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متي 1 يسوع مسيح جي نسب ۽ پيدائش جو هڪ اڪائونٽ مهيا ڪري ٿو. هي باب ابراھيم کان دائود تائين، دائود کان بابلي جي جلاوطني تائين، ۽ جلاوطني کان عيسيٰ تائين ھڪڙي نسب سان شروع ٿئي ٿو. اهو پڻ تفصيل آهي ته ڪيئن مريم، جيتوڻيڪ هڪ ڪنوار، پاڪ روح سان حامل ٿي، ۽ عيسى کي جنم ڏنو.</w:t>
      </w:r>
    </w:p>
    <w:p w14:paraId="4791712B" w14:textId="77777777" w:rsidR="00F90BDC" w:rsidRDefault="00F90BDC"/>
    <w:p w14:paraId="31AF6174" w14:textId="77777777" w:rsidR="00F90BDC" w:rsidRDefault="00F90BDC">
      <w:r xmlns:w="http://schemas.openxmlformats.org/wordprocessingml/2006/main">
        <w:t xml:space="preserve">1st پيراگراف: باب هڪ نسب سان شروع ٿئي ٿو جيڪو ابراھيم کان وٺي بادشاهه دائود کان وٺي يسوع مسيح تائين 42 نسلن کي ڳولي ٿو. هر ڀاڱو چوڏهن نسلن ۾ ورهايل آهي: ابراهيم کان دائود تائين؛ دائود کان وٺي بابل ۾ جلاوطني تائين؛ ۽ ان وقت کان وٺي مسيح جي پيدائش تائين (متي 1: 1-17). هي نسب يسوع کي ابراهيمي ۽ دائودڪ لائين ٻنهي ۾ صحيح وارث طور قائم ڪري ٿو.</w:t>
      </w:r>
    </w:p>
    <w:p w14:paraId="303A6905" w14:textId="77777777" w:rsidR="00F90BDC" w:rsidRDefault="00F90BDC"/>
    <w:p w14:paraId="4BDBC267" w14:textId="77777777" w:rsidR="00F90BDC" w:rsidRDefault="00F90BDC">
      <w:r xmlns:w="http://schemas.openxmlformats.org/wordprocessingml/2006/main">
        <w:t xml:space="preserve">ٻيو پيراگراف: ايندڙ حصو (متي 1: 18-25) مريم جي معجزاتي تصور بابت ٻڌائي ٿو. يوسف سان شادي ڪرڻ جي باوجود، هوء پاڪ روح جي ذريعي حامل ٿي. يوسف شروعاتي طور تي خاموشيء سان طلاق ڏيڻ تي غور ڪيو پر هڪ فرشتو هن جي خواب ۾ ظاهر ٿئي ٿو ته مريم جي ٻار کي روح القدس جي طرفان تصور ڪيو ويو آهي ۽ ماڻهن کي انهن جي گناهن کان بچائيندو.</w:t>
      </w:r>
    </w:p>
    <w:p w14:paraId="48BDBE3D" w14:textId="77777777" w:rsidR="00F90BDC" w:rsidRDefault="00F90BDC"/>
    <w:p w14:paraId="3237F550" w14:textId="77777777" w:rsidR="00F90BDC" w:rsidRDefault="00F90BDC">
      <w:r xmlns:w="http://schemas.openxmlformats.org/wordprocessingml/2006/main">
        <w:t xml:space="preserve">3rd پيراگراف: هن آخري حصي ۾، جوزف خدا جي حڪم جي فرمانبرداري ڪري ٿو جيڪو فرشتي وژن ذريعي پهچايو ويو آهي مريم کي پنهنجي زال جي حيثيت ۾ وٺي وڃڻ کان سواء ان جي شادي ڪرڻ کان سواء جيستائين هوء جنم ڏئي ٿي. جيئن ملائڪ جي هدايت تي، اهي پنهنجي پٽ جو نالو 'يسوع' رکيو. هن جو نالو ظاهر ڪري ٿو "هو پنهنجي ماڻهن کي انهن جي گناهن کان بچائيندو"، هڪ ايندڙ نجات ڏيندڙ بابت پراڻي عهد نامي جي اڳڪٿين کي پورو ڪندي.</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متي 1:1 عيسيٰ مسيح جي نسل جو ڪتاب، دائود جو پٽ، ابراھيم جو پٽ.</w:t>
      </w:r>
    </w:p>
    <w:p w14:paraId="1686AE61" w14:textId="77777777" w:rsidR="00F90BDC" w:rsidRDefault="00F90BDC"/>
    <w:p w14:paraId="47DC6F58" w14:textId="77777777" w:rsidR="00F90BDC" w:rsidRDefault="00F90BDC">
      <w:r xmlns:w="http://schemas.openxmlformats.org/wordprocessingml/2006/main">
        <w:t xml:space="preserve">هي آيت حضرت دائود ۽ ابراهيم جي پٽ يسوع مسيح جي نسب جو تعارف ڪري ٿي.</w:t>
      </w:r>
    </w:p>
    <w:p w14:paraId="6EA84DF8" w14:textId="77777777" w:rsidR="00F90BDC" w:rsidRDefault="00F90BDC"/>
    <w:p w14:paraId="49C41C7A" w14:textId="77777777" w:rsidR="00F90BDC" w:rsidRDefault="00F90BDC">
      <w:r xmlns:w="http://schemas.openxmlformats.org/wordprocessingml/2006/main">
        <w:t xml:space="preserve">1. يسوع مسيح جو نسلي نسب: اڄ اسان لاء ڇا مطلب آهي</w:t>
      </w:r>
    </w:p>
    <w:p w14:paraId="0385580E" w14:textId="77777777" w:rsidR="00F90BDC" w:rsidRDefault="00F90BDC"/>
    <w:p w14:paraId="2D8FBB7F" w14:textId="77777777" w:rsidR="00F90BDC" w:rsidRDefault="00F90BDC">
      <w:r xmlns:w="http://schemas.openxmlformats.org/wordprocessingml/2006/main">
        <w:t xml:space="preserve">2. ابراھيم ۽ دائود جي قدمن ۾: اسان جو روحاني ورثو</w:t>
      </w:r>
    </w:p>
    <w:p w14:paraId="7E18C9A1" w14:textId="77777777" w:rsidR="00F90BDC" w:rsidRDefault="00F90BDC"/>
    <w:p w14:paraId="17FC252B" w14:textId="77777777" w:rsidR="00F90BDC" w:rsidRDefault="00F90BDC">
      <w:r xmlns:w="http://schemas.openxmlformats.org/wordprocessingml/2006/main">
        <w:t xml:space="preserve">1. روميون 4:1-12 - ابراهيم جو ايمان ۽ خدا جو واعدو</w:t>
      </w:r>
    </w:p>
    <w:p w14:paraId="3F2AA9E1" w14:textId="77777777" w:rsidR="00F90BDC" w:rsidRDefault="00F90BDC"/>
    <w:p w14:paraId="62C3EC9C" w14:textId="77777777" w:rsidR="00F90BDC" w:rsidRDefault="00F90BDC">
      <w:r xmlns:w="http://schemas.openxmlformats.org/wordprocessingml/2006/main">
        <w:t xml:space="preserve">2. زبور 89: 3-4 - خدا ۽ دائود جي وچ ۾ عهد</w:t>
      </w:r>
    </w:p>
    <w:p w14:paraId="11590EA4" w14:textId="77777777" w:rsidR="00F90BDC" w:rsidRDefault="00F90BDC"/>
    <w:p w14:paraId="2093679F" w14:textId="77777777" w:rsidR="00F90BDC" w:rsidRDefault="00F90BDC">
      <w:r xmlns:w="http://schemas.openxmlformats.org/wordprocessingml/2006/main">
        <w:t xml:space="preserve">متي 1:2 ابراھيم مان اسحاق پيدا ٿيو. ۽ اسحاق يعقوب پيدا ڪيو؛ ۽ جيڪب مان يھوداہ ۽ سندس ڀائر پيدا ٿيا.</w:t>
      </w:r>
    </w:p>
    <w:p w14:paraId="51FB0186" w14:textId="77777777" w:rsidR="00F90BDC" w:rsidRDefault="00F90BDC"/>
    <w:p w14:paraId="25764574" w14:textId="77777777" w:rsidR="00F90BDC" w:rsidRDefault="00F90BDC">
      <w:r xmlns:w="http://schemas.openxmlformats.org/wordprocessingml/2006/main">
        <w:t xml:space="preserve">ابراهيم جو سلسلو اسحاق کان يعقوب ۽ پوءِ يهودين ۽ سندس ڀائرن تائين ملي ٿو.</w:t>
      </w:r>
    </w:p>
    <w:p w14:paraId="45532977" w14:textId="77777777" w:rsidR="00F90BDC" w:rsidRDefault="00F90BDC"/>
    <w:p w14:paraId="226A8828" w14:textId="77777777" w:rsidR="00F90BDC" w:rsidRDefault="00F90BDC">
      <w:r xmlns:w="http://schemas.openxmlformats.org/wordprocessingml/2006/main">
        <w:t xml:space="preserve">1: ابراھيم کان جيڪب ۽ ان کان پوءِ تائين پنھنجي واعدن جي حفاظت ۾ خدا جي وفاداري.</w:t>
      </w:r>
    </w:p>
    <w:p w14:paraId="6BF63CC5" w14:textId="77777777" w:rsidR="00F90BDC" w:rsidRDefault="00F90BDC"/>
    <w:p w14:paraId="60865464" w14:textId="77777777" w:rsidR="00F90BDC" w:rsidRDefault="00F90BDC">
      <w:r xmlns:w="http://schemas.openxmlformats.org/wordprocessingml/2006/main">
        <w:t xml:space="preserve">2: خدا جو مڪمل منصوبو ۽ وقت آهي ته هو پنهنجي واعدن کي پاس ڪرڻ لاء ڪيئن چونڊيندو آهي.</w:t>
      </w:r>
    </w:p>
    <w:p w14:paraId="1C605FDD" w14:textId="77777777" w:rsidR="00F90BDC" w:rsidRDefault="00F90BDC"/>
    <w:p w14:paraId="384A6B77" w14:textId="77777777" w:rsidR="00F90BDC" w:rsidRDefault="00F90BDC">
      <w:r xmlns:w="http://schemas.openxmlformats.org/wordprocessingml/2006/main">
        <w:t xml:space="preserve">1: پيدائش 12: 1-3؛ ابراهيم سان خدا جو واعدو کيس هڪ عظيم قوم بنائڻ جو.</w:t>
      </w:r>
    </w:p>
    <w:p w14:paraId="1A098754" w14:textId="77777777" w:rsidR="00F90BDC" w:rsidRDefault="00F90BDC"/>
    <w:p w14:paraId="7A9965D9" w14:textId="77777777" w:rsidR="00F90BDC" w:rsidRDefault="00F90BDC">
      <w:r xmlns:w="http://schemas.openxmlformats.org/wordprocessingml/2006/main">
        <w:t xml:space="preserve">2: پيدائش 28:10-16؛ خدا جي يعقوب سان سندس واعدن جي تصديق.</w:t>
      </w:r>
    </w:p>
    <w:p w14:paraId="69E528D8" w14:textId="77777777" w:rsidR="00F90BDC" w:rsidRDefault="00F90BDC"/>
    <w:p w14:paraId="175CDFC8" w14:textId="77777777" w:rsidR="00F90BDC" w:rsidRDefault="00F90BDC">
      <w:r xmlns:w="http://schemas.openxmlformats.org/wordprocessingml/2006/main">
        <w:t xml:space="preserve">متي 1:3 يھوداہ مان فارس ۽ زارا ٿمار مان پيدا ٿيا. ۽ فارس کي اسروم پيدا ٿيو؛ ۽ اسروم کي ارم پيدا ٿيو؛</w:t>
      </w:r>
    </w:p>
    <w:p w14:paraId="6101B20D" w14:textId="77777777" w:rsidR="00F90BDC" w:rsidRDefault="00F90BDC"/>
    <w:p w14:paraId="191897FB" w14:textId="77777777" w:rsidR="00F90BDC" w:rsidRDefault="00F90BDC">
      <w:r xmlns:w="http://schemas.openxmlformats.org/wordprocessingml/2006/main">
        <w:t xml:space="preserve">هي پاسو بيان ڪري ٿو يسوع مسيح جي نسب کي هن جي ابن ڏاڏن يهودين جي قطار ذريعي.</w:t>
      </w:r>
    </w:p>
    <w:p w14:paraId="5F8B4A4E" w14:textId="77777777" w:rsidR="00F90BDC" w:rsidRDefault="00F90BDC"/>
    <w:p w14:paraId="7DAE6F2B" w14:textId="77777777" w:rsidR="00F90BDC" w:rsidRDefault="00F90BDC">
      <w:r xmlns:w="http://schemas.openxmlformats.org/wordprocessingml/2006/main">
        <w:t xml:space="preserve">1. خدا جي واعدي کي پورو ڪرڻ ۾ عيسى مسيح جي وفاداري</w:t>
      </w:r>
    </w:p>
    <w:p w14:paraId="27EBC6D9" w14:textId="77777777" w:rsidR="00F90BDC" w:rsidRDefault="00F90BDC"/>
    <w:p w14:paraId="1B3840FC" w14:textId="77777777" w:rsidR="00F90BDC" w:rsidRDefault="00F90BDC">
      <w:r xmlns:w="http://schemas.openxmlformats.org/wordprocessingml/2006/main">
        <w:t xml:space="preserve">2. اسان جي ابن ڏاڏن جي اهميت</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15:8-20 SCLNT - ھاڻي آءٌ چوان ٿو تہ عيسيٰ مسيح طھر ڪرائڻ وارن جو وزير ھو، انھيءَ لاءِ تہ خدا جي سچائيءَ لاءِ، انھن واعدن جي تصديق ڪري جيڪي ابن ڏاڏن سان ڪيا ويا ھئا.</w:t>
      </w:r>
    </w:p>
    <w:p w14:paraId="19703B55" w14:textId="77777777" w:rsidR="00F90BDC" w:rsidRDefault="00F90BDC"/>
    <w:p w14:paraId="01A0DD8F" w14:textId="77777777" w:rsidR="00F90BDC" w:rsidRDefault="00F90BDC">
      <w:r xmlns:w="http://schemas.openxmlformats.org/wordprocessingml/2006/main">
        <w:t xml:space="preserve">2. يسعياه 11: 1-3 - ۽ يشي جي پاڙ مان ھڪڙو لٺ نڪرندو، ۽ سندس پاڙ مان ھڪڙو شاخ نڪرندو: ۽ خداوند جو روح مٿس آرام ڪندو، حڪمت ۽ سمجھ جو روح. ، صلاح ۽ طاقت جو روح، علم جو روح ۽ رب جي خوف جو.</w:t>
      </w:r>
    </w:p>
    <w:p w14:paraId="13607AD6" w14:textId="77777777" w:rsidR="00F90BDC" w:rsidRDefault="00F90BDC"/>
    <w:p w14:paraId="77552CF2" w14:textId="77777777" w:rsidR="00F90BDC" w:rsidRDefault="00F90BDC">
      <w:r xmlns:w="http://schemas.openxmlformats.org/wordprocessingml/2006/main">
        <w:t xml:space="preserve">متي 1:4 ۽ ارام مان اميناداب پيدا ٿيو. ۽ اميناداب ناسون پيدا ڪيو؛ ۽ ناسون کي سالمون پيدا ٿيو؛</w:t>
      </w:r>
    </w:p>
    <w:p w14:paraId="19AA3704" w14:textId="77777777" w:rsidR="00F90BDC" w:rsidRDefault="00F90BDC"/>
    <w:p w14:paraId="320D5052" w14:textId="77777777" w:rsidR="00F90BDC" w:rsidRDefault="00F90BDC">
      <w:r xmlns:w="http://schemas.openxmlformats.org/wordprocessingml/2006/main">
        <w:t xml:space="preserve">هن اقتباس ۾ حضرت عيسيٰ جي پيدائش کان اڳ جي ڪيترن ئي نسلن جي نسب جو ذڪر آهي.</w:t>
      </w:r>
    </w:p>
    <w:p w14:paraId="43CF38A6" w14:textId="77777777" w:rsidR="00F90BDC" w:rsidRDefault="00F90BDC"/>
    <w:p w14:paraId="7FBD107E" w14:textId="77777777" w:rsidR="00F90BDC" w:rsidRDefault="00F90BDC">
      <w:r xmlns:w="http://schemas.openxmlformats.org/wordprocessingml/2006/main">
        <w:t xml:space="preserve">1: يسوع جي رستي تي عمل ڪرڻ - اسان جي ابن ڏاڏن جي مثال مان سکڻ.</w:t>
      </w:r>
    </w:p>
    <w:p w14:paraId="132EA9F6" w14:textId="77777777" w:rsidR="00F90BDC" w:rsidRDefault="00F90BDC"/>
    <w:p w14:paraId="003B0356" w14:textId="77777777" w:rsidR="00F90BDC" w:rsidRDefault="00F90BDC">
      <w:r xmlns:w="http://schemas.openxmlformats.org/wordprocessingml/2006/main">
        <w:t xml:space="preserve">2: اسان جي روٽ کي ساراهيو - اسان جي خانداني تاريخ جي اهميت کي سڃاڻڻ.</w:t>
      </w:r>
    </w:p>
    <w:p w14:paraId="72FB99DC" w14:textId="77777777" w:rsidR="00F90BDC" w:rsidRDefault="00F90BDC"/>
    <w:p w14:paraId="394A7FCA" w14:textId="77777777" w:rsidR="00F90BDC" w:rsidRDefault="00F90BDC">
      <w:r xmlns:w="http://schemas.openxmlformats.org/wordprocessingml/2006/main">
        <w:t xml:space="preserve">1: لوقا 3:23-38 - عيسى جو نسب.</w:t>
      </w:r>
    </w:p>
    <w:p w14:paraId="7A153BC6" w14:textId="77777777" w:rsidR="00F90BDC" w:rsidRDefault="00F90BDC"/>
    <w:p w14:paraId="1BA32181" w14:textId="77777777" w:rsidR="00F90BDC" w:rsidRDefault="00F90BDC">
      <w:r xmlns:w="http://schemas.openxmlformats.org/wordprocessingml/2006/main">
        <w:t xml:space="preserve">2: Deuteronomy 7:7-8 - ابراھيم جي اولاد سان خدا جو واعدو.</w:t>
      </w:r>
    </w:p>
    <w:p w14:paraId="5C490E08" w14:textId="77777777" w:rsidR="00F90BDC" w:rsidRDefault="00F90BDC"/>
    <w:p w14:paraId="79AC1D46" w14:textId="77777777" w:rsidR="00F90BDC" w:rsidRDefault="00F90BDC">
      <w:r xmlns:w="http://schemas.openxmlformats.org/wordprocessingml/2006/main">
        <w:t xml:space="preserve">متي 1:5 ۽ سلمون کي راخاب مان بوعز پيدا ٿيو. ۽ بوز روٿ مان عوبيد پيدا ٿيو؛ ۽ عوبيد جيسي پيدا ٿيو؛</w:t>
      </w:r>
    </w:p>
    <w:p w14:paraId="5AEBF47F" w14:textId="77777777" w:rsidR="00F90BDC" w:rsidRDefault="00F90BDC"/>
    <w:p w14:paraId="290FA5E6" w14:textId="77777777" w:rsidR="00F90BDC" w:rsidRDefault="00F90BDC">
      <w:r xmlns:w="http://schemas.openxmlformats.org/wordprocessingml/2006/main">
        <w:t xml:space="preserve">سلمون بوعز جو پيءُ هو جيڪو عوبيد جو پيءُ هو جيڪو يسي جو پيءُ هو.</w:t>
      </w:r>
    </w:p>
    <w:p w14:paraId="585C2266" w14:textId="77777777" w:rsidR="00F90BDC" w:rsidRDefault="00F90BDC"/>
    <w:p w14:paraId="61A08595" w14:textId="77777777" w:rsidR="00F90BDC" w:rsidRDefault="00F90BDC">
      <w:r xmlns:w="http://schemas.openxmlformats.org/wordprocessingml/2006/main">
        <w:t xml:space="preserve">1. خدا ڪنهن به صورتحال مان نيڪي آڻي سگهي ٿو</w:t>
      </w:r>
    </w:p>
    <w:p w14:paraId="66319FDC" w14:textId="77777777" w:rsidR="00F90BDC" w:rsidRDefault="00F90BDC"/>
    <w:p w14:paraId="18CEA8FF" w14:textId="77777777" w:rsidR="00F90BDC" w:rsidRDefault="00F90BDC">
      <w:r xmlns:w="http://schemas.openxmlformats.org/wordprocessingml/2006/main">
        <w:t xml:space="preserve">2. خدا جي وفاداري اسان جي ورثي ۾ ڏٺو آهي</w:t>
      </w:r>
    </w:p>
    <w:p w14:paraId="4B35EB98" w14:textId="77777777" w:rsidR="00F90BDC" w:rsidRDefault="00F90BDC"/>
    <w:p w14:paraId="6E9BFF75"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71A41227" w14:textId="77777777" w:rsidR="00F90BDC" w:rsidRDefault="00F90BDC"/>
    <w:p w14:paraId="3E595CAD" w14:textId="77777777" w:rsidR="00F90BDC" w:rsidRDefault="00F90BDC">
      <w:r xmlns:w="http://schemas.openxmlformats.org/wordprocessingml/2006/main">
        <w:t xml:space="preserve">2. ماتم 3: 22-23 - رب جي عظيم محبت جي ڪري اسان فنا نه ٿيا آهيون، ڇاڪاڻ ته سندس رحم ڪڏهن به ناڪام نه ٿيندو آهي. اهي هر صبح نوان آهن؛ توهان جي وفاداري وڏي آهي.</w:t>
      </w:r>
    </w:p>
    <w:p w14:paraId="05453217" w14:textId="77777777" w:rsidR="00F90BDC" w:rsidRDefault="00F90BDC"/>
    <w:p w14:paraId="4A9F5CA5" w14:textId="77777777" w:rsidR="00F90BDC" w:rsidRDefault="00F90BDC">
      <w:r xmlns:w="http://schemas.openxmlformats.org/wordprocessingml/2006/main">
        <w:t xml:space="preserve">متي 1:6 يسيءَ مان دائود بادشاهه پيدا ٿيو. ۽ دائود بادشاھه مان سليمان پيدا ٿيو، جيڪا يوريا جي زال ھئي.</w:t>
      </w:r>
    </w:p>
    <w:p w14:paraId="5EB1F9EF" w14:textId="77777777" w:rsidR="00F90BDC" w:rsidRDefault="00F90BDC"/>
    <w:p w14:paraId="6CCE376A" w14:textId="77777777" w:rsidR="00F90BDC" w:rsidRDefault="00F90BDC">
      <w:r xmlns:w="http://schemas.openxmlformats.org/wordprocessingml/2006/main">
        <w:t xml:space="preserve">هي پاسو بادشاهه دائود جي نسب بابت ٻڌائي ٿو، جيسي جو پٽ، يورياس جي زال مان پيدا ٿيو.</w:t>
      </w:r>
    </w:p>
    <w:p w14:paraId="3E30C56F" w14:textId="77777777" w:rsidR="00F90BDC" w:rsidRDefault="00F90BDC"/>
    <w:p w14:paraId="70130AC3" w14:textId="77777777" w:rsidR="00F90BDC" w:rsidRDefault="00F90BDC">
      <w:r xmlns:w="http://schemas.openxmlformats.org/wordprocessingml/2006/main">
        <w:t xml:space="preserve">1. خدا جو هٿ اسان جي زندگي جي هر تفصيل ۾ آهي - سٺو ۽ خراب - ۽ هو اهو سڀ ڪجهه پنهنجي شان لاءِ استعمال ڪري ٿو.</w:t>
      </w:r>
    </w:p>
    <w:p w14:paraId="2590DA12" w14:textId="77777777" w:rsidR="00F90BDC" w:rsidRDefault="00F90BDC"/>
    <w:p w14:paraId="410AA880" w14:textId="77777777" w:rsidR="00F90BDC" w:rsidRDefault="00F90BDC">
      <w:r xmlns:w="http://schemas.openxmlformats.org/wordprocessingml/2006/main">
        <w:t xml:space="preserve">2. اسان سڀ هڪ وڏي ڪهاڻي جو حصو آهيون جيڪو خدا ٻڌائي رهيو آهي، ۽ اسان جون زندگيون ماضي ۽ ايندڙ نسلن سان ڳنڍيل آهن.</w:t>
      </w:r>
    </w:p>
    <w:p w14:paraId="50EF06AC" w14:textId="77777777" w:rsidR="00F90BDC" w:rsidRDefault="00F90BDC"/>
    <w:p w14:paraId="7CDFDBF5"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3306404A" w14:textId="77777777" w:rsidR="00F90BDC" w:rsidRDefault="00F90BDC"/>
    <w:p w14:paraId="11DD1B25" w14:textId="77777777" w:rsidR="00F90BDC" w:rsidRDefault="00F90BDC">
      <w:r xmlns:w="http://schemas.openxmlformats.org/wordprocessingml/2006/main">
        <w:t xml:space="preserve">2. زبور 78: 67-68 - ان کان علاوه هن يوسف جي خيمه کي رد ڪيو، ۽ نه چونڊيو ايفرائيم جي قبيلي: پر يهودين جي قبيلي کي چونڊيو، جبل زيون جنهن کي هن سان پيار ڪيو.</w:t>
      </w:r>
    </w:p>
    <w:p w14:paraId="6A67201F" w14:textId="77777777" w:rsidR="00F90BDC" w:rsidRDefault="00F90BDC"/>
    <w:p w14:paraId="1148429F" w14:textId="77777777" w:rsidR="00F90BDC" w:rsidRDefault="00F90BDC">
      <w:r xmlns:w="http://schemas.openxmlformats.org/wordprocessingml/2006/main">
        <w:t xml:space="preserve">متي 1:7 ۽ سليمان مان رابعام پيدا ٿيو. ۽ رابعم کي ابيا پيدا ٿيو؛ ۽ ابيا پيدا ٿيو آسا؛</w:t>
      </w:r>
    </w:p>
    <w:p w14:paraId="1C307CD2" w14:textId="77777777" w:rsidR="00F90BDC" w:rsidRDefault="00F90BDC"/>
    <w:p w14:paraId="0B313A77" w14:textId="77777777" w:rsidR="00F90BDC" w:rsidRDefault="00F90BDC">
      <w:r xmlns:w="http://schemas.openxmlformats.org/wordprocessingml/2006/main">
        <w:t xml:space="preserve">هي اقتباس بادشاهه سليمان جي نسب تي بحث ڪري ٿو.</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مسيح جي ذريعي نجات جو خدا جو منصوبو بادشاهه سليمان جي نسب ۾ قائم ڪيو ويو.</w:t>
      </w:r>
    </w:p>
    <w:p w14:paraId="1EFBB9CE" w14:textId="77777777" w:rsidR="00F90BDC" w:rsidRDefault="00F90BDC"/>
    <w:p w14:paraId="3A13DADE" w14:textId="77777777" w:rsidR="00F90BDC" w:rsidRDefault="00F90BDC">
      <w:r xmlns:w="http://schemas.openxmlformats.org/wordprocessingml/2006/main">
        <w:t xml:space="preserve">2. اسان بادشاهه سليمان جي نسب کي خدا جي وفاداري ۽ سندس واعدن جي ياد ڏياريندڙ طور ڏسي سگهون ٿا.</w:t>
      </w:r>
    </w:p>
    <w:p w14:paraId="26C057FB" w14:textId="77777777" w:rsidR="00F90BDC" w:rsidRDefault="00F90BDC"/>
    <w:p w14:paraId="3BFC1026" w14:textId="77777777" w:rsidR="00F90BDC" w:rsidRDefault="00F90BDC">
      <w:r xmlns:w="http://schemas.openxmlformats.org/wordprocessingml/2006/main">
        <w:t xml:space="preserve">رومين 8:28-29 SCLNT - ”۽ اسين ڄاڻون ٿا تہ خدا ھر شيءِ ۾ انھن جي ڀلائيءَ لاءِ ڪم ڪري ٿو، جيڪي ساڻس پيار ڪن ٿا، جيڪي سندس مقصد موجب سڏيا ويا آھن، انھن لاءِ جيڪي خدا اڳيئي ڄاتا ھئا، تن لاءِ ھن اڳي ئي مقرر ڪيو ھو تہ ھو انھيءَ تصوير جي مطابق ھجن. هن جي پٽ مان، ته هو ڪيترن ئي ڀائرن ۽ ڀينرن ۾ پهريون ڄائو هجي."</w:t>
      </w:r>
    </w:p>
    <w:p w14:paraId="50046516" w14:textId="77777777" w:rsidR="00F90BDC" w:rsidRDefault="00F90BDC"/>
    <w:p w14:paraId="53A6CA51" w14:textId="77777777" w:rsidR="00F90BDC" w:rsidRDefault="00F90BDC">
      <w:r xmlns:w="http://schemas.openxmlformats.org/wordprocessingml/2006/main">
        <w:t xml:space="preserve">عبرانين 11:7-20 SCLNT - ”ايمان جي ڪري نوح کي انھن شين جي باري ۾ ڊيڄاريو ويو، جيڪو اڃا ڏٺو ئي نہ آھي، تڏھن پاڪ خوف ۾ پنھنجي خاندان کي بچائڻ لاءِ ٻيڙي ٺاھي، پنھنجي ايمان جي ڪري ھن دنيا کي بدنام ڪيو ۽ انھيءَ سچائيءَ جو وارث ٿيو، جيڪا ايمان جي ڪري اچي ٿي. "</w:t>
      </w:r>
    </w:p>
    <w:p w14:paraId="40AC70A6" w14:textId="77777777" w:rsidR="00F90BDC" w:rsidRDefault="00F90BDC"/>
    <w:p w14:paraId="326A675F" w14:textId="77777777" w:rsidR="00F90BDC" w:rsidRDefault="00F90BDC">
      <w:r xmlns:w="http://schemas.openxmlformats.org/wordprocessingml/2006/main">
        <w:t xml:space="preserve">متي 1:8 ۽ آسا مان يوسفط پيدا ٿيو. ۽ يوسفات يورام پيدا ڪيو؛ ۽ يورام کي اوزياس پيدا ٿيو؛</w:t>
      </w:r>
    </w:p>
    <w:p w14:paraId="370C83E6" w14:textId="77777777" w:rsidR="00F90BDC" w:rsidRDefault="00F90BDC"/>
    <w:p w14:paraId="762CE6F8" w14:textId="77777777" w:rsidR="00F90BDC" w:rsidRDefault="00F90BDC">
      <w:r xmlns:w="http://schemas.openxmlformats.org/wordprocessingml/2006/main">
        <w:t xml:space="preserve">تصنيف حضرت عيسيٰ جو نسب آسا کان اوزياس تائين بيان ڪري ٿو.</w:t>
      </w:r>
    </w:p>
    <w:p w14:paraId="33A59ED2" w14:textId="77777777" w:rsidR="00F90BDC" w:rsidRDefault="00F90BDC"/>
    <w:p w14:paraId="73CAB953" w14:textId="77777777" w:rsidR="00F90BDC" w:rsidRDefault="00F90BDC">
      <w:r xmlns:w="http://schemas.openxmlformats.org/wordprocessingml/2006/main">
        <w:t xml:space="preserve">1. خدا جي وفاداري سندس واعدي کي برقرار رکڻ ۽ نسل در نسل پيشنگوئي کي پورو ڪرڻ لاءِ سندس وفاداريءَ ۾ ظاهر ٿئي ٿي.</w:t>
      </w:r>
    </w:p>
    <w:p w14:paraId="43349997" w14:textId="77777777" w:rsidR="00F90BDC" w:rsidRDefault="00F90BDC"/>
    <w:p w14:paraId="53F51A2F" w14:textId="77777777" w:rsidR="00F90BDC" w:rsidRDefault="00F90BDC">
      <w:r xmlns:w="http://schemas.openxmlformats.org/wordprocessingml/2006/main">
        <w:t xml:space="preserve">2. اسان جا خاندان اسان جي زندگين ۾ خدا جي وفاداري جو عڪس آهن.</w:t>
      </w:r>
    </w:p>
    <w:p w14:paraId="7CFA5F3A" w14:textId="77777777" w:rsidR="00F90BDC" w:rsidRDefault="00F90BDC"/>
    <w:p w14:paraId="2C243253"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03AB768B" w14:textId="77777777" w:rsidR="00F90BDC" w:rsidRDefault="00F90BDC"/>
    <w:p w14:paraId="63EF648C" w14:textId="77777777" w:rsidR="00F90BDC" w:rsidRDefault="00F90BDC">
      <w:r xmlns:w="http://schemas.openxmlformats.org/wordprocessingml/2006/main">
        <w:t xml:space="preserve">2. زبور 103: 17-18 - پر خداوند جي رحمت ابدي کان ابد تائين انھن تي آھي جيڪي کانئس ڊڄن ٿا، ۽ سندس انصاف ٻارن جي ٻارن لاءِ آھي. جيئن ته هن جي عهد کي برقرار رکون، ۽ انهن کي جيڪي ياد ڪن ٿا انهن جي حڪمن تي عمل ڪرڻ لاء.</w:t>
      </w:r>
    </w:p>
    <w:p w14:paraId="71F13595" w14:textId="77777777" w:rsidR="00F90BDC" w:rsidRDefault="00F90BDC"/>
    <w:p w14:paraId="4DA19674" w14:textId="77777777" w:rsidR="00F90BDC" w:rsidRDefault="00F90BDC">
      <w:r xmlns:w="http://schemas.openxmlformats.org/wordprocessingml/2006/main">
        <w:t xml:space="preserve">متي 1:9 اوزياس مان يوٿام پيدا ٿيو. ۽ يوٿم مان اچاز پيدا ٿيو. ۽ اچاز Ezekias پيدا ٿيو؛</w:t>
      </w:r>
    </w:p>
    <w:p w14:paraId="4B15CDC3" w14:textId="77777777" w:rsidR="00F90BDC" w:rsidRDefault="00F90BDC"/>
    <w:p w14:paraId="1E8381B7" w14:textId="77777777" w:rsidR="00F90BDC" w:rsidRDefault="00F90BDC">
      <w:r xmlns:w="http://schemas.openxmlformats.org/wordprocessingml/2006/main">
        <w:t xml:space="preserve">هي پاسو يسوع جو هڪ نسب آهي، اوزياس کان ايزيڪياس تائين سندس آبائي جو پتو پوي ٿو.</w:t>
      </w:r>
    </w:p>
    <w:p w14:paraId="36141516" w14:textId="77777777" w:rsidR="00F90BDC" w:rsidRDefault="00F90BDC"/>
    <w:p w14:paraId="3B79AB09" w14:textId="77777777" w:rsidR="00F90BDC" w:rsidRDefault="00F90BDC">
      <w:r xmlns:w="http://schemas.openxmlformats.org/wordprocessingml/2006/main">
        <w:t xml:space="preserve">1. خدا جي وفاداري پنهنجي واعدي کي نسلن ذريعي پورو ڪرڻ ۾</w:t>
      </w:r>
    </w:p>
    <w:p w14:paraId="45A33B08" w14:textId="77777777" w:rsidR="00F90BDC" w:rsidRDefault="00F90BDC"/>
    <w:p w14:paraId="221C75AE" w14:textId="77777777" w:rsidR="00F90BDC" w:rsidRDefault="00F90BDC">
      <w:r xmlns:w="http://schemas.openxmlformats.org/wordprocessingml/2006/main">
        <w:t xml:space="preserve">2. هن جي مشن لاء يسوع جي نسب جي اهميت</w:t>
      </w:r>
    </w:p>
    <w:p w14:paraId="38DB4A89" w14:textId="77777777" w:rsidR="00F90BDC" w:rsidRDefault="00F90BDC"/>
    <w:p w14:paraId="4FC737B2" w14:textId="77777777" w:rsidR="00F90BDC" w:rsidRDefault="00F90BDC">
      <w:r xmlns:w="http://schemas.openxmlformats.org/wordprocessingml/2006/main">
        <w:t xml:space="preserve">عبرانين 11:11-12 SCLNT - ”ايمان جي ڪري ئي سارہ پاڻ ۾ ٻج ڄمڻ جي طاقت حاصل ڪئي ۽ ٻار ڄڻيائين، جڏھن ھو وڏي ڄمار ۾ ھئي، ڇالاءِ⁠جو ھن انھيءَ کي سچو ثابت ڪيو، جنھن واعدو ڪيو ھو، تنھنڪري اتي ھڪڙو ٻار پيدا ٿيو. هو مئل جيترو سٺو آهي، آسمان جي تارن جي گهڻائي ۾، ۽ سمنڊ جي ڪناري واري واري سان بيشمار آهي.</w:t>
      </w:r>
    </w:p>
    <w:p w14:paraId="28B07DE9" w14:textId="77777777" w:rsidR="00F90BDC" w:rsidRDefault="00F90BDC"/>
    <w:p w14:paraId="15DB09BF" w14:textId="77777777" w:rsidR="00F90BDC" w:rsidRDefault="00F90BDC">
      <w:r xmlns:w="http://schemas.openxmlformats.org/wordprocessingml/2006/main">
        <w:t xml:space="preserve">لوقا 3:23-38 SCLNT - تڏھن عيسيٰ پاڻ اٽڪل ٽيھہ ورھين جو ٿيو، جيڪو يوسف جو پٽ ھو، جيڪو ھيلي جو پٽ ھو، جيڪو متات جو پٽ ھو، جيڪو يھودين جو پٽ ھو. لاويءَ جو پٽ، جيڪو ملچي پٽ جو، جيڪو جننا پٽ جو، جوزف پٽ جوزف جو، جو پٽ متٿياس جو، جيڪو آموس پٽ جو، جو نعوم جو پٽ هو. ايسلي جو پٽ ناگ جو، جيڪو ماٿ پٽ جو، جيڪو متٿياس پٽ جو، جيڪو سمئي پٽ جو، جيڪو يوسف جو پٽ هو، جيڪو يهوداه جو پٽ هو. يوانا پٽ ريسا جو، جيڪو زوروبابل جو پٽ هو، جيڪو سلاطيل پٽ هو، جيڪو نيري جو پٽ هو، جيڪو ملچي پٽ هو، جيڪو عدي پٽ هو، جيڪو عدي پٽ هو، جيڪو کوسم جو پٽ هو. جو پٽ ايلمودم جو، جو پٽ ير جو، جوس پٽ يوس جو، جيڪو ايليزر پٽ جو، جوريم پٽ جوريم جو، جيڪو متات پٽ لاوي جو، جيڪو شمعون جو پٽ هو، جيڪو يهوداه جو پٽ هو، جيڪو يوسف جو پٽ هو، جيڪو يونان جو پٽ هو، جيڪو الياقيم جو پٽ هو.</w:t>
      </w:r>
    </w:p>
    <w:p w14:paraId="0F119D69" w14:textId="77777777" w:rsidR="00F90BDC" w:rsidRDefault="00F90BDC"/>
    <w:p w14:paraId="31D08163" w14:textId="77777777" w:rsidR="00F90BDC" w:rsidRDefault="00F90BDC">
      <w:r xmlns:w="http://schemas.openxmlformats.org/wordprocessingml/2006/main">
        <w:t xml:space="preserve">متي 1:10 ۽ حزقياس مان منسي پيدا ٿيو. ۽ مناسس امون پيدا ڪيو؛ ۽ امون جوسيا پيدا ٿيو؛</w:t>
      </w:r>
    </w:p>
    <w:p w14:paraId="27008E4E" w14:textId="77777777" w:rsidR="00F90BDC" w:rsidRDefault="00F90BDC"/>
    <w:p w14:paraId="5B6009EB" w14:textId="77777777" w:rsidR="00F90BDC" w:rsidRDefault="00F90BDC">
      <w:r xmlns:w="http://schemas.openxmlformats.org/wordprocessingml/2006/main">
        <w:t xml:space="preserve">هي پاسو يسوع جي نسب جو تفصيل آهي، جيڪو بادشاهه دائود سان شروع ٿئي ٿو ۽ جوسيا سان ختم ٿئي ٿو.</w:t>
      </w:r>
    </w:p>
    <w:p w14:paraId="0E69766F" w14:textId="77777777" w:rsidR="00F90BDC" w:rsidRDefault="00F90BDC"/>
    <w:p w14:paraId="7EF12FAD" w14:textId="77777777" w:rsidR="00F90BDC" w:rsidRDefault="00F90BDC">
      <w:r xmlns:w="http://schemas.openxmlformats.org/wordprocessingml/2006/main">
        <w:t xml:space="preserve">1. نسلن ذريعي برڪت: عيسى جي نسب جو جشن</w:t>
      </w:r>
    </w:p>
    <w:p w14:paraId="05BEF843" w14:textId="77777777" w:rsidR="00F90BDC" w:rsidRDefault="00F90BDC"/>
    <w:p w14:paraId="0A46D1EC" w14:textId="77777777" w:rsidR="00F90BDC" w:rsidRDefault="00F90BDC">
      <w:r xmlns:w="http://schemas.openxmlformats.org/wordprocessingml/2006/main">
        <w:t xml:space="preserve">2. بادشاهه دائود جو اولاد هجڻ جو ڇا مطلب آهي</w:t>
      </w:r>
    </w:p>
    <w:p w14:paraId="59F00B52" w14:textId="77777777" w:rsidR="00F90BDC" w:rsidRDefault="00F90BDC"/>
    <w:p w14:paraId="68EF38A8" w14:textId="77777777" w:rsidR="00F90BDC" w:rsidRDefault="00F90BDC">
      <w:r xmlns:w="http://schemas.openxmlformats.org/wordprocessingml/2006/main">
        <w:t xml:space="preserve">1. زبور 89: 3 - "مون پنھنجي چونڊيل سان واعدو ڪيو آھي، مون پنھنجي ٻانھي دائود سان قسم کنيو آھي."</w:t>
      </w:r>
    </w:p>
    <w:p w14:paraId="3C5D6624" w14:textId="77777777" w:rsidR="00F90BDC" w:rsidRDefault="00F90BDC"/>
    <w:p w14:paraId="66243623" w14:textId="77777777" w:rsidR="00F90BDC" w:rsidRDefault="00F90BDC">
      <w:r xmlns:w="http://schemas.openxmlformats.org/wordprocessingml/2006/main">
        <w:t xml:space="preserve">2. لوقا 3:23-38 - يسوع جو شجرو جيئن ته لوقا پاران لکيل آهي.</w:t>
      </w:r>
    </w:p>
    <w:p w14:paraId="163DCC5C" w14:textId="77777777" w:rsidR="00F90BDC" w:rsidRDefault="00F90BDC"/>
    <w:p w14:paraId="5BD5B19F" w14:textId="77777777" w:rsidR="00F90BDC" w:rsidRDefault="00F90BDC">
      <w:r xmlns:w="http://schemas.openxmlformats.org/wordprocessingml/2006/main">
        <w:t xml:space="preserve">متي 1:11 يوسياس مان يڪونياس ۽ سندس ڀائر پيدا ٿيا، جڏھن اھي بابل ڏانھن ويا ھئا.</w:t>
      </w:r>
    </w:p>
    <w:p w14:paraId="300C168D" w14:textId="77777777" w:rsidR="00F90BDC" w:rsidRDefault="00F90BDC"/>
    <w:p w14:paraId="5AC9E761" w14:textId="77777777" w:rsidR="00F90BDC" w:rsidRDefault="00F90BDC">
      <w:r xmlns:w="http://schemas.openxmlformats.org/wordprocessingml/2006/main">
        <w:t xml:space="preserve">هي پاسو بيان ڪري ٿو يسوع جي نسب کي، جوسياس سان شروع ٿئي ٿو ۽ جڪونيا سان ختم ٿئي ٿو، جيڪي ٻئي بابل ڏانهن ويا هئا.</w:t>
      </w:r>
    </w:p>
    <w:p w14:paraId="0EBE4B02" w14:textId="77777777" w:rsidR="00F90BDC" w:rsidRDefault="00F90BDC"/>
    <w:p w14:paraId="35504C3E" w14:textId="77777777" w:rsidR="00F90BDC" w:rsidRDefault="00F90BDC">
      <w:r xmlns:w="http://schemas.openxmlformats.org/wordprocessingml/2006/main">
        <w:t xml:space="preserve">1. اسان جو عقيدو خدا جي چونڊيل ماڻهن جي گهري ۽ مستقل نسب ۾ جڙيل آهي.</w:t>
      </w:r>
    </w:p>
    <w:p w14:paraId="6489A90F" w14:textId="77777777" w:rsidR="00F90BDC" w:rsidRDefault="00F90BDC"/>
    <w:p w14:paraId="102789AE" w14:textId="77777777" w:rsidR="00F90BDC" w:rsidRDefault="00F90BDC">
      <w:r xmlns:w="http://schemas.openxmlformats.org/wordprocessingml/2006/main">
        <w:t xml:space="preserve">2. زندگي جي مشڪلاتن جي ڪا به پرواهه ناهي، اسان جي ڇوٽڪاري لاءِ رب جو منصوبو دائمي ۽ بدلجندڙ آهي.</w:t>
      </w:r>
    </w:p>
    <w:p w14:paraId="57D99AE5" w14:textId="77777777" w:rsidR="00F90BDC" w:rsidRDefault="00F90BDC"/>
    <w:p w14:paraId="5218365B"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05EA21DF" w14:textId="77777777" w:rsidR="00F90BDC" w:rsidRDefault="00F90BDC"/>
    <w:p w14:paraId="02220F34" w14:textId="77777777" w:rsidR="00F90BDC" w:rsidRDefault="00F90BDC">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14:paraId="6FADF14A" w14:textId="77777777" w:rsidR="00F90BDC" w:rsidRDefault="00F90BDC"/>
    <w:p w14:paraId="7F0E94F3" w14:textId="77777777" w:rsidR="00F90BDC" w:rsidRDefault="00F90BDC">
      <w:r xmlns:w="http://schemas.openxmlformats.org/wordprocessingml/2006/main">
        <w:t xml:space="preserve">متي 1:12 جڏھن انھن کي بابل ڏانھن آندو ويو، تڏھن يڪونياس مان سالٿيل پيدا ٿيو. ۽ صلاحتيل کي زوروابيل پيدا ٿيو؛</w:t>
      </w:r>
    </w:p>
    <w:p w14:paraId="6D7522CA" w14:textId="77777777" w:rsidR="00F90BDC" w:rsidRDefault="00F90BDC"/>
    <w:p w14:paraId="41C48A9B" w14:textId="77777777" w:rsidR="00F90BDC" w:rsidRDefault="00F90BDC">
      <w:r xmlns:w="http://schemas.openxmlformats.org/wordprocessingml/2006/main">
        <w:t xml:space="preserve">Jechonias جي اولاد بابل ڏانهن ويا، ۽ زوروابيل ذريعي، هڪ شاهي قطار قائم ڪئي وئي.</w:t>
      </w:r>
    </w:p>
    <w:p w14:paraId="2C063374" w14:textId="77777777" w:rsidR="00F90BDC" w:rsidRDefault="00F90BDC"/>
    <w:p w14:paraId="04F0A623" w14:textId="77777777" w:rsidR="00F90BDC" w:rsidRDefault="00F90BDC">
      <w:r xmlns:w="http://schemas.openxmlformats.org/wordprocessingml/2006/main">
        <w:t xml:space="preserve">1. خدا جو منصوبو هميشه غالب ٿئي ٿو - ڪيئن خدا جي حڪمراني جيڪونيا جي قطار ۾ ظاهر ٿئي ٿي</w:t>
      </w:r>
    </w:p>
    <w:p w14:paraId="1F223AA6" w14:textId="77777777" w:rsidR="00F90BDC" w:rsidRDefault="00F90BDC"/>
    <w:p w14:paraId="7F30B30A" w14:textId="77777777" w:rsidR="00F90BDC" w:rsidRDefault="00F90BDC">
      <w:r xmlns:w="http://schemas.openxmlformats.org/wordprocessingml/2006/main">
        <w:t xml:space="preserve">2. خدا جي رحمت ۽ وفاداري - ڪيئن خدا جو فضل گناهه جي نتيجن جي باوجود برداشت ڪري ٿو</w:t>
      </w:r>
    </w:p>
    <w:p w14:paraId="0A518471" w14:textId="77777777" w:rsidR="00F90BDC" w:rsidRDefault="00F90BDC"/>
    <w:p w14:paraId="745295A0"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14:paraId="1F430C45" w14:textId="77777777" w:rsidR="00F90BDC" w:rsidRDefault="00F90BDC"/>
    <w:p w14:paraId="6A3A7154" w14:textId="77777777" w:rsidR="00F90BDC" w:rsidRDefault="00F90BDC">
      <w:r xmlns:w="http://schemas.openxmlformats.org/wordprocessingml/2006/main">
        <w:t xml:space="preserve">2. يسعياه 46:10-11 - پڄاڻيءَ جو اعلان ڪندي شروعات کان وٺي ۽ قديم زماني کان جيڪي شيون اڃا تائين نه ٿيون آھن، چون ٿا، 'منھنجو مشورو قائم رھندو، ۽ مان پنھنجو سڀ مقصد پورو ڪندس.'</w:t>
      </w:r>
    </w:p>
    <w:p w14:paraId="5F1AA18B" w14:textId="77777777" w:rsidR="00F90BDC" w:rsidRDefault="00F90BDC"/>
    <w:p w14:paraId="1BB43F45" w14:textId="77777777" w:rsidR="00F90BDC" w:rsidRDefault="00F90BDC">
      <w:r xmlns:w="http://schemas.openxmlformats.org/wordprocessingml/2006/main">
        <w:t xml:space="preserve">متي 1:13 زوروبابل مان ابيود پيدا ٿيو. ۽ ابيود الياقيم پيدا ڪيو؛ ۽ الياقيم ازور پيدا ٿيو؛</w:t>
      </w:r>
    </w:p>
    <w:p w14:paraId="6CEBF183" w14:textId="77777777" w:rsidR="00F90BDC" w:rsidRDefault="00F90BDC"/>
    <w:p w14:paraId="329D1851" w14:textId="77777777" w:rsidR="00F90BDC" w:rsidRDefault="00F90BDC">
      <w:r xmlns:w="http://schemas.openxmlformats.org/wordprocessingml/2006/main">
        <w:t xml:space="preserve">گذرڻ جو خلاصو: زوروابيل ابيود جو پيءُ هو، جيڪو الياقيم جو پيءُ هو، جيڪو ازور جو پيءُ هو.</w:t>
      </w:r>
    </w:p>
    <w:p w14:paraId="4FBA9A4A" w14:textId="77777777" w:rsidR="00F90BDC" w:rsidRDefault="00F90BDC"/>
    <w:p w14:paraId="44BDF1EF" w14:textId="77777777" w:rsidR="00F90BDC" w:rsidRDefault="00F90BDC">
      <w:r xmlns:w="http://schemas.openxmlformats.org/wordprocessingml/2006/main">
        <w:t xml:space="preserve">1. نسب جي اهميت ۽ خانداني تاريخ</w:t>
      </w:r>
    </w:p>
    <w:p w14:paraId="45F72AA0" w14:textId="77777777" w:rsidR="00F90BDC" w:rsidRDefault="00F90BDC"/>
    <w:p w14:paraId="362B1CEF" w14:textId="77777777" w:rsidR="00F90BDC" w:rsidRDefault="00F90BDC">
      <w:r xmlns:w="http://schemas.openxmlformats.org/wordprocessingml/2006/main">
        <w:t xml:space="preserve">2. نسلي نعمتن جي طاقت</w:t>
      </w:r>
    </w:p>
    <w:p w14:paraId="2F01CA60" w14:textId="77777777" w:rsidR="00F90BDC" w:rsidRDefault="00F90BDC"/>
    <w:p w14:paraId="72BD9EA3" w14:textId="77777777" w:rsidR="00F90BDC" w:rsidRDefault="00F90BDC">
      <w:r xmlns:w="http://schemas.openxmlformats.org/wordprocessingml/2006/main">
        <w:t xml:space="preserve">1. لوقا 3:23-38 - عيسيٰ جو شجرو</w:t>
      </w:r>
    </w:p>
    <w:p w14:paraId="6F7BC447" w14:textId="77777777" w:rsidR="00F90BDC" w:rsidRDefault="00F90BDC"/>
    <w:p w14:paraId="7A25DBBD" w14:textId="77777777" w:rsidR="00F90BDC" w:rsidRDefault="00F90BDC">
      <w:r xmlns:w="http://schemas.openxmlformats.org/wordprocessingml/2006/main">
        <w:t xml:space="preserve">2. Exodus 20: 6 - پنھنجي پيءُ ۽ پنھنجي ماءُ جي عزت ڪرڻ جو حڪم</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1:14 عزور مان صدوق پيدا ٿيو. ۽ سادوڪ مان اچيم پيدا ٿيو؛ ۽ اچيم ايليوڊ کي پيدا ڪيو؛</w:t>
      </w:r>
    </w:p>
    <w:p w14:paraId="58079F7B" w14:textId="77777777" w:rsidR="00F90BDC" w:rsidRDefault="00F90BDC"/>
    <w:p w14:paraId="377E096D" w14:textId="77777777" w:rsidR="00F90BDC" w:rsidRDefault="00F90BDC">
      <w:r xmlns:w="http://schemas.openxmlformats.org/wordprocessingml/2006/main">
        <w:t xml:space="preserve">هي پاسو يسوع جي نسب کي رڪارڊ ڪري ٿو، جيڪو سندس اباڻي آزور سان شروع ٿئي ٿو.</w:t>
      </w:r>
    </w:p>
    <w:p w14:paraId="793C68F8" w14:textId="77777777" w:rsidR="00F90BDC" w:rsidRDefault="00F90BDC"/>
    <w:p w14:paraId="1D93F226" w14:textId="77777777" w:rsidR="00F90BDC" w:rsidRDefault="00F90BDC">
      <w:r xmlns:w="http://schemas.openxmlformats.org/wordprocessingml/2006/main">
        <w:t xml:space="preserve">1: خدا جي پروڊيوس کي يسوع جي نسب ۾ ڏٺو ويو آهي.</w:t>
      </w:r>
    </w:p>
    <w:p w14:paraId="4FBD5F9D" w14:textId="77777777" w:rsidR="00F90BDC" w:rsidRDefault="00F90BDC"/>
    <w:p w14:paraId="2F09F2A3" w14:textId="77777777" w:rsidR="00F90BDC" w:rsidRDefault="00F90BDC">
      <w:r xmlns:w="http://schemas.openxmlformats.org/wordprocessingml/2006/main">
        <w:t xml:space="preserve">2: اسان سڄي تاريخ ۾ خدا جي ڪم کي ڳولي سگهون ٿا.</w:t>
      </w:r>
    </w:p>
    <w:p w14:paraId="2BAE2092" w14:textId="77777777" w:rsidR="00F90BDC" w:rsidRDefault="00F90BDC"/>
    <w:p w14:paraId="52245435" w14:textId="77777777" w:rsidR="00F90BDC" w:rsidRDefault="00F90BDC">
      <w:r xmlns:w="http://schemas.openxmlformats.org/wordprocessingml/2006/main">
        <w:t xml:space="preserve">رومين 8:28-29 SCLNT - ۽ اسين ڄاڻون ٿا تہ جيڪي خدا سان پيار ڪن ٿا، تن لاءِ سڀ شيون چڱيءَ طرح ڪم ڪن ٿيون، انھن لاءِ جيڪي سندس مقصد موجب سڏيا ويا آھن.</w:t>
      </w:r>
    </w:p>
    <w:p w14:paraId="56BF66EB" w14:textId="77777777" w:rsidR="00F90BDC" w:rsidRDefault="00F90BDC"/>
    <w:p w14:paraId="07DC3445" w14:textId="77777777" w:rsidR="00F90BDC" w:rsidRDefault="00F90BDC">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14:paraId="25CDE7F3" w14:textId="77777777" w:rsidR="00F90BDC" w:rsidRDefault="00F90BDC"/>
    <w:p w14:paraId="6748278C" w14:textId="77777777" w:rsidR="00F90BDC" w:rsidRDefault="00F90BDC">
      <w:r xmlns:w="http://schemas.openxmlformats.org/wordprocessingml/2006/main">
        <w:t xml:space="preserve">متي 1:15 اليود مان الاعزر پيدا ٿيو. ۽ الائزر متان پيدا ٿيو؛ ۽ متان مان يعقوب پيدا ٿيو.</w:t>
      </w:r>
    </w:p>
    <w:p w14:paraId="562210A2" w14:textId="77777777" w:rsidR="00F90BDC" w:rsidRDefault="00F90BDC"/>
    <w:p w14:paraId="73E4EA78" w14:textId="77777777" w:rsidR="00F90BDC" w:rsidRDefault="00F90BDC">
      <w:r xmlns:w="http://schemas.openxmlformats.org/wordprocessingml/2006/main">
        <w:t xml:space="preserve">هي اقتباس بيان ڪري ٿو يسوع جي نسب کي سندس اباڻي ايليوڊ ذريعي.</w:t>
      </w:r>
    </w:p>
    <w:p w14:paraId="3003F2B5" w14:textId="77777777" w:rsidR="00F90BDC" w:rsidRDefault="00F90BDC"/>
    <w:p w14:paraId="2282E000" w14:textId="77777777" w:rsidR="00F90BDC" w:rsidRDefault="00F90BDC">
      <w:r xmlns:w="http://schemas.openxmlformats.org/wordprocessingml/2006/main">
        <w:t xml:space="preserve">1: عيسى جي نسب کي بچائڻ ۾ خدا جي وفاداري</w:t>
      </w:r>
    </w:p>
    <w:p w14:paraId="11D8161A" w14:textId="77777777" w:rsidR="00F90BDC" w:rsidRDefault="00F90BDC"/>
    <w:p w14:paraId="29D49C78" w14:textId="77777777" w:rsidR="00F90BDC" w:rsidRDefault="00F90BDC">
      <w:r xmlns:w="http://schemas.openxmlformats.org/wordprocessingml/2006/main">
        <w:t xml:space="preserve">2: خدا جي چونڊيل نسب جو حصو هجڻ جي اهميت</w:t>
      </w:r>
    </w:p>
    <w:p w14:paraId="5C8363D6" w14:textId="77777777" w:rsidR="00F90BDC" w:rsidRDefault="00F90BDC"/>
    <w:p w14:paraId="3799E415" w14:textId="77777777" w:rsidR="00F90BDC" w:rsidRDefault="00F90BDC">
      <w:r xmlns:w="http://schemas.openxmlformats.org/wordprocessingml/2006/main">
        <w:t xml:space="preserve">1: پيدائش 12: 1-3، ابراھيم سان خدا جو واعدو</w:t>
      </w:r>
    </w:p>
    <w:p w14:paraId="25CFBD37" w14:textId="77777777" w:rsidR="00F90BDC" w:rsidRDefault="00F90BDC"/>
    <w:p w14:paraId="2D9ABAAD" w14:textId="77777777" w:rsidR="00F90BDC" w:rsidRDefault="00F90BDC">
      <w:r xmlns:w="http://schemas.openxmlformats.org/wordprocessingml/2006/main">
        <w:t xml:space="preserve">2: لوقا 3:23-38، لوقا جي انجيل ۾ عيسى جو شجرو</w:t>
      </w:r>
    </w:p>
    <w:p w14:paraId="23F85491" w14:textId="77777777" w:rsidR="00F90BDC" w:rsidRDefault="00F90BDC"/>
    <w:p w14:paraId="08D110BA" w14:textId="77777777" w:rsidR="00F90BDC" w:rsidRDefault="00F90BDC">
      <w:r xmlns:w="http://schemas.openxmlformats.org/wordprocessingml/2006/main">
        <w:t xml:space="preserve">متي 1:16 يعقوب مان مريم جو مڙس يوسف پيدا ٿيو، جنھن مان عيسيٰ پيدا ٿيو، جنھن کي مسيح سڏيو وڃي ٿو.</w:t>
      </w:r>
    </w:p>
    <w:p w14:paraId="577B5F13" w14:textId="77777777" w:rsidR="00F90BDC" w:rsidRDefault="00F90BDC"/>
    <w:p w14:paraId="32FB3BE3" w14:textId="77777777" w:rsidR="00F90BDC" w:rsidRDefault="00F90BDC">
      <w:r xmlns:w="http://schemas.openxmlformats.org/wordprocessingml/2006/main">
        <w:t xml:space="preserve">متي 1:16 مان هي آيت ظاهر ڪري ٿي ته يوسف مريم جو مڙس هو ۽ عيسى مسيح انهن مان پيدا ٿيو هو.</w:t>
      </w:r>
    </w:p>
    <w:p w14:paraId="6B354117" w14:textId="77777777" w:rsidR="00F90BDC" w:rsidRDefault="00F90BDC"/>
    <w:p w14:paraId="750EF016" w14:textId="77777777" w:rsidR="00F90BDC" w:rsidRDefault="00F90BDC">
      <w:r xmlns:w="http://schemas.openxmlformats.org/wordprocessingml/2006/main">
        <w:t xml:space="preserve">1. يسوع جو زبردست نسب: خدا جي مڪمل ٿيڻ جي طاقت ۾ هڪ مطالعو</w:t>
      </w:r>
    </w:p>
    <w:p w14:paraId="591D6903" w14:textId="77777777" w:rsidR="00F90BDC" w:rsidRDefault="00F90BDC"/>
    <w:p w14:paraId="58527D04" w14:textId="77777777" w:rsidR="00F90BDC" w:rsidRDefault="00F90BDC">
      <w:r xmlns:w="http://schemas.openxmlformats.org/wordprocessingml/2006/main">
        <w:t xml:space="preserve">2. هڪ صحيح شادي جي طاقت: جوزف ۽ مريم جي وفادار يونين</w:t>
      </w:r>
    </w:p>
    <w:p w14:paraId="6F92F5FD" w14:textId="77777777" w:rsidR="00F90BDC" w:rsidRDefault="00F90BDC"/>
    <w:p w14:paraId="73F3EE8E" w14:textId="77777777" w:rsidR="00F90BDC" w:rsidRDefault="00F90BDC">
      <w:r xmlns:w="http://schemas.openxmlformats.org/wordprocessingml/2006/main">
        <w:t xml:space="preserve">1. لوقا 3:23-38 - يسوع جو شجرو</w:t>
      </w:r>
    </w:p>
    <w:p w14:paraId="7013C355" w14:textId="77777777" w:rsidR="00F90BDC" w:rsidRDefault="00F90BDC"/>
    <w:p w14:paraId="4139768F" w14:textId="77777777" w:rsidR="00F90BDC" w:rsidRDefault="00F90BDC">
      <w:r xmlns:w="http://schemas.openxmlformats.org/wordprocessingml/2006/main">
        <w:t xml:space="preserve">2. افسيون 5: 31-32 - مسيح ۾ شادي جو راز</w:t>
      </w:r>
    </w:p>
    <w:p w14:paraId="54862E54" w14:textId="77777777" w:rsidR="00F90BDC" w:rsidRDefault="00F90BDC"/>
    <w:p w14:paraId="3AAC3950" w14:textId="77777777" w:rsidR="00F90BDC" w:rsidRDefault="00F90BDC">
      <w:r xmlns:w="http://schemas.openxmlformats.org/wordprocessingml/2006/main">
        <w:t xml:space="preserve">متي 1:17 تنھنڪري ابراھيم کان دائود تائين سڀيئي نسلون چوڏھن پيڙھيون آھن. ۽ دائود کان وٺي بابل ۾ کڻي وڃڻ تائين چوڏهن پيڙهيون آهن. ۽ بابل ۾ کڻي وڃڻ کان وٺي مسيح تائين چوڏهن نسلون آهن.</w:t>
      </w:r>
    </w:p>
    <w:p w14:paraId="7C1F8202" w14:textId="77777777" w:rsidR="00F90BDC" w:rsidRDefault="00F90BDC"/>
    <w:p w14:paraId="5FCB7FA9" w14:textId="77777777" w:rsidR="00F90BDC" w:rsidRDefault="00F90BDC">
      <w:r xmlns:w="http://schemas.openxmlformats.org/wordprocessingml/2006/main">
        <w:t xml:space="preserve">هن آيت ۾ چيو ويو آهي ته عيسى مسيح جو نسب 14 نسلن جي ذريعي ابراهيم ڏانهن واپس ڳولي سگهجي ٿو.</w:t>
      </w:r>
    </w:p>
    <w:p w14:paraId="1CED56D4" w14:textId="77777777" w:rsidR="00F90BDC" w:rsidRDefault="00F90BDC"/>
    <w:p w14:paraId="5828D416" w14:textId="77777777" w:rsidR="00F90BDC" w:rsidRDefault="00F90BDC">
      <w:r xmlns:w="http://schemas.openxmlformats.org/wordprocessingml/2006/main">
        <w:t xml:space="preserve">1. اسان سڀ خدا جي خاندان جو حصو آهيون، عيسى مسيح جي ذريعي هڪ گڏيل نسب حصيداري ڪريون ٿا.</w:t>
      </w:r>
    </w:p>
    <w:p w14:paraId="315D3E5D" w14:textId="77777777" w:rsidR="00F90BDC" w:rsidRDefault="00F90BDC"/>
    <w:p w14:paraId="612E3E9D" w14:textId="77777777" w:rsidR="00F90BDC" w:rsidRDefault="00F90BDC">
      <w:r xmlns:w="http://schemas.openxmlformats.org/wordprocessingml/2006/main">
        <w:t xml:space="preserve">2. اسان سڀني کي خدا جي منصوبي ۾ هڪ منفرد جڳهه آهي، ۽ سڀئي اسان جي گڏيل ورثي سان ڳنڍيل آهن.</w:t>
      </w:r>
    </w:p>
    <w:p w14:paraId="4624FC27" w14:textId="77777777" w:rsidR="00F90BDC" w:rsidRDefault="00F90BDC"/>
    <w:p w14:paraId="13EA4C52" w14:textId="77777777" w:rsidR="00F90BDC" w:rsidRDefault="00F90BDC">
      <w:r xmlns:w="http://schemas.openxmlformats.org/wordprocessingml/2006/main">
        <w:t xml:space="preserve">1. متي 22:32 - "مان ابراھيم جو خدا آھيان، اسحاق جو خدا، ۽ يعقوب جو خدا آھيان؟ خدا </w:t>
      </w:r>
      <w:r xmlns:w="http://schemas.openxmlformats.org/wordprocessingml/2006/main">
        <w:lastRenderedPageBreak xmlns:w="http://schemas.openxmlformats.org/wordprocessingml/2006/main"/>
      </w:r>
      <w:r xmlns:w="http://schemas.openxmlformats.org/wordprocessingml/2006/main">
        <w:t xml:space="preserve">مئلن جو خدا نه آھي، پر جيئرن جو."</w:t>
      </w:r>
    </w:p>
    <w:p w14:paraId="1E7EABB3" w14:textId="77777777" w:rsidR="00F90BDC" w:rsidRDefault="00F90BDC"/>
    <w:p w14:paraId="7C8DB78F" w14:textId="77777777" w:rsidR="00F90BDC" w:rsidRDefault="00F90BDC">
      <w:r xmlns:w="http://schemas.openxmlformats.org/wordprocessingml/2006/main">
        <w:t xml:space="preserve">رومين 4:11-12 SCLNT - ”ھن کي طھر جي نشاني ملي ٿي، يعني انھيءَ ايمان جي سچائيءَ جي مظاھري جيڪا ھن اڃا اڻ طھريل ھوندي ھئي، انھيءَ لاءِ تہ ھو انھن سڀني ايمان وارن جو پيءُ ٿئي، جيتوڻيڪ اھي اڻ⁠طھريل آھن. انهن جي لاءِ به نيڪيءَ جو اندازو لڳائي سگهجي ٿو.</w:t>
      </w:r>
    </w:p>
    <w:p w14:paraId="63C7D85E" w14:textId="77777777" w:rsidR="00F90BDC" w:rsidRDefault="00F90BDC"/>
    <w:p w14:paraId="04C46BE3" w14:textId="77777777" w:rsidR="00F90BDC" w:rsidRDefault="00F90BDC">
      <w:r xmlns:w="http://schemas.openxmlformats.org/wordprocessingml/2006/main">
        <w:t xml:space="preserve">متي 1:18 ھاڻي عيسيٰ مسيح جي پيدائش ھن حڪمت تي ھئي: جڏھن سندس ماءُ مريم يوسف سان شادي ڪئي ھئي، تڏھن انھن جي گڏ ٿيڻ کان اڳ، ھو پاڪ روح جي ٻار سان مليو.</w:t>
      </w:r>
    </w:p>
    <w:p w14:paraId="7E6B9FDB" w14:textId="77777777" w:rsidR="00F90BDC" w:rsidRDefault="00F90BDC"/>
    <w:p w14:paraId="01E07DD6" w14:textId="77777777" w:rsidR="00F90BDC" w:rsidRDefault="00F90BDC">
      <w:r xmlns:w="http://schemas.openxmlformats.org/wordprocessingml/2006/main">
        <w:t xml:space="preserve">هي اقتباس بيان ڪري ٿو يسوع مسيح جي معجزاتي تصور کي روح القدس جي ذريعي.</w:t>
      </w:r>
    </w:p>
    <w:p w14:paraId="1C48362A" w14:textId="77777777" w:rsidR="00F90BDC" w:rsidRDefault="00F90BDC"/>
    <w:p w14:paraId="19529E50" w14:textId="77777777" w:rsidR="00F90BDC" w:rsidRDefault="00F90BDC">
      <w:r xmlns:w="http://schemas.openxmlformats.org/wordprocessingml/2006/main">
        <w:t xml:space="preserve">1. يسوع جي پيدائش لاء خدا جو منصوبو: هڪ معجزاتي ڪهاڻي</w:t>
      </w:r>
    </w:p>
    <w:p w14:paraId="11901E42" w14:textId="77777777" w:rsidR="00F90BDC" w:rsidRDefault="00F90BDC"/>
    <w:p w14:paraId="60E5907B" w14:textId="77777777" w:rsidR="00F90BDC" w:rsidRDefault="00F90BDC">
      <w:r xmlns:w="http://schemas.openxmlformats.org/wordprocessingml/2006/main">
        <w:t xml:space="preserve">2. پاڪ روح جي طاقت: خدائي مداخلت جو هڪ داستان</w:t>
      </w:r>
    </w:p>
    <w:p w14:paraId="61E4BBF6" w14:textId="77777777" w:rsidR="00F90BDC" w:rsidRDefault="00F90BDC"/>
    <w:p w14:paraId="1F0BC12F" w14:textId="77777777" w:rsidR="00F90BDC" w:rsidRDefault="00F90BDC">
      <w:r xmlns:w="http://schemas.openxmlformats.org/wordprocessingml/2006/main">
        <w:t xml:space="preserve">1. يسعياه 7:14 - "تنهنڪري رب پاڻ توهان کي هڪ نشاني ڏيندو؛ ڏس، هڪ ڪنواري حامله ٿيندي، ۽ هڪ پٽ ڄمندو، ۽ ان جو نالو عمانوايل رکندو."</w:t>
      </w:r>
    </w:p>
    <w:p w14:paraId="20FEE25F" w14:textId="77777777" w:rsidR="00F90BDC" w:rsidRDefault="00F90BDC"/>
    <w:p w14:paraId="6D3F1620" w14:textId="77777777" w:rsidR="00F90BDC" w:rsidRDefault="00F90BDC">
      <w:r xmlns:w="http://schemas.openxmlformats.org/wordprocessingml/2006/main">
        <w:t xml:space="preserve">لوقا 1:34-35 SCLNT - پوءِ مريم ملائڪ کي چيو تہ ”اھو ڪيئن ٿيندو، ڇالاءِ⁠جو آءٌ ڪنھن ماڻھوءَ کي نہ ٿو سڃاڻان؟ سڀ کان مٿاهون تو تي ڇانو ڪندو: تنهن ڪري اهو پڻ مقدس شيء جيڪو توهان مان پيدا ٿيندو، خدا جو فرزند سڏيو ويندو.</w:t>
      </w:r>
    </w:p>
    <w:p w14:paraId="2840ABA2" w14:textId="77777777" w:rsidR="00F90BDC" w:rsidRDefault="00F90BDC"/>
    <w:p w14:paraId="54052FCE" w14:textId="77777777" w:rsidR="00F90BDC" w:rsidRDefault="00F90BDC">
      <w:r xmlns:w="http://schemas.openxmlformats.org/wordprocessingml/2006/main">
        <w:t xml:space="preserve">متي 1:19 پوءِ ھن جو مڙس يوسف، ھڪڙو عادل ماڻھو ھو ۽ ھن کي عام ماڻھن جو مثال بڻائڻ لاءِ تيار نہ ھو، تنھنڪري ھن کي ڳجھي طرح پري ڪرڻ جو ارادو ڪيو ويو.</w:t>
      </w:r>
    </w:p>
    <w:p w14:paraId="6607D663" w14:textId="77777777" w:rsidR="00F90BDC" w:rsidRDefault="00F90BDC"/>
    <w:p w14:paraId="55B88B06" w14:textId="77777777" w:rsidR="00F90BDC" w:rsidRDefault="00F90BDC">
      <w:r xmlns:w="http://schemas.openxmlformats.org/wordprocessingml/2006/main">
        <w:t xml:space="preserve">جوزف جي انصاف جو احساس ۽ مريم کي عوامي نفرت کان بچائڻ جي خواهش هن کي ذاتي طور تي طلاق ڏيڻ جو ارادو ڪيو.</w:t>
      </w:r>
    </w:p>
    <w:p w14:paraId="23BA5713" w14:textId="77777777" w:rsidR="00F90BDC" w:rsidRDefault="00F90BDC"/>
    <w:p w14:paraId="3EAB2AFA" w14:textId="77777777" w:rsidR="00F90BDC" w:rsidRDefault="00F90BDC">
      <w:r xmlns:w="http://schemas.openxmlformats.org/wordprocessingml/2006/main">
        <w:t xml:space="preserve">1: خدا انهن کي اجر ڏيندو آهي جيڪي انصاف ڪندا آهن، جيتوڻيڪ انهن جا عمل ڏکيا هجن.</w:t>
      </w:r>
    </w:p>
    <w:p w14:paraId="479C7FB4" w14:textId="77777777" w:rsidR="00F90BDC" w:rsidRDefault="00F90BDC"/>
    <w:p w14:paraId="59DBEFC9" w14:textId="77777777" w:rsidR="00F90BDC" w:rsidRDefault="00F90BDC">
      <w:r xmlns:w="http://schemas.openxmlformats.org/wordprocessingml/2006/main">
        <w:t xml:space="preserve">2: محبت ۽ رحم انصاف سان متوازن هجڻ گهرجي.</w:t>
      </w:r>
    </w:p>
    <w:p w14:paraId="658AD23A" w14:textId="77777777" w:rsidR="00F90BDC" w:rsidRDefault="00F90BDC"/>
    <w:p w14:paraId="19AFDD9B" w14:textId="77777777" w:rsidR="00F90BDC" w:rsidRDefault="00F90BDC">
      <w:r xmlns:w="http://schemas.openxmlformats.org/wordprocessingml/2006/main">
        <w:t xml:space="preserve">1: امثال 21:15 - جڏھن انصاف ڪيو ويندو آھي، اھو سچن کي خوشي ڏيندو آھي پر بدڪارن لاءِ خوف.</w:t>
      </w:r>
    </w:p>
    <w:p w14:paraId="0AD53151" w14:textId="77777777" w:rsidR="00F90BDC" w:rsidRDefault="00F90BDC"/>
    <w:p w14:paraId="2FD1B822" w14:textId="77777777" w:rsidR="00F90BDC" w:rsidRDefault="00F90BDC">
      <w:r xmlns:w="http://schemas.openxmlformats.org/wordprocessingml/2006/main">
        <w:t xml:space="preserve">رومين 12:17-21 SCLNT - ڪنھن جي بہ برائيءَ جو بدلو بڇڙائي نہ ڪريو، بلڪ ھميشہ اھو ڪرڻ جي ڪوشش ڪريو جيڪو ھڪ ٻئي لاءِ ۽ سڀني لاءِ چڱو آھي.</w:t>
      </w:r>
    </w:p>
    <w:p w14:paraId="1B91C3AD" w14:textId="77777777" w:rsidR="00F90BDC" w:rsidRDefault="00F90BDC"/>
    <w:p w14:paraId="420C76B9" w14:textId="77777777" w:rsidR="00F90BDC" w:rsidRDefault="00F90BDC">
      <w:r xmlns:w="http://schemas.openxmlformats.org/wordprocessingml/2006/main">
        <w:t xml:space="preserve">متي 1:20 پر جڏھن ھو انھن ڳالھين تي سوچي رھيو ھو، تڏھن خداوند جو ملائڪ کيس خواب ۾ نظر آيو ۽ چيائين تہ ”اي دائود جا پٽ يوسف، پنھنجي زال مريم کي پاڻ وٽ وٺي وڃڻ کان نہ ڊڄ، ڇالاءِ⁠جو انھيءَ لاءِ جيڪو ڄاول آھي. هن ۾ پاڪ روح آهي.</w:t>
      </w:r>
    </w:p>
    <w:p w14:paraId="73337DDB" w14:textId="77777777" w:rsidR="00F90BDC" w:rsidRDefault="00F90BDC"/>
    <w:p w14:paraId="197034EB" w14:textId="77777777" w:rsidR="00F90BDC" w:rsidRDefault="00F90BDC">
      <w:r xmlns:w="http://schemas.openxmlformats.org/wordprocessingml/2006/main">
        <w:t xml:space="preserve">جوزف کي خواب ۾ رب جي هڪ فرشتي طرفان يقين ڏياريو ويو ته هو مريم کي پنهنجي زال جي حيثيت ۾ وٺڻ کان نه ڊڄي، جيتوڻيڪ هن جي حمل پاڪ روح کان معجزو آهي.</w:t>
      </w:r>
    </w:p>
    <w:p w14:paraId="00AAE6AE" w14:textId="77777777" w:rsidR="00F90BDC" w:rsidRDefault="00F90BDC"/>
    <w:p w14:paraId="37604361" w14:textId="77777777" w:rsidR="00F90BDC" w:rsidRDefault="00F90BDC">
      <w:r xmlns:w="http://schemas.openxmlformats.org/wordprocessingml/2006/main">
        <w:t xml:space="preserve">1. خوف نه ڪريو: ڏکين حالتن ۾ خدا جي اطمينان</w:t>
      </w:r>
    </w:p>
    <w:p w14:paraId="0305B37D" w14:textId="77777777" w:rsidR="00F90BDC" w:rsidRDefault="00F90BDC"/>
    <w:p w14:paraId="0CC379C9" w14:textId="77777777" w:rsidR="00F90BDC" w:rsidRDefault="00F90BDC">
      <w:r xmlns:w="http://schemas.openxmlformats.org/wordprocessingml/2006/main">
        <w:t xml:space="preserve">2. خدا جو رزق: پاڪ روح جا معجزا</w:t>
      </w:r>
    </w:p>
    <w:p w14:paraId="4223D06A" w14:textId="77777777" w:rsidR="00F90BDC" w:rsidRDefault="00F90BDC"/>
    <w:p w14:paraId="72FF4C69" w14:textId="77777777" w:rsidR="00F90BDC" w:rsidRDefault="00F90BDC">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472347DD" w14:textId="77777777" w:rsidR="00F90BDC" w:rsidRDefault="00F90BDC"/>
    <w:p w14:paraId="2F88BC88" w14:textId="77777777" w:rsidR="00F90BDC" w:rsidRDefault="00F90BDC">
      <w:r xmlns:w="http://schemas.openxmlformats.org/wordprocessingml/2006/main">
        <w:t xml:space="preserve">لوقا 1:34-35 SCLNT - پوءِ مريم ملائڪ کي چيو تہ ”اھو ڪيئن ٿيندو، جو آءٌ ڪنواري آھيان؟ ۽ ملائڪ ھن کي جواب ڏنو تہ ”پاڪ روح تو تي نازل ٿيندو ۽ خدا تعاليٰ جي قدرت تو تي ڇانو ڪندي، تنھنڪري جيڪو ٻار پيدا ٿيندو، اھو پاڪ سڏيو ويندو- خدا جو فرزند.</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1:21 پوءِ هوءَ پٽ ڄمندي ۽ تون ان جو نالو عيسيٰ رکين، ڇالاءِ⁠جو ھو پنھنجي قوم کي سندن گناھن کان بچائيندو.</w:t>
      </w:r>
    </w:p>
    <w:p w14:paraId="4D6E7962" w14:textId="77777777" w:rsidR="00F90BDC" w:rsidRDefault="00F90BDC"/>
    <w:p w14:paraId="2233735A" w14:textId="77777777" w:rsidR="00F90BDC" w:rsidRDefault="00F90BDC">
      <w:r xmlns:w="http://schemas.openxmlformats.org/wordprocessingml/2006/main">
        <w:t xml:space="preserve">يسوع انسانن کي انهن جي گناهن کان بچائڻ لاء پيدا ٿيو هو.</w:t>
      </w:r>
    </w:p>
    <w:p w14:paraId="2ADD19DD" w14:textId="77777777" w:rsidR="00F90BDC" w:rsidRDefault="00F90BDC"/>
    <w:p w14:paraId="7F3608C6" w14:textId="77777777" w:rsidR="00F90BDC" w:rsidRDefault="00F90BDC">
      <w:r xmlns:w="http://schemas.openxmlformats.org/wordprocessingml/2006/main">
        <w:t xml:space="preserve">1. نجات لاء خدا جو منصوبو: عيسى مسيح</w:t>
      </w:r>
    </w:p>
    <w:p w14:paraId="56FB9DCC" w14:textId="77777777" w:rsidR="00F90BDC" w:rsidRDefault="00F90BDC"/>
    <w:p w14:paraId="0DE17D58" w14:textId="77777777" w:rsidR="00F90BDC" w:rsidRDefault="00F90BDC">
      <w:r xmlns:w="http://schemas.openxmlformats.org/wordprocessingml/2006/main">
        <w:t xml:space="preserve">2. عيسى ۾ ايمان جي اهميت</w:t>
      </w:r>
    </w:p>
    <w:p w14:paraId="1E925178" w14:textId="77777777" w:rsidR="00F90BDC" w:rsidRDefault="00F90BDC"/>
    <w:p w14:paraId="6E4C1A6B" w14:textId="77777777" w:rsidR="00F90BDC" w:rsidRDefault="00F90BDC">
      <w:r xmlns:w="http://schemas.openxmlformats.org/wordprocessingml/2006/main">
        <w:t xml:space="preserve">1. روميون 10:9-10 SCLNT - ”جيڪڏھن تون پنھنجي وات سان اقرار ڪندين تہ ’عيسيٰ خداوند آھي،‘ ۽ دل ۾ ايمان آڻين تہ خدا کيس مئلن مان جياريو، تہ تون بچي ويندين. ڇالاءِ⁠جو اھو تنھنجي دل سان آھي جو تون مڃين ٿو ۽ سچار آھين، ۽ اھو تنھنجي وات سان آھي جو تون اقرار ڪرين ٿو ۽ نجات حاصل ڪرين ٿو.</w:t>
      </w:r>
    </w:p>
    <w:p w14:paraId="789E730E" w14:textId="77777777" w:rsidR="00F90BDC" w:rsidRDefault="00F90BDC"/>
    <w:p w14:paraId="71B0C769" w14:textId="77777777" w:rsidR="00F90BDC" w:rsidRDefault="00F90BDC">
      <w:r xmlns:w="http://schemas.openxmlformats.org/wordprocessingml/2006/main">
        <w:t xml:space="preserve">اِفسين 2:8-9 SCLNT - ”ڇالاءِ⁠جو اوھان کي فضل جي ڪري، ايمان جي وسيلي ڇوٽڪارو مليو آھي- ۽ اھو اوھان جي طرفان نہ آھي، اھو خدا جي بخشش آھي، نہ ڪمن جي ڪري، انھيءَ لاءِ تہ ڪوبہ فخر ڪري نہ سگھي.</w:t>
      </w:r>
    </w:p>
    <w:p w14:paraId="25DEF391" w14:textId="77777777" w:rsidR="00F90BDC" w:rsidRDefault="00F90BDC"/>
    <w:p w14:paraId="7532D538" w14:textId="77777777" w:rsidR="00F90BDC" w:rsidRDefault="00F90BDC">
      <w:r xmlns:w="http://schemas.openxmlformats.org/wordprocessingml/2006/main">
        <w:t xml:space="preserve">متي 1:22 ھاڻي اھو سڀ ڪجھہ انھيءَ لاءِ ٿيو تہ اھو پورو ٿئي جيڪو خداوند نبيءَ جي معرفت چيو ھو تہ ”اي پيغمبر!</w:t>
      </w:r>
    </w:p>
    <w:p w14:paraId="3A2AB37D" w14:textId="77777777" w:rsidR="00F90BDC" w:rsidRDefault="00F90BDC"/>
    <w:p w14:paraId="13349CDA" w14:textId="77777777" w:rsidR="00F90BDC" w:rsidRDefault="00F90BDC">
      <w:r xmlns:w="http://schemas.openxmlformats.org/wordprocessingml/2006/main">
        <w:t xml:space="preserve">هي اقتباس هڪ واقعو بيان ڪري ٿو جنهن ۾ خدا جي هڪ پيشنگوئي جيڪا نبيءَ طرفان فرمائي وئي هئي پوري ٿي.</w:t>
      </w:r>
    </w:p>
    <w:p w14:paraId="647213E3" w14:textId="77777777" w:rsidR="00F90BDC" w:rsidRDefault="00F90BDC"/>
    <w:p w14:paraId="0771CA41" w14:textId="77777777" w:rsidR="00F90BDC" w:rsidRDefault="00F90BDC">
      <w:r xmlns:w="http://schemas.openxmlformats.org/wordprocessingml/2006/main">
        <w:t xml:space="preserve">1. مڪمل نبوت جي طاقت: خدا جي وفاداري کي ياد ڪرڻ</w:t>
      </w:r>
    </w:p>
    <w:p w14:paraId="3368CA79" w14:textId="77777777" w:rsidR="00F90BDC" w:rsidRDefault="00F90BDC"/>
    <w:p w14:paraId="562C59E6" w14:textId="77777777" w:rsidR="00F90BDC" w:rsidRDefault="00F90BDC">
      <w:r xmlns:w="http://schemas.openxmlformats.org/wordprocessingml/2006/main">
        <w:t xml:space="preserve">2. ايمان سان زندگي گذارڻ: خدا جي واعدي تي ڀروسو ڪرڻ</w:t>
      </w:r>
    </w:p>
    <w:p w14:paraId="7E81B381" w14:textId="77777777" w:rsidR="00F90BDC" w:rsidRDefault="00F90BDC"/>
    <w:p w14:paraId="50D04BBB" w14:textId="77777777" w:rsidR="00F90BDC" w:rsidRDefault="00F90BDC">
      <w:r xmlns:w="http://schemas.openxmlformats.org/wordprocessingml/2006/main">
        <w:t xml:space="preserve">1. يسعياه 46:9-11 - ياد رکو پراڻيون شيون، ڇالاءِ⁠جو آءٌ خدا آھيان ۽ ٻيو ڪوبہ نہ آھي. مان خدا آهيان، ۽ مون جهڙو ڪو به ناهي.</w:t>
      </w:r>
    </w:p>
    <w:p w14:paraId="61F6261D" w14:textId="77777777" w:rsidR="00F90BDC" w:rsidRDefault="00F90BDC"/>
    <w:p w14:paraId="3B2116EE"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7F796D9E" w14:textId="77777777" w:rsidR="00F90BDC" w:rsidRDefault="00F90BDC"/>
    <w:p w14:paraId="706F3956" w14:textId="77777777" w:rsidR="00F90BDC" w:rsidRDefault="00F90BDC">
      <w:r xmlns:w="http://schemas.openxmlformats.org/wordprocessingml/2006/main">
        <w:t xml:space="preserve">متي 1:23 ڏس، ھڪڙي ڪنواري کي پيٽ ٿيندو ۽ ھڪڙو پٽ ڄمندو، ۽ اھي سندس نالو عمانوايل رکندا، جنھن جو مطلب آھي، خدا اسان سان گڏ.</w:t>
      </w:r>
    </w:p>
    <w:p w14:paraId="75F78AA8" w14:textId="77777777" w:rsidR="00F90BDC" w:rsidRDefault="00F90BDC"/>
    <w:p w14:paraId="348F36F5" w14:textId="77777777" w:rsidR="00F90BDC" w:rsidRDefault="00F90BDC">
      <w:r xmlns:w="http://schemas.openxmlformats.org/wordprocessingml/2006/main">
        <w:t xml:space="preserve">ايمانول جو خدا جو واعدو، خدا اسان سان، پورو ڪيو ويو آهي.</w:t>
      </w:r>
    </w:p>
    <w:p w14:paraId="753C2C71" w14:textId="77777777" w:rsidR="00F90BDC" w:rsidRDefault="00F90BDC"/>
    <w:p w14:paraId="2081EA48" w14:textId="77777777" w:rsidR="00F90BDC" w:rsidRDefault="00F90BDC">
      <w:r xmlns:w="http://schemas.openxmlformats.org/wordprocessingml/2006/main">
        <w:t xml:space="preserve">1. ايممنول: خدا جي محبت ۽ روزي اسان لاءِ</w:t>
      </w:r>
    </w:p>
    <w:p w14:paraId="3305901E" w14:textId="77777777" w:rsidR="00F90BDC" w:rsidRDefault="00F90BDC"/>
    <w:p w14:paraId="77769F12" w14:textId="77777777" w:rsidR="00F90BDC" w:rsidRDefault="00F90BDC">
      <w:r xmlns:w="http://schemas.openxmlformats.org/wordprocessingml/2006/main">
        <w:t xml:space="preserve">2. ڪرسمس جي اهميت: ايممنول، خدا اسان سان گڏ</w:t>
      </w:r>
    </w:p>
    <w:p w14:paraId="1CC15D04" w14:textId="77777777" w:rsidR="00F90BDC" w:rsidRDefault="00F90BDC"/>
    <w:p w14:paraId="411A3673" w14:textId="77777777" w:rsidR="00F90BDC" w:rsidRDefault="00F90BDC">
      <w:r xmlns:w="http://schemas.openxmlformats.org/wordprocessingml/2006/main">
        <w:t xml:space="preserve">1. يسعياه 7:14 - تنھنڪري خداوند پاڻ توھان کي ھڪڙو نشان ڏيندو. ڏس، ڪنواري حامله ٿيندي ۽ هڪ پٽ کي جنم ڏيندو، ۽ ان جو نالو عمانوايل سڏيندو.</w:t>
      </w:r>
    </w:p>
    <w:p w14:paraId="25A7A502" w14:textId="77777777" w:rsidR="00F90BDC" w:rsidRDefault="00F90BDC"/>
    <w:p w14:paraId="2B71FF4A" w14:textId="77777777" w:rsidR="00F90BDC" w:rsidRDefault="00F90BDC">
      <w:r xmlns:w="http://schemas.openxmlformats.org/wordprocessingml/2006/main">
        <w:t xml:space="preserve">2. يوحنا 1:14-20 SCLNT - اھو ڪلام جسم بڻجي ويو ۽ اسان جي وچ ۾ رھڻ لڳو ۽ اسان سندس جلوو ڏٺو آھي، جيئن پيءُ جي اڪيلي فرزند جو، فضل ۽ سچائيءَ سان ڀرپور.</w:t>
      </w:r>
    </w:p>
    <w:p w14:paraId="4F5B9140" w14:textId="77777777" w:rsidR="00F90BDC" w:rsidRDefault="00F90BDC"/>
    <w:p w14:paraId="06E01627" w14:textId="77777777" w:rsidR="00F90BDC" w:rsidRDefault="00F90BDC">
      <w:r xmlns:w="http://schemas.openxmlformats.org/wordprocessingml/2006/main">
        <w:t xml:space="preserve">متي 1:24 پوءِ يوسف ننڊ مان جيئرو ٿي ائين ئي ڪيو جيئن خداوند جي ملائڪ کيس چيو ھو ۽ پنھنجي زال کي پاڻ سان وٺي ويو.</w:t>
      </w:r>
    </w:p>
    <w:p w14:paraId="5DBE77BC" w14:textId="77777777" w:rsidR="00F90BDC" w:rsidRDefault="00F90BDC"/>
    <w:p w14:paraId="6F044F85" w14:textId="77777777" w:rsidR="00F90BDC" w:rsidRDefault="00F90BDC">
      <w:r xmlns:w="http://schemas.openxmlformats.org/wordprocessingml/2006/main">
        <w:t xml:space="preserve">يوسف خدا جي هدايتن تي عمل ڪيو ۽ مريم کي پنهنجي زال طور ورتو.</w:t>
      </w:r>
    </w:p>
    <w:p w14:paraId="136B948F" w14:textId="77777777" w:rsidR="00F90BDC" w:rsidRDefault="00F90BDC"/>
    <w:p w14:paraId="212EF384" w14:textId="77777777" w:rsidR="00F90BDC" w:rsidRDefault="00F90BDC">
      <w:r xmlns:w="http://schemas.openxmlformats.org/wordprocessingml/2006/main">
        <w:t xml:space="preserve">1. خدا جي رضا جي فرمانبرداري: يوسف کان هڪ سبق</w:t>
      </w:r>
    </w:p>
    <w:p w14:paraId="2140BFF5" w14:textId="77777777" w:rsidR="00F90BDC" w:rsidRDefault="00F90BDC"/>
    <w:p w14:paraId="4C10EBE6" w14:textId="77777777" w:rsidR="00F90BDC" w:rsidRDefault="00F90BDC">
      <w:r xmlns:w="http://schemas.openxmlformats.org/wordprocessingml/2006/main">
        <w:t xml:space="preserve">2. جڏهن خدا سڏي ٿو، اسان کي جواب ڏيڻ گهرجي</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اِفسين 5:22-33 – زالون، پنھنجن مڙسن جي تابع رھو جيئن خداوند جي آڏو</w:t>
      </w:r>
    </w:p>
    <w:p w14:paraId="4E718953" w14:textId="77777777" w:rsidR="00F90BDC" w:rsidRDefault="00F90BDC"/>
    <w:p w14:paraId="74AE1CED" w14:textId="77777777" w:rsidR="00F90BDC" w:rsidRDefault="00F90BDC">
      <w:r xmlns:w="http://schemas.openxmlformats.org/wordprocessingml/2006/main">
        <w:t xml:space="preserve">2. جوشوا 24:15 - اڄ چونڊيو جنھن کي توھان خدمت ڪندا</w:t>
      </w:r>
    </w:p>
    <w:p w14:paraId="56989FE4" w14:textId="77777777" w:rsidR="00F90BDC" w:rsidRDefault="00F90BDC"/>
    <w:p w14:paraId="383AC7F8" w14:textId="77777777" w:rsidR="00F90BDC" w:rsidRDefault="00F90BDC">
      <w:r xmlns:w="http://schemas.openxmlformats.org/wordprocessingml/2006/main">
        <w:t xml:space="preserve">متي 1:25-25 SCLNT - ۽ ھن کي ايستائين نہ سڃاتو، جيستائين ھو پنھنجي پھريتي پٽ کي جنم نہ ڏئي، تنھنڪري ھن ان جو نالو عيسيٰ رکيو.</w:t>
      </w:r>
    </w:p>
    <w:p w14:paraId="42163C47" w14:textId="77777777" w:rsidR="00F90BDC" w:rsidRDefault="00F90BDC"/>
    <w:p w14:paraId="6A1338B2" w14:textId="77777777" w:rsidR="00F90BDC" w:rsidRDefault="00F90BDC">
      <w:r xmlns:w="http://schemas.openxmlformats.org/wordprocessingml/2006/main">
        <w:t xml:space="preserve">يوسف ۽ مريم کي هڪ پٽ هو، ۽ يوسف ان جو نالو يسوع رکيو.</w:t>
      </w:r>
    </w:p>
    <w:p w14:paraId="7E72FABF" w14:textId="77777777" w:rsidR="00F90BDC" w:rsidRDefault="00F90BDC"/>
    <w:p w14:paraId="1C0A7BC8" w14:textId="77777777" w:rsidR="00F90BDC" w:rsidRDefault="00F90BDC">
      <w:r xmlns:w="http://schemas.openxmlformats.org/wordprocessingml/2006/main">
        <w:t xml:space="preserve">1. نجات لاءِ خدا جو منصوبو: ڪيئن يسوع جي ڄمڻ جي پيشنگوئي پوري ٿي</w:t>
      </w:r>
    </w:p>
    <w:p w14:paraId="593B6E03" w14:textId="77777777" w:rsidR="00F90BDC" w:rsidRDefault="00F90BDC"/>
    <w:p w14:paraId="57F8586F" w14:textId="77777777" w:rsidR="00F90BDC" w:rsidRDefault="00F90BDC">
      <w:r xmlns:w="http://schemas.openxmlformats.org/wordprocessingml/2006/main">
        <w:t xml:space="preserve">2. فرمانبرداري جي اهميت: ڪيئن يوسف خدا جي مرضي جي پيروي ڪئي</w:t>
      </w:r>
    </w:p>
    <w:p w14:paraId="6D657104" w14:textId="77777777" w:rsidR="00F90BDC" w:rsidRDefault="00F90BDC"/>
    <w:p w14:paraId="67AD865C" w14:textId="77777777" w:rsidR="00F90BDC" w:rsidRDefault="00F90BDC">
      <w:r xmlns:w="http://schemas.openxmlformats.org/wordprocessingml/2006/main">
        <w:t xml:space="preserve">1. يسعياه 7:14: تنهن ڪري رب پاڻ توهان کي هڪ نشاني ڏيندو. ڏس، هڪ ڪنواري حامله ٿيندي، ۽ هڪ پٽ کي جنم ڏيندو، ۽ ان جو نالو عمانوايل رکندو.</w:t>
      </w:r>
    </w:p>
    <w:p w14:paraId="07086472" w14:textId="77777777" w:rsidR="00F90BDC" w:rsidRDefault="00F90BDC"/>
    <w:p w14:paraId="680227E7" w14:textId="77777777" w:rsidR="00F90BDC" w:rsidRDefault="00F90BDC">
      <w:r xmlns:w="http://schemas.openxmlformats.org/wordprocessingml/2006/main">
        <w:t xml:space="preserve">2. لوقا 2:7-18 SCLNT - ھن پنھنجي پھريتي پٽ کي جنم ڏنو ۽ کيس ڪپڙن ۾ ويڙھي آھر ۾ رکيائين. ڇاڪاڻ ته انهن لاءِ هوٽل ۾ ڪا به گنجائش نه هئي.</w:t>
      </w:r>
    </w:p>
    <w:p w14:paraId="35C1B57D" w14:textId="77777777" w:rsidR="00F90BDC" w:rsidRDefault="00F90BDC"/>
    <w:p w14:paraId="445B442C" w14:textId="77777777" w:rsidR="00F90BDC" w:rsidRDefault="00F90BDC">
      <w:r xmlns:w="http://schemas.openxmlformats.org/wordprocessingml/2006/main">
        <w:t xml:space="preserve">متي 2 ۾ يسوع جي ڄمڻ کان پوءِ واقعن جو تفصيل آهي، جنهن ۾ ميگي جو دورو، بادشاهه هيروڊ جو يسوع کي مارڻ جي سازش، ۽ مقدس خاندان جو مصر ڏانهن پرواز ۽ هيروڊ جي موت کان پوءِ واپسي شامل آهي.</w:t>
      </w:r>
    </w:p>
    <w:p w14:paraId="7C5319C2" w14:textId="77777777" w:rsidR="00F90BDC" w:rsidRDefault="00F90BDC"/>
    <w:p w14:paraId="1B101626" w14:textId="77777777" w:rsidR="00F90BDC" w:rsidRDefault="00F90BDC">
      <w:r xmlns:w="http://schemas.openxmlformats.org/wordprocessingml/2006/main">
        <w:t xml:space="preserve">1st پيراگراف: باب شروع ٿئي ٿو مئگي جي دوري سان (اوڀر کان عقلمند ماڻهو) جيڪي عيسيٰ کي ڳولڻ ۽ پوڄڻ لاءِ هڪ تاري جي پٺيان لڳا آهن، جنهن کي هو ”يهودين جو بادشاهه“ سڏين ٿا. هي انڪوائري بادشاهه هيروڊ ۽ سڄي يروشلم کي الارم ڪري ٿو. ھو ٺڳيءَ سان انھن کان پڇي ٿو ته کيس خبر ڏيو ته عيسيٰ ڪٿي آھي انھيءَ جھانيءَ ۾ ته ھن کي به پوڄڻ چاھيو (متي 2: 1-8).</w:t>
      </w:r>
    </w:p>
    <w:p w14:paraId="532E6E38" w14:textId="77777777" w:rsidR="00F90BDC" w:rsidRDefault="00F90BDC"/>
    <w:p w14:paraId="37473FF3" w14:textId="77777777" w:rsidR="00F90BDC" w:rsidRDefault="00F90BDC">
      <w:r xmlns:w="http://schemas.openxmlformats.org/wordprocessingml/2006/main">
        <w:t xml:space="preserve">2nd پيراگراف: هڪ اسٽار جي رهنمائي ڪندي، ميگي عيسى کي مريم سان ڳولي ۽ انهن جا تحفا پيش ڪن ٿا. بهرحال، </w:t>
      </w:r>
      <w:r xmlns:w="http://schemas.openxmlformats.org/wordprocessingml/2006/main">
        <w:lastRenderedPageBreak xmlns:w="http://schemas.openxmlformats.org/wordprocessingml/2006/main"/>
      </w:r>
      <w:r xmlns:w="http://schemas.openxmlformats.org/wordprocessingml/2006/main">
        <w:t xml:space="preserve">خواب ۾ خبردار ڪيو ويو ته هيروڊ ڏانهن واپس نه وڃو، اهي ٻئي طريقي سان پنهنجي ملڪ ڏانهن روانا ٿيا. جڏهن هيروڊ کي خبر پوي ٿي ته هو انهن کان بيزار ٿي چڪو آهي، هو بيٿلحم ۾ ٻن يا ان کان گهٽ عمر جي سڀني مرد ٻارن کي قتل ڪرڻ جو حڪم ڏئي ٿو ته جيئن يسوع کي مارڻ جي ڪوشش ۾ (متي 2: 9-18).</w:t>
      </w:r>
    </w:p>
    <w:p w14:paraId="436D0C71" w14:textId="77777777" w:rsidR="00F90BDC" w:rsidRDefault="00F90BDC"/>
    <w:p w14:paraId="4983299C" w14:textId="77777777" w:rsidR="00F90BDC" w:rsidRDefault="00F90BDC">
      <w:r xmlns:w="http://schemas.openxmlformats.org/wordprocessingml/2006/main">
        <w:t xml:space="preserve">3rd پيراگراف: متي 2 ۾: 19-23، هڪ ملائڪ يوسف کي ڊيڄاري ٿو خواب ۾ هيروڊ جي مرڻ واري ارادي بابت هن کي مريم ۽ ٻار عيسى سان مصر ڏانهن ڀڄي وڃڻ لاء. اهي هيروڊ جي موت کان پوءِ اتي ئي رهيا جڏهن هڪ ملائڪ ٻيهر يوسف جي خواب ۾ ظاهر ٿيو ته هن کي ٻڌايو ته هاڻي واپس وڃڻ محفوظ آهي. آرڪيلا کان ڊڄڻ</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متي 2:1 جڏھن ھيروديس بادشاھہ جي ڏينھن ۾ عيسيٰ يھوديہ جي بيت⁠لحم ۾ پيدا ٿيو، تڏھن اڀرندي کان ڪي ڏاھا ماڻھو يروشلم ۾ آيا.</w:t>
      </w:r>
    </w:p>
    <w:p w14:paraId="78522928" w14:textId="77777777" w:rsidR="00F90BDC" w:rsidRDefault="00F90BDC"/>
    <w:p w14:paraId="0301E310" w14:textId="77777777" w:rsidR="00F90BDC" w:rsidRDefault="00F90BDC">
      <w:r xmlns:w="http://schemas.openxmlformats.org/wordprocessingml/2006/main">
        <w:t xml:space="preserve">هيروڊ بادشاهه جي ڏينهن ۾ يهوداه جي بيت لحم ۾ پيدا ٿيڻ کان پوءِ اوڀر جا ڏاها يسوع وٽ آيا.</w:t>
      </w:r>
    </w:p>
    <w:p w14:paraId="7A709647" w14:textId="77777777" w:rsidR="00F90BDC" w:rsidRDefault="00F90BDC"/>
    <w:p w14:paraId="4C422E36" w14:textId="77777777" w:rsidR="00F90BDC" w:rsidRDefault="00F90BDC">
      <w:r xmlns:w="http://schemas.openxmlformats.org/wordprocessingml/2006/main">
        <w:t xml:space="preserve">1: اسان عقلمندن کان سکي سگھون ٿا ته خدا کي ڳولڻ ۽ ان جي عبادت ڪرڻ اسان جي تحفن سان.</w:t>
      </w:r>
    </w:p>
    <w:p w14:paraId="21F3A74F" w14:textId="77777777" w:rsidR="00F90BDC" w:rsidRDefault="00F90BDC"/>
    <w:p w14:paraId="1B664570" w14:textId="77777777" w:rsidR="00F90BDC" w:rsidRDefault="00F90BDC">
      <w:r xmlns:w="http://schemas.openxmlformats.org/wordprocessingml/2006/main">
        <w:t xml:space="preserve">2: اسان کي خدا جي پيروي ڪرڻ لاء تيار ٿيڻ گهرجي ۽ جتي هو اسان جي رهنمائي ڪري ٿو اتي وڃڻ گهرجي.</w:t>
      </w:r>
    </w:p>
    <w:p w14:paraId="3D8294F5" w14:textId="77777777" w:rsidR="00F90BDC" w:rsidRDefault="00F90BDC"/>
    <w:p w14:paraId="5599487B" w14:textId="77777777" w:rsidR="00F90BDC" w:rsidRDefault="00F90BDC">
      <w:r xmlns:w="http://schemas.openxmlformats.org/wordprocessingml/2006/main">
        <w:t xml:space="preserve">1: يسعياه 60: 1-2 "اُٿ، چمڪ، ڇالاءِ⁠جو تنھنجي روشني اچي چڪي آھي، ۽ خداوند جو جلوو تو تي اڀري ٿو، ڏس، اونداھين زمين کي ڍڪي ڇڏيو آھي ۽ اونداھين ماڻھن تي ڇانيل آھي، پر خداوند اوھان تي اڀري ٿو. هن جو جلال توهان تي ظاهر ٿئي ٿو."</w:t>
      </w:r>
    </w:p>
    <w:p w14:paraId="747E697A" w14:textId="77777777" w:rsidR="00F90BDC" w:rsidRDefault="00F90BDC"/>
    <w:p w14:paraId="30A16282" w14:textId="77777777" w:rsidR="00F90BDC" w:rsidRDefault="00F90BDC">
      <w:r xmlns:w="http://schemas.openxmlformats.org/wordprocessingml/2006/main">
        <w:t xml:space="preserve">متي 16:24-25 SCLNT - پوءِ عيسيٰ پنھنجن شاگردن کي چيو تہ ”جيڪڏھن ڪو منھنجي پٺيان ھلڻ گھري تہ اھو پنھنجو انڪار ڪري ۽ پنھنجو صليب کڻي منھنجي پٺيان ھلي، ڇالاءِ⁠جو جيڪو پنھنجي جان بچائڻ گھري سو اھو وڃائيندو. پر جيڪو منھنجي خاطر پنھنجي جان وڃائيندو سو اھا ڳولندو.</w:t>
      </w:r>
    </w:p>
    <w:p w14:paraId="3A4CF25D" w14:textId="77777777" w:rsidR="00F90BDC" w:rsidRDefault="00F90BDC"/>
    <w:p w14:paraId="34FAAB29" w14:textId="77777777" w:rsidR="00F90BDC" w:rsidRDefault="00F90BDC">
      <w:r xmlns:w="http://schemas.openxmlformats.org/wordprocessingml/2006/main">
        <w:t xml:space="preserve">متي 2:2-18 SCLNT - ڇالاءِ⁠جو اھو يھودين جو بادشاھہ ڪٿي آھي جيڪو ڄائو آھي؟ ڇالاءِ⁠جو اسان ھن جو تارو اوڀر ۾ ڏٺو آھي </w:t>
      </w:r>
      <w:r xmlns:w="http://schemas.openxmlformats.org/wordprocessingml/2006/main">
        <w:lastRenderedPageBreak xmlns:w="http://schemas.openxmlformats.org/wordprocessingml/2006/main"/>
      </w:r>
      <w:r xmlns:w="http://schemas.openxmlformats.org/wordprocessingml/2006/main">
        <w:t xml:space="preserve">، ۽ اسين سندس پوڄا ڪرڻ آيا آھيون.</w:t>
      </w:r>
    </w:p>
    <w:p w14:paraId="0F85016A" w14:textId="77777777" w:rsidR="00F90BDC" w:rsidRDefault="00F90BDC"/>
    <w:p w14:paraId="7C93F7DA" w14:textId="77777777" w:rsidR="00F90BDC" w:rsidRDefault="00F90BDC">
      <w:r xmlns:w="http://schemas.openxmlformats.org/wordprocessingml/2006/main">
        <w:t xml:space="preserve">دانشورن پڇيو ته يهودين جو بادشاهه ڪٿي پيدا ٿيو هو، جيئن انهن اوڀر ۾ پنهنجو ستارو ڏٺو هو.</w:t>
      </w:r>
    </w:p>
    <w:p w14:paraId="539856D0" w14:textId="77777777" w:rsidR="00F90BDC" w:rsidRDefault="00F90BDC"/>
    <w:p w14:paraId="164743B4" w14:textId="77777777" w:rsidR="00F90BDC" w:rsidRDefault="00F90BDC">
      <w:r xmlns:w="http://schemas.openxmlformats.org/wordprocessingml/2006/main">
        <w:t xml:space="preserve">1. ايمان جي طاقت: ڪيئن حڪمت وارا ماڻهو اسٽار جي پيروي ڪئي</w:t>
      </w:r>
    </w:p>
    <w:p w14:paraId="46FD1793" w14:textId="77777777" w:rsidR="00F90BDC" w:rsidRDefault="00F90BDC"/>
    <w:p w14:paraId="767E2B4E" w14:textId="77777777" w:rsidR="00F90BDC" w:rsidRDefault="00F90BDC">
      <w:r xmlns:w="http://schemas.openxmlformats.org/wordprocessingml/2006/main">
        <w:t xml:space="preserve">2. اميد جو واعدو: اڻڄاتل هنڌن ۾ مسيح کي ڳولڻ</w:t>
      </w:r>
    </w:p>
    <w:p w14:paraId="6150456C" w14:textId="77777777" w:rsidR="00F90BDC" w:rsidRDefault="00F90BDC"/>
    <w:p w14:paraId="5F842443" w14:textId="77777777" w:rsidR="00F90BDC" w:rsidRDefault="00F90BDC">
      <w:r xmlns:w="http://schemas.openxmlformats.org/wordprocessingml/2006/main">
        <w:t xml:space="preserve">1. يسعياه 9:6-7 ڇو ته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6B700AFC" w14:textId="77777777" w:rsidR="00F90BDC" w:rsidRDefault="00F90BDC"/>
    <w:p w14:paraId="44624DEC" w14:textId="77777777" w:rsidR="00F90BDC" w:rsidRDefault="00F90BDC">
      <w:r xmlns:w="http://schemas.openxmlformats.org/wordprocessingml/2006/main">
        <w:t xml:space="preserve">لوقا 1:26-38 SCLNT - ڇھين مھيني ۾ جبرائيل ملائڪ خدا جي طرفان گليل جي ھڪڙي شھر ناصرت ڏانھن موڪليو ويو، جنھن جي ھڪڙي ڪنواريءَ وٽ ھئي، جنھن جو نالو يوسف ھو، جيڪو دائود جي گھراڻي مان ھو. ۽ ڪنواري جو نالو مريم هو.</w:t>
      </w:r>
    </w:p>
    <w:p w14:paraId="0A5431A0" w14:textId="77777777" w:rsidR="00F90BDC" w:rsidRDefault="00F90BDC"/>
    <w:p w14:paraId="5B008743" w14:textId="77777777" w:rsidR="00F90BDC" w:rsidRDefault="00F90BDC">
      <w:r xmlns:w="http://schemas.openxmlformats.org/wordprocessingml/2006/main">
        <w:t xml:space="preserve">متي 2:3 جڏھن ھيروديس بادشاھہ اھي ڳالھيون ٻڌيون، تڏھن ھو ۽ سڄو يروشلم ساڻس گڏ پريشان ٿي ويو.</w:t>
      </w:r>
    </w:p>
    <w:p w14:paraId="3E5201C3" w14:textId="77777777" w:rsidR="00F90BDC" w:rsidRDefault="00F90BDC"/>
    <w:p w14:paraId="6B1A694F" w14:textId="77777777" w:rsidR="00F90BDC" w:rsidRDefault="00F90BDC">
      <w:r xmlns:w="http://schemas.openxmlformats.org/wordprocessingml/2006/main">
        <w:t xml:space="preserve">هيروديس ۽ يروشلم جا ماڻهو پريشان ٿيا جڏهن هنن مسيح جي اچڻ جي خبر ٻڌي.</w:t>
      </w:r>
    </w:p>
    <w:p w14:paraId="6F46E2DF" w14:textId="77777777" w:rsidR="00F90BDC" w:rsidRDefault="00F90BDC"/>
    <w:p w14:paraId="0D7A89DD" w14:textId="77777777" w:rsidR="00F90BDC" w:rsidRDefault="00F90BDC">
      <w:r xmlns:w="http://schemas.openxmlformats.org/wordprocessingml/2006/main">
        <w:t xml:space="preserve">1. مسيح جي اچڻ کان پريشان نه ٿيو - متي 2: 3</w:t>
      </w:r>
    </w:p>
    <w:p w14:paraId="310798B6" w14:textId="77777777" w:rsidR="00F90BDC" w:rsidRDefault="00F90BDC"/>
    <w:p w14:paraId="0B7A4527" w14:textId="77777777" w:rsidR="00F90BDC" w:rsidRDefault="00F90BDC">
      <w:r xmlns:w="http://schemas.openxmlformats.org/wordprocessingml/2006/main">
        <w:t xml:space="preserve">2. مشڪل وقت ۾ وفادار رهو - متي 2: 3</w:t>
      </w:r>
    </w:p>
    <w:p w14:paraId="6CBBA422" w14:textId="77777777" w:rsidR="00F90BDC" w:rsidRDefault="00F90BDC"/>
    <w:p w14:paraId="7594AAAD" w14:textId="77777777" w:rsidR="00F90BDC" w:rsidRDefault="00F90BDC">
      <w:r xmlns:w="http://schemas.openxmlformats.org/wordprocessingml/2006/main">
        <w:t xml:space="preserve">1. يسعياه 7:14 - تنھنڪري خداوند پاڻ توھان کي ھڪڙي نشاني ڏيندو: ڪنواري ٻار سان گڏ ھوندي ۽ </w:t>
      </w:r>
      <w:r xmlns:w="http://schemas.openxmlformats.org/wordprocessingml/2006/main">
        <w:lastRenderedPageBreak xmlns:w="http://schemas.openxmlformats.org/wordprocessingml/2006/main"/>
      </w:r>
      <w:r xmlns:w="http://schemas.openxmlformats.org/wordprocessingml/2006/main">
        <w:t xml:space="preserve">پٽ کي جنم ڏيندو، ۽ کيس عمانوايل سڏيندو.</w:t>
      </w:r>
    </w:p>
    <w:p w14:paraId="6364B8A4" w14:textId="77777777" w:rsidR="00F90BDC" w:rsidRDefault="00F90BDC"/>
    <w:p w14:paraId="2A0C46EB" w14:textId="77777777" w:rsidR="00F90BDC" w:rsidRDefault="00F90BDC">
      <w:r xmlns:w="http://schemas.openxmlformats.org/wordprocessingml/2006/main">
        <w:t xml:space="preserve">2. يسعياه 9: 6-7 - اسان لاء ھڪڙو ٻار پيدا ٿئي ٿو، اسان کي ھڪڙو پٽ ڏنو ويو آھي، ۽ حڪومت سندس ڪلھن تي ھوندي. ۽ هن کي سڏيو ويندو شاندار صلاحڪار، غالب خدا، دائمي پيء، امن جو امير. سندس حڪومت ۽ امن جي عظمت جي ڪا به پڄاڻي نه ٿيندي. هو دائود جي تخت تي ۽ هن جي بادشاهي تي راڄ ڪندو، ان کي قائم ۽ برقرار رکندو، انصاف ۽ صداقت سان ان وقت کان وٺي ۽ هميشه لاء. رب العالمين جو جوش اهو ڪم پورو ڪندو.</w:t>
      </w:r>
    </w:p>
    <w:p w14:paraId="340968F5" w14:textId="77777777" w:rsidR="00F90BDC" w:rsidRDefault="00F90BDC"/>
    <w:p w14:paraId="680C52B2" w14:textId="77777777" w:rsidR="00F90BDC" w:rsidRDefault="00F90BDC">
      <w:r xmlns:w="http://schemas.openxmlformats.org/wordprocessingml/2006/main">
        <w:t xml:space="preserve">متي 2:4 SCLNT - جڏھن ھن سڀني سردار ڪاھنن ۽ ماڻھن جي شريعت جي عالمن کي گڏ ڪري کانئن پڇيو تہ ”مسيح ڪٿي پيدا ٿئي؟</w:t>
      </w:r>
    </w:p>
    <w:p w14:paraId="3BCD72BF" w14:textId="77777777" w:rsidR="00F90BDC" w:rsidRDefault="00F90BDC"/>
    <w:p w14:paraId="53B7DB6F" w14:textId="77777777" w:rsidR="00F90BDC" w:rsidRDefault="00F90BDC">
      <w:r xmlns:w="http://schemas.openxmlformats.org/wordprocessingml/2006/main">
        <w:t xml:space="preserve">ھيروديس ماڻھن جي سردار ڪاھنن ۽ شريعت جي عالمن کي گڏ ڪري کانئن پڇيائين تہ مسيح ڪٿي پيدا ٿيڻ گھرجي.</w:t>
      </w:r>
    </w:p>
    <w:p w14:paraId="4F6A0731" w14:textId="77777777" w:rsidR="00F90BDC" w:rsidRDefault="00F90BDC"/>
    <w:p w14:paraId="31A2C2C9" w14:textId="77777777" w:rsidR="00F90BDC" w:rsidRDefault="00F90BDC">
      <w:r xmlns:w="http://schemas.openxmlformats.org/wordprocessingml/2006/main">
        <w:t xml:space="preserve">1. مسيح لاءِ خدا جو منصوبو: ڪيئن نبوت جي پوري ٿيڻ سان مسيح جي پيدائش ٿي</w:t>
      </w:r>
    </w:p>
    <w:p w14:paraId="4C1766A5" w14:textId="77777777" w:rsidR="00F90BDC" w:rsidRDefault="00F90BDC"/>
    <w:p w14:paraId="38C9A8AD" w14:textId="77777777" w:rsidR="00F90BDC" w:rsidRDefault="00F90BDC">
      <w:r xmlns:w="http://schemas.openxmlformats.org/wordprocessingml/2006/main">
        <w:t xml:space="preserve">2. هيروڊ جو يسوع جو خوف: خدا جي منصوبي کي قبول ڪرڻ جي جدوجهد</w:t>
      </w:r>
    </w:p>
    <w:p w14:paraId="2B58BB6F" w14:textId="77777777" w:rsidR="00F90BDC" w:rsidRDefault="00F90BDC"/>
    <w:p w14:paraId="061B48DA" w14:textId="77777777" w:rsidR="00F90BDC" w:rsidRDefault="00F90BDC">
      <w:r xmlns:w="http://schemas.openxmlformats.org/wordprocessingml/2006/main">
        <w:t xml:space="preserve">1. يسعياه 7:14، "تنهنڪري رب پاڻ توهان کي هڪ نشاني ڏيندو. ڏس، ڪنواري حامله ٿيندي ۽ هڪ پٽ کي جنم ڏيندو، ۽ ان جو نالو عمانوئيل رکندو."</w:t>
      </w:r>
    </w:p>
    <w:p w14:paraId="5FC67729" w14:textId="77777777" w:rsidR="00F90BDC" w:rsidRDefault="00F90BDC"/>
    <w:p w14:paraId="5BD640ED" w14:textId="77777777" w:rsidR="00F90BDC" w:rsidRDefault="00F90BDC">
      <w:r xmlns:w="http://schemas.openxmlformats.org/wordprocessingml/2006/main">
        <w:t xml:space="preserve">2. مائيڪا 5: 2، "پر تون، اي بيٿلحم افراتح، جيڪو يھوداہ جي خاندانن مان تمام ٿورڙو آھيو، تنھن مان مون لاء ھڪڙو نڪرندو، جيڪو بني اسرائيل ۾ حڪمران ٿيڻ وارو آھي، جنھن جو اچڻ پراڻي زماني کان آھي. قديم ڏينهن کان.</w:t>
      </w:r>
    </w:p>
    <w:p w14:paraId="4585A68E" w14:textId="77777777" w:rsidR="00F90BDC" w:rsidRDefault="00F90BDC"/>
    <w:p w14:paraId="335362FD" w14:textId="77777777" w:rsidR="00F90BDC" w:rsidRDefault="00F90BDC">
      <w:r xmlns:w="http://schemas.openxmlformats.org/wordprocessingml/2006/main">
        <w:t xml:space="preserve">متي 2:5 تنھن تي انھن کيس چيو تہ ”يھوديہ جي بيت⁠لحم ۾، ڇالاءِ⁠جو اھو نبيءَ جي طرفان لکيل آھي تہ</w:t>
      </w:r>
    </w:p>
    <w:p w14:paraId="21094FBD" w14:textId="77777777" w:rsidR="00F90BDC" w:rsidRDefault="00F90BDC"/>
    <w:p w14:paraId="7D44D89A" w14:textId="77777777" w:rsidR="00F90BDC" w:rsidRDefault="00F90BDC">
      <w:r xmlns:w="http://schemas.openxmlformats.org/wordprocessingml/2006/main">
        <w:t xml:space="preserve">اوڀر جي ماڻهن هيروڊ کان پڇيو ته نئين ڄاول بادشاهه کي ڪٿي ڳولهيو ۽ هن انهن کي بيت لحم جي حوالي ڪيو جيئن ته صحيفن ۾ لکيل آهي.</w:t>
      </w:r>
    </w:p>
    <w:p w14:paraId="55368F12" w14:textId="77777777" w:rsidR="00F90BDC" w:rsidRDefault="00F90BDC"/>
    <w:p w14:paraId="291B7A96" w14:textId="77777777" w:rsidR="00F90BDC" w:rsidRDefault="00F90BDC">
      <w:r xmlns:w="http://schemas.openxmlformats.org/wordprocessingml/2006/main">
        <w:t xml:space="preserve">1. اسان کي هميشه پنهنجي زندگي ۾ هدايت ۽ هدايت لاء خدا جي ڪلام کي ڏسڻ گهرجي.</w:t>
      </w:r>
    </w:p>
    <w:p w14:paraId="1E3A8630" w14:textId="77777777" w:rsidR="00F90BDC" w:rsidRDefault="00F90BDC"/>
    <w:p w14:paraId="463AB408" w14:textId="77777777" w:rsidR="00F90BDC" w:rsidRDefault="00F90BDC">
      <w:r xmlns:w="http://schemas.openxmlformats.org/wordprocessingml/2006/main">
        <w:t xml:space="preserve">2. اسان کي سڀني کان مٿي خدا جي خدمت ڪرڻ جي ڪوشش ڪرڻ گهرجي، جيتوڻيڪ اهو اسان جي پنهنجي عزائم کي قربان ڪرڻ جو مطلب آهي.</w:t>
      </w:r>
    </w:p>
    <w:p w14:paraId="55197384" w14:textId="77777777" w:rsidR="00F90BDC" w:rsidRDefault="00F90BDC"/>
    <w:p w14:paraId="4C717C46" w14:textId="77777777" w:rsidR="00F90BDC" w:rsidRDefault="00F90BDC">
      <w:r xmlns:w="http://schemas.openxmlformats.org/wordprocessingml/2006/main">
        <w:t xml:space="preserve">1. يسعياه 7:14 تنھنڪري خداوند پاڻ توھان کي ھڪڙو نشان ڏيندو. ڏس، هڪ ڪنواري حامله ٿيندي، ۽ هڪ پٽ کي جنم ڏيندو، ۽ ان جو نالو عمانوايل رکندو.</w:t>
      </w:r>
    </w:p>
    <w:p w14:paraId="38B963CB" w14:textId="77777777" w:rsidR="00F90BDC" w:rsidRDefault="00F90BDC"/>
    <w:p w14:paraId="3B363ED5" w14:textId="77777777" w:rsidR="00F90BDC" w:rsidRDefault="00F90BDC">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وانگر آهي: 'توهان پنهنجي پاڙيسري کي پاڻ وانگر پيار ڪريو.' انھن ٻنھي حڪمن تي سمورو شريعت ۽ پيغمبر لٽڪيل آھن.</w:t>
      </w:r>
    </w:p>
    <w:p w14:paraId="2B155449" w14:textId="77777777" w:rsidR="00F90BDC" w:rsidRDefault="00F90BDC"/>
    <w:p w14:paraId="6C4F455D" w14:textId="77777777" w:rsidR="00F90BDC" w:rsidRDefault="00F90BDC">
      <w:r xmlns:w="http://schemas.openxmlformats.org/wordprocessingml/2006/main">
        <w:t xml:space="preserve">متي 2:6 ۽ تون بيت لحم، يھوداہ جي ملڪ ۾، يھوداہ جي سردارن ۾ سڀني کان ننڍو نہ آھين، ڇالاءِ⁠جو تو مان ھڪڙو گورنر نڪرندو، جيڪو منھنجي قوم بني اسرائيل تي حڪومت ڪندو.</w:t>
      </w:r>
    </w:p>
    <w:p w14:paraId="3825009D" w14:textId="77777777" w:rsidR="00F90BDC" w:rsidRDefault="00F90BDC"/>
    <w:p w14:paraId="7E955C60" w14:textId="77777777" w:rsidR="00F90BDC" w:rsidRDefault="00F90BDC">
      <w:r xmlns:w="http://schemas.openxmlformats.org/wordprocessingml/2006/main">
        <w:t xml:space="preserve">يسوع مسيح جي ڄمڻ جي اڳڪٿي ڪئي وئي هئي ته بيت لحم ۾، يهودين جي شهزادن ۾ سڀ کان گهٽ. هن کي اڳڪٿي ڪئي وئي هئي ته هڪ حڪمران بني اسرائيل جي ماڻهن جي اڳواڻي ڪرڻ لاء.</w:t>
      </w:r>
    </w:p>
    <w:p w14:paraId="4305CACE" w14:textId="77777777" w:rsidR="00F90BDC" w:rsidRDefault="00F90BDC"/>
    <w:p w14:paraId="50422B75" w14:textId="77777777" w:rsidR="00F90BDC" w:rsidRDefault="00F90BDC">
      <w:r xmlns:w="http://schemas.openxmlformats.org/wordprocessingml/2006/main">
        <w:t xml:space="preserve">1: يسوع سڀني جو حڪمران آهي، جيتوڻيڪ جڏهن اسان غير معمولي محسوس ڪندا آهيون.</w:t>
      </w:r>
    </w:p>
    <w:p w14:paraId="158A138E" w14:textId="77777777" w:rsidR="00F90BDC" w:rsidRDefault="00F90BDC"/>
    <w:p w14:paraId="6D1CDF36" w14:textId="77777777" w:rsidR="00F90BDC" w:rsidRDefault="00F90BDC">
      <w:r xmlns:w="http://schemas.openxmlformats.org/wordprocessingml/2006/main">
        <w:t xml:space="preserve">2: اسان عيسى ۾ اسان جي قيمت ڳولي سگهون ٿا، جيتوڻيڪ جڏهن اسان کي گهٽ ۾ گهٽ محسوس ڪيو وڃي.</w:t>
      </w:r>
    </w:p>
    <w:p w14:paraId="07AC1667" w14:textId="77777777" w:rsidR="00F90BDC" w:rsidRDefault="00F90BDC"/>
    <w:p w14:paraId="6FE42397" w14:textId="77777777" w:rsidR="00F90BDC" w:rsidRDefault="00F90BDC">
      <w:r xmlns:w="http://schemas.openxmlformats.org/wordprocessingml/2006/main">
        <w:t xml:space="preserve">يوحنا 1:1-5 SCLNT - شروعات ۾ ڪلام ھو ۽ ڪلام خدا سان گڏ ھو ۽ ڪلام خدا ھو. هو شروعات ۾ خدا سان گڏ هو. سڀ شيون هن جي ذريعي پيدا ڪيون ويون آهن، ۽ هن کان سواء ٻيو ڪجهه به نه ٺاهيو ويو آهي. ھن ۾ زندگي ھئي، ۽ زندگي ماڻھن جي روشني ھئي.</w:t>
      </w:r>
    </w:p>
    <w:p w14:paraId="1E363E36" w14:textId="77777777" w:rsidR="00F90BDC" w:rsidRDefault="00F90BDC"/>
    <w:p w14:paraId="21FD55E4" w14:textId="77777777" w:rsidR="00F90BDC" w:rsidRDefault="00F90BDC">
      <w:r xmlns:w="http://schemas.openxmlformats.org/wordprocessingml/2006/main">
        <w:t xml:space="preserve">2: يسعياه 9:6-7 ڇو ته اسان لاء ھڪڙو ٻار ڄائو آھي، اسان کي ھڪڙو پٽ ڏنو ويو آھي. ۽ حڪومت سندس ڪلهي تي هوندي </w:t>
      </w:r>
      <w:r xmlns:w="http://schemas.openxmlformats.org/wordprocessingml/2006/main">
        <w:lastRenderedPageBreak xmlns:w="http://schemas.openxmlformats.org/wordprocessingml/2006/main"/>
      </w:r>
      <w:r xmlns:w="http://schemas.openxmlformats.org/wordprocessingml/2006/main">
        <w:t xml:space="preserve">. ۽ سندس نالو سڏيو ويندو عجيب، صلاحڪار، غالب خدا، ابدي پيء، امن جو امير. هن جي حڪومت ۽ امن جي واڌ جو ڪو به خاتمو نه هوندو، دائود جي تخت تي ۽ سندس بادشاهي تي، ان کي ترتيب ڏيڻ ۽ ان کي قائم ڪرڻ ۽ انصاف ۽ انصاف سان ان وقت کان وٺي، هميشه لاء. لشڪر جي رب جو جوش هن کي انجام ڏيندو.</w:t>
      </w:r>
    </w:p>
    <w:p w14:paraId="0ED4CF1E" w14:textId="77777777" w:rsidR="00F90BDC" w:rsidRDefault="00F90BDC"/>
    <w:p w14:paraId="151A69B9" w14:textId="77777777" w:rsidR="00F90BDC" w:rsidRDefault="00F90BDC">
      <w:r xmlns:w="http://schemas.openxmlformats.org/wordprocessingml/2006/main">
        <w:t xml:space="preserve">متي 2:7 پوءِ ھيروديس، جڏھن ڪن عالمن کي سڏيائين، تڏھن چڱيءَ طرح پڇيائين تہ ستارو ڪھڙي وقت ظاھر ٿيو.</w:t>
      </w:r>
    </w:p>
    <w:p w14:paraId="31569E0C" w14:textId="77777777" w:rsidR="00F90BDC" w:rsidRDefault="00F90BDC"/>
    <w:p w14:paraId="62FA02E8" w14:textId="77777777" w:rsidR="00F90BDC" w:rsidRDefault="00F90BDC">
      <w:r xmlns:w="http://schemas.openxmlformats.org/wordprocessingml/2006/main">
        <w:t xml:space="preserve">هيروديس عقلمندن کان پڇيو ته ستاري جي باري ۾ ڄاڻ ڏني وئي آهي.</w:t>
      </w:r>
    </w:p>
    <w:p w14:paraId="2C4E623D" w14:textId="77777777" w:rsidR="00F90BDC" w:rsidRDefault="00F90BDC"/>
    <w:p w14:paraId="561B7D79" w14:textId="77777777" w:rsidR="00F90BDC" w:rsidRDefault="00F90BDC">
      <w:r xmlns:w="http://schemas.openxmlformats.org/wordprocessingml/2006/main">
        <w:t xml:space="preserve">1: مدد ۽ صلاح لاءِ پڇڻ کان نه ڊڄو.</w:t>
      </w:r>
    </w:p>
    <w:p w14:paraId="77A97773" w14:textId="77777777" w:rsidR="00F90BDC" w:rsidRDefault="00F90BDC"/>
    <w:p w14:paraId="3B587794" w14:textId="77777777" w:rsidR="00F90BDC" w:rsidRDefault="00F90BDC">
      <w:r xmlns:w="http://schemas.openxmlformats.org/wordprocessingml/2006/main">
        <w:t xml:space="preserve">2: مشڪل فيصلن کي منهن ڏيڻ وقت حڪمت وارو مشورو وٺو.</w:t>
      </w:r>
    </w:p>
    <w:p w14:paraId="4BF04BE5" w14:textId="77777777" w:rsidR="00F90BDC" w:rsidRDefault="00F90BDC"/>
    <w:p w14:paraId="5C9C75F1" w14:textId="77777777" w:rsidR="00F90BDC" w:rsidRDefault="00F90BDC">
      <w:r xmlns:w="http://schemas.openxmlformats.org/wordprocessingml/2006/main">
        <w:t xml:space="preserve">1: امثال 11:14 "جتي ڪا ھدايت نه آھي، ھڪڙو ماڻھو ڪري ٿو، پر مشاورين جي گھڻائي ۾ حفاظت آھي."</w:t>
      </w:r>
    </w:p>
    <w:p w14:paraId="79659203" w14:textId="77777777" w:rsidR="00F90BDC" w:rsidRDefault="00F90BDC"/>
    <w:p w14:paraId="489F79C5" w14:textId="77777777" w:rsidR="00F90BDC" w:rsidRDefault="00F90BDC">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اها کيس ڏني ويندي."</w:t>
      </w:r>
    </w:p>
    <w:p w14:paraId="290F5DFF" w14:textId="77777777" w:rsidR="00F90BDC" w:rsidRDefault="00F90BDC"/>
    <w:p w14:paraId="4D95DAE6" w14:textId="77777777" w:rsidR="00F90BDC" w:rsidRDefault="00F90BDC">
      <w:r xmlns:w="http://schemas.openxmlformats.org/wordprocessingml/2006/main">
        <w:t xml:space="preserve">متي 2:8 پوءِ ھن انھن کي بيت⁠لحم ڏانھن موڪليو ۽ چيائين تہ ”وڃو ۽ چڱيءَ طرح انھيءَ ننڍڙي ٻار کي ڳوليو. ۽ جڏھن اوھين کيس مليا، مون کي پھريون ڳالھايو، تہ جيئن آءٌ اچي سندس عبادت ڪريان.</w:t>
      </w:r>
    </w:p>
    <w:p w14:paraId="08FB8C8A" w14:textId="77777777" w:rsidR="00F90BDC" w:rsidRDefault="00F90BDC"/>
    <w:p w14:paraId="354B3B96" w14:textId="77777777" w:rsidR="00F90BDC" w:rsidRDefault="00F90BDC">
      <w:r xmlns:w="http://schemas.openxmlformats.org/wordprocessingml/2006/main">
        <w:t xml:space="preserve">هي اقتباس بيان ڪري ٿو ته ڪنگ هيروڊ طرفان دانشورن کي هدايت ڪئي وئي ته بيٿلحم ۾ نئين ڄاول يسوع کي ڳولڻ لاءِ ته جيئن هيروڊ ٻار کي خراج پيش ڪري سگهي.</w:t>
      </w:r>
    </w:p>
    <w:p w14:paraId="2239BED6" w14:textId="77777777" w:rsidR="00F90BDC" w:rsidRDefault="00F90BDC"/>
    <w:p w14:paraId="1C5AED50" w14:textId="77777777" w:rsidR="00F90BDC" w:rsidRDefault="00F90BDC">
      <w:r xmlns:w="http://schemas.openxmlformats.org/wordprocessingml/2006/main">
        <w:t xml:space="preserve">1. مسيح جي اچڻ لاءِ خدا جو منصوبو ٻنهي دانشورن ۽ بادشاهه هيروڊ طرفان ترتيب ڏنو ويو هو.</w:t>
      </w:r>
    </w:p>
    <w:p w14:paraId="674EDA2C" w14:textId="77777777" w:rsidR="00F90BDC" w:rsidRDefault="00F90BDC"/>
    <w:p w14:paraId="5714A818" w14:textId="77777777" w:rsidR="00F90BDC" w:rsidRDefault="00F90BDC">
      <w:r xmlns:w="http://schemas.openxmlformats.org/wordprocessingml/2006/main">
        <w:t xml:space="preserve">2. بادشاهه هيروڊ جي حڪم جي فرمانبرداري ڪرڻ واري حڪمت عملي آخرڪار انسان جي نجات لاء خدا جي منصوبي جو حصو هو.</w:t>
      </w:r>
    </w:p>
    <w:p w14:paraId="4E817FF4" w14:textId="77777777" w:rsidR="00F90BDC" w:rsidRDefault="00F90BDC"/>
    <w:p w14:paraId="5916884F" w14:textId="77777777" w:rsidR="00F90BDC" w:rsidRDefault="00F90BDC">
      <w:r xmlns:w="http://schemas.openxmlformats.org/wordprocessingml/2006/main">
        <w:t xml:space="preserve">1. يسعياه 7:14 - تنھنڪري خداوند پاڻ توھان کي ھڪڙو نشان ڏيندو: ڪنواري حامله ٿيندي ۽ پٽ کي جنم ڏيندو، ۽ کيس عمانوئل سڏيندو.</w:t>
      </w:r>
    </w:p>
    <w:p w14:paraId="50782247" w14:textId="77777777" w:rsidR="00F90BDC" w:rsidRDefault="00F90BDC"/>
    <w:p w14:paraId="2BC7E6FE" w14:textId="77777777" w:rsidR="00F90BDC" w:rsidRDefault="00F90BDC">
      <w:r xmlns:w="http://schemas.openxmlformats.org/wordprocessingml/2006/main">
        <w:t xml:space="preserve">لوقا 2:1-7 SCLNT - انھن ڏينھن ۾ سيزر آگسٽس حڪم جاري ڪيو تہ سڄي رومي دنيا جي آدمشماري ڪرائي وڃي. اها پهرين مردم شماري هئي جيڪا ٿي گذريو جڏهن Quirinius شام جو گورنر هو. ۽ هرڪو پنهنجي پنهنجي شهر ڏانهن رجسٽر ٿيو. تنھنڪري يوسف پڻ گليل جي ناصرت شھر کان يھوديہ ڏانھن، دائود جي شھر بيت لحم ڏانھن ويو، ڇالاءِ⁠جو ھو دائود جي گھراڻي ۽ نسل مان ھو. هو اتي مريم سان رجسٽر ڪرڻ ويو، جنهن سان شادي ڪرڻ جو عهد ڪيو ويو هو ۽ هڪ ٻار جي اميد هئي. جڏهن اهي اتي هئا، ٻار جي ڄمڻ جو وقت آيو، ۽ هن پنهنجي پهرين پٽ کي جنم ڏنو، هڪ پٽ. هن کيس ڪپڙن ۾ ويڙهي هڪ آڙ ۾ رکي ڇڏيو، ڇاڪاڻ ته اتي هنن لاءِ ڪو به مهمان خانو موجود نه هو.</w:t>
      </w:r>
    </w:p>
    <w:p w14:paraId="2EF57903" w14:textId="77777777" w:rsidR="00F90BDC" w:rsidRDefault="00F90BDC"/>
    <w:p w14:paraId="1A3040A8" w14:textId="77777777" w:rsidR="00F90BDC" w:rsidRDefault="00F90BDC">
      <w:r xmlns:w="http://schemas.openxmlformats.org/wordprocessingml/2006/main">
        <w:t xml:space="preserve">متي 2:9 جڏھن انھن بادشاھہ جي ڳالھہ ٻڌي تڏھن اتان روانو ٿي ويو. ۽، ڏسو، اھو تارو، جيڪو ھنن اوڀر ۾ ڏٺو، سو انھن جي اڳيان ھليو ويو، تان جو اھو اچي بيٺو، جتي اھو ننڍڙو ٻار ھو.</w:t>
      </w:r>
    </w:p>
    <w:p w14:paraId="482D3B55" w14:textId="77777777" w:rsidR="00F90BDC" w:rsidRDefault="00F90BDC"/>
    <w:p w14:paraId="0A49FE9A" w14:textId="77777777" w:rsidR="00F90BDC" w:rsidRDefault="00F90BDC">
      <w:r xmlns:w="http://schemas.openxmlformats.org/wordprocessingml/2006/main">
        <w:t xml:space="preserve">جادوگر نئين ڄاول مسيح کي ڳولڻ لاء هڪ اسٽار جي پيروي ڪئي.</w:t>
      </w:r>
    </w:p>
    <w:p w14:paraId="53B921CD" w14:textId="77777777" w:rsidR="00F90BDC" w:rsidRDefault="00F90BDC"/>
    <w:p w14:paraId="005296BC" w14:textId="77777777" w:rsidR="00F90BDC" w:rsidRDefault="00F90BDC">
      <w:r xmlns:w="http://schemas.openxmlformats.org/wordprocessingml/2006/main">
        <w:t xml:space="preserve">1: مسيح جي پيروي ايمان جو سفر آهي.</w:t>
      </w:r>
    </w:p>
    <w:p w14:paraId="7B6D54EE" w14:textId="77777777" w:rsidR="00F90BDC" w:rsidRDefault="00F90BDC"/>
    <w:p w14:paraId="2C6015DD" w14:textId="77777777" w:rsidR="00F90BDC" w:rsidRDefault="00F90BDC">
      <w:r xmlns:w="http://schemas.openxmlformats.org/wordprocessingml/2006/main">
        <w:t xml:space="preserve">2: خدا اسان جي رهنمائي ڪندو جيڪڏهن اسان مٿس ڀروسو رکون.</w:t>
      </w:r>
    </w:p>
    <w:p w14:paraId="7D339A9F" w14:textId="77777777" w:rsidR="00F90BDC" w:rsidRDefault="00F90BDC"/>
    <w:p w14:paraId="3FBFAFB6" w14:textId="77777777" w:rsidR="00F90BDC" w:rsidRDefault="00F90BDC">
      <w:r xmlns:w="http://schemas.openxmlformats.org/wordprocessingml/2006/main">
        <w:t xml:space="preserve">يسعياه 30:21-21 ان ۾ هلو.”</w:t>
      </w:r>
    </w:p>
    <w:p w14:paraId="37C4ACF6" w14:textId="77777777" w:rsidR="00F90BDC" w:rsidRDefault="00F90BDC"/>
    <w:p w14:paraId="0F2C3D06" w14:textId="77777777" w:rsidR="00F90BDC" w:rsidRDefault="00F90BDC">
      <w:r xmlns:w="http://schemas.openxmlformats.org/wordprocessingml/2006/main">
        <w:t xml:space="preserve">2: امثال 3:5-6 - پنھنجي پوري دل سان خداوند تي ڀروسو رکو ۽ پنھنجي سمجھ تي ڀروسو نه ڪريو. </w:t>
      </w:r>
      <w:r xmlns:w="http://schemas.openxmlformats.org/wordprocessingml/2006/main">
        <w:lastRenderedPageBreak xmlns:w="http://schemas.openxmlformats.org/wordprocessingml/2006/main"/>
      </w:r>
      <w:r xmlns:w="http://schemas.openxmlformats.org/wordprocessingml/2006/main">
        <w:t xml:space="preserve">توهان جي سڀني طريقن ۾ هن جي تابعداري ڪريو، ۽ هو توهان جي رستن کي سڌو ڪندو.</w:t>
      </w:r>
    </w:p>
    <w:p w14:paraId="2F2DD8FC" w14:textId="77777777" w:rsidR="00F90BDC" w:rsidRDefault="00F90BDC"/>
    <w:p w14:paraId="0CEA122B" w14:textId="77777777" w:rsidR="00F90BDC" w:rsidRDefault="00F90BDC">
      <w:r xmlns:w="http://schemas.openxmlformats.org/wordprocessingml/2006/main">
        <w:t xml:space="preserve">متي 2:10 جڏھن انھن تارو ڏٺو، تڏھن بيحد خوش ٿيا.</w:t>
      </w:r>
    </w:p>
    <w:p w14:paraId="0AC7AE34" w14:textId="77777777" w:rsidR="00F90BDC" w:rsidRDefault="00F90BDC"/>
    <w:p w14:paraId="2972A54F" w14:textId="77777777" w:rsidR="00F90BDC" w:rsidRDefault="00F90BDC">
      <w:r xmlns:w="http://schemas.openxmlformats.org/wordprocessingml/2006/main">
        <w:t xml:space="preserve">جڏهن بيت لحم جي تاري کي ڏٺو، تڏهن جادوگر ڏاڍي خوش ٿيا.</w:t>
      </w:r>
    </w:p>
    <w:p w14:paraId="2E3C85D1" w14:textId="77777777" w:rsidR="00F90BDC" w:rsidRDefault="00F90BDC"/>
    <w:p w14:paraId="62E66CA7" w14:textId="77777777" w:rsidR="00F90BDC" w:rsidRDefault="00F90BDC">
      <w:r xmlns:w="http://schemas.openxmlformats.org/wordprocessingml/2006/main">
        <w:t xml:space="preserve">1: اسان کي خوشي سان جشن ملهائڻ گهرجي اميد ۽ ڇوٽڪاري جي ڪنهن به نشاني کي جيڪو خدا اسان کي موڪلي ٿو.</w:t>
      </w:r>
    </w:p>
    <w:p w14:paraId="3CE338AE" w14:textId="77777777" w:rsidR="00F90BDC" w:rsidRDefault="00F90BDC"/>
    <w:p w14:paraId="74024845" w14:textId="77777777" w:rsidR="00F90BDC" w:rsidRDefault="00F90BDC">
      <w:r xmlns:w="http://schemas.openxmlformats.org/wordprocessingml/2006/main">
        <w:t xml:space="preserve">2: جيتوڻيڪ جڏهن اڳتي رستو واضح ناهي، اسان کي خدا تي ڀروسو ڪرڻ گهرجي ۽ خوش ٿيڻ گهرجي.</w:t>
      </w:r>
    </w:p>
    <w:p w14:paraId="169B6FD6" w14:textId="77777777" w:rsidR="00F90BDC" w:rsidRDefault="00F90BDC"/>
    <w:p w14:paraId="641E2674" w14:textId="77777777" w:rsidR="00F90BDC" w:rsidRDefault="00F90BDC">
      <w:r xmlns:w="http://schemas.openxmlformats.org/wordprocessingml/2006/main">
        <w:t xml:space="preserve">1: يسعياه 35:10 - ۽ خداوند جا فديا موٽايا ويندا، ۽ صيون ڏانھن ايندا، گيت ڳائڻ سان. ھميشه خوشي سندن سرن تي ھوندي. اهي خوشيون ۽ خوشيون حاصل ڪندا، ۽ غم ۽ آهون ڀڄي ويندا.</w:t>
      </w:r>
    </w:p>
    <w:p w14:paraId="73B61571" w14:textId="77777777" w:rsidR="00F90BDC" w:rsidRDefault="00F90BDC"/>
    <w:p w14:paraId="2B618012" w14:textId="77777777" w:rsidR="00F90BDC" w:rsidRDefault="00F90BDC">
      <w:r xmlns:w="http://schemas.openxmlformats.org/wordprocessingml/2006/main">
        <w:t xml:space="preserve">2: زبور 16:11 - تون مون کي زندگيءَ جو رستو ڏيکارين ٿو. تنهنجي موجودگيءَ ۾ خوشي جي پوريءَ آهي. توهان جي ساڄي هٿ تي هميشه لاء خوشيون آهن.</w:t>
      </w:r>
    </w:p>
    <w:p w14:paraId="567AFB4B" w14:textId="77777777" w:rsidR="00F90BDC" w:rsidRDefault="00F90BDC"/>
    <w:p w14:paraId="47075465" w14:textId="77777777" w:rsidR="00F90BDC" w:rsidRDefault="00F90BDC">
      <w:r xmlns:w="http://schemas.openxmlformats.org/wordprocessingml/2006/main">
        <w:t xml:space="preserve">متي 2:11-18 SCLNT - پوءِ جڏھن ھو گھر ۾ پھتا، تڏھن ھن ننڍڙي ٻار کي سندس ماءُ مريم سان گڏ ڏٺائون ۽ پير ڪري سندس پوڄا ڪيائون، ۽ جڏھن پنھنجا خزانا کوليا، تڏھن ھن کي نذرانو پيش ڪيائون. سون، لوبان، ۽ مرر.</w:t>
      </w:r>
    </w:p>
    <w:p w14:paraId="7F3D92F6" w14:textId="77777777" w:rsidR="00F90BDC" w:rsidRDefault="00F90BDC"/>
    <w:p w14:paraId="783BD343" w14:textId="77777777" w:rsidR="00F90BDC" w:rsidRDefault="00F90BDC">
      <w:r xmlns:w="http://schemas.openxmlformats.org/wordprocessingml/2006/main">
        <w:t xml:space="preserve">عقلمندن نوجوان عيسيٰ کي ڏٺو ۽ سندس پوڄا ڪيائون، کيس سون، لوبان ۽ مرر جا تحفا ڏنائون.</w:t>
      </w:r>
    </w:p>
    <w:p w14:paraId="2A24A0C3" w14:textId="77777777" w:rsidR="00F90BDC" w:rsidRDefault="00F90BDC"/>
    <w:p w14:paraId="5A381036" w14:textId="77777777" w:rsidR="00F90BDC" w:rsidRDefault="00F90BDC">
      <w:r xmlns:w="http://schemas.openxmlformats.org/wordprocessingml/2006/main">
        <w:t xml:space="preserve">1. يسوع جي عبادت ڪريو: عقيدت ڏيکارڻ ۽ سندس ديوتا کي سڃاڻڻ</w:t>
      </w:r>
    </w:p>
    <w:p w14:paraId="33D2CA60" w14:textId="77777777" w:rsidR="00F90BDC" w:rsidRDefault="00F90BDC"/>
    <w:p w14:paraId="38AA87C9" w14:textId="77777777" w:rsidR="00F90BDC" w:rsidRDefault="00F90BDC">
      <w:r xmlns:w="http://schemas.openxmlformats.org/wordprocessingml/2006/main">
        <w:t xml:space="preserve">2. ڏيڻ جي طاقت: سخاوت ۽ شڪرگذاري</w:t>
      </w:r>
    </w:p>
    <w:p w14:paraId="01280BBB" w14:textId="77777777" w:rsidR="00F90BDC" w:rsidRDefault="00F90BDC"/>
    <w:p w14:paraId="7856B303" w14:textId="77777777" w:rsidR="00F90BDC" w:rsidRDefault="00F90BDC">
      <w:r xmlns:w="http://schemas.openxmlformats.org/wordprocessingml/2006/main">
        <w:t xml:space="preserve">فلپين 2:9-11 SCLNT - تنھنڪري خدا کيس اعليٰ مقام تي سرفراز ڪيو ۽ کيس اھو نالو ڏنو، جيڪو سڀني نالن کان مٿاھين آھي، انھيءَ لاءِ تہ عيسيٰ جي نالي تي آسمان ۾، زمين تي ۽ زمين جي ھيٺان ھر ھڪ گوڏن ڀر جھڪي. هر زبان تسليم ڪري ٿي ته عيسى مسيح خداوند آهي، خدا پيء جي جلال لاء.</w:t>
      </w:r>
    </w:p>
    <w:p w14:paraId="311E6F21" w14:textId="77777777" w:rsidR="00F90BDC" w:rsidRDefault="00F90BDC"/>
    <w:p w14:paraId="779A1FB9" w14:textId="77777777" w:rsidR="00F90BDC" w:rsidRDefault="00F90BDC">
      <w:r xmlns:w="http://schemas.openxmlformats.org/wordprocessingml/2006/main">
        <w:t xml:space="preserve">متي 10:8 - بيمارن کي شفا ڏيو، مئلن کي جياريو، ڪوڙھہ جي مرض وارن کي پاڪ صاف ڪريو، ڀوتن کي ڪڍو. آزاديء سان توهان حاصل ڪيو آهي؛ آزاد طور تي ڏيو.</w:t>
      </w:r>
    </w:p>
    <w:p w14:paraId="6EBFFB22" w14:textId="77777777" w:rsidR="00F90BDC" w:rsidRDefault="00F90BDC"/>
    <w:p w14:paraId="56123C2A" w14:textId="77777777" w:rsidR="00F90BDC" w:rsidRDefault="00F90BDC">
      <w:r xmlns:w="http://schemas.openxmlformats.org/wordprocessingml/2006/main">
        <w:t xml:space="preserve">متي 2:12 SCLNT - خدا کي خواب ۾ چتاءُ ڏنو ويو تہ ھو ھيروديس ڏانھن موٽي نہ وڃن، تنھنڪري اھي ٻئي رستي سان پنھنجي ملڪ ڏانھن ھليا ويا.</w:t>
      </w:r>
    </w:p>
    <w:p w14:paraId="149AF7FE" w14:textId="77777777" w:rsidR="00F90BDC" w:rsidRDefault="00F90BDC"/>
    <w:p w14:paraId="182891DC" w14:textId="77777777" w:rsidR="00F90BDC" w:rsidRDefault="00F90BDC">
      <w:r xmlns:w="http://schemas.openxmlformats.org/wordprocessingml/2006/main">
        <w:t xml:space="preserve">خدا يوسف ۽ مريم کي ڊيڄاريو ته هيروڊ کان بچڻ لاء ۽ انهن جي فرمانبرداري ڪئي.</w:t>
      </w:r>
    </w:p>
    <w:p w14:paraId="67705C71" w14:textId="77777777" w:rsidR="00F90BDC" w:rsidRDefault="00F90BDC"/>
    <w:p w14:paraId="5C974BBE" w14:textId="77777777" w:rsidR="00F90BDC" w:rsidRDefault="00F90BDC">
      <w:r xmlns:w="http://schemas.openxmlformats.org/wordprocessingml/2006/main">
        <w:t xml:space="preserve">1. خدا هميشه اسان کي ڳولي رهيو آهي ۽ اسان کي سندس هدايت تي ڀروسو ڪرڻ گهرجي.</w:t>
      </w:r>
    </w:p>
    <w:p w14:paraId="3341990F" w14:textId="77777777" w:rsidR="00F90BDC" w:rsidRDefault="00F90BDC"/>
    <w:p w14:paraId="7699908A" w14:textId="77777777" w:rsidR="00F90BDC" w:rsidRDefault="00F90BDC">
      <w:r xmlns:w="http://schemas.openxmlformats.org/wordprocessingml/2006/main">
        <w:t xml:space="preserve">2. خدا جي فرمانبرداري ڪرڻ اسان کي هن جي ويجهو آڻيندو آهي ۽ اسان جي مدد ڪري ٿو ته اسان جي زندگين لاء هن جي منصوبي جي مطابق وڌيڪ.</w:t>
      </w:r>
    </w:p>
    <w:p w14:paraId="7C4AF1E5" w14:textId="77777777" w:rsidR="00F90BDC" w:rsidRDefault="00F90BDC"/>
    <w:p w14:paraId="622ED075" w14:textId="77777777" w:rsidR="00F90BDC" w:rsidRDefault="00F90BDC">
      <w:r xmlns:w="http://schemas.openxmlformats.org/wordprocessingml/2006/main">
        <w:t xml:space="preserve">1. Deuteronomy 6:24 - "۽ خداوند اسان کي حڪم ڏنو آھي ته اھي سڀ شرافت تي عمل ڪريون، خداوند اسان جي خدا کان ڊڄون، اسان جي سٺي لاء، اھو اسان کي جيئرو بچائي، جيئن اڄ ڏينھن آھي."</w:t>
      </w:r>
    </w:p>
    <w:p w14:paraId="38FFF27E" w14:textId="77777777" w:rsidR="00F90BDC" w:rsidRDefault="00F90BDC"/>
    <w:p w14:paraId="4E06AB62" w14:textId="77777777" w:rsidR="00F90BDC" w:rsidRDefault="00F90BDC">
      <w:r xmlns:w="http://schemas.openxmlformats.org/wordprocessingml/2006/main">
        <w:t xml:space="preserve">2. زبور 25: 4-5 - ”اي رب، مون کي پنهنجا رستا ڏيکار. مون کي پنهنجا رستا سيکار. مون کي پنھنجي سچائي تي ھلايو ۽ مون کي سيکار، ڇو ته تون منھنجي نجات جو خدا آھين. مان سڄو ڏينهن تنهنجي انتظار ۾ آهيان.</w:t>
      </w:r>
    </w:p>
    <w:p w14:paraId="70E99FBF" w14:textId="77777777" w:rsidR="00F90BDC" w:rsidRDefault="00F90BDC"/>
    <w:p w14:paraId="4DA257B9" w14:textId="77777777" w:rsidR="00F90BDC" w:rsidRDefault="00F90BDC">
      <w:r xmlns:w="http://schemas.openxmlformats.org/wordprocessingml/2006/main">
        <w:t xml:space="preserve">متي 2:13 پوءِ جڏھن اھي روانا ٿيا تہ خداوند جو ملائڪ يوسف کي خواب ۾ نظر آيو ۽ چيائين تہ ”اٿ، جوان ٻار ۽ سندس ماءُ کي وٺي مصر ڏانھن ڀڄي وڃ ۽ جيستائين آءٌ تو کي نہ آڻيان، تيستائين اُتي رھجو. لفظ: ڇاڪاڻ ته هيروڊ هن کي تباهه ڪرڻ لاء نوجوان ٻار کي ڳوليندو.</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يوسف کي هڪ خواب ۾ هدايت ڪئي وئي ته هو يسوع ۽ مريم کي مصر ڏانهن وٺي وڃي ته هيروڊ جي يسوع کي مارڻ جي منصوبي کان بچڻ لاء.</w:t>
      </w:r>
    </w:p>
    <w:p w14:paraId="0C2786EF" w14:textId="77777777" w:rsidR="00F90BDC" w:rsidRDefault="00F90BDC"/>
    <w:p w14:paraId="637030E0" w14:textId="77777777" w:rsidR="00F90BDC" w:rsidRDefault="00F90BDC">
      <w:r xmlns:w="http://schemas.openxmlformats.org/wordprocessingml/2006/main">
        <w:t xml:space="preserve">1. جوزف ۽ عيسى جي ڪهاڻي: وفادار فرمانبرداري جي ڪهاڻي</w:t>
      </w:r>
    </w:p>
    <w:p w14:paraId="620FE81A" w14:textId="77777777" w:rsidR="00F90BDC" w:rsidRDefault="00F90BDC"/>
    <w:p w14:paraId="17480869" w14:textId="77777777" w:rsidR="00F90BDC" w:rsidRDefault="00F90BDC">
      <w:r xmlns:w="http://schemas.openxmlformats.org/wordprocessingml/2006/main">
        <w:t xml:space="preserve">2. خوابن جي طاقت: خدا جو پيغام اسان جي لاشعور ذريعي</w:t>
      </w:r>
    </w:p>
    <w:p w14:paraId="41776B40" w14:textId="77777777" w:rsidR="00F90BDC" w:rsidRDefault="00F90BDC"/>
    <w:p w14:paraId="1D5A5E8D" w14:textId="77777777" w:rsidR="00F90BDC" w:rsidRDefault="00F90BDC">
      <w:r xmlns:w="http://schemas.openxmlformats.org/wordprocessingml/2006/main">
        <w:t xml:space="preserve">خروج 14:13-14 SCLNT - پوءِ موسيٰ ماڻھن کي چيو تہ ”ڊڄو نہ، بيھي رھو ۽ خداوند جي ڇوٽڪاري کي ڏسو، جيڪو اڄ اوھان کي ڏيکاريندو، ڇالاءِ⁠جو انھن مصرين لاءِ، جن کي اوھان اڄ ڏينھن تائين ڏٺو آھي. توهان انهن کي ٻيهر ڪڏهن به نه ڏسندا. رب توهان جي لاء وڙهندو، ۽ توهان پنهنجي امن کي برقرار رکندي.</w:t>
      </w:r>
    </w:p>
    <w:p w14:paraId="2EEA1B12" w14:textId="77777777" w:rsidR="00F90BDC" w:rsidRDefault="00F90BDC"/>
    <w:p w14:paraId="661D3ED4" w14:textId="77777777" w:rsidR="00F90BDC" w:rsidRDefault="00F90BDC">
      <w:r xmlns:w="http://schemas.openxmlformats.org/wordprocessingml/2006/main">
        <w:t xml:space="preserve">متي 1:20-21 SCLNT - پر ھو انھن ڳالھين تي سوچي رھيو ھو، تڏھن خداوند جو ملائڪ کيس خواب ۾ نظر آيو ۽ چيائين تہ ”اي دائود جا پٽ يوسف، پنھنجي زال مريم کي پاڻ وٽ وٺي وڃڻ کان نہ ڊڄ. ڇالاءِ⁠جو جيڪو ھن ۾ تصور ڪيو ويو آھي سو پاڪ روح جو آھي.</w:t>
      </w:r>
    </w:p>
    <w:p w14:paraId="0B003B30" w14:textId="77777777" w:rsidR="00F90BDC" w:rsidRDefault="00F90BDC"/>
    <w:p w14:paraId="22EB50B2" w14:textId="77777777" w:rsidR="00F90BDC" w:rsidRDefault="00F90BDC">
      <w:r xmlns:w="http://schemas.openxmlformats.org/wordprocessingml/2006/main">
        <w:t xml:space="preserve">متي 2:14 جڏھن ھو اٿيو، تڏھن رات جو ٻار ۽ سندس ماءُ کي وٺي مصر ڏانھن روانو ٿيو.</w:t>
      </w:r>
    </w:p>
    <w:p w14:paraId="38836F3E" w14:textId="77777777" w:rsidR="00F90BDC" w:rsidRDefault="00F90BDC"/>
    <w:p w14:paraId="254F684E" w14:textId="77777777" w:rsidR="00F90BDC" w:rsidRDefault="00F90BDC">
      <w:r xmlns:w="http://schemas.openxmlformats.org/wordprocessingml/2006/main">
        <w:t xml:space="preserve">يوسف ۽ مريم مصر ڏانهن ڀڄي ويا ته نوجوان ٻار عيسى کي بادشاهه هيروڊ کان بچائڻ لاء.</w:t>
      </w:r>
    </w:p>
    <w:p w14:paraId="72613673" w14:textId="77777777" w:rsidR="00F90BDC" w:rsidRDefault="00F90BDC"/>
    <w:p w14:paraId="1672C9DF" w14:textId="77777777" w:rsidR="00F90BDC" w:rsidRDefault="00F90BDC">
      <w:r xmlns:w="http://schemas.openxmlformats.org/wordprocessingml/2006/main">
        <w:t xml:space="preserve">1. عيسى جو تحفظ: ڪيئن خدا جي وفاداري ۽ هدايت اسان کي محفوظ رکي سگهي ٿي.</w:t>
      </w:r>
    </w:p>
    <w:p w14:paraId="4CB73FA9" w14:textId="77777777" w:rsidR="00F90BDC" w:rsidRDefault="00F90BDC"/>
    <w:p w14:paraId="2D121375" w14:textId="77777777" w:rsidR="00F90BDC" w:rsidRDefault="00F90BDC">
      <w:r xmlns:w="http://schemas.openxmlformats.org/wordprocessingml/2006/main">
        <w:t xml:space="preserve">2. يوسف: فرمانبرداري جو هڪ نمونو ۽ خدا جي رضا تي ڀروسو.</w:t>
      </w:r>
    </w:p>
    <w:p w14:paraId="298139E9" w14:textId="77777777" w:rsidR="00F90BDC" w:rsidRDefault="00F90BDC"/>
    <w:p w14:paraId="5D976148"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137BE57E" w14:textId="77777777" w:rsidR="00F90BDC" w:rsidRDefault="00F90BDC"/>
    <w:p w14:paraId="131FE08D" w14:textId="77777777" w:rsidR="00F90BDC" w:rsidRDefault="00F90BDC">
      <w:r xmlns:w="http://schemas.openxmlformats.org/wordprocessingml/2006/main">
        <w:t xml:space="preserve">عمانوئيل </w:t>
      </w:r>
      <w:r xmlns:w="http://schemas.openxmlformats.org/wordprocessingml/2006/main">
        <w:t xml:space="preserve">سڏيندا " (جنھن جو مطلب آھي، خدا اسان سان گڏ).</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متي 2:15 ۽ ھيروديس جي مرڻ تائين اتي رھيو، انھيءَ لاءِ تہ اھو پورو ٿئي جيڪو خداوند جي طرفان نبيءَ جي معرفت چيو ويو ھو تہ ”مون پنھنجي پٽ کي مصر مان سڏيو آھي.</w:t>
      </w:r>
    </w:p>
    <w:p w14:paraId="75101205" w14:textId="77777777" w:rsidR="00F90BDC" w:rsidRDefault="00F90BDC"/>
    <w:p w14:paraId="04903378" w14:textId="77777777" w:rsidR="00F90BDC" w:rsidRDefault="00F90BDC">
      <w:r xmlns:w="http://schemas.openxmlformats.org/wordprocessingml/2006/main">
        <w:t xml:space="preserve">متي جي انجيل ۾ چيو ويو آهي ته جڏهن عيسى هڪ ٻار هو، هن کي مصر ڏانهن وٺي ويو ته بادشاهه هيروڊ جي غضب کان بچڻ لاء. انھيءَ ڳالھہ پوري ٿي خداوند جي نبيءَ جي طرفان جيڪا اڳڪٿي ڪئي وئي ھئي، تہ خداوند جو پٽ مصر مان سڏبو.</w:t>
      </w:r>
    </w:p>
    <w:p w14:paraId="2B133A91" w14:textId="77777777" w:rsidR="00F90BDC" w:rsidRDefault="00F90BDC"/>
    <w:p w14:paraId="1BBA9A74" w14:textId="77777777" w:rsidR="00F90BDC" w:rsidRDefault="00F90BDC">
      <w:r xmlns:w="http://schemas.openxmlformats.org/wordprocessingml/2006/main">
        <w:t xml:space="preserve">1) "نبوت جي طاقت: ڪيئن خدا جو ڪلام سندس واعدو پورو ڪري ٿو"</w:t>
      </w:r>
    </w:p>
    <w:p w14:paraId="60C41C72" w14:textId="77777777" w:rsidR="00F90BDC" w:rsidRDefault="00F90BDC"/>
    <w:p w14:paraId="5E84261E" w14:textId="77777777" w:rsidR="00F90BDC" w:rsidRDefault="00F90BDC">
      <w:r xmlns:w="http://schemas.openxmlformats.org/wordprocessingml/2006/main">
        <w:t xml:space="preserve">2) "خدا جو سڏ: اسان ڪيئن جواب ڏيون ٿا هن جي سڏ کي اسان جي زندگين ۾"</w:t>
      </w:r>
    </w:p>
    <w:p w14:paraId="0EB72B89" w14:textId="77777777" w:rsidR="00F90BDC" w:rsidRDefault="00F90BDC"/>
    <w:p w14:paraId="240DEA0F" w14:textId="77777777" w:rsidR="00F90BDC" w:rsidRDefault="00F90BDC">
      <w:r xmlns:w="http://schemas.openxmlformats.org/wordprocessingml/2006/main">
        <w:t xml:space="preserve">1) يسعياه 11: 1 - "يسي جي ٿلهي مان هڪ ڦوٽو نڪرندو، ۽ هڪ شاخ سندس پاڙ مان نڪرندي."</w:t>
      </w:r>
    </w:p>
    <w:p w14:paraId="44D8F945" w14:textId="77777777" w:rsidR="00F90BDC" w:rsidRDefault="00F90BDC"/>
    <w:p w14:paraId="52DFB245" w14:textId="77777777" w:rsidR="00F90BDC" w:rsidRDefault="00F90BDC">
      <w:r xmlns:w="http://schemas.openxmlformats.org/wordprocessingml/2006/main">
        <w:t xml:space="preserve">2) زبور 78: 1-7 - ”اي منهنجي قوم، منهنجي تعليم ڏانهن ڌيان ڏي، پنهنجا ڪن منهنجي وات جي لفظن ڏانهن وڌو، مان پنهنجو وات مثال ۾ کوليندس؛ مان پراڻين ڳالهين مان اونداهي ڳالهيون ٻڌائيندس. جيڪو اسان ٻڌو ۽ ڄاڻو آھي، جيڪي اسان جي ابن ڏاڏن اسان کي ٻڌايو آھي، اسين انھن کي سندن اولاد کان لڪائي نه سگھنداسون، پر ايندڙ نسلن کي خداوند جي شاندار ڪمن، سندس طاقت، ۽ عجائبات جيڪي ھن ڪيا آھن، بيان ڪنداسين."</w:t>
      </w:r>
    </w:p>
    <w:p w14:paraId="6AC6D19D" w14:textId="77777777" w:rsidR="00F90BDC" w:rsidRDefault="00F90BDC"/>
    <w:p w14:paraId="686457FD" w14:textId="77777777" w:rsidR="00F90BDC" w:rsidRDefault="00F90BDC">
      <w:r xmlns:w="http://schemas.openxmlformats.org/wordprocessingml/2006/main">
        <w:t xml:space="preserve">متي 2:16 پوءِ ھيروديس جڏھن ڏٺو تہ ڏاھن ماڻھوءَ مٿس ٺٺوليون ڪيون آھن، تڏھن ڏاڍو ڪاوڙيو ۽ ٻاھر موڪليو ۽ انھن سڀني ٻارن کي ماري وڌو جيڪي بيت⁠لحم ۽ ان جي آسپاس وارن علائقن ۾ ھئا، جيڪي ٻن سالن کان گھٽ عمر جا ھئا. جنهن وقت هن ڏاڍا ڏاها کان پڇا ڳاڇا ڪئي هئي.</w:t>
      </w:r>
    </w:p>
    <w:p w14:paraId="6C906ABC" w14:textId="77777777" w:rsidR="00F90BDC" w:rsidRDefault="00F90BDC"/>
    <w:p w14:paraId="7B5BA8BA" w14:textId="77777777" w:rsidR="00F90BDC" w:rsidRDefault="00F90BDC">
      <w:r xmlns:w="http://schemas.openxmlformats.org/wordprocessingml/2006/main">
        <w:t xml:space="preserve">هيروڊ بيٿلحم ۽ ان جي آس پاس جي سڀني ٻارن کي قتل ڪرڻ جو حڪم ڏنو جنهن ۾ ٻن سالن جي عمر ۽ ننڍي ڪاوڙ ۾ هئي.</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حڪمراني: متي 2 ۾ هيروديس جي غضب جو مطالعو</w:t>
      </w:r>
    </w:p>
    <w:p w14:paraId="11673824" w14:textId="77777777" w:rsidR="00F90BDC" w:rsidRDefault="00F90BDC"/>
    <w:p w14:paraId="3FE18815" w14:textId="77777777" w:rsidR="00F90BDC" w:rsidRDefault="00F90BDC">
      <w:r xmlns:w="http://schemas.openxmlformats.org/wordprocessingml/2006/main">
        <w:t xml:space="preserve">2. حسد جا نتيجا: متي 2 ۾ هيروديس جي گناهه جو مطالعو</w:t>
      </w:r>
    </w:p>
    <w:p w14:paraId="4A2E60A6" w14:textId="77777777" w:rsidR="00F90BDC" w:rsidRDefault="00F90BDC"/>
    <w:p w14:paraId="703EA408" w14:textId="77777777" w:rsidR="00F90BDC" w:rsidRDefault="00F90BDC">
      <w:r xmlns:w="http://schemas.openxmlformats.org/wordprocessingml/2006/main">
        <w:t xml:space="preserve">رومين 8:28-28 SCLNT - ۽ اسين ڄاڻون ٿا تہ سڀ شيون گڏجي انھن لاءِ چڱا ڪم ڪن ٿيون، جيڪي خدا سان پيار ڪن ٿا، انھن لاءِ جيڪي سندس مقصد موجب سڏيا ويا آھن.</w:t>
      </w:r>
    </w:p>
    <w:p w14:paraId="2E27BE0B" w14:textId="77777777" w:rsidR="00F90BDC" w:rsidRDefault="00F90BDC"/>
    <w:p w14:paraId="45B27EA4" w14:textId="77777777" w:rsidR="00F90BDC" w:rsidRDefault="00F90BDC">
      <w:r xmlns:w="http://schemas.openxmlformats.org/wordprocessingml/2006/main">
        <w:t xml:space="preserve">2. ايوب 5:19- اھو توکي ڇھن مصيبتن ۾ بچائيندو: ھائو، ست ۾ توکي ڪا بڇڙائي نه پھچندي.</w:t>
      </w:r>
    </w:p>
    <w:p w14:paraId="6BB140D4" w14:textId="77777777" w:rsidR="00F90BDC" w:rsidRDefault="00F90BDC"/>
    <w:p w14:paraId="0A10EA66" w14:textId="77777777" w:rsidR="00F90BDC" w:rsidRDefault="00F90BDC">
      <w:r xmlns:w="http://schemas.openxmlformats.org/wordprocessingml/2006/main">
        <w:t xml:space="preserve">متي 2:17 پوءِ اھو پورو ٿيو جيڪو يرمي نبيءَ چيو ھو تہ</w:t>
      </w:r>
    </w:p>
    <w:p w14:paraId="45FCF564" w14:textId="77777777" w:rsidR="00F90BDC" w:rsidRDefault="00F90BDC"/>
    <w:p w14:paraId="145EC8DC" w14:textId="77777777" w:rsidR="00F90BDC" w:rsidRDefault="00F90BDC">
      <w:r xmlns:w="http://schemas.openxmlformats.org/wordprocessingml/2006/main">
        <w:t xml:space="preserve">اقتباس بيان ڪري ٿو ته ڪيئن يرمياه نبيءَ جي پيشنگوئي پوري ٿي جڏهن هيروڊ ٻارن کي بيت لحم ۾ قتل ڪيو.</w:t>
      </w:r>
    </w:p>
    <w:p w14:paraId="134C56FF" w14:textId="77777777" w:rsidR="00F90BDC" w:rsidRDefault="00F90BDC"/>
    <w:p w14:paraId="72B23B84" w14:textId="77777777" w:rsidR="00F90BDC" w:rsidRDefault="00F90BDC">
      <w:r xmlns:w="http://schemas.openxmlformats.org/wordprocessingml/2006/main">
        <w:t xml:space="preserve">1. مڪمل نبوت جي طاقت: ڪيئن خدا جو ڪلام سچو آهي</w:t>
      </w:r>
    </w:p>
    <w:p w14:paraId="3AA230B6" w14:textId="77777777" w:rsidR="00F90BDC" w:rsidRDefault="00F90BDC"/>
    <w:p w14:paraId="7B339666" w14:textId="77777777" w:rsidR="00F90BDC" w:rsidRDefault="00F90BDC">
      <w:r xmlns:w="http://schemas.openxmlformats.org/wordprocessingml/2006/main">
        <w:t xml:space="preserve">2. هيروڊس جي گناهه جو سانحو: خدا کان منهن موڙڻ جا نتيجا</w:t>
      </w:r>
    </w:p>
    <w:p w14:paraId="051DB08F" w14:textId="77777777" w:rsidR="00F90BDC" w:rsidRDefault="00F90BDC"/>
    <w:p w14:paraId="5F0B07D5" w14:textId="77777777" w:rsidR="00F90BDC" w:rsidRDefault="00F90BDC">
      <w:r xmlns:w="http://schemas.openxmlformats.org/wordprocessingml/2006/main">
        <w:t xml:space="preserve">1. يرمياہ 31:15 - اھڙيءَ طرح خداوند فرمائي ٿو؛ رام ۾ هڪ آواز ٻڌڻ ۾ آيو، ماتم، ۽ تلخ روئي؛ راحيل پنهنجي ٻارن لاءِ روئيندي پنهنجي ٻارن لاءِ تسلي ڏيڻ کان انڪار ڪيو، ڇاڪاڻ ته اهي نه هئا.</w:t>
      </w:r>
    </w:p>
    <w:p w14:paraId="453864D3" w14:textId="77777777" w:rsidR="00F90BDC" w:rsidRDefault="00F90BDC"/>
    <w:p w14:paraId="1F80C274" w14:textId="77777777" w:rsidR="00F90BDC" w:rsidRDefault="00F90BDC">
      <w:r xmlns:w="http://schemas.openxmlformats.org/wordprocessingml/2006/main">
        <w:t xml:space="preserve">2. متي 2:18 - رام ۾ ھڪڙو آواز ٻڌو ويو، ماتم، روئڻ، ۽ وڏي ماتم، راحيل پنھنجي ٻارن لاء روئي، ۽ تسلي نه ڏني ويندي، ڇاڪاڻ⁠تہ اھي نه آھن.</w:t>
      </w:r>
    </w:p>
    <w:p w14:paraId="29B0A0C7" w14:textId="77777777" w:rsidR="00F90BDC" w:rsidRDefault="00F90BDC"/>
    <w:p w14:paraId="7814B474" w14:textId="77777777" w:rsidR="00F90BDC" w:rsidRDefault="00F90BDC">
      <w:r xmlns:w="http://schemas.openxmlformats.org/wordprocessingml/2006/main">
        <w:t xml:space="preserve">متي 2:18 رام ۾ ھڪڙو آواز ٻڌو ويو، ماتم، روئڻ، ۽ وڏو ماتم، راحيل پنھنجي ٻارن لاء روئي، ۽ تسلي نه ڏني وئي، ڇاڪاڻ⁠تہ اھي نه آھن.</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2:18 ۾، راما ۾ هڪ آواز ٻڌو ويو آهي، روئڻ ۽ روئي رهيو آهي راحيل جي ٻارن لاءِ جيڪي مري ويا آهن ۽ تسلي نه ٿي سگهيا آهن.</w:t>
      </w:r>
    </w:p>
    <w:p w14:paraId="33E887EF" w14:textId="77777777" w:rsidR="00F90BDC" w:rsidRDefault="00F90BDC"/>
    <w:p w14:paraId="7AB39FA2" w14:textId="77777777" w:rsidR="00F90BDC" w:rsidRDefault="00F90BDC">
      <w:r xmlns:w="http://schemas.openxmlformats.org/wordprocessingml/2006/main">
        <w:t xml:space="preserve">1. ڏک جي وقت ۾ ٻين کي تسلي ڏيڻ سکڻ</w:t>
      </w:r>
    </w:p>
    <w:p w14:paraId="57FFF273" w14:textId="77777777" w:rsidR="00F90BDC" w:rsidRDefault="00F90BDC"/>
    <w:p w14:paraId="11051580" w14:textId="77777777" w:rsidR="00F90BDC" w:rsidRDefault="00F90BDC">
      <w:r xmlns:w="http://schemas.openxmlformats.org/wordprocessingml/2006/main">
        <w:t xml:space="preserve">2. رب جي ڪلام ۾ طاقت ۽ آرام ڳولڻ</w:t>
      </w:r>
    </w:p>
    <w:p w14:paraId="0B167C50" w14:textId="77777777" w:rsidR="00F90BDC" w:rsidRDefault="00F90BDC"/>
    <w:p w14:paraId="78ABAE00" w14:textId="77777777" w:rsidR="00F90BDC" w:rsidRDefault="00F90BDC">
      <w:r xmlns:w="http://schemas.openxmlformats.org/wordprocessingml/2006/main">
        <w:t xml:space="preserve">1. يوحنا 14:18 - "مان توهان کي يتيم ڪري نه ڇڏيندس، مان توهان وٽ ايندس."</w:t>
      </w:r>
    </w:p>
    <w:p w14:paraId="6D3F24E4" w14:textId="77777777" w:rsidR="00F90BDC" w:rsidRDefault="00F90BDC"/>
    <w:p w14:paraId="2A773870" w14:textId="77777777" w:rsidR="00F90BDC" w:rsidRDefault="00F90BDC">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14:paraId="3ABCF309" w14:textId="77777777" w:rsidR="00F90BDC" w:rsidRDefault="00F90BDC"/>
    <w:p w14:paraId="7DC46BA5" w14:textId="77777777" w:rsidR="00F90BDC" w:rsidRDefault="00F90BDC">
      <w:r xmlns:w="http://schemas.openxmlformats.org/wordprocessingml/2006/main">
        <w:t xml:space="preserve">متي 2:19 پر جڏھن ھيروديس مري ويو، تڏھن خداوند جو ھڪڙو ملائڪ مصر ۾ يوسف کي خواب ۾ نظر اچي ٿو.</w:t>
      </w:r>
    </w:p>
    <w:p w14:paraId="73628ECD" w14:textId="77777777" w:rsidR="00F90BDC" w:rsidRDefault="00F90BDC"/>
    <w:p w14:paraId="270D4409" w14:textId="77777777" w:rsidR="00F90BDC" w:rsidRDefault="00F90BDC">
      <w:r xmlns:w="http://schemas.openxmlformats.org/wordprocessingml/2006/main">
        <w:t xml:space="preserve">يوسف کي خواب ۾ رب جي هڪ فرشتي طرفان هدايت ڪئي وئي ته مريم ۽ عيسى کي اسرائيل ڏانهن واپس وٺي.</w:t>
      </w:r>
    </w:p>
    <w:p w14:paraId="42F7E6F5" w14:textId="77777777" w:rsidR="00F90BDC" w:rsidRDefault="00F90BDC"/>
    <w:p w14:paraId="3B642F1A" w14:textId="77777777" w:rsidR="00F90BDC" w:rsidRDefault="00F90BDC">
      <w:r xmlns:w="http://schemas.openxmlformats.org/wordprocessingml/2006/main">
        <w:t xml:space="preserve">1. خدا غالب آهي ۽ پنهنجي ماڻهن جي پرواهه ڪندو آهي، جيتوڻيڪ مشڪل حالتن ۾.</w:t>
      </w:r>
    </w:p>
    <w:p w14:paraId="0D6FDA15" w14:textId="77777777" w:rsidR="00F90BDC" w:rsidRDefault="00F90BDC"/>
    <w:p w14:paraId="170DFEBF" w14:textId="77777777" w:rsidR="00F90BDC" w:rsidRDefault="00F90BDC">
      <w:r xmlns:w="http://schemas.openxmlformats.org/wordprocessingml/2006/main">
        <w:t xml:space="preserve">2. خدا اسان جي زندگين لاء هڪ منصوبو ۽ مقصد آهي، جيتوڻيڪ شيون غير يقيني طور تي نظر اچن ٿا.</w:t>
      </w:r>
    </w:p>
    <w:p w14:paraId="0EF291D3" w14:textId="77777777" w:rsidR="00F90BDC" w:rsidRDefault="00F90BDC"/>
    <w:p w14:paraId="0AD0F41E" w14:textId="77777777" w:rsidR="00F90BDC" w:rsidRDefault="00F90BDC">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14:paraId="0D31D9AD" w14:textId="77777777" w:rsidR="00F90BDC" w:rsidRDefault="00F90BDC"/>
    <w:p w14:paraId="4C786CDB" w14:textId="77777777" w:rsidR="00F90BDC" w:rsidRDefault="00F90BDC">
      <w:r xmlns:w="http://schemas.openxmlformats.org/wordprocessingml/2006/main">
        <w:t xml:space="preserve">2. يسعياه 55: 8-11 - "ڇالاءِ ته منهنجا خيال نه آهن توهان جا خيال آهن ۽ نه ئي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42F4F170" w14:textId="77777777" w:rsidR="00F90BDC" w:rsidRDefault="00F90BDC"/>
    <w:p w14:paraId="49DF3466" w14:textId="77777777" w:rsidR="00F90BDC" w:rsidRDefault="00F90BDC">
      <w:r xmlns:w="http://schemas.openxmlformats.org/wordprocessingml/2006/main">
        <w:t xml:space="preserve">متي 2:20 ۽ چيائين تہ ”اُٿ، جوان ٻار ۽ سندس ماءُ کي وٺي بني اسرائيل جي ملڪ ۾ وڃ، ڇالاءِ⁠جو اھي مري ويا آھن جيڪي ٻار جي جيئڻ جا خواھشمند ھئا.</w:t>
      </w:r>
    </w:p>
    <w:p w14:paraId="12E9F750" w14:textId="77777777" w:rsidR="00F90BDC" w:rsidRDefault="00F90BDC"/>
    <w:p w14:paraId="34C16BC4" w14:textId="77777777" w:rsidR="00F90BDC" w:rsidRDefault="00F90BDC">
      <w:r xmlns:w="http://schemas.openxmlformats.org/wordprocessingml/2006/main">
        <w:t xml:space="preserve">مگسي کي چيو ويو هو ته هو اسرائيل ڏانهن موٽڻ لاءِ حضرت عيسيٰ ۽ سندس ماءُ کي بادشاهه هيروڊ جي حڪمن کان بچائڻ لاءِ.</w:t>
      </w:r>
    </w:p>
    <w:p w14:paraId="7B4FFE6A" w14:textId="77777777" w:rsidR="00F90BDC" w:rsidRDefault="00F90BDC"/>
    <w:p w14:paraId="46E01BE6" w14:textId="77777777" w:rsidR="00F90BDC" w:rsidRDefault="00F90BDC">
      <w:r xmlns:w="http://schemas.openxmlformats.org/wordprocessingml/2006/main">
        <w:t xml:space="preserve">1. خدا هميشه انهن جي حفاظت ڪندو جيڪي هن سان وفادار آهن.</w:t>
      </w:r>
    </w:p>
    <w:p w14:paraId="1E9B15E8" w14:textId="77777777" w:rsidR="00F90BDC" w:rsidRDefault="00F90BDC"/>
    <w:p w14:paraId="3EA42678" w14:textId="77777777" w:rsidR="00F90BDC" w:rsidRDefault="00F90BDC">
      <w:r xmlns:w="http://schemas.openxmlformats.org/wordprocessingml/2006/main">
        <w:t xml:space="preserve">2. اسان خطري جي منهن ۾ به خدا تي ڀروسو ڪري سگهون ٿا.</w:t>
      </w:r>
    </w:p>
    <w:p w14:paraId="3A64A47C" w14:textId="77777777" w:rsidR="00F90BDC" w:rsidRDefault="00F90BDC"/>
    <w:p w14:paraId="4206E930" w14:textId="77777777" w:rsidR="00F90BDC" w:rsidRDefault="00F90BDC">
      <w:r xmlns:w="http://schemas.openxmlformats.org/wordprocessingml/2006/main">
        <w:t xml:space="preserve">1.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14:paraId="1E2C9C7F" w14:textId="77777777" w:rsidR="00F90BDC" w:rsidRDefault="00F90BDC"/>
    <w:p w14:paraId="307C879C" w14:textId="77777777" w:rsidR="00F90BDC" w:rsidRDefault="00F90BDC">
      <w:r xmlns:w="http://schemas.openxmlformats.org/wordprocessingml/2006/main">
        <w:t xml:space="preserve">عبرانيون 13:6 - تنھنڪري اسين يقين سان چئون ٿا تہ ”خداوند منھنجو مددگار آھي. مان نه ڊڄندس. مون کي صرف انسان ڇا ڪري سگھن ٿا؟"</w:t>
      </w:r>
    </w:p>
    <w:p w14:paraId="346B2C7C" w14:textId="77777777" w:rsidR="00F90BDC" w:rsidRDefault="00F90BDC"/>
    <w:p w14:paraId="0E966F76" w14:textId="77777777" w:rsidR="00F90BDC" w:rsidRDefault="00F90BDC">
      <w:r xmlns:w="http://schemas.openxmlformats.org/wordprocessingml/2006/main">
        <w:t xml:space="preserve">متي 2:21 پوءِ ھو اٿيو ۽ ٻار ۽ سندس ماءُ کي وٺي بني اسرائيل جي ملڪ ۾ آيو.</w:t>
      </w:r>
    </w:p>
    <w:p w14:paraId="3C3EB040" w14:textId="77777777" w:rsidR="00F90BDC" w:rsidRDefault="00F90BDC"/>
    <w:p w14:paraId="4BFC4B6F" w14:textId="77777777" w:rsidR="00F90BDC" w:rsidRDefault="00F90BDC">
      <w:r xmlns:w="http://schemas.openxmlformats.org/wordprocessingml/2006/main">
        <w:t xml:space="preserve">يوسف ۽ مريم نوجوان يسوع کي اسرائيل جي ملڪ ڏانهن وٺي ويا.</w:t>
      </w:r>
    </w:p>
    <w:p w14:paraId="28E6C667" w14:textId="77777777" w:rsidR="00F90BDC" w:rsidRDefault="00F90BDC"/>
    <w:p w14:paraId="38563888" w14:textId="77777777" w:rsidR="00F90BDC" w:rsidRDefault="00F90BDC">
      <w:r xmlns:w="http://schemas.openxmlformats.org/wordprocessingml/2006/main">
        <w:t xml:space="preserve">1. خدا جي رضا جي فرمانبرداري جي اهميت.</w:t>
      </w:r>
    </w:p>
    <w:p w14:paraId="5EC38E73" w14:textId="77777777" w:rsidR="00F90BDC" w:rsidRDefault="00F90BDC"/>
    <w:p w14:paraId="0F3CB1D7" w14:textId="77777777" w:rsidR="00F90BDC" w:rsidRDefault="00F90BDC">
      <w:r xmlns:w="http://schemas.openxmlformats.org/wordprocessingml/2006/main">
        <w:t xml:space="preserve">2. خدا جي منصوبي تي عمل ڪرڻ جيتوڻيڪ اهو ڏکيو آهي.</w:t>
      </w:r>
    </w:p>
    <w:p w14:paraId="267F3357" w14:textId="77777777" w:rsidR="00F90BDC" w:rsidRDefault="00F90BDC"/>
    <w:p w14:paraId="78E146DA" w14:textId="77777777" w:rsidR="00F90BDC" w:rsidRDefault="00F90BDC">
      <w:r xmlns:w="http://schemas.openxmlformats.org/wordprocessingml/2006/main">
        <w:t xml:space="preserve">5 </w:t>
      </w:r>
      <w:r xmlns:w="http://schemas.openxmlformats.org/wordprocessingml/2006/main">
        <w:t xml:space="preserve">:15-17 </w:t>
      </w:r>
      <w:r xmlns:w="http://schemas.openxmlformats.org/wordprocessingml/2006/main">
        <w:lastRenderedPageBreak xmlns:w="http://schemas.openxmlformats.org/wordprocessingml/2006/main"/>
      </w:r>
      <w:r xmlns:w="http://schemas.openxmlformats.org/wordprocessingml/2006/main">
        <w:t xml:space="preserve">رب آهي."</w:t>
      </w:r>
    </w:p>
    <w:p w14:paraId="75680683" w14:textId="77777777" w:rsidR="00F90BDC" w:rsidRDefault="00F90BDC"/>
    <w:p w14:paraId="32CED065" w14:textId="77777777" w:rsidR="00F90BDC" w:rsidRDefault="00F90BDC">
      <w:r xmlns:w="http://schemas.openxmlformats.org/wordprocessingml/2006/main">
        <w:t xml:space="preserve">مرقس 1:15-20</w:t>
      </w:r>
    </w:p>
    <w:p w14:paraId="431D6F75" w14:textId="77777777" w:rsidR="00F90BDC" w:rsidRDefault="00F90BDC"/>
    <w:p w14:paraId="5B49C141" w14:textId="77777777" w:rsidR="00F90BDC" w:rsidRDefault="00F90BDC">
      <w:r xmlns:w="http://schemas.openxmlformats.org/wordprocessingml/2006/main">
        <w:t xml:space="preserve">متي 2:22 پر جڏھن ھن ٻڌو تہ ارڪيلوس يھوديہ ۾ پنھنجي پيءُ ھيروديس جي ڪمري ۾ راڄ ڪندو آھي، تڏھن ھو اُتي وڃڻ کان ڊڄي ويو، پر انھيءَ جي باوجود، خواب ۾ خدا کي خبردار ڪري، ھو گليل جي علائقن ڏانھن ڦري ويو.</w:t>
      </w:r>
    </w:p>
    <w:p w14:paraId="3787CE14" w14:textId="77777777" w:rsidR="00F90BDC" w:rsidRDefault="00F90BDC"/>
    <w:p w14:paraId="6FF9AB95" w14:textId="77777777" w:rsidR="00F90BDC" w:rsidRDefault="00F90BDC">
      <w:r xmlns:w="http://schemas.openxmlformats.org/wordprocessingml/2006/main">
        <w:t xml:space="preserve">جوزف کي خواب ۾ ڊيڄاريو ويو ته آرڪيلوس کان بچڻ لاء، تنهنڪري هو ۽ سندس خاندان بدران گليل ڏانهن ويو.</w:t>
      </w:r>
    </w:p>
    <w:p w14:paraId="5838568F" w14:textId="77777777" w:rsidR="00F90BDC" w:rsidRDefault="00F90BDC"/>
    <w:p w14:paraId="045D874A" w14:textId="77777777" w:rsidR="00F90BDC" w:rsidRDefault="00F90BDC">
      <w:r xmlns:w="http://schemas.openxmlformats.org/wordprocessingml/2006/main">
        <w:t xml:space="preserve">1. خدا جي هدايت جي فرمانبرداري جي حڪمت</w:t>
      </w:r>
    </w:p>
    <w:p w14:paraId="131BE579" w14:textId="77777777" w:rsidR="00F90BDC" w:rsidRDefault="00F90BDC"/>
    <w:p w14:paraId="303F004A" w14:textId="77777777" w:rsidR="00F90BDC" w:rsidRDefault="00F90BDC">
      <w:r xmlns:w="http://schemas.openxmlformats.org/wordprocessingml/2006/main">
        <w:t xml:space="preserve">2. خوابن جي طاقت</w:t>
      </w:r>
    </w:p>
    <w:p w14:paraId="7BFAEC99" w14:textId="77777777" w:rsidR="00F90BDC" w:rsidRDefault="00F90BDC"/>
    <w:p w14:paraId="6453A1FD" w14:textId="77777777" w:rsidR="00F90BDC" w:rsidRDefault="00F90BDC">
      <w:r xmlns:w="http://schemas.openxmlformats.org/wordprocessingml/2006/main">
        <w:t xml:space="preserve">1. رسولن جا ڪم 16:6-10 SCLNT - پولس ۽ سيلاس مڪدونيا ڏانھن پاڪ روح جي ھدايت تي عمل ڪن ٿا</w:t>
      </w:r>
    </w:p>
    <w:p w14:paraId="777A6337" w14:textId="77777777" w:rsidR="00F90BDC" w:rsidRDefault="00F90BDC"/>
    <w:p w14:paraId="2D3D1BEF" w14:textId="77777777" w:rsidR="00F90BDC" w:rsidRDefault="00F90BDC">
      <w:r xmlns:w="http://schemas.openxmlformats.org/wordprocessingml/2006/main">
        <w:t xml:space="preserve">2. پيدائش 20: 3-7 - خدا ابي ملڪ کي خواب ۾ خبردار ڪري ٿو ته سارہ کي نه وٺي.</w:t>
      </w:r>
    </w:p>
    <w:p w14:paraId="1C65697B" w14:textId="77777777" w:rsidR="00F90BDC" w:rsidRDefault="00F90BDC"/>
    <w:p w14:paraId="798C5C5C" w14:textId="77777777" w:rsidR="00F90BDC" w:rsidRDefault="00F90BDC">
      <w:r xmlns:w="http://schemas.openxmlformats.org/wordprocessingml/2006/main">
        <w:t xml:space="preserve">متي 2:23 پوءِ ھو ناصرت نالي شھر ۾ اچي رھيو، انھيءَ لاءِ تہ اھو پورو ٿئي جيڪو نبين جي معرفت چيو ويو ھو تہ ”ھن کي ناصري سڏيو ويندو.</w:t>
      </w:r>
    </w:p>
    <w:p w14:paraId="18C03CF8" w14:textId="77777777" w:rsidR="00F90BDC" w:rsidRDefault="00F90BDC"/>
    <w:p w14:paraId="21EFC033" w14:textId="77777777" w:rsidR="00F90BDC" w:rsidRDefault="00F90BDC">
      <w:r xmlns:w="http://schemas.openxmlformats.org/wordprocessingml/2006/main">
        <w:t xml:space="preserve">يسوع ناصرت ڏانهن ويو ته جيئن نبين پاران ڪيل هڪ پيشنگوئي کي پورو ڪري.</w:t>
      </w:r>
    </w:p>
    <w:p w14:paraId="05AD30A9" w14:textId="77777777" w:rsidR="00F90BDC" w:rsidRDefault="00F90BDC"/>
    <w:p w14:paraId="6030657C" w14:textId="77777777" w:rsidR="00F90BDC" w:rsidRDefault="00F90BDC">
      <w:r xmlns:w="http://schemas.openxmlformats.org/wordprocessingml/2006/main">
        <w:t xml:space="preserve">1. اسان لاءِ خدا جا منصوبا شايد نه هجن جيڪي اسان جي اميد رکون ٿا، پر اهي هميشه مڪمل آهن.</w:t>
      </w:r>
    </w:p>
    <w:p w14:paraId="3BB238B0" w14:textId="77777777" w:rsidR="00F90BDC" w:rsidRDefault="00F90BDC"/>
    <w:p w14:paraId="3F358E55" w14:textId="77777777" w:rsidR="00F90BDC" w:rsidRDefault="00F90BDC">
      <w:r xmlns:w="http://schemas.openxmlformats.org/wordprocessingml/2006/main">
        <w:t xml:space="preserve">2. اسان جو ايمان مضبوط ٿئي ٿو جيئن اسين خدا جي پوري ڪيل اڳڪٿين جي طاقت جي شاھدي ڏيون ٿا.</w:t>
      </w:r>
    </w:p>
    <w:p w14:paraId="04A216EB" w14:textId="77777777" w:rsidR="00F90BDC" w:rsidRDefault="00F90BDC"/>
    <w:p w14:paraId="5955E626"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4F6B2329" w14:textId="77777777" w:rsidR="00F90BDC" w:rsidRDefault="00F90BDC"/>
    <w:p w14:paraId="5C30B030" w14:textId="77777777" w:rsidR="00F90BDC" w:rsidRDefault="00F90BDC">
      <w:r xmlns:w="http://schemas.openxmlformats.org/wordprocessingml/2006/main">
        <w:t xml:space="preserve">2. يسعياه 55:11 - سو منھنجو ڪلام اھو ٿيندو جيڪو منھنجي وات مان نڪرندو آھي. اهو مون ڏانهن واپس نه ايندو، پر اهو پورو ڪندو جيڪو مان چاهيان ٿو، ۽ اهو ان شيء ۾ ڪامياب ٿيندو جنهن لاء مون ان کي موڪليو.</w:t>
      </w:r>
    </w:p>
    <w:p w14:paraId="52E4088A" w14:textId="77777777" w:rsidR="00F90BDC" w:rsidRDefault="00F90BDC"/>
    <w:p w14:paraId="6985429E" w14:textId="77777777" w:rsidR="00F90BDC" w:rsidRDefault="00F90BDC">
      <w:r xmlns:w="http://schemas.openxmlformats.org/wordprocessingml/2006/main">
        <w:t xml:space="preserve">متي 3 يوحنا بپتسما ڏيڻ وارو ڪردار ۽ وزارت متعارف ڪرايو، سندس توبه جو پيغام، ۽ عيسى مسيح جي بپتسما. هي باب يوحنا کي يسوع جي پيش قدمي جي طور تي ظاهر ڪري ٿو، ماڻهن کي پنهنجي اچڻ لاء تيار ڪري ٿو توبه جي تبليغ ڪندي ۽ انهن کي اردن درياء ۾ بپتسما ڏيڻ.</w:t>
      </w:r>
    </w:p>
    <w:p w14:paraId="3859964B" w14:textId="77777777" w:rsidR="00F90BDC" w:rsidRDefault="00F90BDC"/>
    <w:p w14:paraId="5FE78E7D" w14:textId="77777777" w:rsidR="00F90BDC" w:rsidRDefault="00F90BDC">
      <w:r xmlns:w="http://schemas.openxmlformats.org/wordprocessingml/2006/main">
        <w:t xml:space="preserve">1st پيراگراف: باب شروع ٿئي ٿو جان بپتسما ڏيڻ وارو يھوديہ جي بيابان ۾ ظاھر ٿيڻ سان توبه جو پيغام تبليغ ڪري ٿو ڇو ته "آسمان جي بادشاھت ويجھي آئي آھي". هن جي سڃاڻپ ان جي نالي سان ڪئي وئي آهي جنهن بابت حضرت يسعياه جي باري ۾ ڳالهايو ويو آهي - "هڪ ريگستان ۾ سڏڻ جو آواز، 'رب لاءِ رستو تيار ڪريو'". هو هڪ پرهيزگار طرز زندگي گذاري ٿو، اُٺ جي وارن مان ٺهيل ڪپڙا پائڻ ۽ ماڪڙ ۽ جهنگلي ماکي کائيندو آهي (متي 3: 1-6).</w:t>
      </w:r>
    </w:p>
    <w:p w14:paraId="51524A0B" w14:textId="77777777" w:rsidR="00F90BDC" w:rsidRDefault="00F90BDC"/>
    <w:p w14:paraId="5CEF72C4" w14:textId="77777777" w:rsidR="00F90BDC" w:rsidRDefault="00F90BDC">
      <w:r xmlns:w="http://schemas.openxmlformats.org/wordprocessingml/2006/main">
        <w:t xml:space="preserve">2nd پيراگراف: هن حصي ۾ (متي 3: 7-12)، يوحنا فريسيس ۽ صدوقين کي بغاوت ڪري ٿو جيڪو سندس بپتسما تي اچي رهيو آهي. هو ابراھيم جي نسلي نسب جي بنياد تي انھن جي صداقت جي تعصب کي چيلينج ڪري ٿو، بجاء حقيقي توبه تي زور ڏئي ٿو جيڪو سٺو ميوو پيدا ڪري ٿو. هن اهو پڻ اڳڪٿي ڪيو آهي ته هن کان وڌيڪ هڪ طاقتور ايندو جيڪو پاڪ روح ۽ باهه سان بپتسما ڏيندو.</w:t>
      </w:r>
    </w:p>
    <w:p w14:paraId="6912C32F" w14:textId="77777777" w:rsidR="00F90BDC" w:rsidRDefault="00F90BDC"/>
    <w:p w14:paraId="0FD6D731" w14:textId="77777777" w:rsidR="00F90BDC" w:rsidRDefault="00F90BDC">
      <w:r xmlns:w="http://schemas.openxmlformats.org/wordprocessingml/2006/main">
        <w:t xml:space="preserve">3rd پيراگراف: آخري سيڪشن (متي 3: 13-17) پيش ڪري ٿو يسوع گليل کان اردن ڏانهن يوحنا طرفان بپتسما وٺڻ لاء. شروعات ۾ ناپسنديده ڇاڪاڻ ته هو عيسى کي هن کان اعلي سمجهي ٿو، جان عيسى جي اصرار تي متفق آهي. جيئن ئي يسوع بپتسما وٺي ٿو، آسمان کليل آهي خدا جي روح کي ظاهر ڪندي هن تي ڪبوتر وانگر نازل ٿيو جڏهن ته آسمان مان هڪ آواز هن کي خدا جو پيارو فرزند قرار ڏئي ٿو.</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متي 3:1 انھن ڏينھن ۾ يحيٰ بپتسما ڏيڻ وارو آيو، جيڪو يھوديہ جي بيابان ۾ تبليغ ڪندو ھو.</w:t>
      </w:r>
    </w:p>
    <w:p w14:paraId="4D9AE6A8" w14:textId="77777777" w:rsidR="00F90BDC" w:rsidRDefault="00F90BDC"/>
    <w:p w14:paraId="4A8F9A31" w14:textId="77777777" w:rsidR="00F90BDC" w:rsidRDefault="00F90BDC">
      <w:r xmlns:w="http://schemas.openxmlformats.org/wordprocessingml/2006/main">
        <w:t xml:space="preserve">يوحنا بپتسما ڏيڻ وارو يهوديا جي بيابان ۾ توبه جي تبليغ ڪئي.</w:t>
      </w:r>
    </w:p>
    <w:p w14:paraId="021B1781" w14:textId="77777777" w:rsidR="00F90BDC" w:rsidRDefault="00F90BDC"/>
    <w:p w14:paraId="64617133" w14:textId="77777777" w:rsidR="00F90BDC" w:rsidRDefault="00F90BDC">
      <w:r xmlns:w="http://schemas.openxmlformats.org/wordprocessingml/2006/main">
        <w:t xml:space="preserve">1. توبه جي طاقت</w:t>
      </w:r>
    </w:p>
    <w:p w14:paraId="09409A5C" w14:textId="77777777" w:rsidR="00F90BDC" w:rsidRDefault="00F90BDC"/>
    <w:p w14:paraId="0E6E63F6" w14:textId="77777777" w:rsidR="00F90BDC" w:rsidRDefault="00F90BDC">
      <w:r xmlns:w="http://schemas.openxmlformats.org/wordprocessingml/2006/main">
        <w:t xml:space="preserve">2. توبه جي ذريعي پنهنجي زندگي کي تبديل ڪرڻ</w:t>
      </w:r>
    </w:p>
    <w:p w14:paraId="3BFD921C" w14:textId="77777777" w:rsidR="00F90BDC" w:rsidRDefault="00F90BDC"/>
    <w:p w14:paraId="09DB096D" w14:textId="77777777" w:rsidR="00F90BDC" w:rsidRDefault="00F90BDC">
      <w:r xmlns:w="http://schemas.openxmlformats.org/wordprocessingml/2006/main">
        <w:t xml:space="preserve">1. يسعياه 40: 3-5 - خداوند جو رستو تيار ڪريو، ريگستان ۾ اسان جي خدا لاء ھڪڙو رستو سڌو ٺاھيو.</w:t>
      </w:r>
    </w:p>
    <w:p w14:paraId="3305587D" w14:textId="77777777" w:rsidR="00F90BDC" w:rsidRDefault="00F90BDC"/>
    <w:p w14:paraId="6F208E98" w14:textId="77777777" w:rsidR="00F90BDC" w:rsidRDefault="00F90BDC">
      <w:r xmlns:w="http://schemas.openxmlformats.org/wordprocessingml/2006/main">
        <w:t xml:space="preserve">2. لوقا 13:3 - جيڪڏھن توھان توبھہ نہ ڪندا، توھان سڀ ائين ئي برباد ٿي ويندا.</w:t>
      </w:r>
    </w:p>
    <w:p w14:paraId="4F0B5F98" w14:textId="77777777" w:rsidR="00F90BDC" w:rsidRDefault="00F90BDC"/>
    <w:p w14:paraId="025F2629" w14:textId="77777777" w:rsidR="00F90BDC" w:rsidRDefault="00F90BDC">
      <w:r xmlns:w="http://schemas.openxmlformats.org/wordprocessingml/2006/main">
        <w:t xml:space="preserve">متي 3:2 ۽ چيو تہ ”توبھہ ڪريو، ڇالاءِ⁠جو آسمان واري بادشاھت ويجھي آھي.</w:t>
      </w:r>
    </w:p>
    <w:p w14:paraId="1747A181" w14:textId="77777777" w:rsidR="00F90BDC" w:rsidRDefault="00F90BDC"/>
    <w:p w14:paraId="320B8498" w14:textId="77777777" w:rsidR="00F90BDC" w:rsidRDefault="00F90BDC">
      <w:r xmlns:w="http://schemas.openxmlformats.org/wordprocessingml/2006/main">
        <w:t xml:space="preserve">هي پاسو آسمان جي بادشاهي ۾ داخل ٿيڻ لاء توبه جي ضرورت جي ڳالهه ڪري ٿو.</w:t>
      </w:r>
    </w:p>
    <w:p w14:paraId="7EEA8492" w14:textId="77777777" w:rsidR="00F90BDC" w:rsidRDefault="00F90BDC"/>
    <w:p w14:paraId="05ECCE94" w14:textId="77777777" w:rsidR="00F90BDC" w:rsidRDefault="00F90BDC">
      <w:r xmlns:w="http://schemas.openxmlformats.org/wordprocessingml/2006/main">
        <w:t xml:space="preserve">1. توبه جي تڪڙي: جنت جي بادشاهي ۾ داخل ٿيڻ لاءِ اسان کي ڇا ڪرڻ گهرجي.</w:t>
      </w:r>
    </w:p>
    <w:p w14:paraId="68BDA8DA" w14:textId="77777777" w:rsidR="00F90BDC" w:rsidRDefault="00F90BDC"/>
    <w:p w14:paraId="4F03B006" w14:textId="77777777" w:rsidR="00F90BDC" w:rsidRDefault="00F90BDC">
      <w:r xmlns:w="http://schemas.openxmlformats.org/wordprocessingml/2006/main">
        <w:t xml:space="preserve">2. توبه جو فضل: خدا جي شفقت ۽ محبت اسان لاءِ.</w:t>
      </w:r>
    </w:p>
    <w:p w14:paraId="5B84C78B" w14:textId="77777777" w:rsidR="00F90BDC" w:rsidRDefault="00F90BDC"/>
    <w:p w14:paraId="0FE818E2" w14:textId="77777777" w:rsidR="00F90BDC" w:rsidRDefault="00F90BDC">
      <w:r xmlns:w="http://schemas.openxmlformats.org/wordprocessingml/2006/main">
        <w:t xml:space="preserve">1. لوقا 13:3 - "آءٌ توهان کي ٻڌايان ٿو، نه! پر جيستائين توهان توبه نه ڪندا، توهان پڻ سڀ تباهه ٿي ويندا."</w:t>
      </w:r>
    </w:p>
    <w:p w14:paraId="560F5378" w14:textId="77777777" w:rsidR="00F90BDC" w:rsidRDefault="00F90BDC"/>
    <w:p w14:paraId="2501F35E" w14:textId="77777777" w:rsidR="00F90BDC" w:rsidRDefault="00F90BDC">
      <w:r xmlns:w="http://schemas.openxmlformats.org/wordprocessingml/2006/main">
        <w:t xml:space="preserve">رسولن جا ڪم 17:30-31 هن کي مئلن مان جيئرو ڪري سڀني کي ان جو ثبوت ڏنو آهي.</w:t>
      </w:r>
    </w:p>
    <w:p w14:paraId="56E22FA5" w14:textId="77777777" w:rsidR="00F90BDC" w:rsidRDefault="00F90BDC"/>
    <w:p w14:paraId="3E4AA642" w14:textId="77777777" w:rsidR="00F90BDC" w:rsidRDefault="00F90BDC">
      <w:r xmlns:w="http://schemas.openxmlformats.org/wordprocessingml/2006/main">
        <w:t xml:space="preserve">”رڻ⁠پٽ ۾ </w:t>
      </w:r>
      <w:r xmlns:w="http://schemas.openxmlformats.org/wordprocessingml/2006/main">
        <w:t xml:space="preserve">ھڪ ماڻھوءَ جو آواز اچي ٿو تہ ’ خداوند جي واٽ تيار ڪريو، سندس رستا سڌو ڪريو.</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هي پاسو يوحنا بپتسما ڏيڻ وارو عيسى جي اچڻ جو اعلان آهي. 1. رب جي اچڻ لاءِ اسان جي دلين کي تيار ڪرڻ جي اهميت تي ڌيان ڏيڻ؛ 2. يوحنا بپتسما ڏيڻ واري يسوع جي اعلان جي اهميت. 1. يسعياه 40: 3-5؛ 2. لوقا 3:4-6.</w:t>
      </w:r>
    </w:p>
    <w:p w14:paraId="1FB08C17" w14:textId="77777777" w:rsidR="00F90BDC" w:rsidRDefault="00F90BDC"/>
    <w:p w14:paraId="52FB0C65" w14:textId="77777777" w:rsidR="00F90BDC" w:rsidRDefault="00F90BDC">
      <w:r xmlns:w="http://schemas.openxmlformats.org/wordprocessingml/2006/main">
        <w:t xml:space="preserve">متي 3:4 ساڳيءَ ئي يوحنا کي اُٺ جي وارن جا ڪپڙا پيل ھئا ۽ ڪلھن تي چمڙيءَ جو پُٽ. ۽ سندس گوشت ماڪڙ ۽ جهنگلي ماکي هو.</w:t>
      </w:r>
    </w:p>
    <w:p w14:paraId="041767D2" w14:textId="77777777" w:rsidR="00F90BDC" w:rsidRDefault="00F90BDC"/>
    <w:p w14:paraId="10F690B3" w14:textId="77777777" w:rsidR="00F90BDC" w:rsidRDefault="00F90BDC">
      <w:r xmlns:w="http://schemas.openxmlformats.org/wordprocessingml/2006/main">
        <w:t xml:space="preserve">يوحنا بپتسما ڏيندڙ تمام سادي زندگي گذاريندو هو، اُٺ جي وارن مان ٺهيل ڪپڙا پائيندو هو ۽ ماڪڙ ۽ جهنگلي ماکي کائيندو هو.</w:t>
      </w:r>
    </w:p>
    <w:p w14:paraId="5E19D959" w14:textId="77777777" w:rsidR="00F90BDC" w:rsidRDefault="00F90BDC"/>
    <w:p w14:paraId="20B41F9F" w14:textId="77777777" w:rsidR="00F90BDC" w:rsidRDefault="00F90BDC">
      <w:r xmlns:w="http://schemas.openxmlformats.org/wordprocessingml/2006/main">
        <w:t xml:space="preserve">1. خدا جي مرضي جي پيروي ڪرڻ لاء، اسان کي عاجز ۽ غير پيچيده زندگي گذارڻ لاء تيار ٿيڻ گهرجي.</w:t>
      </w:r>
    </w:p>
    <w:p w14:paraId="392DED01" w14:textId="77777777" w:rsidR="00F90BDC" w:rsidRDefault="00F90BDC"/>
    <w:p w14:paraId="31EA1BD3" w14:textId="77777777" w:rsidR="00F90BDC" w:rsidRDefault="00F90BDC">
      <w:r xmlns:w="http://schemas.openxmlformats.org/wordprocessingml/2006/main">
        <w:t xml:space="preserve">2. جيڪو رزق خدا اسان کي ڏئي ٿو ان تي اسان کي راضي رهڻ گهرجي.</w:t>
      </w:r>
    </w:p>
    <w:p w14:paraId="7D3A4D08" w14:textId="77777777" w:rsidR="00F90BDC" w:rsidRDefault="00F90BDC"/>
    <w:p w14:paraId="40AA34E0" w14:textId="77777777" w:rsidR="00F90BDC" w:rsidRDefault="00F90BDC">
      <w:r xmlns:w="http://schemas.openxmlformats.org/wordprocessingml/2006/main">
        <w:t xml:space="preserve">1. متي 5: 3 "سڀاڳا آھن اھي روح ۾ غريب، ڇالاءِ⁠جو آسمان واري بادشاھت انھن جي آھي.</w:t>
      </w:r>
    </w:p>
    <w:p w14:paraId="5CBB50B6" w14:textId="77777777" w:rsidR="00F90BDC" w:rsidRDefault="00F90BDC"/>
    <w:p w14:paraId="19144012" w14:textId="77777777" w:rsidR="00F90BDC" w:rsidRDefault="00F90BDC">
      <w:r xmlns:w="http://schemas.openxmlformats.org/wordprocessingml/2006/main">
        <w:t xml:space="preserve">2. فلپين 4: 12-13 "مون کي خبر آهي ته ڪيئن ذلت ٿيڻو آهي، ۽ مون کي خبر آهي ته ڪيئن وڌو: هر جڳهه ۽ هر شيء ۾، مون کي هدايت ڪئي وئي آهي ته هو ڍرو ۽ بکيو، ٻنهي ۾ وڌو ۽ محتاج ٿيڻ. مان مسيح جي ذريعي سڀ شيون ڪري سگهان ٿو جيڪو مون کي مضبوط ڪري ٿو."</w:t>
      </w:r>
    </w:p>
    <w:p w14:paraId="38EA9FDF" w14:textId="77777777" w:rsidR="00F90BDC" w:rsidRDefault="00F90BDC"/>
    <w:p w14:paraId="1C0403BB" w14:textId="77777777" w:rsidR="00F90BDC" w:rsidRDefault="00F90BDC">
      <w:r xmlns:w="http://schemas.openxmlformats.org/wordprocessingml/2006/main">
        <w:t xml:space="preserve">متي 3:5 تنھن کان پوءِ يروشلم، سمورو يھوديہ ۽ اردن جي چوگرد وارو سڄو علائقو عيسيٰ وٽ آيو.</w:t>
      </w:r>
    </w:p>
    <w:p w14:paraId="610FEEFA" w14:textId="77777777" w:rsidR="00F90BDC" w:rsidRDefault="00F90BDC"/>
    <w:p w14:paraId="3B4FE90D" w14:textId="77777777" w:rsidR="00F90BDC" w:rsidRDefault="00F90BDC">
      <w:r xmlns:w="http://schemas.openxmlformats.org/wordprocessingml/2006/main">
        <w:t xml:space="preserve">هي پاسو يروشلم، يھوديہ ۽ اردن درياءَ جي ڀر واري علائقي جي ماڻھن بابت ٻڌائي ٿو، جيڪي يوحنا بپتسما ڏيڻ وارن وٽ سندس پيغام ٻڌڻ ۽ بپتسما وٺڻ لاءِ نڪتا.</w:t>
      </w:r>
    </w:p>
    <w:p w14:paraId="03AC77B6" w14:textId="77777777" w:rsidR="00F90BDC" w:rsidRDefault="00F90BDC"/>
    <w:p w14:paraId="0A792862" w14:textId="77777777" w:rsidR="00F90BDC" w:rsidRDefault="00F90BDC">
      <w:r xmlns:w="http://schemas.openxmlformats.org/wordprocessingml/2006/main">
        <w:t xml:space="preserve">1: خدا پنهنجي قوم کي سڏي ٿو توبه ڪرڻ لاءِ ان جي نجات جا تحفا حاصل ڪرڻ لاءِ.</w:t>
      </w:r>
    </w:p>
    <w:p w14:paraId="650EF1F8" w14:textId="77777777" w:rsidR="00F90BDC" w:rsidRDefault="00F90BDC"/>
    <w:p w14:paraId="0965A40B" w14:textId="77777777" w:rsidR="00F90BDC" w:rsidRDefault="00F90BDC">
      <w:r xmlns:w="http://schemas.openxmlformats.org/wordprocessingml/2006/main">
        <w:t xml:space="preserve">2: اسان کي خدا جي سڏ جي پيروي ڪرڻ ۽ سندس مرضي کي تسليم ڪرڻ لاء تيار ٿيڻ گهرجي.</w:t>
      </w:r>
    </w:p>
    <w:p w14:paraId="1B52F185" w14:textId="77777777" w:rsidR="00F90BDC" w:rsidRDefault="00F90BDC"/>
    <w:p w14:paraId="580845A5" w14:textId="77777777" w:rsidR="00F90BDC" w:rsidRDefault="00F90BDC">
      <w:r xmlns:w="http://schemas.openxmlformats.org/wordprocessingml/2006/main">
        <w:t xml:space="preserve">1: يسعياه 55: 6-7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14:paraId="5064ABF9" w14:textId="77777777" w:rsidR="00F90BDC" w:rsidRDefault="00F90BDC"/>
    <w:p w14:paraId="412651EA" w14:textId="77777777" w:rsidR="00F90BDC" w:rsidRDefault="00F90BDC">
      <w:r xmlns:w="http://schemas.openxmlformats.org/wordprocessingml/2006/main">
        <w:t xml:space="preserve">2: يرمياه 29:13 "توهان مون کي ڳوليندا ۽ مون کي ڳوليندا، جڏهن توهان مون کي پنهنجي دل سان ڳوليندا."</w:t>
      </w:r>
    </w:p>
    <w:p w14:paraId="76214B68" w14:textId="77777777" w:rsidR="00F90BDC" w:rsidRDefault="00F90BDC"/>
    <w:p w14:paraId="7656C6F8" w14:textId="77777777" w:rsidR="00F90BDC" w:rsidRDefault="00F90BDC">
      <w:r xmlns:w="http://schemas.openxmlformats.org/wordprocessingml/2006/main">
        <w:t xml:space="preserve">متي 3:6 ۽ اردن ۾ ھن کان بپتسما وٺي پنھنجن گناھن جو اقرار ڪيائون.</w:t>
      </w:r>
    </w:p>
    <w:p w14:paraId="7A1C1166" w14:textId="77777777" w:rsidR="00F90BDC" w:rsidRDefault="00F90BDC"/>
    <w:p w14:paraId="21D47942" w14:textId="77777777" w:rsidR="00F90BDC" w:rsidRDefault="00F90BDC">
      <w:r xmlns:w="http://schemas.openxmlformats.org/wordprocessingml/2006/main">
        <w:t xml:space="preserve">ماڻهن کي اردن ۾ يوحنا بپتسما ڏيڻ واري بپتسما ڏني وئي ۽ پنهنجن گناهن جو اعتراف ڪيو.</w:t>
      </w:r>
    </w:p>
    <w:p w14:paraId="6F3C8E8C" w14:textId="77777777" w:rsidR="00F90BDC" w:rsidRDefault="00F90BDC"/>
    <w:p w14:paraId="01358C32" w14:textId="77777777" w:rsidR="00F90BDC" w:rsidRDefault="00F90BDC">
      <w:r xmlns:w="http://schemas.openxmlformats.org/wordprocessingml/2006/main">
        <w:t xml:space="preserve">1. اقرار جي طاقت: ڪيئن اسان جي گناهن جو اعتراف هڪ تجديد ايمان ڏانهن وٺي سگهي ٿو</w:t>
      </w:r>
    </w:p>
    <w:p w14:paraId="7E500D09" w14:textId="77777777" w:rsidR="00F90BDC" w:rsidRDefault="00F90BDC"/>
    <w:p w14:paraId="60111F49" w14:textId="77777777" w:rsidR="00F90BDC" w:rsidRDefault="00F90BDC">
      <w:r xmlns:w="http://schemas.openxmlformats.org/wordprocessingml/2006/main">
        <w:t xml:space="preserve">2. بپتسما جي اھميت: بپتسما ڪيئن خدا سان ويجھي رشتي ڏانھن وٺي سگھي ٿي</w:t>
      </w:r>
    </w:p>
    <w:p w14:paraId="0BEA130E" w14:textId="77777777" w:rsidR="00F90BDC" w:rsidRDefault="00F90BDC"/>
    <w:p w14:paraId="2DE9CA44" w14:textId="77777777" w:rsidR="00F90BDC" w:rsidRDefault="00F90BDC">
      <w:r xmlns:w="http://schemas.openxmlformats.org/wordprocessingml/2006/main">
        <w:t xml:space="preserve">1. 1 يوحنا 1:9 - جيڪڏھن اسين پنھنجن گناھن جو اقرار ڪريون، ته ھو وفادار ۽ انصاف وارو آھي ۽ اسان جا گناھہ معاف ڪندو ۽ اسان کي ھر بڇڙائيءَ کان پاڪ ڪندو.</w:t>
      </w:r>
    </w:p>
    <w:p w14:paraId="7D0165CC" w14:textId="77777777" w:rsidR="00F90BDC" w:rsidRDefault="00F90BDC"/>
    <w:p w14:paraId="39AB2DCF" w14:textId="77777777" w:rsidR="00F90BDC" w:rsidRDefault="00F90BDC">
      <w:r xmlns:w="http://schemas.openxmlformats.org/wordprocessingml/2006/main">
        <w:t xml:space="preserve">رسولن جا ڪم 2:38-38 SCLNT - پطرس وراڻيو تہ ”توبہ ڪريو ۽ بپتسما وٺو، اوھان مان ھر ڪو عيسيٰ مسيح جي نالي تي پنھنجن گناھن جي معافي لاءِ. ۽ توهان کي روح القدس جو تحفو ملندو.</w:t>
      </w:r>
    </w:p>
    <w:p w14:paraId="77092AD9" w14:textId="77777777" w:rsidR="00F90BDC" w:rsidRDefault="00F90BDC"/>
    <w:p w14:paraId="35BDC011" w14:textId="77777777" w:rsidR="00F90BDC" w:rsidRDefault="00F90BDC">
      <w:r xmlns:w="http://schemas.openxmlformats.org/wordprocessingml/2006/main">
        <w:t xml:space="preserve">متي 3:7 پر جڏھن ھن ڏٺو تہ گھڻا ئي فريسي ۽ صدوقي سندس بپتسما وٺڻ لاءِ اچن ٿا، تڏھن انھن کي چيائين تہ ”اي نانگ جا نسل، ڪنھن اوھان کي خبردار ڪيو آھي تہ اوھان کي ايندڙ غضب کان ڀڄي وڃو؟</w:t>
      </w:r>
    </w:p>
    <w:p w14:paraId="4B7E221E" w14:textId="77777777" w:rsidR="00F90BDC" w:rsidRDefault="00F90BDC"/>
    <w:p w14:paraId="40EFBFDA" w14:textId="77777777" w:rsidR="00F90BDC" w:rsidRDefault="00F90BDC">
      <w:r xmlns:w="http://schemas.openxmlformats.org/wordprocessingml/2006/main">
        <w:t xml:space="preserve">يوحنا بپتسما ڏيندڙ فريسين ۽ صدوقين کي خدا جي اچڻ واري غضب کان خبردار ڪيو.</w:t>
      </w:r>
    </w:p>
    <w:p w14:paraId="489FD7B3" w14:textId="77777777" w:rsidR="00F90BDC" w:rsidRDefault="00F90BDC"/>
    <w:p w14:paraId="3722CF23" w14:textId="77777777" w:rsidR="00F90BDC" w:rsidRDefault="00F90BDC">
      <w:r xmlns:w="http://schemas.openxmlformats.org/wordprocessingml/2006/main">
        <w:t xml:space="preserve">1. اي وائپرز جي نسل: خدا جي غضب جي تياري</w:t>
      </w:r>
    </w:p>
    <w:p w14:paraId="4D7134C6" w14:textId="77777777" w:rsidR="00F90BDC" w:rsidRDefault="00F90BDC"/>
    <w:p w14:paraId="0B027F94" w14:textId="77777777" w:rsidR="00F90BDC" w:rsidRDefault="00F90BDC">
      <w:r xmlns:w="http://schemas.openxmlformats.org/wordprocessingml/2006/main">
        <w:t xml:space="preserve">2. خبرداريءَ تي ڌيان ڏيو: غضب کان ڀڄڻ</w:t>
      </w:r>
    </w:p>
    <w:p w14:paraId="79E4F69A" w14:textId="77777777" w:rsidR="00F90BDC" w:rsidRDefault="00F90BDC"/>
    <w:p w14:paraId="5FD567BB" w14:textId="77777777" w:rsidR="00F90BDC" w:rsidRDefault="00F90BDC">
      <w:r xmlns:w="http://schemas.openxmlformats.org/wordprocessingml/2006/main">
        <w:t xml:space="preserve">1. ايزيڪيل 3:17-21</w:t>
      </w:r>
    </w:p>
    <w:p w14:paraId="18F95F75" w14:textId="77777777" w:rsidR="00F90BDC" w:rsidRDefault="00F90BDC"/>
    <w:p w14:paraId="31CFBBE9" w14:textId="77777777" w:rsidR="00F90BDC" w:rsidRDefault="00F90BDC">
      <w:r xmlns:w="http://schemas.openxmlformats.org/wordprocessingml/2006/main">
        <w:t xml:space="preserve">2. لوقا 21:34-36</w:t>
      </w:r>
    </w:p>
    <w:p w14:paraId="09689A29" w14:textId="77777777" w:rsidR="00F90BDC" w:rsidRDefault="00F90BDC"/>
    <w:p w14:paraId="0CEED96F" w14:textId="77777777" w:rsidR="00F90BDC" w:rsidRDefault="00F90BDC">
      <w:r xmlns:w="http://schemas.openxmlformats.org/wordprocessingml/2006/main">
        <w:t xml:space="preserve">متي 3:8 تنھنڪري توبھہ لاءِ ميوو ملن ٿا.</w:t>
      </w:r>
    </w:p>
    <w:p w14:paraId="42183630" w14:textId="77777777" w:rsidR="00F90BDC" w:rsidRDefault="00F90BDC"/>
    <w:p w14:paraId="35E3B87D" w14:textId="77777777" w:rsidR="00F90BDC" w:rsidRDefault="00F90BDC">
      <w:r xmlns:w="http://schemas.openxmlformats.org/wordprocessingml/2006/main">
        <w:t xml:space="preserve">پاسو جان بپتسما ڏيڻ واري هڪ نصيحت آهي ته توبه جي لائق ميوو کڻڻ لاء.</w:t>
      </w:r>
    </w:p>
    <w:p w14:paraId="7C296035" w14:textId="77777777" w:rsidR="00F90BDC" w:rsidRDefault="00F90BDC"/>
    <w:p w14:paraId="5A5CD86C" w14:textId="77777777" w:rsidR="00F90BDC" w:rsidRDefault="00F90BDC">
      <w:r xmlns:w="http://schemas.openxmlformats.org/wordprocessingml/2006/main">
        <w:t xml:space="preserve">1. توبه جو ميوو: سچي ايمان جي ضرورتن جو هڪ امتحان</w:t>
      </w:r>
    </w:p>
    <w:p w14:paraId="36E79B26" w14:textId="77777777" w:rsidR="00F90BDC" w:rsidRDefault="00F90BDC"/>
    <w:p w14:paraId="6E37DA91" w14:textId="77777777" w:rsidR="00F90BDC" w:rsidRDefault="00F90BDC">
      <w:r xmlns:w="http://schemas.openxmlformats.org/wordprocessingml/2006/main">
        <w:t xml:space="preserve">2. توبه جي لائق زندگي گذارڻ: عمل ڪرڻ جو سڏ</w:t>
      </w:r>
    </w:p>
    <w:p w14:paraId="6FC8DDBD" w14:textId="77777777" w:rsidR="00F90BDC" w:rsidRDefault="00F90BDC"/>
    <w:p w14:paraId="07EF9F9D" w14:textId="77777777" w:rsidR="00F90BDC" w:rsidRDefault="00F90BDC">
      <w:r xmlns:w="http://schemas.openxmlformats.org/wordprocessingml/2006/main">
        <w:t xml:space="preserve">1. لوقا 3:8-14 - يوحنا بپتسما ڏيڻ واري جي توبه ۽ بپتسما لاءِ سڏ</w:t>
      </w:r>
    </w:p>
    <w:p w14:paraId="0ECAF892" w14:textId="77777777" w:rsidR="00F90BDC" w:rsidRDefault="00F90BDC"/>
    <w:p w14:paraId="1BAEA4CD" w14:textId="77777777" w:rsidR="00F90BDC" w:rsidRDefault="00F90BDC">
      <w:r xmlns:w="http://schemas.openxmlformats.org/wordprocessingml/2006/main">
        <w:t xml:space="preserve">2. افسيون 5: 9-10 - محبت جي زندگي گذارڻ ۽ توبه جي لائق روشني</w:t>
      </w:r>
    </w:p>
    <w:p w14:paraId="15F502F3" w14:textId="77777777" w:rsidR="00F90BDC" w:rsidRDefault="00F90BDC"/>
    <w:p w14:paraId="737ED9C6" w14:textId="77777777" w:rsidR="00F90BDC" w:rsidRDefault="00F90BDC">
      <w:r xmlns:w="http://schemas.openxmlformats.org/wordprocessingml/2006/main">
        <w:t xml:space="preserve">متي 3:9 ۽ پاڻ ۾ ائين نه چئو تہ ”اسان جو پيءُ ابراھيم آھي، ڇالاءِ⁠جو آءٌ اوھان کي ٻڌايان ٿو تہ خدا انھن پٿرن مان ابراھيم لاءِ ٻار پيدا ڪرڻ جي قابل آھي.</w:t>
      </w:r>
    </w:p>
    <w:p w14:paraId="6475754B" w14:textId="77777777" w:rsidR="00F90BDC" w:rsidRDefault="00F90BDC"/>
    <w:p w14:paraId="09219B89" w14:textId="77777777" w:rsidR="00F90BDC" w:rsidRDefault="00F90BDC">
      <w:r xmlns:w="http://schemas.openxmlformats.org/wordprocessingml/2006/main">
        <w:t xml:space="preserve">خدا جي قدرت لامحدود آهي ۽ ڪو به پنهنجي نسل تي فخر نٿو ڪري سگهي.</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خدا جي قادر مطلقيت ۽ علم کي نه وسارڻ گهرجي</w:t>
      </w:r>
    </w:p>
    <w:p w14:paraId="3C7ECD5C" w14:textId="77777777" w:rsidR="00F90BDC" w:rsidRDefault="00F90BDC"/>
    <w:p w14:paraId="679905A1" w14:textId="77777777" w:rsidR="00F90BDC" w:rsidRDefault="00F90BDC">
      <w:r xmlns:w="http://schemas.openxmlformats.org/wordprocessingml/2006/main">
        <w:t xml:space="preserve">2: اسان جو نسل اسان کي ڪو خاص امتياز نٿو ڏئي سگهي</w:t>
      </w:r>
    </w:p>
    <w:p w14:paraId="7479EF11" w14:textId="77777777" w:rsidR="00F90BDC" w:rsidRDefault="00F90BDC"/>
    <w:p w14:paraId="04D54981" w14:textId="77777777" w:rsidR="00F90BDC" w:rsidRDefault="00F90BDC">
      <w:r xmlns:w="http://schemas.openxmlformats.org/wordprocessingml/2006/main">
        <w:t xml:space="preserve">رومين 4:16 تنھنڪري اھو ايمان جي ڪري آھي، انھيءَ لاءِ تہ اھو فضل سان ٿئي. آخر تائين واعدو سڀني ٻج کي يقيني بڻائي سگهجي ٿو. نه رڳو انھيءَ لاءِ جيڪو شريعت جو آھي، پر انھيءَ لاءِ پڻ جيڪو ابراھيم جي ايمان مان آھي. جيڪو اسان سڀني جو پيءُ آهي.</w:t>
      </w:r>
    </w:p>
    <w:p w14:paraId="057183C1" w14:textId="77777777" w:rsidR="00F90BDC" w:rsidRDefault="00F90BDC"/>
    <w:p w14:paraId="6ED824D4" w14:textId="77777777" w:rsidR="00F90BDC" w:rsidRDefault="00F90BDC">
      <w:r xmlns:w="http://schemas.openxmlformats.org/wordprocessingml/2006/main">
        <w:t xml:space="preserve">رومين 9:7 ۽ نڪي اھي ابراھيم جو اولاد آھن، تنھنڪري اھي سڀيئي ٻار آھن، پر تنھنجو اولاد اسحاق جي نالي سان سڏيو ويندو.</w:t>
      </w:r>
    </w:p>
    <w:p w14:paraId="7509CF2D" w14:textId="77777777" w:rsidR="00F90BDC" w:rsidRDefault="00F90BDC"/>
    <w:p w14:paraId="145DDC6C" w14:textId="77777777" w:rsidR="00F90BDC" w:rsidRDefault="00F90BDC">
      <w:r xmlns:w="http://schemas.openxmlformats.org/wordprocessingml/2006/main">
        <w:t xml:space="preserve">متي 3:10 ۽ ھاڻي ڪھاڙو پڻ وڻن جي پاڙن تي رکيو ويو آھي، تنھنڪري ھر وڻ جيڪو سٺو ميوو نٿو ڏئي، سو وڍي باھہ ۾ اڇلايو ويندو.</w:t>
      </w:r>
    </w:p>
    <w:p w14:paraId="6FDDE470" w14:textId="77777777" w:rsidR="00F90BDC" w:rsidRDefault="00F90BDC"/>
    <w:p w14:paraId="2E918849" w14:textId="77777777" w:rsidR="00F90BDC" w:rsidRDefault="00F90BDC">
      <w:r xmlns:w="http://schemas.openxmlformats.org/wordprocessingml/2006/main">
        <w:t xml:space="preserve">ڪھاڙي ھاڻي وڻن جي پاڙن تي رکيل آھي، ۽ جيڪي سٺو ميوو نه آڻيندا آھن تن کي ڪٽيو ويندو ۽ باھ ۾ اڇلايو ويندو.</w:t>
      </w:r>
    </w:p>
    <w:p w14:paraId="20262C11" w14:textId="77777777" w:rsidR="00F90BDC" w:rsidRDefault="00F90BDC"/>
    <w:p w14:paraId="73754FF4" w14:textId="77777777" w:rsidR="00F90BDC" w:rsidRDefault="00F90BDC">
      <w:r xmlns:w="http://schemas.openxmlformats.org/wordprocessingml/2006/main">
        <w:t xml:space="preserve">1. اسان جي زندگين ۾ سٺو ميوو کڻڻ جي اهميت</w:t>
      </w:r>
    </w:p>
    <w:p w14:paraId="7689444A" w14:textId="77777777" w:rsidR="00F90BDC" w:rsidRDefault="00F90BDC"/>
    <w:p w14:paraId="0B0DC671" w14:textId="77777777" w:rsidR="00F90BDC" w:rsidRDefault="00F90BDC">
      <w:r xmlns:w="http://schemas.openxmlformats.org/wordprocessingml/2006/main">
        <w:t xml:space="preserve">2. سٺو ميوو نه آڻڻ جا نتيجا</w:t>
      </w:r>
    </w:p>
    <w:p w14:paraId="2A82A4C2" w14:textId="77777777" w:rsidR="00F90BDC" w:rsidRDefault="00F90BDC"/>
    <w:p w14:paraId="70F779CB"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61086059" w14:textId="77777777" w:rsidR="00F90BDC" w:rsidRDefault="00F90BDC"/>
    <w:p w14:paraId="19651D10" w14:textId="77777777" w:rsidR="00F90BDC" w:rsidRDefault="00F90BDC">
      <w:r xmlns:w="http://schemas.openxmlformats.org/wordprocessingml/2006/main">
        <w:t xml:space="preserve">2. يعقوب 2:17-20 SCLNT - اھڙيءَ طرح ايمان بہ پاڻ ئي مئل آھي، جيڪڏھن انھيءَ ۾ ڪم نہ آھن، تہ مئل آھي.</w:t>
      </w:r>
    </w:p>
    <w:p w14:paraId="5718A369" w14:textId="77777777" w:rsidR="00F90BDC" w:rsidRDefault="00F90BDC"/>
    <w:p w14:paraId="6741E09D" w14:textId="77777777" w:rsidR="00F90BDC" w:rsidRDefault="00F90BDC">
      <w:r xmlns:w="http://schemas.openxmlformats.org/wordprocessingml/2006/main">
        <w:t xml:space="preserve">متي 3:11 بيشڪ آءٌ اوھان کي توبھہ ڪرڻ لاءِ پاڻيءَ سان بپتسما ڏيان ٿو، پر اھو جيڪو مون کان پوءِ ايندو اھو مون کان وڌيڪ طاقتور آھي، جنھن جي بوٽن کڻڻ جي آءٌ لائق نہ آھيان، ھو اوھان کي پاڪ روح ۽ باھہ سان بپتسما ڏيندو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يوحنا بپتسما ڏيڻ وارو يسوع لاء رستو تيار ڪري ٿو پاڻي سان بپتسما ڏيڻ سان توبه ڪرڻ لاء. يسوع پاڪ روح ۽ باهه سان بپتسما ڏيندو.</w:t>
      </w:r>
    </w:p>
    <w:p w14:paraId="666931A5" w14:textId="77777777" w:rsidR="00F90BDC" w:rsidRDefault="00F90BDC"/>
    <w:p w14:paraId="6CA2771B" w14:textId="77777777" w:rsidR="00F90BDC" w:rsidRDefault="00F90BDC">
      <w:r xmlns:w="http://schemas.openxmlformats.org/wordprocessingml/2006/main">
        <w:t xml:space="preserve">1. يسوع جو بپتسما: خدا جي محبت جي علامت</w:t>
      </w:r>
    </w:p>
    <w:p w14:paraId="2FC043CA" w14:textId="77777777" w:rsidR="00F90BDC" w:rsidRDefault="00F90BDC"/>
    <w:p w14:paraId="7DF57552" w14:textId="77777777" w:rsidR="00F90BDC" w:rsidRDefault="00F90BDC">
      <w:r xmlns:w="http://schemas.openxmlformats.org/wordprocessingml/2006/main">
        <w:t xml:space="preserve">2. روح القدس جي طاقت: روح لاء باهه</w:t>
      </w:r>
    </w:p>
    <w:p w14:paraId="4CA2BBEE" w14:textId="77777777" w:rsidR="00F90BDC" w:rsidRDefault="00F90BDC"/>
    <w:p w14:paraId="1A107E18" w14:textId="77777777" w:rsidR="00F90BDC" w:rsidRDefault="00F90BDC">
      <w:r xmlns:w="http://schemas.openxmlformats.org/wordprocessingml/2006/main">
        <w:t xml:space="preserve">رسولن جا ڪم 2:4-18 SCLNT - اھي سڀيئي پاڪ روح سان ڀرجي ويا ۽ ٻيون ٻوليون ڳالھائڻ لڳا، جيئن پاڪ روح کين ٻڌائي ڇڏيو.</w:t>
      </w:r>
    </w:p>
    <w:p w14:paraId="05C21007" w14:textId="77777777" w:rsidR="00F90BDC" w:rsidRDefault="00F90BDC"/>
    <w:p w14:paraId="00ED7D97" w14:textId="77777777" w:rsidR="00F90BDC" w:rsidRDefault="00F90BDC">
      <w:r xmlns:w="http://schemas.openxmlformats.org/wordprocessingml/2006/main">
        <w:t xml:space="preserve">ڪرنٿين 12:13-20 SCLNT - ڇالاءِ⁠جو اسان سڀني کي ھڪڙي ئي پاڪ روح جي وسيلي ھڪڙي ئي بدن ۾ بپتسما ڏني وڃي ٿي، پوءِ اسين يھودي ھجون يا غير قومون، ڇا غلام ھجون يا آزاد. ۽ سڀني کي هڪ روح ۾ پيئڻ لاءِ ڪيو ويو آهي.</w:t>
      </w:r>
    </w:p>
    <w:p w14:paraId="31F7C14E" w14:textId="77777777" w:rsidR="00F90BDC" w:rsidRDefault="00F90BDC"/>
    <w:p w14:paraId="08BF90B4" w14:textId="77777777" w:rsidR="00F90BDC" w:rsidRDefault="00F90BDC">
      <w:r xmlns:w="http://schemas.openxmlformats.org/wordprocessingml/2006/main">
        <w:t xml:space="preserve">متي 3:12 جنھن جو پنو ھن جي ھٿ ۾ ھوندو، سو ھو چڱيءَ طرح پنھنجو ٻوٽو صاف ڪندو ۽ پنھنجي ڪڻڪ گڏي گڏ ڪندو. پر هو ڀاڄيءَ کي نه وسارڻ واري باهه سان ساڙي ڇڏيندو.</w:t>
      </w:r>
    </w:p>
    <w:p w14:paraId="381EED52" w14:textId="77777777" w:rsidR="00F90BDC" w:rsidRDefault="00F90BDC"/>
    <w:p w14:paraId="15832D29" w14:textId="77777777" w:rsidR="00F90BDC" w:rsidRDefault="00F90BDC">
      <w:r xmlns:w="http://schemas.openxmlformats.org/wordprocessingml/2006/main">
        <w:t xml:space="preserve">يوحنا بپتسما ڏيڻ وارو خدا جي فيصلي کان خبردار ڪري ٿو، ڪڻڪ کي گڏ ڪيو پيو وڃي ۽ ڀاڄي کي اڻڄاتل باھ سان ساڙيو پيو وڃي.</w:t>
      </w:r>
    </w:p>
    <w:p w14:paraId="646828E7" w14:textId="77777777" w:rsidR="00F90BDC" w:rsidRDefault="00F90BDC"/>
    <w:p w14:paraId="0AF609CD" w14:textId="77777777" w:rsidR="00F90BDC" w:rsidRDefault="00F90BDC">
      <w:r xmlns:w="http://schemas.openxmlformats.org/wordprocessingml/2006/main">
        <w:t xml:space="preserve">1. توبه جي ضرورت: جان بپتسما ڏيندڙ کان هڪ ڊيڄاريندڙ</w:t>
      </w:r>
    </w:p>
    <w:p w14:paraId="1BE2B5D2" w14:textId="77777777" w:rsidR="00F90BDC" w:rsidRDefault="00F90BDC"/>
    <w:p w14:paraId="6366038B" w14:textId="77777777" w:rsidR="00F90BDC" w:rsidRDefault="00F90BDC">
      <w:r xmlns:w="http://schemas.openxmlformats.org/wordprocessingml/2006/main">
        <w:t xml:space="preserve">2. خدا جي فيصلي جي طاقت: تقدس جي دعوت</w:t>
      </w:r>
    </w:p>
    <w:p w14:paraId="5BA2C58F" w14:textId="77777777" w:rsidR="00F90BDC" w:rsidRDefault="00F90BDC"/>
    <w:p w14:paraId="0E81E588" w14:textId="77777777" w:rsidR="00F90BDC" w:rsidRDefault="00F90BDC">
      <w:r xmlns:w="http://schemas.openxmlformats.org/wordprocessingml/2006/main">
        <w:t xml:space="preserve">1. يسعياه 5:24 - تنھنڪري جھڙيءَ طرح باھ ٿانءَ کي کائي ٿي، ۽ شعلا ڀاڄي کي ساڙي ڇڏين ٿا، تيئن انھن جي پاڙ سڙي ٿي پوندي، ۽ سندن گل مٽيءَ وانگر اڀري ويندا، ڇالاءِ⁠جو ھنن خداوند جي قانون کي رد ڪري ڇڏيو آھي. لشڪر، ۽ اسرائيل جي پاڪ ذات جي ڪلام کي ناپسند ڪيو.</w:t>
      </w:r>
    </w:p>
    <w:p w14:paraId="284F3912" w14:textId="77777777" w:rsidR="00F90BDC" w:rsidRDefault="00F90BDC"/>
    <w:p w14:paraId="024D36E4" w14:textId="77777777" w:rsidR="00F90BDC" w:rsidRDefault="00F90BDC">
      <w:r xmlns:w="http://schemas.openxmlformats.org/wordprocessingml/2006/main">
        <w:t xml:space="preserve">عبرانيون 10:26-27 SCLNT - ڇالاءِ⁠جو جيڪڏھن اسان سچائيءَ جي ڄاڻ حاصل ڪرڻ کان پوءِ ڄاڻي واڻي گناھ ڪريون، تہ گناھن لاءِ وڌيڪ قرباني باقي نہ رھندي، پر ھڪ خاص خوفناڪ فيصلي جي تلاش ۾ آھيون ۽ سخت غضب، جيڪو مخالفن کي کائي ويندا. .</w:t>
      </w:r>
    </w:p>
    <w:p w14:paraId="673F8A04" w14:textId="77777777" w:rsidR="00F90BDC" w:rsidRDefault="00F90BDC"/>
    <w:p w14:paraId="0B9E9659" w14:textId="77777777" w:rsidR="00F90BDC" w:rsidRDefault="00F90BDC">
      <w:r xmlns:w="http://schemas.openxmlformats.org/wordprocessingml/2006/main">
        <w:t xml:space="preserve">متي 3:13 پوءِ عيسيٰ گليل کان اردن درياءَ يوحنا وٽ آيو، انھيءَ لاءِ تہ کانئس بپتسما وٺي.</w:t>
      </w:r>
    </w:p>
    <w:p w14:paraId="5DFA851C" w14:textId="77777777" w:rsidR="00F90BDC" w:rsidRDefault="00F90BDC"/>
    <w:p w14:paraId="6ED16686" w14:textId="77777777" w:rsidR="00F90BDC" w:rsidRDefault="00F90BDC">
      <w:r xmlns:w="http://schemas.openxmlformats.org/wordprocessingml/2006/main">
        <w:t xml:space="preserve">يسوع يوحنا وٽ بپتسما وٺڻ لاء اچي ٿو.</w:t>
      </w:r>
    </w:p>
    <w:p w14:paraId="72571D56" w14:textId="77777777" w:rsidR="00F90BDC" w:rsidRDefault="00F90BDC"/>
    <w:p w14:paraId="130D536C" w14:textId="77777777" w:rsidR="00F90BDC" w:rsidRDefault="00F90BDC">
      <w:r xmlns:w="http://schemas.openxmlformats.org/wordprocessingml/2006/main">
        <w:t xml:space="preserve">1: يسوع اسان کي ڏيکاري ٿو پاڻ کي عاجز ڪرڻ جي اهميت ۽ خدا کي اسان جي زندگين ۾ ڪم ڪرڻ جي اجازت ڏئي ٿو.</w:t>
      </w:r>
    </w:p>
    <w:p w14:paraId="01460E5C" w14:textId="77777777" w:rsidR="00F90BDC" w:rsidRDefault="00F90BDC"/>
    <w:p w14:paraId="77A194C5" w14:textId="77777777" w:rsidR="00F90BDC" w:rsidRDefault="00F90BDC">
      <w:r xmlns:w="http://schemas.openxmlformats.org/wordprocessingml/2006/main">
        <w:t xml:space="preserve">2: يسوع جي نقش قدم تي هلڻ، اسان کي خدا جي رضا جي فرمانبرداري ڪرڻ جي ڪوشش ڪرڻ گهرجي.</w:t>
      </w:r>
    </w:p>
    <w:p w14:paraId="0CD52FFF" w14:textId="77777777" w:rsidR="00F90BDC" w:rsidRDefault="00F90BDC"/>
    <w:p w14:paraId="699F1457"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سمجھيو، بلڪ انھيءَ ڪري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16DC2B1E" w14:textId="77777777" w:rsidR="00F90BDC" w:rsidRDefault="00F90BDC"/>
    <w:p w14:paraId="176EEBC0" w14:textId="77777777" w:rsidR="00F90BDC" w:rsidRDefault="00F90BDC">
      <w:r xmlns:w="http://schemas.openxmlformats.org/wordprocessingml/2006/main">
        <w:t xml:space="preserve">2: يعقوب 4:10 - خداوند جي اڳيان پاڻ کي نمايان ڪريو، ۽ اھو اوھان کي بلند ڪندو.</w:t>
      </w:r>
    </w:p>
    <w:p w14:paraId="1556F407" w14:textId="77777777" w:rsidR="00F90BDC" w:rsidRDefault="00F90BDC"/>
    <w:p w14:paraId="43DC6AC3" w14:textId="77777777" w:rsidR="00F90BDC" w:rsidRDefault="00F90BDC">
      <w:r xmlns:w="http://schemas.openxmlformats.org/wordprocessingml/2006/main">
        <w:t xml:space="preserve">متي 3:14 پر يحيٰ ھن کي منع ڪندي چيو تہ ”مون کي توکان بپتسما وٺڻ جي ضرورت آھي، ڇا تون مون وٽ ايندين؟</w:t>
      </w:r>
    </w:p>
    <w:p w14:paraId="79F899D9" w14:textId="77777777" w:rsidR="00F90BDC" w:rsidRDefault="00F90BDC"/>
    <w:p w14:paraId="5132FFF5" w14:textId="77777777" w:rsidR="00F90BDC" w:rsidRDefault="00F90BDC">
      <w:r xmlns:w="http://schemas.openxmlformats.org/wordprocessingml/2006/main">
        <w:t xml:space="preserve">يوحنا بپتسما ڏيڻ واري يسوع کي بپتسما ڏيڻ کان انڪار ڪيو، ان جي بدران هن کان بپتسما وٺڻ لاء چيو.</w:t>
      </w:r>
    </w:p>
    <w:p w14:paraId="2C924A06" w14:textId="77777777" w:rsidR="00F90BDC" w:rsidRDefault="00F90BDC"/>
    <w:p w14:paraId="032E90DD" w14:textId="77777777" w:rsidR="00F90BDC" w:rsidRDefault="00F90BDC">
      <w:r xmlns:w="http://schemas.openxmlformats.org/wordprocessingml/2006/main">
        <w:t xml:space="preserve">1. جان بپتسما جي عاجزي: خود آگاهي ۾ هڪ سبق</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عيسى جي طاقت: اختيار ۾ هڪ سبق</w:t>
      </w:r>
    </w:p>
    <w:p w14:paraId="2785A645" w14:textId="77777777" w:rsidR="00F90BDC" w:rsidRDefault="00F90BDC"/>
    <w:p w14:paraId="4D486894" w14:textId="77777777" w:rsidR="00F90BDC" w:rsidRDefault="00F90BDC">
      <w:r xmlns:w="http://schemas.openxmlformats.org/wordprocessingml/2006/main">
        <w:t xml:space="preserve">1. فلپين 2:3-8</w:t>
      </w:r>
    </w:p>
    <w:p w14:paraId="6DE0C27D" w14:textId="77777777" w:rsidR="00F90BDC" w:rsidRDefault="00F90BDC"/>
    <w:p w14:paraId="6292359C" w14:textId="77777777" w:rsidR="00F90BDC" w:rsidRDefault="00F90BDC">
      <w:r xmlns:w="http://schemas.openxmlformats.org/wordprocessingml/2006/main">
        <w:t xml:space="preserve">2. لوقا 9:46-48</w:t>
      </w:r>
    </w:p>
    <w:p w14:paraId="1E1F99C9" w14:textId="77777777" w:rsidR="00F90BDC" w:rsidRDefault="00F90BDC"/>
    <w:p w14:paraId="3D5B6E04" w14:textId="77777777" w:rsidR="00F90BDC" w:rsidRDefault="00F90BDC">
      <w:r xmlns:w="http://schemas.openxmlformats.org/wordprocessingml/2006/main">
        <w:t xml:space="preserve">متي 3:15 تنھن تي عيسيٰ وراڻيو تہ ”ھاڻي ائين ٿيڻ ڏي، ڇالاءِ⁠جو اھڙيءَ طرح اسان کي ھر طرح جي سچائي پوري ڪرڻي پوندي. پوءِ هن کيس تڪليف ڏني.</w:t>
      </w:r>
    </w:p>
    <w:p w14:paraId="7798598E" w14:textId="77777777" w:rsidR="00F90BDC" w:rsidRDefault="00F90BDC"/>
    <w:p w14:paraId="2AB08F14" w14:textId="77777777" w:rsidR="00F90BDC" w:rsidRDefault="00F90BDC">
      <w:r xmlns:w="http://schemas.openxmlformats.org/wordprocessingml/2006/main">
        <w:t xml:space="preserve">يسوع يوحنا بپتسما ڏيڻ جي اجازت ڏني ته کيس بپتسما ڏئي، سڀني صداقت کي پورو ڪري.</w:t>
      </w:r>
    </w:p>
    <w:p w14:paraId="526DBAB8" w14:textId="77777777" w:rsidR="00F90BDC" w:rsidRDefault="00F90BDC"/>
    <w:p w14:paraId="56A1177C" w14:textId="77777777" w:rsidR="00F90BDC" w:rsidRDefault="00F90BDC">
      <w:r xmlns:w="http://schemas.openxmlformats.org/wordprocessingml/2006/main">
        <w:t xml:space="preserve">1. تمام نيڪيءَ کي پورو ڪرڻ جي اهميت</w:t>
      </w:r>
    </w:p>
    <w:p w14:paraId="7D0EC670" w14:textId="77777777" w:rsidR="00F90BDC" w:rsidRDefault="00F90BDC"/>
    <w:p w14:paraId="3ADFA116" w14:textId="77777777" w:rsidR="00F90BDC" w:rsidRDefault="00F90BDC">
      <w:r xmlns:w="http://schemas.openxmlformats.org/wordprocessingml/2006/main">
        <w:t xml:space="preserve">2. قرباني جي طاقت</w:t>
      </w:r>
    </w:p>
    <w:p w14:paraId="3033A023" w14:textId="77777777" w:rsidR="00F90BDC" w:rsidRDefault="00F90BDC"/>
    <w:p w14:paraId="47931BB5" w14:textId="77777777" w:rsidR="00F90BDC" w:rsidRDefault="00F90BDC">
      <w:r xmlns:w="http://schemas.openxmlformats.org/wordprocessingml/2006/main">
        <w:t xml:space="preserve">فلپين 2:8-20 SCLNT - ۽ ظاھر ۾ ماڻھوءَ جي روپ ۾ ملي، پاڻ کي ھيٺ ڪري ڇڏيو، انھيءَ لاءِ فرمانبردار ٿي موت جي موت تائين، ايستائين جو صليب تي مرڻ تائين.</w:t>
      </w:r>
    </w:p>
    <w:p w14:paraId="719AC30C" w14:textId="77777777" w:rsidR="00F90BDC" w:rsidRDefault="00F90BDC"/>
    <w:p w14:paraId="59398A76" w14:textId="77777777" w:rsidR="00F90BDC" w:rsidRDefault="00F90BDC">
      <w:r xmlns:w="http://schemas.openxmlformats.org/wordprocessingml/2006/main">
        <w:t xml:space="preserve">2. عبرانيون 12:2 - اسان جون نظرون يسوع ڏانھن، جيڪو ايمان جي باني ۽ ڪامل ڪندڙ آھي. هن جي اڳيان رکيل خوشيءَ لاءِ هن صليب کي برداشت ڪيو، ان جي شرمساريءَ کان بيزار ٿي، ۽ خدا جي تخت جي ساڄي هٿ تي ويٺو.</w:t>
      </w:r>
    </w:p>
    <w:p w14:paraId="0F81A850" w14:textId="77777777" w:rsidR="00F90BDC" w:rsidRDefault="00F90BDC"/>
    <w:p w14:paraId="7C22B790" w14:textId="77777777" w:rsidR="00F90BDC" w:rsidRDefault="00F90BDC">
      <w:r xmlns:w="http://schemas.openxmlformats.org/wordprocessingml/2006/main">
        <w:t xml:space="preserve">متي 3:16 پوءِ عيسيٰ، جڏھن بپتسما ورتي، تڏھن پاڻيءَ مان ٻاھر نڪري ويو، ۽ آسمان مٿس کوليو ويو، ۽ ھن خدا جي روح کي ڪبوتر وانگر ھيٺ لھندي ۽ مٿس روشني ڪندي ڏٺو.</w:t>
      </w:r>
    </w:p>
    <w:p w14:paraId="5AE8F97C" w14:textId="77777777" w:rsidR="00F90BDC" w:rsidRDefault="00F90BDC"/>
    <w:p w14:paraId="36B7F2B9" w14:textId="77777777" w:rsidR="00F90BDC" w:rsidRDefault="00F90BDC">
      <w:r xmlns:w="http://schemas.openxmlformats.org/wordprocessingml/2006/main">
        <w:t xml:space="preserve">يسوع بپتسما ڏني هئي ۽ آسمان هن لاء کوليو ويو. هن ڏٺو ته خدا جي روح کي ڪبوتر وانگر نازل ٿيو ۽ مٿس روشني آهي.</w:t>
      </w:r>
    </w:p>
    <w:p w14:paraId="49E77388" w14:textId="77777777" w:rsidR="00F90BDC" w:rsidRDefault="00F90BDC"/>
    <w:p w14:paraId="4F47F774" w14:textId="77777777" w:rsidR="00F90BDC" w:rsidRDefault="00F90BDC">
      <w:r xmlns:w="http://schemas.openxmlformats.org/wordprocessingml/2006/main">
        <w:t xml:space="preserve">1. بپتسما جي طاقت: عيسى جو مثال</w:t>
      </w:r>
    </w:p>
    <w:p w14:paraId="16ED0F2F" w14:textId="77777777" w:rsidR="00F90BDC" w:rsidRDefault="00F90BDC"/>
    <w:p w14:paraId="1F6C4316" w14:textId="77777777" w:rsidR="00F90BDC" w:rsidRDefault="00F90BDC">
      <w:r xmlns:w="http://schemas.openxmlformats.org/wordprocessingml/2006/main">
        <w:t xml:space="preserve">2. پاڪ روح: اسان جو راحت ڏيندڙ ۽ رهنمائي ڪندڙ</w:t>
      </w:r>
    </w:p>
    <w:p w14:paraId="175661A3" w14:textId="77777777" w:rsidR="00F90BDC" w:rsidRDefault="00F90BDC"/>
    <w:p w14:paraId="67EC57FE" w14:textId="77777777" w:rsidR="00F90BDC" w:rsidRDefault="00F90BDC">
      <w:r xmlns:w="http://schemas.openxmlformats.org/wordprocessingml/2006/main">
        <w:t xml:space="preserve">1. يسعياه 11: 2-3 - "۽ خداوند جو روح مٿس آرام ڪندو، حڪمت ۽ سمجھ جو روح، صلاح ۽ طاقت جو روح، علم جو روح ۽ خداوند جي خوف جو روح؛</w:t>
      </w:r>
    </w:p>
    <w:p w14:paraId="70F8AACC" w14:textId="77777777" w:rsidR="00F90BDC" w:rsidRDefault="00F90BDC"/>
    <w:p w14:paraId="0EBD5A29" w14:textId="77777777" w:rsidR="00F90BDC" w:rsidRDefault="00F90BDC">
      <w:r xmlns:w="http://schemas.openxmlformats.org/wordprocessingml/2006/main">
        <w:t xml:space="preserve">يوحنا 1:32-34 SCLNT - يوحنا لکي ٿو تہ ”مون پاڪ روح کي ڪبوتر وانگر آسمان مان لھندي ڏٺو آھي ۽ اھو مٿس رھندو آھي ۽ مون کيس نہ سڃاتو ھو، پر اھو جنھن مون کي پاڻيءَ سان بپتسما ڏيڻ لاءِ موڪليو آھي. انھيءَ ئي مون کي چيو تہ ”جنھن تي تون روح کي لھندي ۽ مٿس رھندي ڏسندين، اھو ئي اھو آھي جيڪو پاڪ روح سان بپتسما ڏئي ٿو.</w:t>
      </w:r>
    </w:p>
    <w:p w14:paraId="113888BA" w14:textId="77777777" w:rsidR="00F90BDC" w:rsidRDefault="00F90BDC"/>
    <w:p w14:paraId="40E1F307" w14:textId="77777777" w:rsidR="00F90BDC" w:rsidRDefault="00F90BDC">
      <w:r xmlns:w="http://schemas.openxmlformats.org/wordprocessingml/2006/main">
        <w:t xml:space="preserve">متي 3:17 پوءِ آسمان مان ھڪڙو آواز آيو تہ ”ھي منھنجو پيارو فرزند آھي، جنھن مان آءٌ ڏاڍو خوش آھيان.</w:t>
      </w:r>
    </w:p>
    <w:p w14:paraId="37353ADF" w14:textId="77777777" w:rsidR="00F90BDC" w:rsidRDefault="00F90BDC"/>
    <w:p w14:paraId="102042FF" w14:textId="77777777" w:rsidR="00F90BDC" w:rsidRDefault="00F90BDC">
      <w:r xmlns:w="http://schemas.openxmlformats.org/wordprocessingml/2006/main">
        <w:t xml:space="preserve">خدا يسوع جي منظوري ۾ آسمان مان ڳالهايو، سندس پيارو پٽ.</w:t>
      </w:r>
    </w:p>
    <w:p w14:paraId="40B6FD24" w14:textId="77777777" w:rsidR="00F90BDC" w:rsidRDefault="00F90BDC"/>
    <w:p w14:paraId="471A1303" w14:textId="77777777" w:rsidR="00F90BDC" w:rsidRDefault="00F90BDC">
      <w:r xmlns:w="http://schemas.openxmlformats.org/wordprocessingml/2006/main">
        <w:t xml:space="preserve">1. خدا جي تصديق جي طاقت - ڪيئن خدا جي منظوري جا لفظ اسان کي همٿائي ۽ مضبوط ڪري سگھن ٿا.</w:t>
      </w:r>
    </w:p>
    <w:p w14:paraId="4E583820" w14:textId="77777777" w:rsidR="00F90BDC" w:rsidRDefault="00F90BDC"/>
    <w:p w14:paraId="296DFBE4" w14:textId="77777777" w:rsidR="00F90BDC" w:rsidRDefault="00F90BDC">
      <w:r xmlns:w="http://schemas.openxmlformats.org/wordprocessingml/2006/main">
        <w:t xml:space="preserve">2. محبوب پٽ - خدا سان يسوع جي منفرد رشتي تي هڪ نظر ۽ ان جا اثر اسان جي زندگين تي آهن.</w:t>
      </w:r>
    </w:p>
    <w:p w14:paraId="7B65329D" w14:textId="77777777" w:rsidR="00F90BDC" w:rsidRDefault="00F90BDC"/>
    <w:p w14:paraId="7453BA9A" w14:textId="77777777" w:rsidR="00F90BDC" w:rsidRDefault="00F90BDC">
      <w:r xmlns:w="http://schemas.openxmlformats.org/wordprocessingml/2006/main">
        <w:t xml:space="preserve">1. يسعياه 42: 1 - "ڏس منهنجو خادم، جنهن کي مان سنڀاليندو آهيان؛ منھنجو چونڊيل، جنھن ۾ منھنجو روح خوش ٿئي ٿو. مون پنھنجو روح مٿس رکي ڇڏيو آھي: ھو غير قومن لاءِ فيصلو ڪندو.</w:t>
      </w:r>
    </w:p>
    <w:p w14:paraId="4B2A92AA" w14:textId="77777777" w:rsidR="00F90BDC" w:rsidRDefault="00F90BDC"/>
    <w:p w14:paraId="3B49732D" w14:textId="77777777" w:rsidR="00F90BDC" w:rsidRDefault="00F90BDC">
      <w:r xmlns:w="http://schemas.openxmlformats.org/wordprocessingml/2006/main">
        <w:t xml:space="preserve">2. 2 ڪرنٿين 1:20 - "ڇالاءِ⁠جو خدا جا سڀ واعدا ھن ۾ آھن، ھاءِ ۽ مٿس آمين، انھيءَ لاءِ تہ </w:t>
      </w:r>
      <w:r xmlns:w="http://schemas.openxmlformats.org/wordprocessingml/2006/main">
        <w:lastRenderedPageBreak xmlns:w="http://schemas.openxmlformats.org/wordprocessingml/2006/main"/>
      </w:r>
      <w:r xmlns:w="http://schemas.openxmlformats.org/wordprocessingml/2006/main">
        <w:t xml:space="preserve">خدا جو جلوو اسان جي وسيلي.</w:t>
      </w:r>
    </w:p>
    <w:p w14:paraId="0BD46303" w14:textId="77777777" w:rsidR="00F90BDC" w:rsidRDefault="00F90BDC"/>
    <w:p w14:paraId="17DB3F6D" w14:textId="77777777" w:rsidR="00F90BDC" w:rsidRDefault="00F90BDC">
      <w:r xmlns:w="http://schemas.openxmlformats.org/wordprocessingml/2006/main">
        <w:t xml:space="preserve">متي 4 ريگستان ۾ يسوع جي آزمائش، گليل ۾ سندس وزارت، ۽ سندس پهرين شاگردن جي سڏڻ جو احاطو ڪري ٿو. اهو نمايان ڪري ٿو ته ڪيئن يسوع شيطان جي آزمائش تي غالب ٿي، آسمان جي بادشاهي بابت تبليغ ڪرڻ شروع ڪيو، ۽ پوئلڳن کي گڏ ڪيو.</w:t>
      </w:r>
    </w:p>
    <w:p w14:paraId="511CE94D" w14:textId="77777777" w:rsidR="00F90BDC" w:rsidRDefault="00F90BDC"/>
    <w:p w14:paraId="5D2F0B5C" w14:textId="77777777" w:rsidR="00F90BDC" w:rsidRDefault="00F90BDC">
      <w:r xmlns:w="http://schemas.openxmlformats.org/wordprocessingml/2006/main">
        <w:t xml:space="preserve">1st پيراگراف: باب شروع ٿئي ٿو يسوع سان روح جي اڳواڻي ۾ ريگستان ۾ شيطان جي آزمائش لاء. چاليهه ڏينهن ۽ راتيون روزو رکڻ کان پوءِ، هن کي شيطان ٽي دفعا آزمايو آهي - پٿرن کي ماني ۾ تبديل ڪرڻ، مندر جي چوٽي تان ٽپڻ لاءِ خدا جي حفاظت جي جانچ ڪرڻ، ۽ دنيا جي سڀني بادشاهن جي بدلي ۾ شيطان جي عبادت ڪرڻ. هر حالت ۾، يسوع انهن آزمائشن کي صحيف استعمال ڪندي رد ڪري ٿو (متي 4: 1-11).</w:t>
      </w:r>
    </w:p>
    <w:p w14:paraId="70D3A0D6" w14:textId="77777777" w:rsidR="00F90BDC" w:rsidRDefault="00F90BDC"/>
    <w:p w14:paraId="01CE1879" w14:textId="77777777" w:rsidR="00F90BDC" w:rsidRDefault="00F90BDC">
      <w:r xmlns:w="http://schemas.openxmlformats.org/wordprocessingml/2006/main">
        <w:t xml:space="preserve">2nd پيراگراف: يوحنا جي گرفتاري جي پٺيان، يسوع ناصرت کي گليل ۾ ڪيفرنوم لاء ڇڏي ٿو جتي هو پنهنجي عوامي وزارت شروع ڪري ٿو. متي 3:2 مان جان جي پيغام جي گونج ڪندي، هو اعلان ڪري ٿو "توبه ڪر آسمان جي بادشاهي ويجھي آئي آهي" (متي 4: 12-17).</w:t>
      </w:r>
    </w:p>
    <w:p w14:paraId="5A8D8EA1" w14:textId="77777777" w:rsidR="00F90BDC" w:rsidRDefault="00F90BDC"/>
    <w:p w14:paraId="03A5AAEF" w14:textId="77777777" w:rsidR="00F90BDC" w:rsidRDefault="00F90BDC">
      <w:r xmlns:w="http://schemas.openxmlformats.org/wordprocessingml/2006/main">
        <w:t xml:space="preserve">3rd پيراگراف: هن آخري حصي ۾ (متي 4: 18-25)، اسان ڏسون ٿا ته عيسى پنهنجي پهرين شاگردن کي سڏيندو آهي - ماهيگير سائمن پيٽر ۽ سندس ڀاء اينڊريو سان گڏ ٻه ٻيا ڀائر جيمس پٽ زبيدي ۽ سندس ڀاء جان. اهي فوري طور تي هن جي پيروي ڪرڻ لاء پنهنجا جال ڇڏيندا آهن. جيئن اھي سڄي گليل ۾ گڏجي سفر ڪن ٿا، اھي عبادتگاھن ۾ سيکاري، خدا جي بادشاھت جي تبليغ ڪن ٿا ۽ ماڻھن ۾ مختلف بيمارين کي شفا ڏين ٿا.</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متي 4:1 ان کان پوءِ روح جي وسيلي عيسيٰ کي بيابان ۾ آندو ويو ته جيئن شيطان کي آزمايو وڃي.</w:t>
      </w:r>
    </w:p>
    <w:p w14:paraId="196950EA" w14:textId="77777777" w:rsidR="00F90BDC" w:rsidRDefault="00F90BDC"/>
    <w:p w14:paraId="7851F380" w14:textId="77777777" w:rsidR="00F90BDC" w:rsidRDefault="00F90BDC">
      <w:r xmlns:w="http://schemas.openxmlformats.org/wordprocessingml/2006/main">
        <w:t xml:space="preserve">يسوع کي روح جي ذريعي بيابان ۾ وٺي ويو ته شيطان جي آزمائش ۾.</w:t>
      </w:r>
    </w:p>
    <w:p w14:paraId="7AF7752D" w14:textId="77777777" w:rsidR="00F90BDC" w:rsidRDefault="00F90BDC"/>
    <w:p w14:paraId="02572CF9" w14:textId="77777777" w:rsidR="00F90BDC" w:rsidRDefault="00F90BDC">
      <w:r xmlns:w="http://schemas.openxmlformats.org/wordprocessingml/2006/main">
        <w:t xml:space="preserve">1. خدا اسان جي جدوجهد کي ڄاڻي ٿو ۽ هميشه اسان کي انهن کي برداشت ڪرڻ ۾ مدد ڏيڻ لاء موجود آهي.</w:t>
      </w:r>
    </w:p>
    <w:p w14:paraId="6564F60A" w14:textId="77777777" w:rsidR="00F90BDC" w:rsidRDefault="00F90BDC"/>
    <w:p w14:paraId="6D3FD691" w14:textId="77777777" w:rsidR="00F90BDC" w:rsidRDefault="00F90BDC">
      <w:r xmlns:w="http://schemas.openxmlformats.org/wordprocessingml/2006/main">
        <w:t xml:space="preserve">2. يسوع آزمائش کي منهن ڏنو ۽ آخرڪار ان تي غالب ٿيو، اسان کي اسان جي پنهنجي طاقت ۽ لچڪ جي ياد ڏياريندو آهي.</w:t>
      </w:r>
    </w:p>
    <w:p w14:paraId="45176FF6" w14:textId="77777777" w:rsidR="00F90BDC" w:rsidRDefault="00F90BDC"/>
    <w:p w14:paraId="2F2F10CD" w14:textId="77777777" w:rsidR="00F90BDC" w:rsidRDefault="00F90BDC">
      <w:r xmlns:w="http://schemas.openxmlformats.org/wordprocessingml/2006/main">
        <w:t xml:space="preserve">عبرانيون 4:15-15</w:t>
      </w:r>
    </w:p>
    <w:p w14:paraId="3BA4598C" w14:textId="77777777" w:rsidR="00F90BDC" w:rsidRDefault="00F90BDC"/>
    <w:p w14:paraId="2B0C17DE" w14:textId="77777777" w:rsidR="00F90BDC" w:rsidRDefault="00F90BDC">
      <w:r xmlns:w="http://schemas.openxmlformats.org/wordprocessingml/2006/main">
        <w:t xml:space="preserve">2. 1 ڪرنٿين 10:13 - "توھان تي ڪا به آزمائش نه آئي آھي سواءِ ان جي جيڪا ماڻھن لاءِ عام آھي، ۽ خدا وفادار آھي، اھو اوھان کي آزمائش ۾ اچڻ نه ڏيندو، جيڪو توھان جي برداشت کان وڌيڪ آھي. ٻاهر نڪرڻ جو رستو ته جيئن توهان ان کي برداشت ڪري سگهو."</w:t>
      </w:r>
    </w:p>
    <w:p w14:paraId="09FC687B" w14:textId="77777777" w:rsidR="00F90BDC" w:rsidRDefault="00F90BDC"/>
    <w:p w14:paraId="3340FF71" w14:textId="77777777" w:rsidR="00F90BDC" w:rsidRDefault="00F90BDC">
      <w:r xmlns:w="http://schemas.openxmlformats.org/wordprocessingml/2006/main">
        <w:t xml:space="preserve">متي 4:2 جڏھن ھن چاليھہ ڏينھن ۽ چاليھ راتيون روزا رکيا، تڏھن کيس بک لڳي.</w:t>
      </w:r>
    </w:p>
    <w:p w14:paraId="5F9453D6" w14:textId="77777777" w:rsidR="00F90BDC" w:rsidRDefault="00F90BDC"/>
    <w:p w14:paraId="58612503" w14:textId="77777777" w:rsidR="00F90BDC" w:rsidRDefault="00F90BDC">
      <w:r xmlns:w="http://schemas.openxmlformats.org/wordprocessingml/2006/main">
        <w:t xml:space="preserve">چاليھ ڏينھن ۽ چاليھ راتيون روزو رکڻ کان پوءِ، عيسيٰ کي بک لڳي.</w:t>
      </w:r>
    </w:p>
    <w:p w14:paraId="21D5CFFD" w14:textId="77777777" w:rsidR="00F90BDC" w:rsidRDefault="00F90BDC"/>
    <w:p w14:paraId="2298E5F8" w14:textId="77777777" w:rsidR="00F90BDC" w:rsidRDefault="00F90BDC">
      <w:r xmlns:w="http://schemas.openxmlformats.org/wordprocessingml/2006/main">
        <w:t xml:space="preserve">1: اسان کي اسان جي روحاني مشق ۾ محتاط رهڻ گهرجي جيتوڻيڪ وڃڻ ڏکيو ٿي وڃي.</w:t>
      </w:r>
    </w:p>
    <w:p w14:paraId="5EBB1264" w14:textId="77777777" w:rsidR="00F90BDC" w:rsidRDefault="00F90BDC"/>
    <w:p w14:paraId="49BD621D" w14:textId="77777777" w:rsidR="00F90BDC" w:rsidRDefault="00F90BDC">
      <w:r xmlns:w="http://schemas.openxmlformats.org/wordprocessingml/2006/main">
        <w:t xml:space="preserve">2: نماز ۽ روزو جي طاقت اسان کي خدا جي ويجهو آڻي سگهي ٿي.</w:t>
      </w:r>
    </w:p>
    <w:p w14:paraId="0169DFEF" w14:textId="77777777" w:rsidR="00F90BDC" w:rsidRDefault="00F90BDC"/>
    <w:p w14:paraId="55C08ECB" w14:textId="77777777" w:rsidR="00F90BDC" w:rsidRDefault="00F90BDC">
      <w:r xmlns:w="http://schemas.openxmlformats.org/wordprocessingml/2006/main">
        <w:t xml:space="preserve">1: جيمس 5: 16 "تنهنڪري هڪ ٻئي ڏانهن پنهنجن گناهن جو اقرار ڪيو ۽ هڪ ٻئي لاء دعا گهرو ته جيئن توهان کي شفا حاصل ٿئي. هڪ نيڪ انسان جي دعا طاقتور ۽ اثرائتو آهي."</w:t>
      </w:r>
    </w:p>
    <w:p w14:paraId="5732D9B6" w14:textId="77777777" w:rsidR="00F90BDC" w:rsidRDefault="00F90BDC"/>
    <w:p w14:paraId="54D709DC" w14:textId="77777777" w:rsidR="00F90BDC" w:rsidRDefault="00F90BDC">
      <w:r xmlns:w="http://schemas.openxmlformats.org/wordprocessingml/2006/main">
        <w:t xml:space="preserve">ڪرنٿين 2:1-27 اهو هڪ فنا ٿيڻ واري چادر حاصل ڪرڻ لاء، پر اسين غير تباهي. تنهن ڪري مان بي مقصد نه ڊوڙندو آهيان، مان هوا کي ڌڪڻ واري طور تي دٻي نه ٿو ڏيان، پر مان پنهنجي جسم کي نظم و ضبط ڪريان ٿو ۽ ان کي سنڀاليندو آهيان، متان ٻين کي تبليغ ڪرڻ کان پوء آئون پاڻ کي نااهل ڪيو وڃي.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4:3 پوءِ جڏھن اھو آزمائيندڙ وٽس آيو، تڏھن چيائينس تہ ”جيڪڏھن تون خدا جو فرزند آھين تہ حڪم ڪر تہ انھن پٿرن کي ماني بڻايو وڃي.</w:t>
      </w:r>
    </w:p>
    <w:p w14:paraId="67D9D4F4" w14:textId="77777777" w:rsidR="00F90BDC" w:rsidRDefault="00F90BDC"/>
    <w:p w14:paraId="2ACB95AB" w14:textId="77777777" w:rsidR="00F90BDC" w:rsidRDefault="00F90BDC">
      <w:r xmlns:w="http://schemas.openxmlformats.org/wordprocessingml/2006/main">
        <w:t xml:space="preserve">شيطان يسوع کي آزمائي ٿو ته هن کان پڇي ٿو ته هو پٿر کي ماني ۾ تبديل ڪري جيڪڏهن هو خدا جو فرزند آهي.</w:t>
      </w:r>
    </w:p>
    <w:p w14:paraId="5F3992B7" w14:textId="77777777" w:rsidR="00F90BDC" w:rsidRDefault="00F90BDC"/>
    <w:p w14:paraId="3EBE6F44" w14:textId="77777777" w:rsidR="00F90BDC" w:rsidRDefault="00F90BDC">
      <w:r xmlns:w="http://schemas.openxmlformats.org/wordprocessingml/2006/main">
        <w:t xml:space="preserve">1. لالچ جو خطرو: جدوجهد کي ڪيئن حل ڪجي.</w:t>
      </w:r>
    </w:p>
    <w:p w14:paraId="2ABF560D" w14:textId="77777777" w:rsidR="00F90BDC" w:rsidRDefault="00F90BDC"/>
    <w:p w14:paraId="0954FC1B" w14:textId="77777777" w:rsidR="00F90BDC" w:rsidRDefault="00F90BDC">
      <w:r xmlns:w="http://schemas.openxmlformats.org/wordprocessingml/2006/main">
        <w:t xml:space="preserve">2. ايمان جي طاقت: خدا جي مدد سان آزمائش کي ختم ڪرڻ.</w:t>
      </w:r>
    </w:p>
    <w:p w14:paraId="1C5840F2" w14:textId="77777777" w:rsidR="00F90BDC" w:rsidRDefault="00F90BDC"/>
    <w:p w14:paraId="00C0530B" w14:textId="77777777" w:rsidR="00F90BDC" w:rsidRDefault="00F90BDC">
      <w:r xmlns:w="http://schemas.openxmlformats.org/wordprocessingml/2006/main">
        <w:t xml:space="preserve">1. جيمس 1:12-15 SCLNT - سڀاڳو آھي اھو ماڻھو جيڪو آزمائش ۾ ثابت قدم رھندو، ڇالاءِ⁠جو جڏھن ھو امتحان ۾ پورو ٿيندو کيس زندگيءَ جو اھو تاج ملندو، جنھن جو واعدو خدا انھن سان ڪيو آھي جيڪي ساڻس پيار ڪندا آھن.</w:t>
      </w:r>
    </w:p>
    <w:p w14:paraId="6D3E7947" w14:textId="77777777" w:rsidR="00F90BDC" w:rsidRDefault="00F90BDC"/>
    <w:p w14:paraId="10BF800C" w14:textId="77777777" w:rsidR="00F90BDC" w:rsidRDefault="00F90BDC">
      <w:r xmlns:w="http://schemas.openxmlformats.org/wordprocessingml/2006/main">
        <w:t xml:space="preserve">2. 1 ڪرنٿين 10:13- اوھان تي اھڙي ڪا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1DA016EA" w14:textId="77777777" w:rsidR="00F90BDC" w:rsidRDefault="00F90BDC"/>
    <w:p w14:paraId="219BDE95" w14:textId="77777777" w:rsidR="00F90BDC" w:rsidRDefault="00F90BDC">
      <w:r xmlns:w="http://schemas.openxmlformats.org/wordprocessingml/2006/main">
        <w:t xml:space="preserve">متي 4:4 پر ھن وراڻيو تہ ”اھو لکيل آھي تہ ’ماڻھو رڳو مانيءَ سان جيئرو نہ رھندو، پر ھر ڳالھہ سان، جيڪو خدا جي وات مان نڪرندو آھي.</w:t>
      </w:r>
    </w:p>
    <w:p w14:paraId="73B6D038" w14:textId="77777777" w:rsidR="00F90BDC" w:rsidRDefault="00F90BDC"/>
    <w:p w14:paraId="475EE93B" w14:textId="77777777" w:rsidR="00F90BDC" w:rsidRDefault="00F90BDC">
      <w:r xmlns:w="http://schemas.openxmlformats.org/wordprocessingml/2006/main">
        <w:t xml:space="preserve">انسان اڪيلو مانيءَ تي جيئرو نٿو رهي سگهي، بلڪه هر لفظ تي جيڪو خدا ڳالهائي ٿو.</w:t>
      </w:r>
    </w:p>
    <w:p w14:paraId="1F266410" w14:textId="77777777" w:rsidR="00F90BDC" w:rsidRDefault="00F90BDC"/>
    <w:p w14:paraId="1ED9754F" w14:textId="77777777" w:rsidR="00F90BDC" w:rsidRDefault="00F90BDC">
      <w:r xmlns:w="http://schemas.openxmlformats.org/wordprocessingml/2006/main">
        <w:t xml:space="preserve">1) خدا جي ڪلام جي طاقت: سمجھڻ ته اسان ڪيئن خدا جي واعدي مان زندگي حاصل ڪريون ٿا</w:t>
      </w:r>
    </w:p>
    <w:p w14:paraId="177613B8" w14:textId="77777777" w:rsidR="00F90BDC" w:rsidRDefault="00F90BDC"/>
    <w:p w14:paraId="27DF4047" w14:textId="77777777" w:rsidR="00F90BDC" w:rsidRDefault="00F90BDC">
      <w:r xmlns:w="http://schemas.openxmlformats.org/wordprocessingml/2006/main">
        <w:t xml:space="preserve">2) مسيح ۾ رهڻ: هر ضرورت لاءِ مسيح تي ڪيئن ڀروسو ڪجي</w:t>
      </w:r>
    </w:p>
    <w:p w14:paraId="3AB1B3BE" w14:textId="77777777" w:rsidR="00F90BDC" w:rsidRDefault="00F90BDC"/>
    <w:p w14:paraId="4E495298" w14:textId="77777777" w:rsidR="00F90BDC" w:rsidRDefault="00F90BDC">
      <w:r xmlns:w="http://schemas.openxmlformats.org/wordprocessingml/2006/main">
        <w:t xml:space="preserve">1) يسعياه 40: 8 - گھاس سڪي، گل سڪي، پر اسان جي خدا جو ڪلام ھميشه قائم رھندو.</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119:89 - ھميشه لاءِ، اي پالڻھار، تنھنجو ڪلام مضبوطيءَ سان آسمانن ۾ قائم آھي.</w:t>
      </w:r>
    </w:p>
    <w:p w14:paraId="590D413F" w14:textId="77777777" w:rsidR="00F90BDC" w:rsidRDefault="00F90BDC"/>
    <w:p w14:paraId="6C8CFC54" w14:textId="77777777" w:rsidR="00F90BDC" w:rsidRDefault="00F90BDC">
      <w:r xmlns:w="http://schemas.openxmlformats.org/wordprocessingml/2006/main">
        <w:t xml:space="preserve">متي 4:5 پوءِ شيطان کيس مٿي پاڪ شھر ۾ وٺي وڃي ھيڪل جي چوٽيءَ تي ويھاريو.</w:t>
      </w:r>
    </w:p>
    <w:p w14:paraId="77B918AD" w14:textId="77777777" w:rsidR="00F90BDC" w:rsidRDefault="00F90BDC"/>
    <w:p w14:paraId="12F48FEC" w14:textId="77777777" w:rsidR="00F90BDC" w:rsidRDefault="00F90BDC">
      <w:r xmlns:w="http://schemas.openxmlformats.org/wordprocessingml/2006/main">
        <w:t xml:space="preserve">شيطان يسوع کي مقدس شهر ۾ آزمائي ٿو ۽ کيس مندر جي چوٽي تي رکي ٿو.</w:t>
      </w:r>
    </w:p>
    <w:p w14:paraId="4B4219F0" w14:textId="77777777" w:rsidR="00F90BDC" w:rsidRDefault="00F90BDC"/>
    <w:p w14:paraId="41E9F7C9" w14:textId="77777777" w:rsidR="00F90BDC" w:rsidRDefault="00F90BDC">
      <w:r xmlns:w="http://schemas.openxmlformats.org/wordprocessingml/2006/main">
        <w:t xml:space="preserve">1. خدا هميشه اسان سان گڏ آهي، جيتوڻيڪ اهو لڳي ٿو ته اسان اڪيلو آهيون.</w:t>
      </w:r>
    </w:p>
    <w:p w14:paraId="47D3AD90" w14:textId="77777777" w:rsidR="00F90BDC" w:rsidRDefault="00F90BDC"/>
    <w:p w14:paraId="1EB65B76" w14:textId="77777777" w:rsidR="00F90BDC" w:rsidRDefault="00F90BDC">
      <w:r xmlns:w="http://schemas.openxmlformats.org/wordprocessingml/2006/main">
        <w:t xml:space="preserve">2. جڏهن اسان کي ڪجهه غلط ڪرڻ جي لالچ ۾ ايندي، خدا مزاحمت ڪرڻ جي طاقت ڏيندو.</w:t>
      </w:r>
    </w:p>
    <w:p w14:paraId="54DF71CB" w14:textId="77777777" w:rsidR="00F90BDC" w:rsidRDefault="00F90BDC"/>
    <w:p w14:paraId="1B1D4DDE"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4E40FE50" w14:textId="77777777" w:rsidR="00F90BDC" w:rsidRDefault="00F90BDC"/>
    <w:p w14:paraId="2E691389" w14:textId="77777777" w:rsidR="00F90BDC" w:rsidRDefault="00F90BDC">
      <w:r xmlns:w="http://schemas.openxmlformats.org/wordprocessingml/2006/main">
        <w:t xml:space="preserve">2. جيمس 1:12-15 SCLNT - سڀاڳو آھي اھو جيڪو آزمائش ۾ ثابت قدم رھندو، ڇاڪاڻ⁠تہ انھيءَ ماڻھوءَ کي زندگيءَ جو تاج ملندو، جنھن جو واعدو خداوند انھن سان ڪيو آھي، جيڪي ساڻس پيار ڪندا آھن. چئو، "خدا مون کي آزمائي رهيو آهي." ڇالاءِ⁠جو خدا برائيءَ سان آزمائي نٿو سگھي، نڪي اھو ڪنھن کي آزمائي ٿو، پر ھر ماڻھوءَ کي آزمايو وڃي ٿو جڏھن انھن کي پنھنجين بڇڙي خواھشن جي ڪري ڇڪايو وڃي ٿو ۽ لالچ ۾ اچي ٿو، پوءِ، خواھش پيدا ٿيڻ کان پوءِ، اھو گناھ کي جنم ڏئي ٿو، ۽ گناھ کي، جڏھن اھا آھي. مڪمل بالغ آهي، موت کي جنم ڏئي ٿو.</w:t>
      </w:r>
    </w:p>
    <w:p w14:paraId="101F4BC2" w14:textId="77777777" w:rsidR="00F90BDC" w:rsidRDefault="00F90BDC"/>
    <w:p w14:paraId="1BAA14EA" w14:textId="77777777" w:rsidR="00F90BDC" w:rsidRDefault="00F90BDC">
      <w:r xmlns:w="http://schemas.openxmlformats.org/wordprocessingml/2006/main">
        <w:t xml:space="preserve">متي 4:6 ۽ چيائينس تہ ”جيڪڏھن تون خدا جو فرزند آھين تہ پنھنجو پاڻ کي ھيٺ ڪري ڇڏ، ڇالاءِ⁠جو لکيل آھي تہ ”ھو پنھنجن ملائڪن کي تو لاءِ حڪم ڏيندو، ۽ اھي تو کي پنھنجن ھٿن ۾ کڻندا، متان ڪنھن وقت بہ تو کي ھٿان کڻندو. پنھنجي پيرن کي پٿر جي خلاف ڇڪيو.</w:t>
      </w:r>
    </w:p>
    <w:p w14:paraId="66F11AC4" w14:textId="77777777" w:rsidR="00F90BDC" w:rsidRDefault="00F90BDC"/>
    <w:p w14:paraId="4A9CAF2A" w14:textId="77777777" w:rsidR="00F90BDC" w:rsidRDefault="00F90BDC">
      <w:r xmlns:w="http://schemas.openxmlformats.org/wordprocessingml/2006/main">
        <w:t xml:space="preserve">شيطان يسوع کي آزمائي ٿو ته هو ثابت ڪري ته هو خدا جو فرزند آهي پاڻ کي اڇلائي، پر يسوع جواب ڏيندي لکت جو حوالو ڏيندي چيو ته خدا هن جي حفاظت ڪندو.</w:t>
      </w:r>
    </w:p>
    <w:p w14:paraId="77F8AF8D" w14:textId="77777777" w:rsidR="00F90BDC" w:rsidRDefault="00F90BDC"/>
    <w:p w14:paraId="1A73B780" w14:textId="77777777" w:rsidR="00F90BDC" w:rsidRDefault="00F90BDC">
      <w:r xmlns:w="http://schemas.openxmlformats.org/wordprocessingml/2006/main">
        <w:t xml:space="preserve">1. ايمان جي مضبوطي: آزمائش جي منهن ۾ ثابت قدم رهڻ</w:t>
      </w:r>
    </w:p>
    <w:p w14:paraId="645365F7" w14:textId="77777777" w:rsidR="00F90BDC" w:rsidRDefault="00F90BDC"/>
    <w:p w14:paraId="6E7BA4F8" w14:textId="77777777" w:rsidR="00F90BDC" w:rsidRDefault="00F90BDC">
      <w:r xmlns:w="http://schemas.openxmlformats.org/wordprocessingml/2006/main">
        <w:t xml:space="preserve">2. ڪتاب جي طاقت: خدا جو ڪلام اسان جي رهنمائي ڪرڻ لاءِ</w:t>
      </w:r>
    </w:p>
    <w:p w14:paraId="1874C20C" w14:textId="77777777" w:rsidR="00F90BDC" w:rsidRDefault="00F90BDC"/>
    <w:p w14:paraId="5244F4E4" w14:textId="77777777" w:rsidR="00F90BDC" w:rsidRDefault="00F90BDC">
      <w:r xmlns:w="http://schemas.openxmlformats.org/wordprocessingml/2006/main">
        <w:t xml:space="preserve">1. عبرانيون 11: 1 - "هاڻي ايمان انهن شين جو مادو آهي جنهن جي اميد رکي ٿي، انهن شين جو ثبوت جيڪو نه ڏٺو ويو آهي."</w:t>
      </w:r>
    </w:p>
    <w:p w14:paraId="3A73A0F3" w14:textId="77777777" w:rsidR="00F90BDC" w:rsidRDefault="00F90BDC"/>
    <w:p w14:paraId="00F2671E" w14:textId="77777777" w:rsidR="00F90BDC" w:rsidRDefault="00F90BDC">
      <w:r xmlns:w="http://schemas.openxmlformats.org/wordprocessingml/2006/main">
        <w:t xml:space="preserve">2. زبور 119: 105 - "تنهنجو لفظ منهنجي پيرن لاء هڪ چراغ آهي ۽ منهنجي رستي جي روشني آهي."</w:t>
      </w:r>
    </w:p>
    <w:p w14:paraId="6E6A9F65" w14:textId="77777777" w:rsidR="00F90BDC" w:rsidRDefault="00F90BDC"/>
    <w:p w14:paraId="0B71DA0F" w14:textId="77777777" w:rsidR="00F90BDC" w:rsidRDefault="00F90BDC">
      <w:r xmlns:w="http://schemas.openxmlformats.org/wordprocessingml/2006/main">
        <w:t xml:space="preserve">متي 4:7 عيسيٰ کيس چيو تہ ”ھي وري لکيل آھي تہ ’تون خداوند پنھنجي خدا کي نہ آزمائي.</w:t>
      </w:r>
    </w:p>
    <w:p w14:paraId="29C733EA" w14:textId="77777777" w:rsidR="00F90BDC" w:rsidRDefault="00F90BDC"/>
    <w:p w14:paraId="5A1F4FE7" w14:textId="77777777" w:rsidR="00F90BDC" w:rsidRDefault="00F90BDC">
      <w:r xmlns:w="http://schemas.openxmlformats.org/wordprocessingml/2006/main">
        <w:t xml:space="preserve">هي پاسو نمايان ڪري ٿو يسوع جي هدايت خدا کي نه آزمائي.</w:t>
      </w:r>
    </w:p>
    <w:p w14:paraId="7E493E16" w14:textId="77777777" w:rsidR="00F90BDC" w:rsidRDefault="00F90BDC"/>
    <w:p w14:paraId="5ADFC4C8" w14:textId="77777777" w:rsidR="00F90BDC" w:rsidRDefault="00F90BDC">
      <w:r xmlns:w="http://schemas.openxmlformats.org/wordprocessingml/2006/main">
        <w:t xml:space="preserve">1. "خدا جي ڪلام جي طاقت: خدا تي ڀروسو ڪرڻ ۽ سندس حڪمن جي فرمانبرداري"</w:t>
      </w:r>
    </w:p>
    <w:p w14:paraId="558D10FC" w14:textId="77777777" w:rsidR="00F90BDC" w:rsidRDefault="00F90BDC"/>
    <w:p w14:paraId="1FD175B5" w14:textId="77777777" w:rsidR="00F90BDC" w:rsidRDefault="00F90BDC">
      <w:r xmlns:w="http://schemas.openxmlformats.org/wordprocessingml/2006/main">
        <w:t xml:space="preserve">2. ”رب کي نه آزمايو: ايمان ۽ فرمانبرداري جي زندگي گذارڻ“</w:t>
      </w:r>
    </w:p>
    <w:p w14:paraId="419D5248" w14:textId="77777777" w:rsidR="00F90BDC" w:rsidRDefault="00F90BDC"/>
    <w:p w14:paraId="4B6A7078" w14:textId="77777777" w:rsidR="00F90BDC" w:rsidRDefault="00F90BDC">
      <w:r xmlns:w="http://schemas.openxmlformats.org/wordprocessingml/2006/main">
        <w:t xml:space="preserve">1. جيمس 1:13-14 پنهنجي نفس جي خواهشن ۽ لالچ ۾ ڦاٿل آهي“.</w:t>
      </w:r>
    </w:p>
    <w:p w14:paraId="4D697D0A" w14:textId="77777777" w:rsidR="00F90BDC" w:rsidRDefault="00F90BDC"/>
    <w:p w14:paraId="62EED37B" w14:textId="77777777" w:rsidR="00F90BDC" w:rsidRDefault="00F90BDC">
      <w:r xmlns:w="http://schemas.openxmlformats.org/wordprocessingml/2006/main">
        <w:t xml:space="preserve">2. Deuteronomy 6:16 - "خداوند پنھنجي خدا کي امتحان ۾ نه ڏيو، جيئن توھان ماسھ ۾ ڪيو ھو."</w:t>
      </w:r>
    </w:p>
    <w:p w14:paraId="7F33F045" w14:textId="77777777" w:rsidR="00F90BDC" w:rsidRDefault="00F90BDC"/>
    <w:p w14:paraId="06957810" w14:textId="77777777" w:rsidR="00F90BDC" w:rsidRDefault="00F90BDC">
      <w:r xmlns:w="http://schemas.openxmlformats.org/wordprocessingml/2006/main">
        <w:t xml:space="preserve">متي 4:8 وري شيطان کيس ھڪڙي وڏي مٿاھين جبل تي وٺي وڃي ٿو ۽ کيس دنيا جون سڀ بادشاھن ۽ انھن جو شان و شوڪت ڏيکاري ٿو.</w:t>
      </w:r>
    </w:p>
    <w:p w14:paraId="2F2BADFE" w14:textId="77777777" w:rsidR="00F90BDC" w:rsidRDefault="00F90BDC"/>
    <w:p w14:paraId="39BEBB3F" w14:textId="77777777" w:rsidR="00F90BDC" w:rsidRDefault="00F90BDC">
      <w:r xmlns:w="http://schemas.openxmlformats.org/wordprocessingml/2006/main">
        <w:t xml:space="preserve">شيطان يسوع کي هڪ بلند جبل تي وٺي ويو ۽ هن کي دنيا جي سڀني بادشاهن ۽ انهن جو شان ڏيکاريو.</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جبل تي عيسى مسيح جي آزمائش</w:t>
      </w:r>
    </w:p>
    <w:p w14:paraId="51EFCDE0" w14:textId="77777777" w:rsidR="00F90BDC" w:rsidRDefault="00F90BDC"/>
    <w:p w14:paraId="77B9EEB3" w14:textId="77777777" w:rsidR="00F90BDC" w:rsidRDefault="00F90BDC">
      <w:r xmlns:w="http://schemas.openxmlformats.org/wordprocessingml/2006/main">
        <w:t xml:space="preserve">2. دشمن جي طاقت ظاهر ٿي</w:t>
      </w:r>
    </w:p>
    <w:p w14:paraId="3307518C" w14:textId="77777777" w:rsidR="00F90BDC" w:rsidRDefault="00F90BDC"/>
    <w:p w14:paraId="3AD03FE7" w14:textId="77777777" w:rsidR="00F90BDC" w:rsidRDefault="00F90BDC">
      <w:r xmlns:w="http://schemas.openxmlformats.org/wordprocessingml/2006/main">
        <w:t xml:space="preserve">1. لوقا 4:5-13</w:t>
      </w:r>
    </w:p>
    <w:p w14:paraId="623044CD" w14:textId="77777777" w:rsidR="00F90BDC" w:rsidRDefault="00F90BDC"/>
    <w:p w14:paraId="70CC5C0A" w14:textId="77777777" w:rsidR="00F90BDC" w:rsidRDefault="00F90BDC">
      <w:r xmlns:w="http://schemas.openxmlformats.org/wordprocessingml/2006/main">
        <w:t xml:space="preserve">2. افسيون 6:10-12</w:t>
      </w:r>
    </w:p>
    <w:p w14:paraId="6AF3D73A" w14:textId="77777777" w:rsidR="00F90BDC" w:rsidRDefault="00F90BDC"/>
    <w:p w14:paraId="2794C5FB" w14:textId="77777777" w:rsidR="00F90BDC" w:rsidRDefault="00F90BDC">
      <w:r xmlns:w="http://schemas.openxmlformats.org/wordprocessingml/2006/main">
        <w:t xml:space="preserve">متي 4:9 ۽ کيس چيائين تہ ”جيڪڏھن تون منھنجي عبادت ڪندين ته ھي سڀ شيون توکي ڏيندس.</w:t>
      </w:r>
    </w:p>
    <w:p w14:paraId="117BF60B" w14:textId="77777777" w:rsidR="00F90BDC" w:rsidRDefault="00F90BDC"/>
    <w:p w14:paraId="5B9ABEE3" w14:textId="77777777" w:rsidR="00F90BDC" w:rsidRDefault="00F90BDC">
      <w:r xmlns:w="http://schemas.openxmlformats.org/wordprocessingml/2006/main">
        <w:t xml:space="preserve">شيطان يسوع کي آزمائي ٿو ته هن کي دنيا جي سموري دولت پيش ڪري جيڪڏهن هو هن جي عبادت ڪندو.</w:t>
      </w:r>
    </w:p>
    <w:p w14:paraId="5A9A01D3" w14:textId="77777777" w:rsidR="00F90BDC" w:rsidRDefault="00F90BDC"/>
    <w:p w14:paraId="6144E30D" w14:textId="77777777" w:rsidR="00F90BDC" w:rsidRDefault="00F90BDC">
      <w:r xmlns:w="http://schemas.openxmlformats.org/wordprocessingml/2006/main">
        <w:t xml:space="preserve">1. آزمائش جي طاقت: ڪيئن مزاحمت ۽ قابو پائڻ</w:t>
      </w:r>
    </w:p>
    <w:p w14:paraId="2AC75D0A" w14:textId="77777777" w:rsidR="00F90BDC" w:rsidRDefault="00F90BDC"/>
    <w:p w14:paraId="3D491104" w14:textId="77777777" w:rsidR="00F90BDC" w:rsidRDefault="00F90BDC">
      <w:r xmlns:w="http://schemas.openxmlformats.org/wordprocessingml/2006/main">
        <w:t xml:space="preserve">2. وفاداريءَ جي قيمت: خدا سان وابسته ڪيئن رهجي</w:t>
      </w:r>
    </w:p>
    <w:p w14:paraId="371E8BC3" w14:textId="77777777" w:rsidR="00F90BDC" w:rsidRDefault="00F90BDC"/>
    <w:p w14:paraId="29E4925B" w14:textId="77777777" w:rsidR="00F90BDC" w:rsidRDefault="00F90BDC">
      <w:r xmlns:w="http://schemas.openxmlformats.org/wordprocessingml/2006/main">
        <w:t xml:space="preserve">1. 1 ڪرنٿين 10:13 - "توهان تي ڪابه آزمائش نه آئي آهي جيڪا انسان لاء عام ناهي.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40CF70B8" w14:textId="77777777" w:rsidR="00F90BDC" w:rsidRDefault="00F90BDC"/>
    <w:p w14:paraId="71241D81" w14:textId="77777777" w:rsidR="00F90BDC" w:rsidRDefault="00F90BDC">
      <w:r xmlns:w="http://schemas.openxmlformats.org/wordprocessingml/2006/main">
        <w:t xml:space="preserve">2. جيمس 1:13-15 SCLNT - ”جڏھن ڪوبہ آزمائي ٿو تہ اھو نہ چوندو تہ ’مون کي خدا آزمايو آھي،‘ ڇالاءِ⁠جو خدا برائيءَ سان آزمائي نہ 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مڪمل بالغ ٿئي ٿو ته موت کي جنم ڏئي ٿو.</w:t>
      </w:r>
    </w:p>
    <w:p w14:paraId="118CD5D4" w14:textId="77777777" w:rsidR="00F90BDC" w:rsidRDefault="00F90BDC"/>
    <w:p w14:paraId="62F3D226" w14:textId="77777777" w:rsidR="00F90BDC" w:rsidRDefault="00F90BDC">
      <w:r xmlns:w="http://schemas.openxmlformats.org/wordprocessingml/2006/main">
        <w:t xml:space="preserve">متي 4:10 پوءِ عيسيٰ کيس چيو تہ ”ھتان ھليو وڃ، شيطان، ڇالاءِ⁠جو لکيل آھي تہ ’تون خداوند پنھنجي خدا جي عبادت ڪر ۽ رڳو انھيءَ جي ئي عبادت ڪر.</w:t>
      </w:r>
    </w:p>
    <w:p w14:paraId="3ED1D51F" w14:textId="77777777" w:rsidR="00F90BDC" w:rsidRDefault="00F90BDC"/>
    <w:p w14:paraId="12E9CD86" w14:textId="77777777" w:rsidR="00F90BDC" w:rsidRDefault="00F90BDC">
      <w:r xmlns:w="http://schemas.openxmlformats.org/wordprocessingml/2006/main">
        <w:t xml:space="preserve">يسوع شيطان کي ملامت ڪري ٿو، هن کي ڇڏڻ جو حڪم ڏئي ٿو ۽ صحيفن جو حوالو ڏئي ٿو ته مومنن کي عبادت ڪرڻ گهرجي ۽ خدا جي عبادت ڪرڻ گهرجي.</w:t>
      </w:r>
    </w:p>
    <w:p w14:paraId="2E7E3731" w14:textId="77777777" w:rsidR="00F90BDC" w:rsidRDefault="00F90BDC"/>
    <w:p w14:paraId="3B181E67" w14:textId="77777777" w:rsidR="00F90BDC" w:rsidRDefault="00F90BDC">
      <w:r xmlns:w="http://schemas.openxmlformats.org/wordprocessingml/2006/main">
        <w:t xml:space="preserve">1. "خدا جي خدمت ڪرڻ جي قيمت: آزمائش جي منهن ۾ مضبوط بيهڻ"</w:t>
      </w:r>
    </w:p>
    <w:p w14:paraId="275339D3" w14:textId="77777777" w:rsidR="00F90BDC" w:rsidRDefault="00F90BDC"/>
    <w:p w14:paraId="3EDE166A" w14:textId="77777777" w:rsidR="00F90BDC" w:rsidRDefault="00F90BDC">
      <w:r xmlns:w="http://schemas.openxmlformats.org/wordprocessingml/2006/main">
        <w:t xml:space="preserve">2. "لفظ جي طاقت: برائي کي منهن ڏيڻ لاءِ ڪتاب جي طاقت"</w:t>
      </w:r>
    </w:p>
    <w:p w14:paraId="690EB447" w14:textId="77777777" w:rsidR="00F90BDC" w:rsidRDefault="00F90BDC"/>
    <w:p w14:paraId="7426E47A" w14:textId="77777777" w:rsidR="00F90BDC" w:rsidRDefault="00F90BDC">
      <w:r xmlns:w="http://schemas.openxmlformats.org/wordprocessingml/2006/main">
        <w:t xml:space="preserve">اِفسين 6:11-13 هن دنيا جي اونداهين جا حڪمران، اعليٰ هنڌن تي روحاني بڇڙائيءَ جي خلاف، تنهن ڪري توهان وٽ خدا جا سمورا هٿيار کڻي وڃو، ته جيئن توهان برائيءَ جي ڏينهن ۾ برداشت ڪري سگهو، ۽ سڀ ڪجهه ڪري، بيهڻ جي قابل ٿي وڃو."</w:t>
      </w:r>
    </w:p>
    <w:p w14:paraId="1318109D" w14:textId="77777777" w:rsidR="00F90BDC" w:rsidRDefault="00F90BDC"/>
    <w:p w14:paraId="1D4206EB" w14:textId="77777777" w:rsidR="00F90BDC" w:rsidRDefault="00F90BDC">
      <w:r xmlns:w="http://schemas.openxmlformats.org/wordprocessingml/2006/main">
        <w:t xml:space="preserve">2. جيمس 4:7-22 دليون، تون ٻٽي دماغ."</w:t>
      </w:r>
    </w:p>
    <w:p w14:paraId="09101B79" w14:textId="77777777" w:rsidR="00F90BDC" w:rsidRDefault="00F90BDC"/>
    <w:p w14:paraId="49FAA9FA" w14:textId="77777777" w:rsidR="00F90BDC" w:rsidRDefault="00F90BDC">
      <w:r xmlns:w="http://schemas.openxmlformats.org/wordprocessingml/2006/main">
        <w:t xml:space="preserve">متي 4:11 پوءِ شيطان کيس ڇڏي ويو ۽ ملائڪ اچي سندس خدمت ڪرڻ لڳا.</w:t>
      </w:r>
    </w:p>
    <w:p w14:paraId="3057BE6D" w14:textId="77777777" w:rsidR="00F90BDC" w:rsidRDefault="00F90BDC"/>
    <w:p w14:paraId="313136F0" w14:textId="77777777" w:rsidR="00F90BDC" w:rsidRDefault="00F90BDC">
      <w:r xmlns:w="http://schemas.openxmlformats.org/wordprocessingml/2006/main">
        <w:t xml:space="preserve">عيسيٰ ريگستان ۾ چاليھ ڏينھن روزو رکڻ کان پوءِ، شيطان کيس ٽي دفعا آزمايو. بهرحال، يسوع مزاحمت ڪئي ۽ شيطان کيس ڇڏي ڏنو. پوءِ ملائڪ هن جي خدمت ڪرڻ لاءِ ظاهر ٿيا.</w:t>
      </w:r>
    </w:p>
    <w:p w14:paraId="481558C6" w14:textId="77777777" w:rsidR="00F90BDC" w:rsidRDefault="00F90BDC"/>
    <w:p w14:paraId="75FB779F" w14:textId="77777777" w:rsidR="00F90BDC" w:rsidRDefault="00F90BDC">
      <w:r xmlns:w="http://schemas.openxmlformats.org/wordprocessingml/2006/main">
        <w:t xml:space="preserve">1. آزمائش جي مزاحمت ۾ خدا جي فضل جي طاقت</w:t>
      </w:r>
    </w:p>
    <w:p w14:paraId="4B290AD8" w14:textId="77777777" w:rsidR="00F90BDC" w:rsidRDefault="00F90BDC"/>
    <w:p w14:paraId="0091D285" w14:textId="77777777" w:rsidR="00F90BDC" w:rsidRDefault="00F90BDC">
      <w:r xmlns:w="http://schemas.openxmlformats.org/wordprocessingml/2006/main">
        <w:t xml:space="preserve">2. آزمائش جي وقت ۾ ايمان ۾ مضبوط ڪيئن رهجي</w:t>
      </w:r>
    </w:p>
    <w:p w14:paraId="7545E7D1" w14:textId="77777777" w:rsidR="00F90BDC" w:rsidRDefault="00F90BDC"/>
    <w:p w14:paraId="15DB4347" w14:textId="77777777" w:rsidR="00F90BDC" w:rsidRDefault="00F90BDC">
      <w:r xmlns:w="http://schemas.openxmlformats.org/wordprocessingml/2006/main">
        <w:t xml:space="preserve">عبرانين 4:14-16 SCLNT - تنھنڪري جڏھن اسان وٽ ھڪڙو وڏو سردار ڪاھن آھي، جيڪو آسمان مان گذريو آھي </w:t>
      </w:r>
      <w:r xmlns:w="http://schemas.openxmlformats.org/wordprocessingml/2006/main">
        <w:lastRenderedPageBreak xmlns:w="http://schemas.openxmlformats.org/wordprocessingml/2006/main"/>
      </w:r>
      <w:r xmlns:w="http://schemas.openxmlformats.org/wordprocessingml/2006/main">
        <w:t xml:space="preserve">، يعني عيسيٰ خدا جو فرزند، تنھنڪري اچو تہ انھيءَ ايمان کي مضبوطيءَ سان پڪڙيون، جنھن جو اسين اقرار ڪريون ٿا. ڇالاءِ⁠جو اسان وٽ ھڪڙو سردار ڪاھن ڪونھي، جيڪو اسان جي ڪمزورين تي ھمدرديءَ جي قابل نہ ھجي، پر اسان وٽ ھڪڙو آھي جنھن کي ھر طرح سان آزمايو ويو آھي، جھڙيءَ طرح اسان آھيون- پر ھن گناھہ نہ ڪيو آھي.</w:t>
      </w:r>
    </w:p>
    <w:p w14:paraId="17B0ADAC" w14:textId="77777777" w:rsidR="00F90BDC" w:rsidRDefault="00F90BDC"/>
    <w:p w14:paraId="70035FC5" w14:textId="77777777" w:rsidR="00F90BDC" w:rsidRDefault="00F90BDC">
      <w:r xmlns:w="http://schemas.openxmlformats.org/wordprocessingml/2006/main">
        <w:t xml:space="preserve">يعقوب 1:12-15 ڪنھن کي به ائين نه چوڻ گھرجي ته جڏھن انھن کي آزمايو وڃي، ”مون کي خدا آزمائي رھيو آھيان،“ ڇالاءِ⁠جو خدا نہ برائي سان آزمائي ٿو، نڪي ھو ڪنھن کي آزمائي ٿو. پر هر ماڻهوءَ کي تڏهن آزمايو ويندو آهي جڏهن هو پنهنجي ئي بڇڙي خواهش ۽ لالچ ۾ ڦاسي ويندا آهن. پوءِ، خواهش پيدا ٿيڻ کان پوءِ، اها گناهن کي جنم ڏئي ٿي. ۽ گناهه، جڏهن اهو مڪمل ٿي چڪو آهي، موت کي جنم ڏئي ٿو.</w:t>
      </w:r>
    </w:p>
    <w:p w14:paraId="4C7E02ED" w14:textId="77777777" w:rsidR="00F90BDC" w:rsidRDefault="00F90BDC"/>
    <w:p w14:paraId="19430967" w14:textId="77777777" w:rsidR="00F90BDC" w:rsidRDefault="00F90BDC">
      <w:r xmlns:w="http://schemas.openxmlformats.org/wordprocessingml/2006/main">
        <w:t xml:space="preserve">متي 4:12 جڏھن عيسيٰ ٻڌو تہ يحيٰ کي جيل ۾ وڌو ويو آھي، تڏھن ھو گليل ڏانھن ھليو ويو.</w:t>
      </w:r>
    </w:p>
    <w:p w14:paraId="3BCC7CF3" w14:textId="77777777" w:rsidR="00F90BDC" w:rsidRDefault="00F90BDC"/>
    <w:p w14:paraId="2EE24986" w14:textId="77777777" w:rsidR="00F90BDC" w:rsidRDefault="00F90BDC">
      <w:r xmlns:w="http://schemas.openxmlformats.org/wordprocessingml/2006/main">
        <w:t xml:space="preserve">عيسيٰ گليل ڏانھن ھليو ويو جڏھن اھو ٻڌو تہ يوحنا کي جيل ۾ وڌو ويو آھي.</w:t>
      </w:r>
    </w:p>
    <w:p w14:paraId="3A2B6BF4" w14:textId="77777777" w:rsidR="00F90BDC" w:rsidRDefault="00F90BDC"/>
    <w:p w14:paraId="2ED9340D" w14:textId="77777777" w:rsidR="00F90BDC" w:rsidRDefault="00F90BDC">
      <w:r xmlns:w="http://schemas.openxmlformats.org/wordprocessingml/2006/main">
        <w:t xml:space="preserve">1. يسوع جي شفقت - ڪيئن يسوع جان لاء همدردي محسوس ڪئي ۽ پنهنجي پيار کي ڏيکارڻ لاء ڪم ڪيو.</w:t>
      </w:r>
    </w:p>
    <w:p w14:paraId="5DAEAA57" w14:textId="77777777" w:rsidR="00F90BDC" w:rsidRDefault="00F90BDC"/>
    <w:p w14:paraId="10C9C0B9" w14:textId="77777777" w:rsidR="00F90BDC" w:rsidRDefault="00F90BDC">
      <w:r xmlns:w="http://schemas.openxmlformats.org/wordprocessingml/2006/main">
        <w:t xml:space="preserve">2. مشڪل وقت - مصيبت جي وقت ۾ اميد ۽ وفادار ڪيئن رهجي.</w:t>
      </w:r>
    </w:p>
    <w:p w14:paraId="26F32903" w14:textId="77777777" w:rsidR="00F90BDC" w:rsidRDefault="00F90BDC"/>
    <w:p w14:paraId="59792D95"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18D690A3" w14:textId="77777777" w:rsidR="00F90BDC" w:rsidRDefault="00F90BDC"/>
    <w:p w14:paraId="7A777914" w14:textId="77777777" w:rsidR="00F90BDC" w:rsidRDefault="00F90BDC">
      <w:r xmlns:w="http://schemas.openxmlformats.org/wordprocessingml/2006/main">
        <w:t xml:space="preserve">متي 11:28-28 SCLNT - ”اوھيو سڀيئي محنتي ۽ بارباري ٿيل آھيو، مون وٽ اچو ۽ آءٌ اوھان کي آرام ڏيندس.</w:t>
      </w:r>
    </w:p>
    <w:p w14:paraId="546CF97D" w14:textId="77777777" w:rsidR="00F90BDC" w:rsidRDefault="00F90BDC"/>
    <w:p w14:paraId="73AC08BF" w14:textId="77777777" w:rsidR="00F90BDC" w:rsidRDefault="00F90BDC">
      <w:r xmlns:w="http://schemas.openxmlformats.org/wordprocessingml/2006/main">
        <w:t xml:space="preserve">متي 4:13 پوءِ ھو ناصرت ڇڏي ڪفرناحوم ۾ اچي رھيو، جيڪو سمنڊ جي ڪناري تي زبولون ۽ نفتاليم جي حدن ۾ آھي.</w:t>
      </w:r>
    </w:p>
    <w:p w14:paraId="29D88D83" w14:textId="77777777" w:rsidR="00F90BDC" w:rsidRDefault="00F90BDC"/>
    <w:p w14:paraId="73B99375" w14:textId="77777777" w:rsidR="00F90BDC" w:rsidRDefault="00F90BDC">
      <w:r xmlns:w="http://schemas.openxmlformats.org/wordprocessingml/2006/main">
        <w:t xml:space="preserve">يسوع تبليغ ۽ سيکارڻ لاءِ ڪفرناحوم ڏانهن هليو ويو.</w:t>
      </w:r>
    </w:p>
    <w:p w14:paraId="315AEA8A" w14:textId="77777777" w:rsidR="00F90BDC" w:rsidRDefault="00F90BDC"/>
    <w:p w14:paraId="07E46D81" w14:textId="77777777" w:rsidR="00F90BDC" w:rsidRDefault="00F90BDC">
      <w:r xmlns:w="http://schemas.openxmlformats.org/wordprocessingml/2006/main">
        <w:t xml:space="preserve">1. اچو ته عيسيٰ جي مثال تي عمل ڪريون ۽ خوشخبري پکيڙڻ لاءِ اسان جي آرام واري علائقن مان نڪري وڃون.</w:t>
      </w:r>
    </w:p>
    <w:p w14:paraId="61499845" w14:textId="77777777" w:rsidR="00F90BDC" w:rsidRDefault="00F90BDC"/>
    <w:p w14:paraId="5F6387ED" w14:textId="77777777" w:rsidR="00F90BDC" w:rsidRDefault="00F90BDC">
      <w:r xmlns:w="http://schemas.openxmlformats.org/wordprocessingml/2006/main">
        <w:t xml:space="preserve">2. يسوع تبليغ ڪرڻ ۽ سيکارڻ لاءِ ڪيفرنوم ڏانهن ويو، اچو ته انهن لمحن کي خدا جي ڪلام کي ڳولڻ لاءِ استعمال ڪريون.</w:t>
      </w:r>
    </w:p>
    <w:p w14:paraId="0862686A" w14:textId="77777777" w:rsidR="00F90BDC" w:rsidRDefault="00F90BDC"/>
    <w:p w14:paraId="424C71C4"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ڳالھين تي عمل ڪريو جن جو مون اوھان کي حڪم ڏنو آھي. ، لو، مان هميشه توهان سان گڏ آهيان، دنيا جي آخر تائين. آمين.</w:t>
      </w:r>
    </w:p>
    <w:p w14:paraId="09B53C15" w14:textId="77777777" w:rsidR="00F90BDC" w:rsidRDefault="00F90BDC"/>
    <w:p w14:paraId="08CE96DF" w14:textId="77777777" w:rsidR="00F90BDC" w:rsidRDefault="00F90BDC">
      <w:r xmlns:w="http://schemas.openxmlformats.org/wordprocessingml/2006/main">
        <w:t xml:space="preserve">مرقس 16:15-22 SCLNT - ھن انھن کي چيو تہ ”اوھين سڄي دنيا ۾ وڃو ۽ ھر جاندار کي خوشخبري ٻڌو.</w:t>
      </w:r>
    </w:p>
    <w:p w14:paraId="787EA70D" w14:textId="77777777" w:rsidR="00F90BDC" w:rsidRDefault="00F90BDC"/>
    <w:p w14:paraId="2DDB86D9" w14:textId="77777777" w:rsidR="00F90BDC" w:rsidRDefault="00F90BDC">
      <w:r xmlns:w="http://schemas.openxmlformats.org/wordprocessingml/2006/main">
        <w:t xml:space="preserve">متي 4:14 انھيءَ لاءِ تہ اھو پورو ٿئي جيڪو يسعياہ نبيءَ چيو ھو تہ</w:t>
      </w:r>
    </w:p>
    <w:p w14:paraId="59D106AD" w14:textId="77777777" w:rsidR="00F90BDC" w:rsidRDefault="00F90BDC"/>
    <w:p w14:paraId="42F9FE81" w14:textId="77777777" w:rsidR="00F90BDC" w:rsidRDefault="00F90BDC">
      <w:r xmlns:w="http://schemas.openxmlformats.org/wordprocessingml/2006/main">
        <w:t xml:space="preserve">اهو نڪتو آهي ته ڪيئن عيسى يسعياه جي نبوت کي پورو ڪيو.</w:t>
      </w:r>
    </w:p>
    <w:p w14:paraId="0BA564AC" w14:textId="77777777" w:rsidR="00F90BDC" w:rsidRDefault="00F90BDC"/>
    <w:p w14:paraId="6313CABD" w14:textId="77777777" w:rsidR="00F90BDC" w:rsidRDefault="00F90BDC">
      <w:r xmlns:w="http://schemas.openxmlformats.org/wordprocessingml/2006/main">
        <w:t xml:space="preserve">1. خدا جو پورو منصوبو: ڪيئن يسوع ڪتاب ۾ اڳڪٿي ڪئي وئي هئي</w:t>
      </w:r>
    </w:p>
    <w:p w14:paraId="09558D9B" w14:textId="77777777" w:rsidR="00F90BDC" w:rsidRDefault="00F90BDC"/>
    <w:p w14:paraId="322617BA" w14:textId="77777777" w:rsidR="00F90BDC" w:rsidRDefault="00F90BDC">
      <w:r xmlns:w="http://schemas.openxmlformats.org/wordprocessingml/2006/main">
        <w:t xml:space="preserve">2. خدا جي مرضي تي عمل ڪرڻ: ڪيئن يسوع نبوت کي پورو ڪيو</w:t>
      </w:r>
    </w:p>
    <w:p w14:paraId="7A68F8AF" w14:textId="77777777" w:rsidR="00F90BDC" w:rsidRDefault="00F90BDC"/>
    <w:p w14:paraId="281941AB" w14:textId="77777777" w:rsidR="00F90BDC" w:rsidRDefault="00F90BDC">
      <w:r xmlns:w="http://schemas.openxmlformats.org/wordprocessingml/2006/main">
        <w:t xml:space="preserve">1. يسعياه 7:14، "تنهنڪري رب پاڻ توهان کي هڪ نشاني ڏيندو، ڏس، ڪنواري حامله ٿيندي ۽ هڪ پٽ کي جنم ڏيندو، ۽ ان جو نالو عمانوايل رکندو."</w:t>
      </w:r>
    </w:p>
    <w:p w14:paraId="6BF90CC4" w14:textId="77777777" w:rsidR="00F90BDC" w:rsidRDefault="00F90BDC"/>
    <w:p w14:paraId="4C6BBEA0" w14:textId="77777777" w:rsidR="00F90BDC" w:rsidRDefault="00F90BDC">
      <w:r xmlns:w="http://schemas.openxmlformats.org/wordprocessingml/2006/main">
        <w:t xml:space="preserve">متي 3:15-20 پوءِ هن راضي ٿي ويو“.</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4:15 زبولون جو ملڪ ۽ نفتاليم جو ملڪ، سمنڊ جي ڪناري تي، اردن جي پار، غير قومن جو گليل.</w:t>
      </w:r>
    </w:p>
    <w:p w14:paraId="3FC77122" w14:textId="77777777" w:rsidR="00F90BDC" w:rsidRDefault="00F90BDC"/>
    <w:p w14:paraId="614BF3E0" w14:textId="77777777" w:rsidR="00F90BDC" w:rsidRDefault="00F90BDC">
      <w:r xmlns:w="http://schemas.openxmlformats.org/wordprocessingml/2006/main">
        <w:t xml:space="preserve">ھي لنگھ گليل کي زبولون ۽ نفتاليم جي سرزمين طور بيان ڪري ٿو، جيڪو سمنڊ جي ڪناري ۽ اردن نديءَ کان ٻاھر آھي، ۽ غير قومن جو گھر ھو.</w:t>
      </w:r>
    </w:p>
    <w:p w14:paraId="39D7C000" w14:textId="77777777" w:rsidR="00F90BDC" w:rsidRDefault="00F90BDC"/>
    <w:p w14:paraId="24EDA1DC" w14:textId="77777777" w:rsidR="00F90BDC" w:rsidRDefault="00F90BDC">
      <w:r xmlns:w="http://schemas.openxmlformats.org/wordprocessingml/2006/main">
        <w:t xml:space="preserve">1. خدا جو رزق: مشڪل وقت ۾ اميد ڳولڻ</w:t>
      </w:r>
    </w:p>
    <w:p w14:paraId="4B6730F0" w14:textId="77777777" w:rsidR="00F90BDC" w:rsidRDefault="00F90BDC"/>
    <w:p w14:paraId="50CD53FC" w14:textId="77777777" w:rsidR="00F90BDC" w:rsidRDefault="00F90BDC">
      <w:r xmlns:w="http://schemas.openxmlformats.org/wordprocessingml/2006/main">
        <w:t xml:space="preserve">2. بخشش جي طاقت: مصيبت تي ڪيئن غالب ٿي</w:t>
      </w:r>
    </w:p>
    <w:p w14:paraId="701BBA7E" w14:textId="77777777" w:rsidR="00F90BDC" w:rsidRDefault="00F90BDC"/>
    <w:p w14:paraId="72CE6CB4" w14:textId="77777777" w:rsidR="00F90BDC" w:rsidRDefault="00F90BDC">
      <w:r xmlns:w="http://schemas.openxmlformats.org/wordprocessingml/2006/main">
        <w:t xml:space="preserve">1. رومين 15: 4 - "جيڪو ڪجھ اڳين ڏينھن ۾ لکيو ويو آھي سو اسان جي نصيحت لاء لکيو ويو آھي، انھيءَ لاءِ تہ صبر ۽ صحيفن جي حوصلا افزائي جي وسيلي اسان کي اميد ملي.</w:t>
      </w:r>
    </w:p>
    <w:p w14:paraId="742D3C2F" w14:textId="77777777" w:rsidR="00F90BDC" w:rsidRDefault="00F90BDC"/>
    <w:p w14:paraId="066ACE97" w14:textId="77777777" w:rsidR="00F90BDC" w:rsidRDefault="00F90BDC">
      <w:r xmlns:w="http://schemas.openxmlformats.org/wordprocessingml/2006/main">
        <w:t xml:space="preserve">2. يسعياه 43: 1-2 - ”ڊڄ نه، ڇو ته مون توکي ڇوٽڪارو ڏنو آهي، مون تو کي نالي سان سڏيو آهي، تون منهنجو آهين، جڏهن تون پاڻيءَ مان لنگهندين ته مان توسان گڏ هوندس، ۽ دريائن مان گذرندو. توهان کي غرق نه ڪيو، جڏهن توهان باھ جي ذريعي هلندا، توهان کي نه سڙي ويندي، ۽ باھ توهان کي کائي نه سگهندي."</w:t>
      </w:r>
    </w:p>
    <w:p w14:paraId="4A841F8B" w14:textId="77777777" w:rsidR="00F90BDC" w:rsidRDefault="00F90BDC"/>
    <w:p w14:paraId="49BAE32C" w14:textId="77777777" w:rsidR="00F90BDC" w:rsidRDefault="00F90BDC">
      <w:r xmlns:w="http://schemas.openxmlformats.org/wordprocessingml/2006/main">
        <w:t xml:space="preserve">متي 4:16 جيڪي ماڻھو اونداھين ۾ ويٺا ھئا، تن وڏي روشني ڏٺي. ۽ انهن لاءِ جيڪي هن علائقي ۾ ويٺا هئا ۽ موت جي ڇانو ۾ روشني وڌي وئي آهي.</w:t>
      </w:r>
    </w:p>
    <w:p w14:paraId="21A9FA5C" w14:textId="77777777" w:rsidR="00F90BDC" w:rsidRDefault="00F90BDC"/>
    <w:p w14:paraId="10F65A11" w14:textId="77777777" w:rsidR="00F90BDC" w:rsidRDefault="00F90BDC">
      <w:r xmlns:w="http://schemas.openxmlformats.org/wordprocessingml/2006/main">
        <w:t xml:space="preserve">هي پاسو ظاهر ڪري ٿو خدا جي واعدي کي اونداهي ۾ روشني آڻڻ.</w:t>
      </w:r>
    </w:p>
    <w:p w14:paraId="55E9EBF5" w14:textId="77777777" w:rsidR="00F90BDC" w:rsidRDefault="00F90BDC"/>
    <w:p w14:paraId="0A0DEF2C" w14:textId="77777777" w:rsidR="00F90BDC" w:rsidRDefault="00F90BDC">
      <w:r xmlns:w="http://schemas.openxmlformats.org/wordprocessingml/2006/main">
        <w:t xml:space="preserve">1. خدا اسان کي اوندهه ۾ اميد جي روشني ڏئي ٿو</w:t>
      </w:r>
    </w:p>
    <w:p w14:paraId="539D244E" w14:textId="77777777" w:rsidR="00F90BDC" w:rsidRDefault="00F90BDC"/>
    <w:p w14:paraId="4E869C73" w14:textId="77777777" w:rsidR="00F90BDC" w:rsidRDefault="00F90BDC">
      <w:r xmlns:w="http://schemas.openxmlformats.org/wordprocessingml/2006/main">
        <w:t xml:space="preserve">2. مايوسي جي وقت ۾ مسيح جي روشني کي قبول ڪرڻ</w:t>
      </w:r>
    </w:p>
    <w:p w14:paraId="1D2CD8FF" w14:textId="77777777" w:rsidR="00F90BDC" w:rsidRDefault="00F90BDC"/>
    <w:p w14:paraId="5C8D73B8" w14:textId="77777777" w:rsidR="00F90BDC" w:rsidRDefault="00F90BDC">
      <w:r xmlns:w="http://schemas.openxmlformats.org/wordprocessingml/2006/main">
        <w:t xml:space="preserve">اونداهين </w:t>
      </w:r>
      <w:r xmlns:w="http://schemas.openxmlformats.org/wordprocessingml/2006/main">
        <w:t xml:space="preserve">جي ملڪ ۾ رهندڙن تي روشني وڌي وئي آهي."</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يوحنا 8:12: "جڏهن عيسي وري ماڻهن سان ڳالهايو، هن چيو ته، 'آء دنيا جي روشني آهيان، جيڪو منهنجي پيروي ڪندو، اهو ڪڏهن به اونداهين ۾ نه هلندو، پر زندگي جي روشني هوندي.'</w:t>
      </w:r>
    </w:p>
    <w:p w14:paraId="5A8B6DD1" w14:textId="77777777" w:rsidR="00F90BDC" w:rsidRDefault="00F90BDC"/>
    <w:p w14:paraId="3200C717" w14:textId="77777777" w:rsidR="00F90BDC" w:rsidRDefault="00F90BDC">
      <w:r xmlns:w="http://schemas.openxmlformats.org/wordprocessingml/2006/main">
        <w:t xml:space="preserve">متي 4:17 انھيءَ وقت کان وٺي عيسيٰ تبليغ ڪرڻ لڳو ۽ چوڻ لڳو تہ ”توبھہ ڪريو، ڇالاءِ⁠جو آسمان واري بادشاھت ويجھي آھي.</w:t>
      </w:r>
    </w:p>
    <w:p w14:paraId="62E280DD" w14:textId="77777777" w:rsidR="00F90BDC" w:rsidRDefault="00F90BDC"/>
    <w:p w14:paraId="26769160" w14:textId="77777777" w:rsidR="00F90BDC" w:rsidRDefault="00F90BDC">
      <w:r xmlns:w="http://schemas.openxmlformats.org/wordprocessingml/2006/main">
        <w:t xml:space="preserve">عيسيٰ خوشخبري ٻڌائڻ شروع ڪيو ته آسمان جي بادشاھت ويجھي آھي.</w:t>
      </w:r>
    </w:p>
    <w:p w14:paraId="2DB3E9B7" w14:textId="77777777" w:rsidR="00F90BDC" w:rsidRDefault="00F90BDC"/>
    <w:p w14:paraId="6A19E326" w14:textId="77777777" w:rsidR="00F90BDC" w:rsidRDefault="00F90BDC">
      <w:r xmlns:w="http://schemas.openxmlformats.org/wordprocessingml/2006/main">
        <w:t xml:space="preserve">1: توبه ڪريو ۽ آسمان جي بادشاهي ۾ ايمان آڻيو</w:t>
      </w:r>
    </w:p>
    <w:p w14:paraId="7E2C288E" w14:textId="77777777" w:rsidR="00F90BDC" w:rsidRDefault="00F90BDC"/>
    <w:p w14:paraId="7F1CC42C" w14:textId="77777777" w:rsidR="00F90BDC" w:rsidRDefault="00F90BDC">
      <w:r xmlns:w="http://schemas.openxmlformats.org/wordprocessingml/2006/main">
        <w:t xml:space="preserve">2: جنت جي بادشاھت ڳولھيو ۽ نئين زندگي ڳولھيو</w:t>
      </w:r>
    </w:p>
    <w:p w14:paraId="0D9EBE1B" w14:textId="77777777" w:rsidR="00F90BDC" w:rsidRDefault="00F90BDC"/>
    <w:p w14:paraId="1DEFB780" w14:textId="77777777" w:rsidR="00F90BDC" w:rsidRDefault="00F90BDC">
      <w:r xmlns:w="http://schemas.openxmlformats.org/wordprocessingml/2006/main">
        <w:t xml:space="preserve">1: لوقا 13: 3، "جيڪڏهن توهان توبه نه ڪندا، توهان پڻ سڀ تباهه ٿي ويندا."</w:t>
      </w:r>
    </w:p>
    <w:p w14:paraId="105F6AFE" w14:textId="77777777" w:rsidR="00F90BDC" w:rsidRDefault="00F90BDC"/>
    <w:p w14:paraId="37983C4F" w14:textId="77777777" w:rsidR="00F90BDC" w:rsidRDefault="00F90BDC">
      <w:r xmlns:w="http://schemas.openxmlformats.org/wordprocessingml/2006/main">
        <w:t xml:space="preserve">2: يوحنا 3: 16-17، "ڇاڪاڻ ته خدا دنيا سان ايترو پيار ڪيو جو هن پنهنجو اڪيلو فرزند ڏنو، ته جيڪو به مٿس ايمان آڻي، برباد نه ٿئي پر دائمي زندگي حاصل ڪري."</w:t>
      </w:r>
    </w:p>
    <w:p w14:paraId="664E78B7" w14:textId="77777777" w:rsidR="00F90BDC" w:rsidRDefault="00F90BDC"/>
    <w:p w14:paraId="6B79F266" w14:textId="77777777" w:rsidR="00F90BDC" w:rsidRDefault="00F90BDC">
      <w:r xmlns:w="http://schemas.openxmlformats.org/wordprocessingml/2006/main">
        <w:t xml:space="preserve">متي 4:18 SCLNT - عيسيٰ گليل ڍنڍ جي ڪناري سان لنگھيندي ٻن ڀائرن شمعون جنھن کي پطرس سڏين ٿو ۽ سندس ڀاءُ اندرياس کي سمنڊ ۾ ڄار وجھندي ڏٺو، ڇالاءِ⁠جو اھي مڇيون ھئا.</w:t>
      </w:r>
    </w:p>
    <w:p w14:paraId="40551ECD" w14:textId="77777777" w:rsidR="00F90BDC" w:rsidRDefault="00F90BDC"/>
    <w:p w14:paraId="1C8B801B" w14:textId="77777777" w:rsidR="00F90BDC" w:rsidRDefault="00F90BDC">
      <w:r xmlns:w="http://schemas.openxmlformats.org/wordprocessingml/2006/main">
        <w:t xml:space="preserve">يسوع پطرس ۽ اينڊريو سان ملن ٿا، ٻن ماهيگير ڀائرن.</w:t>
      </w:r>
    </w:p>
    <w:p w14:paraId="2EBE5949" w14:textId="77777777" w:rsidR="00F90BDC" w:rsidRDefault="00F90BDC"/>
    <w:p w14:paraId="57741850" w14:textId="77777777" w:rsidR="00F90BDC" w:rsidRDefault="00F90BDC">
      <w:r xmlns:w="http://schemas.openxmlformats.org/wordprocessingml/2006/main">
        <w:t xml:space="preserve">1. ماڻھن جي ماهيگيرن تائين پھچڻ: بشارت ڏانھن سڏ</w:t>
      </w:r>
    </w:p>
    <w:p w14:paraId="1BD5AA41" w14:textId="77777777" w:rsidR="00F90BDC" w:rsidRDefault="00F90BDC"/>
    <w:p w14:paraId="6EF13662" w14:textId="77777777" w:rsidR="00F90BDC" w:rsidRDefault="00F90BDC">
      <w:r xmlns:w="http://schemas.openxmlformats.org/wordprocessingml/2006/main">
        <w:t xml:space="preserve">2. دوستي جي طاقت: عيسى ۽ سندس شاگرد</w:t>
      </w:r>
    </w:p>
    <w:p w14:paraId="36C04556" w14:textId="77777777" w:rsidR="00F90BDC" w:rsidRDefault="00F90BDC"/>
    <w:p w14:paraId="0930D846" w14:textId="77777777" w:rsidR="00F90BDC" w:rsidRDefault="00F90BDC">
      <w:r xmlns:w="http://schemas.openxmlformats.org/wordprocessingml/2006/main">
        <w:t xml:space="preserve">متي 28:19-21 مان هميشه توهان سان گڏ آهيان، عمر جي آخر تائين.</w:t>
      </w:r>
    </w:p>
    <w:p w14:paraId="31E5BBB7" w14:textId="77777777" w:rsidR="00F90BDC" w:rsidRDefault="00F90BDC"/>
    <w:p w14:paraId="555F1D7E" w14:textId="77777777" w:rsidR="00F90BDC" w:rsidRDefault="00F90BDC">
      <w:r xmlns:w="http://schemas.openxmlformats.org/wordprocessingml/2006/main">
        <w:t xml:space="preserve">2. واعظ 4: 9-12 - "ٻه هڪ کان بهتر آهن، ڇاڪاڻ ته انهن کي انهن جي محنت جو سٺو اجر آهي.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 ھڪڙي ٽنڊ ڊار جلدي ٽوڙي نه آھي.</w:t>
      </w:r>
    </w:p>
    <w:p w14:paraId="3CFB4596" w14:textId="77777777" w:rsidR="00F90BDC" w:rsidRDefault="00F90BDC"/>
    <w:p w14:paraId="0EA96B07" w14:textId="77777777" w:rsidR="00F90BDC" w:rsidRDefault="00F90BDC">
      <w:r xmlns:w="http://schemas.openxmlformats.org/wordprocessingml/2006/main">
        <w:t xml:space="preserve">متي 4:19 پوءِ ھن انھن کي چيو تہ ”منھنجي تابعداري ڪريو تہ آءٌ اوھان کي ماڻھن جا مڇي مارڻ وارو ڪندس.</w:t>
      </w:r>
    </w:p>
    <w:p w14:paraId="147BB5BA" w14:textId="77777777" w:rsidR="00F90BDC" w:rsidRDefault="00F90BDC"/>
    <w:p w14:paraId="68F74D4D" w14:textId="77777777" w:rsidR="00F90BDC" w:rsidRDefault="00F90BDC">
      <w:r xmlns:w="http://schemas.openxmlformats.org/wordprocessingml/2006/main">
        <w:t xml:space="preserve">يسوع پنهنجي شاگردن کي سڏي ٿو ته هن جي پيروي ڪرڻ ۽ ماڻهن جي مڇين بڻجي.</w:t>
      </w:r>
    </w:p>
    <w:p w14:paraId="725D6DAB" w14:textId="77777777" w:rsidR="00F90BDC" w:rsidRDefault="00F90BDC"/>
    <w:p w14:paraId="05452C24" w14:textId="77777777" w:rsidR="00F90BDC" w:rsidRDefault="00F90BDC">
      <w:r xmlns:w="http://schemas.openxmlformats.org/wordprocessingml/2006/main">
        <w:t xml:space="preserve">1. يسوع جي پيروي ڪريو: انجيل کي حصيداري ڪرڻ لاء ڪال</w:t>
      </w:r>
    </w:p>
    <w:p w14:paraId="49BB0DA9" w14:textId="77777777" w:rsidR="00F90BDC" w:rsidRDefault="00F90BDC"/>
    <w:p w14:paraId="2807E928" w14:textId="77777777" w:rsidR="00F90BDC" w:rsidRDefault="00F90BDC">
      <w:r xmlns:w="http://schemas.openxmlformats.org/wordprocessingml/2006/main">
        <w:t xml:space="preserve">2. خدا جي بادشاهي کي وڌائڻ لاءِ اسان جي قابليت جو استعمال</w:t>
      </w:r>
    </w:p>
    <w:p w14:paraId="5288786D" w14:textId="77777777" w:rsidR="00F90BDC" w:rsidRDefault="00F90BDC"/>
    <w:p w14:paraId="5880BFB8" w14:textId="77777777" w:rsidR="00F90BDC" w:rsidRDefault="00F90BDC">
      <w:r xmlns:w="http://schemas.openxmlformats.org/wordprocessingml/2006/main">
        <w:t xml:space="preserve">اِفسين 4:11-12 SCLNT - ۽ ھن رسولن، نبين، مبشرن، ريڍارن ۽ استادن کي ڏنو، تہ جيئن مقدسين کي خدمت جي ڪم لاءِ، مسيح جي جسم کي ٺاھڻ لاءِ تيار ڪن.</w:t>
      </w:r>
    </w:p>
    <w:p w14:paraId="5E47D2AE" w14:textId="77777777" w:rsidR="00F90BDC" w:rsidRDefault="00F90BDC"/>
    <w:p w14:paraId="046A3914" w14:textId="77777777" w:rsidR="00F90BDC" w:rsidRDefault="00F90BDC">
      <w:r xmlns:w="http://schemas.openxmlformats.org/wordprocessingml/2006/main">
        <w:t xml:space="preserve">2. امثال 11:30 - سڌريل جو ميوو زندگيءَ جو وڻ آھي، ۽ جيڪو روح قبض ڪري ٿو، سو عقلمند آھي.</w:t>
      </w:r>
    </w:p>
    <w:p w14:paraId="7A1C5BE6" w14:textId="77777777" w:rsidR="00F90BDC" w:rsidRDefault="00F90BDC"/>
    <w:p w14:paraId="2CFE8A21" w14:textId="77777777" w:rsidR="00F90BDC" w:rsidRDefault="00F90BDC">
      <w:r xmlns:w="http://schemas.openxmlformats.org/wordprocessingml/2006/main">
        <w:t xml:space="preserve">متي 4:20 پوءِ اھي فوراً پنھنجا ڄار ڇڏي سندس پٺيان ھلڻ لڳا.</w:t>
      </w:r>
    </w:p>
    <w:p w14:paraId="3C05EC54" w14:textId="77777777" w:rsidR="00F90BDC" w:rsidRDefault="00F90BDC"/>
    <w:p w14:paraId="4A483246" w14:textId="77777777" w:rsidR="00F90BDC" w:rsidRDefault="00F90BDC">
      <w:r xmlns:w="http://schemas.openxmlformats.org/wordprocessingml/2006/main">
        <w:t xml:space="preserve">ٻه ماهيگير، عيسيٰ جو سڏ ٻڌي هڪدم پنھنجا جال ڇڏي سندس پٺيان ھلڻ لڳا.</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جي پيروي ڪرڻ هڪ فوري عزم جي ضرورت آهي.</w:t>
      </w:r>
    </w:p>
    <w:p w14:paraId="03CAF166" w14:textId="77777777" w:rsidR="00F90BDC" w:rsidRDefault="00F90BDC"/>
    <w:p w14:paraId="1B9B9825" w14:textId="77777777" w:rsidR="00F90BDC" w:rsidRDefault="00F90BDC">
      <w:r xmlns:w="http://schemas.openxmlformats.org/wordprocessingml/2006/main">
        <w:t xml:space="preserve">2. يسوع اسان جي پوري دل جي عقيدت جي لائق آهي.</w:t>
      </w:r>
    </w:p>
    <w:p w14:paraId="3B287EDC" w14:textId="77777777" w:rsidR="00F90BDC" w:rsidRDefault="00F90BDC"/>
    <w:p w14:paraId="1B979956" w14:textId="77777777" w:rsidR="00F90BDC" w:rsidRDefault="00F90BDC">
      <w:r xmlns:w="http://schemas.openxmlformats.org/wordprocessingml/2006/main">
        <w:t xml:space="preserve">مرقس 8:34-38 SCLNT - ”جيڪڏھن ڪو منھنجي پٺيان اچڻ گھري تہ اھو پنھنجو پاڻ کي رد ڪري ۽ پنھنجو صليب کڻي منھنجي پٺيان اچي.</w:t>
      </w:r>
    </w:p>
    <w:p w14:paraId="21E242CC" w14:textId="77777777" w:rsidR="00F90BDC" w:rsidRDefault="00F90BDC"/>
    <w:p w14:paraId="00295BB0" w14:textId="77777777" w:rsidR="00F90BDC" w:rsidRDefault="00F90BDC">
      <w:r xmlns:w="http://schemas.openxmlformats.org/wordprocessingml/2006/main">
        <w:t xml:space="preserve">2. جيمس 1:22 - "پر ڪلام تي عمل ڪندڙ ٿيو، ۽ صرف ٻڌندڙ نه، پاڻ کي ٺڳي."</w:t>
      </w:r>
    </w:p>
    <w:p w14:paraId="4DAF1EAB" w14:textId="77777777" w:rsidR="00F90BDC" w:rsidRDefault="00F90BDC"/>
    <w:p w14:paraId="523854A6" w14:textId="77777777" w:rsidR="00F90BDC" w:rsidRDefault="00F90BDC">
      <w:r xmlns:w="http://schemas.openxmlformats.org/wordprocessingml/2006/main">
        <w:t xml:space="preserve">متي 4:21 SCLNT - اتان اڳتي ھليو تہ ھن ٻين ٻن ڀائرن، زبديءَ جي پٽ يعقوب ۽ سندس ڀاءُ يوحنا کي ڏٺو، جيڪي پنھنجي پيءُ زبديءَ سان گڏ ھڪڙي ٻيڙيءَ ۾ جال ٺھرائي رھيا ھئا. ۽ هن انهن کي سڏيو.</w:t>
      </w:r>
    </w:p>
    <w:p w14:paraId="561433F4" w14:textId="77777777" w:rsidR="00F90BDC" w:rsidRDefault="00F90BDC"/>
    <w:p w14:paraId="6019F4B3" w14:textId="77777777" w:rsidR="00F90BDC" w:rsidRDefault="00F90BDC">
      <w:r xmlns:w="http://schemas.openxmlformats.org/wordprocessingml/2006/main">
        <w:t xml:space="preserve">يسوع ڏٺو ته ٻن ڀائرن، جيمس ۽ يوحنا، پنهنجي پيء سان گڏ پنهنجن جالن کي درست ڪندي ۽ انهن کي پنهنجي پيروي ڪرڻ لاء سڏيو.</w:t>
      </w:r>
    </w:p>
    <w:p w14:paraId="5ECD67CB" w14:textId="77777777" w:rsidR="00F90BDC" w:rsidRDefault="00F90BDC"/>
    <w:p w14:paraId="0913BEC0" w14:textId="77777777" w:rsidR="00F90BDC" w:rsidRDefault="00F90BDC">
      <w:r xmlns:w="http://schemas.openxmlformats.org/wordprocessingml/2006/main">
        <w:t xml:space="preserve">1. شاگرديءَ جو سڏ - خدا جي سڏ جي فرمانبرداري جي اهميت کي سمجھڻ.</w:t>
      </w:r>
    </w:p>
    <w:p w14:paraId="558983B8" w14:textId="77777777" w:rsidR="00F90BDC" w:rsidRDefault="00F90BDC"/>
    <w:p w14:paraId="178F1DFC" w14:textId="77777777" w:rsidR="00F90BDC" w:rsidRDefault="00F90BDC">
      <w:r xmlns:w="http://schemas.openxmlformats.org/wordprocessingml/2006/main">
        <w:t xml:space="preserve">2. يسوع جي پيروي ڪرڻ - يسوع جي پيروي ڪرڻ جي زندگي جي تبديليء واري اثر کي دريافت ڪرڻ.</w:t>
      </w:r>
    </w:p>
    <w:p w14:paraId="687E14DA" w14:textId="77777777" w:rsidR="00F90BDC" w:rsidRDefault="00F90BDC"/>
    <w:p w14:paraId="47F2D3E6" w14:textId="77777777" w:rsidR="00F90BDC" w:rsidRDefault="00F90BDC">
      <w:r xmlns:w="http://schemas.openxmlformats.org/wordprocessingml/2006/main">
        <w:t xml:space="preserve">لوقا 9:23-24 SCLNT - ھن سڀني کي چيو تہ ”جيڪڏھن ڪو منھنجي پٺيان ھلڻ گھري تہ اھو پنھنجو انڪار ڪري ۽ روز پنھنجو صليب کڻي منھنجي پٺيان ھلي، ڇالاءِ⁠جو جيڪو پنھنجي جان بچائيندو سو اھا وڃائيندو، پر جيڪو پنھنجي جان بچائيندو. منهنجي خاطر پنهنجي جان وڃائي ڇڏي، ان کي بچائيندو.</w:t>
      </w:r>
    </w:p>
    <w:p w14:paraId="49B7FD30" w14:textId="77777777" w:rsidR="00F90BDC" w:rsidRDefault="00F90BDC"/>
    <w:p w14:paraId="32790416" w14:textId="77777777" w:rsidR="00F90BDC" w:rsidRDefault="00F90BDC">
      <w:r xmlns:w="http://schemas.openxmlformats.org/wordprocessingml/2006/main">
        <w:t xml:space="preserve">متي 16:24-24 SCLNT - تڏھن عيسيٰ پنھنجن شاگردن کي چيو تہ ”جيڪڏھن ڪو منھنجي پٺيان ھلڻ گھري تہ اھو پنھنجو انڪار ڪري ۽ پنھنجو صليب کڻي منھنجي پٺيان ھلي.</w:t>
      </w:r>
    </w:p>
    <w:p w14:paraId="679E9E2D" w14:textId="77777777" w:rsidR="00F90BDC" w:rsidRDefault="00F90BDC"/>
    <w:p w14:paraId="4B270A8D" w14:textId="77777777" w:rsidR="00F90BDC" w:rsidRDefault="00F90BDC">
      <w:r xmlns:w="http://schemas.openxmlformats.org/wordprocessingml/2006/main">
        <w:t xml:space="preserve">متي 4:22 پوءِ اھي ھڪدم ٻيڙيءَ ۽ پيءُ کي ڇڏي ھن جي پٺيان ھلڻ لڳا.</w:t>
      </w:r>
    </w:p>
    <w:p w14:paraId="33CC93C6" w14:textId="77777777" w:rsidR="00F90BDC" w:rsidRDefault="00F90BDC"/>
    <w:p w14:paraId="4A4DD085" w14:textId="77777777" w:rsidR="00F90BDC" w:rsidRDefault="00F90BDC">
      <w:r xmlns:w="http://schemas.openxmlformats.org/wordprocessingml/2006/main">
        <w:t xml:space="preserve">ھي اقتباس آھي عيسيٰ جي ٻن ڀائرن سائمن ۽ اينڊريو کي سڏڻ لاءِ.</w:t>
      </w:r>
    </w:p>
    <w:p w14:paraId="264563FF" w14:textId="77777777" w:rsidR="00F90BDC" w:rsidRDefault="00F90BDC"/>
    <w:p w14:paraId="4F19F3C5" w14:textId="77777777" w:rsidR="00F90BDC" w:rsidRDefault="00F90BDC">
      <w:r xmlns:w="http://schemas.openxmlformats.org/wordprocessingml/2006/main">
        <w:t xml:space="preserve">1. يسوع جي پٺيان: هر شيء کي پوئتي ڇڏڻ لاء هڪ ڪال</w:t>
      </w:r>
    </w:p>
    <w:p w14:paraId="31A9A702" w14:textId="77777777" w:rsidR="00F90BDC" w:rsidRDefault="00F90BDC"/>
    <w:p w14:paraId="5478B46B" w14:textId="77777777" w:rsidR="00F90BDC" w:rsidRDefault="00F90BDC">
      <w:r xmlns:w="http://schemas.openxmlformats.org/wordprocessingml/2006/main">
        <w:t xml:space="preserve">2. مسيح جي ويجهو اچڻ: سندس ڪلام جي فرمانبرداري</w:t>
      </w:r>
    </w:p>
    <w:p w14:paraId="35AE4BA8" w14:textId="77777777" w:rsidR="00F90BDC" w:rsidRDefault="00F90BDC"/>
    <w:p w14:paraId="7A993D40" w14:textId="77777777" w:rsidR="00F90BDC" w:rsidRDefault="00F90BDC">
      <w:r xmlns:w="http://schemas.openxmlformats.org/wordprocessingml/2006/main">
        <w:t xml:space="preserve">1. يوحنا 12:26 - "جيڪو به منهنجي خدمت ڪندو، ان کي منهنجي پيروي ڪرڻ گهرجي؛ ۽ جتي آئون آهيان، منهنجو خادم پڻ هوندو، منهنجو پيء ان جي عزت ڪندو جيڪو منهنجي خدمت ڪندو."</w:t>
      </w:r>
    </w:p>
    <w:p w14:paraId="63CFBC8E" w14:textId="77777777" w:rsidR="00F90BDC" w:rsidRDefault="00F90BDC"/>
    <w:p w14:paraId="33817A9D" w14:textId="77777777" w:rsidR="00F90BDC" w:rsidRDefault="00F90BDC">
      <w:r xmlns:w="http://schemas.openxmlformats.org/wordprocessingml/2006/main">
        <w:t xml:space="preserve">لوقا 9:23-32 SCLNT - پوءِ ھن انھن سڀني کي چيو تہ ”جيڪوبہ منھنجو شاگرد ٿيڻ گھري سو پاڻ کي رد ڪري ۽ روزانو پنھنجو صليب کڻي منھنجي پٺيان اچي.</w:t>
      </w:r>
    </w:p>
    <w:p w14:paraId="0949A983" w14:textId="77777777" w:rsidR="00F90BDC" w:rsidRDefault="00F90BDC"/>
    <w:p w14:paraId="69F8BD36" w14:textId="77777777" w:rsidR="00F90BDC" w:rsidRDefault="00F90BDC">
      <w:r xmlns:w="http://schemas.openxmlformats.org/wordprocessingml/2006/main">
        <w:t xml:space="preserve">متي 4:23 پوءِ عيسيٰ سڄي گليل ۾ گھميو، انھن جي عبادت⁠خانن ۾ تعليم ڏيندو رھيو، بادشاھت جي خوشخبريءَ جي منادي ڪندو رھيو ۽ ماڻھن جي ھر قسم جي بيماريءَ کان شفا ڏيندو رھيو.</w:t>
      </w:r>
    </w:p>
    <w:p w14:paraId="067FAA6B" w14:textId="77777777" w:rsidR="00F90BDC" w:rsidRDefault="00F90BDC"/>
    <w:p w14:paraId="6AB990A1" w14:textId="77777777" w:rsidR="00F90BDC" w:rsidRDefault="00F90BDC">
      <w:r xmlns:w="http://schemas.openxmlformats.org/wordprocessingml/2006/main">
        <w:t xml:space="preserve">يسوع گليل جي سڄي علائقي ۾ عبادت خانن ۾ تعليم ڏيندو رهيو، انجيل جي تبليغ ڪندو رهيو ۽ بيمارن کي شفا ڏيندو رهيو.</w:t>
      </w:r>
    </w:p>
    <w:p w14:paraId="6BEE4E72" w14:textId="77777777" w:rsidR="00F90BDC" w:rsidRDefault="00F90BDC"/>
    <w:p w14:paraId="30446313" w14:textId="77777777" w:rsidR="00F90BDC" w:rsidRDefault="00F90BDC">
      <w:r xmlns:w="http://schemas.openxmlformats.org/wordprocessingml/2006/main">
        <w:t xml:space="preserve">1. يسوع: عظيم شفا ڏيندڙ</w:t>
      </w:r>
    </w:p>
    <w:p w14:paraId="4A99ACE3" w14:textId="77777777" w:rsidR="00F90BDC" w:rsidRDefault="00F90BDC"/>
    <w:p w14:paraId="048A6A44" w14:textId="77777777" w:rsidR="00F90BDC" w:rsidRDefault="00F90BDC">
      <w:r xmlns:w="http://schemas.openxmlformats.org/wordprocessingml/2006/main">
        <w:t xml:space="preserve">2. بادشاھت جي خوشخبريءَ کان ٻاھر رھڻ</w:t>
      </w:r>
    </w:p>
    <w:p w14:paraId="4D1B7876" w14:textId="77777777" w:rsidR="00F90BDC" w:rsidRDefault="00F90BDC"/>
    <w:p w14:paraId="31E924D4" w14:textId="77777777" w:rsidR="00F90BDC" w:rsidRDefault="00F90BDC">
      <w:r xmlns:w="http://schemas.openxmlformats.org/wordprocessingml/2006/main">
        <w:t xml:space="preserve">1. زبور 103: 3 - هو توهان جا سڀئي گناهه معاف ڪري ٿو ۽ توهان جي سڀني بيمارين کي شفا ڏيندو</w:t>
      </w:r>
    </w:p>
    <w:p w14:paraId="5836AA50" w14:textId="77777777" w:rsidR="00F90BDC" w:rsidRDefault="00F90BDC"/>
    <w:p w14:paraId="44309BF9" w14:textId="77777777" w:rsidR="00F90BDC" w:rsidRDefault="00F90BDC">
      <w:r xmlns:w="http://schemas.openxmlformats.org/wordprocessingml/2006/main">
        <w:t xml:space="preserve">رسولن جا ڪم 10:38-38 SCLNT - ڪيئن خدا عيسيٰ ناصريءَ کي پاڪ روح ۽ قدرت سان مسح ڪيو، جيڪو </w:t>
      </w:r>
      <w:r xmlns:w="http://schemas.openxmlformats.org/wordprocessingml/2006/main">
        <w:lastRenderedPageBreak xmlns:w="http://schemas.openxmlformats.org/wordprocessingml/2006/main"/>
      </w:r>
      <w:r xmlns:w="http://schemas.openxmlformats.org/wordprocessingml/2006/main">
        <w:t xml:space="preserve">چڱا ڪم ڪندو رھيو ۽ انھن سڀني کي شفا ڏيندو رھيو جيڪي شيطان جي ظلمن ۾ ھئا.</w:t>
      </w:r>
    </w:p>
    <w:p w14:paraId="17DC824A" w14:textId="77777777" w:rsidR="00F90BDC" w:rsidRDefault="00F90BDC"/>
    <w:p w14:paraId="017F1AC4" w14:textId="77777777" w:rsidR="00F90BDC" w:rsidRDefault="00F90BDC">
      <w:r xmlns:w="http://schemas.openxmlformats.org/wordprocessingml/2006/main">
        <w:t xml:space="preserve">متي 4:24-24 SCLNT - ھن جي شهرت سڄي شام ۾ پکڙجي ويئي، ۽ اھي وٽس اھي سڀ بيمار ماڻھو کڻي آيا، جيڪي مختلف بيمارين ۽ عذابن سان ورتل ھئا، جن کي ڀوتن ورتل ھئا، جن کي چريو ھو، ۽ جن کي فالج ھو، تن کي. ۽ انھن کي شفا ڏني.</w:t>
      </w:r>
    </w:p>
    <w:p w14:paraId="0432886E" w14:textId="77777777" w:rsidR="00F90BDC" w:rsidRDefault="00F90BDC"/>
    <w:p w14:paraId="21A8926B" w14:textId="77777777" w:rsidR="00F90BDC" w:rsidRDefault="00F90BDC">
      <w:r xmlns:w="http://schemas.openxmlformats.org/wordprocessingml/2006/main">
        <w:t xml:space="preserve">يسوع جي شهرت سڄي شام ۾ پکڙجي وئي، ۽ ڪيترائي بيمار ۽ عذاب ۾ مبتلا هئا، جن کي شفا ڏيڻ لاء هن وٽ آندو ويو.</w:t>
      </w:r>
    </w:p>
    <w:p w14:paraId="5B05E985" w14:textId="77777777" w:rsidR="00F90BDC" w:rsidRDefault="00F90BDC"/>
    <w:p w14:paraId="0CDC7B48" w14:textId="77777777" w:rsidR="00F90BDC" w:rsidRDefault="00F90BDC">
      <w:r xmlns:w="http://schemas.openxmlformats.org/wordprocessingml/2006/main">
        <w:t xml:space="preserve">1. شفا ۾ خدا جي رحمت: يسوع جي شفا جي وزارت جي ڳولا</w:t>
      </w:r>
    </w:p>
    <w:p w14:paraId="017240CB" w14:textId="77777777" w:rsidR="00F90BDC" w:rsidRDefault="00F90BDC"/>
    <w:p w14:paraId="172C51BD" w14:textId="77777777" w:rsidR="00F90BDC" w:rsidRDefault="00F90BDC">
      <w:r xmlns:w="http://schemas.openxmlformats.org/wordprocessingml/2006/main">
        <w:t xml:space="preserve">2. شفقت سان پهچڻ: عيسى جي وزارت بيمار کي</w:t>
      </w:r>
    </w:p>
    <w:p w14:paraId="1A4876A9" w14:textId="77777777" w:rsidR="00F90BDC" w:rsidRDefault="00F90BDC"/>
    <w:p w14:paraId="68FCFCCF" w14:textId="77777777" w:rsidR="00F90BDC" w:rsidRDefault="00F90BDC">
      <w:r xmlns:w="http://schemas.openxmlformats.org/wordprocessingml/2006/main">
        <w:t xml:space="preserve">1. يسعياه 53: 4 - يقيناً هن اسان جا غم برداشت ڪيا آهن، ۽ اسان جا ڏک برداشت ڪيا آهن، پر اسان هن کي خدا جي مارايل، مارايل ۽ مصيبتن جو احترام ڪيو.</w:t>
      </w:r>
    </w:p>
    <w:p w14:paraId="4C7B775D" w14:textId="77777777" w:rsidR="00F90BDC" w:rsidRDefault="00F90BDC"/>
    <w:p w14:paraId="379F0AFE" w14:textId="77777777" w:rsidR="00F90BDC" w:rsidRDefault="00F90BDC">
      <w:r xmlns:w="http://schemas.openxmlformats.org/wordprocessingml/2006/main">
        <w:t xml:space="preserve">متي 9:35-42 SCLNT - عيسيٰ سڀني شھرن ۽ ڳوٺن ۾ گھميو، پنھنجن عبادت⁠خانن ۾ تعليم ڏيندو، بادشاھت جي خوشخبريءَ جي منادي ڪندو ۽ ماڻھن جي ھر بيماريءَ ۽ مرض کان شفا ڏيندو ھو.</w:t>
      </w:r>
    </w:p>
    <w:p w14:paraId="6B7594CD" w14:textId="77777777" w:rsidR="00F90BDC" w:rsidRDefault="00F90BDC"/>
    <w:p w14:paraId="18DA7735" w14:textId="77777777" w:rsidR="00F90BDC" w:rsidRDefault="00F90BDC">
      <w:r xmlns:w="http://schemas.openxmlformats.org/wordprocessingml/2006/main">
        <w:t xml:space="preserve">متي 4:25 تنھن تي گليل، دڪاپولس، يروشلم، يھوديہ ۽ اردن درياءَ کان ماڻھن جا وڏا ميڙ سندس پٺيان آيا.</w:t>
      </w:r>
    </w:p>
    <w:p w14:paraId="101BF41D" w14:textId="77777777" w:rsidR="00F90BDC" w:rsidRDefault="00F90BDC"/>
    <w:p w14:paraId="1B70B76E" w14:textId="77777777" w:rsidR="00F90BDC" w:rsidRDefault="00F90BDC">
      <w:r xmlns:w="http://schemas.openxmlformats.org/wordprocessingml/2006/main">
        <w:t xml:space="preserve">ماڻهن جو وڏو ميڙ علائقي جي مختلف علائقن مان عيسى جي پٺيان لڳو.</w:t>
      </w:r>
    </w:p>
    <w:p w14:paraId="4E39C7F5" w14:textId="77777777" w:rsidR="00F90BDC" w:rsidRDefault="00F90BDC"/>
    <w:p w14:paraId="19B8E968" w14:textId="77777777" w:rsidR="00F90BDC" w:rsidRDefault="00F90BDC">
      <w:r xmlns:w="http://schemas.openxmlformats.org/wordprocessingml/2006/main">
        <w:t xml:space="preserve">1: يسوع جي پيروي ڪرڻ سان حقيقي خوشي اچي ٿي.</w:t>
      </w:r>
    </w:p>
    <w:p w14:paraId="65DF07BB" w14:textId="77777777" w:rsidR="00F90BDC" w:rsidRDefault="00F90BDC"/>
    <w:p w14:paraId="38387FAE" w14:textId="77777777" w:rsidR="00F90BDC" w:rsidRDefault="00F90BDC">
      <w:r xmlns:w="http://schemas.openxmlformats.org/wordprocessingml/2006/main">
        <w:t xml:space="preserve">2: يسوع جي پيروي ڪرڻ اسان کي اسان جي زندگي جي سڀني حصن مان اچڻ جي ضرورت آهي.</w:t>
      </w:r>
    </w:p>
    <w:p w14:paraId="6A86FB84" w14:textId="77777777" w:rsidR="00F90BDC" w:rsidRDefault="00F90BDC"/>
    <w:p w14:paraId="576BF7D4" w14:textId="77777777" w:rsidR="00F90BDC" w:rsidRDefault="00F90BDC">
      <w:r xmlns:w="http://schemas.openxmlformats.org/wordprocessingml/2006/main">
        <w:t xml:space="preserve">مرقس 8:34-35 SCLNT - پوءِ جڏھن ھن پنھنجي شاگردن سان گڏ ماڻھن کي بہ پاڻ ڏانھن سڏيو، تڏھن انھن کي چيائين تہ ”جيڪوبہ منھنجي پٺيان اچڻ گھري سو پنھنجو پاڻ کي رد ڪري ۽ پنھنجو صليب کڻي منھنجي پٺيان ھل. جيڪو به پنھنجي جان بچائيندو سو ان کي وڃائيندو، پر جيڪو منھنجي ۽ انجيل جي خاطر پنھنجي جان وڃائيندو، اھو ئي ان کي بچائيندو.</w:t>
      </w:r>
    </w:p>
    <w:p w14:paraId="640F6A0A" w14:textId="77777777" w:rsidR="00F90BDC" w:rsidRDefault="00F90BDC"/>
    <w:p w14:paraId="3E63DC4C" w14:textId="77777777" w:rsidR="00F90BDC" w:rsidRDefault="00F90BDC">
      <w:r xmlns:w="http://schemas.openxmlformats.org/wordprocessingml/2006/main">
        <w:t xml:space="preserve">رسولن جا ڪم 2:41-42 SCLNT - پوءِ جن سندس ڪلام کي خوشيءَ سان قبول ڪيو، تن بپتسما ورتي ۽ انھيءَ ئي ڏينھن انھن ۾ اٽڪل ٽي ھزار ماڻھو شامل ٿي ويا، ۽ اھي ثابت قدمي سان رسولن جي تعليم، رفاقت ۽ ماني ٽوڙڻ ۾ لڳا رھيا. ۽ دعا ۾“.</w:t>
      </w:r>
    </w:p>
    <w:p w14:paraId="18072136" w14:textId="77777777" w:rsidR="00F90BDC" w:rsidRDefault="00F90BDC"/>
    <w:p w14:paraId="6C14C34C" w14:textId="77777777" w:rsidR="00F90BDC" w:rsidRDefault="00F90BDC">
      <w:r xmlns:w="http://schemas.openxmlformats.org/wordprocessingml/2006/main">
        <w:t xml:space="preserve">متي 5 جبل تي واعظ جي شروعات آهي، جيڪا عيسى جي سڀ کان اهم تعليمات مان هڪ آهي. هي باب Beatitudes جو تعارف ڪري ٿو، قانون کي پورو ڪرڻ تي بحث ڪري ٿو، ۽ قتل، زنا، طلاق، حلف، انتقام، ۽ دشمنن لاءِ محبت بابت روايتي تعليمات لاءِ نوان تشريحون مهيا ڪري ٿو.</w:t>
      </w:r>
    </w:p>
    <w:p w14:paraId="73951FFC" w14:textId="77777777" w:rsidR="00F90BDC" w:rsidRDefault="00F90BDC"/>
    <w:p w14:paraId="3AF8FD9C" w14:textId="77777777" w:rsidR="00F90BDC" w:rsidRDefault="00F90BDC">
      <w:r xmlns:w="http://schemas.openxmlformats.org/wordprocessingml/2006/main">
        <w:t xml:space="preserve">1st پيراگراف: باب شروع ٿئي ٿو يسوع سان بيٽيٽيوڊس پهچائڻ - انهن لاءِ برڪتن جو هڪ سلسلو جيڪي ڪجهه فضيلت جهڙوڪ نرمي ۽ رحم. اهي بيان روحاني قدرن تي دنياوي قدرن تي زور ڏين ٿا. ھن حصي ۾ (متي 5: 1-12)، يسوع پڻ پنھنجي پوئلڳن کي حوصلا افزائي ڪري ٿو ته ايذائيت ۾ خوش ٿيو ڇو ته انھن جو اجر آسمان ۾ وڏو ٿيندو.</w:t>
      </w:r>
    </w:p>
    <w:p w14:paraId="7D261545" w14:textId="77777777" w:rsidR="00F90BDC" w:rsidRDefault="00F90BDC"/>
    <w:p w14:paraId="390B02D6" w14:textId="77777777" w:rsidR="00F90BDC" w:rsidRDefault="00F90BDC">
      <w:r xmlns:w="http://schemas.openxmlformats.org/wordprocessingml/2006/main">
        <w:t xml:space="preserve">2nd پيراگراف: اڳتي وڌڻ (متي 5: 13-32)، يسوع "زمين جو لوڻ" ۽ "دنيا جو نور" هجڻ جي باري ۾ سيکاري ٿو، ان ڳالهه تي زور ڏئي ٿو ته سندس پوئلڳن کي ٻين تي مثبت اثر انداز ڪرڻ گهرجي ۽ انهن کي پنهنجو عقيدو لڪائڻ نه گهرجي. اهو سڀني کي ڏسڻ لاء چمڪندڙ آهي. هو وري بحث ڪري ٿو ته هو ڪيئن نه آيو آهي ختم ڪرڻ پر قانون ۽ نبين کي پورو ڪرڻ. هو قتل (غضب)، زنا (پسماندگيءَ جو ارادو)، طلاق (جنسي بدڪاري جي بنيادن کان سواءِ غيرقانوني) جي حوالي سان قانونن جي ٻيهر تشريح ڪري ٿو، جيڪو لفظي پابنديءَ کان ٻاهر هڪ گهڻي سمجھه فراهم ڪري ٿو.</w:t>
      </w:r>
    </w:p>
    <w:p w14:paraId="76788E80" w14:textId="77777777" w:rsidR="00F90BDC" w:rsidRDefault="00F90BDC"/>
    <w:p w14:paraId="09FFBEA3" w14:textId="77777777" w:rsidR="00F90BDC" w:rsidRDefault="00F90BDC">
      <w:r xmlns:w="http://schemas.openxmlformats.org/wordprocessingml/2006/main">
        <w:t xml:space="preserve">3rd پيراگراف: متي 5:33-48 ۾، يسوع ڪوڙو قسم کڻڻ جي خلاف صلاح ڪندي جاري رکي ٿو. ڪنهن به قسم جي قسم کڻڻ کان سواءِ ايمانداري جي حوصلا افزائي ڪرڻ. هو پوءِ هدايت ڪري ٿو ته هڪ ٻيو گال ڦيرايو جڏهن مارو ۽ پنهنجي دشمنن سان پيار ڪريو جيئن اکين جي بدلي لاءِ اک ڳولڻ جي مخالفت ڪريو. اهو انتقام تي معافي کي فروغ ڏئي ٿو جڏهن ته توهان جي دشمنن سان پيار ڪرڻ هڪ چئلينج طور ڪم ڪري ٿو محبت کي وڌائڻ لاء ذاتي حلقن کان ٻاهر خدا جي غير مشروط محبت کي ظاهر ڪري ٿو.</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متي 5:1 ميڙ کي ڏسي ھو ھڪڙي جبل تي چڙھي ويو ۽ جڏھن ھو بيٺو تہ سندس شاگرد وٽس آيا.</w:t>
      </w:r>
    </w:p>
    <w:p w14:paraId="707CCD2A" w14:textId="77777777" w:rsidR="00F90BDC" w:rsidRDefault="00F90BDC"/>
    <w:p w14:paraId="7ED7C2F5" w14:textId="77777777" w:rsidR="00F90BDC" w:rsidRDefault="00F90BDC">
      <w:r xmlns:w="http://schemas.openxmlformats.org/wordprocessingml/2006/main">
        <w:t xml:space="preserve">يسوع پنهنجي شاگردن کي جبل جي چوٽي تي بيٽيٽيوڊس سيکاري ٿو.</w:t>
      </w:r>
    </w:p>
    <w:p w14:paraId="365F3734" w14:textId="77777777" w:rsidR="00F90BDC" w:rsidRDefault="00F90BDC"/>
    <w:p w14:paraId="7DD585A7" w14:textId="77777777" w:rsidR="00F90BDC" w:rsidRDefault="00F90BDC">
      <w:r xmlns:w="http://schemas.openxmlformats.org/wordprocessingml/2006/main">
        <w:t xml:space="preserve">1. "نظر جي طاقت: مشڪلات ۾ خوشي ڳولڻ"</w:t>
      </w:r>
    </w:p>
    <w:p w14:paraId="0375479D" w14:textId="77777777" w:rsidR="00F90BDC" w:rsidRDefault="00F90BDC"/>
    <w:p w14:paraId="454913E6" w14:textId="77777777" w:rsidR="00F90BDC" w:rsidRDefault="00F90BDC">
      <w:r xmlns:w="http://schemas.openxmlformats.org/wordprocessingml/2006/main">
        <w:t xml:space="preserve">2. "هڪ بادشاهي ذهنيت سان رهڻ: خدا جي نعمت"</w:t>
      </w:r>
    </w:p>
    <w:p w14:paraId="1F8D2B6F" w14:textId="77777777" w:rsidR="00F90BDC" w:rsidRDefault="00F90BDC"/>
    <w:p w14:paraId="05C802BE" w14:textId="77777777" w:rsidR="00F90BDC" w:rsidRDefault="00F90BDC">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14:paraId="651DD617" w14:textId="77777777" w:rsidR="00F90BDC" w:rsidRDefault="00F90BDC"/>
    <w:p w14:paraId="44AB0A7F" w14:textId="77777777" w:rsidR="00F90BDC" w:rsidRDefault="00F90BDC">
      <w:r xmlns:w="http://schemas.openxmlformats.org/wordprocessingml/2006/main">
        <w:t xml:space="preserve">2. زبور 34: 8 - "او، چکو ۽ ڏسو ته رب چڱو آھي! برڪت وارو آھي اھو ماڻھو جيڪو ھن ۾ پناھ وٺي ٿو!"</w:t>
      </w:r>
    </w:p>
    <w:p w14:paraId="70BE7151" w14:textId="77777777" w:rsidR="00F90BDC" w:rsidRDefault="00F90BDC"/>
    <w:p w14:paraId="550E1FB1" w14:textId="77777777" w:rsidR="00F90BDC" w:rsidRDefault="00F90BDC">
      <w:r xmlns:w="http://schemas.openxmlformats.org/wordprocessingml/2006/main">
        <w:t xml:space="preserve">متي 5:2 تنھن تي ھن پنھنجو وات کوليو ۽ کين تعليم ڏيڻ لڳو تہ</w:t>
      </w:r>
    </w:p>
    <w:p w14:paraId="19E2BF77" w14:textId="77777777" w:rsidR="00F90BDC" w:rsidRDefault="00F90BDC"/>
    <w:p w14:paraId="2AD7FCDE" w14:textId="77777777" w:rsidR="00F90BDC" w:rsidRDefault="00F90BDC">
      <w:r xmlns:w="http://schemas.openxmlformats.org/wordprocessingml/2006/main">
        <w:t xml:space="preserve">يسوع جبل تي هڪ وڏي ميڙ کي پنهنجي تبليغ ڪئي.</w:t>
      </w:r>
    </w:p>
    <w:p w14:paraId="3B0C92D0" w14:textId="77777777" w:rsidR="00F90BDC" w:rsidRDefault="00F90BDC"/>
    <w:p w14:paraId="6C68F7F2" w14:textId="77777777" w:rsidR="00F90BDC" w:rsidRDefault="00F90BDC">
      <w:r xmlns:w="http://schemas.openxmlformats.org/wordprocessingml/2006/main">
        <w:t xml:space="preserve">1: يسوع جي ڪلام جي طاقت ۽ ڪيئن اهو اسان جي زندگين ۾ تبديلي آڻي سگهي ٿو.</w:t>
      </w:r>
    </w:p>
    <w:p w14:paraId="11FCFC92" w14:textId="77777777" w:rsidR="00F90BDC" w:rsidRDefault="00F90BDC"/>
    <w:p w14:paraId="3172380B" w14:textId="77777777" w:rsidR="00F90BDC" w:rsidRDefault="00F90BDC">
      <w:r xmlns:w="http://schemas.openxmlformats.org/wordprocessingml/2006/main">
        <w:t xml:space="preserve">2: ايمان جي زندگي گذارڻ ۽ رب تي ڀروسو ڪرڻ جي اهميت.</w:t>
      </w:r>
    </w:p>
    <w:p w14:paraId="05DCD105" w14:textId="77777777" w:rsidR="00F90BDC" w:rsidRDefault="00F90BDC"/>
    <w:p w14:paraId="034B6A30" w14:textId="77777777" w:rsidR="00F90BDC" w:rsidRDefault="00F90BDC">
      <w:r xmlns:w="http://schemas.openxmlformats.org/wordprocessingml/2006/main">
        <w:t xml:space="preserve">1: جيمس 1:22 - "پر ڪلام تي عمل ڪندڙ ٿيو، ۽ رڳو ٻڌندڙ نه، پاڻ کي ٺڳيو."</w:t>
      </w:r>
    </w:p>
    <w:p w14:paraId="7F355DD8" w14:textId="77777777" w:rsidR="00F90BDC" w:rsidRDefault="00F90BDC"/>
    <w:p w14:paraId="3D5E2055" w14:textId="77777777" w:rsidR="00F90BDC" w:rsidRDefault="00F90BDC">
      <w:r xmlns:w="http://schemas.openxmlformats.org/wordprocessingml/2006/main">
        <w:t xml:space="preserve">2: روميون 10:17 - "تنھنڪري ايمان ٻڌڻ ۽ ٻڌڻ سان اچي ٿو، ۽ مسيح جي ڪلام جي ذريعي."</w:t>
      </w:r>
    </w:p>
    <w:p w14:paraId="5F0B26D5" w14:textId="77777777" w:rsidR="00F90BDC" w:rsidRDefault="00F90BDC"/>
    <w:p w14:paraId="49DD9DEF" w14:textId="77777777" w:rsidR="00F90BDC" w:rsidRDefault="00F90BDC">
      <w:r xmlns:w="http://schemas.openxmlformats.org/wordprocessingml/2006/main">
        <w:t xml:space="preserve">متي 5:3 سڀاڳا آھن اھي جيڪي روح جا غريب آھن، ڇالاءِ⁠جو آسمان واري بادشاھت انھن جي آھي.</w:t>
      </w:r>
    </w:p>
    <w:p w14:paraId="5600AA85" w14:textId="77777777" w:rsidR="00F90BDC" w:rsidRDefault="00F90BDC"/>
    <w:p w14:paraId="729AA234" w14:textId="77777777" w:rsidR="00F90BDC" w:rsidRDefault="00F90BDC">
      <w:r xmlns:w="http://schemas.openxmlformats.org/wordprocessingml/2006/main">
        <w:t xml:space="preserve">هي آيت اعلان ڪري ٿي ته جيڪي عاجز آهن ۽ خدا تي پنهنجو انحصار تسليم ڪن ٿا انهن کي جنت ۾ دائمي زندگي سان نوازيو ويندو.</w:t>
      </w:r>
    </w:p>
    <w:p w14:paraId="314DA8B1" w14:textId="77777777" w:rsidR="00F90BDC" w:rsidRDefault="00F90BDC"/>
    <w:p w14:paraId="0B4D5543" w14:textId="77777777" w:rsidR="00F90BDC" w:rsidRDefault="00F90BDC">
      <w:r xmlns:w="http://schemas.openxmlformats.org/wordprocessingml/2006/main">
        <w:t xml:space="preserve">1. ”عاجزي جي نعمت“</w:t>
      </w:r>
    </w:p>
    <w:p w14:paraId="30CC9F57" w14:textId="77777777" w:rsidR="00F90BDC" w:rsidRDefault="00F90BDC"/>
    <w:p w14:paraId="3509A8B1" w14:textId="77777777" w:rsidR="00F90BDC" w:rsidRDefault="00F90BDC">
      <w:r xmlns:w="http://schemas.openxmlformats.org/wordprocessingml/2006/main">
        <w:t xml:space="preserve">2. "روح ۾ غربت جو انعام"</w:t>
      </w:r>
    </w:p>
    <w:p w14:paraId="4E997135" w14:textId="77777777" w:rsidR="00F90BDC" w:rsidRDefault="00F90BDC"/>
    <w:p w14:paraId="6F98CF19" w14:textId="77777777" w:rsidR="00F90BDC" w:rsidRDefault="00F90BDC">
      <w:r xmlns:w="http://schemas.openxmlformats.org/wordprocessingml/2006/main">
        <w:t xml:space="preserve">1. امثال 22: 4 - "خداوند جي عاجزي ۽ خوف جو اجر دولت ۽ عزت ۽ زندگي آهي."</w:t>
      </w:r>
    </w:p>
    <w:p w14:paraId="544DF1E9" w14:textId="77777777" w:rsidR="00F90BDC" w:rsidRDefault="00F90BDC"/>
    <w:p w14:paraId="4D464CFD" w14:textId="77777777" w:rsidR="00F90BDC" w:rsidRDefault="00F90BDC">
      <w:r xmlns:w="http://schemas.openxmlformats.org/wordprocessingml/2006/main">
        <w:t xml:space="preserve">2. جيمس 4: 6 - "پر ھو وڌيڪ فضل ڏئي ٿو، تنھنڪري ھو چوي ٿو: "خدا مغرور جي مخالفت ڪندو آھي، پر عاجز کي فضل ڏيندو آھي."</w:t>
      </w:r>
    </w:p>
    <w:p w14:paraId="1D045B7B" w14:textId="77777777" w:rsidR="00F90BDC" w:rsidRDefault="00F90BDC"/>
    <w:p w14:paraId="4B3641CB" w14:textId="77777777" w:rsidR="00F90BDC" w:rsidRDefault="00F90BDC">
      <w:r xmlns:w="http://schemas.openxmlformats.org/wordprocessingml/2006/main">
        <w:t xml:space="preserve">متي 5:4 سڀاڳا آھن اھي جيڪي ماتم ڪن ٿا، ڇالاءِ⁠جو انھن کي تسلي ڏني ويندي.</w:t>
      </w:r>
    </w:p>
    <w:p w14:paraId="7B86E6DA" w14:textId="77777777" w:rsidR="00F90BDC" w:rsidRDefault="00F90BDC"/>
    <w:p w14:paraId="01533ECC" w14:textId="77777777" w:rsidR="00F90BDC" w:rsidRDefault="00F90BDC">
      <w:r xmlns:w="http://schemas.openxmlformats.org/wordprocessingml/2006/main">
        <w:t xml:space="preserve">يسوع اعلان ڪيو ته جيڪي ماتم ڪن ٿا انهن کي خدا جي طرفان تسلي ڏني ويندي.</w:t>
      </w:r>
    </w:p>
    <w:p w14:paraId="719CC67D" w14:textId="77777777" w:rsidR="00F90BDC" w:rsidRDefault="00F90BDC"/>
    <w:p w14:paraId="267793F6" w14:textId="77777777" w:rsidR="00F90BDC" w:rsidRDefault="00F90BDC">
      <w:r xmlns:w="http://schemas.openxmlformats.org/wordprocessingml/2006/main">
        <w:t xml:space="preserve">1. ”خدا جي راحت انهن لاءِ جيڪي ماتم ڪن ٿا،“ ان ڳالهه تي ڌيان ڏئي ٿو ته ڪيئن خدا انهن کي تسلي ڏئي ٿو جيڪي ماتم ڪن ٿا.</w:t>
      </w:r>
    </w:p>
    <w:p w14:paraId="54740E9F" w14:textId="77777777" w:rsidR="00F90BDC" w:rsidRDefault="00F90BDC"/>
    <w:p w14:paraId="0361C3D4" w14:textId="77777777" w:rsidR="00F90BDC" w:rsidRDefault="00F90BDC">
      <w:r xmlns:w="http://schemas.openxmlformats.org/wordprocessingml/2006/main">
        <w:t xml:space="preserve">2. ”ماتم جو قدر،“ ان ڳالهه تي زور ڏنو ته ماتم ڇو فائديمند ٿي سگهي ٿو.</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34:18، "رب ٽٽل دلين جي ويجھو آھي ۽ انھن کي بچائيندو آھي جيڪي روح ۾ ڪچليل آھن."</w:t>
      </w:r>
    </w:p>
    <w:p w14:paraId="41B94E37" w14:textId="77777777" w:rsidR="00F90BDC" w:rsidRDefault="00F90BDC"/>
    <w:p w14:paraId="7CFA7B87" w14:textId="77777777" w:rsidR="00F90BDC" w:rsidRDefault="00F90BDC">
      <w:r xmlns:w="http://schemas.openxmlformats.org/wordprocessingml/2006/main">
        <w:t xml:space="preserve">2. يسعياه 61: 2، "خداوند جي فضل جو سال ۽ اسان جي خدا جي انتقام جي ڏينهن جو اعلان ڪرڻ لاء، سڀني کي تسلي ڏيڻ لاء جيڪي ماتم ڪن ٿا."</w:t>
      </w:r>
    </w:p>
    <w:p w14:paraId="3061EB4C" w14:textId="77777777" w:rsidR="00F90BDC" w:rsidRDefault="00F90BDC"/>
    <w:p w14:paraId="378C82D3" w14:textId="77777777" w:rsidR="00F90BDC" w:rsidRDefault="00F90BDC">
      <w:r xmlns:w="http://schemas.openxmlformats.org/wordprocessingml/2006/main">
        <w:t xml:space="preserve">متي 5:5 سڀاڳا آھن حليم، ڇالاءِ⁠جو اھي زمين جا وارث ٿيندا.</w:t>
      </w:r>
    </w:p>
    <w:p w14:paraId="2483A5AE" w14:textId="77777777" w:rsidR="00F90BDC" w:rsidRDefault="00F90BDC"/>
    <w:p w14:paraId="6977D38F" w14:textId="77777777" w:rsidR="00F90BDC" w:rsidRDefault="00F90BDC">
      <w:r xmlns:w="http://schemas.openxmlformats.org/wordprocessingml/2006/main">
        <w:t xml:space="preserve">هي اقتباس نرمي جي نعمتن جي باري ۾ ڳالهائيندو آهي، ۽ جيڪي نرمي وارا آهن انهن کي زمين جي وراثت سان انعام ڏنو ويندو.</w:t>
      </w:r>
    </w:p>
    <w:p w14:paraId="34FBFC80" w14:textId="77777777" w:rsidR="00F90BDC" w:rsidRDefault="00F90BDC"/>
    <w:p w14:paraId="42129563" w14:textId="77777777" w:rsidR="00F90BDC" w:rsidRDefault="00F90BDC">
      <w:r xmlns:w="http://schemas.openxmlformats.org/wordprocessingml/2006/main">
        <w:t xml:space="preserve">1. ”The Power of Meekness“ - معزرت جي روحاني طاقت جو جائزو وٺڻ ۽ خدا جي لاءِ اهو ڇو ضروري آهي.</w:t>
      </w:r>
    </w:p>
    <w:p w14:paraId="5DF9DD77" w14:textId="77777777" w:rsidR="00F90BDC" w:rsidRDefault="00F90BDC"/>
    <w:p w14:paraId="55B20AA7" w14:textId="77777777" w:rsidR="00F90BDC" w:rsidRDefault="00F90BDC">
      <w:r xmlns:w="http://schemas.openxmlformats.org/wordprocessingml/2006/main">
        <w:t xml:space="preserve">2. ”ڌرتيءَ جي وارثي“ - ڌرتيءَ جي ورثي جي تصور جي ڳولا ۽ ان کي ڪيئن حاصل ڪري سگهجي ٿو.</w:t>
      </w:r>
    </w:p>
    <w:p w14:paraId="2A4F7C24" w14:textId="77777777" w:rsidR="00F90BDC" w:rsidRDefault="00F90BDC"/>
    <w:p w14:paraId="465A31E4" w14:textId="77777777" w:rsidR="00F90BDC" w:rsidRDefault="00F90BDC">
      <w:r xmlns:w="http://schemas.openxmlformats.org/wordprocessingml/2006/main">
        <w:t xml:space="preserve">1. جيمس 3: 13-18 - ڪاوڙ ۽ غرور تي نرمي ۽ حڪمت جي طاقت کي جانچڻ.</w:t>
      </w:r>
    </w:p>
    <w:p w14:paraId="0D38D63E" w14:textId="77777777" w:rsidR="00F90BDC" w:rsidRDefault="00F90BDC"/>
    <w:p w14:paraId="587FB6E7" w14:textId="77777777" w:rsidR="00F90BDC" w:rsidRDefault="00F90BDC">
      <w:r xmlns:w="http://schemas.openxmlformats.org/wordprocessingml/2006/main">
        <w:t xml:space="preserve">2. زبور 37:11 - رب جي واعدي تي بحث ڪندي انهن سان جيڪي هن تي ڀروسو ڪن ٿا ۽ هن جي هدايت تي ڀروسو ڪن ٿا.</w:t>
      </w:r>
    </w:p>
    <w:p w14:paraId="3698A678" w14:textId="77777777" w:rsidR="00F90BDC" w:rsidRDefault="00F90BDC"/>
    <w:p w14:paraId="19370850" w14:textId="77777777" w:rsidR="00F90BDC" w:rsidRDefault="00F90BDC">
      <w:r xmlns:w="http://schemas.openxmlformats.org/wordprocessingml/2006/main">
        <w:t xml:space="preserve">متي 5:6 سڀاڳا آھن اُھي جيڪي سچائيءَ جا بکيا ۽ اڃا آھن، ڇالاءِ⁠جو اھي ڀاڄي پوندا.</w:t>
      </w:r>
    </w:p>
    <w:p w14:paraId="6F4699CF" w14:textId="77777777" w:rsidR="00F90BDC" w:rsidRDefault="00F90BDC"/>
    <w:p w14:paraId="0287959C" w14:textId="77777777" w:rsidR="00F90BDC" w:rsidRDefault="00F90BDC">
      <w:r xmlns:w="http://schemas.openxmlformats.org/wordprocessingml/2006/main">
        <w:t xml:space="preserve">يسوع سيکاري ٿو ته جيڪي ماڻهو سچائي ڳوليندا آهن انهن جي ڪوششن جو بدلو ڏنو ويندو.</w:t>
      </w:r>
    </w:p>
    <w:p w14:paraId="26833B72" w14:textId="77777777" w:rsidR="00F90BDC" w:rsidRDefault="00F90BDC"/>
    <w:p w14:paraId="138C399E" w14:textId="77777777" w:rsidR="00F90BDC" w:rsidRDefault="00F90BDC">
      <w:r xmlns:w="http://schemas.openxmlformats.org/wordprocessingml/2006/main">
        <w:t xml:space="preserve">1. ”نيڪيءَ جا ميوا“</w:t>
      </w:r>
    </w:p>
    <w:p w14:paraId="058B2B88" w14:textId="77777777" w:rsidR="00F90BDC" w:rsidRDefault="00F90BDC"/>
    <w:p w14:paraId="4711BEAC" w14:textId="77777777" w:rsidR="00F90BDC" w:rsidRDefault="00F90BDC">
      <w:r xmlns:w="http://schemas.openxmlformats.org/wordprocessingml/2006/main">
        <w:t xml:space="preserve">2. ”نيڪيءَ جي طلب ڪرڻ جون نعمتون“</w:t>
      </w:r>
    </w:p>
    <w:p w14:paraId="0ECCA427" w14:textId="77777777" w:rsidR="00F90BDC" w:rsidRDefault="00F90BDC"/>
    <w:p w14:paraId="5BC23393" w14:textId="77777777" w:rsidR="00F90BDC" w:rsidRDefault="00F90BDC">
      <w:r xmlns:w="http://schemas.openxmlformats.org/wordprocessingml/2006/main">
        <w:t xml:space="preserve">1. گلتين 5: 22-23: "پر روح جو ميوو پيار، خوشي، امن، صبر، نرمي، نيڪي، ايمان، نرمي، نرمي آهي: ان جي خلاف ڪو به قانون ناهي."</w:t>
      </w:r>
    </w:p>
    <w:p w14:paraId="44416C36" w14:textId="77777777" w:rsidR="00F90BDC" w:rsidRDefault="00F90BDC"/>
    <w:p w14:paraId="1CE13D58" w14:textId="77777777" w:rsidR="00F90BDC" w:rsidRDefault="00F90BDC">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14:paraId="07FB17C3" w14:textId="77777777" w:rsidR="00F90BDC" w:rsidRDefault="00F90BDC"/>
    <w:p w14:paraId="46CB4F8F" w14:textId="77777777" w:rsidR="00F90BDC" w:rsidRDefault="00F90BDC">
      <w:r xmlns:w="http://schemas.openxmlformats.org/wordprocessingml/2006/main">
        <w:t xml:space="preserve">متي 5:7 سڀاڳا آھن اھي مھربان، ڇالاءِ⁠جو انھن تي رحم ڪيو ويندو.</w:t>
      </w:r>
    </w:p>
    <w:p w14:paraId="00B7F1E0" w14:textId="77777777" w:rsidR="00F90BDC" w:rsidRDefault="00F90BDC"/>
    <w:p w14:paraId="2BC6D872" w14:textId="77777777" w:rsidR="00F90BDC" w:rsidRDefault="00F90BDC">
      <w:r xmlns:w="http://schemas.openxmlformats.org/wordprocessingml/2006/main">
        <w:t xml:space="preserve">هي پاسو اسان کي ٻين تي رحم ڪرڻ جي حوصلا افزائي ڪري ٿو، جيئن اسان کي بدلي ۾ رحم ملندو.</w:t>
      </w:r>
    </w:p>
    <w:p w14:paraId="066A5E7E" w14:textId="77777777" w:rsidR="00F90BDC" w:rsidRDefault="00F90BDC"/>
    <w:p w14:paraId="39B7B4EB" w14:textId="77777777" w:rsidR="00F90BDC" w:rsidRDefault="00F90BDC">
      <w:r xmlns:w="http://schemas.openxmlformats.org/wordprocessingml/2006/main">
        <w:t xml:space="preserve">1. رحم جي طاقت: ٻين تي احسان ڪيئن برڪت آڻيندو آهي</w:t>
      </w:r>
    </w:p>
    <w:p w14:paraId="57A472D9" w14:textId="77777777" w:rsidR="00F90BDC" w:rsidRDefault="00F90BDC"/>
    <w:p w14:paraId="5AD6DE53" w14:textId="77777777" w:rsidR="00F90BDC" w:rsidRDefault="00F90BDC">
      <w:r xmlns:w="http://schemas.openxmlformats.org/wordprocessingml/2006/main">
        <w:t xml:space="preserve">2. رحمت جا انعام: ڪيئن رحمدل اسان کي خدا جي ويجهو آڻي ٿو</w:t>
      </w:r>
    </w:p>
    <w:p w14:paraId="001BFAC9" w14:textId="77777777" w:rsidR="00F90BDC" w:rsidRDefault="00F90BDC"/>
    <w:p w14:paraId="4C70A252" w14:textId="77777777" w:rsidR="00F90BDC" w:rsidRDefault="00F90BDC">
      <w:r xmlns:w="http://schemas.openxmlformats.org/wordprocessingml/2006/main">
        <w:t xml:space="preserve">1. لوقا 6:36 - "مهربان ٿيو، جيئن توهان جو پيء مهربان آهي."</w:t>
      </w:r>
    </w:p>
    <w:p w14:paraId="18101190" w14:textId="77777777" w:rsidR="00F90BDC" w:rsidRDefault="00F90BDC"/>
    <w:p w14:paraId="3B7E8725" w14:textId="77777777" w:rsidR="00F90BDC" w:rsidRDefault="00F90BDC">
      <w:r xmlns:w="http://schemas.openxmlformats.org/wordprocessingml/2006/main">
        <w:t xml:space="preserve">2. امثال 11:17 - "هڪ مهربان ماڻهو پنهنجو پاڻ کي فائدو ڏئي ٿو، پر هڪ ظالم ماڻهو پاڻ تي مصيبت آڻيندو آهي."</w:t>
      </w:r>
    </w:p>
    <w:p w14:paraId="00137B60" w14:textId="77777777" w:rsidR="00F90BDC" w:rsidRDefault="00F90BDC"/>
    <w:p w14:paraId="0670B8B1" w14:textId="77777777" w:rsidR="00F90BDC" w:rsidRDefault="00F90BDC">
      <w:r xmlns:w="http://schemas.openxmlformats.org/wordprocessingml/2006/main">
        <w:t xml:space="preserve">متي 5:8 سڀاڳا آھن اھي جيڪي دل جا صاف آھن، ڇالاءِ⁠جو اھي خدا کي ڏسندا.</w:t>
      </w:r>
    </w:p>
    <w:p w14:paraId="2D6A153A" w14:textId="77777777" w:rsidR="00F90BDC" w:rsidRDefault="00F90BDC"/>
    <w:p w14:paraId="59BD18AC" w14:textId="77777777" w:rsidR="00F90BDC" w:rsidRDefault="00F90BDC">
      <w:r xmlns:w="http://schemas.openxmlformats.org/wordprocessingml/2006/main">
        <w:t xml:space="preserve">هي آيت خدا سان ويجهي رشتي جو تجربو ڪرڻ لاءِ پاڪ دل هجڻ جي اهميت کي اجاگر ڪري ٿي.</w:t>
      </w:r>
    </w:p>
    <w:p w14:paraId="46685481" w14:textId="77777777" w:rsidR="00F90BDC" w:rsidRDefault="00F90BDC"/>
    <w:p w14:paraId="2B7EA06C" w14:textId="77777777" w:rsidR="00F90BDC" w:rsidRDefault="00F90BDC">
      <w:r xmlns:w="http://schemas.openxmlformats.org/wordprocessingml/2006/main">
        <w:t xml:space="preserve">1. هڪ خالص دل جي طاقت: پاڪائي جي زندگي ڪيئن گذاريو ۽ خدا جي موجودگي جو تجربو ڪريو</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پاڪيزگي جي خوبصورتي: هڪ غير ورهايل دل سان زندگي گذارڻ جيڪا خدا کي ڳولي ٿو</w:t>
      </w:r>
    </w:p>
    <w:p w14:paraId="40E2E7A4" w14:textId="77777777" w:rsidR="00F90BDC" w:rsidRDefault="00F90BDC"/>
    <w:p w14:paraId="5BDD599D" w14:textId="77777777" w:rsidR="00F90BDC" w:rsidRDefault="00F90BDC">
      <w:r xmlns:w="http://schemas.openxmlformats.org/wordprocessingml/2006/main">
        <w:t xml:space="preserve">1- يوحنا 3:2-3 SCLNT - ”اي پيارا، اسين ھاڻي خدا جا ٻار آھيون ۽ جيڪي ھونداسين، سو اڃا ظاھر نہ ٿيو آھي، پر اسين ڄاڻون ٿا تہ جڏھن ھو ظاھر ٿيندو، تڏھن اسين انھيءَ جھڙا ھونداسين، ڇالاءِ⁠جو اسين کيس ائين ئي ڏسنداسين جيئن ھو آھي. ۽ هرڪو جيڪو هن ۾ اهڙي اميد رکي ٿو پاڻ کي پاڪ ڪري ٿو جيئن هو پاڪ آهي."</w:t>
      </w:r>
    </w:p>
    <w:p w14:paraId="55C3D079" w14:textId="77777777" w:rsidR="00F90BDC" w:rsidRDefault="00F90BDC"/>
    <w:p w14:paraId="54219623" w14:textId="77777777" w:rsidR="00F90BDC" w:rsidRDefault="00F90BDC">
      <w:r xmlns:w="http://schemas.openxmlformats.org/wordprocessingml/2006/main">
        <w:t xml:space="preserve">2. زبور 24: 3-4 - "ڪير خدا جي ٽڪريءَ تي چڙھندو؟ ۽ ڪير سندس مقدس جاءِ تي بيھي رھندو؟ اھو جنھن وٽ صاف ھٿ ۽ صاف دل آھي، جيڪو پنھنجي روح کي ڪوڙ ۽ ڪوڙ ڏانھن نه ٿو بلند ڪري. ٺڳيءَ سان قسم نه کڻندو آهي“.</w:t>
      </w:r>
    </w:p>
    <w:p w14:paraId="278990F0" w14:textId="77777777" w:rsidR="00F90BDC" w:rsidRDefault="00F90BDC"/>
    <w:p w14:paraId="638A00F5" w14:textId="77777777" w:rsidR="00F90BDC" w:rsidRDefault="00F90BDC">
      <w:r xmlns:w="http://schemas.openxmlformats.org/wordprocessingml/2006/main">
        <w:t xml:space="preserve">متي 5:9 سڀاڳا آھن اھي صلح ڪرائڻ وارا، ڇالاءِ⁠جو اھي خدا جا فرزند سڏبا.</w:t>
      </w:r>
    </w:p>
    <w:p w14:paraId="40539291" w14:textId="77777777" w:rsidR="00F90BDC" w:rsidRDefault="00F90BDC"/>
    <w:p w14:paraId="612A9D2A" w14:textId="77777777" w:rsidR="00F90BDC" w:rsidRDefault="00F90BDC">
      <w:r xmlns:w="http://schemas.openxmlformats.org/wordprocessingml/2006/main">
        <w:t xml:space="preserve">يسوع سيکاري ٿو ته امن وارا برڪت وارا آهن ۽ خدا جي اولاد کي سڏيو ويندو.</w:t>
      </w:r>
    </w:p>
    <w:p w14:paraId="3ADC41F4" w14:textId="77777777" w:rsidR="00F90BDC" w:rsidRDefault="00F90BDC"/>
    <w:p w14:paraId="2EDB047C" w14:textId="77777777" w:rsidR="00F90BDC" w:rsidRDefault="00F90BDC">
      <w:r xmlns:w="http://schemas.openxmlformats.org/wordprocessingml/2006/main">
        <w:t xml:space="preserve">1. "امن قائم ڪرڻ جي نعمت: خدا جو اولاد ٿيڻ"</w:t>
      </w:r>
    </w:p>
    <w:p w14:paraId="2347D088" w14:textId="77777777" w:rsidR="00F90BDC" w:rsidRDefault="00F90BDC"/>
    <w:p w14:paraId="1517AFD3" w14:textId="77777777" w:rsidR="00F90BDC" w:rsidRDefault="00F90BDC">
      <w:r xmlns:w="http://schemas.openxmlformats.org/wordprocessingml/2006/main">
        <w:t xml:space="preserve">2. ”امن جو رستو: عيسيٰ جي نقش قدم تي هلڻ“</w:t>
      </w:r>
    </w:p>
    <w:p w14:paraId="48C0F0E4" w14:textId="77777777" w:rsidR="00F90BDC" w:rsidRDefault="00F90BDC"/>
    <w:p w14:paraId="2CE6405C" w14:textId="77777777" w:rsidR="00F90BDC" w:rsidRDefault="00F90BDC">
      <w:r xmlns:w="http://schemas.openxmlformats.org/wordprocessingml/2006/main">
        <w:t xml:space="preserve">1. روميون 12:18 - "جيڪڏهن اهو ممڪن آهي، جيستائين اهو توهان تي منحصر آهي، سڀني سان امن سان رهو."</w:t>
      </w:r>
    </w:p>
    <w:p w14:paraId="183FC19F" w14:textId="77777777" w:rsidR="00F90BDC" w:rsidRDefault="00F90BDC"/>
    <w:p w14:paraId="60F3AD14" w14:textId="77777777" w:rsidR="00F90BDC" w:rsidRDefault="00F90BDC">
      <w:r xmlns:w="http://schemas.openxmlformats.org/wordprocessingml/2006/main">
        <w:t xml:space="preserve">2. يسعياه 11: 6-9 - "بگھڙ گھيٽي سان گڏ رھندو، چيتا بکري، گابي ۽ شينھن ۽ سالگرھ سان گڏ ليٽندو؛ ۽ ھڪڙو ننڍڙو ٻار انھن جي اڳواڻي ڪندو ... اھي نه ڪندا. منهنجي مڙني مقدس جبل کي نقصان نه پهچايو ۽ تباهه نه ڪيو، ڇاڪاڻ ته زمين خداوند جي علم سان ڀرجي ويندي جيئن پاڻي سمنڊ کي ڍڪيندو آهي.</w:t>
      </w:r>
    </w:p>
    <w:p w14:paraId="7F43BA91" w14:textId="77777777" w:rsidR="00F90BDC" w:rsidRDefault="00F90BDC"/>
    <w:p w14:paraId="645958DD" w14:textId="77777777" w:rsidR="00F90BDC" w:rsidRDefault="00F90BDC">
      <w:r xmlns:w="http://schemas.openxmlformats.org/wordprocessingml/2006/main">
        <w:t xml:space="preserve">متي 5:10 سڀاڳا آھن اھي جيڪي سچائيءَ جي ڪري ستايا پيا وڃن، ڇالاءِ⁠جو آسمان واري بادشاھت انھن جي آھي.</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آيت انهن کي همٿ ڏياري ٿي جيڪي ايذائي رهيا آهن انهن لاءِ جيڪو صحيح آهي وفادار رهڻ لاءِ ، جيئن خدا آخرڪار انهن کي جنت جي بادشاهي ۾ داخل ٿيڻ سان انعام ڏيندو.</w:t>
      </w:r>
    </w:p>
    <w:p w14:paraId="77670E53" w14:textId="77777777" w:rsidR="00F90BDC" w:rsidRDefault="00F90BDC"/>
    <w:p w14:paraId="479D84A2" w14:textId="77777777" w:rsidR="00F90BDC" w:rsidRDefault="00F90BDC">
      <w:r xmlns:w="http://schemas.openxmlformats.org/wordprocessingml/2006/main">
        <w:t xml:space="preserve">1. Stand Stand Stand- حوصلا افزائيءَ جي منهن ۾ وفادار رهڻ لاءِ</w:t>
      </w:r>
    </w:p>
    <w:p w14:paraId="00F605B6" w14:textId="77777777" w:rsidR="00F90BDC" w:rsidRDefault="00F90BDC"/>
    <w:p w14:paraId="7945B5D6" w14:textId="77777777" w:rsidR="00F90BDC" w:rsidRDefault="00F90BDC">
      <w:r xmlns:w="http://schemas.openxmlformats.org/wordprocessingml/2006/main">
        <w:t xml:space="preserve">2. Reap what you sow - صحيح ڪم ڪرڻ جا روحاني انعام</w:t>
      </w:r>
    </w:p>
    <w:p w14:paraId="025DBEB8" w14:textId="77777777" w:rsidR="00F90BDC" w:rsidRDefault="00F90BDC"/>
    <w:p w14:paraId="616A4E1E" w14:textId="77777777" w:rsidR="00F90BDC" w:rsidRDefault="00F90BDC">
      <w:r xmlns:w="http://schemas.openxmlformats.org/wordprocessingml/2006/main">
        <w:t xml:space="preserve">1. روميون 8:18 - "ڇاڪاڻ ته مان سمجهان ٿو ته هن وقت جي مصيبتن جو مقابلو ڪرڻ جي لائق نه آهي، جيڪو اسان تي ظاهر ڪيو ويندو."</w:t>
      </w:r>
    </w:p>
    <w:p w14:paraId="4643B45C" w14:textId="77777777" w:rsidR="00F90BDC" w:rsidRDefault="00F90BDC"/>
    <w:p w14:paraId="2E6B07A3" w14:textId="77777777" w:rsidR="00F90BDC" w:rsidRDefault="00F90BDC">
      <w:r xmlns:w="http://schemas.openxmlformats.org/wordprocessingml/2006/main">
        <w:t xml:space="preserve">پطرس 4:12-13 جڏھن ھن جو جلوو ظاھر ٿيندو، تڏھن اوھين پڻ خوش ٿي سگھوٿا ڏاڍي خوشي سان.</w:t>
      </w:r>
    </w:p>
    <w:p w14:paraId="5B10C65D" w14:textId="77777777" w:rsidR="00F90BDC" w:rsidRDefault="00F90BDC"/>
    <w:p w14:paraId="2D96C8EF" w14:textId="77777777" w:rsidR="00F90BDC" w:rsidRDefault="00F90BDC">
      <w:r xmlns:w="http://schemas.openxmlformats.org/wordprocessingml/2006/main">
        <w:t xml:space="preserve">متي 5:11 سڀاڳا آھيو اوھين، جڏھن ماڻھو منھنجي ڪري اوھان کي گاريون ڏيندا، ستائيندا ۽ اوھان تي ھر قسم جون بڇڙايون ڪندا، منھنجي ڪري.</w:t>
      </w:r>
    </w:p>
    <w:p w14:paraId="0CA748ED" w14:textId="77777777" w:rsidR="00F90BDC" w:rsidRDefault="00F90BDC"/>
    <w:p w14:paraId="08A5663F" w14:textId="77777777" w:rsidR="00F90BDC" w:rsidRDefault="00F90BDC">
      <w:r xmlns:w="http://schemas.openxmlformats.org/wordprocessingml/2006/main">
        <w:t xml:space="preserve">عيسائي برڪت وارا آهن جڏهن انهن کي ايذايو ويو آهي ۽ انهن جي باري ۾ ڪوڙ ڳالهايو وڃي يسوع مسيح تي ايمان آڻڻ لاء.</w:t>
      </w:r>
    </w:p>
    <w:p w14:paraId="4C503090" w14:textId="77777777" w:rsidR="00F90BDC" w:rsidRDefault="00F90BDC"/>
    <w:p w14:paraId="3B63EE90" w14:textId="77777777" w:rsidR="00F90BDC" w:rsidRDefault="00F90BDC">
      <w:r xmlns:w="http://schemas.openxmlformats.org/wordprocessingml/2006/main">
        <w:t xml:space="preserve">1. ايذاءَ ۾ هڪ نعمت: مسيح جي خاطر ڏک برداشت ڪرڻ</w:t>
      </w:r>
    </w:p>
    <w:p w14:paraId="03C3D385" w14:textId="77777777" w:rsidR="00F90BDC" w:rsidRDefault="00F90BDC"/>
    <w:p w14:paraId="0A965A8E" w14:textId="77777777" w:rsidR="00F90BDC" w:rsidRDefault="00F90BDC">
      <w:r xmlns:w="http://schemas.openxmlformats.org/wordprocessingml/2006/main">
        <w:t xml:space="preserve">2. اسٽينڊنگ فرم: انجيل جي خاطر رد ڪرڻ کي برداشت ڪرڻ</w:t>
      </w:r>
    </w:p>
    <w:p w14:paraId="451CA6C5" w14:textId="77777777" w:rsidR="00F90BDC" w:rsidRDefault="00F90BDC"/>
    <w:p w14:paraId="77369B58" w14:textId="77777777" w:rsidR="00F90BDC" w:rsidRDefault="00F90BDC">
      <w:r xmlns:w="http://schemas.openxmlformats.org/wordprocessingml/2006/main">
        <w:t xml:space="preserve">1. يوحنا 15: 18-21 - "جيڪڏهن دنيا توهان کان نفرت ڪري ٿي، ياد رکو ته ان کان پهرين مون کان نفرت ڪئي هئي، جيڪڏهن توهان دنيا سان تعلق رکون ٿا، اهو توهان کي پنهنجي پسند وانگر پيار ڪري ها. پر مون تو کي دنيا مان چونڊيو آھي، انھيءَ ڪري دنيا توکان نفرت ڪري ٿي، ياد رکو جيڪو مون توکي چيو ھو: ’نوڪر مالڪ کان وڏو نہ آھي. جيڪڏھن انھن مون کي ايذايو تہ اوھان کي بہ ايذايو، جيڪڏھن اھي منھنجي تعليم تي عمل ڪندا تہ اوھان جو بہ فرمانبردار ھوندا، اھي اھي سڀ شيون منھنجي ڪري اوھان سان ڪندا، ڇاڪاڻ⁠تہ اھي انھيءَ کي نہ ٿا سڃاڻن جنھن مون کي موڪليو آھي.</w:t>
      </w:r>
    </w:p>
    <w:p w14:paraId="04F27FA0" w14:textId="77777777" w:rsidR="00F90BDC" w:rsidRDefault="00F90BDC"/>
    <w:p w14:paraId="6616CBF4" w14:textId="77777777" w:rsidR="00F90BDC" w:rsidRDefault="00F90BDC">
      <w:r xmlns:w="http://schemas.openxmlformats.org/wordprocessingml/2006/main">
        <w:t xml:space="preserve">عبرانيون 12:1-2 SCLNT - ”تنھنڪري، جڏھن تہ اسان شاھدن جي اھڙي وڏي ڪڪر ۾ گھيريل آھيون، تنھنڪري اچو تہ اھا سڀڪنھن شيءِ کي رد ڪري ڇڏيون، جيڪا رڪاوٽ بنجي ٿي ۽ انھيءَ گناھ کي، جيڪا آسانيءَ سان ڦاسائي ٿي، ۽ اچو تہ ثابت قدميءَ سان انھيءَ ڊوڙ ۾ ڊوڙون، جنھن لاءِ نشان لڳايو ويو آھي. اسان جون اکيون يسوع ڏانهن آهن، جيڪو ايمان جي باني ۽ ڪمال ڪندڙ آهي، هن جي اڳيان جيڪا خوشي هئي، هن صليب کي برداشت ڪيو، ان جي شرمساريء سان، ۽ خدا جي تخت جي ساڄي هٿ تي ويٺو.</w:t>
      </w:r>
    </w:p>
    <w:p w14:paraId="139B3DA3" w14:textId="77777777" w:rsidR="00F90BDC" w:rsidRDefault="00F90BDC"/>
    <w:p w14:paraId="45986291" w14:textId="77777777" w:rsidR="00F90BDC" w:rsidRDefault="00F90BDC">
      <w:r xmlns:w="http://schemas.openxmlformats.org/wordprocessingml/2006/main">
        <w:t xml:space="preserve">متي 5:12 خوش ٿيو ۽ بيحد خوش ٿيو، ڇالاءِ⁠جو آسمان ۾ اوھان جو اجر وڏو آھي، ڇالاءِ⁠جو انھن نبين کي جيڪي اوھان کان اڳ ھئا، تن کي ايذايو.</w:t>
      </w:r>
    </w:p>
    <w:p w14:paraId="020A320A" w14:textId="77777777" w:rsidR="00F90BDC" w:rsidRDefault="00F90BDC"/>
    <w:p w14:paraId="5C2E698C" w14:textId="77777777" w:rsidR="00F90BDC" w:rsidRDefault="00F90BDC">
      <w:r xmlns:w="http://schemas.openxmlformats.org/wordprocessingml/2006/main">
        <w:t xml:space="preserve">هي اقتباس مؤمنن کي حوصلا افزائي ڪري ٿو ته هو خوش ٿين ۽ خدا جي جنت ۾ انعام جي واعدن لاءِ شڪرگذار ٿين، جيئن انهن کي ايذايو ويو آهي جيئن انهن کان اڳ جي نبين تي.</w:t>
      </w:r>
    </w:p>
    <w:p w14:paraId="7B93F760" w14:textId="77777777" w:rsidR="00F90BDC" w:rsidRDefault="00F90BDC"/>
    <w:p w14:paraId="768614B5" w14:textId="77777777" w:rsidR="00F90BDC" w:rsidRDefault="00F90BDC">
      <w:r xmlns:w="http://schemas.openxmlformats.org/wordprocessingml/2006/main">
        <w:t xml:space="preserve">1. جنت جي وعدي ۾ خوش ٿيو - متي 5:12 تي هڪ عڪاسي</w:t>
      </w:r>
    </w:p>
    <w:p w14:paraId="10D56742" w14:textId="77777777" w:rsidR="00F90BDC" w:rsidRDefault="00F90BDC"/>
    <w:p w14:paraId="65E6FA0F" w14:textId="77777777" w:rsidR="00F90BDC" w:rsidRDefault="00F90BDC">
      <w:r xmlns:w="http://schemas.openxmlformats.org/wordprocessingml/2006/main">
        <w:t xml:space="preserve">2. ايذائيندڙن لاءِ جنت ۾ خدا جو انعام - متي 5:12 جو بيان</w:t>
      </w:r>
    </w:p>
    <w:p w14:paraId="6913FC4B" w14:textId="77777777" w:rsidR="00F90BDC" w:rsidRDefault="00F90BDC"/>
    <w:p w14:paraId="3EC2CA33"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51D3D128" w14:textId="77777777" w:rsidR="00F90BDC" w:rsidRDefault="00F90BDC"/>
    <w:p w14:paraId="460BC213" w14:textId="77777777" w:rsidR="00F90BDC" w:rsidRDefault="00F90BDC">
      <w:r xmlns:w="http://schemas.openxmlformats.org/wordprocessingml/2006/main">
        <w:t xml:space="preserve">2 ڪرنٿين 4:17-18 تنهن ڪري اسان پنهنجون اکيون ڏسڻ واري شيءِ تي نه، پر ڳجهي شيءِ تي رکون ٿا، ڇاڪاڻ ته جيڪو ڏٺو وڃي ٿو اهو عارضي آهي، پر جيڪو غائب آهي اهو دائمي آهي.</w:t>
      </w:r>
    </w:p>
    <w:p w14:paraId="4C2124E0" w14:textId="77777777" w:rsidR="00F90BDC" w:rsidRDefault="00F90BDC"/>
    <w:p w14:paraId="2E907447" w14:textId="77777777" w:rsidR="00F90BDC" w:rsidRDefault="00F90BDC">
      <w:r xmlns:w="http://schemas.openxmlformats.org/wordprocessingml/2006/main">
        <w:t xml:space="preserve">متي 5:13 اوھين زمين جو لوڻ آھيو، پر جيڪڏھن لوڻ پنھنجو ذائقو وڃائي ويھي تہ پوءِ ان کي لوڻ ڪٿان ملندو؟ اُن کان پوءِ اُن کان سواءِ ٻيو ڪجھ به نه چڱائي آھي، پر ٻاھر ڪڍيو وڃي ۽ ماڻھن جي پيرن ھيٺان لٿو.</w:t>
      </w:r>
    </w:p>
    <w:p w14:paraId="76C98588" w14:textId="77777777" w:rsidR="00F90BDC" w:rsidRDefault="00F90BDC"/>
    <w:p w14:paraId="2C14A606" w14:textId="77777777" w:rsidR="00F90BDC" w:rsidRDefault="00F90BDC">
      <w:r xmlns:w="http://schemas.openxmlformats.org/wordprocessingml/2006/main">
        <w:t xml:space="preserve">ڌرتي جو لوڻ: دنيا ۾ هڪ مثبت مثال هجڻ جي اهميت.</w:t>
      </w:r>
    </w:p>
    <w:p w14:paraId="2F31F226" w14:textId="77777777" w:rsidR="00F90BDC" w:rsidRDefault="00F90BDC"/>
    <w:p w14:paraId="2A235799" w14:textId="77777777" w:rsidR="00F90BDC" w:rsidRDefault="00F90BDC">
      <w:r xmlns:w="http://schemas.openxmlformats.org/wordprocessingml/2006/main">
        <w:t xml:space="preserve">1: ڌرتيءَ جو لوڻ هجڻ - دنيا تي مثبت اثر وجهڻ لاءِ اسان جا تحفا ۽ صلاحيتون استعمال ڪرڻ.</w:t>
      </w:r>
    </w:p>
    <w:p w14:paraId="28E4607A" w14:textId="77777777" w:rsidR="00F90BDC" w:rsidRDefault="00F90BDC"/>
    <w:p w14:paraId="5C55DE44" w14:textId="77777777" w:rsidR="00F90BDC" w:rsidRDefault="00F90BDC">
      <w:r xmlns:w="http://schemas.openxmlformats.org/wordprocessingml/2006/main">
        <w:t xml:space="preserve">2: گم ٿيل ذائقو - اهو سمجهڻ ته ڪيئن اسان جو رويو اسان جي مثبت اثر ڪرڻ جي صلاحيت کي متاثر ڪري سگهي ٿو.</w:t>
      </w:r>
    </w:p>
    <w:p w14:paraId="653CCE83" w14:textId="77777777" w:rsidR="00F90BDC" w:rsidRDefault="00F90BDC"/>
    <w:p w14:paraId="68CB626F" w14:textId="77777777" w:rsidR="00F90BDC" w:rsidRDefault="00F90BDC">
      <w:r xmlns:w="http://schemas.openxmlformats.org/wordprocessingml/2006/main">
        <w:t xml:space="preserve">ڪلسين 4:6-20 SCLNT - پنھنجي گفتگو ھميشہ فضل سان ڀرپور ۽ لوڻ سان ڀرپور ھجي، انھيءَ لاءِ تہ اوھين ڄاڻو تہ ھر ڪنھن کي ڪيئن جواب ڏيڻو آھي.</w:t>
      </w:r>
    </w:p>
    <w:p w14:paraId="5D8C3D46" w14:textId="77777777" w:rsidR="00F90BDC" w:rsidRDefault="00F90BDC"/>
    <w:p w14:paraId="6817976B" w14:textId="77777777" w:rsidR="00F90BDC" w:rsidRDefault="00F90BDC">
      <w:r xmlns:w="http://schemas.openxmlformats.org/wordprocessingml/2006/main">
        <w:t xml:space="preserve">پطرس 2:1-15 SCLNT - پر پنھنجين دلين ۾ مسيح کي خداوند سمجھو. هميشه هر ڪنهن کي جواب ڏيڻ لاءِ تيار رهو جيڪو توهان کان پڇي ته توهان جي اميد جو سبب ڏيو. پر اهو ڪم نرمي ۽ احترام سان ڪريو.</w:t>
      </w:r>
    </w:p>
    <w:p w14:paraId="6C18E0C6" w14:textId="77777777" w:rsidR="00F90BDC" w:rsidRDefault="00F90BDC"/>
    <w:p w14:paraId="11740445" w14:textId="77777777" w:rsidR="00F90BDC" w:rsidRDefault="00F90BDC">
      <w:r xmlns:w="http://schemas.openxmlformats.org/wordprocessingml/2006/main">
        <w:t xml:space="preserve">متي 5:14 اوھين دنيا جو نور آھيو. اهو شهر جيڪو ٽڪريءَ تي قائم آهي، ان کي لڪائي نٿو سگهجي.</w:t>
      </w:r>
    </w:p>
    <w:p w14:paraId="2AD473C1" w14:textId="77777777" w:rsidR="00F90BDC" w:rsidRDefault="00F90BDC"/>
    <w:p w14:paraId="33697ECB" w14:textId="77777777" w:rsidR="00F90BDC" w:rsidRDefault="00F90BDC">
      <w:r xmlns:w="http://schemas.openxmlformats.org/wordprocessingml/2006/main">
        <w:t xml:space="preserve">يسوع ايمان وارن کي سڏي ٿو دنيا لاء هڪ روشني، هڪ ٽڪريء تي هڪ شهر وانگر.</w:t>
      </w:r>
    </w:p>
    <w:p w14:paraId="7131F6C1" w14:textId="77777777" w:rsidR="00F90BDC" w:rsidRDefault="00F90BDC"/>
    <w:p w14:paraId="24D42F1E" w14:textId="77777777" w:rsidR="00F90BDC" w:rsidRDefault="00F90BDC">
      <w:r xmlns:w="http://schemas.openxmlformats.org/wordprocessingml/2006/main">
        <w:t xml:space="preserve">1. اسان جي روشني: دنيا ۾ مسيح لاء چمڪندڙ</w:t>
      </w:r>
    </w:p>
    <w:p w14:paraId="7B20660A" w14:textId="77777777" w:rsidR="00F90BDC" w:rsidRDefault="00F90BDC"/>
    <w:p w14:paraId="24F78D2A" w14:textId="77777777" w:rsidR="00F90BDC" w:rsidRDefault="00F90BDC">
      <w:r xmlns:w="http://schemas.openxmlformats.org/wordprocessingml/2006/main">
        <w:t xml:space="preserve">2. نور ٿيو: يسوع جي پوئلڳن کي سڏ</w:t>
      </w:r>
    </w:p>
    <w:p w14:paraId="47EF3DBA" w14:textId="77777777" w:rsidR="00F90BDC" w:rsidRDefault="00F90BDC"/>
    <w:p w14:paraId="401FEE9F" w14:textId="77777777" w:rsidR="00F90BDC" w:rsidRDefault="00F90BDC">
      <w:r xmlns:w="http://schemas.openxmlformats.org/wordprocessingml/2006/main">
        <w:t xml:space="preserve">1. فلپين 2:15 - ”ته جيئن اوھين بي⁠عيب ۽ بي ضرر ھجو، خدا جا فرزند، بنا ڪنھن ملامت جي، ھڪڙي ٽڙيل ۽ بگڙيل قوم جي وچ ۾، جن جي وچ ۾ اوھين دنيا ۾ روشنين وانگر چمڪيو ٿا.</w:t>
      </w:r>
    </w:p>
    <w:p w14:paraId="241232BD" w14:textId="77777777" w:rsidR="00F90BDC" w:rsidRDefault="00F90BDC"/>
    <w:p w14:paraId="6931427E" w14:textId="77777777" w:rsidR="00F90BDC" w:rsidRDefault="00F90BDC">
      <w:r xmlns:w="http://schemas.openxmlformats.org/wordprocessingml/2006/main">
        <w:t xml:space="preserve">2. متي 5:16 - "توهان جي روشني ماڻهن جي اڳيان چمڪي، ته اهي توهان جا چڱا ڪم ڏسي، ۽ توهان جي پيء جي واکاڻ ڪن، جيڪو آسمان ۾ آهي."</w:t>
      </w:r>
    </w:p>
    <w:p w14:paraId="21D0C0B4" w14:textId="77777777" w:rsidR="00F90BDC" w:rsidRDefault="00F90BDC"/>
    <w:p w14:paraId="607D8691" w14:textId="77777777" w:rsidR="00F90BDC" w:rsidRDefault="00F90BDC">
      <w:r xmlns:w="http://schemas.openxmlformats.org/wordprocessingml/2006/main">
        <w:t xml:space="preserve">متي 5:15 ۽ نڪي ماڻھو ڏيئو ٻاري ٿانءَ ھيٺان، پر ڏيئا ٻاري. ۽ </w:t>
      </w:r>
      <w:r xmlns:w="http://schemas.openxmlformats.org/wordprocessingml/2006/main">
        <w:lastRenderedPageBreak xmlns:w="http://schemas.openxmlformats.org/wordprocessingml/2006/main"/>
      </w:r>
      <w:r xmlns:w="http://schemas.openxmlformats.org/wordprocessingml/2006/main">
        <w:t xml:space="preserve">اھو انھن سڀني کي روشني ڏئي ٿو جيڪي گھر ۾ آھن.</w:t>
      </w:r>
    </w:p>
    <w:p w14:paraId="4AA045F6" w14:textId="77777777" w:rsidR="00F90BDC" w:rsidRDefault="00F90BDC"/>
    <w:p w14:paraId="01A8CDAE" w14:textId="77777777" w:rsidR="00F90BDC" w:rsidRDefault="00F90BDC">
      <w:r xmlns:w="http://schemas.openxmlformats.org/wordprocessingml/2006/main">
        <w:t xml:space="preserve">هي اقتباس ٻين سان پنهنجي ايمان جي حصيداري جي اهميت تي زور ڏئي رهيو آهي.</w:t>
      </w:r>
    </w:p>
    <w:p w14:paraId="43E7417C" w14:textId="77777777" w:rsidR="00F90BDC" w:rsidRDefault="00F90BDC"/>
    <w:p w14:paraId="19C81182" w14:textId="77777777" w:rsidR="00F90BDC" w:rsidRDefault="00F90BDC">
      <w:r xmlns:w="http://schemas.openxmlformats.org/wordprocessingml/2006/main">
        <w:t xml:space="preserve">1. ايمان جي روشني: اهو ضروري آهي ته توهان جو ايمان ٻين سان حصيداري ڪريو</w:t>
      </w:r>
    </w:p>
    <w:p w14:paraId="2B5476E7" w14:textId="77777777" w:rsidR="00F90BDC" w:rsidRDefault="00F90BDC"/>
    <w:p w14:paraId="62624B1E" w14:textId="77777777" w:rsidR="00F90BDC" w:rsidRDefault="00F90BDC">
      <w:r xmlns:w="http://schemas.openxmlformats.org/wordprocessingml/2006/main">
        <w:t xml:space="preserve">2. مشعل لنگھڻ: پنھنجو ايمان ٻين سان ڪيئن شيئر ڪجي</w:t>
      </w:r>
    </w:p>
    <w:p w14:paraId="6FE89783" w14:textId="77777777" w:rsidR="00F90BDC" w:rsidRDefault="00F90BDC"/>
    <w:p w14:paraId="49095FB8" w14:textId="77777777" w:rsidR="00F90BDC" w:rsidRDefault="00F90BDC">
      <w:r xmlns:w="http://schemas.openxmlformats.org/wordprocessingml/2006/main">
        <w:t xml:space="preserve">1. رومين 10:14-15 ۽ اُھي اُن تي ڪيئن ايمان آڻيندا، جنھن بابت ھنن ڪڏھن به نه ٻڌو آھي؟ ۽ اهي ڪيئن ٻڌندا آهن بغير ڪنهن جي تبليغ؟ ۽ اھي ڪيئن تبليغ ڪن جيستائين اھي موڪليا وڃن؟ جيئن لکيل آھي تہ ”جيڪي خوشخبريءَ جي منادي ڪن ٿا تن جا پير ڪيڏا خوبصورت آھن!</w:t>
      </w:r>
    </w:p>
    <w:p w14:paraId="07A9FBAD" w14:textId="77777777" w:rsidR="00F90BDC" w:rsidRDefault="00F90BDC"/>
    <w:p w14:paraId="1F28C98E" w14:textId="77777777" w:rsidR="00F90BDC" w:rsidRDefault="00F90BDC">
      <w:r xmlns:w="http://schemas.openxmlformats.org/wordprocessingml/2006/main">
        <w:t xml:space="preserve">فلپين 2:14-16 زندگيءَ جي ڪلام کي مضبوطيءَ سان پڪڙيو، ته جيئن مسيح جي ڏينهن تي مون کي فخر ٿئي ته مون اجايو نه ڊوڙيو آهي ۽ نه محنت اجايو آهي.</w:t>
      </w:r>
    </w:p>
    <w:p w14:paraId="7AC91EC7" w14:textId="77777777" w:rsidR="00F90BDC" w:rsidRDefault="00F90BDC"/>
    <w:p w14:paraId="10AEC277" w14:textId="77777777" w:rsidR="00F90BDC" w:rsidRDefault="00F90BDC">
      <w:r xmlns:w="http://schemas.openxmlformats.org/wordprocessingml/2006/main">
        <w:t xml:space="preserve">متي 5:16 تنھنجي روشني ماڻھن جي اڳيان ائين چمڪي، تہ اھي اوھان جا چڱا ڪم ڏسي پنھنجي آسماني پيءُ جي واکاڻ ڪن.</w:t>
      </w:r>
    </w:p>
    <w:p w14:paraId="1B67009C" w14:textId="77777777" w:rsidR="00F90BDC" w:rsidRDefault="00F90BDC"/>
    <w:p w14:paraId="598F2F0C" w14:textId="77777777" w:rsidR="00F90BDC" w:rsidRDefault="00F90BDC">
      <w:r xmlns:w="http://schemas.openxmlformats.org/wordprocessingml/2006/main">
        <w:t xml:space="preserve">هي آيت مؤمنن کي حوصلا افزائي ڪري ٿي زندگي گذارڻ لاءِ جيڪو ظاهر آهي ۽ خدا جي تسبيح ڪري ٿو.</w:t>
      </w:r>
    </w:p>
    <w:p w14:paraId="650CB90C" w14:textId="77777777" w:rsidR="00F90BDC" w:rsidRDefault="00F90BDC"/>
    <w:p w14:paraId="3423EB75" w14:textId="77777777" w:rsidR="00F90BDC" w:rsidRDefault="00F90BDC">
      <w:r xmlns:w="http://schemas.openxmlformats.org/wordprocessingml/2006/main">
        <w:t xml:space="preserve">1. اسان جي روشني کي چمڪائڻ لاءِ سڏ: خدا جي نظر ۾ زندگي گذارڻ لاءِ چيلنج</w:t>
      </w:r>
    </w:p>
    <w:p w14:paraId="610CC922" w14:textId="77777777" w:rsidR="00F90BDC" w:rsidRDefault="00F90BDC"/>
    <w:p w14:paraId="428D1131" w14:textId="77777777" w:rsidR="00F90BDC" w:rsidRDefault="00F90BDC">
      <w:r xmlns:w="http://schemas.openxmlformats.org/wordprocessingml/2006/main">
        <w:t xml:space="preserve">2. چڱن ڪمن جي طاقت: زندگي گذارڻ جيڪا خدا جي واکاڻ ڪري ٿي</w:t>
      </w:r>
    </w:p>
    <w:p w14:paraId="38D95799" w14:textId="77777777" w:rsidR="00F90BDC" w:rsidRDefault="00F90BDC"/>
    <w:p w14:paraId="05025769" w14:textId="77777777" w:rsidR="00F90BDC" w:rsidRDefault="00F90BDC">
      <w:r xmlns:w="http://schemas.openxmlformats.org/wordprocessingml/2006/main">
        <w:t xml:space="preserve">اِفسين 2:10-18 SCLNT - ڇالاءِ⁠جو اسين سندس ڪم آھيون، جيڪي عيسيٰ مسيح ۾ چڱن ڪمن لاءِ پيدا ڪيا ويا آھن، جن کي خدا </w:t>
      </w:r>
      <w:r xmlns:w="http://schemas.openxmlformats.org/wordprocessingml/2006/main">
        <w:lastRenderedPageBreak xmlns:w="http://schemas.openxmlformats.org/wordprocessingml/2006/main"/>
      </w:r>
      <w:r xmlns:w="http://schemas.openxmlformats.org/wordprocessingml/2006/main">
        <w:t xml:space="preserve">اڳي ئي تيار ڪيو آھي تہ جيئن اسين انھن تي ھلون.</w:t>
      </w:r>
    </w:p>
    <w:p w14:paraId="45E00DEB" w14:textId="77777777" w:rsidR="00F90BDC" w:rsidRDefault="00F90BDC"/>
    <w:p w14:paraId="3F82C1BE" w14:textId="77777777" w:rsidR="00F90BDC" w:rsidRDefault="00F90BDC">
      <w:r xmlns:w="http://schemas.openxmlformats.org/wordprocessingml/2006/main">
        <w:t xml:space="preserve">2. يسعياه 43: 7 - هرڪو جيڪو منهنجي نالي سان سڏيو وڃي ٿو، جنهن کي مون پنهنجي جلال لاء پيدا ڪيو آهي. مون هن کي ٺاهيو آهي، ها، مون هن کي ٺاهيو آهي.</w:t>
      </w:r>
    </w:p>
    <w:p w14:paraId="164F79E8" w14:textId="77777777" w:rsidR="00F90BDC" w:rsidRDefault="00F90BDC"/>
    <w:p w14:paraId="020471A2" w14:textId="77777777" w:rsidR="00F90BDC" w:rsidRDefault="00F90BDC">
      <w:r xmlns:w="http://schemas.openxmlformats.org/wordprocessingml/2006/main">
        <w:t xml:space="preserve">متي 5:17 اھو نہ سمجھو تہ آءٌ شريعت يا نبين کي برباد ڪرڻ آيو آھيان، پر آءٌ ڊاھڻ لاءِ نہ آيو آھيان، پر پورو ڪرڻ لاءِ آيو آھيان.</w:t>
      </w:r>
    </w:p>
    <w:p w14:paraId="7F87F7BD" w14:textId="77777777" w:rsidR="00F90BDC" w:rsidRDefault="00F90BDC"/>
    <w:p w14:paraId="1E380E18" w14:textId="77777777" w:rsidR="00F90BDC" w:rsidRDefault="00F90BDC">
      <w:r xmlns:w="http://schemas.openxmlformats.org/wordprocessingml/2006/main">
        <w:t xml:space="preserve">يسوع قانون ۽ نبين کي پورو ڪرڻ آيو، بلڪه انهن کي تباهه ڪرڻ.</w:t>
      </w:r>
    </w:p>
    <w:p w14:paraId="67815FA5" w14:textId="77777777" w:rsidR="00F90BDC" w:rsidRDefault="00F90BDC"/>
    <w:p w14:paraId="693F2E3B" w14:textId="77777777" w:rsidR="00F90BDC" w:rsidRDefault="00F90BDC">
      <w:r xmlns:w="http://schemas.openxmlformats.org/wordprocessingml/2006/main">
        <w:t xml:space="preserve">1: عيسى خدا جي نجات جي منصوبي کي پورو ڪرڻ آيو.</w:t>
      </w:r>
    </w:p>
    <w:p w14:paraId="37DD7FDA" w14:textId="77777777" w:rsidR="00F90BDC" w:rsidRDefault="00F90BDC"/>
    <w:p w14:paraId="477E8FAF" w14:textId="77777777" w:rsidR="00F90BDC" w:rsidRDefault="00F90BDC">
      <w:r xmlns:w="http://schemas.openxmlformats.org/wordprocessingml/2006/main">
        <w:t xml:space="preserve">2: يسوع آيو ان قانون ۽ نبين کي مڪمل ڪرڻ لاءِ جيڪو اسان کي ڏنو ويو هو.</w:t>
      </w:r>
    </w:p>
    <w:p w14:paraId="5D5AFCF9" w14:textId="77777777" w:rsidR="00F90BDC" w:rsidRDefault="00F90BDC"/>
    <w:p w14:paraId="06A7B27B" w14:textId="77777777" w:rsidR="00F90BDC" w:rsidRDefault="00F90BDC">
      <w:r xmlns:w="http://schemas.openxmlformats.org/wordprocessingml/2006/main">
        <w:t xml:space="preserve">1: يسعياه 42:21 - خداوند پنھنجي نيڪيءَ جي خاطر خوش آھي. هو قانون جي واکاڻ ڪندو، ۽ ان کي عزت وارو بڻائيندو.</w:t>
      </w:r>
    </w:p>
    <w:p w14:paraId="6A76B9E0" w14:textId="77777777" w:rsidR="00F90BDC" w:rsidRDefault="00F90BDC"/>
    <w:p w14:paraId="67C5B21F" w14:textId="77777777" w:rsidR="00F90BDC" w:rsidRDefault="00F90BDC">
      <w:r xmlns:w="http://schemas.openxmlformats.org/wordprocessingml/2006/main">
        <w:t xml:space="preserve">گلتين 3:19-22 SCLNT - پوءِ شريعت جي خدمت ڇو ٿي ڪري؟ اهو ڏوهن جي ڪري شامل ڪيو ويو، جيستائين ٻج اچي وڃي جنهن سان واعدو ڪيو ويو هو.</w:t>
      </w:r>
    </w:p>
    <w:p w14:paraId="264F30BF" w14:textId="77777777" w:rsidR="00F90BDC" w:rsidRDefault="00F90BDC"/>
    <w:p w14:paraId="470DCEED" w14:textId="77777777" w:rsidR="00F90BDC" w:rsidRDefault="00F90BDC">
      <w:r xmlns:w="http://schemas.openxmlformats.org/wordprocessingml/2006/main">
        <w:t xml:space="preserve">متي 5:18 ڇالاءِ⁠جو آءٌ اوھان کي سچ ٿو ٻڌايان تہ جيستائين آسمان ۽ زمين لنگھي تيستائين شريعت جو ھڪڙو ٽڪرو يا ھڪڙو ٽڪرو ڪنھن بہ طرح ھرگز ڪين ٽاريندو، تيستائين سڀ ڪجھ پورا نہ ٿيندا.</w:t>
      </w:r>
    </w:p>
    <w:p w14:paraId="77C83522" w14:textId="77777777" w:rsidR="00F90BDC" w:rsidRDefault="00F90BDC"/>
    <w:p w14:paraId="56AB4DCA" w14:textId="77777777" w:rsidR="00F90BDC" w:rsidRDefault="00F90BDC">
      <w:r xmlns:w="http://schemas.openxmlformats.org/wordprocessingml/2006/main">
        <w:t xml:space="preserve">هي پاسو بيان ڪري ٿو ته عيسى واعدو ڪيو ته پراڻي عهد نامي جا قانون اثر ۾ رهندا جيستائين اهي پورا نه ٿين.</w:t>
      </w:r>
    </w:p>
    <w:p w14:paraId="04D422B7" w14:textId="77777777" w:rsidR="00F90BDC" w:rsidRDefault="00F90BDC"/>
    <w:p w14:paraId="59448246" w14:textId="77777777" w:rsidR="00F90BDC" w:rsidRDefault="00F90BDC">
      <w:r xmlns:w="http://schemas.openxmlformats.org/wordprocessingml/2006/main">
        <w:t xml:space="preserve">1. خدا جي قانون جي بدلجندڙ فطرت</w:t>
      </w:r>
    </w:p>
    <w:p w14:paraId="34468F52" w14:textId="77777777" w:rsidR="00F90BDC" w:rsidRDefault="00F90BDC"/>
    <w:p w14:paraId="11F5191B" w14:textId="77777777" w:rsidR="00F90BDC" w:rsidRDefault="00F90BDC">
      <w:r xmlns:w="http://schemas.openxmlformats.org/wordprocessingml/2006/main">
        <w:t xml:space="preserve">2. بدلجندڙ دنيا ۾ خدا جي ڪلام کي مضبوطي سان رکڻ</w:t>
      </w:r>
    </w:p>
    <w:p w14:paraId="02D0CBE5" w14:textId="77777777" w:rsidR="00F90BDC" w:rsidRDefault="00F90BDC"/>
    <w:p w14:paraId="1F2AD4AE" w14:textId="77777777" w:rsidR="00F90BDC" w:rsidRDefault="00F90BDC">
      <w:r xmlns:w="http://schemas.openxmlformats.org/wordprocessingml/2006/main">
        <w:t xml:space="preserve">1. روميون 3:31، "ڇا اسين ايمان جي ذريعي قانون کي رد ڪريون ٿا؟ خدا منع ڪري: ها، اسان قانون کي قائم ڪريون ٿا."</w:t>
      </w:r>
    </w:p>
    <w:p w14:paraId="492DCB70" w14:textId="77777777" w:rsidR="00F90BDC" w:rsidRDefault="00F90BDC"/>
    <w:p w14:paraId="7CE26951" w14:textId="77777777" w:rsidR="00F90BDC" w:rsidRDefault="00F90BDC">
      <w:r xmlns:w="http://schemas.openxmlformats.org/wordprocessingml/2006/main">
        <w:t xml:space="preserve">2. جيمس 1:22-25 SCLNT - ”پر اوھين ڪلام تي عمل ڪرڻ وارا ٿيو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14:paraId="14EF3C45" w14:textId="77777777" w:rsidR="00F90BDC" w:rsidRDefault="00F90BDC"/>
    <w:p w14:paraId="38E7CFA6" w14:textId="77777777" w:rsidR="00F90BDC" w:rsidRDefault="00F90BDC">
      <w:r xmlns:w="http://schemas.openxmlformats.org/wordprocessingml/2006/main">
        <w:t xml:space="preserve">متي 5:19 تنھنڪري جيڪوبہ انھن ننڍڙن حڪمن مان ڪنھن ھڪڙي کي ٽوڙيندو ۽ ماڻھن کي ائين سيکاريندو، سو آسمان واري بادشاھت ۾ سڀني کان ننڍو سڏيو ويندو، پر جيڪو انھن تي عمل ڪندو ۽ سيکاريندو، سو ئي بادشاھت ۾ وڏو سڏبو. جنت.</w:t>
      </w:r>
    </w:p>
    <w:p w14:paraId="3015F011" w14:textId="77777777" w:rsidR="00F90BDC" w:rsidRDefault="00F90BDC"/>
    <w:p w14:paraId="54A79112" w14:textId="77777777" w:rsidR="00F90BDC" w:rsidRDefault="00F90BDC">
      <w:r xmlns:w="http://schemas.openxmlformats.org/wordprocessingml/2006/main">
        <w:t xml:space="preserve">يسوع پنهنجي پوئلڳن کي حوصلا افزائي ڪري ٿو ته هو خدا جي سڀني حڪمن تي عمل ڪن ۽ ٻين کي به ائين ڪرڻ سيکاري، ڇاڪاڻ ته اهو ئي آهي جيڪو اهو ڪري ٿو جيڪو آسمان جي بادشاهي ۾ عظيم سڏيو ويندو.</w:t>
      </w:r>
    </w:p>
    <w:p w14:paraId="3B7531A9" w14:textId="77777777" w:rsidR="00F90BDC" w:rsidRDefault="00F90BDC"/>
    <w:p w14:paraId="19FEFD3C" w14:textId="77777777" w:rsidR="00F90BDC" w:rsidRDefault="00F90BDC">
      <w:r xmlns:w="http://schemas.openxmlformats.org/wordprocessingml/2006/main">
        <w:t xml:space="preserve">1. فرمانبرداري جي عظمت: ڪيئن خدا جي حڪمن جي فرمانبرداري ابدي انعامن ڏانهن وٺي سگھي ٿي</w:t>
      </w:r>
    </w:p>
    <w:p w14:paraId="66459C4B" w14:textId="77777777" w:rsidR="00F90BDC" w:rsidRDefault="00F90BDC"/>
    <w:p w14:paraId="1789DD9D" w14:textId="77777777" w:rsidR="00F90BDC" w:rsidRDefault="00F90BDC">
      <w:r xmlns:w="http://schemas.openxmlformats.org/wordprocessingml/2006/main">
        <w:t xml:space="preserve">2. خدا جي حڪمن کي سيکارڻ: اسان ڪيئن خدا جي ڪلام کي پکيڙي سگهون ٿا ۽ سندس نعمتون حاصل ڪري سگهون ٿا</w:t>
      </w:r>
    </w:p>
    <w:p w14:paraId="1F0786E3" w14:textId="77777777" w:rsidR="00F90BDC" w:rsidRDefault="00F90BDC"/>
    <w:p w14:paraId="7ECE6470" w14:textId="77777777" w:rsidR="00F90BDC" w:rsidRDefault="00F90BDC">
      <w:r xmlns:w="http://schemas.openxmlformats.org/wordprocessingml/2006/main">
        <w:t xml:space="preserve">1. Deuteronomy 11: 18-19 - ”تنهنڪري تون منهنجا اهي لفظ پنهنجي دل ۽ پنهنجي روح ۾ رکجانءِ، ۽ تون انهن کي پنهنجي هٿ تي نشان جي طور تي پابند ڪر، ۽ اهي توهان جي اکين جي وچ ۾ اڳئين لڪن وانگر هوندا. تون انھن کي پنھنجي ٻارن کي سيکارين، انھن جي باري ۾ ڳالھائيندين جڏھن تون پنھنجي گھر ۾ ويھين، جڏھن تون رستي ۾ ھلندين، جڏھن تون ليٽندين، ۽ جڏھن اٿندين.</w:t>
      </w:r>
    </w:p>
    <w:p w14:paraId="4EF022CF" w14:textId="77777777" w:rsidR="00F90BDC" w:rsidRDefault="00F90BDC"/>
    <w:p w14:paraId="6D743E6E" w14:textId="77777777" w:rsidR="00F90BDC" w:rsidRDefault="00F90BDC">
      <w:r xmlns:w="http://schemas.openxmlformats.org/wordprocessingml/2006/main">
        <w:t xml:space="preserve">2. جيمس 1: 22-25 - "پر لفظ تي عمل ڪريو، ۽ رڳو ٻڌندڙ نه، پاڻ کي ٺڳيو. ڇالاءِ⁠جو جيڪڏھن </w:t>
      </w:r>
      <w:r xmlns:w="http://schemas.openxmlformats.org/wordprocessingml/2006/main">
        <w:lastRenderedPageBreak xmlns:w="http://schemas.openxmlformats.org/wordprocessingml/2006/main"/>
      </w:r>
      <w:r xmlns:w="http://schemas.openxmlformats.org/wordprocessingml/2006/main">
        <w:t xml:space="preserve">ڪو ڪلام ٻڌندڙ آھي ۽ عمل ڪرڻ وارو نہ آھي، تہ اھو انھيءَ ماڻھوءَ وانگر آھي جيڪو آئيني ۾ پنھنجو فطري چهرو ڏسي رھيو آھي. ڇاڪاڻ ته هو پاڻ کي ڏسندو آهي، هليو ويندو آهي ۽ فوري طور تي وساري ڇڏيندو آهي ته هو ڪهڙي قسم جو ماڻهو هو. پر اھو جيڪو آزاديءَ جي ڪامل قانون کي ڏسي ٿو ۽ ان ۾ جاري رھي ٿو، ۽ ٻڌندڙ نه وساريندڙ آھي پر ڪم ڪرڻ وارو آھي، اھو اھو ئي برڪت وارو آھي جيڪو ھو ڪندو.</w:t>
      </w:r>
    </w:p>
    <w:p w14:paraId="1F8BFCFF" w14:textId="77777777" w:rsidR="00F90BDC" w:rsidRDefault="00F90BDC"/>
    <w:p w14:paraId="58758000" w14:textId="77777777" w:rsidR="00F90BDC" w:rsidRDefault="00F90BDC">
      <w:r xmlns:w="http://schemas.openxmlformats.org/wordprocessingml/2006/main">
        <w:t xml:space="preserve">متي 5:20 ڇالاءِ⁠جو آءٌ اوھان کي ٻڌايان ٿو تہ جيستائين اوھان جي نيڪي شريعت جي عالمن ۽ فريسين جي سچائيءَ کان وڌيڪ نہ ٿيندي، تيستائين اوھين ڪنھن بہ صورت ۾ آسمان واري بادشاھت ۾ داخل نہ ٿيندا.</w:t>
      </w:r>
    </w:p>
    <w:p w14:paraId="2EBC7723" w14:textId="77777777" w:rsidR="00F90BDC" w:rsidRDefault="00F90BDC"/>
    <w:p w14:paraId="0F334C37" w14:textId="77777777" w:rsidR="00F90BDC" w:rsidRDefault="00F90BDC">
      <w:r xmlns:w="http://schemas.openxmlformats.org/wordprocessingml/2006/main">
        <w:t xml:space="preserve">يسوع ميڙ کي ٻڌائي ٿو ته آسمان جي بادشاهي ۾ داخل ٿيڻ لاءِ انهن وٽ شريعت جي عالمن ۽ فريسين کان وڌيڪ سچائي هجڻ گهرجي.</w:t>
      </w:r>
    </w:p>
    <w:p w14:paraId="3DFF8CEF" w14:textId="77777777" w:rsidR="00F90BDC" w:rsidRDefault="00F90BDC"/>
    <w:p w14:paraId="0FCE7416" w14:textId="77777777" w:rsidR="00F90BDC" w:rsidRDefault="00F90BDC">
      <w:r xmlns:w="http://schemas.openxmlformats.org/wordprocessingml/2006/main">
        <w:t xml:space="preserve">1. حد کان وڌيڪ نيڪيءَ جي ضرورت</w:t>
      </w:r>
    </w:p>
    <w:p w14:paraId="7E481980" w14:textId="77777777" w:rsidR="00F90BDC" w:rsidRDefault="00F90BDC"/>
    <w:p w14:paraId="2F073578" w14:textId="77777777" w:rsidR="00F90BDC" w:rsidRDefault="00F90BDC">
      <w:r xmlns:w="http://schemas.openxmlformats.org/wordprocessingml/2006/main">
        <w:t xml:space="preserve">2. خدا کي راضي ڪرڻ لاءِ جيئڻ، انسان کي نه</w:t>
      </w:r>
    </w:p>
    <w:p w14:paraId="429AFAB6" w14:textId="77777777" w:rsidR="00F90BDC" w:rsidRDefault="00F90BDC"/>
    <w:p w14:paraId="4E90E1D9" w14:textId="77777777" w:rsidR="00F90BDC" w:rsidRDefault="00F90BDC">
      <w:r xmlns:w="http://schemas.openxmlformats.org/wordprocessingml/2006/main">
        <w:t xml:space="preserve">رومين 10:3-4 SCLNT - ڇالاءِ⁠جو اھي خدا جي سچائيءَ کان بي خبر رھيا ۽ پنھنجي سچائيءَ کي قائم ڪرڻ جي ڪوشش ڪري، پاڻ کي خدا جي سچائيءَ جي تابع نہ ڪيائون.</w:t>
      </w:r>
    </w:p>
    <w:p w14:paraId="2735117C" w14:textId="77777777" w:rsidR="00F90BDC" w:rsidRDefault="00F90BDC"/>
    <w:p w14:paraId="39EC78BF" w14:textId="77777777" w:rsidR="00F90BDC" w:rsidRDefault="00F90BDC">
      <w:r xmlns:w="http://schemas.openxmlformats.org/wordprocessingml/2006/main">
        <w:t xml:space="preserve">2. جيمس 4:4-5 - اي زناڪار ماڻھو! ڇا توکي خبر ناهي ته دنيا سان دوستي خدا سان دشمني آهي؟ تنهن ڪري جيڪو به دنيا جو دوست ٿيڻ چاهي ٿو سو پاڻ کي خدا جو دشمن بڻائي ٿو.</w:t>
      </w:r>
    </w:p>
    <w:p w14:paraId="3FE101CA" w14:textId="77777777" w:rsidR="00F90BDC" w:rsidRDefault="00F90BDC"/>
    <w:p w14:paraId="360E8A62" w14:textId="77777777" w:rsidR="00F90BDC" w:rsidRDefault="00F90BDC">
      <w:r xmlns:w="http://schemas.openxmlformats.org/wordprocessingml/2006/main">
        <w:t xml:space="preserve">متي 5:21 اوھان ٻڌو آھي تہ پراڻي زماني ۾ انھن چيو ھو تہ ”مار نہ ڪجو. ۽ جيڪو به قتل ڪندو اهو فيصلي جي خطري ۾ هوندو:</w:t>
      </w:r>
    </w:p>
    <w:p w14:paraId="66DFAFEF" w14:textId="77777777" w:rsidR="00F90BDC" w:rsidRDefault="00F90BDC"/>
    <w:p w14:paraId="2E6D57F7" w14:textId="77777777" w:rsidR="00F90BDC" w:rsidRDefault="00F90BDC">
      <w:r xmlns:w="http://schemas.openxmlformats.org/wordprocessingml/2006/main">
        <w:t xml:space="preserve">هن اقتباس ۾ چيو ويو آهي ته قتل ڪرڻ حرام آهي ۽ جيڪي ڪندا آهن انهن کي سزا ملندي.</w:t>
      </w:r>
    </w:p>
    <w:p w14:paraId="33D4670A" w14:textId="77777777" w:rsidR="00F90BDC" w:rsidRDefault="00F90BDC"/>
    <w:p w14:paraId="7681A8F8" w14:textId="77777777" w:rsidR="00F90BDC" w:rsidRDefault="00F90BDC">
      <w:r xmlns:w="http://schemas.openxmlformats.org/wordprocessingml/2006/main">
        <w:t xml:space="preserve">1. زندگي گذارڻ جا سخت نتيجا</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 انسان جي زندگيءَ جو قدر</w:t>
      </w:r>
    </w:p>
    <w:p w14:paraId="698B7F6B" w14:textId="77777777" w:rsidR="00F90BDC" w:rsidRDefault="00F90BDC"/>
    <w:p w14:paraId="27A40DF4" w14:textId="77777777" w:rsidR="00F90BDC" w:rsidRDefault="00F90BDC">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14:paraId="5BB81A90" w14:textId="77777777" w:rsidR="00F90BDC" w:rsidRDefault="00F90BDC"/>
    <w:p w14:paraId="40DFE6BF" w14:textId="77777777" w:rsidR="00F90BDC" w:rsidRDefault="00F90BDC">
      <w:r xmlns:w="http://schemas.openxmlformats.org/wordprocessingml/2006/main">
        <w:t xml:space="preserve">2. جيمس 4:17 - تنھنڪري جيڪو چڱائي ڪرڻ ڄاڻي ٿو پر اھو نٿو ڪري، تنھن لاءِ اھو گناھ آھي.</w:t>
      </w:r>
    </w:p>
    <w:p w14:paraId="68A3FE75" w14:textId="77777777" w:rsidR="00F90BDC" w:rsidRDefault="00F90BDC"/>
    <w:p w14:paraId="7665BCDF" w14:textId="77777777" w:rsidR="00F90BDC" w:rsidRDefault="00F90BDC">
      <w:r xmlns:w="http://schemas.openxmlformats.org/wordprocessingml/2006/main">
        <w:t xml:space="preserve">متي 5:22 پر آءٌ اوھان کي ٻڌايان ٿو تہ جيڪوبہ پنھنجي ڀاءُ سان بي سبب ناراض ٿئي ٿو، سو عدالت جي خطري ۾ آھي ۽ جيڪو پنھنجي ڀاءُ کي ”رڪا“ چوندو، سو ڪائونسل جي خطري ۾ ھوندو، پر جيڪو ائين چوندو، تنھن کي عدالت جو خطرو ھوندو. تون بيوقوف، دوزخ جي باهه جي خطري ۾ هوندو.</w:t>
      </w:r>
    </w:p>
    <w:p w14:paraId="380BA635" w14:textId="77777777" w:rsidR="00F90BDC" w:rsidRDefault="00F90BDC"/>
    <w:p w14:paraId="31F40803" w14:textId="77777777" w:rsidR="00F90BDC" w:rsidRDefault="00F90BDC">
      <w:r xmlns:w="http://schemas.openxmlformats.org/wordprocessingml/2006/main">
        <w:t xml:space="preserve">يسوع خبردار ڪري ٿو ته ڪو به ماڻهو جيڪو بغير ڪنهن سبب جي پنهنجي ڀاء سان ناراض آهي انصاف ڪيو ويندو، پر ڪو به ماڻهو جيڪو پنهنجي ڀاء کي بي عزتي سڏيندو ان کان به وڏي سزا جي تابع ٿي ويندي.</w:t>
      </w:r>
    </w:p>
    <w:p w14:paraId="79E41CE0" w14:textId="77777777" w:rsidR="00F90BDC" w:rsidRDefault="00F90BDC"/>
    <w:p w14:paraId="3F34A9A6" w14:textId="77777777" w:rsidR="00F90BDC" w:rsidRDefault="00F90BDC">
      <w:r xmlns:w="http://schemas.openxmlformats.org/wordprocessingml/2006/main">
        <w:t xml:space="preserve">1. "اسان جي لفظن کي ماپڻ: تڪرار جو جواب ڪيئن ڏيو"</w:t>
      </w:r>
    </w:p>
    <w:p w14:paraId="625D0AE9" w14:textId="77777777" w:rsidR="00F90BDC" w:rsidRDefault="00F90BDC"/>
    <w:p w14:paraId="26788308" w14:textId="77777777" w:rsidR="00F90BDC" w:rsidRDefault="00F90BDC">
      <w:r xmlns:w="http://schemas.openxmlformats.org/wordprocessingml/2006/main">
        <w:t xml:space="preserve">2. "لفظن جي طاقت: اسان جون ذميواريون هڪ ٻئي ڏانهن"</w:t>
      </w:r>
    </w:p>
    <w:p w14:paraId="7847A371" w14:textId="77777777" w:rsidR="00F90BDC" w:rsidRDefault="00F90BDC"/>
    <w:p w14:paraId="6F562893" w14:textId="77777777" w:rsidR="00F90BDC" w:rsidRDefault="00F90BDC">
      <w:r xmlns:w="http://schemas.openxmlformats.org/wordprocessingml/2006/main">
        <w:t xml:space="preserve">1. امثال 12:18 - اھڙو آھي جنھن جا تيز لفظ تلوار جي ڌڪ جھڙا آھن، پر عقلمند جي زبان شفا ڏئي ٿي.</w:t>
      </w:r>
    </w:p>
    <w:p w14:paraId="575F796D" w14:textId="77777777" w:rsidR="00F90BDC" w:rsidRDefault="00F90BDC"/>
    <w:p w14:paraId="04C22557" w14:textId="77777777" w:rsidR="00F90BDC" w:rsidRDefault="00F90BDC">
      <w:r xmlns:w="http://schemas.openxmlformats.org/wordprocessingml/2006/main">
        <w:t xml:space="preserve">2. جيمس 3:9-10 SCLNT - انھيءَ سان اسين پنھنجي پالڻھار ۽ پيءُ کي ساراھيون ٿا، ۽ انھيءَ سان انھن ماڻھن کي لعنت ٿا ڏيون، جيڪي خدا جي صورت ۾ ٺاھيا ويا آھن. ساڳئي وات مان نعمت ۽ لعنت اچي ٿي. منهنجا ڀائرو، اهي شيون ائين نه ٿيڻ گهرجن.</w:t>
      </w:r>
    </w:p>
    <w:p w14:paraId="271F2CCF" w14:textId="77777777" w:rsidR="00F90BDC" w:rsidRDefault="00F90BDC"/>
    <w:p w14:paraId="7206CF7F" w14:textId="77777777" w:rsidR="00F90BDC" w:rsidRDefault="00F90BDC">
      <w:r xmlns:w="http://schemas.openxmlformats.org/wordprocessingml/2006/main">
        <w:t xml:space="preserve">متي 5:23 تنھنڪري جيڪڏھن تون پنھنجو نذرانو قربان⁠گاھہ تي آڻين ۽ اتي ياد اچي تہ تنھنجي ڀاءُ جو تو تي اھڙو آھي.</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مسيح اسان کي سڏي ٿو اسان جي ڀائرن سان صلح ڪرڻ کان اڳ خدا جي عبادت ڪرڻ کان اڳ.</w:t>
      </w:r>
    </w:p>
    <w:p w14:paraId="70C51391" w14:textId="77777777" w:rsidR="00F90BDC" w:rsidRDefault="00F90BDC"/>
    <w:p w14:paraId="538C9909" w14:textId="77777777" w:rsidR="00F90BDC" w:rsidRDefault="00F90BDC">
      <w:r xmlns:w="http://schemas.openxmlformats.org/wordprocessingml/2006/main">
        <w:t xml:space="preserve">1: "پنهنجي پاڙيسري سان پيار ڪريو - صلح لاء ڪال"</w:t>
      </w:r>
    </w:p>
    <w:p w14:paraId="53D7D5BF" w14:textId="77777777" w:rsidR="00F90BDC" w:rsidRDefault="00F90BDC"/>
    <w:p w14:paraId="1A2FD44F" w14:textId="77777777" w:rsidR="00F90BDC" w:rsidRDefault="00F90BDC">
      <w:r xmlns:w="http://schemas.openxmlformats.org/wordprocessingml/2006/main">
        <w:t xml:space="preserve">2: "مفاهمت جي قربانگاهه"</w:t>
      </w:r>
    </w:p>
    <w:p w14:paraId="37F09EF6" w14:textId="77777777" w:rsidR="00F90BDC" w:rsidRDefault="00F90BDC"/>
    <w:p w14:paraId="250F090D" w14:textId="77777777" w:rsidR="00F90BDC" w:rsidRDefault="00F90BDC">
      <w:r xmlns:w="http://schemas.openxmlformats.org/wordprocessingml/2006/main">
        <w:t xml:space="preserve">1: روميون 12:18، "جيڪڏهن اهو ممڪن آهي، جيستائين اهو توهان تي منحصر آهي، سڀني سان امن سان رهو."</w:t>
      </w:r>
    </w:p>
    <w:p w14:paraId="4CDB0EB7" w14:textId="77777777" w:rsidR="00F90BDC" w:rsidRDefault="00F90BDC"/>
    <w:p w14:paraId="0AD057E7" w14:textId="77777777" w:rsidR="00F90BDC" w:rsidRDefault="00F90BDC">
      <w:r xmlns:w="http://schemas.openxmlformats.org/wordprocessingml/2006/main">
        <w:t xml:space="preserve">2: جيمس 4: 7، "پوء پاڻ کي خدا جي حوالي ڪريو، شيطان جو مقابلو ڪريو، ۽ اھو اوھان کان ڀڄي ويندو."</w:t>
      </w:r>
    </w:p>
    <w:p w14:paraId="75C8EF17" w14:textId="77777777" w:rsidR="00F90BDC" w:rsidRDefault="00F90BDC"/>
    <w:p w14:paraId="38892BB5" w14:textId="77777777" w:rsidR="00F90BDC" w:rsidRDefault="00F90BDC">
      <w:r xmlns:w="http://schemas.openxmlformats.org/wordprocessingml/2006/main">
        <w:t xml:space="preserve">متي 5:24 اتي قربان⁠گاھہ جي اڳيان پنھنجو نذرانو ڇڏي وڃو ۽ ھليو وڃ. پهرين پنهنجي ڀاءُ سان صلح ڪر ۽ پوءِ اچي پنهنجو تحفو پيش ڪر.</w:t>
      </w:r>
    </w:p>
    <w:p w14:paraId="015E9D64" w14:textId="77777777" w:rsidR="00F90BDC" w:rsidRDefault="00F90BDC"/>
    <w:p w14:paraId="25C8C89E" w14:textId="77777777" w:rsidR="00F90BDC" w:rsidRDefault="00F90BDC">
      <w:r xmlns:w="http://schemas.openxmlformats.org/wordprocessingml/2006/main">
        <w:t xml:space="preserve">خدا کي تحفا پيش ڪرڻ کان پهريان اسان جي ڀائرن سان صلح ٿيڻ گهرجي.</w:t>
      </w:r>
    </w:p>
    <w:p w14:paraId="22C50D39" w14:textId="77777777" w:rsidR="00F90BDC" w:rsidRDefault="00F90BDC"/>
    <w:p w14:paraId="7C990F0B" w14:textId="77777777" w:rsidR="00F90BDC" w:rsidRDefault="00F90BDC">
      <w:r xmlns:w="http://schemas.openxmlformats.org/wordprocessingml/2006/main">
        <w:t xml:space="preserve">1. مصالحت جي ترجيح: خدا جي عبادت ڪرڻ کان پهريان رشتا بحال ڪيئن ڪجي</w:t>
      </w:r>
    </w:p>
    <w:p w14:paraId="16E31E8F" w14:textId="77777777" w:rsidR="00F90BDC" w:rsidRDefault="00F90BDC"/>
    <w:p w14:paraId="22181211" w14:textId="77777777" w:rsidR="00F90BDC" w:rsidRDefault="00F90BDC">
      <w:r xmlns:w="http://schemas.openxmlformats.org/wordprocessingml/2006/main">
        <w:t xml:space="preserve">2. مفاهمت جي طاقت: خدا جي محبت ۾ متحد ٿيڻ لاءِ فيلوشپ ۾ ٻيهر ڳنڍڻ</w:t>
      </w:r>
    </w:p>
    <w:p w14:paraId="1079DFE9" w14:textId="77777777" w:rsidR="00F90BDC" w:rsidRDefault="00F90BDC"/>
    <w:p w14:paraId="2E8F96EE" w14:textId="77777777" w:rsidR="00F90BDC" w:rsidRDefault="00F90BDC">
      <w:r xmlns:w="http://schemas.openxmlformats.org/wordprocessingml/2006/main">
        <w:t xml:space="preserve">اِفسين 4:2-3 SCLNT - ”مڪمل ۽ نرم مزاج رھو، صبر ڪريو، پيار ۾ ھڪٻئي کي برداشت ڪريو، امن جي بندھن جي وسيلي پاڪ روح جي اتحاد کي قائم رکڻ جي پوري ڪوشش ڪريو.</w:t>
      </w:r>
    </w:p>
    <w:p w14:paraId="559E0585" w14:textId="77777777" w:rsidR="00F90BDC" w:rsidRDefault="00F90BDC"/>
    <w:p w14:paraId="2A46B016" w14:textId="77777777" w:rsidR="00F90BDC" w:rsidRDefault="00F90BDC">
      <w:r xmlns:w="http://schemas.openxmlformats.org/wordprocessingml/2006/main">
        <w:t xml:space="preserve">2. جيمس 3: 17-18 "پر مٿي کان دانائي سڀ کان پهرين خالص آهي، اهو پڻ امن پسند، هر وقت نرم، ۽ ٻين کي ڏيڻ لاء تيار آهي، اهو رحم ۽ نيڪ ڪمن سان ڀرپور آهي. پسند ۽ هميشه مخلص آهي."</w:t>
      </w:r>
    </w:p>
    <w:p w14:paraId="74DDFDA0" w14:textId="77777777" w:rsidR="00F90BDC" w:rsidRDefault="00F90BDC"/>
    <w:p w14:paraId="0357E7D4" w14:textId="77777777" w:rsidR="00F90BDC" w:rsidRDefault="00F90BDC">
      <w:r xmlns:w="http://schemas.openxmlformats.org/wordprocessingml/2006/main">
        <w:t xml:space="preserve">متي 5:25 پنھنجي مخالف سان جلدي راضي ٿيو، جيستائين تون ساڻس گڏ ھلندين. متان ڪنھن </w:t>
      </w:r>
      <w:r xmlns:w="http://schemas.openxmlformats.org/wordprocessingml/2006/main">
        <w:lastRenderedPageBreak xmlns:w="http://schemas.openxmlformats.org/wordprocessingml/2006/main"/>
      </w:r>
      <w:r xmlns:w="http://schemas.openxmlformats.org/wordprocessingml/2006/main">
        <w:t xml:space="preserve">وقت مخالف توکي جج جي حوالي ڪري، ۽ جج تو کي آفيسر جي حوالي ڪري، ۽ توکي جيل ۾ وڌو وڃي.</w:t>
      </w:r>
    </w:p>
    <w:p w14:paraId="5E655780" w14:textId="77777777" w:rsidR="00F90BDC" w:rsidRDefault="00F90BDC"/>
    <w:p w14:paraId="70DABF22" w14:textId="77777777" w:rsidR="00F90BDC" w:rsidRDefault="00F90BDC">
      <w:r xmlns:w="http://schemas.openxmlformats.org/wordprocessingml/2006/main">
        <w:t xml:space="preserve">عدالت ۾ وڃڻ کان پهريان جلدي پنهنجي مخالف سان متفق ٿيو.</w:t>
      </w:r>
    </w:p>
    <w:p w14:paraId="12E3824D" w14:textId="77777777" w:rsidR="00F90BDC" w:rsidRDefault="00F90BDC"/>
    <w:p w14:paraId="3D0A7CB2" w14:textId="77777777" w:rsidR="00F90BDC" w:rsidRDefault="00F90BDC">
      <w:r xmlns:w="http://schemas.openxmlformats.org/wordprocessingml/2006/main">
        <w:t xml:space="preserve">1. "چلو وڃو ۽ خدا کي ڏيو: پرامن طريقي سان تڪرار کي حل ڪرڻ"</w:t>
      </w:r>
    </w:p>
    <w:p w14:paraId="565E7F65" w14:textId="77777777" w:rsidR="00F90BDC" w:rsidRDefault="00F90BDC"/>
    <w:p w14:paraId="024A3184" w14:textId="77777777" w:rsidR="00F90BDC" w:rsidRDefault="00F90BDC">
      <w:r xmlns:w="http://schemas.openxmlformats.org/wordprocessingml/2006/main">
        <w:t xml:space="preserve">2. "سمجھوڻ جي طاقت: عقيدي ۽ محبت سان تڪرار کي حل ڪرڻ"</w:t>
      </w:r>
    </w:p>
    <w:p w14:paraId="735A5709" w14:textId="77777777" w:rsidR="00F90BDC" w:rsidRDefault="00F90BDC"/>
    <w:p w14:paraId="6BC9FC6A"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3EE560EC" w14:textId="77777777" w:rsidR="00F90BDC" w:rsidRDefault="00F90BDC"/>
    <w:p w14:paraId="00C425AA" w14:textId="77777777" w:rsidR="00F90BDC" w:rsidRDefault="00F90BDC">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14:paraId="7FE59BC2" w14:textId="77777777" w:rsidR="00F90BDC" w:rsidRDefault="00F90BDC"/>
    <w:p w14:paraId="269559BD" w14:textId="77777777" w:rsidR="00F90BDC" w:rsidRDefault="00F90BDC">
      <w:r xmlns:w="http://schemas.openxmlformats.org/wordprocessingml/2006/main">
        <w:t xml:space="preserve">متي 5:26 آءٌ تو کي سچ ٿو ٻڌايان تہ جيستائين تون پورو پورو پورو حصو ادا نہ ڪرين، تيستائين اُتان ڪڏھن بہ نڪرندين.</w:t>
      </w:r>
    </w:p>
    <w:p w14:paraId="4AA07B34" w14:textId="77777777" w:rsidR="00F90BDC" w:rsidRDefault="00F90BDC"/>
    <w:p w14:paraId="09A3680A" w14:textId="77777777" w:rsidR="00F90BDC" w:rsidRDefault="00F90BDC">
      <w:r xmlns:w="http://schemas.openxmlformats.org/wordprocessingml/2006/main">
        <w:t xml:space="preserve">هي اقتباس مڪمل طور تي قرض ادا ڪرڻ جي اهميت جو ذڪر ڪري ٿو.</w:t>
      </w:r>
    </w:p>
    <w:p w14:paraId="5CDAFB8F" w14:textId="77777777" w:rsidR="00F90BDC" w:rsidRDefault="00F90BDC"/>
    <w:p w14:paraId="57F17211" w14:textId="77777777" w:rsidR="00F90BDC" w:rsidRDefault="00F90BDC">
      <w:r xmlns:w="http://schemas.openxmlformats.org/wordprocessingml/2006/main">
        <w:t xml:space="preserve">1: اسان جي وسيلن جو سٺو سنڀاليندڙ هجڻ - خدا اسان کي پنهنجي پئسن سان عقلمند ٿيڻ جي اميد رکي ٿو ۽ اسان جا قرض مڪمل طور تي ادا ڪريون.</w:t>
      </w:r>
    </w:p>
    <w:p w14:paraId="64B1DD33" w14:textId="77777777" w:rsidR="00F90BDC" w:rsidRDefault="00F90BDC"/>
    <w:p w14:paraId="167FE45E" w14:textId="77777777" w:rsidR="00F90BDC" w:rsidRDefault="00F90BDC">
      <w:r xmlns:w="http://schemas.openxmlformats.org/wordprocessingml/2006/main">
        <w:t xml:space="preserve">2: ذميوار هجڻ جي اهميت - اسان کي اسان جي ماليات سان ذميوار هجڻ گهرجي ۽ يقيني بڻائڻ گهرجي ته اسان جا قرض ادا ڪيا ويا آهن.</w:t>
      </w:r>
    </w:p>
    <w:p w14:paraId="4368A0C5" w14:textId="77777777" w:rsidR="00F90BDC" w:rsidRDefault="00F90BDC"/>
    <w:p w14:paraId="1FEC8F5E" w14:textId="77777777" w:rsidR="00F90BDC" w:rsidRDefault="00F90BDC">
      <w:r xmlns:w="http://schemas.openxmlformats.org/wordprocessingml/2006/main">
        <w:t xml:space="preserve">1: امثال 22:7 - امير غريب تي حڪومت ڪري ٿو، ۽ قرض وٺندڙ قرض ڏيندڙ جو نوڪر.</w:t>
      </w:r>
    </w:p>
    <w:p w14:paraId="5144CEE8" w14:textId="77777777" w:rsidR="00F90BDC" w:rsidRDefault="00F90BDC"/>
    <w:p w14:paraId="57C2783D" w14:textId="77777777" w:rsidR="00F90BDC" w:rsidRDefault="00F90BDC">
      <w:r xmlns:w="http://schemas.openxmlformats.org/wordprocessingml/2006/main">
        <w:t xml:space="preserve">لوقا 16:11-21 SCLNT - تنھنڪري جيڪڏھن اوھين غير شرعي مال ۾ وفادار نہ رھو تہ سچي دولت کي اوھان جي ڀروسو ڪير ڪندو؟</w:t>
      </w:r>
    </w:p>
    <w:p w14:paraId="5A8BB3D2" w14:textId="77777777" w:rsidR="00F90BDC" w:rsidRDefault="00F90BDC"/>
    <w:p w14:paraId="3C7E5C33" w14:textId="77777777" w:rsidR="00F90BDC" w:rsidRDefault="00F90BDC">
      <w:r xmlns:w="http://schemas.openxmlformats.org/wordprocessingml/2006/main">
        <w:t xml:space="preserve">متي 5:27 اوھان ٻڌو آھي تہ پراڻي زماني ۾ انھن چيو ھو تہ ”زنا نہ ڪر.</w:t>
      </w:r>
    </w:p>
    <w:p w14:paraId="56A3F35B" w14:textId="77777777" w:rsidR="00F90BDC" w:rsidRDefault="00F90BDC"/>
    <w:p w14:paraId="6ABBDA4D" w14:textId="77777777" w:rsidR="00F90BDC" w:rsidRDefault="00F90BDC">
      <w:r xmlns:w="http://schemas.openxmlformats.org/wordprocessingml/2006/main">
        <w:t xml:space="preserve">هي اقتباس ڏهن حڪمن جي پيروي ڪرڻ جي اهميت تي زور ڏئي رهيو آهي، خاص طور تي حڪم "تون زنا نه ڪر".</w:t>
      </w:r>
    </w:p>
    <w:p w14:paraId="43B2998F" w14:textId="77777777" w:rsidR="00F90BDC" w:rsidRDefault="00F90BDC"/>
    <w:p w14:paraId="35B9D7C5" w14:textId="77777777" w:rsidR="00F90BDC" w:rsidRDefault="00F90BDC">
      <w:r xmlns:w="http://schemas.openxmlformats.org/wordprocessingml/2006/main">
        <w:t xml:space="preserve">1. عزم جي طاقت - اسان جا واعدا ڪيئن سنڀالڻ اسان کي صحيح رستي تي رکي ٿو</w:t>
      </w:r>
    </w:p>
    <w:p w14:paraId="35976BB8" w14:textId="77777777" w:rsidR="00F90BDC" w:rsidRDefault="00F90BDC"/>
    <w:p w14:paraId="0D0C52CE" w14:textId="77777777" w:rsidR="00F90BDC" w:rsidRDefault="00F90BDC">
      <w:r xmlns:w="http://schemas.openxmlformats.org/wordprocessingml/2006/main">
        <w:t xml:space="preserve">2. فرمانبرداري جو قدر - ڇو خدا جي حڪمن تي عمل ڪرڻ اسان کي هن جي ويجهو آڻي ٿو</w:t>
      </w:r>
    </w:p>
    <w:p w14:paraId="2CD15DF6" w14:textId="77777777" w:rsidR="00F90BDC" w:rsidRDefault="00F90BDC"/>
    <w:p w14:paraId="770E77E3" w14:textId="77777777" w:rsidR="00F90BDC" w:rsidRDefault="00F90BDC">
      <w:r xmlns:w="http://schemas.openxmlformats.org/wordprocessingml/2006/main">
        <w:t xml:space="preserve">عبرانين 13:4-20 SCLNT - شادي سڀني ۾ عزت واري آھي ۽ بسترو بي⁠دلاڻو، پر زناڪارن ۽ زناڪارن جو خدا انصاف ڪندو.</w:t>
      </w:r>
    </w:p>
    <w:p w14:paraId="011A3149" w14:textId="77777777" w:rsidR="00F90BDC" w:rsidRDefault="00F90BDC"/>
    <w:p w14:paraId="64E16DB2" w14:textId="77777777" w:rsidR="00F90BDC" w:rsidRDefault="00F90BDC">
      <w:r xmlns:w="http://schemas.openxmlformats.org/wordprocessingml/2006/main">
        <w:t xml:space="preserve">2. امثال 6: 20-23 - منهنجا پٽ، پنهنجي پيء جي حڪم تي عمل ڪر، ۽ پنهنجي ماء جي قانون کي نه وساريو: انهن کي هميشه پنهنجي دل تي پابند رکو، ۽ انهن کي پنهنجي ڳچيء ۾ ڳنڍي. جڏھن تون وڃين، اھو توھان جي اڳواڻي ڪندو. جڏھن تون سمهندين، اھو توکي سنڀاليندو. ۽ جڏھن تون جاڳندين، اھو توسان ڳالھائيندو. ڇاڪاڻ ته حڪم هڪ چراغ آهي. ۽ قانون روشني آهي. ۽ هدايتن جي ملامت زندگي جو رستو آهي.</w:t>
      </w:r>
    </w:p>
    <w:p w14:paraId="373A3E00" w14:textId="77777777" w:rsidR="00F90BDC" w:rsidRDefault="00F90BDC"/>
    <w:p w14:paraId="5069605D" w14:textId="77777777" w:rsidR="00F90BDC" w:rsidRDefault="00F90BDC">
      <w:r xmlns:w="http://schemas.openxmlformats.org/wordprocessingml/2006/main">
        <w:t xml:space="preserve">متي 5:28 پر آءٌ اوھان کي ٻڌايان ٿو تہ جيڪو بہ ڪنھن عورت تي خواھش جي نظر رکي ٿو، تنھن پنھنجي دل ۾ ئي انھيءَ عورت سان زنا ڪيو آھي.</w:t>
      </w:r>
    </w:p>
    <w:p w14:paraId="75A2ABDE" w14:textId="77777777" w:rsidR="00F90BDC" w:rsidRDefault="00F90BDC"/>
    <w:p w14:paraId="7CA86CEA" w14:textId="77777777" w:rsidR="00F90BDC" w:rsidRDefault="00F90BDC">
      <w:r xmlns:w="http://schemas.openxmlformats.org/wordprocessingml/2006/main">
        <w:t xml:space="preserve">جنهن به عورت کي برائي جي نظر سان ڏٺو، ان جي دل ۾ زنا ٿيو.</w:t>
      </w:r>
    </w:p>
    <w:p w14:paraId="64674438" w14:textId="77777777" w:rsidR="00F90BDC" w:rsidRDefault="00F90BDC"/>
    <w:p w14:paraId="68B0F1E2" w14:textId="77777777" w:rsidR="00F90BDC" w:rsidRDefault="00F90BDC">
      <w:r xmlns:w="http://schemas.openxmlformats.org/wordprocessingml/2006/main">
        <w:t xml:space="preserve">1. "توهان جي سوچن جي طاقت: لچڪدار خواهشن جو اثر"</w:t>
      </w:r>
    </w:p>
    <w:p w14:paraId="673C4743" w14:textId="77777777" w:rsidR="00F90BDC" w:rsidRDefault="00F90BDC"/>
    <w:p w14:paraId="0E86BF38" w14:textId="77777777" w:rsidR="00F90BDC" w:rsidRDefault="00F90BDC">
      <w:r xmlns:w="http://schemas.openxmlformats.org/wordprocessingml/2006/main">
        <w:t xml:space="preserve">2. ”پاڪيءَ جو سڏ: دماغ ۽ دل ۾ تقدس حاصل ڪرڻ“</w:t>
      </w:r>
    </w:p>
    <w:p w14:paraId="62626DB5" w14:textId="77777777" w:rsidR="00F90BDC" w:rsidRDefault="00F90BDC"/>
    <w:p w14:paraId="75179297" w14:textId="77777777" w:rsidR="00F90BDC" w:rsidRDefault="00F90BDC">
      <w:r xmlns:w="http://schemas.openxmlformats.org/wordprocessingml/2006/main">
        <w:t xml:space="preserve">1 ٿسلونيڪين 4:3-5 SCLNT - ”ڇالاءِ⁠جو خدا جي مرضي آھي، يعني اوھان جي پاڪائي، تہ اوھين زنا کان پاسو ڪريو: تہ اوھان مان ھر ھڪ کي معلوم ٿئي تہ پاڪائيءَ ۽ عزت جي لحاظ کان پنھنجي برتن کي ڪھڙيءَ طرح سنڀالڻ گھرجي؛ لالچ جي لالچ، جيتوڻيڪ غير قومن وانگر جيڪي خدا کي نٿا ڄاڻن."</w:t>
      </w:r>
    </w:p>
    <w:p w14:paraId="245FA2E5" w14:textId="77777777" w:rsidR="00F90BDC" w:rsidRDefault="00F90BDC"/>
    <w:p w14:paraId="03F8DE5F" w14:textId="77777777" w:rsidR="00F90BDC" w:rsidRDefault="00F90BDC">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14:paraId="7D77984F" w14:textId="77777777" w:rsidR="00F90BDC" w:rsidRDefault="00F90BDC"/>
    <w:p w14:paraId="701AF892" w14:textId="77777777" w:rsidR="00F90BDC" w:rsidRDefault="00F90BDC">
      <w:r xmlns:w="http://schemas.openxmlformats.org/wordprocessingml/2006/main">
        <w:t xml:space="preserve">متي 5:29 ۽ جيڪڏھن تنھنجي ساڄي اک توکي گمراھہ ڪري تہ ان کي ڪڍي اڇلائي ڇڏ، ڇالاءِ⁠جو تنھنجي لاءِ اھو بھتر آھي تہ تنھنجي عضون مان ھڪڙو ھليو وڃي، پر تنھنجو سڄو بدن دوزخ ۾ نہ پوي.</w:t>
      </w:r>
    </w:p>
    <w:p w14:paraId="55BEEC34" w14:textId="77777777" w:rsidR="00F90BDC" w:rsidRDefault="00F90BDC"/>
    <w:p w14:paraId="187867C7" w14:textId="77777777" w:rsidR="00F90BDC" w:rsidRDefault="00F90BDC">
      <w:r xmlns:w="http://schemas.openxmlformats.org/wordprocessingml/2006/main">
        <w:t xml:space="preserve">بائبل مان هي پاسو اسان کي حوصلا افزائي ڪري ٿو ته اسان پنهنجي ڪنهن به حصي کي قربان ڪرڻ لاء تيار آهيون جيڪا اسان کي خدا جي رضا کان گمراهه ڪري سگهي ٿي.</w:t>
      </w:r>
    </w:p>
    <w:p w14:paraId="5E31EB73" w14:textId="77777777" w:rsidR="00F90BDC" w:rsidRDefault="00F90BDC"/>
    <w:p w14:paraId="3C22706C" w14:textId="77777777" w:rsidR="00F90BDC" w:rsidRDefault="00F90BDC">
      <w:r xmlns:w="http://schemas.openxmlformats.org/wordprocessingml/2006/main">
        <w:t xml:space="preserve">1. خدا جي لاءِ بنيادي قدم کڻڻ: خدا جي منصوبي تي عمل ڪرڻ لاءِ مشڪل قربانيون ڏيڻ</w:t>
      </w:r>
    </w:p>
    <w:p w14:paraId="103FAA51" w14:textId="77777777" w:rsidR="00F90BDC" w:rsidRDefault="00F90BDC"/>
    <w:p w14:paraId="7575990C" w14:textId="77777777" w:rsidR="00F90BDC" w:rsidRDefault="00F90BDC">
      <w:r xmlns:w="http://schemas.openxmlformats.org/wordprocessingml/2006/main">
        <w:t xml:space="preserve">2. مداخلت جي اھميت جڏھن آزمائش ھلندي آھي</w:t>
      </w:r>
    </w:p>
    <w:p w14:paraId="3B7D6755" w14:textId="77777777" w:rsidR="00F90BDC" w:rsidRDefault="00F90BDC"/>
    <w:p w14:paraId="54F1F906" w14:textId="77777777" w:rsidR="00F90BDC" w:rsidRDefault="00F90BDC">
      <w:r xmlns:w="http://schemas.openxmlformats.org/wordprocessingml/2006/main">
        <w:t xml:space="preserve">1. امثال 4:23 - "سڀني کان وڌيڪ، پنھنجي دل جي حفاظت ڪريو، ڇاڪاڻ⁠تہ جيڪي توھان ڪندا آھيو ان مان وهندو آھي."</w:t>
      </w:r>
    </w:p>
    <w:p w14:paraId="61EB5084" w14:textId="77777777" w:rsidR="00F90BDC" w:rsidRDefault="00F90BDC"/>
    <w:p w14:paraId="1B7CC307" w14:textId="77777777" w:rsidR="00F90BDC" w:rsidRDefault="00F90BDC">
      <w:r xmlns:w="http://schemas.openxmlformats.org/wordprocessingml/2006/main">
        <w:t xml:space="preserve">2. متي 6:24 - ”ڪو به ٻن مالڪن جي خدمت نٿو ڪري سگهي. يا ته تون هڪ کان نفرت ڪندين ۽ ٻئي سان پيار ڪندين، يا تون هڪ لاءِ وقف ٿيندين ۽ ٻئي کان نفرت ڪندين.</w:t>
      </w:r>
    </w:p>
    <w:p w14:paraId="1C52ACAD" w14:textId="77777777" w:rsidR="00F90BDC" w:rsidRDefault="00F90BDC"/>
    <w:p w14:paraId="2AB7271D" w14:textId="77777777" w:rsidR="00F90BDC" w:rsidRDefault="00F90BDC">
      <w:r xmlns:w="http://schemas.openxmlformats.org/wordprocessingml/2006/main">
        <w:t xml:space="preserve">متي 5:30 ۽ جيڪڏھن تنھنجو ساڄو ھٿ تو کي گمراھہ ڪري تہ ان کي وڍي پاڻ وٽان اڇلائي ڇڏ، ڇالاءِ⁠جو تنھنجي لاءِ اھو بھتر آھي تہ تنھنجي عضون مان ھڪڙو ھليو وڃي، پر تنھنجو سڄو بدن جھنم ۾ نہ پوي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يسوع سيکاري ٿو ته اهو بهتر آهي ته اسان جي زندگين مان ڪنهن شيء کي هٽائي ڇڏيو جيڪو اسان جي سڄي جسم کي دوزخ ۾ اڇلائڻ جي ڀيٽ ۾ اسان کي گناهه جو سبب بڻائيندو.</w:t>
      </w:r>
    </w:p>
    <w:p w14:paraId="5137BE6B" w14:textId="77777777" w:rsidR="00F90BDC" w:rsidRDefault="00F90BDC"/>
    <w:p w14:paraId="6290F898" w14:textId="77777777" w:rsidR="00F90BDC" w:rsidRDefault="00F90BDC">
      <w:r xmlns:w="http://schemas.openxmlformats.org/wordprocessingml/2006/main">
        <w:t xml:space="preserve">1. ”عمل لفظن کان وڌيڪ زور سان ڳالهائين ٿا: روزمره جي زندگيءَ ۾ انجيل کي زندهه رکڻ“</w:t>
      </w:r>
    </w:p>
    <w:p w14:paraId="6E9DC45F" w14:textId="77777777" w:rsidR="00F90BDC" w:rsidRDefault="00F90BDC"/>
    <w:p w14:paraId="35835298" w14:textId="77777777" w:rsidR="00F90BDC" w:rsidRDefault="00F90BDC">
      <w:r xmlns:w="http://schemas.openxmlformats.org/wordprocessingml/2006/main">
        <w:t xml:space="preserve">2. ”پاڪ جي زندگي گذارڻ: مسيح وانگر وڌيڪ ٿيڻ“</w:t>
      </w:r>
    </w:p>
    <w:p w14:paraId="0A046238" w14:textId="77777777" w:rsidR="00F90BDC" w:rsidRDefault="00F90BDC"/>
    <w:p w14:paraId="6538BF61" w14:textId="77777777" w:rsidR="00F90BDC" w:rsidRDefault="00F90BDC">
      <w:r xmlns:w="http://schemas.openxmlformats.org/wordprocessingml/2006/main">
        <w:t xml:space="preserve">رومين 6:12-14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w:t>
      </w:r>
    </w:p>
    <w:p w14:paraId="4D12DF8D" w14:textId="77777777" w:rsidR="00F90BDC" w:rsidRDefault="00F90BDC"/>
    <w:p w14:paraId="681712F7" w14:textId="77777777" w:rsidR="00F90BDC" w:rsidRDefault="00F90BDC">
      <w:r xmlns:w="http://schemas.openxmlformats.org/wordprocessingml/2006/main">
        <w:t xml:space="preserve">2. 1 ڪرنٿين 6: 18-19 - جنسي زنا کان ڀڄ. ٻيا سڀ گناهه جيڪو انسان ڪري ٿو، اهي جسم کان ٻاهر آهن، پر جيڪو به جنسي طور تي گناهه ڪندو آهي، اهو پنهنجي جسم جي خلاف گناهه ڪندو آهي. ڇا توهان کي خبر ناهي ته توهان جا جسم روح القدس جا مندر آهن، جيڪو توهان ۾ آهي، جيڪو توهان کي خدا کان مليو آهي؟ تون پنهنجو ناهين.</w:t>
      </w:r>
    </w:p>
    <w:p w14:paraId="583F7967" w14:textId="77777777" w:rsidR="00F90BDC" w:rsidRDefault="00F90BDC"/>
    <w:p w14:paraId="16213EEF" w14:textId="77777777" w:rsidR="00F90BDC" w:rsidRDefault="00F90BDC">
      <w:r xmlns:w="http://schemas.openxmlformats.org/wordprocessingml/2006/main">
        <w:t xml:space="preserve">متي 5:31 اھو چيو ويو آھي تہ ”جيڪوبہ پنھنجي زال کي ڇڏي ڏئي، سو انھيءَ کي طلاق جو لکت ۾ ڏئي.</w:t>
      </w:r>
    </w:p>
    <w:p w14:paraId="14781A7D" w14:textId="77777777" w:rsidR="00F90BDC" w:rsidRDefault="00F90BDC"/>
    <w:p w14:paraId="5E9CE1B5" w14:textId="77777777" w:rsidR="00F90BDC" w:rsidRDefault="00F90BDC">
      <w:r xmlns:w="http://schemas.openxmlformats.org/wordprocessingml/2006/main">
        <w:t xml:space="preserve">اقتباس ۾ چيو ويو آهي ته جيڪو به پنهنجي مڙس کي طلاق ڏئي ٿو، ان کي لازمي طور تي طلاق جو سرٽيفڪيٽ ڏيڻ گهرجي.</w:t>
      </w:r>
    </w:p>
    <w:p w14:paraId="438BD4B7" w14:textId="77777777" w:rsidR="00F90BDC" w:rsidRDefault="00F90BDC"/>
    <w:p w14:paraId="666C42E6" w14:textId="77777777" w:rsidR="00F90BDC" w:rsidRDefault="00F90BDC">
      <w:r xmlns:w="http://schemas.openxmlformats.org/wordprocessingml/2006/main">
        <w:t xml:space="preserve">1. شادي هڪ مقدس عهد آهي ۽ ان کي احتياط ۽ عزم سان داخل ٿيڻ گهرجي.</w:t>
      </w:r>
    </w:p>
    <w:p w14:paraId="624F6A43" w14:textId="77777777" w:rsidR="00F90BDC" w:rsidRDefault="00F90BDC"/>
    <w:p w14:paraId="1BAC7E15" w14:textId="77777777" w:rsidR="00F90BDC" w:rsidRDefault="00F90BDC">
      <w:r xmlns:w="http://schemas.openxmlformats.org/wordprocessingml/2006/main">
        <w:t xml:space="preserve">2. طلاق هڪ آخري رستو هجڻ گهرجي ۽ جڏهن اهو ٿئي ٿو، زال مڙس سان خيال ۽ احترام سان علاج ڪيو وڃي.</w:t>
      </w:r>
    </w:p>
    <w:p w14:paraId="436DBB21" w14:textId="77777777" w:rsidR="00F90BDC" w:rsidRDefault="00F90BDC"/>
    <w:p w14:paraId="63B0B01C" w14:textId="77777777" w:rsidR="00F90BDC" w:rsidRDefault="00F90BDC">
      <w:r xmlns:w="http://schemas.openxmlformats.org/wordprocessingml/2006/main">
        <w:t xml:space="preserve">1. ملاڪي 2:16 - "ڇاڪاڻ ته مون کي طلاق کان نفرت آھي،" خداوند، بني اسرائيل جو خدا فرمائي ٿو، '۽ اھو جيڪو پنھنجي لباس کي غلط سان ڍڪيندو آھي،' لشڪر جو خداوند فرمائي ٿو. 'تنھنڪري پنھنجي روح تي خبردار رھو، متان خيانت نه ڪريو.</w:t>
      </w:r>
    </w:p>
    <w:p w14:paraId="0C611B2F" w14:textId="77777777" w:rsidR="00F90BDC" w:rsidRDefault="00F90BDC"/>
    <w:p w14:paraId="045C9AF7" w14:textId="77777777" w:rsidR="00F90BDC" w:rsidRDefault="00F90BDC">
      <w:r xmlns:w="http://schemas.openxmlformats.org/wordprocessingml/2006/main">
        <w:t xml:space="preserve">رومين 7:2-3 SCLNT - ڇالاءِ⁠جو شادي شده عورت پنھنجي مڙس جي جيئري رھڻ تائين شريعت جي پابند آھي. پر جيڪڏهن هن جو مڙس مري وڃي ته هوءَ مڙس جي قانون کان آزاد ٿي وڃي. تنهن ڪري، جيڪڏهن هن جو مڙس جيئرو رهي ته هوء ڪنهن ٻئي مرد سان ملائي، هوء هڪ زناڪار سڏيو ويندو؛ پر جيڪڏھن ھن جو مڙس مري وڃي، ته اھو شريعت کان آزاد آھي، انھيءَ لاءِ تہ ھو زناڪار نہ آھي، جيتوڻيڪ ھو ڪنھن ٻئي مرد سان مليل آھي.</w:t>
      </w:r>
    </w:p>
    <w:p w14:paraId="6FB1B4BE" w14:textId="77777777" w:rsidR="00F90BDC" w:rsidRDefault="00F90BDC"/>
    <w:p w14:paraId="0F6FD403" w14:textId="77777777" w:rsidR="00F90BDC" w:rsidRDefault="00F90BDC">
      <w:r xmlns:w="http://schemas.openxmlformats.org/wordprocessingml/2006/main">
        <w:t xml:space="preserve">متي 5:32 پر آءٌ اوھان کي ٻڌايان ٿو تہ جيڪوبہ پنھنجي زال کي زناڪاري جي سببن کان سواءِ ڇڏي ڏئي، سو ان کي زنا ڪري ٿو، ۽ جيڪو انھيءَ طلاقيل عورت سان پرڻجي ٿو سو زنا ڪري ٿو.</w:t>
      </w:r>
    </w:p>
    <w:p w14:paraId="50253BA6" w14:textId="77777777" w:rsidR="00F90BDC" w:rsidRDefault="00F90BDC"/>
    <w:p w14:paraId="3F6E30DD" w14:textId="77777777" w:rsidR="00F90BDC" w:rsidRDefault="00F90BDC">
      <w:r xmlns:w="http://schemas.openxmlformats.org/wordprocessingml/2006/main">
        <w:t xml:space="preserve">يسوع چوي ٿو ته جيڪڏهن ڪو مرد پنهنجي زال کي طلاق ڏئي ٿو، سواء زنا جي سبب، اهو ان کي زنا ڪرڻ جو سبب بڻائيندو آهي. ان کان علاوه، جيڪڏهن عورت ٻي شادي ڪئي آهي، جيڪو مرد ان سان شادي ڪري ٿو، اهو زنا ڪري ٿو.</w:t>
      </w:r>
    </w:p>
    <w:p w14:paraId="015554CC" w14:textId="77777777" w:rsidR="00F90BDC" w:rsidRDefault="00F90BDC"/>
    <w:p w14:paraId="41A2C6AA" w14:textId="77777777" w:rsidR="00F90BDC" w:rsidRDefault="00F90BDC">
      <w:r xmlns:w="http://schemas.openxmlformats.org/wordprocessingml/2006/main">
        <w:t xml:space="preserve">1. شادي: محبت جي تقدس</w:t>
      </w:r>
    </w:p>
    <w:p w14:paraId="1CAC3636" w14:textId="77777777" w:rsidR="00F90BDC" w:rsidRDefault="00F90BDC"/>
    <w:p w14:paraId="15A87B61" w14:textId="77777777" w:rsidR="00F90BDC" w:rsidRDefault="00F90BDC">
      <w:r xmlns:w="http://schemas.openxmlformats.org/wordprocessingml/2006/main">
        <w:t xml:space="preserve">2. طلاق: خدا جو نظريو</w:t>
      </w:r>
    </w:p>
    <w:p w14:paraId="7B91EFD5" w14:textId="77777777" w:rsidR="00F90BDC" w:rsidRDefault="00F90BDC"/>
    <w:p w14:paraId="28AAB60B" w14:textId="77777777" w:rsidR="00F90BDC" w:rsidRDefault="00F90BDC">
      <w:r xmlns:w="http://schemas.openxmlformats.org/wordprocessingml/2006/main">
        <w:t xml:space="preserve">اِفسين 5:22-33 - زالون، پنھنجن مڙسن جي تابع رھو، جيئن خداوند جي.</w:t>
      </w:r>
    </w:p>
    <w:p w14:paraId="38167A9F" w14:textId="77777777" w:rsidR="00F90BDC" w:rsidRDefault="00F90BDC"/>
    <w:p w14:paraId="516AE932" w14:textId="77777777" w:rsidR="00F90BDC" w:rsidRDefault="00F90BDC">
      <w:r xmlns:w="http://schemas.openxmlformats.org/wordprocessingml/2006/main">
        <w:t xml:space="preserve">2. ملاڪي 2: 14-16 - ڇاڪاڻ ته رب، اسرائيل جو خدا چوي ٿو ته هو طلاق کان نفرت ڪري ٿو.</w:t>
      </w:r>
    </w:p>
    <w:p w14:paraId="0D810F4A" w14:textId="77777777" w:rsidR="00F90BDC" w:rsidRDefault="00F90BDC"/>
    <w:p w14:paraId="2B34417B" w14:textId="77777777" w:rsidR="00F90BDC" w:rsidRDefault="00F90BDC">
      <w:r xmlns:w="http://schemas.openxmlformats.org/wordprocessingml/2006/main">
        <w:t xml:space="preserve">متي 5:33 وري اوھان ٻڌو آھي تہ انھن جي طرفان پراڻي زماني ۾ چيو ويو آھي تہ ”پنھنجو قسم نہ کڻ، پر خداوند جي آڏو پنھنجا قسم پورا ڪر.</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پنهنجي قسم جي عزت ڪرڻ ۽ واعدو ٽوڙڻ کان پاسو ڪرڻ جي ڳالهه ڪري ٿو.</w:t>
      </w:r>
    </w:p>
    <w:p w14:paraId="165B898D" w14:textId="77777777" w:rsidR="00F90BDC" w:rsidRDefault="00F90BDC"/>
    <w:p w14:paraId="50B8B01A" w14:textId="77777777" w:rsidR="00F90BDC" w:rsidRDefault="00F90BDC">
      <w:r xmlns:w="http://schemas.openxmlformats.org/wordprocessingml/2006/main">
        <w:t xml:space="preserve">1. توهان جي ڪلام کي رکڻ جي اهميت</w:t>
      </w:r>
    </w:p>
    <w:p w14:paraId="5848B308" w14:textId="77777777" w:rsidR="00F90BDC" w:rsidRDefault="00F90BDC"/>
    <w:p w14:paraId="78090EB9" w14:textId="77777777" w:rsidR="00F90BDC" w:rsidRDefault="00F90BDC">
      <w:r xmlns:w="http://schemas.openxmlformats.org/wordprocessingml/2006/main">
        <w:t xml:space="preserve">2. سالميت جي طاقت</w:t>
      </w:r>
    </w:p>
    <w:p w14:paraId="0E86C0BA" w14:textId="77777777" w:rsidR="00F90BDC" w:rsidRDefault="00F90BDC"/>
    <w:p w14:paraId="629C5A3D" w14:textId="77777777" w:rsidR="00F90BDC" w:rsidRDefault="00F90BDC">
      <w:r xmlns:w="http://schemas.openxmlformats.org/wordprocessingml/2006/main">
        <w:t xml:space="preserve">1. جيمس 5:12 - "پر سڀ کان وڌيڪ، منهنجا ڀائرو، قسم نه کڻو، نه آسمان جو، نه زمين جو ۽ نه ڪنهن ٻئي جو. اچو ته توهان جي "ها" ها، ۽ توهان جي "نه"، نه، يا توهان کي مذمت ڪئي ويندي.</w:t>
      </w:r>
    </w:p>
    <w:p w14:paraId="233EB89E" w14:textId="77777777" w:rsidR="00F90BDC" w:rsidRDefault="00F90BDC"/>
    <w:p w14:paraId="383D52CD" w14:textId="77777777" w:rsidR="00F90BDC" w:rsidRDefault="00F90BDC">
      <w:r xmlns:w="http://schemas.openxmlformats.org/wordprocessingml/2006/main">
        <w:t xml:space="preserve">2. امثال 12:22 - "رب ڪوڙ ڳالهائيندڙ چپن کان نفرت ڪندو آهي، پر هو انهن ماڻهن ۾ خوش ٿيندو آهي جيڪي قابل اعتماد آهن."</w:t>
      </w:r>
    </w:p>
    <w:p w14:paraId="239E4E4D" w14:textId="77777777" w:rsidR="00F90BDC" w:rsidRDefault="00F90BDC"/>
    <w:p w14:paraId="0B2EB2EC" w14:textId="77777777" w:rsidR="00F90BDC" w:rsidRDefault="00F90BDC">
      <w:r xmlns:w="http://schemas.openxmlformats.org/wordprocessingml/2006/main">
        <w:t xml:space="preserve">متي 5:34 پر آءٌ اوھان کي ٻڌايان ٿو تہ قسم کڻي ڪڏھن بہ نہ ڪجو. نه ئي آسمان طرفان؛ ڇاڪاڻ ته اهو خدا جو تخت آهي:</w:t>
      </w:r>
    </w:p>
    <w:p w14:paraId="1992BE23" w14:textId="77777777" w:rsidR="00F90BDC" w:rsidRDefault="00F90BDC"/>
    <w:p w14:paraId="2D94F33F" w14:textId="77777777" w:rsidR="00F90BDC" w:rsidRDefault="00F90BDC">
      <w:r xmlns:w="http://schemas.openxmlformats.org/wordprocessingml/2006/main">
        <w:t xml:space="preserve">هي اقتباس قسم کڻڻ جي خلاف خبردار ڪري ٿو، ۽ خبردار ڪري ٿو ته آسمان جو قسم کڻڻ به غلط آهي، جيئن اهو خدا جو تخت آهي.</w:t>
      </w:r>
    </w:p>
    <w:p w14:paraId="46448A02" w14:textId="77777777" w:rsidR="00F90BDC" w:rsidRDefault="00F90BDC"/>
    <w:p w14:paraId="4E6F4B90" w14:textId="77777777" w:rsidR="00F90BDC" w:rsidRDefault="00F90BDC">
      <w:r xmlns:w="http://schemas.openxmlformats.org/wordprocessingml/2006/main">
        <w:t xml:space="preserve">1. اسان جي لفظن کي مقدس رکڻ جي اهميت</w:t>
      </w:r>
    </w:p>
    <w:p w14:paraId="1EB2AF2D" w14:textId="77777777" w:rsidR="00F90BDC" w:rsidRDefault="00F90BDC"/>
    <w:p w14:paraId="47F71F59" w14:textId="77777777" w:rsidR="00F90BDC" w:rsidRDefault="00F90BDC">
      <w:r xmlns:w="http://schemas.openxmlformats.org/wordprocessingml/2006/main">
        <w:t xml:space="preserve">2. سڀ کان وڌيڪ خدا جي عزت ڪرڻ جي فضيلت</w:t>
      </w:r>
    </w:p>
    <w:p w14:paraId="6E7A768A" w14:textId="77777777" w:rsidR="00F90BDC" w:rsidRDefault="00F90BDC"/>
    <w:p w14:paraId="6B228AD6" w14:textId="77777777" w:rsidR="00F90BDC" w:rsidRDefault="00F90BDC">
      <w:r xmlns:w="http://schemas.openxmlformats.org/wordprocessingml/2006/main">
        <w:t xml:space="preserve">1. جيمس 5:12 - "سڀ کان وڌيڪ، منهنجا ڀائرو، قسم نه کڻو - نه آسمان جو، نه زمين جو ۽ نه ڪنهن ٻئي جو. اچو ته توهان جي "ها" ها، ۽ توهان جي "نه"، نه، يا توهان کي مذمت ڪئي ويندي.</w:t>
      </w:r>
    </w:p>
    <w:p w14:paraId="27351394" w14:textId="77777777" w:rsidR="00F90BDC" w:rsidRDefault="00F90BDC"/>
    <w:p w14:paraId="3A3CD488" w14:textId="77777777" w:rsidR="00F90BDC" w:rsidRDefault="00F90BDC">
      <w:r xmlns:w="http://schemas.openxmlformats.org/wordprocessingml/2006/main">
        <w:t xml:space="preserve">2. زبور 24: 3-4 - "ڪير ٿي سگھي ٿو رب جي جبل تي چڙھي؟ ڪير پنهنجي مقدس جاء تي بيٺو ٿي سگهي ٿو؟ جنهن وٽ صاف هٿ ۽ دل صاف آهي، جيڪو نه ڪنهن بت تي ڀروسو ڪري ٿو ۽ نه ئي ڪوڙي خدا جو قسم کڻندو آهي.</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5:35 ۽ نڪي زمين جو قسم. ڇالاءِ⁠جو اھو سندس پيرن جي صندلي آھي: نڪي يروشلم پاران. ڇاڪاڻ ته اهو عظيم بادشاهه جو شهر آهي.</w:t>
      </w:r>
    </w:p>
    <w:p w14:paraId="05CAF612" w14:textId="77777777" w:rsidR="00F90BDC" w:rsidRDefault="00F90BDC"/>
    <w:p w14:paraId="564EB3D4" w14:textId="77777777" w:rsidR="00F90BDC" w:rsidRDefault="00F90BDC">
      <w:r xmlns:w="http://schemas.openxmlformats.org/wordprocessingml/2006/main">
        <w:t xml:space="preserve">خدا سڀني مخلوقات تي وڏو بادشاهه آهي ۽ يروشلم سندس شهر آهي.</w:t>
      </w:r>
    </w:p>
    <w:p w14:paraId="2455BB10" w14:textId="77777777" w:rsidR="00F90BDC" w:rsidRDefault="00F90BDC"/>
    <w:p w14:paraId="07F60FA3" w14:textId="77777777" w:rsidR="00F90BDC" w:rsidRDefault="00F90BDC">
      <w:r xmlns:w="http://schemas.openxmlformats.org/wordprocessingml/2006/main">
        <w:t xml:space="preserve">1. خدا بادشاهن جو بادشاهه ۽ رب جو رب آهي</w:t>
      </w:r>
    </w:p>
    <w:p w14:paraId="05C283E2" w14:textId="77777777" w:rsidR="00F90BDC" w:rsidRDefault="00F90BDC"/>
    <w:p w14:paraId="124A3A43" w14:textId="77777777" w:rsidR="00F90BDC" w:rsidRDefault="00F90BDC">
      <w:r xmlns:w="http://schemas.openxmlformats.org/wordprocessingml/2006/main">
        <w:t xml:space="preserve">2. اسان کي هميشه عزت ۽ احترام ڪرڻ گهرجي خدا جي شهر يروشلم</w:t>
      </w:r>
    </w:p>
    <w:p w14:paraId="44A9E8EB" w14:textId="77777777" w:rsidR="00F90BDC" w:rsidRDefault="00F90BDC"/>
    <w:p w14:paraId="45594B46" w14:textId="77777777" w:rsidR="00F90BDC" w:rsidRDefault="00F90BDC">
      <w:r xmlns:w="http://schemas.openxmlformats.org/wordprocessingml/2006/main">
        <w:t xml:space="preserve">1. يسعياه 66: 1 - "ھيئن خداوند فرمائي ٿو: آسمان منھنجو تخت آھي، ۽ زمين منھنجي پيرن جي صندلي آھي، اھو ڪھڙو گھر آھي جيڪو تون منھنجي لاءِ ٺاھيندو، ۽ منھنجي آرام جي جاءِ ڪھڙي آھي؟"</w:t>
      </w:r>
    </w:p>
    <w:p w14:paraId="0DA99659" w14:textId="77777777" w:rsidR="00F90BDC" w:rsidRDefault="00F90BDC"/>
    <w:p w14:paraId="3DF9869C" w14:textId="77777777" w:rsidR="00F90BDC" w:rsidRDefault="00F90BDC">
      <w:r xmlns:w="http://schemas.openxmlformats.org/wordprocessingml/2006/main">
        <w:t xml:space="preserve">2. زبور 48: 2 - "بلند ۾ خوبصورت، سڄي زمين جي خوشي، سيون جبل آهي، اتر جي ڪنارن تي، عظيم بادشاهه جو شهر."</w:t>
      </w:r>
    </w:p>
    <w:p w14:paraId="28ADE3F1" w14:textId="77777777" w:rsidR="00F90BDC" w:rsidRDefault="00F90BDC"/>
    <w:p w14:paraId="320E6327" w14:textId="77777777" w:rsidR="00F90BDC" w:rsidRDefault="00F90BDC">
      <w:r xmlns:w="http://schemas.openxmlformats.org/wordprocessingml/2006/main">
        <w:t xml:space="preserve">متي 5:36 نڪي تون پنھنجي مٿي جو قسم کڻ، ڇالاءِ⁠جو تون ھڪڙو وار اڇو يا ڪارا ڪري نہ سگھندين.</w:t>
      </w:r>
    </w:p>
    <w:p w14:paraId="6CFE9765" w14:textId="77777777" w:rsidR="00F90BDC" w:rsidRDefault="00F90BDC"/>
    <w:p w14:paraId="7E0301C9" w14:textId="77777777" w:rsidR="00F90BDC" w:rsidRDefault="00F90BDC">
      <w:r xmlns:w="http://schemas.openxmlformats.org/wordprocessingml/2006/main">
        <w:t xml:space="preserve">يسوع پنهنجي شاگردن کي سيکاري ٿو ته انهن جي سر جو قسم نه کڻن ڇو ته انهن جي وارن جي رنگ تي ڪو به ڪنٽرول ناهي.</w:t>
      </w:r>
    </w:p>
    <w:p w14:paraId="54688536" w14:textId="77777777" w:rsidR="00F90BDC" w:rsidRDefault="00F90BDC"/>
    <w:p w14:paraId="48CB58EF" w14:textId="77777777" w:rsidR="00F90BDC" w:rsidRDefault="00F90BDC">
      <w:r xmlns:w="http://schemas.openxmlformats.org/wordprocessingml/2006/main">
        <w:t xml:space="preserve">1. ”اسان جي سرن جو قسم کڻڻ جي بي طاقت“</w:t>
      </w:r>
    </w:p>
    <w:p w14:paraId="3C1FAD61" w14:textId="77777777" w:rsidR="00F90BDC" w:rsidRDefault="00F90BDC"/>
    <w:p w14:paraId="264B32F0" w14:textId="77777777" w:rsidR="00F90BDC" w:rsidRDefault="00F90BDC">
      <w:r xmlns:w="http://schemas.openxmlformats.org/wordprocessingml/2006/main">
        <w:t xml:space="preserve">2. ”يسوع جي تعليمات تي عمل ڪرڻ جي اهميت“</w:t>
      </w:r>
    </w:p>
    <w:p w14:paraId="2DEDECB7" w14:textId="77777777" w:rsidR="00F90BDC" w:rsidRDefault="00F90BDC"/>
    <w:p w14:paraId="1B9F05EB" w14:textId="77777777" w:rsidR="00F90BDC" w:rsidRDefault="00F90BDC">
      <w:r xmlns:w="http://schemas.openxmlformats.org/wordprocessingml/2006/main">
        <w:t xml:space="preserve">1. جيمس 5: 12 - "پر سڀ کان وڌيڪ، منهنجا ڀائرو، قسم نه کڻو، نه آسمان جو، نه زمين جو ۽ نه ڪنهن ٻئي جو، اچو ته توهان جي "ها" ها، ۽ توهان جي "نه"، نه، يا توهان ٿيندؤ. مذمت ڪئي.</w:t>
      </w:r>
    </w:p>
    <w:p w14:paraId="3EB2CF41" w14:textId="77777777" w:rsidR="00F90BDC" w:rsidRDefault="00F90BDC"/>
    <w:p w14:paraId="6CC5C402" w14:textId="77777777" w:rsidR="00F90BDC" w:rsidRDefault="00F90BDC">
      <w:r xmlns:w="http://schemas.openxmlformats.org/wordprocessingml/2006/main">
        <w:t xml:space="preserve">يشوع 9:18-20 SCLNT - ”پر بني اسرائيلن مٿن حملو نہ ڪيو، ڇالاءِ⁠جو اسيمبليءَ جي حاڪمن کين خداوند بني اسرائيل جي خدا جو قسم کنيو ھو. پوءِ سڄي مجلس اڳواڻن جي شڪايت ڪئي. پر سڀني اڳواڻن انھن کي جواب ڏنو تہ 'اسان انھن کي خداوند، بني اسرائيل جي خدا جو قسم ڏنو آھي، ۽ ھاڻي اسين انھن کي ھٿ نه ٿا ڪري سگھون. اھو اھو آھي جيڪو اسان انھن سان ڪنداسين: اسين انھن کي جيئرو ڇڏينداسين، انھيءَ لاءِ ته خدا جو غضب اسان تي نه ٿئي جو اسان انھن سان قسم کنيو ھو.</w:t>
      </w:r>
    </w:p>
    <w:p w14:paraId="79FD60EE" w14:textId="77777777" w:rsidR="00F90BDC" w:rsidRDefault="00F90BDC"/>
    <w:p w14:paraId="087C935C" w14:textId="77777777" w:rsidR="00F90BDC" w:rsidRDefault="00F90BDC">
      <w:r xmlns:w="http://schemas.openxmlformats.org/wordprocessingml/2006/main">
        <w:t xml:space="preserve">متي 5:37 پر توھان جو رابطو ھجڻ گھرجي، ھائو، ھائو. بلڪ، بلڪ: ڇالاءِ⁠جو جيڪي ڪجھہ انھن کان وڌيڪ آھي، سو برائيءَ مان اچي ٿو.</w:t>
      </w:r>
    </w:p>
    <w:p w14:paraId="2E2DDE81" w14:textId="77777777" w:rsidR="00F90BDC" w:rsidRDefault="00F90BDC"/>
    <w:p w14:paraId="30BDC98A" w14:textId="77777777" w:rsidR="00F90BDC" w:rsidRDefault="00F90BDC">
      <w:r xmlns:w="http://schemas.openxmlformats.org/wordprocessingml/2006/main">
        <w:t xml:space="preserve">اسان کي اسان جي ڳالهائڻ ۾ سڌو ۽ ايماندار هجڻ گهرجي، ۽ مبالغہ يا زينت کان بچڻ گهرجي.</w:t>
      </w:r>
    </w:p>
    <w:p w14:paraId="7BE98254" w14:textId="77777777" w:rsidR="00F90BDC" w:rsidRDefault="00F90BDC"/>
    <w:p w14:paraId="4839D07E" w14:textId="77777777" w:rsidR="00F90BDC" w:rsidRDefault="00F90BDC">
      <w:r xmlns:w="http://schemas.openxmlformats.org/wordprocessingml/2006/main">
        <w:t xml:space="preserve">1. پيار ۾ سچ ڳالهايو - افسيون 4:15</w:t>
      </w:r>
    </w:p>
    <w:p w14:paraId="6D0054E7" w14:textId="77777777" w:rsidR="00F90BDC" w:rsidRDefault="00F90BDC"/>
    <w:p w14:paraId="40C607AC" w14:textId="77777777" w:rsidR="00F90BDC" w:rsidRDefault="00F90BDC">
      <w:r xmlns:w="http://schemas.openxmlformats.org/wordprocessingml/2006/main">
        <w:t xml:space="preserve">2. جيڪي توھان وٽ آھي ان ۾ راضي رھو - عبرانيون 13:5</w:t>
      </w:r>
    </w:p>
    <w:p w14:paraId="08211EBD" w14:textId="77777777" w:rsidR="00F90BDC" w:rsidRDefault="00F90BDC"/>
    <w:p w14:paraId="79A4F68C" w14:textId="77777777" w:rsidR="00F90BDC" w:rsidRDefault="00F90BDC">
      <w:r xmlns:w="http://schemas.openxmlformats.org/wordprocessingml/2006/main">
        <w:t xml:space="preserve">1. جيمس 3: 1-12 - زبان کي ڇڪڻ</w:t>
      </w:r>
    </w:p>
    <w:p w14:paraId="48935A69" w14:textId="77777777" w:rsidR="00F90BDC" w:rsidRDefault="00F90BDC"/>
    <w:p w14:paraId="58004A3B" w14:textId="77777777" w:rsidR="00F90BDC" w:rsidRDefault="00F90BDC">
      <w:r xmlns:w="http://schemas.openxmlformats.org/wordprocessingml/2006/main">
        <w:t xml:space="preserve">2. امثال 10:19 - سچا لب هميشه لاءِ</w:t>
      </w:r>
    </w:p>
    <w:p w14:paraId="1E2C9C57" w14:textId="77777777" w:rsidR="00F90BDC" w:rsidRDefault="00F90BDC"/>
    <w:p w14:paraId="30768674" w14:textId="77777777" w:rsidR="00F90BDC" w:rsidRDefault="00F90BDC">
      <w:r xmlns:w="http://schemas.openxmlformats.org/wordprocessingml/2006/main">
        <w:t xml:space="preserve">متي 5:38 اوھان ٻڌو آھي تہ اھو چيو ويو آھي تہ ”اک جي بدلي اک ۽ ڏند جي بدلي ڏند.</w:t>
      </w:r>
    </w:p>
    <w:p w14:paraId="4E10E99B" w14:textId="77777777" w:rsidR="00F90BDC" w:rsidRDefault="00F90BDC"/>
    <w:p w14:paraId="79DEB480" w14:textId="77777777" w:rsidR="00F90BDC" w:rsidRDefault="00F90BDC">
      <w:r xmlns:w="http://schemas.openxmlformats.org/wordprocessingml/2006/main">
        <w:t xml:space="preserve">يسوع سيکاري ٿو ته بدلي وٺڻ بدران ٻئي گال کي ڦيرايو.</w:t>
      </w:r>
    </w:p>
    <w:p w14:paraId="6FBF807E" w14:textId="77777777" w:rsidR="00F90BDC" w:rsidRDefault="00F90BDC"/>
    <w:p w14:paraId="20B1547E" w14:textId="77777777" w:rsidR="00F90BDC" w:rsidRDefault="00F90BDC">
      <w:r xmlns:w="http://schemas.openxmlformats.org/wordprocessingml/2006/main">
        <w:t xml:space="preserve">1. يسوع اسان کي زندگي جي اعلي معيار ڏانهن سڏي ٿو: پيار ۽ بخشش.</w:t>
      </w:r>
    </w:p>
    <w:p w14:paraId="4E031CD8" w14:textId="77777777" w:rsidR="00F90BDC" w:rsidRDefault="00F90BDC"/>
    <w:p w14:paraId="687677B6" w14:textId="77777777" w:rsidR="00F90BDC" w:rsidRDefault="00F90BDC">
      <w:r xmlns:w="http://schemas.openxmlformats.org/wordprocessingml/2006/main">
        <w:t xml:space="preserve">2. انتقام جو اختيار ناهي. اسان کي عاجزي ۽ امن کي چونڊڻ گهرجي.</w:t>
      </w:r>
    </w:p>
    <w:p w14:paraId="23DB7AE1" w14:textId="77777777" w:rsidR="00F90BDC" w:rsidRDefault="00F90BDC"/>
    <w:p w14:paraId="3605C395" w14:textId="77777777" w:rsidR="00F90BDC" w:rsidRDefault="00F90BDC">
      <w:r xmlns:w="http://schemas.openxmlformats.org/wordprocessingml/2006/main">
        <w:t xml:space="preserve">1. روميون 12:17-21 SCLNT - ”برائيءَ جي بدلي ڪنھن کي بڇڙائي نہ ڏيو، خبردار رھجو اھو ڪم ڪرڻ ۾ جيڪو سڀني جي نظر ۾ صحيح آھي، جيڪڏھن ٿي سگھي، جيستائين توھان تي منحصر آھي، سڀني سان صلح سان رھو. بدلو نه وٺو، منهنجا پيارا دوست، پر خدا جي غضب لاءِ جاءِ ڇڏي ڏيو، ڇاڪاڻ ته لکيل آهي: ”بدلو وٺڻ منهنجو ڪم آهي، مان بدلو ڏيندس،“ رب فرمائي ٿو.</w:t>
      </w:r>
    </w:p>
    <w:p w14:paraId="162D0DAA" w14:textId="77777777" w:rsidR="00F90BDC" w:rsidRDefault="00F90BDC"/>
    <w:p w14:paraId="5971E0C3" w14:textId="77777777" w:rsidR="00F90BDC" w:rsidRDefault="00F90BDC">
      <w:r xmlns:w="http://schemas.openxmlformats.org/wordprocessingml/2006/main">
        <w:t xml:space="preserve">”جيڪڏهن تنهنجو دشمن بکيو آهي ته کيس کارايو. جيڪڏھن اھو اڃايل آھي، کيس پيئڻ لاء ڪجھ ڏيو. ائين ڪرڻ سان، تون هن جي مٿي تي ٻرندڙ ڪوئلن جو ڍير لڳائيندين. برائي تي غالب نه ٿيو، پر چڱائي سان برائي تي غالب ٿيو.</w:t>
      </w:r>
    </w:p>
    <w:p w14:paraId="00C886EA" w14:textId="77777777" w:rsidR="00F90BDC" w:rsidRDefault="00F90BDC"/>
    <w:p w14:paraId="27EC6BF7" w14:textId="77777777" w:rsidR="00F90BDC" w:rsidRDefault="00F90BDC">
      <w:r xmlns:w="http://schemas.openxmlformats.org/wordprocessingml/2006/main">
        <w:t xml:space="preserve">ڪلسين 3:12-14 SCLNT - تنھنڪري، خدا جي چونڊيل ماڻھن جي حيثيت سان، پاڪ ۽ پيارا پيارا، رحمدليءَ، مھربانيءَ، عاجزي، نرميءَ ۽ صبر کي پھريائين.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14:paraId="33F6BBF9" w14:textId="77777777" w:rsidR="00F90BDC" w:rsidRDefault="00F90BDC"/>
    <w:p w14:paraId="1B960B40" w14:textId="77777777" w:rsidR="00F90BDC" w:rsidRDefault="00F90BDC">
      <w:r xmlns:w="http://schemas.openxmlformats.org/wordprocessingml/2006/main">
        <w:t xml:space="preserve">متي 5:39 پر آءٌ اوھان کي ٻڌايان ٿو تہ بديءَ جو مقابلو نہ ڪريو، پر جيڪو تنھنجي ساڄي ڳل تي ڌڪ ھڻي، انھيءَ ڏانھن ٻيو بہ ڦيرايو.</w:t>
      </w:r>
    </w:p>
    <w:p w14:paraId="663A5287" w14:textId="77777777" w:rsidR="00F90BDC" w:rsidRDefault="00F90BDC"/>
    <w:p w14:paraId="667CF70B" w14:textId="77777777" w:rsidR="00F90BDC" w:rsidRDefault="00F90BDC">
      <w:r xmlns:w="http://schemas.openxmlformats.org/wordprocessingml/2006/main">
        <w:t xml:space="preserve">يسوع پنهنجي پوئلڳن کي حوصلا افزائي ڪري ٿو ته برائي جي مزاحمت نه ڪن، بلڪه ٻئي گال کي ڦيرايو.</w:t>
      </w:r>
    </w:p>
    <w:p w14:paraId="631E5C07" w14:textId="77777777" w:rsidR="00F90BDC" w:rsidRDefault="00F90BDC"/>
    <w:p w14:paraId="1EBD5C20" w14:textId="77777777" w:rsidR="00F90BDC" w:rsidRDefault="00F90BDC">
      <w:r xmlns:w="http://schemas.openxmlformats.org/wordprocessingml/2006/main">
        <w:t xml:space="preserve">1. ”وڏو ماڻهو ٿيءُ: ٻئي گال کي ڪيئن ڦيرائڻ تڪرار جي حل لاءِ هڪ نمونو آهي“</w:t>
      </w:r>
    </w:p>
    <w:p w14:paraId="6183FA76" w14:textId="77777777" w:rsidR="00F90BDC" w:rsidRDefault="00F90BDC"/>
    <w:p w14:paraId="1F2C5B9C" w14:textId="77777777" w:rsidR="00F90BDC" w:rsidRDefault="00F90BDC">
      <w:r xmlns:w="http://schemas.openxmlformats.org/wordprocessingml/2006/main">
        <w:t xml:space="preserve">2. ”عاجزي جي طاقت: ٻئي ڳل کي ڦيرائڻ جا فائدا حاصل ڪرڻ“</w:t>
      </w:r>
    </w:p>
    <w:p w14:paraId="03C321E1" w14:textId="77777777" w:rsidR="00F90BDC" w:rsidRDefault="00F90BDC"/>
    <w:p w14:paraId="6FF75CAC" w14:textId="77777777" w:rsidR="00F90BDC" w:rsidRDefault="00F90BDC">
      <w:r xmlns:w="http://schemas.openxmlformats.org/wordprocessingml/2006/main">
        <w:t xml:space="preserve">1. روميون 12:17-21 - ”بديءَ جو بدلو ڪنهن کي به بڇڙو نه ڏيو، پر اهو خيال رکجو جيڪو سڀني جي نظر ۾ عزت وارو هجي. پنهنجو بدلو وٺو، پر ان کي خدا جي غضب تي ڇڏي ڏيو، ڇالاءِ⁠جو لکيل آھي تہ ”انتقام منھنجو آھي، آءٌ بدلو ڏيندس، خداوند فرمائي ٿو. ان جي برعڪس، ”جيڪڏهن تنهنجو دشمن بکيو آهي ته هن کي کارايو، جيڪڏهن هو اڃايل آهي ته هن کي ڪجهه پيئڻ لاءِ ڏي، ڇو ته ائين ڪرڻ سان تون هن جي مٿي تي ٻرندڙ ڪوئلي جا ڍير لڳندين. برائي تي غالب نه ٿيو، پر چڱائي سان برائي تي غالب ٿيو.</w:t>
      </w:r>
    </w:p>
    <w:p w14:paraId="7FAB2B91" w14:textId="77777777" w:rsidR="00F90BDC" w:rsidRDefault="00F90BDC"/>
    <w:p w14:paraId="64B347E5" w14:textId="77777777" w:rsidR="00F90BDC" w:rsidRDefault="00F90BDC">
      <w:r xmlns:w="http://schemas.openxmlformats.org/wordprocessingml/2006/main">
        <w:t xml:space="preserve">2. فلپين 2: 3-4 - "خود غرضي يا غرور کان ڪجھ به نه ڪريو، پر عاجزي ۾ ٻين کي پاڻ کان وڌيڪ قابل قدر ڳڻيو. توھان مان ھر ھڪ کي نه رڳو پنھنجي فائدي تي غور ڪرڻ گھرجي، پر ٻين جي فائدي کي پڻ."</w:t>
      </w:r>
    </w:p>
    <w:p w14:paraId="4CD9FD86" w14:textId="77777777" w:rsidR="00F90BDC" w:rsidRDefault="00F90BDC"/>
    <w:p w14:paraId="61DFD5A5" w14:textId="77777777" w:rsidR="00F90BDC" w:rsidRDefault="00F90BDC">
      <w:r xmlns:w="http://schemas.openxmlformats.org/wordprocessingml/2006/main">
        <w:t xml:space="preserve">متي 5:40 ۽ جيڪڏھن ڪو ماڻھو توتي قانون تي ڪيس ڪري ۽ تنھنجو ڪوٽ لاھي، تنھن کي پنھنجو چادر بہ ڏي.</w:t>
      </w:r>
    </w:p>
    <w:p w14:paraId="6313FE38" w14:textId="77777777" w:rsidR="00F90BDC" w:rsidRDefault="00F90BDC"/>
    <w:p w14:paraId="110C9E09" w14:textId="77777777" w:rsidR="00F90BDC" w:rsidRDefault="00F90BDC">
      <w:r xmlns:w="http://schemas.openxmlformats.org/wordprocessingml/2006/main">
        <w:t xml:space="preserve">هي آيت اسان کي حوصلا افزائي ڪري ٿي ته ٻين سان اسان جي معاملي ۾ سخي ۽ معافي.</w:t>
      </w:r>
    </w:p>
    <w:p w14:paraId="2C178421" w14:textId="77777777" w:rsidR="00F90BDC" w:rsidRDefault="00F90BDC"/>
    <w:p w14:paraId="1D34BD0F" w14:textId="77777777" w:rsidR="00F90BDC" w:rsidRDefault="00F90BDC">
      <w:r xmlns:w="http://schemas.openxmlformats.org/wordprocessingml/2006/main">
        <w:t xml:space="preserve">1. سخاوت جي طاقت - اسان جي آس پاس وارن سان اسان جي رشتن ۾ سخاوت جي اهميت کي ڳولڻ.</w:t>
      </w:r>
    </w:p>
    <w:p w14:paraId="0B459E7A" w14:textId="77777777" w:rsidR="00F90BDC" w:rsidRDefault="00F90BDC"/>
    <w:p w14:paraId="08DD6060" w14:textId="77777777" w:rsidR="00F90BDC" w:rsidRDefault="00F90BDC">
      <w:r xmlns:w="http://schemas.openxmlformats.org/wordprocessingml/2006/main">
        <w:t xml:space="preserve">2. بخشش جي دل - دريافت ڪيو ته ڪيئن فضل ۽ رحم کي وڌايو وڃي انهن ڏانهن جن اسان تي ظلم ڪيو آهي.</w:t>
      </w:r>
    </w:p>
    <w:p w14:paraId="2FC7033D" w14:textId="77777777" w:rsidR="00F90BDC" w:rsidRDefault="00F90BDC"/>
    <w:p w14:paraId="00D41621" w14:textId="77777777" w:rsidR="00F90BDC" w:rsidRDefault="00F90BDC">
      <w:r xmlns:w="http://schemas.openxmlformats.org/wordprocessingml/2006/main">
        <w:t xml:space="preserve">1. لوقا 6:27-36 - سٺي سامريٽن جو مثال.</w:t>
      </w:r>
    </w:p>
    <w:p w14:paraId="636190BB" w14:textId="77777777" w:rsidR="00F90BDC" w:rsidRDefault="00F90BDC"/>
    <w:p w14:paraId="30FA3E3C" w14:textId="77777777" w:rsidR="00F90BDC" w:rsidRDefault="00F90BDC">
      <w:r xmlns:w="http://schemas.openxmlformats.org/wordprocessingml/2006/main">
        <w:t xml:space="preserve">2. روميون 12: 19-21 - برائي تي چڱائي سان غالب.</w:t>
      </w:r>
    </w:p>
    <w:p w14:paraId="0B32631C" w14:textId="77777777" w:rsidR="00F90BDC" w:rsidRDefault="00F90BDC"/>
    <w:p w14:paraId="2710DE73" w14:textId="77777777" w:rsidR="00F90BDC" w:rsidRDefault="00F90BDC">
      <w:r xmlns:w="http://schemas.openxmlformats.org/wordprocessingml/2006/main">
        <w:t xml:space="preserve">متي 5:41 ۽ جيڪو تو کي مجبور ڪري ته ھڪ ميل پنڌ ڪري، ان سان گڏ ھلج.</w:t>
      </w:r>
    </w:p>
    <w:p w14:paraId="4D329ADF" w14:textId="77777777" w:rsidR="00F90BDC" w:rsidRDefault="00F90BDC"/>
    <w:p w14:paraId="296C4696" w14:textId="77777777" w:rsidR="00F90BDC" w:rsidRDefault="00F90BDC">
      <w:r xmlns:w="http://schemas.openxmlformats.org/wordprocessingml/2006/main">
        <w:t xml:space="preserve">هي آيت اسان کي حوصلا افزائي ڪري ٿي ان کان ٻاهر وڃو جيڪو اسان کان پڇيو ويو آهي ۽ جيڪو توقع آهي ان کان وڌيڪ ڪرڻ لاء.</w:t>
      </w:r>
    </w:p>
    <w:p w14:paraId="39DCBFB6" w14:textId="77777777" w:rsidR="00F90BDC" w:rsidRDefault="00F90BDC"/>
    <w:p w14:paraId="64B36D13" w14:textId="77777777" w:rsidR="00F90BDC" w:rsidRDefault="00F90BDC">
      <w:r xmlns:w="http://schemas.openxmlformats.org/wordprocessingml/2006/main">
        <w:t xml:space="preserve">1: توقع کان اڳتي وڌڻ - متي 5:41</w:t>
      </w:r>
    </w:p>
    <w:p w14:paraId="526C6870" w14:textId="77777777" w:rsidR="00F90BDC" w:rsidRDefault="00F90BDC"/>
    <w:p w14:paraId="23EF782A" w14:textId="77777777" w:rsidR="00F90BDC" w:rsidRDefault="00F90BDC">
      <w:r xmlns:w="http://schemas.openxmlformats.org/wordprocessingml/2006/main">
        <w:t xml:space="preserve">2: شفقت، نه تعميل - متي 5:41</w:t>
      </w:r>
    </w:p>
    <w:p w14:paraId="34E1B72E" w14:textId="77777777" w:rsidR="00F90BDC" w:rsidRDefault="00F90BDC"/>
    <w:p w14:paraId="523D23F8" w14:textId="77777777" w:rsidR="00F90BDC" w:rsidRDefault="00F90BDC">
      <w:r xmlns:w="http://schemas.openxmlformats.org/wordprocessingml/2006/main">
        <w:t xml:space="preserve">1: فلپين 2: 3-4، "خود غرضي يا غرور کان ڪجھ به نه ڪريو، پر عاجزي سان ٻين کي پاڻ کان وڌيڪ اهم ڳڻيو. اچو ته توهان مان هر هڪ کي نه رڳو پنهنجي مفادن کي ڏسڻ گهرجي، پر ٻين جي مفادن کي پڻ.</w:t>
      </w:r>
    </w:p>
    <w:p w14:paraId="0E99CD25" w14:textId="77777777" w:rsidR="00F90BDC" w:rsidRDefault="00F90BDC"/>
    <w:p w14:paraId="3D5FB512" w14:textId="77777777" w:rsidR="00F90BDC" w:rsidRDefault="00F90BDC">
      <w:r xmlns:w="http://schemas.openxmlformats.org/wordprocessingml/2006/main">
        <w:t xml:space="preserve">2: گلتين 6: 2، "هڪ ٻئي جا بار کڻو، ۽ مسيح جي قانون کي پورو ڪريو."</w:t>
      </w:r>
    </w:p>
    <w:p w14:paraId="1BB248F6" w14:textId="77777777" w:rsidR="00F90BDC" w:rsidRDefault="00F90BDC"/>
    <w:p w14:paraId="21A5BB8B" w14:textId="77777777" w:rsidR="00F90BDC" w:rsidRDefault="00F90BDC">
      <w:r xmlns:w="http://schemas.openxmlformats.org/wordprocessingml/2006/main">
        <w:t xml:space="preserve">متي 5:42 جيڪو توکان گھري تنھن کي ڏيو ۽ جيڪو توکان قرض وٺي تنھن کان ڦري نہ.</w:t>
      </w:r>
    </w:p>
    <w:p w14:paraId="6E18837B" w14:textId="77777777" w:rsidR="00F90BDC" w:rsidRDefault="00F90BDC"/>
    <w:p w14:paraId="3D790A88" w14:textId="77777777" w:rsidR="00F90BDC" w:rsidRDefault="00F90BDC">
      <w:r xmlns:w="http://schemas.openxmlformats.org/wordprocessingml/2006/main">
        <w:t xml:space="preserve">يسوع اسان کي حوصلا افزائي ڪري ٿو ۽ ضرورتمندن کي قرض ڏيڻ لاءِ تيار آهي.</w:t>
      </w:r>
    </w:p>
    <w:p w14:paraId="6795DF31" w14:textId="77777777" w:rsidR="00F90BDC" w:rsidRDefault="00F90BDC"/>
    <w:p w14:paraId="7BA04831" w14:textId="77777777" w:rsidR="00F90BDC" w:rsidRDefault="00F90BDC">
      <w:r xmlns:w="http://schemas.openxmlformats.org/wordprocessingml/2006/main">
        <w:t xml:space="preserve">1. هڪ سخي دل: ڏيڻ جي خوشي</w:t>
      </w:r>
    </w:p>
    <w:p w14:paraId="4EFE877F" w14:textId="77777777" w:rsidR="00F90BDC" w:rsidRDefault="00F90BDC"/>
    <w:p w14:paraId="15A0EB2E" w14:textId="77777777" w:rsidR="00F90BDC" w:rsidRDefault="00F90BDC">
      <w:r xmlns:w="http://schemas.openxmlformats.org/wordprocessingml/2006/main">
        <w:t xml:space="preserve">2. قرض ڏيڻ هڪ مددگار هٿ: شيئرنگ جو پيار</w:t>
      </w:r>
    </w:p>
    <w:p w14:paraId="596B0798" w14:textId="77777777" w:rsidR="00F90BDC" w:rsidRDefault="00F90BDC"/>
    <w:p w14:paraId="7A0F41C9" w14:textId="77777777" w:rsidR="00F90BDC" w:rsidRDefault="00F90BDC">
      <w:r xmlns:w="http://schemas.openxmlformats.org/wordprocessingml/2006/main">
        <w:t xml:space="preserve">1. 1 يوحنا 3: 17-18 "پر جيڪڏھن ڪنھن وٽ دنيا جو مال آھي ۽ پنھنجي ڀاءُ کي ضرورتمند ڏسي، پر سندس دل بند ڪري، انھيءَ ۾ خدا جي محبت ڪيئن رھندي؟ پر عمل ۽ سچائي ۾.</w:t>
      </w:r>
    </w:p>
    <w:p w14:paraId="365BA79E" w14:textId="77777777" w:rsidR="00F90BDC" w:rsidRDefault="00F90BDC"/>
    <w:p w14:paraId="753A2BF1" w14:textId="77777777" w:rsidR="00F90BDC" w:rsidRDefault="00F90BDC">
      <w:r xmlns:w="http://schemas.openxmlformats.org/wordprocessingml/2006/main">
        <w:t xml:space="preserve">2. امثال 11: 24-25 ”جيڪو آزاديءَ سان ڏئي ٿو، پر سڀني کي وڌيڪ امير بڻائي ٿو. ٻيو اهو روڪي ٿو جيڪو هن کي ڏيڻ گهرجي، ۽ صرف تڪليف برداشت ڪري ٿو. جيڪو برڪت آڻيندو سو دولتمند ٿيندو، ۽ جيڪو پاڻي ڏيندو سو پاڻ کي پاڻي ڏنو ويندو.</w:t>
      </w:r>
    </w:p>
    <w:p w14:paraId="53B4AAB2" w14:textId="77777777" w:rsidR="00F90BDC" w:rsidRDefault="00F90BDC"/>
    <w:p w14:paraId="5505491A" w14:textId="77777777" w:rsidR="00F90BDC" w:rsidRDefault="00F90BDC">
      <w:r xmlns:w="http://schemas.openxmlformats.org/wordprocessingml/2006/main">
        <w:t xml:space="preserve">متي 5:43 اوھان ٻڌو آھي تہ اھو چيو ويو آھي تہ ’تون پنھنجي پاڙيسريءَ سان پيار ڪر ۽ پنھنجي دشمن سان نفرت ڪر.</w:t>
      </w:r>
    </w:p>
    <w:p w14:paraId="46D24D80" w14:textId="77777777" w:rsidR="00F90BDC" w:rsidRDefault="00F90BDC"/>
    <w:p w14:paraId="0CF4064A" w14:textId="77777777" w:rsidR="00F90BDC" w:rsidRDefault="00F90BDC">
      <w:r xmlns:w="http://schemas.openxmlformats.org/wordprocessingml/2006/main">
        <w:t xml:space="preserve">هي اقتباس اسان کي اسان جي پاڙيسري ۽ اسان جي دشمنن سان پيار ڪرڻ جي هدايت ڪري ٿو.</w:t>
      </w:r>
    </w:p>
    <w:p w14:paraId="08A1EFBF" w14:textId="77777777" w:rsidR="00F90BDC" w:rsidRDefault="00F90BDC"/>
    <w:p w14:paraId="477721F7" w14:textId="77777777" w:rsidR="00F90BDC" w:rsidRDefault="00F90BDC">
      <w:r xmlns:w="http://schemas.openxmlformats.org/wordprocessingml/2006/main">
        <w:t xml:space="preserve">1. محبت جي طاقت: اسان جي پاڙيسرين ۽ دشمنن سان ڪيئن پيار ڪجي</w:t>
      </w:r>
    </w:p>
    <w:p w14:paraId="405EE7AF" w14:textId="77777777" w:rsidR="00F90BDC" w:rsidRDefault="00F90BDC"/>
    <w:p w14:paraId="13EAEE15" w14:textId="77777777" w:rsidR="00F90BDC" w:rsidRDefault="00F90BDC">
      <w:r xmlns:w="http://schemas.openxmlformats.org/wordprocessingml/2006/main">
        <w:t xml:space="preserve">2. اسان جي دشمنن کي معاف ڪرڻ: مشڪل حالتن ۾ ڪيئن پيار ڪجي</w:t>
      </w:r>
    </w:p>
    <w:p w14:paraId="36BC5660" w14:textId="77777777" w:rsidR="00F90BDC" w:rsidRDefault="00F90BDC"/>
    <w:p w14:paraId="724A63EF" w14:textId="77777777" w:rsidR="00F90BDC" w:rsidRDefault="00F90BDC">
      <w:r xmlns:w="http://schemas.openxmlformats.org/wordprocessingml/2006/main">
        <w:t xml:space="preserve">رومين 12:20-21 سٺي سان."</w:t>
      </w:r>
    </w:p>
    <w:p w14:paraId="2AE8B778" w14:textId="77777777" w:rsidR="00F90BDC" w:rsidRDefault="00F90BDC"/>
    <w:p w14:paraId="3CD342F2" w14:textId="77777777" w:rsidR="00F90BDC" w:rsidRDefault="00F90BDC">
      <w:r xmlns:w="http://schemas.openxmlformats.org/wordprocessingml/2006/main">
        <w:t xml:space="preserve">لوقا 6:27-28</w:t>
      </w:r>
    </w:p>
    <w:p w14:paraId="0FBC1B47" w14:textId="77777777" w:rsidR="00F90BDC" w:rsidRDefault="00F90BDC"/>
    <w:p w14:paraId="3E6F32B5" w14:textId="77777777" w:rsidR="00F90BDC" w:rsidRDefault="00F90BDC">
      <w:r xmlns:w="http://schemas.openxmlformats.org/wordprocessingml/2006/main">
        <w:t xml:space="preserve">متي 5:44 پر آءٌ اوھان کي ٻڌايان ٿو تہ پنھنجن دشمنن سان پيار ڪريو، انھن کي برڪت ڏيو جيڪي اوھان تي لعنت ڪن ٿا، انھن سان چڱائي ڪريو جيڪي توسان نفرت ڪن ٿا، ۽ انھن لاءِ دعا ڪريو جيڪي اوھان کي بي⁠عزتيءَ سان استعمال ڪن ٿا ۽ ستائين ٿا.</w:t>
      </w:r>
    </w:p>
    <w:p w14:paraId="4AF92145" w14:textId="77777777" w:rsidR="00F90BDC" w:rsidRDefault="00F90BDC"/>
    <w:p w14:paraId="527E33E6" w14:textId="77777777" w:rsidR="00F90BDC" w:rsidRDefault="00F90BDC">
      <w:r xmlns:w="http://schemas.openxmlformats.org/wordprocessingml/2006/main">
        <w:t xml:space="preserve">پنھنجي دشمنن سان پيار ڪريو ۽ انھن سان چڱائي ڪريو جيڪي توھان کان نفرت ڪن ٿا.</w:t>
      </w:r>
    </w:p>
    <w:p w14:paraId="4E99E49B" w14:textId="77777777" w:rsidR="00F90BDC" w:rsidRDefault="00F90BDC"/>
    <w:p w14:paraId="00E3F74A" w14:textId="77777777" w:rsidR="00F90BDC" w:rsidRDefault="00F90BDC">
      <w:r xmlns:w="http://schemas.openxmlformats.org/wordprocessingml/2006/main">
        <w:t xml:space="preserve">1. پيار سڀني لاءِ - گلتين 5:14؛ رومين 13:10 ›</w:t>
      </w:r>
    </w:p>
    <w:p w14:paraId="4492715A" w14:textId="77777777" w:rsidR="00F90BDC" w:rsidRDefault="00F90BDC"/>
    <w:p w14:paraId="41136EA0" w14:textId="77777777" w:rsidR="00F90BDC" w:rsidRDefault="00F90BDC">
      <w:r xmlns:w="http://schemas.openxmlformats.org/wordprocessingml/2006/main">
        <w:t xml:space="preserve">2. پنهنجن دشمنن سان پيار ڪرڻ - فلپين 2: 3-4؛ لوقا 6:27-36</w:t>
      </w:r>
    </w:p>
    <w:p w14:paraId="2187C8C4" w14:textId="77777777" w:rsidR="00F90BDC" w:rsidRDefault="00F90BDC"/>
    <w:p w14:paraId="712DDC78" w14:textId="77777777" w:rsidR="00F90BDC" w:rsidRDefault="00F90BDC">
      <w:r xmlns:w="http://schemas.openxmlformats.org/wordprocessingml/2006/main">
        <w:t xml:space="preserve">1. روميون 12:14-21</w:t>
      </w:r>
    </w:p>
    <w:p w14:paraId="076FDC90" w14:textId="77777777" w:rsidR="00F90BDC" w:rsidRDefault="00F90BDC"/>
    <w:p w14:paraId="696D2241" w14:textId="77777777" w:rsidR="00F90BDC" w:rsidRDefault="00F90BDC">
      <w:r xmlns:w="http://schemas.openxmlformats.org/wordprocessingml/2006/main">
        <w:t xml:space="preserve">2. 1 يوحنا 4:7-21</w:t>
      </w:r>
    </w:p>
    <w:p w14:paraId="1AC7FC52" w14:textId="77777777" w:rsidR="00F90BDC" w:rsidRDefault="00F90BDC"/>
    <w:p w14:paraId="05278E10" w14:textId="77777777" w:rsidR="00F90BDC" w:rsidRDefault="00F90BDC">
      <w:r xmlns:w="http://schemas.openxmlformats.org/wordprocessingml/2006/main">
        <w:t xml:space="preserve">متي 5:45 انھيءَ لاءِ تہ اوھين پنھنجي آسماني پيءُ جا ٻار ٿيو، ڇالاءِ⁠جو ھو پنھنجو سج برائيءَ ۽ چڱائيءَ تي اڀري ٿو ۽ سچار ۽ بي⁠انصاف تي مينھن ٿو موڪلي.</w:t>
      </w:r>
    </w:p>
    <w:p w14:paraId="5981BF19" w14:textId="77777777" w:rsidR="00F90BDC" w:rsidRDefault="00F90BDC"/>
    <w:p w14:paraId="618D0044" w14:textId="77777777" w:rsidR="00F90BDC" w:rsidRDefault="00F90BDC">
      <w:r xmlns:w="http://schemas.openxmlformats.org/wordprocessingml/2006/main">
        <w:t xml:space="preserve">خدا هر ڪنهن تي رحم ڪندڙ ۽ پيار ڪندڙ آهي، قطع نظر ته اهي سٺا ماڻهو آهن يا خراب.</w:t>
      </w:r>
    </w:p>
    <w:p w14:paraId="795016E7" w14:textId="77777777" w:rsidR="00F90BDC" w:rsidRDefault="00F90BDC"/>
    <w:p w14:paraId="108B92D5" w14:textId="77777777" w:rsidR="00F90BDC" w:rsidRDefault="00F90BDC">
      <w:r xmlns:w="http://schemas.openxmlformats.org/wordprocessingml/2006/main">
        <w:t xml:space="preserve">1. خدا جي غير مشروط محبت: سج ۽ مينهن جو مثال</w:t>
      </w:r>
    </w:p>
    <w:p w14:paraId="558CB30B" w14:textId="77777777" w:rsidR="00F90BDC" w:rsidRDefault="00F90BDC"/>
    <w:p w14:paraId="11BD99A5" w14:textId="77777777" w:rsidR="00F90BDC" w:rsidRDefault="00F90BDC">
      <w:r xmlns:w="http://schemas.openxmlformats.org/wordprocessingml/2006/main">
        <w:t xml:space="preserve">2. خدا جو فضل ۽ رحمت: ڪو به سندس پهچ کان ٻاهر ناهي</w:t>
      </w:r>
    </w:p>
    <w:p w14:paraId="31BC10F4" w14:textId="77777777" w:rsidR="00F90BDC" w:rsidRDefault="00F90BDC"/>
    <w:p w14:paraId="16E33B75" w14:textId="77777777" w:rsidR="00F90BDC" w:rsidRDefault="00F90BDC">
      <w:r xmlns:w="http://schemas.openxmlformats.org/wordprocessingml/2006/main">
        <w:t xml:space="preserve">1. روميون 5: 8 - "پر خدا اسان لاءِ پنھنجي پيار کي ھن ۾ ظاھر ڪري ٿو: جڏھن اسين اڃا گنھگار ھئاسين، مسيح اسان جي لاءِ مري ويو."</w:t>
      </w:r>
    </w:p>
    <w:p w14:paraId="266CB0AD" w14:textId="77777777" w:rsidR="00F90BDC" w:rsidRDefault="00F90BDC"/>
    <w:p w14:paraId="32C2A707" w14:textId="77777777" w:rsidR="00F90BDC" w:rsidRDefault="00F90BDC">
      <w:r xmlns:w="http://schemas.openxmlformats.org/wordprocessingml/2006/main">
        <w:t xml:space="preserve">2. يوحنا 3:16 - ”ڇاڪاڻ ته خدا دنيا سان ايترو پيار ڪيو جو هن پنهنجو هڪڙو ئي فرزند ڏنو، ته جيئن جيڪو به مٿس ايمان آڻي سو برباد نه ٿئي پر کيس دائمي زندگي ملي.</w:t>
      </w:r>
    </w:p>
    <w:p w14:paraId="708E8AA3" w14:textId="77777777" w:rsidR="00F90BDC" w:rsidRDefault="00F90BDC"/>
    <w:p w14:paraId="276979EA" w14:textId="77777777" w:rsidR="00F90BDC" w:rsidRDefault="00F90BDC">
      <w:r xmlns:w="http://schemas.openxmlformats.org/wordprocessingml/2006/main">
        <w:t xml:space="preserve">متي 5:46 ڇالاءِ⁠جو جيڪڏھن اوھين انھن سان پيار ڪريو ٿا جيڪي اوھان سان پيار ڪن ٿا، تہ اوھان کي ڪھڙو اجر ملندو؟ ڇا عوام به ساڳيو نه آهي؟</w:t>
      </w:r>
    </w:p>
    <w:p w14:paraId="1476D2AA" w14:textId="77777777" w:rsidR="00F90BDC" w:rsidRDefault="00F90BDC"/>
    <w:p w14:paraId="2D7C7044" w14:textId="77777777" w:rsidR="00F90BDC" w:rsidRDefault="00F90BDC">
      <w:r xmlns:w="http://schemas.openxmlformats.org/wordprocessingml/2006/main">
        <w:t xml:space="preserve">هي آيت اسان کي سيکاري ٿي ته اسان کي نه رڳو انهن ماڻهن سان پيار ڪرڻ گهرجي جيڪي اسان سان پيار ڪن ٿا، پر انهن سان پڻ جيڪي اسان سان پيار نٿا ڪن.</w:t>
      </w:r>
    </w:p>
    <w:p w14:paraId="19EBB680" w14:textId="77777777" w:rsidR="00F90BDC" w:rsidRDefault="00F90BDC"/>
    <w:p w14:paraId="02C4FF28" w14:textId="77777777" w:rsidR="00F90BDC" w:rsidRDefault="00F90BDC">
      <w:r xmlns:w="http://schemas.openxmlformats.org/wordprocessingml/2006/main">
        <w:t xml:space="preserve">1: اسان ٻين کي خدا جي محبت ڏيکاري سگھون ٿا انهن سان پيار ڪندي جيڪي بدلي ۾ اسان سان پيار نٿا ڪن.</w:t>
      </w:r>
    </w:p>
    <w:p w14:paraId="5A7D4CEA" w14:textId="77777777" w:rsidR="00F90BDC" w:rsidRDefault="00F90BDC"/>
    <w:p w14:paraId="13FC8D5F" w14:textId="77777777" w:rsidR="00F90BDC" w:rsidRDefault="00F90BDC">
      <w:r xmlns:w="http://schemas.openxmlformats.org/wordprocessingml/2006/main">
        <w:t xml:space="preserve">2: اسان کي پنھنجي پيار کي وڌائڻ گھرجي جيڪي اسان کي پيار نه ڏيکاريندا آھن، جيئن يسوع ڪيو.</w:t>
      </w:r>
    </w:p>
    <w:p w14:paraId="5AC83041" w14:textId="77777777" w:rsidR="00F90BDC" w:rsidRDefault="00F90BDC"/>
    <w:p w14:paraId="4CF01709" w14:textId="77777777" w:rsidR="00F90BDC" w:rsidRDefault="00F90BDC">
      <w:r xmlns:w="http://schemas.openxmlformats.org/wordprocessingml/2006/main">
        <w:t xml:space="preserve">لوقا 6:31-32 SCLNT - ”ٻين سان ائين ڪريو جيئن اھي اوھان سان ڪن. جيڪڏھن اوھين انھن سان پيار ڪريو ٿا جيڪي توسان پيار ڪن ٿا، ان جو اوھان کي ڪھڙو فائدو؟</w:t>
      </w:r>
    </w:p>
    <w:p w14:paraId="31B0A3EA" w14:textId="77777777" w:rsidR="00F90BDC" w:rsidRDefault="00F90BDC"/>
    <w:p w14:paraId="608D1435" w14:textId="77777777" w:rsidR="00F90BDC" w:rsidRDefault="00F90BDC">
      <w:r xmlns:w="http://schemas.openxmlformats.org/wordprocessingml/2006/main">
        <w:t xml:space="preserve">يوحنا 2: </w:t>
      </w:r>
      <w:r xmlns:w="http://schemas.openxmlformats.org/wordprocessingml/2006/main">
        <w:lastRenderedPageBreak xmlns:w="http://schemas.openxmlformats.org/wordprocessingml/2006/main"/>
      </w:r>
      <w:r xmlns:w="http://schemas.openxmlformats.org/wordprocessingml/2006/main">
        <w:t xml:space="preserve">1-21 هن نه ڏٺو آهي."</w:t>
      </w:r>
    </w:p>
    <w:p w14:paraId="1F4D2B0B" w14:textId="77777777" w:rsidR="00F90BDC" w:rsidRDefault="00F90BDC"/>
    <w:p w14:paraId="6E790D26" w14:textId="77777777" w:rsidR="00F90BDC" w:rsidRDefault="00F90BDC">
      <w:r xmlns:w="http://schemas.openxmlformats.org/wordprocessingml/2006/main">
        <w:t xml:space="preserve">متي 5:47 ۽ جيڪڏھن اوھين رڳو پنھنجن ڀائرن کي سلام ٿا ڪريو، اوھان کي ٻين کان وڌيڪ ڇا آهي؟ ڇا عوام کي به ائين نه آهي؟</w:t>
      </w:r>
    </w:p>
    <w:p w14:paraId="34FA67F0" w14:textId="77777777" w:rsidR="00F90BDC" w:rsidRDefault="00F90BDC"/>
    <w:p w14:paraId="057222DB" w14:textId="77777777" w:rsidR="00F90BDC" w:rsidRDefault="00F90BDC">
      <w:r xmlns:w="http://schemas.openxmlformats.org/wordprocessingml/2006/main">
        <w:t xml:space="preserve">هي اقتباس سڀني ماڻهن لاءِ پيار ۽ احسان وڌائڻ جي اهميت جي ڳالهه ڪري ٿو، ايستائين جو انهن کي به ٻاهران ڏٺو وڃي ٿو.</w:t>
      </w:r>
    </w:p>
    <w:p w14:paraId="06AFD5AC" w14:textId="77777777" w:rsidR="00F90BDC" w:rsidRDefault="00F90BDC"/>
    <w:p w14:paraId="22A4DE1C" w14:textId="77777777" w:rsidR="00F90BDC" w:rsidRDefault="00F90BDC">
      <w:r xmlns:w="http://schemas.openxmlformats.org/wordprocessingml/2006/main">
        <w:t xml:space="preserve">1. پنهنجي پاڙيسري سان پيار ڪريو: سڀني لاء احسان وڌائڻ جي اهميت.</w:t>
      </w:r>
    </w:p>
    <w:p w14:paraId="29E99B9C" w14:textId="77777777" w:rsidR="00F90BDC" w:rsidRDefault="00F90BDC"/>
    <w:p w14:paraId="0203756F" w14:textId="77777777" w:rsidR="00F90BDC" w:rsidRDefault="00F90BDC">
      <w:r xmlns:w="http://schemas.openxmlformats.org/wordprocessingml/2006/main">
        <w:t xml:space="preserve">2. ڪنهن ڪتاب کي ان جي احاطي سان فيصلو نه ڪريو: عزت سان ٻين سان سلوڪ ڪريو، چاهي اهي ڪير به هجن.</w:t>
      </w:r>
    </w:p>
    <w:p w14:paraId="59BCDAEB" w14:textId="77777777" w:rsidR="00F90BDC" w:rsidRDefault="00F90BDC"/>
    <w:p w14:paraId="3D276109" w14:textId="77777777" w:rsidR="00F90BDC" w:rsidRDefault="00F90BDC">
      <w:r xmlns:w="http://schemas.openxmlformats.org/wordprocessingml/2006/main">
        <w:t xml:space="preserve">1- گلتين 5:13-14 ھن ۾؛ تون پنھنجي پاڙيسريءَ سان پاڻ جھڙو پيار ڪر.</w:t>
      </w:r>
    </w:p>
    <w:p w14:paraId="2AC263D2" w14:textId="77777777" w:rsidR="00F90BDC" w:rsidRDefault="00F90BDC"/>
    <w:p w14:paraId="7E7C490D" w14:textId="77777777" w:rsidR="00F90BDC" w:rsidRDefault="00F90BDC">
      <w:r xmlns:w="http://schemas.openxmlformats.org/wordprocessingml/2006/main">
        <w:t xml:space="preserve">2. رومين 12:9-10 - "پيار کي بي ترتيب ھجڻ گھرجي، جيڪا بڇڙي آھي ان کان نفرت ڪريو، جيڪا چڱائي آھي تنھن کي ڇڏي ڏيو. ھڪٻئي سان پيار ۽ ڀائيچاري سان پيار ڪريو، عزت ۾ ھڪ ٻئي کي ترجيح ڏيو."</w:t>
      </w:r>
    </w:p>
    <w:p w14:paraId="010B68CB" w14:textId="77777777" w:rsidR="00F90BDC" w:rsidRDefault="00F90BDC"/>
    <w:p w14:paraId="2DBFEAF8" w14:textId="77777777" w:rsidR="00F90BDC" w:rsidRDefault="00F90BDC">
      <w:r xmlns:w="http://schemas.openxmlformats.org/wordprocessingml/2006/main">
        <w:t xml:space="preserve">متي 5:48 تنھنڪري اوھين ڪامل ٿيو، جھڙيءَ طرح اوھان جو آسمان وارو پيءُ ڪامل آھي.</w:t>
      </w:r>
    </w:p>
    <w:p w14:paraId="36A600EA" w14:textId="77777777" w:rsidR="00F90BDC" w:rsidRDefault="00F90BDC"/>
    <w:p w14:paraId="197DE7AA" w14:textId="77777777" w:rsidR="00F90BDC" w:rsidRDefault="00F90BDC">
      <w:r xmlns:w="http://schemas.openxmlformats.org/wordprocessingml/2006/main">
        <w:t xml:space="preserve">يسوع عيسائين کي حوصلا افزائي ڪرڻ جي ڪوشش ڪري ٿو، جيئن خدا مڪمل آهي.</w:t>
      </w:r>
    </w:p>
    <w:p w14:paraId="0E2D2E0B" w14:textId="77777777" w:rsidR="00F90BDC" w:rsidRDefault="00F90BDC"/>
    <w:p w14:paraId="764C01D5" w14:textId="77777777" w:rsidR="00F90BDC" w:rsidRDefault="00F90BDC">
      <w:r xmlns:w="http://schemas.openxmlformats.org/wordprocessingml/2006/main">
        <w:t xml:space="preserve">1. ايمان جي ذريعي ڪمال: پاڪيزه زندگي ڪيئن گذاريو</w:t>
      </w:r>
    </w:p>
    <w:p w14:paraId="5CEF3E2A" w14:textId="77777777" w:rsidR="00F90BDC" w:rsidRDefault="00F90BDC"/>
    <w:p w14:paraId="6130BFC6" w14:textId="77777777" w:rsidR="00F90BDC" w:rsidRDefault="00F90BDC">
      <w:r xmlns:w="http://schemas.openxmlformats.org/wordprocessingml/2006/main">
        <w:t xml:space="preserve">2. ڪمال جي طاقت: اسان جي زندگين ۾ خدا جي رضا جي پيروي ڪرڻ</w:t>
      </w:r>
    </w:p>
    <w:p w14:paraId="263A0C10" w14:textId="77777777" w:rsidR="00F90BDC" w:rsidRDefault="00F90BDC"/>
    <w:p w14:paraId="1BED8254" w14:textId="77777777" w:rsidR="00F90BDC" w:rsidRDefault="00F90BDC">
      <w:r xmlns:w="http://schemas.openxmlformats.org/wordprocessingml/2006/main">
        <w:t xml:space="preserve">1. فلپين 4:13 - مان سڀ ڪجھ ڪري سگھان ٿو مسيح جي وسيلي جيڪو مون کي مضبوط ڪري ٿو.</w:t>
      </w:r>
    </w:p>
    <w:p w14:paraId="01AD930E" w14:textId="77777777" w:rsidR="00F90BDC" w:rsidRDefault="00F90BDC"/>
    <w:p w14:paraId="7AEF3EF3" w14:textId="77777777" w:rsidR="00F90BDC" w:rsidRDefault="00F90BDC">
      <w:r xmlns:w="http://schemas.openxmlformats.org/wordprocessingml/2006/main">
        <w:t xml:space="preserve">عبرانيون 12:14 - سڀني ماڻھن سان صلح ۽ پاڪيزگي جي پيروي ڪريو، جنھن کان سواءِ ڪوبہ خداوند کي نہ ڏسندو.</w:t>
      </w:r>
    </w:p>
    <w:p w14:paraId="474ED954" w14:textId="77777777" w:rsidR="00F90BDC" w:rsidRDefault="00F90BDC"/>
    <w:p w14:paraId="7B2B52D4" w14:textId="77777777" w:rsidR="00F90BDC" w:rsidRDefault="00F90BDC">
      <w:r xmlns:w="http://schemas.openxmlformats.org/wordprocessingml/2006/main">
        <w:t xml:space="preserve">متي 6 جبل تي واعظ جو حصو آهي ۽ اهو ٽن وسيع موضوعن تي پکڙيل آهي: نيڪيءَ جا عمل، بشمول ضرورتمندن کي ڏيڻ، دعا (بشمول رب جي دعا)، ۽ روزو؛ زميني خزانن کي محفوظ ڪرڻ جي خلاف هڪ ڊيڄاريندڙ؛ ۽ پريشان نه ڪرڻ جي نصيحت.</w:t>
      </w:r>
    </w:p>
    <w:p w14:paraId="48157691" w14:textId="77777777" w:rsidR="00F90BDC" w:rsidRDefault="00F90BDC"/>
    <w:p w14:paraId="7A7273B6" w14:textId="77777777" w:rsidR="00F90BDC" w:rsidRDefault="00F90BDC">
      <w:r xmlns:w="http://schemas.openxmlformats.org/wordprocessingml/2006/main">
        <w:t xml:space="preserve">1st پيراگراف: باب شروع ٿئي ٿو يسوع پنهنجي پوئلڳن کي هدايت ڪري ٿو ته ڪيئن نيڪيءَ جا ڪم ڪن. هو ٻين جي تعريف لاءِ عوام ۾ پرهيزگاري تي عمل ڪرڻ جي خلاف ڊيڄاري ٿو. ضرورتمندن کي ڏيڻ يا نماز يا روزو رکڻ، انهن کي ذاتي طور تي ڪرڻ گهرجي، ڇو ته خدا ڏسندو آهي ته ڇا ڳجهي ۾ ڪيو وڃي ٿو ۽ ان جي مطابق اجر ڏيندو آهي. هن حصي ۾ شامل آهي يسوع پنهنجي شاگردن کي سيکاري ٿو ته انهن کي ڪيئن دعا ڪرڻ گهرجي - "رب جي دعا" جي نالي سان مشهور آهي (متي 6: 1-18).</w:t>
      </w:r>
    </w:p>
    <w:p w14:paraId="13CE018F" w14:textId="77777777" w:rsidR="00F90BDC" w:rsidRDefault="00F90BDC"/>
    <w:p w14:paraId="611E88EA" w14:textId="77777777" w:rsidR="00F90BDC" w:rsidRDefault="00F90BDC">
      <w:r xmlns:w="http://schemas.openxmlformats.org/wordprocessingml/2006/main">
        <w:t xml:space="preserve">2nd پيراگراف: اڳيون، عيسى مادي مال جي باري ۾ ڳالهائيندو آهي (متي 6: 19-24). هو زمين تي خزانن کي گڏ ڪرڻ جي خلاف خبردار ڪري ٿو جتي اهي تباهه يا چوري ٿي سگهن ٿيون. ان جي بدران، هو پنهنجي پوئلڳن کي حوصلا افزائي ڪري ٿو ته آسمان ۾ خزانو جمع ڪن جيڪي دائمي آهن. هو اهو به سيکاري ٿو ته ڪو به ماڻهو ٻن مالڪن جي خدمت نٿو ڪري سگهي - خدا ۽ پئسا.</w:t>
      </w:r>
    </w:p>
    <w:p w14:paraId="6B775B29" w14:textId="77777777" w:rsidR="00F90BDC" w:rsidRDefault="00F90BDC"/>
    <w:p w14:paraId="5CF13226" w14:textId="77777777" w:rsidR="00F90BDC" w:rsidRDefault="00F90BDC">
      <w:r xmlns:w="http://schemas.openxmlformats.org/wordprocessingml/2006/main">
        <w:t xml:space="preserve">3rd پيراگراف: آخري حصي ۾ (متي 6: 25-34)، يسوع زندگي جي ضرورتن جي باري ۾ پريشان ٿيڻ جي خلاف مشورو ڏئي ٿو جهڙوڪ کاڌو ۽ ڪپڙا، ڇاڪاڻ ته خدا سڀني ضرورتن کي ڄاڻي ٿو ۽ انهن لاء مهيا ڪري ٿو جيئن هو هوا جي پکين ۽ فيلڊ جي للي لاء. دنياوي معاملن ۾ پريشان ٿيڻ جي بجاءِ، انسان کي پهرين خدا جي بادشاهي ۽ ان جي نيڪيءَ کي ان واعدي سان ڳولڻ گهرجي ته ٻيو سڀ ڪجهه به ڏنو ويندو.</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متي 6:1 ھوشيار ٿجو، متان پنھنجي خيرات ماڻھن جي اڳيان نہ ڏيکاريو، ٻي صورت ۾ اوھان کي اوھان جي آسماني پيءُ وٽان ڪو اجر ڪونھي.</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پنھنجن چڱن ڪمن ۾ وڏائي نه ڪريو، ڇو ته الله ئي توھان کي اجر ڏيندو.</w:t>
      </w:r>
    </w:p>
    <w:p w14:paraId="7EFD2D93" w14:textId="77777777" w:rsidR="00F90BDC" w:rsidRDefault="00F90BDC"/>
    <w:p w14:paraId="51CA5A9C" w14:textId="77777777" w:rsidR="00F90BDC" w:rsidRDefault="00F90BDC">
      <w:r xmlns:w="http://schemas.openxmlformats.org/wordprocessingml/2006/main">
        <w:t xml:space="preserve">1. راز ۾ سخاوت: خدا جي انعام کي اسان جي حوصلي جي طور تي استعمال ڪندي</w:t>
      </w:r>
    </w:p>
    <w:p w14:paraId="5B02F666" w14:textId="77777777" w:rsidR="00F90BDC" w:rsidRDefault="00F90BDC"/>
    <w:p w14:paraId="1BB39E31" w14:textId="77777777" w:rsidR="00F90BDC" w:rsidRDefault="00F90BDC">
      <w:r xmlns:w="http://schemas.openxmlformats.org/wordprocessingml/2006/main">
        <w:t xml:space="preserve">2. فرمانبرداري جي نعمت: تعريف جي طلب ڪرڻ کان سواءِ چڱائي ڪرڻ</w:t>
      </w:r>
    </w:p>
    <w:p w14:paraId="54C8904C" w14:textId="77777777" w:rsidR="00F90BDC" w:rsidRDefault="00F90BDC"/>
    <w:p w14:paraId="2D548CED" w14:textId="77777777" w:rsidR="00F90BDC" w:rsidRDefault="00F90BDC">
      <w:r xmlns:w="http://schemas.openxmlformats.org/wordprocessingml/2006/main">
        <w:t xml:space="preserve">1 تيمٿيس 6:17-19 SCLNT - ”ھنن کي چڱا ڪم ڪرڻ جي ھدايت ڪر، چڱن ڪمن ۾ مالامال ٿين، سخاوت ۽ حصيداريءَ لاءِ تيار رھن، پنھنجي لاءِ ايندڙ وقت لاءِ سٺو بنياد رکي، انھيءَ لاءِ تہ اھي پڪڙي سگھن. دائمي زندگي تي."</w:t>
      </w:r>
    </w:p>
    <w:p w14:paraId="1FAF275B" w14:textId="77777777" w:rsidR="00F90BDC" w:rsidRDefault="00F90BDC"/>
    <w:p w14:paraId="1D859DEF" w14:textId="77777777" w:rsidR="00F90BDC" w:rsidRDefault="00F90BDC">
      <w:r xmlns:w="http://schemas.openxmlformats.org/wordprocessingml/2006/main">
        <w:t xml:space="preserve">2. امثال 11:25 - "جيڪو برڪت آڻيندو سو دولتمند ٿيندو، ۽ جيڪو پاڻي ڏئي ٿو پاڻ کي پاڻي ڏنو ويندو."</w:t>
      </w:r>
    </w:p>
    <w:p w14:paraId="2A08A56E" w14:textId="77777777" w:rsidR="00F90BDC" w:rsidRDefault="00F90BDC"/>
    <w:p w14:paraId="28BF2B01" w14:textId="77777777" w:rsidR="00F90BDC" w:rsidRDefault="00F90BDC">
      <w:r xmlns:w="http://schemas.openxmlformats.org/wordprocessingml/2006/main">
        <w:t xml:space="preserve">متي 6:2 تنھنڪري جڏھن تون خيرات ڪرين تڏھن پنھنجي اڳيان توتارو نہ وڄائي، جھڙيءَ طرح رياڪار عبادت⁠خانن ۽ گھٽين ۾ ڪن ٿا، انھيءَ لاءِ تہ انھن کي ماڻھن جي واکاڻ ٿئي. آءٌ اوھان کي سچ ٿو ٻڌايان، انھن وٽ سندن اجر آھي.</w:t>
      </w:r>
    </w:p>
    <w:p w14:paraId="48E18820" w14:textId="77777777" w:rsidR="00F90BDC" w:rsidRDefault="00F90BDC"/>
    <w:p w14:paraId="0F300766" w14:textId="77777777" w:rsidR="00F90BDC" w:rsidRDefault="00F90BDC">
      <w:r xmlns:w="http://schemas.openxmlformats.org/wordprocessingml/2006/main">
        <w:t xml:space="preserve">يسوع انسانيت جي سڃاڻپ حاصل ڪرڻ جي مقصد لاءِ چڱا ڪم ڪرڻ کان خبردار ڪري ٿو، جيئن منافق عبادت خانن ۽ گهٽين ۾ ڪندا آهن.</w:t>
      </w:r>
    </w:p>
    <w:p w14:paraId="40988A61" w14:textId="77777777" w:rsidR="00F90BDC" w:rsidRDefault="00F90BDC"/>
    <w:p w14:paraId="3701792A" w14:textId="77777777" w:rsidR="00F90BDC" w:rsidRDefault="00F90BDC">
      <w:r xmlns:w="http://schemas.openxmlformats.org/wordprocessingml/2006/main">
        <w:t xml:space="preserve">1. صحيح سببن لاءِ چڱا ڪم ڪرڻ</w:t>
      </w:r>
    </w:p>
    <w:p w14:paraId="4E921680" w14:textId="77777777" w:rsidR="00F90BDC" w:rsidRDefault="00F90BDC"/>
    <w:p w14:paraId="557608F6" w14:textId="77777777" w:rsidR="00F90BDC" w:rsidRDefault="00F90BDC">
      <w:r xmlns:w="http://schemas.openxmlformats.org/wordprocessingml/2006/main">
        <w:t xml:space="preserve">2. اسان جي چڱن ڪمن ۾ فخر جو خطرو</w:t>
      </w:r>
    </w:p>
    <w:p w14:paraId="2C42A4C1" w14:textId="77777777" w:rsidR="00F90BDC" w:rsidRDefault="00F90BDC"/>
    <w:p w14:paraId="13B73C5C" w14:textId="77777777" w:rsidR="00F90BDC" w:rsidRDefault="00F90BDC">
      <w:r xmlns:w="http://schemas.openxmlformats.org/wordprocessingml/2006/main">
        <w:t xml:space="preserve">1. امثال 28: 25-26 جيڪو مغرور دل وارو آھي جھڳڙو اڀاري ٿو، پر جيڪو پنھنجي پالڻھار تي ڀروسو رکي ٿو سو ٿڪايو ويندو. جيڪو پنھنجي دل تي ڀروسو رکي ٿو اھو بيوقوف آھي، پر جيڪو عقلمنديءَ سان ھلندو، تنھن کي بچايو ويندو.</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فلپين 2:3-4 SCLNT - جھيڙيءَ يا مغروريءَ سان ڪجھہ نہ ڪيو وڃي. پر ذھن جي گھٽتائي ۾ ھر ھڪ ٻئي کي پاڻ کان بھتر سمجھڻ گھرجي. ھر ماڻھوءَ کي پنھنجين شين تي نہ، پر ھر ماڻھوءَ کي ٻين جي شين تي بہ نظر رکو.</w:t>
      </w:r>
    </w:p>
    <w:p w14:paraId="7464DD6C" w14:textId="77777777" w:rsidR="00F90BDC" w:rsidRDefault="00F90BDC"/>
    <w:p w14:paraId="5C8F5BE3" w14:textId="77777777" w:rsidR="00F90BDC" w:rsidRDefault="00F90BDC">
      <w:r xmlns:w="http://schemas.openxmlformats.org/wordprocessingml/2006/main">
        <w:t xml:space="preserve">متي 6:3 پر جڏھن تون خيرات ڪرين تہ تنھنجي کاٻي ھٿ کي خبر نہ پوي تہ تنھنجو ساڄو ھٿ ڇا ٿو ڪري.</w:t>
      </w:r>
    </w:p>
    <w:p w14:paraId="02C503C9" w14:textId="77777777" w:rsidR="00F90BDC" w:rsidRDefault="00F90BDC"/>
    <w:p w14:paraId="5B2EF435" w14:textId="77777777" w:rsidR="00F90BDC" w:rsidRDefault="00F90BDC">
      <w:r xmlns:w="http://schemas.openxmlformats.org/wordprocessingml/2006/main">
        <w:t xml:space="preserve">هي آيت مؤمنن کي حوصلا افزائي ڪري ٿي ته خيرات ڏيڻ جي بدلي ۾ شناخت يا انعام جي طلب ڪرڻ کان سواء.</w:t>
      </w:r>
    </w:p>
    <w:p w14:paraId="335B8C52" w14:textId="77777777" w:rsidR="00F90BDC" w:rsidRDefault="00F90BDC"/>
    <w:p w14:paraId="5A22E1F5" w14:textId="77777777" w:rsidR="00F90BDC" w:rsidRDefault="00F90BDC">
      <w:r xmlns:w="http://schemas.openxmlformats.org/wordprocessingml/2006/main">
        <w:t xml:space="preserve">1. ”بي غرض زندگي گذارڻ“</w:t>
      </w:r>
    </w:p>
    <w:p w14:paraId="07434860" w14:textId="77777777" w:rsidR="00F90BDC" w:rsidRDefault="00F90BDC"/>
    <w:p w14:paraId="3B3C5295" w14:textId="77777777" w:rsidR="00F90BDC" w:rsidRDefault="00F90BDC">
      <w:r xmlns:w="http://schemas.openxmlformats.org/wordprocessingml/2006/main">
        <w:t xml:space="preserve">2. ”رازداري ۾ سخاوت جي طاقت“</w:t>
      </w:r>
    </w:p>
    <w:p w14:paraId="1438F174" w14:textId="77777777" w:rsidR="00F90BDC" w:rsidRDefault="00F90BDC"/>
    <w:p w14:paraId="6793A204" w14:textId="77777777" w:rsidR="00F90BDC" w:rsidRDefault="00F90BDC">
      <w:r xmlns:w="http://schemas.openxmlformats.org/wordprocessingml/2006/main">
        <w:t xml:space="preserve">1. امثال 11:25 - هڪ سخي ماڻهو خوشحال ٿيندو، ۽ جيڪو پاڻي ڏيندو اهو پاڻي ملندو.</w:t>
      </w:r>
    </w:p>
    <w:p w14:paraId="25BB5A1B" w14:textId="77777777" w:rsidR="00F90BDC" w:rsidRDefault="00F90BDC"/>
    <w:p w14:paraId="1F7C91CE" w14:textId="77777777" w:rsidR="00F90BDC" w:rsidRDefault="00F90BDC">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14:paraId="08F25711" w14:textId="77777777" w:rsidR="00F90BDC" w:rsidRDefault="00F90BDC"/>
    <w:p w14:paraId="5402E8BD" w14:textId="77777777" w:rsidR="00F90BDC" w:rsidRDefault="00F90BDC">
      <w:r xmlns:w="http://schemas.openxmlformats.org/wordprocessingml/2006/main">
        <w:t xml:space="preserve">متي 6:4 انھيءَ لاءِ تہ تنھنجو خيرات ڳجھي ھجي ۽ تنھنجو پيءُ جيڪو پاڻ کي ڳجھي ڏسندو آھي، سو تو کي پڌرو بدلو ڏيندو.</w:t>
      </w:r>
    </w:p>
    <w:p w14:paraId="0EA77208" w14:textId="77777777" w:rsidR="00F90BDC" w:rsidRDefault="00F90BDC"/>
    <w:p w14:paraId="48CE4870" w14:textId="77777777" w:rsidR="00F90BDC" w:rsidRDefault="00F90BDC">
      <w:r xmlns:w="http://schemas.openxmlformats.org/wordprocessingml/2006/main">
        <w:t xml:space="preserve">اسان کي ٻين کي راز ۾ ڏيڻ گهرجي، ڄاڻڻ گهرجي ته خدا اسان کي کليل طور تي انعام ڏيندو.</w:t>
      </w:r>
    </w:p>
    <w:p w14:paraId="2CBDDEFC" w14:textId="77777777" w:rsidR="00F90BDC" w:rsidRDefault="00F90BDC"/>
    <w:p w14:paraId="0B202B6A" w14:textId="77777777" w:rsidR="00F90BDC" w:rsidRDefault="00F90BDC">
      <w:r xmlns:w="http://schemas.openxmlformats.org/wordprocessingml/2006/main">
        <w:t xml:space="preserve">1. ڳجهي ڏيڻ جي طاقت: ڪيئن خانگي طور تي تحفا ڏئي سگھي ٿو گھڻا انعام</w:t>
      </w:r>
    </w:p>
    <w:p w14:paraId="6C2E2805" w14:textId="77777777" w:rsidR="00F90BDC" w:rsidRDefault="00F90BDC"/>
    <w:p w14:paraId="41C22F98" w14:textId="77777777" w:rsidR="00F90BDC" w:rsidRDefault="00F90BDC">
      <w:r xmlns:w="http://schemas.openxmlformats.org/wordprocessingml/2006/main">
        <w:t xml:space="preserve">2. سخاوت جي نعمت: ٻين کي ڏيڻ جيئن خدا اسان کي ڏئي ٿو</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ڪرنٿين 9:7-18 SCLNT - ڪير پنھنجي مرضيءَ سان جنگ ۾ گھڙي ٿو، جيڪو انگورن جو باغ ٿو کائي ۽ ان جو ميوو نہ ٿو کائي، يا ڪير رڍ کي کارائي پر رڍ جو کير نہ کائي. ؟"</w:t>
      </w:r>
    </w:p>
    <w:p w14:paraId="3A73D37D" w14:textId="77777777" w:rsidR="00F90BDC" w:rsidRDefault="00F90BDC"/>
    <w:p w14:paraId="08852BB2" w14:textId="77777777" w:rsidR="00F90BDC" w:rsidRDefault="00F90BDC">
      <w:r xmlns:w="http://schemas.openxmlformats.org/wordprocessingml/2006/main">
        <w:t xml:space="preserve">متي 19:21-21 SCLNT - عيسيٰ ھن کي چيو تہ ”جيڪڏھن تون ڪامل ٿيندين، ته وڃي وڪڻي جيڪي تو وٽ آھي، سو غريبن کي ڏي ۽ تو وٽ آسمان ۾ خزانو ملندو، ۽ اچي منھنجي پٺيان ھل.</w:t>
      </w:r>
    </w:p>
    <w:p w14:paraId="77E9F180" w14:textId="77777777" w:rsidR="00F90BDC" w:rsidRDefault="00F90BDC"/>
    <w:p w14:paraId="64E2B149" w14:textId="77777777" w:rsidR="00F90BDC" w:rsidRDefault="00F90BDC">
      <w:r xmlns:w="http://schemas.openxmlformats.org/wordprocessingml/2006/main">
        <w:t xml:space="preserve">متي 6:5 ۽ جڏھن اوھين دعا گھرو تڏھن رياڪارن وانگر نہ ٿيو، ڇالاءِ⁠جو اھي عبادت⁠خانن ۾ ۽ گھٽين جي ڪنڊن ۾ بيھي دعا گھرن ٿا، تہ جيئن اھي ماڻھن کي ڏيکارين. آءٌ اوھان کي سچ ٿو ٻڌايان، انھن وٽ سندن اجر آھي.</w:t>
      </w:r>
    </w:p>
    <w:p w14:paraId="67B82C09" w14:textId="77777777" w:rsidR="00F90BDC" w:rsidRDefault="00F90BDC"/>
    <w:p w14:paraId="1F7E5267" w14:textId="77777777" w:rsidR="00F90BDC" w:rsidRDefault="00F90BDC">
      <w:r xmlns:w="http://schemas.openxmlformats.org/wordprocessingml/2006/main">
        <w:t xml:space="preserve">يسوع ٻين کي ڏسڻ لاءِ دعا ڪرڻ جي خلاف ڊيڄاري ٿو، جيئن منافق ڪندا آهن، ڇاڪاڻ ته انهن جو انعام اڳ ۾ ئي ملي چڪو آهي.</w:t>
      </w:r>
    </w:p>
    <w:p w14:paraId="4C2BF9EE" w14:textId="77777777" w:rsidR="00F90BDC" w:rsidRDefault="00F90BDC"/>
    <w:p w14:paraId="4E20085C" w14:textId="77777777" w:rsidR="00F90BDC" w:rsidRDefault="00F90BDC">
      <w:r xmlns:w="http://schemas.openxmlformats.org/wordprocessingml/2006/main">
        <w:t xml:space="preserve">1. نماز ۾ غرور ۽ تواضع</w:t>
      </w:r>
    </w:p>
    <w:p w14:paraId="3DED96A7" w14:textId="77777777" w:rsidR="00F90BDC" w:rsidRDefault="00F90BDC"/>
    <w:p w14:paraId="5EB9475A" w14:textId="77777777" w:rsidR="00F90BDC" w:rsidRDefault="00F90BDC">
      <w:r xmlns:w="http://schemas.openxmlformats.org/wordprocessingml/2006/main">
        <w:t xml:space="preserve">2. رب جي رضا جي طلب ڪرڻ، انسان جي نه</w:t>
      </w:r>
    </w:p>
    <w:p w14:paraId="04F33ADD" w14:textId="77777777" w:rsidR="00F90BDC" w:rsidRDefault="00F90BDC"/>
    <w:p w14:paraId="0225EABC" w14:textId="77777777" w:rsidR="00F90BDC" w:rsidRDefault="00F90BDC">
      <w:r xmlns:w="http://schemas.openxmlformats.org/wordprocessingml/2006/main">
        <w:t xml:space="preserve">1. جيمس 4: 6 - "پر اھو وڌيڪ فضل ڏئي ٿو، تنھنڪري ھو چوي ٿو، خدا مغرور جي مخالفت ڪندو آھي، پر عاجز تي فضل ڪندو آھي."</w:t>
      </w:r>
    </w:p>
    <w:p w14:paraId="03AAD57D" w14:textId="77777777" w:rsidR="00F90BDC" w:rsidRDefault="00F90BDC"/>
    <w:p w14:paraId="4BCCCFD0" w14:textId="77777777" w:rsidR="00F90BDC" w:rsidRDefault="00F90BDC">
      <w:r xmlns:w="http://schemas.openxmlformats.org/wordprocessingml/2006/main">
        <w:t xml:space="preserve">2. يسعياه 29:13 - "جنھنڪري خداوند فرمايو آھي، ڇاڪاڻ⁠تہ ھي ماڻھو مون کي پنھنجي وات سان مون کي ويجھو ڪن ٿا، ۽ پنھنجن چپن سان منھنجي عزت ڪن ٿا، پر پنھنجي دل کي مون کان پري ڪري ڇڏيو آھي، ۽ انھن جي خوف مون کي سيکاريو آھي. مردن جو حڪم."</w:t>
      </w:r>
    </w:p>
    <w:p w14:paraId="0B4D4043" w14:textId="77777777" w:rsidR="00F90BDC" w:rsidRDefault="00F90BDC"/>
    <w:p w14:paraId="2DA70F80" w14:textId="77777777" w:rsidR="00F90BDC" w:rsidRDefault="00F90BDC">
      <w:r xmlns:w="http://schemas.openxmlformats.org/wordprocessingml/2006/main">
        <w:t xml:space="preserve">متي 6:6 پر تون جڏھن دعا گھرين تڏھن پنھنجي ڪمري ۾ گھڙيءَ ۽ دروازو بند ڪري پنھنجي پيءُ کان دعا ڪر، جيڪو ڳجھو آھي. ۽ تنھنجو پيءُ جيڪو ڳجھي ڏسندو آھي تنھن کي پڌرو اجر ڏيندو.</w:t>
      </w:r>
    </w:p>
    <w:p w14:paraId="7D0A6E13" w14:textId="77777777" w:rsidR="00F90BDC" w:rsidRDefault="00F90BDC"/>
    <w:p w14:paraId="142DC12C" w14:textId="77777777" w:rsidR="00F90BDC" w:rsidRDefault="00F90BDC">
      <w:r xmlns:w="http://schemas.openxmlformats.org/wordprocessingml/2006/main">
        <w:t xml:space="preserve">يسوع اسان کي حڪم ڏئي ٿو ته خدا کان ڳجهي ۾ دعا ڪريو ۽ خدا اسان کي کليل طور تي انعام ڏيندو.</w:t>
      </w:r>
    </w:p>
    <w:p w14:paraId="3A58689C" w14:textId="77777777" w:rsidR="00F90BDC" w:rsidRDefault="00F90BDC"/>
    <w:p w14:paraId="6CB20847" w14:textId="77777777" w:rsidR="00F90BDC" w:rsidRDefault="00F90BDC">
      <w:r xmlns:w="http://schemas.openxmlformats.org/wordprocessingml/2006/main">
        <w:t xml:space="preserve">1. خدا اسان جي هر شيء کي ڏسي ٿو ۽ اسان کي ايمان جي نجي عملن لاء انعام ڏيندو.</w:t>
      </w:r>
    </w:p>
    <w:p w14:paraId="04F4834F" w14:textId="77777777" w:rsidR="00F90BDC" w:rsidRDefault="00F90BDC"/>
    <w:p w14:paraId="335E1663" w14:textId="77777777" w:rsidR="00F90BDC" w:rsidRDefault="00F90BDC">
      <w:r xmlns:w="http://schemas.openxmlformats.org/wordprocessingml/2006/main">
        <w:t xml:space="preserve">2. ڳجهي ۾ دعا ڪرڻ اسان کي خدا سان ايماندار ۽ مخلص ٿيڻ جي اجازت ڏئي ٿي.</w:t>
      </w:r>
    </w:p>
    <w:p w14:paraId="3B8D9FA5" w14:textId="77777777" w:rsidR="00F90BDC" w:rsidRDefault="00F90BDC"/>
    <w:p w14:paraId="433241F3" w14:textId="77777777" w:rsidR="00F90BDC" w:rsidRDefault="00F90BDC">
      <w:r xmlns:w="http://schemas.openxmlformats.org/wordprocessingml/2006/main">
        <w:t xml:space="preserve">1. 1 ٿيسلونيڪين 5: 16-18 - هميشه خوش رهو، بغير وقفي جي دعا ڪريو، هر حال ۾ شڪرگذار ڪريو؛ ڇالاءِ⁠جو اھو خدا جي مرضي آھي جيڪو عيسيٰ مسيح ۾ اوھان لاءِ آھي.</w:t>
      </w:r>
    </w:p>
    <w:p w14:paraId="7A18EC47" w14:textId="77777777" w:rsidR="00F90BDC" w:rsidRDefault="00F90BDC"/>
    <w:p w14:paraId="292D5A4D" w14:textId="77777777" w:rsidR="00F90BDC" w:rsidRDefault="00F90BDC">
      <w:r xmlns:w="http://schemas.openxmlformats.org/wordprocessingml/2006/main">
        <w:t xml:space="preserve">2. زبور 34: 17-19 - جڏهن سڌريل مدد لاءِ رڙ ڪن ٿا، رب ٻڌي ٿو ۽ انهن کي انهن جي سڀني مصيبتن مان نجات ڏياري ٿو. رب ٽٽل دلين جي ويجھو آهي ۽ روح ۾ پسيلن کي بچائيندو آهي. صالحن جون ڪيتريون ئي مصيبتون آھن، پر خداوند کيس انھن مڙني مان بچائي ٿو.</w:t>
      </w:r>
    </w:p>
    <w:p w14:paraId="4BEE1536" w14:textId="77777777" w:rsidR="00F90BDC" w:rsidRDefault="00F90BDC"/>
    <w:p w14:paraId="07B09F46" w14:textId="77777777" w:rsidR="00F90BDC" w:rsidRDefault="00F90BDC">
      <w:r xmlns:w="http://schemas.openxmlformats.org/wordprocessingml/2006/main">
        <w:t xml:space="preserve">متي 6:7 پر جڏھن اوھين دعا گھرو تڏھن بيڪار ورجاءُ نہ ڪريو، جھڙيءَ طرح غير قومون ڪندا آھن، ڇالاءِ⁠جو اھي سمجھن ٿا تہ سندن گھڻي ڳالھائڻ ڪري کين ٻڌو ويندو.</w:t>
      </w:r>
    </w:p>
    <w:p w14:paraId="1DDAEE10" w14:textId="77777777" w:rsidR="00F90BDC" w:rsidRDefault="00F90BDC"/>
    <w:p w14:paraId="72EBA70A" w14:textId="77777777" w:rsidR="00F90BDC" w:rsidRDefault="00F90BDC">
      <w:r xmlns:w="http://schemas.openxmlformats.org/wordprocessingml/2006/main">
        <w:t xml:space="preserve">دعا کي مخلص هجڻ گهرجي ۽ بيڪار ورهاڱي کان مڪمل نه آهي.</w:t>
      </w:r>
    </w:p>
    <w:p w14:paraId="5574128F" w14:textId="77777777" w:rsidR="00F90BDC" w:rsidRDefault="00F90BDC"/>
    <w:p w14:paraId="60F8CF64" w14:textId="77777777" w:rsidR="00F90BDC" w:rsidRDefault="00F90BDC">
      <w:r xmlns:w="http://schemas.openxmlformats.org/wordprocessingml/2006/main">
        <w:t xml:space="preserve">1: خدا اسان کان دلي، ايماندار دعا گھرندو آهي ۽ خالي لفظن ۾ نه.</w:t>
      </w:r>
    </w:p>
    <w:p w14:paraId="44390831" w14:textId="77777777" w:rsidR="00F90BDC" w:rsidRDefault="00F90BDC"/>
    <w:p w14:paraId="5AFC29F9" w14:textId="77777777" w:rsidR="00F90BDC" w:rsidRDefault="00F90BDC">
      <w:r xmlns:w="http://schemas.openxmlformats.org/wordprocessingml/2006/main">
        <w:t xml:space="preserve">2: اسان کي ياد رکڻ گهرجي ته خدا اسان جي دعا ٻڌي ٿو، اسان جي لفظن جي تعداد جي ڪري نه، پر اسان جي دلين جي خلوص جي ڪري.</w:t>
      </w:r>
    </w:p>
    <w:p w14:paraId="16E31E0F" w14:textId="77777777" w:rsidR="00F90BDC" w:rsidRDefault="00F90BDC"/>
    <w:p w14:paraId="2204EECE" w14:textId="77777777" w:rsidR="00F90BDC" w:rsidRDefault="00F90BDC">
      <w:r xmlns:w="http://schemas.openxmlformats.org/wordprocessingml/2006/main">
        <w:t xml:space="preserve">1: جيمس 5:16؛ نيڪ انسان جي دعا طاقتور ۽ اثرائتو آهي.</w:t>
      </w:r>
    </w:p>
    <w:p w14:paraId="324A2802" w14:textId="77777777" w:rsidR="00F90BDC" w:rsidRDefault="00F90BDC"/>
    <w:p w14:paraId="61EDA007" w14:textId="77777777" w:rsidR="00F90BDC" w:rsidRDefault="00F90BDC">
      <w:r xmlns:w="http://schemas.openxmlformats.org/wordprocessingml/2006/main">
        <w:t xml:space="preserve">2:1 يوحنا 5:14؛ اھو اھو آھي جيڪو اسان کي خدا جي ويجھو يقين آھي: جيڪڏھن اسين سندس مرضي موجب ڪجھہ گھرون ٿا، اھو اسان کي ٻڌندو آھي.</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6:8 تنھنڪري اوھين انھن جھڙا نہ ٿيو، ڇالاءِ⁠جو اوھان جو پيءُ ڄاڻندو آھي تہ اوھان کي ڪھڙين شين جي ضرورت آھي، ان کان اڳ جو توھان کانئس پڇو.</w:t>
      </w:r>
    </w:p>
    <w:p w14:paraId="1DE1252C" w14:textId="77777777" w:rsidR="00F90BDC" w:rsidRDefault="00F90BDC"/>
    <w:p w14:paraId="615BD45C" w14:textId="77777777" w:rsidR="00F90BDC" w:rsidRDefault="00F90BDC">
      <w:r xmlns:w="http://schemas.openxmlformats.org/wordprocessingml/2006/main">
        <w:t xml:space="preserve">خدا ڄاڻي ٿو اسان جي ضرورتن کان اڳ اسان کان پڇو، تنهنڪري اسان کي پريشان نه ٿيڻ گهرجي.</w:t>
      </w:r>
    </w:p>
    <w:p w14:paraId="1AEEC349" w14:textId="77777777" w:rsidR="00F90BDC" w:rsidRDefault="00F90BDC"/>
    <w:p w14:paraId="54C696A5" w14:textId="77777777" w:rsidR="00F90BDC" w:rsidRDefault="00F90BDC">
      <w:r xmlns:w="http://schemas.openxmlformats.org/wordprocessingml/2006/main">
        <w:t xml:space="preserve">1: خدا مهيا ڪري ٿو جيڪو اسان جي ضرورت آهي</w:t>
      </w:r>
    </w:p>
    <w:p w14:paraId="618E0A96" w14:textId="77777777" w:rsidR="00F90BDC" w:rsidRDefault="00F90BDC"/>
    <w:p w14:paraId="213903BF" w14:textId="77777777" w:rsidR="00F90BDC" w:rsidRDefault="00F90BDC">
      <w:r xmlns:w="http://schemas.openxmlformats.org/wordprocessingml/2006/main">
        <w:t xml:space="preserve">2: خدا جي وقت تي ڀروسو ڪريو</w:t>
      </w:r>
    </w:p>
    <w:p w14:paraId="23517567" w14:textId="77777777" w:rsidR="00F90BDC" w:rsidRDefault="00F90BDC"/>
    <w:p w14:paraId="0711C10B"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w:t>
      </w:r>
    </w:p>
    <w:p w14:paraId="4F27878E" w14:textId="77777777" w:rsidR="00F90BDC" w:rsidRDefault="00F90BDC"/>
    <w:p w14:paraId="3A883425" w14:textId="77777777" w:rsidR="00F90BDC" w:rsidRDefault="00F90BDC">
      <w:r xmlns:w="http://schemas.openxmlformats.org/wordprocessingml/2006/main">
        <w:t xml:space="preserve">2: يسعياه 40:29-31 - ھو ٿڪل کي طاقت ڏئي ٿو ۽ ڪمزورن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14:paraId="164535F4" w14:textId="77777777" w:rsidR="00F90BDC" w:rsidRDefault="00F90BDC"/>
    <w:p w14:paraId="78338231" w14:textId="77777777" w:rsidR="00F90BDC" w:rsidRDefault="00F90BDC">
      <w:r xmlns:w="http://schemas.openxmlformats.org/wordprocessingml/2006/main">
        <w:t xml:space="preserve">متي 6:9 تنھنڪري ھن طريقي کان پوءِ دعا گھرو تہ اي اسان جا پيءُ، جيڪو آسمان ۾ آھي، تنھنجو نالو پاڪ ھجي.</w:t>
      </w:r>
    </w:p>
    <w:p w14:paraId="6B16869D" w14:textId="77777777" w:rsidR="00F90BDC" w:rsidRDefault="00F90BDC"/>
    <w:p w14:paraId="5A3715C4" w14:textId="77777777" w:rsidR="00F90BDC" w:rsidRDefault="00F90BDC">
      <w:r xmlns:w="http://schemas.openxmlformats.org/wordprocessingml/2006/main">
        <w:t xml:space="preserve">يسوع اسان کي سيکاري ٿو ته خدا کي دعا ڪيئن ڪجي، اسان جو پيءُ آسمان ۾.</w:t>
      </w:r>
    </w:p>
    <w:p w14:paraId="0E4AED3A" w14:textId="77777777" w:rsidR="00F90BDC" w:rsidRDefault="00F90BDC"/>
    <w:p w14:paraId="6B7B888F" w14:textId="77777777" w:rsidR="00F90BDC" w:rsidRDefault="00F90BDC">
      <w:r xmlns:w="http://schemas.openxmlformats.org/wordprocessingml/2006/main">
        <w:t xml:space="preserve">1. ايمان سان دعا: خدا سان گفتگو ڪرڻ سکو</w:t>
      </w:r>
    </w:p>
    <w:p w14:paraId="7D32C284" w14:textId="77777777" w:rsidR="00F90BDC" w:rsidRDefault="00F90BDC"/>
    <w:p w14:paraId="1F5D49CD" w14:textId="77777777" w:rsidR="00F90BDC" w:rsidRDefault="00F90BDC">
      <w:r xmlns:w="http://schemas.openxmlformats.org/wordprocessingml/2006/main">
        <w:t xml:space="preserve">2. توهان جو نالو پاڪ ڪيو وڃي: هڪ پاڪ دعا جي طاقت</w:t>
      </w:r>
    </w:p>
    <w:p w14:paraId="58E4FD16" w14:textId="77777777" w:rsidR="00F90BDC" w:rsidRDefault="00F90BDC"/>
    <w:p w14:paraId="63CE16FF" w14:textId="77777777" w:rsidR="00F90BDC" w:rsidRDefault="00F90BDC">
      <w:r xmlns:w="http://schemas.openxmlformats.org/wordprocessingml/2006/main">
        <w:t xml:space="preserve">1. روميون 8:26 - "اهڙيء طرح روح پڻ اسان جي ڪمزورين جي مدد ڪري ٿو: ڇو ته اسان کي خبر ناهي ته اسان کي ڇا ڪرڻ گهرجي جيئن اسان کي دعا ڪرڻ گهرجي: پر روح پاڻ اسان جي لاء دعا گهري ٿو جيڪو بيان نه ٿو ڪري سگهجي.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جيمس 5: 16 - "پنهنجي ڏوهن جو هڪ ٻئي ڏانهن اعتراف ڪريو، ۽ هڪ ٻئي لاء دعا ڪريو، ته توهان کي شفا حاصل ڪيو وڃي. نيڪ انسان جي اثرائتي دعا گهڻو فائدو ڏئي ٿي.</w:t>
      </w:r>
    </w:p>
    <w:p w14:paraId="61D71403" w14:textId="77777777" w:rsidR="00F90BDC" w:rsidRDefault="00F90BDC"/>
    <w:p w14:paraId="1327908F" w14:textId="77777777" w:rsidR="00F90BDC" w:rsidRDefault="00F90BDC">
      <w:r xmlns:w="http://schemas.openxmlformats.org/wordprocessingml/2006/main">
        <w:t xml:space="preserve">متي 6:10 تنھنجي بادشاھت اچي. تنھنجي مرضي زمين تي پوري ٿئي، جھڙيءَ طرح آسمان ۾ آھي.</w:t>
      </w:r>
    </w:p>
    <w:p w14:paraId="6FE1783E" w14:textId="77777777" w:rsidR="00F90BDC" w:rsidRDefault="00F90BDC"/>
    <w:p w14:paraId="37CEC880" w14:textId="77777777" w:rsidR="00F90BDC" w:rsidRDefault="00F90BDC">
      <w:r xmlns:w="http://schemas.openxmlformats.org/wordprocessingml/2006/main">
        <w:t xml:space="preserve">يسوع اسان کي هدايت ڪري ٿو ته خدا جي بادشاهي لاء دعا گهري زمين تي اچي ۽ هن جي خواهش زمين تي ڪئي وڃي جيئن اهو آسمان ۾ آهي.</w:t>
      </w:r>
    </w:p>
    <w:p w14:paraId="12EEB896" w14:textId="77777777" w:rsidR="00F90BDC" w:rsidRDefault="00F90BDC"/>
    <w:p w14:paraId="6B2BFD0D" w14:textId="77777777" w:rsidR="00F90BDC" w:rsidRDefault="00F90BDC">
      <w:r xmlns:w="http://schemas.openxmlformats.org/wordprocessingml/2006/main">
        <w:t xml:space="preserve">1. "خدا جي بادشاھت جي اچڻ لاء دعا: سندس ارادو ڌرتيء تي ڪيو ويندو"</w:t>
      </w:r>
    </w:p>
    <w:p w14:paraId="1197BC29" w14:textId="77777777" w:rsidR="00F90BDC" w:rsidRDefault="00F90BDC"/>
    <w:p w14:paraId="051A1BAF" w14:textId="77777777" w:rsidR="00F90BDC" w:rsidRDefault="00F90BDC">
      <w:r xmlns:w="http://schemas.openxmlformats.org/wordprocessingml/2006/main">
        <w:t xml:space="preserve">2. "خدا جي مرضي کي تسليم ڪرڻ: جيئن اهو جنت ۾ آهي"</w:t>
      </w:r>
    </w:p>
    <w:p w14:paraId="55A4B12F" w14:textId="77777777" w:rsidR="00F90BDC" w:rsidRDefault="00F90BDC"/>
    <w:p w14:paraId="2A2E4326" w14:textId="77777777" w:rsidR="00F90BDC" w:rsidRDefault="00F90BDC">
      <w:r xmlns:w="http://schemas.openxmlformats.org/wordprocessingml/2006/main">
        <w:t xml:space="preserve">لوقا 11:2-18 SCLNT - ھن انھن کي چيو تہ ”جڏھن اوھين دعا گھرو تہ چئو تہ ”اي بابا، تنھنجو نالو پاڪ ھجي، تنھنجي بادشاھت اچي.</w:t>
      </w:r>
    </w:p>
    <w:p w14:paraId="4BD2D1EF" w14:textId="77777777" w:rsidR="00F90BDC" w:rsidRDefault="00F90BDC"/>
    <w:p w14:paraId="71CCA273" w14:textId="77777777" w:rsidR="00F90BDC" w:rsidRDefault="00F90BDC">
      <w:r xmlns:w="http://schemas.openxmlformats.org/wordprocessingml/2006/main">
        <w:t xml:space="preserve">عبرانيون 13:21-21 آمين“.</w:t>
      </w:r>
    </w:p>
    <w:p w14:paraId="528113CE" w14:textId="77777777" w:rsidR="00F90BDC" w:rsidRDefault="00F90BDC"/>
    <w:p w14:paraId="3CE1B3C2" w14:textId="77777777" w:rsidR="00F90BDC" w:rsidRDefault="00F90BDC">
      <w:r xmlns:w="http://schemas.openxmlformats.org/wordprocessingml/2006/main">
        <w:t xml:space="preserve">متي 6:11 اڄ اسان جي روزاني ماني اسان کي ڏيو.</w:t>
      </w:r>
    </w:p>
    <w:p w14:paraId="39B9DEDC" w14:textId="77777777" w:rsidR="00F90BDC" w:rsidRDefault="00F90BDC"/>
    <w:p w14:paraId="2AA77F68" w14:textId="77777777" w:rsidR="00F90BDC" w:rsidRDefault="00F90BDC">
      <w:r xmlns:w="http://schemas.openxmlformats.org/wordprocessingml/2006/main">
        <w:t xml:space="preserve">هي پاسو اسان کي حوصلا افزائي ڪري ٿو ته خدا تي ڀروسو ڪرڻ لاءِ هر روز اسان جي ضرورتن کي فراهم ڪرڻ لاءِ.</w:t>
      </w:r>
    </w:p>
    <w:p w14:paraId="76CF7851" w14:textId="77777777" w:rsidR="00F90BDC" w:rsidRDefault="00F90BDC"/>
    <w:p w14:paraId="1047BCD5" w14:textId="77777777" w:rsidR="00F90BDC" w:rsidRDefault="00F90BDC">
      <w:r xmlns:w="http://schemas.openxmlformats.org/wordprocessingml/2006/main">
        <w:t xml:space="preserve">1) خدا جي روزي تي ڀروسو ڪريو - دريافت ڪيو ته خدا ڪيئن اسان جو وفادار فراهم ڪندڙ آهي ۽ اسان سڀني حالتن ۾ هن تي ڪيئن ايمان آڻي سگهون ٿا.</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کي ڳولڻ پهريون - اهو سمجهڻ ته ڪيئن اسان جي زندگين ۾ خدا جي مرضي ۽ بادشاهي کي اوليت ڏيڻ امن ۽ اطمينان جي ڪري ٿي.</w:t>
      </w:r>
    </w:p>
    <w:p w14:paraId="06E81AE2" w14:textId="77777777" w:rsidR="00F90BDC" w:rsidRDefault="00F90BDC"/>
    <w:p w14:paraId="115C0A40" w14:textId="77777777" w:rsidR="00F90BDC" w:rsidRDefault="00F90BDC">
      <w:r xmlns:w="http://schemas.openxmlformats.org/wordprocessingml/2006/main">
        <w:t xml:space="preserve">1) فلپين 4:6-7 SCLNT - پريشان نہ ٿيو، پر ھر حال ۾ دعا ۽ التجا جي وسيلي شڪرگذاري سان پنھنجون گذارشون خدا جي آڏو پيش ڪريو.</w:t>
      </w:r>
    </w:p>
    <w:p w14:paraId="1301EAEE" w14:textId="77777777" w:rsidR="00F90BDC" w:rsidRDefault="00F90BDC"/>
    <w:p w14:paraId="4B9E7058" w14:textId="77777777" w:rsidR="00F90BDC" w:rsidRDefault="00F90BDC">
      <w:r xmlns:w="http://schemas.openxmlformats.org/wordprocessingml/2006/main">
        <w:t xml:space="preserve">2) متي 6:33 - پھريائين خدا جي بادشاھت ۽ سندس سچائيءَ کي ڳولھيو، ۽ اھي سڀ شيون توھان ۾ شامل ڪيون وينديون.</w:t>
      </w:r>
    </w:p>
    <w:p w14:paraId="1848CF8A" w14:textId="77777777" w:rsidR="00F90BDC" w:rsidRDefault="00F90BDC"/>
    <w:p w14:paraId="3C4EA65E" w14:textId="77777777" w:rsidR="00F90BDC" w:rsidRDefault="00F90BDC">
      <w:r xmlns:w="http://schemas.openxmlformats.org/wordprocessingml/2006/main">
        <w:t xml:space="preserve">متي 6:12 ۽ اسان جا قرض اسان کي معاف ڪريو، جيئن اسين پنھنجن قرضدارن کي معاف ڪندا آھيون.</w:t>
      </w:r>
    </w:p>
    <w:p w14:paraId="305137B2" w14:textId="77777777" w:rsidR="00F90BDC" w:rsidRDefault="00F90BDC"/>
    <w:p w14:paraId="36D26F72" w14:textId="77777777" w:rsidR="00F90BDC" w:rsidRDefault="00F90BDC">
      <w:r xmlns:w="http://schemas.openxmlformats.org/wordprocessingml/2006/main">
        <w:t xml:space="preserve">هي اقتباس اسان کي ياد ڏياري ٿو معافي جي اهميت؛ ته جيئن اسان کي خدا جي طرفان معاف ڪيو ويو آهي، ساڳيء طرح ٻين کي معاف ڪرڻ گهرجي.</w:t>
      </w:r>
    </w:p>
    <w:p w14:paraId="420A42B4" w14:textId="77777777" w:rsidR="00F90BDC" w:rsidRDefault="00F90BDC"/>
    <w:p w14:paraId="1EADC883" w14:textId="77777777" w:rsidR="00F90BDC" w:rsidRDefault="00F90BDC">
      <w:r xmlns:w="http://schemas.openxmlformats.org/wordprocessingml/2006/main">
        <w:t xml:space="preserve">1: بخشش - زندگي جي هڪ ضرورت</w:t>
      </w:r>
    </w:p>
    <w:p w14:paraId="0BF20A42" w14:textId="77777777" w:rsidR="00F90BDC" w:rsidRDefault="00F90BDC"/>
    <w:p w14:paraId="5F803016" w14:textId="77777777" w:rsidR="00F90BDC" w:rsidRDefault="00F90BDC">
      <w:r xmlns:w="http://schemas.openxmlformats.org/wordprocessingml/2006/main">
        <w:t xml:space="preserve">2: بخشش جي طاقت - فضل جي دروازن کي کولڻ</w:t>
      </w:r>
    </w:p>
    <w:p w14:paraId="53C198FA" w14:textId="77777777" w:rsidR="00F90BDC" w:rsidRDefault="00F90BDC"/>
    <w:p w14:paraId="4516989E" w14:textId="77777777" w:rsidR="00F90BDC" w:rsidRDefault="00F90BDC">
      <w:r xmlns:w="http://schemas.openxmlformats.org/wordprocessingml/2006/main">
        <w:t xml:space="preserve">اِفسين 4:31-32 SCLNT - ھر طرح جي تلخيءَ، غضب، ڪاوڙ، گوڙ ۽ گلا اوھان مان ھر قسم جي بدخواھي کي دور ڪيو وڃي. هڪ ٻئي سان مهربان ٿيو، نرم دل، هڪ ٻئي کي معاف ڪيو، جيئن مسيح ۾ خدا توهان کي معاف ڪيو.</w:t>
      </w:r>
    </w:p>
    <w:p w14:paraId="0EE9D186" w14:textId="77777777" w:rsidR="00F90BDC" w:rsidRDefault="00F90BDC"/>
    <w:p w14:paraId="3B17B947" w14:textId="77777777" w:rsidR="00F90BDC" w:rsidRDefault="00F90BDC">
      <w:r xmlns:w="http://schemas.openxmlformats.org/wordprocessingml/2006/main">
        <w:t xml:space="preserve">ڪلسين 3:13-20 SCLNT - ھڪ ٻئي جي برداشت ڪرڻ ۽ جيڪڏھن ڪنھن کي ڪنھن کان ڪا شڪايت آھي تہ ھڪ ٻئي کي معاف ڪرڻ. جيئن رب توهان کي معاف ڪيو آهي، تنهنڪري توهان کي پڻ معاف ڪرڻ گهرجي.</w:t>
      </w:r>
    </w:p>
    <w:p w14:paraId="182BAA18" w14:textId="77777777" w:rsidR="00F90BDC" w:rsidRDefault="00F90BDC"/>
    <w:p w14:paraId="5E291144" w14:textId="77777777" w:rsidR="00F90BDC" w:rsidRDefault="00F90BDC">
      <w:r xmlns:w="http://schemas.openxmlformats.org/wordprocessingml/2006/main">
        <w:t xml:space="preserve">متي 6:13 ۽ اسان کي آزمائش ۾ نه آڻي، پر اسان کي برائي کان ڇوٽڪارو ڏي، ڇالاءِ⁠جو بادشاھت، طاقت ۽ جلال تنھنجي ئي آھي، ھميشه لاءِ. آمين.</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منظور پيش ڪري ٿو ته خدا اسان کي آزمائش کان پري ڪري سگهي ٿو ۽ اسان کي برائي کان بچائي سگهي ٿو.</w:t>
      </w:r>
    </w:p>
    <w:p w14:paraId="52806AE4" w14:textId="77777777" w:rsidR="00F90BDC" w:rsidRDefault="00F90BDC"/>
    <w:p w14:paraId="239181A6" w14:textId="77777777" w:rsidR="00F90BDC" w:rsidRDefault="00F90BDC">
      <w:r xmlns:w="http://schemas.openxmlformats.org/wordprocessingml/2006/main">
        <w:t xml:space="preserve">1: خدا جي طاقت کي سڃاڻڻ اسان کي آزمائش کان بچائڻ لاءِ</w:t>
      </w:r>
    </w:p>
    <w:p w14:paraId="20278876" w14:textId="77777777" w:rsidR="00F90BDC" w:rsidRDefault="00F90BDC"/>
    <w:p w14:paraId="27AAD177" w14:textId="77777777" w:rsidR="00F90BDC" w:rsidRDefault="00F90BDC">
      <w:r xmlns:w="http://schemas.openxmlformats.org/wordprocessingml/2006/main">
        <w:t xml:space="preserve">2: خدا جي بادشاهي ۽ شان: عمل ڪرڻ لاء هڪ سڏ</w:t>
      </w:r>
    </w:p>
    <w:p w14:paraId="5F32775A" w14:textId="77777777" w:rsidR="00F90BDC" w:rsidRDefault="00F90BDC"/>
    <w:p w14:paraId="2E19AF95" w14:textId="77777777" w:rsidR="00F90BDC" w:rsidRDefault="00F90BDC">
      <w:r xmlns:w="http://schemas.openxmlformats.org/wordprocessingml/2006/main">
        <w:t xml:space="preserve">ڪرنٿين 1:10-13 SCLNT - ”توھان تي اھڙي ڪابہ آزمائش نہ آئي آھي جيڪا ماڻھن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2A71B295" w14:textId="77777777" w:rsidR="00F90BDC" w:rsidRDefault="00F90BDC"/>
    <w:p w14:paraId="66DCD498" w14:textId="77777777" w:rsidR="00F90BDC" w:rsidRDefault="00F90BDC">
      <w:r xmlns:w="http://schemas.openxmlformats.org/wordprocessingml/2006/main">
        <w:t xml:space="preserve">يعقوب 1:12-15 ڪنھن کي به ائين نه چوڻ گھرجي جڏھن ھو آزمائي ٿو، ”مون کي خدا آزمايو آھي،“ ڇالاءِ⁠جو خدا برائيءَ سان آزمائي نٿو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مڪمل بالغ ٿئي ٿو ته موت کي جنم ڏئي ٿو.</w:t>
      </w:r>
    </w:p>
    <w:p w14:paraId="40D4BC96" w14:textId="77777777" w:rsidR="00F90BDC" w:rsidRDefault="00F90BDC"/>
    <w:p w14:paraId="3C539983" w14:textId="77777777" w:rsidR="00F90BDC" w:rsidRDefault="00F90BDC">
      <w:r xmlns:w="http://schemas.openxmlformats.org/wordprocessingml/2006/main">
        <w:t xml:space="preserve">متي 6:14 ڇالاءِ⁠جو جيڪڏھن اوھين ماڻھن کي سندن ڏوھہ بخشيندا، تہ اوھان جو آسماني پيءُ بہ اوھان کي معاف ڪندو.</w:t>
      </w:r>
    </w:p>
    <w:p w14:paraId="6E351A51" w14:textId="77777777" w:rsidR="00F90BDC" w:rsidRDefault="00F90BDC"/>
    <w:p w14:paraId="063F8C91" w14:textId="77777777" w:rsidR="00F90BDC" w:rsidRDefault="00F90BDC">
      <w:r xmlns:w="http://schemas.openxmlformats.org/wordprocessingml/2006/main">
        <w:t xml:space="preserve">گذرڻ يسوع اسان کي حوصلا افزائي ڪري ٿو ٻين کي معاف ڪرڻ لاء اسان جي فائدي لاء، جيئن اسان جو آسماني پيء پڻ اسان کي معاف ڪندو.</w:t>
      </w:r>
    </w:p>
    <w:p w14:paraId="4F0042F5" w14:textId="77777777" w:rsidR="00F90BDC" w:rsidRDefault="00F90BDC"/>
    <w:p w14:paraId="58159841" w14:textId="77777777" w:rsidR="00F90BDC" w:rsidRDefault="00F90BDC">
      <w:r xmlns:w="http://schemas.openxmlformats.org/wordprocessingml/2006/main">
        <w:t xml:space="preserve">1. بخشش جي طاقت: ڪيئن معافي اسان جي پنهنجي زندگي کي تبديل ڪري سگهي ٿي</w:t>
      </w:r>
    </w:p>
    <w:p w14:paraId="4F7EDAFE" w14:textId="77777777" w:rsidR="00F90BDC" w:rsidRDefault="00F90BDC"/>
    <w:p w14:paraId="50A412E5" w14:textId="77777777" w:rsidR="00F90BDC" w:rsidRDefault="00F90BDC">
      <w:r xmlns:w="http://schemas.openxmlformats.org/wordprocessingml/2006/main">
        <w:t xml:space="preserve">2. بخشش جو واعدو: ٻين کي معاف ڪرڻ جا فائدا</w:t>
      </w:r>
    </w:p>
    <w:p w14:paraId="4175C61D" w14:textId="77777777" w:rsidR="00F90BDC" w:rsidRDefault="00F90BDC"/>
    <w:p w14:paraId="5E3E2817" w14:textId="77777777" w:rsidR="00F90BDC" w:rsidRDefault="00F90BDC">
      <w:r xmlns:w="http://schemas.openxmlformats.org/wordprocessingml/2006/main">
        <w:t xml:space="preserve">1. افسيون 4:32 - "هڪ ٻئي تي مهربان ۽ رحمدل ٿيو، هڪ ٻئي کي معاف ڪيو، جيئن مسيح ۾ خدا توهان کي معاف ڪيو."</w:t>
      </w:r>
    </w:p>
    <w:p w14:paraId="1194E73B" w14:textId="77777777" w:rsidR="00F90BDC" w:rsidRDefault="00F90BDC"/>
    <w:p w14:paraId="187772FD" w14:textId="77777777" w:rsidR="00F90BDC" w:rsidRDefault="00F90BDC">
      <w:r xmlns:w="http://schemas.openxmlformats.org/wordprocessingml/2006/main">
        <w:t xml:space="preserve">ڪلسين 3:13 - "هڪ ٻئي سان برداشت ڪريو ۽ هڪ ٻئي کي معاف ڪريو جيڪڏهن توهان مان ڪنهن کي ڪنهن جي خلاف شڪايت آهي. معاف ڪريو جيئن رب توهان کي معاف ڪيو."</w:t>
      </w:r>
    </w:p>
    <w:p w14:paraId="3983225C" w14:textId="77777777" w:rsidR="00F90BDC" w:rsidRDefault="00F90BDC"/>
    <w:p w14:paraId="76CA0414" w14:textId="77777777" w:rsidR="00F90BDC" w:rsidRDefault="00F90BDC">
      <w:r xmlns:w="http://schemas.openxmlformats.org/wordprocessingml/2006/main">
        <w:t xml:space="preserve">متي 6:15 پر جيڪڏھن اوھين ماڻھن کي سندن ڏوھہ معاف نہ ڪندا تہ اوھان جو پيءُ بہ اوھان جا ڏوھہ معاف نہ ڪندو.</w:t>
      </w:r>
    </w:p>
    <w:p w14:paraId="3F0B593E" w14:textId="77777777" w:rsidR="00F90BDC" w:rsidRDefault="00F90BDC"/>
    <w:p w14:paraId="316B819B" w14:textId="77777777" w:rsidR="00F90BDC" w:rsidRDefault="00F90BDC">
      <w:r xmlns:w="http://schemas.openxmlformats.org/wordprocessingml/2006/main">
        <w:t xml:space="preserve">معافي ضروري آهي اسان لاءِ خدا کان معافي حاصل ڪرڻ لاءِ.</w:t>
      </w:r>
    </w:p>
    <w:p w14:paraId="0457E83C" w14:textId="77777777" w:rsidR="00F90BDC" w:rsidRDefault="00F90BDC"/>
    <w:p w14:paraId="3B74FFDE" w14:textId="77777777" w:rsidR="00F90BDC" w:rsidRDefault="00F90BDC">
      <w:r xmlns:w="http://schemas.openxmlformats.org/wordprocessingml/2006/main">
        <w:t xml:space="preserve">1: خدا جي بخشش اسان جي ٻين جي بخشش تي منحصر آهي</w:t>
      </w:r>
    </w:p>
    <w:p w14:paraId="1288B8B9" w14:textId="77777777" w:rsidR="00F90BDC" w:rsidRDefault="00F90BDC"/>
    <w:p w14:paraId="22235937" w14:textId="77777777" w:rsidR="00F90BDC" w:rsidRDefault="00F90BDC">
      <w:r xmlns:w="http://schemas.openxmlformats.org/wordprocessingml/2006/main">
        <w:t xml:space="preserve">2: بخشش جي طاقت: جنت جي نعمتن کي کولڻ</w:t>
      </w:r>
    </w:p>
    <w:p w14:paraId="41225BD0" w14:textId="77777777" w:rsidR="00F90BDC" w:rsidRDefault="00F90BDC"/>
    <w:p w14:paraId="5E290351" w14:textId="77777777" w:rsidR="00F90BDC" w:rsidRDefault="00F90BDC">
      <w:r xmlns:w="http://schemas.openxmlformats.org/wordprocessingml/2006/main">
        <w:t xml:space="preserve">1: افسيون 4:32 - "هڪ ٻئي سان مهربان ٿيو، نرم دل، هڪ ٻئي کي معاف ڪيو، جيئن خدا مسيح ۾ توهان کي معاف ڪيو."</w:t>
      </w:r>
    </w:p>
    <w:p w14:paraId="66712293" w14:textId="77777777" w:rsidR="00F90BDC" w:rsidRDefault="00F90BDC"/>
    <w:p w14:paraId="1D484DAD" w14:textId="77777777" w:rsidR="00F90BDC" w:rsidRDefault="00F90BDC">
      <w:r xmlns:w="http://schemas.openxmlformats.org/wordprocessingml/2006/main">
        <w:t xml:space="preserve">ڪلسين 3:13-20 SCLNT - ”ھڪ ٻئي جي برداشت ڪرڻ ۽ جيڪڏھن ڪنھن کي ڪنھن جي خلاف ڪا شڪايت آھي تہ ھڪ ٻئي کي معاف ڪريو؛ جيئن خداوند اوھان کي معاف ڪيو آھي، تيئن اوھان کي بہ معاف ڪرڻ گھرجي.</w:t>
      </w:r>
    </w:p>
    <w:p w14:paraId="79D8AB61" w14:textId="77777777" w:rsidR="00F90BDC" w:rsidRDefault="00F90BDC"/>
    <w:p w14:paraId="083397A9" w14:textId="77777777" w:rsidR="00F90BDC" w:rsidRDefault="00F90BDC">
      <w:r xmlns:w="http://schemas.openxmlformats.org/wordprocessingml/2006/main">
        <w:t xml:space="preserve">متي 6:16 ان کان سواءِ جڏھن اوھين روزو رکو تہ منافقن وانگر اداس منھن وارو نہ ٿيو، ڇالاءِ⁠جو اھي پنھنجا منھن بيھوا ڪن ٿا، انھيءَ لاءِ تہ ماڻھن کي روزو رکن. آءٌ اوھان کي سچ ٿو ٻڌايان، انھن وٽ سندن اجر آھي.</w:t>
      </w:r>
    </w:p>
    <w:p w14:paraId="3E4DE5C4" w14:textId="77777777" w:rsidR="00F90BDC" w:rsidRDefault="00F90BDC"/>
    <w:p w14:paraId="4D7472F5" w14:textId="77777777" w:rsidR="00F90BDC" w:rsidRDefault="00F90BDC">
      <w:r xmlns:w="http://schemas.openxmlformats.org/wordprocessingml/2006/main">
        <w:t xml:space="preserve">يسوع منافقانه روزو رکڻ جي خلاف ڊيڄاري ٿو، زور ڀريو ته جيڪي ماڻهو ڏيکاريندا آهن انهن جو اجر ماڻهن کان ملندو، نه خدا کان.</w:t>
      </w:r>
    </w:p>
    <w:p w14:paraId="076B0A48" w14:textId="77777777" w:rsidR="00F90BDC" w:rsidRDefault="00F90BDC"/>
    <w:p w14:paraId="30762780" w14:textId="77777777" w:rsidR="00F90BDC" w:rsidRDefault="00F90BDC">
      <w:r xmlns:w="http://schemas.openxmlformats.org/wordprocessingml/2006/main">
        <w:t xml:space="preserve">1. ”ظاهر لاءِ روزو رکڻ: منافقت جا خطرا“</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"روزو رکڻ جي دل: خدا جي انعام جي طلب"</w:t>
      </w:r>
    </w:p>
    <w:p w14:paraId="16054F0F" w14:textId="77777777" w:rsidR="00F90BDC" w:rsidRDefault="00F90BDC"/>
    <w:p w14:paraId="64B6A5B3" w14:textId="77777777" w:rsidR="00F90BDC" w:rsidRDefault="00F90BDC">
      <w:r xmlns:w="http://schemas.openxmlformats.org/wordprocessingml/2006/main">
        <w:t xml:space="preserve">1. يسعياه 58: 6-7 - "ڇا اھو اھو روزو نه آھي جيڪو مون چونڊيو آھي؟ بڇڙائيء جي بندن کي کولڻ لاء، ڳري بار کي ختم ڪرڻ لاء، ۽ مظلوم کي آزاد ڪرڻ لاء، ۽ اھو اھو آھي جيڪو توھان ھر جوئي ٽوڙيو؟ پنهنجي ماني بکايل کي نه ڏيو، ۽ جيڪي غريبن کي پنهنجي گهر مان ڪڍيو وڃي، انهن کي پنهنجي گهر ۾ آڻين؟</w:t>
      </w:r>
    </w:p>
    <w:p w14:paraId="4DFFA728" w14:textId="77777777" w:rsidR="00F90BDC" w:rsidRDefault="00F90BDC"/>
    <w:p w14:paraId="63BC8F48" w14:textId="77777777" w:rsidR="00F90BDC" w:rsidRDefault="00F90BDC">
      <w:r xmlns:w="http://schemas.openxmlformats.org/wordprocessingml/2006/main">
        <w:t xml:space="preserve">2. جيمس 1:27 - "پاڪ مذهب ۽ خدا ۽ پيء جي اڳيان بيدل ۽ بيڪار، هي آهي، يتيمن ۽ رنن کي سندن مصيبت ۾ ڏسڻ لاء، ۽ پاڻ کي دنيا کان بي نياز رکڻ لاء."</w:t>
      </w:r>
    </w:p>
    <w:p w14:paraId="53D1B09F" w14:textId="77777777" w:rsidR="00F90BDC" w:rsidRDefault="00F90BDC"/>
    <w:p w14:paraId="2E719A15" w14:textId="77777777" w:rsidR="00F90BDC" w:rsidRDefault="00F90BDC">
      <w:r xmlns:w="http://schemas.openxmlformats.org/wordprocessingml/2006/main">
        <w:t xml:space="preserve">متي 6:17 پر تون جڏھن روزي رکين تڏھن پنھنجو منھن ڌوءِ.</w:t>
      </w:r>
    </w:p>
    <w:p w14:paraId="5730D4B2" w14:textId="77777777" w:rsidR="00F90BDC" w:rsidRDefault="00F90BDC"/>
    <w:p w14:paraId="075C8BEE" w14:textId="77777777" w:rsidR="00F90BDC" w:rsidRDefault="00F90BDC">
      <w:r xmlns:w="http://schemas.openxmlformats.org/wordprocessingml/2006/main">
        <w:t xml:space="preserve">اقتباس اسان کي ٻڌائي ٿو ته جڏهن اسان روزو رکون ٿا، اسان کي پنهنجي مٿي تي مسح ڪرڻ گهرجي ۽ پنهنجو منهن ڌوئڻ گهرجي.</w:t>
      </w:r>
    </w:p>
    <w:p w14:paraId="0470E615" w14:textId="77777777" w:rsidR="00F90BDC" w:rsidRDefault="00F90BDC"/>
    <w:p w14:paraId="7A376514" w14:textId="77777777" w:rsidR="00F90BDC" w:rsidRDefault="00F90BDC">
      <w:r xmlns:w="http://schemas.openxmlformats.org/wordprocessingml/2006/main">
        <w:t xml:space="preserve">1. روزو رکڻ جي طاقت - روزو رکڻ جي روحاني طاقت بابت ۽ اهو اسان کي خدا جي ويجهو ٿيڻ ۾ ڪيئن مدد ڪري سگهي ٿو.</w:t>
      </w:r>
    </w:p>
    <w:p w14:paraId="3A2DABF9" w14:textId="77777777" w:rsidR="00F90BDC" w:rsidRDefault="00F90BDC"/>
    <w:p w14:paraId="052B451B" w14:textId="77777777" w:rsidR="00F90BDC" w:rsidRDefault="00F90BDC">
      <w:r xmlns:w="http://schemas.openxmlformats.org/wordprocessingml/2006/main">
        <w:t xml:space="preserve">2. مسح ڪرڻ جي اهميت - A اسان جي مٿي تي مسح ڪرڻ جي اهميت ۽ اسان جي منهن کي ڌوئڻ جي اهميت بابت جڏهن اسان روزو رکون ٿا.</w:t>
      </w:r>
    </w:p>
    <w:p w14:paraId="6806C185" w14:textId="77777777" w:rsidR="00F90BDC" w:rsidRDefault="00F90BDC"/>
    <w:p w14:paraId="663B0BAB" w14:textId="77777777" w:rsidR="00F90BDC" w:rsidRDefault="00F90BDC">
      <w:r xmlns:w="http://schemas.openxmlformats.org/wordprocessingml/2006/main">
        <w:t xml:space="preserve">1. يسعياه 58: 6-7 - "ڇا اھو اھو روزو نه آھي جيڪو مون چونڊيو آھي؟ بڇڙائيء جي بندن کي کولڻ لاء، ڳري بار کي ختم ڪرڻ لاء، ۽ مظلوم کي آزاد ڪرڻ لاء، ۽ اھو اھو آھي جيڪو توھان ھر جوئي ٽوڙيو؟ پنهنجي ماني بکايل کي نه ڏيو، ۽ اهو ته غريبن کي پنهنجي گهر ۾ آڻين، جڏهن تون ننگا ڏسين، ته تون ان کي ڍڪي، ۽ اهو ته تون پنهنجو پاڻ کي پنهنجي گوشت کان نه لڪايو؟"</w:t>
      </w:r>
    </w:p>
    <w:p w14:paraId="023B7EBC" w14:textId="77777777" w:rsidR="00F90BDC" w:rsidRDefault="00F90BDC"/>
    <w:p w14:paraId="3F799D15" w14:textId="77777777" w:rsidR="00F90BDC" w:rsidRDefault="00F90BDC">
      <w:r xmlns:w="http://schemas.openxmlformats.org/wordprocessingml/2006/main">
        <w:t xml:space="preserve">2. متي 5: 6 - "سڀاڳا آھن اھي جيڪي بکيو ۽ اڃايل آھن سچائيءَ جا، ڇالاءِ⁠جو اھي ڀاڄي پوندا.</w:t>
      </w:r>
    </w:p>
    <w:p w14:paraId="378BFD9B" w14:textId="77777777" w:rsidR="00F90BDC" w:rsidRDefault="00F90BDC"/>
    <w:p w14:paraId="108CFF06" w14:textId="77777777" w:rsidR="00F90BDC" w:rsidRDefault="00F90BDC">
      <w:r xmlns:w="http://schemas.openxmlformats.org/wordprocessingml/2006/main">
        <w:t xml:space="preserve">متي 6:18 انھيءَ لاءِ تہ تون ماڻھن کي روزو رکڻ لاءِ نہ، پر پنھنجي پيءُ ڏانھن، جيڪو ڳجھو آھي ڏيکارين، ۽ </w:t>
      </w:r>
      <w:r xmlns:w="http://schemas.openxmlformats.org/wordprocessingml/2006/main">
        <w:lastRenderedPageBreak xmlns:w="http://schemas.openxmlformats.org/wordprocessingml/2006/main"/>
      </w:r>
      <w:r xmlns:w="http://schemas.openxmlformats.org/wordprocessingml/2006/main">
        <w:t xml:space="preserve">تنھنجو پيءُ، جيڪو ڳجھو ڏسندو آھي، تنھن کي پڌرو اجر ڏيندو.</w:t>
      </w:r>
    </w:p>
    <w:p w14:paraId="0C20493F" w14:textId="77777777" w:rsidR="00F90BDC" w:rsidRDefault="00F90BDC"/>
    <w:p w14:paraId="4DA6B4FA" w14:textId="77777777" w:rsidR="00F90BDC" w:rsidRDefault="00F90BDC">
      <w:r xmlns:w="http://schemas.openxmlformats.org/wordprocessingml/2006/main">
        <w:t xml:space="preserve">يسوع سيکاري ٿو ته روزو رکڻ گهرجي راز ۾، ۽ اهو خدا انهن کي اجر ڏيندو جيڪي ڪندا آهن.</w:t>
      </w:r>
    </w:p>
    <w:p w14:paraId="0F79B26A" w14:textId="77777777" w:rsidR="00F90BDC" w:rsidRDefault="00F90BDC"/>
    <w:p w14:paraId="4ABE4CF2" w14:textId="77777777" w:rsidR="00F90BDC" w:rsidRDefault="00F90BDC">
      <w:r xmlns:w="http://schemas.openxmlformats.org/wordprocessingml/2006/main">
        <w:t xml:space="preserve">1. ”خفيه روزن جا ثواب“</w:t>
      </w:r>
    </w:p>
    <w:p w14:paraId="019AC1D9" w14:textId="77777777" w:rsidR="00F90BDC" w:rsidRDefault="00F90BDC"/>
    <w:p w14:paraId="290B64D2" w14:textId="77777777" w:rsidR="00F90BDC" w:rsidRDefault="00F90BDC">
      <w:r xmlns:w="http://schemas.openxmlformats.org/wordprocessingml/2006/main">
        <w:t xml:space="preserve">2. "نجي دعا جي طاقت"</w:t>
      </w:r>
    </w:p>
    <w:p w14:paraId="35278E9A" w14:textId="77777777" w:rsidR="00F90BDC" w:rsidRDefault="00F90BDC"/>
    <w:p w14:paraId="499685C5" w14:textId="77777777" w:rsidR="00F90BDC" w:rsidRDefault="00F90BDC">
      <w:r xmlns:w="http://schemas.openxmlformats.org/wordprocessingml/2006/main">
        <w:t xml:space="preserve">1. متي 6:18</w:t>
      </w:r>
    </w:p>
    <w:p w14:paraId="2E96B444" w14:textId="77777777" w:rsidR="00F90BDC" w:rsidRDefault="00F90BDC"/>
    <w:p w14:paraId="668E60D4" w14:textId="77777777" w:rsidR="00F90BDC" w:rsidRDefault="00F90BDC">
      <w:r xmlns:w="http://schemas.openxmlformats.org/wordprocessingml/2006/main">
        <w:t xml:space="preserve">2. جيمس 5: 16b - "هڪ نيڪ انسان جي دعا وڏي طاقت آهي جيئن اهو ڪم ڪري رهيو آهي."</w:t>
      </w:r>
    </w:p>
    <w:p w14:paraId="7F2593D5" w14:textId="77777777" w:rsidR="00F90BDC" w:rsidRDefault="00F90BDC"/>
    <w:p w14:paraId="5FA54505" w14:textId="77777777" w:rsidR="00F90BDC" w:rsidRDefault="00F90BDC">
      <w:r xmlns:w="http://schemas.openxmlformats.org/wordprocessingml/2006/main">
        <w:t xml:space="preserve">متي 6:19 پنھنجي لاءِ خزانو زمين تي گڏ نہ ڪريو، جتي ڪڪڙ ۽ زنگ خراب ڪري ٿو ۽ چور چورائي ٿو.</w:t>
      </w:r>
    </w:p>
    <w:p w14:paraId="6255A75B" w14:textId="77777777" w:rsidR="00F90BDC" w:rsidRDefault="00F90BDC"/>
    <w:p w14:paraId="0B024666" w14:textId="77777777" w:rsidR="00F90BDC" w:rsidRDefault="00F90BDC">
      <w:r xmlns:w="http://schemas.openxmlformats.org/wordprocessingml/2006/main">
        <w:t xml:space="preserve">پاسو ڊيڄاريندڙ مادي ملڪيتن جي خلاف خبردار ڪري ٿو جيڪو تباهه يا چوري ٿي سگهي ٿو.</w:t>
      </w:r>
    </w:p>
    <w:p w14:paraId="71535F97" w14:textId="77777777" w:rsidR="00F90BDC" w:rsidRDefault="00F90BDC"/>
    <w:p w14:paraId="268707F6" w14:textId="77777777" w:rsidR="00F90BDC" w:rsidRDefault="00F90BDC">
      <w:r xmlns:w="http://schemas.openxmlformats.org/wordprocessingml/2006/main">
        <w:t xml:space="preserve">1: سچو خزانو: پنهنجي دولت کي جنت ۾ گڏ ڪريو</w:t>
      </w:r>
    </w:p>
    <w:p w14:paraId="2549359F" w14:textId="77777777" w:rsidR="00F90BDC" w:rsidRDefault="00F90BDC"/>
    <w:p w14:paraId="049AD2A8" w14:textId="77777777" w:rsidR="00F90BDC" w:rsidRDefault="00F90BDC">
      <w:r xmlns:w="http://schemas.openxmlformats.org/wordprocessingml/2006/main">
        <w:t xml:space="preserve">2: پنهنجي دل جي حفاظت: دولت تي ڀروسو نه رکو</w:t>
      </w:r>
    </w:p>
    <w:p w14:paraId="42902BDB" w14:textId="77777777" w:rsidR="00F90BDC" w:rsidRDefault="00F90BDC"/>
    <w:p w14:paraId="2FEF4C92" w14:textId="77777777" w:rsidR="00F90BDC" w:rsidRDefault="00F90BDC">
      <w:r xmlns:w="http://schemas.openxmlformats.org/wordprocessingml/2006/main">
        <w:t xml:space="preserve">يعقوب 1:13-17</w:t>
      </w:r>
    </w:p>
    <w:p w14:paraId="0A5958FB" w14:textId="77777777" w:rsidR="00F90BDC" w:rsidRDefault="00F90BDC"/>
    <w:p w14:paraId="20B743CB" w14:textId="77777777" w:rsidR="00F90BDC" w:rsidRDefault="00F90BDC">
      <w:r xmlns:w="http://schemas.openxmlformats.org/wordprocessingml/2006/main">
        <w:t xml:space="preserve">ڪلسين 3:1-3 SCLNT - پوءِ جيڪڏھن اوھين مسيح سان گڏ جياريا ويا آھيو، تہ انھن شين جي ڳولا ڪريو جيڪي مٿي آھن، جتي مسيح خدا جي ساڄي پاسي ويٺو آھي. پنهنجي ذهن کي انهن شين تي مقرر ڪريو جيڪي مٿي آهن، نه انهن شين تي جيڪي زمين تي آهن.</w:t>
      </w:r>
    </w:p>
    <w:p w14:paraId="31B07579" w14:textId="77777777" w:rsidR="00F90BDC" w:rsidRDefault="00F90BDC"/>
    <w:p w14:paraId="59977BAC" w14:textId="77777777" w:rsidR="00F90BDC" w:rsidRDefault="00F90BDC">
      <w:r xmlns:w="http://schemas.openxmlformats.org/wordprocessingml/2006/main">
        <w:t xml:space="preserve">متي 6:20 پر پنھنجن لاءِ آسمان ۾ خزانو گڏ ڪريو، جتي نه ڪڪڙ ۽ زنگ خراب ڪري ٿو ۽ نه چور چوري ڪن ٿا.</w:t>
      </w:r>
    </w:p>
    <w:p w14:paraId="237051B9" w14:textId="77777777" w:rsidR="00F90BDC" w:rsidRDefault="00F90BDC"/>
    <w:p w14:paraId="26FBF0B0" w14:textId="77777777" w:rsidR="00F90BDC" w:rsidRDefault="00F90BDC">
      <w:r xmlns:w="http://schemas.openxmlformats.org/wordprocessingml/2006/main">
        <w:t xml:space="preserve">يسوع اسان کي حوصلا افزائي ڪري ٿو ته زمين جي بدران آسمان ۾ خزانو جمع ڪريو، جيئن اهي خراب يا چوري نه ٿيندا.</w:t>
      </w:r>
    </w:p>
    <w:p w14:paraId="2A4D588B" w14:textId="77777777" w:rsidR="00F90BDC" w:rsidRDefault="00F90BDC"/>
    <w:p w14:paraId="744AA6B5" w14:textId="77777777" w:rsidR="00F90BDC" w:rsidRDefault="00F90BDC">
      <w:r xmlns:w="http://schemas.openxmlformats.org/wordprocessingml/2006/main">
        <w:t xml:space="preserve">1: "ابدي خزانن جون نعمتون"</w:t>
      </w:r>
    </w:p>
    <w:p w14:paraId="6EEA6244" w14:textId="77777777" w:rsidR="00F90BDC" w:rsidRDefault="00F90BDC"/>
    <w:p w14:paraId="30C8B5ED" w14:textId="77777777" w:rsidR="00F90BDC" w:rsidRDefault="00F90BDC">
      <w:r xmlns:w="http://schemas.openxmlformats.org/wordprocessingml/2006/main">
        <w:t xml:space="preserve">2: "جنت ۾ سيڙپڪاري جو قدر"</w:t>
      </w:r>
    </w:p>
    <w:p w14:paraId="1EF81C3E" w14:textId="77777777" w:rsidR="00F90BDC" w:rsidRDefault="00F90BDC"/>
    <w:p w14:paraId="2F603384" w14:textId="77777777" w:rsidR="00F90BDC" w:rsidRDefault="00F90BDC">
      <w:r xmlns:w="http://schemas.openxmlformats.org/wordprocessingml/2006/main">
        <w:t xml:space="preserve">مرقس 10:21-22 SCLNT - عيسيٰ چيو تہ آسماني خزانو حاصل ڪرڻ لاءِ اسان کي زميني ملڪيتون ڇڏڻ لاءِ تيار ھجڻ گھرجي.</w:t>
      </w:r>
    </w:p>
    <w:p w14:paraId="18A52340" w14:textId="77777777" w:rsidR="00F90BDC" w:rsidRDefault="00F90BDC"/>
    <w:p w14:paraId="12460EFE" w14:textId="77777777" w:rsidR="00F90BDC" w:rsidRDefault="00F90BDC">
      <w:r xmlns:w="http://schemas.openxmlformats.org/wordprocessingml/2006/main">
        <w:t xml:space="preserve">2: ڪلسين 3: 1-2 - اسان کي پنهنجي دل ۽ دماغ کي آسمان جي شين تي رکڻ گهرجي، نه زمين تي.</w:t>
      </w:r>
    </w:p>
    <w:p w14:paraId="24B9D75A" w14:textId="77777777" w:rsidR="00F90BDC" w:rsidRDefault="00F90BDC"/>
    <w:p w14:paraId="08877090" w14:textId="77777777" w:rsidR="00F90BDC" w:rsidRDefault="00F90BDC">
      <w:r xmlns:w="http://schemas.openxmlformats.org/wordprocessingml/2006/main">
        <w:t xml:space="preserve">متي 6:21 ڇالاءِ⁠جو جتي توھان جو خزانو ھوندو، اتي تنھنجي دل بہ ھوندي.</w:t>
      </w:r>
    </w:p>
    <w:p w14:paraId="4EF6081F" w14:textId="77777777" w:rsidR="00F90BDC" w:rsidRDefault="00F90BDC"/>
    <w:p w14:paraId="4FA275DC" w14:textId="77777777" w:rsidR="00F90BDC" w:rsidRDefault="00F90BDC">
      <w:r xmlns:w="http://schemas.openxmlformats.org/wordprocessingml/2006/main">
        <w:t xml:space="preserve">هي آيت اسان کي حوصلا افزائي ڪري ٿي ته اسان جي دلين ۽ خزاني کي خدا ۽ سندس بادشاهي تي، بلڪه زميني مالن جي ڀيٽ ۾.</w:t>
      </w:r>
    </w:p>
    <w:p w14:paraId="269068A4" w14:textId="77777777" w:rsidR="00F90BDC" w:rsidRDefault="00F90BDC"/>
    <w:p w14:paraId="0D0B2EC1" w14:textId="77777777" w:rsidR="00F90BDC" w:rsidRDefault="00F90BDC">
      <w:r xmlns:w="http://schemas.openxmlformats.org/wordprocessingml/2006/main">
        <w:t xml:space="preserve">1: "هڪ ابدي نقطه نظر سان جيئرو"</w:t>
      </w:r>
    </w:p>
    <w:p w14:paraId="010D470F" w14:textId="77777777" w:rsidR="00F90BDC" w:rsidRDefault="00F90BDC"/>
    <w:p w14:paraId="756BAC9D" w14:textId="77777777" w:rsidR="00F90BDC" w:rsidRDefault="00F90BDC">
      <w:r xmlns:w="http://schemas.openxmlformats.org/wordprocessingml/2006/main">
        <w:t xml:space="preserve">2: ”پھرين بادشاھت جي ڳولا“</w:t>
      </w:r>
    </w:p>
    <w:p w14:paraId="3EC9FCA5" w14:textId="77777777" w:rsidR="00F90BDC" w:rsidRDefault="00F90BDC"/>
    <w:p w14:paraId="65EE23D3" w14:textId="77777777" w:rsidR="00F90BDC" w:rsidRDefault="00F90BDC">
      <w:r xmlns:w="http://schemas.openxmlformats.org/wordprocessingml/2006/main">
        <w:t xml:space="preserve">ڪلسين 3:1-2 SCLNT - ”جيڪڏھن اوھين مسيح سان گڏ جياريا ويا آھيو، تڏھن انھن شين جي ڳولا ڪريو جيڪي مٿي آھن، جتي مسيح آھي، خدا جي ساڄي پاسي ويٺو آھي. </w:t>
      </w:r>
      <w:r xmlns:w="http://schemas.openxmlformats.org/wordprocessingml/2006/main">
        <w:lastRenderedPageBreak xmlns:w="http://schemas.openxmlformats.org/wordprocessingml/2006/main"/>
      </w:r>
      <w:r xmlns:w="http://schemas.openxmlformats.org/wordprocessingml/2006/main">
        <w:t xml:space="preserve">جيڪي زمين تي آهن."</w:t>
      </w:r>
    </w:p>
    <w:p w14:paraId="7BE14657" w14:textId="77777777" w:rsidR="00F90BDC" w:rsidRDefault="00F90BDC"/>
    <w:p w14:paraId="0C547F01" w14:textId="77777777" w:rsidR="00F90BDC" w:rsidRDefault="00F90BDC">
      <w:r xmlns:w="http://schemas.openxmlformats.org/wordprocessingml/2006/main">
        <w:t xml:space="preserve">عبرانين 13:5-19 SCLNT - ”پنھنجي زندگي پئسي جي محبت کان پاڪ رھ ۽ جيڪي تو وٽ آھي تنھن تي راضي رھو، ڇالاءِ⁠جو ھن چيو آھي تہ ”آءٌ تو کي ڪڏھن بہ نہ ڇڏيندس ۽ نڪي توکي ڇڏيندس.</w:t>
      </w:r>
    </w:p>
    <w:p w14:paraId="20990588" w14:textId="77777777" w:rsidR="00F90BDC" w:rsidRDefault="00F90BDC"/>
    <w:p w14:paraId="297606C7" w14:textId="77777777" w:rsidR="00F90BDC" w:rsidRDefault="00F90BDC">
      <w:r xmlns:w="http://schemas.openxmlformats.org/wordprocessingml/2006/main">
        <w:t xml:space="preserve">متي 6:22 بدن جي روشني اک آھي، تنھنڪري جيڪڏھن تنھنجي اک واحد آھي تہ تنھنجو سڄو بدن روشنيءَ سان ڀريل ھوندو.</w:t>
      </w:r>
    </w:p>
    <w:p w14:paraId="2FEEC800" w14:textId="77777777" w:rsidR="00F90BDC" w:rsidRDefault="00F90BDC"/>
    <w:p w14:paraId="767B7B51" w14:textId="77777777" w:rsidR="00F90BDC" w:rsidRDefault="00F90BDC">
      <w:r xmlns:w="http://schemas.openxmlformats.org/wordprocessingml/2006/main">
        <w:t xml:space="preserve">اک هڪ استعاري جي طور تي ڪم ڪري ٿي هڪ فرد جي توجه لاءِ، ۽ هڪ واحد اک هجڻ جو مطلب اهو آهي ته ڪنهن جو توجه خدا تي آهي، جيڪو روشنيءَ جي مڪملت آڻيندو.</w:t>
      </w:r>
    </w:p>
    <w:p w14:paraId="7A36D207" w14:textId="77777777" w:rsidR="00F90BDC" w:rsidRDefault="00F90BDC"/>
    <w:p w14:paraId="24243D46" w14:textId="77777777" w:rsidR="00F90BDC" w:rsidRDefault="00F90BDC">
      <w:r xmlns:w="http://schemas.openxmlformats.org/wordprocessingml/2006/main">
        <w:t xml:space="preserve">1: خدا جي روشني کي هڪ واحد ذهن جي ذريعي ڳوليو.</w:t>
      </w:r>
    </w:p>
    <w:p w14:paraId="1D4F5B1B" w14:textId="77777777" w:rsidR="00F90BDC" w:rsidRDefault="00F90BDC"/>
    <w:p w14:paraId="0866E8E3" w14:textId="77777777" w:rsidR="00F90BDC" w:rsidRDefault="00F90BDC">
      <w:r xmlns:w="http://schemas.openxmlformats.org/wordprocessingml/2006/main">
        <w:t xml:space="preserve">2: خدا کي اوليت ڏيو ۽ توهان جي زندگي روشني سان ڀريل هوندي.</w:t>
      </w:r>
    </w:p>
    <w:p w14:paraId="6F010A47" w14:textId="77777777" w:rsidR="00F90BDC" w:rsidRDefault="00F90BDC"/>
    <w:p w14:paraId="15F44061" w14:textId="77777777" w:rsidR="00F90BDC" w:rsidRDefault="00F90BDC">
      <w:r xmlns:w="http://schemas.openxmlformats.org/wordprocessingml/2006/main">
        <w:t xml:space="preserve">1: امثال 4: 18-19 "پر صالحن جو رستو فجر جي روشني وانگر آهي، جيڪو سڄو ڏينهن تائين روشن ۽ روشن آهي. بدڪارن جو رستو اونداھين وانگر آھي. اهي نه ٿا ڄاڻن ته اهي ڇا ٿا ڪن."</w:t>
      </w:r>
    </w:p>
    <w:p w14:paraId="56568302" w14:textId="77777777" w:rsidR="00F90BDC" w:rsidRDefault="00F90BDC"/>
    <w:p w14:paraId="4FECBF4A" w14:textId="77777777" w:rsidR="00F90BDC" w:rsidRDefault="00F90BDC">
      <w:r xmlns:w="http://schemas.openxmlformats.org/wordprocessingml/2006/main">
        <w:t xml:space="preserve">2: زبور 119:105 "تنهنجو ڪلام منهنجي پيرن لاءِ چراغ ۽ منهنجي رستي جي روشني آهي."</w:t>
      </w:r>
    </w:p>
    <w:p w14:paraId="4873525F" w14:textId="77777777" w:rsidR="00F90BDC" w:rsidRDefault="00F90BDC"/>
    <w:p w14:paraId="0B2BF436" w14:textId="77777777" w:rsidR="00F90BDC" w:rsidRDefault="00F90BDC">
      <w:r xmlns:w="http://schemas.openxmlformats.org/wordprocessingml/2006/main">
        <w:t xml:space="preserve">متي 6:23 پر جيڪڏھن تنھنجي اک بڇڙي ھجي تہ تنھنجو سڄو بدن اوندھہ ھوندو. تنھنڪري جيڪڏھن تو ۾ جيڪا روشني آھي، سا اونداھي آھي، تہ اھا اوندھہ ڪيڏي نہ وڏي آھي!</w:t>
      </w:r>
    </w:p>
    <w:p w14:paraId="30446C19" w14:textId="77777777" w:rsidR="00F90BDC" w:rsidRDefault="00F90BDC"/>
    <w:p w14:paraId="4BF3C290" w14:textId="77777777" w:rsidR="00F90BDC" w:rsidRDefault="00F90BDC">
      <w:r xmlns:w="http://schemas.openxmlformats.org/wordprocessingml/2006/main">
        <w:t xml:space="preserve">يسوع اسان جي دلين کي اونداهي ٿيڻ جي خطرن کان ڊيڄاري ٿو، جيئن اهو اسان جي سڄي وجود کي اونداهي ڪندو.</w:t>
      </w:r>
    </w:p>
    <w:p w14:paraId="617BF317" w14:textId="77777777" w:rsidR="00F90BDC" w:rsidRDefault="00F90BDC"/>
    <w:p w14:paraId="6B299EF5" w14:textId="77777777" w:rsidR="00F90BDC" w:rsidRDefault="00F90BDC">
      <w:r xmlns:w="http://schemas.openxmlformats.org/wordprocessingml/2006/main">
        <w:t xml:space="preserve">1. روشني جي طاقت: اسان جي دلين کي اونداهين کان ڪيئن رکو</w:t>
      </w:r>
    </w:p>
    <w:p w14:paraId="36C40288" w14:textId="77777777" w:rsidR="00F90BDC" w:rsidRDefault="00F90BDC"/>
    <w:p w14:paraId="18A1FA0B" w14:textId="77777777" w:rsidR="00F90BDC" w:rsidRDefault="00F90BDC">
      <w:r xmlns:w="http://schemas.openxmlformats.org/wordprocessingml/2006/main">
        <w:t xml:space="preserve">2. اونداھين جو خطرو: بڇڙي نظر جي لالچ کان بچڻ</w:t>
      </w:r>
    </w:p>
    <w:p w14:paraId="19023B49" w14:textId="77777777" w:rsidR="00F90BDC" w:rsidRDefault="00F90BDC"/>
    <w:p w14:paraId="05A91758" w14:textId="77777777" w:rsidR="00F90BDC" w:rsidRDefault="00F90BDC">
      <w:r xmlns:w="http://schemas.openxmlformats.org/wordprocessingml/2006/main">
        <w:t xml:space="preserve">اِفسين 5:8-10 "</w:t>
      </w:r>
    </w:p>
    <w:p w14:paraId="42F14ACF" w14:textId="77777777" w:rsidR="00F90BDC" w:rsidRDefault="00F90BDC"/>
    <w:p w14:paraId="3DCFB7BF" w14:textId="77777777" w:rsidR="00F90BDC" w:rsidRDefault="00F90BDC">
      <w:r xmlns:w="http://schemas.openxmlformats.org/wordprocessingml/2006/main">
        <w:t xml:space="preserve">يوحنا 12:35-36 SCLNT - تڏھن عيسيٰ انھن کي چيو تہ ”اوھان کي روشني ٿوري ئي دير ۾ پوندي، جيستائين روشني ھجي تيستائين ھلندا رھو، ان کان اڳ جو اوندھہ اوھان تي اچي وڃي. اھي وڃي رھيا آھن، روشنيءَ تي ڀروسو رکو جيستائين توھان وٽ آھي، ته جيئن اوھين روشنيءَ جا ٻار ٿي وڃو.</w:t>
      </w:r>
    </w:p>
    <w:p w14:paraId="64C8FE57" w14:textId="77777777" w:rsidR="00F90BDC" w:rsidRDefault="00F90BDC"/>
    <w:p w14:paraId="0DD23549" w14:textId="77777777" w:rsidR="00F90BDC" w:rsidRDefault="00F90BDC">
      <w:r xmlns:w="http://schemas.openxmlformats.org/wordprocessingml/2006/main">
        <w:t xml:space="preserve">متي 6:24 ڪوبہ ماڻھو ٻن مالڪن جي خدمت ڪري نہ ٿو سگھي، ڇالاءِ⁠جو ھڪ کان نفرت ڪندو ۽ ٻئي سان پيار ڪندو. ٻي صورت ۾ هو هڪ کي پڪڙيندو، ۽ ٻئي کي ناپسند ڪندو. توهان خدا ۽ مال جي خدمت نٿا ڪري سگهو.</w:t>
      </w:r>
    </w:p>
    <w:p w14:paraId="5452F7A7" w14:textId="77777777" w:rsidR="00F90BDC" w:rsidRDefault="00F90BDC"/>
    <w:p w14:paraId="0DF39C1C" w14:textId="77777777" w:rsidR="00F90BDC" w:rsidRDefault="00F90BDC">
      <w:r xmlns:w="http://schemas.openxmlformats.org/wordprocessingml/2006/main">
        <w:t xml:space="preserve">يسوع اسان کي سيکاري ٿو ته اهو ممڪن ناهي ته ٻن مالڪن جي خدمت ڪرڻ ڇو ته اسان آخرڪار هڪ کي پيار ڪرڻ ۽ ٻئي کان نفرت ڪنداسين.</w:t>
      </w:r>
    </w:p>
    <w:p w14:paraId="55B89ADD" w14:textId="77777777" w:rsidR="00F90BDC" w:rsidRDefault="00F90BDC"/>
    <w:p w14:paraId="2619EF12" w14:textId="77777777" w:rsidR="00F90BDC" w:rsidRDefault="00F90BDC">
      <w:r xmlns:w="http://schemas.openxmlformats.org/wordprocessingml/2006/main">
        <w:t xml:space="preserve">1. دنيا جي بجاءِ خدا جي واٽ تي هلڻ</w:t>
      </w:r>
    </w:p>
    <w:p w14:paraId="4BF556C3" w14:textId="77777777" w:rsidR="00F90BDC" w:rsidRDefault="00F90BDC"/>
    <w:p w14:paraId="1E0E4CC9" w14:textId="77777777" w:rsidR="00F90BDC" w:rsidRDefault="00F90BDC">
      <w:r xmlns:w="http://schemas.openxmlformats.org/wordprocessingml/2006/main">
        <w:t xml:space="preserve">2. خدا کي پيار ڪرڻ ۽ پئسي جي خدمت ڪرڻ جي وچ ۾ چونڊ</w:t>
      </w:r>
    </w:p>
    <w:p w14:paraId="25A47B9C" w14:textId="77777777" w:rsidR="00F90BDC" w:rsidRDefault="00F90BDC"/>
    <w:p w14:paraId="3226D92D" w14:textId="77777777" w:rsidR="00F90BDC" w:rsidRDefault="00F90BDC">
      <w:r xmlns:w="http://schemas.openxmlformats.org/wordprocessingml/2006/main">
        <w:t xml:space="preserve">1. جيمس 4: 4 اي زناڪار ۽ زناڪار، توهان کي خبر ناهي ته دنيا جي دوستي خدا سان دشمني آهي؟ تنهن ڪري جيڪو به دنيا جو دوست ٿيندو سو خدا جو دشمن آهي.</w:t>
      </w:r>
    </w:p>
    <w:p w14:paraId="17667475" w14:textId="77777777" w:rsidR="00F90BDC" w:rsidRDefault="00F90BDC"/>
    <w:p w14:paraId="508E6F90" w14:textId="77777777" w:rsidR="00F90BDC" w:rsidRDefault="00F90BDC">
      <w:r xmlns:w="http://schemas.openxmlformats.org/wordprocessingml/2006/main">
        <w:t xml:space="preserve">2. عبرانيون 13:5-6 اچو ته توهان جي گفتگو لالچ کان سواءِ هجي.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6:25 تنھنڪري آءٌ اوھان کي ٻڌايان ٿو تہ پنھنجي جان جي باري ۾ ڪوبہ فڪر نہ ڪريو تہ اوھين ڇا کائيندا يا ڇا پيئندا. ۽ نه اڃا تائين توهان جي جسم لاء، توهان کي ڇا پائڻ گهرجي. ڇا زندگي گوشت کان وڌيڪ نه آھي ۽ بدن ڪپڙن کان وڌيڪ؟</w:t>
      </w:r>
    </w:p>
    <w:p w14:paraId="31D35DAE" w14:textId="77777777" w:rsidR="00F90BDC" w:rsidRDefault="00F90BDC"/>
    <w:p w14:paraId="14BDA45F" w14:textId="77777777" w:rsidR="00F90BDC" w:rsidRDefault="00F90BDC">
      <w:r xmlns:w="http://schemas.openxmlformats.org/wordprocessingml/2006/main">
        <w:t xml:space="preserve">يسوع اسان کي سيکاري ٿو ته اسان جي زندگي ۽ جسماني ضرورتن بابت پريشان نه ڪريو ڇو ته اسان جي زندگي کاڌي ۽ ڪپڙن کان وڌيڪ اهم آهي.</w:t>
      </w:r>
    </w:p>
    <w:p w14:paraId="4A5780EA" w14:textId="77777777" w:rsidR="00F90BDC" w:rsidRDefault="00F90BDC"/>
    <w:p w14:paraId="19F977E3" w14:textId="77777777" w:rsidR="00F90BDC" w:rsidRDefault="00F90BDC">
      <w:r xmlns:w="http://schemas.openxmlformats.org/wordprocessingml/2006/main">
        <w:t xml:space="preserve">1. مسيح ۾ قناعت: خداوند ۾ امن ڳولڻ ۽ سندس روزي تي ڀروسو ڪرڻ</w:t>
      </w:r>
    </w:p>
    <w:p w14:paraId="12790201" w14:textId="77777777" w:rsidR="00F90BDC" w:rsidRDefault="00F90BDC"/>
    <w:p w14:paraId="474E9F3A" w14:textId="77777777" w:rsidR="00F90BDC" w:rsidRDefault="00F90BDC">
      <w:r xmlns:w="http://schemas.openxmlformats.org/wordprocessingml/2006/main">
        <w:t xml:space="preserve">2. پريشان نه ٿيو: پريشاني تي قابو پائڻ ۽ رب تي ڀروسو ڪرڻ سکڻ</w:t>
      </w:r>
    </w:p>
    <w:p w14:paraId="2E3F5D1F" w14:textId="77777777" w:rsidR="00F90BDC" w:rsidRDefault="00F90BDC"/>
    <w:p w14:paraId="4FE43B10" w14:textId="77777777" w:rsidR="00F90BDC" w:rsidRDefault="00F90BDC">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w:t>
      </w:r>
    </w:p>
    <w:p w14:paraId="01BAB5A0" w14:textId="77777777" w:rsidR="00F90BDC" w:rsidRDefault="00F90BDC"/>
    <w:p w14:paraId="72D6624F" w14:textId="77777777" w:rsidR="00F90BDC" w:rsidRDefault="00F90BDC">
      <w:r xmlns:w="http://schemas.openxmlformats.org/wordprocessingml/2006/main">
        <w:t xml:space="preserve">2. يسعياه 26: 3 - تون ان کي مڪمل امن ۾ رکندو، جنھن جو دماغ تو تي رھيو آھي، ڇاڪاڻ⁠تہ اھو تو تي ڀروسو رکي ٿو.</w:t>
      </w:r>
    </w:p>
    <w:p w14:paraId="258670D5" w14:textId="77777777" w:rsidR="00F90BDC" w:rsidRDefault="00F90BDC"/>
    <w:p w14:paraId="31A356CC" w14:textId="77777777" w:rsidR="00F90BDC" w:rsidRDefault="00F90BDC">
      <w:r xmlns:w="http://schemas.openxmlformats.org/wordprocessingml/2006/main">
        <w:t xml:space="preserve">متي 6:26 ھوا جي پکين کي ڏسو، ڇالاءِ⁠جو اھي نه پوکين ٿا، نڪي لڻين ٿا ۽ نڪي گودامن ۾ گڏ ٿين ٿا. تنهن هوندي به توهان جو آسماني پيء انهن کي کارائيندو آهي. ڇا توهان انهن کان گهڻو بهتر نه آهيو؟</w:t>
      </w:r>
    </w:p>
    <w:p w14:paraId="6245AB85" w14:textId="77777777" w:rsidR="00F90BDC" w:rsidRDefault="00F90BDC"/>
    <w:p w14:paraId="25D1FE3C" w14:textId="77777777" w:rsidR="00F90BDC" w:rsidRDefault="00F90BDC">
      <w:r xmlns:w="http://schemas.openxmlformats.org/wordprocessingml/2006/main">
        <w:t xml:space="preserve">يسوع اسان کي ياد ڏياري ٿو ته خدا هوا جي پکين جو به خيال رکندو آهي، تنهنڪري اسان کي پريشان ٿيڻ جي ڪا ضرورت ناهي.</w:t>
      </w:r>
    </w:p>
    <w:p w14:paraId="04131360" w14:textId="77777777" w:rsidR="00F90BDC" w:rsidRDefault="00F90BDC"/>
    <w:p w14:paraId="6ADAF99A" w14:textId="77777777" w:rsidR="00F90BDC" w:rsidRDefault="00F90BDC">
      <w:r xmlns:w="http://schemas.openxmlformats.org/wordprocessingml/2006/main">
        <w:t xml:space="preserve">1. ”خدا جو رزق: خدا جي سنڀال تي ڀروسو ڪرڻ سکڻ“</w:t>
      </w:r>
    </w:p>
    <w:p w14:paraId="6DA67DD5" w14:textId="77777777" w:rsidR="00F90BDC" w:rsidRDefault="00F90BDC"/>
    <w:p w14:paraId="27363C02" w14:textId="77777777" w:rsidR="00F90BDC" w:rsidRDefault="00F90BDC">
      <w:r xmlns:w="http://schemas.openxmlformats.org/wordprocessingml/2006/main">
        <w:t xml:space="preserve">2. ”خدا جي پياري سنڀال جو آرام“</w:t>
      </w:r>
    </w:p>
    <w:p w14:paraId="66A8D44B" w14:textId="77777777" w:rsidR="00F90BDC" w:rsidRDefault="00F90BDC"/>
    <w:p w14:paraId="75E52A98" w14:textId="77777777" w:rsidR="00F90BDC" w:rsidRDefault="00F90BDC">
      <w:r xmlns:w="http://schemas.openxmlformats.org/wordprocessingml/2006/main">
        <w:t xml:space="preserve">1. متي 10:29-31 - ”ڇا ٻه چرياون نه ٿيون وڪامجن؟ تنهن هوندي به انهن مان هڪ به توهان جي پيءُ جي سنڀال کان ٻاهر زمين تي نه ڪري سگهندو. ۽ ايستائين جو تنهنجي مٿي جا وار به سڀ ڳڻيل آهن. تنھنڪري </w:t>
      </w:r>
      <w:r xmlns:w="http://schemas.openxmlformats.org/wordprocessingml/2006/main">
        <w:t xml:space="preserve">ڊڄو </w:t>
      </w:r>
      <w:r xmlns:w="http://schemas.openxmlformats.org/wordprocessingml/2006/main">
        <w:t xml:space="preserve">نه ؛ </w:t>
      </w:r>
      <w:r xmlns:w="http://schemas.openxmlformats.org/wordprocessingml/2006/main">
        <w:lastRenderedPageBreak xmlns:w="http://schemas.openxmlformats.org/wordprocessingml/2006/main"/>
      </w:r>
      <w:r xmlns:w="http://schemas.openxmlformats.org/wordprocessingml/2006/main">
        <w:t xml:space="preserve">تون ڪيترين ئي چرين کان وڌيڪ قيمتي آهين.</w:t>
      </w:r>
    </w:p>
    <w:p w14:paraId="739FF1E4" w14:textId="77777777" w:rsidR="00F90BDC" w:rsidRDefault="00F90BDC"/>
    <w:p w14:paraId="5A0FAE97" w14:textId="77777777" w:rsidR="00F90BDC" w:rsidRDefault="00F90BDC">
      <w:r xmlns:w="http://schemas.openxmlformats.org/wordprocessingml/2006/main">
        <w:t xml:space="preserve">2. زبور 121: 2 - "منهنجي مدد رب کان اچي ٿي، آسمان ۽ زمين جو ٺاهيندڙ."</w:t>
      </w:r>
    </w:p>
    <w:p w14:paraId="26A9ACF3" w14:textId="77777777" w:rsidR="00F90BDC" w:rsidRDefault="00F90BDC"/>
    <w:p w14:paraId="565CB4CD" w14:textId="77777777" w:rsidR="00F90BDC" w:rsidRDefault="00F90BDC">
      <w:r xmlns:w="http://schemas.openxmlformats.org/wordprocessingml/2006/main">
        <w:t xml:space="preserve">متي 6:27 توهان مان ڪير آهي جيڪو سوچي سمجهي پنهنجي قد ۾ هڪ هٿ به وڌائي سگهي ٿو؟</w:t>
      </w:r>
    </w:p>
    <w:p w14:paraId="3D910419" w14:textId="77777777" w:rsidR="00F90BDC" w:rsidRDefault="00F90BDC"/>
    <w:p w14:paraId="7F5714EF" w14:textId="77777777" w:rsidR="00F90BDC" w:rsidRDefault="00F90BDC">
      <w:r xmlns:w="http://schemas.openxmlformats.org/wordprocessingml/2006/main">
        <w:t xml:space="preserve">هي اقتباس اسان کي ياد ڏياري ٿو ته پريشان ٿيڻ اسان جي زندگي جي حالتن کي تبديل نه ڪندي.</w:t>
      </w:r>
    </w:p>
    <w:p w14:paraId="4ACB1D91" w14:textId="77777777" w:rsidR="00F90BDC" w:rsidRDefault="00F90BDC"/>
    <w:p w14:paraId="6D3A308B" w14:textId="77777777" w:rsidR="00F90BDC" w:rsidRDefault="00F90BDC">
      <w:r xmlns:w="http://schemas.openxmlformats.org/wordprocessingml/2006/main">
        <w:t xml:space="preserve">1: پريشان ڪرڻ غير ضروري آهي - فلپين 4: 6-7</w:t>
      </w:r>
    </w:p>
    <w:p w14:paraId="6C6541C6" w14:textId="77777777" w:rsidR="00F90BDC" w:rsidRDefault="00F90BDC"/>
    <w:p w14:paraId="03993DBF" w14:textId="77777777" w:rsidR="00F90BDC" w:rsidRDefault="00F90BDC">
      <w:r xmlns:w="http://schemas.openxmlformats.org/wordprocessingml/2006/main">
        <w:t xml:space="preserve">2: خدا تي ڀروسو - امثال 3: 5-6</w:t>
      </w:r>
    </w:p>
    <w:p w14:paraId="28E282C2" w14:textId="77777777" w:rsidR="00F90BDC" w:rsidRDefault="00F90BDC"/>
    <w:p w14:paraId="14BF1310" w14:textId="77777777" w:rsidR="00F90BDC" w:rsidRDefault="00F90BDC">
      <w:r xmlns:w="http://schemas.openxmlformats.org/wordprocessingml/2006/main">
        <w:t xml:space="preserve">1: جيمس 1:2-4</w:t>
      </w:r>
    </w:p>
    <w:p w14:paraId="014B0457" w14:textId="77777777" w:rsidR="00F90BDC" w:rsidRDefault="00F90BDC"/>
    <w:p w14:paraId="35F22192" w14:textId="77777777" w:rsidR="00F90BDC" w:rsidRDefault="00F90BDC">
      <w:r xmlns:w="http://schemas.openxmlformats.org/wordprocessingml/2006/main">
        <w:t xml:space="preserve">2:1 پطرس 5:7</w:t>
      </w:r>
    </w:p>
    <w:p w14:paraId="24FEBF13" w14:textId="77777777" w:rsidR="00F90BDC" w:rsidRDefault="00F90BDC"/>
    <w:p w14:paraId="5BF50375" w14:textId="77777777" w:rsidR="00F90BDC" w:rsidRDefault="00F90BDC">
      <w:r xmlns:w="http://schemas.openxmlformats.org/wordprocessingml/2006/main">
        <w:t xml:space="preserve">متي 6:28 ۽ پوشاڪ لاءِ ڇو ٿا سوچيو؟ غور ڪريو ميدان جي للي، ڪيئن وڌندا آھن؛ اهي نه محنت ڪن ٿا، نه ئي ڦرن ٿا:</w:t>
      </w:r>
    </w:p>
    <w:p w14:paraId="61928B40" w14:textId="77777777" w:rsidR="00F90BDC" w:rsidRDefault="00F90BDC"/>
    <w:p w14:paraId="4DF4F7BB" w14:textId="77777777" w:rsidR="00F90BDC" w:rsidRDefault="00F90BDC">
      <w:r xmlns:w="http://schemas.openxmlformats.org/wordprocessingml/2006/main">
        <w:t xml:space="preserve">1: خدا اسان کي روزي ڏيندو آهي ۽ اسان جو روزي ڏيندڙ آهي، تنهن ڪري مٿس ڀروسو رکو.</w:t>
      </w:r>
    </w:p>
    <w:p w14:paraId="49D0A6D6" w14:textId="77777777" w:rsidR="00F90BDC" w:rsidRDefault="00F90BDC"/>
    <w:p w14:paraId="649D3AC7" w14:textId="77777777" w:rsidR="00F90BDC" w:rsidRDefault="00F90BDC">
      <w:r xmlns:w="http://schemas.openxmlformats.org/wordprocessingml/2006/main">
        <w:t xml:space="preserve">2: خدا اسان جي ضرورتن جو خيال رکندو، تنهنڪري اسان کي پريشان ٿيڻ جي ضرورت ناهي.</w:t>
      </w:r>
    </w:p>
    <w:p w14:paraId="7EE4D8BA" w14:textId="77777777" w:rsidR="00F90BDC" w:rsidRDefault="00F90BDC"/>
    <w:p w14:paraId="2C5B621D" w14:textId="77777777" w:rsidR="00F90BDC" w:rsidRDefault="00F90BDC">
      <w:r xmlns:w="http://schemas.openxmlformats.org/wordprocessingml/2006/main">
        <w:t xml:space="preserve">فلپين 4:19-22 SCLNT - ۽ منھنجو خدا عيسيٰ مسيح جي وسيلي پنھنجي شان ۾ پنھنجي دولت موجب اوھان جي ھر ضرورت پوري ڪندو.</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14:paraId="66244856" w14:textId="77777777" w:rsidR="00F90BDC" w:rsidRDefault="00F90BDC"/>
    <w:p w14:paraId="18F80A79" w14:textId="77777777" w:rsidR="00F90BDC" w:rsidRDefault="00F90BDC">
      <w:r xmlns:w="http://schemas.openxmlformats.org/wordprocessingml/2006/main">
        <w:t xml:space="preserve">متي 6:29 پر پوءِ به آءٌ اوھان کي ٻڌايان ٿو تہ سليمان بہ پنھنجي پوري شان و شوڪت ۾ انھن مان ڪنھن ھڪ جھڙو پھريائين پھريائين.</w:t>
      </w:r>
    </w:p>
    <w:p w14:paraId="7EB687C3" w14:textId="77777777" w:rsidR="00F90BDC" w:rsidRDefault="00F90BDC"/>
    <w:p w14:paraId="3B8352CE" w14:textId="77777777" w:rsidR="00F90BDC" w:rsidRDefault="00F90BDC">
      <w:r xmlns:w="http://schemas.openxmlformats.org/wordprocessingml/2006/main">
        <w:t xml:space="preserve">يسوع فطرت جي حسن جي نشاندهي ڪري ٿو، اهو مشورو ڏئي ٿو ته جيتوڻيڪ سليمان، پنهنجي سڄي شان ۾، خدا جي انهن تخليقن مان هڪ جهڙو لباس نه هو.</w:t>
      </w:r>
    </w:p>
    <w:p w14:paraId="380C7231" w14:textId="77777777" w:rsidR="00F90BDC" w:rsidRDefault="00F90BDC"/>
    <w:p w14:paraId="508594F8" w14:textId="77777777" w:rsidR="00F90BDC" w:rsidRDefault="00F90BDC">
      <w:r xmlns:w="http://schemas.openxmlformats.org/wordprocessingml/2006/main">
        <w:t xml:space="preserve">1. "فطرت جي عظمت: خدا جي جلال جو هڪ عڪس"</w:t>
      </w:r>
    </w:p>
    <w:p w14:paraId="2FB0DFC3" w14:textId="77777777" w:rsidR="00F90BDC" w:rsidRDefault="00F90BDC"/>
    <w:p w14:paraId="2F85045F" w14:textId="77777777" w:rsidR="00F90BDC" w:rsidRDefault="00F90BDC">
      <w:r xmlns:w="http://schemas.openxmlformats.org/wordprocessingml/2006/main">
        <w:t xml:space="preserve">2. "انسان جي عاجزي: سليمان کان هڪ سبق"</w:t>
      </w:r>
    </w:p>
    <w:p w14:paraId="1D0583C2" w14:textId="77777777" w:rsidR="00F90BDC" w:rsidRDefault="00F90BDC"/>
    <w:p w14:paraId="779C7BBF" w14:textId="77777777" w:rsidR="00F90BDC" w:rsidRDefault="00F90BDC">
      <w:r xmlns:w="http://schemas.openxmlformats.org/wordprocessingml/2006/main">
        <w:t xml:space="preserve">1. زبور 19: 1 - "آسمان خدا جي جلال جو اعلان ڪري ٿو؛ آسمان سندس هٿن جي ڪم جو اعلان ڪري ٿو."</w:t>
      </w:r>
    </w:p>
    <w:p w14:paraId="49443929" w14:textId="77777777" w:rsidR="00F90BDC" w:rsidRDefault="00F90BDC"/>
    <w:p w14:paraId="5951AD97" w14:textId="77777777" w:rsidR="00F90BDC" w:rsidRDefault="00F90BDC">
      <w:r xmlns:w="http://schemas.openxmlformats.org/wordprocessingml/2006/main">
        <w:t xml:space="preserve">2. واعظ 2: 7-8 - "مون مرد ۽ عورت ڳائڻي، ۽ هڪ حرم پڻ حاصل ڪيو - هڪ مرد جي دل جي خوشي، مان يروشلم ۾ مون کان اڳ ۾ سڀني کان وڌيڪ ٿي چڪو آهيان، ان سڀني ۾ منهنجي حڪمت مون سان گڏ رهي. "</w:t>
      </w:r>
    </w:p>
    <w:p w14:paraId="2D7D4F93" w14:textId="77777777" w:rsidR="00F90BDC" w:rsidRDefault="00F90BDC"/>
    <w:p w14:paraId="3B628C73" w14:textId="77777777" w:rsidR="00F90BDC" w:rsidRDefault="00F90BDC">
      <w:r xmlns:w="http://schemas.openxmlformats.org/wordprocessingml/2006/main">
        <w:t xml:space="preserve">متي 6:30 تنھنڪري جيڪڏھن خدا ميدان جي گاھہ کي اھو پھريائين، جيڪو اڄ آھي ۽ سڀاڻي تنور ۾ اڇلايو ويندو، تڏھن اي گھٽ ايمان وارؤ، اھو اوھان کي گھڻو پھريائين نہ پھري؟</w:t>
      </w:r>
    </w:p>
    <w:p w14:paraId="4EB2EDA5" w14:textId="77777777" w:rsidR="00F90BDC" w:rsidRDefault="00F90BDC"/>
    <w:p w14:paraId="4153B2ED" w14:textId="77777777" w:rsidR="00F90BDC" w:rsidRDefault="00F90BDC">
      <w:r xmlns:w="http://schemas.openxmlformats.org/wordprocessingml/2006/main">
        <w:t xml:space="preserve">خدا اسان جي پرواهه ڪندو آهي ۽ اسان جي سڀني ضرورتن کي پورو ڪري ٿو.</w:t>
      </w:r>
    </w:p>
    <w:p w14:paraId="4303FBB9" w14:textId="77777777" w:rsidR="00F90BDC" w:rsidRDefault="00F90BDC"/>
    <w:p w14:paraId="0ADCC8F1" w14:textId="77777777" w:rsidR="00F90BDC" w:rsidRDefault="00F90BDC">
      <w:r xmlns:w="http://schemas.openxmlformats.org/wordprocessingml/2006/main">
        <w:t xml:space="preserve">1: خدا سڀ روزي ڏيندڙ ۽ سڀ سنڀاليندڙ آهي</w:t>
      </w:r>
    </w:p>
    <w:p w14:paraId="53158C22" w14:textId="77777777" w:rsidR="00F90BDC" w:rsidRDefault="00F90BDC"/>
    <w:p w14:paraId="7CADD23C" w14:textId="77777777" w:rsidR="00F90BDC" w:rsidRDefault="00F90BDC">
      <w:r xmlns:w="http://schemas.openxmlformats.org/wordprocessingml/2006/main">
        <w:t xml:space="preserve">2: رب جي رزق تي يقين رکو</w:t>
      </w:r>
    </w:p>
    <w:p w14:paraId="3367387D" w14:textId="77777777" w:rsidR="00F90BDC" w:rsidRDefault="00F90BDC"/>
    <w:p w14:paraId="19EEF472" w14:textId="77777777" w:rsidR="00F90BDC" w:rsidRDefault="00F90BDC">
      <w:r xmlns:w="http://schemas.openxmlformats.org/wordprocessingml/2006/main">
        <w:t xml:space="preserve">1: يرمياه 29:11-13 "ڇاڪاڻ ته مون کي خبر آهي ته مون توهان لاءِ جيڪي منصوبا آهن،" رب فرمائي ٿو، "توهان جي خوشحالي ۽ توهان کي نقصان پهچائڻ جو منصوبو ناهي، توهان کي اميد ۽ مستقبل ڏيڻ جو منصوبو آهي، پوء توهان مون کي سڏيندا. ۽ اچو ۽ مون وٽ دعا ڪريو ۽ مان توهان کي ٻڌندس، توهان مون کي ڳوليندا ۽ مون کي ڳوليندا، جڏهن توهان مون کي پنهنجي دل سان ڳوليندا.</w:t>
      </w:r>
    </w:p>
    <w:p w14:paraId="7F247581" w14:textId="77777777" w:rsidR="00F90BDC" w:rsidRDefault="00F90BDC"/>
    <w:p w14:paraId="34BCC9A1" w14:textId="77777777" w:rsidR="00F90BDC" w:rsidRDefault="00F90BDC">
      <w:r xmlns:w="http://schemas.openxmlformats.org/wordprocessingml/2006/main">
        <w:t xml:space="preserve">2: فلپين 4:19 "۽ منھنجو خدا توھان جي سڀني ضرورتن کي پورو ڪندو پنھنجي جلال جي دولت مطابق مسيح عيسيٰ ۾.</w:t>
      </w:r>
    </w:p>
    <w:p w14:paraId="498FF164" w14:textId="77777777" w:rsidR="00F90BDC" w:rsidRDefault="00F90BDC"/>
    <w:p w14:paraId="322C633E" w14:textId="77777777" w:rsidR="00F90BDC" w:rsidRDefault="00F90BDC">
      <w:r xmlns:w="http://schemas.openxmlformats.org/wordprocessingml/2006/main">
        <w:t xml:space="preserve">متي 6:31 تنھنڪري ڪوبہ خيال نہ ڪجو تہ ”اسان ڇا کائون؟ يا، ڇا پيئنداسين؟ يا، اسان کي ڪپڙا پائڻ گهرجي؟</w:t>
      </w:r>
    </w:p>
    <w:p w14:paraId="6BE81A29" w14:textId="77777777" w:rsidR="00F90BDC" w:rsidRDefault="00F90BDC"/>
    <w:p w14:paraId="42409287" w14:textId="77777777" w:rsidR="00F90BDC" w:rsidRDefault="00F90BDC">
      <w:r xmlns:w="http://schemas.openxmlformats.org/wordprocessingml/2006/main">
        <w:t xml:space="preserve">حوصلو حوصلا افزائي ڪري ٿو ته پريشان نه ڪريو ته اسان ڇا کائينداسين، پيئنداسين، يا پائڻ.</w:t>
      </w:r>
    </w:p>
    <w:p w14:paraId="424213CB" w14:textId="77777777" w:rsidR="00F90BDC" w:rsidRDefault="00F90BDC"/>
    <w:p w14:paraId="7BFE28E9" w14:textId="77777777" w:rsidR="00F90BDC" w:rsidRDefault="00F90BDC">
      <w:r xmlns:w="http://schemas.openxmlformats.org/wordprocessingml/2006/main">
        <w:t xml:space="preserve">1: اسان کي اسان جي ضرورتن جي باري ۾ پريشان نه ڪرڻ گهرجي، ڇو ته خدا فراهم ڪندو.</w:t>
      </w:r>
    </w:p>
    <w:p w14:paraId="60746E80" w14:textId="77777777" w:rsidR="00F90BDC" w:rsidRDefault="00F90BDC"/>
    <w:p w14:paraId="6DC00814" w14:textId="77777777" w:rsidR="00F90BDC" w:rsidRDefault="00F90BDC">
      <w:r xmlns:w="http://schemas.openxmlformats.org/wordprocessingml/2006/main">
        <w:t xml:space="preserve">2: اسان رب تي ڀروسو ڪري سگھون ٿا ته اسان جون ضرورتون پوريون ڪري.</w:t>
      </w:r>
    </w:p>
    <w:p w14:paraId="7B02D076" w14:textId="77777777" w:rsidR="00F90BDC" w:rsidRDefault="00F90BDC"/>
    <w:p w14:paraId="36043FF8" w14:textId="77777777" w:rsidR="00F90BDC" w:rsidRDefault="00F90BDC">
      <w:r xmlns:w="http://schemas.openxmlformats.org/wordprocessingml/2006/main">
        <w:t xml:space="preserve">1: فلپين 4:19 - "۽ منھنجو خدا توھان جي سڀني ضرورتن کي پورو ڪندو پنھنجي جلال جي دولت مطابق مسيح عيسيٰ ۾."</w:t>
      </w:r>
    </w:p>
    <w:p w14:paraId="5C16E5BC" w14:textId="77777777" w:rsidR="00F90BDC" w:rsidRDefault="00F90BDC"/>
    <w:p w14:paraId="75783290" w14:textId="77777777" w:rsidR="00F90BDC" w:rsidRDefault="00F90BDC">
      <w:r xmlns:w="http://schemas.openxmlformats.org/wordprocessingml/2006/main">
        <w:t xml:space="preserve">متي 6:25-26 SCLNT - تنھنڪري آءٌ اوھان کي ٻڌايان ٿو تہ پنھنجي زندگيءَ جي ڳڻتي نہ ڪريو، ڇا کائو يا پيئندؤ، يا پنھنجي جسم جي باري ۾، ڇا پائڻ وارا آھيو، ڇا زندگيءَ جي خوراڪ ۽ جسم کان وڌيڪ اھميت نہ آھي. ڪپڙن کان وڌيڪ اهم؟</w:t>
      </w:r>
    </w:p>
    <w:p w14:paraId="1F38B347" w14:textId="77777777" w:rsidR="00F90BDC" w:rsidRDefault="00F90BDC"/>
    <w:p w14:paraId="5D427319" w14:textId="77777777" w:rsidR="00F90BDC" w:rsidRDefault="00F90BDC">
      <w:r xmlns:w="http://schemas.openxmlformats.org/wordprocessingml/2006/main">
        <w:t xml:space="preserve">متي 6:32 (انهن سڀني شين کان پوءِ غير قومون ڳولينديون آهن:) ڇالاءِ⁠جو اوھان جو آسماني پيءُ ڄاڻي ٿو تہ اوھان کي انھن سڀني شين جي ضرورت آھي.</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اسان جي ضرورتن کي ڄاڻي ٿو ۽ چاهي ٿو ته اسان هن تي ڀروسو رکون ته اسان کي مهيا ڪرڻ لاء، دنيا جي شين جي طلب ڪرڻ بجاء.</w:t>
      </w:r>
    </w:p>
    <w:p w14:paraId="05DD1352" w14:textId="77777777" w:rsidR="00F90BDC" w:rsidRDefault="00F90BDC"/>
    <w:p w14:paraId="0D3AE8C4" w14:textId="77777777" w:rsidR="00F90BDC" w:rsidRDefault="00F90BDC">
      <w:r xmlns:w="http://schemas.openxmlformats.org/wordprocessingml/2006/main">
        <w:t xml:space="preserve">1. "اطمينان: خدا جي رزق تي ڀروسو"</w:t>
      </w:r>
    </w:p>
    <w:p w14:paraId="28004E9E" w14:textId="77777777" w:rsidR="00F90BDC" w:rsidRDefault="00F90BDC"/>
    <w:p w14:paraId="2ED4CBB5" w14:textId="77777777" w:rsidR="00F90BDC" w:rsidRDefault="00F90BDC">
      <w:r xmlns:w="http://schemas.openxmlformats.org/wordprocessingml/2006/main">
        <w:t xml:space="preserve">2. ”دل جو اطمينان: خدا کي اول رکڻ“</w:t>
      </w:r>
    </w:p>
    <w:p w14:paraId="34979D18" w14:textId="77777777" w:rsidR="00F90BDC" w:rsidRDefault="00F90BDC"/>
    <w:p w14:paraId="3772805B" w14:textId="77777777" w:rsidR="00F90BDC" w:rsidRDefault="00F90BDC">
      <w:r xmlns:w="http://schemas.openxmlformats.org/wordprocessingml/2006/main">
        <w:t xml:space="preserve">1. فلپين 4:12-13 - ”مون کي خبر آهي ته ضرورتمند هجڻ ڇا آهي، ۽ مون کي خبر آهي ته اها ڪهڙي شيءِ آهي، جنهن جي گهڻائي هجي، مون کي هر حال ۾ مطمئن رهڻ جو راز معلوم ٿيو آهي، پوءِ ڀلي کاڌو هجي يا بک، ڇا ڪافي ۾ رهڻ يا ضرورت ۾."</w:t>
      </w:r>
    </w:p>
    <w:p w14:paraId="3EB2E658" w14:textId="77777777" w:rsidR="00F90BDC" w:rsidRDefault="00F90BDC"/>
    <w:p w14:paraId="703B9C27" w14:textId="77777777" w:rsidR="00F90BDC" w:rsidRDefault="00F90BDC">
      <w:r xmlns:w="http://schemas.openxmlformats.org/wordprocessingml/2006/main">
        <w:t xml:space="preserve">يوحنا 2:15-17 اکين جي لالچ، ۽ زندگيءَ جو غرور، پيءُ وٽان نه، پر دنيا مان اچي ٿو، دنيا ۽ ان جون خواھشون فنا ٿي وڃن ٿيون، پر جيڪو خدا جي مرضيءَ تي ھميشه جيئرو رھي ٿو.</w:t>
      </w:r>
    </w:p>
    <w:p w14:paraId="39E26A5F" w14:textId="77777777" w:rsidR="00F90BDC" w:rsidRDefault="00F90BDC"/>
    <w:p w14:paraId="3E178F0F" w14:textId="77777777" w:rsidR="00F90BDC" w:rsidRDefault="00F90BDC">
      <w:r xmlns:w="http://schemas.openxmlformats.org/wordprocessingml/2006/main">
        <w:t xml:space="preserve">متي 6:33 پر اوھين پھريائين خدا جي بادشاھت ۽ سندس سچائيءَ جي ڳولا ڪريو. ۽ اھي سڀ شيون توھان ۾ شامل ڪيون وينديون.</w:t>
      </w:r>
    </w:p>
    <w:p w14:paraId="28D81668" w14:textId="77777777" w:rsidR="00F90BDC" w:rsidRDefault="00F90BDC"/>
    <w:p w14:paraId="04E05319" w14:textId="77777777" w:rsidR="00F90BDC" w:rsidRDefault="00F90BDC">
      <w:r xmlns:w="http://schemas.openxmlformats.org/wordprocessingml/2006/main">
        <w:t xml:space="preserve">پهرين خدا کي ڳوليو ۽ هو اسان جي سڀني ضرورتن کي فراهم ڪندو.</w:t>
      </w:r>
    </w:p>
    <w:p w14:paraId="2CE0AC37" w14:textId="77777777" w:rsidR="00F90BDC" w:rsidRDefault="00F90BDC"/>
    <w:p w14:paraId="423B946B" w14:textId="77777777" w:rsidR="00F90BDC" w:rsidRDefault="00F90BDC">
      <w:r xmlns:w="http://schemas.openxmlformats.org/wordprocessingml/2006/main">
        <w:t xml:space="preserve">1. خدا کي ڳوليو ۽ هو فراهم ڪندو - متي 6:33</w:t>
      </w:r>
    </w:p>
    <w:p w14:paraId="02B9AFEE" w14:textId="77777777" w:rsidR="00F90BDC" w:rsidRDefault="00F90BDC"/>
    <w:p w14:paraId="289EF5E2" w14:textId="77777777" w:rsidR="00F90BDC" w:rsidRDefault="00F90BDC">
      <w:r xmlns:w="http://schemas.openxmlformats.org/wordprocessingml/2006/main">
        <w:t xml:space="preserve">2. رزق لاءِ خدا تي ڀروسو ڪريو - متي 6:33</w:t>
      </w:r>
    </w:p>
    <w:p w14:paraId="754BB053" w14:textId="77777777" w:rsidR="00F90BDC" w:rsidRDefault="00F90BDC"/>
    <w:p w14:paraId="73B84D18" w14:textId="77777777" w:rsidR="00F90BDC" w:rsidRDefault="00F90BDC">
      <w:r xmlns:w="http://schemas.openxmlformats.org/wordprocessingml/2006/main">
        <w:t xml:space="preserve">فلپين 4:19-22 SCLNT - ۽ منھنجو خدا اوھان جي ھر ضرورت پوري ڪندو پنھنجي دولت موجب جلوي سان عيسيٰ مسيح ۾.</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37:25 - مان جوان ٿي چڪو آهيان، ۽ هاڻي پوڙهو ٿي چڪو آهيان، پر مون نه ڏٺو آهي نيڪيءَ کي ڇڏي ڏنو يا سندس اولاد ماني لاءِ دعا گهري.</w:t>
      </w:r>
    </w:p>
    <w:p w14:paraId="600264EB" w14:textId="77777777" w:rsidR="00F90BDC" w:rsidRDefault="00F90BDC"/>
    <w:p w14:paraId="56E675EB" w14:textId="77777777" w:rsidR="00F90BDC" w:rsidRDefault="00F90BDC">
      <w:r xmlns:w="http://schemas.openxmlformats.org/wordprocessingml/2006/main">
        <w:t xml:space="preserve">متي 6:34 تنھنڪري سڀاڻي لاءِ ڪوبہ خيال نہ ڪجو، ڇالاءِ⁠جو سڀاڻي پنھنجين شين لاءِ سوچيندو. ان ڏينهن جي برائي لاءِ ڪافي آهي.</w:t>
      </w:r>
    </w:p>
    <w:p w14:paraId="62469D73" w14:textId="77777777" w:rsidR="00F90BDC" w:rsidRDefault="00F90BDC"/>
    <w:p w14:paraId="4A131FE4" w14:textId="77777777" w:rsidR="00F90BDC" w:rsidRDefault="00F90BDC">
      <w:r xmlns:w="http://schemas.openxmlformats.org/wordprocessingml/2006/main">
        <w:t xml:space="preserve">سڀاڻي جي باري ۾ پريشان نه ڪريو. اڄ ۽ ان جي چئلينج تي ڌيان ڏيڻ.</w:t>
      </w:r>
    </w:p>
    <w:p w14:paraId="5ABB42DF" w14:textId="77777777" w:rsidR="00F90BDC" w:rsidRDefault="00F90BDC"/>
    <w:p w14:paraId="5D014511" w14:textId="77777777" w:rsidR="00F90BDC" w:rsidRDefault="00F90BDC">
      <w:r xmlns:w="http://schemas.openxmlformats.org/wordprocessingml/2006/main">
        <w:t xml:space="preserve">1: لمحن ۾ زندگي گذاريو - خدا تي ڀروسو رکو ۽ هر روز هڪ وقت ۾ هڪ قدم وٺو.</w:t>
      </w:r>
    </w:p>
    <w:p w14:paraId="14C39823" w14:textId="77777777" w:rsidR="00F90BDC" w:rsidRDefault="00F90BDC"/>
    <w:p w14:paraId="2EB02CF7" w14:textId="77777777" w:rsidR="00F90BDC" w:rsidRDefault="00F90BDC">
      <w:r xmlns:w="http://schemas.openxmlformats.org/wordprocessingml/2006/main">
        <w:t xml:space="preserve">2: پريشان نه ٿيو، خوش ٿيو - رب تي ڀروسو ڪريو ۽ سڀاڻي جي پريشاني کي سڀاڻي تي ڇڏي ڏيو.</w:t>
      </w:r>
    </w:p>
    <w:p w14:paraId="37B9C6B0" w14:textId="77777777" w:rsidR="00F90BDC" w:rsidRDefault="00F90BDC"/>
    <w:p w14:paraId="6D08284C"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6CFEEE0F" w14:textId="77777777" w:rsidR="00F90BDC" w:rsidRDefault="00F90BDC"/>
    <w:p w14:paraId="0AFF986F" w14:textId="77777777" w:rsidR="00F90BDC" w:rsidRDefault="00F90BDC">
      <w:r xmlns:w="http://schemas.openxmlformats.org/wordprocessingml/2006/main">
        <w:t xml:space="preserve">پطرس 2:1-17 SCLNT - پنھنجون سموريون پريشانيون مٿس اڇلائي ڇڏيو، ڇالاءِ⁠جو ھن کي اوھان جو خيال آھي.</w:t>
      </w:r>
    </w:p>
    <w:p w14:paraId="0A878BDB" w14:textId="77777777" w:rsidR="00F90BDC" w:rsidRDefault="00F90BDC"/>
    <w:p w14:paraId="27B98239" w14:textId="77777777" w:rsidR="00F90BDC" w:rsidRDefault="00F90BDC">
      <w:r xmlns:w="http://schemas.openxmlformats.org/wordprocessingml/2006/main">
        <w:t xml:space="preserve">متي 7 جبل تي واعظ ختم ڪري ٿو، يسوع فيصلي تي بحث ڪندي، خدا کان مدد لاء پڇڻ، آسمان ڏانهن رستو، ۽ سندس لفظن کي عمل ۾ آڻڻ جي اهميت.</w:t>
      </w:r>
    </w:p>
    <w:p w14:paraId="12C5939C" w14:textId="77777777" w:rsidR="00F90BDC" w:rsidRDefault="00F90BDC"/>
    <w:p w14:paraId="40BC856A" w14:textId="77777777" w:rsidR="00F90BDC" w:rsidRDefault="00F90BDC">
      <w:r xmlns:w="http://schemas.openxmlformats.org/wordprocessingml/2006/main">
        <w:t xml:space="preserve">1st پيراگراف: باب شروع ٿئي ٿو يسوع پنهنجي پوئلڳن کي هدايت ڪري ٿو ته ٻين کي منافقيءَ سان فيصلو نه ڪن. هو ڪنهن ٻئي جي اک ۾ ٿلهو ڏسڻ جو استعارو استعمال ڪندو آهي جڏهن ته پنهنجي اکين ۾ تختي کي نظر انداز ڪري ڇڏيندو آهي. ٻين کي سختي سان فيصلو ڪرڻ جي بدران، هڪ کي پهريان پاڻ کي جانچڻ گهرجي (متي 7: 1-5). هو انهن کي مقدس شيون ڏيڻ بابت پڻ ڊيڄاري ٿو جيڪي انهن جي تعريف نٿا ڪري سگهن (متي 7: 6).</w:t>
      </w:r>
    </w:p>
    <w:p w14:paraId="1B5700C3" w14:textId="77777777" w:rsidR="00F90BDC" w:rsidRDefault="00F90BDC"/>
    <w:p w14:paraId="73C4F6BA" w14:textId="77777777" w:rsidR="00F90BDC" w:rsidRDefault="00F90BDC">
      <w:r xmlns:w="http://schemas.openxmlformats.org/wordprocessingml/2006/main">
        <w:t xml:space="preserve">2nd پيراگراف: اڳيون، يسوع پنهنجي پوئلڳن کي حوصلا افزائي ڪري ٿو خدا کان پڇڻ لاء جيڪي انهن جي ضرورت آهي، وعدو ڪيو ته انهن جي درخواستن جو جواب ڏنو ويندو. هن گولڊن اصول متعارف ڪرايو - ٻين سان اهو سلوڪ ڪيو جيئن توهان چاهيو ٿا ته اهي توهان سان سلوڪ ڪن - جيڪو قانون ۽ نبين جو خلاصو ڪري ٿو (متي 7: 7-12). پوءِ ھو ٻه </w:t>
      </w:r>
      <w:r xmlns:w="http://schemas.openxmlformats.org/wordprocessingml/2006/main">
        <w:lastRenderedPageBreak xmlns:w="http://schemas.openxmlformats.org/wordprocessingml/2006/main"/>
      </w:r>
      <w:r xmlns:w="http://schemas.openxmlformats.org/wordprocessingml/2006/main">
        <w:t xml:space="preserve">رستا بيان ڪري ٿو: ھڪڙو تنگ دروازو جيڪو زندگيءَ ڏانھن وٺي ٿو جيڪو ٿورن کي ملن ٿا ۽ ھڪڙو وسيع دروازو جيڪو تباھيءَ ڏانھن وڃي ٿو جيڪو گھڻا وٺي وڃن ٿا (متي 7:13-14).</w:t>
      </w:r>
    </w:p>
    <w:p w14:paraId="663A3F1F" w14:textId="77777777" w:rsidR="00F90BDC" w:rsidRDefault="00F90BDC"/>
    <w:p w14:paraId="63946459" w14:textId="77777777" w:rsidR="00F90BDC" w:rsidRDefault="00F90BDC">
      <w:r xmlns:w="http://schemas.openxmlformats.org/wordprocessingml/2006/main">
        <w:t xml:space="preserve">3rd پيراگراف: هن آخري حصي ۾ (متي 7: 15-29)، يسوع ڪوڙن نبين جي باري ۾ ڊيڄاري ٿو جيڪي بي ضرر نظر اچن ٿا پر اندروني طور تي نقصانڪار آهن. انهن جي ميوا يا عمل سان انهن جي سڃاڻپ ڪئي ويندي. هو وري زور ڏئي ٿو ته هرڪو نه جيڪو هن کي رب ڪري ٿو جنت ۾ داخل ٿيندو پر صرف اهي جيڪي خدا جي مرضي ڪندا آهن. باب ختم ٿئي ٿو هڪ مثال سان متضاد عقلمند ۽ بيوقوف تعمير ڪندڙ؛ جيڪي سندس تعليمات ٻڌن ٿا ۽ ان تي عمل ڪن ٿا سي عقلمند عمارت سازن وانگر آھن جن جا گھر طوفانن ۾ قائم رھن ٿا ۽ جيڪي نه آھن سي بيوقوف ٺاھيندڙن جھڙا آھن جن جو گھر طوفان اچڻ تي ڪري ٿو.</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متي 7:1 فيصلو نه ڪريو، متان انصاف نه ڪيو وڃي.</w:t>
      </w:r>
    </w:p>
    <w:p w14:paraId="270A18FF" w14:textId="77777777" w:rsidR="00F90BDC" w:rsidRDefault="00F90BDC"/>
    <w:p w14:paraId="496DB645" w14:textId="77777777" w:rsidR="00F90BDC" w:rsidRDefault="00F90BDC">
      <w:r xmlns:w="http://schemas.openxmlformats.org/wordprocessingml/2006/main">
        <w:t xml:space="preserve">هي پاسو هڪ ياد ڏياريندڙ آهي ته ٻين جو فيصلو نه ڪريو جيئن خدا حتمي جج هوندو.</w:t>
      </w:r>
    </w:p>
    <w:p w14:paraId="10F6416C" w14:textId="77777777" w:rsidR="00F90BDC" w:rsidRDefault="00F90BDC"/>
    <w:p w14:paraId="5238833B" w14:textId="77777777" w:rsidR="00F90BDC" w:rsidRDefault="00F90BDC">
      <w:r xmlns:w="http://schemas.openxmlformats.org/wordprocessingml/2006/main">
        <w:t xml:space="preserve">1. فضل جي طاقت: اسان ڪيئن پيار ڪري سگهون ٿا بغير ڪنهن فيصلي جي</w:t>
      </w:r>
    </w:p>
    <w:p w14:paraId="5D0F54B6" w14:textId="77777777" w:rsidR="00F90BDC" w:rsidRDefault="00F90BDC"/>
    <w:p w14:paraId="3031A1A2" w14:textId="77777777" w:rsidR="00F90BDC" w:rsidRDefault="00F90BDC">
      <w:r xmlns:w="http://schemas.openxmlformats.org/wordprocessingml/2006/main">
        <w:t xml:space="preserve">2. بخشش جي دل: فيصلي کي ڇڏي ڏيڻ</w:t>
      </w:r>
    </w:p>
    <w:p w14:paraId="7B12A3AE" w14:textId="77777777" w:rsidR="00F90BDC" w:rsidRDefault="00F90BDC"/>
    <w:p w14:paraId="151E56A1" w14:textId="77777777" w:rsidR="00F90BDC" w:rsidRDefault="00F90BDC">
      <w:r xmlns:w="http://schemas.openxmlformats.org/wordprocessingml/2006/main">
        <w:t xml:space="preserve">1. جيمس 4:12 - ھڪڙو ئي قانون ساز ۽ جج آھي، جيڪو بچائڻ ۽ برباد ڪرڻ جي قابل آھي.</w:t>
      </w:r>
    </w:p>
    <w:p w14:paraId="47EE2140" w14:textId="77777777" w:rsidR="00F90BDC" w:rsidRDefault="00F90BDC"/>
    <w:p w14:paraId="157E6806" w14:textId="77777777" w:rsidR="00F90BDC" w:rsidRDefault="00F90BDC">
      <w:r xmlns:w="http://schemas.openxmlformats.org/wordprocessingml/2006/main">
        <w:t xml:space="preserve">رومين 14:10-13 ڇالاءِ⁠جو اسين سڀ خدا جي عدالت جي اڳيان بيھي رھنداسين.</w:t>
      </w:r>
    </w:p>
    <w:p w14:paraId="2D696481" w14:textId="77777777" w:rsidR="00F90BDC" w:rsidRDefault="00F90BDC"/>
    <w:p w14:paraId="3F4176CA" w14:textId="77777777" w:rsidR="00F90BDC" w:rsidRDefault="00F90BDC">
      <w:r xmlns:w="http://schemas.openxmlformats.org/wordprocessingml/2006/main">
        <w:t xml:space="preserve">متي 7:2 ڇالاءِ⁠جو جنھن اندازي سان اوھين فيصلو ڪندؤ، تنھن تي اوھان کي سزا ڏني ويندي، ۽ جنھن ماپي سان اوھين ملندا، تنھن سان وري اوھان کي ماپي ويندي.</w:t>
      </w:r>
    </w:p>
    <w:p w14:paraId="4D76F9A0" w14:textId="77777777" w:rsidR="00F90BDC" w:rsidRDefault="00F90BDC"/>
    <w:p w14:paraId="68534B96" w14:textId="77777777" w:rsidR="00F90BDC" w:rsidRDefault="00F90BDC">
      <w:r xmlns:w="http://schemas.openxmlformats.org/wordprocessingml/2006/main">
        <w:t xml:space="preserve">ٻين کي فيصلو ڪرڻ جو نتيجو ساڳيو طريقي سان فيصلو ڪيو ويندو.</w:t>
      </w:r>
    </w:p>
    <w:p w14:paraId="5E8798E0" w14:textId="77777777" w:rsidR="00F90BDC" w:rsidRDefault="00F90BDC"/>
    <w:p w14:paraId="1300ABFC" w14:textId="77777777" w:rsidR="00F90BDC" w:rsidRDefault="00F90BDC">
      <w:r xmlns:w="http://schemas.openxmlformats.org/wordprocessingml/2006/main">
        <w:t xml:space="preserve">1: "توهان فيصلو ڪرڻ کان پهريان ٻه ڀيرا سوچيو"</w:t>
      </w:r>
    </w:p>
    <w:p w14:paraId="1BD29786" w14:textId="77777777" w:rsidR="00F90BDC" w:rsidRDefault="00F90BDC"/>
    <w:p w14:paraId="790BB343" w14:textId="77777777" w:rsidR="00F90BDC" w:rsidRDefault="00F90BDC">
      <w:r xmlns:w="http://schemas.openxmlformats.org/wordprocessingml/2006/main">
        <w:t xml:space="preserve">2: ”ٻين سان اهڙو سلوڪ ڪريو جيئن توهان چاهيو ٿا“</w:t>
      </w:r>
    </w:p>
    <w:p w14:paraId="50E90B66" w14:textId="77777777" w:rsidR="00F90BDC" w:rsidRDefault="00F90BDC"/>
    <w:p w14:paraId="17671DDA" w14:textId="77777777" w:rsidR="00F90BDC" w:rsidRDefault="00F90BDC">
      <w:r xmlns:w="http://schemas.openxmlformats.org/wordprocessingml/2006/main">
        <w:t xml:space="preserve">لوقا 1: 6:37 - "قضاوت نه ڪريو، ۽ توهان کي سزا نه ڏني ويندي: مذمت نه ڪريو، ۽ توهان کي مجرم نه ڪيو ويندو: معاف ڪريو، توهان کي معاف ڪيو ويندو."</w:t>
      </w:r>
    </w:p>
    <w:p w14:paraId="69F0E6D8" w14:textId="77777777" w:rsidR="00F90BDC" w:rsidRDefault="00F90BDC"/>
    <w:p w14:paraId="59D4E494" w14:textId="77777777" w:rsidR="00F90BDC" w:rsidRDefault="00F90BDC">
      <w:r xmlns:w="http://schemas.openxmlformats.org/wordprocessingml/2006/main">
        <w:t xml:space="preserve">يعقوب 4:11-12 جيڪو پنھنجي ڀاءُ جي بڇڙائي ٿو ڪري، ۽ پنھنجي ڀاءُ جو انصاف ڪري ٿو، سو شريعت جي بڇڙائي ٿو ڪري، ۽ شريعت جو فيصلو ڪري ٿو، پر جيڪڏھن تون شريعت جو فيصلو ڪرين، ته تون قانون تي عمل ڪندڙ نه، پر جج آھين. ھڪڙو قانون ساز آھي، جيڪو بچائڻ ۽ ناس ڪرڻ جي قابل آھي: تون ڪير آھين جيڪو ٻئي جو انصاف ڪري؟"</w:t>
      </w:r>
    </w:p>
    <w:p w14:paraId="5751E21F" w14:textId="77777777" w:rsidR="00F90BDC" w:rsidRDefault="00F90BDC"/>
    <w:p w14:paraId="7B5CAFBA" w14:textId="77777777" w:rsidR="00F90BDC" w:rsidRDefault="00F90BDC">
      <w:r xmlns:w="http://schemas.openxmlformats.org/wordprocessingml/2006/main">
        <w:t xml:space="preserve">متي 7:3 پوءِ تون پنھنجي ڀاءُ جي اک ۾ ڪچو ڇو ٿو ڏسين، پر تنھنجي ئي اک ۾ موجود شعاع کي ڇو نٿو ڏسين؟</w:t>
      </w:r>
    </w:p>
    <w:p w14:paraId="2DCE6510" w14:textId="77777777" w:rsidR="00F90BDC" w:rsidRDefault="00F90BDC"/>
    <w:p w14:paraId="6207DF44" w14:textId="77777777" w:rsidR="00F90BDC" w:rsidRDefault="00F90BDC">
      <w:r xmlns:w="http://schemas.openxmlformats.org/wordprocessingml/2006/main">
        <w:t xml:space="preserve">ٻين کي فيصلو ڪرڻ کان پهريان پنهنجي غلطي کان آگاهه رهو.</w:t>
      </w:r>
    </w:p>
    <w:p w14:paraId="630D2657" w14:textId="77777777" w:rsidR="00F90BDC" w:rsidRDefault="00F90BDC"/>
    <w:p w14:paraId="0A84D45D" w14:textId="77777777" w:rsidR="00F90BDC" w:rsidRDefault="00F90BDC">
      <w:r xmlns:w="http://schemas.openxmlformats.org/wordprocessingml/2006/main">
        <w:t xml:space="preserve">1: عاجز رهو ۽ ٻين تي انصاف ڪرڻ کان اڳ پنهنجي اندر ۾ ڏسو.</w:t>
      </w:r>
    </w:p>
    <w:p w14:paraId="24D3B7D2" w14:textId="77777777" w:rsidR="00F90BDC" w:rsidRDefault="00F90BDC"/>
    <w:p w14:paraId="693FCA6E" w14:textId="77777777" w:rsidR="00F90BDC" w:rsidRDefault="00F90BDC">
      <w:r xmlns:w="http://schemas.openxmlformats.org/wordprocessingml/2006/main">
        <w:t xml:space="preserve">2: غرور کي ختم ڪريو ۽ خدا جي مدد طلب ڪريو سمجھڻ ۾ ڇو ته اسان فيصلو ڪريون ٿا.</w:t>
      </w:r>
    </w:p>
    <w:p w14:paraId="4F45C151" w14:textId="77777777" w:rsidR="00F90BDC" w:rsidRDefault="00F90BDC"/>
    <w:p w14:paraId="421614B8" w14:textId="77777777" w:rsidR="00F90BDC" w:rsidRDefault="00F90BDC">
      <w:r xmlns:w="http://schemas.openxmlformats.org/wordprocessingml/2006/main">
        <w:t xml:space="preserve">جيمس 4:11-12 قانون جو نه پر هڪ جج.</w:t>
      </w:r>
    </w:p>
    <w:p w14:paraId="6425BDF1" w14:textId="77777777" w:rsidR="00F90BDC" w:rsidRDefault="00F90BDC"/>
    <w:p w14:paraId="16F4C45C" w14:textId="77777777" w:rsidR="00F90BDC" w:rsidRDefault="00F90BDC">
      <w:r xmlns:w="http://schemas.openxmlformats.org/wordprocessingml/2006/main">
        <w:t xml:space="preserve">گلتين 6:1-2 SCLNT - ”ڀائرو ۽ ڀائرو، جيڪڏھن ڪو ماڻھو ڪنھن ڏوھ ۾ گرفتار ٿئي تہ اوھين روحاني آھيو، انھيءَ کي نرميءَ واري روح سان بحال ڪريو، پاڻ کي خبردار ٿجو، متان اوھين بہ آزمائش ۾ پئجي وڃو ۽ ھڪ ٻئي جا بار کڻو </w:t>
      </w:r>
      <w:r xmlns:w="http://schemas.openxmlformats.org/wordprocessingml/2006/main">
        <w:lastRenderedPageBreak xmlns:w="http://schemas.openxmlformats.org/wordprocessingml/2006/main"/>
      </w:r>
      <w:r xmlns:w="http://schemas.openxmlformats.org/wordprocessingml/2006/main">
        <w:t xml:space="preserve">. مسيح جي قانون کي پورو ڪريو."</w:t>
      </w:r>
    </w:p>
    <w:p w14:paraId="471DAFEC" w14:textId="77777777" w:rsidR="00F90BDC" w:rsidRDefault="00F90BDC"/>
    <w:p w14:paraId="58F2DAE8" w14:textId="77777777" w:rsidR="00F90BDC" w:rsidRDefault="00F90BDC">
      <w:r xmlns:w="http://schemas.openxmlformats.org/wordprocessingml/2006/main">
        <w:t xml:space="preserve">متي 7:4 يا تون پنھنجي ڀاءُ کي ڪھڙيءَ طرح چوندين تہ ’مون کي تنھنجي اک مان ٿلهو ڪڍڻ ڏي؟ ۽، ڏس، تنهنجي ئي اک ۾ شعاع آهي؟</w:t>
      </w:r>
    </w:p>
    <w:p w14:paraId="77C4DEE1" w14:textId="77777777" w:rsidR="00F90BDC" w:rsidRDefault="00F90BDC"/>
    <w:p w14:paraId="56A74D75" w14:textId="77777777" w:rsidR="00F90BDC" w:rsidRDefault="00F90BDC">
      <w:r xmlns:w="http://schemas.openxmlformats.org/wordprocessingml/2006/main">
        <w:t xml:space="preserve">مسيح ٻين کي فيصلو ڪرڻ جي خلاف ڊيڄاري ٿو جڏهن اسان وٽ وڏو مسئلو آهي.</w:t>
      </w:r>
    </w:p>
    <w:p w14:paraId="6B5354BF" w14:textId="77777777" w:rsidR="00F90BDC" w:rsidRDefault="00F90BDC"/>
    <w:p w14:paraId="76E71C05" w14:textId="77777777" w:rsidR="00F90BDC" w:rsidRDefault="00F90BDC">
      <w:r xmlns:w="http://schemas.openxmlformats.org/wordprocessingml/2006/main">
        <w:t xml:space="preserve">1: اسان کي ٻين جي غلطين ۽ گناهن جي نشاندهي ڪرڻ کان اڳ پنهنجن پنهنجن خطن ۽ گناهن تي ڌيان ڏيڻ گهرجي.</w:t>
      </w:r>
    </w:p>
    <w:p w14:paraId="1B2AD6BE" w14:textId="77777777" w:rsidR="00F90BDC" w:rsidRDefault="00F90BDC"/>
    <w:p w14:paraId="557CF24A" w14:textId="77777777" w:rsidR="00F90BDC" w:rsidRDefault="00F90BDC">
      <w:r xmlns:w="http://schemas.openxmlformats.org/wordprocessingml/2006/main">
        <w:t xml:space="preserve">2: اسان کي تسليم ڪرڻ گهرجي ته اسين سڀ گنهگار آهيون، ۽ اسان جي فيصلن ۾ عاجز رهون.</w:t>
      </w:r>
    </w:p>
    <w:p w14:paraId="3567F4B9" w14:textId="77777777" w:rsidR="00F90BDC" w:rsidRDefault="00F90BDC"/>
    <w:p w14:paraId="70243000" w14:textId="77777777" w:rsidR="00F90BDC" w:rsidRDefault="00F90BDC">
      <w:r xmlns:w="http://schemas.openxmlformats.org/wordprocessingml/2006/main">
        <w:t xml:space="preserve">رومين 3:10-12 SCLNT - جيئن لکيل آھي تہ ”ڪوبہ سچار ڪونھي، ڪوبہ نہ آھي، ڪوبہ نہ آھي، ڪوبہ سمجھڻ وارو ڪونھي، ڪوبہ نہ آھي جيڪو خدا کي ڳولين، اھي سڀيئي گمراھہ آھن. گڏو گڏ بيڪار ٿي ويندا آهن، ڪو به نه آهي جيڪو سٺو ڪري ٿو، نه، هڪ به نه."</w:t>
      </w:r>
    </w:p>
    <w:p w14:paraId="37526530" w14:textId="77777777" w:rsidR="00F90BDC" w:rsidRDefault="00F90BDC"/>
    <w:p w14:paraId="6F00BF92" w14:textId="77777777" w:rsidR="00F90BDC" w:rsidRDefault="00F90BDC">
      <w:r xmlns:w="http://schemas.openxmlformats.org/wordprocessingml/2006/main">
        <w:t xml:space="preserve">يعقوب 4:11-12 SCLNT - ڀائرو، ھڪ ٻئي سان بڇڙائي نہ ڪريو، جيڪو پنھنجي ڀاءُ ڀيڻ جي بڇڙائي ٿو ڪري ۽ پنھنجي ڀاءُ کي سزا ٿو ڏئي، سو شريعت جي بڇڙائي ٿو ڪري ۽ شريعت کي انصاف ٿو ڏئي. تون قانون تي عمل ڪرڻ وارو نه آهي، پر هڪ جج آهين، اتي هڪ قانون ساز آهي، جيڪو بچائڻ ۽ تباهه ڪرڻ جي قابل آهي: تون ڪير آهين جيڪو ٻئي جو انصاف ڪري؟"</w:t>
      </w:r>
    </w:p>
    <w:p w14:paraId="0AC23BC7" w14:textId="77777777" w:rsidR="00F90BDC" w:rsidRDefault="00F90BDC"/>
    <w:p w14:paraId="587BFEF5" w14:textId="77777777" w:rsidR="00F90BDC" w:rsidRDefault="00F90BDC">
      <w:r xmlns:w="http://schemas.openxmlformats.org/wordprocessingml/2006/main">
        <w:t xml:space="preserve">متي 7:5 اي رياڪار، پھريائين پنھنجي اک مان شعاع ڪڍي ڇڏ. ۽ پوءِ تون صاف ڏسندينءَ ته پنھنجي ڀاءُ جي اک مان مٽيءَ کي ٻاھر ڪڍندي.</w:t>
      </w:r>
    </w:p>
    <w:p w14:paraId="27F0E9A7" w14:textId="77777777" w:rsidR="00F90BDC" w:rsidRDefault="00F90BDC"/>
    <w:p w14:paraId="60406DAE" w14:textId="77777777" w:rsidR="00F90BDC" w:rsidRDefault="00F90BDC">
      <w:r xmlns:w="http://schemas.openxmlformats.org/wordprocessingml/2006/main">
        <w:t xml:space="preserve">اسان کي ٻين جو فيصلو نه ڪرڻ گهرجي جيستائين اسان پنهنجو پاڻ کي فيصلو نه ڪيو.</w:t>
      </w:r>
    </w:p>
    <w:p w14:paraId="22BC8707" w14:textId="77777777" w:rsidR="00F90BDC" w:rsidRDefault="00F90BDC"/>
    <w:p w14:paraId="3594D0B7" w14:textId="77777777" w:rsidR="00F90BDC" w:rsidRDefault="00F90BDC">
      <w:r xmlns:w="http://schemas.openxmlformats.org/wordprocessingml/2006/main">
        <w:t xml:space="preserve">1. فخر کي ختم ڪرڻ ۽ ٻين جو فيصلو ڪرڻ: متي 7:5 جو مطالعو</w:t>
      </w:r>
    </w:p>
    <w:p w14:paraId="2917C6A9" w14:textId="77777777" w:rsidR="00F90BDC" w:rsidRDefault="00F90BDC"/>
    <w:p w14:paraId="102D147E" w14:textId="77777777" w:rsidR="00F90BDC" w:rsidRDefault="00F90BDC">
      <w:r xmlns:w="http://schemas.openxmlformats.org/wordprocessingml/2006/main">
        <w:t xml:space="preserve">2. صاف ڏسڻ: عاجزي ۽ پيار ڪرڻ اسان جي ڀائرن ۽ ڀينرن سان</w:t>
      </w:r>
    </w:p>
    <w:p w14:paraId="2C77EA1C" w14:textId="77777777" w:rsidR="00F90BDC" w:rsidRDefault="00F90BDC"/>
    <w:p w14:paraId="0F5D00D4" w14:textId="77777777" w:rsidR="00F90BDC" w:rsidRDefault="00F90BDC">
      <w:r xmlns:w="http://schemas.openxmlformats.org/wordprocessingml/2006/main">
        <w:t xml:space="preserve">1. جيمس 4:11-12 - ”اي ڀائرو، ھڪ ٻئي جي خلاف بڇڙائي نه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14:paraId="7DF57185" w14:textId="77777777" w:rsidR="00F90BDC" w:rsidRDefault="00F90BDC"/>
    <w:p w14:paraId="4C10F779" w14:textId="77777777" w:rsidR="00F90BDC" w:rsidRDefault="00F90BDC">
      <w:r xmlns:w="http://schemas.openxmlformats.org/wordprocessingml/2006/main">
        <w:t xml:space="preserve">رومين 12:3-20 SCLNT - انھيءَ فضل جي ڪري جو مون کي عطا ڪيو ويو آھي، آءٌ اوھان مان ھر ھڪ کي چوان ٿو تہ پنھنجو پاڻ کي انھيءَ کان وڌيڪ اعليٰ نہ سمجھو، جيڪو کيس سمجھڻ گھرجي، پر عقلمنديءَ سان سوچيو، ھر ھڪ خدا جي ايمان جي اندازي مطابق. مقرر ڪيو آهي.</w:t>
      </w:r>
    </w:p>
    <w:p w14:paraId="41F2B60C" w14:textId="77777777" w:rsidR="00F90BDC" w:rsidRDefault="00F90BDC"/>
    <w:p w14:paraId="173EC314" w14:textId="77777777" w:rsidR="00F90BDC" w:rsidRDefault="00F90BDC">
      <w:r xmlns:w="http://schemas.openxmlformats.org/wordprocessingml/2006/main">
        <w:t xml:space="preserve">متي 7:6 ڪتن کي جيڪو پاڪ آھي سو نه ڏيو ۽ نڪي پنھنجا موتي سوئرن جي اڳيان وجھو، متان اھي کين پيرن ھيٺان لتاڙيندا ۽ وري ڦري اوھان کي چيڀاٽيندا.</w:t>
      </w:r>
    </w:p>
    <w:p w14:paraId="5DCE8C23" w14:textId="77777777" w:rsidR="00F90BDC" w:rsidRDefault="00F90BDC"/>
    <w:p w14:paraId="57E30B8E" w14:textId="77777777" w:rsidR="00F90BDC" w:rsidRDefault="00F90BDC">
      <w:r xmlns:w="http://schemas.openxmlformats.org/wordprocessingml/2006/main">
        <w:t xml:space="preserve">پنهنجون مقدس شيون انهن کي نه ڏيو جيڪي انهن جي اهميت نٿا رکن، يا انهن کي ڏيکاريو جيڪي انهن جي قدر نه ڪندا، ڇاڪاڻ ته اهو انهن کي نقصان پهچائي سگهي ٿو.</w:t>
      </w:r>
    </w:p>
    <w:p w14:paraId="3C3F358E" w14:textId="77777777" w:rsidR="00F90BDC" w:rsidRDefault="00F90BDC"/>
    <w:p w14:paraId="5FF662CC" w14:textId="77777777" w:rsidR="00F90BDC" w:rsidRDefault="00F90BDC">
      <w:r xmlns:w="http://schemas.openxmlformats.org/wordprocessingml/2006/main">
        <w:t xml:space="preserve">1. پنهنجي نعمتن کي انهن تي ضايع نه ڪريو جيڪي انهن جي قدر نه ڪندا.</w:t>
      </w:r>
    </w:p>
    <w:p w14:paraId="0A3920A0" w14:textId="77777777" w:rsidR="00F90BDC" w:rsidRDefault="00F90BDC"/>
    <w:p w14:paraId="4CA55EE9" w14:textId="77777777" w:rsidR="00F90BDC" w:rsidRDefault="00F90BDC">
      <w:r xmlns:w="http://schemas.openxmlformats.org/wordprocessingml/2006/main">
        <w:t xml:space="preserve">2. عقلمند ٿيو جنھن سان توھان پنھنجي روحاني تحفا حصيداري ڪريو.</w:t>
      </w:r>
    </w:p>
    <w:p w14:paraId="7F36E0BD" w14:textId="77777777" w:rsidR="00F90BDC" w:rsidRDefault="00F90BDC"/>
    <w:p w14:paraId="7758B987" w14:textId="77777777" w:rsidR="00F90BDC" w:rsidRDefault="00F90BDC">
      <w:r xmlns:w="http://schemas.openxmlformats.org/wordprocessingml/2006/main">
        <w:t xml:space="preserve">1. امثال 25:12 - "جيئن سون جي ڪنن جي، ۽ سٺي سون جو زيور، تيئن هڪ فرمانبردار ڪن تي هڪ حڪمت وارو ملامت آهي."</w:t>
      </w:r>
    </w:p>
    <w:p w14:paraId="21D26E73" w14:textId="77777777" w:rsidR="00F90BDC" w:rsidRDefault="00F90BDC"/>
    <w:p w14:paraId="20E3F5BD" w14:textId="77777777" w:rsidR="00F90BDC" w:rsidRDefault="00F90BDC">
      <w:r xmlns:w="http://schemas.openxmlformats.org/wordprocessingml/2006/main">
        <w:t xml:space="preserve">2. واعظ 9:10 - "جيڪو به تنھنجي ھٿ ۾ لھندين، اھو پنھنجي طاقت سان ڪر، ڇالاء⁠جو قبر ۾ ڪو ڪم، نڪي اوزار، نڪي علم، نڪي دانائي آھي، جتي تون وڃين ٿو."</w:t>
      </w:r>
    </w:p>
    <w:p w14:paraId="645723D5" w14:textId="77777777" w:rsidR="00F90BDC" w:rsidRDefault="00F90BDC"/>
    <w:p w14:paraId="7E0689DA" w14:textId="77777777" w:rsidR="00F90BDC" w:rsidRDefault="00F90BDC">
      <w:r xmlns:w="http://schemas.openxmlformats.org/wordprocessingml/2006/main">
        <w:t xml:space="preserve">متي 7:7 گھرو، اھو اوھان کي ڏنو ويندو. ڳوليو ۽ ڳوليندؤ. کڙڪايو، ۽ اهو توهان ڏانهن کوليو ويندو:</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اسان کي حوصلا افزائي ڪري ٿو جيڪو اسان کي گهربل آهي حاصل ڪرڻ لاء پڇڻ، ڳولڻ ۽ دستڪ ڏيڻ.</w:t>
      </w:r>
    </w:p>
    <w:p w14:paraId="37C26D99" w14:textId="77777777" w:rsidR="00F90BDC" w:rsidRDefault="00F90BDC"/>
    <w:p w14:paraId="38F35D93" w14:textId="77777777" w:rsidR="00F90BDC" w:rsidRDefault="00F90BDC">
      <w:r xmlns:w="http://schemas.openxmlformats.org/wordprocessingml/2006/main">
        <w:t xml:space="preserve">1. آسمان جي دروازي تي دستڪ ڏيو: خدا جي نعمتن کي ڪيئن حاصل ڪجي</w:t>
      </w:r>
    </w:p>
    <w:p w14:paraId="6B59A5D1" w14:textId="77777777" w:rsidR="00F90BDC" w:rsidRDefault="00F90BDC"/>
    <w:p w14:paraId="693B45D3" w14:textId="77777777" w:rsidR="00F90BDC" w:rsidRDefault="00F90BDC">
      <w:r xmlns:w="http://schemas.openxmlformats.org/wordprocessingml/2006/main">
        <w:t xml:space="preserve">2. پڇڻ، ڳولڻ، ۽ ڇڪڻ: ايمان جي ذريعي ڪاميابي حاصل ڪرڻ</w:t>
      </w:r>
    </w:p>
    <w:p w14:paraId="21F29615" w14:textId="77777777" w:rsidR="00F90BDC" w:rsidRDefault="00F90BDC"/>
    <w:p w14:paraId="727462B7" w14:textId="77777777" w:rsidR="00F90BDC" w:rsidRDefault="00F90BDC">
      <w:r xmlns:w="http://schemas.openxmlformats.org/wordprocessingml/2006/main">
        <w:t xml:space="preserve">1. جيمس 4: 2-3 (توهان نه آهي، ڇاڪاڻ ته توهان نٿا پڇو.)</w:t>
      </w:r>
    </w:p>
    <w:p w14:paraId="75FC046F" w14:textId="77777777" w:rsidR="00F90BDC" w:rsidRDefault="00F90BDC"/>
    <w:p w14:paraId="6042FD33" w14:textId="77777777" w:rsidR="00F90BDC" w:rsidRDefault="00F90BDC">
      <w:r xmlns:w="http://schemas.openxmlformats.org/wordprocessingml/2006/main">
        <w:t xml:space="preserve">فلپين 4:6-7 SCLNT - ھوشيار نہ رھجو، پر ھر ڳالھہ ۾ دعا ۽ منٿ سان شڪرگذاريءَ سان توھان جون گذارشون خدا جي آڏو بيان ڪيون وڃن.</w:t>
      </w:r>
    </w:p>
    <w:p w14:paraId="04F87681" w14:textId="77777777" w:rsidR="00F90BDC" w:rsidRDefault="00F90BDC"/>
    <w:p w14:paraId="4AE6F8B2" w14:textId="77777777" w:rsidR="00F90BDC" w:rsidRDefault="00F90BDC">
      <w:r xmlns:w="http://schemas.openxmlformats.org/wordprocessingml/2006/main">
        <w:t xml:space="preserve">متي 7:8 ڇالاءِ⁠جو جيڪو گھرندو آھي تنھن کي ملندو آھي. ۽ جيڪو ڳولي ٿو سو ڳولي ٿو. ۽ جيڪو کڙڪائيندو ان لاءِ کوليو ويندو.</w:t>
      </w:r>
    </w:p>
    <w:p w14:paraId="19DFA998" w14:textId="77777777" w:rsidR="00F90BDC" w:rsidRDefault="00F90BDC"/>
    <w:p w14:paraId="3479F965" w14:textId="77777777" w:rsidR="00F90BDC" w:rsidRDefault="00F90BDC">
      <w:r xmlns:w="http://schemas.openxmlformats.org/wordprocessingml/2006/main">
        <w:t xml:space="preserve">خدا اسان کي عطا ڪري ٿو جيڪو اسان چاهيون ٿا جيڪڏهن اسان ان کي ڳوليندا آهيون.</w:t>
      </w:r>
    </w:p>
    <w:p w14:paraId="466174FA" w14:textId="77777777" w:rsidR="00F90BDC" w:rsidRDefault="00F90BDC"/>
    <w:p w14:paraId="23D17A22" w14:textId="77777777" w:rsidR="00F90BDC" w:rsidRDefault="00F90BDC">
      <w:r xmlns:w="http://schemas.openxmlformats.org/wordprocessingml/2006/main">
        <w:t xml:space="preserve">1: اسان کي دعا ڪرڻ گهرجي ۽ خدا کي اسان جي درخواستن ۾ مسلسل رهڻ گهرجي، ۽ هو اسان کي پنهنجي مرضي مطابق جواب ڏيندو.</w:t>
      </w:r>
    </w:p>
    <w:p w14:paraId="36471FA0" w14:textId="77777777" w:rsidR="00F90BDC" w:rsidRDefault="00F90BDC"/>
    <w:p w14:paraId="61951C95" w14:textId="77777777" w:rsidR="00F90BDC" w:rsidRDefault="00F90BDC">
      <w:r xmlns:w="http://schemas.openxmlformats.org/wordprocessingml/2006/main">
        <w:t xml:space="preserve">2: ايمان خدا تي ڀروسو ڪرڻ بابت آهي جيڪو اسان کي گهربل آهي، جيتوڻيڪ اهو نه آهي جيڪو اسان چاهيون ٿا.</w:t>
      </w:r>
    </w:p>
    <w:p w14:paraId="307669B4" w14:textId="77777777" w:rsidR="00F90BDC" w:rsidRDefault="00F90BDC"/>
    <w:p w14:paraId="49C1F59B" w14:textId="77777777" w:rsidR="00F90BDC" w:rsidRDefault="00F90BDC">
      <w:r xmlns:w="http://schemas.openxmlformats.org/wordprocessingml/2006/main">
        <w:t xml:space="preserve">1: جيمس 4: 2-3 - توهان وٽ ناهي، ڇاڪاڻ ته توهان نٿا پڇو. توهان پڇو ۽ حاصل نه ڪريو، ڇو ته توهان غلط طريقي سان پڇو، ان کي پنهنجي شوق تي خرچ ڪرڻ لاء.</w:t>
      </w:r>
    </w:p>
    <w:p w14:paraId="30F825A2" w14:textId="77777777" w:rsidR="00F90BDC" w:rsidRDefault="00F90BDC"/>
    <w:p w14:paraId="3AC88807" w14:textId="77777777" w:rsidR="00F90BDC" w:rsidRDefault="00F90BDC">
      <w:r xmlns:w="http://schemas.openxmlformats.org/wordprocessingml/2006/main">
        <w:t xml:space="preserve">فلپين 4:6-17 SCLNT - ڪنھن بہ ڳالھہ جو فڪر نہ ڪريو، بلڪ ھر شيءِ ۾ دعا ۽ منٿ ڪري شڪرگذاري سان اوھان جون گذارشون خدا جي آڏو بيان ڪيون وڃن. ۽ خدا جو امن، جيڪو سڀني سمجھ کان مٿانهون آھي، مسيح عيسى ۾ اوھان جي دلين ۽ دماغن جي حفاظت ڪندو.</w:t>
      </w:r>
    </w:p>
    <w:p w14:paraId="3A1735A8" w14:textId="77777777" w:rsidR="00F90BDC" w:rsidRDefault="00F90BDC"/>
    <w:p w14:paraId="277241F4" w14:textId="77777777" w:rsidR="00F90BDC" w:rsidRDefault="00F90BDC">
      <w:r xmlns:w="http://schemas.openxmlformats.org/wordprocessingml/2006/main">
        <w:t xml:space="preserve">متي 7:9 يا اوھان مان ڪھڙو ماڻھو آھي، جنھن کان سندس پٽ ماني گھري تہ کيس پٿر ڏيندو؟</w:t>
      </w:r>
    </w:p>
    <w:p w14:paraId="6558F1E6" w14:textId="77777777" w:rsidR="00F90BDC" w:rsidRDefault="00F90BDC"/>
    <w:p w14:paraId="2044F09B" w14:textId="77777777" w:rsidR="00F90BDC" w:rsidRDefault="00F90BDC">
      <w:r xmlns:w="http://schemas.openxmlformats.org/wordprocessingml/2006/main">
        <w:t xml:space="preserve">يسوع هڪ پيءُ جي رضامندي بابت هڪ بياني سوال پڇي ٿو ته هو پنهنجي پٽ کي ڏئي ٿو جيڪو هن کي گهربل آهي.</w:t>
      </w:r>
    </w:p>
    <w:p w14:paraId="0FCF1AF1" w14:textId="77777777" w:rsidR="00F90BDC" w:rsidRDefault="00F90BDC"/>
    <w:p w14:paraId="17493E9C" w14:textId="77777777" w:rsidR="00F90BDC" w:rsidRDefault="00F90BDC">
      <w:r xmlns:w="http://schemas.openxmlformats.org/wordprocessingml/2006/main">
        <w:t xml:space="preserve">1. پيءُ جي محبت جي طاقت - ڪيئن پيءُ جو پيار ايترو مضبوط آهي جو هو هميشه پنهنجي پٽ جي ضرورتن کي پورو ڪندو.</w:t>
      </w:r>
    </w:p>
    <w:p w14:paraId="6FF39CD8" w14:textId="77777777" w:rsidR="00F90BDC" w:rsidRDefault="00F90BDC"/>
    <w:p w14:paraId="6FD4F0D1" w14:textId="77777777" w:rsidR="00F90BDC" w:rsidRDefault="00F90BDC">
      <w:r xmlns:w="http://schemas.openxmlformats.org/wordprocessingml/2006/main">
        <w:t xml:space="preserve">2. مانيءَ ۽ پٿر جو مثال - يسوع جو مثال استعمال ڪندي انهن جي ضرورتن کي پورو ڪرڻ جي اهميت کي واضع ڪرڻ لاءِ جيڪي اسان پيار ڪندا آهيون.</w:t>
      </w:r>
    </w:p>
    <w:p w14:paraId="572786EC" w14:textId="77777777" w:rsidR="00F90BDC" w:rsidRDefault="00F90BDC"/>
    <w:p w14:paraId="226FF576" w14:textId="77777777" w:rsidR="00F90BDC" w:rsidRDefault="00F90BDC">
      <w:r xmlns:w="http://schemas.openxmlformats.org/wordprocessingml/2006/main">
        <w:t xml:space="preserve">1. 1 يوحنا 3: 1 - ”ڏسو پيءُ اسان کي ڪھڙو پيار ڏنو آھي، جنھن لاءِ اسين خدا جا ٻار سڏجڻ گھرجي. ۽ ائين ئي آهيون“.</w:t>
      </w:r>
    </w:p>
    <w:p w14:paraId="3C286EA8" w14:textId="77777777" w:rsidR="00F90BDC" w:rsidRDefault="00F90BDC"/>
    <w:p w14:paraId="762A051C" w14:textId="77777777" w:rsidR="00F90BDC" w:rsidRDefault="00F90BDC">
      <w:r xmlns:w="http://schemas.openxmlformats.org/wordprocessingml/2006/main">
        <w:t xml:space="preserve">2. روميون 8:35 - ”ڪير اسان کي مسيح جي محبت کان جدا ڪندو؟ ڇا مصيبت، يا مصيبت، يا ايذاء، يا ڏڪار، يا ننگي، يا خطرو، يا تلوار؟</w:t>
      </w:r>
    </w:p>
    <w:p w14:paraId="4512FA75" w14:textId="77777777" w:rsidR="00F90BDC" w:rsidRDefault="00F90BDC"/>
    <w:p w14:paraId="041F3AF1" w14:textId="77777777" w:rsidR="00F90BDC" w:rsidRDefault="00F90BDC">
      <w:r xmlns:w="http://schemas.openxmlformats.org/wordprocessingml/2006/main">
        <w:t xml:space="preserve">متي 7:10 يا جيڪڏھن ھو مڇيءَ کان گھرندو تہ کيس نانگ ڏيندو؟</w:t>
      </w:r>
    </w:p>
    <w:p w14:paraId="3D24DA43" w14:textId="77777777" w:rsidR="00F90BDC" w:rsidRDefault="00F90BDC"/>
    <w:p w14:paraId="49D60458" w14:textId="77777777" w:rsidR="00F90BDC" w:rsidRDefault="00F90BDC">
      <w:r xmlns:w="http://schemas.openxmlformats.org/wordprocessingml/2006/main">
        <w:t xml:space="preserve">پاسو هڪ لفظي سوال آهي جيڪو پڇي ٿو ته ڇا سٺو والدين ٻار کي ڪجهه نقصان پهچائيندو جيڪڏهن ٻار سٺي شيء لاء پڇي.</w:t>
      </w:r>
    </w:p>
    <w:p w14:paraId="3271932A" w14:textId="77777777" w:rsidR="00F90BDC" w:rsidRDefault="00F90BDC"/>
    <w:p w14:paraId="4A277B03" w14:textId="77777777" w:rsidR="00F90BDC" w:rsidRDefault="00F90BDC">
      <w:r xmlns:w="http://schemas.openxmlformats.org/wordprocessingml/2006/main">
        <w:t xml:space="preserve">1. هڪ پيار ڪندڙ ۽ رحمدل والدين هجڻ جي اهميت.</w:t>
      </w:r>
    </w:p>
    <w:p w14:paraId="67A70A3D" w14:textId="77777777" w:rsidR="00F90BDC" w:rsidRDefault="00F90BDC"/>
    <w:p w14:paraId="0E40B26F" w14:textId="77777777" w:rsidR="00F90BDC" w:rsidRDefault="00F90BDC">
      <w:r xmlns:w="http://schemas.openxmlformats.org/wordprocessingml/2006/main">
        <w:t xml:space="preserve">2. خدا جي نيڪي ۽ رزق تي ڀروسو ڪرڻ سکڻ.</w:t>
      </w:r>
    </w:p>
    <w:p w14:paraId="630A11DB" w14:textId="77777777" w:rsidR="00F90BDC" w:rsidRDefault="00F90BDC"/>
    <w:p w14:paraId="145BEDFB" w14:textId="77777777" w:rsidR="00F90BDC" w:rsidRDefault="00F90BDC">
      <w:r xmlns:w="http://schemas.openxmlformats.org/wordprocessingml/2006/main">
        <w:t xml:space="preserve">: </w:t>
      </w:r>
      <w:r xmlns:w="http://schemas.openxmlformats.org/wordprocessingml/2006/main">
        <w:t xml:space="preserve">7-10</w:t>
      </w:r>
      <w:r xmlns:w="http://schemas.openxmlformats.org/wordprocessingml/2006/main">
        <w:lastRenderedPageBreak xmlns:w="http://schemas.openxmlformats.org/wordprocessingml/2006/main"/>
      </w:r>
    </w:p>
    <w:p w14:paraId="25C56D7C" w14:textId="77777777" w:rsidR="00F90BDC" w:rsidRDefault="00F90BDC"/>
    <w:p w14:paraId="2205E379" w14:textId="77777777" w:rsidR="00F90BDC" w:rsidRDefault="00F90BDC">
      <w:r xmlns:w="http://schemas.openxmlformats.org/wordprocessingml/2006/main">
        <w:t xml:space="preserve">لوقا 4:4-20 SCLNT - تنھن تي عيسيٰ وراڻيو تہ ”لکيل آھي تہ ’ماڻھو رڳو مانيءَ سان جيئرو نہ رھندو.</w:t>
      </w:r>
    </w:p>
    <w:p w14:paraId="56F45FFD" w14:textId="77777777" w:rsidR="00F90BDC" w:rsidRDefault="00F90BDC"/>
    <w:p w14:paraId="78134E3D" w14:textId="77777777" w:rsidR="00F90BDC" w:rsidRDefault="00F90BDC">
      <w:r xmlns:w="http://schemas.openxmlformats.org/wordprocessingml/2006/main">
        <w:t xml:space="preserve">متي 7:11 پوءِ جيڪڏھن اوھين بڇڙا ٿي پنھنجي ٻارن کي سٺيون شيون ڏيڻ ڄاڻو ٿا، تہ پوءِ ڪيترو نہ وڌيڪ اوھان جو آسماني پيءُ، جيڪي کانئس گھرندا آھن تن کي سٺيون شيون ڏيندو؟</w:t>
      </w:r>
    </w:p>
    <w:p w14:paraId="17AD787E" w14:textId="77777777" w:rsidR="00F90BDC" w:rsidRDefault="00F90BDC"/>
    <w:p w14:paraId="74F436D6" w14:textId="77777777" w:rsidR="00F90BDC" w:rsidRDefault="00F90BDC">
      <w:r xmlns:w="http://schemas.openxmlformats.org/wordprocessingml/2006/main">
        <w:t xml:space="preserve">خدا چاهي ٿو ته اسان کي سٺا تحفا ڏئي جيڪي ڪنهن به شيء کان پري آهن جيڪي اسان ڪڏهن به طلب ڪري سگهون ٿا.</w:t>
      </w:r>
    </w:p>
    <w:p w14:paraId="57E8B15E" w14:textId="77777777" w:rsidR="00F90BDC" w:rsidRDefault="00F90BDC"/>
    <w:p w14:paraId="14E94648" w14:textId="77777777" w:rsidR="00F90BDC" w:rsidRDefault="00F90BDC">
      <w:r xmlns:w="http://schemas.openxmlformats.org/wordprocessingml/2006/main">
        <w:t xml:space="preserve">1. خدا جي محبت ۽ فضل جي ڪثرت</w:t>
      </w:r>
    </w:p>
    <w:p w14:paraId="5439F78B" w14:textId="77777777" w:rsidR="00F90BDC" w:rsidRDefault="00F90BDC"/>
    <w:p w14:paraId="4EDA82F6" w14:textId="77777777" w:rsidR="00F90BDC" w:rsidRDefault="00F90BDC">
      <w:r xmlns:w="http://schemas.openxmlformats.org/wordprocessingml/2006/main">
        <w:t xml:space="preserve">2. خدا جي رزق جي خوبي</w:t>
      </w:r>
    </w:p>
    <w:p w14:paraId="2FDEEDB0" w14:textId="77777777" w:rsidR="00F90BDC" w:rsidRDefault="00F90BDC"/>
    <w:p w14:paraId="16513602" w14:textId="77777777" w:rsidR="00F90BDC" w:rsidRDefault="00F90BDC">
      <w:r xmlns:w="http://schemas.openxmlformats.org/wordprocessingml/2006/main">
        <w:t xml:space="preserve">1. روميون 8:32: "جنھن پنھنجي فرزند کي نه بخشيو پر کيس اسان سڀني لاءِ ڏئي ڇڏيو، اھو ڪيئن نه ڪندو ته ان سان گڏ مھرباني سان اسان کي سڀ شيون ڏئي؟"</w:t>
      </w:r>
    </w:p>
    <w:p w14:paraId="44919FA0" w14:textId="77777777" w:rsidR="00F90BDC" w:rsidRDefault="00F90BDC"/>
    <w:p w14:paraId="21A5A01C" w14:textId="77777777" w:rsidR="00F90BDC" w:rsidRDefault="00F90BDC">
      <w:r xmlns:w="http://schemas.openxmlformats.org/wordprocessingml/2006/main">
        <w:t xml:space="preserve">2. افسيون 3:20: "ھاڻي اھو ڪير آھي جيڪو اسان جي اندر ڪم ڪندڙ طاقت جي مطابق، جيڪي اسان گھرون ٿا يا سوچون ٿا، ان کان وڌيڪ گھڻو ڪري سگھندا آھن ..."</w:t>
      </w:r>
    </w:p>
    <w:p w14:paraId="69FC039F" w14:textId="77777777" w:rsidR="00F90BDC" w:rsidRDefault="00F90BDC"/>
    <w:p w14:paraId="0423E679" w14:textId="77777777" w:rsidR="00F90BDC" w:rsidRDefault="00F90BDC">
      <w:r xmlns:w="http://schemas.openxmlformats.org/wordprocessingml/2006/main">
        <w:t xml:space="preserve">متي 7:12 تنھنڪري جيڪي اوھين چاھيو ٿا تہ ماڻھو اوھان سان ڪن، تيئن انھن سان ڪريو، ڇالاءِ⁠جو اھو ئي آھي شريعت ۽ نبين جو.</w:t>
      </w:r>
    </w:p>
    <w:p w14:paraId="704D5F29" w14:textId="77777777" w:rsidR="00F90BDC" w:rsidRDefault="00F90BDC"/>
    <w:p w14:paraId="6348925E" w14:textId="77777777" w:rsidR="00F90BDC" w:rsidRDefault="00F90BDC">
      <w:r xmlns:w="http://schemas.openxmlformats.org/wordprocessingml/2006/main">
        <w:t xml:space="preserve">هي آيت اسان کي حوصلا افزائي ڪري ٿي ته ٻين سان پڻ اهو سلوڪ ڪيو وڃي جيئن اسان چاهيون ٿا ته اهو سلوڪ ڪيو وڃي، جيئن اهو قانون ۽ نبين جو حڪم آهي.</w:t>
      </w:r>
    </w:p>
    <w:p w14:paraId="7223FE55" w14:textId="77777777" w:rsidR="00F90BDC" w:rsidRDefault="00F90BDC"/>
    <w:p w14:paraId="69E0E914" w14:textId="77777777" w:rsidR="00F90BDC" w:rsidRDefault="00F90BDC">
      <w:r xmlns:w="http://schemas.openxmlformats.org/wordprocessingml/2006/main">
        <w:t xml:space="preserve">1. گولڊن اصول تي عمل ڪرڻ: محبت جو قانون</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لاڳاپن جي قانون کان ٻاهر رهڻ: ٻين سان اهو ڪرڻ جيڪو اسان اسان سان ڪيو ها</w:t>
      </w:r>
    </w:p>
    <w:p w14:paraId="3FD8FCCD" w14:textId="77777777" w:rsidR="00F90BDC" w:rsidRDefault="00F90BDC"/>
    <w:p w14:paraId="0267188C" w14:textId="77777777" w:rsidR="00F90BDC" w:rsidRDefault="00F90BDC">
      <w:r xmlns:w="http://schemas.openxmlformats.org/wordprocessingml/2006/main">
        <w:t xml:space="preserve">1. لوقا 6: 31: "ٻين سان ائين ڪريو جيئن توهان چاهيندا ته اهي توهان سان ڪندا."</w:t>
      </w:r>
    </w:p>
    <w:p w14:paraId="48255EB1" w14:textId="77777777" w:rsidR="00F90BDC" w:rsidRDefault="00F90BDC"/>
    <w:p w14:paraId="5CAE901B" w14:textId="77777777" w:rsidR="00F90BDC" w:rsidRDefault="00F90BDC">
      <w:r xmlns:w="http://schemas.openxmlformats.org/wordprocessingml/2006/main">
        <w:t xml:space="preserve">2. گلتين 5:14: "سڄو قانون ھڪڙي حڪم ۾ سمايل آھي: 'پنھنجي پاڙيسري کي پاڻ وانگر پيار ڪريو.'</w:t>
      </w:r>
    </w:p>
    <w:p w14:paraId="2FDB4A8E" w14:textId="77777777" w:rsidR="00F90BDC" w:rsidRDefault="00F90BDC"/>
    <w:p w14:paraId="0AC7EEE6" w14:textId="77777777" w:rsidR="00F90BDC" w:rsidRDefault="00F90BDC">
      <w:r xmlns:w="http://schemas.openxmlformats.org/wordprocessingml/2006/main">
        <w:t xml:space="preserve">متي 7:13 اوهين سڙيل دروازي مان اندر گھڙيو، ڇالاءِ⁠جو اھو دروازو ويڪرو آھي ۽ رستو ڪشادو آھي، جيڪو تباھيءَ ڏانھن وٺي وڃي ٿو ۽ ان مان گھڻا گھڻا آھن.</w:t>
      </w:r>
    </w:p>
    <w:p w14:paraId="3324A1B5" w14:textId="77777777" w:rsidR="00F90BDC" w:rsidRDefault="00F90BDC"/>
    <w:p w14:paraId="1F5C606B" w14:textId="77777777" w:rsidR="00F90BDC" w:rsidRDefault="00F90BDC">
      <w:r xmlns:w="http://schemas.openxmlformats.org/wordprocessingml/2006/main">
        <w:t xml:space="preserve">تنگ رستو زندگي ڏانهن وٺي وڃي ٿو جڏهن ته وسيع رستو تباهي ڏانهن وٺي وڃي ٿو.</w:t>
      </w:r>
    </w:p>
    <w:p w14:paraId="35EB9D2C" w14:textId="77777777" w:rsidR="00F90BDC" w:rsidRDefault="00F90BDC"/>
    <w:p w14:paraId="2AF97295" w14:textId="77777777" w:rsidR="00F90BDC" w:rsidRDefault="00F90BDC">
      <w:r xmlns:w="http://schemas.openxmlformats.org/wordprocessingml/2006/main">
        <w:t xml:space="preserve">1. نجات جو تنگ رستو</w:t>
      </w:r>
    </w:p>
    <w:p w14:paraId="3EAD908D" w14:textId="77777777" w:rsidR="00F90BDC" w:rsidRDefault="00F90BDC"/>
    <w:p w14:paraId="238F4392" w14:textId="77777777" w:rsidR="00F90BDC" w:rsidRDefault="00F90BDC">
      <w:r xmlns:w="http://schemas.openxmlformats.org/wordprocessingml/2006/main">
        <w:t xml:space="preserve">2. وسيع رستا جا نتيجا</w:t>
      </w:r>
    </w:p>
    <w:p w14:paraId="4A20036B" w14:textId="77777777" w:rsidR="00F90BDC" w:rsidRDefault="00F90BDC"/>
    <w:p w14:paraId="492FEF5F" w14:textId="77777777" w:rsidR="00F90BDC" w:rsidRDefault="00F90BDC">
      <w:r xmlns:w="http://schemas.openxmlformats.org/wordprocessingml/2006/main">
        <w:t xml:space="preserve">1. امثال 14:12 - ھڪڙو رستو آھي جيڪو ماڻھوءَ کي صحيح لڳي ٿو، پر ان جي پڇاڙي موت جو رستو آھي.</w:t>
      </w:r>
    </w:p>
    <w:p w14:paraId="4EFEDEA3" w14:textId="77777777" w:rsidR="00F90BDC" w:rsidRDefault="00F90BDC"/>
    <w:p w14:paraId="22AFE5DD" w14:textId="77777777" w:rsidR="00F90BDC" w:rsidRDefault="00F90BDC">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14:paraId="5112102C" w14:textId="77777777" w:rsidR="00F90BDC" w:rsidRDefault="00F90BDC"/>
    <w:p w14:paraId="3D034D5D" w14:textId="77777777" w:rsidR="00F90BDC" w:rsidRDefault="00F90BDC">
      <w:r xmlns:w="http://schemas.openxmlformats.org/wordprocessingml/2006/main">
        <w:t xml:space="preserve">متي 7:14 ڇالاءِ⁠جو اھو دروازو تنگ آھي ۽ اھو رستو تنگ آھي، جيڪو زندگيءَ ڏانھن وٺي وڃي ٿو ۽ ٿورا آھن جيڪي ان کي ڳولين ٿا.</w:t>
      </w:r>
    </w:p>
    <w:p w14:paraId="42BBB968" w14:textId="77777777" w:rsidR="00F90BDC" w:rsidRDefault="00F90BDC"/>
    <w:p w14:paraId="36C4B5B4" w14:textId="77777777" w:rsidR="00F90BDC" w:rsidRDefault="00F90BDC">
      <w:r xmlns:w="http://schemas.openxmlformats.org/wordprocessingml/2006/main">
        <w:t xml:space="preserve">زندگيءَ جو رستو ڏکيو آهي ۽ ٿورن کي ملندو.</w:t>
      </w:r>
    </w:p>
    <w:p w14:paraId="337B9BF3" w14:textId="77777777" w:rsidR="00F90BDC" w:rsidRDefault="00F90BDC"/>
    <w:p w14:paraId="281A7FC9" w14:textId="77777777" w:rsidR="00F90BDC" w:rsidRDefault="00F90BDC">
      <w:r xmlns:w="http://schemas.openxmlformats.org/wordprocessingml/2006/main">
        <w:t xml:space="preserve">1. تنگ رستو - متي 7:14 جو امتحان</w:t>
      </w:r>
    </w:p>
    <w:p w14:paraId="1BA518F0" w14:textId="77777777" w:rsidR="00F90BDC" w:rsidRDefault="00F90BDC"/>
    <w:p w14:paraId="27BA7DA4" w14:textId="77777777" w:rsidR="00F90BDC" w:rsidRDefault="00F90BDC">
      <w:r xmlns:w="http://schemas.openxmlformats.org/wordprocessingml/2006/main">
        <w:t xml:space="preserve">2. Few Will Find It - The Challenges of the Christian walk</w:t>
      </w:r>
    </w:p>
    <w:p w14:paraId="3872B6E0" w14:textId="77777777" w:rsidR="00F90BDC" w:rsidRDefault="00F90BDC"/>
    <w:p w14:paraId="23DE6EFE" w14:textId="77777777" w:rsidR="00F90BDC" w:rsidRDefault="00F90BDC">
      <w:r xmlns:w="http://schemas.openxmlformats.org/wordprocessingml/2006/main">
        <w:t xml:space="preserve">متي 19:23-24 SCLNT - عيسيٰ پنھنجن شاگردن کي چيو تہ ”آءٌ اوھان کي سچ ٿو ٻڌايان تہ دولتمند ماڻھوءَ جو آسمان واري بادشاھت ۾ داخل ٿيڻ مشڪل آھي، پر آءٌ اوھان کي وري ٻڌايان ٿو تہ اُٺ جو لنگھڻ سولو آھي. خدا جي بادشاھت ۾ داخل ٿيڻ لاءِ دولتمند ماڻھوءَ جي ڀيٽ ۾ سئيءَ جي نِڪي جيان.</w:t>
      </w:r>
    </w:p>
    <w:p w14:paraId="2754C1EB" w14:textId="77777777" w:rsidR="00F90BDC" w:rsidRDefault="00F90BDC"/>
    <w:p w14:paraId="79A01E52" w14:textId="77777777" w:rsidR="00F90BDC" w:rsidRDefault="00F90BDC">
      <w:r xmlns:w="http://schemas.openxmlformats.org/wordprocessingml/2006/main">
        <w:t xml:space="preserve">يوحنا 14:6-19 SCLNT - عيسيٰ چيو تہ ”رستو، سچ ۽ زندگي آءٌ آھيان، مون کان سواءِ پيءُ وٽ ڪوبہ نہ ٿو اچي.</w:t>
      </w:r>
    </w:p>
    <w:p w14:paraId="0EB83AB6" w14:textId="77777777" w:rsidR="00F90BDC" w:rsidRDefault="00F90BDC"/>
    <w:p w14:paraId="4CB1029A" w14:textId="77777777" w:rsidR="00F90BDC" w:rsidRDefault="00F90BDC">
      <w:r xmlns:w="http://schemas.openxmlformats.org/wordprocessingml/2006/main">
        <w:t xml:space="preserve">متي 7:15 انھن ڪوڙن نبين کان ھوشيار ٿجو، جيڪي اوھان وٽ رڍن جي پوشاڪ ۾ اچن ٿا، پر اندر ۾ اھي ڀوتن وارا بگھڙا آھن.</w:t>
      </w:r>
    </w:p>
    <w:p w14:paraId="3DBDA769" w14:textId="77777777" w:rsidR="00F90BDC" w:rsidRDefault="00F90BDC"/>
    <w:p w14:paraId="2FCC3C57" w14:textId="77777777" w:rsidR="00F90BDC" w:rsidRDefault="00F90BDC">
      <w:r xmlns:w="http://schemas.openxmlformats.org/wordprocessingml/2006/main">
        <w:t xml:space="preserve">ڪوڙن نبين کان بچو جيڪي بهس ۾ اچن ٿا.</w:t>
      </w:r>
    </w:p>
    <w:p w14:paraId="49339D3D" w14:textId="77777777" w:rsidR="00F90BDC" w:rsidRDefault="00F90BDC"/>
    <w:p w14:paraId="5C23F983" w14:textId="77777777" w:rsidR="00F90BDC" w:rsidRDefault="00F90BDC">
      <w:r xmlns:w="http://schemas.openxmlformats.org/wordprocessingml/2006/main">
        <w:t xml:space="preserve">1: هميشه انهن جو خيال رکجو جيڪي بهس ۾ اچن ٿا ۽ انهن جي مقصدن تي سوال ڪن ٿا.</w:t>
      </w:r>
    </w:p>
    <w:p w14:paraId="6B27F3F3" w14:textId="77777777" w:rsidR="00F90BDC" w:rsidRDefault="00F90BDC"/>
    <w:p w14:paraId="76C6978D" w14:textId="77777777" w:rsidR="00F90BDC" w:rsidRDefault="00F90BDC">
      <w:r xmlns:w="http://schemas.openxmlformats.org/wordprocessingml/2006/main">
        <w:t xml:space="preserve">2: انھن کان محتاط رھو جيڪي رڍن جي لباس ۾ اچن ٿا پر بگھڙن جي ويس ۾ آھن.</w:t>
      </w:r>
    </w:p>
    <w:p w14:paraId="3BB0FA2D" w14:textId="77777777" w:rsidR="00F90BDC" w:rsidRDefault="00F90BDC"/>
    <w:p w14:paraId="0F7A773A" w14:textId="77777777" w:rsidR="00F90BDC" w:rsidRDefault="00F90BDC">
      <w:r xmlns:w="http://schemas.openxmlformats.org/wordprocessingml/2006/main">
        <w:t xml:space="preserve">يوحنا 4:1-18 SCLNT - ”اي پيارا دوستو، ھر ڪنھن روح کي نہ مڃيو، پر روحن کي آزمايو تہ ڏسو تہ اھي خدا وٽان آھن يا نہ، ڇالاءِ⁠جو دنيا ۾ ڪيترائي ڪوڙا نبي ٿي گذريا آھن.</w:t>
      </w:r>
    </w:p>
    <w:p w14:paraId="683CAE9B" w14:textId="77777777" w:rsidR="00F90BDC" w:rsidRDefault="00F90BDC"/>
    <w:p w14:paraId="7B035589" w14:textId="77777777" w:rsidR="00F90BDC" w:rsidRDefault="00F90BDC">
      <w:r xmlns:w="http://schemas.openxmlformats.org/wordprocessingml/2006/main">
        <w:t xml:space="preserve">2: امثال 14:15 - "سادو سڀ ڪجهه مڃي ٿو، پر هوشيار پنهنجي قدمن تي ڌيان ڏئي ٿو."</w:t>
      </w:r>
    </w:p>
    <w:p w14:paraId="49F551D2" w14:textId="77777777" w:rsidR="00F90BDC" w:rsidRDefault="00F90BDC"/>
    <w:p w14:paraId="6350B23D" w14:textId="77777777" w:rsidR="00F90BDC" w:rsidRDefault="00F90BDC">
      <w:r xmlns:w="http://schemas.openxmlformats.org/wordprocessingml/2006/main">
        <w:t xml:space="preserve">متي 7:16 اوھين انھن کي سندن ميون مان سڃاڻندا. ڇا ماڻھو ڪنڊن جا انگور گڏ ڪندا آھن، يا ڪنٽين جا انجير؟</w:t>
      </w:r>
    </w:p>
    <w:p w14:paraId="29D2BCE8" w14:textId="77777777" w:rsidR="00F90BDC" w:rsidRDefault="00F90BDC"/>
    <w:p w14:paraId="14A5D598" w14:textId="77777777" w:rsidR="00F90BDC" w:rsidRDefault="00F90BDC">
      <w:r xmlns:w="http://schemas.openxmlformats.org/wordprocessingml/2006/main">
        <w:t xml:space="preserve">يسوع اسان کي حوصلا افزائي ڪري ٿو ته ماڻهن کي انهن جي عملن جي بدران انهن جي لفظن جي ڀيٽ ۾.</w:t>
      </w:r>
    </w:p>
    <w:p w14:paraId="38FFDC5F" w14:textId="77777777" w:rsidR="00F90BDC" w:rsidRDefault="00F90BDC"/>
    <w:p w14:paraId="4AB5EC2C" w14:textId="77777777" w:rsidR="00F90BDC" w:rsidRDefault="00F90BDC">
      <w:r xmlns:w="http://schemas.openxmlformats.org/wordprocessingml/2006/main">
        <w:t xml:space="preserve">1. "روح جي ميوي سان زندگي گذارڻ"</w:t>
      </w:r>
    </w:p>
    <w:p w14:paraId="40322EA6" w14:textId="77777777" w:rsidR="00F90BDC" w:rsidRDefault="00F90BDC"/>
    <w:p w14:paraId="603467E6" w14:textId="77777777" w:rsidR="00F90BDC" w:rsidRDefault="00F90BDC">
      <w:r xmlns:w="http://schemas.openxmlformats.org/wordprocessingml/2006/main">
        <w:t xml:space="preserve">2. "صداقت ۽ رب جو رستو"</w:t>
      </w:r>
    </w:p>
    <w:p w14:paraId="5582DB57" w14:textId="77777777" w:rsidR="00F90BDC" w:rsidRDefault="00F90BDC"/>
    <w:p w14:paraId="18256AF4" w14:textId="77777777" w:rsidR="00F90BDC" w:rsidRDefault="00F90BDC">
      <w:r xmlns:w="http://schemas.openxmlformats.org/wordprocessingml/2006/main">
        <w:t xml:space="preserve">1. گلتين 5: 22-23 - "پر پاڪ روح جو ميوو پيار، خوشي، اطمينان، صبر، مھرباني، نيڪي، وفاداري، نرمي ۽ خود قابو آھي."</w:t>
      </w:r>
    </w:p>
    <w:p w14:paraId="6E84DE04" w14:textId="77777777" w:rsidR="00F90BDC" w:rsidRDefault="00F90BDC"/>
    <w:p w14:paraId="7A463550" w14:textId="77777777" w:rsidR="00F90BDC" w:rsidRDefault="00F90BDC">
      <w:r xmlns:w="http://schemas.openxmlformats.org/wordprocessingml/2006/main">
        <w:t xml:space="preserve">2. جيمس 1:22-25 SCLNT - ”پر ڪلام تي عمل ڪرڻ وارا ٿيو ۽ رڳو ٻڌندڙ ئي نه، پر پاڻ کي ٺڳيو، ڇالاءِ⁠جو جيڪڏھن ڪو ڪلام ٻڌندڙ آھي ۽ عمل ڪرڻ وارو نہ آھي، تہ اھو انھيءَ ماڻھوءَ وانگر آھي، جيڪو پنھنجي فطرتي منھن تي نظر رکي ٿو. آئينو؛ ڇاڪاڻ ته هو پنهنجو پاڻ کي ڏسندو آهي، هليو ويندو آهي ۽ فوري طور تي وساري ڇڏيندو آهي ته هو ڪهڙي قسم جو انسان هو، پر اهو جيڪو آزاديءَ جي مڪمل قانون کي ڏسي ٿو ۽ ان ۾ جاري رهي ٿو، ۽ اهو ٻڌندڙ نه وساريندڙ آهي، پر ڪم ڪرڻ وارو آهي. هن جي ڪم ۾ برڪت ملندي."</w:t>
      </w:r>
    </w:p>
    <w:p w14:paraId="7278339F" w14:textId="77777777" w:rsidR="00F90BDC" w:rsidRDefault="00F90BDC"/>
    <w:p w14:paraId="08615AD1" w14:textId="77777777" w:rsidR="00F90BDC" w:rsidRDefault="00F90BDC">
      <w:r xmlns:w="http://schemas.openxmlformats.org/wordprocessingml/2006/main">
        <w:t xml:space="preserve">متي 7:17 اھڙيءَ طرح ھر سٺو وڻ سٺو ميوو ڏئي ٿو. پر خراب وڻ بڇڙو ميوو ڏئي ٿو.</w:t>
      </w:r>
    </w:p>
    <w:p w14:paraId="19E5C7BD" w14:textId="77777777" w:rsidR="00F90BDC" w:rsidRDefault="00F90BDC"/>
    <w:p w14:paraId="1F2C5FE6" w14:textId="77777777" w:rsidR="00F90BDC" w:rsidRDefault="00F90BDC">
      <w:r xmlns:w="http://schemas.openxmlformats.org/wordprocessingml/2006/main">
        <w:t xml:space="preserve">سٺو وڻ سٺو ميوو ڏئي ٿو، جڏهن ته خراب وڻ خراب ميوو ڏئي ٿو.</w:t>
      </w:r>
    </w:p>
    <w:p w14:paraId="0467C3EA" w14:textId="77777777" w:rsidR="00F90BDC" w:rsidRDefault="00F90BDC"/>
    <w:p w14:paraId="1BD394D1" w14:textId="77777777" w:rsidR="00F90BDC" w:rsidRDefault="00F90BDC">
      <w:r xmlns:w="http://schemas.openxmlformats.org/wordprocessingml/2006/main">
        <w:t xml:space="preserve">1. هڪ زندگي جو ميوو: توهان جي ڪهڙي نظر اچي ٿي؟</w:t>
      </w:r>
    </w:p>
    <w:p w14:paraId="1F00E13B" w14:textId="77777777" w:rsidR="00F90BDC" w:rsidRDefault="00F90BDC"/>
    <w:p w14:paraId="7FCD5CF6" w14:textId="77777777" w:rsidR="00F90BDC" w:rsidRDefault="00F90BDC">
      <w:r xmlns:w="http://schemas.openxmlformats.org/wordprocessingml/2006/main">
        <w:t xml:space="preserve">2. اسان جي چونڊ جو هڪ دائمي اثر آهي: متي 7:17 ۾ هڪ مطالعو</w:t>
      </w:r>
    </w:p>
    <w:p w14:paraId="047442FB" w14:textId="77777777" w:rsidR="00F90BDC" w:rsidRDefault="00F90BDC"/>
    <w:p w14:paraId="7B3A432A" w14:textId="77777777" w:rsidR="00F90BDC" w:rsidRDefault="00F90BDC">
      <w:r xmlns:w="http://schemas.openxmlformats.org/wordprocessingml/2006/main">
        <w:t xml:space="preserve">1. گلتين 5: 22-23، "پر پاڪ روح جو ميوو پيار، خوشي، امن، صبر، مھرباني، نيڪي، وفاداري، نرمي، نفس تي ضابطو آھي؛ اھڙين شين جي خلاف ڪوبہ قانون ڪونھي."</w:t>
      </w:r>
    </w:p>
    <w:p w14:paraId="052F9401" w14:textId="77777777" w:rsidR="00F90BDC" w:rsidRDefault="00F90BDC"/>
    <w:p w14:paraId="0D4D93A7" w14:textId="77777777" w:rsidR="00F90BDC" w:rsidRDefault="00F90BDC">
      <w:r xmlns:w="http://schemas.openxmlformats.org/wordprocessingml/2006/main">
        <w:t xml:space="preserve">2. جيمس 3: 17-18، "پر ڏاهپ مٿي کان پهرين خالص آهي، پوء امن پسند، نرم، دليل لاء کليل، رحم ۽ سٺي ميون سان ڀريل، غير جانبدار ۽ مخلص آهي، ۽ انهن جي ذريعي سچائي جو فصل امن سان پوکيو ويندو آهي </w:t>
      </w:r>
      <w:r xmlns:w="http://schemas.openxmlformats.org/wordprocessingml/2006/main">
        <w:lastRenderedPageBreak xmlns:w="http://schemas.openxmlformats.org/wordprocessingml/2006/main"/>
      </w:r>
      <w:r xmlns:w="http://schemas.openxmlformats.org/wordprocessingml/2006/main">
        <w:t xml:space="preserve">. جيڪو امن قائم ڪري ٿو.</w:t>
      </w:r>
    </w:p>
    <w:p w14:paraId="7426245D" w14:textId="77777777" w:rsidR="00F90BDC" w:rsidRDefault="00F90BDC"/>
    <w:p w14:paraId="764DF48D" w14:textId="77777777" w:rsidR="00F90BDC" w:rsidRDefault="00F90BDC">
      <w:r xmlns:w="http://schemas.openxmlformats.org/wordprocessingml/2006/main">
        <w:t xml:space="preserve">متي 7:18 سٺو وڻ بڇڙو ميوو ڏئي نہ ٿو سگھي ۽ نڪي خراب وڻ سٺو ميوو ڏئي سگھي ٿو.</w:t>
      </w:r>
    </w:p>
    <w:p w14:paraId="27ABAD4D" w14:textId="77777777" w:rsidR="00F90BDC" w:rsidRDefault="00F90BDC"/>
    <w:p w14:paraId="002421FE" w14:textId="77777777" w:rsidR="00F90BDC" w:rsidRDefault="00F90BDC">
      <w:r xmlns:w="http://schemas.openxmlformats.org/wordprocessingml/2006/main">
        <w:t xml:space="preserve">اهو حوالو ان ڳالهه تي زور ڏئي ٿو ته چڱا ۽ خراب پاڻ ۾ الڳ الڳ آهن ۽ انهن کي گڏ نه ٿو ڪري سگهجي.</w:t>
      </w:r>
    </w:p>
    <w:p w14:paraId="0538B789" w14:textId="77777777" w:rsidR="00F90BDC" w:rsidRDefault="00F90BDC"/>
    <w:p w14:paraId="6BE5C754" w14:textId="77777777" w:rsidR="00F90BDC" w:rsidRDefault="00F90BDC">
      <w:r xmlns:w="http://schemas.openxmlformats.org/wordprocessingml/2006/main">
        <w:t xml:space="preserve">1. چونڊ جي طاقت: اسان جي عملن جي نتيجن کي سمجهڻ</w:t>
      </w:r>
    </w:p>
    <w:p w14:paraId="691CD171" w14:textId="77777777" w:rsidR="00F90BDC" w:rsidRDefault="00F90BDC"/>
    <w:p w14:paraId="119BD3B7" w14:textId="77777777" w:rsidR="00F90BDC" w:rsidRDefault="00F90BDC">
      <w:r xmlns:w="http://schemas.openxmlformats.org/wordprocessingml/2006/main">
        <w:t xml:space="preserve">2. بيئرنگ ميوو: اهو تسليم ڪرڻ ته اسان ڇا ڪندا آهيون اهم</w:t>
      </w:r>
    </w:p>
    <w:p w14:paraId="2215CA08" w14:textId="77777777" w:rsidR="00F90BDC" w:rsidRDefault="00F90BDC"/>
    <w:p w14:paraId="38F45160" w14:textId="77777777" w:rsidR="00F90BDC" w:rsidRDefault="00F90BDC">
      <w:r xmlns:w="http://schemas.openxmlformats.org/wordprocessingml/2006/main">
        <w:t xml:space="preserve">گلتين 5:22-23 SCLNT - ”پر پاڪ روح جو ميوو پيار، خوشي، اطمينان، صبر، مھرباني، نيڪي، وفاداري، نرمي، ضبط نفس آھي، اھڙين شين جي خلاف ڪوبہ قانون ڪونھي.</w:t>
      </w:r>
    </w:p>
    <w:p w14:paraId="0FE299C2" w14:textId="77777777" w:rsidR="00F90BDC" w:rsidRDefault="00F90BDC"/>
    <w:p w14:paraId="03315EB4" w14:textId="77777777" w:rsidR="00F90BDC" w:rsidRDefault="00F90BDC">
      <w:r xmlns:w="http://schemas.openxmlformats.org/wordprocessingml/2006/main">
        <w:t xml:space="preserve">2. جيمس 3: 17-18 - "پر ڏاھپ جيڪا مٿي کان اچي ٿي، اھو پھريائين خالص آھي، پوء امن پسند، نرم، ۽ علاج ڪرڻ ۾ آسان، رحم ۽ سٺي ميوي سان ڀريل، بغير تعصب ۽ منافقت کان سواء."</w:t>
      </w:r>
    </w:p>
    <w:p w14:paraId="180ACDD9" w14:textId="77777777" w:rsidR="00F90BDC" w:rsidRDefault="00F90BDC"/>
    <w:p w14:paraId="7187C8FC" w14:textId="77777777" w:rsidR="00F90BDC" w:rsidRDefault="00F90BDC">
      <w:r xmlns:w="http://schemas.openxmlformats.org/wordprocessingml/2006/main">
        <w:t xml:space="preserve">متي 7:19 ھر ھڪڙو وڻ جيڪو سٺو ميوو نٿو ڏئي، سو وڍي باھہ ۾ اڇلايو ويندو.</w:t>
      </w:r>
    </w:p>
    <w:p w14:paraId="01366383" w14:textId="77777777" w:rsidR="00F90BDC" w:rsidRDefault="00F90BDC"/>
    <w:p w14:paraId="1E9444BA" w14:textId="77777777" w:rsidR="00F90BDC" w:rsidRDefault="00F90BDC">
      <w:r xmlns:w="http://schemas.openxmlformats.org/wordprocessingml/2006/main">
        <w:t xml:space="preserve">جيڪي ماڻھو چڱا ڪم نه ڪندا تن کي ملامت ڪري باھ ۾ اڇلايو ويندو.</w:t>
      </w:r>
    </w:p>
    <w:p w14:paraId="391D4686" w14:textId="77777777" w:rsidR="00F90BDC" w:rsidRDefault="00F90BDC"/>
    <w:p w14:paraId="33275570" w14:textId="77777777" w:rsidR="00F90BDC" w:rsidRDefault="00F90BDC">
      <w:r xmlns:w="http://schemas.openxmlformats.org/wordprocessingml/2006/main">
        <w:t xml:space="preserve">1. بيئرنگ ميوو: اسان جي زندگين ۾ چڱا ڪم ڪرڻ جي اهميت.</w:t>
      </w:r>
    </w:p>
    <w:p w14:paraId="07058840" w14:textId="77777777" w:rsidR="00F90BDC" w:rsidRDefault="00F90BDC"/>
    <w:p w14:paraId="7A48BB90" w14:textId="77777777" w:rsidR="00F90BDC" w:rsidRDefault="00F90BDC">
      <w:r xmlns:w="http://schemas.openxmlformats.org/wordprocessingml/2006/main">
        <w:t xml:space="preserve">2. مذمت جي باهه: صحيح رستي تي نه هلڻ جا نتيجا.</w:t>
      </w:r>
    </w:p>
    <w:p w14:paraId="53508BFB" w14:textId="77777777" w:rsidR="00F90BDC" w:rsidRDefault="00F90BDC"/>
    <w:p w14:paraId="54170203"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11B5012A" w14:textId="77777777" w:rsidR="00F90BDC" w:rsidRDefault="00F90BDC"/>
    <w:p w14:paraId="67FA5417" w14:textId="77777777" w:rsidR="00F90BDC" w:rsidRDefault="00F90BDC">
      <w:r xmlns:w="http://schemas.openxmlformats.org/wordprocessingml/2006/main">
        <w:t xml:space="preserve">2. يعقوب 2:17-20 SCLNT - اھڙيءَ طرح ايمان بہ پاڻ ئي مئل آھي، جيڪڏھن انھيءَ ۾ ڪم نہ آھن، تہ مئل آھي.</w:t>
      </w:r>
    </w:p>
    <w:p w14:paraId="0978DA2A" w14:textId="77777777" w:rsidR="00F90BDC" w:rsidRDefault="00F90BDC"/>
    <w:p w14:paraId="7C562EA2" w14:textId="77777777" w:rsidR="00F90BDC" w:rsidRDefault="00F90BDC">
      <w:r xmlns:w="http://schemas.openxmlformats.org/wordprocessingml/2006/main">
        <w:t xml:space="preserve">متي 7:20 تنھنڪري انھن جي ميوي مان اوھين انھن کي سڃاڻندا.</w:t>
      </w:r>
    </w:p>
    <w:p w14:paraId="1147F198" w14:textId="77777777" w:rsidR="00F90BDC" w:rsidRDefault="00F90BDC"/>
    <w:p w14:paraId="100C07B3" w14:textId="77777777" w:rsidR="00F90BDC" w:rsidRDefault="00F90BDC">
      <w:r xmlns:w="http://schemas.openxmlformats.org/wordprocessingml/2006/main">
        <w:t xml:space="preserve">هي آيت ٻڌائي ٿي ته هڪ شخص جي عملن کي انهن جي سڃاڻپ ڪرڻ ۽ انهن جي ڪردار کي طئي ڪرڻ لاء استعمال ڪري سگهجي ٿو.</w:t>
      </w:r>
    </w:p>
    <w:p w14:paraId="38900956" w14:textId="77777777" w:rsidR="00F90BDC" w:rsidRDefault="00F90BDC"/>
    <w:p w14:paraId="08C301A3" w14:textId="77777777" w:rsidR="00F90BDC" w:rsidRDefault="00F90BDC">
      <w:r xmlns:w="http://schemas.openxmlformats.org/wordprocessingml/2006/main">
        <w:t xml:space="preserve">1. "روح جو ميوو: ڪيئن اسان جا عمل اسان جي ڪردار کي ظاهر ڪن ٿا"</w:t>
      </w:r>
    </w:p>
    <w:p w14:paraId="3C227214" w14:textId="77777777" w:rsidR="00F90BDC" w:rsidRDefault="00F90BDC"/>
    <w:p w14:paraId="107F3505" w14:textId="77777777" w:rsidR="00F90BDC" w:rsidRDefault="00F90BDC">
      <w:r xmlns:w="http://schemas.openxmlformats.org/wordprocessingml/2006/main">
        <w:t xml:space="preserve">2. "ماڻهن کي انهن جي ميوي ذريعي ڄاڻڻ: پاڻ کي جانچڻ"</w:t>
      </w:r>
    </w:p>
    <w:p w14:paraId="7B21CCCA" w14:textId="77777777" w:rsidR="00F90BDC" w:rsidRDefault="00F90BDC"/>
    <w:p w14:paraId="5ABA68A1" w14:textId="77777777" w:rsidR="00F90BDC" w:rsidRDefault="00F90BDC">
      <w:r xmlns:w="http://schemas.openxmlformats.org/wordprocessingml/2006/main">
        <w:t xml:space="preserve">گلتين 5:22-23 SCLNT - ”پر پاڪ روح جو ميوو پيار، خوشي، اطمينان، صبر، مھرباني، نيڪي، وفاداري، نرمي، ضبط نفس آھي، اھڙين شين جي خلاف ڪوبہ قانون ڪونھي.</w:t>
      </w:r>
    </w:p>
    <w:p w14:paraId="3C4CBD15" w14:textId="77777777" w:rsidR="00F90BDC" w:rsidRDefault="00F90BDC"/>
    <w:p w14:paraId="66FEAB3D" w14:textId="77777777" w:rsidR="00F90BDC" w:rsidRDefault="00F90BDC">
      <w:r xmlns:w="http://schemas.openxmlformats.org/wordprocessingml/2006/main">
        <w:t xml:space="preserve">2. جيمس 3:17 - "پر مٿي کان حڪمت پهرين خالص آهي، پوء امن پسند، نرم، دليل لاء کليل، رحم ۽ سٺي ميون سان ڀريل، غير جانبدار ۽ مخلص."</w:t>
      </w:r>
    </w:p>
    <w:p w14:paraId="52FC307B" w14:textId="77777777" w:rsidR="00F90BDC" w:rsidRDefault="00F90BDC"/>
    <w:p w14:paraId="2FDCB90C" w14:textId="77777777" w:rsidR="00F90BDC" w:rsidRDefault="00F90BDC">
      <w:r xmlns:w="http://schemas.openxmlformats.org/wordprocessingml/2006/main">
        <w:t xml:space="preserve">متي 7:21 هر ڪو جيڪو مون کي چوي ٿو، اي خداوند، خداوند، آسمان واري بادشاھت ۾ داخل نه ٿيندو. پر اھو جيڪو منھنجي پيءُ جي مرضي تي عمل ڪري ٿو جيڪو آسمان ۾ آھي.</w:t>
      </w:r>
    </w:p>
    <w:p w14:paraId="41B3DD72" w14:textId="77777777" w:rsidR="00F90BDC" w:rsidRDefault="00F90BDC"/>
    <w:p w14:paraId="2C434152" w14:textId="77777777" w:rsidR="00F90BDC" w:rsidRDefault="00F90BDC">
      <w:r xmlns:w="http://schemas.openxmlformats.org/wordprocessingml/2006/main">
        <w:t xml:space="preserve">يسوع ڊيڄاري ٿو ته "رب، رب" چوڻ جنت ۾ داخل ٿيڻ جي ضمانت نٿو ڏئي، بلڪه خدا جي مرضي ڪري ٿو.</w:t>
      </w:r>
    </w:p>
    <w:p w14:paraId="2B2DB7A3" w14:textId="77777777" w:rsidR="00F90BDC" w:rsidRDefault="00F90BDC"/>
    <w:p w14:paraId="13EAC1AF" w14:textId="77777777" w:rsidR="00F90BDC" w:rsidRDefault="00F90BDC">
      <w:r xmlns:w="http://schemas.openxmlformats.org/wordprocessingml/2006/main">
        <w:t xml:space="preserve">1. "خدا جي مرضي تي ڀروسو رکو، توهان جي لفظن تي نه"</w:t>
      </w:r>
    </w:p>
    <w:p w14:paraId="30150568" w14:textId="77777777" w:rsidR="00F90BDC" w:rsidRDefault="00F90BDC"/>
    <w:p w14:paraId="317D2E6A" w14:textId="77777777" w:rsidR="00F90BDC" w:rsidRDefault="00F90BDC">
      <w:r xmlns:w="http://schemas.openxmlformats.org/wordprocessingml/2006/main">
        <w:t xml:space="preserve">2. "فرمانبرداري تي ڌيان ڏيو، نه صرف لپ سروس"</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جيمس 2: 14-17 - "اي منهنجا ڀائرو، ڇا فائدو آهي، جيڪڏهن ڪو ماڻهو چوي ته هن کي ايمان آهي پر عمل نه آهي، ڇا ايمان هن کي بچائي سگهي ٿو؟ اوھان مان انھن کي چئجي تہ ”سلامتيءَ سان ھليو وڃ، گرم ۽ ڀاڪر پاتو، پر اوھين انھن کي اھي شيون نہ ٿا ڏيو، جيڪي جسم لاءِ ضروري آھن، ان مان ڪھڙو فائدو؟ مئل آهي.</w:t>
      </w:r>
    </w:p>
    <w:p w14:paraId="3DB8956F" w14:textId="77777777" w:rsidR="00F90BDC" w:rsidRDefault="00F90BDC"/>
    <w:p w14:paraId="6D499AD7" w14:textId="77777777" w:rsidR="00F90BDC" w:rsidRDefault="00F90BDC">
      <w:r xmlns:w="http://schemas.openxmlformats.org/wordprocessingml/2006/main">
        <w:t xml:space="preserve">رومين 2:13-20 SCLNT - ڇالاءِ⁠جو شريعت جا ٻڌندڙ ئي خدا جي نظر ۾ رڳو سچا نہ آھن، پر شريعت تي عمل ڪرڻ وارا سچار ثابت ٿيندا.</w:t>
      </w:r>
    </w:p>
    <w:p w14:paraId="3BC609F0" w14:textId="77777777" w:rsidR="00F90BDC" w:rsidRDefault="00F90BDC"/>
    <w:p w14:paraId="37782251" w14:textId="77777777" w:rsidR="00F90BDC" w:rsidRDefault="00F90BDC">
      <w:r xmlns:w="http://schemas.openxmlformats.org/wordprocessingml/2006/main">
        <w:t xml:space="preserve">متي 7:22 ان ڏينھن ڪيترائي مون کي چوندا تہ ”اي خداوند، خداوند، ڇا اسان تنھنجي نالي تي اڳڪٿي نہ ڪئي آھي؟ ۽ تنھنجي نالي تي ڀوتن کي ڪڍي ڇڏيو آھي؟ ۽ تنھنجي نالي تي ڪيترائي عجيب ڪم ڪيا آھن؟</w:t>
      </w:r>
    </w:p>
    <w:p w14:paraId="16C94702" w14:textId="77777777" w:rsidR="00F90BDC" w:rsidRDefault="00F90BDC"/>
    <w:p w14:paraId="42B5D970" w14:textId="77777777" w:rsidR="00F90BDC" w:rsidRDefault="00F90BDC">
      <w:r xmlns:w="http://schemas.openxmlformats.org/wordprocessingml/2006/main">
        <w:t xml:space="preserve">قيامت جي ڏينهن، ڪيترائي اعلان ڪندا ته انهن رب جي نالي تي ڪيترائي عظيم ڪم ڪيا آهن، جهڙوڪ پيشنگوئي ڪرڻ، ڀوتن کي ڪڍڻ ۽ عظيم ڪم ڪرڻ.</w:t>
      </w:r>
    </w:p>
    <w:p w14:paraId="556382FD" w14:textId="77777777" w:rsidR="00F90BDC" w:rsidRDefault="00F90BDC"/>
    <w:p w14:paraId="65A513ED" w14:textId="77777777" w:rsidR="00F90BDC" w:rsidRDefault="00F90BDC">
      <w:r xmlns:w="http://schemas.openxmlformats.org/wordprocessingml/2006/main">
        <w:t xml:space="preserve">1. تقدس جي ضرورت: پاڪ زندگي گذارڻ جي اهميت ۽ قيامت جي ڏينهن ائين نه ڪرڻ جا نتيجا.</w:t>
      </w:r>
    </w:p>
    <w:p w14:paraId="08FA5A25" w14:textId="77777777" w:rsidR="00F90BDC" w:rsidRDefault="00F90BDC"/>
    <w:p w14:paraId="0760F844" w14:textId="77777777" w:rsidR="00F90BDC" w:rsidRDefault="00F90BDC">
      <w:r xmlns:w="http://schemas.openxmlformats.org/wordprocessingml/2006/main">
        <w:t xml:space="preserve">2. ايمان جي طاقت: اي ايمان جي طاقت ۽ ڪمن تي جيڪو اهو ڪنهن کي طاقت ڏئي سگهي ٿو ته هو رب جي نالي تي پورو ڪري.</w:t>
      </w:r>
    </w:p>
    <w:p w14:paraId="2E20EC5F" w14:textId="77777777" w:rsidR="00F90BDC" w:rsidRDefault="00F90BDC"/>
    <w:p w14:paraId="4018BDAC" w14:textId="77777777" w:rsidR="00F90BDC" w:rsidRDefault="00F90BDC">
      <w:r xmlns:w="http://schemas.openxmlformats.org/wordprocessingml/2006/main">
        <w:t xml:space="preserve">1. متي 5:20 - "ڇاڪاڻ ته مان توهان کي ٻڌايان ٿو ته جيستائين توهان جي نيڪي شريعت جي عالمن ۽ فريسين جي صداقت کان وڌيڪ نه هوندي، توهان ڪنهن به صورت ۾ آسمان جي بادشاهي ۾ داخل نه ٿيندا."</w:t>
      </w:r>
    </w:p>
    <w:p w14:paraId="10313C10" w14:textId="77777777" w:rsidR="00F90BDC" w:rsidRDefault="00F90BDC"/>
    <w:p w14:paraId="4BD9FDB7" w14:textId="77777777" w:rsidR="00F90BDC" w:rsidRDefault="00F90BDC">
      <w:r xmlns:w="http://schemas.openxmlformats.org/wordprocessingml/2006/main">
        <w:t xml:space="preserve">جيمس 2:14-17 ۽ اوھان مان ھڪڙو انھن کي چوندو آھي تہ سلامتيءَ سان ھليو وڃو، گرم ۽ ڀاڪر پاتو، پر انھن کي اھي شيون نہ ڏيو جيڪي جسم لاءِ ضروري آھن، ان مان ڪھڙو فائدو؟ اڪيلو هجڻ."</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7:23 پوءِ آءٌ انھن آڏو اقرار ڪندس تہ ”مون اوھان کي ڪڏھن بہ نہ ڄاتو: اي ڏوھارو مون کان پري ٿيو.</w:t>
      </w:r>
    </w:p>
    <w:p w14:paraId="33BCA826" w14:textId="77777777" w:rsidR="00F90BDC" w:rsidRDefault="00F90BDC"/>
    <w:p w14:paraId="678B8867" w14:textId="77777777" w:rsidR="00F90BDC" w:rsidRDefault="00F90BDC">
      <w:r xmlns:w="http://schemas.openxmlformats.org/wordprocessingml/2006/main">
        <w:t xml:space="preserve">يسوع انهن کي ڊيڄاري ٿو جيڪي بڇڙا ڪم ڪن ٿا ته هو انهن کي فيصلي جي ڏينهن رد ڪري ڇڏيندو.</w:t>
      </w:r>
    </w:p>
    <w:p w14:paraId="6EFCC602" w14:textId="77777777" w:rsidR="00F90BDC" w:rsidRDefault="00F90BDC"/>
    <w:p w14:paraId="72453ED3" w14:textId="77777777" w:rsidR="00F90BDC" w:rsidRDefault="00F90BDC">
      <w:r xmlns:w="http://schemas.openxmlformats.org/wordprocessingml/2006/main">
        <w:t xml:space="preserve">1. خدا جي رحمت کي قبول ڪريو ان کان اڳ جو تمام گهڻي دير ٿي وڃي</w:t>
      </w:r>
    </w:p>
    <w:p w14:paraId="6588077B" w14:textId="77777777" w:rsidR="00F90BDC" w:rsidRDefault="00F90BDC"/>
    <w:p w14:paraId="2E93EA01" w14:textId="77777777" w:rsidR="00F90BDC" w:rsidRDefault="00F90BDC">
      <w:r xmlns:w="http://schemas.openxmlformats.org/wordprocessingml/2006/main">
        <w:t xml:space="preserve">2. بڇڙائيءَ جي مقابلي ۾ حق کي چونڊيو</w:t>
      </w:r>
    </w:p>
    <w:p w14:paraId="7B84E68D" w14:textId="77777777" w:rsidR="00F90BDC" w:rsidRDefault="00F90BDC"/>
    <w:p w14:paraId="348DA649" w14:textId="77777777" w:rsidR="00F90BDC" w:rsidRDefault="00F90BDC">
      <w:r xmlns:w="http://schemas.openxmlformats.org/wordprocessingml/2006/main">
        <w:t xml:space="preserve">1. زبور 97:10: "اوھين جيڪي خداوند سان پيار ڪريو، برائي کان نفرت ڪريو."</w:t>
      </w:r>
    </w:p>
    <w:p w14:paraId="39310A1F" w14:textId="77777777" w:rsidR="00F90BDC" w:rsidRDefault="00F90BDC"/>
    <w:p w14:paraId="295E2BAB" w14:textId="77777777" w:rsidR="00F90BDC" w:rsidRDefault="00F90BDC">
      <w:r xmlns:w="http://schemas.openxmlformats.org/wordprocessingml/2006/main">
        <w:t xml:space="preserve">2. جيمس 4: 17: "تنهنڪري جيڪو ڄاڻي ٿو سٺو ڪرڻ ۽ نه ٿو ڪري، اهو ان لاء گناهه آهي."</w:t>
      </w:r>
    </w:p>
    <w:p w14:paraId="1CBE01E2" w14:textId="77777777" w:rsidR="00F90BDC" w:rsidRDefault="00F90BDC"/>
    <w:p w14:paraId="405B0EDF" w14:textId="77777777" w:rsidR="00F90BDC" w:rsidRDefault="00F90BDC">
      <w:r xmlns:w="http://schemas.openxmlformats.org/wordprocessingml/2006/main">
        <w:t xml:space="preserve">متي 7:24 تنھنڪري جيڪوبہ منھنجي اھي ڳالھيون ٻڌي انھن تي عمل ڪندو، تنھن کي آءٌ انھيءَ سياڻي ماڻھوءَ سان تشبيھ ڏيندس، جنھن پنھنجو گھر پٿر تي ٺاھيو.</w:t>
      </w:r>
    </w:p>
    <w:p w14:paraId="00565DB4" w14:textId="77777777" w:rsidR="00F90BDC" w:rsidRDefault="00F90BDC"/>
    <w:p w14:paraId="0C5569F5" w14:textId="77777777" w:rsidR="00F90BDC" w:rsidRDefault="00F90BDC">
      <w:r xmlns:w="http://schemas.openxmlformats.org/wordprocessingml/2006/main">
        <w:t xml:space="preserve">هي اقتباس اسان کي ڏيکاري ٿو ته اسان جي زندگين ۾ مضبوط روحاني بنياد قائم ڪرڻ لاءِ يسوع جي تعليمات ۽ حڪمن تي عمل ڪرڻ جي اهميت.</w:t>
      </w:r>
    </w:p>
    <w:p w14:paraId="43CE8BE2" w14:textId="77777777" w:rsidR="00F90BDC" w:rsidRDefault="00F90BDC"/>
    <w:p w14:paraId="65D947F0" w14:textId="77777777" w:rsidR="00F90BDC" w:rsidRDefault="00F90BDC">
      <w:r xmlns:w="http://schemas.openxmlformats.org/wordprocessingml/2006/main">
        <w:t xml:space="preserve">1. "پٿر تي اسان جي زندگين جي تعمير: ايمان جو بنياد قائم ڪرڻ"</w:t>
      </w:r>
    </w:p>
    <w:p w14:paraId="5BA9B3DA" w14:textId="77777777" w:rsidR="00F90BDC" w:rsidRDefault="00F90BDC"/>
    <w:p w14:paraId="1865A118" w14:textId="77777777" w:rsidR="00F90BDC" w:rsidRDefault="00F90BDC">
      <w:r xmlns:w="http://schemas.openxmlformats.org/wordprocessingml/2006/main">
        <w:t xml:space="preserve">2. "عيسيٰ جي لفظن کي ٻڌڻ: روحاني ترقي جي ڪنجي"</w:t>
      </w:r>
    </w:p>
    <w:p w14:paraId="0DE1C29B" w14:textId="77777777" w:rsidR="00F90BDC" w:rsidRDefault="00F90BDC"/>
    <w:p w14:paraId="28F36038" w14:textId="77777777" w:rsidR="00F90BDC" w:rsidRDefault="00F90BDC">
      <w:r xmlns:w="http://schemas.openxmlformats.org/wordprocessingml/2006/main">
        <w:t xml:space="preserve">1. 1 ڪرنٿين 3:10-15 - بنياد تي تعمير ڪرڻ بابت پولس جي تشريح</w:t>
      </w:r>
    </w:p>
    <w:p w14:paraId="1BBF08C1" w14:textId="77777777" w:rsidR="00F90BDC" w:rsidRDefault="00F90BDC"/>
    <w:p w14:paraId="0ABFA7BD" w14:textId="77777777" w:rsidR="00F90BDC" w:rsidRDefault="00F90BDC">
      <w:r xmlns:w="http://schemas.openxmlformats.org/wordprocessingml/2006/main">
        <w:t xml:space="preserve">2. زبور 40: 1-3 - دائود جي ساراهه جو گيت خدا جي ٻڌڻ ۽ جواب ڏيڻ لاءِ</w:t>
      </w:r>
    </w:p>
    <w:p w14:paraId="7592A60B" w14:textId="77777777" w:rsidR="00F90BDC" w:rsidRDefault="00F90BDC"/>
    <w:p w14:paraId="15F8F088" w14:textId="77777777" w:rsidR="00F90BDC" w:rsidRDefault="00F90BDC">
      <w:r xmlns:w="http://schemas.openxmlformats.org/wordprocessingml/2006/main">
        <w:t xml:space="preserve">متي 7:25 پوءِ مينهن وسڻ لڳا ۽ ٻوڏون آيون ۽ واءُ لڳيون ۽ انھيءَ گھر کي چڙھيائون. ۽ اهو نه ڪري سگهيو: ڇاڪاڻ ته اهو هڪ پٿر تي ٺهيل هو.</w:t>
      </w:r>
    </w:p>
    <w:p w14:paraId="0A3040B1" w14:textId="77777777" w:rsidR="00F90BDC" w:rsidRDefault="00F90BDC"/>
    <w:p w14:paraId="782E6B03" w14:textId="77777777" w:rsidR="00F90BDC" w:rsidRDefault="00F90BDC">
      <w:r xmlns:w="http://schemas.openxmlformats.org/wordprocessingml/2006/main">
        <w:t xml:space="preserve">هي آيت هڪ گهر جي باري ۾ ڳالهائيندو آهي جيڪو پٿر تي ٺهيل هو، ۽ مينهن، ٻوڏ ۽ واء کان متاثر نه ٿيو.</w:t>
      </w:r>
    </w:p>
    <w:p w14:paraId="27CC5272" w14:textId="77777777" w:rsidR="00F90BDC" w:rsidRDefault="00F90BDC"/>
    <w:p w14:paraId="648398BB" w14:textId="77777777" w:rsidR="00F90BDC" w:rsidRDefault="00F90BDC">
      <w:r xmlns:w="http://schemas.openxmlformats.org/wordprocessingml/2006/main">
        <w:t xml:space="preserve">1. هڪ مضبوط بنياد جي طاقت: اسان جي زندگين کي يسوع مسيح جي پٿر تي تعمير ڪرڻ</w:t>
      </w:r>
    </w:p>
    <w:p w14:paraId="27873C6A" w14:textId="77777777" w:rsidR="00F90BDC" w:rsidRDefault="00F90BDC"/>
    <w:p w14:paraId="0A25795D" w14:textId="77777777" w:rsidR="00F90BDC" w:rsidRDefault="00F90BDC">
      <w:r xmlns:w="http://schemas.openxmlformats.org/wordprocessingml/2006/main">
        <w:t xml:space="preserve">2. موسمي طوفان: مشڪل وقت ۾ ثابت قدم ڪيئن رهجي</w:t>
      </w:r>
    </w:p>
    <w:p w14:paraId="5AADA9DE" w14:textId="77777777" w:rsidR="00F90BDC" w:rsidRDefault="00F90BDC"/>
    <w:p w14:paraId="535A959F" w14:textId="77777777" w:rsidR="00F90BDC" w:rsidRDefault="00F90BDC">
      <w:r xmlns:w="http://schemas.openxmlformats.org/wordprocessingml/2006/main">
        <w:t xml:space="preserve">1. يسعياه 28:16 - "تنهنڪري خداوند خدا فرمائي ٿو، "ڏس، مان صيون ۾ هڪ پٿر رکي رهيو آهيان، هڪ آزمائشي پٿر، بنياد لاء هڪ قيمتي بنياد، مضبوط طور تي رکيل آهي، جيڪو ان تي ايمان آڻيندو، ان کي پريشان نه ڪيو ويندو. "</w:t>
      </w:r>
    </w:p>
    <w:p w14:paraId="552AC4C9" w14:textId="77777777" w:rsidR="00F90BDC" w:rsidRDefault="00F90BDC"/>
    <w:p w14:paraId="64CC2C8F" w14:textId="77777777" w:rsidR="00F90BDC" w:rsidRDefault="00F90BDC">
      <w:r xmlns:w="http://schemas.openxmlformats.org/wordprocessingml/2006/main">
        <w:t xml:space="preserve">2. زبور 25: 5 - "مون کي پنھنجي سچائي ۾ ھدايت ڪر ۽ مون کي سيکاريو، ڇو ته تون منھنجي ڇوٽڪاري جو خدا آھين، تنھنجي لاءِ مان سڄو ڏينھن انتظار ڪريان ٿو."</w:t>
      </w:r>
    </w:p>
    <w:p w14:paraId="07D6461D" w14:textId="77777777" w:rsidR="00F90BDC" w:rsidRDefault="00F90BDC"/>
    <w:p w14:paraId="424C8A0C" w14:textId="77777777" w:rsidR="00F90BDC" w:rsidRDefault="00F90BDC">
      <w:r xmlns:w="http://schemas.openxmlformats.org/wordprocessingml/2006/main">
        <w:t xml:space="preserve">متي 7:26 ۽ جيڪو بہ منھنجي اھي ڳالھيون ٻڌي ٿو ۽ ان تي عمل نہ ٿو ڪري، تنھن کي انھيءَ بيوقوف ماڻھوءَ سان ڀيٽيو ويندو، جنھن پنھنجو گھر ريتيءَ تي ٺاھيو.</w:t>
      </w:r>
    </w:p>
    <w:p w14:paraId="0D58BB17" w14:textId="77777777" w:rsidR="00F90BDC" w:rsidRDefault="00F90BDC"/>
    <w:p w14:paraId="200E14D5" w14:textId="77777777" w:rsidR="00F90BDC" w:rsidRDefault="00F90BDC">
      <w:r xmlns:w="http://schemas.openxmlformats.org/wordprocessingml/2006/main">
        <w:t xml:space="preserve">يسوع سيکاري ٿو ته جيڪي هن جي لفظن تي ڌيان نه ڏيندا آهن اهي هڪ بيوقوف ماڻهو وانگر هوندا، جيڪو پنهنجي گهر کي ريل تي ٺاهي ٿو.</w:t>
      </w:r>
    </w:p>
    <w:p w14:paraId="5742010D" w14:textId="77777777" w:rsidR="00F90BDC" w:rsidRDefault="00F90BDC"/>
    <w:p w14:paraId="1A2F291D" w14:textId="77777777" w:rsidR="00F90BDC" w:rsidRDefault="00F90BDC">
      <w:r xmlns:w="http://schemas.openxmlformats.org/wordprocessingml/2006/main">
        <w:t xml:space="preserve">1. "اسان جي زندگين جو بنياد: پٿر تي تعمير"</w:t>
      </w:r>
    </w:p>
    <w:p w14:paraId="1E490BC3" w14:textId="77777777" w:rsidR="00F90BDC" w:rsidRDefault="00F90BDC"/>
    <w:p w14:paraId="73550397" w14:textId="77777777" w:rsidR="00F90BDC" w:rsidRDefault="00F90BDC">
      <w:r xmlns:w="http://schemas.openxmlformats.org/wordprocessingml/2006/main">
        <w:t xml:space="preserve">2. ”خدا جي ڪلام کي نظرانداز ڪرڻ جو خطرو“</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10:25 - "جڏهن واءُ گذري ٿو، بڇڙو نه رهيو آهي، پر صادق جو هڪ دائمي بنياد آهي."</w:t>
      </w:r>
    </w:p>
    <w:p w14:paraId="5B0B5D9E" w14:textId="77777777" w:rsidR="00F90BDC" w:rsidRDefault="00F90BDC"/>
    <w:p w14:paraId="5E136A29" w14:textId="77777777" w:rsidR="00F90BDC" w:rsidRDefault="00F90BDC">
      <w:r xmlns:w="http://schemas.openxmlformats.org/wordprocessingml/2006/main">
        <w:t xml:space="preserve">2. زبور 11: 3 - "جيڪڏهن بنياد تباهه ٿي وڃن، ته صالح ڇا ڪري سگھن ٿا؟"</w:t>
      </w:r>
    </w:p>
    <w:p w14:paraId="29DC9916" w14:textId="77777777" w:rsidR="00F90BDC" w:rsidRDefault="00F90BDC"/>
    <w:p w14:paraId="0EE9B3F1" w14:textId="77777777" w:rsidR="00F90BDC" w:rsidRDefault="00F90BDC">
      <w:r xmlns:w="http://schemas.openxmlformats.org/wordprocessingml/2006/main">
        <w:t xml:space="preserve">متي 7:27 پوءِ مينهن وسڻ لڳا ۽ ٻوڏون آيون ۽ واءُون آيون ۽ انھيءَ گھر کي چڙھيائون. ۽ اهو ڪري پيو: ۽ ان جو زوال عظيم هو.</w:t>
      </w:r>
    </w:p>
    <w:p w14:paraId="36A8DAF3" w14:textId="77777777" w:rsidR="00F90BDC" w:rsidRDefault="00F90BDC"/>
    <w:p w14:paraId="06E4712D" w14:textId="77777777" w:rsidR="00F90BDC" w:rsidRDefault="00F90BDC">
      <w:r xmlns:w="http://schemas.openxmlformats.org/wordprocessingml/2006/main">
        <w:t xml:space="preserve">هڪ مضبوط بنياد تي ٺهيل گهر، جيڪو عيسى مسيح آهي، زندگي جي طوفان جي باوجود قائم رهندو.</w:t>
      </w:r>
    </w:p>
    <w:p w14:paraId="04D6771C" w14:textId="77777777" w:rsidR="00F90BDC" w:rsidRDefault="00F90BDC"/>
    <w:p w14:paraId="32A423A5" w14:textId="77777777" w:rsidR="00F90BDC" w:rsidRDefault="00F90BDC">
      <w:r xmlns:w="http://schemas.openxmlformats.org/wordprocessingml/2006/main">
        <w:t xml:space="preserve">1: هڪ مضبوط بنياد تي گهر تعمير ڪرڻ</w:t>
      </w:r>
    </w:p>
    <w:p w14:paraId="5DF84CCD" w14:textId="77777777" w:rsidR="00F90BDC" w:rsidRDefault="00F90BDC"/>
    <w:p w14:paraId="19A748D7" w14:textId="77777777" w:rsidR="00F90BDC" w:rsidRDefault="00F90BDC">
      <w:r xmlns:w="http://schemas.openxmlformats.org/wordprocessingml/2006/main">
        <w:t xml:space="preserve">2: زندگي جي طوفانن ۾ مضبوط بيهڻ</w:t>
      </w:r>
    </w:p>
    <w:p w14:paraId="41A216F4" w14:textId="77777777" w:rsidR="00F90BDC" w:rsidRDefault="00F90BDC"/>
    <w:p w14:paraId="025766FC" w14:textId="77777777" w:rsidR="00F90BDC" w:rsidRDefault="00F90BDC">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14:paraId="6E168AF1" w14:textId="77777777" w:rsidR="00F90BDC" w:rsidRDefault="00F90BDC"/>
    <w:p w14:paraId="71DD1EA2" w14:textId="77777777" w:rsidR="00F90BDC" w:rsidRDefault="00F90BDC">
      <w:r xmlns:w="http://schemas.openxmlformats.org/wordprocessingml/2006/main">
        <w:t xml:space="preserve">2: افسيون 2:20 - رسولن ۽ نبين جي بنياد تي ٺهيل، مسيح عيسى پاڻ سان گڏ بنيادي بنياد جي طور تي.</w:t>
      </w:r>
    </w:p>
    <w:p w14:paraId="4AED30F3" w14:textId="77777777" w:rsidR="00F90BDC" w:rsidRDefault="00F90BDC"/>
    <w:p w14:paraId="087BBD1D" w14:textId="77777777" w:rsidR="00F90BDC" w:rsidRDefault="00F90BDC">
      <w:r xmlns:w="http://schemas.openxmlformats.org/wordprocessingml/2006/main">
        <w:t xml:space="preserve">متي 7:28 پوءِ جڏھن عيسيٰ اھي ڳالھيون ختم ڪيون، تڏھن ماڻھو ھن جي تعليم تي حيران ٿي ويا.</w:t>
      </w:r>
    </w:p>
    <w:p w14:paraId="0E12A50E" w14:textId="77777777" w:rsidR="00F90BDC" w:rsidRDefault="00F90BDC"/>
    <w:p w14:paraId="7C52C14E" w14:textId="77777777" w:rsidR="00F90BDC" w:rsidRDefault="00F90BDC">
      <w:r xmlns:w="http://schemas.openxmlformats.org/wordprocessingml/2006/main">
        <w:t xml:space="preserve">ماڻھو عيسيٰ جي تعليم کان حيران ٿي ويا.</w:t>
      </w:r>
    </w:p>
    <w:p w14:paraId="0DCEC885" w14:textId="77777777" w:rsidR="00F90BDC" w:rsidRDefault="00F90BDC"/>
    <w:p w14:paraId="50EF6178" w14:textId="77777777" w:rsidR="00F90BDC" w:rsidRDefault="00F90BDC">
      <w:r xmlns:w="http://schemas.openxmlformats.org/wordprocessingml/2006/main">
        <w:t xml:space="preserve">1. يسوع: اسان جو استاد ۽ گائيڊ</w:t>
      </w:r>
    </w:p>
    <w:p w14:paraId="0A7B198E" w14:textId="77777777" w:rsidR="00F90BDC" w:rsidRDefault="00F90BDC"/>
    <w:p w14:paraId="2F9011B6" w14:textId="77777777" w:rsidR="00F90BDC" w:rsidRDefault="00F90BDC">
      <w:r xmlns:w="http://schemas.openxmlformats.org/wordprocessingml/2006/main">
        <w:t xml:space="preserve">2. عيسى جي لفظن جي طاقت</w:t>
      </w:r>
    </w:p>
    <w:p w14:paraId="450444A4" w14:textId="77777777" w:rsidR="00F90BDC" w:rsidRDefault="00F90BDC"/>
    <w:p w14:paraId="4FCA1308" w14:textId="77777777" w:rsidR="00F90BDC" w:rsidRDefault="00F90BDC">
      <w:r xmlns:w="http://schemas.openxmlformats.org/wordprocessingml/2006/main">
        <w:t xml:space="preserve">1. اِفسين 4:20-21- پر ائين نه آھي جيئن توھان مسيح کي سکيو آھي!- فرض ڪريو ته توھان ھن بابت ٻڌو آھي ۽ ھن ۾ سيکاريا ويا آھيو، جيئن حقيقت عيسيٰ ۾ آھي.</w:t>
      </w:r>
    </w:p>
    <w:p w14:paraId="1648F060" w14:textId="77777777" w:rsidR="00F90BDC" w:rsidRDefault="00F90BDC"/>
    <w:p w14:paraId="073A5DE2" w14:textId="77777777" w:rsidR="00F90BDC" w:rsidRDefault="00F90BDC">
      <w:r xmlns:w="http://schemas.openxmlformats.org/wordprocessingml/2006/main">
        <w:t xml:space="preserve">ڪلسين 3:16-17</w:t>
      </w:r>
    </w:p>
    <w:p w14:paraId="653053C2" w14:textId="77777777" w:rsidR="00F90BDC" w:rsidRDefault="00F90BDC"/>
    <w:p w14:paraId="0A0A1D36" w14:textId="77777777" w:rsidR="00F90BDC" w:rsidRDefault="00F90BDC">
      <w:r xmlns:w="http://schemas.openxmlformats.org/wordprocessingml/2006/main">
        <w:t xml:space="preserve">متي 7:29 ڇالاءِ⁠جو ھن انھن کي ھڪڙي اختياريءَ جي حيثيت سان سيکاريو، نڪي شريعت جي عالمن وانگر.</w:t>
      </w:r>
    </w:p>
    <w:p w14:paraId="410F4B07" w14:textId="77777777" w:rsidR="00F90BDC" w:rsidRDefault="00F90BDC"/>
    <w:p w14:paraId="02BE1E0B" w14:textId="77777777" w:rsidR="00F90BDC" w:rsidRDefault="00F90BDC">
      <w:r xmlns:w="http://schemas.openxmlformats.org/wordprocessingml/2006/main">
        <w:t xml:space="preserve">هي اقتباس بيان ڪري ٿو ته يسوع ڪيئن سيکاريو سيکاريندڙن جي مقابلي ۾، اختيار سان صرف پڙهڻ جي بدران جيڪي اڳ ۾ سيکاريو ويو هو.</w:t>
      </w:r>
    </w:p>
    <w:p w14:paraId="52933EF2" w14:textId="77777777" w:rsidR="00F90BDC" w:rsidRDefault="00F90BDC"/>
    <w:p w14:paraId="75E2B789" w14:textId="77777777" w:rsidR="00F90BDC" w:rsidRDefault="00F90BDC">
      <w:r xmlns:w="http://schemas.openxmlformats.org/wordprocessingml/2006/main">
        <w:t xml:space="preserve">1. اختيار جي طاقت - ڪيئن عيسى هڪ نئين پيغام سان آيو ۽ مذهبي تعليم جي حيثيت کي چئلينج ڪيو.</w:t>
      </w:r>
    </w:p>
    <w:p w14:paraId="15A7E9A6" w14:textId="77777777" w:rsidR="00F90BDC" w:rsidRDefault="00F90BDC"/>
    <w:p w14:paraId="65BB47EA" w14:textId="77777777" w:rsidR="00F90BDC" w:rsidRDefault="00F90BDC">
      <w:r xmlns:w="http://schemas.openxmlformats.org/wordprocessingml/2006/main">
        <w:t xml:space="preserve">2. فرمانبرداري جو قدر - ڪيئن يسوع جي لفظن کي اختيار سان عمل ڪندي هڪ بامعني زندگي گذاري سگهي ٿو.</w:t>
      </w:r>
    </w:p>
    <w:p w14:paraId="5CC2C834" w14:textId="77777777" w:rsidR="00F90BDC" w:rsidRDefault="00F90BDC"/>
    <w:p w14:paraId="378757D2" w14:textId="77777777" w:rsidR="00F90BDC" w:rsidRDefault="00F90BDC">
      <w:r xmlns:w="http://schemas.openxmlformats.org/wordprocessingml/2006/main">
        <w:t xml:space="preserve">1 ڪرنٿين 12:28 - ۽ خدا ڪليسيا ۾ مقرر ڪيا آھن پھريون رسول، ٻيو نبي، ٽيون استاد...</w:t>
      </w:r>
    </w:p>
    <w:p w14:paraId="5E40E077" w14:textId="77777777" w:rsidR="00F90BDC" w:rsidRDefault="00F90BDC"/>
    <w:p w14:paraId="79F01283" w14:textId="77777777" w:rsidR="00F90BDC" w:rsidRDefault="00F90BDC">
      <w:r xmlns:w="http://schemas.openxmlformats.org/wordprocessingml/2006/main">
        <w:t xml:space="preserve">2. يسعياه 50: 4-5 - خداوند خدا مون کي انھن جي زبان ڏني آھي جن کي سيکاريو ويو آھي، انھيءَ لاءِ تہ آءٌ ڄاڻان ٿو تھ ڪيئن ٿڪجي رھي ڳالھ کي سنڀالي سگھان. صبح جو هو جاڳي ٿو؛ هو منهنجي ڪن کي جاڳائي ٿو ٻڌڻ لاءِ جيئن سيکاريو وڃي.</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8 پيش ڪري ٿو ڪيترائي معجزا جيڪي يسوع پاران ڪيا ويا آهن، هن جي اختيار کي بيماري، فطرت، ۽ روحاني دائري تي ظاهر ڪري ٿو. اهو پڻ نمايان ڪري ٿو شاگرد جي قيمت.</w:t>
      </w:r>
    </w:p>
    <w:p w14:paraId="280D1E56" w14:textId="77777777" w:rsidR="00F90BDC" w:rsidRDefault="00F90BDC"/>
    <w:p w14:paraId="1A518D81" w14:textId="77777777" w:rsidR="00F90BDC" w:rsidRDefault="00F90BDC">
      <w:r xmlns:w="http://schemas.openxmlformats.org/wordprocessingml/2006/main">
        <w:t xml:space="preserve">1st پيراگراف: باب شروع ٿئي ٿو يسوع هڪ ماڻهوءَ کي ڪوڙهه جي مرض ۾ شفا ڏيڻ سان جيڪو هن وٽ ايمان ۾ اچي ٿو (متي 8: 1-4). هن جي پٺيان، هو هڪ رومن سينچرين جي نوڪر کي پري کان صرف پنهنجي ڪلام ذريعي شفا ڏيندو آهي. اهو واقعو يسوع ڏانهن اشارو ڪري ٿو جيڪو سينچرين جي عظيم ايمان جي ساراهه ڪري ٿو (متي 8: 5-13). پوءِ ھو پطرس جي ساس ۽ ٻين ڪيترن کي شفا ڏيندو، جيڪي ڀوتن ۾ ورتل يا بيمار ھئا (متي 8:14-17).</w:t>
      </w:r>
    </w:p>
    <w:p w14:paraId="45AE538C" w14:textId="77777777" w:rsidR="00F90BDC" w:rsidRDefault="00F90BDC"/>
    <w:p w14:paraId="4BC7F8DA" w14:textId="77777777" w:rsidR="00F90BDC" w:rsidRDefault="00F90BDC">
      <w:r xmlns:w="http://schemas.openxmlformats.org/wordprocessingml/2006/main">
        <w:t xml:space="preserve">2nd پيراگراف: متي 8 ۾: 18-22، يسوع کي امڪاني شاگردن سان رابطو ڪيو آهي. جڏهن هڪ ماڻهو چوي ٿو ته هو هن جي پيروي ڪندو جتي به هو ويندو، يسوع انهن مشڪلاتن جي باري ۾ ڊيڄاريندو آهي جيڪي شاگردي سان گڏ ايندا آهن - جيتوڻيڪ هن جي سر رکڻ جي جاء ناهي. هڪ ٻئي کي جيڪو هن جي پيروي ڪرڻ کان اڳ پنهنجي پيءُ کي دفن ڪرڻ لاءِ وقت گهري ٿو، عيسى جواب ڏئي ٿو ته هو مئلن کي پنهنجن مئلن کي دفن ڪرڻ ڏي. هن جو فرض آهي پيروي ڪرڻ ۽ خدا جي بادشاهي جو اعلان ڪرڻ.</w:t>
      </w:r>
    </w:p>
    <w:p w14:paraId="51A2989D" w14:textId="77777777" w:rsidR="00F90BDC" w:rsidRDefault="00F90BDC"/>
    <w:p w14:paraId="65C59B92" w14:textId="77777777" w:rsidR="00F90BDC" w:rsidRDefault="00F90BDC">
      <w:r xmlns:w="http://schemas.openxmlformats.org/wordprocessingml/2006/main">
        <w:t xml:space="preserve">3rd پيراگراف: آخري سيڪشن (متي 8: 23-34) ٻه وڌيڪ معجزا پيش ڪري ٿو جتي يسوع فطرت ۽ شيطانن تي سندس اختيار ڏيکاري ٿو. پهريون، هو سمنڊ تي هڪ طوفان کي واءُ ۽ موج کي لتاڙيندي قدرتي عناصر تي سندس طاقت جو مظاهرو ڪري ٿو (متي 8: 23-27). پوءِ گڊارينس جي علائقي ۾، ھو ٻن ماڻھن مان ڀوتن کي ٻاھر ڪڍندو آھي خنزير جي ڌڻ ۾، جيڪي پاڻيءَ ۾ ڏاڪڻ تان ھيٺ لھي ويندا آھن ۽ مري ويندا آھن. هي شهري ماڻهن کي خوفزده ڪري ٿو جيڪي انهن جي اڳواڻي ۾ هن کي درخواست ڪن ٿا ته هو پنهنجو علائقو ڇڏي.</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متي 8:1 جڏھن ھو جبل تان ھيٺ لٿو تہ وڏا ميڙ سندس پٺيان ھلڻ لڳا.</w:t>
      </w:r>
    </w:p>
    <w:p w14:paraId="28306503" w14:textId="77777777" w:rsidR="00F90BDC" w:rsidRDefault="00F90BDC"/>
    <w:p w14:paraId="639FFBAE" w14:textId="77777777" w:rsidR="00F90BDC" w:rsidRDefault="00F90BDC">
      <w:r xmlns:w="http://schemas.openxmlformats.org/wordprocessingml/2006/main">
        <w:t xml:space="preserve">يسوع جبل تان لٿو ته جيئن ماڻهن جي هڪ وڏي ميڙ جي پيروي ڪئي وڃي.</w:t>
      </w:r>
    </w:p>
    <w:p w14:paraId="0B872904" w14:textId="77777777" w:rsidR="00F90BDC" w:rsidRDefault="00F90BDC"/>
    <w:p w14:paraId="5B3D3A05" w14:textId="77777777" w:rsidR="00F90BDC" w:rsidRDefault="00F90BDC">
      <w:r xmlns:w="http://schemas.openxmlformats.org/wordprocessingml/2006/main">
        <w:t xml:space="preserve">1. يسوع چاهي ٿو ته هڪ ميڙ جي پيروي ڪئي وڃي ۽ ان جي سنڀال ڪئي وڃي.</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عاجز قيادت جو هڪ مثال آهي.</w:t>
      </w:r>
    </w:p>
    <w:p w14:paraId="20BCFB26" w14:textId="77777777" w:rsidR="00F90BDC" w:rsidRDefault="00F90BDC"/>
    <w:p w14:paraId="0CFBAFDC" w14:textId="77777777" w:rsidR="00F90BDC" w:rsidRDefault="00F90BDC">
      <w:r xmlns:w="http://schemas.openxmlformats.org/wordprocessingml/2006/main">
        <w:t xml:space="preserve">1. يوحنا 13:13-17 - عيسيٰ شاگردن جا پير ڌوئيندي عاجز قيادت جي مثال طور.</w:t>
      </w:r>
    </w:p>
    <w:p w14:paraId="2E96303D" w14:textId="77777777" w:rsidR="00F90BDC" w:rsidRDefault="00F90BDC"/>
    <w:p w14:paraId="52C5592B" w14:textId="77777777" w:rsidR="00F90BDC" w:rsidRDefault="00F90BDC">
      <w:r xmlns:w="http://schemas.openxmlformats.org/wordprocessingml/2006/main">
        <w:t xml:space="preserve">2. متي 19:27-30 - امير نوجوان حڪمران جي عيسيٰ جي پيروي ڪرڻ جي درخواست ۽ ان جو مطلب شاگرد ٿيڻ لاءِ ڇا آهي.</w:t>
      </w:r>
    </w:p>
    <w:p w14:paraId="77FAAB9F" w14:textId="77777777" w:rsidR="00F90BDC" w:rsidRDefault="00F90BDC"/>
    <w:p w14:paraId="6696ED44" w14:textId="77777777" w:rsidR="00F90BDC" w:rsidRDefault="00F90BDC">
      <w:r xmlns:w="http://schemas.openxmlformats.org/wordprocessingml/2006/main">
        <w:t xml:space="preserve">متي 8:2 اتي ھڪڙو ڪوڙھہ جھڙي مريض آيو ۽ کيس سجدو ڪري چوڻ لڳو تہ ”اي خداوند، جيڪڏھن تون گھرين تہ مون کي پاڪ صاف ڪري سگھين ٿو.</w:t>
      </w:r>
    </w:p>
    <w:p w14:paraId="4719494E" w14:textId="77777777" w:rsidR="00F90BDC" w:rsidRDefault="00F90BDC"/>
    <w:p w14:paraId="301E1BFD" w14:textId="77777777" w:rsidR="00F90BDC" w:rsidRDefault="00F90BDC">
      <w:r xmlns:w="http://schemas.openxmlformats.org/wordprocessingml/2006/main">
        <w:t xml:space="preserve">ھڪڙو ڪوڙھہ جھڙي مريض عيسيٰ وٽ آيو ۽ کيس شفا ڏيڻ لاءِ چيو تہ جيڪڏھن عيسيٰ گھري تہ کيس پاڪ صاف ڪري سگھي ٿو.</w:t>
      </w:r>
    </w:p>
    <w:p w14:paraId="0E248CE8" w14:textId="77777777" w:rsidR="00F90BDC" w:rsidRDefault="00F90BDC"/>
    <w:p w14:paraId="2B3E6B83" w14:textId="77777777" w:rsidR="00F90BDC" w:rsidRDefault="00F90BDC">
      <w:r xmlns:w="http://schemas.openxmlformats.org/wordprocessingml/2006/main">
        <w:t xml:space="preserve">1. ايمان جي طاقت: يسوع ايمان جي دعا جو جواب ڏيڻ ۽ اسان کي اسان جي سڀني گناهن کان پاڪ ڪرڻ لاء تيار آهي.</w:t>
      </w:r>
    </w:p>
    <w:p w14:paraId="14AF4228" w14:textId="77777777" w:rsidR="00F90BDC" w:rsidRDefault="00F90BDC"/>
    <w:p w14:paraId="2289A989" w14:textId="77777777" w:rsidR="00F90BDC" w:rsidRDefault="00F90BDC">
      <w:r xmlns:w="http://schemas.openxmlformats.org/wordprocessingml/2006/main">
        <w:t xml:space="preserve">2. عيسيٰ جي شفقت: عيسيٰ ڪوڙھہ جي مريض تي رحم ۽ شفقت ڏيکاري کيس شفا ڏني ۽ کيس خدا سان صحيح تعلق ڏانھن بحال ڪيو.</w:t>
      </w:r>
    </w:p>
    <w:p w14:paraId="1639BEAB" w14:textId="77777777" w:rsidR="00F90BDC" w:rsidRDefault="00F90BDC"/>
    <w:p w14:paraId="40546E0D" w14:textId="77777777" w:rsidR="00F90BDC" w:rsidRDefault="00F90BDC">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اونچائي، نڪي کوٽائي، نڪي سڄي مخلوق ۾ ڪا ٻي ڪا شيءِ. اسان کي خدا جي پيار کان ڌار ڪرڻ لاءِ جيڪو اسان جي خداوند عيسيٰ مسيح ۾ آهي.</w:t>
      </w:r>
    </w:p>
    <w:p w14:paraId="020ED0F4" w14:textId="77777777" w:rsidR="00F90BDC" w:rsidRDefault="00F90BDC"/>
    <w:p w14:paraId="0D72C728" w14:textId="77777777" w:rsidR="00F90BDC" w:rsidRDefault="00F90BDC">
      <w:r xmlns:w="http://schemas.openxmlformats.org/wordprocessingml/2006/main">
        <w:t xml:space="preserve">مرقس 10:45-46 SCLNT - ڇالاءِ⁠جو ابن⁠آدم بہ خدمت ڪرڻ لاءِ نہ آيو آھي، پر انھيءَ لاءِ آيو آھي تہ خدمت ڪري ۽ پنھنجي جان گھڻن لاءِ فديہ ۾ ڏئي.</w:t>
      </w:r>
    </w:p>
    <w:p w14:paraId="074F0AF3" w14:textId="77777777" w:rsidR="00F90BDC" w:rsidRDefault="00F90BDC"/>
    <w:p w14:paraId="7E63C658" w14:textId="77777777" w:rsidR="00F90BDC" w:rsidRDefault="00F90BDC">
      <w:r xmlns:w="http://schemas.openxmlformats.org/wordprocessingml/2006/main">
        <w:t xml:space="preserve">متي 8:3 تنھن تي عيسيٰ پنھنجو ھٿ ڊگھو ڪري کيس ڇھي چيو تہ ”آءٌ ڪندس. توهان صاف رهو. ۽ فوري طور تي سندس ڪوڙهه صاف ٿي ويو.</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بيان ڪري ٿو ته عيسى جي ڪهاڻي هڪ ڪوڙي کي شفا ڏني.</w:t>
      </w:r>
    </w:p>
    <w:p w14:paraId="764313F4" w14:textId="77777777" w:rsidR="00F90BDC" w:rsidRDefault="00F90BDC"/>
    <w:p w14:paraId="06615EAC" w14:textId="77777777" w:rsidR="00F90BDC" w:rsidRDefault="00F90BDC">
      <w:r xmlns:w="http://schemas.openxmlformats.org/wordprocessingml/2006/main">
        <w:t xml:space="preserve">1: يسوع کي اسان جي گناهن جي شفا ڏيڻ ۽ معاف ڪرڻ جي طاقت آهي.</w:t>
      </w:r>
    </w:p>
    <w:p w14:paraId="607996AB" w14:textId="77777777" w:rsidR="00F90BDC" w:rsidRDefault="00F90BDC"/>
    <w:p w14:paraId="33960214" w14:textId="77777777" w:rsidR="00F90BDC" w:rsidRDefault="00F90BDC">
      <w:r xmlns:w="http://schemas.openxmlformats.org/wordprocessingml/2006/main">
        <w:t xml:space="preserve">2: يسوع جو ڪوڙهه جي مريض کي شفا ڏيڻ اسان کي بحال ڪرڻ، تجديد ڪرڻ ۽ تبديل ڪرڻ جي طاقت جي ياد ڏياريندڙ آهي.</w:t>
      </w:r>
    </w:p>
    <w:p w14:paraId="1CDA7895" w14:textId="77777777" w:rsidR="00F90BDC" w:rsidRDefault="00F90BDC"/>
    <w:p w14:paraId="0450B244" w14:textId="77777777" w:rsidR="00F90BDC" w:rsidRDefault="00F90BDC">
      <w:r xmlns:w="http://schemas.openxmlformats.org/wordprocessingml/2006/main">
        <w:t xml:space="preserve">1: يسعياه 53:4-5 -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هن جي پٽين سان اسان کي شفا ڏني وئي.</w:t>
      </w:r>
    </w:p>
    <w:p w14:paraId="26D38EC8" w14:textId="77777777" w:rsidR="00F90BDC" w:rsidRDefault="00F90BDC"/>
    <w:p w14:paraId="1D194B5A" w14:textId="77777777" w:rsidR="00F90BDC" w:rsidRDefault="00F90BDC">
      <w:r xmlns:w="http://schemas.openxmlformats.org/wordprocessingml/2006/main">
        <w:t xml:space="preserve">يعقوب 5:15-22 SCLNT - ايمان واري دعا انھيءَ بيمار کي بچائيندي ۽ خداوند کيس جياريندو. ۽ جيڪڏهن هن گناهه ڪيا آهن، هن کي معاف ڪيو ويندو.</w:t>
      </w:r>
    </w:p>
    <w:p w14:paraId="6E6C741D" w14:textId="77777777" w:rsidR="00F90BDC" w:rsidRDefault="00F90BDC"/>
    <w:p w14:paraId="51AF741F" w14:textId="77777777" w:rsidR="00F90BDC" w:rsidRDefault="00F90BDC">
      <w:r xmlns:w="http://schemas.openxmlformats.org/wordprocessingml/2006/main">
        <w:t xml:space="preserve">متي 8:4 تنھن تي عيسيٰ کيس چيو تہ ”ڏس، ڪنھن کي بہ نہ ٻڌاءِ. پر وڃ، پنهنجو پاڻ کي پادريءَ کي ڏيکار، ۽ اهو نذرانو پيش ڪر جيڪو موسيٰ حڪم ڏنو آهي، انهن لاءِ شاهدي لاءِ.</w:t>
      </w:r>
    </w:p>
    <w:p w14:paraId="53069F34" w14:textId="77777777" w:rsidR="00F90BDC" w:rsidRDefault="00F90BDC"/>
    <w:p w14:paraId="401674D8" w14:textId="77777777" w:rsidR="00F90BDC" w:rsidRDefault="00F90BDC">
      <w:r xmlns:w="http://schemas.openxmlformats.org/wordprocessingml/2006/main">
        <w:t xml:space="preserve">يسوع هڪ شفا ٿيل ڪوڙهه جي مريض کي هدايت ڪري ٿو ته هو پنهنجي شفا کي راز ۾ رکي، پادريء ڏانهن وڃو، ۽ موسي جي حڪم جي مطابق قرباني پيش ڪريو.</w:t>
      </w:r>
    </w:p>
    <w:p w14:paraId="388D4BF9" w14:textId="77777777" w:rsidR="00F90BDC" w:rsidRDefault="00F90BDC"/>
    <w:p w14:paraId="1FA87091" w14:textId="77777777" w:rsidR="00F90BDC" w:rsidRDefault="00F90BDC">
      <w:r xmlns:w="http://schemas.openxmlformats.org/wordprocessingml/2006/main">
        <w:t xml:space="preserve">1. فرمانبرداري جي طاقت: ڪيئن يسوع جي حڪم تي عمل ڪندي معجزاتي شفا حاصل ڪري سگهي ٿي.</w:t>
      </w:r>
    </w:p>
    <w:p w14:paraId="1BF32DBD" w14:textId="77777777" w:rsidR="00F90BDC" w:rsidRDefault="00F90BDC"/>
    <w:p w14:paraId="5B2E74F0" w14:textId="77777777" w:rsidR="00F90BDC" w:rsidRDefault="00F90BDC">
      <w:r xmlns:w="http://schemas.openxmlformats.org/wordprocessingml/2006/main">
        <w:t xml:space="preserve">2. فرمانبرداري جي نعمت: خدا جي حڪمن جو احترام ڪيئن ناقابل اعتماد نعمتن جي باري ۾ آڻي سگهي ٿو.</w:t>
      </w:r>
    </w:p>
    <w:p w14:paraId="20490DC1" w14:textId="77777777" w:rsidR="00F90BDC" w:rsidRDefault="00F90BDC"/>
    <w:p w14:paraId="2DA1748A" w14:textId="77777777" w:rsidR="00F90BDC" w:rsidRDefault="00F90BDC">
      <w:r xmlns:w="http://schemas.openxmlformats.org/wordprocessingml/2006/main">
        <w:t xml:space="preserve">1. Leviticus 14: 2-32 - ڪوڙھ جي مرض کي صاف ڪرڻ بابت پادرين کي ھدايتون.</w:t>
      </w:r>
    </w:p>
    <w:p w14:paraId="26009A4A" w14:textId="77777777" w:rsidR="00F90BDC" w:rsidRDefault="00F90BDC"/>
    <w:p w14:paraId="002BDFA7" w14:textId="77777777" w:rsidR="00F90BDC" w:rsidRDefault="00F90BDC">
      <w:r xmlns:w="http://schemas.openxmlformats.org/wordprocessingml/2006/main">
        <w:t xml:space="preserve">2. مرقس 1:45 - ڪوڙھ جي مريض جي ھدايت آھي ته پنھنجي شفا بابت ڪنھن کي به نه ٻڌايو.</w:t>
      </w:r>
    </w:p>
    <w:p w14:paraId="2E2FCA2F" w14:textId="77777777" w:rsidR="00F90BDC" w:rsidRDefault="00F90BDC"/>
    <w:p w14:paraId="7A6C2F9C" w14:textId="77777777" w:rsidR="00F90BDC" w:rsidRDefault="00F90BDC">
      <w:r xmlns:w="http://schemas.openxmlformats.org/wordprocessingml/2006/main">
        <w:t xml:space="preserve">متي 8:5 جڏھن عيسيٰ ڪفرناحوم شھر ۾ داخل ٿيو، تڏھن ھڪڙو صوبيدار وٽس آيو ۽ منٿ ڪري چيائين تہ ”اي!</w:t>
      </w:r>
    </w:p>
    <w:p w14:paraId="236B674A" w14:textId="77777777" w:rsidR="00F90BDC" w:rsidRDefault="00F90BDC"/>
    <w:p w14:paraId="6A663FD9" w14:textId="77777777" w:rsidR="00F90BDC" w:rsidRDefault="00F90BDC">
      <w:r xmlns:w="http://schemas.openxmlformats.org/wordprocessingml/2006/main">
        <w:t xml:space="preserve">صوبيدار عيسيٰ وٽ اچي عرض ڪيو.</w:t>
      </w:r>
    </w:p>
    <w:p w14:paraId="6FAC49FC" w14:textId="77777777" w:rsidR="00F90BDC" w:rsidRDefault="00F90BDC"/>
    <w:p w14:paraId="3F9F46CD" w14:textId="77777777" w:rsidR="00F90BDC" w:rsidRDefault="00F90BDC">
      <w:r xmlns:w="http://schemas.openxmlformats.org/wordprocessingml/2006/main">
        <w:t xml:space="preserve">1. ايمان جي طاقت: ڪيئن يسوع ۾ عقيدو اسان جي مدد ڪري سگهي ٿو زندگي جي چئلينجن کي منهن ڏيڻ</w:t>
      </w:r>
    </w:p>
    <w:p w14:paraId="5C6C02DC" w14:textId="77777777" w:rsidR="00F90BDC" w:rsidRDefault="00F90BDC"/>
    <w:p w14:paraId="36B68A57" w14:textId="77777777" w:rsidR="00F90BDC" w:rsidRDefault="00F90BDC">
      <w:r xmlns:w="http://schemas.openxmlformats.org/wordprocessingml/2006/main">
        <w:t xml:space="preserve">2. استقامت جي طاقت: شڪ کي ڪيئن ختم ڪجي ۽ يقين رکو</w:t>
      </w:r>
    </w:p>
    <w:p w14:paraId="13E5EBF9" w14:textId="77777777" w:rsidR="00F90BDC" w:rsidRDefault="00F90BDC"/>
    <w:p w14:paraId="769A640E"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1BFD5A8F" w14:textId="77777777" w:rsidR="00F90BDC" w:rsidRDefault="00F90BDC"/>
    <w:p w14:paraId="6187E1F6"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34F4752E" w14:textId="77777777" w:rsidR="00F90BDC" w:rsidRDefault="00F90BDC"/>
    <w:p w14:paraId="2140453F" w14:textId="77777777" w:rsidR="00F90BDC" w:rsidRDefault="00F90BDC">
      <w:r xmlns:w="http://schemas.openxmlformats.org/wordprocessingml/2006/main">
        <w:t xml:space="preserve">متي 8:6 ۽ چيائين تہ ”اي خداوند، منھنجو نوڪر فالج جو بيمار، سخت عذاب ۾ گھري پيو آھي.</w:t>
      </w:r>
    </w:p>
    <w:p w14:paraId="39AD4C11" w14:textId="77777777" w:rsidR="00F90BDC" w:rsidRDefault="00F90BDC"/>
    <w:p w14:paraId="484BFB45" w14:textId="77777777" w:rsidR="00F90BDC" w:rsidRDefault="00F90BDC">
      <w:r xmlns:w="http://schemas.openxmlformats.org/wordprocessingml/2006/main">
        <w:t xml:space="preserve">يسوع هڪ مفلوج کي شفا ڏيندو.</w:t>
      </w:r>
    </w:p>
    <w:p w14:paraId="25F370C4" w14:textId="77777777" w:rsidR="00F90BDC" w:rsidRDefault="00F90BDC"/>
    <w:p w14:paraId="0739DBDC" w14:textId="77777777" w:rsidR="00F90BDC" w:rsidRDefault="00F90BDC">
      <w:r xmlns:w="http://schemas.openxmlformats.org/wordprocessingml/2006/main">
        <w:t xml:space="preserve">1. اسان جي جسم ۽ روح کي شفا ڏيڻ جي خدا جي طاقت.</w:t>
      </w:r>
    </w:p>
    <w:p w14:paraId="51B4336E" w14:textId="77777777" w:rsidR="00F90BDC" w:rsidRDefault="00F90BDC"/>
    <w:p w14:paraId="0925D8C2" w14:textId="77777777" w:rsidR="00F90BDC" w:rsidRDefault="00F90BDC">
      <w:r xmlns:w="http://schemas.openxmlformats.org/wordprocessingml/2006/main">
        <w:t xml:space="preserve">2. رب تي ايمان ۽ ڀروسو جي اهميت.</w:t>
      </w:r>
    </w:p>
    <w:p w14:paraId="0BF93D22" w14:textId="77777777" w:rsidR="00F90BDC" w:rsidRDefault="00F90BDC"/>
    <w:p w14:paraId="73AAECBB" w14:textId="77777777" w:rsidR="00F90BDC" w:rsidRDefault="00F90BDC">
      <w:r xmlns:w="http://schemas.openxmlformats.org/wordprocessingml/2006/main">
        <w:t xml:space="preserve">1. مرقس 2: 1-12 - يسوع هڪ مفلوج کي شفا ڏيندو.</w:t>
      </w:r>
    </w:p>
    <w:p w14:paraId="7F48C8A7" w14:textId="77777777" w:rsidR="00F90BDC" w:rsidRDefault="00F90BDC"/>
    <w:p w14:paraId="26469F49" w14:textId="77777777" w:rsidR="00F90BDC" w:rsidRDefault="00F90BDC">
      <w:r xmlns:w="http://schemas.openxmlformats.org/wordprocessingml/2006/main">
        <w:t xml:space="preserve">2. يسعياه 53: 5 - پر ھو اسان جي ڏوھن جي ڪري زخمي ٿي پيو، ھو اسان جي بڇڙائيءَ لاءِ ڪچو پيو. اسان جي امن لاء </w:t>
      </w:r>
      <w:r xmlns:w="http://schemas.openxmlformats.org/wordprocessingml/2006/main">
        <w:t xml:space="preserve">عذاب </w:t>
      </w:r>
      <w:r xmlns:w="http://schemas.openxmlformats.org/wordprocessingml/2006/main">
        <w:lastRenderedPageBreak xmlns:w="http://schemas.openxmlformats.org/wordprocessingml/2006/main"/>
      </w:r>
      <w:r xmlns:w="http://schemas.openxmlformats.org/wordprocessingml/2006/main">
        <w:t xml:space="preserve">هن تي هو، ۽ هن جي پٽين سان اسان کي شفا ڏني وئي آهي.</w:t>
      </w:r>
    </w:p>
    <w:p w14:paraId="7E598DA8" w14:textId="77777777" w:rsidR="00F90BDC" w:rsidRDefault="00F90BDC"/>
    <w:p w14:paraId="4C9C5393" w14:textId="77777777" w:rsidR="00F90BDC" w:rsidRDefault="00F90BDC">
      <w:r xmlns:w="http://schemas.openxmlformats.org/wordprocessingml/2006/main">
        <w:t xml:space="preserve">متي 8:7 تنھن تي عيسيٰ چيو تہ ”آءٌ اچي کيس شفا ڏيندس.</w:t>
      </w:r>
    </w:p>
    <w:p w14:paraId="243F1DD3" w14:textId="77777777" w:rsidR="00F90BDC" w:rsidRDefault="00F90BDC"/>
    <w:p w14:paraId="2467DEF4" w14:textId="77777777" w:rsidR="00F90BDC" w:rsidRDefault="00F90BDC">
      <w:r xmlns:w="http://schemas.openxmlformats.org/wordprocessingml/2006/main">
        <w:t xml:space="preserve">يسوع پيش ڪري ٿو هڪ انسان کي شفا ڏيڻ جي ضرورت آهي.</w:t>
      </w:r>
    </w:p>
    <w:p w14:paraId="3FE0EC11" w14:textId="77777777" w:rsidR="00F90BDC" w:rsidRDefault="00F90BDC"/>
    <w:p w14:paraId="32CD0F35" w14:textId="77777777" w:rsidR="00F90BDC" w:rsidRDefault="00F90BDC">
      <w:r xmlns:w="http://schemas.openxmlformats.org/wordprocessingml/2006/main">
        <w:t xml:space="preserve">1. خدا جي شفا بخش رحمت - ڪيئن عيسى هميشه اسان کي جسماني ۽ روحاني شفا ڏيڻ لاء تيار آهي.</w:t>
      </w:r>
    </w:p>
    <w:p w14:paraId="7FCD4595" w14:textId="77777777" w:rsidR="00F90BDC" w:rsidRDefault="00F90BDC"/>
    <w:p w14:paraId="00F36376" w14:textId="77777777" w:rsidR="00F90BDC" w:rsidRDefault="00F90BDC">
      <w:r xmlns:w="http://schemas.openxmlformats.org/wordprocessingml/2006/main">
        <w:t xml:space="preserve">2. ايمان جي طاقت - ڪيئن خدا ۾ ايمان اسان کي غير معمولي نعمتون آڻي سگهي ٿو.</w:t>
      </w:r>
    </w:p>
    <w:p w14:paraId="143B62F0" w14:textId="77777777" w:rsidR="00F90BDC" w:rsidRDefault="00F90BDC"/>
    <w:p w14:paraId="454F4617"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جيڪا سزا اسان کي سلامتي ڏني، اها هن تي هئي، ۽ هن جي زخمن سان اسين شفا حاصل ڪريون ٿا.</w:t>
      </w:r>
    </w:p>
    <w:p w14:paraId="0D40A87A" w14:textId="77777777" w:rsidR="00F90BDC" w:rsidRDefault="00F90BDC"/>
    <w:p w14:paraId="048C1076" w14:textId="77777777" w:rsidR="00F90BDC" w:rsidRDefault="00F90BDC">
      <w:r xmlns:w="http://schemas.openxmlformats.org/wordprocessingml/2006/main">
        <w:t xml:space="preserve">2. جيمس 5: 14-16 - ”ڇا توهان مان ڪو بيمار آهي؟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 تنھنڪري پنھنجن گناھن جو اقرار ڪريو ھڪٻئي جي اڳيان ۽ ھڪ ٻئي لاءِ دعا ڪريو تہ جيئن توھان کي شفا ملي. نيڪ انسان جي دعا طاقتور ۽ اثرائتو آهي.</w:t>
      </w:r>
    </w:p>
    <w:p w14:paraId="0C6044EE" w14:textId="77777777" w:rsidR="00F90BDC" w:rsidRDefault="00F90BDC"/>
    <w:p w14:paraId="64410B91" w14:textId="77777777" w:rsidR="00F90BDC" w:rsidRDefault="00F90BDC">
      <w:r xmlns:w="http://schemas.openxmlformats.org/wordprocessingml/2006/main">
        <w:t xml:space="preserve">متي 8:8 تنھن تي صوبيدار جواب ڏنو تہ ”اي خداوند، آءٌ انھيءَ لائق نہ آھيان جو تون منھنجي ڇت ھيٺان اچين، پر رڳو ڪلام ٻڌاءِ تہ منھنجو نوڪر چڱو ڀلو ٿي ويندو.</w:t>
      </w:r>
    </w:p>
    <w:p w14:paraId="2E65A0DA" w14:textId="77777777" w:rsidR="00F90BDC" w:rsidRDefault="00F90BDC"/>
    <w:p w14:paraId="0BD8A99C" w14:textId="77777777" w:rsidR="00F90BDC" w:rsidRDefault="00F90BDC">
      <w:r xmlns:w="http://schemas.openxmlformats.org/wordprocessingml/2006/main">
        <w:t xml:space="preserve">صوبيدار تسليم ڪيو ته يسوع وٽ جسماني طور تي موجود هجڻ کان سواءِ پنهنجي نوڪر کي شفا ڏيڻ جي طاقت هئي. هن عاجزي سان پنهنجي نااهلي کي تسليم ڪيو ۽ عيسى جي شفا ڏيڻ جي صلاحيت ۾ پنهنجي ايمان جو اظهار ڪيو.</w:t>
      </w:r>
    </w:p>
    <w:p w14:paraId="11EF740E" w14:textId="77777777" w:rsidR="00F90BDC" w:rsidRDefault="00F90BDC"/>
    <w:p w14:paraId="2A440146" w14:textId="77777777" w:rsidR="00F90BDC" w:rsidRDefault="00F90BDC">
      <w:r xmlns:w="http://schemas.openxmlformats.org/wordprocessingml/2006/main">
        <w:t xml:space="preserve">1. عاجزي ۽ ايمان: سکو ته عيسى تي ڀروسو ڪرڻ</w:t>
      </w:r>
    </w:p>
    <w:p w14:paraId="0DF19926" w14:textId="77777777" w:rsidR="00F90BDC" w:rsidRDefault="00F90BDC"/>
    <w:p w14:paraId="088CFB8F" w14:textId="77777777" w:rsidR="00F90BDC" w:rsidRDefault="00F90BDC">
      <w:r xmlns:w="http://schemas.openxmlformats.org/wordprocessingml/2006/main">
        <w:t xml:space="preserve">2. پنھنجي ناحق ۽ خدا جي عظمت کي سڃاڻڻ</w:t>
      </w:r>
    </w:p>
    <w:p w14:paraId="239B4BA2" w14:textId="77777777" w:rsidR="00F90BDC" w:rsidRDefault="00F90BDC"/>
    <w:p w14:paraId="17B13F8D" w14:textId="77777777" w:rsidR="00F90BDC" w:rsidRDefault="00F90BDC">
      <w:r xmlns:w="http://schemas.openxmlformats.org/wordprocessingml/2006/main">
        <w:t xml:space="preserve">1. متي 8:5-13</w:t>
      </w:r>
    </w:p>
    <w:p w14:paraId="05DFB275" w14:textId="77777777" w:rsidR="00F90BDC" w:rsidRDefault="00F90BDC"/>
    <w:p w14:paraId="71CDE8C0" w14:textId="77777777" w:rsidR="00F90BDC" w:rsidRDefault="00F90BDC">
      <w:r xmlns:w="http://schemas.openxmlformats.org/wordprocessingml/2006/main">
        <w:t xml:space="preserve">2. يسعياه 40:28-31</w:t>
      </w:r>
    </w:p>
    <w:p w14:paraId="0366FB13" w14:textId="77777777" w:rsidR="00F90BDC" w:rsidRDefault="00F90BDC"/>
    <w:p w14:paraId="20BABBFB" w14:textId="77777777" w:rsidR="00F90BDC" w:rsidRDefault="00F90BDC">
      <w:r xmlns:w="http://schemas.openxmlformats.org/wordprocessingml/2006/main">
        <w:t xml:space="preserve">متي 8:9 ڇالاءِ⁠جو آءٌ ھڪ ماڻھوءَ جي ھيٺان آھيان، جنھن جي ھيٺان سپاھي آھن، تنھنڪري آءٌ انھيءَ ماڻھوءَ کي چوان ٿو تہ وڃ تہ ھو هليو ويندو. ۽ ٻئي کي، اچو، ۽ هو اچي ٿو. ۽ منهنجي نوڪر کي، هي ڪر، ۽ هو اهو ڪري ٿو.</w:t>
      </w:r>
    </w:p>
    <w:p w14:paraId="36CA48E0" w14:textId="77777777" w:rsidR="00F90BDC" w:rsidRDefault="00F90BDC"/>
    <w:p w14:paraId="095A982A" w14:textId="77777777" w:rsidR="00F90BDC" w:rsidRDefault="00F90BDC">
      <w:r xmlns:w="http://schemas.openxmlformats.org/wordprocessingml/2006/main">
        <w:t xml:space="preserve">هي آيت يسوع جي اختيار جي باري ۾ ڳالهائيندو آهي ۽ ڪيئن هو ٻين کي حڪم ڏئي ٿو ته هو پنهنجي مرضي مطابق.</w:t>
      </w:r>
    </w:p>
    <w:p w14:paraId="738C2E1D" w14:textId="77777777" w:rsidR="00F90BDC" w:rsidRDefault="00F90BDC"/>
    <w:p w14:paraId="63D20AD7" w14:textId="77777777" w:rsidR="00F90BDC" w:rsidRDefault="00F90BDC">
      <w:r xmlns:w="http://schemas.openxmlformats.org/wordprocessingml/2006/main">
        <w:t xml:space="preserve">1. خدا جي اختيار: يسوع جي فرمانبرداري جو مثال</w:t>
      </w:r>
    </w:p>
    <w:p w14:paraId="0BF6C123" w14:textId="77777777" w:rsidR="00F90BDC" w:rsidRDefault="00F90BDC"/>
    <w:p w14:paraId="145C05D4" w14:textId="77777777" w:rsidR="00F90BDC" w:rsidRDefault="00F90BDC">
      <w:r xmlns:w="http://schemas.openxmlformats.org/wordprocessingml/2006/main">
        <w:t xml:space="preserve">2. خدا جي رضا جي اسان جي فرمانبرداري</w:t>
      </w:r>
    </w:p>
    <w:p w14:paraId="29584CA4" w14:textId="77777777" w:rsidR="00F90BDC" w:rsidRDefault="00F90BDC"/>
    <w:p w14:paraId="3B80F304" w14:textId="77777777" w:rsidR="00F90BDC" w:rsidRDefault="00F90BDC">
      <w:r xmlns:w="http://schemas.openxmlformats.org/wordprocessingml/2006/main">
        <w:t xml:space="preserve">1. رومين 6:16-16 SCLNT - ڇا توھان کي خبر نہ آھي تہ جيڪڏھن اوھين پاڻ کي ڪنھن جي آڏو فرمانبردار غلام ڪري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14:paraId="5CF7A636" w14:textId="77777777" w:rsidR="00F90BDC" w:rsidRDefault="00F90BDC"/>
    <w:p w14:paraId="23B04394" w14:textId="77777777" w:rsidR="00F90BDC" w:rsidRDefault="00F90BDC">
      <w:r xmlns:w="http://schemas.openxmlformats.org/wordprocessingml/2006/main">
        <w:t xml:space="preserve">فلپين 2:8-20 SCLNT - ۽ انساني روپ ۾ ملي، پاڻ کي جھليو ۽ فرمانبردار ٿي مرڻ تائين، ايستائين جو صليب تي مرڻ تائين.</w:t>
      </w:r>
    </w:p>
    <w:p w14:paraId="3C1D5610" w14:textId="77777777" w:rsidR="00F90BDC" w:rsidRDefault="00F90BDC"/>
    <w:p w14:paraId="4C7B80B9" w14:textId="77777777" w:rsidR="00F90BDC" w:rsidRDefault="00F90BDC">
      <w:r xmlns:w="http://schemas.openxmlformats.org/wordprocessingml/2006/main">
        <w:t xml:space="preserve">متي 8:10 جڏھن عيسيٰ اھو ٻڌو تہ عجب ۾ پئجي ويو ۽ پٺيان ايندڙن کي چيائين تہ ”آءٌ اوھان کي سچ ٿو ٻڌايان تہ مون ايترو وڏو ايمان بني اسرائيل ۾ نہ ڏٺو آھي.</w:t>
      </w:r>
    </w:p>
    <w:p w14:paraId="39061C0A" w14:textId="77777777" w:rsidR="00F90BDC" w:rsidRDefault="00F90BDC"/>
    <w:p w14:paraId="3A6E7583" w14:textId="77777777" w:rsidR="00F90BDC" w:rsidRDefault="00F90BDC">
      <w:r xmlns:w="http://schemas.openxmlformats.org/wordprocessingml/2006/main">
        <w:t xml:space="preserve">يسوع هڪ رومن سينچورين جي عظيم ايمان تي حيران ٿي ويو.</w:t>
      </w:r>
    </w:p>
    <w:p w14:paraId="3A9F002D" w14:textId="77777777" w:rsidR="00F90BDC" w:rsidRDefault="00F90BDC"/>
    <w:p w14:paraId="00D6932C" w14:textId="77777777" w:rsidR="00F90BDC" w:rsidRDefault="00F90BDC">
      <w:r xmlns:w="http://schemas.openxmlformats.org/wordprocessingml/2006/main">
        <w:t xml:space="preserve">1. خدا جي اکين سان عظيم ايمان کي ڏسڻ</w:t>
      </w:r>
    </w:p>
    <w:p w14:paraId="42D8A3C6" w14:textId="77777777" w:rsidR="00F90BDC" w:rsidRDefault="00F90BDC"/>
    <w:p w14:paraId="0C0FC3E4" w14:textId="77777777" w:rsidR="00F90BDC" w:rsidRDefault="00F90BDC">
      <w:r xmlns:w="http://schemas.openxmlformats.org/wordprocessingml/2006/main">
        <w:t xml:space="preserve">2. اسان جي روزاني زندگي ۾ ايمان کان ٻاهر رهڻ</w:t>
      </w:r>
    </w:p>
    <w:p w14:paraId="53DAC26A" w14:textId="77777777" w:rsidR="00F90BDC" w:rsidRDefault="00F90BDC"/>
    <w:p w14:paraId="0A614C61" w14:textId="77777777" w:rsidR="00F90BDC" w:rsidRDefault="00F90BDC">
      <w:r xmlns:w="http://schemas.openxmlformats.org/wordprocessingml/2006/main">
        <w:t xml:space="preserve">عبرانين 11:1-18 SCLNT - ھاڻي ايمان انھن شين جو مادو آھي، جنھن جي اميد رکي ٿي، انھن شين جو ثبوت جيڪو نه ڏٺو ويو آھي.</w:t>
      </w:r>
    </w:p>
    <w:p w14:paraId="51BBDFFB" w14:textId="77777777" w:rsidR="00F90BDC" w:rsidRDefault="00F90BDC"/>
    <w:p w14:paraId="2F8C899C" w14:textId="77777777" w:rsidR="00F90BDC" w:rsidRDefault="00F90BDC">
      <w:r xmlns:w="http://schemas.openxmlformats.org/wordprocessingml/2006/main">
        <w:t xml:space="preserve">رومين 10:17-22 SCLNT - تنھنڪري ايمان ٻڌڻ ۽ ٻڌڻ مان پيدا ٿئي ٿو، جيڪو مسيح جي ڪلام جي وسيلي آھي.</w:t>
      </w:r>
    </w:p>
    <w:p w14:paraId="3D87EEF4" w14:textId="77777777" w:rsidR="00F90BDC" w:rsidRDefault="00F90BDC"/>
    <w:p w14:paraId="22E6D2D8" w14:textId="77777777" w:rsidR="00F90BDC" w:rsidRDefault="00F90BDC">
      <w:r xmlns:w="http://schemas.openxmlformats.org/wordprocessingml/2006/main">
        <w:t xml:space="preserve">متي 8:11 ۽ آءٌ اوھان کي ٻڌايان ٿو تہ ڪيترائي اوڀر ۽ اولھھ کان ايندا ۽ آسمان واري بادشاھت ۾ ابراھيم، اسحاق ۽ يعقوب سان گڏ ويھندا.</w:t>
      </w:r>
    </w:p>
    <w:p w14:paraId="0C3377E5" w14:textId="77777777" w:rsidR="00F90BDC" w:rsidRDefault="00F90BDC"/>
    <w:p w14:paraId="2D8B5459" w14:textId="77777777" w:rsidR="00F90BDC" w:rsidRDefault="00F90BDC">
      <w:r xmlns:w="http://schemas.openxmlformats.org/wordprocessingml/2006/main">
        <w:t xml:space="preserve">گهڻن کي هر طرف کان جنت ۾ ڀليڪار ڪيو ويندو.</w:t>
      </w:r>
    </w:p>
    <w:p w14:paraId="552FB119" w14:textId="77777777" w:rsidR="00F90BDC" w:rsidRDefault="00F90BDC"/>
    <w:p w14:paraId="21A9F2F6" w14:textId="77777777" w:rsidR="00F90BDC" w:rsidRDefault="00F90BDC">
      <w:r xmlns:w="http://schemas.openxmlformats.org/wordprocessingml/2006/main">
        <w:t xml:space="preserve">1. جنت جو نه ختم ٿيندڙ استقبال: خدا جي محبت ۽ رحمت سڀني لاءِ</w:t>
      </w:r>
    </w:p>
    <w:p w14:paraId="0FDA89E8" w14:textId="77777777" w:rsidR="00F90BDC" w:rsidRDefault="00F90BDC"/>
    <w:p w14:paraId="4DE94825" w14:textId="77777777" w:rsidR="00F90BDC" w:rsidRDefault="00F90BDC">
      <w:r xmlns:w="http://schemas.openxmlformats.org/wordprocessingml/2006/main">
        <w:t xml:space="preserve">2. تنوع کي قبول ڪرڻ: جنت جي وحدت جو جشن</w:t>
      </w:r>
    </w:p>
    <w:p w14:paraId="09819C7F" w14:textId="77777777" w:rsidR="00F90BDC" w:rsidRDefault="00F90BDC"/>
    <w:p w14:paraId="4C5D5A93" w14:textId="77777777" w:rsidR="00F90BDC" w:rsidRDefault="00F90BDC">
      <w:r xmlns:w="http://schemas.openxmlformats.org/wordprocessingml/2006/main">
        <w:t xml:space="preserve">اِفسين 2:13-18 SCLNT - پر ھاڻي عيسيٰ مسيح جي وسيلي اوھين جيڪي اڳي پري ھئا سي مسيح جي رت جي وسيلي ويجھو آيا آھيو.</w:t>
      </w:r>
    </w:p>
    <w:p w14:paraId="34689A36" w14:textId="77777777" w:rsidR="00F90BDC" w:rsidRDefault="00F90BDC"/>
    <w:p w14:paraId="2BF0D72B" w14:textId="77777777" w:rsidR="00F90BDC" w:rsidRDefault="00F90BDC">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517B6662" w14:textId="77777777" w:rsidR="00F90BDC" w:rsidRDefault="00F90BDC"/>
    <w:p w14:paraId="0613AEAC" w14:textId="77777777" w:rsidR="00F90BDC" w:rsidRDefault="00F90BDC">
      <w:r xmlns:w="http://schemas.openxmlformats.org/wordprocessingml/2006/main">
        <w:t xml:space="preserve">متي 8:12 پر بادشاھت جا ٻار ٻاھران اونداھين ۾ اڇلايا ويندا: اتي روئڻ ۽ ڏند ڪرٽيا ويندا.</w:t>
      </w:r>
    </w:p>
    <w:p w14:paraId="3C20B3A2" w14:textId="77777777" w:rsidR="00F90BDC" w:rsidRDefault="00F90BDC"/>
    <w:p w14:paraId="4D981BB4" w14:textId="77777777" w:rsidR="00F90BDC" w:rsidRDefault="00F90BDC">
      <w:r xmlns:w="http://schemas.openxmlformats.org/wordprocessingml/2006/main">
        <w:t xml:space="preserve">ھي آيت خدا جي بادشاھت کي رد ڪرڻ جي نتيجن جي باري ۾ ڳالھائي ٿي: روئڻ ۽ ڏند ڪٿڻ سان ٻاھرين اونداھين ۾ اڇلايو پيو وڃي.</w:t>
      </w:r>
    </w:p>
    <w:p w14:paraId="5F6B97AA" w14:textId="77777777" w:rsidR="00F90BDC" w:rsidRDefault="00F90BDC"/>
    <w:p w14:paraId="3DA63557" w14:textId="77777777" w:rsidR="00F90BDC" w:rsidRDefault="00F90BDC">
      <w:r xmlns:w="http://schemas.openxmlformats.org/wordprocessingml/2006/main">
        <w:t xml:space="preserve">1. رد ڪرڻ جي قيمت: خدا جي بادشاهي کي رد ڪرڻ جا نتيجا</w:t>
      </w:r>
    </w:p>
    <w:p w14:paraId="2C59299E" w14:textId="77777777" w:rsidR="00F90BDC" w:rsidRDefault="00F90BDC"/>
    <w:p w14:paraId="739E5229" w14:textId="77777777" w:rsidR="00F90BDC" w:rsidRDefault="00F90BDC">
      <w:r xmlns:w="http://schemas.openxmlformats.org/wordprocessingml/2006/main">
        <w:t xml:space="preserve">2. گناهه جي اونداهي: خدا جي بادشاهي کي رد ڪرڻ جي شدت کي سمجهڻ</w:t>
      </w:r>
    </w:p>
    <w:p w14:paraId="1BC2DED7" w14:textId="77777777" w:rsidR="00F90BDC" w:rsidRDefault="00F90BDC"/>
    <w:p w14:paraId="1DEB9FF8" w14:textId="77777777" w:rsidR="00F90BDC" w:rsidRDefault="00F90BDC">
      <w:r xmlns:w="http://schemas.openxmlformats.org/wordprocessingml/2006/main">
        <w:t xml:space="preserve">1. لوقا 13:25-28 - گم ٿيل رڍ جو مثال</w:t>
      </w:r>
    </w:p>
    <w:p w14:paraId="7364B9F8" w14:textId="77777777" w:rsidR="00F90BDC" w:rsidRDefault="00F90BDC"/>
    <w:p w14:paraId="7A3F46DE" w14:textId="77777777" w:rsidR="00F90BDC" w:rsidRDefault="00F90BDC">
      <w:r xmlns:w="http://schemas.openxmlformats.org/wordprocessingml/2006/main">
        <w:t xml:space="preserve">2. ٿسلونيڪين 1:6-10 - خدا جو غضب نازل ٿيو</w:t>
      </w:r>
    </w:p>
    <w:p w14:paraId="688EA284" w14:textId="77777777" w:rsidR="00F90BDC" w:rsidRDefault="00F90BDC"/>
    <w:p w14:paraId="42FD8323" w14:textId="77777777" w:rsidR="00F90BDC" w:rsidRDefault="00F90BDC">
      <w:r xmlns:w="http://schemas.openxmlformats.org/wordprocessingml/2006/main">
        <w:t xml:space="preserve">متي 8:13 تنھن تي عيسيٰ صوبيدار کي چيو تہ ”وڃ. ۽ جيئن تو ايمان آندو آهي، تيئن ئي تو سان ڪيو وڃي. ۽ سندس نوڪر پاڻ ئي ڪلاڪ ۾ شفا ٿي ويو.</w:t>
      </w:r>
    </w:p>
    <w:p w14:paraId="129C9FBF" w14:textId="77777777" w:rsidR="00F90BDC" w:rsidRDefault="00F90BDC"/>
    <w:p w14:paraId="1DA9278C" w14:textId="77777777" w:rsidR="00F90BDC" w:rsidRDefault="00F90BDC">
      <w:r xmlns:w="http://schemas.openxmlformats.org/wordprocessingml/2006/main">
        <w:t xml:space="preserve">عيسيٰ صوبيدار جي نوڪر کي ايمان جي وسيلي شفا ڏيندو آھي.</w:t>
      </w:r>
    </w:p>
    <w:p w14:paraId="7D5EF26F" w14:textId="77777777" w:rsidR="00F90BDC" w:rsidRDefault="00F90BDC"/>
    <w:p w14:paraId="3E877E97" w14:textId="77777777" w:rsidR="00F90BDC" w:rsidRDefault="00F90BDC">
      <w:r xmlns:w="http://schemas.openxmlformats.org/wordprocessingml/2006/main">
        <w:t xml:space="preserve">1. ايمان جي طاقت ۽ اهو ڪيئن شفا ڏئي سگهي ٿو</w:t>
      </w:r>
    </w:p>
    <w:p w14:paraId="6F1040D8" w14:textId="77777777" w:rsidR="00F90BDC" w:rsidRDefault="00F90BDC"/>
    <w:p w14:paraId="5D947E13" w14:textId="77777777" w:rsidR="00F90BDC" w:rsidRDefault="00F90BDC">
      <w:r xmlns:w="http://schemas.openxmlformats.org/wordprocessingml/2006/main">
        <w:t xml:space="preserve">2. يسوع پنهنجي شفقت کي شفا جي ذريعي ظاهر ڪري ٿو</w:t>
      </w:r>
    </w:p>
    <w:p w14:paraId="24B5966A" w14:textId="77777777" w:rsidR="00F90BDC" w:rsidRDefault="00F90BDC"/>
    <w:p w14:paraId="65582F7B"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03226CC3" w14:textId="77777777" w:rsidR="00F90BDC" w:rsidRDefault="00F90BDC"/>
    <w:p w14:paraId="5AB3179B" w14:textId="77777777" w:rsidR="00F90BDC" w:rsidRDefault="00F90BDC">
      <w:r xmlns:w="http://schemas.openxmlformats.org/wordprocessingml/2006/main">
        <w:t xml:space="preserve">2. جيمس 5:15 - "۽ دعا ايمان سان پڙھي ويندي بيمار ماڻھوءَ کي چڱو ڀلو ڪندو، خداوند انھن کي جياريندو، جيڪڏھن انھن گناھہ ڪيو آھي، انھن کي معاف ڪيو ويندو."</w:t>
      </w:r>
    </w:p>
    <w:p w14:paraId="239D79F1" w14:textId="77777777" w:rsidR="00F90BDC" w:rsidRDefault="00F90BDC"/>
    <w:p w14:paraId="6B5BDADB" w14:textId="77777777" w:rsidR="00F90BDC" w:rsidRDefault="00F90BDC">
      <w:r xmlns:w="http://schemas.openxmlformats.org/wordprocessingml/2006/main">
        <w:t xml:space="preserve">متي 8:14 پوءِ جڏھن عيسيٰ پطرس جي گھر آيو، تڏھن ڏٺائين تہ سندس زال جي ماءُ ليٽيل ھئي ۽ بخار جي ڪري بيمار ھئي.</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عيسيٰ پطرس جي گھر ويو ۽ ڏٺائين ته سندس ساس اتي بيٺي آھي، جيڪا بخار ۾ مبتلا ھئي.</w:t>
      </w:r>
    </w:p>
    <w:p w14:paraId="4251AA1B" w14:textId="77777777" w:rsidR="00F90BDC" w:rsidRDefault="00F90BDC"/>
    <w:p w14:paraId="51F7ABFE" w14:textId="77777777" w:rsidR="00F90BDC" w:rsidRDefault="00F90BDC">
      <w:r xmlns:w="http://schemas.openxmlformats.org/wordprocessingml/2006/main">
        <w:t xml:space="preserve">1. بيماريءَ جي وقت ۾ خدا تي ڀروسو ڪرڻ - ڏکين حالتن کي منهن ڏيڻ وقت خدا تي ڀروسو ڪرڻ سکو.</w:t>
      </w:r>
    </w:p>
    <w:p w14:paraId="258E157A" w14:textId="77777777" w:rsidR="00F90BDC" w:rsidRDefault="00F90BDC"/>
    <w:p w14:paraId="56DAB9DE" w14:textId="77777777" w:rsidR="00F90BDC" w:rsidRDefault="00F90BDC">
      <w:r xmlns:w="http://schemas.openxmlformats.org/wordprocessingml/2006/main">
        <w:t xml:space="preserve">2. يسوع جي شفقت - يسوع جي شفا ۽ خدمت ڪرڻ جي رضامندي کان حوصلا افزائي ڪرڻ.</w:t>
      </w:r>
    </w:p>
    <w:p w14:paraId="20195D9B" w14:textId="77777777" w:rsidR="00F90BDC" w:rsidRDefault="00F90BDC"/>
    <w:p w14:paraId="0828C2A0" w14:textId="77777777" w:rsidR="00F90BDC" w:rsidRDefault="00F90BDC">
      <w:r xmlns:w="http://schemas.openxmlformats.org/wordprocessingml/2006/main">
        <w:t xml:space="preserve">1. عبرانيون 13: 5-6 - "پنهنجي زندگي کي پئسي جي محبت کان آزاد رکو، ۽ جيڪي توهان وٽ آهي ان تي راضي رهو، ڇاڪاڻ ته هن چيو آهي ته، "مان توهان کي ڪڏهن به نه ڇڏيندس ۽ نه ڇڏيندس."</w:t>
      </w:r>
    </w:p>
    <w:p w14:paraId="1EBF3A43" w14:textId="77777777" w:rsidR="00F90BDC" w:rsidRDefault="00F90BDC"/>
    <w:p w14:paraId="292AD06B" w14:textId="77777777" w:rsidR="00F90BDC" w:rsidRDefault="00F90BDC">
      <w:r xmlns:w="http://schemas.openxmlformats.org/wordprocessingml/2006/main">
        <w:t xml:space="preserve">يعقوب 5:14-15 سٺو ماڻهو، رب انهن کي جيئرو ڪندو، جيڪڏهن انهن گناهه ڪيو آهي، انهن کي معاف ڪيو ويندو."</w:t>
      </w:r>
    </w:p>
    <w:p w14:paraId="6A8A5590" w14:textId="77777777" w:rsidR="00F90BDC" w:rsidRDefault="00F90BDC"/>
    <w:p w14:paraId="58015418" w14:textId="77777777" w:rsidR="00F90BDC" w:rsidRDefault="00F90BDC">
      <w:r xmlns:w="http://schemas.openxmlformats.org/wordprocessingml/2006/main">
        <w:t xml:space="preserve">متي 8:15 پوءِ ھن ھن کي ھٿ ھٿ ڪيو تہ بخار ڇڏي ويو، سو ھو اٿي بيٺي ۽ انھن جي خدمت ڪرڻ لڳي.</w:t>
      </w:r>
    </w:p>
    <w:p w14:paraId="4604144E" w14:textId="77777777" w:rsidR="00F90BDC" w:rsidRDefault="00F90BDC"/>
    <w:p w14:paraId="258BCA48" w14:textId="77777777" w:rsidR="00F90BDC" w:rsidRDefault="00F90BDC">
      <w:r xmlns:w="http://schemas.openxmlformats.org/wordprocessingml/2006/main">
        <w:t xml:space="preserve">هي اقتباس بيان ڪري ٿو ته ڪيئن يسوع هڪ عورت کي شفا ڏني ۽ هن کي بخار کان آزاد ڪيو.</w:t>
      </w:r>
    </w:p>
    <w:p w14:paraId="7EDBECBE" w14:textId="77777777" w:rsidR="00F90BDC" w:rsidRDefault="00F90BDC"/>
    <w:p w14:paraId="561624E4" w14:textId="77777777" w:rsidR="00F90BDC" w:rsidRDefault="00F90BDC">
      <w:r xmlns:w="http://schemas.openxmlformats.org/wordprocessingml/2006/main">
        <w:t xml:space="preserve">1: اسان عيسى تي ڀروسو ڪري سگهون ٿا ته اسان جي ضرورت جي وقت ۾ اسان کي شفا ڏيندو.</w:t>
      </w:r>
    </w:p>
    <w:p w14:paraId="2A922003" w14:textId="77777777" w:rsidR="00F90BDC" w:rsidRDefault="00F90BDC"/>
    <w:p w14:paraId="42E2DD1F" w14:textId="77777777" w:rsidR="00F90BDC" w:rsidRDefault="00F90BDC">
      <w:r xmlns:w="http://schemas.openxmlformats.org/wordprocessingml/2006/main">
        <w:t xml:space="preserve">2: جڏهن عيسى اسان کي شفا ڏيندو آهي، هو اسان کي طاقت ڏئي ٿو ٻين جي خدمت ڪرڻ لاء.</w:t>
      </w:r>
    </w:p>
    <w:p w14:paraId="1449B36C" w14:textId="77777777" w:rsidR="00F90BDC" w:rsidRDefault="00F90BDC"/>
    <w:p w14:paraId="6A7502CF" w14:textId="77777777" w:rsidR="00F90BDC" w:rsidRDefault="00F90BDC">
      <w:r xmlns:w="http://schemas.openxmlformats.org/wordprocessingml/2006/main">
        <w:t xml:space="preserve">1: يسعياه 53: 5 - "پر ھو اسان جي ڏوھن جي ڪري زخمي ٿي پيو، اھو اسان جي بڇڙائيءَ لاءِ کڄي ويو: اسان جي سلامتيءَ جو عذاب مٿس نازل ٿيو؛ ۽ ھن جي پٽين سان اسين ڇٽل آھيون."</w:t>
      </w:r>
    </w:p>
    <w:p w14:paraId="25F9B177" w14:textId="77777777" w:rsidR="00F90BDC" w:rsidRDefault="00F90BDC"/>
    <w:p w14:paraId="7719FC24" w14:textId="77777777" w:rsidR="00F90BDC" w:rsidRDefault="00F90BDC">
      <w:r xmlns:w="http://schemas.openxmlformats.org/wordprocessingml/2006/main">
        <w:t xml:space="preserve">يعقوب 5:14-15 بيمار کي بچايو، ۽ رب کيس جيئرو ڪندو؛ ۽ جيڪڏھن ھن گناھ ڪيا آھن، اھي کيس بخشيا ويندا."</w:t>
      </w:r>
    </w:p>
    <w:p w14:paraId="3AEAF015" w14:textId="77777777" w:rsidR="00F90BDC" w:rsidRDefault="00F90BDC"/>
    <w:p w14:paraId="62092AF8" w14:textId="77777777" w:rsidR="00F90BDC" w:rsidRDefault="00F90BDC">
      <w:r xmlns:w="http://schemas.openxmlformats.org/wordprocessingml/2006/main">
        <w:t xml:space="preserve">متي 8:16 جڏھن شام ٿي تڏھن انھن ڪيترن ئي ماڻھن کي وٽس آندو جن کي ڀوت ورتل ھو ۽ ھن پنھنجي ڪلام سان ڀوت ڪڍي ڇڏيا ۽ سڀني بيمارن کي چڱو ڀلو ڪيائين.</w:t>
      </w:r>
    </w:p>
    <w:p w14:paraId="14C26807" w14:textId="77777777" w:rsidR="00F90BDC" w:rsidRDefault="00F90BDC"/>
    <w:p w14:paraId="011D98A8" w14:textId="77777777" w:rsidR="00F90BDC" w:rsidRDefault="00F90BDC">
      <w:r xmlns:w="http://schemas.openxmlformats.org/wordprocessingml/2006/main">
        <w:t xml:space="preserve">هي اقتباس بيان ڪري ٿو ته يسوع ڪيترن ئي ماڻهن کي شفا ڏيندو هو جيڪي بيمار هئا ۽ پنهنجي ڪلام سان بڇڙا روح ڪڍي رهيا هئا.</w:t>
      </w:r>
    </w:p>
    <w:p w14:paraId="67761CC7" w14:textId="77777777" w:rsidR="00F90BDC" w:rsidRDefault="00F90BDC"/>
    <w:p w14:paraId="393ADD87" w14:textId="77777777" w:rsidR="00F90BDC" w:rsidRDefault="00F90BDC">
      <w:r xmlns:w="http://schemas.openxmlformats.org/wordprocessingml/2006/main">
        <w:t xml:space="preserve">1. خدا اسان کي شفا ڏيڻ ۽ برائي کان بچائڻ جي طاقت رکي ٿو.</w:t>
      </w:r>
    </w:p>
    <w:p w14:paraId="2251642E" w14:textId="77777777" w:rsidR="00F90BDC" w:rsidRDefault="00F90BDC"/>
    <w:p w14:paraId="277CEDE9" w14:textId="77777777" w:rsidR="00F90BDC" w:rsidRDefault="00F90BDC">
      <w:r xmlns:w="http://schemas.openxmlformats.org/wordprocessingml/2006/main">
        <w:t xml:space="preserve">2. يسوع جي طاقت جي ذريعي اسان شفا ۽ تندرستي حاصل ڪري سگهون ٿا.</w:t>
      </w:r>
    </w:p>
    <w:p w14:paraId="7EBFDC22" w14:textId="77777777" w:rsidR="00F90BDC" w:rsidRDefault="00F90BDC"/>
    <w:p w14:paraId="216CF20C" w14:textId="77777777" w:rsidR="00F90BDC" w:rsidRDefault="00F90BDC">
      <w:r xmlns:w="http://schemas.openxmlformats.org/wordprocessingml/2006/main">
        <w:t xml:space="preserve">1. زبور 103: 2-3 "خداوند جي واکاڻ ڪر، اي منهنجي جان، ۽ هن جي سڀني فائدن کي نه وساريو: جيڪو توهان جي سڀني گناهن کي معاف ڪري ٿو، جيڪو توهان جي سڀني بيمارين کي شفا ڏيندو آهي."</w:t>
      </w:r>
    </w:p>
    <w:p w14:paraId="6B8E8D33" w14:textId="77777777" w:rsidR="00F90BDC" w:rsidRDefault="00F90BDC"/>
    <w:p w14:paraId="56CBCB5F" w14:textId="77777777" w:rsidR="00F90BDC" w:rsidRDefault="00F90BDC">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14:paraId="6345E070" w14:textId="77777777" w:rsidR="00F90BDC" w:rsidRDefault="00F90BDC"/>
    <w:p w14:paraId="0AC01C3B" w14:textId="77777777" w:rsidR="00F90BDC" w:rsidRDefault="00F90BDC">
      <w:r xmlns:w="http://schemas.openxmlformats.org/wordprocessingml/2006/main">
        <w:t xml:space="preserve">متي 8:17 انھيءَ لاءِ تہ اھو پورو ٿئي جيڪو يسعياہ نبيءَ چيو ھو تہ ”پاڻ اسان جون بيماريون کنيون ۽ اسان جون بيماريون کنيون.</w:t>
      </w:r>
    </w:p>
    <w:p w14:paraId="0707BA5C" w14:textId="77777777" w:rsidR="00F90BDC" w:rsidRDefault="00F90BDC"/>
    <w:p w14:paraId="4E85145E" w14:textId="77777777" w:rsidR="00F90BDC" w:rsidRDefault="00F90BDC">
      <w:r xmlns:w="http://schemas.openxmlformats.org/wordprocessingml/2006/main">
        <w:t xml:space="preserve">يسوع يسعياه جي نبوت کي پورو ڪرڻ لاء بيمار کي شفا ڏنو.</w:t>
      </w:r>
    </w:p>
    <w:p w14:paraId="626B35C9" w14:textId="77777777" w:rsidR="00F90BDC" w:rsidRDefault="00F90BDC"/>
    <w:p w14:paraId="45FB3F7A" w14:textId="77777777" w:rsidR="00F90BDC" w:rsidRDefault="00F90BDC">
      <w:r xmlns:w="http://schemas.openxmlformats.org/wordprocessingml/2006/main">
        <w:t xml:space="preserve">1. يسوع شفا: متي 8:17 تي هڪ عڪاسي</w:t>
      </w:r>
    </w:p>
    <w:p w14:paraId="52BF14E5" w14:textId="77777777" w:rsidR="00F90BDC" w:rsidRDefault="00F90BDC"/>
    <w:p w14:paraId="07916C69" w14:textId="77777777" w:rsidR="00F90BDC" w:rsidRDefault="00F90BDC">
      <w:r xmlns:w="http://schemas.openxmlformats.org/wordprocessingml/2006/main">
        <w:t xml:space="preserve">2. مڪمل نبوت جي طاقت: متي 8:17 جو مطالعو</w:t>
      </w:r>
    </w:p>
    <w:p w14:paraId="70F8BC1A" w14:textId="77777777" w:rsidR="00F90BDC" w:rsidRDefault="00F90BDC"/>
    <w:p w14:paraId="115527FC" w14:textId="77777777" w:rsidR="00F90BDC" w:rsidRDefault="00F90BDC">
      <w:r xmlns:w="http://schemas.openxmlformats.org/wordprocessingml/2006/main">
        <w:t xml:space="preserve">1. يسعياه 53: 4-5 - ”يقيناً هن اسان جا غم برداشت ڪيا آهن ۽ اسان جا ڏک برداشت ڪيا آهن. اڃان تائين اسان هن کي </w:t>
      </w:r>
      <w:r xmlns:w="http://schemas.openxmlformats.org/wordprocessingml/2006/main">
        <w:lastRenderedPageBreak xmlns:w="http://schemas.openxmlformats.org/wordprocessingml/2006/main"/>
      </w:r>
      <w:r xmlns:w="http://schemas.openxmlformats.org/wordprocessingml/2006/main">
        <w:t xml:space="preserve">مارايو، خدا جي طرفان ڌڪيل، ۽ ڏکايل سمجهيو. پر ھو اسان جي ڏوھن جي ڪري زخمي ٿي پيو. هن کي اسان جي بڇڙائيءَ لاءِ ڪچليو ويو. مٿس اھو عذاب ھو جنھن اسان کي سڪون بخشيو، ۽ ان جي پٽين سان اسان کي شفا ملي.</w:t>
      </w:r>
    </w:p>
    <w:p w14:paraId="0AEBAFD0" w14:textId="77777777" w:rsidR="00F90BDC" w:rsidRDefault="00F90BDC"/>
    <w:p w14:paraId="0EC47A0F" w14:textId="77777777" w:rsidR="00F90BDC" w:rsidRDefault="00F90BDC">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قيدين کي آزاديءَ جو اعلان ڪريان ۽ انڌن کي اکيون بحال ڪريان، مظلومن کي آزاد ڪرڻ لاءِ، رب جي فضل جي سال جو اعلان ڪرڻ لاءِ.</w:t>
      </w:r>
    </w:p>
    <w:p w14:paraId="228B4D78" w14:textId="77777777" w:rsidR="00F90BDC" w:rsidRDefault="00F90BDC"/>
    <w:p w14:paraId="5527BB06" w14:textId="77777777" w:rsidR="00F90BDC" w:rsidRDefault="00F90BDC">
      <w:r xmlns:w="http://schemas.openxmlformats.org/wordprocessingml/2006/main">
        <w:t xml:space="preserve">متي 8:18 SCLNT - جڏھن عيسيٰ پنھنجي چوڌاري وڏا ميڙ ڏٺا، تڏھن ھن حڪم ڏنو تہ ”ٻي طرف ھليو وڃ.</w:t>
      </w:r>
    </w:p>
    <w:p w14:paraId="703ECB7D" w14:textId="77777777" w:rsidR="00F90BDC" w:rsidRDefault="00F90BDC"/>
    <w:p w14:paraId="34117358" w14:textId="77777777" w:rsidR="00F90BDC" w:rsidRDefault="00F90BDC">
      <w:r xmlns:w="http://schemas.openxmlformats.org/wordprocessingml/2006/main">
        <w:t xml:space="preserve">يسوع هڪ وڏو ميڙ ڏٺو ۽ انهن کي حڪم ڏنو ته هو ٻئي پاسي وڃو.</w:t>
      </w:r>
    </w:p>
    <w:p w14:paraId="1C82D767" w14:textId="77777777" w:rsidR="00F90BDC" w:rsidRDefault="00F90BDC"/>
    <w:p w14:paraId="628E5B7D" w14:textId="77777777" w:rsidR="00F90BDC" w:rsidRDefault="00F90BDC">
      <w:r xmlns:w="http://schemas.openxmlformats.org/wordprocessingml/2006/main">
        <w:t xml:space="preserve">1. يسوع مثال ڏئي ٿو ته ڪيئن رحم ۽ خيال سان عظيم ڪثرت کي جواب ڏيڻ.</w:t>
      </w:r>
    </w:p>
    <w:p w14:paraId="0A58B8C8" w14:textId="77777777" w:rsidR="00F90BDC" w:rsidRDefault="00F90BDC"/>
    <w:p w14:paraId="08B5997E" w14:textId="77777777" w:rsidR="00F90BDC" w:rsidRDefault="00F90BDC">
      <w:r xmlns:w="http://schemas.openxmlformats.org/wordprocessingml/2006/main">
        <w:t xml:space="preserve">2. اسان فيصلو ڪرڻ کان اڳ هڪ قدم پوئتي وٺڻ ۽ صورتحال جو جائزو وٺڻ سکي سگهون ٿا.</w:t>
      </w:r>
    </w:p>
    <w:p w14:paraId="39CE192B" w14:textId="77777777" w:rsidR="00F90BDC" w:rsidRDefault="00F90BDC"/>
    <w:p w14:paraId="32A84869" w14:textId="77777777" w:rsidR="00F90BDC" w:rsidRDefault="00F90BDC">
      <w:r xmlns:w="http://schemas.openxmlformats.org/wordprocessingml/2006/main">
        <w:t xml:space="preserve">متي 9:35-38 SCLNT - عيسيٰ وڏي ميڙ کي شفقت سان جواب ڏنو.</w:t>
      </w:r>
    </w:p>
    <w:p w14:paraId="7CEEAA0D" w14:textId="77777777" w:rsidR="00F90BDC" w:rsidRDefault="00F90BDC"/>
    <w:p w14:paraId="6AFEA09E" w14:textId="77777777" w:rsidR="00F90BDC" w:rsidRDefault="00F90BDC">
      <w:r xmlns:w="http://schemas.openxmlformats.org/wordprocessingml/2006/main">
        <w:t xml:space="preserve">2. Exodus 14:15 - موسيٰ مثال ڏنو ته ڪيئن خدا تي ايمان ۽ ڀروسي سان وڏي ميڙ کي جواب ڏنو وڃي.</w:t>
      </w:r>
    </w:p>
    <w:p w14:paraId="4564BCD1" w14:textId="77777777" w:rsidR="00F90BDC" w:rsidRDefault="00F90BDC"/>
    <w:p w14:paraId="44AC7BA9" w14:textId="77777777" w:rsidR="00F90BDC" w:rsidRDefault="00F90BDC">
      <w:r xmlns:w="http://schemas.openxmlformats.org/wordprocessingml/2006/main">
        <w:t xml:space="preserve">متي 8:19 تڏھن ھڪڙو عالم آيو ۽ کيس چيائين تہ ”اي استاد، آءٌ تنھنجي پٺيان ايندس، جتي تون ويندين.</w:t>
      </w:r>
    </w:p>
    <w:p w14:paraId="2810E527" w14:textId="77777777" w:rsidR="00F90BDC" w:rsidRDefault="00F90BDC"/>
    <w:p w14:paraId="2B33CC15" w14:textId="77777777" w:rsidR="00F90BDC" w:rsidRDefault="00F90BDC">
      <w:r xmlns:w="http://schemas.openxmlformats.org/wordprocessingml/2006/main">
        <w:t xml:space="preserve">هن خطيب پنهنجي خواهش ظاهر ڪئي ته عيسى جي پٺيان جتي به وڃي.</w:t>
      </w:r>
    </w:p>
    <w:p w14:paraId="7D28FCF8" w14:textId="77777777" w:rsidR="00F90BDC" w:rsidRDefault="00F90BDC"/>
    <w:p w14:paraId="287DB0E7" w14:textId="77777777" w:rsidR="00F90BDC" w:rsidRDefault="00F90BDC">
      <w:r xmlns:w="http://schemas.openxmlformats.org/wordprocessingml/2006/main">
        <w:t xml:space="preserve">1: يسوع جي پيروي ڪرڻ لاء عزم ۽ رضامندي جي ضرورت آهي جتي هو وڃي ٿو.</w:t>
      </w:r>
    </w:p>
    <w:p w14:paraId="78F85CAA" w14:textId="77777777" w:rsidR="00F90BDC" w:rsidRDefault="00F90BDC"/>
    <w:p w14:paraId="6B07E249" w14:textId="77777777" w:rsidR="00F90BDC" w:rsidRDefault="00F90BDC">
      <w:r xmlns:w="http://schemas.openxmlformats.org/wordprocessingml/2006/main">
        <w:t xml:space="preserve">2: اسان کي اسان جي آرام واري علائقن کي ڇڏڻ ۽ عيسى جي پيروي ڪرڻ گهرجي جتي هو اسان کي وٺي ٿو.</w:t>
      </w:r>
    </w:p>
    <w:p w14:paraId="28810687" w14:textId="77777777" w:rsidR="00F90BDC" w:rsidRDefault="00F90BDC"/>
    <w:p w14:paraId="78E43431" w14:textId="77777777" w:rsidR="00F90BDC" w:rsidRDefault="00F90BDC">
      <w:r xmlns:w="http://schemas.openxmlformats.org/wordprocessingml/2006/main">
        <w:t xml:space="preserve">لوقا 9:23-34 SCLNT - ھن انھن سڀني کي چيو تہ ”جيڪڏھن ڪو منھنجي پٺيان اچڻ گھري ٿو، تہ اھو پنھنجو پاڻ کي رد ڪري ۽ روزانو پنھنجو صليب کڻي منھنجي پٺيان ھلي.</w:t>
      </w:r>
    </w:p>
    <w:p w14:paraId="65B3431F" w14:textId="77777777" w:rsidR="00F90BDC" w:rsidRDefault="00F90BDC"/>
    <w:p w14:paraId="2922D7E7" w14:textId="77777777" w:rsidR="00F90BDC" w:rsidRDefault="00F90BDC">
      <w:r xmlns:w="http://schemas.openxmlformats.org/wordprocessingml/2006/main">
        <w:t xml:space="preserve">يوحنا 10:27-27 SCLNT - منھنجون رڍون منھنجو آواز ٻڌن ٿيون ۽ آءٌ انھن کي سڃاڻان ٿو ۽ اھي منھنجي پٺيان اچن ٿيون.</w:t>
      </w:r>
    </w:p>
    <w:p w14:paraId="38C17204" w14:textId="77777777" w:rsidR="00F90BDC" w:rsidRDefault="00F90BDC"/>
    <w:p w14:paraId="703FC6A9" w14:textId="77777777" w:rsidR="00F90BDC" w:rsidRDefault="00F90BDC">
      <w:r xmlns:w="http://schemas.openxmlformats.org/wordprocessingml/2006/main">
        <w:t xml:space="preserve">متي 8:20 عيسيٰ کيس چيو تہ ”لومڙين کي سوراخ آھن ۽ ھوائي پکين کي آکيرا آھن. پر ابن⁠آدم وٽ ڪونہ آھي جتي پنھنجو مٿو رکي.</w:t>
      </w:r>
    </w:p>
    <w:p w14:paraId="59B53EF9" w14:textId="77777777" w:rsidR="00F90BDC" w:rsidRDefault="00F90BDC"/>
    <w:p w14:paraId="193DC0C8" w14:textId="77777777" w:rsidR="00F90BDC" w:rsidRDefault="00F90BDC">
      <w:r xmlns:w="http://schemas.openxmlformats.org/wordprocessingml/2006/main">
        <w:t xml:space="preserve">يسوع هڪ انسان کي ٻڌائي ٿو ته هن وٽ ٻين مخلوقن وانگر رهڻ جي جاء ناهي، جيئن هو ابن آدم آهي.</w:t>
      </w:r>
    </w:p>
    <w:p w14:paraId="711988D4" w14:textId="77777777" w:rsidR="00F90BDC" w:rsidRDefault="00F90BDC"/>
    <w:p w14:paraId="7BA3147D" w14:textId="77777777" w:rsidR="00F90BDC" w:rsidRDefault="00F90BDC">
      <w:r xmlns:w="http://schemas.openxmlformats.org/wordprocessingml/2006/main">
        <w:t xml:space="preserve">1. يسوع جي قرباني: انسان جي بي گهريءَ جو پٽ</w:t>
      </w:r>
    </w:p>
    <w:p w14:paraId="3A55F9C5" w14:textId="77777777" w:rsidR="00F90BDC" w:rsidRDefault="00F90BDC"/>
    <w:p w14:paraId="0F5BC5DF" w14:textId="77777777" w:rsidR="00F90BDC" w:rsidRDefault="00F90BDC">
      <w:r xmlns:w="http://schemas.openxmlformats.org/wordprocessingml/2006/main">
        <w:t xml:space="preserve">2. شاگرديءَ جي قيمت: يسوع جي عاجزي جو مثال</w:t>
      </w:r>
    </w:p>
    <w:p w14:paraId="4EC2C48B" w14:textId="77777777" w:rsidR="00F90BDC" w:rsidRDefault="00F90BDC"/>
    <w:p w14:paraId="20FADBBE" w14:textId="77777777" w:rsidR="00F90BDC" w:rsidRDefault="00F90BDC">
      <w:r xmlns:w="http://schemas.openxmlformats.org/wordprocessingml/2006/main">
        <w:t xml:space="preserve">فلپين 2:5-7 SCLNT - اھو عقل اوھان ۾ ھجي، جيڪو عيسيٰ مسيح ۾ بہ ھو: جنھن خدا جي روپ ۾ رھڻ کي خدا جي برابر ٿيڻ کي ڦرلٽ نہ سمجھيو، پر پنھنجو پاڻ کي بي⁠عزت ڪيو. هن تي هڪ خادم جي روپ ۾ ورتو، ۽ انسانن جي شڪل ۾ ٺاهيو ويو.</w:t>
      </w:r>
    </w:p>
    <w:p w14:paraId="52CCDA4B" w14:textId="77777777" w:rsidR="00F90BDC" w:rsidRDefault="00F90BDC"/>
    <w:p w14:paraId="17DF5A06" w14:textId="77777777" w:rsidR="00F90BDC" w:rsidRDefault="00F90BDC">
      <w:r xmlns:w="http://schemas.openxmlformats.org/wordprocessingml/2006/main">
        <w:t xml:space="preserve">عبرانين 4:14-15 SCLNT - جڏھن تہ اسان جو ھڪڙو وڏو سردار ڪاھن آھي، جيڪو آسمانن ڏانھن ويو آھي، يعني عيسيٰ خدا جو فرزند، تنھنڪري اچو تہ پنھنجي پيشي کي مضبوطيءَ سان قائم رکون. ڇالاءِ⁠جو اسان وٽ ڪو اعليٰ پادري ڪونھي، جنھن کي اسان جي ڪمزوريءَ جي احساس سان ڇھي سگھجي. پر سڀني نقطن ۾ آزمائشي هئي جيئن اسان آهيون، اڃا تائين گناهه کان سواء.</w:t>
      </w:r>
    </w:p>
    <w:p w14:paraId="6E8D456F" w14:textId="77777777" w:rsidR="00F90BDC" w:rsidRDefault="00F90BDC"/>
    <w:p w14:paraId="3CADA870" w14:textId="77777777" w:rsidR="00F90BDC" w:rsidRDefault="00F90BDC">
      <w:r xmlns:w="http://schemas.openxmlformats.org/wordprocessingml/2006/main">
        <w:t xml:space="preserve">متي 8:21 پوءِ ھن جي شاگردن مان ھڪڙي چيس تہ ”اي خداوند، پھريائين مون کي اجازت ڏي تہ وڃي پنھنجي پيءُ کي دفن ڪريان.</w:t>
      </w:r>
    </w:p>
    <w:p w14:paraId="6D23A6ED" w14:textId="77777777" w:rsidR="00F90BDC" w:rsidRDefault="00F90BDC"/>
    <w:p w14:paraId="0BC7D4ED" w14:textId="77777777" w:rsidR="00F90BDC" w:rsidRDefault="00F90BDC">
      <w:r xmlns:w="http://schemas.openxmlformats.org/wordprocessingml/2006/main">
        <w:t xml:space="preserve">هڪ شاگرد عيسيٰ کان پڇيو ته هن کي وڃڻ جي اجازت ڏي ۽ هن جي پٺيان وڃڻ کان اڳ پنهنجي پيءُ کي دفن ڪري.</w:t>
      </w:r>
    </w:p>
    <w:p w14:paraId="0C404145" w14:textId="77777777" w:rsidR="00F90BDC" w:rsidRDefault="00F90BDC"/>
    <w:p w14:paraId="1814BE40" w14:textId="77777777" w:rsidR="00F90BDC" w:rsidRDefault="00F90BDC">
      <w:r xmlns:w="http://schemas.openxmlformats.org/wordprocessingml/2006/main">
        <w:t xml:space="preserve">1. "لائيو ان لمحو: اسان جو وقت عيسى سان گڏ هاڻي آهي،"</w:t>
      </w:r>
    </w:p>
    <w:p w14:paraId="6ED349FB" w14:textId="77777777" w:rsidR="00F90BDC" w:rsidRDefault="00F90BDC"/>
    <w:p w14:paraId="3ACA0CE2" w14:textId="77777777" w:rsidR="00F90BDC" w:rsidRDefault="00F90BDC">
      <w:r xmlns:w="http://schemas.openxmlformats.org/wordprocessingml/2006/main">
        <w:t xml:space="preserve">2. "خدا جو سڏ: ٻين ذميدارين جي باوجود سندس پيروي."</w:t>
      </w:r>
    </w:p>
    <w:p w14:paraId="745D06C0" w14:textId="77777777" w:rsidR="00F90BDC" w:rsidRDefault="00F90BDC"/>
    <w:p w14:paraId="2FD8ECFC" w14:textId="77777777" w:rsidR="00F90BDC" w:rsidRDefault="00F90BDC">
      <w:r xmlns:w="http://schemas.openxmlformats.org/wordprocessingml/2006/main">
        <w:t xml:space="preserve">1. لوقا 9:59-60: "هن ٻئي کي چيو ته، 'منهنجي پٺيان.' پر ھن چيو تہ ’اي خداوند، مون کي پھريائين وڃ ۽ پنھنجي پيءُ کي دفن ڪرڻ ڏي. تنھن تي عيسيٰ کيس چيو تہ ’مئلن کي ڇڏي ڏيو تہ اھي پنھنجن مئلن کي دفن ڪن، پر تون وڃ ۽ خدا جي بادشاھت جو اعلان ڪر.</w:t>
      </w:r>
    </w:p>
    <w:p w14:paraId="3008557E" w14:textId="77777777" w:rsidR="00F90BDC" w:rsidRDefault="00F90BDC"/>
    <w:p w14:paraId="4AC4835C" w14:textId="77777777" w:rsidR="00F90BDC" w:rsidRDefault="00F90BDC">
      <w:r xmlns:w="http://schemas.openxmlformats.org/wordprocessingml/2006/main">
        <w:t xml:space="preserve">2. واعظ 11: 4: "جيڪو واء کي ڏسندو سو پوکي نه سگهندو، جيڪو ڪڪرن کي ڏسندو سو لڻ نه ڏيندو."</w:t>
      </w:r>
    </w:p>
    <w:p w14:paraId="6FF0504A" w14:textId="77777777" w:rsidR="00F90BDC" w:rsidRDefault="00F90BDC"/>
    <w:p w14:paraId="714507FD" w14:textId="77777777" w:rsidR="00F90BDC" w:rsidRDefault="00F90BDC">
      <w:r xmlns:w="http://schemas.openxmlformats.org/wordprocessingml/2006/main">
        <w:t xml:space="preserve">متي 8:22 پر عيسيٰ کيس چيو تہ ”منھنجي پٺيان ھل. ۽ مئلن کي سندن مئل دفن ڪرڻ ڏيو.</w:t>
      </w:r>
    </w:p>
    <w:p w14:paraId="00505E57" w14:textId="77777777" w:rsidR="00F90BDC" w:rsidRDefault="00F90BDC"/>
    <w:p w14:paraId="263FD299" w14:textId="77777777" w:rsidR="00F90BDC" w:rsidRDefault="00F90BDC">
      <w:r xmlns:w="http://schemas.openxmlformats.org/wordprocessingml/2006/main">
        <w:t xml:space="preserve">هي پاسو اسان کي حوصلا افزائي ڪري ٿو ته عيسى جي پيروي ڪرڻ جي ٻين سڀني واعدن تي.</w:t>
      </w:r>
    </w:p>
    <w:p w14:paraId="797F0AC0" w14:textId="77777777" w:rsidR="00F90BDC" w:rsidRDefault="00F90BDC"/>
    <w:p w14:paraId="19CC67CE" w14:textId="77777777" w:rsidR="00F90BDC" w:rsidRDefault="00F90BDC">
      <w:r xmlns:w="http://schemas.openxmlformats.org/wordprocessingml/2006/main">
        <w:t xml:space="preserve">1: اسان جي صليب کڻڻ ۽ عيسى جي پٺيان.</w:t>
      </w:r>
    </w:p>
    <w:p w14:paraId="51B70DA5" w14:textId="77777777" w:rsidR="00F90BDC" w:rsidRDefault="00F90BDC"/>
    <w:p w14:paraId="76935B8A" w14:textId="77777777" w:rsidR="00F90BDC" w:rsidRDefault="00F90BDC">
      <w:r xmlns:w="http://schemas.openxmlformats.org/wordprocessingml/2006/main">
        <w:t xml:space="preserve">2: خدا جي منصوبن تي عمل ڪرڻ لاء اسان جي منصوبن کي ڇڏي ڏيو.</w:t>
      </w:r>
    </w:p>
    <w:p w14:paraId="0E2BACDB" w14:textId="77777777" w:rsidR="00F90BDC" w:rsidRDefault="00F90BDC"/>
    <w:p w14:paraId="3C92FA71" w14:textId="77777777" w:rsidR="00F90BDC" w:rsidRDefault="00F90BDC">
      <w:r xmlns:w="http://schemas.openxmlformats.org/wordprocessingml/2006/main">
        <w:t xml:space="preserve">لوقا 9:23-24 SCLNT - ھن انھن سڀني کي چيو تہ ”جيڪڏھن ڪو منھنجي پٺيان اچڻ گھري ٿو تہ اھو پنھنجو پاڻ کي رد ڪري ۽ روزانو پنھنجو صليب کڻي منھنجي پٺيان ھلي.</w:t>
      </w:r>
    </w:p>
    <w:p w14:paraId="6D9E9352" w14:textId="77777777" w:rsidR="00F90BDC" w:rsidRDefault="00F90BDC"/>
    <w:p w14:paraId="77869B8F" w14:textId="77777777" w:rsidR="00F90BDC" w:rsidRDefault="00F90BDC">
      <w:r xmlns:w="http://schemas.openxmlformats.org/wordprocessingml/2006/main">
        <w:t xml:space="preserve">متي 16:24-25 SCLNT - تڏھن عيسيٰ پنھنجن شاگردن کي چيو تہ ”جيڪڏھن ڪو منھنجي پٺيان اچڻ گھري تہ اھو پنھنجو انڪار ڪري ۽ پنھنجو صليب کڻي منھنجي پٺيان ھلي.</w:t>
      </w:r>
    </w:p>
    <w:p w14:paraId="020AB703" w14:textId="77777777" w:rsidR="00F90BDC" w:rsidRDefault="00F90BDC"/>
    <w:p w14:paraId="701B9D84" w14:textId="77777777" w:rsidR="00F90BDC" w:rsidRDefault="00F90BDC">
      <w:r xmlns:w="http://schemas.openxmlformats.org/wordprocessingml/2006/main">
        <w:t xml:space="preserve">متي 8:23 جڏھن ھو ٻيڙيءَ ۾ چڙھيو تہ سندس شاگرد سندس پٺيان ھلڻ لڳا.</w:t>
      </w:r>
    </w:p>
    <w:p w14:paraId="6E76D055" w14:textId="77777777" w:rsidR="00F90BDC" w:rsidRDefault="00F90BDC"/>
    <w:p w14:paraId="5F2335B4" w14:textId="77777777" w:rsidR="00F90BDC" w:rsidRDefault="00F90BDC">
      <w:r xmlns:w="http://schemas.openxmlformats.org/wordprocessingml/2006/main">
        <w:t xml:space="preserve">عيسيٰ ۽ سندس شاگرد ٻيڙيءَ ۾ چڙھي روانا ٿيا.</w:t>
      </w:r>
    </w:p>
    <w:p w14:paraId="64D018B9" w14:textId="77777777" w:rsidR="00F90BDC" w:rsidRDefault="00F90BDC"/>
    <w:p w14:paraId="1E516559" w14:textId="77777777" w:rsidR="00F90BDC" w:rsidRDefault="00F90BDC">
      <w:r xmlns:w="http://schemas.openxmlformats.org/wordprocessingml/2006/main">
        <w:t xml:space="preserve">1. يسوع اسان جي طاقت ۽ حوصله افزائي جو ذريعو آهي</w:t>
      </w:r>
    </w:p>
    <w:p w14:paraId="33A9CFA4" w14:textId="77777777" w:rsidR="00F90BDC" w:rsidRDefault="00F90BDC"/>
    <w:p w14:paraId="148F84EC" w14:textId="77777777" w:rsidR="00F90BDC" w:rsidRDefault="00F90BDC">
      <w:r xmlns:w="http://schemas.openxmlformats.org/wordprocessingml/2006/main">
        <w:t xml:space="preserve">2. يسوع جي پٺيان: ايمان جو سفر</w:t>
      </w:r>
    </w:p>
    <w:p w14:paraId="60EB0A01" w14:textId="77777777" w:rsidR="00F90BDC" w:rsidRDefault="00F90BDC"/>
    <w:p w14:paraId="33EBB203" w14:textId="77777777" w:rsidR="00F90BDC" w:rsidRDefault="00F90BDC">
      <w:r xmlns:w="http://schemas.openxmlformats.org/wordprocessingml/2006/main">
        <w:t xml:space="preserve">عبرانين 13:5-18 SCLNT - پنھنجي زندگي کي پئسي جي محبت کان پاڪ رکو ۽ جيڪي توھان وٽ آھي تنھن تي راضي رھو، ڇالاءِ⁠جو ھن چيو آھي تہ ”آءٌ تو کي ڪڏھن بہ نہ ڇڏيندس ۽ نڪي توکي ڇڏيندس.</w:t>
      </w:r>
    </w:p>
    <w:p w14:paraId="7418FB46" w14:textId="77777777" w:rsidR="00F90BDC" w:rsidRDefault="00F90BDC"/>
    <w:p w14:paraId="7D6C92A1" w14:textId="77777777" w:rsidR="00F90BDC" w:rsidRDefault="00F90BDC">
      <w:r xmlns:w="http://schemas.openxmlformats.org/wordprocessingml/2006/main">
        <w:t xml:space="preserve">2. يوحنا 10:27 - منھنجون رڍون منھنجو آواز ٻڌن ٿيون ۽ آءٌ انھن کي سڃاڻان ٿو ۽ اھي منھنجي پٺيان اچن ٿيون.</w:t>
      </w:r>
    </w:p>
    <w:p w14:paraId="49422166" w14:textId="77777777" w:rsidR="00F90BDC" w:rsidRDefault="00F90BDC"/>
    <w:p w14:paraId="09082A16" w14:textId="77777777" w:rsidR="00F90BDC" w:rsidRDefault="00F90BDC">
      <w:r xmlns:w="http://schemas.openxmlformats.org/wordprocessingml/2006/main">
        <w:t xml:space="preserve">متي 8:24 پوءِ ڏس، سمنڊ ۾ ھڪڙو وڏو طوفان آيو، ايتري قدر جو ٻيڙيءَ کي موجن سان ڍڪجي ويو، پر ھو سمهي پيو ھو.</w:t>
      </w:r>
    </w:p>
    <w:p w14:paraId="19435447" w14:textId="77777777" w:rsidR="00F90BDC" w:rsidRDefault="00F90BDC"/>
    <w:p w14:paraId="4704E9CE" w14:textId="77777777" w:rsidR="00F90BDC" w:rsidRDefault="00F90BDC">
      <w:r xmlns:w="http://schemas.openxmlformats.org/wordprocessingml/2006/main">
        <w:t xml:space="preserve">شاگرد سمنڊ جي وڏي طوفان کان ڊڄي ويا، پر يسوع ننڊ ۾ هو.</w:t>
      </w:r>
    </w:p>
    <w:p w14:paraId="228A5EA7" w14:textId="77777777" w:rsidR="00F90BDC" w:rsidRDefault="00F90BDC"/>
    <w:p w14:paraId="315DE5D7" w14:textId="77777777" w:rsidR="00F90BDC" w:rsidRDefault="00F90BDC">
      <w:r xmlns:w="http://schemas.openxmlformats.org/wordprocessingml/2006/main">
        <w:t xml:space="preserve">1. مصيبت جي وقت ۾ عيسى جو امن</w:t>
      </w:r>
    </w:p>
    <w:p w14:paraId="7A473348" w14:textId="77777777" w:rsidR="00F90BDC" w:rsidRDefault="00F90BDC"/>
    <w:p w14:paraId="18874A9E" w14:textId="77777777" w:rsidR="00F90BDC" w:rsidRDefault="00F90BDC">
      <w:r xmlns:w="http://schemas.openxmlformats.org/wordprocessingml/2006/main">
        <w:t xml:space="preserve">2. ڏکين حالتن ۾ خدا تي ڀروسو ڪرڻ</w:t>
      </w:r>
    </w:p>
    <w:p w14:paraId="194653D0" w14:textId="77777777" w:rsidR="00F90BDC" w:rsidRDefault="00F90BDC"/>
    <w:p w14:paraId="3A09FFD2" w14:textId="77777777" w:rsidR="00F90BDC" w:rsidRDefault="00F90BDC">
      <w:r xmlns:w="http://schemas.openxmlformats.org/wordprocessingml/2006/main">
        <w:t xml:space="preserve">1. زبور 31:24 - سٺي همت رکو، ۽ هو توهان جي دل کي مضبوط ڪندو، توهان سڀني کي رب ۾ اميد آهي.</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26: 3 - تون ان کي مڪمل امن ۾ رکندو، جنھن جو دماغ تو تي رھيو آھي، ڇاڪاڻ⁠تہ اھو تو تي ڀروسو رکي ٿو.</w:t>
      </w:r>
    </w:p>
    <w:p w14:paraId="2D9728F8" w14:textId="77777777" w:rsidR="00F90BDC" w:rsidRDefault="00F90BDC"/>
    <w:p w14:paraId="1B0B6F3D" w14:textId="77777777" w:rsidR="00F90BDC" w:rsidRDefault="00F90BDC">
      <w:r xmlns:w="http://schemas.openxmlformats.org/wordprocessingml/2006/main">
        <w:t xml:space="preserve">متي 8:25 تنھن تي سندس شاگرد وٽس آيا ۽ کيس جاڳائي چيائون تہ ”اي خداوند، اسان کي بچاءِ، اسين تباھہ ٿياسين.</w:t>
      </w:r>
    </w:p>
    <w:p w14:paraId="20B73308" w14:textId="77777777" w:rsidR="00F90BDC" w:rsidRDefault="00F90BDC"/>
    <w:p w14:paraId="2F2D7267" w14:textId="77777777" w:rsidR="00F90BDC" w:rsidRDefault="00F90BDC">
      <w:r xmlns:w="http://schemas.openxmlformats.org/wordprocessingml/2006/main">
        <w:t xml:space="preserve">يسوع جا شاگرد ڊڄي ويا ۽ هن کان پڇيو ته انهن کي خطري کان بچايو.</w:t>
      </w:r>
    </w:p>
    <w:p w14:paraId="7D8AB19B" w14:textId="77777777" w:rsidR="00F90BDC" w:rsidRDefault="00F90BDC"/>
    <w:p w14:paraId="4CCC7F7E" w14:textId="77777777" w:rsidR="00F90BDC" w:rsidRDefault="00F90BDC">
      <w:r xmlns:w="http://schemas.openxmlformats.org/wordprocessingml/2006/main">
        <w:t xml:space="preserve">1. مشڪل وقت ۾ ايمان جي طاقت</w:t>
      </w:r>
    </w:p>
    <w:p w14:paraId="5C43EC19" w14:textId="77777777" w:rsidR="00F90BDC" w:rsidRDefault="00F90BDC"/>
    <w:p w14:paraId="34C5676E" w14:textId="77777777" w:rsidR="00F90BDC" w:rsidRDefault="00F90BDC">
      <w:r xmlns:w="http://schemas.openxmlformats.org/wordprocessingml/2006/main">
        <w:t xml:space="preserve">2. ضرورت جي وقت ۾ يسوع ڏانهن رخ ڪرڻ</w:t>
      </w:r>
    </w:p>
    <w:p w14:paraId="141DB377" w14:textId="77777777" w:rsidR="00F90BDC" w:rsidRDefault="00F90BDC"/>
    <w:p w14:paraId="527AA12A" w14:textId="77777777" w:rsidR="00F90BDC" w:rsidRDefault="00F90BDC">
      <w:r xmlns:w="http://schemas.openxmlformats.org/wordprocessingml/2006/main">
        <w:t xml:space="preserve">1. زبور 91: 2 - "مان خداوند جي باري ۾ چوندس، اھو منھنجي پناهه ۽ منھنجو قلعو آھي: منھنجو خدا، مٿس ڀروسو ڪندس."</w:t>
      </w:r>
    </w:p>
    <w:p w14:paraId="4585A64B" w14:textId="77777777" w:rsidR="00F90BDC" w:rsidRDefault="00F90BDC"/>
    <w:p w14:paraId="33496383" w14:textId="77777777" w:rsidR="00F90BDC" w:rsidRDefault="00F90BDC">
      <w:r xmlns:w="http://schemas.openxmlformats.org/wordprocessingml/2006/main">
        <w:t xml:space="preserve">2. روميون 10:13 - "ڇاڪاڻ ته جيڪو به خداوند جي نالي سان سڏيندو، بچايو ويندو."</w:t>
      </w:r>
    </w:p>
    <w:p w14:paraId="217B7162" w14:textId="77777777" w:rsidR="00F90BDC" w:rsidRDefault="00F90BDC"/>
    <w:p w14:paraId="17B97972" w14:textId="77777777" w:rsidR="00F90BDC" w:rsidRDefault="00F90BDC">
      <w:r xmlns:w="http://schemas.openxmlformats.org/wordprocessingml/2006/main">
        <w:t xml:space="preserve">متي 8:26 پوءِ ھن انھن کي چيو تہ ”اي ٿورڙو ايمان وارو اوھين ڇو ٿا ڊڄو؟ پوءِ ھو اٿيو ۽ ھوائن ۽ سمنڊ کي ڇرڪايو. ۽ اتي هڪ وڏو آرام هو.</w:t>
      </w:r>
    </w:p>
    <w:p w14:paraId="4174D0C6" w14:textId="77777777" w:rsidR="00F90BDC" w:rsidRDefault="00F90BDC"/>
    <w:p w14:paraId="397A04E9" w14:textId="77777777" w:rsidR="00F90BDC" w:rsidRDefault="00F90BDC">
      <w:r xmlns:w="http://schemas.openxmlformats.org/wordprocessingml/2006/main">
        <w:t xml:space="preserve">يسوع پنھنجن شاگردن کان پڇيو ته اھي ڇو ڊڄي ويا آھن، ۽ پوء پنھنجي اختيار سان سمنڊ ۽ واء کي آرام ڪيو.</w:t>
      </w:r>
    </w:p>
    <w:p w14:paraId="191B3557" w14:textId="77777777" w:rsidR="00F90BDC" w:rsidRDefault="00F90BDC"/>
    <w:p w14:paraId="43DA0427" w14:textId="77777777" w:rsidR="00F90BDC" w:rsidRDefault="00F90BDC">
      <w:r xmlns:w="http://schemas.openxmlformats.org/wordprocessingml/2006/main">
        <w:t xml:space="preserve">1. ايمان جي طاقت: ڪيئن خدا ايمان وارن کي انعام ڏيندو آهي</w:t>
      </w:r>
    </w:p>
    <w:p w14:paraId="1DDE12D4" w14:textId="77777777" w:rsidR="00F90BDC" w:rsidRDefault="00F90BDC"/>
    <w:p w14:paraId="6B850D81" w14:textId="77777777" w:rsidR="00F90BDC" w:rsidRDefault="00F90BDC">
      <w:r xmlns:w="http://schemas.openxmlformats.org/wordprocessingml/2006/main">
        <w:t xml:space="preserve">2. توهان جي خوف کي منهن ڏيڻ: ڪيئن يسوع اسان جي مدد ڪري ٿو پريشاني تي قابو پائڻ</w:t>
      </w:r>
    </w:p>
    <w:p w14:paraId="6A63FA6F" w14:textId="77777777" w:rsidR="00F90BDC" w:rsidRDefault="00F90BDC"/>
    <w:p w14:paraId="188B55CF" w14:textId="77777777" w:rsidR="00F90BDC" w:rsidRDefault="00F90BDC">
      <w:r xmlns:w="http://schemas.openxmlformats.org/wordprocessingml/2006/main">
        <w:t xml:space="preserve">1. يسعياه 43:2 - جڏھن تون پاڻيءَ مان لنگھيندين، مان توسان گڏ ھوندس. ۽ دريائن جي ذريعي، اهي توهان کي غالب نه ڪندا.</w:t>
      </w:r>
    </w:p>
    <w:p w14:paraId="3467A5BD" w14:textId="77777777" w:rsidR="00F90BDC" w:rsidRDefault="00F90BDC"/>
    <w:p w14:paraId="074E1EB4" w14:textId="77777777" w:rsidR="00F90BDC" w:rsidRDefault="00F90BDC">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14:paraId="5AFC871A" w14:textId="77777777" w:rsidR="00F90BDC" w:rsidRDefault="00F90BDC"/>
    <w:p w14:paraId="24D7D4A0" w14:textId="77777777" w:rsidR="00F90BDC" w:rsidRDefault="00F90BDC">
      <w:r xmlns:w="http://schemas.openxmlformats.org/wordprocessingml/2006/main">
        <w:t xml:space="preserve">متي 8:27 پر ماڻھو عجب ۾ پئجي ويا ۽ چوڻ لڳا تہ ”ھيءُ ڪھڙو ماڻھو آھي، جو ھوا ۽ سمنڊ بہ ھن جو چيو مڃين.</w:t>
      </w:r>
    </w:p>
    <w:p w14:paraId="0704D259" w14:textId="77777777" w:rsidR="00F90BDC" w:rsidRDefault="00F90BDC"/>
    <w:p w14:paraId="5F065A1A" w14:textId="77777777" w:rsidR="00F90BDC" w:rsidRDefault="00F90BDC">
      <w:r xmlns:w="http://schemas.openxmlformats.org/wordprocessingml/2006/main">
        <w:t xml:space="preserve">هي اقتباس حيرت انگيز منظر کي بيان ڪري ٿو جيئن ماڻهو واء ۽ سمنڊ تي يسوع جي طاقت کي گواهي ڏين ٿا.</w:t>
      </w:r>
    </w:p>
    <w:p w14:paraId="11BB7303" w14:textId="77777777" w:rsidR="00F90BDC" w:rsidRDefault="00F90BDC"/>
    <w:p w14:paraId="5F37EC37" w14:textId="77777777" w:rsidR="00F90BDC" w:rsidRDefault="00F90BDC">
      <w:r xmlns:w="http://schemas.openxmlformats.org/wordprocessingml/2006/main">
        <w:t xml:space="preserve">1. حيران ۽ تعجب: عيسى جي طاقت کي ٻيهر دريافت ڪرڻ</w:t>
      </w:r>
    </w:p>
    <w:p w14:paraId="7F6DE7AC" w14:textId="77777777" w:rsidR="00F90BDC" w:rsidRDefault="00F90BDC"/>
    <w:p w14:paraId="365DAEB1" w14:textId="77777777" w:rsidR="00F90BDC" w:rsidRDefault="00F90BDC">
      <w:r xmlns:w="http://schemas.openxmlformats.org/wordprocessingml/2006/main">
        <w:t xml:space="preserve">2. آسمان ۽ زمين جو رب: عيسى جي معجزاتي طاقت</w:t>
      </w:r>
    </w:p>
    <w:p w14:paraId="430383DC" w14:textId="77777777" w:rsidR="00F90BDC" w:rsidRDefault="00F90BDC"/>
    <w:p w14:paraId="78E6544D" w14:textId="77777777" w:rsidR="00F90BDC" w:rsidRDefault="00F90BDC">
      <w:r xmlns:w="http://schemas.openxmlformats.org/wordprocessingml/2006/main">
        <w:t xml:space="preserve">1. ايوب 9:5-10</w:t>
      </w:r>
    </w:p>
    <w:p w14:paraId="373D15D2" w14:textId="77777777" w:rsidR="00F90BDC" w:rsidRDefault="00F90BDC"/>
    <w:p w14:paraId="3D7AD8E7" w14:textId="77777777" w:rsidR="00F90BDC" w:rsidRDefault="00F90BDC">
      <w:r xmlns:w="http://schemas.openxmlformats.org/wordprocessingml/2006/main">
        <w:t xml:space="preserve">2. يسعياه 55:8-9</w:t>
      </w:r>
    </w:p>
    <w:p w14:paraId="2CDFF7ED" w14:textId="77777777" w:rsidR="00F90BDC" w:rsidRDefault="00F90BDC"/>
    <w:p w14:paraId="2737090E" w14:textId="77777777" w:rsidR="00F90BDC" w:rsidRDefault="00F90BDC">
      <w:r xmlns:w="http://schemas.openxmlformats.org/wordprocessingml/2006/main">
        <w:t xml:space="preserve">متي 8:28 پوءِ جڏھن ھو ٻيءَ ڀر گرگيسينس جي ملڪ ۾ پھتو، تڏھن کيس ٻہ ڀوتن ورتل ماڻھو مليا، جيڪي قبرن مان نڪرندا ھئا، سي ايترا ته ڏاڍا ڏاڍا ھئا، جو انھيءَ رستي تان ڪو ماڻھو لنگھي.</w:t>
      </w:r>
    </w:p>
    <w:p w14:paraId="05631C48" w14:textId="77777777" w:rsidR="00F90BDC" w:rsidRDefault="00F90BDC"/>
    <w:p w14:paraId="4640A07E" w14:textId="77777777" w:rsidR="00F90BDC" w:rsidRDefault="00F90BDC">
      <w:r xmlns:w="http://schemas.openxmlformats.org/wordprocessingml/2006/main">
        <w:t xml:space="preserve">يسوع ٻن ماڻھن سان ملاقات ڪئي جن کي ڀوتن جي قبضي ۾ رکيو ويو جڏھن ھو گرجيسينس جي ملڪ ڏانھن سفر ڪري رھيو ھو. اهي ماڻهو ايترا ته ويڙهاڪ هئا جو ڪو به انهن تان گذر نه ڪري سگهيو.</w:t>
      </w:r>
    </w:p>
    <w:p w14:paraId="3859CD4D" w14:textId="77777777" w:rsidR="00F90BDC" w:rsidRDefault="00F90BDC"/>
    <w:p w14:paraId="6825E068" w14:textId="77777777" w:rsidR="00F90BDC" w:rsidRDefault="00F90BDC">
      <w:r xmlns:w="http://schemas.openxmlformats.org/wordprocessingml/2006/main">
        <w:t xml:space="preserve">1. يسوع کي اسان جي ڇوٽڪاري ڏيندڙ طور قبول ڪرڻ: ڪو به شيطان رستي ۾ بيٺو نه ٿو رهي</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 جي ذريعي خوف ۽ شڪ تي غالب ٿيڻ</w:t>
      </w:r>
    </w:p>
    <w:p w14:paraId="512C1565" w14:textId="77777777" w:rsidR="00F90BDC" w:rsidRDefault="00F90BDC"/>
    <w:p w14:paraId="233DA639" w14:textId="77777777" w:rsidR="00F90BDC" w:rsidRDefault="00F90BDC">
      <w:r xmlns:w="http://schemas.openxmlformats.org/wordprocessingml/2006/main">
        <w:t xml:space="preserve">1. جيمس 4: 7-8 - "تنهنڪري پنهنجو پاڻ کي خدا جي حوالي ڪريو، شيطان جو مقابلو ڪريو ته هو توهان کان ڀڄندو، خدا جي ويجهو وڃو ته هو توهان جي ويجهو ٿيندو."</w:t>
      </w:r>
    </w:p>
    <w:p w14:paraId="0F1EAD14" w14:textId="77777777" w:rsidR="00F90BDC" w:rsidRDefault="00F90BDC"/>
    <w:p w14:paraId="26E29FF9" w14:textId="77777777" w:rsidR="00F90BDC" w:rsidRDefault="00F90BDC">
      <w:r xmlns:w="http://schemas.openxmlformats.org/wordprocessingml/2006/main">
        <w:t xml:space="preserve">متي 16:24-24 SCLNT - تڏھن عيسيٰ پنھنجن شاگردن کي چيو تہ ”جيڪوبہ منھنجو شاگرد ٿيڻ گھري سو پاڻ کي رد ڪري ۽ پنھنجو صليب کڻي منھنجي پٺيان ھلي.</w:t>
      </w:r>
    </w:p>
    <w:p w14:paraId="5F1FE6C7" w14:textId="77777777" w:rsidR="00F90BDC" w:rsidRDefault="00F90BDC"/>
    <w:p w14:paraId="65E53988" w14:textId="77777777" w:rsidR="00F90BDC" w:rsidRDefault="00F90BDC">
      <w:r xmlns:w="http://schemas.openxmlformats.org/wordprocessingml/2006/main">
        <w:t xml:space="preserve">متي 8:29 پوءِ اھي رڙ ڪري چوڻ لڳا تہ ”اي عيسيٰ، اي خدا جا فرزند، توسان اسان کي ڇا آھي؟ ڇا تون اسان کي وقت کان اڳ عذاب ڪرڻ آيو آهين؟</w:t>
      </w:r>
    </w:p>
    <w:p w14:paraId="25DCFD0F" w14:textId="77777777" w:rsidR="00F90BDC" w:rsidRDefault="00F90BDC"/>
    <w:p w14:paraId="29E4FC72" w14:textId="77777777" w:rsidR="00F90BDC" w:rsidRDefault="00F90BDC">
      <w:r xmlns:w="http://schemas.openxmlformats.org/wordprocessingml/2006/main">
        <w:t xml:space="preserve">ڀوتن جي هڪ گروهه يسوع ڏانهن رڙ ڪئي، سوال ڪيو ته هو انهن جي وقت ختم ٿيڻ کان اڳ انهن کي عذاب ڪرڻ لاءِ اتي ڇو آيو هو.</w:t>
      </w:r>
    </w:p>
    <w:p w14:paraId="50B56CA4" w14:textId="77777777" w:rsidR="00F90BDC" w:rsidRDefault="00F90BDC"/>
    <w:p w14:paraId="5B15B781" w14:textId="77777777" w:rsidR="00F90BDC" w:rsidRDefault="00F90BDC">
      <w:r xmlns:w="http://schemas.openxmlformats.org/wordprocessingml/2006/main">
        <w:t xml:space="preserve">1. يسوع جي طاقت: ڪيئن هو سڀني کي فتح ڪري ٿو</w:t>
      </w:r>
    </w:p>
    <w:p w14:paraId="6B2DA73A" w14:textId="77777777" w:rsidR="00F90BDC" w:rsidRDefault="00F90BDC"/>
    <w:p w14:paraId="51755454" w14:textId="77777777" w:rsidR="00F90BDC" w:rsidRDefault="00F90BDC">
      <w:r xmlns:w="http://schemas.openxmlformats.org/wordprocessingml/2006/main">
        <w:t xml:space="preserve">2. يسوع مسيح: گم ٿيل ماڻهن جي واحد اميد</w:t>
      </w:r>
    </w:p>
    <w:p w14:paraId="1D3108E3" w14:textId="77777777" w:rsidR="00F90BDC" w:rsidRDefault="00F90BDC"/>
    <w:p w14:paraId="7D2EB54B" w14:textId="77777777" w:rsidR="00F90BDC" w:rsidRDefault="00F90BDC">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03EDED5E" w14:textId="77777777" w:rsidR="00F90BDC" w:rsidRDefault="00F90BDC"/>
    <w:p w14:paraId="59B7F102" w14:textId="77777777" w:rsidR="00F90BDC" w:rsidRDefault="00F90BDC">
      <w:r xmlns:w="http://schemas.openxmlformats.org/wordprocessingml/2006/main">
        <w:t xml:space="preserve">2. روميون 10:13 - ڇالاءِ⁠جو ”جيڪو بہ خداوند جي نالي تي سڏيندو سو ڇوٽڪارو حاصل ڪندو.</w:t>
      </w:r>
    </w:p>
    <w:p w14:paraId="00A5CCF8" w14:textId="77777777" w:rsidR="00F90BDC" w:rsidRDefault="00F90BDC"/>
    <w:p w14:paraId="73B50781" w14:textId="77777777" w:rsidR="00F90BDC" w:rsidRDefault="00F90BDC">
      <w:r xmlns:w="http://schemas.openxmlformats.org/wordprocessingml/2006/main">
        <w:t xml:space="preserve">متي 8:30 انھن کان چڱيءَ طرح پري ھوندي ھئي جو ڪيترن ئي سوئرن جو ڌڻ چري رھيو ھو.</w:t>
      </w:r>
    </w:p>
    <w:p w14:paraId="02EDCFA9" w14:textId="77777777" w:rsidR="00F90BDC" w:rsidRDefault="00F90BDC"/>
    <w:p w14:paraId="784445B5" w14:textId="77777777" w:rsidR="00F90BDC" w:rsidRDefault="00F90BDC">
      <w:r xmlns:w="http://schemas.openxmlformats.org/wordprocessingml/2006/main">
        <w:t xml:space="preserve">يسوع ماڻهن جي هڪ گروهه کان پري سفر ڪندي سوئرن جي هڪ ڌڻ سان ملاقات ڪئي.</w:t>
      </w:r>
    </w:p>
    <w:p w14:paraId="6E331D40" w14:textId="77777777" w:rsidR="00F90BDC" w:rsidRDefault="00F90BDC"/>
    <w:p w14:paraId="39F611C4" w14:textId="77777777" w:rsidR="00F90BDC" w:rsidRDefault="00F90BDC">
      <w:r xmlns:w="http://schemas.openxmlformats.org/wordprocessingml/2006/main">
        <w:t xml:space="preserve">1. عيسى جي طاقت: اختيار جو هڪ مظاهرو</w:t>
      </w:r>
    </w:p>
    <w:p w14:paraId="30146D3D" w14:textId="77777777" w:rsidR="00F90BDC" w:rsidRDefault="00F90BDC"/>
    <w:p w14:paraId="1AAF7941" w14:textId="77777777" w:rsidR="00F90BDC" w:rsidRDefault="00F90BDC">
      <w:r xmlns:w="http://schemas.openxmlformats.org/wordprocessingml/2006/main">
        <w:t xml:space="preserve">2. ٻين جي زندگين تي يسوع جي وزارت جا اثر</w:t>
      </w:r>
    </w:p>
    <w:p w14:paraId="58CB8003" w14:textId="77777777" w:rsidR="00F90BDC" w:rsidRDefault="00F90BDC"/>
    <w:p w14:paraId="11FAE549" w14:textId="77777777" w:rsidR="00F90BDC" w:rsidRDefault="00F90BDC">
      <w:r xmlns:w="http://schemas.openxmlformats.org/wordprocessingml/2006/main">
        <w:t xml:space="preserve">مرقس 5:1-17 SCLNT - عيسيٰ ھڪڙي ماڻھوءَ مان ڀوتن جي لشڪر کي سوئرن جي ڌڻ ۾ وڌو.</w:t>
      </w:r>
    </w:p>
    <w:p w14:paraId="613ACE1A" w14:textId="77777777" w:rsidR="00F90BDC" w:rsidRDefault="00F90BDC"/>
    <w:p w14:paraId="28019835" w14:textId="77777777" w:rsidR="00F90BDC" w:rsidRDefault="00F90BDC">
      <w:r xmlns:w="http://schemas.openxmlformats.org/wordprocessingml/2006/main">
        <w:t xml:space="preserve">لوقا 8:26-33 SCLNT - عيسيٰ ھڪڙي ماڻھوءَ مان ڀوتن جي لشڪر کي ڪڍي ڇڏيو ۽ کين سوئرن جي ڌڻ ۾ گھڙڻ جي اجازت ڏني.</w:t>
      </w:r>
    </w:p>
    <w:p w14:paraId="6038FE25" w14:textId="77777777" w:rsidR="00F90BDC" w:rsidRDefault="00F90BDC"/>
    <w:p w14:paraId="057AC9EE" w14:textId="77777777" w:rsidR="00F90BDC" w:rsidRDefault="00F90BDC">
      <w:r xmlns:w="http://schemas.openxmlformats.org/wordprocessingml/2006/main">
        <w:t xml:space="preserve">متي 8:31 تنھنڪري ڀوتن کيس منٿ ڪئي تہ ”جيڪڏھن تو اسان کي ڪڍي ڇڏيو تہ اسان کي سوئرن جي ڌڻ ۾ ڦاسائي ڇڏيو.</w:t>
      </w:r>
    </w:p>
    <w:p w14:paraId="52A165EF" w14:textId="77777777" w:rsidR="00F90BDC" w:rsidRDefault="00F90BDC"/>
    <w:p w14:paraId="14D05DB0" w14:textId="77777777" w:rsidR="00F90BDC" w:rsidRDefault="00F90BDC">
      <w:r xmlns:w="http://schemas.openxmlformats.org/wordprocessingml/2006/main">
        <w:t xml:space="preserve">ڀوتن عيسيٰ کان پڇيو ته جيڪڏھن ھو انھن کي ٻاھر ڪڍي ته کين سؤرن جي ڌڻ ۾ گھڙي.</w:t>
      </w:r>
    </w:p>
    <w:p w14:paraId="18A6F6F1" w14:textId="77777777" w:rsidR="00F90BDC" w:rsidRDefault="00F90BDC"/>
    <w:p w14:paraId="585C3266" w14:textId="77777777" w:rsidR="00F90BDC" w:rsidRDefault="00F90BDC">
      <w:r xmlns:w="http://schemas.openxmlformats.org/wordprocessingml/2006/main">
        <w:t xml:space="preserve">1: خدا کي شيطاني قوتن تي حتمي ڪنٽرول آهي، ۽ هو انهن کي حڪم ڏئي ٿو ته هو هن جي فرمانبرداري ڪن.</w:t>
      </w:r>
    </w:p>
    <w:p w14:paraId="64064B65" w14:textId="77777777" w:rsidR="00F90BDC" w:rsidRDefault="00F90BDC"/>
    <w:p w14:paraId="60874173" w14:textId="77777777" w:rsidR="00F90BDC" w:rsidRDefault="00F90BDC">
      <w:r xmlns:w="http://schemas.openxmlformats.org/wordprocessingml/2006/main">
        <w:t xml:space="preserve">2: اسان کي شيطاني قوتن کان هوشيار رهڻ گهرجي ۽ انهن جي حفاظت لاءِ خدا تي ڀروسو ڪرڻ گهرجي.</w:t>
      </w:r>
    </w:p>
    <w:p w14:paraId="3FE6B7DD" w14:textId="77777777" w:rsidR="00F90BDC" w:rsidRDefault="00F90BDC"/>
    <w:p w14:paraId="11286005" w14:textId="77777777" w:rsidR="00F90BDC" w:rsidRDefault="00F90BDC">
      <w:r xmlns:w="http://schemas.openxmlformats.org/wordprocessingml/2006/main">
        <w:t xml:space="preserve">1: جيمس 4: 7 - "تنهنڪري پاڻ کي خدا جي حوالي ڪيو. شيطان جي مزاحمت ڪريو، ۽ اھو اوھان کان ڀڄي ويندو."</w:t>
      </w:r>
    </w:p>
    <w:p w14:paraId="54F86546" w14:textId="77777777" w:rsidR="00F90BDC" w:rsidRDefault="00F90BDC"/>
    <w:p w14:paraId="585216E1" w14:textId="77777777" w:rsidR="00F90BDC" w:rsidRDefault="00F90BDC">
      <w:r xmlns:w="http://schemas.openxmlformats.org/wordprocessingml/2006/main">
        <w:t xml:space="preserve">اِفسين 6:11-13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14:paraId="60449785" w14:textId="77777777" w:rsidR="00F90BDC" w:rsidRDefault="00F90BDC"/>
    <w:p w14:paraId="4275A4BB" w14:textId="77777777" w:rsidR="00F90BDC" w:rsidRDefault="00F90BDC">
      <w:r xmlns:w="http://schemas.openxmlformats.org/wordprocessingml/2006/main">
        <w:t xml:space="preserve">متي 8:32 پوءِ ھن انھن کي چيو تہ ”وڃو. ۽ جڏھن اھي ٻاھر آيا، اھي سوئرن جي ڌڻ ۾ ويا </w:t>
      </w:r>
      <w:r xmlns:w="http://schemas.openxmlformats.org/wordprocessingml/2006/main">
        <w:lastRenderedPageBreak xmlns:w="http://schemas.openxmlformats.org/wordprocessingml/2006/main"/>
      </w:r>
      <w:r xmlns:w="http://schemas.openxmlformats.org/wordprocessingml/2006/main">
        <w:t xml:space="preserve">: ۽ ڏسو، سوئرن جو سمورو ڌاڙي ھڪڙي وڏي جاء تي سمنڊ ۾ ڀڄي ويو، ۽ پاڻيء ۾ مري ويو.</w:t>
      </w:r>
    </w:p>
    <w:p w14:paraId="363D647D" w14:textId="77777777" w:rsidR="00F90BDC" w:rsidRDefault="00F90BDC"/>
    <w:p w14:paraId="6C44DEFB" w14:textId="77777777" w:rsidR="00F90BDC" w:rsidRDefault="00F90BDC">
      <w:r xmlns:w="http://schemas.openxmlformats.org/wordprocessingml/2006/main">
        <w:t xml:space="preserve">عيسيٰ ٻن ماڻھن جي ھڪڙي ٽوليءَ کي ھليو وڃڻ لاءِ چيو ۽ جڏھن انھن ائين ڪيو، تڏھن سوئرن جو ھڪڙو ٻڪر ھڪڙي ٽڪريءَ کان ھيٺ سمنڊ ۾ ويو، جتي اھي سڀ مري ويا.</w:t>
      </w:r>
    </w:p>
    <w:p w14:paraId="292B3FA4" w14:textId="77777777" w:rsidR="00F90BDC" w:rsidRDefault="00F90BDC"/>
    <w:p w14:paraId="7B35452D" w14:textId="77777777" w:rsidR="00F90BDC" w:rsidRDefault="00F90BDC">
      <w:r xmlns:w="http://schemas.openxmlformats.org/wordprocessingml/2006/main">
        <w:t xml:space="preserve">1. يسوع جي لفظن جي طاقت: ڪيئن فرمانبرداري معجزات ڏانهن وٺي سگھي ٿي</w:t>
      </w:r>
    </w:p>
    <w:p w14:paraId="45ABBDF1" w14:textId="77777777" w:rsidR="00F90BDC" w:rsidRDefault="00F90BDC"/>
    <w:p w14:paraId="68A2A449" w14:textId="77777777" w:rsidR="00F90BDC" w:rsidRDefault="00F90BDC">
      <w:r xmlns:w="http://schemas.openxmlformats.org/wordprocessingml/2006/main">
        <w:t xml:space="preserve">2. آزمائش کي صاف ڪرڻ: اسان جي خواهشن جي پيروي ڪرڻ جا نتيجا</w:t>
      </w:r>
    </w:p>
    <w:p w14:paraId="42856746" w14:textId="77777777" w:rsidR="00F90BDC" w:rsidRDefault="00F90BDC"/>
    <w:p w14:paraId="12D7D1B5" w14:textId="77777777" w:rsidR="00F90BDC" w:rsidRDefault="00F90BDC">
      <w:r xmlns:w="http://schemas.openxmlformats.org/wordprocessingml/2006/main">
        <w:t xml:space="preserve">1. جيمس 4: 7 - تنھنڪري پاڻ کي خدا جي حوالي ڪريو. شيطان جي مزاحمت ڪريو، ۽ اھو اوھان کان ڀڄي ويندو.</w:t>
      </w:r>
    </w:p>
    <w:p w14:paraId="7C94C818" w14:textId="77777777" w:rsidR="00F90BDC" w:rsidRDefault="00F90BDC"/>
    <w:p w14:paraId="72CD3B86" w14:textId="77777777" w:rsidR="00F90BDC" w:rsidRDefault="00F90BDC">
      <w:r xmlns:w="http://schemas.openxmlformats.org/wordprocessingml/2006/main">
        <w:t xml:space="preserve">2. 1 پطرس 5:8 - ھوشيار رھو، ھوشيار رھو. ڇالاءِ⁠جو تنھنجو دشمن شيطان، ٻرندڙ شينھن وانگر، گھمندي گھمندي آھي، انھيءَ ڳولھا ۾ آھي تہ ھو ڪنھن کي کائي.</w:t>
      </w:r>
    </w:p>
    <w:p w14:paraId="467178CB" w14:textId="77777777" w:rsidR="00F90BDC" w:rsidRDefault="00F90BDC"/>
    <w:p w14:paraId="0A33D9FE" w14:textId="77777777" w:rsidR="00F90BDC" w:rsidRDefault="00F90BDC">
      <w:r xmlns:w="http://schemas.openxmlformats.org/wordprocessingml/2006/main">
        <w:t xml:space="preserve">متي 8:33 پوءِ جيڪي انھن کي بچائيندا ھئا سي ڀڄي ويا ۽ شھر ڏانھن ويا ۽ ھر ڳالھہ ٻڌايو ۽ جيڪي ڪجھ ڀوتن کي ورتل ھو، سو ٻڌايو.</w:t>
      </w:r>
    </w:p>
    <w:p w14:paraId="023E9B60" w14:textId="77777777" w:rsidR="00F90BDC" w:rsidRDefault="00F90BDC"/>
    <w:p w14:paraId="36DB6AE5" w14:textId="77777777" w:rsidR="00F90BDC" w:rsidRDefault="00F90BDC">
      <w:r xmlns:w="http://schemas.openxmlformats.org/wordprocessingml/2006/main">
        <w:t xml:space="preserve">قبضي جا انچارج ماڻهو ڀڄي ويا ۽ شهر ۾ ڇا ٿيو آهي اها خبر پکيڙيو.</w:t>
      </w:r>
    </w:p>
    <w:p w14:paraId="1AA0B5CD" w14:textId="77777777" w:rsidR="00F90BDC" w:rsidRDefault="00F90BDC"/>
    <w:p w14:paraId="226B4574" w14:textId="77777777" w:rsidR="00F90BDC" w:rsidRDefault="00F90BDC">
      <w:r xmlns:w="http://schemas.openxmlformats.org/wordprocessingml/2006/main">
        <w:t xml:space="preserve">1. مصيبتن کي دور ڪرڻ لاءِ خدا جي قدرت</w:t>
      </w:r>
    </w:p>
    <w:p w14:paraId="08542DAA" w14:textId="77777777" w:rsidR="00F90BDC" w:rsidRDefault="00F90BDC"/>
    <w:p w14:paraId="206880EA" w14:textId="77777777" w:rsidR="00F90BDC" w:rsidRDefault="00F90BDC">
      <w:r xmlns:w="http://schemas.openxmlformats.org/wordprocessingml/2006/main">
        <w:t xml:space="preserve">2. مشڪل وقت ۾ ڪميونٽي جي طاقت</w:t>
      </w:r>
    </w:p>
    <w:p w14:paraId="642666A6" w14:textId="77777777" w:rsidR="00F90BDC" w:rsidRDefault="00F90BDC"/>
    <w:p w14:paraId="303CDFBF" w14:textId="77777777" w:rsidR="00F90BDC" w:rsidRDefault="00F90BDC">
      <w:r xmlns:w="http://schemas.openxmlformats.org/wordprocessingml/2006/main">
        <w:t xml:space="preserve">1. زبور 46: 1 - "خدا اسان جي پناهه ۽ طاقت آهي، مصيبت ۾ هميشه موجود مدد."</w:t>
      </w:r>
    </w:p>
    <w:p w14:paraId="2A607C61" w14:textId="77777777" w:rsidR="00F90BDC" w:rsidRDefault="00F90BDC"/>
    <w:p w14:paraId="52904E7C" w14:textId="77777777" w:rsidR="00F90BDC" w:rsidRDefault="00F90BDC">
      <w:r xmlns:w="http://schemas.openxmlformats.org/wordprocessingml/2006/main">
        <w:t xml:space="preserve">رسولن جا ڪم 16:25-26 SCLNT - ”اڌ رات جو پولس ۽ سيلاس دعا ڪري رھيا ھئا ۽ خدا جا گيت ڳائي رھيا ھئا ۽ ٻيا </w:t>
      </w:r>
      <w:r xmlns:w="http://schemas.openxmlformats.org/wordprocessingml/2006/main">
        <w:lastRenderedPageBreak xmlns:w="http://schemas.openxmlformats.org/wordprocessingml/2006/main"/>
      </w:r>
      <w:r xmlns:w="http://schemas.openxmlformats.org/wordprocessingml/2006/main">
        <w:t xml:space="preserve">قيدي انھن کي ٻڌندا ھئا. اوچتو اتي هڪ وڏو زلزلو آيو، ۽ جيل ان جي بنيادن کي ڌڪايو ويو. سڀئي دروازا فوري طور تي کُلي ويا، ۽ هر قيدي جون زنجير ڀڄي ويا!</w:t>
      </w:r>
    </w:p>
    <w:p w14:paraId="051FBC33" w14:textId="77777777" w:rsidR="00F90BDC" w:rsidRDefault="00F90BDC"/>
    <w:p w14:paraId="2D839924" w14:textId="77777777" w:rsidR="00F90BDC" w:rsidRDefault="00F90BDC">
      <w:r xmlns:w="http://schemas.openxmlformats.org/wordprocessingml/2006/main">
        <w:t xml:space="preserve">متي 8:34 پوءِ ڏسندي ئي ڏسندي سڄو شھر عيسيٰ سان ملڻ لاءِ ٻاھر نڪري آيو ۽ جڏھن ھنن کيس ڏٺو تہ منٿون ڪيائون تہ ھو پنھنجن ساحلن تان ھليو وڃي.</w:t>
      </w:r>
    </w:p>
    <w:p w14:paraId="2C96BECA" w14:textId="77777777" w:rsidR="00F90BDC" w:rsidRDefault="00F90BDC"/>
    <w:p w14:paraId="2E221484" w14:textId="77777777" w:rsidR="00F90BDC" w:rsidRDefault="00F90BDC">
      <w:r xmlns:w="http://schemas.openxmlformats.org/wordprocessingml/2006/main">
        <w:t xml:space="preserve">سڄي شهر جا ماڻھو عيسيٰ سان ملڻ لاءِ نڪتا پر ھن کي چيو تہ ”پنھنجا ساحل ڇڏي ڏي.</w:t>
      </w:r>
    </w:p>
    <w:p w14:paraId="6C79CA37" w14:textId="77777777" w:rsidR="00F90BDC" w:rsidRDefault="00F90BDC"/>
    <w:p w14:paraId="174F9E03" w14:textId="77777777" w:rsidR="00F90BDC" w:rsidRDefault="00F90BDC">
      <w:r xmlns:w="http://schemas.openxmlformats.org/wordprocessingml/2006/main">
        <w:t xml:space="preserve">1: يسوع عاجزي ۽ خدا جي مرضي ڪرڻ لاءِ رضامندي جو هڪ مثال آهي، جيتوڻيڪ ان جو مطلب ڪنهن جاءِ تي استقبال نه ڪيو وڃي.</w:t>
      </w:r>
    </w:p>
    <w:p w14:paraId="646DA0A5" w14:textId="77777777" w:rsidR="00F90BDC" w:rsidRDefault="00F90BDC"/>
    <w:p w14:paraId="5CB8C5B0" w14:textId="77777777" w:rsidR="00F90BDC" w:rsidRDefault="00F90BDC">
      <w:r xmlns:w="http://schemas.openxmlformats.org/wordprocessingml/2006/main">
        <w:t xml:space="preserve">2: اسان يسوع کان سکي سگهون ٿا ته خدا جي مرضي تي ڌيان ڏيڻ لاء، ڪابه قيمت ڪهڙي به هجي.</w:t>
      </w:r>
    </w:p>
    <w:p w14:paraId="3784D26C" w14:textId="77777777" w:rsidR="00F90BDC" w:rsidRDefault="00F90BDC"/>
    <w:p w14:paraId="7D8938C5" w14:textId="77777777" w:rsidR="00F90BDC" w:rsidRDefault="00F90BDC">
      <w:r xmlns:w="http://schemas.openxmlformats.org/wordprocessingml/2006/main">
        <w:t xml:space="preserve">فلپين 2:5-18 SCLNT - ”اوھين ۾ اھو خيال رکو، جيڪو عيسيٰ مسيح سان گڏجي ھڪ ٿيڻ ڪري اوھان جو آھي، جنھن جيتوڻيڪ ھو خدا جي روپ ۾ ھو، تنھن ھوندي بہ خدا جي برابريءَ کي سمجھڻ جي شيءِ نہ سمجھي، پر پاڻ کي خالي ڪري ڇڏيو. نوڪر جو روپ وٺي، انسانن جي صورت ۾ پيدا ٿي، ۽ انسان جي روپ ۾ ملي، هن پاڻ کي ذليل ڪيو، فرمانبردار ٿي موت تائين، ايستائين جو صليب تي موت.</w:t>
      </w:r>
    </w:p>
    <w:p w14:paraId="1453DEF8" w14:textId="77777777" w:rsidR="00F90BDC" w:rsidRDefault="00F90BDC"/>
    <w:p w14:paraId="709D9E3E" w14:textId="77777777" w:rsidR="00F90BDC" w:rsidRDefault="00F90BDC">
      <w:r xmlns:w="http://schemas.openxmlformats.org/wordprocessingml/2006/main">
        <w:t xml:space="preserve">2: جيمس 4:10 - "پنھنجا پاڻ کي خداوند جي اڳيان جھليو، ۽ اھو اوھان کي بلند ڪندو."</w:t>
      </w:r>
    </w:p>
    <w:p w14:paraId="69CC9BAB" w14:textId="77777777" w:rsidR="00F90BDC" w:rsidRDefault="00F90BDC"/>
    <w:p w14:paraId="5CCE5D8B" w14:textId="77777777" w:rsidR="00F90BDC" w:rsidRDefault="00F90BDC">
      <w:r xmlns:w="http://schemas.openxmlformats.org/wordprocessingml/2006/main">
        <w:t xml:space="preserve">متي 9 يسوع جي معجزن کي ٻيهر بيان ڪرڻ جاري رکي ٿو، گناهن کي معاف ڪرڻ، بيمار کي شفا ڏيڻ ۽ مئلن کي جيئرو ڪرڻ جي صلاحيت ڏيکاري ٿو. اهو پڻ هن جي مشن تي بحث ڪري ٿو گنهگارن کي سڏڻ ۽ خدا جي فصل ۾ مزدورن جي ضرورت.</w:t>
      </w:r>
    </w:p>
    <w:p w14:paraId="73E78784" w14:textId="77777777" w:rsidR="00F90BDC" w:rsidRDefault="00F90BDC"/>
    <w:p w14:paraId="1446D3FC" w14:textId="77777777" w:rsidR="00F90BDC" w:rsidRDefault="00F90BDC">
      <w:r xmlns:w="http://schemas.openxmlformats.org/wordprocessingml/2006/main">
        <w:t xml:space="preserve">1st پيراگراف: باب شروع ٿئي ٿو يسوع هڪ مفلوج انسان کي شفا ڏيڻ کان پوءِ هن جي گناهن کي معاف ڪرڻ جو اعلان ڪري ٿو ، جسماني بيماري ۽ روحاني بخشش ٻنهي تي سندس اختيار کي بيان ڪري ٿو (متي 9: 1-8). هو وري متي کي سڏي ٿو، هڪ ٽيڪس ڪليڪٽر، هن جي پيروي ڪرڻ لاء. اهو ٻين ٽيڪس ڪليڪٽرن </w:t>
      </w:r>
      <w:r xmlns:w="http://schemas.openxmlformats.org/wordprocessingml/2006/main">
        <w:t xml:space="preserve">۽ گنهگارن </w:t>
      </w:r>
      <w:r xmlns:w="http://schemas.openxmlformats.org/wordprocessingml/2006/main">
        <w:t xml:space="preserve">سان گڏ هڪ ماني ڏانهن وٺي ٿو جتي يسوع واضح ڪري ٿو ته هو نيڪن لاء نه پر گنهگارن لاء آيو آهي (متي 9: 9-13).</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2nd پيراگراف: اڳتي هلي ٽي وڌيڪ معجزا يسوع پاران ڪيا ويا آهن - هڪ عورت کي شفا ڏيڻ جنهن کي ٻارهن سالن کان رت وهي رهيو هو صرف هن جي ايمان ۾ سندس چادر کي هٿ ڪرڻ سان (متي 9: 20-22)، جيرس جي ڌيء کي موت کان جيئرو ڪيو (متي 9:23). -26)، ۽ ٻن انڌن کي نظر بحال ڪرڻ جيڪي کيس دائود جي پٽ جي حيثيت سان تسليم ڪن ٿا، مسيح جي حيثيت سان مٿس ايمان جي تصديق ڪن ٿا (متي 9: 27-31). هو هڪ ڀوت کي هڪ گونگي ماڻهوءَ مان پڻ ڪڍي ٿو جيڪو کيس ٻيهر ڳالهائڻ جي قابل بڻائي ٿو جيڪو هجوم کي حيران ڪري ٿو پر فريسين کان اهو الزام مڙهي ٿو ته هو ڀوتن جي شهزادي جي طاقت استعمال ڪري رهيو آهي (متي 9: 32-34).</w:t>
      </w:r>
    </w:p>
    <w:p w14:paraId="7B52E18A" w14:textId="77777777" w:rsidR="00F90BDC" w:rsidRDefault="00F90BDC"/>
    <w:p w14:paraId="35A36B90" w14:textId="77777777" w:rsidR="00F90BDC" w:rsidRDefault="00F90BDC">
      <w:r xmlns:w="http://schemas.openxmlformats.org/wordprocessingml/2006/main">
        <w:t xml:space="preserve">3rd پيراگراف: هن آخري حصي ۾ (متي 9: 35-38)، عيسى سڀني شهرن ۽ ڳوٺن ۾ تعليم ۽ شفا جاري رکي ٿو. رڍن کان سواءِ رڍن وانگر هجوم کي ايذايو ۽ لاچار ڏسي کيس انهن تي رحم اچي ٿو. هو پنهنجي شاگردن کي ٻڌائي ٿو ته جڏهن فصل تمام گهڻو آهي، مزدور ٿورا آهن؛ تنهن ڪري انهن کي گهرجي ته فصل جي رب يعني پاڻ خدا کان دعا گهرن ته هو پنهنجي پوک ۾ مزدور موڪلي.</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متي 9:1 پوءِ ھو ٻيڙيءَ ۾ چڙھي اتان لنگھي پنھنجي شھر ۾ آيو.</w:t>
      </w:r>
    </w:p>
    <w:p w14:paraId="6B29B06B" w14:textId="77777777" w:rsidR="00F90BDC" w:rsidRDefault="00F90BDC"/>
    <w:p w14:paraId="3961F314" w14:textId="77777777" w:rsidR="00F90BDC" w:rsidRDefault="00F90BDC">
      <w:r xmlns:w="http://schemas.openxmlformats.org/wordprocessingml/2006/main">
        <w:t xml:space="preserve">عيسيٰ ٻيڙيءَ ذريعي سفر ڪري پنھنجي شھر ڏانھن روانو ٿيو.</w:t>
      </w:r>
    </w:p>
    <w:p w14:paraId="7DB729FE" w14:textId="77777777" w:rsidR="00F90BDC" w:rsidRDefault="00F90BDC"/>
    <w:p w14:paraId="76D2EC68" w14:textId="77777777" w:rsidR="00F90BDC" w:rsidRDefault="00F90BDC">
      <w:r xmlns:w="http://schemas.openxmlformats.org/wordprocessingml/2006/main">
        <w:t xml:space="preserve">1: يسوع خدا جي منصوبي تي ڀروسو ڪري ٿو ۽ ان جي پيروي ڪرڻ لاء خطرو کڻندو آهي.</w:t>
      </w:r>
    </w:p>
    <w:p w14:paraId="14C44ACB" w14:textId="77777777" w:rsidR="00F90BDC" w:rsidRDefault="00F90BDC"/>
    <w:p w14:paraId="49760EB5" w14:textId="77777777" w:rsidR="00F90BDC" w:rsidRDefault="00F90BDC">
      <w:r xmlns:w="http://schemas.openxmlformats.org/wordprocessingml/2006/main">
        <w:t xml:space="preserve">2: يسوع نموني ڏيکاري ٿو ته اسان ڪيئن خدا جي بادشاهي کي اڳتي وڌائڻ جي ڪوشش ڪندي پنهنجي جڙڙن سان ڳنڍيل رهي سگهون ٿا.</w:t>
      </w:r>
    </w:p>
    <w:p w14:paraId="511F2219" w14:textId="77777777" w:rsidR="00F90BDC" w:rsidRDefault="00F90BDC"/>
    <w:p w14:paraId="326C0BF3" w14:textId="77777777" w:rsidR="00F90BDC" w:rsidRDefault="00F90BDC">
      <w:r xmlns:w="http://schemas.openxmlformats.org/wordprocessingml/2006/main">
        <w:t xml:space="preserve">1: يسعياه 43: 2 - "جڏهن تون پاڻيءَ مان لنگهندين، مان توسان گڏ ھوندس، ۽ دريائن مان گذرندو، اھي تو کي ڊگھو نه ڪندا، جڏھن تون باھہ مان ھلندين، تڏھن تون نه سڙندين، ۽ شعلہ توکي کائي نه سگھندو.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4:35-35 SCLNT - ”ڇا اوھين ائين نہ ٿا چئو تہ ’اڃا چار مھينا آھن، پوءِ فصل ايندو؟“ ڏس، آءٌ تو کي ٻڌايان ٿو، پنھنجون اکيون کڻي ڏسو تہ پوک پوک لاءِ اڇا آھن.</w:t>
      </w:r>
    </w:p>
    <w:p w14:paraId="3E25FE02" w14:textId="77777777" w:rsidR="00F90BDC" w:rsidRDefault="00F90BDC"/>
    <w:p w14:paraId="528E727C" w14:textId="77777777" w:rsidR="00F90BDC" w:rsidRDefault="00F90BDC">
      <w:r xmlns:w="http://schemas.openxmlformats.org/wordprocessingml/2006/main">
        <w:t xml:space="preserve">متي 9:2 SCLNT - ھو ھڪڙي اڌرنگي جي بيمار ماڻھوءَ کي وٽس وٺي آيا، جيڪو بستري تي پيل ھو، عيسيٰ انھن جو ايمان ڏسي انھيءَ اڌرنگي مريض کي چيو تہ ”اي! پٽ، خوش رهو؛ تنهنجا گناهه توکي معاف ڪيا وڃن.</w:t>
      </w:r>
    </w:p>
    <w:p w14:paraId="3DCADE22" w14:textId="77777777" w:rsidR="00F90BDC" w:rsidRDefault="00F90BDC"/>
    <w:p w14:paraId="2AB88516" w14:textId="77777777" w:rsidR="00F90BDC" w:rsidRDefault="00F90BDC">
      <w:r xmlns:w="http://schemas.openxmlformats.org/wordprocessingml/2006/main">
        <w:t xml:space="preserve">ھڪڙي مفلوج ماڻھوءَ کي عيسيٰ وٽ آندو ويو ۽ عيسيٰ انھن ماڻھن جو ايمان ڏٺو جنھن کيس آندو ۽ انھيءَ ماڻھوءَ کي چيو تہ ھن جا گناھہ معاف ٿي ويا آھن.</w:t>
      </w:r>
    </w:p>
    <w:p w14:paraId="03D66274" w14:textId="77777777" w:rsidR="00F90BDC" w:rsidRDefault="00F90BDC"/>
    <w:p w14:paraId="528BBE3A" w14:textId="77777777" w:rsidR="00F90BDC" w:rsidRDefault="00F90BDC">
      <w:r xmlns:w="http://schemas.openxmlformats.org/wordprocessingml/2006/main">
        <w:t xml:space="preserve">1. عيسى مسيح ۾ ايمان جي طاقت</w:t>
      </w:r>
    </w:p>
    <w:p w14:paraId="560D98DA" w14:textId="77777777" w:rsidR="00F90BDC" w:rsidRDefault="00F90BDC"/>
    <w:p w14:paraId="62ADBE9B" w14:textId="77777777" w:rsidR="00F90BDC" w:rsidRDefault="00F90BDC">
      <w:r xmlns:w="http://schemas.openxmlformats.org/wordprocessingml/2006/main">
        <w:t xml:space="preserve">2. يسوع جي ذريعي بخشش جو تحفو</w:t>
      </w:r>
    </w:p>
    <w:p w14:paraId="3E76313A" w14:textId="77777777" w:rsidR="00F90BDC" w:rsidRDefault="00F90BDC"/>
    <w:p w14:paraId="574B4DA5" w14:textId="77777777" w:rsidR="00F90BDC" w:rsidRDefault="00F90BDC">
      <w:r xmlns:w="http://schemas.openxmlformats.org/wordprocessingml/2006/main">
        <w:t xml:space="preserve">عبرانين 11:1-18 SCLNT - ھاڻي ايمان انھن شين جو مادو آھي، جنھن جي اميد رکي ٿي، انھن شين جو ثبوت جيڪو نه ڏٺو ويو آھي.</w:t>
      </w:r>
    </w:p>
    <w:p w14:paraId="7EEE8908" w14:textId="77777777" w:rsidR="00F90BDC" w:rsidRDefault="00F90BDC"/>
    <w:p w14:paraId="200BECCC" w14:textId="77777777" w:rsidR="00F90BDC" w:rsidRDefault="00F90BDC">
      <w:r xmlns:w="http://schemas.openxmlformats.org/wordprocessingml/2006/main">
        <w:t xml:space="preserve">اِفسين 1:7-20 SCLNT - اسان کي ھن ۾ سندس رت جي وسيلي ڇوٽڪارو ملي ٿو، يعني گناھن جي معافي، سندس فضل جي دولت موجب.</w:t>
      </w:r>
    </w:p>
    <w:p w14:paraId="04880F60" w14:textId="77777777" w:rsidR="00F90BDC" w:rsidRDefault="00F90BDC"/>
    <w:p w14:paraId="72C2915E" w14:textId="77777777" w:rsidR="00F90BDC" w:rsidRDefault="00F90BDC">
      <w:r xmlns:w="http://schemas.openxmlformats.org/wordprocessingml/2006/main">
        <w:t xml:space="preserve">متي 9:3-18 SCLNT - ڪي شريعت جي عالمن پاڻ ۾ چوڻ لڳا تہ ”ھي ماڻھو ڪفر ٿو بڪي.</w:t>
      </w:r>
    </w:p>
    <w:p w14:paraId="2D4FA588" w14:textId="77777777" w:rsidR="00F90BDC" w:rsidRDefault="00F90BDC"/>
    <w:p w14:paraId="638E18E9" w14:textId="77777777" w:rsidR="00F90BDC" w:rsidRDefault="00F90BDC">
      <w:r xmlns:w="http://schemas.openxmlformats.org/wordprocessingml/2006/main">
        <w:t xml:space="preserve">هي اقتباس ظاهر ڪري ٿو ته ڪجهه عالمن حضرت عيسيٰ تي توهين رسالت جو الزام لڳائي رهيا هئا.</w:t>
      </w:r>
    </w:p>
    <w:p w14:paraId="5D5E9FEC" w14:textId="77777777" w:rsidR="00F90BDC" w:rsidRDefault="00F90BDC"/>
    <w:p w14:paraId="122A158D" w14:textId="77777777" w:rsidR="00F90BDC" w:rsidRDefault="00F90BDC">
      <w:r xmlns:w="http://schemas.openxmlformats.org/wordprocessingml/2006/main">
        <w:t xml:space="preserve">1: حضرت عيسيٰ تي توهين رسالت جو ناحق الزام لڳايو ويو، پر هو پنهنجي تعليمات ۾ ثابت قدم رهيو.</w:t>
      </w:r>
    </w:p>
    <w:p w14:paraId="73897C84" w14:textId="77777777" w:rsidR="00F90BDC" w:rsidRDefault="00F90BDC"/>
    <w:p w14:paraId="7C7AB9ED" w14:textId="77777777" w:rsidR="00F90BDC" w:rsidRDefault="00F90BDC">
      <w:r xmlns:w="http://schemas.openxmlformats.org/wordprocessingml/2006/main">
        <w:t xml:space="preserve">2: خدا جي سچائي کي هميشه چئلينج ڪيو ويندو، پر اسان جو ايمان مصيبت جي منهن ۾ نه ڇڏيندو.</w:t>
      </w:r>
    </w:p>
    <w:p w14:paraId="0B3BC18C" w14:textId="77777777" w:rsidR="00F90BDC" w:rsidRDefault="00F90BDC"/>
    <w:p w14:paraId="0E7CC27F" w14:textId="77777777" w:rsidR="00F90BDC" w:rsidRDefault="00F90BDC">
      <w:r xmlns:w="http://schemas.openxmlformats.org/wordprocessingml/2006/main">
        <w:t xml:space="preserve">1: يسعياه 53: 7 - "هن تي ظلم ڪيو ويو، ۽ هن کي تڪليف ڏني وئي، پر هن پنهنجو وات نه کوليو. هڪ گھيٽي وانگر </w:t>
      </w:r>
      <w:r xmlns:w="http://schemas.openxmlformats.org/wordprocessingml/2006/main">
        <w:lastRenderedPageBreak xmlns:w="http://schemas.openxmlformats.org/wordprocessingml/2006/main"/>
      </w:r>
      <w:r xmlns:w="http://schemas.openxmlformats.org/wordprocessingml/2006/main">
        <w:t xml:space="preserve">جيڪو ذبح ڪرڻ لاءِ وٺي وڃي ٿو، ۽ رڍ وانگر جيڪو پنهنجي ڪٽرن جي اڳيان خاموش آهي، تنهنڪري هن پنهنجو وات نه کوليو.</w:t>
      </w:r>
    </w:p>
    <w:p w14:paraId="633E432C" w14:textId="77777777" w:rsidR="00F90BDC" w:rsidRDefault="00F90BDC"/>
    <w:p w14:paraId="66A3E24C" w14:textId="77777777" w:rsidR="00F90BDC" w:rsidRDefault="00F90BDC">
      <w:r xmlns:w="http://schemas.openxmlformats.org/wordprocessingml/2006/main">
        <w:t xml:space="preserve">گلتين 6:9-20 SCLNT - ”۽ اچو تہ چڱا ڪم ڪندي ٿڪجي نہ وڃون، ڇالاءِ⁠جو جيڪڏھن ھمت نہ ڇڏينداسين تہ مقرر وقت تي لڻينداسين.</w:t>
      </w:r>
    </w:p>
    <w:p w14:paraId="382D6C5B" w14:textId="77777777" w:rsidR="00F90BDC" w:rsidRDefault="00F90BDC"/>
    <w:p w14:paraId="41A2A45E" w14:textId="77777777" w:rsidR="00F90BDC" w:rsidRDefault="00F90BDC">
      <w:r xmlns:w="http://schemas.openxmlformats.org/wordprocessingml/2006/main">
        <w:t xml:space="preserve">متي 9:4 تنھن تي عيسيٰ انھن جا خيال ڄاڻيندي چيو تہ ”اوھين پنھنجي دلين ۾ بڇڙا ڇو ٿا سمجھو؟</w:t>
      </w:r>
    </w:p>
    <w:p w14:paraId="178884AA" w14:textId="77777777" w:rsidR="00F90BDC" w:rsidRDefault="00F90BDC"/>
    <w:p w14:paraId="6B56316A" w14:textId="77777777" w:rsidR="00F90BDC" w:rsidRDefault="00F90BDC">
      <w:r xmlns:w="http://schemas.openxmlformats.org/wordprocessingml/2006/main">
        <w:t xml:space="preserve">يسوع ماڻهن جي خيالن کي ڄاڻي ورتو ۽ انهن کان پڇيو ته اهي پنهنجن دلين ۾ خراب سوچ ڇو پيا آهن.</w:t>
      </w:r>
    </w:p>
    <w:p w14:paraId="64B2B088" w14:textId="77777777" w:rsidR="00F90BDC" w:rsidRDefault="00F90BDC"/>
    <w:p w14:paraId="362B4984" w14:textId="77777777" w:rsidR="00F90BDC" w:rsidRDefault="00F90BDC">
      <w:r xmlns:w="http://schemas.openxmlformats.org/wordprocessingml/2006/main">
        <w:t xml:space="preserve">1. سوچن جي طاقت کي سمجھڻ: اسان جا خيال اسان جي زندگين کي ڪيئن متاثر ڪن ٿا</w:t>
      </w:r>
    </w:p>
    <w:p w14:paraId="35B02D50" w14:textId="77777777" w:rsidR="00F90BDC" w:rsidRDefault="00F90BDC"/>
    <w:p w14:paraId="42C7202B" w14:textId="77777777" w:rsidR="00F90BDC" w:rsidRDefault="00F90BDC">
      <w:r xmlns:w="http://schemas.openxmlformats.org/wordprocessingml/2006/main">
        <w:t xml:space="preserve">2. صحيح دل جي طاقت: صحيح سوچڻ جي چونڊ جي نعمت</w:t>
      </w:r>
    </w:p>
    <w:p w14:paraId="6C29DDBF" w14:textId="77777777" w:rsidR="00F90BDC" w:rsidRDefault="00F90BDC"/>
    <w:p w14:paraId="1D2CD735" w14:textId="77777777" w:rsidR="00F90BDC" w:rsidRDefault="00F90BDC">
      <w:r xmlns:w="http://schemas.openxmlformats.org/wordprocessingml/2006/main">
        <w:t xml:space="preserve">1. امثال 23: 7 - "ڇاڪاڻ ته جيئن هو پنهنجي دل ۾ سوچي ٿو، هو ائين ئي آهي"</w:t>
      </w:r>
    </w:p>
    <w:p w14:paraId="5C48D89B" w14:textId="77777777" w:rsidR="00F90BDC" w:rsidRDefault="00F90BDC"/>
    <w:p w14:paraId="71AA8FAB" w14:textId="77777777" w:rsidR="00F90BDC" w:rsidRDefault="00F90BDC">
      <w:r xmlns:w="http://schemas.openxmlformats.org/wordprocessingml/2006/main">
        <w:t xml:space="preserve">رومين 8:6-18 SCLNT - ”ڇاڪاڻ⁠تہ جسماني دماغ رکڻ موت آھي، پر روحاني خيال رکڻ زندگي ۽ امن آھي، ڇالاءِ⁠جو جسماني دماغ خدا جي دشمني آھي، ڇالاءِ⁠جو اھو نہ خدا جي قانون جي تابع آھي، نڪي حقيقت ۾. ٿي سگهي ٿو."</w:t>
      </w:r>
    </w:p>
    <w:p w14:paraId="37567966" w14:textId="77777777" w:rsidR="00F90BDC" w:rsidRDefault="00F90BDC"/>
    <w:p w14:paraId="0B7C15A6" w14:textId="77777777" w:rsidR="00F90BDC" w:rsidRDefault="00F90BDC">
      <w:r xmlns:w="http://schemas.openxmlformats.org/wordprocessingml/2006/main">
        <w:t xml:space="preserve">متي 9:5 ڇالاءِ⁠جو اھو چوڻ سولو آھي تہ ’تنھنجا گناھہ بخشيا وڃن. يا چئجي، اٿو ۽ ھلندو؟</w:t>
      </w:r>
    </w:p>
    <w:p w14:paraId="325741BF" w14:textId="77777777" w:rsidR="00F90BDC" w:rsidRDefault="00F90BDC"/>
    <w:p w14:paraId="5881F7F4" w14:textId="77777777" w:rsidR="00F90BDC" w:rsidRDefault="00F90BDC">
      <w:r xmlns:w="http://schemas.openxmlformats.org/wordprocessingml/2006/main">
        <w:t xml:space="preserve">يسوع سوال ڪيو ته ڇا اهو آسان آهي گناهن کي معاف ڪرڻ يا جسماني بيمارين کي شفا ڏيڻ.</w:t>
      </w:r>
    </w:p>
    <w:p w14:paraId="0D1234FE" w14:textId="77777777" w:rsidR="00F90BDC" w:rsidRDefault="00F90BDC"/>
    <w:p w14:paraId="0E87B697" w14:textId="77777777" w:rsidR="00F90BDC" w:rsidRDefault="00F90BDC">
      <w:r xmlns:w="http://schemas.openxmlformats.org/wordprocessingml/2006/main">
        <w:t xml:space="preserve">1. خدا جي بي مثال رحمت - ڪيئن يسوع ڏيکاري ٿو خدا جي معاف ڪرڻ جي صلاحيت</w:t>
      </w:r>
    </w:p>
    <w:p w14:paraId="077468D2" w14:textId="77777777" w:rsidR="00F90BDC" w:rsidRDefault="00F90BDC"/>
    <w:p w14:paraId="17E5E8FA" w14:textId="77777777" w:rsidR="00F90BDC" w:rsidRDefault="00F90BDC">
      <w:r xmlns:w="http://schemas.openxmlformats.org/wordprocessingml/2006/main">
        <w:t xml:space="preserve">2. يسوع جي طاقت - ڪيئن عيسى جي طاقت انهن جي زندگين کي تبديل ڪري سگهي ٿي جيڪي ايمان آڻين ٿا</w:t>
      </w:r>
    </w:p>
    <w:p w14:paraId="6A278A7F" w14:textId="77777777" w:rsidR="00F90BDC" w:rsidRDefault="00F90BDC"/>
    <w:p w14:paraId="09F91583" w14:textId="77777777" w:rsidR="00F90BDC" w:rsidRDefault="00F90BDC">
      <w:r xmlns:w="http://schemas.openxmlformats.org/wordprocessingml/2006/main">
        <w:t xml:space="preserve">1. يسعياه 43:25 - "مان، مان پڻ، اھو آھيان جيڪو توھان جي ڏوھن کي ميٽي ٿو، پنھنجي لاء، ۽ مان توھان جا گناھ ياد نه ڪندس."</w:t>
      </w:r>
    </w:p>
    <w:p w14:paraId="33BB013B" w14:textId="77777777" w:rsidR="00F90BDC" w:rsidRDefault="00F90BDC"/>
    <w:p w14:paraId="282B0894" w14:textId="77777777" w:rsidR="00F90BDC" w:rsidRDefault="00F90BDC">
      <w:r xmlns:w="http://schemas.openxmlformats.org/wordprocessingml/2006/main">
        <w:t xml:space="preserve">2. زبور 103: 12 - "جيترو اوڀر اولهه کان پري آهي، تيستائين هن اسان کان اسان جي ڏوهن کي هٽائي ڇڏيو آهي."</w:t>
      </w:r>
    </w:p>
    <w:p w14:paraId="15F4EEEF" w14:textId="77777777" w:rsidR="00F90BDC" w:rsidRDefault="00F90BDC"/>
    <w:p w14:paraId="707F0024" w14:textId="77777777" w:rsidR="00F90BDC" w:rsidRDefault="00F90BDC">
      <w:r xmlns:w="http://schemas.openxmlformats.org/wordprocessingml/2006/main">
        <w:t xml:space="preserve">متي 9:6 پر انھيءَ لاءِ توھان کي خبر پوي تہ ابن⁠آدم کي زمين تي گناھہ بخشڻ جي طاقت آھي، (پوءِ ھو فالج جي مريض کي چوي ٿو) ”اٿ، پنھنجو بسترو کڻ ۽ پنھنجي گھر وڃ.</w:t>
      </w:r>
    </w:p>
    <w:p w14:paraId="5335638E" w14:textId="77777777" w:rsidR="00F90BDC" w:rsidRDefault="00F90BDC"/>
    <w:p w14:paraId="42392FCE" w14:textId="77777777" w:rsidR="00F90BDC" w:rsidRDefault="00F90BDC">
      <w:r xmlns:w="http://schemas.openxmlformats.org/wordprocessingml/2006/main">
        <w:t xml:space="preserve">يسوع پنهنجي اختيار کي ظاھر ڪري ٿو گناھ معاف ڪرڻ جي ھڪڙي ماڻھوءَ کي شفا ڏيڻ سان.</w:t>
      </w:r>
    </w:p>
    <w:p w14:paraId="26EBB6EC" w14:textId="77777777" w:rsidR="00F90BDC" w:rsidRDefault="00F90BDC"/>
    <w:p w14:paraId="3BD54158" w14:textId="77777777" w:rsidR="00F90BDC" w:rsidRDefault="00F90BDC">
      <w:r xmlns:w="http://schemas.openxmlformats.org/wordprocessingml/2006/main">
        <w:t xml:space="preserve">1. يسوع جي گناهن کي معاف ڪرڻ جي طاقت</w:t>
      </w:r>
    </w:p>
    <w:p w14:paraId="7F389CFD" w14:textId="77777777" w:rsidR="00F90BDC" w:rsidRDefault="00F90BDC"/>
    <w:p w14:paraId="39EB95D0" w14:textId="77777777" w:rsidR="00F90BDC" w:rsidRDefault="00F90BDC">
      <w:r xmlns:w="http://schemas.openxmlformats.org/wordprocessingml/2006/main">
        <w:t xml:space="preserve">2. يسوع شفا: ايمان جو هڪ معجزو</w:t>
      </w:r>
    </w:p>
    <w:p w14:paraId="1DDF28CD" w14:textId="77777777" w:rsidR="00F90BDC" w:rsidRDefault="00F90BDC"/>
    <w:p w14:paraId="152D0AF4" w14:textId="77777777" w:rsidR="00F90BDC" w:rsidRDefault="00F90BDC">
      <w:r xmlns:w="http://schemas.openxmlformats.org/wordprocessingml/2006/main">
        <w:t xml:space="preserve">1. يوحنا 8:36 - "تنھنڪري جيڪڏھن پٽ اوھان کي آزاد ڪري، تون واقعي آزاد ٿي ويندي."</w:t>
      </w:r>
    </w:p>
    <w:p w14:paraId="7C09FB3E" w14:textId="77777777" w:rsidR="00F90BDC" w:rsidRDefault="00F90BDC"/>
    <w:p w14:paraId="25F87A1A" w14:textId="77777777" w:rsidR="00F90BDC" w:rsidRDefault="00F90BDC">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هن تي هو، ۽ هن جي زخمن سان اسان شفا حاصل ڪيو."</w:t>
      </w:r>
    </w:p>
    <w:p w14:paraId="48710598" w14:textId="77777777" w:rsidR="00F90BDC" w:rsidRDefault="00F90BDC"/>
    <w:p w14:paraId="32F0835E" w14:textId="77777777" w:rsidR="00F90BDC" w:rsidRDefault="00F90BDC">
      <w:r xmlns:w="http://schemas.openxmlformats.org/wordprocessingml/2006/main">
        <w:t xml:space="preserve">متي 9:7 پوءِ ھو اٿيو ۽ پنھنجي گھر ڏانھن ھليو ويو.</w:t>
      </w:r>
    </w:p>
    <w:p w14:paraId="4FEC7D3F" w14:textId="77777777" w:rsidR="00F90BDC" w:rsidRDefault="00F90BDC"/>
    <w:p w14:paraId="3E8DBA65" w14:textId="77777777" w:rsidR="00F90BDC" w:rsidRDefault="00F90BDC">
      <w:r xmlns:w="http://schemas.openxmlformats.org/wordprocessingml/2006/main">
        <w:t xml:space="preserve">يسوع هڪ مفلوج انسان جي گناهن کي معاف ڪندي رحم ۽ رحم ڏيکاريو.</w:t>
      </w:r>
    </w:p>
    <w:p w14:paraId="5E348CBB" w14:textId="77777777" w:rsidR="00F90BDC" w:rsidRDefault="00F90BDC"/>
    <w:p w14:paraId="2107CC2F" w14:textId="77777777" w:rsidR="00F90BDC" w:rsidRDefault="00F90BDC">
      <w:r xmlns:w="http://schemas.openxmlformats.org/wordprocessingml/2006/main">
        <w:t xml:space="preserve">1: عيسى هميشه ضرورتمندن تي رحم ۽ رحم ڪرڻ لاءِ تيار آهي.</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يسوع جي مثال جي پيروي ڪرڻ جي ڪوشش ڪرڻ گهرجي ۽ ٻين تي رحم ۽ رحم ڪرڻ گهرجي.</w:t>
      </w:r>
    </w:p>
    <w:p w14:paraId="648132DF" w14:textId="77777777" w:rsidR="00F90BDC" w:rsidRDefault="00F90BDC"/>
    <w:p w14:paraId="4B898328" w14:textId="77777777" w:rsidR="00F90BDC" w:rsidRDefault="00F90BDC">
      <w:r xmlns:w="http://schemas.openxmlformats.org/wordprocessingml/2006/main">
        <w:t xml:space="preserve">ڪلسين 3:12-14 SCLNT - تنھنڪري، خدا جي چونڊيل ماڻھن جي حيثيت سان، پاڪ ۽ پيارا پيارا، رحمدليءَ، مھربانيءَ، عاجزي، نرميءَ ۽ صبر کي پھريائين.</w:t>
      </w:r>
    </w:p>
    <w:p w14:paraId="75796FD1" w14:textId="77777777" w:rsidR="00F90BDC" w:rsidRDefault="00F90BDC"/>
    <w:p w14:paraId="4EC3A068" w14:textId="77777777" w:rsidR="00F90BDC" w:rsidRDefault="00F90BDC">
      <w:r xmlns:w="http://schemas.openxmlformats.org/wordprocessingml/2006/main">
        <w:t xml:space="preserve">يعقوب 2:13-22 SCLNT - ڇالاءِ⁠جو عدالت انھيءَ ماڻھوءَ لاءِ بي⁠رحميءَ جي آھي، جنھن رحم نہ ڪيو آھي. رحمت فيصلي تي فتح حاصل ڪري ٿي.</w:t>
      </w:r>
    </w:p>
    <w:p w14:paraId="41ED9CCF" w14:textId="77777777" w:rsidR="00F90BDC" w:rsidRDefault="00F90BDC"/>
    <w:p w14:paraId="53A581AC" w14:textId="77777777" w:rsidR="00F90BDC" w:rsidRDefault="00F90BDC">
      <w:r xmlns:w="http://schemas.openxmlformats.org/wordprocessingml/2006/main">
        <w:t xml:space="preserve">متي 9:8 پر جڏھن ماڻھن اھو ڏٺو تہ عجب ۾ پئجي ويا ۽ خدا جي واکاڻ ڪرڻ لڳا، جنھن ماڻھن کي اھڙي طاقت ڏني آھي.</w:t>
      </w:r>
    </w:p>
    <w:p w14:paraId="0F6C8079" w14:textId="77777777" w:rsidR="00F90BDC" w:rsidRDefault="00F90BDC"/>
    <w:p w14:paraId="50896564" w14:textId="77777777" w:rsidR="00F90BDC" w:rsidRDefault="00F90BDC">
      <w:r xmlns:w="http://schemas.openxmlformats.org/wordprocessingml/2006/main">
        <w:t xml:space="preserve">ميڙ يسوع جي طاقت تي حيران ٿي ويا، ۽ خدا جي واکاڻ ڪئي ته انسان کي اهڙي طاقت ڏني.</w:t>
      </w:r>
    </w:p>
    <w:p w14:paraId="42039973" w14:textId="77777777" w:rsidR="00F90BDC" w:rsidRDefault="00F90BDC"/>
    <w:p w14:paraId="1F22AEBD" w14:textId="77777777" w:rsidR="00F90BDC" w:rsidRDefault="00F90BDC">
      <w:r xmlns:w="http://schemas.openxmlformats.org/wordprocessingml/2006/main">
        <w:t xml:space="preserve">1: اسان يقين ڪري سگهون ٿا ته خدا اسان کي عظيم شيون ڪرڻ جي طاقت ڏني آهي.</w:t>
      </w:r>
    </w:p>
    <w:p w14:paraId="109659F6" w14:textId="77777777" w:rsidR="00F90BDC" w:rsidRDefault="00F90BDC"/>
    <w:p w14:paraId="7305E8EA" w14:textId="77777777" w:rsidR="00F90BDC" w:rsidRDefault="00F90BDC">
      <w:r xmlns:w="http://schemas.openxmlformats.org/wordprocessingml/2006/main">
        <w:t xml:space="preserve">2: اسان کي هميشه خدا جي واکاڻ ڪرڻ گهرجي، ڇاڪاڻ ته هو سڀني طاقت جو سرچشمو آهي.</w:t>
      </w:r>
    </w:p>
    <w:p w14:paraId="44C53BD7" w14:textId="77777777" w:rsidR="00F90BDC" w:rsidRDefault="00F90BDC"/>
    <w:p w14:paraId="5D95710F"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491F3101" w14:textId="77777777" w:rsidR="00F90BDC" w:rsidRDefault="00F90BDC"/>
    <w:p w14:paraId="4CA7C410" w14:textId="77777777" w:rsidR="00F90BDC" w:rsidRDefault="00F90BDC">
      <w:r xmlns:w="http://schemas.openxmlformats.org/wordprocessingml/2006/main">
        <w:t xml:space="preserve">2: زبور 62:11 - "خدا هڪ ڀيرو ڳالهايو آهي، ٻه ڀيرا مون ٻڌو آهي: اها طاقت خدا جي آهي."</w:t>
      </w:r>
    </w:p>
    <w:p w14:paraId="5B196557" w14:textId="77777777" w:rsidR="00F90BDC" w:rsidRDefault="00F90BDC"/>
    <w:p w14:paraId="7851980A" w14:textId="77777777" w:rsidR="00F90BDC" w:rsidRDefault="00F90BDC">
      <w:r xmlns:w="http://schemas.openxmlformats.org/wordprocessingml/2006/main">
        <w:t xml:space="preserve">متي 9:9 جيئن عيسيٰ اتان لنگھيو تہ متي نالي ھڪڙي ماڻھوءَ کي محصول جي چوڪ تي ويٺل ڏٺائين ۽ چيائينس تہ ”منھنجي پٺيان ھل. ۽ ھو اٿيو ۽ سندس پٺيان ھلڻ لڳو.</w:t>
      </w:r>
    </w:p>
    <w:p w14:paraId="6D42A4E0" w14:textId="77777777" w:rsidR="00F90BDC" w:rsidRDefault="00F90BDC"/>
    <w:p w14:paraId="30BC1F49" w14:textId="77777777" w:rsidR="00F90BDC" w:rsidRDefault="00F90BDC">
      <w:r xmlns:w="http://schemas.openxmlformats.org/wordprocessingml/2006/main">
        <w:t xml:space="preserve">هي اقتباس ٻڌائي ٿو ته ڪيئن يسوع متي کي هن جي پيروي ڪرڻ لاء سڏيو.</w:t>
      </w:r>
    </w:p>
    <w:p w14:paraId="3C08FB60" w14:textId="77777777" w:rsidR="00F90BDC" w:rsidRDefault="00F90BDC"/>
    <w:p w14:paraId="3FA07322" w14:textId="77777777" w:rsidR="00F90BDC" w:rsidRDefault="00F90BDC">
      <w:r xmlns:w="http://schemas.openxmlformats.org/wordprocessingml/2006/main">
        <w:t xml:space="preserve">1. عيسى جو سڏ - عيسى جي سڏ کي قبول ڪرڻ ۽ اطاعت ڪرڻ لاء تيار ٿيڻ جي اهميت.</w:t>
      </w:r>
    </w:p>
    <w:p w14:paraId="096DB05A" w14:textId="77777777" w:rsidR="00F90BDC" w:rsidRDefault="00F90BDC"/>
    <w:p w14:paraId="50132DBB" w14:textId="77777777" w:rsidR="00F90BDC" w:rsidRDefault="00F90BDC">
      <w:r xmlns:w="http://schemas.openxmlformats.org/wordprocessingml/2006/main">
        <w:t xml:space="preserve">2. يسوع جي پيروي ڪرڻ - يسوع جي پيروي ڪرڻ جي اهميت ۽ رستي کي هٿي ڏيڻ جو هن اسان جي اڳيان مقرر ڪيو آهي.</w:t>
      </w:r>
    </w:p>
    <w:p w14:paraId="0ACE5240" w14:textId="77777777" w:rsidR="00F90BDC" w:rsidRDefault="00F90BDC"/>
    <w:p w14:paraId="283629A2" w14:textId="77777777" w:rsidR="00F90BDC" w:rsidRDefault="00F90BDC">
      <w:r xmlns:w="http://schemas.openxmlformats.org/wordprocessingml/2006/main">
        <w:t xml:space="preserve">لوقا 5:27-28 SCLNT - عيسيٰ جڏھن انھن جو ايمان ڏسي انھيءَ مفلوج کي چيو تہ ”پٽ، تنھنجا گناھہ بخشيا ويا آھن. 28پوءِ ڪي شريعت جي عالمن عيسيٰ جي انھيءَ اختياريءَ بابت سوال ڪيو جنھن سان ڳالھايو ويو.</w:t>
      </w:r>
    </w:p>
    <w:p w14:paraId="40E7F129" w14:textId="77777777" w:rsidR="00F90BDC" w:rsidRDefault="00F90BDC"/>
    <w:p w14:paraId="1D1B8C69" w14:textId="77777777" w:rsidR="00F90BDC" w:rsidRDefault="00F90BDC">
      <w:r xmlns:w="http://schemas.openxmlformats.org/wordprocessingml/2006/main">
        <w:t xml:space="preserve">2. يوحنا 15:16-20 SCLNT - توھان مون کي نہ چونڊيو آھي، پر مون توھان کي چونڊيو آھي ۽ توھان کي مقرر ڪيو آھي، انھيءَ لاءِ ته توھان وڃو ۽ ميوو ڏيو، جيڪو ھميشه رھندو- ۽ انھيءَ لاءِ ته جيڪو ڪجھ توھان منھنجي نالي تي گھرندا سو پيءُ توھان کي ڏيندو.</w:t>
      </w:r>
    </w:p>
    <w:p w14:paraId="44E65BCE" w14:textId="77777777" w:rsidR="00F90BDC" w:rsidRDefault="00F90BDC"/>
    <w:p w14:paraId="545CC880" w14:textId="77777777" w:rsidR="00F90BDC" w:rsidRDefault="00F90BDC">
      <w:r xmlns:w="http://schemas.openxmlformats.org/wordprocessingml/2006/main">
        <w:t xml:space="preserve">متي 9:10 SCLNT - جڏھن عيسيٰ گھر ۾ ماني کائڻ ويٺو ھو، تڏھن ڪيترائي محصول وٺندڙ ۽ گنھگار اچي ساڻس ۽ سندس شاگردن سان گڏ ويٺا.</w:t>
      </w:r>
    </w:p>
    <w:p w14:paraId="0684A81A" w14:textId="77777777" w:rsidR="00F90BDC" w:rsidRDefault="00F90BDC"/>
    <w:p w14:paraId="2A319981" w14:textId="77777777" w:rsidR="00F90BDC" w:rsidRDefault="00F90BDC">
      <w:r xmlns:w="http://schemas.openxmlformats.org/wordprocessingml/2006/main">
        <w:t xml:space="preserve">يسوع پنهنجي شاگردن سان گڏ هڪ گهر ۾ ماني کائي رهيو هو جڏهن ڪيترائي محصول وٺندڙ ۽ گنهگار ساڻس گڏ ٿيا.</w:t>
      </w:r>
    </w:p>
    <w:p w14:paraId="4BDABC36" w14:textId="77777777" w:rsidR="00F90BDC" w:rsidRDefault="00F90BDC"/>
    <w:p w14:paraId="21732EFF" w14:textId="77777777" w:rsidR="00F90BDC" w:rsidRDefault="00F90BDC">
      <w:r xmlns:w="http://schemas.openxmlformats.org/wordprocessingml/2006/main">
        <w:t xml:space="preserve">1. يسوع جي غير مشروط محبت ۽ قبوليت</w:t>
      </w:r>
    </w:p>
    <w:p w14:paraId="5ADEBC22" w14:textId="77777777" w:rsidR="00F90BDC" w:rsidRDefault="00F90BDC"/>
    <w:p w14:paraId="2DE459D7" w14:textId="77777777" w:rsidR="00F90BDC" w:rsidRDefault="00F90BDC">
      <w:r xmlns:w="http://schemas.openxmlformats.org/wordprocessingml/2006/main">
        <w:t xml:space="preserve">2. بخشش جي طاقت</w:t>
      </w:r>
    </w:p>
    <w:p w14:paraId="2C575FC1" w14:textId="77777777" w:rsidR="00F90BDC" w:rsidRDefault="00F90BDC"/>
    <w:p w14:paraId="2F013001" w14:textId="77777777" w:rsidR="00F90BDC" w:rsidRDefault="00F90BDC">
      <w:r xmlns:w="http://schemas.openxmlformats.org/wordprocessingml/2006/main">
        <w:t xml:space="preserve">1. لوقا 19:10 "ڇاڪاڻ ته ابن آدم گم ٿيل ماڻهن کي ڳولڻ ۽ بچائڻ لاء آيو."</w:t>
      </w:r>
    </w:p>
    <w:p w14:paraId="5B9B5560" w14:textId="77777777" w:rsidR="00F90BDC" w:rsidRDefault="00F90BDC"/>
    <w:p w14:paraId="71273ADC" w14:textId="77777777" w:rsidR="00F90BDC" w:rsidRDefault="00F90BDC">
      <w:r xmlns:w="http://schemas.openxmlformats.org/wordprocessingml/2006/main">
        <w:t xml:space="preserve">2. روميون 5: 8 "پر خدا اسان لاءِ پنھنجي پيار کي ظاھر ڪري ٿو جڏھن اسان اڃا گنھگار ھئاسين، مسيح اسان جي لاء مري ويو."</w:t>
      </w:r>
    </w:p>
    <w:p w14:paraId="0909F4D9" w14:textId="77777777" w:rsidR="00F90BDC" w:rsidRDefault="00F90BDC"/>
    <w:p w14:paraId="5E02E419" w14:textId="77777777" w:rsidR="00F90BDC" w:rsidRDefault="00F90BDC">
      <w:r xmlns:w="http://schemas.openxmlformats.org/wordprocessingml/2006/main">
        <w:t xml:space="preserve">متي 9:11 جڏھن فريسين اھو ڏٺو تڏھن سندس شاگردن کي چيائون تہ ”تنهنجو مالڪ محصول وٺندڙن ۽ گنھگارن سان ڇو ٿو کائي؟</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کي فريسيس پاران محصول ڏيڻ وارن ۽ گنهگارن سان گڏ کائڻ تي تنقيد ڪئي وئي.</w:t>
      </w:r>
    </w:p>
    <w:p w14:paraId="0876D63C" w14:textId="77777777" w:rsidR="00F90BDC" w:rsidRDefault="00F90BDC"/>
    <w:p w14:paraId="52057292" w14:textId="77777777" w:rsidR="00F90BDC" w:rsidRDefault="00F90BDC">
      <w:r xmlns:w="http://schemas.openxmlformats.org/wordprocessingml/2006/main">
        <w:t xml:space="preserve">1. اسان سڀ گنھگار آھيون، ۽ يسوع اسان کي پنھنجي پيار ۽ قبوليت جي مثال سان ڇوٽڪاري جو رستو ڏيکاريو.</w:t>
      </w:r>
    </w:p>
    <w:p w14:paraId="36091C6A" w14:textId="77777777" w:rsidR="00F90BDC" w:rsidRDefault="00F90BDC"/>
    <w:p w14:paraId="1693CC07" w14:textId="77777777" w:rsidR="00F90BDC" w:rsidRDefault="00F90BDC">
      <w:r xmlns:w="http://schemas.openxmlformats.org/wordprocessingml/2006/main">
        <w:t xml:space="preserve">2. خدا سڀني کي پيار ڪري ٿو، ۽ اهو اسان جو ڪم آهي ته هن جي مثال جي پيروي ڪرڻ ۽ سڀني کي پيار ۽ قبوليت ڏيکاري.</w:t>
      </w:r>
    </w:p>
    <w:p w14:paraId="3F06E0E4" w14:textId="77777777" w:rsidR="00F90BDC" w:rsidRDefault="00F90BDC"/>
    <w:p w14:paraId="05EE5516" w14:textId="77777777" w:rsidR="00F90BDC" w:rsidRDefault="00F90BDC">
      <w:r xmlns:w="http://schemas.openxmlformats.org/wordprocessingml/2006/main">
        <w:t xml:space="preserve">1. لوقا 6:37، "قضاوت نه ڪريو، ۽ توهان کي انصاف نه ڪيو ويندو: مذمت نه ڪريو، ۽ توهان کي مجرم نه ڪيو ويندو: معاف ڪريو، ۽ توهان کي معاف ڪيو ويندو."</w:t>
      </w:r>
    </w:p>
    <w:p w14:paraId="2342E0B2" w14:textId="77777777" w:rsidR="00F90BDC" w:rsidRDefault="00F90BDC"/>
    <w:p w14:paraId="57B2CCE0" w14:textId="77777777" w:rsidR="00F90BDC" w:rsidRDefault="00F90BDC">
      <w:r xmlns:w="http://schemas.openxmlformats.org/wordprocessingml/2006/main">
        <w:t xml:space="preserve">2. 1 يوحنا 4:7-8 SCLNT - ”اي پيارا، اچو تہ ھڪ ٻئي سان پيار ڪريون، ڇالاءِ⁠جو پيار خدا جي طرفان آھي ۽ جيڪو پيار ڪري ٿو سو خدا مان پيدا ٿيو آھي ۽ خدا کي ڄاڻي ٿو، جيڪو پيار نہ ٿو ڪري سو خدا کي نہ ٿو سڃاڻي. پيار".</w:t>
      </w:r>
    </w:p>
    <w:p w14:paraId="016AA0C5" w14:textId="77777777" w:rsidR="00F90BDC" w:rsidRDefault="00F90BDC"/>
    <w:p w14:paraId="72A64E8D" w14:textId="77777777" w:rsidR="00F90BDC" w:rsidRDefault="00F90BDC">
      <w:r xmlns:w="http://schemas.openxmlformats.org/wordprocessingml/2006/main">
        <w:t xml:space="preserve">متي 9:12 پر جڏھن عيسيٰ اھو ٻڌو تڏھن انھن کي چيائين تہ ”صحتمندن کي طبيب جي ضرورت نہ آھي، پر بيمارن کي.</w:t>
      </w:r>
    </w:p>
    <w:p w14:paraId="71205EC6" w14:textId="77777777" w:rsidR="00F90BDC" w:rsidRDefault="00F90BDC"/>
    <w:p w14:paraId="01E0B85C" w14:textId="77777777" w:rsidR="00F90BDC" w:rsidRDefault="00F90BDC">
      <w:r xmlns:w="http://schemas.openxmlformats.org/wordprocessingml/2006/main">
        <w:t xml:space="preserve">يسوع سيکاري ٿو ته جيڪي روحاني ۽ جسماني طور تي بيمار آهن انهن کي شفا ڏيڻ لاء هڪ طبيب جي ضرورت آهي.</w:t>
      </w:r>
    </w:p>
    <w:p w14:paraId="250D6097" w14:textId="77777777" w:rsidR="00F90BDC" w:rsidRDefault="00F90BDC"/>
    <w:p w14:paraId="0D3F390F" w14:textId="77777777" w:rsidR="00F90BDC" w:rsidRDefault="00F90BDC">
      <w:r xmlns:w="http://schemas.openxmlformats.org/wordprocessingml/2006/main">
        <w:t xml:space="preserve">1. بيمار کي طبيب جي ضرورت آهي: شفا ڏيڻ تي عيسيٰ جي تعليم جي ڳولا</w:t>
      </w:r>
    </w:p>
    <w:p w14:paraId="4D7CA168" w14:textId="77777777" w:rsidR="00F90BDC" w:rsidRDefault="00F90BDC"/>
    <w:p w14:paraId="4148EC05" w14:textId="77777777" w:rsidR="00F90BDC" w:rsidRDefault="00F90BDC">
      <w:r xmlns:w="http://schemas.openxmlformats.org/wordprocessingml/2006/main">
        <w:t xml:space="preserve">2. بيماريءَ کان ٻاهر: ڪيئن عيسيٰ پوريءَ طرح آڻي سگهي ٿو</w:t>
      </w:r>
    </w:p>
    <w:p w14:paraId="25936278" w14:textId="77777777" w:rsidR="00F90BDC" w:rsidRDefault="00F90BDC"/>
    <w:p w14:paraId="22356997" w14:textId="77777777" w:rsidR="00F90BDC" w:rsidRDefault="00F90BDC">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14:paraId="76209115" w14:textId="77777777" w:rsidR="00F90BDC" w:rsidRDefault="00F90BDC"/>
    <w:p w14:paraId="5A6ABA8E" w14:textId="77777777" w:rsidR="00F90BDC" w:rsidRDefault="00F90BDC">
      <w:r xmlns:w="http://schemas.openxmlformats.org/wordprocessingml/2006/main">
        <w:t xml:space="preserve">2. جيمس 5:14 - ڇا توھان مان ڪو بيمار آھي؟ هن کي چرچ جي بزرگن کي سڏڻ ڏيو؛ ۽ اھي مٿس دعا ڪن، کيس رب جي نالي تي تيل سان مسح ڪري.</w:t>
      </w:r>
    </w:p>
    <w:p w14:paraId="4B83B107" w14:textId="77777777" w:rsidR="00F90BDC" w:rsidRDefault="00F90BDC"/>
    <w:p w14:paraId="162B3269" w14:textId="77777777" w:rsidR="00F90BDC" w:rsidRDefault="00F90BDC">
      <w:r xmlns:w="http://schemas.openxmlformats.org/wordprocessingml/2006/main">
        <w:t xml:space="preserve">متي 9:13 پر اوھين وڃو ۽ ڄاڻو تہ انھيءَ جو مطلب ڇا آھي، آءٌ رحم ڪندس، قربانيءَ جو نہ، ڇالاءِ⁠جو آءٌ نيڪن کي سڏڻ نہ آيو آھيان، پر گنھگارن کي توبھہ ڪرڻ لاءِ.</w:t>
      </w:r>
    </w:p>
    <w:p w14:paraId="1239A9F5" w14:textId="77777777" w:rsidR="00F90BDC" w:rsidRDefault="00F90BDC"/>
    <w:p w14:paraId="4939DE3E" w14:textId="77777777" w:rsidR="00F90BDC" w:rsidRDefault="00F90BDC">
      <w:r xmlns:w="http://schemas.openxmlformats.org/wordprocessingml/2006/main">
        <w:t xml:space="preserve">رحم قرباني کان وڌيڪ قيمتي آهي. خدا گنهگارن کي توبه ڪرڻ لاء سڏي ٿو، نه صالحن کي.</w:t>
      </w:r>
    </w:p>
    <w:p w14:paraId="4C0FB9E1" w14:textId="77777777" w:rsidR="00F90BDC" w:rsidRDefault="00F90BDC"/>
    <w:p w14:paraId="125ABFE9" w14:textId="77777777" w:rsidR="00F90BDC" w:rsidRDefault="00F90BDC">
      <w:r xmlns:w="http://schemas.openxmlformats.org/wordprocessingml/2006/main">
        <w:t xml:space="preserve">1: رحمت جا معاملا: ظالمن تائين پهچڻ</w:t>
      </w:r>
    </w:p>
    <w:p w14:paraId="3E8118F3" w14:textId="77777777" w:rsidR="00F90BDC" w:rsidRDefault="00F90BDC"/>
    <w:p w14:paraId="79A6EACE" w14:textId="77777777" w:rsidR="00F90BDC" w:rsidRDefault="00F90BDC">
      <w:r xmlns:w="http://schemas.openxmlformats.org/wordprocessingml/2006/main">
        <w:t xml:space="preserve">2: توبه جي طاقت</w:t>
      </w:r>
    </w:p>
    <w:p w14:paraId="138ADA73" w14:textId="77777777" w:rsidR="00F90BDC" w:rsidRDefault="00F90BDC"/>
    <w:p w14:paraId="50EB19C2" w14:textId="77777777" w:rsidR="00F90BDC" w:rsidRDefault="00F90BDC">
      <w:r xmlns:w="http://schemas.openxmlformats.org/wordprocessingml/2006/main">
        <w:t xml:space="preserve">لوقا 5:32-32 SCLNT - عيسيٰ چيو تہ ”آءٌ نيڪن کي نہ بلڪ گنھگارن کي توبھہ ڪرڻ لاءِ سڏيو آھيان.</w:t>
      </w:r>
    </w:p>
    <w:p w14:paraId="66481937" w14:textId="77777777" w:rsidR="00F90BDC" w:rsidRDefault="00F90BDC"/>
    <w:p w14:paraId="76FC48D7" w14:textId="77777777" w:rsidR="00F90BDC" w:rsidRDefault="00F90BDC">
      <w:r xmlns:w="http://schemas.openxmlformats.org/wordprocessingml/2006/main">
        <w:t xml:space="preserve">2: يسعياه 1:10-17 - ڇاڪاڻ ته جيتوڻيڪ توهان جا گناهه ڳاڙهي رنگ وانگر آهن، اهي برف وانگر سفيد هوندا. جيتوڻيڪ اهي ڳاڙهي وانگر ڳاڙهي آهن، اهي اون وانگر هوندا.</w:t>
      </w:r>
    </w:p>
    <w:p w14:paraId="47835598" w14:textId="77777777" w:rsidR="00F90BDC" w:rsidRDefault="00F90BDC"/>
    <w:p w14:paraId="14777ADE" w14:textId="77777777" w:rsidR="00F90BDC" w:rsidRDefault="00F90BDC">
      <w:r xmlns:w="http://schemas.openxmlformats.org/wordprocessingml/2006/main">
        <w:t xml:space="preserve">متي 9:14 پوءِ يوحنا جا شاگرد وٽس آيا ۽ چيائونس تہ ”اسين ۽ فريسي تہ روزا ڇو ٿا رکون، پر تنھنجا شاگرد روزا ڇو نٿا رکن؟</w:t>
      </w:r>
    </w:p>
    <w:p w14:paraId="46B15789" w14:textId="77777777" w:rsidR="00F90BDC" w:rsidRDefault="00F90BDC"/>
    <w:p w14:paraId="1C780826" w14:textId="77777777" w:rsidR="00F90BDC" w:rsidRDefault="00F90BDC">
      <w:r xmlns:w="http://schemas.openxmlformats.org/wordprocessingml/2006/main">
        <w:t xml:space="preserve">يوحنا جا شاگرد پڇن ٿا ته يسوع جا شاگرد اڪثر فريسي وانگر روزا ڇو نٿا رکن.</w:t>
      </w:r>
    </w:p>
    <w:p w14:paraId="43DD6A6D" w14:textId="77777777" w:rsidR="00F90BDC" w:rsidRDefault="00F90BDC"/>
    <w:p w14:paraId="2048C286" w14:textId="77777777" w:rsidR="00F90BDC" w:rsidRDefault="00F90BDC">
      <w:r xmlns:w="http://schemas.openxmlformats.org/wordprocessingml/2006/main">
        <w:t xml:space="preserve">1. قيامت جي طاقت: ڪيئن يسوع جي جيئري ٿيڻ روزو بدلجي ٿو</w:t>
      </w:r>
    </w:p>
    <w:p w14:paraId="225B49E0" w14:textId="77777777" w:rsidR="00F90BDC" w:rsidRDefault="00F90BDC"/>
    <w:p w14:paraId="232DDCE2" w14:textId="77777777" w:rsidR="00F90BDC" w:rsidRDefault="00F90BDC">
      <w:r xmlns:w="http://schemas.openxmlformats.org/wordprocessingml/2006/main">
        <w:t xml:space="preserve">2. روزو رکڻ جي حوصلا افزائي: روزو رکڻ جي نظم کي بحال ڪرڻ لاءِ هڪ سڏ</w:t>
      </w:r>
    </w:p>
    <w:p w14:paraId="317FA105" w14:textId="77777777" w:rsidR="00F90BDC" w:rsidRDefault="00F90BDC"/>
    <w:p w14:paraId="08510B45" w14:textId="77777777" w:rsidR="00F90BDC" w:rsidRDefault="00F90BDC">
      <w:r xmlns:w="http://schemas.openxmlformats.org/wordprocessingml/2006/main">
        <w:t xml:space="preserve">1. متي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8:11 -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14:paraId="709E4E0F" w14:textId="77777777" w:rsidR="00F90BDC" w:rsidRDefault="00F90BDC"/>
    <w:p w14:paraId="042585C5" w14:textId="77777777" w:rsidR="00F90BDC" w:rsidRDefault="00F90BDC">
      <w:r xmlns:w="http://schemas.openxmlformats.org/wordprocessingml/2006/main">
        <w:t xml:space="preserve">متي 9:15 عيسيٰ انھن کي چيو تہ ”ڇا ڪنوار جا ٻار ماتم ڪري سگھن ٿا، جيستائين گھوٽ وٽن آھي؟ پر اھي ڏينھن ايندا، جڏھن گھوٽ انھن کان ورتو ويندو، ۽ پوء اھي روزو رکندا.</w:t>
      </w:r>
    </w:p>
    <w:p w14:paraId="2E8994D5" w14:textId="77777777" w:rsidR="00F90BDC" w:rsidRDefault="00F90BDC"/>
    <w:p w14:paraId="6F1F870B" w14:textId="77777777" w:rsidR="00F90BDC" w:rsidRDefault="00F90BDC">
      <w:r xmlns:w="http://schemas.openxmlformats.org/wordprocessingml/2006/main">
        <w:t xml:space="preserve">يسوع پنهنجي شاگردن کي ٻڌائي ٿو ته انهن کي روزو رکڻ جي ڪا ضرورت ناهي جڏهن هو انهن سان گڏ آهي، پر اهو هڪ ڏينهن ايندو جڏهن هو کڻي ويندو ۽ پوء اهي روزو رکندا.</w:t>
      </w:r>
    </w:p>
    <w:p w14:paraId="278C9EC5" w14:textId="77777777" w:rsidR="00F90BDC" w:rsidRDefault="00F90BDC"/>
    <w:p w14:paraId="58B3A316" w14:textId="77777777" w:rsidR="00F90BDC" w:rsidRDefault="00F90BDC">
      <w:r xmlns:w="http://schemas.openxmlformats.org/wordprocessingml/2006/main">
        <w:t xml:space="preserve">1. يسوع مسيح جي موجودگيءَ ۾ خوش رهڻ</w:t>
      </w:r>
    </w:p>
    <w:p w14:paraId="7E8473AE" w14:textId="77777777" w:rsidR="00F90BDC" w:rsidRDefault="00F90BDC"/>
    <w:p w14:paraId="3A56E19B" w14:textId="77777777" w:rsidR="00F90BDC" w:rsidRDefault="00F90BDC">
      <w:r xmlns:w="http://schemas.openxmlformats.org/wordprocessingml/2006/main">
        <w:t xml:space="preserve">2. گهوٽ جي اچڻ جي تياري</w:t>
      </w:r>
    </w:p>
    <w:p w14:paraId="3219D9D7" w14:textId="77777777" w:rsidR="00F90BDC" w:rsidRDefault="00F90BDC"/>
    <w:p w14:paraId="24C6E17A" w14:textId="77777777" w:rsidR="00F90BDC" w:rsidRDefault="00F90BDC">
      <w:r xmlns:w="http://schemas.openxmlformats.org/wordprocessingml/2006/main">
        <w:t xml:space="preserve">1. روميون 12:12 - اميد ۾ خوش ٿيڻ؛ مصيبت ۾ مريض؛ نماز ۾ فوري طور تي جاري رکڻ؛</w:t>
      </w:r>
    </w:p>
    <w:p w14:paraId="7CC4CD06" w14:textId="77777777" w:rsidR="00F90BDC" w:rsidRDefault="00F90BDC"/>
    <w:p w14:paraId="24FA58DD" w14:textId="77777777" w:rsidR="00F90BDC" w:rsidRDefault="00F90BDC">
      <w:r xmlns:w="http://schemas.openxmlformats.org/wordprocessingml/2006/main">
        <w:t xml:space="preserve">لوقا 5:34-35 SCLNT - عيسيٰ انھن کي چيو تہ ”ڇا اوھين ڪنوار جي ٻارن کي روزا رکي سگھو ٿا، جيستائين گھوٽ وٽن ھو؟ پر اُھي ڏينھن ايندا، جڏھن گھوٽ انھن کان کسيو ويندو، ۽ پوءِ اھي انھن ڏينھن ۾ روزا رکندا.</w:t>
      </w:r>
    </w:p>
    <w:p w14:paraId="332FEF87" w14:textId="77777777" w:rsidR="00F90BDC" w:rsidRDefault="00F90BDC"/>
    <w:p w14:paraId="5104CE55" w14:textId="77777777" w:rsidR="00F90BDC" w:rsidRDefault="00F90BDC">
      <w:r xmlns:w="http://schemas.openxmlformats.org/wordprocessingml/2006/main">
        <w:t xml:space="preserve">متي 9:16 ڪوبہ ماڻھو پراڻي ڪپڙي کي نئين ڪپڙي جو ٽڪرو نٿو وجھي، ڇالاءِ⁠جو جيڪا شيءِ ان کي ڀرڻ لاءِ وجھي وڃي ٿي، سا انھيءَ ڪپڙي مان کسي وڃي ٿي ۽ ڦاٽل وڌيڪ خراب ٿئي ٿو.</w:t>
      </w:r>
    </w:p>
    <w:p w14:paraId="406C66E0" w14:textId="77777777" w:rsidR="00F90BDC" w:rsidRDefault="00F90BDC"/>
    <w:p w14:paraId="19B36A9B" w14:textId="77777777" w:rsidR="00F90BDC" w:rsidRDefault="00F90BDC">
      <w:r xmlns:w="http://schemas.openxmlformats.org/wordprocessingml/2006/main">
        <w:t xml:space="preserve">هي اقتباس انهيءَ خيال تي زور ڏئي ٿو ته هڪ پراڻي ڪپڙي کي نئين ڪپڙي سان ڇڪڻ جي ڪوشش ڪرڻ سان رڳو ڳوڙها خراب ٿيندا.</w:t>
      </w:r>
    </w:p>
    <w:p w14:paraId="130D7DE0" w14:textId="77777777" w:rsidR="00F90BDC" w:rsidRDefault="00F90BDC"/>
    <w:p w14:paraId="07A2AB62" w14:textId="77777777" w:rsidR="00F90BDC" w:rsidRDefault="00F90BDC">
      <w:r xmlns:w="http://schemas.openxmlformats.org/wordprocessingml/2006/main">
        <w:t xml:space="preserve">1. اسان کي مادي شين سان ٽٽل رشتن کي سڌارڻ جي ڪوشش نه ڪرڻ گهرجي. اهو صرف صورتحال کي خراب ڪندو.</w:t>
      </w:r>
    </w:p>
    <w:p w14:paraId="06957A24" w14:textId="77777777" w:rsidR="00F90BDC" w:rsidRDefault="00F90BDC"/>
    <w:p w14:paraId="2F7B58A6" w14:textId="77777777" w:rsidR="00F90BDC" w:rsidRDefault="00F90BDC">
      <w:r xmlns:w="http://schemas.openxmlformats.org/wordprocessingml/2006/main">
        <w:t xml:space="preserve">2. اسان کي اسان جي گناهن کي اسان جي پنهنجي حل سان مرمت ڪرڻ جي ڪوشش نه ڪرڻ گهرجي؛ خدا ئي آهي جيڪو اسان جي ٽوڙي ٻيهر نئين ڪري سگهي ٿو.</w:t>
      </w:r>
    </w:p>
    <w:p w14:paraId="2A049A2B" w14:textId="77777777" w:rsidR="00F90BDC" w:rsidRDefault="00F90BDC"/>
    <w:p w14:paraId="0D9B3080" w14:textId="77777777" w:rsidR="00F90BDC" w:rsidRDefault="00F90BDC">
      <w:r xmlns:w="http://schemas.openxmlformats.org/wordprocessingml/2006/main">
        <w:t xml:space="preserve">1. يسعياه 1:18 - "هاڻي اچو، ۽ اچو ته گڏجي بحث ڪريون، خداوند فرمائي ٿو: جيتوڻيڪ توھان جا گناھ ڳاڙھي جھڙا آھن، اھي برف جھڙا اڇا ٿيندا، جيتوڻيڪ اھي ڳاڙھو ڳاڙھو ھوندا، اھي اون وانگر ھوندا."</w:t>
      </w:r>
    </w:p>
    <w:p w14:paraId="15A05FEA" w14:textId="77777777" w:rsidR="00F90BDC" w:rsidRDefault="00F90BDC"/>
    <w:p w14:paraId="448C5D70" w14:textId="77777777" w:rsidR="00F90BDC" w:rsidRDefault="00F90BDC">
      <w:r xmlns:w="http://schemas.openxmlformats.org/wordprocessingml/2006/main">
        <w:t xml:space="preserve">2. 2 ڪرنٿين 5:17 - "تنھنڪري جيڪڏھن ڪو ماڻھو مسيح ۾ آھي، اھو ھڪڙو نئون مخلوق آھي: پراڻيون شيون گذري ويون آھن، ڏسو، سڀ شيون نئين ٿي ويون آھن."</w:t>
      </w:r>
    </w:p>
    <w:p w14:paraId="57E96BD3" w14:textId="77777777" w:rsidR="00F90BDC" w:rsidRDefault="00F90BDC"/>
    <w:p w14:paraId="30DA6B33" w14:textId="77777777" w:rsidR="00F90BDC" w:rsidRDefault="00F90BDC">
      <w:r xmlns:w="http://schemas.openxmlformats.org/wordprocessingml/2006/main">
        <w:t xml:space="preserve">متي 9:17-17 SCLNT - نڪي ماڻھو نئين شراب کي پراڻين بوتلن ۾ وجھن ٿا، ٻي صورت ۾ اھي بوتلون ٽٽي پون ٿيون ۽ شراب ختم ٿي وڃن ٿا ۽ بوتلون ناس ٿي وڃن ٿيون، پر اھي نئين شراب نون بوتلن ۾ وجھن ٿا ۽ ٻئي محفوظ ٿي وڃن ٿا.</w:t>
      </w:r>
    </w:p>
    <w:p w14:paraId="464F4C6F" w14:textId="77777777" w:rsidR="00F90BDC" w:rsidRDefault="00F90BDC"/>
    <w:p w14:paraId="6B340E0C" w14:textId="77777777" w:rsidR="00F90BDC" w:rsidRDefault="00F90BDC">
      <w:r xmlns:w="http://schemas.openxmlformats.org/wordprocessingml/2006/main">
        <w:t xml:space="preserve">اقتباس اسان کي ياد ڏياري ٿو ته اسان کي ڪنهن نئين شيءِ کي پراڻي شيءِ ۾ سمائڻ جي ڪوشش نه ڪرڻ گهرجي، ڇاڪاڻ ته پراڻي شيءِ نئين کي شامل نه ڪري سگهندي.</w:t>
      </w:r>
    </w:p>
    <w:p w14:paraId="470BC663" w14:textId="77777777" w:rsidR="00F90BDC" w:rsidRDefault="00F90BDC"/>
    <w:p w14:paraId="29C6B0B0" w14:textId="77777777" w:rsidR="00F90BDC" w:rsidRDefault="00F90BDC">
      <w:r xmlns:w="http://schemas.openxmlformats.org/wordprocessingml/2006/main">
        <w:t xml:space="preserve">1: اسان کي هميشه مستقبل جي امڪانن لاءِ کليل رهڻ جي ڪوشش ڪرڻ گهرجي.</w:t>
      </w:r>
    </w:p>
    <w:p w14:paraId="467518EB" w14:textId="77777777" w:rsidR="00F90BDC" w:rsidRDefault="00F90BDC"/>
    <w:p w14:paraId="1549C611" w14:textId="77777777" w:rsidR="00F90BDC" w:rsidRDefault="00F90BDC">
      <w:r xmlns:w="http://schemas.openxmlformats.org/wordprocessingml/2006/main">
        <w:t xml:space="preserve">2: اسان کي ڪجهه نئين ڪوشش ڪرڻ کان ڊپ نه ٿيڻ گهرجي، جيتوڻيڪ اهو اڻ واقف آهي.</w:t>
      </w:r>
    </w:p>
    <w:p w14:paraId="4A4033B8" w14:textId="77777777" w:rsidR="00F90BDC" w:rsidRDefault="00F90BDC"/>
    <w:p w14:paraId="1C0D06DE" w14:textId="77777777" w:rsidR="00F90BDC" w:rsidRDefault="00F90BDC">
      <w:r xmlns:w="http://schemas.openxmlformats.org/wordprocessingml/2006/main">
        <w:t xml:space="preserve">اِفسين 4:22-24 SCLNT - انھيءَ لاءِ تہ اوھين اڳئين ماڻھوءَ جي باري ۾ ڳالھائڻ ڇڏي ڏيو، جيڪو ٺڳيءَ وارين خواھشن جي ڪري بگڙيل آھي، ۽ پنھنجي دماغ جي روح ۾ نئون ٿيو ۽ نئين ماڻھوءَ کي پھريان. جيڪو خدا کان پوءِ صداقت ۽ سچي تقدس ۾ پيدا ڪيو ويو آهي."</w:t>
      </w:r>
    </w:p>
    <w:p w14:paraId="3ACD3124" w14:textId="77777777" w:rsidR="00F90BDC" w:rsidRDefault="00F90BDC"/>
    <w:p w14:paraId="6CE2F849" w14:textId="77777777" w:rsidR="00F90BDC" w:rsidRDefault="00F90BDC">
      <w:r xmlns:w="http://schemas.openxmlformats.org/wordprocessingml/2006/main">
        <w:t xml:space="preserve">2: يسعياه 43:18-19 - "اوھين اڳين ڳالھين کي ياد نه ڪريو، نڪي پراڻين ڳالھين تي غور ڪريو، ڏسو، مان ھڪڙو نئون ڪم ڪندس، ھاڻي اھا بهار ٿيندي، ڇا توھان کي خبر نه پوندي؟ ريگستان ۾ رستو، ۽ ريگستان ۾ نديون."</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9:18 جڏھن ھو انھن کي اھي ڳالھيون ٻڌائي رھيو ھو، تڏھن ھڪڙو حاڪم آيو، جنھن کيس سجدو ڪري چيو تہ ”منھنجي ڌيءَ ھاڻي مري ويئي آھي، پر اچو ۽ پنھنجو ھٿ ھن تي رک تہ ھوءَ جيئري ٿي پوندي.</w:t>
      </w:r>
    </w:p>
    <w:p w14:paraId="4E82FA11" w14:textId="77777777" w:rsidR="00F90BDC" w:rsidRDefault="00F90BDC"/>
    <w:p w14:paraId="11C02BE1" w14:textId="77777777" w:rsidR="00F90BDC" w:rsidRDefault="00F90BDC">
      <w:r xmlns:w="http://schemas.openxmlformats.org/wordprocessingml/2006/main">
        <w:t xml:space="preserve">ھڪڙو حاڪم عيسيٰ وٽ آيو ۽ کيس عرض ڪيائين تہ اچي پنھنجي ڌيءَ تي ھٿ رکي، جيڪا تازو مري ويئي ھئي، انھيءَ لاءِ تہ ھو جيئري رھي.</w:t>
      </w:r>
    </w:p>
    <w:p w14:paraId="14601814" w14:textId="77777777" w:rsidR="00F90BDC" w:rsidRDefault="00F90BDC"/>
    <w:p w14:paraId="458879BA" w14:textId="77777777" w:rsidR="00F90BDC" w:rsidRDefault="00F90BDC">
      <w:r xmlns:w="http://schemas.openxmlformats.org/wordprocessingml/2006/main">
        <w:t xml:space="preserve">1. ايمان جي طاقت: ڪيئن عيسى توهان جي زندگي کي تبديل ڪري سگهي ٿو</w:t>
      </w:r>
    </w:p>
    <w:p w14:paraId="1FB2B2D5" w14:textId="77777777" w:rsidR="00F90BDC" w:rsidRDefault="00F90BDC"/>
    <w:p w14:paraId="25835C30" w14:textId="77777777" w:rsidR="00F90BDC" w:rsidRDefault="00F90BDC">
      <w:r xmlns:w="http://schemas.openxmlformats.org/wordprocessingml/2006/main">
        <w:t xml:space="preserve">2. هڪ پيءُ جو پيار: ڪڏهن به اميد نه ڇڏي</w:t>
      </w:r>
    </w:p>
    <w:p w14:paraId="3B7469DD" w14:textId="77777777" w:rsidR="00F90BDC" w:rsidRDefault="00F90BDC"/>
    <w:p w14:paraId="7C0E279C" w14:textId="77777777" w:rsidR="00F90BDC" w:rsidRDefault="00F90BDC">
      <w:r xmlns:w="http://schemas.openxmlformats.org/wordprocessingml/2006/main">
        <w:t xml:space="preserve">1. مرقس 5:21-43 - يسوع عورت کي رت جي وهڪري سان شفا ڏيندو</w:t>
      </w:r>
    </w:p>
    <w:p w14:paraId="46129431" w14:textId="77777777" w:rsidR="00F90BDC" w:rsidRDefault="00F90BDC"/>
    <w:p w14:paraId="51CBF3D7" w14:textId="77777777" w:rsidR="00F90BDC" w:rsidRDefault="00F90BDC">
      <w:r xmlns:w="http://schemas.openxmlformats.org/wordprocessingml/2006/main">
        <w:t xml:space="preserve">2. 1 يوحنا 5: 14-15 - شفا لاءِ خدا کان دعا ڪرڻ ۾ اعتماد</w:t>
      </w:r>
    </w:p>
    <w:p w14:paraId="1856695B" w14:textId="77777777" w:rsidR="00F90BDC" w:rsidRDefault="00F90BDC"/>
    <w:p w14:paraId="46149143" w14:textId="77777777" w:rsidR="00F90BDC" w:rsidRDefault="00F90BDC">
      <w:r xmlns:w="http://schemas.openxmlformats.org/wordprocessingml/2006/main">
        <w:t xml:space="preserve">متي 9:19 پوءِ عيسيٰ اٿيو ۽ سندس پٺيان ھلڻ لڳو ۽ سندس شاگرد بہ ويا.</w:t>
      </w:r>
    </w:p>
    <w:p w14:paraId="1E15A2F0" w14:textId="77777777" w:rsidR="00F90BDC" w:rsidRDefault="00F90BDC"/>
    <w:p w14:paraId="3F18A4BC" w14:textId="77777777" w:rsidR="00F90BDC" w:rsidRDefault="00F90BDC">
      <w:r xmlns:w="http://schemas.openxmlformats.org/wordprocessingml/2006/main">
        <w:t xml:space="preserve">يسوع خدا جي پيروي ڪرڻ جو هڪ مثال قائم ڪري ٿو عاجزي سان هڪ ٽيڪس ڪليڪٽر سان هلڻ.</w:t>
      </w:r>
    </w:p>
    <w:p w14:paraId="2F748814" w14:textId="77777777" w:rsidR="00F90BDC" w:rsidRDefault="00F90BDC"/>
    <w:p w14:paraId="2495418E" w14:textId="77777777" w:rsidR="00F90BDC" w:rsidRDefault="00F90BDC">
      <w:r xmlns:w="http://schemas.openxmlformats.org/wordprocessingml/2006/main">
        <w:t xml:space="preserve">1. خدا جي پيروي: عاجزي جو هڪ مثال</w:t>
      </w:r>
    </w:p>
    <w:p w14:paraId="0D00B9B5" w14:textId="77777777" w:rsidR="00F90BDC" w:rsidRDefault="00F90BDC"/>
    <w:p w14:paraId="6FE1156A" w14:textId="77777777" w:rsidR="00F90BDC" w:rsidRDefault="00F90BDC">
      <w:r xmlns:w="http://schemas.openxmlformats.org/wordprocessingml/2006/main">
        <w:t xml:space="preserve">2. ٻين لاءِ پيار: اي دل وانگر عيسى</w:t>
      </w:r>
    </w:p>
    <w:p w14:paraId="28FF7A59" w14:textId="77777777" w:rsidR="00F90BDC" w:rsidRDefault="00F90BDC"/>
    <w:p w14:paraId="6C055F1A" w14:textId="77777777" w:rsidR="00F90BDC" w:rsidRDefault="00F90BDC">
      <w:r xmlns:w="http://schemas.openxmlformats.org/wordprocessingml/2006/main">
        <w:t xml:space="preserve">فلپين 2:5-8 SCLNT - ”اوھين پاڻ ۾ اھو خيال رکو، جيڪو عيسيٰ مسيح ۾ اوھان جو آھي، جنھن جيتوڻيڪ خدا جي روپ ۾ ھو، تنھن ھوندي بہ خدا جي برابريءَ کي سمجھڻ جي شيءِ نہ سمجھي، پر پاڻ کي خالي ڪري ڇڏيو. نوڪر جو روپ وٺي، انسانن جي صورت ۾ پيدا ٿي، ۽ انسان جي روپ ۾ ملي، هن پاڻ کي ذليل ڪيو، فرمانبردار ٿي موت تائين، ايستائين جو صليب تي موت.</w:t>
      </w:r>
    </w:p>
    <w:p w14:paraId="251E602F" w14:textId="77777777" w:rsidR="00F90BDC" w:rsidRDefault="00F90BDC"/>
    <w:p w14:paraId="195CA8BE" w14:textId="77777777" w:rsidR="00F90BDC" w:rsidRDefault="00F90BDC">
      <w:r xmlns:w="http://schemas.openxmlformats.org/wordprocessingml/2006/main">
        <w:t xml:space="preserve">لوقا 19:1-10 SCLNT - ھو يريحو ۾ داخل ٿيو ۽ اتان لنگھي رھيو ھو تہ اتي زڪيئس نالي ھڪڙو ماڻھو رھندو ھو، جيڪو وڏو محصول اڳاڙيندڙ ھو ۽ دولتمند ھو، ھو ڏسڻ جي ڪوشش ڪري رھيو ھو تہ عيسيٰ ڪير آھي. هُو ميڙ ۾ نه ٿي سگهيو، ڇاڪاڻ ته هو قد ۾ ننڍو هو، سو هو اڳتي ڊوڙي ويو ۽ کيس ڏسڻ لاءِ هڪ گوبر جي وڻ تي چڙهڻ لڳو، ڇاڪاڻ ته هو انهيءَ رستي تان گذرڻ وارو هو. ھن کي چيو تہ ’زڪاءِ، جلدي ڪر ۽ ھيٺ لھي اچ، ڇالاءِ⁠جو مون کي اڄ تنھنجي گھر رھڻ گھرجي. تنھنڪري ھو تڪڙ ۾ ھيٺ لھي آيو ۽ خوشيءَ سان سندس استقبال ڪيائين.</w:t>
      </w:r>
    </w:p>
    <w:p w14:paraId="12C2474F" w14:textId="77777777" w:rsidR="00F90BDC" w:rsidRDefault="00F90BDC"/>
    <w:p w14:paraId="423663B6" w14:textId="77777777" w:rsidR="00F90BDC" w:rsidRDefault="00F90BDC">
      <w:r xmlns:w="http://schemas.openxmlformats.org/wordprocessingml/2006/main">
        <w:t xml:space="preserve">متي 9:20 پوءِ ڏسو، ھڪڙي عورت، جيڪا ٻارھن ورھين کان رت جي بيماريءَ ۾ ھئي، سا سندس پٺيان آئي ۽ ھن جي ڪپڙن جي ڇيڙي کي ھٿ ڪيائين.</w:t>
      </w:r>
    </w:p>
    <w:p w14:paraId="3B9C17EE" w14:textId="77777777" w:rsidR="00F90BDC" w:rsidRDefault="00F90BDC"/>
    <w:p w14:paraId="6E4EE4FE" w14:textId="77777777" w:rsidR="00F90BDC" w:rsidRDefault="00F90BDC">
      <w:r xmlns:w="http://schemas.openxmlformats.org/wordprocessingml/2006/main">
        <w:t xml:space="preserve">هي اقتباس هڪ عورت جي عقيدي کي بيان ڪري ٿو عيسى جي هن کي شفا ڏيڻ جي صلاحيت.</w:t>
      </w:r>
    </w:p>
    <w:p w14:paraId="63B3D4D0" w14:textId="77777777" w:rsidR="00F90BDC" w:rsidRDefault="00F90BDC"/>
    <w:p w14:paraId="04F8292D" w14:textId="77777777" w:rsidR="00F90BDC" w:rsidRDefault="00F90BDC">
      <w:r xmlns:w="http://schemas.openxmlformats.org/wordprocessingml/2006/main">
        <w:t xml:space="preserve">1: ايمان جي طاقت - خون جي مسئلي سان عورت جي ڪهاڻي جبلن کي منتقل ڪرڻ لاء ايمان جي طاقت کي بيان ڪري ٿو.</w:t>
      </w:r>
    </w:p>
    <w:p w14:paraId="3F504F42" w14:textId="77777777" w:rsidR="00F90BDC" w:rsidRDefault="00F90BDC"/>
    <w:p w14:paraId="06FD5B64" w14:textId="77777777" w:rsidR="00F90BDC" w:rsidRDefault="00F90BDC">
      <w:r xmlns:w="http://schemas.openxmlformats.org/wordprocessingml/2006/main">
        <w:t xml:space="preserve">2: يسوع جي شفا - يسوع جي شفقت ۽ شفا جي طاقت عورت جي ڪهاڻي ۾ رت جي مسئلي سان بيان ڪئي وئي آهي.</w:t>
      </w:r>
    </w:p>
    <w:p w14:paraId="40A7B896" w14:textId="77777777" w:rsidR="00F90BDC" w:rsidRDefault="00F90BDC"/>
    <w:p w14:paraId="7D61213D" w14:textId="77777777" w:rsidR="00F90BDC" w:rsidRDefault="00F90BDC">
      <w:r xmlns:w="http://schemas.openxmlformats.org/wordprocessingml/2006/main">
        <w:t xml:space="preserve">مرقس 5:25-34 SCLNT - عيسيٰ ھڪڙي عورت کي شفا ڏني، جنھن کي رت جي تڪليف ھئي، پنھنجي طاقت جو مظاهرو ڪندي ۽ ايمان جو مظاهرو ڪري جبلن کي ھلائي سگھي ٿو.</w:t>
      </w:r>
    </w:p>
    <w:p w14:paraId="12451DB2" w14:textId="77777777" w:rsidR="00F90BDC" w:rsidRDefault="00F90BDC"/>
    <w:p w14:paraId="0090E4F3" w14:textId="77777777" w:rsidR="00F90BDC" w:rsidRDefault="00F90BDC">
      <w:r xmlns:w="http://schemas.openxmlformats.org/wordprocessingml/2006/main">
        <w:t xml:space="preserve">عبرانين 11:1-12 SCLNT - ھاڻي ايمان انھن شين جو مادو آھي، جنھن جي اميد رکي ٿي، ۽ انھن شين جو ثبوت آھي، جيڪو نہ ڏٺو ويو آھي.</w:t>
      </w:r>
    </w:p>
    <w:p w14:paraId="51ABE2FE" w14:textId="77777777" w:rsidR="00F90BDC" w:rsidRDefault="00F90BDC"/>
    <w:p w14:paraId="4A300443" w14:textId="77777777" w:rsidR="00F90BDC" w:rsidRDefault="00F90BDC">
      <w:r xmlns:w="http://schemas.openxmlformats.org/wordprocessingml/2006/main">
        <w:t xml:space="preserve">متي 9:21 ڇاڪاڻ⁠تہ ھن دل ۾ چيو تہ ”جيڪڏھن آءٌ ھن جي ڪپڙن کي ھٿ به ھڻان، تہ چڱو ڀلو ٿي ويندس.</w:t>
      </w:r>
    </w:p>
    <w:p w14:paraId="2F20696A" w14:textId="77777777" w:rsidR="00F90BDC" w:rsidRDefault="00F90BDC"/>
    <w:p w14:paraId="0978D0A4" w14:textId="77777777" w:rsidR="00F90BDC" w:rsidRDefault="00F90BDC">
      <w:r xmlns:w="http://schemas.openxmlformats.org/wordprocessingml/2006/main">
        <w:t xml:space="preserve">اهو اقتباس هڪ عورت جي باري ۾ آهي جنهن کي خون وهڻ جي بيماري هئي جنهن کي يسوع جي لباس کي ڇهڻ تي شفا ڏني وئي هئي.</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جي طاقت - سڀني مشڪلاتن جي باوجود رب تي ڀروسو ڪرڻ</w:t>
      </w:r>
    </w:p>
    <w:p w14:paraId="7E784D45" w14:textId="77777777" w:rsidR="00F90BDC" w:rsidRDefault="00F90BDC"/>
    <w:p w14:paraId="68393BD0" w14:textId="77777777" w:rsidR="00F90BDC" w:rsidRDefault="00F90BDC">
      <w:r xmlns:w="http://schemas.openxmlformats.org/wordprocessingml/2006/main">
        <w:t xml:space="preserve">2. هيلنگ ٽچ آف يسوع - ڪيئن يسوع اسان جي زندگين ۾ شفا آڻي سگهي ٿو</w:t>
      </w:r>
    </w:p>
    <w:p w14:paraId="76B87C31" w14:textId="77777777" w:rsidR="00F90BDC" w:rsidRDefault="00F90BDC"/>
    <w:p w14:paraId="1E8157A4" w14:textId="77777777" w:rsidR="00F90BDC" w:rsidRDefault="00F90BDC">
      <w:r xmlns:w="http://schemas.openxmlformats.org/wordprocessingml/2006/main">
        <w:t xml:space="preserve">عبرانين 11:1-18 SCLNT - ھاڻي ايمان انھن شين جو مادو آھي، جنھن جي اميد رکي ٿي، انھن شين جو ثبوت جيڪو نه ڏٺو ويو آھي.</w:t>
      </w:r>
    </w:p>
    <w:p w14:paraId="630C0186" w14:textId="77777777" w:rsidR="00F90BDC" w:rsidRDefault="00F90BDC"/>
    <w:p w14:paraId="5EA34E70" w14:textId="77777777" w:rsidR="00F90BDC" w:rsidRDefault="00F90BDC">
      <w:r xmlns:w="http://schemas.openxmlformats.org/wordprocessingml/2006/main">
        <w:t xml:space="preserve">2. جيمس 5:14-15 - ڇا اوھان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14:paraId="3A0519F2" w14:textId="77777777" w:rsidR="00F90BDC" w:rsidRDefault="00F90BDC"/>
    <w:p w14:paraId="70C12B08" w14:textId="77777777" w:rsidR="00F90BDC" w:rsidRDefault="00F90BDC">
      <w:r xmlns:w="http://schemas.openxmlformats.org/wordprocessingml/2006/main">
        <w:t xml:space="preserve">متي 9:22 پر عيسيٰ کيس ڦيرايو ۽ کيس ڏسي چيائين تہ ”ڌيءَ، آرام ڪر. توهان جي ايمان توهان کي مڪمل ڪيو آهي. ۽ عورت انھيءَ ڪلاڪ کان پوري ٿي ويئي.</w:t>
      </w:r>
    </w:p>
    <w:p w14:paraId="3D9CD51B" w14:textId="77777777" w:rsidR="00F90BDC" w:rsidRDefault="00F90BDC"/>
    <w:p w14:paraId="44A848BF" w14:textId="77777777" w:rsidR="00F90BDC" w:rsidRDefault="00F90BDC">
      <w:r xmlns:w="http://schemas.openxmlformats.org/wordprocessingml/2006/main">
        <w:t xml:space="preserve">هي اقتباس ٻڌائي ٿو ته يسوع هڪ عورت کي هن جي مصيبت مان شفا ڏني جڏهن هن هن تي ايمان آندو.</w:t>
      </w:r>
    </w:p>
    <w:p w14:paraId="06FB9C5C" w14:textId="77777777" w:rsidR="00F90BDC" w:rsidRDefault="00F90BDC"/>
    <w:p w14:paraId="7DAA2825" w14:textId="77777777" w:rsidR="00F90BDC" w:rsidRDefault="00F90BDC">
      <w:r xmlns:w="http://schemas.openxmlformats.org/wordprocessingml/2006/main">
        <w:t xml:space="preserve">1. ايمان جي طاقت: ڪيئن عيسى توهان جي زندگي کي تبديل ڪري سگهي ٿو</w:t>
      </w:r>
    </w:p>
    <w:p w14:paraId="03D31286" w14:textId="77777777" w:rsidR="00F90BDC" w:rsidRDefault="00F90BDC"/>
    <w:p w14:paraId="537A548D" w14:textId="77777777" w:rsidR="00F90BDC" w:rsidRDefault="00F90BDC">
      <w:r xmlns:w="http://schemas.openxmlformats.org/wordprocessingml/2006/main">
        <w:t xml:space="preserve">2. مسيح ۾ آرام وٺڻ: مشڪل وقت ۾ اميد ڳولڻ</w:t>
      </w:r>
    </w:p>
    <w:p w14:paraId="170A9611" w14:textId="77777777" w:rsidR="00F90BDC" w:rsidRDefault="00F90BDC"/>
    <w:p w14:paraId="0C2BD2C9"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14:paraId="08421CE0" w14:textId="77777777" w:rsidR="00F90BDC" w:rsidRDefault="00F90BDC"/>
    <w:p w14:paraId="6B5A6529" w14:textId="77777777" w:rsidR="00F90BDC" w:rsidRDefault="00F90BDC">
      <w:r xmlns:w="http://schemas.openxmlformats.org/wordprocessingml/2006/main">
        <w:t xml:space="preserve">2. روميون 10:17 - "پوءِ ايمان ٻڌڻ سان اچي ٿو ۽ ٻڌڻ سان خدا جي ڪلام سان."</w:t>
      </w:r>
    </w:p>
    <w:p w14:paraId="05E7C10C" w14:textId="77777777" w:rsidR="00F90BDC" w:rsidRDefault="00F90BDC"/>
    <w:p w14:paraId="26E5933F" w14:textId="77777777" w:rsidR="00F90BDC" w:rsidRDefault="00F90BDC">
      <w:r xmlns:w="http://schemas.openxmlformats.org/wordprocessingml/2006/main">
        <w:t xml:space="preserve">متي 9:23 پوءِ جڏھن عيسيٰ رئيس جي گھر ۾ آيو، تڏھن ڏٺائين تہ منڍي وارا ۽ ماڻھو گوڙ پيا ڪن.</w:t>
      </w:r>
    </w:p>
    <w:p w14:paraId="504E9FF8" w14:textId="77777777" w:rsidR="00F90BDC" w:rsidRDefault="00F90BDC"/>
    <w:p w14:paraId="735BBCE4" w14:textId="77777777" w:rsidR="00F90BDC" w:rsidRDefault="00F90BDC">
      <w:r xmlns:w="http://schemas.openxmlformats.org/wordprocessingml/2006/main">
        <w:t xml:space="preserve">يسوع هڪ حڪمران جي گهر ۾ هڪ شور گڏ ڪيو.</w:t>
      </w:r>
    </w:p>
    <w:p w14:paraId="216A61D4" w14:textId="77777777" w:rsidR="00F90BDC" w:rsidRDefault="00F90BDC"/>
    <w:p w14:paraId="0937C42E" w14:textId="77777777" w:rsidR="00F90BDC" w:rsidRDefault="00F90BDC">
      <w:r xmlns:w="http://schemas.openxmlformats.org/wordprocessingml/2006/main">
        <w:t xml:space="preserve">1: يسوع اسان کي پنهنجي اختيار جي طاقت ڏيکاريو ۽ ڪيئن اسان اڃا تائين هن جي موجودگي ۾ رهي سگهون ٿا.</w:t>
      </w:r>
    </w:p>
    <w:p w14:paraId="3B6DDB19" w14:textId="77777777" w:rsidR="00F90BDC" w:rsidRDefault="00F90BDC"/>
    <w:p w14:paraId="007B2561" w14:textId="77777777" w:rsidR="00F90BDC" w:rsidRDefault="00F90BDC">
      <w:r xmlns:w="http://schemas.openxmlformats.org/wordprocessingml/2006/main">
        <w:t xml:space="preserve">2: جيتوڻيڪ افراتفري جي وچ ۾، اسان عيسى ۾ امن ڳولي سگهون ٿا.</w:t>
      </w:r>
    </w:p>
    <w:p w14:paraId="0F559ECE" w14:textId="77777777" w:rsidR="00F90BDC" w:rsidRDefault="00F90BDC"/>
    <w:p w14:paraId="62BA10E3" w14:textId="77777777" w:rsidR="00F90BDC" w:rsidRDefault="00F90BDC">
      <w:r xmlns:w="http://schemas.openxmlformats.org/wordprocessingml/2006/main">
        <w:t xml:space="preserve">لوقا 1:79 SCLNT - ھو انھن کي روشني ڏيندو جيڪي اونداھين ۽ موت جي ڇانوَ ۾ ويٺا آھن، انھيءَ لاءِ تہ اسان جي پيرن کي سلامتيءَ جي واٽ ڏانھن ھدايت ڪري.</w:t>
      </w:r>
    </w:p>
    <w:p w14:paraId="1726C7D2" w14:textId="77777777" w:rsidR="00F90BDC" w:rsidRDefault="00F90BDC"/>
    <w:p w14:paraId="45CC7BEF" w14:textId="77777777" w:rsidR="00F90BDC" w:rsidRDefault="00F90BDC">
      <w:r xmlns:w="http://schemas.openxmlformats.org/wordprocessingml/2006/main">
        <w:t xml:space="preserve">يوحنا 14:27-27 SCLNT - سلامتي آءٌ اوھان وٽ ڇڏيان ٿو، پنھنجو امن آءٌ اوھان کي ڏيان ٿو، جھڙيءَ طرح دنيا ڏئي ٿي، تيئن آءٌ اوھان کي ڏيان ٿو. تنهنجي دل کي پريشان نه ٿيڻ ڏيو، نه ئي ڊڄڻ ڏيو.</w:t>
      </w:r>
    </w:p>
    <w:p w14:paraId="50BB65F3" w14:textId="77777777" w:rsidR="00F90BDC" w:rsidRDefault="00F90BDC"/>
    <w:p w14:paraId="40430B38" w14:textId="77777777" w:rsidR="00F90BDC" w:rsidRDefault="00F90BDC">
      <w:r xmlns:w="http://schemas.openxmlformats.org/wordprocessingml/2006/main">
        <w:t xml:space="preserve">متي 9:24 ھن انھن کي چيو تہ ”جڳھ ڏيو، ڇالاءِ⁠جو نوڪر مئل نہ آھي، پر سمهي رھي آھي. ۽ اُھي کيس ٺٺوليون ڪرڻ لڳا.</w:t>
      </w:r>
    </w:p>
    <w:p w14:paraId="67124B6B" w14:textId="77777777" w:rsidR="00F90BDC" w:rsidRDefault="00F90BDC"/>
    <w:p w14:paraId="43E42D2D" w14:textId="77777777" w:rsidR="00F90BDC" w:rsidRDefault="00F90BDC">
      <w:r xmlns:w="http://schemas.openxmlformats.org/wordprocessingml/2006/main">
        <w:t xml:space="preserve">ماڻهو يسوع تي کلڻ لڳا جڏهن هن چيو ته ڇوڪري مري نه آهي، پر رڳو ننڊ ۾ هئي.</w:t>
      </w:r>
    </w:p>
    <w:p w14:paraId="23A5E101" w14:textId="77777777" w:rsidR="00F90BDC" w:rsidRDefault="00F90BDC"/>
    <w:p w14:paraId="2DB5AC0C" w14:textId="77777777" w:rsidR="00F90BDC" w:rsidRDefault="00F90BDC">
      <w:r xmlns:w="http://schemas.openxmlformats.org/wordprocessingml/2006/main">
        <w:t xml:space="preserve">1. خوف مٿان ايمان - غير يقيني ۽ خوف جي وقت ۾ به خدا تي ڀروسو ڪرڻ جي ضرورت آهي.</w:t>
      </w:r>
    </w:p>
    <w:p w14:paraId="2D96032E" w14:textId="77777777" w:rsidR="00F90BDC" w:rsidRDefault="00F90BDC"/>
    <w:p w14:paraId="6F04C5BD" w14:textId="77777777" w:rsidR="00F90BDC" w:rsidRDefault="00F90BDC">
      <w:r xmlns:w="http://schemas.openxmlformats.org/wordprocessingml/2006/main">
        <w:t xml:space="preserve">2. يسوع ۾ اميد - عيسى جي طاقت انهن کي جيئرو آڻڻ لاءِ جيڪي مئل هئا.</w:t>
      </w:r>
    </w:p>
    <w:p w14:paraId="2522CF2F" w14:textId="77777777" w:rsidR="00F90BDC" w:rsidRDefault="00F90BDC"/>
    <w:p w14:paraId="43730ABA" w14:textId="77777777" w:rsidR="00F90BDC" w:rsidRDefault="00F90BDC">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2F6F5471" w14:textId="77777777" w:rsidR="00F90BDC" w:rsidRDefault="00F90BDC"/>
    <w:p w14:paraId="5D0748D8" w14:textId="77777777" w:rsidR="00F90BDC" w:rsidRDefault="00F90BDC">
      <w:r xmlns:w="http://schemas.openxmlformats.org/wordprocessingml/2006/main">
        <w:t xml:space="preserve">2. 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 ڇا توهان </w:t>
      </w:r>
      <w:r xmlns:w="http://schemas.openxmlformats.org/wordprocessingml/2006/main">
        <w:lastRenderedPageBreak xmlns:w="http://schemas.openxmlformats.org/wordprocessingml/2006/main"/>
      </w:r>
      <w:r xmlns:w="http://schemas.openxmlformats.org/wordprocessingml/2006/main">
        <w:t xml:space="preserve">ان ڳالهه تي يقين رکو ٿا؟”</w:t>
      </w:r>
    </w:p>
    <w:p w14:paraId="7B825F7B" w14:textId="77777777" w:rsidR="00F90BDC" w:rsidRDefault="00F90BDC"/>
    <w:p w14:paraId="5395E9CB" w14:textId="77777777" w:rsidR="00F90BDC" w:rsidRDefault="00F90BDC">
      <w:r xmlns:w="http://schemas.openxmlformats.org/wordprocessingml/2006/main">
        <w:t xml:space="preserve">متي 9:25 پر جڏھن ماڻھن کي ٻاھر ڪڍيو ويو، تڏھن ھو اندر ويو ۽ ھن جو ھٿ جھليو ۽ نوڪر اٿي بيٺي.</w:t>
      </w:r>
    </w:p>
    <w:p w14:paraId="3936F12E" w14:textId="77777777" w:rsidR="00F90BDC" w:rsidRDefault="00F90BDC"/>
    <w:p w14:paraId="0BCF42C9" w14:textId="77777777" w:rsidR="00F90BDC" w:rsidRDefault="00F90BDC">
      <w:r xmlns:w="http://schemas.openxmlformats.org/wordprocessingml/2006/main">
        <w:t xml:space="preserve">هي پاسو بيان ڪري ٿو ته يسوع هڪ عورت کي شفا ڏيندو هو جيڪو مفلوج هو.</w:t>
      </w:r>
    </w:p>
    <w:p w14:paraId="2941E107" w14:textId="77777777" w:rsidR="00F90BDC" w:rsidRDefault="00F90BDC"/>
    <w:p w14:paraId="5F62925F" w14:textId="77777777" w:rsidR="00F90BDC" w:rsidRDefault="00F90BDC">
      <w:r xmlns:w="http://schemas.openxmlformats.org/wordprocessingml/2006/main">
        <w:t xml:space="preserve">1: يسوع جي شفقت اسان کي رحم ۽ محبت جي طاقت ڏيکاري ٿي.</w:t>
      </w:r>
    </w:p>
    <w:p w14:paraId="639635A1" w14:textId="77777777" w:rsidR="00F90BDC" w:rsidRDefault="00F90BDC"/>
    <w:p w14:paraId="149449A4" w14:textId="77777777" w:rsidR="00F90BDC" w:rsidRDefault="00F90BDC">
      <w:r xmlns:w="http://schemas.openxmlformats.org/wordprocessingml/2006/main">
        <w:t xml:space="preserve">2: يسوع جي شفا ڏيڻ جو مثال اسان کي انهن جي ضرورتن جي مدد ڪرڻ جي اهميت ڏيکاري ٿو.</w:t>
      </w:r>
    </w:p>
    <w:p w14:paraId="17D9DE7D" w14:textId="77777777" w:rsidR="00F90BDC" w:rsidRDefault="00F90BDC"/>
    <w:p w14:paraId="1C3926F2" w14:textId="77777777" w:rsidR="00F90BDC" w:rsidRDefault="00F90BDC">
      <w:r xmlns:w="http://schemas.openxmlformats.org/wordprocessingml/2006/main">
        <w:t xml:space="preserve">مرقس 5:34-35 SCLNT - عيسيٰ انھيءَ عورت کي چيو تہ ”ڌيءَ، تنھنجي ايمان تو کي شفا بخشي آھي. سلامتيءَ سان وڃ ۽ پنهنجي مصيبت کان آزاد ٿي وڃ“.</w:t>
      </w:r>
    </w:p>
    <w:p w14:paraId="5797DAF8" w14:textId="77777777" w:rsidR="00F90BDC" w:rsidRDefault="00F90BDC"/>
    <w:p w14:paraId="77B839C0" w14:textId="77777777" w:rsidR="00F90BDC" w:rsidRDefault="00F90BDC">
      <w:r xmlns:w="http://schemas.openxmlformats.org/wordprocessingml/2006/main">
        <w:t xml:space="preserve">لوقا 7:13-15 SCLNT - جڏھن خداوند ھن کي ڏٺو، تڏھن سندس دل تي رحم اچي ويو. هن کيس چيو، ”روءُ نه. پوءِ هو اڳتي وڌيو ۽ تابوت کي ڇهيو، ۽ کڻندڙ رڪجي ويا. چيائين، ”نوجوان، مان توکي چوان ٿو، اُٿ!</w:t>
      </w:r>
    </w:p>
    <w:p w14:paraId="718C7CE6" w14:textId="77777777" w:rsidR="00F90BDC" w:rsidRDefault="00F90BDC"/>
    <w:p w14:paraId="35A07107" w14:textId="77777777" w:rsidR="00F90BDC" w:rsidRDefault="00F90BDC">
      <w:r xmlns:w="http://schemas.openxmlformats.org/wordprocessingml/2006/main">
        <w:t xml:space="preserve">متي 9:26 ان جي شهرت سڄي ملڪ ۾ ڦهلجي وئي.</w:t>
      </w:r>
    </w:p>
    <w:p w14:paraId="671CDB8E" w14:textId="77777777" w:rsidR="00F90BDC" w:rsidRDefault="00F90BDC"/>
    <w:p w14:paraId="591FB166" w14:textId="77777777" w:rsidR="00F90BDC" w:rsidRDefault="00F90BDC">
      <w:r xmlns:w="http://schemas.openxmlformats.org/wordprocessingml/2006/main">
        <w:t xml:space="preserve">يسوع جي شفا جي شهرت سڄي ملڪ ۾ پکڙيل هئي.</w:t>
      </w:r>
    </w:p>
    <w:p w14:paraId="2FE57597" w14:textId="77777777" w:rsidR="00F90BDC" w:rsidRDefault="00F90BDC"/>
    <w:p w14:paraId="10DCEC0A" w14:textId="77777777" w:rsidR="00F90BDC" w:rsidRDefault="00F90BDC">
      <w:r xmlns:w="http://schemas.openxmlformats.org/wordprocessingml/2006/main">
        <w:t xml:space="preserve">1. خدا جي محبت جي طاقت: ڪيئن يسوع هڪ قوم کي تبديل ڪيو</w:t>
      </w:r>
    </w:p>
    <w:p w14:paraId="0657E85E" w14:textId="77777777" w:rsidR="00F90BDC" w:rsidRDefault="00F90BDC"/>
    <w:p w14:paraId="757A227B" w14:textId="77777777" w:rsidR="00F90BDC" w:rsidRDefault="00F90BDC">
      <w:r xmlns:w="http://schemas.openxmlformats.org/wordprocessingml/2006/main">
        <w:t xml:space="preserve">2. ايمان جو معجزو: ڇا اسان يسوع جي شفا مان سکي سگهون ٿا</w:t>
      </w:r>
    </w:p>
    <w:p w14:paraId="6989BBB2" w14:textId="77777777" w:rsidR="00F90BDC" w:rsidRDefault="00F90BDC"/>
    <w:p w14:paraId="63F294F9" w14:textId="77777777" w:rsidR="00F90BDC" w:rsidRDefault="00F90BDC">
      <w:r xmlns:w="http://schemas.openxmlformats.org/wordprocessingml/2006/main">
        <w:t xml:space="preserve">متي 4:23-25 SCLNT - عيسيٰ سڄي گليل ۾ گھميو، انھن جي عبادت⁠خانن ۾ تعليم ڏيندو رھيو، بادشاھت جي خوشخبري ٻڌائيندو </w:t>
      </w:r>
      <w:r xmlns:w="http://schemas.openxmlformats.org/wordprocessingml/2006/main">
        <w:lastRenderedPageBreak xmlns:w="http://schemas.openxmlformats.org/wordprocessingml/2006/main"/>
      </w:r>
      <w:r xmlns:w="http://schemas.openxmlformats.org/wordprocessingml/2006/main">
        <w:t xml:space="preserve">۽ ماڻھن جي ھر بيماريءَ ۽ مرض کان شفا ڏيندو رھيو.</w:t>
      </w:r>
    </w:p>
    <w:p w14:paraId="6C49F137" w14:textId="77777777" w:rsidR="00F90BDC" w:rsidRDefault="00F90BDC"/>
    <w:p w14:paraId="6BB7C63C" w14:textId="77777777" w:rsidR="00F90BDC" w:rsidRDefault="00F90BDC">
      <w:r xmlns:w="http://schemas.openxmlformats.org/wordprocessingml/2006/main">
        <w:t xml:space="preserve">مرقس 5:19-20 SCLNT - عيسيٰ کيس اجازت نہ ڏني، پر چيائينس تہ ”پنھنجي گھر گھر وڃ ۽ کين ٻڌاءِ تہ خداوند تنھنجي لاءِ ڪيترو ڪم ڪيو آھي ۽ ھن تو تي ڪھڙيءَ طرح رحم ڪيو آھي. تنھنڪري اھو ماڻھو ھليو ويو ۽ ڊيڪاپولس ۾ ٻڌائڻ لڳو تہ عيسيٰ ھن لاءِ ڪيترو نہ ڪيو آھي.</w:t>
      </w:r>
    </w:p>
    <w:p w14:paraId="043CE45C" w14:textId="77777777" w:rsidR="00F90BDC" w:rsidRDefault="00F90BDC"/>
    <w:p w14:paraId="2F115AF0" w14:textId="77777777" w:rsidR="00F90BDC" w:rsidRDefault="00F90BDC">
      <w:r xmlns:w="http://schemas.openxmlformats.org/wordprocessingml/2006/main">
        <w:t xml:space="preserve">متي 9:27 پوءِ جڏھن عيسيٰ اتان روانو ٿيو تہ ٻه انڌا سندس پٺيان آيا ۽ رڙيون ڪري چوڻ لڳا تہ ”اي ابن دائود، اسان تي رحم ڪر.</w:t>
      </w:r>
    </w:p>
    <w:p w14:paraId="47DA87E6" w14:textId="77777777" w:rsidR="00F90BDC" w:rsidRDefault="00F90BDC"/>
    <w:p w14:paraId="259C4CD0" w14:textId="77777777" w:rsidR="00F90BDC" w:rsidRDefault="00F90BDC">
      <w:r xmlns:w="http://schemas.openxmlformats.org/wordprocessingml/2006/main">
        <w:t xml:space="preserve">اهو رستو ٻن انڌن جي باري ۾ آهي جيڪو يسوع جي پيروي ڪري رهيا آهن، هن کي رڙ ڪري رهيا آهن ته انهن تي رحم ڪريو.</w:t>
      </w:r>
    </w:p>
    <w:p w14:paraId="783B7B43" w14:textId="77777777" w:rsidR="00F90BDC" w:rsidRDefault="00F90BDC"/>
    <w:p w14:paraId="1CF49FEB" w14:textId="77777777" w:rsidR="00F90BDC" w:rsidRDefault="00F90BDC">
      <w:r xmlns:w="http://schemas.openxmlformats.org/wordprocessingml/2006/main">
        <w:t xml:space="preserve">1. ايمان جي طاقت: ڪيئن انڌو ٿي سگھي ٿو اکين ڏانهن</w:t>
      </w:r>
    </w:p>
    <w:p w14:paraId="6FA7C778" w14:textId="77777777" w:rsidR="00F90BDC" w:rsidRDefault="00F90BDC"/>
    <w:p w14:paraId="129C4347" w14:textId="77777777" w:rsidR="00F90BDC" w:rsidRDefault="00F90BDC">
      <w:r xmlns:w="http://schemas.openxmlformats.org/wordprocessingml/2006/main">
        <w:t xml:space="preserve">2. صحيح ذريعن کان مدد طلب ڪرڻ: رب تي ڀروسو ڪرڻ</w:t>
      </w:r>
    </w:p>
    <w:p w14:paraId="0FCDB7DD" w14:textId="77777777" w:rsidR="00F90BDC" w:rsidRDefault="00F90BDC"/>
    <w:p w14:paraId="62134E2F" w14:textId="77777777" w:rsidR="00F90BDC" w:rsidRDefault="00F90BDC">
      <w:r xmlns:w="http://schemas.openxmlformats.org/wordprocessingml/2006/main">
        <w:t xml:space="preserve">1. لوقا 18:35-43 - انڌي فقير جو مثال</w:t>
      </w:r>
    </w:p>
    <w:p w14:paraId="19AB440F" w14:textId="77777777" w:rsidR="00F90BDC" w:rsidRDefault="00F90BDC"/>
    <w:p w14:paraId="5A5EA4E7" w14:textId="77777777" w:rsidR="00F90BDC" w:rsidRDefault="00F90BDC">
      <w:r xmlns:w="http://schemas.openxmlformats.org/wordprocessingml/2006/main">
        <w:t xml:space="preserve">2. متي 21: 14-15 - رحم لاء ٻارن جي روئي</w:t>
      </w:r>
    </w:p>
    <w:p w14:paraId="7BE90742" w14:textId="77777777" w:rsidR="00F90BDC" w:rsidRDefault="00F90BDC"/>
    <w:p w14:paraId="35C86AE9" w14:textId="77777777" w:rsidR="00F90BDC" w:rsidRDefault="00F90BDC">
      <w:r xmlns:w="http://schemas.openxmlformats.org/wordprocessingml/2006/main">
        <w:t xml:space="preserve">متي 9:28 جڏھن ھو گھر ۾ آيو تہ انڌا وٽس آيا ۽ عيسيٰ کين چيو تہ ”اوھان کي يقين آھي تہ آءٌ ھي ڪم ڪري سگھان ٿو؟ انھن کيس چيو ته، ھائو، خداوند.</w:t>
      </w:r>
    </w:p>
    <w:p w14:paraId="64BA30E7" w14:textId="77777777" w:rsidR="00F90BDC" w:rsidRDefault="00F90BDC"/>
    <w:p w14:paraId="55F2F9F7" w14:textId="77777777" w:rsidR="00F90BDC" w:rsidRDefault="00F90BDC">
      <w:r xmlns:w="http://schemas.openxmlformats.org/wordprocessingml/2006/main">
        <w:t xml:space="preserve">عيسيٰ ٻن انڌن ماڻھن سان ملاقات ڪئي ۽ انھن کان پڇيو ته ڇا اھي مڃين ٿا ته ھو انھن کي شفا ڏيئي سگھندو. انھن ماڻھن جواب ڏنو تہ انھن مٿس ايمان آندو آھي.</w:t>
      </w:r>
    </w:p>
    <w:p w14:paraId="656C4FB8" w14:textId="77777777" w:rsidR="00F90BDC" w:rsidRDefault="00F90BDC"/>
    <w:p w14:paraId="073B41A1" w14:textId="77777777" w:rsidR="00F90BDC" w:rsidRDefault="00F90BDC">
      <w:r xmlns:w="http://schemas.openxmlformats.org/wordprocessingml/2006/main">
        <w:t xml:space="preserve">1. رب تي ڀروسو رکو ۽ يقين رکو ته هو سڀ ڪجهه ڪري سگهي ٿو</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عيسى معجزا ڪرڻ جي قابل آهي</w:t>
      </w:r>
    </w:p>
    <w:p w14:paraId="525C7DDF" w14:textId="77777777" w:rsidR="00F90BDC" w:rsidRDefault="00F90BDC"/>
    <w:p w14:paraId="4155AFB9"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14:paraId="0F4332A3" w14:textId="77777777" w:rsidR="00F90BDC" w:rsidRDefault="00F90BDC"/>
    <w:p w14:paraId="1FFA564F" w14:textId="77777777" w:rsidR="00F90BDC" w:rsidRDefault="00F90BDC">
      <w:r xmlns:w="http://schemas.openxmlformats.org/wordprocessingml/2006/main">
        <w:t xml:space="preserve">جان 14:12-14 ۽ جيڪي ڪجھہ اوھين منھنجي نالي تي گھرندا، سو آءٌ ڪندس، انھيءَ لاءِ تہ پيءُ جو جلال پٽ ۾ ٿئي، جيڪڏھن اوھين منھنجي نالي تي ڪجھہ گھرندؤ تہ آءٌ اھو ڪندس.</w:t>
      </w:r>
    </w:p>
    <w:p w14:paraId="61CDC5ED" w14:textId="77777777" w:rsidR="00F90BDC" w:rsidRDefault="00F90BDC"/>
    <w:p w14:paraId="2E2EFBE7" w14:textId="77777777" w:rsidR="00F90BDC" w:rsidRDefault="00F90BDC">
      <w:r xmlns:w="http://schemas.openxmlformats.org/wordprocessingml/2006/main">
        <w:t xml:space="preserve">متي 9:29 پوءِ ھن انھن جي اکين کي ڇھي چيو تہ ”اوھان جي ايمان موجب ائين ئي ٿئي.</w:t>
      </w:r>
    </w:p>
    <w:p w14:paraId="5B82887C" w14:textId="77777777" w:rsidR="00F90BDC" w:rsidRDefault="00F90BDC"/>
    <w:p w14:paraId="39BAE666" w14:textId="77777777" w:rsidR="00F90BDC" w:rsidRDefault="00F90BDC">
      <w:r xmlns:w="http://schemas.openxmlformats.org/wordprocessingml/2006/main">
        <w:t xml:space="preserve">هي پاسو ڏيکاري ٿو ته يسوع ٻن انڌن کي شفا ڏيندو، ۽ ايمان جي اهميت تي زور ڏنو.</w:t>
      </w:r>
    </w:p>
    <w:p w14:paraId="5225995E" w14:textId="77777777" w:rsidR="00F90BDC" w:rsidRDefault="00F90BDC"/>
    <w:p w14:paraId="07797B7A" w14:textId="77777777" w:rsidR="00F90BDC" w:rsidRDefault="00F90BDC">
      <w:r xmlns:w="http://schemas.openxmlformats.org/wordprocessingml/2006/main">
        <w:t xml:space="preserve">1. "ايمان جي طاقت: اسان جي فوري حالتن کان ٻاهر ڏسڻ"</w:t>
      </w:r>
    </w:p>
    <w:p w14:paraId="5A82A001" w14:textId="77777777" w:rsidR="00F90BDC" w:rsidRDefault="00F90BDC"/>
    <w:p w14:paraId="60413867" w14:textId="77777777" w:rsidR="00F90BDC" w:rsidRDefault="00F90BDC">
      <w:r xmlns:w="http://schemas.openxmlformats.org/wordprocessingml/2006/main">
        <w:t xml:space="preserve">2. "عقيدي جي خوبصورتي: ايمان جي ذريعي معجزات"</w:t>
      </w:r>
    </w:p>
    <w:p w14:paraId="411DB2CA" w14:textId="77777777" w:rsidR="00F90BDC" w:rsidRDefault="00F90BDC"/>
    <w:p w14:paraId="2B60D463"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3CC0AE1C" w14:textId="77777777" w:rsidR="00F90BDC" w:rsidRDefault="00F90BDC"/>
    <w:p w14:paraId="46E44156" w14:textId="77777777" w:rsidR="00F90BDC" w:rsidRDefault="00F90BDC">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14:paraId="3DAB5FED" w14:textId="77777777" w:rsidR="00F90BDC" w:rsidRDefault="00F90BDC"/>
    <w:p w14:paraId="728BDF36" w14:textId="77777777" w:rsidR="00F90BDC" w:rsidRDefault="00F90BDC">
      <w:r xmlns:w="http://schemas.openxmlformats.org/wordprocessingml/2006/main">
        <w:t xml:space="preserve">متي 9:30 پوءِ سندن اکيون کلي ويون. تنھن تي عيسيٰ انھن کي سخت تاڪيد ڪندي چيو تہ ”ڏسو تہ ڪنھن کي بہ خبر نہ پوي.</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ٻن انڌن کي شفا ڏيندو آهي ۽ انهن کي هدايت ڪري ٿو ته اهو راز رکڻ لاء.</w:t>
      </w:r>
    </w:p>
    <w:p w14:paraId="349BCB92" w14:textId="77777777" w:rsidR="00F90BDC" w:rsidRDefault="00F90BDC"/>
    <w:p w14:paraId="57DD72E9" w14:textId="77777777" w:rsidR="00F90BDC" w:rsidRDefault="00F90BDC">
      <w:r xmlns:w="http://schemas.openxmlformats.org/wordprocessingml/2006/main">
        <w:t xml:space="preserve">1. شفا ڏيڻ لاء عيسى جي طاقت</w:t>
      </w:r>
    </w:p>
    <w:p w14:paraId="658E2A6F" w14:textId="77777777" w:rsidR="00F90BDC" w:rsidRDefault="00F90BDC"/>
    <w:p w14:paraId="19FEE3B4" w14:textId="77777777" w:rsidR="00F90BDC" w:rsidRDefault="00F90BDC">
      <w:r xmlns:w="http://schemas.openxmlformats.org/wordprocessingml/2006/main">
        <w:t xml:space="preserve">2. يسوع جي حڪمن تي عمل ڪرڻ جي اهميت</w:t>
      </w:r>
    </w:p>
    <w:p w14:paraId="62724223" w14:textId="77777777" w:rsidR="00F90BDC" w:rsidRDefault="00F90BDC"/>
    <w:p w14:paraId="54601912" w14:textId="77777777" w:rsidR="00F90BDC" w:rsidRDefault="00F90BDC">
      <w:r xmlns:w="http://schemas.openxmlformats.org/wordprocessingml/2006/main">
        <w:t xml:space="preserve">مرقس 5:43-43 SCLNT - ھن کين سخت تاڪيد ڪئي تہ ڪنھن ماڻھوءَ کي خبر نہ پوي، ۽ حڪم ڏنائين تہ ھن کي ڪجھہ کائڻ لاءِ ڏنو وڃي.</w:t>
      </w:r>
    </w:p>
    <w:p w14:paraId="05AEB803" w14:textId="77777777" w:rsidR="00F90BDC" w:rsidRDefault="00F90BDC"/>
    <w:p w14:paraId="1AD5F0DB" w14:textId="77777777" w:rsidR="00F90BDC" w:rsidRDefault="00F90BDC">
      <w:r xmlns:w="http://schemas.openxmlformats.org/wordprocessingml/2006/main">
        <w:t xml:space="preserve">2. يسعياه 35: 5-6 - "پوءِ انڌن جون اکيون کُلي وينديون، ۽ ٻوڙن جا ڪن بند ڪيا ويندا، پوءِ منڊا هار وانگر ٽپي ويندا، ۽ گونگي جي زبان گيت ڳائيندي: ريگستان مان پاڻي نڪرندو، ۽ ريگستان ۾ وھندا."</w:t>
      </w:r>
    </w:p>
    <w:p w14:paraId="1C85CA04" w14:textId="77777777" w:rsidR="00F90BDC" w:rsidRDefault="00F90BDC"/>
    <w:p w14:paraId="53A3C7BB" w14:textId="77777777" w:rsidR="00F90BDC" w:rsidRDefault="00F90BDC">
      <w:r xmlns:w="http://schemas.openxmlformats.org/wordprocessingml/2006/main">
        <w:t xml:space="preserve">متي 9:31 پر جڏھن اھي ھليا ويا، تڏھن ھن سڄي ملڪ ۾ سندس سخاوت پکڙجي وئي.</w:t>
      </w:r>
    </w:p>
    <w:p w14:paraId="4D322753" w14:textId="77777777" w:rsidR="00F90BDC" w:rsidRDefault="00F90BDC"/>
    <w:p w14:paraId="181B858E" w14:textId="77777777" w:rsidR="00F90BDC" w:rsidRDefault="00F90BDC">
      <w:r xmlns:w="http://schemas.openxmlformats.org/wordprocessingml/2006/main">
        <w:t xml:space="preserve">هي اقتباس ٻڌائي ٿو ته ڪيئن حضرت عيسيٰ جي شهرت ان علائقي مان سندس پوئلڳن جي وڃڻ کان پوءِ پکڙجي وئي.</w:t>
      </w:r>
    </w:p>
    <w:p w14:paraId="72DF495D" w14:textId="77777777" w:rsidR="00F90BDC" w:rsidRDefault="00F90BDC"/>
    <w:p w14:paraId="7B0E5823" w14:textId="77777777" w:rsidR="00F90BDC" w:rsidRDefault="00F90BDC">
      <w:r xmlns:w="http://schemas.openxmlformats.org/wordprocessingml/2006/main">
        <w:t xml:space="preserve">1: اسان کي مسيح لاء شاھد ٿيڻ جي ضرورت آھي ۽ سندس پيغام اسان جي آس پاس وارن سان حصيداري ڪريو.</w:t>
      </w:r>
    </w:p>
    <w:p w14:paraId="70583185" w14:textId="77777777" w:rsidR="00F90BDC" w:rsidRDefault="00F90BDC"/>
    <w:p w14:paraId="0270B06F" w14:textId="77777777" w:rsidR="00F90BDC" w:rsidRDefault="00F90BDC">
      <w:r xmlns:w="http://schemas.openxmlformats.org/wordprocessingml/2006/main">
        <w:t xml:space="preserve">2: يسوع جي وزارت جي طاقت صرف انهن ماڻهن تائين محدود نه آهي جيڪي ان کي شاهدي ڏنيون آهن.</w:t>
      </w:r>
    </w:p>
    <w:p w14:paraId="382D4234" w14:textId="77777777" w:rsidR="00F90BDC" w:rsidRDefault="00F90BDC"/>
    <w:p w14:paraId="3B51A15B" w14:textId="77777777" w:rsidR="00F90BDC" w:rsidRDefault="00F90BDC">
      <w:r xmlns:w="http://schemas.openxmlformats.org/wordprocessingml/2006/main">
        <w:t xml:space="preserve">رسولن جا ڪم 1:8-20 SCLNT - پر اوھان کي طاقت ملندي، انھيءَ کان پوءِ جو پاڪ روح اوھان تي نازل ٿيندو ۽ اوھين منھنجي لاءِ يروشلم، سڄي يھوديہ، سامريہ ۽ دنيا جي پڇاڙيءَ وارن علائقن ۾ شاھد ھوندؤ. زمين."</w:t>
      </w:r>
    </w:p>
    <w:p w14:paraId="45A7F015" w14:textId="77777777" w:rsidR="00F90BDC" w:rsidRDefault="00F90BDC"/>
    <w:p w14:paraId="56B22F2B"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ڳالھين تي عمل ڪريو جن جو مون اوھان کي حڪم ڏنو آھي. ۽، ڏس، مان هميشه توهان سان گڏ آهيان، دنيا جي آخر تائين.</w:t>
      </w:r>
    </w:p>
    <w:p w14:paraId="0CC860C9" w14:textId="77777777" w:rsidR="00F90BDC" w:rsidRDefault="00F90BDC"/>
    <w:p w14:paraId="7E35C287" w14:textId="77777777" w:rsidR="00F90BDC" w:rsidRDefault="00F90BDC">
      <w:r xmlns:w="http://schemas.openxmlformats.org/wordprocessingml/2006/main">
        <w:t xml:space="preserve">متي 9:32 جڏھن اھي ٻاھر نڪري رھيا ھئا، تڏھن ھو وٽس ھڪڙي گونگي ماڻھوءَ کي وٺي آيا جنھن کي ڀوت ھو.</w:t>
      </w:r>
    </w:p>
    <w:p w14:paraId="6F74A821" w14:textId="77777777" w:rsidR="00F90BDC" w:rsidRDefault="00F90BDC"/>
    <w:p w14:paraId="6962FA30" w14:textId="77777777" w:rsidR="00F90BDC" w:rsidRDefault="00F90BDC">
      <w:r xmlns:w="http://schemas.openxmlformats.org/wordprocessingml/2006/main">
        <w:t xml:space="preserve">ماڻھن جو ھڪڙو گروپ عيسيٰ وٽ ھڪڙي ماڻھوءَ کي وٺي آيو، جيڪو ڳالھائي نہ سگھيو ھو ۽ کيس ڀوت ورتل ھو.</w:t>
      </w:r>
    </w:p>
    <w:p w14:paraId="1524FB8D" w14:textId="77777777" w:rsidR="00F90BDC" w:rsidRDefault="00F90BDC"/>
    <w:p w14:paraId="46D30A38" w14:textId="77777777" w:rsidR="00F90BDC" w:rsidRDefault="00F90BDC">
      <w:r xmlns:w="http://schemas.openxmlformats.org/wordprocessingml/2006/main">
        <w:t xml:space="preserve">1. خدا جي طاقت برائي کي ختم ڪرڻ لاء: متي 9:32 جو مطالعو</w:t>
      </w:r>
    </w:p>
    <w:p w14:paraId="293BD073" w14:textId="77777777" w:rsidR="00F90BDC" w:rsidRDefault="00F90BDC"/>
    <w:p w14:paraId="76B897E7" w14:textId="77777777" w:rsidR="00F90BDC" w:rsidRDefault="00F90BDC">
      <w:r xmlns:w="http://schemas.openxmlformats.org/wordprocessingml/2006/main">
        <w:t xml:space="preserve">2. ايمان جي طاقت: ڪيئن يسوع متي 9:32 ۾ متاثر ٿيل انسان کي شفا ڏني</w:t>
      </w:r>
    </w:p>
    <w:p w14:paraId="22A867BD" w14:textId="77777777" w:rsidR="00F90BDC" w:rsidRDefault="00F90BDC"/>
    <w:p w14:paraId="31A08A03" w14:textId="77777777" w:rsidR="00F90BDC" w:rsidRDefault="00F90BDC">
      <w:r xmlns:w="http://schemas.openxmlformats.org/wordprocessingml/2006/main">
        <w:t xml:space="preserve">1. لوقا 11:14، "۽ ھو ھڪڙي شيطان کي ڪڍي رھيو ھو، ۽ اھو گونگا ھو، ۽ ائين ٿيو، جڏھن شيطان نڪري ويو، گونگا ڳالھائڻ لڳو، ۽ ماڻھو حيران ٿي ويا."</w:t>
      </w:r>
    </w:p>
    <w:p w14:paraId="76DB7273" w14:textId="77777777" w:rsidR="00F90BDC" w:rsidRDefault="00F90BDC"/>
    <w:p w14:paraId="5BC28C0E" w14:textId="77777777" w:rsidR="00F90BDC" w:rsidRDefault="00F90BDC">
      <w:r xmlns:w="http://schemas.openxmlformats.org/wordprocessingml/2006/main">
        <w:t xml:space="preserve">مرقس 9:25-25 SCLNT - عيسيٰ جڏھن ڏٺو تہ ماڻھو ڊوڙندا اچي گڏ ٿيا آھن، تڏھن انھيءَ ڀوت کي ڇنائي چيائين تہ ”اي گونگا ۽ ٻوڙا روح، آءٌ تو کي تاڪيد ٿو ڪريان تہ ھن مان نڪري وڃ ۽ وڌيڪ ھن ۾ داخل نہ ٿيو. "</w:t>
      </w:r>
    </w:p>
    <w:p w14:paraId="5183CCAD" w14:textId="77777777" w:rsidR="00F90BDC" w:rsidRDefault="00F90BDC"/>
    <w:p w14:paraId="484FEFA6" w14:textId="77777777" w:rsidR="00F90BDC" w:rsidRDefault="00F90BDC">
      <w:r xmlns:w="http://schemas.openxmlformats.org/wordprocessingml/2006/main">
        <w:t xml:space="preserve">متي 9:33 جڏھن شيطان ڪڍيو ويو، تڏھن گونگو ڳالھائڻ لڳو، ۽ ميڙ عجب ۾ پئجي ويو ۽ چوڻ لڳو تہ ”اھا ڳالھہ بني اسرائيل ۾ ڪڏھن بہ نہ ڏٺي ويئي آھي.</w:t>
      </w:r>
    </w:p>
    <w:p w14:paraId="3DA9953D" w14:textId="77777777" w:rsidR="00F90BDC" w:rsidRDefault="00F90BDC"/>
    <w:p w14:paraId="2DCF0826" w14:textId="77777777" w:rsidR="00F90BDC" w:rsidRDefault="00F90BDC">
      <w:r xmlns:w="http://schemas.openxmlformats.org/wordprocessingml/2006/main">
        <w:t xml:space="preserve">ميڙ ڏاڍا حيران ٿي ويا يسوع جي هڪ ڀوت کي ڪڍڻ جي طاقت، جيڪو اڳ ۾ گونگا شخص کي ڳالهائڻ جي قابل بڻائي.</w:t>
      </w:r>
    </w:p>
    <w:p w14:paraId="7A785C1D" w14:textId="77777777" w:rsidR="00F90BDC" w:rsidRDefault="00F90BDC"/>
    <w:p w14:paraId="7672BB38" w14:textId="77777777" w:rsidR="00F90BDC" w:rsidRDefault="00F90BDC">
      <w:r xmlns:w="http://schemas.openxmlformats.org/wordprocessingml/2006/main">
        <w:t xml:space="preserve">1. ٽوٽل کي شفا ڏيڻ ۽ بحال ڪرڻ جي يسوع جي طاقت بي مثال آهي.</w:t>
      </w:r>
    </w:p>
    <w:p w14:paraId="2A8548C2" w14:textId="77777777" w:rsidR="00F90BDC" w:rsidRDefault="00F90BDC"/>
    <w:p w14:paraId="5645063A" w14:textId="77777777" w:rsidR="00F90BDC" w:rsidRDefault="00F90BDC">
      <w:r xmlns:w="http://schemas.openxmlformats.org/wordprocessingml/2006/main">
        <w:t xml:space="preserve">2. عيسى تي ڀروسو ڪرڻ بيشمار امڪانن جو دروازو کولي ٿو.</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4:18-19 ھن مون کي موڪليو آھي انھيءَ لاءِ تہ جيئن ٽٽل دلين کي شفا ڏيان، قيدين کي ڇوٽڪارو ڏيان، ۽ انڌن کي اکيون بحال ڪريان، انھن کي آزاد ڪرڻ لاءِ، جيڪي زخمي آھن، 19 خداوند جي قبوليت واري سال جي تبليغ ڪرڻ لاءِ.</w:t>
      </w:r>
    </w:p>
    <w:p w14:paraId="1C1E0311" w14:textId="77777777" w:rsidR="00F90BDC" w:rsidRDefault="00F90BDC"/>
    <w:p w14:paraId="46685275" w14:textId="77777777" w:rsidR="00F90BDC" w:rsidRDefault="00F90BDC">
      <w:r xmlns:w="http://schemas.openxmlformats.org/wordprocessingml/2006/main">
        <w:t xml:space="preserve">2. رسولن جا ڪم 10:38 - ”ڪيئن خدا عيسيٰ ناصري کي پاڪ روح ۽ طاقت سان مسح ڪيو: جيڪو چڱا ڪم ڪندو رهيو ۽ شيطان جي ظلمن ۾ مبتلا سڀني کي شفا ڏيندو رهيو. ڇاڪاڻ ته خدا هن سان گڏ هو.</w:t>
      </w:r>
    </w:p>
    <w:p w14:paraId="2B301D95" w14:textId="77777777" w:rsidR="00F90BDC" w:rsidRDefault="00F90BDC"/>
    <w:p w14:paraId="6FEBB71D" w14:textId="77777777" w:rsidR="00F90BDC" w:rsidRDefault="00F90BDC">
      <w:r xmlns:w="http://schemas.openxmlformats.org/wordprocessingml/2006/main">
        <w:t xml:space="preserve">متي 9:34 پر فريسين چيو تہ ”ھو ڀوتن جي سردار جي مدد سان ڀوت ٿو ڪڍي.</w:t>
      </w:r>
    </w:p>
    <w:p w14:paraId="40DCD982" w14:textId="77777777" w:rsidR="00F90BDC" w:rsidRDefault="00F90BDC"/>
    <w:p w14:paraId="7391215F" w14:textId="77777777" w:rsidR="00F90BDC" w:rsidRDefault="00F90BDC">
      <w:r xmlns:w="http://schemas.openxmlformats.org/wordprocessingml/2006/main">
        <w:t xml:space="preserve">فريسيس عيسى تي شيطان جي طاقت ذريعي ڀوتن کي ڪڍڻ جو الزام لڳايو.</w:t>
      </w:r>
    </w:p>
    <w:p w14:paraId="21BA2EDA" w14:textId="77777777" w:rsidR="00F90BDC" w:rsidRDefault="00F90BDC"/>
    <w:p w14:paraId="7EA4260D" w14:textId="77777777" w:rsidR="00F90BDC" w:rsidRDefault="00F90BDC">
      <w:r xmlns:w="http://schemas.openxmlformats.org/wordprocessingml/2006/main">
        <w:t xml:space="preserve">1: اسان کي ٻين تي انصاف ڪرڻ ۾ جلدي نه ٿيڻ گهرجي ۽ ان جي بدران خدا جي رضا تي ڀروسو ڪرڻ گهرجي.</w:t>
      </w:r>
    </w:p>
    <w:p w14:paraId="7A54BE26" w14:textId="77777777" w:rsidR="00F90BDC" w:rsidRDefault="00F90BDC"/>
    <w:p w14:paraId="200FBAB5" w14:textId="77777777" w:rsidR="00F90BDC" w:rsidRDefault="00F90BDC">
      <w:r xmlns:w="http://schemas.openxmlformats.org/wordprocessingml/2006/main">
        <w:t xml:space="preserve">2: خدا تي اسان جو ايمان ڪوڙو يا خراب لفظن سان نه ڊاهڻ گهرجي.</w:t>
      </w:r>
    </w:p>
    <w:p w14:paraId="167A71D2" w14:textId="77777777" w:rsidR="00F90BDC" w:rsidRDefault="00F90BDC"/>
    <w:p w14:paraId="726D4460"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64E514D4" w14:textId="77777777" w:rsidR="00F90BDC" w:rsidRDefault="00F90BDC"/>
    <w:p w14:paraId="435CEFE4" w14:textId="77777777" w:rsidR="00F90BDC" w:rsidRDefault="00F90BDC">
      <w:r xmlns:w="http://schemas.openxmlformats.org/wordprocessingml/2006/main">
        <w:t xml:space="preserve">پطرس 2:1-17</w:t>
      </w:r>
    </w:p>
    <w:p w14:paraId="5F6BE6BA" w14:textId="77777777" w:rsidR="00F90BDC" w:rsidRDefault="00F90BDC"/>
    <w:p w14:paraId="497F52CC" w14:textId="77777777" w:rsidR="00F90BDC" w:rsidRDefault="00F90BDC">
      <w:r xmlns:w="http://schemas.openxmlformats.org/wordprocessingml/2006/main">
        <w:t xml:space="preserve">متي 9:35 پوءِ عيسيٰ سڀني شھرن ۽ ڳوٺن ۾ گھميو، پنھنجن عبادت⁠خانن ۾ تعليم ڏيندو، بادشاھت جي خوشخبريءَ جي منادي ڪندو ۽ ماڻھن جي ھر بيماريءَ کان شفا ڏيندو ھو.</w:t>
      </w:r>
    </w:p>
    <w:p w14:paraId="34984529" w14:textId="77777777" w:rsidR="00F90BDC" w:rsidRDefault="00F90BDC"/>
    <w:p w14:paraId="50A202B2" w14:textId="77777777" w:rsidR="00F90BDC" w:rsidRDefault="00F90BDC">
      <w:r xmlns:w="http://schemas.openxmlformats.org/wordprocessingml/2006/main">
        <w:t xml:space="preserve">عيسيٰ سڀني شھرن ۽ ڳوٺن ۾ گھمندو، عبادت⁠خانن ۾ تعليم ڏيندو، بادشاھت جي خوشخبريءَ جي منادي ڪندو ۽ ماڻھن جي سڀني بيمارين ۽ بيمارين کي شفا ڏيندو.</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انجيل جي طاقت: ڪيئن عيسى بيمار کي شفا ڏيڻ لاء انجيل استعمال ڪيو</w:t>
      </w:r>
    </w:p>
    <w:p w14:paraId="0FB7E712" w14:textId="77777777" w:rsidR="00F90BDC" w:rsidRDefault="00F90BDC"/>
    <w:p w14:paraId="1D2848DA" w14:textId="77777777" w:rsidR="00F90BDC" w:rsidRDefault="00F90BDC">
      <w:r xmlns:w="http://schemas.openxmlformats.org/wordprocessingml/2006/main">
        <w:t xml:space="preserve">2. شفا جي وزارت: عيسى جي مثال جي پيروي ڪرڻ جي دعوت</w:t>
      </w:r>
    </w:p>
    <w:p w14:paraId="2D7F8639" w14:textId="77777777" w:rsidR="00F90BDC" w:rsidRDefault="00F90BDC"/>
    <w:p w14:paraId="104D06EF" w14:textId="77777777" w:rsidR="00F90BDC" w:rsidRDefault="00F90BDC">
      <w:r xmlns:w="http://schemas.openxmlformats.org/wordprocessingml/2006/main">
        <w:t xml:space="preserve">1. 1 پطرس 2:24 - "هن پاڻ اسان جا گناهه پنهنجي جسم ۾ وڻ تي هنيا، ته جيئن اسين گناهن جي ڪري مري وڃون ۽ سچائي جي زندگي گذاريون، هن جي زخمن سان توهان شفا حاصل ڪئي آهي."</w:t>
      </w:r>
    </w:p>
    <w:p w14:paraId="760FCA93" w14:textId="77777777" w:rsidR="00F90BDC" w:rsidRDefault="00F90BDC"/>
    <w:p w14:paraId="56DB5BBE" w14:textId="77777777" w:rsidR="00F90BDC" w:rsidRDefault="00F90BDC">
      <w:r xmlns:w="http://schemas.openxmlformats.org/wordprocessingml/2006/main">
        <w:t xml:space="preserve">جيمس 5:14-15 جيڪو بيمار آهي، ۽ رب کيس جيئرو ڪندو، ۽ جيڪڏهن هن گناهه ڪيا آهن، هن کي معاف ڪيو ويندو."</w:t>
      </w:r>
    </w:p>
    <w:p w14:paraId="385B690E" w14:textId="77777777" w:rsidR="00F90BDC" w:rsidRDefault="00F90BDC"/>
    <w:p w14:paraId="25DA208B" w14:textId="77777777" w:rsidR="00F90BDC" w:rsidRDefault="00F90BDC">
      <w:r xmlns:w="http://schemas.openxmlformats.org/wordprocessingml/2006/main">
        <w:t xml:space="preserve">متي 9:36 پر جڏھن ھن کي ميڙ ڏٺائين، تڏھن کيس مٿن رحم اچي ويو، ڇاڪاڻ⁠تہ اھي بي ھوش ٿي ويا ۽ ائين تڙي ويا، جيئن رڍن جو ڪو ريڍار ئي ڪونھي.</w:t>
      </w:r>
    </w:p>
    <w:p w14:paraId="3C1F41E6" w14:textId="77777777" w:rsidR="00F90BDC" w:rsidRDefault="00F90BDC"/>
    <w:p w14:paraId="162FE063" w14:textId="77777777" w:rsidR="00F90BDC" w:rsidRDefault="00F90BDC">
      <w:r xmlns:w="http://schemas.openxmlformats.org/wordprocessingml/2006/main">
        <w:t xml:space="preserve">يسوع انهن ماڻهن تي رحم ڪيو جيڪي گم ٿي ويا ۽ ريڍار کان سواءِ.</w:t>
      </w:r>
    </w:p>
    <w:p w14:paraId="45BFE28C" w14:textId="77777777" w:rsidR="00F90BDC" w:rsidRDefault="00F90BDC"/>
    <w:p w14:paraId="6D62F19E" w14:textId="77777777" w:rsidR="00F90BDC" w:rsidRDefault="00F90BDC">
      <w:r xmlns:w="http://schemas.openxmlformats.org/wordprocessingml/2006/main">
        <w:t xml:space="preserve">1. يسوع ۽ گم ٿيل رڍ: ڪيئن شفقت نجات جي طرف وٺي ٿي</w:t>
      </w:r>
    </w:p>
    <w:p w14:paraId="07DC35A9" w14:textId="77777777" w:rsidR="00F90BDC" w:rsidRDefault="00F90BDC"/>
    <w:p w14:paraId="2603403B" w14:textId="77777777" w:rsidR="00F90BDC" w:rsidRDefault="00F90BDC">
      <w:r xmlns:w="http://schemas.openxmlformats.org/wordprocessingml/2006/main">
        <w:t xml:space="preserve">2. چرپر کان سواءِ: عيسيٰ ۾ آرام ۽ طاقت ڳولڻ</w:t>
      </w:r>
    </w:p>
    <w:p w14:paraId="65C3D4DF" w14:textId="77777777" w:rsidR="00F90BDC" w:rsidRDefault="00F90BDC"/>
    <w:p w14:paraId="24CA6D1E" w14:textId="77777777" w:rsidR="00F90BDC" w:rsidRDefault="00F90BDC">
      <w:r xmlns:w="http://schemas.openxmlformats.org/wordprocessingml/2006/main">
        <w:t xml:space="preserve">1. يسعيا 40:11 - ھو پنھنجي رڍن کي رڍن وانگر کارائيندو: ھو گھيڙن کي پنھنجي ھٿ سان گڏ ڪندو، ۽ انھن کي پنھنجي ڳچيءَ ۾ کڻندو، ۽ انھن کي نرميءَ سان ھلائيندو، جيڪي جوان آھن.</w:t>
      </w:r>
    </w:p>
    <w:p w14:paraId="04C8E647" w14:textId="77777777" w:rsidR="00F90BDC" w:rsidRDefault="00F90BDC"/>
    <w:p w14:paraId="2A36E51F" w14:textId="77777777" w:rsidR="00F90BDC" w:rsidRDefault="00F90BDC">
      <w:r xmlns:w="http://schemas.openxmlformats.org/wordprocessingml/2006/main">
        <w:t xml:space="preserve">پطرس 5:4-20 SCLNT - جڏھن سردار ريڍار ظاھر ٿيندو، تڏھن اوھان کي ھڪڙو جلال وارو تاج ملندو، جيڪو ڪڏھن ڪڏھن نہ ڪڏھن.</w:t>
      </w:r>
    </w:p>
    <w:p w14:paraId="17009A00" w14:textId="77777777" w:rsidR="00F90BDC" w:rsidRDefault="00F90BDC"/>
    <w:p w14:paraId="0D20AD46" w14:textId="77777777" w:rsidR="00F90BDC" w:rsidRDefault="00F90BDC">
      <w:r xmlns:w="http://schemas.openxmlformats.org/wordprocessingml/2006/main">
        <w:t xml:space="preserve">متي 9:37 پوءِ ھن پنھنجن شاگردن کي چيو تہ ”فصل تہ تمام گھڻو آھي، پر مزدور </w:t>
      </w:r>
      <w:r xmlns:w="http://schemas.openxmlformats.org/wordprocessingml/2006/main">
        <w:lastRenderedPageBreak xmlns:w="http://schemas.openxmlformats.org/wordprocessingml/2006/main"/>
      </w:r>
      <w:r xmlns:w="http://schemas.openxmlformats.org/wordprocessingml/2006/main">
        <w:t xml:space="preserve">ٿورا آھن.</w:t>
      </w:r>
    </w:p>
    <w:p w14:paraId="39A3FD8B" w14:textId="77777777" w:rsidR="00F90BDC" w:rsidRDefault="00F90BDC"/>
    <w:p w14:paraId="6342904A" w14:textId="77777777" w:rsidR="00F90BDC" w:rsidRDefault="00F90BDC">
      <w:r xmlns:w="http://schemas.openxmlformats.org/wordprocessingml/2006/main">
        <w:t xml:space="preserve">فصل تمام گهڻو آهي، پر مزدور ٿورا آهن.</w:t>
      </w:r>
    </w:p>
    <w:p w14:paraId="0BA65C13" w14:textId="77777777" w:rsidR="00F90BDC" w:rsidRDefault="00F90BDC"/>
    <w:p w14:paraId="0826FBAE" w14:textId="77777777" w:rsidR="00F90BDC" w:rsidRDefault="00F90BDC">
      <w:r xmlns:w="http://schemas.openxmlformats.org/wordprocessingml/2006/main">
        <w:t xml:space="preserve">1. خدا جي محبت جي گهڻائي: ڇو اسان کي هن جي نعمتن کي حاصل ڪرڻ لاء قدم کڻڻ گهرجي</w:t>
      </w:r>
    </w:p>
    <w:p w14:paraId="5A91ED38" w14:textId="77777777" w:rsidR="00F90BDC" w:rsidRDefault="00F90BDC"/>
    <w:p w14:paraId="2B46613A" w14:textId="77777777" w:rsidR="00F90BDC" w:rsidRDefault="00F90BDC">
      <w:r xmlns:w="http://schemas.openxmlformats.org/wordprocessingml/2006/main">
        <w:t xml:space="preserve">2. انجيل جي تڪميل: ڇو اسان کي ھاڻي عمل ڪرڻ گھرجي خوشخبري شيئر ڪرڻ لاءِ</w:t>
      </w:r>
    </w:p>
    <w:p w14:paraId="460CA66B" w14:textId="77777777" w:rsidR="00F90BDC" w:rsidRDefault="00F90BDC"/>
    <w:p w14:paraId="6E59211F" w14:textId="77777777" w:rsidR="00F90BDC" w:rsidRDefault="00F90BDC">
      <w:r xmlns:w="http://schemas.openxmlformats.org/wordprocessingml/2006/main">
        <w:t xml:space="preserve">1. يوحنا 4:35-38 SCLNT - عيسيٰ پنھنجي شاگردن کي ھدايت ڪئي تہ وڃي دنيا ۾ بادشاھت جي خوشخبري ٻڌو.</w:t>
      </w:r>
    </w:p>
    <w:p w14:paraId="6C58A2B0" w14:textId="77777777" w:rsidR="00F90BDC" w:rsidRDefault="00F90BDC"/>
    <w:p w14:paraId="1F6620AB" w14:textId="77777777" w:rsidR="00F90BDC" w:rsidRDefault="00F90BDC">
      <w:r xmlns:w="http://schemas.openxmlformats.org/wordprocessingml/2006/main">
        <w:t xml:space="preserve">2. زبور 126: 5-6 - خداوند جي ماڻهن جي خوشي جڏهن اهي ٻين سان سندس سچائي شيئر ڪن ٿا.</w:t>
      </w:r>
    </w:p>
    <w:p w14:paraId="2BFFF4CC" w14:textId="77777777" w:rsidR="00F90BDC" w:rsidRDefault="00F90BDC"/>
    <w:p w14:paraId="155F0430" w14:textId="77777777" w:rsidR="00F90BDC" w:rsidRDefault="00F90BDC">
      <w:r xmlns:w="http://schemas.openxmlformats.org/wordprocessingml/2006/main">
        <w:t xml:space="preserve">متي 9:38 تنھنڪري فصل جي خداوند کان دعا گھرو تہ ھو پنھنجي فصل لاءِ مزدور موڪلي.</w:t>
      </w:r>
    </w:p>
    <w:p w14:paraId="79306340" w14:textId="77777777" w:rsidR="00F90BDC" w:rsidRDefault="00F90BDC"/>
    <w:p w14:paraId="505C88D5" w14:textId="77777777" w:rsidR="00F90BDC" w:rsidRDefault="00F90BDC">
      <w:r xmlns:w="http://schemas.openxmlformats.org/wordprocessingml/2006/main">
        <w:t xml:space="preserve">يسوع پنهنجي شاگردن کي سڏي ٿو فصل جي رب کان دعا گهرڻ لاءِ مزدورن کي موڪلڻ لاءِ فصل جي مدد لاءِ.</w:t>
      </w:r>
    </w:p>
    <w:p w14:paraId="08FA3384" w14:textId="77777777" w:rsidR="00F90BDC" w:rsidRDefault="00F90BDC"/>
    <w:p w14:paraId="01970428" w14:textId="77777777" w:rsidR="00F90BDC" w:rsidRDefault="00F90BDC">
      <w:r xmlns:w="http://schemas.openxmlformats.org/wordprocessingml/2006/main">
        <w:t xml:space="preserve">1. دعا جي طاقت: سندس ڪم لاء خدا جي روزي ڳولڻ</w:t>
      </w:r>
    </w:p>
    <w:p w14:paraId="198724A9" w14:textId="77777777" w:rsidR="00F90BDC" w:rsidRDefault="00F90BDC"/>
    <w:p w14:paraId="70962EBA" w14:textId="77777777" w:rsidR="00F90BDC" w:rsidRDefault="00F90BDC">
      <w:r xmlns:w="http://schemas.openxmlformats.org/wordprocessingml/2006/main">
        <w:t xml:space="preserve">2. خدا جي عظيم ڪميشن کي پورو ڪرڻ: يسوع جي خدمت جي سڏ جو جواب ڏيڻ</w:t>
      </w:r>
    </w:p>
    <w:p w14:paraId="4C8B77EA" w14:textId="77777777" w:rsidR="00F90BDC" w:rsidRDefault="00F90BDC"/>
    <w:p w14:paraId="1D842241" w14:textId="77777777" w:rsidR="00F90BDC" w:rsidRDefault="00F90BDC">
      <w:r xmlns:w="http://schemas.openxmlformats.org/wordprocessingml/2006/main">
        <w:t xml:space="preserve">جيمس 1:5-8 SCLNT - جيڪڏھن اوھان مان ڪنھن ۾ دانائيءَ جي گھٽتائي آھي تہ اھو خدا کان گھري، جيڪو سڀني ماڻھن کي خوشيءَ سان ڏئي ٿو، نڪي وڏائيءَ سان. ۽ اھو کيس ڏنو ويندو.</w:t>
      </w:r>
    </w:p>
    <w:p w14:paraId="7122CDB5" w14:textId="77777777" w:rsidR="00F90BDC" w:rsidRDefault="00F90BDC"/>
    <w:p w14:paraId="5F3A9E80" w14:textId="77777777" w:rsidR="00F90BDC" w:rsidRDefault="00F90BDC">
      <w:r xmlns:w="http://schemas.openxmlformats.org/wordprocessingml/2006/main">
        <w:t xml:space="preserve">2. يسعياه 6:8 - مون پڻ خداوند جو آواز ٻڌو، "مان ڪنھن کي موڪليان ٿو، ۽ ڪير اسان لاء وڃڻ وارو آھي؟ </w:t>
      </w:r>
      <w:r xmlns:w="http://schemas.openxmlformats.org/wordprocessingml/2006/main">
        <w:lastRenderedPageBreak xmlns:w="http://schemas.openxmlformats.org/wordprocessingml/2006/main"/>
      </w:r>
      <w:r xmlns:w="http://schemas.openxmlformats.org/wordprocessingml/2006/main">
        <w:t xml:space="preserve">پوءِ چيومانس، ”آءٌ ھتي آھيان؛ مون کي موڪليو.</w:t>
      </w:r>
    </w:p>
    <w:p w14:paraId="66DF772E" w14:textId="77777777" w:rsidR="00F90BDC" w:rsidRDefault="00F90BDC"/>
    <w:p w14:paraId="5F51325C" w14:textId="77777777" w:rsidR="00F90BDC" w:rsidRDefault="00F90BDC">
      <w:r xmlns:w="http://schemas.openxmlformats.org/wordprocessingml/2006/main">
        <w:t xml:space="preserve">متي 10 تفصيلات ٻارهن رسولن جي ڪميشن، انهن جي مشن جي هدايتن، ۽ عيسى جي پيروي ڪرڻ جي قيمت.</w:t>
      </w:r>
    </w:p>
    <w:p w14:paraId="4905CD7C" w14:textId="77777777" w:rsidR="00F90BDC" w:rsidRDefault="00F90BDC"/>
    <w:p w14:paraId="7EA8F49F" w14:textId="77777777" w:rsidR="00F90BDC" w:rsidRDefault="00F90BDC">
      <w:r xmlns:w="http://schemas.openxmlformats.org/wordprocessingml/2006/main">
        <w:t xml:space="preserve">1st پيراگراف: باب شروع ٿئي ٿو يسوع پنهنجي ٻارهن شاگردن کي اختيار ڏئي ٿو ناپاڪ روحن کي ڪڍڻ ۽ هر بيماري ۽ بيماري کي شفا ڏيڻ (متي 10: 1-4). انهن شاگردن کي پوءِ رسول سڏيو وڃي ٿو.</w:t>
      </w:r>
    </w:p>
    <w:p w14:paraId="32BD6B27" w14:textId="77777777" w:rsidR="00F90BDC" w:rsidRDefault="00F90BDC"/>
    <w:p w14:paraId="27C48685" w14:textId="77777777" w:rsidR="00F90BDC" w:rsidRDefault="00F90BDC">
      <w:r xmlns:w="http://schemas.openxmlformats.org/wordprocessingml/2006/main">
        <w:t xml:space="preserve">2nd پيراگراف: متي 10 ۾: 5-15، يسوع انهن کي هدايت ڪري ٿو انهن جي مشن تي - اهي صرف اسرائيل جي گم ٿيل رڍن ڏانهن وڃڻ ۽ اعلان ڪن ٿا ته آسمان جي بادشاهي ويجهو آهي. انهن کي بيمارن کي شفا ڏيڻ، مئل جي اٿڻ، ڪوڙهه جي مريضن کي صاف ڪرڻ ۽ ڀوتن کي ڪڍڻ جي طاقت پڻ ڏني وئي آهي. انهن کي پنهنجي سفر لاءِ پئسا يا اضافي ڪپڙا نه وٺڻ گهرجن پر روزي لاءِ مقامي مهمان نوازي تي ڀروسو ڪن. جيڪڏهن ڪو شهر سندن استقبال نه ٿو ڪري يا سندن پيغام نه ٿو ٻڌي ته هو اتان نڪرڻ وقت پنهنجي پيرن جي مٽي ڇڪي ڇڏيندا آهن.</w:t>
      </w:r>
    </w:p>
    <w:p w14:paraId="39695D81" w14:textId="77777777" w:rsidR="00F90BDC" w:rsidRDefault="00F90BDC"/>
    <w:p w14:paraId="1A34F8C1" w14:textId="77777777" w:rsidR="00F90BDC" w:rsidRDefault="00F90BDC">
      <w:r xmlns:w="http://schemas.openxmlformats.org/wordprocessingml/2006/main">
        <w:t xml:space="preserve">3rd پيراگراف: فائنل سيڪشن (متي 10: 16-42) ايندڙ ظلمن جي باري ۾ ڊيڄاري ٿو پر انھن کي حوصلا افزائي ڪري ٿو خوف کان نه ڇو ته خدا انھن سان گڏ ھوندو. انهن کي تيار رهڻ گهرجي ته خاندان هن جي ڪري ورهائجي ويندا. جيڪو به هن کان وڌيڪ خاندان سان پيار ڪري ٿو اهو هن جي لائق ناهي. جيڪو به هن جي خاطر زندگي وڃائي ٿو اهو ان کي ملندو. جيڪي سندس پوئلڳن کي خوش آمديد ڪندا، سي به سندس استقبال ڪندا ۽ ان جي مطابق انعام وصول ڪندا.</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متي 10:1 ۽ جڏھن ھن پنھنجن ٻارھن شاگردن کي پاڻ وٽ سڏيو، تڏھن ھن انھن کي ناپاڪ ڀوتن جي خلاف طاقت ڏني، جيڪي انھن کي ڪڍن ۽ ھر قسم جي بيماريءَ کان شفا ڏين.</w:t>
      </w:r>
    </w:p>
    <w:p w14:paraId="7A83893A" w14:textId="77777777" w:rsidR="00F90BDC" w:rsidRDefault="00F90BDC"/>
    <w:p w14:paraId="23346232" w14:textId="77777777" w:rsidR="00F90BDC" w:rsidRDefault="00F90BDC">
      <w:r xmlns:w="http://schemas.openxmlformats.org/wordprocessingml/2006/main">
        <w:t xml:space="preserve">يسوع پنهنجي 12 شاگردن کي ناپاڪ روحن کي ڪڍڻ ۽ هر قسم جي بيمارين ۽ بيمارين کي شفا ڏيڻ جي طاقت ڏني.</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شفا ڏيڻ جي طاقت: ڪيئن يسوع اسان کي پنهنجي مشن کي زندهه ڪرڻ جي طاقت ڏئي ٿو</w:t>
      </w:r>
    </w:p>
    <w:p w14:paraId="40AEAE84" w14:textId="77777777" w:rsidR="00F90BDC" w:rsidRDefault="00F90BDC"/>
    <w:p w14:paraId="0869E129" w14:textId="77777777" w:rsidR="00F90BDC" w:rsidRDefault="00F90BDC">
      <w:r xmlns:w="http://schemas.openxmlformats.org/wordprocessingml/2006/main">
        <w:t xml:space="preserve">2. بيماري جي زنجيرن کان آزاد ٿيڻ: ڪيئن عيسى اسان کي بيماري جي غلاميء کان آزاد ڪري ٿو</w:t>
      </w:r>
    </w:p>
    <w:p w14:paraId="60EFA840" w14:textId="77777777" w:rsidR="00F90BDC" w:rsidRDefault="00F90BDC"/>
    <w:p w14:paraId="65168E97" w14:textId="77777777" w:rsidR="00F90BDC" w:rsidRDefault="00F90BDC">
      <w:r xmlns:w="http://schemas.openxmlformats.org/wordprocessingml/2006/main">
        <w:t xml:space="preserve">رسولن جا ڪم 3:6-17 SCLNT - تڏھن پطرس چيو تہ ”مون وٽ چاندي يا سون ڪونھي، پر مون وٽ جيڪي آھي سو تو کي ڏيان ٿو. يسوع مسيح ناصرت جي نالي تي، هلو. هن کي ساڄي هٿ کان وٺي، هن کي مٿي ڪرڻ ۾ مدد ڪئي، ۽ هڪدم ماڻهوءَ جا پير ۽ ڳل مضبوط ٿي ويا.</w:t>
      </w:r>
    </w:p>
    <w:p w14:paraId="2D6933EA" w14:textId="77777777" w:rsidR="00F90BDC" w:rsidRDefault="00F90BDC"/>
    <w:p w14:paraId="37F9518E" w14:textId="77777777" w:rsidR="00F90BDC" w:rsidRDefault="00F90BDC">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72BA7B3E" w14:textId="77777777" w:rsidR="00F90BDC" w:rsidRDefault="00F90BDC"/>
    <w:p w14:paraId="7716DE60" w14:textId="77777777" w:rsidR="00F90BDC" w:rsidRDefault="00F90BDC">
      <w:r xmlns:w="http://schemas.openxmlformats.org/wordprocessingml/2006/main">
        <w:t xml:space="preserve">متي 10:2 ھاڻي ٻارھن رسولن جا نالا ھي آھن. پهريون، شمعون، جيڪو پطرس سڏجي ٿو ۽ سندس ڀاءُ اندرياس. زبديءَ جو پٽ يعقوب ۽ سندس ڀاءُ يوحنا؛</w:t>
      </w:r>
    </w:p>
    <w:p w14:paraId="435DF599" w14:textId="77777777" w:rsidR="00F90BDC" w:rsidRDefault="00F90BDC"/>
    <w:p w14:paraId="06A3B7A4" w14:textId="77777777" w:rsidR="00F90BDC" w:rsidRDefault="00F90BDC">
      <w:r xmlns:w="http://schemas.openxmlformats.org/wordprocessingml/2006/main">
        <w:t xml:space="preserve">يسوع ٻارهن رسولن کي خوشخبري پکيڙڻ لاءِ مقرر ڪيو.</w:t>
      </w:r>
    </w:p>
    <w:p w14:paraId="51C8C5E0" w14:textId="77777777" w:rsidR="00F90BDC" w:rsidRDefault="00F90BDC"/>
    <w:p w14:paraId="1E5BFE2A" w14:textId="77777777" w:rsidR="00F90BDC" w:rsidRDefault="00F90BDC">
      <w:r xmlns:w="http://schemas.openxmlformats.org/wordprocessingml/2006/main">
        <w:t xml:space="preserve">1: يسوع جي مثال جي پيروي ڪرڻ ۽ خدا جي ڪلام کي ڦهلائڻ لاء ٻين کي مقرر ڪرڻ جي اهميت.</w:t>
      </w:r>
    </w:p>
    <w:p w14:paraId="4A32584A" w14:textId="77777777" w:rsidR="00F90BDC" w:rsidRDefault="00F90BDC"/>
    <w:p w14:paraId="0871F038" w14:textId="77777777" w:rsidR="00F90BDC" w:rsidRDefault="00F90BDC">
      <w:r xmlns:w="http://schemas.openxmlformats.org/wordprocessingml/2006/main">
        <w:t xml:space="preserve">2: شاگردي جي اهميت ۽ ورثي کي اسان پوئتي ڇڏي سگهون ٿا.</w:t>
      </w:r>
    </w:p>
    <w:p w14:paraId="161945F3" w14:textId="77777777" w:rsidR="00F90BDC" w:rsidRDefault="00F90BDC"/>
    <w:p w14:paraId="629D3831" w14:textId="77777777" w:rsidR="00F90BDC" w:rsidRDefault="00F90BDC">
      <w:r xmlns:w="http://schemas.openxmlformats.org/wordprocessingml/2006/main">
        <w:t xml:space="preserve">رسولن جا ڪم 1:8-20 SCLNT - پر اوھان کي طاقت ملندي جڏھن اوھان تي پاڪ روح نازل ٿيندو. ۽ اوھين منھنجا شاھد ھوندؤ يروشلم ۾، سڄي يھوديہ ۽ سامريہ ۾، ۽ زمين جي ڏورانھين حصي تائين.</w:t>
      </w:r>
    </w:p>
    <w:p w14:paraId="4481A37D" w14:textId="77777777" w:rsidR="00F90BDC" w:rsidRDefault="00F90BDC"/>
    <w:p w14:paraId="3C69DDA2" w14:textId="77777777" w:rsidR="00F90BDC" w:rsidRDefault="00F90BDC">
      <w:r xmlns:w="http://schemas.openxmlformats.org/wordprocessingml/2006/main">
        <w:t xml:space="preserve">مرقس 16:15-22 SCLNT - ھن انھن کي چيو تہ ”وڃو سڄيءَ دنيا ۾ ۽ خوشخبريءَ جي منادي ڪريو سڄيءَ مخلوق کي.</w:t>
      </w:r>
    </w:p>
    <w:p w14:paraId="446866EB" w14:textId="77777777" w:rsidR="00F90BDC" w:rsidRDefault="00F90BDC"/>
    <w:p w14:paraId="744121C1" w14:textId="77777777" w:rsidR="00F90BDC" w:rsidRDefault="00F90BDC">
      <w:r xmlns:w="http://schemas.openxmlformats.org/wordprocessingml/2006/main">
        <w:t xml:space="preserve">متي 10:3 فلپس ۽ بارٿولوميو؛ ٿامس، ۽ متي جو محصول ڏيندڙ؛ جيمس پٽ Alphaeus، ۽ Lebbaeus، جنهن جو نالو Thaddaeus هو.</w:t>
      </w:r>
    </w:p>
    <w:p w14:paraId="01B8E7E5" w14:textId="77777777" w:rsidR="00F90BDC" w:rsidRDefault="00F90BDC"/>
    <w:p w14:paraId="2DA4FC8E" w14:textId="77777777" w:rsidR="00F90BDC" w:rsidRDefault="00F90BDC">
      <w:r xmlns:w="http://schemas.openxmlformats.org/wordprocessingml/2006/main">
        <w:t xml:space="preserve">يسوع ٻارهن رسولن کي مقرر ڪري ٿو.</w:t>
      </w:r>
    </w:p>
    <w:p w14:paraId="2D79AE8D" w14:textId="77777777" w:rsidR="00F90BDC" w:rsidRDefault="00F90BDC"/>
    <w:p w14:paraId="302A3555" w14:textId="77777777" w:rsidR="00F90BDC" w:rsidRDefault="00F90BDC">
      <w:r xmlns:w="http://schemas.openxmlformats.org/wordprocessingml/2006/main">
        <w:t xml:space="preserve">1. خدا جي منصوبي تي ڀروسو ڪرڻ: عيسى ٻارهن رسولن کي مقرر ڪري ٿو</w:t>
      </w:r>
    </w:p>
    <w:p w14:paraId="5E4CDD1C" w14:textId="77777777" w:rsidR="00F90BDC" w:rsidRDefault="00F90BDC"/>
    <w:p w14:paraId="45CB7634" w14:textId="77777777" w:rsidR="00F90BDC" w:rsidRDefault="00F90BDC">
      <w:r xmlns:w="http://schemas.openxmlformats.org/wordprocessingml/2006/main">
        <w:t xml:space="preserve">2. ڪال جي پٺيان: عيسى جا ٻارهن رسول</w:t>
      </w:r>
    </w:p>
    <w:p w14:paraId="29828C79" w14:textId="77777777" w:rsidR="00F90BDC" w:rsidRDefault="00F90BDC"/>
    <w:p w14:paraId="1053C0CC" w14:textId="77777777" w:rsidR="00F90BDC" w:rsidRDefault="00F90BDC">
      <w:r xmlns:w="http://schemas.openxmlformats.org/wordprocessingml/2006/main">
        <w:t xml:space="preserve">1. يوحنا 15:16 - "تو مون کي نه چونڊيو آهي، پر مون توهان کي چونڊيو آهي ۽ توهان کي مقرر ڪيو آهي ته جيئن توهان وڃو ۽ ميوو ڏيو - اهو ميوو جيڪو قائم رهندو."</w:t>
      </w:r>
    </w:p>
    <w:p w14:paraId="7818067B" w14:textId="77777777" w:rsidR="00F90BDC" w:rsidRDefault="00F90BDC"/>
    <w:p w14:paraId="4CBD9B9D" w14:textId="77777777" w:rsidR="00F90BDC" w:rsidRDefault="00F90BDC">
      <w:r xmlns:w="http://schemas.openxmlformats.org/wordprocessingml/2006/main">
        <w:t xml:space="preserve">ڪرنٿين 12:12-13 ڇالاءِ⁠جو اسان سڀني کي ھڪڙي ئي روح سان بپتسما ڏني وئي آھي تہ جيئن ھڪڙو جسم ٺاھيون - ڇا يھودي ھجي يا غير قومون، غلام ھجن يا آزاد- ۽ اسان سڀني کي ھڪڙو ئي روح ڏنو ويو آھي پيئڻ لاءِ.</w:t>
      </w:r>
    </w:p>
    <w:p w14:paraId="2107A47D" w14:textId="77777777" w:rsidR="00F90BDC" w:rsidRDefault="00F90BDC"/>
    <w:p w14:paraId="3D3E09B4" w14:textId="77777777" w:rsidR="00F90BDC" w:rsidRDefault="00F90BDC">
      <w:r xmlns:w="http://schemas.openxmlformats.org/wordprocessingml/2006/main">
        <w:t xml:space="preserve">متي 10:4 شمعون ڪنعاني ۽ يھوداہ اسڪريوتي، جنھن بہ ھن کي پڪڙايو.</w:t>
      </w:r>
    </w:p>
    <w:p w14:paraId="1007245F" w14:textId="77777777" w:rsidR="00F90BDC" w:rsidRDefault="00F90BDC"/>
    <w:p w14:paraId="7D0B0C27" w14:textId="77777777" w:rsidR="00F90BDC" w:rsidRDefault="00F90BDC">
      <w:r xmlns:w="http://schemas.openxmlformats.org/wordprocessingml/2006/main">
        <w:t xml:space="preserve">هن اقتباس ۾ شمعون ڪنعاني ۽ يهوداس اسڪريوٽ جو ذڪر آهي، جنهن يسوع کي دغا ڏنو.</w:t>
      </w:r>
    </w:p>
    <w:p w14:paraId="2BDE247D" w14:textId="77777777" w:rsidR="00F90BDC" w:rsidRDefault="00F90BDC"/>
    <w:p w14:paraId="042A8DAE" w14:textId="77777777" w:rsidR="00F90BDC" w:rsidRDefault="00F90BDC">
      <w:r xmlns:w="http://schemas.openxmlformats.org/wordprocessingml/2006/main">
        <w:t xml:space="preserve">1. خيانت جو خطرو: يهودين جي مثال مان سکڻ</w:t>
      </w:r>
    </w:p>
    <w:p w14:paraId="6F89FD83" w14:textId="77777777" w:rsidR="00F90BDC" w:rsidRDefault="00F90BDC"/>
    <w:p w14:paraId="1BCF785D" w14:textId="77777777" w:rsidR="00F90BDC" w:rsidRDefault="00F90BDC">
      <w:r xmlns:w="http://schemas.openxmlformats.org/wordprocessingml/2006/main">
        <w:t xml:space="preserve">2. يسوع جي بخشش: شمعون ڪنعاني کان يهوداس اسڪريوٽ تائين</w:t>
      </w:r>
    </w:p>
    <w:p w14:paraId="01493F50" w14:textId="77777777" w:rsidR="00F90BDC" w:rsidRDefault="00F90BDC"/>
    <w:p w14:paraId="720E8406" w14:textId="77777777" w:rsidR="00F90BDC" w:rsidRDefault="00F90BDC">
      <w:r xmlns:w="http://schemas.openxmlformats.org/wordprocessingml/2006/main">
        <w:t xml:space="preserve">1. متي 18: 21-22 - پطرس جو عيسى کان معافي بابت سوال</w:t>
      </w:r>
    </w:p>
    <w:p w14:paraId="31EBE194" w14:textId="77777777" w:rsidR="00F90BDC" w:rsidRDefault="00F90BDC"/>
    <w:p w14:paraId="4139B279" w14:textId="77777777" w:rsidR="00F90BDC" w:rsidRDefault="00F90BDC">
      <w:r xmlns:w="http://schemas.openxmlformats.org/wordprocessingml/2006/main">
        <w:t xml:space="preserve">2. لوقا 22:47-48 - يسوع يھوداہ کي خيانت لاءِ ملامت ڪري ٿو</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10:5 اھي ٻارھن ئي عيسيٰ موڪليا ۽ کين تاڪيد ڪري چيائين تہ ”غير قومن جي واٽ ۾ نہ وڃو ۽ سامرين جي ڪنھن شھر ۾ نہ وڃو.</w:t>
      </w:r>
    </w:p>
    <w:p w14:paraId="6F84598E" w14:textId="77777777" w:rsidR="00F90BDC" w:rsidRDefault="00F90BDC"/>
    <w:p w14:paraId="436C96F2" w14:textId="77777777" w:rsidR="00F90BDC" w:rsidRDefault="00F90BDC">
      <w:r xmlns:w="http://schemas.openxmlformats.org/wordprocessingml/2006/main">
        <w:t xml:space="preserve">يسوع ٻارهن رسولن کي هدايتن سان موڪليو ته غير قومن يا سامرين ڏانهن نه وڃو.</w:t>
      </w:r>
    </w:p>
    <w:p w14:paraId="37E78D38" w14:textId="77777777" w:rsidR="00F90BDC" w:rsidRDefault="00F90BDC"/>
    <w:p w14:paraId="492165E0" w14:textId="77777777" w:rsidR="00F90BDC" w:rsidRDefault="00F90BDC">
      <w:r xmlns:w="http://schemas.openxmlformats.org/wordprocessingml/2006/main">
        <w:t xml:space="preserve">1. يسوع جي وزارت ڏانهن ڪال: اعتماد سان اڳتي وڌو</w:t>
      </w:r>
    </w:p>
    <w:p w14:paraId="214E159F" w14:textId="77777777" w:rsidR="00F90BDC" w:rsidRDefault="00F90BDC"/>
    <w:p w14:paraId="4BA04708" w14:textId="77777777" w:rsidR="00F90BDC" w:rsidRDefault="00F90BDC">
      <w:r xmlns:w="http://schemas.openxmlformats.org/wordprocessingml/2006/main">
        <w:t xml:space="preserve">2. رسولن جي مشن کي سمجھڻ</w:t>
      </w:r>
    </w:p>
    <w:p w14:paraId="5ED1E8AD" w14:textId="77777777" w:rsidR="00F90BDC" w:rsidRDefault="00F90BDC"/>
    <w:p w14:paraId="35D82ED5"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يروشلم ۾، سڄي يھوديہ ۽ سامريہ ۾، ۽ زمين جي پڇاڙيءَ تائين منھنجا شاھد ھوندؤ.</w:t>
      </w:r>
    </w:p>
    <w:p w14:paraId="41897021" w14:textId="77777777" w:rsidR="00F90BDC" w:rsidRDefault="00F90BDC"/>
    <w:p w14:paraId="509F7828" w14:textId="77777777" w:rsidR="00F90BDC" w:rsidRDefault="00F90BDC">
      <w:r xmlns:w="http://schemas.openxmlformats.org/wordprocessingml/2006/main">
        <w:t xml:space="preserve">متي 28:19-22 SCLNT - تنھنڪري وڃو ۽ سڀني قومن کي شاگرد بڻايو، انھن کي پيءُ، پٽ ۽ پاڪ روح جي نالي تي بپتسما ڏيو.</w:t>
      </w:r>
    </w:p>
    <w:p w14:paraId="10D16C07" w14:textId="77777777" w:rsidR="00F90BDC" w:rsidRDefault="00F90BDC"/>
    <w:p w14:paraId="4D2A05AF" w14:textId="77777777" w:rsidR="00F90BDC" w:rsidRDefault="00F90BDC">
      <w:r xmlns:w="http://schemas.openxmlformats.org/wordprocessingml/2006/main">
        <w:t xml:space="preserve">متي 10:6 پر بني اسرائيل جي گھر جي وڃايل رڍن ڏانھن وڃو.</w:t>
      </w:r>
    </w:p>
    <w:p w14:paraId="6028ECCE" w14:textId="77777777" w:rsidR="00F90BDC" w:rsidRDefault="00F90BDC"/>
    <w:p w14:paraId="1D1179B3" w14:textId="77777777" w:rsidR="00F90BDC" w:rsidRDefault="00F90BDC">
      <w:r xmlns:w="http://schemas.openxmlformats.org/wordprocessingml/2006/main">
        <w:t xml:space="preserve">يسوع پنهنجي شاگردن کي هدايت ڪري ٿو ته هو پنهنجي تعليمات کي ڦهلائڻ لاء اسرائيل جي ماڻهن ڏانهن وڃو.</w:t>
      </w:r>
    </w:p>
    <w:p w14:paraId="427679DB" w14:textId="77777777" w:rsidR="00F90BDC" w:rsidRDefault="00F90BDC"/>
    <w:p w14:paraId="562D9861" w14:textId="77777777" w:rsidR="00F90BDC" w:rsidRDefault="00F90BDC">
      <w:r xmlns:w="http://schemas.openxmlformats.org/wordprocessingml/2006/main">
        <w:t xml:space="preserve">1. عيسيٰ جي وزارت جي طاقت: گم ٿيل رڍن کي گھر آڻڻ</w:t>
      </w:r>
    </w:p>
    <w:p w14:paraId="2E3BA891" w14:textId="77777777" w:rsidR="00F90BDC" w:rsidRDefault="00F90BDC"/>
    <w:p w14:paraId="41BE88A9" w14:textId="77777777" w:rsidR="00F90BDC" w:rsidRDefault="00F90BDC">
      <w:r xmlns:w="http://schemas.openxmlformats.org/wordprocessingml/2006/main">
        <w:t xml:space="preserve">2. گم ٿيل ماڻهن تائين پهچڻ لاءِ يسوع جي سڏ کي قبول ڪرڻ</w:t>
      </w:r>
    </w:p>
    <w:p w14:paraId="458D87E5" w14:textId="77777777" w:rsidR="00F90BDC" w:rsidRDefault="00F90BDC"/>
    <w:p w14:paraId="61A3477D" w14:textId="77777777" w:rsidR="00F90BDC" w:rsidRDefault="00F90BDC">
      <w:r xmlns:w="http://schemas.openxmlformats.org/wordprocessingml/2006/main">
        <w:t xml:space="preserve">1. يسعياه 53: 6 - "اسان سڀيئي رڍن وانگر گمراھ ٿي ويا آھيون، اسان سڀني کي پنھنجي پنھنجي واٽ ڏانھن ڦيرايو آھي، ۽ خداوند مٿس اسان سڀني جي بدڪاري رکي آھي."</w:t>
      </w:r>
    </w:p>
    <w:p w14:paraId="4FFA6472" w14:textId="77777777" w:rsidR="00F90BDC" w:rsidRDefault="00F90BDC"/>
    <w:p w14:paraId="53EC41AE" w14:textId="77777777" w:rsidR="00F90BDC" w:rsidRDefault="00F90BDC">
      <w:r xmlns:w="http://schemas.openxmlformats.org/wordprocessingml/2006/main">
        <w:t xml:space="preserve">2. حزقيل 34:11-12 SCLNT - ڇالاءِ⁠جو خداوند خدا فرمائيندو آھي تہ ”ڏس، آءٌ بہ پنھنجين رڍن کي ڳوليندي </w:t>
      </w:r>
      <w:r xmlns:w="http://schemas.openxmlformats.org/wordprocessingml/2006/main">
        <w:lastRenderedPageBreak xmlns:w="http://schemas.openxmlformats.org/wordprocessingml/2006/main"/>
      </w:r>
      <w:r xmlns:w="http://schemas.openxmlformats.org/wordprocessingml/2006/main">
        <w:t xml:space="preserve">انھن کي ڳولھيندس، جيئن ريڍار پنھنجي رڍ کي انھيءَ ڏينھن ڳوليندو آھي جڏھن ھو پنھنجين رڍن ۾ ھوندو آھي. رڍون جيڪي ٽڙي پکڙيل آهن؛ تنهنڪري مان پنهنجي رڍن کي ڳوليندس، ۽ انهن کي انهن سڀني هنڌن مان ڪڍي ڇڏيندس جتي اهي ڪڪر ۽ اونداهي ڏينهن ۾ پکڙيل آهن.</w:t>
      </w:r>
    </w:p>
    <w:p w14:paraId="29A08901" w14:textId="77777777" w:rsidR="00F90BDC" w:rsidRDefault="00F90BDC"/>
    <w:p w14:paraId="0EB4A835" w14:textId="77777777" w:rsidR="00F90BDC" w:rsidRDefault="00F90BDC">
      <w:r xmlns:w="http://schemas.openxmlformats.org/wordprocessingml/2006/main">
        <w:t xml:space="preserve">متي 10:7 ۽ جيئن اوھين وڃو تہ منادي ڪريو تہ ”آسمان واري بادشاھت ويجھي آھي.</w:t>
      </w:r>
    </w:p>
    <w:p w14:paraId="43A5BF9D" w14:textId="77777777" w:rsidR="00F90BDC" w:rsidRDefault="00F90BDC"/>
    <w:p w14:paraId="48B4B304" w14:textId="77777777" w:rsidR="00F90BDC" w:rsidRDefault="00F90BDC">
      <w:r xmlns:w="http://schemas.openxmlformats.org/wordprocessingml/2006/main">
        <w:t xml:space="preserve">يسوع پنهنجي شاگردن کي ٻڌائي ٿو ته ٻاهر وڃو ۽ تبليغ ڪريو، اعلان ڪيو ته آسمان جي بادشاهي ويجهو آهي.</w:t>
      </w:r>
    </w:p>
    <w:p w14:paraId="57447725" w14:textId="77777777" w:rsidR="00F90BDC" w:rsidRDefault="00F90BDC"/>
    <w:p w14:paraId="789BA659" w14:textId="77777777" w:rsidR="00F90BDC" w:rsidRDefault="00F90BDC">
      <w:r xmlns:w="http://schemas.openxmlformats.org/wordprocessingml/2006/main">
        <w:t xml:space="preserve">1. "آسمان جي بادشاهي ويجهو آهي: ڇو اسان کي هر جڳهه ان جو اعلان ڪرڻ گهرجي"</w:t>
      </w:r>
    </w:p>
    <w:p w14:paraId="0649915B" w14:textId="77777777" w:rsidR="00F90BDC" w:rsidRDefault="00F90BDC"/>
    <w:p w14:paraId="4F5A0EA0" w14:textId="77777777" w:rsidR="00F90BDC" w:rsidRDefault="00F90BDC">
      <w:r xmlns:w="http://schemas.openxmlformats.org/wordprocessingml/2006/main">
        <w:t xml:space="preserve">2. "آسمان جي بادشاهي جي ويجهو: اهو ڪيئن اسان جي زندگين کي متاثر ڪري ٿو"</w:t>
      </w:r>
    </w:p>
    <w:p w14:paraId="4CEFDD4D" w14:textId="77777777" w:rsidR="00F90BDC" w:rsidRDefault="00F90BDC"/>
    <w:p w14:paraId="2909B043" w14:textId="77777777" w:rsidR="00F90BDC" w:rsidRDefault="00F90BDC">
      <w:r xmlns:w="http://schemas.openxmlformats.org/wordprocessingml/2006/main">
        <w:t xml:space="preserve">لوقا 10:9-20 SCLNT - ”جيڪي اتي بيمار آھن تن کي شفا ڏيو ۽ کين چئو تہ ”خدا جي بادشاھت اوھان جي ويجھو آئي آھي.</w:t>
      </w:r>
    </w:p>
    <w:p w14:paraId="73BBB348" w14:textId="77777777" w:rsidR="00F90BDC" w:rsidRDefault="00F90BDC"/>
    <w:p w14:paraId="02D9D329" w14:textId="77777777" w:rsidR="00F90BDC" w:rsidRDefault="00F90BDC">
      <w:r xmlns:w="http://schemas.openxmlformats.org/wordprocessingml/2006/main">
        <w:t xml:space="preserve">2. يسعياه 52: 7 - "جبل تي ڪيترا خوبصورت آھن پيرن جا پير جيڪي خوشخبري ڏئي ٿو، جيڪو امن جي خبر ڏئي ٿو، جيڪو خوشخبري جي خوشخبري ڏئي ٿو، جيڪو ڇوٽڪاري جي خبر ڏئي ٿو، جيڪو صيون کي چوي ٿو، تنھنجو خدا راڄ ڪري ٿو!"</w:t>
      </w:r>
    </w:p>
    <w:p w14:paraId="79868510" w14:textId="77777777" w:rsidR="00F90BDC" w:rsidRDefault="00F90BDC"/>
    <w:p w14:paraId="38ABA75C" w14:textId="77777777" w:rsidR="00F90BDC" w:rsidRDefault="00F90BDC">
      <w:r xmlns:w="http://schemas.openxmlformats.org/wordprocessingml/2006/main">
        <w:t xml:space="preserve">متي 10:8 بيمارن کي شفا ڏيو، ڪوڙھہ جھڙي مرض وارن کي پاڪ صاف ڪريو، مئلن کي جياريو، ڀوتن کي ڪڍو: اوھان کي مفت ۾ مليو آھي، مفت ۾ ڏيو.</w:t>
      </w:r>
    </w:p>
    <w:p w14:paraId="2C40383C" w14:textId="77777777" w:rsidR="00F90BDC" w:rsidRDefault="00F90BDC"/>
    <w:p w14:paraId="36BA1809" w14:textId="77777777" w:rsidR="00F90BDC" w:rsidRDefault="00F90BDC">
      <w:r xmlns:w="http://schemas.openxmlformats.org/wordprocessingml/2006/main">
        <w:t xml:space="preserve">خدا جي طرفان جيڪو توهان کي مليو آهي، آزاديء سان ڏيو.</w:t>
      </w:r>
    </w:p>
    <w:p w14:paraId="1C38DAA0" w14:textId="77777777" w:rsidR="00F90BDC" w:rsidRDefault="00F90BDC"/>
    <w:p w14:paraId="4C27FF4C" w14:textId="77777777" w:rsidR="00F90BDC" w:rsidRDefault="00F90BDC">
      <w:r xmlns:w="http://schemas.openxmlformats.org/wordprocessingml/2006/main">
        <w:t xml:space="preserve">1: تحفو ڏيڻ جو تحفو - خدا اسان کي ٻين جي خدمت ڪرڻ لاء تحفا استعمال ڪندي</w:t>
      </w:r>
    </w:p>
    <w:p w14:paraId="3579D1EA" w14:textId="77777777" w:rsidR="00F90BDC" w:rsidRDefault="00F90BDC"/>
    <w:p w14:paraId="1D76C68A" w14:textId="77777777" w:rsidR="00F90BDC" w:rsidRDefault="00F90BDC">
      <w:r xmlns:w="http://schemas.openxmlformats.org/wordprocessingml/2006/main">
        <w:t xml:space="preserve">2: آزاديءَ سان ڏيو - جيڪو خدا اسان کي ڏنو آهي ان سان ڏيڻ کي ڪيئن عمل ۾ آندو وڃي</w:t>
      </w:r>
    </w:p>
    <w:p w14:paraId="70AB6F60" w14:textId="77777777" w:rsidR="00F90BDC" w:rsidRDefault="00F90BDC"/>
    <w:p w14:paraId="7BDCAE82" w14:textId="77777777" w:rsidR="00F90BDC" w:rsidRDefault="00F90BDC">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14:paraId="5C1F9C26" w14:textId="77777777" w:rsidR="00F90BDC" w:rsidRDefault="00F90BDC"/>
    <w:p w14:paraId="43B63F70" w14:textId="77777777" w:rsidR="00F90BDC" w:rsidRDefault="00F90BDC">
      <w:r xmlns:w="http://schemas.openxmlformats.org/wordprocessingml/2006/main">
        <w:t xml:space="preserve">2: جيمس 1:17 - ھر سٺو تحفو ۽ ھر ڪامل بخشش مٿي کان آھي، روشنيءَ جي پيءُ کان ھيٺ لھي ٿو، جنھن ۾ تبديليءَ جي ڪري ڪوبہ فرق يا پاڇو ناھي.</w:t>
      </w:r>
    </w:p>
    <w:p w14:paraId="41AC792A" w14:textId="77777777" w:rsidR="00F90BDC" w:rsidRDefault="00F90BDC"/>
    <w:p w14:paraId="10B1130F" w14:textId="77777777" w:rsidR="00F90BDC" w:rsidRDefault="00F90BDC">
      <w:r xmlns:w="http://schemas.openxmlformats.org/wordprocessingml/2006/main">
        <w:t xml:space="preserve">متي 10:9 پنھنجن پرس ۾ نڪو سونا، نڪو چاندي، نڪي پيتل.</w:t>
      </w:r>
    </w:p>
    <w:p w14:paraId="7434CEE8" w14:textId="77777777" w:rsidR="00F90BDC" w:rsidRDefault="00F90BDC"/>
    <w:p w14:paraId="28F29DC8" w14:textId="77777777" w:rsidR="00F90BDC" w:rsidRDefault="00F90BDC">
      <w:r xmlns:w="http://schemas.openxmlformats.org/wordprocessingml/2006/main">
        <w:t xml:space="preserve">پاسو اهو سيکاري رهيو آهي ته تبليغ دوران پئسا کڻي نه وڃو.</w:t>
      </w:r>
    </w:p>
    <w:p w14:paraId="7E9BD31A" w14:textId="77777777" w:rsidR="00F90BDC" w:rsidRDefault="00F90BDC"/>
    <w:p w14:paraId="3AFE774B" w14:textId="77777777" w:rsidR="00F90BDC" w:rsidRDefault="00F90BDC">
      <w:r xmlns:w="http://schemas.openxmlformats.org/wordprocessingml/2006/main">
        <w:t xml:space="preserve">1. ڏيڻ جي طاقت: مهيا ڪرڻ جي مقصد کي سمجهڻ</w:t>
      </w:r>
    </w:p>
    <w:p w14:paraId="4F3352FC" w14:textId="77777777" w:rsidR="00F90BDC" w:rsidRDefault="00F90BDC"/>
    <w:p w14:paraId="7F03661C" w14:textId="77777777" w:rsidR="00F90BDC" w:rsidRDefault="00F90BDC">
      <w:r xmlns:w="http://schemas.openxmlformats.org/wordprocessingml/2006/main">
        <w:t xml:space="preserve">2. بغير زندگي گذارڻ جي سکيا: مادي ملڪيتن کي ڇڏي ڏيڻ جا فائدا</w:t>
      </w:r>
    </w:p>
    <w:p w14:paraId="407134D6" w14:textId="77777777" w:rsidR="00F90BDC" w:rsidRDefault="00F90BDC"/>
    <w:p w14:paraId="5204C88A" w14:textId="77777777" w:rsidR="00F90BDC" w:rsidRDefault="00F90BDC">
      <w:r xmlns:w="http://schemas.openxmlformats.org/wordprocessingml/2006/main">
        <w:t xml:space="preserve">ڪرنٿين 9:7-20 SCLNT - ھر ڪنھن ماڻھوءَ کي جيئن دل ۾ گھري، تيئن ڏئي. نه بيزاريءَ سان، نه ضرورت جي، ڇاڪاڻ ته خدا خوشيءَ سان ڏيڻ واري کي پسند ڪندو آهي.</w:t>
      </w:r>
    </w:p>
    <w:p w14:paraId="1C8E24F6" w14:textId="77777777" w:rsidR="00F90BDC" w:rsidRDefault="00F90BDC"/>
    <w:p w14:paraId="142CA825" w14:textId="77777777" w:rsidR="00F90BDC" w:rsidRDefault="00F90BDC">
      <w:r xmlns:w="http://schemas.openxmlformats.org/wordprocessingml/2006/main">
        <w:t xml:space="preserve">متي 6:19-25 ۽ جتي چور نه ڀڃن ۽ نه چوري ڪن.</w:t>
      </w:r>
    </w:p>
    <w:p w14:paraId="103B3E74" w14:textId="77777777" w:rsidR="00F90BDC" w:rsidRDefault="00F90BDC"/>
    <w:p w14:paraId="4BD7A5A8" w14:textId="77777777" w:rsidR="00F90BDC" w:rsidRDefault="00F90BDC">
      <w:r xmlns:w="http://schemas.openxmlformats.org/wordprocessingml/2006/main">
        <w:t xml:space="preserve">متي 10:10 ۽ نڪي پنھنجي سفر لاءِ ٿلهو، نڪي ٻه ڪوٽ، نڪي بوٽ ۽ نڪي لٺ، ڇالاءِ⁠جو ڪم ڪندڙ پنھنجي ماني کائڻ جي لائق آھي.</w:t>
      </w:r>
    </w:p>
    <w:p w14:paraId="2AFAFCBE" w14:textId="77777777" w:rsidR="00F90BDC" w:rsidRDefault="00F90BDC"/>
    <w:p w14:paraId="79BECF46" w14:textId="77777777" w:rsidR="00F90BDC" w:rsidRDefault="00F90BDC">
      <w:r xmlns:w="http://schemas.openxmlformats.org/wordprocessingml/2006/main">
        <w:t xml:space="preserve">مزدور ان اجرت جو مستحق آهي، جيڪا کين ملي ٿي.</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اسان جي هٿن جي ڪم کي قدر ڪري ٿو ۽ اسان کي پڻ گهرجي.</w:t>
      </w:r>
    </w:p>
    <w:p w14:paraId="332FD37C" w14:textId="77777777" w:rsidR="00F90BDC" w:rsidRDefault="00F90BDC"/>
    <w:p w14:paraId="4CD10327" w14:textId="77777777" w:rsidR="00F90BDC" w:rsidRDefault="00F90BDC">
      <w:r xmlns:w="http://schemas.openxmlformats.org/wordprocessingml/2006/main">
        <w:t xml:space="preserve">2: جوش ۽ جذبي سان ڪم ڪرڻ سان الله تعاليٰ جي عزت ۽ ثواب آهي.</w:t>
      </w:r>
    </w:p>
    <w:p w14:paraId="0972D779" w14:textId="77777777" w:rsidR="00F90BDC" w:rsidRDefault="00F90BDC"/>
    <w:p w14:paraId="15C0EA71" w14:textId="77777777" w:rsidR="00F90BDC" w:rsidRDefault="00F90BDC">
      <w:r xmlns:w="http://schemas.openxmlformats.org/wordprocessingml/2006/main">
        <w:t xml:space="preserve">ڪلسين 1:3-24 اھو خداوند مسيح آھي جنھن جي توھان خدمت ڪري رھيا آھيو.</w:t>
      </w:r>
    </w:p>
    <w:p w14:paraId="24EEAE58" w14:textId="77777777" w:rsidR="00F90BDC" w:rsidRDefault="00F90BDC"/>
    <w:p w14:paraId="73A32FC5" w14:textId="77777777" w:rsidR="00F90BDC" w:rsidRDefault="00F90BDC">
      <w:r xmlns:w="http://schemas.openxmlformats.org/wordprocessingml/2006/main">
        <w:t xml:space="preserve">2: افسيون 4:28، "جيڪو به چوري ڪري رهيو آهي، ان کي هاڻي چوري نه ڪرڻ گهرجي، پر ڪم ڪرڻ گهرجي، پنهنجي هٿن سان ڪا مفيد ڪم ڪرڻ گهرجي، ته جيئن انهن کي ضرورتمندن سان حصيداري ڪرڻ لاء ڪجهه هجي."</w:t>
      </w:r>
    </w:p>
    <w:p w14:paraId="566C958C" w14:textId="77777777" w:rsidR="00F90BDC" w:rsidRDefault="00F90BDC"/>
    <w:p w14:paraId="1EB1F4CD" w14:textId="77777777" w:rsidR="00F90BDC" w:rsidRDefault="00F90BDC">
      <w:r xmlns:w="http://schemas.openxmlformats.org/wordprocessingml/2006/main">
        <w:t xml:space="preserve">متي 10:11 ۽ جنھن به شھر يا ڳوٺ ۾ گھڙوو تڏھن پڇو تہ اُن جي لائق ڪير آھي؟ ۽ اتي رھو جيستائين توھان اتان نه وڃو.</w:t>
      </w:r>
    </w:p>
    <w:p w14:paraId="2C092741" w14:textId="77777777" w:rsidR="00F90BDC" w:rsidRDefault="00F90BDC"/>
    <w:p w14:paraId="7633A6BA" w14:textId="77777777" w:rsidR="00F90BDC" w:rsidRDefault="00F90BDC">
      <w:r xmlns:w="http://schemas.openxmlformats.org/wordprocessingml/2006/main">
        <w:t xml:space="preserve">هي پاسو اسان کي حوصلا افزائي ڪري ٿو ڳولڻ ۽ انهن سان گڏ رهڻ لاء جيڪي اسان جي صحبت جي لائق آهن.</w:t>
      </w:r>
    </w:p>
    <w:p w14:paraId="36901DAA" w14:textId="77777777" w:rsidR="00F90BDC" w:rsidRDefault="00F90BDC"/>
    <w:p w14:paraId="51CED268" w14:textId="77777777" w:rsidR="00F90BDC" w:rsidRDefault="00F90BDC">
      <w:r xmlns:w="http://schemas.openxmlformats.org/wordprocessingml/2006/main">
        <w:t xml:space="preserve">1. لائق زندگي: ڳولڻ ۽ صحيح ماڻهن سان گڏ رهڻ</w:t>
      </w:r>
    </w:p>
    <w:p w14:paraId="066ABCD9" w14:textId="77777777" w:rsidR="00F90BDC" w:rsidRDefault="00F90BDC"/>
    <w:p w14:paraId="47DB74DF" w14:textId="77777777" w:rsidR="00F90BDC" w:rsidRDefault="00F90BDC">
      <w:r xmlns:w="http://schemas.openxmlformats.org/wordprocessingml/2006/main">
        <w:t xml:space="preserve">2. صحبت جو قدر: ماڻهن سان ڳنڍڻ جيڪي اسان کي بلند ڪن ٿا</w:t>
      </w:r>
    </w:p>
    <w:p w14:paraId="491F7703" w14:textId="77777777" w:rsidR="00F90BDC" w:rsidRDefault="00F90BDC"/>
    <w:p w14:paraId="57258C6C" w14:textId="77777777" w:rsidR="00F90BDC" w:rsidRDefault="00F90BDC">
      <w:r xmlns:w="http://schemas.openxmlformats.org/wordprocessingml/2006/main">
        <w:t xml:space="preserve">1. امثال 13:20 - ”جيڪو به عقلمندن سان گڏ هلندو آهي سو عقلمند ٿيندو آهي، پر بيوقوفن جو ساٿ خراب ٿيندو آهي.</w:t>
      </w:r>
    </w:p>
    <w:p w14:paraId="5688FF5F" w14:textId="77777777" w:rsidR="00F90BDC" w:rsidRDefault="00F90BDC"/>
    <w:p w14:paraId="60B9CE2E" w14:textId="77777777" w:rsidR="00F90BDC" w:rsidRDefault="00F90BDC">
      <w:r xmlns:w="http://schemas.openxmlformats.org/wordprocessingml/2006/main">
        <w:t xml:space="preserve">2. 1 Thessalonians 5:11- "تنهنڪري هڪ ٻئي کي همٿايو ۽ هڪ ٻئي کي وڌايو، جيئن توهان ڪري رهيا آهيو."</w:t>
      </w:r>
    </w:p>
    <w:p w14:paraId="53279F6A" w14:textId="77777777" w:rsidR="00F90BDC" w:rsidRDefault="00F90BDC"/>
    <w:p w14:paraId="321B8425" w14:textId="77777777" w:rsidR="00F90BDC" w:rsidRDefault="00F90BDC">
      <w:r xmlns:w="http://schemas.openxmlformats.org/wordprocessingml/2006/main">
        <w:t xml:space="preserve">متي 10:12 ۽ جڏھن اوھين ڪنھن گھر ۾ اچو تہ ان کي سلام ڪريو.</w:t>
      </w:r>
    </w:p>
    <w:p w14:paraId="64A942BA" w14:textId="77777777" w:rsidR="00F90BDC" w:rsidRDefault="00F90BDC"/>
    <w:p w14:paraId="4C71B7C1" w14:textId="77777777" w:rsidR="00F90BDC" w:rsidRDefault="00F90BDC">
      <w:r xmlns:w="http://schemas.openxmlformats.org/wordprocessingml/2006/main">
        <w:t xml:space="preserve">هي آيت اسان کي حوصلا افزائي ڪري ٿي ته ماڻهن کي انهن جي گهرن ۾ گرمجوشي سان سلام ڪيو وڃي.</w:t>
      </w:r>
    </w:p>
    <w:p w14:paraId="41A34D51" w14:textId="77777777" w:rsidR="00F90BDC" w:rsidRDefault="00F90BDC"/>
    <w:p w14:paraId="30D9ECFA" w14:textId="77777777" w:rsidR="00F90BDC" w:rsidRDefault="00F90BDC">
      <w:r xmlns:w="http://schemas.openxmlformats.org/wordprocessingml/2006/main">
        <w:t xml:space="preserve">1. محبت ۽ احترام سان ٻين کي سلام ڪرڻ جي طاقت</w:t>
      </w:r>
    </w:p>
    <w:p w14:paraId="3364F06A" w14:textId="77777777" w:rsidR="00F90BDC" w:rsidRDefault="00F90BDC"/>
    <w:p w14:paraId="4267D1D3" w14:textId="77777777" w:rsidR="00F90BDC" w:rsidRDefault="00F90BDC">
      <w:r xmlns:w="http://schemas.openxmlformats.org/wordprocessingml/2006/main">
        <w:t xml:space="preserve">2. مهمان نوازي جو دل: ٻين کي پنهنجي گهر ۾ ڀليڪار</w:t>
      </w:r>
    </w:p>
    <w:p w14:paraId="23E951CA" w14:textId="77777777" w:rsidR="00F90BDC" w:rsidRDefault="00F90BDC"/>
    <w:p w14:paraId="48F36675" w14:textId="77777777" w:rsidR="00F90BDC" w:rsidRDefault="00F90BDC">
      <w:r xmlns:w="http://schemas.openxmlformats.org/wordprocessingml/2006/main">
        <w:t xml:space="preserve">1. روميون 12:10 - ڀائرو پيار سان ھڪ ٻئي سان پيار ڪريو؛ عزت ۾ هڪ ٻئي کي ترجيح.</w:t>
      </w:r>
    </w:p>
    <w:p w14:paraId="3CAE798F" w14:textId="77777777" w:rsidR="00F90BDC" w:rsidRDefault="00F90BDC"/>
    <w:p w14:paraId="0C7A41BD" w14:textId="77777777" w:rsidR="00F90BDC" w:rsidRDefault="00F90BDC">
      <w:r xmlns:w="http://schemas.openxmlformats.org/wordprocessingml/2006/main">
        <w:t xml:space="preserve">2. امثال 3:27 - انھن کان چڱائي نه رکو جنھن لاء اھو واجب آھي، جڏھن اھو ڪرڻ توھان جي ھٿ ۾ آھي.</w:t>
      </w:r>
    </w:p>
    <w:p w14:paraId="49389A85" w14:textId="77777777" w:rsidR="00F90BDC" w:rsidRDefault="00F90BDC"/>
    <w:p w14:paraId="1B8CB643" w14:textId="77777777" w:rsidR="00F90BDC" w:rsidRDefault="00F90BDC">
      <w:r xmlns:w="http://schemas.openxmlformats.org/wordprocessingml/2006/main">
        <w:t xml:space="preserve">متي 10:13 ۽ جيڪڏھن اھو گھر لائق آھي تہ اوھان جو سلامتي مٿس اچي، پر جيڪڏھن اھو گھر لائق نہ آھي تہ اوھان جو سلامتي اوھان ڏانھن موٽي.</w:t>
      </w:r>
    </w:p>
    <w:p w14:paraId="0038E8EF" w14:textId="77777777" w:rsidR="00F90BDC" w:rsidRDefault="00F90BDC"/>
    <w:p w14:paraId="224CBBF8" w14:textId="77777777" w:rsidR="00F90BDC" w:rsidRDefault="00F90BDC">
      <w:r xmlns:w="http://schemas.openxmlformats.org/wordprocessingml/2006/main">
        <w:t xml:space="preserve">هي اقتباس اسان کي حوصلا افزائي ڪري ٿو ته امن کي انهن تائين پهچايون جيڪي ان جي لائق آهن، ۽ ان کي انهن کان واپس وٺڻ لاء جيڪي نه آهن.</w:t>
      </w:r>
    </w:p>
    <w:p w14:paraId="74D3D3D6" w14:textId="77777777" w:rsidR="00F90BDC" w:rsidRDefault="00F90BDC"/>
    <w:p w14:paraId="7D72B08D" w14:textId="77777777" w:rsidR="00F90BDC" w:rsidRDefault="00F90BDC">
      <w:r xmlns:w="http://schemas.openxmlformats.org/wordprocessingml/2006/main">
        <w:t xml:space="preserve">1: اچو ته ياد رکون ته اسان جن کي امن ڏيون ٿا، ۽ ان کي ضايع نه ڪريو جيڪي ان جي لائق نه آهن.</w:t>
      </w:r>
    </w:p>
    <w:p w14:paraId="33EBFC25" w14:textId="77777777" w:rsidR="00F90BDC" w:rsidRDefault="00F90BDC"/>
    <w:p w14:paraId="7F34F912" w14:textId="77777777" w:rsidR="00F90BDC" w:rsidRDefault="00F90BDC">
      <w:r xmlns:w="http://schemas.openxmlformats.org/wordprocessingml/2006/main">
        <w:t xml:space="preserve">2: اسان کي ڪوشش ڪرڻ گهرجي ته ٻين کي امن ڏي، پر اهو پڻ سمجهڻ گهرجي ته ڪير ان جو حقدار آهي.</w:t>
      </w:r>
    </w:p>
    <w:p w14:paraId="2E441B61" w14:textId="77777777" w:rsidR="00F90BDC" w:rsidRDefault="00F90BDC"/>
    <w:p w14:paraId="05DB2B30" w14:textId="77777777" w:rsidR="00F90BDC" w:rsidRDefault="00F90BDC">
      <w:r xmlns:w="http://schemas.openxmlformats.org/wordprocessingml/2006/main">
        <w:t xml:space="preserve">رومين 12:18-22 SCLNT - جيڪڏھن ٿي سگھي، جيترو توھان ۾ آھي، سو سڀني ماڻھن سان امن سان رھو.</w:t>
      </w:r>
    </w:p>
    <w:p w14:paraId="441486D6" w14:textId="77777777" w:rsidR="00F90BDC" w:rsidRDefault="00F90BDC"/>
    <w:p w14:paraId="628594A2" w14:textId="77777777" w:rsidR="00F90BDC" w:rsidRDefault="00F90BDC">
      <w:r xmlns:w="http://schemas.openxmlformats.org/wordprocessingml/2006/main">
        <w:t xml:space="preserve">يعقوب 3:17-18 SCLNT - پر جيڪا ڏاھپ مٿئين آھي، سا پھريائين خالص آھي، پوءِ امن واري، نرمي ۽ گذارش ڪرڻ ۾ آسان، </w:t>
      </w:r>
      <w:r xmlns:w="http://schemas.openxmlformats.org/wordprocessingml/2006/main">
        <w:lastRenderedPageBreak xmlns:w="http://schemas.openxmlformats.org/wordprocessingml/2006/main"/>
      </w:r>
      <w:r xmlns:w="http://schemas.openxmlformats.org/wordprocessingml/2006/main">
        <w:t xml:space="preserve">رحم ۽ سٺي ميوي سان ڀرپور، بي جانبداري ۽ منافقت کان سواءِ.</w:t>
      </w:r>
    </w:p>
    <w:p w14:paraId="39A40356" w14:textId="77777777" w:rsidR="00F90BDC" w:rsidRDefault="00F90BDC"/>
    <w:p w14:paraId="6420D714" w14:textId="77777777" w:rsidR="00F90BDC" w:rsidRDefault="00F90BDC">
      <w:r xmlns:w="http://schemas.openxmlformats.org/wordprocessingml/2006/main">
        <w:t xml:space="preserve">متي 10:14 ۽ جيڪو اوھان کي قبول نه ڪري ۽ نڪي اوھان جون ڳالھيون ٻڌي، جڏھن اوھين ان گھر يا شهر مان نڪرندا، ته پنھنجن پيرن جي مٽي ڌوء.</w:t>
      </w:r>
    </w:p>
    <w:p w14:paraId="5AE7F620" w14:textId="77777777" w:rsidR="00F90BDC" w:rsidRDefault="00F90BDC"/>
    <w:p w14:paraId="0FDA1DFE" w14:textId="77777777" w:rsidR="00F90BDC" w:rsidRDefault="00F90BDC">
      <w:r xmlns:w="http://schemas.openxmlformats.org/wordprocessingml/2006/main">
        <w:t xml:space="preserve">يسوع پنهنجي شاگردن کي هدايت ڪري ٿو ته انهن جي پيرن جي مٽي کي هٽائي ڇڏيو جيڪڏهن اهي گهر يا شهر ۾ خوش آمديد نه آهن.</w:t>
      </w:r>
    </w:p>
    <w:p w14:paraId="3DBD501F" w14:textId="77777777" w:rsidR="00F90BDC" w:rsidRDefault="00F90BDC"/>
    <w:p w14:paraId="22B78D9B" w14:textId="77777777" w:rsidR="00F90BDC" w:rsidRDefault="00F90BDC">
      <w:r xmlns:w="http://schemas.openxmlformats.org/wordprocessingml/2006/main">
        <w:t xml:space="preserve">1. رد ڪرڻ جي طاقت: ناپسنديده حالتن مان ڪيئن اڳتي وڌو</w:t>
      </w:r>
    </w:p>
    <w:p w14:paraId="76C02CB3" w14:textId="77777777" w:rsidR="00F90BDC" w:rsidRDefault="00F90BDC"/>
    <w:p w14:paraId="457FD47A" w14:textId="77777777" w:rsidR="00F90BDC" w:rsidRDefault="00F90BDC">
      <w:r xmlns:w="http://schemas.openxmlformats.org/wordprocessingml/2006/main">
        <w:t xml:space="preserve">2. عيسى جو آرام: رد ڪرڻ جي منهن ۾ هن تي ڀروسو ڪرڻ</w:t>
      </w:r>
    </w:p>
    <w:p w14:paraId="54071320" w14:textId="77777777" w:rsidR="00F90BDC" w:rsidRDefault="00F90BDC"/>
    <w:p w14:paraId="2E75A56B" w14:textId="77777777" w:rsidR="00F90BDC" w:rsidRDefault="00F90BDC">
      <w:r xmlns:w="http://schemas.openxmlformats.org/wordprocessingml/2006/main">
        <w:t xml:space="preserve">1. روميون 12:19-21 - ”منهنجا پيارا دوستو، بدلو نه وٺو، پر خدا جي غضب لاءِ جاءِ ڇڏي ڏيو، ڇاڪاڻ⁠تہ لکيل آھي تہ ”بدلو وٺڻ منھنجو ڪم آھي، آءٌ بدلو ڏيندس،“ خداوند فرمائي ٿو. ”جيڪڏهن تنهنجو دشمن بکيو آهي ته ان کي کارايو، جيڪڏهن اڃايل آهي ته هن کي ڪجهه پيئڻ لاءِ ڏيو، ائين ڪرڻ سان هن جي مٿي تي ٻرندڙ ڪوئلي جا ڍير لڳندا.</w:t>
      </w:r>
    </w:p>
    <w:p w14:paraId="7257B7D6" w14:textId="77777777" w:rsidR="00F90BDC" w:rsidRDefault="00F90BDC"/>
    <w:p w14:paraId="2A346EE6" w14:textId="77777777" w:rsidR="00F90BDC" w:rsidRDefault="00F90BDC">
      <w:r xmlns:w="http://schemas.openxmlformats.org/wordprocessingml/2006/main">
        <w:t xml:space="preserve">2. امثال 17:13 - "جيڪڏهن ڪو ماڻهو برائي کي چڱائي جي بدلي ۾ ڏئي ٿو، برائي ڪڏهن به هن جي گهر مان نه نڪرندي."</w:t>
      </w:r>
    </w:p>
    <w:p w14:paraId="388F4599" w14:textId="77777777" w:rsidR="00F90BDC" w:rsidRDefault="00F90BDC"/>
    <w:p w14:paraId="6B6DC277" w14:textId="77777777" w:rsidR="00F90BDC" w:rsidRDefault="00F90BDC">
      <w:r xmlns:w="http://schemas.openxmlformats.org/wordprocessingml/2006/main">
        <w:t xml:space="preserve">متي 10:15 SCLNT - آءٌ اوھان کي سچ ٿو ٻڌايان تہ قيامت جي ڏينھن سدوم ۽ عمورھا جي ملڪ لاءِ اھو وڌيڪ برداشت جوڳو ٿيندو، انھيءَ شھر کان.</w:t>
      </w:r>
    </w:p>
    <w:p w14:paraId="6CCA3ECC" w14:textId="77777777" w:rsidR="00F90BDC" w:rsidRDefault="00F90BDC"/>
    <w:p w14:paraId="25D803C9" w14:textId="77777777" w:rsidR="00F90BDC" w:rsidRDefault="00F90BDC">
      <w:r xmlns:w="http://schemas.openxmlformats.org/wordprocessingml/2006/main">
        <w:t xml:space="preserve">يسوع پنهنجي پيغام کي رد ڪرڻ جي نتيجن کان ڊيڄاري ٿو، اهو ٻڌائي ٿو ته انهن جي سزا جيڪي ان کي حاصل نٿا ڪن انهن جي سزا سدوم ۽ عموره کان وڌيڪ هوندي.</w:t>
      </w:r>
    </w:p>
    <w:p w14:paraId="6B15EA3E" w14:textId="77777777" w:rsidR="00F90BDC" w:rsidRDefault="00F90BDC"/>
    <w:p w14:paraId="42C83D84" w14:textId="77777777" w:rsidR="00F90BDC" w:rsidRDefault="00F90BDC">
      <w:r xmlns:w="http://schemas.openxmlformats.org/wordprocessingml/2006/main">
        <w:t xml:space="preserve">1. خدا جي ڪلام کي رد ڪرڻ جو خطرو</w:t>
      </w:r>
    </w:p>
    <w:p w14:paraId="16ECC780" w14:textId="77777777" w:rsidR="00F90BDC" w:rsidRDefault="00F90BDC"/>
    <w:p w14:paraId="14AE251C" w14:textId="77777777" w:rsidR="00F90BDC" w:rsidRDefault="00F90BDC">
      <w:r xmlns:w="http://schemas.openxmlformats.org/wordprocessingml/2006/main">
        <w:t xml:space="preserve">2. نافرماني تي عيسى جي خبرداري</w:t>
      </w:r>
    </w:p>
    <w:p w14:paraId="77D27211" w14:textId="77777777" w:rsidR="00F90BDC" w:rsidRDefault="00F90BDC"/>
    <w:p w14:paraId="5F6F00A4" w14:textId="77777777" w:rsidR="00F90BDC" w:rsidRDefault="00F90BDC">
      <w:r xmlns:w="http://schemas.openxmlformats.org/wordprocessingml/2006/main">
        <w:t xml:space="preserve">1. ايزيڪيل 16:48-50</w:t>
      </w:r>
    </w:p>
    <w:p w14:paraId="40788731" w14:textId="77777777" w:rsidR="00F90BDC" w:rsidRDefault="00F90BDC"/>
    <w:p w14:paraId="6AE7470D" w14:textId="77777777" w:rsidR="00F90BDC" w:rsidRDefault="00F90BDC">
      <w:r xmlns:w="http://schemas.openxmlformats.org/wordprocessingml/2006/main">
        <w:t xml:space="preserve">2. لوقا 17:26-30</w:t>
      </w:r>
    </w:p>
    <w:p w14:paraId="459DBF46" w14:textId="77777777" w:rsidR="00F90BDC" w:rsidRDefault="00F90BDC"/>
    <w:p w14:paraId="4FBFBC84" w14:textId="77777777" w:rsidR="00F90BDC" w:rsidRDefault="00F90BDC">
      <w:r xmlns:w="http://schemas.openxmlformats.org/wordprocessingml/2006/main">
        <w:t xml:space="preserve">متي 10:16 ڏسو، آءٌ اوھان کي رڍن وانگر بگھڙن جي وچ ۾ موڪليان ٿو، تنھنڪري اوھين نانگن وانگر عقلمند ۽ ڪبوتر وانگر بي ضرر ٿيو.</w:t>
      </w:r>
    </w:p>
    <w:p w14:paraId="09AFF6DD" w14:textId="77777777" w:rsidR="00F90BDC" w:rsidRDefault="00F90BDC"/>
    <w:p w14:paraId="3E9E26C5" w14:textId="77777777" w:rsidR="00F90BDC" w:rsidRDefault="00F90BDC">
      <w:r xmlns:w="http://schemas.openxmlformats.org/wordprocessingml/2006/main">
        <w:t xml:space="preserve">مسيح شاگردن کي حڪم ڏنو ته هو عقلمند ۽ خطري جي وچ ۾ بي ضرر.</w:t>
      </w:r>
    </w:p>
    <w:p w14:paraId="54422D08" w14:textId="77777777" w:rsidR="00F90BDC" w:rsidRDefault="00F90BDC"/>
    <w:p w14:paraId="09C6611A" w14:textId="77777777" w:rsidR="00F90BDC" w:rsidRDefault="00F90BDC">
      <w:r xmlns:w="http://schemas.openxmlformats.org/wordprocessingml/2006/main">
        <w:t xml:space="preserve">1. ”خطرناڪ دنيا ۾ عقلمنديءَ سان زندگي گذارڻ“</w:t>
      </w:r>
    </w:p>
    <w:p w14:paraId="1A87EA14" w14:textId="77777777" w:rsidR="00F90BDC" w:rsidRDefault="00F90BDC"/>
    <w:p w14:paraId="6B2BCD9E" w14:textId="77777777" w:rsidR="00F90BDC" w:rsidRDefault="00F90BDC">
      <w:r xmlns:w="http://schemas.openxmlformats.org/wordprocessingml/2006/main">
        <w:t xml:space="preserve">2. ”عقل ۽ بي ضرريءَ جو توازن“</w:t>
      </w:r>
    </w:p>
    <w:p w14:paraId="0A7C03C3" w14:textId="77777777" w:rsidR="00F90BDC" w:rsidRDefault="00F90BDC"/>
    <w:p w14:paraId="52A90FE7" w14:textId="77777777" w:rsidR="00F90BDC" w:rsidRDefault="00F90BDC">
      <w:r xmlns:w="http://schemas.openxmlformats.org/wordprocessingml/2006/main">
        <w:t xml:space="preserve">1. امثال 4: 5-7، "حڪمت حاصل ڪريو، سمجھ حاصل ڪريو: ان کي نه وساريو، نڪي منھنجي وات مان رد ڪريو، ھن کي نه وساريو، اھو توھان کي بچائيندو: ھن سان پيار ڪر، ۽ اھو توھان کي سنڀاليندو. بنيادي شيء؛ تنهنڪري حڪمت حاصل ڪريو: ۽ توهان جي سڀني حاصلات سان سمجھ حاصل ڪريو."</w:t>
      </w:r>
    </w:p>
    <w:p w14:paraId="3AD3F65F" w14:textId="77777777" w:rsidR="00F90BDC" w:rsidRDefault="00F90BDC"/>
    <w:p w14:paraId="709F721A" w14:textId="77777777" w:rsidR="00F90BDC" w:rsidRDefault="00F90BDC">
      <w:r xmlns:w="http://schemas.openxmlformats.org/wordprocessingml/2006/main">
        <w:t xml:space="preserve">2. جيمس 1: 5، "جيڪڏهن توهان مان ڪنهن کي دانائي جي کوٽ آهي، ته اهو خدا کان گهري ٿو، جيڪو سڀني انسانن کي آزاديء سان ڏئي ٿو، پر گاريون نه ٿو ڏئي؛ ۽ اهو کيس ڏنو ويندو."</w:t>
      </w:r>
    </w:p>
    <w:p w14:paraId="2FE93640" w14:textId="77777777" w:rsidR="00F90BDC" w:rsidRDefault="00F90BDC"/>
    <w:p w14:paraId="20D2F0D2" w14:textId="77777777" w:rsidR="00F90BDC" w:rsidRDefault="00F90BDC">
      <w:r xmlns:w="http://schemas.openxmlformats.org/wordprocessingml/2006/main">
        <w:t xml:space="preserve">متي 10:17 پر ماڻھن کان ھوشيار ٿجو، ڇالاءِ⁠جو اھي اوھان کي ڪائونسلن جي حوالي ڪندا ۽ پنھنجن عبادت⁠خانن ۾ اوھان کي چھبڪ ھڻندا.</w:t>
      </w:r>
    </w:p>
    <w:p w14:paraId="576D6B46" w14:textId="77777777" w:rsidR="00F90BDC" w:rsidRDefault="00F90BDC"/>
    <w:p w14:paraId="1BB9451B" w14:textId="77777777" w:rsidR="00F90BDC" w:rsidRDefault="00F90BDC">
      <w:r xmlns:w="http://schemas.openxmlformats.org/wordprocessingml/2006/main">
        <w:t xml:space="preserve">مردن کان ظلم جي خطرن کان بچو.</w:t>
      </w:r>
    </w:p>
    <w:p w14:paraId="2D9CED22" w14:textId="77777777" w:rsidR="00F90BDC" w:rsidRDefault="00F90BDC"/>
    <w:p w14:paraId="78420066" w14:textId="77777777" w:rsidR="00F90BDC" w:rsidRDefault="00F90BDC">
      <w:r xmlns:w="http://schemas.openxmlformats.org/wordprocessingml/2006/main">
        <w:t xml:space="preserve">1. رب تي ڀروسو رکو، ڇاڪاڻ ته هو ڪڏهن به پنهنجو پاڻ کي نه ڇڏيندو.</w:t>
      </w:r>
    </w:p>
    <w:p w14:paraId="17163B19" w14:textId="77777777" w:rsidR="00F90BDC" w:rsidRDefault="00F90BDC"/>
    <w:p w14:paraId="4AE5F33E" w14:textId="77777777" w:rsidR="00F90BDC" w:rsidRDefault="00F90BDC">
      <w:r xmlns:w="http://schemas.openxmlformats.org/wordprocessingml/2006/main">
        <w:t xml:space="preserve">2. رب اسان کي ايذائڻ جي ذريعي برقرار رکندو.</w:t>
      </w:r>
    </w:p>
    <w:p w14:paraId="72B15E19" w14:textId="77777777" w:rsidR="00F90BDC" w:rsidRDefault="00F90BDC"/>
    <w:p w14:paraId="1973D75A" w14:textId="77777777" w:rsidR="00F90BDC" w:rsidRDefault="00F90BDC">
      <w:r xmlns:w="http://schemas.openxmlformats.org/wordprocessingml/2006/main">
        <w:t xml:space="preserve">1. زبور 27:10 - "جيتوڻيڪ منهنجو پيءُ ۽ ماءُ مون کي ڇڏي ڏين ٿا، رب مون کي اندر وٺي ويندو."</w:t>
      </w:r>
    </w:p>
    <w:p w14:paraId="0C194B53" w14:textId="77777777" w:rsidR="00F90BDC" w:rsidRDefault="00F90BDC"/>
    <w:p w14:paraId="416B6866" w14:textId="77777777" w:rsidR="00F90BDC" w:rsidRDefault="00F90BDC">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14:paraId="5090E234" w14:textId="77777777" w:rsidR="00F90BDC" w:rsidRDefault="00F90BDC"/>
    <w:p w14:paraId="6142B3DD" w14:textId="77777777" w:rsidR="00F90BDC" w:rsidRDefault="00F90BDC">
      <w:r xmlns:w="http://schemas.openxmlformats.org/wordprocessingml/2006/main">
        <w:t xml:space="preserve">متي 10:18 ۽ منھنجي خاطر اوھان کي گورنرن ۽ بادشاھن جي آڏو پيش ڪيو ويندو، انھيءَ لاءِ تہ انھن ۽ غير قومن جي خلاف شاھدي ھجي.</w:t>
      </w:r>
    </w:p>
    <w:p w14:paraId="56FB105B" w14:textId="77777777" w:rsidR="00F90BDC" w:rsidRDefault="00F90BDC"/>
    <w:p w14:paraId="78AF628C" w14:textId="77777777" w:rsidR="00F90BDC" w:rsidRDefault="00F90BDC">
      <w:r xmlns:w="http://schemas.openxmlformats.org/wordprocessingml/2006/main">
        <w:t xml:space="preserve">يسوع پنهنجي شاگردن کي ٻڌائي ٿو ته اهي گورنرن ۽ بادشاهن جي اڳيان پيش ڪيا ويندا ته انهن ۽ غير قومن جي خلاف گواهي ڏيڻ.</w:t>
      </w:r>
    </w:p>
    <w:p w14:paraId="7B649FD9" w14:textId="77777777" w:rsidR="00F90BDC" w:rsidRDefault="00F90BDC"/>
    <w:p w14:paraId="5E5545EF" w14:textId="77777777" w:rsidR="00F90BDC" w:rsidRDefault="00F90BDC">
      <w:r xmlns:w="http://schemas.openxmlformats.org/wordprocessingml/2006/main">
        <w:t xml:space="preserve">1. شاھدي جي طاقت: انجيل کي پکيڙڻ ۾ اسان جو ڪردار</w:t>
      </w:r>
    </w:p>
    <w:p w14:paraId="0868D6A4" w14:textId="77777777" w:rsidR="00F90BDC" w:rsidRDefault="00F90BDC"/>
    <w:p w14:paraId="38FF0BE0" w14:textId="77777777" w:rsidR="00F90BDC" w:rsidRDefault="00F90BDC">
      <w:r xmlns:w="http://schemas.openxmlformats.org/wordprocessingml/2006/main">
        <w:t xml:space="preserve">2. خوف تي قابو پائڻ ۽ پنهنجي ايمان ۾ ثابت قدم رهڻ</w:t>
      </w:r>
    </w:p>
    <w:p w14:paraId="2B774FFE" w14:textId="77777777" w:rsidR="00F90BDC" w:rsidRDefault="00F90BDC"/>
    <w:p w14:paraId="1B447EEB" w14:textId="77777777" w:rsidR="00F90BDC" w:rsidRDefault="00F90BDC">
      <w:r xmlns:w="http://schemas.openxmlformats.org/wordprocessingml/2006/main">
        <w:t xml:space="preserve">رسولن جا ڪم 4:29-31 تنھنجي پاڪ خادم عيسيٰ جو نالو. ۽ جڏھن اھي دعا ڪري چڪا ھئا، جنھن جاء تي اھي گڏ ٿيا ھئا، سو ڌڪجي ويو، ۽ اھي سڀيئي پاڪ روح سان ڀرجي ويا ۽ خدا جو ڪلام دليريءَ سان ٻڌندا رھيا.</w:t>
      </w:r>
    </w:p>
    <w:p w14:paraId="2DC5C754" w14:textId="77777777" w:rsidR="00F90BDC" w:rsidRDefault="00F90BDC"/>
    <w:p w14:paraId="177C9FB5" w14:textId="77777777" w:rsidR="00F90BDC" w:rsidRDefault="00F90BDC">
      <w:r xmlns:w="http://schemas.openxmlformats.org/wordprocessingml/2006/main">
        <w:t xml:space="preserve">پطرس 3:14-15 انھن کان نه ڊڄو، نڪي پريشان ٿيو، پر پنھنجين دلين ۾ مسيح جي خداوند کي پاڪ سمجھو، جيڪو توھان جي اُميد جو سبب پڇي، تنھن لاءِ ھميشہ تيار رھو. اڃان تائين ان کي نرمي ۽ احترام سان ڪريو.</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10:19 پر جڏھن اھي اوھان کي پڪڙجي رھيا آھن، تڏھن ڪوبہ خيال نہ ڪجو تہ اوھين ڪھڙيءَ طرح يا ڇا ڳالھائيندا، ڇالاءِ⁠جو اھو اوھان کي انھيءَ ئي گھڙيءَ ۾ ڏنو ويندو جيڪو اوھين چوندا.</w:t>
      </w:r>
    </w:p>
    <w:p w14:paraId="2CFD618F" w14:textId="77777777" w:rsidR="00F90BDC" w:rsidRDefault="00F90BDC"/>
    <w:p w14:paraId="0F9471E9" w14:textId="77777777" w:rsidR="00F90BDC" w:rsidRDefault="00F90BDC">
      <w:r xmlns:w="http://schemas.openxmlformats.org/wordprocessingml/2006/main">
        <w:t xml:space="preserve">اقتباس ماڻهن کي خدا تي ڀروسو ڪرڻ جي حوصلا افزائي ڪري ٿو ته هو انهن کي ڳالهائڻ لاءِ لفظ ڏيندو جڏهن انهن کي ضرورت هوندي.</w:t>
      </w:r>
    </w:p>
    <w:p w14:paraId="4CE2ABA5" w14:textId="77777777" w:rsidR="00F90BDC" w:rsidRDefault="00F90BDC"/>
    <w:p w14:paraId="2EDFB508" w14:textId="77777777" w:rsidR="00F90BDC" w:rsidRDefault="00F90BDC">
      <w:r xmlns:w="http://schemas.openxmlformats.org/wordprocessingml/2006/main">
        <w:t xml:space="preserve">1. ”رب تي ڀروسو ڪريو: سندس واعدا سچا آھن“</w:t>
      </w:r>
    </w:p>
    <w:p w14:paraId="5730B072" w14:textId="77777777" w:rsidR="00F90BDC" w:rsidRDefault="00F90BDC"/>
    <w:p w14:paraId="01EDFCA1" w14:textId="77777777" w:rsidR="00F90BDC" w:rsidRDefault="00F90BDC">
      <w:r xmlns:w="http://schemas.openxmlformats.org/wordprocessingml/2006/main">
        <w:t xml:space="preserve">2. ”رب تي يقين رکو ۽ سندس طاقت تي ڀروسو رکو“</w:t>
      </w:r>
    </w:p>
    <w:p w14:paraId="22015F97" w14:textId="77777777" w:rsidR="00F90BDC" w:rsidRDefault="00F90BDC"/>
    <w:p w14:paraId="29BCF90E" w14:textId="77777777" w:rsidR="00F90BDC" w:rsidRDefault="00F90BDC">
      <w:r xmlns:w="http://schemas.openxmlformats.org/wordprocessingml/2006/main">
        <w:t xml:space="preserve">1. زبور 56: 3-4 "جڏهن مان ڊپ آهيان، مان تو تي ڀروسو ڪندس. خدا ۾ مان هن جي ڪلام جي ساراهه ڪندس، خدا تي مون پنهنجو ڀروسو رکيو آهي. مان نه ڊڄندس ته گوشت مون کي ڇا ڪري سگهي ٿو.</w:t>
      </w:r>
    </w:p>
    <w:p w14:paraId="51AB465B" w14:textId="77777777" w:rsidR="00F90BDC" w:rsidRDefault="00F90BDC"/>
    <w:p w14:paraId="32B6FAB5" w14:textId="77777777" w:rsidR="00F90BDC" w:rsidRDefault="00F90BDC">
      <w:r xmlns:w="http://schemas.openxmlformats.org/wordprocessingml/2006/main">
        <w:t xml:space="preserve">2. يسعياه 41:10 "توهان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30BCCFF1" w14:textId="77777777" w:rsidR="00F90BDC" w:rsidRDefault="00F90BDC"/>
    <w:p w14:paraId="56821063" w14:textId="77777777" w:rsidR="00F90BDC" w:rsidRDefault="00F90BDC">
      <w:r xmlns:w="http://schemas.openxmlformats.org/wordprocessingml/2006/main">
        <w:t xml:space="preserve">متي 10:20 ڇالاءِ⁠جو ڳالھائڻ وارا اوھين نہ آھيو، پر اوھان جي پيءُ جو روح آھي جيڪو اوھان ۾ ڳالھائي ٿو.</w:t>
      </w:r>
    </w:p>
    <w:p w14:paraId="56BB9CE0" w14:textId="77777777" w:rsidR="00F90BDC" w:rsidRDefault="00F90BDC"/>
    <w:p w14:paraId="767E2154" w14:textId="77777777" w:rsidR="00F90BDC" w:rsidRDefault="00F90BDC">
      <w:r xmlns:w="http://schemas.openxmlformats.org/wordprocessingml/2006/main">
        <w:t xml:space="preserve">خدا جو روح اسان جي ذريعي ڳالهائي ٿو، نه اسان جي پنهنجي لفظن جي ذريعي.</w:t>
      </w:r>
    </w:p>
    <w:p w14:paraId="5FD17931" w14:textId="77777777" w:rsidR="00F90BDC" w:rsidRDefault="00F90BDC"/>
    <w:p w14:paraId="02233960" w14:textId="77777777" w:rsidR="00F90BDC" w:rsidRDefault="00F90BDC">
      <w:r xmlns:w="http://schemas.openxmlformats.org/wordprocessingml/2006/main">
        <w:t xml:space="preserve">1. اسان جي زندگين ۾ پاڪ روح جي طاقت</w:t>
      </w:r>
    </w:p>
    <w:p w14:paraId="1C5CD2EC" w14:textId="77777777" w:rsidR="00F90BDC" w:rsidRDefault="00F90BDC"/>
    <w:p w14:paraId="3014604F" w14:textId="77777777" w:rsidR="00F90BDC" w:rsidRDefault="00F90BDC">
      <w:r xmlns:w="http://schemas.openxmlformats.org/wordprocessingml/2006/main">
        <w:t xml:space="preserve">2. خدا جي محبت جو زندهه شاهد هجڻ</w:t>
      </w:r>
    </w:p>
    <w:p w14:paraId="18BF8680" w14:textId="77777777" w:rsidR="00F90BDC" w:rsidRDefault="00F90BDC"/>
    <w:p w14:paraId="0697A123" w14:textId="77777777" w:rsidR="00F90BDC" w:rsidRDefault="00F90BDC">
      <w:r xmlns:w="http://schemas.openxmlformats.org/wordprocessingml/2006/main">
        <w:t xml:space="preserve">1. يوحنا 14:26 - "پر وڪيل، روح القدس، جنهن کي پيء منهنجي نالي تي موڪليندو، توهان کي سڀ شيون سيکاريندو ۽ توهان کي هر شيء جي ياد ڏياريندو جيڪو مون توهان کي چيو آهي."</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رسولن جا ڪم 1:8 - ”پر اوھان کي طاقت ملندي جڏھن اوھان تي پاڪ روح ايندو. ۽ تون يروشلم ۾، سڄي يھوديہ ۽ سامريہ ۾، ۽ زمين جي پڇاڙيءَ تائين منھنجا شاھد ھوندين.</w:t>
      </w:r>
    </w:p>
    <w:p w14:paraId="35F019EB" w14:textId="77777777" w:rsidR="00F90BDC" w:rsidRDefault="00F90BDC"/>
    <w:p w14:paraId="571F2E4D" w14:textId="77777777" w:rsidR="00F90BDC" w:rsidRDefault="00F90BDC">
      <w:r xmlns:w="http://schemas.openxmlformats.org/wordprocessingml/2006/main">
        <w:t xml:space="preserve">متي 10:21 ۽ ڀاءُ ڀاءُ کي موت جي حوالي ڪندو ۽ پيءُ ٻار کي ۽ ٻار پنھنجن ماءُ⁠پيءُ جي خلاف اٿي کڙا ٿيندا ۽ کين مارڻ جي سزا ڏيندا.</w:t>
      </w:r>
    </w:p>
    <w:p w14:paraId="62402952" w14:textId="77777777" w:rsidR="00F90BDC" w:rsidRDefault="00F90BDC"/>
    <w:p w14:paraId="527E1777" w14:textId="77777777" w:rsidR="00F90BDC" w:rsidRDefault="00F90BDC">
      <w:r xmlns:w="http://schemas.openxmlformats.org/wordprocessingml/2006/main">
        <w:t xml:space="preserve">لنگھندڙ ڀائر ۽ پيءُ ھڪ ٻئي کي يا پنھنجي ٻارن کي موت تائين پهچائي سگھن ٿا، ۽ ٻار پنھنجي والدين جي خلاف اٿي سگھن ٿا ۽ انھن کي موت جي سزا ڏئي سگھن ٿا.</w:t>
      </w:r>
    </w:p>
    <w:p w14:paraId="4A57008E" w14:textId="77777777" w:rsidR="00F90BDC" w:rsidRDefault="00F90BDC"/>
    <w:p w14:paraId="06BD16A4" w14:textId="77777777" w:rsidR="00F90BDC" w:rsidRDefault="00F90BDC">
      <w:r xmlns:w="http://schemas.openxmlformats.org/wordprocessingml/2006/main">
        <w:t xml:space="preserve">1. مشڪل وقت ۾ خانداني محبت جي اهميت</w:t>
      </w:r>
    </w:p>
    <w:p w14:paraId="1F1A36E5" w14:textId="77777777" w:rsidR="00F90BDC" w:rsidRDefault="00F90BDC"/>
    <w:p w14:paraId="4BB8B433" w14:textId="77777777" w:rsidR="00F90BDC" w:rsidRDefault="00F90BDC">
      <w:r xmlns:w="http://schemas.openxmlformats.org/wordprocessingml/2006/main">
        <w:t xml:space="preserve">2. بخشش جو چئلينج جڏهن خيانت موجود آهي</w:t>
      </w:r>
    </w:p>
    <w:p w14:paraId="07E5ED89" w14:textId="77777777" w:rsidR="00F90BDC" w:rsidRDefault="00F90BDC"/>
    <w:p w14:paraId="1AD64E8E" w14:textId="77777777" w:rsidR="00F90BDC" w:rsidRDefault="00F90BDC">
      <w:r xmlns:w="http://schemas.openxmlformats.org/wordprocessingml/2006/main">
        <w:t xml:space="preserve">رومين 12:17-21 SCLNT - ڪنھن جي بہ بڇڙائيءَ جو بدلو نہ ڏيو، بلڪ انھيءَ ڳالھہ جو خيال رکجو جيڪو سڀني جي نظر ۾ چڱو آھي. جيڪڏهن ممڪن هجي، ايتري تائين جو اهو توهان تي منحصر آهي، سڀني سان امن سان رهو. پيارا، ڪڏهن به پنهنجو انتقام نه وٺو، پر خدا جي غضب تي ڇڏي ڏيو. ڇالاءِ⁠جو اھو لکيل آھي تہ ”انتقام منھنجو آھي، مان بدلو ڏيندس، خداوند فرمائي ٿو. نه، "جيڪڏهن توهان جا دشمن بکيا آهن، انهن کي کارايو. جيڪڏھن اھي اڃايل آھن، انھن کي پيئڻ لاء ڪجھ ڏيو. ڇو ته ائين ڪرڻ سان تون انهن جي مٿي تي ٻرندڙ ڪوئلي جو ڍير لڳائيندين. برائي تي غالب نه ٿيو، پر چڱائي سان برائي تي غالب ٿيو.</w:t>
      </w:r>
    </w:p>
    <w:p w14:paraId="2A905064" w14:textId="77777777" w:rsidR="00F90BDC" w:rsidRDefault="00F90BDC"/>
    <w:p w14:paraId="7D68C5A5" w14:textId="77777777" w:rsidR="00F90BDC" w:rsidRDefault="00F90BDC">
      <w:r xmlns:w="http://schemas.openxmlformats.org/wordprocessingml/2006/main">
        <w:t xml:space="preserve">2. 1 پطرس 4:8 - سڀ کان وڌيڪ، ھڪ ٻئي سان مسلسل پيار رکو، ڇالاء⁠جو پيار ڪيترن ئي گناھن کي ڍڪيندو آھي.</w:t>
      </w:r>
    </w:p>
    <w:p w14:paraId="3773496C" w14:textId="77777777" w:rsidR="00F90BDC" w:rsidRDefault="00F90BDC"/>
    <w:p w14:paraId="5CD47F16" w14:textId="77777777" w:rsidR="00F90BDC" w:rsidRDefault="00F90BDC">
      <w:r xmlns:w="http://schemas.openxmlformats.org/wordprocessingml/2006/main">
        <w:t xml:space="preserve">متي 10:22 منھنجي نالي جي ڪري سڀ ماڻھو اوھان کان نفرت ڪندا، پر جيڪو آخرت تائين قائم رھندو سو ئي بچي ويندو.</w:t>
      </w:r>
    </w:p>
    <w:p w14:paraId="5F1C5A70" w14:textId="77777777" w:rsidR="00F90BDC" w:rsidRDefault="00F90BDC"/>
    <w:p w14:paraId="5DC666A8" w14:textId="77777777" w:rsidR="00F90BDC" w:rsidRDefault="00F90BDC">
      <w:r xmlns:w="http://schemas.openxmlformats.org/wordprocessingml/2006/main">
        <w:t xml:space="preserve">هي اقتباس اسان کي ياد ڏياري ٿو ته عيسى تي اسان جو ايمان اسان کي ظلم برداشت ڪرڻ لاء تيار ٿيڻ جي ضرورت پوندي، پر اسان اهو ڄاڻڻ ۾ آرام ڪري سگهون ٿا ته اهي جيڪي آخر تائين وفادار رهندا آهن انهن کي بچايو ويندو.</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ايذائڻ ۾ وفادار رھو: مسيح ۾ برداشت ڪرڻ جي طاقت</w:t>
      </w:r>
    </w:p>
    <w:p w14:paraId="3A7F2B4F" w14:textId="77777777" w:rsidR="00F90BDC" w:rsidRDefault="00F90BDC"/>
    <w:p w14:paraId="3BAD3936" w14:textId="77777777" w:rsidR="00F90BDC" w:rsidRDefault="00F90BDC">
      <w:r xmlns:w="http://schemas.openxmlformats.org/wordprocessingml/2006/main">
        <w:t xml:space="preserve">2. ايمان وارن لاءِ نجات جي واعدي ۾ خوش ٿيڻ</w:t>
      </w:r>
    </w:p>
    <w:p w14:paraId="7F789957" w14:textId="77777777" w:rsidR="00F90BDC" w:rsidRDefault="00F90BDC"/>
    <w:p w14:paraId="509F9ECF" w14:textId="77777777" w:rsidR="00F90BDC" w:rsidRDefault="00F90BDC">
      <w:r xmlns:w="http://schemas.openxmlformats.org/wordprocessingml/2006/main">
        <w:t xml:space="preserve">رسولن جا ڪم 5:41-41 SCLNT - پوءِ ھو ڪائونسل جي اڳيان ھليا ويا ۽ خوش ٿي ويا تہ اھي انھيءَ لائق سمجھيا ويا آھن جو ھن جي نالي جي ڪري شرمسار ٿئي.</w:t>
      </w:r>
    </w:p>
    <w:p w14:paraId="169C3CF3" w14:textId="77777777" w:rsidR="00F90BDC" w:rsidRDefault="00F90BDC"/>
    <w:p w14:paraId="02DAF047" w14:textId="77777777" w:rsidR="00F90BDC" w:rsidRDefault="00F90BDC">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14:paraId="24407789" w14:textId="77777777" w:rsidR="00F90BDC" w:rsidRDefault="00F90BDC"/>
    <w:p w14:paraId="58368EE6" w14:textId="77777777" w:rsidR="00F90BDC" w:rsidRDefault="00F90BDC">
      <w:r xmlns:w="http://schemas.openxmlformats.org/wordprocessingml/2006/main">
        <w:t xml:space="preserve">متي 10:23 پر جڏھن اھي اوھان کي ھن شھر ۾ ستائيندا، تڏھن ڀڄي وڃو ڪنھن ٻئي شھر ڏانھن، ڇالاءِ⁠جو آءٌ اوھان کي سچ ٿو ٻڌايان تہ جيستائين ابن⁠آدم جي اچڻ تائين اوھين بني اسرائيل جي شھرن ۾ نہ ويندا.</w:t>
      </w:r>
    </w:p>
    <w:p w14:paraId="4014ED03" w14:textId="77777777" w:rsidR="00F90BDC" w:rsidRDefault="00F90BDC"/>
    <w:p w14:paraId="7DD575A9" w14:textId="77777777" w:rsidR="00F90BDC" w:rsidRDefault="00F90BDC">
      <w:r xmlns:w="http://schemas.openxmlformats.org/wordprocessingml/2006/main">
        <w:t xml:space="preserve">يسوع پنهنجي شاگردن کي ٻڌائي ٿو ته اهي اسرائيل جي شهرن ۾ ظلم برداشت ڪندا، پر انهن کي ڪنهن ٻئي شهر ڏانهن ڀڄڻ گهرجي جيئن هو نه آيو هوندو جيستائين اهي سڀئي شهرن ڏانهن نه ويندا.</w:t>
      </w:r>
    </w:p>
    <w:p w14:paraId="010FD1FA" w14:textId="77777777" w:rsidR="00F90BDC" w:rsidRDefault="00F90BDC"/>
    <w:p w14:paraId="56F727C7" w14:textId="77777777" w:rsidR="00F90BDC" w:rsidRDefault="00F90BDC">
      <w:r xmlns:w="http://schemas.openxmlformats.org/wordprocessingml/2006/main">
        <w:t xml:space="preserve">1. ايذاءَ ۾ طاقت ڳولڻ: ڪيئن يسوع اسان کي صبر ڪرڻ لاءِ سڏي ٿو</w:t>
      </w:r>
    </w:p>
    <w:p w14:paraId="62BDF3D4" w14:textId="77777777" w:rsidR="00F90BDC" w:rsidRDefault="00F90BDC"/>
    <w:p w14:paraId="2C3FFEF5" w14:textId="77777777" w:rsidR="00F90BDC" w:rsidRDefault="00F90BDC">
      <w:r xmlns:w="http://schemas.openxmlformats.org/wordprocessingml/2006/main">
        <w:t xml:space="preserve">2. مسيح جي واپسي جو واعدو: اميد آهي ته اسان کي مشڪل وقت ۾ آهي</w:t>
      </w:r>
    </w:p>
    <w:p w14:paraId="2E24C8E8" w14:textId="77777777" w:rsidR="00F90BDC" w:rsidRDefault="00F90BDC"/>
    <w:p w14:paraId="543C4632"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275DC4CE" w14:textId="77777777" w:rsidR="00F90BDC" w:rsidRDefault="00F90BDC"/>
    <w:p w14:paraId="5353E81A" w14:textId="77777777" w:rsidR="00F90BDC" w:rsidRDefault="00F90BDC">
      <w:r xmlns:w="http://schemas.openxmlformats.org/wordprocessingml/2006/main">
        <w:t xml:space="preserve">2. روميون 8:18 - "ڇاڪاڻ ته مان سمجهان ٿو ته هن وقت جي مصيبتن جو مقابلو ڪرڻ جي لائق نه آهي، جيڪو اسان تي ظاهر ڪيو ويندو."</w:t>
      </w:r>
    </w:p>
    <w:p w14:paraId="54FC2268" w14:textId="77777777" w:rsidR="00F90BDC" w:rsidRDefault="00F90BDC"/>
    <w:p w14:paraId="67C0DE60" w14:textId="77777777" w:rsidR="00F90BDC" w:rsidRDefault="00F90BDC">
      <w:r xmlns:w="http://schemas.openxmlformats.org/wordprocessingml/2006/main">
        <w:t xml:space="preserve">متي 10:24 نہ شاگرد پنھنجي مالڪ کان مٿي آھي ۽ نڪي نوڪر پنھنجي مالڪ کان.</w:t>
      </w:r>
    </w:p>
    <w:p w14:paraId="6D1FE69C" w14:textId="77777777" w:rsidR="00F90BDC" w:rsidRDefault="00F90BDC"/>
    <w:p w14:paraId="7BDED16D" w14:textId="77777777" w:rsidR="00F90BDC" w:rsidRDefault="00F90BDC">
      <w:r xmlns:w="http://schemas.openxmlformats.org/wordprocessingml/2006/main">
        <w:t xml:space="preserve">يسوع پنهنجي شاگردن کي ياد ڏياريندو آهي ته اهي هن کان مٿي يا وڏا نه آهن.</w:t>
      </w:r>
    </w:p>
    <w:p w14:paraId="2E152C06" w14:textId="77777777" w:rsidR="00F90BDC" w:rsidRDefault="00F90BDC"/>
    <w:p w14:paraId="7D46AB88" w14:textId="77777777" w:rsidR="00F90BDC" w:rsidRDefault="00F90BDC">
      <w:r xmlns:w="http://schemas.openxmlformats.org/wordprocessingml/2006/main">
        <w:t xml:space="preserve">1. يسوع ماسٽر آهي ۽ اسين سندس شاگرد آهيون</w:t>
      </w:r>
    </w:p>
    <w:p w14:paraId="1B2F79F1" w14:textId="77777777" w:rsidR="00F90BDC" w:rsidRDefault="00F90BDC"/>
    <w:p w14:paraId="0765DE02" w14:textId="77777777" w:rsidR="00F90BDC" w:rsidRDefault="00F90BDC">
      <w:r xmlns:w="http://schemas.openxmlformats.org/wordprocessingml/2006/main">
        <w:t xml:space="preserve">2. ھڪ ٻانھي جي پنھنجي پالڻھار سان وفاداري</w:t>
      </w:r>
    </w:p>
    <w:p w14:paraId="6A02A2D4" w14:textId="77777777" w:rsidR="00F90BDC" w:rsidRDefault="00F90BDC"/>
    <w:p w14:paraId="022D9063" w14:textId="77777777" w:rsidR="00F90BDC" w:rsidRDefault="00F90BDC">
      <w:r xmlns:w="http://schemas.openxmlformats.org/wordprocessingml/2006/main">
        <w:t xml:space="preserve">1. يوحنا 13: 15 - "ڇاڪاڻ ته مون توهان کي هڪ مثال ڏنو آهي، ته توهان کي ائين ڪرڻ گهرجي جيئن مون توهان سان ڪيو آهي."</w:t>
      </w:r>
    </w:p>
    <w:p w14:paraId="2908D2A0" w14:textId="77777777" w:rsidR="00F90BDC" w:rsidRDefault="00F90BDC"/>
    <w:p w14:paraId="5285017E" w14:textId="77777777" w:rsidR="00F90BDC" w:rsidRDefault="00F90BDC">
      <w:r xmlns:w="http://schemas.openxmlformats.org/wordprocessingml/2006/main">
        <w:t xml:space="preserve">فلپين 2:5-8 SCLNT - ”اوھين پاڻ ۾ اھو خيال رکو، جيڪو عيسيٰ مسيح ۾ اوھان جو آھي، جنھن جيتوڻيڪ ھو خدا جي روپ ۾ ھو، تنھن ھوندي بہ خدا جي برابريءَ کي سمجھڻ جي شيءِ نہ سمجھي، پر پاڻ کي ڪجھہ نہ بڻايو. نوڪر جو روپ وٺي، انسانن جي شڪل ۾ پيدا ٿي، ۽ انسان جي روپ ۾ ملي، پاڻ کي عاجز ڪري، فرمانبردار ٿي موت جي حد تائين، ايستائين جو صليب تي مرڻ تائين."</w:t>
      </w:r>
    </w:p>
    <w:p w14:paraId="5397268C" w14:textId="77777777" w:rsidR="00F90BDC" w:rsidRDefault="00F90BDC"/>
    <w:p w14:paraId="68AEB8A6" w14:textId="77777777" w:rsidR="00F90BDC" w:rsidRDefault="00F90BDC">
      <w:r xmlns:w="http://schemas.openxmlformats.org/wordprocessingml/2006/main">
        <w:t xml:space="preserve">متي 10:25 شاگرد لاءِ اھو ئي ڪافي آھي ته ھو پنھنجي مالڪ ۽ نوڪر لاءِ پنھنجي مالڪ وانگر. جيڪڏھن انھن گھر جي مالڪ کي بيلزبب سڏيو آھي، اھي انھن کي پنھنجي گھر وارن مان ڪيترو وڌيڪ سڏيندا؟</w:t>
      </w:r>
    </w:p>
    <w:p w14:paraId="11EEB8CF" w14:textId="77777777" w:rsidR="00F90BDC" w:rsidRDefault="00F90BDC"/>
    <w:p w14:paraId="0E34A462" w14:textId="77777777" w:rsidR="00F90BDC" w:rsidRDefault="00F90BDC">
      <w:r xmlns:w="http://schemas.openxmlformats.org/wordprocessingml/2006/main">
        <w:t xml:space="preserve">شاگرد کي پنهنجي استاد وانگر ٿيڻ جي ڪوشش ڪرڻ گهرجي، جيتوڻيڪ اهي پنهنجي ماسٽر کان وڌيڪ تنقيد ۽ بدمعاشي جي تابع هجن.</w:t>
      </w:r>
    </w:p>
    <w:p w14:paraId="14930C83" w14:textId="77777777" w:rsidR="00F90BDC" w:rsidRDefault="00F90BDC"/>
    <w:p w14:paraId="6853A6F3" w14:textId="77777777" w:rsidR="00F90BDC" w:rsidRDefault="00F90BDC">
      <w:r xmlns:w="http://schemas.openxmlformats.org/wordprocessingml/2006/main">
        <w:t xml:space="preserve">1. تنقيد جي منهن ۾ مضبوط ٿيو - متي 10:25</w:t>
      </w:r>
    </w:p>
    <w:p w14:paraId="6C389C4E" w14:textId="77777777" w:rsidR="00F90BDC" w:rsidRDefault="00F90BDC"/>
    <w:p w14:paraId="52D148FB" w14:textId="77777777" w:rsidR="00F90BDC" w:rsidRDefault="00F90BDC">
      <w:r xmlns:w="http://schemas.openxmlformats.org/wordprocessingml/2006/main">
        <w:t xml:space="preserve">2. پنھنجي سڏ جي لائق زندگي گذاريو - فلپين 1:27</w:t>
      </w:r>
    </w:p>
    <w:p w14:paraId="41E9ADB5" w14:textId="77777777" w:rsidR="00F90BDC" w:rsidRDefault="00F90BDC"/>
    <w:p w14:paraId="3CB9E181" w14:textId="77777777" w:rsidR="00F90BDC" w:rsidRDefault="00F90BDC">
      <w:r xmlns:w="http://schemas.openxmlformats.org/wordprocessingml/2006/main">
        <w:t xml:space="preserve">1. فلپين 1:27 - "جيڪو ڪجھ به ڪريو، دل سان ڪم ڪريو، جيئن خداوند لاء ۽ ماڻھن لاء نه".</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8:18 - "ڇاڪاڻ ته مان سمجهان ٿو ته هن وقت جي مصيبتن جي مقابلي جي لائق نه آهي، جيڪو اسان تي نازل ٿيڻ وارو آهي".</w:t>
      </w:r>
    </w:p>
    <w:p w14:paraId="75EF70EB" w14:textId="77777777" w:rsidR="00F90BDC" w:rsidRDefault="00F90BDC"/>
    <w:p w14:paraId="7DCBCF38" w14:textId="77777777" w:rsidR="00F90BDC" w:rsidRDefault="00F90BDC">
      <w:r xmlns:w="http://schemas.openxmlformats.org/wordprocessingml/2006/main">
        <w:t xml:space="preserve">متي 10:26 تنھنڪري انھن کان نہ ڊڄو، ڇالاءِ⁠جو اھڙي ڪابہ شيءِ ڍڪيل نہ آھي، جيڪا ظاھر نہ ڪئي ويندي. ۽ لڪايو، اهو معلوم نه ٿيندو.</w:t>
      </w:r>
    </w:p>
    <w:p w14:paraId="0ED98E42" w14:textId="77777777" w:rsidR="00F90BDC" w:rsidRDefault="00F90BDC"/>
    <w:p w14:paraId="4B3337A4" w14:textId="77777777" w:rsidR="00F90BDC" w:rsidRDefault="00F90BDC">
      <w:r xmlns:w="http://schemas.openxmlformats.org/wordprocessingml/2006/main">
        <w:t xml:space="preserve">خدا نه ٿو چاهي ته اسان ڪنهن به صورتحال کان ڊڄون، ڇاڪاڻ ته هن کان ڪا به شيء ڳجهي ناهي ۽ هو سڀ ڪجهه ڄاڻي ٿو.</w:t>
      </w:r>
    </w:p>
    <w:p w14:paraId="06EA7B3A" w14:textId="77777777" w:rsidR="00F90BDC" w:rsidRDefault="00F90BDC"/>
    <w:p w14:paraId="6C862214" w14:textId="77777777" w:rsidR="00F90BDC" w:rsidRDefault="00F90BDC">
      <w:r xmlns:w="http://schemas.openxmlformats.org/wordprocessingml/2006/main">
        <w:t xml:space="preserve">1. خدا سڀ ڄاڻي ٿو: هن تي ڀروسو ڪريو</w:t>
      </w:r>
    </w:p>
    <w:p w14:paraId="70D65A70" w14:textId="77777777" w:rsidR="00F90BDC" w:rsidRDefault="00F90BDC"/>
    <w:p w14:paraId="6A588095" w14:textId="77777777" w:rsidR="00F90BDC" w:rsidRDefault="00F90BDC">
      <w:r xmlns:w="http://schemas.openxmlformats.org/wordprocessingml/2006/main">
        <w:t xml:space="preserve">2. خوف جي منهن ۾ جرئت</w:t>
      </w:r>
    </w:p>
    <w:p w14:paraId="6049C4BF" w14:textId="77777777" w:rsidR="00F90BDC" w:rsidRDefault="00F90BDC"/>
    <w:p w14:paraId="090DAD74" w14:textId="77777777" w:rsidR="00F90BDC" w:rsidRDefault="00F90BDC">
      <w:r xmlns:w="http://schemas.openxmlformats.org/wordprocessingml/2006/main">
        <w:t xml:space="preserve">1. يوحنا 3: 20-21 "جيڪو بڇڙا ڪم ڪري ٿو سو روشنيء کان نفرت ڪري ٿو ۽ روشنيء ۾ نٿو اچي، متان سندس ڪم ظاھر ٿي وڃن. پر جيڪو سچو ڪم ڪري ٿو سو روشنيءَ ۾ اچي ٿو، انھيءَ لاءِ تہ اھو صاف ظاھر ٿئي تہ سندس ڪم خدا ۾ ڪيا ويا آھن.</w:t>
      </w:r>
    </w:p>
    <w:p w14:paraId="6CC3FB5A" w14:textId="77777777" w:rsidR="00F90BDC" w:rsidRDefault="00F90BDC"/>
    <w:p w14:paraId="358E9F16" w14:textId="77777777" w:rsidR="00F90BDC" w:rsidRDefault="00F90BDC">
      <w:r xmlns:w="http://schemas.openxmlformats.org/wordprocessingml/2006/main">
        <w:t xml:space="preserve">فلپين 4:6-7 SCLNT - ”ڪنھن شيءِ بابت فڪرمند نہ ٿيو، پر ھر ڳالھہ ۾ شڪرگذاريءَ سان گڏ دعا ۽ منٿ ڪري توھان جون گذارشون خدا جي آڏو پيش ڪيون وڃن. ۽ خدا جو امن، جيڪو سڀني سمجھ کان مٿانهون آهي، مسيح عيسى ۾ توهان جي دلين ۽ ذهنن جي حفاظت ڪندو.</w:t>
      </w:r>
    </w:p>
    <w:p w14:paraId="3B79DE58" w14:textId="77777777" w:rsidR="00F90BDC" w:rsidRDefault="00F90BDC"/>
    <w:p w14:paraId="4D539728" w14:textId="77777777" w:rsidR="00F90BDC" w:rsidRDefault="00F90BDC">
      <w:r xmlns:w="http://schemas.openxmlformats.org/wordprocessingml/2006/main">
        <w:t xml:space="preserve">متي 10:27-27 SCLNT - جيڪي آءٌ اوھان کي اوندھہ ۾ ٻڌايان ٿو، سو روشنيءَ ۾ ڳالھايو ۽ جيڪي ڪنن ۾ ٻڌو سو گھرن جي ڇتين تي تبليغ ڪريو.</w:t>
      </w:r>
    </w:p>
    <w:p w14:paraId="1ADAB46C" w14:textId="77777777" w:rsidR="00F90BDC" w:rsidRDefault="00F90BDC"/>
    <w:p w14:paraId="5348535F" w14:textId="77777777" w:rsidR="00F90BDC" w:rsidRDefault="00F90BDC">
      <w:r xmlns:w="http://schemas.openxmlformats.org/wordprocessingml/2006/main">
        <w:t xml:space="preserve">يسوع پنهنجي شاگردن کي حوصلا افزائي ڪري ٿو ته هو پنهنجي پيار ۽ اميد جي پيغام کي ٻين تائين پهچايو.</w:t>
      </w:r>
    </w:p>
    <w:p w14:paraId="18B34FF0" w14:textId="77777777" w:rsidR="00F90BDC" w:rsidRDefault="00F90BDC"/>
    <w:p w14:paraId="320E574C" w14:textId="77777777" w:rsidR="00F90BDC" w:rsidRDefault="00F90BDC">
      <w:r xmlns:w="http://schemas.openxmlformats.org/wordprocessingml/2006/main">
        <w:t xml:space="preserve">1: "خدا جي محبت ۽ اميد جي حصيداري ڪريو"</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"دنيا ۾ انجيل جو اعلان"</w:t>
      </w:r>
    </w:p>
    <w:p w14:paraId="1C693EB0" w14:textId="77777777" w:rsidR="00F90BDC" w:rsidRDefault="00F90BDC"/>
    <w:p w14:paraId="0C96AA20" w14:textId="77777777" w:rsidR="00F90BDC" w:rsidRDefault="00F90BDC">
      <w:r xmlns:w="http://schemas.openxmlformats.org/wordprocessingml/2006/main">
        <w:t xml:space="preserve">رومين 10:14-15 اھي تبليغ ڪن ٿا، سواءِ انھن جي موڪليا وڃن، جيئن لکيل آھي تہ ”جن جا پير ڪيڏا خوبصورت آھن، جيڪي امن جي خوشخبريءَ جي منادي ڪن ٿا ۽ سٺين شين جي خوشخبري ڏين ٿا!</w:t>
      </w:r>
    </w:p>
    <w:p w14:paraId="0B094C58" w14:textId="77777777" w:rsidR="00F90BDC" w:rsidRDefault="00F90BDC"/>
    <w:p w14:paraId="7EC280B7" w14:textId="77777777" w:rsidR="00F90BDC" w:rsidRDefault="00F90BDC">
      <w:r xmlns:w="http://schemas.openxmlformats.org/wordprocessingml/2006/main">
        <w:t xml:space="preserve">مرقس 16:15-22 SCLNT - ھن انھن کي چيو تہ ”اوھين سڄيءَ دنيا ۾ وڃو ۽ ھر جاندار کي خوشخبريءَ جي منادي ڪريو.</w:t>
      </w:r>
    </w:p>
    <w:p w14:paraId="06D0E7E4" w14:textId="77777777" w:rsidR="00F90BDC" w:rsidRDefault="00F90BDC"/>
    <w:p w14:paraId="175CCF9A" w14:textId="77777777" w:rsidR="00F90BDC" w:rsidRDefault="00F90BDC">
      <w:r xmlns:w="http://schemas.openxmlformats.org/wordprocessingml/2006/main">
        <w:t xml:space="preserve">متي 10:28 ۽ انھن کان نہ ڊڄو جيڪي جسم کي مارين ٿا پر روح کي ماري نہ ٿا سگھن، بلڪ انھيءَ کان ڊڄو جيڪو روح ۽ جسم ٻنهي کي دوزخ ۾ ناس ڪري سگھي ٿو.</w:t>
      </w:r>
    </w:p>
    <w:p w14:paraId="5E94FC25" w14:textId="77777777" w:rsidR="00F90BDC" w:rsidRDefault="00F90BDC"/>
    <w:p w14:paraId="1499EFEF" w14:textId="77777777" w:rsidR="00F90BDC" w:rsidRDefault="00F90BDC">
      <w:r xmlns:w="http://schemas.openxmlformats.org/wordprocessingml/2006/main">
        <w:t xml:space="preserve">يسوع اسان کي ٻڌائي ٿو ته ماڻهن کان نه ڊڄن جيڪي صرف جسم کي ماري سگهن ٿا، پر خدا کان ڊڄڻ لاء جيڪو دوزخ ۾ جسم ۽ روح ٻنهي کي تباهه ڪري سگهي ٿو.</w:t>
      </w:r>
    </w:p>
    <w:p w14:paraId="70966B27" w14:textId="77777777" w:rsidR="00F90BDC" w:rsidRDefault="00F90BDC"/>
    <w:p w14:paraId="5599B45F" w14:textId="77777777" w:rsidR="00F90BDC" w:rsidRDefault="00F90BDC">
      <w:r xmlns:w="http://schemas.openxmlformats.org/wordprocessingml/2006/main">
        <w:t xml:space="preserve">1. خوف نه ڪريو: مصيبت جي وقت ۾ اطمينان</w:t>
      </w:r>
    </w:p>
    <w:p w14:paraId="04A98E6F" w14:textId="77777777" w:rsidR="00F90BDC" w:rsidRDefault="00F90BDC"/>
    <w:p w14:paraId="77C9FDB4" w14:textId="77777777" w:rsidR="00F90BDC" w:rsidRDefault="00F90BDC">
      <w:r xmlns:w="http://schemas.openxmlformats.org/wordprocessingml/2006/main">
        <w:t xml:space="preserve">2. خدا جي بي مثال طاقت</w:t>
      </w:r>
    </w:p>
    <w:p w14:paraId="1B16EA3D" w14:textId="77777777" w:rsidR="00F90BDC" w:rsidRDefault="00F90BDC"/>
    <w:p w14:paraId="5924E5C6" w14:textId="77777777" w:rsidR="00F90BDC" w:rsidRDefault="00F90BDC">
      <w:r xmlns:w="http://schemas.openxmlformats.org/wordprocessingml/2006/main">
        <w:t xml:space="preserve">1. يسعياه 8: 12-13 "سازش کي نه سڏيو ان سڀني کي سازش جنهن کي هي ماڻهو سازش سڏين ٿا، ۽ جيڪي ڊڄن ٿا ان کان ڊپ نه ڪريو، ۽ نه ڊڄو، پر لشڪر جي پالڻھار، توهان کي هن کي مقدس طور تي عزت ڏيو، هن کي توهان جي حيثيت ڏي. ڊڄو، ۽ هن کي توهان جو خوف ٿيڻ ڏيو.</w:t>
      </w:r>
    </w:p>
    <w:p w14:paraId="778FBEEF" w14:textId="77777777" w:rsidR="00F90BDC" w:rsidRDefault="00F90BDC"/>
    <w:p w14:paraId="609CC724" w14:textId="77777777" w:rsidR="00F90BDC" w:rsidRDefault="00F90BDC">
      <w:r xmlns:w="http://schemas.openxmlformats.org/wordprocessingml/2006/main">
        <w:t xml:space="preserve">2. روميون 8:38-39 "ڇاڪاڻ ته مون کي پڪ آھي ته نڪي موت، نڪي زندگي، نڪي ملائڪ، نڪي حاڪم، نڪي موجود شيون، نڪي ايندڙ شيون، نڪي طاقتون، نڪي اونچائي، نڪي کوٽائي، ۽ نڪي سڄي مخلوق ۾ ڪا ٻي شيءِ. اسان کي مسيح عيسى اسان جي خداوند ۾ خدا جي محبت کان جدا ڪرڻ لاء."</w:t>
      </w:r>
    </w:p>
    <w:p w14:paraId="799094B4" w14:textId="77777777" w:rsidR="00F90BDC" w:rsidRDefault="00F90BDC"/>
    <w:p w14:paraId="3AA5BB6C" w14:textId="77777777" w:rsidR="00F90BDC" w:rsidRDefault="00F90BDC">
      <w:r xmlns:w="http://schemas.openxmlformats.org/wordprocessingml/2006/main">
        <w:t xml:space="preserve">متي 10:29-29 SCLNT - ڇا ٻه ڳاڙھيون ھڪ سھڻي رقم ۾ وڪڻي نہ ٿيون وڃن؟ ۽ انھن مان ھڪڙو به </w:t>
      </w:r>
      <w:r xmlns:w="http://schemas.openxmlformats.org/wordprocessingml/2006/main">
        <w:lastRenderedPageBreak xmlns:w="http://schemas.openxmlformats.org/wordprocessingml/2006/main"/>
      </w:r>
      <w:r xmlns:w="http://schemas.openxmlformats.org/wordprocessingml/2006/main">
        <w:t xml:space="preserve">توھان جي پيءُ کان سواءِ زمين تي نه ڪري سگھندو.</w:t>
      </w:r>
    </w:p>
    <w:p w14:paraId="0313E5CC" w14:textId="77777777" w:rsidR="00F90BDC" w:rsidRDefault="00F90BDC"/>
    <w:p w14:paraId="2D636222" w14:textId="77777777" w:rsidR="00F90BDC" w:rsidRDefault="00F90BDC">
      <w:r xmlns:w="http://schemas.openxmlformats.org/wordprocessingml/2006/main">
        <w:t xml:space="preserve">خدا سڀني مخلوقات تي نظر رکي ٿو، ايستائين جو سڀ کان ننڍڙو.</w:t>
      </w:r>
    </w:p>
    <w:p w14:paraId="58B86D79" w14:textId="77777777" w:rsidR="00F90BDC" w:rsidRDefault="00F90BDC"/>
    <w:p w14:paraId="364C9180" w14:textId="77777777" w:rsidR="00F90BDC" w:rsidRDefault="00F90BDC">
      <w:r xmlns:w="http://schemas.openxmlformats.org/wordprocessingml/2006/main">
        <w:t xml:space="preserve">1: اسان يقين ڪري سگهون ٿا ته خدا هميشه اسان کي ڳولي رهيو آهي.</w:t>
      </w:r>
    </w:p>
    <w:p w14:paraId="3276AD79" w14:textId="77777777" w:rsidR="00F90BDC" w:rsidRDefault="00F90BDC"/>
    <w:p w14:paraId="0DE9C9DC" w14:textId="77777777" w:rsidR="00F90BDC" w:rsidRDefault="00F90BDC">
      <w:r xmlns:w="http://schemas.openxmlformats.org/wordprocessingml/2006/main">
        <w:t xml:space="preserve">2: خدا جو اسان لاءِ پيار ۽ خيال ايترو وڏو آهي جو هو اهو به ڄاڻي ٿو ته ڪڏهن ڪو چريو ڪري ٿو.</w:t>
      </w:r>
    </w:p>
    <w:p w14:paraId="5CF1BAA9" w14:textId="77777777" w:rsidR="00F90BDC" w:rsidRDefault="00F90BDC"/>
    <w:p w14:paraId="4092D902" w14:textId="77777777" w:rsidR="00F90BDC" w:rsidRDefault="00F90BDC">
      <w:r xmlns:w="http://schemas.openxmlformats.org/wordprocessingml/2006/main">
        <w:t xml:space="preserve">يسعياه 40:12-17 توازن ۾؟</w:t>
      </w:r>
    </w:p>
    <w:p w14:paraId="5C9C05FB" w14:textId="77777777" w:rsidR="00F90BDC" w:rsidRDefault="00F90BDC"/>
    <w:p w14:paraId="689E495F" w14:textId="77777777" w:rsidR="00F90BDC" w:rsidRDefault="00F90BDC">
      <w:r xmlns:w="http://schemas.openxmlformats.org/wordprocessingml/2006/main">
        <w:t xml:space="preserve">2: زبور 147: 9 - اھو جانور کي پنھنجو کاڌو ڏئي ٿو، ۽ نوجوان ڪڪڙن کي جيڪو روئي ٿو.</w:t>
      </w:r>
    </w:p>
    <w:p w14:paraId="1B719D87" w14:textId="77777777" w:rsidR="00F90BDC" w:rsidRDefault="00F90BDC"/>
    <w:p w14:paraId="70B4F99D" w14:textId="77777777" w:rsidR="00F90BDC" w:rsidRDefault="00F90BDC">
      <w:r xmlns:w="http://schemas.openxmlformats.org/wordprocessingml/2006/main">
        <w:t xml:space="preserve">متي 10:30 پر تنھنجي مٿي جا وار سڀيئي ڳڻيل آھن.</w:t>
      </w:r>
    </w:p>
    <w:p w14:paraId="69D8F75D" w14:textId="77777777" w:rsidR="00F90BDC" w:rsidRDefault="00F90BDC"/>
    <w:p w14:paraId="4396AA63" w14:textId="77777777" w:rsidR="00F90BDC" w:rsidRDefault="00F90BDC">
      <w:r xmlns:w="http://schemas.openxmlformats.org/wordprocessingml/2006/main">
        <w:t xml:space="preserve">يسوع پنهنجي ٻڌندڙن کي حوصلا افزائي ڪري ٿو ڊڄڻ نه، جيئن خدا ڄاڻي ٿو ۽ انهن جي جانن جي ننڍن تفصيلن جو خيال رکندو آهي.</w:t>
      </w:r>
    </w:p>
    <w:p w14:paraId="06137E9F" w14:textId="77777777" w:rsidR="00F90BDC" w:rsidRDefault="00F90BDC"/>
    <w:p w14:paraId="34ED4765" w14:textId="77777777" w:rsidR="00F90BDC" w:rsidRDefault="00F90BDC">
      <w:r xmlns:w="http://schemas.openxmlformats.org/wordprocessingml/2006/main">
        <w:t xml:space="preserve">1. اسان جي لاءِ خدا جو خيال - اسان جي زندگين بابت خدا جي مبهم ڄاڻ ڪيئن اسان لاءِ سندس تمام گهڻي محبت ڏيکاري ٿي.</w:t>
      </w:r>
    </w:p>
    <w:p w14:paraId="0DD8B8EC" w14:textId="77777777" w:rsidR="00F90BDC" w:rsidRDefault="00F90BDC"/>
    <w:p w14:paraId="4E3AF74C" w14:textId="77777777" w:rsidR="00F90BDC" w:rsidRDefault="00F90BDC">
      <w:r xmlns:w="http://schemas.openxmlformats.org/wordprocessingml/2006/main">
        <w:t xml:space="preserve">2. خوف نه ڪريو - ڇو اسان کي خدا تي ڀروسو ڪرڻ گهرجي ۽ ڪنهن به صورتحال ۾ نه ڊڄڻ گهرجي.</w:t>
      </w:r>
    </w:p>
    <w:p w14:paraId="472DF5FA" w14:textId="77777777" w:rsidR="00F90BDC" w:rsidRDefault="00F90BDC"/>
    <w:p w14:paraId="494249B7" w14:textId="77777777" w:rsidR="00F90BDC" w:rsidRDefault="00F90BDC">
      <w:r xmlns:w="http://schemas.openxmlformats.org/wordprocessingml/2006/main">
        <w:t xml:space="preserve">1. زبور 139: 1-6 - اي خداوند، تو مون کي ڳولي ورتو ۽ مون کي سڃاتو!</w:t>
      </w:r>
    </w:p>
    <w:p w14:paraId="0F12DFC7" w14:textId="77777777" w:rsidR="00F90BDC" w:rsidRDefault="00F90BDC"/>
    <w:p w14:paraId="621F9727" w14:textId="77777777" w:rsidR="00F90BDC" w:rsidRDefault="00F90BDC">
      <w:r xmlns:w="http://schemas.openxmlformats.org/wordprocessingml/2006/main">
        <w:t xml:space="preserve">متي 6:25-34 SCLNT - تنھنڪري آءٌ اوھان کي ٻڌايان ٿو تہ پنھنجي جان جي پرواھہ نہ ڪريو.</w:t>
      </w:r>
    </w:p>
    <w:p w14:paraId="70F6A668" w14:textId="77777777" w:rsidR="00F90BDC" w:rsidRDefault="00F90BDC"/>
    <w:p w14:paraId="415ACB8F" w14:textId="77777777" w:rsidR="00F90BDC" w:rsidRDefault="00F90BDC">
      <w:r xmlns:w="http://schemas.openxmlformats.org/wordprocessingml/2006/main">
        <w:t xml:space="preserve">متي 10:31 تنھنڪري اوھين نہ ڊڄو، اوھين گھڻن ڦورن کان وڌيڪ قيمتي آھيو.</w:t>
      </w:r>
    </w:p>
    <w:p w14:paraId="533FF674" w14:textId="77777777" w:rsidR="00F90BDC" w:rsidRDefault="00F90BDC"/>
    <w:p w14:paraId="57DEA13F" w14:textId="77777777" w:rsidR="00F90BDC" w:rsidRDefault="00F90BDC">
      <w:r xmlns:w="http://schemas.openxmlformats.org/wordprocessingml/2006/main">
        <w:t xml:space="preserve">يسوع پنهنجي پوئلڳن کي حوصلا افزائي ڪري ٿو ڊڄڻ نه، ڇاڪاڻ ته اهي ڪيترن ئي اسپرن کان وڌيڪ قيمتي آهن.</w:t>
      </w:r>
    </w:p>
    <w:p w14:paraId="12DCD750" w14:textId="77777777" w:rsidR="00F90BDC" w:rsidRDefault="00F90BDC"/>
    <w:p w14:paraId="3D3CE158" w14:textId="77777777" w:rsidR="00F90BDC" w:rsidRDefault="00F90BDC">
      <w:r xmlns:w="http://schemas.openxmlformats.org/wordprocessingml/2006/main">
        <w:t xml:space="preserve">1. "هر زندگي جو قدر"</w:t>
      </w:r>
    </w:p>
    <w:p w14:paraId="639DB92B" w14:textId="77777777" w:rsidR="00F90BDC" w:rsidRDefault="00F90BDC"/>
    <w:p w14:paraId="34D59C69" w14:textId="77777777" w:rsidR="00F90BDC" w:rsidRDefault="00F90BDC">
      <w:r xmlns:w="http://schemas.openxmlformats.org/wordprocessingml/2006/main">
        <w:t xml:space="preserve">2. ”خدا جي حفاظت جو يقين“</w:t>
      </w:r>
    </w:p>
    <w:p w14:paraId="01DE304E" w14:textId="77777777" w:rsidR="00F90BDC" w:rsidRDefault="00F90BDC"/>
    <w:p w14:paraId="43EFD0BD" w14:textId="77777777" w:rsidR="00F90BDC" w:rsidRDefault="00F90BDC">
      <w:r xmlns:w="http://schemas.openxmlformats.org/wordprocessingml/2006/main">
        <w:t xml:space="preserve">1. يسعياه 41:10 - "ڊڄ نه، ڇالاء⁠جو مان توھان سان گڏ آھيان، مايوس نه ٿيو، ڇالاء⁠جو آء تنھنجو خدا آھيان، مان توھان کي مضبوط ڪندس ۽ توھان جي مدد ڪندس، مان توھان کي پنھنجي صالح ساڄي ھٿ سان سنڀاليندس."</w:t>
      </w:r>
    </w:p>
    <w:p w14:paraId="6227C98A" w14:textId="77777777" w:rsidR="00F90BDC" w:rsidRDefault="00F90BDC"/>
    <w:p w14:paraId="2B6B8CAC" w14:textId="77777777" w:rsidR="00F90BDC" w:rsidRDefault="00F90BDC">
      <w:r xmlns:w="http://schemas.openxmlformats.org/wordprocessingml/2006/main">
        <w:t xml:space="preserve">2. زبور 91: 9-10 - "جيڪڏهن تون اعليٰ ترين کي پنهنجو رهاڪو بڻائين - ايستائين جو رب ، جيڪو منهنجي پناهه گاهه آهي - ته پوءِ توهان کي ڪوبه نقصان نه پهچندو ۽ نه ئي ڪا آفت تنهنجي خيمه جي ويجهو ايندي."</w:t>
      </w:r>
    </w:p>
    <w:p w14:paraId="58007EA5" w14:textId="77777777" w:rsidR="00F90BDC" w:rsidRDefault="00F90BDC"/>
    <w:p w14:paraId="260769D1" w14:textId="77777777" w:rsidR="00F90BDC" w:rsidRDefault="00F90BDC">
      <w:r xmlns:w="http://schemas.openxmlformats.org/wordprocessingml/2006/main">
        <w:t xml:space="preserve">متي 10:32 تنھنڪري جيڪو مون کي ماڻھن جي اڳيان اقرار ڪندو، تنھن کي آءٌ بہ پنھنجي آسماني پيءُ جي اڳيان اقرار ڪندس.</w:t>
      </w:r>
    </w:p>
    <w:p w14:paraId="057343A8" w14:textId="77777777" w:rsidR="00F90BDC" w:rsidRDefault="00F90BDC"/>
    <w:p w14:paraId="31F73782" w14:textId="77777777" w:rsidR="00F90BDC" w:rsidRDefault="00F90BDC">
      <w:r xmlns:w="http://schemas.openxmlformats.org/wordprocessingml/2006/main">
        <w:t xml:space="preserve">يسوع انهن کي حوصلا افزائي ڪري ٿو جيڪي هن کي انسانن جي اڳيان اقرار ڪن ٿا ته هو يقين ڏياريو ته هو آسمان ۾ پنهنجي پيء جي اڳيان اقرار ڪندي احسان واپس ڪندو.</w:t>
      </w:r>
    </w:p>
    <w:p w14:paraId="741947E5" w14:textId="77777777" w:rsidR="00F90BDC" w:rsidRDefault="00F90BDC"/>
    <w:p w14:paraId="08E81BF3" w14:textId="77777777" w:rsidR="00F90BDC" w:rsidRDefault="00F90BDC">
      <w:r xmlns:w="http://schemas.openxmlformats.org/wordprocessingml/2006/main">
        <w:t xml:space="preserve">1. ڳالهائڻ جي جرئت: مردن جي اڳيان يسوع کي اقرار ڪرڻ جي طاقت</w:t>
      </w:r>
    </w:p>
    <w:p w14:paraId="4B84E137" w14:textId="77777777" w:rsidR="00F90BDC" w:rsidRDefault="00F90BDC"/>
    <w:p w14:paraId="43C0CDB4" w14:textId="77777777" w:rsidR="00F90BDC" w:rsidRDefault="00F90BDC">
      <w:r xmlns:w="http://schemas.openxmlformats.org/wordprocessingml/2006/main">
        <w:t xml:space="preserve">2. اعتراف جو واعدو: يسوع جي لفظن ۾ طاقت ڳولڻ</w:t>
      </w:r>
    </w:p>
    <w:p w14:paraId="56A03A3F" w14:textId="77777777" w:rsidR="00F90BDC" w:rsidRDefault="00F90BDC"/>
    <w:p w14:paraId="5BE76424" w14:textId="77777777" w:rsidR="00F90BDC" w:rsidRDefault="00F90BDC">
      <w:r xmlns:w="http://schemas.openxmlformats.org/wordprocessingml/2006/main">
        <w:t xml:space="preserve">رومين 10:9-10 SCLNT - ”جيڪڏھن تون پنھنجي وات سان اقرار ڪندين تہ ”عيسيٰ خداوند آھي“ ۽ پنھنجي دل ۾ ايمان آڻيندين تہ خدا کيس مئلن مان جياريو، تہ تون ڇوٽڪارو حاصل ڪندين، ڇالاءِ⁠جو توھان جي دل ئي آھي. ايمان آڻيو ۽ </w:t>
      </w:r>
      <w:r xmlns:w="http://schemas.openxmlformats.org/wordprocessingml/2006/main">
        <w:lastRenderedPageBreak xmlns:w="http://schemas.openxmlformats.org/wordprocessingml/2006/main"/>
      </w:r>
      <w:r xmlns:w="http://schemas.openxmlformats.org/wordprocessingml/2006/main">
        <w:t xml:space="preserve">انصاف ڪيو وڃي، ۽ اهو توهان جي وات سان آهي ته توهان اقرار ڪيو ۽ بچايو وڃي."</w:t>
      </w:r>
    </w:p>
    <w:p w14:paraId="56F9B070" w14:textId="77777777" w:rsidR="00F90BDC" w:rsidRDefault="00F90BDC"/>
    <w:p w14:paraId="43F2A017" w14:textId="77777777" w:rsidR="00F90BDC" w:rsidRDefault="00F90BDC">
      <w:r xmlns:w="http://schemas.openxmlformats.org/wordprocessingml/2006/main">
        <w:t xml:space="preserve">2. 1 يوحنا 4:15 - "جيڪو به اقرار ڪري ٿو ته عيسى خدا جو فرزند آهي، خدا هن ۾ رهي ٿو ۽ هو خدا ۾."</w:t>
      </w:r>
    </w:p>
    <w:p w14:paraId="4DF45F4E" w14:textId="77777777" w:rsidR="00F90BDC" w:rsidRDefault="00F90BDC"/>
    <w:p w14:paraId="32F92215" w14:textId="77777777" w:rsidR="00F90BDC" w:rsidRDefault="00F90BDC">
      <w:r xmlns:w="http://schemas.openxmlformats.org/wordprocessingml/2006/main">
        <w:t xml:space="preserve">متي 10:33 پر جيڪو مون کي ماڻھن جي اڳيان انڪار ڪندو، تنھن کي آءٌ بہ پنھنجي آسماني پيءُ جي اڳيان انڪار ڪندس.</w:t>
      </w:r>
    </w:p>
    <w:p w14:paraId="1A9D44F1" w14:textId="77777777" w:rsidR="00F90BDC" w:rsidRDefault="00F90BDC"/>
    <w:p w14:paraId="1E6A85B4" w14:textId="77777777" w:rsidR="00F90BDC" w:rsidRDefault="00F90BDC">
      <w:r xmlns:w="http://schemas.openxmlformats.org/wordprocessingml/2006/main">
        <w:t xml:space="preserve">يسوع ڊيڄاري ٿو ته جيڪي ماڻهو هن کان انڪار ڪن ٿا انهن کي به آسمان ۾ پيء کان اڳ انڪار ڪيو ويندو.</w:t>
      </w:r>
    </w:p>
    <w:p w14:paraId="77980E0C" w14:textId="77777777" w:rsidR="00F90BDC" w:rsidRDefault="00F90BDC"/>
    <w:p w14:paraId="1F5FE363" w14:textId="77777777" w:rsidR="00F90BDC" w:rsidRDefault="00F90BDC">
      <w:r xmlns:w="http://schemas.openxmlformats.org/wordprocessingml/2006/main">
        <w:t xml:space="preserve">1. ايمان جي اهميت: ڇو اسان کي يسوع کي رد نه ڪرڻ گهرجي</w:t>
      </w:r>
    </w:p>
    <w:p w14:paraId="3CA31EB6" w14:textId="77777777" w:rsidR="00F90BDC" w:rsidRDefault="00F90BDC"/>
    <w:p w14:paraId="58DE0C79" w14:textId="77777777" w:rsidR="00F90BDC" w:rsidRDefault="00F90BDC">
      <w:r xmlns:w="http://schemas.openxmlformats.org/wordprocessingml/2006/main">
        <w:t xml:space="preserve">2. يسوع کي رد ڪرڻ جا نتيجا: ڇا ٿيندو جڏهن اسان يقين نه ڪرڻ جو انتخاب ڪيو</w:t>
      </w:r>
    </w:p>
    <w:p w14:paraId="59916E6C" w14:textId="77777777" w:rsidR="00F90BDC" w:rsidRDefault="00F90BDC"/>
    <w:p w14:paraId="3B4617BA" w14:textId="77777777" w:rsidR="00F90BDC" w:rsidRDefault="00F90BDC">
      <w:r xmlns:w="http://schemas.openxmlformats.org/wordprocessingml/2006/main">
        <w:t xml:space="preserve">1. رومين 10:9-10 SCLNT - ”جيڪڏھن تون پنھنجي وات سان خداوند عيسيٰ جو اقرار ڪندين ۽ پنھنجي دل ۾ يقين ڪندين تہ خدا کيس مئلن مان جياريو آھي، تڏھن تو کي ڇوٽڪارو ملندو. ۽ وات سان اقرار نجات لاءِ ڪيو ويو آهي."</w:t>
      </w:r>
    </w:p>
    <w:p w14:paraId="0B090308" w14:textId="77777777" w:rsidR="00F90BDC" w:rsidRDefault="00F90BDC"/>
    <w:p w14:paraId="73C5EFD1" w14:textId="77777777" w:rsidR="00F90BDC" w:rsidRDefault="00F90BDC">
      <w:r xmlns:w="http://schemas.openxmlformats.org/wordprocessingml/2006/main">
        <w:t xml:space="preserve">2. 1 يوحنا 4: 15 "جيڪو به اقرار ڪندو ته عيسى خدا جو فرزند آهي، خدا هن ۾ رهي ٿو ۽ هو خدا ۾."</w:t>
      </w:r>
    </w:p>
    <w:p w14:paraId="0B8E21AF" w14:textId="77777777" w:rsidR="00F90BDC" w:rsidRDefault="00F90BDC"/>
    <w:p w14:paraId="66AEFAAF" w14:textId="77777777" w:rsidR="00F90BDC" w:rsidRDefault="00F90BDC">
      <w:r xmlns:w="http://schemas.openxmlformats.org/wordprocessingml/2006/main">
        <w:t xml:space="preserve">متي 10:34 اھو نہ سمجھو تہ آءٌ زمين تي صلح موڪلڻ آيو آھيان، پر امن موڪلڻ لاءِ آيو آھيان، پر تلوار.</w:t>
      </w:r>
    </w:p>
    <w:p w14:paraId="61D3E9AF" w14:textId="77777777" w:rsidR="00F90BDC" w:rsidRDefault="00F90BDC"/>
    <w:p w14:paraId="19B8BDD0" w14:textId="77777777" w:rsidR="00F90BDC" w:rsidRDefault="00F90BDC">
      <w:r xmlns:w="http://schemas.openxmlformats.org/wordprocessingml/2006/main">
        <w:t xml:space="preserve">يسوع مسيح هڪ تقسيم آڻڻ آيو آهي، نه امن، دنيا ڏانهن.</w:t>
      </w:r>
    </w:p>
    <w:p w14:paraId="5F5682DE" w14:textId="77777777" w:rsidR="00F90BDC" w:rsidRDefault="00F90BDC"/>
    <w:p w14:paraId="14E7623B" w14:textId="77777777" w:rsidR="00F90BDC" w:rsidRDefault="00F90BDC">
      <w:r xmlns:w="http://schemas.openxmlformats.org/wordprocessingml/2006/main">
        <w:t xml:space="preserve">1. سچ جي تلوار: دنيا کان الڳ ٿيڻ لاء عيسى جو سڏ</w:t>
      </w:r>
    </w:p>
    <w:p w14:paraId="0BB03446" w14:textId="77777777" w:rsidR="00F90BDC" w:rsidRDefault="00F90BDC"/>
    <w:p w14:paraId="01D215CF" w14:textId="77777777" w:rsidR="00F90BDC" w:rsidRDefault="00F90BDC">
      <w:r xmlns:w="http://schemas.openxmlformats.org/wordprocessingml/2006/main">
        <w:t xml:space="preserve">2. ايمان جي تلوار کڻڻ جي ضرورت</w:t>
      </w:r>
    </w:p>
    <w:p w14:paraId="739B5866" w14:textId="77777777" w:rsidR="00F90BDC" w:rsidRDefault="00F90BDC"/>
    <w:p w14:paraId="299B35B9" w14:textId="77777777" w:rsidR="00F90BDC" w:rsidRDefault="00F90BDC">
      <w:r xmlns:w="http://schemas.openxmlformats.org/wordprocessingml/2006/main">
        <w:t xml:space="preserve">1. افسيون 6:10-17 - خدا جو هٿيار</w:t>
      </w:r>
    </w:p>
    <w:p w14:paraId="4268BD91" w14:textId="77777777" w:rsidR="00F90BDC" w:rsidRDefault="00F90BDC"/>
    <w:p w14:paraId="473D48D4" w14:textId="77777777" w:rsidR="00F90BDC" w:rsidRDefault="00F90BDC">
      <w:r xmlns:w="http://schemas.openxmlformats.org/wordprocessingml/2006/main">
        <w:t xml:space="preserve">2. جيمس 4: 4 - دنيا سان دوستي خدا جي دشمني آهي</w:t>
      </w:r>
    </w:p>
    <w:p w14:paraId="151FCF1A" w14:textId="77777777" w:rsidR="00F90BDC" w:rsidRDefault="00F90BDC"/>
    <w:p w14:paraId="0058C302" w14:textId="77777777" w:rsidR="00F90BDC" w:rsidRDefault="00F90BDC">
      <w:r xmlns:w="http://schemas.openxmlformats.org/wordprocessingml/2006/main">
        <w:t xml:space="preserve">متي 10:35 ڇالاءِ⁠جو آءٌ انھيءَ لاءِ آيو آھيان تہ ڪنھن ماڻھوءَ کي پنھنجي پيءُ جي خلاف، ڌيءَ کي پنھنجي ماءُ جي خلاف ۽ نِٽ کي پنھنجي ساس جي خلاف.</w:t>
      </w:r>
    </w:p>
    <w:p w14:paraId="683DDDCB" w14:textId="77777777" w:rsidR="00F90BDC" w:rsidRDefault="00F90BDC"/>
    <w:p w14:paraId="2872AC2F" w14:textId="77777777" w:rsidR="00F90BDC" w:rsidRDefault="00F90BDC">
      <w:r xmlns:w="http://schemas.openxmlformats.org/wordprocessingml/2006/main">
        <w:t xml:space="preserve">يسوع جو پيغام خاندانن کي ورهائي ٿو: يسوع جي انجيل جو پيغام خاندانن ۾ ورهائي ٿو جڏهن ميمبرن جا مختلف عقيدا ۽ قدر آهن.</w:t>
      </w:r>
    </w:p>
    <w:p w14:paraId="52445D77" w14:textId="77777777" w:rsidR="00F90BDC" w:rsidRDefault="00F90BDC"/>
    <w:p w14:paraId="23C288A1" w14:textId="77777777" w:rsidR="00F90BDC" w:rsidRDefault="00F90BDC">
      <w:r xmlns:w="http://schemas.openxmlformats.org/wordprocessingml/2006/main">
        <w:t xml:space="preserve">1: توهان جي ايمان کي پنهنجي خاندان کي ورهائڻ نه ڏيو، ان جي بدران ان کي هڪ اوزار طور استعمال ڪريو توهان کي گڏ ڪرڻ لاء.</w:t>
      </w:r>
    </w:p>
    <w:p w14:paraId="79005FA0" w14:textId="77777777" w:rsidR="00F90BDC" w:rsidRDefault="00F90BDC"/>
    <w:p w14:paraId="1E6186D8" w14:textId="77777777" w:rsidR="00F90BDC" w:rsidRDefault="00F90BDC">
      <w:r xmlns:w="http://schemas.openxmlformats.org/wordprocessingml/2006/main">
        <w:t xml:space="preserve">2: جيتوڻيڪ تقسيم جي وقت ۾، ياد رکو ته عيسى جو پيغام امن ۽ صلح جو هڪ هو.</w:t>
      </w:r>
    </w:p>
    <w:p w14:paraId="1E7EE0EA" w14:textId="77777777" w:rsidR="00F90BDC" w:rsidRDefault="00F90BDC"/>
    <w:p w14:paraId="04873FB0" w14:textId="77777777" w:rsidR="00F90BDC" w:rsidRDefault="00F90BDC">
      <w:r xmlns:w="http://schemas.openxmlformats.org/wordprocessingml/2006/main">
        <w:t xml:space="preserve">اِفسين 4:1-3 SCLNT - تنھنڪري آءٌ، خداوند جو قيدي آھيان، توھان کي گذارش ٿو ڪريان تہ اھڙي نموني زندگي گذاريو، جيڪا اوھان کي ملي آھي، پوري عاجزي ۽ نرميءَ سان، صبر سان ۽ پيار سان ھڪ ٻئي کي برداشت ڪريو. امن جي رشتي ۾ روح جي اتحاد کي برقرار رکڻ لاء هر ممڪن ڪوشش ڪندي."</w:t>
      </w:r>
    </w:p>
    <w:p w14:paraId="53A2EBC6" w14:textId="77777777" w:rsidR="00F90BDC" w:rsidRDefault="00F90BDC"/>
    <w:p w14:paraId="2C3BE48C" w14:textId="77777777" w:rsidR="00F90BDC" w:rsidRDefault="00F90BDC">
      <w:r xmlns:w="http://schemas.openxmlformats.org/wordprocessingml/2006/main">
        <w:t xml:space="preserve">2: روميون 12:18، "جيڪڏهن اهو ممڪن آهي، جيستائين اهو توهان تي منحصر آهي، سڀني سان امن سان رهو."</w:t>
      </w:r>
    </w:p>
    <w:p w14:paraId="10BB8BA1" w14:textId="77777777" w:rsidR="00F90BDC" w:rsidRDefault="00F90BDC"/>
    <w:p w14:paraId="05E85EE2" w14:textId="77777777" w:rsidR="00F90BDC" w:rsidRDefault="00F90BDC">
      <w:r xmlns:w="http://schemas.openxmlformats.org/wordprocessingml/2006/main">
        <w:t xml:space="preserve">متي 10:36 ۽ ماڻھوءَ جا دشمن ھوندا سندس ئي گھر وارا.</w:t>
      </w:r>
    </w:p>
    <w:p w14:paraId="3E8CAAD7" w14:textId="77777777" w:rsidR="00F90BDC" w:rsidRDefault="00F90BDC"/>
    <w:p w14:paraId="3582D06C" w14:textId="77777777" w:rsidR="00F90BDC" w:rsidRDefault="00F90BDC">
      <w:r xmlns:w="http://schemas.openxmlformats.org/wordprocessingml/2006/main">
        <w:t xml:space="preserve">هي اقتباس ٻڌائي ٿو ته ڪيئن هڪ شخص جا دشمن پنهنجي ئي خاندان مان اچي سگهن ٿا.</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بخشش جي طاقت: خانداني تڪرار کي ختم ڪرڻ</w:t>
      </w:r>
    </w:p>
    <w:p w14:paraId="04C3B5F3" w14:textId="77777777" w:rsidR="00F90BDC" w:rsidRDefault="00F90BDC"/>
    <w:p w14:paraId="6327EAAA" w14:textId="77777777" w:rsidR="00F90BDC" w:rsidRDefault="00F90BDC">
      <w:r xmlns:w="http://schemas.openxmlformats.org/wordprocessingml/2006/main">
        <w:t xml:space="preserve">2. حيران ڪندڙ دشمن: پنھنجي خاندان سان پيار ڪرڻ سکڻ</w:t>
      </w:r>
    </w:p>
    <w:p w14:paraId="0D626F3A" w14:textId="77777777" w:rsidR="00F90BDC" w:rsidRDefault="00F90BDC"/>
    <w:p w14:paraId="1451B407" w14:textId="77777777" w:rsidR="00F90BDC" w:rsidRDefault="00F90BDC">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14:paraId="1D742D9D" w14:textId="77777777" w:rsidR="00F90BDC" w:rsidRDefault="00F90BDC"/>
    <w:p w14:paraId="0D0694F0" w14:textId="77777777" w:rsidR="00F90BDC" w:rsidRDefault="00F90BDC">
      <w:r xmlns:w="http://schemas.openxmlformats.org/wordprocessingml/2006/main">
        <w:t xml:space="preserve">2. روميون 12:20 - ”جيڪڏھن توھان جو دشمن بکيو آھي ته کيس کارايو. جيڪڏھن اھو اڃايل آھي، کيس پيئڻ لاء ڪجھ ڏيو. ائين ڪرڻ سان، تون هن جي مٿي تي ٻرندڙ ڪوئلن جو ڍير لڳائيندين.</w:t>
      </w:r>
    </w:p>
    <w:p w14:paraId="508C77CE" w14:textId="77777777" w:rsidR="00F90BDC" w:rsidRDefault="00F90BDC"/>
    <w:p w14:paraId="37DCF1A7" w14:textId="77777777" w:rsidR="00F90BDC" w:rsidRDefault="00F90BDC">
      <w:r xmlns:w="http://schemas.openxmlformats.org/wordprocessingml/2006/main">
        <w:t xml:space="preserve">متي 10:37 جيڪو پيءُ يا ماءُ کي مون کان وڌيڪ پيار ڪري ٿو سو منھنجي لائق نہ آھي، ۽ جيڪو مون کان وڌيڪ پٽ يا ڌيءُ کي پيار ڪري ٿو سو منھنجي لائق نہ آھي.</w:t>
      </w:r>
    </w:p>
    <w:p w14:paraId="322F6903" w14:textId="77777777" w:rsidR="00F90BDC" w:rsidRDefault="00F90BDC"/>
    <w:p w14:paraId="5FDC6DA8" w14:textId="77777777" w:rsidR="00F90BDC" w:rsidRDefault="00F90BDC">
      <w:r xmlns:w="http://schemas.openxmlformats.org/wordprocessingml/2006/main">
        <w:t xml:space="preserve">يسوع خاندان کان اڳ هن کي مڪمل وفاداري لاء سڏي ٿو.</w:t>
      </w:r>
    </w:p>
    <w:p w14:paraId="2667B082" w14:textId="77777777" w:rsidR="00F90BDC" w:rsidRDefault="00F90BDC"/>
    <w:p w14:paraId="72EB22F8" w14:textId="77777777" w:rsidR="00F90BDC" w:rsidRDefault="00F90BDC">
      <w:r xmlns:w="http://schemas.openxmlformats.org/wordprocessingml/2006/main">
        <w:t xml:space="preserve">1: اسان کي پنهنجي خاندان لاءِ پنهنجي محبت کان وڌيڪ خدا جي محبت کي اوليت ڏيڻ گهرجي.</w:t>
      </w:r>
    </w:p>
    <w:p w14:paraId="41A989B1" w14:textId="77777777" w:rsidR="00F90BDC" w:rsidRDefault="00F90BDC"/>
    <w:p w14:paraId="2014200C" w14:textId="77777777" w:rsidR="00F90BDC" w:rsidRDefault="00F90BDC">
      <w:r xmlns:w="http://schemas.openxmlformats.org/wordprocessingml/2006/main">
        <w:t xml:space="preserve">2: اسان کي خدا کي اسان جي زندگين ۾ اول رکڻ گهرجي، جيتوڻيڪ اسان جي ويجهي خاندان کان اڳ.</w:t>
      </w:r>
    </w:p>
    <w:p w14:paraId="3F1E308B" w14:textId="77777777" w:rsidR="00F90BDC" w:rsidRDefault="00F90BDC"/>
    <w:p w14:paraId="04392994" w14:textId="77777777" w:rsidR="00F90BDC" w:rsidRDefault="00F90BDC">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w:t>
      </w:r>
    </w:p>
    <w:p w14:paraId="1FFCC784" w14:textId="77777777" w:rsidR="00F90BDC" w:rsidRDefault="00F90BDC"/>
    <w:p w14:paraId="3F7EE7FF" w14:textId="77777777" w:rsidR="00F90BDC" w:rsidRDefault="00F90BDC">
      <w:r xmlns:w="http://schemas.openxmlformats.org/wordprocessingml/2006/main">
        <w:t xml:space="preserve">2: روميون 8:35-39 - ڪير اسان کي مسيح جي پيار کان ڌار ڪندو؟ ڇا مصيبت، يا مصيبت، يا ظلم، يا ڏڪار، يا ننگي، يا خطرو، يا تلوار؟</w:t>
      </w:r>
    </w:p>
    <w:p w14:paraId="029701B3" w14:textId="77777777" w:rsidR="00F90BDC" w:rsidRDefault="00F90BDC"/>
    <w:p w14:paraId="7628DE41" w14:textId="77777777" w:rsidR="00F90BDC" w:rsidRDefault="00F90BDC">
      <w:r xmlns:w="http://schemas.openxmlformats.org/wordprocessingml/2006/main">
        <w:t xml:space="preserve">متي 10:38 ۽ جيڪو پنھنجو صليب نه کڻندو ۽ منھنجي پٺيان ھلندو، سو منھنجي لائق نہ آھي.</w:t>
      </w:r>
    </w:p>
    <w:p w14:paraId="18E36698" w14:textId="77777777" w:rsidR="00F90BDC" w:rsidRDefault="00F90BDC"/>
    <w:p w14:paraId="66E38CE3" w14:textId="77777777" w:rsidR="00F90BDC" w:rsidRDefault="00F90BDC">
      <w:r xmlns:w="http://schemas.openxmlformats.org/wordprocessingml/2006/main">
        <w:t xml:space="preserve">يسوع سيکاري ٿو ته هن جي لائق ٿيڻ لاء، هڪ کي پنهنجو صليب کڻڻ ۽ </w:t>
      </w:r>
      <w:r xmlns:w="http://schemas.openxmlformats.org/wordprocessingml/2006/main">
        <w:lastRenderedPageBreak xmlns:w="http://schemas.openxmlformats.org/wordprocessingml/2006/main"/>
      </w:r>
      <w:r xmlns:w="http://schemas.openxmlformats.org/wordprocessingml/2006/main">
        <w:t xml:space="preserve">هن جي پيروي ڪرڻ لاء تيار ٿيڻ گهرجي.</w:t>
      </w:r>
    </w:p>
    <w:p w14:paraId="42A0DF18" w14:textId="77777777" w:rsidR="00F90BDC" w:rsidRDefault="00F90BDC"/>
    <w:p w14:paraId="309B7483" w14:textId="77777777" w:rsidR="00F90BDC" w:rsidRDefault="00F90BDC">
      <w:r xmlns:w="http://schemas.openxmlformats.org/wordprocessingml/2006/main">
        <w:t xml:space="preserve">1. مسيح جو صليب: هن جي پيروي ڪرڻ لاء هڪ ڪال</w:t>
      </w:r>
    </w:p>
    <w:p w14:paraId="56D1826E" w14:textId="77777777" w:rsidR="00F90BDC" w:rsidRDefault="00F90BDC"/>
    <w:p w14:paraId="3E85A2AF" w14:textId="77777777" w:rsidR="00F90BDC" w:rsidRDefault="00F90BDC">
      <w:r xmlns:w="http://schemas.openxmlformats.org/wordprocessingml/2006/main">
        <w:t xml:space="preserve">2. اسان جي صليب کي کڻڻ: مسيح جي لائق جو رستو</w:t>
      </w:r>
    </w:p>
    <w:p w14:paraId="27BEDC8E" w14:textId="77777777" w:rsidR="00F90BDC" w:rsidRDefault="00F90BDC"/>
    <w:p w14:paraId="60200A47" w14:textId="77777777" w:rsidR="00F90BDC" w:rsidRDefault="00F90BDC">
      <w:r xmlns:w="http://schemas.openxmlformats.org/wordprocessingml/2006/main">
        <w:t xml:space="preserve">لوقا 9:23-32 SCLNT - ھن انھن سڀني کي چيو تہ ”جيڪڏھن ڪو منھنجي پٺيان اچڻ گھري تہ اھو پنھنجو پاڻ کي رد ڪري ۽ روزانو پنھنجو صليب کڻي منھنجي پٺيان ھلي.</w:t>
      </w:r>
    </w:p>
    <w:p w14:paraId="483725B3" w14:textId="77777777" w:rsidR="00F90BDC" w:rsidRDefault="00F90BDC"/>
    <w:p w14:paraId="06AE310D" w14:textId="77777777" w:rsidR="00F90BDC" w:rsidRDefault="00F90BDC">
      <w:r xmlns:w="http://schemas.openxmlformats.org/wordprocessingml/2006/main">
        <w:t xml:space="preserve">2. گلتين 6:14 - "پر خدا نه ڪري ته مان فخر ڪريان، سواءِ اسان جي خداوند عيسيٰ مسيح جي صليب تي، جنھن جي وسيلي دنيا مون لاءِ صليب تي چاڙھي ويئي آھي ۽ مان دنيا لاءِ."</w:t>
      </w:r>
    </w:p>
    <w:p w14:paraId="639C7E36" w14:textId="77777777" w:rsidR="00F90BDC" w:rsidRDefault="00F90BDC"/>
    <w:p w14:paraId="05A2CA31" w14:textId="77777777" w:rsidR="00F90BDC" w:rsidRDefault="00F90BDC">
      <w:r xmlns:w="http://schemas.openxmlformats.org/wordprocessingml/2006/main">
        <w:t xml:space="preserve">متي 10:39 جيڪو پنھنجي جان ڳوليندو سو اھا وڃائيندو ۽ جيڪو منھنجي خاطر پنھنجي جان وڃائيندو سو اھا لھندي.</w:t>
      </w:r>
    </w:p>
    <w:p w14:paraId="513374D8" w14:textId="77777777" w:rsidR="00F90BDC" w:rsidRDefault="00F90BDC"/>
    <w:p w14:paraId="3E166167" w14:textId="77777777" w:rsidR="00F90BDC" w:rsidRDefault="00F90BDC">
      <w:r xmlns:w="http://schemas.openxmlformats.org/wordprocessingml/2006/main">
        <w:t xml:space="preserve">جيڪو به مسيح جي لاءِ پنهنجي جان ڏئي ٿو سچي زندگي حاصل ڪندو.</w:t>
      </w:r>
    </w:p>
    <w:p w14:paraId="7BA38B93" w14:textId="77777777" w:rsidR="00F90BDC" w:rsidRDefault="00F90BDC"/>
    <w:p w14:paraId="4C2E7A77" w14:textId="77777777" w:rsidR="00F90BDC" w:rsidRDefault="00F90BDC">
      <w:r xmlns:w="http://schemas.openxmlformats.org/wordprocessingml/2006/main">
        <w:t xml:space="preserve">1. سچي زندگي اسان جي زندگي کي يسوع جي حوالي ڪرڻ جي ذريعي ملي ٿي</w:t>
      </w:r>
    </w:p>
    <w:p w14:paraId="2E1D0F02" w14:textId="77777777" w:rsidR="00F90BDC" w:rsidRDefault="00F90BDC"/>
    <w:p w14:paraId="2BD58928" w14:textId="77777777" w:rsidR="00F90BDC" w:rsidRDefault="00F90BDC">
      <w:r xmlns:w="http://schemas.openxmlformats.org/wordprocessingml/2006/main">
        <w:t xml:space="preserve">2. زندگي اسان جي پنهنجي خواهشن کان اعليٰ مقصد آهي</w:t>
      </w:r>
    </w:p>
    <w:p w14:paraId="39FB9DAC" w14:textId="77777777" w:rsidR="00F90BDC" w:rsidRDefault="00F90BDC"/>
    <w:p w14:paraId="04DC96AC" w14:textId="77777777" w:rsidR="00F90BDC" w:rsidRDefault="00F90BDC">
      <w:r xmlns:w="http://schemas.openxmlformats.org/wordprocessingml/2006/main">
        <w:t xml:space="preserve">1. يوحنا 12:25 - جيڪو پنھنجي جان سان پيار ڪندو اھو وڃائيندو، ۽ جيڪو ھن دنيا ۾ پنھنجي جان کان نفرت ڪندو اھو ان کي دائمي زندگي لاءِ رکندو.</w:t>
      </w:r>
    </w:p>
    <w:p w14:paraId="1D8CE707" w14:textId="77777777" w:rsidR="00F90BDC" w:rsidRDefault="00F90BDC"/>
    <w:p w14:paraId="4187C744" w14:textId="77777777" w:rsidR="00F90BDC" w:rsidRDefault="00F90BDC">
      <w:r xmlns:w="http://schemas.openxmlformats.org/wordprocessingml/2006/main">
        <w:t xml:space="preserve">2. فلپين 1:21 - ڇالاءِ⁠جو منھنجي لاءِ جيئڻ مسيح آھي، ۽ مرڻ نفعو آھي.</w:t>
      </w:r>
    </w:p>
    <w:p w14:paraId="10F45FBC" w14:textId="77777777" w:rsidR="00F90BDC" w:rsidRDefault="00F90BDC"/>
    <w:p w14:paraId="0A097595" w14:textId="77777777" w:rsidR="00F90BDC" w:rsidRDefault="00F90BDC">
      <w:r xmlns:w="http://schemas.openxmlformats.org/wordprocessingml/2006/main">
        <w:t xml:space="preserve">متي 10:40 جيڪو اوھان کي قبول ڪري ٿو سو مون کي قبول ڪري ٿو ۽ جيڪو مون کي قبول ڪري ٿو سو انھيءَ کي قبول ڪري ٿو جنھن </w:t>
      </w:r>
      <w:r xmlns:w="http://schemas.openxmlformats.org/wordprocessingml/2006/main">
        <w:lastRenderedPageBreak xmlns:w="http://schemas.openxmlformats.org/wordprocessingml/2006/main"/>
      </w:r>
      <w:r xmlns:w="http://schemas.openxmlformats.org/wordprocessingml/2006/main">
        <w:t xml:space="preserve">مون کي موڪليو آھي.</w:t>
      </w:r>
    </w:p>
    <w:p w14:paraId="27F09724" w14:textId="77777777" w:rsidR="00F90BDC" w:rsidRDefault="00F90BDC"/>
    <w:p w14:paraId="53E31AE4" w14:textId="77777777" w:rsidR="00F90BDC" w:rsidRDefault="00F90BDC">
      <w:r xmlns:w="http://schemas.openxmlformats.org/wordprocessingml/2006/main">
        <w:t xml:space="preserve">يسوع کي حاصل ڪرڻ پيء کي حاصل ڪرڻ آهي جنهن هن کي موڪليو.</w:t>
      </w:r>
    </w:p>
    <w:p w14:paraId="4A8B7C5D" w14:textId="77777777" w:rsidR="00F90BDC" w:rsidRDefault="00F90BDC"/>
    <w:p w14:paraId="642EC5F6" w14:textId="77777777" w:rsidR="00F90BDC" w:rsidRDefault="00F90BDC">
      <w:r xmlns:w="http://schemas.openxmlformats.org/wordprocessingml/2006/main">
        <w:t xml:space="preserve">1. يسوع: اهو شخص جيڪو پيءُ طرفان موڪليو ويو</w:t>
      </w:r>
    </w:p>
    <w:p w14:paraId="716D67D3" w14:textId="77777777" w:rsidR="00F90BDC" w:rsidRDefault="00F90BDC"/>
    <w:p w14:paraId="0D34F45B" w14:textId="77777777" w:rsidR="00F90BDC" w:rsidRDefault="00F90BDC">
      <w:r xmlns:w="http://schemas.openxmlformats.org/wordprocessingml/2006/main">
        <w:t xml:space="preserve">2. عيسى حاصل ڪرڻ: پيء کان هڪ نعمت</w:t>
      </w:r>
    </w:p>
    <w:p w14:paraId="438EED59" w14:textId="77777777" w:rsidR="00F90BDC" w:rsidRDefault="00F90BDC"/>
    <w:p w14:paraId="5D344234" w14:textId="77777777" w:rsidR="00F90BDC" w:rsidRDefault="00F90BDC">
      <w:r xmlns:w="http://schemas.openxmlformats.org/wordprocessingml/2006/main">
        <w:t xml:space="preserve">1. يوحنا 14:9-22 SCLNT - عيسيٰ چيو تہ ”جنھن مون کي ڏٺو آھي تنھن پيءُ کي ڏٺو آھي.</w:t>
      </w:r>
    </w:p>
    <w:p w14:paraId="38DC9AAF" w14:textId="77777777" w:rsidR="00F90BDC" w:rsidRDefault="00F90BDC"/>
    <w:p w14:paraId="02270498" w14:textId="77777777" w:rsidR="00F90BDC" w:rsidRDefault="00F90BDC">
      <w:r xmlns:w="http://schemas.openxmlformats.org/wordprocessingml/2006/main">
        <w:t xml:space="preserve">2. يسعياه 9: 6 - اسان لاء ھڪڙو ٻار ڄائو آھي، اسان کي ھڪڙو پٽ ڏنو ويو آھي، ۽ حڪومت سندس ڪلھن تي ھوندي. ۽ هن کي سڏيو ويندو شاندار صلاحڪار، غالب خدا، دائمي پيء، امن جو امير.</w:t>
      </w:r>
    </w:p>
    <w:p w14:paraId="2DE7E69B" w14:textId="77777777" w:rsidR="00F90BDC" w:rsidRDefault="00F90BDC"/>
    <w:p w14:paraId="3486824E" w14:textId="77777777" w:rsidR="00F90BDC" w:rsidRDefault="00F90BDC">
      <w:r xmlns:w="http://schemas.openxmlformats.org/wordprocessingml/2006/main">
        <w:t xml:space="preserve">متي 10:41 جيڪو ڪنھن نبيءَ کي نبيءَ جي نالي تي قبول ڪندو، تنھن کي نبيءَ جو اجر ملندو. ۽ جيڪو ڪنھن نيڪ ماڻھوءَ کي نيڪ ماڻھوءَ جي نالي تي قبول ڪري ٿو تنھن کي نيڪ ماڻھوءَ جو اجر ملندو.</w:t>
      </w:r>
    </w:p>
    <w:p w14:paraId="2741CB72" w14:textId="77777777" w:rsidR="00F90BDC" w:rsidRDefault="00F90BDC"/>
    <w:p w14:paraId="2226977A" w14:textId="77777777" w:rsidR="00F90BDC" w:rsidRDefault="00F90BDC">
      <w:r xmlns:w="http://schemas.openxmlformats.org/wordprocessingml/2006/main">
        <w:t xml:space="preserve">يسوع اسان کي حوصلا افزائي ڪري ٿو انهن جي عزت ڪرڻ لاء جيڪي خدا جو ڪم ڪن ٿا انهن کي انعام ڏيڻ سان انهن کي ساڳئي عزت سان اسين خدا کي ڏينداسين.</w:t>
      </w:r>
    </w:p>
    <w:p w14:paraId="3D8DEC9A" w14:textId="77777777" w:rsidR="00F90BDC" w:rsidRDefault="00F90BDC"/>
    <w:p w14:paraId="08BA9C27" w14:textId="77777777" w:rsidR="00F90BDC" w:rsidRDefault="00F90BDC">
      <w:r xmlns:w="http://schemas.openxmlformats.org/wordprocessingml/2006/main">
        <w:t xml:space="preserve">1. ”خدا جي ٻانهن جي عزت ڪرڻ جي نعمت“</w:t>
      </w:r>
    </w:p>
    <w:p w14:paraId="7A052D3A" w14:textId="77777777" w:rsidR="00F90BDC" w:rsidRDefault="00F90BDC"/>
    <w:p w14:paraId="33A4F897" w14:textId="77777777" w:rsidR="00F90BDC" w:rsidRDefault="00F90BDC">
      <w:r xmlns:w="http://schemas.openxmlformats.org/wordprocessingml/2006/main">
        <w:t xml:space="preserve">2. ”صداقت جا انعام“</w:t>
      </w:r>
    </w:p>
    <w:p w14:paraId="5AE18FB2" w14:textId="77777777" w:rsidR="00F90BDC" w:rsidRDefault="00F90BDC"/>
    <w:p w14:paraId="1A528D83" w14:textId="77777777" w:rsidR="00F90BDC" w:rsidRDefault="00F90BDC">
      <w:r xmlns:w="http://schemas.openxmlformats.org/wordprocessingml/2006/main">
        <w:t xml:space="preserve">1. عبرانيون 6:10 - خدا بي انصاف نه آھي. هو توهان جي ڪم ۽ محبت کي نه وساريندو جيڪو توهان هن سان ڏيکاريو آهي جيئن توهان هن جي ماڻهن جي مدد ڪئي آهي ۽ انهن جي مدد جاري رکندي.</w:t>
      </w:r>
    </w:p>
    <w:p w14:paraId="6C0B9901" w14:textId="77777777" w:rsidR="00F90BDC" w:rsidRDefault="00F90BDC"/>
    <w:p w14:paraId="13F9A0F8" w14:textId="77777777" w:rsidR="00F90BDC" w:rsidRDefault="00F90BDC">
      <w:r xmlns:w="http://schemas.openxmlformats.org/wordprocessingml/2006/main">
        <w:t xml:space="preserve">2. امثال 19:17 - جيڪو به غريبن تي رحم ڪري ٿو اهو رب کي قرض ڏئي ٿو، ۽ هو انهن کي انهن جي ڪمن جو بدلو ڏيندو.</w:t>
      </w:r>
    </w:p>
    <w:p w14:paraId="6AA10942" w14:textId="77777777" w:rsidR="00F90BDC" w:rsidRDefault="00F90BDC"/>
    <w:p w14:paraId="3EED0789" w14:textId="77777777" w:rsidR="00F90BDC" w:rsidRDefault="00F90BDC">
      <w:r xmlns:w="http://schemas.openxmlformats.org/wordprocessingml/2006/main">
        <w:t xml:space="preserve">متي 10:42 ۽ جيڪو انھن ننڍڙن ٻارن مان ڪنھن ھڪڙي کي رڳو ھڪڙو پيالو ٿڌو پاڻي پنھنجي شاگرد جي نالي تي پيئڻ لاءِ ڏيندو، سو آءٌ اوھان کي سچ ٿو ٻڌايان تہ اھو ڪڏھن بہ پنھنجو اجر نہ وڃائيندو.</w:t>
      </w:r>
    </w:p>
    <w:p w14:paraId="2646F574" w14:textId="77777777" w:rsidR="00F90BDC" w:rsidRDefault="00F90BDC"/>
    <w:p w14:paraId="0B431F16" w14:textId="77777777" w:rsidR="00F90BDC" w:rsidRDefault="00F90BDC">
      <w:r xmlns:w="http://schemas.openxmlformats.org/wordprocessingml/2006/main">
        <w:t xml:space="preserve">هي آيت اسان کي حوصلا افزائي ڪري ٿي انهن جي مدد ڪرڻ لاءِ ضرورتمندن جي ، ڪم ڪيترو به ننڍڙو هجي يا ڪيترو عاجز ثواب.</w:t>
      </w:r>
    </w:p>
    <w:p w14:paraId="290C4E75" w14:textId="77777777" w:rsidR="00F90BDC" w:rsidRDefault="00F90BDC"/>
    <w:p w14:paraId="582AB293" w14:textId="77777777" w:rsidR="00F90BDC" w:rsidRDefault="00F90BDC">
      <w:r xmlns:w="http://schemas.openxmlformats.org/wordprocessingml/2006/main">
        <w:t xml:space="preserve">1. ”مهرباني جا انعام: هڪ پيالو ٿڌو پاڻي ڪنهن شاگرد جي نالي تي ڏيڻ“</w:t>
      </w:r>
    </w:p>
    <w:p w14:paraId="79118398" w14:textId="77777777" w:rsidR="00F90BDC" w:rsidRDefault="00F90BDC"/>
    <w:p w14:paraId="2FF26863" w14:textId="77777777" w:rsidR="00F90BDC" w:rsidRDefault="00F90BDC">
      <w:r xmlns:w="http://schemas.openxmlformats.org/wordprocessingml/2006/main">
        <w:t xml:space="preserve">2. "ننڍن ڪمن جي طاقت: ٿڌو پاڻي جو پيالو ڪيئن وڏو فرق آڻي سگھي ٿو"</w:t>
      </w:r>
    </w:p>
    <w:p w14:paraId="019B75B6" w14:textId="77777777" w:rsidR="00F90BDC" w:rsidRDefault="00F90BDC"/>
    <w:p w14:paraId="43FF6F21" w14:textId="77777777" w:rsidR="00F90BDC" w:rsidRDefault="00F90BDC">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14:paraId="39571EAE" w14:textId="77777777" w:rsidR="00F90BDC" w:rsidRDefault="00F90BDC"/>
    <w:p w14:paraId="5E40C869" w14:textId="77777777" w:rsidR="00F90BDC" w:rsidRDefault="00F90BDC">
      <w:r xmlns:w="http://schemas.openxmlformats.org/wordprocessingml/2006/main">
        <w:t xml:space="preserve">ڪرنٿين 9:6-17 SCLNT - ”ھي ڳالھہ ياد رکو تہ جيڪو ٿورو پوکيندو سو لڻندو بہ گھٽ ۽ جيڪو فراخدليءَ سان پوکيندو سو لڻندو بہ فراخدليءَ سان. مجبوري، ڇو ته خدا خوشيءَ سان ڏيڻ واري کي پسند ڪري ٿو.</w:t>
      </w:r>
    </w:p>
    <w:p w14:paraId="76553DC1" w14:textId="77777777" w:rsidR="00F90BDC" w:rsidRDefault="00F90BDC"/>
    <w:p w14:paraId="1E464338" w14:textId="77777777" w:rsidR="00F90BDC" w:rsidRDefault="00F90BDC">
      <w:r xmlns:w="http://schemas.openxmlformats.org/wordprocessingml/2006/main">
        <w:t xml:space="preserve">متي 11 يوحنا بپتسما ڏيڻ واري جي شڪن تي يسوع جي جواب کي رڪارڊ ڪري ٿو، غير توبه ڪندڙ شهرن تي سندس تنقيد، ۽ هن ۾ آرام ڳولڻ جي دعوت.</w:t>
      </w:r>
    </w:p>
    <w:p w14:paraId="088D6EAC" w14:textId="77777777" w:rsidR="00F90BDC" w:rsidRDefault="00F90BDC"/>
    <w:p w14:paraId="34DB8038" w14:textId="77777777" w:rsidR="00F90BDC" w:rsidRDefault="00F90BDC">
      <w:r xmlns:w="http://schemas.openxmlformats.org/wordprocessingml/2006/main">
        <w:t xml:space="preserve">پهريون پيراگراف: باب يوحنا بپتسما ڏيڻ سان شروع ٿئي ٿو، جيڪو هاڻي جيل ۾ آهي، پنهنجي شاگردن کي يسوع ڏانهن موڪليو ته تصديق ڪرڻ لاء ته هو واقعي مسيح آهي (متي 11: 1-6). يسوع انهن معجزن کي اشارو ڪندي جواب ڏئي ٿو جيڪو هن پنهنجي مسيحي سڃاڻپ جي ثبوت طور ڪيو آهي. يوحنا جي شاگردن جي وڃڻ کان پوء، يسوع يوحنا کي هڪ نبي جي حيثيت سان ساراهيو ۽ هڪ نبي کان وڌيڪ - جيڪو هن لاء رستو تيار ڪري ٿو. اڃان تائين هو </w:t>
      </w:r>
      <w:r xmlns:w="http://schemas.openxmlformats.org/wordprocessingml/2006/main">
        <w:lastRenderedPageBreak xmlns:w="http://schemas.openxmlformats.org/wordprocessingml/2006/main"/>
      </w:r>
      <w:r xmlns:w="http://schemas.openxmlformats.org/wordprocessingml/2006/main">
        <w:t xml:space="preserve">اهو پڻ چوي ٿو ته گهٽ ۾ گهٽ آسمان جي بادشاهي ۾ جان کان وڏي آهي (متي 11: 7-15).</w:t>
      </w:r>
    </w:p>
    <w:p w14:paraId="63D2C5F9" w14:textId="77777777" w:rsidR="00F90BDC" w:rsidRDefault="00F90BDC"/>
    <w:p w14:paraId="2801D54C" w14:textId="77777777" w:rsidR="00F90BDC" w:rsidRDefault="00F90BDC">
      <w:r xmlns:w="http://schemas.openxmlformats.org/wordprocessingml/2006/main">
        <w:t xml:space="preserve">2nd پيراگراف: اڳيون، يسوع انهن شهرن تي تنقيد ڪري ٿو جتي هن جا اڪثر معجزا ڪيا ويا پر انهن توبه نه ڪئي - چورازين، بيٿسيدا ۽ ڪفرنوم (متي 11: 20-24). هو انهن کي ناپسنديده طور تي ٽائر، سائڊون ۽ سدوم سان تشبيهه ڏئي ٿو، جيڪي توبه ڪن ها جيڪڏهن اهي اهڙا معجزا ڏسن ها. اهو خدا جي بادشاهي جي شاهدي جي نشانين جي باوجود انهن جي دل جي سختي کي نمايان ڪري ٿو.</w:t>
      </w:r>
    </w:p>
    <w:p w14:paraId="69609767" w14:textId="77777777" w:rsidR="00F90BDC" w:rsidRDefault="00F90BDC"/>
    <w:p w14:paraId="399D3F9B" w14:textId="77777777" w:rsidR="00F90BDC" w:rsidRDefault="00F90BDC">
      <w:r xmlns:w="http://schemas.openxmlformats.org/wordprocessingml/2006/main">
        <w:t xml:space="preserve">3rd پيراگراف: هن آخري حصي ۾ (متي 11: 25-30)، يسوع هڪ دعا پيش ڪري ٿو خدا جي شڪرگذاريءَ لاءِ پنهنجي ۽ بادشاهي بابت حقيقتون ظاهر ڪرڻ لاءِ عقلمند ۽ سکندڙن لاءِ نه پر ننڍڙن ٻارن لاءِ يعني جيڪي خدا جي اڳيان عاجز آهن. پوءِ هو انهن سڀني کي دعوت ڏئي ٿو جيڪي ٿڪل ۽ بوجھل آهن آرام لاءِ وٽس اچن. ڇاڪاڻ ته هن جو جوڙو آسان ۽ بار جي روشني آهي جنهن مان ظاهر ٿئي ٿو ته هن جي پيروي ڪرڻ مذهبي قانونيزم پاران لاڳو ڪيل بوجھ کان نجات حاصل ڪري ٿو.</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متي 11:1 SCLNT - جڏھن عيسيٰ پنھنجن ٻارھن شاگردن کي حڪم ڏيئي چڪو، تڏھن ھو اتان روانو ٿي ويو، تہ جيئن انھن جي شھرن ۾ تعليم ڏئي ۽ تبليغ ڪري.</w:t>
      </w:r>
    </w:p>
    <w:p w14:paraId="2FC88844" w14:textId="77777777" w:rsidR="00F90BDC" w:rsidRDefault="00F90BDC"/>
    <w:p w14:paraId="3B2062F5" w14:textId="77777777" w:rsidR="00F90BDC" w:rsidRDefault="00F90BDC">
      <w:r xmlns:w="http://schemas.openxmlformats.org/wordprocessingml/2006/main">
        <w:t xml:space="preserve">يسوع پنهنجي ٻارهن شاگردن کي سيکاريو ۽ پوءِ ٻين شهرن ۾ تعليم ۽ تبليغ ڪرڻ ويو.</w:t>
      </w:r>
    </w:p>
    <w:p w14:paraId="64812B11" w14:textId="77777777" w:rsidR="00F90BDC" w:rsidRDefault="00F90BDC"/>
    <w:p w14:paraId="4A5E11C1" w14:textId="77777777" w:rsidR="00F90BDC" w:rsidRDefault="00F90BDC">
      <w:r xmlns:w="http://schemas.openxmlformats.org/wordprocessingml/2006/main">
        <w:t xml:space="preserve">1. "هڪ شاگرد جي ذميواري عيسى جو پيغام شيئر ڪرڻ"</w:t>
      </w:r>
    </w:p>
    <w:p w14:paraId="15DBE624" w14:textId="77777777" w:rsidR="00F90BDC" w:rsidRDefault="00F90BDC"/>
    <w:p w14:paraId="3018C26E" w14:textId="77777777" w:rsidR="00F90BDC" w:rsidRDefault="00F90BDC">
      <w:r xmlns:w="http://schemas.openxmlformats.org/wordprocessingml/2006/main">
        <w:t xml:space="preserve">2. ”انجيل جي تبليغ جي طاقت“</w:t>
      </w:r>
    </w:p>
    <w:p w14:paraId="40E7B726" w14:textId="77777777" w:rsidR="00F90BDC" w:rsidRDefault="00F90BDC"/>
    <w:p w14:paraId="146A07B2" w14:textId="77777777" w:rsidR="00F90BDC" w:rsidRDefault="00F90BDC">
      <w:r xmlns:w="http://schemas.openxmlformats.org/wordprocessingml/2006/main">
        <w:t xml:space="preserve">متي 28:19-21 مان هميشه توهان سان گڏ آهيان، عمر جي آخر تائين."</w:t>
      </w:r>
    </w:p>
    <w:p w14:paraId="42B5F7CE" w14:textId="77777777" w:rsidR="00F90BDC" w:rsidRDefault="00F90BDC"/>
    <w:p w14:paraId="59F05FE5" w14:textId="77777777" w:rsidR="00F90BDC" w:rsidRDefault="00F90BDC">
      <w:r xmlns:w="http://schemas.openxmlformats.org/wordprocessingml/2006/main">
        <w:t xml:space="preserve">اوھين يروشلم، سڄي يھوديہ ۽ سامريہ ۾ ۽ زمين جي پڇاڙيءَ تائين منھنجا شاھد </w:t>
      </w:r>
      <w:r xmlns:w="http://schemas.openxmlformats.org/wordprocessingml/2006/main">
        <w:t xml:space="preserve">ھوندؤ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متي 11:2-20 SCLNT - جڏھن يحيٰ جيل ۾ مسيح جا ڪم ٻڌا، تڏھن پنھنجن شاگردن مان ٻن کي موڪليو.</w:t>
      </w:r>
    </w:p>
    <w:p w14:paraId="7F22F085" w14:textId="77777777" w:rsidR="00F90BDC" w:rsidRDefault="00F90BDC"/>
    <w:p w14:paraId="7A722077" w14:textId="77777777" w:rsidR="00F90BDC" w:rsidRDefault="00F90BDC">
      <w:r xmlns:w="http://schemas.openxmlformats.org/wordprocessingml/2006/main">
        <w:t xml:space="preserve">يوحنا بپتسما ڏيندڙ پنهنجي شاگردن کان عيسيٰ جي ڪمن بابت ٻڌي ٿو ۽ انھن مان ٻن کي موڪلي ٿو عيسيٰ کان پڇڻ لاءِ ته ڇا اھو مسيح آھي.</w:t>
      </w:r>
    </w:p>
    <w:p w14:paraId="075462B4" w14:textId="77777777" w:rsidR="00F90BDC" w:rsidRDefault="00F90BDC"/>
    <w:p w14:paraId="4B5B5567" w14:textId="77777777" w:rsidR="00F90BDC" w:rsidRDefault="00F90BDC">
      <w:r xmlns:w="http://schemas.openxmlformats.org/wordprocessingml/2006/main">
        <w:t xml:space="preserve">1. شاھدي جي طاقت - ڪيئن جيتوڻيڪ جيل ۾، يوحنا بپتسما ڏيڻ وارو اڃا تائين يسوع جي ڪم جي خوشخبري ٻڌائڻ لاء تيار هو</w:t>
      </w:r>
    </w:p>
    <w:p w14:paraId="09E82B3C" w14:textId="77777777" w:rsidR="00F90BDC" w:rsidRDefault="00F90BDC"/>
    <w:p w14:paraId="2ACF55F8" w14:textId="77777777" w:rsidR="00F90BDC" w:rsidRDefault="00F90BDC">
      <w:r xmlns:w="http://schemas.openxmlformats.org/wordprocessingml/2006/main">
        <w:t xml:space="preserve">2. وفاداريءَ جي اهميت - جان جي سچائي لاءِ بيحد وقف، ايستائين جو مشڪلاتن ۾ به</w:t>
      </w:r>
    </w:p>
    <w:p w14:paraId="6F21D545" w14:textId="77777777" w:rsidR="00F90BDC" w:rsidRDefault="00F90BDC"/>
    <w:p w14:paraId="7FFFB186" w14:textId="77777777" w:rsidR="00F90BDC" w:rsidRDefault="00F90BDC">
      <w:r xmlns:w="http://schemas.openxmlformats.org/wordprocessingml/2006/main">
        <w:t xml:space="preserve">1. عبرانيون 11:1-2 SCLNT - ھاڻي ايمان آھي انھيءَ تي ڀروسو جنھن جي اسين اميد ڪريون ٿا ۽ جيڪي نہ ٿا ڏسون، تنھن بابت يقين. اھو اھو آھي جنھن لاء اڳين کي ساراھيو ويو.</w:t>
      </w:r>
    </w:p>
    <w:p w14:paraId="0F4A4C75" w14:textId="77777777" w:rsidR="00F90BDC" w:rsidRDefault="00F90BDC"/>
    <w:p w14:paraId="3063D1D6" w14:textId="77777777" w:rsidR="00F90BDC" w:rsidRDefault="00F90BDC">
      <w:r xmlns:w="http://schemas.openxmlformats.org/wordprocessingml/2006/main">
        <w:t xml:space="preserve">2. رومين 10:14-15 ۽ اُھي اُن تي ڪيئن ايمان آڻيندا جنھن جو اُنھن نه ٻڌو آھي؟ ۽ اھي ڪيئن ٻڌي سگھندا بغير ڪنھن جي انھن کي تبليغ ڪرڻ کان سواء؟ ۽ ڪو به ڪيئن تبليغ ڪري سگهي ٿو جيستائين اهي نه موڪليا وڃن؟</w:t>
      </w:r>
    </w:p>
    <w:p w14:paraId="0075D477" w14:textId="77777777" w:rsidR="00F90BDC" w:rsidRDefault="00F90BDC"/>
    <w:p w14:paraId="436484EA" w14:textId="77777777" w:rsidR="00F90BDC" w:rsidRDefault="00F90BDC">
      <w:r xmlns:w="http://schemas.openxmlformats.org/wordprocessingml/2006/main">
        <w:t xml:space="preserve">متي 11:3-19 SCLNT - تنھن تي پڇيائين تہ ”جنھن کي اچڻو آھي، سو تون ئي آھين يا ڪنھن ٻئي جي ڳولا ڪريون؟</w:t>
      </w:r>
    </w:p>
    <w:p w14:paraId="024BDAE2" w14:textId="77777777" w:rsidR="00F90BDC" w:rsidRDefault="00F90BDC"/>
    <w:p w14:paraId="3318AED3" w14:textId="77777777" w:rsidR="00F90BDC" w:rsidRDefault="00F90BDC">
      <w:r xmlns:w="http://schemas.openxmlformats.org/wordprocessingml/2006/main">
        <w:t xml:space="preserve">يروشلم جي ماڻهن يوحنا بپتسما ڏيڻ وارن کان پڇيو ته ڇا عيسى متوقع مسيح هو يا انهن کي ڪنهن ٻئي کي ڳولڻ گهرجي.</w:t>
      </w:r>
    </w:p>
    <w:p w14:paraId="54F79A43" w14:textId="77777777" w:rsidR="00F90BDC" w:rsidRDefault="00F90BDC"/>
    <w:p w14:paraId="39E5E35E" w14:textId="77777777" w:rsidR="00F90BDC" w:rsidRDefault="00F90BDC">
      <w:r xmlns:w="http://schemas.openxmlformats.org/wordprocessingml/2006/main">
        <w:t xml:space="preserve">1. اسان خداوند ۾ يقين حاصل ڪري سگهون ٿا، جيتوڻيڪ جڏهن اسان جا سوال جواب نه ڇڏيا وڃن.</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رب تي ڀروسو ڪري سگهون ٿا، تڏهن به جڏهن اسان جون اميدون پوريون نه ٿيون ٿين.</w:t>
      </w:r>
    </w:p>
    <w:p w14:paraId="7B5F7E2F" w14:textId="77777777" w:rsidR="00F90BDC" w:rsidRDefault="00F90BDC"/>
    <w:p w14:paraId="1978BD33" w14:textId="77777777" w:rsidR="00F90BDC" w:rsidRDefault="00F90BDC">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14:paraId="47FF0533" w14:textId="77777777" w:rsidR="00F90BDC" w:rsidRDefault="00F90BDC"/>
    <w:p w14:paraId="1D774DCC" w14:textId="77777777" w:rsidR="00F90BDC" w:rsidRDefault="00F90BDC">
      <w:r xmlns:w="http://schemas.openxmlformats.org/wordprocessingml/2006/main">
        <w:t xml:space="preserve">2. زبور 37: 3-4 - رب تي ڀروسو ڪريو ۽ چڱا ڪم ڪريو؛ زمين ۾ رهو ۽ محفوظ چراگاهن مان لطف اندوز ٿيو. رب ۾ خوش ٿيو، ۽ هو توهان کي توهان جي دل جون خواهشون ڏيندو.</w:t>
      </w:r>
    </w:p>
    <w:p w14:paraId="04F03D8A" w14:textId="77777777" w:rsidR="00F90BDC" w:rsidRDefault="00F90BDC"/>
    <w:p w14:paraId="0F7593FA" w14:textId="77777777" w:rsidR="00F90BDC" w:rsidRDefault="00F90BDC">
      <w:r xmlns:w="http://schemas.openxmlformats.org/wordprocessingml/2006/main">
        <w:t xml:space="preserve">متي 11:4 SCLNT - عيسيٰ انھن کي جواب ڏنو تہ ”وڃو ۽ يوحنا کي وري ڏيکاريو اھي شيون جيڪي اوھين ٻڌو ۽ ڏسو ٿا.</w:t>
      </w:r>
    </w:p>
    <w:p w14:paraId="2CBAA42E" w14:textId="77777777" w:rsidR="00F90BDC" w:rsidRDefault="00F90BDC"/>
    <w:p w14:paraId="0F3941B2" w14:textId="77777777" w:rsidR="00F90BDC" w:rsidRDefault="00F90BDC">
      <w:r xmlns:w="http://schemas.openxmlformats.org/wordprocessingml/2006/main">
        <w:t xml:space="preserve">يسوع ماڻهن کي چيو ته يوحنا ڏانهن واپس وڃو ۽ هن کي عجيب شيون ٻڌايو جيڪي انهن ڏٺو ۽ ٻڌو آهي.</w:t>
      </w:r>
    </w:p>
    <w:p w14:paraId="2299F9FF" w14:textId="77777777" w:rsidR="00F90BDC" w:rsidRDefault="00F90BDC"/>
    <w:p w14:paraId="0818652F" w14:textId="77777777" w:rsidR="00F90BDC" w:rsidRDefault="00F90BDC">
      <w:r xmlns:w="http://schemas.openxmlformats.org/wordprocessingml/2006/main">
        <w:t xml:space="preserve">1: اچو ته واپس وڃون ۽ ٻين کي ٻڌايان ته عجيب شيون جيڪي اسان عيسيٰ جي نالي تي ڏٺيون ۽ ٻڌيون آھن.</w:t>
      </w:r>
    </w:p>
    <w:p w14:paraId="2AEE82BC" w14:textId="77777777" w:rsidR="00F90BDC" w:rsidRDefault="00F90BDC"/>
    <w:p w14:paraId="1B1A24CA" w14:textId="77777777" w:rsidR="00F90BDC" w:rsidRDefault="00F90BDC">
      <w:r xmlns:w="http://schemas.openxmlformats.org/wordprocessingml/2006/main">
        <w:t xml:space="preserve">2: اسان کي ڪڏهن به نه وسارڻ گهرجي ته مسيح جي خوشخبري ۽ اسان لاء سندس پيار.</w:t>
      </w:r>
    </w:p>
    <w:p w14:paraId="55021F97" w14:textId="77777777" w:rsidR="00F90BDC" w:rsidRDefault="00F90BDC"/>
    <w:p w14:paraId="4D82C543" w14:textId="77777777" w:rsidR="00F90BDC" w:rsidRDefault="00F90BDC">
      <w:r xmlns:w="http://schemas.openxmlformats.org/wordprocessingml/2006/main">
        <w:t xml:space="preserve">فلپين 1:27-27 SCLNT - ”صرف پنھنجي زندگي گذارڻ جو انداز مسيح جي خوشخبريءَ جي لائق ھجي، انھيءَ لاءِ تہ آءٌ اچي توھان کي ڏسان يا غير حاضر ھجان، مون کي توھان جي باري ۾ ٻڌائڻ گھرجي تہ تون ھڪڙي ئي روح سان قائم آھين. ذهن خوشخبري جي ايمان لاءِ گڏهه سان ڪوشش ڪري رهيو آهي."</w:t>
      </w:r>
    </w:p>
    <w:p w14:paraId="2CD67A47" w14:textId="77777777" w:rsidR="00F90BDC" w:rsidRDefault="00F90BDC"/>
    <w:p w14:paraId="3B1DAE97" w14:textId="77777777" w:rsidR="00F90BDC" w:rsidRDefault="00F90BDC">
      <w:r xmlns:w="http://schemas.openxmlformats.org/wordprocessingml/2006/main">
        <w:t xml:space="preserve">رسولن جا ڪم 1:8-20 SCLNT - پر اوھان کي طاقت ملندي جڏھن اوھان تي پاڪ روح نازل ٿيندو ۽ اوھين يروشلم، سڄي يھوديہ ۽ سامريہ ۾ ۽ زمين جي پڇاڙيءَ تائين منھنجا شاھد ھوندؤ.</w:t>
      </w:r>
    </w:p>
    <w:p w14:paraId="7CBFA48D" w14:textId="77777777" w:rsidR="00F90BDC" w:rsidRDefault="00F90BDC"/>
    <w:p w14:paraId="5F18C349" w14:textId="77777777" w:rsidR="00F90BDC" w:rsidRDefault="00F90BDC">
      <w:r xmlns:w="http://schemas.openxmlformats.org/wordprocessingml/2006/main">
        <w:t xml:space="preserve">متي 11:5 انڌا ڏسن ٿا، منڊا ھلن ٿا، ڪوڙھہ جھڙي پاڪ صاف ٿين ٿا، ٻوڙا ٻڌن ٿا، مئل جيئرا ٿين ٿا ۽ غريبن کي خوشخبري ٻڌائي وڃي ٿي.</w:t>
      </w:r>
    </w:p>
    <w:p w14:paraId="5408B058" w14:textId="77777777" w:rsidR="00F90BDC" w:rsidRDefault="00F90BDC"/>
    <w:p w14:paraId="6C61FE3A" w14:textId="77777777" w:rsidR="00F90BDC" w:rsidRDefault="00F90BDC">
      <w:r xmlns:w="http://schemas.openxmlformats.org/wordprocessingml/2006/main">
        <w:t xml:space="preserve">يسوع جا معجزا هن جي طاقت کي ظاهر ڪن ٿا ۽ سڀني ماڻهن جي سنڀال ڪن ٿا، انهن جي صورتحال کان سواء.</w:t>
      </w:r>
    </w:p>
    <w:p w14:paraId="0662E43F" w14:textId="77777777" w:rsidR="00F90BDC" w:rsidRDefault="00F90BDC"/>
    <w:p w14:paraId="1ADAEB07" w14:textId="77777777" w:rsidR="00F90BDC" w:rsidRDefault="00F90BDC">
      <w:r xmlns:w="http://schemas.openxmlformats.org/wordprocessingml/2006/main">
        <w:t xml:space="preserve">1: يسوع اسان سڀني جو خيال رکندو آهي ۽ اسان کي شفا ڏيڻ لاء تيار آهي جيڪڏهن اسان هن ڏانهن موٽندا آهيون.</w:t>
      </w:r>
    </w:p>
    <w:p w14:paraId="5B77307A" w14:textId="77777777" w:rsidR="00F90BDC" w:rsidRDefault="00F90BDC"/>
    <w:p w14:paraId="068B965C" w14:textId="77777777" w:rsidR="00F90BDC" w:rsidRDefault="00F90BDC">
      <w:r xmlns:w="http://schemas.openxmlformats.org/wordprocessingml/2006/main">
        <w:t xml:space="preserve">2: يسوع اسان کي اونداهين مان ڪڍي پنهنجي شاندار روشني ۾ آڻڻ جي طاقت رکي ٿو.</w:t>
      </w:r>
    </w:p>
    <w:p w14:paraId="3413F953" w14:textId="77777777" w:rsidR="00F90BDC" w:rsidRDefault="00F90BDC"/>
    <w:p w14:paraId="7D50BDF0" w14:textId="77777777" w:rsidR="00F90BDC" w:rsidRDefault="00F90BDC">
      <w:r xmlns:w="http://schemas.openxmlformats.org/wordprocessingml/2006/main">
        <w:t xml:space="preserve">يوحنا 8:12-22 SCLNT - عيسيٰ وري انھن سان ڳالھائيندي چيو تہ ”آءٌ دنيا جي روشني آھيان، جيڪو منھنجي پٺيان ھلندو سو اوندھہ ۾ نہ ھلندو، پر انھيءَ وٽ زندگيءَ جي روشني آھي.</w:t>
      </w:r>
    </w:p>
    <w:p w14:paraId="1D93A9C2" w14:textId="77777777" w:rsidR="00F90BDC" w:rsidRDefault="00F90BDC"/>
    <w:p w14:paraId="44E43DD6" w14:textId="77777777" w:rsidR="00F90BDC" w:rsidRDefault="00F90BDC">
      <w:r xmlns:w="http://schemas.openxmlformats.org/wordprocessingml/2006/main">
        <w:t xml:space="preserve">يسعياه 61: 1 - "خداوند خدا جو روح مون تي آهي، ڇاڪاڻ ته رب مون کي مسح ڪيو آهي ته غريبن کي خوشخبري ٻڌائڻ لاء؛ هن مون کي موڪليو آهي ته ٽٽل دلين کي شفا ڏي، قيدين کي آزاديءَ جو اعلان ڪريان، ۽ قيدين جي لاءِ جيل جو دروازو کولڻ لاءِ.</w:t>
      </w:r>
    </w:p>
    <w:p w14:paraId="032503BA" w14:textId="77777777" w:rsidR="00F90BDC" w:rsidRDefault="00F90BDC"/>
    <w:p w14:paraId="3E0CA6E6" w14:textId="77777777" w:rsidR="00F90BDC" w:rsidRDefault="00F90BDC">
      <w:r xmlns:w="http://schemas.openxmlformats.org/wordprocessingml/2006/main">
        <w:t xml:space="preserve">متي 11:6 ۽ سڀاڳو آھي اھو، جيڪو مون ۾ ٺڳي نہ سگھندو.</w:t>
      </w:r>
    </w:p>
    <w:p w14:paraId="066BA578" w14:textId="77777777" w:rsidR="00F90BDC" w:rsidRDefault="00F90BDC"/>
    <w:p w14:paraId="6AB7A3E3" w14:textId="77777777" w:rsidR="00F90BDC" w:rsidRDefault="00F90BDC">
      <w:r xmlns:w="http://schemas.openxmlformats.org/wordprocessingml/2006/main">
        <w:t xml:space="preserve">يسوع انهن کي همٿ ڏياري ٿو جيڪي هن جي پيروي ڪن ٿا ته هن کان ناراض نه ٿين.</w:t>
      </w:r>
    </w:p>
    <w:p w14:paraId="22173D9E" w14:textId="77777777" w:rsidR="00F90BDC" w:rsidRDefault="00F90BDC"/>
    <w:p w14:paraId="70A39D6E" w14:textId="77777777" w:rsidR="00F90BDC" w:rsidRDefault="00F90BDC">
      <w:r xmlns:w="http://schemas.openxmlformats.org/wordprocessingml/2006/main">
        <w:t xml:space="preserve">1. ”عيسيٰ تي ڀروسو ڪرڻ جون نعمتون“</w:t>
      </w:r>
    </w:p>
    <w:p w14:paraId="4FDB664B" w14:textId="77777777" w:rsidR="00F90BDC" w:rsidRDefault="00F90BDC"/>
    <w:p w14:paraId="2EF0234A" w14:textId="77777777" w:rsidR="00F90BDC" w:rsidRDefault="00F90BDC">
      <w:r xmlns:w="http://schemas.openxmlformats.org/wordprocessingml/2006/main">
        <w:t xml:space="preserve">2. ”غير متزلزل ايمان جي طاقت“</w:t>
      </w:r>
    </w:p>
    <w:p w14:paraId="4D8691C4" w14:textId="77777777" w:rsidR="00F90BDC" w:rsidRDefault="00F90BDC"/>
    <w:p w14:paraId="3E92FBC6" w14:textId="77777777" w:rsidR="00F90BDC" w:rsidRDefault="00F90BDC">
      <w:r xmlns:w="http://schemas.openxmlformats.org/wordprocessingml/2006/main">
        <w:t xml:space="preserve">1. زبور 37: 5 - رب ڏانهن پنهنجو رستو ڏيو، مٿس ڀروسو ڪريو، ۽ هو عمل ڪندو.</w:t>
      </w:r>
    </w:p>
    <w:p w14:paraId="27D1A02A" w14:textId="77777777" w:rsidR="00F90BDC" w:rsidRDefault="00F90BDC"/>
    <w:p w14:paraId="2FFA3ECE" w14:textId="77777777" w:rsidR="00F90BDC" w:rsidRDefault="00F90BDC">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14:paraId="2E482C9E" w14:textId="77777777" w:rsidR="00F90BDC" w:rsidRDefault="00F90BDC"/>
    <w:p w14:paraId="21E483B0" w14:textId="77777777" w:rsidR="00F90BDC" w:rsidRDefault="00F90BDC">
      <w:r xmlns:w="http://schemas.openxmlformats.org/wordprocessingml/2006/main">
        <w:t xml:space="preserve">متي 11:7 SCLNT - جڏھن ھو روانا ٿيا تہ عيسيٰ ميڙ کي يحيٰ بابت چوڻ لڳو تہ ”اوھين بيابان ۾ ڇا ڏسڻ ويا ھئا؟ واءَ سان لڏندڙ هڪ ريڊ؟</w:t>
      </w:r>
    </w:p>
    <w:p w14:paraId="569CCC0E" w14:textId="77777777" w:rsidR="00F90BDC" w:rsidRDefault="00F90BDC"/>
    <w:p w14:paraId="584D1C1C" w14:textId="77777777" w:rsidR="00F90BDC" w:rsidRDefault="00F90BDC">
      <w:r xmlns:w="http://schemas.openxmlformats.org/wordprocessingml/2006/main">
        <w:t xml:space="preserve">يوحنا بپتسما ڏيڻ وارو هڪ غير معمولي شخص هو، ۽ يسوع ماڻهن کان پڇيو ته هو هن کي ڏسڻ لاء بيابان ڏانهن ڇو ويا.</w:t>
      </w:r>
    </w:p>
    <w:p w14:paraId="213C5503" w14:textId="77777777" w:rsidR="00F90BDC" w:rsidRDefault="00F90BDC"/>
    <w:p w14:paraId="22960AB7" w14:textId="77777777" w:rsidR="00F90BDC" w:rsidRDefault="00F90BDC">
      <w:r xmlns:w="http://schemas.openxmlformats.org/wordprocessingml/2006/main">
        <w:t xml:space="preserve">1: يوحنا بپتسما ڏيڻ وارو ھڪڙو وڏو ايماندار ۽ دلير ماڻھو ھو ۽ عيسيٰ ماڻھن کان پڇيو تہ ھو کيس ڳولڻ لاءِ بيابان ڏانھن ڇو ويا آھن.</w:t>
      </w:r>
    </w:p>
    <w:p w14:paraId="7125D1EA" w14:textId="77777777" w:rsidR="00F90BDC" w:rsidRDefault="00F90BDC"/>
    <w:p w14:paraId="52F2EA21" w14:textId="77777777" w:rsidR="00F90BDC" w:rsidRDefault="00F90BDC">
      <w:r xmlns:w="http://schemas.openxmlformats.org/wordprocessingml/2006/main">
        <w:t xml:space="preserve">2: يسوع اهو ڄاڻڻ چاهيندو هو ته ماڻهن کي ريگستان ۾ يوحنا بپتسما ڏيڻ واري کي ڳولڻ لاء ڪهڙي حوصلا افزائي ڪئي. اسان سڀني کي جان جي ايمان ۽ جرئت کي نقل ڪرڻ جي ڪوشش ڪرڻ گهرجي.</w:t>
      </w:r>
    </w:p>
    <w:p w14:paraId="4C0CD206" w14:textId="77777777" w:rsidR="00F90BDC" w:rsidRDefault="00F90BDC"/>
    <w:p w14:paraId="22E20873" w14:textId="77777777" w:rsidR="00F90BDC" w:rsidRDefault="00F90BDC">
      <w:r xmlns:w="http://schemas.openxmlformats.org/wordprocessingml/2006/main">
        <w:t xml:space="preserve">لوقا 7:28-38 SCLNT - ڇالاءِ⁠جو آءٌ اوھان کي ٻڌايان ٿو تہ جيڪي عورتن مان پيدا ٿيا آھن تن ۾ يحيٰ بپتسما ڏيڻ واري کان وڌيڪ ڪوبہ نبي ڪونھي.</w:t>
      </w:r>
    </w:p>
    <w:p w14:paraId="546AD634" w14:textId="77777777" w:rsidR="00F90BDC" w:rsidRDefault="00F90BDC"/>
    <w:p w14:paraId="21A86C19" w14:textId="77777777" w:rsidR="00F90BDC" w:rsidRDefault="00F90BDC">
      <w:r xmlns:w="http://schemas.openxmlformats.org/wordprocessingml/2006/main">
        <w:t xml:space="preserve">يسعياه 40:3-5 SCLNT - انھيءَ جو آواز آھي جيڪو رڻ⁠پٽ ۾ رڙ ڪري ٿو تہ ”خداوند جو رستو تيار ڪريو، ريگستان ۾ اسان جي خدا جي لاءِ رستو سڌو ڪريو. ھر ماٿري کي بلند ڪيو ويندو، ۽ ھر جبل ۽ ٽڪريءَ کي ھيٺ ڪيو ويندو، ۽ ٽڙيل سِڌا ڪيا ويندا، ۽ ڪُنڍيون جڳھون پڌريون. ۽ خداوند جي شان کي ظاھر ڪيو ويندو، ۽ سڀ ماڻھو ان کي گڏ ڏسندا، ڇاڪاڻ⁠تہ خداوند جي وات اھو ڳالھايو آھي.</w:t>
      </w:r>
    </w:p>
    <w:p w14:paraId="5547C170" w14:textId="77777777" w:rsidR="00F90BDC" w:rsidRDefault="00F90BDC"/>
    <w:p w14:paraId="3CD4D508" w14:textId="77777777" w:rsidR="00F90BDC" w:rsidRDefault="00F90BDC">
      <w:r xmlns:w="http://schemas.openxmlformats.org/wordprocessingml/2006/main">
        <w:t xml:space="preserve">متي 11:8 پر اوھين ڇا ڏسڻ ويا ھئا؟ ھڪڙو ماڻھو نرم لباس ۾ ڪپڙا؟ ڏسو، جيڪي نرم ڪپڙا پائيندا آھن سي بادشاھن جي گھرن ۾ آھن.</w:t>
      </w:r>
    </w:p>
    <w:p w14:paraId="4BFD6A99" w14:textId="77777777" w:rsidR="00F90BDC" w:rsidRDefault="00F90BDC"/>
    <w:p w14:paraId="53EF4F7D" w14:textId="77777777" w:rsidR="00F90BDC" w:rsidRDefault="00F90BDC">
      <w:r xmlns:w="http://schemas.openxmlformats.org/wordprocessingml/2006/main">
        <w:t xml:space="preserve">هي آيت ڪنهن ٻئي شخص جي قدر جو اندازو لڳائڻ وقت خارجي ظاهري ۽ مادي مالن کان ٻاهر ڏسڻ جي اهميت تي زور ڏئي ٿي.</w:t>
      </w:r>
    </w:p>
    <w:p w14:paraId="1EC95B6F" w14:textId="77777777" w:rsidR="00F90BDC" w:rsidRDefault="00F90BDC"/>
    <w:p w14:paraId="2DC56FD1" w14:textId="77777777" w:rsidR="00F90BDC" w:rsidRDefault="00F90BDC">
      <w:r xmlns:w="http://schemas.openxmlformats.org/wordprocessingml/2006/main">
        <w:t xml:space="preserve">1. "بادشاهه جو لباس: سطح کان ٻاهر ڏسڻ تي هڪ سبق"</w:t>
      </w:r>
    </w:p>
    <w:p w14:paraId="0A5F6B23" w14:textId="77777777" w:rsidR="00F90BDC" w:rsidRDefault="00F90BDC"/>
    <w:p w14:paraId="099DD8C3" w14:textId="77777777" w:rsidR="00F90BDC" w:rsidRDefault="00F90BDC">
      <w:r xmlns:w="http://schemas.openxmlformats.org/wordprocessingml/2006/main">
        <w:t xml:space="preserve">2. ”بادشاهي جي دولت: قدر جو فيصلو ڪرڻ جو خدا جو طريقو“</w:t>
      </w:r>
    </w:p>
    <w:p w14:paraId="0791696A" w14:textId="77777777" w:rsidR="00F90BDC" w:rsidRDefault="00F90BDC"/>
    <w:p w14:paraId="7085C04D" w14:textId="77777777" w:rsidR="00F90BDC" w:rsidRDefault="00F90BDC">
      <w:r xmlns:w="http://schemas.openxmlformats.org/wordprocessingml/2006/main">
        <w:t xml:space="preserve">لوقا 7:25-25 SCLNT - پر اوھين ڇا ڏسڻ ويا ھئا؟ هڪ نبي؟ ها، مان توهان کي ٻڌايان ٿو، ۽ هڪ نبي کان وڌيڪ.</w:t>
      </w:r>
    </w:p>
    <w:p w14:paraId="562F3E09" w14:textId="77777777" w:rsidR="00F90BDC" w:rsidRDefault="00F90BDC"/>
    <w:p w14:paraId="6D6BC70B" w14:textId="77777777" w:rsidR="00F90BDC" w:rsidRDefault="00F90BDC">
      <w:r xmlns:w="http://schemas.openxmlformats.org/wordprocessingml/2006/main">
        <w:t xml:space="preserve">يعقوب 2:1-7 SCLNT - منھنجا ڀائرو، اسان جي خداوند عيسيٰ مسيح تي ايمان نہ آڻيو، جيڪو جلال جي خداوند آھي.</w:t>
      </w:r>
    </w:p>
    <w:p w14:paraId="5ABFE0CA" w14:textId="77777777" w:rsidR="00F90BDC" w:rsidRDefault="00F90BDC"/>
    <w:p w14:paraId="0E1F7F86" w14:textId="77777777" w:rsidR="00F90BDC" w:rsidRDefault="00F90BDC">
      <w:r xmlns:w="http://schemas.openxmlformats.org/wordprocessingml/2006/main">
        <w:t xml:space="preserve">متي 11:9 پر اوھين ڇا ڏسڻ ويا ھئا؟ هڪ نبي؟ ها، مان توهان کي ٻڌايان ٿو، ۽ هڪ نبي کان وڌيڪ.</w:t>
      </w:r>
    </w:p>
    <w:p w14:paraId="696BFEDC" w14:textId="77777777" w:rsidR="00F90BDC" w:rsidRDefault="00F90BDC"/>
    <w:p w14:paraId="6F1D2D30" w14:textId="77777777" w:rsidR="00F90BDC" w:rsidRDefault="00F90BDC">
      <w:r xmlns:w="http://schemas.openxmlformats.org/wordprocessingml/2006/main">
        <w:t xml:space="preserve">متي جو هي پاسو يسوع جي عظمت جو ذڪر ڪري ٿو، ڇاڪاڻ ته هو هڪ نبي کان وڌيڪ آهي.</w:t>
      </w:r>
    </w:p>
    <w:p w14:paraId="4D5B8086" w14:textId="77777777" w:rsidR="00F90BDC" w:rsidRDefault="00F90BDC"/>
    <w:p w14:paraId="4A5E78B5" w14:textId="77777777" w:rsidR="00F90BDC" w:rsidRDefault="00F90BDC">
      <w:r xmlns:w="http://schemas.openxmlformats.org/wordprocessingml/2006/main">
        <w:t xml:space="preserve">1. عيسى اسان جو سڀ کان وڏو تحفو آهي: عيسى کي هڪ نبي کان وڌيڪ تسليم ڪرڻ</w:t>
      </w:r>
    </w:p>
    <w:p w14:paraId="2549A467" w14:textId="77777777" w:rsidR="00F90BDC" w:rsidRDefault="00F90BDC"/>
    <w:p w14:paraId="1534C56F" w14:textId="77777777" w:rsidR="00F90BDC" w:rsidRDefault="00F90BDC">
      <w:r xmlns:w="http://schemas.openxmlformats.org/wordprocessingml/2006/main">
        <w:t xml:space="preserve">2. عيسى جي اهميت: اسان جي زندگين ۾ سندس ڪردار کي سمجهڻ</w:t>
      </w:r>
    </w:p>
    <w:p w14:paraId="2486E7C7" w14:textId="77777777" w:rsidR="00F90BDC" w:rsidRDefault="00F90BDC"/>
    <w:p w14:paraId="66767676" w14:textId="77777777" w:rsidR="00F90BDC" w:rsidRDefault="00F90BDC">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14:paraId="69AB7D68" w14:textId="77777777" w:rsidR="00F90BDC" w:rsidRDefault="00F90BDC"/>
    <w:p w14:paraId="72F6F83D" w14:textId="77777777" w:rsidR="00F90BDC" w:rsidRDefault="00F90BDC">
      <w:r xmlns:w="http://schemas.openxmlformats.org/wordprocessingml/2006/main">
        <w:t xml:space="preserve">يوحنا 1:14-18 SCLNT - ۽ ڪلام جسماني ٿيو ۽ اسان جي وچ ۾ رھيو، (۽ اسان سندس جلال ڏٺو، جيڪو پيءُ جي اڪيلي ڄاول جو جلوو) فضل ۽ سچائيءَ سان ڀرپور ھو.</w:t>
      </w:r>
    </w:p>
    <w:p w14:paraId="079E26DD" w14:textId="77777777" w:rsidR="00F90BDC" w:rsidRDefault="00F90BDC"/>
    <w:p w14:paraId="59459293" w14:textId="77777777" w:rsidR="00F90BDC" w:rsidRDefault="00F90BDC">
      <w:r xmlns:w="http://schemas.openxmlformats.org/wordprocessingml/2006/main">
        <w:t xml:space="preserve">متي 11:10 ڇالاءِ⁠جو اھو اھو آھي، جنھن بابت لکيل آھي تہ ”ڏس، آءٌ پنھنجو قاصد تنھنجي اڳيان موڪليان ٿو، جيڪو تنھنجو رستو تو لاءِ تيار ڪري.</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يوحنا بپتسما ڏيڻ واري جي باري ۾ آهي، جيڪو عيسى لاء رستو تيار ڪرڻ لاء موڪليو ويو هو.</w:t>
      </w:r>
    </w:p>
    <w:p w14:paraId="069B8EBA" w14:textId="77777777" w:rsidR="00F90BDC" w:rsidRDefault="00F90BDC"/>
    <w:p w14:paraId="18BF20F5" w14:textId="77777777" w:rsidR="00F90BDC" w:rsidRDefault="00F90BDC">
      <w:r xmlns:w="http://schemas.openxmlformats.org/wordprocessingml/2006/main">
        <w:t xml:space="preserve">1. ڪيئن يوحنا بپتسما ڏيڻ وارو يسوع لاء رستو تيار ڪيو</w:t>
      </w:r>
    </w:p>
    <w:p w14:paraId="776010FF" w14:textId="77777777" w:rsidR="00F90BDC" w:rsidRDefault="00F90BDC"/>
    <w:p w14:paraId="3B78F71B" w14:textId="77777777" w:rsidR="00F90BDC" w:rsidRDefault="00F90BDC">
      <w:r xmlns:w="http://schemas.openxmlformats.org/wordprocessingml/2006/main">
        <w:t xml:space="preserve">2. بائبل ۾ جان بپتسما ڏيڻ واري جي اهميت</w:t>
      </w:r>
    </w:p>
    <w:p w14:paraId="2AAC9303" w14:textId="77777777" w:rsidR="00F90BDC" w:rsidRDefault="00F90BDC"/>
    <w:p w14:paraId="3990A984" w14:textId="77777777" w:rsidR="00F90BDC" w:rsidRDefault="00F90BDC">
      <w:r xmlns:w="http://schemas.openxmlformats.org/wordprocessingml/2006/main">
        <w:t xml:space="preserve">1. يسعياه 40: 3-5 - ھڪڙي سڏڻ جو آواز: ”رڻ ۾ رب لاءِ رستو تيار ڪريو. اسان جي خدا جي لاءِ ريگستان ۾ سڌو رستو ٺاهيو.</w:t>
      </w:r>
    </w:p>
    <w:p w14:paraId="7DC3F51B" w14:textId="77777777" w:rsidR="00F90BDC" w:rsidRDefault="00F90BDC"/>
    <w:p w14:paraId="619F09F0" w14:textId="77777777" w:rsidR="00F90BDC" w:rsidRDefault="00F90BDC">
      <w:r xmlns:w="http://schemas.openxmlformats.org/wordprocessingml/2006/main">
        <w:t xml:space="preserve">4 ھر وادي کي مٿي ڪيو ويندو، ھر جبل ۽ ٽڪريء کي ھيٺ ڪيو ويندو. ٿلهي زمين برابر ٿي ويندي، اوچتو جڳهه هڪ ميداني ٿي ويندي.</w:t>
      </w:r>
    </w:p>
    <w:p w14:paraId="2D4D2337" w14:textId="77777777" w:rsidR="00F90BDC" w:rsidRDefault="00F90BDC"/>
    <w:p w14:paraId="034CC575" w14:textId="77777777" w:rsidR="00F90BDC" w:rsidRDefault="00F90BDC">
      <w:r xmlns:w="http://schemas.openxmlformats.org/wordprocessingml/2006/main">
        <w:t xml:space="preserve">2. ملاڪي 3: 1 - "مان پنھنجي قاصد کي موڪليندس، جيڪو منھنجي اڳيان رستو تيار ڪندو. پوءِ اوچتو ئي خداوند جنھن کي توھان ڳولي رھيا آھيو سندس مندر ۾ ايندو. عهد جو قاصد، جنهن کي توهان چاهيو، ايندو،“ رب العالمين فرمائي ٿو.</w:t>
      </w:r>
    </w:p>
    <w:p w14:paraId="333FD021" w14:textId="77777777" w:rsidR="00F90BDC" w:rsidRDefault="00F90BDC"/>
    <w:p w14:paraId="3220456D" w14:textId="77777777" w:rsidR="00F90BDC" w:rsidRDefault="00F90BDC">
      <w:r xmlns:w="http://schemas.openxmlformats.org/wordprocessingml/2006/main">
        <w:t xml:space="preserve">متي 11:11 آءٌ اوھان کي سچ ٿو ٻڌايان تہ جيڪي عورتن مان پيدا ٿيا آھن تن ۾ يحيٰ بپتسما ڏيڻ واري کان وڌيڪ ڪوبہ ڪونھي، پر جيڪو آسمان واري بادشاھت ۾ ننڍو آھي سو کانئس وڏو آھي.</w:t>
      </w:r>
    </w:p>
    <w:p w14:paraId="1B14435D" w14:textId="77777777" w:rsidR="00F90BDC" w:rsidRDefault="00F90BDC"/>
    <w:p w14:paraId="7368F550" w14:textId="77777777" w:rsidR="00F90BDC" w:rsidRDefault="00F90BDC">
      <w:r xmlns:w="http://schemas.openxmlformats.org/wordprocessingml/2006/main">
        <w:t xml:space="preserve">هي آيت اسان کي ٻڌائي ٿي ته يسوع يوحنا بپتسما ڏيڻ واري جي خدا جي پيغام سان وابستگي لاء تمام گهڻو ساراهيو، پر اهو ته آسمان جي بادشاهي ۾ سڀ کان وڌيڪ عاجز شخص هن کان وڌيڪ آهي.</w:t>
      </w:r>
    </w:p>
    <w:p w14:paraId="1C97F68D" w14:textId="77777777" w:rsidR="00F90BDC" w:rsidRDefault="00F90BDC"/>
    <w:p w14:paraId="0CDA35B3" w14:textId="77777777" w:rsidR="00F90BDC" w:rsidRDefault="00F90BDC">
      <w:r xmlns:w="http://schemas.openxmlformats.org/wordprocessingml/2006/main">
        <w:t xml:space="preserve">1. يوحنا بپتسما ڏيڻ واري جي عظمت: اسان ڪيئن سندس مثال تي عمل ڪري سگهون ٿا</w:t>
      </w:r>
    </w:p>
    <w:p w14:paraId="2A4AC987" w14:textId="77777777" w:rsidR="00F90BDC" w:rsidRDefault="00F90BDC"/>
    <w:p w14:paraId="12220E0C" w14:textId="77777777" w:rsidR="00F90BDC" w:rsidRDefault="00F90BDC">
      <w:r xmlns:w="http://schemas.openxmlformats.org/wordprocessingml/2006/main">
        <w:t xml:space="preserve">2. آسمان جي بادشاھت جي گھٽتائي: اسان ڪيئن عاجزي سان ان جي تعليمات تي عمل ڪري سگھون ٿا</w:t>
      </w:r>
    </w:p>
    <w:p w14:paraId="3F819935" w14:textId="77777777" w:rsidR="00F90BDC" w:rsidRDefault="00F90BDC"/>
    <w:p w14:paraId="69DF5E98" w14:textId="77777777" w:rsidR="00F90BDC" w:rsidRDefault="00F90BDC">
      <w:r xmlns:w="http://schemas.openxmlformats.org/wordprocessingml/2006/main">
        <w:t xml:space="preserve">متي 5:3-12 SCLNT - سڀاڳا آھن اھي جيڪي روح ۾ غريب آھن، ڇالاءِ⁠جو آسمان واري بادشاھت انھن جي آھي.</w:t>
      </w:r>
    </w:p>
    <w:p w14:paraId="393CCCFA" w14:textId="77777777" w:rsidR="00F90BDC" w:rsidRDefault="00F90BDC"/>
    <w:p w14:paraId="6C9071E7" w14:textId="77777777" w:rsidR="00F90BDC" w:rsidRDefault="00F90BDC">
      <w:r xmlns:w="http://schemas.openxmlformats.org/wordprocessingml/2006/main">
        <w:t xml:space="preserve">2. يسعياه 40: 3-5 - رب جو رستو تيار ڪريو؛ اسان جي خدا جي لاءِ ريگستان ۾ سڌو رستو ٺاهيو.</w:t>
      </w:r>
    </w:p>
    <w:p w14:paraId="7C6E9803" w14:textId="77777777" w:rsidR="00F90BDC" w:rsidRDefault="00F90BDC"/>
    <w:p w14:paraId="39CA96EA" w14:textId="77777777" w:rsidR="00F90BDC" w:rsidRDefault="00F90BDC">
      <w:r xmlns:w="http://schemas.openxmlformats.org/wordprocessingml/2006/main">
        <w:t xml:space="preserve">متي 11:12 يوحنا بپتسما ڏيڻ واري جي ڏينھن کان وٺي ھن وقت تائين آسمان واري بادشاھت تي تشدد ٿي رھيو آھي ۽ تشدد ڪندڙ ان کي زوريءَ وٺي ٿا وڃن.</w:t>
      </w:r>
    </w:p>
    <w:p w14:paraId="2C0C512C" w14:textId="77777777" w:rsidR="00F90BDC" w:rsidRDefault="00F90BDC"/>
    <w:p w14:paraId="6F92C75E" w14:textId="77777777" w:rsidR="00F90BDC" w:rsidRDefault="00F90BDC">
      <w:r xmlns:w="http://schemas.openxmlformats.org/wordprocessingml/2006/main">
        <w:t xml:space="preserve">جنت جي بادشاھت کي زبردستي طلب ڪيو ويو آھي انھن جي طرفان جيڪي ان کي طاقت سان وٺن ٿا.</w:t>
      </w:r>
    </w:p>
    <w:p w14:paraId="6CF75ECD" w14:textId="77777777" w:rsidR="00F90BDC" w:rsidRDefault="00F90BDC"/>
    <w:p w14:paraId="68FCCFD6" w14:textId="77777777" w:rsidR="00F90BDC" w:rsidRDefault="00F90BDC">
      <w:r xmlns:w="http://schemas.openxmlformats.org/wordprocessingml/2006/main">
        <w:t xml:space="preserve">1. ايمان جي طاقت: طاقت سان جنت وٺڻ</w:t>
      </w:r>
    </w:p>
    <w:p w14:paraId="45BE3E33" w14:textId="77777777" w:rsidR="00F90BDC" w:rsidRDefault="00F90BDC"/>
    <w:p w14:paraId="2E65153A" w14:textId="77777777" w:rsidR="00F90BDC" w:rsidRDefault="00F90BDC">
      <w:r xmlns:w="http://schemas.openxmlformats.org/wordprocessingml/2006/main">
        <w:t xml:space="preserve">2. عقيدي جي طاقت: آسمان جي بادشاهي تي قبضو ڪرڻ</w:t>
      </w:r>
    </w:p>
    <w:p w14:paraId="76EC1EB8" w14:textId="77777777" w:rsidR="00F90BDC" w:rsidRDefault="00F90BDC"/>
    <w:p w14:paraId="5B637214" w14:textId="77777777" w:rsidR="00F90BDC" w:rsidRDefault="00F90BDC">
      <w:r xmlns:w="http://schemas.openxmlformats.org/wordprocessingml/2006/main">
        <w:t xml:space="preserve">لوقا 16:16-20 SCLNT - شريعت ۽ نبي يوحنا تائين ھئا: انھيءَ وقت کان وٺي خدا جي بادشاھت جي تبليغ ڪئي پئي وڃي ۽ ھر ڪو ماڻھو ان ۾ دٻجي ٿو.</w:t>
      </w:r>
    </w:p>
    <w:p w14:paraId="111C3F36" w14:textId="77777777" w:rsidR="00F90BDC" w:rsidRDefault="00F90BDC"/>
    <w:p w14:paraId="03B1BB36" w14:textId="77777777" w:rsidR="00F90BDC" w:rsidRDefault="00F90BDC">
      <w:r xmlns:w="http://schemas.openxmlformats.org/wordprocessingml/2006/main">
        <w:t xml:space="preserve">رومين 10:17-22 SCLNT - تنھنڪري ايمان ٻڌڻ سان اچي ٿو ۽ ٻڌڻ سان خدا جي ڪلام سان.</w:t>
      </w:r>
    </w:p>
    <w:p w14:paraId="5467A9C2" w14:textId="77777777" w:rsidR="00F90BDC" w:rsidRDefault="00F90BDC"/>
    <w:p w14:paraId="27E85896" w14:textId="77777777" w:rsidR="00F90BDC" w:rsidRDefault="00F90BDC">
      <w:r xmlns:w="http://schemas.openxmlformats.org/wordprocessingml/2006/main">
        <w:t xml:space="preserve">متي 11:13 ڇالاءِ⁠جو سڀني نبين ۽ شريعت يوحنا تائين اڳڪٿي ڪئي ھئي.</w:t>
      </w:r>
    </w:p>
    <w:p w14:paraId="179B358E" w14:textId="77777777" w:rsidR="00F90BDC" w:rsidRDefault="00F90BDC"/>
    <w:p w14:paraId="386251DE" w14:textId="77777777" w:rsidR="00F90BDC" w:rsidRDefault="00F90BDC">
      <w:r xmlns:w="http://schemas.openxmlformats.org/wordprocessingml/2006/main">
        <w:t xml:space="preserve">اهو بيان آهي ته سڀني نبين ۽ قانون يوحنا تائين پيشنگوئي ڪئي.</w:t>
      </w:r>
    </w:p>
    <w:p w14:paraId="2EEB7DDA" w14:textId="77777777" w:rsidR="00F90BDC" w:rsidRDefault="00F90BDC"/>
    <w:p w14:paraId="1B47E39F" w14:textId="77777777" w:rsidR="00F90BDC" w:rsidRDefault="00F90BDC">
      <w:r xmlns:w="http://schemas.openxmlformats.org/wordprocessingml/2006/main">
        <w:t xml:space="preserve">1. پيشنگوئي جي تڪميل - جاچڻ ته ڪيئن جان بپتسما جي آمد بائبل ۾ پيشنگوئي جي مڪمل ٿيڻ جي نشاندهي ڪئي.</w:t>
      </w:r>
    </w:p>
    <w:p w14:paraId="2FF412EB" w14:textId="77777777" w:rsidR="00F90BDC" w:rsidRDefault="00F90BDC"/>
    <w:p w14:paraId="41869823" w14:textId="77777777" w:rsidR="00F90BDC" w:rsidRDefault="00F90BDC">
      <w:r xmlns:w="http://schemas.openxmlformats.org/wordprocessingml/2006/main">
        <w:t xml:space="preserve">2. پيش رفت جي نبوت - دريافت ڪيو ته ڪيئن خدا ترقي يافته طريقي سان پنهنجي مرضي کي پراڻي عهد نامي جي نبين جي ذريعي ظاهر ڪيو.</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40: 3 - "ان جو آواز جيڪو رڻ ۾ رڙ ڪري ٿو، "اوھين خداوند جي واٽ کي تيار ڪريو، ريگستان ۾ اسان جي خدا جي لاء ھڪڙو رستو ٺاھيو."</w:t>
      </w:r>
    </w:p>
    <w:p w14:paraId="35599B58" w14:textId="77777777" w:rsidR="00F90BDC" w:rsidRDefault="00F90BDC"/>
    <w:p w14:paraId="49A941A8" w14:textId="77777777" w:rsidR="00F90BDC" w:rsidRDefault="00F90BDC">
      <w:r xmlns:w="http://schemas.openxmlformats.org/wordprocessingml/2006/main">
        <w:t xml:space="preserve">2. ملاڪي 3: 1 - "ڏس، مان پنھنجي قاصد کي موڪليندس، ۽ ھو منھنجي اڳيان رستو تيار ڪندو: ۽ خداوند، جنھن کي توھان ڳوليندا آھيو، اوچتو سندس ھيڪل ۾ ايندو، حتي عھد جو پيغام، جنھن کي توھان خوش ڪيو. ۾: ڏس، اھو ايندو، لشڪر جو پالڻھار چوي ٿو.</w:t>
      </w:r>
    </w:p>
    <w:p w14:paraId="7D4896D4" w14:textId="77777777" w:rsidR="00F90BDC" w:rsidRDefault="00F90BDC"/>
    <w:p w14:paraId="64CF4A2F" w14:textId="77777777" w:rsidR="00F90BDC" w:rsidRDefault="00F90BDC">
      <w:r xmlns:w="http://schemas.openxmlformats.org/wordprocessingml/2006/main">
        <w:t xml:space="preserve">متي 11:14 ۽ جيڪڏھن اھو اوھان کي ملندو، اھو اھو الياس آھي، جيڪو اچڻ وارو ھو.</w:t>
      </w:r>
    </w:p>
    <w:p w14:paraId="7F5DE0FC" w14:textId="77777777" w:rsidR="00F90BDC" w:rsidRDefault="00F90BDC"/>
    <w:p w14:paraId="4F8D23AC" w14:textId="77777777" w:rsidR="00F90BDC" w:rsidRDefault="00F90BDC">
      <w:r xmlns:w="http://schemas.openxmlformats.org/wordprocessingml/2006/main">
        <w:t xml:space="preserve">يسوع ايلياه نبي، جيڪو هن جي اڳيان اچڻ وارو آهي.</w:t>
      </w:r>
    </w:p>
    <w:p w14:paraId="749E6EB3" w14:textId="77777777" w:rsidR="00F90BDC" w:rsidRDefault="00F90BDC"/>
    <w:p w14:paraId="7D09B479" w14:textId="77777777" w:rsidR="00F90BDC" w:rsidRDefault="00F90BDC">
      <w:r xmlns:w="http://schemas.openxmlformats.org/wordprocessingml/2006/main">
        <w:t xml:space="preserve">1. ايليا جو اچڻ: خدا جي وقت ۽ مقصد کي ڄاڻڻ</w:t>
      </w:r>
    </w:p>
    <w:p w14:paraId="785D7213" w14:textId="77777777" w:rsidR="00F90BDC" w:rsidRDefault="00F90BDC"/>
    <w:p w14:paraId="33EE474D" w14:textId="77777777" w:rsidR="00F90BDC" w:rsidRDefault="00F90BDC">
      <w:r xmlns:w="http://schemas.openxmlformats.org/wordprocessingml/2006/main">
        <w:t xml:space="preserve">2. بائبل ۾ ايليا جي اهميت: خدا جي وفاداري ۾ هڪ مطالعو</w:t>
      </w:r>
    </w:p>
    <w:p w14:paraId="57322D50" w14:textId="77777777" w:rsidR="00F90BDC" w:rsidRDefault="00F90BDC"/>
    <w:p w14:paraId="3B0135D2" w14:textId="77777777" w:rsidR="00F90BDC" w:rsidRDefault="00F90BDC">
      <w:r xmlns:w="http://schemas.openxmlformats.org/wordprocessingml/2006/main">
        <w:t xml:space="preserve">1. ملاڪي 4:5-6 SCLNT - ”ڏس، آءٌ تو وٽ الياس نبي موڪليندس انھيءَ کان اڳ جو خداوند جو اھو وڏو ۽ خوفناڪ ڏينھن اچي، ھو پيءُ جي دلين کي سندن ٻارن ڏانھن ۽ ٻارن جي دلين کي سندن اولاد ڏانھن موٽائي ڇڏيندو. ابا ڏاڏا؛ ٻي صورت ۾ آئون اچي ويندس ۽ سڄي ملڪ کي تباهه ڪري ڇڏيندس.</w:t>
      </w:r>
    </w:p>
    <w:p w14:paraId="387A9860" w14:textId="77777777" w:rsidR="00F90BDC" w:rsidRDefault="00F90BDC"/>
    <w:p w14:paraId="5234619B" w14:textId="77777777" w:rsidR="00F90BDC" w:rsidRDefault="00F90BDC">
      <w:r xmlns:w="http://schemas.openxmlformats.org/wordprocessingml/2006/main">
        <w:t xml:space="preserve">2. يوحنا 1:19-21 SCLNT - ”ھاڻي يحيٰ جي شاھدي ھئي جڏھن يروشلم جي يھودي اڳواڻن ڪاھنن ۽ لاويءَ کي موڪليو تہ کانئس پڇڻ لاءِ تہ اھو ڪير آھي، پر ھن اقرار ڪرڻ کان انڪار ڪيو، پر آزاديءَ سان اقرار ڪيو تہ ’آءٌ مسيح نہ آھيان. ' انھن کانئس پڇيو تہ ”پوءِ تون ڪير آھين، ڇا تون ايليا آھين؟ هن چيو، 'مان نه آهيان.'</w:t>
      </w:r>
    </w:p>
    <w:p w14:paraId="3E916321" w14:textId="77777777" w:rsidR="00F90BDC" w:rsidRDefault="00F90BDC"/>
    <w:p w14:paraId="6A94D170" w14:textId="77777777" w:rsidR="00F90BDC" w:rsidRDefault="00F90BDC">
      <w:r xmlns:w="http://schemas.openxmlformats.org/wordprocessingml/2006/main">
        <w:t xml:space="preserve">متي 11:15 جنھن کي ڪن آھن سو ٻڌي.</w:t>
      </w:r>
    </w:p>
    <w:p w14:paraId="6A339777" w14:textId="77777777" w:rsidR="00F90BDC" w:rsidRDefault="00F90BDC"/>
    <w:p w14:paraId="5846B201" w14:textId="77777777" w:rsidR="00F90BDC" w:rsidRDefault="00F90BDC">
      <w:r xmlns:w="http://schemas.openxmlformats.org/wordprocessingml/2006/main">
        <w:t xml:space="preserve">هي پاسو يسوع جي لفظن کي ٻڌڻ جي اهميت تي زور ڏئي ٿو.</w:t>
      </w:r>
    </w:p>
    <w:p w14:paraId="2B27C148" w14:textId="77777777" w:rsidR="00F90BDC" w:rsidRDefault="00F90BDC"/>
    <w:p w14:paraId="2F2EB6BB" w14:textId="77777777" w:rsidR="00F90BDC" w:rsidRDefault="00F90BDC">
      <w:r xmlns:w="http://schemas.openxmlformats.org/wordprocessingml/2006/main">
        <w:t xml:space="preserve">1. اسان کي يسوع جي لفظن تي ڌيان ڏيڻ گهرجي ۽ اسان جي </w:t>
      </w:r>
      <w:r xmlns:w="http://schemas.openxmlformats.org/wordprocessingml/2006/main">
        <w:lastRenderedPageBreak xmlns:w="http://schemas.openxmlformats.org/wordprocessingml/2006/main"/>
      </w:r>
      <w:r xmlns:w="http://schemas.openxmlformats.org/wordprocessingml/2006/main">
        <w:t xml:space="preserve">زندگي ۾ انهن جي طاقت ۽ معني کي سمجهڻ گهرجي.</w:t>
      </w:r>
    </w:p>
    <w:p w14:paraId="2E24FA07" w14:textId="77777777" w:rsidR="00F90BDC" w:rsidRDefault="00F90BDC"/>
    <w:p w14:paraId="5B98AD11" w14:textId="77777777" w:rsidR="00F90BDC" w:rsidRDefault="00F90BDC">
      <w:r xmlns:w="http://schemas.openxmlformats.org/wordprocessingml/2006/main">
        <w:t xml:space="preserve">2. عيسيٰ اسان لاءِ گھري ٿو ته اسان جي دلين ۽ دماغن کي سندس تعليمات ڏانھن کولي، ته جيئن اسين سندس پيار ۽ فضل جو تجربو ڪري سگھون.</w:t>
      </w:r>
    </w:p>
    <w:p w14:paraId="0B344CCE" w14:textId="77777777" w:rsidR="00F90BDC" w:rsidRDefault="00F90BDC"/>
    <w:p w14:paraId="70733654" w14:textId="77777777" w:rsidR="00F90BDC" w:rsidRDefault="00F90BDC">
      <w:r xmlns:w="http://schemas.openxmlformats.org/wordprocessingml/2006/main">
        <w:t xml:space="preserve">لوقا 8:18-22 SCLNT - ”تنھنڪري خبردار ٿجو ڪيئن ٿا ٻڌو، ڇالاءِ⁠جو جنھن وٽ آھي تنھن کي ڏنو ويندو ۽ جنھن وٽ ڪونھي تنھن کان اھو ورتو ويندو، جيڪو ھن وٽ آھي.</w:t>
      </w:r>
    </w:p>
    <w:p w14:paraId="0EF816E6" w14:textId="77777777" w:rsidR="00F90BDC" w:rsidRDefault="00F90BDC"/>
    <w:p w14:paraId="5E933C10" w14:textId="77777777" w:rsidR="00F90BDC" w:rsidRDefault="00F90BDC">
      <w:r xmlns:w="http://schemas.openxmlformats.org/wordprocessingml/2006/main">
        <w:t xml:space="preserve">2. جيمس 1:19 - "تنھنڪري، منھنجا پيارا ڀائرو، ھر ماڻھوءَ کي ٻڌڻ ۾ تڪڙو، ڳالهائڻ ۾ سست ۽ غضب ۾ سست ٿيڻ گھرجي."</w:t>
      </w:r>
    </w:p>
    <w:p w14:paraId="517408BB" w14:textId="77777777" w:rsidR="00F90BDC" w:rsidRDefault="00F90BDC"/>
    <w:p w14:paraId="6B7FBC62" w14:textId="77777777" w:rsidR="00F90BDC" w:rsidRDefault="00F90BDC">
      <w:r xmlns:w="http://schemas.openxmlformats.org/wordprocessingml/2006/main">
        <w:t xml:space="preserve">متي 11:16 پر آءٌ ھن نسل کي ڪنھن سان ڀيٽيان؟ اھو انھن ٻارن وانگر آھي جيڪو بازارن ۾ ويھي پنھنجي ساٿين کي سڏي،</w:t>
      </w:r>
    </w:p>
    <w:p w14:paraId="1E6ADC43" w14:textId="77777777" w:rsidR="00F90BDC" w:rsidRDefault="00F90BDC"/>
    <w:p w14:paraId="0490B61C" w14:textId="77777777" w:rsidR="00F90BDC" w:rsidRDefault="00F90BDC">
      <w:r xmlns:w="http://schemas.openxmlformats.org/wordprocessingml/2006/main">
        <w:t xml:space="preserve">هي پاسو موجوده نسل جي مقابلي ۾ ٻارن کي بازار ۾ هڪ ٻئي کي سڏي ٿو.</w:t>
      </w:r>
    </w:p>
    <w:p w14:paraId="3EA6F363" w14:textId="77777777" w:rsidR="00F90BDC" w:rsidRDefault="00F90BDC"/>
    <w:p w14:paraId="25D4050B" w14:textId="77777777" w:rsidR="00F90BDC" w:rsidRDefault="00F90BDC">
      <w:r xmlns:w="http://schemas.openxmlformats.org/wordprocessingml/2006/main">
        <w:t xml:space="preserve">1. اسان جي نسل کي سمجهڻ</w:t>
      </w:r>
    </w:p>
    <w:p w14:paraId="51D235EF" w14:textId="77777777" w:rsidR="00F90BDC" w:rsidRDefault="00F90BDC"/>
    <w:p w14:paraId="086C01D9" w14:textId="77777777" w:rsidR="00F90BDC" w:rsidRDefault="00F90BDC">
      <w:r xmlns:w="http://schemas.openxmlformats.org/wordprocessingml/2006/main">
        <w:t xml:space="preserve">2. بازار ۾ حڪمت ڳولڻ</w:t>
      </w:r>
    </w:p>
    <w:p w14:paraId="328F8426" w14:textId="77777777" w:rsidR="00F90BDC" w:rsidRDefault="00F90BDC"/>
    <w:p w14:paraId="46CD86FD" w14:textId="77777777" w:rsidR="00F90BDC" w:rsidRDefault="00F90BDC">
      <w:r xmlns:w="http://schemas.openxmlformats.org/wordprocessingml/2006/main">
        <w:t xml:space="preserve">1. امثال 1:20-33 - حڪمت گهٽين ۾ سڏي ٿي</w:t>
      </w:r>
    </w:p>
    <w:p w14:paraId="55C061F0" w14:textId="77777777" w:rsidR="00F90BDC" w:rsidRDefault="00F90BDC"/>
    <w:p w14:paraId="507A1FB5" w14:textId="77777777" w:rsidR="00F90BDC" w:rsidRDefault="00F90BDC">
      <w:r xmlns:w="http://schemas.openxmlformats.org/wordprocessingml/2006/main">
        <w:t xml:space="preserve">2. واعظ 12: 1-7 - بي عقل زندگي جو خطرو</w:t>
      </w:r>
    </w:p>
    <w:p w14:paraId="781F55B1" w14:textId="77777777" w:rsidR="00F90BDC" w:rsidRDefault="00F90BDC"/>
    <w:p w14:paraId="65275991" w14:textId="77777777" w:rsidR="00F90BDC" w:rsidRDefault="00F90BDC">
      <w:r xmlns:w="http://schemas.openxmlformats.org/wordprocessingml/2006/main">
        <w:t xml:space="preserve">متي 11:17 ۽ چيائينس تہ ”اسان اوھان لاءِ نلڪي وڄائي، پر اوھان ناچ نہ ڪيو. اسان توهان تي ماتم ڪيو آهي، ۽ توهان ماتم نه ڪيو آهي.</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ماڻهن يسوع جي لفظن جو جواب نه ڏنو آهي باوجود هن جي انهن تائين پهچڻ جي ڪوشش ڪئي.</w:t>
      </w:r>
    </w:p>
    <w:p w14:paraId="7CF62D4B" w14:textId="77777777" w:rsidR="00F90BDC" w:rsidRDefault="00F90BDC"/>
    <w:p w14:paraId="0B348BAA" w14:textId="77777777" w:rsidR="00F90BDC" w:rsidRDefault="00F90BDC">
      <w:r xmlns:w="http://schemas.openxmlformats.org/wordprocessingml/2006/main">
        <w:t xml:space="preserve">1. عيسى جي لفظن جي طاقت: اسان کي ڪيئن جواب ڏيڻ گهرجي</w:t>
      </w:r>
    </w:p>
    <w:p w14:paraId="79DE9E25" w14:textId="77777777" w:rsidR="00F90BDC" w:rsidRDefault="00F90BDC"/>
    <w:p w14:paraId="6C65E3C8" w14:textId="77777777" w:rsidR="00F90BDC" w:rsidRDefault="00F90BDC">
      <w:r xmlns:w="http://schemas.openxmlformats.org/wordprocessingml/2006/main">
        <w:t xml:space="preserve">2. خدا جي هدايت کي ٻڌڻ جي اهميت</w:t>
      </w:r>
    </w:p>
    <w:p w14:paraId="1BE050B1" w14:textId="77777777" w:rsidR="00F90BDC" w:rsidRDefault="00F90BDC"/>
    <w:p w14:paraId="07845279" w14:textId="77777777" w:rsidR="00F90BDC" w:rsidRDefault="00F90BDC">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14:paraId="7A5C99F6" w14:textId="77777777" w:rsidR="00F90BDC" w:rsidRDefault="00F90BDC"/>
    <w:p w14:paraId="4D8B6070" w14:textId="77777777" w:rsidR="00F90BDC" w:rsidRDefault="00F90BDC">
      <w:r xmlns:w="http://schemas.openxmlformats.org/wordprocessingml/2006/main">
        <w:t xml:space="preserve">2. جيمس 1:19 - "تنھنڪري، منھنجا پيارا ڀائرو، ھر ماڻھوءَ کي ٻڌڻ ۾ تڪڙو، ڳالهائڻ ۾ سست ۽ غضب ۾ سست ٿيڻ گھرجي."</w:t>
      </w:r>
    </w:p>
    <w:p w14:paraId="76FF7C14" w14:textId="77777777" w:rsidR="00F90BDC" w:rsidRDefault="00F90BDC"/>
    <w:p w14:paraId="424811D6" w14:textId="77777777" w:rsidR="00F90BDC" w:rsidRDefault="00F90BDC">
      <w:r xmlns:w="http://schemas.openxmlformats.org/wordprocessingml/2006/main">
        <w:t xml:space="preserve">متي 11:18 ڇالاءِ⁠جو يحيٰ نہ کائيندو ۽ نہ پيتو، سو چون ٿا تہ ”ھن کي شيطان آھي.</w:t>
      </w:r>
    </w:p>
    <w:p w14:paraId="61E12145" w14:textId="77777777" w:rsidR="00F90BDC" w:rsidRDefault="00F90BDC"/>
    <w:p w14:paraId="14C64ECD" w14:textId="77777777" w:rsidR="00F90BDC" w:rsidRDefault="00F90BDC">
      <w:r xmlns:w="http://schemas.openxmlformats.org/wordprocessingml/2006/main">
        <w:t xml:space="preserve">يوحنا بپتسما ڏيڻ واري زندگي قرباني ۽ خود انڪار جي زندگي گذاري، پر ماڻهن هن تي تنقيد ڪرڻ جو انتخاب ڪيو ۽ ڪوڙو الزام هنيو ته هو هڪ شيطان جي قبضي ۾ آهي.</w:t>
      </w:r>
    </w:p>
    <w:p w14:paraId="16C9D62F" w14:textId="77777777" w:rsidR="00F90BDC" w:rsidRDefault="00F90BDC"/>
    <w:p w14:paraId="582A7608" w14:textId="77777777" w:rsidR="00F90BDC" w:rsidRDefault="00F90BDC">
      <w:r xmlns:w="http://schemas.openxmlformats.org/wordprocessingml/2006/main">
        <w:t xml:space="preserve">1. قربانيءَ ۽ خودڪشيءَ واري زندگي گذارڻ جو نتيجو اڪثر تنقيد ۽ ڪوڙو الزامن جو شڪار ٿيندو آهي.</w:t>
      </w:r>
    </w:p>
    <w:p w14:paraId="6FFEEA25" w14:textId="77777777" w:rsidR="00F90BDC" w:rsidRDefault="00F90BDC"/>
    <w:p w14:paraId="21697418" w14:textId="77777777" w:rsidR="00F90BDC" w:rsidRDefault="00F90BDC">
      <w:r xmlns:w="http://schemas.openxmlformats.org/wordprocessingml/2006/main">
        <w:t xml:space="preserve">2. يسوع اسان کي ڊيڄاري ٿو ته دنيا هميشه اسان جي عملن جي تقدس کي تسليم نه ڪندي.</w:t>
      </w:r>
    </w:p>
    <w:p w14:paraId="659790DC" w14:textId="77777777" w:rsidR="00F90BDC" w:rsidRDefault="00F90BDC"/>
    <w:p w14:paraId="029D4774" w14:textId="77777777" w:rsidR="00F90BDC" w:rsidRDefault="00F90BDC">
      <w:r xmlns:w="http://schemas.openxmlformats.org/wordprocessingml/2006/main">
        <w:t xml:space="preserve">1. متي 7: 16-20، "توهان انهن کي انهن جي ميون مان سڃاڻي سگهندا، ڇا ماڻهو ڪنڊن جا انگور يا ڪنٽين جا انجير گڏ ڪندا آهن؟"</w:t>
      </w:r>
    </w:p>
    <w:p w14:paraId="66CAE675" w14:textId="77777777" w:rsidR="00F90BDC" w:rsidRDefault="00F90BDC"/>
    <w:p w14:paraId="10F814FD" w14:textId="77777777" w:rsidR="00F90BDC" w:rsidRDefault="00F90BDC">
      <w:r xmlns:w="http://schemas.openxmlformats.org/wordprocessingml/2006/main">
        <w:t xml:space="preserve">2. 1 پطرس 4:12-14 SCLNT - ”اي پيارا، سمجھو تہ انھيءَ باھہ جي آزمائش ۾ جيڪا اوھان کي آزمائڻي آھي، اھو عجيب نہ آھي، ڄڻ تہ اوھان سان ڪا عجيب ڳالھہ ٿي پيئي آھي.</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11:19 ابن⁠آدم کائيندو پيئندو آيو ۽ چون ٿا تہ ”ڏسو ھڪڙو پيٽيو ۽ شرابي آھي، محصول وٺندڙن ۽ گنھگارن جو دوست آھي. پر عقل ان جي اولاد جو حق آهي.</w:t>
      </w:r>
    </w:p>
    <w:p w14:paraId="2287DCE8" w14:textId="77777777" w:rsidR="00F90BDC" w:rsidRDefault="00F90BDC"/>
    <w:p w14:paraId="5132803B" w14:textId="77777777" w:rsidR="00F90BDC" w:rsidRDefault="00F90BDC">
      <w:r xmlns:w="http://schemas.openxmlformats.org/wordprocessingml/2006/main">
        <w:t xml:space="preserve">يسوع تي اهو الزام لڳايو ويو هو ته هو پيٽو ۽ شرابي هو، ڇاڪاڻ ته هو گنهگارن ۽ ٽيڪس جمع ڪندڙن سان گڏ کائي ۽ پيئي. بهرحال، هن جي حڪمت انهن ماڻهن طرفان سچ ثابت ٿي وئي جيڪي هن جي پيروي ڪندا هئا.</w:t>
      </w:r>
    </w:p>
    <w:p w14:paraId="196E2A02" w14:textId="77777777" w:rsidR="00F90BDC" w:rsidRDefault="00F90BDC"/>
    <w:p w14:paraId="324E48A6" w14:textId="77777777" w:rsidR="00F90BDC" w:rsidRDefault="00F90BDC">
      <w:r xmlns:w="http://schemas.openxmlformats.org/wordprocessingml/2006/main">
        <w:t xml:space="preserve">1. يسوع جي حڪمت جي طاقت: اسان جي زندگين تي عيسى جي تعليمات جي اثر جي ڳولا</w:t>
      </w:r>
    </w:p>
    <w:p w14:paraId="0045CB72" w14:textId="77777777" w:rsidR="00F90BDC" w:rsidRDefault="00F90BDC"/>
    <w:p w14:paraId="109A7E4D" w14:textId="77777777" w:rsidR="00F90BDC" w:rsidRDefault="00F90BDC">
      <w:r xmlns:w="http://schemas.openxmlformats.org/wordprocessingml/2006/main">
        <w:t xml:space="preserve">2. عاجزي جي خوبصورتي: ڪيئن يسوع جي عاجزي اسان کي متاثر ڪري سگهي ٿي</w:t>
      </w:r>
    </w:p>
    <w:p w14:paraId="11EC180F" w14:textId="77777777" w:rsidR="00F90BDC" w:rsidRDefault="00F90BDC"/>
    <w:p w14:paraId="2963AF41" w14:textId="77777777" w:rsidR="00F90BDC" w:rsidRDefault="00F90BDC">
      <w:r xmlns:w="http://schemas.openxmlformats.org/wordprocessingml/2006/main">
        <w:t xml:space="preserve">1. يوحنا 5: 39-40 - "اوھين صحيفن کي ڳوليندا آھيو ڇو ته توھان سمجھو ٿا ته انھن ۾ توھان کي دائمي زندگي آھي؛ ۽ اھي ئي آھن جيڪي مون بابت شاھدي ڏين ٿا، پر توھان مون وٽ اچڻ کان انڪار ڪيو ٿا ته توھان کي زندگي ملي."</w:t>
      </w:r>
    </w:p>
    <w:p w14:paraId="7047184C" w14:textId="77777777" w:rsidR="00F90BDC" w:rsidRDefault="00F90BDC"/>
    <w:p w14:paraId="727C1D28" w14:textId="77777777" w:rsidR="00F90BDC" w:rsidRDefault="00F90BDC">
      <w:r xmlns:w="http://schemas.openxmlformats.org/wordprocessingml/2006/main">
        <w:t xml:space="preserve">2. جيمس 3:17 - "پر مٿي کان حڪمت پهرين خالص آهي، پوء امن پسند، نرم، دليل لاء کليل، رحم ۽ سٺي ميون سان ڀريل، غير جانبدار ۽ مخلص."</w:t>
      </w:r>
    </w:p>
    <w:p w14:paraId="1E7789FC" w14:textId="77777777" w:rsidR="00F90BDC" w:rsidRDefault="00F90BDC"/>
    <w:p w14:paraId="6AF54529" w14:textId="77777777" w:rsidR="00F90BDC" w:rsidRDefault="00F90BDC">
      <w:r xmlns:w="http://schemas.openxmlformats.org/wordprocessingml/2006/main">
        <w:t xml:space="preserve">متي 11:20 پوءِ ھن انھن شھرن کي ڇڙٻ ڏيڻ شروع ڪيو، جن ۾ سندس وڏا وڏا ڪم ڪيا ويا، ڇالاءِ⁠جو انھن توبھہ نہ ڪئي.</w:t>
      </w:r>
    </w:p>
    <w:p w14:paraId="5E6B3412" w14:textId="77777777" w:rsidR="00F90BDC" w:rsidRDefault="00F90BDC"/>
    <w:p w14:paraId="51B9923F" w14:textId="77777777" w:rsidR="00F90BDC" w:rsidRDefault="00F90BDC">
      <w:r xmlns:w="http://schemas.openxmlformats.org/wordprocessingml/2006/main">
        <w:t xml:space="preserve">يسوع انهن شهرن کي سختيءَ سان ملامت ڪيو جن هن جا معجزا ڏٺا پر توبه ڪرڻ کان انڪار ڪيو.</w:t>
      </w:r>
    </w:p>
    <w:p w14:paraId="572C5074" w14:textId="77777777" w:rsidR="00F90BDC" w:rsidRDefault="00F90BDC"/>
    <w:p w14:paraId="5A175C9D" w14:textId="77777777" w:rsidR="00F90BDC" w:rsidRDefault="00F90BDC">
      <w:r xmlns:w="http://schemas.openxmlformats.org/wordprocessingml/2006/main">
        <w:t xml:space="preserve">1: يسوع اسان کي توبه ڪرڻ لاء سڏي ٿو، اسان جي ماضي جي ڪا به ڳالهه ناهي.</w:t>
      </w:r>
    </w:p>
    <w:p w14:paraId="4D48D125" w14:textId="77777777" w:rsidR="00F90BDC" w:rsidRDefault="00F90BDC"/>
    <w:p w14:paraId="7D8C57AC" w14:textId="77777777" w:rsidR="00F90BDC" w:rsidRDefault="00F90BDC">
      <w:r xmlns:w="http://schemas.openxmlformats.org/wordprocessingml/2006/main">
        <w:t xml:space="preserve">2: عيسى اسان کي فضل ڏيکاري ٿو، جيتوڻيڪ اسان اڳ ۾ ايمان نه آندو آهي.</w:t>
      </w:r>
    </w:p>
    <w:p w14:paraId="0C0C5C85" w14:textId="77777777" w:rsidR="00F90BDC" w:rsidRDefault="00F90BDC"/>
    <w:p w14:paraId="514617AF" w14:textId="77777777" w:rsidR="00F90BDC" w:rsidRDefault="00F90BDC">
      <w:r xmlns:w="http://schemas.openxmlformats.org/wordprocessingml/2006/main">
        <w:t xml:space="preserve">لوقا 15:7-20 SCLNT - ”آءٌ اوھان کي ٻڌايان ٿو تہ اھڙيءَ طرح بھشت ۾ انھن ننھن کان وڌيڪ نيڪ ماڻھن کان جن کي توبھہ ڪرڻ جي ضرورت نہ آھي، توبھ ڪرڻ واري ھڪڙي گنھگار لاءِ وڌيڪ خوشي ٿيندي.</w:t>
      </w:r>
    </w:p>
    <w:p w14:paraId="0907655A" w14:textId="77777777" w:rsidR="00F90BDC" w:rsidRDefault="00F90BDC"/>
    <w:p w14:paraId="7BC7D9D3" w14:textId="77777777" w:rsidR="00F90BDC" w:rsidRDefault="00F90BDC">
      <w:r xmlns:w="http://schemas.openxmlformats.org/wordprocessingml/2006/main">
        <w:t xml:space="preserve">2: Ezekiel 33:11 - "انهن کي چئو ته، 'منھنجي جيئري جو قسم، خداوند قادر مطلق فرمائي ٿو، مون کي بڇڙن جي موت ۾ ڪا به خوشي نه آھي، پر اھو اھو آھي ته اھي پنھنجي طريقن کان ڦري ۽ جيئرو رھن.'</w:t>
      </w:r>
    </w:p>
    <w:p w14:paraId="3CFC7355" w14:textId="77777777" w:rsidR="00F90BDC" w:rsidRDefault="00F90BDC"/>
    <w:p w14:paraId="3BE14B23" w14:textId="77777777" w:rsidR="00F90BDC" w:rsidRDefault="00F90BDC">
      <w:r xmlns:w="http://schemas.openxmlformats.org/wordprocessingml/2006/main">
        <w:t xml:space="preserve">متي 11:21 افسوس آھي تو لاءِ اي چورازين! افسوس آهي تو تي، بيت صيدا! ڇالاءِ⁠جو جيڪڏھن اھي زبردست ڪم، جيڪي اوھان ۾ ڪيا ويا آھن، سي صور ۽ صيدا ۾ ڪيا وڃن ھا، تہ اھي گھڻو وقت اڳي ئي ٽٽل ڪپھہ ۽ خاڪ ۾ پشيمان ٿين ھا.</w:t>
      </w:r>
    </w:p>
    <w:p w14:paraId="4D0C4D97" w14:textId="77777777" w:rsidR="00F90BDC" w:rsidRDefault="00F90BDC"/>
    <w:p w14:paraId="6C096575" w14:textId="77777777" w:rsidR="00F90BDC" w:rsidRDefault="00F90BDC">
      <w:r xmlns:w="http://schemas.openxmlformats.org/wordprocessingml/2006/main">
        <w:t xml:space="preserve">يسوع خرازين ۽ بيت صيدا سان پنهنجي ناراضگي جو اظهار ڪري ٿو، جيتوڻيڪ انهن ۾ ڪيل عظيم ڪمن جي باوجود، ڇاڪاڻ ته اهي ساڳيا ڪم صور ۽ صيدا ۾ ڪيا ويا آهن، اهي سخت غم ۾ توبه ڪن ها.</w:t>
      </w:r>
    </w:p>
    <w:p w14:paraId="3F861DE8" w14:textId="77777777" w:rsidR="00F90BDC" w:rsidRDefault="00F90BDC"/>
    <w:p w14:paraId="17363669" w14:textId="77777777" w:rsidR="00F90BDC" w:rsidRDefault="00F90BDC">
      <w:r xmlns:w="http://schemas.openxmlformats.org/wordprocessingml/2006/main">
        <w:t xml:space="preserve">1. توبه ۽ بخشش جي طاقت</w:t>
      </w:r>
    </w:p>
    <w:p w14:paraId="15D2078E" w14:textId="77777777" w:rsidR="00F90BDC" w:rsidRDefault="00F90BDC"/>
    <w:p w14:paraId="357888E9" w14:textId="77777777" w:rsidR="00F90BDC" w:rsidRDefault="00F90BDC">
      <w:r xmlns:w="http://schemas.openxmlformats.org/wordprocessingml/2006/main">
        <w:t xml:space="preserve">2. نيڪ زندگي جي اهميت</w:t>
      </w:r>
    </w:p>
    <w:p w14:paraId="6C292091" w14:textId="77777777" w:rsidR="00F90BDC" w:rsidRDefault="00F90BDC"/>
    <w:p w14:paraId="00D35749" w14:textId="77777777" w:rsidR="00F90BDC" w:rsidRDefault="00F90BDC">
      <w:r xmlns:w="http://schemas.openxmlformats.org/wordprocessingml/2006/main">
        <w:t xml:space="preserve">رسولن جا ڪم 2:38-40 SCLNT - تنھن تي پطرس انھن کي چيو تہ ”توبھہ ڪريو ۽ اوھان مان ھر ڪو عيسيٰ مسيح جي نالي تي بپتسما وٺي گناھن جي معافي وٺي، تہ پوءِ اوھان کي پاڪ روح جو تحفو ملندو.</w:t>
      </w:r>
    </w:p>
    <w:p w14:paraId="46C841B1" w14:textId="77777777" w:rsidR="00F90BDC" w:rsidRDefault="00F90BDC"/>
    <w:p w14:paraId="0B8D09A8" w14:textId="77777777" w:rsidR="00F90BDC" w:rsidRDefault="00F90BDC">
      <w:r xmlns:w="http://schemas.openxmlformats.org/wordprocessingml/2006/main">
        <w:t xml:space="preserve">پطرس 1:17-22 SCLNT - جيڪڏھن اوھين پيءُ کي سڏيندا آھيو، جيڪو ماڻھوءَ جي عزت کان سواءِ ھر ماڻھوءَ جي ڪم جي حساب سان فيصلو ڪري ٿو، تہ پوءِ ھتي رھڻ جو وقت خوف ۾ گذاريو.</w:t>
      </w:r>
    </w:p>
    <w:p w14:paraId="3CB8359E" w14:textId="77777777" w:rsidR="00F90BDC" w:rsidRDefault="00F90BDC"/>
    <w:p w14:paraId="01EDC219" w14:textId="77777777" w:rsidR="00F90BDC" w:rsidRDefault="00F90BDC">
      <w:r xmlns:w="http://schemas.openxmlformats.org/wordprocessingml/2006/main">
        <w:t xml:space="preserve">متي 11:22 پر آءٌ اوھان کي ٻڌايان ٿو تہ قيامت جي ڏينھن اھو اوھان کان وڌيڪ صور ۽ صيدا ۾ برداشت جوڳو ٿيندو.</w:t>
      </w:r>
    </w:p>
    <w:p w14:paraId="193BE870" w14:textId="77777777" w:rsidR="00F90BDC" w:rsidRDefault="00F90BDC"/>
    <w:p w14:paraId="2A50E2BD" w14:textId="77777777" w:rsidR="00F90BDC" w:rsidRDefault="00F90BDC">
      <w:r xmlns:w="http://schemas.openxmlformats.org/wordprocessingml/2006/main">
        <w:t xml:space="preserve">بني اسرائيل جي ماڻهن کي صور ۽ صيدا جي ماڻهن جي ڀيٽ ۾ اعلي معيار تي رکيو ويندو.</w:t>
      </w:r>
    </w:p>
    <w:p w14:paraId="7C17332A" w14:textId="77777777" w:rsidR="00F90BDC" w:rsidRDefault="00F90BDC"/>
    <w:p w14:paraId="2112CF8A" w14:textId="77777777" w:rsidR="00F90BDC" w:rsidRDefault="00F90BDC">
      <w:r xmlns:w="http://schemas.openxmlformats.org/wordprocessingml/2006/main">
        <w:t xml:space="preserve">1: قيامت جو ڏينهن اچي رهيو آهي - ان لاءِ تيار رهو!</w:t>
      </w:r>
    </w:p>
    <w:p w14:paraId="69B0AF95" w14:textId="77777777" w:rsidR="00F90BDC" w:rsidRDefault="00F90BDC"/>
    <w:p w14:paraId="3A4CC7C9" w14:textId="77777777" w:rsidR="00F90BDC" w:rsidRDefault="00F90BDC">
      <w:r xmlns:w="http://schemas.openxmlformats.org/wordprocessingml/2006/main">
        <w:t xml:space="preserve">2: هاڻي رب تي پنهنجو ايمان رکو ۽ انعام حاصل ڪريو</w:t>
      </w:r>
    </w:p>
    <w:p w14:paraId="2E995000" w14:textId="77777777" w:rsidR="00F90BDC" w:rsidRDefault="00F90BDC"/>
    <w:p w14:paraId="4A9ECBA5" w14:textId="77777777" w:rsidR="00F90BDC" w:rsidRDefault="00F90BDC">
      <w:r xmlns:w="http://schemas.openxmlformats.org/wordprocessingml/2006/main">
        <w:t xml:space="preserve">1: Revelation 20:11-15 - The Great White Throne Judgement</w:t>
      </w:r>
    </w:p>
    <w:p w14:paraId="48F742E5" w14:textId="77777777" w:rsidR="00F90BDC" w:rsidRDefault="00F90BDC"/>
    <w:p w14:paraId="50CE2FBF" w14:textId="77777777" w:rsidR="00F90BDC" w:rsidRDefault="00F90BDC">
      <w:r xmlns:w="http://schemas.openxmlformats.org/wordprocessingml/2006/main">
        <w:t xml:space="preserve">2: يسعياه 3:10-11 - خدا جو فيصلو ظالمن تي</w:t>
      </w:r>
    </w:p>
    <w:p w14:paraId="110A8316" w14:textId="77777777" w:rsidR="00F90BDC" w:rsidRDefault="00F90BDC"/>
    <w:p w14:paraId="5B53AE85" w14:textId="77777777" w:rsidR="00F90BDC" w:rsidRDefault="00F90BDC">
      <w:r xmlns:w="http://schemas.openxmlformats.org/wordprocessingml/2006/main">
        <w:t xml:space="preserve">متي 11:23 ۽ اي ڪفرناحوم، جنھن کي آسمان ڏانھن مٿاھين ڪيو ويو آھي، سو جھنم ڏانھن لاٿو ويندو، ڇالاءِ⁠جو جيڪڏھن تو ۾ جيڪي زبردست ڪم ڪيا ويا آھن سي سدوم ۾ ڪيا وڃن ھا تہ اڄ ڏينھن تائين قائم رھن ھا.</w:t>
      </w:r>
    </w:p>
    <w:p w14:paraId="345B01C1" w14:textId="77777777" w:rsidR="00F90BDC" w:rsidRDefault="00F90BDC"/>
    <w:p w14:paraId="225F0FFF" w14:textId="77777777" w:rsidR="00F90BDC" w:rsidRDefault="00F90BDC">
      <w:r xmlns:w="http://schemas.openxmlformats.org/wordprocessingml/2006/main">
        <w:t xml:space="preserve">هي اقتباس ڪيفرنوم کي ڊيڄارڻ جي ڳالهه ڪري ٿو ته جيڪڏهن اهو توبه نه ڪندو ته اهو دوزخ ۾ لاٿو ويندو جيئن سدوم ۽ عموره هئا.</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خدا اسان کي ڊيڄاري ٿو ته جيڪڏهن اسان توبه نه ڪنداسين، اسان هن جي غضب جي تابع ٿينداسين جيئن ڪفرناوم، سدوم ۽ گوموره هئا.</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خدا صبر ڪندڙ ۽ رحم ڪندڙ آهي، پر اسان کي هن جي ڊيڄاريندڙن تي ڌيان ڏيڻ گهرجي ۽ اسان جي گناهن کان ڦرڻ يا نتيجن کي منهن ڏيڻ گهرجي.</w:t>
      </w:r>
    </w:p>
    <w:p w14:paraId="56FC7471" w14:textId="77777777" w:rsidR="00F90BDC" w:rsidRDefault="00F90BDC"/>
    <w:p w14:paraId="2E0C06AB" w14:textId="77777777" w:rsidR="00F90BDC" w:rsidRDefault="00F90BDC">
      <w:r xmlns:w="http://schemas.openxmlformats.org/wordprocessingml/2006/main">
        <w:t xml:space="preserve">1: رومين 2:4-10 SCLNT - خدا جو انصاف ۽ رحم انھن تي آھي جن چڱا ڪم ڪيا آھن ۽ بڇڙا ڪم ڪيا آھن.</w:t>
      </w:r>
    </w:p>
    <w:p w14:paraId="1E688C04" w14:textId="77777777" w:rsidR="00F90BDC" w:rsidRDefault="00F90BDC"/>
    <w:p w14:paraId="2BD02A47" w14:textId="77777777" w:rsidR="00F90BDC" w:rsidRDefault="00F90BDC">
      <w:r xmlns:w="http://schemas.openxmlformats.org/wordprocessingml/2006/main">
        <w:t xml:space="preserve">2: لوقا 13:3-5 - توبه ڪرڻ يا فيصلي کي منهن ڏيڻ لاءِ عيسيٰ جو خبردار.</w:t>
      </w:r>
    </w:p>
    <w:p w14:paraId="6BF2C1CD" w14:textId="77777777" w:rsidR="00F90BDC" w:rsidRDefault="00F90BDC"/>
    <w:p w14:paraId="5B01D7C6" w14:textId="77777777" w:rsidR="00F90BDC" w:rsidRDefault="00F90BDC">
      <w:r xmlns:w="http://schemas.openxmlformats.org/wordprocessingml/2006/main">
        <w:t xml:space="preserve">متي 11:24 پر آءٌ اوھان کي ٻڌايان ٿو تہ قيامت جي ڏينھن سدوم جي ملڪ لاءِ اھو وڌيڪ برداشت جوڳو ٿيندو، اوھان کان.</w:t>
      </w:r>
    </w:p>
    <w:p w14:paraId="70BF9BF8" w14:textId="77777777" w:rsidR="00F90BDC" w:rsidRDefault="00F90BDC"/>
    <w:p w14:paraId="01CF7F85" w14:textId="77777777" w:rsidR="00F90BDC" w:rsidRDefault="00F90BDC">
      <w:r xmlns:w="http://schemas.openxmlformats.org/wordprocessingml/2006/main">
        <w:t xml:space="preserve">فيصلو انهن لاءِ سخت هوندو جيڪي يسوع کي رد ڪن ٿا انهن جي ڀيٽ ۾ جيڪي نٿا ڪن.</w:t>
      </w:r>
    </w:p>
    <w:p w14:paraId="105BBFB3" w14:textId="77777777" w:rsidR="00F90BDC" w:rsidRDefault="00F90BDC"/>
    <w:p w14:paraId="2AD5FA37" w14:textId="77777777" w:rsidR="00F90BDC" w:rsidRDefault="00F90BDC">
      <w:r xmlns:w="http://schemas.openxmlformats.org/wordprocessingml/2006/main">
        <w:t xml:space="preserve">1: يسوع کي رد ڪرڻ سخت ترين فيصلو آڻيندو آهي.</w:t>
      </w:r>
    </w:p>
    <w:p w14:paraId="6DECE5B2" w14:textId="77777777" w:rsidR="00F90BDC" w:rsidRDefault="00F90BDC"/>
    <w:p w14:paraId="3434D613" w14:textId="77777777" w:rsidR="00F90BDC" w:rsidRDefault="00F90BDC">
      <w:r xmlns:w="http://schemas.openxmlformats.org/wordprocessingml/2006/main">
        <w:t xml:space="preserve">2: عيسى جي قبوليت رحمت ۽ فضل آڻيندي.</w:t>
      </w:r>
    </w:p>
    <w:p w14:paraId="6A056CD8" w14:textId="77777777" w:rsidR="00F90BDC" w:rsidRDefault="00F90BDC"/>
    <w:p w14:paraId="6D2D816B" w14:textId="77777777" w:rsidR="00F90BDC" w:rsidRDefault="00F90BDC">
      <w:r xmlns:w="http://schemas.openxmlformats.org/wordprocessingml/2006/main">
        <w:t xml:space="preserve">لوقا 1: 6:37 - "قضاوت نه ڪريو، ۽ توهان کي سزا نه ڏني ويندي: مذمت نه ڪريو، ۽ توهان کي مجرم نه ڪيو ويندو: معاف ڪريو، توهان کي معاف ڪيو ويندو."</w:t>
      </w:r>
    </w:p>
    <w:p w14:paraId="05CAD5BE" w14:textId="77777777" w:rsidR="00F90BDC" w:rsidRDefault="00F90BDC"/>
    <w:p w14:paraId="517694D7" w14:textId="77777777" w:rsidR="00F90BDC" w:rsidRDefault="00F90BDC">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 ۽ وات سان اقرار نجات لاءِ ڪيو ويو آهي."</w:t>
      </w:r>
    </w:p>
    <w:p w14:paraId="4D38EC7F" w14:textId="77777777" w:rsidR="00F90BDC" w:rsidRDefault="00F90BDC"/>
    <w:p w14:paraId="1BD5AFA9" w14:textId="77777777" w:rsidR="00F90BDC" w:rsidRDefault="00F90BDC">
      <w:r xmlns:w="http://schemas.openxmlformats.org/wordprocessingml/2006/main">
        <w:t xml:space="preserve">متي 11:25 تنھن تي عيسيٰ جواب ڏنو تہ ”اي پيءُ، آسمان ۽ زمين جي مالڪ، آءٌ تنھنجو شڪرگذار آھيان، ڇالاءِ⁠جو تو انھن ڳالھين کي سياڻن ۽ سمجھدارن کان لڪايو آھي ۽ انھن کي ننڍڙن ٻارن تي ظاھر ڪيو آھي.</w:t>
      </w:r>
    </w:p>
    <w:p w14:paraId="6FC0B2F8" w14:textId="77777777" w:rsidR="00F90BDC" w:rsidRDefault="00F90BDC"/>
    <w:p w14:paraId="4E9EC65C" w14:textId="77777777" w:rsidR="00F90BDC" w:rsidRDefault="00F90BDC">
      <w:r xmlns:w="http://schemas.openxmlformats.org/wordprocessingml/2006/main">
        <w:t xml:space="preserve">يسوع خدا جو شڪر ادا ڪري ٿو ته هن جي سچائي کي عاجز ۽ سادو ظاهر ڪيو.</w:t>
      </w:r>
    </w:p>
    <w:p w14:paraId="3C2C9169" w14:textId="77777777" w:rsidR="00F90BDC" w:rsidRDefault="00F90BDC"/>
    <w:p w14:paraId="14D348C2" w14:textId="77777777" w:rsidR="00F90BDC" w:rsidRDefault="00F90BDC">
      <w:r xmlns:w="http://schemas.openxmlformats.org/wordprocessingml/2006/main">
        <w:t xml:space="preserve">1: خدا پنهنجي سچائي عاجز کي ظاهر ڪري ٿو</w:t>
      </w:r>
    </w:p>
    <w:p w14:paraId="089AE544" w14:textId="77777777" w:rsidR="00F90BDC" w:rsidRDefault="00F90BDC"/>
    <w:p w14:paraId="395A0A51" w14:textId="77777777" w:rsidR="00F90BDC" w:rsidRDefault="00F90BDC">
      <w:r xmlns:w="http://schemas.openxmlformats.org/wordprocessingml/2006/main">
        <w:t xml:space="preserve">2: خدا جي سچائي جي ظاھر ڪرڻ لاءِ عيسيٰ جي دل جو شڪرگذار</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جيمس 4: 6 - "خدا مغرور جي مخالفت ڪري ٿو پر عاجز کي فضل ڏئي ٿو."</w:t>
      </w:r>
    </w:p>
    <w:p w14:paraId="142C281A" w14:textId="77777777" w:rsidR="00F90BDC" w:rsidRDefault="00F90BDC"/>
    <w:p w14:paraId="7D0B1EBF" w14:textId="77777777" w:rsidR="00F90BDC" w:rsidRDefault="00F90BDC">
      <w:r xmlns:w="http://schemas.openxmlformats.org/wordprocessingml/2006/main">
        <w:t xml:space="preserve">پطرس 2:1-5 SCLNT - ”خدا مغرورن جو مقابلو ڪري ٿو، پر عاجزي ڪندڙن تي فضل ٿو ڪري.</w:t>
      </w:r>
    </w:p>
    <w:p w14:paraId="2EA77328" w14:textId="77777777" w:rsidR="00F90BDC" w:rsidRDefault="00F90BDC"/>
    <w:p w14:paraId="68F9A36A" w14:textId="77777777" w:rsidR="00F90BDC" w:rsidRDefault="00F90BDC">
      <w:r xmlns:w="http://schemas.openxmlformats.org/wordprocessingml/2006/main">
        <w:t xml:space="preserve">متي 11:26 ائين ئي اي بابا، ڇالاءِ⁠جو اھو تنھنجي نظر ۾ چڱو پيو.</w:t>
      </w:r>
    </w:p>
    <w:p w14:paraId="4BFF0A33" w14:textId="77777777" w:rsidR="00F90BDC" w:rsidRDefault="00F90BDC"/>
    <w:p w14:paraId="12372790" w14:textId="77777777" w:rsidR="00F90BDC" w:rsidRDefault="00F90BDC">
      <w:r xmlns:w="http://schemas.openxmlformats.org/wordprocessingml/2006/main">
        <w:t xml:space="preserve">هي آيت خدا جي آخري حاڪميت جي ڳالهه ڪري ٿي، ته سندس مرضي هميشه ڪئي ويندي آهي، ۽ اهو هميشه بهترين آهي.</w:t>
      </w:r>
    </w:p>
    <w:p w14:paraId="68F57B67" w14:textId="77777777" w:rsidR="00F90BDC" w:rsidRDefault="00F90BDC"/>
    <w:p w14:paraId="2C8C122F" w14:textId="77777777" w:rsidR="00F90BDC" w:rsidRDefault="00F90BDC">
      <w:r xmlns:w="http://schemas.openxmlformats.org/wordprocessingml/2006/main">
        <w:t xml:space="preserve">1: خدا ڪنٽرول ۾ آهي - اسان کي يقين رکڻ گهرجي ته خدا جي مرضي هميشه مڪمل آهي، چاهي اهو ڪيترو به ڏکيو لڳي.</w:t>
      </w:r>
    </w:p>
    <w:p w14:paraId="14A260E8" w14:textId="77777777" w:rsidR="00F90BDC" w:rsidRDefault="00F90BDC"/>
    <w:p w14:paraId="346C50DD" w14:textId="77777777" w:rsidR="00F90BDC" w:rsidRDefault="00F90BDC">
      <w:r xmlns:w="http://schemas.openxmlformats.org/wordprocessingml/2006/main">
        <w:t xml:space="preserve">2: خدا جي مرضي هميشه بهترين آهي - اسان کي اهو قبول ڪرڻ گهرجي ته خدا جي مرضي هميشه بهترين آهي ۽ اهو ڪرڻ جي ڪوشش ڪرڻ گهرجي جيڪو هو چاهي ٿو.</w:t>
      </w:r>
    </w:p>
    <w:p w14:paraId="3A670B0C" w14:textId="77777777" w:rsidR="00F90BDC" w:rsidRDefault="00F90BDC"/>
    <w:p w14:paraId="1E1FA041"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3E53AFBC" w14:textId="77777777" w:rsidR="00F90BDC" w:rsidRDefault="00F90BDC"/>
    <w:p w14:paraId="2B899C22" w14:textId="77777777" w:rsidR="00F90BDC" w:rsidRDefault="00F90BDC">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14:paraId="5937A036" w14:textId="77777777" w:rsidR="00F90BDC" w:rsidRDefault="00F90BDC"/>
    <w:p w14:paraId="460A2BFB" w14:textId="77777777" w:rsidR="00F90BDC" w:rsidRDefault="00F90BDC">
      <w:r xmlns:w="http://schemas.openxmlformats.org/wordprocessingml/2006/main">
        <w:t xml:space="preserve">متي 11:27 سڀ شيون منھنجي پيءُ جي حوالي ڪيون ويون آھن، ۽ پٽ کي پيءُ کان سواءِ ٻيو ڪوبہ نٿو سڃاڻي. نڪي پيءُ کي ڪوبہ ڄاڻي ٿو سواءِ پٽ، ۽ اھو جنھن تي پٽ کيس ظاھر ڪندو.</w:t>
      </w:r>
    </w:p>
    <w:p w14:paraId="0F461966" w14:textId="77777777" w:rsidR="00F90BDC" w:rsidRDefault="00F90BDC"/>
    <w:p w14:paraId="0F491009" w14:textId="77777777" w:rsidR="00F90BDC" w:rsidRDefault="00F90BDC">
      <w:r xmlns:w="http://schemas.openxmlformats.org/wordprocessingml/2006/main">
        <w:t xml:space="preserve">پٽ ئي اھو آھي جيڪو پيءُ کي ماڻھن تي ظاھر ڪري سگھي ٿو، ۽ پيءُ ھر شيءِ کي پٽ ڏانھن سونپيو آھي.</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پيء کي ڄاڻڻ: ٻين کي رب کي ظاهر ڪرڻ جو امتياز</w:t>
      </w:r>
    </w:p>
    <w:p w14:paraId="496E8F34" w14:textId="77777777" w:rsidR="00F90BDC" w:rsidRDefault="00F90BDC"/>
    <w:p w14:paraId="31788ED0" w14:textId="77777777" w:rsidR="00F90BDC" w:rsidRDefault="00F90BDC">
      <w:r xmlns:w="http://schemas.openxmlformats.org/wordprocessingml/2006/main">
        <w:t xml:space="preserve">2. مسيح جي انفراديت: پيء ۽ پٽ جي وچ ۾ رابطي کي سمجھڻ</w:t>
      </w:r>
    </w:p>
    <w:p w14:paraId="790BA1FE" w14:textId="77777777" w:rsidR="00F90BDC" w:rsidRDefault="00F90BDC"/>
    <w:p w14:paraId="4E5284B5" w14:textId="77777777" w:rsidR="00F90BDC" w:rsidRDefault="00F90BDC">
      <w:r xmlns:w="http://schemas.openxmlformats.org/wordprocessingml/2006/main">
        <w:t xml:space="preserve">يوحنا 14:9-11 SCLNT - عيسيٰ کيس چيو تہ ”ڇا آءٌ توسان گڏ آھيان ايتري عرصي تائين، پر اڃا تائين تو مون کي نہ سڃاتو آھي، فلپس؟ جنھن مون کي ڏٺو آھي تنھن پيءُ کي ڏٺو آھي. پوءِ تون ڪيئن ٿو چئي سگھين تہ ’اسان کي پيءُ ڏيکار‘؟ ڇا تون نه ٿو مڃين تہ آءٌ پيءُ ۾ آھيان ۽ پيءُ مون ۾؟ جيڪي لفظ آءٌ توسان ٻڌايان ٿو، سي آءٌ پنھنجي اختياريءَ تي نه ٿو ڳالھايان. پر پيءُ جيڪو مون ۾ رھي ٿو سو ڪم ٿو ڪري.</w:t>
      </w:r>
    </w:p>
    <w:p w14:paraId="4EBA0246" w14:textId="77777777" w:rsidR="00F90BDC" w:rsidRDefault="00F90BDC"/>
    <w:p w14:paraId="50F60E32" w14:textId="77777777" w:rsidR="00F90BDC" w:rsidRDefault="00F90BDC">
      <w:r xmlns:w="http://schemas.openxmlformats.org/wordprocessingml/2006/main">
        <w:t xml:space="preserve">11 مون تي ايمان آڻيو تہ آءٌ پيءُ ۾ آھيان ۽ پيءُ مون ۾ آھي، يا وري انھن ڪمن جي ڪري مون تي ايمان آڻيو.</w:t>
      </w:r>
    </w:p>
    <w:p w14:paraId="0A8B7B0B" w14:textId="77777777" w:rsidR="00F90BDC" w:rsidRDefault="00F90BDC"/>
    <w:p w14:paraId="23FC1789" w14:textId="77777777" w:rsidR="00F90BDC" w:rsidRDefault="00F90BDC">
      <w:r xmlns:w="http://schemas.openxmlformats.org/wordprocessingml/2006/main">
        <w:t xml:space="preserve">عبرانين 1:1-3 SCLNT - خدا، جنھن مختلف وقتن تي ۽ مختلف طريقن سان ابن ڏاڏن سان نبين جي معرفت ڳالھايو آھي، تنھن آخري ڏينھن ۾ پنھنجي فرزند جي معرفت اسان سان ڳالھايو آھي، جنھن کي ھن ھر شيءِ جو وارث مقرر ڪيو آھي. ، جن جي ذريعي پڻ هن دنيا کي ٺاهيو؛ جيڪو هن جي جلال جي روشني ۽ هن جي ذات جي ظاهري تصوير آهي، ۽ پنهنجي طاقت جي ڪلام سان هر شيء کي برقرار رکندي، جڏهن هن پنهنجي طرفان اسان جي گناهن کي صاف ڪيو هو، اعلي عظمت جي ساڄي هٿ تي ويٺو هو.</w:t>
      </w:r>
    </w:p>
    <w:p w14:paraId="191FA1A3" w14:textId="77777777" w:rsidR="00F90BDC" w:rsidRDefault="00F90BDC"/>
    <w:p w14:paraId="6D88ACE6" w14:textId="77777777" w:rsidR="00F90BDC" w:rsidRDefault="00F90BDC">
      <w:r xmlns:w="http://schemas.openxmlformats.org/wordprocessingml/2006/main">
        <w:t xml:space="preserve">متي 11:28 اوهين سڀ محنتي ۽ باربار دٻيل آهيو، مون وٽ اچو ۽ مان توهان کي آرام ڏيندس.</w:t>
      </w:r>
    </w:p>
    <w:p w14:paraId="2F5DE6B9" w14:textId="77777777" w:rsidR="00F90BDC" w:rsidRDefault="00F90BDC"/>
    <w:p w14:paraId="406901BA" w14:textId="77777777" w:rsidR="00F90BDC" w:rsidRDefault="00F90BDC">
      <w:r xmlns:w="http://schemas.openxmlformats.org/wordprocessingml/2006/main">
        <w:t xml:space="preserve">يسوع انهن کي دعوت ڏئي ٿو جيڪي بوجھل ۽ ٿڪل آهن آرام لاءِ هن وٽ اچن.</w:t>
      </w:r>
    </w:p>
    <w:p w14:paraId="17741118" w14:textId="77777777" w:rsidR="00F90BDC" w:rsidRDefault="00F90BDC"/>
    <w:p w14:paraId="5AC074FF" w14:textId="77777777" w:rsidR="00F90BDC" w:rsidRDefault="00F90BDC">
      <w:r xmlns:w="http://schemas.openxmlformats.org/wordprocessingml/2006/main">
        <w:t xml:space="preserve">1. آرام لاءِ عيسيٰ وٽ اچو - متي 11:28</w:t>
      </w:r>
    </w:p>
    <w:p w14:paraId="24554C15" w14:textId="77777777" w:rsidR="00F90BDC" w:rsidRDefault="00F90BDC"/>
    <w:p w14:paraId="77547540" w14:textId="77777777" w:rsidR="00F90BDC" w:rsidRDefault="00F90BDC">
      <w:r xmlns:w="http://schemas.openxmlformats.org/wordprocessingml/2006/main">
        <w:t xml:space="preserve">2. مسيح ۾ آرام ڳولڻ - متي 11:28</w:t>
      </w:r>
    </w:p>
    <w:p w14:paraId="7E231E38" w14:textId="77777777" w:rsidR="00F90BDC" w:rsidRDefault="00F90BDC"/>
    <w:p w14:paraId="244B41DB" w14:textId="77777777" w:rsidR="00F90BDC" w:rsidRDefault="00F90BDC">
      <w:r xmlns:w="http://schemas.openxmlformats.org/wordprocessingml/2006/main">
        <w:t xml:space="preserve">1. يسعياه 40: 29-31 - هو ٿڪل کي طاقت ڏئي ٿو ۽ ڪمزور جي طاقت وڌائي ٿو.</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62: 5-7 - اھو اڪيلو منھنجو پٿر ۽ منھنجي نجات آھي. هو منهنجو قلعو آهي، مان ڪڏهن به نه ڊهيندس.</w:t>
      </w:r>
    </w:p>
    <w:p w14:paraId="4EF922DB" w14:textId="77777777" w:rsidR="00F90BDC" w:rsidRDefault="00F90BDC"/>
    <w:p w14:paraId="46BAF823" w14:textId="77777777" w:rsidR="00F90BDC" w:rsidRDefault="00F90BDC">
      <w:r xmlns:w="http://schemas.openxmlformats.org/wordprocessingml/2006/main">
        <w:t xml:space="preserve">متي 11:29 منھنجو جوڙو پاڻ تي کڻو ۽ مون کان سکو. ڇالاءِ⁠جو آءٌ نرم دل آھيان ۽ دل ۾ گھٽ آھيان: ۽ توھان پنھنجي روح کي آرام ملندا.</w:t>
      </w:r>
    </w:p>
    <w:p w14:paraId="0DCE229F" w14:textId="77777777" w:rsidR="00F90BDC" w:rsidRDefault="00F90BDC"/>
    <w:p w14:paraId="3812E150" w14:textId="77777777" w:rsidR="00F90BDC" w:rsidRDefault="00F90BDC">
      <w:r xmlns:w="http://schemas.openxmlformats.org/wordprocessingml/2006/main">
        <w:t xml:space="preserve">هي اقتباس اسان کي حوصلا افزائي ڪري ٿو ته عيسى کان سکڻ لاء، جيڪو نرم ۽ عاجز آهي، اسان جي روح لاء آرام ڳولڻ لاء.</w:t>
      </w:r>
    </w:p>
    <w:p w14:paraId="475A92B4" w14:textId="77777777" w:rsidR="00F90BDC" w:rsidRDefault="00F90BDC"/>
    <w:p w14:paraId="78BAD8A8" w14:textId="77777777" w:rsidR="00F90BDC" w:rsidRDefault="00F90BDC">
      <w:r xmlns:w="http://schemas.openxmlformats.org/wordprocessingml/2006/main">
        <w:t xml:space="preserve">1. عاجز ٿيڻ سکو: اسان جي مٿان عيسى جو جوڙو کڻڻ</w:t>
      </w:r>
    </w:p>
    <w:p w14:paraId="331699FF" w14:textId="77777777" w:rsidR="00F90BDC" w:rsidRDefault="00F90BDC"/>
    <w:p w14:paraId="051E93F2" w14:textId="77777777" w:rsidR="00F90BDC" w:rsidRDefault="00F90BDC">
      <w:r xmlns:w="http://schemas.openxmlformats.org/wordprocessingml/2006/main">
        <w:t xml:space="preserve">2. سندس امن ۾ آرام ڪرڻ: يسوع کان سکيا</w:t>
      </w:r>
    </w:p>
    <w:p w14:paraId="011E6942" w14:textId="77777777" w:rsidR="00F90BDC" w:rsidRDefault="00F90BDC"/>
    <w:p w14:paraId="06B8C140" w14:textId="77777777" w:rsidR="00F90BDC" w:rsidRDefault="00F90BDC">
      <w:r xmlns:w="http://schemas.openxmlformats.org/wordprocessingml/2006/main">
        <w:t xml:space="preserve">فلپين 2:5-8 SCLNT - پاڻ ۾ اھو خيال رکو، جيڪو عيسيٰ مسيح ۾ اوھان جو آھي، جنھن جيتوڻيڪ ھو خدا جي روپ ۾ ھو، تنھن ھوندي بہ خدا جي برابريءَ کي سمجھڻ جي شيءِ نہ سمجھي، پر پاڻ کي ڪجھہ نہ بڻايو. نوڪر جو روپ وٺي، انسانن جي شڪل ۾ پيدا ٿيڻ.</w:t>
      </w:r>
    </w:p>
    <w:p w14:paraId="78DA7789" w14:textId="77777777" w:rsidR="00F90BDC" w:rsidRDefault="00F90BDC"/>
    <w:p w14:paraId="7028AC74" w14:textId="77777777" w:rsidR="00F90BDC" w:rsidRDefault="00F90BDC">
      <w:r xmlns:w="http://schemas.openxmlformats.org/wordprocessingml/2006/main">
        <w:t xml:space="preserve">2. زبور 37: 7 - رب جي اڳيان خاموش رهو ۽ صبر سان سندس انتظار ڪريو؛ پنهنجو پاڻ کي ان شخص تي پريشان نه ڪريو جيڪو پنهنجي رستي ۾ ترقي ڪري ٿو، ان شخص تي جيڪو برائي ڊوائيسز کي هلائي ٿو.</w:t>
      </w:r>
    </w:p>
    <w:p w14:paraId="636CD31A" w14:textId="77777777" w:rsidR="00F90BDC" w:rsidRDefault="00F90BDC"/>
    <w:p w14:paraId="60EB7B1D" w14:textId="77777777" w:rsidR="00F90BDC" w:rsidRDefault="00F90BDC">
      <w:r xmlns:w="http://schemas.openxmlformats.org/wordprocessingml/2006/main">
        <w:t xml:space="preserve">متي 11:30 ڇالاءِ⁠جو منھنجو جوا سولو آھي ۽ منھنجو بار ھلڪو آھي.</w:t>
      </w:r>
    </w:p>
    <w:p w14:paraId="44DEEC3D" w14:textId="77777777" w:rsidR="00F90BDC" w:rsidRDefault="00F90BDC"/>
    <w:p w14:paraId="3719BECC" w14:textId="77777777" w:rsidR="00F90BDC" w:rsidRDefault="00F90BDC">
      <w:r xmlns:w="http://schemas.openxmlformats.org/wordprocessingml/2006/main">
        <w:t xml:space="preserve">هي اقتباس يسوع جي واعدي جي باري ۾ آهي جيڪو هن جي پيروي ڪرڻ وارن لاءِ هڪ هلڪو بار آهي.</w:t>
      </w:r>
    </w:p>
    <w:p w14:paraId="71B95B64" w14:textId="77777777" w:rsidR="00F90BDC" w:rsidRDefault="00F90BDC"/>
    <w:p w14:paraId="6EF40FE0" w14:textId="77777777" w:rsidR="00F90BDC" w:rsidRDefault="00F90BDC">
      <w:r xmlns:w="http://schemas.openxmlformats.org/wordprocessingml/2006/main">
        <w:t xml:space="preserve">1: عيسى جو جواب آهي - هن جو جوڙو آسان آهي ۽ هن جو بار هلڪو آهي.</w:t>
      </w:r>
    </w:p>
    <w:p w14:paraId="2411EAA7" w14:textId="77777777" w:rsidR="00F90BDC" w:rsidRDefault="00F90BDC"/>
    <w:p w14:paraId="5E63E042" w14:textId="77777777" w:rsidR="00F90BDC" w:rsidRDefault="00F90BDC">
      <w:r xmlns:w="http://schemas.openxmlformats.org/wordprocessingml/2006/main">
        <w:t xml:space="preserve">2: حق جو رستو - يسوع اسان کي زندگي جو هڪ طريقو پيش ڪري ٿو جيڪو سختي سان بار نه آهي.</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55:22 - پنھنجو بار خداوند تي وجھو، ۽ اھو توھان کي سنڀاليندو.</w:t>
      </w:r>
    </w:p>
    <w:p w14:paraId="1D4AD20F" w14:textId="77777777" w:rsidR="00F90BDC" w:rsidRDefault="00F90BDC"/>
    <w:p w14:paraId="5A694BC2" w14:textId="77777777" w:rsidR="00F90BDC" w:rsidRDefault="00F90BDC">
      <w:r xmlns:w="http://schemas.openxmlformats.org/wordprocessingml/2006/main">
        <w:t xml:space="preserve">پطرس 2:1-17 SCLNT - پنھنجون سموريون پريشانيون مٿس اڇلايو، ڇالاءِ⁠جو ھن کي اوھان جو خيال آھي.</w:t>
      </w:r>
    </w:p>
    <w:p w14:paraId="148C482A" w14:textId="77777777" w:rsidR="00F90BDC" w:rsidRDefault="00F90BDC"/>
    <w:p w14:paraId="4EE3A951" w14:textId="77777777" w:rsidR="00F90BDC" w:rsidRDefault="00F90BDC">
      <w:r xmlns:w="http://schemas.openxmlformats.org/wordprocessingml/2006/main">
        <w:t xml:space="preserve">متي 12 پيش ڪري ٿو يسوع ۽ فريسي جي وچ ۾ سبت جي ڏينهن تي تڪرار، هن جي سڃاڻپ پاڻ کي مندر ۽ يونس کان وڏو، ۽ سچي رشتي تي سندس تعليم.</w:t>
      </w:r>
    </w:p>
    <w:p w14:paraId="0EE35C6C" w14:textId="77777777" w:rsidR="00F90BDC" w:rsidRDefault="00F90BDC"/>
    <w:p w14:paraId="435D6676" w14:textId="77777777" w:rsidR="00F90BDC" w:rsidRDefault="00F90BDC">
      <w:r xmlns:w="http://schemas.openxmlformats.org/wordprocessingml/2006/main">
        <w:t xml:space="preserve">1st پيراگراف: باب شروع ٿئي ٿو فريسيس سان يسوع جي شاگردن تي الزام لڳايو ته سبت جي قانون کي ٽوڙڻ جو اناج کائڻ سان (متي 12: 1-8). يسوع انهن جو دفاع ڪري ٿو، اهو بيان ڪري ٿو ته انساني ضرورت رسم جي قانون تي اوليت رکي ٿي. هو پاڻ کي "سبت جي ڏينهن جو رب" قرار ڏئي ٿو، مذهبي روايتن تي پنهنجي اختيار کي زور ڏئي ٿو. هڪ ٻيو سبت جو تڪرار پيدا ٿئي ٿو جڏهن هو عبادت گاهه ۾ هڪ مرد کي سڙيل هٿ سان شفا ڏيندو آهي (متي 12: 9-14). فريسين جي اعتراض جي باوجود، يسوع دليل ڏئي ٿو ته سٺو ڪم ڪرڻ سبت جي ڏينهن تي حلال آهي.</w:t>
      </w:r>
    </w:p>
    <w:p w14:paraId="7130A4CA" w14:textId="77777777" w:rsidR="00F90BDC" w:rsidRDefault="00F90BDC"/>
    <w:p w14:paraId="722ED71C" w14:textId="77777777" w:rsidR="00F90BDC" w:rsidRDefault="00F90BDC">
      <w:r xmlns:w="http://schemas.openxmlformats.org/wordprocessingml/2006/main">
        <w:t xml:space="preserve">2nd پيراگراف: وڌيڪ شفا ڏيڻ کان پوء، هڪ ڀوتن جي قبضي واري انسان کي نظر ۽ تقرير بحال ڪرڻ سميت، يسوع کي فريسيس جي الزامن کي منهن ڏيڻو پوي ٿو ته هو پنهنجي معجزات لاء بيلزبول (شيطان) جي طاقت استعمال ڪري رهيو آهي (متي 12: 22-37). هن دعويٰ کي رد ڪندي، هو اشارو ڪري ٿو ته هڪ بادشاهي پاڻ ۾ ورهايل آهي، برداشت نه ٿي ڪري سگهي. اهڙيءَ طرح اهو غير منطقي آهي ته اهو مشورو ڏئي ته شيطان هن کي ڀوتن کي ڪڍڻ جي طاقت ڏيندو. هو پاڪ روح جي خلاف توهين جي باري ۾ وڌيڪ خبردار ڪري ٿو جنهن کي معاف نه ڪيو ويندو - خدا جي ڪم کي شيطان ڏانهن منسوب ڪندي. جڏهن ڪجهه لکندڙن ۽ فريسيس طرفان نشاني لاءِ پڇيو ويو ، هو مڇي جي پيٽ ۾ يونس جي ٽن ڏينهن جو حوالو ڏئي ٿو پنهنجي موت ۽ جيئري ٿيڻ جي پيشنگوئي - ”يونس جي نشاني“.</w:t>
      </w:r>
    </w:p>
    <w:p w14:paraId="09FF4596" w14:textId="77777777" w:rsidR="00F90BDC" w:rsidRDefault="00F90BDC"/>
    <w:p w14:paraId="211D3B13" w14:textId="77777777" w:rsidR="00F90BDC" w:rsidRDefault="00F90BDC">
      <w:r xmlns:w="http://schemas.openxmlformats.org/wordprocessingml/2006/main">
        <w:t xml:space="preserve">3rd پيراگراف: هن آخري حصي ۾ (متي 12: 38-50)، يسوع بيان ڪري ٿو نسل ڳولڻ جي نشانين کي برائي ۽ زنا جي طور تي ظاهر ڪري ٿو ته خدا جي خلاف انهن جي بي وفائي جي باوجود اڳ ۾ ئي هن جي وزارت ذريعي مهيا ڪيل ثبوت. پوءِ جڏهن ٻڌايو ويو ته هن جي ماءُ ۽ ڀائر ٻاهر انتظار ڪري رهيا آهن هن سان ڳالهائڻ چاهين ٿا، هو خاندان کي نئين سر وضاحت ڪري ٿو حياتياتي تعلق جي بنياد تي نه پر خدا جي مرضي تي.</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متي 12:1 ان وقت سبت جي ڏينھن عيسيٰ اَنَ مان لنگھيو. ۽ سندس شاگردن کي بک لڳي، ۽ اَنَ جا ڪن لُٽي کائڻ لڳا.</w:t>
      </w:r>
    </w:p>
    <w:p w14:paraId="2FE19FDA" w14:textId="77777777" w:rsidR="00F90BDC" w:rsidRDefault="00F90BDC"/>
    <w:p w14:paraId="7DBE335A" w14:textId="77777777" w:rsidR="00F90BDC" w:rsidRDefault="00F90BDC">
      <w:r xmlns:w="http://schemas.openxmlformats.org/wordprocessingml/2006/main">
        <w:t xml:space="preserve">يسوع ۽ سندس شاگرد سبت جي ڏينهن تي اناج کڻندا آهن.</w:t>
      </w:r>
    </w:p>
    <w:p w14:paraId="04C4F6A4" w14:textId="77777777" w:rsidR="00F90BDC" w:rsidRDefault="00F90BDC"/>
    <w:p w14:paraId="13369745" w14:textId="77777777" w:rsidR="00F90BDC" w:rsidRDefault="00F90BDC">
      <w:r xmlns:w="http://schemas.openxmlformats.org/wordprocessingml/2006/main">
        <w:t xml:space="preserve">1: خدا جا قانون پابنديءَ لاءِ نه آهن؛ ان جي بدران، انهن کي اسان کي هن جي ويجهو آڻڻ جو هڪ طريقو طور ڏٺو وڃي.</w:t>
      </w:r>
    </w:p>
    <w:p w14:paraId="3055F38E" w14:textId="77777777" w:rsidR="00F90BDC" w:rsidRDefault="00F90BDC"/>
    <w:p w14:paraId="6C6D5EFB" w14:textId="77777777" w:rsidR="00F90BDC" w:rsidRDefault="00F90BDC">
      <w:r xmlns:w="http://schemas.openxmlformats.org/wordprocessingml/2006/main">
        <w:t xml:space="preserve">2: عيسيٰ ظاھر ڪيو ته محبت ۽ رحم قانوني عمل کان وڌيڪ اھم آھن.</w:t>
      </w:r>
    </w:p>
    <w:p w14:paraId="3AE1BF91" w14:textId="77777777" w:rsidR="00F90BDC" w:rsidRDefault="00F90BDC"/>
    <w:p w14:paraId="017EE53D" w14:textId="77777777" w:rsidR="00F90BDC" w:rsidRDefault="00F90BDC">
      <w:r xmlns:w="http://schemas.openxmlformats.org/wordprocessingml/2006/main">
        <w:t xml:space="preserve">1: Exodus 20: 8-11 - سبت جو ڏينهن ياد رکو، ان کي پاڪ رکڻ لاء.</w:t>
      </w:r>
    </w:p>
    <w:p w14:paraId="7C2CF42D" w14:textId="77777777" w:rsidR="00F90BDC" w:rsidRDefault="00F90BDC"/>
    <w:p w14:paraId="63A06A31" w14:textId="77777777" w:rsidR="00F90BDC" w:rsidRDefault="00F90BDC">
      <w:r xmlns:w="http://schemas.openxmlformats.org/wordprocessingml/2006/main">
        <w:t xml:space="preserve">متي 23:23-23 SCLNT - افسوس آھي اوھان لاءِ اي شريعت جا عالمو ۽ فريسيو اي رياڪارو! ڇالاءِ⁠جو توھان ڏيو ٿا ڏھون حصو مٽيءَ، سونف ۽ ڪمن جو، ۽ قانون، انصاف، رحم ۽ ايمان جي وزني معاملن کي ڇڏي ڏنو آھي: اھي ڪم توھان کي ڪرڻ گھرجي، ۽ ٻئي کي بيڪار نہ ڇڏڻ گھرجي.</w:t>
      </w:r>
    </w:p>
    <w:p w14:paraId="1C16CB52" w14:textId="77777777" w:rsidR="00F90BDC" w:rsidRDefault="00F90BDC"/>
    <w:p w14:paraId="3182C362" w14:textId="77777777" w:rsidR="00F90BDC" w:rsidRDefault="00F90BDC">
      <w:r xmlns:w="http://schemas.openxmlformats.org/wordprocessingml/2006/main">
        <w:t xml:space="preserve">متي 12:2 پر جڏھن فريسين اھو ڏٺو تڏھن چيائون تہ ”ڏس، تنھنجا شاگرد اھڙا ڪم ڪن ٿا، جيڪي سبت جي ڏينھن ڪرڻ جائز نہ آھن.</w:t>
      </w:r>
    </w:p>
    <w:p w14:paraId="008E6218" w14:textId="77777777" w:rsidR="00F90BDC" w:rsidRDefault="00F90BDC"/>
    <w:p w14:paraId="7155DDE0" w14:textId="77777777" w:rsidR="00F90BDC" w:rsidRDefault="00F90BDC">
      <w:r xmlns:w="http://schemas.openxmlformats.org/wordprocessingml/2006/main">
        <w:t xml:space="preserve">فريسيس سبت جي ڏينھن تي عيسيٰ جي شاگردن کي قانون جي ڀڃڪڙي ڪندي ڏٺو.</w:t>
      </w:r>
    </w:p>
    <w:p w14:paraId="062DCC32" w14:textId="77777777" w:rsidR="00F90BDC" w:rsidRDefault="00F90BDC"/>
    <w:p w14:paraId="25FF55E2" w14:textId="77777777" w:rsidR="00F90BDC" w:rsidRDefault="00F90BDC">
      <w:r xmlns:w="http://schemas.openxmlformats.org/wordprocessingml/2006/main">
        <w:t xml:space="preserve">1. سبت جو ڏينهن اسان لاءِ رب ۾ آرام ڪرڻ جو وقت آهي ۽ زميني خدشن جي باري ۾ پريشان ٿيڻ نه گهرجي.</w:t>
      </w:r>
    </w:p>
    <w:p w14:paraId="4F8E9006" w14:textId="77777777" w:rsidR="00F90BDC" w:rsidRDefault="00F90BDC"/>
    <w:p w14:paraId="2B38169D" w14:textId="77777777" w:rsidR="00F90BDC" w:rsidRDefault="00F90BDC">
      <w:r xmlns:w="http://schemas.openxmlformats.org/wordprocessingml/2006/main">
        <w:t xml:space="preserve">2. سبت جو ڏينهن آهي ياد ڪرڻ لاءِ جيڪو خدا جو عهد اسان سان ۽ جيڪو هن اسان لاءِ ڪيو آهي.</w:t>
      </w:r>
    </w:p>
    <w:p w14:paraId="21C8561C" w14:textId="77777777" w:rsidR="00F90BDC" w:rsidRDefault="00F90BDC"/>
    <w:p w14:paraId="1D9C382E" w14:textId="77777777" w:rsidR="00F90BDC" w:rsidRDefault="00F90BDC">
      <w:r xmlns:w="http://schemas.openxmlformats.org/wordprocessingml/2006/main">
        <w:t xml:space="preserve">1. Exodus 20: 8-11 - سبت جي ڏينھن کي ياد رکو ۽ ان کي پاڪ رکو.</w:t>
      </w:r>
    </w:p>
    <w:p w14:paraId="0D24058B" w14:textId="77777777" w:rsidR="00F90BDC" w:rsidRDefault="00F90BDC"/>
    <w:p w14:paraId="39F56E41" w14:textId="77777777" w:rsidR="00F90BDC" w:rsidRDefault="00F90BDC">
      <w:r xmlns:w="http://schemas.openxmlformats.org/wordprocessingml/2006/main">
        <w:t xml:space="preserve">2. يسعياه 58: 13-14 - جيڪڏھن توھان سبت جي ڏينھن کي لذت واري ڏينھن کي سڏيندا آھيو، خداوند توھان کي توھان جي دل جي تمنا ڏيندو.</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12:3 پر ھن انھن کي چيو تہ ”ڇا اوھان اھو نہ پڙھيو آھي تہ دائود ڇا ڪيو ھو، جڏھن ھو بکايل ھو ۽ جيڪي ساڻس گڏ ھئا.</w:t>
      </w:r>
    </w:p>
    <w:p w14:paraId="4F5E7A0C" w14:textId="77777777" w:rsidR="00F90BDC" w:rsidRDefault="00F90BDC"/>
    <w:p w14:paraId="767D0DC6" w14:textId="77777777" w:rsidR="00F90BDC" w:rsidRDefault="00F90BDC">
      <w:r xmlns:w="http://schemas.openxmlformats.org/wordprocessingml/2006/main">
        <w:t xml:space="preserve">اهو پاسو يسوع جي تعليم بابت آهي رب جي ڏينهن جي اهميت تي ۽ ڪيئن دائود ۽ سندس پوئلڳ ان جو احترام ڪيو.</w:t>
      </w:r>
    </w:p>
    <w:p w14:paraId="368668F4" w14:textId="77777777" w:rsidR="00F90BDC" w:rsidRDefault="00F90BDC"/>
    <w:p w14:paraId="5D753493" w14:textId="77777777" w:rsidR="00F90BDC" w:rsidRDefault="00F90BDC">
      <w:r xmlns:w="http://schemas.openxmlformats.org/wordprocessingml/2006/main">
        <w:t xml:space="preserve">1. فرمانبرداري جي طاقت: ڪيئن يسوع جي تعليمات اسان کي خداوند جي ڏينهن جو احترام ڪرڻ جي رهنمائي ڪن ٿا</w:t>
      </w:r>
    </w:p>
    <w:p w14:paraId="746EE6BB" w14:textId="77777777" w:rsidR="00F90BDC" w:rsidRDefault="00F90BDC"/>
    <w:p w14:paraId="5D969363" w14:textId="77777777" w:rsidR="00F90BDC" w:rsidRDefault="00F90BDC">
      <w:r xmlns:w="http://schemas.openxmlformats.org/wordprocessingml/2006/main">
        <w:t xml:space="preserve">2. سالميت سان زندگي گذارڻ: عقيدت جي زندگي جي عيسى جي مثال جي پٺيان</w:t>
      </w:r>
    </w:p>
    <w:p w14:paraId="74A115C1" w14:textId="77777777" w:rsidR="00F90BDC" w:rsidRDefault="00F90BDC"/>
    <w:p w14:paraId="62CC7051" w14:textId="77777777" w:rsidR="00F90BDC" w:rsidRDefault="00F90BDC">
      <w:r xmlns:w="http://schemas.openxmlformats.org/wordprocessingml/2006/main">
        <w:t xml:space="preserve">1. Exodus 20: 8-11 - سبت جي ڏينھن کي ياد رکو، ان کي پاڪ رکڻ لاء.</w:t>
      </w:r>
    </w:p>
    <w:p w14:paraId="57FDC025" w14:textId="77777777" w:rsidR="00F90BDC" w:rsidRDefault="00F90BDC"/>
    <w:p w14:paraId="3CC13AC9" w14:textId="77777777" w:rsidR="00F90BDC" w:rsidRDefault="00F90BDC">
      <w:r xmlns:w="http://schemas.openxmlformats.org/wordprocessingml/2006/main">
        <w:t xml:space="preserve">رومين 12:1-2 SCLNT - ھن دنيا جا مشابہہ نہ بڻجو، پر پنھنجي دماغ جي تجديد سان تبديل ٿي وڃو، انھيءَ لاءِ تہ اوھين پرکڻ سان سمجھو تہ خدا جي مرضي ڪھڙي آھي، سٺي ۽ قبول ڪرڻ واري ۽ ڪامل ڇا آھي.</w:t>
      </w:r>
    </w:p>
    <w:p w14:paraId="5BF907B6" w14:textId="77777777" w:rsidR="00F90BDC" w:rsidRDefault="00F90BDC"/>
    <w:p w14:paraId="7BA9B106" w14:textId="77777777" w:rsidR="00F90BDC" w:rsidRDefault="00F90BDC">
      <w:r xmlns:w="http://schemas.openxmlformats.org/wordprocessingml/2006/main">
        <w:t xml:space="preserve">متي 12:4 SCLNT - ڪيئن ھو خدا جي گھر ۾ داخل ٿيو ۽ نذر جي ماني کائي، جيڪا ھن لاءِ جائز نہ ھئي ۽ نڪي انھن لاءِ، جيڪي ساڻس گڏ ھئا، پر رڳو ڪاھنن لاءِ؟</w:t>
      </w:r>
    </w:p>
    <w:p w14:paraId="37F92034" w14:textId="77777777" w:rsidR="00F90BDC" w:rsidRDefault="00F90BDC"/>
    <w:p w14:paraId="6B552974" w14:textId="77777777" w:rsidR="00F90BDC" w:rsidRDefault="00F90BDC">
      <w:r xmlns:w="http://schemas.openxmlformats.org/wordprocessingml/2006/main">
        <w:t xml:space="preserve">يسوع خدا جي گھر ۾ داخل ٿيو ۽ شو جي ماني کائي، جيڪا صرف پادرين کي اجازت ڏني وئي هئي.</w:t>
      </w:r>
    </w:p>
    <w:p w14:paraId="3D243AAE" w14:textId="77777777" w:rsidR="00F90BDC" w:rsidRDefault="00F90BDC"/>
    <w:p w14:paraId="31EC02A6" w14:textId="77777777" w:rsidR="00F90BDC" w:rsidRDefault="00F90BDC">
      <w:r xmlns:w="http://schemas.openxmlformats.org/wordprocessingml/2006/main">
        <w:t xml:space="preserve">1. يسوع جي رضامندي قاعدن کي ٽوڙڻ لاء خدا جي فرمانبرداري کي ظاهر ڪرڻ لاء</w:t>
      </w:r>
    </w:p>
    <w:p w14:paraId="462E6130" w14:textId="77777777" w:rsidR="00F90BDC" w:rsidRDefault="00F90BDC"/>
    <w:p w14:paraId="7C5341D4" w14:textId="77777777" w:rsidR="00F90BDC" w:rsidRDefault="00F90BDC">
      <w:r xmlns:w="http://schemas.openxmlformats.org/wordprocessingml/2006/main">
        <w:t xml:space="preserve">2. ڇو يسوع جي فرمانبرداري جو مثال اڄ اسان لاء اهم آهي</w:t>
      </w:r>
    </w:p>
    <w:p w14:paraId="21116897" w14:textId="77777777" w:rsidR="00F90BDC" w:rsidRDefault="00F90BDC"/>
    <w:p w14:paraId="33E62506" w14:textId="77777777" w:rsidR="00F90BDC" w:rsidRDefault="00F90BDC">
      <w:r xmlns:w="http://schemas.openxmlformats.org/wordprocessingml/2006/main">
        <w:t xml:space="preserve">1. يوحنا 14:15 - "جيڪڏهن توهان مون سان پيار ڪيو، منهنجي حڪمن تي عمل ڪريو."</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رومين 13:8-10 SCLNT - ”ڪنھن بہ قرض کي باقي رھڻ نہ ڏيو، سواءِ ھڪ ٻئي سان پيار ڪرڻ جي مسلسل قرض جي، ڇالاءِ⁠جو جيڪو بہ ٻين سان پيار ڪري ٿو تنھن شريعت کي پورو ڪيو آھي.</w:t>
      </w:r>
    </w:p>
    <w:p w14:paraId="747188C7" w14:textId="77777777" w:rsidR="00F90BDC" w:rsidRDefault="00F90BDC"/>
    <w:p w14:paraId="429939E5" w14:textId="77777777" w:rsidR="00F90BDC" w:rsidRDefault="00F90BDC">
      <w:r xmlns:w="http://schemas.openxmlformats.org/wordprocessingml/2006/main">
        <w:t xml:space="preserve">متي 12:5 ڇا اوھان شريعت ۾ نہ پڙھيو آھي تہ سبت جي ڏينھن تي ھيڪل جا ڪاھن، سبت جي ڏينھن کي بي⁠عيب ٿا سمجھن؟</w:t>
      </w:r>
    </w:p>
    <w:p w14:paraId="0B4EECEC" w14:textId="77777777" w:rsidR="00F90BDC" w:rsidRDefault="00F90BDC"/>
    <w:p w14:paraId="6DE3CE55" w14:textId="77777777" w:rsidR="00F90BDC" w:rsidRDefault="00F90BDC">
      <w:r xmlns:w="http://schemas.openxmlformats.org/wordprocessingml/2006/main">
        <w:t xml:space="preserve">اقتباس ٻڌائي ٿو ته ڪيئن مندر ۾ پادرين سبت جي ڏينهن کي بدنام ڪن ٿا پر اڃا تائين بي قصور سمجهيا وڃن ٿا.</w:t>
      </w:r>
    </w:p>
    <w:p w14:paraId="576F8059" w14:textId="77777777" w:rsidR="00F90BDC" w:rsidRDefault="00F90BDC"/>
    <w:p w14:paraId="6B9BBEB4" w14:textId="77777777" w:rsidR="00F90BDC" w:rsidRDefault="00F90BDC">
      <w:r xmlns:w="http://schemas.openxmlformats.org/wordprocessingml/2006/main">
        <w:t xml:space="preserve">1. خدا جو قانون انسان جي قانون کان وڏو آهي</w:t>
      </w:r>
    </w:p>
    <w:p w14:paraId="50F00091" w14:textId="77777777" w:rsidR="00F90BDC" w:rsidRDefault="00F90BDC"/>
    <w:p w14:paraId="22529A36" w14:textId="77777777" w:rsidR="00F90BDC" w:rsidRDefault="00F90BDC">
      <w:r xmlns:w="http://schemas.openxmlformats.org/wordprocessingml/2006/main">
        <w:t xml:space="preserve">2. صحيح ۽ غلط جي وچ ۾ فرق ڄاڻڻ</w:t>
      </w:r>
    </w:p>
    <w:p w14:paraId="55F2D3CC" w14:textId="77777777" w:rsidR="00F90BDC" w:rsidRDefault="00F90BDC"/>
    <w:p w14:paraId="5FB40C34" w14:textId="77777777" w:rsidR="00F90BDC" w:rsidRDefault="00F90BDC">
      <w:r xmlns:w="http://schemas.openxmlformats.org/wordprocessingml/2006/main">
        <w:t xml:space="preserve">رومين 7:12-14 SCLNT - تنھنڪري شريعت پاڪ آھي ۽ حڪم پاڪ، نيڪ ۽ نيڪ آھي.</w:t>
      </w:r>
    </w:p>
    <w:p w14:paraId="19451197" w14:textId="77777777" w:rsidR="00F90BDC" w:rsidRDefault="00F90BDC"/>
    <w:p w14:paraId="09C09A83" w14:textId="77777777" w:rsidR="00F90BDC" w:rsidRDefault="00F90BDC">
      <w:r xmlns:w="http://schemas.openxmlformats.org/wordprocessingml/2006/main">
        <w:t xml:space="preserve">2. Exodus 20: 8-11 - سبت جو ڏينهن ياد رکو، ان کي پاڪ رکڻ لاء.</w:t>
      </w:r>
    </w:p>
    <w:p w14:paraId="3CF44019" w14:textId="77777777" w:rsidR="00F90BDC" w:rsidRDefault="00F90BDC"/>
    <w:p w14:paraId="014BD4E1" w14:textId="77777777" w:rsidR="00F90BDC" w:rsidRDefault="00F90BDC">
      <w:r xmlns:w="http://schemas.openxmlformats.org/wordprocessingml/2006/main">
        <w:t xml:space="preserve">متي 12:6 پر آءٌ اوھان کي ٻڌايان ٿو تہ ھن جاءِ ۾ ھڪڙو آھي جيڪو ھيڪل کان وڏو آھي.</w:t>
      </w:r>
    </w:p>
    <w:p w14:paraId="55326E64" w14:textId="77777777" w:rsidR="00F90BDC" w:rsidRDefault="00F90BDC"/>
    <w:p w14:paraId="0AC1C414" w14:textId="77777777" w:rsidR="00F90BDC" w:rsidRDefault="00F90BDC">
      <w:r xmlns:w="http://schemas.openxmlformats.org/wordprocessingml/2006/main">
        <w:t xml:space="preserve">يسوع سيکاري رهيو آهي ته هو مندر کان وڏو آهي ۽ هي مندر کان وڏي شيء هن جاء تي موجود آهي.</w:t>
      </w:r>
    </w:p>
    <w:p w14:paraId="468BF8B9" w14:textId="77777777" w:rsidR="00F90BDC" w:rsidRDefault="00F90BDC"/>
    <w:p w14:paraId="02D1B9A9" w14:textId="77777777" w:rsidR="00F90BDC" w:rsidRDefault="00F90BDC">
      <w:r xmlns:w="http://schemas.openxmlformats.org/wordprocessingml/2006/main">
        <w:t xml:space="preserve">1. يسوع ڪنهن به مندر کان وڏو آهي - متي 12:6 ۾ يسوع جي تعليمات جي اهميت کي ڳولڻ</w:t>
      </w:r>
    </w:p>
    <w:p w14:paraId="42CC43D0" w14:textId="77777777" w:rsidR="00F90BDC" w:rsidRDefault="00F90BDC"/>
    <w:p w14:paraId="31525DFB" w14:textId="77777777" w:rsidR="00F90BDC" w:rsidRDefault="00F90BDC">
      <w:r xmlns:w="http://schemas.openxmlformats.org/wordprocessingml/2006/main">
        <w:t xml:space="preserve">2. ڪنهن وڏي شيءِ جي موجودگيءَ کي قبول ڪرڻ - جشن ملهائڻ جو راز يسوع جي ديوتا</w:t>
      </w:r>
    </w:p>
    <w:p w14:paraId="3FEC2161" w14:textId="77777777" w:rsidR="00F90BDC" w:rsidRDefault="00F90BDC"/>
    <w:p w14:paraId="60C94CBE" w14:textId="77777777" w:rsidR="00F90BDC" w:rsidRDefault="00F90BDC">
      <w:r xmlns:w="http://schemas.openxmlformats.org/wordprocessingml/2006/main">
        <w:t xml:space="preserve">1. يوحنا 10:30 - "مان ۽ منهنجو پيء هڪ آهيون."</w:t>
      </w:r>
    </w:p>
    <w:p w14:paraId="2592124E" w14:textId="77777777" w:rsidR="00F90BDC" w:rsidRDefault="00F90BDC"/>
    <w:p w14:paraId="6FD508C9" w14:textId="77777777" w:rsidR="00F90BDC" w:rsidRDefault="00F90BDC">
      <w:r xmlns:w="http://schemas.openxmlformats.org/wordprocessingml/2006/main">
        <w:t xml:space="preserve">2. ڪلسين 2: 9 - "ڇاڪاڻ ته هن ۾ ديوتا جي پوري پوري جسماني طور تي رهي ٿي."</w:t>
      </w:r>
    </w:p>
    <w:p w14:paraId="5ABEE7AD" w14:textId="77777777" w:rsidR="00F90BDC" w:rsidRDefault="00F90BDC"/>
    <w:p w14:paraId="68CABDF9" w14:textId="77777777" w:rsidR="00F90BDC" w:rsidRDefault="00F90BDC">
      <w:r xmlns:w="http://schemas.openxmlformats.org/wordprocessingml/2006/main">
        <w:t xml:space="preserve">متي 12:7 پر جيڪڏھن اوھان کي خبر ھجي ھا تہ انھيءَ جو مطلب ڇا آھي، آءٌ قربانيءَ کان سواءِ رحم ڪريان ھا، تہ اوھين بي⁠گناھہ کي ڏوھاري نہ ٺھرائي ھا.</w:t>
      </w:r>
    </w:p>
    <w:p w14:paraId="44E6E966" w14:textId="77777777" w:rsidR="00F90BDC" w:rsidRDefault="00F90BDC"/>
    <w:p w14:paraId="6994D621" w14:textId="77777777" w:rsidR="00F90BDC" w:rsidRDefault="00F90BDC">
      <w:r xmlns:w="http://schemas.openxmlformats.org/wordprocessingml/2006/main">
        <w:t xml:space="preserve">مذهبي قاعدن ۽ ضابطن جي پيروي ڪرڻ کان وڌيڪ رحم ڪرڻ ضروري آهي.</w:t>
      </w:r>
    </w:p>
    <w:p w14:paraId="0DE7954B" w14:textId="77777777" w:rsidR="00F90BDC" w:rsidRDefault="00F90BDC"/>
    <w:p w14:paraId="085727E8" w14:textId="77777777" w:rsidR="00F90BDC" w:rsidRDefault="00F90BDC">
      <w:r xmlns:w="http://schemas.openxmlformats.org/wordprocessingml/2006/main">
        <w:t xml:space="preserve">1: خدا جي محبت ۽ رحمت هميشه فتح ڪري ٿي</w:t>
      </w:r>
    </w:p>
    <w:p w14:paraId="12A2919A" w14:textId="77777777" w:rsidR="00F90BDC" w:rsidRDefault="00F90BDC"/>
    <w:p w14:paraId="01B87BC5" w14:textId="77777777" w:rsidR="00F90BDC" w:rsidRDefault="00F90BDC">
      <w:r xmlns:w="http://schemas.openxmlformats.org/wordprocessingml/2006/main">
        <w:t xml:space="preserve">2: خدا جي فضل ۽ رحمت کي قبول ڪرڻ</w:t>
      </w:r>
    </w:p>
    <w:p w14:paraId="1D70D83C" w14:textId="77777777" w:rsidR="00F90BDC" w:rsidRDefault="00F90BDC"/>
    <w:p w14:paraId="0D243AF6" w14:textId="77777777" w:rsidR="00F90BDC" w:rsidRDefault="00F90BDC">
      <w:r xmlns:w="http://schemas.openxmlformats.org/wordprocessingml/2006/main">
        <w:t xml:space="preserve">يعقوب 2:13-22 SCLNT - ڇالاءِ⁠جو عدالت انھيءَ ماڻھوءَ لاءِ بي⁠رحميءَ واري آھي جنھن رحم نہ ڪيو آھي. رحمت فيصلي تي فتح حاصل ڪري ٿي.</w:t>
      </w:r>
    </w:p>
    <w:p w14:paraId="41F6AC95" w14:textId="77777777" w:rsidR="00F90BDC" w:rsidRDefault="00F90BDC"/>
    <w:p w14:paraId="2F47B954" w14:textId="77777777" w:rsidR="00F90BDC" w:rsidRDefault="00F90BDC">
      <w:r xmlns:w="http://schemas.openxmlformats.org/wordprocessingml/2006/main">
        <w:t xml:space="preserve">رومين 5:8-20 SCLNT - پر خدا اسان لاءِ پنھنجي محبت ھن ڳالھہ ۾ ظاھر ڪري ٿو: جڏھن اسين اڃا گنھگار ھئاسين، تڏھن مسيح اسان جي خاطر مئو.</w:t>
      </w:r>
    </w:p>
    <w:p w14:paraId="6D9DA640" w14:textId="77777777" w:rsidR="00F90BDC" w:rsidRDefault="00F90BDC"/>
    <w:p w14:paraId="53FFE42D" w14:textId="77777777" w:rsidR="00F90BDC" w:rsidRDefault="00F90BDC">
      <w:r xmlns:w="http://schemas.openxmlformats.org/wordprocessingml/2006/main">
        <w:t xml:space="preserve">متي 12:8 ڇالاءِ⁠جو ابن⁠آدم سبت جي ڏينھن جو خداوند آھي.</w:t>
      </w:r>
    </w:p>
    <w:p w14:paraId="1AE1872A" w14:textId="77777777" w:rsidR="00F90BDC" w:rsidRDefault="00F90BDC"/>
    <w:p w14:paraId="590B108D" w14:textId="77777777" w:rsidR="00F90BDC" w:rsidRDefault="00F90BDC">
      <w:r xmlns:w="http://schemas.openxmlformats.org/wordprocessingml/2006/main">
        <w:t xml:space="preserve">هي اقتباس بيان ڪري ٿو ته عيسى سبت جو رب آهي.</w:t>
      </w:r>
    </w:p>
    <w:p w14:paraId="1886D734" w14:textId="77777777" w:rsidR="00F90BDC" w:rsidRDefault="00F90BDC"/>
    <w:p w14:paraId="07FAA18A" w14:textId="77777777" w:rsidR="00F90BDC" w:rsidRDefault="00F90BDC">
      <w:r xmlns:w="http://schemas.openxmlformats.org/wordprocessingml/2006/main">
        <w:t xml:space="preserve">1. "سبت جي ڏينهن جو رب هجڻ جو ڇا مطلب آهي؟"</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کي سبت جي رب جي حيثيت ۾ عزت ڏيڻ جي اهميت"</w:t>
      </w:r>
    </w:p>
    <w:p w14:paraId="7DDBD089" w14:textId="77777777" w:rsidR="00F90BDC" w:rsidRDefault="00F90BDC"/>
    <w:p w14:paraId="74DC09A8" w14:textId="77777777" w:rsidR="00F90BDC" w:rsidRDefault="00F90BDC">
      <w:r xmlns:w="http://schemas.openxmlformats.org/wordprocessingml/2006/main">
        <w:t xml:space="preserve">1. Exodus 20: 8-11 - سبت جي ڏينھن کي پاڪ رکڻ لاءِ خدا جو حڪم.</w:t>
      </w:r>
    </w:p>
    <w:p w14:paraId="386B75D5" w14:textId="77777777" w:rsidR="00F90BDC" w:rsidRDefault="00F90BDC"/>
    <w:p w14:paraId="0D943357" w14:textId="77777777" w:rsidR="00F90BDC" w:rsidRDefault="00F90BDC">
      <w:r xmlns:w="http://schemas.openxmlformats.org/wordprocessingml/2006/main">
        <w:t xml:space="preserve">2. ڪلسين 2: 16-17 - سبت جي حوالي سان خدا جي حڪمن جي عزت ڪرڻ جي اهميت.</w:t>
      </w:r>
    </w:p>
    <w:p w14:paraId="0982449C" w14:textId="77777777" w:rsidR="00F90BDC" w:rsidRDefault="00F90BDC"/>
    <w:p w14:paraId="658ECA65" w14:textId="77777777" w:rsidR="00F90BDC" w:rsidRDefault="00F90BDC">
      <w:r xmlns:w="http://schemas.openxmlformats.org/wordprocessingml/2006/main">
        <w:t xml:space="preserve">متي 12:9 پوءِ ھو اتان روانو ٿي سندن عبادت⁠خاني ۾ ويو.</w:t>
      </w:r>
    </w:p>
    <w:p w14:paraId="31F76799" w14:textId="77777777" w:rsidR="00F90BDC" w:rsidRDefault="00F90BDC"/>
    <w:p w14:paraId="7B4E296D" w14:textId="77777777" w:rsidR="00F90BDC" w:rsidRDefault="00F90BDC">
      <w:r xmlns:w="http://schemas.openxmlformats.org/wordprocessingml/2006/main">
        <w:t xml:space="preserve">يسوع هڪ عبادت خاني ۾ ويو ۽ ماڻهن کي سيکاريو.</w:t>
      </w:r>
    </w:p>
    <w:p w14:paraId="00983A6E" w14:textId="77777777" w:rsidR="00F90BDC" w:rsidRDefault="00F90BDC"/>
    <w:p w14:paraId="6B063CF0" w14:textId="77777777" w:rsidR="00F90BDC" w:rsidRDefault="00F90BDC">
      <w:r xmlns:w="http://schemas.openxmlformats.org/wordprocessingml/2006/main">
        <w:t xml:space="preserve">1. يسوع اسان کي هڪ عبادت گاهه ۾ شرڪت ڪندي ڪميونٽي ۽ رفاقت جي اهميت ڏيکاري.</w:t>
      </w:r>
    </w:p>
    <w:p w14:paraId="695CBF1E" w14:textId="77777777" w:rsidR="00F90BDC" w:rsidRDefault="00F90BDC"/>
    <w:p w14:paraId="261CD7EA" w14:textId="77777777" w:rsidR="00F90BDC" w:rsidRDefault="00F90BDC">
      <w:r xmlns:w="http://schemas.openxmlformats.org/wordprocessingml/2006/main">
        <w:t xml:space="preserve">2. عيسيٰ عبادت⁠خاني ۾ تعليم ڏيندي عاجزي ۽ فضل جو مظاهرو ڪيو.</w:t>
      </w:r>
    </w:p>
    <w:p w14:paraId="3B93E2B5" w14:textId="77777777" w:rsidR="00F90BDC" w:rsidRDefault="00F90BDC"/>
    <w:p w14:paraId="336D0429" w14:textId="77777777" w:rsidR="00F90BDC" w:rsidRDefault="00F90BDC">
      <w:r xmlns:w="http://schemas.openxmlformats.org/wordprocessingml/2006/main">
        <w:t xml:space="preserve">عبرانيون 10:24-25 SCLNT - اچو تہ غور ڪريون تہ ڪيئن ھڪ ٻئي کي پيار ۽ چڱن ڪمن لاءِ اڀاريون، گڏجي ملڻ کي نظرانداز نہ ڪريون، جيئن ڪن ماڻھن جي عادت آھي، پر ھڪ ٻئي کي همٿائڻ.</w:t>
      </w:r>
    </w:p>
    <w:p w14:paraId="78455A87" w14:textId="77777777" w:rsidR="00F90BDC" w:rsidRDefault="00F90BDC"/>
    <w:p w14:paraId="17AEF1BE" w14:textId="77777777" w:rsidR="00F90BDC" w:rsidRDefault="00F90BDC">
      <w:r xmlns:w="http://schemas.openxmlformats.org/wordprocessingml/2006/main">
        <w:t xml:space="preserve">رسولن جا ڪم 20:7-20 SCLNT - ھفتي جي پھرين ڏينھن تي جڏھن اسين ماني کائڻ لاءِ گڏ ٿيا ھئاسين، تڏھن پولس انھن سان ڳالھايو، ٻئي ڏينھن تي ھليو وڃڻ جو ارادو ڪيائين ۽ اڌ رات تائين ڳالھائيندو رھيو.</w:t>
      </w:r>
    </w:p>
    <w:p w14:paraId="2D7CD3E0" w14:textId="77777777" w:rsidR="00F90BDC" w:rsidRDefault="00F90BDC"/>
    <w:p w14:paraId="28D907A7" w14:textId="77777777" w:rsidR="00F90BDC" w:rsidRDefault="00F90BDC">
      <w:r xmlns:w="http://schemas.openxmlformats.org/wordprocessingml/2006/main">
        <w:t xml:space="preserve">متي 12:10 پوءِ اتي ھڪڙو ماڻھو ھو جنھن جو ھٿ سڪي ويو ھو. انھن کانئس پڇيو تہ ”ڇا سبت جي ڏينھن شفا ڏيڻ جائز آھي؟ ته جيئن مٿس الزام لڳائين.</w:t>
      </w:r>
    </w:p>
    <w:p w14:paraId="29074BE4" w14:textId="77777777" w:rsidR="00F90BDC" w:rsidRDefault="00F90BDC"/>
    <w:p w14:paraId="17F7227A" w14:textId="77777777" w:rsidR="00F90BDC" w:rsidRDefault="00F90BDC">
      <w:r xmlns:w="http://schemas.openxmlformats.org/wordprocessingml/2006/main">
        <w:t xml:space="preserve">يسوع سبت جي ڏينهن تي هڪ سڪل هٿ سان هڪ شخص کي شفا ڏيندو فريسين جي سوال جي جواب ۾.</w:t>
      </w:r>
    </w:p>
    <w:p w14:paraId="7EF26215" w14:textId="77777777" w:rsidR="00F90BDC" w:rsidRDefault="00F90BDC"/>
    <w:p w14:paraId="33A9AF93" w14:textId="77777777" w:rsidR="00F90BDC" w:rsidRDefault="00F90BDC">
      <w:r xmlns:w="http://schemas.openxmlformats.org/wordprocessingml/2006/main">
        <w:t xml:space="preserve">1. خدا جي رحمت انسان جي قانونن کي ختم ڪري ٿي</w:t>
      </w:r>
    </w:p>
    <w:p w14:paraId="0FC15C45" w14:textId="77777777" w:rsidR="00F90BDC" w:rsidRDefault="00F90BDC"/>
    <w:p w14:paraId="07FD6995" w14:textId="77777777" w:rsidR="00F90BDC" w:rsidRDefault="00F90BDC">
      <w:r xmlns:w="http://schemas.openxmlformats.org/wordprocessingml/2006/main">
        <w:t xml:space="preserve">2. ايمان جي شفا جي طاقت</w:t>
      </w:r>
    </w:p>
    <w:p w14:paraId="1FC83A8B" w14:textId="77777777" w:rsidR="00F90BDC" w:rsidRDefault="00F90BDC"/>
    <w:p w14:paraId="5F7AAFED" w14:textId="77777777" w:rsidR="00F90BDC" w:rsidRDefault="00F90BDC">
      <w:r xmlns:w="http://schemas.openxmlformats.org/wordprocessingml/2006/main">
        <w:t xml:space="preserve">1. يسعياه 43:25 - "آءٌ، مان به، اھو آھيان، جيڪو توھان جي ڏوھن کي ميٽي ٿو، پنھنجي خاطر، ۽ توھان جي گناھن کي وڌيڪ ياد نه ڪندو."</w:t>
      </w:r>
    </w:p>
    <w:p w14:paraId="00BBF13E" w14:textId="77777777" w:rsidR="00F90BDC" w:rsidRDefault="00F90BDC"/>
    <w:p w14:paraId="45227858" w14:textId="77777777" w:rsidR="00F90BDC" w:rsidRDefault="00F90BDC">
      <w:r xmlns:w="http://schemas.openxmlformats.org/wordprocessingml/2006/main">
        <w:t xml:space="preserve">2. جيمس 5:15 - "۽ ايمان سان ادا ڪيل دعا بيمار ماڻهو کي شفا ڏيندو. رب انھن کي اٿاريندو. جيڪڏهن انهن گناهه ڪيو آهي، انهن کي معاف ڪيو ويندو."</w:t>
      </w:r>
    </w:p>
    <w:p w14:paraId="566F90E0" w14:textId="77777777" w:rsidR="00F90BDC" w:rsidRDefault="00F90BDC"/>
    <w:p w14:paraId="1115BC91" w14:textId="77777777" w:rsidR="00F90BDC" w:rsidRDefault="00F90BDC">
      <w:r xmlns:w="http://schemas.openxmlformats.org/wordprocessingml/2006/main">
        <w:t xml:space="preserve">متي 12:11 پوءِ ھن انھن کي چيو تہ ”اوھان مان ڪھڙو ماڻھو ھوندو، جنھن جي ھڪڙي رڍ ھجي ۽ جيڪڏھن اھا سبت جي ڏينھن کڏ ۾ ڪري پوي، تہ ڇا ھو ان کي پڪڙي ٻاھر نہ ڪڍندو؟</w:t>
      </w:r>
    </w:p>
    <w:p w14:paraId="09EFBC54" w14:textId="77777777" w:rsidR="00F90BDC" w:rsidRDefault="00F90BDC"/>
    <w:p w14:paraId="4D189817" w14:textId="77777777" w:rsidR="00F90BDC" w:rsidRDefault="00F90BDC">
      <w:r xmlns:w="http://schemas.openxmlformats.org/wordprocessingml/2006/main">
        <w:t xml:space="preserve">يسوع هڪ لفظي سوال پڇيو ته هڪ ماڻهو هڪ رڍ سان گڏ سبت جي ڏينهن کڏ ۾ ڪري پيو ۽ هو ڇا ڪندو.</w:t>
      </w:r>
    </w:p>
    <w:p w14:paraId="438F7F53" w14:textId="77777777" w:rsidR="00F90BDC" w:rsidRDefault="00F90BDC"/>
    <w:p w14:paraId="73146C3D" w14:textId="77777777" w:rsidR="00F90BDC" w:rsidRDefault="00F90BDC">
      <w:r xmlns:w="http://schemas.openxmlformats.org/wordprocessingml/2006/main">
        <w:t xml:space="preserve">1. رحم جي طاقت - ڪيئن رحم ۽ احسان ڏيکاري ٿو سڀ کان وڌيڪ مقدس قانونن کان به وڌيڪ</w:t>
      </w:r>
    </w:p>
    <w:p w14:paraId="71895F3C" w14:textId="77777777" w:rsidR="00F90BDC" w:rsidRDefault="00F90BDC"/>
    <w:p w14:paraId="3E178366" w14:textId="77777777" w:rsidR="00F90BDC" w:rsidRDefault="00F90BDC">
      <w:r xmlns:w="http://schemas.openxmlformats.org/wordprocessingml/2006/main">
        <w:t xml:space="preserve">2. خيال رکڻ لاءِ وقت - سمجھڻ ته روزاني زندگيءَ مان ڪڏھن ۽ ڪيئن وقفو وٺڻو آھي</w:t>
      </w:r>
    </w:p>
    <w:p w14:paraId="2718AA9C" w14:textId="77777777" w:rsidR="00F90BDC" w:rsidRDefault="00F90BDC"/>
    <w:p w14:paraId="7855F23E" w14:textId="77777777" w:rsidR="00F90BDC" w:rsidRDefault="00F90BDC">
      <w:r xmlns:w="http://schemas.openxmlformats.org/wordprocessingml/2006/main">
        <w:t xml:space="preserve">1. متي 12: 7 - "پر جيڪڏھن توھان ڄاڻو ھا ته ھن جو مطلب ڇا آھي، 'مون کي رحم ڪرڻ گھرجي ۽ قرباني نه آھي،' توھان بي گناھ جي مذمت نه ڪن ھا.</w:t>
      </w:r>
    </w:p>
    <w:p w14:paraId="143B30FB" w14:textId="77777777" w:rsidR="00F90BDC" w:rsidRDefault="00F90BDC"/>
    <w:p w14:paraId="3DD2DBC9" w14:textId="77777777" w:rsidR="00F90BDC" w:rsidRDefault="00F90BDC">
      <w:r xmlns:w="http://schemas.openxmlformats.org/wordprocessingml/2006/main">
        <w:t xml:space="preserve">لوقا 6:35-35 ۽ توھان جو اجر وڏو ھوندو، ۽ توھان تمام اعليٰ جا فرزند ٿيندا. ڇاڪاڻ ته هو بي شڪر ۽ بدڪارن تي مهربان آهي.</w:t>
      </w:r>
    </w:p>
    <w:p w14:paraId="5D467640" w14:textId="77777777" w:rsidR="00F90BDC" w:rsidRDefault="00F90BDC"/>
    <w:p w14:paraId="733352FC" w14:textId="77777777" w:rsidR="00F90BDC" w:rsidRDefault="00F90BDC">
      <w:r xmlns:w="http://schemas.openxmlformats.org/wordprocessingml/2006/main">
        <w:t xml:space="preserve">متي 12:12 پوءِ ماڻھو رڍ کان ڪيترو بھتر آھي؟ تنھنڪري </w:t>
      </w:r>
      <w:r xmlns:w="http://schemas.openxmlformats.org/wordprocessingml/2006/main">
        <w:t xml:space="preserve">سبت جي ڏينھن </w:t>
      </w:r>
      <w:r xmlns:w="http://schemas.openxmlformats.org/wordprocessingml/2006/main">
        <w:t xml:space="preserve">تي چڱا ڪم ڪرڻ جائز آھي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اقتباس سبت جي ڏينهن تي چڱائي ڪرڻ جي اهميت تي زور ڏئي ٿو، جنهن کي ڏٺو وڃي ٿو ته رڍ کان وڌيڪ اهم آهي.</w:t>
      </w:r>
    </w:p>
    <w:p w14:paraId="1B72C956" w14:textId="77777777" w:rsidR="00F90BDC" w:rsidRDefault="00F90BDC"/>
    <w:p w14:paraId="1DA2B472" w14:textId="77777777" w:rsidR="00F90BDC" w:rsidRDefault="00F90BDC">
      <w:r xmlns:w="http://schemas.openxmlformats.org/wordprocessingml/2006/main">
        <w:t xml:space="preserve">1. ”سبت جي ڏينھن چڱا ڪم ڪرڻ جي طاقت“</w:t>
      </w:r>
    </w:p>
    <w:p w14:paraId="05F148D8" w14:textId="77777777" w:rsidR="00F90BDC" w:rsidRDefault="00F90BDC"/>
    <w:p w14:paraId="14842844" w14:textId="77777777" w:rsidR="00F90BDC" w:rsidRDefault="00F90BDC">
      <w:r xmlns:w="http://schemas.openxmlformats.org/wordprocessingml/2006/main">
        <w:t xml:space="preserve">2. ”سبت جي ڏينھن نيڪي ڪرڻ لاءِ اعليٰ سڏ“</w:t>
      </w:r>
    </w:p>
    <w:p w14:paraId="2D09691C" w14:textId="77777777" w:rsidR="00F90BDC" w:rsidRDefault="00F90BDC"/>
    <w:p w14:paraId="5D1217AF" w14:textId="77777777" w:rsidR="00F90BDC" w:rsidRDefault="00F90BDC">
      <w:r xmlns:w="http://schemas.openxmlformats.org/wordprocessingml/2006/main">
        <w:t xml:space="preserve">1. يسعياه 58: 13-14 - "جيڪڏهن توهان پنهنجي پيرن کي سبت جي ڀڃڪڙي ڪرڻ کان روڪيو ۽ منهنجي مقدس ڏينهن تي توهان کي پسند ڪرڻ کان روڪيو، جيڪڏهن توهان سبت جي ڏينهن کي لذت ۽ رب جي مقدس ڏينهن کي معزز سڏين ٿا، ۽ جيڪڏهن توهان ان جي عزت ڪندا آهيو. پنھنجي واٽ نه ھلڻ ۽ پنھنجي مرضيءَ موجب ڪم نه ڪرڻ يا بيڪار ڳالھائڻ، پوءِ تون پنھنجي خوشي خداوند ۾ ملندين.</w:t>
      </w:r>
    </w:p>
    <w:p w14:paraId="1A237D7A" w14:textId="77777777" w:rsidR="00F90BDC" w:rsidRDefault="00F90BDC"/>
    <w:p w14:paraId="5E91702F" w14:textId="77777777" w:rsidR="00F90BDC" w:rsidRDefault="00F90BDC">
      <w:r xmlns:w="http://schemas.openxmlformats.org/wordprocessingml/2006/main">
        <w:t xml:space="preserve">2. جيمس 1:27 - "مذهب جيڪو اسان جو پيءُ خدا قبول ڪري ٿو خالص ۽ بي عيب هي آهي: يتيم ۽ بيواهه کي انهن جي مصيبت ۾ سنڀالڻ ۽ پاڻ کي دنيا جي ناپاڪ ٿيڻ کان بچائڻ."</w:t>
      </w:r>
    </w:p>
    <w:p w14:paraId="0C89A421" w14:textId="77777777" w:rsidR="00F90BDC" w:rsidRDefault="00F90BDC"/>
    <w:p w14:paraId="176A2C6E" w14:textId="77777777" w:rsidR="00F90BDC" w:rsidRDefault="00F90BDC">
      <w:r xmlns:w="http://schemas.openxmlformats.org/wordprocessingml/2006/main">
        <w:t xml:space="preserve">متي 12:13 پوءِ ھن ماڻھوءَ کي چيو تہ ”پنھنجو ھٿ ڊگھو ڪر. ۽ ان کي اڳتي وڌايو؛ ۽ اهو مڪمل طور تي بحال ڪيو ويو، ٻين وانگر.</w:t>
      </w:r>
    </w:p>
    <w:p w14:paraId="5F373267" w14:textId="77777777" w:rsidR="00F90BDC" w:rsidRDefault="00F90BDC"/>
    <w:p w14:paraId="63958D55" w14:textId="77777777" w:rsidR="00F90BDC" w:rsidRDefault="00F90BDC">
      <w:r xmlns:w="http://schemas.openxmlformats.org/wordprocessingml/2006/main">
        <w:t xml:space="preserve">عيسيٰ ھڪ ماڻھوءَ جي ھٿ کي شفا ڏيئي کيس ڊگھو ڪرڻ جو حڪم ڏنو.</w:t>
      </w:r>
    </w:p>
    <w:p w14:paraId="7B5BCFA4" w14:textId="77777777" w:rsidR="00F90BDC" w:rsidRDefault="00F90BDC"/>
    <w:p w14:paraId="0C39B7A6" w14:textId="77777777" w:rsidR="00F90BDC" w:rsidRDefault="00F90BDC">
      <w:r xmlns:w="http://schemas.openxmlformats.org/wordprocessingml/2006/main">
        <w:t xml:space="preserve">1. يسوع جي طاقت اسان کي جسماني ۽ روحاني طور تي شفا ڏيڻ ۽ بحال ڪرڻ لاء.</w:t>
      </w:r>
    </w:p>
    <w:p w14:paraId="1D471287" w14:textId="77777777" w:rsidR="00F90BDC" w:rsidRDefault="00F90BDC"/>
    <w:p w14:paraId="4A9E99DD" w14:textId="77777777" w:rsidR="00F90BDC" w:rsidRDefault="00F90BDC">
      <w:r xmlns:w="http://schemas.openxmlformats.org/wordprocessingml/2006/main">
        <w:t xml:space="preserve">2. عيسى جي حڪمن جي فرمانبرداري جي اهميت.</w:t>
      </w:r>
    </w:p>
    <w:p w14:paraId="41817E70" w14:textId="77777777" w:rsidR="00F90BDC" w:rsidRDefault="00F90BDC"/>
    <w:p w14:paraId="1FDC6FA6"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66B3E86D" w14:textId="77777777" w:rsidR="00F90BDC" w:rsidRDefault="00F90BDC"/>
    <w:p w14:paraId="1EE8957C" w14:textId="77777777" w:rsidR="00F90BDC" w:rsidRDefault="00F90BDC">
      <w:r xmlns:w="http://schemas.openxmlformats.org/wordprocessingml/2006/main">
        <w:t xml:space="preserve">2. زبور 103: 3 - "هو توهان جا سڀئي گناهه معاف ڪري ٿو، ۽ هو توهان جي سڀني بيمارين کي شفا ڏيندو."</w:t>
      </w:r>
    </w:p>
    <w:p w14:paraId="5BBB8180" w14:textId="77777777" w:rsidR="00F90BDC" w:rsidRDefault="00F90BDC"/>
    <w:p w14:paraId="4363E1F8" w14:textId="77777777" w:rsidR="00F90BDC" w:rsidRDefault="00F90BDC">
      <w:r xmlns:w="http://schemas.openxmlformats.org/wordprocessingml/2006/main">
        <w:t xml:space="preserve">متي 12:14 SCLNT - پوءِ فريسي ٻاھر ويا ۽ ھن جي خلاف ڪائونسل ٺاھڻ لڳا تہ ڪيئن کيس برباد ڪن.</w:t>
      </w:r>
    </w:p>
    <w:p w14:paraId="69E0B218" w14:textId="77777777" w:rsidR="00F90BDC" w:rsidRDefault="00F90BDC"/>
    <w:p w14:paraId="6C1D3C1A" w14:textId="77777777" w:rsidR="00F90BDC" w:rsidRDefault="00F90BDC">
      <w:r xmlns:w="http://schemas.openxmlformats.org/wordprocessingml/2006/main">
        <w:t xml:space="preserve">فريسي يسوع کي تباهه ڪرڻ جي سازش ڪئي.</w:t>
      </w:r>
    </w:p>
    <w:p w14:paraId="3897952D" w14:textId="77777777" w:rsidR="00F90BDC" w:rsidRDefault="00F90BDC"/>
    <w:p w14:paraId="2A42B032" w14:textId="77777777" w:rsidR="00F90BDC" w:rsidRDefault="00F90BDC">
      <w:r xmlns:w="http://schemas.openxmlformats.org/wordprocessingml/2006/main">
        <w:t xml:space="preserve">1: اسان کي هميشه انهن کي معاف ڪرڻ ياد رکڻ گهرجي جيڪي اسان تي ظلم ڪن ٿا، جيتوڻيڪ اهو لڳي ٿو ته اهي اسان جي تباهي جو ارادو رکن ٿا.</w:t>
      </w:r>
    </w:p>
    <w:p w14:paraId="5B6E47A1" w14:textId="77777777" w:rsidR="00F90BDC" w:rsidRDefault="00F90BDC"/>
    <w:p w14:paraId="30BEC0AF" w14:textId="77777777" w:rsidR="00F90BDC" w:rsidRDefault="00F90BDC">
      <w:r xmlns:w="http://schemas.openxmlformats.org/wordprocessingml/2006/main">
        <w:t xml:space="preserve">2: اسان کي خدا تي ڀروسو رکڻ گهرجي، هن تي ڀروسو رکڻ گهرجي ته اسان کي انهن کان بچائڻ لاءِ جيڪي اسان کي نقصان پهچائيندا.</w:t>
      </w:r>
    </w:p>
    <w:p w14:paraId="20F2C135" w14:textId="77777777" w:rsidR="00F90BDC" w:rsidRDefault="00F90BDC"/>
    <w:p w14:paraId="1BEADA9C" w14:textId="77777777" w:rsidR="00F90BDC" w:rsidRDefault="00F90BDC">
      <w:r xmlns:w="http://schemas.openxmlformats.org/wordprocessingml/2006/main">
        <w:t xml:space="preserve">رومين 12:19-21 SCLNT - اي منھنجا پيارا دوستو بدلو نہ وٺو، پر خدا جي غضب لاءِ جاءِ ڇڏي ڏيو، ڇالاءِ⁠جو لکيل آھي تہ ”بدلو وٺڻ منھنجو ڪم آھي، آءٌ بدلو ڪندس،“ خداوند فرمائي ٿو. ان جي برعڪس: ”جيڪڏهن تنهنجو دشمن بکيو آهي ته ان کي کارايو، اڃايل آهي ته کيس ڪجهه پيئڻ لاءِ ڏيو، ائين ڪرڻ سان هن جي مٿي تي ٻرندڙ ڪوئلي جا ڍير لڳندا.</w:t>
      </w:r>
    </w:p>
    <w:p w14:paraId="1BD149AC" w14:textId="77777777" w:rsidR="00F90BDC" w:rsidRDefault="00F90BDC"/>
    <w:p w14:paraId="47040B66" w14:textId="77777777" w:rsidR="00F90BDC" w:rsidRDefault="00F90BDC">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14:paraId="01361F93" w14:textId="77777777" w:rsidR="00F90BDC" w:rsidRDefault="00F90BDC"/>
    <w:p w14:paraId="146603E0" w14:textId="77777777" w:rsidR="00F90BDC" w:rsidRDefault="00F90BDC">
      <w:r xmlns:w="http://schemas.openxmlformats.org/wordprocessingml/2006/main">
        <w:t xml:space="preserve">متي 12:15 پر جڏھن عيسيٰ کي اھا خبر پيئي تڏھن ھو اتان ھليو ويو ۽ وڏا ميڙ سندس پٺيان ھلڻ لڳا ۽ ھن انھن سڀني کي چڱو ڀلو ڪيو.</w:t>
      </w:r>
    </w:p>
    <w:p w14:paraId="28AF6811" w14:textId="77777777" w:rsidR="00F90BDC" w:rsidRDefault="00F90BDC"/>
    <w:p w14:paraId="6C382249" w14:textId="77777777" w:rsidR="00F90BDC" w:rsidRDefault="00F90BDC">
      <w:r xmlns:w="http://schemas.openxmlformats.org/wordprocessingml/2006/main">
        <w:t xml:space="preserve">يسوع انهن وڏن ميڙ کي شفا ڏني جيڪي هن جي پيروي ڪندا هئا.</w:t>
      </w:r>
    </w:p>
    <w:p w14:paraId="4088455D" w14:textId="77777777" w:rsidR="00F90BDC" w:rsidRDefault="00F90BDC"/>
    <w:p w14:paraId="46D9E62A" w14:textId="77777777" w:rsidR="00F90BDC" w:rsidRDefault="00F90BDC">
      <w:r xmlns:w="http://schemas.openxmlformats.org/wordprocessingml/2006/main">
        <w:t xml:space="preserve">1: عيسى سڀني جو شفا ڏيندڙ آهي</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ذريعي شفا</w:t>
      </w:r>
    </w:p>
    <w:p w14:paraId="1903BFF4" w14:textId="77777777" w:rsidR="00F90BDC" w:rsidRDefault="00F90BDC"/>
    <w:p w14:paraId="3FE7BA26" w14:textId="77777777" w:rsidR="00F90BDC" w:rsidRDefault="00F90BDC">
      <w:r xmlns:w="http://schemas.openxmlformats.org/wordprocessingml/2006/main">
        <w:t xml:space="preserve">1: يسعياه 53: 5 - "پر ھو اسان جي ڏوھن جي ڪري زخمي ٿي پيو، اھو اسان جي بڇڙائيءَ لاءِ کڄي ويو: اسان جي سلامتيءَ جو عذاب مٿس نازل ٿيو؛ ۽ ھن جي پٽين سان اسين ڇٽل آھيون."</w:t>
      </w:r>
    </w:p>
    <w:p w14:paraId="37DD1AB9" w14:textId="77777777" w:rsidR="00F90BDC" w:rsidRDefault="00F90BDC"/>
    <w:p w14:paraId="3856F9A8" w14:textId="77777777" w:rsidR="00F90BDC" w:rsidRDefault="00F90BDC">
      <w:r xmlns:w="http://schemas.openxmlformats.org/wordprocessingml/2006/main">
        <w:t xml:space="preserve">يعقوب 5:14-15 SCLNT - ”ڇا اوھان مان ڪو بيمار آھي، اھو ڪليسيا جي بزرگن کي سڏي، انھيءَ لاءِ دعا گھري، انھيءَ تي خداوند جي نالي تي تيل مکي، ۽ ايمان جي دعا گھري. بيمار کي بچايو، ۽ رب کيس جيئرو ڪندو؛ ۽ جيڪڏھن ھن گناھ ڪيا آھن، اھي کيس بخشيا ويندا."</w:t>
      </w:r>
    </w:p>
    <w:p w14:paraId="7BB482AF" w14:textId="77777777" w:rsidR="00F90BDC" w:rsidRDefault="00F90BDC"/>
    <w:p w14:paraId="57067FEA" w14:textId="77777777" w:rsidR="00F90BDC" w:rsidRDefault="00F90BDC">
      <w:r xmlns:w="http://schemas.openxmlformats.org/wordprocessingml/2006/main">
        <w:t xml:space="preserve">متي 12:16 ۽ کين تاڪيد ڪيائين تہ کيس ظاھر نہ ڪن.</w:t>
      </w:r>
    </w:p>
    <w:p w14:paraId="2F661617" w14:textId="77777777" w:rsidR="00F90BDC" w:rsidRDefault="00F90BDC"/>
    <w:p w14:paraId="7A6A4146" w14:textId="77777777" w:rsidR="00F90BDC" w:rsidRDefault="00F90BDC">
      <w:r xmlns:w="http://schemas.openxmlformats.org/wordprocessingml/2006/main">
        <w:t xml:space="preserve">يسوع پنهنجي شاگردن کي چيو ته هو پنهنجي سڃاڻپ کي راز ۾ رکي.</w:t>
      </w:r>
    </w:p>
    <w:p w14:paraId="59572139" w14:textId="77777777" w:rsidR="00F90BDC" w:rsidRDefault="00F90BDC"/>
    <w:p w14:paraId="7EA27F37" w14:textId="77777777" w:rsidR="00F90BDC" w:rsidRDefault="00F90BDC">
      <w:r xmlns:w="http://schemas.openxmlformats.org/wordprocessingml/2006/main">
        <w:t xml:space="preserve">1. خاموشيءَ جي طاقت: اسان جي عقيدي ۾ سمجھدار ٿيڻ سکو</w:t>
      </w:r>
    </w:p>
    <w:p w14:paraId="3AF75652" w14:textId="77777777" w:rsidR="00F90BDC" w:rsidRDefault="00F90BDC"/>
    <w:p w14:paraId="3DB74CA6" w14:textId="77777777" w:rsidR="00F90BDC" w:rsidRDefault="00F90BDC">
      <w:r xmlns:w="http://schemas.openxmlformats.org/wordprocessingml/2006/main">
        <w:t xml:space="preserve">2. يسوع کي ڇانو ۾ رکڻ: خدا سان گڏ اسان جي هلڻ ۾ رازداري جي ضرورت</w:t>
      </w:r>
    </w:p>
    <w:p w14:paraId="3C04535F" w14:textId="77777777" w:rsidR="00F90BDC" w:rsidRDefault="00F90BDC"/>
    <w:p w14:paraId="0CFF3FE7" w14:textId="77777777" w:rsidR="00F90BDC" w:rsidRDefault="00F90BDC">
      <w:r xmlns:w="http://schemas.openxmlformats.org/wordprocessingml/2006/main">
        <w:t xml:space="preserve">متي 6:5-6 SCLNT - ”۽ جڏھن اوھين دعا گھرو تڏھن رياڪارن وانگر نہ ٿيو، ڇالاءِ⁠جو اھي عبادت⁠خانن ۽ گھٽين جي ڪنڊن تي بيھي دعا گھرن ٿا، تہ جيئن ٻيا ڏسن. پر جڏھن تون دعا گھر، پنھنجي ڪمري ۾ وڃ، دروازو بند ڪر ۽ پنھنجي پيءُ کي دعا ڪر، جيڪو غائب آھي.</w:t>
      </w:r>
    </w:p>
    <w:p w14:paraId="374332F9" w14:textId="77777777" w:rsidR="00F90BDC" w:rsidRDefault="00F90BDC"/>
    <w:p w14:paraId="28073AD2" w14:textId="77777777" w:rsidR="00F90BDC" w:rsidRDefault="00F90BDC">
      <w:r xmlns:w="http://schemas.openxmlformats.org/wordprocessingml/2006/main">
        <w:t xml:space="preserve">ڪلسين 4:5-6 SCLNT - ”ٻاھرين سان اھڙيءَ طرح عقلمند ٿجو، ھر موقعي جو وڌ کان وڌ فائدو وٺو، توھان جي گفتگو ھميشہ خوشيءَ سان ڀرپور، لوڻ سان ڀريل ھجي، تہ جيئن توھان کي خبر پوي تہ ھر ڪنھن کي ڪيئن جواب ڏيڻو آھي. "</w:t>
      </w:r>
    </w:p>
    <w:p w14:paraId="38686541" w14:textId="77777777" w:rsidR="00F90BDC" w:rsidRDefault="00F90BDC"/>
    <w:p w14:paraId="180135B9" w14:textId="77777777" w:rsidR="00F90BDC" w:rsidRDefault="00F90BDC">
      <w:r xmlns:w="http://schemas.openxmlformats.org/wordprocessingml/2006/main">
        <w:t xml:space="preserve">متي 12:17 انھيءَ لاءِ تہ اھو پورو ٿئي جيڪو يسعياہ نبيءَ چيو ھو تہ</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مسيح يسعياه جي پيشنگوئي کي پورو ڪيو.</w:t>
      </w:r>
    </w:p>
    <w:p w14:paraId="3DE3F32D" w14:textId="77777777" w:rsidR="00F90BDC" w:rsidRDefault="00F90BDC"/>
    <w:p w14:paraId="6CF4DA9D" w14:textId="77777777" w:rsidR="00F90BDC" w:rsidRDefault="00F90BDC">
      <w:r xmlns:w="http://schemas.openxmlformats.org/wordprocessingml/2006/main">
        <w:t xml:space="preserve">1: يسوع نبوت جي پوري ٿيڻ وارو آهي - هو ڪيئن موت مان زندگي آڻيندو آهي.</w:t>
      </w:r>
    </w:p>
    <w:p w14:paraId="0873AE00" w14:textId="77777777" w:rsidR="00F90BDC" w:rsidRDefault="00F90BDC"/>
    <w:p w14:paraId="58E6FE4E" w14:textId="77777777" w:rsidR="00F90BDC" w:rsidRDefault="00F90BDC">
      <w:r xmlns:w="http://schemas.openxmlformats.org/wordprocessingml/2006/main">
        <w:t xml:space="preserve">2: يسعياه جي نبوت کي پورو ڪرڻ لاء عيسى جي مشن جي طاقت.</w:t>
      </w:r>
    </w:p>
    <w:p w14:paraId="30B6DB0A" w14:textId="77777777" w:rsidR="00F90BDC" w:rsidRDefault="00F90BDC"/>
    <w:p w14:paraId="71FDED44" w14:textId="77777777" w:rsidR="00F90BDC" w:rsidRDefault="00F90BDC">
      <w:r xmlns:w="http://schemas.openxmlformats.org/wordprocessingml/2006/main">
        <w:t xml:space="preserve">1: يسعياه 53:4-5 SCLNT - بيشڪ ھن اسان جا غم برداشت ڪيا آھن ۽ اسان جا ڏک بہ کنيا آھن، پر پوءِ بہ اسان ھن کي خدا جو مارايل ۽ ڏکايل سمجھيو آھي. پر ھو اسان جي ڏوھن جي ڪري زخمي ٿي پيو، ھو اسان جي بڇڙائيءَ لاءِ ڪچو ھو: اسان جي امن جو عذاب مٿس ھو. ۽ هن جي پٽين سان اسان کي شفا ڏني وئي آهي.</w:t>
      </w:r>
    </w:p>
    <w:p w14:paraId="3584335A" w14:textId="77777777" w:rsidR="00F90BDC" w:rsidRDefault="00F90BDC"/>
    <w:p w14:paraId="2BB2E208" w14:textId="77777777" w:rsidR="00F90BDC" w:rsidRDefault="00F90BDC">
      <w:r xmlns:w="http://schemas.openxmlformats.org/wordprocessingml/2006/main">
        <w:t xml:space="preserve">يوحنا 1:45-45 SCLNT - فلپس نٿن⁠ايل کي ڳولي لڌو ۽ چيائينس تہ ”اسان اھو ماڻھو ڳولي لڌو آھي، جنھن بابت موسيٰ شريعت ۽ نبين ۾ لکيو آھي تہ عيسيٰ ناصري، يوسف جو پٽ.</w:t>
      </w:r>
    </w:p>
    <w:p w14:paraId="08961AAF" w14:textId="77777777" w:rsidR="00F90BDC" w:rsidRDefault="00F90BDC"/>
    <w:p w14:paraId="018A73E2" w14:textId="77777777" w:rsidR="00F90BDC" w:rsidRDefault="00F90BDC">
      <w:r xmlns:w="http://schemas.openxmlformats.org/wordprocessingml/2006/main">
        <w:t xml:space="preserve">متي 12:18 ڏسو منھنجو خادم، جنھن کي مون چونڊيو آھي. منھنجو پيارو، جنھن ۾ منھنجو روح خوش آھي: مان پنھنجو روح مٿس رکندس، ۽ ھو غير قومن کي فيصلو ڪندو.</w:t>
      </w:r>
    </w:p>
    <w:p w14:paraId="378C6371" w14:textId="77777777" w:rsidR="00F90BDC" w:rsidRDefault="00F90BDC"/>
    <w:p w14:paraId="1FCFC4B0" w14:textId="77777777" w:rsidR="00F90BDC" w:rsidRDefault="00F90BDC">
      <w:r xmlns:w="http://schemas.openxmlformats.org/wordprocessingml/2006/main">
        <w:t xml:space="preserve">هي پاسو خدا جي چونڊيل خادم ۽ غير قومن کي انصاف ڏيارڻ لاءِ سندس مشن جي ڳالهه ڪري ٿو.</w:t>
      </w:r>
    </w:p>
    <w:p w14:paraId="00B962B1" w14:textId="77777777" w:rsidR="00F90BDC" w:rsidRDefault="00F90BDC"/>
    <w:p w14:paraId="630BD01A" w14:textId="77777777" w:rsidR="00F90BDC" w:rsidRDefault="00F90BDC">
      <w:r xmlns:w="http://schemas.openxmlformats.org/wordprocessingml/2006/main">
        <w:t xml:space="preserve">1. خدا جي محبت جي طاقت: عيسى کي رب جي چونڊيل خادم سمجھڻ</w:t>
      </w:r>
    </w:p>
    <w:p w14:paraId="573B714D" w14:textId="77777777" w:rsidR="00F90BDC" w:rsidRDefault="00F90BDC"/>
    <w:p w14:paraId="1E7685F2" w14:textId="77777777" w:rsidR="00F90BDC" w:rsidRDefault="00F90BDC">
      <w:r xmlns:w="http://schemas.openxmlformats.org/wordprocessingml/2006/main">
        <w:t xml:space="preserve">2. انصاف جو مشن: غير قومن لاء خدا جي منصوبي کي لاڳو ڪرڻ</w:t>
      </w:r>
    </w:p>
    <w:p w14:paraId="43FD48C4" w14:textId="77777777" w:rsidR="00F90BDC" w:rsidRDefault="00F90BDC"/>
    <w:p w14:paraId="66DD555A" w14:textId="77777777" w:rsidR="00F90BDC" w:rsidRDefault="00F90BDC">
      <w:r xmlns:w="http://schemas.openxmlformats.org/wordprocessingml/2006/main">
        <w:t xml:space="preserve">1. يسعياه 42: 1-4 - رب جو خادم</w:t>
      </w:r>
    </w:p>
    <w:p w14:paraId="542048D8" w14:textId="77777777" w:rsidR="00F90BDC" w:rsidRDefault="00F90BDC"/>
    <w:p w14:paraId="75975690" w14:textId="77777777" w:rsidR="00F90BDC" w:rsidRDefault="00F90BDC">
      <w:r xmlns:w="http://schemas.openxmlformats.org/wordprocessingml/2006/main">
        <w:t xml:space="preserve">2. رسولن جا ڪم 10:34-35 - غير قومن کي تبليغ ڪرڻ</w:t>
      </w:r>
    </w:p>
    <w:p w14:paraId="49E0D92F" w14:textId="77777777" w:rsidR="00F90BDC" w:rsidRDefault="00F90BDC"/>
    <w:p w14:paraId="51F8B81D" w14:textId="77777777" w:rsidR="00F90BDC" w:rsidRDefault="00F90BDC">
      <w:r xmlns:w="http://schemas.openxmlformats.org/wordprocessingml/2006/main">
        <w:t xml:space="preserve">متي 12:19 ھو نه ڪوشش ڪندو، نڪي روئندو. نه ئي ڪو ماڻھو سندس آواز گھٽين ۾ ٻڌندو.</w:t>
      </w:r>
    </w:p>
    <w:p w14:paraId="4DBC1AC8" w14:textId="77777777" w:rsidR="00F90BDC" w:rsidRDefault="00F90BDC"/>
    <w:p w14:paraId="445C5A39" w14:textId="77777777" w:rsidR="00F90BDC" w:rsidRDefault="00F90BDC">
      <w:r xmlns:w="http://schemas.openxmlformats.org/wordprocessingml/2006/main">
        <w:t xml:space="preserve">هي اقتباس يسوع جي نرمي جي ڳالهه ڪري ٿو، ان ڳالهه تي زور ڏئي ٿو ته هن عوام ۾ تڪرار يا منظر نه ٺاهيو.</w:t>
      </w:r>
    </w:p>
    <w:p w14:paraId="25FE284E" w14:textId="77777777" w:rsidR="00F90BDC" w:rsidRDefault="00F90BDC"/>
    <w:p w14:paraId="225D0BE2" w14:textId="77777777" w:rsidR="00F90BDC" w:rsidRDefault="00F90BDC">
      <w:r xmlns:w="http://schemas.openxmlformats.org/wordprocessingml/2006/main">
        <w:t xml:space="preserve">1. نرمي جي خوبصورتي: ڇا اسان يسوع کان سکي سگهون ٿا</w:t>
      </w:r>
    </w:p>
    <w:p w14:paraId="669DA4E1" w14:textId="77777777" w:rsidR="00F90BDC" w:rsidRDefault="00F90BDC"/>
    <w:p w14:paraId="48CB4C64" w14:textId="77777777" w:rsidR="00F90BDC" w:rsidRDefault="00F90BDC">
      <w:r xmlns:w="http://schemas.openxmlformats.org/wordprocessingml/2006/main">
        <w:t xml:space="preserve">2. خود قابو جي طاقت: يسوع جي مثال مان سکڻ</w:t>
      </w:r>
    </w:p>
    <w:p w14:paraId="3A3E6D73" w14:textId="77777777" w:rsidR="00F90BDC" w:rsidRDefault="00F90BDC"/>
    <w:p w14:paraId="07F99572" w14:textId="77777777" w:rsidR="00F90BDC" w:rsidRDefault="00F90BDC">
      <w:r xmlns:w="http://schemas.openxmlformats.org/wordprocessingml/2006/main">
        <w:t xml:space="preserve">1. امثال 15: 1 - "نرم جواب غضب کي دور ڪري ٿو، پر سخت لفظ ڪاوڙ کي ڀڙڪائي ٿو."</w:t>
      </w:r>
    </w:p>
    <w:p w14:paraId="0CE6E087" w14:textId="77777777" w:rsidR="00F90BDC" w:rsidRDefault="00F90BDC"/>
    <w:p w14:paraId="104051AB" w14:textId="77777777" w:rsidR="00F90BDC" w:rsidRDefault="00F90BDC">
      <w:r xmlns:w="http://schemas.openxmlformats.org/wordprocessingml/2006/main">
        <w:t xml:space="preserve">2. 1 پطرس 3: 4 - "بلڪه، اهو توهان جي باطن جو هجڻ گهرجي، هڪ نرم ۽ خاموش روح جي اڻڄاتل خوبصورتي، جيڪا خدا جي نظر ۾ وڏي قيمت آهي."</w:t>
      </w:r>
    </w:p>
    <w:p w14:paraId="0E89D08F" w14:textId="77777777" w:rsidR="00F90BDC" w:rsidRDefault="00F90BDC"/>
    <w:p w14:paraId="5812C3B5" w14:textId="77777777" w:rsidR="00F90BDC" w:rsidRDefault="00F90BDC">
      <w:r xmlns:w="http://schemas.openxmlformats.org/wordprocessingml/2006/main">
        <w:t xml:space="preserve">متي 12:20 ٿلهي ڪَنيءَ کي نه ٽوڙيندو، ۽ تماڪ ڇڪيندڙ عين کي نه بجھائيندو، جيستائين ھو فيصلي کي فتح لاءِ نه موڪليندو.</w:t>
      </w:r>
    </w:p>
    <w:p w14:paraId="62EAD4B6" w14:textId="77777777" w:rsidR="00F90BDC" w:rsidRDefault="00F90BDC"/>
    <w:p w14:paraId="65EF41C7" w14:textId="77777777" w:rsidR="00F90BDC" w:rsidRDefault="00F90BDC">
      <w:r xmlns:w="http://schemas.openxmlformats.org/wordprocessingml/2006/main">
        <w:t xml:space="preserve">خدا ڪمزور کي نه ٽوڙيندو، پر طاقت فراهم ڪندو جيستائين انصاف جي خدمت ڪئي وڃي.</w:t>
      </w:r>
    </w:p>
    <w:p w14:paraId="26BB4C35" w14:textId="77777777" w:rsidR="00F90BDC" w:rsidRDefault="00F90BDC"/>
    <w:p w14:paraId="7A6749B8" w14:textId="77777777" w:rsidR="00F90BDC" w:rsidRDefault="00F90BDC">
      <w:r xmlns:w="http://schemas.openxmlformats.org/wordprocessingml/2006/main">
        <w:t xml:space="preserve">1: خدا ڪمزورن کي زندگي جي جدوجهد ذريعي صبر ڪرڻ جي طاقت ڏيندو.</w:t>
      </w:r>
    </w:p>
    <w:p w14:paraId="67840816" w14:textId="77777777" w:rsidR="00F90BDC" w:rsidRDefault="00F90BDC"/>
    <w:p w14:paraId="4F3711BA" w14:textId="77777777" w:rsidR="00F90BDC" w:rsidRDefault="00F90BDC">
      <w:r xmlns:w="http://schemas.openxmlformats.org/wordprocessingml/2006/main">
        <w:t xml:space="preserve">2: مظلومن کي خدا انصاف ڏيندو.</w:t>
      </w:r>
    </w:p>
    <w:p w14:paraId="0EAFEF54" w14:textId="77777777" w:rsidR="00F90BDC" w:rsidRDefault="00F90BDC"/>
    <w:p w14:paraId="0E7D2C6E" w14:textId="77777777" w:rsidR="00F90BDC" w:rsidRDefault="00F90BDC">
      <w:r xmlns:w="http://schemas.openxmlformats.org/wordprocessingml/2006/main">
        <w:t xml:space="preserve">1: يسعياه 40:29 هو بيدار کي طاقت ڏئي ٿو. ۽ انھن لاءِ جن وٽ ڪا طاقت نه آھي اھو طاقت وڌائي ٿو.</w:t>
      </w:r>
    </w:p>
    <w:p w14:paraId="731E334D" w14:textId="77777777" w:rsidR="00F90BDC" w:rsidRDefault="00F90BDC"/>
    <w:p w14:paraId="68A30BC7" w14:textId="77777777" w:rsidR="00F90BDC" w:rsidRDefault="00F90BDC">
      <w:r xmlns:w="http://schemas.openxmlformats.org/wordprocessingml/2006/main">
        <w:t xml:space="preserve">2: زبور 9:9 رب پڻ مظلومن لاءِ پناهه گاهه هوندو، مصيبت جي وقت ۾ پناهه.</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12:21 ۽ غير قومون ھن جي نالي تي ڀروسو ڪندا.</w:t>
      </w:r>
    </w:p>
    <w:p w14:paraId="0BAE94C6" w14:textId="77777777" w:rsidR="00F90BDC" w:rsidRDefault="00F90BDC"/>
    <w:p w14:paraId="438E2D12" w14:textId="77777777" w:rsidR="00F90BDC" w:rsidRDefault="00F90BDC">
      <w:r xmlns:w="http://schemas.openxmlformats.org/wordprocessingml/2006/main">
        <w:t xml:space="preserve">هي پاسو يسوع جي نالي تي غير قومن جي طور تي ڀروسو ڪرڻ جي اهميت کي نمايان ڪري ٿو.</w:t>
      </w:r>
    </w:p>
    <w:p w14:paraId="4063EDC5" w14:textId="77777777" w:rsidR="00F90BDC" w:rsidRDefault="00F90BDC"/>
    <w:p w14:paraId="54A57D6D" w14:textId="77777777" w:rsidR="00F90BDC" w:rsidRDefault="00F90BDC">
      <w:r xmlns:w="http://schemas.openxmlformats.org/wordprocessingml/2006/main">
        <w:t xml:space="preserve">1: جڏهن اسان عيسى تي ڀروسو رکون ٿا، اسان يقين ڪري سگهون ٿا ته هو اسان لاء مهيا ڪندو.</w:t>
      </w:r>
    </w:p>
    <w:p w14:paraId="6BC996C9" w14:textId="77777777" w:rsidR="00F90BDC" w:rsidRDefault="00F90BDC"/>
    <w:p w14:paraId="2FAA9535" w14:textId="77777777" w:rsidR="00F90BDC" w:rsidRDefault="00F90BDC">
      <w:r xmlns:w="http://schemas.openxmlformats.org/wordprocessingml/2006/main">
        <w:t xml:space="preserve">2: جڏهن اسان عيسى تي ڀروسو ڪندا آهيون، اسان ضرورت جي وقت ۾ هن تي ڀروسو ڪرڻ جي قابل آهيون.</w:t>
      </w:r>
    </w:p>
    <w:p w14:paraId="3E2AD338" w14:textId="77777777" w:rsidR="00F90BDC" w:rsidRDefault="00F90BDC"/>
    <w:p w14:paraId="0BF5D155" w14:textId="77777777" w:rsidR="00F90BDC" w:rsidRDefault="00F90BDC">
      <w:r xmlns:w="http://schemas.openxmlformats.org/wordprocessingml/2006/main">
        <w:t xml:space="preserve">1: يسعياه 12: 2 - "ڏس، خدا منهنجو ڇوٽڪارو آهي. مان ڀروسو ڪندس، ۽ نه ڊڄندس؛ ڇاڪاڻ ته خداوند خدا منهنجي طاقت ۽ منهنجو گيت آهي، ۽ هو منهنجو نجات بڻجي ويو آهي.</w:t>
      </w:r>
    </w:p>
    <w:p w14:paraId="706C5004" w14:textId="77777777" w:rsidR="00F90BDC" w:rsidRDefault="00F90BDC"/>
    <w:p w14:paraId="064694C1" w14:textId="77777777" w:rsidR="00F90BDC" w:rsidRDefault="00F90BDC">
      <w:r xmlns:w="http://schemas.openxmlformats.org/wordprocessingml/2006/main">
        <w:t xml:space="preserve">عبرانين 11:1-2 SCLNT - ”ھاڻي ايمان انھن شين جو يقين آھي، جن جي اميد رکي ٿي، انھن شين جو يقين آھي، جيڪي نہ ڏٺيون وڃن.</w:t>
      </w:r>
    </w:p>
    <w:p w14:paraId="5CC567C9" w14:textId="77777777" w:rsidR="00F90BDC" w:rsidRDefault="00F90BDC"/>
    <w:p w14:paraId="1C2B624A" w14:textId="77777777" w:rsidR="00F90BDC" w:rsidRDefault="00F90BDC">
      <w:r xmlns:w="http://schemas.openxmlformats.org/wordprocessingml/2006/main">
        <w:t xml:space="preserve">متي 12:22 پوءِ انھيءَ وٽ ھڪڙي انڌي ۽ گونگي شيطان کي آندو ويو، جنھن کيس ايترو ته چڱو ڀلو ڪيو جو انڌا ۽ گونگا ڳالھائي ۽ ڏسندا ھئا.</w:t>
      </w:r>
    </w:p>
    <w:p w14:paraId="4766634F" w14:textId="77777777" w:rsidR="00F90BDC" w:rsidRDefault="00F90BDC"/>
    <w:p w14:paraId="3DFCB0E8" w14:textId="77777777" w:rsidR="00F90BDC" w:rsidRDefault="00F90BDC">
      <w:r xmlns:w="http://schemas.openxmlformats.org/wordprocessingml/2006/main">
        <w:t xml:space="preserve">عيسيٰ ھڪ ماڻھوءَ کي شفا ڏيندو آھي جنھن ۾ ڀوت ھو، کيس بصارت ۽ ڳالھ ٻولھ ڏيندو ھو.</w:t>
      </w:r>
    </w:p>
    <w:p w14:paraId="221B7AA4" w14:textId="77777777" w:rsidR="00F90BDC" w:rsidRDefault="00F90BDC"/>
    <w:p w14:paraId="133CAE90" w14:textId="77777777" w:rsidR="00F90BDC" w:rsidRDefault="00F90BDC">
      <w:r xmlns:w="http://schemas.openxmlformats.org/wordprocessingml/2006/main">
        <w:t xml:space="preserve">1. شفا ڏيڻ لاء عيسى جي طاقت</w:t>
      </w:r>
    </w:p>
    <w:p w14:paraId="1A017AA5" w14:textId="77777777" w:rsidR="00F90BDC" w:rsidRDefault="00F90BDC"/>
    <w:p w14:paraId="45CAC57C" w14:textId="77777777" w:rsidR="00F90BDC" w:rsidRDefault="00F90BDC">
      <w:r xmlns:w="http://schemas.openxmlformats.org/wordprocessingml/2006/main">
        <w:t xml:space="preserve">2. يسوع خدائي اختيار کي ظاهر ڪري ٿو</w:t>
      </w:r>
    </w:p>
    <w:p w14:paraId="0F071312" w14:textId="77777777" w:rsidR="00F90BDC" w:rsidRDefault="00F90BDC"/>
    <w:p w14:paraId="1D735808" w14:textId="77777777" w:rsidR="00F90BDC" w:rsidRDefault="00F90BDC">
      <w:r xmlns:w="http://schemas.openxmlformats.org/wordprocessingml/2006/main">
        <w:t xml:space="preserve">متي 8:16-20 SCLNT - جڏھن شام ٿي تہ ڪيترائي ڀوت ورتل ماڻھو ھن وٽ آيا ۽ ھن ھڪ ڳالھھ سان ڀوتن کي ڪڍي ڇڏيو ۽ سڀني بيمارن کي چڱو ڀلو ڪيائين.</w:t>
      </w:r>
    </w:p>
    <w:p w14:paraId="6D04F11D" w14:textId="77777777" w:rsidR="00F90BDC" w:rsidRDefault="00F90BDC"/>
    <w:p w14:paraId="71A2C6F0" w14:textId="77777777" w:rsidR="00F90BDC" w:rsidRDefault="00F90BDC">
      <w:r xmlns:w="http://schemas.openxmlformats.org/wordprocessingml/2006/main">
        <w:t xml:space="preserve">مرقس 16: </w:t>
      </w:r>
      <w:r xmlns:w="http://schemas.openxmlformats.org/wordprocessingml/2006/main">
        <w:lastRenderedPageBreak xmlns:w="http://schemas.openxmlformats.org/wordprocessingml/2006/main"/>
      </w:r>
      <w:r xmlns:w="http://schemas.openxmlformats.org/wordprocessingml/2006/main">
        <w:t xml:space="preserve">17-18 اهي نئين ٻولين ۾ ڳالهائيندا؛ اهي پنهنجن هٿن سان نانگ کڻندا؛ ۽ جڏھن اھي موتمار زهر پيئندا آھن، اھو انھن کي ڪجھ به نقصان نه ڏيندو. اھي پنھنجا ھٿ بيمار ماڻھن تي رکندا، ۽ اھي ٺيڪ ٿي ويندا.</w:t>
      </w:r>
    </w:p>
    <w:p w14:paraId="0CB6EA7D" w14:textId="77777777" w:rsidR="00F90BDC" w:rsidRDefault="00F90BDC"/>
    <w:p w14:paraId="604E7647" w14:textId="77777777" w:rsidR="00F90BDC" w:rsidRDefault="00F90BDC">
      <w:r xmlns:w="http://schemas.openxmlformats.org/wordprocessingml/2006/main">
        <w:t xml:space="preserve">متي 12:23 سڀ ماڻھو حيران ٿي ويا ۽ چوڻ لڳا تہ ”ڇا ھي دائود جو پٽ نہ آھي؟</w:t>
      </w:r>
    </w:p>
    <w:p w14:paraId="3D1C7CD3" w14:textId="77777777" w:rsidR="00F90BDC" w:rsidRDefault="00F90BDC"/>
    <w:p w14:paraId="08ED8E3C" w14:textId="77777777" w:rsidR="00F90BDC" w:rsidRDefault="00F90BDC">
      <w:r xmlns:w="http://schemas.openxmlformats.org/wordprocessingml/2006/main">
        <w:t xml:space="preserve">حضرت عيسيٰ جي زماني جا ماڻهو اهو ڏسي حيران ٿي ويا ته هو حضرت دائود جو پٽ هو.</w:t>
      </w:r>
    </w:p>
    <w:p w14:paraId="1C7656A3" w14:textId="77777777" w:rsidR="00F90BDC" w:rsidRDefault="00F90BDC"/>
    <w:p w14:paraId="02E65F98" w14:textId="77777777" w:rsidR="00F90BDC" w:rsidRDefault="00F90BDC">
      <w:r xmlns:w="http://schemas.openxmlformats.org/wordprocessingml/2006/main">
        <w:t xml:space="preserve">1. خدا جو منصوبو: دائود جي پٽ جي نبوت جي پٺيان</w:t>
      </w:r>
    </w:p>
    <w:p w14:paraId="5AEDFC6B" w14:textId="77777777" w:rsidR="00F90BDC" w:rsidRDefault="00F90BDC"/>
    <w:p w14:paraId="76F98989" w14:textId="77777777" w:rsidR="00F90BDC" w:rsidRDefault="00F90BDC">
      <w:r xmlns:w="http://schemas.openxmlformats.org/wordprocessingml/2006/main">
        <w:t xml:space="preserve">2. واعدي تي ايمان آڻيو: دائود جي پٽ ۾ خوش ٿيڻ</w:t>
      </w:r>
    </w:p>
    <w:p w14:paraId="5E1E367E" w14:textId="77777777" w:rsidR="00F90BDC" w:rsidRDefault="00F90BDC"/>
    <w:p w14:paraId="481D6500" w14:textId="77777777" w:rsidR="00F90BDC" w:rsidRDefault="00F90BDC">
      <w:r xmlns:w="http://schemas.openxmlformats.org/wordprocessingml/2006/main">
        <w:t xml:space="preserve">1. يسعياه 11: 1 - "۽ يشي جي پاڙ مان ھڪڙو لٺ نڪرندو، ۽ ھڪڙي شاخ سندس پاڙ مان نڪرندي."</w:t>
      </w:r>
    </w:p>
    <w:p w14:paraId="2AB89A0D" w14:textId="77777777" w:rsidR="00F90BDC" w:rsidRDefault="00F90BDC"/>
    <w:p w14:paraId="06FAB187" w14:textId="77777777" w:rsidR="00F90BDC" w:rsidRDefault="00F90BDC">
      <w:r xmlns:w="http://schemas.openxmlformats.org/wordprocessingml/2006/main">
        <w:t xml:space="preserve">2. مائيڪا 5: 2 - "پر تون، بيت لحم افراته، جيتوڻيڪ تون يھوداہ جي ھزارين ماڻھن ۾ ننڍو آھين، پر پوءِ به اھو تو مان نڪرندو، جيڪو بني اسرائيل ۾ حاڪم ٿيڻ وارو آھي.</w:t>
      </w:r>
    </w:p>
    <w:p w14:paraId="5A79427C" w14:textId="77777777" w:rsidR="00F90BDC" w:rsidRDefault="00F90BDC"/>
    <w:p w14:paraId="78F882F5" w14:textId="77777777" w:rsidR="00F90BDC" w:rsidRDefault="00F90BDC">
      <w:r xmlns:w="http://schemas.openxmlformats.org/wordprocessingml/2006/main">
        <w:t xml:space="preserve">متي 12:24 SCLNT - پر جڏھن فريسين اھو ٻڌو تڏھن چيائون تہ ”ھي ماڻھو ڀوت نہ ٿو ڪڍي، پر شيطانن جي سردار بعلزبول جي مدد سان.</w:t>
      </w:r>
    </w:p>
    <w:p w14:paraId="70C4F121" w14:textId="77777777" w:rsidR="00F90BDC" w:rsidRDefault="00F90BDC"/>
    <w:p w14:paraId="4E637034" w14:textId="77777777" w:rsidR="00F90BDC" w:rsidRDefault="00F90BDC">
      <w:r xmlns:w="http://schemas.openxmlformats.org/wordprocessingml/2006/main">
        <w:t xml:space="preserve">فريسين عيسيٰ تي الزام لڳايو ته شيطانن جي شهزادي بيلزبب جي طاقت سان شيطانن کي ڪڍيو.</w:t>
      </w:r>
    </w:p>
    <w:p w14:paraId="57D46669" w14:textId="77777777" w:rsidR="00F90BDC" w:rsidRDefault="00F90BDC"/>
    <w:p w14:paraId="0A69BD17" w14:textId="77777777" w:rsidR="00F90BDC" w:rsidRDefault="00F90BDC">
      <w:r xmlns:w="http://schemas.openxmlformats.org/wordprocessingml/2006/main">
        <w:t xml:space="preserve">1. يسوع جي طاقت: ڪيئن عيسى برائي تي غالب ٿي</w:t>
      </w:r>
    </w:p>
    <w:p w14:paraId="1587C0E6" w14:textId="77777777" w:rsidR="00F90BDC" w:rsidRDefault="00F90BDC"/>
    <w:p w14:paraId="13FFEB1C" w14:textId="77777777" w:rsidR="00F90BDC" w:rsidRDefault="00F90BDC">
      <w:r xmlns:w="http://schemas.openxmlformats.org/wordprocessingml/2006/main">
        <w:t xml:space="preserve">2. فريسيس ۽ انهن جا الزام: ڪفر کي سمجهڻ</w:t>
      </w:r>
    </w:p>
    <w:p w14:paraId="5BEB4373" w14:textId="77777777" w:rsidR="00F90BDC" w:rsidRDefault="00F90BDC"/>
    <w:p w14:paraId="6B87680B" w14:textId="77777777" w:rsidR="00F90BDC" w:rsidRDefault="00F90BDC">
      <w:r xmlns:w="http://schemas.openxmlformats.org/wordprocessingml/2006/main">
        <w:t xml:space="preserve">اِفسين 6:12-18 SCLNT - ڇالاءِ⁠جو اسين گوشت ۽ رت سان وڙھون نہ، پر راڄن سان، طاقتن سان، ھن دور جي اونداھيءَ جي حڪمرانن سان، آسماني جاين ۾ بڇڙائيءَ جي روحاني لشڪر سان.</w:t>
      </w:r>
    </w:p>
    <w:p w14:paraId="44AF62F6" w14:textId="77777777" w:rsidR="00F90BDC" w:rsidRDefault="00F90BDC"/>
    <w:p w14:paraId="17743FAD" w14:textId="77777777" w:rsidR="00F90BDC" w:rsidRDefault="00F90BDC">
      <w:r xmlns:w="http://schemas.openxmlformats.org/wordprocessingml/2006/main">
        <w:t xml:space="preserve">2. ڪلسين 2:15 - ھنن سلطنتن ۽ طاقتن کي ھٿياربند ڪري، انھن کي عام تماشو بڻائي، انھن تي فتح حاصل ڪئي.</w:t>
      </w:r>
    </w:p>
    <w:p w14:paraId="61BB8E30" w14:textId="77777777" w:rsidR="00F90BDC" w:rsidRDefault="00F90BDC"/>
    <w:p w14:paraId="734AA612" w14:textId="77777777" w:rsidR="00F90BDC" w:rsidRDefault="00F90BDC">
      <w:r xmlns:w="http://schemas.openxmlformats.org/wordprocessingml/2006/main">
        <w:t xml:space="preserve">متي 12:25 عيسيٰ انھن جي سوچن کي ڄاڻيندي کين چيو تہ ”جنھن بادشاھت ۾ ڦاٿل آھي، سا ويران ٿيندي. ۽ هر شهر يا گھر پاڻ ۾ ورهايل نه بيٺو.</w:t>
      </w:r>
    </w:p>
    <w:p w14:paraId="11D1EA31" w14:textId="77777777" w:rsidR="00F90BDC" w:rsidRDefault="00F90BDC"/>
    <w:p w14:paraId="3D1211C6" w14:textId="77777777" w:rsidR="00F90BDC" w:rsidRDefault="00F90BDC">
      <w:r xmlns:w="http://schemas.openxmlformats.org/wordprocessingml/2006/main">
        <w:t xml:space="preserve">هڪ ورهايل بادشاهي يا گهر نه بيهندو.</w:t>
      </w:r>
    </w:p>
    <w:p w14:paraId="7940A6B4" w14:textId="77777777" w:rsidR="00F90BDC" w:rsidRDefault="00F90BDC"/>
    <w:p w14:paraId="4048360F" w14:textId="77777777" w:rsidR="00F90BDC" w:rsidRDefault="00F90BDC">
      <w:r xmlns:w="http://schemas.openxmlformats.org/wordprocessingml/2006/main">
        <w:t xml:space="preserve">1. اتحاد جي طاقت: توهان جي رشتن کي ڪيئن مضبوط ڪجي</w:t>
      </w:r>
    </w:p>
    <w:p w14:paraId="2D4EC23B" w14:textId="77777777" w:rsidR="00F90BDC" w:rsidRDefault="00F90BDC"/>
    <w:p w14:paraId="417E10AC" w14:textId="77777777" w:rsidR="00F90BDC" w:rsidRDefault="00F90BDC">
      <w:r xmlns:w="http://schemas.openxmlformats.org/wordprocessingml/2006/main">
        <w:t xml:space="preserve">2. ورهاڱي تي قابو پائڻ: ورهايل بادشاهي کي ڪيئن متحد ڪجي</w:t>
      </w:r>
    </w:p>
    <w:p w14:paraId="1C527C04" w14:textId="77777777" w:rsidR="00F90BDC" w:rsidRDefault="00F90BDC"/>
    <w:p w14:paraId="236C5DA7" w14:textId="77777777" w:rsidR="00F90BDC" w:rsidRDefault="00F90BDC">
      <w:r xmlns:w="http://schemas.openxmlformats.org/wordprocessingml/2006/main">
        <w:t xml:space="preserve">اِفسين 4:1-2 محبت ۾، امن جي بندن ۾ روح جي اتحاد کي برقرار رکڻ لاءِ پرعزم.</w:t>
      </w:r>
    </w:p>
    <w:p w14:paraId="0F518BFD" w14:textId="77777777" w:rsidR="00F90BDC" w:rsidRDefault="00F90BDC"/>
    <w:p w14:paraId="467424DA" w14:textId="77777777" w:rsidR="00F90BDC" w:rsidRDefault="00F90BDC">
      <w:r xmlns:w="http://schemas.openxmlformats.org/wordprocessingml/2006/main">
        <w:t xml:space="preserve">2. زبور 133: 1 - "ڏس، اھو ڪيترو سٺو ۽ خوشگوار آھي جڏھن ڀائر اتحاد ۾ رھندا آھن!"</w:t>
      </w:r>
    </w:p>
    <w:p w14:paraId="70B6A505" w14:textId="77777777" w:rsidR="00F90BDC" w:rsidRDefault="00F90BDC"/>
    <w:p w14:paraId="29E5AB40" w14:textId="77777777" w:rsidR="00F90BDC" w:rsidRDefault="00F90BDC">
      <w:r xmlns:w="http://schemas.openxmlformats.org/wordprocessingml/2006/main">
        <w:t xml:space="preserve">متي 12:26 ۽ جيڪڏھن شيطان شيطان کي ڪڍي ٿو، اھو پاڻ ۾ ورهايل آھي. پوءِ سندس بادشاهي ڪيئن قائم رهندي؟</w:t>
      </w:r>
    </w:p>
    <w:p w14:paraId="6AE78898" w14:textId="77777777" w:rsidR="00F90BDC" w:rsidRDefault="00F90BDC"/>
    <w:p w14:paraId="4F7020F6" w14:textId="77777777" w:rsidR="00F90BDC" w:rsidRDefault="00F90BDC">
      <w:r xmlns:w="http://schemas.openxmlformats.org/wordprocessingml/2006/main">
        <w:t xml:space="preserve">يسوع پڇي ٿو ته شيطان ڪيئن شيطان کي ڪڍي سگهي ٿو جيڪڏهن اهي پاڻ ۾ ورهايل آهن، ڇاڪاڻ ته ان جو مطلب اهو ٿيندو ته هن جي بادشاهي بيهڻ جي قابل نه هوندي.</w:t>
      </w:r>
    </w:p>
    <w:p w14:paraId="1BAD4D05" w14:textId="77777777" w:rsidR="00F90BDC" w:rsidRDefault="00F90BDC"/>
    <w:p w14:paraId="62706F83" w14:textId="77777777" w:rsidR="00F90BDC" w:rsidRDefault="00F90BDC">
      <w:r xmlns:w="http://schemas.openxmlformats.org/wordprocessingml/2006/main">
        <w:t xml:space="preserve">1. ڪيئن ڄاڻو جڏهن توهان کي شيطان جي آزمائش ڪئي پئي وڃي</w:t>
      </w:r>
    </w:p>
    <w:p w14:paraId="0E72E55C" w14:textId="77777777" w:rsidR="00F90BDC" w:rsidRDefault="00F90BDC"/>
    <w:p w14:paraId="68D5BC0F" w14:textId="77777777" w:rsidR="00F90BDC" w:rsidRDefault="00F90BDC">
      <w:r xmlns:w="http://schemas.openxmlformats.org/wordprocessingml/2006/main">
        <w:t xml:space="preserve">2. برائي جي خلاف جنگ ۾ اتحاد جي طاقت</w:t>
      </w:r>
    </w:p>
    <w:p w14:paraId="6A9C69C8" w14:textId="77777777" w:rsidR="00F90BDC" w:rsidRDefault="00F90BDC"/>
    <w:p w14:paraId="0D9311CC" w14:textId="77777777" w:rsidR="00F90BDC" w:rsidRDefault="00F90BDC">
      <w:r xmlns:w="http://schemas.openxmlformats.org/wordprocessingml/2006/main">
        <w:t xml:space="preserve">1. اِفسين 6:10-18 - خداوند ۾ مضبوط ٿيو ۽ سندس طاقت جي طاقت ۾.</w:t>
      </w:r>
    </w:p>
    <w:p w14:paraId="5E1E876A" w14:textId="77777777" w:rsidR="00F90BDC" w:rsidRDefault="00F90BDC"/>
    <w:p w14:paraId="543DD236" w14:textId="77777777" w:rsidR="00F90BDC" w:rsidRDefault="00F90BDC">
      <w:r xmlns:w="http://schemas.openxmlformats.org/wordprocessingml/2006/main">
        <w:t xml:space="preserve">2. جيمس 4:7 - تنھنڪري پاڻ کي خدا جي حوالي ڪريو. شيطان جي مزاحمت ڪريو، ۽ اھو اوھان کان ڀڄي ويندو.</w:t>
      </w:r>
    </w:p>
    <w:p w14:paraId="62B64040" w14:textId="77777777" w:rsidR="00F90BDC" w:rsidRDefault="00F90BDC"/>
    <w:p w14:paraId="04CBC0E7" w14:textId="77777777" w:rsidR="00F90BDC" w:rsidRDefault="00F90BDC">
      <w:r xmlns:w="http://schemas.openxmlformats.org/wordprocessingml/2006/main">
        <w:t xml:space="preserve">متي 12:27 ۽ جيڪڏھن آءٌ بعلزبول جي مدد سان ڀوتن کي ڪڍان، تہ اوھان جا ٻار ڪنھن جي مدد سان ڀوتن؟ تنهن ڪري اهي توهان جا جج هوندا.</w:t>
      </w:r>
    </w:p>
    <w:p w14:paraId="17B415BE" w14:textId="77777777" w:rsidR="00F90BDC" w:rsidRDefault="00F90BDC"/>
    <w:p w14:paraId="72B2D9DC" w14:textId="77777777" w:rsidR="00F90BDC" w:rsidRDefault="00F90BDC">
      <w:r xmlns:w="http://schemas.openxmlformats.org/wordprocessingml/2006/main">
        <w:t xml:space="preserve">يسوع پنهنجي اختيار جو دفاع ڪري ٿو ڀوتن کي ڪڍڻ لاءِ فريسين جي ٻارن جي اختيار کان پڇڻ سان.</w:t>
      </w:r>
    </w:p>
    <w:p w14:paraId="525CC3D5" w14:textId="77777777" w:rsidR="00F90BDC" w:rsidRDefault="00F90BDC"/>
    <w:p w14:paraId="4BD1A668" w14:textId="77777777" w:rsidR="00F90BDC" w:rsidRDefault="00F90BDC">
      <w:r xmlns:w="http://schemas.openxmlformats.org/wordprocessingml/2006/main">
        <w:t xml:space="preserve">1: يسوع عظيم آهي - اسان جو خداوند عيسى صرف هڪ آهي جيڪو برائي جي قوتن تي اختيار رکي ٿو.</w:t>
      </w:r>
    </w:p>
    <w:p w14:paraId="44E9D06D" w14:textId="77777777" w:rsidR="00F90BDC" w:rsidRDefault="00F90BDC"/>
    <w:p w14:paraId="58EDCDF9" w14:textId="77777777" w:rsidR="00F90BDC" w:rsidRDefault="00F90BDC">
      <w:r xmlns:w="http://schemas.openxmlformats.org/wordprocessingml/2006/main">
        <w:t xml:space="preserve">2: حتمي جج - اسان آخري فيصلو ڪرڻ لاءِ عيسيٰ تي ڀروسو ڪري سگھون ٿا، ڇاڪاڻ⁠تہ اھو حتمي جج آھي.</w:t>
      </w:r>
    </w:p>
    <w:p w14:paraId="3603A445" w14:textId="77777777" w:rsidR="00F90BDC" w:rsidRDefault="00F90BDC"/>
    <w:p w14:paraId="44C1CA9A" w14:textId="77777777" w:rsidR="00F90BDC" w:rsidRDefault="00F90BDC">
      <w:r xmlns:w="http://schemas.openxmlformats.org/wordprocessingml/2006/main">
        <w:t xml:space="preserve">ڪلسين 1:17-20 SCLNT - ھو سڀني شين کان پھريائين آھي ۽ ھن ۾ سڀ شيون گڏ ٿيل آھن.</w:t>
      </w:r>
    </w:p>
    <w:p w14:paraId="59864020" w14:textId="77777777" w:rsidR="00F90BDC" w:rsidRDefault="00F90BDC"/>
    <w:p w14:paraId="0E56DEB9" w14:textId="77777777" w:rsidR="00F90BDC" w:rsidRDefault="00F90BDC">
      <w:r xmlns:w="http://schemas.openxmlformats.org/wordprocessingml/2006/main">
        <w:t xml:space="preserve">يوحنا 5:22-22 SCLNT - ڇالاءِ⁠جو پيءُ ڪنھن جو بہ فيصلو نہ ٿو ڪري، پر سڄو فيصلو پٽ کي ڏنو آھي.</w:t>
      </w:r>
    </w:p>
    <w:p w14:paraId="35AB238B" w14:textId="77777777" w:rsidR="00F90BDC" w:rsidRDefault="00F90BDC"/>
    <w:p w14:paraId="017F5827" w14:textId="77777777" w:rsidR="00F90BDC" w:rsidRDefault="00F90BDC">
      <w:r xmlns:w="http://schemas.openxmlformats.org/wordprocessingml/2006/main">
        <w:t xml:space="preserve">متي 12:28 پر جيڪڏھن آءٌ خدا جي روح سان ڀوتن کي ڪڍان، تہ پوءِ خدا جي بادشاھت اچي پھتي آھي.</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دعويٰ ڪري ٿو ته هو خدا جي بادشاهي مان آهي ۽ هن کي خدا جي روح سان ڀوتن ۽ بد روحن کي ڪڍڻ جي طاقت آهي.</w:t>
      </w:r>
    </w:p>
    <w:p w14:paraId="2E404E19" w14:textId="77777777" w:rsidR="00F90BDC" w:rsidRDefault="00F90BDC"/>
    <w:p w14:paraId="7400CF1C" w14:textId="77777777" w:rsidR="00F90BDC" w:rsidRDefault="00F90BDC">
      <w:r xmlns:w="http://schemas.openxmlformats.org/wordprocessingml/2006/main">
        <w:t xml:space="preserve">1. خدا جي طاقت: ڪيئن عيسى پنهنجي خدائي اختيار کي ظاهر ڪري ٿو.</w:t>
      </w:r>
    </w:p>
    <w:p w14:paraId="5E166C4E" w14:textId="77777777" w:rsidR="00F90BDC" w:rsidRDefault="00F90BDC"/>
    <w:p w14:paraId="1D45C9A0" w14:textId="77777777" w:rsidR="00F90BDC" w:rsidRDefault="00F90BDC">
      <w:r xmlns:w="http://schemas.openxmlformats.org/wordprocessingml/2006/main">
        <w:t xml:space="preserve">2. خدا جي بادشاھت کي سمجھڻ: ڇا يسوع واقعي اسان کي ٻڌائي رھيو آھي.</w:t>
      </w:r>
    </w:p>
    <w:p w14:paraId="1954B813" w14:textId="77777777" w:rsidR="00F90BDC" w:rsidRDefault="00F90BDC"/>
    <w:p w14:paraId="6226662D" w14:textId="77777777" w:rsidR="00F90BDC" w:rsidRDefault="00F90BDC">
      <w:r xmlns:w="http://schemas.openxmlformats.org/wordprocessingml/2006/main">
        <w:t xml:space="preserve">لوقا 11:20-20 SCLNT - پر جيڪڏھن آءٌ خدا جي آڱر سان ڀوتن کي ڪڍان، تہ پوءِ ڪو شڪ نہ آھي تہ خدا جي بادشاھت اچي پھتي آھي.</w:t>
      </w:r>
    </w:p>
    <w:p w14:paraId="762AABCE" w14:textId="77777777" w:rsidR="00F90BDC" w:rsidRDefault="00F90BDC"/>
    <w:p w14:paraId="5E0DE769" w14:textId="77777777" w:rsidR="00F90BDC" w:rsidRDefault="00F90BDC">
      <w:r xmlns:w="http://schemas.openxmlformats.org/wordprocessingml/2006/main">
        <w:t xml:space="preserve">2.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 هن جي حڪومت ۽ امن جي واڌ جو ڪو به خاتمو نه هوندو.</w:t>
      </w:r>
    </w:p>
    <w:p w14:paraId="56737E6F" w14:textId="77777777" w:rsidR="00F90BDC" w:rsidRDefault="00F90BDC"/>
    <w:p w14:paraId="27C6599E" w14:textId="77777777" w:rsidR="00F90BDC" w:rsidRDefault="00F90BDC">
      <w:r xmlns:w="http://schemas.openxmlformats.org/wordprocessingml/2006/main">
        <w:t xml:space="preserve">متي 12:29 يا پوءِ ڪيئن ٿي سگھي ٿو ڪنھن زورآور ماڻھوءَ جي گھر ۾ گھڙي سندس مال ڦري، سواءِ انھيءَ کان سواءِ جو ھو پھريائين طاقتور ماڻھوءَ کي پابند ڪري؟ ۽ پوءِ ھو پنھنجي گھر کي خراب ڪندو.</w:t>
      </w:r>
    </w:p>
    <w:p w14:paraId="7F68CE72" w14:textId="77777777" w:rsidR="00F90BDC" w:rsidRDefault="00F90BDC"/>
    <w:p w14:paraId="72C4F9A0" w14:textId="77777777" w:rsidR="00F90BDC" w:rsidRDefault="00F90BDC">
      <w:r xmlns:w="http://schemas.openxmlformats.org/wordprocessingml/2006/main">
        <w:t xml:space="preserve">هي اقتباس آهي شيطان جي پابند ٿيڻ جي لاءِ يسوع جي نجات لاءِ.</w:t>
      </w:r>
    </w:p>
    <w:p w14:paraId="09A9660A" w14:textId="77777777" w:rsidR="00F90BDC" w:rsidRDefault="00F90BDC"/>
    <w:p w14:paraId="42BC4B4D" w14:textId="77777777" w:rsidR="00F90BDC" w:rsidRDefault="00F90BDC">
      <w:r xmlns:w="http://schemas.openxmlformats.org/wordprocessingml/2006/main">
        <w:t xml:space="preserve">1. عيسى جي طاقت: مضبوط انسان کي پابند ڪرڻ ۽ سندس گھر کي خراب ڪرڻ</w:t>
      </w:r>
    </w:p>
    <w:p w14:paraId="4CA18F41" w14:textId="77777777" w:rsidR="00F90BDC" w:rsidRDefault="00F90BDC"/>
    <w:p w14:paraId="6D0198FC" w14:textId="77777777" w:rsidR="00F90BDC" w:rsidRDefault="00F90BDC">
      <w:r xmlns:w="http://schemas.openxmlformats.org/wordprocessingml/2006/main">
        <w:t xml:space="preserve">2. نجات جو اثر: شيطان کي آزاد ڪرڻ ۽ خدا جي بادشاهي کي بحال ڪرڻ</w:t>
      </w:r>
    </w:p>
    <w:p w14:paraId="7156FCB8" w14:textId="77777777" w:rsidR="00F90BDC" w:rsidRDefault="00F90BDC"/>
    <w:p w14:paraId="312A24BE" w14:textId="77777777" w:rsidR="00F90BDC" w:rsidRDefault="00F90BDC">
      <w:r xmlns:w="http://schemas.openxmlformats.org/wordprocessingml/2006/main">
        <w:t xml:space="preserve">ڪلسين 2:14-15</w:t>
      </w:r>
    </w:p>
    <w:p w14:paraId="38D05747" w14:textId="77777777" w:rsidR="00F90BDC" w:rsidRDefault="00F90BDC"/>
    <w:p w14:paraId="2BB118DC" w14:textId="77777777" w:rsidR="00F90BDC" w:rsidRDefault="00F90BDC">
      <w:r xmlns:w="http://schemas.openxmlformats.org/wordprocessingml/2006/main">
        <w:t xml:space="preserve">رومين 8:1-2 SCLNT - تنھنڪري جيڪي عيسيٰ مسيح ۾ آھن تن لاءِ ھاڻي سزا ڪانھي، ڇاڪاڻ⁠تہ </w:t>
      </w:r>
      <w:r xmlns:w="http://schemas.openxmlformats.org/wordprocessingml/2006/main">
        <w:lastRenderedPageBreak xmlns:w="http://schemas.openxmlformats.org/wordprocessingml/2006/main"/>
      </w:r>
      <w:r xmlns:w="http://schemas.openxmlformats.org/wordprocessingml/2006/main">
        <w:t xml:space="preserve">عيسيٰ مسيح ۾ زندگيءَ جي روح جي شريعت اوھان کي گناھہ ۽ موت جي قانون کان آزاد ڪيو آھي.</w:t>
      </w:r>
    </w:p>
    <w:p w14:paraId="44137023" w14:textId="77777777" w:rsidR="00F90BDC" w:rsidRDefault="00F90BDC"/>
    <w:p w14:paraId="38C1BBBE" w14:textId="77777777" w:rsidR="00F90BDC" w:rsidRDefault="00F90BDC">
      <w:r xmlns:w="http://schemas.openxmlformats.org/wordprocessingml/2006/main">
        <w:t xml:space="preserve">متي 12:30 جيڪو مون سان نه آھي سو منھنجي خلاف آھي. ۽ جيڪو مون سان گڏ نه ٿو ڪري، ٻاهر پکڙيل آهي.</w:t>
      </w:r>
    </w:p>
    <w:p w14:paraId="7B4C375F" w14:textId="77777777" w:rsidR="00F90BDC" w:rsidRDefault="00F90BDC"/>
    <w:p w14:paraId="35F51F10" w14:textId="77777777" w:rsidR="00F90BDC" w:rsidRDefault="00F90BDC">
      <w:r xmlns:w="http://schemas.openxmlformats.org/wordprocessingml/2006/main">
        <w:t xml:space="preserve">جيڪو خدا سان نه ٺهندو، اهو ان جي خلاف آهي، ۽ انهن جي ڪوشش کي پکڙيل هوندو.</w:t>
      </w:r>
    </w:p>
    <w:p w14:paraId="17B583DA" w14:textId="77777777" w:rsidR="00F90BDC" w:rsidRDefault="00F90BDC"/>
    <w:p w14:paraId="29901046" w14:textId="77777777" w:rsidR="00F90BDC" w:rsidRDefault="00F90BDC">
      <w:r xmlns:w="http://schemas.openxmlformats.org/wordprocessingml/2006/main">
        <w:t xml:space="preserve">1: اسان کي خدا سان گڏ هجڻ گهرجي جيڪڏهن اسان پنهنجي ڪوششن ۾ ڪامياب ٿيڻ چاهيون ٿا.</w:t>
      </w:r>
    </w:p>
    <w:p w14:paraId="16CD0B40" w14:textId="77777777" w:rsidR="00F90BDC" w:rsidRDefault="00F90BDC"/>
    <w:p w14:paraId="5335441B" w14:textId="77777777" w:rsidR="00F90BDC" w:rsidRDefault="00F90BDC">
      <w:r xmlns:w="http://schemas.openxmlformats.org/wordprocessingml/2006/main">
        <w:t xml:space="preserve">2: حقيقت ۾ خدا سان گڏ ٿيڻ لاء، اسان کي هن سان گڏ گڏ ڪرڻ گهرجي ۽ اسان جي ڪوششن کي ڀڃڻ نه گهرجي.</w:t>
      </w:r>
    </w:p>
    <w:p w14:paraId="3D829FF1" w14:textId="77777777" w:rsidR="00F90BDC" w:rsidRDefault="00F90BDC"/>
    <w:p w14:paraId="573EBC1D" w14:textId="77777777" w:rsidR="00F90BDC" w:rsidRDefault="00F90BDC">
      <w:r xmlns:w="http://schemas.openxmlformats.org/wordprocessingml/2006/main">
        <w:t xml:space="preserve">1: واعظ 4:9-12 SCLNT - ھڪ کان ٻه ماڻھو بھتر آھن، ڇالاءِ⁠جو اھي گڏجي ڪم ڪرڻ سان وڌيڪ ڪم ڪن ٿا.</w:t>
      </w:r>
    </w:p>
    <w:p w14:paraId="1CC37D07" w14:textId="77777777" w:rsidR="00F90BDC" w:rsidRDefault="00F90BDC"/>
    <w:p w14:paraId="12A03CE1" w14:textId="77777777" w:rsidR="00F90BDC" w:rsidRDefault="00F90BDC">
      <w:r xmlns:w="http://schemas.openxmlformats.org/wordprocessingml/2006/main">
        <w:t xml:space="preserve">2: امثال 27:17 - لوھ لوھ کي تيز ڪري ٿو، تيئن ھڪڙو ماڻھو ٻئي کي تيز ڪري ٿو.</w:t>
      </w:r>
    </w:p>
    <w:p w14:paraId="284C3438" w14:textId="77777777" w:rsidR="00F90BDC" w:rsidRDefault="00F90BDC"/>
    <w:p w14:paraId="0E7C0FD4" w14:textId="77777777" w:rsidR="00F90BDC" w:rsidRDefault="00F90BDC">
      <w:r xmlns:w="http://schemas.openxmlformats.org/wordprocessingml/2006/main">
        <w:t xml:space="preserve">متي 12:31 تنھنڪري آءٌ اوھان کي ٻڌايان ٿو تہ ماڻھن کان ھر قسم جو گناھ ۽ ڪفر معاف ڪيو ويندو، پر پاڪ روح جي خلاف ڪفر ماڻھن کي معاف نہ ڪيو ويندو.</w:t>
      </w:r>
    </w:p>
    <w:p w14:paraId="4877F66E" w14:textId="77777777" w:rsidR="00F90BDC" w:rsidRDefault="00F90BDC"/>
    <w:p w14:paraId="3D35BF90" w14:textId="77777777" w:rsidR="00F90BDC" w:rsidRDefault="00F90BDC">
      <w:r xmlns:w="http://schemas.openxmlformats.org/wordprocessingml/2006/main">
        <w:t xml:space="preserve">گناهه ۽ توهين معاف ٿي سگهي ٿو، پر پاڪ روح جي خلاف توهين نه ٿي سگهي.</w:t>
      </w:r>
    </w:p>
    <w:p w14:paraId="5202DCD7" w14:textId="77777777" w:rsidR="00F90BDC" w:rsidRDefault="00F90BDC"/>
    <w:p w14:paraId="52DF02AA" w14:textId="77777777" w:rsidR="00F90BDC" w:rsidRDefault="00F90BDC">
      <w:r xmlns:w="http://schemas.openxmlformats.org/wordprocessingml/2006/main">
        <w:t xml:space="preserve">1: خدا رحم ڪندڙ ۽ بخشيندڙ آهي، پر اسان کي سندس صبر جو امتحان نه وٺڻ گهرجي.</w:t>
      </w:r>
    </w:p>
    <w:p w14:paraId="50761670" w14:textId="77777777" w:rsidR="00F90BDC" w:rsidRDefault="00F90BDC"/>
    <w:p w14:paraId="5D47A8FE" w14:textId="77777777" w:rsidR="00F90BDC" w:rsidRDefault="00F90BDC">
      <w:r xmlns:w="http://schemas.openxmlformats.org/wordprocessingml/2006/main">
        <w:t xml:space="preserve">2: خدا اڃا به رحمدل ۽ پيار ڪندڙ آهي جيتوڻيڪ اسان غلطيون ڪريون ٿا، پر اسان کي هن جي فضل کي گهٽ نه سمجهڻ گهرجي.</w:t>
      </w:r>
    </w:p>
    <w:p w14:paraId="212AFE1A" w14:textId="77777777" w:rsidR="00F90BDC" w:rsidRDefault="00F90BDC"/>
    <w:p w14:paraId="0962FF85" w14:textId="77777777" w:rsidR="00F90BDC" w:rsidRDefault="00F90BDC">
      <w:r xmlns:w="http://schemas.openxmlformats.org/wordprocessingml/2006/main">
        <w:t xml:space="preserve">اِفسين 2:4-13 SCLNT - پر خدا، رحم جي دولت سان مالا مال ھوندي، انھيءَ وڏي محبت جي ڪري، جنھن سان ھن </w:t>
      </w:r>
      <w:r xmlns:w="http://schemas.openxmlformats.org/wordprocessingml/2006/main">
        <w:lastRenderedPageBreak xmlns:w="http://schemas.openxmlformats.org/wordprocessingml/2006/main"/>
      </w:r>
      <w:r xmlns:w="http://schemas.openxmlformats.org/wordprocessingml/2006/main">
        <w:t xml:space="preserve">اسان کي پيار ڪيو، جيتوڻيڪ اسين پنھنجي ڏوھن ۾ مئل ھئاسين، تنھنڪري اسان کي مسيح سان گڏ جيئرو ڪيو، تنھن جي فضل سان اوھان کي بچايو ويو آھي. -</w:t>
      </w:r>
    </w:p>
    <w:p w14:paraId="35F13D27" w14:textId="77777777" w:rsidR="00F90BDC" w:rsidRDefault="00F90BDC"/>
    <w:p w14:paraId="02C3BE9D" w14:textId="77777777" w:rsidR="00F90BDC" w:rsidRDefault="00F90BDC">
      <w:r xmlns:w="http://schemas.openxmlformats.org/wordprocessingml/2006/main">
        <w:t xml:space="preserve">يوحنا 2:1-9 SCLNT - جيڪڏھن اسين پنھنجن گناھن جو اقرار ڪريون، تہ ھو اسان جا گناھہ معاف ڪرڻ ۽ ھر بڇڙائيءَ کان پاڪ ڪرڻ لاءِ وفادار ۽ انصاف پسند آھي.</w:t>
      </w:r>
    </w:p>
    <w:p w14:paraId="2A743E6A" w14:textId="77777777" w:rsidR="00F90BDC" w:rsidRDefault="00F90BDC"/>
    <w:p w14:paraId="488B36E3" w14:textId="77777777" w:rsidR="00F90BDC" w:rsidRDefault="00F90BDC">
      <w:r xmlns:w="http://schemas.openxmlformats.org/wordprocessingml/2006/main">
        <w:t xml:space="preserve">متي 12:32 ۽ جيڪو ماڻھو ابن⁠آدم جي خلاف ڳالھائيندو، تنھن کي معاف ڪيو ويندو، پر جيڪو پاڪ روح جي خلاف ڳالھائيندو، تنھن کي نڪي ھن دنيا ۾، نڪي ايندڙ دنيا ۾ بخشيو ويندو.</w:t>
      </w:r>
    </w:p>
    <w:p w14:paraId="1FC56CCC" w14:textId="77777777" w:rsidR="00F90BDC" w:rsidRDefault="00F90BDC"/>
    <w:p w14:paraId="73EB88C6" w14:textId="77777777" w:rsidR="00F90BDC" w:rsidRDefault="00F90BDC">
      <w:r xmlns:w="http://schemas.openxmlformats.org/wordprocessingml/2006/main">
        <w:t xml:space="preserve">يسوع سيکاري ٿو ته جيڪو به ابن آدم جي خلاف ڳالهائيندو ان کي معاف ڪيو ويندو، پر اهي نه جيڪي روح القدس جي خلاف ڳالهائيندا آهن.</w:t>
      </w:r>
    </w:p>
    <w:p w14:paraId="2DEB1CC0" w14:textId="77777777" w:rsidR="00F90BDC" w:rsidRDefault="00F90BDC"/>
    <w:p w14:paraId="2FBABF4D" w14:textId="77777777" w:rsidR="00F90BDC" w:rsidRDefault="00F90BDC">
      <w:r xmlns:w="http://schemas.openxmlformats.org/wordprocessingml/2006/main">
        <w:t xml:space="preserve">1. يسوع ۾ بخشش جي طاقت</w:t>
      </w:r>
    </w:p>
    <w:p w14:paraId="2A49C6BD" w14:textId="77777777" w:rsidR="00F90BDC" w:rsidRDefault="00F90BDC"/>
    <w:p w14:paraId="6B5A0B5D" w14:textId="77777777" w:rsidR="00F90BDC" w:rsidRDefault="00F90BDC">
      <w:r xmlns:w="http://schemas.openxmlformats.org/wordprocessingml/2006/main">
        <w:t xml:space="preserve">2. پاڪ روح جي تقدس</w:t>
      </w:r>
    </w:p>
    <w:p w14:paraId="7872CC4B" w14:textId="77777777" w:rsidR="00F90BDC" w:rsidRDefault="00F90BDC"/>
    <w:p w14:paraId="67144D75" w14:textId="77777777" w:rsidR="00F90BDC" w:rsidRDefault="00F90BDC">
      <w:r xmlns:w="http://schemas.openxmlformats.org/wordprocessingml/2006/main">
        <w:t xml:space="preserve">1. روميون 8:26-27 - اھڙيءَ طرح پاڪ روح اسان جي ڪمزوريءَ ۾ مدد ڪري ٿو. ڇاڪاڻ ته اسان کي خبر ناهي ته ڇا لاءِ دعا گهرون جيئن اسان کي گهرجي، پر روح پاڻ اسان جي لاءِ شفاعت ڪري ٿو ته لفظن لاءِ تمام گهڻي گراهڪ سان.</w:t>
      </w:r>
    </w:p>
    <w:p w14:paraId="10EC7738" w14:textId="77777777" w:rsidR="00F90BDC" w:rsidRDefault="00F90BDC"/>
    <w:p w14:paraId="5AA66088" w14:textId="77777777" w:rsidR="00F90BDC" w:rsidRDefault="00F90BDC">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14:paraId="3BD21C4B" w14:textId="77777777" w:rsidR="00F90BDC" w:rsidRDefault="00F90BDC"/>
    <w:p w14:paraId="06944FC0" w14:textId="77777777" w:rsidR="00F90BDC" w:rsidRDefault="00F90BDC">
      <w:r xmlns:w="http://schemas.openxmlformats.org/wordprocessingml/2006/main">
        <w:t xml:space="preserve">متي 12:33 يا ته وڻ کي سٺو ڪريو ۽ ان جو ميوو سٺو. يا ٻي صورت ۾ وڻ کي خراب ڪري، ۽ سندس ميوو خراب، ڇاڪاڻ ته وڻ پنهنجي ميوي سان سڃاتو وڃي ٿو.</w:t>
      </w:r>
    </w:p>
    <w:p w14:paraId="02C43ED0" w14:textId="77777777" w:rsidR="00F90BDC" w:rsidRDefault="00F90BDC"/>
    <w:p w14:paraId="3DAA5EAB" w14:textId="77777777" w:rsidR="00F90BDC" w:rsidRDefault="00F90BDC">
      <w:r xmlns:w="http://schemas.openxmlformats.org/wordprocessingml/2006/main">
        <w:t xml:space="preserve">وڻ پنهنجي ميوي سان سڃاتو وڃي ٿو. سٺا وڻ سٺا ميوا ڏين ٿا ۽ خراب وڻ خراب ميوا ڏين ٿا.</w:t>
      </w:r>
    </w:p>
    <w:p w14:paraId="4BFEAD4D" w14:textId="77777777" w:rsidR="00F90BDC" w:rsidRDefault="00F90BDC"/>
    <w:p w14:paraId="044B3207" w14:textId="77777777" w:rsidR="00F90BDC" w:rsidRDefault="00F90BDC">
      <w:r xmlns:w="http://schemas.openxmlformats.org/wordprocessingml/2006/main">
        <w:t xml:space="preserve">1. اسان جي عملن جي طاقت: ڪيئن اسان جون چونڊون اسان جي ورثي جو تعين ڪن ٿيون</w:t>
      </w:r>
    </w:p>
    <w:p w14:paraId="53CADBDB" w14:textId="77777777" w:rsidR="00F90BDC" w:rsidRDefault="00F90BDC"/>
    <w:p w14:paraId="28614BEF" w14:textId="77777777" w:rsidR="00F90BDC" w:rsidRDefault="00F90BDC">
      <w:r xmlns:w="http://schemas.openxmlformats.org/wordprocessingml/2006/main">
        <w:t xml:space="preserve">2. اسان دنيا ۾ ڇا رکون ٿا: اسان جي لفظن ۽ عملن جا نتيجا</w:t>
      </w:r>
    </w:p>
    <w:p w14:paraId="37AACE77" w14:textId="77777777" w:rsidR="00F90BDC" w:rsidRDefault="00F90BDC"/>
    <w:p w14:paraId="2EBF7F60" w14:textId="77777777" w:rsidR="00F90BDC" w:rsidRDefault="00F90BDC">
      <w:r xmlns:w="http://schemas.openxmlformats.org/wordprocessingml/2006/main">
        <w:t xml:space="preserve">گلتين 6:7-8 SCLNT - ٺڳي نہ کائو: خدا سان ٺٺوليون نہ ڪيون وڃن، ڇالاءِ⁠جو جيڪو پوکيندو سو لڻيندو. 8 ڇالاءِ⁠جو جيڪو پنھنجي جسم لاءِ پوکي ٿو سو جسماني مان فساد لٽيندو، پر جيڪو روح لاءِ پوکي ٿو سو پاڪ روح مان دائمي زندگي لڻيندو.</w:t>
      </w:r>
    </w:p>
    <w:p w14:paraId="03865F0B" w14:textId="77777777" w:rsidR="00F90BDC" w:rsidRDefault="00F90BDC"/>
    <w:p w14:paraId="54F8E251" w14:textId="77777777" w:rsidR="00F90BDC" w:rsidRDefault="00F90BDC">
      <w:r xmlns:w="http://schemas.openxmlformats.org/wordprocessingml/2006/main">
        <w:t xml:space="preserve">جيمس 3:17-18 18 ۽ سچائي جو فصل امن ۾ پوکيو وڃي ٿو جيڪي صلح ڪن ٿا.</w:t>
      </w:r>
    </w:p>
    <w:p w14:paraId="6B0F158A" w14:textId="77777777" w:rsidR="00F90BDC" w:rsidRDefault="00F90BDC"/>
    <w:p w14:paraId="3CBA405A" w14:textId="77777777" w:rsidR="00F90BDC" w:rsidRDefault="00F90BDC">
      <w:r xmlns:w="http://schemas.openxmlformats.org/wordprocessingml/2006/main">
        <w:t xml:space="preserve">متي 12:34 اي نانگ جا نسل، اوھين بڇڙا ٿي ڪيئن چڱا ڳالھائي سگھو ٿا؟ ڇالاءِ⁠جو دل جي گھڻائيءَ مان وات ڳالھائي ٿو.</w:t>
      </w:r>
    </w:p>
    <w:p w14:paraId="504381DA" w14:textId="77777777" w:rsidR="00F90BDC" w:rsidRDefault="00F90BDC"/>
    <w:p w14:paraId="48D97B23" w14:textId="77777777" w:rsidR="00F90BDC" w:rsidRDefault="00F90BDC">
      <w:r xmlns:w="http://schemas.openxmlformats.org/wordprocessingml/2006/main">
        <w:t xml:space="preserve">وات دل جي گھڻائيءَ مطابق ڳالھائي ٿو، تنھنڪري جيڪي بڇڙا آھن سي سٺي ڳالھائي نٿا سگھن.</w:t>
      </w:r>
    </w:p>
    <w:p w14:paraId="5A55B99E" w14:textId="77777777" w:rsidR="00F90BDC" w:rsidRDefault="00F90BDC"/>
    <w:p w14:paraId="25BEBC50" w14:textId="77777777" w:rsidR="00F90BDC" w:rsidRDefault="00F90BDC">
      <w:r xmlns:w="http://schemas.openxmlformats.org/wordprocessingml/2006/main">
        <w:t xml:space="preserve">1. معاملي جي دل: ڪيئن دل جي گهڻائي اسان جي تقرير کي متاثر ڪري ٿي</w:t>
      </w:r>
    </w:p>
    <w:p w14:paraId="214B21B4" w14:textId="77777777" w:rsidR="00F90BDC" w:rsidRDefault="00F90BDC"/>
    <w:p w14:paraId="5A58CBA8" w14:textId="77777777" w:rsidR="00F90BDC" w:rsidRDefault="00F90BDC">
      <w:r xmlns:w="http://schemas.openxmlformats.org/wordprocessingml/2006/main">
        <w:t xml:space="preserve">2. خبردار رهو ته توهان ڇا ٿا چئو: ڪيئن اسان جا لفظ اسان جي ڪردار کي ظاهر ڪن ٿا</w:t>
      </w:r>
    </w:p>
    <w:p w14:paraId="1B89E0FF" w14:textId="77777777" w:rsidR="00F90BDC" w:rsidRDefault="00F90BDC"/>
    <w:p w14:paraId="13895EDF" w14:textId="77777777" w:rsidR="00F90BDC" w:rsidRDefault="00F90BDC">
      <w:r xmlns:w="http://schemas.openxmlformats.org/wordprocessingml/2006/main">
        <w:t xml:space="preserve">1. جيمس 3: 1-12 - زبان جي طاقت</w:t>
      </w:r>
    </w:p>
    <w:p w14:paraId="18094863" w14:textId="77777777" w:rsidR="00F90BDC" w:rsidRDefault="00F90BDC"/>
    <w:p w14:paraId="372ABA5C" w14:textId="77777777" w:rsidR="00F90BDC" w:rsidRDefault="00F90BDC">
      <w:r xmlns:w="http://schemas.openxmlformats.org/wordprocessingml/2006/main">
        <w:t xml:space="preserve">2. متي 15: 18-20 - ڇا هڪ شخص کي بدنام ڪري ٿو</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12:35 سٺو ماڻھو دل جي سٺي خزاني مان سٺيون شيون ڪڍي ٿو ۽ بڇڙو ماڻھو بڇڙي خزاني مان بڇڙا شيون ڪڍي ٿو.</w:t>
      </w:r>
    </w:p>
    <w:p w14:paraId="593F42EF" w14:textId="77777777" w:rsidR="00F90BDC" w:rsidRDefault="00F90BDC"/>
    <w:p w14:paraId="6AF7BFDC" w14:textId="77777777" w:rsidR="00F90BDC" w:rsidRDefault="00F90BDC">
      <w:r xmlns:w="http://schemas.openxmlformats.org/wordprocessingml/2006/main">
        <w:t xml:space="preserve">هڪ سٺو ماڻهو پنهنجي دل مان سٺيون شيون ڪڍي ٿو ۽ هڪ بڇڙو ماڻهو پنهنجي دل مان بڇڙا شيون ڪڍي ٿو.</w:t>
      </w:r>
    </w:p>
    <w:p w14:paraId="3D88507C" w14:textId="77777777" w:rsidR="00F90BDC" w:rsidRDefault="00F90BDC"/>
    <w:p w14:paraId="31847EBD" w14:textId="77777777" w:rsidR="00F90BDC" w:rsidRDefault="00F90BDC">
      <w:r xmlns:w="http://schemas.openxmlformats.org/wordprocessingml/2006/main">
        <w:t xml:space="preserve">1. اسان جي سوچن جي طاقت: جيڪو اسان سوچيو ٿا، اسان بڻجي ويا آهيون</w:t>
      </w:r>
    </w:p>
    <w:p w14:paraId="42FEDC65" w14:textId="77777777" w:rsidR="00F90BDC" w:rsidRDefault="00F90BDC"/>
    <w:p w14:paraId="4659F053" w14:textId="77777777" w:rsidR="00F90BDC" w:rsidRDefault="00F90BDC">
      <w:r xmlns:w="http://schemas.openxmlformats.org/wordprocessingml/2006/main">
        <w:t xml:space="preserve">2. پاڪيزگي ۽ پاڪيزگي جي دل کي پيدا ڪرڻ</w:t>
      </w:r>
    </w:p>
    <w:p w14:paraId="03656DA2" w14:textId="77777777" w:rsidR="00F90BDC" w:rsidRDefault="00F90BDC"/>
    <w:p w14:paraId="652B8C48" w14:textId="77777777" w:rsidR="00F90BDC" w:rsidRDefault="00F90BDC">
      <w:r xmlns:w="http://schemas.openxmlformats.org/wordprocessingml/2006/main">
        <w:t xml:space="preserve">فلپين 4:8-9 SCLNT - ”آخرڪار، ڀائرو، جيڪي ڪجھہ سچو آھي، جيڪو ڪجھہ عزت وارو آھي، جيڪو ڪجھہ سچو آھي، جيڪو ڪجھہ خالص آھي، جيڪو ڪجھ پيارو آھي، جيڪو ڪجھہ ساراھ جوڳو آھي، جيڪڏھن ڪا خوبي آھي، جيڪڏھن ڪا بھترين شيءِ آھي، جيڪا ڪجھہ لائق آھي. ساراهه، انهن شين جي باري ۾ سوچيو، جيڪي توهان مون ۾ سکيو، حاصل ڪيو ۽ ٻڌو ۽ ڏٺو آهي - انهن شين تي عمل ڪريو، ۽ امن جو خدا توهان سان گڏ هوندو.</w:t>
      </w:r>
    </w:p>
    <w:p w14:paraId="52B19B58" w14:textId="77777777" w:rsidR="00F90BDC" w:rsidRDefault="00F90BDC"/>
    <w:p w14:paraId="02A15C1C" w14:textId="77777777" w:rsidR="00F90BDC" w:rsidRDefault="00F90BDC">
      <w:r xmlns:w="http://schemas.openxmlformats.org/wordprocessingml/2006/main">
        <w:t xml:space="preserve">2. عبرانيون 10:22 - "اچو ته اسان کي ويجھو وڃون سچي دل سان ايمان جي مڪمل اطمينان سان، اسان جي دلين سان اسان جي دلين کي خراب ضمير کان صاف ڪيو ويو آھي ۽ اسان جي جسمن کي پاڪ پاڻيء سان ڌوء."</w:t>
      </w:r>
    </w:p>
    <w:p w14:paraId="0357492F" w14:textId="77777777" w:rsidR="00F90BDC" w:rsidRDefault="00F90BDC"/>
    <w:p w14:paraId="469F4D98" w14:textId="77777777" w:rsidR="00F90BDC" w:rsidRDefault="00F90BDC">
      <w:r xmlns:w="http://schemas.openxmlformats.org/wordprocessingml/2006/main">
        <w:t xml:space="preserve">متي 12:36 پر آءٌ اوھان کي ٻڌايان ٿو تہ ھر بيڪار ڳالھہ جيڪي ماڻھو چوندا، تن جو حساب ڏينھن تي ھوندو.</w:t>
      </w:r>
    </w:p>
    <w:p w14:paraId="68708F8E" w14:textId="77777777" w:rsidR="00F90BDC" w:rsidRDefault="00F90BDC"/>
    <w:p w14:paraId="41403937" w14:textId="77777777" w:rsidR="00F90BDC" w:rsidRDefault="00F90BDC">
      <w:r xmlns:w="http://schemas.openxmlformats.org/wordprocessingml/2006/main">
        <w:t xml:space="preserve">قيامت جي ڏينهن هر بيڪار لفظ جو فيصلو ڪيو ويندو.</w:t>
      </w:r>
    </w:p>
    <w:p w14:paraId="57DFCBC5" w14:textId="77777777" w:rsidR="00F90BDC" w:rsidRDefault="00F90BDC"/>
    <w:p w14:paraId="3F9927C6" w14:textId="77777777" w:rsidR="00F90BDC" w:rsidRDefault="00F90BDC">
      <w:r xmlns:w="http://schemas.openxmlformats.org/wordprocessingml/2006/main">
        <w:t xml:space="preserve">1: پنھنجن لفظن تي ڌيان ڏيو - متي 12:36</w:t>
      </w:r>
    </w:p>
    <w:p w14:paraId="71979D49" w14:textId="77777777" w:rsidR="00F90BDC" w:rsidRDefault="00F90BDC"/>
    <w:p w14:paraId="6079E8DD" w14:textId="77777777" w:rsidR="00F90BDC" w:rsidRDefault="00F90BDC">
      <w:r xmlns:w="http://schemas.openxmlformats.org/wordprocessingml/2006/main">
        <w:t xml:space="preserve">2: خيال رکو ته ڇا چئو - متي 12:36</w:t>
      </w:r>
    </w:p>
    <w:p w14:paraId="3FE73D21" w14:textId="77777777" w:rsidR="00F90BDC" w:rsidRDefault="00F90BDC"/>
    <w:p w14:paraId="2520E279" w14:textId="77777777" w:rsidR="00F90BDC" w:rsidRDefault="00F90BDC">
      <w:r xmlns:w="http://schemas.openxmlformats.org/wordprocessingml/2006/main">
        <w:t xml:space="preserve">1: جيمس 3: 1-12 - زبان کي ڇڪڻ</w:t>
      </w:r>
    </w:p>
    <w:p w14:paraId="799CFA5E" w14:textId="77777777" w:rsidR="00F90BDC" w:rsidRDefault="00F90BDC"/>
    <w:p w14:paraId="163DF41E" w14:textId="77777777" w:rsidR="00F90BDC" w:rsidRDefault="00F90BDC">
      <w:r xmlns:w="http://schemas.openxmlformats.org/wordprocessingml/2006/main">
        <w:t xml:space="preserve">2: امثال 18:21 - زندگي ۽ موت جي طاقت زبان ۾ آهي.</w:t>
      </w:r>
    </w:p>
    <w:p w14:paraId="61CAE210" w14:textId="77777777" w:rsidR="00F90BDC" w:rsidRDefault="00F90BDC"/>
    <w:p w14:paraId="3F4F5E5F" w14:textId="77777777" w:rsidR="00F90BDC" w:rsidRDefault="00F90BDC">
      <w:r xmlns:w="http://schemas.openxmlformats.org/wordprocessingml/2006/main">
        <w:t xml:space="preserve">متي 12:37 ڇالاءِ⁠جو تون پنھنجي لفظن جي ڪري سچار بڻجندين ۽ پنھنجي لفظن جي ڪري تو کي ڏوھاري قرار ڏنو ويندو.</w:t>
      </w:r>
    </w:p>
    <w:p w14:paraId="62E44531" w14:textId="77777777" w:rsidR="00F90BDC" w:rsidRDefault="00F90BDC"/>
    <w:p w14:paraId="6A3F4B1B" w14:textId="77777777" w:rsidR="00F90BDC" w:rsidRDefault="00F90BDC">
      <w:r xmlns:w="http://schemas.openxmlformats.org/wordprocessingml/2006/main">
        <w:t xml:space="preserve">هي آيت سيکاري ٿو ته اسان جا لفظ اسان جي جواز يا مذمت جو تعين ڪندا.</w:t>
      </w:r>
    </w:p>
    <w:p w14:paraId="193130A4" w14:textId="77777777" w:rsidR="00F90BDC" w:rsidRDefault="00F90BDC"/>
    <w:p w14:paraId="0F23B14A" w14:textId="77777777" w:rsidR="00F90BDC" w:rsidRDefault="00F90BDC">
      <w:r xmlns:w="http://schemas.openxmlformats.org/wordprocessingml/2006/main">
        <w:t xml:space="preserve">1: اسان جي لفظن جي طاقت - اسان کي پنهنجن لفظن کي عقلمنديءَ سان استعمال ڪرڻ گهرجي، جيئن اهي پاڻ تي ۽ ٻين تي طاقتور ۽ دائمي اثر ڇڏي سگهن.</w:t>
      </w:r>
    </w:p>
    <w:p w14:paraId="67550FB7" w14:textId="77777777" w:rsidR="00F90BDC" w:rsidRDefault="00F90BDC"/>
    <w:p w14:paraId="4548C349" w14:textId="77777777" w:rsidR="00F90BDC" w:rsidRDefault="00F90BDC">
      <w:r xmlns:w="http://schemas.openxmlformats.org/wordprocessingml/2006/main">
        <w:t xml:space="preserve">2: اسان جي لفظن جا نتيجا - اسان جا لفظ يا ته مثبت يا منفي نتيجا پيدا ڪري سگھن ٿا، ان تي منحصر ڪري ٿو ته اھي ڪيئن استعمال ڪيا ويا آھن.</w:t>
      </w:r>
    </w:p>
    <w:p w14:paraId="13789F43" w14:textId="77777777" w:rsidR="00F90BDC" w:rsidRDefault="00F90BDC"/>
    <w:p w14:paraId="15829BB8" w14:textId="77777777" w:rsidR="00F90BDC" w:rsidRDefault="00F90BDC">
      <w:r xmlns:w="http://schemas.openxmlformats.org/wordprocessingml/2006/main">
        <w:t xml:space="preserve">1: جيمس 3: 5-8 - اسان جي لفظن کي برڪت ڏيڻ يا لعنت ڏيڻ جي طاقت آهي، ۽ اسان کي انهن کي اهڙي طريقي سان استعمال ڪرڻ جي ڪوشش ڪرڻ گهرجي، جيڪو تعمير ۽ حوصلہ افزائي ڪري ٿو.</w:t>
      </w:r>
    </w:p>
    <w:p w14:paraId="4E9C952B" w14:textId="77777777" w:rsidR="00F90BDC" w:rsidRDefault="00F90BDC"/>
    <w:p w14:paraId="68137CB8" w14:textId="77777777" w:rsidR="00F90BDC" w:rsidRDefault="00F90BDC">
      <w:r xmlns:w="http://schemas.openxmlformats.org/wordprocessingml/2006/main">
        <w:t xml:space="preserve">2: امثال 12:18 - صحيح وقت تي صحيح لفظ شفا ۽ سڪون آڻي سگھن ٿا.</w:t>
      </w:r>
    </w:p>
    <w:p w14:paraId="4EA4807A" w14:textId="77777777" w:rsidR="00F90BDC" w:rsidRDefault="00F90BDC"/>
    <w:p w14:paraId="17E195CD" w14:textId="77777777" w:rsidR="00F90BDC" w:rsidRDefault="00F90BDC">
      <w:r xmlns:w="http://schemas.openxmlformats.org/wordprocessingml/2006/main">
        <w:t xml:space="preserve">متي 12:38 تڏھن ڪن شريعت جي عالمن ۽ فريسينن وراڻيو تہ ”اي استاد، اسان کي توھان وٽان ڪا نشاني ڏسڻي پوندي.</w:t>
      </w:r>
    </w:p>
    <w:p w14:paraId="443C85E8" w14:textId="77777777" w:rsidR="00F90BDC" w:rsidRDefault="00F90BDC"/>
    <w:p w14:paraId="60E9E41B" w14:textId="77777777" w:rsidR="00F90BDC" w:rsidRDefault="00F90BDC">
      <w:r xmlns:w="http://schemas.openxmlformats.org/wordprocessingml/2006/main">
        <w:t xml:space="preserve">شريعت جي عالمن ۽ فريسين عيسيٰ کان سندس اختيار کي ثابت ڪرڻ لاءِ نشاني طلب ڪئي.</w:t>
      </w:r>
    </w:p>
    <w:p w14:paraId="07E0BCF3" w14:textId="77777777" w:rsidR="00F90BDC" w:rsidRDefault="00F90BDC"/>
    <w:p w14:paraId="53BD6149" w14:textId="77777777" w:rsidR="00F90BDC" w:rsidRDefault="00F90BDC">
      <w:r xmlns:w="http://schemas.openxmlformats.org/wordprocessingml/2006/main">
        <w:t xml:space="preserve">1) درخواست جي طاقت: ڪئين سوال پڇڻ جا جواب ڏئي سگھن ٿا</w:t>
      </w:r>
    </w:p>
    <w:p w14:paraId="234A1167" w14:textId="77777777" w:rsidR="00F90BDC" w:rsidRDefault="00F90BDC"/>
    <w:p w14:paraId="6B8A54C3" w14:textId="77777777" w:rsidR="00F90BDC" w:rsidRDefault="00F90BDC">
      <w:r xmlns:w="http://schemas.openxmlformats.org/wordprocessingml/2006/main">
        <w:t xml:space="preserve">2) نشانيون ڳولڻ: فريسي اسان کي ايمان بابت ڇا سيکاري سگھن ٿا</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16: 1-4</w:t>
      </w:r>
    </w:p>
    <w:p w14:paraId="6A6DF01F" w14:textId="77777777" w:rsidR="00F90BDC" w:rsidRDefault="00F90BDC"/>
    <w:p w14:paraId="16A1C4AF" w14:textId="77777777" w:rsidR="00F90BDC" w:rsidRDefault="00F90BDC">
      <w:r xmlns:w="http://schemas.openxmlformats.org/wordprocessingml/2006/main">
        <w:t xml:space="preserve">2) يوحنا 4:48-51</w:t>
      </w:r>
    </w:p>
    <w:p w14:paraId="570324DF" w14:textId="77777777" w:rsidR="00F90BDC" w:rsidRDefault="00F90BDC"/>
    <w:p w14:paraId="2EAA5ACD" w14:textId="77777777" w:rsidR="00F90BDC" w:rsidRDefault="00F90BDC">
      <w:r xmlns:w="http://schemas.openxmlformats.org/wordprocessingml/2006/main">
        <w:t xml:space="preserve">متي 12:39 پر ھن انھن کي جواب ڏنو تہ ”ھن زماني جو بڇڙو ۽ زناڪار نشان ڳولي ٿو. ۽ ان کي ڪا نشاني نه ڏني ويندي، پر يونس نبي جي نشاني:</w:t>
      </w:r>
    </w:p>
    <w:p w14:paraId="586A3181" w14:textId="77777777" w:rsidR="00F90BDC" w:rsidRDefault="00F90BDC"/>
    <w:p w14:paraId="7CFA0331" w14:textId="77777777" w:rsidR="00F90BDC" w:rsidRDefault="00F90BDC">
      <w:r xmlns:w="http://schemas.openxmlformats.org/wordprocessingml/2006/main">
        <w:t xml:space="preserve">يسوع ماڻهن کي ٻڌائي ٿو ته انهن کي هڪ نشاني ڏني ويندي، يونس نبي جي نشاني.</w:t>
      </w:r>
    </w:p>
    <w:p w14:paraId="1E596D22" w14:textId="77777777" w:rsidR="00F90BDC" w:rsidRDefault="00F90BDC"/>
    <w:p w14:paraId="67BC6E6B" w14:textId="77777777" w:rsidR="00F90BDC" w:rsidRDefault="00F90BDC">
      <w:r xmlns:w="http://schemas.openxmlformats.org/wordprocessingml/2006/main">
        <w:t xml:space="preserve">1. يونس جي نشاني: ڇا بائبل اسان کي اسان جي زندگين ۾ خدا جي مداخلت بابت سيکاري ٿو</w:t>
      </w:r>
    </w:p>
    <w:p w14:paraId="42E4DA22" w14:textId="77777777" w:rsidR="00F90BDC" w:rsidRDefault="00F90BDC"/>
    <w:p w14:paraId="60912D55" w14:textId="77777777" w:rsidR="00F90BDC" w:rsidRDefault="00F90BDC">
      <w:r xmlns:w="http://schemas.openxmlformats.org/wordprocessingml/2006/main">
        <w:t xml:space="preserve">2. نشانين کان پوءِ ڳولڻ: روزاني زندگيءَ ۾ خدا جي معجزن کي سڃاڻڻ</w:t>
      </w:r>
    </w:p>
    <w:p w14:paraId="3C84EDB2" w14:textId="77777777" w:rsidR="00F90BDC" w:rsidRDefault="00F90BDC"/>
    <w:p w14:paraId="529F9B02" w14:textId="77777777" w:rsidR="00F90BDC" w:rsidRDefault="00F90BDC">
      <w:r xmlns:w="http://schemas.openxmlformats.org/wordprocessingml/2006/main">
        <w:t xml:space="preserve">لوقا 11:29-30 SCLNT - جڏھن ميڙ وڌندو ويو، تڏھن ھن چوڻ شروع ڪيو تہ ”ھي پيڙھ بڇڙو آھي. اھو ھڪڙو نشان ڳولي ٿو، پر يونس جي نشاني کان سواء ٻيو ڪو نشان نه ڏنو ويندو.</w:t>
      </w:r>
    </w:p>
    <w:p w14:paraId="500A714B" w14:textId="77777777" w:rsidR="00F90BDC" w:rsidRDefault="00F90BDC"/>
    <w:p w14:paraId="3BA934B8" w14:textId="77777777" w:rsidR="00F90BDC" w:rsidRDefault="00F90BDC">
      <w:r xmlns:w="http://schemas.openxmlformats.org/wordprocessingml/2006/main">
        <w:t xml:space="preserve">2. زبور 78: 12-14 - هن سمنڊ کي ورهايو ۽ انهن کي ان مان گذرڻ ڏنو، ۽ پاڻي کي ڍير وانگر بيٺو ڪيو. ڏينهن جي وقت هو انهن کي ڪڪر سان گڏ، ۽ سڄي رات هڪ باهه جي روشني سان. هن بيابان ۾ پٿر ورهايا ۽ انهن کي اونهائي مان پاڻي ڏنو.</w:t>
      </w:r>
    </w:p>
    <w:p w14:paraId="655854F4" w14:textId="77777777" w:rsidR="00F90BDC" w:rsidRDefault="00F90BDC"/>
    <w:p w14:paraId="08BFF3E1" w14:textId="77777777" w:rsidR="00F90BDC" w:rsidRDefault="00F90BDC">
      <w:r xmlns:w="http://schemas.openxmlformats.org/wordprocessingml/2006/main">
        <w:t xml:space="preserve">متي 12:40 جيئن يونس ٽي ڏينهن ۽ ٽي راتيون وهيل مڇيءَ جي پيٽ ۾ رهيو. اھڙيءَ طرح ابن⁠آدم ٽي ڏينھن ۽ ٽي راتيون زمين جي دل ۾ رھندو.</w:t>
      </w:r>
    </w:p>
    <w:p w14:paraId="46FBAD0B" w14:textId="77777777" w:rsidR="00F90BDC" w:rsidRDefault="00F90BDC"/>
    <w:p w14:paraId="402A6293" w14:textId="77777777" w:rsidR="00F90BDC" w:rsidRDefault="00F90BDC">
      <w:r xmlns:w="http://schemas.openxmlformats.org/wordprocessingml/2006/main">
        <w:t xml:space="preserve">يونس جو وقت وهيل جي پيٽ ۾ يسوع جي موت ۽ جيئري ٿيڻ جي علامت طور ڪم ڪري ٿو.</w:t>
      </w:r>
    </w:p>
    <w:p w14:paraId="35148A9A" w14:textId="77777777" w:rsidR="00F90BDC" w:rsidRDefault="00F90BDC"/>
    <w:p w14:paraId="701610AE" w14:textId="77777777" w:rsidR="00F90BDC" w:rsidRDefault="00F90BDC">
      <w:r xmlns:w="http://schemas.openxmlformats.org/wordprocessingml/2006/main">
        <w:t xml:space="preserve">1: يسوع مري ويو ۽ اسان کي اسان جي گناهن کان بچائڻ لاء ٻيهر جيئرو ٿيو.</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عيسى قيامت ۽ زندگي آهي. مٿس ايمان آڻڻ سان ابدي زندگي ملي ٿي.</w:t>
      </w:r>
    </w:p>
    <w:p w14:paraId="593514B3" w14:textId="77777777" w:rsidR="00F90BDC" w:rsidRDefault="00F90BDC"/>
    <w:p w14:paraId="6467FD01" w14:textId="77777777" w:rsidR="00F90BDC" w:rsidRDefault="00F90BDC">
      <w:r xmlns:w="http://schemas.openxmlformats.org/wordprocessingml/2006/main">
        <w:t xml:space="preserve">يوحنا 11:25-25 SCLNT - عيسيٰ کيس چيو تہ ”آءٌ قيامت ۽ زندگي آھيان. جيڪو مون تي ايمان آڻي ٿو، جيتوڻيڪ هو مري وڃي، پر هو جيئرو رهندو.</w:t>
      </w:r>
    </w:p>
    <w:p w14:paraId="0461FF03" w14:textId="77777777" w:rsidR="00F90BDC" w:rsidRDefault="00F90BDC"/>
    <w:p w14:paraId="3E80BBEE" w14:textId="77777777" w:rsidR="00F90BDC" w:rsidRDefault="00F90BDC">
      <w:r xmlns:w="http://schemas.openxmlformats.org/wordprocessingml/2006/main">
        <w:t xml:space="preserve">رومين 5:8 پر خدا اسان لاءِ پنھنجو پيار ظاھر ڪري ٿو ته جڏھن اسين گنھگار ھئاسين، تڏھن مسيح اسان جي لاءِ مري ويو.</w:t>
      </w:r>
    </w:p>
    <w:p w14:paraId="6BB668E2" w14:textId="77777777" w:rsidR="00F90BDC" w:rsidRDefault="00F90BDC"/>
    <w:p w14:paraId="4FE2949F" w14:textId="77777777" w:rsidR="00F90BDC" w:rsidRDefault="00F90BDC">
      <w:r xmlns:w="http://schemas.openxmlformats.org/wordprocessingml/2006/main">
        <w:t xml:space="preserve">متي 12:41 نينوا جا ماڻھو ھن نسل سان گڏ عدالت ۾ اٿندا ۽ ان کي سزا ڏيندا، ڇاڪاڻ⁠تہ انھن يونس جي تبليغ تي توبھہ ڪئي. ۽، ڏسو، هتي يونس کان به وڏو آهي.</w:t>
      </w:r>
    </w:p>
    <w:p w14:paraId="426C6E9B" w14:textId="77777777" w:rsidR="00F90BDC" w:rsidRDefault="00F90BDC"/>
    <w:p w14:paraId="54DBF7CA" w14:textId="77777777" w:rsidR="00F90BDC" w:rsidRDefault="00F90BDC">
      <w:r xmlns:w="http://schemas.openxmlformats.org/wordprocessingml/2006/main">
        <w:t xml:space="preserve">نينويه جا ماڻهو ظاهر ڪن ٿا ته توبه نجات جي طرف وٺي سگهي ٿي، جيتوڻيڪ ماڻهو خدا کان پري آهن.</w:t>
      </w:r>
    </w:p>
    <w:p w14:paraId="15BDE52A" w14:textId="77777777" w:rsidR="00F90BDC" w:rsidRDefault="00F90BDC"/>
    <w:p w14:paraId="310D3B80" w14:textId="77777777" w:rsidR="00F90BDC" w:rsidRDefault="00F90BDC">
      <w:r xmlns:w="http://schemas.openxmlformats.org/wordprocessingml/2006/main">
        <w:t xml:space="preserve">1. توبهه ڇوٽڪاري جي طرف وٺي ٿي، چاهي توهان زندگيءَ ۾ ڪٿي به آهيو.</w:t>
      </w:r>
    </w:p>
    <w:p w14:paraId="63B05CAA" w14:textId="77777777" w:rsidR="00F90BDC" w:rsidRDefault="00F90BDC"/>
    <w:p w14:paraId="7FDFC450" w14:textId="77777777" w:rsidR="00F90BDC" w:rsidRDefault="00F90BDC">
      <w:r xmlns:w="http://schemas.openxmlformats.org/wordprocessingml/2006/main">
        <w:t xml:space="preserve">2. خدا جو فضل ان کان وڏو آهي جو اسان مان ڪو به تصور ڪري سگهي ٿو.</w:t>
      </w:r>
    </w:p>
    <w:p w14:paraId="467B3A1B" w14:textId="77777777" w:rsidR="00F90BDC" w:rsidRDefault="00F90BDC"/>
    <w:p w14:paraId="00710032" w14:textId="77777777" w:rsidR="00F90BDC" w:rsidRDefault="00F90BDC">
      <w:r xmlns:w="http://schemas.openxmlformats.org/wordprocessingml/2006/main">
        <w:t xml:space="preserve">1. يونس 3: 1-10 - نينووا جي ماڻهن خدا جي پيغام تي ايمان آندو ۽ توبه ڪئي.</w:t>
      </w:r>
    </w:p>
    <w:p w14:paraId="0A211E3D" w14:textId="77777777" w:rsidR="00F90BDC" w:rsidRDefault="00F90BDC"/>
    <w:p w14:paraId="3391B3BF" w14:textId="77777777" w:rsidR="00F90BDC" w:rsidRDefault="00F90BDC">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77A98475" w14:textId="77777777" w:rsidR="00F90BDC" w:rsidRDefault="00F90BDC"/>
    <w:p w14:paraId="3D4B6B70" w14:textId="77777777" w:rsidR="00F90BDC" w:rsidRDefault="00F90BDC">
      <w:r xmlns:w="http://schemas.openxmlformats.org/wordprocessingml/2006/main">
        <w:t xml:space="preserve">متي 12:42 ڏکڻ جي راڻي عدالت ۾ ھن نسل سان گڏ اٿندي، ۽ ان جي مذمت ڪندي، ڇالاء⁠جو اھو سليمان جي ڏاھپ کي ٻڌڻ لاء زمين جي پڇاڙيء ۾ آئي آھي. ۽، ڏس، سليمان کان وڏو هتي آهي.</w:t>
      </w:r>
    </w:p>
    <w:p w14:paraId="11656B5A" w14:textId="77777777" w:rsidR="00F90BDC" w:rsidRDefault="00F90BDC"/>
    <w:p w14:paraId="7AD40FFE" w14:textId="77777777" w:rsidR="00F90BDC" w:rsidRDefault="00F90BDC">
      <w:r xmlns:w="http://schemas.openxmlformats.org/wordprocessingml/2006/main">
        <w:t xml:space="preserve">هي پاسو سليمان کان وڏي طاقت جي ڳالهه ڪري ٿو، جيڪو ايندو ۽ هن نسل جو فيصلو ڪندو.</w:t>
      </w:r>
    </w:p>
    <w:p w14:paraId="34767B3C" w14:textId="77777777" w:rsidR="00F90BDC" w:rsidRDefault="00F90BDC"/>
    <w:p w14:paraId="40627F4B" w14:textId="77777777" w:rsidR="00F90BDC" w:rsidRDefault="00F90BDC">
      <w:r xmlns:w="http://schemas.openxmlformats.org/wordprocessingml/2006/main">
        <w:t xml:space="preserve">1: اسان کي خدا جي حڪمت ڳولڻ گهرجي، جيئن ڏکڻ جي راڻي سليمان جي حڪمت جي ڳولا ڪئي.</w:t>
      </w:r>
    </w:p>
    <w:p w14:paraId="1DBA3990" w14:textId="77777777" w:rsidR="00F90BDC" w:rsidRDefault="00F90BDC"/>
    <w:p w14:paraId="0C3F1093" w14:textId="77777777" w:rsidR="00F90BDC" w:rsidRDefault="00F90BDC">
      <w:r xmlns:w="http://schemas.openxmlformats.org/wordprocessingml/2006/main">
        <w:t xml:space="preserve">2: اسان کي خدا جي طاقت کي گهٽ نه سمجهڻ گهرجي، ڇاڪاڻ ته هو ڪنهن به دنيا جي اڳواڻ کان وڏو آهي.</w:t>
      </w:r>
    </w:p>
    <w:p w14:paraId="6A6B80E9" w14:textId="77777777" w:rsidR="00F90BDC" w:rsidRDefault="00F90BDC"/>
    <w:p w14:paraId="393D5C9C" w14:textId="77777777" w:rsidR="00F90BDC" w:rsidRDefault="00F90BDC">
      <w:r xmlns:w="http://schemas.openxmlformats.org/wordprocessingml/2006/main">
        <w:t xml:space="preserve">يعقوب 1:5-19 SCLNT - ”جيڪڏھن اوھان مان ڪنھن ۾ دانائيءَ جي گھٽتائي آھي، تہ اھو خدا کان گھري، جيڪو سڀني ماڻھن کي دليريءَ سان ڏئي ٿو، پر گاريون نہ ٿو ڏئي، ۽ اھو کيس ڏنو ويندو.</w:t>
      </w:r>
    </w:p>
    <w:p w14:paraId="0216B114" w14:textId="77777777" w:rsidR="00F90BDC" w:rsidRDefault="00F90BDC"/>
    <w:p w14:paraId="3B940F07" w14:textId="77777777" w:rsidR="00F90BDC" w:rsidRDefault="00F90BDC">
      <w:r xmlns:w="http://schemas.openxmlformats.org/wordprocessingml/2006/main">
        <w:t xml:space="preserve">2: امثال 2: 1-5 - "اي منھنجا پٽ، جيڪڏھن تون منھنجي ڳالھين کي قبول ڪرين ۽ منھنجا حڪم توکان لڪائي ڇڏين، تنھنڪري تون پنھنجي ڪنن کي ڏاھپ ڏانھن ڇڪي، ۽ پنھنجي دل کي سمجھڻ لاء لاڳو ڪر؛ ھائو، جيڪڏھن تون ڄاڻ کان پوء سڏين ٿو. ، ۽ سمجھڻ لاءِ پنھنجو آواز بلند ڪر؛ جيڪڏھن تون ھن کي چانديءَ وانگر ڳوليندين ۽ لڪيل خزانن وانگر ھن کي ڳوليندين؛ پوءِ تون سمجھندين رب جي خوف کي ، ۽ خدا جي علم کي ڳوليندين."</w:t>
      </w:r>
    </w:p>
    <w:p w14:paraId="3A115351" w14:textId="77777777" w:rsidR="00F90BDC" w:rsidRDefault="00F90BDC"/>
    <w:p w14:paraId="45B617C0" w14:textId="77777777" w:rsidR="00F90BDC" w:rsidRDefault="00F90BDC">
      <w:r xmlns:w="http://schemas.openxmlformats.org/wordprocessingml/2006/main">
        <w:t xml:space="preserve">متي 12:43 جڏھن ماڻھوءَ مان ناپاڪ روح نڪري وڃي ٿو، تڏھن ھو سڪل جاين مان لنگھي ٿو، آرام ڳولھي ٿو، پر ڪنھن کي بہ نہ ٿو ملي.</w:t>
      </w:r>
    </w:p>
    <w:p w14:paraId="75BA0BF8" w14:textId="77777777" w:rsidR="00F90BDC" w:rsidRDefault="00F90BDC"/>
    <w:p w14:paraId="7D6A2685" w14:textId="77777777" w:rsidR="00F90BDC" w:rsidRDefault="00F90BDC">
      <w:r xmlns:w="http://schemas.openxmlformats.org/wordprocessingml/2006/main">
        <w:t xml:space="preserve">ناپاڪ روح سڪي جڳهن ۾ آرام ڳولڻ جي ڪوشش ڪري ٿو پر ڪو به نه مليو.</w:t>
      </w:r>
    </w:p>
    <w:p w14:paraId="6C54BF37" w14:textId="77777777" w:rsidR="00F90BDC" w:rsidRDefault="00F90BDC"/>
    <w:p w14:paraId="0A388769" w14:textId="77777777" w:rsidR="00F90BDC" w:rsidRDefault="00F90BDC">
      <w:r xmlns:w="http://schemas.openxmlformats.org/wordprocessingml/2006/main">
        <w:t xml:space="preserve">1. ٿڪل دنيا ۾ آرام ڳولڻ جي جدوجهد</w:t>
      </w:r>
    </w:p>
    <w:p w14:paraId="35AF864F" w14:textId="77777777" w:rsidR="00F90BDC" w:rsidRDefault="00F90BDC"/>
    <w:p w14:paraId="29C06343" w14:textId="77777777" w:rsidR="00F90BDC" w:rsidRDefault="00F90BDC">
      <w:r xmlns:w="http://schemas.openxmlformats.org/wordprocessingml/2006/main">
        <w:t xml:space="preserve">2. حوصلي جي وقت ۾ آرام ڳولڻ</w:t>
      </w:r>
    </w:p>
    <w:p w14:paraId="54ACBDA8" w14:textId="77777777" w:rsidR="00F90BDC" w:rsidRDefault="00F90BDC"/>
    <w:p w14:paraId="01F4B857" w14:textId="77777777" w:rsidR="00F90BDC" w:rsidRDefault="00F90BDC">
      <w:r xmlns:w="http://schemas.openxmlformats.org/wordprocessingml/2006/main">
        <w:t xml:space="preserve">1. Isaiah 40: 30-31 - جيتوڻيڪ نوجوان بيوس ۽ ٿڪجي ويندا، ۽ نوجوان مرد ٿڪجي ويندا. پر جيڪي خداوند جو انتظار ڪندا آھن سي پنھنجي طاقت کي نئون ڪندا. اهي عقاب وانگر پرن سان مٿي چڙهندا. اھي ڊوڙندا ۽ نه ٿڪبا. اھي ھلندا ۽ بيوس نه ٿيندا.</w:t>
      </w:r>
    </w:p>
    <w:p w14:paraId="2450A112" w14:textId="77777777" w:rsidR="00F90BDC" w:rsidRDefault="00F90BDC"/>
    <w:p w14:paraId="4440039C" w14:textId="77777777" w:rsidR="00F90BDC" w:rsidRDefault="00F90BDC">
      <w:r xmlns:w="http://schemas.openxmlformats.org/wordprocessingml/2006/main">
        <w:t xml:space="preserve">2. زبور 127: 2 - اهو بيڪار آهي ته توهان صبح جو اٿيو ۽ دير سان آرام ڪرڻ لاءِ وڃو، پريشان </w:t>
      </w:r>
      <w:r xmlns:w="http://schemas.openxmlformats.org/wordprocessingml/2006/main">
        <w:lastRenderedPageBreak xmlns:w="http://schemas.openxmlformats.org/wordprocessingml/2006/main"/>
      </w:r>
      <w:r xmlns:w="http://schemas.openxmlformats.org/wordprocessingml/2006/main">
        <w:t xml:space="preserve">محنت جي ماني کائي؛ ڇاڪاڻ ته هو پنهنجي محبوب کي ننڊ ڏئي ٿو.</w:t>
      </w:r>
    </w:p>
    <w:p w14:paraId="66D760DF" w14:textId="77777777" w:rsidR="00F90BDC" w:rsidRDefault="00F90BDC"/>
    <w:p w14:paraId="6FAC25BF" w14:textId="77777777" w:rsidR="00F90BDC" w:rsidRDefault="00F90BDC">
      <w:r xmlns:w="http://schemas.openxmlformats.org/wordprocessingml/2006/main">
        <w:t xml:space="preserve">متي 12:44 پوءِ ھن چيو تہ ”آءٌ پنھنجي گھر ۾ موٽي ايندس جتان آءٌ نڪتو آھيان. ۽ جڏھن ھو آيو آھي، تڏھن اھو ڏسندو آھي ته ان کي خالي، ويڙھيل ۽ سجايل.</w:t>
      </w:r>
    </w:p>
    <w:p w14:paraId="3A310F51" w14:textId="77777777" w:rsidR="00F90BDC" w:rsidRDefault="00F90BDC"/>
    <w:p w14:paraId="072564E1" w14:textId="77777777" w:rsidR="00F90BDC" w:rsidRDefault="00F90BDC">
      <w:r xmlns:w="http://schemas.openxmlformats.org/wordprocessingml/2006/main">
        <w:t xml:space="preserve">يسوع هڪ ماڻهوءَ جي ڳالهه ڪري ٿو جيڪو گهر موٽي ٿو ته ان کي خالي ۽ صاف ڳولي.</w:t>
      </w:r>
    </w:p>
    <w:p w14:paraId="409BC608" w14:textId="77777777" w:rsidR="00F90BDC" w:rsidRDefault="00F90BDC"/>
    <w:p w14:paraId="330906E3" w14:textId="77777777" w:rsidR="00F90BDC" w:rsidRDefault="00F90BDC">
      <w:r xmlns:w="http://schemas.openxmlformats.org/wordprocessingml/2006/main">
        <w:t xml:space="preserve">1. "صفائي جي طاقت: يسوع جي مثال مان سبق"</w:t>
      </w:r>
    </w:p>
    <w:p w14:paraId="7C59EE1B" w14:textId="77777777" w:rsidR="00F90BDC" w:rsidRDefault="00F90BDC"/>
    <w:p w14:paraId="21107221" w14:textId="77777777" w:rsidR="00F90BDC" w:rsidRDefault="00F90BDC">
      <w:r xmlns:w="http://schemas.openxmlformats.org/wordprocessingml/2006/main">
        <w:t xml:space="preserve">2. ”خالي گھر ۾ سڪون ڳولڻ“</w:t>
      </w:r>
    </w:p>
    <w:p w14:paraId="0EF71A42" w14:textId="77777777" w:rsidR="00F90BDC" w:rsidRDefault="00F90BDC"/>
    <w:p w14:paraId="38B70748" w14:textId="77777777" w:rsidR="00F90BDC" w:rsidRDefault="00F90BDC">
      <w:r xmlns:w="http://schemas.openxmlformats.org/wordprocessingml/2006/main">
        <w:t xml:space="preserve">1. يسعياه 40:11 -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14:paraId="609F1C90" w14:textId="77777777" w:rsidR="00F90BDC" w:rsidRDefault="00F90BDC"/>
    <w:p w14:paraId="53179E1F" w14:textId="77777777" w:rsidR="00F90BDC" w:rsidRDefault="00F90BDC">
      <w:r xmlns:w="http://schemas.openxmlformats.org/wordprocessingml/2006/main">
        <w:t xml:space="preserve">2. امثال 24: 3-4 - حڪمت سان گھر ٺھي ٿو، ۽ سمجھڻ سان اھو قائم ٿئي ٿو. علم سان ڪمرا تمام قيمتي ۽ وڻندڙ دولت سان ڀريل آهن.</w:t>
      </w:r>
    </w:p>
    <w:p w14:paraId="4C19F4FC" w14:textId="77777777" w:rsidR="00F90BDC" w:rsidRDefault="00F90BDC"/>
    <w:p w14:paraId="1AD84CB4" w14:textId="77777777" w:rsidR="00F90BDC" w:rsidRDefault="00F90BDC">
      <w:r xmlns:w="http://schemas.openxmlformats.org/wordprocessingml/2006/main">
        <w:t xml:space="preserve">متي 12:45 پوءِ ھو وڃي ٿو ۽ پاڻ سان گڏ ست ٻيا ڀوت پاڻ کان وڌيڪ بڇڙا وٺي ٿو ۽ اُھي اُتي اچي رھن ٿا ۽ انھيءَ ماڻھوءَ جي پوئين حالت پھرين کان وڌيڪ خراب آھي. ائين ئي هن بڇڙي نسل ڏانهن پڻ ٿيندو.</w:t>
      </w:r>
    </w:p>
    <w:p w14:paraId="7703511B" w14:textId="77777777" w:rsidR="00F90BDC" w:rsidRDefault="00F90BDC"/>
    <w:p w14:paraId="554B7018" w14:textId="77777777" w:rsidR="00F90BDC" w:rsidRDefault="00F90BDC">
      <w:r xmlns:w="http://schemas.openxmlformats.org/wordprocessingml/2006/main">
        <w:t xml:space="preserve">يسوع ماڻهن کي ڊيڄاري ٿو ته گناهه اڳي کان وڌيڪ خراب حالت ڏانهن وڌندو، ۽ اهو ساڳيو موجوده بدڪار نسل تي لاڳو ٿيندو.</w:t>
      </w:r>
    </w:p>
    <w:p w14:paraId="4A182927" w14:textId="77777777" w:rsidR="00F90BDC" w:rsidRDefault="00F90BDC"/>
    <w:p w14:paraId="1BEF8E3E" w14:textId="77777777" w:rsidR="00F90BDC" w:rsidRDefault="00F90BDC">
      <w:r xmlns:w="http://schemas.openxmlformats.org/wordprocessingml/2006/main">
        <w:t xml:space="preserve">1. گناهه جو خطرو: عيسى کان هڪ ڊيڄاريندڙ</w:t>
      </w:r>
    </w:p>
    <w:p w14:paraId="5030A887" w14:textId="77777777" w:rsidR="00F90BDC" w:rsidRDefault="00F90BDC"/>
    <w:p w14:paraId="75BE323C" w14:textId="77777777" w:rsidR="00F90BDC" w:rsidRDefault="00F90BDC">
      <w:r xmlns:w="http://schemas.openxmlformats.org/wordprocessingml/2006/main">
        <w:t xml:space="preserve">2. بدڪاري جي قيمت: يسوع کان سکيا</w:t>
      </w:r>
    </w:p>
    <w:p w14:paraId="1C9A16EB" w14:textId="77777777" w:rsidR="00F90BDC" w:rsidRDefault="00F90BDC"/>
    <w:p w14:paraId="5E6DF73B" w14:textId="77777777" w:rsidR="00F90BDC" w:rsidRDefault="00F90BDC">
      <w:r xmlns:w="http://schemas.openxmlformats.org/wordprocessingml/2006/main">
        <w:t xml:space="preserve">1. جيمس 1:14-15 SCLNT - پر ھر ماڻھوءَ آزمائش ۾ اچي ٿو، جڏھن ھو پنھنجين خواھشن جي لالچ ۽ لالچ ۾ اچي ٿو. پوءِ اها خواهش جڏهن ڄمي ٿي ته گناهه کي جنم ڏئي ٿي، ۽ گناهه جڏهن پوريءَ ڄمار ۾ ٿئي ٿو ته موت کي جنم ڏئي ٿو.</w:t>
      </w:r>
    </w:p>
    <w:p w14:paraId="3BB285AD" w14:textId="77777777" w:rsidR="00F90BDC" w:rsidRDefault="00F90BDC"/>
    <w:p w14:paraId="4ABEFF42" w14:textId="77777777" w:rsidR="00F90BDC" w:rsidRDefault="00F90BDC">
      <w:r xmlns:w="http://schemas.openxmlformats.org/wordprocessingml/2006/main">
        <w:t xml:space="preserve">2. امثال 14:12 - ھڪڙو رستو آھي جيڪو ماڻھوءَ کي صحيح لڳي ٿو، پر ان جي پڄاڻي موت جو رستو آھي.</w:t>
      </w:r>
    </w:p>
    <w:p w14:paraId="1C5376C6" w14:textId="77777777" w:rsidR="00F90BDC" w:rsidRDefault="00F90BDC"/>
    <w:p w14:paraId="49003DB4" w14:textId="77777777" w:rsidR="00F90BDC" w:rsidRDefault="00F90BDC">
      <w:r xmlns:w="http://schemas.openxmlformats.org/wordprocessingml/2006/main">
        <w:t xml:space="preserve">متي 12:46 اڃا ھو ماڻھن سان ڳالھائي رھيو ھو، تہ سندس ماءُ ۽ ڀائر ٻاھر بيٺا ھئا، جيڪي ساڻس ڳالھائڻ چاھين پيا.</w:t>
      </w:r>
    </w:p>
    <w:p w14:paraId="294C0FF0" w14:textId="77777777" w:rsidR="00F90BDC" w:rsidRDefault="00F90BDC"/>
    <w:p w14:paraId="660C3317" w14:textId="77777777" w:rsidR="00F90BDC" w:rsidRDefault="00F90BDC">
      <w:r xmlns:w="http://schemas.openxmlformats.org/wordprocessingml/2006/main">
        <w:t xml:space="preserve">يسوع جي ڪٽنب هن سان ڳالهائڻ جي ڪوشش ڪئي جڏهن هو ماڻهن کي سيکاري رهيو هو.</w:t>
      </w:r>
    </w:p>
    <w:p w14:paraId="7D10EF70" w14:textId="77777777" w:rsidR="00F90BDC" w:rsidRDefault="00F90BDC"/>
    <w:p w14:paraId="0DBEA615" w14:textId="77777777" w:rsidR="00F90BDC" w:rsidRDefault="00F90BDC">
      <w:r xmlns:w="http://schemas.openxmlformats.org/wordprocessingml/2006/main">
        <w:t xml:space="preserve">1. هٿ ۾ ڪم تي ڌيان ڏيڻ جي اهميت، جيتوڻيڪ خاندان اسان کي پريشان ڪرڻ جي ڪوشش ڪري ٿو.</w:t>
      </w:r>
    </w:p>
    <w:p w14:paraId="65F639FC" w14:textId="77777777" w:rsidR="00F90BDC" w:rsidRDefault="00F90BDC"/>
    <w:p w14:paraId="321B67E4" w14:textId="77777777" w:rsidR="00F90BDC" w:rsidRDefault="00F90BDC">
      <w:r xmlns:w="http://schemas.openxmlformats.org/wordprocessingml/2006/main">
        <w:t xml:space="preserve">2. يسوع جو مثال اسان جي پنهنجي خاندان جي ڀيٽ ۾ ٻين جي ضرورتن کي ڪيئن ترجيح ڏي.</w:t>
      </w:r>
    </w:p>
    <w:p w14:paraId="606D6C85" w14:textId="77777777" w:rsidR="00F90BDC" w:rsidRDefault="00F90BDC"/>
    <w:p w14:paraId="60E90A39" w14:textId="77777777" w:rsidR="00F90BDC" w:rsidRDefault="00F90BDC">
      <w:r xmlns:w="http://schemas.openxmlformats.org/wordprocessingml/2006/main">
        <w:t xml:space="preserve">1. فلپين 2:3-4 SCLNT - خود غرضي يا بيڪار ھمت جي ڪري ڪجھ نہ ڪريو. بلڪه، عاجزي ۾ ٻين کي پاڻ کان مٿانهون قدر ڪريو.</w:t>
      </w:r>
    </w:p>
    <w:p w14:paraId="673A19BA" w14:textId="77777777" w:rsidR="00F90BDC" w:rsidRDefault="00F90BDC"/>
    <w:p w14:paraId="3AF9D96D" w14:textId="77777777" w:rsidR="00F90BDC" w:rsidRDefault="00F90BDC">
      <w:r xmlns:w="http://schemas.openxmlformats.org/wordprocessingml/2006/main">
        <w:t xml:space="preserve">مرقس 3:31-35 SCLNT - عيسيٰ جي ماءُ ۽ ڀائر وٽس آيا، پر ھن وراڻيو تہ ”جيڪو خدا جي مرضيءَ موجب ھلندو سو منھنجو ڀاءُ، ڀيڻ ۽ ماءُ آھي.</w:t>
      </w:r>
    </w:p>
    <w:p w14:paraId="1E16F0CF" w14:textId="77777777" w:rsidR="00F90BDC" w:rsidRDefault="00F90BDC"/>
    <w:p w14:paraId="7120F03D" w14:textId="77777777" w:rsidR="00F90BDC" w:rsidRDefault="00F90BDC">
      <w:r xmlns:w="http://schemas.openxmlformats.org/wordprocessingml/2006/main">
        <w:t xml:space="preserve">متي 12:47 پوءِ ھڪڙي کيس چيو تہ ”ڏس، تنھنجي ماءُ ۽ تنھنجا ڀائر ٻاھر بيٺا آھن، توسان ڳالھائڻ چاھين ٿا.</w:t>
      </w:r>
    </w:p>
    <w:p w14:paraId="17AD5976" w14:textId="77777777" w:rsidR="00F90BDC" w:rsidRDefault="00F90BDC"/>
    <w:p w14:paraId="704DBCBC" w14:textId="77777777" w:rsidR="00F90BDC" w:rsidRDefault="00F90BDC">
      <w:r xmlns:w="http://schemas.openxmlformats.org/wordprocessingml/2006/main">
        <w:t xml:space="preserve">يسوع پنهنجي ماءُ ۽ ڀائرن سان رابطو ڪيو هو جيڪي هن سان ڳالهائڻ چاهيندا هئا.</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خاندان جي اهميت ۽ اسان جي ويجھن ماڻهن سان رشتن کي اوليت ڏيڻ جي ضرورت.</w:t>
      </w:r>
    </w:p>
    <w:p w14:paraId="69F2DEBB" w14:textId="77777777" w:rsidR="00F90BDC" w:rsidRDefault="00F90BDC"/>
    <w:p w14:paraId="2557ABC3" w14:textId="77777777" w:rsidR="00F90BDC" w:rsidRDefault="00F90BDC">
      <w:r xmlns:w="http://schemas.openxmlformats.org/wordprocessingml/2006/main">
        <w:t xml:space="preserve">2. عيسى جو مثال پنهنجي خاندان سان ڳالهائڻ لاء وقت وٺڻ ۾، جيتوڻيڪ هن جي وزارت جي وچ ۾.</w:t>
      </w:r>
    </w:p>
    <w:p w14:paraId="2F652D09" w14:textId="77777777" w:rsidR="00F90BDC" w:rsidRDefault="00F90BDC"/>
    <w:p w14:paraId="577D79E6" w14:textId="77777777" w:rsidR="00F90BDC" w:rsidRDefault="00F90BDC">
      <w:r xmlns:w="http://schemas.openxmlformats.org/wordprocessingml/2006/main">
        <w:t xml:space="preserve">1. مرقس 3:31-35 - يسوع جي ڪٽنب کيس روڪڻ جي ڪوشش ڪئي.</w:t>
      </w:r>
    </w:p>
    <w:p w14:paraId="03BA5F46" w14:textId="77777777" w:rsidR="00F90BDC" w:rsidRDefault="00F90BDC"/>
    <w:p w14:paraId="1FE5B76E" w14:textId="77777777" w:rsidR="00F90BDC" w:rsidRDefault="00F90BDC">
      <w:r xmlns:w="http://schemas.openxmlformats.org/wordprocessingml/2006/main">
        <w:t xml:space="preserve">2. متي 10:37 - يسوع جي تعليم پنهنجي خاندان سان پيار ڪرڻ جي اهميت تي.</w:t>
      </w:r>
    </w:p>
    <w:p w14:paraId="4ABAB6E0" w14:textId="77777777" w:rsidR="00F90BDC" w:rsidRDefault="00F90BDC"/>
    <w:p w14:paraId="780686E3" w14:textId="77777777" w:rsidR="00F90BDC" w:rsidRDefault="00F90BDC">
      <w:r xmlns:w="http://schemas.openxmlformats.org/wordprocessingml/2006/main">
        <w:t xml:space="preserve">متي 12:48 پر ھن جواب ڏنو جنھن ٻڌايو تہ ”منھنجي ماءُ ڪير آھي؟ ۽ منهنجا ڀائر ڪير آهن؟</w:t>
      </w:r>
    </w:p>
    <w:p w14:paraId="2D71B8AA" w14:textId="77777777" w:rsidR="00F90BDC" w:rsidRDefault="00F90BDC"/>
    <w:p w14:paraId="7EC61185" w14:textId="77777777" w:rsidR="00F90BDC" w:rsidRDefault="00F90BDC">
      <w:r xmlns:w="http://schemas.openxmlformats.org/wordprocessingml/2006/main">
        <w:t xml:space="preserve">يسوع خاندان جي معني کي سوال ڪري ٿو ۽ روايتي تعريف کي چئلينج ڪري ٿو.</w:t>
      </w:r>
    </w:p>
    <w:p w14:paraId="0F9B0B43" w14:textId="77777777" w:rsidR="00F90BDC" w:rsidRDefault="00F90BDC"/>
    <w:p w14:paraId="4A0BCB34" w14:textId="77777777" w:rsidR="00F90BDC" w:rsidRDefault="00F90BDC">
      <w:r xmlns:w="http://schemas.openxmlformats.org/wordprocessingml/2006/main">
        <w:t xml:space="preserve">1. خاندان صرف رت کان وڌيڪ آهي: حياتياتي رشتن کان ٻاهر خاندان جي معني کي ڳولڻ</w:t>
      </w:r>
    </w:p>
    <w:p w14:paraId="417F56C4" w14:textId="77777777" w:rsidR="00F90BDC" w:rsidRDefault="00F90BDC"/>
    <w:p w14:paraId="4D3084FA" w14:textId="77777777" w:rsidR="00F90BDC" w:rsidRDefault="00F90BDC">
      <w:r xmlns:w="http://schemas.openxmlformats.org/wordprocessingml/2006/main">
        <w:t xml:space="preserve">2. محبت جو سڏ: اسان جي گڏيل انسانيت کي سڃاڻڻ لاءِ يسوع جو چيلنج</w:t>
      </w:r>
    </w:p>
    <w:p w14:paraId="596A5A9D" w14:textId="77777777" w:rsidR="00F90BDC" w:rsidRDefault="00F90BDC"/>
    <w:p w14:paraId="6023132C" w14:textId="77777777" w:rsidR="00F90BDC" w:rsidRDefault="00F90BDC">
      <w:r xmlns:w="http://schemas.openxmlformats.org/wordprocessingml/2006/main">
        <w:t xml:space="preserve">1. متي 22:34-40 - يسوع جو مثال سٺو سامري</w:t>
      </w:r>
    </w:p>
    <w:p w14:paraId="3CA36C88" w14:textId="77777777" w:rsidR="00F90BDC" w:rsidRDefault="00F90BDC"/>
    <w:p w14:paraId="6487664F" w14:textId="77777777" w:rsidR="00F90BDC" w:rsidRDefault="00F90BDC">
      <w:r xmlns:w="http://schemas.openxmlformats.org/wordprocessingml/2006/main">
        <w:t xml:space="preserve">2. مرقس 12:28-31 SCLNT - عيسيٰ جو حڪم آھي تہ خدا ۽ پاڙيسري سان پيار ڪريو</w:t>
      </w:r>
    </w:p>
    <w:p w14:paraId="396CDAC9" w14:textId="77777777" w:rsidR="00F90BDC" w:rsidRDefault="00F90BDC"/>
    <w:p w14:paraId="2012350D" w14:textId="77777777" w:rsidR="00F90BDC" w:rsidRDefault="00F90BDC">
      <w:r xmlns:w="http://schemas.openxmlformats.org/wordprocessingml/2006/main">
        <w:t xml:space="preserve">متي 12:49 پوءِ ھن پنھنجن شاگردن ڏانھن ھٿ ڊگھو ڪري چيو تہ ”ڏسو، منھنجي ماءُ ۽ ڀائرو!</w:t>
      </w:r>
    </w:p>
    <w:p w14:paraId="7589FA01" w14:textId="77777777" w:rsidR="00F90BDC" w:rsidRDefault="00F90BDC"/>
    <w:p w14:paraId="4948E0BD" w14:textId="77777777" w:rsidR="00F90BDC" w:rsidRDefault="00F90BDC">
      <w:r xmlns:w="http://schemas.openxmlformats.org/wordprocessingml/2006/main">
        <w:t xml:space="preserve">يسوع اعلان ڪيو ته سندس شاگرد سندس خاندان هئا.</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جنهن خاندان کي اسان چونڊيو اهو ئي اهم ٿي سگهي ٿو جيترو اسان جنهن خاندان ۾ پيدا ٿيا آهيون.</w:t>
      </w:r>
    </w:p>
    <w:p w14:paraId="47C927D8" w14:textId="77777777" w:rsidR="00F90BDC" w:rsidRDefault="00F90BDC"/>
    <w:p w14:paraId="0B0A5CF1" w14:textId="77777777" w:rsidR="00F90BDC" w:rsidRDefault="00F90BDC">
      <w:r xmlns:w="http://schemas.openxmlformats.org/wordprocessingml/2006/main">
        <w:t xml:space="preserve">2: خدا جي حڪمن تي عمل ڪرڻ اسان کي هن جي ويجهو آڻي سگهي ٿو، ۽ اسان کي هڪ ئي خاندان جو ميمبر بڻائي ٿو.</w:t>
      </w:r>
    </w:p>
    <w:p w14:paraId="279C4A5E" w14:textId="77777777" w:rsidR="00F90BDC" w:rsidRDefault="00F90BDC"/>
    <w:p w14:paraId="31DDB032" w14:textId="77777777" w:rsidR="00F90BDC" w:rsidRDefault="00F90BDC">
      <w:r xmlns:w="http://schemas.openxmlformats.org/wordprocessingml/2006/main">
        <w:t xml:space="preserve">1: يوحنا 15:13 - "ھن کان وڌيڪ محبت ڪنھن ماڻھوء کي نه آھي، جيڪو ھڪڙو ماڻھو پنھنجي دوستن لاء پنھنجي جان ڏئي."</w:t>
      </w:r>
    </w:p>
    <w:p w14:paraId="20BD42E9" w14:textId="77777777" w:rsidR="00F90BDC" w:rsidRDefault="00F90BDC"/>
    <w:p w14:paraId="17BCA8D5" w14:textId="77777777" w:rsidR="00F90BDC" w:rsidRDefault="00F90BDC">
      <w:r xmlns:w="http://schemas.openxmlformats.org/wordprocessingml/2006/main">
        <w:t xml:space="preserve">گلتين 6:10-20 SCLNT - تنھنڪري جيئن اسان کي موقعو ملي، سو اچو تہ سڀني ماڻھن سان چڱا ڪريون، خاص ڪري انھن سان جيڪي ايمان جي گھراڻي مان آھن.</w:t>
      </w:r>
    </w:p>
    <w:p w14:paraId="3BA5B218" w14:textId="77777777" w:rsidR="00F90BDC" w:rsidRDefault="00F90BDC"/>
    <w:p w14:paraId="5EAE1DD4" w14:textId="77777777" w:rsidR="00F90BDC" w:rsidRDefault="00F90BDC">
      <w:r xmlns:w="http://schemas.openxmlformats.org/wordprocessingml/2006/main">
        <w:t xml:space="preserve">متي 12:50 ڇالاءِ⁠جو جيڪو منھنجي آسماني پيءُ جي مرضيءَ تي عمل ڪندو، اھو ئي منھنجو ڀاءُ، ڀيڻ ۽ ماءُ آھي.</w:t>
      </w:r>
    </w:p>
    <w:p w14:paraId="58BB496C" w14:textId="77777777" w:rsidR="00F90BDC" w:rsidRDefault="00F90BDC"/>
    <w:p w14:paraId="23FC944B" w14:textId="77777777" w:rsidR="00F90BDC" w:rsidRDefault="00F90BDC">
      <w:r xmlns:w="http://schemas.openxmlformats.org/wordprocessingml/2006/main">
        <w:t xml:space="preserve">هي پاسو اسان کي سيکاري ٿو خدا جي رضا کي پورو ڪرڻ جي اهميت.</w:t>
      </w:r>
    </w:p>
    <w:p w14:paraId="2BD1D5D7" w14:textId="77777777" w:rsidR="00F90BDC" w:rsidRDefault="00F90BDC"/>
    <w:p w14:paraId="2C0575B8" w14:textId="77777777" w:rsidR="00F90BDC" w:rsidRDefault="00F90BDC">
      <w:r xmlns:w="http://schemas.openxmlformats.org/wordprocessingml/2006/main">
        <w:t xml:space="preserve">1: اسان سڀ مسيح ۾ متحد آهيون جڏهن اسان خدا جي فرمانبرداري ڪندا آهيون.</w:t>
      </w:r>
    </w:p>
    <w:p w14:paraId="6881DACC" w14:textId="77777777" w:rsidR="00F90BDC" w:rsidRDefault="00F90BDC"/>
    <w:p w14:paraId="58B3C4D6" w14:textId="77777777" w:rsidR="00F90BDC" w:rsidRDefault="00F90BDC">
      <w:r xmlns:w="http://schemas.openxmlformats.org/wordprocessingml/2006/main">
        <w:t xml:space="preserve">2: خدا جي مرضي تي عمل ڪرڻ اسان کي هن سان ۽ هڪ ٻئي سان رفاقت ۾ آڻيندو آهي.</w:t>
      </w:r>
    </w:p>
    <w:p w14:paraId="039321D5" w14:textId="77777777" w:rsidR="00F90BDC" w:rsidRDefault="00F90BDC"/>
    <w:p w14:paraId="3E85A4EC" w14:textId="77777777" w:rsidR="00F90BDC" w:rsidRDefault="00F90BDC">
      <w:r xmlns:w="http://schemas.openxmlformats.org/wordprocessingml/2006/main">
        <w:t xml:space="preserve">1: يوحنا 15:14 - "اوھين منھنجا دوست آھيو جيڪڏھن اوھين ڪندا آھيو جيڪو آئون حڪم ڪريان ٿو."</w:t>
      </w:r>
    </w:p>
    <w:p w14:paraId="2814C295" w14:textId="77777777" w:rsidR="00F90BDC" w:rsidRDefault="00F90BDC"/>
    <w:p w14:paraId="3F79A798" w14:textId="77777777" w:rsidR="00F90BDC" w:rsidRDefault="00F90BDC">
      <w:r xmlns:w="http://schemas.openxmlformats.org/wordprocessingml/2006/main">
        <w:t xml:space="preserve">رسولن جا ڪم 10:34-35 SCLNT - تڏھن پطرس وات کوليندي چيو تہ ”آءٌ سمجھان ٿو تہ خدا ڪنھن بہ طرفداري نہ ٿو ڪري، پر ھر قوم ۾ جيڪو بہ کانئس ڊڄي ٿو ۽ سچائيءَ سان ڪم ڪري ٿو، تنھن کي قبول آھي.</w:t>
      </w:r>
    </w:p>
    <w:p w14:paraId="391F476A" w14:textId="77777777" w:rsidR="00F90BDC" w:rsidRDefault="00F90BDC"/>
    <w:p w14:paraId="4A512CC2" w14:textId="77777777" w:rsidR="00F90BDC" w:rsidRDefault="00F90BDC">
      <w:r xmlns:w="http://schemas.openxmlformats.org/wordprocessingml/2006/main">
        <w:t xml:space="preserve">متي 13 مثالن جو هڪ مجموعو آهي جيڪو يسوع آسمان جي بادشاهي کي بيان ڪرڻ لاءِ استعمال ڪري ٿو، ان جي قيمت، ترقي ۽ حتمي تکمیل کي بيان ڪري ٿو.</w:t>
      </w:r>
    </w:p>
    <w:p w14:paraId="272EFA13" w14:textId="77777777" w:rsidR="00F90BDC" w:rsidRDefault="00F90BDC"/>
    <w:p w14:paraId="503C7E72" w14:textId="77777777" w:rsidR="00F90BDC" w:rsidRDefault="00F90BDC">
      <w:r xmlns:w="http://schemas.openxmlformats.org/wordprocessingml/2006/main">
        <w:t xml:space="preserve">1st پيراگراف: باب شروع ٿئي ٿو ٻجندڙ جي مثال سان (متي 13: 1-9)، جتي ٻج </w:t>
      </w:r>
      <w:r xmlns:w="http://schemas.openxmlformats.org/wordprocessingml/2006/main">
        <w:lastRenderedPageBreak xmlns:w="http://schemas.openxmlformats.org/wordprocessingml/2006/main"/>
      </w:r>
      <w:r xmlns:w="http://schemas.openxmlformats.org/wordprocessingml/2006/main">
        <w:t xml:space="preserve">مختلف قسمن جي زمين تي پوکيو ويو خدا جي ڪلام جي مختلف جوابن جي نمائندگي ڪري ٿو. جڏهن هن جا شاگرد هن کان مثالن جي استعمال بابت پڇن ٿا، يسوع وضاحت ڪري ٿو ته هو انهن کي استعمال ڪري ٿو انهن کي سچائي ظاهر ڪرڻ لاء جيڪي کليل آهن ۽ انهن کي انهن کان لڪايو جيڪي نه آهن (متي 13: 10-17). پوءِ ھو پنھنجي شاگردن لاءِ ٻجندڙ جي مثال جي تعبير ڪري ٿو (متي 13: 18-23).</w:t>
      </w:r>
    </w:p>
    <w:p w14:paraId="3BCBC98F" w14:textId="77777777" w:rsidR="00F90BDC" w:rsidRDefault="00F90BDC"/>
    <w:p w14:paraId="14004D3E" w14:textId="77777777" w:rsidR="00F90BDC" w:rsidRDefault="00F90BDC">
      <w:r xmlns:w="http://schemas.openxmlformats.org/wordprocessingml/2006/main">
        <w:t xml:space="preserve">2nd پيراگراف: عيسيٰ بادشاھت جي باري ۾ وڌيڪ تمثيلون شيئر ڪري ٿو - ڪڻڪ جي وچ ۾ Weeds جو مثال بيان ڪري ٿو چڱائي ۽ برائيءَ جي گڏيل وجود کي آخر وقت تائين جڏھن خدا انھن کي جدا ڪندو (متي 13: 24-30)، سرسري جي ٻج ۽ خمير جا مثال بيان ڪري ٿو ته ڪيئن بادشاھت ننڍڙو شروع ٿئي ٿو پر خاص طور تي وڌي ٿو (متي 13: 31-33). انهن مثالن کي ٻڌائڻ کان پوء، يسوع پنهنجي شاگردن کي ذاتي طور تي وضاحت ڪري ٿو ته Weeds جي مثال جي معني (متي 13: 36-43).</w:t>
      </w:r>
    </w:p>
    <w:p w14:paraId="6A9FF247" w14:textId="77777777" w:rsidR="00F90BDC" w:rsidRDefault="00F90BDC"/>
    <w:p w14:paraId="151E74D3" w14:textId="77777777" w:rsidR="00F90BDC" w:rsidRDefault="00F90BDC">
      <w:r xmlns:w="http://schemas.openxmlformats.org/wordprocessingml/2006/main">
        <w:t xml:space="preserve">3rd پيراگراف: هن آخري حصي ۾، يسوع ٽن وڌيڪ مختصر مثالن کي ٻڌائي ٿو - پوشیدہ خزانو، موتي مرچنٽ ۽ مڇي مارڻ جو نيٽ - سڀ ڪجهه زور ڏئي ٿو بادشاهي جي وڏي قيمت ۽ ڪيئن اهو انهن کان مڪمل عزم جو مطالبو ڪري ٿو جيڪو ان کي ڳولي ٿو (متي 13: 44-50). جڏهن هو پنهنجي اباڻي شهر ناصرت ۾ اهي تعليمات ختم ڪري ٿو ته ماڻهو حيران ٿي وڃن ٿا پر ان سان گڏ ڪاوڙ به ڪن ٿا ڇاڪاڻ ته اهي هن جي خاندان کي ڄاڻن ٿا. اهڙيءَ طرح هن جي ڏاهپ ۽ معجزاتي ڪمن جي باوجود اهي هن کي نه مڃيندا آهن، جنهن ڪري حضرت عيسيٰ عليه السلام اهو بيان ڪن ٿا ته نبيءَ جي عزت صرف پنهنجي ڳوٺ ۽ مائٽن ۾ ئي ٿيندي آهي.</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متي 13:1 انھيءَ ئي ڏينھن عيسيٰ گھر مان نڪري سمنڊ جي ڪناري تي وڃي ويٺو.</w:t>
      </w:r>
    </w:p>
    <w:p w14:paraId="1DAD28E7" w14:textId="77777777" w:rsidR="00F90BDC" w:rsidRDefault="00F90BDC"/>
    <w:p w14:paraId="1706DD85" w14:textId="77777777" w:rsidR="00F90BDC" w:rsidRDefault="00F90BDC">
      <w:r xmlns:w="http://schemas.openxmlformats.org/wordprocessingml/2006/main">
        <w:t xml:space="preserve">عيسيٰ تعليم ڏيڻ لاءِ سمنڊ جي ڪناري تي ويو.</w:t>
      </w:r>
    </w:p>
    <w:p w14:paraId="7D6CE23F" w14:textId="77777777" w:rsidR="00F90BDC" w:rsidRDefault="00F90BDC"/>
    <w:p w14:paraId="55308E29" w14:textId="77777777" w:rsidR="00F90BDC" w:rsidRDefault="00F90BDC">
      <w:r xmlns:w="http://schemas.openxmlformats.org/wordprocessingml/2006/main">
        <w:t xml:space="preserve">1: عيسيٰ سمنڊ جي ڪناري تي ويو ته اسان کي سيکاري ته هو هميشه پنهنجي حڪمت ۽ علم کي اسان سان شيئر ڪرڻ لاءِ تيار آهي.</w:t>
      </w:r>
    </w:p>
    <w:p w14:paraId="42CA9DBA" w14:textId="77777777" w:rsidR="00F90BDC" w:rsidRDefault="00F90BDC"/>
    <w:p w14:paraId="7211B272" w14:textId="77777777" w:rsidR="00F90BDC" w:rsidRDefault="00F90BDC">
      <w:r xmlns:w="http://schemas.openxmlformats.org/wordprocessingml/2006/main">
        <w:t xml:space="preserve">2: يسوع سمنڊ جي ڪناري تي ويو ته اسان کي ڏيکاري ته هو خوشخبري پکيڙڻ لاء پنهنجي رستي کان ٻاهر وڃڻ لاء تيار آهي.</w:t>
      </w:r>
    </w:p>
    <w:p w14:paraId="2BF7C35D" w14:textId="77777777" w:rsidR="00F90BDC" w:rsidRDefault="00F90BDC"/>
    <w:p w14:paraId="5B0E9BAD" w14:textId="77777777" w:rsidR="00F90BDC" w:rsidRDefault="00F90BDC">
      <w:r xmlns:w="http://schemas.openxmlformats.org/wordprocessingml/2006/main">
        <w:t xml:space="preserve">مرقس 4:1-2 SCLNT - پوءِ ھو وري سمنڊ جي ڪناري تي تعليم ڏيڻ لڳو، تڏھن ھڪڙو وڏو ميڙ وٽس اچي گڏ ٿيو </w:t>
      </w:r>
      <w:r xmlns:w="http://schemas.openxmlformats.org/wordprocessingml/2006/main">
        <w:lastRenderedPageBreak xmlns:w="http://schemas.openxmlformats.org/wordprocessingml/2006/main"/>
      </w:r>
      <w:r xmlns:w="http://schemas.openxmlformats.org/wordprocessingml/2006/main">
        <w:t xml:space="preserve">، جو ھو ٻيڙيءَ ۾ چڙھي سمنڊ ۾ ويھي رھيو. ۽ سڄو ميڙ سمنڊ جي ڪناري تي زمين تي هو.</w:t>
      </w:r>
    </w:p>
    <w:p w14:paraId="5A773455" w14:textId="77777777" w:rsidR="00F90BDC" w:rsidRDefault="00F90BDC"/>
    <w:p w14:paraId="2A1F7DB7" w14:textId="77777777" w:rsidR="00F90BDC" w:rsidRDefault="00F90BDC">
      <w:r xmlns:w="http://schemas.openxmlformats.org/wordprocessingml/2006/main">
        <w:t xml:space="preserve">يوحنا 21:25-25 SCLNT - ٻيا بہ کوڙ سارا ڪم آھن جيڪي عيسيٰ ڪيا آھن، جيڪي جيڪڏھن انھن مان ھر ھڪ کي لکڻ گھرجي، تڏھن مان سمجھان ٿو تہ دنيا ۾ بہ انھن ڪتابن تي مشتمل نہ ٿي سگھي، جيڪي لکڻ گھرجن. آمين.</w:t>
      </w:r>
    </w:p>
    <w:p w14:paraId="1526B158" w14:textId="77777777" w:rsidR="00F90BDC" w:rsidRDefault="00F90BDC"/>
    <w:p w14:paraId="086E4AF9" w14:textId="77777777" w:rsidR="00F90BDC" w:rsidRDefault="00F90BDC">
      <w:r xmlns:w="http://schemas.openxmlformats.org/wordprocessingml/2006/main">
        <w:t xml:space="preserve">متي 13:2 SCLNT - ايترا وڏا ميڙ وٽس اچي گڏ ٿيا جو ھو ٻيڙيءَ ۾ چڙھي ويٺو. ۽ سڄو ميڙ ڪناري تي بيٺو.</w:t>
      </w:r>
    </w:p>
    <w:p w14:paraId="0A3EE94F" w14:textId="77777777" w:rsidR="00F90BDC" w:rsidRDefault="00F90BDC"/>
    <w:p w14:paraId="2A892DAE" w14:textId="77777777" w:rsidR="00F90BDC" w:rsidRDefault="00F90BDC">
      <w:r xmlns:w="http://schemas.openxmlformats.org/wordprocessingml/2006/main">
        <w:t xml:space="preserve">ميڙ عيسيٰ جي چوڌاري اچي گڏ ٿي ويو سو ھو ٻيڙيءَ ۾ چڙھي انھن سان ڳالھائڻ لڳو.</w:t>
      </w:r>
    </w:p>
    <w:p w14:paraId="6BAA259B" w14:textId="77777777" w:rsidR="00F90BDC" w:rsidRDefault="00F90BDC"/>
    <w:p w14:paraId="79718A64" w14:textId="77777777" w:rsidR="00F90BDC" w:rsidRDefault="00F90BDC">
      <w:r xmlns:w="http://schemas.openxmlformats.org/wordprocessingml/2006/main">
        <w:t xml:space="preserve">1. عيسى ماڻهن تائين پهچڻ لاء اضافي ميل وڃڻ لاء تيار هو.</w:t>
      </w:r>
    </w:p>
    <w:p w14:paraId="13D70B80" w14:textId="77777777" w:rsidR="00F90BDC" w:rsidRDefault="00F90BDC"/>
    <w:p w14:paraId="3BE0FA01" w14:textId="77777777" w:rsidR="00F90BDC" w:rsidRDefault="00F90BDC">
      <w:r xmlns:w="http://schemas.openxmlformats.org/wordprocessingml/2006/main">
        <w:t xml:space="preserve">2. اسان کي هميشه ٻين تائين پهچڻ لاءِ کليل رهڻ گهرجي.</w:t>
      </w:r>
    </w:p>
    <w:p w14:paraId="40E3BD4C" w14:textId="77777777" w:rsidR="00F90BDC" w:rsidRDefault="00F90BDC"/>
    <w:p w14:paraId="7BE1EAA4" w14:textId="77777777" w:rsidR="00F90BDC" w:rsidRDefault="00F90BDC">
      <w:r xmlns:w="http://schemas.openxmlformats.org/wordprocessingml/2006/main">
        <w:t xml:space="preserve">يوحنا 4:7-8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ڇاڪاڻ ته خدا پيار آهي.</w:t>
      </w:r>
    </w:p>
    <w:p w14:paraId="24F39435" w14:textId="77777777" w:rsidR="00F90BDC" w:rsidRDefault="00F90BDC"/>
    <w:p w14:paraId="2F898E32" w14:textId="77777777" w:rsidR="00F90BDC" w:rsidRDefault="00F90BDC">
      <w:r xmlns:w="http://schemas.openxmlformats.org/wordprocessingml/2006/main">
        <w:t xml:space="preserve">مرقس 12:29-31 SCLNT - عيسيٰ وراڻيو تہ ”سڀ کان وڌيڪ اھم ڳالھہ آھي تہ ’اي بني اسرائيل ٻڌ: خداوند اسان جو خدا، خداوند ھڪڙو آھي. ۽ تون خداوند پنھنجي خدا کي پنھنجي سڄيءَ دل، پنھنجي سڄي جان ۽ پنھنجي سڄيءَ عقل ۽ پنھنجي پوري طاقت سان پيار ڪر. ٻيو هي آهي: ’تون پنهنجي پاڙيسريءَ کي پاڻ جهڙو پيار ڪر. ان کان وڌيڪ ٻيو ڪو به حڪم ڪونهي.</w:t>
      </w:r>
    </w:p>
    <w:p w14:paraId="4B20DEF1" w14:textId="77777777" w:rsidR="00F90BDC" w:rsidRDefault="00F90BDC"/>
    <w:p w14:paraId="4715A808" w14:textId="77777777" w:rsidR="00F90BDC" w:rsidRDefault="00F90BDC">
      <w:r xmlns:w="http://schemas.openxmlformats.org/wordprocessingml/2006/main">
        <w:t xml:space="preserve">متي 13:3 SCLNT - ھن انھن کي ڪيتريون ئي ڳالھيون مثالن ۾ ٻڌائيندي چيو تہ ”ڏسو، ھڪڙو ٻج ڇٽڻ لاءِ نڪتو.</w:t>
      </w:r>
    </w:p>
    <w:p w14:paraId="24DC04A3" w14:textId="77777777" w:rsidR="00F90BDC" w:rsidRDefault="00F90BDC"/>
    <w:p w14:paraId="27AAB0DE" w14:textId="77777777" w:rsidR="00F90BDC" w:rsidRDefault="00F90BDC">
      <w:r xmlns:w="http://schemas.openxmlformats.org/wordprocessingml/2006/main">
        <w:t xml:space="preserve">يسوع ٻجندڙ جي مثال ذريعي خوشخبري پکيڙڻ جي اهميت تي سبق سيکاري ٿو.</w:t>
      </w:r>
    </w:p>
    <w:p w14:paraId="5A4FEB58" w14:textId="77777777" w:rsidR="00F90BDC" w:rsidRDefault="00F90BDC"/>
    <w:p w14:paraId="47047FBC" w14:textId="77777777" w:rsidR="00F90BDC" w:rsidRDefault="00F90BDC">
      <w:r xmlns:w="http://schemas.openxmlformats.org/wordprocessingml/2006/main">
        <w:t xml:space="preserve">1: "بوجندڙ جو مثال: خدا جي ڪلام جي طاقت"</w:t>
      </w:r>
    </w:p>
    <w:p w14:paraId="12A5374D" w14:textId="77777777" w:rsidR="00F90BDC" w:rsidRDefault="00F90BDC"/>
    <w:p w14:paraId="67473CF1" w14:textId="77777777" w:rsidR="00F90BDC" w:rsidRDefault="00F90BDC">
      <w:r xmlns:w="http://schemas.openxmlformats.org/wordprocessingml/2006/main">
        <w:t xml:space="preserve">2: ”بجندڙ جو مثال: جيڪو پوکين سو لڻ“</w:t>
      </w:r>
    </w:p>
    <w:p w14:paraId="32F9DDB1" w14:textId="77777777" w:rsidR="00F90BDC" w:rsidRDefault="00F90BDC"/>
    <w:p w14:paraId="36BA979C" w14:textId="77777777" w:rsidR="00F90BDC" w:rsidRDefault="00F90BDC">
      <w:r xmlns:w="http://schemas.openxmlformats.org/wordprocessingml/2006/main">
        <w:t xml:space="preserve">1: روميون 10:17 - "تنهنڪري ايمان ٻڌڻ ۽ ٻڌڻ سان اچي ٿو، ۽ مسيح جي ڪلام جي ذريعي."</w:t>
      </w:r>
    </w:p>
    <w:p w14:paraId="2F56FA03" w14:textId="77777777" w:rsidR="00F90BDC" w:rsidRDefault="00F90BDC"/>
    <w:p w14:paraId="36C223BA"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w:t>
      </w:r>
    </w:p>
    <w:p w14:paraId="50E159DB" w14:textId="77777777" w:rsidR="00F90BDC" w:rsidRDefault="00F90BDC"/>
    <w:p w14:paraId="704104BE" w14:textId="77777777" w:rsidR="00F90BDC" w:rsidRDefault="00F90BDC">
      <w:r xmlns:w="http://schemas.openxmlformats.org/wordprocessingml/2006/main">
        <w:t xml:space="preserve">متي 13:4 SCLNT - پوکڻ وقت ڪي داڻا رستي جي ڪناري تي ڪريا ۽ پکي اچي انھن کي چڙھي ويا.</w:t>
      </w:r>
    </w:p>
    <w:p w14:paraId="095FD33B" w14:textId="77777777" w:rsidR="00F90BDC" w:rsidRDefault="00F90BDC"/>
    <w:p w14:paraId="3C37289E" w14:textId="77777777" w:rsidR="00F90BDC" w:rsidRDefault="00F90BDC">
      <w:r xmlns:w="http://schemas.openxmlformats.org/wordprocessingml/2006/main">
        <w:t xml:space="preserve">ٻجندڙ جو مثال بيان ڪري ٿو ته خدا جو ڪلام ڪيئن پکڙيل آهي.</w:t>
      </w:r>
    </w:p>
    <w:p w14:paraId="2B1E195B" w14:textId="77777777" w:rsidR="00F90BDC" w:rsidRDefault="00F90BDC"/>
    <w:p w14:paraId="3CBF7760" w14:textId="77777777" w:rsidR="00F90BDC" w:rsidRDefault="00F90BDC">
      <w:r xmlns:w="http://schemas.openxmlformats.org/wordprocessingml/2006/main">
        <w:t xml:space="preserve">1. ”ايمان ۾ پوکڻ: برڪت جو فصل لڻ“</w:t>
      </w:r>
    </w:p>
    <w:p w14:paraId="18536403" w14:textId="77777777" w:rsidR="00F90BDC" w:rsidRDefault="00F90BDC"/>
    <w:p w14:paraId="52307B2A" w14:textId="77777777" w:rsidR="00F90BDC" w:rsidRDefault="00F90BDC">
      <w:r xmlns:w="http://schemas.openxmlformats.org/wordprocessingml/2006/main">
        <w:t xml:space="preserve">2. ”دي ٻوڙا ۽ ٻجندڙ: دشمن جي طاقت کي سمجھڻ“</w:t>
      </w:r>
    </w:p>
    <w:p w14:paraId="28F1DD51" w14:textId="77777777" w:rsidR="00F90BDC" w:rsidRDefault="00F90BDC"/>
    <w:p w14:paraId="61C424D8" w14:textId="77777777" w:rsidR="00F90BDC" w:rsidRDefault="00F90BDC">
      <w:r xmlns:w="http://schemas.openxmlformats.org/wordprocessingml/2006/main">
        <w:t xml:space="preserve">1. مرقس 4:14-20</w:t>
      </w:r>
    </w:p>
    <w:p w14:paraId="3CC66A0E" w14:textId="77777777" w:rsidR="00F90BDC" w:rsidRDefault="00F90BDC"/>
    <w:p w14:paraId="22DF7108" w14:textId="77777777" w:rsidR="00F90BDC" w:rsidRDefault="00F90BDC">
      <w:r xmlns:w="http://schemas.openxmlformats.org/wordprocessingml/2006/main">
        <w:t xml:space="preserve">2. زبور 126: 5-6</w:t>
      </w:r>
    </w:p>
    <w:p w14:paraId="7100007E" w14:textId="77777777" w:rsidR="00F90BDC" w:rsidRDefault="00F90BDC"/>
    <w:p w14:paraId="281FD1A5" w14:textId="77777777" w:rsidR="00F90BDC" w:rsidRDefault="00F90BDC">
      <w:r xmlns:w="http://schemas.openxmlformats.org/wordprocessingml/2006/main">
        <w:t xml:space="preserve">متي 13:5 ڪي پٿرن جي ھنڌن تي ڪريا، جتي کين گھڻي زمين ڪانه ھئي، ۽ پوءِ اُڀريا، ڇالاءِ⁠جو انھن کي زمين جي اونهائي نه ھئي.</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ٻج پوکيندڙ جو مثال اسان کي سيکاري ٿو ته ٻج کي وڌڻ لاءِ تمام گهڻيون پاڙون هجڻ گهرجن.</w:t>
      </w:r>
    </w:p>
    <w:p w14:paraId="1FB0132C" w14:textId="77777777" w:rsidR="00F90BDC" w:rsidRDefault="00F90BDC"/>
    <w:p w14:paraId="40DC4BA3" w14:textId="77777777" w:rsidR="00F90BDC" w:rsidRDefault="00F90BDC">
      <w:r xmlns:w="http://schemas.openxmlformats.org/wordprocessingml/2006/main">
        <w:t xml:space="preserve">1. جڙ جيترو اونهو، اوترو وڏو فصل</w:t>
      </w:r>
    </w:p>
    <w:p w14:paraId="5E4E7F16" w14:textId="77777777" w:rsidR="00F90BDC" w:rsidRDefault="00F90BDC"/>
    <w:p w14:paraId="046E44CA" w14:textId="77777777" w:rsidR="00F90BDC" w:rsidRDefault="00F90BDC">
      <w:r xmlns:w="http://schemas.openxmlformats.org/wordprocessingml/2006/main">
        <w:t xml:space="preserve">2. ايمان جي دل کي پيدا ڪرڻ</w:t>
      </w:r>
    </w:p>
    <w:p w14:paraId="1551AC0A" w14:textId="77777777" w:rsidR="00F90BDC" w:rsidRDefault="00F90BDC"/>
    <w:p w14:paraId="7941A703" w14:textId="77777777" w:rsidR="00F90BDC" w:rsidRDefault="00F90BDC">
      <w:r xmlns:w="http://schemas.openxmlformats.org/wordprocessingml/2006/main">
        <w:t xml:space="preserve">ڪلسين 2:7-20 SCLNT - انھيءَ ۾ جڙيل ۽ مضبوط ٿيو ۽ ايمان تي قائم رھو، جيئن اوھان کي سيکاريو ويو آھي، انھيءَ ۾ شڪرگذاري سان گڏ وڌو.</w:t>
      </w:r>
    </w:p>
    <w:p w14:paraId="66B124CF" w14:textId="77777777" w:rsidR="00F90BDC" w:rsidRDefault="00F90BDC"/>
    <w:p w14:paraId="34DE09D1" w14:textId="77777777" w:rsidR="00F90BDC" w:rsidRDefault="00F90BDC">
      <w:r xmlns:w="http://schemas.openxmlformats.org/wordprocessingml/2006/main">
        <w:t xml:space="preserve">2. زبور 1: 3 - اھو ھڪڙو وڻ وانگر ھوندو جيڪو پاڻيءَ جي دريائن وٽ پوکيل ھوندو، جيڪو پنھنجي موسم ۾ ميوو آڻيندو آھي. هن جو پنو به سڪي نه سگهندو. ۽ جيڪو ڪندو سو ڪامياب ٿيندو.</w:t>
      </w:r>
    </w:p>
    <w:p w14:paraId="452B70FD" w14:textId="77777777" w:rsidR="00F90BDC" w:rsidRDefault="00F90BDC"/>
    <w:p w14:paraId="2E9A807D" w14:textId="77777777" w:rsidR="00F90BDC" w:rsidRDefault="00F90BDC">
      <w:r xmlns:w="http://schemas.openxmlformats.org/wordprocessingml/2006/main">
        <w:t xml:space="preserve">متي 13:6 جڏھن سج اڀريو تہ اھي سڙي ويا. ۽ ڇاڪاڻ ته انهن جي ڪا به پاڙ نه هئي، اهي سڪي ويا.</w:t>
      </w:r>
    </w:p>
    <w:p w14:paraId="7840086F" w14:textId="77777777" w:rsidR="00F90BDC" w:rsidRDefault="00F90BDC"/>
    <w:p w14:paraId="4B908009" w14:textId="77777777" w:rsidR="00F90BDC" w:rsidRDefault="00F90BDC">
      <w:r xmlns:w="http://schemas.openxmlformats.org/wordprocessingml/2006/main">
        <w:t xml:space="preserve">ٻجندڙ جو مثال ڏيکاري ٿو انهن جي وچ ۾ فرق جن کي جڙ آهي ۽ انهن کان سواءِ.</w:t>
      </w:r>
    </w:p>
    <w:p w14:paraId="018CC0E6" w14:textId="77777777" w:rsidR="00F90BDC" w:rsidRDefault="00F90BDC"/>
    <w:p w14:paraId="0FD0F30D" w14:textId="77777777" w:rsidR="00F90BDC" w:rsidRDefault="00F90BDC">
      <w:r xmlns:w="http://schemas.openxmlformats.org/wordprocessingml/2006/main">
        <w:t xml:space="preserve">1. ايمان ۾ مضبوط بنياد رکڻ جو قدر</w:t>
      </w:r>
    </w:p>
    <w:p w14:paraId="5E08F5BD" w14:textId="77777777" w:rsidR="00F90BDC" w:rsidRDefault="00F90BDC"/>
    <w:p w14:paraId="18C84BF6" w14:textId="77777777" w:rsidR="00F90BDC" w:rsidRDefault="00F90BDC">
      <w:r xmlns:w="http://schemas.openxmlformats.org/wordprocessingml/2006/main">
        <w:t xml:space="preserve">2. سطحي سطح تي ايمان رکڻ جو خطرو</w:t>
      </w:r>
    </w:p>
    <w:p w14:paraId="5716D490" w14:textId="77777777" w:rsidR="00F90BDC" w:rsidRDefault="00F90BDC"/>
    <w:p w14:paraId="21E57AFF" w14:textId="77777777" w:rsidR="00F90BDC" w:rsidRDefault="00F90BDC">
      <w:r xmlns:w="http://schemas.openxmlformats.org/wordprocessingml/2006/main">
        <w:t xml:space="preserve">ڪلسين 2:7-20 SCLNT - ”جڙيو ۽ مٿس پختو ٿيو ۽ ايمان ۾ قائم ٿيو، جھڙيءَ طرح اوھان کي سيکاريو ويو، تيئن شڪرگذاريءَ ۾ وڌو.</w:t>
      </w:r>
    </w:p>
    <w:p w14:paraId="7BAC4493" w14:textId="77777777" w:rsidR="00F90BDC" w:rsidRDefault="00F90BDC"/>
    <w:p w14:paraId="1ACFC799"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13:7 ۽ ڪي ڪنڊن ۾ ڪريا. ۽ ڪنڊا اڀريا، ۽ انھن کي دٻائي ڇڏيو:</w:t>
      </w:r>
    </w:p>
    <w:p w14:paraId="098687F7" w14:textId="77777777" w:rsidR="00F90BDC" w:rsidRDefault="00F90BDC"/>
    <w:p w14:paraId="091AC07D" w14:textId="77777777" w:rsidR="00F90BDC" w:rsidRDefault="00F90BDC">
      <w:r xmlns:w="http://schemas.openxmlformats.org/wordprocessingml/2006/main">
        <w:t xml:space="preserve">ٻجندڙ جو مثال سيکاري ٿو ته ڪن ماڻهن جو ايمان دنيا جي لالچن جي ڪري دٻجي وڃي ٿو.</w:t>
      </w:r>
    </w:p>
    <w:p w14:paraId="62571FE6" w14:textId="77777777" w:rsidR="00F90BDC" w:rsidRDefault="00F90BDC"/>
    <w:p w14:paraId="436FA601" w14:textId="77777777" w:rsidR="00F90BDC" w:rsidRDefault="00F90BDC">
      <w:r xmlns:w="http://schemas.openxmlformats.org/wordprocessingml/2006/main">
        <w:t xml:space="preserve">1: سچو ايمان خدا جي ڪلام ۾ جڙيل آهي ۽ دنيا جي آزمائشن کان محفوظ آهي.</w:t>
      </w:r>
    </w:p>
    <w:p w14:paraId="2D4039F9" w14:textId="77777777" w:rsidR="00F90BDC" w:rsidRDefault="00F90BDC"/>
    <w:p w14:paraId="13FCD57C" w14:textId="77777777" w:rsidR="00F90BDC" w:rsidRDefault="00F90BDC">
      <w:r xmlns:w="http://schemas.openxmlformats.org/wordprocessingml/2006/main">
        <w:t xml:space="preserve">2: مضبوط ايمان حاصل ڪرڻ لاء، اسان کي خدا جي ڪلام ٻڌڻ ۽ سمجهڻ ۾ سيڙپڪاري ڪرڻ گهرجي.</w:t>
      </w:r>
    </w:p>
    <w:p w14:paraId="6596A939" w14:textId="77777777" w:rsidR="00F90BDC" w:rsidRDefault="00F90BDC"/>
    <w:p w14:paraId="5FE6CBDE" w14:textId="77777777" w:rsidR="00F90BDC" w:rsidRDefault="00F90BDC">
      <w:r xmlns:w="http://schemas.openxmlformats.org/wordprocessingml/2006/main">
        <w:t xml:space="preserve">ڪلسين 3:2-18 SCLNT - پنھنجو ڌيان انھن شين تي لڳايو جيڪي مٿي آھن، نہ انھن تي جيڪي زمين تي آھن.</w:t>
      </w:r>
    </w:p>
    <w:p w14:paraId="3427ED86" w14:textId="77777777" w:rsidR="00F90BDC" w:rsidRDefault="00F90BDC"/>
    <w:p w14:paraId="7ACFFA67" w14:textId="77777777" w:rsidR="00F90BDC" w:rsidRDefault="00F90BDC">
      <w:r xmlns:w="http://schemas.openxmlformats.org/wordprocessingml/2006/main">
        <w:t xml:space="preserve">عبرانين 12:1-19 SCLNT - تنھنڪري جيئن تہ شاھدن جي ايڏي وڏي ڪڪر ۾ گھيريل آھيون، تنھنڪري اچو تہ ھر ھڪ وزن ۽ انھيءَ گناھ کي ڇڏي ڏيون، جيڪو اسان سان جڙيل آھي، ۽ اچو تہ صبر سان انھيءَ ڊوڙ ۾ ڊوڙون، جيڪا اسان جي اڳيان آھي.</w:t>
      </w:r>
    </w:p>
    <w:p w14:paraId="17C641A0" w14:textId="77777777" w:rsidR="00F90BDC" w:rsidRDefault="00F90BDC"/>
    <w:p w14:paraId="2BD04283" w14:textId="77777777" w:rsidR="00F90BDC" w:rsidRDefault="00F90BDC">
      <w:r xmlns:w="http://schemas.openxmlformats.org/wordprocessingml/2006/main">
        <w:t xml:space="preserve">متي 13:8 پر ٻيا وري سٺي زمين ۾ ڪريا ۽ ميوو ڏنائين، ڪنھن ۾ سؤ ڀيرا، ڪنھن ۾ سٺ گنا، ڪي ٽيھہ دفعا.</w:t>
      </w:r>
    </w:p>
    <w:p w14:paraId="6F945595" w14:textId="77777777" w:rsidR="00F90BDC" w:rsidRDefault="00F90BDC"/>
    <w:p w14:paraId="28A42599" w14:textId="77777777" w:rsidR="00F90BDC" w:rsidRDefault="00F90BDC">
      <w:r xmlns:w="http://schemas.openxmlformats.org/wordprocessingml/2006/main">
        <w:t xml:space="preserve">سٺي مٽي وڏي فصل پيدا ڪري ٿي.</w:t>
      </w:r>
    </w:p>
    <w:p w14:paraId="3C432AC9" w14:textId="77777777" w:rsidR="00F90BDC" w:rsidRDefault="00F90BDC"/>
    <w:p w14:paraId="77CD3071" w14:textId="77777777" w:rsidR="00F90BDC" w:rsidRDefault="00F90BDC">
      <w:r xmlns:w="http://schemas.openxmlformats.org/wordprocessingml/2006/main">
        <w:t xml:space="preserve">1: سٺي فصل جو دارومدار سٺي زمين تي آهي</w:t>
      </w:r>
    </w:p>
    <w:p w14:paraId="15C84D93" w14:textId="77777777" w:rsidR="00F90BDC" w:rsidRDefault="00F90BDC"/>
    <w:p w14:paraId="4054B0E2" w14:textId="77777777" w:rsidR="00F90BDC" w:rsidRDefault="00F90BDC">
      <w:r xmlns:w="http://schemas.openxmlformats.org/wordprocessingml/2006/main">
        <w:t xml:space="preserve">2: سٺي مٽي گهڻي مقدار ۾ آڻيندي آهي</w:t>
      </w:r>
    </w:p>
    <w:p w14:paraId="0C129596" w14:textId="77777777" w:rsidR="00F90BDC" w:rsidRDefault="00F90BDC"/>
    <w:p w14:paraId="400159E8" w14:textId="77777777" w:rsidR="00F90BDC" w:rsidRDefault="00F90BDC">
      <w:r xmlns:w="http://schemas.openxmlformats.org/wordprocessingml/2006/main">
        <w:t xml:space="preserve">ڪرنٿين 9:6-18 SCLNT - پر اھو آءٌ چوان ٿو تہ جيڪو ٿورو پوکي ٿو سو لڻي بہ گھٽ ۽ جيڪو گھڻو پوکي ٿو سو لڻي بہ لڻڻ سان، تنھنڪري ھر ھڪ کي گھرجي تہ پنھنجي دل جي مرضيءَ موجب ڏئي، نڪي ڪاوڙ ۽ نہ دل سان. ضرورت جي لحاظ کان؛ ڇاڪاڻ ته خدا خوشيءَ سان ڏيڻ واري کي پسند ڪندو آهي. ۽ خدا توهان تي هر قسم جو فضل ڪرڻ تي قادر آهي، ته جيئن توهان وٽ هميشه هر شيءِ ۾ تمام گهڻي گنجائش هجي، ۽ هر سٺي ڪم لاءِ توهان وٽ تمام گهڻو هجي.</w:t>
      </w:r>
    </w:p>
    <w:p w14:paraId="0EE2FEE3" w14:textId="77777777" w:rsidR="00F90BDC" w:rsidRDefault="00F90BDC"/>
    <w:p w14:paraId="355909A1" w14:textId="77777777" w:rsidR="00F90BDC" w:rsidRDefault="00F90BDC">
      <w:r xmlns:w="http://schemas.openxmlformats.org/wordprocessingml/2006/main">
        <w:t xml:space="preserve">يوحنا 4:35-38 SCLNT - ”ڇا اوھين ائين نہ ٿا چئو تہ ’اڃا چار مھينا آھن ۽ پوءِ فصل ايندو،‘ آءٌ اوھان کي ٻڌايان ٿو تہ اکيون کڻي ٻنيءَ ڏانھن نھارو، ڇالاءِ⁠جو اھي اڇا آھن. ۽ جيڪو لڻي ٿو ان کي اجورو ملي ٿو ۽ دائمي زندگيءَ لاءِ ميوو گڏ ڪري ٿو، ته جيئن پوکيندڙ ۽ لڻندڙ ٻئي گڏجي خوش ٿين، ڇاڪاڻ ته هن ۾ اها چوڻي سچي آهي ته: ’هڪڙو پوکي ٿو ۽ ٻيو لڻي ٿو. مون تو کي ان لاءِ موڪليو آهي ته جنهن لاءِ توهان محنت نه ڪئي آهي، ٻين محنت ڪئي آهي، ۽ توهان انهن جي محنت ۾ داخل ٿي ويا آهيو.</w:t>
      </w:r>
    </w:p>
    <w:p w14:paraId="33D3440D" w14:textId="77777777" w:rsidR="00F90BDC" w:rsidRDefault="00F90BDC"/>
    <w:p w14:paraId="4AE6630A" w14:textId="77777777" w:rsidR="00F90BDC" w:rsidRDefault="00F90BDC">
      <w:r xmlns:w="http://schemas.openxmlformats.org/wordprocessingml/2006/main">
        <w:t xml:space="preserve">متي 13:9 جنھن کي ڪن آھن سو ٻڌي.</w:t>
      </w:r>
    </w:p>
    <w:p w14:paraId="037258F1" w14:textId="77777777" w:rsidR="00F90BDC" w:rsidRDefault="00F90BDC"/>
    <w:p w14:paraId="54CAD504" w14:textId="77777777" w:rsidR="00F90BDC" w:rsidRDefault="00F90BDC">
      <w:r xmlns:w="http://schemas.openxmlformats.org/wordprocessingml/2006/main">
        <w:t xml:space="preserve">هي پاسو هڪ ياد ڏياريندڙ آهي خدا جي ڪلام کي کليل دل ۽ دماغ سان ٻڌڻ لاءِ.</w:t>
      </w:r>
    </w:p>
    <w:p w14:paraId="045ACE87" w14:textId="77777777" w:rsidR="00F90BDC" w:rsidRDefault="00F90BDC"/>
    <w:p w14:paraId="2AB1BCE1" w14:textId="77777777" w:rsidR="00F90BDC" w:rsidRDefault="00F90BDC">
      <w:r xmlns:w="http://schemas.openxmlformats.org/wordprocessingml/2006/main">
        <w:t xml:space="preserve">1. ”اچو ته خدا جو ڪلام ٻڌون“</w:t>
      </w:r>
    </w:p>
    <w:p w14:paraId="7FA7C12D" w14:textId="77777777" w:rsidR="00F90BDC" w:rsidRDefault="00F90BDC"/>
    <w:p w14:paraId="61AAD973" w14:textId="77777777" w:rsidR="00F90BDC" w:rsidRDefault="00F90BDC">
      <w:r xmlns:w="http://schemas.openxmlformats.org/wordprocessingml/2006/main">
        <w:t xml:space="preserve">2. ”خدا جو ڪلام ٻڌڻ لاءِ دل ۽ دماغ کوليو“</w:t>
      </w:r>
    </w:p>
    <w:p w14:paraId="72650596" w14:textId="77777777" w:rsidR="00F90BDC" w:rsidRDefault="00F90BDC"/>
    <w:p w14:paraId="28945284" w14:textId="77777777" w:rsidR="00F90BDC" w:rsidRDefault="00F90BDC">
      <w:r xmlns:w="http://schemas.openxmlformats.org/wordprocessingml/2006/main">
        <w:t xml:space="preserve">1. يسعياه 50: 4-5 - "خداوند خدا مون کي سيکارڻ وارن جي زبان ڏني آهي، ته مان سمجهان ٿو ته ڪيئن هڪ لفظ سان ان کي برقرار رکڻو آهي جيڪو ٿڪل آهي. صبح جو هو جاڳي ٿو؛ هو منهنجي ڪن کي جاڳائي ٿو ته جيئن ٻڌن، جيئن سيکاريو وڃي ٿو.</w:t>
      </w:r>
    </w:p>
    <w:p w14:paraId="5D2E51B7" w14:textId="77777777" w:rsidR="00F90BDC" w:rsidRDefault="00F90BDC"/>
    <w:p w14:paraId="5501C96C" w14:textId="77777777" w:rsidR="00F90BDC" w:rsidRDefault="00F90BDC">
      <w:r xmlns:w="http://schemas.openxmlformats.org/wordprocessingml/2006/main">
        <w:t xml:space="preserve">2. جيمس 1: 19-21 - "هن کي ڄاڻو، منهنجا پيارا ڀائرو: هر ماڻهو کي ٻڌڻ ۾ جلدي، ڳالهائڻ ۾ سست، ڪاوڙ ۾ سست ٿيڻ گهرجي. ڇاڪاڻ ته انسان جو غضب خدا جي صداقت پيدا نٿو ڪري. تنھنڪري ھر قسم جي گندگي ۽ پکڙيل بڇڙائيءَ کي ختم ڪريو ۽ نرميءَ سان انھيءَ لفظ کي قبول ڪريو، جيڪو اوھان جي روح کي بچائي سگھي ٿو.</w:t>
      </w:r>
    </w:p>
    <w:p w14:paraId="40991C4F" w14:textId="77777777" w:rsidR="00F90BDC" w:rsidRDefault="00F90BDC"/>
    <w:p w14:paraId="4CDFE800" w14:textId="77777777" w:rsidR="00F90BDC" w:rsidRDefault="00F90BDC">
      <w:r xmlns:w="http://schemas.openxmlformats.org/wordprocessingml/2006/main">
        <w:t xml:space="preserve">متي 13:10 پوءِ شاگرد وٽس آيا ۽ چيائونس تہ ”تون انھن سان مثالن ۾ ڇو ٿو ڳالھائي؟</w:t>
      </w:r>
    </w:p>
    <w:p w14:paraId="44D43805" w14:textId="77777777" w:rsidR="00F90BDC" w:rsidRDefault="00F90BDC"/>
    <w:p w14:paraId="1C75E080" w14:textId="77777777" w:rsidR="00F90BDC" w:rsidRDefault="00F90BDC">
      <w:r xmlns:w="http://schemas.openxmlformats.org/wordprocessingml/2006/main">
        <w:t xml:space="preserve">شاگردن يسوع کان پڇيو ته هو ماڻهن سان مثالن ۾ ڇو ٿو ڳالهائي؟</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اسان سان ڳالھائي ٿو طريقن سان جيڪي اسان کي گہرا سمجھڻ لاء چئلينج ڪن ٿا.</w:t>
      </w:r>
    </w:p>
    <w:p w14:paraId="237A7573" w14:textId="77777777" w:rsidR="00F90BDC" w:rsidRDefault="00F90BDC"/>
    <w:p w14:paraId="2BF8895B" w14:textId="77777777" w:rsidR="00F90BDC" w:rsidRDefault="00F90BDC">
      <w:r xmlns:w="http://schemas.openxmlformats.org/wordprocessingml/2006/main">
        <w:t xml:space="preserve">2: خدا اسان سان مثالن ۾ ڳالهائي ٿو ته اسان کي هن جي ويجهو وڃڻ ۽ روحاني حقيقتن کي سمجهڻ ۾ مدد ڪري.</w:t>
      </w:r>
    </w:p>
    <w:p w14:paraId="78BA33F5" w14:textId="77777777" w:rsidR="00F90BDC" w:rsidRDefault="00F90BDC"/>
    <w:p w14:paraId="1A683E49" w14:textId="77777777" w:rsidR="00F90BDC" w:rsidRDefault="00F90BDC">
      <w:r xmlns:w="http://schemas.openxmlformats.org/wordprocessingml/2006/main">
        <w:t xml:space="preserve">1: زبور 78: 2 - مان ھڪڙو مثال ۾ پنھنجو وات کوليندس: مان پراڻين ڳالھيون بيان ڪندس:</w:t>
      </w:r>
    </w:p>
    <w:p w14:paraId="2C2A28CC" w14:textId="77777777" w:rsidR="00F90BDC" w:rsidRDefault="00F90BDC"/>
    <w:p w14:paraId="686BEF60" w14:textId="77777777" w:rsidR="00F90BDC" w:rsidRDefault="00F90BDC">
      <w:r xmlns:w="http://schemas.openxmlformats.org/wordprocessingml/2006/main">
        <w:t xml:space="preserve">لوقا 8:9-10 SCLNT - تنھن تي شاگردن کانئس پڇيو تہ ”ھي مثال ڪھڙو ٿي سگھي ٿو؟ فَقَالَ: ”توھان کي ڏنو ويو آھي خدا جي بادشاھت جا اسرار ڄاڻڻ، پر ٻين کي مثالن ۾؛ ته جيئن هو ڏسن ته نه ڏسن ۽ ٻڌڻ سان سمجهي نه سگهن.</w:t>
      </w:r>
    </w:p>
    <w:p w14:paraId="0FCB2AD7" w14:textId="77777777" w:rsidR="00F90BDC" w:rsidRDefault="00F90BDC"/>
    <w:p w14:paraId="00374257" w14:textId="77777777" w:rsidR="00F90BDC" w:rsidRDefault="00F90BDC">
      <w:r xmlns:w="http://schemas.openxmlformats.org/wordprocessingml/2006/main">
        <w:t xml:space="preserve">متي 13:11 تنھن تي ھن انھن کي جواب ڏنو تہ ”ڇاڪاڻ⁠تہ اھو ڏنو ويو آھي اوھان کي آسمان واري بادشاھت جي اسرار جي، پر انھن کي نہ ڏني ويئي آھي.</w:t>
      </w:r>
    </w:p>
    <w:p w14:paraId="62F8BAFA" w14:textId="77777777" w:rsidR="00F90BDC" w:rsidRDefault="00F90BDC"/>
    <w:p w14:paraId="7B29EB93" w14:textId="77777777" w:rsidR="00F90BDC" w:rsidRDefault="00F90BDC">
      <w:r xmlns:w="http://schemas.openxmlformats.org/wordprocessingml/2006/main">
        <w:t xml:space="preserve">يسوع آسمان جي بادشاھت جي اسرار کي پنھنجي شاگردن کي بيان ڪري ٿو.</w:t>
      </w:r>
    </w:p>
    <w:p w14:paraId="123F5E11" w14:textId="77777777" w:rsidR="00F90BDC" w:rsidRDefault="00F90BDC"/>
    <w:p w14:paraId="240868CD" w14:textId="77777777" w:rsidR="00F90BDC" w:rsidRDefault="00F90BDC">
      <w:r xmlns:w="http://schemas.openxmlformats.org/wordprocessingml/2006/main">
        <w:t xml:space="preserve">1. آسمان جي بادشاهي جي اسرار کي سمجهڻ</w:t>
      </w:r>
    </w:p>
    <w:p w14:paraId="71A943E8" w14:textId="77777777" w:rsidR="00F90BDC" w:rsidRDefault="00F90BDC"/>
    <w:p w14:paraId="059F0768" w14:textId="77777777" w:rsidR="00F90BDC" w:rsidRDefault="00F90BDC">
      <w:r xmlns:w="http://schemas.openxmlformats.org/wordprocessingml/2006/main">
        <w:t xml:space="preserve">2. آسمان جي بادشاھت جي اسرار کي کولڻ لاءِ خدا جي حڪمت کي ڳولڻ</w:t>
      </w:r>
    </w:p>
    <w:p w14:paraId="40EBD874" w14:textId="77777777" w:rsidR="00F90BDC" w:rsidRDefault="00F90BDC"/>
    <w:p w14:paraId="32DBB268" w14:textId="77777777" w:rsidR="00F90BDC" w:rsidRDefault="00F90BDC">
      <w:r xmlns:w="http://schemas.openxmlformats.org/wordprocessingml/2006/main">
        <w:t xml:space="preserve">1. جيمس 1: 5 "جيڪڏهن توهان مان ڪنهن کي دانائي جي کوٽ آهي، ته اهو خدا کان گهري ٿو، جيڪو سڀني کي سخاوت سان بغير ڪنهن ملامت جي ڏئي ٿو، ۽ اها کيس ڏني ويندي."</w:t>
      </w:r>
    </w:p>
    <w:p w14:paraId="31581893" w14:textId="77777777" w:rsidR="00F90BDC" w:rsidRDefault="00F90BDC"/>
    <w:p w14:paraId="1BB37C3F" w14:textId="77777777" w:rsidR="00F90BDC" w:rsidRDefault="00F90BDC">
      <w:r xmlns:w="http://schemas.openxmlformats.org/wordprocessingml/2006/main">
        <w:t xml:space="preserve">2. زبور 25: 14 "رب جو راز انھن سان آھي جيڪي کانئس ڊڄن ٿا، ۽ اھو انھن کي پنھنجو انجام ڏيکاريندو."</w:t>
      </w:r>
    </w:p>
    <w:p w14:paraId="4FB2433E" w14:textId="77777777" w:rsidR="00F90BDC" w:rsidRDefault="00F90BDC"/>
    <w:p w14:paraId="04CA90DF" w14:textId="77777777" w:rsidR="00F90BDC" w:rsidRDefault="00F90BDC">
      <w:r xmlns:w="http://schemas.openxmlformats.org/wordprocessingml/2006/main">
        <w:t xml:space="preserve">متي 13:12 ڇالاءِ⁠جو جنھن وٽ آھي تنھن کي ڏنو ويندو ۽ وٽس وڌيڪ گھڻائي ٿيندي، پر جنھن وٽ نہ آھي تنھن کان اھو کسي ورتو ويندو جيڪو وٽس آھي.</w:t>
      </w:r>
    </w:p>
    <w:p w14:paraId="6A246B57" w14:textId="77777777" w:rsidR="00F90BDC" w:rsidRDefault="00F90BDC"/>
    <w:p w14:paraId="1236C884" w14:textId="77777777" w:rsidR="00F90BDC" w:rsidRDefault="00F90BDC">
      <w:r xmlns:w="http://schemas.openxmlformats.org/wordprocessingml/2006/main">
        <w:t xml:space="preserve">جن وٽ آهي انهن کي وڌيڪ ڏنو ويندو ۽ جن وٽ نه هوندو انهن کي ان کان محروم رکيو ويندو جيڪو وٽن آهي.</w:t>
      </w:r>
    </w:p>
    <w:p w14:paraId="5AB7369C" w14:textId="77777777" w:rsidR="00F90BDC" w:rsidRDefault="00F90BDC"/>
    <w:p w14:paraId="41B6E387" w14:textId="77777777" w:rsidR="00F90BDC" w:rsidRDefault="00F90BDC">
      <w:r xmlns:w="http://schemas.openxmlformats.org/wordprocessingml/2006/main">
        <w:t xml:space="preserve">1. خدا جي ابتڙ هن جي ماڻهن لاءِ: خوشحالي جي نعمتن کي سمجهڻ</w:t>
      </w:r>
    </w:p>
    <w:p w14:paraId="20437841" w14:textId="77777777" w:rsidR="00F90BDC" w:rsidRDefault="00F90BDC"/>
    <w:p w14:paraId="576910A8" w14:textId="77777777" w:rsidR="00F90BDC" w:rsidRDefault="00F90BDC">
      <w:r xmlns:w="http://schemas.openxmlformats.org/wordprocessingml/2006/main">
        <w:t xml:space="preserve">2. قناعت جي نعمت: مصيبت جي وچ ۾ امن ڳولڻ</w:t>
      </w:r>
    </w:p>
    <w:p w14:paraId="74B0DBF6" w14:textId="77777777" w:rsidR="00F90BDC" w:rsidRDefault="00F90BDC"/>
    <w:p w14:paraId="3FF371E4"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796505AD" w14:textId="77777777" w:rsidR="00F90BDC" w:rsidRDefault="00F90BDC"/>
    <w:p w14:paraId="3397B37C" w14:textId="77777777" w:rsidR="00F90BDC" w:rsidRDefault="00F90BDC">
      <w:r xmlns:w="http://schemas.openxmlformats.org/wordprocessingml/2006/main">
        <w:t xml:space="preserve">2. زبور 37:25 - مان جوان ھوس ۽ ھاڻي پوڙھو ٿي چڪو آھيان، پر مون ڪڏھن به نيڪن کي ڇڏيل يا سندن ٻارن کي ماني گھرندي نه ڏٺو آھي.</w:t>
      </w:r>
    </w:p>
    <w:p w14:paraId="5DCD7CC7" w14:textId="77777777" w:rsidR="00F90BDC" w:rsidRDefault="00F90BDC"/>
    <w:p w14:paraId="2F38CB3D" w14:textId="77777777" w:rsidR="00F90BDC" w:rsidRDefault="00F90BDC">
      <w:r xmlns:w="http://schemas.openxmlformats.org/wordprocessingml/2006/main">
        <w:t xml:space="preserve">متي 13:13 تنھنڪري آءٌ انھن سان مثالن ۾ ڳالھايان ٿو، ڇاڪاڻ⁠تہ اھي ڏسندي بہ نہ ٿا ڏسن. ۽ ٻڌڻ سان نه ٻڌن ٿا، نه سمجھن ٿا.</w:t>
      </w:r>
    </w:p>
    <w:p w14:paraId="30D9C10C" w14:textId="77777777" w:rsidR="00F90BDC" w:rsidRDefault="00F90BDC"/>
    <w:p w14:paraId="2CCFB3B1" w14:textId="77777777" w:rsidR="00F90BDC" w:rsidRDefault="00F90BDC">
      <w:r xmlns:w="http://schemas.openxmlformats.org/wordprocessingml/2006/main">
        <w:t xml:space="preserve">يسوع ماڻهن کي سيکاري ٿو آسمان جي بادشاهي بابت مثالن جي ذريعي ڇاڪاڻ ته اهي ان کي سمجهڻ کان قاصر آهن.</w:t>
      </w:r>
    </w:p>
    <w:p w14:paraId="372D47F8" w14:textId="77777777" w:rsidR="00F90BDC" w:rsidRDefault="00F90BDC"/>
    <w:p w14:paraId="5F2ED78C" w14:textId="77777777" w:rsidR="00F90BDC" w:rsidRDefault="00F90BDC">
      <w:r xmlns:w="http://schemas.openxmlformats.org/wordprocessingml/2006/main">
        <w:t xml:space="preserve">1. آسمان جي بادشاهي کي سمجهڻ: يسوع جي مثالن کي ڳولڻ</w:t>
      </w:r>
    </w:p>
    <w:p w14:paraId="231009A0" w14:textId="77777777" w:rsidR="00F90BDC" w:rsidRDefault="00F90BDC"/>
    <w:p w14:paraId="394E0AF4" w14:textId="77777777" w:rsidR="00F90BDC" w:rsidRDefault="00F90BDC">
      <w:r xmlns:w="http://schemas.openxmlformats.org/wordprocessingml/2006/main">
        <w:t xml:space="preserve">2. تفسير: ايمانداري سان ٻڌڻ ۽ ڏسڻ جيڪو خدا اسان کي ڏيکاري رهيو آهي</w:t>
      </w:r>
    </w:p>
    <w:p w14:paraId="02070597" w14:textId="77777777" w:rsidR="00F90BDC" w:rsidRDefault="00F90BDC"/>
    <w:p w14:paraId="626E2840" w14:textId="77777777" w:rsidR="00F90BDC" w:rsidRDefault="00F90BDC">
      <w:r xmlns:w="http://schemas.openxmlformats.org/wordprocessingml/2006/main">
        <w:t xml:space="preserve">1. امثال 4:7 - ڏاهپ بنيادي شيءِ آهي؛ تنھنڪري حڪمت حاصل ڪريو: ۽ توھان جي سڀني حاصلات سان سمجھ حاصل ڪريو.</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8:31-32 SCLNT - پوءِ عيسيٰ انھن يھودين کي چيو، جن مٿس ايمان آندو ھو، ”جيڪڏھن اوھين منھنجي ڪلام تي قائم رھندؤ تہ پوءِ سچ⁠پچ منھنجا شاگرد آھيو. ۽ توهان کي سچ معلوم ٿيندو، ۽ سچ توهان کي آزاد ڪندو.</w:t>
      </w:r>
    </w:p>
    <w:p w14:paraId="14A00E78" w14:textId="77777777" w:rsidR="00F90BDC" w:rsidRDefault="00F90BDC"/>
    <w:p w14:paraId="5B57C7EA" w14:textId="77777777" w:rsidR="00F90BDC" w:rsidRDefault="00F90BDC">
      <w:r xmlns:w="http://schemas.openxmlformats.org/wordprocessingml/2006/main">
        <w:t xml:space="preserve">متي 13:14 انھن ۾ يسعياہ جي پيشنگوئي پوري ٿئي ٿي، جيڪا چوي ٿي تہ ”ٻڌڻ سان ٻڌندا پر سمجھندا نہ. ۽ ڏسندي ڏسندين، ۽ نه ڏسندين.</w:t>
      </w:r>
    </w:p>
    <w:p w14:paraId="519D504C" w14:textId="77777777" w:rsidR="00F90BDC" w:rsidRDefault="00F90BDC"/>
    <w:p w14:paraId="1B1E49DB" w14:textId="77777777" w:rsidR="00F90BDC" w:rsidRDefault="00F90BDC">
      <w:r xmlns:w="http://schemas.openxmlformats.org/wordprocessingml/2006/main">
        <w:t xml:space="preserve">يسعياه جي پيشنگوئي انهن ماڻهن ۾ پوري ٿي آهي جيڪي نه ٿا سمجهن جيڪي هو ٻڌن ٿا ۽ نه ٿا سمجهن جيڪي هو ڏسن ٿا.</w:t>
      </w:r>
    </w:p>
    <w:p w14:paraId="74040CA7" w14:textId="77777777" w:rsidR="00F90BDC" w:rsidRDefault="00F90BDC"/>
    <w:p w14:paraId="5A66686A" w14:textId="77777777" w:rsidR="00F90BDC" w:rsidRDefault="00F90BDC">
      <w:r xmlns:w="http://schemas.openxmlformats.org/wordprocessingml/2006/main">
        <w:t xml:space="preserve">1. ”ڏسڻ ۽ ٻڌڻ پر نه سمجھڻ: يسعياه جي پيشنگوئي جي پورو ٿيڻ“</w:t>
      </w:r>
    </w:p>
    <w:p w14:paraId="25C08D31" w14:textId="77777777" w:rsidR="00F90BDC" w:rsidRDefault="00F90BDC"/>
    <w:p w14:paraId="66F54CBE" w14:textId="77777777" w:rsidR="00F90BDC" w:rsidRDefault="00F90BDC">
      <w:r xmlns:w="http://schemas.openxmlformats.org/wordprocessingml/2006/main">
        <w:t xml:space="preserve">2. "سمجهڻ لاءِ نه چونڊڻ: يسعياه جي نبوت جي پورو ٿيڻ تي غالب"</w:t>
      </w:r>
    </w:p>
    <w:p w14:paraId="6B8DFAD9" w14:textId="77777777" w:rsidR="00F90BDC" w:rsidRDefault="00F90BDC"/>
    <w:p w14:paraId="40DD5144" w14:textId="77777777" w:rsidR="00F90BDC" w:rsidRDefault="00F90BDC">
      <w:r xmlns:w="http://schemas.openxmlformats.org/wordprocessingml/2006/main">
        <w:t xml:space="preserve">يسعياه 6:9-10 SCLNT - ھن چيو تہ ”وڃي ھنن ماڻھن کي چئو تہ ٻڌو آھي پر سمجھو نہ، ڏسندئو پر نہ سمجھو، ھن قوم جي دل کي ٿلهو ڪريو ۽ ڪن ڪنن کي پڪڙيو. ڳري، ۽ پنهنجون اکيون بند ڪر، متان هو پنهنجن اکين سان ڏسن، پنهنجن ڪنن سان ٻڌن، ۽ پنهنجي دل سان سمجهن، ۽ تبديل ٿين، ۽ شفا حاصل ڪن."</w:t>
      </w:r>
    </w:p>
    <w:p w14:paraId="0583700E" w14:textId="77777777" w:rsidR="00F90BDC" w:rsidRDefault="00F90BDC"/>
    <w:p w14:paraId="1E6E6E1A" w14:textId="77777777" w:rsidR="00F90BDC" w:rsidRDefault="00F90BDC">
      <w:r xmlns:w="http://schemas.openxmlformats.org/wordprocessingml/2006/main">
        <w:t xml:space="preserve">رومين 11:8-10 SCLNT - جيئن لکيل آھي تہ ”خدا انھن کي ننڊ جو روح ڏنو آھي، اکيون ڏنيون آھن جيڪي نہ ڏسن ۽ ڪن جيڪي ٻڌن، سو اڄ ڏينھن تائين. ميز کي هڪ ڦڙو، هڪ ڦڙو، ۽ هڪ ٿلهو، ۽ انهن لاء هڪ بدلو بڻايو وڃي: انهن جي اکين کي اونداهي ڪيو وڃي، ته اهي نه ڏسن، ۽ انهن جي پٺي کي هميشه رکو."</w:t>
      </w:r>
    </w:p>
    <w:p w14:paraId="0D82AAF3" w14:textId="77777777" w:rsidR="00F90BDC" w:rsidRDefault="00F90BDC"/>
    <w:p w14:paraId="68E4D509" w14:textId="77777777" w:rsidR="00F90BDC" w:rsidRDefault="00F90BDC">
      <w:r xmlns:w="http://schemas.openxmlformats.org/wordprocessingml/2006/main">
        <w:t xml:space="preserve">متي 13:15 ڇالاءِ⁠جو ھنن ماڻھن جي دل خراب ٿي ويئي آھي، سندن ڪن ٻڌڻ کان بيزار آھن ۽ اکيون بند آھن. متان اهي ڪنهن به وقت پنهنجن اکين سان ڏسن ۽ پنهنجن ڪنن سان ٻڌن، ۽ پنهنجي دل سان سمجهن، ۽ تبديل ٿي وڃن، ۽ مان انهن کي شفا ڏيان.</w:t>
      </w:r>
    </w:p>
    <w:p w14:paraId="2DCDB348" w14:textId="77777777" w:rsidR="00F90BDC" w:rsidRDefault="00F90BDC"/>
    <w:p w14:paraId="4763920B" w14:textId="77777777" w:rsidR="00F90BDC" w:rsidRDefault="00F90BDC">
      <w:r xmlns:w="http://schemas.openxmlformats.org/wordprocessingml/2006/main">
        <w:t xml:space="preserve">هي پاسو ڳالهائي ٿو ته ڪيئن ماڻهو روحاني طور تي انڌا ۽ ٻوڙا ٿي سگهن ٿا خدا جي ڪلام ڏانهن.</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ڪلام ڏانهن پنهنجون اکيون بند نه ڪريو</w:t>
      </w:r>
    </w:p>
    <w:p w14:paraId="329F770F" w14:textId="77777777" w:rsidR="00F90BDC" w:rsidRDefault="00F90BDC"/>
    <w:p w14:paraId="2AA75C02" w14:textId="77777777" w:rsidR="00F90BDC" w:rsidRDefault="00F90BDC">
      <w:r xmlns:w="http://schemas.openxmlformats.org/wordprocessingml/2006/main">
        <w:t xml:space="preserve">2: خدا جي ڪلام کي کليل دل سان ٻڌڻ ۽ ڏسڻ</w:t>
      </w:r>
    </w:p>
    <w:p w14:paraId="71817F3B" w14:textId="77777777" w:rsidR="00F90BDC" w:rsidRDefault="00F90BDC"/>
    <w:p w14:paraId="0FFAF7B8" w14:textId="77777777" w:rsidR="00F90BDC" w:rsidRDefault="00F90BDC">
      <w:r xmlns:w="http://schemas.openxmlformats.org/wordprocessingml/2006/main">
        <w:t xml:space="preserve">يسعياه 6:9-10 SCLNT - وڃو ۽ ماڻھن کي چئو تہ ٻڌو، پر سمجھو نہ. ۽ ڏسو ته ڏسو، پر نه ٿا ڄاڻو. هن قوم جي دل کي ٿلهو ڪر، ۽ انهن جي ڪنن کي ڳري ڪر، ۽ انهن جون اکيون بند ڪر. متان اھي پنھنجين اکين سان ڏسن، ۽ پنھنجن ڪنن سان ٻڌن، ۽ پنھنجي دل سان سمجھن، ۽ تبديل ٿي وڃن، ۽ شفا حاصل ڪن.</w:t>
      </w:r>
    </w:p>
    <w:p w14:paraId="29FDF5EF" w14:textId="77777777" w:rsidR="00F90BDC" w:rsidRDefault="00F90BDC"/>
    <w:p w14:paraId="0ED08C1F" w14:textId="77777777" w:rsidR="00F90BDC" w:rsidRDefault="00F90BDC">
      <w:r xmlns:w="http://schemas.openxmlformats.org/wordprocessingml/2006/main">
        <w:t xml:space="preserve">يوحنا 12:37-40 SCLNT - پر جيتوڻيڪ ھن انھن جي اڳيان ڪيترائي معجزا ڪيا ھئا، پر انھن مٿس ايمان نہ آندو تہ جيئن يسعياہ نبيءَ جو اھو قول پورو ٿئي، جيڪو ھن چيو ھو تہ ”اي خداوند، اسان جي خبر تي ڪنھن ايمان آندو آھي؟ ۽ رب جو هٿ ڪنهن تي نازل ٿيو آهي؟ تنھنڪري اھي ايمان نہ آڻي سگھيا، ڇالاءِ⁠جو يسعياہ وري چيو تہ ”ھن انھن جون اکيون انڌيون ڪري ڇڏيون آھن، ۽ سندن دل سخت ڪئي آھي. ته اھي پنھنجين اکين سان نه ڏسن، ۽ نڪي پنھنجي دل سان سمجھن، ۽ تبديل ٿي وڃن، ۽ مان انھن کي شفا ڏيان.</w:t>
      </w:r>
    </w:p>
    <w:p w14:paraId="719C40E0" w14:textId="77777777" w:rsidR="00F90BDC" w:rsidRDefault="00F90BDC"/>
    <w:p w14:paraId="1271B362" w14:textId="77777777" w:rsidR="00F90BDC" w:rsidRDefault="00F90BDC">
      <w:r xmlns:w="http://schemas.openxmlformats.org/wordprocessingml/2006/main">
        <w:t xml:space="preserve">متي 13:16 پر سڀاڳا آھيو اوھان جون اکيون، ڇالاءِ⁠جو اھي ڏسن ٿيون ۽ اوھان جا ڪن ٻڌن ٿا.</w:t>
      </w:r>
    </w:p>
    <w:p w14:paraId="2EFB808F" w14:textId="77777777" w:rsidR="00F90BDC" w:rsidRDefault="00F90BDC"/>
    <w:p w14:paraId="017FAC25" w14:textId="77777777" w:rsidR="00F90BDC" w:rsidRDefault="00F90BDC">
      <w:r xmlns:w="http://schemas.openxmlformats.org/wordprocessingml/2006/main">
        <w:t xml:space="preserve">يسوع انهن کي برڪت ڏئي ٿو جيڪي هن جي تعليمات ڏسي ۽ ٻڌي سگهن ٿا.</w:t>
      </w:r>
    </w:p>
    <w:p w14:paraId="19FBB1C7" w14:textId="77777777" w:rsidR="00F90BDC" w:rsidRDefault="00F90BDC"/>
    <w:p w14:paraId="67DFEAD2" w14:textId="77777777" w:rsidR="00F90BDC" w:rsidRDefault="00F90BDC">
      <w:r xmlns:w="http://schemas.openxmlformats.org/wordprocessingml/2006/main">
        <w:t xml:space="preserve">1. ڏسڻ ۽ ٻڌڻ جو تحفو: خدا جي پيغام کي ڏسڻ ۽ ٻڌڻ.</w:t>
      </w:r>
    </w:p>
    <w:p w14:paraId="1440633B" w14:textId="77777777" w:rsidR="00F90BDC" w:rsidRDefault="00F90BDC"/>
    <w:p w14:paraId="052B7DA4" w14:textId="77777777" w:rsidR="00F90BDC" w:rsidRDefault="00F90BDC">
      <w:r xmlns:w="http://schemas.openxmlformats.org/wordprocessingml/2006/main">
        <w:t xml:space="preserve">2. خدا جي ڪلام کي ڏسڻ ۽ ٻڌڻ جي نعمتن ۾ خوش ٿيو.</w:t>
      </w:r>
    </w:p>
    <w:p w14:paraId="707FC0AF" w14:textId="77777777" w:rsidR="00F90BDC" w:rsidRDefault="00F90BDC"/>
    <w:p w14:paraId="700FFE0B"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3091F198" w14:textId="77777777" w:rsidR="00F90BDC" w:rsidRDefault="00F90BDC"/>
    <w:p w14:paraId="69EE28F6" w14:textId="77777777" w:rsidR="00F90BDC" w:rsidRDefault="00F90BDC">
      <w:r xmlns:w="http://schemas.openxmlformats.org/wordprocessingml/2006/main">
        <w:t xml:space="preserve">2. زبور 119:18 - منهنجيون اکيون کوليو، ته مان توهان جي قانون مان عجيب شيون ڏسي سگهان ٿو.</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13:17 ڇالاءِ⁠جو آءٌ اوھان کي سچ ٿو ٻڌايان تہ ڪيترن ئي نبين ۽ نيڪ ماڻھن جي اھا خواھش ھئي تہ اھي اھي شيون ڏسن، جيڪي اوھين ڏسو ٿا، پر انھن نہ ڏٺو آھي. ۽ اھي ڳالھيون ٻڌو جيڪي اوھين ٻڌو ٿا، پر انھن کي ٻڌو نه آھي.</w:t>
      </w:r>
    </w:p>
    <w:p w14:paraId="45E78C2E" w14:textId="77777777" w:rsidR="00F90BDC" w:rsidRDefault="00F90BDC"/>
    <w:p w14:paraId="5EF99CB9" w14:textId="77777777" w:rsidR="00F90BDC" w:rsidRDefault="00F90BDC">
      <w:r xmlns:w="http://schemas.openxmlformats.org/wordprocessingml/2006/main">
        <w:t xml:space="preserve">ماضي جي نبين ۽ صالحن جي خواهش هئي ته اهي نعمتون حاصل ڪن، جيڪي موجوده نسل کي ڏنيون ويون آهن.</w:t>
      </w:r>
    </w:p>
    <w:p w14:paraId="28FE4125" w14:textId="77777777" w:rsidR="00F90BDC" w:rsidRDefault="00F90BDC"/>
    <w:p w14:paraId="3D15FD69" w14:textId="77777777" w:rsidR="00F90BDC" w:rsidRDefault="00F90BDC">
      <w:r xmlns:w="http://schemas.openxmlformats.org/wordprocessingml/2006/main">
        <w:t xml:space="preserve">1: اچو ته شڪرگذار رهون جيڪي اسان کي ڏنيون ويون آهن ۽ انهن کي خدا جي واکاڻ ڪرڻ لاءِ استعمال ڪريون.</w:t>
      </w:r>
    </w:p>
    <w:p w14:paraId="0FA77E3D" w14:textId="77777777" w:rsidR="00F90BDC" w:rsidRDefault="00F90BDC"/>
    <w:p w14:paraId="27A29C84" w14:textId="77777777" w:rsidR="00F90BDC" w:rsidRDefault="00F90BDC">
      <w:r xmlns:w="http://schemas.openxmlformats.org/wordprocessingml/2006/main">
        <w:t xml:space="preserve">2: اسان کي ڪوشش ڪرڻ گهرجي ته نيڪيءَ جي زندگي گذاريون ته جيئن ماضيءَ جي نبين ۽ صالحن جهڙيون برڪتون حاصل ڪريون.</w:t>
      </w:r>
    </w:p>
    <w:p w14:paraId="245B29D4" w14:textId="77777777" w:rsidR="00F90BDC" w:rsidRDefault="00F90BDC"/>
    <w:p w14:paraId="5860747E" w14:textId="77777777" w:rsidR="00F90BDC" w:rsidRDefault="00F90BDC">
      <w:r xmlns:w="http://schemas.openxmlformats.org/wordprocessingml/2006/main">
        <w:t xml:space="preserve">اِفسين 5:20-20 SCLNT - ”سڀني شين لاءِ خدا ۽ پيءُ جا شڪرگذار رھو، پنھنجي خداوند عيسيٰ مسيح جي نالي تي.</w:t>
      </w:r>
    </w:p>
    <w:p w14:paraId="0761F4BF" w14:textId="77777777" w:rsidR="00F90BDC" w:rsidRDefault="00F90BDC"/>
    <w:p w14:paraId="53F6F73C" w14:textId="77777777" w:rsidR="00F90BDC" w:rsidRDefault="00F90BDC">
      <w:r xmlns:w="http://schemas.openxmlformats.org/wordprocessingml/2006/main">
        <w:t xml:space="preserve">2: زبور 112: 1- ”خداوند جي ساراهه ڪريو. برڪت وارو آھي اھو ماڻھو جيڪو خداوند کان ڊڄي ٿو، جيڪو سندس حڪمن ۾ تمام گھڻو خوش ٿئي ٿو.</w:t>
      </w:r>
    </w:p>
    <w:p w14:paraId="4477AD4F" w14:textId="77777777" w:rsidR="00F90BDC" w:rsidRDefault="00F90BDC"/>
    <w:p w14:paraId="3E409AD9" w14:textId="77777777" w:rsidR="00F90BDC" w:rsidRDefault="00F90BDC">
      <w:r xmlns:w="http://schemas.openxmlformats.org/wordprocessingml/2006/main">
        <w:t xml:space="preserve">متي 13:18 تنھنڪري ٻج پوکيندڙ جو مثال.</w:t>
      </w:r>
    </w:p>
    <w:p w14:paraId="4F8146EE" w14:textId="77777777" w:rsidR="00F90BDC" w:rsidRDefault="00F90BDC"/>
    <w:p w14:paraId="2D8AF8F8" w14:textId="77777777" w:rsidR="00F90BDC" w:rsidRDefault="00F90BDC">
      <w:r xmlns:w="http://schemas.openxmlformats.org/wordprocessingml/2006/main">
        <w:t xml:space="preserve">ٻجندڙ جو مثال خدا جي ڪلام کي سمجهڻ جي اهميت بابت هڪ سبق آهي.</w:t>
      </w:r>
    </w:p>
    <w:p w14:paraId="477E1A22" w14:textId="77777777" w:rsidR="00F90BDC" w:rsidRDefault="00F90BDC"/>
    <w:p w14:paraId="4BBD7499" w14:textId="77777777" w:rsidR="00F90BDC" w:rsidRDefault="00F90BDC">
      <w:r xmlns:w="http://schemas.openxmlformats.org/wordprocessingml/2006/main">
        <w:t xml:space="preserve">1: ٻجندڙ ۽ ٻج: ڇا پوکيندڙ جو مثال اسان کي خدا جي ڪلام بابت سيکاري ٿو</w:t>
      </w:r>
    </w:p>
    <w:p w14:paraId="3E2F0127" w14:textId="77777777" w:rsidR="00F90BDC" w:rsidRDefault="00F90BDC"/>
    <w:p w14:paraId="2C4BFA67" w14:textId="77777777" w:rsidR="00F90BDC" w:rsidRDefault="00F90BDC">
      <w:r xmlns:w="http://schemas.openxmlformats.org/wordprocessingml/2006/main">
        <w:t xml:space="preserve">2: مثالن جي طاقت: ڪيئن مثال اسان کي خدا جي ڪلام کي سمجهڻ ۾ مدد ڪري سگھن ٿا</w:t>
      </w:r>
    </w:p>
    <w:p w14:paraId="79D214F6" w14:textId="77777777" w:rsidR="00F90BDC" w:rsidRDefault="00F90BDC"/>
    <w:p w14:paraId="0B7B0F84" w14:textId="77777777" w:rsidR="00F90BDC" w:rsidRDefault="00F90BDC">
      <w:r xmlns:w="http://schemas.openxmlformats.org/wordprocessingml/2006/main">
        <w:t xml:space="preserve">1: يسعياه 55:10-11 - "جيئن ته مينهن ۽ برف آسمان مان لھندا آھن ۽ اتي نه موٽندا آھن، پر زمين کي پاڻي ڏئي ٿو، ان کي پيدا ڪري ٿو ۽ ان کي ڦٽو ڪري ٿو، ۽ پوکيندڙ کي ماني ۽ کائڻ واري کي ماني ڏئي ٿو </w:t>
      </w:r>
      <w:r xmlns:w="http://schemas.openxmlformats.org/wordprocessingml/2006/main">
        <w:lastRenderedPageBreak xmlns:w="http://schemas.openxmlformats.org/wordprocessingml/2006/main"/>
      </w:r>
      <w:r xmlns:w="http://schemas.openxmlformats.org/wordprocessingml/2006/main">
        <w:t xml:space="preserve">. ڇا منھنجو لفظ اھو ٿيندو جيڪو منھنجي وات مان نڪرندو آھي. اهو مون ڏانهن خالي نه موٽندو، پر اهو پورو ڪندو جيڪو منهنجو مقصد آهي، ۽ ان ڪم ۾ ڪامياب ٿيندو جنهن لاءِ مون ان کي موڪليو.</w:t>
      </w:r>
    </w:p>
    <w:p w14:paraId="0B0EEF08" w14:textId="77777777" w:rsidR="00F90BDC" w:rsidRDefault="00F90BDC"/>
    <w:p w14:paraId="56F4C299" w14:textId="77777777" w:rsidR="00F90BDC" w:rsidRDefault="00F90BDC">
      <w:r xmlns:w="http://schemas.openxmlformats.org/wordprocessingml/2006/main">
        <w:t xml:space="preserve">تيمٿيس 3:16-17 SCLNT - ”سمورو ڪتاب خدا جو لکيل آھي ۽ تعليم، ملامت، سڌاري ۽ سچائيءَ جي تربيت ڏيڻ لاءِ فائديمند آھي، انھيءَ لاءِ تہ خدا جو ماڻھو لائق ۽ ھر چڱي ڪم لاءِ تيار ٿي سگھي. ”</w:t>
      </w:r>
    </w:p>
    <w:p w14:paraId="06DA465F" w14:textId="77777777" w:rsidR="00F90BDC" w:rsidRDefault="00F90BDC"/>
    <w:p w14:paraId="7ECA555E" w14:textId="77777777" w:rsidR="00F90BDC" w:rsidRDefault="00F90BDC">
      <w:r xmlns:w="http://schemas.openxmlformats.org/wordprocessingml/2006/main">
        <w:t xml:space="preserve">متي 13:19 جڏھن ڪوئي بادشاھت جو ڪلام ٻڌي ٿو، پر سمجھي نہ ٿو، تڏھن اھو بڇڙو اچي ٿو، جيڪو سندس دل ۾ پوکيل آھي، سو پڪڙي ٿو. اھو اھو آھي جنھن کي رستي جي پاسي کان ٻج مليو.</w:t>
      </w:r>
    </w:p>
    <w:p w14:paraId="3339F375" w14:textId="77777777" w:rsidR="00F90BDC" w:rsidRDefault="00F90BDC"/>
    <w:p w14:paraId="513D902B" w14:textId="77777777" w:rsidR="00F90BDC" w:rsidRDefault="00F90BDC">
      <w:r xmlns:w="http://schemas.openxmlformats.org/wordprocessingml/2006/main">
        <w:t xml:space="preserve">گذرڻ وقت جڏھن ڪو ماڻھو بادشاھت جو ڪلام ٻڌندو آھي پر سمجھڻ ۾ ناڪام ٿيندو آھي، تڏھن بڇڙو ماڻھو اچي اھو ٻج کڻي ويندو آھي جيڪو سندس دل ۾ پوکيل ھو.</w:t>
      </w:r>
    </w:p>
    <w:p w14:paraId="41D09218" w14:textId="77777777" w:rsidR="00F90BDC" w:rsidRDefault="00F90BDC"/>
    <w:p w14:paraId="79817FB4" w14:textId="77777777" w:rsidR="00F90BDC" w:rsidRDefault="00F90BDC">
      <w:r xmlns:w="http://schemas.openxmlformats.org/wordprocessingml/2006/main">
        <w:t xml:space="preserve">1. اچو ته شرارت کي اسان جي دلين کي چوري ڪرڻ جي اجازت نه ڏيو</w:t>
      </w:r>
    </w:p>
    <w:p w14:paraId="780D0630" w14:textId="77777777" w:rsidR="00F90BDC" w:rsidRDefault="00F90BDC"/>
    <w:p w14:paraId="26B34B90" w14:textId="77777777" w:rsidR="00F90BDC" w:rsidRDefault="00F90BDC">
      <w:r xmlns:w="http://schemas.openxmlformats.org/wordprocessingml/2006/main">
        <w:t xml:space="preserve">2. بادشاھت جي ڪلام کي سمجھڻ روحاني ترقي لاءِ ضروري آھي</w:t>
      </w:r>
    </w:p>
    <w:p w14:paraId="47668AFC" w14:textId="77777777" w:rsidR="00F90BDC" w:rsidRDefault="00F90BDC"/>
    <w:p w14:paraId="43EEBDD0" w14:textId="77777777" w:rsidR="00F90BDC" w:rsidRDefault="00F90BDC">
      <w:r xmlns:w="http://schemas.openxmlformats.org/wordprocessingml/2006/main">
        <w:t xml:space="preserve">1. لوقا 8:11-15 - پوکيندڙ جو مثال</w:t>
      </w:r>
    </w:p>
    <w:p w14:paraId="38F4AD5A" w14:textId="77777777" w:rsidR="00F90BDC" w:rsidRDefault="00F90BDC"/>
    <w:p w14:paraId="1DAB38E7" w14:textId="77777777" w:rsidR="00F90BDC" w:rsidRDefault="00F90BDC">
      <w:r xmlns:w="http://schemas.openxmlformats.org/wordprocessingml/2006/main">
        <w:t xml:space="preserve">2. اِفسينس 6:11-12 - خدا جا سڄا هٿيار ڍڪيو</w:t>
      </w:r>
    </w:p>
    <w:p w14:paraId="4CB2BC46" w14:textId="77777777" w:rsidR="00F90BDC" w:rsidRDefault="00F90BDC"/>
    <w:p w14:paraId="7FEDB8C5" w14:textId="77777777" w:rsidR="00F90BDC" w:rsidRDefault="00F90BDC">
      <w:r xmlns:w="http://schemas.openxmlformats.org/wordprocessingml/2006/main">
        <w:t xml:space="preserve">متي 13:20 پر جنھن ٻج کي پٿريلي جڳھن ۾ قبول ڪيو، سو اھو ئي آھي جيڪو ڪلام ٻڌي ٿو ۽ خوشيءَ سان قبول ڪري ٿو.</w:t>
      </w:r>
    </w:p>
    <w:p w14:paraId="5DD65A9F" w14:textId="77777777" w:rsidR="00F90BDC" w:rsidRDefault="00F90BDC"/>
    <w:p w14:paraId="035F65C0" w14:textId="77777777" w:rsidR="00F90BDC" w:rsidRDefault="00F90BDC">
      <w:r xmlns:w="http://schemas.openxmlformats.org/wordprocessingml/2006/main">
        <w:t xml:space="preserve">جيڪو خدا جو ڪلام ٻڌي ٿو ۽ خوشيءَ سان قبول ڪري ٿو، اهو ئي آهي جنهن پنهنجو ٻج پٿريلي زمين ۾ پوکيو.</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ڪلام کي قبول ڪرڻ جي خوشي</w:t>
      </w:r>
    </w:p>
    <w:p w14:paraId="7C1A1A4E" w14:textId="77777777" w:rsidR="00F90BDC" w:rsidRDefault="00F90BDC"/>
    <w:p w14:paraId="10702D8E" w14:textId="77777777" w:rsidR="00F90BDC" w:rsidRDefault="00F90BDC">
      <w:r xmlns:w="http://schemas.openxmlformats.org/wordprocessingml/2006/main">
        <w:t xml:space="preserve">2. پٿر جي زمين ۾ انجيل جو ٻج پوکڻ</w:t>
      </w:r>
    </w:p>
    <w:p w14:paraId="3A9066F2" w14:textId="77777777" w:rsidR="00F90BDC" w:rsidRDefault="00F90BDC"/>
    <w:p w14:paraId="50CA1AE5" w14:textId="77777777" w:rsidR="00F90BDC" w:rsidRDefault="00F90BDC">
      <w:r xmlns:w="http://schemas.openxmlformats.org/wordprocessingml/2006/main">
        <w:t xml:space="preserve">1. زبور 119: 162 - مان توھان جي ڳالھ تي خوش ٿيو آھيان ھڪڙي وانگر جنھن کي وڏي لٽ لڌو.</w:t>
      </w:r>
    </w:p>
    <w:p w14:paraId="747699E1" w14:textId="77777777" w:rsidR="00F90BDC" w:rsidRDefault="00F90BDC"/>
    <w:p w14:paraId="04FA5304" w14:textId="77777777" w:rsidR="00F90BDC" w:rsidRDefault="00F90BDC">
      <w:r xmlns:w="http://schemas.openxmlformats.org/wordprocessingml/2006/main">
        <w:t xml:space="preserve">رومين 10:17-22 SCLNT - پوءِ ايمان ٻڌڻ سان اچي ٿو ۽ ٻڌڻ سان خدا جي ڪلام سان.</w:t>
      </w:r>
    </w:p>
    <w:p w14:paraId="124F60C0" w14:textId="77777777" w:rsidR="00F90BDC" w:rsidRDefault="00F90BDC"/>
    <w:p w14:paraId="0A3F643E" w14:textId="77777777" w:rsidR="00F90BDC" w:rsidRDefault="00F90BDC">
      <w:r xmlns:w="http://schemas.openxmlformats.org/wordprocessingml/2006/main">
        <w:t xml:space="preserve">متي 13:21 پر ھو پنھنجي اندر جڙيل نہ آھي، پر ٿوري وقت لاءِ رھي ٿو، ڇالاءِ⁠جو جڏھن ڪلام جي ڪري مصيبت يا ايذاءُ اچي ٿو، تڏھن ھو ناراض ٿئي ٿو.</w:t>
      </w:r>
    </w:p>
    <w:p w14:paraId="3CF564BB" w14:textId="77777777" w:rsidR="00F90BDC" w:rsidRDefault="00F90BDC"/>
    <w:p w14:paraId="2D263B58" w14:textId="77777777" w:rsidR="00F90BDC" w:rsidRDefault="00F90BDC">
      <w:r xmlns:w="http://schemas.openxmlformats.org/wordprocessingml/2006/main">
        <w:t xml:space="preserve">جڙ نه هجڻ ڪري تڪليف جي منهن ۾ بيچيني پيدا ٿئي ٿي.</w:t>
      </w:r>
    </w:p>
    <w:p w14:paraId="2EBF578A" w14:textId="77777777" w:rsidR="00F90BDC" w:rsidRDefault="00F90BDC"/>
    <w:p w14:paraId="7D8E284A" w14:textId="77777777" w:rsidR="00F90BDC" w:rsidRDefault="00F90BDC">
      <w:r xmlns:w="http://schemas.openxmlformats.org/wordprocessingml/2006/main">
        <w:t xml:space="preserve">1: ايذاءَ جي باوجود ايمان تي ثابت قدم رهي</w:t>
      </w:r>
    </w:p>
    <w:p w14:paraId="51AC92F2" w14:textId="77777777" w:rsidR="00F90BDC" w:rsidRDefault="00F90BDC"/>
    <w:p w14:paraId="648E35B0" w14:textId="77777777" w:rsidR="00F90BDC" w:rsidRDefault="00F90BDC">
      <w:r xmlns:w="http://schemas.openxmlformats.org/wordprocessingml/2006/main">
        <w:t xml:space="preserve">2: مسيح ۾ هڪ مضبوط بنياد رکڻ جي ضرورت</w:t>
      </w:r>
    </w:p>
    <w:p w14:paraId="3EAE90BB" w14:textId="77777777" w:rsidR="00F90BDC" w:rsidRDefault="00F90BDC"/>
    <w:p w14:paraId="49F33012" w14:textId="77777777" w:rsidR="00F90BDC" w:rsidRDefault="00F90BDC">
      <w:r xmlns:w="http://schemas.openxmlformats.org/wordprocessingml/2006/main">
        <w:t xml:space="preserve">رومين 5:3-5 SCLNT - ”نه رڳو ايترو، پر اسان کي پنھنجن ڏکن ۾ پڻ فخر ٿئي ٿو، ڇالاءِ⁠جو اسين ڄاڻون ٿا تہ ڏک صبر، صبر، ڪردار، ڪردار، اُميد ۽ اُميد پيدا ڪري ٿو، ڇاڪاڻ⁠تہ خدا جو پيار آھي. اسان جي دلين ۾ روح القدس جي ذريعي داخل ڪيو ويو آهي، جيڪو اسان کي ڏنو ويو آهي."</w:t>
      </w:r>
    </w:p>
    <w:p w14:paraId="11881016" w14:textId="77777777" w:rsidR="00F90BDC" w:rsidRDefault="00F90BDC"/>
    <w:p w14:paraId="2BDDE4E6" w14:textId="77777777" w:rsidR="00F90BDC" w:rsidRDefault="00F90BDC">
      <w:r xmlns:w="http://schemas.openxmlformats.org/wordprocessingml/2006/main">
        <w:t xml:space="preserve">2: جيمس 1: 2-4 "اي منھنجا ڀائرو ۽ ڀينرون، جڏھن اوھان کي گھڻن قسمن جي آزمائشن کي منهن ڏيڻو پوي ٿو، ان کي خالص خوشي سمجھو، ڇاڪاڻ⁠تہ اوھين ڄاڻو ٿا تہ اوھان جي ايمان جي آزمائش ثابت قدمي پيدا ڪري ٿي. ۽ مڪمل، ڪجھ به نه."</w:t>
      </w:r>
    </w:p>
    <w:p w14:paraId="7AA31B46" w14:textId="77777777" w:rsidR="00F90BDC" w:rsidRDefault="00F90BDC"/>
    <w:p w14:paraId="5E5A56D2" w14:textId="77777777" w:rsidR="00F90BDC" w:rsidRDefault="00F90BDC">
      <w:r xmlns:w="http://schemas.openxmlformats.org/wordprocessingml/2006/main">
        <w:t xml:space="preserve">متي 13:22 اھو ئي آھي جنھن کي ڪنڊن ۾ ٻج ملي ٿو، اھو اھو آھي جيڪو ڪلام ٻڌي ٿو. ۽ هن دنيا جي پرواهه، ۽ دولت جي فريب، لفظ کي ڇڪيندو آهي، ۽ هو بيڪار ٿي ويندو آهي.</w:t>
      </w:r>
    </w:p>
    <w:p w14:paraId="4AC1A302" w14:textId="77777777" w:rsidR="00F90BDC" w:rsidRDefault="00F90BDC"/>
    <w:p w14:paraId="01977313" w14:textId="77777777" w:rsidR="00F90BDC" w:rsidRDefault="00F90BDC">
      <w:r xmlns:w="http://schemas.openxmlformats.org/wordprocessingml/2006/main">
        <w:t xml:space="preserve">دنيا جي سنڀال ۽ دولت جي فريب خدا جي ڪلام کي دٻائي سگهي ٿي ۽ ان کي بيڪار بڻائي سگهي ٿي.</w:t>
      </w:r>
    </w:p>
    <w:p w14:paraId="2A26503C" w14:textId="77777777" w:rsidR="00F90BDC" w:rsidRDefault="00F90BDC"/>
    <w:p w14:paraId="1AE0C758" w14:textId="77777777" w:rsidR="00F90BDC" w:rsidRDefault="00F90BDC">
      <w:r xmlns:w="http://schemas.openxmlformats.org/wordprocessingml/2006/main">
        <w:t xml:space="preserve">1: اسان کي خدا تي ڌيان ڏيڻ جي ضرورت آهي، دنيا جي مالن تي نه، حقيقت ۾ ميوو ٿيڻ لاء.</w:t>
      </w:r>
    </w:p>
    <w:p w14:paraId="3C4C4D21" w14:textId="77777777" w:rsidR="00F90BDC" w:rsidRDefault="00F90BDC"/>
    <w:p w14:paraId="5637B820" w14:textId="77777777" w:rsidR="00F90BDC" w:rsidRDefault="00F90BDC">
      <w:r xmlns:w="http://schemas.openxmlformats.org/wordprocessingml/2006/main">
        <w:t xml:space="preserve">2: پئسي جي محبت خدا جي ڪلام کي ٻڌڻ ۾ رڪاوٽ ٿي سگهي ٿي.</w:t>
      </w:r>
    </w:p>
    <w:p w14:paraId="329F9092" w14:textId="77777777" w:rsidR="00F90BDC" w:rsidRDefault="00F90BDC"/>
    <w:p w14:paraId="2E7A0EED" w14:textId="77777777" w:rsidR="00F90BDC" w:rsidRDefault="00F90BDC">
      <w:r xmlns:w="http://schemas.openxmlformats.org/wordprocessingml/2006/main">
        <w:t xml:space="preserve">لوقا 12:15-22 SCLNT - پوءِ ھن انھن کي چيو تہ ”خبردار ٿجو ۽ لالچ کان بچو، ڇالاءِ⁠جو ڪنھن ماڻھوءَ جي زندگيءَ جو مطلب انھيءَ ۾ نہ آھي تہ گھڻيون شيون ھن وٽ آھن.</w:t>
      </w:r>
    </w:p>
    <w:p w14:paraId="1B9B646E" w14:textId="77777777" w:rsidR="00F90BDC" w:rsidRDefault="00F90BDC"/>
    <w:p w14:paraId="33688AA2" w14:textId="77777777" w:rsidR="00F90BDC" w:rsidRDefault="00F90BDC">
      <w:r xmlns:w="http://schemas.openxmlformats.org/wordprocessingml/2006/main">
        <w:t xml:space="preserve">تيمٿيس 2:1-10 SCLNT - ڇالاءِ⁠جو پئسي جي محبت ھر قسم جي بڇڙائيءَ جي پاڙ آھي، جنھن جي ڪري ڪي ماڻھو پنھنجي لالچ ۾ ايمان کان ڀلجي ويا ۽ پاڻ کي گھڻن ئي ڏکن ۾ ڦاسائي ويا.</w:t>
      </w:r>
    </w:p>
    <w:p w14:paraId="4C9B24F2" w14:textId="77777777" w:rsidR="00F90BDC" w:rsidRDefault="00F90BDC"/>
    <w:p w14:paraId="76E52550" w14:textId="77777777" w:rsidR="00F90BDC" w:rsidRDefault="00F90BDC">
      <w:r xmlns:w="http://schemas.openxmlformats.org/wordprocessingml/2006/main">
        <w:t xml:space="preserve">متي 13:23 پر اھو آھي جنھن کي سٺي زمين ۾ ٻج ملي ٿو، اھو اھو آھي جيڪو ڪلام ٻڌي ٿو ۽ سمجھي ٿو. جيڪو ميوو به ڏئي ٿو، ۽ نڪرندو آهي، ڪي سئو ڀيرا، ڪي سٺ، ڪي ٽيهه.</w:t>
      </w:r>
    </w:p>
    <w:p w14:paraId="4FD56041" w14:textId="77777777" w:rsidR="00F90BDC" w:rsidRDefault="00F90BDC"/>
    <w:p w14:paraId="47DA708F" w14:textId="77777777" w:rsidR="00F90BDC" w:rsidRDefault="00F90BDC">
      <w:r xmlns:w="http://schemas.openxmlformats.org/wordprocessingml/2006/main">
        <w:t xml:space="preserve">ٻجندڙ جو مثال بيان ڪري ٿو ته جيڪي خدا جو ڪلام ٻڌن ٿا ۽ ان کي سمجھن ٿا سي گھڻو ميوو کڻندا.</w:t>
      </w:r>
    </w:p>
    <w:p w14:paraId="221CFAB6" w14:textId="77777777" w:rsidR="00F90BDC" w:rsidRDefault="00F90BDC"/>
    <w:p w14:paraId="4CCAED03" w14:textId="77777777" w:rsidR="00F90BDC" w:rsidRDefault="00F90BDC">
      <w:r xmlns:w="http://schemas.openxmlformats.org/wordprocessingml/2006/main">
        <w:t xml:space="preserve">1. بيئرنگ ميوو: فرمانبرداري جي طاقت</w:t>
      </w:r>
    </w:p>
    <w:p w14:paraId="1FF35E37" w14:textId="77777777" w:rsidR="00F90BDC" w:rsidRDefault="00F90BDC"/>
    <w:p w14:paraId="56721A74" w14:textId="77777777" w:rsidR="00F90BDC" w:rsidRDefault="00F90BDC">
      <w:r xmlns:w="http://schemas.openxmlformats.org/wordprocessingml/2006/main">
        <w:t xml:space="preserve">2. ايمان ۾ واڌارو: خدا جي ڪلام کي ٻڌڻ ۽ سمجھڻ جا انعام</w:t>
      </w:r>
    </w:p>
    <w:p w14:paraId="726DB000" w14:textId="77777777" w:rsidR="00F90BDC" w:rsidRDefault="00F90BDC"/>
    <w:p w14:paraId="7505E45C"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19: 7-8 -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14:paraId="12FF566B" w14:textId="77777777" w:rsidR="00F90BDC" w:rsidRDefault="00F90BDC"/>
    <w:p w14:paraId="68A302D0" w14:textId="77777777" w:rsidR="00F90BDC" w:rsidRDefault="00F90BDC">
      <w:r xmlns:w="http://schemas.openxmlformats.org/wordprocessingml/2006/main">
        <w:t xml:space="preserve">متي 13:24 ھن انھن کي ھڪڙو ٻيو مثال ٻڌايو تہ ”آسمان واري بادشاھت انھيءَ ماڻھوءَ سان مشابہت رکي ٿي جنھن پنھنجي ٻنيءَ ۾ سٺو ٻج پوکيو.</w:t>
      </w:r>
    </w:p>
    <w:p w14:paraId="50AFCB64" w14:textId="77777777" w:rsidR="00F90BDC" w:rsidRDefault="00F90BDC"/>
    <w:p w14:paraId="031A8F67" w14:textId="77777777" w:rsidR="00F90BDC" w:rsidRDefault="00F90BDC">
      <w:r xmlns:w="http://schemas.openxmlformats.org/wordprocessingml/2006/main">
        <w:t xml:space="preserve">يسوع هڪ ماڻهوءَ جو مثال ٻڌايو جنهن پنهنجي زمين ۾ سٺو ٻج پوکيو ته جيئن آسمان جي بادشاهي کي بيان ڪري سگهجي.</w:t>
      </w:r>
    </w:p>
    <w:p w14:paraId="2CFC0E41" w14:textId="77777777" w:rsidR="00F90BDC" w:rsidRDefault="00F90BDC"/>
    <w:p w14:paraId="5CBB910E" w14:textId="77777777" w:rsidR="00F90BDC" w:rsidRDefault="00F90BDC">
      <w:r xmlns:w="http://schemas.openxmlformats.org/wordprocessingml/2006/main">
        <w:t xml:space="preserve">1. خدا جو فصل: سندس بادشاهي جو سٺو ٻج</w:t>
      </w:r>
    </w:p>
    <w:p w14:paraId="22B8B4D5" w14:textId="77777777" w:rsidR="00F90BDC" w:rsidRDefault="00F90BDC"/>
    <w:p w14:paraId="22FE14B1" w14:textId="77777777" w:rsidR="00F90BDC" w:rsidRDefault="00F90BDC">
      <w:r xmlns:w="http://schemas.openxmlformats.org/wordprocessingml/2006/main">
        <w:t xml:space="preserve">2. ٻج پوکيندڙ جو مثال: جنت جي بادشاھت ۾ سٺو ٻج ڪيئن پوکيو</w:t>
      </w:r>
    </w:p>
    <w:p w14:paraId="086C7E74" w14:textId="77777777" w:rsidR="00F90BDC" w:rsidRDefault="00F90BDC"/>
    <w:p w14:paraId="453BEBCD" w14:textId="77777777" w:rsidR="00F90BDC" w:rsidRDefault="00F90BDC">
      <w:r xmlns:w="http://schemas.openxmlformats.org/wordprocessingml/2006/main">
        <w:t xml:space="preserve">گلتين 6:7-18 SCLNT - ٺڳي نہ کائو، خدا سان ٺڳي نہ آھي، ڇالاءِ⁠جو جيڪو پوکيندو سو ئي لڻندو، ڇالاءِ⁠جو جيڪو پنھنجي جسم لاءِ پوکيندو سو گوشت مان خرابي لڻيندو، پر اھو ئي لھندو. جيڪو روح جي لاءِ پوکي ٿو، سو پاڪ روح مان ابدي زندگي لڻيندو.</w:t>
      </w:r>
    </w:p>
    <w:p w14:paraId="26D1F223" w14:textId="77777777" w:rsidR="00F90BDC" w:rsidRDefault="00F90BDC"/>
    <w:p w14:paraId="5F42FA4F" w14:textId="77777777" w:rsidR="00F90BDC" w:rsidRDefault="00F90BDC">
      <w:r xmlns:w="http://schemas.openxmlformats.org/wordprocessingml/2006/main">
        <w:t xml:space="preserve">متي 7:15-20 SCLNT - ”جھوڙن نبين کان ھوشيار ٿجو، جيڪي اوھان وٽ رڍن جي پوشاڪ ۾ اچن ٿا، پر اندر ۾ وحشي بگھڙا آھن، اوھين انھن کي انھن جي ميوي مان سڃاڻي سگھندؤ، ڇا انگور ڪانڊيرن مان گڏ ٿيندا آھن، يا انجير ڪڪڙن مان؟ صحتمند وڻ سٺو ميوو ڏئي ٿو، پر بيمار وڻ خراب ميوو ڏئي ٿو، صحتمند وڻ خراب ميوو نه ڏئي سگهي ٿو ۽ نه ئي بيمار وڻ سٺو ميوو ڏئي سگهي ٿو، هر وڻ جيڪو سٺو ميوو نٿو ڏئي، ان کي وڍي ۽ باھ ۾ اڇلايو وڃي. انهن کي انهن جي ميون مان سڃاڻيندو."</w:t>
      </w:r>
    </w:p>
    <w:p w14:paraId="2789A17C" w14:textId="77777777" w:rsidR="00F90BDC" w:rsidRDefault="00F90BDC"/>
    <w:p w14:paraId="6604E464" w14:textId="77777777" w:rsidR="00F90BDC" w:rsidRDefault="00F90BDC">
      <w:r xmlns:w="http://schemas.openxmlformats.org/wordprocessingml/2006/main">
        <w:t xml:space="preserve">متي 13:25 پر جڏھن ماڻھو سمھي رھيا ھئا، تڏھن سندس دشمن آيو ۽ ڪڻڪ جي وچ ۾ ٽاري پوکييائين ۽ ھليو ويو.</w:t>
      </w:r>
    </w:p>
    <w:p w14:paraId="64BAC211" w14:textId="77777777" w:rsidR="00F90BDC" w:rsidRDefault="00F90BDC"/>
    <w:p w14:paraId="6BB3FC09" w14:textId="77777777" w:rsidR="00F90BDC" w:rsidRDefault="00F90BDC">
      <w:r xmlns:w="http://schemas.openxmlformats.org/wordprocessingml/2006/main">
        <w:t xml:space="preserve">خدا جي قوم جي دشمن ڪڻڪ جي وچ ۾ ٻج پوکيا جڏهن ماڻهو سمهي رهيا هئا.</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روحاني زندگي ۾ اطمينان جو خطرو</w:t>
      </w:r>
    </w:p>
    <w:p w14:paraId="1C7CE797" w14:textId="77777777" w:rsidR="00F90BDC" w:rsidRDefault="00F90BDC"/>
    <w:p w14:paraId="7ECD51D6" w14:textId="77777777" w:rsidR="00F90BDC" w:rsidRDefault="00F90BDC">
      <w:r xmlns:w="http://schemas.openxmlformats.org/wordprocessingml/2006/main">
        <w:t xml:space="preserve">2. آزمائش جي دنيا ۾ محتاط رهڻ</w:t>
      </w:r>
    </w:p>
    <w:p w14:paraId="25C9719C" w14:textId="77777777" w:rsidR="00F90BDC" w:rsidRDefault="00F90BDC"/>
    <w:p w14:paraId="3C1832AE" w14:textId="77777777" w:rsidR="00F90BDC" w:rsidRDefault="00F90BDC">
      <w:r xmlns:w="http://schemas.openxmlformats.org/wordprocessingml/2006/main">
        <w:t xml:space="preserve">1. اِفسين 6:10-18 (خدا جا سمورا ھٿيار پھرايو، انھيءَ لاءِ تہ اوھين شيطان جي رٿن جي خلاف بيھي رھو)</w:t>
      </w:r>
    </w:p>
    <w:p w14:paraId="075D2238" w14:textId="77777777" w:rsidR="00F90BDC" w:rsidRDefault="00F90BDC"/>
    <w:p w14:paraId="1AF66C21" w14:textId="77777777" w:rsidR="00F90BDC" w:rsidRDefault="00F90BDC">
      <w:r xmlns:w="http://schemas.openxmlformats.org/wordprocessingml/2006/main">
        <w:t xml:space="preserve">2. 1 پطرس 5:8 (پر هوشيار رهو، هوشيار رهو، تنهنجو مخالف شيطان، ڳوڙها ڳاڙيندڙ شينهن وانگر، ڪنهن کي کائي وڃڻ جي ڳولا ۾ آهي).</w:t>
      </w:r>
    </w:p>
    <w:p w14:paraId="7A9EE0C9" w14:textId="77777777" w:rsidR="00F90BDC" w:rsidRDefault="00F90BDC"/>
    <w:p w14:paraId="3C228511" w14:textId="77777777" w:rsidR="00F90BDC" w:rsidRDefault="00F90BDC">
      <w:r xmlns:w="http://schemas.openxmlformats.org/wordprocessingml/2006/main">
        <w:t xml:space="preserve">متي 13:26 پر جڏھن ڦٽي ڦٽي نڪتي ۽ ميوو پيدا ٿيو، تڏھن ٻج پڻ ظاھر ٿيا.</w:t>
      </w:r>
    </w:p>
    <w:p w14:paraId="1357B55F" w14:textId="77777777" w:rsidR="00F90BDC" w:rsidRDefault="00F90BDC"/>
    <w:p w14:paraId="26D5A8F9" w14:textId="77777777" w:rsidR="00F90BDC" w:rsidRDefault="00F90BDC">
      <w:r xmlns:w="http://schemas.openxmlformats.org/wordprocessingml/2006/main">
        <w:t xml:space="preserve">ڪڻڪ ۽ تارن جي مثال مان معلوم ٿئي ٿو ته سٺي جي وچ ۾ به خراب ظاهر ٿي سگهي ٿو.</w:t>
      </w:r>
    </w:p>
    <w:p w14:paraId="6DC0196B" w14:textId="77777777" w:rsidR="00F90BDC" w:rsidRDefault="00F90BDC"/>
    <w:p w14:paraId="7D9C0A37" w14:textId="77777777" w:rsidR="00F90BDC" w:rsidRDefault="00F90BDC">
      <w:r xmlns:w="http://schemas.openxmlformats.org/wordprocessingml/2006/main">
        <w:t xml:space="preserve">1. ڪڻڪ ۽ تارن جو مثال: زندگي ۾ سٺي ۽ خراب کي سڃاڻڻ</w:t>
      </w:r>
    </w:p>
    <w:p w14:paraId="6640D2FE" w14:textId="77777777" w:rsidR="00F90BDC" w:rsidRDefault="00F90BDC"/>
    <w:p w14:paraId="5FEB5395" w14:textId="77777777" w:rsidR="00F90BDC" w:rsidRDefault="00F90BDC">
      <w:r xmlns:w="http://schemas.openxmlformats.org/wordprocessingml/2006/main">
        <w:t xml:space="preserve">2. صبر جو قدر: ڪڻڪ ۽ تارن جي مثال مان سکيا</w:t>
      </w:r>
    </w:p>
    <w:p w14:paraId="61F257E3" w14:textId="77777777" w:rsidR="00F90BDC" w:rsidRDefault="00F90BDC"/>
    <w:p w14:paraId="29229AB9" w14:textId="77777777" w:rsidR="00F90BDC" w:rsidRDefault="00F90BDC">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14:paraId="2F967D54" w14:textId="77777777" w:rsidR="00F90BDC" w:rsidRDefault="00F90BDC"/>
    <w:p w14:paraId="3B52DC5A" w14:textId="77777777" w:rsidR="00F90BDC" w:rsidRDefault="00F90BDC">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13:27 تنھن تي گھر جي مالڪ جا نوڪر آيا ۽ چيائونس تہ ”سائين، تو پنھنجي پوک ۾ چڱو ٻج نہ پوکيو ڇا؟ پوءِ ڪٿان کان ٽٽي پيو؟</w:t>
      </w:r>
    </w:p>
    <w:p w14:paraId="26881A91" w14:textId="77777777" w:rsidR="00F90BDC" w:rsidRDefault="00F90BDC"/>
    <w:p w14:paraId="4E6FE59F" w14:textId="77777777" w:rsidR="00F90BDC" w:rsidRDefault="00F90BDC">
      <w:r xmlns:w="http://schemas.openxmlformats.org/wordprocessingml/2006/main">
        <w:t xml:space="preserve">نوڪرن گهر واري کان پڇا ڪئي ته زمين ۾ ٻوٽا موجود آهن، جيڪي سٺو ٻج پوکيا ويا هئا.</w:t>
      </w:r>
    </w:p>
    <w:p w14:paraId="35C8E066" w14:textId="77777777" w:rsidR="00F90BDC" w:rsidRDefault="00F90BDC"/>
    <w:p w14:paraId="76558883" w14:textId="77777777" w:rsidR="00F90BDC" w:rsidRDefault="00F90BDC">
      <w:r xmlns:w="http://schemas.openxmlformats.org/wordprocessingml/2006/main">
        <w:t xml:space="preserve">1. خدا اسان جي خامين کي استعمال ڪري ٿو پنھنجي مڪمل ارادي کي آڻڻ لاءِ.</w:t>
      </w:r>
    </w:p>
    <w:p w14:paraId="4A62F32A" w14:textId="77777777" w:rsidR="00F90BDC" w:rsidRDefault="00F90BDC"/>
    <w:p w14:paraId="5117698C" w14:textId="77777777" w:rsidR="00F90BDC" w:rsidRDefault="00F90BDC">
      <w:r xmlns:w="http://schemas.openxmlformats.org/wordprocessingml/2006/main">
        <w:t xml:space="preserve">2. اسان خدا تي ڀروسو ڪري سگهون ٿا تڏهن به جڏهن اسان اهو نه ٿا سمجهون ته هو ڇا ڪري رهيو آهي.</w:t>
      </w:r>
    </w:p>
    <w:p w14:paraId="0A391128" w14:textId="77777777" w:rsidR="00F90BDC" w:rsidRDefault="00F90BDC"/>
    <w:p w14:paraId="4A53D138"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0C8E3933" w14:textId="77777777" w:rsidR="00F90BDC" w:rsidRDefault="00F90BDC"/>
    <w:p w14:paraId="47350390" w14:textId="77777777" w:rsidR="00F90BDC" w:rsidRDefault="00F90BDC">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14:paraId="57D68154" w14:textId="77777777" w:rsidR="00F90BDC" w:rsidRDefault="00F90BDC"/>
    <w:p w14:paraId="5B2C616F" w14:textId="77777777" w:rsidR="00F90BDC" w:rsidRDefault="00F90BDC">
      <w:r xmlns:w="http://schemas.openxmlformats.org/wordprocessingml/2006/main">
        <w:t xml:space="preserve">متي 13:28 تنھن تي ھن انھن کي چيو تہ ”ھي ڪنھن دشمن ڪيو آھي. نوڪرن کيس چيو، ”ڇا تون پوءِ چاهين ته اسان وڃي انهن کي گڏ ڪريون؟</w:t>
      </w:r>
    </w:p>
    <w:p w14:paraId="50A2CB12" w14:textId="77777777" w:rsidR="00F90BDC" w:rsidRDefault="00F90BDC"/>
    <w:p w14:paraId="10555306" w14:textId="77777777" w:rsidR="00F90BDC" w:rsidRDefault="00F90BDC">
      <w:r xmlns:w="http://schemas.openxmlformats.org/wordprocessingml/2006/main">
        <w:t xml:space="preserve">هڪ گهر جي مالڪ کي خبر پئي ته هن جي ڪڻڪ جي پوک ۾ گاهه پوکيو ويو آهي. سندس نوڪر پڇن ٿا ته ڇا هو وڃي ٻوٽا هٽائي، پر مالڪ کين ٻڌائي ٿو ته اهو ڪنهن دشمن ڪيو آهي.</w:t>
      </w:r>
    </w:p>
    <w:p w14:paraId="345ECCB8" w14:textId="77777777" w:rsidR="00F90BDC" w:rsidRDefault="00F90BDC"/>
    <w:p w14:paraId="33E089E2" w14:textId="77777777" w:rsidR="00F90BDC" w:rsidRDefault="00F90BDC">
      <w:r xmlns:w="http://schemas.openxmlformats.org/wordprocessingml/2006/main">
        <w:t xml:space="preserve">1. اسان جي روح جو دشمن اسان جي زندگين ۾ شڪ ۽ خوف جي ٻج پوکي ٿو.</w:t>
      </w:r>
    </w:p>
    <w:p w14:paraId="4816712D" w14:textId="77777777" w:rsidR="00F90BDC" w:rsidRDefault="00F90BDC"/>
    <w:p w14:paraId="2000AF87" w14:textId="77777777" w:rsidR="00F90BDC" w:rsidRDefault="00F90BDC">
      <w:r xmlns:w="http://schemas.openxmlformats.org/wordprocessingml/2006/main">
        <w:t xml:space="preserve">2. اسان ڪڏهن به دشمن جي ڪم کي حقيقت ۾ نظرانداز نه ٿا ڪري سگهون، پر ان جي بدران هوشيار رهڻ گهرجي ۽ پنهنجي زندگين لاءِ خدا جي منصوبي تي ڌيان ڏيڻ گهرجي.</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6:10-13 SCLNT - آخرڪار، خداوند ۾ ۽ سندس طاقت جي زور تي مضبوط ٿيو. خدا جي سڄي هٿيار تي رکو، ته جيئن توهان شيطان جي منصوبن جي خلاف بيهڻ جي قابل ٿي سگهو.</w:t>
      </w:r>
    </w:p>
    <w:p w14:paraId="24F13185" w14:textId="77777777" w:rsidR="00F90BDC" w:rsidRDefault="00F90BDC"/>
    <w:p w14:paraId="540593CE" w14:textId="77777777" w:rsidR="00F90BDC" w:rsidRDefault="00F90BDC">
      <w:r xmlns:w="http://schemas.openxmlformats.org/wordprocessingml/2006/main">
        <w:t xml:space="preserve">2. جيمس 4:7 - تنھنڪري پاڻ کي خدا جي حوالي ڪريو. شيطان جي مزاحمت ڪريو، ۽ اھو اوھان کان ڀڄي ويندو.</w:t>
      </w:r>
    </w:p>
    <w:p w14:paraId="75043387" w14:textId="77777777" w:rsidR="00F90BDC" w:rsidRDefault="00F90BDC"/>
    <w:p w14:paraId="3D39BF40" w14:textId="77777777" w:rsidR="00F90BDC" w:rsidRDefault="00F90BDC">
      <w:r xmlns:w="http://schemas.openxmlformats.org/wordprocessingml/2006/main">
        <w:t xml:space="preserve">متي 13:29 پر ھن چيو تہ ”نه! ائين نه ٿئي ته جڏھن اوھين ڀاڄيون گڏ ڪندا، تڏھن انھن سان گڏ ڪڻڪ به پوکيندا.</w:t>
      </w:r>
    </w:p>
    <w:p w14:paraId="6B6AC1CE" w14:textId="77777777" w:rsidR="00F90BDC" w:rsidRDefault="00F90BDC"/>
    <w:p w14:paraId="7999E794" w14:textId="77777777" w:rsidR="00F90BDC" w:rsidRDefault="00F90BDC">
      <w:r xmlns:w="http://schemas.openxmlformats.org/wordprocessingml/2006/main">
        <w:t xml:space="preserve">ڪڻڪ ۽ ترس جو مثال اسان کي سيکاري ٿو ته اسان کي احتياط ڪرڻ گهرجي جڏهن برائي کان نيڪي کي الڳ ڪري سگهون ٿا ته جيئن اسان غير ارادي طور تي عمل ۾ نقصان پهچائي سگهون.</w:t>
      </w:r>
    </w:p>
    <w:p w14:paraId="205620C3" w14:textId="77777777" w:rsidR="00F90BDC" w:rsidRDefault="00F90BDC"/>
    <w:p w14:paraId="2333A665" w14:textId="77777777" w:rsidR="00F90BDC" w:rsidRDefault="00F90BDC">
      <w:r xmlns:w="http://schemas.openxmlformats.org/wordprocessingml/2006/main">
        <w:t xml:space="preserve">1. ”رب جي سمجھاڻي: نيڪي کي برائي کان ڌار ڪرڻ“</w:t>
      </w:r>
    </w:p>
    <w:p w14:paraId="0F832418" w14:textId="77777777" w:rsidR="00F90BDC" w:rsidRDefault="00F90BDC"/>
    <w:p w14:paraId="350C776C" w14:textId="77777777" w:rsidR="00F90BDC" w:rsidRDefault="00F90BDC">
      <w:r xmlns:w="http://schemas.openxmlformats.org/wordprocessingml/2006/main">
        <w:t xml:space="preserve">2. "گڻ ۽ تارن جو مثال: سمجھڻ تي هڪ سبق"</w:t>
      </w:r>
    </w:p>
    <w:p w14:paraId="3A4E47BF" w14:textId="77777777" w:rsidR="00F90BDC" w:rsidRDefault="00F90BDC"/>
    <w:p w14:paraId="6823383C" w14:textId="77777777" w:rsidR="00F90BDC" w:rsidRDefault="00F90BDC">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14:paraId="2A314B70" w14:textId="77777777" w:rsidR="00F90BDC" w:rsidRDefault="00F90BDC"/>
    <w:p w14:paraId="4027C1E8" w14:textId="77777777" w:rsidR="00F90BDC" w:rsidRDefault="00F90BDC">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14:paraId="5046C04A" w14:textId="77777777" w:rsidR="00F90BDC" w:rsidRDefault="00F90BDC"/>
    <w:p w14:paraId="454BBD03" w14:textId="77777777" w:rsidR="00F90BDC" w:rsidRDefault="00F90BDC">
      <w:r xmlns:w="http://schemas.openxmlformats.org/wordprocessingml/2006/main">
        <w:t xml:space="preserve">متي 13:30 ٻنھي کي فصل جي لاھڻ تائين گڏ ھلڻ ڏيو ۽ لڻڻ جي وقت ۾ مان لڻندڙن کي چوندس تہ پھريائين ٽاريون گڏ ڪريو ۽ انھن کي ساڙڻ لاءِ ٿانون ٺاھيو، پر ڪڻڪ منھنجي گودام ۾ گڏ ڪريو.</w:t>
      </w:r>
    </w:p>
    <w:p w14:paraId="059EE5AC" w14:textId="77777777" w:rsidR="00F90BDC" w:rsidRDefault="00F90BDC"/>
    <w:p w14:paraId="3BDDB932" w14:textId="77777777" w:rsidR="00F90BDC" w:rsidRDefault="00F90BDC">
      <w:r xmlns:w="http://schemas.openxmlformats.org/wordprocessingml/2006/main">
        <w:t xml:space="preserve">يسوع ڪڻڪ ۽ ٻج جو مثال ٻڌائي ٿو، جنهن ۾ ڪڻڪ ۽ ٻج کي گڏ ڪرڻ جي اجازت ڏني وئي آهي جيستائين فصل گڏ ٿين. فصل لڻڻ وقت، لڻندڙن کي هدايت ڪئي ويندي ته اهي ٻوٽا گڏ ڪري انهن کي ساڙڻ لاءِ، ۽ ڪڻڪ کي گودام ۾ ذخيرو ڪن.</w:t>
      </w:r>
    </w:p>
    <w:p w14:paraId="44169878" w14:textId="77777777" w:rsidR="00F90BDC" w:rsidRDefault="00F90BDC"/>
    <w:p w14:paraId="31E3FD40" w14:textId="77777777" w:rsidR="00F90BDC" w:rsidRDefault="00F90BDC">
      <w:r xmlns:w="http://schemas.openxmlformats.org/wordprocessingml/2006/main">
        <w:t xml:space="preserve">1. ڪڻڪ ۽ تارن جو مثال: فصل جي تياري</w:t>
      </w:r>
    </w:p>
    <w:p w14:paraId="127748EF" w14:textId="77777777" w:rsidR="00F90BDC" w:rsidRDefault="00F90BDC"/>
    <w:p w14:paraId="0535B3A6" w14:textId="77777777" w:rsidR="00F90BDC" w:rsidRDefault="00F90BDC">
      <w:r xmlns:w="http://schemas.openxmlformats.org/wordprocessingml/2006/main">
        <w:t xml:space="preserve">2. Cultivating Faithfulness: A Study of Matthew 13:30</w:t>
      </w:r>
    </w:p>
    <w:p w14:paraId="78398AF8" w14:textId="77777777" w:rsidR="00F90BDC" w:rsidRDefault="00F90BDC"/>
    <w:p w14:paraId="5295379D" w14:textId="77777777" w:rsidR="00F90BDC" w:rsidRDefault="00F90BDC">
      <w:r xmlns:w="http://schemas.openxmlformats.org/wordprocessingml/2006/main">
        <w:t xml:space="preserve">گلتين 6:7-9 SCLNT - ٺڳي نہ کائو: خدا جو ٺٺوليون ڪونھي، ڇالاءِ⁠جو جيڪو پوکيندو سو لڻيندو.</w:t>
      </w:r>
    </w:p>
    <w:p w14:paraId="4183750D" w14:textId="77777777" w:rsidR="00F90BDC" w:rsidRDefault="00F90BDC"/>
    <w:p w14:paraId="6B2E4697" w14:textId="77777777" w:rsidR="00F90BDC" w:rsidRDefault="00F90BDC">
      <w:r xmlns:w="http://schemas.openxmlformats.org/wordprocessingml/2006/main">
        <w:t xml:space="preserve">2. جيمس 3:18 - ۽ سچائي جو فصل امن ۾ پوکيو وڃي ٿو جيڪي صلح ڪن ٿا.</w:t>
      </w:r>
    </w:p>
    <w:p w14:paraId="69570B02" w14:textId="77777777" w:rsidR="00F90BDC" w:rsidRDefault="00F90BDC"/>
    <w:p w14:paraId="4B4E4B2E" w14:textId="77777777" w:rsidR="00F90BDC" w:rsidRDefault="00F90BDC">
      <w:r xmlns:w="http://schemas.openxmlformats.org/wordprocessingml/2006/main">
        <w:t xml:space="preserve">متي 13:31 ھن انھن کي ھڪڙو ٻيو مثال ٻڌايو تہ ”آسمان واري بادشاھت سرنھن جي داڻي مثل آھي، جيڪو ھڪڙي ماڻھوءَ کڻي پنھنجي ٻنيءَ ۾ پوکيو.</w:t>
      </w:r>
    </w:p>
    <w:p w14:paraId="15A6FC6E" w14:textId="77777777" w:rsidR="00F90BDC" w:rsidRDefault="00F90BDC"/>
    <w:p w14:paraId="422EBDD6" w14:textId="77777777" w:rsidR="00F90BDC" w:rsidRDefault="00F90BDC">
      <w:r xmlns:w="http://schemas.openxmlformats.org/wordprocessingml/2006/main">
        <w:t xml:space="preserve">آسمان جي بادشاهي جو مقابلو هڪ ننڍڙي سرسري جي ٻج سان آهي.</w:t>
      </w:r>
    </w:p>
    <w:p w14:paraId="16358539" w14:textId="77777777" w:rsidR="00F90BDC" w:rsidRDefault="00F90BDC"/>
    <w:p w14:paraId="1E44A451" w14:textId="77777777" w:rsidR="00F90BDC" w:rsidRDefault="00F90BDC">
      <w:r xmlns:w="http://schemas.openxmlformats.org/wordprocessingml/2006/main">
        <w:t xml:space="preserve">1. سرسري جو ٻج: ايمان جي علامت</w:t>
      </w:r>
    </w:p>
    <w:p w14:paraId="4A606B47" w14:textId="77777777" w:rsidR="00F90BDC" w:rsidRDefault="00F90BDC"/>
    <w:p w14:paraId="700050F1" w14:textId="77777777" w:rsidR="00F90BDC" w:rsidRDefault="00F90BDC">
      <w:r xmlns:w="http://schemas.openxmlformats.org/wordprocessingml/2006/main">
        <w:t xml:space="preserve">2. فرمانبرداري جي هڪ ننڍڙي عمل جي طاقت</w:t>
      </w:r>
    </w:p>
    <w:p w14:paraId="572E18B2" w14:textId="77777777" w:rsidR="00F90BDC" w:rsidRDefault="00F90BDC"/>
    <w:p w14:paraId="1E765B47" w14:textId="77777777" w:rsidR="00F90BDC" w:rsidRDefault="00F90BDC">
      <w:r xmlns:w="http://schemas.openxmlformats.org/wordprocessingml/2006/main">
        <w:t xml:space="preserve">لوقا 17:6-18 SCLNT - خداوند فرمايو تہ ”جيڪڏھن اوھان کي سرنھن جي داڻي جيترو بہ ايمان ھجي ھا تہ اوھين انھيءَ نم جي وڻ کي چئو تہ ’تون پاڙ مان پٽي سمنڊ ۾ پوکين. ۽ اهو توهان جي فرمانبرداري ڪرڻ گهرجي.</w:t>
      </w:r>
    </w:p>
    <w:p w14:paraId="3D987AE0" w14:textId="77777777" w:rsidR="00F90BDC" w:rsidRDefault="00F90BDC"/>
    <w:p w14:paraId="1DAEB32D" w14:textId="77777777" w:rsidR="00F90BDC" w:rsidRDefault="00F90BDC">
      <w:r xmlns:w="http://schemas.openxmlformats.org/wordprocessingml/2006/main">
        <w:t xml:space="preserve">مرقس 4:31-31</w:t>
      </w:r>
    </w:p>
    <w:p w14:paraId="521C89FB" w14:textId="77777777" w:rsidR="00F90BDC" w:rsidRDefault="00F90BDC"/>
    <w:p w14:paraId="2BE64AB6" w14:textId="77777777" w:rsidR="00F90BDC" w:rsidRDefault="00F90BDC">
      <w:r xmlns:w="http://schemas.openxmlformats.org/wordprocessingml/2006/main">
        <w:t xml:space="preserve">متي 13:32 بيشڪ اھو سڀ ٻج کان ننڍو آھي، پر جڏھن اُڀري ٿو، تڏھن اُھو ٻوٽن ۾ سڀ کان وڏو آھي </w:t>
      </w:r>
      <w:r xmlns:w="http://schemas.openxmlformats.org/wordprocessingml/2006/main">
        <w:lastRenderedPageBreak xmlns:w="http://schemas.openxmlformats.org/wordprocessingml/2006/main"/>
      </w:r>
      <w:r xmlns:w="http://schemas.openxmlformats.org/wordprocessingml/2006/main">
        <w:t xml:space="preserve">۽ ھڪڙو وڻ بڻجي ٿو، جو ھوائي پکي اچي اُن جي ٽارين ۾ رھن ٿا.</w:t>
      </w:r>
    </w:p>
    <w:p w14:paraId="3CCCEA81" w14:textId="77777777" w:rsidR="00F90BDC" w:rsidRDefault="00F90BDC"/>
    <w:p w14:paraId="1C4D2E28" w14:textId="77777777" w:rsidR="00F90BDC" w:rsidRDefault="00F90BDC">
      <w:r xmlns:w="http://schemas.openxmlformats.org/wordprocessingml/2006/main">
        <w:t xml:space="preserve">هي اقتباس هڪ ننڍڙي شروعات جي عظمت کي واضع ڪري ٿو.</w:t>
      </w:r>
    </w:p>
    <w:p w14:paraId="57F07F75" w14:textId="77777777" w:rsidR="00F90BDC" w:rsidRDefault="00F90BDC"/>
    <w:p w14:paraId="40569DEB" w14:textId="77777777" w:rsidR="00F90BDC" w:rsidRDefault="00F90BDC">
      <w:r xmlns:w="http://schemas.openxmlformats.org/wordprocessingml/2006/main">
        <w:t xml:space="preserve">1. ”ننڍي شروعات جي طاقت“</w:t>
      </w:r>
    </w:p>
    <w:p w14:paraId="55F52838" w14:textId="77777777" w:rsidR="00F90BDC" w:rsidRDefault="00F90BDC"/>
    <w:p w14:paraId="3914E31B" w14:textId="77777777" w:rsidR="00F90BDC" w:rsidRDefault="00F90BDC">
      <w:r xmlns:w="http://schemas.openxmlformats.org/wordprocessingml/2006/main">
        <w:t xml:space="preserve">2. ”ننڍن ننڍين شين ۾ صلاحيت کي استعمال ڪرڻ“</w:t>
      </w:r>
    </w:p>
    <w:p w14:paraId="715958D3" w14:textId="77777777" w:rsidR="00F90BDC" w:rsidRDefault="00F90BDC"/>
    <w:p w14:paraId="0BB18493" w14:textId="77777777" w:rsidR="00F90BDC" w:rsidRDefault="00F90BDC">
      <w:r xmlns:w="http://schemas.openxmlformats.org/wordprocessingml/2006/main">
        <w:t xml:space="preserve">1 ڪرنٿين 1:27-29 SCLNT - ”پر خدا دنيا ۾ بيوقوفيءَ کي چونڊيو آھي، انھيءَ لاءِ ته عقلمندن کي شرمسار ڪري. خدا چونڊيو جيڪو دنيا ۾ ڪمزور آهي طاقتور کي شرمسار ڪرڻ لاء. 28 خدا انھيءَ لاءِ چونڊيو آھي جيڪي دنيا ۾ گھٽ ۽ حقير آھن، توڙي جو اھي شيون جيڪي نہ آھن، تن کي ناس ڪري، 29 انھيءَ لاءِ تہ ڪوبہ ماڻھو خدا جي حضور ۾ فخر نہ ڪري.</w:t>
      </w:r>
    </w:p>
    <w:p w14:paraId="3437C0DD" w14:textId="77777777" w:rsidR="00F90BDC" w:rsidRDefault="00F90BDC"/>
    <w:p w14:paraId="59EEA05F" w14:textId="77777777" w:rsidR="00F90BDC" w:rsidRDefault="00F90BDC">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بيھوش نه ٿيندا.</w:t>
      </w:r>
    </w:p>
    <w:p w14:paraId="328B3E4B" w14:textId="77777777" w:rsidR="00F90BDC" w:rsidRDefault="00F90BDC"/>
    <w:p w14:paraId="22E19EA9" w14:textId="77777777" w:rsidR="00F90BDC" w:rsidRDefault="00F90BDC">
      <w:r xmlns:w="http://schemas.openxmlformats.org/wordprocessingml/2006/main">
        <w:t xml:space="preserve">متي 13:33 ھن انھن کي ھڪڙو ٻيو مثال ٻڌايو. آسمان جي بادشاھت خميري جھڙي آھي، جيڪا ھڪڙي عورت کڻي، کاڌي جي ٽن ماپن ۾ لڪائي ڇڏي، جيستائين سڄو خميري ٿي ويو.</w:t>
      </w:r>
    </w:p>
    <w:p w14:paraId="449083F3" w14:textId="77777777" w:rsidR="00F90BDC" w:rsidRDefault="00F90BDC"/>
    <w:p w14:paraId="7722D0D9" w14:textId="77777777" w:rsidR="00F90BDC" w:rsidRDefault="00F90BDC">
      <w:r xmlns:w="http://schemas.openxmlformats.org/wordprocessingml/2006/main">
        <w:t xml:space="preserve">آسمان جي بادشاھت خمير وانگر آھي، جنھن کي ھڪڙي عورت اٽي جي ٽن ماپن ۾ لڪايو، جيستائين اھو مڪمل طور تي خميري ٿي ويو.</w:t>
      </w:r>
    </w:p>
    <w:p w14:paraId="0DB3114B" w14:textId="77777777" w:rsidR="00F90BDC" w:rsidRDefault="00F90BDC"/>
    <w:p w14:paraId="29AB127C" w14:textId="77777777" w:rsidR="00F90BDC" w:rsidRDefault="00F90BDC">
      <w:r xmlns:w="http://schemas.openxmlformats.org/wordprocessingml/2006/main">
        <w:t xml:space="preserve">1. ”ٿوري ايمان جي طاقت“</w:t>
      </w:r>
    </w:p>
    <w:p w14:paraId="22F0E748" w14:textId="77777777" w:rsidR="00F90BDC" w:rsidRDefault="00F90BDC"/>
    <w:p w14:paraId="0EE56C88" w14:textId="77777777" w:rsidR="00F90BDC" w:rsidRDefault="00F90BDC">
      <w:r xmlns:w="http://schemas.openxmlformats.org/wordprocessingml/2006/main">
        <w:t xml:space="preserve">2. "خدا جي بادشاهي جو معجزاتي ڪم"</w:t>
      </w:r>
    </w:p>
    <w:p w14:paraId="128159CD" w14:textId="77777777" w:rsidR="00F90BDC" w:rsidRDefault="00F90BDC"/>
    <w:p w14:paraId="075ED063" w14:textId="77777777" w:rsidR="00F90BDC" w:rsidRDefault="00F90BDC">
      <w:r xmlns:w="http://schemas.openxmlformats.org/wordprocessingml/2006/main">
        <w:t xml:space="preserve">1. متي 16:17، "برڪت وارو آھين تون، يونس جو پٽ شمعون، ڇالاءِ⁠جو اھو تو تي گوشت ۽ رت سان نہ، پر منھنجي آسماني پيءُ جي طرفان نازل ٿيو آھي.</w:t>
      </w:r>
    </w:p>
    <w:p w14:paraId="5B6D214F" w14:textId="77777777" w:rsidR="00F90BDC" w:rsidRDefault="00F90BDC"/>
    <w:p w14:paraId="04A3A826" w14:textId="77777777" w:rsidR="00F90BDC" w:rsidRDefault="00F90BDC">
      <w:r xmlns:w="http://schemas.openxmlformats.org/wordprocessingml/2006/main">
        <w:t xml:space="preserve">2. گلتين 5: 9، "ٿورو خمير اٽي جي سڄي بيچ ۾ ڪم ڪري ٿو."</w:t>
      </w:r>
    </w:p>
    <w:p w14:paraId="1576621E" w14:textId="77777777" w:rsidR="00F90BDC" w:rsidRDefault="00F90BDC"/>
    <w:p w14:paraId="799EE818" w14:textId="77777777" w:rsidR="00F90BDC" w:rsidRDefault="00F90BDC">
      <w:r xmlns:w="http://schemas.openxmlformats.org/wordprocessingml/2006/main">
        <w:t xml:space="preserve">متي 13:34 اھي سڀ ڳالھيون عيسيٰ ماڻھن کي مثالن ۾ ٻڌايون. ۽ بغير ڪنهن مثال جي هن انهن سان نه ڳالهايو:</w:t>
      </w:r>
    </w:p>
    <w:p w14:paraId="603AE0B2" w14:textId="77777777" w:rsidR="00F90BDC" w:rsidRDefault="00F90BDC"/>
    <w:p w14:paraId="4DCAEFCB" w14:textId="77777777" w:rsidR="00F90BDC" w:rsidRDefault="00F90BDC">
      <w:r xmlns:w="http://schemas.openxmlformats.org/wordprocessingml/2006/main">
        <w:t xml:space="preserve">يسوع ماڻهن کي مثالن ذريعي سيکاريو.</w:t>
      </w:r>
    </w:p>
    <w:p w14:paraId="7D5E247F" w14:textId="77777777" w:rsidR="00F90BDC" w:rsidRDefault="00F90BDC"/>
    <w:p w14:paraId="1FAB0F9B" w14:textId="77777777" w:rsidR="00F90BDC" w:rsidRDefault="00F90BDC">
      <w:r xmlns:w="http://schemas.openxmlformats.org/wordprocessingml/2006/main">
        <w:t xml:space="preserve">1: يسوع هڪ ماسٽر استاد هو، پنهنجي پيغام پهچائڻ لاء مثال استعمال ڪندي.</w:t>
      </w:r>
    </w:p>
    <w:p w14:paraId="00825D58" w14:textId="77777777" w:rsidR="00F90BDC" w:rsidRDefault="00F90BDC"/>
    <w:p w14:paraId="244396A4" w14:textId="77777777" w:rsidR="00F90BDC" w:rsidRDefault="00F90BDC">
      <w:r xmlns:w="http://schemas.openxmlformats.org/wordprocessingml/2006/main">
        <w:t xml:space="preserve">2: تمثيلون گہرے روحاني سچن کي ٻڌائڻ جو هڪ مؤثر طريقو آهي.</w:t>
      </w:r>
    </w:p>
    <w:p w14:paraId="4FF6E8B8" w14:textId="77777777" w:rsidR="00F90BDC" w:rsidRDefault="00F90BDC"/>
    <w:p w14:paraId="4E4AC9B3" w14:textId="77777777" w:rsidR="00F90BDC" w:rsidRDefault="00F90BDC">
      <w:r xmlns:w="http://schemas.openxmlformats.org/wordprocessingml/2006/main">
        <w:t xml:space="preserve">1: امثال 1: 5-7 - ھڪڙو عقلمند ماڻھو ٻڌي ۽ سکيا وڌائيندو، ۽ سمجھ وارو ماڻھو حڪمت وارو مشورو حاصل ڪندو.</w:t>
      </w:r>
    </w:p>
    <w:p w14:paraId="2628BAEF" w14:textId="77777777" w:rsidR="00F90BDC" w:rsidRDefault="00F90BDC"/>
    <w:p w14:paraId="039833AD" w14:textId="77777777" w:rsidR="00F90BDC" w:rsidRDefault="00F90BDC">
      <w:r xmlns:w="http://schemas.openxmlformats.org/wordprocessingml/2006/main">
        <w:t xml:space="preserve">2: امثال 9:9 - عقلمند ماڻھوءَ کي سيکاريو ته ھو اڃا وڌيڪ عقلمند ٿيندو، سڌريل ماڻھوءَ کي سيکاري ته ھو علم ۾ وڌندو.</w:t>
      </w:r>
    </w:p>
    <w:p w14:paraId="010326F4" w14:textId="77777777" w:rsidR="00F90BDC" w:rsidRDefault="00F90BDC"/>
    <w:p w14:paraId="70FA0D78" w14:textId="77777777" w:rsidR="00F90BDC" w:rsidRDefault="00F90BDC">
      <w:r xmlns:w="http://schemas.openxmlformats.org/wordprocessingml/2006/main">
        <w:t xml:space="preserve">متي 13:35 انھيءَ لاءِ تہ اھو پورو ٿئي جيڪو نبيءَ چيو ھو تہ ”آءٌ مثالن ۾ پنھنجو وات کوليندس. مان اھي ڳالھيون بيان ڪندس جيڪي دنيا جي بنياد کان ڳجھي رکيون ويون آھن.</w:t>
      </w:r>
    </w:p>
    <w:p w14:paraId="43E3A297" w14:textId="77777777" w:rsidR="00F90BDC" w:rsidRDefault="00F90BDC"/>
    <w:p w14:paraId="0EE152C0" w14:textId="77777777" w:rsidR="00F90BDC" w:rsidRDefault="00F90BDC">
      <w:r xmlns:w="http://schemas.openxmlformats.org/wordprocessingml/2006/main">
        <w:t xml:space="preserve">خدا ٻڌندڙن تي پنهنجا راز ظاهر ڪري ٿو.</w:t>
      </w:r>
    </w:p>
    <w:p w14:paraId="753045B2" w14:textId="77777777" w:rsidR="00F90BDC" w:rsidRDefault="00F90BDC"/>
    <w:p w14:paraId="57EEB579" w14:textId="77777777" w:rsidR="00F90BDC" w:rsidRDefault="00F90BDC">
      <w:r xmlns:w="http://schemas.openxmlformats.org/wordprocessingml/2006/main">
        <w:t xml:space="preserve">1: خدا جو آواز ٻڌڻ.</w:t>
      </w:r>
    </w:p>
    <w:p w14:paraId="7BB4CDE0" w14:textId="77777777" w:rsidR="00F90BDC" w:rsidRDefault="00F90BDC"/>
    <w:p w14:paraId="624B124B" w14:textId="77777777" w:rsidR="00F90BDC" w:rsidRDefault="00F90BDC">
      <w:r xmlns:w="http://schemas.openxmlformats.org/wordprocessingml/2006/main">
        <w:t xml:space="preserve">2: مثالن جي طاقت.</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28: 9-10، "هو ڪنهن کي علم سيکاريندو؟ ۽ اھو ڪنھن کي عقيدي کي سمجھائيندو؟ اُھي جيڪي کير مان ڪڍيا ويا آھن ۽ سينن مان نڪتل آھن. ڇو ته حڪم لازمي طور تي، حڪم تي حڪم هجڻ گهرجي. لڪير تي لڪير، لڪير تي لڪير؛ هتي ٿورڙو، ۽ اتي ٿورڙو."</w:t>
      </w:r>
    </w:p>
    <w:p w14:paraId="3A25294F" w14:textId="77777777" w:rsidR="00F90BDC" w:rsidRDefault="00F90BDC"/>
    <w:p w14:paraId="3EAE84AE" w14:textId="77777777" w:rsidR="00F90BDC" w:rsidRDefault="00F90BDC">
      <w:r xmlns:w="http://schemas.openxmlformats.org/wordprocessingml/2006/main">
        <w:t xml:space="preserve">2: زبور 25:14، "رب جو راز انھن سان آھي جيڪي ڊڄن ٿا. ۽ اھو انھن کي پنھنجو انجام ڏيکاريندو.</w:t>
      </w:r>
    </w:p>
    <w:p w14:paraId="4824DDE7" w14:textId="77777777" w:rsidR="00F90BDC" w:rsidRDefault="00F90BDC"/>
    <w:p w14:paraId="4961C6D3" w14:textId="77777777" w:rsidR="00F90BDC" w:rsidRDefault="00F90BDC">
      <w:r xmlns:w="http://schemas.openxmlformats.org/wordprocessingml/2006/main">
        <w:t xml:space="preserve">متي 13:36 پوءِ عيسيٰ ميڙ کي موڪلائي گھر ڏانھن ويو ۽ سندس شاگرد وٽس آيا ۽ چيائونس تہ ”اسان کي ٻنيءَ جي ٻج جو مثال ٻڌاءِ.</w:t>
      </w:r>
    </w:p>
    <w:p w14:paraId="471579AC" w14:textId="77777777" w:rsidR="00F90BDC" w:rsidRDefault="00F90BDC"/>
    <w:p w14:paraId="1DE9A057" w14:textId="77777777" w:rsidR="00F90BDC" w:rsidRDefault="00F90BDC">
      <w:r xmlns:w="http://schemas.openxmlformats.org/wordprocessingml/2006/main">
        <w:t xml:space="preserve">عيسيٰ ميڙ کي موڪليو ۽ گھر ۾ گھڙي ويو. هن جي شاگردن هن کان پڇيو ته زمين جي تارن جو مثال بيان ڪريو.</w:t>
      </w:r>
    </w:p>
    <w:p w14:paraId="26B8EFD1" w14:textId="77777777" w:rsidR="00F90BDC" w:rsidRDefault="00F90BDC"/>
    <w:p w14:paraId="1FD4DFF9" w14:textId="77777777" w:rsidR="00F90BDC" w:rsidRDefault="00F90BDC">
      <w:r xmlns:w="http://schemas.openxmlformats.org/wordprocessingml/2006/main">
        <w:t xml:space="preserve">1. زندگي جي ميدان ۾ ايمانداري جي پرورش</w:t>
      </w:r>
    </w:p>
    <w:p w14:paraId="44A10C07" w14:textId="77777777" w:rsidR="00F90BDC" w:rsidRDefault="00F90BDC"/>
    <w:p w14:paraId="715747B3" w14:textId="77777777" w:rsidR="00F90BDC" w:rsidRDefault="00F90BDC">
      <w:r xmlns:w="http://schemas.openxmlformats.org/wordprocessingml/2006/main">
        <w:t xml:space="preserve">2. ايمان جي ميدان ۾ صبر ۽ استقامت جي مشق ڪرڻ</w:t>
      </w:r>
    </w:p>
    <w:p w14:paraId="3C669218" w14:textId="77777777" w:rsidR="00F90BDC" w:rsidRDefault="00F90BDC"/>
    <w:p w14:paraId="45FF6422" w14:textId="77777777" w:rsidR="00F90BDC" w:rsidRDefault="00F90BDC">
      <w:r xmlns:w="http://schemas.openxmlformats.org/wordprocessingml/2006/main">
        <w:t xml:space="preserve">گلتين 6:9-19 SCLNT - ۽ اچو تہ چڱا ڪم ڪندي ٿڪجي نہ وڃون، ڇالاءِ⁠جو جيڪڏھن اسين بي⁠حوصلہ نہ ٿياسون تہ مقرر وقت تي لڻنداسين.</w:t>
      </w:r>
    </w:p>
    <w:p w14:paraId="71B135C7" w14:textId="77777777" w:rsidR="00F90BDC" w:rsidRDefault="00F90BDC"/>
    <w:p w14:paraId="366913CC" w14:textId="77777777" w:rsidR="00F90BDC" w:rsidRDefault="00F90BDC">
      <w:r xmlns:w="http://schemas.openxmlformats.org/wordprocessingml/2006/main">
        <w:t xml:space="preserve">يعقوب 5:7-20 SCLNT - تنھنڪري اي ڀائرو، صبر ڪريو خداوند جي اچڻ تائين. ڏس، هاري زمين جي قيمتي ميوي جو انتظار ڪري ٿو، ۽ ان لاءِ ڊگهو صبر ڪري ٿو، جيستائين هن کي اڳئين ۽ پوئين مينهن نه پوي.</w:t>
      </w:r>
    </w:p>
    <w:p w14:paraId="7829405D" w14:textId="77777777" w:rsidR="00F90BDC" w:rsidRDefault="00F90BDC"/>
    <w:p w14:paraId="61972605" w14:textId="77777777" w:rsidR="00F90BDC" w:rsidRDefault="00F90BDC">
      <w:r xmlns:w="http://schemas.openxmlformats.org/wordprocessingml/2006/main">
        <w:t xml:space="preserve">متي 13:37 تنھن تي ھن انھن کي چيو تہ ”جنھن سٺو ٻج پوکيو سو ابن⁠آدم آھي.</w:t>
      </w:r>
    </w:p>
    <w:p w14:paraId="7E9A7FEE" w14:textId="77777777" w:rsidR="00F90BDC" w:rsidRDefault="00F90BDC"/>
    <w:p w14:paraId="082ABFCE" w14:textId="77777777" w:rsidR="00F90BDC" w:rsidRDefault="00F90BDC">
      <w:r xmlns:w="http://schemas.openxmlformats.org/wordprocessingml/2006/main">
        <w:t xml:space="preserve">ابن آدم اھو آھي جيڪو سٺو ٻج پوکي ٿو.</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ابن آدم: اسان جو ڇوٽڪارو ڏيندڙ ۽ سٺي ٻج پوکيندڙ</w:t>
      </w:r>
    </w:p>
    <w:p w14:paraId="6534EE57" w14:textId="77777777" w:rsidR="00F90BDC" w:rsidRDefault="00F90BDC"/>
    <w:p w14:paraId="3AA85972" w14:textId="77777777" w:rsidR="00F90BDC" w:rsidRDefault="00F90BDC">
      <w:r xmlns:w="http://schemas.openxmlformats.org/wordprocessingml/2006/main">
        <w:t xml:space="preserve">2. ابن آدم جي اهميت ۽ سندس سٺي ٻج</w:t>
      </w:r>
    </w:p>
    <w:p w14:paraId="677C3C15" w14:textId="77777777" w:rsidR="00F90BDC" w:rsidRDefault="00F90BDC"/>
    <w:p w14:paraId="2419F162" w14:textId="77777777" w:rsidR="00F90BDC" w:rsidRDefault="00F90BDC">
      <w:r xmlns:w="http://schemas.openxmlformats.org/wordprocessingml/2006/main">
        <w:t xml:space="preserve">1. لوقا 8:11 - "هاڻي مثال هي آهي: ٻج خدا جو ڪلام آهي."</w:t>
      </w:r>
    </w:p>
    <w:p w14:paraId="124E0AD4" w14:textId="77777777" w:rsidR="00F90BDC" w:rsidRDefault="00F90BDC"/>
    <w:p w14:paraId="570232C4" w14:textId="77777777" w:rsidR="00F90BDC" w:rsidRDefault="00F90BDC">
      <w:r xmlns:w="http://schemas.openxmlformats.org/wordprocessingml/2006/main">
        <w:t xml:space="preserve">2. يوحنا 15:5 - ”آءٌ ڊاک آھيان، اوھين ٽاريون آھيو، جيڪو مون ۾ رھي ٿو ۽ آءٌ انھيءَ ۾ آھيان، سو گھڻو ميوو ڏئي ٿو، ڇالاءِ⁠جو مون کان سواءِ اوھين ڪجھ بہ نہ ٿا ڪري سگھو.</w:t>
      </w:r>
    </w:p>
    <w:p w14:paraId="0A627B8C" w14:textId="77777777" w:rsidR="00F90BDC" w:rsidRDefault="00F90BDC"/>
    <w:p w14:paraId="7F2A6460" w14:textId="77777777" w:rsidR="00F90BDC" w:rsidRDefault="00F90BDC">
      <w:r xmlns:w="http://schemas.openxmlformats.org/wordprocessingml/2006/main">
        <w:t xml:space="preserve">متي 13:38 ميدان دنيا آھي. سٺو ٻج بادشاھت جا ٻار آھن. پر داڻا بڇڙا ٻار آھن.</w:t>
      </w:r>
    </w:p>
    <w:p w14:paraId="1859B1C3" w14:textId="77777777" w:rsidR="00F90BDC" w:rsidRDefault="00F90BDC"/>
    <w:p w14:paraId="4405351F" w14:textId="77777777" w:rsidR="00F90BDC" w:rsidRDefault="00F90BDC">
      <w:r xmlns:w="http://schemas.openxmlformats.org/wordprocessingml/2006/main">
        <w:t xml:space="preserve">هي آيت دنيا جي هڪ فيلڊ جي طور تي ڳالهائيندو آهي ٻنهي سٺي ۽ خراب ٻج سان، خدا جي ٻارن ۽ بدڪار جي اولاد جي نمائندگي ڪري ٿو.</w:t>
      </w:r>
    </w:p>
    <w:p w14:paraId="16D3B158" w14:textId="77777777" w:rsidR="00F90BDC" w:rsidRDefault="00F90BDC"/>
    <w:p w14:paraId="52473098" w14:textId="77777777" w:rsidR="00F90BDC" w:rsidRDefault="00F90BDC">
      <w:r xmlns:w="http://schemas.openxmlformats.org/wordprocessingml/2006/main">
        <w:t xml:space="preserve">1: اسان کي خدا سان گڏ هلڻ ۾ محتاط رهڻ گهرجي، ڇاڪاڻ ته دنيا سٺي ۽ خراب اثرات سان ڀريل آهي.</w:t>
      </w:r>
    </w:p>
    <w:p w14:paraId="102016D5" w14:textId="77777777" w:rsidR="00F90BDC" w:rsidRDefault="00F90BDC"/>
    <w:p w14:paraId="3A18942A" w14:textId="77777777" w:rsidR="00F90BDC" w:rsidRDefault="00F90BDC">
      <w:r xmlns:w="http://schemas.openxmlformats.org/wordprocessingml/2006/main">
        <w:t xml:space="preserve">2: اسان کي پنهنجي زندگيءَ ۾ سٺا ٻج پوکيڻ جو يقين رکڻو پوندو، ڇاڪاڻ ته اسان جيڪو فصل لڻيون ٿا اهو ان ٻج جي پيداوار آهي، جيڪو اسان پوکيون ٿا.</w:t>
      </w:r>
    </w:p>
    <w:p w14:paraId="5BF8DE3B" w14:textId="77777777" w:rsidR="00F90BDC" w:rsidRDefault="00F90BDC"/>
    <w:p w14:paraId="75726881" w14:textId="77777777" w:rsidR="00F90BDC" w:rsidRDefault="00F90BDC">
      <w:r xmlns:w="http://schemas.openxmlformats.org/wordprocessingml/2006/main">
        <w:t xml:space="preserve">گلتين 6:7-18 SCLNT - ٺڳي نہ کائو، خدا سان ٺڳي نہ آھي، ڇالاءِ⁠جو جيڪو پوکيندو سو ئي لڻيندو، ڇالاءِ⁠جو جيڪو پنھنجي جسم لاءِ پوکيندو سو گوشت مان خرابي لڻيندو، پر ھڪڙو ئي لھندو. جيڪو روح جي لاءِ پوکي ٿو، سو پاڪ روح مان ابدي زندگي لڻيندو.</w:t>
      </w:r>
    </w:p>
    <w:p w14:paraId="41200C5B" w14:textId="77777777" w:rsidR="00F90BDC" w:rsidRDefault="00F90BDC"/>
    <w:p w14:paraId="0586E3B1" w14:textId="77777777" w:rsidR="00F90BDC" w:rsidRDefault="00F90BDC">
      <w:r xmlns:w="http://schemas.openxmlformats.org/wordprocessingml/2006/main">
        <w:t xml:space="preserve">2: اِفسين 6:11 - "خدا جا سمورا ھٿيار پھرايو، انھيءَ لاءِ تہ اوھين شيطان جي رٿن جي مقابلي ۾ بيھي رھو.</w:t>
      </w:r>
    </w:p>
    <w:p w14:paraId="22D9AE9B" w14:textId="77777777" w:rsidR="00F90BDC" w:rsidRDefault="00F90BDC"/>
    <w:p w14:paraId="140C37B8" w14:textId="77777777" w:rsidR="00F90BDC" w:rsidRDefault="00F90BDC">
      <w:r xmlns:w="http://schemas.openxmlformats.org/wordprocessingml/2006/main">
        <w:t xml:space="preserve">متي 13:39 دشمن جنھن انھن کي پوکيو، اھو شيطان آھي. فصل دنيا جي پڇاڙي آهي؛ ۽ </w:t>
      </w:r>
      <w:r xmlns:w="http://schemas.openxmlformats.org/wordprocessingml/2006/main">
        <w:lastRenderedPageBreak xmlns:w="http://schemas.openxmlformats.org/wordprocessingml/2006/main"/>
      </w:r>
      <w:r xmlns:w="http://schemas.openxmlformats.org/wordprocessingml/2006/main">
        <w:t xml:space="preserve">ڪٽڻ وارا ملائڪ آهن.</w:t>
      </w:r>
    </w:p>
    <w:p w14:paraId="33C2454B" w14:textId="77777777" w:rsidR="00F90BDC" w:rsidRDefault="00F90BDC"/>
    <w:p w14:paraId="3EE9119B" w14:textId="77777777" w:rsidR="00F90BDC" w:rsidRDefault="00F90BDC">
      <w:r xmlns:w="http://schemas.openxmlformats.org/wordprocessingml/2006/main">
        <w:t xml:space="preserve">شيطان دنيا ۾ ڪوڙ ۽ ڪوڙ پوکي ٿو، پر خدا پنهنجي فرشتن جي ذريعي سچ ۽ انصاف جي آخر ۾ آڻيندو.</w:t>
      </w:r>
    </w:p>
    <w:p w14:paraId="0E554C77" w14:textId="77777777" w:rsidR="00F90BDC" w:rsidRDefault="00F90BDC"/>
    <w:p w14:paraId="79632CF2" w14:textId="77777777" w:rsidR="00F90BDC" w:rsidRDefault="00F90BDC">
      <w:r xmlns:w="http://schemas.openxmlformats.org/wordprocessingml/2006/main">
        <w:t xml:space="preserve">1. ڪوڙ ۽ ٺڳيءَ جي خلاف اسان جي جدوجھد آخرڪار خدا جي طرفان انعام ڏني ويندي.</w:t>
      </w:r>
    </w:p>
    <w:p w14:paraId="6CC03733" w14:textId="77777777" w:rsidR="00F90BDC" w:rsidRDefault="00F90BDC"/>
    <w:p w14:paraId="25127FF6" w14:textId="77777777" w:rsidR="00F90BDC" w:rsidRDefault="00F90BDC">
      <w:r xmlns:w="http://schemas.openxmlformats.org/wordprocessingml/2006/main">
        <w:t xml:space="preserve">2. اسان يقين ڪري سگھون ٿا ته خدا جا ملائڪ آخر ۾ انصاف آڻيندا.</w:t>
      </w:r>
    </w:p>
    <w:p w14:paraId="51C3D184" w14:textId="77777777" w:rsidR="00F90BDC" w:rsidRDefault="00F90BDC"/>
    <w:p w14:paraId="604983ED" w14:textId="77777777" w:rsidR="00F90BDC" w:rsidRDefault="00F90BDC">
      <w:r xmlns:w="http://schemas.openxmlformats.org/wordprocessingml/2006/main">
        <w:t xml:space="preserve">1. يوحنا 8:44 - "تون پنهنجي پيء، شيطان سان واسطو رکي ٿو، ۽ توهان پنهنجي پيء جي خواهش کي پورو ڪرڻ چاهيو ٿا، هو شروع کان هڪ قاتل هو، سچ کي پڪڙي نه هئي، ڇاڪاڻ ته هن ۾ سچ نه آهي. هو ڪوڙ ڳالهائي ٿو، هو پنهنجي مادري ٻولي ڳالهائي ٿو، ڇاڪاڻ ته هو ڪوڙو آهي ۽ ڪوڙ جو پيءُ آهي.</w:t>
      </w:r>
    </w:p>
    <w:p w14:paraId="7F57062B" w14:textId="77777777" w:rsidR="00F90BDC" w:rsidRDefault="00F90BDC"/>
    <w:p w14:paraId="48948F1D" w14:textId="77777777" w:rsidR="00F90BDC" w:rsidRDefault="00F90BDC">
      <w:r xmlns:w="http://schemas.openxmlformats.org/wordprocessingml/2006/main">
        <w:t xml:space="preserve">2. مڪاشفو 20:10- "۽ شيطان، جنھن انھن کي ٺڳيو، ٻرندڙ گندھڪ جي ڍنڍ ۾ اڇلايو ويو، جتي حيوان ۽ ڪوڙو نبي اڇلايو ويو ھو. اھي ڏينھن ۽ رات ھميشہ لاء عذاب ۾ رھندا."</w:t>
      </w:r>
    </w:p>
    <w:p w14:paraId="0643302B" w14:textId="77777777" w:rsidR="00F90BDC" w:rsidRDefault="00F90BDC"/>
    <w:p w14:paraId="5A9B92EC" w14:textId="77777777" w:rsidR="00F90BDC" w:rsidRDefault="00F90BDC">
      <w:r xmlns:w="http://schemas.openxmlformats.org/wordprocessingml/2006/main">
        <w:t xml:space="preserve">متي 13:40 اھڙيءَ طرح ٻوٽا گڏ ڪري باھہ ۾ ساڙيا ويندا آھن. ائين ئي هن دنيا جي آخر ۾ ٿيندو.</w:t>
      </w:r>
    </w:p>
    <w:p w14:paraId="1D605582" w14:textId="77777777" w:rsidR="00F90BDC" w:rsidRDefault="00F90BDC"/>
    <w:p w14:paraId="13BD13AD" w14:textId="77777777" w:rsidR="00F90BDC" w:rsidRDefault="00F90BDC">
      <w:r xmlns:w="http://schemas.openxmlformats.org/wordprocessingml/2006/main">
        <w:t xml:space="preserve">تارن جو مثال اسان کي سيکاري ٿو ته دنيا جي آخر ۾ هڪ جداگي ٿيندي.</w:t>
      </w:r>
    </w:p>
    <w:p w14:paraId="57A89735" w14:textId="77777777" w:rsidR="00F90BDC" w:rsidRDefault="00F90BDC"/>
    <w:p w14:paraId="79BDB167" w14:textId="77777777" w:rsidR="00F90BDC" w:rsidRDefault="00F90BDC">
      <w:r xmlns:w="http://schemas.openxmlformats.org/wordprocessingml/2006/main">
        <w:t xml:space="preserve">1. تارن جو مثال: آخري فيصلي کي سمجھڻ</w:t>
      </w:r>
    </w:p>
    <w:p w14:paraId="7D4BC4DC" w14:textId="77777777" w:rsidR="00F90BDC" w:rsidRDefault="00F90BDC"/>
    <w:p w14:paraId="5ECC2348" w14:textId="77777777" w:rsidR="00F90BDC" w:rsidRDefault="00F90BDC">
      <w:r xmlns:w="http://schemas.openxmlformats.org/wordprocessingml/2006/main">
        <w:t xml:space="preserve">2. ڪيئن تارن جو مثال اسان جي مدد ڪري سگھي ٿو صحيح زندگي گذارڻ</w:t>
      </w:r>
    </w:p>
    <w:p w14:paraId="587268A2" w14:textId="77777777" w:rsidR="00F90BDC" w:rsidRDefault="00F90BDC"/>
    <w:p w14:paraId="3824E2C6" w14:textId="77777777" w:rsidR="00F90BDC" w:rsidRDefault="00F90BDC">
      <w:r xmlns:w="http://schemas.openxmlformats.org/wordprocessingml/2006/main">
        <w:t xml:space="preserve">1. متي 25:31-46 - رڍن ۽ ٻڪرين جو مثال</w:t>
      </w:r>
    </w:p>
    <w:p w14:paraId="7A1C8A30" w14:textId="77777777" w:rsidR="00F90BDC" w:rsidRDefault="00F90BDC"/>
    <w:p w14:paraId="33EE3F7C" w14:textId="77777777" w:rsidR="00F90BDC" w:rsidRDefault="00F90BDC">
      <w:r xmlns:w="http://schemas.openxmlformats.org/wordprocessingml/2006/main">
        <w:t xml:space="preserve">2. 2 ڪرنٿين 5:10 - اسان سڀني کي مسيح جي عدالت جي تخت اڳيان حاضر ٿيڻ گھرجي.</w:t>
      </w:r>
    </w:p>
    <w:p w14:paraId="56064F30" w14:textId="77777777" w:rsidR="00F90BDC" w:rsidRDefault="00F90BDC"/>
    <w:p w14:paraId="4B18C7CB" w14:textId="77777777" w:rsidR="00F90BDC" w:rsidRDefault="00F90BDC">
      <w:r xmlns:w="http://schemas.openxmlformats.org/wordprocessingml/2006/main">
        <w:t xml:space="preserve">متي 13:41 ابن⁠آدم پنھنجن ملائڪن کي موڪليندو ۽ اھي سندس بادشاھت مان اھي سڀ شيون گڏ ڪندا، جيڪي ڏوھاري آھن ۽ جيڪي بڇڙا ڪم ڪن ٿا.</w:t>
      </w:r>
    </w:p>
    <w:p w14:paraId="10B58B0B" w14:textId="77777777" w:rsidR="00F90BDC" w:rsidRDefault="00F90BDC"/>
    <w:p w14:paraId="1FA3E5BD" w14:textId="77777777" w:rsidR="00F90BDC" w:rsidRDefault="00F90BDC">
      <w:r xmlns:w="http://schemas.openxmlformats.org/wordprocessingml/2006/main">
        <w:t xml:space="preserve">ابن آدم پنهنجي ملائڪن کي موڪليندو انهن سڀني کي هٽائڻ لاءِ جيڪي هن جي بادشاهي مان ڏوهن جو سبب بڻجن يا غلط ڪم ڪن.</w:t>
      </w:r>
    </w:p>
    <w:p w14:paraId="6DB134BC" w14:textId="77777777" w:rsidR="00F90BDC" w:rsidRDefault="00F90BDC"/>
    <w:p w14:paraId="42410F86" w14:textId="77777777" w:rsidR="00F90BDC" w:rsidRDefault="00F90BDC">
      <w:r xmlns:w="http://schemas.openxmlformats.org/wordprocessingml/2006/main">
        <w:t xml:space="preserve">1: خدا جي بادشاهي ۾ رهڻ لاءِ اسان کي هميشه صداقت ۽ عاجزي سان زندگي گذارڻ جي ڪوشش ڪرڻ گهرجي.</w:t>
      </w:r>
    </w:p>
    <w:p w14:paraId="54FD7201" w14:textId="77777777" w:rsidR="00F90BDC" w:rsidRDefault="00F90BDC"/>
    <w:p w14:paraId="1A0B608A" w14:textId="77777777" w:rsidR="00F90BDC" w:rsidRDefault="00F90BDC">
      <w:r xmlns:w="http://schemas.openxmlformats.org/wordprocessingml/2006/main">
        <w:t xml:space="preserve">2: اسان کي هميشه هوشيار رهڻ گهرجي ۽ ڪوشش ڪرڻ گهرجي ته اسان جي زندگين ۽ اسان جي برادرين مان هر برائي کي هٽائي.</w:t>
      </w:r>
    </w:p>
    <w:p w14:paraId="41834F3F" w14:textId="77777777" w:rsidR="00F90BDC" w:rsidRDefault="00F90BDC"/>
    <w:p w14:paraId="6583F7CE" w14:textId="77777777" w:rsidR="00F90BDC" w:rsidRDefault="00F90BDC">
      <w:r xmlns:w="http://schemas.openxmlformats.org/wordprocessingml/2006/main">
        <w:t xml:space="preserve">ڪرنٿين 6:9-10 SCLNT - ”ڇا توھان کي خبر نہ آھي تہ بدڪار خدا جي بادشاھت جا وارث نہ ٿيندا؟ ٺڳي نه ڪريو: نه جنس پرست، نه بت پرست، نه زنا ڪندڙ، نه مرد جيڪي هم جنس پرستي ڪن ٿا، نه چور، نه لالچي، نه شرابي، نه گاريون ڏيڻ وارا، نه ڌوڪو ڪندڙ خدا جي بادشاهي جا وارث ٿيندا.</w:t>
      </w:r>
    </w:p>
    <w:p w14:paraId="12C68476" w14:textId="77777777" w:rsidR="00F90BDC" w:rsidRDefault="00F90BDC"/>
    <w:p w14:paraId="64D4688C" w14:textId="77777777" w:rsidR="00F90BDC" w:rsidRDefault="00F90BDC">
      <w:r xmlns:w="http://schemas.openxmlformats.org/wordprocessingml/2006/main">
        <w:t xml:space="preserve">گلتيون 5:19-21 orgies، ۽ اهڙيون شيون. مان توهان کي ڊيڄاريان ٿو، جيئن مون توهان کي اڳ ۾ ڊيڄاريو هو، ته جيڪي اهڙا ڪم ڪن ٿا سي خدا جي بادشاهي جا وارث نه ٿيندا.</w:t>
      </w:r>
    </w:p>
    <w:p w14:paraId="43BBC037" w14:textId="77777777" w:rsidR="00F90BDC" w:rsidRDefault="00F90BDC"/>
    <w:p w14:paraId="14C9D367" w14:textId="77777777" w:rsidR="00F90BDC" w:rsidRDefault="00F90BDC">
      <w:r xmlns:w="http://schemas.openxmlformats.org/wordprocessingml/2006/main">
        <w:t xml:space="preserve">متي 13:42 ۽ انھن کي باھ جي باھہ ۾ اڇلائي ڇڏيندو: اتي روئڻ ۽ ڏند ڪرٽيو ويندو.</w:t>
      </w:r>
    </w:p>
    <w:p w14:paraId="1DBFCC98" w14:textId="77777777" w:rsidR="00F90BDC" w:rsidRDefault="00F90BDC"/>
    <w:p w14:paraId="6218A335" w14:textId="77777777" w:rsidR="00F90BDC" w:rsidRDefault="00F90BDC">
      <w:r xmlns:w="http://schemas.openxmlformats.org/wordprocessingml/2006/main">
        <w:t xml:space="preserve">يسوع سيکاري ٿو ته جيڪي ماڻهو پنهنجن جانن ۾ ميوو نه کڻندا آهن انهن کي باهه جي باهه ۾ اڇلايو ويندو، جتي تمام گهڻو ڏک ۽ ڏک هوندو.</w:t>
      </w:r>
    </w:p>
    <w:p w14:paraId="663A06BD" w14:textId="77777777" w:rsidR="00F90BDC" w:rsidRDefault="00F90BDC"/>
    <w:p w14:paraId="5B215C5F" w14:textId="77777777" w:rsidR="00F90BDC" w:rsidRDefault="00F90BDC">
      <w:r xmlns:w="http://schemas.openxmlformats.org/wordprocessingml/2006/main">
        <w:t xml:space="preserve">1. بيئرنگ ميوو: نيڪي ڪرڻ جي ضرورت</w:t>
      </w:r>
    </w:p>
    <w:p w14:paraId="29E18EF1" w14:textId="77777777" w:rsidR="00F90BDC" w:rsidRDefault="00F90BDC"/>
    <w:p w14:paraId="4D3572A4" w14:textId="77777777" w:rsidR="00F90BDC" w:rsidRDefault="00F90BDC">
      <w:r xmlns:w="http://schemas.openxmlformats.org/wordprocessingml/2006/main">
        <w:t xml:space="preserve">2. ميوو نه ڏيڻ جا نتيجا</w:t>
      </w:r>
    </w:p>
    <w:p w14:paraId="167BD52C" w14:textId="77777777" w:rsidR="00F90BDC" w:rsidRDefault="00F90BDC"/>
    <w:p w14:paraId="27ADB96D"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 ضبط.</w:t>
      </w:r>
    </w:p>
    <w:p w14:paraId="4EAF462A" w14:textId="77777777" w:rsidR="00F90BDC" w:rsidRDefault="00F90BDC"/>
    <w:p w14:paraId="3523A29C" w14:textId="77777777" w:rsidR="00F90BDC" w:rsidRDefault="00F90BDC">
      <w:r xmlns:w="http://schemas.openxmlformats.org/wordprocessingml/2006/main">
        <w:t xml:space="preserve">متي 7:21-23 SCLNT - جيڪو ماڻھو مون کي چوي ٿو، ’خداوند، خداوند،‘ اھو آسمان واري بادشاھت ۾ داخل نه ٿيندو، پر رڳو اھو ئي داخل ٿيندو، جيڪو منھنجي آسمان واري پيءُ جي مرضيءَ تي ھلندو.</w:t>
      </w:r>
    </w:p>
    <w:p w14:paraId="3321FCFC" w14:textId="77777777" w:rsidR="00F90BDC" w:rsidRDefault="00F90BDC"/>
    <w:p w14:paraId="39F31FDF" w14:textId="77777777" w:rsidR="00F90BDC" w:rsidRDefault="00F90BDC">
      <w:r xmlns:w="http://schemas.openxmlformats.org/wordprocessingml/2006/main">
        <w:t xml:space="preserve">متي 13:43 پوءِ نيڪ ماڻھو پنھنجي پيءُ جي بادشاھت ۾ سج وانگر چمڪندا. جنهن کي ٻڌڻ لاءِ ڪن آهن، سو ٻڌي.</w:t>
      </w:r>
    </w:p>
    <w:p w14:paraId="3F1A7D10" w14:textId="77777777" w:rsidR="00F90BDC" w:rsidRDefault="00F90BDC"/>
    <w:p w14:paraId="763C9A7D" w14:textId="77777777" w:rsidR="00F90BDC" w:rsidRDefault="00F90BDC">
      <w:r xmlns:w="http://schemas.openxmlformats.org/wordprocessingml/2006/main">
        <w:t xml:space="preserve">نيڪ ماڻهو خدا جي جلال سان سندس بادشاهي ۾ چمڪندا.</w:t>
      </w:r>
    </w:p>
    <w:p w14:paraId="0DFF98C9" w14:textId="77777777" w:rsidR="00F90BDC" w:rsidRDefault="00F90BDC"/>
    <w:p w14:paraId="219515BD" w14:textId="77777777" w:rsidR="00F90BDC" w:rsidRDefault="00F90BDC">
      <w:r xmlns:w="http://schemas.openxmlformats.org/wordprocessingml/2006/main">
        <w:t xml:space="preserve">1: رب جي تعليمات کي ٻڌو ۽ بادشاھت ۾ سندس شان جو تجربو ڪرڻ لاءِ تيار ٿي وڃو.</w:t>
      </w:r>
    </w:p>
    <w:p w14:paraId="6F6FA868" w14:textId="77777777" w:rsidR="00F90BDC" w:rsidRDefault="00F90BDC"/>
    <w:p w14:paraId="299C9931" w14:textId="77777777" w:rsidR="00F90BDC" w:rsidRDefault="00F90BDC">
      <w:r xmlns:w="http://schemas.openxmlformats.org/wordprocessingml/2006/main">
        <w:t xml:space="preserve">2: نيڪ ٿيڻ ۾ خوش ٿيو ته جيئن توهان خدا جي بادشاهي جو حصو بڻجي سگهو.</w:t>
      </w:r>
    </w:p>
    <w:p w14:paraId="77ADA691" w14:textId="77777777" w:rsidR="00F90BDC" w:rsidRDefault="00F90BDC"/>
    <w:p w14:paraId="5BDC0A9A" w14:textId="77777777" w:rsidR="00F90BDC" w:rsidRDefault="00F90BDC">
      <w:r xmlns:w="http://schemas.openxmlformats.org/wordprocessingml/2006/main">
        <w:t xml:space="preserve">فلپين 3:20-21 SCLNT - پر اسان جي شھريت بھشت ۾ آھي ۽ انھيءَ مان اسان کي ھڪ ڇوٽڪاري ڏيندڙ يعني خداوند عيسيٰ مسيح جو انتظار آھي، جيڪو اسان جي ننڍڙي بدن کي بدلائي پنھنجي شاندار جسم جھڙو بڻائيندو، انھيءَ طاقت جي وسيلي، جيڪا ھن کي انھيءَ قابل بڻائي ٿي. سڀني شين کي پنهنجي تابع ڪرڻ.</w:t>
      </w:r>
    </w:p>
    <w:p w14:paraId="238F8E96" w14:textId="77777777" w:rsidR="00F90BDC" w:rsidRDefault="00F90BDC"/>
    <w:p w14:paraId="555DE5C2" w14:textId="77777777" w:rsidR="00F90BDC" w:rsidRDefault="00F90BDC">
      <w:r xmlns:w="http://schemas.openxmlformats.org/wordprocessingml/2006/main">
        <w:t xml:space="preserve">ڪرنٿين 15:51-53 SCLNT - ڏسو! مان توهان کي هڪ راز ٻڌايان ٿو. اسان سڀ ننڊ نه ڪنداسين، پر اسان سڀ تبديل ٿي وينداسين، هڪ لمحي ۾، اکين جي چمڪ ۾، آخري صور ۾. ڇالاءِ⁠جو صور وڄائيندو، ۽ مئل جيئرا ڪيا ويندا غير فاني، ۽ اسين بدلجي وينداسين. هن فاني جسم لاءِ لازمي طور تي غير فاني جسم کي لازمي طور تي رکڻ گهرجي، ۽ هن فاني جسم کي لازمي طور تي لازمي طور تي لازمي آهي.</w:t>
      </w:r>
    </w:p>
    <w:p w14:paraId="0E443871" w14:textId="77777777" w:rsidR="00F90BDC" w:rsidRDefault="00F90BDC"/>
    <w:p w14:paraId="6A360F48" w14:textId="77777777" w:rsidR="00F90BDC" w:rsidRDefault="00F90BDC">
      <w:r xmlns:w="http://schemas.openxmlformats.org/wordprocessingml/2006/main">
        <w:t xml:space="preserve">متي 13:44 وري آسمان واري بادشاھت انھيءَ خزاني وانگر آھي، جيڪا ڪنھن ميدان ۾ لڪيل ھجي. جنھن کي جڏھن ماڻھو لھي ٿو تڏھن لڪائي ٿو ۽ ان جي خوشيءَ لاءِ وڃي ٿو ۽ پنھنجو سمورو مال وڪڻي ٿو ۽ اھو ميدان خريد ڪري ٿو.</w:t>
      </w:r>
    </w:p>
    <w:p w14:paraId="36F51AE4" w14:textId="77777777" w:rsidR="00F90BDC" w:rsidRDefault="00F90BDC"/>
    <w:p w14:paraId="74157F95" w14:textId="77777777" w:rsidR="00F90BDC" w:rsidRDefault="00F90BDC">
      <w:r xmlns:w="http://schemas.openxmlformats.org/wordprocessingml/2006/main">
        <w:t xml:space="preserve">عيسيٰ ھڪ ماڻھوءَ جو مثال ٻڌائي ٿو، جنھن کي ٻنيءَ ۾ ڳجھو خزانو ملي ٿو، ۽ انھيءَ خوشيءَ ۾، اھو سڀ ڪجھ وڪڻي ڇڏي ٿو، انھيءَ لاءِ تہ اھو پوک خريد ڪري سگھي.</w:t>
      </w:r>
    </w:p>
    <w:p w14:paraId="77CC6066" w14:textId="77777777" w:rsidR="00F90BDC" w:rsidRDefault="00F90BDC"/>
    <w:p w14:paraId="769B3132" w14:textId="77777777" w:rsidR="00F90BDC" w:rsidRDefault="00F90BDC">
      <w:r xmlns:w="http://schemas.openxmlformats.org/wordprocessingml/2006/main">
        <w:t xml:space="preserve">1. جنت جي بادشاهي ڳولڻ جي خوشي</w:t>
      </w:r>
    </w:p>
    <w:p w14:paraId="3ABB4D04" w14:textId="77777777" w:rsidR="00F90BDC" w:rsidRDefault="00F90BDC"/>
    <w:p w14:paraId="3E86640D" w14:textId="77777777" w:rsidR="00F90BDC" w:rsidRDefault="00F90BDC">
      <w:r xmlns:w="http://schemas.openxmlformats.org/wordprocessingml/2006/main">
        <w:t xml:space="preserve">2. آسمان جي بادشاهي ڳولڻ جي قيمت</w:t>
      </w:r>
    </w:p>
    <w:p w14:paraId="44B91925" w14:textId="77777777" w:rsidR="00F90BDC" w:rsidRDefault="00F90BDC"/>
    <w:p w14:paraId="0C0672CB" w14:textId="77777777" w:rsidR="00F90BDC" w:rsidRDefault="00F90BDC">
      <w:r xmlns:w="http://schemas.openxmlformats.org/wordprocessingml/2006/main">
        <w:t xml:space="preserve">1. زبور 37: 4 - رب ۾ خوش ٿيو، ۽ هو توهان کي توهان جي دل جون خواهشون ڏيندو.</w:t>
      </w:r>
    </w:p>
    <w:p w14:paraId="6E6E7AC2" w14:textId="77777777" w:rsidR="00F90BDC" w:rsidRDefault="00F90BDC"/>
    <w:p w14:paraId="1F685A57" w14:textId="77777777" w:rsidR="00F90BDC" w:rsidRDefault="00F90BDC">
      <w:r xmlns:w="http://schemas.openxmlformats.org/wordprocessingml/2006/main">
        <w:t xml:space="preserve">ڪلسين 3:12-14 ٻيو؛ جيئن رب توهان کي معاف ڪيو آهي، تنهنڪري توهان کي پڻ معاف ڪرڻ گهرجي. ۽ انهن سڀني کان مٿانهون پيار، جيڪو هر شيء کي مڪمل هم آهنگي ۾ گڏ ڪري ٿو.</w:t>
      </w:r>
    </w:p>
    <w:p w14:paraId="015E8ACF" w14:textId="77777777" w:rsidR="00F90BDC" w:rsidRDefault="00F90BDC"/>
    <w:p w14:paraId="22FFDA74" w14:textId="77777777" w:rsidR="00F90BDC" w:rsidRDefault="00F90BDC">
      <w:r xmlns:w="http://schemas.openxmlformats.org/wordprocessingml/2006/main">
        <w:t xml:space="preserve">متي 13:45 وري آسمان واري بادشاھت ھڪڙي سوداگر وانگر آھي، جنھن کي موتي ڳولي رھيا آھن.</w:t>
      </w:r>
    </w:p>
    <w:p w14:paraId="4C6C50E9" w14:textId="77777777" w:rsidR="00F90BDC" w:rsidRDefault="00F90BDC"/>
    <w:p w14:paraId="7268C588" w14:textId="77777777" w:rsidR="00F90BDC" w:rsidRDefault="00F90BDC">
      <w:r xmlns:w="http://schemas.openxmlformats.org/wordprocessingml/2006/main">
        <w:t xml:space="preserve">آسمان جي بادشاهي قيمتي موتين جي ڳولا ۾ هڪ سوداگر وانگر آهي.</w:t>
      </w:r>
    </w:p>
    <w:p w14:paraId="386EF47C" w14:textId="77777777" w:rsidR="00F90BDC" w:rsidRDefault="00F90BDC"/>
    <w:p w14:paraId="13A5F91D" w14:textId="77777777" w:rsidR="00F90BDC" w:rsidRDefault="00F90BDC">
      <w:r xmlns:w="http://schemas.openxmlformats.org/wordprocessingml/2006/main">
        <w:t xml:space="preserve">1. آسمان جي بادشاهي جو قدر</w:t>
      </w:r>
    </w:p>
    <w:p w14:paraId="61528CA0" w14:textId="77777777" w:rsidR="00F90BDC" w:rsidRDefault="00F90BDC"/>
    <w:p w14:paraId="36E9ADB8" w14:textId="77777777" w:rsidR="00F90BDC" w:rsidRDefault="00F90BDC">
      <w:r xmlns:w="http://schemas.openxmlformats.org/wordprocessingml/2006/main">
        <w:t xml:space="preserve">2. سٺي موتي جي ڳولا</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6:33 - "پر پھريائين خدا جي بادشاھت ۽ سندس سچائي کي ڳوليو، ته اھي سڀ شيون اوھان کي ملائي وينديون."</w:t>
      </w:r>
    </w:p>
    <w:p w14:paraId="33DA3D58" w14:textId="77777777" w:rsidR="00F90BDC" w:rsidRDefault="00F90BDC"/>
    <w:p w14:paraId="56701B47" w14:textId="77777777" w:rsidR="00F90BDC" w:rsidRDefault="00F90BDC">
      <w:r xmlns:w="http://schemas.openxmlformats.org/wordprocessingml/2006/main">
        <w:t xml:space="preserve">2. امثال 8: 10-11 - "منهنجي هدايت چانديء جي بدران، علم جي بدران سون جي بدران، ڇو ته حڪمت ياقوت کان وڌيڪ قيمتي آهي، ۽ توهان جي ڪا به شيء ان سان مقابلو نه ٿي سگهي."</w:t>
      </w:r>
    </w:p>
    <w:p w14:paraId="25D3697B" w14:textId="77777777" w:rsidR="00F90BDC" w:rsidRDefault="00F90BDC"/>
    <w:p w14:paraId="3A8262BC" w14:textId="77777777" w:rsidR="00F90BDC" w:rsidRDefault="00F90BDC">
      <w:r xmlns:w="http://schemas.openxmlformats.org/wordprocessingml/2006/main">
        <w:t xml:space="preserve">متي 13:46 جڏھن ھن کي ھڪڙو وڏو قيمتي موتي مليو، تڏھن وڃي پنھنجو سڀ ڪجھ وڪڻي خريد ڪيائين.</w:t>
      </w:r>
    </w:p>
    <w:p w14:paraId="371291FA" w14:textId="77777777" w:rsidR="00F90BDC" w:rsidRDefault="00F90BDC"/>
    <w:p w14:paraId="5E76E8D4" w14:textId="77777777" w:rsidR="00F90BDC" w:rsidRDefault="00F90BDC">
      <w:r xmlns:w="http://schemas.openxmlformats.org/wordprocessingml/2006/main">
        <w:t xml:space="preserve">متي 13:46 مان ھي اقتباس ھڪڙي ماڻھوءَ جي باري ۾ ٻڌائي ٿو جنھن کي ھڪڙو قيمتي موتي مليو ۽ اھو سڀ ڪجھہ ڏيڻ لاءِ تيار ھو جيڪو ان جو مالڪ ھو.</w:t>
      </w:r>
    </w:p>
    <w:p w14:paraId="12CEF206" w14:textId="77777777" w:rsidR="00F90BDC" w:rsidRDefault="00F90BDC"/>
    <w:p w14:paraId="28277DF6" w14:textId="77777777" w:rsidR="00F90BDC" w:rsidRDefault="00F90BDC">
      <w:r xmlns:w="http://schemas.openxmlformats.org/wordprocessingml/2006/main">
        <w:t xml:space="preserve">1. "روح جو قدر" - انساني زندگي جي قيمت جي ڳولا ۽ ڪيئن اسان کي خوشخبري سان ٻين تائين پهچڻ لاءِ سڀ ڪجهه ڇڏڻ لاءِ راضي ٿيڻ گهرجي.</w:t>
      </w:r>
    </w:p>
    <w:p w14:paraId="0E181F89" w14:textId="77777777" w:rsidR="00F90BDC" w:rsidRDefault="00F90BDC"/>
    <w:p w14:paraId="4E7E8417" w14:textId="77777777" w:rsidR="00F90BDC" w:rsidRDefault="00F90BDC">
      <w:r xmlns:w="http://schemas.openxmlformats.org/wordprocessingml/2006/main">
        <w:t xml:space="preserve">2. ”محبت جي قرباني“ - ان ڳالهه تي ڌيان ڏيڻ ته ڪيئن عيسيٰ سڀ ڪجهه ڇڏي ڏنو هن اسان کي بچائڻو هو ۽ ڪيئن اسان کي پيار جي خاطر قرباني ڏيڻ لاءِ تيار ٿيڻ گهرجي.</w:t>
      </w:r>
    </w:p>
    <w:p w14:paraId="669E3E78" w14:textId="77777777" w:rsidR="00F90BDC" w:rsidRDefault="00F90BDC"/>
    <w:p w14:paraId="5FCF72CF" w14:textId="77777777" w:rsidR="00F90BDC" w:rsidRDefault="00F90BDC">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34745AA6" w14:textId="77777777" w:rsidR="00F90BDC" w:rsidRDefault="00F90BDC"/>
    <w:p w14:paraId="6EC657E9"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 پر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4A277C08" w14:textId="77777777" w:rsidR="00F90BDC" w:rsidRDefault="00F90BDC"/>
    <w:p w14:paraId="67CE1872" w14:textId="77777777" w:rsidR="00F90BDC" w:rsidRDefault="00F90BDC">
      <w:r xmlns:w="http://schemas.openxmlformats.org/wordprocessingml/2006/main">
        <w:t xml:space="preserve">متي 13:47 وري آسمان واري بادشاھت ھڪڙي ڄار وانگر آھي، جيڪو سمنڊ ۾ اڇلايو ويو ۽ ھر قسم جا ميوا گڏ ڪيا ويا.</w:t>
      </w:r>
    </w:p>
    <w:p w14:paraId="688CA993" w14:textId="77777777" w:rsidR="00F90BDC" w:rsidRDefault="00F90BDC"/>
    <w:p w14:paraId="77525646" w14:textId="77777777" w:rsidR="00F90BDC" w:rsidRDefault="00F90BDC">
      <w:r xmlns:w="http://schemas.openxmlformats.org/wordprocessingml/2006/main">
        <w:t xml:space="preserve">آسمان جي بادشاھت ھڪڙي ڄار وانگر آھي، جيڪا ھر قسم جون مڇيون پڪڙي ٿي.</w:t>
      </w:r>
    </w:p>
    <w:p w14:paraId="2CC4AE85" w14:textId="77777777" w:rsidR="00F90BDC" w:rsidRDefault="00F90BDC"/>
    <w:p w14:paraId="1067FE29" w14:textId="77777777" w:rsidR="00F90BDC" w:rsidRDefault="00F90BDC">
      <w:r xmlns:w="http://schemas.openxmlformats.org/wordprocessingml/2006/main">
        <w:t xml:space="preserve">1. خدا جي بادشاهي جي شموليت - خدا جي بادشاهي سڀني قسمن جي ماڻهن کي ڀليڪار ڪري ٿي.</w:t>
      </w:r>
    </w:p>
    <w:p w14:paraId="008E1635" w14:textId="77777777" w:rsidR="00F90BDC" w:rsidRDefault="00F90BDC"/>
    <w:p w14:paraId="65F6A247" w14:textId="77777777" w:rsidR="00F90BDC" w:rsidRDefault="00F90BDC">
      <w:r xmlns:w="http://schemas.openxmlformats.org/wordprocessingml/2006/main">
        <w:t xml:space="preserve">2. خدا جي بادشاهي جي حڪمت - خدا جي بادشاهي حڪمت وارو آهي ۽ هميشه هڪ منصوبو آهي.</w:t>
      </w:r>
    </w:p>
    <w:p w14:paraId="41BC7262" w14:textId="77777777" w:rsidR="00F90BDC" w:rsidRDefault="00F90BDC"/>
    <w:p w14:paraId="757CF0D1" w14:textId="77777777" w:rsidR="00F90BDC" w:rsidRDefault="00F90BDC">
      <w:r xmlns:w="http://schemas.openxmlformats.org/wordprocessingml/2006/main">
        <w:t xml:space="preserve">1. لوقا 15:3-7 - گم ٿيل رڍن ۽ گم ٿيل سڪن جا مثال.</w:t>
      </w:r>
    </w:p>
    <w:p w14:paraId="552F6C40" w14:textId="77777777" w:rsidR="00F90BDC" w:rsidRDefault="00F90BDC"/>
    <w:p w14:paraId="1758A380" w14:textId="77777777" w:rsidR="00F90BDC" w:rsidRDefault="00F90BDC">
      <w:r xmlns:w="http://schemas.openxmlformats.org/wordprocessingml/2006/main">
        <w:t xml:space="preserve">2. يسعياه 11:6-9 - بگھڙ گھيٽي سان گڏ رھندو ۽ شينھن ٻڪريءَ وانگر کائيندو.</w:t>
      </w:r>
    </w:p>
    <w:p w14:paraId="3E852D95" w14:textId="77777777" w:rsidR="00F90BDC" w:rsidRDefault="00F90BDC"/>
    <w:p w14:paraId="16327CEE" w14:textId="77777777" w:rsidR="00F90BDC" w:rsidRDefault="00F90BDC">
      <w:r xmlns:w="http://schemas.openxmlformats.org/wordprocessingml/2006/main">
        <w:t xml:space="preserve">متي 13:48 جڏھن اُھو ڀرجي ويو تڏھن ھو ڪنڌيءَ تي اچي ويھي رھيا ۽ چڱين کي گڏ ڪري ٻيڙين ۾ وڌائون، پر خراب کي اڇلائي ڇڏيائون.</w:t>
      </w:r>
    </w:p>
    <w:p w14:paraId="29EF7B19" w14:textId="77777777" w:rsidR="00F90BDC" w:rsidRDefault="00F90BDC"/>
    <w:p w14:paraId="6352303E" w14:textId="77777777" w:rsidR="00F90BDC" w:rsidRDefault="00F90BDC">
      <w:r xmlns:w="http://schemas.openxmlformats.org/wordprocessingml/2006/main">
        <w:t xml:space="preserve">خالص جو مثال اسان کي سيکاري ٿو ته خدا آخرت ۾ سٺي کي خراب کان جدا ڪندو.</w:t>
      </w:r>
    </w:p>
    <w:p w14:paraId="6311A345" w14:textId="77777777" w:rsidR="00F90BDC" w:rsidRDefault="00F90BDC"/>
    <w:p w14:paraId="36B18BB9" w14:textId="77777777" w:rsidR="00F90BDC" w:rsidRDefault="00F90BDC">
      <w:r xmlns:w="http://schemas.openxmlformats.org/wordprocessingml/2006/main">
        <w:t xml:space="preserve">1: اسان کي قيامت جي ڏينھن لاءِ تيار رھڻ گھرجي، جڏھن خدا نيڪن کي بڇڙن کان جدا ڪندو.</w:t>
      </w:r>
    </w:p>
    <w:p w14:paraId="544A0322" w14:textId="77777777" w:rsidR="00F90BDC" w:rsidRDefault="00F90BDC"/>
    <w:p w14:paraId="366721C5" w14:textId="77777777" w:rsidR="00F90BDC" w:rsidRDefault="00F90BDC">
      <w:r xmlns:w="http://schemas.openxmlformats.org/wordprocessingml/2006/main">
        <w:t xml:space="preserve">2: خدا جو فيصلو منصفانه ۽ منصفانه آهي، تنهنڪري اسان کي سٺي زندگي گذارڻ جي ڪوشش ڪرڻ گهرجي ۽ سندس رحم جي لائق ٿيڻ گهرجي.</w:t>
      </w:r>
    </w:p>
    <w:p w14:paraId="2D87440E" w14:textId="77777777" w:rsidR="00F90BDC" w:rsidRDefault="00F90BDC"/>
    <w:p w14:paraId="394A9D7C" w14:textId="77777777" w:rsidR="00F90BDC" w:rsidRDefault="00F90BDC">
      <w:r xmlns:w="http://schemas.openxmlformats.org/wordprocessingml/2006/main">
        <w:t xml:space="preserve">1: متي 25:31-46 - رڍن ۽ ٻڪرين جو عيسيٰ جو مثال.</w:t>
      </w:r>
    </w:p>
    <w:p w14:paraId="7E887410" w14:textId="77777777" w:rsidR="00F90BDC" w:rsidRDefault="00F90BDC"/>
    <w:p w14:paraId="53D977BB" w14:textId="77777777" w:rsidR="00F90BDC" w:rsidRDefault="00F90BDC">
      <w:r xmlns:w="http://schemas.openxmlformats.org/wordprocessingml/2006/main">
        <w:t xml:space="preserve">ڪرنٿين 2:2-10 SCLNT - اسان سڀني کي مسيح جي عدالت جي تخت اڳيان حاضر ٿيڻ گھرجي.</w:t>
      </w:r>
    </w:p>
    <w:p w14:paraId="58D32CC1" w14:textId="77777777" w:rsidR="00F90BDC" w:rsidRDefault="00F90BDC"/>
    <w:p w14:paraId="3868D090" w14:textId="77777777" w:rsidR="00F90BDC" w:rsidRDefault="00F90BDC">
      <w:r xmlns:w="http://schemas.openxmlformats.org/wordprocessingml/2006/main">
        <w:t xml:space="preserve">متي 13:49 دنيا جي پڇاڙيءَ ۾ به ائين ئي ٿيندو: ملائڪ نڪرندا ۽ </w:t>
      </w:r>
      <w:r xmlns:w="http://schemas.openxmlformats.org/wordprocessingml/2006/main">
        <w:lastRenderedPageBreak xmlns:w="http://schemas.openxmlformats.org/wordprocessingml/2006/main"/>
      </w:r>
      <w:r xmlns:w="http://schemas.openxmlformats.org/wordprocessingml/2006/main">
        <w:t xml:space="preserve">نيڪن مان بڇڙن کي ڌار ڪندا.</w:t>
      </w:r>
    </w:p>
    <w:p w14:paraId="28160619" w14:textId="77777777" w:rsidR="00F90BDC" w:rsidRDefault="00F90BDC"/>
    <w:p w14:paraId="6FF4A221" w14:textId="77777777" w:rsidR="00F90BDC" w:rsidRDefault="00F90BDC">
      <w:r xmlns:w="http://schemas.openxmlformats.org/wordprocessingml/2006/main">
        <w:t xml:space="preserve">دنيا جي آخر ۾، ملائڪ نيڪين کي بڇڙن کان جدا ڪندا.</w:t>
      </w:r>
    </w:p>
    <w:p w14:paraId="16FCBCE8" w14:textId="77777777" w:rsidR="00F90BDC" w:rsidRDefault="00F90BDC"/>
    <w:p w14:paraId="78E7DFED" w14:textId="77777777" w:rsidR="00F90BDC" w:rsidRDefault="00F90BDC">
      <w:r xmlns:w="http://schemas.openxmlformats.org/wordprocessingml/2006/main">
        <w:t xml:space="preserve">1: اسان کي نيڪ ٿيڻ جي ڪوشش ڪرڻ گهرجي ۽ خدا جي مرضي جي پيروي ڪرڻ گهرجي، ڇاڪاڻ ته دنيا جي آخر ۾، هو نيڪن کي بڇڙن کان جدا ڪندو.</w:t>
      </w:r>
    </w:p>
    <w:p w14:paraId="72868A85" w14:textId="77777777" w:rsidR="00F90BDC" w:rsidRDefault="00F90BDC"/>
    <w:p w14:paraId="2E7D013C" w14:textId="77777777" w:rsidR="00F90BDC" w:rsidRDefault="00F90BDC">
      <w:r xmlns:w="http://schemas.openxmlformats.org/wordprocessingml/2006/main">
        <w:t xml:space="preserve">2: آخر ۾، صالحن کي سندن وفاداريءَ جو بدلو ڏنو ويندو، جڏهن ته بدڪارن کي سندن نافرمانيءَ جي سزا ملندي.</w:t>
      </w:r>
    </w:p>
    <w:p w14:paraId="0CA52A73" w14:textId="77777777" w:rsidR="00F90BDC" w:rsidRDefault="00F90BDC"/>
    <w:p w14:paraId="375A347A" w14:textId="77777777" w:rsidR="00F90BDC" w:rsidRDefault="00F90BDC">
      <w:r xmlns:w="http://schemas.openxmlformats.org/wordprocessingml/2006/main">
        <w:t xml:space="preserve">1: متي 25:31-46 - رڍن ۽ ٻڪرين جو عيسيٰ جو مثال.</w:t>
      </w:r>
    </w:p>
    <w:p w14:paraId="1A9BF6BA" w14:textId="77777777" w:rsidR="00F90BDC" w:rsidRDefault="00F90BDC"/>
    <w:p w14:paraId="6C54FF35" w14:textId="77777777" w:rsidR="00F90BDC" w:rsidRDefault="00F90BDC">
      <w:r xmlns:w="http://schemas.openxmlformats.org/wordprocessingml/2006/main">
        <w:t xml:space="preserve">2: روميون 2:6-10 - خدا جو انصاف جو انصاف.</w:t>
      </w:r>
    </w:p>
    <w:p w14:paraId="13CF7297" w14:textId="77777777" w:rsidR="00F90BDC" w:rsidRDefault="00F90BDC"/>
    <w:p w14:paraId="186BD8B5" w14:textId="77777777" w:rsidR="00F90BDC" w:rsidRDefault="00F90BDC">
      <w:r xmlns:w="http://schemas.openxmlformats.org/wordprocessingml/2006/main">
        <w:t xml:space="preserve">متي 13:50 ۽ انھن کي باھ جي بھٽي ۾ اڇلائي ڇڏيندو: اتي روئڻ ۽ ڏند ڪرٽيو ويندو.</w:t>
      </w:r>
    </w:p>
    <w:p w14:paraId="7C656706" w14:textId="77777777" w:rsidR="00F90BDC" w:rsidRDefault="00F90BDC"/>
    <w:p w14:paraId="592E5820" w14:textId="77777777" w:rsidR="00F90BDC" w:rsidRDefault="00F90BDC">
      <w:r xmlns:w="http://schemas.openxmlformats.org/wordprocessingml/2006/main">
        <w:t xml:space="preserve">يسوع بڇڙن جي قسمت جي باري ۾ ڳالهائيندو آهي، جتي انهن کي باهه جي ڀٽي ۾ اڇلايو ويندو، جتي اهي روئڻ ۽ ڏند ڪٿا جو تجربو ڪندا.</w:t>
      </w:r>
    </w:p>
    <w:p w14:paraId="61F7A2B5" w14:textId="77777777" w:rsidR="00F90BDC" w:rsidRDefault="00F90BDC"/>
    <w:p w14:paraId="7429E6D9" w14:textId="77777777" w:rsidR="00F90BDC" w:rsidRDefault="00F90BDC">
      <w:r xmlns:w="http://schemas.openxmlformats.org/wordprocessingml/2006/main">
        <w:t xml:space="preserve">1. دوزخ جي حقيقت: گناهه جي نتيجن کي سڃاڻڻ</w:t>
      </w:r>
    </w:p>
    <w:p w14:paraId="0689FEA8" w14:textId="77777777" w:rsidR="00F90BDC" w:rsidRDefault="00F90BDC"/>
    <w:p w14:paraId="76FB3531" w14:textId="77777777" w:rsidR="00F90BDC" w:rsidRDefault="00F90BDC">
      <w:r xmlns:w="http://schemas.openxmlformats.org/wordprocessingml/2006/main">
        <w:t xml:space="preserve">2. توبه جي تڪميل: وقت جو بنياد آهي</w:t>
      </w:r>
    </w:p>
    <w:p w14:paraId="1E34818E" w14:textId="77777777" w:rsidR="00F90BDC" w:rsidRDefault="00F90BDC"/>
    <w:p w14:paraId="5F5AD5AA" w14:textId="77777777" w:rsidR="00F90BDC" w:rsidRDefault="00F90BDC">
      <w:r xmlns:w="http://schemas.openxmlformats.org/wordprocessingml/2006/main">
        <w:t xml:space="preserve">1. مڪاشفو 14:10-11 - پاڪ ملائڪن جي حضور ۾ ۽ گھيٽي جي موجودگيءَ ۾ بدڪارن کي باھ ۽ سلفر سان عذاب ڪيو ويندو.</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يهوداہ 1:7 - اھڙيءَ طرح، سدوم ۽ عمورہ ۽ ان جي آس پاس جا شھر، جيڪي ساڳيءَ طرح زناڪاريءَ ۾ ملوث ھئا ۽ غير فطري خواھش جي پيروي ڪندا ھئا، ابدي باھہ جي عذاب مان گذرڻ ڪري ھڪڙو مثال پيش ڪن ٿا.</w:t>
      </w:r>
    </w:p>
    <w:p w14:paraId="1765ED6D" w14:textId="77777777" w:rsidR="00F90BDC" w:rsidRDefault="00F90BDC"/>
    <w:p w14:paraId="3C5237F4" w14:textId="77777777" w:rsidR="00F90BDC" w:rsidRDefault="00F90BDC">
      <w:r xmlns:w="http://schemas.openxmlformats.org/wordprocessingml/2006/main">
        <w:t xml:space="preserve">متي 13:51 عيسيٰ انھن کي چيو تہ ”اوھين اھي سڀ ڳالھيون سمجھي آيا آھيو ڇا؟ اھي کيس چون ٿا، ھائو، خداوند.</w:t>
      </w:r>
    </w:p>
    <w:p w14:paraId="39396A50" w14:textId="77777777" w:rsidR="00F90BDC" w:rsidRDefault="00F90BDC"/>
    <w:p w14:paraId="6AB058F9" w14:textId="77777777" w:rsidR="00F90BDC" w:rsidRDefault="00F90BDC">
      <w:r xmlns:w="http://schemas.openxmlformats.org/wordprocessingml/2006/main">
        <w:t xml:space="preserve">يسوع شاگردن کان پڇيو ته ڇا اهي مثال سمجهي رهيا آهن، جن جو انهن هاڪاري ۾ جواب ڏنو.</w:t>
      </w:r>
    </w:p>
    <w:p w14:paraId="0A524777" w14:textId="77777777" w:rsidR="00F90BDC" w:rsidRDefault="00F90BDC"/>
    <w:p w14:paraId="118C4F24" w14:textId="77777777" w:rsidR="00F90BDC" w:rsidRDefault="00F90BDC">
      <w:r xmlns:w="http://schemas.openxmlformats.org/wordprocessingml/2006/main">
        <w:t xml:space="preserve">1: ايمان جي ذريعي سمجھڻ ۾</w:t>
      </w:r>
    </w:p>
    <w:p w14:paraId="4EC4C050" w14:textId="77777777" w:rsidR="00F90BDC" w:rsidRDefault="00F90BDC"/>
    <w:p w14:paraId="6D12ABA7" w14:textId="77777777" w:rsidR="00F90BDC" w:rsidRDefault="00F90BDC">
      <w:r xmlns:w="http://schemas.openxmlformats.org/wordprocessingml/2006/main">
        <w:t xml:space="preserve">2: يسوع جي ذريعي وڌيڪ ڄاڻ حاصل ڪريو</w:t>
      </w:r>
    </w:p>
    <w:p w14:paraId="005029C5" w14:textId="77777777" w:rsidR="00F90BDC" w:rsidRDefault="00F90BDC"/>
    <w:p w14:paraId="1E5F2709" w14:textId="77777777" w:rsidR="00F90BDC" w:rsidRDefault="00F90BDC">
      <w:r xmlns:w="http://schemas.openxmlformats.org/wordprocessingml/2006/main">
        <w:t xml:space="preserve">1: امثال 4: 5-7 - عقل حاصل ڪريو، سمجھ حاصل ڪريو: ان کي نه وساريو. نڪي منهنجي وات مان نڪتل لفظن. هن کي نه ڇڏيو، ۽ هوء توهان جي حفاظت ڪندي: هن سان پيار ڪريو، ۽ هوء توهان کي برقرار رکندي. عقل بنيادي شيء آهي؛ تنھنڪري حڪمت حاصل ڪريو: ۽ توھان جي سڀني حاصلات سان سمجھ حاصل ڪريو.</w:t>
      </w:r>
    </w:p>
    <w:p w14:paraId="43694E27" w14:textId="77777777" w:rsidR="00F90BDC" w:rsidRDefault="00F90BDC"/>
    <w:p w14:paraId="39E7F3C7" w14:textId="77777777" w:rsidR="00F90BDC" w:rsidRDefault="00F90BDC">
      <w:r xmlns:w="http://schemas.openxmlformats.org/wordprocessingml/2006/main">
        <w:t xml:space="preserve">ڪلسين 1:9-10 SCLNT - انھيءَ ڪري اسين بہ جنھن ڏينھن کان اھو ٻڌو آھيون، تنھن ڏينھن کان وٺي اوھان لاءِ دعا ڪرڻ کان باز نہ ٿا اچن ۽ چاھيون ٿا تہ اوھين پوري ڏاھپ ۽ روحاني سمجھہ سان سندس مرضيءَ جي علم سان ڀرپور ٿيو. ؛ انھيءَ لاءِ تہ اوھين خداوند جي لائق ھلندا رھو، انھيءَ لاءِ تہ جيئن اوھين ھر طرح جي خوشيءَ جي لائق ھجو، ھر چڱي ڪم ۾ ڦلجي وڃو ۽ خدا جي علم ۾ وڌندا وڃو.</w:t>
      </w:r>
    </w:p>
    <w:p w14:paraId="127FE952" w14:textId="77777777" w:rsidR="00F90BDC" w:rsidRDefault="00F90BDC"/>
    <w:p w14:paraId="5026A1F7" w14:textId="77777777" w:rsidR="00F90BDC" w:rsidRDefault="00F90BDC">
      <w:r xmlns:w="http://schemas.openxmlformats.org/wordprocessingml/2006/main">
        <w:t xml:space="preserve">متي 13:52 پوءِ ھن انھن کي چيو تہ ”تنھنڪري ھر ھڪ لکندڙ جنھن کي آسمان واري بادشاھت جي تعليم ڏني وڃي ٿي، سو انھيءَ ماڻھوءَ جھڙو آھي جيڪو گھر جي مالڪ آھي، جيڪو پنھنجي خزاني مان نيون ۽ پراڻيون شيون ڪڍي ٿو.</w:t>
      </w:r>
    </w:p>
    <w:p w14:paraId="75205CE4" w14:textId="77777777" w:rsidR="00F90BDC" w:rsidRDefault="00F90BDC"/>
    <w:p w14:paraId="759880B3" w14:textId="77777777" w:rsidR="00F90BDC" w:rsidRDefault="00F90BDC">
      <w:r xmlns:w="http://schemas.openxmlformats.org/wordprocessingml/2006/main">
        <w:t xml:space="preserve">يسوع انهن عالمن جي ڀيٽ ڪري ٿو جن کي آسمان جي بادشاهي ۾ هدايتون ڏنيون ويون آهن هڪ گهر واري سان جيڪو پنهنجي خزاني مان نيون ۽ پراڻيون شيون ڪڍي ٿو.</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آسمان جي بادشاھت ۽ اسڪرائب: گھر وارن جي مثال کي ڳولڻ.</w:t>
      </w:r>
    </w:p>
    <w:p w14:paraId="4B325C2B" w14:textId="77777777" w:rsidR="00F90BDC" w:rsidRDefault="00F90BDC"/>
    <w:p w14:paraId="6606BA3B" w14:textId="77777777" w:rsidR="00F90BDC" w:rsidRDefault="00F90BDC">
      <w:r xmlns:w="http://schemas.openxmlformats.org/wordprocessingml/2006/main">
        <w:t xml:space="preserve">2. نوان ۽ پراڻا خزانا: ٻيهر دريافت ڪرڻ جيڪي آسمان جي بادشاهي ۾ اهم آهن.</w:t>
      </w:r>
    </w:p>
    <w:p w14:paraId="2B2356C1" w14:textId="77777777" w:rsidR="00F90BDC" w:rsidRDefault="00F90BDC"/>
    <w:p w14:paraId="05C4047B" w14:textId="77777777" w:rsidR="00F90BDC" w:rsidRDefault="00F90BDC">
      <w:r xmlns:w="http://schemas.openxmlformats.org/wordprocessingml/2006/main">
        <w:t xml:space="preserve">ڪلسين 3:1-2 SCLNT - ”جيڪڏھن اوھين مسيح سان گڏ جياريا ويا آھيو، تہ انھن شين جي ڳولا ڪريو جيڪي مٿي آھن، جتي مسيح آھي، خدا جي ساڄي پاسي ويٺو آھي. پنهنجي ذهن کي انهن شين تي لڳايو جيڪي مٿي آهن، نه انهن شين تي جيڪي زمين تي آهن.</w:t>
      </w:r>
    </w:p>
    <w:p w14:paraId="4BEC9868" w14:textId="77777777" w:rsidR="00F90BDC" w:rsidRDefault="00F90BDC"/>
    <w:p w14:paraId="4E9FB0B0" w14:textId="77777777" w:rsidR="00F90BDC" w:rsidRDefault="00F90BDC">
      <w:r xmlns:w="http://schemas.openxmlformats.org/wordprocessingml/2006/main">
        <w:t xml:space="preserve">2. لوقا 12:33، "پنهنجو مال وڪڻيو، ۽ محتاجن کي ڏيو. پاڻ کي پئسن جي ٿلهن سان گڏ ڏيو جيڪي پوڙها نه ٿين، آسمان ۾ هڪ خزانو سان گڏ جيڪو ناڪام نه ٿئي، جتي ڪو چور اچي نه ٿو ۽ ڪو به ڪتو تباهه نه ڪري.</w:t>
      </w:r>
    </w:p>
    <w:p w14:paraId="5F4A20C9" w14:textId="77777777" w:rsidR="00F90BDC" w:rsidRDefault="00F90BDC"/>
    <w:p w14:paraId="39D8987C" w14:textId="77777777" w:rsidR="00F90BDC" w:rsidRDefault="00F90BDC">
      <w:r xmlns:w="http://schemas.openxmlformats.org/wordprocessingml/2006/main">
        <w:t xml:space="preserve">متي 13:53 پوءِ ائين ٿيو جو جڏھن عيسيٰ انھن مثالن کي پورو ڪري چڪو تہ ھو اتان روانو ٿي ويو.</w:t>
      </w:r>
    </w:p>
    <w:p w14:paraId="455EA23E" w14:textId="77777777" w:rsidR="00F90BDC" w:rsidRDefault="00F90BDC"/>
    <w:p w14:paraId="5A82EC27" w14:textId="77777777" w:rsidR="00F90BDC" w:rsidRDefault="00F90BDC">
      <w:r xmlns:w="http://schemas.openxmlformats.org/wordprocessingml/2006/main">
        <w:t xml:space="preserve">يسوع روانگي کان اڳ ميڙ کي مثالن جو هڪ سلسلو سيکاريو.</w:t>
      </w:r>
    </w:p>
    <w:p w14:paraId="6BAA86E1" w14:textId="77777777" w:rsidR="00F90BDC" w:rsidRDefault="00F90BDC"/>
    <w:p w14:paraId="08056977" w14:textId="77777777" w:rsidR="00F90BDC" w:rsidRDefault="00F90BDC">
      <w:r xmlns:w="http://schemas.openxmlformats.org/wordprocessingml/2006/main">
        <w:t xml:space="preserve">1. يسوع جا مثال اسان کي خدا جي بادشاهي ۽ اسان جي زندگين بابت قيمتي سبق سيکاريندا آهن.</w:t>
      </w:r>
    </w:p>
    <w:p w14:paraId="52ABBA4B" w14:textId="77777777" w:rsidR="00F90BDC" w:rsidRDefault="00F90BDC"/>
    <w:p w14:paraId="2116B4B4" w14:textId="77777777" w:rsidR="00F90BDC" w:rsidRDefault="00F90BDC">
      <w:r xmlns:w="http://schemas.openxmlformats.org/wordprocessingml/2006/main">
        <w:t xml:space="preserve">2. عيسى ايمان ۽ فرمانبرداري جي طاقت کي بيان ڪرڻ لاء مثال استعمال ڪيو.</w:t>
      </w:r>
    </w:p>
    <w:p w14:paraId="7F1F0E9D" w14:textId="77777777" w:rsidR="00F90BDC" w:rsidRDefault="00F90BDC"/>
    <w:p w14:paraId="6580AA33" w14:textId="77777777" w:rsidR="00F90BDC" w:rsidRDefault="00F90BDC">
      <w:r xmlns:w="http://schemas.openxmlformats.org/wordprocessingml/2006/main">
        <w:t xml:space="preserve">متي 7:24-27 SCLNT - تنھنڪري جيڪو بہ منھنجي اھي ڳالھيون ٻڌي انھن تي عمل ڪندو، تنھن کي آءٌ انھيءَ عقلمند ماڻھوءَ سان تشبيھ ڏيندس، جنھن پنھنجو گھر پٿر تي ٺاھيو.</w:t>
      </w:r>
    </w:p>
    <w:p w14:paraId="140E4876" w14:textId="77777777" w:rsidR="00F90BDC" w:rsidRDefault="00F90BDC"/>
    <w:p w14:paraId="02FE99DB" w14:textId="77777777" w:rsidR="00F90BDC" w:rsidRDefault="00F90BDC">
      <w:r xmlns:w="http://schemas.openxmlformats.org/wordprocessingml/2006/main">
        <w:t xml:space="preserve">لوقا 18:15-17 SCLNT - اھي ننڍڙا ٻار بہ وٽس وٺي آيا تہ ھو انھن کي ھٿ رکي، پر جڏھن سندس شاگردن اھو ڏٺو تہ کين ڇنڻ لڳا.</w:t>
      </w:r>
    </w:p>
    <w:p w14:paraId="7C6128DE" w14:textId="77777777" w:rsidR="00F90BDC" w:rsidRDefault="00F90BDC"/>
    <w:p w14:paraId="3669C357" w14:textId="77777777" w:rsidR="00F90BDC" w:rsidRDefault="00F90BDC">
      <w:r xmlns:w="http://schemas.openxmlformats.org/wordprocessingml/2006/main">
        <w:t xml:space="preserve">متي 13:54 پوءِ جڏھن ھو پنھنجي ملڪ ۾ پھتو، تڏھن انھن کي انھن جي عبادت⁠خاني ۾ </w:t>
      </w:r>
      <w:r xmlns:w="http://schemas.openxmlformats.org/wordprocessingml/2006/main">
        <w:lastRenderedPageBreak xmlns:w="http://schemas.openxmlformats.org/wordprocessingml/2006/main"/>
      </w:r>
      <w:r xmlns:w="http://schemas.openxmlformats.org/wordprocessingml/2006/main">
        <w:t xml:space="preserve">ائين سيکاريائين جو اھي عجب ۾ پئجي ويا ۽ پڇيائونس تہ ”ھن ماڻھوءَ وٽ ھي ڏاھپ ۽ اھي وڏا ڪم ڪٿان آيا؟</w:t>
      </w:r>
    </w:p>
    <w:p w14:paraId="1277A05F" w14:textId="77777777" w:rsidR="00F90BDC" w:rsidRDefault="00F90BDC"/>
    <w:p w14:paraId="12502618" w14:textId="77777777" w:rsidR="00F90BDC" w:rsidRDefault="00F90BDC">
      <w:r xmlns:w="http://schemas.openxmlformats.org/wordprocessingml/2006/main">
        <w:t xml:space="preserve">يسوع پنهنجي حڪمت ۽ عظيم ڪمن سان ماڻهن کي حيران ڪيو.</w:t>
      </w:r>
    </w:p>
    <w:p w14:paraId="27D2286F" w14:textId="77777777" w:rsidR="00F90BDC" w:rsidRDefault="00F90BDC"/>
    <w:p w14:paraId="4465E944" w14:textId="77777777" w:rsidR="00F90BDC" w:rsidRDefault="00F90BDC">
      <w:r xmlns:w="http://schemas.openxmlformats.org/wordprocessingml/2006/main">
        <w:t xml:space="preserve">1: عيسى حڪمت ۽ طاقت جو مجسمو آهي.</w:t>
      </w:r>
    </w:p>
    <w:p w14:paraId="14B29F5C" w14:textId="77777777" w:rsidR="00F90BDC" w:rsidRDefault="00F90BDC"/>
    <w:p w14:paraId="2398551B" w14:textId="77777777" w:rsidR="00F90BDC" w:rsidRDefault="00F90BDC">
      <w:r xmlns:w="http://schemas.openxmlformats.org/wordprocessingml/2006/main">
        <w:t xml:space="preserve">2: يسوع اميد ۽ طاقت جو ذريعو آهي.</w:t>
      </w:r>
    </w:p>
    <w:p w14:paraId="2605A7A1" w14:textId="77777777" w:rsidR="00F90BDC" w:rsidRDefault="00F90BDC"/>
    <w:p w14:paraId="41FC9585" w14:textId="77777777" w:rsidR="00F90BDC" w:rsidRDefault="00F90BDC">
      <w:r xmlns:w="http://schemas.openxmlformats.org/wordprocessingml/2006/main">
        <w:t xml:space="preserve">1: امثال 2: 6-7 "ڇاڪاڻ ته خداوند حڪمت ڏئي ٿو، علم ۽ سمجهه سندس وات مان نڪرندي آهي، هو سڌريل ماڻهن لاء صحيح حڪمت گڏ ڪري ٿو، هو انهن جي لاء هڪ ڍال آهي جيڪي سچائي سان هلن ٿا."</w:t>
      </w:r>
    </w:p>
    <w:p w14:paraId="1200D47A" w14:textId="77777777" w:rsidR="00F90BDC" w:rsidRDefault="00F90BDC"/>
    <w:p w14:paraId="44E418E6" w14:textId="77777777" w:rsidR="00F90BDC" w:rsidRDefault="00F90BDC">
      <w:r xmlns:w="http://schemas.openxmlformats.org/wordprocessingml/2006/main">
        <w:t xml:space="preserve">رسولن جا ڪم 10:38 ”ڪيئن خدا عيسيٰ ناصرت کي پاڪ روح ۽ قدرت سان مسح ڪيو، ھو چڱا ڪم ڪندو رھيو ۽ انھن سڀني کي شفا ڏيندو، جيڪي شيطان جي ظلمن ۾ ھئا، ڇالاءِ⁠جو خدا ساڻس گڏ ھو.</w:t>
      </w:r>
    </w:p>
    <w:p w14:paraId="7D9BFB74" w14:textId="77777777" w:rsidR="00F90BDC" w:rsidRDefault="00F90BDC"/>
    <w:p w14:paraId="640A916A" w14:textId="77777777" w:rsidR="00F90BDC" w:rsidRDefault="00F90BDC">
      <w:r xmlns:w="http://schemas.openxmlformats.org/wordprocessingml/2006/main">
        <w:t xml:space="preserve">متي 13:55 ڇا ھيءُ انھيءَ ڪاريگر جو پٽ نہ آھي؟ ڇا سندس ماءُ مريم نه سڏجي؟ ۽ سندس ڀائر، جيمس ۽ يوسيس، شمعون ۽ يھوداہ؟</w:t>
      </w:r>
    </w:p>
    <w:p w14:paraId="04798E84" w14:textId="77777777" w:rsidR="00F90BDC" w:rsidRDefault="00F90BDC"/>
    <w:p w14:paraId="465D0CDC" w14:textId="77777777" w:rsidR="00F90BDC" w:rsidRDefault="00F90BDC">
      <w:r xmlns:w="http://schemas.openxmlformats.org/wordprocessingml/2006/main">
        <w:t xml:space="preserve">هي پاسو عيسى جي خاندان جي ميمبرن جي سڃاڻپ بابت آهي.</w:t>
      </w:r>
    </w:p>
    <w:p w14:paraId="7AC32285" w14:textId="77777777" w:rsidR="00F90BDC" w:rsidRDefault="00F90BDC"/>
    <w:p w14:paraId="2B1036EA" w14:textId="77777777" w:rsidR="00F90BDC" w:rsidRDefault="00F90BDC">
      <w:r xmlns:w="http://schemas.openxmlformats.org/wordprocessingml/2006/main">
        <w:t xml:space="preserve">1. يسوع هڪ ڪاريگر جو پٽ هو، پر هو ان کان به وڌيڪ هو.</w:t>
      </w:r>
    </w:p>
    <w:p w14:paraId="28176662" w14:textId="77777777" w:rsidR="00F90BDC" w:rsidRDefault="00F90BDC"/>
    <w:p w14:paraId="24BF79FF" w14:textId="77777777" w:rsidR="00F90BDC" w:rsidRDefault="00F90BDC">
      <w:r xmlns:w="http://schemas.openxmlformats.org/wordprocessingml/2006/main">
        <w:t xml:space="preserve">2. خدا غير معمولي شين کي پورو ڪرڻ لاء عام ماڻهن جي ذريعي ڪم ڪري ٿو.</w:t>
      </w:r>
    </w:p>
    <w:p w14:paraId="60B7EE8C" w14:textId="77777777" w:rsidR="00F90BDC" w:rsidRDefault="00F90BDC"/>
    <w:p w14:paraId="0B475292" w14:textId="77777777" w:rsidR="00F90BDC" w:rsidRDefault="00F90BDC">
      <w:r xmlns:w="http://schemas.openxmlformats.org/wordprocessingml/2006/main">
        <w:t xml:space="preserve">فلپين 2:7-18 SCLNT - پر پاڻ کي بي⁠ناموس بڻائي، نوڪر جو روپ اختيار ڪيائين ۽ ماڻھن جھڙو ڪيو ويو، ۽ پاڻ کي ماڻھوءَ جي روپ ۾ جھليائين ۽ پاڻ کي ذليل ڪيائين. موت تائين فرمانبردار ٿيو، حتي صليب جي موت تائين.</w:t>
      </w:r>
    </w:p>
    <w:p w14:paraId="4A37591F" w14:textId="77777777" w:rsidR="00F90BDC" w:rsidRDefault="00F90BDC"/>
    <w:p w14:paraId="4862C8F0" w14:textId="77777777" w:rsidR="00F90BDC" w:rsidRDefault="00F90BDC">
      <w:r xmlns:w="http://schemas.openxmlformats.org/wordprocessingml/2006/main">
        <w:t xml:space="preserve">متي 12:46-47 SCLNT - ”جڏھن ھو ماڻھن سان ڳالھائي رھيو ھو، تڏھن سندس ماءُ ۽ ڀائر ٻاھر بيٺا ھئا، جيڪي ساڻس ڳالھائڻ چاھين پيا، تنھن تي ھڪڙي کيس چيو تہ ”ڏس، تنھنجي ماءُ ۽ ڀائر ٻاھر بيٺا آھن. توسان ڳالهائڻ چاهيان ٿو“.</w:t>
      </w:r>
    </w:p>
    <w:p w14:paraId="10C36E64" w14:textId="77777777" w:rsidR="00F90BDC" w:rsidRDefault="00F90BDC"/>
    <w:p w14:paraId="346EA595" w14:textId="77777777" w:rsidR="00F90BDC" w:rsidRDefault="00F90BDC">
      <w:r xmlns:w="http://schemas.openxmlformats.org/wordprocessingml/2006/main">
        <w:t xml:space="preserve">متي 13:56 ۽ سندس ڀينرون، ڇا اھي سڀيئي اسان سان گڏ آھن؟ پوءِ ھن ماڻھوءَ وٽ اھي سڀ شيون ڪٿان آيون؟</w:t>
      </w:r>
    </w:p>
    <w:p w14:paraId="13D301E6" w14:textId="77777777" w:rsidR="00F90BDC" w:rsidRDefault="00F90BDC"/>
    <w:p w14:paraId="20FC93F2" w14:textId="77777777" w:rsidR="00F90BDC" w:rsidRDefault="00F90BDC">
      <w:r xmlns:w="http://schemas.openxmlformats.org/wordprocessingml/2006/main">
        <w:t xml:space="preserve">هي پاسو يسوع جي خاندان بابت آهي جيڪو معجزاتي ڪم ڪرڻ جي صلاحيت کان سوال ڪري ٿو.</w:t>
      </w:r>
    </w:p>
    <w:p w14:paraId="14C47805" w14:textId="77777777" w:rsidR="00F90BDC" w:rsidRDefault="00F90BDC"/>
    <w:p w14:paraId="503D07C5" w14:textId="77777777" w:rsidR="00F90BDC" w:rsidRDefault="00F90BDC">
      <w:r xmlns:w="http://schemas.openxmlformats.org/wordprocessingml/2006/main">
        <w:t xml:space="preserve">1. يسوع معجزا ڪرڻ جي قابل هو ڇاڪاڻ ته هو خدا کان موڪليو ويو هو.</w:t>
      </w:r>
    </w:p>
    <w:p w14:paraId="505FF3FF" w14:textId="77777777" w:rsidR="00F90BDC" w:rsidRDefault="00F90BDC"/>
    <w:p w14:paraId="0C2058E7" w14:textId="77777777" w:rsidR="00F90BDC" w:rsidRDefault="00F90BDC">
      <w:r xmlns:w="http://schemas.openxmlformats.org/wordprocessingml/2006/main">
        <w:t xml:space="preserve">2. يسوع مسيح جي پيروي ڪندڙن لاءِ خدا تي ايمان ۽ ڀروسو جو هڪ مثال هو.</w:t>
      </w:r>
    </w:p>
    <w:p w14:paraId="4FFF5289" w14:textId="77777777" w:rsidR="00F90BDC" w:rsidRDefault="00F90BDC"/>
    <w:p w14:paraId="110E2997" w14:textId="77777777" w:rsidR="00F90BDC" w:rsidRDefault="00F90BDC">
      <w:r xmlns:w="http://schemas.openxmlformats.org/wordprocessingml/2006/main">
        <w:t xml:space="preserve">1. يسعياه 9: 6 -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675E34D5" w14:textId="77777777" w:rsidR="00F90BDC" w:rsidRDefault="00F90BDC"/>
    <w:p w14:paraId="241DCB50"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260D802D" w14:textId="77777777" w:rsidR="00F90BDC" w:rsidRDefault="00F90BDC"/>
    <w:p w14:paraId="6EFAF617" w14:textId="77777777" w:rsidR="00F90BDC" w:rsidRDefault="00F90BDC">
      <w:r xmlns:w="http://schemas.openxmlformats.org/wordprocessingml/2006/main">
        <w:t xml:space="preserve">متي 13:57 ۽ اھي مٿس ناراض ٿيا. پر عيسيٰ انھن کي چيو تہ ”پيغمبر جي عزت کان سواءِ نہ آھي، سواءِ پنھنجي وطن ۽ پنھنجي گھر ۾.</w:t>
      </w:r>
    </w:p>
    <w:p w14:paraId="2CBFD5F4" w14:textId="77777777" w:rsidR="00F90BDC" w:rsidRDefault="00F90BDC"/>
    <w:p w14:paraId="567FC662" w14:textId="77777777" w:rsidR="00F90BDC" w:rsidRDefault="00F90BDC">
      <w:r xmlns:w="http://schemas.openxmlformats.org/wordprocessingml/2006/main">
        <w:t xml:space="preserve">يسوع سيکاريو ته نبين کي پنهنجن شهرن ۾ قبول نه ڪيو ويو آهي.</w:t>
      </w:r>
    </w:p>
    <w:p w14:paraId="7EEA8825" w14:textId="77777777" w:rsidR="00F90BDC" w:rsidRDefault="00F90BDC"/>
    <w:p w14:paraId="0675FEE3" w14:textId="77777777" w:rsidR="00F90BDC" w:rsidRDefault="00F90BDC">
      <w:r xmlns:w="http://schemas.openxmlformats.org/wordprocessingml/2006/main">
        <w:t xml:space="preserve">1. اڻ سڃاتل پيغمبر: ڄاڻو ته ڪڏھن مخالفن جي ذريعي زور ڀريو وڃي</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توهان جي اهميت کي ڄاڻڻ: ٻين جي ناجائز تاثر کي رد ڪرڻ</w:t>
      </w:r>
    </w:p>
    <w:p w14:paraId="06D04E22" w14:textId="77777777" w:rsidR="00F90BDC" w:rsidRDefault="00F90BDC"/>
    <w:p w14:paraId="00521CF6" w14:textId="77777777" w:rsidR="00F90BDC" w:rsidRDefault="00F90BDC">
      <w:r xmlns:w="http://schemas.openxmlformats.org/wordprocessingml/2006/main">
        <w:t xml:space="preserve">1. يرمياه 1: 5-7 - ”توهان جي پيٽ ۾ پيدا ٿيڻ کان اڳ مون توکي سڃاتو هو، ۽ توهان جي ڄمڻ کان اڳ مون تو کي مقدس ڪيو. مون تو کي قومن لاءِ نبي مقرر ڪيو.</w:t>
      </w:r>
    </w:p>
    <w:p w14:paraId="692DBC17" w14:textId="77777777" w:rsidR="00F90BDC" w:rsidRDefault="00F90BDC"/>
    <w:p w14:paraId="1A95BD70" w14:textId="77777777" w:rsidR="00F90BDC" w:rsidRDefault="00F90BDC">
      <w:r xmlns:w="http://schemas.openxmlformats.org/wordprocessingml/2006/main">
        <w:t xml:space="preserve">متي 5:13-14 اهو هاڻي ڪجهه به سٺو ناهي سواءِ ٻاهر اڇلائڻ ۽ ماڻهن جي پيرن هيٺان.</w:t>
      </w:r>
    </w:p>
    <w:p w14:paraId="7D9135F2" w14:textId="77777777" w:rsidR="00F90BDC" w:rsidRDefault="00F90BDC"/>
    <w:p w14:paraId="46CF70F6" w14:textId="77777777" w:rsidR="00F90BDC" w:rsidRDefault="00F90BDC">
      <w:r xmlns:w="http://schemas.openxmlformats.org/wordprocessingml/2006/main">
        <w:t xml:space="preserve">متي 13:58-58 SCLNT - انھن جي بي⁠ايمانيءَ جي ڪري ھن اتي ڪيترائي وڏا ڪم نہ ڪيا.</w:t>
      </w:r>
    </w:p>
    <w:p w14:paraId="1F2D6483" w14:textId="77777777" w:rsidR="00F90BDC" w:rsidRDefault="00F90BDC"/>
    <w:p w14:paraId="2B75B295" w14:textId="77777777" w:rsidR="00F90BDC" w:rsidRDefault="00F90BDC">
      <w:r xmlns:w="http://schemas.openxmlformats.org/wordprocessingml/2006/main">
        <w:t xml:space="preserve">يسوع هڪ خاص جاءِ تي ڪيترائي معجزا نه ڪيا ڇاڪاڻ ته ماڻهن مٿس ايمان نه آندو.</w:t>
      </w:r>
    </w:p>
    <w:p w14:paraId="5D50D26C" w14:textId="77777777" w:rsidR="00F90BDC" w:rsidRDefault="00F90BDC"/>
    <w:p w14:paraId="00A56057" w14:textId="77777777" w:rsidR="00F90BDC" w:rsidRDefault="00F90BDC">
      <w:r xmlns:w="http://schemas.openxmlformats.org/wordprocessingml/2006/main">
        <w:t xml:space="preserve">1. ايمان ڏسڻ آهي: ڪيئن ايمان اسان جي زندگين کي تبديل ڪري ٿو</w:t>
      </w:r>
    </w:p>
    <w:p w14:paraId="636D9AAF" w14:textId="77777777" w:rsidR="00F90BDC" w:rsidRDefault="00F90BDC"/>
    <w:p w14:paraId="7ED40470" w14:textId="77777777" w:rsidR="00F90BDC" w:rsidRDefault="00F90BDC">
      <w:r xmlns:w="http://schemas.openxmlformats.org/wordprocessingml/2006/main">
        <w:t xml:space="preserve">2. بي اعتمادي: ڇا ٿئي ٿو جڏهن اسان يقين نه ٿا ڪريون</w:t>
      </w:r>
    </w:p>
    <w:p w14:paraId="26BB3254" w14:textId="77777777" w:rsidR="00F90BDC" w:rsidRDefault="00F90BDC"/>
    <w:p w14:paraId="76867AE2" w14:textId="77777777" w:rsidR="00F90BDC" w:rsidRDefault="00F90BDC">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20251D0D" w14:textId="77777777" w:rsidR="00F90BDC" w:rsidRDefault="00F90BDC"/>
    <w:p w14:paraId="4AD83365" w14:textId="77777777" w:rsidR="00F90BDC" w:rsidRDefault="00F90BDC">
      <w:r xmlns:w="http://schemas.openxmlformats.org/wordprocessingml/2006/main">
        <w:t xml:space="preserve">يعقوب 1:6-18 SCLNT - پر اھو بنا ڪنھن شڪ جي ايمان سان گھري، ڇالاءِ⁠جو جيڪو شڪ ٿو ڪري، سو سمنڊ جي انھيءَ موج وانگر آھي، جنھن کي واءُ اُڇليو ٿو وڃي. رب کان ڪجھ به حاصل ڪندو؛ هو هڪ ٻه ذهن ماڻهو آهي، پنهنجي سڀني طريقن ۾ غير مستحڪم آهي.</w:t>
      </w:r>
    </w:p>
    <w:p w14:paraId="633881F5" w14:textId="77777777" w:rsidR="00F90BDC" w:rsidRDefault="00F90BDC"/>
    <w:p w14:paraId="2E6D93F6" w14:textId="77777777" w:rsidR="00F90BDC" w:rsidRDefault="00F90BDC">
      <w:r xmlns:w="http://schemas.openxmlformats.org/wordprocessingml/2006/main">
        <w:t xml:space="preserve">متي 14 متي جي انجيل جو چوٿون باب آهي، جنهن ۾ اهم واقعا شامل آهن جهڙوڪ جان بپتسما ڏيڻ واري جي موت، عيسى جو پنج هزارن کي کارائڻ، ۽ عيسى جو پاڻي تي هلڻ.</w:t>
      </w:r>
    </w:p>
    <w:p w14:paraId="3CD2039B" w14:textId="77777777" w:rsidR="00F90BDC" w:rsidRDefault="00F90BDC"/>
    <w:p w14:paraId="5FE136D6" w14:textId="77777777" w:rsidR="00F90BDC" w:rsidRDefault="00F90BDC">
      <w:r xmlns:w="http://schemas.openxmlformats.org/wordprocessingml/2006/main">
        <w:t xml:space="preserve">1st پيراگراف: باب شروع ٿئي ٿو هيروديس جي رد عمل جي حساب سان يسوع جي وزارت ۽ هن جي </w:t>
      </w:r>
      <w:r xmlns:w="http://schemas.openxmlformats.org/wordprocessingml/2006/main">
        <w:lastRenderedPageBreak xmlns:w="http://schemas.openxmlformats.org/wordprocessingml/2006/main"/>
      </w:r>
      <w:r xmlns:w="http://schemas.openxmlformats.org/wordprocessingml/2006/main">
        <w:t xml:space="preserve">غلط عقيدي سان ته عيسى يوحنا هو بپتسما ڏيڻ وارو مئلن مان جيئرو ڪيو ويو (متي 14: 1-12). هيروڊ يوحنا کي قيد ڪري ڇڏيو هو، ڇاڪاڻ ته هن جي هيروڊ جي غير قانوني شادي جي مذمت ڪئي هئي. تنهن هوندي، هڪ سالگره جي جشن دوران، هيروڊ هڪ بيشمار واعدو ڪيو ته هن جي ڌيء جي طرفان ڪيل ڪنهن به درخواست کي ڏيو. هن جي ماء جي طرفان اشارو ڪيو، هن هڪ پليٽ تي جان جي سر لاء پڇيو. ناخوشگي سان، هيروڊ هن جي درخواست کي پورو ڪيو ۽ جان کي قتل ڪيو.</w:t>
      </w:r>
    </w:p>
    <w:p w14:paraId="5E018E4D" w14:textId="77777777" w:rsidR="00F90BDC" w:rsidRDefault="00F90BDC"/>
    <w:p w14:paraId="7CBD02A6" w14:textId="77777777" w:rsidR="00F90BDC" w:rsidRDefault="00F90BDC">
      <w:r xmlns:w="http://schemas.openxmlformats.org/wordprocessingml/2006/main">
        <w:t xml:space="preserve">2nd پيراگراف: روايت وري يسوع ڏانهن منتقل ٿي هڪ وڏي ميڙ کي صرف پنج مانيون ۽ ٻه مڇيون کارائي رهيو آهي (متي 14: 13-21). جڏھن عيسيٰ کي جان جي موت جي خبر پئي، تڏھن ھو ھڪ اڪيلائي واري جاءِ ڏانھن ھليو ويو. بهرحال، ميڙ سندس پٺيان پيادل. انھن جي کاڌي جي ضرورت ڏسي، عيسيٰ کي انھن تي رحم آيو ۽ معجزاتي طور تي اٽڪل پنج ھزار مردن ۽ عورتن ۽ ٻارن کي کارائڻ لاءِ مانيون ۽ مڇيون وڌائين. سڀني جي مطمئن ٿيڻ کان پوءِ بچيل بچيل ٻارهن ٽوڪريون گڏ ڪيون ويون.</w:t>
      </w:r>
    </w:p>
    <w:p w14:paraId="7A1BA2F8" w14:textId="77777777" w:rsidR="00F90BDC" w:rsidRDefault="00F90BDC"/>
    <w:p w14:paraId="1148104A" w14:textId="77777777" w:rsidR="00F90BDC" w:rsidRDefault="00F90BDC">
      <w:r xmlns:w="http://schemas.openxmlformats.org/wordprocessingml/2006/main">
        <w:t xml:space="preserve">3rd پيراگراف: باب هڪ غير معمولي واقعي سان ختم ٿئي ٿو جتي عيسى پاڻيء تي هلندو آهي (متي 14: 22-36). جڏهن سندس شاگرد هڪ طوفاني رات ۾ ٻيڙيءَ ۾ گليل سمنڊ پار ڪري رهيا هئا، تڏهن هنن ڏٺو ته ڪو ڀوت هنن ڏانهن هلي رهيو آهي. پر اهو اصل ۾ يسوع هو جنهن انهن کي يقين ڏياريو ته ڊپ نه ٿيو. پطرس پڻ پاڻيءَ تي هلڻ جي اجازت گهري پر شڪ ٿيڻ تي ٻڏڻ لڳو. يسوع کيس بچايو ۽ طوفان کي آرام ڪيو جيئن اهي گينسريٽ ۾ پنهنجي منزل تي پهچي ويا. اچڻ تي، ڪيترن ئي ماڻهن هن کي "خدا جو فرزند" طور سڃاتو ۽ انهن جي بيمار کي شفا ڏيڻ لاء آندو.</w:t>
      </w:r>
    </w:p>
    <w:p w14:paraId="14A594AB" w14:textId="77777777" w:rsidR="00F90BDC" w:rsidRDefault="00F90BDC"/>
    <w:p w14:paraId="2F4516EC" w14:textId="77777777" w:rsidR="00F90BDC" w:rsidRDefault="00F90BDC">
      <w:r xmlns:w="http://schemas.openxmlformats.org/wordprocessingml/2006/main">
        <w:t xml:space="preserve">تت ۾،</w:t>
      </w:r>
    </w:p>
    <w:p w14:paraId="088D3B6C" w14:textId="77777777" w:rsidR="00F90BDC" w:rsidRDefault="00F90BDC">
      <w:r xmlns:w="http://schemas.openxmlformats.org/wordprocessingml/2006/main">
        <w:t xml:space="preserve">متي جو چوٿون باب هيروڊ جي هٿان يوحنا بپتسما ڏيڻ واري جي موت جو ذڪر ڪري ٿو، جنهن کانپوءِ عيسيٰ پنج هزار ماڻهن کي چند مانيون ۽ مڇيون ڏنيون.</w:t>
      </w:r>
    </w:p>
    <w:p w14:paraId="2D2D4FFD" w14:textId="77777777" w:rsidR="00F90BDC" w:rsidRDefault="00F90BDC">
      <w:r xmlns:w="http://schemas.openxmlformats.org/wordprocessingml/2006/main">
        <w:t xml:space="preserve">اهو پڻ شامل آهي غير معمولي واقعو يسوع جو پاڻي تي هلڻ ۽ پطرس کي بچائڻ دوران هڪ طوفاني رات گليل سمنڊ تي.</w:t>
      </w:r>
    </w:p>
    <w:p w14:paraId="3E6267C4" w14:textId="77777777" w:rsidR="00F90BDC" w:rsidRDefault="00F90BDC">
      <w:r xmlns:w="http://schemas.openxmlformats.org/wordprocessingml/2006/main">
        <w:t xml:space="preserve">باب نمايان ڪري ٿو يسوع جي ڪثرت لاءِ شفقت، معجزا ڪرڻ جي هن جي خدائي طاقت، ۽ فطرت تي سندس اختيار. اهو ظاهر ڪري ٿو ته هن جي رضامندي جسماني ضرورتن کي فراهم ڪرڻ ۽ خوف جي وقت ۾ اطمينان پيش ڪري ٿي. هي باب يسوع جي انسانيت ۽ سندس خدائي صفتن کي ظاهر ڪري ٿو جيئن ماڻهو هن کي ”خدا جو فرزند“ سمجهن ٿا ۽ هن کان شفا حاصل ڪن ٿا.</w:t>
      </w:r>
    </w:p>
    <w:p w14:paraId="60338F49" w14:textId="77777777" w:rsidR="00F90BDC" w:rsidRDefault="00F90BDC"/>
    <w:p w14:paraId="350CCF7E" w14:textId="77777777" w:rsidR="00F90BDC" w:rsidRDefault="00F90BDC">
      <w:r xmlns:w="http://schemas.openxmlformats.org/wordprocessingml/2006/main">
        <w:t xml:space="preserve">متي 14:1 ان وقت بادشاهه هيروديس عيسيٰ جي مشهوري ٻڌو.</w:t>
      </w:r>
    </w:p>
    <w:p w14:paraId="4780E4CC" w14:textId="77777777" w:rsidR="00F90BDC" w:rsidRDefault="00F90BDC"/>
    <w:p w14:paraId="36D63FA6" w14:textId="77777777" w:rsidR="00F90BDC" w:rsidRDefault="00F90BDC">
      <w:r xmlns:w="http://schemas.openxmlformats.org/wordprocessingml/2006/main">
        <w:t xml:space="preserve">هيروڊ يسوع جي شهرت بابت ٻڌو.</w:t>
      </w:r>
    </w:p>
    <w:p w14:paraId="54549F77" w14:textId="77777777" w:rsidR="00F90BDC" w:rsidRDefault="00F90BDC"/>
    <w:p w14:paraId="4D76821B" w14:textId="77777777" w:rsidR="00F90BDC" w:rsidRDefault="00F90BDC">
      <w:r xmlns:w="http://schemas.openxmlformats.org/wordprocessingml/2006/main">
        <w:t xml:space="preserve">1. خدا جي شهرت تمام گهڻي آهي ۽ سڀني ماڻهن تي اثر انداز ٿئي ٿي، انهن جي عقيدن يا پس منظر کان سواء.</w:t>
      </w:r>
    </w:p>
    <w:p w14:paraId="566A1289" w14:textId="77777777" w:rsidR="00F90BDC" w:rsidRDefault="00F90BDC"/>
    <w:p w14:paraId="3E55EB9C" w14:textId="77777777" w:rsidR="00F90BDC" w:rsidRDefault="00F90BDC">
      <w:r xmlns:w="http://schemas.openxmlformats.org/wordprocessingml/2006/main">
        <w:t xml:space="preserve">2. يسوع جي شهرت انهن لاء روشني ٿي سگهي ٿي جيڪي اونداهين ۾ آهن، انهن کي انهن جي پنهنجي صلاحيت کي ڏسڻ جي اجازت ڏئي ٿي.</w:t>
      </w:r>
    </w:p>
    <w:p w14:paraId="013C9159" w14:textId="77777777" w:rsidR="00F90BDC" w:rsidRDefault="00F90BDC"/>
    <w:p w14:paraId="0BA0B65D" w14:textId="77777777" w:rsidR="00F90BDC" w:rsidRDefault="00F90BDC">
      <w:r xmlns:w="http://schemas.openxmlformats.org/wordprocessingml/2006/main">
        <w:t xml:space="preserve">1. متي 5: 14-16 -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ڏسي ۽ اوھان جي آسماني پيءُ جي واکاڻ ڪن.</w:t>
      </w:r>
    </w:p>
    <w:p w14:paraId="2F80B5A6" w14:textId="77777777" w:rsidR="00F90BDC" w:rsidRDefault="00F90BDC"/>
    <w:p w14:paraId="77C5788E" w14:textId="77777777" w:rsidR="00F90BDC" w:rsidRDefault="00F90BDC">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قيدين جي آزاديءَ جو اعلان ڪريان ۽ انڌن لاءِ بصارت جي بحاليءَ لاءِ، مظلومن کي آزاد ڪرڻ لاءِ، رب جي فضل جي سال جو اعلان ڪرڻ لاءِ.</w:t>
      </w:r>
    </w:p>
    <w:p w14:paraId="6DAEE093" w14:textId="77777777" w:rsidR="00F90BDC" w:rsidRDefault="00F90BDC"/>
    <w:p w14:paraId="68EA48BB" w14:textId="77777777" w:rsidR="00F90BDC" w:rsidRDefault="00F90BDC">
      <w:r xmlns:w="http://schemas.openxmlformats.org/wordprocessingml/2006/main">
        <w:t xml:space="preserve">متي 14:2 ۽ پنھنجن نوڪرن کي چيائين تہ ”ھي آھي يوحنا بپتسما ڏيڻ وارو. هو مئلن مان جيئرو ٿي اٿيو آهي. ۽ تنهن ڪري عظيم ڪم هن ۾ پاڻ کي ظاهر ڪن ٿا.</w:t>
      </w:r>
    </w:p>
    <w:p w14:paraId="7EF52C56" w14:textId="77777777" w:rsidR="00F90BDC" w:rsidRDefault="00F90BDC"/>
    <w:p w14:paraId="1EB2C97E" w14:textId="77777777" w:rsidR="00F90BDC" w:rsidRDefault="00F90BDC">
      <w:r xmlns:w="http://schemas.openxmlformats.org/wordprocessingml/2006/main">
        <w:t xml:space="preserve">جان بپتسما ڏيڻ وارو ظاهر ڪيو ويو آهي جيئن مئل مان جيئرو ٿي چڪو آهي، ۽ هن جي موجودگي طاقتور ڪمن ۾ ظاهر ٿئي ٿي.</w:t>
      </w:r>
    </w:p>
    <w:p w14:paraId="4BE8B021" w14:textId="77777777" w:rsidR="00F90BDC" w:rsidRDefault="00F90BDC"/>
    <w:p w14:paraId="38B9B529" w14:textId="77777777" w:rsidR="00F90BDC" w:rsidRDefault="00F90BDC">
      <w:r xmlns:w="http://schemas.openxmlformats.org/wordprocessingml/2006/main">
        <w:t xml:space="preserve">1. اميد جي طاقت: جان بپتسما جي قيامت</w:t>
      </w:r>
    </w:p>
    <w:p w14:paraId="4767B133" w14:textId="77777777" w:rsidR="00F90BDC" w:rsidRDefault="00F90BDC"/>
    <w:p w14:paraId="7005BA0E" w14:textId="77777777" w:rsidR="00F90BDC" w:rsidRDefault="00F90BDC">
      <w:r xmlns:w="http://schemas.openxmlformats.org/wordprocessingml/2006/main">
        <w:t xml:space="preserve">2. معجزن جي زندگي گذارڻ: جان بپتسما جي ورثي جي ڳولا</w:t>
      </w:r>
    </w:p>
    <w:p w14:paraId="26BFA4B2" w14:textId="77777777" w:rsidR="00F90BDC" w:rsidRDefault="00F90BDC"/>
    <w:p w14:paraId="211E1303" w14:textId="77777777" w:rsidR="00F90BDC" w:rsidRDefault="00F90BDC">
      <w:r xmlns:w="http://schemas.openxmlformats.org/wordprocessingml/2006/main">
        <w:t xml:space="preserve">رومين 4:17-17 SCLNT - جيئن لکيل آھي تہ ”مون تو کي ڪيترن ئي قومن جو پيءُ بڻايو آھي“ يعني خدا جي حضور ۾ جنھن تي ھن ايمان آندو، جيڪو مئلن کي جياري ٿو ۽ انھن شين کي وجود ۾ آڻي ٿو جيڪي نہ آھن </w:t>
      </w:r>
      <w:r xmlns:w="http://schemas.openxmlformats.org/wordprocessingml/2006/main">
        <w:lastRenderedPageBreak xmlns:w="http://schemas.openxmlformats.org/wordprocessingml/2006/main"/>
      </w:r>
      <w:r xmlns:w="http://schemas.openxmlformats.org/wordprocessingml/2006/main">
        <w:t xml:space="preserve">. موجود.</w:t>
      </w:r>
    </w:p>
    <w:p w14:paraId="19CC2578" w14:textId="77777777" w:rsidR="00F90BDC" w:rsidRDefault="00F90BDC"/>
    <w:p w14:paraId="47C63C18" w14:textId="77777777" w:rsidR="00F90BDC" w:rsidRDefault="00F90BDC">
      <w:r xmlns:w="http://schemas.openxmlformats.org/wordprocessingml/2006/main">
        <w:t xml:space="preserve">مرقس 16:19-22 SCLNT - پوءِ خداوند عيسيٰ انھن سان ڳالھائڻ کان پوءِ آسمان ڏانھن کنيو ويو ۽ خدا جي ساڄي پاسي وڃي ويٺو.</w:t>
      </w:r>
    </w:p>
    <w:p w14:paraId="1AFC33D8" w14:textId="77777777" w:rsidR="00F90BDC" w:rsidRDefault="00F90BDC"/>
    <w:p w14:paraId="585DB81D" w14:textId="77777777" w:rsidR="00F90BDC" w:rsidRDefault="00F90BDC">
      <w:r xmlns:w="http://schemas.openxmlformats.org/wordprocessingml/2006/main">
        <w:t xml:space="preserve">متي 14:3 SCLNT - ڇالاءِ⁠جو ھيروديس يحيٰ کي پڪڙي کيس قيد ڪيو ھو ۽ پنھنجي ڀاءُ فلپس جي زال ھيرودياس جي ڪري کيس جيل ۾ وڌو ھو.</w:t>
      </w:r>
    </w:p>
    <w:p w14:paraId="1E6D17CA" w14:textId="77777777" w:rsidR="00F90BDC" w:rsidRDefault="00F90BDC"/>
    <w:p w14:paraId="5A365F65" w14:textId="77777777" w:rsidR="00F90BDC" w:rsidRDefault="00F90BDC">
      <w:r xmlns:w="http://schemas.openxmlformats.org/wordprocessingml/2006/main">
        <w:t xml:space="preserve">يوحنا بپتسما ڏيڻ وارو هيروڊ جي غير قانوني شادي جي مخالفت ڪرڻ لاء گرفتار ڪيو ويو ۽ قيد ڪيو ويو.</w:t>
      </w:r>
    </w:p>
    <w:p w14:paraId="72F69CAD" w14:textId="77777777" w:rsidR="00F90BDC" w:rsidRDefault="00F90BDC"/>
    <w:p w14:paraId="79E583C4" w14:textId="77777777" w:rsidR="00F90BDC" w:rsidRDefault="00F90BDC">
      <w:r xmlns:w="http://schemas.openxmlformats.org/wordprocessingml/2006/main">
        <w:t xml:space="preserve">1. حق جي لاءِ بيهڻ جي اهميت، جيتوڻيڪ اهو ڏکيو هجي.</w:t>
      </w:r>
    </w:p>
    <w:p w14:paraId="74FCFE32" w14:textId="77777777" w:rsidR="00F90BDC" w:rsidRDefault="00F90BDC"/>
    <w:p w14:paraId="28B0B814" w14:textId="77777777" w:rsidR="00F90BDC" w:rsidRDefault="00F90BDC">
      <w:r xmlns:w="http://schemas.openxmlformats.org/wordprocessingml/2006/main">
        <w:t xml:space="preserve">2. خدا اسان جي فرمانبرداري کي پنهنجي مرضي کي پورو ڪرڻ لاء استعمال ڪري سگهي ٿو، جيتوڻيڪ اهو نتيجو ڏکيو نتيجو آهي.</w:t>
      </w:r>
    </w:p>
    <w:p w14:paraId="1E92B11B" w14:textId="77777777" w:rsidR="00F90BDC" w:rsidRDefault="00F90BDC"/>
    <w:p w14:paraId="7CA12A7A" w14:textId="77777777" w:rsidR="00F90BDC" w:rsidRDefault="00F90BDC">
      <w:r xmlns:w="http://schemas.openxmlformats.org/wordprocessingml/2006/main">
        <w:t xml:space="preserve">رسولن جا ڪم 5:29-29 SCLNT - پر پطرس ۽ رسولن وراڻيو تہ ’اسان کي ماڻھن جي بجاءِ خدا جي فرمانبرداري ڪرڻ گھرجي.</w:t>
      </w:r>
    </w:p>
    <w:p w14:paraId="4DE78A13" w14:textId="77777777" w:rsidR="00F90BDC" w:rsidRDefault="00F90BDC"/>
    <w:p w14:paraId="46A8C934" w14:textId="77777777" w:rsidR="00F90BDC" w:rsidRDefault="00F90BDC">
      <w:r xmlns:w="http://schemas.openxmlformats.org/wordprocessingml/2006/main">
        <w:t xml:space="preserve">2. متي 10:28 - "۽ انھن کان نه ڊڄو جيڪي جسم کي ماريندا آھن پر روح کي ماري نہ سگھندا آھن. بلڪه ان کان ڊڄو جيڪو روح ۽ جسم ٻنهي کي دوزخ ۾ تباهه ڪري سگهي ٿو.</w:t>
      </w:r>
    </w:p>
    <w:p w14:paraId="543BA29C" w14:textId="77777777" w:rsidR="00F90BDC" w:rsidRDefault="00F90BDC"/>
    <w:p w14:paraId="0EDA28E5" w14:textId="77777777" w:rsidR="00F90BDC" w:rsidRDefault="00F90BDC">
      <w:r xmlns:w="http://schemas.openxmlformats.org/wordprocessingml/2006/main">
        <w:t xml:space="preserve">متي 14:4 SCLNT - ڇالاءِ⁠جو يحيٰ کيس چيو تہ ”تنھنجي لاءِ اھو جائز نہ آھي جو ھيءَ ھجي.</w:t>
      </w:r>
    </w:p>
    <w:p w14:paraId="625F9415" w14:textId="77777777" w:rsidR="00F90BDC" w:rsidRDefault="00F90BDC"/>
    <w:p w14:paraId="07C0E0FE" w14:textId="77777777" w:rsidR="00F90BDC" w:rsidRDefault="00F90BDC">
      <w:r xmlns:w="http://schemas.openxmlformats.org/wordprocessingml/2006/main">
        <w:t xml:space="preserve">يوحنا بپتسما ڏيندڙ هيروڊ انٽيپاس کي خبردار ڪيو ته اهو حلال نه هو ته هن جي ڀاء جي زال، هيرودياس کي پنهنجي طور تي.</w:t>
      </w:r>
    </w:p>
    <w:p w14:paraId="0D843151" w14:textId="77777777" w:rsidR="00F90BDC" w:rsidRDefault="00F90BDC"/>
    <w:p w14:paraId="23649704" w14:textId="77777777" w:rsidR="00F90BDC" w:rsidRDefault="00F90BDC">
      <w:r xmlns:w="http://schemas.openxmlformats.org/wordprocessingml/2006/main">
        <w:t xml:space="preserve">1: اسان کي خدا جي قانونن کي ٽوڙڻ جي ڪوشش نه ڪرڻ گهرجي جيتوڻيڪ اهو آسان آهي.</w:t>
      </w:r>
    </w:p>
    <w:p w14:paraId="65023CD5" w14:textId="77777777" w:rsidR="00F90BDC" w:rsidRDefault="00F90BDC"/>
    <w:p w14:paraId="21E4A30E" w14:textId="77777777" w:rsidR="00F90BDC" w:rsidRDefault="00F90BDC">
      <w:r xmlns:w="http://schemas.openxmlformats.org/wordprocessingml/2006/main">
        <w:t xml:space="preserve">2: اسان کي ياد رکڻ گهرجي ته اسان جي عملن جا نتيجا آهن جيڪي ٻين کي متاثر ڪري سگهن ٿا.</w:t>
      </w:r>
    </w:p>
    <w:p w14:paraId="5B50043C" w14:textId="77777777" w:rsidR="00F90BDC" w:rsidRDefault="00F90BDC"/>
    <w:p w14:paraId="27BF5BD2" w14:textId="77777777" w:rsidR="00F90BDC" w:rsidRDefault="00F90BDC">
      <w:r xmlns:w="http://schemas.openxmlformats.org/wordprocessingml/2006/main">
        <w:t xml:space="preserve">اِفسين 5:3-18 SCLNT - پر اوھان ۾ زناڪاري، ڪنھن بہ قسم جي ناپاڪيءَ يا لالچ جو ھڪڙو بہ اشارو بہ نہ ھجي، ڇالاءِ⁠جو اھي خدا جي پاڪ ماڻھن لاءِ نا مناسب آھن.</w:t>
      </w:r>
    </w:p>
    <w:p w14:paraId="733261F3" w14:textId="77777777" w:rsidR="00F90BDC" w:rsidRDefault="00F90BDC"/>
    <w:p w14:paraId="6EE49F3C" w14:textId="77777777" w:rsidR="00F90BDC" w:rsidRDefault="00F90BDC">
      <w:r xmlns:w="http://schemas.openxmlformats.org/wordprocessingml/2006/main">
        <w:t xml:space="preserve">2: جيمس 4:17 - "پوءِ جيڪو ڄاڻي ٿو صحيح ڪم ڪرڻ ۽ ڪرڻ ۾ ناڪام، تنھن لاءِ اھو گناھ آھي."</w:t>
      </w:r>
    </w:p>
    <w:p w14:paraId="53BDB9A8" w14:textId="77777777" w:rsidR="00F90BDC" w:rsidRDefault="00F90BDC"/>
    <w:p w14:paraId="30883B6C" w14:textId="77777777" w:rsidR="00F90BDC" w:rsidRDefault="00F90BDC">
      <w:r xmlns:w="http://schemas.openxmlformats.org/wordprocessingml/2006/main">
        <w:t xml:space="preserve">متي 14:5 ۽ جڏھن ھن کي مارڻ گھري تہ ميڙ کان ڊڄي ويو، ڇالاءِ⁠جو ھنن کيس نبي ڪري ورتو.</w:t>
      </w:r>
    </w:p>
    <w:p w14:paraId="755C6C75" w14:textId="77777777" w:rsidR="00F90BDC" w:rsidRDefault="00F90BDC"/>
    <w:p w14:paraId="75B9B69E" w14:textId="77777777" w:rsidR="00F90BDC" w:rsidRDefault="00F90BDC">
      <w:r xmlns:w="http://schemas.openxmlformats.org/wordprocessingml/2006/main">
        <w:t xml:space="preserve">هيروديس يوحنا بپتسما ڏيڻ واري کي مارڻ چاهيو، پر هو ائين ڪرڻ کان ڊپ هو، ڇاڪاڻ ته ماڻهو هن کي هڪ نبي سمجهي رهيا هئا.</w:t>
      </w:r>
    </w:p>
    <w:p w14:paraId="709FBDD0" w14:textId="77777777" w:rsidR="00F90BDC" w:rsidRDefault="00F90BDC"/>
    <w:p w14:paraId="3B41BC7D" w14:textId="77777777" w:rsidR="00F90BDC" w:rsidRDefault="00F90BDC">
      <w:r xmlns:w="http://schemas.openxmlformats.org/wordprocessingml/2006/main">
        <w:t xml:space="preserve">1. خطري جي منهن ۾ به خدا جي حفاظت</w:t>
      </w:r>
    </w:p>
    <w:p w14:paraId="63E8DED9" w14:textId="77777777" w:rsidR="00F90BDC" w:rsidRDefault="00F90BDC"/>
    <w:p w14:paraId="77BA2A0F" w14:textId="77777777" w:rsidR="00F90BDC" w:rsidRDefault="00F90BDC">
      <w:r xmlns:w="http://schemas.openxmlformats.org/wordprocessingml/2006/main">
        <w:t xml:space="preserve">2. عوامي راءِ جي طاقت</w:t>
      </w:r>
    </w:p>
    <w:p w14:paraId="3BEC6BA0" w14:textId="77777777" w:rsidR="00F90BDC" w:rsidRDefault="00F90BDC"/>
    <w:p w14:paraId="77E99B6F" w14:textId="77777777" w:rsidR="00F90BDC" w:rsidRDefault="00F90BDC">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14:paraId="57FCE802" w14:textId="77777777" w:rsidR="00F90BDC" w:rsidRDefault="00F90BDC"/>
    <w:p w14:paraId="1C5D8A24" w14:textId="77777777" w:rsidR="00F90BDC" w:rsidRDefault="00F90BDC">
      <w:r xmlns:w="http://schemas.openxmlformats.org/wordprocessingml/2006/main">
        <w:t xml:space="preserve">2. امثال 29:25 - انسان جو خوف هڪ ڦڙو ثابت ٿيندو، پر جيڪو به رب تي ڀروسو ڪري ٿو سو محفوظ رهندو.</w:t>
      </w:r>
    </w:p>
    <w:p w14:paraId="4B8952C1" w14:textId="77777777" w:rsidR="00F90BDC" w:rsidRDefault="00F90BDC"/>
    <w:p w14:paraId="6E38A17C" w14:textId="77777777" w:rsidR="00F90BDC" w:rsidRDefault="00F90BDC">
      <w:r xmlns:w="http://schemas.openxmlformats.org/wordprocessingml/2006/main">
        <w:t xml:space="preserve">متي 14:6 پر جڏھن ھيروديس جي سالگرھ جو ڏينھن ھو، تڏھن ھيرودياس جي ڌيءَ سندن اڳيان ناچ ڪري ھيروديس کي خوش ڪيو.</w:t>
      </w:r>
    </w:p>
    <w:p w14:paraId="0D97F70E" w14:textId="77777777" w:rsidR="00F90BDC" w:rsidRDefault="00F90BDC"/>
    <w:p w14:paraId="19ED81DF" w14:textId="77777777" w:rsidR="00F90BDC" w:rsidRDefault="00F90BDC">
      <w:r xmlns:w="http://schemas.openxmlformats.org/wordprocessingml/2006/main">
        <w:t xml:space="preserve">هيروڊ جي سالگره تي، سندس ڌيءَ ناچ ڪري کيس خوش ڪيو.</w:t>
      </w:r>
    </w:p>
    <w:p w14:paraId="479BFAD0" w14:textId="77777777" w:rsidR="00F90BDC" w:rsidRDefault="00F90BDC"/>
    <w:p w14:paraId="45F1DD3F" w14:textId="77777777" w:rsidR="00F90BDC" w:rsidRDefault="00F90BDC">
      <w:r xmlns:w="http://schemas.openxmlformats.org/wordprocessingml/2006/main">
        <w:t xml:space="preserve">1. لالچ ۾ ڏيڻ جو خطرو</w:t>
      </w:r>
    </w:p>
    <w:p w14:paraId="6AC19200" w14:textId="77777777" w:rsidR="00F90BDC" w:rsidRDefault="00F90BDC"/>
    <w:p w14:paraId="1F0AFB38" w14:textId="77777777" w:rsidR="00F90BDC" w:rsidRDefault="00F90BDC">
      <w:r xmlns:w="http://schemas.openxmlformats.org/wordprocessingml/2006/main">
        <w:t xml:space="preserve">2. ٻين کي خوش ڪرڻ جي طاقت</w:t>
      </w:r>
    </w:p>
    <w:p w14:paraId="0354586F" w14:textId="77777777" w:rsidR="00F90BDC" w:rsidRDefault="00F90BDC"/>
    <w:p w14:paraId="55D13991" w14:textId="77777777" w:rsidR="00F90BDC" w:rsidRDefault="00F90BDC">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14:paraId="569A6610" w14:textId="77777777" w:rsidR="00F90BDC" w:rsidRDefault="00F90BDC"/>
    <w:p w14:paraId="7C4A645A" w14:textId="77777777" w:rsidR="00F90BDC" w:rsidRDefault="00F90BDC">
      <w:r xmlns:w="http://schemas.openxmlformats.org/wordprocessingml/2006/main">
        <w:t xml:space="preserve">2. جيمس 4:7 - تنھنڪري پاڻ کي خدا جي حوالي ڪريو. شيطان جي مزاحمت ڪريو، ۽ اھو اوھان کان ڀڄي ويندو.</w:t>
      </w:r>
    </w:p>
    <w:p w14:paraId="4CF8CA27" w14:textId="77777777" w:rsidR="00F90BDC" w:rsidRDefault="00F90BDC"/>
    <w:p w14:paraId="7F7024F0" w14:textId="77777777" w:rsidR="00F90BDC" w:rsidRDefault="00F90BDC">
      <w:r xmlns:w="http://schemas.openxmlformats.org/wordprocessingml/2006/main">
        <w:t xml:space="preserve">متي 14:7 پوءِ ھن قسم کڻي واعدو ڪيو تہ جيڪو ڪجھہ گھرندو سو ڏيندو.</w:t>
      </w:r>
    </w:p>
    <w:p w14:paraId="0C46052D" w14:textId="77777777" w:rsidR="00F90BDC" w:rsidRDefault="00F90BDC"/>
    <w:p w14:paraId="754137BB" w14:textId="77777777" w:rsidR="00F90BDC" w:rsidRDefault="00F90BDC">
      <w:r xmlns:w="http://schemas.openxmlformats.org/wordprocessingml/2006/main">
        <w:t xml:space="preserve">هي اقتباس بيان ڪري ٿو ته ڪيئن هيروڊ واعدو ڪيو ته سلوم کي جيڪو ڪجهه گهريو سو ڏيندو، حلف سان.</w:t>
      </w:r>
    </w:p>
    <w:p w14:paraId="6203FD76" w14:textId="77777777" w:rsidR="00F90BDC" w:rsidRDefault="00F90BDC"/>
    <w:p w14:paraId="4E1F93DF" w14:textId="77777777" w:rsidR="00F90BDC" w:rsidRDefault="00F90BDC">
      <w:r xmlns:w="http://schemas.openxmlformats.org/wordprocessingml/2006/main">
        <w:t xml:space="preserve">1. واعدن جي طاقت - ڪيئن هڪ حلف اسان کي ڪجهه ڪرڻ لاءِ پابند ڪري سگهي ٿو ۽ اسان جي واعدن کي برقرار رکڻ جي اهميت.</w:t>
      </w:r>
    </w:p>
    <w:p w14:paraId="2C78C374" w14:textId="77777777" w:rsidR="00F90BDC" w:rsidRDefault="00F90BDC"/>
    <w:p w14:paraId="2FEF1321" w14:textId="77777777" w:rsidR="00F90BDC" w:rsidRDefault="00F90BDC">
      <w:r xmlns:w="http://schemas.openxmlformats.org/wordprocessingml/2006/main">
        <w:t xml:space="preserve">2. خوشامد جو خطرو - لالچ ۾ ڏيڻ جا نتيجا ۽ اهو ڪيئن اثرائتو فيصلا ڪري سگهي ٿو.</w:t>
      </w:r>
    </w:p>
    <w:p w14:paraId="01BDB89A" w14:textId="77777777" w:rsidR="00F90BDC" w:rsidRDefault="00F90BDC"/>
    <w:p w14:paraId="665F96BA" w14:textId="77777777" w:rsidR="00F90BDC" w:rsidRDefault="00F90BDC">
      <w:r xmlns:w="http://schemas.openxmlformats.org/wordprocessingml/2006/main">
        <w:t xml:space="preserve">1. واعظ 5: 5 - "واعدو نه ڪرڻ بهتر آهي واعدو ڪرڻ ۽ ان کي پورو نه ڪرڻ کان".</w:t>
      </w:r>
    </w:p>
    <w:p w14:paraId="7C2652E8" w14:textId="77777777" w:rsidR="00F90BDC" w:rsidRDefault="00F90BDC"/>
    <w:p w14:paraId="6547905B" w14:textId="77777777" w:rsidR="00F90BDC" w:rsidRDefault="00F90BDC">
      <w:r xmlns:w="http://schemas.openxmlformats.org/wordprocessingml/2006/main">
        <w:t xml:space="preserve">2. زبور 15: 4 - "اهو جيڪو قسم کڻندو آهي پنهنجي نقصان جو ۽ تبديل نٿو ڪري".</w:t>
      </w:r>
    </w:p>
    <w:p w14:paraId="0579D97D" w14:textId="77777777" w:rsidR="00F90BDC" w:rsidRDefault="00F90BDC"/>
    <w:p w14:paraId="2E994F80" w14:textId="77777777" w:rsidR="00F90BDC" w:rsidRDefault="00F90BDC">
      <w:r xmlns:w="http://schemas.openxmlformats.org/wordprocessingml/2006/main">
        <w:t xml:space="preserve">متي 14:8 تنھن تي ھن پنھنجي ماءُ کان اڳي ئي چيو تہ ”ھتي مون کي يوحنا بپتسما ڏيڻ وارو مٿو چارجر ۾ ڏيو.</w:t>
      </w:r>
    </w:p>
    <w:p w14:paraId="4A8BB917" w14:textId="77777777" w:rsidR="00F90BDC" w:rsidRDefault="00F90BDC"/>
    <w:p w14:paraId="6D488E28" w14:textId="77777777" w:rsidR="00F90BDC" w:rsidRDefault="00F90BDC">
      <w:r xmlns:w="http://schemas.openxmlformats.org/wordprocessingml/2006/main">
        <w:t xml:space="preserve">هي اقتباس بيان ڪري ٿو هيروڊياس جي ڌيءَ هيروڊ کي يوحنا بپتسما جي سر لاءِ درخواست ڪئي.</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جيتوڻيڪ جڏهن مشڪل ڪم يا درخواست سان منهن ڏيڻو پوي ٿو، تڏهن به اسان کي سچائي ۽ حڪمت لاءِ ڪوشش ڪرڻ گهرجي.</w:t>
      </w:r>
    </w:p>
    <w:p w14:paraId="2C51E487" w14:textId="77777777" w:rsidR="00F90BDC" w:rsidRDefault="00F90BDC"/>
    <w:p w14:paraId="5CB8DB3E" w14:textId="77777777" w:rsidR="00F90BDC" w:rsidRDefault="00F90BDC">
      <w:r xmlns:w="http://schemas.openxmlformats.org/wordprocessingml/2006/main">
        <w:t xml:space="preserve">2. اسان کي اسان جي فيصلن تي ڌيان ڏيڻ گهرجي ۽ ڪيئن اسان جا عمل اسان جي آس پاس جي ماڻهن تي دائمي اثر پئجي سگهن ٿا.</w:t>
      </w:r>
    </w:p>
    <w:p w14:paraId="3ABFCF50" w14:textId="77777777" w:rsidR="00F90BDC" w:rsidRDefault="00F90BDC"/>
    <w:p w14:paraId="6B80F837" w14:textId="77777777" w:rsidR="00F90BDC" w:rsidRDefault="00F90BDC">
      <w:r xmlns:w="http://schemas.openxmlformats.org/wordprocessingml/2006/main">
        <w:t xml:space="preserve">جيمس 1:5-8 SCLNT - ”جيڪڏھن اوھان مان ڪنھن ۾ دانائيءَ جي کوٽ آھي، تہ اھو خدا کان گھري، جيڪو سخاوت سان سڀني کي بي⁠عزتيءَ سان ڏئي ٿو، تہ کيس اھو ڏنو ويندو. پر ھو ايمان سان گھري، بنا ڪنھن شڪ جي، ڇالاءِ⁠جو جيڪو شڪ ٿو ڪري، سو سمنڊ جي موج وانگر آھي، جيڪا واءَ سان ھلائي وڃي ٿي. ان لاءِ ته اهو ماڻهو اهو نه سمجهڻ گهرجي ته هو رب کان ڪجهه حاصل ڪندو. هو هڪ ٻٽي ذهن وارو ماڻهو آهي، پنهنجي سڀني طريقن ۾ غير مستحڪم آهي.</w:t>
      </w:r>
    </w:p>
    <w:p w14:paraId="4DBF531C" w14:textId="77777777" w:rsidR="00F90BDC" w:rsidRDefault="00F90BDC"/>
    <w:p w14:paraId="3FE44033" w14:textId="77777777" w:rsidR="00F90BDC" w:rsidRDefault="00F90BDC">
      <w:r xmlns:w="http://schemas.openxmlformats.org/wordprocessingml/2006/main">
        <w:t xml:space="preserve">2. امثال 3: 5-7 - "پنھنجي سڄي دل سان خداوند تي ڀروسو ڪر، ۽ پنھنجي سمجھ تي ڀروسو نه ڪريو. توهان جي سڀني طريقن ۾ هن کي تسليم ڪيو، ۽ هو توهان جي رستن کي سڌو ڪندو. پنهنجي نظر ۾ عقلمند نه ٿيو. رب کان ڊڄو، ۽ برائي کان پاسو ڪريو."</w:t>
      </w:r>
    </w:p>
    <w:p w14:paraId="327FB500" w14:textId="77777777" w:rsidR="00F90BDC" w:rsidRDefault="00F90BDC"/>
    <w:p w14:paraId="684F9DFC" w14:textId="77777777" w:rsidR="00F90BDC" w:rsidRDefault="00F90BDC">
      <w:r xmlns:w="http://schemas.openxmlformats.org/wordprocessingml/2006/main">
        <w:t xml:space="preserve">متي 14:9 تنھن تي بادشاھہ کي افسوس ٿيو، پر انھيءَ قسم جي خاطر ۽ جيڪي ساڻس گڏ ماني تي ويھي رھيا ھئا، تن کي حڪم ڏنائين تہ اھو کيس ڏنو وڃي.</w:t>
      </w:r>
    </w:p>
    <w:p w14:paraId="516CB658" w14:textId="77777777" w:rsidR="00F90BDC" w:rsidRDefault="00F90BDC"/>
    <w:p w14:paraId="529C3A17" w14:textId="77777777" w:rsidR="00F90BDC" w:rsidRDefault="00F90BDC">
      <w:r xmlns:w="http://schemas.openxmlformats.org/wordprocessingml/2006/main">
        <w:t xml:space="preserve">بادشاھه پنھنجو حلف رکيو جيتوڻيڪ اھو کيس ڏک ٿيو.</w:t>
      </w:r>
    </w:p>
    <w:p w14:paraId="4E6D6251" w14:textId="77777777" w:rsidR="00F90BDC" w:rsidRDefault="00F90BDC"/>
    <w:p w14:paraId="55618EB9" w14:textId="77777777" w:rsidR="00F90BDC" w:rsidRDefault="00F90BDC">
      <w:r xmlns:w="http://schemas.openxmlformats.org/wordprocessingml/2006/main">
        <w:t xml:space="preserve">1: اسان جي ڳالھ کي برقرار رکڻ جيتوڻيڪ اهو ڏکيو آهي.</w:t>
      </w:r>
    </w:p>
    <w:p w14:paraId="1AAD2C1F" w14:textId="77777777" w:rsidR="00F90BDC" w:rsidRDefault="00F90BDC"/>
    <w:p w14:paraId="00825DBC" w14:textId="77777777" w:rsidR="00F90BDC" w:rsidRDefault="00F90BDC">
      <w:r xmlns:w="http://schemas.openxmlformats.org/wordprocessingml/2006/main">
        <w:t xml:space="preserve">2: واعدو رکڻ، جيتوڻيڪ اهو مشڪل هجي.</w:t>
      </w:r>
    </w:p>
    <w:p w14:paraId="245298D1" w14:textId="77777777" w:rsidR="00F90BDC" w:rsidRDefault="00F90BDC"/>
    <w:p w14:paraId="0FBD4127" w14:textId="77777777" w:rsidR="00F90BDC" w:rsidRDefault="00F90BDC">
      <w:r xmlns:w="http://schemas.openxmlformats.org/wordprocessingml/2006/main">
        <w:t xml:space="preserve">1: زبور 15: 4، "اهو جيڪو قسم کڻندو آهي پنهنجي نقصان جو ۽ تبديل نٿو ڪري."</w:t>
      </w:r>
    </w:p>
    <w:p w14:paraId="6A792F1F" w14:textId="77777777" w:rsidR="00F90BDC" w:rsidRDefault="00F90BDC"/>
    <w:p w14:paraId="4611B86D" w14:textId="77777777" w:rsidR="00F90BDC" w:rsidRDefault="00F90BDC">
      <w:r xmlns:w="http://schemas.openxmlformats.org/wordprocessingml/2006/main">
        <w:t xml:space="preserve">2: جيمس 5:12، "پر سڀ کان وڌيڪ، اي منهنجا ڀائرو، قسم نه کڻو، نه آسمان جو، نه زمين جو ۽ نه ڪنهن ٻئي جو، اچو ته توهان جي "ها" ها، ۽ توهان جي "نه" نه، يا توهان جي "نه" ٿي ويندي. مذمت ڪئي“.</w:t>
      </w:r>
    </w:p>
    <w:p w14:paraId="30DD0F01" w14:textId="77777777" w:rsidR="00F90BDC" w:rsidRDefault="00F90BDC"/>
    <w:p w14:paraId="2B95784D" w14:textId="77777777" w:rsidR="00F90BDC" w:rsidRDefault="00F90BDC">
      <w:r xmlns:w="http://schemas.openxmlformats.org/wordprocessingml/2006/main">
        <w:t xml:space="preserve">متي 14:10 پوءِ ھن جيل ۾ يوحنا جو مٿو ڪپي موڪليو.</w:t>
      </w:r>
    </w:p>
    <w:p w14:paraId="2034DAC5" w14:textId="77777777" w:rsidR="00F90BDC" w:rsidRDefault="00F90BDC"/>
    <w:p w14:paraId="26B98545" w14:textId="77777777" w:rsidR="00F90BDC" w:rsidRDefault="00F90BDC">
      <w:r xmlns:w="http://schemas.openxmlformats.org/wordprocessingml/2006/main">
        <w:t xml:space="preserve">جان بپتسما ڏيڻ واري جي شهادت: جان بپتسما ڏيندڙ بادشاهه هيروڊ جي حڪم جي نتيجي ۾ سر قلم ڪيو ويو.</w:t>
      </w:r>
    </w:p>
    <w:p w14:paraId="363A6968" w14:textId="77777777" w:rsidR="00F90BDC" w:rsidRDefault="00F90BDC"/>
    <w:p w14:paraId="79EA7D3D" w14:textId="77777777" w:rsidR="00F90BDC" w:rsidRDefault="00F90BDC">
      <w:r xmlns:w="http://schemas.openxmlformats.org/wordprocessingml/2006/main">
        <w:t xml:space="preserve">1. خدا جو منصوبو اسان جي پنهنجي ذات کان وڏو آهي، ۽ ڪڏهن ڪڏهن اسان کي قبول ڪرڻ گهرجي ۽ هن لاء مصيبت برداشت ڪرڻ گهرجي.</w:t>
      </w:r>
    </w:p>
    <w:p w14:paraId="33D391C9" w14:textId="77777777" w:rsidR="00F90BDC" w:rsidRDefault="00F90BDC"/>
    <w:p w14:paraId="568C92FA" w14:textId="77777777" w:rsidR="00F90BDC" w:rsidRDefault="00F90BDC">
      <w:r xmlns:w="http://schemas.openxmlformats.org/wordprocessingml/2006/main">
        <w:t xml:space="preserve">2. اسان جون زندگيون عارضي آهن، ۽ اسان جو حقيقي اجر جنت ۾ آهي.</w:t>
      </w:r>
    </w:p>
    <w:p w14:paraId="69EF5B2E" w14:textId="77777777" w:rsidR="00F90BDC" w:rsidRDefault="00F90BDC"/>
    <w:p w14:paraId="1E89F62A" w14:textId="77777777" w:rsidR="00F90BDC" w:rsidRDefault="00F90BDC">
      <w:r xmlns:w="http://schemas.openxmlformats.org/wordprocessingml/2006/main">
        <w:t xml:space="preserve">1. روميون 8:18، "ڇاڪاڻ ته مان سمجهان ٿو ته هن وقت جي مصيبتن جي مقابلي جي لائق نه آهي، جيڪو اسان تي نازل ٿيڻ وارو جلال سان مقابلو ڪيو وڃي."</w:t>
      </w:r>
    </w:p>
    <w:p w14:paraId="2DB565CD" w14:textId="77777777" w:rsidR="00F90BDC" w:rsidRDefault="00F90BDC"/>
    <w:p w14:paraId="230F3A53" w14:textId="77777777" w:rsidR="00F90BDC" w:rsidRDefault="00F90BDC">
      <w:r xmlns:w="http://schemas.openxmlformats.org/wordprocessingml/2006/main">
        <w:t xml:space="preserve">2. ڪرنٿين 4: 17-18، "ڇاڪاڻ ته هي هلڪو لمحاتي مصيبت اسان جي لاء هڪ ابدي وزن تيار ڪري رهي آهي، جيڪو سڀني مقابلي کان ٻاهر آهي، جيئن اسين انهن شين ڏانهن نه ڏسون ٿا جيڪي ڏسڻ ۾ اچن ٿيون، پر انهن شين ڏانهن جيڪي غائب آهن. جيڪي ڏسڻ ۾ اچن ٿا، اهي عارضي آهن، پر جيڪي غائب آهن اهي دائمي آهن.</w:t>
      </w:r>
    </w:p>
    <w:p w14:paraId="1A3D3542" w14:textId="77777777" w:rsidR="00F90BDC" w:rsidRDefault="00F90BDC"/>
    <w:p w14:paraId="3930D3CF" w14:textId="77777777" w:rsidR="00F90BDC" w:rsidRDefault="00F90BDC">
      <w:r xmlns:w="http://schemas.openxmlformats.org/wordprocessingml/2006/main">
        <w:t xml:space="preserve">متي 14:11 پوءِ ھن جو مٿو چارجر ۾ کڻي ڇوڪريءَ کي ڏنو ويو ۽ ھو پنھنجي ماءُ وٽ وٺي آئي.</w:t>
      </w:r>
    </w:p>
    <w:p w14:paraId="213A73D5" w14:textId="77777777" w:rsidR="00F90BDC" w:rsidRDefault="00F90BDC"/>
    <w:p w14:paraId="5A7A7EBB" w14:textId="77777777" w:rsidR="00F90BDC" w:rsidRDefault="00F90BDC">
      <w:r xmlns:w="http://schemas.openxmlformats.org/wordprocessingml/2006/main">
        <w:t xml:space="preserve">يوحنا بپتسما ڏيڻ وارو سر ڪٽيو ويو ۽ سندس سر هيروديس جي ڌيء ڏانهن موڪليو ويو، جيڪو پوء ان کي پنهنجي ماء ڏانهن وٺي آيو.</w:t>
      </w:r>
    </w:p>
    <w:p w14:paraId="285CA94C" w14:textId="77777777" w:rsidR="00F90BDC" w:rsidRDefault="00F90BDC"/>
    <w:p w14:paraId="05D78887" w14:textId="77777777" w:rsidR="00F90BDC" w:rsidRDefault="00F90BDC">
      <w:r xmlns:w="http://schemas.openxmlformats.org/wordprocessingml/2006/main">
        <w:t xml:space="preserve">1. مصيبت جي منهن ۾ ثابت قدمي جي طاقت</w:t>
      </w:r>
    </w:p>
    <w:p w14:paraId="389D5432" w14:textId="77777777" w:rsidR="00F90BDC" w:rsidRDefault="00F90BDC"/>
    <w:p w14:paraId="06B3E200" w14:textId="77777777" w:rsidR="00F90BDC" w:rsidRDefault="00F90BDC">
      <w:r xmlns:w="http://schemas.openxmlformats.org/wordprocessingml/2006/main">
        <w:t xml:space="preserve">2. هڪ خاندان جي وفاداري جي اهميت</w:t>
      </w:r>
    </w:p>
    <w:p w14:paraId="3DF1D9B1" w14:textId="77777777" w:rsidR="00F90BDC" w:rsidRDefault="00F90BDC"/>
    <w:p w14:paraId="02391DEB" w14:textId="77777777" w:rsidR="00F90BDC" w:rsidRDefault="00F90BDC">
      <w:r xmlns:w="http://schemas.openxmlformats.org/wordprocessingml/2006/main">
        <w:t xml:space="preserve">1. زبور 118: 6 - "خداوند منهنجي پاسي آهي، مان نه ڊڄندس، انسان مون کي ڇا ڪري سگهي ٿو؟"</w:t>
      </w:r>
    </w:p>
    <w:p w14:paraId="643D5FD7" w14:textId="77777777" w:rsidR="00F90BDC" w:rsidRDefault="00F90BDC"/>
    <w:p w14:paraId="2192A00A" w14:textId="77777777" w:rsidR="00F90BDC" w:rsidRDefault="00F90BDC">
      <w:r xmlns:w="http://schemas.openxmlformats.org/wordprocessingml/2006/main">
        <w:t xml:space="preserve">2. امثال 17:17 - "هڪ دوست هر وقت پيار ڪندو آهي، ۽ هڪ ڀاء مصيبت لاء پيدا ٿئي ٿو."</w:t>
      </w:r>
    </w:p>
    <w:p w14:paraId="11125D74" w14:textId="77777777" w:rsidR="00F90BDC" w:rsidRDefault="00F90BDC"/>
    <w:p w14:paraId="0897D900" w14:textId="77777777" w:rsidR="00F90BDC" w:rsidRDefault="00F90BDC">
      <w:r xmlns:w="http://schemas.openxmlformats.org/wordprocessingml/2006/main">
        <w:t xml:space="preserve">متي 14:12 تنھن تي سندس شاگرد آيا ۽ لاش کڻائي دفن ڪيائون ۽ وڃي عيسيٰ کي ٻڌايو.</w:t>
      </w:r>
    </w:p>
    <w:p w14:paraId="446C8EC5" w14:textId="77777777" w:rsidR="00F90BDC" w:rsidRDefault="00F90BDC"/>
    <w:p w14:paraId="13ADF722" w14:textId="77777777" w:rsidR="00F90BDC" w:rsidRDefault="00F90BDC">
      <w:r xmlns:w="http://schemas.openxmlformats.org/wordprocessingml/2006/main">
        <w:t xml:space="preserve">عيسيٰ جي شاگردن سندس لاش ورتو ۽ سندس مرڻ کان پوءِ دفن ڪيو ۽ پوءِ عيسيٰ کي ٻڌايو.</w:t>
      </w:r>
    </w:p>
    <w:p w14:paraId="13EE857B" w14:textId="77777777" w:rsidR="00F90BDC" w:rsidRDefault="00F90BDC"/>
    <w:p w14:paraId="40838704" w14:textId="77777777" w:rsidR="00F90BDC" w:rsidRDefault="00F90BDC">
      <w:r xmlns:w="http://schemas.openxmlformats.org/wordprocessingml/2006/main">
        <w:t xml:space="preserve">1. محبت جي طاقت: ڪيئن عيسى جي شاگردن پنهنجي عقيدت جو مظاهرو ڪيو جيتوڻيڪ سندس موت کان پوء</w:t>
      </w:r>
    </w:p>
    <w:p w14:paraId="10DF7B4C" w14:textId="77777777" w:rsidR="00F90BDC" w:rsidRDefault="00F90BDC"/>
    <w:p w14:paraId="6889DA17" w14:textId="77777777" w:rsidR="00F90BDC" w:rsidRDefault="00F90BDC">
      <w:r xmlns:w="http://schemas.openxmlformats.org/wordprocessingml/2006/main">
        <w:t xml:space="preserve">2. مئل جي سنڀال: يسوع جي شاگردن جو مثال</w:t>
      </w:r>
    </w:p>
    <w:p w14:paraId="0B808923" w14:textId="77777777" w:rsidR="00F90BDC" w:rsidRDefault="00F90BDC"/>
    <w:p w14:paraId="5D19C2F4" w14:textId="77777777" w:rsidR="00F90BDC" w:rsidRDefault="00F90BDC">
      <w:r xmlns:w="http://schemas.openxmlformats.org/wordprocessingml/2006/main">
        <w:t xml:space="preserve">1. روميون 12:15 - "خوش ٿيو انھن سان گڏ جيڪي خوش ٿين ٿا، ماتم ڪريو انھن سان جيڪي ماتم ڪن ٿا."</w:t>
      </w:r>
    </w:p>
    <w:p w14:paraId="4058F02B" w14:textId="77777777" w:rsidR="00F90BDC" w:rsidRDefault="00F90BDC"/>
    <w:p w14:paraId="2F02802F" w14:textId="77777777" w:rsidR="00F90BDC" w:rsidRDefault="00F90BDC">
      <w:r xmlns:w="http://schemas.openxmlformats.org/wordprocessingml/2006/main">
        <w:t xml:space="preserve">2. 1 ڪرنٿين 13:13 - "۽ ھاڻي اھي ٽي رھيا آھن: ايمان، اميد ۽ پيار، پر انھن مان سڀ کان وڏو پيار آھي."</w:t>
      </w:r>
    </w:p>
    <w:p w14:paraId="0DFC4765" w14:textId="77777777" w:rsidR="00F90BDC" w:rsidRDefault="00F90BDC"/>
    <w:p w14:paraId="224BA9A3" w14:textId="77777777" w:rsidR="00F90BDC" w:rsidRDefault="00F90BDC">
      <w:r xmlns:w="http://schemas.openxmlformats.org/wordprocessingml/2006/main">
        <w:t xml:space="preserve">متي 14:13 جڏھن عيسيٰ اھو ٻڌو تڏھن ھو اُتان ٻيڙيءَ ۾ چڙھي ھڪڙي ويران جاءِ ڏانھن روانو ٿيو ۽ جڏھن ماڻھن اھو ٻڌو تڏھن ھو شھرن مان پيدل سندس پٺيان ھلڻ لڳا.</w:t>
      </w:r>
    </w:p>
    <w:p w14:paraId="4BB791AE" w14:textId="77777777" w:rsidR="00F90BDC" w:rsidRDefault="00F90BDC"/>
    <w:p w14:paraId="5C5C9447" w14:textId="77777777" w:rsidR="00F90BDC" w:rsidRDefault="00F90BDC">
      <w:r xmlns:w="http://schemas.openxmlformats.org/wordprocessingml/2006/main">
        <w:t xml:space="preserve">يسوع کي هڪ صورتحال جي خبر ملي ۽ ٻيڙيء ذريعي هڪ ڏور واري جاء تي وڃڻ جو فيصلو ڪيو. ماڻھن اھو ٻڌو ۽ شھرن مان پيادل سندس پٺيان ھلڻ لڳا.</w:t>
      </w:r>
    </w:p>
    <w:p w14:paraId="66B1605A" w14:textId="77777777" w:rsidR="00F90BDC" w:rsidRDefault="00F90BDC"/>
    <w:p w14:paraId="3DCA4080" w14:textId="77777777" w:rsidR="00F90BDC" w:rsidRDefault="00F90BDC">
      <w:r xmlns:w="http://schemas.openxmlformats.org/wordprocessingml/2006/main">
        <w:t xml:space="preserve">1. "يسوع تي ڀروسو ڪريو: جڏهن زندگي سخت ٿي ويندي آهي"</w:t>
      </w:r>
    </w:p>
    <w:p w14:paraId="1319463E" w14:textId="77777777" w:rsidR="00F90BDC" w:rsidRDefault="00F90BDC"/>
    <w:p w14:paraId="4BA886E6" w14:textId="77777777" w:rsidR="00F90BDC" w:rsidRDefault="00F90BDC">
      <w:r xmlns:w="http://schemas.openxmlformats.org/wordprocessingml/2006/main">
        <w:t xml:space="preserve">2. "خدا جو رزق: ايمان ۾ عيسى جي پيروي"</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08DBD066" w14:textId="77777777" w:rsidR="00F90BDC" w:rsidRDefault="00F90BDC"/>
    <w:p w14:paraId="73D6802A" w14:textId="77777777" w:rsidR="00F90BDC" w:rsidRDefault="00F90BDC">
      <w:r xmlns:w="http://schemas.openxmlformats.org/wordprocessingml/2006/main">
        <w:t xml:space="preserve">2. 1 پطرس 5:7-20 SCLNT - پنھنجون سموريون پريشانيون مٿس اڇلائي ڇڏيو، ڇالاءِ⁠جو ھن کي اوھان جي پرواھ آھي.</w:t>
      </w:r>
    </w:p>
    <w:p w14:paraId="06FFC46C" w14:textId="77777777" w:rsidR="00F90BDC" w:rsidRDefault="00F90BDC"/>
    <w:p w14:paraId="1D1F0BC6" w14:textId="77777777" w:rsidR="00F90BDC" w:rsidRDefault="00F90BDC">
      <w:r xmlns:w="http://schemas.openxmlformats.org/wordprocessingml/2006/main">
        <w:t xml:space="preserve">متي 14:14 SCLNT - پوءِ عيسيٰ ٻاھر نڪتو ۽ ماڻھن جو وڏو ميڙ ڏٺائين ۽ کين انھن تي رحم اچي ويو ۽ ھن انھن جي بيمارن کي شفا ڏني.</w:t>
      </w:r>
    </w:p>
    <w:p w14:paraId="4B1368AC" w14:textId="77777777" w:rsidR="00F90BDC" w:rsidRDefault="00F90BDC"/>
    <w:p w14:paraId="42A35BBC" w14:textId="77777777" w:rsidR="00F90BDC" w:rsidRDefault="00F90BDC">
      <w:r xmlns:w="http://schemas.openxmlformats.org/wordprocessingml/2006/main">
        <w:t xml:space="preserve">عيسيٰ بيمارن تي رحم ڪيو ۽ کين شفا ڏني.</w:t>
      </w:r>
    </w:p>
    <w:p w14:paraId="10031F8E" w14:textId="77777777" w:rsidR="00F90BDC" w:rsidRDefault="00F90BDC"/>
    <w:p w14:paraId="62DE3F69" w14:textId="77777777" w:rsidR="00F90BDC" w:rsidRDefault="00F90BDC">
      <w:r xmlns:w="http://schemas.openxmlformats.org/wordprocessingml/2006/main">
        <w:t xml:space="preserve">1: يسوع اسان کي سڏي ٿو سڀني کي رحم ۽ پيار ڏيکاري، جيتوڻيڪ اهي جيڪي ڏکيا آهن.</w:t>
      </w:r>
    </w:p>
    <w:p w14:paraId="03337B29" w14:textId="77777777" w:rsidR="00F90BDC" w:rsidRDefault="00F90BDC"/>
    <w:p w14:paraId="69088977" w14:textId="77777777" w:rsidR="00F90BDC" w:rsidRDefault="00F90BDC">
      <w:r xmlns:w="http://schemas.openxmlformats.org/wordprocessingml/2006/main">
        <w:t xml:space="preserve">2: يسوع اسان کي ڏيکاري ٿو ته اسان جي زندگين کي غير مشروط پيار ۽ خيال سان ڪيئن گذاريو.</w:t>
      </w:r>
    </w:p>
    <w:p w14:paraId="078E9592" w14:textId="77777777" w:rsidR="00F90BDC" w:rsidRDefault="00F90BDC"/>
    <w:p w14:paraId="040CA569" w14:textId="77777777" w:rsidR="00F90BDC" w:rsidRDefault="00F90BDC">
      <w:r xmlns:w="http://schemas.openxmlformats.org/wordprocessingml/2006/main">
        <w:t xml:space="preserve">1: لوقا 10:25-37 - سٺي سامري جو مثال.</w:t>
      </w:r>
    </w:p>
    <w:p w14:paraId="7432566D" w14:textId="77777777" w:rsidR="00F90BDC" w:rsidRDefault="00F90BDC"/>
    <w:p w14:paraId="4A2A9706" w14:textId="77777777" w:rsidR="00F90BDC" w:rsidRDefault="00F90BDC">
      <w:r xmlns:w="http://schemas.openxmlformats.org/wordprocessingml/2006/main">
        <w:t xml:space="preserve">يوحنا 2:1-18</w:t>
      </w:r>
    </w:p>
    <w:p w14:paraId="5EF08BBB" w14:textId="77777777" w:rsidR="00F90BDC" w:rsidRDefault="00F90BDC"/>
    <w:p w14:paraId="4D2D7ADF" w14:textId="77777777" w:rsidR="00F90BDC" w:rsidRDefault="00F90BDC">
      <w:r xmlns:w="http://schemas.openxmlformats.org/wordprocessingml/2006/main">
        <w:t xml:space="preserve">متي 14:15 جڏھن شام ٿي تہ سندس شاگرد وٽس آيا ۽ چيائونس تہ ”ھيءُ ويران جاءِ آھي ۽ وقت گذري چڪو آھي. ميڙ کي موڪلايو ته هو ڳوٺن ۾ وڃن ۽ پاڻ لاءِ کاڌو خريد ڪن.</w:t>
      </w:r>
    </w:p>
    <w:p w14:paraId="64CF931A" w14:textId="77777777" w:rsidR="00F90BDC" w:rsidRDefault="00F90BDC"/>
    <w:p w14:paraId="0A4B4156" w14:textId="77777777" w:rsidR="00F90BDC" w:rsidRDefault="00F90BDC">
      <w:r xmlns:w="http://schemas.openxmlformats.org/wordprocessingml/2006/main">
        <w:t xml:space="preserve">عيسيٰ جي شاگردن کيس عرض ڪيو تہ ميڙ کي ماني خريد ڪرڻ لاءِ موڪلايو، جيئن شام ٿي چڪي ھئي ۽ اھي ھڪڙي بيابان ۾ ھئا.</w:t>
      </w:r>
    </w:p>
    <w:p w14:paraId="04164182" w14:textId="77777777" w:rsidR="00F90BDC" w:rsidRDefault="00F90BDC"/>
    <w:p w14:paraId="64DBD3B8" w14:textId="77777777" w:rsidR="00F90BDC" w:rsidRDefault="00F90BDC">
      <w:r xmlns:w="http://schemas.openxmlformats.org/wordprocessingml/2006/main">
        <w:t xml:space="preserve">1. خدا اسان جي سڀني ضرورتن کي فراهم ڪندو جيڪڏهن اسان هن تي ڀروسو ڪندا آهيون.</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پنهنجن ڀائرن ۽ ڀينرن جو محتاج رکڻ گهرجي.</w:t>
      </w:r>
    </w:p>
    <w:p w14:paraId="3BDE5BD0" w14:textId="77777777" w:rsidR="00F90BDC" w:rsidRDefault="00F90BDC"/>
    <w:p w14:paraId="5C750D22" w14:textId="77777777" w:rsidR="00F90BDC" w:rsidRDefault="00F90BDC">
      <w:r xmlns:w="http://schemas.openxmlformats.org/wordprocessingml/2006/main">
        <w:t xml:space="preserve">فلپين 4:19-22 SCLNT - ۽ منھنجو خدا اوھان جي ھر ضرورت پوري ڪندو پنھنجي دولت موجب جلوي سان عيسيٰ مسيح ۾.</w:t>
      </w:r>
    </w:p>
    <w:p w14:paraId="1185B1A3" w14:textId="77777777" w:rsidR="00F90BDC" w:rsidRDefault="00F90BDC"/>
    <w:p w14:paraId="50FC7D5A" w14:textId="77777777" w:rsidR="00F90BDC" w:rsidRDefault="00F90BDC">
      <w:r xmlns:w="http://schemas.openxmlformats.org/wordprocessingml/2006/main">
        <w:t xml:space="preserve">جيمس 2:15-17 جسم، اهو ڪهڙو سٺو آهي؟</w:t>
      </w:r>
    </w:p>
    <w:p w14:paraId="0161B5F3" w14:textId="77777777" w:rsidR="00F90BDC" w:rsidRDefault="00F90BDC"/>
    <w:p w14:paraId="1C8DCCFF" w14:textId="77777777" w:rsidR="00F90BDC" w:rsidRDefault="00F90BDC">
      <w:r xmlns:w="http://schemas.openxmlformats.org/wordprocessingml/2006/main">
        <w:t xml:space="preserve">متي 14:16 پر عيسيٰ انھن کي چيو تہ ”ھنن کي وڃڻ جي ضرورت نہ آھي. توهان انهن کي کائڻ ڏيو.</w:t>
      </w:r>
    </w:p>
    <w:p w14:paraId="06FE2271" w14:textId="77777777" w:rsidR="00F90BDC" w:rsidRDefault="00F90BDC"/>
    <w:p w14:paraId="5E7BF2D2" w14:textId="77777777" w:rsidR="00F90BDC" w:rsidRDefault="00F90BDC">
      <w:r xmlns:w="http://schemas.openxmlformats.org/wordprocessingml/2006/main">
        <w:t xml:space="preserve">يسوع پنهنجي شاگردن کي انهن کي کارائڻ جي هدايت ڪندي ماڻهن تي رحم ڪيو.</w:t>
      </w:r>
    </w:p>
    <w:p w14:paraId="541F5976" w14:textId="77777777" w:rsidR="00F90BDC" w:rsidRDefault="00F90BDC"/>
    <w:p w14:paraId="51B7ED11" w14:textId="77777777" w:rsidR="00F90BDC" w:rsidRDefault="00F90BDC">
      <w:r xmlns:w="http://schemas.openxmlformats.org/wordprocessingml/2006/main">
        <w:t xml:space="preserve">1: يسوع اسان کي سيکاري ٿو ته اسان کي رحمدل ۽ سخي ٿيڻ جي ضرورتن ۾.</w:t>
      </w:r>
    </w:p>
    <w:p w14:paraId="180E7FEB" w14:textId="77777777" w:rsidR="00F90BDC" w:rsidRDefault="00F90BDC"/>
    <w:p w14:paraId="7F4E0C92" w14:textId="77777777" w:rsidR="00F90BDC" w:rsidRDefault="00F90BDC">
      <w:r xmlns:w="http://schemas.openxmlformats.org/wordprocessingml/2006/main">
        <w:t xml:space="preserve">2: يسوع اسان کي ڏيکاري ٿو ته چوڌاري وڃڻ لاء ڪافي آهي جڏهن اسان حصيداري ڪندا آهيون جيڪو اسان وٽ آهي.</w:t>
      </w:r>
    </w:p>
    <w:p w14:paraId="704531B3" w14:textId="77777777" w:rsidR="00F90BDC" w:rsidRDefault="00F90BDC"/>
    <w:p w14:paraId="29909930" w14:textId="77777777" w:rsidR="00F90BDC" w:rsidRDefault="00F90BDC">
      <w:r xmlns:w="http://schemas.openxmlformats.org/wordprocessingml/2006/main">
        <w:t xml:space="preserve">متي 25:35-40 SCLNT - ڇالاءِ⁠جو مون کي بک لڳي ھئي ۽ تو مون کي کائڻ لاءِ ڏنو. مون کي اڃ هئي ۽ تو مون کي پيئڻ لاءِ ڪجهه ڏنو. مان هڪ اجنبي هئس ۽ توهان مون کي اندر جي دعوت ڏني.</w:t>
      </w:r>
    </w:p>
    <w:p w14:paraId="2B519557" w14:textId="77777777" w:rsidR="00F90BDC" w:rsidRDefault="00F90BDC"/>
    <w:p w14:paraId="73DAE858" w14:textId="77777777" w:rsidR="00F90BDC" w:rsidRDefault="00F90BDC">
      <w:r xmlns:w="http://schemas.openxmlformats.org/wordprocessingml/2006/main">
        <w:t xml:space="preserve">2:1 يوحنا 3:17-18 SCLNT - جيڪڏھن ڪنھن وٽ مال آھي ۽ ڪنھن ڀاءُ يا ڀيڻ کي ضرورتمند ڏسي ٿو پر انھن تي رحم نہ ٿو ڪري، تہ انھيءَ ماڻھوءَ ۾ خدا جي محبت ڪيئن ٿي سگھي ٿي؟ پيارا ٻار، اچو ته لفظن ۽ ڳالهين سان نه پر عمل ۽ سچائي سان پيار ڪريون.</w:t>
      </w:r>
    </w:p>
    <w:p w14:paraId="30106B96" w14:textId="77777777" w:rsidR="00F90BDC" w:rsidRDefault="00F90BDC"/>
    <w:p w14:paraId="00FC1776" w14:textId="77777777" w:rsidR="00F90BDC" w:rsidRDefault="00F90BDC">
      <w:r xmlns:w="http://schemas.openxmlformats.org/wordprocessingml/2006/main">
        <w:t xml:space="preserve">متي 14:17 انھن کيس چيو تہ ”اسان وٽ ھتي رڳو پنج مانيون ۽ ٻہ مڇيون آھن.</w:t>
      </w:r>
    </w:p>
    <w:p w14:paraId="621CC5A9" w14:textId="77777777" w:rsidR="00F90BDC" w:rsidRDefault="00F90BDC"/>
    <w:p w14:paraId="04D7BC4A" w14:textId="77777777" w:rsidR="00F90BDC" w:rsidRDefault="00F90BDC">
      <w:r xmlns:w="http://schemas.openxmlformats.org/wordprocessingml/2006/main">
        <w:t xml:space="preserve">عيسيٰ 5000 کي پنج مانيون ۽ ٻه مڇيون کارائي ٿو.</w:t>
      </w:r>
    </w:p>
    <w:p w14:paraId="635F244B" w14:textId="77777777" w:rsidR="00F90BDC" w:rsidRDefault="00F90BDC"/>
    <w:p w14:paraId="5400410A" w14:textId="77777777" w:rsidR="00F90BDC" w:rsidRDefault="00F90BDC">
      <w:r xmlns:w="http://schemas.openxmlformats.org/wordprocessingml/2006/main">
        <w:t xml:space="preserve">1: يسوع اسان جي ڪنهن به ضرورت کي مهيا ڪرڻ جي قابل آهي - ان کان سواء وسيلا ڪيترا ننڍا آهن.</w:t>
      </w:r>
    </w:p>
    <w:p w14:paraId="28CBF6C6" w14:textId="77777777" w:rsidR="00F90BDC" w:rsidRDefault="00F90BDC"/>
    <w:p w14:paraId="33C6D11D" w14:textId="77777777" w:rsidR="00F90BDC" w:rsidRDefault="00F90BDC">
      <w:r xmlns:w="http://schemas.openxmlformats.org/wordprocessingml/2006/main">
        <w:t xml:space="preserve">2: يسوع جا معجزا اسان کي اسان لاء مهيا ڪرڻ لاء سندس طاقت ۽ اختيار ڏيکاري ٿو.</w:t>
      </w:r>
    </w:p>
    <w:p w14:paraId="6D510E70" w14:textId="77777777" w:rsidR="00F90BDC" w:rsidRDefault="00F90BDC"/>
    <w:p w14:paraId="59A3D4C6" w14:textId="77777777" w:rsidR="00F90BDC" w:rsidRDefault="00F90BDC">
      <w:r xmlns:w="http://schemas.openxmlformats.org/wordprocessingml/2006/main">
        <w:t xml:space="preserve">فلپين 4:19-22 SCLNT - ۽ منھنجو خدا عيسيٰ مسيح جي وسيلي پنھنجي شان ۾ پنھنجي دولت موجب اوھان جي ھر ضرورت پوري ڪندو.</w:t>
      </w:r>
    </w:p>
    <w:p w14:paraId="7D2693F5" w14:textId="77777777" w:rsidR="00F90BDC" w:rsidRDefault="00F90BDC"/>
    <w:p w14:paraId="4C070AA6" w14:textId="77777777" w:rsidR="00F90BDC" w:rsidRDefault="00F90BDC">
      <w:r xmlns:w="http://schemas.openxmlformats.org/wordprocessingml/2006/main">
        <w:t xml:space="preserve">2: يسعياه 40:28-31 - ڇا توهان نٿا ڄاڻو؟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14:paraId="45306AD4" w14:textId="77777777" w:rsidR="00F90BDC" w:rsidRDefault="00F90BDC"/>
    <w:p w14:paraId="6D7F2FC3" w14:textId="77777777" w:rsidR="00F90BDC" w:rsidRDefault="00F90BDC">
      <w:r xmlns:w="http://schemas.openxmlformats.org/wordprocessingml/2006/main">
        <w:t xml:space="preserve">متي 14:18 ھن چيو تہ ”ھنن کي مون وٽ وٺي اچو.</w:t>
      </w:r>
    </w:p>
    <w:p w14:paraId="4358497F" w14:textId="77777777" w:rsidR="00F90BDC" w:rsidRDefault="00F90BDC"/>
    <w:p w14:paraId="2D085824" w14:textId="77777777" w:rsidR="00F90BDC" w:rsidRDefault="00F90BDC">
      <w:r xmlns:w="http://schemas.openxmlformats.org/wordprocessingml/2006/main">
        <w:t xml:space="preserve">عيسيٰ شاگردن کي چيو تہ ماڻھن کي پاڻ وٽ آڻين تہ جيئن ھو کين کارائي.</w:t>
      </w:r>
    </w:p>
    <w:p w14:paraId="342A301A" w14:textId="77777777" w:rsidR="00F90BDC" w:rsidRDefault="00F90BDC"/>
    <w:p w14:paraId="518412D0" w14:textId="77777777" w:rsidR="00F90BDC" w:rsidRDefault="00F90BDC">
      <w:r xmlns:w="http://schemas.openxmlformats.org/wordprocessingml/2006/main">
        <w:t xml:space="preserve">1: يسوع اسان جي ضرورتن جي فراهمي جي ذريعي اسان جي محبت ۽ خيال کي ظاهر ڪري ٿو.</w:t>
      </w:r>
    </w:p>
    <w:p w14:paraId="52D28656" w14:textId="77777777" w:rsidR="00F90BDC" w:rsidRDefault="00F90BDC"/>
    <w:p w14:paraId="717863BC" w14:textId="77777777" w:rsidR="00F90BDC" w:rsidRDefault="00F90BDC">
      <w:r xmlns:w="http://schemas.openxmlformats.org/wordprocessingml/2006/main">
        <w:t xml:space="preserve">2: اسان يسوع تي ڀروسو ڪري سگهون ٿا ته اسان جي لاءِ مهيا ڪري جيتوڻيڪ جڏهن اسان حيران ٿي وڃون.</w:t>
      </w:r>
    </w:p>
    <w:p w14:paraId="329722FA" w14:textId="77777777" w:rsidR="00F90BDC" w:rsidRDefault="00F90BDC"/>
    <w:p w14:paraId="6B259813" w14:textId="77777777" w:rsidR="00F90BDC" w:rsidRDefault="00F90BDC">
      <w:r xmlns:w="http://schemas.openxmlformats.org/wordprocessingml/2006/main">
        <w:t xml:space="preserve">فلپين 4:19-22 SCLNT - ۽ منھنجو خدا عيسيٰ مسيح جي وسيلي پنھنجي شان ۾ پنھنجي دولت موجب اوھان جي ھر ضرورت پوري ڪندو.</w:t>
      </w:r>
    </w:p>
    <w:p w14:paraId="1C480724" w14:textId="77777777" w:rsidR="00F90BDC" w:rsidRDefault="00F90BDC"/>
    <w:p w14:paraId="1246BBD5" w14:textId="77777777" w:rsidR="00F90BDC" w:rsidRDefault="00F90BDC">
      <w:r xmlns:w="http://schemas.openxmlformats.org/wordprocessingml/2006/main">
        <w:t xml:space="preserve">متي 6:31-33 SCLNT - تنھنڪري پريشان نہ ٿيو تہ ’ڇا کائينداسين؟ يا 'اسان ڇا پيئنداسين؟' يا 'اسان کي ڇا پائڻ گهرجي؟' ڇاڪاڻ ته غير قومون انهن سڀني شين جي ڳولا ڪن ٿيون، ۽ توهان جو آسماني </w:t>
      </w:r>
      <w:r xmlns:w="http://schemas.openxmlformats.org/wordprocessingml/2006/main">
        <w:lastRenderedPageBreak xmlns:w="http://schemas.openxmlformats.org/wordprocessingml/2006/main"/>
      </w:r>
      <w:r xmlns:w="http://schemas.openxmlformats.org/wordprocessingml/2006/main">
        <w:t xml:space="preserve">پيء ڄاڻي ٿو ته توهان کي انهن سڀني جي ضرورت آهي. پر پھريائين خدا جي بادشاھت ۽ سندس سچائيءَ جي ڳولا ڪريو، ۽ اھي سڀ شيون اوھان کي ملائي وينديون.</w:t>
      </w:r>
    </w:p>
    <w:p w14:paraId="3EA0A65B" w14:textId="77777777" w:rsidR="00F90BDC" w:rsidRDefault="00F90BDC"/>
    <w:p w14:paraId="341AD1F1" w14:textId="77777777" w:rsidR="00F90BDC" w:rsidRDefault="00F90BDC">
      <w:r xmlns:w="http://schemas.openxmlformats.org/wordprocessingml/2006/main">
        <w:t xml:space="preserve">متي 14:19 پوءِ ھن ميڙ کي حڪم ڏنو تہ گھاس تي ويھو ۽ پنج مانيون ۽ ٻہ مڇيون کڻي آسمان ڏانھن نھاري دعا گھريائين ۽ مانيون پنھنجي شاگردن ۽ شاگردن کي ڏنائين. ميڙ ڏانهن.</w:t>
      </w:r>
    </w:p>
    <w:p w14:paraId="03F4DF13" w14:textId="77777777" w:rsidR="00F90BDC" w:rsidRDefault="00F90BDC"/>
    <w:p w14:paraId="641E8B2E" w14:textId="77777777" w:rsidR="00F90BDC" w:rsidRDefault="00F90BDC">
      <w:r xmlns:w="http://schemas.openxmlformats.org/wordprocessingml/2006/main">
        <w:t xml:space="preserve">يسوع پنج مانيون ۽ ٻه مڇيون برڪت ڪري، انهن کي ٽوڙي پنهنجي شاگردن کي ڏنيون ته هو ماڻهن کي ڏين.</w:t>
      </w:r>
    </w:p>
    <w:p w14:paraId="02CE5528" w14:textId="77777777" w:rsidR="00F90BDC" w:rsidRDefault="00F90BDC"/>
    <w:p w14:paraId="40A59328" w14:textId="77777777" w:rsidR="00F90BDC" w:rsidRDefault="00F90BDC">
      <w:r xmlns:w="http://schemas.openxmlformats.org/wordprocessingml/2006/main">
        <w:t xml:space="preserve">1. يسوع جي سخاوت جو مثال ۽ ٻين لاء خيال.</w:t>
      </w:r>
    </w:p>
    <w:p w14:paraId="2B0B4525" w14:textId="77777777" w:rsidR="00F90BDC" w:rsidRDefault="00F90BDC"/>
    <w:p w14:paraId="6A685E3A" w14:textId="77777777" w:rsidR="00F90BDC" w:rsidRDefault="00F90BDC">
      <w:r xmlns:w="http://schemas.openxmlformats.org/wordprocessingml/2006/main">
        <w:t xml:space="preserve">2. ايمان ۽ نعمت جي طاقت.</w:t>
      </w:r>
    </w:p>
    <w:p w14:paraId="40F3C358" w14:textId="77777777" w:rsidR="00F90BDC" w:rsidRDefault="00F90BDC"/>
    <w:p w14:paraId="6299CC80" w14:textId="77777777" w:rsidR="00F90BDC" w:rsidRDefault="00F90BDC">
      <w:r xmlns:w="http://schemas.openxmlformats.org/wordprocessingml/2006/main">
        <w:t xml:space="preserve">فلپين 4:19-22 SCLNT - ۽ منھنجو خدا پنھنجي جلال جي دولت موجب عيسيٰ مسيح جي وسيلي اوھان جون سڀ ضرورتون پوريون ڪندو.</w:t>
      </w:r>
    </w:p>
    <w:p w14:paraId="414739EB" w14:textId="77777777" w:rsidR="00F90BDC" w:rsidRDefault="00F90BDC"/>
    <w:p w14:paraId="6485CA08" w14:textId="77777777" w:rsidR="00F90BDC" w:rsidRDefault="00F90BDC">
      <w:r xmlns:w="http://schemas.openxmlformats.org/wordprocessingml/2006/main">
        <w:t xml:space="preserve">لوقا 12:22-34 SCLNT - پوءِ عيسيٰ پنھنجن شاگردن کي چيو تہ ”تنھنڪري آءٌ اوھان کي ٻڌايان ٿو تہ پنھنجي جان جي فڪر نہ ڪريو تہ ڇا کائو. يا توهان جي جسم بابت، توهان ڇا پائڻ وارا آهيو.</w:t>
      </w:r>
    </w:p>
    <w:p w14:paraId="7BA470B1" w14:textId="77777777" w:rsidR="00F90BDC" w:rsidRDefault="00F90BDC"/>
    <w:p w14:paraId="6E8423B2" w14:textId="77777777" w:rsidR="00F90BDC" w:rsidRDefault="00F90BDC">
      <w:r xmlns:w="http://schemas.openxmlformats.org/wordprocessingml/2006/main">
        <w:t xml:space="preserve">متي 14:20 پوءِ سڀني کائين ۽ ڀاڪر پاتي ۽ جيڪي ٽڪرا بچيا ھئا تن مان ٻارھن ٽوڪريون ڀرجي ويا.</w:t>
      </w:r>
    </w:p>
    <w:p w14:paraId="5E5A44FF" w14:textId="77777777" w:rsidR="00F90BDC" w:rsidRDefault="00F90BDC"/>
    <w:p w14:paraId="4815C2AD" w14:textId="77777777" w:rsidR="00F90BDC" w:rsidRDefault="00F90BDC">
      <w:r xmlns:w="http://schemas.openxmlformats.org/wordprocessingml/2006/main">
        <w:t xml:space="preserve">شاگرد هڪ وڏي ميڙ کي ٿوري ماني کارائڻ جي قابل هئا.</w:t>
      </w:r>
    </w:p>
    <w:p w14:paraId="05DA511A" w14:textId="77777777" w:rsidR="00F90BDC" w:rsidRDefault="00F90BDC"/>
    <w:p w14:paraId="2365F54A" w14:textId="77777777" w:rsidR="00F90BDC" w:rsidRDefault="00F90BDC">
      <w:r xmlns:w="http://schemas.openxmlformats.org/wordprocessingml/2006/main">
        <w:t xml:space="preserve">1: خدا جو رزق اسان جي سڀني ضرورتن لاءِ ڪافي آهي.</w:t>
      </w:r>
    </w:p>
    <w:p w14:paraId="197FDD1F" w14:textId="77777777" w:rsidR="00F90BDC" w:rsidRDefault="00F90BDC"/>
    <w:p w14:paraId="59529B71" w14:textId="77777777" w:rsidR="00F90BDC" w:rsidRDefault="00F90BDC">
      <w:r xmlns:w="http://schemas.openxmlformats.org/wordprocessingml/2006/main">
        <w:t xml:space="preserve">2: مهيا ڪرڻ لاءِ رب تي ڀروسو ڪريو.</w:t>
      </w:r>
    </w:p>
    <w:p w14:paraId="51222C32" w14:textId="77777777" w:rsidR="00F90BDC" w:rsidRDefault="00F90BDC"/>
    <w:p w14:paraId="27065474" w14:textId="77777777" w:rsidR="00F90BDC" w:rsidRDefault="00F90BDC">
      <w:r xmlns:w="http://schemas.openxmlformats.org/wordprocessingml/2006/main">
        <w:t xml:space="preserve">1: فلپين 4:19 "۽ منھنجو خدا توھان جي سڀني ضرورتن کي پورو ڪندو پنھنجي جلال جي دولت موجب مسيح عيسيٰ ۾.</w:t>
      </w:r>
    </w:p>
    <w:p w14:paraId="38E2BB43" w14:textId="77777777" w:rsidR="00F90BDC" w:rsidRDefault="00F90BDC"/>
    <w:p w14:paraId="6D36BA00" w14:textId="77777777" w:rsidR="00F90BDC" w:rsidRDefault="00F90BDC">
      <w:r xmlns:w="http://schemas.openxmlformats.org/wordprocessingml/2006/main">
        <w:t xml:space="preserve">2: امثال 3: 5-6 "پنھنجي سڄي دل سان خداوند تي ڀروسو رکو ۽ پنھنجي سمجھ تي ڀروسو نه ڪريو، پنھنجي سڀني طريقن ۾ ھن جي تابعداري ڪريو، ۽ اھو اوھان جا رستا سڌو ڪندو."</w:t>
      </w:r>
    </w:p>
    <w:p w14:paraId="678A88D6" w14:textId="77777777" w:rsidR="00F90BDC" w:rsidRDefault="00F90BDC"/>
    <w:p w14:paraId="48B056E1" w14:textId="77777777" w:rsidR="00F90BDC" w:rsidRDefault="00F90BDC">
      <w:r xmlns:w="http://schemas.openxmlformats.org/wordprocessingml/2006/main">
        <w:t xml:space="preserve">متي 14:21 جيڪي کاڌو کائين تن ۾ عورتن ۽ ٻارن کان سواءِ اٽڪل پنج ھزار مرد ھئا.</w:t>
      </w:r>
    </w:p>
    <w:p w14:paraId="3001C71D" w14:textId="77777777" w:rsidR="00F90BDC" w:rsidRDefault="00F90BDC"/>
    <w:p w14:paraId="4F40610D" w14:textId="77777777" w:rsidR="00F90BDC" w:rsidRDefault="00F90BDC">
      <w:r xmlns:w="http://schemas.openxmlformats.org/wordprocessingml/2006/main">
        <w:t xml:space="preserve">هي اقتباس معجزاتي طور تي پنج هزار ماڻهن کي صرف پنج ماني ۽ ٻه مڇيون کائڻ جي ڳالهه ڪري ٿو.</w:t>
      </w:r>
    </w:p>
    <w:p w14:paraId="73D80E6E" w14:textId="77777777" w:rsidR="00F90BDC" w:rsidRDefault="00F90BDC"/>
    <w:p w14:paraId="42AE8294" w14:textId="77777777" w:rsidR="00F90BDC" w:rsidRDefault="00F90BDC">
      <w:r xmlns:w="http://schemas.openxmlformats.org/wordprocessingml/2006/main">
        <w:t xml:space="preserve">1. ايمان جي طاقت: ڪيئن يسوع معجزاڻي طور پنج هزار ماڻهن کي پنج مانيون ۽ ٻه مڇيون کارايون.</w:t>
      </w:r>
    </w:p>
    <w:p w14:paraId="3BD441E8" w14:textId="77777777" w:rsidR="00F90BDC" w:rsidRDefault="00F90BDC"/>
    <w:p w14:paraId="58F12876" w14:textId="77777777" w:rsidR="00F90BDC" w:rsidRDefault="00F90BDC">
      <w:r xmlns:w="http://schemas.openxmlformats.org/wordprocessingml/2006/main">
        <w:t xml:space="preserve">2. زندگي جي ماني: ڪيئن يسوع ماني استعمال ڪيو انسانيت لاءِ سندس محبت جي علامت</w:t>
      </w:r>
    </w:p>
    <w:p w14:paraId="36AA2623" w14:textId="77777777" w:rsidR="00F90BDC" w:rsidRDefault="00F90BDC"/>
    <w:p w14:paraId="3885DC70" w14:textId="77777777" w:rsidR="00F90BDC" w:rsidRDefault="00F90BDC">
      <w:r xmlns:w="http://schemas.openxmlformats.org/wordprocessingml/2006/main">
        <w:t xml:space="preserve">1. يوحنا 6: 1-14 - يسوع پنج هزارن کي کارائي ٿو</w:t>
      </w:r>
    </w:p>
    <w:p w14:paraId="026698B9" w14:textId="77777777" w:rsidR="00F90BDC" w:rsidRDefault="00F90BDC"/>
    <w:p w14:paraId="34FD9121" w14:textId="77777777" w:rsidR="00F90BDC" w:rsidRDefault="00F90BDC">
      <w:r xmlns:w="http://schemas.openxmlformats.org/wordprocessingml/2006/main">
        <w:t xml:space="preserve">2. لوقا 9:10-17 - يسوع چار هزارن کي کارائي ٿو</w:t>
      </w:r>
    </w:p>
    <w:p w14:paraId="7EB56100" w14:textId="77777777" w:rsidR="00F90BDC" w:rsidRDefault="00F90BDC"/>
    <w:p w14:paraId="0F572ED2" w14:textId="77777777" w:rsidR="00F90BDC" w:rsidRDefault="00F90BDC">
      <w:r xmlns:w="http://schemas.openxmlformats.org/wordprocessingml/2006/main">
        <w:t xml:space="preserve">متي 14:22 SCLNT - تنھن تي عيسيٰ پنھنجن شاگردن کي جھاز ۾ چڙھڻ لاءِ چيو تہ ھو پاڻ کان اڳي ٻيءَ ڀر ھلائين، جڏھن ھو ميڙ کي روانو ڪري ڇڏي.</w:t>
      </w:r>
    </w:p>
    <w:p w14:paraId="1EABDE78" w14:textId="77777777" w:rsidR="00F90BDC" w:rsidRDefault="00F90BDC"/>
    <w:p w14:paraId="42827391" w14:textId="77777777" w:rsidR="00F90BDC" w:rsidRDefault="00F90BDC">
      <w:r xmlns:w="http://schemas.openxmlformats.org/wordprocessingml/2006/main">
        <w:t xml:space="preserve">عيسيٰ پنھنجن شاگردن کي ھدايت ڪئي ته ٻيڙيءَ ۾ گھڙيو ۽ ٻيءَ طرف ھلڻ لاءِ ھليو ويو، جڏھن ھن ميڙ کي موڪلايو.</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يسوع جي هدايتن جي فرمانبرداري ڪرڻ گهرجي، جيتوڻيڪ جڏهن اسان کي سمجھ ۾ نه آهي ته ڇو.</w:t>
      </w:r>
    </w:p>
    <w:p w14:paraId="2958777B" w14:textId="77777777" w:rsidR="00F90BDC" w:rsidRDefault="00F90BDC"/>
    <w:p w14:paraId="41EC67A6" w14:textId="77777777" w:rsidR="00F90BDC" w:rsidRDefault="00F90BDC">
      <w:r xmlns:w="http://schemas.openxmlformats.org/wordprocessingml/2006/main">
        <w:t xml:space="preserve">2: اسان کي يسوع جي پيروي ڪرڻ لاء تيار ٿيڻ گهرجي جتي هو اسان جي رهنمائي ڪري ٿو.</w:t>
      </w:r>
    </w:p>
    <w:p w14:paraId="25512D76" w14:textId="77777777" w:rsidR="00F90BDC" w:rsidRDefault="00F90BDC"/>
    <w:p w14:paraId="3649DFC2" w14:textId="77777777" w:rsidR="00F90BDC" w:rsidRDefault="00F90BDC">
      <w:r xmlns:w="http://schemas.openxmlformats.org/wordprocessingml/2006/main">
        <w:t xml:space="preserve">لوقا 5:4-16 SCLNT - جڏھن ھو ڳالھائي چڪو تہ شمعون کي چيائين تہ ”اوھين اونھي ۾ وجھو ۽ پنھنجا ڄار ڦاٽڻ لاءِ وجھہ. شمعون وراڻيو تہ ”سائين، اسان سڄي رات محنت ڪئي ۽ ڪجھہ بہ نہ ورتو، پر تنھنجي چوڻ تي مان جال وجھي ڇڏيندس.</w:t>
      </w:r>
    </w:p>
    <w:p w14:paraId="4B19F1CA" w14:textId="77777777" w:rsidR="00F90BDC" w:rsidRDefault="00F90BDC"/>
    <w:p w14:paraId="3D5DA3D5" w14:textId="77777777" w:rsidR="00F90BDC" w:rsidRDefault="00F90BDC">
      <w:r xmlns:w="http://schemas.openxmlformats.org/wordprocessingml/2006/main">
        <w:t xml:space="preserve">يوحنا 21:22-32 SCLNT - عيسيٰ کيس چيو تہ ”جيڪڏھن منھنجي مرضي آھي تہ ھو آءٌ اچڻ تائين رھندو، تہ پوءِ تنھنجو ڇا واسطو؟ تون منهنجي تابعداري ڪر!”</w:t>
      </w:r>
    </w:p>
    <w:p w14:paraId="4C62E6DD" w14:textId="77777777" w:rsidR="00F90BDC" w:rsidRDefault="00F90BDC"/>
    <w:p w14:paraId="093F86E1" w14:textId="77777777" w:rsidR="00F90BDC" w:rsidRDefault="00F90BDC">
      <w:r xmlns:w="http://schemas.openxmlformats.org/wordprocessingml/2006/main">
        <w:t xml:space="preserve">متي 14:23 پوءِ ميڙ کي موڪلائڻ کان پوءِ ھو دعا گھرڻ لاءِ ڌاران ھڪڙي جبل تي چڙھي ويو ۽ جڏھن شام ٿي تہ ھو اُتي اڪيلو ھو.</w:t>
      </w:r>
    </w:p>
    <w:p w14:paraId="65260A00" w14:textId="77777777" w:rsidR="00F90BDC" w:rsidRDefault="00F90BDC"/>
    <w:p w14:paraId="7F5A9EE7" w14:textId="77777777" w:rsidR="00F90BDC" w:rsidRDefault="00F90BDC">
      <w:r xmlns:w="http://schemas.openxmlformats.org/wordprocessingml/2006/main">
        <w:t xml:space="preserve">يسوع ميڙ کي روانو ڪيو ۽ شام جو دعا ڪرڻ لاءِ اڪيلو جبل تي ويو.</w:t>
      </w:r>
    </w:p>
    <w:p w14:paraId="528EFC41" w14:textId="77777777" w:rsidR="00F90BDC" w:rsidRDefault="00F90BDC"/>
    <w:p w14:paraId="527018A9" w14:textId="77777777" w:rsidR="00F90BDC" w:rsidRDefault="00F90BDC">
      <w:r xmlns:w="http://schemas.openxmlformats.org/wordprocessingml/2006/main">
        <w:t xml:space="preserve">1. خاموش رهڻ سکڻ ۽ نماز لاء وقت ڳولڻ.</w:t>
      </w:r>
    </w:p>
    <w:p w14:paraId="316EFD70" w14:textId="77777777" w:rsidR="00F90BDC" w:rsidRDefault="00F90BDC"/>
    <w:p w14:paraId="09FD76B3" w14:textId="77777777" w:rsidR="00F90BDC" w:rsidRDefault="00F90BDC">
      <w:r xmlns:w="http://schemas.openxmlformats.org/wordprocessingml/2006/main">
        <w:t xml:space="preserve">2. ساڻس گڏ وقت گذارڻ جي ذريعي خدا جي ويجهو ٿيڻ.</w:t>
      </w:r>
    </w:p>
    <w:p w14:paraId="5BBF6FAB" w14:textId="77777777" w:rsidR="00F90BDC" w:rsidRDefault="00F90BDC"/>
    <w:p w14:paraId="5A2BC744" w14:textId="77777777" w:rsidR="00F90BDC" w:rsidRDefault="00F90BDC">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5C8854DE" w14:textId="77777777" w:rsidR="00F90BDC" w:rsidRDefault="00F90BDC"/>
    <w:p w14:paraId="752CA854" w14:textId="77777777" w:rsidR="00F90BDC" w:rsidRDefault="00F90BDC">
      <w:r xmlns:w="http://schemas.openxmlformats.org/wordprocessingml/2006/main">
        <w:t xml:space="preserve">2. زبور 63: 1 - "اي خدا، تون منهنجو خدا آهين. دل سان مان توکي ڳوليان ٿو. منهنجو روح تنهنجي لاءِ اڃ آهي. منھنجو گوشت توھان جي لاءِ بيھي رھيو آھي، جيئن سڪل ۽ ٿڪل زمين ۾ جتي پاڻي نه آھي.</w:t>
      </w:r>
    </w:p>
    <w:p w14:paraId="4D429CFE" w14:textId="77777777" w:rsidR="00F90BDC" w:rsidRDefault="00F90BDC"/>
    <w:p w14:paraId="0F8DAD7E" w14:textId="77777777" w:rsidR="00F90BDC" w:rsidRDefault="00F90BDC">
      <w:r xmlns:w="http://schemas.openxmlformats.org/wordprocessingml/2006/main">
        <w:t xml:space="preserve">متي 14:24 پر ٻيڙي ھاڻي سمنڊ جي وچ ۾ ھئي، لھرن سان ٽڪرائجي، ڇالاءِ⁠جو ھواءُ </w:t>
      </w:r>
      <w:r xmlns:w="http://schemas.openxmlformats.org/wordprocessingml/2006/main">
        <w:lastRenderedPageBreak xmlns:w="http://schemas.openxmlformats.org/wordprocessingml/2006/main"/>
      </w:r>
      <w:r xmlns:w="http://schemas.openxmlformats.org/wordprocessingml/2006/main">
        <w:t xml:space="preserve">مخالف ھو.</w:t>
      </w:r>
    </w:p>
    <w:p w14:paraId="49457FDB" w14:textId="77777777" w:rsidR="00F90BDC" w:rsidRDefault="00F90BDC"/>
    <w:p w14:paraId="0A46E089" w14:textId="77777777" w:rsidR="00F90BDC" w:rsidRDefault="00F90BDC">
      <w:r xmlns:w="http://schemas.openxmlformats.org/wordprocessingml/2006/main">
        <w:t xml:space="preserve">شاگرد سمنڊ جي وچ ۾ ھڪڙي ٻيڙيءَ ۾ ويٺا ھئا، جيڪي تيز ھوائن جي ڪري لھرن جي ڪري ٽڙي پيا.</w:t>
      </w:r>
    </w:p>
    <w:p w14:paraId="5C20916E" w14:textId="77777777" w:rsidR="00F90BDC" w:rsidRDefault="00F90BDC"/>
    <w:p w14:paraId="68780280" w14:textId="77777777" w:rsidR="00F90BDC" w:rsidRDefault="00F90BDC">
      <w:r xmlns:w="http://schemas.openxmlformats.org/wordprocessingml/2006/main">
        <w:t xml:space="preserve">1. مشڪلاتن تي غالب ٿيڻ - زندگي جي طوفانن ۾ طاقت ڳولڻ</w:t>
      </w:r>
    </w:p>
    <w:p w14:paraId="5F04C4A9" w14:textId="77777777" w:rsidR="00F90BDC" w:rsidRDefault="00F90BDC"/>
    <w:p w14:paraId="54F97144" w14:textId="77777777" w:rsidR="00F90BDC" w:rsidRDefault="00F90BDC">
      <w:r xmlns:w="http://schemas.openxmlformats.org/wordprocessingml/2006/main">
        <w:t xml:space="preserve">2. خوف جي منهن ۾ ايمان - خدا جي منصوبي تي ڀروسو ڪرڻ سکڻ</w:t>
      </w:r>
    </w:p>
    <w:p w14:paraId="007B30CC" w14:textId="77777777" w:rsidR="00F90BDC" w:rsidRDefault="00F90BDC"/>
    <w:p w14:paraId="110BB597" w14:textId="77777777" w:rsidR="00F90BDC" w:rsidRDefault="00F90BDC">
      <w:r xmlns:w="http://schemas.openxmlformats.org/wordprocessingml/2006/main">
        <w:t xml:space="preserve">1. يسعياه 43: 2 - ”جڏهن تون پاڻيءَ مان لنگهندين ته مان توسان گڏ هجان. ۽ دريائن جي ذريعي، اهي توهان کي غالب نه ڪندا. جڏھن تون باھہ مان ھلندين، تڏھن تو کي سڙي ڪونھي، ۽ شعلا توھان کي ساڙي نه سگھندو“.</w:t>
      </w:r>
    </w:p>
    <w:p w14:paraId="09420D2B" w14:textId="77777777" w:rsidR="00F90BDC" w:rsidRDefault="00F90BDC"/>
    <w:p w14:paraId="45FFE926" w14:textId="77777777" w:rsidR="00F90BDC" w:rsidRDefault="00F90BDC">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ٻڏڻ کان ڊڄن ٿا.</w:t>
      </w:r>
    </w:p>
    <w:p w14:paraId="05A033AF" w14:textId="77777777" w:rsidR="00F90BDC" w:rsidRDefault="00F90BDC"/>
    <w:p w14:paraId="6DEB6656" w14:textId="77777777" w:rsidR="00F90BDC" w:rsidRDefault="00F90BDC">
      <w:r xmlns:w="http://schemas.openxmlformats.org/wordprocessingml/2006/main">
        <w:t xml:space="preserve">متي 14:25 رات جو چوٿون پھريائين عيسيٰ سمنڊ جي ڪناري تي ھلندو انھن ڏانھن ويو.</w:t>
      </w:r>
    </w:p>
    <w:p w14:paraId="7AC1E00F" w14:textId="77777777" w:rsidR="00F90BDC" w:rsidRDefault="00F90BDC"/>
    <w:p w14:paraId="7ABD9229" w14:textId="77777777" w:rsidR="00F90BDC" w:rsidRDefault="00F90BDC">
      <w:r xmlns:w="http://schemas.openxmlformats.org/wordprocessingml/2006/main">
        <w:t xml:space="preserve">رات جي چوٿين وڳي ۾، يسوع پنهنجي طاقت جو مظاهرو سمنڊ تي هلڻ ذريعي شاگردن ڏانهن ڪيو.</w:t>
      </w:r>
    </w:p>
    <w:p w14:paraId="559D32B1" w14:textId="77777777" w:rsidR="00F90BDC" w:rsidRDefault="00F90BDC"/>
    <w:p w14:paraId="0AAE9DA0" w14:textId="77777777" w:rsidR="00F90BDC" w:rsidRDefault="00F90BDC">
      <w:r xmlns:w="http://schemas.openxmlformats.org/wordprocessingml/2006/main">
        <w:t xml:space="preserve">1. يسوع جي قدرت ۽ اختيار فطرت تي</w:t>
      </w:r>
    </w:p>
    <w:p w14:paraId="67E1B720" w14:textId="77777777" w:rsidR="00F90BDC" w:rsidRDefault="00F90BDC"/>
    <w:p w14:paraId="593B22B6" w14:textId="77777777" w:rsidR="00F90BDC" w:rsidRDefault="00F90BDC">
      <w:r xmlns:w="http://schemas.openxmlformats.org/wordprocessingml/2006/main">
        <w:t xml:space="preserve">2. عيسى جو معجزاتي رزق</w:t>
      </w:r>
    </w:p>
    <w:p w14:paraId="4CAF8306" w14:textId="77777777" w:rsidR="00F90BDC" w:rsidRDefault="00F90BDC"/>
    <w:p w14:paraId="04424E08" w14:textId="77777777" w:rsidR="00F90BDC" w:rsidRDefault="00F90BDC">
      <w:r xmlns:w="http://schemas.openxmlformats.org/wordprocessingml/2006/main">
        <w:t xml:space="preserve">1. مرقس 6:45-51 SCLNT - عيسيٰ پاڻيءَ تي ھلندي</w:t>
      </w:r>
    </w:p>
    <w:p w14:paraId="7EB83C01" w14:textId="77777777" w:rsidR="00F90BDC" w:rsidRDefault="00F90BDC"/>
    <w:p w14:paraId="7CE2EDEB" w14:textId="77777777" w:rsidR="00F90BDC" w:rsidRDefault="00F90BDC">
      <w:r xmlns:w="http://schemas.openxmlformats.org/wordprocessingml/2006/main">
        <w:t xml:space="preserve">2. زبور 18:30 - خدا جي طاقت بچائڻ ۽ حفاظت ڪرڻ</w:t>
      </w:r>
    </w:p>
    <w:p w14:paraId="28CE3E71" w14:textId="77777777" w:rsidR="00F90BDC" w:rsidRDefault="00F90BDC"/>
    <w:p w14:paraId="0B3E4873" w14:textId="77777777" w:rsidR="00F90BDC" w:rsidRDefault="00F90BDC">
      <w:r xmlns:w="http://schemas.openxmlformats.org/wordprocessingml/2006/main">
        <w:t xml:space="preserve">متي 14:26 جڏھن شاگردن کيس سمنڊ تي ھلندي ڏٺو، تڏھن پريشان ٿي چوڻ لڳا تہ ”ھي ڪو ڀوت آھي. ۽ اھي ڊڄي رڙ ڪئي.</w:t>
      </w:r>
    </w:p>
    <w:p w14:paraId="6F6E1D9F" w14:textId="77777777" w:rsidR="00F90BDC" w:rsidRDefault="00F90BDC"/>
    <w:p w14:paraId="6E733F4A" w14:textId="77777777" w:rsidR="00F90BDC" w:rsidRDefault="00F90BDC">
      <w:r xmlns:w="http://schemas.openxmlformats.org/wordprocessingml/2006/main">
        <w:t xml:space="preserve">جڏھن عيسيٰ کي سمنڊ تي ھلندي ڏٺو تہ شاگرد ڊڄي ويا.</w:t>
      </w:r>
    </w:p>
    <w:p w14:paraId="564FF4B0" w14:textId="77777777" w:rsidR="00F90BDC" w:rsidRDefault="00F90BDC"/>
    <w:p w14:paraId="546AF90D" w14:textId="77777777" w:rsidR="00F90BDC" w:rsidRDefault="00F90BDC">
      <w:r xmlns:w="http://schemas.openxmlformats.org/wordprocessingml/2006/main">
        <w:t xml:space="preserve">1. خوف نه ڪريو: رب جي طاقت تي ڀروسو ڪريو</w:t>
      </w:r>
    </w:p>
    <w:p w14:paraId="26E13DE4" w14:textId="77777777" w:rsidR="00F90BDC" w:rsidRDefault="00F90BDC"/>
    <w:p w14:paraId="2A102953" w14:textId="77777777" w:rsidR="00F90BDC" w:rsidRDefault="00F90BDC">
      <w:r xmlns:w="http://schemas.openxmlformats.org/wordprocessingml/2006/main">
        <w:t xml:space="preserve">2. ايمان جي ڇنڊڇاڻ ڪرڻ کان ڊپ نه ٿيو</w:t>
      </w:r>
    </w:p>
    <w:p w14:paraId="490E124B" w14:textId="77777777" w:rsidR="00F90BDC" w:rsidRDefault="00F90BDC"/>
    <w:p w14:paraId="3BE0A97A" w14:textId="77777777" w:rsidR="00F90BDC" w:rsidRDefault="00F90BDC">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14:paraId="34D28C2E" w14:textId="77777777" w:rsidR="00F90BDC" w:rsidRDefault="00F90BDC"/>
    <w:p w14:paraId="0C5898E8" w14:textId="77777777" w:rsidR="00F90BDC" w:rsidRDefault="00F90BDC">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 جيتوڻيڪ ان جو پاڻي. گجگوڙ ۽ جھاگ ۽ جبل سندن اڀرڻ سان ٽمندا آھن“.</w:t>
      </w:r>
    </w:p>
    <w:p w14:paraId="3DEEA7BD" w14:textId="77777777" w:rsidR="00F90BDC" w:rsidRDefault="00F90BDC"/>
    <w:p w14:paraId="07A5E4FD" w14:textId="77777777" w:rsidR="00F90BDC" w:rsidRDefault="00F90BDC">
      <w:r xmlns:w="http://schemas.openxmlformats.org/wordprocessingml/2006/main">
        <w:t xml:space="preserve">متي 14:27 SCLNT - پر عيسيٰ فوراً انھن کي چيو تہ ”خوش رھو. اهو مان آهيان؛ ڊڄو نه.</w:t>
      </w:r>
    </w:p>
    <w:p w14:paraId="024E83E6" w14:textId="77777777" w:rsidR="00F90BDC" w:rsidRDefault="00F90BDC"/>
    <w:p w14:paraId="1926B4B2" w14:textId="77777777" w:rsidR="00F90BDC" w:rsidRDefault="00F90BDC">
      <w:r xmlns:w="http://schemas.openxmlformats.org/wordprocessingml/2006/main">
        <w:t xml:space="preserve">يسوع پنهنجي شاگردن کي حوصلا افزائي ڪري ٿو ۽ ڊڄي نه.</w:t>
      </w:r>
    </w:p>
    <w:p w14:paraId="7CEED599" w14:textId="77777777" w:rsidR="00F90BDC" w:rsidRDefault="00F90BDC"/>
    <w:p w14:paraId="7185439E" w14:textId="77777777" w:rsidR="00F90BDC" w:rsidRDefault="00F90BDC">
      <w:r xmlns:w="http://schemas.openxmlformats.org/wordprocessingml/2006/main">
        <w:t xml:space="preserve">1. "خدا اسان سان گڏ آهي: ايمان جي ذريعي خوف تي غالب"</w:t>
      </w:r>
    </w:p>
    <w:p w14:paraId="207FFA1D" w14:textId="77777777" w:rsidR="00F90BDC" w:rsidRDefault="00F90BDC"/>
    <w:p w14:paraId="68AAEBCC" w14:textId="77777777" w:rsidR="00F90BDC" w:rsidRDefault="00F90BDC">
      <w:r xmlns:w="http://schemas.openxmlformats.org/wordprocessingml/2006/main">
        <w:t xml:space="preserve">2. ”چڱو خوش رھو: عيسيٰ جي واعدي تي ڀروسو“</w:t>
      </w:r>
    </w:p>
    <w:p w14:paraId="0024D2F8" w14:textId="77777777" w:rsidR="00F90BDC" w:rsidRDefault="00F90BDC"/>
    <w:p w14:paraId="1FBE301D"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5E488EF8" w14:textId="77777777" w:rsidR="00F90BDC" w:rsidRDefault="00F90BDC"/>
    <w:p w14:paraId="20A19E6E" w14:textId="77777777" w:rsidR="00F90BDC" w:rsidRDefault="00F90BDC">
      <w:r xmlns:w="http://schemas.openxmlformats.org/wordprocessingml/2006/main">
        <w:t xml:space="preserve">عبرانيون 13: 5-6 - "پنهنجي زندگي کي پئسي جي محبت کان آزاد رکو، ۽ جيڪي توهان وٽ آهي، ان ۾ راضي رهو، ڇاڪاڻ ته هن چيو آهي ته، "مان توهان کي ڪڏهن به نه ڇڏيندس ۽ نه ڇڏيندس." تنهنڪري اسان يقين سان چئي سگهون ٿا، "رب منهنجو مددگار آهي، مان نه ڊڄندس، انسان مون کي ڇا ڪري سگهي ٿو؟"</w:t>
      </w:r>
    </w:p>
    <w:p w14:paraId="7347AFBC" w14:textId="77777777" w:rsidR="00F90BDC" w:rsidRDefault="00F90BDC"/>
    <w:p w14:paraId="202DADF8" w14:textId="77777777" w:rsidR="00F90BDC" w:rsidRDefault="00F90BDC">
      <w:r xmlns:w="http://schemas.openxmlformats.org/wordprocessingml/2006/main">
        <w:t xml:space="preserve">متي 14:28 تنھن تي پطرس وراڻيو تہ ”اي خداوند، جيڪڏھن اھو تون آھين تہ مون کي حڪم ڪر تہ پاڻ وٽ پاڻيءَ تي اچان.</w:t>
      </w:r>
    </w:p>
    <w:p w14:paraId="1377C183" w14:textId="77777777" w:rsidR="00F90BDC" w:rsidRDefault="00F90BDC"/>
    <w:p w14:paraId="74477DD4" w14:textId="77777777" w:rsidR="00F90BDC" w:rsidRDefault="00F90BDC">
      <w:r xmlns:w="http://schemas.openxmlformats.org/wordprocessingml/2006/main">
        <w:t xml:space="preserve">پطرس جواب ۾ يسوع کي سڏيو ۽ پڇيو ته ڇا اهو سچ پچ يسوع ڳالهائي رهيو آهي، ۽ ڇا اهو آهي، ۽ يسوع کي چيو ته هن کي پاڻي تي اچڻ لاء چيو.</w:t>
      </w:r>
    </w:p>
    <w:p w14:paraId="75B3138A" w14:textId="77777777" w:rsidR="00F90BDC" w:rsidRDefault="00F90BDC"/>
    <w:p w14:paraId="72019A21" w14:textId="77777777" w:rsidR="00F90BDC" w:rsidRDefault="00F90BDC">
      <w:r xmlns:w="http://schemas.openxmlformats.org/wordprocessingml/2006/main">
        <w:t xml:space="preserve">1. ايمان جي طاقت - ڪيئن عيسى تي ڀروسو، پطرس وانگر، اسان کي انهن هنڌن تي آڻي سگهي ٿو جيڪو اسان ڪڏهن به ممڪن نه سوچيو هو.</w:t>
      </w:r>
    </w:p>
    <w:p w14:paraId="4282CDB6" w14:textId="77777777" w:rsidR="00F90BDC" w:rsidRDefault="00F90BDC"/>
    <w:p w14:paraId="2F1AA459" w14:textId="77777777" w:rsidR="00F90BDC" w:rsidRDefault="00F90BDC">
      <w:r xmlns:w="http://schemas.openxmlformats.org/wordprocessingml/2006/main">
        <w:t xml:space="preserve">2. يسوع لاءِ خطرا کڻڻ - ڪيئن خطرو کڻڻ اسان جي يسوع ڏانهن وفاداري ڏيکارڻ لاءِ وڏو انعام حاصل ڪري سگهي ٿو.</w:t>
      </w:r>
    </w:p>
    <w:p w14:paraId="2C1FAD05" w14:textId="77777777" w:rsidR="00F90BDC" w:rsidRDefault="00F90BDC"/>
    <w:p w14:paraId="563D659E" w14:textId="77777777" w:rsidR="00F90BDC" w:rsidRDefault="00F90BDC">
      <w:r xmlns:w="http://schemas.openxmlformats.org/wordprocessingml/2006/main">
        <w:t xml:space="preserve">1. اِفسين 3:20 - ھاڻي انھيءَ لاءِ جيڪو اسان جي گھرج يا تصور کان گھڻو وڌيڪ ڪم ڪري سگھي ٿو، پنھنجي طاقت موجب جيڪا اسان جي اندر ڪم ڪري رھي آھي.</w:t>
      </w:r>
    </w:p>
    <w:p w14:paraId="0C703F36" w14:textId="77777777" w:rsidR="00F90BDC" w:rsidRDefault="00F90BDC"/>
    <w:p w14:paraId="4935A1CE" w14:textId="77777777" w:rsidR="00F90BDC" w:rsidRDefault="00F90BDC">
      <w:r xmlns:w="http://schemas.openxmlformats.org/wordprocessingml/2006/main">
        <w:t xml:space="preserve">رومين 10:17-22 SCLNT - تنھنڪري ايمان ٻڌڻ ۽ ٻڌڻ مان پيدا ٿئي ٿو، جيڪو مسيح جي ڪلام جي وسيلي آھي.</w:t>
      </w:r>
    </w:p>
    <w:p w14:paraId="298D359A" w14:textId="77777777" w:rsidR="00F90BDC" w:rsidRDefault="00F90BDC"/>
    <w:p w14:paraId="294E1FA7" w14:textId="77777777" w:rsidR="00F90BDC" w:rsidRDefault="00F90BDC">
      <w:r xmlns:w="http://schemas.openxmlformats.org/wordprocessingml/2006/main">
        <w:t xml:space="preserve">متي 14:29 پوءِ چيائين تہ ”اچ. جڏھن پطرس ٻيڙيءَ مان ھيٺ لٿو تہ پاڻيءَ تي ھلڻ لڳو تہ عيسيٰ ڏانھن.</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کي يسوع جي طرفان هدايت ڪئي وئي ته هو وٽس اچي، ۽ پطرس پاڻي تي هلڻ سان ائين ڪيو.</w:t>
      </w:r>
    </w:p>
    <w:p w14:paraId="1AB4E492" w14:textId="77777777" w:rsidR="00F90BDC" w:rsidRDefault="00F90BDC"/>
    <w:p w14:paraId="28B16F43" w14:textId="77777777" w:rsidR="00F90BDC" w:rsidRDefault="00F90BDC">
      <w:r xmlns:w="http://schemas.openxmlformats.org/wordprocessingml/2006/main">
        <w:t xml:space="preserve">1. خدا جي طاقت ۽ ايمان: ڪيئن پيٽر پاڻي تي هليو.</w:t>
      </w:r>
    </w:p>
    <w:p w14:paraId="3A0615FC" w14:textId="77777777" w:rsidR="00F90BDC" w:rsidRDefault="00F90BDC"/>
    <w:p w14:paraId="16864AAD" w14:textId="77777777" w:rsidR="00F90BDC" w:rsidRDefault="00F90BDC">
      <w:r xmlns:w="http://schemas.openxmlformats.org/wordprocessingml/2006/main">
        <w:t xml:space="preserve">2. يسوع سان گڏ ايمان جو ناممڪن قدم کڻڻ.</w:t>
      </w:r>
    </w:p>
    <w:p w14:paraId="38EB986E" w14:textId="77777777" w:rsidR="00F90BDC" w:rsidRDefault="00F90BDC"/>
    <w:p w14:paraId="414375AC" w14:textId="77777777" w:rsidR="00F90BDC" w:rsidRDefault="00F90BDC">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14:paraId="54062CC9" w14:textId="77777777" w:rsidR="00F90BDC" w:rsidRDefault="00F90BDC"/>
    <w:p w14:paraId="0BF10B0A" w14:textId="77777777" w:rsidR="00F90BDC" w:rsidRDefault="00F90BDC">
      <w:r xmlns:w="http://schemas.openxmlformats.org/wordprocessingml/2006/main">
        <w:t xml:space="preserve">2. يوحنا 14:6 - "عيسى جواب ڏنو، "مان رستو ۽ سچ ۽ زندگي آھيان، مون کان سواء ڪو به پيء وٽ نٿو اچي."</w:t>
      </w:r>
    </w:p>
    <w:p w14:paraId="39414750" w14:textId="77777777" w:rsidR="00F90BDC" w:rsidRDefault="00F90BDC"/>
    <w:p w14:paraId="1859A93F" w14:textId="77777777" w:rsidR="00F90BDC" w:rsidRDefault="00F90BDC">
      <w:r xmlns:w="http://schemas.openxmlformats.org/wordprocessingml/2006/main">
        <w:t xml:space="preserve">متي 14:30 پر جڏھن ھن ڏٺو ته واءُ تيز ٿي ويو، تڏھن ڊڄي ويو. ۽ ٻڏڻ شروع ڪيو، هن رڙ ڪري چيو، "خداوند، مون کي بچايو.</w:t>
      </w:r>
    </w:p>
    <w:p w14:paraId="42BE9FEB" w14:textId="77777777" w:rsidR="00F90BDC" w:rsidRDefault="00F90BDC"/>
    <w:p w14:paraId="2609BF88" w14:textId="77777777" w:rsidR="00F90BDC" w:rsidRDefault="00F90BDC">
      <w:r xmlns:w="http://schemas.openxmlformats.org/wordprocessingml/2006/main">
        <w:t xml:space="preserve">پطرس سمنڊ ۾ ٻڏڻ لڳو جڏهن هن تيز واءُ کي ڏٺو ۽ هن کي بچائڻ لاءِ خداوند کي دعائون ڪيائين.</w:t>
      </w:r>
    </w:p>
    <w:p w14:paraId="5F0590FB" w14:textId="77777777" w:rsidR="00F90BDC" w:rsidRDefault="00F90BDC"/>
    <w:p w14:paraId="7397DF72" w14:textId="77777777" w:rsidR="00F90BDC" w:rsidRDefault="00F90BDC">
      <w:r xmlns:w="http://schemas.openxmlformats.org/wordprocessingml/2006/main">
        <w:t xml:space="preserve">1. رب تي ڀروسو ڪندي خوف کي ختم ڪرڻ</w:t>
      </w:r>
    </w:p>
    <w:p w14:paraId="246418B1" w14:textId="77777777" w:rsidR="00F90BDC" w:rsidRDefault="00F90BDC"/>
    <w:p w14:paraId="2F1416F1" w14:textId="77777777" w:rsidR="00F90BDC" w:rsidRDefault="00F90BDC">
      <w:r xmlns:w="http://schemas.openxmlformats.org/wordprocessingml/2006/main">
        <w:t xml:space="preserve">2. مشڪل وقت ۾ ڪڏهن به اميد نه ڇڏي ڏيو</w:t>
      </w:r>
    </w:p>
    <w:p w14:paraId="30C0F0D2" w14:textId="77777777" w:rsidR="00F90BDC" w:rsidRDefault="00F90BDC"/>
    <w:p w14:paraId="74E376E3" w14:textId="77777777" w:rsidR="00F90BDC" w:rsidRDefault="00F90BDC">
      <w:r xmlns:w="http://schemas.openxmlformats.org/wordprocessingml/2006/main">
        <w:t xml:space="preserve">متي 8:25-26 SCLNT - تنھن تي سندس شاگرد وٽس آيا ۽ کيس جاڳائي چيائون تہ ”اي خداوند، اسان کي بچاءِ، اسين تباھہ ٿياسين. فَقَالَ لَهُ: «أَيُّهَا الَّذِينَ آمَنُوا اتَّقُواْ؟</w:t>
      </w:r>
    </w:p>
    <w:p w14:paraId="5554D10F" w14:textId="77777777" w:rsidR="00F90BDC" w:rsidRDefault="00F90BDC"/>
    <w:p w14:paraId="31E50A30" w14:textId="77777777" w:rsidR="00F90BDC" w:rsidRDefault="00F90BDC">
      <w:r xmlns:w="http://schemas.openxmlformats.org/wordprocessingml/2006/main">
        <w:t xml:space="preserve">2. زبور 34: 17-19 - سڌريل رڙ، ۽ خداوند ٻڌندو آھي، ۽ انھن کي انھن جي سڀني مصيبتن مان نجات ڏيندو آھي. رب انھن جي ويجھو آھي جيڪي ٽٽل دل وارا آھن. ۽ اهڙيءَ طرح بچائيندو آهي جيئن ڪافر روح جو هجي. ڪيتريون ئي مصيبتون آھن صالحن جي، پر خداوند کيس انھن سڀني کان بچائيندو آھي.</w:t>
      </w:r>
    </w:p>
    <w:p w14:paraId="3AC48FD5" w14:textId="77777777" w:rsidR="00F90BDC" w:rsidRDefault="00F90BDC"/>
    <w:p w14:paraId="21CEA14B" w14:textId="77777777" w:rsidR="00F90BDC" w:rsidRDefault="00F90BDC">
      <w:r xmlns:w="http://schemas.openxmlformats.org/wordprocessingml/2006/main">
        <w:t xml:space="preserve">متي 14:31 تنھن تي عيسيٰ ھڪدم پنھنجو ھٿ ڊگھو ڪري کيس پڪڙي چيو تہ ”اي ٿورڙو ايمان وارو، تو کي شڪ ڇو پيو؟</w:t>
      </w:r>
    </w:p>
    <w:p w14:paraId="0F0E7598" w14:textId="77777777" w:rsidR="00F90BDC" w:rsidRDefault="00F90BDC"/>
    <w:p w14:paraId="38C1F64D" w14:textId="77777777" w:rsidR="00F90BDC" w:rsidRDefault="00F90BDC">
      <w:r xmlns:w="http://schemas.openxmlformats.org/wordprocessingml/2006/main">
        <w:t xml:space="preserve">يسوع پطرس کي سمنڊ ۾ ٻڏڻ کان بچايو ۽ هن کي ٿورڙي ايمان جي ڪري ملامت ڪئي.</w:t>
      </w:r>
    </w:p>
    <w:p w14:paraId="0412B6A7" w14:textId="77777777" w:rsidR="00F90BDC" w:rsidRDefault="00F90BDC"/>
    <w:p w14:paraId="5CF5CD81" w14:textId="77777777" w:rsidR="00F90BDC" w:rsidRDefault="00F90BDC">
      <w:r xmlns:w="http://schemas.openxmlformats.org/wordprocessingml/2006/main">
        <w:t xml:space="preserve">1. ايمان جي طاقت: ڪيئن عيسى شڪ جي وقت ۾ مدد ڪري سگهي ٿو</w:t>
      </w:r>
    </w:p>
    <w:p w14:paraId="5CD9A77A" w14:textId="77777777" w:rsidR="00F90BDC" w:rsidRDefault="00F90BDC"/>
    <w:p w14:paraId="24FAD674" w14:textId="77777777" w:rsidR="00F90BDC" w:rsidRDefault="00F90BDC">
      <w:r xmlns:w="http://schemas.openxmlformats.org/wordprocessingml/2006/main">
        <w:t xml:space="preserve">2. عيسى جو پيار: هو هميشه مدد لاء تيار آهي</w:t>
      </w:r>
    </w:p>
    <w:p w14:paraId="4601DF88" w14:textId="77777777" w:rsidR="00F90BDC" w:rsidRDefault="00F90BDC"/>
    <w:p w14:paraId="50E93182"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1D1D1E8C" w14:textId="77777777" w:rsidR="00F90BDC" w:rsidRDefault="00F90BDC"/>
    <w:p w14:paraId="01299DEE" w14:textId="77777777" w:rsidR="00F90BDC" w:rsidRDefault="00F90BDC">
      <w:r xmlns:w="http://schemas.openxmlformats.org/wordprocessingml/2006/main">
        <w:t xml:space="preserve">عبرانيون 11:6-20</w:t>
      </w:r>
    </w:p>
    <w:p w14:paraId="349C685D" w14:textId="77777777" w:rsidR="00F90BDC" w:rsidRDefault="00F90BDC"/>
    <w:p w14:paraId="6F5C7467" w14:textId="77777777" w:rsidR="00F90BDC" w:rsidRDefault="00F90BDC">
      <w:r xmlns:w="http://schemas.openxmlformats.org/wordprocessingml/2006/main">
        <w:t xml:space="preserve">متي 14:32 پوءِ جڏھن اھي ٻيڙيءَ ۾ چڙھي ويا تہ واءُ بند ٿي ويو.</w:t>
      </w:r>
    </w:p>
    <w:p w14:paraId="48EA76BC" w14:textId="77777777" w:rsidR="00F90BDC" w:rsidRDefault="00F90BDC"/>
    <w:p w14:paraId="65D9EE53" w14:textId="77777777" w:rsidR="00F90BDC" w:rsidRDefault="00F90BDC">
      <w:r xmlns:w="http://schemas.openxmlformats.org/wordprocessingml/2006/main">
        <w:t xml:space="preserve">عيسيٰ ۽ سندس شاگرد ٻيڙيءَ ۾ چڙھي ويا ۽ واءُ فوري طور بند ٿي ويو.</w:t>
      </w:r>
    </w:p>
    <w:p w14:paraId="7498D2CC" w14:textId="77777777" w:rsidR="00F90BDC" w:rsidRDefault="00F90BDC"/>
    <w:p w14:paraId="25DBC47D" w14:textId="77777777" w:rsidR="00F90BDC" w:rsidRDefault="00F90BDC">
      <w:r xmlns:w="http://schemas.openxmlformats.org/wordprocessingml/2006/main">
        <w:t xml:space="preserve">1. اسين عيسيٰ جي مثال مان سکي سگھون ٿا خدا تي ايمان ۽ ڀروسو جي.</w:t>
      </w:r>
    </w:p>
    <w:p w14:paraId="7B0DA3EE" w14:textId="77777777" w:rsidR="00F90BDC" w:rsidRDefault="00F90BDC"/>
    <w:p w14:paraId="5556EE53" w14:textId="77777777" w:rsidR="00F90BDC" w:rsidRDefault="00F90BDC">
      <w:r xmlns:w="http://schemas.openxmlformats.org/wordprocessingml/2006/main">
        <w:t xml:space="preserve">2. اسان خدا ۾ سڪون ۽ سڪون حاصل ڪري سگهون ٿا، ايستائين جو مشڪل وقتن ۾ به.</w:t>
      </w:r>
    </w:p>
    <w:p w14:paraId="0301D294" w14:textId="77777777" w:rsidR="00F90BDC" w:rsidRDefault="00F90BDC"/>
    <w:p w14:paraId="77F824DF" w14:textId="77777777" w:rsidR="00F90BDC" w:rsidRDefault="00F90BDC">
      <w:r xmlns:w="http://schemas.openxmlformats.org/wordprocessingml/2006/main">
        <w:t xml:space="preserve">1. زبور 56: 3 "جڏهن مان ڊڄان ٿو، مون کي توهان تي ڀروسو ڪيو."</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14:paraId="07045AE0" w14:textId="77777777" w:rsidR="00F90BDC" w:rsidRDefault="00F90BDC"/>
    <w:p w14:paraId="4D1F0862" w14:textId="77777777" w:rsidR="00F90BDC" w:rsidRDefault="00F90BDC">
      <w:r xmlns:w="http://schemas.openxmlformats.org/wordprocessingml/2006/main">
        <w:t xml:space="preserve">متي 14:33 پوءِ جيڪي ٻيڙيءَ ۾ ھئا سي آيا ۽ کيس سجدو ڪرڻ لڳا ۽ چيائونس تہ ”سچ ۾ تون خدا جو فرزند آھين.</w:t>
      </w:r>
    </w:p>
    <w:p w14:paraId="3A917C9B" w14:textId="77777777" w:rsidR="00F90BDC" w:rsidRDefault="00F90BDC"/>
    <w:p w14:paraId="7A661A73" w14:textId="77777777" w:rsidR="00F90BDC" w:rsidRDefault="00F90BDC">
      <w:r xmlns:w="http://schemas.openxmlformats.org/wordprocessingml/2006/main">
        <w:t xml:space="preserve">ٻيڙيءَ ۾ ويٺل ماڻھو عيسيٰ جي قدرت کان ايترو ته حيران ٿي ويا جو ھنن سندس پوڄا ڪرڻ لڳا ۽ کيس خدا جو فرزند قرار ڏيڻ لڳا.</w:t>
      </w:r>
    </w:p>
    <w:p w14:paraId="3A11AD4E" w14:textId="77777777" w:rsidR="00F90BDC" w:rsidRDefault="00F90BDC"/>
    <w:p w14:paraId="5332692B" w14:textId="77777777" w:rsidR="00F90BDC" w:rsidRDefault="00F90BDC">
      <w:r xmlns:w="http://schemas.openxmlformats.org/wordprocessingml/2006/main">
        <w:t xml:space="preserve">1. عيسيٰ جي طاقت: ڪيئن يسوع جا معجزاتي عمل سندس ديوتا کي ظاهر ڪن ٿا</w:t>
      </w:r>
    </w:p>
    <w:p w14:paraId="4FF97CAC" w14:textId="77777777" w:rsidR="00F90BDC" w:rsidRDefault="00F90BDC"/>
    <w:p w14:paraId="3130BB76" w14:textId="77777777" w:rsidR="00F90BDC" w:rsidRDefault="00F90BDC">
      <w:r xmlns:w="http://schemas.openxmlformats.org/wordprocessingml/2006/main">
        <w:t xml:space="preserve">2. يسوع جي عبادت: ڪيئن اسان عيسى جي فرزند جي سچائي جو اعلان ڪريون ٿا</w:t>
      </w:r>
    </w:p>
    <w:p w14:paraId="359463B4" w14:textId="77777777" w:rsidR="00F90BDC" w:rsidRDefault="00F90BDC"/>
    <w:p w14:paraId="18C1AEF5" w14:textId="77777777" w:rsidR="00F90BDC" w:rsidRDefault="00F90BDC">
      <w:r xmlns:w="http://schemas.openxmlformats.org/wordprocessingml/2006/main">
        <w:t xml:space="preserve">1. يسعياه 9:6 - اسان لاءِ ھڪڙو ٻار پيدا ٿيو آھي، اسان کي ھڪڙو پٽ ڏنو ويو آھي: ۽ حڪومت سندس ڪلھي تي ھوندي: ۽ سندس نالو سڏيو ويندو عجيب، صلاحڪار، زبردست خدا، ھميشه پيء، امن جو امير.</w:t>
      </w:r>
    </w:p>
    <w:p w14:paraId="5961BA2E" w14:textId="77777777" w:rsidR="00F90BDC" w:rsidRDefault="00F90BDC"/>
    <w:p w14:paraId="15305400"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 ڇالاءِ⁠جو خدا پنھنجو فرزند دنيا ۾ انھيءَ لاءِ نہ موڪليو آھي تہ دنيا کي سزا ڏئي. پر ان جي ذريعي دنيا کي بچايو وڃي.</w:t>
      </w:r>
    </w:p>
    <w:p w14:paraId="7A133CF1" w14:textId="77777777" w:rsidR="00F90BDC" w:rsidRDefault="00F90BDC"/>
    <w:p w14:paraId="4F15EB8D" w14:textId="77777777" w:rsidR="00F90BDC" w:rsidRDefault="00F90BDC">
      <w:r xmlns:w="http://schemas.openxmlformats.org/wordprocessingml/2006/main">
        <w:t xml:space="preserve">متي 14:34 پوءِ اھي پار ڪري گنيسرت جي ملڪ ۾ آيا.</w:t>
      </w:r>
    </w:p>
    <w:p w14:paraId="16FA5FC2" w14:textId="77777777" w:rsidR="00F90BDC" w:rsidRDefault="00F90BDC"/>
    <w:p w14:paraId="1E385FA8" w14:textId="77777777" w:rsidR="00F90BDC" w:rsidRDefault="00F90BDC">
      <w:r xmlns:w="http://schemas.openxmlformats.org/wordprocessingml/2006/main">
        <w:t xml:space="preserve">يسوع ۽ سندس شاگرد گليل سمنڊ پار ڪري گنيسرت جي ملڪ ۾ پهتا.</w:t>
      </w:r>
    </w:p>
    <w:p w14:paraId="73BA8320" w14:textId="77777777" w:rsidR="00F90BDC" w:rsidRDefault="00F90BDC"/>
    <w:p w14:paraId="55454D52" w14:textId="77777777" w:rsidR="00F90BDC" w:rsidRDefault="00F90BDC">
      <w:r xmlns:w="http://schemas.openxmlformats.org/wordprocessingml/2006/main">
        <w:t xml:space="preserve">1. خدا اسان کي پنهنجي منزل تائين پهچڻ جا وسيلا فراهم ڪري ٿو.</w:t>
      </w:r>
    </w:p>
    <w:p w14:paraId="5EB435CD" w14:textId="77777777" w:rsidR="00F90BDC" w:rsidRDefault="00F90BDC"/>
    <w:p w14:paraId="4280F2B5" w14:textId="77777777" w:rsidR="00F90BDC" w:rsidRDefault="00F90BDC">
      <w:r xmlns:w="http://schemas.openxmlformats.org/wordprocessingml/2006/main">
        <w:t xml:space="preserve">2. جيتوڻيڪ اهو ناممڪن لڳي ٿو، خدا اسان کي اسان جي گهربل جاء تي هدايت ڪري سگهي ٿو.</w:t>
      </w:r>
    </w:p>
    <w:p w14:paraId="67EBDF8B" w14:textId="77777777" w:rsidR="00F90BDC" w:rsidRDefault="00F90BDC"/>
    <w:p w14:paraId="5EEBD6DF" w14:textId="77777777" w:rsidR="00F90BDC" w:rsidRDefault="00F90BDC">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14:paraId="189F2120" w14:textId="77777777" w:rsidR="00F90BDC" w:rsidRDefault="00F90BDC"/>
    <w:p w14:paraId="2BC6829F" w14:textId="77777777" w:rsidR="00F90BDC" w:rsidRDefault="00F90BDC">
      <w:r xmlns:w="http://schemas.openxmlformats.org/wordprocessingml/2006/main">
        <w:t xml:space="preserve">2. زبور 23: 2 - "هو مون کي سائي چراگاهن ۾ ليٽائي ٿو، هو مون کي پاڻيء جي ڀرسان وٺي ٿو."</w:t>
      </w:r>
    </w:p>
    <w:p w14:paraId="798DD7DD" w14:textId="77777777" w:rsidR="00F90BDC" w:rsidRDefault="00F90BDC"/>
    <w:p w14:paraId="519F2BC6" w14:textId="77777777" w:rsidR="00F90BDC" w:rsidRDefault="00F90BDC">
      <w:r xmlns:w="http://schemas.openxmlformats.org/wordprocessingml/2006/main">
        <w:t xml:space="preserve">متي 14:35 جڏھن اتي جي ماڻھن کي ھن جي خبر پيئي تڏھن ھنن آس پاس جي سڄي ملڪ ۾ موڪليا ۽ جيڪي بيمار ھئا تن کي وٽس وٺي آيا.</w:t>
      </w:r>
    </w:p>
    <w:p w14:paraId="625F39BF" w14:textId="77777777" w:rsidR="00F90BDC" w:rsidRDefault="00F90BDC"/>
    <w:p w14:paraId="7A374706" w14:textId="77777777" w:rsidR="00F90BDC" w:rsidRDefault="00F90BDC">
      <w:r xmlns:w="http://schemas.openxmlformats.org/wordprocessingml/2006/main">
        <w:t xml:space="preserve">عيسيٰ علائقي جي بيمارن کي شفا ڏني.</w:t>
      </w:r>
    </w:p>
    <w:p w14:paraId="35ACADF0" w14:textId="77777777" w:rsidR="00F90BDC" w:rsidRDefault="00F90BDC"/>
    <w:p w14:paraId="3C99944C" w14:textId="77777777" w:rsidR="00F90BDC" w:rsidRDefault="00F90BDC">
      <w:r xmlns:w="http://schemas.openxmlformats.org/wordprocessingml/2006/main">
        <w:t xml:space="preserve">1: يسوع جي شفا جا معجزا: ڪيئن هن جي طاقت وقت ۽ خلا کي منتقل ڪري ٿي</w:t>
      </w:r>
    </w:p>
    <w:p w14:paraId="6ADB05B8" w14:textId="77777777" w:rsidR="00F90BDC" w:rsidRDefault="00F90BDC"/>
    <w:p w14:paraId="6F774313" w14:textId="77777777" w:rsidR="00F90BDC" w:rsidRDefault="00F90BDC">
      <w:r xmlns:w="http://schemas.openxmlformats.org/wordprocessingml/2006/main">
        <w:t xml:space="preserve">2: ناقابل ترديد معجزا: يسوع کي شفا ڏيڻ جي طاقت</w:t>
      </w:r>
    </w:p>
    <w:p w14:paraId="4D552B02" w14:textId="77777777" w:rsidR="00F90BDC" w:rsidRDefault="00F90BDC"/>
    <w:p w14:paraId="575FD659" w14:textId="77777777" w:rsidR="00F90BDC" w:rsidRDefault="00F90BDC">
      <w:r xmlns:w="http://schemas.openxmlformats.org/wordprocessingml/2006/main">
        <w:t xml:space="preserve">1: يسعياه 53: 5، "پر هو اسان جي ڏوهن جي لاء زخمي هو، هن کي اسان جي گناهن جي لاء زخم ڪيو ويو: اسان جي امن جي سزا هن تي هئي؛ ۽ هن جي پٽين سان اسان کي شفا ڏني وئي."</w:t>
      </w:r>
    </w:p>
    <w:p w14:paraId="12AF0062" w14:textId="77777777" w:rsidR="00F90BDC" w:rsidRDefault="00F90BDC"/>
    <w:p w14:paraId="5EAE603A" w14:textId="77777777" w:rsidR="00F90BDC" w:rsidRDefault="00F90BDC">
      <w:r xmlns:w="http://schemas.openxmlformats.org/wordprocessingml/2006/main">
        <w:t xml:space="preserve">2: زبور 103: 3، "جيڪو توهان جي سڀني گناهن کي معاف ڪري ٿو، جيڪو توهان جي سڀني بيمارين کي شفا ڏيندو."</w:t>
      </w:r>
    </w:p>
    <w:p w14:paraId="62AE8CDA" w14:textId="77777777" w:rsidR="00F90BDC" w:rsidRDefault="00F90BDC"/>
    <w:p w14:paraId="5D5E63BB" w14:textId="77777777" w:rsidR="00F90BDC" w:rsidRDefault="00F90BDC">
      <w:r xmlns:w="http://schemas.openxmlformats.org/wordprocessingml/2006/main">
        <w:t xml:space="preserve">متي 14:36 ۽ کيس منٿ ڪيائون تہ رڳو ھن جي ڪپڙي جي کڙيءَ کي ڇھون، ۽ جيترا ھٿ ھلي سي ٺيڪ ٿي ويا.</w:t>
      </w:r>
    </w:p>
    <w:p w14:paraId="0924E34A" w14:textId="77777777" w:rsidR="00F90BDC" w:rsidRDefault="00F90BDC"/>
    <w:p w14:paraId="67304601" w14:textId="77777777" w:rsidR="00F90BDC" w:rsidRDefault="00F90BDC">
      <w:r xmlns:w="http://schemas.openxmlformats.org/wordprocessingml/2006/main">
        <w:t xml:space="preserve">ميڙ جي ماڻهن يسوع کي منٿ ڪئي ته کين اجازت ڏي ته هو پنهنجي پوشاڪ جي ڇيڙي کي ڇهن، ۽ جن ائين ڪيو سي تندرست ٿي ويا.</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جي طاقت: يسوع سان گڏ ميڙ جي مقابلي مان سکڻ</w:t>
      </w:r>
    </w:p>
    <w:p w14:paraId="087DCEF9" w14:textId="77777777" w:rsidR="00F90BDC" w:rsidRDefault="00F90BDC"/>
    <w:p w14:paraId="5D79D7AF" w14:textId="77777777" w:rsidR="00F90BDC" w:rsidRDefault="00F90BDC">
      <w:r xmlns:w="http://schemas.openxmlformats.org/wordprocessingml/2006/main">
        <w:t xml:space="preserve">2. عيسى جو معجزاتي رابطو: نجات ۽ شفا ڏيڻ جو تجربو</w:t>
      </w:r>
    </w:p>
    <w:p w14:paraId="26543B61" w14:textId="77777777" w:rsidR="00F90BDC" w:rsidRDefault="00F90BDC"/>
    <w:p w14:paraId="0876B3CF" w14:textId="77777777" w:rsidR="00F90BDC" w:rsidRDefault="00F90BDC">
      <w:r xmlns:w="http://schemas.openxmlformats.org/wordprocessingml/2006/main">
        <w:t xml:space="preserve">عبرانين 11:1-18 SCLNT - ھاڻي ايمان انھن شين جو مادو آھي، جنھن جي اميد رکي ٿي، انھن شين جو ثبوت جيڪو نه ڏٺو ويو آھي.</w:t>
      </w:r>
    </w:p>
    <w:p w14:paraId="4CDCCF2F" w14:textId="77777777" w:rsidR="00F90BDC" w:rsidRDefault="00F90BDC"/>
    <w:p w14:paraId="4E0526C0" w14:textId="77777777" w:rsidR="00F90BDC" w:rsidRDefault="00F90BDC">
      <w:r xmlns:w="http://schemas.openxmlformats.org/wordprocessingml/2006/main">
        <w:t xml:space="preserve">2. يسعياه 53: 5 - پر ھو اسان جي ڏوھن جي ڪري زخمي ٿي پيو، ھو اسان جي بڇڙائيءَ لاءِ ڪچو ويو: اسان جي امن جو عذاب مٿس ھو. ۽ هن جي پٽين سان اسان کي شفا ڏني وئي آهي.</w:t>
      </w:r>
    </w:p>
    <w:p w14:paraId="36AC6413" w14:textId="77777777" w:rsidR="00F90BDC" w:rsidRDefault="00F90BDC"/>
    <w:p w14:paraId="49A2DA6E" w14:textId="77777777" w:rsidR="00F90BDC" w:rsidRDefault="00F90BDC">
      <w:r xmlns:w="http://schemas.openxmlformats.org/wordprocessingml/2006/main">
        <w:t xml:space="preserve">متي 15 پيش ڪري ٿو يسوع جي تعليمات تي سچي پاڪائي، سندس شفا جي معجزات، ۽ چار هزارن جي کاڌ خوراڪ.</w:t>
      </w:r>
    </w:p>
    <w:p w14:paraId="07A281F6" w14:textId="77777777" w:rsidR="00F90BDC" w:rsidRDefault="00F90BDC"/>
    <w:p w14:paraId="00605F3C" w14:textId="77777777" w:rsidR="00F90BDC" w:rsidRDefault="00F90BDC">
      <w:r xmlns:w="http://schemas.openxmlformats.org/wordprocessingml/2006/main">
        <w:t xml:space="preserve">1st پيراگراف: باب شروع ٿئي ٿو فريسين ۽ شريعت جي استادن سان يسوع جي شاگردن تي الزام لڳايو ته هو کائڻ کان اڳ هٿ نه ڌوئي (متي 15: 1-2). يسوع انهن جو مقابلو ڪري ٿو، انهن جي منافقت تي تنقيد ڪندي جيئن اهي پاڻ روايت جي خاطر خدا جي حڪمن کي ٽوڙيندا آهن. هو سيکاري ٿو ته جيڪو انسان کي ناپاڪ ڪري ٿو اهو نه آهي جيڪو وات ۾ وڃي ٿو پر جيڪو دل مان نڪرندو آهي - اخلاقي ناپاڪيءَ جو اشارو آهي ته رسم جي نجاست کان وڌيڪ سنگين آهي (متي 15: 10-20).</w:t>
      </w:r>
    </w:p>
    <w:p w14:paraId="0C32425D" w14:textId="77777777" w:rsidR="00F90BDC" w:rsidRDefault="00F90BDC"/>
    <w:p w14:paraId="7F289AC9" w14:textId="77777777" w:rsidR="00F90BDC" w:rsidRDefault="00F90BDC">
      <w:r xmlns:w="http://schemas.openxmlformats.org/wordprocessingml/2006/main">
        <w:t xml:space="preserve">2nd پيراگراف: صور ۽ صيدا جي علائقي لاءِ گليل ڇڏڻ ، يسوع هڪ ڪنعاني عورت سان ملاقات ڪري ٿو جيڪو پنهنجي ڀوتن واري ڌيءَ جي شفا جي درخواست ڪري ٿو (متي 15: 21-28). شروعات ۾، يسوع جواب ڏنو ته هو صرف اسرائيل جي گم ٿيل رڍن ڏانهن موڪليو ويو هو. پر هن جي عقيدي جي ذريعي مسلسل التجا ۾ اظهار ڪيو ۽ هن کي رب جي حيثيت سان تسليم ڪيو، هو هن جي درخواست کي قبول ڪري ٿو.</w:t>
      </w:r>
    </w:p>
    <w:p w14:paraId="53C717A8" w14:textId="77777777" w:rsidR="00F90BDC" w:rsidRDefault="00F90BDC"/>
    <w:p w14:paraId="17E36253" w14:textId="77777777" w:rsidR="00F90BDC" w:rsidRDefault="00F90BDC">
      <w:r xmlns:w="http://schemas.openxmlformats.org/wordprocessingml/2006/main">
        <w:t xml:space="preserve">3rd پيراگراف: گليل سمنڊ ڏانهن واپسي، يسوع ڪيترن ئي ماڻهن کي شفا ڏيندو آهي جيڪي هن وٽ آيا آهن - منڊا، انڌا، گونگا وغيره، ماڻهن کي حيران ڪري ٿو (متي 15: 29-31). آخرڪار هن باب ۾ چار هزار مردن کي کارائڻ جو معجزو آهي عورتن ۽ ٻارن کي ست مانيون ۽ ٿوريون مڇيون (متي 15:32-39). اڳي پنج هزار معجزو کاڌو ڏيڻ وانگر هي پڻ ضرورتمندن لاءِ هن جي شفقت ۽ هن جي خدائي طاقت کي واضح ڪري ٿو.</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متي 15:1 پوءِ يروشلم جا ڪي شريعت جا عالم ۽ فريسي عيسيٰ وٽ آيا ۽ چيائونس.</w:t>
      </w:r>
    </w:p>
    <w:p w14:paraId="587CFB1E" w14:textId="77777777" w:rsidR="00F90BDC" w:rsidRDefault="00F90BDC"/>
    <w:p w14:paraId="4DBAA5A2" w14:textId="77777777" w:rsidR="00F90BDC" w:rsidRDefault="00F90BDC">
      <w:r xmlns:w="http://schemas.openxmlformats.org/wordprocessingml/2006/main">
        <w:t xml:space="preserve">هي اقتباس ڏيکاري ٿو ته شريعت جا عالم ۽ فريسي يروشلم کان عيسيٰ وٽ آيا هئا.</w:t>
      </w:r>
    </w:p>
    <w:p w14:paraId="0C711BBC" w14:textId="77777777" w:rsidR="00F90BDC" w:rsidRDefault="00F90BDC"/>
    <w:p w14:paraId="6A41B3A4" w14:textId="77777777" w:rsidR="00F90BDC" w:rsidRDefault="00F90BDC">
      <w:r xmlns:w="http://schemas.openxmlformats.org/wordprocessingml/2006/main">
        <w:t xml:space="preserve">1. اسان کي هميشه يسوع ۽ سندس تعليمات جي تقليد ڪرڻ جي ڪوشش ڪرڻ گهرجي.</w:t>
      </w:r>
    </w:p>
    <w:p w14:paraId="75958B31" w14:textId="77777777" w:rsidR="00F90BDC" w:rsidRDefault="00F90BDC"/>
    <w:p w14:paraId="0509D73B" w14:textId="77777777" w:rsidR="00F90BDC" w:rsidRDefault="00F90BDC">
      <w:r xmlns:w="http://schemas.openxmlformats.org/wordprocessingml/2006/main">
        <w:t xml:space="preserve">2. اسان جي اختلافن جي ڪا به ڳالهه ناهي، عيسى اسان سڀني کي پيار ڪري ٿو ۽ خوش آمديد آهي.</w:t>
      </w:r>
    </w:p>
    <w:p w14:paraId="6592B2CC" w14:textId="77777777" w:rsidR="00F90BDC" w:rsidRDefault="00F90BDC"/>
    <w:p w14:paraId="47E21712" w14:textId="77777777" w:rsidR="00F90BDC" w:rsidRDefault="00F90BDC">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اوھين منھنجا شاگرد آھيو. توهان کي هڪ ٻئي سان پيار آهي."</w:t>
      </w:r>
    </w:p>
    <w:p w14:paraId="479BFB02" w14:textId="77777777" w:rsidR="00F90BDC" w:rsidRDefault="00F90BDC"/>
    <w:p w14:paraId="45F96407" w14:textId="77777777" w:rsidR="00F90BDC" w:rsidRDefault="00F90BDC">
      <w:r xmlns:w="http://schemas.openxmlformats.org/wordprocessingml/2006/main">
        <w:t xml:space="preserve">2. روميون 12:10 - "هڪ ٻئي سان پيار ڪريو برادرانه پيار سان؛ عزت ۾ هڪ ٻئي کي ترجيح ڏيو."</w:t>
      </w:r>
    </w:p>
    <w:p w14:paraId="0B7F3464" w14:textId="77777777" w:rsidR="00F90BDC" w:rsidRDefault="00F90BDC"/>
    <w:p w14:paraId="2A099D9F" w14:textId="77777777" w:rsidR="00F90BDC" w:rsidRDefault="00F90BDC">
      <w:r xmlns:w="http://schemas.openxmlformats.org/wordprocessingml/2006/main">
        <w:t xml:space="preserve">متي 15:2 تنھنجا شاگرد بزرگن جي روايتن جي ڀڃڪڙي ڇو ٿا ڪن؟ ڇالاءِ⁠جو اھي پنھنجا ھٿ نہ ڌوئن جڏھن ماني کائيندا آھن.</w:t>
      </w:r>
    </w:p>
    <w:p w14:paraId="4DF0A691" w14:textId="77777777" w:rsidR="00F90BDC" w:rsidRDefault="00F90BDC"/>
    <w:p w14:paraId="2432DF4B" w14:textId="77777777" w:rsidR="00F90BDC" w:rsidRDefault="00F90BDC">
      <w:r xmlns:w="http://schemas.openxmlformats.org/wordprocessingml/2006/main">
        <w:t xml:space="preserve">هي اقتباس يسوع جي شاگردن تي بحث ڪري ٿو جڏهن اهي ماني کائيندا آهن انهن جا هٿ نه ڌوئي بزرگن جي روايت جي ڀڃڪڙي ڪن ٿا.</w:t>
      </w:r>
    </w:p>
    <w:p w14:paraId="4EAD192F" w14:textId="77777777" w:rsidR="00F90BDC" w:rsidRDefault="00F90BDC"/>
    <w:p w14:paraId="61AC1137" w14:textId="77777777" w:rsidR="00F90BDC" w:rsidRDefault="00F90BDC">
      <w:r xmlns:w="http://schemas.openxmlformats.org/wordprocessingml/2006/main">
        <w:t xml:space="preserve">1. روايتن جي پيروي ڪرڻ ۽ اختيار جي احترام جي اهميت.</w:t>
      </w:r>
    </w:p>
    <w:p w14:paraId="211D4F76" w14:textId="77777777" w:rsidR="00F90BDC" w:rsidRDefault="00F90BDC"/>
    <w:p w14:paraId="7C7E2B98" w14:textId="77777777" w:rsidR="00F90BDC" w:rsidRDefault="00F90BDC">
      <w:r xmlns:w="http://schemas.openxmlformats.org/wordprocessingml/2006/main">
        <w:t xml:space="preserve">2. اهو سمجھڻ ته اسان جيڪي ڪم ڪندا آهيون اهي ڇو ٿا ڪريون، بجاءِ انڌي طريقي سان قاعدن تي عمل ڪرڻ بجاءِ.</w:t>
      </w:r>
    </w:p>
    <w:p w14:paraId="0F5B5C3C" w14:textId="77777777" w:rsidR="00F90BDC" w:rsidRDefault="00F90BDC"/>
    <w:p w14:paraId="3EEE2092" w14:textId="77777777" w:rsidR="00F90BDC" w:rsidRDefault="00F90BDC">
      <w:r xmlns:w="http://schemas.openxmlformats.org/wordprocessingml/2006/main">
        <w:t xml:space="preserve">1. امثال 3: 5-6 "پنھنجي سڄي دل سان خداوند تي ڀروسو ڪر، ۽ پنھنجي سمجھ تي ڀروسو نه ڪريو، </w:t>
      </w:r>
      <w:r xmlns:w="http://schemas.openxmlformats.org/wordprocessingml/2006/main">
        <w:lastRenderedPageBreak xmlns:w="http://schemas.openxmlformats.org/wordprocessingml/2006/main"/>
      </w:r>
      <w:r xmlns:w="http://schemas.openxmlformats.org/wordprocessingml/2006/main">
        <w:t xml:space="preserve">پنھنجي سڀني طريقن ۾ کيس مڃيندا آھن، ۽ اھو اوھان کي سڌو رستو ڏيکاريندو."</w:t>
      </w:r>
    </w:p>
    <w:p w14:paraId="50645269" w14:textId="77777777" w:rsidR="00F90BDC" w:rsidRDefault="00F90BDC"/>
    <w:p w14:paraId="33BA6A06" w14:textId="77777777" w:rsidR="00F90BDC" w:rsidRDefault="00F90BDC">
      <w:r xmlns:w="http://schemas.openxmlformats.org/wordprocessingml/2006/main">
        <w:t xml:space="preserve">2. ڪلسين 3:17 "۽ جيڪي ڪجھ ڪريو، لفظ يا عمل ۾، سڀ ڪجھ خداوند عيسي جي نالي تي ڪريو، ۽ خدا پيء جو شڪرگذار ڪريو ان جي وسيلي."</w:t>
      </w:r>
    </w:p>
    <w:p w14:paraId="118246E4" w14:textId="77777777" w:rsidR="00F90BDC" w:rsidRDefault="00F90BDC"/>
    <w:p w14:paraId="4DE66315" w14:textId="77777777" w:rsidR="00F90BDC" w:rsidRDefault="00F90BDC">
      <w:r xmlns:w="http://schemas.openxmlformats.org/wordprocessingml/2006/main">
        <w:t xml:space="preserve">متي 15:3 پر ھن انھن کي جواب ڏنو تہ ”اوھين بہ پنھنجي رسمن سان خدا جي حڪم جي ڀڃڪڙي ڇو ٿا ڪريو؟</w:t>
      </w:r>
    </w:p>
    <w:p w14:paraId="1A73F6B2" w14:textId="77777777" w:rsidR="00F90BDC" w:rsidRDefault="00F90BDC"/>
    <w:p w14:paraId="6DCBCAE0" w14:textId="77777777" w:rsidR="00F90BDC" w:rsidRDefault="00F90BDC">
      <w:r xmlns:w="http://schemas.openxmlformats.org/wordprocessingml/2006/main">
        <w:t xml:space="preserve">هي اقتباس انساني روايتن جي بجاءِ خدا جي حڪمن تي عمل ڪرڻ جي اهميت کي ٻڌائي ٿو.</w:t>
      </w:r>
    </w:p>
    <w:p w14:paraId="3E32E6C4" w14:textId="77777777" w:rsidR="00F90BDC" w:rsidRDefault="00F90BDC"/>
    <w:p w14:paraId="41CBBC8D" w14:textId="77777777" w:rsidR="00F90BDC" w:rsidRDefault="00F90BDC">
      <w:r xmlns:w="http://schemas.openxmlformats.org/wordprocessingml/2006/main">
        <w:t xml:space="preserve">1. خدا جي حڪمن جي اطاعت جي اهميت</w:t>
      </w:r>
    </w:p>
    <w:p w14:paraId="400D54C6" w14:textId="77777777" w:rsidR="00F90BDC" w:rsidRDefault="00F90BDC"/>
    <w:p w14:paraId="5A7A0AD1" w14:textId="77777777" w:rsidR="00F90BDC" w:rsidRDefault="00F90BDC">
      <w:r xmlns:w="http://schemas.openxmlformats.org/wordprocessingml/2006/main">
        <w:t xml:space="preserve">2. روايتن کي ائين ڪرڻ نه ڏيو جيڪو صحيح آهي</w:t>
      </w:r>
    </w:p>
    <w:p w14:paraId="16FDDA6E" w14:textId="77777777" w:rsidR="00F90BDC" w:rsidRDefault="00F90BDC"/>
    <w:p w14:paraId="23B17405" w14:textId="77777777" w:rsidR="00F90BDC" w:rsidRDefault="00F90BDC">
      <w:r xmlns:w="http://schemas.openxmlformats.org/wordprocessingml/2006/main">
        <w:t xml:space="preserve">1. يوحنا 14: 15 - "جيڪڏهن توهان مون سان پيار ڪندا آهيو، توهان منهنجي حڪمن تي عمل ڪندا."</w:t>
      </w:r>
    </w:p>
    <w:p w14:paraId="69BCB749" w14:textId="77777777" w:rsidR="00F90BDC" w:rsidRDefault="00F90BDC"/>
    <w:p w14:paraId="07D052B3" w14:textId="77777777" w:rsidR="00F90BDC" w:rsidRDefault="00F90BDC">
      <w:r xmlns:w="http://schemas.openxmlformats.org/wordprocessingml/2006/main">
        <w:t xml:space="preserve">2. Deuteronomy 11:26-28 - ”ڏس، مان اڄ اوھان جي اڳيان ھڪ نعمت ۽ لعنت پيش ڪريان ٿو: نعمت، جيڪڏھن اوھين پنھنجي پالڻھار جي خدا جي حڪمن تي عمل ڪريو، جن جو آءٌ اڄ اوھان کي حڪم ڏيان ٿو. ۽ لعنت، جيڪڏھن اوھين خداوند پنھنجي خدا جي حڪمن تي عمل نه ڪندا.</w:t>
      </w:r>
    </w:p>
    <w:p w14:paraId="5E015512" w14:textId="77777777" w:rsidR="00F90BDC" w:rsidRDefault="00F90BDC"/>
    <w:p w14:paraId="74298EA5" w14:textId="77777777" w:rsidR="00F90BDC" w:rsidRDefault="00F90BDC">
      <w:r xmlns:w="http://schemas.openxmlformats.org/wordprocessingml/2006/main">
        <w:t xml:space="preserve">متي 15:4 ڇالاءِ⁠جو خدا حڪم ڏنو آھي تہ ”پنھنجي پيءُ ۽ ماءُ جي عزت ڪريو، ۽ جيڪو پنھنجي پيءُ يا ماءُ کي گاريون ڏئي تنھن کي موت جي سزا ڏيو.</w:t>
      </w:r>
    </w:p>
    <w:p w14:paraId="79523A7C" w14:textId="77777777" w:rsidR="00F90BDC" w:rsidRDefault="00F90BDC"/>
    <w:p w14:paraId="629AB2A3" w14:textId="77777777" w:rsidR="00F90BDC" w:rsidRDefault="00F90BDC">
      <w:r xmlns:w="http://schemas.openxmlformats.org/wordprocessingml/2006/main">
        <w:t xml:space="preserve">خدا اسان کي پنهنجي والدين جي عزت ڪرڻ جو حڪم ڏئي ٿو ۽ جيڪي پنهنجي والدين کي لعنت ڪن ٿا انهن کي سزا ڏني ويندي.</w:t>
      </w:r>
    </w:p>
    <w:p w14:paraId="63C40056" w14:textId="77777777" w:rsidR="00F90BDC" w:rsidRDefault="00F90BDC"/>
    <w:p w14:paraId="714DDD5F" w14:textId="77777777" w:rsidR="00F90BDC" w:rsidRDefault="00F90BDC">
      <w:r xmlns:w="http://schemas.openxmlformats.org/wordprocessingml/2006/main">
        <w:t xml:space="preserve">1. اسان جي والدين جي عزت ڪرڻ لاء هڪ سڏ - والدين جي عزت ۽ فرمانبرداري خدا جي حڪم جو بنياد آهي.</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بي عزتي جا نتيجا - ڪنهن جي والدين کي لعنت ڪرڻ هڪ سنگين جرم آهي جنهن جا سنگين نتيجا هوندا.</w:t>
      </w:r>
    </w:p>
    <w:p w14:paraId="2A373C46" w14:textId="77777777" w:rsidR="00F90BDC" w:rsidRDefault="00F90BDC"/>
    <w:p w14:paraId="241021C6" w14:textId="77777777" w:rsidR="00F90BDC" w:rsidRDefault="00F90BDC">
      <w:r xmlns:w="http://schemas.openxmlformats.org/wordprocessingml/2006/main">
        <w:t xml:space="preserve">اِفسين 6:1-3 SCLNT - ٻارو، پنھنجي ماءُ⁠پيءُ جي فرمانبرداري ڪريو خداوند ۾، ڇالاءِ⁠جو اھو صحيح آھي. "پنھنجي پيء ۽ ماء جي عزت ڪريو" - جيڪو ھڪڙو واعدو سان پھريون حڪم آھي - "ته جيئن اھو توھان سان سٺو ٿئي ۽ توھان زمين تي ڊگھي زندگي گذاريو."</w:t>
      </w:r>
    </w:p>
    <w:p w14:paraId="19EC6254" w14:textId="77777777" w:rsidR="00F90BDC" w:rsidRDefault="00F90BDC"/>
    <w:p w14:paraId="1C84E93D" w14:textId="77777777" w:rsidR="00F90BDC" w:rsidRDefault="00F90BDC">
      <w:r xmlns:w="http://schemas.openxmlformats.org/wordprocessingml/2006/main">
        <w:t xml:space="preserve">2. امثال 23:22 - پنھنجي پيءُ کي ٻڌ، جنھن تو کي زندگي ڏني، ۽ پنھنجي ماءُ کي ناحق نہ سمجھو جڏھن ھو پوڙھي آھي.</w:t>
      </w:r>
    </w:p>
    <w:p w14:paraId="31F48FE5" w14:textId="77777777" w:rsidR="00F90BDC" w:rsidRDefault="00F90BDC"/>
    <w:p w14:paraId="0E4109A7" w14:textId="77777777" w:rsidR="00F90BDC" w:rsidRDefault="00F90BDC">
      <w:r xmlns:w="http://schemas.openxmlformats.org/wordprocessingml/2006/main">
        <w:t xml:space="preserve">متي 15:5 پر اوھين چئو ٿا تہ جيڪوبہ پنھنجي پيءُ يا ماءُ کي چوندو تہ ”اھو تحفو آھي، جنھن مان تو کي مون کان ڪو فائدو ٿئي.</w:t>
      </w:r>
    </w:p>
    <w:p w14:paraId="701C0DC1" w14:textId="77777777" w:rsidR="00F90BDC" w:rsidRDefault="00F90BDC"/>
    <w:p w14:paraId="7F4886E4" w14:textId="77777777" w:rsidR="00F90BDC" w:rsidRDefault="00F90BDC">
      <w:r xmlns:w="http://schemas.openxmlformats.org/wordprocessingml/2006/main">
        <w:t xml:space="preserve">يسوع پنهنجي والدين جي عزت ڪرڻ بدران خدا کي تحفا پيش ڪرڻ جي عمل جي مذمت ڪري ٿو.</w:t>
      </w:r>
    </w:p>
    <w:p w14:paraId="1C6BDAAE" w14:textId="77777777" w:rsidR="00F90BDC" w:rsidRDefault="00F90BDC"/>
    <w:p w14:paraId="70B116CE" w14:textId="77777777" w:rsidR="00F90BDC" w:rsidRDefault="00F90BDC">
      <w:r xmlns:w="http://schemas.openxmlformats.org/wordprocessingml/2006/main">
        <w:t xml:space="preserve">1. اسان جي والدين جي عزت ڪرڻ خدا جي طرفان هڪ حڪم آهي ۽ اسان جي ايمان جي نشاني آهي.</w:t>
      </w:r>
    </w:p>
    <w:p w14:paraId="54C4D59F" w14:textId="77777777" w:rsidR="00F90BDC" w:rsidRDefault="00F90BDC"/>
    <w:p w14:paraId="1E44071C" w14:textId="77777777" w:rsidR="00F90BDC" w:rsidRDefault="00F90BDC">
      <w:r xmlns:w="http://schemas.openxmlformats.org/wordprocessingml/2006/main">
        <w:t xml:space="preserve">2. اسان کي ڪوشش ڪرڻ گهرجي ته خدا جي حڪمن کي پنهنجي زندگيءَ ۾ سڀني کان مٿانهون رکون.</w:t>
      </w:r>
    </w:p>
    <w:p w14:paraId="32D1888D" w14:textId="77777777" w:rsidR="00F90BDC" w:rsidRDefault="00F90BDC"/>
    <w:p w14:paraId="2B7058B9" w14:textId="77777777" w:rsidR="00F90BDC" w:rsidRDefault="00F90BDC">
      <w:r xmlns:w="http://schemas.openxmlformats.org/wordprocessingml/2006/main">
        <w:t xml:space="preserve">اِفسين 6:1-3 SCLNT - ”ٻارؤ، خداوند ۾ پنھنجن ماءُ⁠پيءُ جي فرمانبرداري ڪريو، ڇالاءِ⁠جو اھو صحيح آھي، پنھنجي پيءُ ۽ ماءُ جي عزت ڪريو- جيڪو واعدي سان گڏ پھريون حڪم آھي- تہ جيئن اوھان جو ڀلو ٿئي ۽ اوھان جو ڀلو ٿئي. زمين تي ڊگھي زندگي گذاريو."</w:t>
      </w:r>
    </w:p>
    <w:p w14:paraId="10088056" w14:textId="77777777" w:rsidR="00F90BDC" w:rsidRDefault="00F90BDC"/>
    <w:p w14:paraId="31300F87" w14:textId="77777777" w:rsidR="00F90BDC" w:rsidRDefault="00F90BDC">
      <w:r xmlns:w="http://schemas.openxmlformats.org/wordprocessingml/2006/main">
        <w:t xml:space="preserve">2. Exodus 20:12 - "پنھنجي پيء ۽ پنھنجي ماء جي عزت ڪريو، ته جيئن توھان ان ملڪ ۾ وڏي ڄمار حاصل ڪريو جيڪو خداوند توھان جو خدا توھان کي ڏئي رھيو آھي."</w:t>
      </w:r>
    </w:p>
    <w:p w14:paraId="1BD06EEF" w14:textId="77777777" w:rsidR="00F90BDC" w:rsidRDefault="00F90BDC"/>
    <w:p w14:paraId="263C85D7" w14:textId="77777777" w:rsidR="00F90BDC" w:rsidRDefault="00F90BDC">
      <w:r xmlns:w="http://schemas.openxmlformats.org/wordprocessingml/2006/main">
        <w:t xml:space="preserve">متي 15:6 ۽ پنھنجي پيءُ يا ماءُ جي عزت نہ ڪريو، ھو آزاد رھندو. اھڙيءَ طرح توھان پنھنجي روايتن سان خدا جي حڪم کي بي اثر ڪيو آھي.</w:t>
      </w:r>
    </w:p>
    <w:p w14:paraId="7AE759BA" w14:textId="77777777" w:rsidR="00F90BDC" w:rsidRDefault="00F90BDC"/>
    <w:p w14:paraId="186A1F7F" w14:textId="77777777" w:rsidR="00F90BDC" w:rsidRDefault="00F90BDC">
      <w:r xmlns:w="http://schemas.openxmlformats.org/wordprocessingml/2006/main">
        <w:t xml:space="preserve">هي اقتباس انسان جي ٺاهيل روايتن جي حق ۾ خدا جي حڪمن کي نظرانداز ڪرڻ جي خلاف هڪ ڊيڄاريندڙ آهي.</w:t>
      </w:r>
    </w:p>
    <w:p w14:paraId="3A470668" w14:textId="77777777" w:rsidR="00F90BDC" w:rsidRDefault="00F90BDC"/>
    <w:p w14:paraId="51CD9142" w14:textId="77777777" w:rsidR="00F90BDC" w:rsidRDefault="00F90BDC">
      <w:r xmlns:w="http://schemas.openxmlformats.org/wordprocessingml/2006/main">
        <w:t xml:space="preserve">1: اسان کي هميشه ياد رکڻ گهرجي ته رب جي حڪمن کي سڀني کان وڌيڪ احترام ڪرڻ گهرجي.</w:t>
      </w:r>
    </w:p>
    <w:p w14:paraId="564A63C5" w14:textId="77777777" w:rsidR="00F90BDC" w:rsidRDefault="00F90BDC"/>
    <w:p w14:paraId="7EE271C0" w14:textId="77777777" w:rsidR="00F90BDC" w:rsidRDefault="00F90BDC">
      <w:r xmlns:w="http://schemas.openxmlformats.org/wordprocessingml/2006/main">
        <w:t xml:space="preserve">2: اسان کي پنهنجي روايتن لاءِ خدا جي حڪمن کي نظرانداز يا متبادل نه ڪرڻ گهرجي.</w:t>
      </w:r>
    </w:p>
    <w:p w14:paraId="5032D640" w14:textId="77777777" w:rsidR="00F90BDC" w:rsidRDefault="00F90BDC"/>
    <w:p w14:paraId="495226B2" w14:textId="77777777" w:rsidR="00F90BDC" w:rsidRDefault="00F90BDC">
      <w:r xmlns:w="http://schemas.openxmlformats.org/wordprocessingml/2006/main">
        <w:t xml:space="preserve">استثنا 10:12-13 توهان جي سڄي دل سان ۽ توهان جي سڄي روح سان، ۽ رب جي حڪمن ۽ قانونن تي عمل ڪرڻ، جيڪي اڄ توهان جي ڀلائي لاء توهان کي حڪم ڪريان ٿو؟"</w:t>
      </w:r>
    </w:p>
    <w:p w14:paraId="6FA36582" w14:textId="77777777" w:rsidR="00F90BDC" w:rsidRDefault="00F90BDC"/>
    <w:p w14:paraId="6A7A2D2D" w14:textId="77777777" w:rsidR="00F90BDC" w:rsidRDefault="00F90BDC">
      <w:r xmlns:w="http://schemas.openxmlformats.org/wordprocessingml/2006/main">
        <w:t xml:space="preserve">رومين 12:2-20 SCLNT - ”ھن جھان جھڙا نہ ٿيو، بلڪ پنھنجي دماغ جي نئين سر تبديليءَ سان بدلو، انھيءَ لاءِ تہ اوھين پرک ڪري سمجھو تہ خدا جي مرضي ڪھڙي آھي، ڇا سٺي ۽ قبول ڪرڻ واري ۽ ڪامل آھي.</w:t>
      </w:r>
    </w:p>
    <w:p w14:paraId="6C240869" w14:textId="77777777" w:rsidR="00F90BDC" w:rsidRDefault="00F90BDC"/>
    <w:p w14:paraId="3D63A805" w14:textId="77777777" w:rsidR="00F90BDC" w:rsidRDefault="00F90BDC">
      <w:r xmlns:w="http://schemas.openxmlformats.org/wordprocessingml/2006/main">
        <w:t xml:space="preserve">متي 15:7 اي رياڪارو، يسعياہ چڱيءَ طرح اوھان بابت اڳڪٿي ڪئي ھئي،</w:t>
      </w:r>
    </w:p>
    <w:p w14:paraId="333195AB" w14:textId="77777777" w:rsidR="00F90BDC" w:rsidRDefault="00F90BDC"/>
    <w:p w14:paraId="10479066" w14:textId="77777777" w:rsidR="00F90BDC" w:rsidRDefault="00F90BDC">
      <w:r xmlns:w="http://schemas.openxmlformats.org/wordprocessingml/2006/main">
        <w:t xml:space="preserve">متي 15:7 مان هي اقتباس بيان ڪري ٿو ته يسوع فريسين تي منافقت جو الزام لڳائي رهيو آهي ۽ انهن بابت يسعياه کان هڪ پيشنگوئي جو حوالو ڏئي ٿو.</w:t>
      </w:r>
    </w:p>
    <w:p w14:paraId="247B5347" w14:textId="77777777" w:rsidR="00F90BDC" w:rsidRDefault="00F90BDC"/>
    <w:p w14:paraId="2A368371" w14:textId="77777777" w:rsidR="00F90BDC" w:rsidRDefault="00F90BDC">
      <w:r xmlns:w="http://schemas.openxmlformats.org/wordprocessingml/2006/main">
        <w:t xml:space="preserve">1. "چرچ ۾ منافقت"</w:t>
      </w:r>
    </w:p>
    <w:p w14:paraId="085D45D2" w14:textId="77777777" w:rsidR="00F90BDC" w:rsidRDefault="00F90BDC"/>
    <w:p w14:paraId="7D4C2C80" w14:textId="77777777" w:rsidR="00F90BDC" w:rsidRDefault="00F90BDC">
      <w:r xmlns:w="http://schemas.openxmlformats.org/wordprocessingml/2006/main">
        <w:t xml:space="preserve">2. ”بدڪارن تي خدا جو فيصلو“</w:t>
      </w:r>
    </w:p>
    <w:p w14:paraId="6E5438F0" w14:textId="77777777" w:rsidR="00F90BDC" w:rsidRDefault="00F90BDC"/>
    <w:p w14:paraId="30193491" w14:textId="77777777" w:rsidR="00F90BDC" w:rsidRDefault="00F90BDC">
      <w:r xmlns:w="http://schemas.openxmlformats.org/wordprocessingml/2006/main">
        <w:t xml:space="preserve">1. يسعياه 29:13 - "۽ خداوند چيو ته: "ڇاڪاڻ ته ھي ماڻھو پنھنجي وات سان ويجھو اچن ٿا ۽ پنھنجن چپن سان منھنجي عزت ڪن ٿا، جڏھن تہ انھن جون دليون مون کان پري آھن، ۽ انھن جو مون کان ڊڄڻ ھڪڙو حڪم آھي جيڪو ماڻھن پاران سيکاريو ويو آھي.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جيمس 2:10 - "ڇاڪاڻ ته جيڪو به سڄي قانون تي عمل ڪري ٿو پر هڪ نقطي ۾ ناڪام ٿي ويو آهي، اهو سڀني لاء ذميوار آهي."</w:t>
      </w:r>
    </w:p>
    <w:p w14:paraId="7DAC29DA" w14:textId="77777777" w:rsidR="00F90BDC" w:rsidRDefault="00F90BDC"/>
    <w:p w14:paraId="50CE7D71" w14:textId="77777777" w:rsidR="00F90BDC" w:rsidRDefault="00F90BDC">
      <w:r xmlns:w="http://schemas.openxmlformats.org/wordprocessingml/2006/main">
        <w:t xml:space="preserve">متي 15:8 ھي ماڻھو پنھنجي وات سان منھنجي ويجھو اچن ٿا ۽ پنھنجن چپن سان منھنجي عزت ڪن ٿا. پر انهن جي دل مون کان پري آهي.</w:t>
      </w:r>
    </w:p>
    <w:p w14:paraId="1CAF2B99" w14:textId="77777777" w:rsidR="00F90BDC" w:rsidRDefault="00F90BDC"/>
    <w:p w14:paraId="0728545E" w14:textId="77777777" w:rsidR="00F90BDC" w:rsidRDefault="00F90BDC">
      <w:r xmlns:w="http://schemas.openxmlformats.org/wordprocessingml/2006/main">
        <w:t xml:space="preserve">هي اقتباس انهن ماڻهن جي باري ۾ ٻڌائي ٿو جيڪي ظاهري طور تي خدا جي عزت ڪن ٿا، پر انهن جون دليون هن کان پري آهن.</w:t>
      </w:r>
    </w:p>
    <w:p w14:paraId="31394E13" w14:textId="77777777" w:rsidR="00F90BDC" w:rsidRDefault="00F90BDC"/>
    <w:p w14:paraId="7E750404" w14:textId="77777777" w:rsidR="00F90BDC" w:rsidRDefault="00F90BDC">
      <w:r xmlns:w="http://schemas.openxmlformats.org/wordprocessingml/2006/main">
        <w:t xml:space="preserve">1: اسان کي محتاط رھڻ گھرجي ته رڳو خدا جي خدمت نه ڪريون پر ان ڳالھ کي يقيني بڻائڻ لاءِ ته اسان جون دليون سچ پچ سندس لاءِ وقف آھن.</w:t>
      </w:r>
    </w:p>
    <w:p w14:paraId="6A281AD7" w14:textId="77777777" w:rsidR="00F90BDC" w:rsidRDefault="00F90BDC"/>
    <w:p w14:paraId="1F9AA105" w14:textId="77777777" w:rsidR="00F90BDC" w:rsidRDefault="00F90BDC">
      <w:r xmlns:w="http://schemas.openxmlformats.org/wordprocessingml/2006/main">
        <w:t xml:space="preserve">2: دين جي ظاهري شڪلين ۾ ڦاسڻ آسان آهي، پر اسان کي يقين رکڻ گهرجي ته دل ۾ خدا جي محبت ۽ احترام سان ڀريل هجي.</w:t>
      </w:r>
    </w:p>
    <w:p w14:paraId="0A1FFA69" w14:textId="77777777" w:rsidR="00F90BDC" w:rsidRDefault="00F90BDC"/>
    <w:p w14:paraId="07D64D76" w14:textId="77777777" w:rsidR="00F90BDC" w:rsidRDefault="00F90BDC">
      <w:r xmlns:w="http://schemas.openxmlformats.org/wordprocessingml/2006/main">
        <w:t xml:space="preserve">يعقوب 1:22-22 SCLNT - ڪلام تي عمل ڪرڻ وارا ٿيو ۽ نہ رڳو ٻڌندڙ، پاڻ کي ٺڳيو.</w:t>
      </w:r>
    </w:p>
    <w:p w14:paraId="43666E00" w14:textId="77777777" w:rsidR="00F90BDC" w:rsidRDefault="00F90BDC"/>
    <w:p w14:paraId="4B96D070" w14:textId="77777777" w:rsidR="00F90BDC" w:rsidRDefault="00F90BDC">
      <w:r xmlns:w="http://schemas.openxmlformats.org/wordprocessingml/2006/main">
        <w:t xml:space="preserve">لوقا 6:45-45 SCLNT - چڱو ماڻھو پنھنجي دل جي چڱي خزاني مان اھو ئي ڪڍي ٿو، جيڪو چڱو آھي. ۽ ھڪڙو بڇڙو ماڻھو پنھنجي دل جي بڇڙي خزاني مان اھو ڪڍي ٿو جيڪو بڇڙو آھي.</w:t>
      </w:r>
    </w:p>
    <w:p w14:paraId="73C73BBD" w14:textId="77777777" w:rsidR="00F90BDC" w:rsidRDefault="00F90BDC"/>
    <w:p w14:paraId="3D4BC6CF" w14:textId="77777777" w:rsidR="00F90BDC" w:rsidRDefault="00F90BDC">
      <w:r xmlns:w="http://schemas.openxmlformats.org/wordprocessingml/2006/main">
        <w:t xml:space="preserve">متي 15:9 پر اُھي منھنجي پوڄا اجائي ٿا ڪن، سيکارين ٿا ماڻھن جا حڪم.</w:t>
      </w:r>
    </w:p>
    <w:p w14:paraId="1F16C480" w14:textId="77777777" w:rsidR="00F90BDC" w:rsidRDefault="00F90BDC"/>
    <w:p w14:paraId="477D190C" w14:textId="77777777" w:rsidR="00F90BDC" w:rsidRDefault="00F90BDC">
      <w:r xmlns:w="http://schemas.openxmlformats.org/wordprocessingml/2006/main">
        <w:t xml:space="preserve">يسوع اعلان ڪري ٿو ته اهو خدا جي عبادت ڪرڻ بيڪار آهي جيڪڏهن ڪو ماڻهو تعليم ڏئي رهيو آهي جيڪي خدا جي ڪلام جي بدران انسانن جي حڪمن تي ٻڌل آهن.</w:t>
      </w:r>
    </w:p>
    <w:p w14:paraId="2536C431" w14:textId="77777777" w:rsidR="00F90BDC" w:rsidRDefault="00F90BDC"/>
    <w:p w14:paraId="411155AE" w14:textId="77777777" w:rsidR="00F90BDC" w:rsidRDefault="00F90BDC">
      <w:r xmlns:w="http://schemas.openxmlformats.org/wordprocessingml/2006/main">
        <w:t xml:space="preserve">1. اسان کي خدا جي ڪلام جي پيروي ڪرڻ گهرجي ۽ نه اسان جي پنهنجي خواهش</w:t>
      </w:r>
    </w:p>
    <w:p w14:paraId="5110D1CC" w14:textId="77777777" w:rsidR="00F90BDC" w:rsidRDefault="00F90BDC"/>
    <w:p w14:paraId="0D4D53EE" w14:textId="77777777" w:rsidR="00F90BDC" w:rsidRDefault="00F90BDC">
      <w:r xmlns:w="http://schemas.openxmlformats.org/wordprocessingml/2006/main">
        <w:t xml:space="preserve">2. روح ۽ سچائي سان خدا جي عبادت ڪريو</w:t>
      </w:r>
    </w:p>
    <w:p w14:paraId="6A999C9D" w14:textId="77777777" w:rsidR="00F90BDC" w:rsidRDefault="00F90BDC"/>
    <w:p w14:paraId="221A13FF" w14:textId="77777777" w:rsidR="00F90BDC" w:rsidRDefault="00F90BDC">
      <w:r xmlns:w="http://schemas.openxmlformats.org/wordprocessingml/2006/main">
        <w:t xml:space="preserve">1. يوحنا 4:24 - "خدا هڪ روح آهي: ۽ جيڪي هن جي عبادت ڪن ٿا انهن کي روح ۽ سچائي سان سندس عبادت ڪرڻ گهرجي."</w:t>
      </w:r>
    </w:p>
    <w:p w14:paraId="5D7DD2C2" w14:textId="77777777" w:rsidR="00F90BDC" w:rsidRDefault="00F90BDC"/>
    <w:p w14:paraId="3F0B545D" w14:textId="77777777" w:rsidR="00F90BDC" w:rsidRDefault="00F90BDC">
      <w:r xmlns:w="http://schemas.openxmlformats.org/wordprocessingml/2006/main">
        <w:t xml:space="preserve">2. زبور 119: 172 - "منهنجي زبان توهان جي ڪلام جي باري ۾ ڳالهائي ويندي: توهان جا سڀئي حڪم سچائي آهن."</w:t>
      </w:r>
    </w:p>
    <w:p w14:paraId="30B03F3D" w14:textId="77777777" w:rsidR="00F90BDC" w:rsidRDefault="00F90BDC"/>
    <w:p w14:paraId="7476DDA0" w14:textId="77777777" w:rsidR="00F90BDC" w:rsidRDefault="00F90BDC">
      <w:r xmlns:w="http://schemas.openxmlformats.org/wordprocessingml/2006/main">
        <w:t xml:space="preserve">متي 15:10 پوءِ ھن ميڙ کي سڏي چيو تہ ”ٻڌو ۽ سمجھو.</w:t>
      </w:r>
    </w:p>
    <w:p w14:paraId="0F21347F" w14:textId="77777777" w:rsidR="00F90BDC" w:rsidRDefault="00F90BDC"/>
    <w:p w14:paraId="07E798DF" w14:textId="77777777" w:rsidR="00F90BDC" w:rsidRDefault="00F90BDC">
      <w:r xmlns:w="http://schemas.openxmlformats.org/wordprocessingml/2006/main">
        <w:t xml:space="preserve">يسوع خدا جي ڪلام کي سمجهڻ جي اهميت کي سيکاري ٿو.</w:t>
      </w:r>
    </w:p>
    <w:p w14:paraId="5AE06758" w14:textId="77777777" w:rsidR="00F90BDC" w:rsidRDefault="00F90BDC"/>
    <w:p w14:paraId="6DE98DFB" w14:textId="77777777" w:rsidR="00F90BDC" w:rsidRDefault="00F90BDC">
      <w:r xmlns:w="http://schemas.openxmlformats.org/wordprocessingml/2006/main">
        <w:t xml:space="preserve">1: اسان کي خدا جي ڪلام کي سمجهڻ جي ڪوشش ڪرڻ گهرجي ته جيئن اسين هن جي مرضي مطابق زندگي گذاري سگهون.</w:t>
      </w:r>
    </w:p>
    <w:p w14:paraId="33F8CF6B" w14:textId="77777777" w:rsidR="00F90BDC" w:rsidRDefault="00F90BDC"/>
    <w:p w14:paraId="6B3A11D0" w14:textId="77777777" w:rsidR="00F90BDC" w:rsidRDefault="00F90BDC">
      <w:r xmlns:w="http://schemas.openxmlformats.org/wordprocessingml/2006/main">
        <w:t xml:space="preserve">2: حضرت عيسيٰ جي محبت ۽ فضل مان فائدو حاصل ڪرڻ لاءِ حضرت عيسيٰ جي تعليم کي ٻڌڻ ۽ سمجهڻ ضروري آهي.</w:t>
      </w:r>
    </w:p>
    <w:p w14:paraId="2DCA3F84" w14:textId="77777777" w:rsidR="00F90BDC" w:rsidRDefault="00F90BDC"/>
    <w:p w14:paraId="42F3749C" w14:textId="77777777" w:rsidR="00F90BDC" w:rsidRDefault="00F90BDC">
      <w:r xmlns:w="http://schemas.openxmlformats.org/wordprocessingml/2006/main">
        <w:t xml:space="preserve">1: زبور 119: 105 - "تنهنجو ڪلام منهنجي پيرن جي رهنمائي ڪرڻ لاء هڪ چراغ آهي ۽ منهنجي رستي لاء روشني آهي."</w:t>
      </w:r>
    </w:p>
    <w:p w14:paraId="10CD4D5B" w14:textId="77777777" w:rsidR="00F90BDC" w:rsidRDefault="00F90BDC"/>
    <w:p w14:paraId="2F1D56E1" w14:textId="77777777" w:rsidR="00F90BDC" w:rsidRDefault="00F90BDC">
      <w:r xmlns:w="http://schemas.openxmlformats.org/wordprocessingml/2006/main">
        <w:t xml:space="preserve">تيمٿيس 3:16-17 ڇا صحيح آهي."</w:t>
      </w:r>
    </w:p>
    <w:p w14:paraId="139ABFC5" w14:textId="77777777" w:rsidR="00F90BDC" w:rsidRDefault="00F90BDC"/>
    <w:p w14:paraId="32BBADBA" w14:textId="77777777" w:rsidR="00F90BDC" w:rsidRDefault="00F90BDC">
      <w:r xmlns:w="http://schemas.openxmlformats.org/wordprocessingml/2006/main">
        <w:t xml:space="preserve">متي 15:11 جيڪو وات ۾ وڃي ٿو سو انسان کي پليت نٿو ڪري. پر جيڪو وات مان نڪرندو آهي، اهو انسان کي ناپاڪ ڪري ٿو.</w:t>
      </w:r>
    </w:p>
    <w:p w14:paraId="65048525" w14:textId="77777777" w:rsidR="00F90BDC" w:rsidRDefault="00F90BDC"/>
    <w:p w14:paraId="7974CEB4" w14:textId="77777777" w:rsidR="00F90BDC" w:rsidRDefault="00F90BDC">
      <w:r xmlns:w="http://schemas.openxmlformats.org/wordprocessingml/2006/main">
        <w:t xml:space="preserve">هي آيت زور ڏئي ٿي ته اهو نه آهي جيڪو اسان استعمال ڪريون ٿا جيڪو اسان کي ناپاڪ بڻائي ٿو، پر جيڪو اسان چئون ٿا ۽ ڪيئن عمل ڪريون ٿا.</w:t>
      </w:r>
    </w:p>
    <w:p w14:paraId="112ACFAC" w14:textId="77777777" w:rsidR="00F90BDC" w:rsidRDefault="00F90BDC"/>
    <w:p w14:paraId="326DABC3" w14:textId="77777777" w:rsidR="00F90BDC" w:rsidRDefault="00F90BDC">
      <w:r xmlns:w="http://schemas.openxmlformats.org/wordprocessingml/2006/main">
        <w:t xml:space="preserve">1: اسان جي لفظن ۾ طاقت آهي. اسان کي انهن کي احتياط ۽ سمجهه سان استعمال ڪرڻ گهرجي.</w:t>
      </w:r>
    </w:p>
    <w:p w14:paraId="34632D1C" w14:textId="77777777" w:rsidR="00F90BDC" w:rsidRDefault="00F90BDC"/>
    <w:p w14:paraId="5BC659C5" w14:textId="77777777" w:rsidR="00F90BDC" w:rsidRDefault="00F90BDC">
      <w:r xmlns:w="http://schemas.openxmlformats.org/wordprocessingml/2006/main">
        <w:t xml:space="preserve">2: اسان کي پاڪ ڪرڻ لاءِ ٻاهرين قوتن تي ڀروسو نٿا ڪري سگهون. اهو اسان جي اندروني سوچن ۽ عملن جو معاملو آهي.</w:t>
      </w:r>
    </w:p>
    <w:p w14:paraId="636EC929" w14:textId="77777777" w:rsidR="00F90BDC" w:rsidRDefault="00F90BDC"/>
    <w:p w14:paraId="2C2807A2" w14:textId="77777777" w:rsidR="00F90BDC" w:rsidRDefault="00F90BDC">
      <w:r xmlns:w="http://schemas.openxmlformats.org/wordprocessingml/2006/main">
        <w:t xml:space="preserve">يعقوب 3:8-10 SCLNT - زبان بدن جو ھڪڙو ننڍڙو حصو آھي، پر اھا وڏائي ڪري ٿي. غور ڪيو ته ڪهڙي وڏي ٻيلي کي هڪ ننڍڙي چنگاري سان باهه لڳي آهي.</w:t>
      </w:r>
    </w:p>
    <w:p w14:paraId="16B98E3F" w14:textId="77777777" w:rsidR="00F90BDC" w:rsidRDefault="00F90BDC"/>
    <w:p w14:paraId="6792C9CC" w14:textId="77777777" w:rsidR="00F90BDC" w:rsidRDefault="00F90BDC">
      <w:r xmlns:w="http://schemas.openxmlformats.org/wordprocessingml/2006/main">
        <w:t xml:space="preserve">اِفسين 4:29-29 SCLNT - اوھان جي وات مان ڪابہ خراب ڳالھہ نہ نڪرجي، پر رڳو اھڙيون ڳالھيون جيڪي ٺاھڻ جي لاءِ چڱيون آھن، جيئن موقعي جي مناسبت سان، انھيءَ لاءِ تہ ٻڌندڙن تي فضل ٿئي.</w:t>
      </w:r>
    </w:p>
    <w:p w14:paraId="055478D2" w14:textId="77777777" w:rsidR="00F90BDC" w:rsidRDefault="00F90BDC"/>
    <w:p w14:paraId="14ABBE5F" w14:textId="77777777" w:rsidR="00F90BDC" w:rsidRDefault="00F90BDC">
      <w:r xmlns:w="http://schemas.openxmlformats.org/wordprocessingml/2006/main">
        <w:t xml:space="preserve">متي 15:12 پوءِ سندس شاگرد وٽس آيا ۽ چيائونس تہ ”ڇا تو کي خبر آھي تہ فريسين اھا ڳالھہ ٻڌي ناراض ٿيا آھن؟</w:t>
      </w:r>
    </w:p>
    <w:p w14:paraId="1BB31130" w14:textId="77777777" w:rsidR="00F90BDC" w:rsidRDefault="00F90BDC"/>
    <w:p w14:paraId="3FA72DA3" w14:textId="77777777" w:rsidR="00F90BDC" w:rsidRDefault="00F90BDC">
      <w:r xmlns:w="http://schemas.openxmlformats.org/wordprocessingml/2006/main">
        <w:t xml:space="preserve">فريسي ڏاڍا ناراض ٿيا جڏهن يسوع هڪ خاص ڳالهه ڪئي.</w:t>
      </w:r>
    </w:p>
    <w:p w14:paraId="0B8E9FD5" w14:textId="77777777" w:rsidR="00F90BDC" w:rsidRDefault="00F90BDC"/>
    <w:p w14:paraId="79966B24" w14:textId="77777777" w:rsidR="00F90BDC" w:rsidRDefault="00F90BDC">
      <w:r xmlns:w="http://schemas.openxmlformats.org/wordprocessingml/2006/main">
        <w:t xml:space="preserve">1. يسوع جا لفظ طاقتور هئا ۽ ماڻهن کي ناراض ڪيو. اسان کي محتاط رهڻ گهرجي ته اسان ڪيئن ڳالهايون ۽ عمل ڪريو ٻين کي ناراض ڪرڻ کان بچڻ لاء.</w:t>
      </w:r>
    </w:p>
    <w:p w14:paraId="1A995032" w14:textId="77777777" w:rsidR="00F90BDC" w:rsidRDefault="00F90BDC"/>
    <w:p w14:paraId="06A65B6B" w14:textId="77777777" w:rsidR="00F90BDC" w:rsidRDefault="00F90BDC">
      <w:r xmlns:w="http://schemas.openxmlformats.org/wordprocessingml/2006/main">
        <w:t xml:space="preserve">2. يسوع اختيار ۽ يقين سان ڳالهايو، اسان کي سيکاريو ته بيهڻ لاءِ جنهن تي اسان يقين رکون ٿا نتيجن جي باوجود.</w:t>
      </w:r>
    </w:p>
    <w:p w14:paraId="370DD5C3" w14:textId="77777777" w:rsidR="00F90BDC" w:rsidRDefault="00F90BDC"/>
    <w:p w14:paraId="28CE7508" w14:textId="77777777" w:rsidR="00F90BDC" w:rsidRDefault="00F90BDC">
      <w:r xmlns:w="http://schemas.openxmlformats.org/wordprocessingml/2006/main">
        <w:t xml:space="preserve">ڪلسين 4:6-20 SCLNT - پنھنجي ڳالھہ ھميشہ مٺي ھجي، لوڻ سان مزيدار ھجي، تہ جيئن توھان کي خبر پوي تہ توھان کي ھر ڪنھن کي ڪيئن جواب ڏيڻ گھرجي.</w:t>
      </w:r>
    </w:p>
    <w:p w14:paraId="136C698F" w14:textId="77777777" w:rsidR="00F90BDC" w:rsidRDefault="00F90BDC"/>
    <w:p w14:paraId="411A4886" w14:textId="77777777" w:rsidR="00F90BDC" w:rsidRDefault="00F90BDC">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15:13 پر ھن وراڻيو تہ ”ھر پوک، جيڪو منھنجي آسماني پيءُ نہ پوکيو آھي، سو پوکيو ويندو.</w:t>
      </w:r>
    </w:p>
    <w:p w14:paraId="26E58969" w14:textId="77777777" w:rsidR="00F90BDC" w:rsidRDefault="00F90BDC"/>
    <w:p w14:paraId="4ED53704" w14:textId="77777777" w:rsidR="00F90BDC" w:rsidRDefault="00F90BDC">
      <w:r xmlns:w="http://schemas.openxmlformats.org/wordprocessingml/2006/main">
        <w:t xml:space="preserve">يسوع خبردار ڪري ٿو ته جيڪو به خدا طرفان نه پوکيو ويو آهي آخرڪار اُڇليو ويندو.</w:t>
      </w:r>
    </w:p>
    <w:p w14:paraId="64AC854B" w14:textId="77777777" w:rsidR="00F90BDC" w:rsidRDefault="00F90BDC"/>
    <w:p w14:paraId="49827D37" w14:textId="77777777" w:rsidR="00F90BDC" w:rsidRDefault="00F90BDC">
      <w:r xmlns:w="http://schemas.openxmlformats.org/wordprocessingml/2006/main">
        <w:t xml:space="preserve">1. "خدا جي پوک جي دائمي فطرت"</w:t>
      </w:r>
    </w:p>
    <w:p w14:paraId="2E0A8132" w14:textId="77777777" w:rsidR="00F90BDC" w:rsidRDefault="00F90BDC"/>
    <w:p w14:paraId="640B2950" w14:textId="77777777" w:rsidR="00F90BDC" w:rsidRDefault="00F90BDC">
      <w:r xmlns:w="http://schemas.openxmlformats.org/wordprocessingml/2006/main">
        <w:t xml:space="preserve">2. "خدا جي محبت ۾ جڙيل"</w:t>
      </w:r>
    </w:p>
    <w:p w14:paraId="1B3CCD36" w14:textId="77777777" w:rsidR="00F90BDC" w:rsidRDefault="00F90BDC"/>
    <w:p w14:paraId="069960B8" w14:textId="77777777" w:rsidR="00F90BDC" w:rsidRDefault="00F90BDC">
      <w:r xmlns:w="http://schemas.openxmlformats.org/wordprocessingml/2006/main">
        <w:t xml:space="preserve">1. يسعياه 61: 3 - سڀني کي جيڪو بني اسرائيل ۾ ماتم ڪري ٿو، هو خاڪ جي لاء خوبصورتي جو تاج ڏيندو، ماتم جي بدران خوشي جي نعمت، مايوسي جي بدران جشن جي ساراهه. انهن جي صداقت ۾، اهي عظيم بلوط وانگر هوندا جيڪي رب پنهنجي شان لاء پوکيا آهن.</w:t>
      </w:r>
    </w:p>
    <w:p w14:paraId="45202CFD" w14:textId="77777777" w:rsidR="00F90BDC" w:rsidRDefault="00F90BDC"/>
    <w:p w14:paraId="7E6ABDF3" w14:textId="77777777" w:rsidR="00F90BDC" w:rsidRDefault="00F90BDC">
      <w:r xmlns:w="http://schemas.openxmlformats.org/wordprocessingml/2006/main">
        <w:t xml:space="preserve">2. زبور 92:13 - اھي اڃا تائين پوڙھائپ ۾ ميوو کڻندا، اھي تازا ۽ سبز رھندا، اعلان ڪندا، "خداوند سڌو آھي؛ هو منهنجو پٿر آهي، ۽ هن ۾ ڪا به بڇڙائي ناهي.</w:t>
      </w:r>
    </w:p>
    <w:p w14:paraId="6005FD86" w14:textId="77777777" w:rsidR="00F90BDC" w:rsidRDefault="00F90BDC"/>
    <w:p w14:paraId="60DBED65" w14:textId="77777777" w:rsidR="00F90BDC" w:rsidRDefault="00F90BDC">
      <w:r xmlns:w="http://schemas.openxmlformats.org/wordprocessingml/2006/main">
        <w:t xml:space="preserve">متي 15:14 انھن کي ڇڏي ڏيو: اھي انڌن جا انڌا اڳواڻ آھن. ۽ جيڪڏھن انڌو انڌيءَ جي اڳواڻي ڪندو، ته ٻئي کڏ ۾ ڪري ويندا.</w:t>
      </w:r>
    </w:p>
    <w:p w14:paraId="702F3539" w14:textId="77777777" w:rsidR="00F90BDC" w:rsidRDefault="00F90BDC"/>
    <w:p w14:paraId="5E19BD5F" w14:textId="77777777" w:rsidR="00F90BDC" w:rsidRDefault="00F90BDC">
      <w:r xmlns:w="http://schemas.openxmlformats.org/wordprocessingml/2006/main">
        <w:t xml:space="preserve">انڌا اڳواڻ انهن جي اڳواڻي ڪندا جيڪي انهن جي پيروي ڪندا آهن خطري ۾.</w:t>
      </w:r>
    </w:p>
    <w:p w14:paraId="1C82D47C" w14:textId="77777777" w:rsidR="00F90BDC" w:rsidRDefault="00F90BDC"/>
    <w:p w14:paraId="621E4CE5" w14:textId="77777777" w:rsidR="00F90BDC" w:rsidRDefault="00F90BDC">
      <w:r xmlns:w="http://schemas.openxmlformats.org/wordprocessingml/2006/main">
        <w:t xml:space="preserve">1: اسان کي محتاط رهڻو پوندو جنهن جي پيروي ڪرڻ لاءِ چونڊيون ٿا.</w:t>
      </w:r>
    </w:p>
    <w:p w14:paraId="3F78E1B5" w14:textId="77777777" w:rsidR="00F90BDC" w:rsidRDefault="00F90BDC"/>
    <w:p w14:paraId="1B77A18A" w14:textId="77777777" w:rsidR="00F90BDC" w:rsidRDefault="00F90BDC">
      <w:r xmlns:w="http://schemas.openxmlformats.org/wordprocessingml/2006/main">
        <w:t xml:space="preserve">2: خدا چاهي ٿو ته اسان پنهنجي فيصلن ۾ عقلمند رهون ۽ هدايت لاءِ هن ڏانهن رجوع ڪيون.</w:t>
      </w:r>
    </w:p>
    <w:p w14:paraId="577CFB3B" w14:textId="77777777" w:rsidR="00F90BDC" w:rsidRDefault="00F90BDC"/>
    <w:p w14:paraId="70BEE6F0" w14:textId="77777777" w:rsidR="00F90BDC" w:rsidRDefault="00F90BDC">
      <w:r xmlns:w="http://schemas.openxmlformats.org/wordprocessingml/2006/main">
        <w:t xml:space="preserve">1: امثال 3: 5-6 - "پنھنجي سڄي دل سان خداوند تي ڀروسو رکو ۽ پنھنجي سمجھ تي ڀروسو نه ڪريو، پنھنجي سڀني طريقن ۾ ھن کي مڃيندا آھيو، ۽ اھو اوھان جا رستا سڌو ڪندو."</w:t>
      </w:r>
    </w:p>
    <w:p w14:paraId="66AE8397" w14:textId="77777777" w:rsidR="00F90BDC" w:rsidRDefault="00F90BDC"/>
    <w:p w14:paraId="4FFB222E" w14:textId="77777777" w:rsidR="00F90BDC" w:rsidRDefault="00F90BDC">
      <w:r xmlns:w="http://schemas.openxmlformats.org/wordprocessingml/2006/main">
        <w:t xml:space="preserve">2: يسعياه 30:21 - "توهان جا ڪن توهان جي پويان هڪ لفظ ٻڌندا، 'هيء رستو آهي، ان ۾ هل،' جڏهن به توهان ساڄي يا کاٻي پاسي ڦيرايو."</w:t>
      </w:r>
    </w:p>
    <w:p w14:paraId="705B0EE2" w14:textId="77777777" w:rsidR="00F90BDC" w:rsidRDefault="00F90BDC"/>
    <w:p w14:paraId="7056DB93" w14:textId="77777777" w:rsidR="00F90BDC" w:rsidRDefault="00F90BDC">
      <w:r xmlns:w="http://schemas.openxmlformats.org/wordprocessingml/2006/main">
        <w:t xml:space="preserve">متي 15:15 تنھن تي پطرس جواب ڏنو تہ ”اسان کي ھي مثال ٻڌاءِ.</w:t>
      </w:r>
    </w:p>
    <w:p w14:paraId="4F3290C2" w14:textId="77777777" w:rsidR="00F90BDC" w:rsidRDefault="00F90BDC"/>
    <w:p w14:paraId="61E85424" w14:textId="77777777" w:rsidR="00F90BDC" w:rsidRDefault="00F90BDC">
      <w:r xmlns:w="http://schemas.openxmlformats.org/wordprocessingml/2006/main">
        <w:t xml:space="preserve">يسوع عبادت ۾ دل جي اهميت کي سيکاري ٿو.</w:t>
      </w:r>
    </w:p>
    <w:p w14:paraId="28F0D7F9" w14:textId="77777777" w:rsidR="00F90BDC" w:rsidRDefault="00F90BDC"/>
    <w:p w14:paraId="3A9A3EB4" w14:textId="77777777" w:rsidR="00F90BDC" w:rsidRDefault="00F90BDC">
      <w:r xmlns:w="http://schemas.openxmlformats.org/wordprocessingml/2006/main">
        <w:t xml:space="preserve">1: خدا اسان جي دل چاهي ٿو</w:t>
      </w:r>
    </w:p>
    <w:p w14:paraId="4A6451A9" w14:textId="77777777" w:rsidR="00F90BDC" w:rsidRDefault="00F90BDC"/>
    <w:p w14:paraId="059DAB2C" w14:textId="77777777" w:rsidR="00F90BDC" w:rsidRDefault="00F90BDC">
      <w:r xmlns:w="http://schemas.openxmlformats.org/wordprocessingml/2006/main">
        <w:t xml:space="preserve">خدا اسان جي دلين کي پهرين ۽ سڀ کان پهرين عبادت ۾ چاهي ٿو. جڏهن اسان هن جي اڳيان اچون ٿا، اسان جي دل کي سڀ کان اهم پيش ڪرڻ گهرجي جيڪو اسان ڏيون ٿا.</w:t>
      </w:r>
    </w:p>
    <w:p w14:paraId="0CBC643F" w14:textId="77777777" w:rsidR="00F90BDC" w:rsidRDefault="00F90BDC"/>
    <w:p w14:paraId="325E6D46" w14:textId="77777777" w:rsidR="00F90BDC" w:rsidRDefault="00F90BDC">
      <w:r xmlns:w="http://schemas.openxmlformats.org/wordprocessingml/2006/main">
        <w:t xml:space="preserve">2: اسان جي جانن سان خدا جي عزت ڪرڻ</w:t>
      </w:r>
    </w:p>
    <w:p w14:paraId="6B92EC98" w14:textId="77777777" w:rsidR="00F90BDC" w:rsidRDefault="00F90BDC"/>
    <w:p w14:paraId="7E8B7F12" w14:textId="77777777" w:rsidR="00F90BDC" w:rsidRDefault="00F90BDC">
      <w:r xmlns:w="http://schemas.openxmlformats.org/wordprocessingml/2006/main">
        <w:t xml:space="preserve">خدا چاهي ٿو ته اسان هن کي پنهنجي زندگي سان عزت ڏيون. اسان کي ڪوشش ڪرڻ گهرجي ته سڀ شيون هن جي جلال لاءِ، نه رڳو اهي شيون جيڪي اسان چرچ ۾ ڪندا آهيون.</w:t>
      </w:r>
    </w:p>
    <w:p w14:paraId="4896DF7B" w14:textId="77777777" w:rsidR="00F90BDC" w:rsidRDefault="00F90BDC"/>
    <w:p w14:paraId="5F085AF5" w14:textId="77777777" w:rsidR="00F90BDC" w:rsidRDefault="00F90BDC">
      <w:r xmlns:w="http://schemas.openxmlformats.org/wordprocessingml/2006/main">
        <w:t xml:space="preserve">متي 22:37-37 SCLNT - عيسيٰ کيس چيو تہ ”تون خداوند پنھنجي خدا کي پنھنجي سڄيءَ دل، پنھنجي سڄي جان ۽ پنھنجي سڄيءَ عقل سان پيار ڪر.</w:t>
      </w:r>
    </w:p>
    <w:p w14:paraId="5E964AB5" w14:textId="77777777" w:rsidR="00F90BDC" w:rsidRDefault="00F90BDC"/>
    <w:p w14:paraId="46BCFC90" w14:textId="77777777" w:rsidR="00F90BDC" w:rsidRDefault="00F90BDC">
      <w:r xmlns:w="http://schemas.openxmlformats.org/wordprocessingml/2006/main">
        <w:t xml:space="preserve">2: امثال 4:23 - پنھنجي دل کي پوري محنت سان رکو، ڇالاءِ⁠جو انھيءَ مان زندگيءَ جا مسئلا نڪرندا آھن.</w:t>
      </w:r>
    </w:p>
    <w:p w14:paraId="5B31EEFC" w14:textId="77777777" w:rsidR="00F90BDC" w:rsidRDefault="00F90BDC"/>
    <w:p w14:paraId="25AA2F1C" w14:textId="77777777" w:rsidR="00F90BDC" w:rsidRDefault="00F90BDC">
      <w:r xmlns:w="http://schemas.openxmlformats.org/wordprocessingml/2006/main">
        <w:t xml:space="preserve">متي 15:16 عيسيٰ چيو تہ ”اوھين اڃا تائين بي سمجھ آھيو ڇا؟</w:t>
      </w:r>
    </w:p>
    <w:p w14:paraId="0CDE1ECA" w14:textId="77777777" w:rsidR="00F90BDC" w:rsidRDefault="00F90BDC"/>
    <w:p w14:paraId="404FE826" w14:textId="77777777" w:rsidR="00F90BDC" w:rsidRDefault="00F90BDC">
      <w:r xmlns:w="http://schemas.openxmlformats.org/wordprocessingml/2006/main">
        <w:t xml:space="preserve">يسوع پنهنجي چوڌاري ماڻهن جي سمجهه جي کوٽ تي پنهنجي ڪفر جو اظهار ڪري ٿو.</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ايستائين جو عيسى، اسان سڀني کان وڌيڪ عقلمند، ڪڏهن ڪڏهن هن جي تعليمات کي سمجهڻ جي گهٽتائي سان مايوس ٿي ويو.</w:t>
      </w:r>
    </w:p>
    <w:p w14:paraId="16234F0B" w14:textId="77777777" w:rsidR="00F90BDC" w:rsidRDefault="00F90BDC"/>
    <w:p w14:paraId="639C1610" w14:textId="77777777" w:rsidR="00F90BDC" w:rsidRDefault="00F90BDC">
      <w:r xmlns:w="http://schemas.openxmlformats.org/wordprocessingml/2006/main">
        <w:t xml:space="preserve">2: اسان کي يسوع جي تعليمات کي سمجهڻ جي ڪوشش ڪرڻ گهرجي ان کان اڳ ته اسين هن جي پيروي ڪري سگهون.</w:t>
      </w:r>
    </w:p>
    <w:p w14:paraId="76073F12" w14:textId="77777777" w:rsidR="00F90BDC" w:rsidRDefault="00F90BDC"/>
    <w:p w14:paraId="0F0B9EE3" w14:textId="77777777" w:rsidR="00F90BDC" w:rsidRDefault="00F90BDC">
      <w:r xmlns:w="http://schemas.openxmlformats.org/wordprocessingml/2006/main">
        <w:t xml:space="preserve">يعقوب 1:5-15 SCLNT - جيڪڏھن اوھان مان ڪنھن ۾ عقل جي گھٽتائي آھي تہ اھو خدا کان گھري، جيڪو سڀني ماڻھن کي خوشيءَ سان ڏئي ٿو، نڪي ٺڳيءَ سان. ۽ اھو کيس ڏنو ويندو.</w:t>
      </w:r>
    </w:p>
    <w:p w14:paraId="4BDB1BFE" w14:textId="77777777" w:rsidR="00F90BDC" w:rsidRDefault="00F90BDC"/>
    <w:p w14:paraId="2FCDBB96" w14:textId="77777777" w:rsidR="00F90BDC" w:rsidRDefault="00F90BDC">
      <w:r xmlns:w="http://schemas.openxmlformats.org/wordprocessingml/2006/main">
        <w:t xml:space="preserve">امثال 2:6-9 SCLNT - ڇالاءِ⁠جو خداوند ڏاھپ ڏئي ٿو، سندس وات مان علم ۽ سمجھہ نڪرندي آھي. هو سڌريل ماڻهن لاءِ صحيح حڪمت رکي ٿو: هو انهن لاءِ هڪ ٿلهو آهي جيڪي سڌو هلن ٿا. هو فيصلي جي رستن کي سنڀاليندو آهي، ۽ پنهنجي بزرگن جي واٽ کي بچائيندو آهي. پوءِ تون انصاف، انصاف ۽ انصاف کي سمجھندين. ها، هر سٺو رستو.</w:t>
      </w:r>
    </w:p>
    <w:p w14:paraId="02A23AF1" w14:textId="77777777" w:rsidR="00F90BDC" w:rsidRDefault="00F90BDC"/>
    <w:p w14:paraId="24BBF40A" w14:textId="77777777" w:rsidR="00F90BDC" w:rsidRDefault="00F90BDC">
      <w:r xmlns:w="http://schemas.openxmlformats.org/wordprocessingml/2006/main">
        <w:t xml:space="preserve">متي 15:17 SCLNT - ڇا توھان اڃا تائين نہ ٿا سمجھو تہ جيڪو وات ۾ وڃي ٿو سو پيٽ ۾ وڃي ڪري ٻاھر ڪڍيو وڃي ٿو؟</w:t>
      </w:r>
    </w:p>
    <w:p w14:paraId="598DD7DC" w14:textId="77777777" w:rsidR="00F90BDC" w:rsidRDefault="00F90BDC"/>
    <w:p w14:paraId="319EF48E" w14:textId="77777777" w:rsidR="00F90BDC" w:rsidRDefault="00F90BDC">
      <w:r xmlns:w="http://schemas.openxmlformats.org/wordprocessingml/2006/main">
        <w:t xml:space="preserve">متي 15:17 مان هي اقتباس بيان ڪري ٿو ته جيڪو ڪجهه ڪنهن جي وات ۾ وڃي ٿو آخرڪار گذري ٿو ۽ خارج ڪيو وڃي ٿو.</w:t>
      </w:r>
    </w:p>
    <w:p w14:paraId="3A18B910" w14:textId="77777777" w:rsidR="00F90BDC" w:rsidRDefault="00F90BDC"/>
    <w:p w14:paraId="61806D9B" w14:textId="77777777" w:rsidR="00F90BDC" w:rsidRDefault="00F90BDC">
      <w:r xmlns:w="http://schemas.openxmlformats.org/wordprocessingml/2006/main">
        <w:t xml:space="preserve">1: اسان کي احتياط ڪرڻ گهرجي جيڪو اسان پنهنجي جسم ۾ رکون ٿا، جيئن اهو آخرڪار ڪڍيو ويندو.</w:t>
      </w:r>
    </w:p>
    <w:p w14:paraId="16F9C880" w14:textId="77777777" w:rsidR="00F90BDC" w:rsidRDefault="00F90BDC"/>
    <w:p w14:paraId="078D8D47" w14:textId="77777777" w:rsidR="00F90BDC" w:rsidRDefault="00F90BDC">
      <w:r xmlns:w="http://schemas.openxmlformats.org/wordprocessingml/2006/main">
        <w:t xml:space="preserve">2: اسان کي ان ڳالهه تي ڌيان ڏيڻ گهرجي جيڪو اسان استعمال ڪندا آهيون، ڇو ته اسان جا جسم آخرڪار ان کي رد ڪندا.</w:t>
      </w:r>
    </w:p>
    <w:p w14:paraId="5C7187CD" w14:textId="77777777" w:rsidR="00F90BDC" w:rsidRDefault="00F90BDC"/>
    <w:p w14:paraId="0A73A75B" w14:textId="77777777" w:rsidR="00F90BDC" w:rsidRDefault="00F90BDC">
      <w:r xmlns:w="http://schemas.openxmlformats.org/wordprocessingml/2006/main">
        <w:t xml:space="preserve">1: امثال 4:23 - "پنهنجي دل کي تمام محنت سان رکو، ڇاڪاڻ ته ان مان زندگي جا مسئلا آهن."</w:t>
      </w:r>
    </w:p>
    <w:p w14:paraId="11E80668" w14:textId="77777777" w:rsidR="00F90BDC" w:rsidRDefault="00F90BDC"/>
    <w:p w14:paraId="0D4A8E0A" w14:textId="77777777" w:rsidR="00F90BDC" w:rsidRDefault="00F90BDC">
      <w:r xmlns:w="http://schemas.openxmlformats.org/wordprocessingml/2006/main">
        <w:t xml:space="preserve">فلپين 4:8-20 SCLNT - ”آخرڪار، ڀائرو، جيڪي ڳالھيون سچيون آھن، جيڪي سچيون آھن، جيڪي شيون سچيون آھن، جيڪي شيون خالص آھن، جيڪي شيون پياريون آھن، جيڪي شيون سٺيون آھن، جيڪي چڱيون ڳالھيون آھن، جيڪڏھن ڪا خوبي آھي. ۽ جيڪڏھن ڪو ساراھيو آھي، انھن شين تي سوچيو."</w:t>
      </w:r>
    </w:p>
    <w:p w14:paraId="0037C956" w14:textId="77777777" w:rsidR="00F90BDC" w:rsidRDefault="00F90BDC"/>
    <w:p w14:paraId="7733A874" w14:textId="77777777" w:rsidR="00F90BDC" w:rsidRDefault="00F90BDC">
      <w:r xmlns:w="http://schemas.openxmlformats.org/wordprocessingml/2006/main">
        <w:t xml:space="preserve">متي 15:18 پر جيڪي شيون وات مان نڪرنديون آھن سي دل مان نڪرنديون آھن. ۽ اھي ماڻھوءَ کي ناپاڪ ڪن ٿا.</w:t>
      </w:r>
    </w:p>
    <w:p w14:paraId="13D25D89" w14:textId="77777777" w:rsidR="00F90BDC" w:rsidRDefault="00F90BDC"/>
    <w:p w14:paraId="085B0825" w14:textId="77777777" w:rsidR="00F90BDC" w:rsidRDefault="00F90BDC">
      <w:r xmlns:w="http://schemas.openxmlformats.org/wordprocessingml/2006/main">
        <w:t xml:space="preserve">هي اقتباس انهن لفظن جي باري ۾ ڳالهائي ٿو جيڪي اسان ڳالهايون ٿا اسان جي دلين مان، ۽ اهي ڪيئن هڪ شخص کي ناپاڪ ڪري سگهن ٿا.</w:t>
      </w:r>
    </w:p>
    <w:p w14:paraId="27542FD6" w14:textId="77777777" w:rsidR="00F90BDC" w:rsidRDefault="00F90BDC"/>
    <w:p w14:paraId="63BBE7A7" w14:textId="77777777" w:rsidR="00F90BDC" w:rsidRDefault="00F90BDC">
      <w:r xmlns:w="http://schemas.openxmlformats.org/wordprocessingml/2006/main">
        <w:t xml:space="preserve">1. لفظن جي طاقت: ڪيئن اسان جا لفظ اسان کي ناپاڪ ڪري سگھن ٿا</w:t>
      </w:r>
    </w:p>
    <w:p w14:paraId="3AB2D360" w14:textId="77777777" w:rsidR="00F90BDC" w:rsidRDefault="00F90BDC"/>
    <w:p w14:paraId="7963DE51" w14:textId="77777777" w:rsidR="00F90BDC" w:rsidRDefault="00F90BDC">
      <w:r xmlns:w="http://schemas.openxmlformats.org/wordprocessingml/2006/main">
        <w:t xml:space="preserve">2. زندگي ڳالهايو: اسان جي لفظن کي ٽوڙڻ بجاءِ تعمير ڪرڻ ڏيو</w:t>
      </w:r>
    </w:p>
    <w:p w14:paraId="0754BE78" w14:textId="77777777" w:rsidR="00F90BDC" w:rsidRDefault="00F90BDC"/>
    <w:p w14:paraId="591BAA94" w14:textId="77777777" w:rsidR="00F90BDC" w:rsidRDefault="00F90BDC">
      <w:r xmlns:w="http://schemas.openxmlformats.org/wordprocessingml/2006/main">
        <w:t xml:space="preserve">1. امثال 18:21 - موت ۽ زندگي زبان جي اختيار ۾ آهن.</w:t>
      </w:r>
    </w:p>
    <w:p w14:paraId="156BD752" w14:textId="77777777" w:rsidR="00F90BDC" w:rsidRDefault="00F90BDC"/>
    <w:p w14:paraId="65301950" w14:textId="77777777" w:rsidR="00F90BDC" w:rsidRDefault="00F90BDC">
      <w:r xmlns:w="http://schemas.openxmlformats.org/wordprocessingml/2006/main">
        <w:t xml:space="preserve">2. جيمس 3: 1-12 - زبان جي طاقت تي هڪ نظر ۽ اهو ڪيئن ٺڳي ۽ وڏو نقصان پهچائي سگهي ٿو.</w:t>
      </w:r>
    </w:p>
    <w:p w14:paraId="0147F892" w14:textId="77777777" w:rsidR="00F90BDC" w:rsidRDefault="00F90BDC"/>
    <w:p w14:paraId="411798BC" w14:textId="77777777" w:rsidR="00F90BDC" w:rsidRDefault="00F90BDC">
      <w:r xmlns:w="http://schemas.openxmlformats.org/wordprocessingml/2006/main">
        <w:t xml:space="preserve">متي 15:19 ڇالاءِ⁠جو دل مان بڇڙا خيال نڪرندا آھن، قتل، زنا، زنا، چوريون، ڪوڙي شاھدي ۽ ڪفر.</w:t>
      </w:r>
    </w:p>
    <w:p w14:paraId="414B37C5" w14:textId="77777777" w:rsidR="00F90BDC" w:rsidRDefault="00F90BDC"/>
    <w:p w14:paraId="7DA74CD7" w14:textId="77777777" w:rsidR="00F90BDC" w:rsidRDefault="00F90BDC">
      <w:r xmlns:w="http://schemas.openxmlformats.org/wordprocessingml/2006/main">
        <w:t xml:space="preserve">هي اقتباس ان برائي جي باري ۾ ڳالهائي ٿو جيڪو انساني دل ۾ پيدا ٿئي ٿو.</w:t>
      </w:r>
    </w:p>
    <w:p w14:paraId="163BD0DD" w14:textId="77777777" w:rsidR="00F90BDC" w:rsidRDefault="00F90BDC"/>
    <w:p w14:paraId="0FC87266" w14:textId="77777777" w:rsidR="00F90BDC" w:rsidRDefault="00F90BDC">
      <w:r xmlns:w="http://schemas.openxmlformats.org/wordprocessingml/2006/main">
        <w:t xml:space="preserve">1: خدا اسان کي سڏي ٿو ته اسان جي دلين کي برائي کان ڦيرايو ۽ نيڪيءَ لاءِ هن ڏانهن موٽون.</w:t>
      </w:r>
    </w:p>
    <w:p w14:paraId="17D96ACE" w14:textId="77777777" w:rsidR="00F90BDC" w:rsidRDefault="00F90BDC"/>
    <w:p w14:paraId="0AE319B6" w14:textId="77777777" w:rsidR="00F90BDC" w:rsidRDefault="00F90BDC">
      <w:r xmlns:w="http://schemas.openxmlformats.org/wordprocessingml/2006/main">
        <w:t xml:space="preserve">2: اسان کي ڪوشش ڪرڻ گهرجي ته اسان جي دلين کي صاف ۽ برائي خيالن ۽ عملن کان پاڪ رکڻ گهرجي.</w:t>
      </w:r>
    </w:p>
    <w:p w14:paraId="455E096C" w14:textId="77777777" w:rsidR="00F90BDC" w:rsidRDefault="00F90BDC"/>
    <w:p w14:paraId="439C57D0" w14:textId="77777777" w:rsidR="00F90BDC" w:rsidRDefault="00F90BDC">
      <w:r xmlns:w="http://schemas.openxmlformats.org/wordprocessingml/2006/main">
        <w:t xml:space="preserve">1: امثال 4:23 - پنھنجي دل کي پوري محنت سان رکو. ڇاڪاڻ ته ان مان زندگي جا مسئلا آهن.</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يرمياه 17: 9 - دل سڀني شين کان وڌيڪ فريب آهي، ۽ سخت بڇڙي آهي: ڪير ڄاڻي سگهي ٿو؟</w:t>
      </w:r>
    </w:p>
    <w:p w14:paraId="2FA35455" w14:textId="77777777" w:rsidR="00F90BDC" w:rsidRDefault="00F90BDC"/>
    <w:p w14:paraId="27E70F55" w14:textId="77777777" w:rsidR="00F90BDC" w:rsidRDefault="00F90BDC">
      <w:r xmlns:w="http://schemas.openxmlformats.org/wordprocessingml/2006/main">
        <w:t xml:space="preserve">متي 15:20 اھي ئي شيون آھن جيڪي ماڻھوءَ کي پليت ڪن ٿيون، پر اڻڄاڻ ھٿن سان کائڻ ماڻھوءَ کي پليت نہ ٿو ڪري.</w:t>
      </w:r>
    </w:p>
    <w:p w14:paraId="6643EA2C" w14:textId="77777777" w:rsidR="00F90BDC" w:rsidRDefault="00F90BDC"/>
    <w:p w14:paraId="567B7FF6" w14:textId="77777777" w:rsidR="00F90BDC" w:rsidRDefault="00F90BDC">
      <w:r xmlns:w="http://schemas.openxmlformats.org/wordprocessingml/2006/main">
        <w:t xml:space="preserve">هي اقتباس ٻڌائي ٿو ته ڪئين خارجي عمل لازمي طور تي ڪنهن شخص جي روحاني حالت کي بيان نٿا ڪن، ان ڳالهه تي زور ڏئي ٿو ته اهو ضروري ناهي ته انسان جي جسم ۾ ڇا وڃي ٿو، بلڪه ان مان ڇا نڪرندو آهي.</w:t>
      </w:r>
    </w:p>
    <w:p w14:paraId="5AE8E25F" w14:textId="77777777" w:rsidR="00F90BDC" w:rsidRDefault="00F90BDC"/>
    <w:p w14:paraId="334146D5" w14:textId="77777777" w:rsidR="00F90BDC" w:rsidRDefault="00F90BDC">
      <w:r xmlns:w="http://schemas.openxmlformats.org/wordprocessingml/2006/main">
        <w:t xml:space="preserve">1. "معاملي جي دل: سڀ کان وڌيڪ معاملو اندر ڇا آهي"</w:t>
      </w:r>
    </w:p>
    <w:p w14:paraId="6A471791" w14:textId="77777777" w:rsidR="00F90BDC" w:rsidRDefault="00F90BDC"/>
    <w:p w14:paraId="44600CBD" w14:textId="77777777" w:rsidR="00F90BDC" w:rsidRDefault="00F90BDC">
      <w:r xmlns:w="http://schemas.openxmlformats.org/wordprocessingml/2006/main">
        <w:t xml:space="preserve">2. ”صاف هٿ يا صاف دل: پاڪائيءَ جو صحيح ماپ“</w:t>
      </w:r>
    </w:p>
    <w:p w14:paraId="33D57A30" w14:textId="77777777" w:rsidR="00F90BDC" w:rsidRDefault="00F90BDC"/>
    <w:p w14:paraId="1FBD60E0" w14:textId="77777777" w:rsidR="00F90BDC" w:rsidRDefault="00F90BDC">
      <w:r xmlns:w="http://schemas.openxmlformats.org/wordprocessingml/2006/main">
        <w:t xml:space="preserve">1. جيمس 3:12 - "ڇا انجير جو وڻ، منھنجا ڀائرو، زيتون يا انگور جي ٻج انجير پيدا ڪري سگھن ٿا؟ ۽ نه ئي لوڻ جو تلاءُ تازو پاڻي ڏئي سگھي ٿو."</w:t>
      </w:r>
    </w:p>
    <w:p w14:paraId="3F3A3842" w14:textId="77777777" w:rsidR="00F90BDC" w:rsidRDefault="00F90BDC"/>
    <w:p w14:paraId="378D0F5F" w14:textId="77777777" w:rsidR="00F90BDC" w:rsidRDefault="00F90BDC">
      <w:r xmlns:w="http://schemas.openxmlformats.org/wordprocessingml/2006/main">
        <w:t xml:space="preserve">2. امثال 4:23 - "سڀني کان وڌيڪ، پنھنجي دل جي حفاظت ڪر، ڇاڪاڻ⁠تہ اھو زندگي جو چشمو آھي."</w:t>
      </w:r>
    </w:p>
    <w:p w14:paraId="39938FB8" w14:textId="77777777" w:rsidR="00F90BDC" w:rsidRDefault="00F90BDC"/>
    <w:p w14:paraId="6CFD685F" w14:textId="77777777" w:rsidR="00F90BDC" w:rsidRDefault="00F90BDC">
      <w:r xmlns:w="http://schemas.openxmlformats.org/wordprocessingml/2006/main">
        <w:t xml:space="preserve">متي 15:21 پوءِ عيسيٰ اتان روانو ٿي صور ۽ صيدا جي ساحلن ڏانھن روانو ٿيو.</w:t>
      </w:r>
    </w:p>
    <w:p w14:paraId="5099FF3E" w14:textId="77777777" w:rsidR="00F90BDC" w:rsidRDefault="00F90BDC"/>
    <w:p w14:paraId="3EE1DBBE" w14:textId="77777777" w:rsidR="00F90BDC" w:rsidRDefault="00F90BDC">
      <w:r xmlns:w="http://schemas.openxmlformats.org/wordprocessingml/2006/main">
        <w:t xml:space="preserve">يسوع صور ۽ صيدا جي ساحلن ڏانهن سفر ڪيو.</w:t>
      </w:r>
    </w:p>
    <w:p w14:paraId="79B7E947" w14:textId="77777777" w:rsidR="00F90BDC" w:rsidRDefault="00F90BDC"/>
    <w:p w14:paraId="1F7D4028" w14:textId="77777777" w:rsidR="00F90BDC" w:rsidRDefault="00F90BDC">
      <w:r xmlns:w="http://schemas.openxmlformats.org/wordprocessingml/2006/main">
        <w:t xml:space="preserve">1. يسوع جي رضامندي سڀني ماڻهن تائين پهچڻ لاء پنهنجي رستي کان ٻاهر وڃڻ لاء.</w:t>
      </w:r>
    </w:p>
    <w:p w14:paraId="2312FFA5" w14:textId="77777777" w:rsidR="00F90BDC" w:rsidRDefault="00F90BDC"/>
    <w:p w14:paraId="2AE630DD" w14:textId="77777777" w:rsidR="00F90BDC" w:rsidRDefault="00F90BDC">
      <w:r xmlns:w="http://schemas.openxmlformats.org/wordprocessingml/2006/main">
        <w:t xml:space="preserve">2. ايمان جي طاقت ۽ ڪيئن اهو اسان جي ڏکئي وقت ۾ مدد ڪري سگهي ٿو.</w:t>
      </w:r>
    </w:p>
    <w:p w14:paraId="5BED528B" w14:textId="77777777" w:rsidR="00F90BDC" w:rsidRDefault="00F90BDC"/>
    <w:p w14:paraId="3A848A8B" w14:textId="77777777" w:rsidR="00F90BDC" w:rsidRDefault="00F90BDC">
      <w:r xmlns:w="http://schemas.openxmlformats.org/wordprocessingml/2006/main">
        <w:t xml:space="preserve">1. يرمياه 29:11 "ڇاڪاڻ ته مون کي خبر آهي ته مون وٽ توهان لاءِ جيڪي منصوبا آهن، رب فرمائي ٿو، ڀلائي لاءِ منصوبا آهن ۽ نه </w:t>
      </w:r>
      <w:r xmlns:w="http://schemas.openxmlformats.org/wordprocessingml/2006/main">
        <w:lastRenderedPageBreak xmlns:w="http://schemas.openxmlformats.org/wordprocessingml/2006/main"/>
      </w:r>
      <w:r xmlns:w="http://schemas.openxmlformats.org/wordprocessingml/2006/main">
        <w:t xml:space="preserve">برائي لاءِ، توهان کي مستقبل ۽ اميد ڏيڻ لاءِ."</w:t>
      </w:r>
    </w:p>
    <w:p w14:paraId="09C3CD7E" w14:textId="77777777" w:rsidR="00F90BDC" w:rsidRDefault="00F90BDC"/>
    <w:p w14:paraId="37AF09D4" w14:textId="77777777" w:rsidR="00F90BDC" w:rsidRDefault="00F90BDC">
      <w:r xmlns:w="http://schemas.openxmlformats.org/wordprocessingml/2006/main">
        <w:t xml:space="preserve">2. عبرانيون 11: 1 "هاڻي ايمان انهن شين جو يقين آهي جنهن جي اميد رکي ٿي، انهن شين جو يقين آهي جيڪو نه ڏٺو ويو آهي."</w:t>
      </w:r>
    </w:p>
    <w:p w14:paraId="5118E68D" w14:textId="77777777" w:rsidR="00F90BDC" w:rsidRDefault="00F90BDC"/>
    <w:p w14:paraId="43519593" w14:textId="77777777" w:rsidR="00F90BDC" w:rsidRDefault="00F90BDC">
      <w:r xmlns:w="http://schemas.openxmlformats.org/wordprocessingml/2006/main">
        <w:t xml:space="preserve">متي 15:22 پوءِ ڏسو، ھڪڙي ڪنعاني عورت انھن ئي ساحلن مان نڪرندي کيس رڙ ڪري چيو تہ ”اي خداوند، تون دائود جا پٽ، مون تي رحم ڪر. منهنجي ڌيءَ هڪ شيطان سان سخت ڪاوڙيل آهي.</w:t>
      </w:r>
    </w:p>
    <w:p w14:paraId="2BE406E3" w14:textId="77777777" w:rsidR="00F90BDC" w:rsidRDefault="00F90BDC"/>
    <w:p w14:paraId="65E90E2D" w14:textId="77777777" w:rsidR="00F90BDC" w:rsidRDefault="00F90BDC">
      <w:r xmlns:w="http://schemas.openxmlformats.org/wordprocessingml/2006/main">
        <w:t xml:space="preserve">ڪنعان جي عورت پنھنجي ڌيءَ لاءِ رحم ڪرڻ لاءِ عيسيٰ کي روئي ڏني جيڪا سخت شيطان سان پريشان ھئي.</w:t>
      </w:r>
    </w:p>
    <w:p w14:paraId="38D1BAC7" w14:textId="77777777" w:rsidR="00F90BDC" w:rsidRDefault="00F90BDC"/>
    <w:p w14:paraId="60F72362" w14:textId="77777777" w:rsidR="00F90BDC" w:rsidRDefault="00F90BDC">
      <w:r xmlns:w="http://schemas.openxmlformats.org/wordprocessingml/2006/main">
        <w:t xml:space="preserve">1. ايمان جي طاقت: خدا جي شفا ڏيڻ جي قابليت تي ڀروسو ڪرڻ</w:t>
      </w:r>
    </w:p>
    <w:p w14:paraId="04153E32" w14:textId="77777777" w:rsidR="00F90BDC" w:rsidRDefault="00F90BDC"/>
    <w:p w14:paraId="3DFFC49A" w14:textId="77777777" w:rsidR="00F90BDC" w:rsidRDefault="00F90BDC">
      <w:r xmlns:w="http://schemas.openxmlformats.org/wordprocessingml/2006/main">
        <w:t xml:space="preserve">2. مصيبت تي قابو پائڻ: مشڪل وقت ۾ عيسيٰ تي ڀروسو ڪرڻ</w:t>
      </w:r>
    </w:p>
    <w:p w14:paraId="182629E1" w14:textId="77777777" w:rsidR="00F90BDC" w:rsidRDefault="00F90BDC"/>
    <w:p w14:paraId="0B215FBA" w14:textId="77777777" w:rsidR="00F90BDC" w:rsidRDefault="00F90BDC">
      <w:r xmlns:w="http://schemas.openxmlformats.org/wordprocessingml/2006/main">
        <w:t xml:space="preserve">1. 1 پطرس 5:7 - "پنھنجا سڀ فڪر مٿس اڇلايو، ڇاڪاڻ⁠تہ اھو اوھان جو خيال رکندو آھي."</w:t>
      </w:r>
    </w:p>
    <w:p w14:paraId="1A6224E2" w14:textId="77777777" w:rsidR="00F90BDC" w:rsidRDefault="00F90BDC"/>
    <w:p w14:paraId="422DC26D" w14:textId="77777777" w:rsidR="00F90BDC" w:rsidRDefault="00F90BDC">
      <w:r xmlns:w="http://schemas.openxmlformats.org/wordprocessingml/2006/main">
        <w:t xml:space="preserve">2. جيمس 4: 6 - "پر ھو وڌيڪ فضل ڏئي ٿو، تنھنڪري چوي ٿو،" خدا مغرور جي مخالفت ڪري ٿو، پر عاجز کي فضل ڏئي ٿو.</w:t>
      </w:r>
    </w:p>
    <w:p w14:paraId="70889EA5" w14:textId="77777777" w:rsidR="00F90BDC" w:rsidRDefault="00F90BDC"/>
    <w:p w14:paraId="443B11FB" w14:textId="77777777" w:rsidR="00F90BDC" w:rsidRDefault="00F90BDC">
      <w:r xmlns:w="http://schemas.openxmlformats.org/wordprocessingml/2006/main">
        <w:t xml:space="preserve">متي 15:23 پر ھن کيس ھڪڙو لفظ بہ نہ چيو. پوءِ سندس شاگرد وٽس آيا ۽ عرض ڪيائون تہ ”ھن کي موڪل ڏيو. ڇو ته هوءَ اسان جي پٺيان روئي ٿي.</w:t>
      </w:r>
    </w:p>
    <w:p w14:paraId="292DB5B5" w14:textId="77777777" w:rsidR="00F90BDC" w:rsidRDefault="00F90BDC"/>
    <w:p w14:paraId="59A0AD54" w14:textId="77777777" w:rsidR="00F90BDC" w:rsidRDefault="00F90BDC">
      <w:r xmlns:w="http://schemas.openxmlformats.org/wordprocessingml/2006/main">
        <w:t xml:space="preserve">عيسيٰ ڪنعاني عورت جي شفا جي درخواست جو جواب ڏيڻ کان انڪار ڪيو، پر سندس شاگردن کيس عرض ڪيو ته کيس موڪل ڏيو.</w:t>
      </w:r>
    </w:p>
    <w:p w14:paraId="042661C9" w14:textId="77777777" w:rsidR="00F90BDC" w:rsidRDefault="00F90BDC"/>
    <w:p w14:paraId="4F820F92" w14:textId="77777777" w:rsidR="00F90BDC" w:rsidRDefault="00F90BDC">
      <w:r xmlns:w="http://schemas.openxmlformats.org/wordprocessingml/2006/main">
        <w:t xml:space="preserve">1. "مسلسل جي طاقت: مشڪل جي منهن ۾ خدا تي ڀروسو"</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"شفاعت جي طاقت: ڪيئن عيسى اسان جي دعا جو جواب ڏئي ٿو"</w:t>
      </w:r>
    </w:p>
    <w:p w14:paraId="3CCC1149" w14:textId="77777777" w:rsidR="00F90BDC" w:rsidRDefault="00F90BDC"/>
    <w:p w14:paraId="7BBFE5BF" w14:textId="77777777" w:rsidR="00F90BDC" w:rsidRDefault="00F90BDC">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14:paraId="0BDDD47D" w14:textId="77777777" w:rsidR="00F90BDC" w:rsidRDefault="00F90BDC"/>
    <w:p w14:paraId="582D7BE0" w14:textId="77777777" w:rsidR="00F90BDC" w:rsidRDefault="00F90BDC">
      <w:r xmlns:w="http://schemas.openxmlformats.org/wordprocessingml/2006/main">
        <w:t xml:space="preserve">يوحنا 5:14-15 ته اسان وٽ اهي درخواستون آهن جيڪي اسان هن کان گهريون آهن.</w:t>
      </w:r>
    </w:p>
    <w:p w14:paraId="63F6309E" w14:textId="77777777" w:rsidR="00F90BDC" w:rsidRDefault="00F90BDC"/>
    <w:p w14:paraId="76B3FAFB" w14:textId="77777777" w:rsidR="00F90BDC" w:rsidRDefault="00F90BDC">
      <w:r xmlns:w="http://schemas.openxmlformats.org/wordprocessingml/2006/main">
        <w:t xml:space="preserve">متي 15:24 پر ھن وراڻيو تہ ”آءٌ نہ موڪليو ويو آھيان پر بني اسرائيل جي گھر جي گم ٿيل رڍن ڏانھن.</w:t>
      </w:r>
    </w:p>
    <w:p w14:paraId="71B06A5D" w14:textId="77777777" w:rsidR="00F90BDC" w:rsidRDefault="00F90BDC"/>
    <w:p w14:paraId="17ED634E" w14:textId="77777777" w:rsidR="00F90BDC" w:rsidRDefault="00F90BDC">
      <w:r xmlns:w="http://schemas.openxmlformats.org/wordprocessingml/2006/main">
        <w:t xml:space="preserve">يسوع جو مشن اسرائيل جي گم ٿيل رڍن ڏانهن.</w:t>
      </w:r>
    </w:p>
    <w:p w14:paraId="09076202" w14:textId="77777777" w:rsidR="00F90BDC" w:rsidRDefault="00F90BDC"/>
    <w:p w14:paraId="7B47A2D1" w14:textId="77777777" w:rsidR="00F90BDC" w:rsidRDefault="00F90BDC">
      <w:r xmlns:w="http://schemas.openxmlformats.org/wordprocessingml/2006/main">
        <w:t xml:space="preserve">1: يسوع جو پيار ۽ سنڀال اسرائيل جي گم ٿيل رڍن لاءِ.</w:t>
      </w:r>
    </w:p>
    <w:p w14:paraId="063E1FB2" w14:textId="77777777" w:rsidR="00F90BDC" w:rsidRDefault="00F90BDC"/>
    <w:p w14:paraId="18529535" w14:textId="77777777" w:rsidR="00F90BDC" w:rsidRDefault="00F90BDC">
      <w:r xmlns:w="http://schemas.openxmlformats.org/wordprocessingml/2006/main">
        <w:t xml:space="preserve">2: بني اسرائيل جي گم ٿيل رڍن ڏانهن عيسى جي مشن جي اهميت.</w:t>
      </w:r>
    </w:p>
    <w:p w14:paraId="3332C5CE" w14:textId="77777777" w:rsidR="00F90BDC" w:rsidRDefault="00F90BDC"/>
    <w:p w14:paraId="3DDB487A" w14:textId="77777777" w:rsidR="00F90BDC" w:rsidRDefault="00F90BDC">
      <w:r xmlns:w="http://schemas.openxmlformats.org/wordprocessingml/2006/main">
        <w:t xml:space="preserve">1: يسعياه 53: 6 - "اسين سڀيئي رڍن وانگر گمراھ ٿي ويا آھيون، اسان سڀني کي پنھنجي واٽ ڏانھن ڦيرايو آھي، ۽ خداوند مٿس اسان سڀني جي بدڪاري رکي آھي."</w:t>
      </w:r>
    </w:p>
    <w:p w14:paraId="20784597" w14:textId="77777777" w:rsidR="00F90BDC" w:rsidRDefault="00F90BDC"/>
    <w:p w14:paraId="41128075" w14:textId="77777777" w:rsidR="00F90BDC" w:rsidRDefault="00F90BDC">
      <w:r xmlns:w="http://schemas.openxmlformats.org/wordprocessingml/2006/main">
        <w:t xml:space="preserve">2: زبور 23: 1 - "رب منهنجو ريڍار آهي، مان نه چاهيندس."</w:t>
      </w:r>
    </w:p>
    <w:p w14:paraId="7DD6D0BB" w14:textId="77777777" w:rsidR="00F90BDC" w:rsidRDefault="00F90BDC"/>
    <w:p w14:paraId="35129A08" w14:textId="77777777" w:rsidR="00F90BDC" w:rsidRDefault="00F90BDC">
      <w:r xmlns:w="http://schemas.openxmlformats.org/wordprocessingml/2006/main">
        <w:t xml:space="preserve">متي 15:25 پوءِ هوءَ آئي ۽ کيس سجدو ڪندي چيائين تہ ”اي خداوند، منھنجي مدد ڪريو.</w:t>
      </w:r>
    </w:p>
    <w:p w14:paraId="25AC07BD" w14:textId="77777777" w:rsidR="00F90BDC" w:rsidRDefault="00F90BDC"/>
    <w:p w14:paraId="53B1A78A" w14:textId="77777777" w:rsidR="00F90BDC" w:rsidRDefault="00F90BDC">
      <w:r xmlns:w="http://schemas.openxmlformats.org/wordprocessingml/2006/main">
        <w:t xml:space="preserve">ھڪڙي عورت عيسيٰ وٽ اچي مدد لاءِ دعا گھري ٿي.</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کي رب طور سڃاڻڻ: متي 15:25 جو مطالعو</w:t>
      </w:r>
    </w:p>
    <w:p w14:paraId="500315E9" w14:textId="77777777" w:rsidR="00F90BDC" w:rsidRDefault="00F90BDC"/>
    <w:p w14:paraId="216C6C9B" w14:textId="77777777" w:rsidR="00F90BDC" w:rsidRDefault="00F90BDC">
      <w:r xmlns:w="http://schemas.openxmlformats.org/wordprocessingml/2006/main">
        <w:t xml:space="preserve">2. جدوجهد تي غالب ٿيڻ ۽ يسوع مسيح ۾ طاقت ڳولڻ</w:t>
      </w:r>
    </w:p>
    <w:p w14:paraId="578F2B6F" w14:textId="77777777" w:rsidR="00F90BDC" w:rsidRDefault="00F90BDC"/>
    <w:p w14:paraId="2A8212D9" w14:textId="77777777" w:rsidR="00F90BDC" w:rsidRDefault="00F90BDC">
      <w:r xmlns:w="http://schemas.openxmlformats.org/wordprocessingml/2006/main">
        <w:t xml:space="preserve">متي 11:28-30 SCLNT - اي سڀيئي محنتي ۽ بارباري ٿيل آھيو مون وٽ اچو تہ آءٌ اوھان کي آرام ڏيندس.</w:t>
      </w:r>
    </w:p>
    <w:p w14:paraId="5B19DA49" w14:textId="77777777" w:rsidR="00F90BDC" w:rsidRDefault="00F90BDC"/>
    <w:p w14:paraId="09D7F8FE" w14:textId="77777777" w:rsidR="00F90BDC" w:rsidRDefault="00F90BDC">
      <w:r xmlns:w="http://schemas.openxmlformats.org/wordprocessingml/2006/main">
        <w:t xml:space="preserve">2. يسعياه 55: 6-7 - رب کي ڳولھيو جيستائين اھو ملي سگھي. هن کي سڏيو جڏهن هو ويجهو آهي.</w:t>
      </w:r>
    </w:p>
    <w:p w14:paraId="3D77CCEA" w14:textId="77777777" w:rsidR="00F90BDC" w:rsidRDefault="00F90BDC"/>
    <w:p w14:paraId="37FD0007" w14:textId="77777777" w:rsidR="00F90BDC" w:rsidRDefault="00F90BDC">
      <w:r xmlns:w="http://schemas.openxmlformats.org/wordprocessingml/2006/main">
        <w:t xml:space="preserve">متي 15:26 پر ھن جواب ڏنو تہ ”ٻارن جي ماني کڻي ڪتن ڏانھن اڇلائڻ مناسب نہ آھي.</w:t>
      </w:r>
    </w:p>
    <w:p w14:paraId="7FF6F045" w14:textId="77777777" w:rsidR="00F90BDC" w:rsidRDefault="00F90BDC"/>
    <w:p w14:paraId="3F6C7E34" w14:textId="77777777" w:rsidR="00F90BDC" w:rsidRDefault="00F90BDC">
      <w:r xmlns:w="http://schemas.openxmlformats.org/wordprocessingml/2006/main">
        <w:t xml:space="preserve">يسوع اسان کي سيکاري ٿو ته انهن کي ترجيح ڏي جن جي ضرورت آهي پاڻ کان اڳ.</w:t>
      </w:r>
    </w:p>
    <w:p w14:paraId="40326389" w14:textId="77777777" w:rsidR="00F90BDC" w:rsidRDefault="00F90BDC"/>
    <w:p w14:paraId="68216605" w14:textId="77777777" w:rsidR="00F90BDC" w:rsidRDefault="00F90BDC">
      <w:r xmlns:w="http://schemas.openxmlformats.org/wordprocessingml/2006/main">
        <w:t xml:space="preserve">1: اسان کي هميشه پاڻ کان اڳ ضرورتمندن جي مدد ڪرڻ لاءِ تيار رهڻ گهرجي.</w:t>
      </w:r>
    </w:p>
    <w:p w14:paraId="6453B331" w14:textId="77777777" w:rsidR="00F90BDC" w:rsidRDefault="00F90BDC"/>
    <w:p w14:paraId="7A0E55C9" w14:textId="77777777" w:rsidR="00F90BDC" w:rsidRDefault="00F90BDC">
      <w:r xmlns:w="http://schemas.openxmlformats.org/wordprocessingml/2006/main">
        <w:t xml:space="preserve">2: يسوع اسان کي سيکاري ٿو ته ٻين جي ضرورتن کي پنهنجي اڳيان رکون.</w:t>
      </w:r>
    </w:p>
    <w:p w14:paraId="12FDEAF2" w14:textId="77777777" w:rsidR="00F90BDC" w:rsidRDefault="00F90BDC"/>
    <w:p w14:paraId="322B012F" w14:textId="77777777" w:rsidR="00F90BDC" w:rsidRDefault="00F90BDC">
      <w:r xmlns:w="http://schemas.openxmlformats.org/wordprocessingml/2006/main">
        <w:t xml:space="preserve">1: فلپين 2: 3-4 "خود غرضي يا بيڪار هٺ جي ڪري ڪجھ به نه ڪريو. بلڪه، عاجزي ۾ ٻين کي پاڻ کان مٿانهون قدر ڏيو.</w:t>
      </w:r>
    </w:p>
    <w:p w14:paraId="36D9358D" w14:textId="77777777" w:rsidR="00F90BDC" w:rsidRDefault="00F90BDC"/>
    <w:p w14:paraId="45E83505" w14:textId="77777777" w:rsidR="00F90BDC" w:rsidRDefault="00F90BDC">
      <w:r xmlns:w="http://schemas.openxmlformats.org/wordprocessingml/2006/main">
        <w:t xml:space="preserve">2: جيمس 2: 15-17 ”فرض ڪريو ته ڪو ڀاءُ يا ڀيڻ ڪپڙا ۽ روزاني کاڌي کان سواءِ آهي. جيڪڏھن اوھان مان ڪو انھن کي چوي تہ ’سلامتيءَ سان وڃو. گرم رکو ۽ چڱي طرح کارايو، پر انهن جي جسماني ضرورتن جي باري ۾ ڪجهه نه ٿو ڪري، ڇا سٺو آهي؟</w:t>
      </w:r>
    </w:p>
    <w:p w14:paraId="7846CFA3" w14:textId="77777777" w:rsidR="00F90BDC" w:rsidRDefault="00F90BDC"/>
    <w:p w14:paraId="4F98A3B7" w14:textId="77777777" w:rsidR="00F90BDC" w:rsidRDefault="00F90BDC">
      <w:r xmlns:w="http://schemas.openxmlformats.org/wordprocessingml/2006/main">
        <w:t xml:space="preserve">متي 15:27-27 SCLNT - ھن چيو تہ ”سچ، پالڻھار، تنھن ھوندي بہ ڪُتا اُن مان کائيندا آھن، جيڪي پنھنجن مالڪن جي ميز تان ڪرندا آھن.</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سڀني ماڻهن لاء خدا جي محبت کي ظاهر ڪري ٿو، حتي اهي جيڪي ٻاهران سمجهي رهيا آهن.</w:t>
      </w:r>
    </w:p>
    <w:p w14:paraId="5D112880" w14:textId="77777777" w:rsidR="00F90BDC" w:rsidRDefault="00F90BDC"/>
    <w:p w14:paraId="764BA77D" w14:textId="77777777" w:rsidR="00F90BDC" w:rsidRDefault="00F90BDC">
      <w:r xmlns:w="http://schemas.openxmlformats.org/wordprocessingml/2006/main">
        <w:t xml:space="preserve">1: خدا جي محبت ٻاهرين لاءِ - لوقا 15: 1-2</w:t>
      </w:r>
    </w:p>
    <w:p w14:paraId="4F656351" w14:textId="77777777" w:rsidR="00F90BDC" w:rsidRDefault="00F90BDC"/>
    <w:p w14:paraId="7F9FEC78" w14:textId="77777777" w:rsidR="00F90BDC" w:rsidRDefault="00F90BDC">
      <w:r xmlns:w="http://schemas.openxmlformats.org/wordprocessingml/2006/main">
        <w:t xml:space="preserve">2: خدا جي رحمت سڀني لاءِ - افسيون 2: 4-7</w:t>
      </w:r>
    </w:p>
    <w:p w14:paraId="353FB3D3" w14:textId="77777777" w:rsidR="00F90BDC" w:rsidRDefault="00F90BDC"/>
    <w:p w14:paraId="67E285C9" w14:textId="77777777" w:rsidR="00F90BDC" w:rsidRDefault="00F90BDC">
      <w:r xmlns:w="http://schemas.openxmlformats.org/wordprocessingml/2006/main">
        <w:t xml:space="preserve">لوقا 15:1-2 SCLNT - ھاڻي سڀيئي محصول اڳاڙيندڙ ۽ گنھگار عيسيٰ جي ٻڌڻ لاءِ چوڌاري اچي گڏ ٿيا، پر فريسي ۽ شريعت جي عالمن ھڪٻئي کي چيو تہ ”ھي ماڻھو گنھگارن کي ڀليڪار ڪري ساڻن گڏ کائين.</w:t>
      </w:r>
    </w:p>
    <w:p w14:paraId="78334B94" w14:textId="77777777" w:rsidR="00F90BDC" w:rsidRDefault="00F90BDC"/>
    <w:p w14:paraId="62E76B9E" w14:textId="77777777" w:rsidR="00F90BDC" w:rsidRDefault="00F90BDC">
      <w:r xmlns:w="http://schemas.openxmlformats.org/wordprocessingml/2006/main">
        <w:t xml:space="preserve">اِفسين 2:4-7 SCLNT - پر خدا، جيڪو ٻاجھارو آھي، اسان لاءِ پنھنجي وڏي محبت جي ڪري، اسان کي مسيح سان گڏ جيئرو ڪيو، جيتوڻيڪ اسين حد کان لنگھي مري ويا ھئاسين، اھو اوھان جي فضل سان بچايو ويو آھي. ۽ خدا اسان کي مسيح سان گڏ اٿاريو ۽ اسان کي مسيح عيسيٰ ۾ آسماني جاين تي ساڻس گڏ بيٺو، انھيءَ لاءِ ته ايندڙ زمانن ۾ ھو پنھنجي فضل جي بي مثال دولت کي ڏيکاري، جيڪو مسيح عيسيٰ ۾ اسان تي پنھنجي مھربانيءَ جو اظهار ڪري.</w:t>
      </w:r>
    </w:p>
    <w:p w14:paraId="63187A2B" w14:textId="77777777" w:rsidR="00F90BDC" w:rsidRDefault="00F90BDC"/>
    <w:p w14:paraId="3D13A16F" w14:textId="77777777" w:rsidR="00F90BDC" w:rsidRDefault="00F90BDC">
      <w:r xmlns:w="http://schemas.openxmlformats.org/wordprocessingml/2006/main">
        <w:t xml:space="preserve">متي 15:28 تنھن تي عيسيٰ وراڻيو تہ ”اي عورت، تنھنجو ايمان وڏو آھي، جيئن تون گھرين تيئن تو سان ٿئي. ۽ سندس ڌيءَ ان ئي ڪلاڪ کان ٺيڪ ٿي وئي.</w:t>
      </w:r>
    </w:p>
    <w:p w14:paraId="3524E2B0" w14:textId="77777777" w:rsidR="00F90BDC" w:rsidRDefault="00F90BDC"/>
    <w:p w14:paraId="631938BA" w14:textId="77777777" w:rsidR="00F90BDC" w:rsidRDefault="00F90BDC">
      <w:r xmlns:w="http://schemas.openxmlformats.org/wordprocessingml/2006/main">
        <w:t xml:space="preserve">هي اقتباس بيان ڪري ٿو ته عيسى هڪ عورت جي عظيم ايمان جي ساراهه ڪندي ۽ پنهنجي ڌيء کي ساڳئي لمحن کان شفا ڏيندو.</w:t>
      </w:r>
    </w:p>
    <w:p w14:paraId="59A219A6" w14:textId="77777777" w:rsidR="00F90BDC" w:rsidRDefault="00F90BDC"/>
    <w:p w14:paraId="3ABEEC97" w14:textId="77777777" w:rsidR="00F90BDC" w:rsidRDefault="00F90BDC">
      <w:r xmlns:w="http://schemas.openxmlformats.org/wordprocessingml/2006/main">
        <w:t xml:space="preserve">1. ”ايمان جي طاقت“</w:t>
      </w:r>
    </w:p>
    <w:p w14:paraId="49873D4A" w14:textId="77777777" w:rsidR="00F90BDC" w:rsidRDefault="00F90BDC"/>
    <w:p w14:paraId="644710F4" w14:textId="77777777" w:rsidR="00F90BDC" w:rsidRDefault="00F90BDC">
      <w:r xmlns:w="http://schemas.openxmlformats.org/wordprocessingml/2006/main">
        <w:t xml:space="preserve">2. ”عيسيٰ تي ايمان آڻڻ جي برڪت“</w:t>
      </w:r>
    </w:p>
    <w:p w14:paraId="15624F03" w14:textId="77777777" w:rsidR="00F90BDC" w:rsidRDefault="00F90BDC"/>
    <w:p w14:paraId="777DEEEB" w14:textId="77777777" w:rsidR="00F90BDC" w:rsidRDefault="00F90BDC">
      <w:r xmlns:w="http://schemas.openxmlformats.org/wordprocessingml/2006/main">
        <w:t xml:space="preserve">عبرانيون 11:6-12 SCLNT - ”۽ ايمان کان سواءِ خدا کي خوش ڪرڻ ناممڪن آھي، ڇالاءِ⁠جو جيڪو بہ وٽس اچي اھو يقين ڪرڻ گھرجي تہ ھو موجود آھي ۽ اھو انھن کي اجر ڏيندو جيڪي کيس دل سان ڳوليندا آھن.</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جيمس 5:15 - "۽ ايمان سان ادا ڪيل دعا بيمار ماڻهو کي شفا ڏيندو. رب انھن کي اٿاريندو. جيڪڏهن انهن گناهه ڪيو آهي، انهن کي معاف ڪيو ويندو."</w:t>
      </w:r>
    </w:p>
    <w:p w14:paraId="4816ED17" w14:textId="77777777" w:rsidR="00F90BDC" w:rsidRDefault="00F90BDC"/>
    <w:p w14:paraId="32927348" w14:textId="77777777" w:rsidR="00F90BDC" w:rsidRDefault="00F90BDC">
      <w:r xmlns:w="http://schemas.openxmlformats.org/wordprocessingml/2006/main">
        <w:t xml:space="preserve">متي 15:29 پوءِ عيسيٰ اتان روانو ٿي گليل ڍنڍ جي ويجھو آيو. ۽ هڪ جبل تي چڙهي ويو، ۽ اتي ويٺو.</w:t>
      </w:r>
    </w:p>
    <w:p w14:paraId="375D6886" w14:textId="77777777" w:rsidR="00F90BDC" w:rsidRDefault="00F90BDC"/>
    <w:p w14:paraId="157FAE94" w14:textId="77777777" w:rsidR="00F90BDC" w:rsidRDefault="00F90BDC">
      <w:r xmlns:w="http://schemas.openxmlformats.org/wordprocessingml/2006/main">
        <w:t xml:space="preserve">يسوع هڪ هنڌ تان روانو ٿيو ۽ گليل سمنڊ ڏانهن ويو، پوءِ هو هڪ جبل تي چڙهندو ۽ اتي ويٺو.</w:t>
      </w:r>
    </w:p>
    <w:p w14:paraId="5E592BB2" w14:textId="77777777" w:rsidR="00F90BDC" w:rsidRDefault="00F90BDC"/>
    <w:p w14:paraId="1DEE33E4" w14:textId="77777777" w:rsidR="00F90BDC" w:rsidRDefault="00F90BDC">
      <w:r xmlns:w="http://schemas.openxmlformats.org/wordprocessingml/2006/main">
        <w:t xml:space="preserve">1. يسوع جي دعا جو نمونو: ڪيئن هن جو مثال اڄ اسان جي رهنمائي ڪري سگهي ٿو</w:t>
      </w:r>
    </w:p>
    <w:p w14:paraId="56497EB4" w14:textId="77777777" w:rsidR="00F90BDC" w:rsidRDefault="00F90BDC"/>
    <w:p w14:paraId="5C8EA72A" w14:textId="77777777" w:rsidR="00F90BDC" w:rsidRDefault="00F90BDC">
      <w:r xmlns:w="http://schemas.openxmlformats.org/wordprocessingml/2006/main">
        <w:t xml:space="preserve">2. اڪيلائي جي طاقت: ڪيئن مسيح اڪيلائي ۾ خدا سان ڳنڍيل آهي</w:t>
      </w:r>
    </w:p>
    <w:p w14:paraId="67AFE60C" w14:textId="77777777" w:rsidR="00F90BDC" w:rsidRDefault="00F90BDC"/>
    <w:p w14:paraId="62195ADC" w14:textId="77777777" w:rsidR="00F90BDC" w:rsidRDefault="00F90BDC">
      <w:r xmlns:w="http://schemas.openxmlformats.org/wordprocessingml/2006/main">
        <w:t xml:space="preserve">1. يسعياه 55: 8-9 "ڇاڪاڻ ته منهنجا خيال توهان جا خيال نه آهن، ۽ نه توهان جا طريقا منهنجا طريقا آهن، رب فرمايو آهي. ڇاڪاڻ ته جيئن آسمان زمين کان بلند آهن، تيئن منهنجا طريقا توهان جي طريقن کان بلند آهن، ۽ منهنجا خيال توهان جي خيالن کان.</w:t>
      </w:r>
    </w:p>
    <w:p w14:paraId="01BF9779" w14:textId="77777777" w:rsidR="00F90BDC" w:rsidRDefault="00F90BDC"/>
    <w:p w14:paraId="2E229F80" w14:textId="77777777" w:rsidR="00F90BDC" w:rsidRDefault="00F90BDC">
      <w:r xmlns:w="http://schemas.openxmlformats.org/wordprocessingml/2006/main">
        <w:t xml:space="preserve">مرقس 1:35-40 SCLNT - ”صبح جو سوير اٿڻ کان اڳ ۾ ئي ٻاھر نڪري ھڪڙي اڪيلائي ۾ وڃي دعا گھريائين.</w:t>
      </w:r>
    </w:p>
    <w:p w14:paraId="014DC13B" w14:textId="77777777" w:rsidR="00F90BDC" w:rsidRDefault="00F90BDC"/>
    <w:p w14:paraId="1EFAA2BE" w14:textId="77777777" w:rsidR="00F90BDC" w:rsidRDefault="00F90BDC">
      <w:r xmlns:w="http://schemas.openxmlformats.org/wordprocessingml/2006/main">
        <w:t xml:space="preserve">متي 15:30 پوءِ وڏا ميڙ وٽس آيا، جيڪي پاڻ سان گڏ منڊا، انڌا، گونگا، ٽُنڊا ۽ ٻيا گھڻا ھئا، تن کي عيسيٰ جي پيرن تي اڇلائي ڇڏيائون. ۽ ھن انھن کي شفا ڏني:</w:t>
      </w:r>
    </w:p>
    <w:p w14:paraId="1042103F" w14:textId="77777777" w:rsidR="00F90BDC" w:rsidRDefault="00F90BDC"/>
    <w:p w14:paraId="5175E8DC" w14:textId="77777777" w:rsidR="00F90BDC" w:rsidRDefault="00F90BDC">
      <w:r xmlns:w="http://schemas.openxmlformats.org/wordprocessingml/2006/main">
        <w:t xml:space="preserve">يسوع ڪيترن ئي ماڻهن کي شفا بخشي جن کي جسماني بيماريون هيون، جن ۾ منڊا، انڌا، گونگا ۽ ٽماٽا شامل هئا، جڏهن ماڻهن جو وڏو ميڙ سندس چوڌاري گڏ ٿي ويو.</w:t>
      </w:r>
    </w:p>
    <w:p w14:paraId="3373294F" w14:textId="77777777" w:rsidR="00F90BDC" w:rsidRDefault="00F90BDC"/>
    <w:p w14:paraId="640494B6" w14:textId="77777777" w:rsidR="00F90BDC" w:rsidRDefault="00F90BDC">
      <w:r xmlns:w="http://schemas.openxmlformats.org/wordprocessingml/2006/main">
        <w:t xml:space="preserve">1. يسوع اسان جو شفا ڏيندڙ آهي - ڪيئن خدا جو فضل سڀني لاءِ اميد ۽ شفا فراهم ڪري ٿو</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رحم جي طاقت - ڪيئن خدا جي محبت جسماني ۽ روحاني بيمارين کي شفا ڏيندو آهي</w:t>
      </w:r>
    </w:p>
    <w:p w14:paraId="738E8510" w14:textId="77777777" w:rsidR="00F90BDC" w:rsidRDefault="00F90BDC"/>
    <w:p w14:paraId="3D93A94E" w14:textId="77777777" w:rsidR="00F90BDC" w:rsidRDefault="00F90BDC">
      <w:r xmlns:w="http://schemas.openxmlformats.org/wordprocessingml/2006/main">
        <w:t xml:space="preserve">1. يسعياه 53: 4-5 - يقيناً هن اسان جا غم برداشت ڪيا آهن، ۽ اسان جا ڏک برداشت ڪيا آهن: پر اسان هن کي خدا جي مارايل، مارايل ۽ ڏکايل سمجهيو. پر ھو اسان جي ڏوھن جي ڪري زخمي ٿي پيو، ھو اسان جي بڇڙائيءَ لاءِ ڪچو ھو: اسان جي امن جو عذاب مٿس ھو. ۽ هن جي پٽين سان اسان کي شفا ڏني وئي آهي.</w:t>
      </w:r>
    </w:p>
    <w:p w14:paraId="64D2DDCA" w14:textId="77777777" w:rsidR="00F90BDC" w:rsidRDefault="00F90BDC"/>
    <w:p w14:paraId="08938107" w14:textId="77777777" w:rsidR="00F90BDC" w:rsidRDefault="00F90BDC">
      <w:r xmlns:w="http://schemas.openxmlformats.org/wordprocessingml/2006/main">
        <w:t xml:space="preserve">2. جيمس 5:14-15 - ڇا اوھان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14:paraId="1DC99993" w14:textId="77777777" w:rsidR="00F90BDC" w:rsidRDefault="00F90BDC"/>
    <w:p w14:paraId="5A156070" w14:textId="77777777" w:rsidR="00F90BDC" w:rsidRDefault="00F90BDC">
      <w:r xmlns:w="http://schemas.openxmlformats.org/wordprocessingml/2006/main">
        <w:t xml:space="preserve">متي 15:31 ايتري قدر جو ميڙ حيران ٿي ويو، جڏھن انھن ڏٺو تہ گونگا ڳالھائي سگھن ٿا، ٽنڊا سڄا ٿين ٿا، منڊا ھل سگھن ٿا ۽ انڌا ڏسن ٿا، ۽ انھن بني اسرائيل جي خدا جي واکاڻ ڪئي.</w:t>
      </w:r>
    </w:p>
    <w:p w14:paraId="01217FD5" w14:textId="77777777" w:rsidR="00F90BDC" w:rsidRDefault="00F90BDC"/>
    <w:p w14:paraId="7D31CB5E" w14:textId="77777777" w:rsidR="00F90BDC" w:rsidRDefault="00F90BDC">
      <w:r xmlns:w="http://schemas.openxmlformats.org/wordprocessingml/2006/main">
        <w:t xml:space="preserve">ميڙ بيمار ۽ ڪمزور جي معجزاتي شفا کي ڏسي حيران ٿي چڪو هو، خدا جي هن جي نيڪي جي ساراهه ڪندي.</w:t>
      </w:r>
    </w:p>
    <w:p w14:paraId="7A53CFCE" w14:textId="77777777" w:rsidR="00F90BDC" w:rsidRDefault="00F90BDC"/>
    <w:p w14:paraId="7C58048C" w14:textId="77777777" w:rsidR="00F90BDC" w:rsidRDefault="00F90BDC">
      <w:r xmlns:w="http://schemas.openxmlformats.org/wordprocessingml/2006/main">
        <w:t xml:space="preserve">1. خدا جي رحمت ۽ شفقت: عيسي جي معجزات کي جشن ڪرڻ</w:t>
      </w:r>
    </w:p>
    <w:p w14:paraId="57B372A8" w14:textId="77777777" w:rsidR="00F90BDC" w:rsidRDefault="00F90BDC"/>
    <w:p w14:paraId="1A42845B" w14:textId="77777777" w:rsidR="00F90BDC" w:rsidRDefault="00F90BDC">
      <w:r xmlns:w="http://schemas.openxmlformats.org/wordprocessingml/2006/main">
        <w:t xml:space="preserve">2. ايمان جي طاقت: ڪيئن خدا جي محبت اسان کي تبديل ڪري ٿي</w:t>
      </w:r>
    </w:p>
    <w:p w14:paraId="04DC4B10" w14:textId="77777777" w:rsidR="00F90BDC" w:rsidRDefault="00F90BDC"/>
    <w:p w14:paraId="12385A8A" w14:textId="77777777" w:rsidR="00F90BDC" w:rsidRDefault="00F90BDC">
      <w:r xmlns:w="http://schemas.openxmlformats.org/wordprocessingml/2006/main">
        <w:t xml:space="preserve">1. يسعياه 35: 5-6 - "پوءِ انڌن جون اکيون کُلي وينديون، ۽ ٻوڙن جا ڪن بند ٿي ويندا، پوءِ منڊو هرڻ وانگر ٽپو ڏيندو، ۽ گونگي جي زبان خوشيءَ ۾ گونجندي."</w:t>
      </w:r>
    </w:p>
    <w:p w14:paraId="16F61CAD" w14:textId="77777777" w:rsidR="00F90BDC" w:rsidRDefault="00F90BDC"/>
    <w:p w14:paraId="7AB6E9B1" w14:textId="77777777" w:rsidR="00F90BDC" w:rsidRDefault="00F90BDC">
      <w:r xmlns:w="http://schemas.openxmlformats.org/wordprocessingml/2006/main">
        <w:t xml:space="preserve">2. زبور 103: 3-5 - "جيڪو توهان جي سڀني گناهن کي معاف ڪري ٿو، جيڪو توهان جي سڀني بيمارين کي شفا ڏيندو آهي، جيڪو توهان جي زندگي کي ڳچيء کان بچائيندو آهي، جيڪو توهان کي ثابت قدم محبت ۽ رحم سان تاج ڏيندو آهي."</w:t>
      </w:r>
    </w:p>
    <w:p w14:paraId="56302B21" w14:textId="77777777" w:rsidR="00F90BDC" w:rsidRDefault="00F90BDC"/>
    <w:p w14:paraId="10F36656" w14:textId="77777777" w:rsidR="00F90BDC" w:rsidRDefault="00F90BDC">
      <w:r xmlns:w="http://schemas.openxmlformats.org/wordprocessingml/2006/main">
        <w:t xml:space="preserve">متي 15:32 پوءِ عيسيٰ پنھنجن شاگردن کي پاڻ وٽ سڏي چيو تہ ”مون کي ماڻھن تي رحم ٿو اچي، ڇالاءِ⁠جو ھو مون سان گڏ ھاڻي ٽن ڏينھن کان بيٺا آھن، وٽن وٽن کائڻ لاءِ ڪجھہ بہ ڪونھي ۽ آءٌ انھن کي روزو رکي موڪلائي نہ ڏيندس، متان ھو بي ھوش ٿي پون. رستو.</w:t>
      </w:r>
    </w:p>
    <w:p w14:paraId="64A9A072" w14:textId="77777777" w:rsidR="00F90BDC" w:rsidRDefault="00F90BDC"/>
    <w:p w14:paraId="5A7D1FE3" w14:textId="77777777" w:rsidR="00F90BDC" w:rsidRDefault="00F90BDC">
      <w:r xmlns:w="http://schemas.openxmlformats.org/wordprocessingml/2006/main">
        <w:t xml:space="preserve">يسوع هڪ وڏي ميڙ تي رحم ڪيو جيڪو ٽن ڏينهن کان هن جي پٺيان پيو هو ۽ کاڌي جي ضرورت هئي.</w:t>
      </w:r>
    </w:p>
    <w:p w14:paraId="0D3D2594" w14:textId="77777777" w:rsidR="00F90BDC" w:rsidRDefault="00F90BDC"/>
    <w:p w14:paraId="7DD757A2" w14:textId="77777777" w:rsidR="00F90BDC" w:rsidRDefault="00F90BDC">
      <w:r xmlns:w="http://schemas.openxmlformats.org/wordprocessingml/2006/main">
        <w:t xml:space="preserve">1. عمل ۾ شفقت: عيسى ۽ سندس پوئلڳ</w:t>
      </w:r>
    </w:p>
    <w:p w14:paraId="4949DCE2" w14:textId="77777777" w:rsidR="00F90BDC" w:rsidRDefault="00F90BDC"/>
    <w:p w14:paraId="31ABADD5" w14:textId="77777777" w:rsidR="00F90BDC" w:rsidRDefault="00F90BDC">
      <w:r xmlns:w="http://schemas.openxmlformats.org/wordprocessingml/2006/main">
        <w:t xml:space="preserve">2. ايمان جي طاقت: عيسى ۽ ڪثرت</w:t>
      </w:r>
    </w:p>
    <w:p w14:paraId="22389527" w14:textId="77777777" w:rsidR="00F90BDC" w:rsidRDefault="00F90BDC"/>
    <w:p w14:paraId="6FBECBA9" w14:textId="77777777" w:rsidR="00F90BDC" w:rsidRDefault="00F90BDC">
      <w:r xmlns:w="http://schemas.openxmlformats.org/wordprocessingml/2006/main">
        <w:t xml:space="preserve">1. جيمس 2: 15-16 - ”جيڪڏهن ڪو ڀاءُ يا ڀيڻ ناقص ڪپڙا پهريل هجي ۽ روزاني کاڌي جي کوٽ هجي ۽ توهان مان ڪو کين چوي ته ”سلامتيءَ سان هلو، گرم ٿجو ۽ ڀاڪر پائي رهو“. جسم، اهو ڪهڙو سٺو آهي؟"</w:t>
      </w:r>
    </w:p>
    <w:p w14:paraId="05981214" w14:textId="77777777" w:rsidR="00F90BDC" w:rsidRDefault="00F90BDC"/>
    <w:p w14:paraId="35FA2A29" w14:textId="77777777" w:rsidR="00F90BDC" w:rsidRDefault="00F90BDC">
      <w:r xmlns:w="http://schemas.openxmlformats.org/wordprocessingml/2006/main">
        <w:t xml:space="preserve">2. روميون 12:15 - ”خوش ٿيو انهن سان جيڪي خوش ٿين، روء انهن سان جيڪي روئن.</w:t>
      </w:r>
    </w:p>
    <w:p w14:paraId="593036C4" w14:textId="77777777" w:rsidR="00F90BDC" w:rsidRDefault="00F90BDC"/>
    <w:p w14:paraId="29B1EF2C" w14:textId="77777777" w:rsidR="00F90BDC" w:rsidRDefault="00F90BDC">
      <w:r xmlns:w="http://schemas.openxmlformats.org/wordprocessingml/2006/main">
        <w:t xml:space="preserve">متي 15:33 تنھن تي سندس شاگردن پڇيس تہ ”رڻ⁠پٽ ۾ ايتري ماني ڪٿان ھجي، ايتري وڏي ميڙ کي ڀرجي؟</w:t>
      </w:r>
    </w:p>
    <w:p w14:paraId="2A312907" w14:textId="77777777" w:rsidR="00F90BDC" w:rsidRDefault="00F90BDC"/>
    <w:p w14:paraId="3AFFB44E" w14:textId="77777777" w:rsidR="00F90BDC" w:rsidRDefault="00F90BDC">
      <w:r xmlns:w="http://schemas.openxmlformats.org/wordprocessingml/2006/main">
        <w:t xml:space="preserve">شاگردن يسوع کان پڇيو ته انهن کي ايتري ماني ڪٿي ملي سگهي ٿي جيڪا ريگستان ۾ هڪ وڏي ميڙ کي کارائي سگهي.</w:t>
      </w:r>
    </w:p>
    <w:p w14:paraId="7EB4E81A" w14:textId="77777777" w:rsidR="00F90BDC" w:rsidRDefault="00F90BDC"/>
    <w:p w14:paraId="7D39307E" w14:textId="77777777" w:rsidR="00F90BDC" w:rsidRDefault="00F90BDC">
      <w:r xmlns:w="http://schemas.openxmlformats.org/wordprocessingml/2006/main">
        <w:t xml:space="preserve">1. رزق جي طاقت: خدا جي گهڻائي تي ڀروسو ڪرڻ</w:t>
      </w:r>
    </w:p>
    <w:p w14:paraId="16064624" w14:textId="77777777" w:rsidR="00F90BDC" w:rsidRDefault="00F90BDC"/>
    <w:p w14:paraId="09BD8A01" w14:textId="77777777" w:rsidR="00F90BDC" w:rsidRDefault="00F90BDC">
      <w:r xmlns:w="http://schemas.openxmlformats.org/wordprocessingml/2006/main">
        <w:t xml:space="preserve">2. شڪ تي غالب ٿيڻ: رب ۾ طاقت ڳولڻ</w:t>
      </w:r>
    </w:p>
    <w:p w14:paraId="4764014F" w14:textId="77777777" w:rsidR="00F90BDC" w:rsidRDefault="00F90BDC"/>
    <w:p w14:paraId="62930F56" w14:textId="77777777" w:rsidR="00F90BDC" w:rsidRDefault="00F90BDC">
      <w:r xmlns:w="http://schemas.openxmlformats.org/wordprocessingml/2006/main">
        <w:t xml:space="preserve">1. فلپين 4:19 - ”۽ منھنجو خدا توھان جي سڀني ضرورتن کي پورو ڪندو پنھنجي جلال جي دولت مطابق مسيح عيسيٰ ۾.</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41:10 - "تنهنڪري نه ڊڄ، ڇو ته مان توهان سان گڏ آهيان. پريشان نه ٿيو، ڇو ته مان توهان جو خدا آهيان. مان توھان کي مضبوط ڪندس ۽ توھان جي مدد ڪندس. مان توکي پنهنجي ساڄي ساڄي هٿ سان سنڀاليندس.</w:t>
      </w:r>
    </w:p>
    <w:p w14:paraId="1585D42A" w14:textId="77777777" w:rsidR="00F90BDC" w:rsidRDefault="00F90BDC"/>
    <w:p w14:paraId="4A291338" w14:textId="77777777" w:rsidR="00F90BDC" w:rsidRDefault="00F90BDC">
      <w:r xmlns:w="http://schemas.openxmlformats.org/wordprocessingml/2006/main">
        <w:t xml:space="preserve">متي 15:34 عيسيٰ انھن کي چيو تہ ”اوھان وٽ ڪيتريون مانيون آھن؟ ۽ چيائون ته، ست، ۽ چند ننڍيون مڇيون.</w:t>
      </w:r>
    </w:p>
    <w:p w14:paraId="24D31B85" w14:textId="77777777" w:rsidR="00F90BDC" w:rsidRDefault="00F90BDC"/>
    <w:p w14:paraId="51D37E6E" w14:textId="77777777" w:rsidR="00F90BDC" w:rsidRDefault="00F90BDC">
      <w:r xmlns:w="http://schemas.openxmlformats.org/wordprocessingml/2006/main">
        <w:t xml:space="preserve">عيسيٰ شاگردن کان پڇيو تہ وٽن ڪيتريون مانيون ۽ مڇيون آھن، انھن جواب ڏنو ست مانيون ۽ ڪجھ مڇيون.</w:t>
      </w:r>
    </w:p>
    <w:p w14:paraId="39A615E2" w14:textId="77777777" w:rsidR="00F90BDC" w:rsidRDefault="00F90BDC"/>
    <w:p w14:paraId="33A2435D" w14:textId="77777777" w:rsidR="00F90BDC" w:rsidRDefault="00F90BDC">
      <w:r xmlns:w="http://schemas.openxmlformats.org/wordprocessingml/2006/main">
        <w:t xml:space="preserve">1. يسوع اسان جي ضرورتن جو خيال رکي ٿو - شاگردن وٽ جيڪو ٿورڙو هو اهو کڻڻ ۽ ڪثرت کي کارائڻ لاءِ ان کي ضرب ڏيڻ اسان جي ضرورتن کي پورو ڪرڻ لاءِ يسوع جي رضامندي ظاهر ڪري ٿو.</w:t>
      </w:r>
    </w:p>
    <w:p w14:paraId="72FF0C77" w14:textId="77777777" w:rsidR="00F90BDC" w:rsidRDefault="00F90BDC"/>
    <w:p w14:paraId="3D8E2E96" w14:textId="77777777" w:rsidR="00F90BDC" w:rsidRDefault="00F90BDC">
      <w:r xmlns:w="http://schemas.openxmlformats.org/wordprocessingml/2006/main">
        <w:t xml:space="preserve">2. گهٽتائي ۾ گهڻائي - يسوع اسان کي ڏيکاري ٿو ته اسان انهن حالتن ۾ به گهڻائي ڳولي سگهون ٿا جيڪي وسيلن جي کوٽ نظر اچن ٿا.</w:t>
      </w:r>
    </w:p>
    <w:p w14:paraId="129E05FD" w14:textId="77777777" w:rsidR="00F90BDC" w:rsidRDefault="00F90BDC"/>
    <w:p w14:paraId="5358780D" w14:textId="77777777" w:rsidR="00F90BDC" w:rsidRDefault="00F90BDC">
      <w:r xmlns:w="http://schemas.openxmlformats.org/wordprocessingml/2006/main">
        <w:t xml:space="preserve">ڪرنٿين 9:8-20 SCLNT - خدا اوھان تي ھر طرح جو فضل ڪرڻ جي قابل آھي. انھيءَ لاءِ تہ توھان وٽ ھميشہ ھر شيءِ ۾ پوريءَ طرح ڪافي ھجي، ھر چڱي ڪم لاءِ ڀرپور ھجي.</w:t>
      </w:r>
    </w:p>
    <w:p w14:paraId="04026CF5" w14:textId="77777777" w:rsidR="00F90BDC" w:rsidRDefault="00F90BDC"/>
    <w:p w14:paraId="6C1AAB7F" w14:textId="77777777" w:rsidR="00F90BDC" w:rsidRDefault="00F90BDC">
      <w:r xmlns:w="http://schemas.openxmlformats.org/wordprocessingml/2006/main">
        <w:t xml:space="preserve">فلپين 4:19-22 SCLNT - پر منھنجو خدا اوھان جي سڀني ضرورتن کي پنھنجي شان ۽ شوڪت سان عيسيٰ مسيح جي وسيلي پورو ڪندو.</w:t>
      </w:r>
    </w:p>
    <w:p w14:paraId="563225B1" w14:textId="77777777" w:rsidR="00F90BDC" w:rsidRDefault="00F90BDC"/>
    <w:p w14:paraId="5CDCC932" w14:textId="77777777" w:rsidR="00F90BDC" w:rsidRDefault="00F90BDC">
      <w:r xmlns:w="http://schemas.openxmlformats.org/wordprocessingml/2006/main">
        <w:t xml:space="preserve">متي 15:35 پوءِ ھن ماڻھن کي حڪم ڏنو تہ ”زمين تي ويھو.</w:t>
      </w:r>
    </w:p>
    <w:p w14:paraId="1D1F7176" w14:textId="77777777" w:rsidR="00F90BDC" w:rsidRDefault="00F90BDC"/>
    <w:p w14:paraId="5A507DBA" w14:textId="77777777" w:rsidR="00F90BDC" w:rsidRDefault="00F90BDC">
      <w:r xmlns:w="http://schemas.openxmlformats.org/wordprocessingml/2006/main">
        <w:t xml:space="preserve">عيسيٰ ميڙ کي ڪجھ مانيون ۽ ڪجھ مڇيون کارايون.</w:t>
      </w:r>
    </w:p>
    <w:p w14:paraId="5CF43BCF" w14:textId="77777777" w:rsidR="00F90BDC" w:rsidRDefault="00F90BDC"/>
    <w:p w14:paraId="20A75BFA" w14:textId="77777777" w:rsidR="00F90BDC" w:rsidRDefault="00F90BDC">
      <w:r xmlns:w="http://schemas.openxmlformats.org/wordprocessingml/2006/main">
        <w:t xml:space="preserve">1. خدا اسان جي گهٽتائي جي باوجود اسان جي ضرورتن کي پورو ڪري ٿو.</w:t>
      </w:r>
    </w:p>
    <w:p w14:paraId="4F804F40" w14:textId="77777777" w:rsidR="00F90BDC" w:rsidRDefault="00F90BDC"/>
    <w:p w14:paraId="086D2464" w14:textId="77777777" w:rsidR="00F90BDC" w:rsidRDefault="00F90BDC">
      <w:r xmlns:w="http://schemas.openxmlformats.org/wordprocessingml/2006/main">
        <w:t xml:space="preserve">2. اسان کي برڪت آهي ته ٻين لاء هڪ نعمت ٿيڻ جي قابل ٿي.</w:t>
      </w:r>
    </w:p>
    <w:p w14:paraId="5E19D782" w14:textId="77777777" w:rsidR="00F90BDC" w:rsidRDefault="00F90BDC"/>
    <w:p w14:paraId="206D857F" w14:textId="77777777" w:rsidR="00F90BDC" w:rsidRDefault="00F90BDC">
      <w:r xmlns:w="http://schemas.openxmlformats.org/wordprocessingml/2006/main">
        <w:t xml:space="preserve">1. فلپين 4:19 - "۽ منھنجو خدا توھان جي سڀني ضرورتن کي پورو ڪندو پنھنجي دولت مطابق پنھنجي شان سان مسيح عيسيٰ ۾."</w:t>
      </w:r>
    </w:p>
    <w:p w14:paraId="24A728DD" w14:textId="77777777" w:rsidR="00F90BDC" w:rsidRDefault="00F90BDC"/>
    <w:p w14:paraId="3BD763F4" w14:textId="77777777" w:rsidR="00F90BDC" w:rsidRDefault="00F90BDC">
      <w:r xmlns:w="http://schemas.openxmlformats.org/wordprocessingml/2006/main">
        <w:t xml:space="preserve">2. لوقا 6:38 - "ڏيو، ۽ اھو اوھان کي ڏنو ويندو. هڪ سٺي ماپ، هيٺ دٻايو، گڏجي گڏيو ۽ ڊوڙندو، توهان جي گود ۾ وجهي ويندو. ڇالاءِ⁠جو جنھن ماپ سان توھان استعمال ڪندا آھيو، اھو توھان کي ماپيو ويندو.</w:t>
      </w:r>
    </w:p>
    <w:p w14:paraId="51224DEC" w14:textId="77777777" w:rsidR="00F90BDC" w:rsidRDefault="00F90BDC"/>
    <w:p w14:paraId="2C143F1C" w14:textId="77777777" w:rsidR="00F90BDC" w:rsidRDefault="00F90BDC">
      <w:r xmlns:w="http://schemas.openxmlformats.org/wordprocessingml/2006/main">
        <w:t xml:space="preserve">متي 15:36 پوءِ ھن ست مانيون ۽ مڇيون کڻي شڪر ڪيو ۽ ٽوڙي پنھنجن شاگردن کي ڏنائين ۽ شاگردن ميڙ کي ڏنائين.</w:t>
      </w:r>
    </w:p>
    <w:p w14:paraId="1FC5EFFD" w14:textId="77777777" w:rsidR="00F90BDC" w:rsidRDefault="00F90BDC"/>
    <w:p w14:paraId="07947616" w14:textId="77777777" w:rsidR="00F90BDC" w:rsidRDefault="00F90BDC">
      <w:r xmlns:w="http://schemas.openxmlformats.org/wordprocessingml/2006/main">
        <w:t xml:space="preserve">شاگردن ست مانيون ۽ مڇيون ميڙ کي ڏنيون جڏهن يسوع شڪر ڪيو ۽ ٽوڙيو.</w:t>
      </w:r>
    </w:p>
    <w:p w14:paraId="6582CDCE" w14:textId="77777777" w:rsidR="00F90BDC" w:rsidRDefault="00F90BDC"/>
    <w:p w14:paraId="661E514B" w14:textId="77777777" w:rsidR="00F90BDC" w:rsidRDefault="00F90BDC">
      <w:r xmlns:w="http://schemas.openxmlformats.org/wordprocessingml/2006/main">
        <w:t xml:space="preserve">1. عيسى رزق ۽ نعمت جو ذريعو آهي.</w:t>
      </w:r>
    </w:p>
    <w:p w14:paraId="342194F2" w14:textId="77777777" w:rsidR="00F90BDC" w:rsidRDefault="00F90BDC"/>
    <w:p w14:paraId="075BD492" w14:textId="77777777" w:rsidR="00F90BDC" w:rsidRDefault="00F90BDC">
      <w:r xmlns:w="http://schemas.openxmlformats.org/wordprocessingml/2006/main">
        <w:t xml:space="preserve">2. شڪر جي طاقت.</w:t>
      </w:r>
    </w:p>
    <w:p w14:paraId="68F6918B" w14:textId="77777777" w:rsidR="00F90BDC" w:rsidRDefault="00F90BDC"/>
    <w:p w14:paraId="563A7DA7" w14:textId="77777777" w:rsidR="00F90BDC" w:rsidRDefault="00F90BDC">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1CF348AF" w14:textId="77777777" w:rsidR="00F90BDC" w:rsidRDefault="00F90BDC"/>
    <w:p w14:paraId="3C383352" w14:textId="77777777" w:rsidR="00F90BDC" w:rsidRDefault="00F90BDC">
      <w:r xmlns:w="http://schemas.openxmlformats.org/wordprocessingml/2006/main">
        <w:t xml:space="preserve">2. اِفسين 5:20 ”اسان جي خداوند عيسيٰ مسيح جي نالي تي هميشه ۽ هر شيءِ لاءِ خدا پيءُ جو شڪر ادا ڪيو.</w:t>
      </w:r>
    </w:p>
    <w:p w14:paraId="5315B125" w14:textId="77777777" w:rsidR="00F90BDC" w:rsidRDefault="00F90BDC"/>
    <w:p w14:paraId="0239C8EA" w14:textId="77777777" w:rsidR="00F90BDC" w:rsidRDefault="00F90BDC">
      <w:r xmlns:w="http://schemas.openxmlformats.org/wordprocessingml/2006/main">
        <w:t xml:space="preserve">متي 15:37 پوءِ انھن سڀني کاڌو ۽ ڀاڪر پاتو، پوءِ انھن ڀڃي مانيءَ مان ست ٽوڪريون ڀري ڀري کنيون.</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ھي اقتباس انھن ماڻھن جي وڏي تعداد کي بيان ڪري ٿو جن کي عيسيٰ ۽ سندس شاگردن ست مانيون ۽ ٻن مڇين سان کارايو ھو. جڏهن سڀني ماڻهن کاڌا ۽ ڀرجي ويا، تڏهن به ست ٽوڪريون بچيل هيون.</w:t>
      </w:r>
    </w:p>
    <w:p w14:paraId="29F4AB3F" w14:textId="77777777" w:rsidR="00F90BDC" w:rsidRDefault="00F90BDC"/>
    <w:p w14:paraId="2A5A5D37" w14:textId="77777777" w:rsidR="00F90BDC" w:rsidRDefault="00F90BDC">
      <w:r xmlns:w="http://schemas.openxmlformats.org/wordprocessingml/2006/main">
        <w:t xml:space="preserve">1. خدا محدود وسيلن سان ناقابل تصور شيون ڪري سگهي ٿو.</w:t>
      </w:r>
    </w:p>
    <w:p w14:paraId="67B6CBD6" w14:textId="77777777" w:rsidR="00F90BDC" w:rsidRDefault="00F90BDC"/>
    <w:p w14:paraId="6AB6CE2B" w14:textId="77777777" w:rsidR="00F90BDC" w:rsidRDefault="00F90BDC">
      <w:r xmlns:w="http://schemas.openxmlformats.org/wordprocessingml/2006/main">
        <w:t xml:space="preserve">2. خدا جي گهڻائي اسان سڀني کي کارائي سگھي ٿي.</w:t>
      </w:r>
    </w:p>
    <w:p w14:paraId="02104A60" w14:textId="77777777" w:rsidR="00F90BDC" w:rsidRDefault="00F90BDC"/>
    <w:p w14:paraId="4601F6ED" w14:textId="77777777" w:rsidR="00F90BDC" w:rsidRDefault="00F90BDC">
      <w:r xmlns:w="http://schemas.openxmlformats.org/wordprocessingml/2006/main">
        <w:t xml:space="preserve">يوحنا 6:12-13 SCLNT - جڏھن اھي ڀرجي ويا، تڏھن ھن پنھنجن شاگردن کي چيو تہ ”جيڪي بچيل ٽڪرا گڏ ڪريو، تہ جيئن ڪجھ بہ نہ وڃائجي. تنھنڪري انھن انھن کي گڏ ڪيو، ۽ ٻارھن ٽوڪريون ڀريون پيون جَوَن جي پنجن مانين جي ٽڪرن سان، جيڪي کائيندڙن لاءِ مٿي کان مٿي رهجي ويون.</w:t>
      </w:r>
    </w:p>
    <w:p w14:paraId="546AC8D3" w14:textId="77777777" w:rsidR="00F90BDC" w:rsidRDefault="00F90BDC"/>
    <w:p w14:paraId="1FA7389F" w14:textId="77777777" w:rsidR="00F90BDC" w:rsidRDefault="00F90BDC">
      <w:r xmlns:w="http://schemas.openxmlformats.org/wordprocessingml/2006/main">
        <w:t xml:space="preserve">لوقا 9:16-17 SCLNT - پوءِ ھن پنج مانيون ۽ ٻہ مڇيون کڻي آسمان ڏانھن نھاري انھن کي برڪت ڏني ۽ ٽوڙي شاگردن کي ڏنائين تہ ميڙ جي اڳيان رکيائين. ۽ اھي کائين، ۽ سڀ ڀرجي ويا، ۽ انھن مان ٻارھن ٽوڪريون بچيل ٽڪرا کڻي ويا.</w:t>
      </w:r>
    </w:p>
    <w:p w14:paraId="6D33E9CD" w14:textId="77777777" w:rsidR="00F90BDC" w:rsidRDefault="00F90BDC"/>
    <w:p w14:paraId="7B9D4698" w14:textId="77777777" w:rsidR="00F90BDC" w:rsidRDefault="00F90BDC">
      <w:r xmlns:w="http://schemas.openxmlformats.org/wordprocessingml/2006/main">
        <w:t xml:space="preserve">متي 15:38 جيڪي کائين تن ۾ عورتن ۽ ٻارن کان سواءِ چار ھزار مرد ھئا.</w:t>
      </w:r>
    </w:p>
    <w:p w14:paraId="5BAA2F6D" w14:textId="77777777" w:rsidR="00F90BDC" w:rsidRDefault="00F90BDC"/>
    <w:p w14:paraId="2AEA4C54" w14:textId="77777777" w:rsidR="00F90BDC" w:rsidRDefault="00F90BDC">
      <w:r xmlns:w="http://schemas.openxmlformats.org/wordprocessingml/2006/main">
        <w:t xml:space="preserve">هي پاسو ٻڌائي ٿو ته يسوع چار هزار ماڻهن کي کارايو، جن ۾ عورتون ۽ ٻار شامل نه هئا.</w:t>
      </w:r>
    </w:p>
    <w:p w14:paraId="797F0349" w14:textId="77777777" w:rsidR="00F90BDC" w:rsidRDefault="00F90BDC"/>
    <w:p w14:paraId="18AE0062" w14:textId="77777777" w:rsidR="00F90BDC" w:rsidRDefault="00F90BDC">
      <w:r xmlns:w="http://schemas.openxmlformats.org/wordprocessingml/2006/main">
        <w:t xml:space="preserve">1. "خدا جي گهڻائي: ڪثرت کي کارائڻ جو معجزو"</w:t>
      </w:r>
    </w:p>
    <w:p w14:paraId="665162A0" w14:textId="77777777" w:rsidR="00F90BDC" w:rsidRDefault="00F90BDC"/>
    <w:p w14:paraId="5B4188B6" w14:textId="77777777" w:rsidR="00F90BDC" w:rsidRDefault="00F90BDC">
      <w:r xmlns:w="http://schemas.openxmlformats.org/wordprocessingml/2006/main">
        <w:t xml:space="preserve">2. "عيسيٰ جي طاقت: سندس ماڻهن لاءِ مافوق الفطرت رزق"</w:t>
      </w:r>
    </w:p>
    <w:p w14:paraId="7C26A03B" w14:textId="77777777" w:rsidR="00F90BDC" w:rsidRDefault="00F90BDC"/>
    <w:p w14:paraId="70DDE9C6" w14:textId="77777777" w:rsidR="00F90BDC" w:rsidRDefault="00F90BDC">
      <w:r xmlns:w="http://schemas.openxmlformats.org/wordprocessingml/2006/main">
        <w:t xml:space="preserve">1. يسعياه 55: 1 - "اوھين سڀ اڃايل آھيو، اچو پاڻيءَ ڏانھن، ۽ اوھين جن وٽ پئسا نه آھن، اچو، خريد ڪريو ۽ کائو، اچو، شراب ۽ کير خريد ڪريو بغير پئسن جي ۽ بغير قيمت جي."</w:t>
      </w:r>
    </w:p>
    <w:p w14:paraId="0C5E31F7" w14:textId="77777777" w:rsidR="00F90BDC" w:rsidRDefault="00F90BDC"/>
    <w:p w14:paraId="14AF8CE7" w14:textId="77777777" w:rsidR="00F90BDC" w:rsidRDefault="00F90BDC">
      <w:r xmlns:w="http://schemas.openxmlformats.org/wordprocessingml/2006/main">
        <w:t xml:space="preserve">2 ڪنگز 4:42-44 SCLNT - ھڪڙو ماڻھو بعل شليشاھ وٽان آيو، جيڪو خدا جي ماڻھوءَ لاءِ پھرين ميوي مان ماني کڻي آيو </w:t>
      </w:r>
      <w:r xmlns:w="http://schemas.openxmlformats.org/wordprocessingml/2006/main">
        <w:lastRenderedPageBreak xmlns:w="http://schemas.openxmlformats.org/wordprocessingml/2006/main"/>
      </w:r>
      <w:r xmlns:w="http://schemas.openxmlformats.org/wordprocessingml/2006/main">
        <w:t xml:space="preserve">: 20 مانيون جَوَن جون ۽ تازيون اناج جون ٻوريون. اليشا چيو تہ ”اھو ماڻھن کي ڏيو ۽ کين کائڻ ڏيو. پر ھن جي نوڪر چيو تہ ”آءٌ ھن کي سؤ ماڻھن جي اڳيان ڪيئن ٿو رکان؟ ھن ورجايو تہ ”ماڻھن کي ڏيو ۽ کين کائڻ ڏيو، ڇالاءِ⁠جو خداوند فرمائي ٿو تہ اھي کائيندا ۽ ڪجھ بچندا. رب جي ڪلام جي مطابق.</w:t>
      </w:r>
    </w:p>
    <w:p w14:paraId="2DBD27ED" w14:textId="77777777" w:rsidR="00F90BDC" w:rsidRDefault="00F90BDC"/>
    <w:p w14:paraId="4CB176CE" w14:textId="77777777" w:rsidR="00F90BDC" w:rsidRDefault="00F90BDC">
      <w:r xmlns:w="http://schemas.openxmlformats.org/wordprocessingml/2006/main">
        <w:t xml:space="preserve">متي 15:39 پوءِ ھو ميڙ کي روانو ڪري ٻيڙيءَ ۾ وٺي مگدليءَ جي ساحلن ۾ آيو.</w:t>
      </w:r>
    </w:p>
    <w:p w14:paraId="4F279028" w14:textId="77777777" w:rsidR="00F90BDC" w:rsidRDefault="00F90BDC"/>
    <w:p w14:paraId="3BD227C5" w14:textId="77777777" w:rsidR="00F90BDC" w:rsidRDefault="00F90BDC">
      <w:r xmlns:w="http://schemas.openxmlformats.org/wordprocessingml/2006/main">
        <w:t xml:space="preserve">عيسيٰ ميڙ کي روانو ڪيو ۽ ھڪڙي ٻيڙيءَ تي وٺي مگدلا شھر ڏانھن روانو ٿيو.</w:t>
      </w:r>
    </w:p>
    <w:p w14:paraId="084C9739" w14:textId="77777777" w:rsidR="00F90BDC" w:rsidRDefault="00F90BDC"/>
    <w:p w14:paraId="7D521356" w14:textId="77777777" w:rsidR="00F90BDC" w:rsidRDefault="00F90BDC">
      <w:r xmlns:w="http://schemas.openxmlformats.org/wordprocessingml/2006/main">
        <w:t xml:space="preserve">1. يسوع جي طاقت جو مثال: عيسى اسان کي ڏيکاري ٿو ته ڪيئن عاجزي ۽ فضل ۾ ٻين جي خدمت ڪرڻ لاء تيار ٿي.</w:t>
      </w:r>
    </w:p>
    <w:p w14:paraId="50BCBBD5" w14:textId="77777777" w:rsidR="00F90BDC" w:rsidRDefault="00F90BDC"/>
    <w:p w14:paraId="737EC24D" w14:textId="77777777" w:rsidR="00F90BDC" w:rsidRDefault="00F90BDC">
      <w:r xmlns:w="http://schemas.openxmlformats.org/wordprocessingml/2006/main">
        <w:t xml:space="preserve">2. شفقت جي طاقت: يسوع ٻين جي مدد لاء پنهنجي رستي کان ٻاهر وڃڻ سان ٻين لاء پنهنجي محبت کي ظاهر ڪري ٿو.</w:t>
      </w:r>
    </w:p>
    <w:p w14:paraId="60F101B3" w14:textId="77777777" w:rsidR="00F90BDC" w:rsidRDefault="00F90BDC"/>
    <w:p w14:paraId="18DB2871" w14:textId="77777777" w:rsidR="00F90BDC" w:rsidRDefault="00F90BDC">
      <w:r xmlns:w="http://schemas.openxmlformats.org/wordprocessingml/2006/main">
        <w:t xml:space="preserve">1. فلپين 2: 3-4 ”خود غرضي يا بيڪار ھمت جي ڪري ڪجھ به نه ڪريو. بلڪه، عاجزي ۾ ٻين کي پاڻ کان مٿانهون قدر ڏيو، پنهنجي مفادن کي نه پر توهان مان هر هڪ ٻين جي مفادن کي ڏسڻ ۾ اچي ٿو.</w:t>
      </w:r>
    </w:p>
    <w:p w14:paraId="2AAB268F" w14:textId="77777777" w:rsidR="00F90BDC" w:rsidRDefault="00F90BDC"/>
    <w:p w14:paraId="02F2F593" w14:textId="77777777" w:rsidR="00F90BDC" w:rsidRDefault="00F90BDC">
      <w:r xmlns:w="http://schemas.openxmlformats.org/wordprocessingml/2006/main">
        <w:t xml:space="preserve">متي 11:28-28 منھنجو جوءُ پنھنجي مٿان کڻو ۽ مون کان سکيو، ڇو ته مان دل ۾ نرم ۽ عاجز آھيان، ۽ توھان کي پنھنجي روح لاءِ آرام ملندو.</w:t>
      </w:r>
    </w:p>
    <w:p w14:paraId="3DC3AFAA" w14:textId="77777777" w:rsidR="00F90BDC" w:rsidRDefault="00F90BDC"/>
    <w:p w14:paraId="532027C0" w14:textId="77777777" w:rsidR="00F90BDC" w:rsidRDefault="00F90BDC">
      <w:r xmlns:w="http://schemas.openxmlformats.org/wordprocessingml/2006/main">
        <w:t xml:space="preserve">متي 16 پيش ڪري ٿو يسوع جي ڊيڄاريندڙن جي باري ۾ فريسين ۽ صدوقين جي تعليمات، پطرس جو يسوع کي مسيح جو اقرار، ۽ يسوع جي هن جي موت ۽ جيئري ٿيڻ جي اڳڪٿي.</w:t>
      </w:r>
    </w:p>
    <w:p w14:paraId="13A1C32D" w14:textId="77777777" w:rsidR="00F90BDC" w:rsidRDefault="00F90BDC"/>
    <w:p w14:paraId="3FC94155" w14:textId="77777777" w:rsidR="00F90BDC" w:rsidRDefault="00F90BDC">
      <w:r xmlns:w="http://schemas.openxmlformats.org/wordprocessingml/2006/main">
        <w:t xml:space="preserve">1st پيراگراف: باب شروع ٿئي ٿو فريسي ۽ صدوقي سان يسوع کي امتحان ڏيڻ سان هن کان پڇيو ته انهن کي آسمان مان هڪ نشاني ڏيکاري (متي 16: 1-4). هو </w:t>
      </w:r>
      <w:r xmlns:w="http://schemas.openxmlformats.org/wordprocessingml/2006/main">
        <w:lastRenderedPageBreak xmlns:w="http://schemas.openxmlformats.org/wordprocessingml/2006/main"/>
      </w:r>
      <w:r xmlns:w="http://schemas.openxmlformats.org/wordprocessingml/2006/main">
        <w:t xml:space="preserve">موسم جي نمونن جي تشريح ڪرڻ جي قابل هجڻ جي باوجود انهن جي روحاني نشانين جي تشريح ڪرڻ جي ناڪاميءَ تي کين ملامت ڪري ٿو. هو انهن کي ٻڌائي ٿو ته "يونس جي نشاني" کان سواء ٻيو ڪوبه نشان نه ڏنو ويندو، هن جي ايندڙ موت ۽ جيئري جيئري جي حوالي سان. بعد ۾، هو پنهنجي شاگردن کي فريسي ۽ صدوقين جي خمير (تعليم) جي باري ۾ ڊيڄاري ٿو جنهن کي اهي سمجهندا آهن انهن جي نظريي جي خلاف ڊيڄاريندڙ.</w:t>
      </w:r>
    </w:p>
    <w:p w14:paraId="26DC2542" w14:textId="77777777" w:rsidR="00F90BDC" w:rsidRDefault="00F90BDC"/>
    <w:p w14:paraId="668E2479" w14:textId="77777777" w:rsidR="00F90BDC" w:rsidRDefault="00F90BDC">
      <w:r xmlns:w="http://schemas.openxmlformats.org/wordprocessingml/2006/main">
        <w:t xml:space="preserve">2nd پيراگراف: جڏهن پڇيو ويو ته ماڻهو ڪير چون ٿا ته هو آهي، شاگرد مختلف جواب ڏين ٿا - جان بپتسما ڏيڻ وارو، ايليا يا نبين مان هڪ. پر جڏهن پڇيو ويو ته اهي ڪير سمجهن ٿا ته هو آهي، پطرس اقرار ڪري ٿو ته يسوع آهي "مسيح، زنده خدا جو فرزند" (متي 16: 13-20). هن وحي جي جواب ۾ جيڪو آسمان ۾ پيءُ طرفان ڏنو ويو آهي گوشت ۽ رت سان نه، يسوع پطرس کي برڪت وارو اعلان ڪري ٿو ۽ هن پٿر تي (پطرس جو عقيدو يا سندس اقرار) هو پنهنجو چرچ ٺاهيندو جنهن تي هيڊس جا دروازا غالب نه ٿيندا.</w:t>
      </w:r>
    </w:p>
    <w:p w14:paraId="761A2B71" w14:textId="77777777" w:rsidR="00F90BDC" w:rsidRDefault="00F90BDC"/>
    <w:p w14:paraId="6501870F" w14:textId="77777777" w:rsidR="00F90BDC" w:rsidRDefault="00F90BDC">
      <w:r xmlns:w="http://schemas.openxmlformats.org/wordprocessingml/2006/main">
        <w:t xml:space="preserve">3rd پيراگراف: هن اعليٰ نقطي کان پوءِ هن جي مصيبت جي پهرين واضح اڳڪٿي اچي ٿي - ته هن کي ضرور يروشلم وڃڻو پوندو جتي هن کي بزرگن جي هٿان ڪيتريون ئي تڪليفون برداشت ڪرڻيون پونديون سردار پادري شريعت وارا ماريا ويندا پر ٽئين ڏينهن جيئرو ٿي اٿيو (متي 16: 21-28) . جڏهن پطرس هن کي اهڙي رستي کان روڪڻ جي ڪوشش ڪري ٿو، يسوع هن کي سختيءَ سان ملامت ڪري ٿو ته هو خدائي شين جي بجاءِ انساني شين تي ڌيان ڏئي. پوءِ قيمت جي باري ۾ سيکاريندي پر هن جي پيروي ڪرڻ جي لائق آهي، هو ٻڌائي ٿو ته جيڪو چاهي ٿو زندگي بچائڻ چاهي اهو ان کي وڃائي ڇڏيندو پر هن جي خاطر زندگي وڃائي ٿو ان کي عارضي نقطه نظر کان ابدي تي زور ڏئي ٿو.</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متي 16:1 فريسي بہ صدوقين سان گڏ آيا ۽ کيس آزمايا تہ ”آسمان مان ڪا نشاني ڏيکاري.</w:t>
      </w:r>
    </w:p>
    <w:p w14:paraId="3E71258B" w14:textId="77777777" w:rsidR="00F90BDC" w:rsidRDefault="00F90BDC"/>
    <w:p w14:paraId="15BA2389" w14:textId="77777777" w:rsidR="00F90BDC" w:rsidRDefault="00F90BDC">
      <w:r xmlns:w="http://schemas.openxmlformats.org/wordprocessingml/2006/main">
        <w:t xml:space="preserve">فريسي ۽ صدوقي عيسيٰ کان آسمان مان ڪا نشاني طلب ڪئي.</w:t>
      </w:r>
    </w:p>
    <w:p w14:paraId="20F1F0AD" w14:textId="77777777" w:rsidR="00F90BDC" w:rsidRDefault="00F90BDC"/>
    <w:p w14:paraId="7CAACF45" w14:textId="77777777" w:rsidR="00F90BDC" w:rsidRDefault="00F90BDC">
      <w:r xmlns:w="http://schemas.openxmlformats.org/wordprocessingml/2006/main">
        <w:t xml:space="preserve">1. خدا جي آزمائش جو خطرو</w:t>
      </w:r>
    </w:p>
    <w:p w14:paraId="3FDE93A3" w14:textId="77777777" w:rsidR="00F90BDC" w:rsidRDefault="00F90BDC"/>
    <w:p w14:paraId="58D29A92" w14:textId="77777777" w:rsidR="00F90BDC" w:rsidRDefault="00F90BDC">
      <w:r xmlns:w="http://schemas.openxmlformats.org/wordprocessingml/2006/main">
        <w:t xml:space="preserve">2. ايمان جي اهميت</w:t>
      </w:r>
    </w:p>
    <w:p w14:paraId="2280C262" w14:textId="77777777" w:rsidR="00F90BDC" w:rsidRDefault="00F90BDC"/>
    <w:p w14:paraId="40AE004B" w14:textId="77777777" w:rsidR="00F90BDC" w:rsidRDefault="00F90BDC">
      <w:r xmlns:w="http://schemas.openxmlformats.org/wordprocessingml/2006/main">
        <w:t xml:space="preserve">1. Deuteronomy 6:16 - ”پنهنجي خدا کي امتحان ۾ نه وجهو“</w:t>
      </w:r>
    </w:p>
    <w:p w14:paraId="6E4E1D27" w14:textId="77777777" w:rsidR="00F90BDC" w:rsidRDefault="00F90BDC"/>
    <w:p w14:paraId="45C14E30"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23E16C5E" w14:textId="77777777" w:rsidR="00F90BDC" w:rsidRDefault="00F90BDC"/>
    <w:p w14:paraId="1A071F54" w14:textId="77777777" w:rsidR="00F90BDC" w:rsidRDefault="00F90BDC">
      <w:r xmlns:w="http://schemas.openxmlformats.org/wordprocessingml/2006/main">
        <w:t xml:space="preserve">متي 16:2 تنھن تي ھن انھن کي جواب ڏنو تہ ”جڏھن شام ٿئي ٿي، تڏھن چئو ٿا تہ موسم سٺي ٿيندي، ڇالاءِ⁠جو آسمان ڳاڙھو آھي.</w:t>
      </w:r>
    </w:p>
    <w:p w14:paraId="1E499071" w14:textId="77777777" w:rsidR="00F90BDC" w:rsidRDefault="00F90BDC"/>
    <w:p w14:paraId="0736F800" w14:textId="77777777" w:rsidR="00F90BDC" w:rsidRDefault="00F90BDC">
      <w:r xmlns:w="http://schemas.openxmlformats.org/wordprocessingml/2006/main">
        <w:t xml:space="preserve">يسوع ميڙ کي سيکاريندو آهي انهن جي صلاحيت بابت موسم جي اڳڪٿي ڪرڻ جي آسمان جي ظاهري جي بنياد تي.</w:t>
      </w:r>
    </w:p>
    <w:p w14:paraId="62D4CD46" w14:textId="77777777" w:rsidR="00F90BDC" w:rsidRDefault="00F90BDC"/>
    <w:p w14:paraId="18D3D5E4" w14:textId="77777777" w:rsidR="00F90BDC" w:rsidRDefault="00F90BDC">
      <w:r xmlns:w="http://schemas.openxmlformats.org/wordprocessingml/2006/main">
        <w:t xml:space="preserve">1. خدا جي تخليق: هن جي منصوبي کي سمجهڻ لاء قدرتي دنيا کي استعمال ڪندي</w:t>
      </w:r>
    </w:p>
    <w:p w14:paraId="11C14F0B" w14:textId="77777777" w:rsidR="00F90BDC" w:rsidRDefault="00F90BDC"/>
    <w:p w14:paraId="400209DA" w14:textId="77777777" w:rsidR="00F90BDC" w:rsidRDefault="00F90BDC">
      <w:r xmlns:w="http://schemas.openxmlformats.org/wordprocessingml/2006/main">
        <w:t xml:space="preserve">2. سمجھڻ جي طاقت: ڄاڻڻ خدا ڇا ٿو چئي</w:t>
      </w:r>
    </w:p>
    <w:p w14:paraId="2940B428" w14:textId="77777777" w:rsidR="00F90BDC" w:rsidRDefault="00F90BDC"/>
    <w:p w14:paraId="324C32B5" w14:textId="77777777" w:rsidR="00F90BDC" w:rsidRDefault="00F90BDC">
      <w:r xmlns:w="http://schemas.openxmlformats.org/wordprocessingml/2006/main">
        <w:t xml:space="preserve">1. زبور 19: 1-2 - "آسمان خدا جي جلال جو اعلان ڪري ٿو، آسمان سندس هٿن جي ڪم جو اعلان ڪري ٿو."</w:t>
      </w:r>
    </w:p>
    <w:p w14:paraId="30420ADE" w14:textId="77777777" w:rsidR="00F90BDC" w:rsidRDefault="00F90BDC"/>
    <w:p w14:paraId="70A7BA91" w14:textId="77777777" w:rsidR="00F90BDC" w:rsidRDefault="00F90BDC">
      <w:r xmlns:w="http://schemas.openxmlformats.org/wordprocessingml/2006/main">
        <w:t xml:space="preserve">ڪرنٿين 2:13-14 اهي شيون جيڪي خدا جي روح مان اچن ٿيون پر انهن کي بيوقوف سمجهي ٿو، ۽ انهن کي سمجهي نه ٿو سگهي، ڇاڪاڻ ته اهي صرف روح جي ذريعي سمجهيا وڃن ٿا.</w:t>
      </w:r>
    </w:p>
    <w:p w14:paraId="6DAD374C" w14:textId="77777777" w:rsidR="00F90BDC" w:rsidRDefault="00F90BDC"/>
    <w:p w14:paraId="292F4ABC" w14:textId="77777777" w:rsidR="00F90BDC" w:rsidRDefault="00F90BDC">
      <w:r xmlns:w="http://schemas.openxmlformats.org/wordprocessingml/2006/main">
        <w:t xml:space="preserve">متي 16:3 ۽ صبح جو، اڄوڪي موسم خراب ٿيندي، ڇاڪاڻ⁠تہ آسمان ڳاڙھو ۽ ھيٺ لھي رھيو آھي. اي منافقو، تون آسمان جو منهن سمجهين ٿو. پر ڇا اوھين زماني جي نشانين کي سمجھي نٿا سگھو؟</w:t>
      </w:r>
    </w:p>
    <w:p w14:paraId="1652C5F9" w14:textId="77777777" w:rsidR="00F90BDC" w:rsidRDefault="00F90BDC"/>
    <w:p w14:paraId="0081935D" w14:textId="77777777" w:rsidR="00F90BDC" w:rsidRDefault="00F90BDC">
      <w:r xmlns:w="http://schemas.openxmlformats.org/wordprocessingml/2006/main">
        <w:t xml:space="preserve">يسوع وقت جي نشانين کي سڃاڻڻ بجاءِ ، انهن جي روحاني فهم جي گهٽتائي لاءِ فريسين ۽ صدوقين کي ملامت ڪري ٿو.</w:t>
      </w:r>
    </w:p>
    <w:p w14:paraId="05FF0937" w14:textId="77777777" w:rsidR="00F90BDC" w:rsidRDefault="00F90BDC"/>
    <w:p w14:paraId="24113FD3" w14:textId="77777777" w:rsidR="00F90BDC" w:rsidRDefault="00F90BDC">
      <w:r xmlns:w="http://schemas.openxmlformats.org/wordprocessingml/2006/main">
        <w:t xml:space="preserve">1. وقت جي ڪوشش جي منهن ۾ سمجھ</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جديد دور ۾ روحاني آگاهي جي ضرورت</w:t>
      </w:r>
    </w:p>
    <w:p w14:paraId="10146AD2" w14:textId="77777777" w:rsidR="00F90BDC" w:rsidRDefault="00F90BDC"/>
    <w:p w14:paraId="7A52AEA9" w14:textId="77777777" w:rsidR="00F90BDC" w:rsidRDefault="00F90BDC">
      <w:r xmlns:w="http://schemas.openxmlformats.org/wordprocessingml/2006/main">
        <w:t xml:space="preserve">1. يرمياه 6: 16 - "اهڙيء طرح رب فرمائي ٿو: 'رستين جي ڀرسان بيٺو، ۽ ڏسو، ۽ قديم رستن لاء پڇو، جتي سٺو رستو آهي. ۽ ان ۾ هلو، ۽ پنهنجي روح لاء آرام ڳوليو.</w:t>
      </w:r>
    </w:p>
    <w:p w14:paraId="51038853" w14:textId="77777777" w:rsidR="00F90BDC" w:rsidRDefault="00F90BDC"/>
    <w:p w14:paraId="0F91A69B" w14:textId="77777777" w:rsidR="00F90BDC" w:rsidRDefault="00F90BDC">
      <w:r xmlns:w="http://schemas.openxmlformats.org/wordprocessingml/2006/main">
        <w:t xml:space="preserve">2. يسعياه 5:20 - "افسوس انھن لاءِ جيڪي بڇڙائيءَ کي چڱائي ۽ چڱائي کي بڇڙو سڏين ٿا، جن اونداھي کي روشنيءَ ۾ ۽ روشنيءَ کي اونداھيءَ جي بدلي ۾، جن ڪڪڙ جي بدران مٺي ۽ ڪڪڙ جي بدران مٺي رکين ٿا."</w:t>
      </w:r>
    </w:p>
    <w:p w14:paraId="61B1429A" w14:textId="77777777" w:rsidR="00F90BDC" w:rsidRDefault="00F90BDC"/>
    <w:p w14:paraId="6854F3EC" w14:textId="77777777" w:rsidR="00F90BDC" w:rsidRDefault="00F90BDC">
      <w:r xmlns:w="http://schemas.openxmlformats.org/wordprocessingml/2006/main">
        <w:t xml:space="preserve">متي 16:4 ھڪڙو بڇڙو ۽ زناڪار نسل نشان ڳولي ٿو. ۽ ان کي ڪوبه نشان نه ڏنو ويندو، پر يونس نبي جي نشاني. ۽ ھو انھن کي ڇڏي ھليو ويو.</w:t>
      </w:r>
    </w:p>
    <w:p w14:paraId="1E1E86BE" w14:textId="77777777" w:rsidR="00F90BDC" w:rsidRDefault="00F90BDC"/>
    <w:p w14:paraId="1423F0FB" w14:textId="77777777" w:rsidR="00F90BDC" w:rsidRDefault="00F90BDC">
      <w:r xmlns:w="http://schemas.openxmlformats.org/wordprocessingml/2006/main">
        <w:t xml:space="preserve">هڪ بڇڙو ۽ زنا ڪندڙ نسل نشانين جي طلب ڪري رهيو آهي، پر انهن کي صرف هڪ نشاني ڏني ويندي آهي نبي يونس جي نشاني.</w:t>
      </w:r>
    </w:p>
    <w:p w14:paraId="41E08B60" w14:textId="77777777" w:rsidR="00F90BDC" w:rsidRDefault="00F90BDC"/>
    <w:p w14:paraId="5E4FB292" w14:textId="77777777" w:rsidR="00F90BDC" w:rsidRDefault="00F90BDC">
      <w:r xmlns:w="http://schemas.openxmlformats.org/wordprocessingml/2006/main">
        <w:t xml:space="preserve">1. خدا دلين کي ڄاڻي ٿو ۽ بدڪارن جي آزمائش نه ڪندو.</w:t>
      </w:r>
    </w:p>
    <w:p w14:paraId="32827CEE" w14:textId="77777777" w:rsidR="00F90BDC" w:rsidRDefault="00F90BDC"/>
    <w:p w14:paraId="52FF93E5" w14:textId="77777777" w:rsidR="00F90BDC" w:rsidRDefault="00F90BDC">
      <w:r xmlns:w="http://schemas.openxmlformats.org/wordprocessingml/2006/main">
        <w:t xml:space="preserve">2. يونس نبي جي نشاني اسان کي خدا جي فضل جي طاقت ڏيکاري ٿي.</w:t>
      </w:r>
    </w:p>
    <w:p w14:paraId="31D9A570" w14:textId="77777777" w:rsidR="00F90BDC" w:rsidRDefault="00F90BDC"/>
    <w:p w14:paraId="05AC8D16" w14:textId="77777777" w:rsidR="00F90BDC" w:rsidRDefault="00F90BDC">
      <w:r xmlns:w="http://schemas.openxmlformats.org/wordprocessingml/2006/main">
        <w:t xml:space="preserve">1. يونس 1:17 - ھاڻي خداوند يونس کي نگلڻ لاء ھڪڙي وڏي مڇي تيار ڪئي ھئي. ۽ يونس ٽي ڏينھن ۽ ٽي راتيون مڇيءَ جي پيٽ ۾ ھو.</w:t>
      </w:r>
    </w:p>
    <w:p w14:paraId="47AD3ED6" w14:textId="77777777" w:rsidR="00F90BDC" w:rsidRDefault="00F90BDC"/>
    <w:p w14:paraId="5C507A46" w14:textId="77777777" w:rsidR="00F90BDC" w:rsidRDefault="00F90BDC">
      <w:r xmlns:w="http://schemas.openxmlformats.org/wordprocessingml/2006/main">
        <w:t xml:space="preserve">2. Ezekiel 18:31 - توهان کان اهي سڀئي ڏوهن کي ڇڏي ڏيو جيڪي توهان ڪيا آهن، ۽ پاڻ کي نئين دل ۽ نئين روح حاصل ڪريو.</w:t>
      </w:r>
    </w:p>
    <w:p w14:paraId="166FA3CD" w14:textId="77777777" w:rsidR="00F90BDC" w:rsidRDefault="00F90BDC"/>
    <w:p w14:paraId="53EBB72E" w14:textId="77777777" w:rsidR="00F90BDC" w:rsidRDefault="00F90BDC">
      <w:r xmlns:w="http://schemas.openxmlformats.org/wordprocessingml/2006/main">
        <w:t xml:space="preserve">متي 16:5 ۽ جڏھن سندس شاگرد ٻئي پاسي آيا تہ ماني کڻڻ وسري ويا.</w:t>
      </w:r>
    </w:p>
    <w:p w14:paraId="14DF3309" w14:textId="77777777" w:rsidR="00F90BDC" w:rsidRDefault="00F90BDC"/>
    <w:p w14:paraId="51B59325" w14:textId="77777777" w:rsidR="00F90BDC" w:rsidRDefault="00F90BDC">
      <w:r xmlns:w="http://schemas.openxmlformats.org/wordprocessingml/2006/main">
        <w:t xml:space="preserve">يسوع جا شاگرد جڏهن ٻئي پاسي آيا ته ماني کڻڻ وساري ويٺا.</w:t>
      </w:r>
    </w:p>
    <w:p w14:paraId="3DDAD918" w14:textId="77777777" w:rsidR="00F90BDC" w:rsidRDefault="00F90BDC"/>
    <w:p w14:paraId="0FC741B7" w14:textId="77777777" w:rsidR="00F90BDC" w:rsidRDefault="00F90BDC">
      <w:r xmlns:w="http://schemas.openxmlformats.org/wordprocessingml/2006/main">
        <w:t xml:space="preserve">1. تياري جي ضرورت: يسوع جي شاگردن کان سبق</w:t>
      </w:r>
    </w:p>
    <w:p w14:paraId="6A30D4B5" w14:textId="77777777" w:rsidR="00F90BDC" w:rsidRDefault="00F90BDC"/>
    <w:p w14:paraId="6E5D0BAD" w14:textId="77777777" w:rsidR="00F90BDC" w:rsidRDefault="00F90BDC">
      <w:r xmlns:w="http://schemas.openxmlformats.org/wordprocessingml/2006/main">
        <w:t xml:space="preserve">2. ايمان جي طاقت: يسوع سان گڏ چيلنجز کي منهن ڏيڻ</w:t>
      </w:r>
    </w:p>
    <w:p w14:paraId="0295E995" w14:textId="77777777" w:rsidR="00F90BDC" w:rsidRDefault="00F90BDC"/>
    <w:p w14:paraId="4C2EA4D0" w14:textId="77777777" w:rsidR="00F90BDC" w:rsidRDefault="00F90BDC">
      <w:r xmlns:w="http://schemas.openxmlformats.org/wordprocessingml/2006/main">
        <w:t xml:space="preserve">1. روميون 12:12 - اميد ۾ خوش ٿيڻ؛ مصيبت ۾ مريض؛ نماز ۾ فوري طور تي جاري.</w:t>
      </w:r>
    </w:p>
    <w:p w14:paraId="3475956F" w14:textId="77777777" w:rsidR="00F90BDC" w:rsidRDefault="00F90BDC"/>
    <w:p w14:paraId="1DF293F3" w14:textId="77777777" w:rsidR="00F90BDC" w:rsidRDefault="00F90BDC">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14:paraId="7E2295D5" w14:textId="77777777" w:rsidR="00F90BDC" w:rsidRDefault="00F90BDC"/>
    <w:p w14:paraId="0FDB144D" w14:textId="77777777" w:rsidR="00F90BDC" w:rsidRDefault="00F90BDC">
      <w:r xmlns:w="http://schemas.openxmlformats.org/wordprocessingml/2006/main">
        <w:t xml:space="preserve">متي 16:6 پوءِ عيسيٰ انھن کي چيو تہ ”خبردار ٿجو ۽ فريسين ۽ صدوقين جي خمير کان ھوشيار ٿجو.</w:t>
      </w:r>
    </w:p>
    <w:p w14:paraId="62A694A1" w14:textId="77777777" w:rsidR="00F90BDC" w:rsidRDefault="00F90BDC"/>
    <w:p w14:paraId="2BA0C958" w14:textId="77777777" w:rsidR="00F90BDC" w:rsidRDefault="00F90BDC">
      <w:r xmlns:w="http://schemas.openxmlformats.org/wordprocessingml/2006/main">
        <w:t xml:space="preserve">يسوع پنهنجي شاگردن کي خبردار ڪيو ته هو فريسين ۽ صدوقين جي تعليمات کان آگاهي وٺن.</w:t>
      </w:r>
    </w:p>
    <w:p w14:paraId="5258FB2D" w14:textId="77777777" w:rsidR="00F90BDC" w:rsidRDefault="00F90BDC"/>
    <w:p w14:paraId="3AA8CEC1" w14:textId="77777777" w:rsidR="00F90BDC" w:rsidRDefault="00F90BDC">
      <w:r xmlns:w="http://schemas.openxmlformats.org/wordprocessingml/2006/main">
        <w:t xml:space="preserve">1. غلط تعليمات کان بچو</w:t>
      </w:r>
    </w:p>
    <w:p w14:paraId="7910A10B" w14:textId="77777777" w:rsidR="00F90BDC" w:rsidRDefault="00F90BDC"/>
    <w:p w14:paraId="0DFF2886" w14:textId="77777777" w:rsidR="00F90BDC" w:rsidRDefault="00F90BDC">
      <w:r xmlns:w="http://schemas.openxmlformats.org/wordprocessingml/2006/main">
        <w:t xml:space="preserve">2. يسوع جي پنهنجي شاگردن کي ڊيڄاريندڙ</w:t>
      </w:r>
    </w:p>
    <w:p w14:paraId="10C2442C" w14:textId="77777777" w:rsidR="00F90BDC" w:rsidRDefault="00F90BDC"/>
    <w:p w14:paraId="07BDF4E6" w14:textId="77777777" w:rsidR="00F90BDC" w:rsidRDefault="00F90BDC">
      <w:r xmlns:w="http://schemas.openxmlformats.org/wordprocessingml/2006/main">
        <w:t xml:space="preserve">1. اِفسينس 4:14 - اھو ته اسين ھاڻي وڌيڪ ٻار نه رھون، اُڏامجن، اُڇليا وڃون ۽ نظريي جي ھر واءَ سان ھلندا رھون.</w:t>
      </w:r>
    </w:p>
    <w:p w14:paraId="1D68D5C7" w14:textId="77777777" w:rsidR="00F90BDC" w:rsidRDefault="00F90BDC"/>
    <w:p w14:paraId="59DDEBF0" w14:textId="77777777" w:rsidR="00F90BDC" w:rsidRDefault="00F90BDC">
      <w:r xmlns:w="http://schemas.openxmlformats.org/wordprocessingml/2006/main">
        <w:t xml:space="preserve">رسولن جا ڪم 20:29-31 SCLNT - ڇالاءِ⁠جو مون کي اھا خبر آھي تہ منھنجي وڃڻ کان پوءِ ڏکوئيندڙ بگھڙ اوھان ۾ داخل ٿيندا، جيڪي رڍ کي بہ نہ بخشيندا. پڻ اوھان جي ذات مان ماڻھو اٿندا، جيڪي غلط ڳالھيون ڪندا، شاگردن کي انھن جي پٺيان ڇڪڻ لاء. تنهن ڪري ڏس، ۽ ياد رکو، ته ٽن سالن جي عرصي ۾ مون هر هڪ رات ۽ ڏينهن ڳوڙها سان ڊيڄاريندڙ نه روڪيو.</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16:7 اھي پاڻ ۾ بحث ڪرڻ لڳا تہ ”اھو آھي جو اسان ماني نہ ورتي آھي.</w:t>
      </w:r>
    </w:p>
    <w:p w14:paraId="47BD4370" w14:textId="77777777" w:rsidR="00F90BDC" w:rsidRDefault="00F90BDC"/>
    <w:p w14:paraId="42D10511" w14:textId="77777777" w:rsidR="00F90BDC" w:rsidRDefault="00F90BDC">
      <w:r xmlns:w="http://schemas.openxmlformats.org/wordprocessingml/2006/main">
        <w:t xml:space="preserve">انهن کي بک جي ڪري غلط گمان ٿي پيو.</w:t>
      </w:r>
    </w:p>
    <w:p w14:paraId="67BC2DCC" w14:textId="77777777" w:rsidR="00F90BDC" w:rsidRDefault="00F90BDC"/>
    <w:p w14:paraId="3935D608" w14:textId="77777777" w:rsidR="00F90BDC" w:rsidRDefault="00F90BDC">
      <w:r xmlns:w="http://schemas.openxmlformats.org/wordprocessingml/2006/main">
        <w:t xml:space="preserve">1: اسان جي ايمان کي اسان جي جسماني ضرورتن کان متاثر نه ٿيڻ گهرجي.</w:t>
      </w:r>
    </w:p>
    <w:p w14:paraId="6160D276" w14:textId="77777777" w:rsidR="00F90BDC" w:rsidRDefault="00F90BDC"/>
    <w:p w14:paraId="5A76E5BD" w14:textId="77777777" w:rsidR="00F90BDC" w:rsidRDefault="00F90BDC">
      <w:r xmlns:w="http://schemas.openxmlformats.org/wordprocessingml/2006/main">
        <w:t xml:space="preserve">2: رب جي طلب پوري دل سان ڪرڻ گهرجي ۽ بغير ڪنهن مقصد جي.</w:t>
      </w:r>
    </w:p>
    <w:p w14:paraId="1E585A94" w14:textId="77777777" w:rsidR="00F90BDC" w:rsidRDefault="00F90BDC"/>
    <w:p w14:paraId="3E97AE37" w14:textId="77777777" w:rsidR="00F90BDC" w:rsidRDefault="00F90BDC">
      <w:r xmlns:w="http://schemas.openxmlformats.org/wordprocessingml/2006/main">
        <w:t xml:space="preserve">1: فلپين 4:13 "آءٌ سڀ ڪجھ ڪري سگھان ٿو انھيءَ جي وسيلي جيڪو مون کي مضبوط ڪري ٿو.</w:t>
      </w:r>
    </w:p>
    <w:p w14:paraId="5C0354A3" w14:textId="77777777" w:rsidR="00F90BDC" w:rsidRDefault="00F90BDC"/>
    <w:p w14:paraId="06D2D732" w14:textId="77777777" w:rsidR="00F90BDC" w:rsidRDefault="00F90BDC">
      <w:r xmlns:w="http://schemas.openxmlformats.org/wordprocessingml/2006/main">
        <w:t xml:space="preserve">2: امثال 3: 5-6 "پنھنجي سڄي دل سان خداوند تي ڀروسو ڪر، ۽ پنھنجي سمجھ تي ڀروسو نه ڪريو، پنھنجي سڀني طريقن ۾ کيس مڃيندا آھن، ۽ اھو اوھان جي واٽ کي سڌو ڪندو."</w:t>
      </w:r>
    </w:p>
    <w:p w14:paraId="619654CE" w14:textId="77777777" w:rsidR="00F90BDC" w:rsidRDefault="00F90BDC"/>
    <w:p w14:paraId="5F405327" w14:textId="77777777" w:rsidR="00F90BDC" w:rsidRDefault="00F90BDC">
      <w:r xmlns:w="http://schemas.openxmlformats.org/wordprocessingml/2006/main">
        <w:t xml:space="preserve">متي 16:8 جڏھن عيسيٰ سمجھيو تڏھن انھن کي چيائين تہ ”اي ٿورا مڃو، ڇو ٿا پاڻ ۾ ڇو ٿا بحث ڪريو، ڇالاءِ⁠جو اوھين ماني نہ کڻي آيا آھيو؟</w:t>
      </w:r>
    </w:p>
    <w:p w14:paraId="41C2E3B9" w14:textId="77777777" w:rsidR="00F90BDC" w:rsidRDefault="00F90BDC"/>
    <w:p w14:paraId="6CA700E7" w14:textId="77777777" w:rsidR="00F90BDC" w:rsidRDefault="00F90BDC">
      <w:r xmlns:w="http://schemas.openxmlformats.org/wordprocessingml/2006/main">
        <w:t xml:space="preserve">يسوع ڏٺو ته شاگرد ماني نه آڻڻ جي باري ۾ پريشان هئا ۽ انهن جي ايمان جي گهٽتائي لاءِ کين سزا ڏني.</w:t>
      </w:r>
    </w:p>
    <w:p w14:paraId="5DDA8FCF" w14:textId="77777777" w:rsidR="00F90BDC" w:rsidRDefault="00F90BDC"/>
    <w:p w14:paraId="24CBD5A3" w14:textId="77777777" w:rsidR="00F90BDC" w:rsidRDefault="00F90BDC">
      <w:r xmlns:w="http://schemas.openxmlformats.org/wordprocessingml/2006/main">
        <w:t xml:space="preserve">1. "خدا جو رزق: خوف جي بدران ايمان تي ڌيان ڏيڻ"</w:t>
      </w:r>
    </w:p>
    <w:p w14:paraId="3ACF9519" w14:textId="77777777" w:rsidR="00F90BDC" w:rsidRDefault="00F90BDC"/>
    <w:p w14:paraId="4897B37A" w14:textId="77777777" w:rsidR="00F90BDC" w:rsidRDefault="00F90BDC">
      <w:r xmlns:w="http://schemas.openxmlformats.org/wordprocessingml/2006/main">
        <w:t xml:space="preserve">2. "پريشان: نقطي ڇا آهي؟"</w:t>
      </w:r>
    </w:p>
    <w:p w14:paraId="7ECD2F86" w14:textId="77777777" w:rsidR="00F90BDC" w:rsidRDefault="00F90BDC"/>
    <w:p w14:paraId="20A53093" w14:textId="77777777" w:rsidR="00F90BDC" w:rsidRDefault="00F90BDC">
      <w:r xmlns:w="http://schemas.openxmlformats.org/wordprocessingml/2006/main">
        <w:t xml:space="preserve">فلپين 4:6-7 SCLNT - ”ڪنھن شيءِ بابت فڪرمند نہ ٿيو، پر ھر ڳالھہ ۾ شڪرگذاريءَ سان گڏ دعا ۽ منٿ ڪري توھان جون گذارشون خدا جي آڏو پيش ڪيون وڃن. ۽ خدا جو امن، جيڪو سڀني سمجھ کان مٿانهون آهي، مسيح عيسى ۾ توهان جي دلين ۽ ذهنن جي حفاظت ڪندو.</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64B05493" w14:textId="77777777" w:rsidR="00F90BDC" w:rsidRDefault="00F90BDC"/>
    <w:p w14:paraId="5BA972F4" w14:textId="77777777" w:rsidR="00F90BDC" w:rsidRDefault="00F90BDC">
      <w:r xmlns:w="http://schemas.openxmlformats.org/wordprocessingml/2006/main">
        <w:t xml:space="preserve">متي 16:9 ڇا توھان اڃا تائين نہ سمجھو آھيو ۽ نہ ئي ياد آھي تہ انھن پنجن ھزارن مان پنج مانيون ۽ اوھان ڪيتريون ٽوڪريون کنيون؟</w:t>
      </w:r>
    </w:p>
    <w:p w14:paraId="0EABD588" w14:textId="77777777" w:rsidR="00F90BDC" w:rsidRDefault="00F90BDC"/>
    <w:p w14:paraId="712B828B" w14:textId="77777777" w:rsidR="00F90BDC" w:rsidRDefault="00F90BDC">
      <w:r xmlns:w="http://schemas.openxmlformats.org/wordprocessingml/2006/main">
        <w:t xml:space="preserve">عيسيٰ شاگردن کي معجزاتي طور تي 5000 ماني کارائڻ جي ياد ڏياري ٿو ۽ پنج مانيون ۽ ٻه مڇيون ۽ پوءِ ڪيتريون ٽوڪريون کڻي ويون.</w:t>
      </w:r>
    </w:p>
    <w:p w14:paraId="2D3BFAEB" w14:textId="77777777" w:rsidR="00F90BDC" w:rsidRDefault="00F90BDC"/>
    <w:p w14:paraId="7115DCEA" w14:textId="77777777" w:rsidR="00F90BDC" w:rsidRDefault="00F90BDC">
      <w:r xmlns:w="http://schemas.openxmlformats.org/wordprocessingml/2006/main">
        <w:t xml:space="preserve">1. ٿورڙي ايمان جي طاقت: يسوع اسان کي ڏيکاري ٿو ته ٿورو ايمان جبلن کي منتقل ڪري سگهي ٿو.</w:t>
      </w:r>
    </w:p>
    <w:p w14:paraId="6EC8EB26" w14:textId="77777777" w:rsidR="00F90BDC" w:rsidRDefault="00F90BDC"/>
    <w:p w14:paraId="2CF2119C" w14:textId="77777777" w:rsidR="00F90BDC" w:rsidRDefault="00F90BDC">
      <w:r xmlns:w="http://schemas.openxmlformats.org/wordprocessingml/2006/main">
        <w:t xml:space="preserve">2. حضرت عيسيٰ جا معجزا: ڪيئن حضرت عيسيٰ 5000 ماڻهن کي معجزاتي طور صرف پنج مانيون ۽ ٻه مڇيون کارايون.</w:t>
      </w:r>
    </w:p>
    <w:p w14:paraId="5D9A4A70" w14:textId="77777777" w:rsidR="00F90BDC" w:rsidRDefault="00F90BDC"/>
    <w:p w14:paraId="03269072" w14:textId="77777777" w:rsidR="00F90BDC" w:rsidRDefault="00F90BDC">
      <w:r xmlns:w="http://schemas.openxmlformats.org/wordprocessingml/2006/main">
        <w:t xml:space="preserve">مرقس 8:17-21 SCLNT - عيسيٰ 4000 ماڻھن کي ست مانيون ۽ ڪجھ ننڍيون مڇيون کارايون.</w:t>
      </w:r>
    </w:p>
    <w:p w14:paraId="79800C26" w14:textId="77777777" w:rsidR="00F90BDC" w:rsidRDefault="00F90BDC"/>
    <w:p w14:paraId="405F0A7D" w14:textId="77777777" w:rsidR="00F90BDC" w:rsidRDefault="00F90BDC">
      <w:r xmlns:w="http://schemas.openxmlformats.org/wordprocessingml/2006/main">
        <w:t xml:space="preserve">2. لوقا 9:10-17 - عيسيٰ 5000 کي پنج مانيون ۽ ٻه مڇيون کارائي ٿو.</w:t>
      </w:r>
    </w:p>
    <w:p w14:paraId="1922318F" w14:textId="77777777" w:rsidR="00F90BDC" w:rsidRDefault="00F90BDC"/>
    <w:p w14:paraId="4FD3EDC0" w14:textId="77777777" w:rsidR="00F90BDC" w:rsidRDefault="00F90BDC">
      <w:r xmlns:w="http://schemas.openxmlformats.org/wordprocessingml/2006/main">
        <w:t xml:space="preserve">متي 16:10 نڪي ست مانيون چار ھزارن جون، ۽ ڪيتريون ٽوڪريون کڻي ويا؟</w:t>
      </w:r>
    </w:p>
    <w:p w14:paraId="1054BE70" w14:textId="77777777" w:rsidR="00F90BDC" w:rsidRDefault="00F90BDC"/>
    <w:p w14:paraId="1E1A8071" w14:textId="77777777" w:rsidR="00F90BDC" w:rsidRDefault="00F90BDC">
      <w:r xmlns:w="http://schemas.openxmlformats.org/wordprocessingml/2006/main">
        <w:t xml:space="preserve">يسوع پنهنجي شاگردن کي ياد ڪرڻ جي اهميت کي سيکاريندو هو جيڪو خدا ماضي ۾ ڪيو آهي.</w:t>
      </w:r>
    </w:p>
    <w:p w14:paraId="79BE39E7" w14:textId="77777777" w:rsidR="00F90BDC" w:rsidRDefault="00F90BDC"/>
    <w:p w14:paraId="11C03E5E" w14:textId="77777777" w:rsidR="00F90BDC" w:rsidRDefault="00F90BDC">
      <w:r xmlns:w="http://schemas.openxmlformats.org/wordprocessingml/2006/main">
        <w:t xml:space="preserve">1: اسان کي هميشه ياد رکڻ گهرجي ته خدا اسان کي ماضي ۾ ڪهڙيون نعمتون ڏنيون آهن ۽ هن اسان جي زندگين ۾ ڪيئن ڪم ڪيو آهي.</w:t>
      </w:r>
    </w:p>
    <w:p w14:paraId="172561E9" w14:textId="77777777" w:rsidR="00F90BDC" w:rsidRDefault="00F90BDC"/>
    <w:p w14:paraId="1029DF3F" w14:textId="77777777" w:rsidR="00F90BDC" w:rsidRDefault="00F90BDC">
      <w:r xmlns:w="http://schemas.openxmlformats.org/wordprocessingml/2006/main">
        <w:t xml:space="preserve">2: اسان کي ڪڏهن به نه وسارڻ گهرجي ته خدا اسان لاءِ ڪيئن مهيا ڪيو آهي ۽ هن اسان جي زندگين ۾ ڪيئن ڪم ڪيو آهي.</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6:31-33 SCLNT - تنھنڪري ڪوبہ خيال نہ ڪجو ۽ چوندا تہ ’اسان ڇا کائون؟ يا، ڇا پيئنداسين؟ يا، اسان کي ڪپڙا پائڻ گهرجي؟ ... پر توھان سڀ کان پھريان خدا جي بادشاھت ۽ سندس سچائيءَ کي ڳوليو. ۽ اھي سڀ شيون توھان ۾ شامل ڪيون وينديون.</w:t>
      </w:r>
    </w:p>
    <w:p w14:paraId="1E20F65C" w14:textId="77777777" w:rsidR="00F90BDC" w:rsidRDefault="00F90BDC"/>
    <w:p w14:paraId="7197F14C" w14:textId="77777777" w:rsidR="00F90BDC" w:rsidRDefault="00F90BDC">
      <w:r xmlns:w="http://schemas.openxmlformats.org/wordprocessingml/2006/main">
        <w:t xml:space="preserve">2: زبور 103: 2 - رب جي واکاڻ ڪر، اي منهنجي جان، ۽ نه وساريو سندس سڀ فائدا.</w:t>
      </w:r>
    </w:p>
    <w:p w14:paraId="6D10F48E" w14:textId="77777777" w:rsidR="00F90BDC" w:rsidRDefault="00F90BDC"/>
    <w:p w14:paraId="3E82E6D8" w14:textId="77777777" w:rsidR="00F90BDC" w:rsidRDefault="00F90BDC">
      <w:r xmlns:w="http://schemas.openxmlformats.org/wordprocessingml/2006/main">
        <w:t xml:space="preserve">متي 16:11-17 SCLNT - اوھين اھو ڪيئن نہ ٿا سمجھو جو مون اوھان کي مانيءَ بابت نہ چيو آھي، تہ جيئن اوھين فريسين ۽ صدوقين جي خميري کان ھوشيار رھو؟</w:t>
      </w:r>
    </w:p>
    <w:p w14:paraId="3EDEBEAA" w14:textId="77777777" w:rsidR="00F90BDC" w:rsidRDefault="00F90BDC"/>
    <w:p w14:paraId="02456391" w14:textId="77777777" w:rsidR="00F90BDC" w:rsidRDefault="00F90BDC">
      <w:r xmlns:w="http://schemas.openxmlformats.org/wordprocessingml/2006/main">
        <w:t xml:space="preserve">هي پاسو نمايان ڪري ٿو يسوع جي ڊيڄاريندڙن کي پنهنجي شاگردن کي فريسين ۽ صدوقين جي تعليمات کان هوشيار رهڻ لاءِ.</w:t>
      </w:r>
    </w:p>
    <w:p w14:paraId="3B09630E" w14:textId="77777777" w:rsidR="00F90BDC" w:rsidRDefault="00F90BDC"/>
    <w:p w14:paraId="7229DE76" w14:textId="77777777" w:rsidR="00F90BDC" w:rsidRDefault="00F90BDC">
      <w:r xmlns:w="http://schemas.openxmlformats.org/wordprocessingml/2006/main">
        <w:t xml:space="preserve">1. غلط تعليم جو خطرو</w:t>
      </w:r>
    </w:p>
    <w:p w14:paraId="4B48458F" w14:textId="77777777" w:rsidR="00F90BDC" w:rsidRDefault="00F90BDC"/>
    <w:p w14:paraId="2EA15FFC" w14:textId="77777777" w:rsidR="00F90BDC" w:rsidRDefault="00F90BDC">
      <w:r xmlns:w="http://schemas.openxmlformats.org/wordprocessingml/2006/main">
        <w:t xml:space="preserve">2. عقل ۾ عقل</w:t>
      </w:r>
    </w:p>
    <w:p w14:paraId="7FEC02A3" w14:textId="77777777" w:rsidR="00F90BDC" w:rsidRDefault="00F90BDC"/>
    <w:p w14:paraId="1C2E1AFB" w14:textId="77777777" w:rsidR="00F90BDC" w:rsidRDefault="00F90BDC">
      <w:r xmlns:w="http://schemas.openxmlformats.org/wordprocessingml/2006/main">
        <w:t xml:space="preserve">1. اِفسين 4:14 - اھو ته اسين ھاڻي وڌيڪ ٻار نه رھون، اُڏامجي اُڏامجي وينداسين، ۽ ھر نظريي جي واءُ سان، ماڻھن جي چالبازيءَ ۽ مکاريءَ جي ڪري، جنھن سان ھو ٺڳيءَ جي انتظار ۾ بيٺا رھون.</w:t>
      </w:r>
    </w:p>
    <w:p w14:paraId="2FCDDB16" w14:textId="77777777" w:rsidR="00F90BDC" w:rsidRDefault="00F90BDC"/>
    <w:p w14:paraId="075AB4E9" w14:textId="77777777" w:rsidR="00F90BDC" w:rsidRDefault="00F90BDC">
      <w:r xmlns:w="http://schemas.openxmlformats.org/wordprocessingml/2006/main">
        <w:t xml:space="preserve">رسولن جا ڪم 20:28-30 SCLNT - تنھنڪري پنھنجو پاڻ ڏانھن ۽ انھيءَ سڄي ڌڻ جو، جنھن تي پاڪ روح اوھان کي نگران مقرر ڪيو آھي، خبردار رھجو، انھيءَ لاءِ تہ خدا جي انھيءَ ڪليسيا کي کارايو، جيڪا ھن پنھنجي رت سان خريد ڪئي آھي. ڇالاءِ⁠جو مون کي خبر آھي تہ منھنجي وڃڻ کان پوءِ ڏکوئيندڙ بگھڙا اوھان جي وچ ۾ داخل ٿيندا، رڍن کي نه بخشيندا. پڻ اوھان جي ذات مان ماڻھو اٿندا، جيڪي غلط ڳالھيون ڪندا، شاگردن کي انھن جي پٺيان ڇڪڻ لاء.</w:t>
      </w:r>
    </w:p>
    <w:p w14:paraId="3DDB00EC" w14:textId="77777777" w:rsidR="00F90BDC" w:rsidRDefault="00F90BDC"/>
    <w:p w14:paraId="15BF3301" w14:textId="77777777" w:rsidR="00F90BDC" w:rsidRDefault="00F90BDC">
      <w:r xmlns:w="http://schemas.openxmlformats.org/wordprocessingml/2006/main">
        <w:t xml:space="preserve">متي 16:12 پوءِ انھن کي سمجھ ۾ آيو تہ ھو کين مانيءَ جي خميري کان نہ، پر فريسين ۽ صدوقين جي تعليم کان خبردار رھڻ لاءِ چيو آھي.</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شاگردن کي خبردار ڪيو ته فريسين ۽ صدوقين جي تعليمات کان خبردار رهو، نه ماني جي خميري.</w:t>
      </w:r>
    </w:p>
    <w:p w14:paraId="0F4E0D1B" w14:textId="77777777" w:rsidR="00F90BDC" w:rsidRDefault="00F90BDC"/>
    <w:p w14:paraId="40598133" w14:textId="77777777" w:rsidR="00F90BDC" w:rsidRDefault="00F90BDC">
      <w:r xmlns:w="http://schemas.openxmlformats.org/wordprocessingml/2006/main">
        <w:t xml:space="preserve">1. غلط عقيدن جو خطرو</w:t>
      </w:r>
    </w:p>
    <w:p w14:paraId="44BE6ACD" w14:textId="77777777" w:rsidR="00F90BDC" w:rsidRDefault="00F90BDC"/>
    <w:p w14:paraId="58141C2E" w14:textId="77777777" w:rsidR="00F90BDC" w:rsidRDefault="00F90BDC">
      <w:r xmlns:w="http://schemas.openxmlformats.org/wordprocessingml/2006/main">
        <w:t xml:space="preserve">2. بائبل جي تفسير جي ضرورت</w:t>
      </w:r>
    </w:p>
    <w:p w14:paraId="1689E528" w14:textId="77777777" w:rsidR="00F90BDC" w:rsidRDefault="00F90BDC"/>
    <w:p w14:paraId="4328FE35" w14:textId="77777777" w:rsidR="00F90BDC" w:rsidRDefault="00F90BDC">
      <w:r xmlns:w="http://schemas.openxmlformats.org/wordprocessingml/2006/main">
        <w:t xml:space="preserve">1. امثال 4: 7 - "دانش اھم شيء آھي؛ تنھنڪري حڪمت حاصل ڪريو: ۽ توھان جي سڀني حاصلات سان سمجھ حاصل ڪريو."</w:t>
      </w:r>
    </w:p>
    <w:p w14:paraId="16AD0675" w14:textId="77777777" w:rsidR="00F90BDC" w:rsidRDefault="00F90BDC"/>
    <w:p w14:paraId="06DD69C2" w14:textId="77777777" w:rsidR="00F90BDC" w:rsidRDefault="00F90BDC">
      <w:r xmlns:w="http://schemas.openxmlformats.org/wordprocessingml/2006/main">
        <w:t xml:space="preserve">ڪلسين 2:8-22 SCLNT - خبردار ٿجو، متان ڪو ماڻھو فلسفو ۽ اجائي ٺڳيءَ سان اوھان کي خراب ڪري، ماڻھن جي روايتن موجب، دنيا جي اصولن موجب، نڪي مسيح جي پٺيان.</w:t>
      </w:r>
    </w:p>
    <w:p w14:paraId="772EF43E" w14:textId="77777777" w:rsidR="00F90BDC" w:rsidRDefault="00F90BDC"/>
    <w:p w14:paraId="5F5CD446" w14:textId="77777777" w:rsidR="00F90BDC" w:rsidRDefault="00F90BDC">
      <w:r xmlns:w="http://schemas.openxmlformats.org/wordprocessingml/2006/main">
        <w:t xml:space="preserve">متي 16:13 جڏھن عيسيٰ قيصريہ فلپي جي ساحلن تي آيو، تڏھن پنھنجن شاگردن کان پڇيائين تہ ”ماڻھو ڪير ٿا چون تہ آءٌ ابن⁠آدم آھيان؟</w:t>
      </w:r>
    </w:p>
    <w:p w14:paraId="0748750C" w14:textId="77777777" w:rsidR="00F90BDC" w:rsidRDefault="00F90BDC"/>
    <w:p w14:paraId="01BF0B41" w14:textId="77777777" w:rsidR="00F90BDC" w:rsidRDefault="00F90BDC">
      <w:r xmlns:w="http://schemas.openxmlformats.org/wordprocessingml/2006/main">
        <w:t xml:space="preserve">عيسيٰ پنھنجن شاگردن کان پڇيو تہ ماڻھن جو خيال آھي تہ ھو ڪير آھي؟</w:t>
      </w:r>
    </w:p>
    <w:p w14:paraId="191F7171" w14:textId="77777777" w:rsidR="00F90BDC" w:rsidRDefault="00F90BDC"/>
    <w:p w14:paraId="664FB1B3" w14:textId="77777777" w:rsidR="00F90BDC" w:rsidRDefault="00F90BDC">
      <w:r xmlns:w="http://schemas.openxmlformats.org/wordprocessingml/2006/main">
        <w:t xml:space="preserve">1. ”توهان چئو ٿا ته عيسى ڪير آهي؟</w:t>
      </w:r>
    </w:p>
    <w:p w14:paraId="1A6112F8" w14:textId="77777777" w:rsidR="00F90BDC" w:rsidRDefault="00F90BDC"/>
    <w:p w14:paraId="19218000" w14:textId="77777777" w:rsidR="00F90BDC" w:rsidRDefault="00F90BDC">
      <w:r xmlns:w="http://schemas.openxmlformats.org/wordprocessingml/2006/main">
        <w:t xml:space="preserve">2. ”يسوع کي ڄاڻڻ جي اهميت“</w:t>
      </w:r>
    </w:p>
    <w:p w14:paraId="3538338D" w14:textId="77777777" w:rsidR="00F90BDC" w:rsidRDefault="00F90BDC"/>
    <w:p w14:paraId="481E80DD" w14:textId="77777777" w:rsidR="00F90BDC" w:rsidRDefault="00F90BDC">
      <w:r xmlns:w="http://schemas.openxmlformats.org/wordprocessingml/2006/main">
        <w:t xml:space="preserve">يوحنا 8:12-19 SCLNT - عيسيٰ چيو تہ ”آءٌ دنيا جي روشني آھيان، جيڪو منھنجي پٺيان ھلندو سو ڪڏھن به اونداھين ۾ نہ ھلندو، پر ان کي زندگيءَ جي روشني ملندي.</w:t>
      </w:r>
    </w:p>
    <w:p w14:paraId="5542738D" w14:textId="77777777" w:rsidR="00F90BDC" w:rsidRDefault="00F90BDC"/>
    <w:p w14:paraId="7157DD2F" w14:textId="77777777" w:rsidR="00F90BDC" w:rsidRDefault="00F90BDC">
      <w:r xmlns:w="http://schemas.openxmlformats.org/wordprocessingml/2006/main">
        <w:t xml:space="preserve">ڪلسين 2:9-10 SCLNT - ڇالاءِ⁠جو مسيح ۾ ديوتا جي پوري پوري جسماني صورت ۾ رھي ٿي، ۽ مسيح ۾ ئي اوھان کي پورو ڪيو ويو آھي. هو هر طاقت ۽ اختيار جو سردار آهي.</w:t>
      </w:r>
    </w:p>
    <w:p w14:paraId="52CD42AB" w14:textId="77777777" w:rsidR="00F90BDC" w:rsidRDefault="00F90BDC"/>
    <w:p w14:paraId="278377DC" w14:textId="77777777" w:rsidR="00F90BDC" w:rsidRDefault="00F90BDC">
      <w:r xmlns:w="http://schemas.openxmlformats.org/wordprocessingml/2006/main">
        <w:t xml:space="preserve">متي 16:14 انھن چيو تہ ”ڪي چون ٿا تہ تون يوحنا بپتسما ڏيڻ وارو آھين، ڪي چون ٿا تہ الياس. ۽ ٻيا، يرمياس، يا نبين مان ھڪڙو.</w:t>
      </w:r>
    </w:p>
    <w:p w14:paraId="7999EF50" w14:textId="77777777" w:rsidR="00F90BDC" w:rsidRDefault="00F90BDC"/>
    <w:p w14:paraId="217EB957" w14:textId="77777777" w:rsidR="00F90BDC" w:rsidRDefault="00F90BDC">
      <w:r xmlns:w="http://schemas.openxmlformats.org/wordprocessingml/2006/main">
        <w:t xml:space="preserve">بيت صيدا ۽ قيصريہ فلپي جي ماڻھن عيسيٰ کان پڇيو تہ ڇا اھو نبي آھي؟</w:t>
      </w:r>
    </w:p>
    <w:p w14:paraId="1598FA07" w14:textId="77777777" w:rsidR="00F90BDC" w:rsidRDefault="00F90BDC"/>
    <w:p w14:paraId="28BC9398" w14:textId="77777777" w:rsidR="00F90BDC" w:rsidRDefault="00F90BDC">
      <w:r xmlns:w="http://schemas.openxmlformats.org/wordprocessingml/2006/main">
        <w:t xml:space="preserve">1. غير يقيني صورتحال جي وقت ۾، اسان کي ھدايت ۽ جوابن لاء يسوع ڏانھن موٽڻ گھرجي.</w:t>
      </w:r>
    </w:p>
    <w:p w14:paraId="6576F8C5" w14:textId="77777777" w:rsidR="00F90BDC" w:rsidRDefault="00F90BDC"/>
    <w:p w14:paraId="20329381" w14:textId="77777777" w:rsidR="00F90BDC" w:rsidRDefault="00F90BDC">
      <w:r xmlns:w="http://schemas.openxmlformats.org/wordprocessingml/2006/main">
        <w:t xml:space="preserve">2. اسان بيت صيدا ۽ قيصريه فلپي جي ماڻھن کان سکي سگھون ٿا ته يسوع ۾ اسان جي ايمان ۾ ڪڏھن به ڊگھو نه ٿيو.</w:t>
      </w:r>
    </w:p>
    <w:p w14:paraId="4F5191F5" w14:textId="77777777" w:rsidR="00F90BDC" w:rsidRDefault="00F90BDC"/>
    <w:p w14:paraId="07593288" w14:textId="77777777" w:rsidR="00F90BDC" w:rsidRDefault="00F90BDC">
      <w:r xmlns:w="http://schemas.openxmlformats.org/wordprocessingml/2006/main">
        <w:t xml:space="preserve">1. يسعياه 9:6 - اسان لاءِ ھڪڙو ٻار پيدا ٿيو آھي، اسان کي ھڪڙو پٽ ڏنو ويو آھي: ۽ حڪومت سندس ڪلھي تي ھوندي: ۽ سندس نالو سڏيو ويندو عجيب، صلاحڪار، زبردست خدا، ھميشه پيء، امن جو امير.</w:t>
      </w:r>
    </w:p>
    <w:p w14:paraId="03F44CAC" w14:textId="77777777" w:rsidR="00F90BDC" w:rsidRDefault="00F90BDC"/>
    <w:p w14:paraId="4E2E1DFA" w14:textId="77777777" w:rsidR="00F90BDC" w:rsidRDefault="00F90BDC">
      <w:r xmlns:w="http://schemas.openxmlformats.org/wordprocessingml/2006/main">
        <w:t xml:space="preserve">يوحنا 14:6-20 SCLNT - عيسيٰ وراڻيو تہ ”رستو، سچ ۽ زندگي آءٌ آھيان، مون کان سواءِ ڪوبہ پيءُ وٽ نہ ٿو اچي.</w:t>
      </w:r>
    </w:p>
    <w:p w14:paraId="5A40E233" w14:textId="77777777" w:rsidR="00F90BDC" w:rsidRDefault="00F90BDC"/>
    <w:p w14:paraId="0632AB54" w14:textId="77777777" w:rsidR="00F90BDC" w:rsidRDefault="00F90BDC">
      <w:r xmlns:w="http://schemas.openxmlformats.org/wordprocessingml/2006/main">
        <w:t xml:space="preserve">متي 16:15 ھن انھن کي چيو تہ ”اوھين چئو ٿا تہ آءٌ ڪير آھيان؟</w:t>
      </w:r>
    </w:p>
    <w:p w14:paraId="60E35F19" w14:textId="77777777" w:rsidR="00F90BDC" w:rsidRDefault="00F90BDC"/>
    <w:p w14:paraId="0DC43B05" w14:textId="77777777" w:rsidR="00F90BDC" w:rsidRDefault="00F90BDC">
      <w:r xmlns:w="http://schemas.openxmlformats.org/wordprocessingml/2006/main">
        <w:t xml:space="preserve">يسوع پنهنجي شاگردن کان پڇيو ته اعلان ڪريو ته هو ڪير هو.</w:t>
      </w:r>
    </w:p>
    <w:p w14:paraId="3C18E8BD" w14:textId="77777777" w:rsidR="00F90BDC" w:rsidRDefault="00F90BDC"/>
    <w:p w14:paraId="22A55DCC" w14:textId="77777777" w:rsidR="00F90BDC" w:rsidRDefault="00F90BDC">
      <w:r xmlns:w="http://schemas.openxmlformats.org/wordprocessingml/2006/main">
        <w:t xml:space="preserve">1: "بيان ڪريو عيسى ڪير آهي"</w:t>
      </w:r>
    </w:p>
    <w:p w14:paraId="3D0C2B5C" w14:textId="77777777" w:rsidR="00F90BDC" w:rsidRDefault="00F90BDC"/>
    <w:p w14:paraId="16E83081" w14:textId="77777777" w:rsidR="00F90BDC" w:rsidRDefault="00F90BDC">
      <w:r xmlns:w="http://schemas.openxmlformats.org/wordprocessingml/2006/main">
        <w:t xml:space="preserve">2: "اسان جي رب کي ڄاڻڻ جي ڳولا"</w:t>
      </w:r>
    </w:p>
    <w:p w14:paraId="649994A9" w14:textId="77777777" w:rsidR="00F90BDC" w:rsidRDefault="00F90BDC"/>
    <w:p w14:paraId="72E90264" w14:textId="77777777" w:rsidR="00F90BDC" w:rsidRDefault="00F90BDC">
      <w:r xmlns:w="http://schemas.openxmlformats.org/wordprocessingml/2006/main">
        <w:t xml:space="preserve">مرقس 8:29-39 SCLNT - تنھن تي عيسيٰ انھن کي چيو تہ ”اوھين چئو ٿا تہ آءٌ ڪير آھيان؟</w:t>
      </w:r>
    </w:p>
    <w:p w14:paraId="700D9EDA" w14:textId="77777777" w:rsidR="00F90BDC" w:rsidRDefault="00F90BDC"/>
    <w:p w14:paraId="5593FA05" w14:textId="77777777" w:rsidR="00F90BDC" w:rsidRDefault="00F90BDC">
      <w:r xmlns:w="http://schemas.openxmlformats.org/wordprocessingml/2006/main">
        <w:t xml:space="preserve">لوقا 9:20-32 SCLNT - ھن انھن کي چيو تہ ”اوھين ڇا ٿا چئو تہ آءٌ ڪير آھيان؟</w:t>
      </w:r>
    </w:p>
    <w:p w14:paraId="28EB7027" w14:textId="77777777" w:rsidR="00F90BDC" w:rsidRDefault="00F90BDC"/>
    <w:p w14:paraId="6B3A55F1" w14:textId="77777777" w:rsidR="00F90BDC" w:rsidRDefault="00F90BDC">
      <w:r xmlns:w="http://schemas.openxmlformats.org/wordprocessingml/2006/main">
        <w:t xml:space="preserve">متي 16:16 تنھن تي شمعون پطرس وراڻيو تہ ”تون مسيح آھين، جيئري خدا جو فرزند.</w:t>
      </w:r>
    </w:p>
    <w:p w14:paraId="37FFED38" w14:textId="77777777" w:rsidR="00F90BDC" w:rsidRDefault="00F90BDC"/>
    <w:p w14:paraId="703C621F" w14:textId="77777777" w:rsidR="00F90BDC" w:rsidRDefault="00F90BDC">
      <w:r xmlns:w="http://schemas.openxmlformats.org/wordprocessingml/2006/main">
        <w:t xml:space="preserve">شمعون پطرس اعلان ڪري ٿو ته عيسى مسيح آهي، زنده خدا جو فرزند.</w:t>
      </w:r>
    </w:p>
    <w:p w14:paraId="578D24DD" w14:textId="77777777" w:rsidR="00F90BDC" w:rsidRDefault="00F90BDC"/>
    <w:p w14:paraId="5CCC17D0" w14:textId="77777777" w:rsidR="00F90BDC" w:rsidRDefault="00F90BDC">
      <w:r xmlns:w="http://schemas.openxmlformats.org/wordprocessingml/2006/main">
        <w:t xml:space="preserve">1. يسوع، خدا جو پٽ - يسوع جي ديوتا جي ڳولا</w:t>
      </w:r>
    </w:p>
    <w:p w14:paraId="1CBA6520" w14:textId="77777777" w:rsidR="00F90BDC" w:rsidRDefault="00F90BDC"/>
    <w:p w14:paraId="35C638F1" w14:textId="77777777" w:rsidR="00F90BDC" w:rsidRDefault="00F90BDC">
      <w:r xmlns:w="http://schemas.openxmlformats.org/wordprocessingml/2006/main">
        <w:t xml:space="preserve">2. خدا کي ڄاڻڻ - اسان جي زندگين ۾ رهندڙ خدا جو تجربو</w:t>
      </w:r>
    </w:p>
    <w:p w14:paraId="108357DC" w14:textId="77777777" w:rsidR="00F90BDC" w:rsidRDefault="00F90BDC"/>
    <w:p w14:paraId="19CE5264" w14:textId="77777777" w:rsidR="00F90BDC" w:rsidRDefault="00F90BDC">
      <w:r xmlns:w="http://schemas.openxmlformats.org/wordprocessingml/2006/main">
        <w:t xml:space="preserve">1. يسعياه 9:6 - اسان لاءِ ھڪڙو ٻار پيدا ٿيو آھي، اسان کي ھڪڙو پٽ ڏنو ويو آھي: ۽ حڪومت سندس ڪلھي تي ھوندي: ۽ سندس نالو سڏيو ويندو عجيب، صلاحڪار، زبردست خدا، ھميشه پيء، امن جو امير.</w:t>
      </w:r>
    </w:p>
    <w:p w14:paraId="1B3B7409" w14:textId="77777777" w:rsidR="00F90BDC" w:rsidRDefault="00F90BDC"/>
    <w:p w14:paraId="52DF4F77" w14:textId="77777777" w:rsidR="00F90BDC" w:rsidRDefault="00F90BDC">
      <w:r xmlns:w="http://schemas.openxmlformats.org/wordprocessingml/2006/main">
        <w:t xml:space="preserve">يوحنا 1:1-5 SCLNT - شروعات ۾ ڪلام ھو ۽ ڪلام خدا سان گڏ ھو ۽ ڪلام خدا ھو. ساڳيو ئي خدا سان شروع ۾ هو. سڀ شيون هن جي ٺاهيل هئا؛ ۽ هن کان سواءِ ڪا به شيءِ نه ٺاهي وئي هئي جيڪا ٺهيل هئي. هن ۾ زندگي هئي؛ ۽ زندگي انسانن جي روشني هئي. ۽ روشني اونداهي ۾ چمڪي ٿو. ۽ اونداهي ان کي نه سمجهي.</w:t>
      </w:r>
    </w:p>
    <w:p w14:paraId="5BF86C09" w14:textId="77777777" w:rsidR="00F90BDC" w:rsidRDefault="00F90BDC"/>
    <w:p w14:paraId="64556D02" w14:textId="77777777" w:rsidR="00F90BDC" w:rsidRDefault="00F90BDC">
      <w:r xmlns:w="http://schemas.openxmlformats.org/wordprocessingml/2006/main">
        <w:t xml:space="preserve">متي 16:17 تنھن تي عيسيٰ وراڻيو تہ ”سڀاڳو آھين تون، شمعون برجونا، ڇالاءِ⁠جو اھو تو تي گوشت ۽ رت نہ، پر منھنجي پيءُ جيڪو آسمان ۾ آھي، ظاھر ڪيو آھي.</w:t>
      </w:r>
    </w:p>
    <w:p w14:paraId="3C43DA77" w14:textId="77777777" w:rsidR="00F90BDC" w:rsidRDefault="00F90BDC"/>
    <w:p w14:paraId="1220E0EC" w14:textId="77777777" w:rsidR="00F90BDC" w:rsidRDefault="00F90BDC">
      <w:r xmlns:w="http://schemas.openxmlformats.org/wordprocessingml/2006/main">
        <w:t xml:space="preserve">خدا اسان کي سچائي ظاهر ڪري ٿو، ۽ اسان کي ان کي قبول ڪرڻ جي نعمت ڏئي ٿو.</w:t>
      </w:r>
    </w:p>
    <w:p w14:paraId="12618179" w14:textId="77777777" w:rsidR="00F90BDC" w:rsidRDefault="00F90BDC"/>
    <w:p w14:paraId="41B0BA3A" w14:textId="77777777" w:rsidR="00F90BDC" w:rsidRDefault="00F90BDC">
      <w:r xmlns:w="http://schemas.openxmlformats.org/wordprocessingml/2006/main">
        <w:t xml:space="preserve">1: اسان کي سچائي لاءِ کليل رهڻ گهرجي جيڪو خدا اسان تي ظاهر ڪري ٿو.</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پنهنجي زندگيءَ ۾ خدا جي نعمتن جو شڪر ڪرڻ گهرجي.</w:t>
      </w:r>
    </w:p>
    <w:p w14:paraId="468504DB" w14:textId="77777777" w:rsidR="00F90BDC" w:rsidRDefault="00F90BDC"/>
    <w:p w14:paraId="781822B1" w14:textId="77777777" w:rsidR="00F90BDC" w:rsidRDefault="00F90BDC">
      <w:r xmlns:w="http://schemas.openxmlformats.org/wordprocessingml/2006/main">
        <w:t xml:space="preserve">1: يسعياه 6:8 - "پوء مون خداوند جو آواز ٻڌو، "مان ڪنھن کي موڪليان؟ ۽ اسان لاءِ ڪير ويندو؟” ۽ مون چيو، "هتي آهيان، مون کي موڪليو!"</w:t>
      </w:r>
    </w:p>
    <w:p w14:paraId="50F7D809" w14:textId="77777777" w:rsidR="00F90BDC" w:rsidRDefault="00F90BDC"/>
    <w:p w14:paraId="4F27B54C" w14:textId="77777777" w:rsidR="00F90BDC" w:rsidRDefault="00F90BDC">
      <w:r xmlns:w="http://schemas.openxmlformats.org/wordprocessingml/2006/main">
        <w:t xml:space="preserve">يوحنا 14:6-20 SCLNT - عيسيٰ کيس چيو تہ ”رستو، سچ ۽ زندگي آءٌ آھيان. مون کان سواءِ ڪو به پيءُ وٽ نٿو اچي.</w:t>
      </w:r>
    </w:p>
    <w:p w14:paraId="41631141" w14:textId="77777777" w:rsidR="00F90BDC" w:rsidRDefault="00F90BDC"/>
    <w:p w14:paraId="1099D2FE" w14:textId="77777777" w:rsidR="00F90BDC" w:rsidRDefault="00F90BDC">
      <w:r xmlns:w="http://schemas.openxmlformats.org/wordprocessingml/2006/main">
        <w:t xml:space="preserve">متي 16:18 ۽ آءٌ تو کي چوان ٿو تہ تون ئي پطرس آھين ۽ انھيءَ پٿر تي آءٌ پنھنجو چرچ ٺاھيندس. ۽ دوزخ جا دروازا ان تي غالب نه ٿيندا.</w:t>
      </w:r>
    </w:p>
    <w:p w14:paraId="78400EB8" w14:textId="77777777" w:rsidR="00F90BDC" w:rsidRDefault="00F90BDC"/>
    <w:p w14:paraId="4C81AEBD" w14:textId="77777777" w:rsidR="00F90BDC" w:rsidRDefault="00F90BDC">
      <w:r xmlns:w="http://schemas.openxmlformats.org/wordprocessingml/2006/main">
        <w:t xml:space="preserve">يسوع پطرس کي ٻڌائي ٿو ته هو پنهنجي چرچ کي مٿس تعمير ڪندو، ۽ دوزخ جي ڪا به طاقت ان تي غالب نه ٿي سگهندي.</w:t>
      </w:r>
    </w:p>
    <w:p w14:paraId="26197947" w14:textId="77777777" w:rsidR="00F90BDC" w:rsidRDefault="00F90BDC"/>
    <w:p w14:paraId="3A4E72DC" w14:textId="77777777" w:rsidR="00F90BDC" w:rsidRDefault="00F90BDC">
      <w:r xmlns:w="http://schemas.openxmlformats.org/wordprocessingml/2006/main">
        <w:t xml:space="preserve">1. چرچ جي طاقت - عيسى جي واعدي تي ڌيان ڏيڻ ته چرچ ڪڏهن به دوزخ جي قوتن تي غالب نه ٿيندو.</w:t>
      </w:r>
    </w:p>
    <w:p w14:paraId="6E992222" w14:textId="77777777" w:rsidR="00F90BDC" w:rsidRDefault="00F90BDC"/>
    <w:p w14:paraId="03BF65BF" w14:textId="77777777" w:rsidR="00F90BDC" w:rsidRDefault="00F90BDC">
      <w:r xmlns:w="http://schemas.openxmlformats.org/wordprocessingml/2006/main">
        <w:t xml:space="preserve">2. چرچ جو بنياد - پطرس جي اهميت ۽ چرچ جي تعمير ۾ ايمان جي ڪردار کي ڳولڻ.</w:t>
      </w:r>
    </w:p>
    <w:p w14:paraId="60AEF95F" w14:textId="77777777" w:rsidR="00F90BDC" w:rsidRDefault="00F90BDC"/>
    <w:p w14:paraId="33A19910" w14:textId="77777777" w:rsidR="00F90BDC" w:rsidRDefault="00F90BDC">
      <w:r xmlns:w="http://schemas.openxmlformats.org/wordprocessingml/2006/main">
        <w:t xml:space="preserve">1. يسعياه 54:17 - توهان جي خلاف ٺاهيل ڪو به هٿيار ڪامياب نه ٿيندو. ۽ هر زبان جيڪا توهان جي خلاف اڀرندي عدالت ۾ توهان کي مذمت ڪندي.</w:t>
      </w:r>
    </w:p>
    <w:p w14:paraId="5979D5B3" w14:textId="77777777" w:rsidR="00F90BDC" w:rsidRDefault="00F90BDC"/>
    <w:p w14:paraId="32081A88" w14:textId="77777777" w:rsidR="00F90BDC" w:rsidRDefault="00F90BDC">
      <w:r xmlns:w="http://schemas.openxmlformats.org/wordprocessingml/2006/main">
        <w:t xml:space="preserve">اِفسين 6:11-12 ڇاڪاڻ ته اسان گوشت ۽ رت جي خلاف نه، پر حڪمرانن جي خلاف، طاقتن جي خلاف، هن دنيا جي اونداهين جي حڪمرانن جي خلاف، اعلي هنڌن تي روحاني بڇڙائي جي خلاف.</w:t>
      </w:r>
    </w:p>
    <w:p w14:paraId="7BEE9976" w14:textId="77777777" w:rsidR="00F90BDC" w:rsidRDefault="00F90BDC"/>
    <w:p w14:paraId="0B823DB4" w14:textId="77777777" w:rsidR="00F90BDC" w:rsidRDefault="00F90BDC">
      <w:r xmlns:w="http://schemas.openxmlformats.org/wordprocessingml/2006/main">
        <w:t xml:space="preserve">متي 16:19 ۽ آءٌ توکي آسمان جي بادشاھت جون ڪنجيون ڏيندس، ۽ جنھن شيءِ کي تون زمين تي ڳنڍيندين سو آسمان ۾ بند ڪيو ويندو، ۽ جيڪو تون زمين تي ڇڏائيندين سو آسمان ۾ بند ڪيو ويندو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هي پاسو آسمان جي بادشاهي تي عيسى کي ڏنل اختيار تي بحث ڪري ٿو.</w:t>
      </w:r>
    </w:p>
    <w:p w14:paraId="0BF2D280" w14:textId="77777777" w:rsidR="00F90BDC" w:rsidRDefault="00F90BDC"/>
    <w:p w14:paraId="7D823D6E" w14:textId="77777777" w:rsidR="00F90BDC" w:rsidRDefault="00F90BDC">
      <w:r xmlns:w="http://schemas.openxmlformats.org/wordprocessingml/2006/main">
        <w:t xml:space="preserve">1. عيسيٰ جي طاقت: بادشاھت جي ڪنجين جي اٿارٽي کي سمجھڻ</w:t>
      </w:r>
    </w:p>
    <w:p w14:paraId="087BA95D" w14:textId="77777777" w:rsidR="00F90BDC" w:rsidRDefault="00F90BDC"/>
    <w:p w14:paraId="0B1D06C4" w14:textId="77777777" w:rsidR="00F90BDC" w:rsidRDefault="00F90BDC">
      <w:r xmlns:w="http://schemas.openxmlformats.org/wordprocessingml/2006/main">
        <w:t xml:space="preserve">2. فرمانبرداري جي زندگي گذارڻ: جيڪو يسوع ڌرتيءَ تي بند ڪري ٿو يا وڃائي ٿو ان کي قبول ڪرڻ</w:t>
      </w:r>
    </w:p>
    <w:p w14:paraId="73994698" w14:textId="77777777" w:rsidR="00F90BDC" w:rsidRDefault="00F90BDC"/>
    <w:p w14:paraId="5A363AAA" w14:textId="77777777" w:rsidR="00F90BDC" w:rsidRDefault="00F90BDC">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14:paraId="6D7578ED" w14:textId="77777777" w:rsidR="00F90BDC" w:rsidRDefault="00F90BDC"/>
    <w:p w14:paraId="4EAD0EE3" w14:textId="77777777" w:rsidR="00F90BDC" w:rsidRDefault="00F90BDC">
      <w:r xmlns:w="http://schemas.openxmlformats.org/wordprocessingml/2006/main">
        <w:t xml:space="preserve">متي 7:21-22 SCLNT - جيڪو مون کي چوي ٿو، ’خداوند، خداوند،‘ اھو آسمان واري بادشاھت ۾ داخل نه ٿيندو، پر رڳو اھو ئي داخل ٿيندو، جيڪو منھنجي آسماني پيءُ جي مرضيءَ تي پورو لهندو.</w:t>
      </w:r>
    </w:p>
    <w:p w14:paraId="6020FECB" w14:textId="77777777" w:rsidR="00F90BDC" w:rsidRDefault="00F90BDC"/>
    <w:p w14:paraId="6CDB93E6" w14:textId="77777777" w:rsidR="00F90BDC" w:rsidRDefault="00F90BDC">
      <w:r xmlns:w="http://schemas.openxmlformats.org/wordprocessingml/2006/main">
        <w:t xml:space="preserve">متي 16:20 پوءِ ھن پنھنجن شاگردن کي تاڪيد ڪئي تہ اھي ڪنھن کي بہ نہ ٻڌائن تہ اھو عيسيٰ مسيح آھي.</w:t>
      </w:r>
    </w:p>
    <w:p w14:paraId="3EC5DCCF" w14:textId="77777777" w:rsidR="00F90BDC" w:rsidRDefault="00F90BDC"/>
    <w:p w14:paraId="47B4CD96" w14:textId="77777777" w:rsidR="00F90BDC" w:rsidRDefault="00F90BDC">
      <w:r xmlns:w="http://schemas.openxmlformats.org/wordprocessingml/2006/main">
        <w:t xml:space="preserve">هي اقتباس يسوع تي بحث ڪري ٿو ته هو پنهنجي شاگردن کي هدايت ڪري ٿو ته هو پنهنجي سڃاڻپ کي مسيح طور ظاهر نه ڪن.</w:t>
      </w:r>
    </w:p>
    <w:p w14:paraId="7E3FCBE7" w14:textId="77777777" w:rsidR="00F90BDC" w:rsidRDefault="00F90BDC"/>
    <w:p w14:paraId="707E6A01" w14:textId="77777777" w:rsidR="00F90BDC" w:rsidRDefault="00F90BDC">
      <w:r xmlns:w="http://schemas.openxmlformats.org/wordprocessingml/2006/main">
        <w:t xml:space="preserve">1. رازداري جي زندگي: ڇو يسوع نامعلوم رهڻ جو انتخاب ڪيو</w:t>
      </w:r>
    </w:p>
    <w:p w14:paraId="3CB5A9C4" w14:textId="77777777" w:rsidR="00F90BDC" w:rsidRDefault="00F90BDC"/>
    <w:p w14:paraId="203E925B" w14:textId="77777777" w:rsidR="00F90BDC" w:rsidRDefault="00F90BDC">
      <w:r xmlns:w="http://schemas.openxmlformats.org/wordprocessingml/2006/main">
        <w:t xml:space="preserve">2. صوابديد جو سڏ: رب جي رازن کي رکڻ جو وزن</w:t>
      </w:r>
    </w:p>
    <w:p w14:paraId="1B8171D8" w14:textId="77777777" w:rsidR="00F90BDC" w:rsidRDefault="00F90BDC"/>
    <w:p w14:paraId="4FF93B91" w14:textId="77777777" w:rsidR="00F90BDC" w:rsidRDefault="00F90BDC">
      <w:r xmlns:w="http://schemas.openxmlformats.org/wordprocessingml/2006/main">
        <w:t xml:space="preserve">متي 6:3-4 SCLNT - ”پر جڏھن اوھين محتاجن کي ڏيو تہ پنھنجي کاٻي ھٿ کي خبر نہ ڏيو تہ اوھان جو ساڄو ھٿ ڇا ڪري رھيو آھي، انھيءَ لاءِ تہ اوھان جو ڏيڻ ڳجھو رھجي، ۽ اوھان جو پيءُ جيڪو ڳجھي ڏسندو آھي تنھن جو اجر ڏيندو. توهان."</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11:13 - "جيڪو به بدمعاشي ڪندو آهي، راز ظاهر ڪري ٿو، پر جيڪو روح ۾ ڀروسو رکي ٿو، اهو هڪ شيء ڍڪيندو آهي."</w:t>
      </w:r>
    </w:p>
    <w:p w14:paraId="4B8D93C8" w14:textId="77777777" w:rsidR="00F90BDC" w:rsidRDefault="00F90BDC"/>
    <w:p w14:paraId="116B4F3A" w14:textId="77777777" w:rsidR="00F90BDC" w:rsidRDefault="00F90BDC">
      <w:r xmlns:w="http://schemas.openxmlformats.org/wordprocessingml/2006/main">
        <w:t xml:space="preserve">متي 16:21 انھيءَ وقت کان وٺي عيسيٰ پنھنجن شاگردن کي ٻڌائڻ لڳو تہ ڪيئن کيس يروشلم ڏانھن وڃڻو آھي ۽ اتي جي بزرگن، سردار ڪاھنن ۽ شريعت جي عالمن جون ڪيتريون ئي تڪليفون سھڻو آھي، کيس قتل ڪيو ويندو ۽ ٽئين ڏينھن تي وري جيئرو ڪيو ويندو.</w:t>
      </w:r>
    </w:p>
    <w:p w14:paraId="5CCB294D" w14:textId="77777777" w:rsidR="00F90BDC" w:rsidRDefault="00F90BDC"/>
    <w:p w14:paraId="78FC68E1" w14:textId="77777777" w:rsidR="00F90BDC" w:rsidRDefault="00F90BDC">
      <w:r xmlns:w="http://schemas.openxmlformats.org/wordprocessingml/2006/main">
        <w:t xml:space="preserve">يسوع پنهنجي شاگردن کي ڏيکارڻ شروع ڪري ٿو ته هو يروشلم ۾ مصيبت ۽ قتل ٿيڻ جو مقدر آهي، ۽ هو ٽن ڏينهن بعد جيئرو ڪيو ويندو.</w:t>
      </w:r>
    </w:p>
    <w:p w14:paraId="06506DE3" w14:textId="77777777" w:rsidR="00F90BDC" w:rsidRDefault="00F90BDC"/>
    <w:p w14:paraId="5694518A" w14:textId="77777777" w:rsidR="00F90BDC" w:rsidRDefault="00F90BDC">
      <w:r xmlns:w="http://schemas.openxmlformats.org/wordprocessingml/2006/main">
        <w:t xml:space="preserve">1. يسوع جي مصيبت ۽ قيامت: آخري قرباني کي سمجهڻ</w:t>
      </w:r>
    </w:p>
    <w:p w14:paraId="1308FE31" w14:textId="77777777" w:rsidR="00F90BDC" w:rsidRDefault="00F90BDC"/>
    <w:p w14:paraId="5B0C5638" w14:textId="77777777" w:rsidR="00F90BDC" w:rsidRDefault="00F90BDC">
      <w:r xmlns:w="http://schemas.openxmlformats.org/wordprocessingml/2006/main">
        <w:t xml:space="preserve">2. ايمان جي طاقت: ڪيئن عيسى جرئت ۽ ثابت قدمي جو مظاهرو ڪيو</w:t>
      </w:r>
    </w:p>
    <w:p w14:paraId="035499EF" w14:textId="77777777" w:rsidR="00F90BDC" w:rsidRDefault="00F90BDC"/>
    <w:p w14:paraId="5FA21567" w14:textId="77777777" w:rsidR="00F90BDC" w:rsidRDefault="00F90BDC">
      <w:r xmlns:w="http://schemas.openxmlformats.org/wordprocessingml/2006/main">
        <w:t xml:space="preserve">1. روميون 4:25 - "هو اسان جي ڏوهن جي حوالي ڪيو ويو ۽ اسان جي انصاف لاء جيئرو ڪيو ويو."</w:t>
      </w:r>
    </w:p>
    <w:p w14:paraId="681BF75F" w14:textId="77777777" w:rsidR="00F90BDC" w:rsidRDefault="00F90BDC"/>
    <w:p w14:paraId="13EDD806" w14:textId="77777777" w:rsidR="00F90BDC" w:rsidRDefault="00F90BDC">
      <w:r xmlns:w="http://schemas.openxmlformats.org/wordprocessingml/2006/main">
        <w:t xml:space="preserve">ڪرنٿين 15:3-4 SCLNT - ”ڇالاءِ⁠جو مون اوھان کي پھرين اھميت ڏني آھي، جيڪا مون کي پڻ ملي آھي، تہ جيئن مسيح صحيفن موجب اسان جي گناھن جي لاءِ مئو، ۽ اھو دفن ڪيو ويو، ۽ اھو اھو ته ھو جيئرو ٿي اٿيو. ٽيون ڏينهن صحيفن جي مطابق.</w:t>
      </w:r>
    </w:p>
    <w:p w14:paraId="26850FDC" w14:textId="77777777" w:rsidR="00F90BDC" w:rsidRDefault="00F90BDC"/>
    <w:p w14:paraId="59BE2ECE" w14:textId="77777777" w:rsidR="00F90BDC" w:rsidRDefault="00F90BDC">
      <w:r xmlns:w="http://schemas.openxmlformats.org/wordprocessingml/2006/main">
        <w:t xml:space="preserve">متي 16:22 پوءِ پطرس ھن کي پڪڙي ڇينڀڻ لڳو ۽ چيائينس تہ ”اي خداوند، اھو تو کان پري رھ، اھو تو کي نہ ٿيندو.</w:t>
      </w:r>
    </w:p>
    <w:p w14:paraId="70168467" w14:textId="77777777" w:rsidR="00F90BDC" w:rsidRDefault="00F90BDC"/>
    <w:p w14:paraId="2AE24F04" w14:textId="77777777" w:rsidR="00F90BDC" w:rsidRDefault="00F90BDC">
      <w:r xmlns:w="http://schemas.openxmlformats.org/wordprocessingml/2006/main">
        <w:t xml:space="preserve">پطرس يسوع کي ملامت ڪري ٿو جڏهن هو پنهنجي موت جي اڳڪٿي ڪري ٿو.</w:t>
      </w:r>
    </w:p>
    <w:p w14:paraId="46FE2000" w14:textId="77777777" w:rsidR="00F90BDC" w:rsidRDefault="00F90BDC"/>
    <w:p w14:paraId="1E1E67C9" w14:textId="77777777" w:rsidR="00F90BDC" w:rsidRDefault="00F90BDC">
      <w:r xmlns:w="http://schemas.openxmlformats.org/wordprocessingml/2006/main">
        <w:t xml:space="preserve">1. شاگرديت جي طاقت: ڪيئن يسوع جي پيروي ڪرڻ، جيتوڻيڪ اهو ڏک ٿئي ٿو</w:t>
      </w:r>
    </w:p>
    <w:p w14:paraId="0F803DF3" w14:textId="77777777" w:rsidR="00F90BDC" w:rsidRDefault="00F90BDC"/>
    <w:p w14:paraId="45D54208" w14:textId="77777777" w:rsidR="00F90BDC" w:rsidRDefault="00F90BDC">
      <w:r xmlns:w="http://schemas.openxmlformats.org/wordprocessingml/2006/main">
        <w:t xml:space="preserve">2. عزم جي قيمت: رب جي لاءِ قرباني جي زندگي گذارڻ</w:t>
      </w:r>
    </w:p>
    <w:p w14:paraId="215313EF" w14:textId="77777777" w:rsidR="00F90BDC" w:rsidRDefault="00F90BDC"/>
    <w:p w14:paraId="0B30884D" w14:textId="77777777" w:rsidR="00F90BDC" w:rsidRDefault="00F90BDC">
      <w:r xmlns:w="http://schemas.openxmlformats.org/wordprocessingml/2006/main">
        <w:t xml:space="preserve">لوقا 9:23-25 SCLNT - ھن سڀني کي چيو تہ ’جيڪڏھن ڪو منھنجي پٺيان ھلڻ گھري تہ اھو پنھنجو انڪار ڪري ۽ روزانو پنھنجو صليب کڻي منھنجي پٺيان اچي. ڇالاءِ⁠جو جيڪو پنھنجي جان بچائيندو سو اھا وڃائيندو، پر جيڪو منھنجي خاطر پنھنجي جان وڃائيندو، سو اھا بچائيندو. ان لاءِ ته انسان کي ڇا فائدو آهي ته هو سڄي دنيا حاصل ڪري ۽ پنهنجو پاڻ کي وڃائي يا وڃائي ڇڏي؟</w:t>
      </w:r>
    </w:p>
    <w:p w14:paraId="5FE9A898" w14:textId="77777777" w:rsidR="00F90BDC" w:rsidRDefault="00F90BDC"/>
    <w:p w14:paraId="21F5B905" w14:textId="77777777" w:rsidR="00F90BDC" w:rsidRDefault="00F90BDC">
      <w:r xmlns:w="http://schemas.openxmlformats.org/wordprocessingml/2006/main">
        <w:t xml:space="preserve">يوحنا 12:23-26 SCLNT - عيسيٰ وراڻيو تہ ”اھو وقت اچي ويو آھي جو ابن⁠آدم جي جلوي ظاھر ٿئي. مان توهان کي سچ ٿو ٻڌايان، جيستائين ڪڻڪ جو هڪ داڻو زمين ۾ نه پوي ۽ مري نه وڃي، اهو اڪيلو رهندو. پر جيڪڏھن اھو مري وڃي، اھو گھڻو ميوو ڏئي ٿو. جيڪو پنھنجي جان سان پيار ڪري ٿو ان کي وڃائي ٿو، ۽ جيڪو ھن دنيا ۾ پنھنجي جان کان نفرت ڪري ٿو، اھو ان کي دائمي زندگي لاء رکندو. جيڪڏھن ڪو منھنجي خدمت ڪري، اھو منھنجي تابعداري ڪري. ۽ جتي مان آهيان، اتي منهنجو خادم به هوندو. جيڪڏھن ڪو منھنجي خدمت ڪندو، پيءُ ان جي عزت ڪندو.'</w:t>
      </w:r>
    </w:p>
    <w:p w14:paraId="6AC7BA93" w14:textId="77777777" w:rsidR="00F90BDC" w:rsidRDefault="00F90BDC"/>
    <w:p w14:paraId="0B4D775E" w14:textId="77777777" w:rsidR="00F90BDC" w:rsidRDefault="00F90BDC">
      <w:r xmlns:w="http://schemas.openxmlformats.org/wordprocessingml/2006/main">
        <w:t xml:space="preserve">متي 16:23 پر ھو ڦري پطرس کي چيائين تہ ”اي شيطان، منھنجي پٺيان ھل، تون مون لاءِ ڏوھاري آھين، ڇالاءِ⁠جو تون انھن شين جو ذائقو نہ ٿو رکين جيڪي خدا جون آھن، پر انھن کي جيڪي ماڻھن جون آھن.</w:t>
      </w:r>
    </w:p>
    <w:p w14:paraId="35E8FC3C" w14:textId="77777777" w:rsidR="00F90BDC" w:rsidRDefault="00F90BDC"/>
    <w:p w14:paraId="46214E48" w14:textId="77777777" w:rsidR="00F90BDC" w:rsidRDefault="00F90BDC">
      <w:r xmlns:w="http://schemas.openxmlformats.org/wordprocessingml/2006/main">
        <w:t xml:space="preserve">يسوع پطرس کي ملامت ڪئي ته خدا جي مرضي کي نه سمجهي.</w:t>
      </w:r>
    </w:p>
    <w:p w14:paraId="06C4FAC0" w14:textId="77777777" w:rsidR="00F90BDC" w:rsidRDefault="00F90BDC"/>
    <w:p w14:paraId="4DD43C04" w14:textId="77777777" w:rsidR="00F90BDC" w:rsidRDefault="00F90BDC">
      <w:r xmlns:w="http://schemas.openxmlformats.org/wordprocessingml/2006/main">
        <w:t xml:space="preserve">1: اسان کي خدا جي مرضي کي سمجهڻ گهرجي، نه انسانن جي مرضي.</w:t>
      </w:r>
    </w:p>
    <w:p w14:paraId="620F3BFE" w14:textId="77777777" w:rsidR="00F90BDC" w:rsidRDefault="00F90BDC"/>
    <w:p w14:paraId="7D7D779B" w14:textId="77777777" w:rsidR="00F90BDC" w:rsidRDefault="00F90BDC">
      <w:r xmlns:w="http://schemas.openxmlformats.org/wordprocessingml/2006/main">
        <w:t xml:space="preserve">2: اسان کي اصلاح قبول ڪرڻ لاءِ راضي ٿيڻ گھرجي جڏھن اسين خدا جي معيارن تي پورا نه ھجن.</w:t>
      </w:r>
    </w:p>
    <w:p w14:paraId="51626A92" w14:textId="77777777" w:rsidR="00F90BDC" w:rsidRDefault="00F90BDC"/>
    <w:p w14:paraId="479F4738" w14:textId="77777777" w:rsidR="00F90BDC" w:rsidRDefault="00F90BDC">
      <w:r xmlns:w="http://schemas.openxmlformats.org/wordprocessingml/2006/main">
        <w:t xml:space="preserve">ڪلسين 3:1-3 SCLNT - ”جيڪڏھن اوھين مسيح سان گڏ جياريا ويا آھيو، تڏھن انھن شين جي ڳولا ڪريو جيڪي مٿي آھن، جتي مسيح خدا جي ساڄي پاسي ويٺو آھي، تنھنڪري پنھنجو پيار انھن شين تي رکو، جيڪي زمين تي نہ آھن، انھن شين تي نہ. توهان مري ويا آهيو، ۽ توهان جي زندگي خدا ۾ مسيح سان گڏ لڪيل آهي."</w:t>
      </w:r>
    </w:p>
    <w:p w14:paraId="447C0390" w14:textId="77777777" w:rsidR="00F90BDC" w:rsidRDefault="00F90BDC"/>
    <w:p w14:paraId="64A18B72" w14:textId="77777777" w:rsidR="00F90BDC" w:rsidRDefault="00F90BDC">
      <w:r xmlns:w="http://schemas.openxmlformats.org/wordprocessingml/2006/main">
        <w:t xml:space="preserve">2: امثال 3: 5-6 - "پنھنجي سڄي دل سان خداوند تي ڀروسو ڪر، ۽ پنھنجي سمجھ تي ڀروسو نه ڪر، پنھنجي سڀني طريقن سان کيس مڃيندا آھن، ۽ اھو اوھان جي واٽن کي سڌو رستو ڏيکاريندو."</w:t>
      </w:r>
    </w:p>
    <w:p w14:paraId="246F6FFA" w14:textId="77777777" w:rsidR="00F90BDC" w:rsidRDefault="00F90BDC"/>
    <w:p w14:paraId="6227A24F" w14:textId="77777777" w:rsidR="00F90BDC" w:rsidRDefault="00F90BDC">
      <w:r xmlns:w="http://schemas.openxmlformats.org/wordprocessingml/2006/main">
        <w:t xml:space="preserve">متي 16:24 پوءِ عيسيٰ پنھنجن شاگردن کي چيو تہ ”جيڪڏھن ڪو منھنجي پٺيان ھلڻ گھري تہ اھو </w:t>
      </w:r>
      <w:r xmlns:w="http://schemas.openxmlformats.org/wordprocessingml/2006/main">
        <w:lastRenderedPageBreak xmlns:w="http://schemas.openxmlformats.org/wordprocessingml/2006/main"/>
      </w:r>
      <w:r xmlns:w="http://schemas.openxmlformats.org/wordprocessingml/2006/main">
        <w:t xml:space="preserve">پنھنجو انڪار ڪري ۽ پنھنجو صليب کڻي منھنجي پٺيان ھل.</w:t>
      </w:r>
    </w:p>
    <w:p w14:paraId="258A9E65" w14:textId="77777777" w:rsidR="00F90BDC" w:rsidRDefault="00F90BDC"/>
    <w:p w14:paraId="51EB5F88" w14:textId="77777777" w:rsidR="00F90BDC" w:rsidRDefault="00F90BDC">
      <w:r xmlns:w="http://schemas.openxmlformats.org/wordprocessingml/2006/main">
        <w:t xml:space="preserve">يسوع پنهنجي شاگردن کي هدايت ڪري ٿو ته هو پاڻ کي انڪار ڪن، انهن جي صليب کي وٺي، ۽ هن جي پيروي ڪريو.</w:t>
      </w:r>
    </w:p>
    <w:p w14:paraId="4DBCD240" w14:textId="77777777" w:rsidR="00F90BDC" w:rsidRDefault="00F90BDC"/>
    <w:p w14:paraId="5FDAC607" w14:textId="77777777" w:rsidR="00F90BDC" w:rsidRDefault="00F90BDC">
      <w:r xmlns:w="http://schemas.openxmlformats.org/wordprocessingml/2006/main">
        <w:t xml:space="preserve">1. قرباني جي طاقت: ڪيئن پنهنجو پاڻ کي رد ڪرڻ توهان کي خدا جي ويجهو آڻي سگهي ٿو</w:t>
      </w:r>
    </w:p>
    <w:p w14:paraId="66EBE025" w14:textId="77777777" w:rsidR="00F90BDC" w:rsidRDefault="00F90BDC"/>
    <w:p w14:paraId="0202D0F9" w14:textId="77777777" w:rsidR="00F90BDC" w:rsidRDefault="00F90BDC">
      <w:r xmlns:w="http://schemas.openxmlformats.org/wordprocessingml/2006/main">
        <w:t xml:space="preserve">2. دي ڪراس ان فوڪس: ڪيئن کڻڻ سان توهان جي صليب کي ايمان جي زندگي ملي سگهي ٿي</w:t>
      </w:r>
    </w:p>
    <w:p w14:paraId="411798A7" w14:textId="77777777" w:rsidR="00F90BDC" w:rsidRDefault="00F90BDC"/>
    <w:p w14:paraId="4148215A" w14:textId="77777777" w:rsidR="00F90BDC" w:rsidRDefault="00F90BDC">
      <w:r xmlns:w="http://schemas.openxmlformats.org/wordprocessingml/2006/main">
        <w:t xml:space="preserve">فلپين 3:7-18 مون سڀ شيون وڃائي ڇڏيون آهن، مان انهن کي گندو سمجهان ٿو، ته مان مسيح کي حاصل ڪري سگهان ٿو.</w:t>
      </w:r>
    </w:p>
    <w:p w14:paraId="07344CA5" w14:textId="77777777" w:rsidR="00F90BDC" w:rsidRDefault="00F90BDC"/>
    <w:p w14:paraId="7C6D0C56" w14:textId="77777777" w:rsidR="00F90BDC" w:rsidRDefault="00F90BDC">
      <w:r xmlns:w="http://schemas.openxmlformats.org/wordprocessingml/2006/main">
        <w:t xml:space="preserve">مرقس 8:34-35 SCLNT - پوءِ ھن پنھنجن شاگردن سميت ميڙ کي پاڻ وٽ سڏي چيو تہ ”جيڪوبہ منھنجو شاگرد ٿيڻ گھري سو پاڻ کي رد ڪري ۽ پنھنجو صليب کڻي منھنجي پٺيان پوي، ڇالاءِ⁠جو جيڪو پنھنجي جان بچائڻ گھري ٿو. ان کي وڃائي ڇڏيندو، پر جيڪو منھنجي لاء ۽ خوشخبري لاء پنھنجي جان وڃائيندو، اھو ان کي بچائيندو."</w:t>
      </w:r>
    </w:p>
    <w:p w14:paraId="7E7F3A7F" w14:textId="77777777" w:rsidR="00F90BDC" w:rsidRDefault="00F90BDC"/>
    <w:p w14:paraId="71F412B2" w14:textId="77777777" w:rsidR="00F90BDC" w:rsidRDefault="00F90BDC">
      <w:r xmlns:w="http://schemas.openxmlformats.org/wordprocessingml/2006/main">
        <w:t xml:space="preserve">متي 16:25 ڇالاءِ⁠جو جيڪو پنھنجي جان بچائيندو سو اھا وڃائيندو ۽ جيڪو منھنجي خاطر پنھنجي جان وڃائيندو سو اھا لھندي.</w:t>
      </w:r>
    </w:p>
    <w:p w14:paraId="3B7E1A8B" w14:textId="77777777" w:rsidR="00F90BDC" w:rsidRDefault="00F90BDC"/>
    <w:p w14:paraId="6FCD2547" w14:textId="77777777" w:rsidR="00F90BDC" w:rsidRDefault="00F90BDC">
      <w:r xmlns:w="http://schemas.openxmlformats.org/wordprocessingml/2006/main">
        <w:t xml:space="preserve">جيڪو به يسوع تي ڀروسو رکي ٿو سچي زندگي ملندو.</w:t>
      </w:r>
    </w:p>
    <w:p w14:paraId="2C1C0C61" w14:textId="77777777" w:rsidR="00F90BDC" w:rsidRDefault="00F90BDC"/>
    <w:p w14:paraId="4B13BB2E" w14:textId="77777777" w:rsidR="00F90BDC" w:rsidRDefault="00F90BDC">
      <w:r xmlns:w="http://schemas.openxmlformats.org/wordprocessingml/2006/main">
        <w:t xml:space="preserve">1: اسان کي يسوع ۾ سچي زندگي حاصل ڪرڻ لاءِ پنهنجون جانيون قربان ڪرڻ لاءِ تيار ٿيڻ گهرجن.</w:t>
      </w:r>
    </w:p>
    <w:p w14:paraId="4F00BAA9" w14:textId="77777777" w:rsidR="00F90BDC" w:rsidRDefault="00F90BDC"/>
    <w:p w14:paraId="6A05D543" w14:textId="77777777" w:rsidR="00F90BDC" w:rsidRDefault="00F90BDC">
      <w:r xmlns:w="http://schemas.openxmlformats.org/wordprocessingml/2006/main">
        <w:t xml:space="preserve">2: اسان کي يسوع تي ڀروسو رکڻ گهرجي ۽ سچي زندگي ڳولڻ لاءِ پنهنجي جان قربان ڪرڻ لاءِ تيار ٿي وڃون.</w:t>
      </w:r>
    </w:p>
    <w:p w14:paraId="7CD34C72" w14:textId="77777777" w:rsidR="00F90BDC" w:rsidRDefault="00F90BDC"/>
    <w:p w14:paraId="51289AD6" w14:textId="77777777" w:rsidR="00F90BDC" w:rsidRDefault="00F90BDC">
      <w:r xmlns:w="http://schemas.openxmlformats.org/wordprocessingml/2006/main">
        <w:t xml:space="preserve">لوقا 9:23-24 SCLNT - ھن انھن سڀني کي چيو تہ ”جيڪڏھن ڪو منھنجي پٺيان اچڻ گھري ٿو تہ اھو پنھنجو پاڻ کي رد ڪري ۽ روزانو پنھنجو صليب کڻي منھنجي پٺيان ھلي. ڇالاءِ⁠جو جيڪو پنھنجي جان بچائيندو سو ان کي وڃائيندو، پر جيڪو </w:t>
      </w:r>
      <w:r xmlns:w="http://schemas.openxmlformats.org/wordprocessingml/2006/main">
        <w:lastRenderedPageBreak xmlns:w="http://schemas.openxmlformats.org/wordprocessingml/2006/main"/>
      </w:r>
      <w:r xmlns:w="http://schemas.openxmlformats.org/wordprocessingml/2006/main">
        <w:t xml:space="preserve">منھنجي خاطر پنھنجي جان وڃائيندو، سو ئي ان کي بچائيندو.</w:t>
      </w:r>
    </w:p>
    <w:p w14:paraId="1DC8F376" w14:textId="77777777" w:rsidR="00F90BDC" w:rsidRDefault="00F90BDC"/>
    <w:p w14:paraId="4130C90A" w14:textId="77777777" w:rsidR="00F90BDC" w:rsidRDefault="00F90BDC">
      <w:r xmlns:w="http://schemas.openxmlformats.org/wordprocessingml/2006/main">
        <w:t xml:space="preserve">يوحنا 12:24-25 SCLNT - ”آءٌ اوھان کي سچ ٿو ٻڌايان تہ جيستائين ڪڻڪ جو اناج زمين ۾ ڪري مري وڃي، تيستائين اُھو اڪيلو رھندو، پر جيڪڏھن مرندو تہ گھڻو ميوو ڏيندو. اھو جيڪو پنھنجي جان سان پيار ڪري ٿو ان کي وڃائي ڇڏيندو. ۽ جيڪو هن دنيا ۾ پنهنجي زندگي کان نفرت ڪري ٿو، اهو ان کي دائمي زندگي تائين رکندو."</w:t>
      </w:r>
    </w:p>
    <w:p w14:paraId="079D4FF1" w14:textId="77777777" w:rsidR="00F90BDC" w:rsidRDefault="00F90BDC"/>
    <w:p w14:paraId="391072B8" w14:textId="77777777" w:rsidR="00F90BDC" w:rsidRDefault="00F90BDC">
      <w:r xmlns:w="http://schemas.openxmlformats.org/wordprocessingml/2006/main">
        <w:t xml:space="preserve">متي 16:26 ڇالاءِ⁠جو ڪنھن ماڻھوءَ کي فائدو ٿيندو، جيڪڏھن ھو سڄي دنيا حاصل ڪري ۽ پنھنجو جان وڃائي؟ يا ماڻھو پنھنجي جان جي بدلي ۾ ڇا ڏيندو؟</w:t>
      </w:r>
    </w:p>
    <w:p w14:paraId="470DD017" w14:textId="77777777" w:rsidR="00F90BDC" w:rsidRDefault="00F90BDC"/>
    <w:p w14:paraId="77F4D4A0" w14:textId="77777777" w:rsidR="00F90BDC" w:rsidRDefault="00F90BDC">
      <w:r xmlns:w="http://schemas.openxmlformats.org/wordprocessingml/2006/main">
        <w:t xml:space="preserve">هي اقتباس دنيا جي فائدن تي روحاني معاملن کي ترجيح ڏيڻ جي اهميت کي اجاگر ڪري ٿو.</w:t>
      </w:r>
    </w:p>
    <w:p w14:paraId="068DE8E7" w14:textId="77777777" w:rsidR="00F90BDC" w:rsidRDefault="00F90BDC"/>
    <w:p w14:paraId="0D2C9341" w14:textId="77777777" w:rsidR="00F90BDC" w:rsidRDefault="00F90BDC">
      <w:r xmlns:w="http://schemas.openxmlformats.org/wordprocessingml/2006/main">
        <w:t xml:space="preserve">1. اسان جا روح ڪنهن به زميني ملڪيت کان وڌيڪ قيمتي آهن</w:t>
      </w:r>
    </w:p>
    <w:p w14:paraId="0219D3F9" w14:textId="77777777" w:rsidR="00F90BDC" w:rsidRDefault="00F90BDC"/>
    <w:p w14:paraId="33E5A324" w14:textId="77777777" w:rsidR="00F90BDC" w:rsidRDefault="00F90BDC">
      <w:r xmlns:w="http://schemas.openxmlformats.org/wordprocessingml/2006/main">
        <w:t xml:space="preserve">2. دنيا حاصل ڪريو پر پنهنجي روح جي قيمت تي نه</w:t>
      </w:r>
    </w:p>
    <w:p w14:paraId="0BB071F4" w14:textId="77777777" w:rsidR="00F90BDC" w:rsidRDefault="00F90BDC"/>
    <w:p w14:paraId="0B1047E7" w14:textId="77777777" w:rsidR="00F90BDC" w:rsidRDefault="00F90BDC">
      <w:r xmlns:w="http://schemas.openxmlformats.org/wordprocessingml/2006/main">
        <w:t xml:space="preserve">مرقس 8:36-37 SCLNT - ”انسان کي ڪھڙو فائدو، جيڪڏھن ھو سڄي دنيا حاصل ڪري ۽ پنھنجو جان وڃائي ڇڏي؟ يا انسان پنهنجي جان جي بدلي ۾ ڇا ڏيندو؟</w:t>
      </w:r>
    </w:p>
    <w:p w14:paraId="0AA32D7B" w14:textId="77777777" w:rsidR="00F90BDC" w:rsidRDefault="00F90BDC"/>
    <w:p w14:paraId="311482E1" w14:textId="77777777" w:rsidR="00F90BDC" w:rsidRDefault="00F90BDC">
      <w:r xmlns:w="http://schemas.openxmlformats.org/wordprocessingml/2006/main">
        <w:t xml:space="preserve">لوقا 12:15-22 SCLNT - ھن انھن کي چيو تہ ”خبردار ٿجو ۽ لالچ کان بچو، ڇالاءِ⁠جو ڪنھن جي زندگي ان ۾ شامل نہ آھي جو ان جي ملڪيت جي گھڻائي آھي.</w:t>
      </w:r>
    </w:p>
    <w:p w14:paraId="7AEDB83E" w14:textId="77777777" w:rsidR="00F90BDC" w:rsidRDefault="00F90BDC"/>
    <w:p w14:paraId="0CC21FCF" w14:textId="77777777" w:rsidR="00F90BDC" w:rsidRDefault="00F90BDC">
      <w:r xmlns:w="http://schemas.openxmlformats.org/wordprocessingml/2006/main">
        <w:t xml:space="preserve">متي 16:27 ڇالاءِ⁠جو ابن⁠آدم پنھنجي پيءُ جي جلوي ۾ پنھنجن ملائڪن سان گڏ ايندو. ۽ پوءِ ھو ھر ماڻھوءَ کي سندس ڪمن مطابق بدلو ڏيندو.</w:t>
      </w:r>
    </w:p>
    <w:p w14:paraId="0E4AF04A" w14:textId="77777777" w:rsidR="00F90BDC" w:rsidRDefault="00F90BDC"/>
    <w:p w14:paraId="6BF1012D" w14:textId="77777777" w:rsidR="00F90BDC" w:rsidRDefault="00F90BDC">
      <w:r xmlns:w="http://schemas.openxmlformats.org/wordprocessingml/2006/main">
        <w:t xml:space="preserve">ابنِ آدم پنهنجي ملائڪن سان جلوي ۾ ايندو ته جيئن ھر ڪنھن ماڻھوءَ کي انھن جي ڪمن مطابق انصاف ڪري.</w:t>
      </w:r>
    </w:p>
    <w:p w14:paraId="17C70154" w14:textId="77777777" w:rsidR="00F90BDC" w:rsidRDefault="00F90BDC"/>
    <w:p w14:paraId="488AAF3C" w14:textId="77777777" w:rsidR="00F90BDC" w:rsidRDefault="00F90BDC">
      <w:r xmlns:w="http://schemas.openxmlformats.org/wordprocessingml/2006/main">
        <w:t xml:space="preserve">1. حق جي زندگي گذارڻ: انسان جي پٽ جو فيصلو</w:t>
      </w:r>
    </w:p>
    <w:p w14:paraId="0B7161B9" w14:textId="77777777" w:rsidR="00F90BDC" w:rsidRDefault="00F90BDC"/>
    <w:p w14:paraId="17BEB047" w14:textId="77777777" w:rsidR="00F90BDC" w:rsidRDefault="00F90BDC">
      <w:r xmlns:w="http://schemas.openxmlformats.org/wordprocessingml/2006/main">
        <w:t xml:space="preserve">2. ابنِ آدم جي اچڻ لاءِ تياري: صحيح فيصلي جي طلب</w:t>
      </w:r>
    </w:p>
    <w:p w14:paraId="097D64DE" w14:textId="77777777" w:rsidR="00F90BDC" w:rsidRDefault="00F90BDC"/>
    <w:p w14:paraId="2A9360A8" w14:textId="77777777" w:rsidR="00F90BDC" w:rsidRDefault="00F90BDC">
      <w:r xmlns:w="http://schemas.openxmlformats.org/wordprocessingml/2006/main">
        <w:t xml:space="preserve">1. واعظ 12:14 "ڇاڪاڻ ته خدا هر عمل کي فيصلي ۾ آڻيندو، هر ڳجهي شيء سان، ڇا سٺو يا خراب."</w:t>
      </w:r>
    </w:p>
    <w:p w14:paraId="72EFD5DC" w14:textId="77777777" w:rsidR="00F90BDC" w:rsidRDefault="00F90BDC"/>
    <w:p w14:paraId="75EC480A" w14:textId="77777777" w:rsidR="00F90BDC" w:rsidRDefault="00F90BDC">
      <w:r xmlns:w="http://schemas.openxmlformats.org/wordprocessingml/2006/main">
        <w:t xml:space="preserve">رومين 2:6-18 SCLNT - ھو ھر ھڪ کي سندس ڪمن موجب بدلو ڏيندو: انھن کي جيڪي نيڪي ۾ صبر سان عزت، عزت ۽ لافاني جا طلبگار آھن، تن کي ھو دائمي زندگي ڏيندو. پر انھن لاءِ جيڪي پاڻ کي ڳوليندا آھن ۽ سچ جي فرمانبرداري نه ڪندا آھن، پر بي انصافيءَ جي فرمانبرداري ڪندا آھن، انھن لاءِ غضب ۽ غضب ٿيندو.</w:t>
      </w:r>
    </w:p>
    <w:p w14:paraId="04948FDD" w14:textId="77777777" w:rsidR="00F90BDC" w:rsidRDefault="00F90BDC"/>
    <w:p w14:paraId="525FB7DF" w14:textId="77777777" w:rsidR="00F90BDC" w:rsidRDefault="00F90BDC">
      <w:r xmlns:w="http://schemas.openxmlformats.org/wordprocessingml/2006/main">
        <w:t xml:space="preserve">متي 16:28 آءٌ اوھان کي سچ ٿو ٻڌايان تہ ڪي ھتي بيٺا آھن، جيڪي جيستائين ابن⁠آدم کي پنھنجي بادشاھت ۾ ايندي نہ ڏسندا، تيستائين موت جو ذائقو نہ چکندا.</w:t>
      </w:r>
    </w:p>
    <w:p w14:paraId="3D1DD4C2" w14:textId="77777777" w:rsidR="00F90BDC" w:rsidRDefault="00F90BDC"/>
    <w:p w14:paraId="3C77DBC9" w14:textId="77777777" w:rsidR="00F90BDC" w:rsidRDefault="00F90BDC">
      <w:r xmlns:w="http://schemas.openxmlformats.org/wordprocessingml/2006/main">
        <w:t xml:space="preserve">يسوع اڳڪٿي ڪئي هئي ته سندس ڪجهه شاگرد ابن آدم کي پنهنجي بادشاهي ۾ اچڻ کان اڳ مرڻ کان اڳ ڏسندا.</w:t>
      </w:r>
    </w:p>
    <w:p w14:paraId="5D378888" w14:textId="77777777" w:rsidR="00F90BDC" w:rsidRDefault="00F90BDC"/>
    <w:p w14:paraId="367DB36E" w14:textId="77777777" w:rsidR="00F90BDC" w:rsidRDefault="00F90BDC">
      <w:r xmlns:w="http://schemas.openxmlformats.org/wordprocessingml/2006/main">
        <w:t xml:space="preserve">1: يسوع اسان کي پنهنجي واپسي جي واعدي ۾ اميد پيش ڪري ٿو.</w:t>
      </w:r>
    </w:p>
    <w:p w14:paraId="0F595DA1" w14:textId="77777777" w:rsidR="00F90BDC" w:rsidRDefault="00F90BDC"/>
    <w:p w14:paraId="726994B8" w14:textId="77777777" w:rsidR="00F90BDC" w:rsidRDefault="00F90BDC">
      <w:r xmlns:w="http://schemas.openxmlformats.org/wordprocessingml/2006/main">
        <w:t xml:space="preserve">2: رب جي اچڻ لاءِ تيار ٿيو.</w:t>
      </w:r>
    </w:p>
    <w:p w14:paraId="577B4FA1" w14:textId="77777777" w:rsidR="00F90BDC" w:rsidRDefault="00F90BDC"/>
    <w:p w14:paraId="30AAA5D6" w14:textId="77777777" w:rsidR="00F90BDC" w:rsidRDefault="00F90BDC">
      <w:r xmlns:w="http://schemas.openxmlformats.org/wordprocessingml/2006/main">
        <w:t xml:space="preserve">مڪاشفو 22:12 - ”ڏس، مان جلدي اچي رهيو آهيان، ۽ منهنجو اجر مون وٽ آهي، ته هر ڪنهن کي سندس ڪم مطابق ڏيان.</w:t>
      </w:r>
    </w:p>
    <w:p w14:paraId="1DA8CE1F" w14:textId="77777777" w:rsidR="00F90BDC" w:rsidRDefault="00F90BDC"/>
    <w:p w14:paraId="6FF84AC2" w14:textId="77777777" w:rsidR="00F90BDC" w:rsidRDefault="00F90BDC">
      <w:r xmlns:w="http://schemas.openxmlformats.org/wordprocessingml/2006/main">
        <w:t xml:space="preserve">رسولن جا ڪم 1:11-22 SCLNT - ”اي گليل ماڻھو، اوھين آسمان ڏانھن نھاري ڇو بيٺو آھيو؟ اھو ئي عيسيٰ، جيڪو اوھان مان آسمان ڏانھن کڄي ويو، سو اھڙيءَ طرح ايندو، جھڙيءَ طرح اوھان کيس آسمان ۾ ويندي ڏٺو.</w:t>
      </w:r>
    </w:p>
    <w:p w14:paraId="2358E9F7" w14:textId="77777777" w:rsidR="00F90BDC" w:rsidRDefault="00F90BDC"/>
    <w:p w14:paraId="7E6ED20B" w14:textId="77777777" w:rsidR="00F90BDC" w:rsidRDefault="00F90BDC">
      <w:r xmlns:w="http://schemas.openxmlformats.org/wordprocessingml/2006/main">
        <w:t xml:space="preserve">متي 17 بيان ڪري ٿو يسوع جي تبديلي، هن جي هڪ شيطاني ڇوڪرو جي شفا، ۽ ايمان ۽ ٽيڪس بابت سبق.</w:t>
      </w:r>
    </w:p>
    <w:p w14:paraId="7C7CF524" w14:textId="77777777" w:rsidR="00F90BDC" w:rsidRDefault="00F90BDC"/>
    <w:p w14:paraId="60D55DBD" w14:textId="77777777" w:rsidR="00F90BDC" w:rsidRDefault="00F90BDC">
      <w:r xmlns:w="http://schemas.openxmlformats.org/wordprocessingml/2006/main">
        <w:t xml:space="preserve">پهريون پيراگراف: باب شروع ٿئي ٿو يسوع جي تبديلي سان (متي 17: 1-13). يسوع پطرس، جيمس ۽ يوحنا کي هڪ بلند جبل تي وٺي ٿو جتي هو انهن جي اڳيان تبديل ٿي ويو آهي - هن جو منهن سج وانگر چمڪندڙ آهي ۽ هن جا ڪپڙا روشني وانگر اڇا ٿي ويا آهن. موسي ۽ ايليا هن سان ڳالهائيندي نظر اچن ٿا. پطرس انهن لاءِ ٽي پناهه گاهون ٺاهڻ جي صلاح ڏني پر جڏهن هو اڃا ڳالهائي رهيو هو ته هڪ روشن ڪڪر انهن کي ڍڪي ڇڏيو ۽ ڪڪر مان آواز اچي ٿو ته "هي منهنجو پٽ آهي جنهن سان آئون پيار ڪريان ٿو، مان هن سان خوش آهيان، هن کي ٻڌو!" جڏهن شاگرد اهو ٻڌن ٿا ته اهي خوفزده منهن تي ڪري پيا، پر يسوع انهن کي هٿ ڪري چيو ته ڊڄو نه. جيئن اهي جبل تان هيٺ لهي اچن ٿا ته هو انهن کي هدايت ڪري ٿو ته ڪنهن کي به نه ٻڌاءِ جيڪي هنن ڏٺو آهي جيستائين هو مئلن مان جيئرو ٿي نه اٿن.</w:t>
      </w:r>
    </w:p>
    <w:p w14:paraId="7479F8A5" w14:textId="77777777" w:rsidR="00F90BDC" w:rsidRDefault="00F90BDC"/>
    <w:p w14:paraId="0644BBBE" w14:textId="77777777" w:rsidR="00F90BDC" w:rsidRDefault="00F90BDC">
      <w:r xmlns:w="http://schemas.openxmlformats.org/wordprocessingml/2006/main">
        <w:t xml:space="preserve">2nd پيراگراف: انهن جي نزول تي، اهي هڪ ميڙ سان مليا آهن جن ۾ هڪ ماڻهو شامل آهي جيڪو پنهنجي مرگي جي پٽ لاءِ درخواست ڪري ٿو جيڪو شيطان جي قبضي جي ڪري تمام گهڻو برداشت ڪري ٿو (متي 17: 14-20). شاگرد ڇوڪرو کي شفا ڏيڻ جي ڪوشش ڪئي هئي پر ناڪام ٿيو تنهن ڪري يسوع انهن کي انهن جي ايمان جي گهٽتائي لاءِ ملامت ڪري ٿو ڇوڪرو فوري طور تي طاقت جو مظاهرو ڪري ٿو جيڪو ايمان مان اچي ٿو جيتوڻيڪ اهو سرس جي داڻي جيترو به هجي.</w:t>
      </w:r>
    </w:p>
    <w:p w14:paraId="15E32DC9" w14:textId="77777777" w:rsidR="00F90BDC" w:rsidRDefault="00F90BDC"/>
    <w:p w14:paraId="47602F9E" w14:textId="77777777" w:rsidR="00F90BDC" w:rsidRDefault="00F90BDC">
      <w:r xmlns:w="http://schemas.openxmlformats.org/wordprocessingml/2006/main">
        <w:t xml:space="preserve">3rd پيراگراف: ذاتي طور تي يسوع پنهنجي موت ۽ جيئري جيئري ٿيڻ جي اڳڪٿي ڪري ٿو شاگردن کي پريشاني جو سبب بڻائيندو (متي 17: 22-23). پوءِ ڪيفرنوم ۾ جڏهن ٻه درهم مندر ٽيڪس جمع ڪندڙ پطرس کان پڇن ٿا ته ڇا هن جو استاد ٽيڪس ادا ڪري ٿو، پطرس ها جواب ڏئي ٿو (متي 17: 24-27). پر جڏهن هو ان بابت ڳالهائڻ کان اڳ گهر ۾ داخل ٿئي ٿو ته يسوع پنهنجو پاڻ کي بيان ڪري ٿو ته جيتوڻيڪ پٽن کي معافي ڏني وئي آهي پر ڪنهن کي ناراض نه ڪرڻ لاء هو اهو ادا ڪندو. هن ادائگي جي فراهمي لاءِ هو پيٽر کي ٻڌائي ٿو ته ڍنڍ ۾ مڇي وڃ کولي پهرين مڇي پڪڙي ان جي وات ۾ مليل سڪو وٺو جيڪو انهن جي ٻنهي ٽيڪسن لاءِ ڪافي هوندو جيڪو هن جي مافوق الفطرت علم جي فراهمي کي شهري ذميوارين جو احترام ڏيکاريندو.</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متي 17:1 ڇھن ڏينھن کان پوءِ عيسيٰ پطرس، يعقوب ۽ سندس ڀاءُ يوحنا کي وٺي ھڪ مٿاھين جبل تي وٺي ويو.</w:t>
      </w:r>
    </w:p>
    <w:p w14:paraId="1B462FAE" w14:textId="77777777" w:rsidR="00F90BDC" w:rsidRDefault="00F90BDC"/>
    <w:p w14:paraId="6E9FEBD1" w14:textId="77777777" w:rsidR="00F90BDC" w:rsidRDefault="00F90BDC">
      <w:r xmlns:w="http://schemas.openxmlformats.org/wordprocessingml/2006/main">
        <w:t xml:space="preserve">يسوع پنهنجي ٽن شاگردن کي هڪ جبل ڏانهن وٺي ويو ته خدا کان هڪ خاص وحي حاصل ڪرڻ لاء.</w:t>
      </w:r>
    </w:p>
    <w:p w14:paraId="0826A751" w14:textId="77777777" w:rsidR="00F90BDC" w:rsidRDefault="00F90BDC"/>
    <w:p w14:paraId="4DED819A" w14:textId="77777777" w:rsidR="00F90BDC" w:rsidRDefault="00F90BDC">
      <w:r xmlns:w="http://schemas.openxmlformats.org/wordprocessingml/2006/main">
        <w:t xml:space="preserve">1. تبديليءَ جي طاقت: ڪيئن يسوع پنهنجي حقيقي فطرت کي ظاهر ڪيو</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ٽي شاگرد: ڪيئن يسوع پنهنجي پوئلڳن کي هڪ خاص مشن ڏانهن سڏيو</w:t>
      </w:r>
    </w:p>
    <w:p w14:paraId="4180FC4D" w14:textId="77777777" w:rsidR="00F90BDC" w:rsidRDefault="00F90BDC"/>
    <w:p w14:paraId="0C5BEFD1" w14:textId="77777777" w:rsidR="00F90BDC" w:rsidRDefault="00F90BDC">
      <w:r xmlns:w="http://schemas.openxmlformats.org/wordprocessingml/2006/main">
        <w:t xml:space="preserve">پطرس 1:16-18 SCLNT - ڇالاءِ⁠جو جڏھن اسان اوھان کي پنھنجي خداوند عيسيٰ مسيح جي اقتدار ۾ اچڻ بابت ٻڌايو، تڏھن اسان ھوشياريءَ سان ٺھيل ڪھاڻين تي عمل نہ ڪيو، پر سندس عظمت جا چشم ديد شاھد ھئاسين.</w:t>
      </w:r>
    </w:p>
    <w:p w14:paraId="3E0BD03C" w14:textId="77777777" w:rsidR="00F90BDC" w:rsidRDefault="00F90BDC"/>
    <w:p w14:paraId="6640672F" w14:textId="77777777" w:rsidR="00F90BDC" w:rsidRDefault="00F90BDC">
      <w:r xmlns:w="http://schemas.openxmlformats.org/wordprocessingml/2006/main">
        <w:t xml:space="preserve">مرقس 9:2-8 SCLNT - ڇھن ڏينھن کان پوءِ عيسيٰ پطرس، يعقوب ۽ يوحنا کي پاڻ سان گڏ ھڪڙي مٿاھين جبل تي وٺي ويو، جتي اھي سڀ اڪيلا ھئا. اتي سندن اڳيئي بدلي ٿي ويو. هن جا ڪپڙا چمڪندڙ سفيد ٿي ويا، دنيا جي ڪنهن به ماڻهو کان وڌيڪ سفيد ٿي سگهي ٿو.</w:t>
      </w:r>
    </w:p>
    <w:p w14:paraId="4FC36AA9" w14:textId="77777777" w:rsidR="00F90BDC" w:rsidRDefault="00F90BDC"/>
    <w:p w14:paraId="16DFC783" w14:textId="77777777" w:rsidR="00F90BDC" w:rsidRDefault="00F90BDC">
      <w:r xmlns:w="http://schemas.openxmlformats.org/wordprocessingml/2006/main">
        <w:t xml:space="preserve">متي 17:2 انھن جي اڳيان سندس روپ بدلجي ويو ۽ سندس منھن سج جھڙو چمڪيو ۽ سندس پوشاڪ روشنيءَ جھڙو اڇو ٿيو.</w:t>
      </w:r>
    </w:p>
    <w:p w14:paraId="21F5B892" w14:textId="77777777" w:rsidR="00F90BDC" w:rsidRDefault="00F90BDC"/>
    <w:p w14:paraId="6AB6738E" w14:textId="77777777" w:rsidR="00F90BDC" w:rsidRDefault="00F90BDC">
      <w:r xmlns:w="http://schemas.openxmlformats.org/wordprocessingml/2006/main">
        <w:t xml:space="preserve">يسوع پنهنجي شاگردن جي اڳيان تبديل ڪيو ويو، هن جو منهن سج وانگر چمڪيو ۽ سندس ڪپڙا روشني وانگر اڇا هئا.</w:t>
      </w:r>
    </w:p>
    <w:p w14:paraId="747C0977" w14:textId="77777777" w:rsidR="00F90BDC" w:rsidRDefault="00F90BDC"/>
    <w:p w14:paraId="5584163C" w14:textId="77777777" w:rsidR="00F90BDC" w:rsidRDefault="00F90BDC">
      <w:r xmlns:w="http://schemas.openxmlformats.org/wordprocessingml/2006/main">
        <w:t xml:space="preserve">1. يسوع جي تبديلي: پاڪائي ڏانهن هڪ سڏ</w:t>
      </w:r>
    </w:p>
    <w:p w14:paraId="4755ED50" w14:textId="77777777" w:rsidR="00F90BDC" w:rsidRDefault="00F90BDC"/>
    <w:p w14:paraId="467DF705" w14:textId="77777777" w:rsidR="00F90BDC" w:rsidRDefault="00F90BDC">
      <w:r xmlns:w="http://schemas.openxmlformats.org/wordprocessingml/2006/main">
        <w:t xml:space="preserve">2. دي برلائنس آف يسوع: دنيا جو نور</w:t>
      </w:r>
    </w:p>
    <w:p w14:paraId="697A564D" w14:textId="77777777" w:rsidR="00F90BDC" w:rsidRDefault="00F90BDC"/>
    <w:p w14:paraId="154DBFDC" w14:textId="77777777" w:rsidR="00F90BDC" w:rsidRDefault="00F90BDC">
      <w:r xmlns:w="http://schemas.openxmlformats.org/wordprocessingml/2006/main">
        <w:t xml:space="preserve">1. 2 ڪرنٿين 3:18 - "۽ اسين سڀ، بي نقاب منهن سان، خداوند جي جلال کي ڏسندا آهيون، هڪ ئي شڪل ۾ تبديل ٿي رهيا آهيون هڪ درجي کان ٻئي جلال ۾. ڇالاءِ⁠جو اھو خداوند وٽان اچي ٿو جيڪو روح آھي.</w:t>
      </w:r>
    </w:p>
    <w:p w14:paraId="62C6265F" w14:textId="77777777" w:rsidR="00F90BDC" w:rsidRDefault="00F90BDC"/>
    <w:p w14:paraId="66BB0757" w14:textId="77777777" w:rsidR="00F90BDC" w:rsidRDefault="00F90BDC">
      <w:r xmlns:w="http://schemas.openxmlformats.org/wordprocessingml/2006/main">
        <w:t xml:space="preserve">2. يسعياه 6: 1-3 - "جنهن سال بادشاهه عزياه مري ويو، مون ڏٺو ته خداوند هڪ تخت تي ويٺو آهي، بلند ۽ بلند؛ ۽ سندس پوشاڪ جي ٽرين مندر ڀريو. هن جي مٿان سرافيم بيٺو هو. هر هڪ کي ڇهه پرن هئا: ٻن سان هن پنهنجو منهن ڍڪيو، ۽ ٻن سان هن پنهنجا پير ڍڪي، ۽ ٻن سان هو اڏامي ويو. ۽ ھڪڙي ٻئي کي سڏيو ۽ چيو: ”پاڪ، پاڪ، پاڪ لشڪر جو پالڻھار آھي. سڄي زمين سندس شان سان ڀريل آهي!”</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17:3-18 SCLNT - اتي انھن کي موسيٰ ۽ الياس عيسيٰ سان ڳالھائي رھيا ھئا.</w:t>
      </w:r>
    </w:p>
    <w:p w14:paraId="4C9E500D" w14:textId="77777777" w:rsidR="00F90BDC" w:rsidRDefault="00F90BDC"/>
    <w:p w14:paraId="7071D37E" w14:textId="77777777" w:rsidR="00F90BDC" w:rsidRDefault="00F90BDC">
      <w:r xmlns:w="http://schemas.openxmlformats.org/wordprocessingml/2006/main">
        <w:t xml:space="preserve">هي اقتباس بيان ڪري ٿو ته موسى ۽ ايليا جي ظهور عيسى ڏانهن ۽ انهن ٽنهي گڏجي ڳالهائڻ.</w:t>
      </w:r>
    </w:p>
    <w:p w14:paraId="59CB81A2" w14:textId="77777777" w:rsidR="00F90BDC" w:rsidRDefault="00F90BDC"/>
    <w:p w14:paraId="6F38FD3D" w14:textId="77777777" w:rsidR="00F90BDC" w:rsidRDefault="00F90BDC">
      <w:r xmlns:w="http://schemas.openxmlformats.org/wordprocessingml/2006/main">
        <w:t xml:space="preserve">1: خدا انهن کي عزت ڏيندو آهي جيڪي هن جي عزت ڪن ٿا انهن کي خاص ملاقاتن سان برڪت سان.</w:t>
      </w:r>
    </w:p>
    <w:p w14:paraId="785801BF" w14:textId="77777777" w:rsidR="00F90BDC" w:rsidRDefault="00F90BDC"/>
    <w:p w14:paraId="6347EE80" w14:textId="77777777" w:rsidR="00F90BDC" w:rsidRDefault="00F90BDC">
      <w:r xmlns:w="http://schemas.openxmlformats.org/wordprocessingml/2006/main">
        <w:t xml:space="preserve">2: اسان يسوع جي موسي ۽ ايليا سان ڳالهين مان گهڻو ڪجهه سکي سگهون ٿا.</w:t>
      </w:r>
    </w:p>
    <w:p w14:paraId="599596EA" w14:textId="77777777" w:rsidR="00F90BDC" w:rsidRDefault="00F90BDC"/>
    <w:p w14:paraId="5ACB76DB" w14:textId="77777777" w:rsidR="00F90BDC" w:rsidRDefault="00F90BDC">
      <w:r xmlns:w="http://schemas.openxmlformats.org/wordprocessingml/2006/main">
        <w:t xml:space="preserve">عبرانين 11:6-20 SCLNT - ڇالاءِ⁠جو ايمان کان سواءِ ھن کي خوش ڪرڻ ناممڪن آھي، ڇالاءِ⁠جو جيڪو خدا وٽ اچي ٿو تنھن کي اھو مڃڻ گھرجي تہ ھو آھي ۽ اھو انھن کي اجر ڏئي ٿو جيڪي کيس ڳولين ٿا.</w:t>
      </w:r>
    </w:p>
    <w:p w14:paraId="4A9BA652" w14:textId="77777777" w:rsidR="00F90BDC" w:rsidRDefault="00F90BDC"/>
    <w:p w14:paraId="50486DCE" w14:textId="77777777" w:rsidR="00F90BDC" w:rsidRDefault="00F90BDC">
      <w:r xmlns:w="http://schemas.openxmlformats.org/wordprocessingml/2006/main">
        <w:t xml:space="preserve">2: جيمس 4:8 - خدا جي ويجھو وڃو ته ھو اوھان جي ويجھو ٿيندو. پنهنجا هٿ صاف ڪريو، اي گنهگار؛ ۽ پنھنجي دلين کي پاڪ ڪريو، اي ٻٽي ذھن وارا.</w:t>
      </w:r>
    </w:p>
    <w:p w14:paraId="05A965C2" w14:textId="77777777" w:rsidR="00F90BDC" w:rsidRDefault="00F90BDC"/>
    <w:p w14:paraId="4EB188DC" w14:textId="77777777" w:rsidR="00F90BDC" w:rsidRDefault="00F90BDC">
      <w:r xmlns:w="http://schemas.openxmlformats.org/wordprocessingml/2006/main">
        <w:t xml:space="preserve">متي 17:4 تنھن تي پطرس جواب ۾ عيسيٰ کي چيو تہ ”اي خداوند، اسان جو ھتي رھڻ چڱو آھي، جيڪڏھن توھان چاھيو تہ ھتي ٽي خيما ٺاھيون. ھڪڙو تنھنجي لاءِ، ھڪڙو موسيٰ لاءِ، ۽ ھڪڙو الياس لاءِ.</w:t>
      </w:r>
    </w:p>
    <w:p w14:paraId="0BDC4168" w14:textId="77777777" w:rsidR="00F90BDC" w:rsidRDefault="00F90BDC"/>
    <w:p w14:paraId="1BC5F253" w14:textId="77777777" w:rsidR="00F90BDC" w:rsidRDefault="00F90BDC">
      <w:r xmlns:w="http://schemas.openxmlformats.org/wordprocessingml/2006/main">
        <w:t xml:space="preserve">پطرس يسوع، موسي ۽ ايليا جي موجودگي ۾ جلال کي تسليم ڪري ٿو ۽ هن خاص لمحن جي مستقل يادگيري پيدا ڪرڻ چاهي ٿو.</w:t>
      </w:r>
    </w:p>
    <w:p w14:paraId="13EE0ED4" w14:textId="77777777" w:rsidR="00F90BDC" w:rsidRDefault="00F90BDC"/>
    <w:p w14:paraId="2EBBA918" w14:textId="77777777" w:rsidR="00F90BDC" w:rsidRDefault="00F90BDC">
      <w:r xmlns:w="http://schemas.openxmlformats.org/wordprocessingml/2006/main">
        <w:t xml:space="preserve">1. يسوع جي شان کي سڃاڻڻ جي اهميت</w:t>
      </w:r>
    </w:p>
    <w:p w14:paraId="7052BB88" w14:textId="77777777" w:rsidR="00F90BDC" w:rsidRDefault="00F90BDC"/>
    <w:p w14:paraId="30F14AFD" w14:textId="77777777" w:rsidR="00F90BDC" w:rsidRDefault="00F90BDC">
      <w:r xmlns:w="http://schemas.openxmlformats.org/wordprocessingml/2006/main">
        <w:t xml:space="preserve">2. پائيدار ياداشتون ٺاهڻ جو قدر</w:t>
      </w:r>
    </w:p>
    <w:p w14:paraId="33D6AC0B" w14:textId="77777777" w:rsidR="00F90BDC" w:rsidRDefault="00F90BDC"/>
    <w:p w14:paraId="4D92FD8F" w14:textId="77777777" w:rsidR="00F90BDC" w:rsidRDefault="00F90BDC">
      <w:r xmlns:w="http://schemas.openxmlformats.org/wordprocessingml/2006/main">
        <w:t xml:space="preserve">1. يوحنا 1:14-20 SCLNT - ۽ اھو ڪلام جسماني ٿيو ۽ اسان جي وچ ۾ رھيو، (۽ اسان سندس جلال ڏٺو، جيڪو پيءُ جي اڪيلي ڄاول جو جلوو) فضل ۽ سچائيءَ سان ڀرپور ھو.</w:t>
      </w:r>
    </w:p>
    <w:p w14:paraId="1B162F71" w14:textId="77777777" w:rsidR="00F90BDC" w:rsidRDefault="00F90BDC"/>
    <w:p w14:paraId="3D26C962" w14:textId="77777777" w:rsidR="00F90BDC" w:rsidRDefault="00F90BDC">
      <w:r xmlns:w="http://schemas.openxmlformats.org/wordprocessingml/2006/main">
        <w:t xml:space="preserve">2. واعظ 3:11 - ھن پنھنجي وقت ۾ ھر شيء کي خوبصورت بڻائي ڇڏيو آھي: ھن دنيا کي انھن جي دل ۾ پڻ ٺھرايو آھي، انھيءَ لاءِ تہ ڪوبہ ماڻھو انھيءَ ڪم کي ڳولي نہ سگھي، جيڪو خدا شروع کان آخر تائين ڪري ٿو.</w:t>
      </w:r>
    </w:p>
    <w:p w14:paraId="14088B72" w14:textId="77777777" w:rsidR="00F90BDC" w:rsidRDefault="00F90BDC"/>
    <w:p w14:paraId="26DA5BE6" w14:textId="77777777" w:rsidR="00F90BDC" w:rsidRDefault="00F90BDC">
      <w:r xmlns:w="http://schemas.openxmlformats.org/wordprocessingml/2006/main">
        <w:t xml:space="preserve">متي 17:5 SCLNT - اڃا ھو ڳالھائي رھيو ھو تہ ھڪڙو چمڪندڙ ڪڪر مٿن ڇانوَ ڪيو ۽ ڪڪر مان ھڪڙو آواز آيو، جنھن چيو تہ ”ھي منھنجو پيارو فرزند آھي، جنھن مان آءٌ ڏاڍو خوش آھيان. تون هن کي ٻڌ.</w:t>
      </w:r>
    </w:p>
    <w:p w14:paraId="220444F9" w14:textId="77777777" w:rsidR="00F90BDC" w:rsidRDefault="00F90BDC"/>
    <w:p w14:paraId="18D6C3B3" w14:textId="77777777" w:rsidR="00F90BDC" w:rsidRDefault="00F90BDC">
      <w:r xmlns:w="http://schemas.openxmlformats.org/wordprocessingml/2006/main">
        <w:t xml:space="preserve">هي پاسو ظاهر ڪري ٿو خدا جي يسوع جي منظوري ۽ يسوع کي ٻڌڻ جي اهميت تي زور ڏئي ٿو.</w:t>
      </w:r>
    </w:p>
    <w:p w14:paraId="021E6932" w14:textId="77777777" w:rsidR="00F90BDC" w:rsidRDefault="00F90BDC"/>
    <w:p w14:paraId="63B65B5C" w14:textId="77777777" w:rsidR="00F90BDC" w:rsidRDefault="00F90BDC">
      <w:r xmlns:w="http://schemas.openxmlformats.org/wordprocessingml/2006/main">
        <w:t xml:space="preserve">1: اسان کي يسوع کي ٻڌڻ گهرجي ۽ سندس تعليمات تي عمل ڪرڻ گهرجي.</w:t>
      </w:r>
    </w:p>
    <w:p w14:paraId="65DBBB1A" w14:textId="77777777" w:rsidR="00F90BDC" w:rsidRDefault="00F90BDC"/>
    <w:p w14:paraId="39A5CDC1" w14:textId="77777777" w:rsidR="00F90BDC" w:rsidRDefault="00F90BDC">
      <w:r xmlns:w="http://schemas.openxmlformats.org/wordprocessingml/2006/main">
        <w:t xml:space="preserve">2: اسان کي يسوع ڏانهن وقف ٿيڻ گهرجي ۽ سندس لفظن تي ڀروسو ڪرڻ گهرجي.</w:t>
      </w:r>
    </w:p>
    <w:p w14:paraId="28D341E0" w14:textId="77777777" w:rsidR="00F90BDC" w:rsidRDefault="00F90BDC"/>
    <w:p w14:paraId="4B930345" w14:textId="77777777" w:rsidR="00F90BDC" w:rsidRDefault="00F90BDC">
      <w:r xmlns:w="http://schemas.openxmlformats.org/wordprocessingml/2006/main">
        <w:t xml:space="preserve">1: يوحنا 14:15، "جيڪڏهن توهان مون سان پيار ڪيو، منهنجي حڪمن تي عمل ڪريو."</w:t>
      </w:r>
    </w:p>
    <w:p w14:paraId="61F14030" w14:textId="77777777" w:rsidR="00F90BDC" w:rsidRDefault="00F90BDC"/>
    <w:p w14:paraId="7F384E45" w14:textId="77777777" w:rsidR="00F90BDC" w:rsidRDefault="00F90BDC">
      <w:r xmlns:w="http://schemas.openxmlformats.org/wordprocessingml/2006/main">
        <w:t xml:space="preserve">2: رسولن جا ڪم 4:12، "نه ئي ڪنهن ٻئي ۾ ڇوٽڪارو آهي: ڇو ته آسمان هيٺان انسانن ۾ ٻيو ڪو به نالو نه ڏنو ويو آهي، جنهن سان اسان کي نجات حاصل ٿئي."</w:t>
      </w:r>
    </w:p>
    <w:p w14:paraId="2E1FAF4B" w14:textId="77777777" w:rsidR="00F90BDC" w:rsidRDefault="00F90BDC"/>
    <w:p w14:paraId="10949E66" w14:textId="77777777" w:rsidR="00F90BDC" w:rsidRDefault="00F90BDC">
      <w:r xmlns:w="http://schemas.openxmlformats.org/wordprocessingml/2006/main">
        <w:t xml:space="preserve">متي 17:6 جڏھن شاگردن اھو ٻڌو تہ ھو منھن ڀر ڪري پيا ۽ ڏاڍا ڊڄي ويا.</w:t>
      </w:r>
    </w:p>
    <w:p w14:paraId="308D73D7" w14:textId="77777777" w:rsidR="00F90BDC" w:rsidRDefault="00F90BDC"/>
    <w:p w14:paraId="3DA1CF34" w14:textId="77777777" w:rsidR="00F90BDC" w:rsidRDefault="00F90BDC">
      <w:r xmlns:w="http://schemas.openxmlformats.org/wordprocessingml/2006/main">
        <w:t xml:space="preserve">هي اقتباس بيان ڪري ٿو ته شاگردن جي رد عمل کي يسوع جي خدائي سڃاڻپ تي نازل ڪيو ويو.</w:t>
      </w:r>
    </w:p>
    <w:p w14:paraId="0396DE67" w14:textId="77777777" w:rsidR="00F90BDC" w:rsidRDefault="00F90BDC"/>
    <w:p w14:paraId="4DDEC718" w14:textId="77777777" w:rsidR="00F90BDC" w:rsidRDefault="00F90BDC">
      <w:r xmlns:w="http://schemas.openxmlformats.org/wordprocessingml/2006/main">
        <w:t xml:space="preserve">1: اسان کي عاجزي، خوف ۽ احترام سان يسوع جي خدائي سڃاڻپ جو جواب ڏيڻ گهرجي.</w:t>
      </w:r>
    </w:p>
    <w:p w14:paraId="7688CDF7" w14:textId="77777777" w:rsidR="00F90BDC" w:rsidRDefault="00F90BDC"/>
    <w:p w14:paraId="79526C4C" w14:textId="77777777" w:rsidR="00F90BDC" w:rsidRDefault="00F90BDC">
      <w:r xmlns:w="http://schemas.openxmlformats.org/wordprocessingml/2006/main">
        <w:t xml:space="preserve">2: اسان کي پنهنجي فخر ۽ خوف کي دٻائڻ لاءِ تيار رهڻ گهرجي ته جيئن وڌيڪ سمجهه ۾ اچي ته يسوع ڪير آهي.</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فلپين 2:5-11 SCLNT - عيسيٰ پنھنجي خدائي سڃاڻپ جي باوجود پاڻ کي عاجزي ڪئي ۽ خدا جي مرضيءَ جي تابع رھيو.</w:t>
      </w:r>
    </w:p>
    <w:p w14:paraId="657D2103" w14:textId="77777777" w:rsidR="00F90BDC" w:rsidRDefault="00F90BDC"/>
    <w:p w14:paraId="0C686D00" w14:textId="77777777" w:rsidR="00F90BDC" w:rsidRDefault="00F90BDC">
      <w:r xmlns:w="http://schemas.openxmlformats.org/wordprocessingml/2006/main">
        <w:t xml:space="preserve">2: يسعياه 6: 5 - يسعياه جو خوف ۽ احترام جو جواب جڏهن هن رب جي خواب ڏٺو.</w:t>
      </w:r>
    </w:p>
    <w:p w14:paraId="1D2A449C" w14:textId="77777777" w:rsidR="00F90BDC" w:rsidRDefault="00F90BDC"/>
    <w:p w14:paraId="7996E391" w14:textId="77777777" w:rsidR="00F90BDC" w:rsidRDefault="00F90BDC">
      <w:r xmlns:w="http://schemas.openxmlformats.org/wordprocessingml/2006/main">
        <w:t xml:space="preserve">متي 17:7 تنھن تي عيسيٰ انھن وٽ آيو ۽ کين چيائين تہ ”اٿ ۽ ڊڄو نہ.</w:t>
      </w:r>
    </w:p>
    <w:p w14:paraId="2CA53C25" w14:textId="77777777" w:rsidR="00F90BDC" w:rsidRDefault="00F90BDC"/>
    <w:p w14:paraId="5A0124B1" w14:textId="77777777" w:rsidR="00F90BDC" w:rsidRDefault="00F90BDC">
      <w:r xmlns:w="http://schemas.openxmlformats.org/wordprocessingml/2006/main">
        <w:t xml:space="preserve">هي اقتباس ظاهر ڪري ٿو ته يسوع پنهنجي شاگردن کي اطمينان بخش رابطي ۽ نرم لفظن سان آرام ڪري ٿو.</w:t>
      </w:r>
    </w:p>
    <w:p w14:paraId="78E97E8D" w14:textId="77777777" w:rsidR="00F90BDC" w:rsidRDefault="00F90BDC"/>
    <w:p w14:paraId="30A8E8C6" w14:textId="77777777" w:rsidR="00F90BDC" w:rsidRDefault="00F90BDC">
      <w:r xmlns:w="http://schemas.openxmlformats.org/wordprocessingml/2006/main">
        <w:t xml:space="preserve">1: "خدا جي محبت: خوف جي وقت ۾ آرام"</w:t>
      </w:r>
    </w:p>
    <w:p w14:paraId="5AF6D004" w14:textId="77777777" w:rsidR="00F90BDC" w:rsidRDefault="00F90BDC"/>
    <w:p w14:paraId="49970C5C" w14:textId="77777777" w:rsidR="00F90BDC" w:rsidRDefault="00F90BDC">
      <w:r xmlns:w="http://schemas.openxmlformats.org/wordprocessingml/2006/main">
        <w:t xml:space="preserve">2: "يسوع جي طاقت: خوف تي غالب"</w:t>
      </w:r>
    </w:p>
    <w:p w14:paraId="42C1F645" w14:textId="77777777" w:rsidR="00F90BDC" w:rsidRDefault="00F90BDC"/>
    <w:p w14:paraId="26118E88" w14:textId="77777777" w:rsidR="00F90BDC" w:rsidRDefault="00F90BDC">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14:paraId="0A95CC9A" w14:textId="77777777" w:rsidR="00F90BDC" w:rsidRDefault="00F90BDC"/>
    <w:p w14:paraId="2FD6F794" w14:textId="77777777" w:rsidR="00F90BDC" w:rsidRDefault="00F90BDC">
      <w:r xmlns:w="http://schemas.openxmlformats.org/wordprocessingml/2006/main">
        <w:t xml:space="preserve">تيمٿيس 2:2-17 SCLNT - ڇالاءِ⁠جو خدا اسان کي خوف جو روح نہ، پر قدرت ۽ پيار ۽ ضبط نفس جو روح ڏنو آھي.</w:t>
      </w:r>
    </w:p>
    <w:p w14:paraId="64E4B51E" w14:textId="77777777" w:rsidR="00F90BDC" w:rsidRDefault="00F90BDC"/>
    <w:p w14:paraId="35051D43" w14:textId="77777777" w:rsidR="00F90BDC" w:rsidRDefault="00F90BDC">
      <w:r xmlns:w="http://schemas.openxmlformats.org/wordprocessingml/2006/main">
        <w:t xml:space="preserve">متي 17:8 پوءِ جڏھن انھن اکيون مٿي کنيون تہ رڳو عيسيٰ کان سواءِ ٻيو ڪوبہ نہ ڏٺائون.</w:t>
      </w:r>
    </w:p>
    <w:p w14:paraId="20405342" w14:textId="77777777" w:rsidR="00F90BDC" w:rsidRDefault="00F90BDC"/>
    <w:p w14:paraId="5EC6BC21" w14:textId="77777777" w:rsidR="00F90BDC" w:rsidRDefault="00F90BDC">
      <w:r xmlns:w="http://schemas.openxmlformats.org/wordprocessingml/2006/main">
        <w:t xml:space="preserve">شاگردن رڳو يسوع کي ڏٺو جڏهن انهن مٿي ڏٺو.</w:t>
      </w:r>
    </w:p>
    <w:p w14:paraId="092C1DD3" w14:textId="77777777" w:rsidR="00F90BDC" w:rsidRDefault="00F90BDC"/>
    <w:p w14:paraId="7C80E757" w14:textId="77777777" w:rsidR="00F90BDC" w:rsidRDefault="00F90BDC">
      <w:r xmlns:w="http://schemas.openxmlformats.org/wordprocessingml/2006/main">
        <w:t xml:space="preserve">1. خدا هميشه اسان سان گڏ آهي - ڪا به ڳالهه ناهي</w:t>
      </w:r>
    </w:p>
    <w:p w14:paraId="7837DD94" w14:textId="77777777" w:rsidR="00F90BDC" w:rsidRDefault="00F90BDC"/>
    <w:p w14:paraId="123C630A" w14:textId="77777777" w:rsidR="00F90BDC" w:rsidRDefault="00F90BDC">
      <w:r xmlns:w="http://schemas.openxmlformats.org/wordprocessingml/2006/main">
        <w:t xml:space="preserve">2. اسان جي هر ڪم ۾ يسوع کي ڏسڻ</w:t>
      </w:r>
    </w:p>
    <w:p w14:paraId="31B03C3E" w14:textId="77777777" w:rsidR="00F90BDC" w:rsidRDefault="00F90BDC"/>
    <w:p w14:paraId="5103E68C" w14:textId="77777777" w:rsidR="00F90BDC" w:rsidRDefault="00F90BDC">
      <w:r xmlns:w="http://schemas.openxmlformats.org/wordprocessingml/2006/main">
        <w:t xml:space="preserve">1. پيدائش 28:15 - "ڏس، مان توھان سان گڏ آھيان ۽ توھان کي رکندو آھيان جتي توھان وڃو."</w:t>
      </w:r>
    </w:p>
    <w:p w14:paraId="1DB06267" w14:textId="77777777" w:rsidR="00F90BDC" w:rsidRDefault="00F90BDC"/>
    <w:p w14:paraId="12BBBF38" w14:textId="77777777" w:rsidR="00F90BDC" w:rsidRDefault="00F90BDC">
      <w:r xmlns:w="http://schemas.openxmlformats.org/wordprocessingml/2006/main">
        <w:t xml:space="preserve">ڪلسين 3:17-20 SCLNT - ”۽ جيڪي ڪجھہ ڪريو، لفظ يا ڪم ۾، سڀ ڪجھ خداوند عيسيٰ جي نالي تي ڪريو، انھيءَ جي وسيلي خدا پيءُ جو شڪر ڪريو.</w:t>
      </w:r>
    </w:p>
    <w:p w14:paraId="47A38ADB" w14:textId="77777777" w:rsidR="00F90BDC" w:rsidRDefault="00F90BDC"/>
    <w:p w14:paraId="6812C048" w14:textId="77777777" w:rsidR="00F90BDC" w:rsidRDefault="00F90BDC">
      <w:r xmlns:w="http://schemas.openxmlformats.org/wordprocessingml/2006/main">
        <w:t xml:space="preserve">متي 17:9 SCLNT - جڏھن ھو جبل تان ھيٺ لٿا، تڏھن عيسيٰ کين تاڪيد ڪندي چيو تہ ”ڪنھن بہ انھيءَ رويا کي نہ ٻڌائجو، جيستائين ابن⁠آدم مئلن مان جيئرو نہ ٿئي.</w:t>
      </w:r>
    </w:p>
    <w:p w14:paraId="32678A5C" w14:textId="77777777" w:rsidR="00F90BDC" w:rsidRDefault="00F90BDC"/>
    <w:p w14:paraId="4933BD18" w14:textId="77777777" w:rsidR="00F90BDC" w:rsidRDefault="00F90BDC">
      <w:r xmlns:w="http://schemas.openxmlformats.org/wordprocessingml/2006/main">
        <w:t xml:space="preserve">يسوع جي شاگردن کي حڪم ڏنو ويو هو ته اهي ڪنهن کي به نه ٻڌائن جيڪو رويا هنن ڏٺو هو، جيستائين هو مئلن مان جيئرو نه ٿئي.</w:t>
      </w:r>
    </w:p>
    <w:p w14:paraId="60EA1B1B" w14:textId="77777777" w:rsidR="00F90BDC" w:rsidRDefault="00F90BDC"/>
    <w:p w14:paraId="101ECF66" w14:textId="77777777" w:rsidR="00F90BDC" w:rsidRDefault="00F90BDC">
      <w:r xmlns:w="http://schemas.openxmlformats.org/wordprocessingml/2006/main">
        <w:t xml:space="preserve">1. قيامت جي اميد سان زندگي گذارڻ</w:t>
      </w:r>
    </w:p>
    <w:p w14:paraId="090747D0" w14:textId="77777777" w:rsidR="00F90BDC" w:rsidRDefault="00F90BDC"/>
    <w:p w14:paraId="775A9C2C" w14:textId="77777777" w:rsidR="00F90BDC" w:rsidRDefault="00F90BDC">
      <w:r xmlns:w="http://schemas.openxmlformats.org/wordprocessingml/2006/main">
        <w:t xml:space="preserve">2. رب جي ڏينھن جي تياري</w:t>
      </w:r>
    </w:p>
    <w:p w14:paraId="6A264B3A" w14:textId="77777777" w:rsidR="00F90BDC" w:rsidRDefault="00F90BDC"/>
    <w:p w14:paraId="5A20EB07" w14:textId="77777777" w:rsidR="00F90BDC" w:rsidRDefault="00F90BDC">
      <w:r xmlns:w="http://schemas.openxmlformats.org/wordprocessingml/2006/main">
        <w:t xml:space="preserve">1. ايوب 19:25-27 - ڇاڪاڻ ته مون کي خبر آهي ته منهنجو ڇوٽڪارو ڏيندڙ جيئرو آهي، ۽ آخر ۾ هو زمين تي بيهڻ وارو آهي. ۽ منهنجي چمڙي کي اهڙي طرح تباهه ڪرڻ کان پوء، اڃا تائين منهنجي جسم ۾ آئون خدا کي ڏسندس، جنهن کي مان پاڻ لاء ڏسندس، ۽ منهنجي اکين کي ڏسندي، ۽ ٻيو نه.</w:t>
      </w:r>
    </w:p>
    <w:p w14:paraId="3BE54828" w14:textId="77777777" w:rsidR="00F90BDC" w:rsidRDefault="00F90BDC"/>
    <w:p w14:paraId="660DED7D" w14:textId="77777777" w:rsidR="00F90BDC" w:rsidRDefault="00F90BDC">
      <w:r xmlns:w="http://schemas.openxmlformats.org/wordprocessingml/2006/main">
        <w:t xml:space="preserve">رومين 8:18-25 SCLNT - ڇالاءِ⁠جو آءٌ سمجھان ٿو تہ ھن وقت جا ڏک، انھيءَ شان سان ڀيٽڻ لائق نہ آھن، جيڪو اسان تي ظاھر ٿيڻو آھي. ڇالاءِ⁠جو مخلوق خدا جي پٽن جي ظاھر ٿيڻ جي شدت سان انتظار ڪري ٿي.</w:t>
      </w:r>
    </w:p>
    <w:p w14:paraId="3F5CAEC6" w14:textId="77777777" w:rsidR="00F90BDC" w:rsidRDefault="00F90BDC"/>
    <w:p w14:paraId="61A9BE04" w14:textId="77777777" w:rsidR="00F90BDC" w:rsidRDefault="00F90BDC">
      <w:r xmlns:w="http://schemas.openxmlformats.org/wordprocessingml/2006/main">
        <w:t xml:space="preserve">متي 17:10 تنھن تي سندس شاگردن کانئس پڇيو تہ ”پوءِ شريعت جا عالم ڇو ٿا چون تہ پھريائين الياس جو اچڻ ضروري آھي؟</w:t>
      </w:r>
    </w:p>
    <w:p w14:paraId="47EB825C" w14:textId="77777777" w:rsidR="00F90BDC" w:rsidRDefault="00F90BDC"/>
    <w:p w14:paraId="30F4D445" w14:textId="77777777" w:rsidR="00F90BDC" w:rsidRDefault="00F90BDC">
      <w:r xmlns:w="http://schemas.openxmlformats.org/wordprocessingml/2006/main">
        <w:t xml:space="preserve">يسوع جي شاگردن کانئس پڇيو ته شريعت جي عالمن اهو ڇو سيکاريو آهي ته ايلياه کي پهرين اچڻ گهرجي.</w:t>
      </w:r>
    </w:p>
    <w:p w14:paraId="3B803488" w14:textId="77777777" w:rsidR="00F90BDC" w:rsidRDefault="00F90BDC"/>
    <w:p w14:paraId="406C1A9A" w14:textId="77777777" w:rsidR="00F90BDC" w:rsidRDefault="00F90BDC">
      <w:r xmlns:w="http://schemas.openxmlformats.org/wordprocessingml/2006/main">
        <w:t xml:space="preserve">1. ڪيئن يسوع جون تعليمات اسڪريب جي تعليم کان مختلف آهن</w:t>
      </w:r>
    </w:p>
    <w:p w14:paraId="0E454D95" w14:textId="77777777" w:rsidR="00F90BDC" w:rsidRDefault="00F90BDC"/>
    <w:p w14:paraId="13BDF31F" w14:textId="77777777" w:rsidR="00F90BDC" w:rsidRDefault="00F90BDC">
      <w:r xmlns:w="http://schemas.openxmlformats.org/wordprocessingml/2006/main">
        <w:t xml:space="preserve">2. ايمان ۾ سوال پڇڻ جي اهميت</w:t>
      </w:r>
    </w:p>
    <w:p w14:paraId="7924A342" w14:textId="77777777" w:rsidR="00F90BDC" w:rsidRDefault="00F90BDC"/>
    <w:p w14:paraId="0D980142" w14:textId="77777777" w:rsidR="00F90BDC" w:rsidRDefault="00F90BDC">
      <w:r xmlns:w="http://schemas.openxmlformats.org/wordprocessingml/2006/main">
        <w:t xml:space="preserve">1. ملاڪي 4:5-6 - ”ڏس، آءٌ تو وٽ موڪليندس ايليا نبيءَ کي، ان کان اڳ جو خداوند جو وڏو ۽ خوفناڪ ڏينھن اچي.</w:t>
      </w:r>
    </w:p>
    <w:p w14:paraId="1B74F235" w14:textId="77777777" w:rsidR="00F90BDC" w:rsidRDefault="00F90BDC"/>
    <w:p w14:paraId="707C9BB1" w14:textId="77777777" w:rsidR="00F90BDC" w:rsidRDefault="00F90BDC">
      <w:r xmlns:w="http://schemas.openxmlformats.org/wordprocessingml/2006/main">
        <w:t xml:space="preserve">2. جيمس 1: 5-6 - "جيڪڏهن توهان مان ڪنهن کي دانائي جي کوٽ آهي، ته اهو خدا کان گهري ٿو، جيڪو سڀني انسانن کي آزاديء سان ڏئي ٿو، پر گاريون نه ٿو ڏئي؛ ۽ اها کيس ڏني ويندي."</w:t>
      </w:r>
    </w:p>
    <w:p w14:paraId="776DB73B" w14:textId="77777777" w:rsidR="00F90BDC" w:rsidRDefault="00F90BDC"/>
    <w:p w14:paraId="471B3BDC" w14:textId="77777777" w:rsidR="00F90BDC" w:rsidRDefault="00F90BDC">
      <w:r xmlns:w="http://schemas.openxmlformats.org/wordprocessingml/2006/main">
        <w:t xml:space="preserve">متي 17:11 عيسيٰ انھن کي جواب ڏنو تہ ”الياس سچ پچ پھريائين ايندو ۽ سڀ شيون بحال ڪندو.</w:t>
      </w:r>
    </w:p>
    <w:p w14:paraId="7AD43046" w14:textId="77777777" w:rsidR="00F90BDC" w:rsidRDefault="00F90BDC"/>
    <w:p w14:paraId="394CE6F7" w14:textId="77777777" w:rsidR="00F90BDC" w:rsidRDefault="00F90BDC">
      <w:r xmlns:w="http://schemas.openxmlformats.org/wordprocessingml/2006/main">
        <w:t xml:space="preserve">يسوع شاگردن کي ٻڌائي ٿو ته ايليا سڀني شين کي بحال ڪرڻ لاء پهرين اچڻ گهرجي.</w:t>
      </w:r>
    </w:p>
    <w:p w14:paraId="56455D2F" w14:textId="77777777" w:rsidR="00F90BDC" w:rsidRDefault="00F90BDC"/>
    <w:p w14:paraId="3E14AA8B" w14:textId="77777777" w:rsidR="00F90BDC" w:rsidRDefault="00F90BDC">
      <w:r xmlns:w="http://schemas.openxmlformats.org/wordprocessingml/2006/main">
        <w:t xml:space="preserve">1. خدا جو پورو وقت: نجات لاءِ رستو تيار ڪرڻ</w:t>
      </w:r>
    </w:p>
    <w:p w14:paraId="39DF6180" w14:textId="77777777" w:rsidR="00F90BDC" w:rsidRDefault="00F90BDC"/>
    <w:p w14:paraId="49AC3E85" w14:textId="77777777" w:rsidR="00F90BDC" w:rsidRDefault="00F90BDC">
      <w:r xmlns:w="http://schemas.openxmlformats.org/wordprocessingml/2006/main">
        <w:t xml:space="preserve">2. بحاليءَ جي طاقت: ڪيئن خدا ڪري سگھي ٿو ٽٽڻ کي بدلائي</w:t>
      </w:r>
    </w:p>
    <w:p w14:paraId="6FE7580B" w14:textId="77777777" w:rsidR="00F90BDC" w:rsidRDefault="00F90BDC"/>
    <w:p w14:paraId="19299523" w14:textId="77777777" w:rsidR="00F90BDC" w:rsidRDefault="00F90BDC">
      <w:r xmlns:w="http://schemas.openxmlformats.org/wordprocessingml/2006/main">
        <w:t xml:space="preserve">1. ملاڪي 4:5-6 SCLNT - ”ڏس، آءٌ تو ڏانھن موڪليندس الياس نبيءَ کي خداوند جي وڏي ۽ خوفناڪ ڏينھن جي اچڻ کان اڳ، ۽ ھو ابن ڏاڏن جي دلين کي اولاد ڏانھن ڦيرائي ڇڏيندو، ۽ ھو ابن ڏاڏن جي دل کي اولاد ڏانھن موٽائيندو. ٻارن کي پنھنجن ابن ڏاڏن ڏانھن، متان آء اچي ۽ زمين کي لعنت سان ماري ڇڏين.</w:t>
      </w:r>
    </w:p>
    <w:p w14:paraId="6B4B0BFF" w14:textId="77777777" w:rsidR="00F90BDC" w:rsidRDefault="00F90BDC"/>
    <w:p w14:paraId="39181CE3" w14:textId="77777777" w:rsidR="00F90BDC" w:rsidRDefault="00F90BDC">
      <w:r xmlns:w="http://schemas.openxmlformats.org/wordprocessingml/2006/main">
        <w:t xml:space="preserve">2. يسعياه 40: 3-5 - "ان جو آواز جيڪو رڻ ۾ رڙ ڪري ٿو، "اوھين خداوند جو رستو تيار ڪريو، ريگستان ۾ اسان جي خدا لاء ھڪڙو رستو ٺاھيو. ھر ماٿري کي بلند ڪيو ويندو، ۽ ھر جبل ۽ ٽڪريءَ کي ھيٺ ڪيو ويندو: ۽ ٽڙيل سڌا ڪيا ويندا، ۽ اونداھين جايون پڌريون: ۽ خداوند جو شان ظاھر ٿيندو، ۽ سڀ ماڻھو ان کي گڏ ڏسندا. خداوند جي وات اها ڳالهه ڪئي آهي."</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17:12 پر آءٌ اوھان کي ٻڌايان ٿو تہ الياس اڳي ئي اچي چڪو آھي، پر ھنن کيس نہ سڃاتو، بلڪ انھن سان ائين ئي ڪيو آھي، جيڪو ھنن ٻڌايو. اھڙيءَ طرح ابن⁠آدم بہ انھن مان ڏک سھندو.</w:t>
      </w:r>
    </w:p>
    <w:p w14:paraId="6433C135" w14:textId="77777777" w:rsidR="00F90BDC" w:rsidRDefault="00F90BDC"/>
    <w:p w14:paraId="3087FE93" w14:textId="77777777" w:rsidR="00F90BDC" w:rsidRDefault="00F90BDC">
      <w:r xmlns:w="http://schemas.openxmlformats.org/wordprocessingml/2006/main">
        <w:t xml:space="preserve">يسوع اهو ظاهر ڪري ٿو ته ايليا اڳ ۾ ئي اچي چڪو آهي ۽ اڃا تائين ماڻهن هن کي نه سڃاڻي سگهيو، ۽ انهن هن سان علاج ڪيو جيئن اهي خوش ٿيا. يسوع اهو پڻ ٻڌائي ٿو ته ساڳيو ئي ابن آدم سان ٿيندو.</w:t>
      </w:r>
    </w:p>
    <w:p w14:paraId="6C3E0B97" w14:textId="77777777" w:rsidR="00F90BDC" w:rsidRDefault="00F90BDC"/>
    <w:p w14:paraId="234F96EB" w14:textId="77777777" w:rsidR="00F90BDC" w:rsidRDefault="00F90BDC">
      <w:r xmlns:w="http://schemas.openxmlformats.org/wordprocessingml/2006/main">
        <w:t xml:space="preserve">1. غير متوقع طريقن سان خدا جي موجودگي کي سڃاڻڻ</w:t>
      </w:r>
    </w:p>
    <w:p w14:paraId="3F5D80F9" w14:textId="77777777" w:rsidR="00F90BDC" w:rsidRDefault="00F90BDC"/>
    <w:p w14:paraId="0129B4DD" w14:textId="77777777" w:rsidR="00F90BDC" w:rsidRDefault="00F90BDC">
      <w:r xmlns:w="http://schemas.openxmlformats.org/wordprocessingml/2006/main">
        <w:t xml:space="preserve">2. خدا جي پيروي ۾ مصيبت لاء تيار ڪرڻ</w:t>
      </w:r>
    </w:p>
    <w:p w14:paraId="380C450C" w14:textId="77777777" w:rsidR="00F90BDC" w:rsidRDefault="00F90BDC"/>
    <w:p w14:paraId="49C1B121" w14:textId="77777777" w:rsidR="00F90BDC" w:rsidRDefault="00F90BDC">
      <w:r xmlns:w="http://schemas.openxmlformats.org/wordprocessingml/2006/main">
        <w:t xml:space="preserve">1. يسعياه 53: 3 - هن کي حقير ۽ رد ڪيو ويو آهي انسانن کان. هڪ غمگين ماڻهو، ۽ غم کان واقف هو: ۽ اسان هن کان پنهنجو منهن لڪايو. هن کي حقير ڪيو ويو، ۽ اسان هن جي عزت نه ڪئي.</w:t>
      </w:r>
    </w:p>
    <w:p w14:paraId="26B52724" w14:textId="77777777" w:rsidR="00F90BDC" w:rsidRDefault="00F90BDC"/>
    <w:p w14:paraId="0EAB55FD" w14:textId="77777777" w:rsidR="00F90BDC" w:rsidRDefault="00F90BDC">
      <w:r xmlns:w="http://schemas.openxmlformats.org/wordprocessingml/2006/main">
        <w:t xml:space="preserve">متي 5:10-12 SCLNT - سڀاڳا آھن اُھي جن کي سچائيءَ جي ڪري ستايو پيو وڃي، ڇالاءِ⁠جو آسمان واري بادشاھت انھن جي آھي. برڪت وارا آهيو توهان، جڏهن ماڻهو توهان کي بدنام ڪندا، ۽ توهان کي ايذائيندا، ۽ توهان جي خلاف هر قسم جي برائي کي ڪوڙ چوندا، منهنجي خاطر. خوش ٿيو، ۽ ڏاڍو خوش ٿيو، ڇالاءِ⁠جو آسمان ۾ توھان جو اجر وڏو آھي، ڇالاءِ⁠جو انھن انھن نبين کي بہ ايذايو جيڪي توھان کان اڳ ھئا.</w:t>
      </w:r>
    </w:p>
    <w:p w14:paraId="5E0E9071" w14:textId="77777777" w:rsidR="00F90BDC" w:rsidRDefault="00F90BDC"/>
    <w:p w14:paraId="6FC82E77" w14:textId="77777777" w:rsidR="00F90BDC" w:rsidRDefault="00F90BDC">
      <w:r xmlns:w="http://schemas.openxmlformats.org/wordprocessingml/2006/main">
        <w:t xml:space="preserve">متي 17:13 پوءِ شاگردن سمجھيو تہ ھو ساڻن يوحنا بپتسما ڏيڻ واري بابت ڳالھائي رھيو آھي.</w:t>
      </w:r>
    </w:p>
    <w:p w14:paraId="6DAB8F40" w14:textId="77777777" w:rsidR="00F90BDC" w:rsidRDefault="00F90BDC"/>
    <w:p w14:paraId="69A38C8C" w14:textId="77777777" w:rsidR="00F90BDC" w:rsidRDefault="00F90BDC">
      <w:r xmlns:w="http://schemas.openxmlformats.org/wordprocessingml/2006/main">
        <w:t xml:space="preserve">شاگرد سمجھي ويا ته يسوع يوحنا بپتسما ڏيڻ واري ڏانهن اشارو ڪيو هو جڏهن هن انهن سان ڳالهايو.</w:t>
      </w:r>
    </w:p>
    <w:p w14:paraId="4253D244" w14:textId="77777777" w:rsidR="00F90BDC" w:rsidRDefault="00F90BDC"/>
    <w:p w14:paraId="24B65AC3" w14:textId="77777777" w:rsidR="00F90BDC" w:rsidRDefault="00F90BDC">
      <w:r xmlns:w="http://schemas.openxmlformats.org/wordprocessingml/2006/main">
        <w:t xml:space="preserve">1. اسان سڀني کي خدا جي منصوبي ۾ پورو ڪرڻ جو مقصد آهي.</w:t>
      </w:r>
    </w:p>
    <w:p w14:paraId="02C4BF70" w14:textId="77777777" w:rsidR="00F90BDC" w:rsidRDefault="00F90BDC"/>
    <w:p w14:paraId="50F0E1EF" w14:textId="77777777" w:rsidR="00F90BDC" w:rsidRDefault="00F90BDC">
      <w:r xmlns:w="http://schemas.openxmlformats.org/wordprocessingml/2006/main">
        <w:t xml:space="preserve">2. يسوع جي لفظن کي ٻڌڻ جي اهميت.</w:t>
      </w:r>
    </w:p>
    <w:p w14:paraId="44187B26" w14:textId="77777777" w:rsidR="00F90BDC" w:rsidRDefault="00F90BDC"/>
    <w:p w14:paraId="7A392BCE" w14:textId="77777777" w:rsidR="00F90BDC" w:rsidRDefault="00F90BDC">
      <w:r xmlns:w="http://schemas.openxmlformats.org/wordprocessingml/2006/main">
        <w:t xml:space="preserve">يوحنا 1:6-18 SCLNT - ”خدا وٽان ھڪڙو ماڻھو موڪليو ويو ھو، جنھن جو نالو يوحنا ھو، اھو شاھدي لاءِ آيو ھو، انھيءَ لاءِ تہ </w:t>
      </w:r>
      <w:r xmlns:w="http://schemas.openxmlformats.org/wordprocessingml/2006/main">
        <w:lastRenderedPageBreak xmlns:w="http://schemas.openxmlformats.org/wordprocessingml/2006/main"/>
      </w:r>
      <w:r xmlns:w="http://schemas.openxmlformats.org/wordprocessingml/2006/main">
        <w:t xml:space="preserve">روشنيءَ جي شاھدي ڏئي، تہ جيئن سڀيئي مٿس ايمان آڻين، پر ھو اھو نور نہ ھو. پر ان روشنيءَ جي شاھدي ڏيڻ لاءِ موڪليو ويو.</w:t>
      </w:r>
    </w:p>
    <w:p w14:paraId="7E527737" w14:textId="77777777" w:rsidR="00F90BDC" w:rsidRDefault="00F90BDC"/>
    <w:p w14:paraId="3CB48313" w14:textId="77777777" w:rsidR="00F90BDC" w:rsidRDefault="00F90BDC">
      <w:r xmlns:w="http://schemas.openxmlformats.org/wordprocessingml/2006/main">
        <w:t xml:space="preserve">2. متي 4:17، "ان وقت کان وٺي يسوع تبليغ ڪرڻ شروع ڪيو، ۽ چوڻ لڳو، "توبه ڪريو، ڇالاء⁠جو آسمان جي بادشاھت ويجھي آھي."</w:t>
      </w:r>
    </w:p>
    <w:p w14:paraId="741540BF" w14:textId="77777777" w:rsidR="00F90BDC" w:rsidRDefault="00F90BDC"/>
    <w:p w14:paraId="6E61DF36" w14:textId="77777777" w:rsidR="00F90BDC" w:rsidRDefault="00F90BDC">
      <w:r xmlns:w="http://schemas.openxmlformats.org/wordprocessingml/2006/main">
        <w:t xml:space="preserve">متي 17:14 SCLNT - جڏھن اھي ميڙ وٽ آيا تہ ھڪڙو ماڻھو عيسيٰ وٽ آيو ۽ گوڏن ڀر ڪري چيائين تہ ”اي!</w:t>
      </w:r>
    </w:p>
    <w:p w14:paraId="3BBD1653" w14:textId="77777777" w:rsidR="00F90BDC" w:rsidRDefault="00F90BDC"/>
    <w:p w14:paraId="600E43CB" w14:textId="77777777" w:rsidR="00F90BDC" w:rsidRDefault="00F90BDC">
      <w:r xmlns:w="http://schemas.openxmlformats.org/wordprocessingml/2006/main">
        <w:t xml:space="preserve">هي اقتباس بيان ڪري ٿو ته هڪ ماڻهو پنهنجي پٽ لاءِ شفا حاصل ڪرڻ لاءِ يسوع وٽ آيو.</w:t>
      </w:r>
    </w:p>
    <w:p w14:paraId="1E4BB431" w14:textId="77777777" w:rsidR="00F90BDC" w:rsidRDefault="00F90BDC"/>
    <w:p w14:paraId="594C6F6D" w14:textId="77777777" w:rsidR="00F90BDC" w:rsidRDefault="00F90BDC">
      <w:r xmlns:w="http://schemas.openxmlformats.org/wordprocessingml/2006/main">
        <w:t xml:space="preserve">1: اسان پنهنجي ضرورت جي وقت ۾ يسوع ڏانهن رخ ڪري سگهون ٿا ۽ هو اسان کي شفا ڏيندو جنهن کي اسين ڳوليندا آهيون.</w:t>
      </w:r>
    </w:p>
    <w:p w14:paraId="645B8834" w14:textId="77777777" w:rsidR="00F90BDC" w:rsidRDefault="00F90BDC"/>
    <w:p w14:paraId="26852A67" w14:textId="77777777" w:rsidR="00F90BDC" w:rsidRDefault="00F90BDC">
      <w:r xmlns:w="http://schemas.openxmlformats.org/wordprocessingml/2006/main">
        <w:t xml:space="preserve">2: جيتوڻيڪ جڏهن اسان محسوس ڪندا آهيون ته اسان ڪنهن ٻئي ڏانهن نه ٿا سگهون، عيسى هميشه اسان کي ٻڌڻ لاء تيار آهي ۽ اسان جي آرام جو ذريعو آهي.</w:t>
      </w:r>
    </w:p>
    <w:p w14:paraId="5DB88064" w14:textId="77777777" w:rsidR="00F90BDC" w:rsidRDefault="00F90BDC"/>
    <w:p w14:paraId="0A226767" w14:textId="77777777" w:rsidR="00F90BDC" w:rsidRDefault="00F90BDC">
      <w:r xmlns:w="http://schemas.openxmlformats.org/wordprocessingml/2006/main">
        <w:t xml:space="preserve">1: زبور 34:18 - رب ٽٽل دلين جي ويجھو آھي ۽ انھن کي بچائيندو آھي جيڪي روح ۾ ڪچليل آھن.</w:t>
      </w:r>
    </w:p>
    <w:p w14:paraId="64E5A38C" w14:textId="77777777" w:rsidR="00F90BDC" w:rsidRDefault="00F90BDC"/>
    <w:p w14:paraId="58C0167D" w14:textId="77777777" w:rsidR="00F90BDC" w:rsidRDefault="00F90BDC">
      <w:r xmlns:w="http://schemas.openxmlformats.org/wordprocessingml/2006/main">
        <w:t xml:space="preserve">عبرانين 4:15-16 SCLNT - ڇالاءِ⁠جو اسان وٽ ڪو وڏو سردار ڪاھن ڪونھي، جيڪو اسان جي ڪمزورين کي سمجھي نہ سگھي، پر اسان وٽ ھڪڙو آھي، جنھن کي ھر طرح سان آزمايو ويو، جھڙيءَ طرح اسان آھيون، پر ھن گناھہ نہ ڪيو. اچو ته پوءِ اچو ته خدا جي فضل جي تخت تي اعتماد سان وڃون، ته جيئن اسان کي رحم حاصل ٿئي ۽ اسان جي ضرورت جي وقت ۾ اسان جي مدد ڪرڻ لاء فضل حاصل ڪري سگهون.</w:t>
      </w:r>
    </w:p>
    <w:p w14:paraId="5C2B9113" w14:textId="77777777" w:rsidR="00F90BDC" w:rsidRDefault="00F90BDC"/>
    <w:p w14:paraId="0E6973AD" w14:textId="77777777" w:rsidR="00F90BDC" w:rsidRDefault="00F90BDC">
      <w:r xmlns:w="http://schemas.openxmlformats.org/wordprocessingml/2006/main">
        <w:t xml:space="preserve">متي 17:15 اي منهنجا مالڪ، منهنجي پٽ تي رحم ڪر، ڇالاءِ⁠جو ھو چريو آھي ۽ سخت پريشان آھي، ڇالاءِ⁠جو ھو ڪڏھن ڪڏھن باھ ۾ ۽ ڪڏھن پاڻيءَ ۾ ڪري ٿو.</w:t>
      </w:r>
    </w:p>
    <w:p w14:paraId="7E876B4B" w14:textId="77777777" w:rsidR="00F90BDC" w:rsidRDefault="00F90BDC"/>
    <w:p w14:paraId="2C2C05F9" w14:textId="77777777" w:rsidR="00F90BDC" w:rsidRDefault="00F90BDC">
      <w:r xmlns:w="http://schemas.openxmlformats.org/wordprocessingml/2006/main">
        <w:t xml:space="preserve">يسوع هڪ ڇوڪرو کي شفا ڏيندو آهي جيڪو هڪ ڀوت جي قبضي ۾ آهي.</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رحمت ايتري وڏي آهي جو هو انتهائي خراب حالتن ۾ به شفا آڻي سگهي ٿو.</w:t>
      </w:r>
    </w:p>
    <w:p w14:paraId="10E50EE9" w14:textId="77777777" w:rsidR="00F90BDC" w:rsidRDefault="00F90BDC"/>
    <w:p w14:paraId="3E79BB17" w14:textId="77777777" w:rsidR="00F90BDC" w:rsidRDefault="00F90BDC">
      <w:r xmlns:w="http://schemas.openxmlformats.org/wordprocessingml/2006/main">
        <w:t xml:space="preserve">2: اسان کي اسان جي ضرورت جي وقت ۾ هميشه خدا ڏانهن موٽڻ گهرجي، اسان کي بچائڻ جي طاقت تي ڀروسو ڪرڻ گهرجي.</w:t>
      </w:r>
    </w:p>
    <w:p w14:paraId="5F0B2EE8" w14:textId="77777777" w:rsidR="00F90BDC" w:rsidRDefault="00F90BDC"/>
    <w:p w14:paraId="4B13540C" w14:textId="77777777" w:rsidR="00F90BDC" w:rsidRDefault="00F90BDC">
      <w:r xmlns:w="http://schemas.openxmlformats.org/wordprocessingml/2006/main">
        <w:t xml:space="preserve">1: زبور 107: 19-20 - پوءِ انھن پنھنجي مصيبت ۾ خداوند کي فرياد ڪيو ۽ ھن انھن کي سندن مصيبت کان بچايو. ھن پنھنجو ڪلام موڪليو ۽ انھن کي شفا ڏني. هن انهن کي قبر مان بچايو.</w:t>
      </w:r>
    </w:p>
    <w:p w14:paraId="3F8C1B10" w14:textId="77777777" w:rsidR="00F90BDC" w:rsidRDefault="00F90BDC"/>
    <w:p w14:paraId="7CF71252" w14:textId="77777777" w:rsidR="00F90BDC" w:rsidRDefault="00F90BDC">
      <w:r xmlns:w="http://schemas.openxmlformats.org/wordprocessingml/2006/main">
        <w:t xml:space="preserve">يعقوب 5:15-16 SCLNT - ۽ جيڪا دعا ايمان سان پڙھي وڃي سا بيمار ماڻھوءَ کي چڱو ڀلو ڪندي. رب انھن کي اٿاريندو. جيڪڏهن انهن گناهه ڪيو آهي، انهن کي معاف ڪيو ويندو. تنھنڪري پنھنجن گناھن جو اقرار ڪريو ھڪٻئي جي اڳيان ۽ ھڪ ٻئي لاءِ دعا ڪريو تہ جيئن توھان کي شفا ملي.</w:t>
      </w:r>
    </w:p>
    <w:p w14:paraId="2D86C801" w14:textId="77777777" w:rsidR="00F90BDC" w:rsidRDefault="00F90BDC"/>
    <w:p w14:paraId="26B39DB7" w14:textId="77777777" w:rsidR="00F90BDC" w:rsidRDefault="00F90BDC">
      <w:r xmlns:w="http://schemas.openxmlformats.org/wordprocessingml/2006/main">
        <w:t xml:space="preserve">متي 17:16 آءٌ کيس اوھان جي شاگردن وٽ وٺي آيو آھيان، پر اھي کيس شفا ڏيئي نہ سگھيا.</w:t>
      </w:r>
    </w:p>
    <w:p w14:paraId="53B636AB" w14:textId="77777777" w:rsidR="00F90BDC" w:rsidRDefault="00F90BDC"/>
    <w:p w14:paraId="105C1903" w14:textId="77777777" w:rsidR="00F90BDC" w:rsidRDefault="00F90BDC">
      <w:r xmlns:w="http://schemas.openxmlformats.org/wordprocessingml/2006/main">
        <w:t xml:space="preserve">هي اقتباس بيان ڪري ٿو ته شاگردن جي هڪ ڇوڪرو کي برائي روح سان شفا ڏيڻ جي ناڪامي.</w:t>
      </w:r>
    </w:p>
    <w:p w14:paraId="3838483B" w14:textId="77777777" w:rsidR="00F90BDC" w:rsidRDefault="00F90BDC"/>
    <w:p w14:paraId="6237C57D" w14:textId="77777777" w:rsidR="00F90BDC" w:rsidRDefault="00F90BDC">
      <w:r xmlns:w="http://schemas.openxmlformats.org/wordprocessingml/2006/main">
        <w:t xml:space="preserve">1: اسان ڪيترو به ڪوشش ڪريون، اسان اهو پاڻ تي نٿا ڪري سگهون. اسان کي مدد لاء يسوع ڏانهن رخ ڪرڻ گهرجي.</w:t>
      </w:r>
    </w:p>
    <w:p w14:paraId="10A0463F" w14:textId="77777777" w:rsidR="00F90BDC" w:rsidRDefault="00F90BDC"/>
    <w:p w14:paraId="6FB39FB2" w14:textId="77777777" w:rsidR="00F90BDC" w:rsidRDefault="00F90BDC">
      <w:r xmlns:w="http://schemas.openxmlformats.org/wordprocessingml/2006/main">
        <w:t xml:space="preserve">2: اسان جي طاقت ۽ صلاحيت محدود آهي، پر خدا اسان سڀني جي گڏ ڪيل کان وڏو آهي.</w:t>
      </w:r>
    </w:p>
    <w:p w14:paraId="59027470" w14:textId="77777777" w:rsidR="00F90BDC" w:rsidRDefault="00F90BDC"/>
    <w:p w14:paraId="4E39C16E" w14:textId="77777777" w:rsidR="00F90BDC" w:rsidRDefault="00F90BDC">
      <w:r xmlns:w="http://schemas.openxmlformats.org/wordprocessingml/2006/main">
        <w:t xml:space="preserve">يوحنا 15:5-18 SCLNT - ”آءٌ ڊاک آھيان، اوھين ٽاريون آھيو، جيڪڏھن اوھين مون ۾ رھندؤ ۽ آءٌ تو ۾ رھندؤ تہ گھڻو ميوو ڏيندا، مون کان سواءِ اوھين ڪجھہ بہ ڪري نہ سگھندا.</w:t>
      </w:r>
    </w:p>
    <w:p w14:paraId="18BE8383" w14:textId="77777777" w:rsidR="00F90BDC" w:rsidRDefault="00F90BDC"/>
    <w:p w14:paraId="5FC7F74E" w14:textId="77777777" w:rsidR="00F90BDC" w:rsidRDefault="00F90BDC">
      <w:r xmlns:w="http://schemas.openxmlformats.org/wordprocessingml/2006/main">
        <w:t xml:space="preserve">2: فلپين 4:13 - "مان اھو سڀ ڪجھ انھيءَ جي وسيلي ڪري سگھان ٿو جيڪو مون کي طاقت ڏئي ٿو."</w:t>
      </w:r>
    </w:p>
    <w:p w14:paraId="15674674" w14:textId="77777777" w:rsidR="00F90BDC" w:rsidRDefault="00F90BDC"/>
    <w:p w14:paraId="36067ED2" w14:textId="77777777" w:rsidR="00F90BDC" w:rsidRDefault="00F90BDC">
      <w:r xmlns:w="http://schemas.openxmlformats.org/wordprocessingml/2006/main">
        <w:t xml:space="preserve">متي 17:17 تنھن تي عيسيٰ وراڻيو تہ ”اي بي ايمان ۽ گمراھہ نسل، آءٌ ڪيستائين اوھان سان گڏ رھندس؟ مان توکي ڪيترو وقت برداشت ڪندس هن کي مون وٽ آڻيو.</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ماڻهن کي انهن جي ايمان ۽ صبر جي گهٽتائي لاءِ ملامت ڪيو.</w:t>
      </w:r>
    </w:p>
    <w:p w14:paraId="0B4730B6" w14:textId="77777777" w:rsidR="00F90BDC" w:rsidRDefault="00F90BDC"/>
    <w:p w14:paraId="45247D13" w14:textId="77777777" w:rsidR="00F90BDC" w:rsidRDefault="00F90BDC">
      <w:r xmlns:w="http://schemas.openxmlformats.org/wordprocessingml/2006/main">
        <w:t xml:space="preserve">1: يسوع اسان کي سڏي ٿو ته هن ۾ ايمان ۽ صبر رکو.</w:t>
      </w:r>
    </w:p>
    <w:p w14:paraId="23DF1C45" w14:textId="77777777" w:rsidR="00F90BDC" w:rsidRDefault="00F90BDC"/>
    <w:p w14:paraId="414C38CA" w14:textId="77777777" w:rsidR="00F90BDC" w:rsidRDefault="00F90BDC">
      <w:r xmlns:w="http://schemas.openxmlformats.org/wordprocessingml/2006/main">
        <w:t xml:space="preserve">2: يسوع صبر ڪندڙ آهي ۽ اسان کي معاف ڪرڻ لاءِ راضي آهي، چاهي اسان کيس ڪيترا ڀيرا ناڪام ڪريون.</w:t>
      </w:r>
    </w:p>
    <w:p w14:paraId="242B804A" w14:textId="77777777" w:rsidR="00F90BDC" w:rsidRDefault="00F90BDC"/>
    <w:p w14:paraId="33E567BB" w14:textId="77777777" w:rsidR="00F90BDC" w:rsidRDefault="00F90BDC">
      <w:r xmlns:w="http://schemas.openxmlformats.org/wordprocessingml/2006/main">
        <w:t xml:space="preserve">عبرانين 11:1-12 SCLNT - ”ھاڻي ايمان انھن شين جو مادو آھي، جن جي اميد ڪئي وئي آھي، ۽ انھن شين جو ثبوت جيڪو اڻ ڏٺو آھي.</w:t>
      </w:r>
    </w:p>
    <w:p w14:paraId="02C94A67" w14:textId="77777777" w:rsidR="00F90BDC" w:rsidRDefault="00F90BDC"/>
    <w:p w14:paraId="7F38003F" w14:textId="77777777" w:rsidR="00F90BDC" w:rsidRDefault="00F90BDC">
      <w:r xmlns:w="http://schemas.openxmlformats.org/wordprocessingml/2006/main">
        <w:t xml:space="preserve">رومين 5:8-22 SCLNT - پر خدا اسان لاءِ پنھنجي پيار کي ھن ۾ ظاھر ڪري ٿو: جڏھن اسين اڃا گنھگار ھئاسين، تڏھن مسيح اسان جي خاطر مري ويو.</w:t>
      </w:r>
    </w:p>
    <w:p w14:paraId="226E5EE3" w14:textId="77777777" w:rsidR="00F90BDC" w:rsidRDefault="00F90BDC"/>
    <w:p w14:paraId="7F3AE787" w14:textId="77777777" w:rsidR="00F90BDC" w:rsidRDefault="00F90BDC">
      <w:r xmlns:w="http://schemas.openxmlformats.org/wordprocessingml/2006/main">
        <w:t xml:space="preserve">متي 17:18 عيسيٰ شيطان کي ڇرڪايو. ۽ اھو ھن کان ٻاھر نڪري ويو: ۽ اھو ٻار انھيءَ گھڙيءَ کان چڱو ڀلو ٿي ويو.</w:t>
      </w:r>
    </w:p>
    <w:p w14:paraId="11D127AC" w14:textId="77777777" w:rsidR="00F90BDC" w:rsidRDefault="00F90BDC"/>
    <w:p w14:paraId="1FEBAE41" w14:textId="77777777" w:rsidR="00F90BDC" w:rsidRDefault="00F90BDC">
      <w:r xmlns:w="http://schemas.openxmlformats.org/wordprocessingml/2006/main">
        <w:t xml:space="preserve">شيطان کي ملامت ڪيو ويو ۽ ٻار کي فوري طور تي شفا ڏني وئي.</w:t>
      </w:r>
    </w:p>
    <w:p w14:paraId="2F88B301" w14:textId="77777777" w:rsidR="00F90BDC" w:rsidRDefault="00F90BDC"/>
    <w:p w14:paraId="2A47FA77" w14:textId="77777777" w:rsidR="00F90BDC" w:rsidRDefault="00F90BDC">
      <w:r xmlns:w="http://schemas.openxmlformats.org/wordprocessingml/2006/main">
        <w:t xml:space="preserve">1. ملامت جي طاقت: متي 17:18 تي هڪ مطالعو</w:t>
      </w:r>
    </w:p>
    <w:p w14:paraId="26607D8D" w14:textId="77777777" w:rsidR="00F90BDC" w:rsidRDefault="00F90BDC"/>
    <w:p w14:paraId="5EBD474A" w14:textId="77777777" w:rsidR="00F90BDC" w:rsidRDefault="00F90BDC">
      <w:r xmlns:w="http://schemas.openxmlformats.org/wordprocessingml/2006/main">
        <w:t xml:space="preserve">2. ايمان جي ذريعي شفا: متي 17:18 تي هڪ نظر</w:t>
      </w:r>
    </w:p>
    <w:p w14:paraId="1E64BD26" w14:textId="77777777" w:rsidR="00F90BDC" w:rsidRDefault="00F90BDC"/>
    <w:p w14:paraId="19B9176D"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6CC4620C" w14:textId="77777777" w:rsidR="00F90BDC" w:rsidRDefault="00F90BDC"/>
    <w:p w14:paraId="44F26211" w14:textId="77777777" w:rsidR="00F90BDC" w:rsidRDefault="00F90BDC">
      <w:r xmlns:w="http://schemas.openxmlformats.org/wordprocessingml/2006/main">
        <w:t xml:space="preserve">2. يسعياه 53: 4-5 - "بيشڪ هن اسان جا غم برداشت ڪيا آهن ۽ اسان جا ڏک برداشت ڪيا آهن، پر اسان هن کي خدا جي طرفان مارايل ۽ ڏکوئيندڙ سمجهيو، پر هو اسان جي گناهن جي ڪري زخمي ٿي پيو، هو اسان جي گناهن جي ڪري ڪٽجي ويو. اھو اھو عذاب ھو جنھن اسان کي اطمينان بخشيو، ۽ سندس پٽين سان اسان کي شفا ڏني وئي."</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17:19 پوءِ شاگرد جدا جدا عيسيٰ وٽ آيا ۽ چيائونس تہ ”اسان ھن کي ڇو نہ ڪڍي سگھيا؟</w:t>
      </w:r>
    </w:p>
    <w:p w14:paraId="001D5A24" w14:textId="77777777" w:rsidR="00F90BDC" w:rsidRDefault="00F90BDC"/>
    <w:p w14:paraId="0117D067" w14:textId="77777777" w:rsidR="00F90BDC" w:rsidRDefault="00F90BDC">
      <w:r xmlns:w="http://schemas.openxmlformats.org/wordprocessingml/2006/main">
        <w:t xml:space="preserve">يسوع پنهنجي شاگردن کي ايمان جي طاقت سيکاري ٿو.</w:t>
      </w:r>
    </w:p>
    <w:p w14:paraId="09A2B12D" w14:textId="77777777" w:rsidR="00F90BDC" w:rsidRDefault="00F90BDC"/>
    <w:p w14:paraId="4173BE36" w14:textId="77777777" w:rsidR="00F90BDC" w:rsidRDefault="00F90BDC">
      <w:r xmlns:w="http://schemas.openxmlformats.org/wordprocessingml/2006/main">
        <w:t xml:space="preserve">1: رب تي ڀروسو ڪريو، ۽ اھو اوھان کي پنھنجي طاقت ڏيکاريندو!</w:t>
      </w:r>
    </w:p>
    <w:p w14:paraId="1054F8E2" w14:textId="77777777" w:rsidR="00F90BDC" w:rsidRDefault="00F90BDC"/>
    <w:p w14:paraId="26DCB2B8" w14:textId="77777777" w:rsidR="00F90BDC" w:rsidRDefault="00F90BDC">
      <w:r xmlns:w="http://schemas.openxmlformats.org/wordprocessingml/2006/main">
        <w:t xml:space="preserve">2: تمام گهڻي مشڪل وقت جي وچ ۾ به ايمان رکو.</w:t>
      </w:r>
    </w:p>
    <w:p w14:paraId="7BC114A8" w14:textId="77777777" w:rsidR="00F90BDC" w:rsidRDefault="00F90BDC"/>
    <w:p w14:paraId="39426CBD" w14:textId="77777777" w:rsidR="00F90BDC" w:rsidRDefault="00F90BDC">
      <w:r xmlns:w="http://schemas.openxmlformats.org/wordprocessingml/2006/main">
        <w:t xml:space="preserve">عبرانين 11:1-10 SCLNT - ھاڻي ايمان انھن شين جي يقين آھي، جنھن جي اميد رکي ٿي، ۽ انھن شين جو يقين، جيڪو نہ ڏٺو ويو آھي.</w:t>
      </w:r>
    </w:p>
    <w:p w14:paraId="4452644E" w14:textId="77777777" w:rsidR="00F90BDC" w:rsidRDefault="00F90BDC"/>
    <w:p w14:paraId="27DECF6A" w14:textId="77777777" w:rsidR="00F90BDC" w:rsidRDefault="00F90BDC">
      <w:r xmlns:w="http://schemas.openxmlformats.org/wordprocessingml/2006/main">
        <w:t xml:space="preserve">متي 21:21-22 SCLNT - تنھن تي عيسيٰ انھن کي جواب ڏنو تہ ”آءٌ اوھان کي سچ ٿو ٻڌايان تہ جيڪڏھن اوھين ايمان آڻيندؤ ۽ شڪ نہ ڪريو تہ اوھين نہ رڳو اھو ڪندا، جيڪو انجير جي وڻ سان ڪيو ويو آھي، پر جيڪڏھن اوھين چئو تہ بہ ائين ڪندا. ھن جبل ڏانھن، ’اوھين مٿي کڻي سمنڊ ۾ اڇلايو،‘ ائين ٿيندو.</w:t>
      </w:r>
    </w:p>
    <w:p w14:paraId="29C7EF80" w14:textId="77777777" w:rsidR="00F90BDC" w:rsidRDefault="00F90BDC"/>
    <w:p w14:paraId="763BBABE" w14:textId="77777777" w:rsidR="00F90BDC" w:rsidRDefault="00F90BDC">
      <w:r xmlns:w="http://schemas.openxmlformats.org/wordprocessingml/2006/main">
        <w:t xml:space="preserve">متي 17:20 تنھن تي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14:paraId="6C780288" w14:textId="77777777" w:rsidR="00F90BDC" w:rsidRDefault="00F90BDC"/>
    <w:p w14:paraId="530610D1" w14:textId="77777777" w:rsidR="00F90BDC" w:rsidRDefault="00F90BDC">
      <w:r xmlns:w="http://schemas.openxmlformats.org/wordprocessingml/2006/main">
        <w:t xml:space="preserve">ايمان جي طاقت تي زور ڏنو ويو آهي جيئن يسوع ايمان وارن کي حوصلا افزائي ڪري ٿو ته هو جبلن کي منتقل ڪرڻ لاء سرسري جي ٻج وانگر ننڍڙو.</w:t>
      </w:r>
    </w:p>
    <w:p w14:paraId="2AC0140B" w14:textId="77777777" w:rsidR="00F90BDC" w:rsidRDefault="00F90BDC"/>
    <w:p w14:paraId="25CDB5FA" w14:textId="77777777" w:rsidR="00F90BDC" w:rsidRDefault="00F90BDC">
      <w:r xmlns:w="http://schemas.openxmlformats.org/wordprocessingml/2006/main">
        <w:t xml:space="preserve">1. "ايمان جي طاقت"</w:t>
      </w:r>
    </w:p>
    <w:p w14:paraId="5FCAF256" w14:textId="77777777" w:rsidR="00F90BDC" w:rsidRDefault="00F90BDC"/>
    <w:p w14:paraId="07BFC821" w14:textId="77777777" w:rsidR="00F90BDC" w:rsidRDefault="00F90BDC">
      <w:r xmlns:w="http://schemas.openxmlformats.org/wordprocessingml/2006/main">
        <w:t xml:space="preserve">2. ”جبلن کي ايمان سان منتقل ڪرڻ“</w:t>
      </w:r>
    </w:p>
    <w:p w14:paraId="636D4944" w14:textId="77777777" w:rsidR="00F90BDC" w:rsidRDefault="00F90BDC"/>
    <w:p w14:paraId="72A0A724" w14:textId="77777777" w:rsidR="00F90BDC" w:rsidRDefault="00F90BDC">
      <w:r xmlns:w="http://schemas.openxmlformats.org/wordprocessingml/2006/main">
        <w:t xml:space="preserve">مرقس 11:22-24 SCLNT - عيسيٰ انھن کي جواب ڏنو تہ ”خدا تي ايمان رکو. ڇالاءِ⁠جو آءٌ اوھان کي سچ ٿو ٻڌايان تہ جيڪو بہ ھن جبل کي چوندو تہ ’تون ھٽجي وڃ ۽ سمنڊ ۾ اڇلائجانءِ. ۽ پنھنجي دل ۾ شڪ نه ڪندو، پر يقين رکندو ته اھي شيون جيڪي ھو چوندو، اھي ٿيڻ وارا آھن </w:t>
      </w:r>
      <w:r xmlns:w="http://schemas.openxmlformats.org/wordprocessingml/2006/main">
        <w:lastRenderedPageBreak xmlns:w="http://schemas.openxmlformats.org/wordprocessingml/2006/main"/>
      </w:r>
      <w:r xmlns:w="http://schemas.openxmlformats.org/wordprocessingml/2006/main">
        <w:t xml:space="preserve">. هن کي اهو هوندو جيڪو هو چوندو.</w:t>
      </w:r>
    </w:p>
    <w:p w14:paraId="1839106F" w14:textId="77777777" w:rsidR="00F90BDC" w:rsidRDefault="00F90BDC"/>
    <w:p w14:paraId="60382BA5" w14:textId="77777777" w:rsidR="00F90BDC" w:rsidRDefault="00F90BDC">
      <w:r xmlns:w="http://schemas.openxmlformats.org/wordprocessingml/2006/main">
        <w:t xml:space="preserve">2. عبرانيون 11:1- ھاڻي ايمان انھن شين جو مادو آھي، جنھن جي اميد رکي ٿي، انھن شين جو ثبوت جيڪو نه ڏٺو ويو آھي.</w:t>
      </w:r>
    </w:p>
    <w:p w14:paraId="65EF310E" w14:textId="77777777" w:rsidR="00F90BDC" w:rsidRDefault="00F90BDC"/>
    <w:p w14:paraId="2439D74E" w14:textId="77777777" w:rsidR="00F90BDC" w:rsidRDefault="00F90BDC">
      <w:r xmlns:w="http://schemas.openxmlformats.org/wordprocessingml/2006/main">
        <w:t xml:space="preserve">متي 17:21 تنھن ھوندي بہ اھا قسم نڪرندي آھي پر نماز ۽ روزي سان.</w:t>
      </w:r>
    </w:p>
    <w:p w14:paraId="5A05906B" w14:textId="77777777" w:rsidR="00F90BDC" w:rsidRDefault="00F90BDC"/>
    <w:p w14:paraId="228244D8" w14:textId="77777777" w:rsidR="00F90BDC" w:rsidRDefault="00F90BDC">
      <w:r xmlns:w="http://schemas.openxmlformats.org/wordprocessingml/2006/main">
        <w:t xml:space="preserve">هي اقتباس بيان ڪري ٿو ته روحاني طاقت ۽ طاقت لاءِ نماز ۽ روزا ضروري آهن.</w:t>
      </w:r>
    </w:p>
    <w:p w14:paraId="7A97E27D" w14:textId="77777777" w:rsidR="00F90BDC" w:rsidRDefault="00F90BDC"/>
    <w:p w14:paraId="2FD8D550" w14:textId="77777777" w:rsidR="00F90BDC" w:rsidRDefault="00F90BDC">
      <w:r xmlns:w="http://schemas.openxmlformats.org/wordprocessingml/2006/main">
        <w:t xml:space="preserve">1: خدا جي قدرت جو تجربو ڪرڻ لاءِ اسان کي نماز ۽ روزو ۾ وقف ٿيڻ گهرجي.</w:t>
      </w:r>
    </w:p>
    <w:p w14:paraId="2C7C3A4D" w14:textId="77777777" w:rsidR="00F90BDC" w:rsidRDefault="00F90BDC"/>
    <w:p w14:paraId="34D56674" w14:textId="77777777" w:rsidR="00F90BDC" w:rsidRDefault="00F90BDC">
      <w:r xmlns:w="http://schemas.openxmlformats.org/wordprocessingml/2006/main">
        <w:t xml:space="preserve">2: روزو ۽ نماز اسان کي خدا جي ويجهو آڻين ٿا ۽ روحاني طاقت کي کولي ٿو.</w:t>
      </w:r>
    </w:p>
    <w:p w14:paraId="79C838BE" w14:textId="77777777" w:rsidR="00F90BDC" w:rsidRDefault="00F90BDC"/>
    <w:p w14:paraId="1135D19B"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58B6CF18" w14:textId="77777777" w:rsidR="00F90BDC" w:rsidRDefault="00F90BDC"/>
    <w:p w14:paraId="7833B6DD" w14:textId="77777777" w:rsidR="00F90BDC" w:rsidRDefault="00F90BDC">
      <w:r xmlns:w="http://schemas.openxmlformats.org/wordprocessingml/2006/main">
        <w:t xml:space="preserve">يعقوب 2:5:16 SCLNT - تنھنڪري پنھنجن گناھن جو اقرار ڪريو ھڪٻئي جي اڳيان ۽ ھڪ ٻئي لاءِ دعا گھرو تہ جيئن اوھين شفا حاصل ڪري سگھو. نيڪ انسان جي دعا طاقتور ۽ اثرائتو آهي.</w:t>
      </w:r>
    </w:p>
    <w:p w14:paraId="72FB32BE" w14:textId="77777777" w:rsidR="00F90BDC" w:rsidRDefault="00F90BDC"/>
    <w:p w14:paraId="29D6A9F9" w14:textId="77777777" w:rsidR="00F90BDC" w:rsidRDefault="00F90BDC">
      <w:r xmlns:w="http://schemas.openxmlformats.org/wordprocessingml/2006/main">
        <w:t xml:space="preserve">متي 17:22 جڏھن اھي گليل ۾ رھيا ھئا، تڏھن عيسيٰ انھن کي چيو تہ ”ابن⁠آدم ماڻھن جي ھٿن پڪڙايو ويندو.</w:t>
      </w:r>
    </w:p>
    <w:p w14:paraId="2B436E2E" w14:textId="77777777" w:rsidR="00F90BDC" w:rsidRDefault="00F90BDC"/>
    <w:p w14:paraId="54E6A171" w14:textId="77777777" w:rsidR="00F90BDC" w:rsidRDefault="00F90BDC">
      <w:r xmlns:w="http://schemas.openxmlformats.org/wordprocessingml/2006/main">
        <w:t xml:space="preserve">جواب:</w:t>
      </w:r>
    </w:p>
    <w:p w14:paraId="2ECC57E0" w14:textId="77777777" w:rsidR="00F90BDC" w:rsidRDefault="00F90BDC"/>
    <w:p w14:paraId="7053EE76" w14:textId="77777777" w:rsidR="00F90BDC" w:rsidRDefault="00F90BDC">
      <w:r xmlns:w="http://schemas.openxmlformats.org/wordprocessingml/2006/main">
        <w:t xml:space="preserve">ابن⁠آدم ماڻھن جي ھٿن ۾ پڪڙجي ويندو.</w:t>
      </w:r>
    </w:p>
    <w:p w14:paraId="5EF006A6" w14:textId="77777777" w:rsidR="00F90BDC" w:rsidRDefault="00F90BDC"/>
    <w:p w14:paraId="393BE9CB" w14:textId="77777777" w:rsidR="00F90BDC" w:rsidRDefault="00F90BDC">
      <w:r xmlns:w="http://schemas.openxmlformats.org/wordprocessingml/2006/main">
        <w:t xml:space="preserve">1. خيانت جي منهن ۾ خدا جي وفاداري</w:t>
      </w:r>
    </w:p>
    <w:p w14:paraId="4A84E245" w14:textId="77777777" w:rsidR="00F90BDC" w:rsidRDefault="00F90BDC"/>
    <w:p w14:paraId="66E93C84" w14:textId="77777777" w:rsidR="00F90BDC" w:rsidRDefault="00F90BDC">
      <w:r xmlns:w="http://schemas.openxmlformats.org/wordprocessingml/2006/main">
        <w:t xml:space="preserve">2. ايذائڻ جي وچ ۾ خدا جي منصوبي کي ڄاڻڻ</w:t>
      </w:r>
    </w:p>
    <w:p w14:paraId="1CC390C9" w14:textId="77777777" w:rsidR="00F90BDC" w:rsidRDefault="00F90BDC"/>
    <w:p w14:paraId="15963A07" w14:textId="77777777" w:rsidR="00F90BDC" w:rsidRDefault="00F90BDC">
      <w:r xmlns:w="http://schemas.openxmlformats.org/wordprocessingml/2006/main">
        <w:t xml:space="preserve">1. يسعياه 53:7-12</w:t>
      </w:r>
    </w:p>
    <w:p w14:paraId="3F3CCB33" w14:textId="77777777" w:rsidR="00F90BDC" w:rsidRDefault="00F90BDC"/>
    <w:p w14:paraId="1A4C4742" w14:textId="77777777" w:rsidR="00F90BDC" w:rsidRDefault="00F90BDC">
      <w:r xmlns:w="http://schemas.openxmlformats.org/wordprocessingml/2006/main">
        <w:t xml:space="preserve">2. يوحنا 13:21-30</w:t>
      </w:r>
    </w:p>
    <w:p w14:paraId="7B567FBF" w14:textId="77777777" w:rsidR="00F90BDC" w:rsidRDefault="00F90BDC"/>
    <w:p w14:paraId="406FBB3F" w14:textId="77777777" w:rsidR="00F90BDC" w:rsidRDefault="00F90BDC">
      <w:r xmlns:w="http://schemas.openxmlformats.org/wordprocessingml/2006/main">
        <w:t xml:space="preserve">متي 17:23 اھي کيس ماري ڇڏيندا ۽ ٽئين ڏينھن تي ھو وري جيئرو ٿي اٿندو. ۽ اهي تمام گهڻو افسوس ڪري رهيا هئا.</w:t>
      </w:r>
    </w:p>
    <w:p w14:paraId="196F3947" w14:textId="77777777" w:rsidR="00F90BDC" w:rsidRDefault="00F90BDC"/>
    <w:p w14:paraId="5AF52704" w14:textId="77777777" w:rsidR="00F90BDC" w:rsidRDefault="00F90BDC">
      <w:r xmlns:w="http://schemas.openxmlformats.org/wordprocessingml/2006/main">
        <w:t xml:space="preserve">يسوع پنهنجي شاگردن کي ٻڌائي ٿو ته هو ماريو ويندو ۽ ٽئين ڏينهن تي ٻيهر جيئرو ڪيو ويندو، ۽ سندس شاگرد ان خبر کان غمگين آهن.</w:t>
      </w:r>
    </w:p>
    <w:p w14:paraId="09E6B693" w14:textId="77777777" w:rsidR="00F90BDC" w:rsidRDefault="00F90BDC"/>
    <w:p w14:paraId="72F6CB03" w14:textId="77777777" w:rsidR="00F90BDC" w:rsidRDefault="00F90BDC">
      <w:r xmlns:w="http://schemas.openxmlformats.org/wordprocessingml/2006/main">
        <w:t xml:space="preserve">1. ”مصيبت جي منهن ۾ ايمان جي طاقت“</w:t>
      </w:r>
    </w:p>
    <w:p w14:paraId="00D73957" w14:textId="77777777" w:rsidR="00F90BDC" w:rsidRDefault="00F90BDC"/>
    <w:p w14:paraId="5BBF6CD6" w14:textId="77777777" w:rsidR="00F90BDC" w:rsidRDefault="00F90BDC">
      <w:r xmlns:w="http://schemas.openxmlformats.org/wordprocessingml/2006/main">
        <w:t xml:space="preserve">2. ”سخت ترين وقت ۾ به عيسيٰ تي ڀروسو“</w:t>
      </w:r>
    </w:p>
    <w:p w14:paraId="59BF2A5A" w14:textId="77777777" w:rsidR="00F90BDC" w:rsidRDefault="00F90BDC"/>
    <w:p w14:paraId="15C8B77C"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5033BC07" w14:textId="77777777" w:rsidR="00F90BDC" w:rsidRDefault="00F90BDC"/>
    <w:p w14:paraId="6BC14A48"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714BA204" w14:textId="77777777" w:rsidR="00F90BDC" w:rsidRDefault="00F90BDC"/>
    <w:p w14:paraId="7D936903" w14:textId="77777777" w:rsidR="00F90BDC" w:rsidRDefault="00F90BDC">
      <w:r xmlns:w="http://schemas.openxmlformats.org/wordprocessingml/2006/main">
        <w:t xml:space="preserve">متي 17:24 SCLNT - جڏھن اھي ڪفرناحوم ۾ پھتا، تڏھن جن جن کي نذرانو ڏنو اھي پطرس وٽ آيا ۽ چيائونس تہ ”ڇا اوھان جو مالڪ محصول نہ ٿو ڏئي؟</w:t>
      </w:r>
    </w:p>
    <w:p w14:paraId="1B309825" w14:textId="77777777" w:rsidR="00F90BDC" w:rsidRDefault="00F90BDC"/>
    <w:p w14:paraId="32498741" w14:textId="77777777" w:rsidR="00F90BDC" w:rsidRDefault="00F90BDC">
      <w:r xmlns:w="http://schemas.openxmlformats.org/wordprocessingml/2006/main">
        <w:t xml:space="preserve">ٽيڪس جمع ڪندڙ پطرس وٽ ڪفرناحوم ۾ آيا ۽ پڇيو ته ڇا عيسى پنهنجو ٽيڪس ادا ڪيو.</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فرمانبرداري جي طاقت: اختيار کي تسليم ڪرڻ جي فائدن کي سمجهڻ</w:t>
      </w:r>
    </w:p>
    <w:p w14:paraId="0D317266" w14:textId="77777777" w:rsidR="00F90BDC" w:rsidRDefault="00F90BDC"/>
    <w:p w14:paraId="3CFE57FF" w14:textId="77777777" w:rsidR="00F90BDC" w:rsidRDefault="00F90BDC">
      <w:r xmlns:w="http://schemas.openxmlformats.org/wordprocessingml/2006/main">
        <w:t xml:space="preserve">2. سيزر کي ڏيڻ: ٽيڪس ادا ڪرڻ اسان جي ذميواري</w:t>
      </w:r>
    </w:p>
    <w:p w14:paraId="04829A2C" w14:textId="77777777" w:rsidR="00F90BDC" w:rsidRDefault="00F90BDC"/>
    <w:p w14:paraId="216136DE" w14:textId="77777777" w:rsidR="00F90BDC" w:rsidRDefault="00F90BDC">
      <w:r xmlns:w="http://schemas.openxmlformats.org/wordprocessingml/2006/main">
        <w:t xml:space="preserve">1. رومين 13:1-7 - ھر ماڻھوءَ کي حاڪمن جي تابع رھڻ گھرجي. ڇالاءِ⁠جو خدا کان سواءِ ڪوبہ اختيار ڪونھي، ۽ جيڪي موجود آھن تن کي خدا جي طرفان قائم ڪيو ويو آھي.</w:t>
      </w:r>
    </w:p>
    <w:p w14:paraId="2982B4EC" w14:textId="77777777" w:rsidR="00F90BDC" w:rsidRDefault="00F90BDC"/>
    <w:p w14:paraId="16638626" w14:textId="77777777" w:rsidR="00F90BDC" w:rsidRDefault="00F90BDC">
      <w:r xmlns:w="http://schemas.openxmlformats.org/wordprocessingml/2006/main">
        <w:t xml:space="preserve">فلپين 4:4-9 SCLNT - ھميشہ خداوند ۾ خوش رھو. ٻيهر مان چوندس، خوش ٿيو. اچو ته توهان جي معقوليت سڀني کي معلوم ٿئي.</w:t>
      </w:r>
    </w:p>
    <w:p w14:paraId="031E0D11" w14:textId="77777777" w:rsidR="00F90BDC" w:rsidRDefault="00F90BDC"/>
    <w:p w14:paraId="32E7ED90" w14:textId="77777777" w:rsidR="00F90BDC" w:rsidRDefault="00F90BDC">
      <w:r xmlns:w="http://schemas.openxmlformats.org/wordprocessingml/2006/main">
        <w:t xml:space="preserve">متي 17:25 ھن چيو تہ ”ھا. جڏھن ھو گھر ۾ آيو تہ عيسيٰ کيس روڪيندي چيو تہ ”تون ڇا ٿو سمجھين، شمعون؟ زمين جا بادشاھ ڪنھن کان رواج يا خراج وٺندا آھن؟ پنهنجن ٻارن جي، يا اجنبي جي؟</w:t>
      </w:r>
    </w:p>
    <w:p w14:paraId="0691837C" w14:textId="77777777" w:rsidR="00F90BDC" w:rsidRDefault="00F90BDC"/>
    <w:p w14:paraId="176DF22F" w14:textId="77777777" w:rsidR="00F90BDC" w:rsidRDefault="00F90BDC">
      <w:r xmlns:w="http://schemas.openxmlformats.org/wordprocessingml/2006/main">
        <w:t xml:space="preserve">يسوع شمعون کان پڇيو ته ڇا زمين جا بادشاهه پنهنجن ٻارن يا اجنبي کان ٽيڪس وٺندا آهن؟</w:t>
      </w:r>
    </w:p>
    <w:p w14:paraId="6FF0A926" w14:textId="77777777" w:rsidR="00F90BDC" w:rsidRDefault="00F90BDC"/>
    <w:p w14:paraId="7E95F9DB" w14:textId="77777777" w:rsidR="00F90BDC" w:rsidRDefault="00F90BDC">
      <w:r xmlns:w="http://schemas.openxmlformats.org/wordprocessingml/2006/main">
        <w:t xml:space="preserve">1. خدا جو پيار سندس ٻارن لاءِ: ڪيئن يسوع اسان جي لاءِ پرواهه ڪندو آهي</w:t>
      </w:r>
    </w:p>
    <w:p w14:paraId="5A9F4BDB" w14:textId="77777777" w:rsidR="00F90BDC" w:rsidRDefault="00F90BDC"/>
    <w:p w14:paraId="2C2DEFCB" w14:textId="77777777" w:rsidR="00F90BDC" w:rsidRDefault="00F90BDC">
      <w:r xmlns:w="http://schemas.openxmlformats.org/wordprocessingml/2006/main">
        <w:t xml:space="preserve">2. ٽيڪس جي فطرت: ڪير بار کڻندو؟</w:t>
      </w:r>
    </w:p>
    <w:p w14:paraId="79551369" w14:textId="77777777" w:rsidR="00F90BDC" w:rsidRDefault="00F90BDC"/>
    <w:p w14:paraId="4FD6AD16" w14:textId="77777777" w:rsidR="00F90BDC" w:rsidRDefault="00F90BDC">
      <w:r xmlns:w="http://schemas.openxmlformats.org/wordprocessingml/2006/main">
        <w:t xml:space="preserve">1. رومين 8:15-17 پيءُ!"</w:t>
      </w:r>
    </w:p>
    <w:p w14:paraId="79BB0E43" w14:textId="77777777" w:rsidR="00F90BDC" w:rsidRDefault="00F90BDC"/>
    <w:p w14:paraId="181F286A" w14:textId="77777777" w:rsidR="00F90BDC" w:rsidRDefault="00F90BDC">
      <w:r xmlns:w="http://schemas.openxmlformats.org/wordprocessingml/2006/main">
        <w:t xml:space="preserve">عبرانيون 13:5-6 SCLNT - پنھنجي زندگيءَ کي پئسي جي محبت کان پاڪ رکو ۽ جيڪي توھان وٽ آھي تنھن تي راضي رھو، ڇالاءِ⁠جو ھن چيو آھي تہ ”آءٌ تو کي ڪڏھن بہ نہ ڇڏيندس ۽ نڪي توکي ڇڏيندس.</w:t>
      </w:r>
    </w:p>
    <w:p w14:paraId="7E5E1896" w14:textId="77777777" w:rsidR="00F90BDC" w:rsidRDefault="00F90BDC"/>
    <w:p w14:paraId="7AE22787" w14:textId="77777777" w:rsidR="00F90BDC" w:rsidRDefault="00F90BDC">
      <w:r xmlns:w="http://schemas.openxmlformats.org/wordprocessingml/2006/main">
        <w:t xml:space="preserve">متي 17:26 پطرس کيس چيو ته، اجنبي مان. عيسيٰ کيس چيو تہ ”پوءِ ٻار آزاد آھن.</w:t>
      </w:r>
    </w:p>
    <w:p w14:paraId="51135BC1" w14:textId="77777777" w:rsidR="00F90BDC" w:rsidRDefault="00F90BDC"/>
    <w:p w14:paraId="6EB3E2BD" w14:textId="77777777" w:rsidR="00F90BDC" w:rsidRDefault="00F90BDC">
      <w:r xmlns:w="http://schemas.openxmlformats.org/wordprocessingml/2006/main">
        <w:t xml:space="preserve">يسوع سيکاري ٿو ته ٻارن کي مندر ٽيڪس ادا ڪرڻ کان معافي ڏني وئي آهي.</w:t>
      </w:r>
    </w:p>
    <w:p w14:paraId="060E4E85" w14:textId="77777777" w:rsidR="00F90BDC" w:rsidRDefault="00F90BDC"/>
    <w:p w14:paraId="6DE7007B" w14:textId="77777777" w:rsidR="00F90BDC" w:rsidRDefault="00F90BDC">
      <w:r xmlns:w="http://schemas.openxmlformats.org/wordprocessingml/2006/main">
        <w:t xml:space="preserve">1. ٻارن لاءِ خدا جو فضل ۽ رحمت</w:t>
      </w:r>
    </w:p>
    <w:p w14:paraId="520A696A" w14:textId="77777777" w:rsidR="00F90BDC" w:rsidRDefault="00F90BDC"/>
    <w:p w14:paraId="747AF5B9" w14:textId="77777777" w:rsidR="00F90BDC" w:rsidRDefault="00F90BDC">
      <w:r xmlns:w="http://schemas.openxmlformats.org/wordprocessingml/2006/main">
        <w:t xml:space="preserve">2. مسيح ۾ ”آزاد“ ٿيڻ جو ڇا مطلب آهي</w:t>
      </w:r>
    </w:p>
    <w:p w14:paraId="2C31C1D4" w14:textId="77777777" w:rsidR="00F90BDC" w:rsidRDefault="00F90BDC"/>
    <w:p w14:paraId="0BE5B32B" w14:textId="77777777" w:rsidR="00F90BDC" w:rsidRDefault="00F90BDC">
      <w:r xmlns:w="http://schemas.openxmlformats.org/wordprocessingml/2006/main">
        <w:t xml:space="preserve">1. گلتين 3:26-27 - مسيح ۾، نه يھودي آھي، نڪي يوناني، نڪي غلام ۽ نڪي آزاد.</w:t>
      </w:r>
    </w:p>
    <w:p w14:paraId="0617213C" w14:textId="77777777" w:rsidR="00F90BDC" w:rsidRDefault="00F90BDC"/>
    <w:p w14:paraId="4062BF82" w14:textId="77777777" w:rsidR="00F90BDC" w:rsidRDefault="00F90BDC">
      <w:r xmlns:w="http://schemas.openxmlformats.org/wordprocessingml/2006/main">
        <w:t xml:space="preserve">2. روميون 8:15-17 SCLNT - اسين خدا جا وارث آھيون ۽ مسيح سان گڏ وارث آھيون، جيڪڏھن اسين ساڻس گڏ ڏک سھون ٿا.</w:t>
      </w:r>
    </w:p>
    <w:p w14:paraId="2759A75C" w14:textId="77777777" w:rsidR="00F90BDC" w:rsidRDefault="00F90BDC"/>
    <w:p w14:paraId="357632B0" w14:textId="77777777" w:rsidR="00F90BDC" w:rsidRDefault="00F90BDC">
      <w:r xmlns:w="http://schemas.openxmlformats.org/wordprocessingml/2006/main">
        <w:t xml:space="preserve">متي 17:27-27 SCLNT - تنھن ھوندي بہ، متان انھن کي تنگ نہ ڪريون، تنھنڪري تون سمنڊ ڏانھن وڃ ۽ ڪُنڊ اڇلائي پھريائين اھا مڇي وٺي اچ. ۽ جڏھن تو ھن جو وات کوليو آھي، تڏھن توھان کي پئسن جو ھڪڙو ٽڪرو ملندو: اھو وٺو، ۽ انھن کي ڏيو ۽ منھنجي لاءِ.</w:t>
      </w:r>
    </w:p>
    <w:p w14:paraId="1283619B" w14:textId="77777777" w:rsidR="00F90BDC" w:rsidRDefault="00F90BDC"/>
    <w:p w14:paraId="55443EB7" w14:textId="77777777" w:rsidR="00F90BDC" w:rsidRDefault="00F90BDC">
      <w:r xmlns:w="http://schemas.openxmlformats.org/wordprocessingml/2006/main">
        <w:t xml:space="preserve">يسوع سيکاري ٿو ٻين جي عزت ڪرڻ، جيتوڻيڪ اهو قرباني جي ضرورت آهي.</w:t>
      </w:r>
    </w:p>
    <w:p w14:paraId="3626D04B" w14:textId="77777777" w:rsidR="00F90BDC" w:rsidRDefault="00F90BDC"/>
    <w:p w14:paraId="0A11909C" w14:textId="77777777" w:rsidR="00F90BDC" w:rsidRDefault="00F90BDC">
      <w:r xmlns:w="http://schemas.openxmlformats.org/wordprocessingml/2006/main">
        <w:t xml:space="preserve">1: يسوع اسان کي سڏي ٿو ٻين کي پاڻ کان اڳ رکڻ لاء.</w:t>
      </w:r>
    </w:p>
    <w:p w14:paraId="5EE56F76" w14:textId="77777777" w:rsidR="00F90BDC" w:rsidRDefault="00F90BDC"/>
    <w:p w14:paraId="22F1E3F3" w14:textId="77777777" w:rsidR="00F90BDC" w:rsidRDefault="00F90BDC">
      <w:r xmlns:w="http://schemas.openxmlformats.org/wordprocessingml/2006/main">
        <w:t xml:space="preserve">2: اسان کي هميشه عزت ڪرڻ جي ڪوشش ڪرڻ گهرجي، ڪابه قيمت ناهي.</w:t>
      </w:r>
    </w:p>
    <w:p w14:paraId="34C2B233" w14:textId="77777777" w:rsidR="00F90BDC" w:rsidRDefault="00F90BDC"/>
    <w:p w14:paraId="2C3B2EF6" w14:textId="77777777" w:rsidR="00F90BDC" w:rsidRDefault="00F90BDC">
      <w:r xmlns:w="http://schemas.openxmlformats.org/wordprocessingml/2006/main">
        <w:t xml:space="preserve">1: فلپين 2: 3-4 "خود غرضي يا بيڪار هٺ جي ڪري ڪجھ به نه ڪريو. بلڪه، عاجزي ۾ ٻين کي پاڻ کان مٿانهون قدر ڏيو، پنهنجي مفادن کي نه پر توهان مان هر هڪ ٻين جي مفادن کي ڏسڻ ۾ اچي ٿو.</w:t>
      </w:r>
    </w:p>
    <w:p w14:paraId="75856470" w14:textId="77777777" w:rsidR="00F90BDC" w:rsidRDefault="00F90BDC"/>
    <w:p w14:paraId="196B0B0F" w14:textId="77777777" w:rsidR="00F90BDC" w:rsidRDefault="00F90BDC">
      <w:r xmlns:w="http://schemas.openxmlformats.org/wordprocessingml/2006/main">
        <w:t xml:space="preserve">پطرس 4:8-9 SCLNT - ”سڀ کان پھريائين، ھڪ ٻئي سان دل سان پيار ڪريو، ڇالاءِ⁠جو محبت گھڻن ئي گناھن کي ڍڪي ٿي. بنا ڪنهن شڪ جي هڪ ٻئي جي مهمان نوازي ڪريو. توهان مان هر هڪ کي گهرجي ته جيڪو تحفو توهان کي </w:t>
      </w:r>
      <w:r xmlns:w="http://schemas.openxmlformats.org/wordprocessingml/2006/main">
        <w:lastRenderedPageBreak xmlns:w="http://schemas.openxmlformats.org/wordprocessingml/2006/main"/>
      </w:r>
      <w:r xmlns:w="http://schemas.openxmlformats.org/wordprocessingml/2006/main">
        <w:t xml:space="preserve">مليو آهي اهو ٻين جي خدمت ڪرڻ لاءِ استعمال ڪيو وڃي، جيئن خدا جي فضل جي مختلف صورتن ۾ وفادار محافظن جي طور تي.</w:t>
      </w:r>
    </w:p>
    <w:p w14:paraId="3A94075B" w14:textId="77777777" w:rsidR="00F90BDC" w:rsidRDefault="00F90BDC"/>
    <w:p w14:paraId="16BE58DC" w14:textId="77777777" w:rsidR="00F90BDC" w:rsidRDefault="00F90BDC">
      <w:r xmlns:w="http://schemas.openxmlformats.org/wordprocessingml/2006/main">
        <w:t xml:space="preserve">متي 18 آسمان جي بادشاهي ۾ حقيقي عظمت جي فطرت تي بحث ڪري ٿو، گم ٿيل رڍن جو مثال، چرچ جي نظم و ضبط لاء هدايتون، ۽ بي رحم خادم جو مثال.</w:t>
      </w:r>
    </w:p>
    <w:p w14:paraId="1F639CA8" w14:textId="77777777" w:rsidR="00F90BDC" w:rsidRDefault="00F90BDC"/>
    <w:p w14:paraId="4B7D9D5E" w14:textId="77777777" w:rsidR="00F90BDC" w:rsidRDefault="00F90BDC">
      <w:r xmlns:w="http://schemas.openxmlformats.org/wordprocessingml/2006/main">
        <w:t xml:space="preserve">1st پيراگراف: باب شروع ٿئي ٿو يسوع جي شاگردن کان پڇي ٿو ته ڪير آسمان جي بادشاهي ۾ وڏو آهي (متي 18: 1-5). جواب ۾، يسوع انهن جي وچ ۾ هڪ ننڍڙو ٻار رکي ٿو ۽ چوي ٿو ته جيستائين اهي تبديل نه ٿيندا ۽ ٻارن وانگر نه ٿيندا - عاجز ۽ ڀروسي - اهي ڪڏهن به بادشاهي ۾ داخل نه ٿيندا. هو انهن ننڍڙن مان هڪ کي به خبردار ڪري ٿو جيڪو هن تي ايمان آڻين ٿا.</w:t>
      </w:r>
    </w:p>
    <w:p w14:paraId="2D0AEBCD" w14:textId="77777777" w:rsidR="00F90BDC" w:rsidRDefault="00F90BDC"/>
    <w:p w14:paraId="1704EA59" w14:textId="77777777" w:rsidR="00F90BDC" w:rsidRDefault="00F90BDC">
      <w:r xmlns:w="http://schemas.openxmlformats.org/wordprocessingml/2006/main">
        <w:t xml:space="preserve">2nd پيراگراف: اڳتي هلي گم ٿيل رڍن جو مثال اچي ٿو جتي يسوع هر فرد لاءِ خدا جي محبت کي بيان ڪري ٿو ۽ هن جي خواهش کي ڪنهن به نه وڃائڻ جي (متي 18: 10-14). پوءِ يسوع هدايتون ڏئي ٿو ته ڪيئن ڪميونٽي ۾ گناهه سان معاملو ڪجي. جيڪڏھن ڪو ڀاءُ توھان جي خلاف ڏوھ ڪري ٿو ته ان کي رڳو ٻنھي جي وچ ۾ پنھنجو عيب ڏيکاريو جيڪڏھن اھو ٻڌي توھان توھان جي ڀاءُ کي فتح ڪري ڇڏيو پر جيڪڏھن اھو نه ٻڌي ته ھڪڙي يا ٻن ٻين کي گڏ وٺي پوءِ جيڪڏھن اھو ٻڌڻ کان انڪار ڪري ته چرچ کي ٻڌاءِ جيڪڏھن اھو انڪار ڪري ته پوءِ. هن کي ڪافر يا ٽيڪس ڪليڪٽر جي حيثيت سان علاج ڪريو جيڪو جسم مسيح جي اندر مصالحت جي بحالي جي احتساب تي زور ڏئي ٿو (متي 18: 15-20).</w:t>
      </w:r>
    </w:p>
    <w:p w14:paraId="329F07C3" w14:textId="77777777" w:rsidR="00F90BDC" w:rsidRDefault="00F90BDC"/>
    <w:p w14:paraId="19F99CDB" w14:textId="77777777" w:rsidR="00F90BDC" w:rsidRDefault="00F90BDC">
      <w:r xmlns:w="http://schemas.openxmlformats.org/wordprocessingml/2006/main">
        <w:t xml:space="preserve">ٽيون پيراگراف: پطرس پڇي ٿو ته اسان کي ڪيترا ڀيرا معاف ڪرڻ گهرجي جيڪو اسان جي خلاف گناهه ڪندو آهي. ست ڀيرا؟ يسوع جواب ڏنو ست نه پر ستر ڀيرا هن نقطي کي مثال سان بيان ڪندي بي رحم خادم (متي 18: 21-35). هن ڪهاڻي ۾ هڪ بادشاهه پنهنجي نوڪر جو تمام گهڻو قرض معاف ڪري ٿو پر اهو ئي نوڪر ننڍو قرض معاف ڪرڻ کان انڪار ڪري ٿو ته ٻيو نوڪر ان جو قرض معاف ڪري ٿو جڏهن بادشاهه اهو ٻڌو ته پهرين نوڪر کي سڏي جيل ۾ اڇلائي ڇڏي جيستائين پنهنجو سمورو قرض ادا نه ڪري سگهي، پوءِ ڇا منهنجو آسماني پيءُ توهان کي معاف ڪري ڇڏيندو. هر هڪ ڀاء کي دل کان معاف ڪري ٿو اهميت ڏيکاري ٿو معافي عيسائي زندگي.</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متي 18:1 انھيءَ وقت شاگرد عيسيٰ وٽ آيا ۽ چيائونس تہ ”آسمان واري بادشاھت ۾ سڀ کان وڏو ڪير آھي؟</w:t>
      </w:r>
    </w:p>
    <w:p w14:paraId="5765CAB1" w14:textId="77777777" w:rsidR="00F90BDC" w:rsidRDefault="00F90BDC"/>
    <w:p w14:paraId="771DD71E" w14:textId="77777777" w:rsidR="00F90BDC" w:rsidRDefault="00F90BDC">
      <w:r xmlns:w="http://schemas.openxmlformats.org/wordprocessingml/2006/main">
        <w:t xml:space="preserve">شاگردن عيسيٰ کان پڇيو ته آسمان واري بادشاھت ۾ سڀ کان وڏو ڪير آھي؟</w:t>
      </w:r>
    </w:p>
    <w:p w14:paraId="4ED28C8A" w14:textId="77777777" w:rsidR="00F90BDC" w:rsidRDefault="00F90BDC"/>
    <w:p w14:paraId="7E6660AC" w14:textId="77777777" w:rsidR="00F90BDC" w:rsidRDefault="00F90BDC">
      <w:r xmlns:w="http://schemas.openxmlformats.org/wordprocessingml/2006/main">
        <w:t xml:space="preserve">1. اسان جي قيمت رتبي سان نه ماپي ويندي آهي، پر عيسى تي ايمان سان.</w:t>
      </w:r>
    </w:p>
    <w:p w14:paraId="38979ED2" w14:textId="77777777" w:rsidR="00F90BDC" w:rsidRDefault="00F90BDC"/>
    <w:p w14:paraId="2BB4AD57" w14:textId="77777777" w:rsidR="00F90BDC" w:rsidRDefault="00F90BDC">
      <w:r xmlns:w="http://schemas.openxmlformats.org/wordprocessingml/2006/main">
        <w:t xml:space="preserve">2. اسان کي آسمان جي بادشاھت ۾ گھٽ ۾ گھٽ ٿيڻ جي ڪوشش ڪرڻ گھرجي.</w:t>
      </w:r>
    </w:p>
    <w:p w14:paraId="4D6AAE48" w14:textId="77777777" w:rsidR="00F90BDC" w:rsidRDefault="00F90BDC"/>
    <w:p w14:paraId="10ACEB88" w14:textId="77777777" w:rsidR="00F90BDC" w:rsidRDefault="00F90BDC">
      <w:r xmlns:w="http://schemas.openxmlformats.org/wordprocessingml/2006/main">
        <w:t xml:space="preserve">متي 20:26-27 SCLNT - ”پر اوھان ۾ ائين نہ ٿئي، پر جيڪو اوھان مان وڏو ٿيڻ گھري سو اوھان جو خادم ٿئي، ۽ جيڪو اوھان مان سردار ٿيڻ گھري سو اوھان جو نوڪر ٿئي.</w:t>
      </w:r>
    </w:p>
    <w:p w14:paraId="54D47F0C" w14:textId="77777777" w:rsidR="00F90BDC" w:rsidRDefault="00F90BDC"/>
    <w:p w14:paraId="771AC380" w14:textId="77777777" w:rsidR="00F90BDC" w:rsidRDefault="00F90BDC">
      <w:r xmlns:w="http://schemas.openxmlformats.org/wordprocessingml/2006/main">
        <w:t xml:space="preserve">متي 23:11-12 SCLNT - ”پر جيڪو اوھان مان سڀ کان وڏو آھي سو اوھان جو خادم بڻبو، ۽ جيڪو پاڻ کي وڏو ڪندو تنھن کي ذليل ڪيو ويندو ۽ جيڪو پاڻ کي گھٽ ڪندو سو بلند ڪيو ويندو.</w:t>
      </w:r>
    </w:p>
    <w:p w14:paraId="58CB0507" w14:textId="77777777" w:rsidR="00F90BDC" w:rsidRDefault="00F90BDC"/>
    <w:p w14:paraId="7F8CBD5F" w14:textId="77777777" w:rsidR="00F90BDC" w:rsidRDefault="00F90BDC">
      <w:r xmlns:w="http://schemas.openxmlformats.org/wordprocessingml/2006/main">
        <w:t xml:space="preserve">متي 18:2 عيسيٰ ھڪڙي ننڍڙي ٻار کي پاڻ وٽ سڏي انھن جي وچ ۾ بيھاريو.</w:t>
      </w:r>
    </w:p>
    <w:p w14:paraId="5549F1ED" w14:textId="77777777" w:rsidR="00F90BDC" w:rsidRDefault="00F90BDC"/>
    <w:p w14:paraId="10D2FA3A" w14:textId="77777777" w:rsidR="00F90BDC" w:rsidRDefault="00F90BDC">
      <w:r xmlns:w="http://schemas.openxmlformats.org/wordprocessingml/2006/main">
        <w:t xml:space="preserve">يسوع هڪ ننڍڙي ٻار کي مثال طور استعمال ڪندي عاجزي ۽ ٻار وانگر ايمان تي سيکاري ٿو.</w:t>
      </w:r>
    </w:p>
    <w:p w14:paraId="08D6307B" w14:textId="77777777" w:rsidR="00F90BDC" w:rsidRDefault="00F90BDC"/>
    <w:p w14:paraId="1C0E9502" w14:textId="77777777" w:rsidR="00F90BDC" w:rsidRDefault="00F90BDC">
      <w:r xmlns:w="http://schemas.openxmlformats.org/wordprocessingml/2006/main">
        <w:t xml:space="preserve">1: عاجزي جي طاقت - هڪ عاجزي وارو رويو رکڻ ۽ ٻارن کان سکڻ اسان کي خدا جي ويجهو آڻي سگهي ٿو.</w:t>
      </w:r>
    </w:p>
    <w:p w14:paraId="76773BA6" w14:textId="77777777" w:rsidR="00F90BDC" w:rsidRDefault="00F90BDC"/>
    <w:p w14:paraId="57384BE9" w14:textId="77777777" w:rsidR="00F90BDC" w:rsidRDefault="00F90BDC">
      <w:r xmlns:w="http://schemas.openxmlformats.org/wordprocessingml/2006/main">
        <w:t xml:space="preserve">2: ٻار جھڙي ايمان جي اھميت - خدا سان تعلق رکڻ لاءِ اسان کي ٻار جي سادو ايمان کي قبول ڪرڻ گھرجي.</w:t>
      </w:r>
    </w:p>
    <w:p w14:paraId="25C5062F" w14:textId="77777777" w:rsidR="00F90BDC" w:rsidRDefault="00F90BDC"/>
    <w:p w14:paraId="128AF911" w14:textId="77777777" w:rsidR="00F90BDC" w:rsidRDefault="00F90BDC">
      <w:r xmlns:w="http://schemas.openxmlformats.org/wordprocessingml/2006/main">
        <w:t xml:space="preserve">متي 18:3-14 SCLNT - ۽ چيائين تہ ”آءٌ اوھان کي سچ ٿو ٻڌايان تہ جيستائين اوھين تبديل نہ ٿيندا ۽ ننڍڙا ٻار ٿيندا، تيستائين آسمان واري بادشاھت ۾ داخل نہ ٿيندا.</w:t>
      </w:r>
    </w:p>
    <w:p w14:paraId="7881B94B" w14:textId="77777777" w:rsidR="00F90BDC" w:rsidRDefault="00F90BDC"/>
    <w:p w14:paraId="23AE7453" w14:textId="77777777" w:rsidR="00F90BDC" w:rsidRDefault="00F90BDC">
      <w:r xmlns:w="http://schemas.openxmlformats.org/wordprocessingml/2006/main">
        <w:t xml:space="preserve">يعقوب 4:6-10 SCLNT - پر ھو وڌيڪ فضل ٿو ڪري، تنھنڪري ھو چوي ٿو تہ ”خدا مغرور جي مخالفت ڪندو آھي، پر نماڻائيءَ وارن تي فضل ڪندو آھي، تنھنڪري پنھنجو پاڻ کي خدا جي حوالي ڪريو، شيطان جو مقابلو ڪريو تہ ھو اوھان کان ڀڄندو. خدا جي ويجھو، ۽ اھو اوھان ڏانھن ويجھو ٿيندو، پنھنجي ھٿن کي صاف ڪريو، اي گنھگارو؛ ۽ پنھنجي دلين کي پاڪ ڪريو، اي ٻٽي ذھن وارا، ڏکيا ۽ ماتم ڪريو، ۽ روئو: توھان جي کلڻ کي ماتم ۾ تبديل ڪيو وڃي، ۽ توھان جي خوشي ڳري ٿي وڃي </w:t>
      </w:r>
      <w:r xmlns:w="http://schemas.openxmlformats.org/wordprocessingml/2006/main">
        <w:lastRenderedPageBreak xmlns:w="http://schemas.openxmlformats.org/wordprocessingml/2006/main"/>
      </w:r>
      <w:r xmlns:w="http://schemas.openxmlformats.org/wordprocessingml/2006/main">
        <w:t xml:space="preserve">. پاڻ کي رب جي نظر ۾ عاجز ڪر، ۽ اھو اوھان کي مٿي ڪندو. "</w:t>
      </w:r>
    </w:p>
    <w:p w14:paraId="76B15437" w14:textId="77777777" w:rsidR="00F90BDC" w:rsidRDefault="00F90BDC"/>
    <w:p w14:paraId="0BF8A770" w14:textId="77777777" w:rsidR="00F90BDC" w:rsidRDefault="00F90BDC">
      <w:r xmlns:w="http://schemas.openxmlformats.org/wordprocessingml/2006/main">
        <w:t xml:space="preserve">متي 18:3 ۽ چيائين تہ ”آءٌ اوھان کي سچ ٿو ٻڌايان تہ جيستائين اوھين تبديل ٿي ننڍن ٻارن وانگر نہ ٿيندا، تيستائين آسمان واري بادشاھت ۾ داخل نہ ٿيندا.</w:t>
      </w:r>
    </w:p>
    <w:p w14:paraId="5D3C2510" w14:textId="77777777" w:rsidR="00F90BDC" w:rsidRDefault="00F90BDC"/>
    <w:p w14:paraId="6766CB8C" w14:textId="77777777" w:rsidR="00F90BDC" w:rsidRDefault="00F90BDC">
      <w:r xmlns:w="http://schemas.openxmlformats.org/wordprocessingml/2006/main">
        <w:t xml:space="preserve">هي پاسو يسوع جي باري ۾ آهي پنهنجي شاگردن کي ٻڌائي ٿو ته آسمان جي بادشاهي ۾ داخل ٿيڻ لاء هڪ کي تبديل ٿيڻ گهرجي ۽ ٻار وانگر ٿيڻ گهرجي.</w:t>
      </w:r>
    </w:p>
    <w:p w14:paraId="6D9BB9E9" w14:textId="77777777" w:rsidR="00F90BDC" w:rsidRDefault="00F90BDC"/>
    <w:p w14:paraId="0A3809BF" w14:textId="77777777" w:rsidR="00F90BDC" w:rsidRDefault="00F90BDC">
      <w:r xmlns:w="http://schemas.openxmlformats.org/wordprocessingml/2006/main">
        <w:t xml:space="preserve">1. عاجزي جي طاقت: ٻار وانگر ايمان جي ذريعي جنت ڏانهن رستو</w:t>
      </w:r>
    </w:p>
    <w:p w14:paraId="22DA9FA8" w14:textId="77777777" w:rsidR="00F90BDC" w:rsidRDefault="00F90BDC"/>
    <w:p w14:paraId="382BBD82" w14:textId="77777777" w:rsidR="00F90BDC" w:rsidRDefault="00F90BDC">
      <w:r xmlns:w="http://schemas.openxmlformats.org/wordprocessingml/2006/main">
        <w:t xml:space="preserve">2. تبديليءَ جي اهميت: خدا جو ٻار ٿيڻ</w:t>
      </w:r>
    </w:p>
    <w:p w14:paraId="0111F707" w14:textId="77777777" w:rsidR="00F90BDC" w:rsidRDefault="00F90BDC"/>
    <w:p w14:paraId="293E7002" w14:textId="77777777" w:rsidR="00F90BDC" w:rsidRDefault="00F90BDC">
      <w:r xmlns:w="http://schemas.openxmlformats.org/wordprocessingml/2006/main">
        <w:t xml:space="preserve">1. جيمس 4:10 - "پنھنجا پاڻ کي خداوند جي اڳيان جھليو، ۽ اھو اوھان کي بلند ڪندو."</w:t>
      </w:r>
    </w:p>
    <w:p w14:paraId="5B5BB380" w14:textId="77777777" w:rsidR="00F90BDC" w:rsidRDefault="00F90BDC"/>
    <w:p w14:paraId="6802125F"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جو پنھنجو ڪم نہ آھي، پر اھو خدا جي بخشش آھي، ڪمن جو نتيجو نہ آھي، انھيءَ لاءِ تہ ڪوبہ فخر نہ ڪري.</w:t>
      </w:r>
    </w:p>
    <w:p w14:paraId="3287B901" w14:textId="77777777" w:rsidR="00F90BDC" w:rsidRDefault="00F90BDC"/>
    <w:p w14:paraId="1BD123D2" w14:textId="77777777" w:rsidR="00F90BDC" w:rsidRDefault="00F90BDC">
      <w:r xmlns:w="http://schemas.openxmlformats.org/wordprocessingml/2006/main">
        <w:t xml:space="preserve">متي 18:4 تنھنڪري جيڪوبہ پاڻ کي ھن ننڍڙي ٻار وانگر جھليندو، اھو ئي آسمان واري بادشاھت ۾ سڀني کان وڏو آھي.</w:t>
      </w:r>
    </w:p>
    <w:p w14:paraId="4157FB91" w14:textId="77777777" w:rsidR="00F90BDC" w:rsidRDefault="00F90BDC"/>
    <w:p w14:paraId="675AC011" w14:textId="77777777" w:rsidR="00F90BDC" w:rsidRDefault="00F90BDC">
      <w:r xmlns:w="http://schemas.openxmlformats.org/wordprocessingml/2006/main">
        <w:t xml:space="preserve">هي آيت عاجزي جي حوصلا افزائي ڪري ٿي ۽ سيکاري ٿي ته هي آسمان جي بادشاهي ۾ سڀ کان وڏي فضيلت آهي.</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هو </w:t>
      </w:r>
      <w:r xmlns:w="http://schemas.openxmlformats.org/wordprocessingml/2006/main">
        <w:t xml:space="preserve">عاجزي جي فضيلت: بادشاهي جي رهڻ جو هڪ نمونو؟</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هو </w:t>
      </w:r>
      <w:r xmlns:w="http://schemas.openxmlformats.org/wordprocessingml/2006/main">
        <w:t xml:space="preserve">پاڻ کي عاجز ڪرڻ جي نعمت: متي 18:4 جو مطالعو؟</w:t>
      </w:r>
    </w:p>
    <w:p w14:paraId="194FE084" w14:textId="77777777" w:rsidR="00F90BDC" w:rsidRDefault="00F90BDC"/>
    <w:p w14:paraId="2864F009" w14:textId="77777777" w:rsidR="00F90BDC" w:rsidRDefault="00F90BDC">
      <w:r xmlns:w="http://schemas.openxmlformats.org/wordprocessingml/2006/main">
        <w:t xml:space="preserve">1. فلپين 2:3-8 </w:t>
      </w:r>
      <w:r xmlns:w="http://schemas.openxmlformats.org/wordprocessingml/2006/main">
        <w:rPr>
          <w:rFonts w:ascii="맑은 고딕 Semilight" w:hAnsi="맑은 고딕 Semilight"/>
        </w:rPr>
        <w:t xml:space="preserve">ڪا </w:t>
      </w:r>
      <w:r xmlns:w="http://schemas.openxmlformats.org/wordprocessingml/2006/main">
        <w:t xml:space="preserve">به شيءِ خود غرضي يا فضول غرور کان ٻاهر نه آهي. بلڪه، عاجزي ۾ ٻين کي پاڻ کان مٿانهون قدر ڪريو، پنهنجي مفادن کي نه پر توهان مان هر هڪ ٻين جي مفادن لاء. توهان جي هڪ ٻئي سان لاڳاپن ۾، مسيح عيسى وانگر ساڳيو ذهن رکون ٿا: جيڪو، فطرت ۾ خدا هجڻ جي ڪري، خدا سان برابري کي پنهنجي فائدي لاء استعمال ڪرڻ لاء ڪجهه نه سمجهيو؛ بلڪه، هن پاڻ کي هڪ نوڪر جي طبيعت وٺي، انسان جي شڪل ۾ بنايو آهي. ۽ ظاھر ۾ ماڻھوءَ جي روپ ۾ ڏٺائين، ھن پاڻ کي ذليل ڪري موت جي فرمانبرداري ڪئي؟ حتي صليب تي موت!!؟؟</w:t>
      </w:r>
    </w:p>
    <w:p w14:paraId="43595911" w14:textId="77777777" w:rsidR="00F90BDC" w:rsidRDefault="00F90BDC"/>
    <w:p w14:paraId="55BACC2C" w14:textId="77777777" w:rsidR="00F90BDC" w:rsidRDefault="00F90BDC">
      <w:r xmlns:w="http://schemas.openxmlformats.org/wordprocessingml/2006/main">
        <w:t xml:space="preserve">2. جيمس 4: 6 -؟ </w:t>
      </w:r>
      <w:r xmlns:w="http://schemas.openxmlformats.org/wordprocessingml/2006/main">
        <w:rPr>
          <w:rFonts w:ascii="맑은 고딕 Semilight" w:hAnsi="맑은 고딕 Semilight"/>
        </w:rPr>
        <w:t xml:space="preserve">اھو </w:t>
      </w:r>
      <w:r xmlns:w="http://schemas.openxmlformats.org/wordprocessingml/2006/main">
        <w:t xml:space="preserve">اسان کي وڌيڪ فضل ڏئي ٿو. اهو ئي سبب آهي جو ڪتاب چوي ٿو:؟ مغرور جي مخالفت </w:t>
      </w:r>
      <w:r xmlns:w="http://schemas.openxmlformats.org/wordprocessingml/2006/main">
        <w:rPr>
          <w:rFonts w:ascii="맑은 고딕 Semilight" w:hAnsi="맑은 고딕 Semilight"/>
        </w:rPr>
        <w:t xml:space="preserve">ڪري </w:t>
      </w:r>
      <w:r xmlns:w="http://schemas.openxmlformats.org/wordprocessingml/2006/main">
        <w:t xml:space="preserve">ٿو پر عاجز تي احسان ڪري ٿو.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7A379C82" w14:textId="77777777" w:rsidR="00F90BDC" w:rsidRDefault="00F90BDC"/>
    <w:p w14:paraId="427C0FFA" w14:textId="77777777" w:rsidR="00F90BDC" w:rsidRDefault="00F90BDC">
      <w:r xmlns:w="http://schemas.openxmlformats.org/wordprocessingml/2006/main">
        <w:t xml:space="preserve">متي 18:5 ۽ جيڪو منھنجي نالي تي ھڪڙو ننڍڙو ٻار قبول ڪندو، سو مون کي قبول ڪندو.</w:t>
      </w:r>
    </w:p>
    <w:p w14:paraId="2C7DC143" w14:textId="77777777" w:rsidR="00F90BDC" w:rsidRDefault="00F90BDC"/>
    <w:p w14:paraId="6F6C0034" w14:textId="77777777" w:rsidR="00F90BDC" w:rsidRDefault="00F90BDC">
      <w:r xmlns:w="http://schemas.openxmlformats.org/wordprocessingml/2006/main">
        <w:t xml:space="preserve">يسوع سيکاري ٿو ته هن جي نالي تي هڪ ٻار حاصل ڪرڻ هن کي حاصل ڪرڻ آهي.</w:t>
      </w:r>
    </w:p>
    <w:p w14:paraId="1D50B511" w14:textId="77777777" w:rsidR="00F90BDC" w:rsidRDefault="00F90BDC"/>
    <w:p w14:paraId="3C3F0F7D" w14:textId="77777777" w:rsidR="00F90BDC" w:rsidRDefault="00F90BDC">
      <w:r xmlns:w="http://schemas.openxmlformats.org/wordprocessingml/2006/main">
        <w:t xml:space="preserve">1. "هڪ سچي مومن جو ميڪ اپ: ٻارن جو استقبال"</w:t>
      </w:r>
    </w:p>
    <w:p w14:paraId="5A41FEBB" w14:textId="77777777" w:rsidR="00F90BDC" w:rsidRDefault="00F90BDC"/>
    <w:p w14:paraId="30D64159" w14:textId="77777777" w:rsidR="00F90BDC" w:rsidRDefault="00F90BDC">
      <w:r xmlns:w="http://schemas.openxmlformats.org/wordprocessingml/2006/main">
        <w:t xml:space="preserve">2. "بادشاهي جي فطرت: هڪ ٻار جي ذريعي عيسى حاصل ڪرڻ"</w:t>
      </w:r>
    </w:p>
    <w:p w14:paraId="2695BF03" w14:textId="77777777" w:rsidR="00F90BDC" w:rsidRDefault="00F90BDC"/>
    <w:p w14:paraId="59CD9B19" w14:textId="77777777" w:rsidR="00F90BDC" w:rsidRDefault="00F90BDC">
      <w:r xmlns:w="http://schemas.openxmlformats.org/wordprocessingml/2006/main">
        <w:t xml:space="preserve">1. جيمس 1:27 - "مذهب جيڪو خالص ۽ بي عيب آهي خدا جي اڳيان، پيء، اهو آهي: يتيم ۽ بيواهه کي انهن جي مصيبت ۾ ڏسڻ لاء، ۽ پاڻ کي دنيا کان بي نياز رکڻ لاء."</w:t>
      </w:r>
    </w:p>
    <w:p w14:paraId="3FC3F316" w14:textId="77777777" w:rsidR="00F90BDC" w:rsidRDefault="00F90BDC"/>
    <w:p w14:paraId="5B516723" w14:textId="77777777" w:rsidR="00F90BDC" w:rsidRDefault="00F90BDC">
      <w:r xmlns:w="http://schemas.openxmlformats.org/wordprocessingml/2006/main">
        <w:t xml:space="preserve">لوقا 18:15-17 SCLNT - ھاڻي اھي ننڍڙا ٻار بہ کڻي اچي وٽس آيا تہ ھو انھن کي ھٿ رکي، پوءِ شاگردن اھو ڏسي کين ڇينڀيو، پر عيسيٰ انھن کي پاڻ وٽ سڏي چيو تہ ”ڇا ۽ ٻار آيا </w:t>
      </w:r>
      <w:r xmlns:w="http://schemas.openxmlformats.org/wordprocessingml/2006/main">
        <w:rPr>
          <w:rFonts w:ascii="맑은 고딕 Semilight" w:hAnsi="맑은 고딕 Semilight"/>
        </w:rPr>
        <w:t xml:space="preserve">آھن </w:t>
      </w:r>
      <w:r xmlns:w="http://schemas.openxmlformats.org/wordprocessingml/2006/main">
        <w:t xml:space="preserve">؟ مون کي، ۽ انھن کي نه روڪيو، ڇاڪاڻ⁠تہ خدا جي بادشاھت اھڙن جي آھي، آء اوھان کي سچ ٻڌايان ٿو، جيڪو خدا جي بادشاھت کي ٻار وانگر قبول نه ڪندو، اھو ان ۾ داخل نه ٿيندو.</w:t>
      </w:r>
    </w:p>
    <w:p w14:paraId="5CEE82E1" w14:textId="77777777" w:rsidR="00F90BDC" w:rsidRDefault="00F90BDC"/>
    <w:p w14:paraId="451FD16C" w14:textId="77777777" w:rsidR="00F90BDC" w:rsidRDefault="00F90BDC">
      <w:r xmlns:w="http://schemas.openxmlformats.org/wordprocessingml/2006/main">
        <w:t xml:space="preserve">متي 18:6 پر انھن ننڍڙن مان جيڪي مون تي ايمان آڻين ٿا، تن مان ڪنھن ھڪ کي ڪير تنگ ڪندو، تنھن </w:t>
      </w:r>
      <w:r xmlns:w="http://schemas.openxmlformats.org/wordprocessingml/2006/main">
        <w:lastRenderedPageBreak xmlns:w="http://schemas.openxmlformats.org/wordprocessingml/2006/main"/>
      </w:r>
      <w:r xmlns:w="http://schemas.openxmlformats.org/wordprocessingml/2006/main">
        <w:t xml:space="preserve">لاءِ اھو بھتر ھو تہ سندس ڳچيءَ ۾ چاڙھيءَ جو پٿر ھليو وڃي ۽ کيس سمنڊ جي اونهائي ۾ ٻوڙيو وڃي.</w:t>
      </w:r>
    </w:p>
    <w:p w14:paraId="70B1F459" w14:textId="77777777" w:rsidR="00F90BDC" w:rsidRDefault="00F90BDC"/>
    <w:p w14:paraId="75F7EB8C" w14:textId="77777777" w:rsidR="00F90BDC" w:rsidRDefault="00F90BDC">
      <w:r xmlns:w="http://schemas.openxmlformats.org/wordprocessingml/2006/main">
        <w:t xml:space="preserve">يسوع خبردار ڪري ٿو ته جيڪي هن جي پوئلڳن مان هڪ کي نقصان پهچائين ٿا انهن کي سخت سزا ڏني وڃي.</w:t>
      </w:r>
    </w:p>
    <w:p w14:paraId="43144562" w14:textId="77777777" w:rsidR="00F90BDC" w:rsidRDefault="00F90BDC"/>
    <w:p w14:paraId="7BB68D40" w14:textId="77777777" w:rsidR="00F90BDC" w:rsidRDefault="00F90BDC">
      <w:r xmlns:w="http://schemas.openxmlformats.org/wordprocessingml/2006/main">
        <w:t xml:space="preserve">1. خدا جي ٻارن کي ناراض ڪرڻ جا نتيجا</w:t>
      </w:r>
    </w:p>
    <w:p w14:paraId="2555C97C" w14:textId="77777777" w:rsidR="00F90BDC" w:rsidRDefault="00F90BDC"/>
    <w:p w14:paraId="671F6FFD" w14:textId="77777777" w:rsidR="00F90BDC" w:rsidRDefault="00F90BDC">
      <w:r xmlns:w="http://schemas.openxmlformats.org/wordprocessingml/2006/main">
        <w:t xml:space="preserve">2. عيسى جي لفظن جي طاقت</w:t>
      </w:r>
    </w:p>
    <w:p w14:paraId="3C1823DD" w14:textId="77777777" w:rsidR="00F90BDC" w:rsidRDefault="00F90BDC"/>
    <w:p w14:paraId="05249ECB" w14:textId="77777777" w:rsidR="00F90BDC" w:rsidRDefault="00F90BDC">
      <w:r xmlns:w="http://schemas.openxmlformats.org/wordprocessingml/2006/main">
        <w:t xml:space="preserve">1. زبور 34:18؟ </w:t>
      </w:r>
      <w:r xmlns:w="http://schemas.openxmlformats.org/wordprocessingml/2006/main">
        <w:rPr>
          <w:rFonts w:ascii="맑은 고딕 Semilight" w:hAnsi="맑은 고딕 Semilight"/>
        </w:rPr>
        <w:t xml:space="preserve">هي </w:t>
      </w:r>
      <w:r xmlns:w="http://schemas.openxmlformats.org/wordprocessingml/2006/main">
        <w:t xml:space="preserve">رب ٽٽل دلين جي ويجهو آهي ۽ انهن کي بچائيندو آهي جيڪي روح ۾ چيل آهن. ؟؟</w:t>
      </w:r>
    </w:p>
    <w:p w14:paraId="68EC8C7D" w14:textId="77777777" w:rsidR="00F90BDC" w:rsidRDefault="00F90BDC"/>
    <w:p w14:paraId="55D680D5" w14:textId="77777777" w:rsidR="00F90BDC" w:rsidRDefault="00F90BDC">
      <w:r xmlns:w="http://schemas.openxmlformats.org/wordprocessingml/2006/main">
        <w:t xml:space="preserve">2. امثال 14:31؟ </w:t>
      </w:r>
      <w:r xmlns:w="http://schemas.openxmlformats.org/wordprocessingml/2006/main">
        <w:rPr>
          <w:rFonts w:ascii="맑은 고딕 Semilight" w:hAnsi="맑은 고딕 Semilight"/>
        </w:rPr>
        <w:t xml:space="preserve">جيڪو </w:t>
      </w:r>
      <w:r xmlns:w="http://schemas.openxmlformats.org/wordprocessingml/2006/main">
        <w:t xml:space="preserve">غريبن تي ظلم ڪري ٿو اهو پنهنجي خالق جي توهين ڪري ٿو، پر جيڪو غريبن تي رحم ڪري ٿو اهو خدا جي عزت ڪري ٿو.</w:t>
      </w:r>
    </w:p>
    <w:p w14:paraId="21195B06" w14:textId="77777777" w:rsidR="00F90BDC" w:rsidRDefault="00F90BDC"/>
    <w:p w14:paraId="64C5C161" w14:textId="77777777" w:rsidR="00F90BDC" w:rsidRDefault="00F90BDC">
      <w:r xmlns:w="http://schemas.openxmlformats.org/wordprocessingml/2006/main">
        <w:t xml:space="preserve">متي 18:7 افسوس آھي دنيا لاءِ ڏوھن جي ڪري! ان لاءِ ضروري آهي ته ڏوهه اچن. پر افسوس آھي انھيءَ ماڻھوءَ لاءِ، جنھن جي ذريعي ڏوھ اچي ٿو!</w:t>
      </w:r>
    </w:p>
    <w:p w14:paraId="11989C07" w14:textId="77777777" w:rsidR="00F90BDC" w:rsidRDefault="00F90BDC"/>
    <w:p w14:paraId="26A680B3" w14:textId="77777777" w:rsidR="00F90BDC" w:rsidRDefault="00F90BDC">
      <w:r xmlns:w="http://schemas.openxmlformats.org/wordprocessingml/2006/main">
        <w:t xml:space="preserve">ڏوهه ناگزير آهن پر افسوس انهن لاءِ جيڪي انهن جو سبب بڻجن ٿا.</w:t>
      </w:r>
    </w:p>
    <w:p w14:paraId="5CA429CB" w14:textId="77777777" w:rsidR="00F90BDC" w:rsidRDefault="00F90BDC"/>
    <w:p w14:paraId="20E437A0" w14:textId="77777777" w:rsidR="00F90BDC" w:rsidRDefault="00F90BDC">
      <w:r xmlns:w="http://schemas.openxmlformats.org/wordprocessingml/2006/main">
        <w:t xml:space="preserve">1. ”ڏوهن جو خطرو“</w:t>
      </w:r>
    </w:p>
    <w:p w14:paraId="6E36B7A9" w14:textId="77777777" w:rsidR="00F90BDC" w:rsidRDefault="00F90BDC"/>
    <w:p w14:paraId="4430B39F" w14:textId="77777777" w:rsidR="00F90BDC" w:rsidRDefault="00F90BDC">
      <w:r xmlns:w="http://schemas.openxmlformats.org/wordprocessingml/2006/main">
        <w:t xml:space="preserve">2. ”ٻين کي ناراض ڪرڻ جي ذميواري“</w:t>
      </w:r>
    </w:p>
    <w:p w14:paraId="1B67C3E3" w14:textId="77777777" w:rsidR="00F90BDC" w:rsidRDefault="00F90BDC"/>
    <w:p w14:paraId="76D2AF3B" w14:textId="77777777" w:rsidR="00F90BDC" w:rsidRDefault="00F90BDC">
      <w:r xmlns:w="http://schemas.openxmlformats.org/wordprocessingml/2006/main">
        <w:t xml:space="preserve">1. لوقا 17:1-2 SCLNT - عيسيٰ اسان کي ھدايت ڪري ٿو ته ھوشيار رھون ۽ پاڻ کي سنڀالي رکون، انھيءَ لاءِ تہ جيئن اسين ٻين لاءِ ٺڳيءَ جو سبب نہ بنون.</w:t>
      </w:r>
    </w:p>
    <w:p w14:paraId="0B996D7D" w14:textId="77777777" w:rsidR="00F90BDC" w:rsidRDefault="00F90BDC"/>
    <w:p w14:paraId="1809FC0D" w14:textId="77777777" w:rsidR="00F90BDC" w:rsidRDefault="00F90BDC">
      <w:r xmlns:w="http://schemas.openxmlformats.org/wordprocessingml/2006/main">
        <w:t xml:space="preserve">2. جيمس 3: 2 - اسان کي پنھنجي لفظن ۽ عملن ۾ محتاط رھڻ گھرجي ته جيئن اسان کي ڏوھاري پيدا نه ٿئي.</w:t>
      </w:r>
    </w:p>
    <w:p w14:paraId="52173592" w14:textId="77777777" w:rsidR="00F90BDC" w:rsidRDefault="00F90BDC"/>
    <w:p w14:paraId="5F6EFA61" w14:textId="77777777" w:rsidR="00F90BDC" w:rsidRDefault="00F90BDC">
      <w:r xmlns:w="http://schemas.openxmlformats.org/wordprocessingml/2006/main">
        <w:t xml:space="preserve">متي 18:8 تنھنڪري جيڪڏھن تنھنجو ھٿ يا پير تو کي گمراھہ ڪري تہ انھن کي وڍي پاڻ وٽان اڇلائي ڇڏ، تنھنجي لاءِ اھو بھتر آھي تہ ھٿ ۽ پير ھميشہ جي ھٿن يا پيرن سان ھلندي زندگيءَ ۾ داخل ٿيو. باهه</w:t>
      </w:r>
    </w:p>
    <w:p w14:paraId="3F883AFF" w14:textId="77777777" w:rsidR="00F90BDC" w:rsidRDefault="00F90BDC"/>
    <w:p w14:paraId="684C27B8" w14:textId="77777777" w:rsidR="00F90BDC" w:rsidRDefault="00F90BDC">
      <w:r xmlns:w="http://schemas.openxmlformats.org/wordprocessingml/2006/main">
        <w:t xml:space="preserve">يسوع اسان کي هر شيء کي هٽائڻ جي هدايت ڪري ٿو جيڪو اسان کي گناهه جو سبب بڻائيندو آهي، جيتوڻيڪ ان جو مطلب آهي جسماني آرام جي قرباني، جيئن ته دائمي عذاب کان عارضي نقصان برداشت ڪرڻ بهتر آهي.</w:t>
      </w:r>
    </w:p>
    <w:p w14:paraId="4C9CAAF0" w14:textId="77777777" w:rsidR="00F90BDC" w:rsidRDefault="00F90BDC"/>
    <w:p w14:paraId="3156A503" w14:textId="77777777" w:rsidR="00F90BDC" w:rsidRDefault="00F90BDC">
      <w:r xmlns:w="http://schemas.openxmlformats.org/wordprocessingml/2006/main">
        <w:t xml:space="preserve">1. ”گناهه ڪرڻ جي قيمت“</w:t>
      </w:r>
    </w:p>
    <w:p w14:paraId="6405262D" w14:textId="77777777" w:rsidR="00F90BDC" w:rsidRDefault="00F90BDC"/>
    <w:p w14:paraId="34966E21" w14:textId="77777777" w:rsidR="00F90BDC" w:rsidRDefault="00F90BDC">
      <w:r xmlns:w="http://schemas.openxmlformats.org/wordprocessingml/2006/main">
        <w:t xml:space="preserve">2. ”فتن کي دور ڪرڻ جو فائدو“</w:t>
      </w:r>
    </w:p>
    <w:p w14:paraId="0A0BC368" w14:textId="77777777" w:rsidR="00F90BDC" w:rsidRDefault="00F90BDC"/>
    <w:p w14:paraId="005410FA" w14:textId="77777777" w:rsidR="00F90BDC" w:rsidRDefault="00F90BDC">
      <w:r xmlns:w="http://schemas.openxmlformats.org/wordprocessingml/2006/main">
        <w:t xml:space="preserve">يعقوب 1:14-15 موت کي جنم ڏئي ٿو."</w:t>
      </w:r>
    </w:p>
    <w:p w14:paraId="341BF008" w14:textId="77777777" w:rsidR="00F90BDC" w:rsidRDefault="00F90BDC"/>
    <w:p w14:paraId="2ED43900" w14:textId="77777777" w:rsidR="00F90BDC" w:rsidRDefault="00F90BDC">
      <w:r xmlns:w="http://schemas.openxmlformats.org/wordprocessingml/2006/main">
        <w:t xml:space="preserve">2. روميون 6:23 - "گناھ جي اجرت موت آھي، پر خدا جي مفت بخشش اسان جي خداوند عيسيٰ مسيح ۾ دائمي زندگي آھي."</w:t>
      </w:r>
    </w:p>
    <w:p w14:paraId="1E9B91EA" w14:textId="77777777" w:rsidR="00F90BDC" w:rsidRDefault="00F90BDC"/>
    <w:p w14:paraId="51397A79" w14:textId="77777777" w:rsidR="00F90BDC" w:rsidRDefault="00F90BDC">
      <w:r xmlns:w="http://schemas.openxmlformats.org/wordprocessingml/2006/main">
        <w:t xml:space="preserve">متي 18:9 ۽ جيڪڏھن تنھنجي اک تو کي گمراھہ ڪري تہ اھا ڪڍي اڇلائي ڇڏ، تنھنجي لاءِ اھو بھتر آھي تہ ھڪڙي اک سان زندگيءَ ۾ داخل ٿيو، انھيءَ کان سواءِ تہ ٻن اکين سان دوزخ جي باھہ ۾ اڇلائجي.</w:t>
      </w:r>
    </w:p>
    <w:p w14:paraId="251C6434" w14:textId="77777777" w:rsidR="00F90BDC" w:rsidRDefault="00F90BDC"/>
    <w:p w14:paraId="4D3CD61D" w14:textId="77777777" w:rsidR="00F90BDC" w:rsidRDefault="00F90BDC">
      <w:r xmlns:w="http://schemas.openxmlformats.org/wordprocessingml/2006/main">
        <w:t xml:space="preserve">يسوع اسان کي حوصلا افزائي ڪري ٿو ته انتهائي قدم کڻڻ لاء گناهه کان پري رهڻ لاء، جيتوڻيڪ ان جو مطلب آهي انڌا، ڇاڪاڻ ته گناهه جا نتيجا جسماني معذور کان وڌيڪ خراب آهن.</w:t>
      </w:r>
    </w:p>
    <w:p w14:paraId="31EEEB5B" w14:textId="77777777" w:rsidR="00F90BDC" w:rsidRDefault="00F90BDC"/>
    <w:p w14:paraId="35C7CD36" w14:textId="77777777" w:rsidR="00F90BDC" w:rsidRDefault="00F90BDC">
      <w:r xmlns:w="http://schemas.openxmlformats.org/wordprocessingml/2006/main">
        <w:t xml:space="preserve">1: جيتري وڏي قرباني، اوترو ئي وڏو اجر</w:t>
      </w:r>
    </w:p>
    <w:p w14:paraId="4D187193" w14:textId="77777777" w:rsidR="00F90BDC" w:rsidRDefault="00F90BDC"/>
    <w:p w14:paraId="3DC9EFE4" w14:textId="77777777" w:rsidR="00F90BDC" w:rsidRDefault="00F90BDC">
      <w:r xmlns:w="http://schemas.openxmlformats.org/wordprocessingml/2006/main">
        <w:t xml:space="preserve">2: گناهه جا نتيجا سخت آهن</w:t>
      </w:r>
    </w:p>
    <w:p w14:paraId="0704CF5B" w14:textId="77777777" w:rsidR="00F90BDC" w:rsidRDefault="00F90BDC"/>
    <w:p w14:paraId="5E937B26" w14:textId="77777777" w:rsidR="00F90BDC" w:rsidRDefault="00F90BDC">
      <w:r xmlns:w="http://schemas.openxmlformats.org/wordprocessingml/2006/main">
        <w:t xml:space="preserve">ڪرنٿين 1:1 ڪرنٿين 6:18، ”زندگيءَ کان ڀڄو، ٻيو ھر گناھہ جيڪو ماڻھو ڪري ٿو اھو بدن کان ٻاھر آھي، پر زناڪار ماڻھو پنھنجي بدن جو گناھہ ڪري ٿو.</w:t>
      </w:r>
    </w:p>
    <w:p w14:paraId="5AE83745" w14:textId="77777777" w:rsidR="00F90BDC" w:rsidRDefault="00F90BDC"/>
    <w:p w14:paraId="199D4370" w14:textId="77777777" w:rsidR="00F90BDC" w:rsidRDefault="00F90BDC">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14:paraId="4130CC58" w14:textId="77777777" w:rsidR="00F90BDC" w:rsidRDefault="00F90BDC"/>
    <w:p w14:paraId="081C2FB4" w14:textId="77777777" w:rsidR="00F90BDC" w:rsidRDefault="00F90BDC">
      <w:r xmlns:w="http://schemas.openxmlformats.org/wordprocessingml/2006/main">
        <w:t xml:space="preserve">متي 18:10 خبردار ٿجو ته انھن ننڍڙن مان ڪنھن کي به حقير نہ سمجھو. ڇالاءِ⁠جو آءٌ اوھان کي ٻڌايان ٿو تہ آسمان ۾ انھن جا ملائڪ ھميشہ منھنجي پيءُ جو منھن ڏسندا آھن، جيڪو آسمان ۾ آھي.</w:t>
      </w:r>
    </w:p>
    <w:p w14:paraId="3C5EB6CD" w14:textId="77777777" w:rsidR="00F90BDC" w:rsidRDefault="00F90BDC"/>
    <w:p w14:paraId="1897A8F9" w14:textId="77777777" w:rsidR="00F90BDC" w:rsidRDefault="00F90BDC">
      <w:r xmlns:w="http://schemas.openxmlformats.org/wordprocessingml/2006/main">
        <w:t xml:space="preserve">خدا اسان کي خبردار ڪري ٿو ته هوشيار رهون ته سماج جي ڪمزور ميمبرن سان بدسلوڪي نه ڪن، جيئن اهي مسلسل آسمان ۾ فرشتن جي نگراني ڪن ٿا.</w:t>
      </w:r>
    </w:p>
    <w:p w14:paraId="0D3A0B69" w14:textId="77777777" w:rsidR="00F90BDC" w:rsidRDefault="00F90BDC"/>
    <w:p w14:paraId="06D48268" w14:textId="77777777" w:rsidR="00F90BDC" w:rsidRDefault="00F90BDC">
      <w:r xmlns:w="http://schemas.openxmlformats.org/wordprocessingml/2006/main">
        <w:t xml:space="preserve">1. رحم جي طاقت: ڪمزورين سان عزت سان ڪيئن علاج ڪجي.</w:t>
      </w:r>
    </w:p>
    <w:p w14:paraId="219B794B" w14:textId="77777777" w:rsidR="00F90BDC" w:rsidRDefault="00F90BDC"/>
    <w:p w14:paraId="6488FDD9" w14:textId="77777777" w:rsidR="00F90BDC" w:rsidRDefault="00F90BDC">
      <w:r xmlns:w="http://schemas.openxmlformats.org/wordprocessingml/2006/main">
        <w:t xml:space="preserve">2. پيار سان زندگي گذارڻ: ننڍڙن جي قدر کي سمجهڻ.</w:t>
      </w:r>
    </w:p>
    <w:p w14:paraId="767F523C" w14:textId="77777777" w:rsidR="00F90BDC" w:rsidRDefault="00F90BDC"/>
    <w:p w14:paraId="0D82B0ED" w14:textId="77777777" w:rsidR="00F90BDC" w:rsidRDefault="00F90BDC">
      <w:r xmlns:w="http://schemas.openxmlformats.org/wordprocessingml/2006/main">
        <w:t xml:space="preserve">1. جيمس 1:27 - "مذهب جيڪو اسان جو پيءُ خدا قبول ڪري ٿو خالص ۽ بي عيب اهو آهي: يتيم ۽ بيواهه کي انهن جي مصيبت ۾ سنڀالڻ ۽ پاڻ کي دنيا جي آلودگي کان بچائڻ."</w:t>
      </w:r>
    </w:p>
    <w:p w14:paraId="69CA2194" w14:textId="77777777" w:rsidR="00F90BDC" w:rsidRDefault="00F90BDC"/>
    <w:p w14:paraId="0A770E6D" w14:textId="77777777" w:rsidR="00F90BDC" w:rsidRDefault="00F90BDC">
      <w:r xmlns:w="http://schemas.openxmlformats.org/wordprocessingml/2006/main">
        <w:t xml:space="preserve">2. متي 25:40 - "بادشاهه جواب ڏيندو، 'آئون توهان کي سچ ٿو ٻڌايان، جيڪي توهان منهنجي انهن سڀني ڀائرن ۽ ڀينرن مان هڪ جي لاء ڪيو آهي، توهان منهنجي لاء ڪيو آهي.؟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متي 18:11 ڇالاءِ⁠جو ابن⁠آدم انھيءَ کي بچائڻ آيو آھي جيڪو گم ٿي ويو ھو.</w:t>
      </w:r>
    </w:p>
    <w:p w14:paraId="45E77531" w14:textId="77777777" w:rsidR="00F90BDC" w:rsidRDefault="00F90BDC"/>
    <w:p w14:paraId="5B87A394" w14:textId="77777777" w:rsidR="00F90BDC" w:rsidRDefault="00F90BDC">
      <w:r xmlns:w="http://schemas.openxmlformats.org/wordprocessingml/2006/main">
        <w:t xml:space="preserve">يسوع آيو آهي وڃايل بچائڻ لاءِ.</w:t>
      </w:r>
    </w:p>
    <w:p w14:paraId="7D9B493E" w14:textId="77777777" w:rsidR="00F90BDC" w:rsidRDefault="00F90BDC"/>
    <w:p w14:paraId="4955BF9E" w14:textId="77777777" w:rsidR="00F90BDC" w:rsidRDefault="00F90BDC">
      <w:r xmlns:w="http://schemas.openxmlformats.org/wordprocessingml/2006/main">
        <w:t xml:space="preserve">1. نجات جي طاقت - ڪيئن عيسى گم ٿيل کي بچائيندو آهي</w:t>
      </w:r>
    </w:p>
    <w:p w14:paraId="79A4E00B" w14:textId="77777777" w:rsidR="00F90BDC" w:rsidRDefault="00F90BDC"/>
    <w:p w14:paraId="4534096C" w14:textId="77777777" w:rsidR="00F90BDC" w:rsidRDefault="00F90BDC">
      <w:r xmlns:w="http://schemas.openxmlformats.org/wordprocessingml/2006/main">
        <w:t xml:space="preserve">2. A Call to Action - Taking Up the Mission to Reach the Lost</w:t>
      </w:r>
    </w:p>
    <w:p w14:paraId="785A3EC9" w14:textId="77777777" w:rsidR="00F90BDC" w:rsidRDefault="00F90BDC"/>
    <w:p w14:paraId="39279AF5" w14:textId="77777777" w:rsidR="00F90BDC" w:rsidRDefault="00F90BDC">
      <w:r xmlns:w="http://schemas.openxmlformats.org/wordprocessingml/2006/main">
        <w:t xml:space="preserve">1. لوقا 19:10-؟ </w:t>
      </w:r>
      <w:r xmlns:w="http://schemas.openxmlformats.org/wordprocessingml/2006/main">
        <w:rPr>
          <w:rFonts w:ascii="맑은 고딕 Semilight" w:hAnsi="맑은 고딕 Semilight"/>
        </w:rPr>
        <w:t xml:space="preserve">يا </w:t>
      </w:r>
      <w:r xmlns:w="http://schemas.openxmlformats.org/wordprocessingml/2006/main">
        <w:t xml:space="preserve">ابن آدم گم ٿيل ماڻهن کي ڳولڻ ۽ بچائڻ آيو آهي. ؟؟</w:t>
      </w:r>
    </w:p>
    <w:p w14:paraId="3F707F3F" w14:textId="77777777" w:rsidR="00F90BDC" w:rsidRDefault="00F90BDC"/>
    <w:p w14:paraId="59CE7059" w14:textId="77777777" w:rsidR="00F90BDC" w:rsidRDefault="00F90BDC">
      <w:r xmlns:w="http://schemas.openxmlformats.org/wordprocessingml/2006/main">
        <w:t xml:space="preserve">2. روميون 5:8 - ؟ </w:t>
      </w:r>
      <w:r xmlns:w="http://schemas.openxmlformats.org/wordprocessingml/2006/main">
        <w:rPr>
          <w:rFonts w:ascii="맑은 고딕 Semilight" w:hAnsi="맑은 고딕 Semilight"/>
        </w:rPr>
        <w:t xml:space="preserve">خدا </w:t>
      </w:r>
      <w:r xmlns:w="http://schemas.openxmlformats.org/wordprocessingml/2006/main">
        <w:t xml:space="preserve">اسان لاءِ پنهنجي پيار جو اظهار هن ۾ ڪري ٿو: جڏهن اسان اڃا گنهگار هئاسين، مسيح اسان جي لاءِ مري ويو.</w:t>
      </w:r>
    </w:p>
    <w:p w14:paraId="5FB8E5B7" w14:textId="77777777" w:rsidR="00F90BDC" w:rsidRDefault="00F90BDC"/>
    <w:p w14:paraId="53518016" w14:textId="77777777" w:rsidR="00F90BDC" w:rsidRDefault="00F90BDC">
      <w:r xmlns:w="http://schemas.openxmlformats.org/wordprocessingml/2006/main">
        <w:t xml:space="preserve">متي 18:12 توهان ڪيئن ٿا سوچيو؟ جيڪڏھن ڪنھن ماڻھوءَ وٽ سؤ رڍون ھجن ۽ انھن مان ھڪڙي گمراھ ٿي وڃي تہ ڇا ھو نوانوي رڍن کي ڇڏي جبلن ۾ وڃي گمراھ ٿيل شيءِ کي ڳوليندو؟</w:t>
      </w:r>
    </w:p>
    <w:p w14:paraId="78ABA754" w14:textId="77777777" w:rsidR="00F90BDC" w:rsidRDefault="00F90BDC"/>
    <w:p w14:paraId="6C3F2B76" w14:textId="77777777" w:rsidR="00F90BDC" w:rsidRDefault="00F90BDC">
      <w:r xmlns:w="http://schemas.openxmlformats.org/wordprocessingml/2006/main">
        <w:t xml:space="preserve">يسوع هڪ ريڍار جو مثال ٻڌائي ٿو جيڪو گم ٿيل رڍن جي ڳولا ۾ پنهنجي ننهن رڍن کي ڇڏي ٿو.</w:t>
      </w:r>
    </w:p>
    <w:p w14:paraId="4E734813" w14:textId="77777777" w:rsidR="00F90BDC" w:rsidRDefault="00F90BDC"/>
    <w:p w14:paraId="37A0E4A2" w14:textId="77777777" w:rsidR="00F90BDC" w:rsidRDefault="00F90BDC">
      <w:r xmlns:w="http://schemas.openxmlformats.org/wordprocessingml/2006/main">
        <w:t xml:space="preserve">1. گم ٿيل رڍن لاءِ خدا جي محبت - گم ٿيل رڍن جي تمثيل تي ڌيان ڏيڻ</w:t>
      </w:r>
    </w:p>
    <w:p w14:paraId="326FEBA0" w14:textId="77777777" w:rsidR="00F90BDC" w:rsidRDefault="00F90BDC"/>
    <w:p w14:paraId="0AAF2BA0" w14:textId="77777777" w:rsidR="00F90BDC" w:rsidRDefault="00F90BDC">
      <w:r xmlns:w="http://schemas.openxmlformats.org/wordprocessingml/2006/main">
        <w:t xml:space="preserve">2. The Joy of Finding the Lost - Celebrating the Shepherd's Faithfulness</w:t>
      </w:r>
    </w:p>
    <w:p w14:paraId="7D294C13" w14:textId="77777777" w:rsidR="00F90BDC" w:rsidRDefault="00F90BDC"/>
    <w:p w14:paraId="34586286" w14:textId="77777777" w:rsidR="00F90BDC" w:rsidRDefault="00F90BDC">
      <w:r xmlns:w="http://schemas.openxmlformats.org/wordprocessingml/2006/main">
        <w:t xml:space="preserve">1. لوقا 15: 3-7 - گم ٿيل رڍ جو مثال</w:t>
      </w:r>
    </w:p>
    <w:p w14:paraId="3DC87EA1" w14:textId="77777777" w:rsidR="00F90BDC" w:rsidRDefault="00F90BDC"/>
    <w:p w14:paraId="4FAEB90F" w14:textId="77777777" w:rsidR="00F90BDC" w:rsidRDefault="00F90BDC">
      <w:r xmlns:w="http://schemas.openxmlformats.org/wordprocessingml/2006/main">
        <w:t xml:space="preserve">2. ايزيڪل 34: 11-16 - خدا جي سنڀال سندس رڍن لاءِ</w:t>
      </w:r>
    </w:p>
    <w:p w14:paraId="7CFE54BB" w14:textId="77777777" w:rsidR="00F90BDC" w:rsidRDefault="00F90BDC"/>
    <w:p w14:paraId="4405736F" w14:textId="77777777" w:rsidR="00F90BDC" w:rsidRDefault="00F90BDC">
      <w:r xmlns:w="http://schemas.openxmlformats.org/wordprocessingml/2006/main">
        <w:t xml:space="preserve">متي 18:13 ۽ جيڪڏھن ائين آھي ته ھو اھا لھندين تہ آءٌ اوھان کي سچ ٿو ٻڌايان تہ ھو انھن ننھنن رڍن کان وڌيڪ خوش ٿيندي آھي جيڪي گمراھہ نہ ٿيون آھن.</w:t>
      </w:r>
    </w:p>
    <w:p w14:paraId="202A3993" w14:textId="77777777" w:rsidR="00F90BDC" w:rsidRDefault="00F90BDC"/>
    <w:p w14:paraId="0EEF847D" w14:textId="77777777" w:rsidR="00F90BDC" w:rsidRDefault="00F90BDC">
      <w:r xmlns:w="http://schemas.openxmlformats.org/wordprocessingml/2006/main">
        <w:t xml:space="preserve">يسوع سيکاري ٿو ته جڏهن هڪ گم ٿيل رڍ ملي ٿي، اتي ان ننهن کان وڌيڪ خوشي آهي، جيڪي گمراهه نه ٿيا هئا.</w:t>
      </w:r>
    </w:p>
    <w:p w14:paraId="15BA58D9" w14:textId="77777777" w:rsidR="00F90BDC" w:rsidRDefault="00F90BDC"/>
    <w:p w14:paraId="28EF4178" w14:textId="77777777" w:rsidR="00F90BDC" w:rsidRDefault="00F90BDC">
      <w:r xmlns:w="http://schemas.openxmlformats.org/wordprocessingml/2006/main">
        <w:t xml:space="preserve">1. گم ٿيل رڍ کي ڳولڻ جي خوشي</w:t>
      </w:r>
    </w:p>
    <w:p w14:paraId="7DAF5AC1" w14:textId="77777777" w:rsidR="00F90BDC" w:rsidRDefault="00F90BDC"/>
    <w:p w14:paraId="4B3986DD" w14:textId="77777777" w:rsidR="00F90BDC" w:rsidRDefault="00F90BDC">
      <w:r xmlns:w="http://schemas.openxmlformats.org/wordprocessingml/2006/main">
        <w:t xml:space="preserve">2. هڪ جي طاقت: هڪ شخص جي عملن جو اثر</w:t>
      </w:r>
    </w:p>
    <w:p w14:paraId="78F7A3B9" w14:textId="77777777" w:rsidR="00F90BDC" w:rsidRDefault="00F90BDC"/>
    <w:p w14:paraId="4F50EF6F" w14:textId="77777777" w:rsidR="00F90BDC" w:rsidRDefault="00F90BDC">
      <w:r xmlns:w="http://schemas.openxmlformats.org/wordprocessingml/2006/main">
        <w:t xml:space="preserve">1. لوقا 15: 3-7، گم ٿيل رڍ جو مثال</w:t>
      </w:r>
    </w:p>
    <w:p w14:paraId="6EFE5FA5" w14:textId="77777777" w:rsidR="00F90BDC" w:rsidRDefault="00F90BDC"/>
    <w:p w14:paraId="2FA8337B" w14:textId="77777777" w:rsidR="00F90BDC" w:rsidRDefault="00F90BDC">
      <w:r xmlns:w="http://schemas.openxmlformats.org/wordprocessingml/2006/main">
        <w:t xml:space="preserve">2. لوقا 15: 11-32، مثالي پٽ جو مثال</w:t>
      </w:r>
    </w:p>
    <w:p w14:paraId="62CBB6F2" w14:textId="77777777" w:rsidR="00F90BDC" w:rsidRDefault="00F90BDC"/>
    <w:p w14:paraId="3C3643C5" w14:textId="77777777" w:rsidR="00F90BDC" w:rsidRDefault="00F90BDC">
      <w:r xmlns:w="http://schemas.openxmlformats.org/wordprocessingml/2006/main">
        <w:t xml:space="preserve">متي 18:14-14 SCLNT - تنھنڪري اوھان جي آسماني پيءُ جي مرضي نہ آھي تہ انھن ننڍڙن مان ھڪڙو بہ مري.</w:t>
      </w:r>
    </w:p>
    <w:p w14:paraId="08D2BEF3" w14:textId="77777777" w:rsidR="00F90BDC" w:rsidRDefault="00F90BDC"/>
    <w:p w14:paraId="17F436B6" w14:textId="77777777" w:rsidR="00F90BDC" w:rsidRDefault="00F90BDC">
      <w:r xmlns:w="http://schemas.openxmlformats.org/wordprocessingml/2006/main">
        <w:t xml:space="preserve">خدا جي مرضي آهي ته ڪو به ٻار برباد نه ٿئي.</w:t>
      </w:r>
    </w:p>
    <w:p w14:paraId="0EE3B412" w14:textId="77777777" w:rsidR="00F90BDC" w:rsidRDefault="00F90BDC"/>
    <w:p w14:paraId="507FC2BF" w14:textId="77777777" w:rsidR="00F90BDC" w:rsidRDefault="00F90BDC">
      <w:r xmlns:w="http://schemas.openxmlformats.org/wordprocessingml/2006/main">
        <w:t xml:space="preserve">1: اسان سڀني کي گهرجي ته نوجوان ۽ معصوم جي حفاظت لاءِ ڪوششون ڪريون ته زمين تي خدا جي مرضي پوري ٿئي.</w:t>
      </w:r>
    </w:p>
    <w:p w14:paraId="505EF9AB" w14:textId="77777777" w:rsidR="00F90BDC" w:rsidRDefault="00F90BDC"/>
    <w:p w14:paraId="669CFE9E" w14:textId="77777777" w:rsidR="00F90BDC" w:rsidRDefault="00F90BDC">
      <w:r xmlns:w="http://schemas.openxmlformats.org/wordprocessingml/2006/main">
        <w:t xml:space="preserve">2: اسان سڀني کي پيار ڪرڻ جي ڪوشش ڪرڻ گهرجي ۽ هڪ ٻئي سان مهربان ٿيڻ گهرجي، جيئن خدا اسان سڀني کي پيار ڪري ٿو.</w:t>
      </w:r>
    </w:p>
    <w:p w14:paraId="2FE0EA03" w14:textId="77777777" w:rsidR="00F90BDC" w:rsidRDefault="00F90BDC"/>
    <w:p w14:paraId="627E3D2B" w14:textId="77777777" w:rsidR="00F90BDC" w:rsidRDefault="00F90BDC">
      <w:r xmlns:w="http://schemas.openxmlformats.org/wordprocessingml/2006/main">
        <w:t xml:space="preserve">يوحنا 1:1-7 ۽ جيڪو پيار ڪري ٿو سو خدا مان پيدا ٿيو آھي ۽ خدا کي ڄاڻي ٿو. جيڪو پيار نٿو ڪري سو خدا کي نٿو ڄاڻي. ڇاڪاڻ ته خدا محبت آهي.</w:t>
      </w:r>
    </w:p>
    <w:p w14:paraId="1FFD90C9" w14:textId="77777777" w:rsidR="00F90BDC" w:rsidRDefault="00F90BDC"/>
    <w:p w14:paraId="5DA833A7" w14:textId="77777777" w:rsidR="00F90BDC" w:rsidRDefault="00F90BDC">
      <w:r xmlns:w="http://schemas.openxmlformats.org/wordprocessingml/2006/main">
        <w:t xml:space="preserve">متي 7:12 SCLNT - تنھنڪري جيڪي اوھين گھرو ٿا تہ ماڻھو اوھان سان ڪن، اوترو ئي انھن سان ڪريو، ڇالاءِ⁠جو اھو ئي آھي شريعت ۽ نبين جو.</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18:15 ان کان سواءِ جيڪڏھن تنھنجو ڀاءُ تنھنجي خلاف ڏوھ ٿو ڪري، ته وڃي کيس ٻڌاءِ ته سندس ڏوھ رڳو تنھنجي ۽ ھن جي وچ ۾ آھي، جيڪڏھن ھو تنھنجي ڳالھہ ٻڌي تہ تو کي پنھنجو ڀاءُ ملي ويو آھي.</w:t>
      </w:r>
    </w:p>
    <w:p w14:paraId="5B59DE83" w14:textId="77777777" w:rsidR="00F90BDC" w:rsidRDefault="00F90BDC"/>
    <w:p w14:paraId="21BA38E2" w14:textId="77777777" w:rsidR="00F90BDC" w:rsidRDefault="00F90BDC">
      <w:r xmlns:w="http://schemas.openxmlformats.org/wordprocessingml/2006/main">
        <w:t xml:space="preserve">هي اقتباس اسان کي همٿائي ٿو ته پنهنجي ڀاءُ وٽ وڃو، جنهن اسان سان ظلم ڪيو آهي، ذاتي طور تي ۽ مسئلو حل ڪرڻ جي ڪوشش ڪريون.</w:t>
      </w:r>
    </w:p>
    <w:p w14:paraId="00250228" w14:textId="77777777" w:rsidR="00F90BDC" w:rsidRDefault="00F90BDC"/>
    <w:p w14:paraId="26D07A05" w14:textId="77777777" w:rsidR="00F90BDC" w:rsidRDefault="00F90BDC">
      <w:r xmlns:w="http://schemas.openxmlformats.org/wordprocessingml/2006/main">
        <w:t xml:space="preserve">1. مفاهمت جي طاقت: ٻين سان لاڳاپا ڪيئن بحال ڪجي</w:t>
      </w:r>
    </w:p>
    <w:p w14:paraId="26E5E238" w14:textId="77777777" w:rsidR="00F90BDC" w:rsidRDefault="00F90BDC"/>
    <w:p w14:paraId="5C243C62" w14:textId="77777777" w:rsidR="00F90BDC" w:rsidRDefault="00F90BDC">
      <w:r xmlns:w="http://schemas.openxmlformats.org/wordprocessingml/2006/main">
        <w:t xml:space="preserve">2. بخشش: اسان جي دشمنن کي پيار ڪرڻ</w:t>
      </w:r>
    </w:p>
    <w:p w14:paraId="752D64B9" w14:textId="77777777" w:rsidR="00F90BDC" w:rsidRDefault="00F90BDC"/>
    <w:p w14:paraId="697E0757" w14:textId="77777777" w:rsidR="00F90BDC" w:rsidRDefault="00F90BDC">
      <w:r xmlns:w="http://schemas.openxmlformats.org/wordprocessingml/2006/main">
        <w:t xml:space="preserve">1. افسيون 4:32 - "هڪ ٻئي تي مهربان ۽ رحمدل ٿيو، هڪ ٻئي کي معاف ڪيو، جيئن مسيح ۾ خدا توهان کي معاف ڪيو."</w:t>
      </w:r>
    </w:p>
    <w:p w14:paraId="22EC7172" w14:textId="77777777" w:rsidR="00F90BDC" w:rsidRDefault="00F90BDC"/>
    <w:p w14:paraId="63C8D7E9" w14:textId="77777777" w:rsidR="00F90BDC" w:rsidRDefault="00F90BDC">
      <w:r xmlns:w="http://schemas.openxmlformats.org/wordprocessingml/2006/main">
        <w:t xml:space="preserve">2. لوقا 6:37 - "فيصلو نه ڪريو، ۽ توهان کي سزا نه ڏني ويندي. ڏوھ نه ڪريو، ۽ اوھان کي ڏوھاري نه ڪيو ويندو، معاف ڪريو، ۽ توھان کي بخشيو ويندو."</w:t>
      </w:r>
    </w:p>
    <w:p w14:paraId="2B0FFA03" w14:textId="77777777" w:rsidR="00F90BDC" w:rsidRDefault="00F90BDC"/>
    <w:p w14:paraId="1EF6FBF1" w14:textId="77777777" w:rsidR="00F90BDC" w:rsidRDefault="00F90BDC">
      <w:r xmlns:w="http://schemas.openxmlformats.org/wordprocessingml/2006/main">
        <w:t xml:space="preserve">متي 18:16 پر جيڪڏھن ھو تنھنجي نہ ٻڌي، تہ پوءِ پاڻ سان گڏ ھڪڙو يا ٻہ وڌيڪ وٺي وڃ، تہ جيئن ٻن يا ٽن شاھدن جي وات ۾ ھر ڳالھ ثابت ٿئي.</w:t>
      </w:r>
    </w:p>
    <w:p w14:paraId="042BFE88" w14:textId="77777777" w:rsidR="00F90BDC" w:rsidRDefault="00F90BDC"/>
    <w:p w14:paraId="26D060CE" w14:textId="77777777" w:rsidR="00F90BDC" w:rsidRDefault="00F90BDC">
      <w:r xmlns:w="http://schemas.openxmlformats.org/wordprocessingml/2006/main">
        <w:t xml:space="preserve">يسوع پنهنجي پوئلڳن کي هدايت ڪري ٿو ته هڪ يا ٻه ٻين کي پاڻ سان گڏ وٺي وڃن جڏهن ڪنهن کي منهن ڏيڻو آهي جيڪو گناهه ڪيو آهي، ته جيئن سچ قائم ٿي سگهي.</w:t>
      </w:r>
    </w:p>
    <w:p w14:paraId="231E778F" w14:textId="77777777" w:rsidR="00F90BDC" w:rsidRDefault="00F90BDC"/>
    <w:p w14:paraId="62DD6FAE" w14:textId="77777777" w:rsidR="00F90BDC" w:rsidRDefault="00F90BDC">
      <w:r xmlns:w="http://schemas.openxmlformats.org/wordprocessingml/2006/main">
        <w:t xml:space="preserve">1. ڪميونٽي جي طاقت: اتحاد ذريعي طاقت ڳولڻ</w:t>
      </w:r>
    </w:p>
    <w:p w14:paraId="64125208" w14:textId="77777777" w:rsidR="00F90BDC" w:rsidRDefault="00F90BDC"/>
    <w:p w14:paraId="2DE1E55C" w14:textId="77777777" w:rsidR="00F90BDC" w:rsidRDefault="00F90BDC">
      <w:r xmlns:w="http://schemas.openxmlformats.org/wordprocessingml/2006/main">
        <w:t xml:space="preserve">2. احتساب جي نعمت: شاهدي جي حمايت</w:t>
      </w:r>
    </w:p>
    <w:p w14:paraId="4E28B5D7" w14:textId="77777777" w:rsidR="00F90BDC" w:rsidRDefault="00F90BDC"/>
    <w:p w14:paraId="0AD4D486" w14:textId="77777777" w:rsidR="00F90BDC" w:rsidRDefault="00F90BDC">
      <w:r xmlns:w="http://schemas.openxmlformats.org/wordprocessingml/2006/main">
        <w:t xml:space="preserve">گلتين 6:1-2 SCLNT - ڀائرو ۽ ڀائرو، جيڪڏھن ڪنھن ماڻھوءَ ۾ ڪو عيب اچي وڃي، تڏھن اوھين روحاني آھيو، اھڙي ماڻھوءَ کي حليميءَ جي جذبي سان بحال ڪريو. پاڻ تي غور ڪر، متان تو کي به آزمايو وڃي.</w:t>
      </w:r>
    </w:p>
    <w:p w14:paraId="21E9BCDF" w14:textId="77777777" w:rsidR="00F90BDC" w:rsidRDefault="00F90BDC"/>
    <w:p w14:paraId="1EFF8697" w14:textId="77777777" w:rsidR="00F90BDC" w:rsidRDefault="00F90BDC">
      <w:r xmlns:w="http://schemas.openxmlformats.org/wordprocessingml/2006/main">
        <w:t xml:space="preserve">اِفسين 4:32-32 SCLNT - ۽ اوھين ھڪٻئي تي مھربان ۽ نرم دل ٿي ھڪٻئي کي معاف ڪريو، جھڙيءَ طرح خدا مسيح جي خاطر اوھان کي معاف ڪيو آھي.</w:t>
      </w:r>
    </w:p>
    <w:p w14:paraId="4BDAFE96" w14:textId="77777777" w:rsidR="00F90BDC" w:rsidRDefault="00F90BDC"/>
    <w:p w14:paraId="2B658F05" w14:textId="77777777" w:rsidR="00F90BDC" w:rsidRDefault="00F90BDC">
      <w:r xmlns:w="http://schemas.openxmlformats.org/wordprocessingml/2006/main">
        <w:t xml:space="preserve">متي 18:17 ۽ جيڪڏھن ھو انھن کي ٻڌڻ ۾ غفلت ڪري تہ اھو ڪليسيا کي ٻڌاءِ، پر جيڪڏھن ھو ڪليسيا جي ڳالھہ ٻڌڻ ۾ غفلت ڪري تہ کيس تو لاءِ غير قوم ۽ محصول وٺندڙ سمجھو.</w:t>
      </w:r>
    </w:p>
    <w:p w14:paraId="722C7414" w14:textId="77777777" w:rsidR="00F90BDC" w:rsidRDefault="00F90BDC"/>
    <w:p w14:paraId="2E6E0520" w14:textId="77777777" w:rsidR="00F90BDC" w:rsidRDefault="00F90BDC">
      <w:r xmlns:w="http://schemas.openxmlformats.org/wordprocessingml/2006/main">
        <w:t xml:space="preserve">هي اقتباس سيکاري ٿو ته جيڪڏهن ڪو ماڻهو چرچ جي صلاح نه ٻڌي، ته ان کي هڪ ٻاهرئين طور علاج ڪيو وڃي.</w:t>
      </w:r>
    </w:p>
    <w:p w14:paraId="4DC758CB" w14:textId="77777777" w:rsidR="00F90BDC" w:rsidRDefault="00F90BDC"/>
    <w:p w14:paraId="73A6381D" w14:textId="77777777" w:rsidR="00F90BDC" w:rsidRDefault="00F90BDC">
      <w:r xmlns:w="http://schemas.openxmlformats.org/wordprocessingml/2006/main">
        <w:t xml:space="preserve">1. خدا جي حڪمن جي تعميل جي اهميت</w:t>
      </w:r>
    </w:p>
    <w:p w14:paraId="4AC39E9B" w14:textId="77777777" w:rsidR="00F90BDC" w:rsidRDefault="00F90BDC"/>
    <w:p w14:paraId="4DA873B4" w14:textId="77777777" w:rsidR="00F90BDC" w:rsidRDefault="00F90BDC">
      <w:r xmlns:w="http://schemas.openxmlformats.org/wordprocessingml/2006/main">
        <w:t xml:space="preserve">2. زندگين کي تبديل ڪرڻ لاء چرچ جي طاقت</w:t>
      </w:r>
    </w:p>
    <w:p w14:paraId="526BA099" w14:textId="77777777" w:rsidR="00F90BDC" w:rsidRDefault="00F90BDC"/>
    <w:p w14:paraId="05FCF01E" w14:textId="77777777" w:rsidR="00F90BDC" w:rsidRDefault="00F90BDC">
      <w:r xmlns:w="http://schemas.openxmlformats.org/wordprocessingml/2006/main">
        <w:t xml:space="preserve">1. عبرانيون 13:17 - پنھنجن اڳواڻن جي فرمانبرداري ڪريو ۽ انھن جي اختيار جي تابعداري ڪريو. اھي اوھان تي ماڻھن وانگر نظر رکندا آھن جن کي حساب ڏيڻو پوندو. انهن جي فرمانبرداري ڪريو ته جيئن انهن جو ڪم خوشي جو هجي، بار نه، ڇاڪاڻ ته اهو توهان لاء ڪو به فائدو نه ٿيندو.</w:t>
      </w:r>
    </w:p>
    <w:p w14:paraId="53945CE7" w14:textId="77777777" w:rsidR="00F90BDC" w:rsidRDefault="00F90BDC"/>
    <w:p w14:paraId="7DBCF7FC" w14:textId="77777777" w:rsidR="00F90BDC" w:rsidRDefault="00F90BDC">
      <w:r xmlns:w="http://schemas.openxmlformats.org/wordprocessingml/2006/main">
        <w:t xml:space="preserve">2. 1 تيمٿيس 3:15 - جيڪڏھن مون کي دير ٿي وڃي، توھان کي خبر پوندي ته ماڻھن کي ڪيئن ھلڻ گھرجي پاڻ کي خدا جي گھر ۾، جيڪو زندہ خدا جي ڪليسيا آھي، سچ جو ستون ۽ بنياد آھي.</w:t>
      </w:r>
    </w:p>
    <w:p w14:paraId="5582783B" w14:textId="77777777" w:rsidR="00F90BDC" w:rsidRDefault="00F90BDC"/>
    <w:p w14:paraId="094B48AD" w14:textId="77777777" w:rsidR="00F90BDC" w:rsidRDefault="00F90BDC">
      <w:r xmlns:w="http://schemas.openxmlformats.org/wordprocessingml/2006/main">
        <w:t xml:space="preserve">متي 18:18 آءٌ اوھان کي سچ ٿو ٻڌايان تہ جيڪي اوھين زمين تي ڳنڍيندا سو آسمان ۾ بند ڪيو ويندو ۽ جيڪي اوھين زمين تي بند ڪندا سو آسمان ۾ بہ کليل ھوندو.</w:t>
      </w:r>
    </w:p>
    <w:p w14:paraId="282FD523" w14:textId="77777777" w:rsidR="00F90BDC" w:rsidRDefault="00F90BDC"/>
    <w:p w14:paraId="4E1073B5" w14:textId="77777777" w:rsidR="00F90BDC" w:rsidRDefault="00F90BDC">
      <w:r xmlns:w="http://schemas.openxmlformats.org/wordprocessingml/2006/main">
        <w:t xml:space="preserve">هي آيت هڪ ياد ڏياريندڙ آهي ته اسان جي قول ۽ فعل ۾ روحاني دائري ۾ فرق پيدا ڪرڻ جي طاقت آهي.</w:t>
      </w:r>
    </w:p>
    <w:p w14:paraId="6833D858" w14:textId="77777777" w:rsidR="00F90BDC" w:rsidRDefault="00F90BDC"/>
    <w:p w14:paraId="27FF8FE5" w14:textId="77777777" w:rsidR="00F90BDC" w:rsidRDefault="00F90BDC">
      <w:r xmlns:w="http://schemas.openxmlformats.org/wordprocessingml/2006/main">
        <w:t xml:space="preserve">1. اسان جي لفظن جي طاقت: اسان ڪيئن ڪري سگهون ٿا اثر روحاني دائري ۾</w:t>
      </w:r>
    </w:p>
    <w:p w14:paraId="12401B90" w14:textId="77777777" w:rsidR="00F90BDC" w:rsidRDefault="00F90BDC"/>
    <w:p w14:paraId="406E0ED9" w14:textId="77777777" w:rsidR="00F90BDC" w:rsidRDefault="00F90BDC">
      <w:r xmlns:w="http://schemas.openxmlformats.org/wordprocessingml/2006/main">
        <w:t xml:space="preserve">2. مؤمنن جو اختيار ۽ ذميواري: سمجھڻ ته اسان ڇا ڪري سگھون ٿا زمين ۽ آسمان ۾</w:t>
      </w:r>
    </w:p>
    <w:p w14:paraId="593C62C3" w14:textId="77777777" w:rsidR="00F90BDC" w:rsidRDefault="00F90BDC"/>
    <w:p w14:paraId="7CA5BB10" w14:textId="77777777" w:rsidR="00F90BDC" w:rsidRDefault="00F90BDC">
      <w:r xmlns:w="http://schemas.openxmlformats.org/wordprocessingml/2006/main">
        <w:t xml:space="preserve">1. جيمس 3: 2-5 - "ڇاڪاڻ ته اسان سڀ ڪيترن ئي طريقن سان گمراھ ڪندا آھيون، ۽ جيڪڏھن ڪو ماڻھو پنھنجي ڳالھين ۾ گمراھ نه ٿو ڪري، اھو ھڪڙو مڪمل ماڻھو آھي، ۽ پنھنجي سڄي بدن کي لگام ڏيڻ جي قابل آھي. گھوڙن جو ته جيئن هو اسان جي فرمانبرداري ڪن، اسان انهن جي سڄي جسم کي به هدايت ڪريون ٿا، جهازن کي به ڏسو: جيتوڻيڪ اهي ايترا وڏا آهن ۽ تيز هوائن سان هلن ٿا، پر انهن کي جتي به پائلٽ جي مرضي هدايت ڪري ٿي، انهن کي هڪ تمام ننڍڙي رڊر ذريعي هدايت ڪئي وڃي ٿي. اھڙيءَ طرح زبان ھڪڙو ننڍڙو عضوو آھي، پر پوءِ بھ وڏين شين تي فخر ڪري ٿي.</w:t>
      </w:r>
    </w:p>
    <w:p w14:paraId="7D06480C" w14:textId="77777777" w:rsidR="00F90BDC" w:rsidRDefault="00F90BDC"/>
    <w:p w14:paraId="750702A5" w14:textId="77777777" w:rsidR="00F90BDC" w:rsidRDefault="00F90BDC">
      <w:r xmlns:w="http://schemas.openxmlformats.org/wordprocessingml/2006/main">
        <w:t xml:space="preserve">2. امثال 18:21 - "موت ۽ زندگي زبان جي اختيار ۾ آهن، ۽ جيڪي ان سان پيار ڪن ٿا سي ان جو ميوو کائيندا."</w:t>
      </w:r>
    </w:p>
    <w:p w14:paraId="28FD71BF" w14:textId="77777777" w:rsidR="00F90BDC" w:rsidRDefault="00F90BDC"/>
    <w:p w14:paraId="1E018554" w14:textId="77777777" w:rsidR="00F90BDC" w:rsidRDefault="00F90BDC">
      <w:r xmlns:w="http://schemas.openxmlformats.org/wordprocessingml/2006/main">
        <w:t xml:space="preserve">متي 18:19 وري آءٌ اوھان کي ٻڌايان ٿو تہ جيڪڏھن اوھان مان ٻه زمين تي ڪنھن شيءِ کي ھٿ ڪرڻ لاءِ راضي ٿي ويندا، جيڪي گھرندا، اھو انھن لاءِ ڪيو ويندو، جيڪو منھنجي آسمان تي آھي.</w:t>
      </w:r>
    </w:p>
    <w:p w14:paraId="3B64B24B" w14:textId="77777777" w:rsidR="00F90BDC" w:rsidRDefault="00F90BDC"/>
    <w:p w14:paraId="2118CBBA" w14:textId="77777777" w:rsidR="00F90BDC" w:rsidRDefault="00F90BDC">
      <w:r xmlns:w="http://schemas.openxmlformats.org/wordprocessingml/2006/main">
        <w:t xml:space="preserve">هي اقتباس مؤمنن جي وچ ۾ اتفاق ۽ اتحاد جي طاقت جو ذڪر ڪري ٿو.</w:t>
      </w:r>
    </w:p>
    <w:p w14:paraId="4F4C684D" w14:textId="77777777" w:rsidR="00F90BDC" w:rsidRDefault="00F90BDC"/>
    <w:p w14:paraId="414A219F" w14:textId="77777777" w:rsidR="00F90BDC" w:rsidRDefault="00F90BDC">
      <w:r xmlns:w="http://schemas.openxmlformats.org/wordprocessingml/2006/main">
        <w:t xml:space="preserve">1: اتحاد جي طاقت - متي 18:19</w:t>
      </w:r>
    </w:p>
    <w:p w14:paraId="53F8ADD2" w14:textId="77777777" w:rsidR="00F90BDC" w:rsidRDefault="00F90BDC"/>
    <w:p w14:paraId="0631420F" w14:textId="77777777" w:rsidR="00F90BDC" w:rsidRDefault="00F90BDC">
      <w:r xmlns:w="http://schemas.openxmlformats.org/wordprocessingml/2006/main">
        <w:t xml:space="preserve">2: معاهدي جي طاقت - متي 18:19</w:t>
      </w:r>
    </w:p>
    <w:p w14:paraId="2ABFFB17" w14:textId="77777777" w:rsidR="00F90BDC" w:rsidRDefault="00F90BDC"/>
    <w:p w14:paraId="22105954" w14:textId="77777777" w:rsidR="00F90BDC" w:rsidRDefault="00F90BDC">
      <w:r xmlns:w="http://schemas.openxmlformats.org/wordprocessingml/2006/main">
        <w:t xml:space="preserve">1: واعظ 4: 9-12 - ٻه هڪ کان بهتر آهن. ڇاڪاڻ ته انهن کي پنهنجي محنت جو سٺو اجر آهي.</w:t>
      </w:r>
    </w:p>
    <w:p w14:paraId="683FB94A" w14:textId="77777777" w:rsidR="00F90BDC" w:rsidRDefault="00F90BDC"/>
    <w:p w14:paraId="6FB43A8D" w14:textId="77777777" w:rsidR="00F90BDC" w:rsidRDefault="00F90BDC">
      <w:r xmlns:w="http://schemas.openxmlformats.org/wordprocessingml/2006/main">
        <w:t xml:space="preserve">فلپين 2:2-20 SCLNT - منھنجي انھيءَ خوشي کي پورو ڪريو تہ اوھين ھڪجھڙا رھو، ھڪ جھڙو پيار رکو، ھڪجھڙائي ۽ ھڪ دماغ رھو.</w:t>
      </w:r>
    </w:p>
    <w:p w14:paraId="703717EC" w14:textId="77777777" w:rsidR="00F90BDC" w:rsidRDefault="00F90BDC"/>
    <w:p w14:paraId="0C9DBDBC" w14:textId="77777777" w:rsidR="00F90BDC" w:rsidRDefault="00F90BDC">
      <w:r xmlns:w="http://schemas.openxmlformats.org/wordprocessingml/2006/main">
        <w:t xml:space="preserve">متي 18:20 ڇالاءِ⁠جو جتي ٻه يا ٽي منھنجي نالي تي گڏ ٿين ٿا، اتي آءٌ </w:t>
      </w:r>
      <w:r xmlns:w="http://schemas.openxmlformats.org/wordprocessingml/2006/main">
        <w:lastRenderedPageBreak xmlns:w="http://schemas.openxmlformats.org/wordprocessingml/2006/main"/>
      </w:r>
      <w:r xmlns:w="http://schemas.openxmlformats.org/wordprocessingml/2006/main">
        <w:t xml:space="preserve">انھن جي وچ ۾ آھيان.</w:t>
      </w:r>
    </w:p>
    <w:p w14:paraId="1A8498A9" w14:textId="77777777" w:rsidR="00F90BDC" w:rsidRDefault="00F90BDC"/>
    <w:p w14:paraId="6BE14A2F" w14:textId="77777777" w:rsidR="00F90BDC" w:rsidRDefault="00F90BDC">
      <w:r xmlns:w="http://schemas.openxmlformats.org/wordprocessingml/2006/main">
        <w:t xml:space="preserve">يسوع اسان کي هن جي نالي تي گڏ ٿيڻ جي حوصلا افزائي ڪري ٿو، جيئن جتي ٻه يا ٽي هن جي نالي تي گڏ ٿيا آهن، هو انهن جي وچ ۾ آهي.</w:t>
      </w:r>
    </w:p>
    <w:p w14:paraId="3CE7CF28" w14:textId="77777777" w:rsidR="00F90BDC" w:rsidRDefault="00F90BDC"/>
    <w:p w14:paraId="24030288" w14:textId="77777777" w:rsidR="00F90BDC" w:rsidRDefault="00F90BDC">
      <w:r xmlns:w="http://schemas.openxmlformats.org/wordprocessingml/2006/main">
        <w:t xml:space="preserve">1. گڏجڻ جي طاقت: ڪيئن يسوع اسان کي متحد ڪري ٿو</w:t>
      </w:r>
    </w:p>
    <w:p w14:paraId="2284DC72" w14:textId="77777777" w:rsidR="00F90BDC" w:rsidRDefault="00F90BDC"/>
    <w:p w14:paraId="5E09CE5D" w14:textId="77777777" w:rsidR="00F90BDC" w:rsidRDefault="00F90BDC">
      <w:r xmlns:w="http://schemas.openxmlformats.org/wordprocessingml/2006/main">
        <w:t xml:space="preserve">2. يسوع کان طاقت ڪڍڻ: اسان ڪيئن هن تي ڀروسو ڪري سگهون ٿا</w:t>
      </w:r>
    </w:p>
    <w:p w14:paraId="393EB488" w14:textId="77777777" w:rsidR="00F90BDC" w:rsidRDefault="00F90BDC"/>
    <w:p w14:paraId="35A08AB7" w14:textId="77777777" w:rsidR="00F90BDC" w:rsidRDefault="00F90BDC">
      <w:r xmlns:w="http://schemas.openxmlformats.org/wordprocessingml/2006/main">
        <w:t xml:space="preserve">1. فلپين 4:13:؟ </w:t>
      </w:r>
      <w:r xmlns:w="http://schemas.openxmlformats.org/wordprocessingml/2006/main">
        <w:rPr>
          <w:rFonts w:ascii="맑은 고딕 Semilight" w:hAnsi="맑은 고딕 Semilight"/>
        </w:rPr>
        <w:t xml:space="preserve">جيڪو </w:t>
      </w:r>
      <w:r xmlns:w="http://schemas.openxmlformats.org/wordprocessingml/2006/main">
        <w:t xml:space="preserve">مون کي مضبوط ڪري ٿو ان جي ذريعي سڀ ڪجھ ڪري سگھي ٿو.</w:t>
      </w:r>
    </w:p>
    <w:p w14:paraId="6AF668FE" w14:textId="77777777" w:rsidR="00F90BDC" w:rsidRDefault="00F90BDC"/>
    <w:p w14:paraId="0A26C24D" w14:textId="77777777" w:rsidR="00F90BDC" w:rsidRDefault="00F90BDC">
      <w:r xmlns:w="http://schemas.openxmlformats.org/wordprocessingml/2006/main">
        <w:t xml:space="preserve">2. 1 يوحنا 4: 4:؟ </w:t>
      </w:r>
      <w:r xmlns:w="http://schemas.openxmlformats.org/wordprocessingml/2006/main">
        <w:rPr>
          <w:rFonts w:ascii="맑은 고딕 Semilight" w:hAnsi="맑은 고딕 Semilight"/>
        </w:rPr>
        <w:t xml:space="preserve">اي </w:t>
      </w:r>
      <w:r xmlns:w="http://schemas.openxmlformats.org/wordprocessingml/2006/main">
        <w:t xml:space="preserve">ننڍڙا ٻار، اوھين خدا وٽان آھيو ۽ مٿن غالب آيا آھيو، ڇالاءِ⁠جو جيڪو اوھان ۾ آھي سو انھيءَ کان وڏو آھي جيڪو دنيا ۾ آھي؟</w:t>
      </w:r>
    </w:p>
    <w:p w14:paraId="0BF8B85A" w14:textId="77777777" w:rsidR="00F90BDC" w:rsidRDefault="00F90BDC"/>
    <w:p w14:paraId="5FC506E5" w14:textId="77777777" w:rsidR="00F90BDC" w:rsidRDefault="00F90BDC">
      <w:r xmlns:w="http://schemas.openxmlformats.org/wordprocessingml/2006/main">
        <w:t xml:space="preserve">متي 18:21 پوءِ پطرس وٽس آيو ۽ چيائينس تہ ”اي خداوند، ڪيترو دفعا منھنجو ڀاءُ منھنجو ڏوھہ ڪندو تہ آءٌ کيس معاف ڪريان؟ ست ڀيرا تائين؟</w:t>
      </w:r>
    </w:p>
    <w:p w14:paraId="24A673DB" w14:textId="77777777" w:rsidR="00F90BDC" w:rsidRDefault="00F90BDC"/>
    <w:p w14:paraId="20B76B48" w14:textId="77777777" w:rsidR="00F90BDC" w:rsidRDefault="00F90BDC">
      <w:r xmlns:w="http://schemas.openxmlformats.org/wordprocessingml/2006/main">
        <w:t xml:space="preserve">يسوع سيکاري ٿو ته اسان کي لامحدود وقت معاف ڪرڻ گهرجي.</w:t>
      </w:r>
    </w:p>
    <w:p w14:paraId="379B7103" w14:textId="77777777" w:rsidR="00F90BDC" w:rsidRDefault="00F90BDC"/>
    <w:p w14:paraId="614B6158" w14:textId="77777777" w:rsidR="00F90BDC" w:rsidRDefault="00F90BDC">
      <w:r xmlns:w="http://schemas.openxmlformats.org/wordprocessingml/2006/main">
        <w:t xml:space="preserve">1. غير مشروط بخشش: خدا جي فضل جو مثال</w:t>
      </w:r>
    </w:p>
    <w:p w14:paraId="23E26455" w14:textId="77777777" w:rsidR="00F90BDC" w:rsidRDefault="00F90BDC"/>
    <w:p w14:paraId="3F2FD1EB" w14:textId="77777777" w:rsidR="00F90BDC" w:rsidRDefault="00F90BDC">
      <w:r xmlns:w="http://schemas.openxmlformats.org/wordprocessingml/2006/main">
        <w:t xml:space="preserve">2. فضل جي طاقت: مسيح جي غير مشروط بخشش کي سمجھڻ</w:t>
      </w:r>
    </w:p>
    <w:p w14:paraId="2894F153" w14:textId="77777777" w:rsidR="00F90BDC" w:rsidRDefault="00F90BDC"/>
    <w:p w14:paraId="74FAC588" w14:textId="77777777" w:rsidR="00F90BDC" w:rsidRDefault="00F90BDC">
      <w:r xmlns:w="http://schemas.openxmlformats.org/wordprocessingml/2006/main">
        <w:t xml:space="preserve">1. افسيون 4:32 - "هڪ ٻئي تي مهربان ۽ رحمدل ٿيو، هڪ ٻئي کي معاف ڪيو، جيئن مسيح ۾ خدا توهان کي معاف ڪيو."</w:t>
      </w:r>
    </w:p>
    <w:p w14:paraId="5378DE14" w14:textId="77777777" w:rsidR="00F90BDC" w:rsidRDefault="00F90BDC"/>
    <w:p w14:paraId="5EEC7FDA" w14:textId="77777777" w:rsidR="00F90BDC" w:rsidRDefault="00F90BDC">
      <w:r xmlns:w="http://schemas.openxmlformats.org/wordprocessingml/2006/main">
        <w:t xml:space="preserve">ڪلسين 3:13 - "هڪ ٻئي سان برداشت ڪريو ۽ هڪ ٻئي کي معاف ڪريو جيڪڏهن توهان مان ڪنهن کي ڪنهن جي خلاف شڪايت آهي </w:t>
      </w:r>
      <w:r xmlns:w="http://schemas.openxmlformats.org/wordprocessingml/2006/main">
        <w:lastRenderedPageBreak xmlns:w="http://schemas.openxmlformats.org/wordprocessingml/2006/main"/>
      </w:r>
      <w:r xmlns:w="http://schemas.openxmlformats.org/wordprocessingml/2006/main">
        <w:t xml:space="preserve">. معاف ڪريو جيئن رب توهان کي معاف ڪيو."</w:t>
      </w:r>
    </w:p>
    <w:p w14:paraId="31F1BF30" w14:textId="77777777" w:rsidR="00F90BDC" w:rsidRDefault="00F90BDC"/>
    <w:p w14:paraId="22406AFB" w14:textId="77777777" w:rsidR="00F90BDC" w:rsidRDefault="00F90BDC">
      <w:r xmlns:w="http://schemas.openxmlformats.org/wordprocessingml/2006/main">
        <w:t xml:space="preserve">متي 18:22 عيسيٰ وراڻيو تہ ”آءٌ تو کي ست دفعا ائين نہ ٿو چوان، پر ست دفعا ست دفعا.</w:t>
      </w:r>
    </w:p>
    <w:p w14:paraId="1C54F128" w14:textId="77777777" w:rsidR="00F90BDC" w:rsidRDefault="00F90BDC"/>
    <w:p w14:paraId="01B45A6F" w14:textId="77777777" w:rsidR="00F90BDC" w:rsidRDefault="00F90BDC">
      <w:r xmlns:w="http://schemas.openxmlformats.org/wordprocessingml/2006/main">
        <w:t xml:space="preserve">يسوع هڪ مثال ٻڌائي ٿو جنهن ۾ هو ڪنهن کي نه رڳو ست ڀيرا معاف ڪرڻ جي صلاح ڏئي ٿو، پر ستر دفعا ست.</w:t>
      </w:r>
    </w:p>
    <w:p w14:paraId="7EFE1210" w14:textId="77777777" w:rsidR="00F90BDC" w:rsidRDefault="00F90BDC"/>
    <w:p w14:paraId="7407E36D" w14:textId="77777777" w:rsidR="00F90BDC" w:rsidRDefault="00F90BDC">
      <w:r xmlns:w="http://schemas.openxmlformats.org/wordprocessingml/2006/main">
        <w:t xml:space="preserve">1. بخشش جي طاقت: خدا جي فضل جي کوٽائي کي ڳولڻ.</w:t>
      </w:r>
    </w:p>
    <w:p w14:paraId="6DACC7DA" w14:textId="77777777" w:rsidR="00F90BDC" w:rsidRDefault="00F90BDC"/>
    <w:p w14:paraId="187BEEC2" w14:textId="77777777" w:rsidR="00F90BDC" w:rsidRDefault="00F90BDC">
      <w:r xmlns:w="http://schemas.openxmlformats.org/wordprocessingml/2006/main">
        <w:t xml:space="preserve">2. غير مشروط محبت ڪيئن ڪجي: يسوع جي بيحد رحمت کي سمجهڻ.</w:t>
      </w:r>
    </w:p>
    <w:p w14:paraId="658345FE" w14:textId="77777777" w:rsidR="00F90BDC" w:rsidRDefault="00F90BDC"/>
    <w:p w14:paraId="7820FFFB" w14:textId="77777777" w:rsidR="00F90BDC" w:rsidRDefault="00F90BDC">
      <w:r xmlns:w="http://schemas.openxmlformats.org/wordprocessingml/2006/main">
        <w:t xml:space="preserve">1. ڪلسين 3:13 - "هڪ ٻئي سان برداشت ڪريو ۽ هڪ ٻئي کي معاف ڪريو جيڪڏهن توهان مان ڪنهن کي ڪنهن جي خلاف شڪايت آهي. معاف ڪريو جيئن رب توهان کي معاف ڪيو."</w:t>
      </w:r>
    </w:p>
    <w:p w14:paraId="250930CE" w14:textId="77777777" w:rsidR="00F90BDC" w:rsidRDefault="00F90BDC"/>
    <w:p w14:paraId="6CA2029C" w14:textId="77777777" w:rsidR="00F90BDC" w:rsidRDefault="00F90BDC">
      <w:r xmlns:w="http://schemas.openxmlformats.org/wordprocessingml/2006/main">
        <w:t xml:space="preserve">2. افسيون 4:32 - "هڪ ٻئي تي مهربان ۽ رحمدل ٿيو، هڪ ٻئي کي معاف ڪيو، جيئن مسيح ۾ خدا توهان کي معاف ڪيو."</w:t>
      </w:r>
    </w:p>
    <w:p w14:paraId="1E4B0838" w14:textId="77777777" w:rsidR="00F90BDC" w:rsidRDefault="00F90BDC"/>
    <w:p w14:paraId="3F871566" w14:textId="77777777" w:rsidR="00F90BDC" w:rsidRDefault="00F90BDC">
      <w:r xmlns:w="http://schemas.openxmlformats.org/wordprocessingml/2006/main">
        <w:t xml:space="preserve">متي 18:23 تنھنڪري آسمان واري بادشاھت کي ھڪڙي اھڙي بادشاھہ سان تشبيھہ ڏني وئي آھي، جيڪو پنھنجي نوڪرن جو حساب وٺندو.</w:t>
      </w:r>
    </w:p>
    <w:p w14:paraId="3C4CC7B7" w14:textId="77777777" w:rsidR="00F90BDC" w:rsidRDefault="00F90BDC"/>
    <w:p w14:paraId="68969344" w14:textId="77777777" w:rsidR="00F90BDC" w:rsidRDefault="00F90BDC">
      <w:r xmlns:w="http://schemas.openxmlformats.org/wordprocessingml/2006/main">
        <w:t xml:space="preserve">ھڪڙو مثال ڏنو ويو آھي آسمان جي بادشاھت ۽ ھڪڙي بادشاھ جي وچ ۾ ھڪڙو مقابلو بيان ڪرڻ لاء جيڪو پنھنجي نوڪرن جو رڪارڊ رکڻ چاھي ٿو.</w:t>
      </w:r>
    </w:p>
    <w:p w14:paraId="739C8518" w14:textId="77777777" w:rsidR="00F90BDC" w:rsidRDefault="00F90BDC"/>
    <w:p w14:paraId="56AAF16A" w14:textId="77777777" w:rsidR="00F90BDC" w:rsidRDefault="00F90BDC">
      <w:r xmlns:w="http://schemas.openxmlformats.org/wordprocessingml/2006/main">
        <w:t xml:space="preserve">1. بادشاهه ۽ سندس ٻانهن جو مثال: خدا جي رحمت کي سمجهڻ</w:t>
      </w:r>
    </w:p>
    <w:p w14:paraId="76FC478C" w14:textId="77777777" w:rsidR="00F90BDC" w:rsidRDefault="00F90BDC"/>
    <w:p w14:paraId="4751B01C" w14:textId="77777777" w:rsidR="00F90BDC" w:rsidRDefault="00F90BDC">
      <w:r xmlns:w="http://schemas.openxmlformats.org/wordprocessingml/2006/main">
        <w:t xml:space="preserve">2. بادشاهه ۽ سندس خادمن جو مثال: عاجزي جي اهميت</w:t>
      </w:r>
    </w:p>
    <w:p w14:paraId="23DDEB87" w14:textId="77777777" w:rsidR="00F90BDC" w:rsidRDefault="00F90BDC"/>
    <w:p w14:paraId="13A16D37" w14:textId="77777777" w:rsidR="00F90BDC" w:rsidRDefault="00F90BDC">
      <w:r xmlns:w="http://schemas.openxmlformats.org/wordprocessingml/2006/main">
        <w:t xml:space="preserve">1. لوقا 16: 1-13، بي انصافي سرپرست جو مثال</w:t>
      </w:r>
    </w:p>
    <w:p w14:paraId="32E7A249" w14:textId="77777777" w:rsidR="00F90BDC" w:rsidRDefault="00F90BDC"/>
    <w:p w14:paraId="7B49930C" w14:textId="77777777" w:rsidR="00F90BDC" w:rsidRDefault="00F90BDC">
      <w:r xmlns:w="http://schemas.openxmlformats.org/wordprocessingml/2006/main">
        <w:t xml:space="preserve">2. زبور 103: 8-14، خدا جي اڻ کٽ محبت ۽ رحم</w:t>
      </w:r>
    </w:p>
    <w:p w14:paraId="509B2CF8" w14:textId="77777777" w:rsidR="00F90BDC" w:rsidRDefault="00F90BDC"/>
    <w:p w14:paraId="6C18F870" w14:textId="77777777" w:rsidR="00F90BDC" w:rsidRDefault="00F90BDC">
      <w:r xmlns:w="http://schemas.openxmlformats.org/wordprocessingml/2006/main">
        <w:t xml:space="preserve">متي 18:24-24 SCLNT - جڏھن ھو حساب ڪرڻ لڳو تہ وٽس ھڪڙو ماڻھو آندو ويو، جنھن تي ڏھ ھزار سڪا قرض ھو.</w:t>
      </w:r>
    </w:p>
    <w:p w14:paraId="14FFD26E" w14:textId="77777777" w:rsidR="00F90BDC" w:rsidRDefault="00F90BDC"/>
    <w:p w14:paraId="3538959C" w14:textId="77777777" w:rsidR="00F90BDC" w:rsidRDefault="00F90BDC">
      <w:r xmlns:w="http://schemas.openxmlformats.org/wordprocessingml/2006/main">
        <w:t xml:space="preserve">هي اقتباس هڪ شخص کي بيان ڪري ٿو جيڪو ڪنهن ٻئي ڏانهن وڏي رقم جو قرضدار آهي.</w:t>
      </w:r>
    </w:p>
    <w:p w14:paraId="56D05EBB" w14:textId="77777777" w:rsidR="00F90BDC" w:rsidRDefault="00F90BDC"/>
    <w:p w14:paraId="12CF1CB4" w14:textId="77777777" w:rsidR="00F90BDC" w:rsidRDefault="00F90BDC">
      <w:r xmlns:w="http://schemas.openxmlformats.org/wordprocessingml/2006/main">
        <w:t xml:space="preserve">1: خدا جي بخشش اسان جي قرضن کان وڏي آهي.</w:t>
      </w:r>
    </w:p>
    <w:p w14:paraId="2E8CE707" w14:textId="77777777" w:rsidR="00F90BDC" w:rsidRDefault="00F90BDC"/>
    <w:p w14:paraId="6E87D5E0" w14:textId="77777777" w:rsidR="00F90BDC" w:rsidRDefault="00F90BDC">
      <w:r xmlns:w="http://schemas.openxmlformats.org/wordprocessingml/2006/main">
        <w:t xml:space="preserve">2: سمجھڻ جي اھميت اسان کي ڪيئن خدا بخشيو آھي.</w:t>
      </w:r>
    </w:p>
    <w:p w14:paraId="6C24E683" w14:textId="77777777" w:rsidR="00F90BDC" w:rsidRDefault="00F90BDC"/>
    <w:p w14:paraId="5EAC1E68" w14:textId="77777777" w:rsidR="00F90BDC" w:rsidRDefault="00F90BDC">
      <w:r xmlns:w="http://schemas.openxmlformats.org/wordprocessingml/2006/main">
        <w:t xml:space="preserve">1: يسعياه 43:25 - "مان، پڻ، اھو آھيان، جيڪو توھان جي ڏوھن کي ميٽي ٿو، پنھنجي لاء، ۽ توھان جي گناھن کي وڌيڪ ياد نه ڪندو."</w:t>
      </w:r>
    </w:p>
    <w:p w14:paraId="0C176E80" w14:textId="77777777" w:rsidR="00F90BDC" w:rsidRDefault="00F90BDC"/>
    <w:p w14:paraId="79F6DB7F" w14:textId="77777777" w:rsidR="00F90BDC" w:rsidRDefault="00F90BDC">
      <w:r xmlns:w="http://schemas.openxmlformats.org/wordprocessingml/2006/main">
        <w:t xml:space="preserve">2: زبور 103: 12 - "جيترو اوڀر اولهه کان پري آهي، تيئن هن اسان کان اسان جي ڏوهن کي هٽائي ڇڏيو آهي."</w:t>
      </w:r>
    </w:p>
    <w:p w14:paraId="0E4F7D6B" w14:textId="77777777" w:rsidR="00F90BDC" w:rsidRDefault="00F90BDC"/>
    <w:p w14:paraId="1A8B231A" w14:textId="77777777" w:rsidR="00F90BDC" w:rsidRDefault="00F90BDC">
      <w:r xmlns:w="http://schemas.openxmlformats.org/wordprocessingml/2006/main">
        <w:t xml:space="preserve">متي 18:25-25 SCLNT - پر جيئن تہ ھن کي پئسا ڏيڻا نہ ھئا، تنھنڪري سندس مالڪ حڪم ڏنو تہ کيس، سندس زال، ٻار ۽ جيڪي ڪجھ ھن وٽ آھي سو وڪڻي ڇڏجي ۽ رقم ادا ڪئي وڃي.</w:t>
      </w:r>
    </w:p>
    <w:p w14:paraId="66CE5CE2" w14:textId="77777777" w:rsidR="00F90BDC" w:rsidRDefault="00F90BDC"/>
    <w:p w14:paraId="15CE2C09" w14:textId="77777777" w:rsidR="00F90BDC" w:rsidRDefault="00F90BDC">
      <w:r xmlns:w="http://schemas.openxmlformats.org/wordprocessingml/2006/main">
        <w:t xml:space="preserve">هڪ ماڻهو پنهنجي مالڪ جو قرض واپس ڪرڻ ۾ ناڪام ٿئي ٿو، تنهن ڪري رب حڪم ڪري ٿو ته هن کي پنهنجي خاندان ۽ مال سميت وڪرو ڪيو وڃي.</w:t>
      </w:r>
    </w:p>
    <w:p w14:paraId="217C1842" w14:textId="77777777" w:rsidR="00F90BDC" w:rsidRDefault="00F90BDC"/>
    <w:p w14:paraId="30BB5E4A" w14:textId="77777777" w:rsidR="00F90BDC" w:rsidRDefault="00F90BDC">
      <w:r xmlns:w="http://schemas.openxmlformats.org/wordprocessingml/2006/main">
        <w:t xml:space="preserve">1. قرض ادا نه ڪرڻ جا نتيجا.</w:t>
      </w:r>
    </w:p>
    <w:p w14:paraId="1F1D0D35" w14:textId="77777777" w:rsidR="00F90BDC" w:rsidRDefault="00F90BDC"/>
    <w:p w14:paraId="3890794E" w14:textId="77777777" w:rsidR="00F90BDC" w:rsidRDefault="00F90BDC">
      <w:r xmlns:w="http://schemas.openxmlformats.org/wordprocessingml/2006/main">
        <w:t xml:space="preserve">2. ماليات سان ايماندار ۽ ذميوار هجڻ جي اهميت.</w:t>
      </w:r>
    </w:p>
    <w:p w14:paraId="198A7104" w14:textId="77777777" w:rsidR="00F90BDC" w:rsidRDefault="00F90BDC"/>
    <w:p w14:paraId="6F1E6B76" w14:textId="77777777" w:rsidR="00F90BDC" w:rsidRDefault="00F90BDC">
      <w:r xmlns:w="http://schemas.openxmlformats.org/wordprocessingml/2006/main">
        <w:t xml:space="preserve">1. امثال 22:7؟ </w:t>
      </w:r>
      <w:r xmlns:w="http://schemas.openxmlformats.org/wordprocessingml/2006/main">
        <w:rPr>
          <w:rFonts w:ascii="맑은 고딕 Semilight" w:hAnsi="맑은 고딕 Semilight"/>
        </w:rPr>
        <w:t xml:space="preserve">ڇا </w:t>
      </w:r>
      <w:r xmlns:w="http://schemas.openxmlformats.org/wordprocessingml/2006/main">
        <w:t xml:space="preserve">هو امير غريبن تي حڪومت ڪري ٿو، ۽ قرض وٺندڙ قرض ڏيندڙ جو نوڪر آهي؟</w:t>
      </w:r>
    </w:p>
    <w:p w14:paraId="7D0D72DE" w14:textId="77777777" w:rsidR="00F90BDC" w:rsidRDefault="00F90BDC"/>
    <w:p w14:paraId="07FCA929" w14:textId="77777777" w:rsidR="00F90BDC" w:rsidRDefault="00F90BDC">
      <w:r xmlns:w="http://schemas.openxmlformats.org/wordprocessingml/2006/main">
        <w:t xml:space="preserve">2. متي 6:19-21 </w:t>
      </w:r>
      <w:r xmlns:w="http://schemas.openxmlformats.org/wordprocessingml/2006/main">
        <w:t xml:space="preserve">زمين تي پنهنجي لاءِ خزانو گڏ نه ڪريو، جتي ڪيڏا ۽ زنگ تباهه ڪن ٿا ۽ جتي چور ڀڃي ۽ چوري ڪن ٿا، پر پنهنجي لاءِ خزانو آسمان ۾ رکجو، جتي نه ڪيڏا نه زنگ تباهه ڪن ٿا ۽ جتي چور نه ٿا ٽوڙي چوري ڪن </w:t>
      </w:r>
      <w:r xmlns:w="http://schemas.openxmlformats.org/wordprocessingml/2006/main">
        <w:rPr>
          <w:rFonts w:ascii="맑은 고딕 Semilight" w:hAnsi="맑은 고딕 Semilight"/>
        </w:rPr>
        <w:t xml:space="preserve">. </w:t>
      </w:r>
      <w:r xmlns:w="http://schemas.openxmlformats.org/wordprocessingml/2006/main">
        <w:t xml:space="preserve">ڇو ته جتي تنهنجو خزانو هوندو اتي تنهنجي دل به هوندي.</w:t>
      </w:r>
    </w:p>
    <w:p w14:paraId="02F23CC6" w14:textId="77777777" w:rsidR="00F90BDC" w:rsidRDefault="00F90BDC"/>
    <w:p w14:paraId="22123838" w14:textId="77777777" w:rsidR="00F90BDC" w:rsidRDefault="00F90BDC">
      <w:r xmlns:w="http://schemas.openxmlformats.org/wordprocessingml/2006/main">
        <w:t xml:space="preserve">متي 18:26 تنھنڪري نوڪر ھيٺ ڪري پيو ۽ کيس سجدو ڪري چوڻ لڳو تہ ”اي خداوند، مون سان صبر ڪر تہ آءٌ توکي سڀ ڪجھہ ادا ڪندس.</w:t>
      </w:r>
    </w:p>
    <w:p w14:paraId="30039058" w14:textId="77777777" w:rsidR="00F90BDC" w:rsidRDefault="00F90BDC"/>
    <w:p w14:paraId="13C53BD7" w14:textId="77777777" w:rsidR="00F90BDC" w:rsidRDefault="00F90BDC">
      <w:r xmlns:w="http://schemas.openxmlformats.org/wordprocessingml/2006/main">
        <w:t xml:space="preserve">نوڪر عاجزيءَ سان صبر جي التجا ڪئي ۽ پورو پورو قرض ادا ڪرڻ جو واعدو ڪيائين.</w:t>
      </w:r>
    </w:p>
    <w:p w14:paraId="10955F9B" w14:textId="77777777" w:rsidR="00F90BDC" w:rsidRDefault="00F90BDC"/>
    <w:p w14:paraId="4D816F23" w14:textId="77777777" w:rsidR="00F90BDC" w:rsidRDefault="00F90BDC">
      <w:r xmlns:w="http://schemas.openxmlformats.org/wordprocessingml/2006/main">
        <w:t xml:space="preserve">1: اسان کي عاجزي سان صبر ڪرڻ گهرجي جڏهن اسان قرض ۾ آهيون ۽ اسان جي عملن جي ذميواري وٺو.</w:t>
      </w:r>
    </w:p>
    <w:p w14:paraId="79916389" w14:textId="77777777" w:rsidR="00F90BDC" w:rsidRDefault="00F90BDC"/>
    <w:p w14:paraId="59A46618" w14:textId="77777777" w:rsidR="00F90BDC" w:rsidRDefault="00F90BDC">
      <w:r xmlns:w="http://schemas.openxmlformats.org/wordprocessingml/2006/main">
        <w:t xml:space="preserve">2: اسان کي غرور نه ڪرڻ گهرجي بلڪه پاڻ کي عاجزي ڪرڻ گهرجي ۽ ضرورت جي وقت رحم جي طلب ڪرڻ گهرجي.</w:t>
      </w:r>
    </w:p>
    <w:p w14:paraId="12ED9325" w14:textId="77777777" w:rsidR="00F90BDC" w:rsidRDefault="00F90BDC"/>
    <w:p w14:paraId="3F329F8C" w14:textId="77777777" w:rsidR="00F90BDC" w:rsidRDefault="00F90BDC">
      <w:r xmlns:w="http://schemas.openxmlformats.org/wordprocessingml/2006/main">
        <w:t xml:space="preserve">1: لوقا 18:13-14 ٽيڪس ڪليڪٽر </w:t>
      </w:r>
      <w:r xmlns:w="http://schemas.openxmlformats.org/wordprocessingml/2006/main">
        <w:rPr>
          <w:rFonts w:ascii="맑은 고딕 Semilight" w:hAnsi="맑은 고딕 Semilight"/>
        </w:rPr>
        <w:t xml:space="preserve">ٿورو </w:t>
      </w:r>
      <w:r xmlns:w="http://schemas.openxmlformats.org/wordprocessingml/2006/main">
        <w:t xml:space="preserve">پري بيٺو هو. هن آسمان ڏانهن نهاريو به، پر پنهنجي سيني کي ڌڪ هڻي چيائين،؟ </w:t>
      </w:r>
      <w:r xmlns:w="http://schemas.openxmlformats.org/wordprocessingml/2006/main">
        <w:rPr>
          <w:rFonts w:ascii="맑은 고딕 Semilight" w:hAnsi="맑은 고딕 Semilight"/>
        </w:rPr>
        <w:t xml:space="preserve">اڙي </w:t>
      </w:r>
      <w:r xmlns:w="http://schemas.openxmlformats.org/wordprocessingml/2006/main">
        <w:t xml:space="preserve">، مون تي رحم ڪر، هڪ گنهگار. ؟؟مان توهان کي ٻڌايان ٿو ته هي ماڻهو، ٻئي جي بدران، خدا جي اڳيان صحيح ٿي گهر ويو. ؟؟</w:t>
      </w:r>
    </w:p>
    <w:p w14:paraId="141FA50A" w14:textId="77777777" w:rsidR="00F90BDC" w:rsidRDefault="00F90BDC"/>
    <w:p w14:paraId="1D0B28AE" w14:textId="77777777" w:rsidR="00F90BDC" w:rsidRDefault="00F90BDC">
      <w:r xmlns:w="http://schemas.openxmlformats.org/wordprocessingml/2006/main">
        <w:t xml:space="preserve">2: جيمس 4: 6-7،؟ </w:t>
      </w:r>
      <w:r xmlns:w="http://schemas.openxmlformats.org/wordprocessingml/2006/main">
        <w:rPr>
          <w:rFonts w:ascii="맑은 고딕 Semilight" w:hAnsi="맑은 고딕 Semilight"/>
        </w:rPr>
        <w:t xml:space="preserve">اھو </w:t>
      </w:r>
      <w:r xmlns:w="http://schemas.openxmlformats.org/wordprocessingml/2006/main">
        <w:t xml:space="preserve">اسان کي وڌيڪ فضل ڏئي ٿو. اهو ئي سبب آهي جو ڪتاب چوي ٿو:؟ </w:t>
      </w:r>
      <w:r xmlns:w="http://schemas.openxmlformats.org/wordprocessingml/2006/main">
        <w:rPr>
          <w:rFonts w:ascii="맑은 고딕 Semilight" w:hAnsi="맑은 고딕 Semilight"/>
        </w:rPr>
        <w:t xml:space="preserve">مغرور </w:t>
      </w:r>
      <w:r xmlns:w="http://schemas.openxmlformats.org/wordprocessingml/2006/main">
        <w:t xml:space="preserve">جي مخالفت ڪري ٿو پر عاجز تي احسان ڪري ٿو.؟؟پوءِ پاڻ کي خدا جي حوالي ڪيو. شيطان جي مزاحمت ڪريو، ۽ اھو توھان کان ڀڄندو. ؟؟</w:t>
      </w:r>
    </w:p>
    <w:p w14:paraId="50246FF4" w14:textId="77777777" w:rsidR="00F90BDC" w:rsidRDefault="00F90BDC"/>
    <w:p w14:paraId="20E7CE31" w14:textId="77777777" w:rsidR="00F90BDC" w:rsidRDefault="00F90BDC">
      <w:r xmlns:w="http://schemas.openxmlformats.org/wordprocessingml/2006/main">
        <w:t xml:space="preserve">متي 18:27 تنھن تي انھيءَ نوڪر جي مالڪ کي رحم اچي ويو، تنھن کيس ڇڏايو ۽ </w:t>
      </w:r>
      <w:r xmlns:w="http://schemas.openxmlformats.org/wordprocessingml/2006/main">
        <w:lastRenderedPageBreak xmlns:w="http://schemas.openxmlformats.org/wordprocessingml/2006/main"/>
      </w:r>
      <w:r xmlns:w="http://schemas.openxmlformats.org/wordprocessingml/2006/main">
        <w:t xml:space="preserve">قرض معاف ڪري ڇڏيو.</w:t>
      </w:r>
    </w:p>
    <w:p w14:paraId="77DDEC83" w14:textId="77777777" w:rsidR="00F90BDC" w:rsidRDefault="00F90BDC"/>
    <w:p w14:paraId="17C75F12" w14:textId="77777777" w:rsidR="00F90BDC" w:rsidRDefault="00F90BDC">
      <w:r xmlns:w="http://schemas.openxmlformats.org/wordprocessingml/2006/main">
        <w:t xml:space="preserve">مالڪ رحم ڪيو ۽ نوڪر جو قرض معاف ڪري ڇڏيو.</w:t>
      </w:r>
    </w:p>
    <w:p w14:paraId="5696E438" w14:textId="77777777" w:rsidR="00F90BDC" w:rsidRDefault="00F90BDC"/>
    <w:p w14:paraId="75BE1866" w14:textId="77777777" w:rsidR="00F90BDC" w:rsidRDefault="00F90BDC">
      <w:r xmlns:w="http://schemas.openxmlformats.org/wordprocessingml/2006/main">
        <w:t xml:space="preserve">1. رحم جي طاقت - ڪيئن رحم ڪري سگھي ٿو معافي ڏانهن</w:t>
      </w:r>
    </w:p>
    <w:p w14:paraId="18BAFC04" w14:textId="77777777" w:rsidR="00F90BDC" w:rsidRDefault="00F90BDC"/>
    <w:p w14:paraId="5862DBC6" w14:textId="77777777" w:rsidR="00F90BDC" w:rsidRDefault="00F90BDC">
      <w:r xmlns:w="http://schemas.openxmlformats.org/wordprocessingml/2006/main">
        <w:t xml:space="preserve">2. بخشش هڪ انتخاب آهي - حالتن جي باوجود معاف ڪرڻ جو انتخاب</w:t>
      </w:r>
    </w:p>
    <w:p w14:paraId="63962F37" w14:textId="77777777" w:rsidR="00F90BDC" w:rsidRDefault="00F90BDC"/>
    <w:p w14:paraId="139E4D97" w14:textId="77777777" w:rsidR="00F90BDC" w:rsidRDefault="00F90BDC">
      <w:r xmlns:w="http://schemas.openxmlformats.org/wordprocessingml/2006/main">
        <w:t xml:space="preserve">1. ڪلسين 3:13 - "هڪ ٻئي کي برداشت ڪرڻ ۽، جيڪڏهن هڪ ٻئي جي خلاف شڪايت آهي، هڪ ٻئي کي معاف ڪرڻ؛ جيئن رب توهان کي معاف ڪيو آهي، تيئن توهان کي پڻ معاف ڪرڻ گهرجي."</w:t>
      </w:r>
    </w:p>
    <w:p w14:paraId="3B134FF4" w14:textId="77777777" w:rsidR="00F90BDC" w:rsidRDefault="00F90BDC"/>
    <w:p w14:paraId="6EEF2306" w14:textId="77777777" w:rsidR="00F90BDC" w:rsidRDefault="00F90BDC">
      <w:r xmlns:w="http://schemas.openxmlformats.org/wordprocessingml/2006/main">
        <w:t xml:space="preserve">2. متي 6:14-15 - ”جيڪڏهن توهان ٻين کي انهن جون ڏوھون معاف ڪندا ته توهان جو آسماني پيءُ به توهان کي معاف ڪندو، پر جيڪڏهن توهان ٻين جي ڏوهن کي معاف نه ڪندا ته توهان جو پيءُ به توهان جي ڏوهن کي معاف نه ڪندو.</w:t>
      </w:r>
    </w:p>
    <w:p w14:paraId="671F7FC9" w14:textId="77777777" w:rsidR="00F90BDC" w:rsidRDefault="00F90BDC"/>
    <w:p w14:paraId="3E761D5C" w14:textId="77777777" w:rsidR="00F90BDC" w:rsidRDefault="00F90BDC">
      <w:r xmlns:w="http://schemas.openxmlformats.org/wordprocessingml/2006/main">
        <w:t xml:space="preserve">متي 18:28 SCLNT - پر اھو ئي نوڪر ٻاھر نڪتو ۽ پنھنجي ساٿي نوڪر مان ھڪڙي کي ڏٺائين، جنھن مٿس سؤ سؤ سؤ سؤ سڪا ڏنا ھئا، تنھن تي ھن کي ھٿ رکي کيس ڳلي کان وٺي چيائين تہ ”جنھن جو قرض آھي سو ادا ڪر.</w:t>
      </w:r>
    </w:p>
    <w:p w14:paraId="54511602" w14:textId="77777777" w:rsidR="00F90BDC" w:rsidRDefault="00F90BDC"/>
    <w:p w14:paraId="45C61E6C" w14:textId="77777777" w:rsidR="00F90BDC" w:rsidRDefault="00F90BDC">
      <w:r xmlns:w="http://schemas.openxmlformats.org/wordprocessingml/2006/main">
        <w:t xml:space="preserve">هڪ نوڪر کي ٻئي کان پئسا قرض ڏنا ويا هئا ۽ پنهنجي ساٿي نوڪر کي گلي ۾ وٺي زور ڏيڻ جي ڪوشش ڪئي هئي.</w:t>
      </w:r>
    </w:p>
    <w:p w14:paraId="5C89EAF3" w14:textId="77777777" w:rsidR="00F90BDC" w:rsidRDefault="00F90BDC"/>
    <w:p w14:paraId="320764B0" w14:textId="77777777" w:rsidR="00F90BDC" w:rsidRDefault="00F90BDC">
      <w:r xmlns:w="http://schemas.openxmlformats.org/wordprocessingml/2006/main">
        <w:t xml:space="preserve">1. بخشش جي طاقت</w:t>
      </w:r>
    </w:p>
    <w:p w14:paraId="60AE89CE" w14:textId="77777777" w:rsidR="00F90BDC" w:rsidRDefault="00F90BDC"/>
    <w:p w14:paraId="22E983D2" w14:textId="77777777" w:rsidR="00F90BDC" w:rsidRDefault="00F90BDC">
      <w:r xmlns:w="http://schemas.openxmlformats.org/wordprocessingml/2006/main">
        <w:t xml:space="preserve">2. لالچ جي قيمت</w:t>
      </w:r>
    </w:p>
    <w:p w14:paraId="7372DCE9" w14:textId="77777777" w:rsidR="00F90BDC" w:rsidRDefault="00F90BDC"/>
    <w:p w14:paraId="1891DDBE" w14:textId="77777777" w:rsidR="00F90BDC" w:rsidRDefault="00F90BDC">
      <w:r xmlns:w="http://schemas.openxmlformats.org/wordprocessingml/2006/main">
        <w:t xml:space="preserve">1. لوقا 6:37 - "قضاوت نه ڪريو، ۽ توهان کي سزا نه ڏني ويندي: مذمت نه ڪريو، ۽ توهان کي مجرم نه ڪيو ويندو: معاف ڪريو، ۽ توهان کي معاف ڪيو ويندو."</w:t>
      </w:r>
    </w:p>
    <w:p w14:paraId="2EF488AF" w14:textId="77777777" w:rsidR="00F90BDC" w:rsidRDefault="00F90BDC"/>
    <w:p w14:paraId="762C6010" w14:textId="77777777" w:rsidR="00F90BDC" w:rsidRDefault="00F90BDC">
      <w:r xmlns:w="http://schemas.openxmlformats.org/wordprocessingml/2006/main">
        <w:t xml:space="preserve">2. Ezekiel 18:20 - "جيڪو روح گناھ ڪندو، اھو مرندو، پٽ پيء جي ڏوھاري کي برداشت نه ڪندو، نڪي پيء پٽ جي بدڪاري کي برداشت نه ڪندو: نيڪن جي انصاف مٿس آھي، ۽ بڇڙن جي بڇڙائي مٿس ٿيندي“.</w:t>
      </w:r>
    </w:p>
    <w:p w14:paraId="1F6E3263" w14:textId="77777777" w:rsidR="00F90BDC" w:rsidRDefault="00F90BDC"/>
    <w:p w14:paraId="618FBB15" w14:textId="77777777" w:rsidR="00F90BDC" w:rsidRDefault="00F90BDC">
      <w:r xmlns:w="http://schemas.openxmlformats.org/wordprocessingml/2006/main">
        <w:t xml:space="preserve">متي 18:29 تنھن تي سندس ساٿي سندس پيرن تي ڪري پيو ۽ کيس منٿ ڪري چيائين تہ ”مون سان صبر ڪر، آءٌ تنھنجي سڄي رقم ڏيندس.</w:t>
      </w:r>
    </w:p>
    <w:p w14:paraId="6208FA88" w14:textId="77777777" w:rsidR="00F90BDC" w:rsidRDefault="00F90BDC"/>
    <w:p w14:paraId="0D800E73" w14:textId="77777777" w:rsidR="00F90BDC" w:rsidRDefault="00F90BDC">
      <w:r xmlns:w="http://schemas.openxmlformats.org/wordprocessingml/2006/main">
        <w:t xml:space="preserve">خادم قرض ادا ڪرڻ ۾ صبر ڪرڻ لاءِ چيو.</w:t>
      </w:r>
    </w:p>
    <w:p w14:paraId="04B6F97E" w14:textId="77777777" w:rsidR="00F90BDC" w:rsidRDefault="00F90BDC"/>
    <w:p w14:paraId="7A8E1496" w14:textId="77777777" w:rsidR="00F90BDC" w:rsidRDefault="00F90BDC">
      <w:r xmlns:w="http://schemas.openxmlformats.org/wordprocessingml/2006/main">
        <w:t xml:space="preserve">1: خدا جو صبر اسان جي لاءِ هڪ نعمت آهي ۽ اسان جي زندگين ۾ لاڳو ٿيڻ گهرجي.</w:t>
      </w:r>
    </w:p>
    <w:p w14:paraId="37B8B913" w14:textId="77777777" w:rsidR="00F90BDC" w:rsidRDefault="00F90BDC"/>
    <w:p w14:paraId="44A0EE09" w14:textId="77777777" w:rsidR="00F90BDC" w:rsidRDefault="00F90BDC">
      <w:r xmlns:w="http://schemas.openxmlformats.org/wordprocessingml/2006/main">
        <w:t xml:space="preserve">2: اسان کي ٻين جي صبر جي قدر ڪرڻ گهرجي ۽ ان جو فائدو نه وٺڻ گهرجي.</w:t>
      </w:r>
    </w:p>
    <w:p w14:paraId="6CD8AAD4" w14:textId="77777777" w:rsidR="00F90BDC" w:rsidRDefault="00F90BDC"/>
    <w:p w14:paraId="4F1E85DE" w14:textId="77777777" w:rsidR="00F90BDC" w:rsidRDefault="00F90BDC">
      <w:r xmlns:w="http://schemas.openxmlformats.org/wordprocessingml/2006/main">
        <w:t xml:space="preserve">1: افسيون 4:2- </w:t>
      </w:r>
      <w:r xmlns:w="http://schemas.openxmlformats.org/wordprocessingml/2006/main">
        <w:rPr>
          <w:rFonts w:ascii="맑은 고딕 Semilight" w:hAnsi="맑은 고딕 Semilight"/>
        </w:rPr>
        <w:t xml:space="preserve">تمام </w:t>
      </w:r>
      <w:r xmlns:w="http://schemas.openxmlformats.org/wordprocessingml/2006/main">
        <w:t xml:space="preserve">عاجزي ۽ نرمي سان، صبر سان، پيار سان هڪ ٻئي سان برداشت ڪرڻ.</w:t>
      </w:r>
    </w:p>
    <w:p w14:paraId="6102836B" w14:textId="77777777" w:rsidR="00F90BDC" w:rsidRDefault="00F90BDC"/>
    <w:p w14:paraId="38787DAF" w14:textId="77777777" w:rsidR="00F90BDC" w:rsidRDefault="00F90BDC">
      <w:r xmlns:w="http://schemas.openxmlformats.org/wordprocessingml/2006/main">
        <w:t xml:space="preserve">2: ڪلسين 3:13 - ؟ هڪ ٻئي سان </w:t>
      </w:r>
      <w:r xmlns:w="http://schemas.openxmlformats.org/wordprocessingml/2006/main">
        <w:rPr>
          <w:rFonts w:ascii="맑은 고딕 Semilight" w:hAnsi="맑은 고딕 Semilight"/>
        </w:rPr>
        <w:t xml:space="preserve">ٻڌي </w:t>
      </w:r>
      <w:r xmlns:w="http://schemas.openxmlformats.org/wordprocessingml/2006/main">
        <w:t xml:space="preserve">۽، جيڪڏهن هڪ ٻئي جي خلاف شڪايت آهي، هڪ ٻئي کي معاف ڪرڻ؛ جيئن رب توهان کي معاف ڪيو آهي، تنهنڪري توهان کي پڻ معاف ڪرڻ گهرجي.</w:t>
      </w:r>
    </w:p>
    <w:p w14:paraId="017A65F0" w14:textId="77777777" w:rsidR="00F90BDC" w:rsidRDefault="00F90BDC"/>
    <w:p w14:paraId="4FA566FA" w14:textId="77777777" w:rsidR="00F90BDC" w:rsidRDefault="00F90BDC">
      <w:r xmlns:w="http://schemas.openxmlformats.org/wordprocessingml/2006/main">
        <w:t xml:space="preserve">متي 18:30 پر ھن نه گھريو، پر وڃي کيس جيل ۾ وڌو، جيستائين ھو قرض ادا ڪري.</w:t>
      </w:r>
    </w:p>
    <w:p w14:paraId="176C66E8" w14:textId="77777777" w:rsidR="00F90BDC" w:rsidRDefault="00F90BDC"/>
    <w:p w14:paraId="34B4884E" w14:textId="77777777" w:rsidR="00F90BDC" w:rsidRDefault="00F90BDC">
      <w:r xmlns:w="http://schemas.openxmlformats.org/wordprocessingml/2006/main">
        <w:t xml:space="preserve">هڪ شخص پنهنجو قرض ادا ڪرڻ کان انڪار ڪيو، تنهنڪري هن کي جيل ۾ وڌو ويو جيستائين قرض ادا نه ڪيو ويو.</w:t>
      </w:r>
    </w:p>
    <w:p w14:paraId="0CDDF0C1" w14:textId="77777777" w:rsidR="00F90BDC" w:rsidRDefault="00F90BDC"/>
    <w:p w14:paraId="3969DC7A" w14:textId="77777777" w:rsidR="00F90BDC" w:rsidRDefault="00F90BDC">
      <w:r xmlns:w="http://schemas.openxmlformats.org/wordprocessingml/2006/main">
        <w:t xml:space="preserve">1. اڻ ادا ڪيل قرضن جو نتيجو: متي 18:30</w:t>
      </w:r>
    </w:p>
    <w:p w14:paraId="2D3C0F49" w14:textId="77777777" w:rsidR="00F90BDC" w:rsidRDefault="00F90BDC"/>
    <w:p w14:paraId="74232AA0" w14:textId="77777777" w:rsidR="00F90BDC" w:rsidRDefault="00F90BDC">
      <w:r xmlns:w="http://schemas.openxmlformats.org/wordprocessingml/2006/main">
        <w:t xml:space="preserve">2. مالي قرض جي روحاني قيمت: متي 18:30</w:t>
      </w:r>
    </w:p>
    <w:p w14:paraId="0427246E" w14:textId="77777777" w:rsidR="00F90BDC" w:rsidRDefault="00F90BDC"/>
    <w:p w14:paraId="6CAD3D71" w14:textId="77777777" w:rsidR="00F90BDC" w:rsidRDefault="00F90BDC">
      <w:r xmlns:w="http://schemas.openxmlformats.org/wordprocessingml/2006/main">
        <w:t xml:space="preserve">1. امثال 22:7 - امير غريب تي حڪومت ڪندو آهي، ۽ قرض وٺندڙ قرض ڏيندڙ جو نوڪر هوندو آهي.</w:t>
      </w:r>
    </w:p>
    <w:p w14:paraId="4D1AFBB4" w14:textId="77777777" w:rsidR="00F90BDC" w:rsidRDefault="00F90BDC"/>
    <w:p w14:paraId="1F3718B6" w14:textId="77777777" w:rsidR="00F90BDC" w:rsidRDefault="00F90BDC">
      <w:r xmlns:w="http://schemas.openxmlformats.org/wordprocessingml/2006/main">
        <w:t xml:space="preserve">رومين 13:8-22 SCLNT - ڪنھن بہ ماڻھوءَ جو قرضدار نہ ٿيو، پر ھڪ ٻئي سان پيار ڪرڻ.</w:t>
      </w:r>
    </w:p>
    <w:p w14:paraId="1FBBBC4F" w14:textId="77777777" w:rsidR="00F90BDC" w:rsidRDefault="00F90BDC"/>
    <w:p w14:paraId="0033F367" w14:textId="77777777" w:rsidR="00F90BDC" w:rsidRDefault="00F90BDC">
      <w:r xmlns:w="http://schemas.openxmlformats.org/wordprocessingml/2006/main">
        <w:t xml:space="preserve">متي 18:31 سو جڏھن سندس ساٿي نوڪر اھو ڪم ڏٺو تڏھن ڏاڍا افسوس ڪيائون ۽ اچي پنھنجي مالڪ کي اھو سڀ ڪجھ ٻڌايو.</w:t>
      </w:r>
    </w:p>
    <w:p w14:paraId="640D5B95" w14:textId="77777777" w:rsidR="00F90BDC" w:rsidRDefault="00F90BDC"/>
    <w:p w14:paraId="6F7F4090" w14:textId="77777777" w:rsidR="00F90BDC" w:rsidRDefault="00F90BDC">
      <w:r xmlns:w="http://schemas.openxmlformats.org/wordprocessingml/2006/main">
        <w:t xml:space="preserve">مالڪ جي نوڪرن کي ڏاڍو افسوس ٿيو جڏهن هنن مالڪ جي قرضدار تي سختي ڏٺي.</w:t>
      </w:r>
    </w:p>
    <w:p w14:paraId="7FDCCFF1" w14:textId="77777777" w:rsidR="00F90BDC" w:rsidRDefault="00F90BDC"/>
    <w:p w14:paraId="552245AA" w14:textId="77777777" w:rsidR="00F90BDC" w:rsidRDefault="00F90BDC">
      <w:r xmlns:w="http://schemas.openxmlformats.org/wordprocessingml/2006/main">
        <w:t xml:space="preserve">1. فيصلي ۽ ڪاوڙ جي بدران رحم ۽ رحم ڪرڻ جي اهميت.</w:t>
      </w:r>
    </w:p>
    <w:p w14:paraId="1ED76101" w14:textId="77777777" w:rsidR="00F90BDC" w:rsidRDefault="00F90BDC"/>
    <w:p w14:paraId="47B11976" w14:textId="77777777" w:rsidR="00F90BDC" w:rsidRDefault="00F90BDC">
      <w:r xmlns:w="http://schemas.openxmlformats.org/wordprocessingml/2006/main">
        <w:t xml:space="preserve">2. اسان جي عملن جي نتيجن کي تسليم ڪرڻ ۽ انهن جي ذميواري کڻڻ لاء تيار آهي.</w:t>
      </w:r>
    </w:p>
    <w:p w14:paraId="702AA340" w14:textId="77777777" w:rsidR="00F90BDC" w:rsidRDefault="00F90BDC"/>
    <w:p w14:paraId="2EC5B0DB" w14:textId="77777777" w:rsidR="00F90BDC" w:rsidRDefault="00F90BDC">
      <w:r xmlns:w="http://schemas.openxmlformats.org/wordprocessingml/2006/main">
        <w:t xml:space="preserve">1. لوقا 6:36-37 </w:t>
      </w:r>
      <w:r xmlns:w="http://schemas.openxmlformats.org/wordprocessingml/2006/main">
        <w:rPr>
          <w:rFonts w:ascii="맑은 고딕 Semilight" w:hAnsi="맑은 고딕 Semilight"/>
        </w:rPr>
        <w:t xml:space="preserve">اي </w:t>
      </w:r>
      <w:r xmlns:w="http://schemas.openxmlformats.org/wordprocessingml/2006/main">
        <w:t xml:space="preserve">مهربان، جيئن توهان جو پيء مهربان آهي. فيصلو نه ڪريو، ۽ توهان کي انصاف نه ڪيو ويندو. مذمت نه ڪريو، ۽ توهان کي مذمت نه ڪئي ويندي. معاف ڪجو، ۽ توکي معاف ڪيو ويندو.؟؟</w:t>
      </w:r>
    </w:p>
    <w:p w14:paraId="711E9CE5" w14:textId="77777777" w:rsidR="00F90BDC" w:rsidRDefault="00F90BDC"/>
    <w:p w14:paraId="3E75E724" w14:textId="77777777" w:rsidR="00F90BDC" w:rsidRDefault="00F90BDC">
      <w:r xmlns:w="http://schemas.openxmlformats.org/wordprocessingml/2006/main">
        <w:t xml:space="preserve">2. گلتين 6:7-8 </w:t>
      </w:r>
      <w:r xmlns:w="http://schemas.openxmlformats.org/wordprocessingml/2006/main">
        <w:rPr>
          <w:rFonts w:ascii="맑은 고딕 Semilight" w:hAnsi="맑은 고딕 Semilight"/>
        </w:rPr>
        <w:t xml:space="preserve">يا </w:t>
      </w:r>
      <w:r xmlns:w="http://schemas.openxmlformats.org/wordprocessingml/2006/main">
        <w:t xml:space="preserve">نه ٺڳيو: خدا کي ٺڳي نه ٿو سگهجي. انسان جيڪو پوکي ٿو سو لڻي ٿو. جيڪو پنھنجي گوشت کي خوش ڪرڻ لاءِ پوکيندو، تن مان تباهي لڻيندو. جيڪو به روح کي خوش ڪرڻ لاءِ پوکي ٿو، سو روح مان لڻيندو دائمي زندگي.؟؟</w:t>
      </w:r>
    </w:p>
    <w:p w14:paraId="4C3123EC" w14:textId="77777777" w:rsidR="00F90BDC" w:rsidRDefault="00F90BDC"/>
    <w:p w14:paraId="143BF864" w14:textId="77777777" w:rsidR="00F90BDC" w:rsidRDefault="00F90BDC">
      <w:r xmlns:w="http://schemas.openxmlformats.org/wordprocessingml/2006/main">
        <w:t xml:space="preserve">متي 18:32 تنھن کان پوءِ سندس مالڪ کيس سڏي چيو تہ ”اي بدڪار نوڪر، مون تو کي اھو سمورو قرض معاف ڪيو آھي، ڇالاءِ⁠جو تو مون کي گھريو ھو.</w:t>
      </w:r>
    </w:p>
    <w:p w14:paraId="5BB4DE22" w14:textId="77777777" w:rsidR="00F90BDC" w:rsidRDefault="00F90BDC"/>
    <w:p w14:paraId="44BA94F8" w14:textId="77777777" w:rsidR="00F90BDC" w:rsidRDefault="00F90BDC">
      <w:r xmlns:w="http://schemas.openxmlformats.org/wordprocessingml/2006/main">
        <w:t xml:space="preserve">مالڪ نوڪر کي معاف ڪيو؟ </w:t>
      </w:r>
      <w:r xmlns:w="http://schemas.openxmlformats.org/wordprocessingml/2006/main">
        <w:t xml:space="preserve">هن جي درخواست جي ڪري قرض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خدا هميشه اسان جي گناهن کي معاف ڪرڻ لاء تيار آهي، ان کان سواء اسان کي ڪيترو به وڏو قرض آهي.</w:t>
      </w:r>
    </w:p>
    <w:p w14:paraId="234A03D7" w14:textId="77777777" w:rsidR="00F90BDC" w:rsidRDefault="00F90BDC"/>
    <w:p w14:paraId="698218D5" w14:textId="77777777" w:rsidR="00F90BDC" w:rsidRDefault="00F90BDC">
      <w:r xmlns:w="http://schemas.openxmlformats.org/wordprocessingml/2006/main">
        <w:t xml:space="preserve">2: اسان کي هميشه خدا کان معافي گهرڻ گهرجي، چاهي اسان جا گناهه ڪيترا به وڏا هجن.</w:t>
      </w:r>
    </w:p>
    <w:p w14:paraId="3EFF9964" w14:textId="77777777" w:rsidR="00F90BDC" w:rsidRDefault="00F90BDC"/>
    <w:p w14:paraId="6EAC6E63" w14:textId="77777777" w:rsidR="00F90BDC" w:rsidRDefault="00F90BDC">
      <w:r xmlns:w="http://schemas.openxmlformats.org/wordprocessingml/2006/main">
        <w:t xml:space="preserve">1: افسيون 1:7؟ هن تي اسان کي هن جي رت جي ذريعي ڇوٽڪارو </w:t>
      </w:r>
      <w:r xmlns:w="http://schemas.openxmlformats.org/wordprocessingml/2006/main">
        <w:rPr>
          <w:rFonts w:ascii="맑은 고딕 Semilight" w:hAnsi="맑은 고딕 Semilight"/>
        </w:rPr>
        <w:t xml:space="preserve">حاصل </w:t>
      </w:r>
      <w:r xmlns:w="http://schemas.openxmlformats.org/wordprocessingml/2006/main">
        <w:t xml:space="preserve">آهي، اسان جي ڏوهن جي معافي، هن جي فضل جي دولت جي مطابق. ؟؟</w:t>
      </w:r>
    </w:p>
    <w:p w14:paraId="6813BCBB" w14:textId="77777777" w:rsidR="00F90BDC" w:rsidRDefault="00F90BDC"/>
    <w:p w14:paraId="583C3A02" w14:textId="77777777" w:rsidR="00F90BDC" w:rsidRDefault="00F90BDC">
      <w:r xmlns:w="http://schemas.openxmlformats.org/wordprocessingml/2006/main">
        <w:t xml:space="preserve">2: زبور 103:12؟ جيترو </w:t>
      </w:r>
      <w:r xmlns:w="http://schemas.openxmlformats.org/wordprocessingml/2006/main">
        <w:rPr>
          <w:rFonts w:ascii="맑은 고딕 Semilight" w:hAnsi="맑은 고딕 Semilight"/>
        </w:rPr>
        <w:t xml:space="preserve">پري </w:t>
      </w:r>
      <w:r xmlns:w="http://schemas.openxmlformats.org/wordprocessingml/2006/main">
        <w:t xml:space="preserve">اولهه کان اوڀر آهي، تيئن هو اسان کان اسان جون ڏوھون دور ڪري ٿو؟</w:t>
      </w:r>
    </w:p>
    <w:p w14:paraId="198A4408" w14:textId="77777777" w:rsidR="00F90BDC" w:rsidRDefault="00F90BDC"/>
    <w:p w14:paraId="6860B08F" w14:textId="77777777" w:rsidR="00F90BDC" w:rsidRDefault="00F90BDC">
      <w:r xmlns:w="http://schemas.openxmlformats.org/wordprocessingml/2006/main">
        <w:t xml:space="preserve">متي 18:33 ڇا تو کي پنھنجي ساٿي ٻانھي تي رحم ڪرڻ نہ گھرجي، جھڙيءَ طرح مون کي تو تي رحم آيو؟</w:t>
      </w:r>
    </w:p>
    <w:p w14:paraId="60624CFE" w14:textId="77777777" w:rsidR="00F90BDC" w:rsidRDefault="00F90BDC"/>
    <w:p w14:paraId="36308D75" w14:textId="77777777" w:rsidR="00F90BDC" w:rsidRDefault="00F90BDC">
      <w:r xmlns:w="http://schemas.openxmlformats.org/wordprocessingml/2006/main">
        <w:t xml:space="preserve">يسوع اسان کي سيکاري ٿو ته شفقت ۽ ٻين کي معاف ڪريو جيئن خدا اسان کي معاف ڪيو.</w:t>
      </w:r>
    </w:p>
    <w:p w14:paraId="7FAF8B88" w14:textId="77777777" w:rsidR="00F90BDC" w:rsidRDefault="00F90BDC"/>
    <w:p w14:paraId="0C88CBEF" w14:textId="77777777" w:rsidR="00F90BDC" w:rsidRDefault="00F90BDC">
      <w:r xmlns:w="http://schemas.openxmlformats.org/wordprocessingml/2006/main">
        <w:t xml:space="preserve">1. خدا جي رحمت: بخشش جي طاقت</w:t>
      </w:r>
    </w:p>
    <w:p w14:paraId="7704361C" w14:textId="77777777" w:rsidR="00F90BDC" w:rsidRDefault="00F90BDC"/>
    <w:p w14:paraId="779CC967" w14:textId="77777777" w:rsidR="00F90BDC" w:rsidRDefault="00F90BDC">
      <w:r xmlns:w="http://schemas.openxmlformats.org/wordprocessingml/2006/main">
        <w:t xml:space="preserve">2. شفقت کي سمجھڻ: متي 18:33 ۾ عيسيٰ جي تعليم جو مطالعو</w:t>
      </w:r>
    </w:p>
    <w:p w14:paraId="54E770B9" w14:textId="77777777" w:rsidR="00F90BDC" w:rsidRDefault="00F90BDC"/>
    <w:p w14:paraId="4DDC503C" w14:textId="77777777" w:rsidR="00F90BDC" w:rsidRDefault="00F90BDC">
      <w:r xmlns:w="http://schemas.openxmlformats.org/wordprocessingml/2006/main">
        <w:t xml:space="preserve">1. افسيون 4:32 - "هڪ ٻئي تي مهربان ۽ رحمدل ٿيو، هڪ ٻئي کي معاف ڪيو، جيئن مسيح ۾ خدا توهان کي معاف ڪيو."</w:t>
      </w:r>
    </w:p>
    <w:p w14:paraId="17FEDE46" w14:textId="77777777" w:rsidR="00F90BDC" w:rsidRDefault="00F90BDC"/>
    <w:p w14:paraId="27A1DA0E" w14:textId="77777777" w:rsidR="00F90BDC" w:rsidRDefault="00F90BDC">
      <w:r xmlns:w="http://schemas.openxmlformats.org/wordprocessingml/2006/main">
        <w:t xml:space="preserve">2. لوقا 6:36 - "مهربان ٿيو، جيئن توهان جو پيء مهربان آهي."</w:t>
      </w:r>
    </w:p>
    <w:p w14:paraId="07370E86" w14:textId="77777777" w:rsidR="00F90BDC" w:rsidRDefault="00F90BDC"/>
    <w:p w14:paraId="6634F070" w14:textId="77777777" w:rsidR="00F90BDC" w:rsidRDefault="00F90BDC">
      <w:r xmlns:w="http://schemas.openxmlformats.org/wordprocessingml/2006/main">
        <w:t xml:space="preserve">متي 18:34 تنھن تي سندس مالڪ ڪاوڙيو ۽ کيس ايذائيندڙن جي حوالي ڪيائين، جيستائين ھو مٿس سڀ ڪجھہ ادا ڪري.</w:t>
      </w:r>
    </w:p>
    <w:p w14:paraId="17F8D6A6" w14:textId="77777777" w:rsidR="00F90BDC" w:rsidRDefault="00F90BDC"/>
    <w:p w14:paraId="404F6F9A" w14:textId="77777777" w:rsidR="00F90BDC" w:rsidRDefault="00F90BDC">
      <w:r xmlns:w="http://schemas.openxmlformats.org/wordprocessingml/2006/main">
        <w:t xml:space="preserve">هڪ نوڪر پنهنجي مالڪ جو قرض آهي، پر ادا ڪرڻ جي قابل ناهي. سندس غضب ۾، رب کيس </w:t>
      </w:r>
      <w:r xmlns:w="http://schemas.openxmlformats.org/wordprocessingml/2006/main">
        <w:lastRenderedPageBreak xmlns:w="http://schemas.openxmlformats.org/wordprocessingml/2006/main"/>
      </w:r>
      <w:r xmlns:w="http://schemas.openxmlformats.org/wordprocessingml/2006/main">
        <w:t xml:space="preserve">عذابن جي حوالي ڪري ٿو جيستائين قرض مڪمل طور تي ادا نه ڪيو وڃي.</w:t>
      </w:r>
    </w:p>
    <w:p w14:paraId="427943DB" w14:textId="77777777" w:rsidR="00F90BDC" w:rsidRDefault="00F90BDC"/>
    <w:p w14:paraId="412D0B64" w14:textId="77777777" w:rsidR="00F90BDC" w:rsidRDefault="00F90BDC">
      <w:r xmlns:w="http://schemas.openxmlformats.org/wordprocessingml/2006/main">
        <w:t xml:space="preserve">1. نافرماني جي قيمت: گناهه جي نتيجن کي سمجهڻ</w:t>
      </w:r>
    </w:p>
    <w:p w14:paraId="781AC534" w14:textId="77777777" w:rsidR="00F90BDC" w:rsidRDefault="00F90BDC"/>
    <w:p w14:paraId="360C5FD7" w14:textId="77777777" w:rsidR="00F90BDC" w:rsidRDefault="00F90BDC">
      <w:r xmlns:w="http://schemas.openxmlformats.org/wordprocessingml/2006/main">
        <w:t xml:space="preserve">2. فضل جي طاقت: ڪيئن خدا جي رحمت اسان جي قرض تي غالب ٿي سگهي ٿي</w:t>
      </w:r>
    </w:p>
    <w:p w14:paraId="13C59001" w14:textId="77777777" w:rsidR="00F90BDC" w:rsidRDefault="00F90BDC"/>
    <w:p w14:paraId="1D322220" w14:textId="77777777" w:rsidR="00F90BDC" w:rsidRDefault="00F90BDC">
      <w:r xmlns:w="http://schemas.openxmlformats.org/wordprocessingml/2006/main">
        <w:t xml:space="preserve">1. روميون 6:23، "گناه جي اجرت موت آهي، پر خدا جي بخشش اسان جي خداوند عيسى مسيح ۾ دائمي زندگي آهي".</w:t>
      </w:r>
    </w:p>
    <w:p w14:paraId="2753DC1A" w14:textId="77777777" w:rsidR="00F90BDC" w:rsidRDefault="00F90BDC"/>
    <w:p w14:paraId="572F86F1" w14:textId="77777777" w:rsidR="00F90BDC" w:rsidRDefault="00F90BDC">
      <w:r xmlns:w="http://schemas.openxmlformats.org/wordprocessingml/2006/main">
        <w:t xml:space="preserve">ڪلسين 2:13-14 ان جي قانوني مطالبن سان، هن ان کي هڪ طرف رکي ڇڏيو، ان کي صليب تي چاڙهيو“.</w:t>
      </w:r>
    </w:p>
    <w:p w14:paraId="5558BFEA" w14:textId="77777777" w:rsidR="00F90BDC" w:rsidRDefault="00F90BDC"/>
    <w:p w14:paraId="48C75138" w14:textId="77777777" w:rsidR="00F90BDC" w:rsidRDefault="00F90BDC">
      <w:r xmlns:w="http://schemas.openxmlformats.org/wordprocessingml/2006/main">
        <w:t xml:space="preserve">متي 18:35 اھڙيءَ طرح منھنجو آسماني پيءُ بہ اوھان سان ڪندو، جيڪڏھن اوھين پنھنجين دلين مان ھر ڪنھن کي پنھنجي ڀاءُ جا ڏوھہ معاف نہ ڪندا.</w:t>
      </w:r>
    </w:p>
    <w:p w14:paraId="2183A9B0" w14:textId="77777777" w:rsidR="00F90BDC" w:rsidRDefault="00F90BDC"/>
    <w:p w14:paraId="53117E55" w14:textId="77777777" w:rsidR="00F90BDC" w:rsidRDefault="00F90BDC">
      <w:r xmlns:w="http://schemas.openxmlformats.org/wordprocessingml/2006/main">
        <w:t xml:space="preserve">هي آيت اسان جي ڀائرن کي دل کان معاف ڪرڻ جي اهميت جي باري ۾ ڳالهائي ٿو انهن جي غلطين لاء.</w:t>
      </w:r>
    </w:p>
    <w:p w14:paraId="612861F6" w14:textId="77777777" w:rsidR="00F90BDC" w:rsidRDefault="00F90BDC"/>
    <w:p w14:paraId="65430776" w14:textId="77777777" w:rsidR="00F90BDC" w:rsidRDefault="00F90BDC">
      <w:r xmlns:w="http://schemas.openxmlformats.org/wordprocessingml/2006/main">
        <w:t xml:space="preserve">1. بخشش جي طاقت - معاف ڪرڻ جي اسان جي رضامندي اسان کي خدا جي ويجهو آڻي سگهي ٿي.</w:t>
      </w:r>
    </w:p>
    <w:p w14:paraId="578225B0" w14:textId="77777777" w:rsidR="00F90BDC" w:rsidRDefault="00F90BDC"/>
    <w:p w14:paraId="36ECB963" w14:textId="77777777" w:rsidR="00F90BDC" w:rsidRDefault="00F90BDC">
      <w:r xmlns:w="http://schemas.openxmlformats.org/wordprocessingml/2006/main">
        <w:t xml:space="preserve">2. خدا جي رحمت - خدا جي فضل جي ڳولا ۽ اسان کي معاف ڪرڻ جي رضامندي.</w:t>
      </w:r>
    </w:p>
    <w:p w14:paraId="3290ECBF" w14:textId="77777777" w:rsidR="00F90BDC" w:rsidRDefault="00F90BDC"/>
    <w:p w14:paraId="7CD736CC" w14:textId="77777777" w:rsidR="00F90BDC" w:rsidRDefault="00F90BDC">
      <w:r xmlns:w="http://schemas.openxmlformats.org/wordprocessingml/2006/main">
        <w:t xml:space="preserve">1. ڪلسين 3:13 - ھڪ ٻئي جي برداشت ڪرڻ ۽ ھڪ ٻئي کي معاف ڪرڻ، جيڪڏھن ڪنھن کي ڪنھن جي خلاف شڪايت آھي.</w:t>
      </w:r>
    </w:p>
    <w:p w14:paraId="675E2106" w14:textId="77777777" w:rsidR="00F90BDC" w:rsidRDefault="00F90BDC"/>
    <w:p w14:paraId="2125D932" w14:textId="77777777" w:rsidR="00F90BDC" w:rsidRDefault="00F90BDC">
      <w:r xmlns:w="http://schemas.openxmlformats.org/wordprocessingml/2006/main">
        <w:t xml:space="preserve">اِفسين 4:32 - ھڪ ٻئي سان مھربان ٿيو، نرم دل، ھڪ ٻئي کي معاف ڪريو، جيئن خدا مسيح ۾ اوھان کي معاف ڪيو.</w:t>
      </w:r>
    </w:p>
    <w:p w14:paraId="440A09DD" w14:textId="77777777" w:rsidR="00F90BDC" w:rsidRDefault="00F90BDC"/>
    <w:p w14:paraId="3871608E" w14:textId="77777777" w:rsidR="00F90BDC" w:rsidRDefault="00F90BDC">
      <w:r xmlns:w="http://schemas.openxmlformats.org/wordprocessingml/2006/main">
        <w:t xml:space="preserve">متي 19 طلاق تي يسوع جي تعليمات، ٻارن جي نعمت، امير نوجوان جي عيسي سان ملاقات، ۽ آسمان جي بادشاھت ۾ انعامن تي بحث ڪري ٿو.</w:t>
      </w:r>
    </w:p>
    <w:p w14:paraId="7091EADE" w14:textId="77777777" w:rsidR="00F90BDC" w:rsidRDefault="00F90BDC"/>
    <w:p w14:paraId="28EC4B33" w14:textId="77777777" w:rsidR="00F90BDC" w:rsidRDefault="00F90BDC">
      <w:r xmlns:w="http://schemas.openxmlformats.org/wordprocessingml/2006/main">
        <w:t xml:space="preserve">1st پيراگراف: باب شروع ٿئي ٿو فريسيس سان يسوع کي جانچڻ جي باري ۾ ته ڇا اهو جائز آهي ته ڪنهن مرد لاءِ پنهنجي زال کي ڪنهن به سبب جي ڪري طلاق ڏيڻ (متي 19: 1-9). يسوع انهن کي واپس تخليق جي حڪم ڏانهن اشارو ڪري ٿو جتي خدا انهن کي نر ۽ مادي بنايو ۽ شادي ڪئي هڪ حياتي اتحاد جي طور تي. هن چيو ته خدا جنهن کي پاڻ ۾ شامل ڪيو آهي، ڪنهن به انسان کي جدا نه ٿيڻ گهرجي. هو تسليم ڪري ٿو ته موسيٰ انهن جي سخت دلين جي ڪري طلاق جي اجازت ڏني آهي پر واضح ڪري ٿو ته اهو شروع کان ئي نه هو ۽ جيڪو به پنهنجي زال کي طلاق ڏئي ٿو سواءِ جنسي زنا جي ۽ ٻي شادي ڪري ٿو اهو زنا ڪندو.</w:t>
      </w:r>
    </w:p>
    <w:p w14:paraId="0C0DA372" w14:textId="77777777" w:rsidR="00F90BDC" w:rsidRDefault="00F90BDC"/>
    <w:p w14:paraId="0243FD92" w14:textId="77777777" w:rsidR="00F90BDC" w:rsidRDefault="00F90BDC">
      <w:r xmlns:w="http://schemas.openxmlformats.org/wordprocessingml/2006/main">
        <w:t xml:space="preserve">2nd پيراگراف: اڳيون، ماڻهو ننڍڙا ٻار کڻي ايندا آهن هن جي نعمت لاءِ. جڏهن شاگرد انهن کي ملامت ڪرڻ جي ڪوشش ڪندا آهن، يسوع ٻارن کي هن ڏانهن اچڻ جي اجازت ڏيڻ تي زور ڀريندو آهي ته آسمان جي بادشاهي انهن وانگر آهي (متي 19: 13-15)، ٻارن جي ايمان کي نمايان ڪرڻ لاء مثال طور شاگرديت جي نموني.</w:t>
      </w:r>
    </w:p>
    <w:p w14:paraId="05638383" w14:textId="77777777" w:rsidR="00F90BDC" w:rsidRDefault="00F90BDC"/>
    <w:p w14:paraId="55B8F848" w14:textId="77777777" w:rsidR="00F90BDC" w:rsidRDefault="00F90BDC">
      <w:r xmlns:w="http://schemas.openxmlformats.org/wordprocessingml/2006/main">
        <w:t xml:space="preserve">3rd پيراگراف: پوءِ اچي ٿو امير نوجوان سان ملاقات، جيڪو پڇي ٿو ته کيس دائمي زندگي حاصل ڪرڻ لاءِ ڪهڙي سٺي شيءِ ڪرڻ گهرجي (متي 19: 16-30). حڪمن جي باري ۾ ابتدائي بحث کان پوء، جيڪو نوجوان دعوي ڪري ٿو ته هن سڀني کي جوانيء کان رکيو آهي، يسوع هن کي هڪ شيء ٻڌائي ٿو جنهن جي هن کي گهٽتائي آهي - مال وڪڻڻ غريب کي جنت ۾ خزانو ڏيو منهنجي پيروي ڪريو. پر اھو ٻڌي ماڻھو غمگين ٿي وڃي ٿو، ڇاڪاڻ⁠تہ ھن وٽ وڏي دولت ھئي، جنھن ڪري دولت ۾ داخل ٿيڻ مشڪل ٿي پيو. اهو درس ڏئي ٿو ته اُٺ جو اکين جي سُئيءَ مان گذرڻ آسان آهي امير ماڻهوءَ جي بادشاهت ۾ داخل ٿيڻ کان، پر ڇا ناممڪن آهي انسانن کان، خدا پطرس پوءِ پڇي ٿو انعام لاءِ انهن کان جن سڀ ڪجهه ڇڏي ڏنو آهي سندس پٺيان جيڪو يقين ڏياري ٿو ته کين سوين ڀيرا دائمي زندگي ملي ويندي پر احتياط پڻ. نوٽ پهريون هوندو آخري آخري پهريون پهريون، جيڪو ظاهر ڪري ٿو ته خدائي معيار دنياوي معيارن کان مختلف آهن.</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متي 19:1 SCLNT - جڏھن عيسيٰ اھي ڳالھيون پوريون ڪيون، تڏھن ھو گليل مان روانو ٿي اردن درياءَ جي پار يھوديہ جي ڪنارن ۾ آيو.</w:t>
      </w:r>
    </w:p>
    <w:p w14:paraId="59113D3D" w14:textId="77777777" w:rsidR="00F90BDC" w:rsidRDefault="00F90BDC"/>
    <w:p w14:paraId="056723C8" w14:textId="77777777" w:rsidR="00F90BDC" w:rsidRDefault="00F90BDC">
      <w:r xmlns:w="http://schemas.openxmlformats.org/wordprocessingml/2006/main">
        <w:t xml:space="preserve">يسوع گليل مان نڪري يهوداه ۾ پهتو.</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سڀني ماڻهن لاء اميد ۽ امن آڻڻ جو ارادو ڪيو، ۽ هن گليل ۾ پنهنجو سفر شروع ڪيو.</w:t>
      </w:r>
    </w:p>
    <w:p w14:paraId="1ED785E2" w14:textId="77777777" w:rsidR="00F90BDC" w:rsidRDefault="00F90BDC"/>
    <w:p w14:paraId="4D37F8D5" w14:textId="77777777" w:rsidR="00F90BDC" w:rsidRDefault="00F90BDC">
      <w:r xmlns:w="http://schemas.openxmlformats.org/wordprocessingml/2006/main">
        <w:t xml:space="preserve">2: اسان جون زندگيون يسوع وانگر هجڻ گهرجن، اسان جي آس پاس وارن لاءِ اميد ۽ امن آڻڻ لاءِ مسلسل سفر ڪندي.</w:t>
      </w:r>
    </w:p>
    <w:p w14:paraId="7751D306" w14:textId="77777777" w:rsidR="00F90BDC" w:rsidRDefault="00F90BDC"/>
    <w:p w14:paraId="1919909B"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 ڏس، مان هميشه توهان سان گڏ آهيان، دنيا جي آخر تائين. آمين“.</w:t>
      </w:r>
    </w:p>
    <w:p w14:paraId="04CD54DE" w14:textId="77777777" w:rsidR="00F90BDC" w:rsidRDefault="00F90BDC"/>
    <w:p w14:paraId="543D71DC" w14:textId="77777777" w:rsidR="00F90BDC" w:rsidRDefault="00F90BDC">
      <w:r xmlns:w="http://schemas.openxmlformats.org/wordprocessingml/2006/main">
        <w:t xml:space="preserve">2: يوحنا 14:27 - ”آءٌ اوھان وٽ امن ڇڏيان ٿو، پنھنجو امن آءٌ اوھان کي ڏيان ٿو، جيئن دنيا ڏئي ٿي، تيئن آءٌ اوھان کي ڏيان ٿو. تنهنجي دل کي پريشان نه ٿيڻ ڏيو، نه ئي ڊڄڻ ڏيو."</w:t>
      </w:r>
    </w:p>
    <w:p w14:paraId="5445DB03" w14:textId="77777777" w:rsidR="00F90BDC" w:rsidRDefault="00F90BDC"/>
    <w:p w14:paraId="16EFF6FB" w14:textId="77777777" w:rsidR="00F90BDC" w:rsidRDefault="00F90BDC">
      <w:r xmlns:w="http://schemas.openxmlformats.org/wordprocessingml/2006/main">
        <w:t xml:space="preserve">متي 19:2 وڏي ميڙ سندس پٺيان پئي. ۽ اتي انھن کي شفا ڏني.</w:t>
      </w:r>
    </w:p>
    <w:p w14:paraId="0EE2BC73" w14:textId="77777777" w:rsidR="00F90BDC" w:rsidRDefault="00F90BDC"/>
    <w:p w14:paraId="2B644346" w14:textId="77777777" w:rsidR="00F90BDC" w:rsidRDefault="00F90BDC">
      <w:r xmlns:w="http://schemas.openxmlformats.org/wordprocessingml/2006/main">
        <w:t xml:space="preserve">هي اقتباس بيان ڪري ٿو ته يسوع ڪيترن ئي ماڻهن کي شفا ڏيندو هو جيئن هڪ وڏو ميڙ هن جي پٺيان لڳو.</w:t>
      </w:r>
    </w:p>
    <w:p w14:paraId="40759073" w14:textId="77777777" w:rsidR="00F90BDC" w:rsidRDefault="00F90BDC"/>
    <w:p w14:paraId="79335235" w14:textId="77777777" w:rsidR="00F90BDC" w:rsidRDefault="00F90BDC">
      <w:r xmlns:w="http://schemas.openxmlformats.org/wordprocessingml/2006/main">
        <w:t xml:space="preserve">1. يسوع بيمار کي شفا ڏيندو آهي ۽ سڀني ماڻهن سان پيار ڪندو آهي.</w:t>
      </w:r>
    </w:p>
    <w:p w14:paraId="40E5B191" w14:textId="77777777" w:rsidR="00F90BDC" w:rsidRDefault="00F90BDC"/>
    <w:p w14:paraId="46D9DA52" w14:textId="77777777" w:rsidR="00F90BDC" w:rsidRDefault="00F90BDC">
      <w:r xmlns:w="http://schemas.openxmlformats.org/wordprocessingml/2006/main">
        <w:t xml:space="preserve">2. روحاني ۽ جسماني شفا لاء عيسي وٽ اچو.</w:t>
      </w:r>
    </w:p>
    <w:p w14:paraId="2E99630B" w14:textId="77777777" w:rsidR="00F90BDC" w:rsidRDefault="00F90BDC"/>
    <w:p w14:paraId="4D795C03" w14:textId="77777777" w:rsidR="00F90BDC" w:rsidRDefault="00F90BDC">
      <w:r xmlns:w="http://schemas.openxmlformats.org/wordprocessingml/2006/main">
        <w:t xml:space="preserve">1. يسعياه 53: 5 - "پر هو اسان جي ڏوهن جي ڪري زخمي ٿي پيو، هن کي اسان جي گناهن جي ڪري زخم ڪيو ويو؛ اسان جي امن لاء عذاب هن تي هو، ۽ هن جي پٽين سان اسان کي شفا ڏنو ويو."</w:t>
      </w:r>
    </w:p>
    <w:p w14:paraId="43CBAFB6" w14:textId="77777777" w:rsidR="00F90BDC" w:rsidRDefault="00F90BDC"/>
    <w:p w14:paraId="7820C409" w14:textId="77777777" w:rsidR="00F90BDC" w:rsidRDefault="00F90BDC">
      <w:r xmlns:w="http://schemas.openxmlformats.org/wordprocessingml/2006/main">
        <w:t xml:space="preserve">جيمس 5:14-15 بيمار کي بچايو، ۽ رب کيس جيئرو ڪندو، ۽ جيڪڏهن هن گناهه ڪيا آهن، هن کي معاف ڪيو ويندو."</w:t>
      </w:r>
    </w:p>
    <w:p w14:paraId="1C0D9531" w14:textId="77777777" w:rsidR="00F90BDC" w:rsidRDefault="00F90BDC"/>
    <w:p w14:paraId="50213F75" w14:textId="77777777" w:rsidR="00F90BDC" w:rsidRDefault="00F90BDC">
      <w:r xmlns:w="http://schemas.openxmlformats.org/wordprocessingml/2006/main">
        <w:t xml:space="preserve">متي 19:3 فريسي بہ وٽس آيا ۽ کيس آزمائي پڇيائونس تہ ”ڇا </w:t>
      </w:r>
      <w:r xmlns:w="http://schemas.openxmlformats.org/wordprocessingml/2006/main">
        <w:lastRenderedPageBreak xmlns:w="http://schemas.openxmlformats.org/wordprocessingml/2006/main"/>
      </w:r>
      <w:r xmlns:w="http://schemas.openxmlformats.org/wordprocessingml/2006/main">
        <w:t xml:space="preserve">ڪنھن ماڻھوءَ لاءِ اھو جائز آھي جو پنھنجي زال کي ھر ڪنھن سبب کان ڌار ڪري؟</w:t>
      </w:r>
    </w:p>
    <w:p w14:paraId="268C505C" w14:textId="77777777" w:rsidR="00F90BDC" w:rsidRDefault="00F90BDC"/>
    <w:p w14:paraId="6FF39FA1" w14:textId="77777777" w:rsidR="00F90BDC" w:rsidRDefault="00F90BDC">
      <w:r xmlns:w="http://schemas.openxmlformats.org/wordprocessingml/2006/main">
        <w:t xml:space="preserve">فريسين عيسيٰ کان پڇيو ته ڇا اھو جائز آھي ته ڪنھن ماڻھوءَ لاءِ پنھنجي زال کي ڪنھن به سبب جي ڪري طلاق ڏئي.</w:t>
      </w:r>
    </w:p>
    <w:p w14:paraId="703FC4E4" w14:textId="77777777" w:rsidR="00F90BDC" w:rsidRDefault="00F90BDC"/>
    <w:p w14:paraId="59716420" w14:textId="77777777" w:rsidR="00F90BDC" w:rsidRDefault="00F90BDC">
      <w:r xmlns:w="http://schemas.openxmlformats.org/wordprocessingml/2006/main">
        <w:t xml:space="preserve">1. شادي جي تقدس: هڪ بائبلاتي نقطه نظر</w:t>
      </w:r>
    </w:p>
    <w:p w14:paraId="6E1AFEDB" w14:textId="77777777" w:rsidR="00F90BDC" w:rsidRDefault="00F90BDC"/>
    <w:p w14:paraId="1CB01298" w14:textId="77777777" w:rsidR="00F90BDC" w:rsidRDefault="00F90BDC">
      <w:r xmlns:w="http://schemas.openxmlformats.org/wordprocessingml/2006/main">
        <w:t xml:space="preserve">2. طلاق: تڪليف جي سنڀال ڪيئن ڪجي</w:t>
      </w:r>
    </w:p>
    <w:p w14:paraId="29C60E96" w14:textId="77777777" w:rsidR="00F90BDC" w:rsidRDefault="00F90BDC"/>
    <w:p w14:paraId="2E2A6144" w14:textId="77777777" w:rsidR="00F90BDC" w:rsidRDefault="00F90BDC">
      <w:r xmlns:w="http://schemas.openxmlformats.org/wordprocessingml/2006/main">
        <w:t xml:space="preserve">1 ڪرنٿين 7:10-11 SCLNT - ”شادي ٿيلن کي آءٌ اھا ذميواري ڏيان ٿو (مان نہ پر خداوند): زال کي پنھنجي مڙس کان جدا نه ٿيڻ گھرجي (پر جيڪڏھن ائين ڪري ٿي تہ کيس اڻ⁠پرڻيل رھڻ گھرجي، ٻي صورت ۾ پاڻ ۾ صلح ڪري. هن جو مڙس) ۽ مڙس کي پنهنجي زال کي طلاق نه ڏيڻ گهرجي.</w:t>
      </w:r>
    </w:p>
    <w:p w14:paraId="2AE24033" w14:textId="77777777" w:rsidR="00F90BDC" w:rsidRDefault="00F90BDC"/>
    <w:p w14:paraId="44C5BDD8" w14:textId="77777777" w:rsidR="00F90BDC" w:rsidRDefault="00F90BDC">
      <w:r xmlns:w="http://schemas.openxmlformats.org/wordprocessingml/2006/main">
        <w:t xml:space="preserve">عبرانين 13:4-20 SCLNT - ”سڀني ۾ شادي عزت سان ٿئي ۽ شاديءَ جي بستري کي بي⁠داغ ھجي، ڇالاءِ⁠جو خدا زناڪاري ۽ زناڪارن جو انصاف ڪندو.</w:t>
      </w:r>
    </w:p>
    <w:p w14:paraId="7110CEB9" w14:textId="77777777" w:rsidR="00F90BDC" w:rsidRDefault="00F90BDC"/>
    <w:p w14:paraId="2CD78572" w14:textId="77777777" w:rsidR="00F90BDC" w:rsidRDefault="00F90BDC">
      <w:r xmlns:w="http://schemas.openxmlformats.org/wordprocessingml/2006/main">
        <w:t xml:space="preserve">متي 19:4 SCLNT - تنھن تي عيسيٰ وراڻيو تہ ”اوھان اھو نہ پڙھيو آھي ڇا، جنھن انھن کي شروعات ۾ ٺاھيو آھي تنھن انھن کي نر ۽ مادي بڻايو آھي.</w:t>
      </w:r>
    </w:p>
    <w:p w14:paraId="6327322A" w14:textId="77777777" w:rsidR="00F90BDC" w:rsidRDefault="00F90BDC"/>
    <w:p w14:paraId="71BC6798" w14:textId="77777777" w:rsidR="00F90BDC" w:rsidRDefault="00F90BDC">
      <w:r xmlns:w="http://schemas.openxmlformats.org/wordprocessingml/2006/main">
        <w:t xml:space="preserve">يسوع سيکاريو ته خدا انسان کي نر ۽ مادي طور پيدا ڪيو.</w:t>
      </w:r>
    </w:p>
    <w:p w14:paraId="63DF3976" w14:textId="77777777" w:rsidR="00F90BDC" w:rsidRDefault="00F90BDC"/>
    <w:p w14:paraId="05AC5ED4" w14:textId="77777777" w:rsidR="00F90BDC" w:rsidRDefault="00F90BDC">
      <w:r xmlns:w="http://schemas.openxmlformats.org/wordprocessingml/2006/main">
        <w:t xml:space="preserve">1. تخليق ۾ خدا جي جوڙجڪ: تنوع جو حسن</w:t>
      </w:r>
    </w:p>
    <w:p w14:paraId="40BEA144" w14:textId="77777777" w:rsidR="00F90BDC" w:rsidRDefault="00F90BDC"/>
    <w:p w14:paraId="6C3D74A8" w14:textId="77777777" w:rsidR="00F90BDC" w:rsidRDefault="00F90BDC">
      <w:r xmlns:w="http://schemas.openxmlformats.org/wordprocessingml/2006/main">
        <w:t xml:space="preserve">2. شادي جو مقدس ادارو: خاندان جو بنياد</w:t>
      </w:r>
    </w:p>
    <w:p w14:paraId="0CB151C3" w14:textId="77777777" w:rsidR="00F90BDC" w:rsidRDefault="00F90BDC"/>
    <w:p w14:paraId="099A5BB8" w14:textId="77777777" w:rsidR="00F90BDC" w:rsidRDefault="00F90BDC">
      <w:r xmlns:w="http://schemas.openxmlformats.org/wordprocessingml/2006/main">
        <w:t xml:space="preserve">1. پيدائش 1:27 تنھنڪري خدا ماڻھن کي پنھنجي شڪل ۾ پيدا ڪيو، خدا جي شڪل ۾ ھن انھن کي پيدا ڪيو. نر ۽ مادي هن انهن کي پيدا ڪيو.</w:t>
      </w:r>
    </w:p>
    <w:p w14:paraId="01BD45F7" w14:textId="77777777" w:rsidR="00F90BDC" w:rsidRDefault="00F90BDC"/>
    <w:p w14:paraId="5531B6F9" w14:textId="77777777" w:rsidR="00F90BDC" w:rsidRDefault="00F90BDC">
      <w:r xmlns:w="http://schemas.openxmlformats.org/wordprocessingml/2006/main">
        <w:t xml:space="preserve">2. افسيون 5: 31 "ان ڪري، ھڪڙو ماڻھو پنھنجي ماءُ پيءُ ۽ ماءُ کي ڇڏي پنھنجي زال سان گڏ رھندو، ۽ ٻئي ھڪڙو جسم ٿي ويندا."</w:t>
      </w:r>
    </w:p>
    <w:p w14:paraId="6F4548AC" w14:textId="77777777" w:rsidR="00F90BDC" w:rsidRDefault="00F90BDC"/>
    <w:p w14:paraId="5001D3A3" w14:textId="77777777" w:rsidR="00F90BDC" w:rsidRDefault="00F90BDC">
      <w:r xmlns:w="http://schemas.openxmlformats.org/wordprocessingml/2006/main">
        <w:t xml:space="preserve">متي 19:5 ۽ چيائين تہ ”انھيءَ ڪري ھڪڙو ماڻھو پنھنجي ماءُ پيءُ کي ڇڏي پنھنجي زال سان وابسته رھندو، ۽ اھي ٻئي ھڪ جسم ٿيندا؟</w:t>
      </w:r>
    </w:p>
    <w:p w14:paraId="7120F671" w14:textId="77777777" w:rsidR="00F90BDC" w:rsidRDefault="00F90BDC"/>
    <w:p w14:paraId="189B5247" w14:textId="77777777" w:rsidR="00F90BDC" w:rsidRDefault="00F90BDC">
      <w:r xmlns:w="http://schemas.openxmlformats.org/wordprocessingml/2006/main">
        <w:t xml:space="preserve">هي اقتباس بيان ڪري ٿو ته هڪ مرد ۽ عورت جي رشتي جي اهميت هڪ ٻئي سان شادي شده جوڙي جي حيثيت ۾.</w:t>
      </w:r>
    </w:p>
    <w:p w14:paraId="19B01FC6" w14:textId="77777777" w:rsidR="00F90BDC" w:rsidRDefault="00F90BDC"/>
    <w:p w14:paraId="14BFA854" w14:textId="77777777" w:rsidR="00F90BDC" w:rsidRDefault="00F90BDC">
      <w:r xmlns:w="http://schemas.openxmlformats.org/wordprocessingml/2006/main">
        <w:t xml:space="preserve">1. شادي جو عزم: محبت جو عهد</w:t>
      </w:r>
    </w:p>
    <w:p w14:paraId="17A9573D" w14:textId="77777777" w:rsidR="00F90BDC" w:rsidRDefault="00F90BDC"/>
    <w:p w14:paraId="568485E4" w14:textId="77777777" w:rsidR="00F90BDC" w:rsidRDefault="00F90BDC">
      <w:r xmlns:w="http://schemas.openxmlformats.org/wordprocessingml/2006/main">
        <w:t xml:space="preserve">2. ازدواجي وابستگي جي شعلن کي ٻيهر بحال ڪرڻ</w:t>
      </w:r>
    </w:p>
    <w:p w14:paraId="351167A7" w14:textId="77777777" w:rsidR="00F90BDC" w:rsidRDefault="00F90BDC"/>
    <w:p w14:paraId="77C233C0" w14:textId="77777777" w:rsidR="00F90BDC" w:rsidRDefault="00F90BDC">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14:paraId="704854E4" w14:textId="77777777" w:rsidR="00F90BDC" w:rsidRDefault="00F90BDC"/>
    <w:p w14:paraId="21EDB0AE" w14:textId="77777777" w:rsidR="00F90BDC" w:rsidRDefault="00F90BDC">
      <w:r xmlns:w="http://schemas.openxmlformats.org/wordprocessingml/2006/main">
        <w:t xml:space="preserve">اِفسين 5:22-33 ڇالاءِ⁠جو مڙس زال جو سر آھي، جھڙيءَ طرح مسيح ڪليسيا جو سر آھي: ۽ ھو بدن جو ڇوٽڪارو ڏيندڙ آھي. تنھنڪري جيئن ڪليسيا مسيح جي تابع آھي، تيئن زالون ھر ڳالھہ ۾ پنھنجن مڙسن جي تابع رھن.</w:t>
      </w:r>
    </w:p>
    <w:p w14:paraId="369FD4CF" w14:textId="77777777" w:rsidR="00F90BDC" w:rsidRDefault="00F90BDC"/>
    <w:p w14:paraId="2CB3DB9F" w14:textId="77777777" w:rsidR="00F90BDC" w:rsidRDefault="00F90BDC">
      <w:r xmlns:w="http://schemas.openxmlformats.org/wordprocessingml/2006/main">
        <w:t xml:space="preserve">متي 19:6 تنھنڪري اُھي وڌيڪ ٻٽي نہ آھن، پر ھڪڙو جسم آھن. تنھنڪري جن کي خدا پاڻ ۾ ڳنڍيو آھي، تنھن کي ماڻھو جدا نه ڪري.</w:t>
      </w:r>
    </w:p>
    <w:p w14:paraId="0AFD351D" w14:textId="77777777" w:rsidR="00F90BDC" w:rsidRDefault="00F90BDC"/>
    <w:p w14:paraId="2EEB3E8D" w14:textId="77777777" w:rsidR="00F90BDC" w:rsidRDefault="00F90BDC">
      <w:r xmlns:w="http://schemas.openxmlformats.org/wordprocessingml/2006/main">
        <w:t xml:space="preserve">شادي لاء خدا جو منصوبو اتحاد مان هڪ آهي، جداگي نه.</w:t>
      </w:r>
    </w:p>
    <w:p w14:paraId="11CB76BA" w14:textId="77777777" w:rsidR="00F90BDC" w:rsidRDefault="00F90BDC"/>
    <w:p w14:paraId="45966655" w14:textId="77777777" w:rsidR="00F90BDC" w:rsidRDefault="00F90BDC">
      <w:r xmlns:w="http://schemas.openxmlformats.org/wordprocessingml/2006/main">
        <w:t xml:space="preserve">1. "محبت متحد آهي: شادي لاء خدا جو منصوبو"</w:t>
      </w:r>
    </w:p>
    <w:p w14:paraId="35E09D87" w14:textId="77777777" w:rsidR="00F90BDC" w:rsidRDefault="00F90BDC"/>
    <w:p w14:paraId="050804EF" w14:textId="77777777" w:rsidR="00F90BDC" w:rsidRDefault="00F90BDC">
      <w:r xmlns:w="http://schemas.openxmlformats.org/wordprocessingml/2006/main">
        <w:t xml:space="preserve">2. "اتحاد جي طاقت: شادي ۾ خدا جي نعمت"</w:t>
      </w:r>
    </w:p>
    <w:p w14:paraId="1FB203D7" w14:textId="77777777" w:rsidR="00F90BDC" w:rsidRDefault="00F90BDC"/>
    <w:p w14:paraId="0B4A1FBB" w14:textId="77777777" w:rsidR="00F90BDC" w:rsidRDefault="00F90BDC">
      <w:r xmlns:w="http://schemas.openxmlformats.org/wordprocessingml/2006/main">
        <w:t xml:space="preserve">1. افسيون 5:21-33</w:t>
      </w:r>
    </w:p>
    <w:p w14:paraId="35B00D7E" w14:textId="77777777" w:rsidR="00F90BDC" w:rsidRDefault="00F90BDC"/>
    <w:p w14:paraId="3E027C55" w14:textId="77777777" w:rsidR="00F90BDC" w:rsidRDefault="00F90BDC">
      <w:r xmlns:w="http://schemas.openxmlformats.org/wordprocessingml/2006/main">
        <w:t xml:space="preserve">2. پيدائش 2:24</w:t>
      </w:r>
    </w:p>
    <w:p w14:paraId="00688F64" w14:textId="77777777" w:rsidR="00F90BDC" w:rsidRDefault="00F90BDC"/>
    <w:p w14:paraId="46519FE2" w14:textId="77777777" w:rsidR="00F90BDC" w:rsidRDefault="00F90BDC">
      <w:r xmlns:w="http://schemas.openxmlformats.org/wordprocessingml/2006/main">
        <w:t xml:space="preserve">متي 19:7 تنھن تي انھن پڇيس تہ ”پوءِ موسيٰ ڇو حڪم ڏنو تہ ”طلاق لکت ۾ ڏئي ڇڏجي؟</w:t>
      </w:r>
    </w:p>
    <w:p w14:paraId="446F6F8E" w14:textId="77777777" w:rsidR="00F90BDC" w:rsidRDefault="00F90BDC"/>
    <w:p w14:paraId="02176345" w14:textId="77777777" w:rsidR="00F90BDC" w:rsidRDefault="00F90BDC">
      <w:r xmlns:w="http://schemas.openxmlformats.org/wordprocessingml/2006/main">
        <w:t xml:space="preserve">عيسيٰ فريسين جي سوال جو جواب ڏئي ٿو ته موسيٰ طلاق جو حڪم ڇو ڏنو ۽ ياد ڏياريو ته اھو ماڻھن جي دلين جي سختيءَ جي ڪري آھي.</w:t>
      </w:r>
    </w:p>
    <w:p w14:paraId="564808E2" w14:textId="77777777" w:rsidR="00F90BDC" w:rsidRDefault="00F90BDC"/>
    <w:p w14:paraId="2489B680" w14:textId="77777777" w:rsidR="00F90BDC" w:rsidRDefault="00F90BDC">
      <w:r xmlns:w="http://schemas.openxmlformats.org/wordprocessingml/2006/main">
        <w:t xml:space="preserve">1. يسوع جي محبت انساني قانونن کان بالاتر آهي</w:t>
      </w:r>
    </w:p>
    <w:p w14:paraId="522B024C" w14:textId="77777777" w:rsidR="00F90BDC" w:rsidRDefault="00F90BDC"/>
    <w:p w14:paraId="5704077B" w14:textId="77777777" w:rsidR="00F90BDC" w:rsidRDefault="00F90BDC">
      <w:r xmlns:w="http://schemas.openxmlformats.org/wordprocessingml/2006/main">
        <w:t xml:space="preserve">2. خدا جي فضل جي طاقت انسان جي ڀڃڪڙي کي ختم ڪرڻ لاء</w:t>
      </w:r>
    </w:p>
    <w:p w14:paraId="509FECC6" w14:textId="77777777" w:rsidR="00F90BDC" w:rsidRDefault="00F90BDC"/>
    <w:p w14:paraId="224B41C5" w14:textId="77777777" w:rsidR="00F90BDC" w:rsidRDefault="00F90BDC">
      <w:r xmlns:w="http://schemas.openxmlformats.org/wordprocessingml/2006/main">
        <w:t xml:space="preserve">1. رومين 3:23-24 SCLNT - ڇالاءِ⁠جو سڀني گناھہ ڪيا آھن ۽ خدا جي جلوي کان محروم آھن، انھيءَ لاءِ تہ ھن جي فضل سان آزاديءَ سان سچار بڻايا ويا انھيءَ ڇوٽڪاري جي وسيلي جيڪا عيسيٰ مسيح جي وسيلي آھي.</w:t>
      </w:r>
    </w:p>
    <w:p w14:paraId="3C26F43D" w14:textId="77777777" w:rsidR="00F90BDC" w:rsidRDefault="00F90BDC"/>
    <w:p w14:paraId="3D74A18D" w14:textId="77777777" w:rsidR="00F90BDC" w:rsidRDefault="00F90BDC">
      <w:r xmlns:w="http://schemas.openxmlformats.org/wordprocessingml/2006/main">
        <w:t xml:space="preserve">2. يرمياه 31: 3 - "خداوند کيس پري کان ظاهر ڪيو، "مون توسان پيار ڪيو آھي دائمي پيار سان، تنھنڪري مون تو کي پيار سان ڇڪايو آھي."</w:t>
      </w:r>
    </w:p>
    <w:p w14:paraId="3E666C73" w14:textId="77777777" w:rsidR="00F90BDC" w:rsidRDefault="00F90BDC"/>
    <w:p w14:paraId="7A5B4387" w14:textId="77777777" w:rsidR="00F90BDC" w:rsidRDefault="00F90BDC">
      <w:r xmlns:w="http://schemas.openxmlformats.org/wordprocessingml/2006/main">
        <w:t xml:space="preserve">متي 19:8 تنھن تي ھن کين چيو تہ ”موسيٰ اوھان جي دلين جي سختيءَ جي ڪري اوھان کي پنھنجن زالن کان ڌار ڪرڻ تي مجبور ڪيو، پر شروع کان وٺي ائين نہ ھو.</w:t>
      </w:r>
    </w:p>
    <w:p w14:paraId="1A3A8463" w14:textId="77777777" w:rsidR="00F90BDC" w:rsidRDefault="00F90BDC"/>
    <w:p w14:paraId="51F584A2" w14:textId="77777777" w:rsidR="00F90BDC" w:rsidRDefault="00F90BDC">
      <w:r xmlns:w="http://schemas.openxmlformats.org/wordprocessingml/2006/main">
        <w:t xml:space="preserve">ماضي ۾ </w:t>
      </w:r>
      <w:r xmlns:w="http://schemas.openxmlformats.org/wordprocessingml/2006/main">
        <w:t xml:space="preserve">طلاق ڏيڻ هميشه آسان ناهي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شادي خدا جي طرفان هڪ تحفو آهي ۽ ان کي ملهائڻ ۽ پرورش ڪرڻ گهرجي.</w:t>
      </w:r>
    </w:p>
    <w:p w14:paraId="26BA0A46" w14:textId="77777777" w:rsidR="00F90BDC" w:rsidRDefault="00F90BDC"/>
    <w:p w14:paraId="4A28F260" w14:textId="77777777" w:rsidR="00F90BDC" w:rsidRDefault="00F90BDC">
      <w:r xmlns:w="http://schemas.openxmlformats.org/wordprocessingml/2006/main">
        <w:t xml:space="preserve">2. طلاق هڪ آسان اختيار نه هجڻ گهرجي ۽ جڏهن ممڪن هجي ته بچڻ گهرجي.</w:t>
      </w:r>
    </w:p>
    <w:p w14:paraId="1FE729A3" w14:textId="77777777" w:rsidR="00F90BDC" w:rsidRDefault="00F90BDC"/>
    <w:p w14:paraId="0235271D" w14:textId="77777777" w:rsidR="00F90BDC" w:rsidRDefault="00F90BDC">
      <w:r xmlns:w="http://schemas.openxmlformats.org/wordprocessingml/2006/main">
        <w:t xml:space="preserve">اِفسين 5:22-33 - زالون، پنھنجن مڙسن جي تابع رھو، جيئن خداوند جي. ڇالاءِ⁠جو مڙس زال جو سر آھي، جھڙيءَ طرح مسيح ڪليسيا جو سر آھي، سندس جسم، ۽ پاڻ ان جو ڇوٽڪارو ڏيندڙ آھي.</w:t>
      </w:r>
    </w:p>
    <w:p w14:paraId="4C2A2F4B" w14:textId="77777777" w:rsidR="00F90BDC" w:rsidRDefault="00F90BDC"/>
    <w:p w14:paraId="09652D17" w14:textId="77777777" w:rsidR="00F90BDC" w:rsidRDefault="00F90BDC">
      <w:r xmlns:w="http://schemas.openxmlformats.org/wordprocessingml/2006/main">
        <w:t xml:space="preserve">ڪرنٿين 7:10-11 SCLNT - شادي شده ماڻھن کي آءٌ ھي حڪم ڏيان ٿو (آءٌ نہ، پر خداوند آھيان): زال کي پنھنجي مڙس کان جدا نه ٿيڻ گھرجي (پر جيڪڏھن ائين ڪري ٿي، تہ کيس اڻ⁠پرڻيل رھڻ گھرجي، ٻي صورت ۾ ساڻس صلح ڪيو وڃي. مڙس) ۽ مڙس کي پنهنجي زال کي طلاق نه ڏيڻ گهرجي.</w:t>
      </w:r>
    </w:p>
    <w:p w14:paraId="097F717F" w14:textId="77777777" w:rsidR="00F90BDC" w:rsidRDefault="00F90BDC"/>
    <w:p w14:paraId="7931DA11" w14:textId="77777777" w:rsidR="00F90BDC" w:rsidRDefault="00F90BDC">
      <w:r xmlns:w="http://schemas.openxmlformats.org/wordprocessingml/2006/main">
        <w:t xml:space="preserve">متي 19:9 ۽ آءٌ اوھان کي ٻڌايان ٿو تہ جيڪوبہ پنھنجي زال کي زناڪاري جي ڪري ڇڏي ڏئي ۽ ٻيءَ سان پرڻجي، سو زنا ٿو ڪري ۽ جيڪو انھيءَ علحدگيءَ سان پرڻجي ٿو سو زنا ٿو ڪري.</w:t>
      </w:r>
    </w:p>
    <w:p w14:paraId="0887C294" w14:textId="77777777" w:rsidR="00F90BDC" w:rsidRDefault="00F90BDC"/>
    <w:p w14:paraId="5B4059BE" w14:textId="77777777" w:rsidR="00F90BDC" w:rsidRDefault="00F90BDC">
      <w:r xmlns:w="http://schemas.openxmlformats.org/wordprocessingml/2006/main">
        <w:t xml:space="preserve">متي 19: 9 ۾، يسوع چوي ٿو ته جيڪو به پنهنجي زال کي طلاق ڏئي ٿو، سواء جنسي بدڪاري جي ڪيسن جي، ۽ ٻيهر شادي ڪري ٿو زنا.</w:t>
      </w:r>
    </w:p>
    <w:p w14:paraId="4EBFADC8" w14:textId="77777777" w:rsidR="00F90BDC" w:rsidRDefault="00F90BDC"/>
    <w:p w14:paraId="2A7AB0BE" w14:textId="77777777" w:rsidR="00F90BDC" w:rsidRDefault="00F90BDC">
      <w:r xmlns:w="http://schemas.openxmlformats.org/wordprocessingml/2006/main">
        <w:t xml:space="preserve">1. شادي جي تقدس: هڪ بائبلاتي نقطه نظر</w:t>
      </w:r>
    </w:p>
    <w:p w14:paraId="3FDB2FC2" w14:textId="77777777" w:rsidR="00F90BDC" w:rsidRDefault="00F90BDC"/>
    <w:p w14:paraId="56C3EAEF" w14:textId="77777777" w:rsidR="00F90BDC" w:rsidRDefault="00F90BDC">
      <w:r xmlns:w="http://schemas.openxmlformats.org/wordprocessingml/2006/main">
        <w:t xml:space="preserve">2. طلاق ۽ ٻيهر شادي: موضوع تي خدا جو ڪلام</w:t>
      </w:r>
    </w:p>
    <w:p w14:paraId="3518BB46" w14:textId="77777777" w:rsidR="00F90BDC" w:rsidRDefault="00F90BDC"/>
    <w:p w14:paraId="10D54E37" w14:textId="77777777" w:rsidR="00F90BDC" w:rsidRDefault="00F90BDC">
      <w:r xmlns:w="http://schemas.openxmlformats.org/wordprocessingml/2006/main">
        <w:t xml:space="preserve">اِفسين 5:22-33 - زالون، پنھنجن مڙسن جي تابع رھو، جيئن خداوند جي. ڇالاءِ⁠جو مڙس زال جو سر آھي، جھڙيءَ طرح مسيح ڪليسيا جو سر آھي، سندس جسم، ۽ پاڻ ان جو ڇوٽڪارو ڏيندڙ آھي.</w:t>
      </w:r>
    </w:p>
    <w:p w14:paraId="62264907" w14:textId="77777777" w:rsidR="00F90BDC" w:rsidRDefault="00F90BDC"/>
    <w:p w14:paraId="71CC8275" w14:textId="77777777" w:rsidR="00F90BDC" w:rsidRDefault="00F90BDC">
      <w:r xmlns:w="http://schemas.openxmlformats.org/wordprocessingml/2006/main">
        <w:t xml:space="preserve">عبرانين 13:4-20 SCLNT - اچو تہ سڀني ۾ شادي عزت سان ٿئي ۽ شاديءَ جي بستري کي بي⁠داغ رھو، </w:t>
      </w:r>
      <w:r xmlns:w="http://schemas.openxmlformats.org/wordprocessingml/2006/main">
        <w:lastRenderedPageBreak xmlns:w="http://schemas.openxmlformats.org/wordprocessingml/2006/main"/>
      </w:r>
      <w:r xmlns:w="http://schemas.openxmlformats.org/wordprocessingml/2006/main">
        <w:t xml:space="preserve">ڇالاءِ⁠جو خدا زناڪاري ۽ زناڪارن جو انصاف ڪندو.</w:t>
      </w:r>
    </w:p>
    <w:p w14:paraId="4DB5B871" w14:textId="77777777" w:rsidR="00F90BDC" w:rsidRDefault="00F90BDC"/>
    <w:p w14:paraId="4F719D4B" w14:textId="77777777" w:rsidR="00F90BDC" w:rsidRDefault="00F90BDC">
      <w:r xmlns:w="http://schemas.openxmlformats.org/wordprocessingml/2006/main">
        <w:t xml:space="preserve">متي 19:10-19 SCLNT - ھن جي شاگردن کيس چيو تہ ”جيڪڏھن مڙس جو معاملو پنھنجي زال سان ائين ھجي تہ پوءِ شادي ڪرڻ چڱو نہ آھي.</w:t>
      </w:r>
    </w:p>
    <w:p w14:paraId="54AC22B5" w14:textId="77777777" w:rsidR="00F90BDC" w:rsidRDefault="00F90BDC"/>
    <w:p w14:paraId="6ABC5923" w14:textId="77777777" w:rsidR="00F90BDC" w:rsidRDefault="00F90BDC">
      <w:r xmlns:w="http://schemas.openxmlformats.org/wordprocessingml/2006/main">
        <w:t xml:space="preserve">يسوع جا شاگرد هڪ مرد ۽ سندس زال جي ڪيس جي بنياد تي شادي جي باري ۾ پنهنجي ڳڻتي جو اظهار ڪن ٿا.</w:t>
      </w:r>
    </w:p>
    <w:p w14:paraId="56B47652" w14:textId="77777777" w:rsidR="00F90BDC" w:rsidRDefault="00F90BDC"/>
    <w:p w14:paraId="642C0320" w14:textId="77777777" w:rsidR="00F90BDC" w:rsidRDefault="00F90BDC">
      <w:r xmlns:w="http://schemas.openxmlformats.org/wordprocessingml/2006/main">
        <w:t xml:space="preserve">1. شادي جي برڪت: خدا جي عزت ڪندڙ يونين جي تحفي جي قدر ڪرڻ</w:t>
      </w:r>
    </w:p>
    <w:p w14:paraId="0780CC94" w14:textId="77777777" w:rsidR="00F90BDC" w:rsidRDefault="00F90BDC"/>
    <w:p w14:paraId="7334F718" w14:textId="77777777" w:rsidR="00F90BDC" w:rsidRDefault="00F90BDC">
      <w:r xmlns:w="http://schemas.openxmlformats.org/wordprocessingml/2006/main">
        <w:t xml:space="preserve">2. شادي جو چئلينج: خدا جي عزت واري طريقي سان مشڪلاتن کي منهن ڏيڻ</w:t>
      </w:r>
    </w:p>
    <w:p w14:paraId="51F84FCD" w14:textId="77777777" w:rsidR="00F90BDC" w:rsidRDefault="00F90BDC"/>
    <w:p w14:paraId="3E1A3D85" w14:textId="77777777" w:rsidR="00F90BDC" w:rsidRDefault="00F90BDC">
      <w:r xmlns:w="http://schemas.openxmlformats.org/wordprocessingml/2006/main">
        <w:t xml:space="preserve">1. افسيون 5: 21-33 - شادي ۾ تسليم ۽ باهمي احترام</w:t>
      </w:r>
    </w:p>
    <w:p w14:paraId="0FB6ED30" w14:textId="77777777" w:rsidR="00F90BDC" w:rsidRDefault="00F90BDC"/>
    <w:p w14:paraId="77B6040E" w14:textId="77777777" w:rsidR="00F90BDC" w:rsidRDefault="00F90BDC">
      <w:r xmlns:w="http://schemas.openxmlformats.org/wordprocessingml/2006/main">
        <w:t xml:space="preserve">2. 1 ڪرنٿين 13: 4-8 - شادي ۾ پيار ۽ قرباني</w:t>
      </w:r>
    </w:p>
    <w:p w14:paraId="1CC68114" w14:textId="77777777" w:rsidR="00F90BDC" w:rsidRDefault="00F90BDC"/>
    <w:p w14:paraId="065296A3" w14:textId="77777777" w:rsidR="00F90BDC" w:rsidRDefault="00F90BDC">
      <w:r xmlns:w="http://schemas.openxmlformats.org/wordprocessingml/2006/main">
        <w:t xml:space="preserve">متي 19:11 پر ھن انھن کي چيو تہ ”سڀ ماڻھو اھا ڳالھہ قبول نہ ٿا ڪري سگھن، سواءِ انھن جي جن کي اھو ڏنو ويو آھي.</w:t>
      </w:r>
    </w:p>
    <w:p w14:paraId="2969B1CD" w14:textId="77777777" w:rsidR="00F90BDC" w:rsidRDefault="00F90BDC"/>
    <w:p w14:paraId="56D6BCFE" w14:textId="77777777" w:rsidR="00F90BDC" w:rsidRDefault="00F90BDC">
      <w:r xmlns:w="http://schemas.openxmlformats.org/wordprocessingml/2006/main">
        <w:t xml:space="preserve">يسوع سيکاريو ته هرڪو پنهنجي تعليمات کي قبول ڪرڻ جي قابل ناهي، پر اهو صرف انهن کي ڏنو ويو آهي جيڪي چونڊيل آهن.</w:t>
      </w:r>
    </w:p>
    <w:p w14:paraId="071D4CF8" w14:textId="77777777" w:rsidR="00F90BDC" w:rsidRDefault="00F90BDC"/>
    <w:p w14:paraId="0A1E80C4" w14:textId="77777777" w:rsidR="00F90BDC" w:rsidRDefault="00F90BDC">
      <w:r xmlns:w="http://schemas.openxmlformats.org/wordprocessingml/2006/main">
        <w:t xml:space="preserve">1. اختيار جي طاقت: يسوع جي تعليمات کي قبول ڪرڻ جي چونڊ کي ڳولڻ</w:t>
      </w:r>
    </w:p>
    <w:p w14:paraId="4F3E9B4C" w14:textId="77777777" w:rsidR="00F90BDC" w:rsidRDefault="00F90BDC"/>
    <w:p w14:paraId="2FD88003" w14:textId="77777777" w:rsidR="00F90BDC" w:rsidRDefault="00F90BDC">
      <w:r xmlns:w="http://schemas.openxmlformats.org/wordprocessingml/2006/main">
        <w:t xml:space="preserve">2. خدا جو تحفو: يسوع جي تعليمات کي قبول ڪرڻ جي تحفي جي ڳولا</w:t>
      </w:r>
    </w:p>
    <w:p w14:paraId="1FB3BEEB" w14:textId="77777777" w:rsidR="00F90BDC" w:rsidRDefault="00F90BDC"/>
    <w:p w14:paraId="4DB01051" w14:textId="77777777" w:rsidR="00F90BDC" w:rsidRDefault="00F90BDC">
      <w:r xmlns:w="http://schemas.openxmlformats.org/wordprocessingml/2006/main">
        <w:t xml:space="preserve">يوحنا 6:44-45 SCLNT - ڪوبہ مون وٽ ايستائين اچي نہ سگھندو، جيستائين پيءُ جنھن مون کي موڪليو آھي، سو انھن کي نہ ڇڪي ۽ آءٌ انھن کي آخري ڏينھن تي جيئرو ڪري اٿاريندس.</w:t>
      </w:r>
    </w:p>
    <w:p w14:paraId="766ED02F" w14:textId="77777777" w:rsidR="00F90BDC" w:rsidRDefault="00F90BDC"/>
    <w:p w14:paraId="14359656" w14:textId="77777777" w:rsidR="00F90BDC" w:rsidRDefault="00F90BDC">
      <w:r xmlns:w="http://schemas.openxmlformats.org/wordprocessingml/2006/main">
        <w:t xml:space="preserve">رسولن جا ڪم 16:14-20 SCLNT - خداوند ھن جي دل کولي ڏني تہ جيئن پولس جي چوڻ تي ڌيان ڏئي.</w:t>
      </w:r>
    </w:p>
    <w:p w14:paraId="66D50D13" w14:textId="77777777" w:rsidR="00F90BDC" w:rsidRDefault="00F90BDC"/>
    <w:p w14:paraId="166375B6" w14:textId="77777777" w:rsidR="00F90BDC" w:rsidRDefault="00F90BDC">
      <w:r xmlns:w="http://schemas.openxmlformats.org/wordprocessingml/2006/main">
        <w:t xml:space="preserve">متي 19:12 ڇالاءِ⁠جو ڪي اھڙا آھن، جيڪي پنھنجي ماءُ جي پيٽ مان پيدا ٿيا آھن، ۽ ڪي اھڙا آھن، جيڪي ماڻھن جا خوسا بڻايا ويا آھن، ۽ ڪي اھڙا آھن، جن آسمان واري بادشاھت جي خاطر پاڻ کي خوسا بڻايو آھي. جيڪو ان کي حاصل ڪرڻ جي قابل آهي، ان کي حاصل ڪرڻ ڏيو.</w:t>
      </w:r>
    </w:p>
    <w:p w14:paraId="00A77880" w14:textId="77777777" w:rsidR="00F90BDC" w:rsidRDefault="00F90BDC"/>
    <w:p w14:paraId="33C66E83" w14:textId="77777777" w:rsidR="00F90BDC" w:rsidRDefault="00F90BDC">
      <w:r xmlns:w="http://schemas.openxmlformats.org/wordprocessingml/2006/main">
        <w:t xml:space="preserve">هن اقتباس ۾، عيسى خواتين جي باري ۾ سيکاريندو آهي ۽ مختلف طريقن سان جيڪي اهي بڻجي سگهن ٿا. اھو انھن کي حوصلا افزائي ڪري ٿو جيڪي سمجھڻ جي قابل آھن تعليم حاصل ڪرڻ لاء.</w:t>
      </w:r>
    </w:p>
    <w:p w14:paraId="5E8A7147" w14:textId="77777777" w:rsidR="00F90BDC" w:rsidRDefault="00F90BDC"/>
    <w:p w14:paraId="0028A666" w14:textId="77777777" w:rsidR="00F90BDC" w:rsidRDefault="00F90BDC">
      <w:r xmlns:w="http://schemas.openxmlformats.org/wordprocessingml/2006/main">
        <w:t xml:space="preserve">1. آسمان جي بادشاهي: يسوع جي پيروي ڪرڻ لاءِ قربانيون ڏيڻ</w:t>
      </w:r>
    </w:p>
    <w:p w14:paraId="32843A92" w14:textId="77777777" w:rsidR="00F90BDC" w:rsidRDefault="00F90BDC"/>
    <w:p w14:paraId="15C7D0A1" w14:textId="77777777" w:rsidR="00F90BDC" w:rsidRDefault="00F90BDC">
      <w:r xmlns:w="http://schemas.openxmlformats.org/wordprocessingml/2006/main">
        <w:t xml:space="preserve">2. يسوع جو شامل محبت: ڪو به پوئتي نه رهجي ويو آهي</w:t>
      </w:r>
    </w:p>
    <w:p w14:paraId="2D9B6D55" w14:textId="77777777" w:rsidR="00F90BDC" w:rsidRDefault="00F90BDC"/>
    <w:p w14:paraId="3EBE1C3D" w14:textId="77777777" w:rsidR="00F90BDC" w:rsidRDefault="00F90BDC">
      <w:r xmlns:w="http://schemas.openxmlformats.org/wordprocessingml/2006/main">
        <w:t xml:space="preserve">1. لوقا 14:25-33 - وڏي مانيءَ جو مثال</w:t>
      </w:r>
    </w:p>
    <w:p w14:paraId="1E4E1925" w14:textId="77777777" w:rsidR="00F90BDC" w:rsidRDefault="00F90BDC"/>
    <w:p w14:paraId="352750C5" w14:textId="77777777" w:rsidR="00F90BDC" w:rsidRDefault="00F90BDC">
      <w:r xmlns:w="http://schemas.openxmlformats.org/wordprocessingml/2006/main">
        <w:t xml:space="preserve">2. گلتين 5: 1-6 - مسيح ۾ موسي جي قانون کان آزادي</w:t>
      </w:r>
    </w:p>
    <w:p w14:paraId="4052757A" w14:textId="77777777" w:rsidR="00F90BDC" w:rsidRDefault="00F90BDC"/>
    <w:p w14:paraId="36718FFB" w14:textId="77777777" w:rsidR="00F90BDC" w:rsidRDefault="00F90BDC">
      <w:r xmlns:w="http://schemas.openxmlformats.org/wordprocessingml/2006/main">
        <w:t xml:space="preserve">متي 19:13 پوءِ ڪي ننڍڙا ٻار وٽس کڻي آيا تہ ھو مٿن ھٿ رکي دعا گھري، تنھن تي شاگردن کين ڇينڀيو.</w:t>
      </w:r>
    </w:p>
    <w:p w14:paraId="3DAD4EAD" w14:textId="77777777" w:rsidR="00F90BDC" w:rsidRDefault="00F90BDC"/>
    <w:p w14:paraId="3CB0090E" w14:textId="77777777" w:rsidR="00F90BDC" w:rsidRDefault="00F90BDC">
      <w:r xmlns:w="http://schemas.openxmlformats.org/wordprocessingml/2006/main">
        <w:t xml:space="preserve">يسوع ٻارن کي کليل هٿن سان ڀليڪار ڪيو ۽ انهن سان پيار ڏيکاريو.</w:t>
      </w:r>
    </w:p>
    <w:p w14:paraId="48583F7E" w14:textId="77777777" w:rsidR="00F90BDC" w:rsidRDefault="00F90BDC"/>
    <w:p w14:paraId="7C88A3B4" w14:textId="77777777" w:rsidR="00F90BDC" w:rsidRDefault="00F90BDC">
      <w:r xmlns:w="http://schemas.openxmlformats.org/wordprocessingml/2006/main">
        <w:t xml:space="preserve">1: يسوع اسان کي ڏيکاريو ته ٻارن کي ڀليڪار ڪرڻ ۽ انهن سان پيار ڪرڻ جي اهميت.</w:t>
      </w:r>
    </w:p>
    <w:p w14:paraId="20FD35EA" w14:textId="77777777" w:rsidR="00F90BDC" w:rsidRDefault="00F90BDC"/>
    <w:p w14:paraId="2D0A1FDC" w14:textId="77777777" w:rsidR="00F90BDC" w:rsidRDefault="00F90BDC">
      <w:r xmlns:w="http://schemas.openxmlformats.org/wordprocessingml/2006/main">
        <w:t xml:space="preserve">2: يسوع انهن کي رحم ڪرڻ جي طاقت جو مظاهرو ڪيو جن کي ان جي تمام گهڻي ضرورت آهي.</w:t>
      </w:r>
    </w:p>
    <w:p w14:paraId="78750A31" w14:textId="77777777" w:rsidR="00F90BDC" w:rsidRDefault="00F90BDC"/>
    <w:p w14:paraId="3D1500BF" w14:textId="77777777" w:rsidR="00F90BDC" w:rsidRDefault="00F90BDC">
      <w:r xmlns:w="http://schemas.openxmlformats.org/wordprocessingml/2006/main">
        <w:t xml:space="preserve">لوقا 18:15-17 SCLNT - عيسيٰ چيو تہ ”ٻارن کي مون وٽ اچڻ ڏيو، انھن کي نہ جھليو، ڇالاءِ⁠جو خدا جي بادشاھت اھڙن جي آھي.</w:t>
      </w:r>
    </w:p>
    <w:p w14:paraId="69CA7E78" w14:textId="77777777" w:rsidR="00F90BDC" w:rsidRDefault="00F90BDC"/>
    <w:p w14:paraId="1862AEB1" w14:textId="77777777" w:rsidR="00F90BDC" w:rsidRDefault="00F90BDC">
      <w:r xmlns:w="http://schemas.openxmlformats.org/wordprocessingml/2006/main">
        <w:t xml:space="preserve">متي 18:1-5 SCLNT - عيسيٰ چيو تہ ”جيڪو منھنجي نالي تي ھڪڙو ٻار قبول ڪري ٿو سو مون کي قبول ڪري ٿو ۽ جيڪو مون کي قبول ڪري ٿو سو مون کي نہ پر انھيءَ کي قبول ڪري ٿو جنھن مون کي موڪليو آھي.</w:t>
      </w:r>
    </w:p>
    <w:p w14:paraId="1CD481C3" w14:textId="77777777" w:rsidR="00F90BDC" w:rsidRDefault="00F90BDC"/>
    <w:p w14:paraId="1F82D7EE" w14:textId="77777777" w:rsidR="00F90BDC" w:rsidRDefault="00F90BDC">
      <w:r xmlns:w="http://schemas.openxmlformats.org/wordprocessingml/2006/main">
        <w:t xml:space="preserve">متي 19:14 پر عيسيٰ چيو تہ ”ننڍن ٻارن کي تڪليف ڏيو ۽ کين مون وٽ اچڻ کان نہ روڪيو، ڇالاءِ⁠جو آسمان واري بادشاھت اھڙن جي آھي.</w:t>
      </w:r>
    </w:p>
    <w:p w14:paraId="79A280E0" w14:textId="77777777" w:rsidR="00F90BDC" w:rsidRDefault="00F90BDC"/>
    <w:p w14:paraId="6A371326" w14:textId="77777777" w:rsidR="00F90BDC" w:rsidRDefault="00F90BDC">
      <w:r xmlns:w="http://schemas.openxmlformats.org/wordprocessingml/2006/main">
        <w:t xml:space="preserve">يسوع اسان کي حوصلا افزائي ڪري ٿو ۽ ٻارن کي اسان جي ايمان جي سفر ۾ شامل ڪرڻ، جيئن اهي آسمان جي بادشاهي جو حصو آهن.</w:t>
      </w:r>
    </w:p>
    <w:p w14:paraId="5DE689B8" w14:textId="77777777" w:rsidR="00F90BDC" w:rsidRDefault="00F90BDC"/>
    <w:p w14:paraId="703E4DC7" w14:textId="77777777" w:rsidR="00F90BDC" w:rsidRDefault="00F90BDC">
      <w:r xmlns:w="http://schemas.openxmlformats.org/wordprocessingml/2006/main">
        <w:t xml:space="preserve">1. ڪنگڊم جي ٻارن کي هٿي ڏيڻ - هڪ جامع عقيدي واري ڪميونٽي ڪيئن ٺاهي</w:t>
      </w:r>
    </w:p>
    <w:p w14:paraId="213AC7C0" w14:textId="77777777" w:rsidR="00F90BDC" w:rsidRDefault="00F90BDC"/>
    <w:p w14:paraId="670DDF59" w14:textId="77777777" w:rsidR="00F90BDC" w:rsidRDefault="00F90BDC">
      <w:r xmlns:w="http://schemas.openxmlformats.org/wordprocessingml/2006/main">
        <w:t xml:space="preserve">2. ننڍو پر غالب - آسمان جي بادشاهي ۾ ٻارن جي طاقت کي سمجهڻ</w:t>
      </w:r>
    </w:p>
    <w:p w14:paraId="1A3E47EE" w14:textId="77777777" w:rsidR="00F90BDC" w:rsidRDefault="00F90BDC"/>
    <w:p w14:paraId="625A2CD5" w14:textId="77777777" w:rsidR="00F90BDC" w:rsidRDefault="00F90BDC">
      <w:r xmlns:w="http://schemas.openxmlformats.org/wordprocessingml/2006/main">
        <w:t xml:space="preserve">1. مرقس 10:14-16 - ٻارن کي ڀليڪار ڪرڻ بابت عيسيٰ جي تعليم</w:t>
      </w:r>
    </w:p>
    <w:p w14:paraId="3876CA23" w14:textId="77777777" w:rsidR="00F90BDC" w:rsidRDefault="00F90BDC"/>
    <w:p w14:paraId="403563A0" w14:textId="77777777" w:rsidR="00F90BDC" w:rsidRDefault="00F90BDC">
      <w:r xmlns:w="http://schemas.openxmlformats.org/wordprocessingml/2006/main">
        <w:t xml:space="preserve">2. زبور 8: 2 - خدا جي نظر ۾ ٻارن جو عجب</w:t>
      </w:r>
    </w:p>
    <w:p w14:paraId="5B3BD2D5" w14:textId="77777777" w:rsidR="00F90BDC" w:rsidRDefault="00F90BDC"/>
    <w:p w14:paraId="211409D3" w14:textId="77777777" w:rsidR="00F90BDC" w:rsidRDefault="00F90BDC">
      <w:r xmlns:w="http://schemas.openxmlformats.org/wordprocessingml/2006/main">
        <w:t xml:space="preserve">متي 19:15 پوءِ ھن انھن تي ھٿ رکيا ۽ اتان ھليو ويو.</w:t>
      </w:r>
    </w:p>
    <w:p w14:paraId="18C9B254" w14:textId="77777777" w:rsidR="00F90BDC" w:rsidRDefault="00F90BDC"/>
    <w:p w14:paraId="0CCB0FB8" w14:textId="77777777" w:rsidR="00F90BDC" w:rsidRDefault="00F90BDC">
      <w:r xmlns:w="http://schemas.openxmlformats.org/wordprocessingml/2006/main">
        <w:t xml:space="preserve">عيسيٰ ٻارن کي برڪت ڏني ۽ پوءِ روانو ٿيو.</w:t>
      </w:r>
    </w:p>
    <w:p w14:paraId="6526B918" w14:textId="77777777" w:rsidR="00F90BDC" w:rsidRDefault="00F90BDC"/>
    <w:p w14:paraId="1997B0DA" w14:textId="77777777" w:rsidR="00F90BDC" w:rsidRDefault="00F90BDC">
      <w:r xmlns:w="http://schemas.openxmlformats.org/wordprocessingml/2006/main">
        <w:t xml:space="preserve">1. يسوع اسان کي ٻارن جي نعمت جي اهميت ڏيکاري.</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سڀني لاءِ پيار ۽ شفقت جي عيسيٰ جي مثال جي پيروي ڪرڻ گھرجي.</w:t>
      </w:r>
    </w:p>
    <w:p w14:paraId="38DF129D" w14:textId="77777777" w:rsidR="00F90BDC" w:rsidRDefault="00F90BDC"/>
    <w:p w14:paraId="60D9D512" w14:textId="77777777" w:rsidR="00F90BDC" w:rsidRDefault="00F90BDC">
      <w:r xmlns:w="http://schemas.openxmlformats.org/wordprocessingml/2006/main">
        <w:t xml:space="preserve">مرقس 10:16-22 SCLNT - ھن انھن کي ٻانھن ۾ کنيو ۽ مٿن ھٿ رکي کين دعا ڏني.</w:t>
      </w:r>
    </w:p>
    <w:p w14:paraId="1FCFEAAF" w14:textId="77777777" w:rsidR="00F90BDC" w:rsidRDefault="00F90BDC"/>
    <w:p w14:paraId="066AF892" w14:textId="77777777" w:rsidR="00F90BDC" w:rsidRDefault="00F90BDC">
      <w:r xmlns:w="http://schemas.openxmlformats.org/wordprocessingml/2006/main">
        <w:t xml:space="preserve">لوقا 18:15-17 SCLNT - اھي ننڍڙا ٻار بہ وٽس کڻي آيا تہ ھو انھن کي ھٿ کڻي، پر جڏھن ھن جي شاگردن اھو ڏٺو تہ کين ڇينڀڻ لڳا. پر عيسيٰ انھن کي پاڻ وٽ سڏي چيو تہ ”ننڍن ٻارن کي مون وٽ اچڻ ڏيو ۽ کين منع نہ ڪجو، ڇالاءِ⁠جو خدا جي بادشاھت اھڙن جي آھي. مان توهان کي سچ ٿو ٻڌايان، جيڪو خدا جي بادشاهي کي ننڍڙي ٻار وانگر قبول نه ڪندو، اهو هرگز ان ۾ داخل نه ٿيندو.</w:t>
      </w:r>
    </w:p>
    <w:p w14:paraId="50CEA6F8" w14:textId="77777777" w:rsidR="00F90BDC" w:rsidRDefault="00F90BDC"/>
    <w:p w14:paraId="22E85F32" w14:textId="77777777" w:rsidR="00F90BDC" w:rsidRDefault="00F90BDC">
      <w:r xmlns:w="http://schemas.openxmlformats.org/wordprocessingml/2006/main">
        <w:t xml:space="preserve">متي 19:16 پوءِ ڏسو، ھڪڙو ماڻھو آيو ۽ کيس چيائين تہ ”سائين استاد، آءٌ ڪھڙو چڱو ڪم ڪريان جو مون کي دائمي زندگي ملي؟</w:t>
      </w:r>
    </w:p>
    <w:p w14:paraId="4798D89B" w14:textId="77777777" w:rsidR="00F90BDC" w:rsidRDefault="00F90BDC"/>
    <w:p w14:paraId="4DBA8B2C" w14:textId="77777777" w:rsidR="00F90BDC" w:rsidRDefault="00F90BDC">
      <w:r xmlns:w="http://schemas.openxmlformats.org/wordprocessingml/2006/main">
        <w:t xml:space="preserve">هي پاسو بيان ڪري ٿو هڪ ماڻهو يسوع کان پڇي ٿو ته هن کي دائمي زندگي حاصل ڪرڻ لاء ڇا ڪرڻ گهرجي.</w:t>
      </w:r>
    </w:p>
    <w:p w14:paraId="087A0129" w14:textId="77777777" w:rsidR="00F90BDC" w:rsidRDefault="00F90BDC"/>
    <w:p w14:paraId="4B8B4421" w14:textId="77777777" w:rsidR="00F90BDC" w:rsidRDefault="00F90BDC">
      <w:r xmlns:w="http://schemas.openxmlformats.org/wordprocessingml/2006/main">
        <w:t xml:space="preserve">1. يسوع مسيح جي ذريعي دائمي زندگي ڳولڻ جي اهميت.</w:t>
      </w:r>
    </w:p>
    <w:p w14:paraId="38C195B5" w14:textId="77777777" w:rsidR="00F90BDC" w:rsidRDefault="00F90BDC"/>
    <w:p w14:paraId="759913EC" w14:textId="77777777" w:rsidR="00F90BDC" w:rsidRDefault="00F90BDC">
      <w:r xmlns:w="http://schemas.openxmlformats.org/wordprocessingml/2006/main">
        <w:t xml:space="preserve">2. دائمي زندگي حاصل ڪرڻ لاءِ خدا جي مرضي ۽ حڪمن جي فرمانبرداري جي طاقت.</w:t>
      </w:r>
    </w:p>
    <w:p w14:paraId="0C9E3667" w14:textId="77777777" w:rsidR="00F90BDC" w:rsidRDefault="00F90BDC"/>
    <w:p w14:paraId="2C99D606"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24B47E65" w14:textId="77777777" w:rsidR="00F90BDC" w:rsidRDefault="00F90BDC"/>
    <w:p w14:paraId="3B61B6D8" w14:textId="77777777" w:rsidR="00F90BDC" w:rsidRDefault="00F90BDC">
      <w:r xmlns:w="http://schemas.openxmlformats.org/wordprocessingml/2006/main">
        <w:t xml:space="preserve">2. روميون 6:23 - "گناھ جي اجرت موت آھي، پر خدا جي مفت بخشش اسان جي خداوند عيسيٰ مسيح ۾ دائمي زندگي آھي."</w:t>
      </w:r>
    </w:p>
    <w:p w14:paraId="2EB04141" w14:textId="77777777" w:rsidR="00F90BDC" w:rsidRDefault="00F90BDC"/>
    <w:p w14:paraId="3AC42AB6" w14:textId="77777777" w:rsidR="00F90BDC" w:rsidRDefault="00F90BDC">
      <w:r xmlns:w="http://schemas.openxmlformats.org/wordprocessingml/2006/main">
        <w:t xml:space="preserve">متي 19:17 تنھن تي ھن کيس چيو تہ ”تون مون کي چڱو ڇو ٿو سڏين؟ اتي ٻيو ڪو به سٺو نه آهي، هڪ آهي، خدا، پر جيڪڏهن توهان زندگي ۾ داخل ٿيڻ چاهيو، حڪمن تي عمل ڪريو.</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سيکاريندو آهي ته زندگي ۾ داخل ٿيڻ لاء، هڪ کي حڪم رکڻ گهرجي. هن اهو پڻ چيو آهي ته صرف خدا سٺو آهي.</w:t>
      </w:r>
    </w:p>
    <w:p w14:paraId="43D82782" w14:textId="77777777" w:rsidR="00F90BDC" w:rsidRDefault="00F90BDC"/>
    <w:p w14:paraId="56706F6E" w14:textId="77777777" w:rsidR="00F90BDC" w:rsidRDefault="00F90BDC">
      <w:r xmlns:w="http://schemas.openxmlformats.org/wordprocessingml/2006/main">
        <w:t xml:space="preserve">1. خدا جي نظر ۾ نيڪي - دائمي زندگي حاصل ڪرڻ لاءِ خدا جي حڪم جي فرمانبرداري ڪرڻ جي اسان جي ضرورت کي سمجهڻ.</w:t>
      </w:r>
    </w:p>
    <w:p w14:paraId="326FBA8F" w14:textId="77777777" w:rsidR="00F90BDC" w:rsidRDefault="00F90BDC"/>
    <w:p w14:paraId="0354D380" w14:textId="77777777" w:rsidR="00F90BDC" w:rsidRDefault="00F90BDC">
      <w:r xmlns:w="http://schemas.openxmlformats.org/wordprocessingml/2006/main">
        <w:t xml:space="preserve">2. چڱائي جو ذريعو - تسليم ڪرڻ ته صرف خدا واقعي سٺو آهي، ۽ هن جي مرضي مطابق زندگي گذارڻ سکڻ.</w:t>
      </w:r>
    </w:p>
    <w:p w14:paraId="684276EA" w14:textId="77777777" w:rsidR="00F90BDC" w:rsidRDefault="00F90BDC"/>
    <w:p w14:paraId="58D8EFA9" w14:textId="77777777" w:rsidR="00F90BDC" w:rsidRDefault="00F90BDC">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14:paraId="156F1285" w14:textId="77777777" w:rsidR="00F90BDC" w:rsidRDefault="00F90BDC"/>
    <w:p w14:paraId="61262FE9" w14:textId="77777777" w:rsidR="00F90BDC" w:rsidRDefault="00F90BDC">
      <w:r xmlns:w="http://schemas.openxmlformats.org/wordprocessingml/2006/main">
        <w:t xml:space="preserve">2. زبور 119: 172 - منھنجي زبان تنھنجي ڪلام جي ڳالھ ڪندي، ڇاڪاڻ⁠تہ تنھنجا سڀ حڪم سچا آھن.</w:t>
      </w:r>
    </w:p>
    <w:p w14:paraId="1108F54F" w14:textId="77777777" w:rsidR="00F90BDC" w:rsidRDefault="00F90BDC"/>
    <w:p w14:paraId="1FB78E40" w14:textId="77777777" w:rsidR="00F90BDC" w:rsidRDefault="00F90BDC">
      <w:r xmlns:w="http://schemas.openxmlformats.org/wordprocessingml/2006/main">
        <w:t xml:space="preserve">متي 19:18 تنھن تي ھن پڇيو تہ ”ڪنھنجو؟ عيسيٰ چيو تہ ”خُون نہ ڪر، زنا نہ ڪر، چوري نہ ڪر، ڪوڙي شاھدي نہ ڏي،</w:t>
      </w:r>
    </w:p>
    <w:p w14:paraId="5FD8E9B7" w14:textId="77777777" w:rsidR="00F90BDC" w:rsidRDefault="00F90BDC"/>
    <w:p w14:paraId="1F8B01BA" w14:textId="77777777" w:rsidR="00F90BDC" w:rsidRDefault="00F90BDC">
      <w:r xmlns:w="http://schemas.openxmlformats.org/wordprocessingml/2006/main">
        <w:t xml:space="preserve">هي اقتباس بيان ڪري ٿو حضرت عيسيٰ طرفان ڏنل حڪمن تي عمل ڪرڻ لاءِ امير نوجوان حڪمران.</w:t>
      </w:r>
    </w:p>
    <w:p w14:paraId="32CDF3CB" w14:textId="77777777" w:rsidR="00F90BDC" w:rsidRDefault="00F90BDC"/>
    <w:p w14:paraId="220E8791" w14:textId="77777777" w:rsidR="00F90BDC" w:rsidRDefault="00F90BDC">
      <w:r xmlns:w="http://schemas.openxmlformats.org/wordprocessingml/2006/main">
        <w:t xml:space="preserve">1. حڪمن جي طاقت: ڪيئن خدا جي قانونن کي برقرار رکڻ اسان جي زندگين کي تبديل ڪري سگهي ٿو</w:t>
      </w:r>
    </w:p>
    <w:p w14:paraId="227390D5" w14:textId="77777777" w:rsidR="00F90BDC" w:rsidRDefault="00F90BDC"/>
    <w:p w14:paraId="4687F5F9" w14:textId="77777777" w:rsidR="00F90BDC" w:rsidRDefault="00F90BDC">
      <w:r xmlns:w="http://schemas.openxmlformats.org/wordprocessingml/2006/main">
        <w:t xml:space="preserve">2. امير نوجوان حڪمران: فرمانبرداري ۾ هڪ مطالعو</w:t>
      </w:r>
    </w:p>
    <w:p w14:paraId="68F42CF1" w14:textId="77777777" w:rsidR="00F90BDC" w:rsidRDefault="00F90BDC"/>
    <w:p w14:paraId="7A6D116F" w14:textId="77777777" w:rsidR="00F90BDC" w:rsidRDefault="00F90BDC">
      <w:r xmlns:w="http://schemas.openxmlformats.org/wordprocessingml/2006/main">
        <w:t xml:space="preserve">1. Exodus 20: 1-17 - ڏهه حڪم</w:t>
      </w:r>
    </w:p>
    <w:p w14:paraId="4542C124" w14:textId="77777777" w:rsidR="00F90BDC" w:rsidRDefault="00F90BDC"/>
    <w:p w14:paraId="2CF8589F" w14:textId="77777777" w:rsidR="00F90BDC" w:rsidRDefault="00F90BDC">
      <w:r xmlns:w="http://schemas.openxmlformats.org/wordprocessingml/2006/main">
        <w:t xml:space="preserve">2. مرقس 12:28-34 - سڀ کان وڏو حڪم</w:t>
      </w:r>
    </w:p>
    <w:p w14:paraId="4E6C9DBC" w14:textId="77777777" w:rsidR="00F90BDC" w:rsidRDefault="00F90BDC"/>
    <w:p w14:paraId="37EC0432" w14:textId="77777777" w:rsidR="00F90BDC" w:rsidRDefault="00F90BDC">
      <w:r xmlns:w="http://schemas.openxmlformats.org/wordprocessingml/2006/main">
        <w:t xml:space="preserve">متي 19:19 پنھنجي پيءُ ۽ ماءُ جي عزت ڪر ۽ پنھنجي پاڙيسريءَ سان پاڻ جھڙو پيار ڪر.</w:t>
      </w:r>
    </w:p>
    <w:p w14:paraId="7469D644" w14:textId="77777777" w:rsidR="00F90BDC" w:rsidRDefault="00F90BDC"/>
    <w:p w14:paraId="1B4DE252" w14:textId="77777777" w:rsidR="00F90BDC" w:rsidRDefault="00F90BDC">
      <w:r xmlns:w="http://schemas.openxmlformats.org/wordprocessingml/2006/main">
        <w:t xml:space="preserve">هي اقتباس والدين جي عزت ڪرڻ ۽ هڪ پاڙيسري کي پاڻ وانگر پيار ڪرڻ جي اهميت تي زور ڏئي ٿو.</w:t>
      </w:r>
    </w:p>
    <w:p w14:paraId="15F021C2" w14:textId="77777777" w:rsidR="00F90BDC" w:rsidRDefault="00F90BDC"/>
    <w:p w14:paraId="384BCB45" w14:textId="77777777" w:rsidR="00F90BDC" w:rsidRDefault="00F90BDC">
      <w:r xmlns:w="http://schemas.openxmlformats.org/wordprocessingml/2006/main">
        <w:t xml:space="preserve">1. اسان جي پاڙيسرين سان پيار ڪرڻ جي طاقت: ڪيئن مسيح اسان کي شفقت ۽ مهرباني ڏيکارڻ سيکاري ٿو</w:t>
      </w:r>
    </w:p>
    <w:p w14:paraId="4EC1EDF5" w14:textId="77777777" w:rsidR="00F90BDC" w:rsidRDefault="00F90BDC"/>
    <w:p w14:paraId="00D2AC52" w14:textId="77777777" w:rsidR="00F90BDC" w:rsidRDefault="00F90BDC">
      <w:r xmlns:w="http://schemas.openxmlformats.org/wordprocessingml/2006/main">
        <w:t xml:space="preserve">2. اسان جي والدين جي عزت ڪرڻ: هڪ بائبلاتي تناظر</w:t>
      </w:r>
    </w:p>
    <w:p w14:paraId="2D2970E0" w14:textId="77777777" w:rsidR="00F90BDC" w:rsidRDefault="00F90BDC"/>
    <w:p w14:paraId="29DC05DD" w14:textId="77777777" w:rsidR="00F90BDC" w:rsidRDefault="00F90BDC">
      <w:r xmlns:w="http://schemas.openxmlformats.org/wordprocessingml/2006/main">
        <w:t xml:space="preserve">اِفسين 6:1-3 SCLNT - ٻارو، پنھنجي ماءُ⁠پيءُ جي فرمانبرداري ڪريو خداوند ۾، ڇالاءِ⁠جو اھو صحيح آھي. "پنهنجي پيء ۽ ماء جي عزت ڪريو" - جيڪو هڪ واعدو سان پهريون حڪم آهي - "ته جيئن اهو توهان سان سٺو ٿئي ۽ توهان زمين تي ڊگهي زندگي گذاريو."</w:t>
      </w:r>
    </w:p>
    <w:p w14:paraId="78D9AF02" w14:textId="77777777" w:rsidR="00F90BDC" w:rsidRDefault="00F90BDC"/>
    <w:p w14:paraId="521BDF5E" w14:textId="77777777" w:rsidR="00F90BDC" w:rsidRDefault="00F90BDC">
      <w:r xmlns:w="http://schemas.openxmlformats.org/wordprocessingml/2006/main">
        <w:t xml:space="preserve">2. Leviticus 19:18 - "پنهنجي قوم مان ڪنهن سان انتقام يا دشمني نه رکو، پر پنهنجي پاڙيسري کي پاڻ وانگر پيار ڪريو، مان رب آهيان.</w:t>
      </w:r>
    </w:p>
    <w:p w14:paraId="1254F025" w14:textId="77777777" w:rsidR="00F90BDC" w:rsidRDefault="00F90BDC"/>
    <w:p w14:paraId="5F8D6A7F" w14:textId="77777777" w:rsidR="00F90BDC" w:rsidRDefault="00F90BDC">
      <w:r xmlns:w="http://schemas.openxmlformats.org/wordprocessingml/2006/main">
        <w:t xml:space="preserve">متي 19:20 انھيءَ جوان وراڻيو تہ ”مون ھي سڀ شيون جوانيءَ کان سنڀالي رکيون آھن، اڃا مون کي ڪھڙي گھٽتائي آھي؟</w:t>
      </w:r>
    </w:p>
    <w:p w14:paraId="4F3B66AC" w14:textId="77777777" w:rsidR="00F90BDC" w:rsidRDefault="00F90BDC"/>
    <w:p w14:paraId="34DEBAD6" w14:textId="77777777" w:rsidR="00F90BDC" w:rsidRDefault="00F90BDC">
      <w:r xmlns:w="http://schemas.openxmlformats.org/wordprocessingml/2006/main">
        <w:t xml:space="preserve">هي اقتباس هڪ نوجوان جي باري ۾ آهي جيڪو دعويٰ ڪري ٿو ته هن پنهنجي جوانيءَ کان ئي حڪمن تي عمل ڪيو آهي ۽ حيران آهي ته هن کي ٻيو ڇا ڪرڻ گهرجي.</w:t>
      </w:r>
    </w:p>
    <w:p w14:paraId="5FB2823A" w14:textId="77777777" w:rsidR="00F90BDC" w:rsidRDefault="00F90BDC"/>
    <w:p w14:paraId="5E3AC6C8" w14:textId="77777777" w:rsidR="00F90BDC" w:rsidRDefault="00F90BDC">
      <w:r xmlns:w="http://schemas.openxmlformats.org/wordprocessingml/2006/main">
        <w:t xml:space="preserve">1. قانون کان ٻاهر وڃڻ جي ضرورت: شاگردي جي کوٽائي کي ڳولڻ</w:t>
      </w:r>
    </w:p>
    <w:p w14:paraId="0FE8CD16" w14:textId="77777777" w:rsidR="00F90BDC" w:rsidRDefault="00F90BDC"/>
    <w:p w14:paraId="71108414" w14:textId="77777777" w:rsidR="00F90BDC" w:rsidRDefault="00F90BDC">
      <w:r xmlns:w="http://schemas.openxmlformats.org/wordprocessingml/2006/main">
        <w:t xml:space="preserve">2. سالميت جي زندگي گذارڻ: مڪمل طور تي وقف ٿيل پيروڪار جو عزم</w:t>
      </w:r>
    </w:p>
    <w:p w14:paraId="21A7F139" w14:textId="77777777" w:rsidR="00F90BDC" w:rsidRDefault="00F90BDC"/>
    <w:p w14:paraId="42DDD838" w14:textId="77777777" w:rsidR="00F90BDC" w:rsidRDefault="00F90BDC">
      <w:r xmlns:w="http://schemas.openxmlformats.org/wordprocessingml/2006/main">
        <w:t xml:space="preserve">1. لوقا 10:25-37 - سٺي سامري جو مثال</w:t>
      </w:r>
    </w:p>
    <w:p w14:paraId="53BCC53E" w14:textId="77777777" w:rsidR="00F90BDC" w:rsidRDefault="00F90BDC"/>
    <w:p w14:paraId="0BE7C0C1" w14:textId="77777777" w:rsidR="00F90BDC" w:rsidRDefault="00F90BDC">
      <w:r xmlns:w="http://schemas.openxmlformats.org/wordprocessingml/2006/main">
        <w:t xml:space="preserve">2. جيمس 1: 22-25 - ڪلام جا عمل ڪندڙ، نه رڳو ٻڌندڙ</w:t>
      </w:r>
    </w:p>
    <w:p w14:paraId="54DA6ECC" w14:textId="77777777" w:rsidR="00F90BDC" w:rsidRDefault="00F90BDC"/>
    <w:p w14:paraId="5AD97B46" w14:textId="77777777" w:rsidR="00F90BDC" w:rsidRDefault="00F90BDC">
      <w:r xmlns:w="http://schemas.openxmlformats.org/wordprocessingml/2006/main">
        <w:t xml:space="preserve">متي 19:21 تنھن تي عيسيٰ کيس چيو تہ ”جيڪڏھن تون ڪامل ٿئين تہ وڃي وڪڻي جيڪي ڪجھہ آھين، سو غريبن کي ڏي ۽ تو کي بھشت ۾ خزانو ملندو.</w:t>
      </w:r>
    </w:p>
    <w:p w14:paraId="645B0D3C" w14:textId="77777777" w:rsidR="00F90BDC" w:rsidRDefault="00F90BDC"/>
    <w:p w14:paraId="1417AAB7" w14:textId="77777777" w:rsidR="00F90BDC" w:rsidRDefault="00F90BDC">
      <w:r xmlns:w="http://schemas.openxmlformats.org/wordprocessingml/2006/main">
        <w:t xml:space="preserve">يسوع اسان کي حوصلا افزائي ڪري ٿو ته اسان جي مادي مال کي ڇڏي ڏيو ۽ اسان تي ڀروسو رکون.</w:t>
      </w:r>
    </w:p>
    <w:p w14:paraId="6AFCE1E1" w14:textId="77777777" w:rsidR="00F90BDC" w:rsidRDefault="00F90BDC"/>
    <w:p w14:paraId="027265CF" w14:textId="77777777" w:rsidR="00F90BDC" w:rsidRDefault="00F90BDC">
      <w:r xmlns:w="http://schemas.openxmlformats.org/wordprocessingml/2006/main">
        <w:t xml:space="preserve">1: اسان کي لازمي طور تي اسان جي زميني ملڪيت کي ڇڏي ڏيڻ سان عيسى تي ايمان رکڻو پوندو.</w:t>
      </w:r>
    </w:p>
    <w:p w14:paraId="79B86D6B" w14:textId="77777777" w:rsidR="00F90BDC" w:rsidRDefault="00F90BDC"/>
    <w:p w14:paraId="334A9D0F" w14:textId="77777777" w:rsidR="00F90BDC" w:rsidRDefault="00F90BDC">
      <w:r xmlns:w="http://schemas.openxmlformats.org/wordprocessingml/2006/main">
        <w:t xml:space="preserve">2: يسوع جي لاءِ زندگي گذارڻ جو مطلب آهي اسان جي زندگين کي هن ۾ سيڙائڻ، نه مادي شيون.</w:t>
      </w:r>
    </w:p>
    <w:p w14:paraId="50780451" w14:textId="77777777" w:rsidR="00F90BDC" w:rsidRDefault="00F90BDC"/>
    <w:p w14:paraId="274A7649" w14:textId="77777777" w:rsidR="00F90BDC" w:rsidRDefault="00F90BDC">
      <w:r xmlns:w="http://schemas.openxmlformats.org/wordprocessingml/2006/main">
        <w:t xml:space="preserve">1: متي 6:19-21 SCLNT - ”پنھنجي لاءِ زمين تي خزانو گڏ نہ ڪريو، جتي ڪيڏا ۽ زنگ ناس ڪري ٿو ۽ جتي چور ڀڃي ۽ چوري ڪن ٿا، پر پنھنجي لاءِ خزانو آسمان ۾ گڏ ڪريو، جتي نہ ڪيڏا ۽ زنگ ناس ڪري ٿو ۽ ڪٿي چور. ڀڃڻ ۽ چوري نه ڪريو. ڇاڪاڻ ته جتي توهان جو خزانو آهي، اتي توهان جي دل به هوندي.</w:t>
      </w:r>
    </w:p>
    <w:p w14:paraId="6EA8A6B5" w14:textId="77777777" w:rsidR="00F90BDC" w:rsidRDefault="00F90BDC"/>
    <w:p w14:paraId="571065F0" w14:textId="77777777" w:rsidR="00F90BDC" w:rsidRDefault="00F90BDC">
      <w:r xmlns:w="http://schemas.openxmlformats.org/wordprocessingml/2006/main">
        <w:t xml:space="preserve">ڪلسين 3:1-2 SCLNT - ”جيڪڏھن اوھين مسيح سان گڏ جياريا ويا آھيو، تہ انھن شين جي ڳولا ڪريو جيڪي مٿي آھن، جتي مسيح خدا جي ساڄي پاسي ويٺو آھي. پنهنجي ذهن کي انهن شين تي لڳايو جيڪي مٿي آهن، نه انهن شين تي جيڪي زمين تي آهن.</w:t>
      </w:r>
    </w:p>
    <w:p w14:paraId="2B238F84" w14:textId="77777777" w:rsidR="00F90BDC" w:rsidRDefault="00F90BDC"/>
    <w:p w14:paraId="0E4580F1" w14:textId="77777777" w:rsidR="00F90BDC" w:rsidRDefault="00F90BDC">
      <w:r xmlns:w="http://schemas.openxmlformats.org/wordprocessingml/2006/main">
        <w:t xml:space="preserve">متي 19:22 پر جڏھن جوان اھو ٻڌو تڏھن غمگين ٿي ھليو ويو، ڇالاءِ⁠جو ھن وٽ وڏي دولت ھئي.</w:t>
      </w:r>
    </w:p>
    <w:p w14:paraId="1B7043B1" w14:textId="77777777" w:rsidR="00F90BDC" w:rsidRDefault="00F90BDC"/>
    <w:p w14:paraId="3CE1A23C" w14:textId="77777777" w:rsidR="00F90BDC" w:rsidRDefault="00F90BDC">
      <w:r xmlns:w="http://schemas.openxmlformats.org/wordprocessingml/2006/main">
        <w:t xml:space="preserve">هي اقتباس هڪ نوجوان جي باري ۾ ٻڌائي ٿو، جيڪو حضرت عيسيٰ جي هڪ ڳالهه ٻڌي، پنهنجي وڏي مال جي ڪري غمگينيءَ سان ڇڏي ويو.</w:t>
      </w:r>
    </w:p>
    <w:p w14:paraId="3719B5D5" w14:textId="77777777" w:rsidR="00F90BDC" w:rsidRDefault="00F90BDC"/>
    <w:p w14:paraId="706184A4" w14:textId="77777777" w:rsidR="00F90BDC" w:rsidRDefault="00F90BDC">
      <w:r xmlns:w="http://schemas.openxmlformats.org/wordprocessingml/2006/main">
        <w:t xml:space="preserve">1. The Rich Young Man: ڪهڙيون ملڪيتون اسان کي خرچ ڪري سگهن ٿيون</w:t>
      </w:r>
    </w:p>
    <w:p w14:paraId="682A86BB" w14:textId="77777777" w:rsidR="00F90BDC" w:rsidRDefault="00F90BDC"/>
    <w:p w14:paraId="427F9737" w14:textId="77777777" w:rsidR="00F90BDC" w:rsidRDefault="00F90BDC">
      <w:r xmlns:w="http://schemas.openxmlformats.org/wordprocessingml/2006/main">
        <w:t xml:space="preserve">2. خدا جي طرف سفر ڪرڻ جي طاقت: جيڪو اسان کي چمڪيو آهي ان کي ڇڏي ڏيڻ</w:t>
      </w:r>
    </w:p>
    <w:p w14:paraId="33D8E64F" w14:textId="77777777" w:rsidR="00F90BDC" w:rsidRDefault="00F90BDC"/>
    <w:p w14:paraId="2308298F" w14:textId="77777777" w:rsidR="00F90BDC" w:rsidRDefault="00F90BDC">
      <w:r xmlns:w="http://schemas.openxmlformats.org/wordprocessingml/2006/main">
        <w:t xml:space="preserve">لوقا 12:15 SCLNT - پوءِ ھن انھن کي چيو تہ ”خبردار! هر قسم جي لالچ جي خلاف توهان جي حفاظت ڪريو؛ زندگي مال جي گهڻائي تي مشتمل ناهي.</w:t>
      </w:r>
    </w:p>
    <w:p w14:paraId="0B2F2A05" w14:textId="77777777" w:rsidR="00F90BDC" w:rsidRDefault="00F90BDC"/>
    <w:p w14:paraId="2B6BB7D7" w14:textId="77777777" w:rsidR="00F90BDC" w:rsidRDefault="00F90BDC">
      <w:r xmlns:w="http://schemas.openxmlformats.org/wordprocessingml/2006/main">
        <w:t xml:space="preserve">2. Ecclesiastes 5:10 (NIV): ”جيڪو پئسي سان پيار ڪري ٿو، ان وٽ ڪڏھن به پئسو ڪافي نه آھي. جيڪو دولت سان پيار ڪندو آهي، سو ڪڏهن به پنهنجي آمدنيءَ مان مطمئن نه ٿيندو آهي. اها به بي معنيٰ آهي“.</w:t>
      </w:r>
    </w:p>
    <w:p w14:paraId="5E788B85" w14:textId="77777777" w:rsidR="00F90BDC" w:rsidRDefault="00F90BDC"/>
    <w:p w14:paraId="518D540B" w14:textId="77777777" w:rsidR="00F90BDC" w:rsidRDefault="00F90BDC">
      <w:r xmlns:w="http://schemas.openxmlformats.org/wordprocessingml/2006/main">
        <w:t xml:space="preserve">متي 19:23 پوءِ عيسيٰ پنھنجن شاگردن کي چيو تہ ”آءٌ اوھان کي سچ ٿو ٻڌايان تہ ھڪڙو شاھوڪار ماڻھو آسمان واري بادشاھت ۾ مشڪل سان داخل ٿيندو.</w:t>
      </w:r>
    </w:p>
    <w:p w14:paraId="35DE04F6" w14:textId="77777777" w:rsidR="00F90BDC" w:rsidRDefault="00F90BDC"/>
    <w:p w14:paraId="2171187A" w14:textId="77777777" w:rsidR="00F90BDC" w:rsidRDefault="00F90BDC">
      <w:r xmlns:w="http://schemas.openxmlformats.org/wordprocessingml/2006/main">
        <w:t xml:space="preserve">اميرن کي جنت جي بادشاهت ۾ داخل ٿيڻ ڏکيو وقت آهي.</w:t>
      </w:r>
    </w:p>
    <w:p w14:paraId="0AC4C243" w14:textId="77777777" w:rsidR="00F90BDC" w:rsidRDefault="00F90BDC"/>
    <w:p w14:paraId="395D31D2" w14:textId="77777777" w:rsidR="00F90BDC" w:rsidRDefault="00F90BDC">
      <w:r xmlns:w="http://schemas.openxmlformats.org/wordprocessingml/2006/main">
        <w:t xml:space="preserve">1: پئسو نجات خريد نٿو ڪري سگهي، خدا جي محبت انمول آهي.</w:t>
      </w:r>
    </w:p>
    <w:p w14:paraId="474D28F2" w14:textId="77777777" w:rsidR="00F90BDC" w:rsidRDefault="00F90BDC"/>
    <w:p w14:paraId="762895B7" w14:textId="77777777" w:rsidR="00F90BDC" w:rsidRDefault="00F90BDC">
      <w:r xmlns:w="http://schemas.openxmlformats.org/wordprocessingml/2006/main">
        <w:t xml:space="preserve">2: جيتوڻيڪ پئسا دنيا ۾ هڪ طاقتور قوت آهي، اهو جنت جي بادشاهي ۾ رستو خريد نٿو ڪري سگهي.</w:t>
      </w:r>
    </w:p>
    <w:p w14:paraId="0E048A77" w14:textId="77777777" w:rsidR="00F90BDC" w:rsidRDefault="00F90BDC"/>
    <w:p w14:paraId="5F40A9CE" w14:textId="77777777" w:rsidR="00F90BDC" w:rsidRDefault="00F90BDC">
      <w:r xmlns:w="http://schemas.openxmlformats.org/wordprocessingml/2006/main">
        <w:t xml:space="preserve">مرقس 10:25 SCLNT - ”اُٺ جو سئيءَ جي ناڪي مان لنگھڻ سولو آھي، پر دولتمند جو خدا جي بادشاھت ۾ داخل ٿيڻ آسان آھي.</w:t>
      </w:r>
    </w:p>
    <w:p w14:paraId="4EBF34FA" w14:textId="77777777" w:rsidR="00F90BDC" w:rsidRDefault="00F90BDC"/>
    <w:p w14:paraId="18603F4D" w14:textId="77777777" w:rsidR="00F90BDC" w:rsidRDefault="00F90BDC">
      <w:r xmlns:w="http://schemas.openxmlformats.org/wordprocessingml/2006/main">
        <w:t xml:space="preserve">يعقوب 2:5-7 SCLNT - ”ٻڌو، منھنجا پيارا ڀائرو ۽ ڀينرون، ڇا خدا انھن کي نہ چونڊيو آھي جيڪي دنيا جي نظرن ۾ غريب آھن، انھيءَ لاءِ تہ ايمان ۾ دولتمند ٿين ۽ انھيءَ بادشاھت جو وارث ٿين، جنھن جو واعدو انھن سان ڪيو اٿس، جيڪي ساڻس پيار ڪن ٿا؟</w:t>
      </w:r>
    </w:p>
    <w:p w14:paraId="3F6936B4" w14:textId="77777777" w:rsidR="00F90BDC" w:rsidRDefault="00F90BDC"/>
    <w:p w14:paraId="4264670A" w14:textId="77777777" w:rsidR="00F90BDC" w:rsidRDefault="00F90BDC">
      <w:r xmlns:w="http://schemas.openxmlformats.org/wordprocessingml/2006/main">
        <w:t xml:space="preserve">متي 19:24 وري آءٌ اوھان کي ٻڌايان ٿو تہ اُٺ جو سئيءَ جي نِڪي مان لنگھڻ آسان آھي، پر دولتمند ماڻھوءَ جو خدا جي بادشاھت ۾ داخل ٿيڻ کان وڌيڪ سولو آھي.</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دولتمند ماڻهوءَ لاءِ خدا جي بادشاهي ۾ داخل ٿيڻ مشڪل آهي.</w:t>
      </w:r>
    </w:p>
    <w:p w14:paraId="71AFEE2C" w14:textId="77777777" w:rsidR="00F90BDC" w:rsidRDefault="00F90BDC"/>
    <w:p w14:paraId="055112B0" w14:textId="77777777" w:rsidR="00F90BDC" w:rsidRDefault="00F90BDC">
      <w:r xmlns:w="http://schemas.openxmlformats.org/wordprocessingml/2006/main">
        <w:t xml:space="preserve">1: دولت خدا جي بادشاهت ۾ داخل ٿيڻ ۾ رڪاوٽ نه آهي.</w:t>
      </w:r>
    </w:p>
    <w:p w14:paraId="1246916E" w14:textId="77777777" w:rsidR="00F90BDC" w:rsidRDefault="00F90BDC"/>
    <w:p w14:paraId="3845D1DF" w14:textId="77777777" w:rsidR="00F90BDC" w:rsidRDefault="00F90BDC">
      <w:r xmlns:w="http://schemas.openxmlformats.org/wordprocessingml/2006/main">
        <w:t xml:space="preserve">2: حقيقي دولت مسيح جي پيروي ڪرڻ ۾ ملي ٿي.</w:t>
      </w:r>
    </w:p>
    <w:p w14:paraId="69913898" w14:textId="77777777" w:rsidR="00F90BDC" w:rsidRDefault="00F90BDC"/>
    <w:p w14:paraId="0334FE3B" w14:textId="77777777" w:rsidR="00F90BDC" w:rsidRDefault="00F90BDC">
      <w:r xmlns:w="http://schemas.openxmlformats.org/wordprocessingml/2006/main">
        <w:t xml:space="preserve">لوقا 16:13 ڪوبہ نوڪر ٻن مالڪن جي خدمت نٿو ڪري سگھي، ڇالاءِ⁠جو ھڪڙيءَ کان نفرت ڪندو ۽ ٻئي سان پيار ڪندو. ٻي صورت ۾ هو هڪ کي پڪڙيندو، ۽ ٻئي کي ناپسند ڪندو. توهان خدا ۽ مال جي خدمت نٿا ڪري سگهو.</w:t>
      </w:r>
    </w:p>
    <w:p w14:paraId="2309DD33" w14:textId="77777777" w:rsidR="00F90BDC" w:rsidRDefault="00F90BDC"/>
    <w:p w14:paraId="4C77B71C" w14:textId="77777777" w:rsidR="00F90BDC" w:rsidRDefault="00F90BDC">
      <w:r xmlns:w="http://schemas.openxmlformats.org/wordprocessingml/2006/main">
        <w:t xml:space="preserve">متي 2:19-21 جتي چور نه ٿا ڀڃن ۽ نڪي چوري: ڇو ته جتي توهان جو خزانو آهي، اتي توهان جي دل به هوندي.</w:t>
      </w:r>
    </w:p>
    <w:p w14:paraId="27B885E4" w14:textId="77777777" w:rsidR="00F90BDC" w:rsidRDefault="00F90BDC"/>
    <w:p w14:paraId="6CF531B3" w14:textId="77777777" w:rsidR="00F90BDC" w:rsidRDefault="00F90BDC">
      <w:r xmlns:w="http://schemas.openxmlformats.org/wordprocessingml/2006/main">
        <w:t xml:space="preserve">متي 19:25 جڏھن سندس شاگردن اھو ٻڌو تہ ڏاڍا عجب ۾ پئجي ويا ۽ چيائون تہ ”پوءِ ڪير بچي سگھندو؟</w:t>
      </w:r>
    </w:p>
    <w:p w14:paraId="158090DF" w14:textId="77777777" w:rsidR="00F90BDC" w:rsidRDefault="00F90BDC"/>
    <w:p w14:paraId="004283C5" w14:textId="77777777" w:rsidR="00F90BDC" w:rsidRDefault="00F90BDC">
      <w:r xmlns:w="http://schemas.openxmlformats.org/wordprocessingml/2006/main">
        <w:t xml:space="preserve">شاگرد حيران ٿي ويا جڏهن يسوع چيو ته اهو هڪ امير ماڻهو لاء آسمان جي بادشاهي ۾ داخل ٿيڻ ڏکيو آهي، ۽ پڇيو ته پوء ڪير بچائي سگهي ٿو.</w:t>
      </w:r>
    </w:p>
    <w:p w14:paraId="12C5DE5B" w14:textId="77777777" w:rsidR="00F90BDC" w:rsidRDefault="00F90BDC"/>
    <w:p w14:paraId="4BF00EF8" w14:textId="77777777" w:rsidR="00F90BDC" w:rsidRDefault="00F90BDC">
      <w:r xmlns:w="http://schemas.openxmlformats.org/wordprocessingml/2006/main">
        <w:t xml:space="preserve">1. "دولت جي مشڪلات"</w:t>
      </w:r>
    </w:p>
    <w:p w14:paraId="537B13FE" w14:textId="77777777" w:rsidR="00F90BDC" w:rsidRDefault="00F90BDC"/>
    <w:p w14:paraId="33BAE9C4" w14:textId="77777777" w:rsidR="00F90BDC" w:rsidRDefault="00F90BDC">
      <w:r xmlns:w="http://schemas.openxmlformats.org/wordprocessingml/2006/main">
        <w:t xml:space="preserve">2. "ان کي نجات حاصل ڪرڻ لاء ڇا وٺندو آهي؟"</w:t>
      </w:r>
    </w:p>
    <w:p w14:paraId="24A6CCA9" w14:textId="77777777" w:rsidR="00F90BDC" w:rsidRDefault="00F90BDC"/>
    <w:p w14:paraId="2E063BAC" w14:textId="77777777" w:rsidR="00F90BDC" w:rsidRDefault="00F90BDC">
      <w:r xmlns:w="http://schemas.openxmlformats.org/wordprocessingml/2006/main">
        <w:t xml:space="preserve">لوقا 18:24-25 SCLNT - پوءِ جڏھن عيسيٰ ڏٺو تہ ھو ڏاڍو غمگين آھي، تڏھن چيائين تہ ”شاھوڪار ماڻھوءَ جو خدا جي بادشاھت ۾ داخل ٿيڻ ڪيڏو مشڪل آھي، ڇالاءِ⁠جو اُٺ جو سئيءَ جي نِڪي مان لنگھڻ سولو آھي. خدا جي بادشاھت ۾ داخل ٿيڻ جي ڀيٽ ۾ ھڪڙو مالدار ماڻھو."</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رسولن جا ڪم 4:12 - "نه ئي ڪنھن ٻئي ۾ ڇوٽڪارو آھي: ڇالاءِ⁠جو آسمان ھيٺان ڪو ٻيو نالو ماڻھن ۾ نہ ڏنو ويو آھي، جنھن سان اسان کي ڇوٽڪارو ملي.</w:t>
      </w:r>
    </w:p>
    <w:p w14:paraId="7D02D511" w14:textId="77777777" w:rsidR="00F90BDC" w:rsidRDefault="00F90BDC"/>
    <w:p w14:paraId="70B4F6F7" w14:textId="77777777" w:rsidR="00F90BDC" w:rsidRDefault="00F90BDC">
      <w:r xmlns:w="http://schemas.openxmlformats.org/wordprocessingml/2006/main">
        <w:t xml:space="preserve">متي 19:26 پر عيسيٰ انھن کي ڏسي چيو تہ ”ماڻھن کان اھو ناممڪن آھي. پر خدا سان سڀ ڪجهه ممڪن آهي.</w:t>
      </w:r>
    </w:p>
    <w:p w14:paraId="6973636E" w14:textId="77777777" w:rsidR="00F90BDC" w:rsidRDefault="00F90BDC"/>
    <w:p w14:paraId="0ABA5CFD" w14:textId="77777777" w:rsidR="00F90BDC" w:rsidRDefault="00F90BDC">
      <w:r xmlns:w="http://schemas.openxmlformats.org/wordprocessingml/2006/main">
        <w:t xml:space="preserve">هي آيت زور ڏئي ٿو ته خدا سان، سڀ شيون ممڪن آهن، جيتوڻيڪ اهو انسانن لاء ناممڪن لڳي ٿو.</w:t>
      </w:r>
    </w:p>
    <w:p w14:paraId="2A8E0A36" w14:textId="77777777" w:rsidR="00F90BDC" w:rsidRDefault="00F90BDC"/>
    <w:p w14:paraId="262A8B37" w14:textId="77777777" w:rsidR="00F90BDC" w:rsidRDefault="00F90BDC">
      <w:r xmlns:w="http://schemas.openxmlformats.org/wordprocessingml/2006/main">
        <w:t xml:space="preserve">1. خدا اسان جي شڪ کان وڏو آهي ۽ اسان جي جدوجهد ۾ اسان جي مدد ڪري سگهي ٿو.</w:t>
      </w:r>
    </w:p>
    <w:p w14:paraId="492B8F67" w14:textId="77777777" w:rsidR="00F90BDC" w:rsidRDefault="00F90BDC"/>
    <w:p w14:paraId="272934C4" w14:textId="77777777" w:rsidR="00F90BDC" w:rsidRDefault="00F90BDC">
      <w:r xmlns:w="http://schemas.openxmlformats.org/wordprocessingml/2006/main">
        <w:t xml:space="preserve">2. خدا جي لاءِ ڪجھ به ڏکيو نه آھي ۽ اسان کي سندس قدرت تي ڀروسو ڪرڻ گھرجي.</w:t>
      </w:r>
    </w:p>
    <w:p w14:paraId="72DA0E94" w14:textId="77777777" w:rsidR="00F90BDC" w:rsidRDefault="00F90BDC"/>
    <w:p w14:paraId="326E39A1" w14:textId="77777777" w:rsidR="00F90BDC" w:rsidRDefault="00F90BDC">
      <w:r xmlns:w="http://schemas.openxmlformats.org/wordprocessingml/2006/main">
        <w:t xml:space="preserve">1. يرمياه 32:17 - آه، خداوند خدا! ڏس، تو آسمانن ۽ زمين کي پنھنجي وڏي طاقت ۽ ڊگھي ٻانھن سان بڻايو آھي. توهان لاءِ ڪا به مشڪل ناهي.</w:t>
      </w:r>
    </w:p>
    <w:p w14:paraId="49A5A4B0" w14:textId="77777777" w:rsidR="00F90BDC" w:rsidRDefault="00F90BDC"/>
    <w:p w14:paraId="72ABCD8D" w14:textId="77777777" w:rsidR="00F90BDC" w:rsidRDefault="00F90BDC">
      <w:r xmlns:w="http://schemas.openxmlformats.org/wordprocessingml/2006/main">
        <w:t xml:space="preserve">2. لوقا 1:37 - ڇالاءِ⁠جو خدا وٽ ڪجھ بہ ناممڪن ناھي.</w:t>
      </w:r>
    </w:p>
    <w:p w14:paraId="43F97D5A" w14:textId="77777777" w:rsidR="00F90BDC" w:rsidRDefault="00F90BDC"/>
    <w:p w14:paraId="554ACB86" w14:textId="77777777" w:rsidR="00F90BDC" w:rsidRDefault="00F90BDC">
      <w:r xmlns:w="http://schemas.openxmlformats.org/wordprocessingml/2006/main">
        <w:t xml:space="preserve">متي 19:27 تنھن تي پطرس جواب ڏنو تہ ”ڏس، اسان سڀ ڪجھ ڇڏي تنھنجي پٺيان آيا آھيون. تنهن ڪري اسان کي ڇا گهرجي؟</w:t>
      </w:r>
    </w:p>
    <w:p w14:paraId="316EA7C0" w14:textId="77777777" w:rsidR="00F90BDC" w:rsidRDefault="00F90BDC"/>
    <w:p w14:paraId="7D2642F1" w14:textId="77777777" w:rsidR="00F90BDC" w:rsidRDefault="00F90BDC">
      <w:r xmlns:w="http://schemas.openxmlformats.org/wordprocessingml/2006/main">
        <w:t xml:space="preserve">پطرس يسوع کان پڇي ٿو ته انهن کي هن جي پيروي ڪرڻ ۽ هر شيء کي ڇڏي ڏيڻ لاء ڪهڙو انعام ملندو.</w:t>
      </w:r>
    </w:p>
    <w:p w14:paraId="3FE321B8" w14:textId="77777777" w:rsidR="00F90BDC" w:rsidRDefault="00F90BDC"/>
    <w:p w14:paraId="07916797" w14:textId="77777777" w:rsidR="00F90BDC" w:rsidRDefault="00F90BDC">
      <w:r xmlns:w="http://schemas.openxmlformats.org/wordprocessingml/2006/main">
        <w:t xml:space="preserve">1. ايماندار خدمت لاء انعام</w:t>
      </w:r>
    </w:p>
    <w:p w14:paraId="703FB3DD" w14:textId="77777777" w:rsidR="00F90BDC" w:rsidRDefault="00F90BDC"/>
    <w:p w14:paraId="56E42556" w14:textId="77777777" w:rsidR="00F90BDC" w:rsidRDefault="00F90BDC">
      <w:r xmlns:w="http://schemas.openxmlformats.org/wordprocessingml/2006/main">
        <w:t xml:space="preserve">2. شاگرديءَ جي قيمت</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هو انعام جي بدلي جو احترام ڪندو هو.</w:t>
      </w:r>
    </w:p>
    <w:p w14:paraId="6FA06886" w14:textId="77777777" w:rsidR="00F90BDC" w:rsidRDefault="00F90BDC"/>
    <w:p w14:paraId="77D6D636" w14:textId="77777777" w:rsidR="00F90BDC" w:rsidRDefault="00F90BDC">
      <w:r xmlns:w="http://schemas.openxmlformats.org/wordprocessingml/2006/main">
        <w:t xml:space="preserve">متي 19:29-29 SCLNT - ۽ جنھن منھنجي نالي جي خاطر گھر، ڀائر، ڀينر، پيءُ، ماءُ، زال، ٻار يا زمينون ڇڏي ڏنيون آھن، تن کي 100 گنا ملندا ۽ دائمي ورثي ۾ ملندا. زندگي.</w:t>
      </w:r>
    </w:p>
    <w:p w14:paraId="07E4C770" w14:textId="77777777" w:rsidR="00F90BDC" w:rsidRDefault="00F90BDC"/>
    <w:p w14:paraId="6EC3C3DD" w14:textId="77777777" w:rsidR="00F90BDC" w:rsidRDefault="00F90BDC">
      <w:r xmlns:w="http://schemas.openxmlformats.org/wordprocessingml/2006/main">
        <w:t xml:space="preserve">متي 19:28 تنھن تي عيسيٰ انھن کي چيو تہ ”آءٌ اوھان کي سچ ٿو ٻڌايان تہ اوھين جيڪي منھنجي پٺيان آيا آھيو، تن جي پيدائش ۾ جڏھن ابن⁠آدم پنھنجي جلوي واري تخت تي ويھندو، تڏھن اوھين بہ ٻارھن تختن تي ويھندؤ ۽ انھيءَ جو انصاف ڪندا. بني اسرائيل جا ٻارهن قبيلا.</w:t>
      </w:r>
    </w:p>
    <w:p w14:paraId="673DED9E" w14:textId="77777777" w:rsidR="00F90BDC" w:rsidRDefault="00F90BDC"/>
    <w:p w14:paraId="4DD1BBD0" w14:textId="77777777" w:rsidR="00F90BDC" w:rsidRDefault="00F90BDC">
      <w:r xmlns:w="http://schemas.openxmlformats.org/wordprocessingml/2006/main">
        <w:t xml:space="preserve">يسوع پنهنجي شاگردن کي واعدو ڪري ٿو ته انهن کي هن جي پيروي ڪرڻ لاء هڪ انعام ملندو، جيڪو اسرائيل جي ٻارهن قبيلن جو فيصلو ڪرڻ جو موقعو آهي جڏهن ابن آدم جلال جي تخت تي ويٺو آهي.</w:t>
      </w:r>
    </w:p>
    <w:p w14:paraId="021EE63F" w14:textId="77777777" w:rsidR="00F90BDC" w:rsidRDefault="00F90BDC"/>
    <w:p w14:paraId="76739D88" w14:textId="77777777" w:rsidR="00F90BDC" w:rsidRDefault="00F90BDC">
      <w:r xmlns:w="http://schemas.openxmlformats.org/wordprocessingml/2006/main">
        <w:t xml:space="preserve">1. عيسى وفادار شاگردن لاء انعام جو واعدو ڪيو</w:t>
      </w:r>
    </w:p>
    <w:p w14:paraId="4C6F4F69" w14:textId="77777777" w:rsidR="00F90BDC" w:rsidRDefault="00F90BDC"/>
    <w:p w14:paraId="65465A5D" w14:textId="77777777" w:rsidR="00F90BDC" w:rsidRDefault="00F90BDC">
      <w:r xmlns:w="http://schemas.openxmlformats.org/wordprocessingml/2006/main">
        <w:t xml:space="preserve">2. ريجنريشن: خدا جي جلال جو عرش</w:t>
      </w:r>
    </w:p>
    <w:p w14:paraId="57059F37" w14:textId="77777777" w:rsidR="00F90BDC" w:rsidRDefault="00F90BDC"/>
    <w:p w14:paraId="0DB9DD5F" w14:textId="77777777" w:rsidR="00F90BDC" w:rsidRDefault="00F90BDC">
      <w:r xmlns:w="http://schemas.openxmlformats.org/wordprocessingml/2006/main">
        <w:t xml:space="preserve">1. 1 ڪرنٿين 3: 10-15 - انعام ايمان وارن کي وفادار خدمت لاء ملندا</w:t>
      </w:r>
    </w:p>
    <w:p w14:paraId="2E6E3791" w14:textId="77777777" w:rsidR="00F90BDC" w:rsidRDefault="00F90BDC"/>
    <w:p w14:paraId="5556760A" w14:textId="77777777" w:rsidR="00F90BDC" w:rsidRDefault="00F90BDC">
      <w:r xmlns:w="http://schemas.openxmlformats.org/wordprocessingml/2006/main">
        <w:t xml:space="preserve">2. زبور 45: 6 - خدا جي جلال ۽ عظمت جو تخت</w:t>
      </w:r>
    </w:p>
    <w:p w14:paraId="70FB3898" w14:textId="77777777" w:rsidR="00F90BDC" w:rsidRDefault="00F90BDC"/>
    <w:p w14:paraId="70B70CB0" w14:textId="77777777" w:rsidR="00F90BDC" w:rsidRDefault="00F90BDC">
      <w:r xmlns:w="http://schemas.openxmlformats.org/wordprocessingml/2006/main">
        <w:t xml:space="preserve">متي 19:29 ۽ ھر ڪنھن ماڻھوءَ جنھن منھنجي نالي جي ڪري گھر، ڀائر، ڀينر، پيءُ، ماءُ، زال، ٻار يا زمينون ڇڏي ڏنيون آھن، تنھن کي 100 گنا ملندا ۽ ھميشه جي زندگيءَ جو وارث ٿيندو.</w:t>
      </w:r>
    </w:p>
    <w:p w14:paraId="396EA450" w14:textId="77777777" w:rsidR="00F90BDC" w:rsidRDefault="00F90BDC"/>
    <w:p w14:paraId="64A26BF3" w14:textId="77777777" w:rsidR="00F90BDC" w:rsidRDefault="00F90BDC">
      <w:r xmlns:w="http://schemas.openxmlformats.org/wordprocessingml/2006/main">
        <w:t xml:space="preserve">يسوع پنهنجي پوئلڳن کي حوصلا افزائي ڪري ٿو ته هو پنهنجي نالي جي خاطر مادي مال ۽ ڪٽنب کي ڇڏي ڏين، </w:t>
      </w:r>
      <w:r xmlns:w="http://schemas.openxmlformats.org/wordprocessingml/2006/main">
        <w:lastRenderedPageBreak xmlns:w="http://schemas.openxmlformats.org/wordprocessingml/2006/main"/>
      </w:r>
      <w:r xmlns:w="http://schemas.openxmlformats.org/wordprocessingml/2006/main">
        <w:t xml:space="preserve">وعدو ڪيو ته اهي بدلي ۾ هڪ سئو ڀيرا حاصل ڪندا ۽ دائمي زندگي جا وارث ٿيندا.</w:t>
      </w:r>
    </w:p>
    <w:p w14:paraId="46142FC7" w14:textId="77777777" w:rsidR="00F90BDC" w:rsidRDefault="00F90BDC"/>
    <w:p w14:paraId="0F79D1B8" w14:textId="77777777" w:rsidR="00F90BDC" w:rsidRDefault="00F90BDC">
      <w:r xmlns:w="http://schemas.openxmlformats.org/wordprocessingml/2006/main">
        <w:t xml:space="preserve">1. قرباني جي طاقت: اسان کي بادشاهي جي خاطر جيڪي پسند ڪيو وڃي ٿو ان کي وڃڻ ڏيو</w:t>
      </w:r>
    </w:p>
    <w:p w14:paraId="4F6F2CF3" w14:textId="77777777" w:rsidR="00F90BDC" w:rsidRDefault="00F90BDC"/>
    <w:p w14:paraId="771C4D73" w14:textId="77777777" w:rsidR="00F90BDC" w:rsidRDefault="00F90BDC">
      <w:r xmlns:w="http://schemas.openxmlformats.org/wordprocessingml/2006/main">
        <w:t xml:space="preserve">2. ڪثرت جي زندگي: وفاداري ۽ فرمانبرداري جا انعام حاصل ڪرڻ</w:t>
      </w:r>
    </w:p>
    <w:p w14:paraId="13D4398E" w14:textId="77777777" w:rsidR="00F90BDC" w:rsidRDefault="00F90BDC"/>
    <w:p w14:paraId="4FB0AAF7" w14:textId="77777777" w:rsidR="00F90BDC" w:rsidRDefault="00F90BDC">
      <w:r xmlns:w="http://schemas.openxmlformats.org/wordprocessingml/2006/main">
        <w:t xml:space="preserve">1. يوحنا 15:13 - "ان کان وڌيڪ پيار ڪنهن به انسان کي نه آهي، ته ڪو ماڻهو پنهنجي دوستن لاء پنهنجي جان ڏئي."</w:t>
      </w:r>
    </w:p>
    <w:p w14:paraId="479BB047" w14:textId="77777777" w:rsidR="00F90BDC" w:rsidRDefault="00F90BDC"/>
    <w:p w14:paraId="3AC678DF" w14:textId="77777777" w:rsidR="00F90BDC" w:rsidRDefault="00F90BDC">
      <w:r xmlns:w="http://schemas.openxmlformats.org/wordprocessingml/2006/main">
        <w:t xml:space="preserve">2. 1 ڪرنٿين 13:3 - ”جيتوڻيڪ آءٌ پنھنجو سمورو مال غريبن کي کارائڻ لاءِ ڏئي ڇڏيان، ۽ جيڪڏھن پنھنجو جسم ساڙڻ لاءِ ڏيان، ۽ خيرات نه ھجي، پر ان سان مون کي ڪجھ به فائدو نه ٿو ٿئي.</w:t>
      </w:r>
    </w:p>
    <w:p w14:paraId="6B17DE1F" w14:textId="77777777" w:rsidR="00F90BDC" w:rsidRDefault="00F90BDC"/>
    <w:p w14:paraId="0DB146AC" w14:textId="77777777" w:rsidR="00F90BDC" w:rsidRDefault="00F90BDC">
      <w:r xmlns:w="http://schemas.openxmlformats.org/wordprocessingml/2006/main">
        <w:t xml:space="preserve">متي 19:30 پر گھڻا ئي آھن جيڪي پھريائين آھن، پويون آھن. ۽ آخري پهريون هوندو.</w:t>
      </w:r>
    </w:p>
    <w:p w14:paraId="64F0EE41" w14:textId="77777777" w:rsidR="00F90BDC" w:rsidRDefault="00F90BDC"/>
    <w:p w14:paraId="09F10F2E" w14:textId="77777777" w:rsidR="00F90BDC" w:rsidRDefault="00F90BDC">
      <w:r xmlns:w="http://schemas.openxmlformats.org/wordprocessingml/2006/main">
        <w:t xml:space="preserve">يسوع سيکاري ٿو ته جيڪي پهريان آهن اهي آخري ٿي سگهن ٿا، جڏهن ته جيڪي آخري آهن اهي پهريان ٿي سگهن ٿا.</w:t>
      </w:r>
    </w:p>
    <w:p w14:paraId="7FE009D6" w14:textId="77777777" w:rsidR="00F90BDC" w:rsidRDefault="00F90BDC"/>
    <w:p w14:paraId="50E64470" w14:textId="77777777" w:rsidR="00F90BDC" w:rsidRDefault="00F90BDC">
      <w:r xmlns:w="http://schemas.openxmlformats.org/wordprocessingml/2006/main">
        <w:t xml:space="preserve">1. "ٽيبلن کي ڦيرائڻ: ڪيئن يسوع اسان کي مختلف طور تي درجه بندي ڪري ٿو"</w:t>
      </w:r>
    </w:p>
    <w:p w14:paraId="2CDC5388" w14:textId="77777777" w:rsidR="00F90BDC" w:rsidRDefault="00F90BDC"/>
    <w:p w14:paraId="1B7D4FE4" w14:textId="77777777" w:rsidR="00F90BDC" w:rsidRDefault="00F90BDC">
      <w:r xmlns:w="http://schemas.openxmlformats.org/wordprocessingml/2006/main">
        <w:t xml:space="preserve">2. "گهٽ ۾ گهٽ جڳهه ڳولڻ: ڇو عاجزي اهميت رکي ٿي"</w:t>
      </w:r>
    </w:p>
    <w:p w14:paraId="316E9C3F" w14:textId="77777777" w:rsidR="00F90BDC" w:rsidRDefault="00F90BDC"/>
    <w:p w14:paraId="7B6CDC1F" w14:textId="77777777" w:rsidR="00F90BDC" w:rsidRDefault="00F90BDC">
      <w:r xmlns:w="http://schemas.openxmlformats.org/wordprocessingml/2006/main">
        <w:t xml:space="preserve">1. لوقا 14:7-11 SCLNT - عيسيٰ شادي جي دعوت جو مثال سيکاريو</w:t>
      </w:r>
    </w:p>
    <w:p w14:paraId="1A459D28" w14:textId="77777777" w:rsidR="00F90BDC" w:rsidRDefault="00F90BDC"/>
    <w:p w14:paraId="7BAABFCD" w14:textId="77777777" w:rsidR="00F90BDC" w:rsidRDefault="00F90BDC">
      <w:r xmlns:w="http://schemas.openxmlformats.org/wordprocessingml/2006/main">
        <w:t xml:space="preserve">2. فلپين 2: 3-8 - پولس جي تعليم عاجزي ۽ بي غرضي تي</w:t>
      </w:r>
    </w:p>
    <w:p w14:paraId="608D051F" w14:textId="77777777" w:rsidR="00F90BDC" w:rsidRDefault="00F90BDC"/>
    <w:p w14:paraId="114BE3ED" w14:textId="77777777" w:rsidR="00F90BDC" w:rsidRDefault="00F90BDC">
      <w:r xmlns:w="http://schemas.openxmlformats.org/wordprocessingml/2006/main">
        <w:t xml:space="preserve">متي 20 انگورن جي باغ ۾ مزدورن جو مثال پيش ڪري ٿو، عيسى جي سندس موت ۽ جيئري ٿيڻ جي ٽين اڳڪٿي، سندس بادشاھت ۾ عزت جي پوزيشن لاء درخواست، ۽ ٻن انڌا ماڻھن جي شفا.</w:t>
      </w:r>
    </w:p>
    <w:p w14:paraId="2773B6D1" w14:textId="77777777" w:rsidR="00F90BDC" w:rsidRDefault="00F90BDC"/>
    <w:p w14:paraId="1D3940DA" w14:textId="77777777" w:rsidR="00F90BDC" w:rsidRDefault="00F90BDC">
      <w:r xmlns:w="http://schemas.openxmlformats.org/wordprocessingml/2006/main">
        <w:t xml:space="preserve">پهريون پيراگراف: باب انگورن جي باغ ۾ مزدورن جي مثال سان شروع ٿئي ٿو (متي 20: 1-16). هن ڪهاڻي ۾، هڪ زميندار مزدورن کي ڏينهن ۾ مختلف وقتن تي ڪم ڪري ٿو پر آخر ۾ انهن سڀني کي هڪ ئي اجرت ڏئي ٿو - هڪ دینار. ملازمن پهرين ته ان ناانصافي جي شڪايت ڪن ٿا پر زميندار جو اصرار آهي ته هو ناانصافي نه پيو ڪري ڇو ته هن انهن کي اها رقم ادا ڪئي جنهن تي انهن اتفاق ڪيو. مثال بيان ڪري ٿو ته خدا جو فضل انصاف جي انساني خيالن تي عمل نٿو ڪري ۽ "آخري پهريون ٿيندو، ۽ پهريون آخري ٿيندو."</w:t>
      </w:r>
    </w:p>
    <w:p w14:paraId="3879A544" w14:textId="77777777" w:rsidR="00F90BDC" w:rsidRDefault="00F90BDC"/>
    <w:p w14:paraId="2DC5F2C7" w14:textId="77777777" w:rsidR="00F90BDC" w:rsidRDefault="00F90BDC">
      <w:r xmlns:w="http://schemas.openxmlformats.org/wordprocessingml/2006/main">
        <w:t xml:space="preserve">2nd پيراگراف: جيئن اهي يروشلم ڏانهن وڃي رهيا آهن، يسوع ٻارهن شاگردن کي هڪ طرف وٺي پنهنجي موت جي جيئري ٿيڻ جي اڳڪٿي ڪري ٿو ٽيون ڀيرو (متي 20: 17-19). هو چوي ٿو ته هن کي سردار پادرين ۽ استادن جي قانون جي حوالي ڪيو ويندو، جيڪي هن کي موت جي سزا ڏيندا، هن کي غير قومن جي ٺٺوليون ڇنڊن جي حوالي ڪري هن کي صليب تي چاڙهيو، پر ٽئين ڏينهن تي هو ٻيهر جيئرو ڪيو ويندو.</w:t>
      </w:r>
    </w:p>
    <w:p w14:paraId="1DFF844D" w14:textId="77777777" w:rsidR="00F90BDC" w:rsidRDefault="00F90BDC"/>
    <w:p w14:paraId="6E8346CD" w14:textId="77777777" w:rsidR="00F90BDC" w:rsidRDefault="00F90BDC">
      <w:r xmlns:w="http://schemas.openxmlformats.org/wordprocessingml/2006/main">
        <w:t xml:space="preserve">3rd پيراگراف: پوءِ ماءُ زبيدي جا پٽ جيمس جان اچي ٿو عيسيٰ کان پڇي ٿو ته سندس پٽن کي سندس بادشاھت ساڄي کاٻي پاسي رکي پر عيسيٰ چوي ٿو اھي جڳھون انھن لاءِ آھن جيڪي پيءُ تيار ڪيون آھن (متي 20: 20-28). هي بادشاهت ۾ عظمت جي باري ۾ تعليم ڏي ٿو جيڪا ٻين تي حڪمراني ڪرڻ جي باري ۾ نه آهي جيئن حڪمران غير قومون ڪندا آهن پر خدمت ڪندي جيئن پٽ انسان نه آيو آهي خدمت ڪري پنهنجي زندگي جي ڪيترن ئي فديو ڏئي ٿو. آخر ۾ باب ختم ٿئي ٿو يريڪو جي ويجهو ٻن انڌن کي شفا ڏيڻ سان جيڪي رحم لاءِ روئي رهيا آهن هن کي پٽ دائود جي حيثيت سان سڃاڻيندي ايمان جي ثابت قدمي جو مظاهرو ڪندي هن جي پيروي ڪندي نظر اچي ٿي (متي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متي 20:1 ڇالاءِ⁠جو آسمان واري بادشاھت انھيءَ ماڻھوءَ وانگر آھي، جيڪو گھر جي مالڪ آھي، جيڪو صبح جو سوير ٻاھر نڪتو تہ پنھنجي انگورن جي باغ ۾ مزدور لاھي.</w:t>
      </w:r>
    </w:p>
    <w:p w14:paraId="218B20A4" w14:textId="77777777" w:rsidR="00F90BDC" w:rsidRDefault="00F90BDC"/>
    <w:p w14:paraId="716FFD01" w14:textId="77777777" w:rsidR="00F90BDC" w:rsidRDefault="00F90BDC">
      <w:r xmlns:w="http://schemas.openxmlformats.org/wordprocessingml/2006/main">
        <w:t xml:space="preserve">گھر جي مالڪ جو مثال جيڪو پنھنجي انگورن جي باغ لاءِ مزدورن کي رکي ٿو آسمان جي بادشاھت کي بيان ڪري ٿو.</w:t>
      </w:r>
    </w:p>
    <w:p w14:paraId="704A0FDD" w14:textId="77777777" w:rsidR="00F90BDC" w:rsidRDefault="00F90BDC"/>
    <w:p w14:paraId="644F7EE7" w14:textId="77777777" w:rsidR="00F90BDC" w:rsidRDefault="00F90BDC">
      <w:r xmlns:w="http://schemas.openxmlformats.org/wordprocessingml/2006/main">
        <w:t xml:space="preserve">1. خدا جي محبت ۽ فضل سڀني کي وڌايو ويو آهي، انهن جي ڪم يا ايمان جي وقت کان سواء.</w:t>
      </w:r>
    </w:p>
    <w:p w14:paraId="58C45A3B" w14:textId="77777777" w:rsidR="00F90BDC" w:rsidRDefault="00F90BDC"/>
    <w:p w14:paraId="7FC65C00" w14:textId="77777777" w:rsidR="00F90BDC" w:rsidRDefault="00F90BDC">
      <w:r xmlns:w="http://schemas.openxmlformats.org/wordprocessingml/2006/main">
        <w:t xml:space="preserve">2. اسان سڀني کي خدا جي خدمت ڪرڻ لاءِ سڏيو ويو آهي جيڪي به تحفا ۽ صلاحيتون هن اسان کي ڏنيون آهن.</w:t>
      </w:r>
    </w:p>
    <w:p w14:paraId="77C472A5" w14:textId="77777777" w:rsidR="00F90BDC" w:rsidRDefault="00F90BDC"/>
    <w:p w14:paraId="466F0D84"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2D66583F" w14:textId="77777777" w:rsidR="00F90BDC" w:rsidRDefault="00F90BDC"/>
    <w:p w14:paraId="4A5433D1" w14:textId="77777777" w:rsidR="00F90BDC" w:rsidRDefault="00F90BDC">
      <w:r xmlns:w="http://schemas.openxmlformats.org/wordprocessingml/2006/main">
        <w:t xml:space="preserve">2. 1 پطرس 4:10 - جيئن ھر ھڪ کي ھڪڙو تحفو مليو آھي، ان کي ھڪڙي ٻئي جي خدمت ڪرڻ لاء استعمال ڪريو، خدا جي مختلف فضل جي سٺي سنڀاليندڙن وانگر.</w:t>
      </w:r>
    </w:p>
    <w:p w14:paraId="1B54A4FB" w14:textId="77777777" w:rsidR="00F90BDC" w:rsidRDefault="00F90BDC"/>
    <w:p w14:paraId="1949F2AC" w14:textId="77777777" w:rsidR="00F90BDC" w:rsidRDefault="00F90BDC">
      <w:r xmlns:w="http://schemas.openxmlformats.org/wordprocessingml/2006/main">
        <w:t xml:space="preserve">متي 20:2-18 SCLNT - جڏھن ھن مزدورن سان ھڪڙي ڏينھن جي ھڪڙي رپيو تي راضي ٿي کين پنھنجي انگورن جي باغ ۾ موڪليو.</w:t>
      </w:r>
    </w:p>
    <w:p w14:paraId="44EF80E2" w14:textId="77777777" w:rsidR="00F90BDC" w:rsidRDefault="00F90BDC"/>
    <w:p w14:paraId="3330341F" w14:textId="77777777" w:rsidR="00F90BDC" w:rsidRDefault="00F90BDC">
      <w:r xmlns:w="http://schemas.openxmlformats.org/wordprocessingml/2006/main">
        <w:t xml:space="preserve">هڪ زميندار پنهنجي انگورن جي باغ ۾ ڪم ڪرڻ لاءِ مزدور رکيا ۽ انهن کي روزانو هڪ پئسو ڏيڻ تي راضي ٿيو.</w:t>
      </w:r>
    </w:p>
    <w:p w14:paraId="5B4C50D1" w14:textId="77777777" w:rsidR="00F90BDC" w:rsidRDefault="00F90BDC"/>
    <w:p w14:paraId="19C54DAD" w14:textId="77777777" w:rsidR="00F90BDC" w:rsidRDefault="00F90BDC">
      <w:r xmlns:w="http://schemas.openxmlformats.org/wordprocessingml/2006/main">
        <w:t xml:space="preserve">1. خدا جي سخاوت - خدا ڪيئن سخي آهي ۽ اسان کي ڏيکاري ٿو ته اسان سڀ سندس فضل جي لائق آهيون.</w:t>
      </w:r>
    </w:p>
    <w:p w14:paraId="4141A0F7" w14:textId="77777777" w:rsidR="00F90BDC" w:rsidRDefault="00F90BDC"/>
    <w:p w14:paraId="0DC909A3" w14:textId="77777777" w:rsidR="00F90BDC" w:rsidRDefault="00F90BDC">
      <w:r xmlns:w="http://schemas.openxmlformats.org/wordprocessingml/2006/main">
        <w:t xml:space="preserve">2. ڪم جي اھميت - محنت جي اھميت کي سمجھڻ ۽ اھو ڪيئن اسان کي برڪت ڏئي سگھي ٿو.</w:t>
      </w:r>
    </w:p>
    <w:p w14:paraId="748366E3" w14:textId="77777777" w:rsidR="00F90BDC" w:rsidRDefault="00F90BDC"/>
    <w:p w14:paraId="700F06E7" w14:textId="77777777" w:rsidR="00F90BDC" w:rsidRDefault="00F90BDC">
      <w:r xmlns:w="http://schemas.openxmlformats.org/wordprocessingml/2006/main">
        <w:t xml:space="preserve">1. زبور 37: 4 - رب ۾ خوش ٿيو، ۽ هو توهان کي توهان جي دل جون خواهشون ڏيندو.</w:t>
      </w:r>
    </w:p>
    <w:p w14:paraId="0B88B040" w14:textId="77777777" w:rsidR="00F90BDC" w:rsidRDefault="00F90BDC"/>
    <w:p w14:paraId="15DE431F" w14:textId="77777777" w:rsidR="00F90BDC" w:rsidRDefault="00F90BDC">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14:paraId="0AC1B4C3" w14:textId="77777777" w:rsidR="00F90BDC" w:rsidRDefault="00F90BDC"/>
    <w:p w14:paraId="44404EAB" w14:textId="77777777" w:rsidR="00F90BDC" w:rsidRDefault="00F90BDC">
      <w:r xmlns:w="http://schemas.openxmlformats.org/wordprocessingml/2006/main">
        <w:t xml:space="preserve">متي 20:3 SCLNT - ھو اٽڪل ٽئين ڪلاڪ ٻاھر نڪتو ۽ ڏٺائين تہ ٻيا ماڻھو بازار ۾ بيڪار بيٺا آھن.</w:t>
      </w:r>
    </w:p>
    <w:p w14:paraId="7216C7F1" w14:textId="77777777" w:rsidR="00F90BDC" w:rsidRDefault="00F90BDC"/>
    <w:p w14:paraId="6F014FE0" w14:textId="77777777" w:rsidR="00F90BDC" w:rsidRDefault="00F90BDC">
      <w:r xmlns:w="http://schemas.openxmlformats.org/wordprocessingml/2006/main">
        <w:t xml:space="preserve">هي اقتباس هڪ وقت بيان ڪري ٿو جڏهن يسوع ڏٺو ته ماڻهن کي بازار ۾ بيٺو بيٺو آهي ٽئين ڪلاڪ تي.</w:t>
      </w:r>
    </w:p>
    <w:p w14:paraId="206230CC" w14:textId="77777777" w:rsidR="00F90BDC" w:rsidRDefault="00F90BDC"/>
    <w:p w14:paraId="71F6D5A7" w14:textId="77777777" w:rsidR="00F90BDC" w:rsidRDefault="00F90BDC">
      <w:r xmlns:w="http://schemas.openxmlformats.org/wordprocessingml/2006/main">
        <w:t xml:space="preserve">1. خدا چاهي ٿو ته اسان بامعني ڪم ۽ پيداواري زندگي گذارڻ جي ڪوشش ڪريون.</w:t>
      </w:r>
    </w:p>
    <w:p w14:paraId="256F55D1" w14:textId="77777777" w:rsidR="00F90BDC" w:rsidRDefault="00F90BDC"/>
    <w:p w14:paraId="3B3BE700" w14:textId="77777777" w:rsidR="00F90BDC" w:rsidRDefault="00F90BDC">
      <w:r xmlns:w="http://schemas.openxmlformats.org/wordprocessingml/2006/main">
        <w:t xml:space="preserve">2. اسان کي پنهنجي وقت کي عقلمنديءَ سان استعمال ڪرڻ گهرجي ۽ جيڪو اهم آهي ان لاءِ آخري منٽ تائين انتظار نه ڪرڻ گهرجي.</w:t>
      </w:r>
    </w:p>
    <w:p w14:paraId="0419CE0F" w14:textId="77777777" w:rsidR="00F90BDC" w:rsidRDefault="00F90BDC"/>
    <w:p w14:paraId="6D02CDDE" w14:textId="77777777" w:rsidR="00F90BDC" w:rsidRDefault="00F90BDC">
      <w:r xmlns:w="http://schemas.openxmlformats.org/wordprocessingml/2006/main">
        <w:t xml:space="preserve">1. امثال 6: 6-11</w:t>
      </w:r>
    </w:p>
    <w:p w14:paraId="1FA0B53C" w14:textId="77777777" w:rsidR="00F90BDC" w:rsidRDefault="00F90BDC"/>
    <w:p w14:paraId="735594BD" w14:textId="77777777" w:rsidR="00F90BDC" w:rsidRDefault="00F90BDC">
      <w:r xmlns:w="http://schemas.openxmlformats.org/wordprocessingml/2006/main">
        <w:t xml:space="preserve">2. اِفسين 5:15-17</w:t>
      </w:r>
    </w:p>
    <w:p w14:paraId="3537FD9D" w14:textId="77777777" w:rsidR="00F90BDC" w:rsidRDefault="00F90BDC"/>
    <w:p w14:paraId="400939B1" w14:textId="77777777" w:rsidR="00F90BDC" w:rsidRDefault="00F90BDC">
      <w:r xmlns:w="http://schemas.openxmlformats.org/wordprocessingml/2006/main">
        <w:t xml:space="preserve">متي 20:4 ۽ کين چيائين تہ ”اي! اوھين پڻ انگورن جي باغ ۾ وڃو، ۽ جيڪو صحيح آھي سو آءٌ اوھان کي ڏيندس. ۽ اھي پنھنجي رستي تي ويا.</w:t>
      </w:r>
    </w:p>
    <w:p w14:paraId="3CF703FB" w14:textId="77777777" w:rsidR="00F90BDC" w:rsidRDefault="00F90BDC"/>
    <w:p w14:paraId="6B60955D" w14:textId="77777777" w:rsidR="00F90BDC" w:rsidRDefault="00F90BDC">
      <w:r xmlns:w="http://schemas.openxmlformats.org/wordprocessingml/2006/main">
        <w:t xml:space="preserve">يسوع پنهنجي پوئلڳن کي دعوت ڏني ته هو انگورن جي باغ ۾ هن جي ڪم ۾ شامل ٿين، ۽ واعدو ڪيو ته اهي جيڪي ڪندا هئا انهن لاء منصفانه انعام ڏيندو.</w:t>
      </w:r>
    </w:p>
    <w:p w14:paraId="734F012D" w14:textId="77777777" w:rsidR="00F90BDC" w:rsidRDefault="00F90BDC"/>
    <w:p w14:paraId="38ED06DF" w14:textId="77777777" w:rsidR="00F90BDC" w:rsidRDefault="00F90BDC">
      <w:r xmlns:w="http://schemas.openxmlformats.org/wordprocessingml/2006/main">
        <w:t xml:space="preserve">1. يسوع جي دعوت: خدا جي بادشاهي لاء گڏجي ڪم ڪرڻ</w:t>
      </w:r>
    </w:p>
    <w:p w14:paraId="782D65A9" w14:textId="77777777" w:rsidR="00F90BDC" w:rsidRDefault="00F90BDC"/>
    <w:p w14:paraId="00A1FDA2" w14:textId="77777777" w:rsidR="00F90BDC" w:rsidRDefault="00F90BDC">
      <w:r xmlns:w="http://schemas.openxmlformats.org/wordprocessingml/2006/main">
        <w:t xml:space="preserve">2. فرمانبرداري جي برڪت: ڇا ڪرڻ جو اجر آهي جيڪو صحيح آهي</w:t>
      </w:r>
    </w:p>
    <w:p w14:paraId="618BDF6E" w14:textId="77777777" w:rsidR="00F90BDC" w:rsidRDefault="00F90BDC"/>
    <w:p w14:paraId="4E0765EA" w14:textId="77777777" w:rsidR="00F90BDC" w:rsidRDefault="00F90BDC">
      <w:r xmlns:w="http://schemas.openxmlformats.org/wordprocessingml/2006/main">
        <w:t xml:space="preserve">ڪلسين 3:23-24</w:t>
      </w:r>
    </w:p>
    <w:p w14:paraId="0CDD96FB" w14:textId="77777777" w:rsidR="00F90BDC" w:rsidRDefault="00F90BDC"/>
    <w:p w14:paraId="2BF5CDE9" w14:textId="77777777" w:rsidR="00F90BDC" w:rsidRDefault="00F90BDC">
      <w:r xmlns:w="http://schemas.openxmlformats.org/wordprocessingml/2006/main">
        <w:t xml:space="preserve">2. امثال 16: 3 - رب جي حوالي ڪريو جيڪو توهان ڪريو ٿا، ۽ توهان جا منصوبا ڪامياب ٿيندا.</w:t>
      </w:r>
    </w:p>
    <w:p w14:paraId="0FE93C5D" w14:textId="77777777" w:rsidR="00F90BDC" w:rsidRDefault="00F90BDC"/>
    <w:p w14:paraId="01BD71AA" w14:textId="77777777" w:rsidR="00F90BDC" w:rsidRDefault="00F90BDC">
      <w:r xmlns:w="http://schemas.openxmlformats.org/wordprocessingml/2006/main">
        <w:t xml:space="preserve">متي 20:5 SCLNT - ھو وري ڇھين وڳي ڌاري ٻاھر نڪتو ۽ ائين ئي ڪيائين.</w:t>
      </w:r>
    </w:p>
    <w:p w14:paraId="5BBE2ADF" w14:textId="77777777" w:rsidR="00F90BDC" w:rsidRDefault="00F90BDC"/>
    <w:p w14:paraId="297F9BFC" w14:textId="77777777" w:rsidR="00F90BDC" w:rsidRDefault="00F90BDC">
      <w:r xmlns:w="http://schemas.openxmlformats.org/wordprocessingml/2006/main">
        <w:t xml:space="preserve">صحبت ٻڌائي ٿي ته عيسيٰ ڇهين ۽ نائين ڪلاڪ تي ٻه ڀيرا وڌيڪ بازار جو دورو ڪيو ۽ پهريون ڀيرو ساڳيو ڪم ڪيو.</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هميشه اسان لاءِ موجود آهي، چاهي ڪيترا ڀيرا اسين کيس سڏيندا آهيون.</w:t>
      </w:r>
    </w:p>
    <w:p w14:paraId="0534837A" w14:textId="77777777" w:rsidR="00F90BDC" w:rsidRDefault="00F90BDC"/>
    <w:p w14:paraId="4AA4890E" w14:textId="77777777" w:rsidR="00F90BDC" w:rsidRDefault="00F90BDC">
      <w:r xmlns:w="http://schemas.openxmlformats.org/wordprocessingml/2006/main">
        <w:t xml:space="preserve">2. يسوع اسان کي سيکاري ٿو ته ٻين کي پنهنجي اڳيان رکون ۽ خدا تي ڀروسو رکون.</w:t>
      </w:r>
    </w:p>
    <w:p w14:paraId="252ABE98" w14:textId="77777777" w:rsidR="00F90BDC" w:rsidRDefault="00F90BDC"/>
    <w:p w14:paraId="73DEA542" w14:textId="77777777" w:rsidR="00F90BDC" w:rsidRDefault="00F90BDC">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14:paraId="3F76BF3A" w14:textId="77777777" w:rsidR="00F90BDC" w:rsidRDefault="00F90BDC"/>
    <w:p w14:paraId="4992DD6D" w14:textId="77777777" w:rsidR="00F90BDC" w:rsidRDefault="00F90BDC">
      <w:r xmlns:w="http://schemas.openxmlformats.org/wordprocessingml/2006/main">
        <w:t xml:space="preserve">متي 6:33-42 SCLNT - پر پھريائين خدا جي بادشاھت ۽ سندس سچائيءَ جي ڳولا ڪريو تہ اھي سڀ شيون اوھان کي ملائي وينديون.</w:t>
      </w:r>
    </w:p>
    <w:p w14:paraId="224571C5" w14:textId="77777777" w:rsidR="00F90BDC" w:rsidRDefault="00F90BDC"/>
    <w:p w14:paraId="5D2A5DDE" w14:textId="77777777" w:rsidR="00F90BDC" w:rsidRDefault="00F90BDC">
      <w:r xmlns:w="http://schemas.openxmlformats.org/wordprocessingml/2006/main">
        <w:t xml:space="preserve">متي 20:6 SCLNT - اٽڪل يارھين ڪلاڪ ھو ٻاھر نڪتو ۽ ڏٺائين تہ ٻيا بيڪار بيٺا آھن ۽ کين چيائين تہ ”اوھين ھتي سڄو ڏينھن بيڪار ڇو بيٺا آھيو؟</w:t>
      </w:r>
    </w:p>
    <w:p w14:paraId="3D5FFC8B" w14:textId="77777777" w:rsidR="00F90BDC" w:rsidRDefault="00F90BDC"/>
    <w:p w14:paraId="266833BE" w14:textId="77777777" w:rsidR="00F90BDC" w:rsidRDefault="00F90BDC">
      <w:r xmlns:w="http://schemas.openxmlformats.org/wordprocessingml/2006/main">
        <w:t xml:space="preserve">يسوع ڪجهه ماڻهن کي بيڪار بيٺل ڏٺو ۽ کانئن پڇيو ته اهي ڪم ڇو نٿا ڪري رهيا.</w:t>
      </w:r>
    </w:p>
    <w:p w14:paraId="0695D24C" w14:textId="77777777" w:rsidR="00F90BDC" w:rsidRDefault="00F90BDC"/>
    <w:p w14:paraId="3CB17205" w14:textId="77777777" w:rsidR="00F90BDC" w:rsidRDefault="00F90BDC">
      <w:r xmlns:w="http://schemas.openxmlformats.org/wordprocessingml/2006/main">
        <w:t xml:space="preserve">1: اسان کي هميشه پنهنجي وقت کي پيداواري ۽ مقصد سان استعمال ڪرڻ جا طريقا ڳولڻ گهرجن.</w:t>
      </w:r>
    </w:p>
    <w:p w14:paraId="7E6FFD6F" w14:textId="77777777" w:rsidR="00F90BDC" w:rsidRDefault="00F90BDC"/>
    <w:p w14:paraId="295A8070" w14:textId="77777777" w:rsidR="00F90BDC" w:rsidRDefault="00F90BDC">
      <w:r xmlns:w="http://schemas.openxmlformats.org/wordprocessingml/2006/main">
        <w:t xml:space="preserve">2: اسان کي بيڪار نه ٿيڻ گهرجي، پر اسان جي ڪوششن ۾ محنت ڪرڻ گهرجي ۽ پنهنجي وقت کي عقل سان استعمال ڪرڻ گهرجي.</w:t>
      </w:r>
    </w:p>
    <w:p w14:paraId="0FFE1EEF" w14:textId="77777777" w:rsidR="00F90BDC" w:rsidRDefault="00F90BDC"/>
    <w:p w14:paraId="22F56CED" w14:textId="77777777" w:rsidR="00F90BDC" w:rsidRDefault="00F90BDC">
      <w:r xmlns:w="http://schemas.openxmlformats.org/wordprocessingml/2006/main">
        <w:t xml:space="preserve">1: واعظ 9:10 "جيڪو به تنھنجي ھٿ کي ملندو، اھو پنھنجي پوري طاقت سان ڪر."</w:t>
      </w:r>
    </w:p>
    <w:p w14:paraId="3C60791E" w14:textId="77777777" w:rsidR="00F90BDC" w:rsidRDefault="00F90BDC"/>
    <w:p w14:paraId="5C135681" w14:textId="77777777" w:rsidR="00F90BDC" w:rsidRDefault="00F90BDC">
      <w:r xmlns:w="http://schemas.openxmlformats.org/wordprocessingml/2006/main">
        <w:t xml:space="preserve">ڪلسين 3:23-24 SCLNT - ”جيڪو ڪم اوھين ڪريو ٿا سو دل سان ڪريو، جيئن انسانن لاءِ نہ پر خداوند جي لاءِ، ڇاڪاڻ⁠تہ اھو ڄاڻو تہ اوھان کي وراثت خداوند جي طرفان ملندي.</w:t>
      </w:r>
    </w:p>
    <w:p w14:paraId="6CEA6E33" w14:textId="77777777" w:rsidR="00F90BDC" w:rsidRDefault="00F90BDC"/>
    <w:p w14:paraId="78928479" w14:textId="77777777" w:rsidR="00F90BDC" w:rsidRDefault="00F90BDC">
      <w:r xmlns:w="http://schemas.openxmlformats.org/wordprocessingml/2006/main">
        <w:t xml:space="preserve">متي 20:7 انھن کيس چيو تہ ”ڇاڪاڻ⁠تہ ڪنھن بہ اسان کي نوڪريءَ تي نہ رکيو آھي. ھن انھن کي چيو تہ ”اوھين بہ انگورن جي باغ ۾ وڃو. ۽ جيڪو صحيح آھي، اھو اوھان کي ملندو.</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انگورن جي باغ ۾ مزدورن جو مثال سيکاري ٿو ته هر ڪنهن کي ان جي محنت جو بدلو ڏنو ويندو، قطع نظر جڏهن اهي ڪم ۾ شامل ٿين.</w:t>
      </w:r>
    </w:p>
    <w:p w14:paraId="0F1400B0" w14:textId="77777777" w:rsidR="00F90BDC" w:rsidRDefault="00F90BDC"/>
    <w:p w14:paraId="0D6B0C13" w14:textId="77777777" w:rsidR="00F90BDC" w:rsidRDefault="00F90BDC">
      <w:r xmlns:w="http://schemas.openxmlformats.org/wordprocessingml/2006/main">
        <w:t xml:space="preserve">1. خدا جي سخاوت - خدا جي بي مثال احسان حاصل ڪرڻ جي سکيا</w:t>
      </w:r>
    </w:p>
    <w:p w14:paraId="5EBAE7DA" w14:textId="77777777" w:rsidR="00F90BDC" w:rsidRDefault="00F90BDC"/>
    <w:p w14:paraId="435D83D1" w14:textId="77777777" w:rsidR="00F90BDC" w:rsidRDefault="00F90BDC">
      <w:r xmlns:w="http://schemas.openxmlformats.org/wordprocessingml/2006/main">
        <w:t xml:space="preserve">2. خدا جو فضل - خدا جي نيڪي جا فائدا ڪيئن حاصل ڪجي</w:t>
      </w:r>
    </w:p>
    <w:p w14:paraId="7596B8CC" w14:textId="77777777" w:rsidR="00F90BDC" w:rsidRDefault="00F90BDC"/>
    <w:p w14:paraId="323C5C14"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50A52961" w14:textId="77777777" w:rsidR="00F90BDC" w:rsidRDefault="00F90BDC"/>
    <w:p w14:paraId="6B315E54" w14:textId="77777777" w:rsidR="00F90BDC" w:rsidRDefault="00F90BDC">
      <w:r xmlns:w="http://schemas.openxmlformats.org/wordprocessingml/2006/main">
        <w:t xml:space="preserve">2. فلپين 4:19، پر منھنجو خدا توھان جي سڀني ضرورتن کي پورو ڪندو پنھنجي دولت موجب جلال ۾ مسيح عيسيٰ جي وسيلي.</w:t>
      </w:r>
    </w:p>
    <w:p w14:paraId="5FFCB287" w14:textId="77777777" w:rsidR="00F90BDC" w:rsidRDefault="00F90BDC"/>
    <w:p w14:paraId="7C59C22D" w14:textId="77777777" w:rsidR="00F90BDC" w:rsidRDefault="00F90BDC">
      <w:r xmlns:w="http://schemas.openxmlformats.org/wordprocessingml/2006/main">
        <w:t xml:space="preserve">متي 20:8 پوءِ جڏھن شام ٿي تہ انگورن جي باغ جي مالڪ پنھنجي نوڪر کي چيو تہ ”مزدورن کي سڏي کين سندن اُجرت ڏيو، پوين کان وٺي پھرين تائين.</w:t>
      </w:r>
    </w:p>
    <w:p w14:paraId="1A7B3016" w14:textId="77777777" w:rsidR="00F90BDC" w:rsidRDefault="00F90BDC"/>
    <w:p w14:paraId="02F079AA" w14:textId="77777777" w:rsidR="00F90BDC" w:rsidRDefault="00F90BDC">
      <w:r xmlns:w="http://schemas.openxmlformats.org/wordprocessingml/2006/main">
        <w:t xml:space="preserve">انگورن جي باغ جي مالڪ پنهنجي نوڪر کي حڪم ڏنو ته مزدورن کي آخر کان پهرين تائين جڏهن شام ٿئي.</w:t>
      </w:r>
    </w:p>
    <w:p w14:paraId="5E780EAD" w14:textId="77777777" w:rsidR="00F90BDC" w:rsidRDefault="00F90BDC"/>
    <w:p w14:paraId="3ED7EB3A" w14:textId="77777777" w:rsidR="00F90BDC" w:rsidRDefault="00F90BDC">
      <w:r xmlns:w="http://schemas.openxmlformats.org/wordprocessingml/2006/main">
        <w:t xml:space="preserve">1. خدا اسان مان گهٽ ۾ گهٽ پرواهه ڪندو آهي: متي 20: 8 تي</w:t>
      </w:r>
    </w:p>
    <w:p w14:paraId="7C67DB85" w14:textId="77777777" w:rsidR="00F90BDC" w:rsidRDefault="00F90BDC"/>
    <w:p w14:paraId="375D7A26" w14:textId="77777777" w:rsidR="00F90BDC" w:rsidRDefault="00F90BDC">
      <w:r xmlns:w="http://schemas.openxmlformats.org/wordprocessingml/2006/main">
        <w:t xml:space="preserve">2. انصاف جي اهميت: الف تي متي 20:8</w:t>
      </w:r>
    </w:p>
    <w:p w14:paraId="1823CEF6" w14:textId="77777777" w:rsidR="00F90BDC" w:rsidRDefault="00F90BDC"/>
    <w:p w14:paraId="30C76DF6" w14:textId="77777777" w:rsidR="00F90BDC" w:rsidRDefault="00F90BDC">
      <w:r xmlns:w="http://schemas.openxmlformats.org/wordprocessingml/2006/main">
        <w:t xml:space="preserve">اِفسين 6:9-20 SCLNT - ۽ اي مالڪو، انھن سان ساڳيو ڪم ڪريو، ڌمڪيون ڏيڻ کان پرہيز ڪندي، ڄاڻو تہ اوھان جو مالڪ بہ آسمان ۾ آھي. نه ئي وٽس ماڻهن جي عزت آهي.</w:t>
      </w:r>
    </w:p>
    <w:p w14:paraId="6DD251DA" w14:textId="77777777" w:rsidR="00F90BDC" w:rsidRDefault="00F90BDC"/>
    <w:p w14:paraId="389B1015" w14:textId="77777777" w:rsidR="00F90BDC" w:rsidRDefault="00F90BDC">
      <w:r xmlns:w="http://schemas.openxmlformats.org/wordprocessingml/2006/main">
        <w:t xml:space="preserve">2. گلتين 6:7 - ٺڳي نه ڪريو. خدا سان ٺٺوليون نه ڪيون وينديون آهن: ڇالاءِ⁠جو جيڪو ماڻھو پوکيندو سو ئي لڻيندو.</w:t>
      </w:r>
    </w:p>
    <w:p w14:paraId="2FC4C115" w14:textId="77777777" w:rsidR="00F90BDC" w:rsidRDefault="00F90BDC"/>
    <w:p w14:paraId="2A301919" w14:textId="77777777" w:rsidR="00F90BDC" w:rsidRDefault="00F90BDC">
      <w:r xmlns:w="http://schemas.openxmlformats.org/wordprocessingml/2006/main">
        <w:t xml:space="preserve">متي 20:9 ۽ جڏھن اھي آيا، جن کي يارھين ڪلاڪ ڪم ڪيو ويو ھو، تڏھن ھر ھڪ ماڻھوءَ کي ھڪڙو سڪو مليو.</w:t>
      </w:r>
    </w:p>
    <w:p w14:paraId="123F9F17" w14:textId="77777777" w:rsidR="00F90BDC" w:rsidRDefault="00F90BDC"/>
    <w:p w14:paraId="2DC6E204" w14:textId="77777777" w:rsidR="00F90BDC" w:rsidRDefault="00F90BDC">
      <w:r xmlns:w="http://schemas.openxmlformats.org/wordprocessingml/2006/main">
        <w:t xml:space="preserve">انگورن جي باغ ۾ مزدورن جو مثال خدا جي سخي فضل ۽ انصاف جو ذڪر ڪري ٿو.</w:t>
      </w:r>
    </w:p>
    <w:p w14:paraId="41D970D2" w14:textId="77777777" w:rsidR="00F90BDC" w:rsidRDefault="00F90BDC"/>
    <w:p w14:paraId="4DC9F910" w14:textId="77777777" w:rsidR="00F90BDC" w:rsidRDefault="00F90BDC">
      <w:r xmlns:w="http://schemas.openxmlformats.org/wordprocessingml/2006/main">
        <w:t xml:space="preserve">1. خدا جو انصاف ۽ فضل: خدا جي نعمتن ۾ دير نه ٿيڻ</w:t>
      </w:r>
    </w:p>
    <w:p w14:paraId="5864AD4F" w14:textId="77777777" w:rsidR="00F90BDC" w:rsidRDefault="00F90BDC"/>
    <w:p w14:paraId="29598904" w14:textId="77777777" w:rsidR="00F90BDC" w:rsidRDefault="00F90BDC">
      <w:r xmlns:w="http://schemas.openxmlformats.org/wordprocessingml/2006/main">
        <w:t xml:space="preserve">2. خدا جي سخاوت: اسان جي حق کان وڌيڪ حاصل ڪرڻ</w:t>
      </w:r>
    </w:p>
    <w:p w14:paraId="6AEA25B5" w14:textId="77777777" w:rsidR="00F90BDC" w:rsidRDefault="00F90BDC"/>
    <w:p w14:paraId="33B586FE" w14:textId="77777777" w:rsidR="00F90BDC" w:rsidRDefault="00F90BDC">
      <w:r xmlns:w="http://schemas.openxmlformats.org/wordprocessingml/2006/main">
        <w:t xml:space="preserve">اِفسين 2:8-10 SCLNT - ڇالاءِ⁠جو فضل سان اوھان کي ايمان جي وسيلي ڇوٽڪارو مليو آھي. ۽ اهو توهان جو پنهنجو ڪم ناهي؛ اھا خدا جي بخشش آھي، 9 ڪمن جو نتيجو نہ آھي، انھيءَ لاءِ تہ ڪوبہ فخر نہ ڪري. 10ڇالاءِ⁠جو اسين سندس ڪم آھيون، جيڪي عيسيٰ مسيح ۾ چڱن ڪمن لاءِ پيدا ڪيا ويا آھن، جيڪي خدا اڳي ئي تيار ڪري رکيا آھن، انھيءَ لاءِ تہ اسين انھن تي ھلڻ لاءِ.</w:t>
      </w:r>
    </w:p>
    <w:p w14:paraId="56088A06" w14:textId="77777777" w:rsidR="00F90BDC" w:rsidRDefault="00F90BDC"/>
    <w:p w14:paraId="20A3FA86" w14:textId="77777777" w:rsidR="00F90BDC" w:rsidRDefault="00F90BDC">
      <w:r xmlns:w="http://schemas.openxmlformats.org/wordprocessingml/2006/main">
        <w:t xml:space="preserve">2. لوقا 6:36 رحم ڪريو، جھڙيءَ طرح اوھان جو پيءُ مھربان آھي.</w:t>
      </w:r>
    </w:p>
    <w:p w14:paraId="4DCEA133" w14:textId="77777777" w:rsidR="00F90BDC" w:rsidRDefault="00F90BDC"/>
    <w:p w14:paraId="0B0AF60D" w14:textId="77777777" w:rsidR="00F90BDC" w:rsidRDefault="00F90BDC">
      <w:r xmlns:w="http://schemas.openxmlformats.org/wordprocessingml/2006/main">
        <w:t xml:space="preserve">متي 20:10 پر جڏھن پھريون آيون، تڏھن سمجھيائون تہ کين وڌيڪ ملڻ گھرجي. ۽ ساڳئي طرح هر ماڻهو کي هڪ پئسو وصول ڪيو.</w:t>
      </w:r>
    </w:p>
    <w:p w14:paraId="3E8E0001" w14:textId="77777777" w:rsidR="00F90BDC" w:rsidRDefault="00F90BDC"/>
    <w:p w14:paraId="68A2F170" w14:textId="77777777" w:rsidR="00F90BDC" w:rsidRDefault="00F90BDC">
      <w:r xmlns:w="http://schemas.openxmlformats.org/wordprocessingml/2006/main">
        <w:t xml:space="preserve">انگورن جي باغ ۾ ڪم ڪندڙ مزدورن کي ساڳي اجرت ملي ٿي، ان جي پرواهه ڪرڻ کان سواءِ جڏهن انهن کي ڪم تي رکيو ويو هو.</w:t>
      </w:r>
    </w:p>
    <w:p w14:paraId="4E15560A" w14:textId="77777777" w:rsidR="00F90BDC" w:rsidRDefault="00F90BDC"/>
    <w:p w14:paraId="23929D3E" w14:textId="77777777" w:rsidR="00F90BDC" w:rsidRDefault="00F90BDC">
      <w:r xmlns:w="http://schemas.openxmlformats.org/wordprocessingml/2006/main">
        <w:t xml:space="preserve">1. خدا پنهنجي هر معاملي ۾ سخي ۽ منصف آهي.</w:t>
      </w:r>
    </w:p>
    <w:p w14:paraId="4AA724AC" w14:textId="77777777" w:rsidR="00F90BDC" w:rsidRDefault="00F90BDC"/>
    <w:p w14:paraId="0936A976" w14:textId="77777777" w:rsidR="00F90BDC" w:rsidRDefault="00F90BDC">
      <w:r xmlns:w="http://schemas.openxmlformats.org/wordprocessingml/2006/main">
        <w:t xml:space="preserve">2. اسان کي پنهنجو پاڻ کي ٻين سان ڀيٽڻ نه گهرجي، پر جيڪو اسان کي ڏنو ويو آهي ان تي راضي رهون.</w:t>
      </w:r>
    </w:p>
    <w:p w14:paraId="110FD894" w14:textId="77777777" w:rsidR="00F90BDC" w:rsidRDefault="00F90BDC"/>
    <w:p w14:paraId="27F46EE6" w14:textId="77777777" w:rsidR="00F90BDC" w:rsidRDefault="00F90BDC">
      <w:r xmlns:w="http://schemas.openxmlformats.org/wordprocessingml/2006/main">
        <w:t xml:space="preserve">1. اِفسين 4:2-3 - "مڪمل ۽ نرم مزاج ٿيو، صبر ڪريو، پيار سان ھڪ ٻئي کي برداشت ڪريو </w:t>
      </w:r>
      <w:r xmlns:w="http://schemas.openxmlformats.org/wordprocessingml/2006/main">
        <w:lastRenderedPageBreak xmlns:w="http://schemas.openxmlformats.org/wordprocessingml/2006/main"/>
      </w:r>
      <w:r xmlns:w="http://schemas.openxmlformats.org/wordprocessingml/2006/main">
        <w:t xml:space="preserve">. ھر ممڪن ڪوشش ڪريو ته روح جي اتحاد کي سلامتيءَ جي بندھن ذريعي قائم رکو."</w:t>
      </w:r>
    </w:p>
    <w:p w14:paraId="674F2BD1" w14:textId="77777777" w:rsidR="00F90BDC" w:rsidRDefault="00F90BDC"/>
    <w:p w14:paraId="6350EEF4" w14:textId="77777777" w:rsidR="00F90BDC" w:rsidRDefault="00F90BDC">
      <w:r xmlns:w="http://schemas.openxmlformats.org/wordprocessingml/2006/main">
        <w:t xml:space="preserve">2. فلپين 4:11-12 - ”آءٌ اھو انھيءَ ڪري نه ٿو چوان جو مون کي ضرورت آھي، ڇالاءِ⁠جو مون اھو سکيو آھي تہ راضي رھڻ ڪنھن بہ صورت ۾، مون کي خبر آھي تہ ضرورت ڇا آھي، ۽ مون کي خبر آھي تہ ضرورت ڇا آھي. مون هر حال ۾ مطمئن رهڻ جو راز سکيو آهي، چاهي کاڌو کاڌو هجي يا بکايل هجي، چاهي ڪافي هجي يا ضرورت هجي.</w:t>
      </w:r>
    </w:p>
    <w:p w14:paraId="32EBF469" w14:textId="77777777" w:rsidR="00F90BDC" w:rsidRDefault="00F90BDC"/>
    <w:p w14:paraId="210C3DF5" w14:textId="77777777" w:rsidR="00F90BDC" w:rsidRDefault="00F90BDC">
      <w:r xmlns:w="http://schemas.openxmlformats.org/wordprocessingml/2006/main">
        <w:t xml:space="preserve">متي 20:11-18 SCLNT - پوءِ جڏھن انھن اھا ملي ورتي، تڏھن گھر جي مالڪ تي ڪُرڻ لڳا.</w:t>
      </w:r>
    </w:p>
    <w:p w14:paraId="6DB1A35D" w14:textId="77777777" w:rsidR="00F90BDC" w:rsidRDefault="00F90BDC"/>
    <w:p w14:paraId="52D50BF0" w14:textId="77777777" w:rsidR="00F90BDC" w:rsidRDefault="00F90BDC">
      <w:r xmlns:w="http://schemas.openxmlformats.org/wordprocessingml/2006/main">
        <w:t xml:space="preserve">لنگھندڙ مزدورن کي سندن اجرت ملي ٿي، پر ھو گھر جي مالڪ جي آڏو گوڏا کوڙي ويا.</w:t>
      </w:r>
    </w:p>
    <w:p w14:paraId="5237D86B" w14:textId="77777777" w:rsidR="00F90BDC" w:rsidRDefault="00F90BDC"/>
    <w:p w14:paraId="43765FBB" w14:textId="77777777" w:rsidR="00F90BDC" w:rsidRDefault="00F90BDC">
      <w:r xmlns:w="http://schemas.openxmlformats.org/wordprocessingml/2006/main">
        <w:t xml:space="preserve">1. "خدا جو فضل: سخاوت کان وڌيڪ"</w:t>
      </w:r>
    </w:p>
    <w:p w14:paraId="2F436120" w14:textId="77777777" w:rsidR="00F90BDC" w:rsidRDefault="00F90BDC"/>
    <w:p w14:paraId="46F1DA72" w14:textId="77777777" w:rsidR="00F90BDC" w:rsidRDefault="00F90BDC">
      <w:r xmlns:w="http://schemas.openxmlformats.org/wordprocessingml/2006/main">
        <w:t xml:space="preserve">2. ”خدا جي اختياريءَ جو احترام ڪرڻ“</w:t>
      </w:r>
    </w:p>
    <w:p w14:paraId="47562EBD" w14:textId="77777777" w:rsidR="00F90BDC" w:rsidRDefault="00F90BDC"/>
    <w:p w14:paraId="504BF501" w14:textId="77777777" w:rsidR="00F90BDC" w:rsidRDefault="00F90BDC">
      <w:r xmlns:w="http://schemas.openxmlformats.org/wordprocessingml/2006/main">
        <w:t xml:space="preserve">اِفسين 6:5-9 SCLNT - غلامو، پنھنجي زميني مالڪن جي عزت ۽ خوف سان ۽ دل جي خلوص سان اطاعت ڪريو، جھڙيءَ طرح اوھين مسيح جي فرمانبرداري ڪندا.</w:t>
      </w:r>
    </w:p>
    <w:p w14:paraId="0D031A3B" w14:textId="77777777" w:rsidR="00F90BDC" w:rsidRDefault="00F90BDC"/>
    <w:p w14:paraId="4B120E5E" w14:textId="77777777" w:rsidR="00F90BDC" w:rsidRDefault="00F90BDC">
      <w:r xmlns:w="http://schemas.openxmlformats.org/wordprocessingml/2006/main">
        <w:t xml:space="preserve">2. جيمس 2: 1-7 - منھنجا ڀائرو ۽ ڀينرون، ڇا توھان پنھنجي پسند جي عملن سان واقعي اسان جي شاندار خداوند عيسيٰ مسيح کي مڃيو ٿا؟</w:t>
      </w:r>
    </w:p>
    <w:p w14:paraId="0EBE0A30" w14:textId="77777777" w:rsidR="00F90BDC" w:rsidRDefault="00F90BDC"/>
    <w:p w14:paraId="2B998557" w14:textId="77777777" w:rsidR="00F90BDC" w:rsidRDefault="00F90BDC">
      <w:r xmlns:w="http://schemas.openxmlformats.org/wordprocessingml/2006/main">
        <w:t xml:space="preserve">متي 20:12 چون ٿا ته، ”ھنن آخري گھڙيءَ کان سواءِ ھڪ ڪلاڪ محنت ڪئي آھي، ۽ تو انھن کي اسان جي برابر ڪيو آھي، جن ڏينھن جو بار ۽ گرمي برداشت ڪئي آھي.</w:t>
      </w:r>
    </w:p>
    <w:p w14:paraId="3B9D3365" w14:textId="77777777" w:rsidR="00F90BDC" w:rsidRDefault="00F90BDC"/>
    <w:p w14:paraId="18C98CE6" w14:textId="77777777" w:rsidR="00F90BDC" w:rsidRDefault="00F90BDC">
      <w:r xmlns:w="http://schemas.openxmlformats.org/wordprocessingml/2006/main">
        <w:t xml:space="preserve">جن مزدورن صرف هڪ ڪلاڪ ڪم ڪيو، انهن کي سڄي ڏينهن ڪم ڪندڙ مزدورن جي برابر اجرت ڏني وئي.</w:t>
      </w:r>
    </w:p>
    <w:p w14:paraId="072F19EB" w14:textId="77777777" w:rsidR="00F90BDC" w:rsidRDefault="00F90BDC"/>
    <w:p w14:paraId="3501EEFD" w14:textId="77777777" w:rsidR="00F90BDC" w:rsidRDefault="00F90BDC">
      <w:r xmlns:w="http://schemas.openxmlformats.org/wordprocessingml/2006/main">
        <w:t xml:space="preserve">1. خدا انصاف جو خدا آهي، توهان ڪيترو وقت ڪم ڪيو، هر ڪنهن کي انهن جي ڪوششن جو بدلو ڏنو ويندو.</w:t>
      </w:r>
    </w:p>
    <w:p w14:paraId="263A369B" w14:textId="77777777" w:rsidR="00F90BDC" w:rsidRDefault="00F90BDC"/>
    <w:p w14:paraId="224D91DB" w14:textId="77777777" w:rsidR="00F90BDC" w:rsidRDefault="00F90BDC">
      <w:r xmlns:w="http://schemas.openxmlformats.org/wordprocessingml/2006/main">
        <w:t xml:space="preserve">2. خدا اسان کي پنهنجي فضل سان انعام ڏئي ٿو، جيتوڻيڪ اسين ان جا مستحق نه آهيون.</w:t>
      </w:r>
    </w:p>
    <w:p w14:paraId="14E14538" w14:textId="77777777" w:rsidR="00F90BDC" w:rsidRDefault="00F90BDC"/>
    <w:p w14:paraId="212933D6" w14:textId="77777777" w:rsidR="00F90BDC" w:rsidRDefault="00F90BDC">
      <w:r xmlns:w="http://schemas.openxmlformats.org/wordprocessingml/2006/main">
        <w:t xml:space="preserve">ڪلسين 3:23-24 اھو خداوند مسيح آھي جنھن جي توھان خدمت ڪري رھيا آھيو.</w:t>
      </w:r>
    </w:p>
    <w:p w14:paraId="44B65EF3" w14:textId="77777777" w:rsidR="00F90BDC" w:rsidRDefault="00F90BDC"/>
    <w:p w14:paraId="236571B0" w14:textId="77777777" w:rsidR="00F90BDC" w:rsidRDefault="00F90BDC">
      <w:r xmlns:w="http://schemas.openxmlformats.org/wordprocessingml/2006/main">
        <w:t xml:space="preserve">اِفسين 6:7-20 SCLNT - دل سان خدمت ڪريو، ڄڻ تہ اوھين ماڻھن جي نہ پر خداوند جي خدمت ڪري رھيا آھيو، ڇالاءِ⁠جو اوھين ڄاڻو ٿا تہ خداوند ھر ھڪ کي انھيءَ نيڪيءَ جو بدلو ڏيندو، پوءِ اھي غلام ھجن يا آزاد.</w:t>
      </w:r>
    </w:p>
    <w:p w14:paraId="05C72583" w14:textId="77777777" w:rsidR="00F90BDC" w:rsidRDefault="00F90BDC"/>
    <w:p w14:paraId="43F6CB63" w14:textId="77777777" w:rsidR="00F90BDC" w:rsidRDefault="00F90BDC">
      <w:r xmlns:w="http://schemas.openxmlformats.org/wordprocessingml/2006/main">
        <w:t xml:space="preserve">متي 20:13 پر ھن انھن مان ھڪڙي کي جواب ڏنو تہ ”دوست، مون توسان ڪوبہ ڏوھ نہ ڪيو آھي، ڇا تو مون سان ھڪڙي پئسي لاءِ راضي نہ آھيو ڇا؟</w:t>
      </w:r>
    </w:p>
    <w:p w14:paraId="6DE562AA" w14:textId="77777777" w:rsidR="00F90BDC" w:rsidRDefault="00F90BDC"/>
    <w:p w14:paraId="1406FB76" w14:textId="77777777" w:rsidR="00F90BDC" w:rsidRDefault="00F90BDC">
      <w:r xmlns:w="http://schemas.openxmlformats.org/wordprocessingml/2006/main">
        <w:t xml:space="preserve">هي اقتباس يسوع بابت ڳالهائي ٿو جيڪو انصاف ۽ انصاف تي سبق سيکاريندو آهي.</w:t>
      </w:r>
    </w:p>
    <w:p w14:paraId="6AE9A054" w14:textId="77777777" w:rsidR="00F90BDC" w:rsidRDefault="00F90BDC"/>
    <w:p w14:paraId="1FB894C7" w14:textId="77777777" w:rsidR="00F90BDC" w:rsidRDefault="00F90BDC">
      <w:r xmlns:w="http://schemas.openxmlformats.org/wordprocessingml/2006/main">
        <w:t xml:space="preserve">1. انصاف جي طاقت: انصاف تي عيسى جي تعليم</w:t>
      </w:r>
    </w:p>
    <w:p w14:paraId="07305D41" w14:textId="77777777" w:rsidR="00F90BDC" w:rsidRDefault="00F90BDC"/>
    <w:p w14:paraId="65763A9D" w14:textId="77777777" w:rsidR="00F90BDC" w:rsidRDefault="00F90BDC">
      <w:r xmlns:w="http://schemas.openxmlformats.org/wordprocessingml/2006/main">
        <w:t xml:space="preserve">2. انگورن جي باغ ۾ مزدورن جو مثال: ادا ڪرڻ ۾ هڪ سبق صحيح ڇا آهي</w:t>
      </w:r>
    </w:p>
    <w:p w14:paraId="03B37520" w14:textId="77777777" w:rsidR="00F90BDC" w:rsidRDefault="00F90BDC"/>
    <w:p w14:paraId="16A1092B" w14:textId="77777777" w:rsidR="00F90BDC" w:rsidRDefault="00F90BDC">
      <w:r xmlns:w="http://schemas.openxmlformats.org/wordprocessingml/2006/main">
        <w:t xml:space="preserve">1. افسيون 4: 25-32 - نئين نفس کي ڍڪڻ ۽ سچائي ۾ رهڻ</w:t>
      </w:r>
    </w:p>
    <w:p w14:paraId="3AE98778" w14:textId="77777777" w:rsidR="00F90BDC" w:rsidRDefault="00F90BDC"/>
    <w:p w14:paraId="2BFEE00F" w14:textId="77777777" w:rsidR="00F90BDC" w:rsidRDefault="00F90BDC">
      <w:r xmlns:w="http://schemas.openxmlformats.org/wordprocessingml/2006/main">
        <w:t xml:space="preserve">2. امثال 16:11 - ھڪڙو توازن ۽ ترازو رب جو آھي</w:t>
      </w:r>
    </w:p>
    <w:p w14:paraId="6BE674A4" w14:textId="77777777" w:rsidR="00F90BDC" w:rsidRDefault="00F90BDC"/>
    <w:p w14:paraId="0315A594" w14:textId="77777777" w:rsidR="00F90BDC" w:rsidRDefault="00F90BDC">
      <w:r xmlns:w="http://schemas.openxmlformats.org/wordprocessingml/2006/main">
        <w:t xml:space="preserve">متي 20:14 جيڪو تنھنجو آھي سو وٺي وڃ ۽ ھلي وڃ، آءٌ ھن آخرين کي ڏيندس، جھڙيءَ طرح توکي.</w:t>
      </w:r>
    </w:p>
    <w:p w14:paraId="707DC4C0" w14:textId="77777777" w:rsidR="00F90BDC" w:rsidRDefault="00F90BDC"/>
    <w:p w14:paraId="23F1FD7A" w14:textId="77777777" w:rsidR="00F90BDC" w:rsidRDefault="00F90BDC">
      <w:r xmlns:w="http://schemas.openxmlformats.org/wordprocessingml/2006/main">
        <w:t xml:space="preserve">يسوع پنهنجي پوئلڳن کي هدايت ڪري ٿو ته اهي قبول ڪن جيڪي انهن کي ڏنو ويو آهي ۽ ٻين جي نعمتن تي حسد نه ڪرڻ گهرجي.</w:t>
      </w:r>
    </w:p>
    <w:p w14:paraId="15960851" w14:textId="77777777" w:rsidR="00F90BDC" w:rsidRDefault="00F90BDC"/>
    <w:p w14:paraId="37C9BA7B" w14:textId="77777777" w:rsidR="00F90BDC" w:rsidRDefault="00F90BDC">
      <w:r xmlns:w="http://schemas.openxmlformats.org/wordprocessingml/2006/main">
        <w:t xml:space="preserve">1. ”رب ۾ سڪون: سکو جيڪو اسان وٽ آهي ان سان مطمئن ٿيڻ“</w:t>
      </w:r>
    </w:p>
    <w:p w14:paraId="5103DD38" w14:textId="77777777" w:rsidR="00F90BDC" w:rsidRDefault="00F90BDC"/>
    <w:p w14:paraId="1C4A93B3" w14:textId="77777777" w:rsidR="00F90BDC" w:rsidRDefault="00F90BDC">
      <w:r xmlns:w="http://schemas.openxmlformats.org/wordprocessingml/2006/main">
        <w:t xml:space="preserve">2. "لالچ نه ڪريو: حسد جو خطرو"</w:t>
      </w:r>
    </w:p>
    <w:p w14:paraId="7410F225" w14:textId="77777777" w:rsidR="00F90BDC" w:rsidRDefault="00F90BDC"/>
    <w:p w14:paraId="49267784" w14:textId="77777777" w:rsidR="00F90BDC" w:rsidRDefault="00F90BDC">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14:paraId="63C3E961" w14:textId="77777777" w:rsidR="00F90BDC" w:rsidRDefault="00F90BDC"/>
    <w:p w14:paraId="6DDD13B0" w14:textId="77777777" w:rsidR="00F90BDC" w:rsidRDefault="00F90BDC">
      <w:r xmlns:w="http://schemas.openxmlformats.org/wordprocessingml/2006/main">
        <w:t xml:space="preserve">2. روميون 12:15 - "خوش ٿيو انھن سان گڏ جيڪي خوش ٿين ٿا، انھن سان روئو جيڪي روئن ٿا."</w:t>
      </w:r>
    </w:p>
    <w:p w14:paraId="554944E4" w14:textId="77777777" w:rsidR="00F90BDC" w:rsidRDefault="00F90BDC"/>
    <w:p w14:paraId="76E4C5B4" w14:textId="77777777" w:rsidR="00F90BDC" w:rsidRDefault="00F90BDC">
      <w:r xmlns:w="http://schemas.openxmlformats.org/wordprocessingml/2006/main">
        <w:t xml:space="preserve">متي 20:15 ڇا مون لاءِ اھو جائز نہ آھي جو مان پنھنجي مرضيءَ سان ڪريان؟ ڇا تنھنجي اک بڇڙي آھي، ڇالاءِ⁠جو آءٌ چڱو آھيان؟</w:t>
      </w:r>
    </w:p>
    <w:p w14:paraId="4181734A" w14:textId="77777777" w:rsidR="00F90BDC" w:rsidRDefault="00F90BDC"/>
    <w:p w14:paraId="1E30C31D" w14:textId="77777777" w:rsidR="00F90BDC" w:rsidRDefault="00F90BDC">
      <w:r xmlns:w="http://schemas.openxmlformats.org/wordprocessingml/2006/main">
        <w:t xml:space="preserve">يسوع پنهنجي مخالفن جي مقصدن تي سوال ڪري ٿو، پڇي ٿو ته ڇا اهي ناراض آهن ته هو سخي آهي.</w:t>
      </w:r>
    </w:p>
    <w:p w14:paraId="4FB9F239" w14:textId="77777777" w:rsidR="00F90BDC" w:rsidRDefault="00F90BDC"/>
    <w:p w14:paraId="2B8E4183" w14:textId="77777777" w:rsidR="00F90BDC" w:rsidRDefault="00F90BDC">
      <w:r xmlns:w="http://schemas.openxmlformats.org/wordprocessingml/2006/main">
        <w:t xml:space="preserve">1. يسوع جي سخاوت - ڪيئن يسوع جي بي لوث عملن انهن کي چيلينج ڪيو جن هن جي مقصدن تي سوال ڪيو.</w:t>
      </w:r>
    </w:p>
    <w:p w14:paraId="0B73F90A" w14:textId="77777777" w:rsidR="00F90BDC" w:rsidRDefault="00F90BDC"/>
    <w:p w14:paraId="7B259BD1" w14:textId="77777777" w:rsidR="00F90BDC" w:rsidRDefault="00F90BDC">
      <w:r xmlns:w="http://schemas.openxmlformats.org/wordprocessingml/2006/main">
        <w:t xml:space="preserve">2. شفقت جي قيمت - عيسى جي بي لوث عملن جي اهميت کي جانچڻ ۽ اڄ اسان لاء انهن جو مطلب ڇا آهي.</w:t>
      </w:r>
    </w:p>
    <w:p w14:paraId="6CD7A10D" w14:textId="77777777" w:rsidR="00F90BDC" w:rsidRDefault="00F90BDC"/>
    <w:p w14:paraId="274A60F1" w14:textId="77777777" w:rsidR="00F90BDC" w:rsidRDefault="00F90BDC">
      <w:r xmlns:w="http://schemas.openxmlformats.org/wordprocessingml/2006/main">
        <w:t xml:space="preserve">1.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جي نظر ۾."</w:t>
      </w:r>
    </w:p>
    <w:p w14:paraId="6B75C2B5" w14:textId="77777777" w:rsidR="00F90BDC" w:rsidRDefault="00F90BDC"/>
    <w:p w14:paraId="1FBB8CB2" w14:textId="77777777" w:rsidR="00F90BDC" w:rsidRDefault="00F90BDC">
      <w:r xmlns:w="http://schemas.openxmlformats.org/wordprocessingml/2006/main">
        <w:t xml:space="preserve">2. يوحنا 13: 12-17 - "جڏھن ھو انھن جا پير ڌوئي ختم ڪري، پنھنجا ڪپڙا پھريائين ۽ پنھنجي جاء تي موٽي آيو، "ڇا توھان سمجھو ٿا ته مون توھان لاء ڇا ڪيو آھي؟" هن کانئن پڇيو ته ”اوهين مون کي ’استاد‘ </w:t>
      </w:r>
      <w:r xmlns:w="http://schemas.openxmlformats.org/wordprocessingml/2006/main">
        <w:lastRenderedPageBreak xmlns:w="http://schemas.openxmlformats.org/wordprocessingml/2006/main"/>
      </w:r>
      <w:r xmlns:w="http://schemas.openxmlformats.org/wordprocessingml/2006/main">
        <w:t xml:space="preserve">۽ ’رب‘ سڏيندا آهيو، ۽ ائين ئي آهي، ڇاڪاڻ ته مان اهو ئي آهيان، هاڻي جڏهن مون، اوهان جي رب ۽ استاد، اوهان جا پير ڌوئي ڇڏيا آهن، ته اوهان کي به هڪ ٻئي جا پير ڌوئڻ گهرجن. مون اوھان لاءِ ھڪڙو مثال قائم ڪيو آھي تہ جيئن مون اوھان لاءِ ڪيو آھي، تنھن کي بہ ائين ڪرڻ گھرجي، آءٌ اوھان کي سچ ٿو ٻڌايان تہ ڪوبہ نوڪر پنھنجي مالڪ کان وڏو نہ آھي ۽ نڪي ڪو پيغمبر انھيءَ کان وڏو آھي، جنھن کيس موڪليو آھي. جيڪڏھن توھان انھن کي ڪندا آھيو ته برڪت وارو آھي."</w:t>
      </w:r>
    </w:p>
    <w:p w14:paraId="791154B7" w14:textId="77777777" w:rsidR="00F90BDC" w:rsidRDefault="00F90BDC"/>
    <w:p w14:paraId="28EBD855" w14:textId="77777777" w:rsidR="00F90BDC" w:rsidRDefault="00F90BDC">
      <w:r xmlns:w="http://schemas.openxmlformats.org/wordprocessingml/2006/main">
        <w:t xml:space="preserve">متي 20:16 تنھنڪري پويون پھريون ٿينديون ۽ پھريون پويون، ڇالاءِ⁠جو سڏيا ويندا گھڻا، پر چونڊيل ٿورا.</w:t>
      </w:r>
    </w:p>
    <w:p w14:paraId="7AD7056C" w14:textId="77777777" w:rsidR="00F90BDC" w:rsidRDefault="00F90BDC"/>
    <w:p w14:paraId="25F80A8E" w14:textId="77777777" w:rsidR="00F90BDC" w:rsidRDefault="00F90BDC">
      <w:r xmlns:w="http://schemas.openxmlformats.org/wordprocessingml/2006/main">
        <w:t xml:space="preserve">خدا جو منصوبو اهو آهي ته گهٽ ۾ گهٽ ممڪن کي مٿاهون ۽ سڀ کان وڌيڪ ممڪن آهي ته هيٺان.</w:t>
      </w:r>
    </w:p>
    <w:p w14:paraId="37B9A90D" w14:textId="77777777" w:rsidR="00F90BDC" w:rsidRDefault="00F90BDC"/>
    <w:p w14:paraId="68972BCA" w14:textId="77777777" w:rsidR="00F90BDC" w:rsidRDefault="00F90BDC">
      <w:r xmlns:w="http://schemas.openxmlformats.org/wordprocessingml/2006/main">
        <w:t xml:space="preserve">1. خدا جي چيلنجز: اسٽيٽس ڪوو کي رد ڪرڻ</w:t>
      </w:r>
    </w:p>
    <w:p w14:paraId="0A77DCF2" w14:textId="77777777" w:rsidR="00F90BDC" w:rsidRDefault="00F90BDC"/>
    <w:p w14:paraId="3363ED5B" w14:textId="77777777" w:rsidR="00F90BDC" w:rsidRDefault="00F90BDC">
      <w:r xmlns:w="http://schemas.openxmlformats.org/wordprocessingml/2006/main">
        <w:t xml:space="preserve">2. خدا جي اڻ کٽ محبت جي طاقت</w:t>
      </w:r>
    </w:p>
    <w:p w14:paraId="1B9593CD" w14:textId="77777777" w:rsidR="00F90BDC" w:rsidRDefault="00F90BDC"/>
    <w:p w14:paraId="5453EDD9"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32D87786" w14:textId="77777777" w:rsidR="00F90BDC" w:rsidRDefault="00F90BDC"/>
    <w:p w14:paraId="356E136A" w14:textId="77777777" w:rsidR="00F90BDC" w:rsidRDefault="00F90BDC">
      <w:r xmlns:w="http://schemas.openxmlformats.org/wordprocessingml/2006/main">
        <w:t xml:space="preserve">2. جيمس 2: 5 - "ٻڌو، منھنجا پيارا ڀائرو، ڇا خدا انھن کي نه چونڊيو آھي جيڪي دنيا ۾ غريب آھن اھي ايمان سان مالامال ٿين ۽ بادشاھت جا وارث ٿين، جنھن جو واعدو ھن انھن سان ڪيو آھي جيڪي ساڻس پيار ڪن ٿا؟</w:t>
      </w:r>
    </w:p>
    <w:p w14:paraId="5AEBAB23" w14:textId="77777777" w:rsidR="00F90BDC" w:rsidRDefault="00F90BDC"/>
    <w:p w14:paraId="1E11518E" w14:textId="77777777" w:rsidR="00F90BDC" w:rsidRDefault="00F90BDC">
      <w:r xmlns:w="http://schemas.openxmlformats.org/wordprocessingml/2006/main">
        <w:t xml:space="preserve">متي 20:17 SCLNT - عيسيٰ يروشلم ڏانھن وڃي رھيو ھو تہ ٻارھن شاگردن کي رستي ۾ الڳ وٺي ويو ۽ چيائين تہ ”اي پيغمبر!</w:t>
      </w:r>
    </w:p>
    <w:p w14:paraId="19728762" w14:textId="77777777" w:rsidR="00F90BDC" w:rsidRDefault="00F90BDC"/>
    <w:p w14:paraId="59C0896D" w14:textId="77777777" w:rsidR="00F90BDC" w:rsidRDefault="00F90BDC">
      <w:r xmlns:w="http://schemas.openxmlformats.org/wordprocessingml/2006/main">
        <w:t xml:space="preserve">يسوع ٻارهن شاگردن کي يروشلم جي رستي تي عاجزي ۽ خدمت تي اهم سبق سيکاريو.</w:t>
      </w:r>
    </w:p>
    <w:p w14:paraId="4A64F7BC" w14:textId="77777777" w:rsidR="00F90BDC" w:rsidRDefault="00F90BDC"/>
    <w:p w14:paraId="1E80B8AC" w14:textId="77777777" w:rsidR="00F90BDC" w:rsidRDefault="00F90BDC">
      <w:r xmlns:w="http://schemas.openxmlformats.org/wordprocessingml/2006/main">
        <w:t xml:space="preserve">1: اسان کي عاجزي ڪرڻ گهرجي ۽ ٻين جي خدمت ڪرڻ گهرجي جيئن عيسى ٻارهن شاگردن جي خدمت ڪئي.</w:t>
      </w:r>
    </w:p>
    <w:p w14:paraId="4B395C00" w14:textId="77777777" w:rsidR="00F90BDC" w:rsidRDefault="00F90BDC"/>
    <w:p w14:paraId="728B4AB5" w14:textId="77777777" w:rsidR="00F90BDC" w:rsidRDefault="00F90BDC">
      <w:r xmlns:w="http://schemas.openxmlformats.org/wordprocessingml/2006/main">
        <w:t xml:space="preserve">2: عيسى اسان جو مثال آهي. اسان کي سندس عاجزي ۽ خدمت جي مثال جي پيروي ڪرڻ گهرجي.</w:t>
      </w:r>
    </w:p>
    <w:p w14:paraId="64BDF25F" w14:textId="77777777" w:rsidR="00F90BDC" w:rsidRDefault="00F90BDC"/>
    <w:p w14:paraId="660800A6" w14:textId="77777777" w:rsidR="00F90BDC" w:rsidRDefault="00F90BDC">
      <w:r xmlns:w="http://schemas.openxmlformats.org/wordprocessingml/2006/main">
        <w:t xml:space="preserve">1: فلپين 2:3-4 SCLNT - خود غرضي يا اجائي ھمت جي ڪري ڪجھ نہ ڪريو. بلڪه، عاجزي ۾ ٻين کي پاڻ کان مٿانهون قدر ڪريو.</w:t>
      </w:r>
    </w:p>
    <w:p w14:paraId="5C0DCDD9" w14:textId="77777777" w:rsidR="00F90BDC" w:rsidRDefault="00F90BDC"/>
    <w:p w14:paraId="189EED1A" w14:textId="77777777" w:rsidR="00F90BDC" w:rsidRDefault="00F90BDC">
      <w:r xmlns:w="http://schemas.openxmlformats.org/wordprocessingml/2006/main">
        <w:t xml:space="preserve">مرقس 10:42-45 SCLNT - عيسيٰ انھن کي پاڻ وٽ سڏي چيو تہ ”اوھان کي خبر آھي تہ جيڪي غير قومن جا حاڪم سمجھيا وڃن ٿا سي مٿن حڪومت ڪن ٿا ۽ انھن جا اعليٰ عملدار مٿن اختيار ڪن ٿا، بلڪ اوھان وٽ ائين نہ آھي. جيڪو توهان ۾ وڏو ٿيڻ چاهي ٿو اهو توهان جو خادم ٿيڻ گهرجي.</w:t>
      </w:r>
    </w:p>
    <w:p w14:paraId="23FACE2C" w14:textId="77777777" w:rsidR="00F90BDC" w:rsidRDefault="00F90BDC"/>
    <w:p w14:paraId="67C42BA6" w14:textId="77777777" w:rsidR="00F90BDC" w:rsidRDefault="00F90BDC">
      <w:r xmlns:w="http://schemas.openxmlformats.org/wordprocessingml/2006/main">
        <w:t xml:space="preserve">متي 20:18 ڏسو، اسين مٿي يروشلم ڏانھن ھلي رھيا آھيون. ۽ ابنِ آدم کي پڪڙايو ويندو سردار ڪاھنن ۽ شريعت جي عالمن وٽ، ۽ اھي کيس موت جي سزا ڏيندا،</w:t>
      </w:r>
    </w:p>
    <w:p w14:paraId="6BCB6BF3" w14:textId="77777777" w:rsidR="00F90BDC" w:rsidRDefault="00F90BDC"/>
    <w:p w14:paraId="75F931A6" w14:textId="77777777" w:rsidR="00F90BDC" w:rsidRDefault="00F90BDC">
      <w:r xmlns:w="http://schemas.openxmlformats.org/wordprocessingml/2006/main">
        <w:t xml:space="preserve">لنگھندڙ ڳالھائي ٿو يسوع کي خيانت ۽ موت جي مذمت ڪئي وئي.</w:t>
      </w:r>
    </w:p>
    <w:p w14:paraId="73F2AE8E" w14:textId="77777777" w:rsidR="00F90BDC" w:rsidRDefault="00F90BDC"/>
    <w:p w14:paraId="401F642A" w14:textId="77777777" w:rsidR="00F90BDC" w:rsidRDefault="00F90BDC">
      <w:r xmlns:w="http://schemas.openxmlformats.org/wordprocessingml/2006/main">
        <w:t xml:space="preserve">1: اسان کي يقين ۽ ڀروسو رکڻ گهرجي ته خدا جو منصوبو اسان جي ڀلائي لاءِ آهي، جيتوڻيڪ اهو سمجهڻ ڏکيو آهي.</w:t>
      </w:r>
    </w:p>
    <w:p w14:paraId="0F526C5D" w14:textId="77777777" w:rsidR="00F90BDC" w:rsidRDefault="00F90BDC"/>
    <w:p w14:paraId="6813DBBD" w14:textId="77777777" w:rsidR="00F90BDC" w:rsidRDefault="00F90BDC">
      <w:r xmlns:w="http://schemas.openxmlformats.org/wordprocessingml/2006/main">
        <w:t xml:space="preserve">2: يسوع جي اسان لاءِ بي لوث محبت هڪ مثال آهي ته اسان کي ڪيئن هڪ ٻئي جي خدمت ڪرڻ گهرجي.</w:t>
      </w:r>
    </w:p>
    <w:p w14:paraId="5CE1C517" w14:textId="77777777" w:rsidR="00F90BDC" w:rsidRDefault="00F90BDC"/>
    <w:p w14:paraId="5C52DE9E" w14:textId="77777777" w:rsidR="00F90BDC" w:rsidRDefault="00F90BDC">
      <w:r xmlns:w="http://schemas.openxmlformats.org/wordprocessingml/2006/main">
        <w:t xml:space="preserve">فلپين 2:5-8 SCLNT - ”اوھين پاڻ ۾ اھو خيال رکو، جيڪو عيسيٰ مسيح سان گڏجي ھڪ ٿيل آھي، جنھن جيتوڻيڪ خدا جي روپ ۾ ھو، تنھن ھوندي بہ خدا جي برابريءَ کي سمجھڻ جي شيءِ نہ سمجھيو، پر پاڻ کي ڪجھہ بہ نہ بڻايو. نوڪر جو روپ وٺي، انسانن جي شڪل ۾ پيدا ٿيڻ. ۽ انساني روپ ۾ ملي، هن پاڻ کي عاجزي ڪئي ۽ فرمانبردار ٿي موت جي حد تائين، ايستائين جو صليب تي موت.</w:t>
      </w:r>
    </w:p>
    <w:p w14:paraId="72333660" w14:textId="77777777" w:rsidR="00F90BDC" w:rsidRDefault="00F90BDC"/>
    <w:p w14:paraId="31B9FF0E" w14:textId="77777777" w:rsidR="00F90BDC" w:rsidRDefault="00F90BDC">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14:paraId="477A916E" w14:textId="77777777" w:rsidR="00F90BDC" w:rsidRDefault="00F90BDC"/>
    <w:p w14:paraId="4429FE87" w14:textId="77777777" w:rsidR="00F90BDC" w:rsidRDefault="00F90BDC">
      <w:r xmlns:w="http://schemas.openxmlformats.org/wordprocessingml/2006/main">
        <w:t xml:space="preserve">متي 20:19 ۽ کيس غير قومن جي حوالي ڪندا تہ ٺٺوليون ڪن، چھبڪ ھڻن ۽ صليب تي چاڙھين، ۽ ٽئين ڏينھن تي ھو وري جيئرو ٿي اٿندو.</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کي صليب تي چٿر ڪرڻ، کوڙ هڻڻ ۽ صليب تي چاڙهڻ هو، پر هو ٽئين ڏينهن وري جيئرو ٿي اٿندو.</w:t>
      </w:r>
    </w:p>
    <w:p w14:paraId="2C28960C" w14:textId="77777777" w:rsidR="00F90BDC" w:rsidRDefault="00F90BDC"/>
    <w:p w14:paraId="2C111F08" w14:textId="77777777" w:rsidR="00F90BDC" w:rsidRDefault="00F90BDC">
      <w:r xmlns:w="http://schemas.openxmlformats.org/wordprocessingml/2006/main">
        <w:t xml:space="preserve">1. قيامت جي اميد: عيسى جي فتح جي طاقت</w:t>
      </w:r>
    </w:p>
    <w:p w14:paraId="27E03320" w14:textId="77777777" w:rsidR="00F90BDC" w:rsidRDefault="00F90BDC"/>
    <w:p w14:paraId="5F161576" w14:textId="77777777" w:rsidR="00F90BDC" w:rsidRDefault="00F90BDC">
      <w:r xmlns:w="http://schemas.openxmlformats.org/wordprocessingml/2006/main">
        <w:t xml:space="preserve">2. يسوع جي قرباني جي اهميت: نجات جي قيمت</w:t>
      </w:r>
    </w:p>
    <w:p w14:paraId="6D422A9A" w14:textId="77777777" w:rsidR="00F90BDC" w:rsidRDefault="00F90BDC"/>
    <w:p w14:paraId="1E6954E0" w14:textId="77777777" w:rsidR="00F90BDC" w:rsidRDefault="00F90BDC">
      <w:r xmlns:w="http://schemas.openxmlformats.org/wordprocessingml/2006/main">
        <w:t xml:space="preserve">1. يسعياه 53: 4-5 - يقيناً هن اسان جا غم برداشت ڪيا آهن ۽ اسان جا ڏک برداشت ڪيا آهن. اڃان تائين اسان هن کي ماريو ويو، خدا جي طرفان ڌڪيل، ۽ ڏکايل سمجهيو. پر ھو اسان جي ڏوھن جي ڪري زخمي ٿي پيو، ھو اسان جي بڇڙائيءَ لاءِ ڪچو پيو. اسان جي امن لاء عذاب هن تي هو، ۽ هن جي پٽين سان اسان کي شفا ڏني وئي آهي.</w:t>
      </w:r>
    </w:p>
    <w:p w14:paraId="49E9E3D3" w14:textId="77777777" w:rsidR="00F90BDC" w:rsidRDefault="00F90BDC"/>
    <w:p w14:paraId="2CD5F650" w14:textId="77777777" w:rsidR="00F90BDC" w:rsidRDefault="00F90BDC">
      <w:r xmlns:w="http://schemas.openxmlformats.org/wordprocessingml/2006/main">
        <w:t xml:space="preserve">يوحنا 11:25-25 SCLNT - عيسيٰ ھن کي چيو تہ ”آءٌ قيامت ۽ زندگي آھيان. جيڪو مون تي ايمان آڻي ٿو، جيتوڻيڪ هو مري سگهي ٿو، هو جيئرو رهندو.</w:t>
      </w:r>
    </w:p>
    <w:p w14:paraId="27571AAE" w14:textId="77777777" w:rsidR="00F90BDC" w:rsidRDefault="00F90BDC"/>
    <w:p w14:paraId="53A740DA" w14:textId="77777777" w:rsidR="00F90BDC" w:rsidRDefault="00F90BDC">
      <w:r xmlns:w="http://schemas.openxmlformats.org/wordprocessingml/2006/main">
        <w:t xml:space="preserve">متي 20:20 پوءِ زبديءَ جي ٻارن جي ماءُ پنھنجن پٽن سميت وٽس آئي، کيس سجدو ڪيائين ۽ کيس ڪا خاص ڳالھہ گھريائين.</w:t>
      </w:r>
    </w:p>
    <w:p w14:paraId="526FDB83" w14:textId="77777777" w:rsidR="00F90BDC" w:rsidRDefault="00F90BDC"/>
    <w:p w14:paraId="28451525" w14:textId="77777777" w:rsidR="00F90BDC" w:rsidRDefault="00F90BDC">
      <w:r xmlns:w="http://schemas.openxmlformats.org/wordprocessingml/2006/main">
        <w:t xml:space="preserve">زبيده جي ٻارن جي ماءُ پنهنجي پٽن سان گڏ يسوع وٽ آئي ۽ کانئس دعا گهري.</w:t>
      </w:r>
    </w:p>
    <w:p w14:paraId="7D48FD23" w14:textId="77777777" w:rsidR="00F90BDC" w:rsidRDefault="00F90BDC"/>
    <w:p w14:paraId="7424199A" w14:textId="77777777" w:rsidR="00F90BDC" w:rsidRDefault="00F90BDC">
      <w:r xmlns:w="http://schemas.openxmlformats.org/wordprocessingml/2006/main">
        <w:t xml:space="preserve">1. عيسى هميشه اسان جي درخواستن کي ٻڌڻ لاء تيار آهي ۽ انهن کي پنهنجي مرضي مطابق جواب ڏيڻ لاء.</w:t>
      </w:r>
    </w:p>
    <w:p w14:paraId="27F72CBF" w14:textId="77777777" w:rsidR="00F90BDC" w:rsidRDefault="00F90BDC"/>
    <w:p w14:paraId="507C6258" w14:textId="77777777" w:rsidR="00F90BDC" w:rsidRDefault="00F90BDC">
      <w:r xmlns:w="http://schemas.openxmlformats.org/wordprocessingml/2006/main">
        <w:t xml:space="preserve">2. يسوع جي ويجهو اچڻ ۾ ايمان ۽ دعا جي طاقت.</w:t>
      </w:r>
    </w:p>
    <w:p w14:paraId="4ED5A455" w14:textId="77777777" w:rsidR="00F90BDC" w:rsidRDefault="00F90BDC"/>
    <w:p w14:paraId="750E2CF6" w14:textId="77777777" w:rsidR="00F90BDC" w:rsidRDefault="00F90BDC">
      <w:r xmlns:w="http://schemas.openxmlformats.org/wordprocessingml/2006/main">
        <w:t xml:space="preserve">متي 7:7-11 ڳوليو، ۽ توهان کي ملندو؛ ڇڪيو، ۽ اهو توهان لاء کوليو ويندو. ڇالاءِ⁠جو جيڪو گھري ٿو سو ملي ٿو، ۽ جيڪو ڳولي ٿو سو لھي ٿو، ۽ جيڪو ڇڪي ٿو تنھن لاءِ کوليو ويندو. يا اوهان مان اهڙو ڪهڙو ماڻهو آهي جو جيڪڏهن سندس پٽ ماني گهري ته کيس پٿر ڏيندو؟ يا جيڪڏهن هو مڇي گهري ته کيس نانگ ڏيندو؟ پوءِ جيڪڏھن اوھين بڇڙا ٿي پنھنجي ٻارن کي سٺيون شيون ڏيڻ ڄاڻو ٿا، تہ پوءِ ڪيترو نہ وڌيڪ اوھان جو آسماني پيءُ، جيڪي کانئس گھرندا آھن تن کي سٺيون شيون ڏيندو!</w:t>
      </w:r>
    </w:p>
    <w:p w14:paraId="3BDFE2A3" w14:textId="77777777" w:rsidR="00F90BDC" w:rsidRDefault="00F90BDC"/>
    <w:p w14:paraId="17065811" w14:textId="77777777" w:rsidR="00F90BDC" w:rsidRDefault="00F90BDC">
      <w:r xmlns:w="http://schemas.openxmlformats.org/wordprocessingml/2006/main">
        <w:t xml:space="preserve">يعقوب 1:5-6 SCLNT - جيڪڏھن اوھان مان ڪنھن ۾ دانائيءَ جي گھٽتائي آھي، تہ اھو خدا کان گھري، جيڪو ھر ڪنھن کي آزاديءَ سان ۽ بي⁠عزتيءَ سان ڏئي ٿو، تہ کيس اھو ڏنو ويندو. پر اھو ايمان سان گھري، بغير ڪنھن شڪ جي، ڇالاءِ⁠جو جيڪو شڪ ڪري ٿو سو سمنڊ جي موج وانگر آھي جيڪو واءُ جي ڪري اُڇليو ويو آھي.</w:t>
      </w:r>
    </w:p>
    <w:p w14:paraId="696D3746" w14:textId="77777777" w:rsidR="00F90BDC" w:rsidRDefault="00F90BDC"/>
    <w:p w14:paraId="1DEE73FD" w14:textId="77777777" w:rsidR="00F90BDC" w:rsidRDefault="00F90BDC">
      <w:r xmlns:w="http://schemas.openxmlformats.org/wordprocessingml/2006/main">
        <w:t xml:space="preserve">متي 20:21 تنھن تي ھن کيس چيو تہ ”تون ڇا ڪندين؟ ھن کيس چيو تہ ”منھنجا ھي ٻہ پٽ ويھي رھن، ھڪڙو تنھنجي ساڄي پاسي ۽ ٻيو کاٻي پاسي، تنھنجي بادشاھت ۾.</w:t>
      </w:r>
    </w:p>
    <w:p w14:paraId="5FE4788A" w14:textId="77777777" w:rsidR="00F90BDC" w:rsidRDefault="00F90BDC"/>
    <w:p w14:paraId="5AF138D9" w14:textId="77777777" w:rsidR="00F90BDC" w:rsidRDefault="00F90BDC">
      <w:r xmlns:w="http://schemas.openxmlformats.org/wordprocessingml/2006/main">
        <w:t xml:space="preserve">جيمس ۽ جان جي ماءُ يسوع کان پڇيو ته هن جي ٻن پٽن کي هن جي بادشاهي ۾ هڪ خاص جڳهه ڏني وڃي، هن جي ساڄي ۽ کاٻي هٿ تي ويهڻ لاء.</w:t>
      </w:r>
    </w:p>
    <w:p w14:paraId="731EBA31" w14:textId="77777777" w:rsidR="00F90BDC" w:rsidRDefault="00F90BDC"/>
    <w:p w14:paraId="7CD9D013" w14:textId="77777777" w:rsidR="00F90BDC" w:rsidRDefault="00F90BDC">
      <w:r xmlns:w="http://schemas.openxmlformats.org/wordprocessingml/2006/main">
        <w:t xml:space="preserve">1. ايمان ۽ استقامت جي طاقت - جيمس ۽ جان جي ماءُ کان سکيا</w:t>
      </w:r>
    </w:p>
    <w:p w14:paraId="4B1066DB" w14:textId="77777777" w:rsidR="00F90BDC" w:rsidRDefault="00F90BDC"/>
    <w:p w14:paraId="4F46C66F" w14:textId="77777777" w:rsidR="00F90BDC" w:rsidRDefault="00F90BDC">
      <w:r xmlns:w="http://schemas.openxmlformats.org/wordprocessingml/2006/main">
        <w:t xml:space="preserve">2. پيارن جي خاطر قرباني ڏيڻ - جيمس ۽ جان جي ماءُ</w:t>
      </w:r>
    </w:p>
    <w:p w14:paraId="69377939" w14:textId="77777777" w:rsidR="00F90BDC" w:rsidRDefault="00F90BDC"/>
    <w:p w14:paraId="103264F0" w14:textId="77777777" w:rsidR="00F90BDC" w:rsidRDefault="00F90BDC">
      <w:r xmlns:w="http://schemas.openxmlformats.org/wordprocessingml/2006/main">
        <w:t xml:space="preserve">اِفسين 2:8-9 SCLNT - ڇالاءِ⁠جو اوھان کي فضل سان ايمان جي وسيلي ڇوٽڪارو مليو آھي. ۽ اهو توهان جي طرفان نه، اهو خدا جو تحفو آهي. ڪمن جي نتيجي ۾ نه، ته جيئن ڪو به فخر نه ڪري.</w:t>
      </w:r>
    </w:p>
    <w:p w14:paraId="78570DDF" w14:textId="77777777" w:rsidR="00F90BDC" w:rsidRDefault="00F90BDC"/>
    <w:p w14:paraId="3EBC172D" w14:textId="77777777" w:rsidR="00F90BDC" w:rsidRDefault="00F90BDC">
      <w:r xmlns:w="http://schemas.openxmlformats.org/wordprocessingml/2006/main">
        <w:t xml:space="preserve">پطرس 5:6-17 SCLNT - تنھنڪري خدا جي قدرت واري ھٿ ھيٺ پاڻ کي نماڻو ڪريو، تہ جيئن ھو مناسب وقت تي اوھان کي سربلند ڪري ۽ پنھنجون سموريون پريشانيون مٿس اڇلائي، ڇالاءِ⁠جو ھن کي اوھان جو خيال آھي.</w:t>
      </w:r>
    </w:p>
    <w:p w14:paraId="50D1FA3B" w14:textId="77777777" w:rsidR="00F90BDC" w:rsidRDefault="00F90BDC"/>
    <w:p w14:paraId="22797DF4" w14:textId="77777777" w:rsidR="00F90BDC" w:rsidRDefault="00F90BDC">
      <w:r xmlns:w="http://schemas.openxmlformats.org/wordprocessingml/2006/main">
        <w:t xml:space="preserve">متي 20:22 پر عيسيٰ وراڻيو تہ ”اوھين نہ ٿا ڄاڻو تہ اوھين ڇا ٿا گھرو. ڇا توھان ان قابل آھيو جيڪو پيالو مان پيئندس، ۽ انھيءَ بپتسما سان بپتسما وٺڻ جي قابل آھيو جنھن سان آءٌ بپتسما وٺان؟ انھن کيس چيو ته، اسين قابل آھيون.</w:t>
      </w:r>
    </w:p>
    <w:p w14:paraId="29E1CF49" w14:textId="77777777" w:rsidR="00F90BDC" w:rsidRDefault="00F90BDC"/>
    <w:p w14:paraId="56D9EE99" w14:textId="77777777" w:rsidR="00F90BDC" w:rsidRDefault="00F90BDC">
      <w:r xmlns:w="http://schemas.openxmlformats.org/wordprocessingml/2006/main">
        <w:t xml:space="preserve">يسوع شاگردن جي وفاداري ۽ رضامندي کي جانچيندو آهي ته هو هن جي پيروي ڪندي پڇي ته ڇا اهي ساڳيو ڏک قبول ڪري سگهن ٿا جيڪو هن کي منهن ڏيندو.</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ڏک جو پيالو: خدا کي ها چوڻ سکڻ</w:t>
      </w:r>
    </w:p>
    <w:p w14:paraId="6F795673" w14:textId="77777777" w:rsidR="00F90BDC" w:rsidRDefault="00F90BDC"/>
    <w:p w14:paraId="1CF67ABB" w14:textId="77777777" w:rsidR="00F90BDC" w:rsidRDefault="00F90BDC">
      <w:r xmlns:w="http://schemas.openxmlformats.org/wordprocessingml/2006/main">
        <w:t xml:space="preserve">2. يسوع سان بپتسما وٺڻ: مسيح جو شاگرد بڻجڻ</w:t>
      </w:r>
    </w:p>
    <w:p w14:paraId="36CF22A3" w14:textId="77777777" w:rsidR="00F90BDC" w:rsidRDefault="00F90BDC"/>
    <w:p w14:paraId="4370A4BA" w14:textId="77777777" w:rsidR="00F90BDC" w:rsidRDefault="00F90BDC">
      <w:r xmlns:w="http://schemas.openxmlformats.org/wordprocessingml/2006/main">
        <w:t xml:space="preserve">1. فلپين 3:10 - "ته جيئن مان کيس سڃاڻان، ۽ سندس جيئري ٿيڻ جي طاقت، ۽ سندس ڏکن جي رفاقت کي، سندس موت سان مطابقت پيدا ڪري."</w:t>
      </w:r>
    </w:p>
    <w:p w14:paraId="536C416C" w14:textId="77777777" w:rsidR="00F90BDC" w:rsidRDefault="00F90BDC"/>
    <w:p w14:paraId="7B169B81" w14:textId="77777777" w:rsidR="00F90BDC" w:rsidRDefault="00F90BDC">
      <w:r xmlns:w="http://schemas.openxmlformats.org/wordprocessingml/2006/main">
        <w:t xml:space="preserve">2. روميون 8:17 - "۽ جيڪڏھن ٻار آھن، ته وارث، خدا جا وارث، ۽ مسيح سان گڏ وارث، جيڪڏھن ائين آھي ته اسين ھن سان گڏ ڏک سھندا آھيون، ته اسان کي گڏ گڏ ڪري سگھون."</w:t>
      </w:r>
    </w:p>
    <w:p w14:paraId="2D58AAD0" w14:textId="77777777" w:rsidR="00F90BDC" w:rsidRDefault="00F90BDC"/>
    <w:p w14:paraId="3D9DA649" w14:textId="77777777" w:rsidR="00F90BDC" w:rsidRDefault="00F90BDC">
      <w:r xmlns:w="http://schemas.openxmlformats.org/wordprocessingml/2006/main">
        <w:t xml:space="preserve">متي 20:23 پوءِ ھن انھن کي چيو تہ ”اوھين منھنجي پيالي مان ضرور پيندؤ ۽ انھيءَ بپتسما سان بپتسما وٺندؤ، جنھن سان آءٌ بپتسما وٺي رھيو آھيان، پر منھنجي ساڄي ۽ کاٻي پاسي ويھڻ منھنجو ڪم نہ آھي. اھو انھن کي ڏنو ويندو جن لاءِ اھو منھنجي پيءُ تيار ڪيو آھي.</w:t>
      </w:r>
    </w:p>
    <w:p w14:paraId="64010540" w14:textId="77777777" w:rsidR="00F90BDC" w:rsidRDefault="00F90BDC"/>
    <w:p w14:paraId="16335413" w14:textId="77777777" w:rsidR="00F90BDC" w:rsidRDefault="00F90BDC">
      <w:r xmlns:w="http://schemas.openxmlformats.org/wordprocessingml/2006/main">
        <w:t xml:space="preserve">يسوع عاجزي ۽ خدمت جي اهميت بابت سيکاري ٿو.</w:t>
      </w:r>
    </w:p>
    <w:p w14:paraId="4A2D1EFD" w14:textId="77777777" w:rsidR="00F90BDC" w:rsidRDefault="00F90BDC"/>
    <w:p w14:paraId="400AB1B1" w14:textId="77777777" w:rsidR="00F90BDC" w:rsidRDefault="00F90BDC">
      <w:r xmlns:w="http://schemas.openxmlformats.org/wordprocessingml/2006/main">
        <w:t xml:space="preserve">1. عاجزي جي طاقت: خدا ۽ ٻين جي خدمت ڪرڻ سکڻ</w:t>
      </w:r>
    </w:p>
    <w:p w14:paraId="754FAEB6" w14:textId="77777777" w:rsidR="00F90BDC" w:rsidRDefault="00F90BDC"/>
    <w:p w14:paraId="0CEE6D0A" w14:textId="77777777" w:rsidR="00F90BDC" w:rsidRDefault="00F90BDC">
      <w:r xmlns:w="http://schemas.openxmlformats.org/wordprocessingml/2006/main">
        <w:t xml:space="preserve">2. خدا جي منصوبي ۾ اسان جي جڳهه کي سڃاڻڻ: وفادار خدمت جو انعام</w:t>
      </w:r>
    </w:p>
    <w:p w14:paraId="31D9C1EB" w14:textId="77777777" w:rsidR="00F90BDC" w:rsidRDefault="00F90BDC"/>
    <w:p w14:paraId="09F13170" w14:textId="77777777" w:rsidR="00F90BDC" w:rsidRDefault="00F90BDC">
      <w:r xmlns:w="http://schemas.openxmlformats.org/wordprocessingml/2006/main">
        <w:t xml:space="preserve">1. فلپين 2: 3-4: "خود غرضي يا غرور کان ڪجھ به نه ڪريو، پر عاجزي ۾ ٻين کي پاڻ کان وڌيڪ قابل قدر ڳڻيو. توھان مان ھر ھڪ کي نه رڳو پنھنجي فائدي تي غور ڪرڻ گھرجي، پر ٻين جي مفادن کي پڻ."</w:t>
      </w:r>
    </w:p>
    <w:p w14:paraId="050239BB" w14:textId="77777777" w:rsidR="00F90BDC" w:rsidRDefault="00F90BDC"/>
    <w:p w14:paraId="416D7C92" w14:textId="77777777" w:rsidR="00F90BDC" w:rsidRDefault="00F90BDC">
      <w:r xmlns:w="http://schemas.openxmlformats.org/wordprocessingml/2006/main">
        <w:t xml:space="preserve">2. متي 6: 24-25: ”ڪو به ٻن مالڪن جي خدمت نٿو ڪري سگهي، ڇاڪاڻ ته هو هڪ کان نفرت ڪندو ۽ ٻئي سان پيار ڪندو، يا هو هڪ لاء وقف ٿي ويندو ۽ ٻئي کي ناپسند ڪندو. تون خدا ۽ دولت جي خدمت نٿو ڪري سگهين.</w:t>
      </w:r>
    </w:p>
    <w:p w14:paraId="2050CB60" w14:textId="77777777" w:rsidR="00F90BDC" w:rsidRDefault="00F90BDC"/>
    <w:p w14:paraId="5696EFA6" w14:textId="77777777" w:rsidR="00F90BDC" w:rsidRDefault="00F90BDC">
      <w:r xmlns:w="http://schemas.openxmlformats.org/wordprocessingml/2006/main">
        <w:t xml:space="preserve">متي 20:24 جڏھن ڏھن شاگردن اھو ٻڌو تڏھن انھن ٻنھي </w:t>
      </w:r>
      <w:r xmlns:w="http://schemas.openxmlformats.org/wordprocessingml/2006/main">
        <w:lastRenderedPageBreak xmlns:w="http://schemas.openxmlformats.org/wordprocessingml/2006/main"/>
      </w:r>
      <w:r xmlns:w="http://schemas.openxmlformats.org/wordprocessingml/2006/main">
        <w:t xml:space="preserve">ڀائرن تي ڪاوڙ اچي ويئي.</w:t>
      </w:r>
    </w:p>
    <w:p w14:paraId="7774A1F9" w14:textId="77777777" w:rsidR="00F90BDC" w:rsidRDefault="00F90BDC"/>
    <w:p w14:paraId="5076B229" w14:textId="77777777" w:rsidR="00F90BDC" w:rsidRDefault="00F90BDC">
      <w:r xmlns:w="http://schemas.openxmlformats.org/wordprocessingml/2006/main">
        <w:t xml:space="preserve">ڏهه ڄڻا انهن جي درخواست تي ٻنهي ڀائرن کان ناراض ٿي ويا.</w:t>
      </w:r>
    </w:p>
    <w:p w14:paraId="749DAD87" w14:textId="77777777" w:rsidR="00F90BDC" w:rsidRDefault="00F90BDC"/>
    <w:p w14:paraId="6016FDB1" w14:textId="77777777" w:rsidR="00F90BDC" w:rsidRDefault="00F90BDC">
      <w:r xmlns:w="http://schemas.openxmlformats.org/wordprocessingml/2006/main">
        <w:t xml:space="preserve">1. خدا عاجزي ۽ سڪون چاهي ٿو، نه ڪي حسد ۽ غرور.</w:t>
      </w:r>
    </w:p>
    <w:p w14:paraId="6D0F4DA2" w14:textId="77777777" w:rsidR="00F90BDC" w:rsidRDefault="00F90BDC"/>
    <w:p w14:paraId="7F2233FD" w14:textId="77777777" w:rsidR="00F90BDC" w:rsidRDefault="00F90BDC">
      <w:r xmlns:w="http://schemas.openxmlformats.org/wordprocessingml/2006/main">
        <w:t xml:space="preserve">2. ٻين کي پنهنجي اڳيان رکو ۽ خدا توهان کي عزت ڏيندو.</w:t>
      </w:r>
    </w:p>
    <w:p w14:paraId="5E315FBA" w14:textId="77777777" w:rsidR="00F90BDC" w:rsidRDefault="00F90BDC"/>
    <w:p w14:paraId="2732554A" w14:textId="77777777" w:rsidR="00F90BDC" w:rsidRDefault="00F90BDC">
      <w:r xmlns:w="http://schemas.openxmlformats.org/wordprocessingml/2006/main">
        <w:t xml:space="preserve">1. فلپين 2:3-4 SCLNT - خود غرضي يا بيڪار ھمت جي ڪري ڪجھ نہ ڪريو. بلڪه، عاجزي ۾ ٻين کي پاڻ کان مٿانهون قدر ڪريو.</w:t>
      </w:r>
    </w:p>
    <w:p w14:paraId="50FEAEE1" w14:textId="77777777" w:rsidR="00F90BDC" w:rsidRDefault="00F90BDC"/>
    <w:p w14:paraId="5587D404" w14:textId="77777777" w:rsidR="00F90BDC" w:rsidRDefault="00F90BDC">
      <w:r xmlns:w="http://schemas.openxmlformats.org/wordprocessingml/2006/main">
        <w:t xml:space="preserve">2. امثال 22: 4 - عاجزي ۽ رب جو خوف دولت ۽ عزت ۽ زندگي آڻيندو آهي.</w:t>
      </w:r>
    </w:p>
    <w:p w14:paraId="56DD74F8" w14:textId="77777777" w:rsidR="00F90BDC" w:rsidRDefault="00F90BDC"/>
    <w:p w14:paraId="08DD2DEE" w14:textId="77777777" w:rsidR="00F90BDC" w:rsidRDefault="00F90BDC">
      <w:r xmlns:w="http://schemas.openxmlformats.org/wordprocessingml/2006/main">
        <w:t xml:space="preserve">متي 20:25 پر عيسيٰ انھن کي پاڻ وٽ سڏي چيو تہ ”اوھان کي خبر آھي تہ غير قومن جا سردار مٿن حڪومت ڪن ٿا ۽ جيڪي وڏا آھن سي مٿن حڪومت ڪن ٿا.</w:t>
      </w:r>
    </w:p>
    <w:p w14:paraId="2837C327" w14:textId="77777777" w:rsidR="00F90BDC" w:rsidRDefault="00F90BDC"/>
    <w:p w14:paraId="7E4671C7" w14:textId="77777777" w:rsidR="00F90BDC" w:rsidRDefault="00F90BDC">
      <w:r xmlns:w="http://schemas.openxmlformats.org/wordprocessingml/2006/main">
        <w:t xml:space="preserve">يسوع پنهنجي شاگردن کي سيکاريو ته غير قومن جا حڪمران پنهنجن ماڻهن تي غالب ڪن ٿا، ۽ طاقتور انهن تي اختيار اختيار ڪن ٿا.</w:t>
      </w:r>
    </w:p>
    <w:p w14:paraId="6F87CB7D" w14:textId="77777777" w:rsidR="00F90BDC" w:rsidRDefault="00F90BDC"/>
    <w:p w14:paraId="47965F57" w14:textId="77777777" w:rsidR="00F90BDC" w:rsidRDefault="00F90BDC">
      <w:r xmlns:w="http://schemas.openxmlformats.org/wordprocessingml/2006/main">
        <w:t xml:space="preserve">1. اٿارٽي جي طاقت: يسوع جي تعليم تي تسلط ۽ عظمت</w:t>
      </w:r>
    </w:p>
    <w:p w14:paraId="6ED459DB" w14:textId="77777777" w:rsidR="00F90BDC" w:rsidRDefault="00F90BDC"/>
    <w:p w14:paraId="63880AD0" w14:textId="77777777" w:rsidR="00F90BDC" w:rsidRDefault="00F90BDC">
      <w:r xmlns:w="http://schemas.openxmlformats.org/wordprocessingml/2006/main">
        <w:t xml:space="preserve">2. يسوع جي تعليمات جي روشني ۾ ٻين تي تسلط جي مشق کي سمجھڻ</w:t>
      </w:r>
    </w:p>
    <w:p w14:paraId="7513A8E6" w14:textId="77777777" w:rsidR="00F90BDC" w:rsidRDefault="00F90BDC"/>
    <w:p w14:paraId="0E436982" w14:textId="77777777" w:rsidR="00F90BDC" w:rsidRDefault="00F90BDC">
      <w:r xmlns:w="http://schemas.openxmlformats.org/wordprocessingml/2006/main">
        <w:t xml:space="preserve">1. روميون 13:1-2 - ھر ماڻھوءَ کي حاڪمن جي تابع رھڻ گھرجي. ڇالاءِ⁠جو خدا کان سواءِ ڪوبہ اختيار ڪونھي، ۽ جيڪي موجود آھن تن کي خدا جي طرفان قائم ڪيو ويو آھي.</w:t>
      </w:r>
    </w:p>
    <w:p w14:paraId="4B334DB5" w14:textId="77777777" w:rsidR="00F90BDC" w:rsidRDefault="00F90BDC"/>
    <w:p w14:paraId="0A38FC6A" w14:textId="77777777" w:rsidR="00F90BDC" w:rsidRDefault="00F90BDC">
      <w:r xmlns:w="http://schemas.openxmlformats.org/wordprocessingml/2006/main">
        <w:t xml:space="preserve">پطرس 2:13-14 SCLNT - خدا جي واسطي ھر انساني اداري جا تابعدار رھو، پوءِ اھو شهنشاهه جو ھجي </w:t>
      </w:r>
      <w:r xmlns:w="http://schemas.openxmlformats.org/wordprocessingml/2006/main">
        <w:lastRenderedPageBreak xmlns:w="http://schemas.openxmlformats.org/wordprocessingml/2006/main"/>
      </w:r>
      <w:r xmlns:w="http://schemas.openxmlformats.org/wordprocessingml/2006/main">
        <w:t xml:space="preserve">، يا گورنرن جا، جيڪي ھن جي موڪليل ھجن، انھيءَ لاءِ تہ جيڪي بڇڙا ڪم ڪن ٿا تن کي سزا ڏين ۽ چڱن ڪمن جي ساراھ ڪن. .</w:t>
      </w:r>
    </w:p>
    <w:p w14:paraId="473811F3" w14:textId="77777777" w:rsidR="00F90BDC" w:rsidRDefault="00F90BDC"/>
    <w:p w14:paraId="4D156DE5" w14:textId="77777777" w:rsidR="00F90BDC" w:rsidRDefault="00F90BDC">
      <w:r xmlns:w="http://schemas.openxmlformats.org/wordprocessingml/2006/main">
        <w:t xml:space="preserve">متي 20:26 پر اوھان ۾ ائين نہ ٿئي، پر جيڪو اوھان مان وڏو ٿيڻ گھري سو اوھان جو وزير ٿئي.</w:t>
      </w:r>
    </w:p>
    <w:p w14:paraId="4A25C322" w14:textId="77777777" w:rsidR="00F90BDC" w:rsidRDefault="00F90BDC"/>
    <w:p w14:paraId="25BBBA22" w14:textId="77777777" w:rsidR="00F90BDC" w:rsidRDefault="00F90BDC">
      <w:r xmlns:w="http://schemas.openxmlformats.org/wordprocessingml/2006/main">
        <w:t xml:space="preserve">يسوع چرچ جي اندر عاجزي ۽ خدمت جي اهميت تي زور ڏئي ٿو.</w:t>
      </w:r>
    </w:p>
    <w:p w14:paraId="2DE06878" w14:textId="77777777" w:rsidR="00F90BDC" w:rsidRDefault="00F90BDC"/>
    <w:p w14:paraId="15148D53" w14:textId="77777777" w:rsidR="00F90BDC" w:rsidRDefault="00F90BDC">
      <w:r xmlns:w="http://schemas.openxmlformats.org/wordprocessingml/2006/main">
        <w:t xml:space="preserve">1: يسوع جي خدمت لاء سڏ: خدمت جي ذريعي عظمت کي سڃاڻڻ.</w:t>
      </w:r>
    </w:p>
    <w:p w14:paraId="507E78CD" w14:textId="77777777" w:rsidR="00F90BDC" w:rsidRDefault="00F90BDC"/>
    <w:p w14:paraId="1EED2D89" w14:textId="77777777" w:rsidR="00F90BDC" w:rsidRDefault="00F90BDC">
      <w:r xmlns:w="http://schemas.openxmlformats.org/wordprocessingml/2006/main">
        <w:t xml:space="preserve">2: ٻين کي پاڻ اڳيان رکڻ: عمل ۾ عاجزي.</w:t>
      </w:r>
    </w:p>
    <w:p w14:paraId="0BF8AB2D" w14:textId="77777777" w:rsidR="00F90BDC" w:rsidRDefault="00F90BDC"/>
    <w:p w14:paraId="5DCB9EFC" w14:textId="77777777" w:rsidR="00F90BDC" w:rsidRDefault="00F90BDC">
      <w:r xmlns:w="http://schemas.openxmlformats.org/wordprocessingml/2006/main">
        <w:t xml:space="preserve">فلپين 2:3-4 SCLNT - ”خود غرضي يا اجائي ھمت جي ڪري ڪجھ نہ ڪريو. بلڪه، عاجزي ۾ ٻين کي پاڻ کان مٿانهون قدر ڏيو، پنهنجي مفادن کي نه پر توهان مان هر هڪ ٻين جي مفادن کي ڏسڻ ۾ اچي ٿو.</w:t>
      </w:r>
    </w:p>
    <w:p w14:paraId="679F07E1" w14:textId="77777777" w:rsidR="00F90BDC" w:rsidRDefault="00F90BDC"/>
    <w:p w14:paraId="5AFE36E0" w14:textId="77777777" w:rsidR="00F90BDC" w:rsidRDefault="00F90BDC">
      <w:r xmlns:w="http://schemas.openxmlformats.org/wordprocessingml/2006/main">
        <w:t xml:space="preserve">پطرس 2:1-16 SCLNT - ”اوھين سڀيئي ھڪ ٻئي جي آڏو عاجزي جو لباس پائي وڃو، ڇالاءِ⁠جو خدا مغرور جي مخالفت ڪندو آھي پر نماڻائيءَ وارن تي رحم ڪندو آھي. تنھنڪري پنھنجو پاڻ کي خدا جي زور آور ھٿ ھيٺ جھليو، انھيءَ لاءِ تہ ھو اوھان کي وقت تي مٿي ڪري.</w:t>
      </w:r>
    </w:p>
    <w:p w14:paraId="658C1E0B" w14:textId="77777777" w:rsidR="00F90BDC" w:rsidRDefault="00F90BDC"/>
    <w:p w14:paraId="4B6970B3" w14:textId="77777777" w:rsidR="00F90BDC" w:rsidRDefault="00F90BDC">
      <w:r xmlns:w="http://schemas.openxmlformats.org/wordprocessingml/2006/main">
        <w:t xml:space="preserve">متي 20:27 ۽ جيڪو اوھان مان سردار ٿيڻ گھري ٿو، سو اوھان جو نوڪر بڻجو.</w:t>
      </w:r>
    </w:p>
    <w:p w14:paraId="271561AA" w14:textId="77777777" w:rsidR="00F90BDC" w:rsidRDefault="00F90BDC"/>
    <w:p w14:paraId="7A507A0A" w14:textId="77777777" w:rsidR="00F90BDC" w:rsidRDefault="00F90BDC">
      <w:r xmlns:w="http://schemas.openxmlformats.org/wordprocessingml/2006/main">
        <w:t xml:space="preserve">يسوع سيکاري ٿو ته عظيم ٿيڻ جو طريقو هڪ خادم هجڻ آهي.</w:t>
      </w:r>
    </w:p>
    <w:p w14:paraId="7C66D62D" w14:textId="77777777" w:rsidR="00F90BDC" w:rsidRDefault="00F90BDC"/>
    <w:p w14:paraId="103388FE" w14:textId="77777777" w:rsidR="00F90BDC" w:rsidRDefault="00F90BDC">
      <w:r xmlns:w="http://schemas.openxmlformats.org/wordprocessingml/2006/main">
        <w:t xml:space="preserve">1. خدمت ڪندي رهبري: ڪيئن يسوع اسان کي عاجزي ۽ خدمت ذريعي رهبري ڪرڻ سيکاري ٿو</w:t>
      </w:r>
    </w:p>
    <w:p w14:paraId="241B2981" w14:textId="77777777" w:rsidR="00F90BDC" w:rsidRDefault="00F90BDC"/>
    <w:p w14:paraId="4113FA4D" w14:textId="77777777" w:rsidR="00F90BDC" w:rsidRDefault="00F90BDC">
      <w:r xmlns:w="http://schemas.openxmlformats.org/wordprocessingml/2006/main">
        <w:t xml:space="preserve">2. اختيار کي تسليم ڪرڻ: طاقت جي پيروي ڪرڻ جي طاقت عيسى جي عاجزي جي مثال</w:t>
      </w:r>
    </w:p>
    <w:p w14:paraId="36763DE8" w14:textId="77777777" w:rsidR="00F90BDC" w:rsidRDefault="00F90BDC"/>
    <w:p w14:paraId="7131B044" w14:textId="77777777" w:rsidR="00F90BDC" w:rsidRDefault="00F90BDC">
      <w:r xmlns:w="http://schemas.openxmlformats.org/wordprocessingml/2006/main">
        <w:t xml:space="preserve">1. فلپين 2:3-11</w:t>
      </w:r>
    </w:p>
    <w:p w14:paraId="1A440961" w14:textId="77777777" w:rsidR="00F90BDC" w:rsidRDefault="00F90BDC"/>
    <w:p w14:paraId="3F289EA3" w14:textId="77777777" w:rsidR="00F90BDC" w:rsidRDefault="00F90BDC">
      <w:r xmlns:w="http://schemas.openxmlformats.org/wordprocessingml/2006/main">
        <w:t xml:space="preserve">2. مرقس 10:35-45</w:t>
      </w:r>
    </w:p>
    <w:p w14:paraId="145AA93C" w14:textId="77777777" w:rsidR="00F90BDC" w:rsidRDefault="00F90BDC"/>
    <w:p w14:paraId="751B2A5A" w14:textId="77777777" w:rsidR="00F90BDC" w:rsidRDefault="00F90BDC">
      <w:r xmlns:w="http://schemas.openxmlformats.org/wordprocessingml/2006/main">
        <w:t xml:space="preserve">متي 20:28-28 SCLNT - جيئن ابن⁠آدم انھيءَ لاءِ نہ آيو آھي تہ خدمت ڪري، بلڪ خدمت ڪري ۽ انھيءَ لاءِ آيو آھي تہ پنھنجي جان گھڻن لاءِ فديہ ۾ ڏئي.</w:t>
      </w:r>
    </w:p>
    <w:p w14:paraId="2E34AA72" w14:textId="77777777" w:rsidR="00F90BDC" w:rsidRDefault="00F90BDC"/>
    <w:p w14:paraId="357B92AF" w14:textId="77777777" w:rsidR="00F90BDC" w:rsidRDefault="00F90BDC">
      <w:r xmlns:w="http://schemas.openxmlformats.org/wordprocessingml/2006/main">
        <w:t xml:space="preserve">يسوع خدمت ڪرڻ آيو ۽ ڪيترن ئي لاء پنهنجي جان ڏيڻ لاء.</w:t>
      </w:r>
    </w:p>
    <w:p w14:paraId="60B7110C" w14:textId="77777777" w:rsidR="00F90BDC" w:rsidRDefault="00F90BDC"/>
    <w:p w14:paraId="6A15F284" w14:textId="77777777" w:rsidR="00F90BDC" w:rsidRDefault="00F90BDC">
      <w:r xmlns:w="http://schemas.openxmlformats.org/wordprocessingml/2006/main">
        <w:t xml:space="preserve">1: يسوع اسان کي بي غرضي ۽ قرباني جو آخري مثال ڏيکاريو.</w:t>
      </w:r>
    </w:p>
    <w:p w14:paraId="6705A724" w14:textId="77777777" w:rsidR="00F90BDC" w:rsidRDefault="00F90BDC"/>
    <w:p w14:paraId="5EE9ED36" w14:textId="77777777" w:rsidR="00F90BDC" w:rsidRDefault="00F90BDC">
      <w:r xmlns:w="http://schemas.openxmlformats.org/wordprocessingml/2006/main">
        <w:t xml:space="preserve">2: اسان يسوع جي مثال تي عمل ڪندي ٻين کي پيار ڪرڻ ۽ خدمت ڪرڻ سکي سگهون ٿا.</w:t>
      </w:r>
    </w:p>
    <w:p w14:paraId="4F3E285A" w14:textId="77777777" w:rsidR="00F90BDC" w:rsidRDefault="00F90BDC"/>
    <w:p w14:paraId="1E9EE894" w14:textId="77777777" w:rsidR="00F90BDC" w:rsidRDefault="00F90BDC">
      <w:r xmlns:w="http://schemas.openxmlformats.org/wordprocessingml/2006/main">
        <w:t xml:space="preserve">1: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14:paraId="514D2E1C" w14:textId="77777777" w:rsidR="00F90BDC" w:rsidRDefault="00F90BDC"/>
    <w:p w14:paraId="18EED8CB" w14:textId="77777777" w:rsidR="00F90BDC" w:rsidRDefault="00F90BDC">
      <w:r xmlns:w="http://schemas.openxmlformats.org/wordprocessingml/2006/main">
        <w:t xml:space="preserve">گلتين 5:13-22 SCLNT - اي منھنجا ڀائرو ۽ ڀينرون، اوھان کي آزاد ٿيڻ لاءِ سڏيو ويو آھي. پر پنهنجي آزاديءَ جو استعمال نه ڪريو گوشت جي لذت لاءِ؛ بلڪه، محبت ۾ عاجزي سان هڪ ٻئي جي خدمت ڪريو.</w:t>
      </w:r>
    </w:p>
    <w:p w14:paraId="1DFF9773" w14:textId="77777777" w:rsidR="00F90BDC" w:rsidRDefault="00F90BDC"/>
    <w:p w14:paraId="7161D6FD" w14:textId="77777777" w:rsidR="00F90BDC" w:rsidRDefault="00F90BDC">
      <w:r xmlns:w="http://schemas.openxmlformats.org/wordprocessingml/2006/main">
        <w:t xml:space="preserve">متي 20:29 ۽ جڏھن اھي يريحو کان روانا ٿيا تہ ھڪڙو وڏو ميڙ ھن جي پٺيان ھلڻ لڳو.</w:t>
      </w:r>
    </w:p>
    <w:p w14:paraId="51819B4D" w14:textId="77777777" w:rsidR="00F90BDC" w:rsidRDefault="00F90BDC"/>
    <w:p w14:paraId="742FA852" w14:textId="77777777" w:rsidR="00F90BDC" w:rsidRDefault="00F90BDC">
      <w:r xmlns:w="http://schemas.openxmlformats.org/wordprocessingml/2006/main">
        <w:t xml:space="preserve">يريحو جا ماڻهو يسوع جي پٺيان لڳا جڏهن هو پنهنجي شهر مان روانو ٿيو.</w:t>
      </w:r>
    </w:p>
    <w:p w14:paraId="63593957" w14:textId="77777777" w:rsidR="00F90BDC" w:rsidRDefault="00F90BDC"/>
    <w:p w14:paraId="70F999A4" w14:textId="77777777" w:rsidR="00F90BDC" w:rsidRDefault="00F90BDC">
      <w:r xmlns:w="http://schemas.openxmlformats.org/wordprocessingml/2006/main">
        <w:t xml:space="preserve">1: يسوع جي پيروي ڪرڻ - اسان جي پنهنجن شهرن جي آرام کان ٻاهر وڃڻ ۽ هڪ عظيم مقصد جي پيروي ڪرڻ جي جرئت ڳولڻ.</w:t>
      </w:r>
    </w:p>
    <w:p w14:paraId="32881D05" w14:textId="77777777" w:rsidR="00F90BDC" w:rsidRDefault="00F90BDC"/>
    <w:p w14:paraId="2ACE06C9" w14:textId="77777777" w:rsidR="00F90BDC" w:rsidRDefault="00F90BDC">
      <w:r xmlns:w="http://schemas.openxmlformats.org/wordprocessingml/2006/main">
        <w:t xml:space="preserve">2: ٻين جي خدمت ڪرڻ - يسوع اسان کي ڏيکاري ٿو ته ڪيئن ٻين کي پاڻ کان اڳ رکون، جيتوڻيڪ اهو ناگزير آهي.</w:t>
      </w:r>
    </w:p>
    <w:p w14:paraId="3CE708D0" w14:textId="77777777" w:rsidR="00F90BDC" w:rsidRDefault="00F90BDC"/>
    <w:p w14:paraId="0649EB75" w14:textId="77777777" w:rsidR="00F90BDC" w:rsidRDefault="00F90BDC">
      <w:r xmlns:w="http://schemas.openxmlformats.org/wordprocessingml/2006/main">
        <w:t xml:space="preserve">لوقا 9:23-34 SCLNT - پوءِ ھن انھن سڀني کي چيو تہ ’جيڪو بہ منھنجو شاگرد ٿيڻ ٿو گھري، تنھن کي گھرجي تہ پاڻ کي رد ڪري ۽ روزانو پنھنجو صليب کڻي منھنجي پٺيان اچي.</w:t>
      </w:r>
    </w:p>
    <w:p w14:paraId="5CDA9D73" w14:textId="77777777" w:rsidR="00F90BDC" w:rsidRDefault="00F90BDC"/>
    <w:p w14:paraId="49D73C96" w14:textId="77777777" w:rsidR="00F90BDC" w:rsidRDefault="00F90BDC">
      <w:r xmlns:w="http://schemas.openxmlformats.org/wordprocessingml/2006/main">
        <w:t xml:space="preserve">2: يوحنا 12:26 - ”جيڪو منھنجي خدمت ڪري، تنھن کي منھنجي پيروي ڪرڻ گھرجي. ۽ جتي مان آهيان، منهنجو نوڪر به هوندو. منهنجو پيءُ ان جي عزت ڪندو جيڪو منهنجي خدمت ڪندو.</w:t>
      </w:r>
    </w:p>
    <w:p w14:paraId="613C3157" w14:textId="77777777" w:rsidR="00F90BDC" w:rsidRDefault="00F90BDC"/>
    <w:p w14:paraId="5D3DB131" w14:textId="77777777" w:rsidR="00F90BDC" w:rsidRDefault="00F90BDC">
      <w:r xmlns:w="http://schemas.openxmlformats.org/wordprocessingml/2006/main">
        <w:t xml:space="preserve">متي 20:30 ۽ ڏسو، ٻه انڌا رستي جي ڪناري تي ويٺا ھئا، جن ٻڌو ته عيسيٰ اتان لنگھيو آھي، رڙ ڪري چوڻ لڳا تہ ”اي خداوند، دائود جا پٽ، اسان تي رحم ڪر.</w:t>
      </w:r>
    </w:p>
    <w:p w14:paraId="22C395CB" w14:textId="77777777" w:rsidR="00F90BDC" w:rsidRDefault="00F90BDC"/>
    <w:p w14:paraId="4456634A" w14:textId="77777777" w:rsidR="00F90BDC" w:rsidRDefault="00F90BDC">
      <w:r xmlns:w="http://schemas.openxmlformats.org/wordprocessingml/2006/main">
        <w:t xml:space="preserve">ٻن انڌن رستي جي ڪناري تي ويٺل ٻڌو ته عيسيٰ اتان لنگھي رھيو آھي ۽ کيس سڏي، رحم جي طلب ڪرڻ لڳا.</w:t>
      </w:r>
    </w:p>
    <w:p w14:paraId="412BDFDB" w14:textId="77777777" w:rsidR="00F90BDC" w:rsidRDefault="00F90BDC"/>
    <w:p w14:paraId="4B37A375" w14:textId="77777777" w:rsidR="00F90BDC" w:rsidRDefault="00F90BDC">
      <w:r xmlns:w="http://schemas.openxmlformats.org/wordprocessingml/2006/main">
        <w:t xml:space="preserve">1. "انڌن جو روئڻ: رب ۾ اميد"</w:t>
      </w:r>
    </w:p>
    <w:p w14:paraId="3086A39C" w14:textId="77777777" w:rsidR="00F90BDC" w:rsidRDefault="00F90BDC"/>
    <w:p w14:paraId="383F64EC" w14:textId="77777777" w:rsidR="00F90BDC" w:rsidRDefault="00F90BDC">
      <w:r xmlns:w="http://schemas.openxmlformats.org/wordprocessingml/2006/main">
        <w:t xml:space="preserve">2. "ايمان جو سڏ: يسوع تائين پهچڻ"</w:t>
      </w:r>
    </w:p>
    <w:p w14:paraId="730F95FC" w14:textId="77777777" w:rsidR="00F90BDC" w:rsidRDefault="00F90BDC"/>
    <w:p w14:paraId="37F9E619" w14:textId="77777777" w:rsidR="00F90BDC" w:rsidRDefault="00F90BDC">
      <w:r xmlns:w="http://schemas.openxmlformats.org/wordprocessingml/2006/main">
        <w:t xml:space="preserve">1. زبور 146: 8 - "رب انڌن جون اکيون کولي ٿو، رب انھن کي مٿي ڪري ٿو جيڪي سجيل آھن."</w:t>
      </w:r>
    </w:p>
    <w:p w14:paraId="08FD292C" w14:textId="77777777" w:rsidR="00F90BDC" w:rsidRDefault="00F90BDC"/>
    <w:p w14:paraId="73213986" w14:textId="77777777" w:rsidR="00F90BDC" w:rsidRDefault="00F90BDC">
      <w:r xmlns:w="http://schemas.openxmlformats.org/wordprocessingml/2006/main">
        <w:t xml:space="preserve">مرقس 10:46-52 SCLNT - پوءِ اھي يريحو ۾ آيا، جڏھن عيسيٰ ۽ سندس شاگرد ھڪڙي وڏي ميڙ سان گڏ شھر مان نڪري رھيا ھئا، تڏھن ھڪڙو انڌو ماڻھو، برٽميئس (جنھن جي معنيٰ آھي ”تيمي جو پٽ“) ويٺو ھو. رستي جي ڪناري تي دعا گهري رهيو هو، جڏهن هن ٻڌو ته اهو ناصرت جو عيسيٰ آهي، تڏهن رڙ ڪرڻ لڳو، ”عيسيٰ ابن دائود، مون تي رحم ڪر! ڪيترن ئي کيس ٿڙڪايو ۽ چُپ ٿيڻ لاءِ چيو، پر ھو وڌيڪ رڙ ڪري چوڻ لڳو تہ ”ابن دائود، مون تي رحم ڪر! يسوع روڪيو ۽ چيو، "هن کي سڏي." تنھنڪري انھن انڌي ماڻھوءَ کي سڏي چيو تہ ”ھوش ڪر، پنھنجي پيرن تي، ھو تو کي سڏي رھيو آھي. ھو پنھنجو چادر ھڪ پاسي اڇلائي، ٽپ ڏئي پنھنجي پيرن تي ويٺو ۽ عيسيٰ وٽ آيو.</w:t>
      </w:r>
    </w:p>
    <w:p w14:paraId="5CA8C0E4" w14:textId="77777777" w:rsidR="00F90BDC" w:rsidRDefault="00F90BDC"/>
    <w:p w14:paraId="50FCC45E" w14:textId="77777777" w:rsidR="00F90BDC" w:rsidRDefault="00F90BDC">
      <w:r xmlns:w="http://schemas.openxmlformats.org/wordprocessingml/2006/main">
        <w:t xml:space="preserve">متي 20:31 پوءِ ميڙ کين ڇينڀيو، ڇالاءِ⁠جو انھن کي چپ رھڻ گھرجي، پر انھن وڌيڪ رڙ ڪري چيو تہ ”اي خداوند، تون دائود جا پٽ، اسان تي رحم ڪر.</w:t>
      </w:r>
    </w:p>
    <w:p w14:paraId="0C062650" w14:textId="77777777" w:rsidR="00F90BDC" w:rsidRDefault="00F90BDC"/>
    <w:p w14:paraId="62F88E92" w14:textId="77777777" w:rsidR="00F90BDC" w:rsidRDefault="00F90BDC">
      <w:r xmlns:w="http://schemas.openxmlformats.org/wordprocessingml/2006/main">
        <w:t xml:space="preserve">ميڙ ٻن انڌن کي ملامت ڪيو جيڪي عيسيٰ کان رحم لاءِ سڏيندا ھئا، پر اھي ماڻھو مدد لاءِ سڏيندا رھيا.</w:t>
      </w:r>
    </w:p>
    <w:p w14:paraId="74826A20" w14:textId="77777777" w:rsidR="00F90BDC" w:rsidRDefault="00F90BDC"/>
    <w:p w14:paraId="4A2E4DD4" w14:textId="77777777" w:rsidR="00F90BDC" w:rsidRDefault="00F90BDC">
      <w:r xmlns:w="http://schemas.openxmlformats.org/wordprocessingml/2006/main">
        <w:t xml:space="preserve">1. ٻاھرين لاءِ شفقت: متي 20:31 جو امتحان</w:t>
      </w:r>
    </w:p>
    <w:p w14:paraId="6D6C8FC3" w14:textId="77777777" w:rsidR="00F90BDC" w:rsidRDefault="00F90BDC"/>
    <w:p w14:paraId="78D40C32" w14:textId="77777777" w:rsidR="00F90BDC" w:rsidRDefault="00F90BDC">
      <w:r xmlns:w="http://schemas.openxmlformats.org/wordprocessingml/2006/main">
        <w:t xml:space="preserve">2. رڪاوٽون ختم ڪرڻ: متي 20:31 کان مدد لاءِ سڏ</w:t>
      </w:r>
    </w:p>
    <w:p w14:paraId="79E4CAC7" w14:textId="77777777" w:rsidR="00F90BDC" w:rsidRDefault="00F90BDC"/>
    <w:p w14:paraId="594434CB" w14:textId="77777777" w:rsidR="00F90BDC" w:rsidRDefault="00F90BDC">
      <w:r xmlns:w="http://schemas.openxmlformats.org/wordprocessingml/2006/main">
        <w:t xml:space="preserve">1. زبور 41: 1 "برڪت وارو آھي اھو جيڪو غريب تي غور ڪري ٿو: خداوند کيس مصيبت جي وقت ۾ بچائيندو."</w:t>
      </w:r>
    </w:p>
    <w:p w14:paraId="28AA3D5E" w14:textId="77777777" w:rsidR="00F90BDC" w:rsidRDefault="00F90BDC"/>
    <w:p w14:paraId="26010F06" w14:textId="77777777" w:rsidR="00F90BDC" w:rsidRDefault="00F90BDC">
      <w:r xmlns:w="http://schemas.openxmlformats.org/wordprocessingml/2006/main">
        <w:t xml:space="preserve">2. جيمس 2: 13 "ڇاڪاڻ ته هن کي بي رحم فيصلو ڪيو ويندو، جنهن ڪنهن به رحم نه ڪيو آهي. ۽ رحمت فيصلي جي خلاف خوش ٿئي ٿي.</w:t>
      </w:r>
    </w:p>
    <w:p w14:paraId="11AA24C9" w14:textId="77777777" w:rsidR="00F90BDC" w:rsidRDefault="00F90BDC"/>
    <w:p w14:paraId="4751F10F" w14:textId="77777777" w:rsidR="00F90BDC" w:rsidRDefault="00F90BDC">
      <w:r xmlns:w="http://schemas.openxmlformats.org/wordprocessingml/2006/main">
        <w:t xml:space="preserve">متي 20:32 تنھن تي عيسيٰ بيھي رھيو ۽ انھن کي سڏي چيائين تہ ”اوھين ڇا ڪندؤ جو آءٌ اوھان سان ڪندس؟</w:t>
      </w:r>
    </w:p>
    <w:p w14:paraId="2D99B593" w14:textId="77777777" w:rsidR="00F90BDC" w:rsidRDefault="00F90BDC"/>
    <w:p w14:paraId="7CD79C2B" w14:textId="77777777" w:rsidR="00F90BDC" w:rsidRDefault="00F90BDC">
      <w:r xmlns:w="http://schemas.openxmlformats.org/wordprocessingml/2006/main">
        <w:t xml:space="preserve">يسوع انڌن کان پڇيو ته هو انهن جي مدد ڪرڻ لاء ڇا ڪري سگهي ٿو.</w:t>
      </w:r>
    </w:p>
    <w:p w14:paraId="768F20AB" w14:textId="77777777" w:rsidR="00F90BDC" w:rsidRDefault="00F90BDC"/>
    <w:p w14:paraId="6BE5347B" w14:textId="77777777" w:rsidR="00F90BDC" w:rsidRDefault="00F90BDC">
      <w:r xmlns:w="http://schemas.openxmlformats.org/wordprocessingml/2006/main">
        <w:t xml:space="preserve">1. يسوع اسان کي ڏيکاري ٿو ته اسان کي هميشه ضرورت ۾ ٻين جي مدد ڪرڻ لاء تيار ٿيڻ گهرجي.</w:t>
      </w:r>
    </w:p>
    <w:p w14:paraId="531B5655" w14:textId="77777777" w:rsidR="00F90BDC" w:rsidRDefault="00F90BDC"/>
    <w:p w14:paraId="5ACBDA43" w14:textId="77777777" w:rsidR="00F90BDC" w:rsidRDefault="00F90BDC">
      <w:r xmlns:w="http://schemas.openxmlformats.org/wordprocessingml/2006/main">
        <w:t xml:space="preserve">2. اسان کي خدا کان مدد لاءِ پڇڻ ۾ ڪڏهن به سنکو نه ڪرڻ گهرجي جڏهن اسان چئلينجن کي منهن ڏئي رهيا آهيون.</w:t>
      </w:r>
    </w:p>
    <w:p w14:paraId="59811EF2" w14:textId="77777777" w:rsidR="00F90BDC" w:rsidRDefault="00F90BDC"/>
    <w:p w14:paraId="498D0540" w14:textId="77777777" w:rsidR="00F90BDC" w:rsidRDefault="00F90BDC">
      <w:r xmlns:w="http://schemas.openxmlformats.org/wordprocessingml/2006/main">
        <w:t xml:space="preserve">1. جيمس 1:27 - "مذهب جيڪو خالص ۽ بي عيب آهي خدا جي اڳيان، پيء، اهو آهي: يتيم ۽ بيواهه کي انهن جي مصيبت ۾ ڏسڻ لاء، ۽ پاڻ کي دنيا کان بي نياز رکڻ لاء."</w:t>
      </w:r>
    </w:p>
    <w:p w14:paraId="420F5233" w14:textId="77777777" w:rsidR="00F90BDC" w:rsidRDefault="00F90BDC"/>
    <w:p w14:paraId="60D14238" w14:textId="77777777" w:rsidR="00F90BDC" w:rsidRDefault="00F90BDC">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14:paraId="56E65A6D" w14:textId="77777777" w:rsidR="00F90BDC" w:rsidRDefault="00F90BDC"/>
    <w:p w14:paraId="5E27D9A5" w14:textId="77777777" w:rsidR="00F90BDC" w:rsidRDefault="00F90BDC">
      <w:r xmlns:w="http://schemas.openxmlformats.org/wordprocessingml/2006/main">
        <w:t xml:space="preserve">متي 20:33 انھن کيس چيو تہ ”اي خداوند!</w:t>
      </w:r>
    </w:p>
    <w:p w14:paraId="39D564CF" w14:textId="77777777" w:rsidR="00F90BDC" w:rsidRDefault="00F90BDC"/>
    <w:p w14:paraId="4A89392F" w14:textId="77777777" w:rsidR="00F90BDC" w:rsidRDefault="00F90BDC">
      <w:r xmlns:w="http://schemas.openxmlformats.org/wordprocessingml/2006/main">
        <w:t xml:space="preserve">عيسيٰ جواب ڏنو تہ ”آءٌ دنيا جي روشني آھيان: جيڪو منھنجي پٺيان ھلندو سو اونداھين ۾ نہ ھلندو، پر انھيءَ کي زندگيءَ جي روشني ملندي.</w:t>
      </w:r>
    </w:p>
    <w:p w14:paraId="0D638DB4" w14:textId="77777777" w:rsidR="00F90BDC" w:rsidRDefault="00F90BDC"/>
    <w:p w14:paraId="3F3FECC3" w14:textId="77777777" w:rsidR="00F90BDC" w:rsidRDefault="00F90BDC">
      <w:r xmlns:w="http://schemas.openxmlformats.org/wordprocessingml/2006/main">
        <w:t xml:space="preserve">يسوع اعلان ڪري ٿو ته هو دنيا جي روشني آهي ۽ جيڪي هن جي پيروي ڪندا آهن اهي اونداهين ۾ نه هلندا، پر زندگي جي روشني هوندي.</w:t>
      </w:r>
    </w:p>
    <w:p w14:paraId="126ABB6D" w14:textId="77777777" w:rsidR="00F90BDC" w:rsidRDefault="00F90BDC"/>
    <w:p w14:paraId="23A4FC1F" w14:textId="77777777" w:rsidR="00F90BDC" w:rsidRDefault="00F90BDC">
      <w:r xmlns:w="http://schemas.openxmlformats.org/wordprocessingml/2006/main">
        <w:t xml:space="preserve">1. يسوع اهو نور آهي جيڪو رستي کي روشن ڪري ٿو.</w:t>
      </w:r>
    </w:p>
    <w:p w14:paraId="0B68FB98" w14:textId="77777777" w:rsidR="00F90BDC" w:rsidRDefault="00F90BDC"/>
    <w:p w14:paraId="5588B0E3" w14:textId="77777777" w:rsidR="00F90BDC" w:rsidRDefault="00F90BDC">
      <w:r xmlns:w="http://schemas.openxmlformats.org/wordprocessingml/2006/main">
        <w:t xml:space="preserve">2. يسوع جي پيروي ڪرڻ اسان کي زندگي ۽ اميد ڏئي ٿو.</w:t>
      </w:r>
    </w:p>
    <w:p w14:paraId="77F6D6EB" w14:textId="77777777" w:rsidR="00F90BDC" w:rsidRDefault="00F90BDC"/>
    <w:p w14:paraId="539FE922" w14:textId="77777777" w:rsidR="00F90BDC" w:rsidRDefault="00F90BDC">
      <w:r xmlns:w="http://schemas.openxmlformats.org/wordprocessingml/2006/main">
        <w:t xml:space="preserve">1. ڪرنٿين 4:6 ڇالاءِ⁠جو خدا، جنھن چيو آھي تہ ”اونداھين مان روشني چمڪي،“ اسان جي دلين ۾ چمڪيو آھي تہ جيئن عيسيٰ مسيح جي منھن ۾ خدا جي جلال جي ڄاڻ جي روشني ڏئي.</w:t>
      </w:r>
    </w:p>
    <w:p w14:paraId="38BFAF9E" w14:textId="77777777" w:rsidR="00F90BDC" w:rsidRDefault="00F90BDC"/>
    <w:p w14:paraId="2CC11A50" w14:textId="77777777" w:rsidR="00F90BDC" w:rsidRDefault="00F90BDC">
      <w:r xmlns:w="http://schemas.openxmlformats.org/wordprocessingml/2006/main">
        <w:t xml:space="preserve">يوحنا 8:12 وري عيسيٰ انھن سان ڳالھائيندي چيو تہ ”آءٌ دنيا جو نور آھيان. جيڪو به منهنجي پيروي ڪندو اوندهه ۾ نه هلندو، پر زندگيءَ جي روشني حاصل ڪندو.</w:t>
      </w:r>
    </w:p>
    <w:p w14:paraId="071B47B5" w14:textId="77777777" w:rsidR="00F90BDC" w:rsidRDefault="00F90BDC"/>
    <w:p w14:paraId="3C9A99A9" w14:textId="77777777" w:rsidR="00F90BDC" w:rsidRDefault="00F90BDC">
      <w:r xmlns:w="http://schemas.openxmlformats.org/wordprocessingml/2006/main">
        <w:t xml:space="preserve">متي 20:34 تنھنڪري عيسيٰ کي مٿن رحم آيو، سو انھن جي اکين کي ڇھيائين ۽ ھڪدم انھن جون اکيون ڏسڻ لڳيون ۽ ھو سندس پٺيان ھلڻ لڳا.</w:t>
      </w:r>
    </w:p>
    <w:p w14:paraId="1205B6FF" w14:textId="77777777" w:rsidR="00F90BDC" w:rsidRDefault="00F90BDC"/>
    <w:p w14:paraId="004A1CDF" w14:textId="77777777" w:rsidR="00F90BDC" w:rsidRDefault="00F90BDC">
      <w:r xmlns:w="http://schemas.openxmlformats.org/wordprocessingml/2006/main">
        <w:t xml:space="preserve">يسوع کي انڌن تي رحم آيو ۽ انهن کي شفا ڏني.</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شفقت: محبت جي طاقت</w:t>
      </w:r>
    </w:p>
    <w:p w14:paraId="4B6FE2B8" w14:textId="77777777" w:rsidR="00F90BDC" w:rsidRDefault="00F90BDC"/>
    <w:p w14:paraId="1E5989C2" w14:textId="77777777" w:rsidR="00F90BDC" w:rsidRDefault="00F90BDC">
      <w:r xmlns:w="http://schemas.openxmlformats.org/wordprocessingml/2006/main">
        <w:t xml:space="preserve">2. يسوع: اسان جو شفا ڏيندڙ</w:t>
      </w:r>
    </w:p>
    <w:p w14:paraId="6C0693F1" w14:textId="77777777" w:rsidR="00F90BDC" w:rsidRDefault="00F90BDC"/>
    <w:p w14:paraId="536674CB" w14:textId="77777777" w:rsidR="00F90BDC" w:rsidRDefault="00F90BDC">
      <w:r xmlns:w="http://schemas.openxmlformats.org/wordprocessingml/2006/main">
        <w:t xml:space="preserve">مرقس 5:34-40 SCLNT - عيسيٰ چيو تہ ”ڌيءَ، تنھنجي ايمان تو کي شفا ڏني آھي، سلامت رھ ۽ پنھنجي ڏکن کان آزاد ٿي وڃ.</w:t>
      </w:r>
    </w:p>
    <w:p w14:paraId="1C9B6D7C" w14:textId="77777777" w:rsidR="00F90BDC" w:rsidRDefault="00F90BDC"/>
    <w:p w14:paraId="11C3EA71" w14:textId="77777777" w:rsidR="00F90BDC" w:rsidRDefault="00F90BDC">
      <w:r xmlns:w="http://schemas.openxmlformats.org/wordprocessingml/2006/main">
        <w:t xml:space="preserve">2. 1 پطرس 2:24 - هن پاڻ اسان جا گناهه پنهنجي جسم تي صليب تي کڻي ويا، ته جيئن اسين گناهن جي ڪري مري وڃون ۽ سچائيءَ لاءِ جيئون. هن جي زخمن سان توهان کي شفا ملي وئي آهي.</w:t>
      </w:r>
    </w:p>
    <w:p w14:paraId="2405B3F7" w14:textId="77777777" w:rsidR="00F90BDC" w:rsidRDefault="00F90BDC"/>
    <w:p w14:paraId="55497BA3" w14:textId="77777777" w:rsidR="00F90BDC" w:rsidRDefault="00F90BDC">
      <w:r xmlns:w="http://schemas.openxmlformats.org/wordprocessingml/2006/main">
        <w:t xml:space="preserve">متي 21 يروشلم ۾ يسوع جي فتح واري داخلا، مندر جي صفائي، هڪ انجير جي وڻ کي لعنت ڪرڻ، ۽ مذهبي اڳواڻن سان بحث مباحثو ڪرڻ جو ذڪر ڪري ٿو.</w:t>
      </w:r>
    </w:p>
    <w:p w14:paraId="7F190FAD" w14:textId="77777777" w:rsidR="00F90BDC" w:rsidRDefault="00F90BDC"/>
    <w:p w14:paraId="7F7B5C86" w14:textId="77777777" w:rsidR="00F90BDC" w:rsidRDefault="00F90BDC">
      <w:r xmlns:w="http://schemas.openxmlformats.org/wordprocessingml/2006/main">
        <w:t xml:space="preserve">1st پيراگراف: باب شروع ٿئي ٿو يروشلم ۾ يسوع جي فتح واري داخلا سان (متي 21: 1-11). هن ٻه شاگرد موڪليا ته گڏهه ۽ ان جي ٻار کي آڻڻ لاءِ. پيشنگوئي جي پڄاڻيءَ تي انهن تي سوار ٿي، هُو هجوم طرفان سلام ڪيو ويو آهي، جيڪي روڊن تي چادرون ۽ شاخون پکيڙي رهيا آهن ۽ نعرا هڻي رهيا آهن ته ”حسنا کي پٽ دائود! "برڪت وارو آھي اھو جيڪو خداوند جي نالي تي اچي ٿو!" "حسنه بلند ترين جنت!" انهيءَ ڪري شهر ۾ جهيڙو مچي ويو، ماڻهو پڇن ٿا ته هي ڪير آهي شاگرد جواب ڏنائين ته هي ناصرت گليل جو نبي يسوع آهي.</w:t>
      </w:r>
    </w:p>
    <w:p w14:paraId="3A998A79" w14:textId="77777777" w:rsidR="00F90BDC" w:rsidRDefault="00F90BDC"/>
    <w:p w14:paraId="2F621F4C" w14:textId="77777777" w:rsidR="00F90BDC" w:rsidRDefault="00F90BDC">
      <w:r xmlns:w="http://schemas.openxmlformats.org/wordprocessingml/2006/main">
        <w:t xml:space="preserve">2nd پيراگراف: يروشلم ۾ پهچڻ تي، يسوع مندر جي علائقي ۾ داخل ٿئي ٿو جيڪي خريد ڪري رهيا آهن انهن کي ٻاهر ڪڍندو آهي ميز کي ڦيرائي ٿو پئسا تبديل ڪندڙ بينچ جيڪي ڪبوتر وڪڻندا آهن (متي 21: 12-17). هن الزام هنيو ته هو گهر جي نماز کي چورن ۾ بدلائي رهيا آهن. پوءِ انڌا منڊا هن وٽ مندر ۾ اچن ٿا، هو انهن کي شفا ڏيندو آهي. جڏهن سردار پادرين جا استاد قانون عجيب شيون ڏسن ٿا ته هو ٻارن کي هوسناس جو نعرو هڻي ٿو ته اهي ناراض آهن پر يسوع زبور جو حوالو ڏيندي چوي ٿو ته ڇا توهان ڪڏهن به نه پڙهيو آهي 'لٺن کان ٻارن جي ننڍڙن ٻارن کي توهان رب پنهنجي ساراهه کي سڏيو آهي'؟ ان کان پوءِ هو بيٿاني شهر ڇڏي اتي رات گذاري.</w:t>
      </w:r>
    </w:p>
    <w:p w14:paraId="62576A31" w14:textId="77777777" w:rsidR="00F90BDC" w:rsidRDefault="00F90BDC"/>
    <w:p w14:paraId="4E91D3DC" w14:textId="77777777" w:rsidR="00F90BDC" w:rsidRDefault="00F90BDC">
      <w:r xmlns:w="http://schemas.openxmlformats.org/wordprocessingml/2006/main">
        <w:t xml:space="preserve">3rd پيراگراف: صبح جو جڏهن هو شهر موٽي ٿو ته هو رستي ۾ انجير جو وڻ ڏسي ٿو پر پنن کانسواءِ ان تي ڪجهه به نه ٿو ملي، تنهن ڪري هن کي چوي ٿو ته توهان وٽان ڪو به ميوو نه اچي ته هڪدم وڻ سڪي وڃي (متي 21: 18-22). جڏهن شاگرد هن تي حيران ٿين ٿا، يسوع ايمان جي طاقت جي دعا بابت ڳالهائيندو آهي ته جيڪڏهن انهن کي يقين آهي ته اهي نه رڳو اهو ڪري سگهن ٿا جيڪي انجير جو وڻ ڪيو ويو آهي پر جبل کي به چوندا آهن 'وڃو پنهنجو پاڻ کي سمنڊ ڏي' اهو ڪيو ويندو جيڪو دعا گهري ٿو ايمان آڻيندو </w:t>
      </w:r>
      <w:r xmlns:w="http://schemas.openxmlformats.org/wordprocessingml/2006/main">
        <w:lastRenderedPageBreak xmlns:w="http://schemas.openxmlformats.org/wordprocessingml/2006/main"/>
      </w:r>
      <w:r xmlns:w="http://schemas.openxmlformats.org/wordprocessingml/2006/main">
        <w:t xml:space="preserve">. پوءِ جڏهن سردار پادرين بزرگن پاران چيلنج ڪيو ويو ته هن جي عملن جي پويان اختيار جي باري ۾ هو مثال ٻڌائي ٿو ٻن پٽن انگورن جي باغ جي ڪارڪنن کي انهن جي منافقت کان انڪار ڪندي جان بپتسما جي پيغام کي قبول ڪيو توبه بادشاھت خدا (متي 21: 23-46). اهو سمجهڻ جي باوجود ته اهي مثال انهن جي باري ۾ آهن اهي هن کي گرفتار ڪرڻ جو رستو ڳوليندا آهن پر هجوم کان ڊڄندا آهن ڇو ته ماڻهو هن کي نبي سمجهي رهيا آهن.</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متي 21:1 SCLNT - پوءِ جڏھن ھو يروشلم جي ويجھو زيتون جي جبل تي بيت⁠فاج ڏانھن آيا، تڏھن عيسيٰ کي ٻن شاگردن موڪليو.</w:t>
      </w:r>
    </w:p>
    <w:p w14:paraId="2D38B442" w14:textId="77777777" w:rsidR="00F90BDC" w:rsidRDefault="00F90BDC"/>
    <w:p w14:paraId="736815AD" w14:textId="77777777" w:rsidR="00F90BDC" w:rsidRDefault="00F90BDC">
      <w:r xmlns:w="http://schemas.openxmlformats.org/wordprocessingml/2006/main">
        <w:t xml:space="preserve">يسوع پنهنجي ٻن شاگردن کي زيتون جي جبل تي بيٿفج ڏانهن موڪلي ٿو.</w:t>
      </w:r>
    </w:p>
    <w:p w14:paraId="7B14758C" w14:textId="77777777" w:rsidR="00F90BDC" w:rsidRDefault="00F90BDC"/>
    <w:p w14:paraId="5AEE64AF" w14:textId="77777777" w:rsidR="00F90BDC" w:rsidRDefault="00F90BDC">
      <w:r xmlns:w="http://schemas.openxmlformats.org/wordprocessingml/2006/main">
        <w:t xml:space="preserve">1. يسوع جي مثال جي پيروي ڪرڻ جي اهميت شاگردن کي موڪلڻ جي.</w:t>
      </w:r>
    </w:p>
    <w:p w14:paraId="06996BEA" w14:textId="77777777" w:rsidR="00F90BDC" w:rsidRDefault="00F90BDC"/>
    <w:p w14:paraId="46CD976C" w14:textId="77777777" w:rsidR="00F90BDC" w:rsidRDefault="00F90BDC">
      <w:r xmlns:w="http://schemas.openxmlformats.org/wordprocessingml/2006/main">
        <w:t xml:space="preserve">2. فرمانبرداري ۽ ڀروسي ۾ شاگردن کي موڪلڻ ۾ جيئن عيسى ڪيو.</w:t>
      </w:r>
    </w:p>
    <w:p w14:paraId="5836D28A" w14:textId="77777777" w:rsidR="00F90BDC" w:rsidRDefault="00F90BDC"/>
    <w:p w14:paraId="4A37DCD6" w14:textId="77777777" w:rsidR="00F90BDC" w:rsidRDefault="00F90BDC">
      <w:r xmlns:w="http://schemas.openxmlformats.org/wordprocessingml/2006/main">
        <w:t xml:space="preserve">1. لوقا 10:1-12 - ستر شاگردن کي موڪلڻ.</w:t>
      </w:r>
    </w:p>
    <w:p w14:paraId="5C1FDC60" w14:textId="77777777" w:rsidR="00F90BDC" w:rsidRDefault="00F90BDC"/>
    <w:p w14:paraId="4D563886" w14:textId="77777777" w:rsidR="00F90BDC" w:rsidRDefault="00F90BDC">
      <w:r xmlns:w="http://schemas.openxmlformats.org/wordprocessingml/2006/main">
        <w:t xml:space="preserve">2. يوحنا 20:21 - يسوع پاران شاگردن کي خوشخبري پکيڙڻ لاءِ ڪم ڪرڻ.</w:t>
      </w:r>
    </w:p>
    <w:p w14:paraId="7FC34ADC" w14:textId="77777777" w:rsidR="00F90BDC" w:rsidRDefault="00F90BDC"/>
    <w:p w14:paraId="021BE67E" w14:textId="77777777" w:rsidR="00F90BDC" w:rsidRDefault="00F90BDC">
      <w:r xmlns:w="http://schemas.openxmlformats.org/wordprocessingml/2006/main">
        <w:t xml:space="preserve">متي 21:2 انھن کي چيائين تہ ”اوھين ڀر واري ڳوٺ ۾ وڃو تہ اوھين ھڪ کودڙي ۽ ان سان گڏ کودڙو ٻڌل ڏسندؤ، تہ انھن کي ڇڏايو ۽ مون وٽ آڻيو.</w:t>
      </w:r>
    </w:p>
    <w:p w14:paraId="036619F6" w14:textId="77777777" w:rsidR="00F90BDC" w:rsidRDefault="00F90BDC"/>
    <w:p w14:paraId="7EFEAFF5" w14:textId="77777777" w:rsidR="00F90BDC" w:rsidRDefault="00F90BDC">
      <w:r xmlns:w="http://schemas.openxmlformats.org/wordprocessingml/2006/main">
        <w:t xml:space="preserve">يسوع پنهنجي شاگردن کي هدايت ڪري ٿو ته هن کي ڳولهيو ۽ هن کي گڏي ۽ ان جي ٻڪري کي آڻين.</w:t>
      </w:r>
    </w:p>
    <w:p w14:paraId="0BB146AE" w14:textId="77777777" w:rsidR="00F90BDC" w:rsidRDefault="00F90BDC"/>
    <w:p w14:paraId="2AF12F25" w14:textId="77777777" w:rsidR="00F90BDC" w:rsidRDefault="00F90BDC">
      <w:r xmlns:w="http://schemas.openxmlformats.org/wordprocessingml/2006/main">
        <w:t xml:space="preserve">1: فرمانبرداري جي طاقت - يسوع پنهنجي شاگردن کي هڪ هدايت ڏني، ۽ انهن جي فرمانبرداري ڪئي. اسان کي ڪوشش ڪرڻ گهرجي ته رب جي اها ئي فرمانبرداري ڪجي جيڪا هتي شاگرد ڏيکاريا آهن.</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کي خبر هئي ته هن کي ڪهڙي ضرورت آهي - يسوع ڄاڻي ٿو ته هن کي ڇا گهرجي ۽ گهربل آهي. اسان کي يقين رکڻ گهرجي ته هو ڄاڻي ٿو جيڪو اسان لاء بهترين آهي، جيتوڻيڪ اهو شايد نه هجي جيڪو اسان جي توقع آهي.</w:t>
      </w:r>
    </w:p>
    <w:p w14:paraId="570D9409" w14:textId="77777777" w:rsidR="00F90BDC" w:rsidRDefault="00F90BDC"/>
    <w:p w14:paraId="3EF4F814" w14:textId="77777777" w:rsidR="00F90BDC" w:rsidRDefault="00F90BDC">
      <w:r xmlns:w="http://schemas.openxmlformats.org/wordprocessingml/2006/main">
        <w:t xml:space="preserve">1: يوحنا 14:15 - "جيڪڏهن توهان مون سان پيار ڪيو، توهان منهنجي حڪمن تي عمل ڪندا."</w:t>
      </w:r>
    </w:p>
    <w:p w14:paraId="56DDE5DD" w14:textId="77777777" w:rsidR="00F90BDC" w:rsidRDefault="00F90BDC"/>
    <w:p w14:paraId="19C83DE2"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31FABE7A" w14:textId="77777777" w:rsidR="00F90BDC" w:rsidRDefault="00F90BDC"/>
    <w:p w14:paraId="7B6A0AB6" w14:textId="77777777" w:rsidR="00F90BDC" w:rsidRDefault="00F90BDC">
      <w:r xmlns:w="http://schemas.openxmlformats.org/wordprocessingml/2006/main">
        <w:t xml:space="preserve">متي 21:3 ۽ جيڪڏھن ڪو ماڻھو اوھان کي گھري تہ چئو تہ ’خداوند کي انھن جي ضرورت آھي. ۽ هو فوري طور تي انهن کي موڪليندو.</w:t>
      </w:r>
    </w:p>
    <w:p w14:paraId="2E29D165" w14:textId="77777777" w:rsidR="00F90BDC" w:rsidRDefault="00F90BDC"/>
    <w:p w14:paraId="1552CB1D" w14:textId="77777777" w:rsidR="00F90BDC" w:rsidRDefault="00F90BDC">
      <w:r xmlns:w="http://schemas.openxmlformats.org/wordprocessingml/2006/main">
        <w:t xml:space="preserve">اهو اقتباس حضرت عيسيٰ جي باري ۾ آهي ته هو پنهنجي ٻن شاگردن کي هڪ گدي ۽ ان جي کودڙي کي ڳولڻ لاءِ موڪلي رهيو آهي ته جيئن هڪ پيشنگوئي پوري ٿي سگهي.</w:t>
      </w:r>
    </w:p>
    <w:p w14:paraId="2446CC96" w14:textId="77777777" w:rsidR="00F90BDC" w:rsidRDefault="00F90BDC"/>
    <w:p w14:paraId="4B23610C" w14:textId="77777777" w:rsidR="00F90BDC" w:rsidRDefault="00F90BDC">
      <w:r xmlns:w="http://schemas.openxmlformats.org/wordprocessingml/2006/main">
        <w:t xml:space="preserve">1. خدا جي منصوبي تي ڀروسو ڪرڻ: سکو ته عيسى جي هدايتن تي ايمانداري سان عمل ڪريو</w:t>
      </w:r>
    </w:p>
    <w:p w14:paraId="274ED8EF" w14:textId="77777777" w:rsidR="00F90BDC" w:rsidRDefault="00F90BDC"/>
    <w:p w14:paraId="16E51EEB" w14:textId="77777777" w:rsidR="00F90BDC" w:rsidRDefault="00F90BDC">
      <w:r xmlns:w="http://schemas.openxmlformats.org/wordprocessingml/2006/main">
        <w:t xml:space="preserve">2. پاڻ کي رب جي حوالي ڪرڻ: رب جي رضا ۾ طاقت ڳولڻ</w:t>
      </w:r>
    </w:p>
    <w:p w14:paraId="6EDFEBE5" w14:textId="77777777" w:rsidR="00F90BDC" w:rsidRDefault="00F90BDC"/>
    <w:p w14:paraId="1F6997D2" w14:textId="77777777" w:rsidR="00F90BDC" w:rsidRDefault="00F90BDC">
      <w:r xmlns:w="http://schemas.openxmlformats.org/wordprocessingml/2006/main">
        <w:t xml:space="preserve">1. لوقا 22:42 ”ابا، جيڪڏھن توھان چاھيو، اھو پيالو مون کان وٺي. اڃان تائين منهنجي مرضي نه، پر تنهنجي مرضي پوري ٿئي.</w:t>
      </w:r>
    </w:p>
    <w:p w14:paraId="30F20EDC" w14:textId="77777777" w:rsidR="00F90BDC" w:rsidRDefault="00F90BDC"/>
    <w:p w14:paraId="5130D0E8" w14:textId="77777777" w:rsidR="00F90BDC" w:rsidRDefault="00F90BDC">
      <w:r xmlns:w="http://schemas.openxmlformats.org/wordprocessingml/2006/main">
        <w:t xml:space="preserve">2. زبور 27:14 ”رب جو انتظار ڪر؛ مضبوط ٿيو ۽ دل وٺو ۽ رب جو انتظار ڪريو.</w:t>
      </w:r>
    </w:p>
    <w:p w14:paraId="58CB3CF4" w14:textId="77777777" w:rsidR="00F90BDC" w:rsidRDefault="00F90BDC"/>
    <w:p w14:paraId="07EE5355" w14:textId="77777777" w:rsidR="00F90BDC" w:rsidRDefault="00F90BDC">
      <w:r xmlns:w="http://schemas.openxmlformats.org/wordprocessingml/2006/main">
        <w:t xml:space="preserve">متي 21:4 اھو سڀ ڪجھہ انھيءَ لاءِ ڪيو ويو تہ اھو پورو ٿئي جيڪو نبي ڪريم ﷺ جن فرمايو ھو.</w:t>
      </w:r>
    </w:p>
    <w:p w14:paraId="5CFF8C90" w14:textId="77777777" w:rsidR="00F90BDC" w:rsidRDefault="00F90BDC"/>
    <w:p w14:paraId="52C0625A" w14:textId="77777777" w:rsidR="00F90BDC" w:rsidRDefault="00F90BDC">
      <w:r xmlns:w="http://schemas.openxmlformats.org/wordprocessingml/2006/main">
        <w:t xml:space="preserve">يسوع زڪريا 9:9 جي پيشنگوئي کي پورو ڪيو جڏهن هو يروشلم ۾ هڪ گدي تي داخل ٿيو.</w:t>
      </w:r>
    </w:p>
    <w:p w14:paraId="398A0211" w14:textId="77777777" w:rsidR="00F90BDC" w:rsidRDefault="00F90BDC"/>
    <w:p w14:paraId="7E7E2B2D" w14:textId="77777777" w:rsidR="00F90BDC" w:rsidRDefault="00F90BDC">
      <w:r xmlns:w="http://schemas.openxmlformats.org/wordprocessingml/2006/main">
        <w:t xml:space="preserve">1: يسوع آيو ته پراڻي عهد نامي جي اڳڪٿين کي پورو ڪرڻ ۽ دنيا کي نجات ڏي.</w:t>
      </w:r>
    </w:p>
    <w:p w14:paraId="494B57DB" w14:textId="77777777" w:rsidR="00F90BDC" w:rsidRDefault="00F90BDC"/>
    <w:p w14:paraId="6A7645CC" w14:textId="77777777" w:rsidR="00F90BDC" w:rsidRDefault="00F90BDC">
      <w:r xmlns:w="http://schemas.openxmlformats.org/wordprocessingml/2006/main">
        <w:t xml:space="preserve">2: يسوع جي هڪ گدي تي عاجز داخل ٿيڻ جي ذريعي، اسان ڏسي سگهون ٿا ته هن جي نبوت ۽ خدا جي طاقت جي مڪمل ٿيڻ.</w:t>
      </w:r>
    </w:p>
    <w:p w14:paraId="566089C3" w14:textId="77777777" w:rsidR="00F90BDC" w:rsidRDefault="00F90BDC"/>
    <w:p w14:paraId="5091D1D5" w14:textId="77777777" w:rsidR="00F90BDC" w:rsidRDefault="00F90BDC">
      <w:r xmlns:w="http://schemas.openxmlformats.org/wordprocessingml/2006/main">
        <w:t xml:space="preserve">1: زڪريا 9:9 - اي صيون جي ڌيءَ، ڏاڍي خوشي ڪر. آواز ڪر، اي يروشلم جي ڌيءَ: ڏس، تنھنجو بادشاھ تو وٽ اچي رھيو آھي: ھو انصاف وارو آھي، ۽ نجات ڏيندڙ آھي. گهٽيءَ ۾، ۽ گدائيءَ تي سوار، ۽ کودڙي تي، گدائيءَ جو ٻچڙو.</w:t>
      </w:r>
    </w:p>
    <w:p w14:paraId="052BC9F9" w14:textId="77777777" w:rsidR="00F90BDC" w:rsidRDefault="00F90BDC"/>
    <w:p w14:paraId="7BF01704" w14:textId="77777777" w:rsidR="00F90BDC" w:rsidRDefault="00F90BDC">
      <w:r xmlns:w="http://schemas.openxmlformats.org/wordprocessingml/2006/main">
        <w:t xml:space="preserve">2: متي 11:29 - منھنجو جوڙو پاڻ تي کڻو ۽ مون کان سکو. ڇالاءِ⁠جو آءٌ نرم دل آھيان ۽ دل ۾ گھٽ آھيان: ۽ توھان پنھنجي روح کي آرام ملندا.</w:t>
      </w:r>
    </w:p>
    <w:p w14:paraId="44AFF22F" w14:textId="77777777" w:rsidR="00F90BDC" w:rsidRDefault="00F90BDC"/>
    <w:p w14:paraId="2CEAC71F" w14:textId="77777777" w:rsidR="00F90BDC" w:rsidRDefault="00F90BDC">
      <w:r xmlns:w="http://schemas.openxmlformats.org/wordprocessingml/2006/main">
        <w:t xml:space="preserve">متي 21:5 سيون جي ڌيءَ کي چئو تہ ”ڏس، تنھنجو بادشاھہ تو وٽ اچي ٿو، نِيس، ۽ گدائيءَ تي ويھي ۽ کودڙي جو ٻار آھي.</w:t>
      </w:r>
    </w:p>
    <w:p w14:paraId="45E5C621" w14:textId="77777777" w:rsidR="00F90BDC" w:rsidRDefault="00F90BDC"/>
    <w:p w14:paraId="1AEEBFF9" w14:textId="77777777" w:rsidR="00F90BDC" w:rsidRDefault="00F90BDC">
      <w:r xmlns:w="http://schemas.openxmlformats.org/wordprocessingml/2006/main">
        <w:t xml:space="preserve">هي پاسو بيان ڪري ٿو ته يسوع يروشلم ۾ هڪ کودڙي تي داخل ٿيو، جيڪو هن جي نرمي ۽ عاجزي جي علامت آهي.</w:t>
      </w:r>
    </w:p>
    <w:p w14:paraId="54478115" w14:textId="77777777" w:rsidR="00F90BDC" w:rsidRDefault="00F90BDC"/>
    <w:p w14:paraId="562FE35C" w14:textId="77777777" w:rsidR="00F90BDC" w:rsidRDefault="00F90BDC">
      <w:r xmlns:w="http://schemas.openxmlformats.org/wordprocessingml/2006/main">
        <w:t xml:space="preserve">1. ڪيئن يسوع جي عاجزي اسان کي عاجزي ڪرڻ سيکاري ٿي</w:t>
      </w:r>
    </w:p>
    <w:p w14:paraId="06322D5F" w14:textId="77777777" w:rsidR="00F90BDC" w:rsidRDefault="00F90BDC"/>
    <w:p w14:paraId="4E034D08" w14:textId="77777777" w:rsidR="00F90BDC" w:rsidRDefault="00F90BDC">
      <w:r xmlns:w="http://schemas.openxmlformats.org/wordprocessingml/2006/main">
        <w:t xml:space="preserve">2. يسوع جي پيشنگوئي يروشلم ۾ کودڙي تي سوار ٿي</w:t>
      </w:r>
    </w:p>
    <w:p w14:paraId="6FAF1C99" w14:textId="77777777" w:rsidR="00F90BDC" w:rsidRDefault="00F90BDC"/>
    <w:p w14:paraId="2BE8FA9E" w14:textId="77777777" w:rsidR="00F90BDC" w:rsidRDefault="00F90BDC">
      <w:r xmlns:w="http://schemas.openxmlformats.org/wordprocessingml/2006/main">
        <w:t xml:space="preserve">فلپين 2:5-8 SCLNT - ”اوھين پاڻ ۾ اھو خيال رکو، جيڪو عيسيٰ مسيح ۾ اوھان جو آھي، جنھن جيتوڻيڪ خدا جي روپ ۾ ھو، تنھن ھوندي بہ خدا جي برابريءَ کي سمجھڻ جي شيءِ نہ سمجھي، پر پاڻ کي خالي ڪري ڇڏيو. نوڪر جو روپ وٺي، انسانن جي صورت ۾ پيدا ٿي، ۽ انسان جي روپ ۾ ملي، هن پاڻ کي ذليل ڪيو، فرمانبردار ٿي موت تائين، ايستائين جو صليب تي موت.</w:t>
      </w:r>
    </w:p>
    <w:p w14:paraId="23E33B91" w14:textId="77777777" w:rsidR="00F90BDC" w:rsidRDefault="00F90BDC"/>
    <w:p w14:paraId="5F70FE0B" w14:textId="77777777" w:rsidR="00F90BDC" w:rsidRDefault="00F90BDC">
      <w:r xmlns:w="http://schemas.openxmlformats.org/wordprocessingml/2006/main">
        <w:t xml:space="preserve">2. زڪريا 9:9-20 SCLNT - اي صيون جي ڌيءَ، ڏاڍي خوشي ڪر، اي يروشلم جي ڌيءَ، وڏي واڪي واڪا ڪر، ڏس تنھنجو بادشاھہ تو وٽ اچي رھيو آھي، اھو سچار ۽ ڇوٽڪارو ڏيندڙ آھي، جيڪو عاجز آھي، گڏھ تي، کودڙي تي چڙھي ويو آھي </w:t>
      </w:r>
      <w:r xmlns:w="http://schemas.openxmlformats.org/wordprocessingml/2006/main">
        <w:lastRenderedPageBreak xmlns:w="http://schemas.openxmlformats.org/wordprocessingml/2006/main"/>
      </w:r>
      <w:r xmlns:w="http://schemas.openxmlformats.org/wordprocessingml/2006/main">
        <w:t xml:space="preserve">. ، گڏهه جو ٻچڙو“.</w:t>
      </w:r>
    </w:p>
    <w:p w14:paraId="0CCEDA12" w14:textId="77777777" w:rsidR="00F90BDC" w:rsidRDefault="00F90BDC"/>
    <w:p w14:paraId="7690917E" w14:textId="77777777" w:rsidR="00F90BDC" w:rsidRDefault="00F90BDC">
      <w:r xmlns:w="http://schemas.openxmlformats.org/wordprocessingml/2006/main">
        <w:t xml:space="preserve">متي 21:6 پوءِ شاگرد ويا ۽ ائين ئي ڪيائون جيئن عيسيٰ کين چيو ھو.</w:t>
      </w:r>
    </w:p>
    <w:p w14:paraId="232A8E61" w14:textId="77777777" w:rsidR="00F90BDC" w:rsidRDefault="00F90BDC"/>
    <w:p w14:paraId="32A4DF9A" w14:textId="77777777" w:rsidR="00F90BDC" w:rsidRDefault="00F90BDC">
      <w:r xmlns:w="http://schemas.openxmlformats.org/wordprocessingml/2006/main">
        <w:t xml:space="preserve">7 ۽ گڏھ ۽ کودڙي کڻي آيا ۽ انھن تي پنھنجا ڪپڙا پھريائين ۽ کيس مٿن چڙھيائون.</w:t>
      </w:r>
    </w:p>
    <w:p w14:paraId="7A22F1E8" w14:textId="77777777" w:rsidR="00F90BDC" w:rsidRDefault="00F90BDC"/>
    <w:p w14:paraId="29A73EC1" w14:textId="77777777" w:rsidR="00F90BDC" w:rsidRDefault="00F90BDC">
      <w:r xmlns:w="http://schemas.openxmlformats.org/wordprocessingml/2006/main">
        <w:t xml:space="preserve">عيسيٰ پنھنجن شاگردن کي حڪم ڏنو تہ ھڪڙو کودڙو ۽ کودڙو آڻي انھن تي ويھاريو.</w:t>
      </w:r>
    </w:p>
    <w:p w14:paraId="101F3421" w14:textId="77777777" w:rsidR="00F90BDC" w:rsidRDefault="00F90BDC"/>
    <w:p w14:paraId="181F8A71" w14:textId="77777777" w:rsidR="00F90BDC" w:rsidRDefault="00F90BDC">
      <w:r xmlns:w="http://schemas.openxmlformats.org/wordprocessingml/2006/main">
        <w:t xml:space="preserve">1. مسيح جي شاگردن جي فرمانبرداري</w:t>
      </w:r>
    </w:p>
    <w:p w14:paraId="0D0ECA39" w14:textId="77777777" w:rsidR="00F90BDC" w:rsidRDefault="00F90BDC"/>
    <w:p w14:paraId="0B70B6E4" w14:textId="77777777" w:rsidR="00F90BDC" w:rsidRDefault="00F90BDC">
      <w:r xmlns:w="http://schemas.openxmlformats.org/wordprocessingml/2006/main">
        <w:t xml:space="preserve">2. عيسى جي اختيار جي طاقت</w:t>
      </w:r>
    </w:p>
    <w:p w14:paraId="7E24F58F" w14:textId="77777777" w:rsidR="00F90BDC" w:rsidRDefault="00F90BDC"/>
    <w:p w14:paraId="6AED59A5" w14:textId="77777777" w:rsidR="00F90BDC" w:rsidRDefault="00F90BDC">
      <w:r xmlns:w="http://schemas.openxmlformats.org/wordprocessingml/2006/main">
        <w:t xml:space="preserve">1. يوحنا 14: 15 - "جيڪڏهن توهان مون سان پيار ڪندا آهيو، توهان منهنجي حڪمن تي عمل ڪندا."</w:t>
      </w:r>
    </w:p>
    <w:p w14:paraId="2E9501F5" w14:textId="77777777" w:rsidR="00F90BDC" w:rsidRDefault="00F90BDC"/>
    <w:p w14:paraId="2578E6F4" w14:textId="77777777" w:rsidR="00F90BDC" w:rsidRDefault="00F90BDC">
      <w:r xmlns:w="http://schemas.openxmlformats.org/wordprocessingml/2006/main">
        <w:t xml:space="preserve">2. فلپين 2: 8 - "۽ انساني روپ ۾ مليو، هن پاڻ کي موت جي حد تائين فرمانبردار بڻائي ڇڏيو، جيتوڻيڪ صليب تي موت."</w:t>
      </w:r>
    </w:p>
    <w:p w14:paraId="2A40D50A" w14:textId="77777777" w:rsidR="00F90BDC" w:rsidRDefault="00F90BDC"/>
    <w:p w14:paraId="1439B588" w14:textId="77777777" w:rsidR="00F90BDC" w:rsidRDefault="00F90BDC">
      <w:r xmlns:w="http://schemas.openxmlformats.org/wordprocessingml/2006/main">
        <w:t xml:space="preserve">متي 21:7 پوءِ گڏھ ۽ کودڙي کي کڻي آيا ۽ پنھنجا ڪپڙا پھريائين ۽ کيس مٿن چڙھيائون.</w:t>
      </w:r>
    </w:p>
    <w:p w14:paraId="04F5CE2B" w14:textId="77777777" w:rsidR="00F90BDC" w:rsidRDefault="00F90BDC"/>
    <w:p w14:paraId="64F2FE18" w14:textId="77777777" w:rsidR="00F90BDC" w:rsidRDefault="00F90BDC">
      <w:r xmlns:w="http://schemas.openxmlformats.org/wordprocessingml/2006/main">
        <w:t xml:space="preserve">عيسيٰ گڏھ ۽ کودڙي تي سوار ٿي يروشلم ۾ آيو ۽ ماڻھن پنھنجا ڪپڙا مٿن رکيا.</w:t>
      </w:r>
    </w:p>
    <w:p w14:paraId="590ABA94" w14:textId="77777777" w:rsidR="00F90BDC" w:rsidRDefault="00F90BDC"/>
    <w:p w14:paraId="0BA4B422" w14:textId="77777777" w:rsidR="00F90BDC" w:rsidRDefault="00F90BDC">
      <w:r xmlns:w="http://schemas.openxmlformats.org/wordprocessingml/2006/main">
        <w:t xml:space="preserve">1. عاجزي جي طاقت: يسوع جي عاجزي جو مظاهرو يروشلم ۾ گڏهه تي سوار ٿي.</w:t>
      </w:r>
    </w:p>
    <w:p w14:paraId="489F3333" w14:textId="77777777" w:rsidR="00F90BDC" w:rsidRDefault="00F90BDC"/>
    <w:p w14:paraId="1E7C03DF" w14:textId="77777777" w:rsidR="00F90BDC" w:rsidRDefault="00F90BDC">
      <w:r xmlns:w="http://schemas.openxmlformats.org/wordprocessingml/2006/main">
        <w:t xml:space="preserve">2. ماڻهن جي طاقت: ماڻهن جي رضامنديءَ سان پنھنجا ڪپڙا پائڻ لاءِ عيسيٰ جي عزت جي نشاني آھي.</w:t>
      </w:r>
    </w:p>
    <w:p w14:paraId="16AD3B69" w14:textId="77777777" w:rsidR="00F90BDC" w:rsidRDefault="00F90BDC"/>
    <w:p w14:paraId="0ECCE3DE" w14:textId="77777777" w:rsidR="00F90BDC" w:rsidRDefault="00F90BDC">
      <w:r xmlns:w="http://schemas.openxmlformats.org/wordprocessingml/2006/main">
        <w:t xml:space="preserve">فلپين 2:5-8 SCLNT - اھو دماغ اوھان ۾ ھجي، جيڪو عيسيٰ مسيح ۾ بہ ھو: جنھن خدا جي روپ ۾ رھڻ کي خدا جي برابر ٿيڻ کي ڦرلٽ نہ سمجھيو، پر پنھنجو پاڻ کي بي⁠عزت ڪيو. هن تي هڪ نوڪر جو روپ ورتو، ۽ انسانن جي شڪل ۾ ٺاهيو ويو: ۽ هڪ مرد وانگر فيشن ۾ مليو، هن پاڻ کي عاجز ڪيو، ۽ موت تائين فرمانبردار رهيو، جيتوڻيڪ صليب جي موت تائين.</w:t>
      </w:r>
    </w:p>
    <w:p w14:paraId="654E8261" w14:textId="77777777" w:rsidR="00F90BDC" w:rsidRDefault="00F90BDC"/>
    <w:p w14:paraId="0FECAF10" w14:textId="77777777" w:rsidR="00F90BDC" w:rsidRDefault="00F90BDC">
      <w:r xmlns:w="http://schemas.openxmlformats.org/wordprocessingml/2006/main">
        <w:t xml:space="preserve">2. زڪريا 9:9 - اي صيون جي ڌيءَ، ڏاڍي خوشي ڪر. آواز ڪر، اي يروشلم جي ڌيءَ: ڏس، تنھنجو بادشاھ تو وٽ اچي رھيو آھي: ھو انصاف وارو آھي، ۽ نجات ڏيندڙ آھي. گهٽيءَ ۾، ۽ گدائيءَ تي سوار، ۽ کودڙي تي، گدائيءَ جو ٻچڙو.</w:t>
      </w:r>
    </w:p>
    <w:p w14:paraId="0604BAE7" w14:textId="77777777" w:rsidR="00F90BDC" w:rsidRDefault="00F90BDC"/>
    <w:p w14:paraId="7E82EB55" w14:textId="77777777" w:rsidR="00F90BDC" w:rsidRDefault="00F90BDC">
      <w:r xmlns:w="http://schemas.openxmlformats.org/wordprocessingml/2006/main">
        <w:t xml:space="preserve">متي 21:8 SCLNT - ھڪڙي وڏي ميڙ پنھنجا ڪپڙا رستي ۾ وڇايا. ٻين وڻن جون شاخون وڍي ڇڏيون، ۽ انھن کي رستي ۾ ٻوڙي ڇڏيو.</w:t>
      </w:r>
    </w:p>
    <w:p w14:paraId="7F8B1DA7" w14:textId="77777777" w:rsidR="00F90BDC" w:rsidRDefault="00F90BDC"/>
    <w:p w14:paraId="16FD8096" w14:textId="77777777" w:rsidR="00F90BDC" w:rsidRDefault="00F90BDC">
      <w:r xmlns:w="http://schemas.openxmlformats.org/wordprocessingml/2006/main">
        <w:t xml:space="preserve">وڏي ميڙ پنھنجا ڪپڙا پکيڙيا ۽ وڻن جون شاخون ڪٽي ڇڏيون ته عيسيٰ لاءِ رستو ٺاھيو.</w:t>
      </w:r>
    </w:p>
    <w:p w14:paraId="163ACA25" w14:textId="77777777" w:rsidR="00F90BDC" w:rsidRDefault="00F90BDC"/>
    <w:p w14:paraId="6869A423" w14:textId="77777777" w:rsidR="00F90BDC" w:rsidRDefault="00F90BDC">
      <w:r xmlns:w="http://schemas.openxmlformats.org/wordprocessingml/2006/main">
        <w:t xml:space="preserve">1. يسوع اسان جي عزت ۽ عقيدت جي لائق آهي.</w:t>
      </w:r>
    </w:p>
    <w:p w14:paraId="37CAC37C" w14:textId="77777777" w:rsidR="00F90BDC" w:rsidRDefault="00F90BDC"/>
    <w:p w14:paraId="78BA2DAE" w14:textId="77777777" w:rsidR="00F90BDC" w:rsidRDefault="00F90BDC">
      <w:r xmlns:w="http://schemas.openxmlformats.org/wordprocessingml/2006/main">
        <w:t xml:space="preserve">2. اسان کي يسوع کي خوشي ۽ جوش سان ملهائڻ گهرجي.</w:t>
      </w:r>
    </w:p>
    <w:p w14:paraId="197770E9" w14:textId="77777777" w:rsidR="00F90BDC" w:rsidRDefault="00F90BDC"/>
    <w:p w14:paraId="1633687F" w14:textId="77777777" w:rsidR="00F90BDC" w:rsidRDefault="00F90BDC">
      <w:r xmlns:w="http://schemas.openxmlformats.org/wordprocessingml/2006/main">
        <w:t xml:space="preserve">1. يسعياه 40: 3-5 - ھڪڙو آواز ڪري ٿو: "ريگستان ۾ خداوند جو رستو تيار ڪريو. اسان جي خدا جي لاءِ ريگستان ۾ سڌو رستو ٺاهيو. هر وادي کي مٿي ڪيو ويندو، ۽ هر جبل ۽ ٽڪريء کي هيٺ ڪيو ويندو. اڻ برابري زمين برابر ٿي ويندي، ۽ نابالغ جڳھون ميداني ٿي وينديون. ۽ رب جو جلوو ظاھر ٿيندو، ۽ سڀ ماڻھو ان کي گڏ ڏسندا، ڇاڪاڻ⁠تہ خداوند جي وات ڳالھايو آھي.</w:t>
      </w:r>
    </w:p>
    <w:p w14:paraId="4D3C9F69" w14:textId="77777777" w:rsidR="00F90BDC" w:rsidRDefault="00F90BDC"/>
    <w:p w14:paraId="29BC5FBB" w14:textId="77777777" w:rsidR="00F90BDC" w:rsidRDefault="00F90BDC">
      <w:r xmlns:w="http://schemas.openxmlformats.org/wordprocessingml/2006/main">
        <w:t xml:space="preserve">يوحنا 12:12-15 SCLNT - ٻئي ڏينھن تي وڏو ميڙ جيڪو عيد تي آيو ھو، تن ٻڌو تہ عيسيٰ يروشلم ۾ اچي رھيو آھي. پوءِ اھي کجيءَ جي وڻ جون ٽاريون کڻي ساڻس ملڻ لاءِ ٻاھر ويا ۽ رڙ ڪري چوڻ لڳا تہ ”حسنه! برڪت وارو آھي اھو جيڪو خداوند جي نالي تي اچي ٿو، حتي اسرائيل جو بادشاھہ! ۽ عيسيٰ کي ھڪڙو گدڙو جوان مليو ۽ ان تي ويٺو، جيئن لکيل آھي تہ ”ڊڄ نه، صيون جي ڌيءَ. ڏس، تنھنجو بادشاھ اچي رھيو آھي، گڏھ جي کودڙي تي ويھي!</w:t>
      </w:r>
    </w:p>
    <w:p w14:paraId="3AB14194" w14:textId="77777777" w:rsidR="00F90BDC" w:rsidRDefault="00F90BDC"/>
    <w:p w14:paraId="3D2DB0E5" w14:textId="77777777" w:rsidR="00F90BDC" w:rsidRDefault="00F90BDC">
      <w:r xmlns:w="http://schemas.openxmlformats.org/wordprocessingml/2006/main">
        <w:t xml:space="preserve">متي 21:9 پوءِ جيڪي ميڙ اڳيان ۽ پٺيان پئي آيا تن رڙ ڪري چيو تہ ”دائود جي پٽ کي حسنا مبارڪ آھي اھو جيڪو خداوند جي نالي تي اچي ٿو. حسينه اعليٰ ۾.</w:t>
      </w:r>
    </w:p>
    <w:p w14:paraId="1CE80AC6" w14:textId="77777777" w:rsidR="00F90BDC" w:rsidRDefault="00F90BDC"/>
    <w:p w14:paraId="0CF20FA5" w14:textId="77777777" w:rsidR="00F90BDC" w:rsidRDefault="00F90BDC">
      <w:r xmlns:w="http://schemas.openxmlformats.org/wordprocessingml/2006/main">
        <w:t xml:space="preserve">ميڙ يسوع کي دائود جو پٽ قرار ڏنو ۽ هن کي خداوند جي نالي تي اچڻ تي برڪت ڏني.</w:t>
      </w:r>
    </w:p>
    <w:p w14:paraId="3D4EEBE2" w14:textId="77777777" w:rsidR="00F90BDC" w:rsidRDefault="00F90BDC"/>
    <w:p w14:paraId="17BC06C2" w14:textId="77777777" w:rsidR="00F90BDC" w:rsidRDefault="00F90BDC">
      <w:r xmlns:w="http://schemas.openxmlformats.org/wordprocessingml/2006/main">
        <w:t xml:space="preserve">1. ساراھ جي طاقت: ڪثرت جي ڳولا ڪريو جن عيسي کي جشن ڪيو</w:t>
      </w:r>
    </w:p>
    <w:p w14:paraId="235C0929" w14:textId="77777777" w:rsidR="00F90BDC" w:rsidRDefault="00F90BDC"/>
    <w:p w14:paraId="1CD824B7" w14:textId="77777777" w:rsidR="00F90BDC" w:rsidRDefault="00F90BDC">
      <w:r xmlns:w="http://schemas.openxmlformats.org/wordprocessingml/2006/main">
        <w:t xml:space="preserve">2. Hosanna جي اميد: دائود جي پٽ جي حيثيت ۾ عيسى جي ڪردار کي سمجهڻ</w:t>
      </w:r>
    </w:p>
    <w:p w14:paraId="2B054A83" w14:textId="77777777" w:rsidR="00F90BDC" w:rsidRDefault="00F90BDC"/>
    <w:p w14:paraId="050848C1" w14:textId="77777777" w:rsidR="00F90BDC" w:rsidRDefault="00F90BDC">
      <w:r xmlns:w="http://schemas.openxmlformats.org/wordprocessingml/2006/main">
        <w:t xml:space="preserve">1. زبور 118: 26-27 "برڪت وارو آهي اهو جيڪو رب جي نالي تي اچي ٿو. رب جي گهر کان اسين توهان کي برڪت ڏينداسين. رب خدا آهي، ۽ هن پنهنجي روشني اسان تي چمڪيو آهي."</w:t>
      </w:r>
    </w:p>
    <w:p w14:paraId="29DBBA54" w14:textId="77777777" w:rsidR="00F90BDC" w:rsidRDefault="00F90BDC"/>
    <w:p w14:paraId="6D87F46A" w14:textId="77777777" w:rsidR="00F90BDC" w:rsidRDefault="00F90BDC">
      <w:r xmlns:w="http://schemas.openxmlformats.org/wordprocessingml/2006/main">
        <w:t xml:space="preserve">2. يسعياه 11: 1-2 "يسي جي ٿلهي مان هڪ ڦوٽو نڪرندو، هن جي پاڙ مان هڪ شاخ ميوو ڏيندو، رب جو روح مٿس آرام ڪندو - حڪمت ۽ سمجھ جو روح، صلاح جو روح. ۽ طاقت، علم جو روح ۽ رب جو خوف."</w:t>
      </w:r>
    </w:p>
    <w:p w14:paraId="13B886CA" w14:textId="77777777" w:rsidR="00F90BDC" w:rsidRDefault="00F90BDC"/>
    <w:p w14:paraId="2917A5A9" w14:textId="77777777" w:rsidR="00F90BDC" w:rsidRDefault="00F90BDC">
      <w:r xmlns:w="http://schemas.openxmlformats.org/wordprocessingml/2006/main">
        <w:t xml:space="preserve">متي 21:10 جڏھن ھو يروشلم ۾ پھتو، تڏھن سڄو شھر حيران ٿي ويو ۽ چوڻ لڳو تہ ”ھي ڪير آھي؟</w:t>
      </w:r>
    </w:p>
    <w:p w14:paraId="0B3B19AB" w14:textId="77777777" w:rsidR="00F90BDC" w:rsidRDefault="00F90BDC"/>
    <w:p w14:paraId="75545D5B" w14:textId="77777777" w:rsidR="00F90BDC" w:rsidRDefault="00F90BDC">
      <w:r xmlns:w="http://schemas.openxmlformats.org/wordprocessingml/2006/main">
        <w:t xml:space="preserve">يروشلم جا ماڻھو عيسيٰ جي شھر ۾ اچڻ تي حيرت ۽ خوف سان ڀرجي ويا.</w:t>
      </w:r>
    </w:p>
    <w:p w14:paraId="408E5AA7" w14:textId="77777777" w:rsidR="00F90BDC" w:rsidRDefault="00F90BDC"/>
    <w:p w14:paraId="30389668" w14:textId="77777777" w:rsidR="00F90BDC" w:rsidRDefault="00F90BDC">
      <w:r xmlns:w="http://schemas.openxmlformats.org/wordprocessingml/2006/main">
        <w:t xml:space="preserve">1. حضرت عيسيٰ جو عجائب: يسوع جي موجودگيءَ جو اثر.</w:t>
      </w:r>
    </w:p>
    <w:p w14:paraId="05EED02D" w14:textId="77777777" w:rsidR="00F90BDC" w:rsidRDefault="00F90BDC"/>
    <w:p w14:paraId="35B51142" w14:textId="77777777" w:rsidR="00F90BDC" w:rsidRDefault="00F90BDC">
      <w:r xmlns:w="http://schemas.openxmlformats.org/wordprocessingml/2006/main">
        <w:t xml:space="preserve">2. خوف ۽ ايمان: يسوع جي مثال ذريعي ايمان کي ٻيهر دريافت ڪرڻ.</w:t>
      </w:r>
    </w:p>
    <w:p w14:paraId="7E63F2AE" w14:textId="77777777" w:rsidR="00F90BDC" w:rsidRDefault="00F90BDC"/>
    <w:p w14:paraId="5B61F804" w14:textId="77777777" w:rsidR="00F90BDC" w:rsidRDefault="00F90BDC">
      <w:r xmlns:w="http://schemas.openxmlformats.org/wordprocessingml/2006/main">
        <w:t xml:space="preserve">1. متي 2:2 - "جيڪو تارو ھنن اوڀر ۾ ڏٺو ھو، سو انھن کان اڳتي ھليو ويو، جيستائين اھو انھيءَ جاءِ تي بيٺو، </w:t>
      </w:r>
      <w:r xmlns:w="http://schemas.openxmlformats.org/wordprocessingml/2006/main">
        <w:lastRenderedPageBreak xmlns:w="http://schemas.openxmlformats.org/wordprocessingml/2006/main"/>
      </w:r>
      <w:r xmlns:w="http://schemas.openxmlformats.org/wordprocessingml/2006/main">
        <w:t xml:space="preserve">جتي ٻار ھو.</w:t>
      </w:r>
    </w:p>
    <w:p w14:paraId="5874A691" w14:textId="77777777" w:rsidR="00F90BDC" w:rsidRDefault="00F90BDC"/>
    <w:p w14:paraId="0E26DED9" w14:textId="77777777" w:rsidR="00F90BDC" w:rsidRDefault="00F90BDC">
      <w:r xmlns:w="http://schemas.openxmlformats.org/wordprocessingml/2006/main">
        <w:t xml:space="preserve">2. زبور 96: 9 - "خداوند جي عبادت ڪريو سندس تقدس جي شان ۾؛ هن جي اڳيان لرز، سڄي زمين."</w:t>
      </w:r>
    </w:p>
    <w:p w14:paraId="043FD9F7" w14:textId="77777777" w:rsidR="00F90BDC" w:rsidRDefault="00F90BDC"/>
    <w:p w14:paraId="209995E0" w14:textId="77777777" w:rsidR="00F90BDC" w:rsidRDefault="00F90BDC">
      <w:r xmlns:w="http://schemas.openxmlformats.org/wordprocessingml/2006/main">
        <w:t xml:space="preserve">متي 21:11 تنھن تي ميڙ چيو تہ ”ھي عيسيٰ گليل جي ناصرت جو نبي آھي.</w:t>
      </w:r>
    </w:p>
    <w:p w14:paraId="3F176E3E" w14:textId="77777777" w:rsidR="00F90BDC" w:rsidRDefault="00F90BDC"/>
    <w:p w14:paraId="00ED1F63" w14:textId="77777777" w:rsidR="00F90BDC" w:rsidRDefault="00F90BDC">
      <w:r xmlns:w="http://schemas.openxmlformats.org/wordprocessingml/2006/main">
        <w:t xml:space="preserve">هي اقتباس بيان ڪري ٿو ته ماڻهن جي حضرت عيسيٰ کي گليلي جي ناصرت مان هڪ نبي جي حيثيت سان تسليم ڪيو.</w:t>
      </w:r>
    </w:p>
    <w:p w14:paraId="23D9CACB" w14:textId="77777777" w:rsidR="00F90BDC" w:rsidRDefault="00F90BDC"/>
    <w:p w14:paraId="75459F91" w14:textId="77777777" w:rsidR="00F90BDC" w:rsidRDefault="00F90BDC">
      <w:r xmlns:w="http://schemas.openxmlformats.org/wordprocessingml/2006/main">
        <w:t xml:space="preserve">1. عيسى سڀني لاء اميد ۽ نجات جو ذريعو آهي.</w:t>
      </w:r>
    </w:p>
    <w:p w14:paraId="0B077082" w14:textId="77777777" w:rsidR="00F90BDC" w:rsidRDefault="00F90BDC"/>
    <w:p w14:paraId="3773D99C" w14:textId="77777777" w:rsidR="00F90BDC" w:rsidRDefault="00F90BDC">
      <w:r xmlns:w="http://schemas.openxmlformats.org/wordprocessingml/2006/main">
        <w:t xml:space="preserve">2. اسان کي يسوع ۽ سندس تعليمات کان ھدايت حاصل ڪرڻ لاء سڏيو وڃي ٿو.</w:t>
      </w:r>
    </w:p>
    <w:p w14:paraId="726FF9DB" w14:textId="77777777" w:rsidR="00F90BDC" w:rsidRDefault="00F90BDC"/>
    <w:p w14:paraId="4CD12BA3" w14:textId="77777777" w:rsidR="00F90BDC" w:rsidRDefault="00F90BDC">
      <w:r xmlns:w="http://schemas.openxmlformats.org/wordprocessingml/2006/main">
        <w:t xml:space="preserve">1. يسعياه 9: 6 - "اسان لاء هڪ ٻار ڄائو آهي، اسان کي هڪ پٽ ڏنو ويو آهي، ۽ حڪومت هن جي ڪلهن تي هوندي، ۽ هن کي شاندار صلاحڪار، غالب خدا، دائمي پيء، امن جو امير سڏيو ويندو. "</w:t>
      </w:r>
    </w:p>
    <w:p w14:paraId="0F83E768" w14:textId="77777777" w:rsidR="00F90BDC" w:rsidRDefault="00F90BDC"/>
    <w:p w14:paraId="5251366E" w14:textId="77777777" w:rsidR="00F90BDC" w:rsidRDefault="00F90BDC">
      <w:r xmlns:w="http://schemas.openxmlformats.org/wordprocessingml/2006/main">
        <w:t xml:space="preserve">2. يوحنا 14:6 - "عيسى جواب ڏنو، "مان رستو ۽ سچ ۽ زندگي آھيان، مون کان سواء ڪو به پيء وٽ نٿو اچي."</w:t>
      </w:r>
    </w:p>
    <w:p w14:paraId="10A1F5E7" w14:textId="77777777" w:rsidR="00F90BDC" w:rsidRDefault="00F90BDC"/>
    <w:p w14:paraId="30634D86" w14:textId="77777777" w:rsidR="00F90BDC" w:rsidRDefault="00F90BDC">
      <w:r xmlns:w="http://schemas.openxmlformats.org/wordprocessingml/2006/main">
        <w:t xml:space="preserve">متي 21:12 SCLNT - پوءِ عيسيٰ خدا جي ھيڪل ۾ ويو ۽ ھيڪل ۾ جيڪي خريد و فروخت ڪندا ھئا، تن سڀني کي ٻاھر ڪڍي ڇڏيائون ۽ صرافن جا ٽيبل ۽ ڪبوتر وڪڻڻ وارن جون سيٽون الٽائي ڇڏيائونس.</w:t>
      </w:r>
    </w:p>
    <w:p w14:paraId="6CA1E6C4" w14:textId="77777777" w:rsidR="00F90BDC" w:rsidRDefault="00F90BDC"/>
    <w:p w14:paraId="1A1EEC49" w14:textId="77777777" w:rsidR="00F90BDC" w:rsidRDefault="00F90BDC">
      <w:r xmlns:w="http://schemas.openxmlformats.org/wordprocessingml/2006/main">
        <w:t xml:space="preserve">يسوع پئسا مٽائيندڙن ۽ وڪرو ڪندڙن جي مندر کي صاف ڪري ٿو.</w:t>
      </w:r>
    </w:p>
    <w:p w14:paraId="2F5B6265" w14:textId="77777777" w:rsidR="00F90BDC" w:rsidRDefault="00F90BDC"/>
    <w:p w14:paraId="5FDA872B" w14:textId="77777777" w:rsidR="00F90BDC" w:rsidRDefault="00F90BDC">
      <w:r xmlns:w="http://schemas.openxmlformats.org/wordprocessingml/2006/main">
        <w:t xml:space="preserve">1: يسوع اسان کي سيکاري ٿو ته خدا جو گھر عبادت ۽ عبادت جي جڳهه هجڻ گهرجي، نه بازار.</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يسوع جو مثال وٺڻ گهرجي مندر کي صاف ڪرڻ جي ياد ڏياريندڙ طور اسان جي پنهنجي زندگين ۾ هوشيار رهڻ ۽ پاڻ کي ڪنهن به شيءِ کان پري رکڻ گهرجي جيڪا اسان کي خدا کان پري ڪري.</w:t>
      </w:r>
    </w:p>
    <w:p w14:paraId="490832B0" w14:textId="77777777" w:rsidR="00F90BDC" w:rsidRDefault="00F90BDC"/>
    <w:p w14:paraId="5A8D7515" w14:textId="77777777" w:rsidR="00F90BDC" w:rsidRDefault="00F90BDC">
      <w:r xmlns:w="http://schemas.openxmlformats.org/wordprocessingml/2006/main">
        <w:t xml:space="preserve">يوحنا 2:13-17 SCLNT - عيسيٰ انھن کي ٻاھر ڪڍي ڇڏيو، جيڪي ھيڪل ۾ خريد و فروخت ڪندا ھئا ۽ چوندا ھئا تہ سندس پيءُ جو گھر عبادت جو گھر ھوندو.</w:t>
      </w:r>
    </w:p>
    <w:p w14:paraId="7FD19D16" w14:textId="77777777" w:rsidR="00F90BDC" w:rsidRDefault="00F90BDC"/>
    <w:p w14:paraId="27845BDD" w14:textId="77777777" w:rsidR="00F90BDC" w:rsidRDefault="00F90BDC">
      <w:r xmlns:w="http://schemas.openxmlformats.org/wordprocessingml/2006/main">
        <w:t xml:space="preserve">2: يسعياه 56:7 - ايستائين جو جيڪي سبت جي ڏينھن کي سنڀاليندا آھن ۽ مون کي پسند ڪن ٿا، ۽ منھنجي عھدي تي قائم رھن ٿا، مان پنھنجي مقدس جبل تي آڻيندس ۽ انھن کي پنھنجي دعا گھر ۾ خوشي ڏيندس.</w:t>
      </w:r>
    </w:p>
    <w:p w14:paraId="1BC50554" w14:textId="77777777" w:rsidR="00F90BDC" w:rsidRDefault="00F90BDC"/>
    <w:p w14:paraId="706A2B66" w14:textId="77777777" w:rsidR="00F90BDC" w:rsidRDefault="00F90BDC">
      <w:r xmlns:w="http://schemas.openxmlformats.org/wordprocessingml/2006/main">
        <w:t xml:space="preserve">متي 21:13 انھن کي چيائين تہ ”اھو لکيل آھي تہ ’منھنجو گھر دعا جو گھر سڏبو. پر توهان ان کي چورن جي جاءِ بڻائي ڇڏيو آهي.</w:t>
      </w:r>
    </w:p>
    <w:p w14:paraId="340FD7A0" w14:textId="77777777" w:rsidR="00F90BDC" w:rsidRDefault="00F90BDC"/>
    <w:p w14:paraId="5ECFDA6F" w14:textId="77777777" w:rsidR="00F90BDC" w:rsidRDefault="00F90BDC">
      <w:r xmlns:w="http://schemas.openxmlformats.org/wordprocessingml/2006/main">
        <w:t xml:space="preserve">هي آيت ٻڌائي ٿي ته ڪيئن ماڻهن نماز جي گھر کي چورن جي اوندهه ۾ تبديل ڪري ڇڏيو هو.</w:t>
      </w:r>
    </w:p>
    <w:p w14:paraId="66FBAED6" w14:textId="77777777" w:rsidR="00F90BDC" w:rsidRDefault="00F90BDC"/>
    <w:p w14:paraId="606F31C4" w14:textId="77777777" w:rsidR="00F90BDC" w:rsidRDefault="00F90BDC">
      <w:r xmlns:w="http://schemas.openxmlformats.org/wordprocessingml/2006/main">
        <w:t xml:space="preserve">1. "ايمان ۽ دعا جي زندگي گذارڻ: خدا جي گھر جي دل"</w:t>
      </w:r>
    </w:p>
    <w:p w14:paraId="24D506DE" w14:textId="77777777" w:rsidR="00F90BDC" w:rsidRDefault="00F90BDC"/>
    <w:p w14:paraId="1B75443F" w14:textId="77777777" w:rsidR="00F90BDC" w:rsidRDefault="00F90BDC">
      <w:r xmlns:w="http://schemas.openxmlformats.org/wordprocessingml/2006/main">
        <w:t xml:space="preserve">2. "دعا جي گھر جي تبديلي: گناهه کان نجات تائين"</w:t>
      </w:r>
    </w:p>
    <w:p w14:paraId="7CC7F74E" w14:textId="77777777" w:rsidR="00F90BDC" w:rsidRDefault="00F90BDC"/>
    <w:p w14:paraId="1E67640C" w14:textId="77777777" w:rsidR="00F90BDC" w:rsidRDefault="00F90BDC">
      <w:r xmlns:w="http://schemas.openxmlformats.org/wordprocessingml/2006/main">
        <w:t xml:space="preserve">1. يسعياه 56: 7، "منهنجو گھر سڀني ماڻھن لاء دعا گھر سڏيو ويندو."</w:t>
      </w:r>
    </w:p>
    <w:p w14:paraId="7F75EBCF" w14:textId="77777777" w:rsidR="00F90BDC" w:rsidRDefault="00F90BDC"/>
    <w:p w14:paraId="69E46107" w14:textId="77777777" w:rsidR="00F90BDC" w:rsidRDefault="00F90BDC">
      <w:r xmlns:w="http://schemas.openxmlformats.org/wordprocessingml/2006/main">
        <w:t xml:space="preserve">2. جيمس 4: 2-3، "توهان وٽ ناهي، ڇاڪاڻ ته توهان نٿا پڇو. توهان پڇو ۽ حاصل نه ڪريو، ڇو ته توهان غلط طريقي سان پڇو، ان کي پنهنجي شوق تي خرچ ڪرڻ لاء.</w:t>
      </w:r>
    </w:p>
    <w:p w14:paraId="796B3B0E" w14:textId="77777777" w:rsidR="00F90BDC" w:rsidRDefault="00F90BDC"/>
    <w:p w14:paraId="21C58F69" w14:textId="77777777" w:rsidR="00F90BDC" w:rsidRDefault="00F90BDC">
      <w:r xmlns:w="http://schemas.openxmlformats.org/wordprocessingml/2006/main">
        <w:t xml:space="preserve">متي 21:14 انڌا ۽ منڊا وٽس ھيڪل ۾ آيا. ۽ انھن کي شفا ڏني.</w:t>
      </w:r>
    </w:p>
    <w:p w14:paraId="331B646B" w14:textId="77777777" w:rsidR="00F90BDC" w:rsidRDefault="00F90BDC"/>
    <w:p w14:paraId="3CE83C55" w14:textId="77777777" w:rsidR="00F90BDC" w:rsidRDefault="00F90BDC">
      <w:r xmlns:w="http://schemas.openxmlformats.org/wordprocessingml/2006/main">
        <w:t xml:space="preserve">عيسيٰ انھن انڌن ۽ منڊن کي شفا ڏني جيڪي وٽس ھيڪل ۾ آيا ھئا.</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جو هيلنگ ٽچ: ڪيئن يسوع جي شفقت سڀني رڪاوٽن کي ختم ڪري ٿي</w:t>
      </w:r>
    </w:p>
    <w:p w14:paraId="08D1FC5E" w14:textId="77777777" w:rsidR="00F90BDC" w:rsidRDefault="00F90BDC"/>
    <w:p w14:paraId="7ACB4BF5" w14:textId="77777777" w:rsidR="00F90BDC" w:rsidRDefault="00F90BDC">
      <w:r xmlns:w="http://schemas.openxmlformats.org/wordprocessingml/2006/main">
        <w:t xml:space="preserve">2. محبت جو معجزو: عيسيٰ جو انڌن ۽ منڊڙن جو شفا</w:t>
      </w:r>
    </w:p>
    <w:p w14:paraId="642DDD7A" w14:textId="77777777" w:rsidR="00F90BDC" w:rsidRDefault="00F90BDC"/>
    <w:p w14:paraId="4E968BAD" w14:textId="77777777" w:rsidR="00F90BDC" w:rsidRDefault="00F90BDC">
      <w:r xmlns:w="http://schemas.openxmlformats.org/wordprocessingml/2006/main">
        <w:t xml:space="preserve">1. يسعياه 35:5-7 - پوءِ انڌن جون اکيون کلي وينديون ۽ ٻوڙن جا ڪن بند ٿي ويندا. پوءِ منڊا ماڻھو هار وانگر ٽپي ويندا، ۽ گونگي جي زبان گيت ڳائيندي، ڇو ته بيابان ۾ پاڻي ڦٽي پوندو، ۽ ريگستان ۾ وهڪرو.</w:t>
      </w:r>
    </w:p>
    <w:p w14:paraId="00795D71" w14:textId="77777777" w:rsidR="00F90BDC" w:rsidRDefault="00F90BDC"/>
    <w:p w14:paraId="4B02799D" w14:textId="77777777" w:rsidR="00F90BDC" w:rsidRDefault="00F90BDC">
      <w:r xmlns:w="http://schemas.openxmlformats.org/wordprocessingml/2006/main">
        <w:t xml:space="preserve">2. زبور 146: 7-8 - هو مظلومن لاءِ فيصلو ڪري ٿو: هو بکايل کي کاڌو ڏئي ٿو. خداوند قيدين کي آزاد ڪري ٿو: ھو انڌن جون اکيون کولي ٿو: خداوند انھن کي اٿاري ٿو جيڪي سجيل آھن.</w:t>
      </w:r>
    </w:p>
    <w:p w14:paraId="39005367" w14:textId="77777777" w:rsidR="00F90BDC" w:rsidRDefault="00F90BDC"/>
    <w:p w14:paraId="5C8C73C7" w14:textId="77777777" w:rsidR="00F90BDC" w:rsidRDefault="00F90BDC">
      <w:r xmlns:w="http://schemas.openxmlformats.org/wordprocessingml/2006/main">
        <w:t xml:space="preserve">متي 21:15 جڏھن سردار ڪاھنن ۽ شريعت جي عالمن ڏٺا تہ ھو عجيب ڪم ڪري رھيا آھن ۽ ٻار ھيڪل ۾ رڙيون ڪندي ۽ چوندا آھن تہ ”دائود جي پٽ کي حسنا! اهي سخت ناراض هئا،</w:t>
      </w:r>
    </w:p>
    <w:p w14:paraId="13427F93" w14:textId="77777777" w:rsidR="00F90BDC" w:rsidRDefault="00F90BDC"/>
    <w:p w14:paraId="7924DB8D" w14:textId="77777777" w:rsidR="00F90BDC" w:rsidRDefault="00F90BDC">
      <w:r xmlns:w="http://schemas.openxmlformats.org/wordprocessingml/2006/main">
        <w:t xml:space="preserve">يسوع اختيار ۽ کليل نموني سان ڪم ڪيو، جنهن سردار ڪاهن ۽ شريعت جي عالمن کي سخت ناراض ڪيو.</w:t>
      </w:r>
    </w:p>
    <w:p w14:paraId="1607B66C" w14:textId="77777777" w:rsidR="00F90BDC" w:rsidRDefault="00F90BDC"/>
    <w:p w14:paraId="40EE0D00" w14:textId="77777777" w:rsidR="00F90BDC" w:rsidRDefault="00F90BDC">
      <w:r xmlns:w="http://schemas.openxmlformats.org/wordprocessingml/2006/main">
        <w:t xml:space="preserve">1. سچي اٿارٽي يسوع ۾ ملي ٿي، نه انسان جي ٺاهيل ادارن ۾</w:t>
      </w:r>
    </w:p>
    <w:p w14:paraId="07758295" w14:textId="77777777" w:rsidR="00F90BDC" w:rsidRDefault="00F90BDC"/>
    <w:p w14:paraId="421F4FD7" w14:textId="77777777" w:rsidR="00F90BDC" w:rsidRDefault="00F90BDC">
      <w:r xmlns:w="http://schemas.openxmlformats.org/wordprocessingml/2006/main">
        <w:t xml:space="preserve">2. يسوع ڏانهن حسنا، دائود جو پٽ</w:t>
      </w:r>
    </w:p>
    <w:p w14:paraId="4646D069" w14:textId="77777777" w:rsidR="00F90BDC" w:rsidRDefault="00F90BDC"/>
    <w:p w14:paraId="25B615CD" w14:textId="77777777" w:rsidR="00F90BDC" w:rsidRDefault="00F90BDC">
      <w:r xmlns:w="http://schemas.openxmlformats.org/wordprocessingml/2006/main">
        <w:t xml:space="preserve">1. متي 21:12-17</w:t>
      </w:r>
    </w:p>
    <w:p w14:paraId="556F2227" w14:textId="77777777" w:rsidR="00F90BDC" w:rsidRDefault="00F90BDC"/>
    <w:p w14:paraId="237E135A" w14:textId="77777777" w:rsidR="00F90BDC" w:rsidRDefault="00F90BDC">
      <w:r xmlns:w="http://schemas.openxmlformats.org/wordprocessingml/2006/main">
        <w:t xml:space="preserve">2. زبور 118:25-29</w:t>
      </w:r>
    </w:p>
    <w:p w14:paraId="36B92DBA" w14:textId="77777777" w:rsidR="00F90BDC" w:rsidRDefault="00F90BDC"/>
    <w:p w14:paraId="791BFDBA" w14:textId="77777777" w:rsidR="00F90BDC" w:rsidRDefault="00F90BDC">
      <w:r xmlns:w="http://schemas.openxmlformats.org/wordprocessingml/2006/main">
        <w:t xml:space="preserve">متي 21:16-22 SCLNT - تنھن تي کيس چيو تہ ”تون ٻڌن ٿو تہ اھي ڇا ٿا چون؟ تنھن تي عيسيٰ انھن کي چيو تہ ”ھائو! ڇا تو ڪڏھن به نه پڙھيو آھي، ڇوڪرن ۽ ٻچن جي وات مان تو ڪامل ساراھہ ڪيو آھي؟</w:t>
      </w:r>
    </w:p>
    <w:p w14:paraId="41E1BB83" w14:textId="77777777" w:rsidR="00F90BDC" w:rsidRDefault="00F90BDC"/>
    <w:p w14:paraId="0BE35CA5" w14:textId="77777777" w:rsidR="00F90BDC" w:rsidRDefault="00F90BDC">
      <w:r xmlns:w="http://schemas.openxmlformats.org/wordprocessingml/2006/main">
        <w:t xml:space="preserve">يسوع ٻڌو جيڪو ٻارن چيو ۽ هڪ صحيف جو حوالو ڏنو جتي خدا ٻارن جي وات کي پنهنجي ساراهه کي پورو ڪرڻ لاء استعمال ڪيو.</w:t>
      </w:r>
    </w:p>
    <w:p w14:paraId="2C65E76E" w14:textId="77777777" w:rsidR="00F90BDC" w:rsidRDefault="00F90BDC"/>
    <w:p w14:paraId="5C6C375C" w14:textId="77777777" w:rsidR="00F90BDC" w:rsidRDefault="00F90BDC">
      <w:r xmlns:w="http://schemas.openxmlformats.org/wordprocessingml/2006/main">
        <w:t xml:space="preserve">1. اسان جا ٻار، اسان جو مستقبل: ڪيئن خدا اسان کي اسان جي نوجوان نسل ذريعي اميد ڏئي ٿو</w:t>
      </w:r>
    </w:p>
    <w:p w14:paraId="3E949A71" w14:textId="77777777" w:rsidR="00F90BDC" w:rsidRDefault="00F90BDC"/>
    <w:p w14:paraId="65F5A89B" w14:textId="77777777" w:rsidR="00F90BDC" w:rsidRDefault="00F90BDC">
      <w:r xmlns:w="http://schemas.openxmlformats.org/wordprocessingml/2006/main">
        <w:t xml:space="preserve">2. حمد جو هڪ نئون نسل: وڃڻ ڏيو ۽ خدا کي اسان جي ٻارن کي استعمال ڪرڻ ڏيو</w:t>
      </w:r>
    </w:p>
    <w:p w14:paraId="1C522E0F" w14:textId="77777777" w:rsidR="00F90BDC" w:rsidRDefault="00F90BDC"/>
    <w:p w14:paraId="17BDB092" w14:textId="77777777" w:rsidR="00F90BDC" w:rsidRDefault="00F90BDC">
      <w:r xmlns:w="http://schemas.openxmlformats.org/wordprocessingml/2006/main">
        <w:t xml:space="preserve">1. زبور 8: 2 - توهان پنهنجي دشمنن جي ڪري ننڍڙن ٻارن ۽ ٻچن جي وات مان طاقت مقرر ڪئي آهي، ته توهان اڃا تائين دشمن ۽ بدلو وٺڻ وارا آهيو.</w:t>
      </w:r>
    </w:p>
    <w:p w14:paraId="632B9094" w14:textId="77777777" w:rsidR="00F90BDC" w:rsidRDefault="00F90BDC"/>
    <w:p w14:paraId="195658CE" w14:textId="77777777" w:rsidR="00F90BDC" w:rsidRDefault="00F90BDC">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14:paraId="2099A4EA" w14:textId="77777777" w:rsidR="00F90BDC" w:rsidRDefault="00F90BDC"/>
    <w:p w14:paraId="415862D3" w14:textId="77777777" w:rsidR="00F90BDC" w:rsidRDefault="00F90BDC">
      <w:r xmlns:w="http://schemas.openxmlformats.org/wordprocessingml/2006/main">
        <w:t xml:space="preserve">متي 21:17 پوءِ ھو انھن کي ڇڏي شھر مان نڪري بيت⁠عنياہ ڏانھن ھليو ويو. ۽ ھو اتي رھيو.</w:t>
      </w:r>
    </w:p>
    <w:p w14:paraId="76D40CDE" w14:textId="77777777" w:rsidR="00F90BDC" w:rsidRDefault="00F90BDC"/>
    <w:p w14:paraId="3FFEA725" w14:textId="77777777" w:rsidR="00F90BDC" w:rsidRDefault="00F90BDC">
      <w:r xmlns:w="http://schemas.openxmlformats.org/wordprocessingml/2006/main">
        <w:t xml:space="preserve">عيسيٰ يروشلم ڇڏي بيت⁠عنياہ ڏانھن ويو جتي ھو رھيو.</w:t>
      </w:r>
    </w:p>
    <w:p w14:paraId="275F1215" w14:textId="77777777" w:rsidR="00F90BDC" w:rsidRDefault="00F90BDC"/>
    <w:p w14:paraId="054568BA" w14:textId="77777777" w:rsidR="00F90BDC" w:rsidRDefault="00F90BDC">
      <w:r xmlns:w="http://schemas.openxmlformats.org/wordprocessingml/2006/main">
        <w:t xml:space="preserve">1. يسوع هميشه خدا جي مرضي کي پنهنجي اڳيان رکي ٿو.</w:t>
      </w:r>
    </w:p>
    <w:p w14:paraId="52CF6AC8" w14:textId="77777777" w:rsidR="00F90BDC" w:rsidRDefault="00F90BDC"/>
    <w:p w14:paraId="7A4051DF" w14:textId="77777777" w:rsidR="00F90BDC" w:rsidRDefault="00F90BDC">
      <w:r xmlns:w="http://schemas.openxmlformats.org/wordprocessingml/2006/main">
        <w:t xml:space="preserve">2. جيتوڻيڪ مشڪل جي وچ ۾، عيسى ڪڏهن به نه ڏنو.</w:t>
      </w:r>
    </w:p>
    <w:p w14:paraId="1091C257" w14:textId="77777777" w:rsidR="00F90BDC" w:rsidRDefault="00F90BDC"/>
    <w:p w14:paraId="42D92D7E" w14:textId="77777777" w:rsidR="00F90BDC" w:rsidRDefault="00F90BDC">
      <w:r xmlns:w="http://schemas.openxmlformats.org/wordprocessingml/2006/main">
        <w:t xml:space="preserve">1. يسعياه 53: 7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14:paraId="20B302DB" w14:textId="77777777" w:rsidR="00F90BDC" w:rsidRDefault="00F90BDC"/>
    <w:p w14:paraId="0E815B5C" w14:textId="77777777" w:rsidR="00F90BDC" w:rsidRDefault="00F90BDC">
      <w:r xmlns:w="http://schemas.openxmlformats.org/wordprocessingml/2006/main">
        <w:t xml:space="preserve">2. جيمس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w:t>
      </w:r>
      <w:r xmlns:w="http://schemas.openxmlformats.org/wordprocessingml/2006/main">
        <w:lastRenderedPageBreak xmlns:w="http://schemas.openxmlformats.org/wordprocessingml/2006/main"/>
      </w:r>
      <w:r xmlns:w="http://schemas.openxmlformats.org/wordprocessingml/2006/main">
        <w:t xml:space="preserve">ڪم پورو ڪرڻ ڏيو ته جيئن توهان بالغ ۽ مڪمل ٿي وڃو، ڪنهن به شيءِ جي کوٽ نه رهي.</w:t>
      </w:r>
    </w:p>
    <w:p w14:paraId="139A9D0F" w14:textId="77777777" w:rsidR="00F90BDC" w:rsidRDefault="00F90BDC"/>
    <w:p w14:paraId="2D880A9D" w14:textId="77777777" w:rsidR="00F90BDC" w:rsidRDefault="00F90BDC">
      <w:r xmlns:w="http://schemas.openxmlformats.org/wordprocessingml/2006/main">
        <w:t xml:space="preserve">متي 21:18 SCLNT - صبح جو جڏھن ھو شھر ڏانھن موٽيو تہ کيس بک لڳي.</w:t>
      </w:r>
    </w:p>
    <w:p w14:paraId="570BEB6C" w14:textId="77777777" w:rsidR="00F90BDC" w:rsidRDefault="00F90BDC"/>
    <w:p w14:paraId="7F536586" w14:textId="77777777" w:rsidR="00F90BDC" w:rsidRDefault="00F90BDC">
      <w:r xmlns:w="http://schemas.openxmlformats.org/wordprocessingml/2006/main">
        <w:t xml:space="preserve">يسوع صبح جو شهر ڏانهن موٽيو ۽ بکيو هو.</w:t>
      </w:r>
    </w:p>
    <w:p w14:paraId="3D6AB6F9" w14:textId="77777777" w:rsidR="00F90BDC" w:rsidRDefault="00F90BDC"/>
    <w:p w14:paraId="41FA3A82" w14:textId="77777777" w:rsidR="00F90BDC" w:rsidRDefault="00F90BDC">
      <w:r xmlns:w="http://schemas.openxmlformats.org/wordprocessingml/2006/main">
        <w:t xml:space="preserve">1. يسوع اسان کي سيکاري ٿو ته هو پڻ، خدا جو فرزند، بک ۽ جسماني ضرورتن جو تجربو ڪيو.</w:t>
      </w:r>
    </w:p>
    <w:p w14:paraId="37A37514" w14:textId="77777777" w:rsidR="00F90BDC" w:rsidRDefault="00F90BDC"/>
    <w:p w14:paraId="14CF50AB" w14:textId="77777777" w:rsidR="00F90BDC" w:rsidRDefault="00F90BDC">
      <w:r xmlns:w="http://schemas.openxmlformats.org/wordprocessingml/2006/main">
        <w:t xml:space="preserve">2. اسان کي خدا تي ڀروسو رکڻ گهرجي جيتوڻيڪ اسان کي جسماني بک جو تجربو آهي.</w:t>
      </w:r>
    </w:p>
    <w:p w14:paraId="70565FC6" w14:textId="77777777" w:rsidR="00F90BDC" w:rsidRDefault="00F90BDC"/>
    <w:p w14:paraId="3CA51CDA" w14:textId="77777777" w:rsidR="00F90BDC" w:rsidRDefault="00F90BDC">
      <w:r xmlns:w="http://schemas.openxmlformats.org/wordprocessingml/2006/main">
        <w:t xml:space="preserve">1. زبور 34:10 - جيڪي خداوند کي ڳوليندا آھن انھن وٽ ڪا سٺي شيءِ جي کوٽ ناهي.</w:t>
      </w:r>
    </w:p>
    <w:p w14:paraId="25509CA8" w14:textId="77777777" w:rsidR="00F90BDC" w:rsidRDefault="00F90BDC"/>
    <w:p w14:paraId="20969B1F" w14:textId="77777777" w:rsidR="00F90BDC" w:rsidRDefault="00F90BDC">
      <w:r xmlns:w="http://schemas.openxmlformats.org/wordprocessingml/2006/main">
        <w:t xml:space="preserve">متي 6:25-34 SCLNT - پنھنجي زندگيءَ جي ڳڻتي نہ ڪريو، ڇا کائو ۽ پيئنداسين، يا پنھنجي جسم جي باري ۾، ڇا پھرينداسين.</w:t>
      </w:r>
    </w:p>
    <w:p w14:paraId="4CC9AFAE" w14:textId="77777777" w:rsidR="00F90BDC" w:rsidRDefault="00F90BDC"/>
    <w:p w14:paraId="7065819F" w14:textId="77777777" w:rsidR="00F90BDC" w:rsidRDefault="00F90BDC">
      <w:r xmlns:w="http://schemas.openxmlformats.org/wordprocessingml/2006/main">
        <w:t xml:space="preserve">متي 21:19 SCLNT - رستي ۾ ھن انجير جو ھڪڙو وڻ ڏٺو، تڏھن انھيءَ وٽ آيو، پر رڳو پنن کان سواءِ ٻيو ڪجھہ نہ ڏٺائين ۽ چيائينس تہ ”ھاڻي ھميشہ لاءِ تو تي ڪو ميوو نہ پوکي. ۽ ھن وقت انجير جو وڻ سڪي ويو.</w:t>
      </w:r>
    </w:p>
    <w:p w14:paraId="012AA1AF" w14:textId="77777777" w:rsidR="00F90BDC" w:rsidRDefault="00F90BDC"/>
    <w:p w14:paraId="5B895FDC" w14:textId="77777777" w:rsidR="00F90BDC" w:rsidRDefault="00F90BDC">
      <w:r xmlns:w="http://schemas.openxmlformats.org/wordprocessingml/2006/main">
        <w:t xml:space="preserve">انجير جي وڻ کي ميوو نه ڏيڻ جي ڪري يسوع لعنت ڪئي هئي.</w:t>
      </w:r>
    </w:p>
    <w:p w14:paraId="402F57FC" w14:textId="77777777" w:rsidR="00F90BDC" w:rsidRDefault="00F90BDC"/>
    <w:p w14:paraId="734F3469" w14:textId="77777777" w:rsidR="00F90BDC" w:rsidRDefault="00F90BDC">
      <w:r xmlns:w="http://schemas.openxmlformats.org/wordprocessingml/2006/main">
        <w:t xml:space="preserve">1. بيئرنگ ميوو: انجير جي وڻ جو مثال</w:t>
      </w:r>
    </w:p>
    <w:p w14:paraId="409AA67E" w14:textId="77777777" w:rsidR="00F90BDC" w:rsidRDefault="00F90BDC"/>
    <w:p w14:paraId="07F1FD7A" w14:textId="77777777" w:rsidR="00F90BDC" w:rsidRDefault="00F90BDC">
      <w:r xmlns:w="http://schemas.openxmlformats.org/wordprocessingml/2006/main">
        <w:t xml:space="preserve">2. لفظن جي طاقت: انجير جي وڻ مان هڪ سبق</w:t>
      </w:r>
    </w:p>
    <w:p w14:paraId="6995F2A8" w14:textId="77777777" w:rsidR="00F90BDC" w:rsidRDefault="00F90BDC"/>
    <w:p w14:paraId="388AFFDB" w14:textId="77777777" w:rsidR="00F90BDC" w:rsidRDefault="00F90BDC">
      <w:r xmlns:w="http://schemas.openxmlformats.org/wordprocessingml/2006/main">
        <w:t xml:space="preserve">گلتين 5:22-23 SCLNT - پر پاڪ روح جو ميوو آھي پيار، خوشي، اطمينان، بردباري، مھرباني، نيڪي، وفاداري، نرمي ۽ ضبط. اهڙين شين جي خلاف ڪو به قانون ناهي.</w:t>
      </w:r>
    </w:p>
    <w:p w14:paraId="478652D1" w14:textId="77777777" w:rsidR="00F90BDC" w:rsidRDefault="00F90BDC"/>
    <w:p w14:paraId="0724091A" w14:textId="77777777" w:rsidR="00F90BDC" w:rsidRDefault="00F90BDC">
      <w:r xmlns:w="http://schemas.openxmlformats.org/wordprocessingml/2006/main">
        <w:t xml:space="preserve">2. جيمس 3:17-18 پوءِ امن پسند، خيال ڪندڙ، فرمانبردار، رحم ۽ سٺي ميوي سان ڀرپور، غير جانبدار ۽ مخلص. امن پيدا ڪندڙ جيڪي امن ۾ پوکين ٿا، اهي صداقت جو فصل لڻين ٿا.</w:t>
      </w:r>
    </w:p>
    <w:p w14:paraId="0C7DD083" w14:textId="77777777" w:rsidR="00F90BDC" w:rsidRDefault="00F90BDC"/>
    <w:p w14:paraId="51B4EF8E" w14:textId="77777777" w:rsidR="00F90BDC" w:rsidRDefault="00F90BDC">
      <w:r xmlns:w="http://schemas.openxmlformats.org/wordprocessingml/2006/main">
        <w:t xml:space="preserve">متي 21:20 جڏھن شاگردن اھو ڏٺو تہ عجب ۾ پئجي ويا ۽ چيائون تہ ”انجير جو وڻ ڪيترو جلد سڪي ويو آھي!</w:t>
      </w:r>
    </w:p>
    <w:p w14:paraId="2556FCBE" w14:textId="77777777" w:rsidR="00F90BDC" w:rsidRDefault="00F90BDC"/>
    <w:p w14:paraId="152ADCEB" w14:textId="77777777" w:rsidR="00F90BDC" w:rsidRDefault="00F90BDC">
      <w:r xmlns:w="http://schemas.openxmlformats.org/wordprocessingml/2006/main">
        <w:t xml:space="preserve">شاگرد حيران ٿي ويا ته انجير جي وڻ کي اوچتو ائين سڪي ويو.</w:t>
      </w:r>
    </w:p>
    <w:p w14:paraId="2869D952" w14:textId="77777777" w:rsidR="00F90BDC" w:rsidRDefault="00F90BDC"/>
    <w:p w14:paraId="7FC2F03C" w14:textId="77777777" w:rsidR="00F90BDC" w:rsidRDefault="00F90BDC">
      <w:r xmlns:w="http://schemas.openxmlformats.org/wordprocessingml/2006/main">
        <w:t xml:space="preserve">1. خدا جي قدرت هر شيءِ کان وڌيڪ آهي جنهن جو اسان تصور ڪري سگهون ٿا.</w:t>
      </w:r>
    </w:p>
    <w:p w14:paraId="748718A4" w14:textId="77777777" w:rsidR="00F90BDC" w:rsidRDefault="00F90BDC"/>
    <w:p w14:paraId="7DC94CAD" w14:textId="77777777" w:rsidR="00F90BDC" w:rsidRDefault="00F90BDC">
      <w:r xmlns:w="http://schemas.openxmlformats.org/wordprocessingml/2006/main">
        <w:t xml:space="preserve">2. جيتوڻيڪ جڏهن ڪا شيءِ ناممڪن نظر اچي ٿي، تڏهن به خدا اهو ڪري سگهي ٿو.</w:t>
      </w:r>
    </w:p>
    <w:p w14:paraId="2E8F87DA" w14:textId="77777777" w:rsidR="00F90BDC" w:rsidRDefault="00F90BDC"/>
    <w:p w14:paraId="535B8B8A" w14:textId="77777777" w:rsidR="00F90BDC" w:rsidRDefault="00F90BDC">
      <w:r xmlns:w="http://schemas.openxmlformats.org/wordprocessingml/2006/main">
        <w:t xml:space="preserve">1. زبور 33: 9 - ڇاڪاڻ ته هن ڳالهايو، ۽ اهو ٿيو؛ هن حڪم ڏنو، ۽ اهو مضبوط ٿي بيٺو.</w:t>
      </w:r>
    </w:p>
    <w:p w14:paraId="7A0502B3" w14:textId="77777777" w:rsidR="00F90BDC" w:rsidRDefault="00F90BDC"/>
    <w:p w14:paraId="2D457780" w14:textId="77777777" w:rsidR="00F90BDC" w:rsidRDefault="00F90BDC">
      <w:r xmlns:w="http://schemas.openxmlformats.org/wordprocessingml/2006/main">
        <w:t xml:space="preserve">2. Exodus 14:21 - پوءِ موسيٰ پنھنجو ھٿ سمنڊ جي مٿان ڊگھو ڪيو، ۽ خداوند سڄي رات ھڪڙي مضبوط اوڀر واري واء سان سمنڊ کي پوئتي موٽائي ڇڏيو ۽ سمنڊ کي خشڪ زمين بڻائي ڇڏيو، ۽ پاڻي ورهائجي ويو.</w:t>
      </w:r>
    </w:p>
    <w:p w14:paraId="5D0647AF" w14:textId="77777777" w:rsidR="00F90BDC" w:rsidRDefault="00F90BDC"/>
    <w:p w14:paraId="54F8EAC7" w14:textId="77777777" w:rsidR="00F90BDC" w:rsidRDefault="00F90BDC">
      <w:r xmlns:w="http://schemas.openxmlformats.org/wordprocessingml/2006/main">
        <w:t xml:space="preserve">متي 21:21 عيسيٰ وراڻيو تہ ”آءٌ اوھان کي سچ ٿو ٻڌايان تہ جيڪڏھن اوھين ايمان آڻيندا ۽ شڪ نہ ڪندا تہ اوھين نہ رڳو اھو ڪندا، جيڪو انجير جي وڻ سان ڪيو ويو آھي، پر جيڪڏھن اوھين ھن جبل کي چئو تہ ”اوھين! تون هٽي وڃ، ۽ تون سمنڊ ۾ اڇليو وڃين. اهو ڪيو ويندو.</w:t>
      </w:r>
    </w:p>
    <w:p w14:paraId="6C53A4D7" w14:textId="77777777" w:rsidR="00F90BDC" w:rsidRDefault="00F90BDC"/>
    <w:p w14:paraId="5FE7B00F" w14:textId="77777777" w:rsidR="00F90BDC" w:rsidRDefault="00F90BDC">
      <w:r xmlns:w="http://schemas.openxmlformats.org/wordprocessingml/2006/main">
        <w:t xml:space="preserve">يسوع سيکاري ٿو ته هن تي ايمان جبلن کي منتقل ڪري سگهي ٿو.</w:t>
      </w:r>
    </w:p>
    <w:p w14:paraId="565A1547" w14:textId="77777777" w:rsidR="00F90BDC" w:rsidRDefault="00F90BDC"/>
    <w:p w14:paraId="58EF18DC" w14:textId="77777777" w:rsidR="00F90BDC" w:rsidRDefault="00F90BDC">
      <w:r xmlns:w="http://schemas.openxmlformats.org/wordprocessingml/2006/main">
        <w:t xml:space="preserve">1: ايمان سان، ڪجھ به ناممڪن ناهي.</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عيسى تي ايمان آڻيو، ۽ توهان ڪجھ به ڪري سگهو ٿا.</w:t>
      </w:r>
    </w:p>
    <w:p w14:paraId="3C594527" w14:textId="77777777" w:rsidR="00F90BDC" w:rsidRDefault="00F90BDC"/>
    <w:p w14:paraId="47BEB78B" w14:textId="77777777" w:rsidR="00F90BDC" w:rsidRDefault="00F90BDC">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14:paraId="7A94292F" w14:textId="77777777" w:rsidR="00F90BDC" w:rsidRDefault="00F90BDC"/>
    <w:p w14:paraId="20FCDA2D" w14:textId="77777777" w:rsidR="00F90BDC" w:rsidRDefault="00F90BDC">
      <w:r xmlns:w="http://schemas.openxmlformats.org/wordprocessingml/2006/main">
        <w:t xml:space="preserve">فلپين 4:13-20 SCLNT - آءٌ مسيح جي وسيلي اھي سڀ شيون ڪري سگھان ٿو، جيڪو مون کي مضبوط ڪري ٿو.</w:t>
      </w:r>
    </w:p>
    <w:p w14:paraId="1F4AAB9E" w14:textId="77777777" w:rsidR="00F90BDC" w:rsidRDefault="00F90BDC"/>
    <w:p w14:paraId="0EA699E1" w14:textId="77777777" w:rsidR="00F90BDC" w:rsidRDefault="00F90BDC">
      <w:r xmlns:w="http://schemas.openxmlformats.org/wordprocessingml/2006/main">
        <w:t xml:space="preserve">متي 21:22 ۽ سڀ شيون، جيڪي اوھين دعا ۾ گھرندا، ايمان آڻيندي، توھان کي ملندا.</w:t>
      </w:r>
    </w:p>
    <w:p w14:paraId="2869F92C" w14:textId="77777777" w:rsidR="00F90BDC" w:rsidRDefault="00F90BDC"/>
    <w:p w14:paraId="0488DBD0" w14:textId="77777777" w:rsidR="00F90BDC" w:rsidRDefault="00F90BDC">
      <w:r xmlns:w="http://schemas.openxmlformats.org/wordprocessingml/2006/main">
        <w:t xml:space="preserve">يسوع سيکاري ٿو ته سڀ شيون ايمان سان دعا ۾ گھري وينديون ڏنيون وينديون.</w:t>
      </w:r>
    </w:p>
    <w:p w14:paraId="11657157" w14:textId="77777777" w:rsidR="00F90BDC" w:rsidRDefault="00F90BDC"/>
    <w:p w14:paraId="7BB9C19C" w14:textId="77777777" w:rsidR="00F90BDC" w:rsidRDefault="00F90BDC">
      <w:r xmlns:w="http://schemas.openxmlformats.org/wordprocessingml/2006/main">
        <w:t xml:space="preserve">1. دعا جي طاقت: ايمان جي ذريعي خدا جي نعمتن کي ڪيئن کوليو</w:t>
      </w:r>
    </w:p>
    <w:p w14:paraId="204587EB" w14:textId="77777777" w:rsidR="00F90BDC" w:rsidRDefault="00F90BDC"/>
    <w:p w14:paraId="267BFACB" w14:textId="77777777" w:rsidR="00F90BDC" w:rsidRDefault="00F90BDC">
      <w:r xmlns:w="http://schemas.openxmlformats.org/wordprocessingml/2006/main">
        <w:t xml:space="preserve">2. خدا کان حاصل ڪرڻ تي ايمان رکڻ: ڪيئن دعا ڪجي ۽ حاصل ڪجي جيڪا توهان گهرو</w:t>
      </w:r>
    </w:p>
    <w:p w14:paraId="7D510EF7" w14:textId="77777777" w:rsidR="00F90BDC" w:rsidRDefault="00F90BDC"/>
    <w:p w14:paraId="29B8160A" w14:textId="77777777" w:rsidR="00F90BDC" w:rsidRDefault="00F90BDC">
      <w:r xmlns:w="http://schemas.openxmlformats.org/wordprocessingml/2006/main">
        <w:t xml:space="preserve">يعقوب 1:6-17 SCLNT - پر ھو ايمان سان بغير ڪنھن شڪ جي پڇي، ڇالاءِ⁠جو شڪ ڪرڻ وارو سمنڊ جي انھيءَ موج وانگر آھي، جيڪا واءُ کڻي اُڇلي ٿي.</w:t>
      </w:r>
    </w:p>
    <w:p w14:paraId="16323E4C" w14:textId="77777777" w:rsidR="00F90BDC" w:rsidRDefault="00F90BDC"/>
    <w:p w14:paraId="208CBA16" w14:textId="77777777" w:rsidR="00F90BDC" w:rsidRDefault="00F90BDC">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w:t>
      </w:r>
    </w:p>
    <w:p w14:paraId="51CB949D" w14:textId="77777777" w:rsidR="00F90BDC" w:rsidRDefault="00F90BDC"/>
    <w:p w14:paraId="0A1134D6" w14:textId="77777777" w:rsidR="00F90BDC" w:rsidRDefault="00F90BDC">
      <w:r xmlns:w="http://schemas.openxmlformats.org/wordprocessingml/2006/main">
        <w:t xml:space="preserve">متي 21:23 SCLNT - جڏھن ھو ھيڪل ۾ پھتو، تڏھن سردار ڪاھن ۽ ماڻھن جا بزرگ وٽس آيا ۽ چيائونس تہ ”تون ڪھڙي اختياريءَ سان ھي ڳالھيون ٿو ڪرين؟ ۽ توکي هي اختيار ڪنهن ڏنو؟</w:t>
      </w:r>
    </w:p>
    <w:p w14:paraId="5124BB80" w14:textId="77777777" w:rsidR="00F90BDC" w:rsidRDefault="00F90BDC"/>
    <w:p w14:paraId="0939FB77" w14:textId="77777777" w:rsidR="00F90BDC" w:rsidRDefault="00F90BDC">
      <w:r xmlns:w="http://schemas.openxmlformats.org/wordprocessingml/2006/main">
        <w:t xml:space="preserve">يسوع کان پڇيو ويو ته هن جي اختيار بابت مندر ۾ سيکارڻ لاء.</w:t>
      </w:r>
    </w:p>
    <w:p w14:paraId="1070AF2B" w14:textId="77777777" w:rsidR="00F90BDC" w:rsidRDefault="00F90BDC"/>
    <w:p w14:paraId="4DFCBB2B" w14:textId="77777777" w:rsidR="00F90BDC" w:rsidRDefault="00F90BDC">
      <w:r xmlns:w="http://schemas.openxmlformats.org/wordprocessingml/2006/main">
        <w:t xml:space="preserve">1. چرچ ۾ اختيار: رب جي منظوري حاصل ڪرڻ جي اهميت.</w:t>
      </w:r>
    </w:p>
    <w:p w14:paraId="73A54373" w14:textId="77777777" w:rsidR="00F90BDC" w:rsidRDefault="00F90BDC"/>
    <w:p w14:paraId="26198306" w14:textId="77777777" w:rsidR="00F90BDC" w:rsidRDefault="00F90BDC">
      <w:r xmlns:w="http://schemas.openxmlformats.org/wordprocessingml/2006/main">
        <w:t xml:space="preserve">2. عيسى جي تعليم جي طاقت: عاجزي ۽ ايمان ۾ هڪ سبق.</w:t>
      </w:r>
    </w:p>
    <w:p w14:paraId="3BC4348D" w14:textId="77777777" w:rsidR="00F90BDC" w:rsidRDefault="00F90BDC"/>
    <w:p w14:paraId="7120E7FA" w14:textId="77777777" w:rsidR="00F90BDC" w:rsidRDefault="00F90BDC">
      <w:r xmlns:w="http://schemas.openxmlformats.org/wordprocessingml/2006/main">
        <w:t xml:space="preserve">1. رسولن جا ڪم 4:7-12 SCLNT - پطرس ۽ يوحنا جي دليريءَ سان عيسيٰ جي اختياريءَ جي شاھدي.</w:t>
      </w:r>
    </w:p>
    <w:p w14:paraId="16704B19" w14:textId="77777777" w:rsidR="00F90BDC" w:rsidRDefault="00F90BDC"/>
    <w:p w14:paraId="6CFDB97F" w14:textId="77777777" w:rsidR="00F90BDC" w:rsidRDefault="00F90BDC">
      <w:r xmlns:w="http://schemas.openxmlformats.org/wordprocessingml/2006/main">
        <w:t xml:space="preserve">2. 1 پطرس 5: 5 - خدا کي اسان جي زندگين ۾ حتمي اختيار ڏيڻ جي اجازت ڏيو.</w:t>
      </w:r>
    </w:p>
    <w:p w14:paraId="5CC23EE9" w14:textId="77777777" w:rsidR="00F90BDC" w:rsidRDefault="00F90BDC"/>
    <w:p w14:paraId="22F46190" w14:textId="77777777" w:rsidR="00F90BDC" w:rsidRDefault="00F90BDC">
      <w:r xmlns:w="http://schemas.openxmlformats.org/wordprocessingml/2006/main">
        <w:t xml:space="preserve">متي 21:24 عيسيٰ وراڻيو تہ ”آءٌ بہ اوھان کان ھڪڙي ڳالھہ پڇان ٿو، جيڪا جيڪڏھن اوھين مون کي ٻڌائيندا تہ آءٌ بہ اوھان کي ٻڌائيندس تہ ڪھڙي اختياريءَ سان ھي ڪم ڪريان ٿو.</w:t>
      </w:r>
    </w:p>
    <w:p w14:paraId="144FA0E4" w14:textId="77777777" w:rsidR="00F90BDC" w:rsidRDefault="00F90BDC"/>
    <w:p w14:paraId="4DDBFA8F" w14:textId="77777777" w:rsidR="00F90BDC" w:rsidRDefault="00F90BDC">
      <w:r xmlns:w="http://schemas.openxmlformats.org/wordprocessingml/2006/main">
        <w:t xml:space="preserve">يسوع ماڻهن کان هڪ سوال پڇيو ۽ واعدو ڪيو ته جيڪڏهن اهي هن جي سوال جو جواب ڏين.</w:t>
      </w:r>
    </w:p>
    <w:p w14:paraId="0B280E7A" w14:textId="77777777" w:rsidR="00F90BDC" w:rsidRDefault="00F90BDC"/>
    <w:p w14:paraId="1AC01F96" w14:textId="77777777" w:rsidR="00F90BDC" w:rsidRDefault="00F90BDC">
      <w:r xmlns:w="http://schemas.openxmlformats.org/wordprocessingml/2006/main">
        <w:t xml:space="preserve">1. يسوع جي تعليمات - اختيار ۽ فرمانبرداري</w:t>
      </w:r>
    </w:p>
    <w:p w14:paraId="578878FC" w14:textId="77777777" w:rsidR="00F90BDC" w:rsidRDefault="00F90BDC"/>
    <w:p w14:paraId="29963DEE" w14:textId="77777777" w:rsidR="00F90BDC" w:rsidRDefault="00F90BDC">
      <w:r xmlns:w="http://schemas.openxmlformats.org/wordprocessingml/2006/main">
        <w:t xml:space="preserve">2. سوالن جي طاقت - سوال پڇڻ اسان کي بصيرت ڪيئن ڏئي ٿي</w:t>
      </w:r>
    </w:p>
    <w:p w14:paraId="03D299E6" w14:textId="77777777" w:rsidR="00F90BDC" w:rsidRDefault="00F90BDC"/>
    <w:p w14:paraId="4166B624" w14:textId="77777777" w:rsidR="00F90BDC" w:rsidRDefault="00F90BDC">
      <w:r xmlns:w="http://schemas.openxmlformats.org/wordprocessingml/2006/main">
        <w:t xml:space="preserve">1. يوحنا 7:17 - "جيڪڏھن ڪو ماڻھو پنھنجي مرضي تي عمل ڪندو، اھو انھيءَ عقيدي جي باري ۾ ڄاڻندو، ڇا اھو خدا جي آھي، يا آءٌ پنھنجي طرفان ڳالھايان ٿو.</w:t>
      </w:r>
    </w:p>
    <w:p w14:paraId="1C6655A7" w14:textId="77777777" w:rsidR="00F90BDC" w:rsidRDefault="00F90BDC"/>
    <w:p w14:paraId="1CF0A197" w14:textId="77777777" w:rsidR="00F90BDC" w:rsidRDefault="00F90BDC">
      <w:r xmlns:w="http://schemas.openxmlformats.org/wordprocessingml/2006/main">
        <w:t xml:space="preserve">2. يسعياه 1:18 - "هاڻي اچو، اچو ۽ گڏجي بحث ڪريون، خداوند فرمائي ٿو: جيتوڻيڪ توھان جا گناھ ڳاڙھو رنگ جا آھن، اھي برف وانگر اڇا آھن."</w:t>
      </w:r>
    </w:p>
    <w:p w14:paraId="5673E0FD" w14:textId="77777777" w:rsidR="00F90BDC" w:rsidRDefault="00F90BDC"/>
    <w:p w14:paraId="368B4086" w14:textId="77777777" w:rsidR="00F90BDC" w:rsidRDefault="00F90BDC">
      <w:r xmlns:w="http://schemas.openxmlformats.org/wordprocessingml/2006/main">
        <w:t xml:space="preserve">متي 21:25 يوحنا جو بپتسما، ڪٿان آيو؟ آسمان مان، يا ماڻھن مان؟ ۽ اھي پاڻ ۾ بحث ڪرڻ لڳا، "جيڪڏھن اسين چئون ٿا، آسمان کان؛ هو اسان کي چوندو ته پوءِ توهان هن تي يقين ڇو نه ڪيو؟</w:t>
      </w:r>
    </w:p>
    <w:p w14:paraId="17371CC3" w14:textId="77777777" w:rsidR="00F90BDC" w:rsidRDefault="00F90BDC"/>
    <w:p w14:paraId="385734A4" w14:textId="77777777" w:rsidR="00F90BDC" w:rsidRDefault="00F90BDC">
      <w:r xmlns:w="http://schemas.openxmlformats.org/wordprocessingml/2006/main">
        <w:t xml:space="preserve">ماڻهو يوحنا بپتسما ڏيڻ واري بپتسما جي اصليت بابت سوال ڪري رهيا هئا.</w:t>
      </w:r>
    </w:p>
    <w:p w14:paraId="048B3C37" w14:textId="77777777" w:rsidR="00F90BDC" w:rsidRDefault="00F90BDC"/>
    <w:p w14:paraId="6C91CC24" w14:textId="77777777" w:rsidR="00F90BDC" w:rsidRDefault="00F90BDC">
      <w:r xmlns:w="http://schemas.openxmlformats.org/wordprocessingml/2006/main">
        <w:t xml:space="preserve">1. خدا جي رسولن ۽ انهن جي وزارت تي ايمان آڻيو</w:t>
      </w:r>
    </w:p>
    <w:p w14:paraId="305169D4" w14:textId="77777777" w:rsidR="00F90BDC" w:rsidRDefault="00F90BDC"/>
    <w:p w14:paraId="3E55C175" w14:textId="77777777" w:rsidR="00F90BDC" w:rsidRDefault="00F90BDC">
      <w:r xmlns:w="http://schemas.openxmlformats.org/wordprocessingml/2006/main">
        <w:t xml:space="preserve">2. خدا جي قدرت ۾ شڪ نه ڪريو</w:t>
      </w:r>
    </w:p>
    <w:p w14:paraId="7AEB7E5E" w14:textId="77777777" w:rsidR="00F90BDC" w:rsidRDefault="00F90BDC"/>
    <w:p w14:paraId="375BC653" w14:textId="77777777" w:rsidR="00F90BDC" w:rsidRDefault="00F90BDC">
      <w:r xmlns:w="http://schemas.openxmlformats.org/wordprocessingml/2006/main">
        <w:t xml:space="preserve">مرقس 1:7-20 SCLNT - ”ھن منادي ڪندي چيو تہ ’مون کان پوءِ اھو ايندو، جيڪو مون کان وڌيڪ طاقتور آھي، جنھن جي جُوءَ جو پَٽو آءٌ ھيٺ لاھي ڇڏڻ جي لائق نہ آھيان.</w:t>
      </w:r>
    </w:p>
    <w:p w14:paraId="56D42076" w14:textId="77777777" w:rsidR="00F90BDC" w:rsidRDefault="00F90BDC"/>
    <w:p w14:paraId="22EE458E" w14:textId="77777777" w:rsidR="00F90BDC" w:rsidRDefault="00F90BDC">
      <w:r xmlns:w="http://schemas.openxmlformats.org/wordprocessingml/2006/main">
        <w:t xml:space="preserve">2. روميون 10:17 "تنهنڪري ايمان ٻڌڻ ۽ ٻڌڻ سان اچي ٿو، ۽ مسيح جي ڪلام جي ذريعي."</w:t>
      </w:r>
    </w:p>
    <w:p w14:paraId="29EF27A3" w14:textId="77777777" w:rsidR="00F90BDC" w:rsidRDefault="00F90BDC"/>
    <w:p w14:paraId="56D063E4" w14:textId="77777777" w:rsidR="00F90BDC" w:rsidRDefault="00F90BDC">
      <w:r xmlns:w="http://schemas.openxmlformats.org/wordprocessingml/2006/main">
        <w:t xml:space="preserve">متي 21:26 پر جيڪڏھن اسين چئون تہ ماڻھن مان. اسان ماڻهن کان ڊڄون ٿا؛ سڀني لاءِ يوحنا کي نبي سمجھيو.</w:t>
      </w:r>
    </w:p>
    <w:p w14:paraId="13950D34" w14:textId="77777777" w:rsidR="00F90BDC" w:rsidRDefault="00F90BDC"/>
    <w:p w14:paraId="58284288" w14:textId="77777777" w:rsidR="00F90BDC" w:rsidRDefault="00F90BDC">
      <w:r xmlns:w="http://schemas.openxmlformats.org/wordprocessingml/2006/main">
        <w:t xml:space="preserve">هي اقتباس بيان ڪري ٿو سردار پادرين ۽ بزرگن جي پريشاني کي فيصلو ڪرڻ ۾ ته ڇا يسوع جي سوال جو جواب ڏنو وڃي ته ڇا جان بپتسما خدا طرفان موڪليو ويو هو.</w:t>
      </w:r>
    </w:p>
    <w:p w14:paraId="1B8D2F8E" w14:textId="77777777" w:rsidR="00F90BDC" w:rsidRDefault="00F90BDC"/>
    <w:p w14:paraId="12660D64" w14:textId="77777777" w:rsidR="00F90BDC" w:rsidRDefault="00F90BDC">
      <w:r xmlns:w="http://schemas.openxmlformats.org/wordprocessingml/2006/main">
        <w:t xml:space="preserve">1. جڏهن مشڪل فيصلن کي منهن ڏيڻو پوي ته، چونڊ ڪرڻ کان پهريان ثبوتن کي جانچڻ جو يقين رکجو.</w:t>
      </w:r>
    </w:p>
    <w:p w14:paraId="701C6EA5" w14:textId="77777777" w:rsidR="00F90BDC" w:rsidRDefault="00F90BDC"/>
    <w:p w14:paraId="0DCDAE6C" w14:textId="77777777" w:rsidR="00F90BDC" w:rsidRDefault="00F90BDC">
      <w:r xmlns:w="http://schemas.openxmlformats.org/wordprocessingml/2006/main">
        <w:t xml:space="preserve">2. اسان کي پنهنجي سڀني فيصلن ۾ خدا جي رهنمائي حاصل ڪرڻ گهرجي، چاهي اهي ڪيترو به مشڪل هجن.</w:t>
      </w:r>
    </w:p>
    <w:p w14:paraId="26A93017" w14:textId="77777777" w:rsidR="00F90BDC" w:rsidRDefault="00F90BDC"/>
    <w:p w14:paraId="43A6A771" w14:textId="77777777" w:rsidR="00F90BDC" w:rsidRDefault="00F90BDC">
      <w:r xmlns:w="http://schemas.openxmlformats.org/wordprocessingml/2006/main">
        <w:t xml:space="preserve">جيمس 1:5-18 SCLNT - جيڪڏھن اوھان مان ڪنھن ۾ دانائيءَ جي کوٽ آھي تہ خدا کان گھرو، جيڪو سخاوت سان سڀني کي بغير عيب جي ڏئي ٿو، تہ اھو اوھان کي ڏنو ويندو.</w:t>
      </w:r>
    </w:p>
    <w:p w14:paraId="6B725FA8" w14:textId="77777777" w:rsidR="00F90BDC" w:rsidRDefault="00F90BDC"/>
    <w:p w14:paraId="1DCCA66C"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21:27 تنھن تي انھن عيسيٰ کي جواب ڏنو تہ ”اسان کي خبر نہ آھي. فَقَالَ لَهُ: ”نه آءٌ اوهان کي ٻڌايان ٿو ته ڪهڙي اختياريءَ سان هي ڪم ڪريان ٿو.</w:t>
      </w:r>
    </w:p>
    <w:p w14:paraId="36428236" w14:textId="77777777" w:rsidR="00F90BDC" w:rsidRDefault="00F90BDC"/>
    <w:p w14:paraId="308A1E58" w14:textId="77777777" w:rsidR="00F90BDC" w:rsidRDefault="00F90BDC">
      <w:r xmlns:w="http://schemas.openxmlformats.org/wordprocessingml/2006/main">
        <w:t xml:space="preserve">يسوع مذهبي اڳواڻن کان پڇيو ته هو ڪهڙي اختيار سان پنهنجو معجزو ڪري رهيو آهي، پر اهي کيس جواب نه ڏئي سگهيا.</w:t>
      </w:r>
    </w:p>
    <w:p w14:paraId="3DBAEFCF" w14:textId="77777777" w:rsidR="00F90BDC" w:rsidRDefault="00F90BDC"/>
    <w:p w14:paraId="478EA9DF" w14:textId="77777777" w:rsidR="00F90BDC" w:rsidRDefault="00F90BDC">
      <w:r xmlns:w="http://schemas.openxmlformats.org/wordprocessingml/2006/main">
        <w:t xml:space="preserve">1. اختيار جي طاقت - خدا جي اختيار کي تسليم ڪرڻ جي عيسى جي مثال کي ڳولڻ.</w:t>
      </w:r>
    </w:p>
    <w:p w14:paraId="4717A967" w14:textId="77777777" w:rsidR="00F90BDC" w:rsidRDefault="00F90BDC"/>
    <w:p w14:paraId="71CAA2A4" w14:textId="77777777" w:rsidR="00F90BDC" w:rsidRDefault="00F90BDC">
      <w:r xmlns:w="http://schemas.openxmlformats.org/wordprocessingml/2006/main">
        <w:t xml:space="preserve">2. جوابن جي ڳولا - سچائي ۽ سمجھڻ جي ڳولا ڪيئن ڪجي جڏهن اسان وٽ سڀئي جواب نه هوندا.</w:t>
      </w:r>
    </w:p>
    <w:p w14:paraId="05CE5FB3" w14:textId="77777777" w:rsidR="00F90BDC" w:rsidRDefault="00F90BDC"/>
    <w:p w14:paraId="5939FBB7" w14:textId="77777777" w:rsidR="00F90BDC" w:rsidRDefault="00F90BDC">
      <w:r xmlns:w="http://schemas.openxmlformats.org/wordprocessingml/2006/main">
        <w:t xml:space="preserve">1. يسعياه 55:8-9 SCLNT - ڇالاءِ⁠جو نہ منھنجا خيال تنھنجا خيال آھن، نڪي اوھان جا رستا منھنجا طريقا آھن، خداوند فرمائي ٿو.</w:t>
      </w:r>
    </w:p>
    <w:p w14:paraId="207A8355" w14:textId="77777777" w:rsidR="00F90BDC" w:rsidRDefault="00F90BDC"/>
    <w:p w14:paraId="170D2448" w14:textId="77777777" w:rsidR="00F90BDC" w:rsidRDefault="00F90BDC">
      <w:r xmlns:w="http://schemas.openxmlformats.org/wordprocessingml/2006/main">
        <w:t xml:space="preserve">9ڇالاءِ⁠جو جيئن آسمان زمين کان مٿاھين آھن، تيئن منھنجا رستا اوھان جي روين کان ۽ منھنجا خيال اوھان جي خيالن کان مٿاھين آھن.</w:t>
      </w:r>
    </w:p>
    <w:p w14:paraId="6E358DCF" w14:textId="77777777" w:rsidR="00F90BDC" w:rsidRDefault="00F90BDC"/>
    <w:p w14:paraId="178E2C1F" w14:textId="77777777" w:rsidR="00F90BDC" w:rsidRDefault="00F90BDC">
      <w:r xmlns:w="http://schemas.openxmlformats.org/wordprocessingml/2006/main">
        <w:t xml:space="preserve">يوحنا 14:6-20 SCLNT - عيسيٰ وراڻيو تہ ”رستو، سچ ۽ زندگي آءٌ آھيان، مون کان سواءِ ڪوبہ پيءُ وٽ نہ ٿو اچي.</w:t>
      </w:r>
    </w:p>
    <w:p w14:paraId="443F66B8" w14:textId="77777777" w:rsidR="00F90BDC" w:rsidRDefault="00F90BDC"/>
    <w:p w14:paraId="4F54894B" w14:textId="77777777" w:rsidR="00F90BDC" w:rsidRDefault="00F90BDC">
      <w:r xmlns:w="http://schemas.openxmlformats.org/wordprocessingml/2006/main">
        <w:t xml:space="preserve">متي 21:28 پر اوھان جو ڇا خيال آھي؟ ھڪڙي ماڻھوءَ کي ٻه پٽ ھئا. پوءِ ھو پھرين وٽ آيو ۽ چيائين تہ ”پٽ، اڄ منھنجي انگورن جي باغ ۾ ڪم ڪر.</w:t>
      </w:r>
    </w:p>
    <w:p w14:paraId="7923E406" w14:textId="77777777" w:rsidR="00F90BDC" w:rsidRDefault="00F90BDC"/>
    <w:p w14:paraId="70EFBBF4" w14:textId="77777777" w:rsidR="00F90BDC" w:rsidRDefault="00F90BDC">
      <w:r xmlns:w="http://schemas.openxmlformats.org/wordprocessingml/2006/main">
        <w:t xml:space="preserve">ھڪڙو ماڻھو پنھنجي ٻن پٽن کي پنھنجي انگورن جي باغ ۾ ڪم ڪرڻ لاءِ چيو.</w:t>
      </w:r>
    </w:p>
    <w:p w14:paraId="380A708F" w14:textId="77777777" w:rsidR="00F90BDC" w:rsidRDefault="00F90BDC"/>
    <w:p w14:paraId="038CED9A" w14:textId="77777777" w:rsidR="00F90BDC" w:rsidRDefault="00F90BDC">
      <w:r xmlns:w="http://schemas.openxmlformats.org/wordprocessingml/2006/main">
        <w:t xml:space="preserve">1. ڪم ڪرڻ لاءِ سڏ: پيءُ جي پنهنجي ٻارن کي دعوت</w:t>
      </w:r>
    </w:p>
    <w:p w14:paraId="5083E3A4" w14:textId="77777777" w:rsidR="00F90BDC" w:rsidRDefault="00F90BDC"/>
    <w:p w14:paraId="6EC0FB58" w14:textId="77777777" w:rsidR="00F90BDC" w:rsidRDefault="00F90BDC">
      <w:r xmlns:w="http://schemas.openxmlformats.org/wordprocessingml/2006/main">
        <w:t xml:space="preserve">2. فرمانبرداري جي طاقت: مشڪلاتن جي باوجود هدايتن تي عمل ڪريو</w:t>
      </w:r>
    </w:p>
    <w:p w14:paraId="7C7746F7" w14:textId="77777777" w:rsidR="00F90BDC" w:rsidRDefault="00F90BDC"/>
    <w:p w14:paraId="06EA766F" w14:textId="77777777" w:rsidR="00F90BDC" w:rsidRDefault="00F90BDC">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6BCE27CF" w14:textId="77777777" w:rsidR="00F90BDC" w:rsidRDefault="00F90BDC"/>
    <w:p w14:paraId="5EDA25D6"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71EA6379" w14:textId="77777777" w:rsidR="00F90BDC" w:rsidRDefault="00F90BDC"/>
    <w:p w14:paraId="47F705E7" w14:textId="77777777" w:rsidR="00F90BDC" w:rsidRDefault="00F90BDC">
      <w:r xmlns:w="http://schemas.openxmlformats.org/wordprocessingml/2006/main">
        <w:t xml:space="preserve">متي 21:29 تنھن تي ھن وراڻيو تہ ”آءٌ نہ ڪندس، پر پوءِ ھن توبھہ ڪئي ۽ ھليو ويو.</w:t>
      </w:r>
    </w:p>
    <w:p w14:paraId="6AAA4CF3" w14:textId="77777777" w:rsidR="00F90BDC" w:rsidRDefault="00F90BDC"/>
    <w:p w14:paraId="225704E9" w14:textId="77777777" w:rsidR="00F90BDC" w:rsidRDefault="00F90BDC">
      <w:r xmlns:w="http://schemas.openxmlformats.org/wordprocessingml/2006/main">
        <w:t xml:space="preserve">يسوع پهرين فرمانبرداري ڪرڻ کان انڪار ڪيو، پر پوء هن پنهنجي ذهن کي تبديل ڪيو ۽ فرمانبرداري ڪئي.</w:t>
      </w:r>
    </w:p>
    <w:p w14:paraId="7F641111" w14:textId="77777777" w:rsidR="00F90BDC" w:rsidRDefault="00F90BDC"/>
    <w:p w14:paraId="3CEFC2BF" w14:textId="77777777" w:rsidR="00F90BDC" w:rsidRDefault="00F90BDC">
      <w:r xmlns:w="http://schemas.openxmlformats.org/wordprocessingml/2006/main">
        <w:t xml:space="preserve">1. توبه جي طاقت - پنهنجي ذهن کي تبديل ڪرڻ ۽ صحيح ڪم ڪرڻ جي اهميت تي زور ڏيڻ.</w:t>
      </w:r>
    </w:p>
    <w:p w14:paraId="550EDFBE" w14:textId="77777777" w:rsidR="00F90BDC" w:rsidRDefault="00F90BDC"/>
    <w:p w14:paraId="36AA6B5E" w14:textId="77777777" w:rsidR="00F90BDC" w:rsidRDefault="00F90BDC">
      <w:r xmlns:w="http://schemas.openxmlformats.org/wordprocessingml/2006/main">
        <w:t xml:space="preserve">2. فرمانبرداري جي حڪمت - خدا جي رضا جي پيروي ڪرڻ جي انعام کي اجاگر ڪرڻ.</w:t>
      </w:r>
    </w:p>
    <w:p w14:paraId="42E5CBD7" w14:textId="77777777" w:rsidR="00F90BDC" w:rsidRDefault="00F90BDC"/>
    <w:p w14:paraId="04C9D705" w14:textId="77777777" w:rsidR="00F90BDC" w:rsidRDefault="00F90BDC">
      <w:r xmlns:w="http://schemas.openxmlformats.org/wordprocessingml/2006/main">
        <w:t xml:space="preserve">1. يسعياه 55: 6-7 - رب کي ڳولھيو جيستائين اھو ملي سگھي. هن کي سڏيو جڏهن هو ويجهو آهي. بدڪار پنھنجي واٽ ڇڏي ڏي ۽ ظالم ماڻھوءَ کي پنھنجو خيال. هن کي رب ڏانهن موٽڻ ڏيو، ته هو هن تي رحم ڪري، ۽ اسان جي خدا ڏانهن، ڇو ته هو گهڻو ڪري معافي ڏيندو.</w:t>
      </w:r>
    </w:p>
    <w:p w14:paraId="4E4A7B1C" w14:textId="77777777" w:rsidR="00F90BDC" w:rsidRDefault="00F90BDC"/>
    <w:p w14:paraId="1A61C607" w14:textId="77777777" w:rsidR="00F90BDC" w:rsidRDefault="00F90BDC">
      <w:r xmlns:w="http://schemas.openxmlformats.org/wordprocessingml/2006/main">
        <w:t xml:space="preserve">2. 2 ڪرنٿين 7:10 - خدا جو ڏک توبهه آڻي ٿو جيڪو ڇوٽڪارو ڏي ٿو ۽ ڪو به افسوس نه ٿو ڇڏي، پر دنياوي ڏک موت آڻي ٿو.</w:t>
      </w:r>
    </w:p>
    <w:p w14:paraId="33F6C0C0" w14:textId="77777777" w:rsidR="00F90BDC" w:rsidRDefault="00F90BDC"/>
    <w:p w14:paraId="1C4D6729" w14:textId="77777777" w:rsidR="00F90BDC" w:rsidRDefault="00F90BDC">
      <w:r xmlns:w="http://schemas.openxmlformats.org/wordprocessingml/2006/main">
        <w:t xml:space="preserve">متي 21:30 پوءِ ھو ٻئي وٽ آيو ۽ ائين ئي چيائين. ۽ هن جواب ڏنو ۽ چيو ته، مان وڃان ٿو، صاحب: ۽ نه ويو.</w:t>
      </w:r>
    </w:p>
    <w:p w14:paraId="607B4877" w14:textId="77777777" w:rsidR="00F90BDC" w:rsidRDefault="00F90BDC"/>
    <w:p w14:paraId="7497DC63" w14:textId="77777777" w:rsidR="00F90BDC" w:rsidRDefault="00F90BDC">
      <w:r xmlns:w="http://schemas.openxmlformats.org/wordprocessingml/2006/main">
        <w:t xml:space="preserve">عيسيٰ ٻن ماڻھن کي پاڻ سان گڏ ھلڻ لاءِ چيو، پر انھن مان رڳو ھڪڙي پٺيان آيو.</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سڏ جي اطاعت جي اهميت</w:t>
      </w:r>
    </w:p>
    <w:p w14:paraId="432D9D38" w14:textId="77777777" w:rsidR="00F90BDC" w:rsidRDefault="00F90BDC"/>
    <w:p w14:paraId="47F552F2" w14:textId="77777777" w:rsidR="00F90BDC" w:rsidRDefault="00F90BDC">
      <w:r xmlns:w="http://schemas.openxmlformats.org/wordprocessingml/2006/main">
        <w:t xml:space="preserve">2. اسان جي واعدن تي عمل ڪرڻ جي طاقت</w:t>
      </w:r>
    </w:p>
    <w:p w14:paraId="297BF372" w14:textId="77777777" w:rsidR="00F90BDC" w:rsidRDefault="00F90BDC"/>
    <w:p w14:paraId="1337149D" w14:textId="77777777" w:rsidR="00F90BDC" w:rsidRDefault="00F90BDC">
      <w:r xmlns:w="http://schemas.openxmlformats.org/wordprocessingml/2006/main">
        <w:t xml:space="preserve">لوقا 9:23-32 SCLNT - ھن انھن سڀني کي چيو تہ ”جيڪڏھن ڪو منھنجي پٺيان اچڻ گھري تہ اھو پنھنجو پاڻ کي رد ڪري ۽ روزانو پنھنجو صليب کڻي منھنجي پٺيان ھلي.</w:t>
      </w:r>
    </w:p>
    <w:p w14:paraId="431E875A" w14:textId="77777777" w:rsidR="00F90BDC" w:rsidRDefault="00F90BDC"/>
    <w:p w14:paraId="053B6A01" w14:textId="77777777" w:rsidR="00F90BDC" w:rsidRDefault="00F90BDC">
      <w:r xmlns:w="http://schemas.openxmlformats.org/wordprocessingml/2006/main">
        <w:t xml:space="preserve">2. 1 يوحنا 2:3-6 SCLNT - ”جيڪڏھن اسين سندس حڪمن تي عمل ڪريون، تہ انھيءَ سان اسين ڄاڻون ٿا تہ اسين کيس ڄاڻون ٿا، جيڪو چوي ٿو تہ ’آءٌ کيس ڄاڻان ٿو، پر سندس حڪمن تي عمل نہ ٿو ڪري، سو ڪوڙو آھي ۽ سچ نہ آھي. پر جيڪو سندس ڪلام تي عمل ڪري ٿو، ان ۾ سچ پچ خدا جي محبت ڪامل ٿي چڪي آهي: ان سان اسان کي خبر آهي ته اسين هن ۾ آهيون، جيڪو چوي ٿو ته هو هن ۾ رهي ٿو، پاڻ کي پڻ هلڻ گهرجي، جيئن هو هلندو هو.</w:t>
      </w:r>
    </w:p>
    <w:p w14:paraId="535E67D4" w14:textId="77777777" w:rsidR="00F90BDC" w:rsidRDefault="00F90BDC"/>
    <w:p w14:paraId="67C20415" w14:textId="77777777" w:rsidR="00F90BDC" w:rsidRDefault="00F90BDC">
      <w:r xmlns:w="http://schemas.openxmlformats.org/wordprocessingml/2006/main">
        <w:t xml:space="preserve">متي 21:31 ڇا انھن ٻنھي پنھنجي پيءُ جي مرضي پوري ڪئي؟ اھي کيس چوندا آھن، پھريون. عيسيٰ انھن کي چيو تہ ”آءٌ اوھان کي سچ ٿو ٻڌايان تہ محصول وٺندڙ ۽ ڪسبياڻيون اوھان کان اڳي خدا جي بادشاھت ۾ داخل ٿين.</w:t>
      </w:r>
    </w:p>
    <w:p w14:paraId="19239231" w14:textId="77777777" w:rsidR="00F90BDC" w:rsidRDefault="00F90BDC"/>
    <w:p w14:paraId="04AC1F3F" w14:textId="77777777" w:rsidR="00F90BDC" w:rsidRDefault="00F90BDC">
      <w:r xmlns:w="http://schemas.openxmlformats.org/wordprocessingml/2006/main">
        <w:t xml:space="preserve">يسوع سيکاري ٿو ته جيڪي توبه ڪن ٿا ۽ خدا جي فضل کي قبول ڪن ٿا اهي مذهبي اڳواڻن جي اڳيان خدا جي بادشاهي ۾ داخل ٿيندا.</w:t>
      </w:r>
    </w:p>
    <w:p w14:paraId="5A376543" w14:textId="77777777" w:rsidR="00F90BDC" w:rsidRDefault="00F90BDC"/>
    <w:p w14:paraId="1A34B015" w14:textId="77777777" w:rsidR="00F90BDC" w:rsidRDefault="00F90BDC">
      <w:r xmlns:w="http://schemas.openxmlformats.org/wordprocessingml/2006/main">
        <w:t xml:space="preserve">1. خدا ڏانھن سچو رستو: توبه، ايمان، ۽ فضل</w:t>
      </w:r>
    </w:p>
    <w:p w14:paraId="7253C8F4" w14:textId="77777777" w:rsidR="00F90BDC" w:rsidRDefault="00F90BDC"/>
    <w:p w14:paraId="135122BE" w14:textId="77777777" w:rsidR="00F90BDC" w:rsidRDefault="00F90BDC">
      <w:r xmlns:w="http://schemas.openxmlformats.org/wordprocessingml/2006/main">
        <w:t xml:space="preserve">2. خدا جي رحمت جي طاقت: ڇو ته گنھگار به بادشاھت ۾ ڀليڪار آھن</w:t>
      </w:r>
    </w:p>
    <w:p w14:paraId="2AAE8E4B" w14:textId="77777777" w:rsidR="00F90BDC" w:rsidRDefault="00F90BDC"/>
    <w:p w14:paraId="0595A0BA" w14:textId="77777777" w:rsidR="00F90BDC" w:rsidRDefault="00F90BDC">
      <w:r xmlns:w="http://schemas.openxmlformats.org/wordprocessingml/2006/main">
        <w:t xml:space="preserve">1. روميون 3:21-26 - مسيح تي ايمان آڻڻ سان جواز</w:t>
      </w:r>
    </w:p>
    <w:p w14:paraId="5843AC00" w14:textId="77777777" w:rsidR="00F90BDC" w:rsidRDefault="00F90BDC"/>
    <w:p w14:paraId="372A7130" w14:textId="77777777" w:rsidR="00F90BDC" w:rsidRDefault="00F90BDC">
      <w:r xmlns:w="http://schemas.openxmlformats.org/wordprocessingml/2006/main">
        <w:t xml:space="preserve">2. لوقا 15: 11-32 - مثالي پٽ جو مثال</w:t>
      </w:r>
    </w:p>
    <w:p w14:paraId="72451B92" w14:textId="77777777" w:rsidR="00F90BDC" w:rsidRDefault="00F90BDC"/>
    <w:p w14:paraId="603FA7C6" w14:textId="77777777" w:rsidR="00F90BDC" w:rsidRDefault="00F90BDC">
      <w:r xmlns:w="http://schemas.openxmlformats.org/wordprocessingml/2006/main">
        <w:t xml:space="preserve">متي 21:32 ڇالاءِ⁠جو يحيٰ اوھان وٽ سچائيءَ جي واٽ تي آيو، پر اوھان مٿس ايمان نہ آندو، پر </w:t>
      </w:r>
      <w:r xmlns:w="http://schemas.openxmlformats.org/wordprocessingml/2006/main">
        <w:lastRenderedPageBreak xmlns:w="http://schemas.openxmlformats.org/wordprocessingml/2006/main"/>
      </w:r>
      <w:r xmlns:w="http://schemas.openxmlformats.org/wordprocessingml/2006/main">
        <w:t xml:space="preserve">محصول اڳاڙيندڙن ۽ ڪسبياڻين مٿس ايمان آندو ۽ جڏھن اوھان اھو ڏٺو، تڏھن توبھہ نہ ڪئي، انھيءَ لاءِ تہ اوھين مٿس ايمان آڻيو.</w:t>
      </w:r>
    </w:p>
    <w:p w14:paraId="05143AF6" w14:textId="77777777" w:rsidR="00F90BDC" w:rsidRDefault="00F90BDC"/>
    <w:p w14:paraId="7426B5A6" w14:textId="77777777" w:rsidR="00F90BDC" w:rsidRDefault="00F90BDC">
      <w:r xmlns:w="http://schemas.openxmlformats.org/wordprocessingml/2006/main">
        <w:t xml:space="preserve">يوحنا بپتسما ڏيڻ واري سچائي جو پيغام ڏنو، پر يروشلم جي ماڻهن کيس رد ڪري ڇڏيو. تنهن هوندي به، محصول وٺندڙن ۽ فاحشي سندس پيغام کي قبول ڪيو ۽ مٿس ايمان آندو. حقيقت کي ڏسڻ جي باوجود، يروشلم جي ماڻهن اڃا تائين توبه ڪرڻ کان انڪار ڪيو ۽ يوحنا جي پيغام تي ايمان آندو.</w:t>
      </w:r>
    </w:p>
    <w:p w14:paraId="0C1389AF" w14:textId="77777777" w:rsidR="00F90BDC" w:rsidRDefault="00F90BDC"/>
    <w:p w14:paraId="6495B319" w14:textId="77777777" w:rsidR="00F90BDC" w:rsidRDefault="00F90BDC">
      <w:r xmlns:w="http://schemas.openxmlformats.org/wordprocessingml/2006/main">
        <w:t xml:space="preserve">1. بخشش جي طاقت: ڪيئن خدا جي غير مشروط محبت اسان جي مدد ڪري سگهي ٿي اسان جي جدوجهد کي ختم ڪرڻ ۾</w:t>
      </w:r>
    </w:p>
    <w:p w14:paraId="5E04AC95" w14:textId="77777777" w:rsidR="00F90BDC" w:rsidRDefault="00F90BDC"/>
    <w:p w14:paraId="745DBC8C" w14:textId="77777777" w:rsidR="00F90BDC" w:rsidRDefault="00F90BDC">
      <w:r xmlns:w="http://schemas.openxmlformats.org/wordprocessingml/2006/main">
        <w:t xml:space="preserve">2. ايمان جي اهميت: خدا جي ڪلام تي ايمان آڻڻ ڇو ضروري آهي</w:t>
      </w:r>
    </w:p>
    <w:p w14:paraId="4B1740B1" w14:textId="77777777" w:rsidR="00F90BDC" w:rsidRDefault="00F90BDC"/>
    <w:p w14:paraId="5619ADA0" w14:textId="77777777" w:rsidR="00F90BDC" w:rsidRDefault="00F90BDC">
      <w:r xmlns:w="http://schemas.openxmlformats.org/wordprocessingml/2006/main">
        <w:t xml:space="preserve">1. روميون 5:8 پر خدا اسان لاءِ پنھنجي پيار کي ھن ۾ ظاھر ڪري ٿو: جڏھن اسين اڃا گنھگار ھئاسين، تڏھن مسيح اسان جي خاطر مري ويو.</w:t>
      </w:r>
    </w:p>
    <w:p w14:paraId="3226BF79" w14:textId="77777777" w:rsidR="00F90BDC" w:rsidRDefault="00F90BDC"/>
    <w:p w14:paraId="138C5176" w14:textId="77777777" w:rsidR="00F90BDC" w:rsidRDefault="00F90BDC">
      <w:r xmlns:w="http://schemas.openxmlformats.org/wordprocessingml/2006/main">
        <w:t xml:space="preserve">مرقس 11:22-24 SCLNT - عيسيٰ وراڻيو تہ ”خدا تي ايمان رکو. ”آءٌ اوھان کي سچ ٿو ٻڌايان، جيڪڏھن ڪو ماڻھو ھن جبل کي چوي تہ ’وڃ، پاڻ کي سمنڊ ۾ اڇلاءِ،‘ ۽ پنھنجي دل ۾ شڪ نہ رکي، پر اھو يقين رکي ٿو تہ جيڪي چوندا آھن سو ٿيندو، اھو انھن لاءِ ٿيندو. تنھنڪري مان توھان کي ٻڌايان ٿو، جيڪو ڪجھہ توھان دعا ۾ گھرندا آھيو، يقين رکو ته توھان حاصل ڪيو آھي، ۽ اھو توھان کي ملندو.</w:t>
      </w:r>
    </w:p>
    <w:p w14:paraId="091DE0CE" w14:textId="77777777" w:rsidR="00F90BDC" w:rsidRDefault="00F90BDC"/>
    <w:p w14:paraId="5A45F682" w14:textId="77777777" w:rsidR="00F90BDC" w:rsidRDefault="00F90BDC">
      <w:r xmlns:w="http://schemas.openxmlformats.org/wordprocessingml/2006/main">
        <w:t xml:space="preserve">متي 21:33 ھڪڙو ٻيو مثال ٻڌو تہ ھڪڙو گھر وارو ھو، جنھن انگورن جو باغ لڳايو ۽ ان جي چوڌاري وات ٺاھي، ان ۾ ماکيءَ جو حوض کوٽيائين ۽ ھڪڙو ٽاور ٺاھي، انھيءَ کي باغبانن جي حوالي ڪري ڇڏيائين ۽ ھڪ ڏور ملڪ ڏانھن ويو. :</w:t>
      </w:r>
    </w:p>
    <w:p w14:paraId="490EB17E" w14:textId="77777777" w:rsidR="00F90BDC" w:rsidRDefault="00F90BDC"/>
    <w:p w14:paraId="53BC0790" w14:textId="77777777" w:rsidR="00F90BDC" w:rsidRDefault="00F90BDC">
      <w:r xmlns:w="http://schemas.openxmlformats.org/wordprocessingml/2006/main">
        <w:t xml:space="preserve">هڪ گهر وارو انگورن جو باغ پوکي ٿو، ان جي چوڌاري گهيرو رکي ٿو، وائن پريس کوٽي ٿو، هڪ ٽاور ٺاهي ٿو، ۽ سفر تي وڃڻ کان اڳ هارين کي ڪرائي تي ڏئي ٿو.</w:t>
      </w:r>
    </w:p>
    <w:p w14:paraId="6F7B0284" w14:textId="77777777" w:rsidR="00F90BDC" w:rsidRDefault="00F90BDC"/>
    <w:p w14:paraId="5D1C6EAC" w14:textId="77777777" w:rsidR="00F90BDC" w:rsidRDefault="00F90BDC">
      <w:r xmlns:w="http://schemas.openxmlformats.org/wordprocessingml/2006/main">
        <w:t xml:space="preserve">1: اسان کي گهرجي ته اسان کي پنهنجي مال جا دانشمند سنڀاليندڙ هجن، انهن کي خدا جي شان ۾ آڻڻ ۽ ٻين کي فائدو ڏيڻ لاءِ استعمال ڪريون.</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جيئن اسان پنهنجا وسيلا ٻين جي حوالي ڪريون ٿا، تيئن اسان کي يقين رکڻ گهرجي ته خدا ۽ جن جي اسين خدمت ڪريون ٿا انهن سان وفادار رهڻو پوندو.</w:t>
      </w:r>
    </w:p>
    <w:p w14:paraId="2927FB8E" w14:textId="77777777" w:rsidR="00F90BDC" w:rsidRDefault="00F90BDC"/>
    <w:p w14:paraId="7DEA3D9D" w14:textId="77777777" w:rsidR="00F90BDC" w:rsidRDefault="00F90BDC">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14:paraId="1E4AB7BC" w14:textId="77777777" w:rsidR="00F90BDC" w:rsidRDefault="00F90BDC"/>
    <w:p w14:paraId="337758FA" w14:textId="77777777" w:rsidR="00F90BDC" w:rsidRDefault="00F90BDC">
      <w:r xmlns:w="http://schemas.openxmlformats.org/wordprocessingml/2006/main">
        <w:t xml:space="preserve">ڪرنٿين 4:2-20 SCLNT - ان کان سواءِ نوڪر جي حيثيت ۾ اھو گھربل آھي تہ ماڻھو وفادار ثابت ٿئي.</w:t>
      </w:r>
    </w:p>
    <w:p w14:paraId="049D32B6" w14:textId="77777777" w:rsidR="00F90BDC" w:rsidRDefault="00F90BDC"/>
    <w:p w14:paraId="1DAF12F6" w14:textId="77777777" w:rsidR="00F90BDC" w:rsidRDefault="00F90BDC">
      <w:r xmlns:w="http://schemas.openxmlformats.org/wordprocessingml/2006/main">
        <w:t xml:space="preserve">متي 21:34 پوءِ جڏھن ميوي جو وقت ويجھو آيو تڏھن ھن پنھنجا نوڪر باغين ڏانھن موڪليا تہ اھي ان جو ميوو وٺن.</w:t>
      </w:r>
    </w:p>
    <w:p w14:paraId="60772C99" w14:textId="77777777" w:rsidR="00F90BDC" w:rsidRDefault="00F90BDC"/>
    <w:p w14:paraId="56F6E37D" w14:textId="77777777" w:rsidR="00F90BDC" w:rsidRDefault="00F90BDC">
      <w:r xmlns:w="http://schemas.openxmlformats.org/wordprocessingml/2006/main">
        <w:t xml:space="preserve">يسوع پنهنجن نوڪرن کي هارين ڏانهن موڪليو ته هو فصل جو ميوو گڏ ڪن.</w:t>
      </w:r>
    </w:p>
    <w:p w14:paraId="5882208E" w14:textId="77777777" w:rsidR="00F90BDC" w:rsidRDefault="00F90BDC"/>
    <w:p w14:paraId="1327C1E1" w14:textId="77777777" w:rsidR="00F90BDC" w:rsidRDefault="00F90BDC">
      <w:r xmlns:w="http://schemas.openxmlformats.org/wordprocessingml/2006/main">
        <w:t xml:space="preserve">1. خدا جي عبادت ۾ فرمانبرداري جي اهميت</w:t>
      </w:r>
    </w:p>
    <w:p w14:paraId="7745837E" w14:textId="77777777" w:rsidR="00F90BDC" w:rsidRDefault="00F90BDC"/>
    <w:p w14:paraId="40D25FCD" w14:textId="77777777" w:rsidR="00F90BDC" w:rsidRDefault="00F90BDC">
      <w:r xmlns:w="http://schemas.openxmlformats.org/wordprocessingml/2006/main">
        <w:t xml:space="preserve">2. خدا جي رضا ڪرڻ ۾ قرباني جي طاقت</w:t>
      </w:r>
    </w:p>
    <w:p w14:paraId="61B20C05" w14:textId="77777777" w:rsidR="00F90BDC" w:rsidRDefault="00F90BDC"/>
    <w:p w14:paraId="0683FFC6" w14:textId="77777777" w:rsidR="00F90BDC" w:rsidRDefault="00F90BDC">
      <w:r xmlns:w="http://schemas.openxmlformats.org/wordprocessingml/2006/main">
        <w:t xml:space="preserve">لوقا 10:2-18 SCLNT - ھن انھن کي چيو تہ ”فصل تمام گھڻو آھي، پر مزدور ٿورا آھن، تنھنڪري فصل جي خداوند کان دل سان دعا گھرو تہ سندس فصل لاءِ مزدور موڪلي.</w:t>
      </w:r>
    </w:p>
    <w:p w14:paraId="10F80E3F" w14:textId="77777777" w:rsidR="00F90BDC" w:rsidRDefault="00F90BDC"/>
    <w:p w14:paraId="17474D06" w14:textId="77777777" w:rsidR="00F90BDC" w:rsidRDefault="00F90BDC">
      <w:r xmlns:w="http://schemas.openxmlformats.org/wordprocessingml/2006/main">
        <w:t xml:space="preserve">2. جيمس 1:22 - "پر ڪلام تي عمل ڪندڙ ٿيو، ۽ رڳو ٻڌندڙ نه، پاڻ کي ٺڳيو."</w:t>
      </w:r>
    </w:p>
    <w:p w14:paraId="25629342" w14:textId="77777777" w:rsidR="00F90BDC" w:rsidRDefault="00F90BDC"/>
    <w:p w14:paraId="51B807AB" w14:textId="77777777" w:rsidR="00F90BDC" w:rsidRDefault="00F90BDC">
      <w:r xmlns:w="http://schemas.openxmlformats.org/wordprocessingml/2006/main">
        <w:t xml:space="preserve">متي 21:35 پوءِ باغين سندس نوڪرن کي پڪڙي ھڪڙي کي مار ڏني، ٻئي کي ماري ڇڏيو ۽ ٻئي کي سنگسار ڪيائون.</w:t>
      </w:r>
    </w:p>
    <w:p w14:paraId="1C0B09E8" w14:textId="77777777" w:rsidR="00F90BDC" w:rsidRDefault="00F90BDC"/>
    <w:p w14:paraId="6E87DA80" w14:textId="77777777" w:rsidR="00F90BDC" w:rsidRDefault="00F90BDC">
      <w:r xmlns:w="http://schemas.openxmlformats.org/wordprocessingml/2006/main">
        <w:t xml:space="preserve">متي 21:35 ۾ هارين جو مثال اسان کي ڏيکاري ٿو ته جيڪي خدا جي ڪلام کي رد ڪن ٿا انهن جي نتيجن کي منهن ڏيڻو پوندو.</w:t>
      </w:r>
    </w:p>
    <w:p w14:paraId="6CD65CCE" w14:textId="77777777" w:rsidR="00F90BDC" w:rsidRDefault="00F90BDC"/>
    <w:p w14:paraId="76B331DC" w14:textId="77777777" w:rsidR="00F90BDC" w:rsidRDefault="00F90BDC">
      <w:r xmlns:w="http://schemas.openxmlformats.org/wordprocessingml/2006/main">
        <w:t xml:space="preserve">1. جڏهن اسان خدا جي ڪلام کي رد ڪريون ٿا، اسان نتيجن کي منهن ڏينداسين</w:t>
      </w:r>
    </w:p>
    <w:p w14:paraId="538CBBD5" w14:textId="77777777" w:rsidR="00F90BDC" w:rsidRDefault="00F90BDC"/>
    <w:p w14:paraId="590EBE68" w14:textId="77777777" w:rsidR="00F90BDC" w:rsidRDefault="00F90BDC">
      <w:r xmlns:w="http://schemas.openxmlformats.org/wordprocessingml/2006/main">
        <w:t xml:space="preserve">2. مڙسن جو مثال: ھڪڙو ڊيڄاريندڙ انھن لاءِ جيڪي خدا جي ڪلام کي رد ڪن ٿا</w:t>
      </w:r>
    </w:p>
    <w:p w14:paraId="25AB886E" w14:textId="77777777" w:rsidR="00F90BDC" w:rsidRDefault="00F90BDC"/>
    <w:p w14:paraId="409DA5F9" w14:textId="77777777" w:rsidR="00F90BDC" w:rsidRDefault="00F90BDC">
      <w:r xmlns:w="http://schemas.openxmlformats.org/wordprocessingml/2006/main">
        <w:t xml:space="preserve">گلتين 6:7-8 SCLNT - ٺڳي نہ کائو: خدا سان ٺٺوليون نہ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14:paraId="7AF51C44" w14:textId="77777777" w:rsidR="00F90BDC" w:rsidRDefault="00F90BDC"/>
    <w:p w14:paraId="284A629A" w14:textId="77777777" w:rsidR="00F90BDC" w:rsidRDefault="00F90BDC">
      <w:r xmlns:w="http://schemas.openxmlformats.org/wordprocessingml/2006/main">
        <w:t xml:space="preserve">رومين 2:5-6 SCLNT - پر تون پنھنجي سخت دل ۽ بي⁠دليءَ جي ڪري انھيءَ غضب واري ڏينھن تي پاڻ لاءِ غضب گڏ ڪري رھيو آھين، جڏھن خدا جو انصاف وارو انصاف ظاھر ٿيندو. هو هر هڪ کي سندس ڪم مطابق بدلو ڏيندو.</w:t>
      </w:r>
    </w:p>
    <w:p w14:paraId="48B57833" w14:textId="77777777" w:rsidR="00F90BDC" w:rsidRDefault="00F90BDC"/>
    <w:p w14:paraId="74D11697" w14:textId="77777777" w:rsidR="00F90BDC" w:rsidRDefault="00F90BDC">
      <w:r xmlns:w="http://schemas.openxmlformats.org/wordprocessingml/2006/main">
        <w:t xml:space="preserve">متي 21:36 وري ھن پھرين کان وڌيڪ نوڪر موڪليا ۽ انھن بہ انھن سان ائين ئي ڪيو.</w:t>
      </w:r>
    </w:p>
    <w:p w14:paraId="145C856F" w14:textId="77777777" w:rsidR="00F90BDC" w:rsidRDefault="00F90BDC"/>
    <w:p w14:paraId="3C77C06D" w14:textId="77777777" w:rsidR="00F90BDC" w:rsidRDefault="00F90BDC">
      <w:r xmlns:w="http://schemas.openxmlformats.org/wordprocessingml/2006/main">
        <w:t xml:space="preserve">هي اقتباس بيان ڪري ٿو ته يسوع وڌيڪ نوڪرن کي موڪلڻ کان پوءِ نوڪرن جي پهرين سيٽ کي نظرانداز ڪيو ويو.</w:t>
      </w:r>
    </w:p>
    <w:p w14:paraId="591DEBEA" w14:textId="77777777" w:rsidR="00F90BDC" w:rsidRDefault="00F90BDC"/>
    <w:p w14:paraId="6BF0536F" w14:textId="77777777" w:rsidR="00F90BDC" w:rsidRDefault="00F90BDC">
      <w:r xmlns:w="http://schemas.openxmlformats.org/wordprocessingml/2006/main">
        <w:t xml:space="preserve">1: خدا اسان لاءِ پنهنجي محبت ۾ قائم آهي، هو اسان تائين پهچندو رهندو، جيتوڻيڪ اسين هن کي نظرانداز ڪريون.</w:t>
      </w:r>
    </w:p>
    <w:p w14:paraId="7DBDCAF2" w14:textId="77777777" w:rsidR="00F90BDC" w:rsidRDefault="00F90BDC"/>
    <w:p w14:paraId="751FAF68" w14:textId="77777777" w:rsidR="00F90BDC" w:rsidRDefault="00F90BDC">
      <w:r xmlns:w="http://schemas.openxmlformats.org/wordprocessingml/2006/main">
        <w:t xml:space="preserve">2: اسان کي ٻين سان پيار ۽ احسان پيش ڪرڻ کان ڪڏهن به نه هٽڻ گهرجي، چاهي اسان کي ڪيترا ڀيرا انڪار ڪيو وڃي.</w:t>
      </w:r>
    </w:p>
    <w:p w14:paraId="5B990E9C" w14:textId="77777777" w:rsidR="00F90BDC" w:rsidRDefault="00F90BDC"/>
    <w:p w14:paraId="19D24AD2" w14:textId="77777777" w:rsidR="00F90BDC" w:rsidRDefault="00F90BDC">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14:paraId="338D0D17" w14:textId="77777777" w:rsidR="00F90BDC" w:rsidRDefault="00F90BDC"/>
    <w:p w14:paraId="453C0B0A" w14:textId="77777777" w:rsidR="00F90BDC" w:rsidRDefault="00F90BDC">
      <w:r xmlns:w="http://schemas.openxmlformats.org/wordprocessingml/2006/main">
        <w:t xml:space="preserve">لوقا 2:6-27</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21:37 پر آخر ۾ ھن پنھنجي پٽ کي انھن ڏانھن موڪليو ۽ چيو تہ ”اھي منھنجي پٽ جي عزت ڪندا.</w:t>
      </w:r>
    </w:p>
    <w:p w14:paraId="35DED565" w14:textId="77777777" w:rsidR="00F90BDC" w:rsidRDefault="00F90BDC"/>
    <w:p w14:paraId="40AD4973" w14:textId="77777777" w:rsidR="00F90BDC" w:rsidRDefault="00F90BDC">
      <w:r xmlns:w="http://schemas.openxmlformats.org/wordprocessingml/2006/main">
        <w:t xml:space="preserve">اهو حوالو ٻڌائي ٿو ته ڪيئن خدا پنهنجي پٽ کي پنهنجي قوم ڏانهن موڪليو، اميد آهي ته اهي هن جي عزت ڪندا.</w:t>
      </w:r>
    </w:p>
    <w:p w14:paraId="52E79EBD" w14:textId="77777777" w:rsidR="00F90BDC" w:rsidRDefault="00F90BDC"/>
    <w:p w14:paraId="1AC189F6" w14:textId="77777777" w:rsidR="00F90BDC" w:rsidRDefault="00F90BDC">
      <w:r xmlns:w="http://schemas.openxmlformats.org/wordprocessingml/2006/main">
        <w:t xml:space="preserve">1: اسان کي خدا جي فرزند، يسوع مسيح لاء اسان جي عزت ۽ احترام ڏيکارڻ گهرجي.</w:t>
      </w:r>
    </w:p>
    <w:p w14:paraId="0DD658EB" w14:textId="77777777" w:rsidR="00F90BDC" w:rsidRDefault="00F90BDC"/>
    <w:p w14:paraId="731DEBD6" w14:textId="77777777" w:rsidR="00F90BDC" w:rsidRDefault="00F90BDC">
      <w:r xmlns:w="http://schemas.openxmlformats.org/wordprocessingml/2006/main">
        <w:t xml:space="preserve">2: اسان کي ياد رکڻ گهرجي ته عيسى مسيح جي خدا جي تحفي کي عزت ۽ ساراهيو.</w:t>
      </w:r>
    </w:p>
    <w:p w14:paraId="5DED60FC" w14:textId="77777777" w:rsidR="00F90BDC" w:rsidRDefault="00F90BDC"/>
    <w:p w14:paraId="76AE8147" w14:textId="77777777" w:rsidR="00F90BDC" w:rsidRDefault="00F90BDC">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14:paraId="1FA289EA" w14:textId="77777777" w:rsidR="00F90BDC" w:rsidRDefault="00F90BDC"/>
    <w:p w14:paraId="39919912" w14:textId="77777777" w:rsidR="00F90BDC" w:rsidRDefault="00F90BDC">
      <w:r xmlns:w="http://schemas.openxmlformats.org/wordprocessingml/2006/main">
        <w:t xml:space="preserve">رومين 10:9-18 SCLNT - جيڪڏھن تون پنھنجي وات سان خداوند عيسيٰ جو اقرار ڪندين ۽ دل ۾ اھو يقين ڪندين تہ خدا کيس مئلن مان جياريو آھي، تڏھن تو کي ڇوٽڪارو ملندو.</w:t>
      </w:r>
    </w:p>
    <w:p w14:paraId="21AA10D2" w14:textId="77777777" w:rsidR="00F90BDC" w:rsidRDefault="00F90BDC"/>
    <w:p w14:paraId="1454147E" w14:textId="77777777" w:rsidR="00F90BDC" w:rsidRDefault="00F90BDC">
      <w:r xmlns:w="http://schemas.openxmlformats.org/wordprocessingml/2006/main">
        <w:t xml:space="preserve">متي 21:38 پر جڏھن باغين پٽ کي ڏٺو، تڏھن پاڻ ۾ چوڻ لڳا تہ ”ھي وارث آھي. اچو، اچو ته کيس ماريون، ۽ اچو ته سندس ورثي تي قبضو ڪريون.</w:t>
      </w:r>
    </w:p>
    <w:p w14:paraId="78A2F532" w14:textId="77777777" w:rsidR="00F90BDC" w:rsidRDefault="00F90BDC"/>
    <w:p w14:paraId="1EA56DB0" w14:textId="77777777" w:rsidR="00F90BDC" w:rsidRDefault="00F90BDC">
      <w:r xmlns:w="http://schemas.openxmlformats.org/wordprocessingml/2006/main">
        <w:t xml:space="preserve">باغين، انگورن جي مالڪ جي پٽ کي ڏسي، سندس وارث کي هٿي وٺڻ لاءِ کيس مارڻ جي سازش ڪئي.</w:t>
      </w:r>
    </w:p>
    <w:p w14:paraId="4B6DA96A" w14:textId="77777777" w:rsidR="00F90BDC" w:rsidRDefault="00F90BDC"/>
    <w:p w14:paraId="4909355A" w14:textId="77777777" w:rsidR="00F90BDC" w:rsidRDefault="00F90BDC">
      <w:r xmlns:w="http://schemas.openxmlformats.org/wordprocessingml/2006/main">
        <w:t xml:space="preserve">1. لالچ جا خطرا ۽ گناهه جا نتيجا</w:t>
      </w:r>
    </w:p>
    <w:p w14:paraId="0150A27A" w14:textId="77777777" w:rsidR="00F90BDC" w:rsidRDefault="00F90BDC"/>
    <w:p w14:paraId="0D75E190" w14:textId="77777777" w:rsidR="00F90BDC" w:rsidRDefault="00F90BDC">
      <w:r xmlns:w="http://schemas.openxmlformats.org/wordprocessingml/2006/main">
        <w:t xml:space="preserve">2. محبت جي طاقت ۽ نجات جي اميد</w:t>
      </w:r>
    </w:p>
    <w:p w14:paraId="7E5B107A" w14:textId="77777777" w:rsidR="00F90BDC" w:rsidRDefault="00F90BDC"/>
    <w:p w14:paraId="06940263" w14:textId="77777777" w:rsidR="00F90BDC" w:rsidRDefault="00F90BDC">
      <w:r xmlns:w="http://schemas.openxmlformats.org/wordprocessingml/2006/main">
        <w:t xml:space="preserve">1. امثال 28:20، "هڪ وفادار ماڻهو نعمتن سان گڏ هوندو آهي، پر جيڪو جلدي امير ٿيڻ جي ڪوشش ڪري ٿو، اهو معصوم نه هوندو."</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8:18، "ڇاڪاڻ ته مان سمجهان ٿو ته هن وقت جي مصيبتن جي مقابلي جي لائق نه آهن، جيڪو اسان تي ظاهر ڪيو ويندو."</w:t>
      </w:r>
    </w:p>
    <w:p w14:paraId="5139073F" w14:textId="77777777" w:rsidR="00F90BDC" w:rsidRDefault="00F90BDC"/>
    <w:p w14:paraId="13D7CCBD" w14:textId="77777777" w:rsidR="00F90BDC" w:rsidRDefault="00F90BDC">
      <w:r xmlns:w="http://schemas.openxmlformats.org/wordprocessingml/2006/main">
        <w:t xml:space="preserve">متي 21:39 پوءِ انھن کيس پڪڙي انگورن جي باغ مان ڪڍي ماري وڌو.</w:t>
      </w:r>
    </w:p>
    <w:p w14:paraId="58D621C3" w14:textId="77777777" w:rsidR="00F90BDC" w:rsidRDefault="00F90BDC"/>
    <w:p w14:paraId="29DA0B09" w14:textId="77777777" w:rsidR="00F90BDC" w:rsidRDefault="00F90BDC">
      <w:r xmlns:w="http://schemas.openxmlformats.org/wordprocessingml/2006/main">
        <w:t xml:space="preserve">وڻن جي باغن مالڪ جي پٽ کي ماري ڇڏيو.</w:t>
      </w:r>
    </w:p>
    <w:p w14:paraId="2CE61FE7" w14:textId="77777777" w:rsidR="00F90BDC" w:rsidRDefault="00F90BDC"/>
    <w:p w14:paraId="1362AD46" w14:textId="77777777" w:rsidR="00F90BDC" w:rsidRDefault="00F90BDC">
      <w:r xmlns:w="http://schemas.openxmlformats.org/wordprocessingml/2006/main">
        <w:t xml:space="preserve">1. خدا جي رضا جي فرمانبرداري جي اهميت.</w:t>
      </w:r>
    </w:p>
    <w:p w14:paraId="4B9E0D6D" w14:textId="77777777" w:rsidR="00F90BDC" w:rsidRDefault="00F90BDC"/>
    <w:p w14:paraId="0975F4E1" w14:textId="77777777" w:rsidR="00F90BDC" w:rsidRDefault="00F90BDC">
      <w:r xmlns:w="http://schemas.openxmlformats.org/wordprocessingml/2006/main">
        <w:t xml:space="preserve">2. خدا جي رضا جي نافرماني جا نتيجا.</w:t>
      </w:r>
    </w:p>
    <w:p w14:paraId="0D400CE5" w14:textId="77777777" w:rsidR="00F90BDC" w:rsidRDefault="00F90BDC"/>
    <w:p w14:paraId="6D3B66A9" w14:textId="77777777" w:rsidR="00F90BDC" w:rsidRDefault="00F90BDC">
      <w:r xmlns:w="http://schemas.openxmlformats.org/wordprocessingml/2006/main">
        <w:t xml:space="preserve">1. امثال 1: 7 - "رب جو خوف علم جي شروعات آهي؛ بيوقوف حڪمت ۽ هدايت کي ناپسند ڪن ٿا."</w:t>
      </w:r>
    </w:p>
    <w:p w14:paraId="1ADE4773" w14:textId="77777777" w:rsidR="00F90BDC" w:rsidRDefault="00F90BDC"/>
    <w:p w14:paraId="5C67C989" w14:textId="77777777" w:rsidR="00F90BDC" w:rsidRDefault="00F90BDC">
      <w:r xmlns:w="http://schemas.openxmlformats.org/wordprocessingml/2006/main">
        <w:t xml:space="preserve">2. يوحنا 14:15 - "جيڪڏهن توهان مون سان پيار ڪيو، توهان منهنجي حڪمن تي عمل ڪندا."</w:t>
      </w:r>
    </w:p>
    <w:p w14:paraId="14AB86E8" w14:textId="77777777" w:rsidR="00F90BDC" w:rsidRDefault="00F90BDC"/>
    <w:p w14:paraId="1363289B" w14:textId="77777777" w:rsidR="00F90BDC" w:rsidRDefault="00F90BDC">
      <w:r xmlns:w="http://schemas.openxmlformats.org/wordprocessingml/2006/main">
        <w:t xml:space="preserve">متي 21:40 تنھنڪري جڏھن انگورن جو مالڪ ايندو، تڏھن انھن باغبانن کي ڇا ڪندو؟</w:t>
      </w:r>
    </w:p>
    <w:p w14:paraId="5E19903C" w14:textId="77777777" w:rsidR="00F90BDC" w:rsidRDefault="00F90BDC"/>
    <w:p w14:paraId="15BF240B" w14:textId="77777777" w:rsidR="00F90BDC" w:rsidRDefault="00F90BDC">
      <w:r xmlns:w="http://schemas.openxmlformats.org/wordprocessingml/2006/main">
        <w:t xml:space="preserve">لنگھندڙ عيسيٰ انگورن جي باغ جي مالڪ جو مثال ٻڌائي ٿو، جنھن جا نوڪر کيس فصل جو حصو نه ڏيندا آھن جڏھن ھو ان کي گڏ ڪرڻ لاءِ ايندو آھي.</w:t>
      </w:r>
    </w:p>
    <w:p w14:paraId="60D67018" w14:textId="77777777" w:rsidR="00F90BDC" w:rsidRDefault="00F90BDC"/>
    <w:p w14:paraId="1D97281B" w14:textId="77777777" w:rsidR="00F90BDC" w:rsidRDefault="00F90BDC">
      <w:r xmlns:w="http://schemas.openxmlformats.org/wordprocessingml/2006/main">
        <w:t xml:space="preserve">1. ڏوهارين جو مثال: فرمانبرداري ۽ قرباني تي عيسى جي تعليمات کي سمجھڻ</w:t>
      </w:r>
    </w:p>
    <w:p w14:paraId="4AEA500D" w14:textId="77777777" w:rsidR="00F90BDC" w:rsidRDefault="00F90BDC"/>
    <w:p w14:paraId="1A0DDE10" w14:textId="77777777" w:rsidR="00F90BDC" w:rsidRDefault="00F90BDC">
      <w:r xmlns:w="http://schemas.openxmlformats.org/wordprocessingml/2006/main">
        <w:t xml:space="preserve">2. هڪ سٺي سنڀاليندڙ جون ذميواريون: خدا جي منصوبي تي عمل ڪرڻ لاءِ اسان ٻين سان ڪيئن سلوڪ ڪريون ٿا</w:t>
      </w:r>
    </w:p>
    <w:p w14:paraId="210CCF66" w14:textId="77777777" w:rsidR="00F90BDC" w:rsidRDefault="00F90BDC"/>
    <w:p w14:paraId="037D4FC1" w14:textId="77777777" w:rsidR="00F90BDC" w:rsidRDefault="00F90BDC">
      <w:r xmlns:w="http://schemas.openxmlformats.org/wordprocessingml/2006/main">
        <w:t xml:space="preserve">1. روميون 12:10 - محبت ۾ ھڪ ٻئي سان سرشار رھو. هڪ ٻئي کي پنهنجي مٿان عزت ڏيو.</w:t>
      </w:r>
    </w:p>
    <w:p w14:paraId="79694E77" w14:textId="77777777" w:rsidR="00F90BDC" w:rsidRDefault="00F90BDC"/>
    <w:p w14:paraId="57F423A4" w14:textId="77777777" w:rsidR="00F90BDC" w:rsidRDefault="00F90BDC">
      <w:r xmlns:w="http://schemas.openxmlformats.org/wordprocessingml/2006/main">
        <w:t xml:space="preserve">2. ڪلسين 3:23 - جيڪو ڪجھ به ڪريو، ان تي پنھنجي پوري دل سان ڪم ڪريو، جيئن خداوند لاءِ ڪم ڪريو، انساني مالڪن لاءِ نه.</w:t>
      </w:r>
    </w:p>
    <w:p w14:paraId="4C082085" w14:textId="77777777" w:rsidR="00F90BDC" w:rsidRDefault="00F90BDC"/>
    <w:p w14:paraId="6ED47544" w14:textId="77777777" w:rsidR="00F90BDC" w:rsidRDefault="00F90BDC">
      <w:r xmlns:w="http://schemas.openxmlformats.org/wordprocessingml/2006/main">
        <w:t xml:space="preserve">متي 21:41 انھن کيس چيو تہ ”ھو انھن بڇڙن ماڻھن کي ناس ڪري ڇڏيندو ۽ پنھنجي انگورن جو باغ ٻين باغبانن کي ڏيندو، جيڪي کيس سندن موسمن ۾ ميوا ڏيندا.</w:t>
      </w:r>
    </w:p>
    <w:p w14:paraId="67A3A192" w14:textId="77777777" w:rsidR="00F90BDC" w:rsidRDefault="00F90BDC"/>
    <w:p w14:paraId="0B7A3F39" w14:textId="77777777" w:rsidR="00F90BDC" w:rsidRDefault="00F90BDC">
      <w:r xmlns:w="http://schemas.openxmlformats.org/wordprocessingml/2006/main">
        <w:t xml:space="preserve">يسوع بدڪار نوڪر جو مثال سيکاري ٿو، خدا جي فيصلي ۽ رحم تي زور ڏنو.</w:t>
      </w:r>
    </w:p>
    <w:p w14:paraId="6BD837BC" w14:textId="77777777" w:rsidR="00F90BDC" w:rsidRDefault="00F90BDC"/>
    <w:p w14:paraId="60DF12D1" w14:textId="77777777" w:rsidR="00F90BDC" w:rsidRDefault="00F90BDC">
      <w:r xmlns:w="http://schemas.openxmlformats.org/wordprocessingml/2006/main">
        <w:t xml:space="preserve">1. خدا جو فيصلو صحيح آهي - متي 21:41</w:t>
      </w:r>
    </w:p>
    <w:p w14:paraId="68E1CEF0" w14:textId="77777777" w:rsidR="00F90BDC" w:rsidRDefault="00F90BDC"/>
    <w:p w14:paraId="39CCC66C" w14:textId="77777777" w:rsidR="00F90BDC" w:rsidRDefault="00F90BDC">
      <w:r xmlns:w="http://schemas.openxmlformats.org/wordprocessingml/2006/main">
        <w:t xml:space="preserve">2. خدا جي رحمت رحم ڪندڙ آهي - متي 21:41</w:t>
      </w:r>
    </w:p>
    <w:p w14:paraId="7FE4F306" w14:textId="77777777" w:rsidR="00F90BDC" w:rsidRDefault="00F90BDC"/>
    <w:p w14:paraId="0D4C2C90" w14:textId="77777777" w:rsidR="00F90BDC" w:rsidRDefault="00F90BDC">
      <w:r xmlns:w="http://schemas.openxmlformats.org/wordprocessingml/2006/main">
        <w:t xml:space="preserve">رومين 12:19-19 SCLNT - بدلو نہ وٺو، پر خدا جي غضب لاءِ جاءِ ڇڏي ڏيو، ڇالاءِ⁠جو لکيل آھي تہ ”بدلو وٺڻ منھنجو ڪم آھي، آءٌ بدلو ڪندس،“ خداوند فرمائي ٿو.</w:t>
      </w:r>
    </w:p>
    <w:p w14:paraId="3E563BB2" w14:textId="77777777" w:rsidR="00F90BDC" w:rsidRDefault="00F90BDC"/>
    <w:p w14:paraId="0D3CFC06" w14:textId="77777777" w:rsidR="00F90BDC" w:rsidRDefault="00F90BDC">
      <w:r xmlns:w="http://schemas.openxmlformats.org/wordprocessingml/2006/main">
        <w:t xml:space="preserve">2. جيمس 4:12 - ھڪڙو ئي قانون ساز ۽ جج آھي، جيڪو بچائڻ ۽ برباد ڪرڻ جي قابل آھي. پر تون- تون ڪير آھين پنھنجي پاڙيسريءَ جو انصاف ڪرڻ وارو؟</w:t>
      </w:r>
    </w:p>
    <w:p w14:paraId="779D3C48" w14:textId="77777777" w:rsidR="00F90BDC" w:rsidRDefault="00F90BDC"/>
    <w:p w14:paraId="661E88A5" w14:textId="77777777" w:rsidR="00F90BDC" w:rsidRDefault="00F90BDC">
      <w:r xmlns:w="http://schemas.openxmlformats.org/wordprocessingml/2006/main">
        <w:t xml:space="preserve">متي 21:42 عيسيٰ انھن کي چيو تہ ”ڇا اوھان صحيفن ۾ ڪڏھن بہ نہ پڙھيو آھي تہ ”جنھن پٿر کي ٺاھيندڙن رد ڪيو، سو ئي ڪنڊ جو مٿو ٿي ويو، اھو ئي خداوند جو ڪم آھي ۽ اھو اسان جي نظر ۾ عجب آھي؟</w:t>
      </w:r>
    </w:p>
    <w:p w14:paraId="3C6D10C3" w14:textId="77777777" w:rsidR="00F90BDC" w:rsidRDefault="00F90BDC"/>
    <w:p w14:paraId="3F28D51E" w14:textId="77777777" w:rsidR="00F90BDC" w:rsidRDefault="00F90BDC">
      <w:r xmlns:w="http://schemas.openxmlformats.org/wordprocessingml/2006/main">
        <w:t xml:space="preserve">يسوع ماڻهن کان پڇيو ته ڇا انهن پٿر جي باري ۾ صحيفن ۾ ڪڏهن پڙهيو آهي، جنهن کي تعمير ڪندڙن رد ڪيو هو، جيڪو بنيادي بنياد بڻجي ويو هو. هن اعلان ڪيو ته اهو رب جو ڪم هو ۽ هر ڪنهن لاءِ حيرت انگيز هو.</w:t>
      </w:r>
    </w:p>
    <w:p w14:paraId="1C84B64B" w14:textId="77777777" w:rsidR="00F90BDC" w:rsidRDefault="00F90BDC"/>
    <w:p w14:paraId="2A521F48" w14:textId="77777777" w:rsidR="00F90BDC" w:rsidRDefault="00F90BDC">
      <w:r xmlns:w="http://schemas.openxmlformats.org/wordprocessingml/2006/main">
        <w:t xml:space="preserve">1. رب جي معجزاتي رزق: اڻڄاتل هنڌن تي خدا جي هٿ کي ڏسڻ</w:t>
      </w:r>
    </w:p>
    <w:p w14:paraId="2B86E44D" w14:textId="77777777" w:rsidR="00F90BDC" w:rsidRDefault="00F90BDC"/>
    <w:p w14:paraId="70F11AF6" w14:textId="77777777" w:rsidR="00F90BDC" w:rsidRDefault="00F90BDC">
      <w:r xmlns:w="http://schemas.openxmlformats.org/wordprocessingml/2006/main">
        <w:t xml:space="preserve">2. بلند ٿيڻ کي رد ڪيو وڃي ٿو: خدا جي نجات کي هيٺين هنڌن ۾ سمجهڻ</w:t>
      </w:r>
    </w:p>
    <w:p w14:paraId="6CA44A06" w14:textId="77777777" w:rsidR="00F90BDC" w:rsidRDefault="00F90BDC"/>
    <w:p w14:paraId="75B8AF5A" w14:textId="77777777" w:rsidR="00F90BDC" w:rsidRDefault="00F90BDC">
      <w:r xmlns:w="http://schemas.openxmlformats.org/wordprocessingml/2006/main">
        <w:t xml:space="preserve">1. يسعياه 28:16 - تنھنڪري خداوند خدا فرمائي ٿو، "ڏس، آء صيون ۾ ھڪڙي بنياد لاء ھڪڙو پٿر، ھڪڙو قيمتي پٿر، ھڪڙو قيمتي پٿر، ھڪڙو پڪو بنياد آھي: جيڪو ايمان آڻيندو سو جلدي نه ڪندو.</w:t>
      </w:r>
    </w:p>
    <w:p w14:paraId="492C148B" w14:textId="77777777" w:rsidR="00F90BDC" w:rsidRDefault="00F90BDC"/>
    <w:p w14:paraId="3B1CF449" w14:textId="77777777" w:rsidR="00F90BDC" w:rsidRDefault="00F90BDC">
      <w:r xmlns:w="http://schemas.openxmlformats.org/wordprocessingml/2006/main">
        <w:t xml:space="preserve">2. زبور 118:22 - اھو پٿر جنھن کي ٺاھيندڙن انڪار ڪيو اھو ڪنڊ جو سر پٿر بڻجي ويو.</w:t>
      </w:r>
    </w:p>
    <w:p w14:paraId="60D45B8D" w14:textId="77777777" w:rsidR="00F90BDC" w:rsidRDefault="00F90BDC"/>
    <w:p w14:paraId="4DC9118E" w14:textId="77777777" w:rsidR="00F90BDC" w:rsidRDefault="00F90BDC">
      <w:r xmlns:w="http://schemas.openxmlformats.org/wordprocessingml/2006/main">
        <w:t xml:space="preserve">متي 21:43 تنھنڪري آءٌ اوھان کي ٻڌايان ٿو تہ خدا جي بادشاھت اوھان کان کسي ويندي ۽ اھڙي قوم کي ڏني ويندي جيڪا ان جا ميوا پيدا ڪندي.</w:t>
      </w:r>
    </w:p>
    <w:p w14:paraId="35B34C8D" w14:textId="77777777" w:rsidR="00F90BDC" w:rsidRDefault="00F90BDC"/>
    <w:p w14:paraId="3A8CA081" w14:textId="77777777" w:rsidR="00F90BDC" w:rsidRDefault="00F90BDC">
      <w:r xmlns:w="http://schemas.openxmlformats.org/wordprocessingml/2006/main">
        <w:t xml:space="preserve">خدا جي بادشاهي ماڻهن کان کسي ويندي ۽ هڪ قوم کي ڏني ويندي جيڪا ان جا ميوا پيدا ڪندي.</w:t>
      </w:r>
    </w:p>
    <w:p w14:paraId="3FF64231" w14:textId="77777777" w:rsidR="00F90BDC" w:rsidRDefault="00F90BDC"/>
    <w:p w14:paraId="655616A8" w14:textId="77777777" w:rsidR="00F90BDC" w:rsidRDefault="00F90BDC">
      <w:r xmlns:w="http://schemas.openxmlformats.org/wordprocessingml/2006/main">
        <w:t xml:space="preserve">1. خدا جي بادشاهي ۾ ميوو کڻڻ جي اهميت</w:t>
      </w:r>
    </w:p>
    <w:p w14:paraId="32B02876" w14:textId="77777777" w:rsidR="00F90BDC" w:rsidRDefault="00F90BDC"/>
    <w:p w14:paraId="2B0D1341" w14:textId="77777777" w:rsidR="00F90BDC" w:rsidRDefault="00F90BDC">
      <w:r xmlns:w="http://schemas.openxmlformats.org/wordprocessingml/2006/main">
        <w:t xml:space="preserve">2. خدا جي فضل ۽ وفاداري انهن تي جيڪي وفادار آهن</w:t>
      </w:r>
    </w:p>
    <w:p w14:paraId="2FA87D08" w14:textId="77777777" w:rsidR="00F90BDC" w:rsidRDefault="00F90BDC"/>
    <w:p w14:paraId="6DD15C44" w14:textId="77777777" w:rsidR="00F90BDC" w:rsidRDefault="00F90BDC">
      <w:r xmlns:w="http://schemas.openxmlformats.org/wordprocessingml/2006/main">
        <w:t xml:space="preserve">1. گلتين 5: 22-23 - "پر پاڪ روح جو ميوو پيار، خوشي، امن، بردباري، مھرباني، نيڪي، وفاداري، نرمي ۽ نفس تي ضابطو آھي."</w:t>
      </w:r>
    </w:p>
    <w:p w14:paraId="13CD9E08" w14:textId="77777777" w:rsidR="00F90BDC" w:rsidRDefault="00F90BDC"/>
    <w:p w14:paraId="5234602A" w14:textId="77777777" w:rsidR="00F90BDC" w:rsidRDefault="00F90BDC">
      <w:r xmlns:w="http://schemas.openxmlformats.org/wordprocessingml/2006/main">
        <w:t xml:space="preserve">2. جيمس 2:17 - "اهڙيء طرح، ايمان پاڻ ۾، جيڪڏهن اهو عمل سان گڏ نه آهي، مري ويو آهي."</w:t>
      </w:r>
    </w:p>
    <w:p w14:paraId="3E59FB22" w14:textId="77777777" w:rsidR="00F90BDC" w:rsidRDefault="00F90BDC"/>
    <w:p w14:paraId="1D0412F5" w14:textId="77777777" w:rsidR="00F90BDC" w:rsidRDefault="00F90BDC">
      <w:r xmlns:w="http://schemas.openxmlformats.org/wordprocessingml/2006/main">
        <w:t xml:space="preserve">متي 21:44 ۽ جيڪو به ھن پٿر تي ڪرندو، ان کي ڀڃي ڀڃي ڇڏيندو، پر جنھن تي اھو ڪرندو، تنھن کي اُن جو پيالو ڪري ڇڏيندو.</w:t>
      </w:r>
    </w:p>
    <w:p w14:paraId="4057FF0B" w14:textId="77777777" w:rsidR="00F90BDC" w:rsidRDefault="00F90BDC"/>
    <w:p w14:paraId="0AE03220" w14:textId="77777777" w:rsidR="00F90BDC" w:rsidRDefault="00F90BDC">
      <w:r xmlns:w="http://schemas.openxmlformats.org/wordprocessingml/2006/main">
        <w:t xml:space="preserve">يسوع ڊيڄاريندو آهي ته جيڪي هن جي تعليم کي قبول نه ڪندا سي چيري ويندا، پر جيڪي </w:t>
      </w:r>
      <w:r xmlns:w="http://schemas.openxmlformats.org/wordprocessingml/2006/main">
        <w:lastRenderedPageBreak xmlns:w="http://schemas.openxmlformats.org/wordprocessingml/2006/main"/>
      </w:r>
      <w:r xmlns:w="http://schemas.openxmlformats.org/wordprocessingml/2006/main">
        <w:t xml:space="preserve">ان کي قبول ڪندا سي بچايو ويندو.</w:t>
      </w:r>
    </w:p>
    <w:p w14:paraId="55EFA308" w14:textId="77777777" w:rsidR="00F90BDC" w:rsidRDefault="00F90BDC"/>
    <w:p w14:paraId="654E4697" w14:textId="77777777" w:rsidR="00F90BDC" w:rsidRDefault="00F90BDC">
      <w:r xmlns:w="http://schemas.openxmlformats.org/wordprocessingml/2006/main">
        <w:t xml:space="preserve">1: عيسى جي تعليم کي قبول ڪريو ۽ بچايو وڃي.</w:t>
      </w:r>
    </w:p>
    <w:p w14:paraId="06F70326" w14:textId="77777777" w:rsidR="00F90BDC" w:rsidRDefault="00F90BDC"/>
    <w:p w14:paraId="4D4078AF" w14:textId="77777777" w:rsidR="00F90BDC" w:rsidRDefault="00F90BDC">
      <w:r xmlns:w="http://schemas.openxmlformats.org/wordprocessingml/2006/main">
        <w:t xml:space="preserve">2: عيسى جي تعليم کي رد ڪريو ۽ ٽوڙيو وڃي.</w:t>
      </w:r>
    </w:p>
    <w:p w14:paraId="3D62AE09" w14:textId="77777777" w:rsidR="00F90BDC" w:rsidRDefault="00F90BDC"/>
    <w:p w14:paraId="0DBB6EA8" w14:textId="77777777" w:rsidR="00F90BDC" w:rsidRDefault="00F90BDC">
      <w:r xmlns:w="http://schemas.openxmlformats.org/wordprocessingml/2006/main">
        <w:t xml:space="preserve">1: يسعياه 8:14-15 - "هو هڪ مقدس جڳهه هوندو؛ هو بني اسرائيل ۽ يهوداه ٻنهي لاء هڪ پٿر هوندو، جيڪو ماڻهن کي گمراهه ڪري ٿو ۽ هڪ پٿر آهي جيڪو انهن کي ڪري ٿو، ۽ هو يروشلم جي ماڻهن لاء هڪ پٿر هوندو. ڦاسي ۽ ڦاسي، انھن مان گھڻا ٺڳي ويندا، اھي ڪري ويندا ۽ ڀڄي ويندا، اھي ڦاسي ويندا ۽ پڪڙيا ويندا."</w:t>
      </w:r>
    </w:p>
    <w:p w14:paraId="6A90DF45" w14:textId="77777777" w:rsidR="00F90BDC" w:rsidRDefault="00F90BDC"/>
    <w:p w14:paraId="52D25BC4" w14:textId="77777777" w:rsidR="00F90BDC" w:rsidRDefault="00F90BDC">
      <w:r xmlns:w="http://schemas.openxmlformats.org/wordprocessingml/2006/main">
        <w:t xml:space="preserve">پطرس 2:1-7 SCLNT - ڇالاءِ⁠جو پاڪ ڪلام ۾ لکيل آھي تہ ”ڏسو، آءٌ صيون ۾ ھڪڙو پٿر رکيل آھيان، ھڪڙو چونڊيل ۽ قيمتي ڪنن جو پٿر، ۽ جيڪو مٿس ڀروسو رکي ٿو سو ڪڏھن به شرمسار نه ٿيندو. ھاڻي توھان لاءِ جيڪي ايمان آڻيندا آھن، ھي پٿر قيمتي آھي.</w:t>
      </w:r>
    </w:p>
    <w:p w14:paraId="6B175826" w14:textId="77777777" w:rsidR="00F90BDC" w:rsidRDefault="00F90BDC"/>
    <w:p w14:paraId="799DA3DC" w14:textId="77777777" w:rsidR="00F90BDC" w:rsidRDefault="00F90BDC">
      <w:r xmlns:w="http://schemas.openxmlformats.org/wordprocessingml/2006/main">
        <w:t xml:space="preserve">متي 21:45 جڏھن سردار ڪاھنن ۽ فريسين ھن جا مثال ٻڌا، تڏھن سمجھيائون تہ ھو انھن بابت ئي چئي رھيو آھي.</w:t>
      </w:r>
    </w:p>
    <w:p w14:paraId="2FA42B14" w14:textId="77777777" w:rsidR="00F90BDC" w:rsidRDefault="00F90BDC"/>
    <w:p w14:paraId="4815775B" w14:textId="77777777" w:rsidR="00F90BDC" w:rsidRDefault="00F90BDC">
      <w:r xmlns:w="http://schemas.openxmlformats.org/wordprocessingml/2006/main">
        <w:t xml:space="preserve">سردار ڪاھنن ۽ فريسين سڃاڻي ورتو تہ عيسيٰ جا مثال انھن بابت ھئا.</w:t>
      </w:r>
    </w:p>
    <w:p w14:paraId="7A90B6C5" w14:textId="77777777" w:rsidR="00F90BDC" w:rsidRDefault="00F90BDC"/>
    <w:p w14:paraId="1CC0A62B" w14:textId="77777777" w:rsidR="00F90BDC" w:rsidRDefault="00F90BDC">
      <w:r xmlns:w="http://schemas.openxmlformats.org/wordprocessingml/2006/main">
        <w:t xml:space="preserve">1. خدا جي پيغام کي نظرانداز ڪرڻ جو خطرو</w:t>
      </w:r>
    </w:p>
    <w:p w14:paraId="25B38A2D" w14:textId="77777777" w:rsidR="00F90BDC" w:rsidRDefault="00F90BDC"/>
    <w:p w14:paraId="73C8AFEB" w14:textId="77777777" w:rsidR="00F90BDC" w:rsidRDefault="00F90BDC">
      <w:r xmlns:w="http://schemas.openxmlformats.org/wordprocessingml/2006/main">
        <w:t xml:space="preserve">2. خدا کي ٻڌڻ جي اهميت</w:t>
      </w:r>
    </w:p>
    <w:p w14:paraId="7511C6D3" w14:textId="77777777" w:rsidR="00F90BDC" w:rsidRDefault="00F90BDC"/>
    <w:p w14:paraId="4605819E" w14:textId="77777777" w:rsidR="00F90BDC" w:rsidRDefault="00F90BDC">
      <w:r xmlns:w="http://schemas.openxmlformats.org/wordprocessingml/2006/main">
        <w:t xml:space="preserve">1. يسعياه 1: 18-19 - ”اچو، اچو ته گڏجي بحث ڪريون، خداوند فرمائي ٿو: جيتوڻيڪ اوھان جا گناھ لال رنگ جھڙا آھن، اھي برف وانگر اڇا ٿيندا. جيتوڻيڪ اُھي ڳاڙھا آھن ڳاڙھا، اُن جھڙا ٿيندا. 19 جيڪڏھن توھان راضي آھيو ۽ فرمانبردار آھيو، توھان کي ملڪ جو سٺو کائو.</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پر جيڪڏھن انڪار ڪندؤ ۽ بغاوت ڪندؤ، تہ تو کي تلوار کائي ويندي. ڇاڪاڻ⁠تہ خداوند جو وات ڳالھايو آھي.</w:t>
      </w:r>
    </w:p>
    <w:p w14:paraId="66647F5A" w14:textId="77777777" w:rsidR="00F90BDC" w:rsidRDefault="00F90BDC"/>
    <w:p w14:paraId="38768958" w14:textId="77777777" w:rsidR="00F90BDC" w:rsidRDefault="00F90BDC">
      <w:r xmlns:w="http://schemas.openxmlformats.org/wordprocessingml/2006/main">
        <w:t xml:space="preserve">2. يوحنا 10:27-30 - ”منھنجون رڍون منھنجو آواز ٻڌن ٿيون، ۽ آءٌ انھن کي سڃاڻان ٿو ۽ اھي منھنجي پٺيان اچن ٿيون. 28آءٌ انھن کي دائمي زندگي ڏيندس، ۽ اھي ڪڏھن بہ ناس نہ ٿيندا ۽ نڪي انھن کي منھنجي ھٿ مان ڪير ڪڍندو. 29منھنجو پيءُ، جنھن اھي مون کي ڏنيون آھن، سو سڀني کان وڏو آھي ۽ ڪوبہ انھن کي پيءُ جي ھٿ مان کسي نہ ٿو سگھي. 30 مان ۽ پيءُ ھڪ آھيون.</w:t>
      </w:r>
    </w:p>
    <w:p w14:paraId="367FD328" w14:textId="77777777" w:rsidR="00F90BDC" w:rsidRDefault="00F90BDC"/>
    <w:p w14:paraId="60D4655E" w14:textId="77777777" w:rsidR="00F90BDC" w:rsidRDefault="00F90BDC">
      <w:r xmlns:w="http://schemas.openxmlformats.org/wordprocessingml/2006/main">
        <w:t xml:space="preserve">متي 21:46 پر جڏھن انھن مٿس ھٿ رکڻ جي ڪوشش ڪئي، تڏھن ميڙ کان ڊڄڻ لڳا، ڇالاءِ⁠جو ھنن کيس نبي ڪري ورتو.</w:t>
      </w:r>
    </w:p>
    <w:p w14:paraId="4F41BE0F" w14:textId="77777777" w:rsidR="00F90BDC" w:rsidRDefault="00F90BDC"/>
    <w:p w14:paraId="28252968" w14:textId="77777777" w:rsidR="00F90BDC" w:rsidRDefault="00F90BDC">
      <w:r xmlns:w="http://schemas.openxmlformats.org/wordprocessingml/2006/main">
        <w:t xml:space="preserve">جڏھن عيسيٰ ھيڪل ۾ تعليم ڏئي رھيو ھو تہ ڪن سردار ڪاھنن ۽ ماڻھن جي بزرگن کيس گرفتار ڪرڻ جي ڪوشش ڪئي، پر ميڙ ھن جي تعليم کان ايترو متاثر ٿيو جو کيس ھٿ ھڻڻ کان ڊڄڻ لڳا.</w:t>
      </w:r>
    </w:p>
    <w:p w14:paraId="34B23A19" w14:textId="77777777" w:rsidR="00F90BDC" w:rsidRDefault="00F90BDC"/>
    <w:p w14:paraId="346B9737" w14:textId="77777777" w:rsidR="00F90BDC" w:rsidRDefault="00F90BDC">
      <w:r xmlns:w="http://schemas.openxmlformats.org/wordprocessingml/2006/main">
        <w:t xml:space="preserve">1. تبليغ جي طاقت: ڪيئن يسوع خدا جي ڪلام کي زندگين کي تبديل ڪرڻ لاء استعمال ڪيو</w:t>
      </w:r>
    </w:p>
    <w:p w14:paraId="1E94F36C" w14:textId="77777777" w:rsidR="00F90BDC" w:rsidRDefault="00F90BDC"/>
    <w:p w14:paraId="534B32ED" w14:textId="77777777" w:rsidR="00F90BDC" w:rsidRDefault="00F90BDC">
      <w:r xmlns:w="http://schemas.openxmlformats.org/wordprocessingml/2006/main">
        <w:t xml:space="preserve">2. مسيح جو اٿارٽي: ڪيئن هن جي تعليم مذهبي اڳواڻن کي چيلينج ڪيو</w:t>
      </w:r>
    </w:p>
    <w:p w14:paraId="06ED8CE3" w14:textId="77777777" w:rsidR="00F90BDC" w:rsidRDefault="00F90BDC"/>
    <w:p w14:paraId="62428B52" w14:textId="77777777" w:rsidR="00F90BDC" w:rsidRDefault="00F90BDC">
      <w:r xmlns:w="http://schemas.openxmlformats.org/wordprocessingml/2006/main">
        <w:t xml:space="preserve">1. لوقا 4:31-32 SCLNT - عيسيٰ ناصرت جي عبادت⁠خاني ۾</w:t>
      </w:r>
    </w:p>
    <w:p w14:paraId="2DE7C519" w14:textId="77777777" w:rsidR="00F90BDC" w:rsidRDefault="00F90BDC"/>
    <w:p w14:paraId="2F8110AC" w14:textId="77777777" w:rsidR="00F90BDC" w:rsidRDefault="00F90BDC">
      <w:r xmlns:w="http://schemas.openxmlformats.org/wordprocessingml/2006/main">
        <w:t xml:space="preserve">2. مرقس 11:27-33 - ھيڪل ۾ عيسيٰ جي اختيار کي چيلينج ڪيو ويو</w:t>
      </w:r>
    </w:p>
    <w:p w14:paraId="05695FFE" w14:textId="77777777" w:rsidR="00F90BDC" w:rsidRDefault="00F90BDC"/>
    <w:p w14:paraId="5345CA46" w14:textId="77777777" w:rsidR="00F90BDC" w:rsidRDefault="00F90BDC">
      <w:r xmlns:w="http://schemas.openxmlformats.org/wordprocessingml/2006/main">
        <w:t xml:space="preserve">متي 22 متي جي انجيل جو 22 هين باب آهي، جنهن ۾ يسوع پاران ڪيترائي مثال ۽ تعليمات شامل آهن. هن باب ۾، يسوع مذهبي اڳواڻن سان بحث مباحثو ڪري ٿو، ٽيڪس ادا ڪرڻ بابت سوالن کي خطاب ڪري ٿو، ۽ شادي جي دعوت جو مثال ڏئي ٿو.</w:t>
      </w:r>
    </w:p>
    <w:p w14:paraId="376DBFA3" w14:textId="77777777" w:rsidR="00F90BDC" w:rsidRDefault="00F90BDC"/>
    <w:p w14:paraId="085DB2C0" w14:textId="77777777" w:rsidR="00F90BDC" w:rsidRDefault="00F90BDC">
      <w:r xmlns:w="http://schemas.openxmlformats.org/wordprocessingml/2006/main">
        <w:t xml:space="preserve">پهريون پيراگراف: باب هڪ مثال سان شروع ٿئي ٿو جنهن کي شادي جي دعوت يا بادشاهه جي پٽ جي مثال طور سڃاتو وڃي ٿو (متي 22: 1-14). عيسيٰ آسمان جي بادشاھت کي ھڪڙي بادشاھہ سان تشبيھ ڏئي ٿو جنھن پنھنجي پٽ لاءِ شادي جي دعوت تيار ڪئي پر ڏٺائين ته جن دعوت ڏني تن اچڻ کان انڪار ڪيو. بادشاهه پوءِ </w:t>
      </w:r>
      <w:r xmlns:w="http://schemas.openxmlformats.org/wordprocessingml/2006/main">
        <w:lastRenderedPageBreak xmlns:w="http://schemas.openxmlformats.org/wordprocessingml/2006/main"/>
      </w:r>
      <w:r xmlns:w="http://schemas.openxmlformats.org/wordprocessingml/2006/main">
        <w:t xml:space="preserve">زندگيءَ جي سڀني شعبن مان ٻين کي دعوت ڏئي ٿو ته هو پنهنجي ضیافت هال کي ڀرڻ لاءِ. تنهن هوندي، هڪ مهمان جنهن کي مناسب لباس نه هوندو هو، ٻاهران اونداهين ۾ اڇلايو ويندو آهي. هي مثال خدا جي نجات جي دعوت کي بيان ڪري ٿو ۽ زور ڏئي ٿو ته ڪيترائي جيڪي شروعاتي طور تي چونڊيا ويا هئا ان کي رد ڪري سگھن ٿا جڏهن ته ٻيا ان کي قبول ڪن ٿا.</w:t>
      </w:r>
    </w:p>
    <w:p w14:paraId="0D9F1DC2" w14:textId="77777777" w:rsidR="00F90BDC" w:rsidRDefault="00F90BDC"/>
    <w:p w14:paraId="2C45632F" w14:textId="77777777" w:rsidR="00F90BDC" w:rsidRDefault="00F90BDC">
      <w:r xmlns:w="http://schemas.openxmlformats.org/wordprocessingml/2006/main">
        <w:t xml:space="preserve">2nd پيراگراف: مذهبي اڳواڻ يسوع کي ٽيڪس ادا ڪرڻ بابت سوالن سان ڦاسائڻ جي ڪوشش ڪندا آهن (متي 22: 15-22). پڇن ٿا ته قيصر کي محصول ڏيڻ جائز آهي يا نه؟ جواب ۾، يسوع حيرت انگيز طور تي هڪ سکي لاء پڇي ٿو ۽ اعلان ڪري ٿو ته قيصر کي ڏيڻ جيڪو هن جو تعلق آهي ۽ خدا کي ڏيڻ مناسب آهي جيڪو هن جو آهي. هن جو جواب شهري ذميواري ۽ روحاني عقيدت ٻنهي کي اجاگر ڪرڻ دوران ڦاسڻ کان بچي ٿو.</w:t>
      </w:r>
    </w:p>
    <w:p w14:paraId="7CFAD564" w14:textId="77777777" w:rsidR="00F90BDC" w:rsidRDefault="00F90BDC"/>
    <w:p w14:paraId="3DD95CEE" w14:textId="77777777" w:rsidR="00F90BDC" w:rsidRDefault="00F90BDC">
      <w:r xmlns:w="http://schemas.openxmlformats.org/wordprocessingml/2006/main">
        <w:t xml:space="preserve">3rd پيراگراف: مذهبي اڳواڻن جو هڪ ٻيو گروهه - صدوقي - قيامت ۾ شادي جي باري ۾ هڪ سوال سان يسوع وٽ پهچي ٿو (متي 22: 23-33). اهي هڪ فرضي منظر پيش ڪن ٿا، جنهن ۾ ست ڀائر شامل آهن، جيڪي شاديءَ جي رسمن جي ڪري ترتيبوار هڪ عورت سان شادي ڪن ٿا. صدوق پڇن ٿا ته هوءَ جنت ۾ ڪنهن جي زال هوندي. يسوع وضاحت ڪندي جواب ڏئي ٿو ته شادي آسمان ۾ موجود ناهي پر جيئري ٿيڻ جي حقيقت جي تصديق ڪري ٿو خدا جي لفظن جو حوالو ڏيندي ٻرندڙ بش تي جڏهن هن پاڻ کي "ابراھيم، اسحاق ۽ جيڪب جو خدا" طور سڃاتو. هي مقابلو ظاهر ڪري ٿو يسوع جي اختيارات کي نظرياتي معاملن تي ۽ هن جي صلاحيت کي غلط عقيدن کي رد ڪرڻ جي.</w:t>
      </w:r>
    </w:p>
    <w:p w14:paraId="56CEFD30" w14:textId="77777777" w:rsidR="00F90BDC" w:rsidRDefault="00F90BDC"/>
    <w:p w14:paraId="5DD3F566" w14:textId="77777777" w:rsidR="00F90BDC" w:rsidRDefault="00F90BDC">
      <w:r xmlns:w="http://schemas.openxmlformats.org/wordprocessingml/2006/main">
        <w:t xml:space="preserve">تت ۾،</w:t>
      </w:r>
    </w:p>
    <w:p w14:paraId="277A3787" w14:textId="77777777" w:rsidR="00F90BDC" w:rsidRDefault="00F90BDC">
      <w:r xmlns:w="http://schemas.openxmlformats.org/wordprocessingml/2006/main">
        <w:t xml:space="preserve">متي جو باب 22، شادي جي دعوت جو مثال ڏيکاري ٿو، خدا جي نجات جي دعوت ۽ ان دعوت جي قبول يا رد ڪرڻ جي وضاحت ڪري ٿو.</w:t>
      </w:r>
    </w:p>
    <w:p w14:paraId="16B0F7FC" w14:textId="77777777" w:rsidR="00F90BDC" w:rsidRDefault="00F90BDC">
      <w:r xmlns:w="http://schemas.openxmlformats.org/wordprocessingml/2006/main">
        <w:t xml:space="preserve">يسوع ٽيڪس ادا ڪرڻ جي حوالي سان مذهبي اڳواڻن سان بحث مباحثو ڪري ٿو ۽ قيامت ۾ شادي بابت سوالن کي خطاب ڪري ٿو.</w:t>
      </w:r>
    </w:p>
    <w:p w14:paraId="1E262C08" w14:textId="77777777" w:rsidR="00F90BDC" w:rsidRDefault="00F90BDC">
      <w:r xmlns:w="http://schemas.openxmlformats.org/wordprocessingml/2006/main">
        <w:t xml:space="preserve">باب يسوع جي حڪمت، مشڪل حالتن کي نيويگيٽ ڪرڻ جي صلاحيت، ۽ نظرياتي معاملن تي سندس اختيار کي نمايان ڪري ٿو. اهو خدا جي دعوت کي قبول ڪرڻ جي اهميت تي زور ڏئي ٿو نجات جي لاءِ ۽ جيئرو رهڻ ٻنهي شهري ذميواري ۽ روحاني عقيدت جي صحيح سمجهه سان.</w:t>
      </w:r>
    </w:p>
    <w:p w14:paraId="3973EC33" w14:textId="77777777" w:rsidR="00F90BDC" w:rsidRDefault="00F90BDC"/>
    <w:p w14:paraId="2F392A55" w14:textId="77777777" w:rsidR="00F90BDC" w:rsidRDefault="00F90BDC">
      <w:r xmlns:w="http://schemas.openxmlformats.org/wordprocessingml/2006/main">
        <w:t xml:space="preserve">متي 22:1 تنھن تي عيسيٰ انھن کي جواب ڏنو ۽ وري مثال ڏيندي چيائين تہ</w:t>
      </w:r>
    </w:p>
    <w:p w14:paraId="3F19D57F" w14:textId="77777777" w:rsidR="00F90BDC" w:rsidRDefault="00F90BDC"/>
    <w:p w14:paraId="5D204213" w14:textId="77777777" w:rsidR="00F90BDC" w:rsidRDefault="00F90BDC">
      <w:r xmlns:w="http://schemas.openxmlformats.org/wordprocessingml/2006/main">
        <w:t xml:space="preserve">شادي جي دعوت جو مثال: عيسى مذهبي اڳواڻن کي شادي جي دعوت جي مثال سان جواب ڏنو.</w:t>
      </w:r>
    </w:p>
    <w:p w14:paraId="3993C40B" w14:textId="77777777" w:rsidR="00F90BDC" w:rsidRDefault="00F90BDC"/>
    <w:p w14:paraId="74D4BE79" w14:textId="77777777" w:rsidR="00F90BDC" w:rsidRDefault="00F90BDC">
      <w:r xmlns:w="http://schemas.openxmlformats.org/wordprocessingml/2006/main">
        <w:t xml:space="preserve">1: هن مثال ذريعي، عيسى اسان کي سيکاري ٿو ته سڀني کي دعوت ڏني وئي آهي ته آسمان جي بادشاهي جي خوشي ۾ شامل ٿيڻ لاء.</w:t>
      </w:r>
    </w:p>
    <w:p w14:paraId="209C180D" w14:textId="77777777" w:rsidR="00F90BDC" w:rsidRDefault="00F90BDC"/>
    <w:p w14:paraId="1F537A60" w14:textId="77777777" w:rsidR="00F90BDC" w:rsidRDefault="00F90BDC">
      <w:r xmlns:w="http://schemas.openxmlformats.org/wordprocessingml/2006/main">
        <w:t xml:space="preserve">2: يسوع اسان کي ياد ڏياري ٿو ته اسان کي آسمان جي بادشاهي جي شادي جي دعوت جي دعوت قبول ڪرڻ گهرجي ۽ ان جي خوشي ۾ شامل ٿيڻ گهرجي.</w:t>
      </w:r>
    </w:p>
    <w:p w14:paraId="608A6B92" w14:textId="77777777" w:rsidR="00F90BDC" w:rsidRDefault="00F90BDC"/>
    <w:p w14:paraId="394DB0CF" w14:textId="77777777" w:rsidR="00F90BDC" w:rsidRDefault="00F90BDC">
      <w:r xmlns:w="http://schemas.openxmlformats.org/wordprocessingml/2006/main">
        <w:t xml:space="preserve">مڪاشفو 19:7-9 SCLNT - اچو تہ خوشيون ڪريون ۽ خوش ٿيون ۽ سندس واکاڻ ڪريون. ڇالاءِ⁠جو گھيٽي جي شادي آئي آھي، ۽ سندس ڪنوار پاڻ کي تيار ڪيو آھي.</w:t>
      </w:r>
    </w:p>
    <w:p w14:paraId="7484B6D5" w14:textId="77777777" w:rsidR="00F90BDC" w:rsidRDefault="00F90BDC"/>
    <w:p w14:paraId="22670E14" w14:textId="77777777" w:rsidR="00F90BDC" w:rsidRDefault="00F90BDC">
      <w:r xmlns:w="http://schemas.openxmlformats.org/wordprocessingml/2006/main">
        <w:t xml:space="preserve">لوقا 14:15-24 SCLNT - تنھن تي مالڪ پنھنجي نوڪر کي چيو تہ ’وڃ، روڊن ۽ رستن تي وڃ ۽ انھن کي اندر اچڻ لاءِ مجبور ڪر، تہ جيئن منھنجو گھر ڀرجي وڃي.</w:t>
      </w:r>
    </w:p>
    <w:p w14:paraId="6693E31D" w14:textId="77777777" w:rsidR="00F90BDC" w:rsidRDefault="00F90BDC"/>
    <w:p w14:paraId="527CC52C" w14:textId="77777777" w:rsidR="00F90BDC" w:rsidRDefault="00F90BDC">
      <w:r xmlns:w="http://schemas.openxmlformats.org/wordprocessingml/2006/main">
        <w:t xml:space="preserve">متي 22:2-19 SCLNT - آسمان واري بادشاھت ھڪڙي بادشاھہ وانگر آھي، جنھن پنھنجي پٽ جي شادي ڪئي.</w:t>
      </w:r>
    </w:p>
    <w:p w14:paraId="17A50992" w14:textId="77777777" w:rsidR="00F90BDC" w:rsidRDefault="00F90BDC"/>
    <w:p w14:paraId="316CDEB0" w14:textId="77777777" w:rsidR="00F90BDC" w:rsidRDefault="00F90BDC">
      <w:r xmlns:w="http://schemas.openxmlformats.org/wordprocessingml/2006/main">
        <w:t xml:space="preserve">شادي جي دعوت جو مثال ڏيکاري ٿو ته خدا سڀني ماڻهن کي دعوت ڏئي ٿو ته هو پنهنجي بادشاهي ۾ داخل ٿيڻ جي دعوت قبول ڪن.</w:t>
      </w:r>
    </w:p>
    <w:p w14:paraId="38A7C5B4" w14:textId="77777777" w:rsidR="00F90BDC" w:rsidRDefault="00F90BDC"/>
    <w:p w14:paraId="175853F9" w14:textId="77777777" w:rsidR="00F90BDC" w:rsidRDefault="00F90BDC">
      <w:r xmlns:w="http://schemas.openxmlformats.org/wordprocessingml/2006/main">
        <w:t xml:space="preserve">1. خدا جي دعوت: سندس مفت تحفو قبول ڪرڻ</w:t>
      </w:r>
    </w:p>
    <w:p w14:paraId="329A392C" w14:textId="77777777" w:rsidR="00F90BDC" w:rsidRDefault="00F90BDC"/>
    <w:p w14:paraId="61900BEC" w14:textId="77777777" w:rsidR="00F90BDC" w:rsidRDefault="00F90BDC">
      <w:r xmlns:w="http://schemas.openxmlformats.org/wordprocessingml/2006/main">
        <w:t xml:space="preserve">2. بادشاهي جي شادي جي دعوت: سڀني لاءِ هڪ موقعو</w:t>
      </w:r>
    </w:p>
    <w:p w14:paraId="6E264CC0" w14:textId="77777777" w:rsidR="00F90BDC" w:rsidRDefault="00F90BDC"/>
    <w:p w14:paraId="4E5B50CB"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20375D15" w14:textId="77777777" w:rsidR="00F90BDC" w:rsidRDefault="00F90BDC"/>
    <w:p w14:paraId="06FAA03C" w14:textId="77777777" w:rsidR="00F90BDC" w:rsidRDefault="00F90BDC">
      <w:r xmlns:w="http://schemas.openxmlformats.org/wordprocessingml/2006/main">
        <w:t xml:space="preserve">2. يسعياه 55: 1 - "اوھين سڀ اڃا آھيو، اچو پاڻيءَ ڏانھن، ۽ اوھين جن وٽ پئسا نه آھن، اچو، خريد ڪريو ۽ کائو، اچو، شراب ۽ کير خريد ڪريو بغير پئسن جي ۽ بغير قيمت جي."</w:t>
      </w:r>
    </w:p>
    <w:p w14:paraId="57E1DAB6" w14:textId="77777777" w:rsidR="00F90BDC" w:rsidRDefault="00F90BDC"/>
    <w:p w14:paraId="0E906BCF" w14:textId="77777777" w:rsidR="00F90BDC" w:rsidRDefault="00F90BDC">
      <w:r xmlns:w="http://schemas.openxmlformats.org/wordprocessingml/2006/main">
        <w:t xml:space="preserve">متي 22:3 ۽ پنھنجن نوڪرن کي موڪليائين تہ انھن کي سڏين جن کي شاديءَ جي دعوت ڏني ويئي ھئي، پر اھي نہ ايندا.</w:t>
      </w:r>
    </w:p>
    <w:p w14:paraId="5584A90F" w14:textId="77777777" w:rsidR="00F90BDC" w:rsidRDefault="00F90BDC"/>
    <w:p w14:paraId="5D567B84" w14:textId="77777777" w:rsidR="00F90BDC" w:rsidRDefault="00F90BDC">
      <w:r xmlns:w="http://schemas.openxmlformats.org/wordprocessingml/2006/main">
        <w:t xml:space="preserve">متي 22: 3 ۾ شادي جي دعوت جو مثال ڪيترن ئي طرفان رد ڪيو ويو نجات جي خدا جي دعوت بابت آهي.</w:t>
      </w:r>
    </w:p>
    <w:p w14:paraId="59CD5357" w14:textId="77777777" w:rsidR="00F90BDC" w:rsidRDefault="00F90BDC"/>
    <w:p w14:paraId="35030906" w14:textId="77777777" w:rsidR="00F90BDC" w:rsidRDefault="00F90BDC">
      <w:r xmlns:w="http://schemas.openxmlformats.org/wordprocessingml/2006/main">
        <w:t xml:space="preserve">1. نجات لاء خدا جي دعوت: متي 22: 3 تي هڪ عڪاسي</w:t>
      </w:r>
    </w:p>
    <w:p w14:paraId="507DEB8B" w14:textId="77777777" w:rsidR="00F90BDC" w:rsidRDefault="00F90BDC"/>
    <w:p w14:paraId="09C20E76" w14:textId="77777777" w:rsidR="00F90BDC" w:rsidRDefault="00F90BDC">
      <w:r xmlns:w="http://schemas.openxmlformats.org/wordprocessingml/2006/main">
        <w:t xml:space="preserve">2. خدا جي غير مشروط دعوت: يسوع جي شادي جي دعوت جو مثال</w:t>
      </w:r>
    </w:p>
    <w:p w14:paraId="74B18BF9" w14:textId="77777777" w:rsidR="00F90BDC" w:rsidRDefault="00F90BDC"/>
    <w:p w14:paraId="5A53B7C2" w14:textId="77777777" w:rsidR="00F90BDC" w:rsidRDefault="00F90BDC">
      <w:r xmlns:w="http://schemas.openxmlformats.org/wordprocessingml/2006/main">
        <w:t xml:space="preserve">لوقا 14:23-30 SCLNT - تنھن تي مالڪ نوڪر کي چيو تہ ’وڃ، روڊن ۽ باغن ۾ وڃي انھن کي اندر اچڻ لاءِ مجبور ڪر، تہ جيئن منھنجو گھر ڀرجي وڃي.</w:t>
      </w:r>
    </w:p>
    <w:p w14:paraId="58BD6152" w14:textId="77777777" w:rsidR="00F90BDC" w:rsidRDefault="00F90BDC"/>
    <w:p w14:paraId="744B6A71" w14:textId="77777777" w:rsidR="00F90BDC" w:rsidRDefault="00F90BDC">
      <w:r xmlns:w="http://schemas.openxmlformats.org/wordprocessingml/2006/main">
        <w:t xml:space="preserve">2. يوحنا 6:37 - جيڪو پيءُ مون کي ڏيندو، سو سڀ مون وٽ ايندا. ۽ جيڪو مون وٽ ايندو ان کي مان ڪنهن به صورت ۾ ٻاهر نه ڪڍندس.</w:t>
      </w:r>
    </w:p>
    <w:p w14:paraId="0C3F6139" w14:textId="77777777" w:rsidR="00F90BDC" w:rsidRDefault="00F90BDC"/>
    <w:p w14:paraId="76817808" w14:textId="77777777" w:rsidR="00F90BDC" w:rsidRDefault="00F90BDC">
      <w:r xmlns:w="http://schemas.openxmlformats.org/wordprocessingml/2006/main">
        <w:t xml:space="preserve">متي 22:4-18 SCLNT - ھن وري ٻيا نوڪر موڪليا، جن کي چيو ويو آھي تہ ”جن کي گھرايو ويو آھي، تن کي ٻڌاءِ تہ ”ڏسو، مون پنھنجي رات جي ماني تيار ڪئي آھي، منھنجا ڍڳا ۽ منھنجا ڍڳا ماريا ويا آھن ۽ سڀ شيون تيار آھن، نڪاح تي اچو.</w:t>
      </w:r>
    </w:p>
    <w:p w14:paraId="5FE6D12D" w14:textId="77777777" w:rsidR="00F90BDC" w:rsidRDefault="00F90BDC"/>
    <w:p w14:paraId="34F3985F" w14:textId="77777777" w:rsidR="00F90BDC" w:rsidRDefault="00F90BDC">
      <w:r xmlns:w="http://schemas.openxmlformats.org/wordprocessingml/2006/main">
        <w:t xml:space="preserve">يسوع نوڪرن کي موڪلي ٿو ماڻهن کي دعوت ڏيڻ لاءِ دعوت ڏيڻ لاءِ جنهن کي هن ڍڳن ۽ ٿلهن ٻوٽن سان گڏ تيار ڪيو آهي مکيه کاڌا.</w:t>
      </w:r>
    </w:p>
    <w:p w14:paraId="00293302" w14:textId="77777777" w:rsidR="00F90BDC" w:rsidRDefault="00F90BDC"/>
    <w:p w14:paraId="47967392" w14:textId="77777777" w:rsidR="00F90BDC" w:rsidRDefault="00F90BDC">
      <w:r xmlns:w="http://schemas.openxmlformats.org/wordprocessingml/2006/main">
        <w:t xml:space="preserve">1. يسوع اسان کي دعوت ڏئي رهيو آهي ته هن سان گڏ دعوت ڏيو ۽ هن جي موجودگي جي نعمتن کي جشن ڪريو.</w:t>
      </w:r>
    </w:p>
    <w:p w14:paraId="71DC8972" w14:textId="77777777" w:rsidR="00F90BDC" w:rsidRDefault="00F90BDC"/>
    <w:p w14:paraId="3491C7BC" w14:textId="77777777" w:rsidR="00F90BDC" w:rsidRDefault="00F90BDC">
      <w:r xmlns:w="http://schemas.openxmlformats.org/wordprocessingml/2006/main">
        <w:t xml:space="preserve">2. حضرت عيسيٰ جي دعوت کي قبول ڪرڻ زندگيءَ جي دعوت ۾ خوشي ۽ اطمينان حاصل ڪري ٿي.</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w:t>
      </w:r>
    </w:p>
    <w:p w14:paraId="1733677C" w14:textId="77777777" w:rsidR="00F90BDC" w:rsidRDefault="00F90BDC"/>
    <w:p w14:paraId="2A15AAFC" w14:textId="77777777" w:rsidR="00F90BDC" w:rsidRDefault="00F90BDC">
      <w:r xmlns:w="http://schemas.openxmlformats.org/wordprocessingml/2006/main">
        <w:t xml:space="preserve">ڪرنٿين 5:7-8 SCLNT - مسيح جي لاءِ، اسان جي عيد فصح جو گھيٽو قربان ڪيو ويو آھي. تنهن ڪري اچو ته عيد ملهايون، پراڻي خميري، بڇڙائيءَ ۽ بڇڙائيءَ جي خمير سان نه، پر اخلاص ۽ سچائيءَ جي بيخميري مانيءَ سان.</w:t>
      </w:r>
    </w:p>
    <w:p w14:paraId="1C4D3C19" w14:textId="77777777" w:rsidR="00F90BDC" w:rsidRDefault="00F90BDC"/>
    <w:p w14:paraId="5A07478C" w14:textId="77777777" w:rsidR="00F90BDC" w:rsidRDefault="00F90BDC">
      <w:r xmlns:w="http://schemas.openxmlformats.org/wordprocessingml/2006/main">
        <w:t xml:space="preserve">متي 22:5 پر انھن اھا ڳالھہ روشن ڪئي ۽ پنھنجا رستا ھليا، ھڪڙو پنھنجي فارم ڏانھن، ٻيو پنھنجي واپار ڏانھن.</w:t>
      </w:r>
    </w:p>
    <w:p w14:paraId="6450B61A" w14:textId="77777777" w:rsidR="00F90BDC" w:rsidRDefault="00F90BDC"/>
    <w:p w14:paraId="0766E109" w14:textId="77777777" w:rsidR="00F90BDC" w:rsidRDefault="00F90BDC">
      <w:r xmlns:w="http://schemas.openxmlformats.org/wordprocessingml/2006/main">
        <w:t xml:space="preserve">هي مثال انهن ماڻهن جو ذڪر ڪري ٿو جن کي دعوت ڏني وئي هئي پر دعوت کان انڪار ڪيو.</w:t>
      </w:r>
    </w:p>
    <w:p w14:paraId="10D3C4BA" w14:textId="77777777" w:rsidR="00F90BDC" w:rsidRDefault="00F90BDC"/>
    <w:p w14:paraId="272EDEBA" w14:textId="77777777" w:rsidR="00F90BDC" w:rsidRDefault="00F90BDC">
      <w:r xmlns:w="http://schemas.openxmlformats.org/wordprocessingml/2006/main">
        <w:t xml:space="preserve">1. خدا اسان کي دعوت ڏئي ٿو ته ان ۾ شامل ٿيڻ لاءِ ابدي زندگي جي ضيافت ۾، پر ڪيترائي ان دعوت کي نظر انداز ڪرڻ جو انتخاب ڪن ٿا.</w:t>
      </w:r>
    </w:p>
    <w:p w14:paraId="4C23402A" w14:textId="77777777" w:rsidR="00F90BDC" w:rsidRDefault="00F90BDC"/>
    <w:p w14:paraId="7F6166BE" w14:textId="77777777" w:rsidR="00F90BDC" w:rsidRDefault="00F90BDC">
      <w:r xmlns:w="http://schemas.openxmlformats.org/wordprocessingml/2006/main">
        <w:t xml:space="preserve">2. اسان کي خدا جي دعوت کي قبول ڪرڻ گهرجي ڇوٽڪاري جي دعوت ۾ ۽ ان کي روشني نه ڪرڻ گهرجي.</w:t>
      </w:r>
    </w:p>
    <w:p w14:paraId="56AF7EE8" w14:textId="77777777" w:rsidR="00F90BDC" w:rsidRDefault="00F90BDC"/>
    <w:p w14:paraId="25A47C19" w14:textId="77777777" w:rsidR="00F90BDC" w:rsidRDefault="00F90BDC">
      <w:r xmlns:w="http://schemas.openxmlformats.org/wordprocessingml/2006/main">
        <w:t xml:space="preserve">1. لوقا 14:16-24 - وڏي ضیافت جو مثال</w:t>
      </w:r>
    </w:p>
    <w:p w14:paraId="3239A18D" w14:textId="77777777" w:rsidR="00F90BDC" w:rsidRDefault="00F90BDC"/>
    <w:p w14:paraId="67F76939" w14:textId="77777777" w:rsidR="00F90BDC" w:rsidRDefault="00F90BDC">
      <w:r xmlns:w="http://schemas.openxmlformats.org/wordprocessingml/2006/main">
        <w:t xml:space="preserve">2. يسعياه 55: 1-7 - اڃايل ۽ بکايل کي دعوت</w:t>
      </w:r>
    </w:p>
    <w:p w14:paraId="198CA918" w14:textId="77777777" w:rsidR="00F90BDC" w:rsidRDefault="00F90BDC"/>
    <w:p w14:paraId="443FBB16" w14:textId="77777777" w:rsidR="00F90BDC" w:rsidRDefault="00F90BDC">
      <w:r xmlns:w="http://schemas.openxmlformats.org/wordprocessingml/2006/main">
        <w:t xml:space="preserve">متي 22:6 پوءِ باقي بچيل ماڻھن پنھنجن نوڪرن کي پڪڙي ساڻن بڇڙائي ڪئي ۽ کين ماري وڌو.</w:t>
      </w:r>
    </w:p>
    <w:p w14:paraId="5BF90BC3" w14:textId="77777777" w:rsidR="00F90BDC" w:rsidRDefault="00F90BDC"/>
    <w:p w14:paraId="7C4530B2" w14:textId="77777777" w:rsidR="00F90BDC" w:rsidRDefault="00F90BDC">
      <w:r xmlns:w="http://schemas.openxmlformats.org/wordprocessingml/2006/main">
        <w:t xml:space="preserve">شاديءَ جي دعوت ۾ آيل مهمانن جي بچيل ماڻهن بادشاهه جي نوڪرن سان بي رحمي سان سلوڪ ڪيو ۽ کين قتل ڪري ڇڏيو.</w:t>
      </w:r>
    </w:p>
    <w:p w14:paraId="056A1C59" w14:textId="77777777" w:rsidR="00F90BDC" w:rsidRDefault="00F90BDC"/>
    <w:p w14:paraId="52CE233A" w14:textId="77777777" w:rsidR="00F90BDC" w:rsidRDefault="00F90BDC">
      <w:r xmlns:w="http://schemas.openxmlformats.org/wordprocessingml/2006/main">
        <w:t xml:space="preserve">1. نجات لاءِ خدا جو سڏ پيار جو سڏ آهي، پر اسان کي هن جي محبت کي گهٽ نه وٺڻ گهرجي.</w:t>
      </w:r>
    </w:p>
    <w:p w14:paraId="492A37F2" w14:textId="77777777" w:rsidR="00F90BDC" w:rsidRDefault="00F90BDC"/>
    <w:p w14:paraId="73B10A84" w14:textId="77777777" w:rsidR="00F90BDC" w:rsidRDefault="00F90BDC">
      <w:r xmlns:w="http://schemas.openxmlformats.org/wordprocessingml/2006/main">
        <w:t xml:space="preserve">2. اسان کي پنھنجي فرمانبرداري ۽ محبت واري خدمت ذريعي خدا جي شڪرگذاري ڏيکارڻ گھرجي.</w:t>
      </w:r>
    </w:p>
    <w:p w14:paraId="69ED4E5B" w14:textId="77777777" w:rsidR="00F90BDC" w:rsidRDefault="00F90BDC"/>
    <w:p w14:paraId="4FE3E22F" w14:textId="77777777" w:rsidR="00F90BDC" w:rsidRDefault="00F90BDC">
      <w:r xmlns:w="http://schemas.openxmlformats.org/wordprocessingml/2006/main">
        <w:t xml:space="preserve">1. روميون 6:13، "پاڻ جو ڪو به حصو گناهه جي لاءِ پيش نه ڪريو بڇڙائيءَ جي اوزار طور، پر پاڻ کي خدا جي آڏو پيش ڪريو انھن وانگر جيڪي موت مان جيئرا ڪيا ويا آھن؛ ۽ پنھنجو ھر حصو ھن جي آڏو پيش ڪريو. صداقت جو اوزار."</w:t>
      </w:r>
    </w:p>
    <w:p w14:paraId="7468F8D7" w14:textId="77777777" w:rsidR="00F90BDC" w:rsidRDefault="00F90BDC"/>
    <w:p w14:paraId="7A1F5327" w14:textId="77777777" w:rsidR="00F90BDC" w:rsidRDefault="00F90BDC">
      <w:r xmlns:w="http://schemas.openxmlformats.org/wordprocessingml/2006/main">
        <w:t xml:space="preserve">2. افسيون 5: 2، "۽ پيار ۾ رهو، جيئن مسيح اسان سان پيار ڪيو ۽ اسان جي لاء پاڻ کي قربان ڪيو، خدا جي لاء خوشبودار نذر ۽ قرباني."</w:t>
      </w:r>
    </w:p>
    <w:p w14:paraId="1EC5F389" w14:textId="77777777" w:rsidR="00F90BDC" w:rsidRDefault="00F90BDC"/>
    <w:p w14:paraId="2B1C85B2" w14:textId="77777777" w:rsidR="00F90BDC" w:rsidRDefault="00F90BDC">
      <w:r xmlns:w="http://schemas.openxmlformats.org/wordprocessingml/2006/main">
        <w:t xml:space="preserve">متي 22:7 پر جڏھن بادشاھہ اھو ٻڌو تہ ڪاوڙجي پيو ۽ پنھنجا لشڪر موڪلي انھن قاتلن کي ناس ڪري ڇڏيائين ۽ سندن شھر ساڙي ڇڏيائين.</w:t>
      </w:r>
    </w:p>
    <w:p w14:paraId="0041B69D" w14:textId="77777777" w:rsidR="00F90BDC" w:rsidRDefault="00F90BDC"/>
    <w:p w14:paraId="74075A4E" w14:textId="77777777" w:rsidR="00F90BDC" w:rsidRDefault="00F90BDC">
      <w:r xmlns:w="http://schemas.openxmlformats.org/wordprocessingml/2006/main">
        <w:t xml:space="preserve">بادشاهه پنهنجي نوڪرن جي قتل تي ڪاوڙيو ۽ جواب ۾ قاتلن ۽ سندن شهر کي تباهه ڪري ڇڏيو.</w:t>
      </w:r>
    </w:p>
    <w:p w14:paraId="59206828" w14:textId="77777777" w:rsidR="00F90BDC" w:rsidRDefault="00F90BDC"/>
    <w:p w14:paraId="4B48BE7E" w14:textId="77777777" w:rsidR="00F90BDC" w:rsidRDefault="00F90BDC">
      <w:r xmlns:w="http://schemas.openxmlformats.org/wordprocessingml/2006/main">
        <w:t xml:space="preserve">1. خدا جو انصاف: بادشاهه جو جواب سندس ٻانهن جي قتل تي</w:t>
      </w:r>
    </w:p>
    <w:p w14:paraId="40C0BA32" w14:textId="77777777" w:rsidR="00F90BDC" w:rsidRDefault="00F90BDC"/>
    <w:p w14:paraId="3CB3E283" w14:textId="77777777" w:rsidR="00F90BDC" w:rsidRDefault="00F90BDC">
      <w:r xmlns:w="http://schemas.openxmlformats.org/wordprocessingml/2006/main">
        <w:t xml:space="preserve">2. انتقام منهنجو آهي: خدا جو حقدار انتقام</w:t>
      </w:r>
    </w:p>
    <w:p w14:paraId="5C0586F7" w14:textId="77777777" w:rsidR="00F90BDC" w:rsidRDefault="00F90BDC"/>
    <w:p w14:paraId="5B17A797" w14:textId="77777777" w:rsidR="00F90BDC" w:rsidRDefault="00F90BDC">
      <w:r xmlns:w="http://schemas.openxmlformats.org/wordprocessingml/2006/main">
        <w:t xml:space="preserve">1. رومين 12:19 - منھنجا پيارا دوستو، انتقام نه وٺو، پر خدا جي غضب لاءِ جاءِ ڇڏي ڏيو، ڇالاءِ⁠جو لکيل آھي تہ ”بدلو وٺڻ منھنجو ڪم آھي. مان واپس ڪندس، "رب فرمائي ٿو.</w:t>
      </w:r>
    </w:p>
    <w:p w14:paraId="35854158" w14:textId="77777777" w:rsidR="00F90BDC" w:rsidRDefault="00F90BDC"/>
    <w:p w14:paraId="54289F9D" w14:textId="77777777" w:rsidR="00F90BDC" w:rsidRDefault="00F90BDC">
      <w:r xmlns:w="http://schemas.openxmlformats.org/wordprocessingml/2006/main">
        <w:t xml:space="preserve">2. زبور 94: 1 - اي پالڻھار، خدا جو بدلو وٺندڙ، چمڪيو. اٿو، زمين جو جج؛ فخر کي واپس ڏيو جيڪي اهي مستحق آهن.</w:t>
      </w:r>
    </w:p>
    <w:p w14:paraId="3580314A" w14:textId="77777777" w:rsidR="00F90BDC" w:rsidRDefault="00F90BDC"/>
    <w:p w14:paraId="11EFA2E7" w14:textId="77777777" w:rsidR="00F90BDC" w:rsidRDefault="00F90BDC">
      <w:r xmlns:w="http://schemas.openxmlformats.org/wordprocessingml/2006/main">
        <w:t xml:space="preserve">متي 22:8 پوءِ ھن پنھنجن نوڪرن کي چيو تہ ”شادي جي تياري آھي، پر جن کي گھرايو ويو ھو سي ان لائق نہ ھئا.</w:t>
      </w:r>
    </w:p>
    <w:p w14:paraId="3149222E" w14:textId="77777777" w:rsidR="00F90BDC" w:rsidRDefault="00F90BDC"/>
    <w:p w14:paraId="5DB10345" w14:textId="77777777" w:rsidR="00F90BDC" w:rsidRDefault="00F90BDC">
      <w:r xmlns:w="http://schemas.openxmlformats.org/wordprocessingml/2006/main">
        <w:t xml:space="preserve">يسوع پنهنجي نوڪرن کي ٻڌائي ٿو ته شادي جي دعوت تيار آهي، ان حقيقت جي باوجود ته دعوت ٿيل مهمان شرڪت ڪرڻ جي لائق نه هئا.</w:t>
      </w:r>
    </w:p>
    <w:p w14:paraId="6AD74F9F" w14:textId="77777777" w:rsidR="00F90BDC" w:rsidRDefault="00F90BDC"/>
    <w:p w14:paraId="611673A1" w14:textId="77777777" w:rsidR="00F90BDC" w:rsidRDefault="00F90BDC">
      <w:r xmlns:w="http://schemas.openxmlformats.org/wordprocessingml/2006/main">
        <w:t xml:space="preserve">1. انسان جي غيرت ۽ خدا جي سخاوت</w:t>
      </w:r>
    </w:p>
    <w:p w14:paraId="355EE4D8" w14:textId="77777777" w:rsidR="00F90BDC" w:rsidRDefault="00F90BDC"/>
    <w:p w14:paraId="147E07E4" w14:textId="77777777" w:rsidR="00F90BDC" w:rsidRDefault="00F90BDC">
      <w:r xmlns:w="http://schemas.openxmlformats.org/wordprocessingml/2006/main">
        <w:t xml:space="preserve">2. يسوع جي شادي جي دعوت جي دعوت</w:t>
      </w:r>
    </w:p>
    <w:p w14:paraId="42016C00" w14:textId="77777777" w:rsidR="00F90BDC" w:rsidRDefault="00F90BDC"/>
    <w:p w14:paraId="4B99225A" w14:textId="77777777" w:rsidR="00F90BDC" w:rsidRDefault="00F90BDC">
      <w:r xmlns:w="http://schemas.openxmlformats.org/wordprocessingml/2006/main">
        <w:t xml:space="preserve">1. روميون 3:10-12 - ”ڪو به سچو نه آھي، ڪو به نه آھي، ڪو به نه آھي، ڪو به نه آھي جيڪو سمجھي، ڪو به نه آھي جيڪو خدا کي ڳولي، اھي سڀيئي رستي کان ڀڄي ويا آھن، اھي گڏجي بيڪار ٿي ويا آھن. ڪو به نه آهي جيڪو سٺو ڪري ٿو، نه، هڪ به ناهي."</w:t>
      </w:r>
    </w:p>
    <w:p w14:paraId="4CC7B52E" w14:textId="77777777" w:rsidR="00F90BDC" w:rsidRDefault="00F90BDC"/>
    <w:p w14:paraId="247E816D" w14:textId="77777777" w:rsidR="00F90BDC" w:rsidRDefault="00F90BDC">
      <w:r xmlns:w="http://schemas.openxmlformats.org/wordprocessingml/2006/main">
        <w:t xml:space="preserve">لوقا 14:15-24 SCLNT - وڏي ضیافت جو مثال - ”جڏھن انھن مان ھڪڙي جيڪو ساڻس گڏ ماني تي ويٺو ھو، تنھن اھي ڳالھيون ٻڌي کيس چيو تہ ”سڀاڳو آھي اھو جيڪو خدا جي بادشاھت ۾ ماني کائي. ھن کيس چيو تہ ”ڪنھن ماڻھوءَ وڏي ماني تيار ڪئي ۽ گھڻن کي منٿ ڪيائين، ۽ پنھنجي نوڪر کي رات جي مانيءَ تي موڪليو تہ انھن کي چون تہ اچو، ڇالاءِ⁠جو ھاڻي سڀ شيون تيار آھن.</w:t>
      </w:r>
    </w:p>
    <w:p w14:paraId="2437F2AA" w14:textId="77777777" w:rsidR="00F90BDC" w:rsidRDefault="00F90BDC"/>
    <w:p w14:paraId="116522DA" w14:textId="77777777" w:rsidR="00F90BDC" w:rsidRDefault="00F90BDC">
      <w:r xmlns:w="http://schemas.openxmlformats.org/wordprocessingml/2006/main">
        <w:t xml:space="preserve">متي 22:9 تنھنڪري روڊن رستن تي وڃو ۽ جيترا ملندؤ، سي نڪاح جي دعوت ڏيو.</w:t>
      </w:r>
    </w:p>
    <w:p w14:paraId="6FF6B66C" w14:textId="77777777" w:rsidR="00F90BDC" w:rsidRDefault="00F90BDC"/>
    <w:p w14:paraId="66C13409" w14:textId="77777777" w:rsidR="00F90BDC" w:rsidRDefault="00F90BDC">
      <w:r xmlns:w="http://schemas.openxmlformats.org/wordprocessingml/2006/main">
        <w:t xml:space="preserve">يسوع پنهنجي پوئلڳن کي هدايت ڪري ٿو ته سڀني ماڻهن کي شادي جي دعوت ۾ دعوت ڏيو.</w:t>
      </w:r>
    </w:p>
    <w:p w14:paraId="1CF61F34" w14:textId="77777777" w:rsidR="00F90BDC" w:rsidRDefault="00F90BDC"/>
    <w:p w14:paraId="2917D0E1" w14:textId="77777777" w:rsidR="00F90BDC" w:rsidRDefault="00F90BDC">
      <w:r xmlns:w="http://schemas.openxmlformats.org/wordprocessingml/2006/main">
        <w:t xml:space="preserve">1. "شادي جي دعوت جي دعوت: هڪ دعوت هر ڪنهن کي قبول ڪرڻ گهرجي"</w:t>
      </w:r>
    </w:p>
    <w:p w14:paraId="11B50A0E" w14:textId="77777777" w:rsidR="00F90BDC" w:rsidRDefault="00F90BDC"/>
    <w:p w14:paraId="694F650B" w14:textId="77777777" w:rsidR="00F90BDC" w:rsidRDefault="00F90BDC">
      <w:r xmlns:w="http://schemas.openxmlformats.org/wordprocessingml/2006/main">
        <w:t xml:space="preserve">2. "سڀني کي خدا جي دعوت: هڪ جامع محبت"</w:t>
      </w:r>
    </w:p>
    <w:p w14:paraId="25E44C69" w14:textId="77777777" w:rsidR="00F90BDC" w:rsidRDefault="00F90BDC"/>
    <w:p w14:paraId="425423D3" w14:textId="77777777" w:rsidR="00F90BDC" w:rsidRDefault="00F90BDC">
      <w:r xmlns:w="http://schemas.openxmlformats.org/wordprocessingml/2006/main">
        <w:t xml:space="preserve">1. يسعياه 55: 1-7 - اچو، سڀ اڃايل آھن، پاڻي ڏانھن اچو. ۽ توهان جن وٽ پئسا نه آهن، اچو، خريد ڪريو ۽ کائو! اچو، شراب ۽ کير خريد ڪريو بغير پئسن ۽ قيمت جي.</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7C3BDF32" w14:textId="77777777" w:rsidR="00F90BDC" w:rsidRDefault="00F90BDC"/>
    <w:p w14:paraId="1FEE80B2" w14:textId="77777777" w:rsidR="00F90BDC" w:rsidRDefault="00F90BDC">
      <w:r xmlns:w="http://schemas.openxmlformats.org/wordprocessingml/2006/main">
        <w:t xml:space="preserve">متي 22:10 پوءِ اھي نوڪر ٻاھران رستن تي نڪري آيا ۽ جيترا ڏٺا، سي سڀ گڏ ڪيائون، يعني بڇڙا توڙي چڱا، ۽ شاديءَ جي مھمانن سان سجاڳ ٿي ويو.</w:t>
      </w:r>
    </w:p>
    <w:p w14:paraId="1BCBE623" w14:textId="77777777" w:rsidR="00F90BDC" w:rsidRDefault="00F90BDC"/>
    <w:p w14:paraId="78488C67" w14:textId="77777777" w:rsidR="00F90BDC" w:rsidRDefault="00F90BDC">
      <w:r xmlns:w="http://schemas.openxmlformats.org/wordprocessingml/2006/main">
        <w:t xml:space="preserve">شاديءَ جي دعوت پوري ڪرڻ لاءِ نوڪر سٺا ۽ خراب ماڻهو گڏ ڪيا.</w:t>
      </w:r>
    </w:p>
    <w:p w14:paraId="123F3465" w14:textId="77777777" w:rsidR="00F90BDC" w:rsidRDefault="00F90BDC"/>
    <w:p w14:paraId="1DC9CC9A" w14:textId="77777777" w:rsidR="00F90BDC" w:rsidRDefault="00F90BDC">
      <w:r xmlns:w="http://schemas.openxmlformats.org/wordprocessingml/2006/main">
        <w:t xml:space="preserve">1. خدا جي دعوت: ڪيئن هو ناجائز ماڻهن کي ڀليڪار ڪري ٿو</w:t>
      </w:r>
    </w:p>
    <w:p w14:paraId="61BAF57A" w14:textId="77777777" w:rsidR="00F90BDC" w:rsidRDefault="00F90BDC"/>
    <w:p w14:paraId="5C6838BD" w14:textId="77777777" w:rsidR="00F90BDC" w:rsidRDefault="00F90BDC">
      <w:r xmlns:w="http://schemas.openxmlformats.org/wordprocessingml/2006/main">
        <w:t xml:space="preserve">2. فرمانبرداري جي طاقت: اهو ڪيئن آڻيندو آهي خوشي ۽ پورو</w:t>
      </w:r>
    </w:p>
    <w:p w14:paraId="25558853" w14:textId="77777777" w:rsidR="00F90BDC" w:rsidRDefault="00F90BDC"/>
    <w:p w14:paraId="5D5B8D93" w14:textId="77777777" w:rsidR="00F90BDC" w:rsidRDefault="00F90BDC">
      <w:r xmlns:w="http://schemas.openxmlformats.org/wordprocessingml/2006/main">
        <w:t xml:space="preserve">1. لوقا 14:15-24 - وڏي ضیافت جو مثال</w:t>
      </w:r>
    </w:p>
    <w:p w14:paraId="1C532DCD" w14:textId="77777777" w:rsidR="00F90BDC" w:rsidRDefault="00F90BDC"/>
    <w:p w14:paraId="3E10CC71" w14:textId="77777777" w:rsidR="00F90BDC" w:rsidRDefault="00F90BDC">
      <w:r xmlns:w="http://schemas.openxmlformats.org/wordprocessingml/2006/main">
        <w:t xml:space="preserve">2. روميون 5:8 - خدا جي محبت ناحق لاءِ</w:t>
      </w:r>
    </w:p>
    <w:p w14:paraId="257FE305" w14:textId="77777777" w:rsidR="00F90BDC" w:rsidRDefault="00F90BDC"/>
    <w:p w14:paraId="3634F3BC" w14:textId="77777777" w:rsidR="00F90BDC" w:rsidRDefault="00F90BDC">
      <w:r xmlns:w="http://schemas.openxmlformats.org/wordprocessingml/2006/main">
        <w:t xml:space="preserve">متي 22:11 جڏھن بادشاھہ مھمانن کي ڏسڻ لاءِ اندر آيو، تڏھن ھڪڙي ماڻھوءَ کي ڏٺائين، جنھن کي شاديءَ جا ڪپڙا نہ ھئا.</w:t>
      </w:r>
    </w:p>
    <w:p w14:paraId="287740A0" w14:textId="77777777" w:rsidR="00F90BDC" w:rsidRDefault="00F90BDC"/>
    <w:p w14:paraId="01F6FEFD" w14:textId="77777777" w:rsidR="00F90BDC" w:rsidRDefault="00F90BDC">
      <w:r xmlns:w="http://schemas.openxmlformats.org/wordprocessingml/2006/main">
        <w:t xml:space="preserve">بادشاهه هڪ مهمان کي ڏٺو، جنهن کي شاديءَ جو لباس نه پهريل هو.</w:t>
      </w:r>
    </w:p>
    <w:p w14:paraId="7BA0E09C" w14:textId="77777777" w:rsidR="00F90BDC" w:rsidRDefault="00F90BDC"/>
    <w:p w14:paraId="65D5C36C" w14:textId="77777777" w:rsidR="00F90BDC" w:rsidRDefault="00F90BDC">
      <w:r xmlns:w="http://schemas.openxmlformats.org/wordprocessingml/2006/main">
        <w:t xml:space="preserve">1. پيش ڪرڻ جي طاقت - اسان ڪيئن چونڊيو پاڻ کي پيش ڪرڻ لاءِ ڏنل صورتحال ۾ ان جا سنگين اثر ٿي سگهن ٿا.</w:t>
      </w:r>
    </w:p>
    <w:p w14:paraId="54B6F5A7" w14:textId="77777777" w:rsidR="00F90BDC" w:rsidRDefault="00F90BDC"/>
    <w:p w14:paraId="09FAE555" w14:textId="77777777" w:rsidR="00F90BDC" w:rsidRDefault="00F90BDC">
      <w:r xmlns:w="http://schemas.openxmlformats.org/wordprocessingml/2006/main">
        <w:t xml:space="preserve">2. صحيح ڪپڙا پائڻ - اسان کي هميشه پاڻ کي عزت ۽ مناسب انداز ۾ پيش ڪرڻ جي ڪوشش ڪرڻ گهرجي.</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6:11-13</w:t>
      </w:r>
    </w:p>
    <w:p w14:paraId="269B2D7B" w14:textId="77777777" w:rsidR="00F90BDC" w:rsidRDefault="00F90BDC"/>
    <w:p w14:paraId="2A2C9FA7" w14:textId="77777777" w:rsidR="00F90BDC" w:rsidRDefault="00F90BDC">
      <w:r xmlns:w="http://schemas.openxmlformats.org/wordprocessingml/2006/main">
        <w:t xml:space="preserve">ڪلسين 3:12-14</w:t>
      </w:r>
    </w:p>
    <w:p w14:paraId="0CF58697" w14:textId="77777777" w:rsidR="00F90BDC" w:rsidRDefault="00F90BDC"/>
    <w:p w14:paraId="4238F5D2" w14:textId="77777777" w:rsidR="00F90BDC" w:rsidRDefault="00F90BDC">
      <w:r xmlns:w="http://schemas.openxmlformats.org/wordprocessingml/2006/main">
        <w:t xml:space="preserve">متي 22:12-22 SCLNT - تنھن تي ھن کيس چيو تہ ”دوست، تون شاديءَ جي پوشاڪ کانسواءِ ھتي ڪيئن آيو آھين؟ ۽ هو بي زبان هو.</w:t>
      </w:r>
    </w:p>
    <w:p w14:paraId="1E3B3E27" w14:textId="77777777" w:rsidR="00F90BDC" w:rsidRDefault="00F90BDC"/>
    <w:p w14:paraId="61CC0EDF" w14:textId="77777777" w:rsidR="00F90BDC" w:rsidRDefault="00F90BDC">
      <w:r xmlns:w="http://schemas.openxmlformats.org/wordprocessingml/2006/main">
        <w:t xml:space="preserve">ان ماڻهوءَ شاديءَ لاءِ مناسب لباس نه پهريل هو، ۽ جڏهن ان بابت پڇيو ويو ته هو بي زبان هو.</w:t>
      </w:r>
    </w:p>
    <w:p w14:paraId="6C635D65" w14:textId="77777777" w:rsidR="00F90BDC" w:rsidRDefault="00F90BDC"/>
    <w:p w14:paraId="3B02EA78" w14:textId="77777777" w:rsidR="00F90BDC" w:rsidRDefault="00F90BDC">
      <w:r xmlns:w="http://schemas.openxmlformats.org/wordprocessingml/2006/main">
        <w:t xml:space="preserve">1. خاص موقعن لاءِ مناسب لباس پائڻ جي اهميت.</w:t>
      </w:r>
    </w:p>
    <w:p w14:paraId="79E9E451" w14:textId="77777777" w:rsidR="00F90BDC" w:rsidRDefault="00F90BDC"/>
    <w:p w14:paraId="1CE8F8C1" w14:textId="77777777" w:rsidR="00F90BDC" w:rsidRDefault="00F90BDC">
      <w:r xmlns:w="http://schemas.openxmlformats.org/wordprocessingml/2006/main">
        <w:t xml:space="preserve">2. ڪنهن به تقريب ۾ شرڪت ڪرڻ کان اڳ احتياط سان سوچڻ جي ضرورت آهي.</w:t>
      </w:r>
    </w:p>
    <w:p w14:paraId="309BCB5F" w14:textId="77777777" w:rsidR="00F90BDC" w:rsidRDefault="00F90BDC"/>
    <w:p w14:paraId="63D5CB62" w14:textId="77777777" w:rsidR="00F90BDC" w:rsidRDefault="00F90BDC">
      <w:r xmlns:w="http://schemas.openxmlformats.org/wordprocessingml/2006/main">
        <w:t xml:space="preserve">1. پطرس 3:3-4 SCLNT - ”اوھان جي خوبصورتي ظاھري زينت، جھڙوڪ وڏن وارن وارن ۽ سون جا زيور يا سھڻي ڪپڙا پائڻ مان نھ اچڻ گھرجي، بلڪ اھو اوھان جي باطن جو ھئڻ گھرجي، يعني بيحد خوبصورتي. نرم ۽ خاموش روح، جيڪو خدا جي نظر ۾ وڏي قيمت آهي."</w:t>
      </w:r>
    </w:p>
    <w:p w14:paraId="1BE86092" w14:textId="77777777" w:rsidR="00F90BDC" w:rsidRDefault="00F90BDC"/>
    <w:p w14:paraId="3CCD7F15" w14:textId="77777777" w:rsidR="00F90BDC" w:rsidRDefault="00F90BDC">
      <w:r xmlns:w="http://schemas.openxmlformats.org/wordprocessingml/2006/main">
        <w:t xml:space="preserve">2. امثال 31:22 - "هوء پنهنجي بستري لاء ڪپڙا ٺاهيندي آهي؛ هوء سٺي ڪپڙي ۽ واڱڻائي ڪپڙا آهي."</w:t>
      </w:r>
    </w:p>
    <w:p w14:paraId="32910B64" w14:textId="77777777" w:rsidR="00F90BDC" w:rsidRDefault="00F90BDC"/>
    <w:p w14:paraId="016ECF1A" w14:textId="77777777" w:rsidR="00F90BDC" w:rsidRDefault="00F90BDC">
      <w:r xmlns:w="http://schemas.openxmlformats.org/wordprocessingml/2006/main">
        <w:t xml:space="preserve">متي 22:13 پوءِ بادشاھہ نوڪرن کي چيو تہ ”ھن کي ھٿ پير ٻڌي ٻاھر وٺي وڃو ۽ ٻاھر اونداھيءَ ۾ اڇلايو. اتي روئڻ ۽ ڏند ڪرٽڻ هوندو.</w:t>
      </w:r>
    </w:p>
    <w:p w14:paraId="130BCEC5" w14:textId="77777777" w:rsidR="00F90BDC" w:rsidRDefault="00F90BDC"/>
    <w:p w14:paraId="4708297E" w14:textId="77777777" w:rsidR="00F90BDC" w:rsidRDefault="00F90BDC">
      <w:r xmlns:w="http://schemas.openxmlformats.org/wordprocessingml/2006/main">
        <w:t xml:space="preserve">بادشاهه پنهنجي نوڪرن کي حڪم ڏئي ٿو ته ڪنهن کي روئڻ ۽ ڏند ڪرسڻ سان ٻاهر جي اونداهي ۾ اڇلائي سزا ڏيو.</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رب جي عذابن کي گھٽ نه سمجھڻ گھرجي، ڇو ته اھي ان کان وڌيڪ سنگين آھن جو اسان تصور ڪري سگھون ٿا.</w:t>
      </w:r>
    </w:p>
    <w:p w14:paraId="1A9BA48C" w14:textId="77777777" w:rsidR="00F90BDC" w:rsidRDefault="00F90BDC"/>
    <w:p w14:paraId="60044901" w14:textId="77777777" w:rsidR="00F90BDC" w:rsidRDefault="00F90BDC">
      <w:r xmlns:w="http://schemas.openxmlformats.org/wordprocessingml/2006/main">
        <w:t xml:space="preserve">2: اسان کي ڪڏهن به ايترو بيوقوف نه ٿيڻ گهرجي جيئن رب جي نافرماني ڪريون ۽ سندس غضب کي خطرو ڪريون.</w:t>
      </w:r>
    </w:p>
    <w:p w14:paraId="1F718368" w14:textId="77777777" w:rsidR="00F90BDC" w:rsidRDefault="00F90BDC"/>
    <w:p w14:paraId="60CAF0AA" w14:textId="77777777" w:rsidR="00F90BDC" w:rsidRDefault="00F90BDC">
      <w:r xmlns:w="http://schemas.openxmlformats.org/wordprocessingml/2006/main">
        <w:t xml:space="preserve">1: رومين 6:23 - ڇاڪاڻ ته گناهه جي اجرت موت آهي. پر خدا جو تحفو اسان جي خداوند عيسى مسيح جي ذريعي دائمي زندگي آهي.</w:t>
      </w:r>
    </w:p>
    <w:p w14:paraId="647F9953" w14:textId="77777777" w:rsidR="00F90BDC" w:rsidRDefault="00F90BDC"/>
    <w:p w14:paraId="0E29F0C1" w14:textId="77777777" w:rsidR="00F90BDC" w:rsidRDefault="00F90BDC">
      <w:r xmlns:w="http://schemas.openxmlformats.org/wordprocessingml/2006/main">
        <w:t xml:space="preserve">عبرانين 10:31-31 SCLNT - جيئري خدا جي ھٿن ۾ وڃڻ ھڪ خوفناڪ ڳالھہ آھي.</w:t>
      </w:r>
    </w:p>
    <w:p w14:paraId="7A05C94B" w14:textId="77777777" w:rsidR="00F90BDC" w:rsidRDefault="00F90BDC"/>
    <w:p w14:paraId="4B083064" w14:textId="77777777" w:rsidR="00F90BDC" w:rsidRDefault="00F90BDC">
      <w:r xmlns:w="http://schemas.openxmlformats.org/wordprocessingml/2006/main">
        <w:t xml:space="preserve">متي 22:14 ڇاڪاڻ ته سڏيا وڃن ٿا گھڻا، پر چونڊيل ٿورا.</w:t>
      </w:r>
    </w:p>
    <w:p w14:paraId="143546C5" w14:textId="77777777" w:rsidR="00F90BDC" w:rsidRDefault="00F90BDC"/>
    <w:p w14:paraId="5AE8B042" w14:textId="77777777" w:rsidR="00F90BDC" w:rsidRDefault="00F90BDC">
      <w:r xmlns:w="http://schemas.openxmlformats.org/wordprocessingml/2006/main">
        <w:t xml:space="preserve">ڪيترن کي خدا جي بادشاهي ڏانهن دعوت ڏني وئي آهي، پر ٿورا دعوت کي قبول ڪرڻ جو انتخاب ڪن ٿا.</w:t>
      </w:r>
    </w:p>
    <w:p w14:paraId="2BBEB2C3" w14:textId="77777777" w:rsidR="00F90BDC" w:rsidRDefault="00F90BDC"/>
    <w:p w14:paraId="4DDCB410" w14:textId="77777777" w:rsidR="00F90BDC" w:rsidRDefault="00F90BDC">
      <w:r xmlns:w="http://schemas.openxmlformats.org/wordprocessingml/2006/main">
        <w:t xml:space="preserve">1: اسان کي خدا طرفان سڏيو ويو آهي، ۽ هن جي سڏ کي قبول ڪرڻ ۽ پيروي ڪرڻ جو انتخاب آخرڪار اسان جي آهي.</w:t>
      </w:r>
    </w:p>
    <w:p w14:paraId="26F49FC2" w14:textId="77777777" w:rsidR="00F90BDC" w:rsidRDefault="00F90BDC"/>
    <w:p w14:paraId="11A19611" w14:textId="77777777" w:rsidR="00F90BDC" w:rsidRDefault="00F90BDC">
      <w:r xmlns:w="http://schemas.openxmlformats.org/wordprocessingml/2006/main">
        <w:t xml:space="preserve">2: خدا جي دعوت سندس بادشاھت ۾ شامل ٿيڻ لاءِ سڀني لاءِ کليل آھي، پر رڳو انھن کي چونڊيو ويندو جيڪي ان کي قبول ڪن.</w:t>
      </w:r>
    </w:p>
    <w:p w14:paraId="7F06D3AD" w14:textId="77777777" w:rsidR="00F90BDC" w:rsidRDefault="00F90BDC"/>
    <w:p w14:paraId="43F39B51" w14:textId="77777777" w:rsidR="00F90BDC" w:rsidRDefault="00F90BDC">
      <w:r xmlns:w="http://schemas.openxmlformats.org/wordprocessingml/2006/main">
        <w:t xml:space="preserve">1: لوقا 14:15-24 - وڏي ضیافت جو مثال.</w:t>
      </w:r>
    </w:p>
    <w:p w14:paraId="739A5BD9" w14:textId="77777777" w:rsidR="00F90BDC" w:rsidRDefault="00F90BDC"/>
    <w:p w14:paraId="03C2837B" w14:textId="77777777" w:rsidR="00F90BDC" w:rsidRDefault="00F90BDC">
      <w:r xmlns:w="http://schemas.openxmlformats.org/wordprocessingml/2006/main">
        <w:t xml:space="preserve">2: يوحنا 15:16 - توهان مون کي نه چونڊيو آهي، پر مون توهان کي چونڊيو آهي.</w:t>
      </w:r>
    </w:p>
    <w:p w14:paraId="583AABAC" w14:textId="77777777" w:rsidR="00F90BDC" w:rsidRDefault="00F90BDC"/>
    <w:p w14:paraId="5DD8C2D8" w14:textId="77777777" w:rsidR="00F90BDC" w:rsidRDefault="00F90BDC">
      <w:r xmlns:w="http://schemas.openxmlformats.org/wordprocessingml/2006/main">
        <w:t xml:space="preserve">متي 22:15 پوءِ فريسي ويا ۽ صلاح ڪيائون ته ڪيئن کيس ڳالهين ۾ ڦاسائي.</w:t>
      </w:r>
    </w:p>
    <w:p w14:paraId="5FB7BEBF" w14:textId="77777777" w:rsidR="00F90BDC" w:rsidRDefault="00F90BDC"/>
    <w:p w14:paraId="271D7CE8" w14:textId="77777777" w:rsidR="00F90BDC" w:rsidRDefault="00F90BDC">
      <w:r xmlns:w="http://schemas.openxmlformats.org/wordprocessingml/2006/main">
        <w:t xml:space="preserve">فريسين يسوع کي پنهنجي لفظن ۾ ڦاسائڻ جي سازش ڪئي.</w:t>
      </w:r>
    </w:p>
    <w:p w14:paraId="314D89C1" w14:textId="77777777" w:rsidR="00F90BDC" w:rsidRDefault="00F90BDC"/>
    <w:p w14:paraId="06AA70CE" w14:textId="77777777" w:rsidR="00F90BDC" w:rsidRDefault="00F90BDC">
      <w:r xmlns:w="http://schemas.openxmlformats.org/wordprocessingml/2006/main">
        <w:t xml:space="preserve">1: خدا جي حڪمت انسان جي منصوبن کان وڏي آهي.</w:t>
      </w:r>
    </w:p>
    <w:p w14:paraId="53B65172" w14:textId="77777777" w:rsidR="00F90BDC" w:rsidRDefault="00F90BDC"/>
    <w:p w14:paraId="145F6E9D" w14:textId="77777777" w:rsidR="00F90BDC" w:rsidRDefault="00F90BDC">
      <w:r xmlns:w="http://schemas.openxmlformats.org/wordprocessingml/2006/main">
        <w:t xml:space="preserve">2: اسان کي هميشه پنهنجي قول ۽ فعل جو خيال رکڻ گهرجي.</w:t>
      </w:r>
    </w:p>
    <w:p w14:paraId="2C233B9A" w14:textId="77777777" w:rsidR="00F90BDC" w:rsidRDefault="00F90BDC"/>
    <w:p w14:paraId="5EB2501F" w14:textId="77777777" w:rsidR="00F90BDC" w:rsidRDefault="00F90BDC">
      <w:r xmlns:w="http://schemas.openxmlformats.org/wordprocessingml/2006/main">
        <w:t xml:space="preserve">1: امثال 16:9 - پنھنجي دلين ۾ ماڻھو پنھنجي رستي جي رٿابندي ڪن ٿا، پر خداوند انھن جا قدم قائم ڪري ٿو.</w:t>
      </w:r>
    </w:p>
    <w:p w14:paraId="79B8928B" w14:textId="77777777" w:rsidR="00F90BDC" w:rsidRDefault="00F90BDC"/>
    <w:p w14:paraId="38DAE42B" w14:textId="77777777" w:rsidR="00F90BDC" w:rsidRDefault="00F90BDC">
      <w:r xmlns:w="http://schemas.openxmlformats.org/wordprocessingml/2006/main">
        <w:t xml:space="preserve">ڪلسين 4:6-20 SCLNT - پنھنجي گفتگو ھميشہ فضل سان ڀرپور، لوڻ سان ڀرپور ھجي، انھيءَ لاءِ تہ اوھين ڄاڻو تہ ھر ڪنھن کي ڪيئن جواب ڏيڻو آھي.</w:t>
      </w:r>
    </w:p>
    <w:p w14:paraId="40702142" w14:textId="77777777" w:rsidR="00F90BDC" w:rsidRDefault="00F90BDC"/>
    <w:p w14:paraId="28B8C070" w14:textId="77777777" w:rsidR="00F90BDC" w:rsidRDefault="00F90BDC">
      <w:r xmlns:w="http://schemas.openxmlformats.org/wordprocessingml/2006/main">
        <w:t xml:space="preserve">متي 22:16 پوءِ انھن پنھنجن شاگردن کي ھيروديس سان گڏ موڪليو تہ ”اي استاد، اسان کي خبر آھي تہ تون سچو آھين ۽ سچائيءَ سان خدا جي واٽ سيکارين ٿو، نڪي تو کي ڪنھن جي پرواھ آھي، ڇالاءِ⁠جو تو کي ڪنھن ماڻھوءَ جي پرواھ نہ آھي. مرد</w:t>
      </w:r>
    </w:p>
    <w:p w14:paraId="52BB4BE6" w14:textId="77777777" w:rsidR="00F90BDC" w:rsidRDefault="00F90BDC"/>
    <w:p w14:paraId="765B8DC5" w14:textId="77777777" w:rsidR="00F90BDC" w:rsidRDefault="00F90BDC">
      <w:r xmlns:w="http://schemas.openxmlformats.org/wordprocessingml/2006/main">
        <w:t xml:space="preserve">هيرودين پنهنجن شاگردن کي عيسى ڏانهن موڪليو، تسليم ڪيو ته هو سچو آهي ۽ خدا جي واٽ کي سچائي سان بغير ڪنهن تعصب جي سيکاريندو آهي.</w:t>
      </w:r>
    </w:p>
    <w:p w14:paraId="315AA8E4" w14:textId="77777777" w:rsidR="00F90BDC" w:rsidRDefault="00F90BDC"/>
    <w:p w14:paraId="7E0E0313" w14:textId="77777777" w:rsidR="00F90BDC" w:rsidRDefault="00F90BDC">
      <w:r xmlns:w="http://schemas.openxmlformats.org/wordprocessingml/2006/main">
        <w:t xml:space="preserve">1. سچائي جي طاقت - ڪيئن يسوع بغير ڪنهن تعصب جي سيکاريو</w:t>
      </w:r>
    </w:p>
    <w:p w14:paraId="7A98DE58" w14:textId="77777777" w:rsidR="00F90BDC" w:rsidRDefault="00F90BDC"/>
    <w:p w14:paraId="5596CC48" w14:textId="77777777" w:rsidR="00F90BDC" w:rsidRDefault="00F90BDC">
      <w:r xmlns:w="http://schemas.openxmlformats.org/wordprocessingml/2006/main">
        <w:t xml:space="preserve">2. خدا جي اڻ کٽ محبت - يسوع کي سچائي جو ذريعو تسليم ڪرڻ</w:t>
      </w:r>
    </w:p>
    <w:p w14:paraId="1527B8CE" w14:textId="77777777" w:rsidR="00F90BDC" w:rsidRDefault="00F90BDC"/>
    <w:p w14:paraId="2FE977BA" w14:textId="77777777" w:rsidR="00F90BDC" w:rsidRDefault="00F90BDC">
      <w:r xmlns:w="http://schemas.openxmlformats.org/wordprocessingml/2006/main">
        <w:t xml:space="preserve">1. جيمس 2: 1-13 - دولتمند انسان ۽ لعزر جو مثال</w:t>
      </w:r>
    </w:p>
    <w:p w14:paraId="2AA2D996" w14:textId="77777777" w:rsidR="00F90BDC" w:rsidRDefault="00F90BDC"/>
    <w:p w14:paraId="4482201D" w14:textId="77777777" w:rsidR="00F90BDC" w:rsidRDefault="00F90BDC">
      <w:r xmlns:w="http://schemas.openxmlformats.org/wordprocessingml/2006/main">
        <w:t xml:space="preserve">2. روميون 2:11-16 - خدا جو فيصلو سچ جي مطابق</w:t>
      </w:r>
    </w:p>
    <w:p w14:paraId="4F16E375" w14:textId="77777777" w:rsidR="00F90BDC" w:rsidRDefault="00F90BDC"/>
    <w:p w14:paraId="3C20E110" w14:textId="77777777" w:rsidR="00F90BDC" w:rsidRDefault="00F90BDC">
      <w:r xmlns:w="http://schemas.openxmlformats.org/wordprocessingml/2006/main">
        <w:t xml:space="preserve">متي 22:17 تنھنڪري اسان کي ٻڌايو تہ تون ڇا ٿو سمجھين؟ قيصر کي خراج ڏيڻ جائز آهي يا نه؟</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سيکاريو ته اهو قيصر کي ٽيڪس ڏيڻ لاء حلال آهي.</w:t>
      </w:r>
    </w:p>
    <w:p w14:paraId="43DA7F34" w14:textId="77777777" w:rsidR="00F90BDC" w:rsidRDefault="00F90BDC"/>
    <w:p w14:paraId="304ECE8D" w14:textId="77777777" w:rsidR="00F90BDC" w:rsidRDefault="00F90BDC">
      <w:r xmlns:w="http://schemas.openxmlformats.org/wordprocessingml/2006/main">
        <w:t xml:space="preserve">1: يسوع اسان کي سيکاريو ته زمين جي قانونن تي عمل ڪرڻ.</w:t>
      </w:r>
    </w:p>
    <w:p w14:paraId="5A56B6D6" w14:textId="77777777" w:rsidR="00F90BDC" w:rsidRDefault="00F90BDC"/>
    <w:p w14:paraId="4BB111BF" w14:textId="77777777" w:rsidR="00F90BDC" w:rsidRDefault="00F90BDC">
      <w:r xmlns:w="http://schemas.openxmlformats.org/wordprocessingml/2006/main">
        <w:t xml:space="preserve">2: قيصر کي خراج تحسين پيش ڪرڻ خدا جي فرمانبرداري کي ظاهر ڪري ٿو.</w:t>
      </w:r>
    </w:p>
    <w:p w14:paraId="6302BCB4" w14:textId="77777777" w:rsidR="00F90BDC" w:rsidRDefault="00F90BDC"/>
    <w:p w14:paraId="7B0E29F1" w14:textId="77777777" w:rsidR="00F90BDC" w:rsidRDefault="00F90BDC">
      <w:r xmlns:w="http://schemas.openxmlformats.org/wordprocessingml/2006/main">
        <w:t xml:space="preserve">1: روميون 13: 1-7 - اچو ته هر روح کي اعلي طاقتن جي تابع ڪيو وڃي.</w:t>
      </w:r>
    </w:p>
    <w:p w14:paraId="696BF99C" w14:textId="77777777" w:rsidR="00F90BDC" w:rsidRDefault="00F90BDC"/>
    <w:p w14:paraId="6E53C7A3" w14:textId="77777777" w:rsidR="00F90BDC" w:rsidRDefault="00F90BDC">
      <w:r xmlns:w="http://schemas.openxmlformats.org/wordprocessingml/2006/main">
        <w:t xml:space="preserve">متي 5:43-48</w:t>
      </w:r>
    </w:p>
    <w:p w14:paraId="1F1E9C9F" w14:textId="77777777" w:rsidR="00F90BDC" w:rsidRDefault="00F90BDC"/>
    <w:p w14:paraId="746B4285" w14:textId="77777777" w:rsidR="00F90BDC" w:rsidRDefault="00F90BDC">
      <w:r xmlns:w="http://schemas.openxmlformats.org/wordprocessingml/2006/main">
        <w:t xml:space="preserve">متي 22:18 پر عيسيٰ انھن جي بڇڙائيءَ کي سمجھي چيو تہ ”اي منافقو، مون کي ڇو آزمايو؟</w:t>
      </w:r>
    </w:p>
    <w:p w14:paraId="51E3E273" w14:textId="77777777" w:rsidR="00F90BDC" w:rsidRDefault="00F90BDC"/>
    <w:p w14:paraId="2E73329D" w14:textId="77777777" w:rsidR="00F90BDC" w:rsidRDefault="00F90BDC">
      <w:r xmlns:w="http://schemas.openxmlformats.org/wordprocessingml/2006/main">
        <w:t xml:space="preserve">يسوع انهن جي بدڪاري جي ارادن کان واقف هو جيڪي کانئس پڇن ٿا ۽ انهن کي انهن جي منافقت لاءِ سڏيو.</w:t>
      </w:r>
    </w:p>
    <w:p w14:paraId="14698CE6" w14:textId="77777777" w:rsidR="00F90BDC" w:rsidRDefault="00F90BDC"/>
    <w:p w14:paraId="304F218E" w14:textId="77777777" w:rsidR="00F90BDC" w:rsidRDefault="00F90BDC">
      <w:r xmlns:w="http://schemas.openxmlformats.org/wordprocessingml/2006/main">
        <w:t xml:space="preserve">1. منافقت جو خطرو: ان کي ڪيئن سڃاڻجي ۽ ان کان پاسو ڪجي</w:t>
      </w:r>
    </w:p>
    <w:p w14:paraId="66C721CB" w14:textId="77777777" w:rsidR="00F90BDC" w:rsidRDefault="00F90BDC"/>
    <w:p w14:paraId="00686774" w14:textId="77777777" w:rsidR="00F90BDC" w:rsidRDefault="00F90BDC">
      <w:r xmlns:w="http://schemas.openxmlformats.org/wordprocessingml/2006/main">
        <w:t xml:space="preserve">2. عيسى: آزمائش جي وقت ۾ اسان جو گائيڊ</w:t>
      </w:r>
    </w:p>
    <w:p w14:paraId="40558689" w14:textId="77777777" w:rsidR="00F90BDC" w:rsidRDefault="00F90BDC"/>
    <w:p w14:paraId="2C1714DB" w14:textId="77777777" w:rsidR="00F90BDC" w:rsidRDefault="00F90BDC">
      <w:r xmlns:w="http://schemas.openxmlformats.org/wordprocessingml/2006/main">
        <w:t xml:space="preserve">متي 6:1-2 SCLNT - ”ٻين ماڻھن جي اڳيان پنھنجي سچائيءَ تي عمل ڪرڻ کان ھوشيار ٿجو، انھيءَ لاءِ تہ جيئن اھي ڏيکارين، ڇالاءِ⁠جو اوھان کي پنھنجي آسماني پيءُ وٽان ڪو اجر ڪونھي، تنھنڪري جڏھن اوھين ضرورتمندن کي ڏيو. توهان جي اڳيان توتارو نه وڄايو، جيئن منافق عبادت خانن ۽ گهٽين ۾ ڪندا آهن، ته جيئن ٻيا انهن جي ساراهه ڪن."</w:t>
      </w:r>
    </w:p>
    <w:p w14:paraId="0C87EAAE" w14:textId="77777777" w:rsidR="00F90BDC" w:rsidRDefault="00F90BDC"/>
    <w:p w14:paraId="5542D5E0" w14:textId="77777777" w:rsidR="00F90BDC" w:rsidRDefault="00F90BDC">
      <w:r xmlns:w="http://schemas.openxmlformats.org/wordprocessingml/2006/main">
        <w:t xml:space="preserve">جيمس 1:12-13 هن کي آزمايو ويو آهي، "مون کي خدا جي طرفان آزمائيو پيو وڃي،" ڇاڪاڻ ته خدا برائي سان آزمائي نٿو سگهي، ۽ هو پاڻ ڪنهن کي به آزمائي نٿو سگهي.</w:t>
      </w:r>
    </w:p>
    <w:p w14:paraId="0013C2DA" w14:textId="77777777" w:rsidR="00F90BDC" w:rsidRDefault="00F90BDC"/>
    <w:p w14:paraId="1126DBD2" w14:textId="77777777" w:rsidR="00F90BDC" w:rsidRDefault="00F90BDC">
      <w:r xmlns:w="http://schemas.openxmlformats.org/wordprocessingml/2006/main">
        <w:t xml:space="preserve">متي 22:19 مون کي محصول جا پئسا ڏيکاريو. ۽ اُھي وٽس ھڪ پئسو کڻي آيا.</w:t>
      </w:r>
    </w:p>
    <w:p w14:paraId="1ACBCABA" w14:textId="77777777" w:rsidR="00F90BDC" w:rsidRDefault="00F90BDC"/>
    <w:p w14:paraId="172D14FD" w14:textId="77777777" w:rsidR="00F90BDC" w:rsidRDefault="00F90BDC">
      <w:r xmlns:w="http://schemas.openxmlformats.org/wordprocessingml/2006/main">
        <w:t xml:space="preserve">يسوع فريسين کان پڇيو ته هن کي خراج تحسين جي رقم جي مثال طور هڪ پئسو ڏيکاريو.</w:t>
      </w:r>
    </w:p>
    <w:p w14:paraId="378ADFE3" w14:textId="77777777" w:rsidR="00F90BDC" w:rsidRDefault="00F90BDC"/>
    <w:p w14:paraId="65BBE739" w14:textId="77777777" w:rsidR="00F90BDC" w:rsidRDefault="00F90BDC">
      <w:r xmlns:w="http://schemas.openxmlformats.org/wordprocessingml/2006/main">
        <w:t xml:space="preserve">1. هڪ واحد قلمي جي طاقت: ڪيئن اسان جا ننڍا ننڍا عمل هڪ وڏو فرق آڻي سگهن ٿا.</w:t>
      </w:r>
    </w:p>
    <w:p w14:paraId="74A254CA" w14:textId="77777777" w:rsidR="00F90BDC" w:rsidRDefault="00F90BDC"/>
    <w:p w14:paraId="129BB67B" w14:textId="77777777" w:rsidR="00F90BDC" w:rsidRDefault="00F90BDC">
      <w:r xmlns:w="http://schemas.openxmlformats.org/wordprocessingml/2006/main">
        <w:t xml:space="preserve">2. يسوع جو استاد: سکو جيڪو اسان کي ماسٽر کان ڄاڻڻ جي ضرورت آهي.</w:t>
      </w:r>
    </w:p>
    <w:p w14:paraId="7AB45224" w14:textId="77777777" w:rsidR="00F90BDC" w:rsidRDefault="00F90BDC"/>
    <w:p w14:paraId="72C01787" w14:textId="77777777" w:rsidR="00F90BDC" w:rsidRDefault="00F90BDC">
      <w:r xmlns:w="http://schemas.openxmlformats.org/wordprocessingml/2006/main">
        <w:t xml:space="preserve">1. امثال 22: 7 - "امير غريب تي حڪمراني ڪري ٿو، ۽ قرضدار قرض ڏيڻ وارو نوڪر آهي."</w:t>
      </w:r>
    </w:p>
    <w:p w14:paraId="4E5377F9" w14:textId="77777777" w:rsidR="00F90BDC" w:rsidRDefault="00F90BDC"/>
    <w:p w14:paraId="732E74E1" w14:textId="77777777" w:rsidR="00F90BDC" w:rsidRDefault="00F90BDC">
      <w:r xmlns:w="http://schemas.openxmlformats.org/wordprocessingml/2006/main">
        <w:t xml:space="preserve">لوقا 12:48-48</w:t>
      </w:r>
    </w:p>
    <w:p w14:paraId="5846CB61" w14:textId="77777777" w:rsidR="00F90BDC" w:rsidRDefault="00F90BDC"/>
    <w:p w14:paraId="2EF53AF4" w14:textId="77777777" w:rsidR="00F90BDC" w:rsidRDefault="00F90BDC">
      <w:r xmlns:w="http://schemas.openxmlformats.org/wordprocessingml/2006/main">
        <w:t xml:space="preserve">متي 22:20 پوءِ ھن انھن کي چيو تہ ”ھي تصوير ۽ اکر ڪنھن جو آھي؟</w:t>
      </w:r>
    </w:p>
    <w:p w14:paraId="10E38001" w14:textId="77777777" w:rsidR="00F90BDC" w:rsidRDefault="00F90BDC"/>
    <w:p w14:paraId="02B26648" w14:textId="77777777" w:rsidR="00F90BDC" w:rsidRDefault="00F90BDC">
      <w:r xmlns:w="http://schemas.openxmlformats.org/wordprocessingml/2006/main">
        <w:t xml:space="preserve">عيسيٰ فريسين کان پڇي ٿو سڃاڻڻ لاءِ جنھن جي تصوير ۽ لکت سڪن تي آھي.</w:t>
      </w:r>
    </w:p>
    <w:p w14:paraId="110A8950" w14:textId="77777777" w:rsidR="00F90BDC" w:rsidRDefault="00F90BDC"/>
    <w:p w14:paraId="5C427B89" w14:textId="77777777" w:rsidR="00F90BDC" w:rsidRDefault="00F90BDC">
      <w:r xmlns:w="http://schemas.openxmlformats.org/wordprocessingml/2006/main">
        <w:t xml:space="preserve">1. توهان ڪنهن جي خدمت ڪندا آهيو؟</w:t>
      </w:r>
    </w:p>
    <w:p w14:paraId="7D8A0D75" w14:textId="77777777" w:rsidR="00F90BDC" w:rsidRDefault="00F90BDC"/>
    <w:p w14:paraId="343347C7" w14:textId="77777777" w:rsidR="00F90BDC" w:rsidRDefault="00F90BDC">
      <w:r xmlns:w="http://schemas.openxmlformats.org/wordprocessingml/2006/main">
        <w:t xml:space="preserve">2. زندگيءَ ۾ خدا کي اوليت ڏيڻ</w:t>
      </w:r>
    </w:p>
    <w:p w14:paraId="2E5563F4" w14:textId="77777777" w:rsidR="00F90BDC" w:rsidRDefault="00F90BDC"/>
    <w:p w14:paraId="1CE84622" w14:textId="77777777" w:rsidR="00F90BDC" w:rsidRDefault="00F90BDC">
      <w:r xmlns:w="http://schemas.openxmlformats.org/wordprocessingml/2006/main">
        <w:t xml:space="preserve">1. متي 6:24 ”ڪوبه ماڻھو ٻن مالڪن جي خدمت نٿو ڪري سگھي، ڇالاءِ⁠جو يا ته ھو ھڪڙيءَ کان نفرت ڪندو ۽ ٻئي سان پيار ڪندو، يا ھو ھڪڙي لاءِ وقف ۽ ٻئي کي حقير سمجھندو. تون خدا ۽ دولت جي خدمت نٿو ڪري سگهين.</w:t>
      </w:r>
    </w:p>
    <w:p w14:paraId="15D74C90" w14:textId="77777777" w:rsidR="00F90BDC" w:rsidRDefault="00F90BDC"/>
    <w:p w14:paraId="7FA0EB5A" w14:textId="77777777" w:rsidR="00F90BDC" w:rsidRDefault="00F90BDC">
      <w:r xmlns:w="http://schemas.openxmlformats.org/wordprocessingml/2006/main">
        <w:t xml:space="preserve">2. متي 6:33 "پر پھريائين خدا جي بادشاھت ۽ سندس سچائي کي ڳوليو، ۽ اھي سڀ شيون </w:t>
      </w:r>
      <w:r xmlns:w="http://schemas.openxmlformats.org/wordprocessingml/2006/main">
        <w:lastRenderedPageBreak xmlns:w="http://schemas.openxmlformats.org/wordprocessingml/2006/main"/>
      </w:r>
      <w:r xmlns:w="http://schemas.openxmlformats.org/wordprocessingml/2006/main">
        <w:t xml:space="preserve">اوھان کي ملائي وينديون."</w:t>
      </w:r>
    </w:p>
    <w:p w14:paraId="5B71E0FE" w14:textId="77777777" w:rsidR="00F90BDC" w:rsidRDefault="00F90BDC"/>
    <w:p w14:paraId="3AD14F82" w14:textId="77777777" w:rsidR="00F90BDC" w:rsidRDefault="00F90BDC">
      <w:r xmlns:w="http://schemas.openxmlformats.org/wordprocessingml/2006/main">
        <w:t xml:space="preserve">متي 22:21 انھن کيس چيو تہ ”قيصر جو. پوءِ ھن انھن کي چيو تہ ”تنھنڪري جيڪي شيون سيزر جون آھن سي قيصر کي ڏيو. ۽ خدا جي لاءِ اهي شيون جيڪي خدا جون آهن.</w:t>
      </w:r>
    </w:p>
    <w:p w14:paraId="0AE402E6" w14:textId="77777777" w:rsidR="00F90BDC" w:rsidRDefault="00F90BDC"/>
    <w:p w14:paraId="684FEEC5" w14:textId="77777777" w:rsidR="00F90BDC" w:rsidRDefault="00F90BDC">
      <w:r xmlns:w="http://schemas.openxmlformats.org/wordprocessingml/2006/main">
        <w:t xml:space="preserve">يسوع سيکاري ٿو ته اسان کي خدا ۽ حڪومتي اختيارين ٻنهي جي فرمانبرداري ڪرڻ گهرجي.</w:t>
      </w:r>
    </w:p>
    <w:p w14:paraId="5D87E4C4" w14:textId="77777777" w:rsidR="00F90BDC" w:rsidRDefault="00F90BDC"/>
    <w:p w14:paraId="41600DF1" w14:textId="77777777" w:rsidR="00F90BDC" w:rsidRDefault="00F90BDC">
      <w:r xmlns:w="http://schemas.openxmlformats.org/wordprocessingml/2006/main">
        <w:t xml:space="preserve">1: خدا کي ڏيڻ خدا جو ڇا آهي: متي 22:21</w:t>
      </w:r>
    </w:p>
    <w:p w14:paraId="1D03AF1E" w14:textId="77777777" w:rsidR="00F90BDC" w:rsidRDefault="00F90BDC"/>
    <w:p w14:paraId="3161E033" w14:textId="77777777" w:rsidR="00F90BDC" w:rsidRDefault="00F90BDC">
      <w:r xmlns:w="http://schemas.openxmlformats.org/wordprocessingml/2006/main">
        <w:t xml:space="preserve">2: خدا جي واکاڻ ڪرڻ لاءِ اسان جي زندگي گذارڻ: روميون 12: 1-2</w:t>
      </w:r>
    </w:p>
    <w:p w14:paraId="12E2D740" w14:textId="77777777" w:rsidR="00F90BDC" w:rsidRDefault="00F90BDC"/>
    <w:p w14:paraId="23687A1C" w14:textId="77777777" w:rsidR="00F90BDC" w:rsidRDefault="00F90BDC">
      <w:r xmlns:w="http://schemas.openxmlformats.org/wordprocessingml/2006/main">
        <w:t xml:space="preserve">1: روميون 13:1-7</w:t>
      </w:r>
    </w:p>
    <w:p w14:paraId="7A213F10" w14:textId="77777777" w:rsidR="00F90BDC" w:rsidRDefault="00F90BDC"/>
    <w:p w14:paraId="687D402C" w14:textId="77777777" w:rsidR="00F90BDC" w:rsidRDefault="00F90BDC">
      <w:r xmlns:w="http://schemas.openxmlformats.org/wordprocessingml/2006/main">
        <w:t xml:space="preserve">2: دانيال 3:16-18</w:t>
      </w:r>
    </w:p>
    <w:p w14:paraId="2813BF76" w14:textId="77777777" w:rsidR="00F90BDC" w:rsidRDefault="00F90BDC"/>
    <w:p w14:paraId="18A4E5CA" w14:textId="77777777" w:rsidR="00F90BDC" w:rsidRDefault="00F90BDC">
      <w:r xmlns:w="http://schemas.openxmlformats.org/wordprocessingml/2006/main">
        <w:t xml:space="preserve">متي 22:22 اھي اھي ڳالھيون ٻڌي عجب ۾ پئجي ويا ۽ کيس ڇڏي ھليا ويا.</w:t>
      </w:r>
    </w:p>
    <w:p w14:paraId="09103AA5" w14:textId="77777777" w:rsidR="00F90BDC" w:rsidRDefault="00F90BDC"/>
    <w:p w14:paraId="4EA691A0" w14:textId="77777777" w:rsidR="00F90BDC" w:rsidRDefault="00F90BDC">
      <w:r xmlns:w="http://schemas.openxmlformats.org/wordprocessingml/2006/main">
        <w:t xml:space="preserve">يسوع جي لفظن تي مذهبي اڳواڻ حيران ٿي ويا ۽ جواب ڏيڻ کان سواء ڇڏي ويا.</w:t>
      </w:r>
    </w:p>
    <w:p w14:paraId="672D7E1D" w14:textId="77777777" w:rsidR="00F90BDC" w:rsidRDefault="00F90BDC"/>
    <w:p w14:paraId="574C1A51" w14:textId="77777777" w:rsidR="00F90BDC" w:rsidRDefault="00F90BDC">
      <w:r xmlns:w="http://schemas.openxmlformats.org/wordprocessingml/2006/main">
        <w:t xml:space="preserve">1. خدا جي ڪلام جي طاقت - ڪيئن يسوع جا لفظ زندگيون بدلائي سگهن ٿا</w:t>
      </w:r>
    </w:p>
    <w:p w14:paraId="1D9A71F7" w14:textId="77777777" w:rsidR="00F90BDC" w:rsidRDefault="00F90BDC"/>
    <w:p w14:paraId="4912D0B8" w14:textId="77777777" w:rsidR="00F90BDC" w:rsidRDefault="00F90BDC">
      <w:r xmlns:w="http://schemas.openxmlformats.org/wordprocessingml/2006/main">
        <w:t xml:space="preserve">2. سوالن جي طاقت - ڪيئن صحيح سوال پڇڻ سان وضاحت اچي سگھي ٿي</w:t>
      </w:r>
    </w:p>
    <w:p w14:paraId="71DE0153" w14:textId="77777777" w:rsidR="00F90BDC" w:rsidRDefault="00F90BDC"/>
    <w:p w14:paraId="6CE5CF3A" w14:textId="77777777" w:rsidR="00F90BDC" w:rsidRDefault="00F90BDC">
      <w:r xmlns:w="http://schemas.openxmlformats.org/wordprocessingml/2006/main">
        <w:t xml:space="preserve">رسولن جا ڪم 4:13-20 SCLNT - ھاڻي جڏھن انھن پطرس ۽ يوحنا جي دليريءَ کي ڏٺو ۽ سمجھيو تہ اھي اڻ پڙھيل ماڻھو آھن، تڏھن حيران ٿي ويا. ۽ انھن محسوس ڪيو تہ اھي عيسيٰ سان گڏ ھئا.</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4:32-40 SCLNT - اھي ھن جي تعليم تي حيران ٿي ويا، ڇالاءِ⁠جو سندس ڪلام اختياريءَ سان ھو.</w:t>
      </w:r>
    </w:p>
    <w:p w14:paraId="57910B51" w14:textId="77777777" w:rsidR="00F90BDC" w:rsidRDefault="00F90BDC"/>
    <w:p w14:paraId="726C051B" w14:textId="77777777" w:rsidR="00F90BDC" w:rsidRDefault="00F90BDC">
      <w:r xmlns:w="http://schemas.openxmlformats.org/wordprocessingml/2006/main">
        <w:t xml:space="preserve">متي 22:23 انھيءَ ئي ڏينھن صدوقي وٽس آيا، جن جو چوڻ ھو تہ قيامت نہ آھي ۽ پڇيائونس تہ ”اي!</w:t>
      </w:r>
    </w:p>
    <w:p w14:paraId="350CBF1E" w14:textId="77777777" w:rsidR="00F90BDC" w:rsidRDefault="00F90BDC"/>
    <w:p w14:paraId="450CA15D" w14:textId="77777777" w:rsidR="00F90BDC" w:rsidRDefault="00F90BDC">
      <w:r xmlns:w="http://schemas.openxmlformats.org/wordprocessingml/2006/main">
        <w:t xml:space="preserve">صدوقي عيسيٰ وٽ آيا ۽ کانئس پڇيو تہ ڇا وري جيئرو ٿي اٿڻ وارو آھي؟</w:t>
      </w:r>
    </w:p>
    <w:p w14:paraId="109740DC" w14:textId="77777777" w:rsidR="00F90BDC" w:rsidRDefault="00F90BDC"/>
    <w:p w14:paraId="159FE3C2" w14:textId="77777777" w:rsidR="00F90BDC" w:rsidRDefault="00F90BDC">
      <w:r xmlns:w="http://schemas.openxmlformats.org/wordprocessingml/2006/main">
        <w:t xml:space="preserve">1. قيامت کي سمجھڻ - ڪيئن جيئرو ٿيڻ تي عيسيٰ جون تعليمات توھان جي زندگي بدلائي سگھن ٿيون</w:t>
      </w:r>
    </w:p>
    <w:p w14:paraId="31F146EB" w14:textId="77777777" w:rsidR="00F90BDC" w:rsidRDefault="00F90BDC"/>
    <w:p w14:paraId="103A7D1E" w14:textId="77777777" w:rsidR="00F90BDC" w:rsidRDefault="00F90BDC">
      <w:r xmlns:w="http://schemas.openxmlformats.org/wordprocessingml/2006/main">
        <w:t xml:space="preserve">2. ڪافرن کي منهن ڏيڻ - قيامت ۾ پنهنجي ايمان ۾ ڪيئن ثابت قدم رهجي</w:t>
      </w:r>
    </w:p>
    <w:p w14:paraId="2EDE8FE9" w14:textId="77777777" w:rsidR="00F90BDC" w:rsidRDefault="00F90BDC"/>
    <w:p w14:paraId="2B43B756"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5FDD21FA" w14:textId="77777777" w:rsidR="00F90BDC" w:rsidRDefault="00F90BDC"/>
    <w:p w14:paraId="416D5574" w14:textId="77777777" w:rsidR="00F90BDC" w:rsidRDefault="00F90BDC">
      <w:r xmlns:w="http://schemas.openxmlformats.org/wordprocessingml/2006/main">
        <w:t xml:space="preserve">ڪرنٿين 15:12-19 SCLNT - ھاڻي جيڪڏھن اعلان ڪيو ويو آھي تہ مسيح مئلن مان جيئرو ٿي اٿيو آھي، تہ اوھان مان ڪي ڪيئن ٿا چون تہ مئلن جو جيئرو ٿي اٿڻ ئي ڪونھي؟ پر جيڪڏھن مئلن جو وري جيئرو نہ ٿيو تہ پوءِ مسيح بہ جيئرو نہ ٿيو آھي. ۽ جيڪڏھن مسيح جيئرو نه ڪيو ويو آھي، ته پوء اسان جي تبليغ بيڪار آھي ۽ توھان جو ايمان اجايو آھي. اسان کي خدا جي باري ۾ غلط بياني ڪرڻ جي باوجود به مليو آهي، ڇاڪاڻ ته اسان خدا جي باري ۾ گواهي ڏني هئي ته هن مسيح کي جيئرو ڪيو، جنهن کي هن جيئرو نه ڪيو، جيڪڏهن اهو سچ آهي ته مئل جيئرا نه ٿيندا آهن. ڇالاءِ⁠جو جيڪڏھن مئل جيئرا نہ ٿيا آھن تہ مسيح بہ جيئرو نہ ٿيو آھي. ۽ جيڪڏھن مسيح جيئرو نه ڪيو ويو آھي، توھان جو ايمان بيڪار آھي ۽ توھان اڃا تائين پنھنجن گناھن ۾ آھيو. پوءِ جيڪي مسيح ۾ سمايل آھن سي به ناس ٿي ويا آھن. جيڪڏھن مسيح ۾ اسان کي اميد آھي ته رڳو ھن زندگي ۾، اسان سڀني ماڻھن مان آھيون جن تي رحم ڪيو وڃي.</w:t>
      </w:r>
    </w:p>
    <w:p w14:paraId="1A74109E" w14:textId="77777777" w:rsidR="00F90BDC" w:rsidRDefault="00F90BDC"/>
    <w:p w14:paraId="71AE5031" w14:textId="77777777" w:rsidR="00F90BDC" w:rsidRDefault="00F90BDC">
      <w:r xmlns:w="http://schemas.openxmlformats.org/wordprocessingml/2006/main">
        <w:t xml:space="preserve">متي 22:24-24 SCLNT - تنھن تي موسيٰ فرمايو تہ ”جيڪڏھن ڪو ماڻھو مري وڃي، جنھن کي اولاد ڪونھي، تہ سندس ڀاءُ پنھنجي زال سان شادي ڪري ۽ پنھنجي ڀاءُ لاءِ اولاد پيدا ڪري.</w:t>
      </w:r>
    </w:p>
    <w:p w14:paraId="47475CFD" w14:textId="77777777" w:rsidR="00F90BDC" w:rsidRDefault="00F90BDC"/>
    <w:p w14:paraId="17C7330C" w14:textId="77777777" w:rsidR="00F90BDC" w:rsidRDefault="00F90BDC">
      <w:r xmlns:w="http://schemas.openxmlformats.org/wordprocessingml/2006/main">
        <w:t xml:space="preserve">هڪ سوال حضرت عيسيٰ جي سامهون آهي، پڇي ٿو ته ڇا موسيٰ جو قانون لاڳو ٿئي ٿو جيڪڏهن ڪو ماڻهو بي اولاد مري وڃي - ته هن جو ڀاءُ پنهنجي زال سان شادي ڪري ٻج وڌائڻ لاءِ.</w:t>
      </w:r>
    </w:p>
    <w:p w14:paraId="4FFE24BB" w14:textId="77777777" w:rsidR="00F90BDC" w:rsidRDefault="00F90BDC"/>
    <w:p w14:paraId="63D3FDD0" w14:textId="77777777" w:rsidR="00F90BDC" w:rsidRDefault="00F90BDC">
      <w:r xmlns:w="http://schemas.openxmlformats.org/wordprocessingml/2006/main">
        <w:t xml:space="preserve">1. وراثت ڇڏڻ جي اهميت</w:t>
      </w:r>
    </w:p>
    <w:p w14:paraId="56BCF345" w14:textId="77777777" w:rsidR="00F90BDC" w:rsidRDefault="00F90BDC"/>
    <w:p w14:paraId="29CD8EAF" w14:textId="77777777" w:rsidR="00F90BDC" w:rsidRDefault="00F90BDC">
      <w:r xmlns:w="http://schemas.openxmlformats.org/wordprocessingml/2006/main">
        <w:t xml:space="preserve">2. نقصان جي منهن ۾ محبت ۽ خانداني بانڊ</w:t>
      </w:r>
    </w:p>
    <w:p w14:paraId="4DE7A9A3" w14:textId="77777777" w:rsidR="00F90BDC" w:rsidRDefault="00F90BDC"/>
    <w:p w14:paraId="4B63B8CB" w14:textId="77777777" w:rsidR="00F90BDC" w:rsidRDefault="00F90BDC">
      <w:r xmlns:w="http://schemas.openxmlformats.org/wordprocessingml/2006/main">
        <w:t xml:space="preserve">1. لوقا 14:26-27 SCLNT - ”جيڪڏھن ڪو مون وٽ اچي ۽ پنھنجي پيءُ، ماءُ، زال ۽ ٻارن ۽ ڀائرن ۽ ڀينرن، ھائو، ۽ پنھنجي جان کان به نفرت نه ڪري، ته اھو منھنجو شاگرد ٿي نه ٿو سگھي. جيڪو به پنهنجو صليب نه کڻندو ۽ منهنجي پٺيان نه ايندو، اهو منهنجو شاگرد نه ٿو ٿي سگهي.</w:t>
      </w:r>
    </w:p>
    <w:p w14:paraId="4BB510C6" w14:textId="77777777" w:rsidR="00F90BDC" w:rsidRDefault="00F90BDC"/>
    <w:p w14:paraId="7C514B47" w14:textId="77777777" w:rsidR="00F90BDC" w:rsidRDefault="00F90BDC">
      <w:r xmlns:w="http://schemas.openxmlformats.org/wordprocessingml/2006/main">
        <w:t xml:space="preserve">2. امثال 13:22 - "هڪ سٺو ماڻهو پنهنجي ٻارن جي اولاد کي وراثت ۾ ڇڏي ٿو، پر گنهگار جي دولت نيڪين لاء رکيل آهي."</w:t>
      </w:r>
    </w:p>
    <w:p w14:paraId="55C1CA58" w14:textId="77777777" w:rsidR="00F90BDC" w:rsidRDefault="00F90BDC"/>
    <w:p w14:paraId="067C6D03" w14:textId="77777777" w:rsidR="00F90BDC" w:rsidRDefault="00F90BDC">
      <w:r xmlns:w="http://schemas.openxmlformats.org/wordprocessingml/2006/main">
        <w:t xml:space="preserve">متي 22:25 ھاڻي اسان سان گڏ ست ڀائر ھئا، ۽ پھريون، جڏھن ھن ھڪڙي زال سان شادي ڪئي ھئي، سو وفات ڪري ويو، ۽ کيس ڪا به پرواھ نه ھئي، تنھنڪري پنھنجي زال کي پنھنجي ڀاءُ ڏانھن ڇڏي ويو.</w:t>
      </w:r>
    </w:p>
    <w:p w14:paraId="6E6EB3CD" w14:textId="77777777" w:rsidR="00F90BDC" w:rsidRDefault="00F90BDC"/>
    <w:p w14:paraId="27F4A3A7" w14:textId="77777777" w:rsidR="00F90BDC" w:rsidRDefault="00F90BDC">
      <w:r xmlns:w="http://schemas.openxmlformats.org/wordprocessingml/2006/main">
        <w:t xml:space="preserve">يسوع جو هڪ مثال بيان ڪري ٿو ته موسي جي قانون کي اجازت ڏني وئي ته شادي جي شادي جي مشق لاء.</w:t>
      </w:r>
    </w:p>
    <w:p w14:paraId="6F3711F6" w14:textId="77777777" w:rsidR="00F90BDC" w:rsidRDefault="00F90BDC"/>
    <w:p w14:paraId="2EB8F178" w14:textId="77777777" w:rsidR="00F90BDC" w:rsidRDefault="00F90BDC">
      <w:r xmlns:w="http://schemas.openxmlformats.org/wordprocessingml/2006/main">
        <w:t xml:space="preserve">1. محبت ۽ فرمانبرداري: انساني لاڳاپن ۾ خدا جي قانونن کان ٻاهر رهڻ</w:t>
      </w:r>
    </w:p>
    <w:p w14:paraId="0814600A" w14:textId="77777777" w:rsidR="00F90BDC" w:rsidRDefault="00F90BDC"/>
    <w:p w14:paraId="10B51223" w14:textId="77777777" w:rsidR="00F90BDC" w:rsidRDefault="00F90BDC">
      <w:r xmlns:w="http://schemas.openxmlformats.org/wordprocessingml/2006/main">
        <w:t xml:space="preserve">2. محبت جي طاقت: خدا جي محبت جو عهد ليوريٽ ميريج ذريعي</w:t>
      </w:r>
    </w:p>
    <w:p w14:paraId="0D858C87" w14:textId="77777777" w:rsidR="00F90BDC" w:rsidRDefault="00F90BDC"/>
    <w:p w14:paraId="576CD947" w14:textId="77777777" w:rsidR="00F90BDC" w:rsidRDefault="00F90BDC">
      <w:r xmlns:w="http://schemas.openxmlformats.org/wordprocessingml/2006/main">
        <w:t xml:space="preserve">1. استثنا 25:5-6</w:t>
      </w:r>
    </w:p>
    <w:p w14:paraId="05D86884" w14:textId="77777777" w:rsidR="00F90BDC" w:rsidRDefault="00F90BDC"/>
    <w:p w14:paraId="5A2E3CC2" w14:textId="77777777" w:rsidR="00F90BDC" w:rsidRDefault="00F90BDC">
      <w:r xmlns:w="http://schemas.openxmlformats.org/wordprocessingml/2006/main">
        <w:t xml:space="preserve">2. روٿ 1:4-5</w:t>
      </w:r>
    </w:p>
    <w:p w14:paraId="3ADDD025" w14:textId="77777777" w:rsidR="00F90BDC" w:rsidRDefault="00F90BDC"/>
    <w:p w14:paraId="6A86E3F8" w14:textId="77777777" w:rsidR="00F90BDC" w:rsidRDefault="00F90BDC">
      <w:r xmlns:w="http://schemas.openxmlformats.org/wordprocessingml/2006/main">
        <w:t xml:space="preserve">متي 22:26 ساڳيءَ طرح ٻيو ۽ ٽيون، ستين تائين.</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ٻئي کان ستين تائين جو ذڪر آهي.</w:t>
      </w:r>
    </w:p>
    <w:p w14:paraId="6AEBE72A" w14:textId="77777777" w:rsidR="00F90BDC" w:rsidRDefault="00F90BDC"/>
    <w:p w14:paraId="7710303D" w14:textId="77777777" w:rsidR="00F90BDC" w:rsidRDefault="00F90BDC">
      <w:r xmlns:w="http://schemas.openxmlformats.org/wordprocessingml/2006/main">
        <w:t xml:space="preserve">1. اسان جي زندگين کي خدا جي حڪمن تي عمل ڪرڻ جي عزم تي ٻڌل هجڻ گهرجي ٻئي کان ستين تائين.</w:t>
      </w:r>
    </w:p>
    <w:p w14:paraId="43178946" w14:textId="77777777" w:rsidR="00F90BDC" w:rsidRDefault="00F90BDC"/>
    <w:p w14:paraId="78FA18AB" w14:textId="77777777" w:rsidR="00F90BDC" w:rsidRDefault="00F90BDC">
      <w:r xmlns:w="http://schemas.openxmlformats.org/wordprocessingml/2006/main">
        <w:t xml:space="preserve">2. اسان کي ٻئي کان ستين تائين رب جي فرمانبرداري ڪرڻ جي ڪوشش ڪرڻ گهرجي.</w:t>
      </w:r>
    </w:p>
    <w:p w14:paraId="2D915AF3" w14:textId="77777777" w:rsidR="00F90BDC" w:rsidRDefault="00F90BDC"/>
    <w:p w14:paraId="3C5AD573" w14:textId="77777777" w:rsidR="00F90BDC" w:rsidRDefault="00F90BDC">
      <w:r xmlns:w="http://schemas.openxmlformats.org/wordprocessingml/2006/main">
        <w:t xml:space="preserve">1. Deuteronomy 6: 4-5 - "ٻڌو، اي بني اسرائيل: خداوند اسان جو خدا، خداوند ھڪڙو آھي، تون پنھنجي پالڻھار خدا کي پنھنجي سڄي دل، پنھنجي سڄي جان ۽ پنھنجي سڄي طاقت سان پيار ڪر."</w:t>
      </w:r>
    </w:p>
    <w:p w14:paraId="03BB66F6" w14:textId="77777777" w:rsidR="00F90BDC" w:rsidRDefault="00F90BDC"/>
    <w:p w14:paraId="47699819" w14:textId="77777777" w:rsidR="00F90BDC" w:rsidRDefault="00F90BDC">
      <w:r xmlns:w="http://schemas.openxmlformats.org/wordprocessingml/2006/main">
        <w:t xml:space="preserve">متي 22:37-40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14:paraId="38FCE1C8" w14:textId="77777777" w:rsidR="00F90BDC" w:rsidRDefault="00F90BDC"/>
    <w:p w14:paraId="586E824F" w14:textId="77777777" w:rsidR="00F90BDC" w:rsidRDefault="00F90BDC">
      <w:r xmlns:w="http://schemas.openxmlformats.org/wordprocessingml/2006/main">
        <w:t xml:space="preserve">متي 22:27-27 SCLNT - آخر ۾ عورت بہ مري ويئي.</w:t>
      </w:r>
    </w:p>
    <w:p w14:paraId="2289E392" w14:textId="77777777" w:rsidR="00F90BDC" w:rsidRDefault="00F90BDC"/>
    <w:p w14:paraId="1EEC2DD6" w14:textId="77777777" w:rsidR="00F90BDC" w:rsidRDefault="00F90BDC">
      <w:r xmlns:w="http://schemas.openxmlformats.org/wordprocessingml/2006/main">
        <w:t xml:space="preserve">ڪهاڻي ۾ عورت آخري مري ويو.</w:t>
      </w:r>
    </w:p>
    <w:p w14:paraId="65A71D64" w14:textId="77777777" w:rsidR="00F90BDC" w:rsidRDefault="00F90BDC"/>
    <w:p w14:paraId="571F7D70" w14:textId="77777777" w:rsidR="00F90BDC" w:rsidRDefault="00F90BDC">
      <w:r xmlns:w="http://schemas.openxmlformats.org/wordprocessingml/2006/main">
        <w:t xml:space="preserve">1: هن زندگيءَ ۾ ڪا به شيءِ مستقل ناهي، نه ته خود زندگيءَ ۾.</w:t>
      </w:r>
    </w:p>
    <w:p w14:paraId="6E1C120B" w14:textId="77777777" w:rsidR="00F90BDC" w:rsidRDefault="00F90BDC"/>
    <w:p w14:paraId="45ED2077" w14:textId="77777777" w:rsidR="00F90BDC" w:rsidRDefault="00F90BDC">
      <w:r xmlns:w="http://schemas.openxmlformats.org/wordprocessingml/2006/main">
        <w:t xml:space="preserve">2: اسان کي هر روز ائين رهڻ گهرجي ڄڻ اهو اسان جو آخري هو.</w:t>
      </w:r>
    </w:p>
    <w:p w14:paraId="3503416F" w14:textId="77777777" w:rsidR="00F90BDC" w:rsidRDefault="00F90BDC"/>
    <w:p w14:paraId="58F20EBF" w14:textId="77777777" w:rsidR="00F90BDC" w:rsidRDefault="00F90BDC">
      <w:r xmlns:w="http://schemas.openxmlformats.org/wordprocessingml/2006/main">
        <w:t xml:space="preserve">يعقوب 4:13-14 آڻيندو. توهان جي زندگي ڇا آهي؟ ڇالاءِ⁠جو تون ھڪڙو ٻوٽو آھين، جيڪو ٿوري وقت لاءِ ظاھر ٿئي ٿو ۽ پوءِ ختم ٿي وڃي ٿو.</w:t>
      </w:r>
    </w:p>
    <w:p w14:paraId="592CA3E8" w14:textId="77777777" w:rsidR="00F90BDC" w:rsidRDefault="00F90BDC"/>
    <w:p w14:paraId="2098D20D" w14:textId="77777777" w:rsidR="00F90BDC" w:rsidRDefault="00F90BDC">
      <w:r xmlns:w="http://schemas.openxmlformats.org/wordprocessingml/2006/main">
        <w:t xml:space="preserve">واعظ 3:1-2 SCLNT - ھر شيءِ لاءِ ھڪڙو موسم آھي ۽ آسمان ھيٺان ھر شيءِ جو ھڪڙو وقت آھي: </w:t>
      </w:r>
      <w:r xmlns:w="http://schemas.openxmlformats.org/wordprocessingml/2006/main">
        <w:lastRenderedPageBreak xmlns:w="http://schemas.openxmlformats.org/wordprocessingml/2006/main"/>
      </w:r>
      <w:r xmlns:w="http://schemas.openxmlformats.org/wordprocessingml/2006/main">
        <w:t xml:space="preserve">2 ھڪڙو وقت ڄمڻ جو، ۽ ھڪڙو وقت مرڻ جو.</w:t>
      </w:r>
    </w:p>
    <w:p w14:paraId="21BEFD3D" w14:textId="77777777" w:rsidR="00F90BDC" w:rsidRDefault="00F90BDC"/>
    <w:p w14:paraId="3705CFB3" w14:textId="77777777" w:rsidR="00F90BDC" w:rsidRDefault="00F90BDC">
      <w:r xmlns:w="http://schemas.openxmlformats.org/wordprocessingml/2006/main">
        <w:t xml:space="preserve">متي 22:28 تنھنڪري قيامت ۾ اُھا ستن مان ڪنھن جي زال ٿيندي؟ ڇاڪاڻ ته اهي سڀئي هن وٽ هئا.</w:t>
      </w:r>
    </w:p>
    <w:p w14:paraId="74FDC4E4" w14:textId="77777777" w:rsidR="00F90BDC" w:rsidRDefault="00F90BDC"/>
    <w:p w14:paraId="467747E1" w14:textId="77777777" w:rsidR="00F90BDC" w:rsidRDefault="00F90BDC">
      <w:r xmlns:w="http://schemas.openxmlformats.org/wordprocessingml/2006/main">
        <w:t xml:space="preserve">قيامت ۾، صدوقين عيسيٰ کان هڪ عورت بابت سوال ڪيو جنهن جي شادي ستن مختلف مردن سان ٿي هئي. هنن پڇيو ته هوءَ قيامت ۾ ڪنهن جي زال هوندي.</w:t>
      </w:r>
    </w:p>
    <w:p w14:paraId="690D4FB0" w14:textId="77777777" w:rsidR="00F90BDC" w:rsidRDefault="00F90BDC"/>
    <w:p w14:paraId="3EB701AF" w14:textId="77777777" w:rsidR="00F90BDC" w:rsidRDefault="00F90BDC">
      <w:r xmlns:w="http://schemas.openxmlformats.org/wordprocessingml/2006/main">
        <w:t xml:space="preserve">1. خدا جي محبت غير مشروط آهي: ڇا صدوقي سوال يسوع بابت ظاهر ڪري ٿو</w:t>
      </w:r>
    </w:p>
    <w:p w14:paraId="0DC85BE3" w14:textId="77777777" w:rsidR="00F90BDC" w:rsidRDefault="00F90BDC"/>
    <w:p w14:paraId="5A79C79D" w14:textId="77777777" w:rsidR="00F90BDC" w:rsidRDefault="00F90BDC">
      <w:r xmlns:w="http://schemas.openxmlformats.org/wordprocessingml/2006/main">
        <w:t xml:space="preserve">2. قيامت جي طاقت: موت کان پوءِ زندگيءَ جو ٻيهر تصور</w:t>
      </w:r>
    </w:p>
    <w:p w14:paraId="0CEBBC10" w14:textId="77777777" w:rsidR="00F90BDC" w:rsidRDefault="00F90BDC"/>
    <w:p w14:paraId="4A9A661D" w14:textId="77777777" w:rsidR="00F90BDC" w:rsidRDefault="00F90BDC">
      <w:r xmlns:w="http://schemas.openxmlformats.org/wordprocessingml/2006/main">
        <w:t xml:space="preserve">متي 22:37-40 SCLNT - عيسيٰ وراڻيو تہ ”خداوند پنھنجي خدا کي پنھنجي سڄيءَ دل، پنھنجي سڄي جان ۽ پنھنجي سڄيءَ عقل سان پيار ڪر.</w:t>
      </w:r>
    </w:p>
    <w:p w14:paraId="204C3822" w14:textId="77777777" w:rsidR="00F90BDC" w:rsidRDefault="00F90BDC"/>
    <w:p w14:paraId="271242C6" w14:textId="77777777" w:rsidR="00F90BDC" w:rsidRDefault="00F90BDC">
      <w:r xmlns:w="http://schemas.openxmlformats.org/wordprocessingml/2006/main">
        <w:t xml:space="preserve">رومين 6:4-20 SCLNT - تنھنڪري اسين موت جي بپتسما جي وسيلي ساڻس گڏ دفن ٿيا ھئاسين، انھيءَ لاءِ تہ جيئن مسيح پيءُ جي جلوي جي وسيلي مئلن مان جياريو ويو، تيئن اسين بہ نئين زندگي گذاريون.</w:t>
      </w:r>
    </w:p>
    <w:p w14:paraId="02987848" w14:textId="77777777" w:rsidR="00F90BDC" w:rsidRDefault="00F90BDC"/>
    <w:p w14:paraId="2E4B072C" w14:textId="77777777" w:rsidR="00F90BDC" w:rsidRDefault="00F90BDC">
      <w:r xmlns:w="http://schemas.openxmlformats.org/wordprocessingml/2006/main">
        <w:t xml:space="preserve">متي 22:29 عيسيٰ وراڻيو تہ ”اوھين خطا ٿا ڪريو، نہ اوھين پاڪ لکتون ڄاڻو ٿا ۽ نڪي خدا جي قدرت کي.</w:t>
      </w:r>
    </w:p>
    <w:p w14:paraId="0F5EF27D" w14:textId="77777777" w:rsidR="00F90BDC" w:rsidRDefault="00F90BDC"/>
    <w:p w14:paraId="4889652D" w14:textId="77777777" w:rsidR="00F90BDC" w:rsidRDefault="00F90BDC">
      <w:r xmlns:w="http://schemas.openxmlformats.org/wordprocessingml/2006/main">
        <w:t xml:space="preserve">يسوع مذهبي اڳواڻن کي صحيفن يا خدا جي طاقت نه ڄاڻڻ جي سزا ڏئي ٿو.</w:t>
      </w:r>
    </w:p>
    <w:p w14:paraId="59FB38ED" w14:textId="77777777" w:rsidR="00F90BDC" w:rsidRDefault="00F90BDC"/>
    <w:p w14:paraId="15C3C42D" w14:textId="77777777" w:rsidR="00F90BDC" w:rsidRDefault="00F90BDC">
      <w:r xmlns:w="http://schemas.openxmlformats.org/wordprocessingml/2006/main">
        <w:t xml:space="preserve">1. خدا جي قدرت: صحيفن کي سمجھڻ</w:t>
      </w:r>
    </w:p>
    <w:p w14:paraId="1249B14A" w14:textId="77777777" w:rsidR="00F90BDC" w:rsidRDefault="00F90BDC"/>
    <w:p w14:paraId="30232D8A" w14:textId="77777777" w:rsidR="00F90BDC" w:rsidRDefault="00F90BDC">
      <w:r xmlns:w="http://schemas.openxmlformats.org/wordprocessingml/2006/main">
        <w:t xml:space="preserve">2. صحيفن کي ڄاڻڻ: خدا جي طاقت کي ظاهر ڪرڻ</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122D4C6B" w14:textId="77777777" w:rsidR="00F90BDC" w:rsidRDefault="00F90BDC"/>
    <w:p w14:paraId="6ED96A07" w14:textId="77777777" w:rsidR="00F90BDC" w:rsidRDefault="00F90BDC">
      <w:r xmlns:w="http://schemas.openxmlformats.org/wordprocessingml/2006/main">
        <w:t xml:space="preserve">رومين 1:16-17 خدا جي صداقت ايمان کان ايمان تي نازل ٿيو: جيئن لکيل آهي، "صادق ايمان سان جيئرو رهندو."</w:t>
      </w:r>
    </w:p>
    <w:p w14:paraId="25C5817C" w14:textId="77777777" w:rsidR="00F90BDC" w:rsidRDefault="00F90BDC"/>
    <w:p w14:paraId="25053E1A" w14:textId="77777777" w:rsidR="00F90BDC" w:rsidRDefault="00F90BDC">
      <w:r xmlns:w="http://schemas.openxmlformats.org/wordprocessingml/2006/main">
        <w:t xml:space="preserve">متي 22:30 ڇالاءِ⁠جو قيامت جي ڏينھن اھي نڪي نڪاح ڪندا، نڪي نڪاح ڪندا، بلڪ آسمان ۾ خدا جا ملائڪ آھن.</w:t>
      </w:r>
    </w:p>
    <w:p w14:paraId="552C2CEF" w14:textId="77777777" w:rsidR="00F90BDC" w:rsidRDefault="00F90BDC"/>
    <w:p w14:paraId="1AC49D3A" w14:textId="77777777" w:rsidR="00F90BDC" w:rsidRDefault="00F90BDC">
      <w:r xmlns:w="http://schemas.openxmlformats.org/wordprocessingml/2006/main">
        <w:t xml:space="preserve">هي آيت وري جيئرو ٿيڻ جي فطرت جي ڳالهه ڪري ٿي، ۽ اهو ڪيئن زمين تي زندگي کان مختلف آهي.</w:t>
      </w:r>
    </w:p>
    <w:p w14:paraId="03D069BB" w14:textId="77777777" w:rsidR="00F90BDC" w:rsidRDefault="00F90BDC"/>
    <w:p w14:paraId="6D74CC20" w14:textId="77777777" w:rsidR="00F90BDC" w:rsidRDefault="00F90BDC">
      <w:r xmlns:w="http://schemas.openxmlformats.org/wordprocessingml/2006/main">
        <w:t xml:space="preserve">1: محبت ابدي آهي - قبر کان ٻاهر محبت جي فطرت جي ڳولا</w:t>
      </w:r>
    </w:p>
    <w:p w14:paraId="34C7D35F" w14:textId="77777777" w:rsidR="00F90BDC" w:rsidRDefault="00F90BDC"/>
    <w:p w14:paraId="7104C524" w14:textId="77777777" w:rsidR="00F90BDC" w:rsidRDefault="00F90BDC">
      <w:r xmlns:w="http://schemas.openxmlformats.org/wordprocessingml/2006/main">
        <w:t xml:space="preserve">2: فرشتن وانگر ٿيڻ - قيامت جي تياري</w:t>
      </w:r>
    </w:p>
    <w:p w14:paraId="5F0BE9EA" w14:textId="77777777" w:rsidR="00F90BDC" w:rsidRDefault="00F90BDC"/>
    <w:p w14:paraId="6719AF51" w14:textId="77777777" w:rsidR="00F90BDC" w:rsidRDefault="00F90BDC">
      <w:r xmlns:w="http://schemas.openxmlformats.org/wordprocessingml/2006/main">
        <w:t xml:space="preserve">1:1 ڪرنٿين 15:35-49 - پولس جي بحث جي فطرت جي قيامت</w:t>
      </w:r>
    </w:p>
    <w:p w14:paraId="5F67932F" w14:textId="77777777" w:rsidR="00F90BDC" w:rsidRDefault="00F90BDC"/>
    <w:p w14:paraId="23866D55" w14:textId="77777777" w:rsidR="00F90BDC" w:rsidRDefault="00F90BDC">
      <w:r xmlns:w="http://schemas.openxmlformats.org/wordprocessingml/2006/main">
        <w:t xml:space="preserve">2: لوقا 20:27-38 - يسوع جو جواب صدوقين کي آخرت جي باري ۾.</w:t>
      </w:r>
    </w:p>
    <w:p w14:paraId="771D27FF" w14:textId="77777777" w:rsidR="00F90BDC" w:rsidRDefault="00F90BDC"/>
    <w:p w14:paraId="349464D6" w14:textId="77777777" w:rsidR="00F90BDC" w:rsidRDefault="00F90BDC">
      <w:r xmlns:w="http://schemas.openxmlformats.org/wordprocessingml/2006/main">
        <w:t xml:space="preserve">متي 22:31 پر جيئن ته مئلن جي جيئري ٿيڻ جي حوالي سان، ڇا اوھان اھو نہ پڙھيو آھي جيڪو خدا اوھان کي ٻڌايو ھو تہ ”اي!</w:t>
      </w:r>
    </w:p>
    <w:p w14:paraId="3BED41AE" w14:textId="77777777" w:rsidR="00F90BDC" w:rsidRDefault="00F90BDC"/>
    <w:p w14:paraId="17FD852F" w14:textId="77777777" w:rsidR="00F90BDC" w:rsidRDefault="00F90BDC">
      <w:r xmlns:w="http://schemas.openxmlformats.org/wordprocessingml/2006/main">
        <w:t xml:space="preserve">يسوع متي 22 ۾ مئلن جي جيئري ٿيڻ بابت سيکاري ٿو.</w:t>
      </w:r>
    </w:p>
    <w:p w14:paraId="73EB0ECC" w14:textId="77777777" w:rsidR="00F90BDC" w:rsidRDefault="00F90BDC"/>
    <w:p w14:paraId="1BA3A731" w14:textId="77777777" w:rsidR="00F90BDC" w:rsidRDefault="00F90BDC">
      <w:r xmlns:w="http://schemas.openxmlformats.org/wordprocessingml/2006/main">
        <w:t xml:space="preserve">1. قيامت جي اميد: ڪيئن عيسى ابدي زندگي جي واعدي کي برقرار رکي ٿو</w:t>
      </w:r>
    </w:p>
    <w:p w14:paraId="7051B8AC" w14:textId="77777777" w:rsidR="00F90BDC" w:rsidRDefault="00F90BDC"/>
    <w:p w14:paraId="0A268F54" w14:textId="77777777" w:rsidR="00F90BDC" w:rsidRDefault="00F90BDC">
      <w:r xmlns:w="http://schemas.openxmlformats.org/wordprocessingml/2006/main">
        <w:t xml:space="preserve">2. ڪيئن قيامت مسيح ۾ نئين زندگي جو واعدو ڪري ٿو</w:t>
      </w:r>
    </w:p>
    <w:p w14:paraId="04555246" w14:textId="77777777" w:rsidR="00F90BDC" w:rsidRDefault="00F90BDC"/>
    <w:p w14:paraId="58420937" w14:textId="77777777" w:rsidR="00F90BDC" w:rsidRDefault="00F90BDC">
      <w:r xmlns:w="http://schemas.openxmlformats.org/wordprocessingml/2006/main">
        <w:t xml:space="preserve">اِفسين 2:4-6 SCLNT - پر خدا، جيڪو ٻاجھارو آھي، پنھنجي وڏي محبت جي ڪري، جنھن سان ھن اسان سان پيار ڪيو، جيتوڻيڪ جڏھن اسين گناھن ۾ مئل ھئاسين، تڏھن اسان کي مسيح سان گڏ جيئرو ڪيو، (فضل سان اوھان کي ڇوٽڪارو ملي ٿو.) ۽ اسان کي گڏ ڪري اٿاريو، ۽ اسان کي مسيح عيسى ۾ آسماني جڳهن تي گڏ ڪيو.</w:t>
      </w:r>
    </w:p>
    <w:p w14:paraId="78686F40" w14:textId="77777777" w:rsidR="00F90BDC" w:rsidRDefault="00F90BDC"/>
    <w:p w14:paraId="5980D625" w14:textId="77777777" w:rsidR="00F90BDC" w:rsidRDefault="00F90BDC">
      <w:r xmlns:w="http://schemas.openxmlformats.org/wordprocessingml/2006/main">
        <w:t xml:space="preserve">رومين 8:11-20 SCLNT -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14:paraId="3EA438DC" w14:textId="77777777" w:rsidR="00F90BDC" w:rsidRDefault="00F90BDC"/>
    <w:p w14:paraId="3D262D95" w14:textId="77777777" w:rsidR="00F90BDC" w:rsidRDefault="00F90BDC">
      <w:r xmlns:w="http://schemas.openxmlformats.org/wordprocessingml/2006/main">
        <w:t xml:space="preserve">متي 22:32 آءٌ ابراھيم جو خدا، اسحاق جو خدا ۽ يعقوب جو خدا آھيان؟ خدا مئلن جو خدا نه آهي، پر جيئرن جو.</w:t>
      </w:r>
    </w:p>
    <w:p w14:paraId="7CAF88EA" w14:textId="77777777" w:rsidR="00F90BDC" w:rsidRDefault="00F90BDC"/>
    <w:p w14:paraId="75246666" w14:textId="77777777" w:rsidR="00F90BDC" w:rsidRDefault="00F90BDC">
      <w:r xmlns:w="http://schemas.openxmlformats.org/wordprocessingml/2006/main">
        <w:t xml:space="preserve">يسوع تصديق ڪري ٿو ته خدا جيئرن جو خدا آهي ۽ نه مئلن جو.</w:t>
      </w:r>
    </w:p>
    <w:p w14:paraId="10795EC1" w14:textId="77777777" w:rsidR="00F90BDC" w:rsidRDefault="00F90BDC"/>
    <w:p w14:paraId="1B34C3CB" w14:textId="77777777" w:rsidR="00F90BDC" w:rsidRDefault="00F90BDC">
      <w:r xmlns:w="http://schemas.openxmlformats.org/wordprocessingml/2006/main">
        <w:t xml:space="preserve">1. خدا جي غير تبديل ٿيندڙ وفاداري</w:t>
      </w:r>
    </w:p>
    <w:p w14:paraId="524806A1" w14:textId="77777777" w:rsidR="00F90BDC" w:rsidRDefault="00F90BDC"/>
    <w:p w14:paraId="30333E0F" w14:textId="77777777" w:rsidR="00F90BDC" w:rsidRDefault="00F90BDC">
      <w:r xmlns:w="http://schemas.openxmlformats.org/wordprocessingml/2006/main">
        <w:t xml:space="preserve">2. جيئرن جو خدا، مئلن جو نه</w:t>
      </w:r>
    </w:p>
    <w:p w14:paraId="38E08AAF" w14:textId="77777777" w:rsidR="00F90BDC" w:rsidRDefault="00F90BDC"/>
    <w:p w14:paraId="19352F1F" w14:textId="77777777" w:rsidR="00F90BDC" w:rsidRDefault="00F90BDC">
      <w:r xmlns:w="http://schemas.openxmlformats.org/wordprocessingml/2006/main">
        <w:t xml:space="preserve">رومين 4:16-17 ابراهيم جو ايمان. هو اسان سڀني جو پيءُ آهي.</w:t>
      </w:r>
    </w:p>
    <w:p w14:paraId="285D800B" w14:textId="77777777" w:rsidR="00F90BDC" w:rsidRDefault="00F90BDC"/>
    <w:p w14:paraId="26060049" w14:textId="77777777" w:rsidR="00F90BDC" w:rsidRDefault="00F90BDC">
      <w:r xmlns:w="http://schemas.openxmlformats.org/wordprocessingml/2006/main">
        <w:t xml:space="preserve">عبرانين 11:13-16 کين واعدو ڪيل شيون نه مليون. انهن فقط انهن کي ڏٺو ۽ پري کان انهن جو استقبال ڪيو، اعتراف ڪيو ته اهي غير ملڪي ۽ زمين تي اجنبي هئا. جيڪي ماڻهو اهڙيون ڳالهيون ڪندا آهن اهو ظاهر ڪري ٿو ته هو پنهنجو ملڪ ڳولي رهيا آهن. جيڪڏهن اهي سوچن ها ته ملڪ ڇڏي ويا آهن، انهن کي واپس وڃڻ جو موقعو ملي ها. ان جي بدران، اهي هڪ بهتر ملڪ جي خواهشمند هئا - هڪ آسماني. تنھنڪري </w:t>
      </w:r>
      <w:r xmlns:w="http://schemas.openxmlformats.org/wordprocessingml/2006/main">
        <w:lastRenderedPageBreak xmlns:w="http://schemas.openxmlformats.org/wordprocessingml/2006/main"/>
      </w:r>
      <w:r xmlns:w="http://schemas.openxmlformats.org/wordprocessingml/2006/main">
        <w:t xml:space="preserve">خدا انھن جي خدا سڏجڻ ۾ شرم نہ ٿو اچي، ڇالاءِ⁠جو ھن انھن لاءِ ھڪڙو شھر تيار ڪيو آھي.</w:t>
      </w:r>
    </w:p>
    <w:p w14:paraId="4F45C5A3" w14:textId="77777777" w:rsidR="00F90BDC" w:rsidRDefault="00F90BDC"/>
    <w:p w14:paraId="42BBE53E" w14:textId="77777777" w:rsidR="00F90BDC" w:rsidRDefault="00F90BDC">
      <w:r xmlns:w="http://schemas.openxmlformats.org/wordprocessingml/2006/main">
        <w:t xml:space="preserve">متي 22:33 جڏھن ميڙ اھو ٻڌو تڏھن ھن جي تعليم تي حيران ٿي ويا.</w:t>
      </w:r>
    </w:p>
    <w:p w14:paraId="3D564BFF" w14:textId="77777777" w:rsidR="00F90BDC" w:rsidRDefault="00F90BDC"/>
    <w:p w14:paraId="32AE52A0" w14:textId="77777777" w:rsidR="00F90BDC" w:rsidRDefault="00F90BDC">
      <w:r xmlns:w="http://schemas.openxmlformats.org/wordprocessingml/2006/main">
        <w:t xml:space="preserve">ميڙ عيسيٰ جي تعليم تي حيران ٿي ويو.</w:t>
      </w:r>
    </w:p>
    <w:p w14:paraId="64A4878F" w14:textId="77777777" w:rsidR="00F90BDC" w:rsidRDefault="00F90BDC"/>
    <w:p w14:paraId="16F16513" w14:textId="77777777" w:rsidR="00F90BDC" w:rsidRDefault="00F90BDC">
      <w:r xmlns:w="http://schemas.openxmlformats.org/wordprocessingml/2006/main">
        <w:t xml:space="preserve">1. يسوع جي نظريي کي سمجھڻ - ڪيئن ٻڌو ۽ سکو</w:t>
      </w:r>
    </w:p>
    <w:p w14:paraId="45BF4180" w14:textId="77777777" w:rsidR="00F90BDC" w:rsidRDefault="00F90BDC"/>
    <w:p w14:paraId="55409CCC" w14:textId="77777777" w:rsidR="00F90BDC" w:rsidRDefault="00F90BDC">
      <w:r xmlns:w="http://schemas.openxmlformats.org/wordprocessingml/2006/main">
        <w:t xml:space="preserve">2. يسوع جي تعليمات جو اثر - حيرت انگيز جيتوڻيڪ ڪثرت</w:t>
      </w:r>
    </w:p>
    <w:p w14:paraId="2ACC1B06" w14:textId="77777777" w:rsidR="00F90BDC" w:rsidRDefault="00F90BDC"/>
    <w:p w14:paraId="733571A5" w14:textId="77777777" w:rsidR="00F90BDC" w:rsidRDefault="00F90BDC">
      <w:r xmlns:w="http://schemas.openxmlformats.org/wordprocessingml/2006/main">
        <w:t xml:space="preserve">متي 7:28-29 SCLNT - جڏھن عيسيٰ اھي ڳالھيون پوريون ڪيون، تڏھن ماڻھو ھن جي تعليم تي حيران ٿي ويا، ڇالاءِ⁠جو ھو انھن کي شريعت جي عالمن وانگر نہ پر اختياريءَ وارن وانگر سيکاريندو ھو.</w:t>
      </w:r>
    </w:p>
    <w:p w14:paraId="6455B72F" w14:textId="77777777" w:rsidR="00F90BDC" w:rsidRDefault="00F90BDC"/>
    <w:p w14:paraId="476163CF" w14:textId="77777777" w:rsidR="00F90BDC" w:rsidRDefault="00F90BDC">
      <w:r xmlns:w="http://schemas.openxmlformats.org/wordprocessingml/2006/main">
        <w:t xml:space="preserve">رسولن جا ڪم 2:42-42 SCLNT - اھي ثابت قدم رھيا، رسولن جي تعليم ۽ رفاقت ۾، ماني ڀڃڻ ۽ دعائون گھرڻ ۾.</w:t>
      </w:r>
    </w:p>
    <w:p w14:paraId="7E3EDEF4" w14:textId="77777777" w:rsidR="00F90BDC" w:rsidRDefault="00F90BDC"/>
    <w:p w14:paraId="4CFC1FEA" w14:textId="77777777" w:rsidR="00F90BDC" w:rsidRDefault="00F90BDC">
      <w:r xmlns:w="http://schemas.openxmlformats.org/wordprocessingml/2006/main">
        <w:t xml:space="preserve">متي 22:34 پر جڏھن فريسين ٻڌو تہ ھن صدوقين کي ماٺ ڪري ڇڏيو آھي، تڏھن اھي اچي گڏ ٿيا.</w:t>
      </w:r>
    </w:p>
    <w:p w14:paraId="7F6135C9" w14:textId="77777777" w:rsidR="00F90BDC" w:rsidRDefault="00F90BDC"/>
    <w:p w14:paraId="4F5961CB" w14:textId="77777777" w:rsidR="00F90BDC" w:rsidRDefault="00F90BDC">
      <w:r xmlns:w="http://schemas.openxmlformats.org/wordprocessingml/2006/main">
        <w:t xml:space="preserve">فريسي ڪاوڙجي ويا جڏهن يسوع هڪ بحث ۾ صدوقين کي خاموش ڪيو.</w:t>
      </w:r>
    </w:p>
    <w:p w14:paraId="330999AA" w14:textId="77777777" w:rsidR="00F90BDC" w:rsidRDefault="00F90BDC"/>
    <w:p w14:paraId="1258DE56" w14:textId="77777777" w:rsidR="00F90BDC" w:rsidRDefault="00F90BDC">
      <w:r xmlns:w="http://schemas.openxmlformats.org/wordprocessingml/2006/main">
        <w:t xml:space="preserve">1. علم جي طاقت: ڪيئن عيسى صدوقين کي خاموش ڪرڻ لاءِ پنهنجو اختيار استعمال ڪيو</w:t>
      </w:r>
    </w:p>
    <w:p w14:paraId="765638F8" w14:textId="77777777" w:rsidR="00F90BDC" w:rsidRDefault="00F90BDC"/>
    <w:p w14:paraId="64D476FB" w14:textId="77777777" w:rsidR="00F90BDC" w:rsidRDefault="00F90BDC">
      <w:r xmlns:w="http://schemas.openxmlformats.org/wordprocessingml/2006/main">
        <w:t xml:space="preserve">2. توهان جي عقيدن تي قائم رهڻ جي اهميت: يسوع جي فتح تي فريسي جو جواب</w:t>
      </w:r>
    </w:p>
    <w:p w14:paraId="45E562CF" w14:textId="77777777" w:rsidR="00F90BDC" w:rsidRDefault="00F90BDC"/>
    <w:p w14:paraId="0C0C810F" w14:textId="77777777" w:rsidR="00F90BDC" w:rsidRDefault="00F90BDC">
      <w:r xmlns:w="http://schemas.openxmlformats.org/wordprocessingml/2006/main">
        <w:t xml:space="preserve">1. امثال 15: 2 - "دانشمند جي زبان علم کي سينگاريندي آهي، پر بيوقوف جي وات مان بيوقوفيءَ کي ڦوڪيو ويندو آهي."</w:t>
      </w:r>
    </w:p>
    <w:p w14:paraId="56BFD877" w14:textId="77777777" w:rsidR="00F90BDC" w:rsidRDefault="00F90BDC"/>
    <w:p w14:paraId="18E03A07" w14:textId="77777777" w:rsidR="00F90BDC" w:rsidRDefault="00F90BDC">
      <w:r xmlns:w="http://schemas.openxmlformats.org/wordprocessingml/2006/main">
        <w:t xml:space="preserve">2. جيمس 1:19 - "هن کي ڄاڻو، منهنجا پيارا ڀائرو: هر ماڻهو کي ٻڌڻ ۾ جلدي، ڳالهائڻ ۾ سست، ڪاوڙ ۾ سست."</w:t>
      </w:r>
    </w:p>
    <w:p w14:paraId="6D1EEE7D" w14:textId="77777777" w:rsidR="00F90BDC" w:rsidRDefault="00F90BDC"/>
    <w:p w14:paraId="56B02A58" w14:textId="77777777" w:rsidR="00F90BDC" w:rsidRDefault="00F90BDC">
      <w:r xmlns:w="http://schemas.openxmlformats.org/wordprocessingml/2006/main">
        <w:t xml:space="preserve">متي 22:35 پوءِ انھن مان ھڪڙي وڪيل کانئس سوال پڇي کيس آزمائيندي چيو تہ ”اي پيغمبر!</w:t>
      </w:r>
    </w:p>
    <w:p w14:paraId="3F555267" w14:textId="77777777" w:rsidR="00F90BDC" w:rsidRDefault="00F90BDC"/>
    <w:p w14:paraId="47470A7E" w14:textId="77777777" w:rsidR="00F90BDC" w:rsidRDefault="00F90BDC">
      <w:r xmlns:w="http://schemas.openxmlformats.org/wordprocessingml/2006/main">
        <w:t xml:space="preserve">يسوع خدا ۽ پاڙيسري سان پيار ڪرڻ جي اهميت تي سيکاري ٿو.</w:t>
      </w:r>
    </w:p>
    <w:p w14:paraId="0B6A4BC8" w14:textId="77777777" w:rsidR="00F90BDC" w:rsidRDefault="00F90BDC"/>
    <w:p w14:paraId="07EA007E" w14:textId="77777777" w:rsidR="00F90BDC" w:rsidRDefault="00F90BDC">
      <w:r xmlns:w="http://schemas.openxmlformats.org/wordprocessingml/2006/main">
        <w:t xml:space="preserve">1: خدا سان پيار ڪريو ۽ پنھنجي پاڙيسري سان پيار ڪريو - متي 22: 35-40</w:t>
      </w:r>
    </w:p>
    <w:p w14:paraId="3721842B" w14:textId="77777777" w:rsidR="00F90BDC" w:rsidRDefault="00F90BDC"/>
    <w:p w14:paraId="1BD82769" w14:textId="77777777" w:rsidR="00F90BDC" w:rsidRDefault="00F90BDC">
      <w:r xmlns:w="http://schemas.openxmlformats.org/wordprocessingml/2006/main">
        <w:t xml:space="preserve">2: عظيم ترين حڪم کي پورو ڪرڻ - متي 22: 35-40</w:t>
      </w:r>
    </w:p>
    <w:p w14:paraId="4E6CAD0D" w14:textId="77777777" w:rsidR="00F90BDC" w:rsidRDefault="00F90BDC"/>
    <w:p w14:paraId="3A37B79F" w14:textId="77777777" w:rsidR="00F90BDC" w:rsidRDefault="00F90BDC">
      <w:r xmlns:w="http://schemas.openxmlformats.org/wordprocessingml/2006/main">
        <w:t xml:space="preserve">1: Deuteronomy 6:5 - خداوند پنھنجي خدا کي پنھنجي سڄيءَ دل، پنھنجي سڄي جان ۽ پنھنجي پوري طاقت سان پيار ڪر.</w:t>
      </w:r>
    </w:p>
    <w:p w14:paraId="068C17D2" w14:textId="77777777" w:rsidR="00F90BDC" w:rsidRDefault="00F90BDC"/>
    <w:p w14:paraId="477A8A96" w14:textId="77777777" w:rsidR="00F90BDC" w:rsidRDefault="00F90BDC">
      <w:r xmlns:w="http://schemas.openxmlformats.org/wordprocessingml/2006/main">
        <w:t xml:space="preserve">2: Leviticus 19:18 - پنھنجي پاڙيسري کي پاڻ وانگر پيار ڪريو.</w:t>
      </w:r>
    </w:p>
    <w:p w14:paraId="43237848" w14:textId="77777777" w:rsidR="00F90BDC" w:rsidRDefault="00F90BDC"/>
    <w:p w14:paraId="42CA2930" w14:textId="77777777" w:rsidR="00F90BDC" w:rsidRDefault="00F90BDC">
      <w:r xmlns:w="http://schemas.openxmlformats.org/wordprocessingml/2006/main">
        <w:t xml:space="preserve">متي 22:36 اي استاد، شريعت ۾ وڏو حڪم ڪهڙو آهي؟</w:t>
      </w:r>
    </w:p>
    <w:p w14:paraId="609AF7C5" w14:textId="77777777" w:rsidR="00F90BDC" w:rsidRDefault="00F90BDC"/>
    <w:p w14:paraId="34201889" w14:textId="77777777" w:rsidR="00F90BDC" w:rsidRDefault="00F90BDC">
      <w:r xmlns:w="http://schemas.openxmlformats.org/wordprocessingml/2006/main">
        <w:t xml:space="preserve">يسوع جواب ڏنو: "خداوند پنهنجي خدا سان پنهنجي سڄي دل سان، ۽ پنهنجي سڄي روح سان، ۽ پنهنجي سڄي دماغ سان.</w:t>
      </w:r>
    </w:p>
    <w:p w14:paraId="4E59FCB0" w14:textId="77777777" w:rsidR="00F90BDC" w:rsidRDefault="00F90BDC"/>
    <w:p w14:paraId="6D3FB943" w14:textId="77777777" w:rsidR="00F90BDC" w:rsidRDefault="00F90BDC">
      <w:r xmlns:w="http://schemas.openxmlformats.org/wordprocessingml/2006/main">
        <w:t xml:space="preserve">يسوع شريعت جي عظيم حڪم جي باري ۾ هڪ سوال جو جواب ڏنو، جنهن ۾ چيو ويو آهي ته اهو هو ته توهان جي خداوند پنهنجي خدا سان پنهنجي دل، روح ۽ دماغ سان پيار ڪريو.</w:t>
      </w:r>
    </w:p>
    <w:p w14:paraId="40B32A90" w14:textId="77777777" w:rsidR="00F90BDC" w:rsidRDefault="00F90BDC"/>
    <w:p w14:paraId="3474AD75" w14:textId="77777777" w:rsidR="00F90BDC" w:rsidRDefault="00F90BDC">
      <w:r xmlns:w="http://schemas.openxmlformats.org/wordprocessingml/2006/main">
        <w:t xml:space="preserve">1. "رب سان پيار ڪريو: عقيدت کي مڪمل ڪرڻ لاء هڪ سڏ"</w:t>
      </w:r>
    </w:p>
    <w:p w14:paraId="7B2F1E7E" w14:textId="77777777" w:rsidR="00F90BDC" w:rsidRDefault="00F90BDC"/>
    <w:p w14:paraId="59B1C26E" w14:textId="77777777" w:rsidR="00F90BDC" w:rsidRDefault="00F90BDC">
      <w:r xmlns:w="http://schemas.openxmlformats.org/wordprocessingml/2006/main">
        <w:t xml:space="preserve">2. "هڪ دل، هڪ روح ۽ هڪ دماغ: سڀ خدا لاءِ"</w:t>
      </w:r>
    </w:p>
    <w:p w14:paraId="137CDD24" w14:textId="77777777" w:rsidR="00F90BDC" w:rsidRDefault="00F90BDC"/>
    <w:p w14:paraId="383C6620" w14:textId="77777777" w:rsidR="00F90BDC" w:rsidRDefault="00F90BDC">
      <w:r xmlns:w="http://schemas.openxmlformats.org/wordprocessingml/2006/main">
        <w:t xml:space="preserve">1. Deuteronomy 6: 5 - "خداوند پنھنجي خدا کي پنھنجي سڄيء دل، پنھنجي سڄي جان ۽ پنھنجي سڄي طاقت سان پيار ڪريو."</w:t>
      </w:r>
    </w:p>
    <w:p w14:paraId="0026AE60" w14:textId="77777777" w:rsidR="00F90BDC" w:rsidRDefault="00F90BDC"/>
    <w:p w14:paraId="66FC36B2" w14:textId="77777777" w:rsidR="00F90BDC" w:rsidRDefault="00F90BDC">
      <w:r xmlns:w="http://schemas.openxmlformats.org/wordprocessingml/2006/main">
        <w:t xml:space="preserve">مرقس 12:30 - "خداوند پنھنجي خدا کي پنھنجي سڄيءَ دل، پنھنجي سڄي جان، پنھنجي سڄيءَ عقل ۽ پنھنجي سڄي طاقت سان پيار ڪر.</w:t>
      </w:r>
    </w:p>
    <w:p w14:paraId="74CB2FBE" w14:textId="77777777" w:rsidR="00F90BDC" w:rsidRDefault="00F90BDC"/>
    <w:p w14:paraId="31F37586" w14:textId="77777777" w:rsidR="00F90BDC" w:rsidRDefault="00F90BDC">
      <w:r xmlns:w="http://schemas.openxmlformats.org/wordprocessingml/2006/main">
        <w:t xml:space="preserve">متي 22:37 عيسيٰ کيس چيو تہ ”تون خداوند پنھنجي خدا کي پنھنجي سڄيءَ دل، پنھنجي سڄي جان ۽ پنھنجي سڄيءَ عقل سان پيار ڪر.</w:t>
      </w:r>
    </w:p>
    <w:p w14:paraId="63F065ED" w14:textId="77777777" w:rsidR="00F90BDC" w:rsidRDefault="00F90BDC"/>
    <w:p w14:paraId="1883238B" w14:textId="77777777" w:rsidR="00F90BDC" w:rsidRDefault="00F90BDC">
      <w:r xmlns:w="http://schemas.openxmlformats.org/wordprocessingml/2006/main">
        <w:t xml:space="preserve">يسوع اسان کي ٻڌائي ٿو ته خدا سان پيار ڪرڻ اسان جي دل، روح ۽ دماغ سان.</w:t>
      </w:r>
    </w:p>
    <w:p w14:paraId="79F75B4B" w14:textId="77777777" w:rsidR="00F90BDC" w:rsidRDefault="00F90BDC"/>
    <w:p w14:paraId="2176373F" w14:textId="77777777" w:rsidR="00F90BDC" w:rsidRDefault="00F90BDC">
      <w:r xmlns:w="http://schemas.openxmlformats.org/wordprocessingml/2006/main">
        <w:t xml:space="preserve">1. "پنهنجي سڄي دل، روح ۽ دماغ سان خدا سان پيار ڪريو"</w:t>
      </w:r>
    </w:p>
    <w:p w14:paraId="4F322E0C" w14:textId="77777777" w:rsidR="00F90BDC" w:rsidRDefault="00F90BDC"/>
    <w:p w14:paraId="531D6B1C" w14:textId="77777777" w:rsidR="00F90BDC" w:rsidRDefault="00F90BDC">
      <w:r xmlns:w="http://schemas.openxmlformats.org/wordprocessingml/2006/main">
        <w:t xml:space="preserve">2. ”عظيم ترين حڪم جي زندگي گذارڻ“</w:t>
      </w:r>
    </w:p>
    <w:p w14:paraId="2AA2E877" w14:textId="77777777" w:rsidR="00F90BDC" w:rsidRDefault="00F90BDC"/>
    <w:p w14:paraId="46BCE829" w14:textId="77777777" w:rsidR="00F90BDC" w:rsidRDefault="00F90BDC">
      <w:r xmlns:w="http://schemas.openxmlformats.org/wordprocessingml/2006/main">
        <w:t xml:space="preserve">1. Deuteronomy 6: 5 - "خداوند پنھنجي خدا کي پنھنجي سڄيء دل، پنھنجي سڄي جان ۽ پنھنجي سڄي طاقت سان پيار ڪريو."</w:t>
      </w:r>
    </w:p>
    <w:p w14:paraId="582338F2" w14:textId="77777777" w:rsidR="00F90BDC" w:rsidRDefault="00F90BDC"/>
    <w:p w14:paraId="5A4C83C3" w14:textId="77777777" w:rsidR="00F90BDC" w:rsidRDefault="00F90BDC">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 پر جيڪو پيار نہ ٿو ڪري سو خدا کي نہ ٿو سڃاڻي، ڇالاءِ⁠جو خدا آھي. پيار."</w:t>
      </w:r>
    </w:p>
    <w:p w14:paraId="4467C69A" w14:textId="77777777" w:rsidR="00F90BDC" w:rsidRDefault="00F90BDC"/>
    <w:p w14:paraId="5C3AD7F6" w14:textId="77777777" w:rsidR="00F90BDC" w:rsidRDefault="00F90BDC">
      <w:r xmlns:w="http://schemas.openxmlformats.org/wordprocessingml/2006/main">
        <w:t xml:space="preserve">متي 22:38 اھو پھريون ۽ وڏو حڪم آھي.</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پهريون ۽ سڀ کان وڏو حڪم اهو آهي ته خدا کي پنهنجي سڄي دل، روح ۽ دماغ سان پيار ڪريو.</w:t>
      </w:r>
    </w:p>
    <w:p w14:paraId="097F9430" w14:textId="77777777" w:rsidR="00F90BDC" w:rsidRDefault="00F90BDC"/>
    <w:p w14:paraId="7E64B4F9" w14:textId="77777777" w:rsidR="00F90BDC" w:rsidRDefault="00F90BDC">
      <w:r xmlns:w="http://schemas.openxmlformats.org/wordprocessingml/2006/main">
        <w:t xml:space="preserve">1. محبت جي طاقت: اسان جي دل، روح ۽ دماغ سان خدا سان پيار ڪرڻ سکڻ</w:t>
      </w:r>
    </w:p>
    <w:p w14:paraId="787FB5DB" w14:textId="77777777" w:rsidR="00F90BDC" w:rsidRDefault="00F90BDC"/>
    <w:p w14:paraId="56708712" w14:textId="77777777" w:rsidR="00F90BDC" w:rsidRDefault="00F90BDC">
      <w:r xmlns:w="http://schemas.openxmlformats.org/wordprocessingml/2006/main">
        <w:t xml:space="preserve">2. سڀ کان وڏو حڪم: سڀني کان وڌيڪ خدا سان پيار ڪرڻ</w:t>
      </w:r>
    </w:p>
    <w:p w14:paraId="35FAA8C3" w14:textId="77777777" w:rsidR="00F90BDC" w:rsidRDefault="00F90BDC"/>
    <w:p w14:paraId="6C2917E7" w14:textId="77777777" w:rsidR="00F90BDC" w:rsidRDefault="00F90BDC">
      <w:r xmlns:w="http://schemas.openxmlformats.org/wordprocessingml/2006/main">
        <w:t xml:space="preserve">1. Deuteronomy 6: 5 - "خداوند پنھنجي خدا کي پنھنجي سڄيء دل ۽ پنھنجي سڄي جان ۽ پنھنجي سڄي طاقت سان پيار ڪريو."</w:t>
      </w:r>
    </w:p>
    <w:p w14:paraId="7F86FBAA" w14:textId="77777777" w:rsidR="00F90BDC" w:rsidRDefault="00F90BDC"/>
    <w:p w14:paraId="7871A79C" w14:textId="77777777" w:rsidR="00F90BDC" w:rsidRDefault="00F90BDC">
      <w:r xmlns:w="http://schemas.openxmlformats.org/wordprocessingml/2006/main">
        <w:t xml:space="preserve">2. يوحنا 14:15 - "جيڪڏهن توهان مون سان پيار ڪيو، منهنجي حڪمن تي عمل ڪريو."</w:t>
      </w:r>
    </w:p>
    <w:p w14:paraId="3B37F971" w14:textId="77777777" w:rsidR="00F90BDC" w:rsidRDefault="00F90BDC"/>
    <w:p w14:paraId="6D6941EF" w14:textId="77777777" w:rsidR="00F90BDC" w:rsidRDefault="00F90BDC">
      <w:r xmlns:w="http://schemas.openxmlformats.org/wordprocessingml/2006/main">
        <w:t xml:space="preserve">متي 22:39 ۽ ٻيو ان جھڙو آھي، ”تون پنھنجي پاڙيسريءَ سان پاڻ جھڙو پيار ڪر.</w:t>
      </w:r>
    </w:p>
    <w:p w14:paraId="7A135E83" w14:textId="77777777" w:rsidR="00F90BDC" w:rsidRDefault="00F90BDC"/>
    <w:p w14:paraId="541DCEFC" w14:textId="77777777" w:rsidR="00F90BDC" w:rsidRDefault="00F90BDC">
      <w:r xmlns:w="http://schemas.openxmlformats.org/wordprocessingml/2006/main">
        <w:t xml:space="preserve">يسوع سيکاري ٿو ته ٻيو وڏو حڪم اهو آهي ته هڪ پاڙيسري کي پاڻ وانگر پيار ڪرڻ.</w:t>
      </w:r>
    </w:p>
    <w:p w14:paraId="169A7C15" w14:textId="77777777" w:rsidR="00F90BDC" w:rsidRDefault="00F90BDC"/>
    <w:p w14:paraId="3F96DFA3" w14:textId="77777777" w:rsidR="00F90BDC" w:rsidRDefault="00F90BDC">
      <w:r xmlns:w="http://schemas.openxmlformats.org/wordprocessingml/2006/main">
        <w:t xml:space="preserve">1. پنھنجي پاڙيسريءَ سان پيار ڪريو: ٻيو وڏو حڪم رھڻ</w:t>
      </w:r>
    </w:p>
    <w:p w14:paraId="1A0E37ED" w14:textId="77777777" w:rsidR="00F90BDC" w:rsidRDefault="00F90BDC"/>
    <w:p w14:paraId="2E842C0E" w14:textId="77777777" w:rsidR="00F90BDC" w:rsidRDefault="00F90BDC">
      <w:r xmlns:w="http://schemas.openxmlformats.org/wordprocessingml/2006/main">
        <w:t xml:space="preserve">2. محبت جي طاقت: يسوع جي حڪم تي عمل ڪرڻ</w:t>
      </w:r>
    </w:p>
    <w:p w14:paraId="1F9AEE54" w14:textId="77777777" w:rsidR="00F90BDC" w:rsidRDefault="00F90BDC"/>
    <w:p w14:paraId="15B5CCCF" w14:textId="77777777" w:rsidR="00F90BDC" w:rsidRDefault="00F90BDC">
      <w:r xmlns:w="http://schemas.openxmlformats.org/wordprocessingml/2006/main">
        <w:t xml:space="preserve">1 يوحنا 4:7-12 ۽ جيڪو پيار ڪري ٿو سو خدا مان پيدا ٿيو آھي ۽ خدا کي ڄاڻي ٿو.</w:t>
      </w:r>
    </w:p>
    <w:p w14:paraId="7A7ECED4" w14:textId="77777777" w:rsidR="00F90BDC" w:rsidRDefault="00F90BDC"/>
    <w:p w14:paraId="6DD18C9B" w14:textId="77777777" w:rsidR="00F90BDC" w:rsidRDefault="00F90BDC">
      <w:r xmlns:w="http://schemas.openxmlformats.org/wordprocessingml/2006/main">
        <w:t xml:space="preserve">2. روميون 12: 9-10 - پيار کي بغير بغير ڇڏڻ ڏيو. بڇڙي شيءِ کان نفرت ڪريو؛ جيڪو سٺو آهي ان کي پڪڙيو.</w:t>
      </w:r>
    </w:p>
    <w:p w14:paraId="1B0BFE3D" w14:textId="77777777" w:rsidR="00F90BDC" w:rsidRDefault="00F90BDC"/>
    <w:p w14:paraId="36251B3D" w14:textId="77777777" w:rsidR="00F90BDC" w:rsidRDefault="00F90BDC">
      <w:r xmlns:w="http://schemas.openxmlformats.org/wordprocessingml/2006/main">
        <w:t xml:space="preserve">متي 22:40 انھن ٻنھي حڪمن تي سمورو شريعت ۽ نبي لکيل آھن.</w:t>
      </w:r>
    </w:p>
    <w:p w14:paraId="4892CC06" w14:textId="77777777" w:rsidR="00F90BDC" w:rsidRDefault="00F90BDC"/>
    <w:p w14:paraId="42A9EC5A" w14:textId="77777777" w:rsidR="00F90BDC" w:rsidRDefault="00F90BDC">
      <w:r xmlns:w="http://schemas.openxmlformats.org/wordprocessingml/2006/main">
        <w:t xml:space="preserve">يسوع سيکاري ٿو ته سڀئي قانون ۽ نبين کي ٻن حڪمن ۾ سمائي سگهجي ٿو.</w:t>
      </w:r>
    </w:p>
    <w:p w14:paraId="0BDD214C" w14:textId="77777777" w:rsidR="00F90BDC" w:rsidRDefault="00F90BDC"/>
    <w:p w14:paraId="3D5329F7" w14:textId="77777777" w:rsidR="00F90BDC" w:rsidRDefault="00F90BDC">
      <w:r xmlns:w="http://schemas.openxmlformats.org/wordprocessingml/2006/main">
        <w:t xml:space="preserve">1. "قانون جي دل: خدا سان پيار ڪريو ۽ پنھنجي پاڙيسري سان پيار ڪريو"</w:t>
      </w:r>
    </w:p>
    <w:p w14:paraId="3A7DBBE7" w14:textId="77777777" w:rsidR="00F90BDC" w:rsidRDefault="00F90BDC"/>
    <w:p w14:paraId="049E583A" w14:textId="77777777" w:rsidR="00F90BDC" w:rsidRDefault="00F90BDC">
      <w:r xmlns:w="http://schemas.openxmlformats.org/wordprocessingml/2006/main">
        <w:t xml:space="preserve">2. ”قانون جي ڀرپوريءَ ۾ رهڻ: ايمان جو سفر“</w:t>
      </w:r>
    </w:p>
    <w:p w14:paraId="49AB4B3D" w14:textId="77777777" w:rsidR="00F90BDC" w:rsidRDefault="00F90BDC"/>
    <w:p w14:paraId="4B723668" w14:textId="77777777" w:rsidR="00F90BDC" w:rsidRDefault="00F90BDC">
      <w:r xmlns:w="http://schemas.openxmlformats.org/wordprocessingml/2006/main">
        <w:t xml:space="preserve">1. استثنا 6: 5-6؛ Leviticus 19:18 - "خداوند پنھنجي خدا کي پنھنجي سڄي دل، جان ۽ طاقت سان پيار ڪريو، ۽ پنھنجي پاڙيسري کي پاڻ وانگر پيار ڪريو."</w:t>
      </w:r>
    </w:p>
    <w:p w14:paraId="779E060D" w14:textId="77777777" w:rsidR="00F90BDC" w:rsidRDefault="00F90BDC"/>
    <w:p w14:paraId="045B0B80" w14:textId="77777777" w:rsidR="00F90BDC" w:rsidRDefault="00F90BDC">
      <w:r xmlns:w="http://schemas.openxmlformats.org/wordprocessingml/2006/main">
        <w:t xml:space="preserve">2. رومين 13:8-10 SCLNT - ”ھڪ ٻئي سان پيار ڪرڻ کان سواءِ ڪنھن تي بہ ڪنھن جو قرضدار نہ رھو، ڇالاءِ⁠جو جيڪو پيار ڪري ٿو تنھن شريعت کي پورو ڪيو آھي.</w:t>
      </w:r>
    </w:p>
    <w:p w14:paraId="33D4DAD5" w14:textId="77777777" w:rsidR="00F90BDC" w:rsidRDefault="00F90BDC"/>
    <w:p w14:paraId="07DBF31A" w14:textId="77777777" w:rsidR="00F90BDC" w:rsidRDefault="00F90BDC">
      <w:r xmlns:w="http://schemas.openxmlformats.org/wordprocessingml/2006/main">
        <w:t xml:space="preserve">متي 22:41 جڏھن فريسي اچي گڏ ٿيا تڏھن عيسيٰ انھن کان پڇيو تہ ”اي!</w:t>
      </w:r>
    </w:p>
    <w:p w14:paraId="1C09D822" w14:textId="77777777" w:rsidR="00F90BDC" w:rsidRDefault="00F90BDC"/>
    <w:p w14:paraId="40B53FDB" w14:textId="77777777" w:rsidR="00F90BDC" w:rsidRDefault="00F90BDC">
      <w:r xmlns:w="http://schemas.openxmlformats.org/wordprocessingml/2006/main">
        <w:t xml:space="preserve">يسوع مسيح بابت هڪ سوال سان فريسيس کي چيلينج ڪيو.</w:t>
      </w:r>
    </w:p>
    <w:p w14:paraId="045F948C" w14:textId="77777777" w:rsidR="00F90BDC" w:rsidRDefault="00F90BDC"/>
    <w:p w14:paraId="61D2661F" w14:textId="77777777" w:rsidR="00F90BDC" w:rsidRDefault="00F90BDC">
      <w:r xmlns:w="http://schemas.openxmlformats.org/wordprocessingml/2006/main">
        <w:t xml:space="preserve">1: اسان يسوع جي سوالن ۾ حڪمت ڳولي سگهون ٿا ۽ جواب ڳولڻ لاء چئلينج ڪيو وڃي.</w:t>
      </w:r>
    </w:p>
    <w:p w14:paraId="5FA493FE" w14:textId="77777777" w:rsidR="00F90BDC" w:rsidRDefault="00F90BDC"/>
    <w:p w14:paraId="47CE6438" w14:textId="77777777" w:rsidR="00F90BDC" w:rsidRDefault="00F90BDC">
      <w:r xmlns:w="http://schemas.openxmlformats.org/wordprocessingml/2006/main">
        <w:t xml:space="preserve">2: يسوع جو سوال فريسين ڏانهن اسان کي ياد ڏياري ٿو ته خدا جي ڪلام کي سمجهڻ جي اهميت.</w:t>
      </w:r>
    </w:p>
    <w:p w14:paraId="53E7963A" w14:textId="77777777" w:rsidR="00F90BDC" w:rsidRDefault="00F90BDC"/>
    <w:p w14:paraId="767B1FC2" w14:textId="77777777" w:rsidR="00F90BDC" w:rsidRDefault="00F90BDC">
      <w:r xmlns:w="http://schemas.openxmlformats.org/wordprocessingml/2006/main">
        <w:t xml:space="preserve">يعقوب 1:5-15 SCLNT - جيڪڏھن اوھان مان ڪنھن ۾ دانائيءَ جي گھٽتائي آھي، تہ اھو خدا کان گھري، جيڪو ھر ڪنھن کي آزاديءَ ۽ بي⁠عزتيءَ سان ڏئي ٿو، تہ کيس اھو ڏنو ويندو.</w:t>
      </w:r>
    </w:p>
    <w:p w14:paraId="6C7E5CDF" w14:textId="77777777" w:rsidR="00F90BDC" w:rsidRDefault="00F90BDC"/>
    <w:p w14:paraId="46BDB98B" w14:textId="77777777" w:rsidR="00F90BDC" w:rsidRDefault="00F90BDC">
      <w:r xmlns:w="http://schemas.openxmlformats.org/wordprocessingml/2006/main">
        <w:t xml:space="preserve">فلپين 4:6-7 SCLNT - ڪنھن بہ شيءِ لاءِ پريشان نہ ٿيو، پر ھر ڳالھہ ۾ دعا ۽ منٿ ڪري شڪرگذاري سان اوھان جون گذارشون خدا جي آڏو بيان ڪيون وڃن. ۽ خدا جو امن، جيڪو سڀني سمجھ کان مٿانهون آهي، مسيح عيسى جي ذريعي توهان جي دلين ۽ ذهنن جي حفاظت ڪندو.</w:t>
      </w:r>
    </w:p>
    <w:p w14:paraId="7783DDF0" w14:textId="77777777" w:rsidR="00F90BDC" w:rsidRDefault="00F90BDC"/>
    <w:p w14:paraId="18E6353A" w14:textId="77777777" w:rsidR="00F90BDC" w:rsidRDefault="00F90BDC">
      <w:r xmlns:w="http://schemas.openxmlformats.org/wordprocessingml/2006/main">
        <w:t xml:space="preserve">متي 22:42 ۽ چيائين تہ ”اوھين مسيح بابت ڇا ٿا سمجھو؟ هي ڪنهن جو پٽ آهي؟ اھي کيس چوندا آھن، دائود جو پٽ.</w:t>
      </w:r>
    </w:p>
    <w:p w14:paraId="5294C16B" w14:textId="77777777" w:rsidR="00F90BDC" w:rsidRDefault="00F90BDC"/>
    <w:p w14:paraId="2FCD0D6C" w14:textId="77777777" w:rsidR="00F90BDC" w:rsidRDefault="00F90BDC">
      <w:r xmlns:w="http://schemas.openxmlformats.org/wordprocessingml/2006/main">
        <w:t xml:space="preserve">يسوع مسيح جي سڃاڻپ بابت هڪ سوال جو جواب ڏيڻ لاء پنهنجي ڏينهن جي مذهبي اڳواڻن کي چئلينج ڪيو.</w:t>
      </w:r>
    </w:p>
    <w:p w14:paraId="6888C31F" w14:textId="77777777" w:rsidR="00F90BDC" w:rsidRDefault="00F90BDC"/>
    <w:p w14:paraId="61B262C3" w14:textId="77777777" w:rsidR="00F90BDC" w:rsidRDefault="00F90BDC">
      <w:r xmlns:w="http://schemas.openxmlformats.org/wordprocessingml/2006/main">
        <w:t xml:space="preserve">1. مسيح جي سڃاڻپ: عيسى مسيح ڪير آهي؟</w:t>
      </w:r>
    </w:p>
    <w:p w14:paraId="1383BF44" w14:textId="77777777" w:rsidR="00F90BDC" w:rsidRDefault="00F90BDC"/>
    <w:p w14:paraId="404D40CF" w14:textId="77777777" w:rsidR="00F90BDC" w:rsidRDefault="00F90BDC">
      <w:r xmlns:w="http://schemas.openxmlformats.org/wordprocessingml/2006/main">
        <w:t xml:space="preserve">2. دائود جي پٽ کي سڃاڻڻ لاءِ ڪتاب استعمال ڪرڻ</w:t>
      </w:r>
    </w:p>
    <w:p w14:paraId="6EBC2C5F" w14:textId="77777777" w:rsidR="00F90BDC" w:rsidRDefault="00F90BDC"/>
    <w:p w14:paraId="43FF3D49" w14:textId="77777777" w:rsidR="00F90BDC" w:rsidRDefault="00F90BDC">
      <w:r xmlns:w="http://schemas.openxmlformats.org/wordprocessingml/2006/main">
        <w:t xml:space="preserve">1. يسعياه 9: 6-7 - "اسان لاء هڪ ٻار ڄائو آهي، اسان کي هڪ پٽ ڏنو ويو آهي: ۽ حڪومت هن جي ڪلهي تي هوندي: ۽ هن جو نالو سڏيو ويندو عجيب، صلاحڪار، زبردست خدا، دائمي. پيءُ، امن جو امير“.</w:t>
      </w:r>
    </w:p>
    <w:p w14:paraId="31DEEE44" w14:textId="77777777" w:rsidR="00F90BDC" w:rsidRDefault="00F90BDC"/>
    <w:p w14:paraId="50676AE3" w14:textId="77777777" w:rsidR="00F90BDC" w:rsidRDefault="00F90BDC">
      <w:r xmlns:w="http://schemas.openxmlformats.org/wordprocessingml/2006/main">
        <w:t xml:space="preserve">رومين 1:3-4 SCLNT - ”پنھنجي فرزند عيسيٰ مسيح بابت، جيڪو اسان جي خداوند دائود جي نسل مان پيدا ٿيو، ۽ کيس پاڪائيءَ جي روح موجب قدرت سان خدا جو فرزند قرار ڏنو ويو. مئلن مان جيئرو ٿيڻ."</w:t>
      </w:r>
    </w:p>
    <w:p w14:paraId="2A7C6B8B" w14:textId="77777777" w:rsidR="00F90BDC" w:rsidRDefault="00F90BDC"/>
    <w:p w14:paraId="02368E9D" w14:textId="77777777" w:rsidR="00F90BDC" w:rsidRDefault="00F90BDC">
      <w:r xmlns:w="http://schemas.openxmlformats.org/wordprocessingml/2006/main">
        <w:t xml:space="preserve">متي 22:43 ھن انھن کي چيو تہ ”پوءِ ڪيئن دائود روح ۾ کيس خداوند ڪري سڏي ٿو؟</w:t>
      </w:r>
    </w:p>
    <w:p w14:paraId="0209CBB8" w14:textId="77777777" w:rsidR="00F90BDC" w:rsidRDefault="00F90BDC"/>
    <w:p w14:paraId="4CD90B8A" w14:textId="77777777" w:rsidR="00F90BDC" w:rsidRDefault="00F90BDC">
      <w:r xmlns:w="http://schemas.openxmlformats.org/wordprocessingml/2006/main">
        <w:t xml:space="preserve">اقتباس بحث ڪري ٿو ته ڪيئن يسوع فريسين کان سوال ڪيو ته ڪيئن دائود، روح ۾، هن کي خداوند سڏيندو آهي.</w:t>
      </w:r>
    </w:p>
    <w:p w14:paraId="3D9C98BA" w14:textId="77777777" w:rsidR="00F90BDC" w:rsidRDefault="00F90BDC"/>
    <w:p w14:paraId="3B9BE379" w14:textId="77777777" w:rsidR="00F90BDC" w:rsidRDefault="00F90BDC">
      <w:r xmlns:w="http://schemas.openxmlformats.org/wordprocessingml/2006/main">
        <w:t xml:space="preserve">1. يسوع جي طاقت - يسوع ڪيئن خداوند آهي ۽ اسان هن جي طاقت کي ڪيئن سڃاڻي سگهون ٿا.</w:t>
      </w:r>
    </w:p>
    <w:p w14:paraId="667272DE" w14:textId="77777777" w:rsidR="00F90BDC" w:rsidRDefault="00F90BDC"/>
    <w:p w14:paraId="4FADADA7" w14:textId="77777777" w:rsidR="00F90BDC" w:rsidRDefault="00F90BDC">
      <w:r xmlns:w="http://schemas.openxmlformats.org/wordprocessingml/2006/main">
        <w:t xml:space="preserve">2. دائود جا لفظ - ڪيئن دائود جا لفظ اڄ به لاڳاپيل آهن ۽ ڪيئن اهي اسان کي عيسى بابت سيکاري سگهن ٿا.</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فلپين 2: 5-11 - يسوع جي عاجزي ۽ بلندي تي بحث ڪندي.</w:t>
      </w:r>
    </w:p>
    <w:p w14:paraId="3614F29D" w14:textId="77777777" w:rsidR="00F90BDC" w:rsidRDefault="00F90BDC"/>
    <w:p w14:paraId="5CAC4EC5" w14:textId="77777777" w:rsidR="00F90BDC" w:rsidRDefault="00F90BDC">
      <w:r xmlns:w="http://schemas.openxmlformats.org/wordprocessingml/2006/main">
        <w:t xml:space="preserve">2. زبور 110 - يسوع جي ربيت تي بحث ڪندي.</w:t>
      </w:r>
    </w:p>
    <w:p w14:paraId="5956BE52" w14:textId="77777777" w:rsidR="00F90BDC" w:rsidRDefault="00F90BDC"/>
    <w:p w14:paraId="6FD03910" w14:textId="77777777" w:rsidR="00F90BDC" w:rsidRDefault="00F90BDC">
      <w:r xmlns:w="http://schemas.openxmlformats.org/wordprocessingml/2006/main">
        <w:t xml:space="preserve">متي 22:44-44 SCLNT - خداوند منھنجي خداوند کي چيو تہ ”تون منھنجي ساڄي پاسي ويھين، جيستائين آءٌ تنھنجي دشمنن کي تنھنجي پيرن جي صندلي نہ ڪريان؟</w:t>
      </w:r>
    </w:p>
    <w:p w14:paraId="2229FC85" w14:textId="77777777" w:rsidR="00F90BDC" w:rsidRDefault="00F90BDC"/>
    <w:p w14:paraId="3FC94EC3" w14:textId="77777777" w:rsidR="00F90BDC" w:rsidRDefault="00F90BDC">
      <w:r xmlns:w="http://schemas.openxmlformats.org/wordprocessingml/2006/main">
        <w:t xml:space="preserve">يسوع متي 22:44 ۾ زبور 110 جو حوالو ڏئي ٿو، خدا جي واعدي ڏانهن اشارو ڪري ٿو ته يسوع کي عزت ۽ اختيار جي جڳهه ڏي جيستائين سندس دشمنن کي شڪست نه ڏني وڃي.</w:t>
      </w:r>
    </w:p>
    <w:p w14:paraId="28DF5D84" w14:textId="77777777" w:rsidR="00F90BDC" w:rsidRDefault="00F90BDC"/>
    <w:p w14:paraId="1C136028" w14:textId="77777777" w:rsidR="00F90BDC" w:rsidRDefault="00F90BDC">
      <w:r xmlns:w="http://schemas.openxmlformats.org/wordprocessingml/2006/main">
        <w:t xml:space="preserve">1. مسيح جي اختيار جي طاقت</w:t>
      </w:r>
    </w:p>
    <w:p w14:paraId="2E5C91C9" w14:textId="77777777" w:rsidR="00F90BDC" w:rsidRDefault="00F90BDC"/>
    <w:p w14:paraId="305188CA" w14:textId="77777777" w:rsidR="00F90BDC" w:rsidRDefault="00F90BDC">
      <w:r xmlns:w="http://schemas.openxmlformats.org/wordprocessingml/2006/main">
        <w:t xml:space="preserve">2. خدا جي حاڪميت: سندس حڪمراني جو واعدو</w:t>
      </w:r>
    </w:p>
    <w:p w14:paraId="42F96CC6" w14:textId="77777777" w:rsidR="00F90BDC" w:rsidRDefault="00F90BDC"/>
    <w:p w14:paraId="75CEB507" w14:textId="77777777" w:rsidR="00F90BDC" w:rsidRDefault="00F90BDC">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 هن جي حڪومت جي واڌ ۽ امن جو ڪو به خاتمو نه ٿيندو، دائود جي تخت تي ۽ سندس بادشاهي تي، ان کي قائم ڪرڻ ۽ ان کي انصاف ۽ صداقت سان قائم رکڻ لاء هن وقت کان وٺي ۽ هميشه لاء.</w:t>
      </w:r>
    </w:p>
    <w:p w14:paraId="1603CA3A" w14:textId="77777777" w:rsidR="00F90BDC" w:rsidRDefault="00F90BDC"/>
    <w:p w14:paraId="2A71D023" w14:textId="77777777" w:rsidR="00F90BDC" w:rsidRDefault="00F90BDC">
      <w:r xmlns:w="http://schemas.openxmlformats.org/wordprocessingml/2006/main">
        <w:t xml:space="preserve">2. زبور 110: 1 - خداوند منھنجي پالڻھار کي چوي ٿو: "منھنجي ساڄي ھٿ تي ويھ، جيستائين مان تنھنجي دشمنن کي تنھنجي پيرن جي صندلي نه ڪريان."</w:t>
      </w:r>
    </w:p>
    <w:p w14:paraId="6B4AA9FA" w14:textId="77777777" w:rsidR="00F90BDC" w:rsidRDefault="00F90BDC"/>
    <w:p w14:paraId="2A67BECD" w14:textId="77777777" w:rsidR="00F90BDC" w:rsidRDefault="00F90BDC">
      <w:r xmlns:w="http://schemas.openxmlformats.org/wordprocessingml/2006/main">
        <w:t xml:space="preserve">متي 22:45 پوءِ جيڪڏھن دائود کيس ”خداوند“ ڪري سڏيندو ته پوءِ ھو سندس پٽ ڪيئن ٿيندو؟</w:t>
      </w:r>
    </w:p>
    <w:p w14:paraId="690F965D" w14:textId="77777777" w:rsidR="00F90BDC" w:rsidRDefault="00F90BDC"/>
    <w:p w14:paraId="16084A1A" w14:textId="77777777" w:rsidR="00F90BDC" w:rsidRDefault="00F90BDC">
      <w:r xmlns:w="http://schemas.openxmlformats.org/wordprocessingml/2006/main">
        <w:t xml:space="preserve">اهو پاسو سوال پڇي ٿو ته عيسى ۽ دائود جي وچ ۾ لاڳاپا جيڪڏهن عيسى کي رب سڏيو وڃي ٿو.</w:t>
      </w:r>
    </w:p>
    <w:p w14:paraId="570F7287" w14:textId="77777777" w:rsidR="00F90BDC" w:rsidRDefault="00F90BDC"/>
    <w:p w14:paraId="06A98FE5" w14:textId="77777777" w:rsidR="00F90BDC" w:rsidRDefault="00F90BDC">
      <w:r xmlns:w="http://schemas.openxmlformats.org/wordprocessingml/2006/main">
        <w:t xml:space="preserve">1. حضرت عيسيٰ جو رب: ڪيئن يسوع ثابت ڪري ٿو ته هو دائود جو پٽ آهي</w:t>
      </w:r>
    </w:p>
    <w:p w14:paraId="3201F86B" w14:textId="77777777" w:rsidR="00F90BDC" w:rsidRDefault="00F90BDC"/>
    <w:p w14:paraId="10A3EB81" w14:textId="77777777" w:rsidR="00F90BDC" w:rsidRDefault="00F90BDC">
      <w:r xmlns:w="http://schemas.openxmlformats.org/wordprocessingml/2006/main">
        <w:t xml:space="preserve">2. يسوع جو اسرار: هن جي فطرت جي پاراڊڪس جي ڳولا</w:t>
      </w:r>
    </w:p>
    <w:p w14:paraId="7B8E640A" w14:textId="77777777" w:rsidR="00F90BDC" w:rsidRDefault="00F90BDC"/>
    <w:p w14:paraId="20A0CBF8" w14:textId="77777777" w:rsidR="00F90BDC" w:rsidRDefault="00F90BDC">
      <w:r xmlns:w="http://schemas.openxmlformats.org/wordprocessingml/2006/main">
        <w:t xml:space="preserve">1. يسعياه 7:14: "تنهنڪري رب پاڻ توهان کي هڪ نشاني ڏيندو. ڏس، ڪنواري حامله ٿيندي ۽ هڪ پٽ کي جنم ڏيندو، ۽ ان جو نالو عمانوئيل رکندو."</w:t>
      </w:r>
    </w:p>
    <w:p w14:paraId="53BDB824" w14:textId="77777777" w:rsidR="00F90BDC" w:rsidRDefault="00F90BDC"/>
    <w:p w14:paraId="304E2F1F" w14:textId="77777777" w:rsidR="00F90BDC" w:rsidRDefault="00F90BDC">
      <w:r xmlns:w="http://schemas.openxmlformats.org/wordprocessingml/2006/main">
        <w:t xml:space="preserve">2. مڪاشفو 22:16: ”مون، عيسيٰ، پنھنجي ملائڪ کي موڪليو آھي تہ توھان ڏانھن انھن ڳالھين بابت چرچن جي شاھدي ڏي. مان دائود جو پاڙو ۽ اولاد آهيان، صبح جو روشن تارو.</w:t>
      </w:r>
    </w:p>
    <w:p w14:paraId="42727D45" w14:textId="77777777" w:rsidR="00F90BDC" w:rsidRDefault="00F90BDC"/>
    <w:p w14:paraId="3D3CA512" w14:textId="77777777" w:rsidR="00F90BDC" w:rsidRDefault="00F90BDC">
      <w:r xmlns:w="http://schemas.openxmlformats.org/wordprocessingml/2006/main">
        <w:t xml:space="preserve">متي 22:46 SCLNT - ڪوبہ ماڻھو کيس ھڪ لفظ بہ جواب ڏيئي نہ سگھيو ۽ نڪي ڪنھن ماڻھوءَ کي انھيءَ ڏينھن کان پوءِ کانئس وڌيڪ سوال ڪرڻ جي جرئت ٿي.</w:t>
      </w:r>
    </w:p>
    <w:p w14:paraId="5A9577AF" w14:textId="77777777" w:rsidR="00F90BDC" w:rsidRDefault="00F90BDC"/>
    <w:p w14:paraId="331D4DBD" w14:textId="77777777" w:rsidR="00F90BDC" w:rsidRDefault="00F90BDC">
      <w:r xmlns:w="http://schemas.openxmlformats.org/wordprocessingml/2006/main">
        <w:t xml:space="preserve">يسوع کان هڪ سوال پڇيو ويو، ۽ هن ان جو جواب اهڙي طرح ڏنو جو ڪو به جواب نه ڏئي سگهيو ۽ نه ئي وري کانئس ٻيو سوال پڇي سگهيو.</w:t>
      </w:r>
    </w:p>
    <w:p w14:paraId="063C2B59" w14:textId="77777777" w:rsidR="00F90BDC" w:rsidRDefault="00F90BDC"/>
    <w:p w14:paraId="4D57A715" w14:textId="77777777" w:rsidR="00F90BDC" w:rsidRDefault="00F90BDC">
      <w:r xmlns:w="http://schemas.openxmlformats.org/wordprocessingml/2006/main">
        <w:t xml:space="preserve">1. يسوع جي لفظن جي طاقت: ڪيئن هن جا جواب اڻڄاتل سوالن ڏانهن وٺي ويندا آهن</w:t>
      </w:r>
    </w:p>
    <w:p w14:paraId="36B1C1D9" w14:textId="77777777" w:rsidR="00F90BDC" w:rsidRDefault="00F90BDC"/>
    <w:p w14:paraId="5C6666EA" w14:textId="77777777" w:rsidR="00F90BDC" w:rsidRDefault="00F90BDC">
      <w:r xmlns:w="http://schemas.openxmlformats.org/wordprocessingml/2006/main">
        <w:t xml:space="preserve">2. يسوع کي ٻڌڻ جي اهميت: ڪيئن هن جا جواب سڀني لاءِ معيار مقرر ڪن ٿا</w:t>
      </w:r>
    </w:p>
    <w:p w14:paraId="5F870AFA" w14:textId="77777777" w:rsidR="00F90BDC" w:rsidRDefault="00F90BDC"/>
    <w:p w14:paraId="5ABD0F35" w14:textId="77777777" w:rsidR="00F90BDC" w:rsidRDefault="00F90BDC">
      <w:r xmlns:w="http://schemas.openxmlformats.org/wordprocessingml/2006/main">
        <w:t xml:space="preserve">1. امثال 18:13 - "جيڪو ٻڌڻ کان اڳ جواب ڏئي ٿو، اھو ان لاء بيوقوف ۽ شرم آھي."</w:t>
      </w:r>
    </w:p>
    <w:p w14:paraId="21FD3DCC" w14:textId="77777777" w:rsidR="00F90BDC" w:rsidRDefault="00F90BDC"/>
    <w:p w14:paraId="0B3870E9" w14:textId="77777777" w:rsidR="00F90BDC" w:rsidRDefault="00F90BDC">
      <w:r xmlns:w="http://schemas.openxmlformats.org/wordprocessingml/2006/main">
        <w:t xml:space="preserve">2. جيمس 1:19 - "پوءِ اي منھنجا پيارا ڀائرو، ھر ھڪ ماڻھوءَ کي ٻڌڻ ۾ تيز، ڳالهائڻ ۾ سست ۽ غضب ۾ سست ٿيڻ گھرجي."</w:t>
      </w:r>
    </w:p>
    <w:p w14:paraId="0F505E29" w14:textId="77777777" w:rsidR="00F90BDC" w:rsidRDefault="00F90BDC"/>
    <w:p w14:paraId="17831E63" w14:textId="77777777" w:rsidR="00F90BDC" w:rsidRDefault="00F90BDC">
      <w:r xmlns:w="http://schemas.openxmlformats.org/wordprocessingml/2006/main">
        <w:t xml:space="preserve">متي 23 تي مشتمل آهي يسوع جي شريعت ۽ فريسي جي تنقيد، منافقت جي خلاف ڊيڄاريندڙ، ۽ يروشلم تي سندس ماتم.</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پيراگراف: باب شروع ٿئي ٿو يسوع سان گڏ ميڙ ۽ شاگردن سان ڳالهائيندڙ فريسيس بابت (متي 23: 1-12). هو انهن جي اختيار کي مڃي ٿو پر انهن جي منافقت ۽ خودپرستي تي تنقيد ڪري ٿو. اُهي ڳرا بار کڻڻ لاءِ سختيءَ سان ماڻهن جي ڪلهن تي رکندا آهن پر پاڻ اُنهن کي کڻڻ لاءِ آڱر کڻڻ لاءِ تيار نه هوندا آهن. اھي پنھنجا سڀ ڪم ٻين کي ڏسڻ لاءِ ڪندا آھن. ان جي ابتڙ، هو پنهنجي پوئلڳن کي عاجزي جي مشق ڪرڻ جي حوصلا افزائي ڪري ٿو، "جيڪو پاڻ کي بلند ڪري ٿو، ان کي ذليل ڪيو ويندو، ۽ جيڪو پاڻ کي ذليل ڪندو اهو بلند ڪيو ويندو."</w:t>
      </w:r>
    </w:p>
    <w:p w14:paraId="16ADEAFE" w14:textId="77777777" w:rsidR="00F90BDC" w:rsidRDefault="00F90BDC"/>
    <w:p w14:paraId="291CCC02" w14:textId="77777777" w:rsidR="00F90BDC" w:rsidRDefault="00F90BDC">
      <w:r xmlns:w="http://schemas.openxmlformats.org/wordprocessingml/2006/main">
        <w:t xml:space="preserve">2nd پيراگراف: يسوع وري فقيه فريسيس جي خلاف ست مصيبتن جو اعلان ڪري ٿو (متي 23: 13-36). هو انهن جي مذمت ڪري ٿو بادشاهي آسمان کي بلاڪ ڪرڻ لاءِ نه پاڻ ۾ داخل ٿيڻ ۽ نه ئي ٻين کي داخل ٿيڻ جي اجازت؛ ننڍن مسئلن تي ڌيان ڏيڻ لاء قانون وڌيڪ اهم معاملن کي نظرانداز ڪري ٿو جهڙوڪ انصاف رحم وفاداري؛ ظاهري طور صاف ظاهر ڪرڻ لاءِ جڏهن ته اندر ۾ مڪمل لالچ خود غرضي؛ قبرن جي تعمير لاءِ نبين جو دعويٰ آهي ته انهن نبين کي قتل ڪرڻ ۾ حصو نه ورتو هوندو ان جو مطلب اهو آهي ته اهي انهن ابن ڏاڏن وانگر ڏوهي آهن جن نبين کي قتل ڪيو.</w:t>
      </w:r>
    </w:p>
    <w:p w14:paraId="50CB2D9F" w14:textId="77777777" w:rsidR="00F90BDC" w:rsidRDefault="00F90BDC"/>
    <w:p w14:paraId="1DA21A7F" w14:textId="77777777" w:rsidR="00F90BDC" w:rsidRDefault="00F90BDC">
      <w:r xmlns:w="http://schemas.openxmlformats.org/wordprocessingml/2006/main">
        <w:t xml:space="preserve">3rd پيراگراف: آخرڪار، يسوع يروشلم شهر تي ماتم ڪري ٿو جيڪو نبين کي پٿرن کي ماريندو آهي، جيڪي موڪليا ويا آهن انهن کي گڏ ڪرڻ جي خواهش جو اظهار ڪندي ٻارن کي گڏ ڪري ٿو جيئن ڪڪڙ پنهنجي پرن هيٺان گڏ ڪري ٿي پر ناپسنديده شهر هن تحفظ ۾ حصو وٺي ٿو (متي 23: 37-39). هو ويران مندر جي اڳڪٿي ڪري ٿو چوي ٿو ته اهي هن کي ٻيهر نه ڏسندا جيستائين اهو نه چوندا ته 'برڪت وارو آهي اهو جيڪو اچي ٿو رب جي نالي سان.' اهو ايندڙ فيصلي تي تمام گهڻو ڏک ڏيکاري ٿو پر مستقبل ۾ صلح جي اميد رکي ٿو جڏهن اهي هن کي مسيحا مڃيندا آهن.</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متي 23:1 پوءِ عيسيٰ ميڙ ۽ پنھنجن شاگردن سان ڳالھايو.</w:t>
      </w:r>
    </w:p>
    <w:p w14:paraId="33FC0CDE" w14:textId="77777777" w:rsidR="00F90BDC" w:rsidRDefault="00F90BDC"/>
    <w:p w14:paraId="678662CF" w14:textId="77777777" w:rsidR="00F90BDC" w:rsidRDefault="00F90BDC">
      <w:r xmlns:w="http://schemas.openxmlformats.org/wordprocessingml/2006/main">
        <w:t xml:space="preserve">يسوع ميڙ ۽ شاگردن کي عاجزي ۽ خدا جي فرمانبرداري جي اهميت بابت ڳالهائيندو آهي.</w:t>
      </w:r>
    </w:p>
    <w:p w14:paraId="298987F3" w14:textId="77777777" w:rsidR="00F90BDC" w:rsidRDefault="00F90BDC"/>
    <w:p w14:paraId="1C314C92" w14:textId="77777777" w:rsidR="00F90BDC" w:rsidRDefault="00F90BDC">
      <w:r xmlns:w="http://schemas.openxmlformats.org/wordprocessingml/2006/main">
        <w:t xml:space="preserve">1. فرمانبرداري جي عاجزي: ڇو اسان کي خدا جي رضا جي پيروي ڪرڻ گهرجي</w:t>
      </w:r>
    </w:p>
    <w:p w14:paraId="2A5347F8" w14:textId="77777777" w:rsidR="00F90BDC" w:rsidRDefault="00F90BDC"/>
    <w:p w14:paraId="57FCC125" w14:textId="77777777" w:rsidR="00F90BDC" w:rsidRDefault="00F90BDC">
      <w:r xmlns:w="http://schemas.openxmlformats.org/wordprocessingml/2006/main">
        <w:t xml:space="preserve">2. يسوع جي لفظن کي ٻڌڻ جي اهميت</w:t>
      </w:r>
    </w:p>
    <w:p w14:paraId="168A904B" w14:textId="77777777" w:rsidR="00F90BDC" w:rsidRDefault="00F90BDC"/>
    <w:p w14:paraId="5CCE5DA5"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w:t>
      </w:r>
      <w:r xmlns:w="http://schemas.openxmlformats.org/wordprocessingml/2006/main">
        <w:lastRenderedPageBreak xmlns:w="http://schemas.openxmlformats.org/wordprocessingml/2006/main"/>
      </w:r>
      <w:r xmlns:w="http://schemas.openxmlformats.org/wordprocessingml/2006/main">
        <w:t xml:space="preserve">ھو خدا جي روپ ۾ ھو، تنھن ھوندي بہ خدا جي برابريءَ کي سمجھڻ جي شيءِ نہ سمجھيو، پر انھيءَ ڪري پاڻ کي خالي ڪري ڇڏيو. نوڪر جو روپ وٺي، انسانن جي شڪل ۾ پيدا ٿيڻ.</w:t>
      </w:r>
    </w:p>
    <w:p w14:paraId="73EB58F5" w14:textId="77777777" w:rsidR="00F90BDC" w:rsidRDefault="00F90BDC"/>
    <w:p w14:paraId="26C09CED" w14:textId="77777777" w:rsidR="00F90BDC" w:rsidRDefault="00F90BDC">
      <w:r xmlns:w="http://schemas.openxmlformats.org/wordprocessingml/2006/main">
        <w:t xml:space="preserve">2. 1 يوحنا 5:3 - اھو آھي خدا جو پيار، جيڪو اسين سندس حڪمن تي عمل ڪريون. ۽ سندس حڪم بار بار نه آهن.</w:t>
      </w:r>
    </w:p>
    <w:p w14:paraId="4650F58E" w14:textId="77777777" w:rsidR="00F90BDC" w:rsidRDefault="00F90BDC"/>
    <w:p w14:paraId="2AE9310A" w14:textId="77777777" w:rsidR="00F90BDC" w:rsidRDefault="00F90BDC">
      <w:r xmlns:w="http://schemas.openxmlformats.org/wordprocessingml/2006/main">
        <w:t xml:space="preserve">متي 23:2 چون ٿا تہ ”شريعت جا عالم ۽ فريسي موسيٰ جي ڪرسيءَ تي ويٺا آھن.</w:t>
      </w:r>
    </w:p>
    <w:p w14:paraId="4F0B080D" w14:textId="77777777" w:rsidR="00F90BDC" w:rsidRDefault="00F90BDC"/>
    <w:p w14:paraId="7540B622" w14:textId="77777777" w:rsidR="00F90BDC" w:rsidRDefault="00F90BDC">
      <w:r xmlns:w="http://schemas.openxmlformats.org/wordprocessingml/2006/main">
        <w:t xml:space="preserve">يسوع پنهنجي وقت جي مذهبي اڳواڻن جي منافقت بابت خبردار ڪري ٿو.</w:t>
      </w:r>
    </w:p>
    <w:p w14:paraId="4E982745" w14:textId="77777777" w:rsidR="00F90BDC" w:rsidRDefault="00F90BDC"/>
    <w:p w14:paraId="3E2751B7" w14:textId="77777777" w:rsidR="00F90BDC" w:rsidRDefault="00F90BDC">
      <w:r xmlns:w="http://schemas.openxmlformats.org/wordprocessingml/2006/main">
        <w:t xml:space="preserve">1. چرچ ۾ منافقت جو خطرو</w:t>
      </w:r>
    </w:p>
    <w:p w14:paraId="0576B68C" w14:textId="77777777" w:rsidR="00F90BDC" w:rsidRDefault="00F90BDC"/>
    <w:p w14:paraId="3645BCE7" w14:textId="77777777" w:rsidR="00F90BDC" w:rsidRDefault="00F90BDC">
      <w:r xmlns:w="http://schemas.openxmlformats.org/wordprocessingml/2006/main">
        <w:t xml:space="preserve">2. روحاني قيادت ۾ عاجزي جي طاقت</w:t>
      </w:r>
    </w:p>
    <w:p w14:paraId="2C6CAB8F" w14:textId="77777777" w:rsidR="00F90BDC" w:rsidRDefault="00F90BDC"/>
    <w:p w14:paraId="5FFE44EB" w14:textId="77777777" w:rsidR="00F90BDC" w:rsidRDefault="00F90BDC">
      <w:r xmlns:w="http://schemas.openxmlformats.org/wordprocessingml/2006/main">
        <w:t xml:space="preserve">1. جيمس 4: 6 - "پر ھو وڌيڪ فضل ڏئي ٿو، تنھنڪري اھو چوي ٿو،" خدا مغرور جي مخالفت ڪري ٿو پر عاجز کي فضل ڏئي ٿو.</w:t>
      </w:r>
    </w:p>
    <w:p w14:paraId="38A6DF83" w14:textId="77777777" w:rsidR="00F90BDC" w:rsidRDefault="00F90BDC"/>
    <w:p w14:paraId="74D96CE5" w14:textId="77777777" w:rsidR="00F90BDC" w:rsidRDefault="00F90BDC">
      <w:r xmlns:w="http://schemas.openxmlformats.org/wordprocessingml/2006/main">
        <w:t xml:space="preserve">2. متي 5: 3-5 - "سڀاڳا آھن اھي غريب روح، ڇالاءِ⁠جو آسمان واري بادشاھت انھن جي آھي. سڀاڳا آھن اھي جيڪي ماتم ڪن ٿا، ڇالاءِ⁠جو انھن کي تسلي ڏني ويندي. برڪت وارا آهن حليم، ڇاڪاڻ ته اهي زمين جا وارث ٿيندا.</w:t>
      </w:r>
    </w:p>
    <w:p w14:paraId="543371E5" w14:textId="77777777" w:rsidR="00F90BDC" w:rsidRDefault="00F90BDC"/>
    <w:p w14:paraId="54A53CD3" w14:textId="77777777" w:rsidR="00F90BDC" w:rsidRDefault="00F90BDC">
      <w:r xmlns:w="http://schemas.openxmlformats.org/wordprocessingml/2006/main">
        <w:t xml:space="preserve">متي 23:3 تنھنڪري جن ڳالھين تي ھو اوھان کي چوندا آھن، تن تي عمل ڪريو ۽ عمل ڪريو. پر توهان انهن جي ڪمن جي پٺيان نه ڪريو، ڇاڪاڻ ته اهي چون ٿا، ۽ نه.</w:t>
      </w:r>
    </w:p>
    <w:p w14:paraId="621B544D" w14:textId="77777777" w:rsidR="00F90BDC" w:rsidRDefault="00F90BDC"/>
    <w:p w14:paraId="4D7DEC28" w14:textId="77777777" w:rsidR="00F90BDC" w:rsidRDefault="00F90BDC">
      <w:r xmlns:w="http://schemas.openxmlformats.org/wordprocessingml/2006/main">
        <w:t xml:space="preserve">1. قانون جي فرمانبرداري بمقابله ايمان جا مثال</w:t>
      </w:r>
    </w:p>
    <w:p w14:paraId="72D9A0BB" w14:textId="77777777" w:rsidR="00F90BDC" w:rsidRDefault="00F90BDC"/>
    <w:p w14:paraId="21F81CD9" w14:textId="77777777" w:rsidR="00F90BDC" w:rsidRDefault="00F90BDC">
      <w:r xmlns:w="http://schemas.openxmlformats.org/wordprocessingml/2006/main">
        <w:t xml:space="preserve">2. خراب مثالن جي باوجود خدا جي حڪمن تي عمل ڪرڻ</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ڪو ٻڌڻ وارو نه آھي جيڪو وساري ٿو پر عمل ڪندڙ آھي، اھو پنھنجي عمل ۾ برڪت وارو آھي.</w:t>
      </w:r>
    </w:p>
    <w:p w14:paraId="45F9E308" w14:textId="77777777" w:rsidR="00F90BDC" w:rsidRDefault="00F90BDC"/>
    <w:p w14:paraId="1E8784CC" w14:textId="77777777" w:rsidR="00F90BDC" w:rsidRDefault="00F90BDC">
      <w:r xmlns:w="http://schemas.openxmlformats.org/wordprocessingml/2006/main">
        <w:t xml:space="preserve">فلپين 3:17-20 SCLNT - ڀائرو، منھنجي تقليد ۾ شريڪ ٿيو ۽ پنھنجون نظرون انھن تي رکو، جيڪي انھيءَ مثال تي ھلندا آھن، جيئن اسان ۾ آھي.</w:t>
      </w:r>
    </w:p>
    <w:p w14:paraId="4FFE463F" w14:textId="77777777" w:rsidR="00F90BDC" w:rsidRDefault="00F90BDC"/>
    <w:p w14:paraId="68D9CB4E" w14:textId="77777777" w:rsidR="00F90BDC" w:rsidRDefault="00F90BDC">
      <w:r xmlns:w="http://schemas.openxmlformats.org/wordprocessingml/2006/main">
        <w:t xml:space="preserve">متي 23:4 ڇالاءِ⁠جو اھي ڳرا بار کڻن ٿا ۽ کڻڻ لاءِ ڏکوئيندڙ ۽ ماڻھن جي ڪلھن تي رکن ٿا. پر اھي پاڻ انھن کي پنھنجي آڱرين مان ھلائي نه سگھندا.</w:t>
      </w:r>
    </w:p>
    <w:p w14:paraId="0659692C" w14:textId="77777777" w:rsidR="00F90BDC" w:rsidRDefault="00F90BDC"/>
    <w:p w14:paraId="2F247DCC" w14:textId="77777777" w:rsidR="00F90BDC" w:rsidRDefault="00F90BDC">
      <w:r xmlns:w="http://schemas.openxmlformats.org/wordprocessingml/2006/main">
        <w:t xml:space="preserve">يسوع جي ڏينهن جا مذهبي اڳواڻ منافق هئا، ٻين تي ناممڪن بوجھ رکندي جڏهن مدد لاء آڱر کڻڻ کان انڪار ڪيو.</w:t>
      </w:r>
    </w:p>
    <w:p w14:paraId="25FAD985" w14:textId="77777777" w:rsidR="00F90BDC" w:rsidRDefault="00F90BDC"/>
    <w:p w14:paraId="23779810" w14:textId="77777777" w:rsidR="00F90BDC" w:rsidRDefault="00F90BDC">
      <w:r xmlns:w="http://schemas.openxmlformats.org/wordprocessingml/2006/main">
        <w:t xml:space="preserve">1. "منافقت جو بار: يسوع جي لفظن مان سکڻ"</w:t>
      </w:r>
    </w:p>
    <w:p w14:paraId="3E1161FF" w14:textId="77777777" w:rsidR="00F90BDC" w:rsidRDefault="00F90BDC"/>
    <w:p w14:paraId="3BE958B7" w14:textId="77777777" w:rsidR="00F90BDC" w:rsidRDefault="00F90BDC">
      <w:r xmlns:w="http://schemas.openxmlformats.org/wordprocessingml/2006/main">
        <w:t xml:space="preserve">2. "غير منصفانه اميدن جو ناقابل برداشت وزن"</w:t>
      </w:r>
    </w:p>
    <w:p w14:paraId="01FD3F99" w14:textId="77777777" w:rsidR="00F90BDC" w:rsidRDefault="00F90BDC"/>
    <w:p w14:paraId="6B7D7F43" w14:textId="77777777" w:rsidR="00F90BDC" w:rsidRDefault="00F90BDC">
      <w:r xmlns:w="http://schemas.openxmlformats.org/wordprocessingml/2006/main">
        <w:t xml:space="preserve">1. يسعياه 58: 6-7 - "ڇا اھو اھو روزو نه آھي جيڪو مون چونڊيو آھي؟ بڇڙائيء جي بندن کي کولڻ لاء، ڳري بارن کي ختم ڪرڻ لاء، ۽ مظلوم کي آزاد ڪرڻ لاء، ۽ اھو آھي جيڪو توھان ھر جوئي ٽوڙيو؟ پنهنجي ماني بکايل کي نه ڏيو، ۽ جيڪي غريبن کي پنهنجي گهر مان ڪڍيو وڃي، انهن کي پنهنجي گهر ۾ آڻين؟</w:t>
      </w:r>
    </w:p>
    <w:p w14:paraId="48880D66" w14:textId="77777777" w:rsidR="00F90BDC" w:rsidRDefault="00F90BDC"/>
    <w:p w14:paraId="2676EDBB" w14:textId="77777777" w:rsidR="00F90BDC" w:rsidRDefault="00F90BDC">
      <w:r xmlns:w="http://schemas.openxmlformats.org/wordprocessingml/2006/main">
        <w:t xml:space="preserve">2. گلتين 6: 2 - "اوھين ھڪ ٻئي جا بار کڻو، ۽ اھڙيء طرح مسيح جي شريعت کي پورو ڪريو."</w:t>
      </w:r>
    </w:p>
    <w:p w14:paraId="3B8AD316" w14:textId="77777777" w:rsidR="00F90BDC" w:rsidRDefault="00F90BDC"/>
    <w:p w14:paraId="57D0B6A7" w14:textId="77777777" w:rsidR="00F90BDC" w:rsidRDefault="00F90BDC">
      <w:r xmlns:w="http://schemas.openxmlformats.org/wordprocessingml/2006/main">
        <w:t xml:space="preserve">متي 23:5 پر اھي پنھنجا سڀ ڪم ماڻھن کي ڏيکارڻ لاءِ ڪندا آھن، اھي پنھنجا ٻوٽا وسيع ڪن ٿا ۽ پنھنجن پوشاڪ جون حدون وڌائين ٿا.</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23:5 مان گذري ٿو ته فريسين جا ڪم خدا جي جلال جي بجاءِ ٻين جي طرفان ڏسڻ ۽ ساراهه ڪرڻ لاءِ ڪيا ويا.</w:t>
      </w:r>
    </w:p>
    <w:p w14:paraId="2C99E7D1" w14:textId="77777777" w:rsidR="00F90BDC" w:rsidRDefault="00F90BDC"/>
    <w:p w14:paraId="275F163E" w14:textId="77777777" w:rsidR="00F90BDC" w:rsidRDefault="00F90BDC">
      <w:r xmlns:w="http://schemas.openxmlformats.org/wordprocessingml/2006/main">
        <w:t xml:space="preserve">1. ”صحيح سببن لاءِ چڱا ڪم ڪرڻ“</w:t>
      </w:r>
    </w:p>
    <w:p w14:paraId="05E50FC9" w14:textId="77777777" w:rsidR="00F90BDC" w:rsidRDefault="00F90BDC"/>
    <w:p w14:paraId="3F9B3B88" w14:textId="77777777" w:rsidR="00F90BDC" w:rsidRDefault="00F90BDC">
      <w:r xmlns:w="http://schemas.openxmlformats.org/wordprocessingml/2006/main">
        <w:t xml:space="preserve">2. "خدا جي جلال تي ڌيان ڏيڻ، اسان جي پنهنجي نه"</w:t>
      </w:r>
    </w:p>
    <w:p w14:paraId="41479C02" w14:textId="77777777" w:rsidR="00F90BDC" w:rsidRDefault="00F90BDC"/>
    <w:p w14:paraId="7338DD21" w14:textId="77777777" w:rsidR="00F90BDC" w:rsidRDefault="00F90BDC">
      <w:r xmlns:w="http://schemas.openxmlformats.org/wordprocessingml/2006/main">
        <w:t xml:space="preserve">اِفسين 2:10-18 SCLNT - ڇالاءِ⁠جو اسين سندس ڪم آھيون، جيڪي عيسيٰ مسيح ۾ چڱن ڪمن لاءِ پيدا ڪيا ويا آھن، جن کي خدا اڳي ئي مقرر ڪيو آھي تہ اسين انھن تي ھلون.</w:t>
      </w:r>
    </w:p>
    <w:p w14:paraId="6788241C" w14:textId="77777777" w:rsidR="00F90BDC" w:rsidRDefault="00F90BDC"/>
    <w:p w14:paraId="6CDE4061" w14:textId="77777777" w:rsidR="00F90BDC" w:rsidRDefault="00F90BDC">
      <w:r xmlns:w="http://schemas.openxmlformats.org/wordprocessingml/2006/main">
        <w:t xml:space="preserve">ڪلسين 3:23-23 SCLNT - ۽ جيڪي ڪجھہ ڪريو سو دل سان ڪريو، جھڙيءَ طرح خداوند لاءِ، نہ ماڻھن لاءِ.</w:t>
      </w:r>
    </w:p>
    <w:p w14:paraId="2558ACE5" w14:textId="77777777" w:rsidR="00F90BDC" w:rsidRDefault="00F90BDC"/>
    <w:p w14:paraId="55ED9725" w14:textId="77777777" w:rsidR="00F90BDC" w:rsidRDefault="00F90BDC">
      <w:r xmlns:w="http://schemas.openxmlformats.org/wordprocessingml/2006/main">
        <w:t xml:space="preserve">متي 23:6 ۽ دعوتن ۾ مٿئين ڪمرن ۽ عبادت⁠خانن ۾ وڏين سيٽن سان پيار ڪريو.</w:t>
      </w:r>
    </w:p>
    <w:p w14:paraId="16CC4AFF" w14:textId="77777777" w:rsidR="00F90BDC" w:rsidRDefault="00F90BDC"/>
    <w:p w14:paraId="3665E956" w14:textId="77777777" w:rsidR="00F90BDC" w:rsidRDefault="00F90BDC">
      <w:r xmlns:w="http://schemas.openxmlformats.org/wordprocessingml/2006/main">
        <w:t xml:space="preserve">پاسو جشن يا مذهبي ادارن ۾ بهترين جڳهن سان پيار ڪرڻ بابت آهي.</w:t>
      </w:r>
    </w:p>
    <w:p w14:paraId="7EB553C4" w14:textId="77777777" w:rsidR="00F90BDC" w:rsidRDefault="00F90BDC"/>
    <w:p w14:paraId="0D5B8A01" w14:textId="77777777" w:rsidR="00F90BDC" w:rsidRDefault="00F90BDC">
      <w:r xmlns:w="http://schemas.openxmlformats.org/wordprocessingml/2006/main">
        <w:t xml:space="preserve">1. ٻين جي خدمت ڪرڻ جي خوشي</w:t>
      </w:r>
    </w:p>
    <w:p w14:paraId="0BCA0F53" w14:textId="77777777" w:rsidR="00F90BDC" w:rsidRDefault="00F90BDC"/>
    <w:p w14:paraId="61BA9727" w14:textId="77777777" w:rsidR="00F90BDC" w:rsidRDefault="00F90BDC">
      <w:r xmlns:w="http://schemas.openxmlformats.org/wordprocessingml/2006/main">
        <w:t xml:space="preserve">2. جشن جي وقت ۾ عاجزي</w:t>
      </w:r>
    </w:p>
    <w:p w14:paraId="4E458F41" w14:textId="77777777" w:rsidR="00F90BDC" w:rsidRDefault="00F90BDC"/>
    <w:p w14:paraId="5D959384" w14:textId="77777777" w:rsidR="00F90BDC" w:rsidRDefault="00F90BDC">
      <w:r xmlns:w="http://schemas.openxmlformats.org/wordprocessingml/2006/main">
        <w:t xml:space="preserve">1. فلپين 2:3-4 SCLNT - خود غرضي يا بيڪار ھمت جي ڪري ڪجھ نہ ڪريو. بلڪه، عاجزي ۾ ٻين کي پاڻ کان مٿانهون قدر ڪريو</w:t>
      </w:r>
    </w:p>
    <w:p w14:paraId="4E49262A" w14:textId="77777777" w:rsidR="00F90BDC" w:rsidRDefault="00F90BDC"/>
    <w:p w14:paraId="6749F2B8" w14:textId="77777777" w:rsidR="00F90BDC" w:rsidRDefault="00F90BDC">
      <w:r xmlns:w="http://schemas.openxmlformats.org/wordprocessingml/2006/main">
        <w:t xml:space="preserve">لوقا 14:7-14 SCLNT - عيسيٰ عاجزي جي باري ۾ ھڪڙو مثال ٻڌائيندي چيو تہ ”جيڪي پاڻ کي وڏا ڪندا سي سڀ ننڍا ڪيا ويندا ۽ جيڪي پاڻ کي گھٽ ڪندا سي وڏا ڪيا ويندا.</w:t>
      </w:r>
    </w:p>
    <w:p w14:paraId="1AF17867" w14:textId="77777777" w:rsidR="00F90BDC" w:rsidRDefault="00F90BDC"/>
    <w:p w14:paraId="3CA4CF0D" w14:textId="77777777" w:rsidR="00F90BDC" w:rsidRDefault="00F90BDC">
      <w:r xmlns:w="http://schemas.openxmlformats.org/wordprocessingml/2006/main">
        <w:t xml:space="preserve">متي 23:7 ۽ بازارن ۾ سلام پيش ڪريو ۽ ماڻھن مان ربي، ربي سڏيو وڃي.</w:t>
      </w:r>
    </w:p>
    <w:p w14:paraId="19A7F214" w14:textId="77777777" w:rsidR="00F90BDC" w:rsidRDefault="00F90BDC"/>
    <w:p w14:paraId="5AFEA043" w14:textId="77777777" w:rsidR="00F90BDC" w:rsidRDefault="00F90BDC">
      <w:r xmlns:w="http://schemas.openxmlformats.org/wordprocessingml/2006/main">
        <w:t xml:space="preserve">هي پاسو ٻين ماڻهن جي سڃاڻپ ۽ تعريف جي خواهش جي خطري بابت ڳالهائيندو آهي.</w:t>
      </w:r>
    </w:p>
    <w:p w14:paraId="7557109D" w14:textId="77777777" w:rsidR="00F90BDC" w:rsidRDefault="00F90BDC"/>
    <w:p w14:paraId="282554EB" w14:textId="77777777" w:rsidR="00F90BDC" w:rsidRDefault="00F90BDC">
      <w:r xmlns:w="http://schemas.openxmlformats.org/wordprocessingml/2006/main">
        <w:t xml:space="preserve">1: فخر زوال کان اڳ ٿيندو آهي - امثال 16:18</w:t>
      </w:r>
    </w:p>
    <w:p w14:paraId="3B3774D7" w14:textId="77777777" w:rsidR="00F90BDC" w:rsidRDefault="00F90BDC"/>
    <w:p w14:paraId="598A4228" w14:textId="77777777" w:rsidR="00F90BDC" w:rsidRDefault="00F90BDC">
      <w:r xmlns:w="http://schemas.openxmlformats.org/wordprocessingml/2006/main">
        <w:t xml:space="preserve">2: عاجزي ڪريو ۽ ٻين جي خدمت ڪريو - فلپين 2: 3-4</w:t>
      </w:r>
    </w:p>
    <w:p w14:paraId="2818E182" w14:textId="77777777" w:rsidR="00F90BDC" w:rsidRDefault="00F90BDC"/>
    <w:p w14:paraId="5D8FFE0F" w14:textId="77777777" w:rsidR="00F90BDC" w:rsidRDefault="00F90BDC">
      <w:r xmlns:w="http://schemas.openxmlformats.org/wordprocessingml/2006/main">
        <w:t xml:space="preserve">1: جيمس 4:10 - خداوند جي اڳيان پاڻ کي نمايان ڪريو، ۽ اھو اوھان کي سربلند ڪندو.</w:t>
      </w:r>
    </w:p>
    <w:p w14:paraId="78126A60" w14:textId="77777777" w:rsidR="00F90BDC" w:rsidRDefault="00F90BDC"/>
    <w:p w14:paraId="7587D869" w14:textId="77777777" w:rsidR="00F90BDC" w:rsidRDefault="00F90BDC">
      <w:r xmlns:w="http://schemas.openxmlformats.org/wordprocessingml/2006/main">
        <w:t xml:space="preserve">متي 6:1-4 SCLNT - انھن منافقن وانگر نہ ٿيو، جيڪي ٻين کان سُڃاڻپ ۽ تعريف گھرندا آھن.</w:t>
      </w:r>
    </w:p>
    <w:p w14:paraId="778637F1" w14:textId="77777777" w:rsidR="00F90BDC" w:rsidRDefault="00F90BDC"/>
    <w:p w14:paraId="731D05DE" w14:textId="77777777" w:rsidR="00F90BDC" w:rsidRDefault="00F90BDC">
      <w:r xmlns:w="http://schemas.openxmlformats.org/wordprocessingml/2006/main">
        <w:t xml:space="preserve">متي 23:8 پر اوھان کي ربي نہ سڏيو، ڇالاءِ⁠جو ھڪڙو ئي اوھان جو مالڪ آھي، يعني مسيح. ۽ اوھين سڀ ڀائر آھيو.</w:t>
      </w:r>
    </w:p>
    <w:p w14:paraId="3B771673" w14:textId="77777777" w:rsidR="00F90BDC" w:rsidRDefault="00F90BDC"/>
    <w:p w14:paraId="62A51CE8" w14:textId="77777777" w:rsidR="00F90BDC" w:rsidRDefault="00F90BDC">
      <w:r xmlns:w="http://schemas.openxmlformats.org/wordprocessingml/2006/main">
        <w:t xml:space="preserve">يسوع سيکاري ٿو ته سڀئي ايمان وارا برابر آهن ۽ ڪنهن کي به ٻئي کان وڌيڪ لقب نه ڏنو وڃي.</w:t>
      </w:r>
    </w:p>
    <w:p w14:paraId="7352D608" w14:textId="77777777" w:rsidR="00F90BDC" w:rsidRDefault="00F90BDC"/>
    <w:p w14:paraId="4BE9E45F" w14:textId="77777777" w:rsidR="00F90BDC" w:rsidRDefault="00F90BDC">
      <w:r xmlns:w="http://schemas.openxmlformats.org/wordprocessingml/2006/main">
        <w:t xml:space="preserve">1. چرچ ۾ مساوات جو قدر</w:t>
      </w:r>
    </w:p>
    <w:p w14:paraId="66EAE6E7" w14:textId="77777777" w:rsidR="00F90BDC" w:rsidRDefault="00F90BDC"/>
    <w:p w14:paraId="5CA91651" w14:textId="77777777" w:rsidR="00F90BDC" w:rsidRDefault="00F90BDC">
      <w:r xmlns:w="http://schemas.openxmlformats.org/wordprocessingml/2006/main">
        <w:t xml:space="preserve">2. عاجزي ۾ خدمت ڪرڻ جي طاقت</w:t>
      </w:r>
    </w:p>
    <w:p w14:paraId="5DC9F891" w14:textId="77777777" w:rsidR="00F90BDC" w:rsidRDefault="00F90BDC"/>
    <w:p w14:paraId="2851B608" w14:textId="77777777" w:rsidR="00F90BDC" w:rsidRDefault="00F90BDC">
      <w:r xmlns:w="http://schemas.openxmlformats.org/wordprocessingml/2006/main">
        <w:t xml:space="preserve">1. گلتين 3:28 - "نه يھودي آھي ۽ نڪي يوناني، نڪو غلام آھي ۽ نڪو آزاد، ڪوبہ نر ۽ مادي آھي، ڇالاءِ⁠جو اوھين سڀيئي مسيح عيسيٰ ۾ ھڪ آھيو.</w:t>
      </w:r>
    </w:p>
    <w:p w14:paraId="61C12533" w14:textId="77777777" w:rsidR="00F90BDC" w:rsidRDefault="00F90BDC"/>
    <w:p w14:paraId="49BCFCA1" w14:textId="77777777" w:rsidR="00F90BDC" w:rsidRDefault="00F90BDC">
      <w:r xmlns:w="http://schemas.openxmlformats.org/wordprocessingml/2006/main">
        <w:t xml:space="preserve">2. فلپين 2:3-4 - ”ڪجھ به نه رقابت يا غرور کان، پر عاجزي ۾ ٻين کي پاڻ کان وڌيڪ اھم سمجھو. توھان مان ھر ھڪ کي نه رڳو پنھنجي فائدي تي غور ڪرڻ گھرجي، پر ٻين جي فائدي کي پڻ.</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23:9 ۽ زمين تي ڪنھن کي بہ پنھنجو پيءُ نہ سڏيو، ڇالاءِ⁠جو ھڪڙو ئي اوھان جو پيءُ آھي، جيڪو آسمان تي آھي.</w:t>
      </w:r>
    </w:p>
    <w:p w14:paraId="5C1CCC79" w14:textId="77777777" w:rsidR="00F90BDC" w:rsidRDefault="00F90BDC"/>
    <w:p w14:paraId="57DD347E" w14:textId="77777777" w:rsidR="00F90BDC" w:rsidRDefault="00F90BDC">
      <w:r xmlns:w="http://schemas.openxmlformats.org/wordprocessingml/2006/main">
        <w:t xml:space="preserve">يسوع پنهنجي پوئلڳن کي هدايت ڪري ٿو ته زمين تي ڪنهن به انسان کي عزت نه ڏيو، ڇاڪاڻ ته خدا اڪيلو آهي انهن جو پيء جيڪو آسمان ۾ آهي.</w:t>
      </w:r>
    </w:p>
    <w:p w14:paraId="5C33AD3F" w14:textId="77777777" w:rsidR="00F90BDC" w:rsidRDefault="00F90BDC"/>
    <w:p w14:paraId="458A442B" w14:textId="77777777" w:rsidR="00F90BDC" w:rsidRDefault="00F90BDC">
      <w:r xmlns:w="http://schemas.openxmlformats.org/wordprocessingml/2006/main">
        <w:t xml:space="preserve">1. ”اسان جو آخري پيءُ: خدا کي اسان جي آسماني پيءُ طور مڃڻ“</w:t>
      </w:r>
    </w:p>
    <w:p w14:paraId="6466103E" w14:textId="77777777" w:rsidR="00F90BDC" w:rsidRDefault="00F90BDC"/>
    <w:p w14:paraId="3A8A0692" w14:textId="77777777" w:rsidR="00F90BDC" w:rsidRDefault="00F90BDC">
      <w:r xmlns:w="http://schemas.openxmlformats.org/wordprocessingml/2006/main">
        <w:t xml:space="preserve">2. ”رب جي عزت ڪريو: ڪنهن به انسان کي پيادل تي رکڻ کان انڪار“</w:t>
      </w:r>
    </w:p>
    <w:p w14:paraId="5C2AE608" w14:textId="77777777" w:rsidR="00F90BDC" w:rsidRDefault="00F90BDC"/>
    <w:p w14:paraId="74C79652" w14:textId="77777777" w:rsidR="00F90BDC" w:rsidRDefault="00F90BDC">
      <w:r xmlns:w="http://schemas.openxmlformats.org/wordprocessingml/2006/main">
        <w:t xml:space="preserve">1. اِفسين 3:14-15 ”انهيءَ ڪري آءٌ پيءُ جي اڳيان گوڏن ڀر سجدو ڪريان ٿو، جنهن کان آسمان ۽ زمين تي هر خاندان جو نالو رکيو ويو آهي.</w:t>
      </w:r>
    </w:p>
    <w:p w14:paraId="27DECAB1" w14:textId="77777777" w:rsidR="00F90BDC" w:rsidRDefault="00F90BDC"/>
    <w:p w14:paraId="2912A85E" w14:textId="77777777" w:rsidR="00F90BDC" w:rsidRDefault="00F90BDC">
      <w:r xmlns:w="http://schemas.openxmlformats.org/wordprocessingml/2006/main">
        <w:t xml:space="preserve">2. يسعياه 40:25 ”پوءِ تون مون کي ڪنھن سان ڀيٽين، ته مان ھن جھڙو ھجان؟ پاڪ فرمائي ٿو.</w:t>
      </w:r>
    </w:p>
    <w:p w14:paraId="4BD1DD3D" w14:textId="77777777" w:rsidR="00F90BDC" w:rsidRDefault="00F90BDC"/>
    <w:p w14:paraId="4D2144C0" w14:textId="77777777" w:rsidR="00F90BDC" w:rsidRDefault="00F90BDC">
      <w:r xmlns:w="http://schemas.openxmlformats.org/wordprocessingml/2006/main">
        <w:t xml:space="preserve">متي 23:10 ۽ نڪي اوھان کي آقا سڏيو، ڇالاء⁠جو ھڪڙو ئي آھي اوھان جو مالڪ، يعني مسيح.</w:t>
      </w:r>
    </w:p>
    <w:p w14:paraId="1057608E" w14:textId="77777777" w:rsidR="00F90BDC" w:rsidRDefault="00F90BDC"/>
    <w:p w14:paraId="031FE328" w14:textId="77777777" w:rsidR="00F90BDC" w:rsidRDefault="00F90BDC">
      <w:r xmlns:w="http://schemas.openxmlformats.org/wordprocessingml/2006/main">
        <w:t xml:space="preserve">يسوع پاڻ کي ماسٽر سڏڻ جي خلاف ڊيڄاري ٿو، ڇاڪاڻ ته هو صرف سچو ماسٽر آهي.</w:t>
      </w:r>
    </w:p>
    <w:p w14:paraId="795A3884" w14:textId="77777777" w:rsidR="00F90BDC" w:rsidRDefault="00F90BDC"/>
    <w:p w14:paraId="153708A2" w14:textId="77777777" w:rsidR="00F90BDC" w:rsidRDefault="00F90BDC">
      <w:r xmlns:w="http://schemas.openxmlformats.org/wordprocessingml/2006/main">
        <w:t xml:space="preserve">1. "مسيح اسان جو ماسٽر آهي: اهو اسان لاء ڇا مطلب آهي؟"</w:t>
      </w:r>
    </w:p>
    <w:p w14:paraId="7B52EFD0" w14:textId="77777777" w:rsidR="00F90BDC" w:rsidRDefault="00F90BDC"/>
    <w:p w14:paraId="37C6EAE9" w14:textId="77777777" w:rsidR="00F90BDC" w:rsidRDefault="00F90BDC">
      <w:r xmlns:w="http://schemas.openxmlformats.org/wordprocessingml/2006/main">
        <w:t xml:space="preserve">2. "فخر جو خطرو: پاڻ کي مسيح جي اڳيان رکڻ"</w:t>
      </w:r>
    </w:p>
    <w:p w14:paraId="652EB94B" w14:textId="77777777" w:rsidR="00F90BDC" w:rsidRDefault="00F90BDC"/>
    <w:p w14:paraId="4C876B7B" w14:textId="77777777" w:rsidR="00F90BDC" w:rsidRDefault="00F90BDC">
      <w:r xmlns:w="http://schemas.openxmlformats.org/wordprocessingml/2006/main">
        <w:t xml:space="preserve">1. امثال 16: 18 "فخر تباهي کان اڳ، ۽ هڪ غرور روح زوال کان اڳ."</w:t>
      </w:r>
    </w:p>
    <w:p w14:paraId="0233237B" w14:textId="77777777" w:rsidR="00F90BDC" w:rsidRDefault="00F90BDC"/>
    <w:p w14:paraId="7EE4D855" w14:textId="77777777" w:rsidR="00F90BDC" w:rsidRDefault="00F90BDC">
      <w:r xmlns:w="http://schemas.openxmlformats.org/wordprocessingml/2006/main">
        <w:t xml:space="preserve">2. فلپين 2: 3 "خود غرضي يا غرور کان ڪجھ به نه ڪريو، پر عاجزي سان ٻين کي پاڻ کان وڌيڪ اهم سمجھو."</w:t>
      </w:r>
    </w:p>
    <w:p w14:paraId="2C4C2CFE" w14:textId="77777777" w:rsidR="00F90BDC" w:rsidRDefault="00F90BDC"/>
    <w:p w14:paraId="0166DD46" w14:textId="77777777" w:rsidR="00F90BDC" w:rsidRDefault="00F90BDC">
      <w:r xmlns:w="http://schemas.openxmlformats.org/wordprocessingml/2006/main">
        <w:t xml:space="preserve">متي 23:11 پر جيڪو اوھان ۾ سڀ کان وڏو آھي سو اوھان جو خادم ٿئي.</w:t>
      </w:r>
    </w:p>
    <w:p w14:paraId="62438777" w14:textId="77777777" w:rsidR="00F90BDC" w:rsidRDefault="00F90BDC"/>
    <w:p w14:paraId="53B0D38C" w14:textId="77777777" w:rsidR="00F90BDC" w:rsidRDefault="00F90BDC">
      <w:r xmlns:w="http://schemas.openxmlformats.org/wordprocessingml/2006/main">
        <w:t xml:space="preserve">يسوع سيکاري ٿو ته اسان جي وچ ۾ سڀ کان وڏو عاجزي ۽ ٻين جي خدمت ڪرڻ گهرجي.</w:t>
      </w:r>
    </w:p>
    <w:p w14:paraId="41B075B4" w14:textId="77777777" w:rsidR="00F90BDC" w:rsidRDefault="00F90BDC"/>
    <w:p w14:paraId="29A05E0C" w14:textId="77777777" w:rsidR="00F90BDC" w:rsidRDefault="00F90BDC">
      <w:r xmlns:w="http://schemas.openxmlformats.org/wordprocessingml/2006/main">
        <w:t xml:space="preserve">1. ”سچيءَ جي عظمت خدمت ۾ آهي“</w:t>
      </w:r>
    </w:p>
    <w:p w14:paraId="0844BC2B" w14:textId="77777777" w:rsidR="00F90BDC" w:rsidRDefault="00F90BDC"/>
    <w:p w14:paraId="4FF36DE0" w14:textId="77777777" w:rsidR="00F90BDC" w:rsidRDefault="00F90BDC">
      <w:r xmlns:w="http://schemas.openxmlformats.org/wordprocessingml/2006/main">
        <w:t xml:space="preserve">2. ”ٻين جي خدمت ڪرڻ: پوري ٿيڻ جو رستو“</w:t>
      </w:r>
    </w:p>
    <w:p w14:paraId="48CB0351" w14:textId="77777777" w:rsidR="00F90BDC" w:rsidRDefault="00F90BDC"/>
    <w:p w14:paraId="2F4B0535" w14:textId="77777777" w:rsidR="00F90BDC" w:rsidRDefault="00F90BDC">
      <w:r xmlns:w="http://schemas.openxmlformats.org/wordprocessingml/2006/main">
        <w:t xml:space="preserve">1. فلپين 2:5-8</w:t>
      </w:r>
    </w:p>
    <w:p w14:paraId="6C13805E" w14:textId="77777777" w:rsidR="00F90BDC" w:rsidRDefault="00F90BDC"/>
    <w:p w14:paraId="4330863E" w14:textId="77777777" w:rsidR="00F90BDC" w:rsidRDefault="00F90BDC">
      <w:r xmlns:w="http://schemas.openxmlformats.org/wordprocessingml/2006/main">
        <w:t xml:space="preserve">2. لوقا 22:24-27</w:t>
      </w:r>
    </w:p>
    <w:p w14:paraId="379AC82C" w14:textId="77777777" w:rsidR="00F90BDC" w:rsidRDefault="00F90BDC"/>
    <w:p w14:paraId="47FE1D0C" w14:textId="77777777" w:rsidR="00F90BDC" w:rsidRDefault="00F90BDC">
      <w:r xmlns:w="http://schemas.openxmlformats.org/wordprocessingml/2006/main">
        <w:t xml:space="preserve">متي 23:12 ۽ جيڪو پنھنجو پاڻ کي وڏو ڪندو تنھن کي ذليل ڪيو ويندو. ۽ جيڪو پاڻ کي ذليل ڪندو اھو بلند ڪيو ويندو.</w:t>
      </w:r>
    </w:p>
    <w:p w14:paraId="7AAD1FC3" w14:textId="77777777" w:rsidR="00F90BDC" w:rsidRDefault="00F90BDC"/>
    <w:p w14:paraId="5EA863D7" w14:textId="77777777" w:rsidR="00F90BDC" w:rsidRDefault="00F90BDC">
      <w:r xmlns:w="http://schemas.openxmlformats.org/wordprocessingml/2006/main">
        <w:t xml:space="preserve">پاڻ کي ذليل ڪيو ۽ توهان کي بلند ڪيو ويندو؛ پنهنجو پاڻ کي بلند ڪريو ۽ توهان کي ذليل ڪيو ويندو.</w:t>
      </w:r>
    </w:p>
    <w:p w14:paraId="7D0B0D70" w14:textId="77777777" w:rsidR="00F90BDC" w:rsidRDefault="00F90BDC"/>
    <w:p w14:paraId="2C0F75D4" w14:textId="77777777" w:rsidR="00F90BDC" w:rsidRDefault="00F90BDC">
      <w:r xmlns:w="http://schemas.openxmlformats.org/wordprocessingml/2006/main">
        <w:t xml:space="preserve">1. خدا انھن کي عزت ڏيندو جيڪي کيس عاجزي جي ذريعي عزت ڪرڻ لاء چونڊيندا آھن.</w:t>
      </w:r>
    </w:p>
    <w:p w14:paraId="68280E78" w14:textId="77777777" w:rsidR="00F90BDC" w:rsidRDefault="00F90BDC"/>
    <w:p w14:paraId="63C0043B" w14:textId="77777777" w:rsidR="00F90BDC" w:rsidRDefault="00F90BDC">
      <w:r xmlns:w="http://schemas.openxmlformats.org/wordprocessingml/2006/main">
        <w:t xml:space="preserve">2. غرور ۽ وڏائي تباهي طرف وٺي وڃي ٿي، پر عاجزي عزت ڏانهن وٺي وڃي ٿي.</w:t>
      </w:r>
    </w:p>
    <w:p w14:paraId="586F4830" w14:textId="77777777" w:rsidR="00F90BDC" w:rsidRDefault="00F90BDC"/>
    <w:p w14:paraId="403143D6" w14:textId="77777777" w:rsidR="00F90BDC" w:rsidRDefault="00F90BDC">
      <w:r xmlns:w="http://schemas.openxmlformats.org/wordprocessingml/2006/main">
        <w:t xml:space="preserve">1. جيمس 4:10 - خداوند جي اڳيان پاڻ کي نمايان ڪريو، ۽ اھو اوھان کي بلند ڪندو.</w:t>
      </w:r>
    </w:p>
    <w:p w14:paraId="3D043FE2" w14:textId="77777777" w:rsidR="00F90BDC" w:rsidRDefault="00F90BDC"/>
    <w:p w14:paraId="6713A474" w14:textId="77777777" w:rsidR="00F90BDC" w:rsidRDefault="00F90BDC">
      <w:r xmlns:w="http://schemas.openxmlformats.org/wordprocessingml/2006/main">
        <w:t xml:space="preserve">2. امثال 16:18- تباهي کان اڳ غرور ۽ زوال کان اڳ مغرور روح.</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23:13 پر افسوس آھي اوھان لاءِ اي شريعت جا عالمو ۽ فريسيو! ڇالاءِ⁠جو توھان آسمان جي بادشاھت کي ماڻھن جي خلاف بند ڪري ڇڏيو آھي، ڇالاءِ⁠جو اوھين نڪي پاڻ اندر وڃو، نڪي انھن کي تڪليف ڏيو جيڪي اندر گھڙين ٿا.</w:t>
      </w:r>
    </w:p>
    <w:p w14:paraId="4E1A540F" w14:textId="77777777" w:rsidR="00F90BDC" w:rsidRDefault="00F90BDC"/>
    <w:p w14:paraId="63179C50" w14:textId="77777777" w:rsidR="00F90BDC" w:rsidRDefault="00F90BDC">
      <w:r xmlns:w="http://schemas.openxmlformats.org/wordprocessingml/2006/main">
        <w:t xml:space="preserve">عيسيٰ شريعت جي عالمن ۽ فريسين جي منافقت جي مذمت ڪري ٿو، جيڪي پاڻ آسمان جي بادشاھت ۾ داخل ٿيڻ کان انڪار ڪن ٿا ۽ ٻين کي داخل ٿيڻ کان روڪين ٿا.</w:t>
      </w:r>
    </w:p>
    <w:p w14:paraId="1BD4933D" w14:textId="77777777" w:rsidR="00F90BDC" w:rsidRDefault="00F90BDC"/>
    <w:p w14:paraId="45214D66" w14:textId="77777777" w:rsidR="00F90BDC" w:rsidRDefault="00F90BDC">
      <w:r xmlns:w="http://schemas.openxmlformats.org/wordprocessingml/2006/main">
        <w:t xml:space="preserve">1. منافقت جو خطرو: عيسى کان هڪ ڊيڄاريندڙ</w:t>
      </w:r>
    </w:p>
    <w:p w14:paraId="29A30B69" w14:textId="77777777" w:rsidR="00F90BDC" w:rsidRDefault="00F90BDC"/>
    <w:p w14:paraId="6EF98E50" w14:textId="77777777" w:rsidR="00F90BDC" w:rsidRDefault="00F90BDC">
      <w:r xmlns:w="http://schemas.openxmlformats.org/wordprocessingml/2006/main">
        <w:t xml:space="preserve">2. جيڪو اسان تبليغ ڪريون ٿا ان تي عمل ڪرڻ: اسان جي ايمان کان ٻاهر رهڻ</w:t>
      </w:r>
    </w:p>
    <w:p w14:paraId="76D584BA" w14:textId="77777777" w:rsidR="00F90BDC" w:rsidRDefault="00F90BDC"/>
    <w:p w14:paraId="7851C289" w14:textId="77777777" w:rsidR="00F90BDC" w:rsidRDefault="00F90BDC">
      <w:r xmlns:w="http://schemas.openxmlformats.org/wordprocessingml/2006/main">
        <w:t xml:space="preserve">1. جيمس 1:22: "پر ڪلام تي عمل ڪندڙ ٿيو، ۽ نه رڳو ٻڌندڙ، پاڻ کي ٺڳي."</w:t>
      </w:r>
    </w:p>
    <w:p w14:paraId="73A1026B" w14:textId="77777777" w:rsidR="00F90BDC" w:rsidRDefault="00F90BDC"/>
    <w:p w14:paraId="02E6BE6F" w14:textId="77777777" w:rsidR="00F90BDC" w:rsidRDefault="00F90BDC">
      <w:r xmlns:w="http://schemas.openxmlformats.org/wordprocessingml/2006/main">
        <w:t xml:space="preserve">2. 1 يوحنا 1: 9: "جيڪڏهن اسان پنهنجن گناهن جو اقرار ڪريون ٿا، ته هو وفادار ۽ انصاف وارو آهي اسان جي گناهن کي معاف ڪرڻ ۽ اسان کي سڀني بي انصافي کان پاڪ ڪرڻ لاء."</w:t>
      </w:r>
    </w:p>
    <w:p w14:paraId="692449AA" w14:textId="77777777" w:rsidR="00F90BDC" w:rsidRDefault="00F90BDC"/>
    <w:p w14:paraId="302AF872" w14:textId="77777777" w:rsidR="00F90BDC" w:rsidRDefault="00F90BDC">
      <w:r xmlns:w="http://schemas.openxmlformats.org/wordprocessingml/2006/main">
        <w:t xml:space="preserve">متي 23:14 افسوس آھي اوھان لاءِ اي شريعت جا عالمو ۽ فريسيو! ڇالاءِ⁠جو اوھين رن⁠زال جي گھرن کي کائي رھيا آھيو، ۽ ٺڳيءَ لاءِ ڊگھيون دعائون ٿا گھرو، تنھنڪري اوھان کي وڏي سزا ملندي.</w:t>
      </w:r>
    </w:p>
    <w:p w14:paraId="7B89F74A" w14:textId="77777777" w:rsidR="00F90BDC" w:rsidRDefault="00F90BDC"/>
    <w:p w14:paraId="76E0D5D4" w14:textId="77777777" w:rsidR="00F90BDC" w:rsidRDefault="00F90BDC">
      <w:r xmlns:w="http://schemas.openxmlformats.org/wordprocessingml/2006/main">
        <w:t xml:space="preserve">يسوع شريعت جي عالمن ۽ فريسين جي مذمت ڪري ٿو ته هو بيواهه جو فائدو وٺي ۽ ڊگهيون دعائون ڪري مذهبي هجڻ جو ڏانءُ.</w:t>
      </w:r>
    </w:p>
    <w:p w14:paraId="2A782146" w14:textId="77777777" w:rsidR="00F90BDC" w:rsidRDefault="00F90BDC"/>
    <w:p w14:paraId="5DA14CA0" w14:textId="77777777" w:rsidR="00F90BDC" w:rsidRDefault="00F90BDC">
      <w:r xmlns:w="http://schemas.openxmlformats.org/wordprocessingml/2006/main">
        <w:t xml:space="preserve">1. مذهبي ٿيڻ جو خطرو</w:t>
      </w:r>
    </w:p>
    <w:p w14:paraId="100579EF" w14:textId="77777777" w:rsidR="00F90BDC" w:rsidRDefault="00F90BDC"/>
    <w:p w14:paraId="3D237734" w14:textId="77777777" w:rsidR="00F90BDC" w:rsidRDefault="00F90BDC">
      <w:r xmlns:w="http://schemas.openxmlformats.org/wordprocessingml/2006/main">
        <w:t xml:space="preserve">2. ضرورتمندن مان فائدو نه وٺو</w:t>
      </w:r>
    </w:p>
    <w:p w14:paraId="14A0D445" w14:textId="77777777" w:rsidR="00F90BDC" w:rsidRDefault="00F90BDC"/>
    <w:p w14:paraId="78FC0E64" w14:textId="77777777" w:rsidR="00F90BDC" w:rsidRDefault="00F90BDC">
      <w:r xmlns:w="http://schemas.openxmlformats.org/wordprocessingml/2006/main">
        <w:t xml:space="preserve">1. جيمس 2: 15-17 - ”جيڪڏهن ڪو ڀاءُ يا ڀيڻ خراب ڪپڙا پاتل هجي ۽ روزاني کاڌي جي کوٽ هجي ۽ توهان مان ڪو کين چوي ته ”سلامتيءَ سان هلو، گرم ٿجو ۽ ڀاڪر پاتو،“ ان لاءِ ضروري شيون نه ڏيڻ جي. جسم </w:t>
      </w:r>
      <w:r xmlns:w="http://schemas.openxmlformats.org/wordprocessingml/2006/main">
        <w:lastRenderedPageBreak xmlns:w="http://schemas.openxmlformats.org/wordprocessingml/2006/main"/>
      </w:r>
      <w:r xmlns:w="http://schemas.openxmlformats.org/wordprocessingml/2006/main">
        <w:t xml:space="preserve">، اهو ڪهڙو سٺو آهي؟"</w:t>
      </w:r>
    </w:p>
    <w:p w14:paraId="78C0FC6C" w14:textId="77777777" w:rsidR="00F90BDC" w:rsidRDefault="00F90BDC"/>
    <w:p w14:paraId="1EA0C33B" w14:textId="77777777" w:rsidR="00F90BDC" w:rsidRDefault="00F90BDC">
      <w:r xmlns:w="http://schemas.openxmlformats.org/wordprocessingml/2006/main">
        <w:t xml:space="preserve">يوحنا 3:17-18 ڳالهايو پر عمل ۾ ۽ سچ ۾.</w:t>
      </w:r>
    </w:p>
    <w:p w14:paraId="186E7BFD" w14:textId="77777777" w:rsidR="00F90BDC" w:rsidRDefault="00F90BDC"/>
    <w:p w14:paraId="61974C4F" w14:textId="77777777" w:rsidR="00F90BDC" w:rsidRDefault="00F90BDC">
      <w:r xmlns:w="http://schemas.openxmlformats.org/wordprocessingml/2006/main">
        <w:t xml:space="preserve">متي 23:15 افسوس آھي اوھان لاءِ اي شريعت جا عالمو ۽ فريسيو! ڇالاءِ⁠جو توھان سمنڊ ۽ زمين جو گھيرو ڪريو ٿا ھڪڙو پرھيزگار بڻجڻ لاءِ، ۽ جڏھن اھو ٺاھيو وڃي ٿو، تڏھن اوھين کيس پاڻ کان ٻه ڀيرا وڌيڪ دوزخ جو ٻار بڻايو ٿا.</w:t>
      </w:r>
    </w:p>
    <w:p w14:paraId="045763C5" w14:textId="77777777" w:rsidR="00F90BDC" w:rsidRDefault="00F90BDC"/>
    <w:p w14:paraId="279B33B7" w14:textId="77777777" w:rsidR="00F90BDC" w:rsidRDefault="00F90BDC">
      <w:r xmlns:w="http://schemas.openxmlformats.org/wordprocessingml/2006/main">
        <w:t xml:space="preserve">شريعت جي عالمن ۽ فريسين جي مذمت ڪئي وئي ته جيئن اهي مذهب بدلائڻ جي ڪوشش ڪن ۽ انهن کي پاڻ کان به بدتر بڻائين.</w:t>
      </w:r>
    </w:p>
    <w:p w14:paraId="081BC156" w14:textId="77777777" w:rsidR="00F90BDC" w:rsidRDefault="00F90BDC"/>
    <w:p w14:paraId="2BD4A928" w14:textId="77777777" w:rsidR="00F90BDC" w:rsidRDefault="00F90BDC">
      <w:r xmlns:w="http://schemas.openxmlformats.org/wordprocessingml/2006/main">
        <w:t xml:space="preserve">1. منافقت جو خطرو: عيسى کان هڪ ڊيڄاريندڙ</w:t>
      </w:r>
    </w:p>
    <w:p w14:paraId="186A1DC1" w14:textId="77777777" w:rsidR="00F90BDC" w:rsidRDefault="00F90BDC"/>
    <w:p w14:paraId="3A042DC2" w14:textId="77777777" w:rsidR="00F90BDC" w:rsidRDefault="00F90BDC">
      <w:r xmlns:w="http://schemas.openxmlformats.org/wordprocessingml/2006/main">
        <w:t xml:space="preserve">2. گھمڻ گھمڻ: صداقت جي زندگي گذارڻ</w:t>
      </w:r>
    </w:p>
    <w:p w14:paraId="4D5C519A" w14:textId="77777777" w:rsidR="00F90BDC" w:rsidRDefault="00F90BDC"/>
    <w:p w14:paraId="69B370E3" w14:textId="77777777" w:rsidR="00F90BDC" w:rsidRDefault="00F90BDC">
      <w:r xmlns:w="http://schemas.openxmlformats.org/wordprocessingml/2006/main">
        <w:t xml:space="preserve">1. جيمس 4:17 - "پوءِ جيڪو ڄاڻي ٿو صحيح ڪم ڪرڻ ۽ ڪرڻ ۾ ناڪام، تنھن لاءِ اھو گناھ آھي."</w:t>
      </w:r>
    </w:p>
    <w:p w14:paraId="23FE9C8B" w14:textId="77777777" w:rsidR="00F90BDC" w:rsidRDefault="00F90BDC"/>
    <w:p w14:paraId="79C83F6F" w14:textId="77777777" w:rsidR="00F90BDC" w:rsidRDefault="00F90BDC">
      <w:r xmlns:w="http://schemas.openxmlformats.org/wordprocessingml/2006/main">
        <w:t xml:space="preserve">2. افسيون 4:15 - "بلڪه، پيار سان سچ ڳالهائڻ، اسان کي مسيح ۾ جيڪو سر آهي، هر طريقي سان وڌو."</w:t>
      </w:r>
    </w:p>
    <w:p w14:paraId="12367558" w14:textId="77777777" w:rsidR="00F90BDC" w:rsidRDefault="00F90BDC"/>
    <w:p w14:paraId="4E4079B9" w14:textId="77777777" w:rsidR="00F90BDC" w:rsidRDefault="00F90BDC">
      <w:r xmlns:w="http://schemas.openxmlformats.org/wordprocessingml/2006/main">
        <w:t xml:space="preserve">متي 23:16 افسوس آھي اوھان لاءِ، اي انڌا ھدايترو، جيڪي چون ٿا تہ ”جيڪو ھيڪل جو قسم کڻندو، سو ڪجھہ بہ نہ آھي. پر جيڪو به مندر جي سون جو قسم کڻندو، سو قرضدار آهي!</w:t>
      </w:r>
    </w:p>
    <w:p w14:paraId="1A8A965C" w14:textId="77777777" w:rsidR="00F90BDC" w:rsidRDefault="00F90BDC"/>
    <w:p w14:paraId="51B70D54" w14:textId="77777777" w:rsidR="00F90BDC" w:rsidRDefault="00F90BDC">
      <w:r xmlns:w="http://schemas.openxmlformats.org/wordprocessingml/2006/main">
        <w:t xml:space="preserve">يسوع فريسين تي تنقيد ڪئي ته ماڻهن کي مندر جو قسم کڻڻ جي اجازت ڏني ۽ اڃا تائين انهن کي گهربل آهي ته هو مندر جي سون جو قسم کڻن، وڏي قرض جي ڪري.</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گمراهه ڪندڙ ماڻهن جو خطرو: ڪيئن فريسي پنهنجن ذميوارين کي پورو ڪرڻ ۾ ناڪام ٿيا</w:t>
      </w:r>
    </w:p>
    <w:p w14:paraId="21AAE40D" w14:textId="77777777" w:rsidR="00F90BDC" w:rsidRDefault="00F90BDC"/>
    <w:p w14:paraId="33FB831E" w14:textId="77777777" w:rsidR="00F90BDC" w:rsidRDefault="00F90BDC">
      <w:r xmlns:w="http://schemas.openxmlformats.org/wordprocessingml/2006/main">
        <w:t xml:space="preserve">2. لفظن جي طاقت: اسان جا لفظ ڪيئن نتيجا ڏين ٿا ۽ ٻين تي اثر انداز ٿين ٿا</w:t>
      </w:r>
    </w:p>
    <w:p w14:paraId="52E1D8CF" w14:textId="77777777" w:rsidR="00F90BDC" w:rsidRDefault="00F90BDC"/>
    <w:p w14:paraId="3D475EE8" w14:textId="77777777" w:rsidR="00F90BDC" w:rsidRDefault="00F90BDC">
      <w:r xmlns:w="http://schemas.openxmlformats.org/wordprocessingml/2006/main">
        <w:t xml:space="preserve">1. امثال 11: 9 - منافق پنھنجي وات سان پنھنجي پاڙيسريءَ کي تباھ ڪري ٿو: پر علم جي ذريعي انصاف ڪيو ويندو.</w:t>
      </w:r>
    </w:p>
    <w:p w14:paraId="7610BEB9" w14:textId="77777777" w:rsidR="00F90BDC" w:rsidRDefault="00F90BDC"/>
    <w:p w14:paraId="7B71B43E" w14:textId="77777777" w:rsidR="00F90BDC" w:rsidRDefault="00F90BDC">
      <w:r xmlns:w="http://schemas.openxmlformats.org/wordprocessingml/2006/main">
        <w:t xml:space="preserve">2. امثال 12:13 - بدڪار پنھنجي چپن جي ڏوھاري سان ڦاسي ويندو آھي، پر صادق مصيبت مان نڪرندو آھي.</w:t>
      </w:r>
    </w:p>
    <w:p w14:paraId="541CA43C" w14:textId="77777777" w:rsidR="00F90BDC" w:rsidRDefault="00F90BDC"/>
    <w:p w14:paraId="69D5796C" w14:textId="77777777" w:rsidR="00F90BDC" w:rsidRDefault="00F90BDC">
      <w:r xmlns:w="http://schemas.openxmlformats.org/wordprocessingml/2006/main">
        <w:t xml:space="preserve">متي 23:17 اي بيوقوف ۽ انڌا، ڇا وڏو آھي سونا يا مندر جيڪو سون کي پاڪ ڪري ٿو؟</w:t>
      </w:r>
    </w:p>
    <w:p w14:paraId="3DA00617" w14:textId="77777777" w:rsidR="00F90BDC" w:rsidRDefault="00F90BDC"/>
    <w:p w14:paraId="3F1682BD" w14:textId="77777777" w:rsidR="00F90BDC" w:rsidRDefault="00F90BDC">
      <w:r xmlns:w="http://schemas.openxmlformats.org/wordprocessingml/2006/main">
        <w:t xml:space="preserve">اهو پاسو سون ۽ مندر جي وچ ۾ مقابلي کي نمايان ڪري ٿو جيڪو ان کي پاڪ ڪري ٿو، پڇي ٿو ته ڪهڙو وڏو آهي.</w:t>
      </w:r>
    </w:p>
    <w:p w14:paraId="5DA25317" w14:textId="77777777" w:rsidR="00F90BDC" w:rsidRDefault="00F90BDC"/>
    <w:p w14:paraId="375A8FAB" w14:textId="77777777" w:rsidR="00F90BDC" w:rsidRDefault="00F90BDC">
      <w:r xmlns:w="http://schemas.openxmlformats.org/wordprocessingml/2006/main">
        <w:t xml:space="preserve">1. تقدس جي اهميت - نمايان ڪرڻ ته ڪيئن سون کي مندر ۾ رکڻ سان وڌيڪ قيمتي بڻايو وڃي ٿو.</w:t>
      </w:r>
    </w:p>
    <w:p w14:paraId="284665B2" w14:textId="77777777" w:rsidR="00F90BDC" w:rsidRDefault="00F90BDC"/>
    <w:p w14:paraId="2FB81796" w14:textId="77777777" w:rsidR="00F90BDC" w:rsidRDefault="00F90BDC">
      <w:r xmlns:w="http://schemas.openxmlformats.org/wordprocessingml/2006/main">
        <w:t xml:space="preserve">2. شين جو سچو قدر - ان ڳالهه تي زور ڏنو ته سون اصل قيمت نه آهي، بلڪه مندر جيڪو ان کي پاڪ ڪري ٿو.</w:t>
      </w:r>
    </w:p>
    <w:p w14:paraId="446D98A1" w14:textId="77777777" w:rsidR="00F90BDC" w:rsidRDefault="00F90BDC"/>
    <w:p w14:paraId="3B8528BD" w14:textId="77777777" w:rsidR="00F90BDC" w:rsidRDefault="00F90BDC">
      <w:r xmlns:w="http://schemas.openxmlformats.org/wordprocessingml/2006/main">
        <w:t xml:space="preserve">1. 1 پطرس 1: 7 - "ته جيئن توهان جي ايمان جي سچائي آزمائي ڪئي وڃي، جيڪا سون کان وڌيڪ قيمتي آهي، جيڪا باهه جي آزمائش جي باوجود برباد ٿي وڃي ٿي، ۽ عيسى مسيح جي ظاھر ٿيڻ تي ساراھ، جلال ۽ عزت جي نتيجي ۾ حاصل ڪري سگھجي ٿو.</w:t>
      </w:r>
    </w:p>
    <w:p w14:paraId="7E78A2BD" w14:textId="77777777" w:rsidR="00F90BDC" w:rsidRDefault="00F90BDC"/>
    <w:p w14:paraId="750822D2" w14:textId="77777777" w:rsidR="00F90BDC" w:rsidRDefault="00F90BDC">
      <w:r xmlns:w="http://schemas.openxmlformats.org/wordprocessingml/2006/main">
        <w:t xml:space="preserve">ڪرنٿين 3:16-17 "</w:t>
      </w:r>
    </w:p>
    <w:p w14:paraId="542CBD5C" w14:textId="77777777" w:rsidR="00F90BDC" w:rsidRDefault="00F90BDC"/>
    <w:p w14:paraId="536961FD" w14:textId="77777777" w:rsidR="00F90BDC" w:rsidRDefault="00F90BDC">
      <w:r xmlns:w="http://schemas.openxmlformats.org/wordprocessingml/2006/main">
        <w:t xml:space="preserve">متي 23:18 ۽ جيڪو به قربان گاہ جو قسم کڻندو، سو ڪجھ به نه آھي. پر جيڪو به ان تحفي جو قسم کڻي ٿو جيڪو ان تي آھي، اھو ڏوھاري آھي.</w:t>
      </w:r>
    </w:p>
    <w:p w14:paraId="0CE11283" w14:textId="77777777" w:rsidR="00F90BDC" w:rsidRDefault="00F90BDC"/>
    <w:p w14:paraId="318FD8C6" w14:textId="77777777" w:rsidR="00F90BDC" w:rsidRDefault="00F90BDC">
      <w:r xmlns:w="http://schemas.openxmlformats.org/wordprocessingml/2006/main">
        <w:t xml:space="preserve">يسوع پنهنجي پوئلڳن کي سيکاري ٿو ته قربان گاهه جو قسم کڻڻ غلط ناهي، پر اهو هڪ مجرم آهي جيڪڏهن اهي قسم کڻندا آهن ان تي تحفا.</w:t>
      </w:r>
    </w:p>
    <w:p w14:paraId="767BEBB5" w14:textId="77777777" w:rsidR="00F90BDC" w:rsidRDefault="00F90BDC"/>
    <w:p w14:paraId="0B0E7F69" w14:textId="77777777" w:rsidR="00F90BDC" w:rsidRDefault="00F90BDC">
      <w:r xmlns:w="http://schemas.openxmlformats.org/wordprocessingml/2006/main">
        <w:t xml:space="preserve">1. قسم جي طاقت: ڇا عيسى اسان کي واعدو ڪرڻ بابت سيکاري ٿو</w:t>
      </w:r>
    </w:p>
    <w:p w14:paraId="463A8DFA" w14:textId="77777777" w:rsidR="00F90BDC" w:rsidRDefault="00F90BDC"/>
    <w:p w14:paraId="4F657773" w14:textId="77777777" w:rsidR="00F90BDC" w:rsidRDefault="00F90BDC">
      <w:r xmlns:w="http://schemas.openxmlformats.org/wordprocessingml/2006/main">
        <w:t xml:space="preserve">2. واعدن جي اهميت تي عيسيٰ جي تعليم کي سمجھڻ</w:t>
      </w:r>
    </w:p>
    <w:p w14:paraId="02A4697F" w14:textId="77777777" w:rsidR="00F90BDC" w:rsidRDefault="00F90BDC"/>
    <w:p w14:paraId="786FE422" w14:textId="77777777" w:rsidR="00F90BDC" w:rsidRDefault="00F90BDC">
      <w:r xmlns:w="http://schemas.openxmlformats.org/wordprocessingml/2006/main">
        <w:t xml:space="preserve">1. جيمس 5: 12 - "پر سڀ کان وڌيڪ، منهنجا ڀائرو، قسم نه کڻو، نه آسمان جو، نه زمين جو ۽ نه ڪنهن ٻئي جو، اچو ته توهان جي "ها" ها، ۽ توهان جي "نه"، نه، يا توهان ٿيندؤ. مذمت ڪئي.</w:t>
      </w:r>
    </w:p>
    <w:p w14:paraId="778FD2A1" w14:textId="77777777" w:rsidR="00F90BDC" w:rsidRDefault="00F90BDC"/>
    <w:p w14:paraId="63905901" w14:textId="77777777" w:rsidR="00F90BDC" w:rsidRDefault="00F90BDC">
      <w:r xmlns:w="http://schemas.openxmlformats.org/wordprocessingml/2006/main">
        <w:t xml:space="preserve">2. واعظ 5: 4-5 - ”جڏهن توهان خدا لاءِ واعدو ڪيو ته ان کي پورو ڪرڻ ۾ دير نه ڪريو. هن کي بيوقوفن ۾ ڪا به خوشي ناهي. پنهنجو واعدو پورو ڪريو. واعدو نه ڪرڻ کان بهتر آهي ته واعدو پورو نه ڪجي.</w:t>
      </w:r>
    </w:p>
    <w:p w14:paraId="33B37892" w14:textId="77777777" w:rsidR="00F90BDC" w:rsidRDefault="00F90BDC"/>
    <w:p w14:paraId="07254086" w14:textId="77777777" w:rsidR="00F90BDC" w:rsidRDefault="00F90BDC">
      <w:r xmlns:w="http://schemas.openxmlformats.org/wordprocessingml/2006/main">
        <w:t xml:space="preserve">متي 23:19 اي بيوقوف ۽ انڌا، ڇا اھو وڏو آھي، تحفو، يا قربان⁠گاھہ جيڪا نذراني کي پاڪ ڪري ٿي؟</w:t>
      </w:r>
    </w:p>
    <w:p w14:paraId="3B291318" w14:textId="77777777" w:rsidR="00F90BDC" w:rsidRDefault="00F90BDC"/>
    <w:p w14:paraId="31CE6553" w14:textId="77777777" w:rsidR="00F90BDC" w:rsidRDefault="00F90BDC">
      <w:r xmlns:w="http://schemas.openxmlformats.org/wordprocessingml/2006/main">
        <w:t xml:space="preserve">يسوع فريسين کي ملامت ڪري رهيو آهي انهن جي منافقت لاءِ ڏهين ۾ ، جڏهن ته انصاف ۽ رحم کي نظرانداز ڪيو.</w:t>
      </w:r>
    </w:p>
    <w:p w14:paraId="5611E051" w14:textId="77777777" w:rsidR="00F90BDC" w:rsidRDefault="00F90BDC"/>
    <w:p w14:paraId="06D761FD" w14:textId="77777777" w:rsidR="00F90BDC" w:rsidRDefault="00F90BDC">
      <w:r xmlns:w="http://schemas.openxmlformats.org/wordprocessingml/2006/main">
        <w:t xml:space="preserve">1. "اسان جي لفظن جو وزن: عيسى ۽ فريسيس"</w:t>
      </w:r>
    </w:p>
    <w:p w14:paraId="0FD6E33B" w14:textId="77777777" w:rsidR="00F90BDC" w:rsidRDefault="00F90BDC"/>
    <w:p w14:paraId="41D80A60" w14:textId="77777777" w:rsidR="00F90BDC" w:rsidRDefault="00F90BDC">
      <w:r xmlns:w="http://schemas.openxmlformats.org/wordprocessingml/2006/main">
        <w:t xml:space="preserve">2. "محبت جي ترجيح: خدا کي اسان جي تحفن کي قربان ڪرڻ"</w:t>
      </w:r>
    </w:p>
    <w:p w14:paraId="1812EAB5" w14:textId="77777777" w:rsidR="00F90BDC" w:rsidRDefault="00F90BDC"/>
    <w:p w14:paraId="28C2CF76" w14:textId="77777777" w:rsidR="00F90BDC" w:rsidRDefault="00F90BDC">
      <w:r xmlns:w="http://schemas.openxmlformats.org/wordprocessingml/2006/main">
        <w:t xml:space="preserve">لوقا 6: </w:t>
      </w:r>
      <w:r xmlns:w="http://schemas.openxmlformats.org/wordprocessingml/2006/main">
        <w:lastRenderedPageBreak xmlns:w="http://schemas.openxmlformats.org/wordprocessingml/2006/main"/>
      </w:r>
      <w:r xmlns:w="http://schemas.openxmlformats.org/wordprocessingml/2006/main">
        <w:t xml:space="preserve">37-38</w:t>
      </w:r>
    </w:p>
    <w:p w14:paraId="549DB410" w14:textId="77777777" w:rsidR="00F90BDC" w:rsidRDefault="00F90BDC"/>
    <w:p w14:paraId="4111AD9E" w14:textId="77777777" w:rsidR="00F90BDC" w:rsidRDefault="00F90BDC">
      <w:r xmlns:w="http://schemas.openxmlformats.org/wordprocessingml/2006/main">
        <w:t xml:space="preserve">2. جيمس 2:14-17 SCLNT - ”منھنجا ڀائرو، انھيءَ مان ڪھڙو فائدو، جيتوڻيڪ ڪو ماڻھو چوي تہ کيس ايمان آھي ۽ عمل ڪونھي، ڇا ايمان کيس بچائيندو؟</w:t>
      </w:r>
    </w:p>
    <w:p w14:paraId="5E3E5E23" w14:textId="77777777" w:rsidR="00F90BDC" w:rsidRDefault="00F90BDC"/>
    <w:p w14:paraId="19AE5975" w14:textId="77777777" w:rsidR="00F90BDC" w:rsidRDefault="00F90BDC">
      <w:r xmlns:w="http://schemas.openxmlformats.org/wordprocessingml/2006/main">
        <w:t xml:space="preserve">متي 23:20 تنھنڪري جيڪو قسم کڻندو قربان⁠گاھہ جو، سو قسم کڻندو انھيءَ جو ۽ انھن سڀني شين جو.</w:t>
      </w:r>
    </w:p>
    <w:p w14:paraId="50AA90D4" w14:textId="77777777" w:rsidR="00F90BDC" w:rsidRDefault="00F90BDC"/>
    <w:p w14:paraId="3A82FF1D" w14:textId="77777777" w:rsidR="00F90BDC" w:rsidRDefault="00F90BDC">
      <w:r xmlns:w="http://schemas.openxmlformats.org/wordprocessingml/2006/main">
        <w:t xml:space="preserve">يسوع سيکاري ٿو ته جڏهن ڪو ماڻهو قربان گاهه جو قسم کڻندو آهي، اهي پڻ ان تي سڀني شين جو قسم کڻندا آهن.</w:t>
      </w:r>
    </w:p>
    <w:p w14:paraId="4E81DD2B" w14:textId="77777777" w:rsidR="00F90BDC" w:rsidRDefault="00F90BDC"/>
    <w:p w14:paraId="670E8818" w14:textId="77777777" w:rsidR="00F90BDC" w:rsidRDefault="00F90BDC">
      <w:r xmlns:w="http://schemas.openxmlformats.org/wordprocessingml/2006/main">
        <w:t xml:space="preserve">1. اسان جي لفظن جي طاقت: حلف جي معني کي سمجھڻ</w:t>
      </w:r>
    </w:p>
    <w:p w14:paraId="3387F9E1" w14:textId="77777777" w:rsidR="00F90BDC" w:rsidRDefault="00F90BDC"/>
    <w:p w14:paraId="0289FB91" w14:textId="77777777" w:rsidR="00F90BDC" w:rsidRDefault="00F90BDC">
      <w:r xmlns:w="http://schemas.openxmlformats.org/wordprocessingml/2006/main">
        <w:t xml:space="preserve">2. تقدس جي اهميت: اسان جي واعدن تي قائم رهڻ</w:t>
      </w:r>
    </w:p>
    <w:p w14:paraId="0284A074" w14:textId="77777777" w:rsidR="00F90BDC" w:rsidRDefault="00F90BDC"/>
    <w:p w14:paraId="350C2D27" w14:textId="77777777" w:rsidR="00F90BDC" w:rsidRDefault="00F90BDC">
      <w:r xmlns:w="http://schemas.openxmlformats.org/wordprocessingml/2006/main">
        <w:t xml:space="preserve">1. جيمس 5: 12 - "پر سڀ کان وڌيڪ، منهنجا ڀائرو، قسم نه کڻو، نه آسمان جو، نه زمين جو ۽ نه ڪنهن ٻئي جو، اچو ته توهان جي "ها" ها، ۽ توهان جي "نه"، نه، يا توهان ٿيندؤ. مذمت ڪئي.</w:t>
      </w:r>
    </w:p>
    <w:p w14:paraId="2F2D05AF" w14:textId="77777777" w:rsidR="00F90BDC" w:rsidRDefault="00F90BDC"/>
    <w:p w14:paraId="6D3FD892" w14:textId="77777777" w:rsidR="00F90BDC" w:rsidRDefault="00F90BDC">
      <w:r xmlns:w="http://schemas.openxmlformats.org/wordprocessingml/2006/main">
        <w:t xml:space="preserve">2. واعظ 5: 2-4 - "پنھنجي وات سان جلدي نه ڪر، پنھنجي دل ۾ خدا جي اڳيان ڪجھھ ڳالھائڻ ۾ جلدي نه ڪر. خدا آسمان ۾ آهي ۽ توهان زمين تي آهيو، تنهنڪري توهان جا لفظ ٿورا هجن. هڪ خواب تڏهن ايندو آهي جڏهن ڪيتريون ئي پرواهه هونديون آهن، ۽ ڪيترائي لفظ بيوقوف جي تقرير کي نشانو بڻائيندا آهن.</w:t>
      </w:r>
    </w:p>
    <w:p w14:paraId="45645C9D" w14:textId="77777777" w:rsidR="00F90BDC" w:rsidRDefault="00F90BDC"/>
    <w:p w14:paraId="3641CB60" w14:textId="77777777" w:rsidR="00F90BDC" w:rsidRDefault="00F90BDC">
      <w:r xmlns:w="http://schemas.openxmlformats.org/wordprocessingml/2006/main">
        <w:t xml:space="preserve">متي 23:21 ۽ جيڪو قسم کڻندو ھيڪل جو، سو قسم کڻندو انھيءَ جو ۽ انھيءَ جو جيڪو اتي رھي ٿو.</w:t>
      </w:r>
    </w:p>
    <w:p w14:paraId="152401A3" w14:textId="77777777" w:rsidR="00F90BDC" w:rsidRDefault="00F90BDC"/>
    <w:p w14:paraId="215F82F0" w14:textId="77777777" w:rsidR="00F90BDC" w:rsidRDefault="00F90BDC">
      <w:r xmlns:w="http://schemas.openxmlformats.org/wordprocessingml/2006/main">
        <w:t xml:space="preserve">يسوع سيکاري رهيو آهي ته جيڪي ماڻهو مندر جو قسم کڻندا آهن، حقيقت ۾ خدا جو قسم کڻندا آهن، جيڪو مندر جي اندر رهندو آهي.</w:t>
      </w:r>
    </w:p>
    <w:p w14:paraId="682EF7EB" w14:textId="77777777" w:rsidR="00F90BDC" w:rsidRDefault="00F90BDC"/>
    <w:p w14:paraId="6CE9DE31" w14:textId="77777777" w:rsidR="00F90BDC" w:rsidRDefault="00F90BDC">
      <w:r xmlns:w="http://schemas.openxmlformats.org/wordprocessingml/2006/main">
        <w:t xml:space="preserve">1. قسم جي طاقت: مندر جي قسم کڻڻ جي ڪشش ثقل ۽ </w:t>
      </w:r>
      <w:r xmlns:w="http://schemas.openxmlformats.org/wordprocessingml/2006/main">
        <w:lastRenderedPageBreak xmlns:w="http://schemas.openxmlformats.org/wordprocessingml/2006/main"/>
      </w:r>
      <w:r xmlns:w="http://schemas.openxmlformats.org/wordprocessingml/2006/main">
        <w:t xml:space="preserve">ان جي اندر رهندڙ خدا جي اهميت کي ڳولڻ.</w:t>
      </w:r>
    </w:p>
    <w:p w14:paraId="62FDE640" w14:textId="77777777" w:rsidR="00F90BDC" w:rsidRDefault="00F90BDC"/>
    <w:p w14:paraId="4177072E" w14:textId="77777777" w:rsidR="00F90BDC" w:rsidRDefault="00F90BDC">
      <w:r xmlns:w="http://schemas.openxmlformats.org/wordprocessingml/2006/main">
        <w:t xml:space="preserve">2. حلف کڻڻ: مندر سان اسان جي تعلق کي جانچڻ ۽ اسان جي لفظن ذريعي خدا جي عزت ڪرڻ جي اهميت.</w:t>
      </w:r>
    </w:p>
    <w:p w14:paraId="0E5B5910" w14:textId="77777777" w:rsidR="00F90BDC" w:rsidRDefault="00F90BDC"/>
    <w:p w14:paraId="61747D1F" w14:textId="77777777" w:rsidR="00F90BDC" w:rsidRDefault="00F90BDC">
      <w:r xmlns:w="http://schemas.openxmlformats.org/wordprocessingml/2006/main">
        <w:t xml:space="preserve">1. جيمس 5: 12-14 - "پر سڀ کان وڌيڪ، منهنجا ڀائرو، قسم نه کڻو، نه آسمان جو، نه زمين جو يا ڪنهن ٻئي جو، پر توهان جي "ها" کي ها ۽ توهان جي "نه" کي نه ڏيو. ته جيئن توهان مذمت هيٺ نه اچو، ڇا توهان مان ڪنهن کي تڪليف آهي؟ هن کي دعا ڪرڻ گهرجي، ڇا ڪو خوش آهي؟</w:t>
      </w:r>
    </w:p>
    <w:p w14:paraId="4CF104F3" w14:textId="77777777" w:rsidR="00F90BDC" w:rsidRDefault="00F90BDC"/>
    <w:p w14:paraId="5557AD53" w14:textId="77777777" w:rsidR="00F90BDC" w:rsidRDefault="00F90BDC">
      <w:r xmlns:w="http://schemas.openxmlformats.org/wordprocessingml/2006/main">
        <w:t xml:space="preserve">2. يسعياه 65:16 - "جيڪو به ملڪ ۾ برڪت کي سڏيندو، اھو وفاداري جي خدا جو قسم کڻندو؛ ۽ جيڪو ملڪ ۾ قسم کڻندو اھو وفاداري جي خدا جو قسم کڻندو."</w:t>
      </w:r>
    </w:p>
    <w:p w14:paraId="1FA13B32" w14:textId="77777777" w:rsidR="00F90BDC" w:rsidRDefault="00F90BDC"/>
    <w:p w14:paraId="0768B22D" w14:textId="77777777" w:rsidR="00F90BDC" w:rsidRDefault="00F90BDC">
      <w:r xmlns:w="http://schemas.openxmlformats.org/wordprocessingml/2006/main">
        <w:t xml:space="preserve">متي 23:22 ۽ جيڪو قسم کڻندو آسمان جو، قسم کڻندو خدا جي تخت جو ۽ ان جو جيڪو ان تي ويٺو آهي.</w:t>
      </w:r>
    </w:p>
    <w:p w14:paraId="568826FD" w14:textId="77777777" w:rsidR="00F90BDC" w:rsidRDefault="00F90BDC"/>
    <w:p w14:paraId="404C8C0E" w14:textId="77777777" w:rsidR="00F90BDC" w:rsidRDefault="00F90BDC">
      <w:r xmlns:w="http://schemas.openxmlformats.org/wordprocessingml/2006/main">
        <w:t xml:space="preserve">هي پاسو خدا ۽ سندس تخت جو قسم کڻڻ جي اهميت تي زور ڏئي ٿو.</w:t>
      </w:r>
    </w:p>
    <w:p w14:paraId="53A5CE40" w14:textId="77777777" w:rsidR="00F90BDC" w:rsidRDefault="00F90BDC"/>
    <w:p w14:paraId="1AE64CF0" w14:textId="77777777" w:rsidR="00F90BDC" w:rsidRDefault="00F90BDC">
      <w:r xmlns:w="http://schemas.openxmlformats.org/wordprocessingml/2006/main">
        <w:t xml:space="preserve">1: "پنهنجي قسمن ۾ رب جي عزت ڪريو"</w:t>
      </w:r>
    </w:p>
    <w:p w14:paraId="102244F1" w14:textId="77777777" w:rsidR="00F90BDC" w:rsidRDefault="00F90BDC"/>
    <w:p w14:paraId="0DBB9C68" w14:textId="77777777" w:rsidR="00F90BDC" w:rsidRDefault="00F90BDC">
      <w:r xmlns:w="http://schemas.openxmlformats.org/wordprocessingml/2006/main">
        <w:t xml:space="preserve">2: "خدا جي عرش جي طاقت"</w:t>
      </w:r>
    </w:p>
    <w:p w14:paraId="716C06DD" w14:textId="77777777" w:rsidR="00F90BDC" w:rsidRDefault="00F90BDC"/>
    <w:p w14:paraId="58503841" w14:textId="77777777" w:rsidR="00F90BDC" w:rsidRDefault="00F90BDC">
      <w:r xmlns:w="http://schemas.openxmlformats.org/wordprocessingml/2006/main">
        <w:t xml:space="preserve">1: يسعياه 66: 1 - "ھيئن خداوند فرمائي ٿو، آسمان منھنجو تخت آھي، ۽ زمين منھنجي پيرن جي صندلي آھي، اھو گھر ڪٿي آھي جيڪو توھان مون لاء ٺاھيو؟"</w:t>
      </w:r>
    </w:p>
    <w:p w14:paraId="188B0C14" w14:textId="77777777" w:rsidR="00F90BDC" w:rsidRDefault="00F90BDC"/>
    <w:p w14:paraId="295B1569" w14:textId="77777777" w:rsidR="00F90BDC" w:rsidRDefault="00F90BDC">
      <w:r xmlns:w="http://schemas.openxmlformats.org/wordprocessingml/2006/main">
        <w:t xml:space="preserve">2: يرمياه 17:12 - "شروع کان وٺي ھڪڙو شاندار تخت اسان جي مقدس جاء آھي."</w:t>
      </w:r>
    </w:p>
    <w:p w14:paraId="26513530" w14:textId="77777777" w:rsidR="00F90BDC" w:rsidRDefault="00F90BDC"/>
    <w:p w14:paraId="14723653" w14:textId="77777777" w:rsidR="00F90BDC" w:rsidRDefault="00F90BDC">
      <w:r xmlns:w="http://schemas.openxmlformats.org/wordprocessingml/2006/main">
        <w:t xml:space="preserve">متي 23:23 افسوس آھي اوھان لاءِ اي شريعت جا عالمو ۽ فريسيو! ڇالاءِ⁠جو توھان ڏيو ٿا ڏھون حصو مٽيءَ، سونف </w:t>
      </w:r>
      <w:r xmlns:w="http://schemas.openxmlformats.org/wordprocessingml/2006/main">
        <w:lastRenderedPageBreak xmlns:w="http://schemas.openxmlformats.org/wordprocessingml/2006/main"/>
      </w:r>
      <w:r xmlns:w="http://schemas.openxmlformats.org/wordprocessingml/2006/main">
        <w:t xml:space="preserve">۽ ڪمن جو، ۽ قانون، انصاف، رحم ۽ ايمان جي وزني معاملن کي ڇڏي ڏنو آھي: اھي ڪم توھان کي ڪرڻ گھرجي، ۽ ٻئي کي بيڪار نہ ڇڏڻ گھرجي.</w:t>
      </w:r>
    </w:p>
    <w:p w14:paraId="7C9AD75B" w14:textId="77777777" w:rsidR="00F90BDC" w:rsidRDefault="00F90BDC"/>
    <w:p w14:paraId="5B44A9A7" w14:textId="77777777" w:rsidR="00F90BDC" w:rsidRDefault="00F90BDC">
      <w:r xmlns:w="http://schemas.openxmlformats.org/wordprocessingml/2006/main">
        <w:t xml:space="preserve">متي 23:23 ۾ هي اقتباس شريعت ۽ فريسين جي منافقت جي ڳالهه ڪري ٿو قانون جي ننڍڙن معاملن تي ڌيان ڏيڻ جڏهن ته فيصلي ، رحم ۽ ايمان جي وڌيڪ اهم معاملن کي نظرانداز ڪرڻ.</w:t>
      </w:r>
    </w:p>
    <w:p w14:paraId="742D6593" w14:textId="77777777" w:rsidR="00F90BDC" w:rsidRDefault="00F90BDC"/>
    <w:p w14:paraId="0C9EA68D" w14:textId="77777777" w:rsidR="00F90BDC" w:rsidRDefault="00F90BDC">
      <w:r xmlns:w="http://schemas.openxmlformats.org/wordprocessingml/2006/main">
        <w:t xml:space="preserve">1. "انصاف ۽ رحم جي ڳولا: قانون جا وزني معاملا"</w:t>
      </w:r>
    </w:p>
    <w:p w14:paraId="3D68234C" w14:textId="77777777" w:rsidR="00F90BDC" w:rsidRDefault="00F90BDC"/>
    <w:p w14:paraId="5F1EFDAA" w14:textId="77777777" w:rsidR="00F90BDC" w:rsidRDefault="00F90BDC">
      <w:r xmlns:w="http://schemas.openxmlformats.org/wordprocessingml/2006/main">
        <w:t xml:space="preserve">2. "ايمانداري ۽ حق سان زندگي گذارڻ: متي 23:23 تي هڪ عڪاسي"</w:t>
      </w:r>
    </w:p>
    <w:p w14:paraId="42F6418B" w14:textId="77777777" w:rsidR="00F90BDC" w:rsidRDefault="00F90BDC"/>
    <w:p w14:paraId="7C3D42B7" w14:textId="77777777" w:rsidR="00F90BDC" w:rsidRDefault="00F90BDC">
      <w:r xmlns:w="http://schemas.openxmlformats.org/wordprocessingml/2006/main">
        <w:t xml:space="preserve">1. ميڪاه 6: 8 "هن توکي ڏيکاريو آهي، اي انسان، سٺو ڇا آهي. ۽ رب توهان کان ڇا گهري ٿو؟ انصاف سان ڪم ڪرڻ ۽ رحم سان پيار ڪرڻ ۽ پنهنجي خدا سان عاجزي سان هلڻ."</w:t>
      </w:r>
    </w:p>
    <w:p w14:paraId="553562C9" w14:textId="77777777" w:rsidR="00F90BDC" w:rsidRDefault="00F90BDC"/>
    <w:p w14:paraId="7C1BA00B" w14:textId="77777777" w:rsidR="00F90BDC" w:rsidRDefault="00F90BDC">
      <w:r xmlns:w="http://schemas.openxmlformats.org/wordprocessingml/2006/main">
        <w:t xml:space="preserve">2. گلتين 5:22-23 SCLNT - پر پاڪ روح جو ميوو پيار، خوشي، امن، بردباري، مھرباني، نيڪي، وفاداري، نرمي ۽ ضبط آھي، اھڙين شين جي خلاف ڪوبہ قانون ڪونھي.</w:t>
      </w:r>
    </w:p>
    <w:p w14:paraId="4AD7BCD5" w14:textId="77777777" w:rsidR="00F90BDC" w:rsidRDefault="00F90BDC"/>
    <w:p w14:paraId="51741484" w14:textId="77777777" w:rsidR="00F90BDC" w:rsidRDefault="00F90BDC">
      <w:r xmlns:w="http://schemas.openxmlformats.org/wordprocessingml/2006/main">
        <w:t xml:space="preserve">متي 23:24 اي انڌا ھدايت ڪندڙ، جيڪي ماکيءَ کي دٻائي اُٺ کي چڙھيو ٿا.</w:t>
      </w:r>
    </w:p>
    <w:p w14:paraId="6D43DD53" w14:textId="77777777" w:rsidR="00F90BDC" w:rsidRDefault="00F90BDC"/>
    <w:p w14:paraId="5F8E9D08" w14:textId="77777777" w:rsidR="00F90BDC" w:rsidRDefault="00F90BDC">
      <w:r xmlns:w="http://schemas.openxmlformats.org/wordprocessingml/2006/main">
        <w:t xml:space="preserve">هي آيت مذهبي اڳواڻن جي وچ ۾ منافقت جي باري ۾ آهي جيڪي ننڍن تفصيلن تي ڌيان ڏين ٿا پر وڏن مسئلن کي نظر انداز ڪن ٿا.</w:t>
      </w:r>
    </w:p>
    <w:p w14:paraId="7D2B1AB0" w14:textId="77777777" w:rsidR="00F90BDC" w:rsidRDefault="00F90BDC"/>
    <w:p w14:paraId="79ABC985" w14:textId="77777777" w:rsidR="00F90BDC" w:rsidRDefault="00F90BDC">
      <w:r xmlns:w="http://schemas.openxmlformats.org/wordprocessingml/2006/main">
        <w:t xml:space="preserve">1. وڏي تصوير ڏسڻ: اسان جي زندگين ۾ منافقت کي ظاهر ڪرڻ</w:t>
      </w:r>
    </w:p>
    <w:p w14:paraId="4E5EEF9F" w14:textId="77777777" w:rsidR="00F90BDC" w:rsidRDefault="00F90BDC"/>
    <w:p w14:paraId="2B1B8DCA" w14:textId="77777777" w:rsidR="00F90BDC" w:rsidRDefault="00F90BDC">
      <w:r xmlns:w="http://schemas.openxmlformats.org/wordprocessingml/2006/main">
        <w:t xml:space="preserve">2. ٻڪرين کان اٺن تائين: چونڊيل فرمانبرداري جو خطرو</w:t>
      </w:r>
    </w:p>
    <w:p w14:paraId="5B1B4EDB" w14:textId="77777777" w:rsidR="00F90BDC" w:rsidRDefault="00F90BDC"/>
    <w:p w14:paraId="41AD048B" w14:textId="77777777" w:rsidR="00F90BDC" w:rsidRDefault="00F90BDC">
      <w:r xmlns:w="http://schemas.openxmlformats.org/wordprocessingml/2006/main">
        <w:t xml:space="preserve">1. يسعياه 29:13-14 - افسوس آھي انھن لاءِ جيڪي ناحق فيصلا ڪن ٿا، ۽ جيڪي ڏکوئيندڙ ڳالھيون لکن ٿا، جيڪي انھن مقرر ڪيا آھن. محتاجن کي فيصلي کان هٽائڻ لاءِ، ۽ </w:t>
      </w:r>
      <w:r xmlns:w="http://schemas.openxmlformats.org/wordprocessingml/2006/main">
        <w:t xml:space="preserve">منهنجي قوم جي غريبن کان </w:t>
      </w:r>
      <w:r xmlns:w="http://schemas.openxmlformats.org/wordprocessingml/2006/main">
        <w:t xml:space="preserve">حق کسڻ لاءِ ، ته بيواهه سندن شڪار ٿين، ۽ اهي يتيم کي ڦري سگهن!</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14:paraId="413D1B1C" w14:textId="77777777" w:rsidR="00F90BDC" w:rsidRDefault="00F90BDC"/>
    <w:p w14:paraId="6045D278" w14:textId="77777777" w:rsidR="00F90BDC" w:rsidRDefault="00F90BDC">
      <w:r xmlns:w="http://schemas.openxmlformats.org/wordprocessingml/2006/main">
        <w:t xml:space="preserve">متي 23:25 افسوس آھي اوھان لاءِ اي شريعت جا عالمو ۽ فريسيو! ڇالاءِ⁠جو اوھين پيالي ۽ ٿاليءَ جي ٻاھران ته صاف ٿا ڪريو، پر اندران اُھي ڦرلٽ ۽ زيادتي سان ڀريل آھن.</w:t>
      </w:r>
    </w:p>
    <w:p w14:paraId="71A82281" w14:textId="77777777" w:rsidR="00F90BDC" w:rsidRDefault="00F90BDC"/>
    <w:p w14:paraId="5A4091B1" w14:textId="77777777" w:rsidR="00F90BDC" w:rsidRDefault="00F90BDC">
      <w:r xmlns:w="http://schemas.openxmlformats.org/wordprocessingml/2006/main">
        <w:t xml:space="preserve">عالمن ۽ فريسين جو ڌيان اندروني تبديليءَ جي بجاءِ ظاهري ظهور تي هو.</w:t>
      </w:r>
    </w:p>
    <w:p w14:paraId="7A22239D" w14:textId="77777777" w:rsidR="00F90BDC" w:rsidRDefault="00F90BDC"/>
    <w:p w14:paraId="0ABD48F5" w14:textId="77777777" w:rsidR="00F90BDC" w:rsidRDefault="00F90BDC">
      <w:r xmlns:w="http://schemas.openxmlformats.org/wordprocessingml/2006/main">
        <w:t xml:space="preserve">1: اسان جو ڌيان ٻاهرئين ظهور جي بجاءِ اندروني تبديليءَ تي هئڻ گهرجي.</w:t>
      </w:r>
    </w:p>
    <w:p w14:paraId="1AA4897E" w14:textId="77777777" w:rsidR="00F90BDC" w:rsidRDefault="00F90BDC"/>
    <w:p w14:paraId="353B59E0" w14:textId="77777777" w:rsidR="00F90BDC" w:rsidRDefault="00F90BDC">
      <w:r xmlns:w="http://schemas.openxmlformats.org/wordprocessingml/2006/main">
        <w:t xml:space="preserve">2: اسان کي خدا جي هدايتن تي عمل ڪرڻ ۽ خالص دل سان زندگي گذارڻ تي ڌيان ڏيڻ گهرجي.</w:t>
      </w:r>
    </w:p>
    <w:p w14:paraId="40F3BB92" w14:textId="77777777" w:rsidR="00F90BDC" w:rsidRDefault="00F90BDC"/>
    <w:p w14:paraId="616F97AB" w14:textId="77777777" w:rsidR="00F90BDC" w:rsidRDefault="00F90BDC">
      <w:r xmlns:w="http://schemas.openxmlformats.org/wordprocessingml/2006/main">
        <w:t xml:space="preserve">ڪلسين 3:12-17</w:t>
      </w:r>
    </w:p>
    <w:p w14:paraId="111A6DD7" w14:textId="77777777" w:rsidR="00F90BDC" w:rsidRDefault="00F90BDC"/>
    <w:p w14:paraId="3DF4881A" w14:textId="77777777" w:rsidR="00F90BDC" w:rsidRDefault="00F90BDC">
      <w:r xmlns:w="http://schemas.openxmlformats.org/wordprocessingml/2006/main">
        <w:t xml:space="preserve">يعقوب 1:22-25 SCLNT - پر ڪلام تي عمل ڪندڙ ٿيو ۽ رڳو ٻڌندڙ ئي نہ ٿيو، پر پاڻ کي ٺڳيو.</w:t>
      </w:r>
    </w:p>
    <w:p w14:paraId="691633B8" w14:textId="77777777" w:rsidR="00F90BDC" w:rsidRDefault="00F90BDC"/>
    <w:p w14:paraId="13CB17BA" w14:textId="77777777" w:rsidR="00F90BDC" w:rsidRDefault="00F90BDC">
      <w:r xmlns:w="http://schemas.openxmlformats.org/wordprocessingml/2006/main">
        <w:t xml:space="preserve">متي 23:26 اي انڌا فريسي، جيڪي پيالي ۽ ٿاليءَ ۾ آھي سو پھريائين صاف ڪر، تہ جيئن انھن جو ٻاھرين حصو بہ صاف ٿئي.</w:t>
      </w:r>
    </w:p>
    <w:p w14:paraId="7159F40A" w14:textId="77777777" w:rsidR="00F90BDC" w:rsidRDefault="00F90BDC"/>
    <w:p w14:paraId="22F409B0" w14:textId="77777777" w:rsidR="00F90BDC" w:rsidRDefault="00F90BDC">
      <w:r xmlns:w="http://schemas.openxmlformats.org/wordprocessingml/2006/main">
        <w:t xml:space="preserve">اقتباس ظاهري ظهور جي باري ۾ پريشان ٿيڻ کان اڳ پنهنجي دل جي اندر ۾ شرڪت ڪرڻ جي اهميت جي ڳالهه ڪري ٿو.</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"معاملي جي دل: پهرين اندر صاف ڪرڻ"</w:t>
      </w:r>
    </w:p>
    <w:p w14:paraId="2FD69BCC" w14:textId="77777777" w:rsidR="00F90BDC" w:rsidRDefault="00F90BDC"/>
    <w:p w14:paraId="5723AF09" w14:textId="77777777" w:rsidR="00F90BDC" w:rsidRDefault="00F90BDC">
      <w:r xmlns:w="http://schemas.openxmlformats.org/wordprocessingml/2006/main">
        <w:t xml:space="preserve">2. ”ظاھر ٿي سگھي ٿو ٺڳي: اندروني صفائي جي ضرورت“</w:t>
      </w:r>
    </w:p>
    <w:p w14:paraId="0EFEC284" w14:textId="77777777" w:rsidR="00F90BDC" w:rsidRDefault="00F90BDC"/>
    <w:p w14:paraId="5E78F80D" w14:textId="77777777" w:rsidR="00F90BDC" w:rsidRDefault="00F90BDC">
      <w:r xmlns:w="http://schemas.openxmlformats.org/wordprocessingml/2006/main">
        <w:t xml:space="preserve">1. زبور 51:10 - "اي خدا، مون ۾ هڪ صاف دل پيدا ڪر؛ ۽ منهنجي اندر صحيح روح جي تجديد ڪر."</w:t>
      </w:r>
    </w:p>
    <w:p w14:paraId="61D0EA1B" w14:textId="77777777" w:rsidR="00F90BDC" w:rsidRDefault="00F90BDC"/>
    <w:p w14:paraId="26B1F06B" w14:textId="77777777" w:rsidR="00F90BDC" w:rsidRDefault="00F90BDC">
      <w:r xmlns:w="http://schemas.openxmlformats.org/wordprocessingml/2006/main">
        <w:t xml:space="preserve">2. امثال 4:23 - "پنهنجي دل کي تمام گهڻي محنت سان رکو، ڇاڪاڻ ته ان مان زندگي جا مسئلا آهن."</w:t>
      </w:r>
    </w:p>
    <w:p w14:paraId="1360EDD9" w14:textId="77777777" w:rsidR="00F90BDC" w:rsidRDefault="00F90BDC"/>
    <w:p w14:paraId="0891616C" w14:textId="77777777" w:rsidR="00F90BDC" w:rsidRDefault="00F90BDC">
      <w:r xmlns:w="http://schemas.openxmlformats.org/wordprocessingml/2006/main">
        <w:t xml:space="preserve">متي 23:27 افسوس آھي اوھان لاءِ اي شريعت جا عالمو ۽ فريسيو! ڇالاءِ⁠جو اوھين سفيد قبرن جھڙا آھيو، جيڪي درحقيقت ٻاھران خوبصورت نظر اچن ٿا، پر اندران مئل ماڻھن جي ھڏين ۽ ھر قسم جي ناپاڪيءَ سان ڀريل آھن.</w:t>
      </w:r>
    </w:p>
    <w:p w14:paraId="4C531991" w14:textId="77777777" w:rsidR="00F90BDC" w:rsidRDefault="00F90BDC"/>
    <w:p w14:paraId="2B08A565" w14:textId="77777777" w:rsidR="00F90BDC" w:rsidRDefault="00F90BDC">
      <w:r xmlns:w="http://schemas.openxmlformats.org/wordprocessingml/2006/main">
        <w:t xml:space="preserve">يسوع شريعت جي عالمن ۽ فريسين جي مذمت ڪري ٿو ٻاهران مقدس ظاهر ٿيڻ تي جڏهن ته انهن جون دليون گناهه ۽ فساد سان ڀريل آهن.</w:t>
      </w:r>
    </w:p>
    <w:p w14:paraId="05BDE5BE" w14:textId="77777777" w:rsidR="00F90BDC" w:rsidRDefault="00F90BDC"/>
    <w:p w14:paraId="61235987" w14:textId="77777777" w:rsidR="00F90BDC" w:rsidRDefault="00F90BDC">
      <w:r xmlns:w="http://schemas.openxmlformats.org/wordprocessingml/2006/main">
        <w:t xml:space="preserve">1. منافقت جي خلاف عيسى جي خبرداري</w:t>
      </w:r>
    </w:p>
    <w:p w14:paraId="242E7007" w14:textId="77777777" w:rsidR="00F90BDC" w:rsidRDefault="00F90BDC"/>
    <w:p w14:paraId="248C8A2C" w14:textId="77777777" w:rsidR="00F90BDC" w:rsidRDefault="00F90BDC">
      <w:r xmlns:w="http://schemas.openxmlformats.org/wordprocessingml/2006/main">
        <w:t xml:space="preserve">2. پرهيزگاريءَ جي ڪوڙي نقاب جو خطرو</w:t>
      </w:r>
    </w:p>
    <w:p w14:paraId="3E9D745B" w14:textId="77777777" w:rsidR="00F90BDC" w:rsidRDefault="00F90BDC"/>
    <w:p w14:paraId="39858DA4" w14:textId="77777777" w:rsidR="00F90BDC" w:rsidRDefault="00F90BDC">
      <w:r xmlns:w="http://schemas.openxmlformats.org/wordprocessingml/2006/main">
        <w:t xml:space="preserve">1. رومين 3:23 - ڇالاءِ⁠جو سڀني گناھہ ڪيا آھن ۽ خدا جي جلوي کان محروم آھن.</w:t>
      </w:r>
    </w:p>
    <w:p w14:paraId="5397AA76" w14:textId="77777777" w:rsidR="00F90BDC" w:rsidRDefault="00F90BDC"/>
    <w:p w14:paraId="7C73618E" w14:textId="77777777" w:rsidR="00F90BDC" w:rsidRDefault="00F90BDC">
      <w:r xmlns:w="http://schemas.openxmlformats.org/wordprocessingml/2006/main">
        <w:t xml:space="preserve">2. جيمس 4:17 - تنھنڪري جيڪو چڱائي ڪرڻ ڄاڻي ٿو پر اھو نٿو ڪري، تنھن لاءِ اھو گناھ آھي.</w:t>
      </w:r>
    </w:p>
    <w:p w14:paraId="71728BFB" w14:textId="77777777" w:rsidR="00F90BDC" w:rsidRDefault="00F90BDC"/>
    <w:p w14:paraId="5270FEB7" w14:textId="77777777" w:rsidR="00F90BDC" w:rsidRDefault="00F90BDC">
      <w:r xmlns:w="http://schemas.openxmlformats.org/wordprocessingml/2006/main">
        <w:t xml:space="preserve">متي 23:28-28 SCLNT - اھڙيءَ طرح اوھين بہ ماڻھن کي ظاھري طور تي سچا پيا ٿا ڏسو، پر اندران رياڪاريءَ ۽ بدڪاريءَ سان ڀريل آھيو.</w:t>
      </w:r>
    </w:p>
    <w:p w14:paraId="53E886EC" w14:textId="77777777" w:rsidR="00F90BDC" w:rsidRDefault="00F90BDC"/>
    <w:p w14:paraId="1A8D00C6" w14:textId="77777777" w:rsidR="00F90BDC" w:rsidRDefault="00F90BDC">
      <w:r xmlns:w="http://schemas.openxmlformats.org/wordprocessingml/2006/main">
        <w:t xml:space="preserve">هي اقتباس اندران منافقت </w:t>
      </w:r>
      <w:r xmlns:w="http://schemas.openxmlformats.org/wordprocessingml/2006/main">
        <w:lastRenderedPageBreak xmlns:w="http://schemas.openxmlformats.org/wordprocessingml/2006/main"/>
      </w:r>
      <w:r xmlns:w="http://schemas.openxmlformats.org/wordprocessingml/2006/main">
        <w:t xml:space="preserve">۽ گناهه کي لڪائڻ دوران ٻاهران نيڪ نظر اچڻ کان خبردار ڪري ٿو.</w:t>
      </w:r>
    </w:p>
    <w:p w14:paraId="2E637B21" w14:textId="77777777" w:rsidR="00F90BDC" w:rsidRDefault="00F90BDC"/>
    <w:p w14:paraId="39777A9A" w14:textId="77777777" w:rsidR="00F90BDC" w:rsidRDefault="00F90BDC">
      <w:r xmlns:w="http://schemas.openxmlformats.org/wordprocessingml/2006/main">
        <w:t xml:space="preserve">1: سچي صداقت اندر مان ايندي آهي، نه ته ظاهري شڪلين مان.</w:t>
      </w:r>
    </w:p>
    <w:p w14:paraId="37A74914" w14:textId="77777777" w:rsidR="00F90BDC" w:rsidRDefault="00F90BDC"/>
    <w:p w14:paraId="27AB43A8" w14:textId="77777777" w:rsidR="00F90BDC" w:rsidRDefault="00F90BDC">
      <w:r xmlns:w="http://schemas.openxmlformats.org/wordprocessingml/2006/main">
        <w:t xml:space="preserve">2: اسان کي پاڻ سان ايماندار هجڻ گهرجي، ۽ سچي صداقت جي ڪوشش ڪرڻ گهرجي، نه رڳو ان جي ظاهر ٿيڻ.</w:t>
      </w:r>
    </w:p>
    <w:p w14:paraId="704F5121" w14:textId="77777777" w:rsidR="00F90BDC" w:rsidRDefault="00F90BDC"/>
    <w:p w14:paraId="2DE85BAC" w14:textId="77777777" w:rsidR="00F90BDC" w:rsidRDefault="00F90BDC">
      <w:r xmlns:w="http://schemas.openxmlformats.org/wordprocessingml/2006/main">
        <w:t xml:space="preserve">فلپين 3:8-19 SCLNT - حقيقت ۾، آءٌ پنھنجي خداوند عيسيٰ مسيح کي ڄاڻڻ جي وڏي قيمت جي ڪري ھر شيءِ کي نقصان سمجھان ٿو، ۽ سندس خاطر مون ھر شيءِ جو نقصان برداشت ڪيو آھي ۽ انھن کي ڪچرو سمجھان ٿو. مسيح حاصل ڪري سگھي ٿو.</w:t>
      </w:r>
    </w:p>
    <w:p w14:paraId="4611928D" w14:textId="77777777" w:rsidR="00F90BDC" w:rsidRDefault="00F90BDC"/>
    <w:p w14:paraId="2B30067D" w14:textId="77777777" w:rsidR="00F90BDC" w:rsidRDefault="00F90BDC">
      <w:r xmlns:w="http://schemas.openxmlformats.org/wordprocessingml/2006/main">
        <w:t xml:space="preserve">يوحنا 2:1-10 اسان کي تمام بي انصافي کان، جيڪڏھن اسين چئون ته اسان گناھ نه ڪيو آھي، اسين کيس ڪوڙو بڻائيندا آھيون، ۽ سندس ڪلام اسان ۾ نه آھي.</w:t>
      </w:r>
    </w:p>
    <w:p w14:paraId="6C75A606" w14:textId="77777777" w:rsidR="00F90BDC" w:rsidRDefault="00F90BDC"/>
    <w:p w14:paraId="786F325B" w14:textId="77777777" w:rsidR="00F90BDC" w:rsidRDefault="00F90BDC">
      <w:r xmlns:w="http://schemas.openxmlformats.org/wordprocessingml/2006/main">
        <w:t xml:space="preserve">متي 23:29 افسوس آھي اوھان لاءِ اي شريعت جا عالمو ۽ فريسيو! ڇالاءِ⁠جو اوھين نبين جون قبرون ٺاھيو ٿا، ۽ نيڪن جي قبرن کي سينگاريو ٿا،</w:t>
      </w:r>
    </w:p>
    <w:p w14:paraId="5CEBC8C4" w14:textId="77777777" w:rsidR="00F90BDC" w:rsidRDefault="00F90BDC"/>
    <w:p w14:paraId="5C81DCD8" w14:textId="77777777" w:rsidR="00F90BDC" w:rsidRDefault="00F90BDC">
      <w:r xmlns:w="http://schemas.openxmlformats.org/wordprocessingml/2006/main">
        <w:t xml:space="preserve">شريعت جا عالم ۽ فريسي منافق آھن انھن کي خراج تحسين ڏيڻ لاءِ جن کي انھن ايذايو.</w:t>
      </w:r>
    </w:p>
    <w:p w14:paraId="7D023BE8" w14:textId="77777777" w:rsidR="00F90BDC" w:rsidRDefault="00F90BDC"/>
    <w:p w14:paraId="59C133A2" w14:textId="77777777" w:rsidR="00F90BDC" w:rsidRDefault="00F90BDC">
      <w:r xmlns:w="http://schemas.openxmlformats.org/wordprocessingml/2006/main">
        <w:t xml:space="preserve">1. عزاداري ادا ڪرڻ جي منافقت</w:t>
      </w:r>
    </w:p>
    <w:p w14:paraId="63E6AD88" w14:textId="77777777" w:rsidR="00F90BDC" w:rsidRDefault="00F90BDC"/>
    <w:p w14:paraId="239C38E3" w14:textId="77777777" w:rsidR="00F90BDC" w:rsidRDefault="00F90BDC">
      <w:r xmlns:w="http://schemas.openxmlformats.org/wordprocessingml/2006/main">
        <w:t xml:space="preserve">2. منافقت جا خطرا</w:t>
      </w:r>
    </w:p>
    <w:p w14:paraId="3B3F2752" w14:textId="77777777" w:rsidR="00F90BDC" w:rsidRDefault="00F90BDC"/>
    <w:p w14:paraId="00D439E1" w14:textId="77777777" w:rsidR="00F90BDC" w:rsidRDefault="00F90BDC">
      <w:r xmlns:w="http://schemas.openxmlformats.org/wordprocessingml/2006/main">
        <w:t xml:space="preserve">1. يسعياه 29:13 - "ھي ماڻھو پنھنجي وات سان منھنجي ويجھو اچن ٿا، ۽ پنھنجن چپن سان منھنجي عزت ڪن ٿا، پر انھن جي دل مون کان پري آھي."</w:t>
      </w:r>
    </w:p>
    <w:p w14:paraId="68BD0BFB" w14:textId="77777777" w:rsidR="00F90BDC" w:rsidRDefault="00F90BDC"/>
    <w:p w14:paraId="37819293" w14:textId="77777777" w:rsidR="00F90BDC" w:rsidRDefault="00F90BDC">
      <w:r xmlns:w="http://schemas.openxmlformats.org/wordprocessingml/2006/main">
        <w:t xml:space="preserve">2. جيمس 2:17 - "جيتوڻيڪ ايمان، جيڪڏھن اھو ڪم نٿو ڪري، مئل آھي، اڪيلو آھي."</w:t>
      </w:r>
    </w:p>
    <w:p w14:paraId="00E0D00C" w14:textId="77777777" w:rsidR="00F90BDC" w:rsidRDefault="00F90BDC"/>
    <w:p w14:paraId="4B9A0A24" w14:textId="77777777" w:rsidR="00F90BDC" w:rsidRDefault="00F90BDC">
      <w:r xmlns:w="http://schemas.openxmlformats.org/wordprocessingml/2006/main">
        <w:t xml:space="preserve">متي 23:30 ۽ چئو تہ ”جيڪڏھن اسين پنھنجن ابن ڏاڏن جي ڏينھن ۾ ھجون ھا تہ انھن سان گڏ نبين جي رت ۾ شريڪ نہ ٿيون ھا.</w:t>
      </w:r>
    </w:p>
    <w:p w14:paraId="6F83E03E" w14:textId="77777777" w:rsidR="00F90BDC" w:rsidRDefault="00F90BDC"/>
    <w:p w14:paraId="313E95AC" w14:textId="77777777" w:rsidR="00F90BDC" w:rsidRDefault="00F90BDC">
      <w:r xmlns:w="http://schemas.openxmlformats.org/wordprocessingml/2006/main">
        <w:t xml:space="preserve">حضرت عيسيٰ جي ڏينهن جا ماڻهو منافق هئا، اهي دعويٰ ڪندا هئا ته انهن نبين کي ايذاءُ نه رسايو هوندو جيئن سندن ابن ڏاڏن ڪيو هو، جڏهن ته حقيقت ۾ اهي ائين ئي ڪري رهيا هئا.</w:t>
      </w:r>
    </w:p>
    <w:p w14:paraId="4900B7BB" w14:textId="77777777" w:rsidR="00F90BDC" w:rsidRDefault="00F90BDC"/>
    <w:p w14:paraId="3B956F61" w14:textId="77777777" w:rsidR="00F90BDC" w:rsidRDefault="00F90BDC">
      <w:r xmlns:w="http://schemas.openxmlformats.org/wordprocessingml/2006/main">
        <w:t xml:space="preserve">1. منافقت جو خطرو: ڪوڙ کي سڃاڻڻ ۽ ان کان بچڻ</w:t>
      </w:r>
    </w:p>
    <w:p w14:paraId="6EDEAC09" w14:textId="77777777" w:rsidR="00F90BDC" w:rsidRDefault="00F90BDC"/>
    <w:p w14:paraId="6F7AC044" w14:textId="77777777" w:rsidR="00F90BDC" w:rsidRDefault="00F90BDC">
      <w:r xmlns:w="http://schemas.openxmlformats.org/wordprocessingml/2006/main">
        <w:t xml:space="preserve">2. مخالفت جي وقت ۾ سچو رهڻ: ايمان ۾ ثابت قدم رهڻ</w:t>
      </w:r>
    </w:p>
    <w:p w14:paraId="532ED93A" w14:textId="77777777" w:rsidR="00F90BDC" w:rsidRDefault="00F90BDC"/>
    <w:p w14:paraId="47506EE5" w14:textId="77777777" w:rsidR="00F90BDC" w:rsidRDefault="00F90BDC">
      <w:r xmlns:w="http://schemas.openxmlformats.org/wordprocessingml/2006/main">
        <w:t xml:space="preserve">1. يسعياه 29:13 - "۽ خداوند چيو: "ڇاڪاڻ ته ھي ماڻھو پنھنجي وات سان ويجھو اچن ٿا ۽ پنھنجن چپن سان منھنجي عزت ڪن ٿا، جڏھن تہ انھن جون دليون مون کان پري آھن، ۽ انھن جو مون کان ڊڄڻ ھڪڙو حڪم آھي جيڪو ماڻھن کي سيکاريو ويو آھي."</w:t>
      </w:r>
    </w:p>
    <w:p w14:paraId="73BB2573" w14:textId="77777777" w:rsidR="00F90BDC" w:rsidRDefault="00F90BDC"/>
    <w:p w14:paraId="6D9899F2" w14:textId="77777777" w:rsidR="00F90BDC" w:rsidRDefault="00F90BDC">
      <w:r xmlns:w="http://schemas.openxmlformats.org/wordprocessingml/2006/main">
        <w:t xml:space="preserve">2. جيمس 2: 17 - "تنھنڪري ايمان پڻ پاڻ ۾، جيڪڏھن اھو ڪم نه آھي، اھو مئل آھي."</w:t>
      </w:r>
    </w:p>
    <w:p w14:paraId="1256CBC8" w14:textId="77777777" w:rsidR="00F90BDC" w:rsidRDefault="00F90BDC"/>
    <w:p w14:paraId="26D47CAB" w14:textId="77777777" w:rsidR="00F90BDC" w:rsidRDefault="00F90BDC">
      <w:r xmlns:w="http://schemas.openxmlformats.org/wordprocessingml/2006/main">
        <w:t xml:space="preserve">متي 23:31 تنھنڪري اوھين پاڻ شاھد ٿيو تہ اوھين انھن جو اولاد آھيو جن نبين کي ماريو.</w:t>
      </w:r>
    </w:p>
    <w:p w14:paraId="40BF6AC3" w14:textId="77777777" w:rsidR="00F90BDC" w:rsidRDefault="00F90BDC"/>
    <w:p w14:paraId="0A6F8EFD" w14:textId="77777777" w:rsidR="00F90BDC" w:rsidRDefault="00F90BDC">
      <w:r xmlns:w="http://schemas.openxmlformats.org/wordprocessingml/2006/main">
        <w:t xml:space="preserve">يسوع فريسين کي ڊيڄاري ٿو ته اهي انهن جا ٻار آهن جن نبين کي قتل ڪيو.</w:t>
      </w:r>
    </w:p>
    <w:p w14:paraId="74CD32B5" w14:textId="77777777" w:rsidR="00F90BDC" w:rsidRDefault="00F90BDC"/>
    <w:p w14:paraId="7F1F4FCC" w14:textId="77777777" w:rsidR="00F90BDC" w:rsidRDefault="00F90BDC">
      <w:r xmlns:w="http://schemas.openxmlformats.org/wordprocessingml/2006/main">
        <w:t xml:space="preserve">1. اسان جي عملن جا نتيجا</w:t>
      </w:r>
    </w:p>
    <w:p w14:paraId="6F4543A9" w14:textId="77777777" w:rsidR="00F90BDC" w:rsidRDefault="00F90BDC"/>
    <w:p w14:paraId="4F41A2A7" w14:textId="77777777" w:rsidR="00F90BDC" w:rsidRDefault="00F90BDC">
      <w:r xmlns:w="http://schemas.openxmlformats.org/wordprocessingml/2006/main">
        <w:t xml:space="preserve">2. روحاني فخر جو خطرو</w:t>
      </w:r>
    </w:p>
    <w:p w14:paraId="2409CF0A" w14:textId="77777777" w:rsidR="00F90BDC" w:rsidRDefault="00F90BDC"/>
    <w:p w14:paraId="27587B77" w14:textId="77777777" w:rsidR="00F90BDC" w:rsidRDefault="00F90BDC">
      <w:r xmlns:w="http://schemas.openxmlformats.org/wordprocessingml/2006/main">
        <w:t xml:space="preserve">رومين 6:23-23 SCLNT - ڇالاءِ⁠جو گناھ جي اجرت موت آھي، پر خدا جي مفت بخشش </w:t>
      </w:r>
      <w:r xmlns:w="http://schemas.openxmlformats.org/wordprocessingml/2006/main">
        <w:lastRenderedPageBreak xmlns:w="http://schemas.openxmlformats.org/wordprocessingml/2006/main"/>
      </w:r>
      <w:r xmlns:w="http://schemas.openxmlformats.org/wordprocessingml/2006/main">
        <w:t xml:space="preserve">اسان جي خداوند عيسيٰ مسيح ۾ دائمي زندگي آھي.</w:t>
      </w:r>
    </w:p>
    <w:p w14:paraId="08854CFD" w14:textId="77777777" w:rsidR="00F90BDC" w:rsidRDefault="00F90BDC"/>
    <w:p w14:paraId="7CE747B2" w14:textId="77777777" w:rsidR="00F90BDC" w:rsidRDefault="00F90BDC">
      <w:r xmlns:w="http://schemas.openxmlformats.org/wordprocessingml/2006/main">
        <w:t xml:space="preserve">2. جيمس 1:19-20 - ھي ڄاڻو، منھنجا پيارا ڀائرو: ھر ماڻھوءَ کي ٻڌڻ ۾ تڪڙو، ڳالهائڻ ۾ سست، ڪاوڙ ۾ سست ٿيڻ گھرجي. ڇالاءِ⁠جو ماڻھوءَ جو غضب انھيءَ سچائيءَ کي پيدا نٿو ڪري جيڪا خدا گھري ٿي.</w:t>
      </w:r>
    </w:p>
    <w:p w14:paraId="4FB663EF" w14:textId="77777777" w:rsidR="00F90BDC" w:rsidRDefault="00F90BDC"/>
    <w:p w14:paraId="2324B3CC" w14:textId="77777777" w:rsidR="00F90BDC" w:rsidRDefault="00F90BDC">
      <w:r xmlns:w="http://schemas.openxmlformats.org/wordprocessingml/2006/main">
        <w:t xml:space="preserve">متي 23:32 پوءِ پنھنجي ابن ڏاڏن جي ماپ پوري ڪريو.</w:t>
      </w:r>
    </w:p>
    <w:p w14:paraId="52126922" w14:textId="77777777" w:rsidR="00F90BDC" w:rsidRDefault="00F90BDC"/>
    <w:p w14:paraId="275816E5" w14:textId="77777777" w:rsidR="00F90BDC" w:rsidRDefault="00F90BDC">
      <w:r xmlns:w="http://schemas.openxmlformats.org/wordprocessingml/2006/main">
        <w:t xml:space="preserve">يسوع فريسين ۽ عالمن کي ڊيڄاري ٿو انهن جي منافقت جي خطرن کان انهن کي انهن جي ابن ڏاڏن جي گناهن جي ياد ڏياريندي.</w:t>
      </w:r>
    </w:p>
    <w:p w14:paraId="797304FD" w14:textId="77777777" w:rsidR="00F90BDC" w:rsidRDefault="00F90BDC"/>
    <w:p w14:paraId="4C9347C9" w14:textId="77777777" w:rsidR="00F90BDC" w:rsidRDefault="00F90BDC">
      <w:r xmlns:w="http://schemas.openxmlformats.org/wordprocessingml/2006/main">
        <w:t xml:space="preserve">1. خدا سان گڏ اسان جي هلڻ ۾ ايمانداري ۽ عاجزي جي اهميت</w:t>
      </w:r>
    </w:p>
    <w:p w14:paraId="4935B6D2" w14:textId="77777777" w:rsidR="00F90BDC" w:rsidRDefault="00F90BDC"/>
    <w:p w14:paraId="2CB37719" w14:textId="77777777" w:rsidR="00F90BDC" w:rsidRDefault="00F90BDC">
      <w:r xmlns:w="http://schemas.openxmlformats.org/wordprocessingml/2006/main">
        <w:t xml:space="preserve">2. خدا جي حڪمن جي نافرماني جا نتيجا</w:t>
      </w:r>
    </w:p>
    <w:p w14:paraId="7BECC7A1" w14:textId="77777777" w:rsidR="00F90BDC" w:rsidRDefault="00F90BDC"/>
    <w:p w14:paraId="45B36B9E" w14:textId="77777777" w:rsidR="00F90BDC" w:rsidRDefault="00F90BDC">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0F345741" w14:textId="77777777" w:rsidR="00F90BDC" w:rsidRDefault="00F90BDC"/>
    <w:p w14:paraId="66041DB2" w14:textId="77777777" w:rsidR="00F90BDC" w:rsidRDefault="00F90BDC">
      <w:r xmlns:w="http://schemas.openxmlformats.org/wordprocessingml/2006/main">
        <w:t xml:space="preserve">2. امثال 28:13 - جيڪو به پنھنجن گناھن کي لڪائيندو سو ڪامياب نه ٿيندو، پر اھو جيڪو اقرار ڪري ٿو ۽ انھن کي ڇڏي ٿو، اھو رحم حاصل ڪندو.</w:t>
      </w:r>
    </w:p>
    <w:p w14:paraId="46F421A3" w14:textId="77777777" w:rsidR="00F90BDC" w:rsidRDefault="00F90BDC"/>
    <w:p w14:paraId="1EBB3A3E" w14:textId="77777777" w:rsidR="00F90BDC" w:rsidRDefault="00F90BDC">
      <w:r xmlns:w="http://schemas.openxmlformats.org/wordprocessingml/2006/main">
        <w:t xml:space="preserve">متي 23:33 اي نانگ، اي نانگن جي نسل، اوھين دوزخ جي عذاب کان ڪيئن بچي سگھوٿا؟</w:t>
      </w:r>
    </w:p>
    <w:p w14:paraId="0FB60FB4" w14:textId="77777777" w:rsidR="00F90BDC" w:rsidRDefault="00F90BDC"/>
    <w:p w14:paraId="56852230" w14:textId="77777777" w:rsidR="00F90BDC" w:rsidRDefault="00F90BDC">
      <w:r xmlns:w="http://schemas.openxmlformats.org/wordprocessingml/2006/main">
        <w:t xml:space="preserve">يسوع فريسين کي انهن جي منافقت جي مذمت ڪري ٿو ۽ انهن کي انهن جي بڇڙن ڪمن جي نتيجن بابت ڊيڄاري ٿو.</w:t>
      </w:r>
    </w:p>
    <w:p w14:paraId="4C7D7550" w14:textId="77777777" w:rsidR="00F90BDC" w:rsidRDefault="00F90BDC"/>
    <w:p w14:paraId="040A4ACB" w14:textId="77777777" w:rsidR="00F90BDC" w:rsidRDefault="00F90BDC">
      <w:r xmlns:w="http://schemas.openxmlformats.org/wordprocessingml/2006/main">
        <w:t xml:space="preserve">1. منافقت: اهڙو گناهه جنهن کان بچي نٿو سگهجي</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سچائي کي رد ڪرڻ جي قيمت</w:t>
      </w:r>
    </w:p>
    <w:p w14:paraId="054797A2" w14:textId="77777777" w:rsidR="00F90BDC" w:rsidRDefault="00F90BDC"/>
    <w:p w14:paraId="2690C9B7" w14:textId="77777777" w:rsidR="00F90BDC" w:rsidRDefault="00F90BDC">
      <w:r xmlns:w="http://schemas.openxmlformats.org/wordprocessingml/2006/main">
        <w:t xml:space="preserve">رومين 2:1-5 SCLNT - تنھنڪري اي ماڻھو، تو مان ھر ڪو انصاف ڪرڻ وارو، تو وٽ ڪو عذر ڪونھي. ڇاڪاڻ ته ٻئي تي فيصلو ڪرڻ ۾ توهان پنهنجو پاڻ کي مجرم قرار ڏيو ٿا، ڇو ته توهان، جج، ساڳيون شيون مشق ڪندا آهيو.</w:t>
      </w:r>
    </w:p>
    <w:p w14:paraId="1B973D3C" w14:textId="77777777" w:rsidR="00F90BDC" w:rsidRDefault="00F90BDC"/>
    <w:p w14:paraId="1414F2C7" w14:textId="77777777" w:rsidR="00F90BDC" w:rsidRDefault="00F90BDC">
      <w:r xmlns:w="http://schemas.openxmlformats.org/wordprocessingml/2006/main">
        <w:t xml:space="preserve">2. جيمس 4:17 - پوءِ جيڪو ڄاڻي ٿو صحيح ڪم ڪرڻ ۽ ڪرڻ ۾ ناڪام، تنھن لاءِ اھو گناھ آھي.</w:t>
      </w:r>
    </w:p>
    <w:p w14:paraId="02B276D1" w14:textId="77777777" w:rsidR="00F90BDC" w:rsidRDefault="00F90BDC"/>
    <w:p w14:paraId="1384DE16" w14:textId="77777777" w:rsidR="00F90BDC" w:rsidRDefault="00F90BDC">
      <w:r xmlns:w="http://schemas.openxmlformats.org/wordprocessingml/2006/main">
        <w:t xml:space="preserve">متي 23:34 تنھنڪري آءٌ اوھان ڏانھن نبين، عالمن ۽ شريعت جي عالمن کي موڪليان ٿو ۽ انھن مان ڪن کي ماريندا ۽ صليب تي چاڙھيندا. ۽ انھن مان ڪن کي پنھنجن عبادت⁠خانن ۾ چھبڪ ھڻندا ۽ انھن کي شھر شھر تائين ايذائيندا.</w:t>
      </w:r>
    </w:p>
    <w:p w14:paraId="6B48A146" w14:textId="77777777" w:rsidR="00F90BDC" w:rsidRDefault="00F90BDC"/>
    <w:p w14:paraId="5C5FDC82" w14:textId="77777777" w:rsidR="00F90BDC" w:rsidRDefault="00F90BDC">
      <w:r xmlns:w="http://schemas.openxmlformats.org/wordprocessingml/2006/main">
        <w:t xml:space="preserve">يسوع خدا جي ٻانهن جي ظلم کان ڊيڄاري ٿو.</w:t>
      </w:r>
    </w:p>
    <w:p w14:paraId="649B5E96" w14:textId="77777777" w:rsidR="00F90BDC" w:rsidRDefault="00F90BDC"/>
    <w:p w14:paraId="378887E5" w14:textId="77777777" w:rsidR="00F90BDC" w:rsidRDefault="00F90BDC">
      <w:r xmlns:w="http://schemas.openxmlformats.org/wordprocessingml/2006/main">
        <w:t xml:space="preserve">1. خدا جي بندن جو ايذاءُ: مصيبتن جي باوجود ثابت قدم رهڻ</w:t>
      </w:r>
    </w:p>
    <w:p w14:paraId="0BD22925" w14:textId="77777777" w:rsidR="00F90BDC" w:rsidRDefault="00F90BDC"/>
    <w:p w14:paraId="188138D3" w14:textId="77777777" w:rsidR="00F90BDC" w:rsidRDefault="00F90BDC">
      <w:r xmlns:w="http://schemas.openxmlformats.org/wordprocessingml/2006/main">
        <w:t xml:space="preserve">2. اسان جو سڏ: ظلم جي باوجود پيار ڪرڻ</w:t>
      </w:r>
    </w:p>
    <w:p w14:paraId="306DBBF6" w14:textId="77777777" w:rsidR="00F90BDC" w:rsidRDefault="00F90BDC"/>
    <w:p w14:paraId="7CD0A6E1" w14:textId="77777777" w:rsidR="00F90BDC" w:rsidRDefault="00F90BDC">
      <w:r xmlns:w="http://schemas.openxmlformats.org/wordprocessingml/2006/main">
        <w:t xml:space="preserve">1. عبرانيون 11:35-40 - خدا جي ٻانھن جو ايمان</w:t>
      </w:r>
    </w:p>
    <w:p w14:paraId="6B9EEFC2" w14:textId="77777777" w:rsidR="00F90BDC" w:rsidRDefault="00F90BDC"/>
    <w:p w14:paraId="4B60E694" w14:textId="77777777" w:rsidR="00F90BDC" w:rsidRDefault="00F90BDC">
      <w:r xmlns:w="http://schemas.openxmlformats.org/wordprocessingml/2006/main">
        <w:t xml:space="preserve">2. يوحنا 15:17-19 - خدا جي ٻانھن جي محبت</w:t>
      </w:r>
    </w:p>
    <w:p w14:paraId="5F7A9467" w14:textId="77777777" w:rsidR="00F90BDC" w:rsidRDefault="00F90BDC"/>
    <w:p w14:paraId="7C9C2F0C" w14:textId="77777777" w:rsidR="00F90BDC" w:rsidRDefault="00F90BDC">
      <w:r xmlns:w="http://schemas.openxmlformats.org/wordprocessingml/2006/main">
        <w:t xml:space="preserve">متي 23:35 انھيءَ لاءِ تہ اوھان تي زمين تي وهايل سڀ سچا رت اچي، سچار ھابيل جي رت کان وٺي بارڪياس جي پٽ زڪريا جي رت تائين، جنھن کي توھان ھيڪل ۽ قربان⁠گاھہ جي وچ ۾ ماريو ھو.</w:t>
      </w:r>
    </w:p>
    <w:p w14:paraId="0EC5D453" w14:textId="77777777" w:rsidR="00F90BDC" w:rsidRDefault="00F90BDC"/>
    <w:p w14:paraId="566F3C75" w14:textId="77777777" w:rsidR="00F90BDC" w:rsidRDefault="00F90BDC">
      <w:r xmlns:w="http://schemas.openxmlformats.org/wordprocessingml/2006/main">
        <w:t xml:space="preserve">هي اقتباس ماڻهن تي انهن جي گناهن جي لاءِ خدا جي فيصلي جي ڳالهه ڪري ٿو، خاص طور تي معصوم رت جي وهڪري لاءِ.</w:t>
      </w:r>
    </w:p>
    <w:p w14:paraId="046F3936" w14:textId="77777777" w:rsidR="00F90BDC" w:rsidRDefault="00F90BDC"/>
    <w:p w14:paraId="39F284E4" w14:textId="77777777" w:rsidR="00F90BDC" w:rsidRDefault="00F90BDC">
      <w:r xmlns:w="http://schemas.openxmlformats.org/wordprocessingml/2006/main">
        <w:t xml:space="preserve">1: گناهه جا نتيجا</w:t>
      </w:r>
    </w:p>
    <w:p w14:paraId="27E0E21E" w14:textId="77777777" w:rsidR="00F90BDC" w:rsidRDefault="00F90BDC"/>
    <w:p w14:paraId="794F50B8" w14:textId="77777777" w:rsidR="00F90BDC" w:rsidRDefault="00F90BDC">
      <w:r xmlns:w="http://schemas.openxmlformats.org/wordprocessingml/2006/main">
        <w:t xml:space="preserve">2: خدا جو غضب</w:t>
      </w:r>
    </w:p>
    <w:p w14:paraId="72D8890B" w14:textId="77777777" w:rsidR="00F90BDC" w:rsidRDefault="00F90BDC"/>
    <w:p w14:paraId="780E61E7" w14:textId="77777777" w:rsidR="00F90BDC" w:rsidRDefault="00F90BDC">
      <w:r xmlns:w="http://schemas.openxmlformats.org/wordprocessingml/2006/main">
        <w:t xml:space="preserve">1 - پيدائش 4:10 - پوء هن چيو ته "تو ڇا ڪيو آهي؟ تنھنجي ڀاءُ جي رت جو آواز مون ڏانھن زمين مان روئي ٿو.</w:t>
      </w:r>
    </w:p>
    <w:p w14:paraId="5ACEE54F" w14:textId="77777777" w:rsidR="00F90BDC" w:rsidRDefault="00F90BDC"/>
    <w:p w14:paraId="4E3FF46B" w14:textId="77777777" w:rsidR="00F90BDC" w:rsidRDefault="00F90BDC">
      <w:r xmlns:w="http://schemas.openxmlformats.org/wordprocessingml/2006/main">
        <w:t xml:space="preserve">رومين 12:19-22 SCLNT - اي پيارا پيارا، پنھنجو انتقام نہ وٺو، بلڪ غضب کي جاءِ ڏيو، ڇالاءِ⁠جو لکيل آھي تہ ”بدلو وٺڻ منھنجو ڪم آھي. مان بدلو ڏيندس، رب فرمائي ٿو.</w:t>
      </w:r>
    </w:p>
    <w:p w14:paraId="06909C38" w14:textId="77777777" w:rsidR="00F90BDC" w:rsidRDefault="00F90BDC"/>
    <w:p w14:paraId="74C5C0AB" w14:textId="77777777" w:rsidR="00F90BDC" w:rsidRDefault="00F90BDC">
      <w:r xmlns:w="http://schemas.openxmlformats.org/wordprocessingml/2006/main">
        <w:t xml:space="preserve">متي 23:36 آءٌ اوھان کي سچ ٿو ٻڌايان تہ اھي سڀ شيون ھن نسل تي اينديون.</w:t>
      </w:r>
    </w:p>
    <w:p w14:paraId="617D6664" w14:textId="77777777" w:rsidR="00F90BDC" w:rsidRDefault="00F90BDC"/>
    <w:p w14:paraId="22CDF75A" w14:textId="77777777" w:rsidR="00F90BDC" w:rsidRDefault="00F90BDC">
      <w:r xmlns:w="http://schemas.openxmlformats.org/wordprocessingml/2006/main">
        <w:t xml:space="preserve">هي اقتباس فيصلي جي ڳالهه ڪري ٿو جيڪو موجوده نسل تي ايندو.</w:t>
      </w:r>
    </w:p>
    <w:p w14:paraId="5296F62F" w14:textId="77777777" w:rsidR="00F90BDC" w:rsidRDefault="00F90BDC"/>
    <w:p w14:paraId="046F55A6" w14:textId="77777777" w:rsidR="00F90BDC" w:rsidRDefault="00F90BDC">
      <w:r xmlns:w="http://schemas.openxmlformats.org/wordprocessingml/2006/main">
        <w:t xml:space="preserve">1. اسان کي اهڙي طريقي سان زندگي گذارڻ گهرجي جيڪا خدا جي عزت ۽ عزت ڪري، نه ته اسان پنهنجو پاڻ تي فيصلو ڪريون.</w:t>
      </w:r>
    </w:p>
    <w:p w14:paraId="3E357C59" w14:textId="77777777" w:rsidR="00F90BDC" w:rsidRDefault="00F90BDC"/>
    <w:p w14:paraId="24F04145" w14:textId="77777777" w:rsidR="00F90BDC" w:rsidRDefault="00F90BDC">
      <w:r xmlns:w="http://schemas.openxmlformats.org/wordprocessingml/2006/main">
        <w:t xml:space="preserve">2. اسان جي عملن جا نتيجا آهن، هن زندگيءَ ۾ ۽ ايندڙ زندگيءَ ۾.</w:t>
      </w:r>
    </w:p>
    <w:p w14:paraId="3004ACDD" w14:textId="77777777" w:rsidR="00F90BDC" w:rsidRDefault="00F90BDC"/>
    <w:p w14:paraId="3E6867FC" w14:textId="77777777" w:rsidR="00F90BDC" w:rsidRDefault="00F90BDC">
      <w:r xmlns:w="http://schemas.openxmlformats.org/wordprocessingml/2006/main">
        <w:t xml:space="preserve">1. عبرانيون 9:27 - "۽ جيئن اھو مقرر ڪيو ويو آھي انسان لاء ھڪڙو ڀيرو مرڻ، ۽ ان کان پوء فيصلو اچي ٿو."</w:t>
      </w:r>
    </w:p>
    <w:p w14:paraId="466A163F" w14:textId="77777777" w:rsidR="00F90BDC" w:rsidRDefault="00F90BDC"/>
    <w:p w14:paraId="6EE457B5" w14:textId="77777777" w:rsidR="00F90BDC" w:rsidRDefault="00F90BDC">
      <w:r xmlns:w="http://schemas.openxmlformats.org/wordprocessingml/2006/main">
        <w:t xml:space="preserve">رومين 2:5-6 SCLNT - ”پر تون پنھنجي سخت دل ۽ بي⁠اختياريءَ جي ڪري انھيءَ غضب واري ڏينھن تي پاڻ لاءِ غضب گڏ ڪري رھيو آھين جڏھن خدا جو انصاف وارو فيصلو ظاھر ٿيندو.</w:t>
      </w:r>
    </w:p>
    <w:p w14:paraId="4905BF60" w14:textId="77777777" w:rsidR="00F90BDC" w:rsidRDefault="00F90BDC"/>
    <w:p w14:paraId="7C8BB331" w14:textId="77777777" w:rsidR="00F90BDC" w:rsidRDefault="00F90BDC">
      <w:r xmlns:w="http://schemas.openxmlformats.org/wordprocessingml/2006/main">
        <w:t xml:space="preserve">متي 23:37 اي يروشلم، اي يروشلم، تون جيڪو نبين کي مارين ٿو ۽ جيڪي تو ڏانھن موڪليا ويا آھن تن کي سنگسار ڪرين ٿو، مان توھان جي ٻارن کي ڪيترو ئي ڀيرا گڏ ڪريان ھا، جھڙيءَ طرح ڪڪڙ پنھنجن ڪڪڙن کي پنھنجن پرن ھيٺان گڏ ڪري ٿي، پر تون ائين نه ڪندين!</w:t>
      </w:r>
    </w:p>
    <w:p w14:paraId="16665F88" w14:textId="77777777" w:rsidR="00F90BDC" w:rsidRDefault="00F90BDC"/>
    <w:p w14:paraId="706B9A47" w14:textId="77777777" w:rsidR="00F90BDC" w:rsidRDefault="00F90BDC">
      <w:r xmlns:w="http://schemas.openxmlformats.org/wordprocessingml/2006/main">
        <w:t xml:space="preserve">يسوع يروشلم جي هن کي قبول ڪرڻ کان انڪار ڪرڻ تي تمام گهڻي ڏک جو اظهار ڪري ٿو، جيتوڻيڪ ڪيترن ئي نبين کي سڄي تاريخ ۾ موڪليو ويو.</w:t>
      </w:r>
    </w:p>
    <w:p w14:paraId="6B0A86A2" w14:textId="77777777" w:rsidR="00F90BDC" w:rsidRDefault="00F90BDC"/>
    <w:p w14:paraId="0DDBE3F9" w14:textId="77777777" w:rsidR="00F90BDC" w:rsidRDefault="00F90BDC">
      <w:r xmlns:w="http://schemas.openxmlformats.org/wordprocessingml/2006/main">
        <w:t xml:space="preserve">1. خدا جي محبت برداشت ڪري ٿي: يروشلم لاء عيسى جو غير مشروط پيار</w:t>
      </w:r>
    </w:p>
    <w:p w14:paraId="47C58952" w14:textId="77777777" w:rsidR="00F90BDC" w:rsidRDefault="00F90BDC"/>
    <w:p w14:paraId="0031DBAB" w14:textId="77777777" w:rsidR="00F90BDC" w:rsidRDefault="00F90BDC">
      <w:r xmlns:w="http://schemas.openxmlformats.org/wordprocessingml/2006/main">
        <w:t xml:space="preserve">2. ڪال کي رد ڪرڻ: خدا جي نجات جي آڇ کي رد ڪرڻ جا نتيجا</w:t>
      </w:r>
    </w:p>
    <w:p w14:paraId="13C4F089" w14:textId="77777777" w:rsidR="00F90BDC" w:rsidRDefault="00F90BDC"/>
    <w:p w14:paraId="054C8134" w14:textId="77777777" w:rsidR="00F90BDC" w:rsidRDefault="00F90BDC">
      <w:r xmlns:w="http://schemas.openxmlformats.org/wordprocessingml/2006/main">
        <w:t xml:space="preserve">1. يسعياه 53: 3 - "هو ماڻهن طرفان حقير ۽ رد ڪيو ويو، هڪ غمگين انسان ۽ غم کان واقف هو"</w:t>
      </w:r>
    </w:p>
    <w:p w14:paraId="63056A08" w14:textId="77777777" w:rsidR="00F90BDC" w:rsidRDefault="00F90BDC"/>
    <w:p w14:paraId="61C1A581" w14:textId="77777777" w:rsidR="00F90BDC" w:rsidRDefault="00F90BDC">
      <w:r xmlns:w="http://schemas.openxmlformats.org/wordprocessingml/2006/main">
        <w:t xml:space="preserve">2. يرمياه 29:13 - "توهان مون کي ڳوليندا ۽ مون کي ڳوليندا جڏهن توهان مون کي پنهنجي دل سان ڳوليندا"</w:t>
      </w:r>
    </w:p>
    <w:p w14:paraId="5CF727CB" w14:textId="77777777" w:rsidR="00F90BDC" w:rsidRDefault="00F90BDC"/>
    <w:p w14:paraId="10BE8019" w14:textId="77777777" w:rsidR="00F90BDC" w:rsidRDefault="00F90BDC">
      <w:r xmlns:w="http://schemas.openxmlformats.org/wordprocessingml/2006/main">
        <w:t xml:space="preserve">متي 23:38 ڏس، تنھنجو گھر اوھان لاءِ ويران رهجي ويو آھي.</w:t>
      </w:r>
    </w:p>
    <w:p w14:paraId="77450164" w14:textId="77777777" w:rsidR="00F90BDC" w:rsidRDefault="00F90BDC"/>
    <w:p w14:paraId="2D535004" w14:textId="77777777" w:rsidR="00F90BDC" w:rsidRDefault="00F90BDC">
      <w:r xmlns:w="http://schemas.openxmlformats.org/wordprocessingml/2006/main">
        <w:t xml:space="preserve">يسوع فريسين کي ڊيڄاري ٿو ته سندن گھر ويران رهجي ويندو ڇاڪاڻ ته سندن توبه ڪرڻ کان انڪار ڪيو.</w:t>
      </w:r>
    </w:p>
    <w:p w14:paraId="70317880" w14:textId="77777777" w:rsidR="00F90BDC" w:rsidRDefault="00F90BDC"/>
    <w:p w14:paraId="34E8B88B" w14:textId="77777777" w:rsidR="00F90BDC" w:rsidRDefault="00F90BDC">
      <w:r xmlns:w="http://schemas.openxmlformats.org/wordprocessingml/2006/main">
        <w:t xml:space="preserve">1. سخت دلين جا نتيجا - متي 23:38 تي الف</w:t>
      </w:r>
    </w:p>
    <w:p w14:paraId="5EFC71A7" w14:textId="77777777" w:rsidR="00F90BDC" w:rsidRDefault="00F90BDC"/>
    <w:p w14:paraId="15A1069C" w14:textId="77777777" w:rsidR="00F90BDC" w:rsidRDefault="00F90BDC">
      <w:r xmlns:w="http://schemas.openxmlformats.org/wordprocessingml/2006/main">
        <w:t xml:space="preserve">2. توبه کي رد ڪرڻ - فريسين جي بي ايمانيءَ ۽ نتيجي ۾ سندن گھر ويران ٿيڻ تي الف</w:t>
      </w:r>
    </w:p>
    <w:p w14:paraId="5D875A93" w14:textId="77777777" w:rsidR="00F90BDC" w:rsidRDefault="00F90BDC"/>
    <w:p w14:paraId="2CAA9351" w14:textId="77777777" w:rsidR="00F90BDC" w:rsidRDefault="00F90BDC">
      <w:r xmlns:w="http://schemas.openxmlformats.org/wordprocessingml/2006/main">
        <w:t xml:space="preserve">1. عبرانيون 3:7-14 - دلين جي سخت ٿيڻ جي خلاف خبردار.</w:t>
      </w:r>
    </w:p>
    <w:p w14:paraId="26E26311" w14:textId="77777777" w:rsidR="00F90BDC" w:rsidRDefault="00F90BDC"/>
    <w:p w14:paraId="55FF5871" w14:textId="77777777" w:rsidR="00F90BDC" w:rsidRDefault="00F90BDC">
      <w:r xmlns:w="http://schemas.openxmlformats.org/wordprocessingml/2006/main">
        <w:t xml:space="preserve">2. يسعياه 6: 9-10 - توبه ڪرڻ لاء خدا جو سڏ.</w:t>
      </w:r>
    </w:p>
    <w:p w14:paraId="3FF0DC04" w14:textId="77777777" w:rsidR="00F90BDC" w:rsidRDefault="00F90BDC"/>
    <w:p w14:paraId="16354DB0" w14:textId="77777777" w:rsidR="00F90BDC" w:rsidRDefault="00F90BDC">
      <w:r xmlns:w="http://schemas.openxmlformats.org/wordprocessingml/2006/main">
        <w:t xml:space="preserve">متي 23:39 ڇالاءِ⁠جو آءٌ اوھان کي ٻڌايان ٿو تہ اوھين مون کي ھاڻي نہ ڏسندؤ، جيستائين اوھين نہ چوندا تہ ’سڀاڳو آھي اھو </w:t>
      </w:r>
      <w:r xmlns:w="http://schemas.openxmlformats.org/wordprocessingml/2006/main">
        <w:lastRenderedPageBreak xmlns:w="http://schemas.openxmlformats.org/wordprocessingml/2006/main"/>
      </w:r>
      <w:r xmlns:w="http://schemas.openxmlformats.org/wordprocessingml/2006/main">
        <w:t xml:space="preserve">جيڪو خداوند جي نالي تي اچي ٿو.</w:t>
      </w:r>
    </w:p>
    <w:p w14:paraId="15F21050" w14:textId="77777777" w:rsidR="00F90BDC" w:rsidRDefault="00F90BDC"/>
    <w:p w14:paraId="02688975" w14:textId="77777777" w:rsidR="00F90BDC" w:rsidRDefault="00F90BDC">
      <w:r xmlns:w="http://schemas.openxmlformats.org/wordprocessingml/2006/main">
        <w:t xml:space="preserve">يسوع اعلان ڪيو ته هو ٻيهر نه ڏٺو ويندو جيستائين ماڻهو رب کان سندس اختيار کي تسليم نه ڪن.</w:t>
      </w:r>
    </w:p>
    <w:p w14:paraId="7F6E1069" w14:textId="77777777" w:rsidR="00F90BDC" w:rsidRDefault="00F90BDC"/>
    <w:p w14:paraId="3C789438" w14:textId="77777777" w:rsidR="00F90BDC" w:rsidRDefault="00F90BDC">
      <w:r xmlns:w="http://schemas.openxmlformats.org/wordprocessingml/2006/main">
        <w:t xml:space="preserve">1. سڃاڻپ جي طاقت: اسان جي زندگين ۾ خدا جي اختيار کي ڪيئن تسليم ڪجي</w:t>
      </w:r>
    </w:p>
    <w:p w14:paraId="78DAED80" w14:textId="77777777" w:rsidR="00F90BDC" w:rsidRDefault="00F90BDC"/>
    <w:p w14:paraId="01D63A72" w14:textId="77777777" w:rsidR="00F90BDC" w:rsidRDefault="00F90BDC">
      <w:r xmlns:w="http://schemas.openxmlformats.org/wordprocessingml/2006/main">
        <w:t xml:space="preserve">2. نعمت جو قدر: رب ۾ خوش ٿيڻ جي خوشي جو تجربو</w:t>
      </w:r>
    </w:p>
    <w:p w14:paraId="128CCD1B" w14:textId="77777777" w:rsidR="00F90BDC" w:rsidRDefault="00F90BDC"/>
    <w:p w14:paraId="3EA5464C" w14:textId="77777777" w:rsidR="00F90BDC" w:rsidRDefault="00F90BDC">
      <w:r xmlns:w="http://schemas.openxmlformats.org/wordprocessingml/2006/main">
        <w:t xml:space="preserve">1. يسعياه 11:10 - "۽ انھيءَ ڏينھن ۾ يسيءَ جو ھڪڙو پاڙ ھوندو، جيڪو ماڻھن جي نشاني لاءِ بيٺو ھوندو؛ ان کي غير قومون ڳولينديون، ۽ سندس آرام شاندار ھوندو."</w:t>
      </w:r>
    </w:p>
    <w:p w14:paraId="6586B902" w14:textId="77777777" w:rsidR="00F90BDC" w:rsidRDefault="00F90BDC"/>
    <w:p w14:paraId="7C74750A" w14:textId="77777777" w:rsidR="00F90BDC" w:rsidRDefault="00F90BDC">
      <w:r xmlns:w="http://schemas.openxmlformats.org/wordprocessingml/2006/main">
        <w:t xml:space="preserve">2. زبور 118: 26 - "برڪت وارو آھي اھو جيڪو خداوند جي نالي تي اچي ٿو: اسان توھان کي خداوند جي گھر مان برڪت ڏني آھي."</w:t>
      </w:r>
    </w:p>
    <w:p w14:paraId="1ABAEF61" w14:textId="77777777" w:rsidR="00F90BDC" w:rsidRDefault="00F90BDC"/>
    <w:p w14:paraId="166E6631" w14:textId="77777777" w:rsidR="00F90BDC" w:rsidRDefault="00F90BDC">
      <w:r xmlns:w="http://schemas.openxmlformats.org/wordprocessingml/2006/main">
        <w:t xml:space="preserve">متي 24 مندر جي تباهي، آخري وقت جي نشانين، ۽ يسوع جي واپسي جي اميد ۾ نگراني جي اهميت تي بحث ڪري ٿو.</w:t>
      </w:r>
    </w:p>
    <w:p w14:paraId="2453196E" w14:textId="77777777" w:rsidR="00F90BDC" w:rsidRDefault="00F90BDC"/>
    <w:p w14:paraId="23034A35" w14:textId="77777777" w:rsidR="00F90BDC" w:rsidRDefault="00F90BDC">
      <w:r xmlns:w="http://schemas.openxmlformats.org/wordprocessingml/2006/main">
        <w:t xml:space="preserve">1st پيراگراف: باب شروع ٿئي ٿو يسوع سان تباهي جي مندر جي اڳڪٿي ڪندي (متي 24: 1-2). جڏهن شاگرد هن جي اچڻ واري آخري عمر جي نشاني بابت پڇن ٿا ته هو انهن کي ڊيڄاري ٿو غلط مسيح کان گمراهه نه ٿيو يا جنگين جي افواهون جنگين کان پريشان نه ٿيو ڇاڪاڻ ته اهي شيون ضرور ٿيڻ گهرجن پر آخر اڃا اچڻو آهي. هو قوم جي باري ۾ ڳالهائيندو آهي قوم بادشاھت جي خلاف بادشاھت جي خلاف اڀرندڙ زلزلي مختلف هنڌن تي، پر اهي صرف جنم درد جي شروعات آهن (متي 24: 3-8).</w:t>
      </w:r>
    </w:p>
    <w:p w14:paraId="5042A467" w14:textId="77777777" w:rsidR="00F90BDC" w:rsidRDefault="00F90BDC"/>
    <w:p w14:paraId="27A9D265" w14:textId="77777777" w:rsidR="00F90BDC" w:rsidRDefault="00F90BDC">
      <w:r xmlns:w="http://schemas.openxmlformats.org/wordprocessingml/2006/main">
        <w:t xml:space="preserve">2nd پيراگراف: هو پوءِ بيان ڪري ٿو ظلمن کي مڃيندڙن کي ڪوڙو نبين کي منهن ڏيڻو پوندو جيڪي ڪيترن کي دوکو ڏين ٿا بڇڙائي وڌندي محبت تمام گهڻي ٿڌي ٿي ويندي آهي پر جيڪي ختم ٿيڻ تائين ثابت قدمي سان بيٺا آهن انهن کي بچايو ويندو. انجيل جي بادشاھت جي تبليغ ڪئي ويندي سڄي دنيا جي شاھدي سڀني قومن کي پوء ختم ٿيندو (متي 24: 9-14). هن جو حوالو ڏئي ٿو 'گھمڻ واري ويراني' نبي ڊينيل جي ذريعي ڳالهايو ويو جيڪو مقدس جڳهه ۾ بيٺو آهي يهودين ۾ جيڪي دير سان جبلن کان ڀڄي وڃن ٿا، ڇاڪاڻ ته اتي وڏي مصيبت هوندي جيڪا دنيا جي شروعات کان وٺي اڄ تائين برابر نه هوندي.</w:t>
      </w:r>
    </w:p>
    <w:p w14:paraId="38F93167" w14:textId="77777777" w:rsidR="00F90BDC" w:rsidRDefault="00F90BDC"/>
    <w:p w14:paraId="4AE9058C" w14:textId="77777777" w:rsidR="00F90BDC" w:rsidRDefault="00F90BDC">
      <w:r xmlns:w="http://schemas.openxmlformats.org/wordprocessingml/2006/main">
        <w:t xml:space="preserve">3rd پيراگراف: يسوع نشانين تي بحث ڪري ٿو فوري طور تي مصيبتن جي ڏينهن کان پوءِ سج چنڊ تارا اونداهي آسماني جسم لرزندا آهن پٽ انسان اچي ڪڪر آسمان کي طاقت سان وڏي شان سان موڪلي ٿو فرشتن کي وڏي آواز سان صور جي سڏ سان چونڊيل چار هوائن مان چونڊيل گڏ ڪن ٿا (متي 24: 29-31) ). هو مثال ڏئي ٿو انجير جو وڻ جڏهن ان جي ٽنگن مان ٿلها پن نڪرندا آهن تڏهن خبر پوندي آهي ته اونهاري ويجھو آهي جڏهن اهي سڀ شيون ڏسن ته خبر پوي ٿي ته اهو دروازي جي ويجهو آهي. پر صحيح ڏينهن جي ڪلاڪ کي ڪو به نه ڄاڻي ٿو نه فرشتن کي آسمان ۽ نه ئي پٽ صرف پيء. جيئن نوح جي ڏينهن ۾ هو ائين ئي ٿيندو ابن آدم جي اچڻ تي ماڻهو کائي رهيا آهن شادي ڪري رهيا آهن شادي ڪرڻ واري ڏينهن نوح ٻيڙيءَ ۾ داخل ٿيو انهن کي ڪا به خبر نه هئي ته ٻوڏ جي باري ۾ انهن کي ٻڏي ويو ته ابن آدم کي ڪيئن اچڻو آهي ان ڪري هميشه جاڳندا رهو ڇو ته خبر ناهي. ڪهڙو ڏينهن توهان جو رب ايندو (متي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متي 24:1 پوءِ عيسيٰ ھيڪل مان نڪري ويو ۽ سندس شاگرد وٽس آيا تہ کيس ھيڪل جون عمارتون ڏيکارين.</w:t>
      </w:r>
    </w:p>
    <w:p w14:paraId="63B86D4B" w14:textId="77777777" w:rsidR="00F90BDC" w:rsidRDefault="00F90BDC"/>
    <w:p w14:paraId="3545BFF9" w14:textId="77777777" w:rsidR="00F90BDC" w:rsidRDefault="00F90BDC">
      <w:r xmlns:w="http://schemas.openxmlformats.org/wordprocessingml/2006/main">
        <w:t xml:space="preserve">عيسيٰ ھيڪل مان نڪري ويو ۽ سندس شاگردن کيس ھيڪل جون عمارتون ڏيکاريون.</w:t>
      </w:r>
    </w:p>
    <w:p w14:paraId="4FE2723F" w14:textId="77777777" w:rsidR="00F90BDC" w:rsidRDefault="00F90BDC"/>
    <w:p w14:paraId="3D45BCF8" w14:textId="77777777" w:rsidR="00F90BDC" w:rsidRDefault="00F90BDC">
      <w:r xmlns:w="http://schemas.openxmlformats.org/wordprocessingml/2006/main">
        <w:t xml:space="preserve">1. خدا جي موجودگي هر جڳهه آهي: يسوع جي مندر کي ڇڏڻ جي معني کي سمجهڻ</w:t>
      </w:r>
    </w:p>
    <w:p w14:paraId="376F4704" w14:textId="77777777" w:rsidR="00F90BDC" w:rsidRDefault="00F90BDC"/>
    <w:p w14:paraId="430444E3" w14:textId="77777777" w:rsidR="00F90BDC" w:rsidRDefault="00F90BDC">
      <w:r xmlns:w="http://schemas.openxmlformats.org/wordprocessingml/2006/main">
        <w:t xml:space="preserve">2. احترام ۽ خوف جي اهميت: مندر جي عمارتن جي تعريف ڪرڻ</w:t>
      </w:r>
    </w:p>
    <w:p w14:paraId="15D3898A" w14:textId="77777777" w:rsidR="00F90BDC" w:rsidRDefault="00F90BDC"/>
    <w:p w14:paraId="6F503B23" w14:textId="77777777" w:rsidR="00F90BDC" w:rsidRDefault="00F90BDC">
      <w:r xmlns:w="http://schemas.openxmlformats.org/wordprocessingml/2006/main">
        <w:t xml:space="preserve">1. زبور 46: 4-5 ”هڪ درياهه آهي جنهن جا وهڪرا خدا جي شهر کي خوش ڪن ٿا، خدا جي مقدس رهائشگاهه. خدا هن جي وچ ۾ آهي؛ هن کي منتقل نه ڪيو ويندو؛ خدا هن جي مدد ڪندو جڏهن صبح ٿيندو.</w:t>
      </w:r>
    </w:p>
    <w:p w14:paraId="73F99CE8" w14:textId="77777777" w:rsidR="00F90BDC" w:rsidRDefault="00F90BDC"/>
    <w:p w14:paraId="4A055F66" w14:textId="77777777" w:rsidR="00F90BDC" w:rsidRDefault="00F90BDC">
      <w:r xmlns:w="http://schemas.openxmlformats.org/wordprocessingml/2006/main">
        <w:t xml:space="preserve">2. يسعياه 66: 1 "اهڙيء طرح رب فرمائي ٿو: "آسمان منهنجو تخت آهي، ۽ زمين منهنجي پيرن جي صوت آهي. اھو ڪھڙو گھر آھي جيڪو تون منھنجي لاءِ ٺاھيندين، ۽ منھنجي آرام جي جاءِ ڪھڙي آھي؟</w:t>
      </w:r>
    </w:p>
    <w:p w14:paraId="4B29B448" w14:textId="77777777" w:rsidR="00F90BDC" w:rsidRDefault="00F90BDC"/>
    <w:p w14:paraId="19F5FB09" w14:textId="77777777" w:rsidR="00F90BDC" w:rsidRDefault="00F90BDC">
      <w:r xmlns:w="http://schemas.openxmlformats.org/wordprocessingml/2006/main">
        <w:t xml:space="preserve">متي 24:2 عيسيٰ انھن کي چيو تہ ”ڇا اوھين اھي سڀ ڳالھيون نٿا ڏسو؟ آءٌ اوھان کي سچ ٿو ٻڌايان تہ </w:t>
      </w:r>
      <w:r xmlns:w="http://schemas.openxmlformats.org/wordprocessingml/2006/main">
        <w:lastRenderedPageBreak xmlns:w="http://schemas.openxmlformats.org/wordprocessingml/2006/main"/>
      </w:r>
      <w:r xmlns:w="http://schemas.openxmlformats.org/wordprocessingml/2006/main">
        <w:t xml:space="preserve">ھتي ھڪڙو پٿر ٻئي تي نہ رھندو، جيڪو نہ اڇلايو ويندو.</w:t>
      </w:r>
    </w:p>
    <w:p w14:paraId="0CAC49AF" w14:textId="77777777" w:rsidR="00F90BDC" w:rsidRDefault="00F90BDC"/>
    <w:p w14:paraId="48938801" w14:textId="77777777" w:rsidR="00F90BDC" w:rsidRDefault="00F90BDC">
      <w:r xmlns:w="http://schemas.openxmlformats.org/wordprocessingml/2006/main">
        <w:t xml:space="preserve">يسوع يروشلم ۾ مندر جي تباهي جي اڳڪٿي ڪري ٿو.</w:t>
      </w:r>
    </w:p>
    <w:p w14:paraId="5ED56880" w14:textId="77777777" w:rsidR="00F90BDC" w:rsidRDefault="00F90BDC"/>
    <w:p w14:paraId="3C16E40C" w14:textId="77777777" w:rsidR="00F90BDC" w:rsidRDefault="00F90BDC">
      <w:r xmlns:w="http://schemas.openxmlformats.org/wordprocessingml/2006/main">
        <w:t xml:space="preserve">1: اسان کي غير متوقع طور تي تيار ٿيڻ گهرجي، جيئن يسوع اسان کي خبردار ڪيو ته تباهي ممڪن آهي.</w:t>
      </w:r>
    </w:p>
    <w:p w14:paraId="55376943" w14:textId="77777777" w:rsidR="00F90BDC" w:rsidRDefault="00F90BDC"/>
    <w:p w14:paraId="49CE256D" w14:textId="77777777" w:rsidR="00F90BDC" w:rsidRDefault="00F90BDC">
      <w:r xmlns:w="http://schemas.openxmlformats.org/wordprocessingml/2006/main">
        <w:t xml:space="preserve">2: اسان کي رب جي منصوبي تي ڀروسو ڪرڻ گهرجي، جيتوڻيڪ اهو ڏکيو يا ڏکيو لڳي ٿو.</w:t>
      </w:r>
    </w:p>
    <w:p w14:paraId="047EAAA2" w14:textId="77777777" w:rsidR="00F90BDC" w:rsidRDefault="00F90BDC"/>
    <w:p w14:paraId="0A64A8C6" w14:textId="77777777" w:rsidR="00F90BDC" w:rsidRDefault="00F90BDC">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14:paraId="52AB75F1" w14:textId="77777777" w:rsidR="00F90BDC" w:rsidRDefault="00F90BDC"/>
    <w:p w14:paraId="16D8795E" w14:textId="77777777" w:rsidR="00F90BDC" w:rsidRDefault="00F90BDC">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09B4C453" w14:textId="77777777" w:rsidR="00F90BDC" w:rsidRDefault="00F90BDC"/>
    <w:p w14:paraId="76DC47F7" w14:textId="77777777" w:rsidR="00F90BDC" w:rsidRDefault="00F90BDC">
      <w:r xmlns:w="http://schemas.openxmlformats.org/wordprocessingml/2006/main">
        <w:t xml:space="preserve">متي 24:3 SCLNT - جڏھن ھو زيتون جي ٽڪر تي ويٺو ھو تہ شاگرد اڪيلائيءَ ۾ وٽس آيا ۽ چيائونس تہ ”اسان کي ٻڌايو تہ اھي ڳالھيون ڪڏھن ٿينديون؟ ۽ تنھنجي اچڻ ۽ دنيا جي پڄاڻي جي نشاني ڇا ٿيندي؟</w:t>
      </w:r>
    </w:p>
    <w:p w14:paraId="7BC1C830" w14:textId="77777777" w:rsidR="00F90BDC" w:rsidRDefault="00F90BDC"/>
    <w:p w14:paraId="5429C436" w14:textId="77777777" w:rsidR="00F90BDC" w:rsidRDefault="00F90BDC">
      <w:r xmlns:w="http://schemas.openxmlformats.org/wordprocessingml/2006/main">
        <w:t xml:space="preserve">شاگردن عيسيٰ کان سندس ٻي اچڻ ۽ دنيا جي پڄاڻيءَ جي نشانين بابت سوال ڪيا جڏھن ھو زيتون جي جبل تي ويٺو ھو.</w:t>
      </w:r>
    </w:p>
    <w:p w14:paraId="61591F4F" w14:textId="77777777" w:rsidR="00F90BDC" w:rsidRDefault="00F90BDC"/>
    <w:p w14:paraId="331315C8" w14:textId="77777777" w:rsidR="00F90BDC" w:rsidRDefault="00F90BDC">
      <w:r xmlns:w="http://schemas.openxmlformats.org/wordprocessingml/2006/main">
        <w:t xml:space="preserve">1. ايمان جي طاقت: ڪيئن تيار ڪجي يسوع جي ٻئي اچڻ لاءِ</w:t>
      </w:r>
    </w:p>
    <w:p w14:paraId="7E376BB3" w14:textId="77777777" w:rsidR="00F90BDC" w:rsidRDefault="00F90BDC"/>
    <w:p w14:paraId="2F2BAE43" w14:textId="77777777" w:rsidR="00F90BDC" w:rsidRDefault="00F90BDC">
      <w:r xmlns:w="http://schemas.openxmlformats.org/wordprocessingml/2006/main">
        <w:t xml:space="preserve">2. ڏسڻ ۽ انتظار ڪرڻ جي اهميت: يسوع جي واپسي ۽ دنيا جو خاتمو</w:t>
      </w:r>
    </w:p>
    <w:p w14:paraId="39C8FA1C" w14:textId="77777777" w:rsidR="00F90BDC" w:rsidRDefault="00F90BDC"/>
    <w:p w14:paraId="6E2FDFBB" w14:textId="77777777" w:rsidR="00F90BDC" w:rsidRDefault="00F90BDC">
      <w:r xmlns:w="http://schemas.openxmlformats.org/wordprocessingml/2006/main">
        <w:t xml:space="preserve">1. روميون 13:11-12 ”ان کان سواءِ توھان کي خبر آھي تہ اھو وقت اچي ويو آھي جو توھان جي ننڊ مان جاڳي. ڇو ته ڇوٽڪارو هاڻي اسان جي ويجهو آهي جڏهن اسان پهريان ايمان آندو هو. رات گذري وئي آهي؛ ڏينهن هٿ ۾ آهي. تنھنڪري اچو تہ اونداھين جا ڪم ڇڏي روشنيءَ جا ھٿيار پھريون.</w:t>
      </w:r>
    </w:p>
    <w:p w14:paraId="3DA707CA" w14:textId="77777777" w:rsidR="00F90BDC" w:rsidRDefault="00F90BDC"/>
    <w:p w14:paraId="4BE297CA" w14:textId="77777777" w:rsidR="00F90BDC" w:rsidRDefault="00F90BDC">
      <w:r xmlns:w="http://schemas.openxmlformats.org/wordprocessingml/2006/main">
        <w:t xml:space="preserve">2. طيطس 2: 11-14 ”ڇاڪاڻ ته خدا جو فضل ظاهر ٿيو آهي، جيڪو سڀني ماڻهن لاءِ ڇوٽڪارو آڻيندو آهي، اسان کي تربيت ڏئي ٿو ته بي دينيءَ ۽ دنياوي خواهشن کي ڇڏي، ۽ موجوده دور ۾ پاڻ سنڀالڻ، سڌيءَ ۽ دينداريءَ سان زندگي گذارڻ جي، انتظار ڪري. اسان جي برڪت واري اميد لاءِ، اسان جي عظيم خدا ۽ ڇوٽڪاري ڏيندڙ يسوع مسيح جي جلال جي ظاهر ٿيڻ، جنهن پاڻ کي اسان جي لاءِ ڏنو ته جيئن اسان کي هر قسم جي لاقانونيت کان ڇوٽڪارو ڏي ۽ پنهنجي لاءِ هڪ اهڙي قوم کي پاڪ ڪري، جيڪي پنهنجي ملڪيت لاءِ جيڪي چڱن ڪمن لاءِ پرجوش آهن.</w:t>
      </w:r>
    </w:p>
    <w:p w14:paraId="4EE5FE31" w14:textId="77777777" w:rsidR="00F90BDC" w:rsidRDefault="00F90BDC"/>
    <w:p w14:paraId="68558786" w14:textId="77777777" w:rsidR="00F90BDC" w:rsidRDefault="00F90BDC">
      <w:r xmlns:w="http://schemas.openxmlformats.org/wordprocessingml/2006/main">
        <w:t xml:space="preserve">متي 24:4 تنھن تي عيسيٰ انھن کي جواب ڏنو تہ ”خبردار ٿجو، متان ڪو اوھان کي ٺڳي نہ وڃي.</w:t>
      </w:r>
    </w:p>
    <w:p w14:paraId="343D04D5" w14:textId="77777777" w:rsidR="00F90BDC" w:rsidRDefault="00F90BDC"/>
    <w:p w14:paraId="23EF4176" w14:textId="77777777" w:rsidR="00F90BDC" w:rsidRDefault="00F90BDC">
      <w:r xmlns:w="http://schemas.openxmlformats.org/wordprocessingml/2006/main">
        <w:t xml:space="preserve">يسوع پنهنجي شاگردن کي خبردار ڪيو آهي ته هو انهن کان هوشيار ٿين جيڪي انهن کي دوکو ڏيڻ جي ڪوشش ڪندا آهن.</w:t>
      </w:r>
    </w:p>
    <w:p w14:paraId="2CAF1CCB" w14:textId="77777777" w:rsidR="00F90BDC" w:rsidRDefault="00F90BDC"/>
    <w:p w14:paraId="54F051D1" w14:textId="77777777" w:rsidR="00F90BDC" w:rsidRDefault="00F90BDC">
      <w:r xmlns:w="http://schemas.openxmlformats.org/wordprocessingml/2006/main">
        <w:t xml:space="preserve">1. ”دوکي جا خطرا“</w:t>
      </w:r>
    </w:p>
    <w:p w14:paraId="227F9000" w14:textId="77777777" w:rsidR="00F90BDC" w:rsidRDefault="00F90BDC"/>
    <w:p w14:paraId="12C41802" w14:textId="77777777" w:rsidR="00F90BDC" w:rsidRDefault="00F90BDC">
      <w:r xmlns:w="http://schemas.openxmlformats.org/wordprocessingml/2006/main">
        <w:t xml:space="preserve">2. ”سمجھ جي طاقت“</w:t>
      </w:r>
    </w:p>
    <w:p w14:paraId="07D9CD90" w14:textId="77777777" w:rsidR="00F90BDC" w:rsidRDefault="00F90BDC"/>
    <w:p w14:paraId="49AFAFB4" w14:textId="77777777" w:rsidR="00F90BDC" w:rsidRDefault="00F90BDC">
      <w:r xmlns:w="http://schemas.openxmlformats.org/wordprocessingml/2006/main">
        <w:t xml:space="preserve">1. افسيون 5:15-17؛ ”ته پوءِ ڏاڍي محتاط رهو، ڪيئن ٿا رهو- بيوقوف نه پر عقلمند، هر موقعي جو ڀرپور فائدو وٺو، ڇاڪاڻ ته ڏينهن بڇڙا آهن، تنهن ڪري بيوقوف نه ٿيو، پر سمجھو ته رب جي مرضي ڇا آهي.</w:t>
      </w:r>
    </w:p>
    <w:p w14:paraId="73F4748A" w14:textId="77777777" w:rsidR="00F90BDC" w:rsidRDefault="00F90BDC"/>
    <w:p w14:paraId="0427BE68" w14:textId="77777777" w:rsidR="00F90BDC" w:rsidRDefault="00F90BDC">
      <w:r xmlns:w="http://schemas.openxmlformats.org/wordprocessingml/2006/main">
        <w:t xml:space="preserve">2. امثال 14:15؛ ”سادو هر شيءِ تي يقين رکي ٿو، پر هوشيار پنهنجن قدمن تي غور ڪن ٿا.</w:t>
      </w:r>
    </w:p>
    <w:p w14:paraId="03C06165" w14:textId="77777777" w:rsidR="00F90BDC" w:rsidRDefault="00F90BDC"/>
    <w:p w14:paraId="0665095B" w14:textId="77777777" w:rsidR="00F90BDC" w:rsidRDefault="00F90BDC">
      <w:r xmlns:w="http://schemas.openxmlformats.org/wordprocessingml/2006/main">
        <w:t xml:space="preserve">متي 24:5 ڇالاءِ⁠جو ڪيترائي منھنجي نالي تي ايندا ۽ چوندا تہ آءٌ مسيح آھيان. ۽ گھڻن کي ٺڳيندو.</w:t>
      </w:r>
    </w:p>
    <w:p w14:paraId="6D249B3B" w14:textId="77777777" w:rsidR="00F90BDC" w:rsidRDefault="00F90BDC"/>
    <w:p w14:paraId="306428F6" w14:textId="77777777" w:rsidR="00F90BDC" w:rsidRDefault="00F90BDC">
      <w:r xmlns:w="http://schemas.openxmlformats.org/wordprocessingml/2006/main">
        <w:t xml:space="preserve">ڪيترائي ڪوڙا استاد عيسيٰ جي نالي تي ايندا ۽ گھڻن کي گمراھ ڪندا.</w:t>
      </w:r>
    </w:p>
    <w:p w14:paraId="0D842908" w14:textId="77777777" w:rsidR="00F90BDC" w:rsidRDefault="00F90BDC"/>
    <w:p w14:paraId="2226CC35" w14:textId="77777777" w:rsidR="00F90BDC" w:rsidRDefault="00F90BDC">
      <w:r xmlns:w="http://schemas.openxmlformats.org/wordprocessingml/2006/main">
        <w:t xml:space="preserve">1. ڪوڙو نبي: فريب جو خطرو</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مسيح جو اختيار: غلط تعليمات کان بچڻ</w:t>
      </w:r>
    </w:p>
    <w:p w14:paraId="2DE136BF" w14:textId="77777777" w:rsidR="00F90BDC" w:rsidRDefault="00F90BDC"/>
    <w:p w14:paraId="33FE08C4" w14:textId="77777777" w:rsidR="00F90BDC" w:rsidRDefault="00F90BDC">
      <w:r xmlns:w="http://schemas.openxmlformats.org/wordprocessingml/2006/main">
        <w:t xml:space="preserve">1. رسولن جا ڪم 20:29-31 – غلط استادن جي خلاف پولس جي خبرداري</w:t>
      </w:r>
    </w:p>
    <w:p w14:paraId="33A316B4" w14:textId="77777777" w:rsidR="00F90BDC" w:rsidRDefault="00F90BDC"/>
    <w:p w14:paraId="12AAC685" w14:textId="77777777" w:rsidR="00F90BDC" w:rsidRDefault="00F90BDC">
      <w:r xmlns:w="http://schemas.openxmlformats.org/wordprocessingml/2006/main">
        <w:t xml:space="preserve">2. 2 پطرس 2: 1-3 - ڪوڙا نبي ۽ انهن جي سزا</w:t>
      </w:r>
    </w:p>
    <w:p w14:paraId="3C8E8899" w14:textId="77777777" w:rsidR="00F90BDC" w:rsidRDefault="00F90BDC"/>
    <w:p w14:paraId="431B3CD5" w14:textId="77777777" w:rsidR="00F90BDC" w:rsidRDefault="00F90BDC">
      <w:r xmlns:w="http://schemas.openxmlformats.org/wordprocessingml/2006/main">
        <w:t xml:space="preserve">متي 24:6 ۽ اوھين جنگين ۽ جنگين جون افواھون ٻڌندا: ڏسندا تہ پريشان نہ ٿيو، ڇالاءِ⁠جو اھي سڀ شيون ضرور ٿيڻيون آھن، پر پڄاڻي اڃا ڪونھي.</w:t>
      </w:r>
    </w:p>
    <w:p w14:paraId="06F99CC3" w14:textId="77777777" w:rsidR="00F90BDC" w:rsidRDefault="00F90BDC"/>
    <w:p w14:paraId="30FF8F1A" w14:textId="77777777" w:rsidR="00F90BDC" w:rsidRDefault="00F90BDC">
      <w:r xmlns:w="http://schemas.openxmlformats.org/wordprocessingml/2006/main">
        <w:t xml:space="preserve">گذري وڃڻ بابت آهي ته جنگين کان پريشان نه ٿيڻ يا جنگين جي افواهون جيڪي گذري وينديون آهن، جيئن ته پڄاڻي اڃا نه آهي.</w:t>
      </w:r>
    </w:p>
    <w:p w14:paraId="57219D01" w14:textId="77777777" w:rsidR="00F90BDC" w:rsidRDefault="00F90BDC"/>
    <w:p w14:paraId="3F9110EC" w14:textId="77777777" w:rsidR="00F90BDC" w:rsidRDefault="00F90BDC">
      <w:r xmlns:w="http://schemas.openxmlformats.org/wordprocessingml/2006/main">
        <w:t xml:space="preserve">1. پريشان نه ٿيو، وفادار رهو - دنياوي مسئلن کان پريشان ٿيڻ بدران خدا تي ڀروسو ڪرڻ تي ڌيان ڏيو.</w:t>
      </w:r>
    </w:p>
    <w:p w14:paraId="3B42F43E" w14:textId="77777777" w:rsidR="00F90BDC" w:rsidRDefault="00F90BDC"/>
    <w:p w14:paraId="12A0C571" w14:textId="77777777" w:rsidR="00F90BDC" w:rsidRDefault="00F90BDC">
      <w:r xmlns:w="http://schemas.openxmlformats.org/wordprocessingml/2006/main">
        <w:t xml:space="preserve">2. آخري ڏينهن ۾ مشڪلاتن کي برداشت ڪرڻ - ايمان کي برقرار رکڻ ۽ خوف ۾ نه ڏيڻ سان آخري وقت لاء تيار ڪريو.</w:t>
      </w:r>
    </w:p>
    <w:p w14:paraId="3CC34E80" w14:textId="77777777" w:rsidR="00F90BDC" w:rsidRDefault="00F90BDC"/>
    <w:p w14:paraId="2BA76529" w14:textId="77777777" w:rsidR="00F90BDC" w:rsidRDefault="00F90BDC">
      <w:r xmlns:w="http://schemas.openxmlformats.org/wordprocessingml/2006/main">
        <w:t xml:space="preserve">1. روميون 8:18 "ڇاڪاڻ ته مان سمجهان ٿو ته هن وقت جي مصيبتن جي مقابلي جي لائق نه آهي، جيڪو اسان تي نازل ٿيڻ وارو آهي."</w:t>
      </w:r>
    </w:p>
    <w:p w14:paraId="4FE09582" w14:textId="77777777" w:rsidR="00F90BDC" w:rsidRDefault="00F90BDC"/>
    <w:p w14:paraId="75D47E3B" w14:textId="77777777" w:rsidR="00F90BDC" w:rsidRDefault="00F90BDC">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73FB8DC0" w14:textId="77777777" w:rsidR="00F90BDC" w:rsidRDefault="00F90BDC"/>
    <w:p w14:paraId="1479E362" w14:textId="77777777" w:rsidR="00F90BDC" w:rsidRDefault="00F90BDC">
      <w:r xmlns:w="http://schemas.openxmlformats.org/wordprocessingml/2006/main">
        <w:t xml:space="preserve">متي 24:7 ڇالاءِ⁠جو قوم قوم جي خلاف، ۽ بادشاھت بادشاھت جي خلاف اٿي بيھندي، ۽ اتي مختلف هنڌن تي ڏڪار، وبا ۽ زلزلا ايندا.</w:t>
      </w:r>
    </w:p>
    <w:p w14:paraId="2314D7FB" w14:textId="77777777" w:rsidR="00F90BDC" w:rsidRDefault="00F90BDC"/>
    <w:p w14:paraId="71AE868E" w14:textId="77777777" w:rsidR="00F90BDC" w:rsidRDefault="00F90BDC">
      <w:r xmlns:w="http://schemas.openxmlformats.org/wordprocessingml/2006/main">
        <w:t xml:space="preserve">تصنيف اهو آهي ته ڪيئن قومن جي وچ ۾ ٽڪراءُ، ڏڪار، وبا ۽ زلزلا مختلف هنڌن تي ايندا.</w:t>
      </w:r>
    </w:p>
    <w:p w14:paraId="4F6CF5A3" w14:textId="77777777" w:rsidR="00F90BDC" w:rsidRDefault="00F90BDC"/>
    <w:p w14:paraId="22185864" w14:textId="77777777" w:rsidR="00F90BDC" w:rsidRDefault="00F90BDC">
      <w:r xmlns:w="http://schemas.openxmlformats.org/wordprocessingml/2006/main">
        <w:t xml:space="preserve">1. ڏک جي وقت ۾ به خدا قابو ۾ آهي.</w:t>
      </w:r>
    </w:p>
    <w:p w14:paraId="1B03B691" w14:textId="77777777" w:rsidR="00F90BDC" w:rsidRDefault="00F90BDC"/>
    <w:p w14:paraId="787FA207" w14:textId="77777777" w:rsidR="00F90BDC" w:rsidRDefault="00F90BDC">
      <w:r xmlns:w="http://schemas.openxmlformats.org/wordprocessingml/2006/main">
        <w:t xml:space="preserve">2. اسان کي ان بابت پريشان نه ٿيڻ گهرجي ته دنيا ۾ ڇا ٿي رهيو آهي، پر اسان کي خدا تي ڀروسو رکڻ گهرجي.</w:t>
      </w:r>
    </w:p>
    <w:p w14:paraId="5377E013" w14:textId="77777777" w:rsidR="00F90BDC" w:rsidRDefault="00F90BDC"/>
    <w:p w14:paraId="38DC2AB8" w14:textId="77777777" w:rsidR="00F90BDC" w:rsidRDefault="00F90BDC">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14:paraId="715FAB4F" w14:textId="77777777" w:rsidR="00F90BDC" w:rsidRDefault="00F90BDC"/>
    <w:p w14:paraId="7E3BE710" w14:textId="77777777" w:rsidR="00F90BDC" w:rsidRDefault="00F90BDC">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 جيتوڻيڪ ان جو پاڻي. گجگوڙ ۽ جھاگ ۽ جبل سندن اڀرڻ سان ٽمندا آھن“.</w:t>
      </w:r>
    </w:p>
    <w:p w14:paraId="5B1C4A45" w14:textId="77777777" w:rsidR="00F90BDC" w:rsidRDefault="00F90BDC"/>
    <w:p w14:paraId="675A23D6" w14:textId="77777777" w:rsidR="00F90BDC" w:rsidRDefault="00F90BDC">
      <w:r xmlns:w="http://schemas.openxmlformats.org/wordprocessingml/2006/main">
        <w:t xml:space="preserve">متي 24:8 اھي سڀ ڏک جي شروعات آھن.</w:t>
      </w:r>
    </w:p>
    <w:p w14:paraId="081DC2BB" w14:textId="77777777" w:rsidR="00F90BDC" w:rsidRDefault="00F90BDC"/>
    <w:p w14:paraId="78C42851" w14:textId="77777777" w:rsidR="00F90BDC" w:rsidRDefault="00F90BDC">
      <w:r xmlns:w="http://schemas.openxmlformats.org/wordprocessingml/2006/main">
        <w:t xml:space="preserve">يسوع خبردار ڪري ٿو ته دنيا جي خاتمي کان اڳ ڪيترائي ڏکيا وقت ايندا.</w:t>
      </w:r>
    </w:p>
    <w:p w14:paraId="184BA7F6" w14:textId="77777777" w:rsidR="00F90BDC" w:rsidRDefault="00F90BDC"/>
    <w:p w14:paraId="297737A6" w14:textId="77777777" w:rsidR="00F90BDC" w:rsidRDefault="00F90BDC">
      <w:r xmlns:w="http://schemas.openxmlformats.org/wordprocessingml/2006/main">
        <w:t xml:space="preserve">1. ”آخري وقت جا ڏک: اسان لاءِ يسوع جي خبرداري“</w:t>
      </w:r>
    </w:p>
    <w:p w14:paraId="5D9EA662" w14:textId="77777777" w:rsidR="00F90BDC" w:rsidRDefault="00F90BDC"/>
    <w:p w14:paraId="2A61D798" w14:textId="77777777" w:rsidR="00F90BDC" w:rsidRDefault="00F90BDC">
      <w:r xmlns:w="http://schemas.openxmlformats.org/wordprocessingml/2006/main">
        <w:t xml:space="preserve">2. "عيسيٰ جي لفظن جي طاقت: تيار ٿيڻ لاءِ جيڪو اچڻو آهي"</w:t>
      </w:r>
    </w:p>
    <w:p w14:paraId="06989B78" w14:textId="77777777" w:rsidR="00F90BDC" w:rsidRDefault="00F90BDC"/>
    <w:p w14:paraId="2790F561" w14:textId="77777777" w:rsidR="00F90BDC" w:rsidRDefault="00F90BDC">
      <w:r xmlns:w="http://schemas.openxmlformats.org/wordprocessingml/2006/main">
        <w:t xml:space="preserve">1. يسعياه 61: 1-2 - "خداوند جو روح مون تي آهي، ڇاڪاڻ ته رب مون کي مسح ڪيو آهي ته غريبن کي خوشخبري ٻڌايان. هن مون کي موڪليو آهي ته ٽٽل دلين کي ڳنڍي، قيدين جي آزاديءَ جو اعلان ڪريان ۽ قيدين کي اوندهه مان آزاد ڪريان.</w:t>
      </w:r>
    </w:p>
    <w:p w14:paraId="7F225936" w14:textId="77777777" w:rsidR="00F90BDC" w:rsidRDefault="00F90BDC"/>
    <w:p w14:paraId="63C557B0" w14:textId="77777777" w:rsidR="00F90BDC" w:rsidRDefault="00F90BDC">
      <w:r xmlns:w="http://schemas.openxmlformats.org/wordprocessingml/2006/main">
        <w:t xml:space="preserve">2. روميون 8: 18-19 - ”منهنجو خيال آهي ته اسان جا اڄوڪا ڏک ان شان سان ڀيٽڻ لائق نه آهن، جيڪا اسان ۾ نازل ٿيندي. ڇاڪاڻ ته مخلوق خدا جي ٻارن جي ظاھر ٿيڻ جي بي صبري سان انتظار ڪري ٿي.</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24:9 پوءِ اھي اوھان کي مصيبت ۾ مبتلا ٿيڻ لاءِ حوالي ڪندا ۽ اوھان کي ماري ڇڏيندا ۽ منھنجي نالي جي ڪري سڀ قومون اوھان کان نفرت ڪندا.</w:t>
      </w:r>
    </w:p>
    <w:p w14:paraId="5B587C69" w14:textId="77777777" w:rsidR="00F90BDC" w:rsidRDefault="00F90BDC"/>
    <w:p w14:paraId="6CA9B649" w14:textId="77777777" w:rsidR="00F90BDC" w:rsidRDefault="00F90BDC">
      <w:r xmlns:w="http://schemas.openxmlformats.org/wordprocessingml/2006/main">
        <w:t xml:space="preserve">يسوع جي پوئلڳن کي ايذايو ويندو ۽ سندس نالي جي خاطر قتل ڪيو ويندو.</w:t>
      </w:r>
    </w:p>
    <w:p w14:paraId="45C30F2C" w14:textId="77777777" w:rsidR="00F90BDC" w:rsidRDefault="00F90BDC"/>
    <w:p w14:paraId="6729E02D" w14:textId="77777777" w:rsidR="00F90BDC" w:rsidRDefault="00F90BDC">
      <w:r xmlns:w="http://schemas.openxmlformats.org/wordprocessingml/2006/main">
        <w:t xml:space="preserve">1. يسوع اسان کي سڏي ٿو وفادار ٿيڻ جي باوجود به ظلم جي منهن ۾.</w:t>
      </w:r>
    </w:p>
    <w:p w14:paraId="4C8A0C58" w14:textId="77777777" w:rsidR="00F90BDC" w:rsidRDefault="00F90BDC"/>
    <w:p w14:paraId="67085852" w14:textId="77777777" w:rsidR="00F90BDC" w:rsidRDefault="00F90BDC">
      <w:r xmlns:w="http://schemas.openxmlformats.org/wordprocessingml/2006/main">
        <w:t xml:space="preserve">2. يسوع جي نالي جي طاقت جو دفاع ڪرڻ جي قابل آهي.</w:t>
      </w:r>
    </w:p>
    <w:p w14:paraId="46311F26" w14:textId="77777777" w:rsidR="00F90BDC" w:rsidRDefault="00F90BDC"/>
    <w:p w14:paraId="6584DB14" w14:textId="77777777" w:rsidR="00F90BDC" w:rsidRDefault="00F90BDC">
      <w:r xmlns:w="http://schemas.openxmlformats.org/wordprocessingml/2006/main">
        <w:t xml:space="preserve">1. يوحنا 15: 18-20 - "جيڪڏهن دنيا توهان کان نفرت ڪري ٿي، ياد رکو ته ان کان پهرين مون کان نفرت ڪئي هئي، جيڪڏهن توهان دنيا سان تعلق رکون ٿا، ته اها توهان کي پنهنجي پسند سان پيار ڪندي. دنيا، پر مون توکي دنيا مان چونڊيو آھي، تنھنڪري دنيا توھان کان نفرت ڪري ٿي، ياد رکو جيڪو مون توھان کي چيو ھو: ’نوڪر پنھنجي مالڪ کان وڏو ناھي. جيڪڏھن اھي مون کي ايذائيندا، اھي اوھان کي پڻ ايذائيندا."</w:t>
      </w:r>
    </w:p>
    <w:p w14:paraId="34D58C25" w14:textId="77777777" w:rsidR="00F90BDC" w:rsidRDefault="00F90BDC"/>
    <w:p w14:paraId="7F6E4745" w14:textId="77777777" w:rsidR="00F90BDC" w:rsidRDefault="00F90BDC">
      <w:r xmlns:w="http://schemas.openxmlformats.org/wordprocessingml/2006/main">
        <w:t xml:space="preserve">2. 1 پطرس 4:12-13 SCLNT - ”پيارا دوستو، انھيءَ سخت آزمائش تي حيران نہ ٿيو، جيڪو اوھان کي آزمائڻ لاءِ آيو آھي، ڄڻڪ اوھان تي ڪا عجيب ڳالھہ اچي رھي آھي، پر انھيءَ ڪري خوش ٿيو جو اوھين انھن جي ڏکن ۾ شريڪ ٿيو آھيو. مسيح، انھيءَ لاءِ تہ جڏھن سندس شان ظاھر ٿئي، تڏھن اوھين خوش ٿيو“.</w:t>
      </w:r>
    </w:p>
    <w:p w14:paraId="44B12E7B" w14:textId="77777777" w:rsidR="00F90BDC" w:rsidRDefault="00F90BDC"/>
    <w:p w14:paraId="5C510DCE" w14:textId="77777777" w:rsidR="00F90BDC" w:rsidRDefault="00F90BDC">
      <w:r xmlns:w="http://schemas.openxmlformats.org/wordprocessingml/2006/main">
        <w:t xml:space="preserve">متي 24:10 پوءِ ڪيترائي ناراض ٿيندا ۽ ھڪ ٻئي سان دغا ڪندا ۽ ھڪٻئي کان نفرت ڪندا.</w:t>
      </w:r>
    </w:p>
    <w:p w14:paraId="2C8B91F8" w14:textId="77777777" w:rsidR="00F90BDC" w:rsidRDefault="00F90BDC"/>
    <w:p w14:paraId="016BB3C9" w14:textId="77777777" w:rsidR="00F90BDC" w:rsidRDefault="00F90BDC">
      <w:r xmlns:w="http://schemas.openxmlformats.org/wordprocessingml/2006/main">
        <w:t xml:space="preserve">ڪيترائي ناراض ٿي ويندا ۽ هڪ ٻئي جي خلاف ڦري ويندا، نفرت جي ڪري.</w:t>
      </w:r>
    </w:p>
    <w:p w14:paraId="1BDCCD96" w14:textId="77777777" w:rsidR="00F90BDC" w:rsidRDefault="00F90BDC"/>
    <w:p w14:paraId="00C7A360" w14:textId="77777777" w:rsidR="00F90BDC" w:rsidRDefault="00F90BDC">
      <w:r xmlns:w="http://schemas.openxmlformats.org/wordprocessingml/2006/main">
        <w:t xml:space="preserve">1. "پنهنجي پاڙيسري سان پيار ڪريو: ٻين کي ناراض ڪرڻ جو خطرو"</w:t>
      </w:r>
    </w:p>
    <w:p w14:paraId="05D35B7B" w14:textId="77777777" w:rsidR="00F90BDC" w:rsidRDefault="00F90BDC"/>
    <w:p w14:paraId="18691EFE" w14:textId="77777777" w:rsidR="00F90BDC" w:rsidRDefault="00F90BDC">
      <w:r xmlns:w="http://schemas.openxmlformats.org/wordprocessingml/2006/main">
        <w:t xml:space="preserve">2. "خيانت جي قيمت: متي 24:10 تي عڪس"</w:t>
      </w:r>
    </w:p>
    <w:p w14:paraId="13D6BE6D" w14:textId="77777777" w:rsidR="00F90BDC" w:rsidRDefault="00F90BDC"/>
    <w:p w14:paraId="30542ABE" w14:textId="77777777" w:rsidR="00F90BDC" w:rsidRDefault="00F90BDC">
      <w:r xmlns:w="http://schemas.openxmlformats.org/wordprocessingml/2006/main">
        <w:t xml:space="preserve">1. يوحنا 15:13 - "ان کان وڌيڪ پيار ڪنهن به انسان کي نه آهي، ته ڪو ماڻهو پنهنجي دوستن لاء پنهنجي جان ڏئي."</w:t>
      </w:r>
    </w:p>
    <w:p w14:paraId="27F885D3" w14:textId="77777777" w:rsidR="00F90BDC" w:rsidRDefault="00F90BDC"/>
    <w:p w14:paraId="0432A5E8" w14:textId="77777777" w:rsidR="00F90BDC" w:rsidRDefault="00F90BDC">
      <w:r xmlns:w="http://schemas.openxmlformats.org/wordprocessingml/2006/main">
        <w:t xml:space="preserve">1 ڪرنٿين 13:4-7 SCLNT - ”پيار صبر ڪندڙ ۽ مھربان آھي، محبت حسد يا فخر نه ڪندي آھي، اھو مغرور يا بدتميز نه ھوندو آھي، اھو پنھنجي طريقي تي اصرار نه ڪندو آھي، اھو چڙھائي يا ڪاوڙيل نه ھوندو آھي. غلطيءَ تي خوش ٿيو، پر سچائيءَ سان خوش ٿيو، پيار سڀ شيون برداشت ڪري ٿو، سڀني شين تي يقين رکي ٿو، سڀني شين جي اميد رکي ٿو، سڀني شين کي برداشت ڪري ٿو.</w:t>
      </w:r>
    </w:p>
    <w:p w14:paraId="261355E1" w14:textId="77777777" w:rsidR="00F90BDC" w:rsidRDefault="00F90BDC"/>
    <w:p w14:paraId="4ED24CBD" w14:textId="77777777" w:rsidR="00F90BDC" w:rsidRDefault="00F90BDC">
      <w:r xmlns:w="http://schemas.openxmlformats.org/wordprocessingml/2006/main">
        <w:t xml:space="preserve">متي 24:11 ۽ ڪيترائي ڪوڙا نبي اڀرندا ۽ ڪيترن کي ٺڳيندا.</w:t>
      </w:r>
    </w:p>
    <w:p w14:paraId="74D6CABE" w14:textId="77777777" w:rsidR="00F90BDC" w:rsidRDefault="00F90BDC"/>
    <w:p w14:paraId="6F2CE44A" w14:textId="77777777" w:rsidR="00F90BDC" w:rsidRDefault="00F90BDC">
      <w:r xmlns:w="http://schemas.openxmlformats.org/wordprocessingml/2006/main">
        <w:t xml:space="preserve">ڪيترائي ڪوڙا نبي غلط تعليم پکيڙيندا ۽ ڪيترن کي گمراھ ڪندا.</w:t>
      </w:r>
    </w:p>
    <w:p w14:paraId="283EE218" w14:textId="77777777" w:rsidR="00F90BDC" w:rsidRDefault="00F90BDC"/>
    <w:p w14:paraId="0F748C43" w14:textId="77777777" w:rsidR="00F90BDC" w:rsidRDefault="00F90BDC">
      <w:r xmlns:w="http://schemas.openxmlformats.org/wordprocessingml/2006/main">
        <w:t xml:space="preserve">1. ڪوڙي نبين کان بچو - گلتين 1: 6-9</w:t>
      </w:r>
    </w:p>
    <w:p w14:paraId="05359C24" w14:textId="77777777" w:rsidR="00F90BDC" w:rsidRDefault="00F90BDC"/>
    <w:p w14:paraId="74B3D496" w14:textId="77777777" w:rsidR="00F90BDC" w:rsidRDefault="00F90BDC">
      <w:r xmlns:w="http://schemas.openxmlformats.org/wordprocessingml/2006/main">
        <w:t xml:space="preserve">2. هر شي کي جانچيو - 1 ٿسلونيڪين 5: 21-22</w:t>
      </w:r>
    </w:p>
    <w:p w14:paraId="31EF7195" w14:textId="77777777" w:rsidR="00F90BDC" w:rsidRDefault="00F90BDC"/>
    <w:p w14:paraId="49E53AF8" w14:textId="77777777" w:rsidR="00F90BDC" w:rsidRDefault="00F90BDC">
      <w:r xmlns:w="http://schemas.openxmlformats.org/wordprocessingml/2006/main">
        <w:t xml:space="preserve">1. يرمياه 14:14؛ 23:25-32</w:t>
      </w:r>
    </w:p>
    <w:p w14:paraId="7A140DC3" w14:textId="77777777" w:rsidR="00F90BDC" w:rsidRDefault="00F90BDC"/>
    <w:p w14:paraId="6E60F197" w14:textId="77777777" w:rsidR="00F90BDC" w:rsidRDefault="00F90BDC">
      <w:r xmlns:w="http://schemas.openxmlformats.org/wordprocessingml/2006/main">
        <w:t xml:space="preserve">2. 2 پطرس 2: 1-3؛ مڪاشفو 19:20</w:t>
      </w:r>
    </w:p>
    <w:p w14:paraId="18212286" w14:textId="77777777" w:rsidR="00F90BDC" w:rsidRDefault="00F90BDC"/>
    <w:p w14:paraId="4A361B1D" w14:textId="77777777" w:rsidR="00F90BDC" w:rsidRDefault="00F90BDC">
      <w:r xmlns:w="http://schemas.openxmlformats.org/wordprocessingml/2006/main">
        <w:t xml:space="preserve">متي 24:12 ۽ ڇاڪاڻ⁠تہ گناھ تمام گھڻو ٿيندو، گھڻن جو پيار ٿڌو ٿي ويندو.</w:t>
      </w:r>
    </w:p>
    <w:p w14:paraId="18BAF65D" w14:textId="77777777" w:rsidR="00F90BDC" w:rsidRDefault="00F90BDC"/>
    <w:p w14:paraId="578A048E" w14:textId="77777777" w:rsidR="00F90BDC" w:rsidRDefault="00F90BDC">
      <w:r xmlns:w="http://schemas.openxmlformats.org/wordprocessingml/2006/main">
        <w:t xml:space="preserve">گناهه جي گهڻائي محبت کي گهٽائي ڇڏيندو.</w:t>
      </w:r>
    </w:p>
    <w:p w14:paraId="64DDB352" w14:textId="77777777" w:rsidR="00F90BDC" w:rsidRDefault="00F90BDC"/>
    <w:p w14:paraId="283534AC" w14:textId="77777777" w:rsidR="00F90BDC" w:rsidRDefault="00F90BDC">
      <w:r xmlns:w="http://schemas.openxmlformats.org/wordprocessingml/2006/main">
        <w:t xml:space="preserve">1: اسان کي گناهه جي لالچ جي خلاف وڙهڻ گهرجي ۽ ان جي بدران پنهنجي زندگين ۾ پيار کي پالڻ گهرجي.</w:t>
      </w:r>
    </w:p>
    <w:p w14:paraId="1C3262D5" w14:textId="77777777" w:rsidR="00F90BDC" w:rsidRDefault="00F90BDC"/>
    <w:p w14:paraId="54064FA2" w14:textId="77777777" w:rsidR="00F90BDC" w:rsidRDefault="00F90BDC">
      <w:r xmlns:w="http://schemas.openxmlformats.org/wordprocessingml/2006/main">
        <w:t xml:space="preserve">2: اسان کي پنھنجي ايمان ۾ محتاط رھڻ گھرجي ۽ گناھ کي اسان تي غالب ٿيڻ نه گھرجي.</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12: 9-10 - پيار مخلص هجڻ گهرجي. نفرت جيڪا برائي آهي؛ جيڪو سٺو آهي ان کي پڪڙيو.</w:t>
      </w:r>
    </w:p>
    <w:p w14:paraId="61D7AD84" w14:textId="77777777" w:rsidR="00F90BDC" w:rsidRDefault="00F90BDC"/>
    <w:p w14:paraId="2A2896AB" w14:textId="77777777" w:rsidR="00F90BDC" w:rsidRDefault="00F90BDC">
      <w:r xmlns:w="http://schemas.openxmlformats.org/wordprocessingml/2006/main">
        <w:t xml:space="preserve">يوحنا 4:7-18 SCLNT - اي پيارا، اچو تہ ھڪ ٻئي سان پيار ڪريون، ڇالاءِ⁠جو پيار خدا وٽان آھي ۽ جيڪو پيار ڪري ٿو سو خدا مان پيدا ٿيو آھي ۽ خدا کي ڄاڻي ٿو.</w:t>
      </w:r>
    </w:p>
    <w:p w14:paraId="7228DF4E" w14:textId="77777777" w:rsidR="00F90BDC" w:rsidRDefault="00F90BDC"/>
    <w:p w14:paraId="250BB497" w14:textId="77777777" w:rsidR="00F90BDC" w:rsidRDefault="00F90BDC">
      <w:r xmlns:w="http://schemas.openxmlformats.org/wordprocessingml/2006/main">
        <w:t xml:space="preserve">متي 24:13 پر جيڪو آخرت تائين برداشت ڪندو، سو ئي بچندو.</w:t>
      </w:r>
    </w:p>
    <w:p w14:paraId="4D1BC512" w14:textId="77777777" w:rsidR="00F90BDC" w:rsidRDefault="00F90BDC"/>
    <w:p w14:paraId="3D641091" w14:textId="77777777" w:rsidR="00F90BDC" w:rsidRDefault="00F90BDC">
      <w:r xmlns:w="http://schemas.openxmlformats.org/wordprocessingml/2006/main">
        <w:t xml:space="preserve">هي آيت نجات حاصل ڪرڻ لاءِ استقامت جي اهميت تي زور ڏئي ٿي.</w:t>
      </w:r>
    </w:p>
    <w:p w14:paraId="42DC5A06" w14:textId="77777777" w:rsidR="00F90BDC" w:rsidRDefault="00F90BDC"/>
    <w:p w14:paraId="1A767FBC" w14:textId="77777777" w:rsidR="00F90BDC" w:rsidRDefault="00F90BDC">
      <w:r xmlns:w="http://schemas.openxmlformats.org/wordprocessingml/2006/main">
        <w:t xml:space="preserve">1: مشڪل وقت ۾ مضبوط بيهڻ - مصيبت کي منهن ڏيڻ ۾ ثابت قدمي جي اهميت تي ڌيان ڏيڻ</w:t>
      </w:r>
    </w:p>
    <w:p w14:paraId="4F0F03D2" w14:textId="77777777" w:rsidR="00F90BDC" w:rsidRDefault="00F90BDC"/>
    <w:p w14:paraId="0E1275CB" w14:textId="77777777" w:rsidR="00F90BDC" w:rsidRDefault="00F90BDC">
      <w:r xmlns:w="http://schemas.openxmlformats.org/wordprocessingml/2006/main">
        <w:t xml:space="preserve">2: سنتن جو دائمي ايمان - وفاداري جي انعامن کي اجاگر ڪرڻ</w:t>
      </w:r>
    </w:p>
    <w:p w14:paraId="753DB2CD" w14:textId="77777777" w:rsidR="00F90BDC" w:rsidRDefault="00F90BDC"/>
    <w:p w14:paraId="5B015C4E" w14:textId="77777777" w:rsidR="00F90BDC" w:rsidRDefault="00F90BDC">
      <w:r xmlns:w="http://schemas.openxmlformats.org/wordprocessingml/2006/main">
        <w:t xml:space="preserve">عبرانين 10:35-36 SCLNT - تنھنڪري پنھنجي ڀروسي کي ڊاھ نہ، ڇالاءِ⁠جو اھو وڏو اجر آھي، ڇالاءِ⁠جو اوھان کي صبر جي ضرورت آھي، انھيءَ لاءِ تہ خدا جي مرضي پوري ڪرڻ کان پوءِ اوھان کي اھو واعدو ملي سگھي. "</w:t>
      </w:r>
    </w:p>
    <w:p w14:paraId="5E3F03A9" w14:textId="77777777" w:rsidR="00F90BDC" w:rsidRDefault="00F90BDC"/>
    <w:p w14:paraId="327C56BE" w14:textId="77777777" w:rsidR="00F90BDC" w:rsidRDefault="00F90BDC">
      <w:r xmlns:w="http://schemas.openxmlformats.org/wordprocessingml/2006/main">
        <w:t xml:space="preserve">2: يعقوب 1:12-20 SCLNT - سڀاڳو آھي اھو جيڪو آزمائش ۾ ثابت قدم رھندو، ڇالاءِ⁠جو جڏھن ھو امتحان ۾ پورو ٿيندو، تڏھن کيس زندگيءَ جو اھو تاج ملندو، جنھن جو خدا ساڻس پيار ڪندڙن سان واعدو ڪيو آھي.</w:t>
      </w:r>
    </w:p>
    <w:p w14:paraId="67188386" w14:textId="77777777" w:rsidR="00F90BDC" w:rsidRDefault="00F90BDC"/>
    <w:p w14:paraId="327A96FA" w14:textId="77777777" w:rsidR="00F90BDC" w:rsidRDefault="00F90BDC">
      <w:r xmlns:w="http://schemas.openxmlformats.org/wordprocessingml/2006/main">
        <w:t xml:space="preserve">متي 24:14 ۽ بادشاھت جي ھن خوشخبريءَ جي منادي ڪئي ويندي سڄيءَ دنيا ۾ سڀني قومن جي شاھدي لاءِ. ۽ پوء آخر ايندو.</w:t>
      </w:r>
    </w:p>
    <w:p w14:paraId="23FED2DB" w14:textId="77777777" w:rsidR="00F90BDC" w:rsidRDefault="00F90BDC"/>
    <w:p w14:paraId="01EBF3D4" w14:textId="77777777" w:rsidR="00F90BDC" w:rsidRDefault="00F90BDC">
      <w:r xmlns:w="http://schemas.openxmlformats.org/wordprocessingml/2006/main">
        <w:t xml:space="preserve">هي پاسو خدا جي ڪلام جي تبليغ جي اهميت جي باري ۾ ڳالهائي ٿو ۽ اهو ڪيئن وقت جي آخر ۾ اشارو ڪندو.</w:t>
      </w:r>
    </w:p>
    <w:p w14:paraId="53F5BE71" w14:textId="77777777" w:rsidR="00F90BDC" w:rsidRDefault="00F90BDC"/>
    <w:p w14:paraId="1597D843" w14:textId="77777777" w:rsidR="00F90BDC" w:rsidRDefault="00F90BDC">
      <w:r xmlns:w="http://schemas.openxmlformats.org/wordprocessingml/2006/main">
        <w:t xml:space="preserve">1. تبليغ جي طاقت: ڪيئن خدا جو ڪلام اسان کي متحد ڪري ٿو ۽ اسان کي ابديت لاءِ تيار ڪري ٿو</w:t>
      </w:r>
    </w:p>
    <w:p w14:paraId="7D503955" w14:textId="77777777" w:rsidR="00F90BDC" w:rsidRDefault="00F90BDC"/>
    <w:p w14:paraId="09B47E86" w14:textId="77777777" w:rsidR="00F90BDC" w:rsidRDefault="00F90BDC">
      <w:r xmlns:w="http://schemas.openxmlformats.org/wordprocessingml/2006/main">
        <w:t xml:space="preserve">2. عظيم ڪميشن: اسان ڪيئن خدا جي پيغام کي شيئر ڪري سگهون ٿا ۽ آخرت جي اچڻ کي ويجهو آڻي سگهون ٿا</w:t>
      </w:r>
    </w:p>
    <w:p w14:paraId="6C668BE8" w14:textId="77777777" w:rsidR="00F90BDC" w:rsidRDefault="00F90BDC"/>
    <w:p w14:paraId="35122A15"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يروشلم ۾، سڄي يھوديہ ۽ سامريہ ۾، ۽ زمين جي پڇاڙيءَ تائين منھنجا شاھد ھوندؤ.</w:t>
      </w:r>
    </w:p>
    <w:p w14:paraId="14E54990" w14:textId="77777777" w:rsidR="00F90BDC" w:rsidRDefault="00F90BDC"/>
    <w:p w14:paraId="3B43DC4D" w14:textId="77777777" w:rsidR="00F90BDC" w:rsidRDefault="00F90BDC">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35673849" w14:textId="77777777" w:rsidR="00F90BDC" w:rsidRDefault="00F90BDC"/>
    <w:p w14:paraId="53E718D7" w14:textId="77777777" w:rsidR="00F90BDC" w:rsidRDefault="00F90BDC">
      <w:r xmlns:w="http://schemas.openxmlformats.org/wordprocessingml/2006/main">
        <w:t xml:space="preserve">متي 24:15 تنھنڪري جڏھن اوھين ويرانيءَ جي گھڻائي واري شيءِ کي ڏسندؤ، جنھن بابت دانيال نبي چيو ھو، تڏھن پاڪ جاءِ تي بيھي رھجو، (جيڪو پڙھندو سو سمجھي:)</w:t>
      </w:r>
    </w:p>
    <w:p w14:paraId="63B0E584" w14:textId="77777777" w:rsidR="00F90BDC" w:rsidRDefault="00F90BDC"/>
    <w:p w14:paraId="1461EAFF" w14:textId="77777777" w:rsidR="00F90BDC" w:rsidRDefault="00F90BDC">
      <w:r xmlns:w="http://schemas.openxmlformats.org/wordprocessingml/2006/main">
        <w:t xml:space="preserve">يسوع پنهنجي پوئلڳن کي خبردار ڪيو آهي ته هو هوشيار رهڻ ۽ "تباهي جي نفرت" کان آگاهه رهو جنهن بابت دانيال نبي طرفان ڳالهايو ويو آهي.</w:t>
      </w:r>
    </w:p>
    <w:p w14:paraId="0B80FDA6" w14:textId="77777777" w:rsidR="00F90BDC" w:rsidRDefault="00F90BDC"/>
    <w:p w14:paraId="6E8F87F1" w14:textId="77777777" w:rsidR="00F90BDC" w:rsidRDefault="00F90BDC">
      <w:r xmlns:w="http://schemas.openxmlformats.org/wordprocessingml/2006/main">
        <w:t xml:space="preserve">1. تباهي جو خاتمو: اڄ اسان لاءِ ڇا مطلب آهي</w:t>
      </w:r>
    </w:p>
    <w:p w14:paraId="135F2310" w14:textId="77777777" w:rsidR="00F90BDC" w:rsidRDefault="00F90BDC"/>
    <w:p w14:paraId="43D0CFB0" w14:textId="77777777" w:rsidR="00F90BDC" w:rsidRDefault="00F90BDC">
      <w:r xmlns:w="http://schemas.openxmlformats.org/wordprocessingml/2006/main">
        <w:t xml:space="preserve">2. تيار ٿي وڃو: متي 24 ۾ يسوع جي ڊيڄاريندڙ</w:t>
      </w:r>
    </w:p>
    <w:p w14:paraId="3CBC7997" w14:textId="77777777" w:rsidR="00F90BDC" w:rsidRDefault="00F90BDC"/>
    <w:p w14:paraId="259169DA" w14:textId="77777777" w:rsidR="00F90BDC" w:rsidRDefault="00F90BDC">
      <w:r xmlns:w="http://schemas.openxmlformats.org/wordprocessingml/2006/main">
        <w:t xml:space="preserve">1. دانيال 9:27 - "۽ ھو ھڪڙي ھفتي لاءِ گھڻن سان واعدو جي تصديق ڪندو: ۽ ھفتي جي وچ ۾ ھو قرباني ۽ نذراني کي بند ڪري ڇڏيندو، ۽ گھڻائي وارين شين جي پکيڙ جي ڪري ھو ان کي ويران ڪري ڇڏيندو، ايستائين جو پڄاڻي تائين، ۽ اهو طئي ڪيو ويندو ته ويران تي اڇلايو ويندو."</w:t>
      </w:r>
    </w:p>
    <w:p w14:paraId="56969B6C" w14:textId="77777777" w:rsidR="00F90BDC" w:rsidRDefault="00F90BDC"/>
    <w:p w14:paraId="6AD56628" w14:textId="77777777" w:rsidR="00F90BDC" w:rsidRDefault="00F90BDC">
      <w:r xmlns:w="http://schemas.openxmlformats.org/wordprocessingml/2006/main">
        <w:t xml:space="preserve">2. ٿسلونيڪين 2: 3 - "ڪو به ماڻھو اوھان کي ڪنھن به طرح سان ٺڳي نه ڏيو، ڇالاء⁠جو اھو ڏينھن نه ايندو، جيستائين ھڪڙو زوال نه ايندو، ۽ اھو گنھگار ماڻھو ظاھر ٿيندو، تباهي جو پٽ.</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24:16 پوءِ جيڪي يھوديہ ۾ آھن سي جبلن ڏانھن ڀڄي وڃن.</w:t>
      </w:r>
    </w:p>
    <w:p w14:paraId="00E071D6" w14:textId="77777777" w:rsidR="00F90BDC" w:rsidRDefault="00F90BDC"/>
    <w:p w14:paraId="3D7BD85D" w14:textId="77777777" w:rsidR="00F90BDC" w:rsidRDefault="00F90BDC">
      <w:r xmlns:w="http://schemas.openxmlformats.org/wordprocessingml/2006/main">
        <w:t xml:space="preserve">اهو رستو يهودين ۾ رهڻ وارن کي صلاح ڏئي رهيو آهي ته خطري جي وقت جبلن ڏانهن ڀڄي وڃن.</w:t>
      </w:r>
    </w:p>
    <w:p w14:paraId="53283569" w14:textId="77777777" w:rsidR="00F90BDC" w:rsidRDefault="00F90BDC"/>
    <w:p w14:paraId="4895E957" w14:textId="77777777" w:rsidR="00F90BDC" w:rsidRDefault="00F90BDC">
      <w:r xmlns:w="http://schemas.openxmlformats.org/wordprocessingml/2006/main">
        <w:t xml:space="preserve">1. اسان کي ڀڄڻ لاءِ تيار رهڻ گهرجي جڏهن خطرو ويجهو هجي.</w:t>
      </w:r>
    </w:p>
    <w:p w14:paraId="3A259389" w14:textId="77777777" w:rsidR="00F90BDC" w:rsidRDefault="00F90BDC"/>
    <w:p w14:paraId="4E99BBF2" w14:textId="77777777" w:rsidR="00F90BDC" w:rsidRDefault="00F90BDC">
      <w:r xmlns:w="http://schemas.openxmlformats.org/wordprocessingml/2006/main">
        <w:t xml:space="preserve">2. اسان کي محفوظ رهڻ لاءِ خدا جي خبردارين تي ڌيان ڏيڻ گهرجي.</w:t>
      </w:r>
    </w:p>
    <w:p w14:paraId="7ACC1032" w14:textId="77777777" w:rsidR="00F90BDC" w:rsidRDefault="00F90BDC"/>
    <w:p w14:paraId="019653D7" w14:textId="77777777" w:rsidR="00F90BDC" w:rsidRDefault="00F90BDC">
      <w:r xmlns:w="http://schemas.openxmlformats.org/wordprocessingml/2006/main">
        <w:t xml:space="preserve">1. امثال 22: 3 - ھڪڙو ھوشيار ماڻھو برائي کي اڳواٽ ڪري ٿو، ۽ پاڻ کي لڪائي ٿو: پر سادو گذري ٿو، ۽ سزا ملي ٿو.</w:t>
      </w:r>
    </w:p>
    <w:p w14:paraId="7F1B1460" w14:textId="77777777" w:rsidR="00F90BDC" w:rsidRDefault="00F90BDC"/>
    <w:p w14:paraId="4CE9ACB3" w14:textId="77777777" w:rsidR="00F90BDC" w:rsidRDefault="00F90BDC">
      <w:r xmlns:w="http://schemas.openxmlformats.org/wordprocessingml/2006/main">
        <w:t xml:space="preserve">2. زبور 91: 14-16 - ڇاڪاڻ ته هن پنهنجو پيار مون تي رکيو آهي، تنهنڪري مان هن کي نجات ڏيندس: مان هن کي بلند ڪندس، ڇاڪاڻ ته هن منهنجو نالو ڄاڻيو آهي. ھو مون کي سڏيندو، ۽ مان کيس جواب ڏيندس: مان مصيبت ۾ ساڻس گڏ ھوندس. مان کيس بچائيندس، ۽ کيس عزت ڏيندس. ڊگهي ڄمار سان مان هن کي راضي ڪندس، ۽ هن کي منهنجي نجات ڏيندس.</w:t>
      </w:r>
    </w:p>
    <w:p w14:paraId="3B931DC7" w14:textId="77777777" w:rsidR="00F90BDC" w:rsidRDefault="00F90BDC"/>
    <w:p w14:paraId="15EA3177" w14:textId="77777777" w:rsidR="00F90BDC" w:rsidRDefault="00F90BDC">
      <w:r xmlns:w="http://schemas.openxmlformats.org/wordprocessingml/2006/main">
        <w:t xml:space="preserve">متي 24:17 جيڪو گھر جي ڇت تي ھجي سو گھر مان ڪا شيءِ کڻڻ لاءِ ھيٺ نه اچي.</w:t>
      </w:r>
    </w:p>
    <w:p w14:paraId="5478515C" w14:textId="77777777" w:rsidR="00F90BDC" w:rsidRDefault="00F90BDC"/>
    <w:p w14:paraId="26D619EE" w14:textId="77777777" w:rsidR="00F90BDC" w:rsidRDefault="00F90BDC">
      <w:r xmlns:w="http://schemas.openxmlformats.org/wordprocessingml/2006/main">
        <w:t xml:space="preserve">يسوع ماڻهن کي هدايت ڪري ٿو ته هو پنهنجي گهرن ۾ واپس نه وڃن جڏهن شهر مان ڀڄي وڃن.</w:t>
      </w:r>
    </w:p>
    <w:p w14:paraId="7EAD7B53" w14:textId="77777777" w:rsidR="00F90BDC" w:rsidRDefault="00F90BDC"/>
    <w:p w14:paraId="60612460" w14:textId="77777777" w:rsidR="00F90BDC" w:rsidRDefault="00F90BDC">
      <w:r xmlns:w="http://schemas.openxmlformats.org/wordprocessingml/2006/main">
        <w:t xml:space="preserve">1. خدا ڄاڻي ٿو ته اسان لاءِ ڇا بهتر آهي ۽ اسان کي تحفظ فراهم ڪندو جيڪو اسان کي محفوظ رکڻ لاءِ ضروري آهي.</w:t>
      </w:r>
    </w:p>
    <w:p w14:paraId="09BD4F38" w14:textId="77777777" w:rsidR="00F90BDC" w:rsidRDefault="00F90BDC"/>
    <w:p w14:paraId="3E94D0BD" w14:textId="77777777" w:rsidR="00F90BDC" w:rsidRDefault="00F90BDC">
      <w:r xmlns:w="http://schemas.openxmlformats.org/wordprocessingml/2006/main">
        <w:t xml:space="preserve">2. خدا تي اسان جي ايمان کي انعام ڏنو ويندو جڏهن اسان ٻڌندا ۽ سندس هدايتن تي عمل ڪندا.</w:t>
      </w:r>
    </w:p>
    <w:p w14:paraId="6E18C1BE" w14:textId="77777777" w:rsidR="00F90BDC" w:rsidRDefault="00F90BDC"/>
    <w:p w14:paraId="46CD831E"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6:25-33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 آهي، هوا جي پکين کي ڏسو: اهي نه پوکين ٿا، نه لڻن ٿا ۽ نه ئي گودامن ۾ گڏ ٿين ٿا، پر تنهن هوندي به توهان جو آسماني پيءُ انهن کي کارائي ٿو، ڇا توهان انهن کان وڌيڪ قيمتي نه آهيو؟ ..."</w:t>
      </w:r>
    </w:p>
    <w:p w14:paraId="16589708" w14:textId="77777777" w:rsidR="00F90BDC" w:rsidRDefault="00F90BDC"/>
    <w:p w14:paraId="5FA6C2F4" w14:textId="77777777" w:rsidR="00F90BDC" w:rsidRDefault="00F90BDC">
      <w:r xmlns:w="http://schemas.openxmlformats.org/wordprocessingml/2006/main">
        <w:t xml:space="preserve">متي 24:18 ۽ نڪي جيڪو ميدان ۾ ھجي اھو پنھنجا ڪپڙا وٺڻ لاءِ موٽي اچي.</w:t>
      </w:r>
    </w:p>
    <w:p w14:paraId="1B91FB8F" w14:textId="77777777" w:rsidR="00F90BDC" w:rsidRDefault="00F90BDC"/>
    <w:p w14:paraId="4A6C6C86" w14:textId="77777777" w:rsidR="00F90BDC" w:rsidRDefault="00F90BDC">
      <w:r xmlns:w="http://schemas.openxmlformats.org/wordprocessingml/2006/main">
        <w:t xml:space="preserve">هي آيت خبردار ڪري ٿي ته ڪنهن جي ڪم کي جلدي ۾ ڇڏڻ جي خلاف، خاص طور تي ايندڙ خطري کي منهن ڏيڻ ۾.</w:t>
      </w:r>
    </w:p>
    <w:p w14:paraId="3C8C26C6" w14:textId="77777777" w:rsidR="00F90BDC" w:rsidRDefault="00F90BDC"/>
    <w:p w14:paraId="67B84874" w14:textId="77777777" w:rsidR="00F90BDC" w:rsidRDefault="00F90BDC">
      <w:r xmlns:w="http://schemas.openxmlformats.org/wordprocessingml/2006/main">
        <w:t xml:space="preserve">1. حياتيءَ جو مختصر احساس: متي 24:18 تي عڪس.</w:t>
      </w:r>
    </w:p>
    <w:p w14:paraId="23C071C5" w14:textId="77777777" w:rsidR="00F90BDC" w:rsidRDefault="00F90BDC"/>
    <w:p w14:paraId="28D94E10" w14:textId="77777777" w:rsidR="00F90BDC" w:rsidRDefault="00F90BDC">
      <w:r xmlns:w="http://schemas.openxmlformats.org/wordprocessingml/2006/main">
        <w:t xml:space="preserve">2. غير متوقع چئلينجز لاءِ پاڻ کي تيار ڪرڻ: متي 24:18 جو مطالعو.</w:t>
      </w:r>
    </w:p>
    <w:p w14:paraId="339477D5" w14:textId="77777777" w:rsidR="00F90BDC" w:rsidRDefault="00F90BDC"/>
    <w:p w14:paraId="61C5ECCF" w14:textId="77777777" w:rsidR="00F90BDC" w:rsidRDefault="00F90BDC">
      <w:r xmlns:w="http://schemas.openxmlformats.org/wordprocessingml/2006/main">
        <w:t xml:space="preserve">لوقا 14:28-35 مڪمل ڪرڻ جي قابل، جيڪي ان کي ڏسندا آھن سي مٿس ٺٺوليون ڪرڻ لڳندا آھن، ۽ چوندا آھن، 'ھن ماڻھوء تعمير ڪرڻ شروع ڪيو ۽ ختم ڪرڻ جي قابل نه آھي.</w:t>
      </w:r>
    </w:p>
    <w:p w14:paraId="011AB784" w14:textId="77777777" w:rsidR="00F90BDC" w:rsidRDefault="00F90BDC"/>
    <w:p w14:paraId="78FEEF28" w14:textId="77777777" w:rsidR="00F90BDC" w:rsidRDefault="00F90BDC">
      <w:r xmlns:w="http://schemas.openxmlformats.org/wordprocessingml/2006/main">
        <w:t xml:space="preserve">2. عبرانيون 10: 35-36 - "تنهنڪري پنھنجي اعتماد کي نه اڇلايو، جنھن جو وڏو اجر آھي. ڇالاءِ⁠جو توھان کي صبر جي ضرورت آھي، انھيءَ لاءِ تہ جڏھن توھان خدا جي مرضي پوري ڪري سگھو ٿا، توھان کي اھو ملي سگھي ٿو جيڪو واعدو ڪيو ويو آھي.</w:t>
      </w:r>
    </w:p>
    <w:p w14:paraId="6729D82D" w14:textId="77777777" w:rsidR="00F90BDC" w:rsidRDefault="00F90BDC"/>
    <w:p w14:paraId="4B572B76" w14:textId="77777777" w:rsidR="00F90BDC" w:rsidRDefault="00F90BDC">
      <w:r xmlns:w="http://schemas.openxmlformats.org/wordprocessingml/2006/main">
        <w:t xml:space="preserve">متي 24:19 افسوس انھن لاءِ جيڪي پيٽ سان آھن ۽ انھن لاءِ جيڪي انھن ڏينھن ۾ کير پيارن ٿا.</w:t>
      </w:r>
    </w:p>
    <w:p w14:paraId="6A2B2408" w14:textId="77777777" w:rsidR="00F90BDC" w:rsidRDefault="00F90BDC"/>
    <w:p w14:paraId="141242C4" w14:textId="77777777" w:rsidR="00F90BDC" w:rsidRDefault="00F90BDC">
      <w:r xmlns:w="http://schemas.openxmlformats.org/wordprocessingml/2006/main">
        <w:t xml:space="preserve">متي 24:19 ۾، يسوع انهن مشڪلاتن کان ڊيڄاري ٿو جيڪي حامله ۽ نرسنگ مائرن کي آخري وقت ۾ اينديون.</w:t>
      </w:r>
    </w:p>
    <w:p w14:paraId="1B981659" w14:textId="77777777" w:rsidR="00F90BDC" w:rsidRDefault="00F90BDC"/>
    <w:p w14:paraId="349E1033" w14:textId="77777777" w:rsidR="00F90BDC" w:rsidRDefault="00F90BDC">
      <w:r xmlns:w="http://schemas.openxmlformats.org/wordprocessingml/2006/main">
        <w:t xml:space="preserve">1. ”سخت ترين وقت: حامله ۽ نرسنگ ماءُ دوران آخري وقت“</w:t>
      </w:r>
    </w:p>
    <w:p w14:paraId="2EE05363" w14:textId="77777777" w:rsidR="00F90BDC" w:rsidRDefault="00F90BDC"/>
    <w:p w14:paraId="6EEBD527" w14:textId="77777777" w:rsidR="00F90BDC" w:rsidRDefault="00F90BDC">
      <w:r xmlns:w="http://schemas.openxmlformats.org/wordprocessingml/2006/main">
        <w:t xml:space="preserve">2. "عيسيٰ جي ڊيڄاريندڙ: مائرن لاءِ مشڪلاتون برداشت ڪرڻ"</w:t>
      </w:r>
    </w:p>
    <w:p w14:paraId="685D315A" w14:textId="77777777" w:rsidR="00F90BDC" w:rsidRDefault="00F90BDC"/>
    <w:p w14:paraId="5A3B3105" w14:textId="77777777" w:rsidR="00F90BDC" w:rsidRDefault="00F90BDC">
      <w:r xmlns:w="http://schemas.openxmlformats.org/wordprocessingml/2006/main">
        <w:t xml:space="preserve">1. يسعياه 40:11 - "هو هڪ ريڍار وانگر پنهنجي رڍن کي سنڀاليندو؛ هو پنهنجي هٿن ۾ گھڻن کي گڏ ڪندو، هو انهن کي پنهنجي ڳچيء ۾ کڻندو، ۽ نرميء سان انهن جي اڳواڻي ڪندو جيڪي جوان آهن."</w:t>
      </w:r>
    </w:p>
    <w:p w14:paraId="2BD4792A" w14:textId="77777777" w:rsidR="00F90BDC" w:rsidRDefault="00F90BDC"/>
    <w:p w14:paraId="11390CC3" w14:textId="77777777" w:rsidR="00F90BDC" w:rsidRDefault="00F90BDC">
      <w:r xmlns:w="http://schemas.openxmlformats.org/wordprocessingml/2006/main">
        <w:t xml:space="preserve">2. 1 ٿسلونيڪين 5: 3 - "جڏھن اھي چوندا، امن ۽ سلامتي؛ پوء اوچتو تباهي مٿن ايندي، جيئن ٻار سان گڏ عورت تي درد، ۽ اھي ڀڄي نه سگھندا."</w:t>
      </w:r>
    </w:p>
    <w:p w14:paraId="54AB59C6" w14:textId="77777777" w:rsidR="00F90BDC" w:rsidRDefault="00F90BDC"/>
    <w:p w14:paraId="4C9FDEF7" w14:textId="77777777" w:rsidR="00F90BDC" w:rsidRDefault="00F90BDC">
      <w:r xmlns:w="http://schemas.openxmlformats.org/wordprocessingml/2006/main">
        <w:t xml:space="preserve">متي 24:20 پر اوھين دعا گھرو تہ اوھان جو پرواز سياري ۾ نہ ٿئي، نڪي سبت جي ڏينھن.</w:t>
      </w:r>
    </w:p>
    <w:p w14:paraId="2C3981FF" w14:textId="77777777" w:rsidR="00F90BDC" w:rsidRDefault="00F90BDC"/>
    <w:p w14:paraId="353CEC6D" w14:textId="77777777" w:rsidR="00F90BDC" w:rsidRDefault="00F90BDC">
      <w:r xmlns:w="http://schemas.openxmlformats.org/wordprocessingml/2006/main">
        <w:t xml:space="preserve">رستو خبردار ڪري ٿو ته سبت جي ڏينهن يا سياري ۾ ڀڄي نه وڃو.</w:t>
      </w:r>
    </w:p>
    <w:p w14:paraId="7D46F4CD" w14:textId="77777777" w:rsidR="00F90BDC" w:rsidRDefault="00F90BDC"/>
    <w:p w14:paraId="262A4932" w14:textId="77777777" w:rsidR="00F90BDC" w:rsidRDefault="00F90BDC">
      <w:r xmlns:w="http://schemas.openxmlformats.org/wordprocessingml/2006/main">
        <w:t xml:space="preserve">1: اسان جو ايمان اسان کي تيار ٿيڻ لاءِ سڏي ٿو پر خدا جي لاءِ اسان جي فرضن کي به ياد رکڻ لاءِ.</w:t>
      </w:r>
    </w:p>
    <w:p w14:paraId="3F46CC38" w14:textId="77777777" w:rsidR="00F90BDC" w:rsidRDefault="00F90BDC"/>
    <w:p w14:paraId="1A155E02" w14:textId="77777777" w:rsidR="00F90BDC" w:rsidRDefault="00F90BDC">
      <w:r xmlns:w="http://schemas.openxmlformats.org/wordprocessingml/2006/main">
        <w:t xml:space="preserve">2: زندگي جي مايوسي اسان کي خدا جي حڪمن کي وسارڻ نه گهرجي.</w:t>
      </w:r>
    </w:p>
    <w:p w14:paraId="40C42827" w14:textId="77777777" w:rsidR="00F90BDC" w:rsidRDefault="00F90BDC"/>
    <w:p w14:paraId="40452733" w14:textId="77777777" w:rsidR="00F90BDC" w:rsidRDefault="00F90BDC">
      <w:r xmlns:w="http://schemas.openxmlformats.org/wordprocessingml/2006/main">
        <w:t xml:space="preserve">1: Deuteronomy 5:12-15 - سبت جي ڏينھن جو احترام ڪريو ۽ ان کي پاڪ رکو.</w:t>
      </w:r>
    </w:p>
    <w:p w14:paraId="37FDB0DC" w14:textId="77777777" w:rsidR="00F90BDC" w:rsidRDefault="00F90BDC"/>
    <w:p w14:paraId="1A76BFE4" w14:textId="77777777" w:rsidR="00F90BDC" w:rsidRDefault="00F90BDC">
      <w:r xmlns:w="http://schemas.openxmlformats.org/wordprocessingml/2006/main">
        <w:t xml:space="preserve">2: يسعياه 40:31 - جيڪي خداوند تي انتظار ڪندا آھن تن کي پنھنجي طاقت جي تجديد ڪندو.</w:t>
      </w:r>
    </w:p>
    <w:p w14:paraId="58AC4ABE" w14:textId="77777777" w:rsidR="00F90BDC" w:rsidRDefault="00F90BDC"/>
    <w:p w14:paraId="64BC4EB6" w14:textId="77777777" w:rsidR="00F90BDC" w:rsidRDefault="00F90BDC">
      <w:r xmlns:w="http://schemas.openxmlformats.org/wordprocessingml/2006/main">
        <w:t xml:space="preserve">متي 24:21 ڇالاءِ⁠جو پوءِ اھڙي وڏي مصيبت ايندي، جھڙي دنيا جي شروعات کان وٺي اڄ تائين نہ ھئي، نڪي ڪڏھن ٿيندي.</w:t>
      </w:r>
    </w:p>
    <w:p w14:paraId="27248757" w14:textId="77777777" w:rsidR="00F90BDC" w:rsidRDefault="00F90BDC"/>
    <w:p w14:paraId="3F68EBAC" w14:textId="77777777" w:rsidR="00F90BDC" w:rsidRDefault="00F90BDC">
      <w:r xmlns:w="http://schemas.openxmlformats.org/wordprocessingml/2006/main">
        <w:t xml:space="preserve">عظيم مصيبت هڪ شديد مصيبت جو دور آهي جيڪو يسوع جي واپسي کان اڳ ٿيندو.</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قابو ۾ آهي ۽ اسان کي وڏي مصيبت ذريعي آڻيندو.</w:t>
      </w:r>
    </w:p>
    <w:p w14:paraId="73715C52" w14:textId="77777777" w:rsidR="00F90BDC" w:rsidRDefault="00F90BDC"/>
    <w:p w14:paraId="5EEFB71D" w14:textId="77777777" w:rsidR="00F90BDC" w:rsidRDefault="00F90BDC">
      <w:r xmlns:w="http://schemas.openxmlformats.org/wordprocessingml/2006/main">
        <w:t xml:space="preserve">2: اسان کي خدا تي ڀروسو رکڻ گهرجي ۽ وڏي مصيبت دوران هن سان وفادار رهڻ گهرجي.</w:t>
      </w:r>
    </w:p>
    <w:p w14:paraId="2D50C128" w14:textId="77777777" w:rsidR="00F90BDC" w:rsidRDefault="00F90BDC"/>
    <w:p w14:paraId="0E0EEB68" w14:textId="77777777" w:rsidR="00F90BDC" w:rsidRDefault="00F90BDC">
      <w:r xmlns:w="http://schemas.openxmlformats.org/wordprocessingml/2006/main">
        <w:t xml:space="preserve">1: روميون 8: 31-39 - ڪابه شيء اسان کي خدا جي محبت کان جدا نه ڪري سگهي.</w:t>
      </w:r>
    </w:p>
    <w:p w14:paraId="6D69C062" w14:textId="77777777" w:rsidR="00F90BDC" w:rsidRDefault="00F90BDC"/>
    <w:p w14:paraId="0D065402" w14:textId="77777777" w:rsidR="00F90BDC" w:rsidRDefault="00F90BDC">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46D1937D" w14:textId="77777777" w:rsidR="00F90BDC" w:rsidRDefault="00F90BDC"/>
    <w:p w14:paraId="7113F62D" w14:textId="77777777" w:rsidR="00F90BDC" w:rsidRDefault="00F90BDC">
      <w:r xmlns:w="http://schemas.openxmlformats.org/wordprocessingml/2006/main">
        <w:t xml:space="preserve">متي 24:22 ۽ انھن ڏينھن کان سواءِ گھٽ ڪيو وڃي، ڪوبہ گوشت نہ بچندو، پر چونڊيل ماڻھن جي خاطر اھي ڏينھن گھٽايا ويندا.</w:t>
      </w:r>
    </w:p>
    <w:p w14:paraId="25D81F66" w14:textId="77777777" w:rsidR="00F90BDC" w:rsidRDefault="00F90BDC"/>
    <w:p w14:paraId="6F395A0D" w14:textId="77777777" w:rsidR="00F90BDC" w:rsidRDefault="00F90BDC">
      <w:r xmlns:w="http://schemas.openxmlformats.org/wordprocessingml/2006/main">
        <w:t xml:space="preserve">خدا چونڊيل ماڻهن جي خاطر مصيبت جا ڏينهن مختصر ڪندو.</w:t>
      </w:r>
    </w:p>
    <w:p w14:paraId="0640A84D" w14:textId="77777777" w:rsidR="00F90BDC" w:rsidRDefault="00F90BDC"/>
    <w:p w14:paraId="798543F2" w14:textId="77777777" w:rsidR="00F90BDC" w:rsidRDefault="00F90BDC">
      <w:r xmlns:w="http://schemas.openxmlformats.org/wordprocessingml/2006/main">
        <w:t xml:space="preserve">1. خدا جي محبت هن جي چونڊيل لاءِ: ڪيئن خدا جي رحمت هن جي ماڻهن کي مشڪل وقت ۾ بچائيندي آهي</w:t>
      </w:r>
    </w:p>
    <w:p w14:paraId="088CA10A" w14:textId="77777777" w:rsidR="00F90BDC" w:rsidRDefault="00F90BDC"/>
    <w:p w14:paraId="160AB582" w14:textId="77777777" w:rsidR="00F90BDC" w:rsidRDefault="00F90BDC">
      <w:r xmlns:w="http://schemas.openxmlformats.org/wordprocessingml/2006/main">
        <w:t xml:space="preserve">2. خدا جي حفاظت جو واعدو: ڪيئن خدا جو رزق اسان کي مصيبت کان بچائي ٿو</w:t>
      </w:r>
    </w:p>
    <w:p w14:paraId="33E1EA89" w14:textId="77777777" w:rsidR="00F90BDC" w:rsidRDefault="00F90BDC"/>
    <w:p w14:paraId="7CEF46FC"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02831AC0" w14:textId="77777777" w:rsidR="00F90BDC" w:rsidRDefault="00F90BDC"/>
    <w:p w14:paraId="7AA5EC1F" w14:textId="77777777" w:rsidR="00F90BDC" w:rsidRDefault="00F90BDC">
      <w:r xmlns:w="http://schemas.openxmlformats.org/wordprocessingml/2006/main">
        <w:t xml:space="preserve">2.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14:paraId="4A606031" w14:textId="77777777" w:rsidR="00F90BDC" w:rsidRDefault="00F90BDC"/>
    <w:p w14:paraId="6E571D2D" w14:textId="77777777" w:rsidR="00F90BDC" w:rsidRDefault="00F90BDC">
      <w:r xmlns:w="http://schemas.openxmlformats.org/wordprocessingml/2006/main">
        <w:t xml:space="preserve">متي 24:23 پوءِ جيڪڏھن ڪو ماڻھو اوھان کي چوي تہ ’ڏسو، مسيح ھتي آھي يا اُتي. يقين نه ڪر.</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شاگردن کي مشورو ڏئي ٿو ته ڪنهن به ماڻهو تي يقين نه ڪن، جيڪو مسيح هجڻ جي دعوي ڪري ٿو، جيتوڻيڪ اهي هن کي ڪنهن خاص جڳهه تي دعوي ڪن ٿا.</w:t>
      </w:r>
    </w:p>
    <w:p w14:paraId="39BCF308" w14:textId="77777777" w:rsidR="00F90BDC" w:rsidRDefault="00F90BDC"/>
    <w:p w14:paraId="20C44091" w14:textId="77777777" w:rsidR="00F90BDC" w:rsidRDefault="00F90BDC">
      <w:r xmlns:w="http://schemas.openxmlformats.org/wordprocessingml/2006/main">
        <w:t xml:space="preserve">1. ”ڪوڙي نبين کان هوشيار رهو“</w:t>
      </w:r>
    </w:p>
    <w:p w14:paraId="23EDB92B" w14:textId="77777777" w:rsidR="00F90BDC" w:rsidRDefault="00F90BDC"/>
    <w:p w14:paraId="71E56CD4" w14:textId="77777777" w:rsidR="00F90BDC" w:rsidRDefault="00F90BDC">
      <w:r xmlns:w="http://schemas.openxmlformats.org/wordprocessingml/2006/main">
        <w:t xml:space="preserve">2. ”ڪوڙي دعوائن کي مڃڻ جو خطرو“</w:t>
      </w:r>
    </w:p>
    <w:p w14:paraId="098CE26D" w14:textId="77777777" w:rsidR="00F90BDC" w:rsidRDefault="00F90BDC"/>
    <w:p w14:paraId="7CD7282A" w14:textId="77777777" w:rsidR="00F90BDC" w:rsidRDefault="00F90BDC">
      <w:r xmlns:w="http://schemas.openxmlformats.org/wordprocessingml/2006/main">
        <w:t xml:space="preserve">1. يرمياہ 29:8-19 SCLNT - ڇالاءِ⁠جو رب الافواج بني اسرائيل جو خدا ھيئن فرمائي ٿو تہ ”توھان جا نبي ۽ اوھان جا ظاھر ڪندڙ، جيڪي اوھان جي وچ ۾ ھجن، سي اوھان کي ٺڳي نہ، ۽ نڪي اوھان جي خوابن کي ٻڌن، جن کي اوھين سچو بڻائيندا آھيو. ڇالاءِ⁠جو اھي منھنجي نالي تي اوھان لاءِ ڪوڙي اڳڪٿي ڪن ٿا: مون انھن کي نہ موڪليو آھي، خداوند فرمائي ٿو.</w:t>
      </w:r>
    </w:p>
    <w:p w14:paraId="652CD8C7" w14:textId="77777777" w:rsidR="00F90BDC" w:rsidRDefault="00F90BDC"/>
    <w:p w14:paraId="04853E83" w14:textId="77777777" w:rsidR="00F90BDC" w:rsidRDefault="00F90BDC">
      <w:r xmlns:w="http://schemas.openxmlformats.org/wordprocessingml/2006/main">
        <w:t xml:space="preserve">پطرس 2:1-3 SCLNT - پر ماڻھن ۾ ڪوڙا نبي بہ ھئا، جھڙيءَ طرح اوھان ۾ بہ ڪوڙا استاد ھوندا، جيڪي ڳجھي طرح ڏوھاري ڏوھہ آڻيندا، ايتري قدر جو انھن کي خريد ڪندڙ خداوند جو انڪار ڪندا ۽ پاڻ تي آڻيندا. تيز تباهي، ۽ گھڻا پنھنجن خراب طريقن جي پيروي ڪندا؛ جن جي ڪري سچائي جي واٽ بابت بڇڙو ڳالھايو ويندو، ۽ لالچ جي ذريعي ٺھيل لفظن سان توھان جو واپار ڪندا: جن جي فيصلي ۾ ھاڻي دير نه ڪئي وئي آھي، ۽ سندن لعنت ننڊ نه ايندي آهي."</w:t>
      </w:r>
    </w:p>
    <w:p w14:paraId="06BBD081" w14:textId="77777777" w:rsidR="00F90BDC" w:rsidRDefault="00F90BDC"/>
    <w:p w14:paraId="6E3A9F14" w14:textId="77777777" w:rsidR="00F90BDC" w:rsidRDefault="00F90BDC">
      <w:r xmlns:w="http://schemas.openxmlformats.org/wordprocessingml/2006/main">
        <w:t xml:space="preserve">متي 24:24 ڇالاءِ⁠جو اتي ڪوڙا مسيح ۽ ڪوڙا نبي اڀرندا ۽ وڏا معجزا ۽ معجزا ڏيکاريندا. ايتري قدر جو، جيڪڏهن اهو ممڪن هجي ها، ته اهي بلڪل چونڊيل ماڻهن کي دوکو ڏين.</w:t>
      </w:r>
    </w:p>
    <w:p w14:paraId="59F5C7A3" w14:textId="77777777" w:rsidR="00F90BDC" w:rsidRDefault="00F90BDC"/>
    <w:p w14:paraId="44F89E58" w14:textId="77777777" w:rsidR="00F90BDC" w:rsidRDefault="00F90BDC">
      <w:r xmlns:w="http://schemas.openxmlformats.org/wordprocessingml/2006/main">
        <w:t xml:space="preserve">ڪوڙا استاد ۽ نبي به چونڊيل ماڻهن کي ٺڳي، جيڪڏهن اهو ممڪن هجي ها.</w:t>
      </w:r>
    </w:p>
    <w:p w14:paraId="10DF5F8D" w14:textId="77777777" w:rsidR="00F90BDC" w:rsidRDefault="00F90BDC"/>
    <w:p w14:paraId="646165EF" w14:textId="77777777" w:rsidR="00F90BDC" w:rsidRDefault="00F90BDC">
      <w:r xmlns:w="http://schemas.openxmlformats.org/wordprocessingml/2006/main">
        <w:t xml:space="preserve">1. غلط استادن ۽ نبين کي سڃاڻڻ</w:t>
      </w:r>
    </w:p>
    <w:p w14:paraId="07906722" w14:textId="77777777" w:rsidR="00F90BDC" w:rsidRDefault="00F90BDC"/>
    <w:p w14:paraId="49D126A4" w14:textId="77777777" w:rsidR="00F90BDC" w:rsidRDefault="00F90BDC">
      <w:r xmlns:w="http://schemas.openxmlformats.org/wordprocessingml/2006/main">
        <w:t xml:space="preserve">2. ڪوڙي تعليمات سان ٺڳي نه ڪريو</w:t>
      </w:r>
    </w:p>
    <w:p w14:paraId="77C4509E" w14:textId="77777777" w:rsidR="00F90BDC" w:rsidRDefault="00F90BDC"/>
    <w:p w14:paraId="4155C4F2" w14:textId="77777777" w:rsidR="00F90BDC" w:rsidRDefault="00F90BDC">
      <w:r xmlns:w="http://schemas.openxmlformats.org/wordprocessingml/2006/main">
        <w:t xml:space="preserve">1. متي 7: 15-20 - ڪوڙن نبين کان بچو</w:t>
      </w:r>
    </w:p>
    <w:p w14:paraId="12714205" w14:textId="77777777" w:rsidR="00F90BDC" w:rsidRDefault="00F90BDC"/>
    <w:p w14:paraId="1DFE85F2" w14:textId="77777777" w:rsidR="00F90BDC" w:rsidRDefault="00F90BDC">
      <w:r xmlns:w="http://schemas.openxmlformats.org/wordprocessingml/2006/main">
        <w:t xml:space="preserve">2. 1 يوحنا 4: 1-6 - روحن کي جانچڻ لاء ڏسو ته اهي خدا جي طرفان آهن</w:t>
      </w:r>
    </w:p>
    <w:p w14:paraId="48655D5F" w14:textId="77777777" w:rsidR="00F90BDC" w:rsidRDefault="00F90BDC"/>
    <w:p w14:paraId="73BBD1C9" w14:textId="77777777" w:rsidR="00F90BDC" w:rsidRDefault="00F90BDC">
      <w:r xmlns:w="http://schemas.openxmlformats.org/wordprocessingml/2006/main">
        <w:t xml:space="preserve">متي 24:25-25 SCLNT - ڏس، مون توھان کي اڳيئي ٻڌايو آھي.</w:t>
      </w:r>
    </w:p>
    <w:p w14:paraId="076C08C7" w14:textId="77777777" w:rsidR="00F90BDC" w:rsidRDefault="00F90BDC"/>
    <w:p w14:paraId="56997E67" w14:textId="77777777" w:rsidR="00F90BDC" w:rsidRDefault="00F90BDC">
      <w:r xmlns:w="http://schemas.openxmlformats.org/wordprocessingml/2006/main">
        <w:t xml:space="preserve">يسوع پنهنجي شاگردن کي خبردار ڪيو ته هو خبردار ۽ خدا جي بادشاهي جي اچڻ لاءِ تيار.</w:t>
      </w:r>
    </w:p>
    <w:p w14:paraId="59931387" w14:textId="77777777" w:rsidR="00F90BDC" w:rsidRDefault="00F90BDC"/>
    <w:p w14:paraId="7A610146" w14:textId="77777777" w:rsidR="00F90BDC" w:rsidRDefault="00F90BDC">
      <w:r xmlns:w="http://schemas.openxmlformats.org/wordprocessingml/2006/main">
        <w:t xml:space="preserve">1. خبردار ٿيو: يسوع اسان کي خدا جي بادشاهي جي اچڻ لاءِ تيار رهڻ جي تلقين ڪري ٿو</w:t>
      </w:r>
    </w:p>
    <w:p w14:paraId="767AD575" w14:textId="77777777" w:rsidR="00F90BDC" w:rsidRDefault="00F90BDC"/>
    <w:p w14:paraId="615BF398" w14:textId="77777777" w:rsidR="00F90BDC" w:rsidRDefault="00F90BDC">
      <w:r xmlns:w="http://schemas.openxmlformats.org/wordprocessingml/2006/main">
        <w:t xml:space="preserve">2. يسوع جي ڊيڄاريندڙن کي ٻڌڻ جي اهميت</w:t>
      </w:r>
    </w:p>
    <w:p w14:paraId="1F9D056F" w14:textId="77777777" w:rsidR="00F90BDC" w:rsidRDefault="00F90BDC"/>
    <w:p w14:paraId="65E6266C" w14:textId="77777777" w:rsidR="00F90BDC" w:rsidRDefault="00F90BDC">
      <w:r xmlns:w="http://schemas.openxmlformats.org/wordprocessingml/2006/main">
        <w:t xml:space="preserve">ٿسلونيڪين 5:2-4 SCLNT - ڇالاءِ⁠جو اوھين چڱيءَ طرح ڄاڻو ٿا تہ خداوند جو ڏينھن ائين ايندو جيئن رات جو چور ايندو.</w:t>
      </w:r>
    </w:p>
    <w:p w14:paraId="495CF8CA" w14:textId="77777777" w:rsidR="00F90BDC" w:rsidRDefault="00F90BDC"/>
    <w:p w14:paraId="0EC14B62" w14:textId="77777777" w:rsidR="00F90BDC" w:rsidRDefault="00F90BDC">
      <w:r xmlns:w="http://schemas.openxmlformats.org/wordprocessingml/2006/main">
        <w:t xml:space="preserve">2. 1 ڪرنٿين 16:13 - خبردار رھو، ايمان ۾ ثابت قدم رھو، ماڻھن وانگر ڪم ڪريو، مضبوط ٿيو.</w:t>
      </w:r>
    </w:p>
    <w:p w14:paraId="28759498" w14:textId="77777777" w:rsidR="00F90BDC" w:rsidRDefault="00F90BDC"/>
    <w:p w14:paraId="41D24237" w14:textId="77777777" w:rsidR="00F90BDC" w:rsidRDefault="00F90BDC">
      <w:r xmlns:w="http://schemas.openxmlformats.org/wordprocessingml/2006/main">
        <w:t xml:space="preserve">متي 24:26 تنھنڪري جيڪڏھن اھي اوھان کي چون تہ ”ڏسو، ھو بيابان ۾ آھي. ٻاهر نه وڃو: ڏسو، هو ڳجهي ڪمرن ۾ آهي. يقين نه ڪر.</w:t>
      </w:r>
    </w:p>
    <w:p w14:paraId="3A431E42" w14:textId="77777777" w:rsidR="00F90BDC" w:rsidRDefault="00F90BDC"/>
    <w:p w14:paraId="3BECA17E" w14:textId="77777777" w:rsidR="00F90BDC" w:rsidRDefault="00F90BDC">
      <w:r xmlns:w="http://schemas.openxmlformats.org/wordprocessingml/2006/main">
        <w:t xml:space="preserve">هي آيت اسان کي ڊيڄاري ٿي ته ڪوڙن نبين تي يقين نه رکون ۽ ان جي بدران خدا جي ڪلام تي ڀروسو رکون.</w:t>
      </w:r>
    </w:p>
    <w:p w14:paraId="7FFC3E9A" w14:textId="77777777" w:rsidR="00F90BDC" w:rsidRDefault="00F90BDC"/>
    <w:p w14:paraId="0AFAA65D" w14:textId="77777777" w:rsidR="00F90BDC" w:rsidRDefault="00F90BDC">
      <w:r xmlns:w="http://schemas.openxmlformats.org/wordprocessingml/2006/main">
        <w:t xml:space="preserve">1. ڪوڙ کي نه مڃيو: خدا جي ڪلام تي ڀروسو ڪرڻ</w:t>
      </w:r>
    </w:p>
    <w:p w14:paraId="4CCD008C" w14:textId="77777777" w:rsidR="00F90BDC" w:rsidRDefault="00F90BDC"/>
    <w:p w14:paraId="6F9ACEA0" w14:textId="77777777" w:rsidR="00F90BDC" w:rsidRDefault="00F90BDC">
      <w:r xmlns:w="http://schemas.openxmlformats.org/wordprocessingml/2006/main">
        <w:t xml:space="preserve">2. ڪوڙو نبي: اڄ جي دنيا ۾ تفسير</w:t>
      </w:r>
    </w:p>
    <w:p w14:paraId="20F5D32D" w14:textId="77777777" w:rsidR="00F90BDC" w:rsidRDefault="00F90BDC"/>
    <w:p w14:paraId="11B3335A" w14:textId="77777777" w:rsidR="00F90BDC" w:rsidRDefault="00F90BDC">
      <w:r xmlns:w="http://schemas.openxmlformats.org/wordprocessingml/2006/main">
        <w:t xml:space="preserve">1. 2 تيمٿيس 3: 16-17 "سمورو ڪتاب خدا جي طرفان ڦوڪيو ويو آھي ۽ تعليم، ملامت، </w:t>
      </w:r>
      <w:r xmlns:w="http://schemas.openxmlformats.org/wordprocessingml/2006/main">
        <w:lastRenderedPageBreak xmlns:w="http://schemas.openxmlformats.org/wordprocessingml/2006/main"/>
      </w:r>
      <w:r xmlns:w="http://schemas.openxmlformats.org/wordprocessingml/2006/main">
        <w:t xml:space="preserve">اصلاح ۽ سچائيءَ جي تربيت لاءِ فائديمند آھي، انھيءَ لاءِ تہ خدا جو ماڻھو مڪمل، ھر چڱي ڪم لاءِ تيار ٿي سگھي.</w:t>
      </w:r>
    </w:p>
    <w:p w14:paraId="22C5BA8C" w14:textId="77777777" w:rsidR="00F90BDC" w:rsidRDefault="00F90BDC"/>
    <w:p w14:paraId="16923ED7" w14:textId="77777777" w:rsidR="00F90BDC" w:rsidRDefault="00F90BDC">
      <w:r xmlns:w="http://schemas.openxmlformats.org/wordprocessingml/2006/main">
        <w:t xml:space="preserve">2. يسعياه 8:20 "تعليم ۽ شاھدي ڏانھن! جيڪڏھن اھي ھن ڳالھھ جي مطابق نه ڳالھائيندا، اھو اھو آھي جو انھن کي صبح جو ڪونھي."</w:t>
      </w:r>
    </w:p>
    <w:p w14:paraId="03817781" w14:textId="77777777" w:rsidR="00F90BDC" w:rsidRDefault="00F90BDC"/>
    <w:p w14:paraId="18D24896" w14:textId="77777777" w:rsidR="00F90BDC" w:rsidRDefault="00F90BDC">
      <w:r xmlns:w="http://schemas.openxmlformats.org/wordprocessingml/2006/main">
        <w:t xml:space="preserve">متي 24:27 ڇالاءِ⁠جو جيئن وڄ اوڀر مان نڪرندي آھي ۽ اولھھ تائين چمڪندي آھي. ابن آدم جو اچڻ پڻ ائين ئي ٿيندو.</w:t>
      </w:r>
    </w:p>
    <w:p w14:paraId="56376939" w14:textId="77777777" w:rsidR="00F90BDC" w:rsidRDefault="00F90BDC"/>
    <w:p w14:paraId="26CC9B88" w14:textId="77777777" w:rsidR="00F90BDC" w:rsidRDefault="00F90BDC">
      <w:r xmlns:w="http://schemas.openxmlformats.org/wordprocessingml/2006/main">
        <w:t xml:space="preserve">ابن⁠آدم جو اچڻ روشنيءَ جھڙو ھوندو، جيڪو سڀني کي نظر ايندو.</w:t>
      </w:r>
    </w:p>
    <w:p w14:paraId="1277727F" w14:textId="77777777" w:rsidR="00F90BDC" w:rsidRDefault="00F90BDC"/>
    <w:p w14:paraId="0B702D8F" w14:textId="77777777" w:rsidR="00F90BDC" w:rsidRDefault="00F90BDC">
      <w:r xmlns:w="http://schemas.openxmlformats.org/wordprocessingml/2006/main">
        <w:t xml:space="preserve">1. The Light of the World: A on the Coming of Son of Man</w:t>
      </w:r>
    </w:p>
    <w:p w14:paraId="69907BFF" w14:textId="77777777" w:rsidR="00F90BDC" w:rsidRDefault="00F90BDC"/>
    <w:p w14:paraId="66F1D68D" w14:textId="77777777" w:rsidR="00F90BDC" w:rsidRDefault="00F90BDC">
      <w:r xmlns:w="http://schemas.openxmlformats.org/wordprocessingml/2006/main">
        <w:t xml:space="preserve">2. يسوع اچي رهيو آهي: A تي اميد ۽ نجات</w:t>
      </w:r>
    </w:p>
    <w:p w14:paraId="66C0D528" w14:textId="77777777" w:rsidR="00F90BDC" w:rsidRDefault="00F90BDC"/>
    <w:p w14:paraId="0EBE5BFE" w14:textId="77777777" w:rsidR="00F90BDC" w:rsidRDefault="00F90BDC">
      <w:r xmlns:w="http://schemas.openxmlformats.org/wordprocessingml/2006/main">
        <w:t xml:space="preserve">1. رسولن جا ڪم 1:11: ”هي ئي عيسيٰ، جيڪو اوهان مان آسمان تي کنيو ويو آهي، اهڙيءَ طرح ايندو جيئن اوهان کيس آسمان ۾ ويندي ڏٺو آهي.</w:t>
      </w:r>
    </w:p>
    <w:p w14:paraId="37DBC770" w14:textId="77777777" w:rsidR="00F90BDC" w:rsidRDefault="00F90BDC"/>
    <w:p w14:paraId="057ED4F4" w14:textId="77777777" w:rsidR="00F90BDC" w:rsidRDefault="00F90BDC">
      <w:r xmlns:w="http://schemas.openxmlformats.org/wordprocessingml/2006/main">
        <w:t xml:space="preserve">2. يسعياه 9: 2: "ماڻهو جيڪي اونداھين ۾ ھلندا آھن ھڪڙي وڏي روشني ڏٺي آھي: اھي جيڪي موت جي ڇانو واري ملڪ ۾ رھندا آھن، انھن تي روشني آھي."</w:t>
      </w:r>
    </w:p>
    <w:p w14:paraId="6DBC5022" w14:textId="77777777" w:rsidR="00F90BDC" w:rsidRDefault="00F90BDC"/>
    <w:p w14:paraId="6C5B0ABB" w14:textId="77777777" w:rsidR="00F90BDC" w:rsidRDefault="00F90BDC">
      <w:r xmlns:w="http://schemas.openxmlformats.org/wordprocessingml/2006/main">
        <w:t xml:space="preserve">متي 24:28 ڇالاءِ⁠جو جتي بہ لاش ھوندو اتي عقاب گڏ ٿيندا.</w:t>
      </w:r>
    </w:p>
    <w:p w14:paraId="7BB794CD" w14:textId="77777777" w:rsidR="00F90BDC" w:rsidRDefault="00F90BDC"/>
    <w:p w14:paraId="4CD479D4" w14:textId="77777777" w:rsidR="00F90BDC" w:rsidRDefault="00F90BDC">
      <w:r xmlns:w="http://schemas.openxmlformats.org/wordprocessingml/2006/main">
        <w:t xml:space="preserve">هي آيت عيسى جي بيان کي ظاهر ڪري ٿو ته موت ۽ تباهي واقعي ڏانهن ڌيان ڏيندو.</w:t>
      </w:r>
    </w:p>
    <w:p w14:paraId="0E528F83" w14:textId="77777777" w:rsidR="00F90BDC" w:rsidRDefault="00F90BDC"/>
    <w:p w14:paraId="105851BC" w14:textId="77777777" w:rsidR="00F90BDC" w:rsidRDefault="00F90BDC">
      <w:r xmlns:w="http://schemas.openxmlformats.org/wordprocessingml/2006/main">
        <w:t xml:space="preserve">1: عقاب جي گڏجاڻي موت ۽ تباهي جي علامت آهي، ۽ اسان کي زندگي جي نازڪ تي ڌيان ڏيڻ گهرجي.</w:t>
      </w:r>
    </w:p>
    <w:p w14:paraId="2744552B" w14:textId="77777777" w:rsidR="00F90BDC" w:rsidRDefault="00F90BDC"/>
    <w:p w14:paraId="03840B1F" w14:textId="77777777" w:rsidR="00F90BDC" w:rsidRDefault="00F90BDC">
      <w:r xmlns:w="http://schemas.openxmlformats.org/wordprocessingml/2006/main">
        <w:t xml:space="preserve">2: عقاب جي گڏجاڻي يسوع جي خبرداري جي ياد ڏياريندڙ آهي ته موت ۽ تباهي انهن لاءِ ايندي جيڪي تيار نه آهن.</w:t>
      </w:r>
    </w:p>
    <w:p w14:paraId="7BAB5616" w14:textId="77777777" w:rsidR="00F90BDC" w:rsidRDefault="00F90BDC"/>
    <w:p w14:paraId="7712822D" w14:textId="77777777" w:rsidR="00F90BDC" w:rsidRDefault="00F90BDC">
      <w:r xmlns:w="http://schemas.openxmlformats.org/wordprocessingml/2006/main">
        <w:t xml:space="preserve">1: زبور 34:18 - رب ٽٽل دلين جي ويجھو آھي ۽ روح ۾ ڪچليلن کي بچائيندو آھي.</w:t>
      </w:r>
    </w:p>
    <w:p w14:paraId="1C18DFAD" w14:textId="77777777" w:rsidR="00F90BDC" w:rsidRDefault="00F90BDC"/>
    <w:p w14:paraId="0149B5E9" w14:textId="77777777" w:rsidR="00F90BDC" w:rsidRDefault="00F90BDC">
      <w:r xmlns:w="http://schemas.openxmlformats.org/wordprocessingml/2006/main">
        <w:t xml:space="preserve">2: جيمس 4:14 - توهان کي خبر ناهي ته سڀاڻي ڇا آڻيندو. توهان جي زندگي ڇا آهي؟ ڇالاءِ⁠جو تون ھڪڙو ٻوٽو آھين، جيڪو ٿوري وقت لاءِ ظاھر ٿئي ٿو ۽ پوءِ ختم ٿي وڃي ٿو.</w:t>
      </w:r>
    </w:p>
    <w:p w14:paraId="03D458C1" w14:textId="77777777" w:rsidR="00F90BDC" w:rsidRDefault="00F90BDC"/>
    <w:p w14:paraId="045DA4EE" w14:textId="77777777" w:rsidR="00F90BDC" w:rsidRDefault="00F90BDC">
      <w:r xmlns:w="http://schemas.openxmlformats.org/wordprocessingml/2006/main">
        <w:t xml:space="preserve">متي 24:29 انھن ڏينھن جي مصيبت کان پوءِ فوري طور تي سج اونڌو ٿي ويندو، ۽ چنڊ پنھنجي روشني نه ڏيندو، ۽ تارا آسمان مان ڪرندا، ۽ آسمان جون طاقتون لرزجي وينديون.</w:t>
      </w:r>
    </w:p>
    <w:p w14:paraId="178D0202" w14:textId="77777777" w:rsidR="00F90BDC" w:rsidRDefault="00F90BDC"/>
    <w:p w14:paraId="1792BC21" w14:textId="77777777" w:rsidR="00F90BDC" w:rsidRDefault="00F90BDC">
      <w:r xmlns:w="http://schemas.openxmlformats.org/wordprocessingml/2006/main">
        <w:t xml:space="preserve">يسوع اڳڪٿي ڪري ٿو ته مصيبت جي وقت کان پوء، سج اونداهي ٿي ويندو ۽ چنڊ پنهنجي روشني نه ڏيندو، ۽ تارا آسمان مان ڪرندا، ۽ آسمان جي طاقتن کي ڌڪايو ويندو.</w:t>
      </w:r>
    </w:p>
    <w:p w14:paraId="7348053E" w14:textId="77777777" w:rsidR="00F90BDC" w:rsidRDefault="00F90BDC"/>
    <w:p w14:paraId="2CFE11C3" w14:textId="77777777" w:rsidR="00F90BDC" w:rsidRDefault="00F90BDC">
      <w:r xmlns:w="http://schemas.openxmlformats.org/wordprocessingml/2006/main">
        <w:t xml:space="preserve">1. زندگي ۾ مشڪلاتن لاءِ ڪيئن تيار ٿي وڃو - متي 24:29</w:t>
      </w:r>
    </w:p>
    <w:p w14:paraId="29FC3198" w14:textId="77777777" w:rsidR="00F90BDC" w:rsidRDefault="00F90BDC"/>
    <w:p w14:paraId="4B076032" w14:textId="77777777" w:rsidR="00F90BDC" w:rsidRDefault="00F90BDC">
      <w:r xmlns:w="http://schemas.openxmlformats.org/wordprocessingml/2006/main">
        <w:t xml:space="preserve">2. مشڪل وقت ۾ خدا جي حفاظت تي ڀروسو ڪرڻ - متي 24:29</w:t>
      </w:r>
    </w:p>
    <w:p w14:paraId="75023F0B" w14:textId="77777777" w:rsidR="00F90BDC" w:rsidRDefault="00F90BDC"/>
    <w:p w14:paraId="723983E0" w14:textId="77777777" w:rsidR="00F90BDC" w:rsidRDefault="00F90BDC">
      <w:r xmlns:w="http://schemas.openxmlformats.org/wordprocessingml/2006/main">
        <w:t xml:space="preserve">1. يسعياه 13:10 - ڇاڪاڻ ته آسمان جا تارا ۽ ان جا تارا پنهنجي روشني نه ڏيندا: سج سندس نڪرڻ ۾ اونداهو ٿيندو، ۽ چنڊ پنهنجي روشنيءَ جو سبب نه بڻجندو.</w:t>
      </w:r>
    </w:p>
    <w:p w14:paraId="23852462" w14:textId="77777777" w:rsidR="00F90BDC" w:rsidRDefault="00F90BDC"/>
    <w:p w14:paraId="45D18EC1" w14:textId="77777777" w:rsidR="00F90BDC" w:rsidRDefault="00F90BDC">
      <w:r xmlns:w="http://schemas.openxmlformats.org/wordprocessingml/2006/main">
        <w:t xml:space="preserve">عبرانين 12:26-27 SCLNT - جنھن جو آواز پوءِ زمين کي ڌوڏي ويو، پر ھاڻي ھن واعدو ڪيو آھي تہ ”آءٌ ھڪ دفعو وري نہ رڳو زمين کي، پر آسمان کي بہ ڌڪاريندس. ۽ هي لفظ، اڃا به هڪ ڀيرو ٻيهر، انهن شين کي هٽائڻ جي نشاندهي ڪري ٿو، جيڪي ٺهيل آهن، انهن شين کي هٽائڻ جي لاء، اهي شيون جيڪي نه ٿي سگهن ٿيون، باقي رهي سگهن ٿيون.</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24:30 ۽ پوءِ آسمان ۾ ابن⁠آدم جي نشاني ظاھر ٿيندي، پوءِ زمين جا سڀ قبيلا ماتم ڪندا، ۽ اھي ابن⁠آدم کي آسمان جي ڪڪرن ۾ قدرت ۽ شان سان ايندي ڏسندا.</w:t>
      </w:r>
    </w:p>
    <w:p w14:paraId="7FFB2F10" w14:textId="77777777" w:rsidR="00F90BDC" w:rsidRDefault="00F90BDC"/>
    <w:p w14:paraId="62496AA0" w14:textId="77777777" w:rsidR="00F90BDC" w:rsidRDefault="00F90BDC">
      <w:r xmlns:w="http://schemas.openxmlformats.org/wordprocessingml/2006/main">
        <w:t xml:space="preserve">عيسيٰ جو ٻيو اچڻ ھڪڙو شاندار واقعو ھوندو جنھن ۾ ابن⁠آدم جي نشاني آسمان ۾ ظاھر ٿيندي ۽ عيسيٰ ڪڪرن ۾ ايندو.</w:t>
      </w:r>
    </w:p>
    <w:p w14:paraId="358C7908" w14:textId="77777777" w:rsidR="00F90BDC" w:rsidRDefault="00F90BDC"/>
    <w:p w14:paraId="690BF9E0" w14:textId="77777777" w:rsidR="00F90BDC" w:rsidRDefault="00F90BDC">
      <w:r xmlns:w="http://schemas.openxmlformats.org/wordprocessingml/2006/main">
        <w:t xml:space="preserve">1. يسوع جي ٻئي اچڻ جو ماجرا</w:t>
      </w:r>
    </w:p>
    <w:p w14:paraId="0B7DFBA4" w14:textId="77777777" w:rsidR="00F90BDC" w:rsidRDefault="00F90BDC"/>
    <w:p w14:paraId="7B2B8051" w14:textId="77777777" w:rsidR="00F90BDC" w:rsidRDefault="00F90BDC">
      <w:r xmlns:w="http://schemas.openxmlformats.org/wordprocessingml/2006/main">
        <w:t xml:space="preserve">2. بادشاهه جي واپسي لاءِ تيار ٿيو</w:t>
      </w:r>
    </w:p>
    <w:p w14:paraId="4EE6970A" w14:textId="77777777" w:rsidR="00F90BDC" w:rsidRDefault="00F90BDC"/>
    <w:p w14:paraId="7F3D3EF5" w14:textId="77777777" w:rsidR="00F90BDC" w:rsidRDefault="00F90BDC">
      <w:r xmlns:w="http://schemas.openxmlformats.org/wordprocessingml/2006/main">
        <w:t xml:space="preserve">مڪاشفو 1:7 - ڏسو، ھو ڪڪرن سان گڏ اچي ٿو. ۽ هر اک هن کي ڏسندي، ۽ اهي به جن هن کي ڇڪايو، ۽ زمين جا سڀئي قسم هن جي ڪري روئيندا.</w:t>
      </w:r>
    </w:p>
    <w:p w14:paraId="6BA54585" w14:textId="77777777" w:rsidR="00F90BDC" w:rsidRDefault="00F90BDC"/>
    <w:p w14:paraId="3E68FDB9" w14:textId="77777777" w:rsidR="00F90BDC" w:rsidRDefault="00F90BDC">
      <w:r xmlns:w="http://schemas.openxmlformats.org/wordprocessingml/2006/main">
        <w:t xml:space="preserve">2. زڪريا 14:5 - ۽ اوھين جبلن جي واديءَ ڏانھن ڀڄي ويندا، ڇالاءِ⁠جو جبلن جي ماٿري ازل تائين پھچندي: ھائو، اوھين ائين ڀڄندؤ، جھڙيءَ طرح اوھين عُزياہ بادشاھہ جي ڏينھن ۾ زلزلي کان اڳ ڀڄي ويا ھئا. يھوداہ: ۽ خداوند منھنجو خدا ايندو، ۽ سڀ بزرگ تو سان گڏ.</w:t>
      </w:r>
    </w:p>
    <w:p w14:paraId="5CDA662A" w14:textId="77777777" w:rsidR="00F90BDC" w:rsidRDefault="00F90BDC"/>
    <w:p w14:paraId="418E4FCB" w14:textId="77777777" w:rsidR="00F90BDC" w:rsidRDefault="00F90BDC">
      <w:r xmlns:w="http://schemas.openxmlformats.org/wordprocessingml/2006/main">
        <w:t xml:space="preserve">متي 24:31 پوءِ ھو پنھنجن ملائڪن کي توتاري جي وڏي آواز سان موڪليندو ۽ اھي آسمان جي ھڪڙي ڇيڙي کان ٻئي ڇيڙي تائين سندس چونڊيل ماڻھن کي چئني طرفن کان گڏ ڪندا.</w:t>
      </w:r>
    </w:p>
    <w:p w14:paraId="0B98063A" w14:textId="77777777" w:rsidR="00F90BDC" w:rsidRDefault="00F90BDC"/>
    <w:p w14:paraId="62338CA0" w14:textId="77777777" w:rsidR="00F90BDC" w:rsidRDefault="00F90BDC">
      <w:r xmlns:w="http://schemas.openxmlformats.org/wordprocessingml/2006/main">
        <w:t xml:space="preserve">يسوع فرشتن کي توتاري جي وڏي آواز سان موڪليندو، زمين جي چئني ڪنڊن مان چونڊيل ماڻهن کي گڏ ڪرڻ لاء.</w:t>
      </w:r>
    </w:p>
    <w:p w14:paraId="6EA6C0BF" w14:textId="77777777" w:rsidR="00F90BDC" w:rsidRDefault="00F90BDC"/>
    <w:p w14:paraId="0E3D4B70" w14:textId="77777777" w:rsidR="00F90BDC" w:rsidRDefault="00F90BDC">
      <w:r xmlns:w="http://schemas.openxmlformats.org/wordprocessingml/2006/main">
        <w:t xml:space="preserve">1: ھڪڙو صور وڄائيندو، عيسي جي واپسي ۽ سندس ماڻھن جي گڏ ٿيڻ جو اعلان ڪندو.</w:t>
      </w:r>
    </w:p>
    <w:p w14:paraId="6083B877" w14:textId="77777777" w:rsidR="00F90BDC" w:rsidRDefault="00F90BDC"/>
    <w:p w14:paraId="38489096" w14:textId="77777777" w:rsidR="00F90BDC" w:rsidRDefault="00F90BDC">
      <w:r xmlns:w="http://schemas.openxmlformats.org/wordprocessingml/2006/main">
        <w:t xml:space="preserve">2: اسان سڀني کي ٻيهر يسوع سان گڏ ڪيو ويندو، ڪابه پرواهه ناهي ته اسان ڪيترو پري ڀڄي ويا آهيون.</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ٿسلونيڪين 4:16-17 SCLNT - ڇالاءِ⁠جو خداوند پاڻ آسمان مان لھندو حڪم جي رڙ سان، وڏي ملائڪ جي آواز سان ۽ خدا جي توتاري جي آواز سان. ۽ مسيح ۾ مئل پهريون ڀيرو جيئرو ٿيندو.</w:t>
      </w:r>
    </w:p>
    <w:p w14:paraId="67CFB8B3" w14:textId="77777777" w:rsidR="00F90BDC" w:rsidRDefault="00F90BDC"/>
    <w:p w14:paraId="26EDAA42" w14:textId="77777777" w:rsidR="00F90BDC" w:rsidRDefault="00F90BDC">
      <w:r xmlns:w="http://schemas.openxmlformats.org/wordprocessingml/2006/main">
        <w:t xml:space="preserve">مڪاشفو 11:15-20 SCLNT - پوءِ ستين ملائڪ توتارو وڄايو ۽ آسمان مان وڏا آواز پيا تہ ”دنيا جي بادشاھت اسان جي خداوند ۽ سندس مسيح جي بادشاھت ٿي ويئي آھي ۽ ھو ھميشہ ھميشہ بادشاھت ڪندو. ”</w:t>
      </w:r>
    </w:p>
    <w:p w14:paraId="06A969CA" w14:textId="77777777" w:rsidR="00F90BDC" w:rsidRDefault="00F90BDC"/>
    <w:p w14:paraId="2C4C2C9F" w14:textId="77777777" w:rsidR="00F90BDC" w:rsidRDefault="00F90BDC">
      <w:r xmlns:w="http://schemas.openxmlformats.org/wordprocessingml/2006/main">
        <w:t xml:space="preserve">متي 24:32 ھاڻي انجير جي وڻ جو مثال سکو. جڏهن هن جي شاخ اڃا نرم آهي، ۽ پنن کي ڪڍي ٿو، توهان کي خبر آهي ته اونهاري ويجهو آهي:</w:t>
      </w:r>
    </w:p>
    <w:p w14:paraId="0158991F" w14:textId="77777777" w:rsidR="00F90BDC" w:rsidRDefault="00F90BDC"/>
    <w:p w14:paraId="3EF6E712" w14:textId="77777777" w:rsidR="00F90BDC" w:rsidRDefault="00F90BDC">
      <w:r xmlns:w="http://schemas.openxmlformats.org/wordprocessingml/2006/main">
        <w:t xml:space="preserve">انجير جي وڻ جو مثال: اونهاري جي موسم ويجھو آهي، جڏهن شاخ نرم ٿئي ٿي ۽ پن نڪرن ٿا.</w:t>
      </w:r>
    </w:p>
    <w:p w14:paraId="210B68D8" w14:textId="77777777" w:rsidR="00F90BDC" w:rsidRDefault="00F90BDC"/>
    <w:p w14:paraId="4DC1FA76" w14:textId="77777777" w:rsidR="00F90BDC" w:rsidRDefault="00F90BDC">
      <w:r xmlns:w="http://schemas.openxmlformats.org/wordprocessingml/2006/main">
        <w:t xml:space="preserve">1. نئين موسم جي اميد</w:t>
      </w:r>
    </w:p>
    <w:p w14:paraId="25B27276" w14:textId="77777777" w:rsidR="00F90BDC" w:rsidRDefault="00F90BDC"/>
    <w:p w14:paraId="49DDDA6E" w14:textId="77777777" w:rsidR="00F90BDC" w:rsidRDefault="00F90BDC">
      <w:r xmlns:w="http://schemas.openxmlformats.org/wordprocessingml/2006/main">
        <w:t xml:space="preserve">2. تبديلي جي تياري</w:t>
      </w:r>
    </w:p>
    <w:p w14:paraId="5F118553" w14:textId="77777777" w:rsidR="00F90BDC" w:rsidRDefault="00F90BDC"/>
    <w:p w14:paraId="3E34B96A"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07B9DF71" w14:textId="77777777" w:rsidR="00F90BDC" w:rsidRDefault="00F90BDC"/>
    <w:p w14:paraId="00BDB3EB" w14:textId="77777777" w:rsidR="00F90BDC" w:rsidRDefault="00F90BDC">
      <w:r xmlns:w="http://schemas.openxmlformats.org/wordprocessingml/2006/main">
        <w:t xml:space="preserve">گلتين 6:9-20 SCLNT - ۽ اچو تہ چڱا ڪم ڪندي ٿڪجي نہ وڃون، ڇالاءِ⁠جو جيڪڏھن اسين بي⁠حوصلہ نہ ٿياسون تہ مقرر وقت تي لڻنداسين.</w:t>
      </w:r>
    </w:p>
    <w:p w14:paraId="08ABE4E3" w14:textId="77777777" w:rsidR="00F90BDC" w:rsidRDefault="00F90BDC"/>
    <w:p w14:paraId="457899E1" w14:textId="77777777" w:rsidR="00F90BDC" w:rsidRDefault="00F90BDC">
      <w:r xmlns:w="http://schemas.openxmlformats.org/wordprocessingml/2006/main">
        <w:t xml:space="preserve">متي 24:33 اھڙيءَ طرح اوھين جڏھن اھي سڀ شيون ڏسندا، تڏھن ڄاڻو تہ اھو ويجھو آھي، جيتوڻيڪ دروازي تي.</w:t>
      </w:r>
    </w:p>
    <w:p w14:paraId="3EB421AB" w14:textId="77777777" w:rsidR="00F90BDC" w:rsidRDefault="00F90BDC"/>
    <w:p w14:paraId="1F7C85E0" w14:textId="77777777" w:rsidR="00F90BDC" w:rsidRDefault="00F90BDC">
      <w:r xmlns:w="http://schemas.openxmlformats.org/wordprocessingml/2006/main">
        <w:t xml:space="preserve">يسوع اسان کي ٻڌائي ٿو ته هن جي اچڻ جي نشانين کي سڃاڻڻ ۽ ان لاءِ تيار رهڻ.</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"تيار ٿي وڃو: رب جي اچڻ جون نشانيون"</w:t>
      </w:r>
    </w:p>
    <w:p w14:paraId="55A016C1" w14:textId="77777777" w:rsidR="00F90BDC" w:rsidRDefault="00F90BDC"/>
    <w:p w14:paraId="7995D1F6" w14:textId="77777777" w:rsidR="00F90BDC" w:rsidRDefault="00F90BDC">
      <w:r xmlns:w="http://schemas.openxmlformats.org/wordprocessingml/2006/main">
        <w:t xml:space="preserve">2. ”رب جي تقدير: اهو ڄاڻڻ ته هو ويجهو آهي“</w:t>
      </w:r>
    </w:p>
    <w:p w14:paraId="03A4C122" w14:textId="77777777" w:rsidR="00F90BDC" w:rsidRDefault="00F90BDC"/>
    <w:p w14:paraId="6291E514" w14:textId="77777777" w:rsidR="00F90BDC" w:rsidRDefault="00F90BDC">
      <w:r xmlns:w="http://schemas.openxmlformats.org/wordprocessingml/2006/main">
        <w:t xml:space="preserve">لوقا 21:28-28</w:t>
      </w:r>
    </w:p>
    <w:p w14:paraId="120E2528" w14:textId="77777777" w:rsidR="00F90BDC" w:rsidRDefault="00F90BDC"/>
    <w:p w14:paraId="43B430CB" w14:textId="77777777" w:rsidR="00F90BDC" w:rsidRDefault="00F90BDC">
      <w:r xmlns:w="http://schemas.openxmlformats.org/wordprocessingml/2006/main">
        <w:t xml:space="preserve">2. متي 24:44 - "تنهنڪري توهان کي پڻ تيار رهڻ گهرجي، ڇاڪاڻ ته ابن آدم ان وقت اچي رهيو آهي جنهن جي توهان کي توقع نه آهي."</w:t>
      </w:r>
    </w:p>
    <w:p w14:paraId="72C0BD9A" w14:textId="77777777" w:rsidR="00F90BDC" w:rsidRDefault="00F90BDC"/>
    <w:p w14:paraId="67369F53" w14:textId="77777777" w:rsidR="00F90BDC" w:rsidRDefault="00F90BDC">
      <w:r xmlns:w="http://schemas.openxmlformats.org/wordprocessingml/2006/main">
        <w:t xml:space="preserve">متي 24:34 آءٌ اوھان کي سچ ٿو ٻڌايان تہ جيستائين ھي سڀ ڳالھيون پوريون نہ ٿينديون، تيستائين ھيءَ پيڙھ ختم نہ ٿيندي.</w:t>
      </w:r>
    </w:p>
    <w:p w14:paraId="358B2006" w14:textId="77777777" w:rsidR="00F90BDC" w:rsidRDefault="00F90BDC"/>
    <w:p w14:paraId="35585D19" w14:textId="77777777" w:rsidR="00F90BDC" w:rsidRDefault="00F90BDC">
      <w:r xmlns:w="http://schemas.openxmlformats.org/wordprocessingml/2006/main">
        <w:t xml:space="preserve">هي اقتباس ٻڌائي ٿو ته سڀ پيشنگوئي ٿيل واقعا موجوده نسل ۾ ٿيندا.</w:t>
      </w:r>
    </w:p>
    <w:p w14:paraId="19F85689" w14:textId="77777777" w:rsidR="00F90BDC" w:rsidRDefault="00F90BDC"/>
    <w:p w14:paraId="671C8010" w14:textId="77777777" w:rsidR="00F90BDC" w:rsidRDefault="00F90BDC">
      <w:r xmlns:w="http://schemas.openxmlformats.org/wordprocessingml/2006/main">
        <w:t xml:space="preserve">1. خدا جو ڪلام سچو آهي: اسان ان تي ڀروسو ڪري سگهون ٿا جيڪو هو واعدو ڪري ٿو</w:t>
      </w:r>
    </w:p>
    <w:p w14:paraId="4B69CBCA" w14:textId="77777777" w:rsidR="00F90BDC" w:rsidRDefault="00F90BDC"/>
    <w:p w14:paraId="34BBE664" w14:textId="77777777" w:rsidR="00F90BDC" w:rsidRDefault="00F90BDC">
      <w:r xmlns:w="http://schemas.openxmlformats.org/wordprocessingml/2006/main">
        <w:t xml:space="preserve">2. پيشنگوئي ڪيل واقعن جي روشنيءَ ۾ رھڻ: ھاڻي عمل ڪرڻ</w:t>
      </w:r>
    </w:p>
    <w:p w14:paraId="27825449" w14:textId="77777777" w:rsidR="00F90BDC" w:rsidRDefault="00F90BDC"/>
    <w:p w14:paraId="4DE832B6" w14:textId="77777777" w:rsidR="00F90BDC" w:rsidRDefault="00F90BDC">
      <w:r xmlns:w="http://schemas.openxmlformats.org/wordprocessingml/2006/main">
        <w:t xml:space="preserve">1. يسعياه 40: 8: "گاھ سڪي ٿو، گل سڪي ٿو، پر اسان جي خدا جو ڪلام ھميشه رھندو."</w:t>
      </w:r>
    </w:p>
    <w:p w14:paraId="5FEE40D0" w14:textId="77777777" w:rsidR="00F90BDC" w:rsidRDefault="00F90BDC"/>
    <w:p w14:paraId="52395D74" w14:textId="77777777" w:rsidR="00F90BDC" w:rsidRDefault="00F90BDC">
      <w:r xmlns:w="http://schemas.openxmlformats.org/wordprocessingml/2006/main">
        <w:t xml:space="preserve">2. افسيون 1: 13-14: "هن ۾ توهان پڻ، جڏهن توهان سچ جو ڪلام ٻڌو، توهان جي ڇوٽڪاري جي خوشخبري، ۽ مٿس ايمان آندو، واعدو ڪيل روح القدس سان مهر ڪيو ويو، جيڪو اسان جي ميراث جي ضمانت آهي. اسان ان تي قبضو ڪريون ٿا، هن جي شان جي ساراهه لاء.</w:t>
      </w:r>
    </w:p>
    <w:p w14:paraId="7DC30893" w14:textId="77777777" w:rsidR="00F90BDC" w:rsidRDefault="00F90BDC"/>
    <w:p w14:paraId="3E2CDCA6" w14:textId="77777777" w:rsidR="00F90BDC" w:rsidRDefault="00F90BDC">
      <w:r xmlns:w="http://schemas.openxmlformats.org/wordprocessingml/2006/main">
        <w:t xml:space="preserve">متي 24:35 آسمان ۽ زمين ٽري ويندا، پر منھنجون ڳالھيون ٽري نه وينديون.</w:t>
      </w:r>
    </w:p>
    <w:p w14:paraId="5A199FD9" w14:textId="77777777" w:rsidR="00F90BDC" w:rsidRDefault="00F90BDC"/>
    <w:p w14:paraId="241635FB" w14:textId="77777777" w:rsidR="00F90BDC" w:rsidRDefault="00F90BDC">
      <w:r xmlns:w="http://schemas.openxmlformats.org/wordprocessingml/2006/main">
        <w:t xml:space="preserve">هي آيت اعلان ڪري ٿو ته خدا جا لفظ ثابت قدم رهندا، جيتوڻيڪ جڏهن سڀ ڪجهه ناڪام ٿئي.</w:t>
      </w:r>
    </w:p>
    <w:p w14:paraId="0321921D" w14:textId="77777777" w:rsidR="00F90BDC" w:rsidRDefault="00F90BDC"/>
    <w:p w14:paraId="39EF114B" w14:textId="77777777" w:rsidR="00F90BDC" w:rsidRDefault="00F90BDC">
      <w:r xmlns:w="http://schemas.openxmlformats.org/wordprocessingml/2006/main">
        <w:t xml:space="preserve">1. خدا جو ڪلام مستقل آهي</w:t>
      </w:r>
    </w:p>
    <w:p w14:paraId="23772AEA" w14:textId="77777777" w:rsidR="00F90BDC" w:rsidRDefault="00F90BDC"/>
    <w:p w14:paraId="2DB6141F" w14:textId="77777777" w:rsidR="00F90BDC" w:rsidRDefault="00F90BDC">
      <w:r xmlns:w="http://schemas.openxmlformats.org/wordprocessingml/2006/main">
        <w:t xml:space="preserve">2. خدا جي ڪلام جي بدلجندڙ فطرت</w:t>
      </w:r>
    </w:p>
    <w:p w14:paraId="3D2EBD2F" w14:textId="77777777" w:rsidR="00F90BDC" w:rsidRDefault="00F90BDC"/>
    <w:p w14:paraId="451C7855" w14:textId="77777777" w:rsidR="00F90BDC" w:rsidRDefault="00F90BDC">
      <w:r xmlns:w="http://schemas.openxmlformats.org/wordprocessingml/2006/main">
        <w:t xml:space="preserve">1. يسعياه 40: 8 - "گھاس سڪي، گل سڪي، پر اسان جي خدا جو ڪلام هميشه قائم رهندو."</w:t>
      </w:r>
    </w:p>
    <w:p w14:paraId="704140EC" w14:textId="77777777" w:rsidR="00F90BDC" w:rsidRDefault="00F90BDC"/>
    <w:p w14:paraId="12649B18" w14:textId="77777777" w:rsidR="00F90BDC" w:rsidRDefault="00F90BDC">
      <w:r xmlns:w="http://schemas.openxmlformats.org/wordprocessingml/2006/main">
        <w:t xml:space="preserve">2. 1 پطرس 1:25 - "پر خداوند جو ڪلام ھميشه رھندو. ۽ اھو ڪلام اھو خوشخبري آھي جيڪو توھان کي ٻڌايو ويو آھي.</w:t>
      </w:r>
    </w:p>
    <w:p w14:paraId="389E96D9" w14:textId="77777777" w:rsidR="00F90BDC" w:rsidRDefault="00F90BDC"/>
    <w:p w14:paraId="370DE656" w14:textId="77777777" w:rsidR="00F90BDC" w:rsidRDefault="00F90BDC">
      <w:r xmlns:w="http://schemas.openxmlformats.org/wordprocessingml/2006/main">
        <w:t xml:space="preserve">متي 24:36 پر انھيءَ ڏينھن ۽ ڪلاڪ جي ڪنھن کي بہ خبر نہ آھي، نہ آسمان جي ملائڪن کي، پر رڳو منھنجو پيءُ.</w:t>
      </w:r>
    </w:p>
    <w:p w14:paraId="2B4A537A" w14:textId="77777777" w:rsidR="00F90BDC" w:rsidRDefault="00F90BDC"/>
    <w:p w14:paraId="5D7127D1" w14:textId="77777777" w:rsidR="00F90BDC" w:rsidRDefault="00F90BDC">
      <w:r xmlns:w="http://schemas.openxmlformats.org/wordprocessingml/2006/main">
        <w:t xml:space="preserve">ڪنهن کي به خبر ناهي ته دنيا جو خاتمو ڪڏهن ايندو، رڳو الله ڄاڻي ٿو.</w:t>
      </w:r>
    </w:p>
    <w:p w14:paraId="5911551D" w14:textId="77777777" w:rsidR="00F90BDC" w:rsidRDefault="00F90BDC"/>
    <w:p w14:paraId="08FB31B9" w14:textId="77777777" w:rsidR="00F90BDC" w:rsidRDefault="00F90BDC">
      <w:r xmlns:w="http://schemas.openxmlformats.org/wordprocessingml/2006/main">
        <w:t xml:space="preserve">1. خدا جي وقت تي ڀروسو ڪرڻ جي اهميت.</w:t>
      </w:r>
    </w:p>
    <w:p w14:paraId="27AF472C" w14:textId="77777777" w:rsidR="00F90BDC" w:rsidRDefault="00F90BDC"/>
    <w:p w14:paraId="0A4A28F9" w14:textId="77777777" w:rsidR="00F90BDC" w:rsidRDefault="00F90BDC">
      <w:r xmlns:w="http://schemas.openxmlformats.org/wordprocessingml/2006/main">
        <w:t xml:space="preserve">2. اڻڄاتل ڏينهن لاء تيار ڪيئن ڪجي.</w:t>
      </w:r>
    </w:p>
    <w:p w14:paraId="5A127E98" w14:textId="77777777" w:rsidR="00F90BDC" w:rsidRDefault="00F90BDC"/>
    <w:p w14:paraId="128F7885" w14:textId="77777777" w:rsidR="00F90BDC" w:rsidRDefault="00F90BDC">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250F3DFD" w14:textId="77777777" w:rsidR="00F90BDC" w:rsidRDefault="00F90BDC"/>
    <w:p w14:paraId="54C9EB2D" w14:textId="77777777" w:rsidR="00F90BDC" w:rsidRDefault="00F90BDC">
      <w:r xmlns:w="http://schemas.openxmlformats.org/wordprocessingml/2006/main">
        <w:t xml:space="preserve">2. زبور 31:15 "منهنجا وقت توهان جي هٿن ۾ آهن."</w:t>
      </w:r>
    </w:p>
    <w:p w14:paraId="614FF623" w14:textId="77777777" w:rsidR="00F90BDC" w:rsidRDefault="00F90BDC"/>
    <w:p w14:paraId="53A27FEB" w14:textId="77777777" w:rsidR="00F90BDC" w:rsidRDefault="00F90BDC">
      <w:r xmlns:w="http://schemas.openxmlformats.org/wordprocessingml/2006/main">
        <w:t xml:space="preserve">متي 24:37 پر جيئن نوح جا ڏينھن ھئا، تيئن ابن⁠آدم جو اچڻ بہ ٿيندو.</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ابنِ آدم جو اچڻ به نوح جي ڏينهن وانگر هوندو.</w:t>
      </w:r>
    </w:p>
    <w:p w14:paraId="6045A5B8" w14:textId="77777777" w:rsidR="00F90BDC" w:rsidRDefault="00F90BDC"/>
    <w:p w14:paraId="6AF363C0" w14:textId="77777777" w:rsidR="00F90BDC" w:rsidRDefault="00F90BDC">
      <w:r xmlns:w="http://schemas.openxmlformats.org/wordprocessingml/2006/main">
        <w:t xml:space="preserve">1: نوح جي ڏينهن ۾، دنيا گناهه ۽ بڇڙائيء سان ڀريل هئي، پر خدا اڃا تائين نوح ۽ سندس خاندان جي ذريعي نجات ۽ اميد جو هڪ واعدو مهيا ڪيو.</w:t>
      </w:r>
    </w:p>
    <w:p w14:paraId="1646A9C6" w14:textId="77777777" w:rsidR="00F90BDC" w:rsidRDefault="00F90BDC"/>
    <w:p w14:paraId="2FEBCF7F" w14:textId="77777777" w:rsidR="00F90BDC" w:rsidRDefault="00F90BDC">
      <w:r xmlns:w="http://schemas.openxmlformats.org/wordprocessingml/2006/main">
        <w:t xml:space="preserve">2: اسان کي هميشه ياد رکڻ گهرجي ته خدا تي ڀروسو ۽ ڀروسو رکون، جيتوڻيڪ جڏهن اسان جي چوڌاري دنيا بڇڙائي ۽ گناهه سان ڀريل لڳي.</w:t>
      </w:r>
    </w:p>
    <w:p w14:paraId="04840851" w14:textId="77777777" w:rsidR="00F90BDC" w:rsidRDefault="00F90BDC"/>
    <w:p w14:paraId="583FC259" w14:textId="77777777" w:rsidR="00F90BDC" w:rsidRDefault="00F90BDC">
      <w:r xmlns:w="http://schemas.openxmlformats.org/wordprocessingml/2006/main">
        <w:t xml:space="preserve">1: پيدائش 6: 5-9 - خداوند ڏٺو ته انسان ذات جي بڇڙائي زمين تي ڪيتري قدر وڏي ٿي چڪي هئي، ۽ انسان جي دل جي سوچن جو هر رجحان صرف بڇڙو هوندو هو.</w:t>
      </w:r>
    </w:p>
    <w:p w14:paraId="210FAFA5" w14:textId="77777777" w:rsidR="00F90BDC" w:rsidRDefault="00F90BDC"/>
    <w:p w14:paraId="71D20236" w14:textId="77777777" w:rsidR="00F90BDC" w:rsidRDefault="00F90BDC">
      <w:r xmlns:w="http://schemas.openxmlformats.org/wordprocessingml/2006/main">
        <w:t xml:space="preserve">رومين 5:12-14 SCLNT - تنھنڪري جھڙيءَ طرح ھڪڙي ماڻھوءَ جي وسيلي دنيا ۾ گناھ آيو ۽ گناھہ جي وسيلي موت، اھڙيءَ طرح موت سڀني ماڻھن ۾ آيو، ڇالاءِ⁠جو سڀني گناھہ ڪيا.</w:t>
      </w:r>
    </w:p>
    <w:p w14:paraId="20ABD771" w14:textId="77777777" w:rsidR="00F90BDC" w:rsidRDefault="00F90BDC"/>
    <w:p w14:paraId="7B74CD68" w14:textId="77777777" w:rsidR="00F90BDC" w:rsidRDefault="00F90BDC">
      <w:r xmlns:w="http://schemas.openxmlformats.org/wordprocessingml/2006/main">
        <w:t xml:space="preserve">متي 24:38 جيئن ٻوڏ کان اڳ جي ڏينھن ۾ ھو کائيندا پيئندا، شاديون ڪندا ۽ شاديون ڪندا رھيا، تان جو نُوح ٻيڙيءَ ۾ چڙھيو.</w:t>
      </w:r>
    </w:p>
    <w:p w14:paraId="4AF91A4C" w14:textId="77777777" w:rsidR="00F90BDC" w:rsidRDefault="00F90BDC"/>
    <w:p w14:paraId="5172B7D7" w14:textId="77777777" w:rsidR="00F90BDC" w:rsidRDefault="00F90BDC">
      <w:r xmlns:w="http://schemas.openxmlformats.org/wordprocessingml/2006/main">
        <w:t xml:space="preserve">ٻوڏ کان اڳ جي ڏينهن ۾، ماڻهو ايندڙ فيصلي جي پرواهه ڪرڻ کان سواء، پنهنجي روزمره جي زندگي گذاري رهيا هئا.</w:t>
      </w:r>
    </w:p>
    <w:p w14:paraId="390391F7" w14:textId="77777777" w:rsidR="00F90BDC" w:rsidRDefault="00F90BDC"/>
    <w:p w14:paraId="590388EB" w14:textId="77777777" w:rsidR="00F90BDC" w:rsidRDefault="00F90BDC">
      <w:r xmlns:w="http://schemas.openxmlformats.org/wordprocessingml/2006/main">
        <w:t xml:space="preserve">1: اسان جون زندگيون عارضي آهن؛ اسان کي هميشه فيصلي لاءِ تيار رهڻ گهرجي، ڇاڪاڻ ته اهو ڪنهن به وقت اچي سگهي ٿو.</w:t>
      </w:r>
    </w:p>
    <w:p w14:paraId="77A8978E" w14:textId="77777777" w:rsidR="00F90BDC" w:rsidRDefault="00F90BDC"/>
    <w:p w14:paraId="19CB09EA" w14:textId="77777777" w:rsidR="00F90BDC" w:rsidRDefault="00F90BDC">
      <w:r xmlns:w="http://schemas.openxmlformats.org/wordprocessingml/2006/main">
        <w:t xml:space="preserve">2: اسان کي اها زندگي نه وٺڻ گهرجي جيڪا خدا اسان کي ڏني آهي، ڇاڪاڻ ته اها اسان کان هڪ لمحي ۾ کسي سگهجي ٿي.</w:t>
      </w:r>
    </w:p>
    <w:p w14:paraId="1D481C11" w14:textId="77777777" w:rsidR="00F90BDC" w:rsidRDefault="00F90BDC"/>
    <w:p w14:paraId="72698BA5" w14:textId="77777777" w:rsidR="00F90BDC" w:rsidRDefault="00F90BDC">
      <w:r xmlns:w="http://schemas.openxmlformats.org/wordprocessingml/2006/main">
        <w:t xml:space="preserve">1:پيدائش 6:5-8 SCLNT - خدا ڏٺو تہ ماڻھوءَ جي بڇڙائيءَ زمين تي تمام گھڻي آھي ۽ سندس دل جي ھر ڳالھہ کي رڳو بڇڙائيءَ جي ڪري رھيو آھي.</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2:1-20 SCLNT - جيڪي ڪنھن وقت نافرمان ٿيا، جڏھن نوح جي ڏينھن ۾ خدا جي صبر جو انتظار ڪيو ويو، جڏھن ٻيڙي تيار ٿي رھي ھئي، جنھن ۾ ٿورڙا، يعني اٺ ماڻھو پاڻيءَ جي وسيلي بچي ويا.</w:t>
      </w:r>
    </w:p>
    <w:p w14:paraId="7D48744F" w14:textId="77777777" w:rsidR="00F90BDC" w:rsidRDefault="00F90BDC"/>
    <w:p w14:paraId="5FA3077D" w14:textId="77777777" w:rsidR="00F90BDC" w:rsidRDefault="00F90BDC">
      <w:r xmlns:w="http://schemas.openxmlformats.org/wordprocessingml/2006/main">
        <w:t xml:space="preserve">متي 24:39-39 SCLNT - خبر ئي نہ پئي جيستائين ٻوڏ آئي ۽ انھن سڀني کي وڍي کڻي وئي. ابن آدم جو اچڻ پڻ ائين ئي ٿيندو.</w:t>
      </w:r>
    </w:p>
    <w:p w14:paraId="0C6342DF" w14:textId="77777777" w:rsidR="00F90BDC" w:rsidRDefault="00F90BDC"/>
    <w:p w14:paraId="57090D2C" w14:textId="77777777" w:rsidR="00F90BDC" w:rsidRDefault="00F90BDC">
      <w:r xmlns:w="http://schemas.openxmlformats.org/wordprocessingml/2006/main">
        <w:t xml:space="preserve">ابنِ آدم جو اچڻ اوچتو ۽ اڻڄاتل ٻوڏ وانگر ٿيندو.</w:t>
      </w:r>
    </w:p>
    <w:p w14:paraId="114B389D" w14:textId="77777777" w:rsidR="00F90BDC" w:rsidRDefault="00F90BDC"/>
    <w:p w14:paraId="0DC79A88" w14:textId="77777777" w:rsidR="00F90BDC" w:rsidRDefault="00F90BDC">
      <w:r xmlns:w="http://schemas.openxmlformats.org/wordprocessingml/2006/main">
        <w:t xml:space="preserve">1: رب جي اچڻ لاءِ تيار ٿي وڃو</w:t>
      </w:r>
    </w:p>
    <w:p w14:paraId="3D800F6D" w14:textId="77777777" w:rsidR="00F90BDC" w:rsidRDefault="00F90BDC"/>
    <w:p w14:paraId="74DC8F07" w14:textId="77777777" w:rsidR="00F90BDC" w:rsidRDefault="00F90BDC">
      <w:r xmlns:w="http://schemas.openxmlformats.org/wordprocessingml/2006/main">
        <w:t xml:space="preserve">2: مسيح جي واپسي لاءِ تيار ٿي وڃو</w:t>
      </w:r>
    </w:p>
    <w:p w14:paraId="4C67F5DB" w14:textId="77777777" w:rsidR="00F90BDC" w:rsidRDefault="00F90BDC"/>
    <w:p w14:paraId="4B4FA534" w14:textId="77777777" w:rsidR="00F90BDC" w:rsidRDefault="00F90BDC">
      <w:r xmlns:w="http://schemas.openxmlformats.org/wordprocessingml/2006/main">
        <w:t xml:space="preserve">1: لوقا 12:35-40 - خداوند جي اچڻ لاءِ تيار رھو</w:t>
      </w:r>
    </w:p>
    <w:p w14:paraId="4981A324" w14:textId="77777777" w:rsidR="00F90BDC" w:rsidRDefault="00F90BDC"/>
    <w:p w14:paraId="0D5C8176" w14:textId="77777777" w:rsidR="00F90BDC" w:rsidRDefault="00F90BDC">
      <w:r xmlns:w="http://schemas.openxmlformats.org/wordprocessingml/2006/main">
        <w:t xml:space="preserve">ٿسلونيڪين 5:1-11 SCLNT - خبردار رھجو ۽ خداوند جي موٽڻ لاءِ تيار رھو.</w:t>
      </w:r>
    </w:p>
    <w:p w14:paraId="30DF3621" w14:textId="77777777" w:rsidR="00F90BDC" w:rsidRDefault="00F90BDC"/>
    <w:p w14:paraId="7E2C548B" w14:textId="77777777" w:rsidR="00F90BDC" w:rsidRDefault="00F90BDC">
      <w:r xmlns:w="http://schemas.openxmlformats.org/wordprocessingml/2006/main">
        <w:t xml:space="preserve">متي 24:40 پوءِ ٻه ماڻھو ميدان ۾ ھوندا. ھڪڙو ورتو ويندو، ۽ ٻيو ڇڏي ويندو.</w:t>
      </w:r>
    </w:p>
    <w:p w14:paraId="05B4606B" w14:textId="77777777" w:rsidR="00F90BDC" w:rsidRDefault="00F90BDC"/>
    <w:p w14:paraId="73E3AF87" w14:textId="77777777" w:rsidR="00F90BDC" w:rsidRDefault="00F90BDC">
      <w:r xmlns:w="http://schemas.openxmlformats.org/wordprocessingml/2006/main">
        <w:t xml:space="preserve">ٻن ماڻھن کي ھڪڙي ميدان ۾ ڌار ڪيو ويندو، ھڪڙو ورتو ويو ۽ ٻيو ڇڏي ويو.</w:t>
      </w:r>
    </w:p>
    <w:p w14:paraId="00D1B2E7" w14:textId="77777777" w:rsidR="00F90BDC" w:rsidRDefault="00F90BDC"/>
    <w:p w14:paraId="07C8E7EB" w14:textId="77777777" w:rsidR="00F90BDC" w:rsidRDefault="00F90BDC">
      <w:r xmlns:w="http://schemas.openxmlformats.org/wordprocessingml/2006/main">
        <w:t xml:space="preserve">1. خدا جو فيصلو غير جانبدار آهي، ۽ ڪو به ان کان بچي نه سگهندو.</w:t>
      </w:r>
    </w:p>
    <w:p w14:paraId="4175C4FD" w14:textId="77777777" w:rsidR="00F90BDC" w:rsidRDefault="00F90BDC"/>
    <w:p w14:paraId="5E13001A" w14:textId="77777777" w:rsidR="00F90BDC" w:rsidRDefault="00F90BDC">
      <w:r xmlns:w="http://schemas.openxmlformats.org/wordprocessingml/2006/main">
        <w:t xml:space="preserve">2. خدا جي فيصلي لاءِ تيار رهڻ ضروري آهي.</w:t>
      </w:r>
    </w:p>
    <w:p w14:paraId="19F7D40B" w14:textId="77777777" w:rsidR="00F90BDC" w:rsidRDefault="00F90BDC"/>
    <w:p w14:paraId="538E615E" w14:textId="77777777" w:rsidR="00F90BDC" w:rsidRDefault="00F90BDC">
      <w:r xmlns:w="http://schemas.openxmlformats.org/wordprocessingml/2006/main">
        <w:t xml:space="preserve">ڪرنٿين 5:10-20 SCLNT - ڇالاءِ⁠جو اسان سڀني کي مسيح جي عدالتي تخت آڏو حاضر ٿيڻو آھي، تہ جيئن ھر ڪنھن کي جسم ۾ ڪيل شيون، انھيءَ جي ڪيل ڪمن موجب ملي، پوءِ ڀلي يا خراب.</w:t>
      </w:r>
    </w:p>
    <w:p w14:paraId="183A35E8" w14:textId="77777777" w:rsidR="00F90BDC" w:rsidRDefault="00F90BDC"/>
    <w:p w14:paraId="0C32C832" w14:textId="77777777" w:rsidR="00F90BDC" w:rsidRDefault="00F90BDC">
      <w:r xmlns:w="http://schemas.openxmlformats.org/wordprocessingml/2006/main">
        <w:t xml:space="preserve">رومين 14:12-22 SCLNT - تنھنڪري اسان مان ھر ھڪ کي پنھنجو پاڻ جو حساب خدا کي ڏيڻو پوندو.</w:t>
      </w:r>
    </w:p>
    <w:p w14:paraId="1336E183" w14:textId="77777777" w:rsidR="00F90BDC" w:rsidRDefault="00F90BDC"/>
    <w:p w14:paraId="3B760CAC" w14:textId="77777777" w:rsidR="00F90BDC" w:rsidRDefault="00F90BDC">
      <w:r xmlns:w="http://schemas.openxmlformats.org/wordprocessingml/2006/main">
        <w:t xml:space="preserve">متي 24:41 ٻه عورتون چکی پيسنديون. ھڪڙو ورتو ويندو، ۽ ٻيو ڇڏي ويندو.</w:t>
      </w:r>
    </w:p>
    <w:p w14:paraId="3AD0F129" w14:textId="77777777" w:rsidR="00F90BDC" w:rsidRDefault="00F90BDC"/>
    <w:p w14:paraId="7CC08117" w14:textId="77777777" w:rsidR="00F90BDC" w:rsidRDefault="00F90BDC">
      <w:r xmlns:w="http://schemas.openxmlformats.org/wordprocessingml/2006/main">
        <w:t xml:space="preserve">ٻه ماڻهو ساڳيو ڪم ڪندا، تڏهن به هڪڙو ورتو ويندو ۽ ٻيو پوئتي رهجي ويندو.</w:t>
      </w:r>
    </w:p>
    <w:p w14:paraId="00254F56" w14:textId="77777777" w:rsidR="00F90BDC" w:rsidRDefault="00F90BDC"/>
    <w:p w14:paraId="32615303" w14:textId="77777777" w:rsidR="00F90BDC" w:rsidRDefault="00F90BDC">
      <w:r xmlns:w="http://schemas.openxmlformats.org/wordprocessingml/2006/main">
        <w:t xml:space="preserve">1. رب جي اچڻ لاءِ تيار رهڻ جي اهميت.</w:t>
      </w:r>
    </w:p>
    <w:p w14:paraId="5ABA597B" w14:textId="77777777" w:rsidR="00F90BDC" w:rsidRDefault="00F90BDC"/>
    <w:p w14:paraId="3A079F2C" w14:textId="77777777" w:rsidR="00F90BDC" w:rsidRDefault="00F90BDC">
      <w:r xmlns:w="http://schemas.openxmlformats.org/wordprocessingml/2006/main">
        <w:t xml:space="preserve">2. اسان کي هر هڪ کي رب جي اچڻ لاءِ پاڻ کي تيار ڪرڻ گهرجي.</w:t>
      </w:r>
    </w:p>
    <w:p w14:paraId="51722C81" w14:textId="77777777" w:rsidR="00F90BDC" w:rsidRDefault="00F90BDC"/>
    <w:p w14:paraId="242242AE" w14:textId="77777777" w:rsidR="00F90BDC" w:rsidRDefault="00F90BDC">
      <w:r xmlns:w="http://schemas.openxmlformats.org/wordprocessingml/2006/main">
        <w:t xml:space="preserve">ٿسلونيڪين 5:2-4 SCLNT - ڇالاءِ⁠جو اوھين پاڻ چڱيءَ طرح ڄاڻو ٿا تہ خداوند جو ڏينھن ائين ايندو جيئن رات جو چور ايندو. جڏهن ماڻهو چون ٿا ته ”امن ۽ سلامتي آهي“، تڏهن اوچتو مٿن تباهي اچي ويندي جيئن حامله عورت تي درد جي تڪليف ايندي آهي، ۽ اهي بچي نه سگهندا.</w:t>
      </w:r>
    </w:p>
    <w:p w14:paraId="5164E3AD" w14:textId="77777777" w:rsidR="00F90BDC" w:rsidRDefault="00F90BDC"/>
    <w:p w14:paraId="267F5537" w14:textId="77777777" w:rsidR="00F90BDC" w:rsidRDefault="00F90BDC">
      <w:r xmlns:w="http://schemas.openxmlformats.org/wordprocessingml/2006/main">
        <w:t xml:space="preserve">2. لوقا 21:34-36 SCLNT - ”پر پنھنجو پاڻ کي خبردار ٿجو، متان اوھان جون دليون ڦاسجي، نشي ۽ ھن زندگيءَ جي فڪرن ۾ دٻجي وڃن ۽ اھو ڏينھن اوچتو اوچتو اوھان تي پھنجي ڦندن وانگر اچي وڃي. ڇالاءِ⁠جو اھو انھن سڀني تي ايندو جيڪي سڄي زمين جي منھن تي رھندا آھن. پر ھر وقت جاڳندا رھو، دعا گھرو تہ توھان کي طاقت ملي تہ انھن سڀني شين کان بچڻ لاءِ جيڪي ٿيڻ وارا آھن، ۽ ابن⁠آدم جي اڳيان بيھي رھو.</w:t>
      </w:r>
    </w:p>
    <w:p w14:paraId="7DF4F1FF" w14:textId="77777777" w:rsidR="00F90BDC" w:rsidRDefault="00F90BDC"/>
    <w:p w14:paraId="38F4CDBB" w14:textId="77777777" w:rsidR="00F90BDC" w:rsidRDefault="00F90BDC">
      <w:r xmlns:w="http://schemas.openxmlformats.org/wordprocessingml/2006/main">
        <w:t xml:space="preserve">متي 24:42 تنھنڪري خبردار رھو، ڇالاءِ⁠جو اوھين نہ ٿا ڄاڻو تہ ڪھڙي وقت اوھان جو خداوند ايندو.</w:t>
      </w:r>
    </w:p>
    <w:p w14:paraId="22854FC9" w14:textId="77777777" w:rsidR="00F90BDC" w:rsidRDefault="00F90BDC"/>
    <w:p w14:paraId="6F52851E" w14:textId="77777777" w:rsidR="00F90BDC" w:rsidRDefault="00F90BDC">
      <w:r xmlns:w="http://schemas.openxmlformats.org/wordprocessingml/2006/main">
        <w:t xml:space="preserve">يسوع سيکاري ٿو ته اسان کي هن جي اچڻ لاء مسلسل محتاط ۽ محتاط رهڻ گهرجي، جيئن اسان کي خبر ناهي ته هو ڪڏهن ايندو.</w:t>
      </w:r>
    </w:p>
    <w:p w14:paraId="4BC9CB74" w14:textId="77777777" w:rsidR="00F90BDC" w:rsidRDefault="00F90BDC"/>
    <w:p w14:paraId="178F0F37" w14:textId="77777777" w:rsidR="00F90BDC" w:rsidRDefault="00F90BDC">
      <w:r xmlns:w="http://schemas.openxmlformats.org/wordprocessingml/2006/main">
        <w:t xml:space="preserve">1. ”ڏسو ۽ انتظار ڪريو: رب جي اچڻ لاءِ تيار ٿي وڃو“</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”خبردار رهو: يسوع جي واپسي کي نه وڃايو“</w:t>
      </w:r>
    </w:p>
    <w:p w14:paraId="1B69D141" w14:textId="77777777" w:rsidR="00F90BDC" w:rsidRDefault="00F90BDC"/>
    <w:p w14:paraId="458D583F" w14:textId="77777777" w:rsidR="00F90BDC" w:rsidRDefault="00F90BDC">
      <w:r xmlns:w="http://schemas.openxmlformats.org/wordprocessingml/2006/main">
        <w:t xml:space="preserve">1. عبرانيون 9:28 - "تنهنڪري مسيح ڪيترن ئي گناهن کي کڻڻ لاء هڪ ڀيرو پيش ڪيو ويو. جيڪي هن جو بي صبري سان انتظار ڪن ٿا، هو ٻيو ڀيرو ظاهر ٿيندو، گناهه کان سواء، نجات لاء."</w:t>
      </w:r>
    </w:p>
    <w:p w14:paraId="5A7F341D" w14:textId="77777777" w:rsidR="00F90BDC" w:rsidRDefault="00F90BDC"/>
    <w:p w14:paraId="5CFF2476" w14:textId="77777777" w:rsidR="00F90BDC" w:rsidRDefault="00F90BDC">
      <w:r xmlns:w="http://schemas.openxmlformats.org/wordprocessingml/2006/main">
        <w:t xml:space="preserve">1 ٿسلونيڪين 5:2-4 SCLNT - ڇالاءِ⁠جو اوھين پاڻ چڱيءَ طرح ڄاڻو ٿا تہ خداوند جو ڏينھن ائين اچي ٿو جھڙو رات جو چور اچي ٿو، ڇاڪاڻ⁠تہ جڏھن اھي چون ٿا تہ ”سلامتي ۽ سلامتي! پوءِ اوچتو مٿن تباهي اچي ٿي، جيئن حامله عورت تي دردناڪ درد ٿئي ٿو، ۽ اھي بچي نه سگھندا.</w:t>
      </w:r>
    </w:p>
    <w:p w14:paraId="43269A3C" w14:textId="77777777" w:rsidR="00F90BDC" w:rsidRDefault="00F90BDC"/>
    <w:p w14:paraId="3AF7C1B2" w14:textId="77777777" w:rsidR="00F90BDC" w:rsidRDefault="00F90BDC">
      <w:r xmlns:w="http://schemas.openxmlformats.org/wordprocessingml/2006/main">
        <w:t xml:space="preserve">متي 24:43 SCLNT - پر ھي ڄاڻو تہ جيڪڏھن گھر جي مالڪ کي خبر ھجي ھا تہ چور ڪھڙيءَ مھل ايندو، تہ ھو ڏسندو رھي ھا ۽ پنھنجي گھر کي ڊاھڻ نہ ڏئي ھا.</w:t>
      </w:r>
    </w:p>
    <w:p w14:paraId="4DCE9198" w14:textId="77777777" w:rsidR="00F90BDC" w:rsidRDefault="00F90BDC"/>
    <w:p w14:paraId="08B45C73" w14:textId="77777777" w:rsidR="00F90BDC" w:rsidRDefault="00F90BDC">
      <w:r xmlns:w="http://schemas.openxmlformats.org/wordprocessingml/2006/main">
        <w:t xml:space="preserve">گهر جو چڱو مڙس تيار ٿي وڃي ها ته خبر پوي ها ته چور ڪڏهن ايندو.</w:t>
      </w:r>
    </w:p>
    <w:p w14:paraId="0A4B4E4B" w14:textId="77777777" w:rsidR="00F90BDC" w:rsidRDefault="00F90BDC"/>
    <w:p w14:paraId="060754AA" w14:textId="77777777" w:rsidR="00F90BDC" w:rsidRDefault="00F90BDC">
      <w:r xmlns:w="http://schemas.openxmlformats.org/wordprocessingml/2006/main">
        <w:t xml:space="preserve">1. اڻڄاتل لاء تيار ٿي - متي 24:43</w:t>
      </w:r>
    </w:p>
    <w:p w14:paraId="6247A0D3" w14:textId="77777777" w:rsidR="00F90BDC" w:rsidRDefault="00F90BDC"/>
    <w:p w14:paraId="70F198CA" w14:textId="77777777" w:rsidR="00F90BDC" w:rsidRDefault="00F90BDC">
      <w:r xmlns:w="http://schemas.openxmlformats.org/wordprocessingml/2006/main">
        <w:t xml:space="preserve">2. بي خبر نه پڪڙيو - متي 24:43</w:t>
      </w:r>
    </w:p>
    <w:p w14:paraId="7F7F6AED" w14:textId="77777777" w:rsidR="00F90BDC" w:rsidRDefault="00F90BDC"/>
    <w:p w14:paraId="5635F584" w14:textId="77777777" w:rsidR="00F90BDC" w:rsidRDefault="00F90BDC">
      <w:r xmlns:w="http://schemas.openxmlformats.org/wordprocessingml/2006/main">
        <w:t xml:space="preserve">1. امثال 22: 3 - ھڪڙو ھوشيار ماڻھو برائي کي اڳواٽ ڪري ٿو، ۽ پاڻ کي لڪائي ٿو: پر سادو گذري ٿو، ۽ سزا ملي ٿو.</w:t>
      </w:r>
    </w:p>
    <w:p w14:paraId="6F18A6B0" w14:textId="77777777" w:rsidR="00F90BDC" w:rsidRDefault="00F90BDC"/>
    <w:p w14:paraId="1FBF90B2" w14:textId="77777777" w:rsidR="00F90BDC" w:rsidRDefault="00F90BDC">
      <w:r xmlns:w="http://schemas.openxmlformats.org/wordprocessingml/2006/main">
        <w:t xml:space="preserve">2. 1 پطرس 5:8 - ھوشيار رھو، ھوشيار رھو. ڇالاءِ⁠جو تنھنجو دشمن شيطان، ٻرندڙ شينھن وانگر، گھمندي گھمندي آھي، انھيءَ ڳولھا ۾ آھي تہ ھو ڪنھن کي کائي.</w:t>
      </w:r>
    </w:p>
    <w:p w14:paraId="131EBFBA" w14:textId="77777777" w:rsidR="00F90BDC" w:rsidRDefault="00F90BDC"/>
    <w:p w14:paraId="1DAE0BDA" w14:textId="77777777" w:rsidR="00F90BDC" w:rsidRDefault="00F90BDC">
      <w:r xmlns:w="http://schemas.openxmlformats.org/wordprocessingml/2006/main">
        <w:t xml:space="preserve">متي 24:44 تنھنڪري اوھين بہ تيار رھجو، ڇالاءِ⁠جو اھڙي گھڙيءَ ۾ جڏھن اوھان کي گمان بہ نہ ھوندو تہ ابن⁠آدم ايندو.</w:t>
      </w:r>
    </w:p>
    <w:p w14:paraId="39097666" w14:textId="77777777" w:rsidR="00F90BDC" w:rsidRDefault="00F90BDC"/>
    <w:p w14:paraId="3B0FF67B" w14:textId="77777777" w:rsidR="00F90BDC" w:rsidRDefault="00F90BDC">
      <w:r xmlns:w="http://schemas.openxmlformats.org/wordprocessingml/2006/main">
        <w:t xml:space="preserve">ابنِ آدم اڻڄاتل ڪلاڪ تي ايندو، تنھنڪري تيار رھو.</w:t>
      </w:r>
    </w:p>
    <w:p w14:paraId="6E6F94D6" w14:textId="77777777" w:rsidR="00F90BDC" w:rsidRDefault="00F90BDC"/>
    <w:p w14:paraId="49ADD2DF" w14:textId="77777777" w:rsidR="00F90BDC" w:rsidRDefault="00F90BDC">
      <w:r xmlns:w="http://schemas.openxmlformats.org/wordprocessingml/2006/main">
        <w:t xml:space="preserve">1. "تيار ٿي وڃو: انسان جي پٽ جي غير متوقع واپسي جي تياري"</w:t>
      </w:r>
    </w:p>
    <w:p w14:paraId="2C7F9C0A" w14:textId="77777777" w:rsidR="00F90BDC" w:rsidRDefault="00F90BDC"/>
    <w:p w14:paraId="3691FC1B" w14:textId="77777777" w:rsidR="00F90BDC" w:rsidRDefault="00F90BDC">
      <w:r xmlns:w="http://schemas.openxmlformats.org/wordprocessingml/2006/main">
        <w:t xml:space="preserve">2. "تيار رهو: انسان جي پٽ جي واپسي جي انتظار ۾ رهڻ"</w:t>
      </w:r>
    </w:p>
    <w:p w14:paraId="198174CC" w14:textId="77777777" w:rsidR="00F90BDC" w:rsidRDefault="00F90BDC"/>
    <w:p w14:paraId="166A798C" w14:textId="77777777" w:rsidR="00F90BDC" w:rsidRDefault="00F90BDC">
      <w:r xmlns:w="http://schemas.openxmlformats.org/wordprocessingml/2006/main">
        <w:t xml:space="preserve">ٿسلونيڪين 5:2-11 انهن تي جيئن حامله عورت کي پيٽ جو درد اچي ٿو، ۽ اهي ڀڄي نه سگهندا، پر توهان اونداهين ۾ نه آهيو، ڀائرو، ان ڏينهن لاء توهان کي چور وانگر حيران ڪيو.</w:t>
      </w:r>
    </w:p>
    <w:p w14:paraId="0DC5B59F" w14:textId="77777777" w:rsidR="00F90BDC" w:rsidRDefault="00F90BDC"/>
    <w:p w14:paraId="74D54C5B" w14:textId="77777777" w:rsidR="00F90BDC" w:rsidRDefault="00F90BDC">
      <w:r xmlns:w="http://schemas.openxmlformats.org/wordprocessingml/2006/main">
        <w:t xml:space="preserve">يعقوب 5:7-8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14:paraId="35DF36B8" w14:textId="77777777" w:rsidR="00F90BDC" w:rsidRDefault="00F90BDC"/>
    <w:p w14:paraId="4F430DD4" w14:textId="77777777" w:rsidR="00F90BDC" w:rsidRDefault="00F90BDC">
      <w:r xmlns:w="http://schemas.openxmlformats.org/wordprocessingml/2006/main">
        <w:t xml:space="preserve">متي 24:45 پوءِ ڪير ايماندار ۽ عقلمند نوڪر آھي، جنھن کي پنھنجي مالڪ پنھنجي گھر وارن تي حاڪم ڪيو آھي، انھيءَ لاءِ تہ کين مناسب وقت تي ماني ڏئي؟</w:t>
      </w:r>
    </w:p>
    <w:p w14:paraId="5A7667D0" w14:textId="77777777" w:rsidR="00F90BDC" w:rsidRDefault="00F90BDC"/>
    <w:p w14:paraId="0B7982B0" w14:textId="77777777" w:rsidR="00F90BDC" w:rsidRDefault="00F90BDC">
      <w:r xmlns:w="http://schemas.openxmlformats.org/wordprocessingml/2006/main">
        <w:t xml:space="preserve">هي اقتباس رب جي وفادار ۽ عقلمند خادم هجڻ جي اهميت کي اجاگر ڪري ٿو.</w:t>
      </w:r>
    </w:p>
    <w:p w14:paraId="4F975189" w14:textId="77777777" w:rsidR="00F90BDC" w:rsidRDefault="00F90BDC"/>
    <w:p w14:paraId="7B1FC610" w14:textId="77777777" w:rsidR="00F90BDC" w:rsidRDefault="00F90BDC">
      <w:r xmlns:w="http://schemas.openxmlformats.org/wordprocessingml/2006/main">
        <w:t xml:space="preserve">1. ”وفادار ۽ عقلمند ٻانهن جو سڏ“</w:t>
      </w:r>
    </w:p>
    <w:p w14:paraId="0CFE5717" w14:textId="77777777" w:rsidR="00F90BDC" w:rsidRDefault="00F90BDC"/>
    <w:p w14:paraId="145FC9D3" w14:textId="77777777" w:rsidR="00F90BDC" w:rsidRDefault="00F90BDC">
      <w:r xmlns:w="http://schemas.openxmlformats.org/wordprocessingml/2006/main">
        <w:t xml:space="preserve">2. ”خدا جي ٻانهن جي حيثيت ۾ اسان جون ذميواريون پوريون ڪرڻ“</w:t>
      </w:r>
    </w:p>
    <w:p w14:paraId="39CE6D88" w14:textId="77777777" w:rsidR="00F90BDC" w:rsidRDefault="00F90BDC"/>
    <w:p w14:paraId="3F4CD7FE" w14:textId="77777777" w:rsidR="00F90BDC" w:rsidRDefault="00F90BDC">
      <w:r xmlns:w="http://schemas.openxmlformats.org/wordprocessingml/2006/main">
        <w:t xml:space="preserve">1. امثال 2:6-9 SCLNT - ڇالاءِ⁠جو خداوند ڏاھپ ڏئي ٿو: سندس وات مان علم ۽ سمجھہ نڪرندي آھي. هو سڌريل ماڻهن لاءِ صحيح حڪمت رکي ٿو: هو انهن لاءِ هڪ ٿلهو آهي جيڪي سڌو هلن ٿا. هو فيصلي جي رستن کي سنڀاليندو آهي، ۽ پنهنجي بزرگن جي واٽ کي بچائيندو آهي. پوءِ تون انصاف، انصاف ۽ انصاف کي سمجھندين. ها، هر سٺو رستو.</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جيمس 1:5-8 SCLNT - جيڪڏھن اوھان مان ڪنھن ۾ دانائيءَ جي گھٽتائي آھي، تہ اھو خدا کان گھري، جيڪو سڀني ماڻھن کي خوشيءَ سان ڏئي ٿو، نڪي ٺڳيءَ سان. ۽ اھو کيس ڏنو ويندو. پر هن کي ايمان سان پڇڻ ڏيو، ڪجھ به نه ڊڄي. ڇالاءِ⁠جو جيڪو لڙڪ ٿو اُھو سمنڊ جي موج وانگر آھي جيڪو واءَ سان ھلجي ۽ اُڇليو وڃي. ڇالاءِ⁠جو انھيءَ ماڻھوءَ کي اھو نہ سمجھڻ گھرجي تہ کيس خداوند جي ڪا شيءِ ملندي. ٻٽي ذهن وارو انسان پنهنجي سڀني طريقن ۾ غير مستحڪم آهي.</w:t>
      </w:r>
    </w:p>
    <w:p w14:paraId="215342F9" w14:textId="77777777" w:rsidR="00F90BDC" w:rsidRDefault="00F90BDC"/>
    <w:p w14:paraId="123D1696" w14:textId="77777777" w:rsidR="00F90BDC" w:rsidRDefault="00F90BDC">
      <w:r xmlns:w="http://schemas.openxmlformats.org/wordprocessingml/2006/main">
        <w:t xml:space="preserve">متي 24:46 سڀاڳو آھي اھو نوڪر، جنھن کي سندس مالڪ اچي ائين ڪندي ڏسندو.</w:t>
      </w:r>
    </w:p>
    <w:p w14:paraId="4C9840F3" w14:textId="77777777" w:rsidR="00F90BDC" w:rsidRDefault="00F90BDC"/>
    <w:p w14:paraId="0800768F" w14:textId="77777777" w:rsidR="00F90BDC" w:rsidRDefault="00F90BDC">
      <w:r xmlns:w="http://schemas.openxmlformats.org/wordprocessingml/2006/main">
        <w:t xml:space="preserve">يسوع پنهنجي پوئلڳن کي حوصلا افزائي ڪري ٿو ته انهن جي خدمت ۾ وفادار ۽ محنتي رهي، جيئن انهن کي انعام ڏنو ويندو جڏهن رب واپس ايندو.</w:t>
      </w:r>
    </w:p>
    <w:p w14:paraId="14D0FBFB" w14:textId="77777777" w:rsidR="00F90BDC" w:rsidRDefault="00F90BDC"/>
    <w:p w14:paraId="305F9038" w14:textId="77777777" w:rsidR="00F90BDC" w:rsidRDefault="00F90BDC">
      <w:r xmlns:w="http://schemas.openxmlformats.org/wordprocessingml/2006/main">
        <w:t xml:space="preserve">1. وفادار رهو جيستائين رب واپس نه اچي</w:t>
      </w:r>
    </w:p>
    <w:p w14:paraId="5D2C8B7C" w14:textId="77777777" w:rsidR="00F90BDC" w:rsidRDefault="00F90BDC"/>
    <w:p w14:paraId="10EFF768" w14:textId="77777777" w:rsidR="00F90BDC" w:rsidRDefault="00F90BDC">
      <w:r xmlns:w="http://schemas.openxmlformats.org/wordprocessingml/2006/main">
        <w:t xml:space="preserve">2. فرضي خدمت جو انعام حاصل ڪرڻ</w:t>
      </w:r>
    </w:p>
    <w:p w14:paraId="60F2FEB6" w14:textId="77777777" w:rsidR="00F90BDC" w:rsidRDefault="00F90BDC"/>
    <w:p w14:paraId="65227337" w14:textId="77777777" w:rsidR="00F90BDC" w:rsidRDefault="00F90BDC">
      <w:r xmlns:w="http://schemas.openxmlformats.org/wordprocessingml/2006/main">
        <w:t xml:space="preserve">1. امثال 13: 4 - سست جي روح کي ترسندو آهي ۽ ڪجهه حاصل نه ڪندو آهي، جڏهن ته محنتي جي روح کي ڀرپور فراهم ڪيو ويندو آهي.</w:t>
      </w:r>
    </w:p>
    <w:p w14:paraId="75AB02C8" w14:textId="77777777" w:rsidR="00F90BDC" w:rsidRDefault="00F90BDC"/>
    <w:p w14:paraId="3C96B1E3" w14:textId="77777777" w:rsidR="00F90BDC" w:rsidRDefault="00F90BDC">
      <w:r xmlns:w="http://schemas.openxmlformats.org/wordprocessingml/2006/main">
        <w:t xml:space="preserve">ڪلسين 3:23-24 توهان خداوند مسيح جي خدمت ڪري رهيا آهيو.</w:t>
      </w:r>
    </w:p>
    <w:p w14:paraId="7C33156C" w14:textId="77777777" w:rsidR="00F90BDC" w:rsidRDefault="00F90BDC"/>
    <w:p w14:paraId="4EC9C6C5" w14:textId="77777777" w:rsidR="00F90BDC" w:rsidRDefault="00F90BDC">
      <w:r xmlns:w="http://schemas.openxmlformats.org/wordprocessingml/2006/main">
        <w:t xml:space="preserve">متي 24:47 آءٌ اوھان کي سچ ٿو ٻڌايان تہ ھو کيس پنھنجي مڙني شين جو حاڪم بڻائيندو.</w:t>
      </w:r>
    </w:p>
    <w:p w14:paraId="2DDB5B32" w14:textId="77777777" w:rsidR="00F90BDC" w:rsidRDefault="00F90BDC"/>
    <w:p w14:paraId="534648A8" w14:textId="77777777" w:rsidR="00F90BDC" w:rsidRDefault="00F90BDC">
      <w:r xmlns:w="http://schemas.openxmlformats.org/wordprocessingml/2006/main">
        <w:t xml:space="preserve">اقتباس هڪ وفادار نوڪر جي باري ۾ ڳالهائي ٿو جيڪو پنهنجي مالڪ جي سڀني شين تي حڪمران بڻيل آهي.</w:t>
      </w:r>
    </w:p>
    <w:p w14:paraId="4A5E3769" w14:textId="77777777" w:rsidR="00F90BDC" w:rsidRDefault="00F90BDC"/>
    <w:p w14:paraId="1B80A3F1" w14:textId="77777777" w:rsidR="00F90BDC" w:rsidRDefault="00F90BDC">
      <w:r xmlns:w="http://schemas.openxmlformats.org/wordprocessingml/2006/main">
        <w:t xml:space="preserve">1: اسان جي وفاداري جو بدلو ڏنو ويندو جيئن اسان کي خدا جي سڀني شين جي حڪمران بڻايو ويو آهي.</w:t>
      </w:r>
    </w:p>
    <w:p w14:paraId="311E2480" w14:textId="77777777" w:rsidR="00F90BDC" w:rsidRDefault="00F90BDC"/>
    <w:p w14:paraId="6C6B1512" w14:textId="77777777" w:rsidR="00F90BDC" w:rsidRDefault="00F90BDC">
      <w:r xmlns:w="http://schemas.openxmlformats.org/wordprocessingml/2006/main">
        <w:t xml:space="preserve">2: اسان کي خدا سان وفادار رهڻ گهرجي ۽ سندس مرضي جي فرمانبرداري ڪرڻ گهرجي، ڇو ته اهو اسان کي وڌيڪ انعامن ڏانهن وٺي ويندو.</w:t>
      </w:r>
    </w:p>
    <w:p w14:paraId="631433D2" w14:textId="77777777" w:rsidR="00F90BDC" w:rsidRDefault="00F90BDC"/>
    <w:p w14:paraId="1914E8DE" w14:textId="77777777" w:rsidR="00F90BDC" w:rsidRDefault="00F90BDC">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 رھيا آھن تن کي اھو انعام ڏئي ٿو.</w:t>
      </w:r>
    </w:p>
    <w:p w14:paraId="52363D80" w14:textId="77777777" w:rsidR="00F90BDC" w:rsidRDefault="00F90BDC"/>
    <w:p w14:paraId="05E241D4" w14:textId="77777777" w:rsidR="00F90BDC" w:rsidRDefault="00F90BDC">
      <w:r xmlns:w="http://schemas.openxmlformats.org/wordprocessingml/2006/main">
        <w:t xml:space="preserve">ڪلسين 3:23-23 SCLNT - جيڪو ڪم اوھين ڪريو ٿا، تنھن تي پوري دل سان ڪم ڪريو، جيئن انسانن جي مالڪن لاءِ نہ پر خداوند لاءِ ڪم ڪريو.</w:t>
      </w:r>
    </w:p>
    <w:p w14:paraId="54040BD3" w14:textId="77777777" w:rsidR="00F90BDC" w:rsidRDefault="00F90BDC"/>
    <w:p w14:paraId="3A468521" w14:textId="77777777" w:rsidR="00F90BDC" w:rsidRDefault="00F90BDC">
      <w:r xmlns:w="http://schemas.openxmlformats.org/wordprocessingml/2006/main">
        <w:t xml:space="preserve">متي 24:48 پر جيڪڏھن اھو بڇڙو نوڪر دل ۾ چوندو تہ ’منھنجو مالڪ سندس اچڻ ۾ دير ڪندو.</w:t>
      </w:r>
    </w:p>
    <w:p w14:paraId="3E6E16E9" w14:textId="77777777" w:rsidR="00F90BDC" w:rsidRDefault="00F90BDC"/>
    <w:p w14:paraId="2071ACE8" w14:textId="77777777" w:rsidR="00F90BDC" w:rsidRDefault="00F90BDC">
      <w:r xmlns:w="http://schemas.openxmlformats.org/wordprocessingml/2006/main">
        <w:t xml:space="preserve">يسوع جي واپسي جو انتظار ڪرڻ وقت اطمينان ۽ ايمان جي کوٽ جي خلاف گذري ٿو.</w:t>
      </w:r>
    </w:p>
    <w:p w14:paraId="440305F7" w14:textId="77777777" w:rsidR="00F90BDC" w:rsidRDefault="00F90BDC"/>
    <w:p w14:paraId="4308ABB9" w14:textId="77777777" w:rsidR="00F90BDC" w:rsidRDefault="00F90BDC">
      <w:r xmlns:w="http://schemas.openxmlformats.org/wordprocessingml/2006/main">
        <w:t xml:space="preserve">1: خبردار رھو ۽ خداوند جي اچڻ لاءِ تيار رھو.</w:t>
      </w:r>
    </w:p>
    <w:p w14:paraId="3EB0ADA0" w14:textId="77777777" w:rsidR="00F90BDC" w:rsidRDefault="00F90BDC"/>
    <w:p w14:paraId="1B01AFAA" w14:textId="77777777" w:rsidR="00F90BDC" w:rsidRDefault="00F90BDC">
      <w:r xmlns:w="http://schemas.openxmlformats.org/wordprocessingml/2006/main">
        <w:t xml:space="preserve">2: يقين رکو ته رب پنهنجي وقت تي ايندو.</w:t>
      </w:r>
    </w:p>
    <w:p w14:paraId="2ABCCCC0" w14:textId="77777777" w:rsidR="00F90BDC" w:rsidRDefault="00F90BDC"/>
    <w:p w14:paraId="280799E0" w14:textId="77777777" w:rsidR="00F90BDC" w:rsidRDefault="00F90BDC">
      <w:r xmlns:w="http://schemas.openxmlformats.org/wordprocessingml/2006/main">
        <w:t xml:space="preserve">لوقا 12:35-40 SCLNT - ”سڀاڳا آھن اھي نوڪر، جن کي مالڪ جي اچڻ مھل جاڳائي ٿو.</w:t>
      </w:r>
    </w:p>
    <w:p w14:paraId="46A6DBB9" w14:textId="77777777" w:rsidR="00F90BDC" w:rsidRDefault="00F90BDC"/>
    <w:p w14:paraId="0A482EA3" w14:textId="77777777" w:rsidR="00F90BDC" w:rsidRDefault="00F90BDC">
      <w:r xmlns:w="http://schemas.openxmlformats.org/wordprocessingml/2006/main">
        <w:t xml:space="preserve">پطرس 4:7-20 SCLNT - ”سڀني شين جي پڄاڻي ويجھي آھي، تنھنڪري ھوشيار ۽ ھوشيار رھو تہ جيئن دعا گھرو.</w:t>
      </w:r>
    </w:p>
    <w:p w14:paraId="0E31E24F" w14:textId="77777777" w:rsidR="00F90BDC" w:rsidRDefault="00F90BDC"/>
    <w:p w14:paraId="2AC3A1EE" w14:textId="77777777" w:rsidR="00F90BDC" w:rsidRDefault="00F90BDC">
      <w:r xmlns:w="http://schemas.openxmlformats.org/wordprocessingml/2006/main">
        <w:t xml:space="preserve">متي 24:49 ھو پنھنجن ساٿين کي مارڻ شروع ڪندو ۽ شرابي ماڻھن سان گڏ کائڻ پيئڻ شروع ڪندو.</w:t>
      </w:r>
    </w:p>
    <w:p w14:paraId="2E27E7E7" w14:textId="77777777" w:rsidR="00F90BDC" w:rsidRDefault="00F90BDC"/>
    <w:p w14:paraId="4BF8447C" w14:textId="77777777" w:rsidR="00F90BDC" w:rsidRDefault="00F90BDC">
      <w:r xmlns:w="http://schemas.openxmlformats.org/wordprocessingml/2006/main">
        <w:t xml:space="preserve">اقتباس ڪنهن جي باري ۾ ڳالهائي ٿو جيڪو پنهنجي ساٿي نوڪرن سان بدسلوڪي ڪرڻ شروع ڪري ٿو، ۽ شراب ۾ مشغول ٿيڻ.</w:t>
      </w:r>
    </w:p>
    <w:p w14:paraId="0E683266" w14:textId="77777777" w:rsidR="00F90BDC" w:rsidRDefault="00F90BDC"/>
    <w:p w14:paraId="4E62355E" w14:textId="77777777" w:rsidR="00F90BDC" w:rsidRDefault="00F90BDC">
      <w:r xmlns:w="http://schemas.openxmlformats.org/wordprocessingml/2006/main">
        <w:t xml:space="preserve">1: اچو ته خودغرضي نه ڪريون ۽ نه ئي ٻين سان بدسلوڪي ڪريون، پر سڀني سان شفقت ۽ پيار ڏيکاريون.</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شراب ۾ مشغول نه ٿيڻ گهرجي، ڇاڪاڻ ته اهو گناهه آهي ۽ خدا کي ناپسند آهي.</w:t>
      </w:r>
    </w:p>
    <w:p w14:paraId="3B504468" w14:textId="77777777" w:rsidR="00F90BDC" w:rsidRDefault="00F90BDC"/>
    <w:p w14:paraId="115D0ECB" w14:textId="77777777" w:rsidR="00F90BDC" w:rsidRDefault="00F90BDC">
      <w:r xmlns:w="http://schemas.openxmlformats.org/wordprocessingml/2006/main">
        <w:t xml:space="preserve">اِفسين 4:31-32 SCLNT - ھر قسم جي ڪاوڙ، غضب، غضب، ڪاوڙ ۽ ٺڳيءَ سميت ھر قسم جي بدخواھي اوھان کان پري ٿي وڃي، ھڪ ٻئي سان مھربان، نرم دل، ھڪ ٻئي کي معاف ڪريو، جيئن خدا مسيح ۾ اوھان کي معاف ڪيو. "</w:t>
      </w:r>
    </w:p>
    <w:p w14:paraId="3A0D4063" w14:textId="77777777" w:rsidR="00F90BDC" w:rsidRDefault="00F90BDC"/>
    <w:p w14:paraId="296BEA1C" w14:textId="77777777" w:rsidR="00F90BDC" w:rsidRDefault="00F90BDC">
      <w:r xmlns:w="http://schemas.openxmlformats.org/wordprocessingml/2006/main">
        <w:t xml:space="preserve">2: امثال 20: 1 - "شراب هڪ ٺٺوليون آهي، سخت شراب هڪ جهڳڙو ڪندڙ آهي، ۽ جيڪو به ان سان گمراهه ٿئي ٿو، اهو عقلمند نه آهي."</w:t>
      </w:r>
    </w:p>
    <w:p w14:paraId="2C010D57" w14:textId="77777777" w:rsidR="00F90BDC" w:rsidRDefault="00F90BDC"/>
    <w:p w14:paraId="3F697BED" w14:textId="77777777" w:rsidR="00F90BDC" w:rsidRDefault="00F90BDC">
      <w:r xmlns:w="http://schemas.openxmlformats.org/wordprocessingml/2006/main">
        <w:t xml:space="preserve">متي 24:50 انھيءَ نوڪر جو مالڪ انھيءَ ڏينھن ۾ ايندو جڏھن ھو کيس ڳولي نہ لھندو ۽ اھڙي گھڙيءَ ۾ ايندو جنھن جي کيس خبر ئي نہ ھوندي.</w:t>
      </w:r>
    </w:p>
    <w:p w14:paraId="4CC40B36" w14:textId="77777777" w:rsidR="00F90BDC" w:rsidRDefault="00F90BDC"/>
    <w:p w14:paraId="17EF07D6" w14:textId="77777777" w:rsidR="00F90BDC" w:rsidRDefault="00F90BDC">
      <w:r xmlns:w="http://schemas.openxmlformats.org/wordprocessingml/2006/main">
        <w:t xml:space="preserve">رب ايندو جڏهن گهٽ ۾ گهٽ توقع ڪئي ويندي.</w:t>
      </w:r>
    </w:p>
    <w:p w14:paraId="480C61D3" w14:textId="77777777" w:rsidR="00F90BDC" w:rsidRDefault="00F90BDC"/>
    <w:p w14:paraId="1E11C7A0" w14:textId="77777777" w:rsidR="00F90BDC" w:rsidRDefault="00F90BDC">
      <w:r xmlns:w="http://schemas.openxmlformats.org/wordprocessingml/2006/main">
        <w:t xml:space="preserve">1: رب جي موٽڻ لاءِ هميشه تيار رهو.</w:t>
      </w:r>
    </w:p>
    <w:p w14:paraId="2B241526" w14:textId="77777777" w:rsidR="00F90BDC" w:rsidRDefault="00F90BDC"/>
    <w:p w14:paraId="224C2C59" w14:textId="77777777" w:rsidR="00F90BDC" w:rsidRDefault="00F90BDC">
      <w:r xmlns:w="http://schemas.openxmlformats.org/wordprocessingml/2006/main">
        <w:t xml:space="preserve">2: پنھنجي ايمان ۾ لاتعلق نہ رھو، جيئن توھان کي خبر نہ آھي تہ خداوند ڪڏھن ايندو.</w:t>
      </w:r>
    </w:p>
    <w:p w14:paraId="5F4E0821" w14:textId="77777777" w:rsidR="00F90BDC" w:rsidRDefault="00F90BDC"/>
    <w:p w14:paraId="4F9AC3DD" w14:textId="77777777" w:rsidR="00F90BDC" w:rsidRDefault="00F90BDC">
      <w:r xmlns:w="http://schemas.openxmlformats.org/wordprocessingml/2006/main">
        <w:t xml:space="preserve">1: لوقا 12: 35-40 - يسوع پنهنجي پوئلڳن کي حوصلا افزائي ڪري ٿو ته هو پنهنجي واپسي لاء تيار ۽ خبردار رهي.</w:t>
      </w:r>
    </w:p>
    <w:p w14:paraId="7F58C202" w14:textId="77777777" w:rsidR="00F90BDC" w:rsidRDefault="00F90BDC"/>
    <w:p w14:paraId="0B17C6EF" w14:textId="77777777" w:rsidR="00F90BDC" w:rsidRDefault="00F90BDC">
      <w:r xmlns:w="http://schemas.openxmlformats.org/wordprocessingml/2006/main">
        <w:t xml:space="preserve">ٿسلونيڪين 5:2-4 SCLNT - پولس چرچ کي تاڪيد ڪري ٿو تہ ھو ھوشيار ۽ ھوشيار رھن، اونداھين ۾ نہ رھي.</w:t>
      </w:r>
    </w:p>
    <w:p w14:paraId="2A376A36" w14:textId="77777777" w:rsidR="00F90BDC" w:rsidRDefault="00F90BDC"/>
    <w:p w14:paraId="2AF2539D" w14:textId="77777777" w:rsidR="00F90BDC" w:rsidRDefault="00F90BDC">
      <w:r xmlns:w="http://schemas.openxmlformats.org/wordprocessingml/2006/main">
        <w:t xml:space="preserve">متي 24:51 ۽ کيس وڍي ڇڏيندو ۽ کيس رياڪارن سان گڏ سندس حصو مقرر ڪندو: اتي روئڻ ۽ ڏند ڪرٽيو ويندو.</w:t>
      </w:r>
    </w:p>
    <w:p w14:paraId="2D7E7824" w14:textId="77777777" w:rsidR="00F90BDC" w:rsidRDefault="00F90BDC"/>
    <w:p w14:paraId="67D3C934" w14:textId="77777777" w:rsidR="00F90BDC" w:rsidRDefault="00F90BDC">
      <w:r xmlns:w="http://schemas.openxmlformats.org/wordprocessingml/2006/main">
        <w:t xml:space="preserve">يسوع وفادار نه ٿيڻ جي نتيجن کان خبردار ڪري ٿو، جنهن ۾ خدا کان جدا ٿيڻ ۽ منافقن سان هڪ حصو ورهائڻ شامل آهي، جيڪي روئڻ ۽ ڏند ڪٿا ڪرڻ جو تجربو ڪندا.</w:t>
      </w:r>
    </w:p>
    <w:p w14:paraId="42DABEB6" w14:textId="77777777" w:rsidR="00F90BDC" w:rsidRDefault="00F90BDC"/>
    <w:p w14:paraId="5CD31865" w14:textId="77777777" w:rsidR="00F90BDC" w:rsidRDefault="00F90BDC">
      <w:r xmlns:w="http://schemas.openxmlformats.org/wordprocessingml/2006/main">
        <w:t xml:space="preserve">1. يسوع جي خبرداري: آخري فيصلي جي تياري</w:t>
      </w:r>
    </w:p>
    <w:p w14:paraId="295BB116" w14:textId="77777777" w:rsidR="00F90BDC" w:rsidRDefault="00F90BDC"/>
    <w:p w14:paraId="3DA55D07" w14:textId="77777777" w:rsidR="00F90BDC" w:rsidRDefault="00F90BDC">
      <w:r xmlns:w="http://schemas.openxmlformats.org/wordprocessingml/2006/main">
        <w:t xml:space="preserve">2. ايماندار رهو يا نتيجن کي منهن ڏيو: روئڻ ۽ ڏند ڪرڙڻ</w:t>
      </w:r>
    </w:p>
    <w:p w14:paraId="0BEEACB0" w14:textId="77777777" w:rsidR="00F90BDC" w:rsidRDefault="00F90BDC"/>
    <w:p w14:paraId="5E6398ED" w14:textId="77777777" w:rsidR="00F90BDC" w:rsidRDefault="00F90BDC">
      <w:r xmlns:w="http://schemas.openxmlformats.org/wordprocessingml/2006/main">
        <w:t xml:space="preserve">1. زبور 35:13 - پر جيئن ته مون لاءِ، جڏهن اهي بيمار هئا، منهنجو لباس ٽٽل هو: مون پنهنجي روح کي روزو رکڻ سان عاجز ڪيو. ۽ منهنجي دعا منهنجي پنهنجي سيني ۾ واپس آئي.</w:t>
      </w:r>
    </w:p>
    <w:p w14:paraId="2DEEB6C2" w14:textId="77777777" w:rsidR="00F90BDC" w:rsidRDefault="00F90BDC"/>
    <w:p w14:paraId="39E5F137" w14:textId="77777777" w:rsidR="00F90BDC" w:rsidRDefault="00F90BDC">
      <w:r xmlns:w="http://schemas.openxmlformats.org/wordprocessingml/2006/main">
        <w:t xml:space="preserve">متي 25:41-41 SCLNT - پوءِ ھو کاٻي پاسي انھن کي بہ چوندو تہ ”اوھين لعنتي، مون وٽان ھليو وڃو، ھميشہ جي باھ ۾ وڃو، جيڪا شيطان ۽ سندس ملائڪن لاءِ تيار ڪيل آھي.</w:t>
      </w:r>
    </w:p>
    <w:p w14:paraId="4563A26C" w14:textId="77777777" w:rsidR="00F90BDC" w:rsidRDefault="00F90BDC"/>
    <w:p w14:paraId="7403E317" w14:textId="77777777" w:rsidR="00F90BDC" w:rsidRDefault="00F90BDC">
      <w:r xmlns:w="http://schemas.openxmlformats.org/wordprocessingml/2006/main">
        <w:t xml:space="preserve">متي 25 ۾ ڏهن ڪنوارن جا مثال، ڏاتار، ۽ قومن جي فيصلي سان ختم ٿئي ٿو.</w:t>
      </w:r>
    </w:p>
    <w:p w14:paraId="542BE2F7" w14:textId="77777777" w:rsidR="00F90BDC" w:rsidRDefault="00F90BDC"/>
    <w:p w14:paraId="32AEF014" w14:textId="77777777" w:rsidR="00F90BDC" w:rsidRDefault="00F90BDC">
      <w:r xmlns:w="http://schemas.openxmlformats.org/wordprocessingml/2006/main">
        <w:t xml:space="preserve">پهريون پيراگراف: باب ڏهن ڪنوارن جي مثال سان شروع ٿئي ٿو (متي 25: 1-13). هن مثال ۾، ڏهه ڪنواريون ڪنوار سان ملڻ لاءِ پنهنجون ڏيئا کڻي وڃن ٿيون. پنج عقلمند آهن ۽ اضافي تيل آڻين ٿا جڏهن ته پنج بيوقوف آهن ۽ نه ٿا ڪن. جڏهن ڪنوار کي دير ٿيندي آهي ته اهي سڀ سمهي پوندا آهن. اڌ رات جو روئڻ جو آواز آيو، ”هيءَ ڪنوار! هن سان ملڻ لاءِ ٻاهر اچ!' سڀ ڪنواريون جاڳنديون آهن پنهنجا ڏيئا ٻارينديون آهن پر بيوقوفن جو تيل ختم ٿي چڪو آهي، عقلمندن کان پڇن ٿا ته پنهنجو شيئر ڪن ٿا پر عقلمند چون ٿا ته شايد اسان ٻنهي لاءِ ڪافي نه آهي توهان پنهنجي لاءِ ڪجهه خريد ڪريو. جڏھن اھي تيل خريد ڪرڻ لاءِ وڃي رھيا ھئا، تڏھن ڪنوار اچي پھتو. جيڪي تيار هئا، سي ساڻس گڏ شاديءَ جي دعوت ۾ داخل ٿيا، دروازو بند ڪيو ويو. بعد ۾ ٻيا به آيا، ”رب سائين اسان لاءِ دروازو کوليو! پر هن جواب ڏنو، 'سچ ۾ مان توهان کي ٻڌايان ٿو ته مان توهان کي نٿو سڃاڻان.' تنھنڪري يسوع خبردار ڪيو آھي تہ ھميشہ تيار رھو، ڇاڪاڻ⁠تہ خبر نہ آھي ڏينھن يا ڪلاڪ.</w:t>
      </w:r>
    </w:p>
    <w:p w14:paraId="7C3CFAA4" w14:textId="77777777" w:rsidR="00F90BDC" w:rsidRDefault="00F90BDC"/>
    <w:p w14:paraId="4A685B71" w14:textId="77777777" w:rsidR="00F90BDC" w:rsidRDefault="00F90BDC">
      <w:r xmlns:w="http://schemas.openxmlformats.org/wordprocessingml/2006/main">
        <w:t xml:space="preserve">2nd پيراگراف: هن جي پٺيان آهي قابليت جو مثال (متي 25: 14-30). سفر تي نڪرندڙ ماڻهو پنهنجي قابليت جي لحاظ کان پنهنجي ملڪيت پنهنجي نوڪرن جي حوالي ڪري ٿو، هڪ هڪ پنج تولا ۽ ٻئي هڪ هڪ قابليت مطابق. پهرين ٻه سيڙپڪاري وڌيڪ فائدو حاصل ڪري ٿو پر ٽيون هن جي قابليت کي خوفناڪ ماسٽر کان ٻاهر دفن ڪري ٿو. جڏهن ماسٽر واپس اچي ٿو ته هو انعام جي تعريف ڪري ٿو پهرين ٻن نوڪرن کي پر سزا ڏيڻ جي مذمت ڪري ٿو ٽين نوڪر جي شروعات ۾ ناڪامي ناڪامي جو استعمال ڪيو ويو جيڪو هن کي ڏنو ويو هو مؤثر طريقي سان چوي ٿو "هر ڪنهن لاء وڌيڪ ڏنو ويندو ۽ انهن جي گهڻائي هوندي جنهن وٽ اهو به نه هوندو جيڪو انهن وٽ آهي اهو به ورتو ويندو. انهن کان."</w:t>
      </w:r>
    </w:p>
    <w:p w14:paraId="2088CD41" w14:textId="77777777" w:rsidR="00F90BDC" w:rsidRDefault="00F90BDC"/>
    <w:p w14:paraId="3B36E9DD" w14:textId="77777777" w:rsidR="00F90BDC" w:rsidRDefault="00F90BDC">
      <w:r xmlns:w="http://schemas.openxmlformats.org/wordprocessingml/2006/main">
        <w:t xml:space="preserve">3rd پيراگراف: آخر ۾ يسوع نبين جي قوم کي بيان ڪري ٿو (متي 25: 31-46) جتي پٽ انسان اچي ٿو سندس شان ۾ اچي ٿو سندس شاندار تخت تي قومون گڏ ٿيون جيڪي هن جي اڳيان گڏ ٿيون ماڻهن کي هڪ ٻئي کان جدا ڪري ٿو جيئن ريڍار رڍن کي ٻڪرين کان جدا ڪري ٿو رڍن کي پنهنجي ساڄي ٻڪرين تي رکي ٿو. سندس کاٻي. پوءِ هو انهن کي دعوت ڏئي ٿو جيڪا هن جي صحيح وارثي واري بادشاهت انهن جي لاءِ ٺاهي وئي آهي جيڪا دنيا جي بنيادن کان تيار ڪئي وئي آهي ڇاڪاڻ ته جڏهن هو بکيو اڃايل اجنبي ننگا بيمار جيل ۾ هو هن کي کاڌو پيئندو هو هن جو استقبال ڪيو هن کي ڪپڙا هن جي سنڀال ڪئي هن جي عيادت ڪئي جڏهن ته هن جي کاٻي وارا اهي ڪم نه ڪندا هئا. ھميشه جي سزا کان پري وڃو صالح دائمي زندگي اسان جي وچ ۾ گھٽ ۾ گھٽ پرواھ ڪرڻ جي اھميت ڏيکاري ٿي ڄڻ ته اسان مسيح پاڻ کي سنڀالي رھيا آھيون.</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متي 25:1 پوءِ آسمان واري بادشاھت کي ڏھن ڪنوارين سان ڀيٽيو ويندو، جيڪي پنھنجون ڏياٽيون کڻي گھوٽ سان ملڻ لاءِ نڪتيون.</w:t>
      </w:r>
    </w:p>
    <w:p w14:paraId="72D6265E" w14:textId="77777777" w:rsidR="00F90BDC" w:rsidRDefault="00F90BDC"/>
    <w:p w14:paraId="1C8AC795" w14:textId="77777777" w:rsidR="00F90BDC" w:rsidRDefault="00F90BDC">
      <w:r xmlns:w="http://schemas.openxmlformats.org/wordprocessingml/2006/main">
        <w:t xml:space="preserve">متي 25: 1 ۾، عيسيٰ آسمان جي بادشاھت کي ڏھن ڪنوارين سان تشبيھہ ڏئي ٿو، جيڪي گھوٽ سان ملڻ لاءِ پنھنجون ڏياٽيون کڻي ويا.</w:t>
      </w:r>
    </w:p>
    <w:p w14:paraId="1317541B" w14:textId="77777777" w:rsidR="00F90BDC" w:rsidRDefault="00F90BDC"/>
    <w:p w14:paraId="01025366" w14:textId="77777777" w:rsidR="00F90BDC" w:rsidRDefault="00F90BDC">
      <w:r xmlns:w="http://schemas.openxmlformats.org/wordprocessingml/2006/main">
        <w:t xml:space="preserve">1. تياري جي اهميت: ڏهن ڪنوارن جو مثال ڪيئن اسان کي مسيح جي واپسي لاءِ تيار رهڻ جي حوصلا افزائي ڪري ٿو</w:t>
      </w:r>
    </w:p>
    <w:p w14:paraId="51461D63" w14:textId="77777777" w:rsidR="00F90BDC" w:rsidRDefault="00F90BDC"/>
    <w:p w14:paraId="09E234B0" w14:textId="77777777" w:rsidR="00F90BDC" w:rsidRDefault="00F90BDC">
      <w:r xmlns:w="http://schemas.openxmlformats.org/wordprocessingml/2006/main">
        <w:t xml:space="preserve">2. عقلمند ۽ بيوقوف: ڏهن ڪنوارن جي مختلف نتيجن جو هڪ امتحان</w:t>
      </w:r>
    </w:p>
    <w:p w14:paraId="460BFB16" w14:textId="77777777" w:rsidR="00F90BDC" w:rsidRDefault="00F90BDC"/>
    <w:p w14:paraId="54AC48D7" w14:textId="77777777" w:rsidR="00F90BDC" w:rsidRDefault="00F90BDC">
      <w:r xmlns:w="http://schemas.openxmlformats.org/wordprocessingml/2006/main">
        <w:t xml:space="preserve">1. 2 پطرس 3:14 - "تنھنڪري اي پيارا، ڇو ته توھان انھن جو انتظار ڪري رھيا آھيو، ڪوشش ڪريو ته ھن کي بي عيب ۽ سڪون سان ملي."</w:t>
      </w:r>
    </w:p>
    <w:p w14:paraId="707355BE" w14:textId="77777777" w:rsidR="00F90BDC" w:rsidRDefault="00F90BDC"/>
    <w:p w14:paraId="13AD3A9C" w14:textId="77777777" w:rsidR="00F90BDC" w:rsidRDefault="00F90BDC">
      <w:r xmlns:w="http://schemas.openxmlformats.org/wordprocessingml/2006/main">
        <w:t xml:space="preserve">2. فلپين 4:5 - ”توهان جي معقوليت سڀني کي معلوم ٿئي. رب هٿ ۾ آهي.”</w:t>
      </w:r>
    </w:p>
    <w:p w14:paraId="77AE2B64" w14:textId="77777777" w:rsidR="00F90BDC" w:rsidRDefault="00F90BDC"/>
    <w:p w14:paraId="6FC3886C" w14:textId="77777777" w:rsidR="00F90BDC" w:rsidRDefault="00F90BDC">
      <w:r xmlns:w="http://schemas.openxmlformats.org/wordprocessingml/2006/main">
        <w:t xml:space="preserve">متي 25:2 انھن مان پنج سياڻا ۽ پنج بي⁠وقوف ھئا.</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ڏهن ڪنوارن جو مثال سيکاري ٿو ته مسيح جي واپسي لاءِ تيار رهڻ عقلمندي آهي.</w:t>
      </w:r>
    </w:p>
    <w:p w14:paraId="1E98816D" w14:textId="77777777" w:rsidR="00F90BDC" w:rsidRDefault="00F90BDC"/>
    <w:p w14:paraId="5BA9E386" w14:textId="77777777" w:rsidR="00F90BDC" w:rsidRDefault="00F90BDC">
      <w:r xmlns:w="http://schemas.openxmlformats.org/wordprocessingml/2006/main">
        <w:t xml:space="preserve">1. تيار ٿي وڃو: مسيح جي واپسي جي تياري</w:t>
      </w:r>
    </w:p>
    <w:p w14:paraId="1F8A7CF9" w14:textId="77777777" w:rsidR="00F90BDC" w:rsidRDefault="00F90BDC"/>
    <w:p w14:paraId="1EE92883" w14:textId="77777777" w:rsidR="00F90BDC" w:rsidRDefault="00F90BDC">
      <w:r xmlns:w="http://schemas.openxmlformats.org/wordprocessingml/2006/main">
        <w:t xml:space="preserve">2. حڪمت واري زندگي: ڏهن ڪنوارن جي مثال مان سبق</w:t>
      </w:r>
    </w:p>
    <w:p w14:paraId="71C3EB13" w14:textId="77777777" w:rsidR="00F90BDC" w:rsidRDefault="00F90BDC"/>
    <w:p w14:paraId="041E2EAB" w14:textId="77777777" w:rsidR="00F90BDC" w:rsidRDefault="00F90BDC">
      <w:r xmlns:w="http://schemas.openxmlformats.org/wordprocessingml/2006/main">
        <w:t xml:space="preserve">1. لوقا 12: 35-48 - وفادار خادم جو مثال</w:t>
      </w:r>
    </w:p>
    <w:p w14:paraId="14F105DA" w14:textId="77777777" w:rsidR="00F90BDC" w:rsidRDefault="00F90BDC"/>
    <w:p w14:paraId="7D7A4AB7" w14:textId="77777777" w:rsidR="00F90BDC" w:rsidRDefault="00F90BDC">
      <w:r xmlns:w="http://schemas.openxmlformats.org/wordprocessingml/2006/main">
        <w:t xml:space="preserve">2. روميون 13: 11-14 - روشنيءَ جي آرمر تي رکو</w:t>
      </w:r>
    </w:p>
    <w:p w14:paraId="57915C78" w14:textId="77777777" w:rsidR="00F90BDC" w:rsidRDefault="00F90BDC"/>
    <w:p w14:paraId="7E954986" w14:textId="77777777" w:rsidR="00F90BDC" w:rsidRDefault="00F90BDC">
      <w:r xmlns:w="http://schemas.openxmlformats.org/wordprocessingml/2006/main">
        <w:t xml:space="preserve">متي 25:3 جيڪي بي⁠وقوف ھئا، تن پنھنجا ڏياٽو کنيو ۽ پاڻ سان تيل بہ ڪونہ کنيو.</w:t>
      </w:r>
    </w:p>
    <w:p w14:paraId="40328307" w14:textId="77777777" w:rsidR="00F90BDC" w:rsidRDefault="00F90BDC"/>
    <w:p w14:paraId="6CD98C5E" w14:textId="77777777" w:rsidR="00F90BDC" w:rsidRDefault="00F90BDC">
      <w:r xmlns:w="http://schemas.openxmlformats.org/wordprocessingml/2006/main">
        <w:t xml:space="preserve">بيوقوف پنهنجون ڏياٽيون ته کڻي ويا، پر سفر جي تياري ۾ تيل نه کڻي آيا.</w:t>
      </w:r>
    </w:p>
    <w:p w14:paraId="70EAD068" w14:textId="77777777" w:rsidR="00F90BDC" w:rsidRDefault="00F90BDC"/>
    <w:p w14:paraId="7B4A1319" w14:textId="77777777" w:rsidR="00F90BDC" w:rsidRDefault="00F90BDC">
      <w:r xmlns:w="http://schemas.openxmlformats.org/wordprocessingml/2006/main">
        <w:t xml:space="preserve">1: اسان کي لازمي طور تي تيار رهڻ گهرجي ته زندگي ۾ اسان جي سفر کي منهن ڏيڻ لاءِ جيڪي اسان کي ڪاميابي لاءِ گهربل آهن.</w:t>
      </w:r>
    </w:p>
    <w:p w14:paraId="63CBA6E2" w14:textId="77777777" w:rsidR="00F90BDC" w:rsidRDefault="00F90BDC"/>
    <w:p w14:paraId="16CE0F3C" w14:textId="77777777" w:rsidR="00F90BDC" w:rsidRDefault="00F90BDC">
      <w:r xmlns:w="http://schemas.openxmlformats.org/wordprocessingml/2006/main">
        <w:t xml:space="preserve">2: اسان کي انهن وسيلن تي ڌيان ڏيڻ گهرجي جيڪي اسان کي ڪامياب ٿيڻ جي ضرورت آهي ۽ انهن جي استعمال ۾ عقلمند هجڻ گهرجي.</w:t>
      </w:r>
    </w:p>
    <w:p w14:paraId="7A2B302F" w14:textId="77777777" w:rsidR="00F90BDC" w:rsidRDefault="00F90BDC"/>
    <w:p w14:paraId="65E46E89" w14:textId="77777777" w:rsidR="00F90BDC" w:rsidRDefault="00F90BDC">
      <w:r xmlns:w="http://schemas.openxmlformats.org/wordprocessingml/2006/main">
        <w:t xml:space="preserve">1: امثال 16: 9، "انسان جي دل پنهنجي واٽ ٺاهي ٿي، پر رب سندس قدمن کي سڌو ڪري ٿو."</w:t>
      </w:r>
    </w:p>
    <w:p w14:paraId="07717A87" w14:textId="77777777" w:rsidR="00F90BDC" w:rsidRDefault="00F90BDC"/>
    <w:p w14:paraId="27765114" w14:textId="77777777" w:rsidR="00F90BDC" w:rsidRDefault="00F90BDC">
      <w:r xmlns:w="http://schemas.openxmlformats.org/wordprocessingml/2006/main">
        <w:t xml:space="preserve">2: اِفسين 6:10-18، "آخرڪار، خداوند ۾ ۽ سندس طاقت جي طاقت ۾ مضبوط ٿيو، خدا جا سمورا هٿيار ڍڪيو، ته جيئن توهان شيطان جي منصوبن جي خلاف بيهڻ جي قابل ٿي وڃو."</w:t>
      </w:r>
    </w:p>
    <w:p w14:paraId="01114369" w14:textId="77777777" w:rsidR="00F90BDC" w:rsidRDefault="00F90BDC"/>
    <w:p w14:paraId="0E53D024" w14:textId="77777777" w:rsidR="00F90BDC" w:rsidRDefault="00F90BDC">
      <w:r xmlns:w="http://schemas.openxmlformats.org/wordprocessingml/2006/main">
        <w:t xml:space="preserve">متي 25:4 پر عقلمندن پنھنجن ٿانوَن ۾ تيل کنيو.</w:t>
      </w:r>
    </w:p>
    <w:p w14:paraId="4064A303" w14:textId="77777777" w:rsidR="00F90BDC" w:rsidRDefault="00F90BDC"/>
    <w:p w14:paraId="6FCE7654" w14:textId="77777777" w:rsidR="00F90BDC" w:rsidRDefault="00F90BDC">
      <w:r xmlns:w="http://schemas.openxmlformats.org/wordprocessingml/2006/main">
        <w:t xml:space="preserve">ڏھن ڪنوارن جي مثال ۾ ڏاھري ڪنواريون پنھنجن ڏياٽن سان گڏ وڃڻ لاءِ پنھنجن ٿانون ۾ وڌيڪ تيل کڻي ويون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زندگيءَ جي غير متوقع چئلينجن لاءِ تياري ڪرڻ جي حڪمت</w:t>
      </w:r>
    </w:p>
    <w:p w14:paraId="73B96D3D" w14:textId="77777777" w:rsidR="00F90BDC" w:rsidRDefault="00F90BDC"/>
    <w:p w14:paraId="2BA0C05C" w14:textId="77777777" w:rsidR="00F90BDC" w:rsidRDefault="00F90BDC">
      <w:r xmlns:w="http://schemas.openxmlformats.org/wordprocessingml/2006/main">
        <w:t xml:space="preserve">2. زندگيءَ جي اڻڄاڻن لاءِ تيار ٿيڻ جا فائدا</w:t>
      </w:r>
    </w:p>
    <w:p w14:paraId="5100655C" w14:textId="77777777" w:rsidR="00F90BDC" w:rsidRDefault="00F90BDC"/>
    <w:p w14:paraId="173D4F65" w14:textId="77777777" w:rsidR="00F90BDC" w:rsidRDefault="00F90BDC">
      <w:r xmlns:w="http://schemas.openxmlformats.org/wordprocessingml/2006/main">
        <w:t xml:space="preserve">جيمس 4:13-15 آڻيندو. توهان جي زندگي ڇا آهي؟ ڇالاءِ⁠جو تون ھڪڙو ٻوٽو آھين، جيڪو ٿوري وقت لاءِ ظاھر ٿئي ٿو ۽ پوءِ ختم ٿي وڃي ٿو. 15ان جي بدران توھان کي اھو چوڻ گھرجي تہ ”جيڪڏھن خداوند گھرندو تہ جيئرا رھنداسين ۽ ھي يا اھو ڪنداسين.</w:t>
      </w:r>
    </w:p>
    <w:p w14:paraId="261B886B" w14:textId="77777777" w:rsidR="00F90BDC" w:rsidRDefault="00F90BDC"/>
    <w:p w14:paraId="094D4997" w14:textId="77777777" w:rsidR="00F90BDC" w:rsidRDefault="00F90BDC">
      <w:r xmlns:w="http://schemas.openxmlformats.org/wordprocessingml/2006/main">
        <w:t xml:space="preserve">2. امثال 21: 5 - محنتي جا منصوبا ضرور گهڻائي ڏانهن وٺي ويندا آهن، پر جيڪو جلدي ڪري ٿو، صرف غربت ۾ اچي ٿو.</w:t>
      </w:r>
    </w:p>
    <w:p w14:paraId="750CDBBA" w14:textId="77777777" w:rsidR="00F90BDC" w:rsidRDefault="00F90BDC"/>
    <w:p w14:paraId="09565F6A" w14:textId="77777777" w:rsidR="00F90BDC" w:rsidRDefault="00F90BDC">
      <w:r xmlns:w="http://schemas.openxmlformats.org/wordprocessingml/2006/main">
        <w:t xml:space="preserve">متي 25:5 گھوٽ ترسي رھيا ھئا، تڏھن سڀيئي ننڊ ۾ پئجي ويا.</w:t>
      </w:r>
    </w:p>
    <w:p w14:paraId="51972E43" w14:textId="77777777" w:rsidR="00F90BDC" w:rsidRDefault="00F90BDC"/>
    <w:p w14:paraId="2FD6A87E" w14:textId="77777777" w:rsidR="00F90BDC" w:rsidRDefault="00F90BDC">
      <w:r xmlns:w="http://schemas.openxmlformats.org/wordprocessingml/2006/main">
        <w:t xml:space="preserve">اهو پاسو پنهنجي مهمانن جي اچڻ جي انتظار ۾ گهوٽ جي صبر کي نمايان ڪري ٿو.</w:t>
      </w:r>
    </w:p>
    <w:p w14:paraId="590AAFAE" w14:textId="77777777" w:rsidR="00F90BDC" w:rsidRDefault="00F90BDC"/>
    <w:p w14:paraId="0A02921C" w14:textId="77777777" w:rsidR="00F90BDC" w:rsidRDefault="00F90BDC">
      <w:r xmlns:w="http://schemas.openxmlformats.org/wordprocessingml/2006/main">
        <w:t xml:space="preserve">1: صبر هڪ فضيلت آهي - امثال 16:32</w:t>
      </w:r>
    </w:p>
    <w:p w14:paraId="1FAC053B" w14:textId="77777777" w:rsidR="00F90BDC" w:rsidRDefault="00F90BDC"/>
    <w:p w14:paraId="25515FBC" w14:textId="77777777" w:rsidR="00F90BDC" w:rsidRDefault="00F90BDC">
      <w:r xmlns:w="http://schemas.openxmlformats.org/wordprocessingml/2006/main">
        <w:t xml:space="preserve">2: خداوند تي انتظار ڪرڻ برڪت آڻيندو - يسعياه 40:31</w:t>
      </w:r>
    </w:p>
    <w:p w14:paraId="3DD264B9" w14:textId="77777777" w:rsidR="00F90BDC" w:rsidRDefault="00F90BDC"/>
    <w:p w14:paraId="4B6ED43D" w14:textId="77777777" w:rsidR="00F90BDC" w:rsidRDefault="00F90BDC">
      <w:r xmlns:w="http://schemas.openxmlformats.org/wordprocessingml/2006/main">
        <w:t xml:space="preserve">1: لوقا 12:35-36 - خداوند جي اچڻ لاءِ تيار ٿي وڃو</w:t>
      </w:r>
    </w:p>
    <w:p w14:paraId="75D1097D" w14:textId="77777777" w:rsidR="00F90BDC" w:rsidRDefault="00F90BDC"/>
    <w:p w14:paraId="6F65FEBD" w14:textId="77777777" w:rsidR="00F90BDC" w:rsidRDefault="00F90BDC">
      <w:r xmlns:w="http://schemas.openxmlformats.org/wordprocessingml/2006/main">
        <w:t xml:space="preserve">2: روميون 12:12 - اميد ۾ خوش ٿيو، مصيبت ۾ صبر ڪريو</w:t>
      </w:r>
    </w:p>
    <w:p w14:paraId="36EA7C17" w14:textId="77777777" w:rsidR="00F90BDC" w:rsidRDefault="00F90BDC"/>
    <w:p w14:paraId="5CA759B1" w14:textId="77777777" w:rsidR="00F90BDC" w:rsidRDefault="00F90BDC">
      <w:r xmlns:w="http://schemas.openxmlformats.org/wordprocessingml/2006/main">
        <w:t xml:space="preserve">متي 25:6 اڌ رات جو رڙ ٿيو تہ ”ڏسو، گھوٽ اچي رھيو آھي. </w:t>
      </w:r>
      <w:r xmlns:w="http://schemas.openxmlformats.org/wordprocessingml/2006/main">
        <w:t xml:space="preserve">هن سان ملڻ لاءِ </w:t>
      </w:r>
      <w:r xmlns:w="http://schemas.openxmlformats.org/wordprocessingml/2006/main">
        <w:t xml:space="preserve">ٻاهر وڃ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اڌ رات جو سڏ ٿيو ته ٻاهر وڃو ۽ گهوٽ سان ملڻ لاءِ.</w:t>
      </w:r>
    </w:p>
    <w:p w14:paraId="2D8548A2" w14:textId="77777777" w:rsidR="00F90BDC" w:rsidRDefault="00F90BDC"/>
    <w:p w14:paraId="6D4040E5" w14:textId="77777777" w:rsidR="00F90BDC" w:rsidRDefault="00F90BDC">
      <w:r xmlns:w="http://schemas.openxmlformats.org/wordprocessingml/2006/main">
        <w:t xml:space="preserve">1. ڪنوار: سندس اچڻ جي تياري</w:t>
      </w:r>
    </w:p>
    <w:p w14:paraId="55068D6C" w14:textId="77777777" w:rsidR="00F90BDC" w:rsidRDefault="00F90BDC"/>
    <w:p w14:paraId="776C485D" w14:textId="77777777" w:rsidR="00F90BDC" w:rsidRDefault="00F90BDC">
      <w:r xmlns:w="http://schemas.openxmlformats.org/wordprocessingml/2006/main">
        <w:t xml:space="preserve">2. يسوع لاء تيار ٿيڻ: گهوٽ سان ملڻ جي تياري</w:t>
      </w:r>
    </w:p>
    <w:p w14:paraId="102119B7" w14:textId="77777777" w:rsidR="00F90BDC" w:rsidRDefault="00F90BDC"/>
    <w:p w14:paraId="60E433C1" w14:textId="77777777" w:rsidR="00F90BDC" w:rsidRDefault="00F90BDC">
      <w:r xmlns:w="http://schemas.openxmlformats.org/wordprocessingml/2006/main">
        <w:t xml:space="preserve">1. يسعياه 62: 5 - جيئن ڪو جوان ڪنوار سان شادي ڪندو، تيئن تنهنجا پٽ توسان شادي ڪندا، ۽ جيئن گهوٽ ڪنوار تي خوش ٿيندو آهي، تيئن تنهنجو خدا به تو تي خوش ٿيندو.</w:t>
      </w:r>
    </w:p>
    <w:p w14:paraId="2DA26EBF" w14:textId="77777777" w:rsidR="00F90BDC" w:rsidRDefault="00F90BDC"/>
    <w:p w14:paraId="4B7F63FC" w14:textId="77777777" w:rsidR="00F90BDC" w:rsidRDefault="00F90BDC">
      <w:r xmlns:w="http://schemas.openxmlformats.org/wordprocessingml/2006/main">
        <w:t xml:space="preserve">مڪاشفو 19:7-20 SCLNT - اچو تہ خوش ٿيون ۽ خوش ٿيون ۽ کيس عزت ڏيون، ڇالاءِ⁠جو گھيٽي جي شادي اچي ويئي آھي ۽ سندس زال پاڻ کي تيار ڪري ورتو آھي.</w:t>
      </w:r>
    </w:p>
    <w:p w14:paraId="712BA923" w14:textId="77777777" w:rsidR="00F90BDC" w:rsidRDefault="00F90BDC"/>
    <w:p w14:paraId="3304A7D1" w14:textId="77777777" w:rsidR="00F90BDC" w:rsidRDefault="00F90BDC">
      <w:r xmlns:w="http://schemas.openxmlformats.org/wordprocessingml/2006/main">
        <w:t xml:space="preserve">متي 25:7 پوءِ اھي سڀ ڪنواريون اٿيون ۽ پنھنجا ڏيئا ٻاريائين.</w:t>
      </w:r>
    </w:p>
    <w:p w14:paraId="54A6B964" w14:textId="77777777" w:rsidR="00F90BDC" w:rsidRDefault="00F90BDC"/>
    <w:p w14:paraId="1B232193" w14:textId="77777777" w:rsidR="00F90BDC" w:rsidRDefault="00F90BDC">
      <w:r xmlns:w="http://schemas.openxmlformats.org/wordprocessingml/2006/main">
        <w:t xml:space="preserve">اقتباس عقلمند ۽ بيوقوف ڪنوارن جي مثال جي باري ۾ ڳالهائي ٿو، جتي عقلمند ڪنواريون تيار ڪيون ويون آهن ۽ انهن جي ڏيئن لاءِ ڪافي تيل هو جڏهن ته بيوقوف ڪنوارن وٽ نه هو.</w:t>
      </w:r>
    </w:p>
    <w:p w14:paraId="2DCBBBA0" w14:textId="77777777" w:rsidR="00F90BDC" w:rsidRDefault="00F90BDC"/>
    <w:p w14:paraId="7BE9BDF1" w14:textId="77777777" w:rsidR="00F90BDC" w:rsidRDefault="00F90BDC">
      <w:r xmlns:w="http://schemas.openxmlformats.org/wordprocessingml/2006/main">
        <w:t xml:space="preserve">1. عقلمند ٿيڻ ۽ خدا جي ڪلام ۾ سيڙپڪاري ڪندي مستقبل لاءِ تيار ٿيڻ.</w:t>
      </w:r>
    </w:p>
    <w:p w14:paraId="5128B811" w14:textId="77777777" w:rsidR="00F90BDC" w:rsidRDefault="00F90BDC"/>
    <w:p w14:paraId="222A4536" w14:textId="77777777" w:rsidR="00F90BDC" w:rsidRDefault="00F90BDC">
      <w:r xmlns:w="http://schemas.openxmlformats.org/wordprocessingml/2006/main">
        <w:t xml:space="preserve">2. خدا سان اسان جو تعلق قائم ڪرڻ ۽ اسان جي ايمان ۾ محنت ڪرڻ لاء وقت کڻڻ.</w:t>
      </w:r>
    </w:p>
    <w:p w14:paraId="4AADE4B6" w14:textId="77777777" w:rsidR="00F90BDC" w:rsidRDefault="00F90BDC"/>
    <w:p w14:paraId="0C2BE786" w14:textId="77777777" w:rsidR="00F90BDC" w:rsidRDefault="00F90BDC">
      <w:r xmlns:w="http://schemas.openxmlformats.org/wordprocessingml/2006/main">
        <w:t xml:space="preserve">1. امثال 6: 6-11 - اي سست، ڪتي ڏانهن وڃ. ان جي طريقن تي غور ڪريو ۽ عقلمند ٿيو!</w:t>
      </w:r>
    </w:p>
    <w:p w14:paraId="0B5DA526" w14:textId="77777777" w:rsidR="00F90BDC" w:rsidRDefault="00F90BDC"/>
    <w:p w14:paraId="22954F64" w14:textId="77777777" w:rsidR="00F90BDC" w:rsidRDefault="00F90BDC">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14:paraId="551365BA" w14:textId="77777777" w:rsidR="00F90BDC" w:rsidRDefault="00F90BDC"/>
    <w:p w14:paraId="64326576" w14:textId="77777777" w:rsidR="00F90BDC" w:rsidRDefault="00F90BDC">
      <w:r xmlns:w="http://schemas.openxmlformats.org/wordprocessingml/2006/main">
        <w:t xml:space="preserve">متي 25:8 تنھن تي بي⁠وقوفن سياڻين کي چيو تہ ”پنھنجو تيل اسان کي ڏيو. ڇالاءِ⁠جو اسان جا ڏيئا سڙي ويا آھن.</w:t>
      </w:r>
    </w:p>
    <w:p w14:paraId="7C6B5859" w14:textId="77777777" w:rsidR="00F90BDC" w:rsidRDefault="00F90BDC"/>
    <w:p w14:paraId="3D295188" w14:textId="77777777" w:rsidR="00F90BDC" w:rsidRDefault="00F90BDC">
      <w:r xmlns:w="http://schemas.openxmlformats.org/wordprocessingml/2006/main">
        <w:t xml:space="preserve">عقلمند ڪنوارن وٽ پنهنجن ڏيئن لاءِ تيل هوندو هو، جڏهن ته بيوقوفن وٽ نه هوندو هو، تنهن ڪري هنن عقلمندن کان ڪجهه تيل گهريو.</w:t>
      </w:r>
    </w:p>
    <w:p w14:paraId="7529AA57" w14:textId="77777777" w:rsidR="00F90BDC" w:rsidRDefault="00F90BDC"/>
    <w:p w14:paraId="5A78C6F0" w14:textId="77777777" w:rsidR="00F90BDC" w:rsidRDefault="00F90BDC">
      <w:r xmlns:w="http://schemas.openxmlformats.org/wordprocessingml/2006/main">
        <w:t xml:space="preserve">1: مسيح اسان کي پنهنجي اچڻ لاءِ تيار رهڻ لاءِ سڏي ٿو.</w:t>
      </w:r>
    </w:p>
    <w:p w14:paraId="6674BE6D" w14:textId="77777777" w:rsidR="00F90BDC" w:rsidRDefault="00F90BDC"/>
    <w:p w14:paraId="27BA4240" w14:textId="77777777" w:rsidR="00F90BDC" w:rsidRDefault="00F90BDC">
      <w:r xmlns:w="http://schemas.openxmlformats.org/wordprocessingml/2006/main">
        <w:t xml:space="preserve">2: اسان کي اسان جي ايمان ۾ محنت ڪرڻ گهرجي ۽ غير متوقع طور تي تيار ٿيڻ گهرجي.</w:t>
      </w:r>
    </w:p>
    <w:p w14:paraId="2F8C653F" w14:textId="77777777" w:rsidR="00F90BDC" w:rsidRDefault="00F90BDC"/>
    <w:p w14:paraId="3814ED1E" w14:textId="77777777" w:rsidR="00F90BDC" w:rsidRDefault="00F90BDC">
      <w:r xmlns:w="http://schemas.openxmlformats.org/wordprocessingml/2006/main">
        <w:t xml:space="preserve">1: متي 24:44، "تنھنڪري توھان کي پڻ تيار رھڻ گھرجي، ڇالاءِ⁠جو ابن⁠آدم انھيءَ وقت اچي رھيو آھي جنھن جي توھان کي توقع نہ ھئي.</w:t>
      </w:r>
    </w:p>
    <w:p w14:paraId="15D95977" w14:textId="77777777" w:rsidR="00F90BDC" w:rsidRDefault="00F90BDC"/>
    <w:p w14:paraId="4E49DB3C" w14:textId="77777777" w:rsidR="00F90BDC" w:rsidRDefault="00F90BDC">
      <w:r xmlns:w="http://schemas.openxmlformats.org/wordprocessingml/2006/main">
        <w:t xml:space="preserve">2: امثال 19: 2، "ڄاڻ کانسواءِ خواهش سٺي نه آهي، ۽ جيڪو پنهنجي پيرن سان جلدي ڪري ٿو، ان جو رستو وڃائي ٿو."</w:t>
      </w:r>
    </w:p>
    <w:p w14:paraId="026C5EB3" w14:textId="77777777" w:rsidR="00F90BDC" w:rsidRDefault="00F90BDC"/>
    <w:p w14:paraId="12799A99" w14:textId="77777777" w:rsidR="00F90BDC" w:rsidRDefault="00F90BDC">
      <w:r xmlns:w="http://schemas.openxmlformats.org/wordprocessingml/2006/main">
        <w:t xml:space="preserve">متي 25:9 پر عقلمندن وراڻيو تہ ”ائين نہ. ائين نه ٿئي جو اسان ۽ اوھان لاءِ ڪافي نه ھجي، پر انھن ڏانھن وڃو جيڪي وڪڻندا آھن ۽ پاڻ لاءِ خريد ڪندا آھن.</w:t>
      </w:r>
    </w:p>
    <w:p w14:paraId="5E2CA172" w14:textId="77777777" w:rsidR="00F90BDC" w:rsidRDefault="00F90BDC"/>
    <w:p w14:paraId="713A764A" w14:textId="77777777" w:rsidR="00F90BDC" w:rsidRDefault="00F90BDC">
      <w:r xmlns:w="http://schemas.openxmlformats.org/wordprocessingml/2006/main">
        <w:t xml:space="preserve">عقلمند پنهنجن وسيلن کي حصيداري ڪرڻ جي خلاف مشورو ڏئي ٿو، ان جي بدران پاڻ لاء وڌيڪ خريد ڪرڻ جو مشورو ڏئي ٿو.</w:t>
      </w:r>
    </w:p>
    <w:p w14:paraId="6AD8F9F4" w14:textId="77777777" w:rsidR="00F90BDC" w:rsidRDefault="00F90BDC"/>
    <w:p w14:paraId="20F9F643" w14:textId="77777777" w:rsidR="00F90BDC" w:rsidRDefault="00F90BDC">
      <w:r xmlns:w="http://schemas.openxmlformats.org/wordprocessingml/2006/main">
        <w:t xml:space="preserve">1. فيصلا ڪرڻ وقت خدا جي حڪمت تي ڀروسو ڪريو.</w:t>
      </w:r>
    </w:p>
    <w:p w14:paraId="30691C1E" w14:textId="77777777" w:rsidR="00F90BDC" w:rsidRDefault="00F90BDC"/>
    <w:p w14:paraId="4B687214" w14:textId="77777777" w:rsidR="00F90BDC" w:rsidRDefault="00F90BDC">
      <w:r xmlns:w="http://schemas.openxmlformats.org/wordprocessingml/2006/main">
        <w:t xml:space="preserve">2. وسيلن جي حصيداري جي نتيجن کان آگاهه رهو.</w:t>
      </w:r>
    </w:p>
    <w:p w14:paraId="00ED588A" w14:textId="77777777" w:rsidR="00F90BDC" w:rsidRDefault="00F90BDC"/>
    <w:p w14:paraId="2C6A4F7F" w14:textId="77777777" w:rsidR="00F90BDC" w:rsidRDefault="00F90BDC">
      <w:r xmlns:w="http://schemas.openxmlformats.org/wordprocessingml/2006/main">
        <w:t xml:space="preserve">1. واعظ 11: 2 - "هڪ حصو ستن کي ڏيو، ها، اٺن کي به، ڇو ته توهان کي خبر ناهي ته زمين تي ڪهڙي آفت اچي سگهي ٿي."</w:t>
      </w:r>
    </w:p>
    <w:p w14:paraId="057878CF" w14:textId="77777777" w:rsidR="00F90BDC" w:rsidRDefault="00F90BDC"/>
    <w:p w14:paraId="79BF489E" w14:textId="77777777" w:rsidR="00F90BDC" w:rsidRDefault="00F90BDC">
      <w:r xmlns:w="http://schemas.openxmlformats.org/wordprocessingml/2006/main">
        <w:t xml:space="preserve">2. امثال 11:24 - ”ڪو مفت ۾ ڏئي ٿو، پر سڀني کي وڌيڪ امير بڻائي ٿو. ٻيو اهو روڪي ٿو جيڪو هن کي ڏيڻ گهرجي، ۽ صرف تڪليف برداشت ڪري ٿو.</w:t>
      </w:r>
    </w:p>
    <w:p w14:paraId="3A51CC6C" w14:textId="77777777" w:rsidR="00F90BDC" w:rsidRDefault="00F90BDC"/>
    <w:p w14:paraId="6F1C2692" w14:textId="77777777" w:rsidR="00F90BDC" w:rsidRDefault="00F90BDC">
      <w:r xmlns:w="http://schemas.openxmlformats.org/wordprocessingml/2006/main">
        <w:t xml:space="preserve">متي 25:10 ۽ جڏھن اھي خريد ڪرڻ ويا، گھوٽ آيو. ۽ جيڪي تيار ھئا سي ساڻس گڏ شاديءَ لاءِ اندر ويا ۽ دروازو بند ڪيو ويو.</w:t>
      </w:r>
    </w:p>
    <w:p w14:paraId="260098FD" w14:textId="77777777" w:rsidR="00F90BDC" w:rsidRDefault="00F90BDC"/>
    <w:p w14:paraId="7FF9F5C0" w14:textId="77777777" w:rsidR="00F90BDC" w:rsidRDefault="00F90BDC">
      <w:r xmlns:w="http://schemas.openxmlformats.org/wordprocessingml/2006/main">
        <w:t xml:space="preserve">گھوٽ آيو جڏھن پنج سھڻيون ڪنواريون تيل خريد ڪري رھيون ھيون، ۽ جيڪي تيار ھئا سي ئي شاديءَ ۾ داخل ٿي سگھندا ھئا.</w:t>
      </w:r>
    </w:p>
    <w:p w14:paraId="3355D0C5" w14:textId="77777777" w:rsidR="00F90BDC" w:rsidRDefault="00F90BDC"/>
    <w:p w14:paraId="7E36DF84" w14:textId="77777777" w:rsidR="00F90BDC" w:rsidRDefault="00F90BDC">
      <w:r xmlns:w="http://schemas.openxmlformats.org/wordprocessingml/2006/main">
        <w:t xml:space="preserve">1. تيار ٿيڻ: گهوٽ جي واپسي جي تياري</w:t>
      </w:r>
    </w:p>
    <w:p w14:paraId="1A29D5DF" w14:textId="77777777" w:rsidR="00F90BDC" w:rsidRDefault="00F90BDC"/>
    <w:p w14:paraId="51FE9CDC" w14:textId="77777777" w:rsidR="00F90BDC" w:rsidRDefault="00F90BDC">
      <w:r xmlns:w="http://schemas.openxmlformats.org/wordprocessingml/2006/main">
        <w:t xml:space="preserve">2. اڻڄاتل لاء تيار ڪرڻ جي ضرورت</w:t>
      </w:r>
    </w:p>
    <w:p w14:paraId="2FD47D63" w14:textId="77777777" w:rsidR="00F90BDC" w:rsidRDefault="00F90BDC"/>
    <w:p w14:paraId="05DB142A" w14:textId="77777777" w:rsidR="00F90BDC" w:rsidRDefault="00F90BDC">
      <w:r xmlns:w="http://schemas.openxmlformats.org/wordprocessingml/2006/main">
        <w:t xml:space="preserve">رومين 13:11-14</w:t>
      </w:r>
    </w:p>
    <w:p w14:paraId="40A13087" w14:textId="77777777" w:rsidR="00F90BDC" w:rsidRDefault="00F90BDC"/>
    <w:p w14:paraId="02CF7766" w14:textId="77777777" w:rsidR="00F90BDC" w:rsidRDefault="00F90BDC">
      <w:r xmlns:w="http://schemas.openxmlformats.org/wordprocessingml/2006/main">
        <w:t xml:space="preserve">2. واعظ 9:10-22 SCLNT - تنھنجي ھٿ کي جيڪو ڪجھ ڪرڻ لاءِ ملي، سو پنھنجي پوري طاقت سان ڪر، ڇالاءِ⁠جو جنھن قبر ۾ تون وڃي رھيو آھين اتي ڪوبہ ڪم يا اوزار يا علم ڪونھي.</w:t>
      </w:r>
    </w:p>
    <w:p w14:paraId="6C243B0D" w14:textId="77777777" w:rsidR="00F90BDC" w:rsidRDefault="00F90BDC"/>
    <w:p w14:paraId="44FA4801" w14:textId="77777777" w:rsidR="00F90BDC" w:rsidRDefault="00F90BDC">
      <w:r xmlns:w="http://schemas.openxmlformats.org/wordprocessingml/2006/main">
        <w:t xml:space="preserve">متي 25:11 ان کان پوءِ ٻيون ڪنواريون به آيون ۽ چيائونس تہ ”اي خداوند، خداوند، اسان لاءِ کوليو.</w:t>
      </w:r>
    </w:p>
    <w:p w14:paraId="50A91685" w14:textId="77777777" w:rsidR="00F90BDC" w:rsidRDefault="00F90BDC"/>
    <w:p w14:paraId="01D1C316" w14:textId="77777777" w:rsidR="00F90BDC" w:rsidRDefault="00F90BDC">
      <w:r xmlns:w="http://schemas.openxmlformats.org/wordprocessingml/2006/main">
        <w:t xml:space="preserve">ڏهن ڪنوارن جو مثال سيکاري ٿو ته اسان کي رب جي واپسي لاءِ تيار ۽ محتاط رهڻ گهرجي.</w:t>
      </w:r>
    </w:p>
    <w:p w14:paraId="6735E381" w14:textId="77777777" w:rsidR="00F90BDC" w:rsidRDefault="00F90BDC"/>
    <w:p w14:paraId="1965B4C5" w14:textId="77777777" w:rsidR="00F90BDC" w:rsidRDefault="00F90BDC">
      <w:r xmlns:w="http://schemas.openxmlformats.org/wordprocessingml/2006/main">
        <w:t xml:space="preserve">1. رب جي موٽڻ لاءِ تيار ۽ تيار رهو</w:t>
      </w:r>
    </w:p>
    <w:p w14:paraId="6DD49912" w14:textId="77777777" w:rsidR="00F90BDC" w:rsidRDefault="00F90BDC"/>
    <w:p w14:paraId="10012787" w14:textId="77777777" w:rsidR="00F90BDC" w:rsidRDefault="00F90BDC">
      <w:r xmlns:w="http://schemas.openxmlformats.org/wordprocessingml/2006/main">
        <w:t xml:space="preserve">2. غير يقيني صورتحال جي منهن ۾ محتاط ۽ محتاط</w:t>
      </w:r>
    </w:p>
    <w:p w14:paraId="17560D62" w14:textId="77777777" w:rsidR="00F90BDC" w:rsidRDefault="00F90BDC"/>
    <w:p w14:paraId="5B4C29F0" w14:textId="77777777" w:rsidR="00F90BDC" w:rsidRDefault="00F90BDC">
      <w:r xmlns:w="http://schemas.openxmlformats.org/wordprocessingml/2006/main">
        <w:t xml:space="preserve">1. متي 24:42-44</w:t>
      </w:r>
    </w:p>
    <w:p w14:paraId="13F1C504" w14:textId="77777777" w:rsidR="00F90BDC" w:rsidRDefault="00F90BDC"/>
    <w:p w14:paraId="3D1FE25A" w14:textId="77777777" w:rsidR="00F90BDC" w:rsidRDefault="00F90BDC">
      <w:r xmlns:w="http://schemas.openxmlformats.org/wordprocessingml/2006/main">
        <w:t xml:space="preserve">2. لوقا 12:35-40</w:t>
      </w:r>
    </w:p>
    <w:p w14:paraId="0B3B5D82" w14:textId="77777777" w:rsidR="00F90BDC" w:rsidRDefault="00F90BDC"/>
    <w:p w14:paraId="7F7EEA49" w14:textId="77777777" w:rsidR="00F90BDC" w:rsidRDefault="00F90BDC">
      <w:r xmlns:w="http://schemas.openxmlformats.org/wordprocessingml/2006/main">
        <w:t xml:space="preserve">متي 25:12 پر ھن جواب ڏنو تہ ”آءٌ اوھان کي سچ ٿو ٻڌايان تہ آءٌ اوھان کي نہ ٿو سڃاڻان.</w:t>
      </w:r>
    </w:p>
    <w:p w14:paraId="42EEFD36" w14:textId="77777777" w:rsidR="00F90BDC" w:rsidRDefault="00F90BDC"/>
    <w:p w14:paraId="6574E2D9" w14:textId="77777777" w:rsidR="00F90BDC" w:rsidRDefault="00F90BDC">
      <w:r xmlns:w="http://schemas.openxmlformats.org/wordprocessingml/2006/main">
        <w:t xml:space="preserve">متي 25:12 مان هي اقتباس ابدي زندگي حاصل ڪرڻ لاءِ يسوع کي ڄاڻڻ جي اهميت تي زور ڏئي ٿو.</w:t>
      </w:r>
    </w:p>
    <w:p w14:paraId="502F7DB1" w14:textId="77777777" w:rsidR="00F90BDC" w:rsidRDefault="00F90BDC"/>
    <w:p w14:paraId="48F5C77E" w14:textId="77777777" w:rsidR="00F90BDC" w:rsidRDefault="00F90BDC">
      <w:r xmlns:w="http://schemas.openxmlformats.org/wordprocessingml/2006/main">
        <w:t xml:space="preserve">1. "يسوع کي ڄاڻڻ جي قيمت کي سڃاڻڻ"</w:t>
      </w:r>
    </w:p>
    <w:p w14:paraId="17F2FE99" w14:textId="77777777" w:rsidR="00F90BDC" w:rsidRDefault="00F90BDC"/>
    <w:p w14:paraId="601DF48B" w14:textId="77777777" w:rsidR="00F90BDC" w:rsidRDefault="00F90BDC">
      <w:r xmlns:w="http://schemas.openxmlformats.org/wordprocessingml/2006/main">
        <w:t xml:space="preserve">2. ”نجات ڏيندڙ کي ڄاڻڻ جي ضرورت“</w:t>
      </w:r>
    </w:p>
    <w:p w14:paraId="783B64D7" w14:textId="77777777" w:rsidR="00F90BDC" w:rsidRDefault="00F90BDC"/>
    <w:p w14:paraId="19987EF9" w14:textId="77777777" w:rsidR="00F90BDC" w:rsidRDefault="00F90BDC">
      <w:r xmlns:w="http://schemas.openxmlformats.org/wordprocessingml/2006/main">
        <w:t xml:space="preserve">1. يوحنا 17: 3، "۽ اها دائمي زندگي آهي، ته اهي تو کي صرف سچو خدا، ۽ عيسى مسيح، جنهن کي تو موڪليو آهي، ڄاڻن."</w:t>
      </w:r>
    </w:p>
    <w:p w14:paraId="0A4BDB78" w14:textId="77777777" w:rsidR="00F90BDC" w:rsidRDefault="00F90BDC"/>
    <w:p w14:paraId="1B2F493D" w14:textId="77777777" w:rsidR="00F90BDC" w:rsidRDefault="00F90BDC">
      <w:r xmlns:w="http://schemas.openxmlformats.org/wordprocessingml/2006/main">
        <w:t xml:space="preserve">2. 1 يوحنا 5:12، "جنهن وٽ فرزند آهي ان وٽ زندگي آهي، ۽ جنهن وٽ خدا جو فرزند ناهي، ان وٽ زندگي ناهي."</w:t>
      </w:r>
    </w:p>
    <w:p w14:paraId="001956F2" w14:textId="77777777" w:rsidR="00F90BDC" w:rsidRDefault="00F90BDC"/>
    <w:p w14:paraId="672934B7" w14:textId="77777777" w:rsidR="00F90BDC" w:rsidRDefault="00F90BDC">
      <w:r xmlns:w="http://schemas.openxmlformats.org/wordprocessingml/2006/main">
        <w:t xml:space="preserve">متي 25:13 تنھنڪري جاڳندا رھو، ڇالاءِ⁠جو اوھين نہ انھيءَ ڏينھن ۽ انھيءَ گھڙيءَ جي خبر آھي جنھن ۾ ابن⁠آدم ايندو.</w:t>
      </w:r>
    </w:p>
    <w:p w14:paraId="32D8302B" w14:textId="77777777" w:rsidR="00F90BDC" w:rsidRDefault="00F90BDC"/>
    <w:p w14:paraId="2ABCA103" w14:textId="77777777" w:rsidR="00F90BDC" w:rsidRDefault="00F90BDC">
      <w:r xmlns:w="http://schemas.openxmlformats.org/wordprocessingml/2006/main">
        <w:t xml:space="preserve">خبردار رھو ۽ رب جي اچڻ لاءِ تيار رھو.</w:t>
      </w:r>
    </w:p>
    <w:p w14:paraId="2179BD31" w14:textId="77777777" w:rsidR="00F90BDC" w:rsidRDefault="00F90BDC"/>
    <w:p w14:paraId="565BD71E" w14:textId="77777777" w:rsidR="00F90BDC" w:rsidRDefault="00F90BDC">
      <w:r xmlns:w="http://schemas.openxmlformats.org/wordprocessingml/2006/main">
        <w:t xml:space="preserve">1: خبردار ٿيو ۽ رب جي اچڻ لاءِ تيار ٿيو.</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واپسي لاءِ تيار ۽ جاڳيو.</w:t>
      </w:r>
    </w:p>
    <w:p w14:paraId="12F1E747" w14:textId="77777777" w:rsidR="00F90BDC" w:rsidRDefault="00F90BDC"/>
    <w:p w14:paraId="6542403E" w14:textId="77777777" w:rsidR="00F90BDC" w:rsidRDefault="00F90BDC">
      <w:r xmlns:w="http://schemas.openxmlformats.org/wordprocessingml/2006/main">
        <w:t xml:space="preserve">1: متي 24:36-44 - ڪنهن کي به خبر ناهي ته يسوع جي واپسي جو صحيح ڏينهن يا ڪلاڪ آهي، تنهنڪري اسان کي خبردار ۽ تيار رهڻ گهرجي.</w:t>
      </w:r>
    </w:p>
    <w:p w14:paraId="39A7863B" w14:textId="77777777" w:rsidR="00F90BDC" w:rsidRDefault="00F90BDC"/>
    <w:p w14:paraId="6AD55B00" w14:textId="77777777" w:rsidR="00F90BDC" w:rsidRDefault="00F90BDC">
      <w:r xmlns:w="http://schemas.openxmlformats.org/wordprocessingml/2006/main">
        <w:t xml:space="preserve">2: لوقا 12:35-40 SCLNT - اسان کي تيار رھڻ گھرجي ۽ پنھنجا روحاني ھٿيار پھرڻ گھرجي تہ جيئن عيسيٰ جي واپسي تي تيار رھون.</w:t>
      </w:r>
    </w:p>
    <w:p w14:paraId="1610F97A" w14:textId="77777777" w:rsidR="00F90BDC" w:rsidRDefault="00F90BDC"/>
    <w:p w14:paraId="243F7525" w14:textId="77777777" w:rsidR="00F90BDC" w:rsidRDefault="00F90BDC">
      <w:r xmlns:w="http://schemas.openxmlformats.org/wordprocessingml/2006/main">
        <w:t xml:space="preserve">متي 25:14 SCLNT - ڇالاءِ⁠جو آسمان واري بادشاھت انھيءَ ماڻھوءَ جي مثل آھي، جيڪو ڪنھن ڏور ملڪ ۾ وڃي رھيو ھو، جنھن پنھنجن نوڪرن کي سڏي پنھنجو مال انھن جي حوالي ڪيو.</w:t>
      </w:r>
    </w:p>
    <w:p w14:paraId="317DCC48" w14:textId="77777777" w:rsidR="00F90BDC" w:rsidRDefault="00F90BDC"/>
    <w:p w14:paraId="4212B6B4" w14:textId="77777777" w:rsidR="00F90BDC" w:rsidRDefault="00F90BDC">
      <w:r xmlns:w="http://schemas.openxmlformats.org/wordprocessingml/2006/main">
        <w:t xml:space="preserve">قابليت جو مثال خدا جي تحفن کي ذميوار ۽ پيداواري انداز ۾ استعمال ڪرڻ جي اهميت تي زور ڏئي ٿو.</w:t>
      </w:r>
    </w:p>
    <w:p w14:paraId="62F7FB58" w14:textId="77777777" w:rsidR="00F90BDC" w:rsidRDefault="00F90BDC"/>
    <w:p w14:paraId="5E7244A5" w14:textId="77777777" w:rsidR="00F90BDC" w:rsidRDefault="00F90BDC">
      <w:r xmlns:w="http://schemas.openxmlformats.org/wordprocessingml/2006/main">
        <w:t xml:space="preserve">1: اسان کي لازمي طور استعمال ڪرڻ گهرجي تحفا خدا اسان کي ڏنيون آهن هن جي بادشاهي جي تعمير ۾ مدد ڪرڻ لاءِ.</w:t>
      </w:r>
    </w:p>
    <w:p w14:paraId="60C05A70" w14:textId="77777777" w:rsidR="00F90BDC" w:rsidRDefault="00F90BDC"/>
    <w:p w14:paraId="4E5A5520" w14:textId="77777777" w:rsidR="00F90BDC" w:rsidRDefault="00F90BDC">
      <w:r xmlns:w="http://schemas.openxmlformats.org/wordprocessingml/2006/main">
        <w:t xml:space="preserve">2: اسان کي انهن تحفن جا وفادار سنڀاليندڙ هجڻ گهرجن جيڪي خدا اسان کي ڏنيون آهن ٻين لاءِ هڪ نعمت.</w:t>
      </w:r>
    </w:p>
    <w:p w14:paraId="7A808FAD" w14:textId="77777777" w:rsidR="00F90BDC" w:rsidRDefault="00F90BDC"/>
    <w:p w14:paraId="3114E4FF" w14:textId="77777777" w:rsidR="00F90BDC" w:rsidRDefault="00F90BDC">
      <w:r xmlns:w="http://schemas.openxmlformats.org/wordprocessingml/2006/main">
        <w:t xml:space="preserve">ڪلسين 3:23-24 SCLNT - جيڪو ڪم اوھين ڪريو ٿا سو دل سان ڪريو، جيئن ماڻھن لاءِ نہ پر خداوند لاءِ، ڇالاءِ⁠جو اھو ڄاڻو تہ خداوند وٽان اوھان کي وراثت ملندي. توهان خداوند مسيح جي خدمت ڪري رهيا آهيو.</w:t>
      </w:r>
    </w:p>
    <w:p w14:paraId="09A1DBF0" w14:textId="77777777" w:rsidR="00F90BDC" w:rsidRDefault="00F90BDC"/>
    <w:p w14:paraId="217F3CBD" w14:textId="77777777" w:rsidR="00F90BDC" w:rsidRDefault="00F90BDC">
      <w:r xmlns:w="http://schemas.openxmlformats.org/wordprocessingml/2006/main">
        <w:t xml:space="preserve">ڪرنٿين 4:2-20 SCLNT - ان کان سواءِ، نوڪرن لاءِ گھربل آھي تہ اھي وفادار ثابت ٿين.</w:t>
      </w:r>
    </w:p>
    <w:p w14:paraId="2949DB21" w14:textId="77777777" w:rsidR="00F90BDC" w:rsidRDefault="00F90BDC"/>
    <w:p w14:paraId="11684ADF" w14:textId="77777777" w:rsidR="00F90BDC" w:rsidRDefault="00F90BDC">
      <w:r xmlns:w="http://schemas.openxmlformats.org/wordprocessingml/2006/main">
        <w:t xml:space="preserve">متي 25:15-15 SCLNT - ھڪڙي کي پنج تولا ڏنائين، ٻئي کي ٻه ۽ ٻئي کي ھڪڙو. هر ماڻهوءَ کي هن جي ڪيترن ئي صلاحيتن مطابق؛ ۽ سڌو رستو اختيار ڪيو.</w:t>
      </w:r>
    </w:p>
    <w:p w14:paraId="690D043B" w14:textId="77777777" w:rsidR="00F90BDC" w:rsidRDefault="00F90BDC"/>
    <w:p w14:paraId="3368469E" w14:textId="77777777" w:rsidR="00F90BDC" w:rsidRDefault="00F90BDC">
      <w:r xmlns:w="http://schemas.openxmlformats.org/wordprocessingml/2006/main">
        <w:t xml:space="preserve">يسوع هر هڪ شخص جي انفرادي قابليت جي مطابق صلاحيتون ڏئي ٿو ۽ پوء پنهنجي رستي تي هلندو آهي.</w:t>
      </w:r>
    </w:p>
    <w:p w14:paraId="4269E68D" w14:textId="77777777" w:rsidR="00F90BDC" w:rsidRDefault="00F90BDC"/>
    <w:p w14:paraId="73BE902D" w14:textId="77777777" w:rsidR="00F90BDC" w:rsidRDefault="00F90BDC">
      <w:r xmlns:w="http://schemas.openxmlformats.org/wordprocessingml/2006/main">
        <w:t xml:space="preserve">1. خدا اسان کي اسان جي قابليت جي مطابق تحفا ڏئي ٿو ۽ اسان کي سڏي ٿو انهن کي پنهنجي جلال لاء استعمال ڪرڻ لاء.</w:t>
      </w:r>
    </w:p>
    <w:p w14:paraId="70AE1032" w14:textId="77777777" w:rsidR="00F90BDC" w:rsidRDefault="00F90BDC"/>
    <w:p w14:paraId="60B0461F" w14:textId="77777777" w:rsidR="00F90BDC" w:rsidRDefault="00F90BDC">
      <w:r xmlns:w="http://schemas.openxmlformats.org/wordprocessingml/2006/main">
        <w:t xml:space="preserve">2. قابليت جو مثال اسان کي سيکاري ٿو ته اسان جا تحفا خدا جي عزت ڪرڻ ۽ ٻين کي برڪت ڏيڻ لاءِ استعمال ڪريون.</w:t>
      </w:r>
    </w:p>
    <w:p w14:paraId="657F0C1E" w14:textId="77777777" w:rsidR="00F90BDC" w:rsidRDefault="00F90BDC"/>
    <w:p w14:paraId="5600DA93" w14:textId="77777777" w:rsidR="00F90BDC" w:rsidRDefault="00F90BDC">
      <w:r xmlns:w="http://schemas.openxmlformats.org/wordprocessingml/2006/main">
        <w:t xml:space="preserve">1. رومين 12:6-8 SCLNT - اسان کي ڏنل فضل مطابق مختلف تحفا آھن، ۽ اسان کي انھن کي عام ڀلائي لاءِ استعمال ڪرڻو آھي.</w:t>
      </w:r>
    </w:p>
    <w:p w14:paraId="79CE2705" w14:textId="77777777" w:rsidR="00F90BDC" w:rsidRDefault="00F90BDC"/>
    <w:p w14:paraId="74BBE10D" w14:textId="77777777" w:rsidR="00F90BDC" w:rsidRDefault="00F90BDC">
      <w:r xmlns:w="http://schemas.openxmlformats.org/wordprocessingml/2006/main">
        <w:t xml:space="preserve">2. 1 پطرس 4:10-11 SCLNT - ھر ڪنھن کي گھرجي تہ جيڪو تحفو کيس مليو آھي، سو ٻين جي خدمت ڪرڻ لاءِ استعمال ڪري، ايمانداري سان خدا جي فضل کي مختلف صورتن ۾ ادا ڪري.</w:t>
      </w:r>
    </w:p>
    <w:p w14:paraId="66B5A1D6" w14:textId="77777777" w:rsidR="00F90BDC" w:rsidRDefault="00F90BDC"/>
    <w:p w14:paraId="610E8128" w14:textId="77777777" w:rsidR="00F90BDC" w:rsidRDefault="00F90BDC">
      <w:r xmlns:w="http://schemas.openxmlformats.org/wordprocessingml/2006/main">
        <w:t xml:space="preserve">متي 25:16 پوءِ جنھن کي پنج تولا مليا ھئا، سو انھن سان واپار ڪري ٻيا پنج تولا ٺاھيائين.</w:t>
      </w:r>
    </w:p>
    <w:p w14:paraId="047DC363" w14:textId="77777777" w:rsidR="00F90BDC" w:rsidRDefault="00F90BDC"/>
    <w:p w14:paraId="67BD56FF" w14:textId="77777777" w:rsidR="00F90BDC" w:rsidRDefault="00F90BDC">
      <w:r xmlns:w="http://schemas.openxmlformats.org/wordprocessingml/2006/main">
        <w:t xml:space="preserve">هي اقتباس هڪ ماڻهوءَ جي باري ۾ ٻڌائي ٿو، جنهن کي پنج ڏات ڏنيون ويون هيون ۽ هو انهن کي استعمال ڪري پنج وڌيڪ ڏاتار ٺاهڻ جي قابل هو.</w:t>
      </w:r>
    </w:p>
    <w:p w14:paraId="65BF7104" w14:textId="77777777" w:rsidR="00F90BDC" w:rsidRDefault="00F90BDC"/>
    <w:p w14:paraId="7C5F945F" w14:textId="77777777" w:rsidR="00F90BDC" w:rsidRDefault="00F90BDC">
      <w:r xmlns:w="http://schemas.openxmlformats.org/wordprocessingml/2006/main">
        <w:t xml:space="preserve">1. جيڪو توهان کي ڏنو ويو آهي ان مان وڌ کان وڌ فائدو وٺو</w:t>
      </w:r>
    </w:p>
    <w:p w14:paraId="79CBEC41" w14:textId="77777777" w:rsidR="00F90BDC" w:rsidRDefault="00F90BDC"/>
    <w:p w14:paraId="1F33819C" w14:textId="77777777" w:rsidR="00F90BDC" w:rsidRDefault="00F90BDC">
      <w:r xmlns:w="http://schemas.openxmlformats.org/wordprocessingml/2006/main">
        <w:t xml:space="preserve">2. خدا جي بادشاهي ۾ سيڙپڪاري</w:t>
      </w:r>
    </w:p>
    <w:p w14:paraId="16000B3A" w14:textId="77777777" w:rsidR="00F90BDC" w:rsidRDefault="00F90BDC"/>
    <w:p w14:paraId="1ABB6379" w14:textId="77777777" w:rsidR="00F90BDC" w:rsidRDefault="00F90BDC">
      <w:r xmlns:w="http://schemas.openxmlformats.org/wordprocessingml/2006/main">
        <w:t xml:space="preserve">1. امثال 13:11 - جلدي حاصل ڪيل دولت گھٽجي ويندي، پر جيڪو ٿورڙو گڏ ڪري ٿو سو وڌندو.</w:t>
      </w:r>
    </w:p>
    <w:p w14:paraId="21E3E3AA" w14:textId="77777777" w:rsidR="00F90BDC" w:rsidRDefault="00F90BDC"/>
    <w:p w14:paraId="3EA1A7E8" w14:textId="77777777" w:rsidR="00F90BDC" w:rsidRDefault="00F90BDC">
      <w:r xmlns:w="http://schemas.openxmlformats.org/wordprocessingml/2006/main">
        <w:t xml:space="preserve">متي 6:20-21 SCLNT - پنھنجي لاءِ بھشت ۾ خزانو گڏ ڪريو، جتي نہ ڪيڏا نہ زنگ تباھہ ڪن ٿا ۽ نہ چور گھرن ٿا ۽ چوري ٿا ڪن. ڇاڪاڻ ته جتي توهان جو خزانو آهي، اتي توهان جي دل به هوندي.</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25:17 اھڙيءَ طرح جنھن کي ٻه مليا ھئا، تنھن ٻيا بہ حاصل ڪيا.</w:t>
      </w:r>
    </w:p>
    <w:p w14:paraId="26B3AAB6" w14:textId="77777777" w:rsidR="00F90BDC" w:rsidRDefault="00F90BDC"/>
    <w:p w14:paraId="55A8C0C3" w14:textId="77777777" w:rsidR="00F90BDC" w:rsidRDefault="00F90BDC">
      <w:r xmlns:w="http://schemas.openxmlformats.org/wordprocessingml/2006/main">
        <w:t xml:space="preserve">هڪ شخص جنهن کي ٻه ڏاتار ڏنا ويا هئا ٻه وڌيڪ حاصل ڪرڻ جي قابل ٿي ويا.</w:t>
      </w:r>
    </w:p>
    <w:p w14:paraId="45F7DEF8" w14:textId="77777777" w:rsidR="00F90BDC" w:rsidRDefault="00F90BDC"/>
    <w:p w14:paraId="513199AC" w14:textId="77777777" w:rsidR="00F90BDC" w:rsidRDefault="00F90BDC">
      <w:r xmlns:w="http://schemas.openxmlformats.org/wordprocessingml/2006/main">
        <w:t xml:space="preserve">1. ”سيڙپڪاري جي طاقت“ - ڪيئن اسان جي قابليت ۾ سيڙپڪاري ڪيترن ئي موٽن جي ڪري سگھي ٿي.</w:t>
      </w:r>
    </w:p>
    <w:p w14:paraId="76E1438F" w14:textId="77777777" w:rsidR="00F90BDC" w:rsidRDefault="00F90BDC"/>
    <w:p w14:paraId="3AE9AA41" w14:textId="77777777" w:rsidR="00F90BDC" w:rsidRDefault="00F90BDC">
      <w:r xmlns:w="http://schemas.openxmlformats.org/wordprocessingml/2006/main">
        <w:t xml:space="preserve">2. ”خدا جي سخاوت“ - خدا ڪيئن انعام ڏئي ٿو ۽ انهن جي نعمتن کي وڌائي ٿو جيڪي انهن وٽ آهن جيڪي وفادار آهن.</w:t>
      </w:r>
    </w:p>
    <w:p w14:paraId="31354945" w14:textId="77777777" w:rsidR="00F90BDC" w:rsidRDefault="00F90BDC"/>
    <w:p w14:paraId="6448A4BF" w14:textId="77777777" w:rsidR="00F90BDC" w:rsidRDefault="00F90BDC">
      <w:r xmlns:w="http://schemas.openxmlformats.org/wordprocessingml/2006/main">
        <w:t xml:space="preserve">1. امثال 22:29 - ”ڇا تون ڪنھن ماڻھوءَ کي پنھنجي ڪم ۾ مهارت وارو ڏسين ٿو؟ هو بادشاهن جي اڳيان بيٺو؛ هو اڻڄاڻ ماڻهن جي اڳيان نه بيهندو.</w:t>
      </w:r>
    </w:p>
    <w:p w14:paraId="51E51491" w14:textId="77777777" w:rsidR="00F90BDC" w:rsidRDefault="00F90BDC"/>
    <w:p w14:paraId="5C52EF11" w14:textId="77777777" w:rsidR="00F90BDC" w:rsidRDefault="00F90BDC">
      <w:r xmlns:w="http://schemas.openxmlformats.org/wordprocessingml/2006/main">
        <w:t xml:space="preserve">اِفسين 4:28-28</w:t>
      </w:r>
    </w:p>
    <w:p w14:paraId="74AA4AB2" w14:textId="77777777" w:rsidR="00F90BDC" w:rsidRDefault="00F90BDC"/>
    <w:p w14:paraId="4400819B" w14:textId="77777777" w:rsidR="00F90BDC" w:rsidRDefault="00F90BDC">
      <w:r xmlns:w="http://schemas.openxmlformats.org/wordprocessingml/2006/main">
        <w:t xml:space="preserve">متي 25:18 پر جنھن ماڻھوءَ کي ھڪڙو مليو ھو سو وڃي زمين ۾ کوٽيائين ۽ پنھنجي مالڪ جا پئسا لڪائي ڇڏيائين.</w:t>
      </w:r>
    </w:p>
    <w:p w14:paraId="6278E35C" w14:textId="77777777" w:rsidR="00F90BDC" w:rsidRDefault="00F90BDC"/>
    <w:p w14:paraId="52B72846" w14:textId="77777777" w:rsidR="00F90BDC" w:rsidRDefault="00F90BDC">
      <w:r xmlns:w="http://schemas.openxmlformats.org/wordprocessingml/2006/main">
        <w:t xml:space="preserve">يسوع پاران بيان ڪيل هڪ مثال بيان ڪري ٿو ته هڪ شخص جنهن کي ڪجهه ڏنو ويو آهي ان کي عقلمندي ۽ ذميواري سان استعمال ڪرڻ گهرجي.</w:t>
      </w:r>
    </w:p>
    <w:p w14:paraId="5790D5D4" w14:textId="77777777" w:rsidR="00F90BDC" w:rsidRDefault="00F90BDC"/>
    <w:p w14:paraId="6A67FC08" w14:textId="77777777" w:rsidR="00F90BDC" w:rsidRDefault="00F90BDC">
      <w:r xmlns:w="http://schemas.openxmlformats.org/wordprocessingml/2006/main">
        <w:t xml:space="preserve">1. ڏات جو مثال: اسان جا تحفا ذميداري سان استعمال ڪرڻ</w:t>
      </w:r>
    </w:p>
    <w:p w14:paraId="323CACD4" w14:textId="77777777" w:rsidR="00F90BDC" w:rsidRDefault="00F90BDC"/>
    <w:p w14:paraId="5CBF0666" w14:textId="77777777" w:rsidR="00F90BDC" w:rsidRDefault="00F90BDC">
      <w:r xmlns:w="http://schemas.openxmlformats.org/wordprocessingml/2006/main">
        <w:t xml:space="preserve">2. خدا جي بادشاهي ۾ سيڙپڪاري: قابليت جو مثال اسان کي سيکاري ٿو</w:t>
      </w:r>
    </w:p>
    <w:p w14:paraId="2765588A" w14:textId="77777777" w:rsidR="00F90BDC" w:rsidRDefault="00F90BDC"/>
    <w:p w14:paraId="760265AB" w14:textId="77777777" w:rsidR="00F90BDC" w:rsidRDefault="00F90BDC">
      <w:r xmlns:w="http://schemas.openxmlformats.org/wordprocessingml/2006/main">
        <w:t xml:space="preserve">1. امثال 3: 9-10 - رب جي عزت ڪريو پنھنجي دولت سان ۽ پنھنجي سڀني پيداوار جي پھرين ميوي سان.</w:t>
      </w:r>
    </w:p>
    <w:p w14:paraId="55035285" w14:textId="77777777" w:rsidR="00F90BDC" w:rsidRDefault="00F90BDC"/>
    <w:p w14:paraId="7B81ACD4" w14:textId="77777777" w:rsidR="00F90BDC" w:rsidRDefault="00F90BDC">
      <w:r xmlns:w="http://schemas.openxmlformats.org/wordprocessingml/2006/main">
        <w:t xml:space="preserve">2. لوقا 16:10 - جيڪو ٿورڙي ۾ وفادار آھي سو گھڻي ۾ به وفادار آھي.</w:t>
      </w:r>
    </w:p>
    <w:p w14:paraId="38D02C2A" w14:textId="77777777" w:rsidR="00F90BDC" w:rsidRDefault="00F90BDC"/>
    <w:p w14:paraId="253B1782" w14:textId="77777777" w:rsidR="00F90BDC" w:rsidRDefault="00F90BDC">
      <w:r xmlns:w="http://schemas.openxmlformats.org/wordprocessingml/2006/main">
        <w:t xml:space="preserve">متي 25:19 گھڻي وقت کان پوءِ انھن نوڪرن جو مالڪ اچي ساڻن حساب ڪتاب ٿو ڪري.</w:t>
      </w:r>
    </w:p>
    <w:p w14:paraId="67019E4E" w14:textId="77777777" w:rsidR="00F90BDC" w:rsidRDefault="00F90BDC"/>
    <w:p w14:paraId="44230C7F" w14:textId="77777777" w:rsidR="00F90BDC" w:rsidRDefault="00F90BDC">
      <w:r xmlns:w="http://schemas.openxmlformats.org/wordprocessingml/2006/main">
        <w:t xml:space="preserve">هڪ مالڪ پنهنجي نوڪرن کي پئسا سونپي ٿو ۽ هڪ ڊگهي وقت کان پوء، هو واپس اچي ٿو ته انهن کي انهن سان گڏ ڪيو ويو آهي ان جي حساب سان.</w:t>
      </w:r>
    </w:p>
    <w:p w14:paraId="0FA34F23" w14:textId="77777777" w:rsidR="00F90BDC" w:rsidRDefault="00F90BDC"/>
    <w:p w14:paraId="071FB3E1" w14:textId="77777777" w:rsidR="00F90BDC" w:rsidRDefault="00F90BDC">
      <w:r xmlns:w="http://schemas.openxmlformats.org/wordprocessingml/2006/main">
        <w:t xml:space="preserve">1. رب ڏسي رهيو آهي: ڏاتن جي مثال ۾ سنڀاليندڙ</w:t>
      </w:r>
    </w:p>
    <w:p w14:paraId="6644811F" w14:textId="77777777" w:rsidR="00F90BDC" w:rsidRDefault="00F90BDC"/>
    <w:p w14:paraId="6D1A7FEA" w14:textId="77777777" w:rsidR="00F90BDC" w:rsidRDefault="00F90BDC">
      <w:r xmlns:w="http://schemas.openxmlformats.org/wordprocessingml/2006/main">
        <w:t xml:space="preserve">2. تيار ٿي وڃو: رب جي اچڻ جي تياري</w:t>
      </w:r>
    </w:p>
    <w:p w14:paraId="2CAA254D" w14:textId="77777777" w:rsidR="00F90BDC" w:rsidRDefault="00F90BDC"/>
    <w:p w14:paraId="1665C707" w14:textId="77777777" w:rsidR="00F90BDC" w:rsidRDefault="00F90BDC">
      <w:r xmlns:w="http://schemas.openxmlformats.org/wordprocessingml/2006/main">
        <w:t xml:space="preserve">متي 24:44-51 SCLNT - تنھنڪري اوھين بہ تيار رھجو، ڇالاءِ⁠جو جنھن ڪلاڪ اوھان کي گمان بہ نہ ھوندو، ابن⁠آدم ايندو.</w:t>
      </w:r>
    </w:p>
    <w:p w14:paraId="59911907" w14:textId="77777777" w:rsidR="00F90BDC" w:rsidRDefault="00F90BDC"/>
    <w:p w14:paraId="2E7A184E" w14:textId="77777777" w:rsidR="00F90BDC" w:rsidRDefault="00F90BDC">
      <w:r xmlns:w="http://schemas.openxmlformats.org/wordprocessingml/2006/main">
        <w:t xml:space="preserve">لوقا 12:35-38 ۽ اوھين پاڻ انھن ماڻھن وانگر آھيو جيڪي پنھنجي مالڪ جو انتظار ڪندا آھن، جڏھن ھو شاديءَ مان موٽندو.</w:t>
      </w:r>
    </w:p>
    <w:p w14:paraId="1D033E5B" w14:textId="77777777" w:rsidR="00F90BDC" w:rsidRDefault="00F90BDC"/>
    <w:p w14:paraId="207BF09E" w14:textId="77777777" w:rsidR="00F90BDC" w:rsidRDefault="00F90BDC">
      <w:r xmlns:w="http://schemas.openxmlformats.org/wordprocessingml/2006/main">
        <w:t xml:space="preserve">متي 25:20 پوءِ جنھن کي پنج تولا مليا ھئا، سو ٻيا پنج تولا کڻي آيو ۽ چيائين تہ ”اي خداوند، تو مون کي پنج تولا ڏنا آھن، ڏسو، مون انھن کان سواءِ پنج تولا وڌيڪ ڪمايا آھن.</w:t>
      </w:r>
    </w:p>
    <w:p w14:paraId="4DCAA2C8" w14:textId="77777777" w:rsidR="00F90BDC" w:rsidRDefault="00F90BDC"/>
    <w:p w14:paraId="71D3B423" w14:textId="77777777" w:rsidR="00F90BDC" w:rsidRDefault="00F90BDC">
      <w:r xmlns:w="http://schemas.openxmlformats.org/wordprocessingml/2006/main">
        <w:t xml:space="preserve">هڪ ماڻهوءَ کي پنج ڏات ڏنيون ويون ۽ هو پنج وڌيڪ واپس کڻي آيو، جنهن پنهنجي ابتدائي سيڙپڪاري مان فائدو حاصل ڪيو.</w:t>
      </w:r>
    </w:p>
    <w:p w14:paraId="61B2889E" w14:textId="77777777" w:rsidR="00F90BDC" w:rsidRDefault="00F90BDC"/>
    <w:p w14:paraId="192FF070" w14:textId="77777777" w:rsidR="00F90BDC" w:rsidRDefault="00F90BDC">
      <w:r xmlns:w="http://schemas.openxmlformats.org/wordprocessingml/2006/main">
        <w:t xml:space="preserve">1. سيڙپڪاري جو مثال: خدا جي وسيلن کي منظم ڪرڻ سکڻ</w:t>
      </w:r>
    </w:p>
    <w:p w14:paraId="5F27C6C3" w14:textId="77777777" w:rsidR="00F90BDC" w:rsidRDefault="00F90BDC"/>
    <w:p w14:paraId="14010B06" w14:textId="77777777" w:rsidR="00F90BDC" w:rsidRDefault="00F90BDC">
      <w:r xmlns:w="http://schemas.openxmlformats.org/wordprocessingml/2006/main">
        <w:t xml:space="preserve">2. موقعن جو وڌ کان وڌ فائدو وٺڻ: نعمتن کي گھڻين نعمتن ۾ تبديل ڪرڻ</w:t>
      </w:r>
    </w:p>
    <w:p w14:paraId="0710930A" w14:textId="77777777" w:rsidR="00F90BDC" w:rsidRDefault="00F90BDC"/>
    <w:p w14:paraId="21E5A068" w14:textId="77777777" w:rsidR="00F90BDC" w:rsidRDefault="00F90BDC">
      <w:r xmlns:w="http://schemas.openxmlformats.org/wordprocessingml/2006/main">
        <w:t xml:space="preserve">1. امثال 13:11 - دولت حاصل ڪرڻ جي جلدي اسڪيمن مان دولت جلدي غائب ٿي ويندي آهي. محنت جي دولت </w:t>
      </w:r>
      <w:r xmlns:w="http://schemas.openxmlformats.org/wordprocessingml/2006/main">
        <w:lastRenderedPageBreak xmlns:w="http://schemas.openxmlformats.org/wordprocessingml/2006/main"/>
      </w:r>
      <w:r xmlns:w="http://schemas.openxmlformats.org/wordprocessingml/2006/main">
        <w:t xml:space="preserve">وقت سان گڏ وڌندي آهي.</w:t>
      </w:r>
    </w:p>
    <w:p w14:paraId="01476AFC" w14:textId="77777777" w:rsidR="00F90BDC" w:rsidRDefault="00F90BDC"/>
    <w:p w14:paraId="2BDFF7AD" w14:textId="77777777" w:rsidR="00F90BDC" w:rsidRDefault="00F90BDC">
      <w:r xmlns:w="http://schemas.openxmlformats.org/wordprocessingml/2006/main">
        <w:t xml:space="preserve">2. 1 ڪرنٿين 4:2 - ھاڻي اھو گھربل آھي ته جن کي امانت ڏني وئي آھي اھي وفادار ثابت ڪن.</w:t>
      </w:r>
    </w:p>
    <w:p w14:paraId="4A2D6F2E" w14:textId="77777777" w:rsidR="00F90BDC" w:rsidRDefault="00F90BDC"/>
    <w:p w14:paraId="4C0F1A0E" w14:textId="77777777" w:rsidR="00F90BDC" w:rsidRDefault="00F90BDC">
      <w:r xmlns:w="http://schemas.openxmlformats.org/wordprocessingml/2006/main">
        <w:t xml:space="preserve">متي 25:21-21 SCLNT - تنھنجي مالڪ کيس چيو تہ ”شاباس، اي نيڪ ۽ ايماندار نوڪر، تون ٿورڙين ڳالھين تي ايماندار آھين، تنھنڪري آءٌ تو کي گھڻن ئين شين تي حاڪم ڪندس، تون پنھنجي پالڻھار جي خوشيءَ ۾ شامل ٿيو.</w:t>
      </w:r>
    </w:p>
    <w:p w14:paraId="7A676140" w14:textId="77777777" w:rsidR="00F90BDC" w:rsidRDefault="00F90BDC"/>
    <w:p w14:paraId="6B0AD01B" w14:textId="77777777" w:rsidR="00F90BDC" w:rsidRDefault="00F90BDC">
      <w:r xmlns:w="http://schemas.openxmlformats.org/wordprocessingml/2006/main">
        <w:t xml:space="preserve">هي اقتباس يسوع مسيح جي باري ۾ آهي جيڪو هڪ وفادار خادم جي ساراهه ڪري ٿو ۽ انهن کي وڌيڪ ذميوارين سان انعام ڏئي ٿو.</w:t>
      </w:r>
    </w:p>
    <w:p w14:paraId="18DE7F64" w14:textId="77777777" w:rsidR="00F90BDC" w:rsidRDefault="00F90BDC"/>
    <w:p w14:paraId="2AC9E23E" w14:textId="77777777" w:rsidR="00F90BDC" w:rsidRDefault="00F90BDC">
      <w:r xmlns:w="http://schemas.openxmlformats.org/wordprocessingml/2006/main">
        <w:t xml:space="preserve">1. وفاداري جا انعام - خدا جي وفاداري ڪيترين ئي نعمتن جي ڪري ٿي.</w:t>
      </w:r>
    </w:p>
    <w:p w14:paraId="1DF91FDE" w14:textId="77777777" w:rsidR="00F90BDC" w:rsidRDefault="00F90BDC"/>
    <w:p w14:paraId="79485C17" w14:textId="77777777" w:rsidR="00F90BDC" w:rsidRDefault="00F90BDC">
      <w:r xmlns:w="http://schemas.openxmlformats.org/wordprocessingml/2006/main">
        <w:t xml:space="preserve">2. خدمت ڪرڻ جي خوشي - اها خوشي جيڪا خدا جي رضا کي پورو ڪرڻ سان ملي ٿي.</w:t>
      </w:r>
    </w:p>
    <w:p w14:paraId="6801D364" w14:textId="77777777" w:rsidR="00F90BDC" w:rsidRDefault="00F90BDC"/>
    <w:p w14:paraId="2917990B" w14:textId="77777777" w:rsidR="00F90BDC" w:rsidRDefault="00F90BDC">
      <w:r xmlns:w="http://schemas.openxmlformats.org/wordprocessingml/2006/main">
        <w:t xml:space="preserve">1 ڪرنٿين 15:58-58 SCLNT - تنھنڪري اي منھنجا پيارا ڀائرو، ثابت قدم رھو، ھلندڙ نہ ھجو ۽ خداوند جي ڪم ۾ ھميشہ ڀرپور رھو، ڇالاءِ⁠جو اوھين ڄاڻو ٿا تہ خداوند ۾ اوھان جي محنت اجائي نہ آھي.</w:t>
      </w:r>
    </w:p>
    <w:p w14:paraId="0956FC30" w14:textId="77777777" w:rsidR="00F90BDC" w:rsidRDefault="00F90BDC"/>
    <w:p w14:paraId="691571F6" w14:textId="77777777" w:rsidR="00F90BDC" w:rsidRDefault="00F90BDC">
      <w:r xmlns:w="http://schemas.openxmlformats.org/wordprocessingml/2006/main">
        <w:t xml:space="preserve">2. زبور 37: 3-5 - رب تي ڀروسو ڪر ۽ چڱا ڪم ڪر. پوءِ تون زمين ۾ رھندين، ۽ ضرور توکي کارايو ويندو. پاڻ کي به خداوند ۾ خوش ڪر؛ ۽ هو توکي تنهنجي دل جون خواهشون ڏيندو. رب ڏانهن پنهنجو رستو ڏيو؛ هن تي پڻ اعتماد؛ ۽ اھو ان کي انجام ڏيندو.</w:t>
      </w:r>
    </w:p>
    <w:p w14:paraId="76C1D0DE" w14:textId="77777777" w:rsidR="00F90BDC" w:rsidRDefault="00F90BDC"/>
    <w:p w14:paraId="0476C113" w14:textId="77777777" w:rsidR="00F90BDC" w:rsidRDefault="00F90BDC">
      <w:r xmlns:w="http://schemas.openxmlformats.org/wordprocessingml/2006/main">
        <w:t xml:space="preserve">متي 25:22 اھو بہ جنھن کي ٻه تولا مليا ھئا، سو آيو ۽ چيائين تہ ”اي خداوند، تو مون کي ٻه تولا ڏنا آھن، ڏسو، انھن کان سواءِ مون کي ٻيا بہ ٻہ سڪا مليا آھن.</w:t>
      </w:r>
    </w:p>
    <w:p w14:paraId="5AD9A315" w14:textId="77777777" w:rsidR="00F90BDC" w:rsidRDefault="00F90BDC"/>
    <w:p w14:paraId="6A524AC5" w14:textId="77777777" w:rsidR="00F90BDC" w:rsidRDefault="00F90BDC">
      <w:r xmlns:w="http://schemas.openxmlformats.org/wordprocessingml/2006/main">
        <w:t xml:space="preserve">ٻن ڏات سان هڪ شخص کي ٻه وڌيڪ صلاحيتون حاصل ڪرڻ تي انعام ڏنو ويو.</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محنت جو بدلو ڏئي ٿو.</w:t>
      </w:r>
    </w:p>
    <w:p w14:paraId="2706F2E5" w14:textId="77777777" w:rsidR="00F90BDC" w:rsidRDefault="00F90BDC"/>
    <w:p w14:paraId="50A10BAA" w14:textId="77777777" w:rsidR="00F90BDC" w:rsidRDefault="00F90BDC">
      <w:r xmlns:w="http://schemas.openxmlformats.org/wordprocessingml/2006/main">
        <w:t xml:space="preserve">2. بادشاهت ۾ سيڙپڪاري واپسي آڻيندي.</w:t>
      </w:r>
    </w:p>
    <w:p w14:paraId="4D4955BE" w14:textId="77777777" w:rsidR="00F90BDC" w:rsidRDefault="00F90BDC"/>
    <w:p w14:paraId="116B43D3" w14:textId="77777777" w:rsidR="00F90BDC" w:rsidRDefault="00F90BDC">
      <w:r xmlns:w="http://schemas.openxmlformats.org/wordprocessingml/2006/main">
        <w:t xml:space="preserve">1. فلپين 4:19 - "۽ منھنجو خدا توھان جي ھر ضرورت کي پنھنجي دولت مطابق پنھنجي شان سان مسيح عيسيٰ ۾ پورو ڪندو."</w:t>
      </w:r>
    </w:p>
    <w:p w14:paraId="5B15BB69" w14:textId="77777777" w:rsidR="00F90BDC" w:rsidRDefault="00F90BDC"/>
    <w:p w14:paraId="6BC3891A" w14:textId="77777777" w:rsidR="00F90BDC" w:rsidRDefault="00F90BDC">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14:paraId="476FA21B" w14:textId="77777777" w:rsidR="00F90BDC" w:rsidRDefault="00F90BDC"/>
    <w:p w14:paraId="20AAC2CC" w14:textId="77777777" w:rsidR="00F90BDC" w:rsidRDefault="00F90BDC">
      <w:r xmlns:w="http://schemas.openxmlformats.org/wordprocessingml/2006/main">
        <w:t xml:space="preserve">متي 25:23 تنھن تي مالڪ چيو تہ ”شاباس، نيڪ ۽ ايماندار نوڪر. تون ٿورن شين تي وفادار آهين، مان توکي ڪيترن ئي شين تي حاڪم بڻائيندس: تون پنهنجي پالڻهار جي خوشين ۾ شامل ٿيو.</w:t>
      </w:r>
    </w:p>
    <w:p w14:paraId="51FFCF8B" w14:textId="77777777" w:rsidR="00F90BDC" w:rsidRDefault="00F90BDC"/>
    <w:p w14:paraId="5DC9F39E" w14:textId="77777777" w:rsidR="00F90BDC" w:rsidRDefault="00F90BDC">
      <w:r xmlns:w="http://schemas.openxmlformats.org/wordprocessingml/2006/main">
        <w:t xml:space="preserve">هي اقتباس هڪ وفادار خادم جي باري ۾ آهي جيڪو انهن جي محنت جو بدلو ڏنو پيو وڃي.</w:t>
      </w:r>
    </w:p>
    <w:p w14:paraId="2793D25C" w14:textId="77777777" w:rsidR="00F90BDC" w:rsidRDefault="00F90BDC"/>
    <w:p w14:paraId="6CF9E4B7" w14:textId="77777777" w:rsidR="00F90BDC" w:rsidRDefault="00F90BDC">
      <w:r xmlns:w="http://schemas.openxmlformats.org/wordprocessingml/2006/main">
        <w:t xml:space="preserve">1. ”وفادار خدمت لاءِ انعام“</w:t>
      </w:r>
    </w:p>
    <w:p w14:paraId="49C843C1" w14:textId="77777777" w:rsidR="00F90BDC" w:rsidRDefault="00F90BDC"/>
    <w:p w14:paraId="22DC25F2" w14:textId="77777777" w:rsidR="00F90BDC" w:rsidRDefault="00F90BDC">
      <w:r xmlns:w="http://schemas.openxmlformats.org/wordprocessingml/2006/main">
        <w:t xml:space="preserve">2. "خدا جي نعمت جي خوشي"</w:t>
      </w:r>
    </w:p>
    <w:p w14:paraId="72A87ECA" w14:textId="77777777" w:rsidR="00F90BDC" w:rsidRDefault="00F90BDC"/>
    <w:p w14:paraId="45150F55" w14:textId="77777777" w:rsidR="00F90BDC" w:rsidRDefault="00F90BDC">
      <w:r xmlns:w="http://schemas.openxmlformats.org/wordprocessingml/2006/main">
        <w:t xml:space="preserve">ڪلسين 3:23-24 اھو خداوند مسيح آھي جنھن جي توھان خدمت ڪري رھيا آھيو.</w:t>
      </w:r>
    </w:p>
    <w:p w14:paraId="53FA04C6" w14:textId="77777777" w:rsidR="00F90BDC" w:rsidRDefault="00F90BDC"/>
    <w:p w14:paraId="3995F20D" w14:textId="77777777" w:rsidR="00F90BDC" w:rsidRDefault="00F90BDC">
      <w:r xmlns:w="http://schemas.openxmlformats.org/wordprocessingml/2006/main">
        <w:t xml:space="preserve">2. جيمس 1:12 - "برڪت وارو آھي اھو جيڪو آزمائش ۾ صبر ڪري ٿو، ڇاڪاڻ⁠تہ، امتحان ۾ بيھڻ کان پوء، اھو ماڻھو زندگيء جو تاج حاصل ڪندو، جيڪو خداوند انھن سان واعدو ڪيو آھي جيڪي ساڻس پيار ڪندا آھن."</w:t>
      </w:r>
    </w:p>
    <w:p w14:paraId="4873B98F" w14:textId="77777777" w:rsidR="00F90BDC" w:rsidRDefault="00F90BDC"/>
    <w:p w14:paraId="1AA27ED0" w14:textId="77777777" w:rsidR="00F90BDC" w:rsidRDefault="00F90BDC">
      <w:r xmlns:w="http://schemas.openxmlformats.org/wordprocessingml/2006/main">
        <w:t xml:space="preserve">متي 25:24 SCLNT - پوءِ جنھن کي ھڪڙو توڪر مليو ھو، سو آيو ۽ چيائين تہ ”اي خداوند، مون کي خبر ھئي ته تون سخت ماڻھو آھين، جتي تو نه پوکيو آھين ۽ جتي تو نه پوکيو آھين اتي گڏ ڪرين ٿو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ھڪڙو ماڻھو ھڪڙي قابليت سان رب وٽ اچي ٿو ۽ رب جي ڪردار جي باري ۾ شڪايت ڪري ٿو، دعوي ڪري ٿو ته ھو اتي لڻندو آھي جتي ھن نه پوکيو آھي.</w:t>
      </w:r>
    </w:p>
    <w:p w14:paraId="7861F104" w14:textId="77777777" w:rsidR="00F90BDC" w:rsidRDefault="00F90BDC"/>
    <w:p w14:paraId="60682C93" w14:textId="77777777" w:rsidR="00F90BDC" w:rsidRDefault="00F90BDC">
      <w:r xmlns:w="http://schemas.openxmlformats.org/wordprocessingml/2006/main">
        <w:t xml:space="preserve">1. خدا جو ڪردار - خدا جي فضل ۽ رحمت کي سڃاڻڻ</w:t>
      </w:r>
    </w:p>
    <w:p w14:paraId="1782E2A4" w14:textId="77777777" w:rsidR="00F90BDC" w:rsidRDefault="00F90BDC"/>
    <w:p w14:paraId="133D5BE3" w14:textId="77777777" w:rsidR="00F90BDC" w:rsidRDefault="00F90BDC">
      <w:r xmlns:w="http://schemas.openxmlformats.org/wordprocessingml/2006/main">
        <w:t xml:space="preserve">2. هڪ باصلاحيت زندگي جي طاقت - جيڪو توهان وٽ آهي ان مان تمام گهڻو ٺاهڻ</w:t>
      </w:r>
    </w:p>
    <w:p w14:paraId="33FAD0AF" w14:textId="77777777" w:rsidR="00F90BDC" w:rsidRDefault="00F90BDC"/>
    <w:p w14:paraId="38248C69" w14:textId="77777777" w:rsidR="00F90BDC" w:rsidRDefault="00F90BDC">
      <w:r xmlns:w="http://schemas.openxmlformats.org/wordprocessingml/2006/main">
        <w:t xml:space="preserve">1. زبور 145: 8-9 - پالڻھار مھربان ۽ مھربان آھي، ڪاوڙ ۾ سست ۽ ثابت قدمي سان ڀريل آھي.</w:t>
      </w:r>
    </w:p>
    <w:p w14:paraId="6D2B72E1" w14:textId="77777777" w:rsidR="00F90BDC" w:rsidRDefault="00F90BDC"/>
    <w:p w14:paraId="36E320AB" w14:textId="77777777" w:rsidR="00F90BDC" w:rsidRDefault="00F90BDC">
      <w:r xmlns:w="http://schemas.openxmlformats.org/wordprocessingml/2006/main">
        <w:t xml:space="preserve">جيمس 2:14-17 ڇا اھو ايمان کيس بچائي سگھي ٿو؟ جيڪڏهن ڪو ڀاءُ يا ڀيڻ غريب ڪپڙا پهريل آهي ۽ روزاني کاڌي جي کوٽ آهي، ۽ توهان مان ڪو انهن کي چوي ٿو، "امن سان وڃو، گرم ۽ ڀاڪر پاتو،" ان کي جسم لاء گهربل شيون ڏيڻ کان سواء، ڇا سٺو آهي؟</w:t>
      </w:r>
    </w:p>
    <w:p w14:paraId="42690E92" w14:textId="77777777" w:rsidR="00F90BDC" w:rsidRDefault="00F90BDC"/>
    <w:p w14:paraId="5360D7B2" w14:textId="77777777" w:rsidR="00F90BDC" w:rsidRDefault="00F90BDC">
      <w:r xmlns:w="http://schemas.openxmlformats.org/wordprocessingml/2006/main">
        <w:t xml:space="preserve">متي 25:25-25 SCLNT - پوءِ آءٌ ڊڄي ويس ۽ وڃي پنھنجو ڏور زمين ۾ لڪائي ڇڏيم، ”ڏسو، اھو تو وٽ آھي جيڪو تنھنجو آھي.</w:t>
      </w:r>
    </w:p>
    <w:p w14:paraId="453FADA4" w14:textId="77777777" w:rsidR="00F90BDC" w:rsidRDefault="00F90BDC"/>
    <w:p w14:paraId="36F54E96" w14:textId="77777777" w:rsidR="00F90BDC" w:rsidRDefault="00F90BDC">
      <w:r xmlns:w="http://schemas.openxmlformats.org/wordprocessingml/2006/main">
        <w:t xml:space="preserve">انسان ڊڄي ٿو ۽ پنهنجي صلاحيتن کي استعمال ڪرڻ بجاءِ زمين ۾ دفن ڪري ٿو.</w:t>
      </w:r>
    </w:p>
    <w:p w14:paraId="7BD49A71" w14:textId="77777777" w:rsidR="00F90BDC" w:rsidRDefault="00F90BDC"/>
    <w:p w14:paraId="2635EBF8" w14:textId="77777777" w:rsidR="00F90BDC" w:rsidRDefault="00F90BDC">
      <w:r xmlns:w="http://schemas.openxmlformats.org/wordprocessingml/2006/main">
        <w:t xml:space="preserve">1. ”خوف جو خطرو: خدا جي ڏنل صلاحيتن کي استعمال ڪرڻ لاءِ خوف تي قابو پائڻ“</w:t>
      </w:r>
    </w:p>
    <w:p w14:paraId="7DAA59F0" w14:textId="77777777" w:rsidR="00F90BDC" w:rsidRDefault="00F90BDC"/>
    <w:p w14:paraId="0B494C05" w14:textId="77777777" w:rsidR="00F90BDC" w:rsidRDefault="00F90BDC">
      <w:r xmlns:w="http://schemas.openxmlformats.org/wordprocessingml/2006/main">
        <w:t xml:space="preserve">2. ”خدا جي تسبيح لاءِ اسان جا تحفا استعمال ڪرڻ“</w:t>
      </w:r>
    </w:p>
    <w:p w14:paraId="15F60ACD" w14:textId="77777777" w:rsidR="00F90BDC" w:rsidRDefault="00F90BDC"/>
    <w:p w14:paraId="1B0909AE"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44C51C52" w14:textId="77777777" w:rsidR="00F90BDC" w:rsidRDefault="00F90BDC"/>
    <w:p w14:paraId="58DC53E6" w14:textId="77777777" w:rsidR="00F90BDC" w:rsidRDefault="00F90BDC">
      <w:r xmlns:w="http://schemas.openxmlformats.org/wordprocessingml/2006/main">
        <w:t xml:space="preserve">2. فلپين 4:13 - "مان سڀ ڪجھ ڪري سگھان ٿو انھيءَ جي وسيلي جيڪو مون کي مضبوط ڪري ٿو."</w:t>
      </w:r>
    </w:p>
    <w:p w14:paraId="178B7DCB" w14:textId="77777777" w:rsidR="00F90BDC" w:rsidRDefault="00F90BDC"/>
    <w:p w14:paraId="5D65830D" w14:textId="77777777" w:rsidR="00F90BDC" w:rsidRDefault="00F90BDC">
      <w:r xmlns:w="http://schemas.openxmlformats.org/wordprocessingml/2006/main">
        <w:t xml:space="preserve">متي 25:26-26 SCLNT - مالڪ کيس وراڻيو تہ ”تون بڇڙو ۽ سست نوڪر، تو کي خبر آھي تہ جتي نہ پوکيو اٿم اتي لڻيندس ۽ جتي نہ پوکيو اٿم اتي گڏ ڪريان.</w:t>
      </w:r>
    </w:p>
    <w:p w14:paraId="1A616D4E" w14:textId="77777777" w:rsidR="00F90BDC" w:rsidRDefault="00F90BDC"/>
    <w:p w14:paraId="26AB0C2D" w14:textId="77777777" w:rsidR="00F90BDC" w:rsidRDefault="00F90BDC">
      <w:r xmlns:w="http://schemas.openxmlformats.org/wordprocessingml/2006/main">
        <w:t xml:space="preserve">هڪ مالڪ پنهنجي سست نوڪر کي پنهنجي ڪم نه ڪرڻ لاءِ ڊيڄاري ٿو، ياد رهي ته هن وٽ ڪم ڪرڻ جو ڪافي موقعو آهي.</w:t>
      </w:r>
    </w:p>
    <w:p w14:paraId="0AFECEBA" w14:textId="77777777" w:rsidR="00F90BDC" w:rsidRDefault="00F90BDC"/>
    <w:p w14:paraId="6C4D67C5" w14:textId="77777777" w:rsidR="00F90BDC" w:rsidRDefault="00F90BDC">
      <w:r xmlns:w="http://schemas.openxmlformats.org/wordprocessingml/2006/main">
        <w:t xml:space="preserve">1. مسيحي زندگي ۾ سستي جو خطرو</w:t>
      </w:r>
    </w:p>
    <w:p w14:paraId="7092E53A" w14:textId="77777777" w:rsidR="00F90BDC" w:rsidRDefault="00F90BDC"/>
    <w:p w14:paraId="4E70DB3B" w14:textId="77777777" w:rsidR="00F90BDC" w:rsidRDefault="00F90BDC">
      <w:r xmlns:w="http://schemas.openxmlformats.org/wordprocessingml/2006/main">
        <w:t xml:space="preserve">2. محنت جي ذريعي نعمتن جو واعدو</w:t>
      </w:r>
    </w:p>
    <w:p w14:paraId="5A973555" w14:textId="77777777" w:rsidR="00F90BDC" w:rsidRDefault="00F90BDC"/>
    <w:p w14:paraId="75E5E1FB" w14:textId="77777777" w:rsidR="00F90BDC" w:rsidRDefault="00F90BDC">
      <w:r xmlns:w="http://schemas.openxmlformats.org/wordprocessingml/2006/main">
        <w:t xml:space="preserve">1. امثال 12:24 - محنتي هٿ حڪومت ڪندا، پر سستي جبري محنت ۾ ختم ٿي ويندي آهي.</w:t>
      </w:r>
    </w:p>
    <w:p w14:paraId="0F1B4DCD" w14:textId="77777777" w:rsidR="00F90BDC" w:rsidRDefault="00F90BDC"/>
    <w:p w14:paraId="25846F71" w14:textId="77777777" w:rsidR="00F90BDC" w:rsidRDefault="00F90BDC">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64B3FDD7" w14:textId="77777777" w:rsidR="00F90BDC" w:rsidRDefault="00F90BDC"/>
    <w:p w14:paraId="681E1F5C" w14:textId="77777777" w:rsidR="00F90BDC" w:rsidRDefault="00F90BDC">
      <w:r xmlns:w="http://schemas.openxmlformats.org/wordprocessingml/2006/main">
        <w:t xml:space="preserve">متي 25:27 تنھنڪري تو کي گھرجي ھا تہ منھنجا پئسا مٽائيندڙن کي ڏيون ۽ پوءِ منھنجي اچڻ تي مون کي پنھنجو پيسو سود سان ملي وڃي.</w:t>
      </w:r>
    </w:p>
    <w:p w14:paraId="66A5E8BB" w14:textId="77777777" w:rsidR="00F90BDC" w:rsidRDefault="00F90BDC"/>
    <w:p w14:paraId="05DE45BF" w14:textId="77777777" w:rsidR="00F90BDC" w:rsidRDefault="00F90BDC">
      <w:r xmlns:w="http://schemas.openxmlformats.org/wordprocessingml/2006/main">
        <w:t xml:space="preserve">هي پاسو اڳتي وڌڻ جي منصوبابندي ۽ حڪمت واري سيڙپڪاري جي اهميت کي سيکاري ٿو.</w:t>
      </w:r>
    </w:p>
    <w:p w14:paraId="3B2674DF" w14:textId="77777777" w:rsidR="00F90BDC" w:rsidRDefault="00F90BDC"/>
    <w:p w14:paraId="4D5E6999" w14:textId="77777777" w:rsidR="00F90BDC" w:rsidRDefault="00F90BDC">
      <w:r xmlns:w="http://schemas.openxmlformats.org/wordprocessingml/2006/main">
        <w:t xml:space="preserve">1. بادشاهت ۾ سيڙپڪاري: حڪمت واري رٿابندي جا فائدا</w:t>
      </w:r>
    </w:p>
    <w:p w14:paraId="3A060393" w14:textId="77777777" w:rsidR="00F90BDC" w:rsidRDefault="00F90BDC"/>
    <w:p w14:paraId="13C3F4F3" w14:textId="77777777" w:rsidR="00F90BDC" w:rsidRDefault="00F90BDC">
      <w:r xmlns:w="http://schemas.openxmlformats.org/wordprocessingml/2006/main">
        <w:t xml:space="preserve">2. اسان جي رقم کي ڪم ڪرڻ لاءِ: اسان ٽئلينٽ جي مثال مان ڇا سکي سگهون ٿا</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13:11 - بي ايماني پئسو گھٽجي وڃي ٿو، پر جيڪو ٿورڙو پئسو گڏ ڪري ٿو سو وڌندو ٿو وڃي.</w:t>
      </w:r>
    </w:p>
    <w:p w14:paraId="44EDBBE4" w14:textId="77777777" w:rsidR="00F90BDC" w:rsidRDefault="00F90BDC"/>
    <w:p w14:paraId="6F4DE714" w14:textId="77777777" w:rsidR="00F90BDC" w:rsidRDefault="00F90BDC">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14:paraId="1AA6D9FC" w14:textId="77777777" w:rsidR="00F90BDC" w:rsidRDefault="00F90BDC"/>
    <w:p w14:paraId="0E056BCC" w14:textId="77777777" w:rsidR="00F90BDC" w:rsidRDefault="00F90BDC">
      <w:r xmlns:w="http://schemas.openxmlformats.org/wordprocessingml/2006/main">
        <w:t xml:space="preserve">متي 25:28 تنھنڪري انھيءَ کان ڏھہ سکن وٺو ۽ انھيءَ کي ڏيو جنھن وٽ ڏھہ سڪا آھن.</w:t>
      </w:r>
    </w:p>
    <w:p w14:paraId="01051D06" w14:textId="77777777" w:rsidR="00F90BDC" w:rsidRDefault="00F90BDC"/>
    <w:p w14:paraId="3C370D3A" w14:textId="77777777" w:rsidR="00F90BDC" w:rsidRDefault="00F90BDC">
      <w:r xmlns:w="http://schemas.openxmlformats.org/wordprocessingml/2006/main">
        <w:t xml:space="preserve">ڏاتن جو مثال سيکاري ٿو ته خدا اسان کي اميد رکي ٿو ته اسان کي تحفا ۽ قابليت جو سٺو استعمال ڪرڻ لاء هن اسان کي ڏنو آهي.</w:t>
      </w:r>
    </w:p>
    <w:p w14:paraId="27033DB1" w14:textId="77777777" w:rsidR="00F90BDC" w:rsidRDefault="00F90BDC"/>
    <w:p w14:paraId="42628984" w14:textId="77777777" w:rsidR="00F90BDC" w:rsidRDefault="00F90BDC">
      <w:r xmlns:w="http://schemas.openxmlformats.org/wordprocessingml/2006/main">
        <w:t xml:space="preserve">1: خدا اسان کي سڀ تحفا ۽ صلاحيتون ڏنيون آهن، ۽ اهو اسان جي ذميواري آهي ته انهن کي عقلمندي سان ۽ پنهنجي صلاحيت جي بهترين طور تي استعمال ڪريون.</w:t>
      </w:r>
    </w:p>
    <w:p w14:paraId="59425B1A" w14:textId="77777777" w:rsidR="00F90BDC" w:rsidRDefault="00F90BDC"/>
    <w:p w14:paraId="61ADDF97" w14:textId="77777777" w:rsidR="00F90BDC" w:rsidRDefault="00F90BDC">
      <w:r xmlns:w="http://schemas.openxmlformats.org/wordprocessingml/2006/main">
        <w:t xml:space="preserve">2: خدا اسان کي جيڪي تحفا ۽ صلاحيتون ڏنيون آهن انهن کي استعمال ڪرڻ گهرجي هن جي عزت ڪرڻ ۽ ٻين جي خدمت ڪرڻ لاءِ.</w:t>
      </w:r>
    </w:p>
    <w:p w14:paraId="66679A51" w14:textId="77777777" w:rsidR="00F90BDC" w:rsidRDefault="00F90BDC"/>
    <w:p w14:paraId="2F97F5EF" w14:textId="77777777" w:rsidR="00F90BDC" w:rsidRDefault="00F90BDC">
      <w:r xmlns:w="http://schemas.openxmlformats.org/wordprocessingml/2006/main">
        <w:t xml:space="preserve">اِفسين 4:7-18 SCLNT - پر اسان مان ھر ھڪ کي اھو فضل عطا ڪيو ويو آھي جيئن مسيح ان کي ورهايو. تنهن ڪري اهو چوي ٿو: "جڏهن هو مٿاهين تي چڙهندو هو، هن پنهنجي ٽرين ۾ قيدين جي اڳواڻي ڪئي ۽ ماڻهن کي تحفا ڏنائين."</w:t>
      </w:r>
    </w:p>
    <w:p w14:paraId="73C2A9DD" w14:textId="77777777" w:rsidR="00F90BDC" w:rsidRDefault="00F90BDC"/>
    <w:p w14:paraId="0DFB6D89" w14:textId="77777777" w:rsidR="00F90BDC" w:rsidRDefault="00F90BDC">
      <w:r xmlns:w="http://schemas.openxmlformats.org/wordprocessingml/2006/main">
        <w:t xml:space="preserve">پطرس 2:1-10 SCLNT - ھر ڪنھن کي جيڪو بہ تحفو مليو آھي، سو ٻين جي خدمت ڪرڻ لاءِ استعمال ڪرڻ گھرجي ۽ ايمانداري سان خدا جي فضل کي مختلف صورتن ۾ ادا ڪرڻ گھرجي.</w:t>
      </w:r>
    </w:p>
    <w:p w14:paraId="01A5EA21" w14:textId="77777777" w:rsidR="00F90BDC" w:rsidRDefault="00F90BDC"/>
    <w:p w14:paraId="5513A0CB" w14:textId="77777777" w:rsidR="00F90BDC" w:rsidRDefault="00F90BDC">
      <w:r xmlns:w="http://schemas.openxmlformats.org/wordprocessingml/2006/main">
        <w:t xml:space="preserve">متي 25:29 ڇالاءِ⁠جو ھر ڪنھن کي ڏنو ويندو جنھن وٽ آھي ۽ وٽس گھڻو ھوندو، پر جنھن وٽ ڪونھي تنھن کان اھو بہ کسيو ويندو جيڪو وٽس آھي.</w:t>
      </w:r>
    </w:p>
    <w:p w14:paraId="6D0C7D69" w14:textId="77777777" w:rsidR="00F90BDC" w:rsidRDefault="00F90BDC"/>
    <w:p w14:paraId="13341F81" w14:textId="77777777" w:rsidR="00F90BDC" w:rsidRDefault="00F90BDC">
      <w:r xmlns:w="http://schemas.openxmlformats.org/wordprocessingml/2006/main">
        <w:t xml:space="preserve">جن وٽ آهي انهن کي وڌيڪ ڏنو ويندو، جڏهن ته جن وٽ ڪجهه ناهي انهن کي اهو به ڏنو ويندو.</w:t>
      </w:r>
    </w:p>
    <w:p w14:paraId="51A9632A" w14:textId="77777777" w:rsidR="00F90BDC" w:rsidRDefault="00F90BDC"/>
    <w:p w14:paraId="6A4E3126" w14:textId="77777777" w:rsidR="00F90BDC" w:rsidRDefault="00F90BDC">
      <w:r xmlns:w="http://schemas.openxmlformats.org/wordprocessingml/2006/main">
        <w:t xml:space="preserve">1: جيڪو اسان وٽ آهي ان لاءِ اسان کي شڪرگذار ٿيڻ گهرجي، جيئن خدا اسان کي ان لاءِ وڌيڪ برڪت ڏئي ٿو جيڪو اسان وٽ </w:t>
      </w:r>
      <w:r xmlns:w="http://schemas.openxmlformats.org/wordprocessingml/2006/main">
        <w:lastRenderedPageBreak xmlns:w="http://schemas.openxmlformats.org/wordprocessingml/2006/main"/>
      </w:r>
      <w:r xmlns:w="http://schemas.openxmlformats.org/wordprocessingml/2006/main">
        <w:t xml:space="preserve">آهي.</w:t>
      </w:r>
    </w:p>
    <w:p w14:paraId="54C0786A" w14:textId="77777777" w:rsidR="00F90BDC" w:rsidRDefault="00F90BDC"/>
    <w:p w14:paraId="76D84CC7" w14:textId="77777777" w:rsidR="00F90BDC" w:rsidRDefault="00F90BDC">
      <w:r xmlns:w="http://schemas.openxmlformats.org/wordprocessingml/2006/main">
        <w:t xml:space="preserve">2: اسان کي گهرجي ته جيڪي اسان وٽ آهن انهن سان شيئر ڪريون جن وٽ گهٽ آهي، جيئن خدا انهن وٽ جيڪو ٿورڙو آهي اهو کڻي وڃي.</w:t>
      </w:r>
    </w:p>
    <w:p w14:paraId="63065910" w14:textId="77777777" w:rsidR="00F90BDC" w:rsidRDefault="00F90BDC"/>
    <w:p w14:paraId="0593B4E0" w14:textId="77777777" w:rsidR="00F90BDC" w:rsidRDefault="00F90BDC">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14:paraId="0E8EA4BC" w14:textId="77777777" w:rsidR="00F90BDC" w:rsidRDefault="00F90BDC"/>
    <w:p w14:paraId="11526BFC" w14:textId="77777777" w:rsidR="00F90BDC" w:rsidRDefault="00F90BDC">
      <w:r xmlns:w="http://schemas.openxmlformats.org/wordprocessingml/2006/main">
        <w:t xml:space="preserve">2: امثال 19:17 - جيڪو غريبن تي رحم ڪري ٿو سو رب کي قرض ڏئي ٿو. ۽ جيڪو ڏنو اٿس سو کيس وري ادا ڪندو.</w:t>
      </w:r>
    </w:p>
    <w:p w14:paraId="2205520E" w14:textId="77777777" w:rsidR="00F90BDC" w:rsidRDefault="00F90BDC"/>
    <w:p w14:paraId="41299CB5" w14:textId="77777777" w:rsidR="00F90BDC" w:rsidRDefault="00F90BDC">
      <w:r xmlns:w="http://schemas.openxmlformats.org/wordprocessingml/2006/main">
        <w:t xml:space="preserve">متي 25:30 ۽ انھيءَ بيڪار نوڪر کي ٻاھر اونداھيءَ ۾ اڇلايو، اتي روئڻ ۽ ڏند ڪرٽيندا.</w:t>
      </w:r>
    </w:p>
    <w:p w14:paraId="746D9960" w14:textId="77777777" w:rsidR="00F90BDC" w:rsidRDefault="00F90BDC"/>
    <w:p w14:paraId="2BA1FEF9" w14:textId="77777777" w:rsidR="00F90BDC" w:rsidRDefault="00F90BDC">
      <w:r xmlns:w="http://schemas.openxmlformats.org/wordprocessingml/2006/main">
        <w:t xml:space="preserve">بيڪار نوڪر کي ٻاھر اونداھين ۾ اڇلايو ويندو، جتي روئڻ ۽ ڏند ڪرٽيو ويندو.</w:t>
      </w:r>
    </w:p>
    <w:p w14:paraId="00BF5D1E" w14:textId="77777777" w:rsidR="00F90BDC" w:rsidRDefault="00F90BDC"/>
    <w:p w14:paraId="48640663" w14:textId="77777777" w:rsidR="00F90BDC" w:rsidRDefault="00F90BDC">
      <w:r xmlns:w="http://schemas.openxmlformats.org/wordprocessingml/2006/main">
        <w:t xml:space="preserve">1. "اسان جي عملن جا نتيجا: ڇا غير منافع بخش خادم حاصل ڪن ٿا"</w:t>
      </w:r>
    </w:p>
    <w:p w14:paraId="4055F08A" w14:textId="77777777" w:rsidR="00F90BDC" w:rsidRDefault="00F90BDC"/>
    <w:p w14:paraId="3BF9A4A4" w14:textId="77777777" w:rsidR="00F90BDC" w:rsidRDefault="00F90BDC">
      <w:r xmlns:w="http://schemas.openxmlformats.org/wordprocessingml/2006/main">
        <w:t xml:space="preserve">2. ”غير منافع بخش ٻانهن تي خدا جو فيصلو“</w:t>
      </w:r>
    </w:p>
    <w:p w14:paraId="732DFE7E" w14:textId="77777777" w:rsidR="00F90BDC" w:rsidRDefault="00F90BDC"/>
    <w:p w14:paraId="46891C96" w14:textId="77777777" w:rsidR="00F90BDC" w:rsidRDefault="00F90BDC">
      <w:r xmlns:w="http://schemas.openxmlformats.org/wordprocessingml/2006/main">
        <w:t xml:space="preserve">1. امثال 6:1-5- منھنجا پٽ، جيڪڏھن تون پنھنجي دوست جو ضامن آھين، جيڪڏھن تو پنھنجو ھٿ ڪنھن اجنبي کي ھٿ ڪيو آھي، تو کي پنھنجي وات جي لفظن سان ڦاسايو ويندو آھي، تون پنھنجي وات جي لفظن سان پڪڙيو ويندو آھين. ھاڻي اھو ڪر، منھنجي پٽ، ۽ پاڻ کي بچائي، جڏھن تون پنھنجي دوست جي ھٿ ۾ اچي. وڃو، پاڻ کي عاجز ڪر، ۽ پڪ ڪريو ته پنھنجي دوست کي. پنهنجي اکين کي ننڊ نه ڏي، ۽ نه پنهنجي پلڪن کي اوندهه ڏي. پاڻ کي ائين ڇڏاءِ جيئن شڪاريءَ جي هٿ مان ڍڳي ۽ پکيءَ جي هٿان.</w:t>
      </w:r>
    </w:p>
    <w:p w14:paraId="151A873A" w14:textId="77777777" w:rsidR="00F90BDC" w:rsidRDefault="00F90BDC"/>
    <w:p w14:paraId="35C282A7" w14:textId="77777777" w:rsidR="00F90BDC" w:rsidRDefault="00F90BDC">
      <w:r xmlns:w="http://schemas.openxmlformats.org/wordprocessingml/2006/main">
        <w:t xml:space="preserve">2. امثال 21:13 - جيڪو غريب جي روئڻ تي ڪنن کي روڪيندو، سو پاڻ به روئندو، پر ٻڌو نه ويندو.</w:t>
      </w:r>
    </w:p>
    <w:p w14:paraId="021B1E8F" w14:textId="77777777" w:rsidR="00F90BDC" w:rsidRDefault="00F90BDC"/>
    <w:p w14:paraId="656FF7EA" w14:textId="77777777" w:rsidR="00F90BDC" w:rsidRDefault="00F90BDC">
      <w:r xmlns:w="http://schemas.openxmlformats.org/wordprocessingml/2006/main">
        <w:t xml:space="preserve">متي 25:31 جڏھن ابن⁠آدم پنھنجي جلوي سان ايندو ۽ سڀ پاڪ ملائڪ ساڻس گڏ ھوندا، تڏھن ھو پنھنجي جلوي واري تخت تي ويھندو.</w:t>
      </w:r>
    </w:p>
    <w:p w14:paraId="1386AD0C" w14:textId="77777777" w:rsidR="00F90BDC" w:rsidRDefault="00F90BDC"/>
    <w:p w14:paraId="30A95218" w14:textId="77777777" w:rsidR="00F90BDC" w:rsidRDefault="00F90BDC">
      <w:r xmlns:w="http://schemas.openxmlformats.org/wordprocessingml/2006/main">
        <w:t xml:space="preserve">عيسيٰ وري جلال ۾ ايندو، پاڪ ملائڪن سان گڏ، ۽ سندس جاءِ تي سندس تخت تي ويھندو.</w:t>
      </w:r>
    </w:p>
    <w:p w14:paraId="6ABF270D" w14:textId="77777777" w:rsidR="00F90BDC" w:rsidRDefault="00F90BDC"/>
    <w:p w14:paraId="424A10BD" w14:textId="77777777" w:rsidR="00F90BDC" w:rsidRDefault="00F90BDC">
      <w:r xmlns:w="http://schemas.openxmlformats.org/wordprocessingml/2006/main">
        <w:t xml:space="preserve">1. مسيح جي شاندار واپسي</w:t>
      </w:r>
    </w:p>
    <w:p w14:paraId="2E70F588" w14:textId="77777777" w:rsidR="00F90BDC" w:rsidRDefault="00F90BDC"/>
    <w:p w14:paraId="3E883833" w14:textId="77777777" w:rsidR="00F90BDC" w:rsidRDefault="00F90BDC">
      <w:r xmlns:w="http://schemas.openxmlformats.org/wordprocessingml/2006/main">
        <w:t xml:space="preserve">2. آسمان جي عظمت: مسيح جي واپسي جي تياري</w:t>
      </w:r>
    </w:p>
    <w:p w14:paraId="0AE0D58C" w14:textId="77777777" w:rsidR="00F90BDC" w:rsidRDefault="00F90BDC"/>
    <w:p w14:paraId="6E6D073E" w14:textId="77777777" w:rsidR="00F90BDC" w:rsidRDefault="00F90BDC">
      <w:r xmlns:w="http://schemas.openxmlformats.org/wordprocessingml/2006/main">
        <w:t xml:space="preserve">1. مڪاشفو 22:12 - "ڏس، مان جلدي اچي رهيو آهيان، ۽ منهنجو اجر مون سان گڏ آهي، هر هڪ کي ان جي ڪم جي مطابق ڏيو."</w:t>
      </w:r>
    </w:p>
    <w:p w14:paraId="67BBB5E1" w14:textId="77777777" w:rsidR="00F90BDC" w:rsidRDefault="00F90BDC"/>
    <w:p w14:paraId="273D695B" w14:textId="77777777" w:rsidR="00F90BDC" w:rsidRDefault="00F90BDC">
      <w:r xmlns:w="http://schemas.openxmlformats.org/wordprocessingml/2006/main">
        <w:t xml:space="preserve">2. زبور 96: 13 - "رب جي اڳيان: ڇاڪاڻ ته هو اچي ٿو، ڇاڪاڻ ته هو اچي ٿو زمين جو فيصلو ڪرڻ لاء: هو انصاف سان دنيا جو فيصلو ڪندو، ۽ ماڻهن کي پنهنجي سچائي سان."</w:t>
      </w:r>
    </w:p>
    <w:p w14:paraId="79FFA21F" w14:textId="77777777" w:rsidR="00F90BDC" w:rsidRDefault="00F90BDC"/>
    <w:p w14:paraId="5EFB65D6" w14:textId="77777777" w:rsidR="00F90BDC" w:rsidRDefault="00F90BDC">
      <w:r xmlns:w="http://schemas.openxmlformats.org/wordprocessingml/2006/main">
        <w:t xml:space="preserve">متي 25:32 ۽ ھن جي اڳيان سڀ قومون گڏ ڪيون وينديون، ۽ ھو انھن کي ھڪٻئي کان جدا ڪندو، جيئن ريڍار پنھنجن رڍن کي ٻڪرين کان جدا ڪري ٿو.</w:t>
      </w:r>
    </w:p>
    <w:p w14:paraId="6D7EB634" w14:textId="77777777" w:rsidR="00F90BDC" w:rsidRDefault="00F90BDC"/>
    <w:p w14:paraId="3120E593" w14:textId="77777777" w:rsidR="00F90BDC" w:rsidRDefault="00F90BDC">
      <w:r xmlns:w="http://schemas.openxmlformats.org/wordprocessingml/2006/main">
        <w:t xml:space="preserve">هي اقتباس بيان ڪري ٿو ته سڀني قومن جي گڏ ٿيڻ خدا جي اڳيان ۽ هن جي جدا ٿيڻ کي رڍن ۽ ٻڪرين ۾.</w:t>
      </w:r>
    </w:p>
    <w:p w14:paraId="5613F578" w14:textId="77777777" w:rsidR="00F90BDC" w:rsidRDefault="00F90BDC"/>
    <w:p w14:paraId="56BCD7DB" w14:textId="77777777" w:rsidR="00F90BDC" w:rsidRDefault="00F90BDC">
      <w:r xmlns:w="http://schemas.openxmlformats.org/wordprocessingml/2006/main">
        <w:t xml:space="preserve">1. آخري فيصلو: آخر ۾ ڪير جدا ٿي ويندو؟</w:t>
      </w:r>
    </w:p>
    <w:p w14:paraId="25B1CF8A" w14:textId="77777777" w:rsidR="00F90BDC" w:rsidRDefault="00F90BDC"/>
    <w:p w14:paraId="3173B8F3" w14:textId="77777777" w:rsidR="00F90BDC" w:rsidRDefault="00F90BDC">
      <w:r xmlns:w="http://schemas.openxmlformats.org/wordprocessingml/2006/main">
        <w:t xml:space="preserve">2. رڍون ۽ ٻڪريون: اسان جي قسمت جو تعين ڪھڙو آھي؟</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10:17 - "۽ بني اسرائيل جو نور هڪ باھ بڻجي ويندو، ۽ سندس پاڪ ھڪڙو شعلہ؛ ۽ اهو هڪ ئي ڏينهن ۾ سندس ڪانڊيرن ۽ ٻوٽن کي ساڙي ڇڏيندو.</w:t>
      </w:r>
    </w:p>
    <w:p w14:paraId="25B0F4FE" w14:textId="77777777" w:rsidR="00F90BDC" w:rsidRDefault="00F90BDC"/>
    <w:p w14:paraId="10B36C06" w14:textId="77777777" w:rsidR="00F90BDC" w:rsidRDefault="00F90BDC">
      <w:r xmlns:w="http://schemas.openxmlformats.org/wordprocessingml/2006/main">
        <w:t xml:space="preserve">لوقا 17:24-25 SCLNT - جيئن آسمان کي ھڪ پاسي کان ٻئي طرف چمڪي ٿو ۽ روشن ڪري ٿو، تيئن ابن⁠آدم بہ پنھنجي ڏينھن ۾ ھوندو. پر پھريائين ھن کي گھڻا ئي ڏک سھڻا پوندا ۽ ھن نسل کي رد ڪيو ويندو.</w:t>
      </w:r>
    </w:p>
    <w:p w14:paraId="4E43DB0D" w14:textId="77777777" w:rsidR="00F90BDC" w:rsidRDefault="00F90BDC"/>
    <w:p w14:paraId="1C375665" w14:textId="77777777" w:rsidR="00F90BDC" w:rsidRDefault="00F90BDC">
      <w:r xmlns:w="http://schemas.openxmlformats.org/wordprocessingml/2006/main">
        <w:t xml:space="preserve">متي 25:33 ھو رڍن کي پنھنجي ساڄي پاسي رکندو، پر ٻڪرين کي کاٻي پاسي.</w:t>
      </w:r>
    </w:p>
    <w:p w14:paraId="11FA1DE9" w14:textId="77777777" w:rsidR="00F90BDC" w:rsidRDefault="00F90BDC"/>
    <w:p w14:paraId="435A367B" w14:textId="77777777" w:rsidR="00F90BDC" w:rsidRDefault="00F90BDC">
      <w:r xmlns:w="http://schemas.openxmlformats.org/wordprocessingml/2006/main">
        <w:t xml:space="preserve">اقتباس ۾ چيو ويو آهي ته نيڪن کي ساڄي هٿ تي ۽ ظالم کي کاٻي پاسي تي مقرر ڪيو ويو آهي.</w:t>
      </w:r>
    </w:p>
    <w:p w14:paraId="76E8E76B" w14:textId="77777777" w:rsidR="00F90BDC" w:rsidRDefault="00F90BDC"/>
    <w:p w14:paraId="6002F2CC" w14:textId="77777777" w:rsidR="00F90BDC" w:rsidRDefault="00F90BDC">
      <w:r xmlns:w="http://schemas.openxmlformats.org/wordprocessingml/2006/main">
        <w:t xml:space="preserve">1. وڏي تقسيم: نيڪ ۽ بدڪار</w:t>
      </w:r>
    </w:p>
    <w:p w14:paraId="6C2970EC" w14:textId="77777777" w:rsidR="00F90BDC" w:rsidRDefault="00F90BDC"/>
    <w:p w14:paraId="0CDDEE65" w14:textId="77777777" w:rsidR="00F90BDC" w:rsidRDefault="00F90BDC">
      <w:r xmlns:w="http://schemas.openxmlformats.org/wordprocessingml/2006/main">
        <w:t xml:space="preserve">2. قيامت جو ڏينهن: رڍن کي ٻڪرين کان ڌار ڪرڻ</w:t>
      </w:r>
    </w:p>
    <w:p w14:paraId="390F5875" w14:textId="77777777" w:rsidR="00F90BDC" w:rsidRDefault="00F90BDC"/>
    <w:p w14:paraId="1CC14A16" w14:textId="77777777" w:rsidR="00F90BDC" w:rsidRDefault="00F90BDC">
      <w:r xmlns:w="http://schemas.openxmlformats.org/wordprocessingml/2006/main">
        <w:t xml:space="preserve">متي 7:21-23 SCLNT - ”جيڪو ماڻھو مون کي چوي ٿو، ’خداوند، خداوند،‘ اھو آسمان واري بادشاھت ۾ داخل نه ٿيندو، پر رڳو اھو ئي داخل ٿيندو، جيڪو منھنجي آسماني پيءُ جي مرضيءَ موجب ڪندو، انھيءَ ڏينھن تي ڪيترائي ماڻھو داخل ٿيندا. مون کي چوندو، 'اي خداوند، اي خداوند، ڇا اسان توهان جي نالي تي اڳڪٿي نه ڪئي هئي ۽ توهان جي نالي تي ڀوتن کي ڪڍيو ۽ توهان جي نالي تي ڪيترائي معجزا ڏيکاريا؟' پوءِ مان انھن کي صاف صاف چوندس تہ ’مون توھان کي ڪڏھن بہ نہ سڃاتو آھي، اي ظالمو مون کان پري ھجو!</w:t>
      </w:r>
    </w:p>
    <w:p w14:paraId="3E43EFB4" w14:textId="77777777" w:rsidR="00F90BDC" w:rsidRDefault="00F90BDC"/>
    <w:p w14:paraId="4F4FB1B1" w14:textId="77777777" w:rsidR="00F90BDC" w:rsidRDefault="00F90BDC">
      <w:r xmlns:w="http://schemas.openxmlformats.org/wordprocessingml/2006/main">
        <w:t xml:space="preserve">2. روميون 2: 6-8 - خدا "هر هڪ شخص کي ان جي مطابق بدلو ڏيندو جيڪو هن ڪيو آهي. انهن کي جيڪي چڱا ڪم ڪرڻ ۾ ثابت قدمي سان عزت، عزت ۽ بقا جي طلب ڪن ٿا، هو دائمي زندگي ڏيندو. پر انھن لاءِ جيڪي خود خواھش آھن ۽ جيڪي سچ کي رد ڪن ٿا ۽ بڇڙائيءَ جي پيروي ڪن ٿا، انھن لاءِ غضب ۽ ڪاوڙ ھوندي. هر ان انسان لاءِ مصيبت ۽ مصيبت هوندي، جيڪو برائي ڪندو.</w:t>
      </w:r>
    </w:p>
    <w:p w14:paraId="3F60C352" w14:textId="77777777" w:rsidR="00F90BDC" w:rsidRDefault="00F90BDC"/>
    <w:p w14:paraId="7E31E977" w14:textId="77777777" w:rsidR="00F90BDC" w:rsidRDefault="00F90BDC">
      <w:r xmlns:w="http://schemas.openxmlformats.org/wordprocessingml/2006/main">
        <w:t xml:space="preserve">متي 25:34 پوءِ بادشاھہ انھن کي پنھنجي ساڄي پاسي چوندو تہ ”اچو، اي منھنجي پيءُ جا برڪت وارو، انھيءَ بادشاھت جا وارث ٿيو، جيڪا دنيا جي پيدائش کان اوھان لاءِ تيار ڪئي وئي آھي.</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بادشاهه سلامتيءَ جو استقبال ڪندو بادشاهت ۾ جيڪو دنيا جي بنياد کان تيار ڪيو ويو آهي.</w:t>
      </w:r>
    </w:p>
    <w:p w14:paraId="04670A30" w14:textId="77777777" w:rsidR="00F90BDC" w:rsidRDefault="00F90BDC"/>
    <w:p w14:paraId="7FFE7587" w14:textId="77777777" w:rsidR="00F90BDC" w:rsidRDefault="00F90BDC">
      <w:r xmlns:w="http://schemas.openxmlformats.org/wordprocessingml/2006/main">
        <w:t xml:space="preserve">1. خدا هميشه اسان جي لاءِ نجات ۽ دائمي زندگي جو منصوبو رکيو آهي.</w:t>
      </w:r>
    </w:p>
    <w:p w14:paraId="5FEFAEAF" w14:textId="77777777" w:rsidR="00F90BDC" w:rsidRDefault="00F90BDC"/>
    <w:p w14:paraId="090D461F" w14:textId="77777777" w:rsidR="00F90BDC" w:rsidRDefault="00F90BDC">
      <w:r xmlns:w="http://schemas.openxmlformats.org/wordprocessingml/2006/main">
        <w:t xml:space="preserve">2. نيڪ زندگي گذارڻ هڪ انعام آهي جيڪو ڪنهن به دنيوي دولت يا لذت کان وڏو آهي.</w:t>
      </w:r>
    </w:p>
    <w:p w14:paraId="5D47BEDE" w14:textId="77777777" w:rsidR="00F90BDC" w:rsidRDefault="00F90BDC"/>
    <w:p w14:paraId="24723FEA" w14:textId="77777777" w:rsidR="00F90BDC" w:rsidRDefault="00F90BDC">
      <w:r xmlns:w="http://schemas.openxmlformats.org/wordprocessingml/2006/main">
        <w:t xml:space="preserve">1. اِفسينس 2: 8-9: ڇالاءِ⁠جو فضل سان اوھان کي ايمان جي وسيلي بچايو ويو آھي. ۽ اهو توهان جي طرفان نه آهي: اهو خدا جو تحفو آهي: ڪمن جو نه، متان ڪو ماڻهو فخر ڪري.</w:t>
      </w:r>
    </w:p>
    <w:p w14:paraId="4E0AB1C0" w14:textId="77777777" w:rsidR="00F90BDC" w:rsidRDefault="00F90BDC"/>
    <w:p w14:paraId="0B51E001" w14:textId="77777777" w:rsidR="00F90BDC" w:rsidRDefault="00F90BDC">
      <w:r xmlns:w="http://schemas.openxmlformats.org/wordprocessingml/2006/main">
        <w:t xml:space="preserve">2. 1 پطرس 1:3-4 SCLNT - سڀاڳو ھجي اسان جي خداوند عيسيٰ مسيح جي خدا ۽ پيءُ جي، جنھن پنھنجي گھڻي ٻاجھہ سان اسان کي پھريون جنم ڏنو آھي ھڪڙي زنده اميد جي لاءِ جيڪو عيسيٰ مسيح جي مئلن مان جيئرو ٿي اٿڻ جي ڪري، ھڪ لافاني ورثي ڏانھن. ، ۽ بيڪار، ۽ جيڪو ختم نه ٿيندو، جنت ۾ توهان لاءِ محفوظ آهي.</w:t>
      </w:r>
    </w:p>
    <w:p w14:paraId="5F0B4441" w14:textId="77777777" w:rsidR="00F90BDC" w:rsidRDefault="00F90BDC"/>
    <w:p w14:paraId="4E464CCD" w14:textId="77777777" w:rsidR="00F90BDC" w:rsidRDefault="00F90BDC">
      <w:r xmlns:w="http://schemas.openxmlformats.org/wordprocessingml/2006/main">
        <w:t xml:space="preserve">متي 25:35 ڇالاءِ⁠جو آءٌ بکايل ھوس ۽ اوھان مون کي ماني ڏني، آءٌ اڃايل ھوس ۽ اوھان مون کي پيئڻ ڏني، آءٌ پرديسي ھوس ۽ اوھان مون کي پاڻ ۾ وٺي ڇڏيو.</w:t>
      </w:r>
    </w:p>
    <w:p w14:paraId="79FD307B" w14:textId="77777777" w:rsidR="00F90BDC" w:rsidRDefault="00F90BDC"/>
    <w:p w14:paraId="0139E0FD" w14:textId="77777777" w:rsidR="00F90BDC" w:rsidRDefault="00F90BDC">
      <w:r xmlns:w="http://schemas.openxmlformats.org/wordprocessingml/2006/main">
        <w:t xml:space="preserve">پاسو انهن ضرورتمندن جي سنڀال جي اهميت تي زور ڏئي ٿو.</w:t>
      </w:r>
    </w:p>
    <w:p w14:paraId="2478F898" w14:textId="77777777" w:rsidR="00F90BDC" w:rsidRDefault="00F90BDC"/>
    <w:p w14:paraId="4FE598EA" w14:textId="77777777" w:rsidR="00F90BDC" w:rsidRDefault="00F90BDC">
      <w:r xmlns:w="http://schemas.openxmlformats.org/wordprocessingml/2006/main">
        <w:t xml:space="preserve">1: اسان سڀني کي پنهنجي ضرورتمند ڀائرن ۽ ڀينرن جي فائدي لاءِ مهمان نوازي ۽ بي لوث خدمت ڪرڻ لاءِ سڏيو ويو آهي.</w:t>
      </w:r>
    </w:p>
    <w:p w14:paraId="3628291B" w14:textId="77777777" w:rsidR="00F90BDC" w:rsidRDefault="00F90BDC"/>
    <w:p w14:paraId="3DBDB5BE" w14:textId="77777777" w:rsidR="00F90BDC" w:rsidRDefault="00F90BDC">
      <w:r xmlns:w="http://schemas.openxmlformats.org/wordprocessingml/2006/main">
        <w:t xml:space="preserve">2: يسوع اسان کي سڏي ٿو ٻين جي ضرورتن تي ڌيان ڏيڻ ۽ اسان جي وقت، وسيلن ۽ خيال سان سخي ٿيڻ لاء.</w:t>
      </w:r>
    </w:p>
    <w:p w14:paraId="31F2180F" w14:textId="77777777" w:rsidR="00F90BDC" w:rsidRDefault="00F90BDC"/>
    <w:p w14:paraId="2F91CFB7" w14:textId="77777777" w:rsidR="00F90BDC" w:rsidRDefault="00F90BDC">
      <w:r xmlns:w="http://schemas.openxmlformats.org/wordprocessingml/2006/main">
        <w:t xml:space="preserve">يعقوب 2:14-17 SCLNT - اي منھنجا ڀائرو، جيڪڏھن ڪو ماڻھو چوي تہ ھن وٽ ايمان آھي پر عمل ڪونھي؟ ڇا اھو ايمان کيس بچائي سگھي ٿو؟</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12:31-31 SCLNT - ’تون پنھنجي پاڙيسريءَ سان پاڻ جھڙو پيار ڪر.</w:t>
      </w:r>
    </w:p>
    <w:p w14:paraId="62438DC9" w14:textId="77777777" w:rsidR="00F90BDC" w:rsidRDefault="00F90BDC"/>
    <w:p w14:paraId="54A3475D" w14:textId="77777777" w:rsidR="00F90BDC" w:rsidRDefault="00F90BDC">
      <w:r xmlns:w="http://schemas.openxmlformats.org/wordprocessingml/2006/main">
        <w:t xml:space="preserve">متي 25:36 مون کي ننگا ڪري ڪپڙا پھريا، آءٌ بيمار ھيس ۽ اوھان منھنجي عيادت ڪئي، آءٌ جيل ۾ ھوس ۽ اوھين مون وٽ آيا.</w:t>
      </w:r>
    </w:p>
    <w:p w14:paraId="16F5917B" w14:textId="77777777" w:rsidR="00F90BDC" w:rsidRDefault="00F90BDC"/>
    <w:p w14:paraId="65DAD53A" w14:textId="77777777" w:rsidR="00F90BDC" w:rsidRDefault="00F90BDC">
      <w:r xmlns:w="http://schemas.openxmlformats.org/wordprocessingml/2006/main">
        <w:t xml:space="preserve">هي اقتباس ضرورتمندن لاءِ شفقت واري خدمت جي اهميت تي زور ڏئي ٿو.</w:t>
      </w:r>
    </w:p>
    <w:p w14:paraId="1732FF18" w14:textId="77777777" w:rsidR="00F90BDC" w:rsidRDefault="00F90BDC"/>
    <w:p w14:paraId="1A70FA36" w14:textId="77777777" w:rsidR="00F90BDC" w:rsidRDefault="00F90BDC">
      <w:r xmlns:w="http://schemas.openxmlformats.org/wordprocessingml/2006/main">
        <w:t xml:space="preserve">1. اسان جي شفقت واري ڪال: عيسى جي وزارت کي پورو ڪرڻ</w:t>
      </w:r>
    </w:p>
    <w:p w14:paraId="7B3BAFD2" w14:textId="77777777" w:rsidR="00F90BDC" w:rsidRDefault="00F90BDC"/>
    <w:p w14:paraId="3BD5130F" w14:textId="77777777" w:rsidR="00F90BDC" w:rsidRDefault="00F90BDC">
      <w:r xmlns:w="http://schemas.openxmlformats.org/wordprocessingml/2006/main">
        <w:t xml:space="preserve">2. مسيح جي محبت سان ٻين جي خدمت ڪرڻ</w:t>
      </w:r>
    </w:p>
    <w:p w14:paraId="78490561" w14:textId="77777777" w:rsidR="00F90BDC" w:rsidRDefault="00F90BDC"/>
    <w:p w14:paraId="24605FC3" w14:textId="77777777" w:rsidR="00F90BDC" w:rsidRDefault="00F90BDC">
      <w:r xmlns:w="http://schemas.openxmlformats.org/wordprocessingml/2006/main">
        <w:t xml:space="preserve">1- گلتين 5:13-14 ھن ۾؛ تون پنھنجي پاڙيسريءَ سان پاڻ جھڙو پيار ڪر.</w:t>
      </w:r>
    </w:p>
    <w:p w14:paraId="204689B1" w14:textId="77777777" w:rsidR="00F90BDC" w:rsidRDefault="00F90BDC"/>
    <w:p w14:paraId="4D1D1A93" w14:textId="77777777" w:rsidR="00F90BDC" w:rsidRDefault="00F90BDC">
      <w:r xmlns:w="http://schemas.openxmlformats.org/wordprocessingml/2006/main">
        <w:t xml:space="preserve">2. جيمس 1:27 - "پاڪ مذهب ۽ خدا ۽ پيء جي اڳيان بيدل ۽ بيڪار، هي آهي، يتيمن ۽ رنن کي سندن مصيبت ۾ ڏسڻ لاء، ۽ پاڻ کي دنيا کان بي نياز رکڻ لاء."</w:t>
      </w:r>
    </w:p>
    <w:p w14:paraId="709159FB" w14:textId="77777777" w:rsidR="00F90BDC" w:rsidRDefault="00F90BDC"/>
    <w:p w14:paraId="1335F78F" w14:textId="77777777" w:rsidR="00F90BDC" w:rsidRDefault="00F90BDC">
      <w:r xmlns:w="http://schemas.openxmlformats.org/wordprocessingml/2006/main">
        <w:t xml:space="preserve">متي 25:37 پوءِ ڇا سچار کيس جواب ڏيندا تہ ”اي خداوند، اسان تو کي ڪڏھن بکايل ڏٺو ۽ کاڌو؟ يا اڃايل، ۽ توکي پيئڻ ڏنو؟</w:t>
      </w:r>
    </w:p>
    <w:p w14:paraId="1866E8B7" w14:textId="77777777" w:rsidR="00F90BDC" w:rsidRDefault="00F90BDC"/>
    <w:p w14:paraId="3EFA7E0F" w14:textId="77777777" w:rsidR="00F90BDC" w:rsidRDefault="00F90BDC">
      <w:r xmlns:w="http://schemas.openxmlformats.org/wordprocessingml/2006/main">
        <w:t xml:space="preserve">هي اقتباس خدا جي سوال جو جواب ڏيڻ جي نيڪين جي باري ۾ ڳالهائي ٿو جڏهن انهن بکيو ۽ اڃايل جي پرواهه ڪئي هئي.</w:t>
      </w:r>
    </w:p>
    <w:p w14:paraId="2AC2ED87" w14:textId="77777777" w:rsidR="00F90BDC" w:rsidRDefault="00F90BDC"/>
    <w:p w14:paraId="131F12FC" w14:textId="77777777" w:rsidR="00F90BDC" w:rsidRDefault="00F90BDC">
      <w:r xmlns:w="http://schemas.openxmlformats.org/wordprocessingml/2006/main">
        <w:t xml:space="preserve">1: اسان کي دل رکڻ گهرجي ته غريبن جي خدمت ڪريون ۽ بکايل ۽ اڃايلن جي پرواهه ڪري خدا جي محبت ڏيکاريون.</w:t>
      </w:r>
    </w:p>
    <w:p w14:paraId="2A281734" w14:textId="77777777" w:rsidR="00F90BDC" w:rsidRDefault="00F90BDC"/>
    <w:p w14:paraId="5F0EEE92" w14:textId="77777777" w:rsidR="00F90BDC" w:rsidRDefault="00F90BDC">
      <w:r xmlns:w="http://schemas.openxmlformats.org/wordprocessingml/2006/main">
        <w:t xml:space="preserve">2: اسان کي جواب ڏيڻ لاءِ تيار رهڻ گهرجي ته اسان مسيح ۾ ايمان واري زندگي ڇو گذاري رهيا آهيون ۽ </w:t>
      </w:r>
      <w:r xmlns:w="http://schemas.openxmlformats.org/wordprocessingml/2006/main">
        <w:lastRenderedPageBreak xmlns:w="http://schemas.openxmlformats.org/wordprocessingml/2006/main"/>
      </w:r>
      <w:r xmlns:w="http://schemas.openxmlformats.org/wordprocessingml/2006/main">
        <w:t xml:space="preserve">ان کي پنهنجي عملن ذريعي ظاهر ڪريون.</w:t>
      </w:r>
    </w:p>
    <w:p w14:paraId="5AE33838" w14:textId="77777777" w:rsidR="00F90BDC" w:rsidRDefault="00F90BDC"/>
    <w:p w14:paraId="59F0ACBC" w14:textId="77777777" w:rsidR="00F90BDC" w:rsidRDefault="00F90BDC">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ان جھڙو آھي، تون پنھنجي پاڙيسريءَ سان پاڻ جھڙو پيار ڪر، انھن ٻنھي حڪمن تي سڄي شريعت ۽ نبين جو دارومدار آھي.</w:t>
      </w:r>
    </w:p>
    <w:p w14:paraId="011F93D3" w14:textId="77777777" w:rsidR="00F90BDC" w:rsidRDefault="00F90BDC"/>
    <w:p w14:paraId="3376ABDE" w14:textId="77777777" w:rsidR="00F90BDC" w:rsidRDefault="00F90BDC">
      <w:r xmlns:w="http://schemas.openxmlformats.org/wordprocessingml/2006/main">
        <w:t xml:space="preserve">يعقوب 2:14-17 SCLNT - ”منھنجا ڀائرو، انھيءَ مان ڪھڙو فائدو، جيتوڻيڪ ڪو ماڻھو چوي تہ کيس ايمان آھي ۽ عمل نہ آھي، ڇا ايمان کيس بچائيندو؟ ۽ اوھان مان ھڪڙو انھن کي چوندو آھي تہ سلامتيءَ سان ھليو وڃو، گرم ۽ ڀاڪر پاتو، پر انھن کي اھي شيون نہ ڏيو جيڪي جسم لاءِ ضروري آھن، ان مان ڪھڙو فائدو؟ اڪيلو هجڻ."</w:t>
      </w:r>
    </w:p>
    <w:p w14:paraId="6AAC2F8D" w14:textId="77777777" w:rsidR="00F90BDC" w:rsidRDefault="00F90BDC"/>
    <w:p w14:paraId="6AA919A3" w14:textId="77777777" w:rsidR="00F90BDC" w:rsidRDefault="00F90BDC">
      <w:r xmlns:w="http://schemas.openxmlformats.org/wordprocessingml/2006/main">
        <w:t xml:space="preserve">متي 25:38 اسان توکي ڪڏھن اجنبي ڏٺو ۽ اندر وٺي آياسين؟ يا ننگا، ۽ توکي ڪپڙا؟</w:t>
      </w:r>
    </w:p>
    <w:p w14:paraId="74496977" w14:textId="77777777" w:rsidR="00F90BDC" w:rsidRDefault="00F90BDC"/>
    <w:p w14:paraId="3F5FDF9C" w14:textId="77777777" w:rsidR="00F90BDC" w:rsidRDefault="00F90BDC">
      <w:r xmlns:w="http://schemas.openxmlformats.org/wordprocessingml/2006/main">
        <w:t xml:space="preserve">هي پاسو مهمان نوازي جي اهميت تي زور ڏئي ٿو ۽ ضرورتمندن جي سنڀال.</w:t>
      </w:r>
    </w:p>
    <w:p w14:paraId="5C12345E" w14:textId="77777777" w:rsidR="00F90BDC" w:rsidRDefault="00F90BDC"/>
    <w:p w14:paraId="416FEC0A" w14:textId="77777777" w:rsidR="00F90BDC" w:rsidRDefault="00F90BDC">
      <w:r xmlns:w="http://schemas.openxmlformats.org/wordprocessingml/2006/main">
        <w:t xml:space="preserve">1: اسان کي سخي ۽ مهمان نواز ٿيڻ لاءِ سڏيو وڃي ٿو، جيئن متي 25:38 ۾ بيان ڪيو ويو آهي.</w:t>
      </w:r>
    </w:p>
    <w:p w14:paraId="7DBF1911" w14:textId="77777777" w:rsidR="00F90BDC" w:rsidRDefault="00F90BDC"/>
    <w:p w14:paraId="27318E6C" w14:textId="77777777" w:rsidR="00F90BDC" w:rsidRDefault="00F90BDC">
      <w:r xmlns:w="http://schemas.openxmlformats.org/wordprocessingml/2006/main">
        <w:t xml:space="preserve">2: اسان کي اجنبي کي خدا جي ساٿي ٻارن وانگر ڏسڻو پوندو، ۽ انھن کي مھرباني ۽ شفقت ڏيکاريو جيئن متي 25:38 ۾ هدايت ڪئي وئي آھي.</w:t>
      </w:r>
    </w:p>
    <w:p w14:paraId="333198C8" w14:textId="77777777" w:rsidR="00F90BDC" w:rsidRDefault="00F90BDC"/>
    <w:p w14:paraId="10BEF871" w14:textId="77777777" w:rsidR="00F90BDC" w:rsidRDefault="00F90BDC">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14:paraId="094DBAFB" w14:textId="77777777" w:rsidR="00F90BDC" w:rsidRDefault="00F90BDC"/>
    <w:p w14:paraId="060ADDF1" w14:textId="77777777" w:rsidR="00F90BDC" w:rsidRDefault="00F90BDC">
      <w:r xmlns:w="http://schemas.openxmlformats.org/wordprocessingml/2006/main">
        <w:t xml:space="preserve">جيمس 2:15-16 جسم، اهو ڪهڙو سٺو آهي؟"</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25:39 يا ڪڏهن اسان توکي بيمار يا جيل ۾ ڏٺو ۽ تو وٽ آياسين؟</w:t>
      </w:r>
    </w:p>
    <w:p w14:paraId="62FAF420" w14:textId="77777777" w:rsidR="00F90BDC" w:rsidRDefault="00F90BDC"/>
    <w:p w14:paraId="5074596C" w14:textId="77777777" w:rsidR="00F90BDC" w:rsidRDefault="00F90BDC">
      <w:r xmlns:w="http://schemas.openxmlformats.org/wordprocessingml/2006/main">
        <w:t xml:space="preserve">هي اقتباس بيمار ۽ قيدين جي سار سنڀال جي اهميت جو ذڪر ڪري ٿو.</w:t>
      </w:r>
    </w:p>
    <w:p w14:paraId="1A97705C" w14:textId="77777777" w:rsidR="00F90BDC" w:rsidRDefault="00F90BDC"/>
    <w:p w14:paraId="3EBE3105" w14:textId="77777777" w:rsidR="00F90BDC" w:rsidRDefault="00F90BDC">
      <w:r xmlns:w="http://schemas.openxmlformats.org/wordprocessingml/2006/main">
        <w:t xml:space="preserve">1. "عيسى جي شفقت: بيمار ۽ قيدين جي سنڀال"</w:t>
      </w:r>
    </w:p>
    <w:p w14:paraId="216B5E1E" w14:textId="77777777" w:rsidR="00F90BDC" w:rsidRDefault="00F90BDC"/>
    <w:p w14:paraId="2F065B73" w14:textId="77777777" w:rsidR="00F90BDC" w:rsidRDefault="00F90BDC">
      <w:r xmlns:w="http://schemas.openxmlformats.org/wordprocessingml/2006/main">
        <w:t xml:space="preserve">2. "محبت جي طاقت: ڪمزور ۽ ڏکوئيندڙ تي رحم ڪرڻ"</w:t>
      </w:r>
    </w:p>
    <w:p w14:paraId="21EF073F" w14:textId="77777777" w:rsidR="00F90BDC" w:rsidRDefault="00F90BDC"/>
    <w:p w14:paraId="69F5C5C4" w14:textId="77777777" w:rsidR="00F90BDC" w:rsidRDefault="00F90BDC">
      <w:r xmlns:w="http://schemas.openxmlformats.org/wordprocessingml/2006/main">
        <w:t xml:space="preserve">1. جيمس 2: 14-17 -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جيڪڏھن اوھان مان ڪو انھن کي چوي تہ ”سلامتيءَ سان وڃو، گرم ۽ چڱيءَ طرح کاڌو کائو“، پر انھن جي جسماني ضرورتن لاءِ ڪجھہ نہ ڪري، تہ پوءِ ڪھڙو فائدو؟ مئل آهي."</w:t>
      </w:r>
    </w:p>
    <w:p w14:paraId="14B0CDCB" w14:textId="77777777" w:rsidR="00F90BDC" w:rsidRDefault="00F90BDC"/>
    <w:p w14:paraId="5DD39333" w14:textId="77777777" w:rsidR="00F90BDC" w:rsidRDefault="00F90BDC">
      <w:r xmlns:w="http://schemas.openxmlformats.org/wordprocessingml/2006/main">
        <w:t xml:space="preserve">2. يسعياه 58: 6-7 - "ڇا اھو اھو روزو نه آھي جيڪو مون چونڊيو آھي: ناانصافي جي زنجير کي کولڻ ۽ جواني جي تارن کي کولڻ لاء، مظلوم کي آزاد ڪرڻ ۽ ھر جوئي ٽوڙڻ لاء؟ بکايلن سان گڏ کاڌو ۽ غريبن کي پناهه ڏيڻ لاءِ- جڏهن تون ننگا ڏسندين، انهن کي ڪپڙا پائي، ۽ پنهنجي گوشت ۽ رت کان منهن نه موڙيندين؟</w:t>
      </w:r>
    </w:p>
    <w:p w14:paraId="18C2FD0C" w14:textId="77777777" w:rsidR="00F90BDC" w:rsidRDefault="00F90BDC"/>
    <w:p w14:paraId="0B726FF5" w14:textId="77777777" w:rsidR="00F90BDC" w:rsidRDefault="00F90BDC">
      <w:r xmlns:w="http://schemas.openxmlformats.org/wordprocessingml/2006/main">
        <w:t xml:space="preserve">متي 25:40 پوءِ بادشاھہ انھن کي جواب ڏيندو تہ ”آءٌ اوھان کي سچ ٿو ٻڌايان تہ جيئن اوھان منھنجي انھن ننڍين ڀائرن مان ڪنھن ھڪ سان ائين ڪيو آھي، تيئن اوھان اھو مون سان ڪيو آھي.</w:t>
      </w:r>
    </w:p>
    <w:p w14:paraId="403DBF21" w14:textId="77777777" w:rsidR="00F90BDC" w:rsidRDefault="00F90BDC"/>
    <w:p w14:paraId="1BDA2683" w14:textId="77777777" w:rsidR="00F90BDC" w:rsidRDefault="00F90BDC">
      <w:r xmlns:w="http://schemas.openxmlformats.org/wordprocessingml/2006/main">
        <w:t xml:space="preserve">هي اقتباس اسان جي گهٽ ۾ گهٽ ڀائرن جي مدد ڪرڻ جي اهميت تي زور ڏئي ٿو، جيئن اسين مسيح جي مدد ڪري رهيا آهيون.</w:t>
      </w:r>
    </w:p>
    <w:p w14:paraId="1B043B0C" w14:textId="77777777" w:rsidR="00F90BDC" w:rsidRDefault="00F90BDC"/>
    <w:p w14:paraId="0C59EB78" w14:textId="77777777" w:rsidR="00F90BDC" w:rsidRDefault="00F90BDC">
      <w:r xmlns:w="http://schemas.openxmlformats.org/wordprocessingml/2006/main">
        <w:t xml:space="preserve">1. ”رحمت جي زندگي گذارڻ: اسان جي ڀائرن جي گهٽ ۾ گهٽ خدمت ڪرڻ“</w:t>
      </w:r>
    </w:p>
    <w:p w14:paraId="70AAFF3B" w14:textId="77777777" w:rsidR="00F90BDC" w:rsidRDefault="00F90BDC"/>
    <w:p w14:paraId="6B0E73D1" w14:textId="77777777" w:rsidR="00F90BDC" w:rsidRDefault="00F90BDC">
      <w:r xmlns:w="http://schemas.openxmlformats.org/wordprocessingml/2006/main">
        <w:t xml:space="preserve">2. "محبت جي طاقت: ايمان جي اظهار جي طور تي خدمت ڪندي"</w:t>
      </w:r>
    </w:p>
    <w:p w14:paraId="247DFCA8" w14:textId="77777777" w:rsidR="00F90BDC" w:rsidRDefault="00F90BDC"/>
    <w:p w14:paraId="105289E2" w14:textId="77777777" w:rsidR="00F90BDC" w:rsidRDefault="00F90BDC">
      <w:r xmlns:w="http://schemas.openxmlformats.org/wordprocessingml/2006/main">
        <w:t xml:space="preserve">1. جيمس 2:14-17</w:t>
      </w:r>
    </w:p>
    <w:p w14:paraId="49805634" w14:textId="77777777" w:rsidR="00F90BDC" w:rsidRDefault="00F90BDC"/>
    <w:p w14:paraId="5B77DE15" w14:textId="77777777" w:rsidR="00F90BDC" w:rsidRDefault="00F90BDC">
      <w:r xmlns:w="http://schemas.openxmlformats.org/wordprocessingml/2006/main">
        <w:t xml:space="preserve">2. لوقا 10:25-37</w:t>
      </w:r>
    </w:p>
    <w:p w14:paraId="208FB9A0" w14:textId="77777777" w:rsidR="00F90BDC" w:rsidRDefault="00F90BDC"/>
    <w:p w14:paraId="44D0FB7A" w14:textId="77777777" w:rsidR="00F90BDC" w:rsidRDefault="00F90BDC">
      <w:r xmlns:w="http://schemas.openxmlformats.org/wordprocessingml/2006/main">
        <w:t xml:space="preserve">متي 25:41 پوءِ ھو کاٻي پاسي انھن کي بہ چوندو تہ ”اوھين لعنتي ھجي مون کان ھليو وڃو، ھميشہ جي باھ ۾ وڃو، جيڪا شيطان ۽ سندس ملائڪن لاءِ تيار ڪيل آھي.</w:t>
      </w:r>
    </w:p>
    <w:p w14:paraId="204C54AF" w14:textId="77777777" w:rsidR="00F90BDC" w:rsidRDefault="00F90BDC"/>
    <w:p w14:paraId="2B597D7D" w14:textId="77777777" w:rsidR="00F90BDC" w:rsidRDefault="00F90BDC">
      <w:r xmlns:w="http://schemas.openxmlformats.org/wordprocessingml/2006/main">
        <w:t xml:space="preserve">بدڪارن کي دائمي باھ ۾ موڪليو ويندو، شيطان ۽ سندس ملائڪن لاء تيار ڪيل.</w:t>
      </w:r>
    </w:p>
    <w:p w14:paraId="232FFBEE" w14:textId="77777777" w:rsidR="00F90BDC" w:rsidRDefault="00F90BDC"/>
    <w:p w14:paraId="02E092EF" w14:textId="77777777" w:rsidR="00F90BDC" w:rsidRDefault="00F90BDC">
      <w:r xmlns:w="http://schemas.openxmlformats.org/wordprocessingml/2006/main">
        <w:t xml:space="preserve">1: برائي جو نتيجو دائمي عذاب آهي.</w:t>
      </w:r>
    </w:p>
    <w:p w14:paraId="7C719A83" w14:textId="77777777" w:rsidR="00F90BDC" w:rsidRDefault="00F90BDC"/>
    <w:p w14:paraId="2D417C91" w14:textId="77777777" w:rsidR="00F90BDC" w:rsidRDefault="00F90BDC">
      <w:r xmlns:w="http://schemas.openxmlformats.org/wordprocessingml/2006/main">
        <w:t xml:space="preserve">2: برائي جي واعدن سان ٺڳي نه ڪريو، ڇاڪاڻ ته اهو صرف تباهي طرف وٺي ٿو.</w:t>
      </w:r>
    </w:p>
    <w:p w14:paraId="4454A383" w14:textId="77777777" w:rsidR="00F90BDC" w:rsidRDefault="00F90BDC"/>
    <w:p w14:paraId="7E11B473" w14:textId="77777777" w:rsidR="00F90BDC" w:rsidRDefault="00F90BDC">
      <w:r xmlns:w="http://schemas.openxmlformats.org/wordprocessingml/2006/main">
        <w:t xml:space="preserve">مڪاشفو 20:10-15 SCLNT - پوءِ جنھن شيطان انھن کي ٺڳيو، سو باھہ ۽ گندھڪ جي ڍنڍ ۾ اڇلايو ويو، جتي اھو حيوان ۽ ڪوڙو نبي آھي، ۽ رات ڏينھن ھميشہ لاءِ عذاب ۾ رھندو.</w:t>
      </w:r>
    </w:p>
    <w:p w14:paraId="08449425" w14:textId="77777777" w:rsidR="00F90BDC" w:rsidRDefault="00F90BDC"/>
    <w:p w14:paraId="49F4065D" w14:textId="77777777" w:rsidR="00F90BDC" w:rsidRDefault="00F90BDC">
      <w:r xmlns:w="http://schemas.openxmlformats.org/wordprocessingml/2006/main">
        <w:t xml:space="preserve">ٿسلونيڪين 1:7-19 SCLNT - اوھان لاءِ جيڪي ڏکيا آھن تن لاءِ اسان سان گڏ آرام آھي، جڏھن خداوند عيسيٰ آسمان مان پنھنجن طاقتور ملائڪن سان گڏ ظاھر ٿيندو، ٻرندڙ باھہ ۾ انھن کان بدلو وٺندو جيڪي خدا کي نہ ٿا ڄاڻن ۽ جيڪي نہ ٿا مڃين. اسان جي خداوند يسوع مسيح جي خوشخبري: جيڪو خداوند جي حضور کان، ۽ سندس طاقت جي جلال کان دائمي تباهي سان سزا ڏني ويندي.</w:t>
      </w:r>
    </w:p>
    <w:p w14:paraId="31A4FD18" w14:textId="77777777" w:rsidR="00F90BDC" w:rsidRDefault="00F90BDC"/>
    <w:p w14:paraId="218E5D5C" w14:textId="77777777" w:rsidR="00F90BDC" w:rsidRDefault="00F90BDC">
      <w:r xmlns:w="http://schemas.openxmlformats.org/wordprocessingml/2006/main">
        <w:t xml:space="preserve">متي 25:42 ڇالاءِ⁠جو آءٌ بکايل ھوس ۽ اوھان مون کي ماني نہ ڏني، آءٌ اڃايل ھوس ۽ اوھان مون کي پيئڻ نہ ڏنو.</w:t>
      </w:r>
    </w:p>
    <w:p w14:paraId="6DA04B84" w14:textId="77777777" w:rsidR="00F90BDC" w:rsidRDefault="00F90BDC"/>
    <w:p w14:paraId="397DF087" w14:textId="77777777" w:rsidR="00F90BDC" w:rsidRDefault="00F90BDC">
      <w:r xmlns:w="http://schemas.openxmlformats.org/wordprocessingml/2006/main">
        <w:t xml:space="preserve">هي اقتباس ضرورتمندن کي رزق فراهم نه ڪرڻ جي ڳالهه ڪري ٿو.</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”ضرورت وارن کي ڏيڻ: شفقت جو سڏ“</w:t>
      </w:r>
    </w:p>
    <w:p w14:paraId="3B726C0A" w14:textId="77777777" w:rsidR="00F90BDC" w:rsidRDefault="00F90BDC"/>
    <w:p w14:paraId="2FA77D1F" w14:textId="77777777" w:rsidR="00F90BDC" w:rsidRDefault="00F90BDC">
      <w:r xmlns:w="http://schemas.openxmlformats.org/wordprocessingml/2006/main">
        <w:t xml:space="preserve">2. "انهن جي مدد ڪرڻ بغير: وفادار جي ذميواري"</w:t>
      </w:r>
    </w:p>
    <w:p w14:paraId="4777DEA9" w14:textId="77777777" w:rsidR="00F90BDC" w:rsidRDefault="00F90BDC"/>
    <w:p w14:paraId="5CA5CF69" w14:textId="77777777" w:rsidR="00F90BDC" w:rsidRDefault="00F90BDC">
      <w:r xmlns:w="http://schemas.openxmlformats.org/wordprocessingml/2006/main">
        <w:t xml:space="preserve">1. جيمس 2: 15-16 "جيڪڏهن ڪو ڀاءُ يا ڀيڻ غريب لباس پائڻ ۽ روزانه کاڌي جي کوٽ آهي، ۽ توهان مان ڪو انهن کي چوي ٿو، "امن سان وڃو، گرم ۽ ڀاڪر پاتو،" بغير انهن کي گهربل شيون ڏيو. جسم، اهو ڪهڙو سٺو آهي؟"</w:t>
      </w:r>
    </w:p>
    <w:p w14:paraId="6012DD10" w14:textId="77777777" w:rsidR="00F90BDC" w:rsidRDefault="00F90BDC"/>
    <w:p w14:paraId="4EB79A8F" w14:textId="77777777" w:rsidR="00F90BDC" w:rsidRDefault="00F90BDC">
      <w:r xmlns:w="http://schemas.openxmlformats.org/wordprocessingml/2006/main">
        <w:t xml:space="preserve">يوحنا 3:17-18 پر عمل ۽ سچ ۾.</w:t>
      </w:r>
    </w:p>
    <w:p w14:paraId="74B1416E" w14:textId="77777777" w:rsidR="00F90BDC" w:rsidRDefault="00F90BDC"/>
    <w:p w14:paraId="4F27FEDD" w14:textId="77777777" w:rsidR="00F90BDC" w:rsidRDefault="00F90BDC">
      <w:r xmlns:w="http://schemas.openxmlformats.org/wordprocessingml/2006/main">
        <w:t xml:space="preserve">متي 25:43 آءٌ پرديسي ھوس، تنھنڪري اوھان مون کي ننگا ۽ ڪپڙا پھري نه ڏنائين، بيمار ۽ جيل ۾، پر اوھان منھنجي عيادت نه ڪئي.</w:t>
      </w:r>
    </w:p>
    <w:p w14:paraId="4C693F53" w14:textId="77777777" w:rsidR="00F90BDC" w:rsidRDefault="00F90BDC"/>
    <w:p w14:paraId="7CAF2139" w14:textId="77777777" w:rsidR="00F90BDC" w:rsidRDefault="00F90BDC">
      <w:r xmlns:w="http://schemas.openxmlformats.org/wordprocessingml/2006/main">
        <w:t xml:space="preserve">هي آيت اسان کي حوصلا افزائي ڪرڻ ۽ انهن جي ضرورتن جي مدد ڪرڻ جي حوصلا افزائي ڪري ٿي.</w:t>
      </w:r>
    </w:p>
    <w:p w14:paraId="659A923F" w14:textId="77777777" w:rsidR="00F90BDC" w:rsidRDefault="00F90BDC"/>
    <w:p w14:paraId="75E9758B" w14:textId="77777777" w:rsidR="00F90BDC" w:rsidRDefault="00F90BDC">
      <w:r xmlns:w="http://schemas.openxmlformats.org/wordprocessingml/2006/main">
        <w:t xml:space="preserve">1: اسان کي ضرورتمندن جي مهمان نوازي ڪرڻ لاءِ سڏيو وڃي ٿو.</w:t>
      </w:r>
    </w:p>
    <w:p w14:paraId="184F3C9A" w14:textId="77777777" w:rsidR="00F90BDC" w:rsidRDefault="00F90BDC"/>
    <w:p w14:paraId="32D49106" w14:textId="77777777" w:rsidR="00F90BDC" w:rsidRDefault="00F90BDC">
      <w:r xmlns:w="http://schemas.openxmlformats.org/wordprocessingml/2006/main">
        <w:t xml:space="preserve">2: اسان کي رحم ۽ رحم ڪرڻ گهرجي انهن جي مدد ڪندي جيڪي ڏکيا ۽ محتاج آهن.</w:t>
      </w:r>
    </w:p>
    <w:p w14:paraId="1FCC6C0C" w14:textId="77777777" w:rsidR="00F90BDC" w:rsidRDefault="00F90BDC"/>
    <w:p w14:paraId="0059CC2C" w14:textId="77777777" w:rsidR="00F90BDC" w:rsidRDefault="00F90BDC">
      <w:r xmlns:w="http://schemas.openxmlformats.org/wordprocessingml/2006/main">
        <w:t xml:space="preserve">يعقوب 1:27-27 SCLNT - خدا ۽ پيءُ جي آڏو خالص ۽ بي⁠داغ دين اھو آھي: يتيمن ۽ رن⁠زال جي مصيبتن ۾ عيادت ڪرڻ ۽ پاڻ کي دنيا کان بي⁠داغ رکڻ.</w:t>
      </w:r>
    </w:p>
    <w:p w14:paraId="0FFA7639" w14:textId="77777777" w:rsidR="00F90BDC" w:rsidRDefault="00F90BDC"/>
    <w:p w14:paraId="16963211" w14:textId="77777777" w:rsidR="00F90BDC" w:rsidRDefault="00F90BDC">
      <w:r xmlns:w="http://schemas.openxmlformats.org/wordprocessingml/2006/main">
        <w:t xml:space="preserve">2: يسعياه 58:7 - ڇا اھو نه آھي ته پنھنجي ماني بکايلن سان حصيداري ڪريو، ۽ اھو پنھنجي گھر ۾ آڻيو انھن غريبن کي جيڪي ڪڍيا ويا آھن. جڏھن تون ننگا ڏسين ٿو، ته ان کي ڍڪي، ۽ پاڻ کي پنھنجي جسم کان لڪائين؟</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25:44 پوءِ اھي بہ کيس جواب ڏيندا تہ ”اي خداوند، ڪڏھن تو کي بکايل، اڃايل، پرديسي، ننگا، بيمار يا جيل ۾ ڏٺوسين ۽ تنھنجي خدمت نہ ڪئي سون؟</w:t>
      </w:r>
    </w:p>
    <w:p w14:paraId="5826CC47" w14:textId="77777777" w:rsidR="00F90BDC" w:rsidRDefault="00F90BDC"/>
    <w:p w14:paraId="6377ACA9" w14:textId="77777777" w:rsidR="00F90BDC" w:rsidRDefault="00F90BDC">
      <w:r xmlns:w="http://schemas.openxmlformats.org/wordprocessingml/2006/main">
        <w:t xml:space="preserve">هي اقتباس ٻڌائي ٿو ته اسان کي ٻين سان ڪيئن سلوڪ ڪرڻ گهرجي، حتي اهي جيڪي ضرورتمند آهن، ڄڻ ته اهي پاڻ مسيح هئا.</w:t>
      </w:r>
    </w:p>
    <w:p w14:paraId="0127CCAE" w14:textId="77777777" w:rsidR="00F90BDC" w:rsidRDefault="00F90BDC"/>
    <w:p w14:paraId="6EE3D74C" w14:textId="77777777" w:rsidR="00F90BDC" w:rsidRDefault="00F90BDC">
      <w:r xmlns:w="http://schemas.openxmlformats.org/wordprocessingml/2006/main">
        <w:t xml:space="preserve">1. شفقت جو سڏ: اسان جو فرض آهي پيار ڪرڻ ۽ ضرورتمندن جي خدمت ڪرڻ</w:t>
      </w:r>
    </w:p>
    <w:p w14:paraId="35C75F45" w14:textId="77777777" w:rsidR="00F90BDC" w:rsidRDefault="00F90BDC"/>
    <w:p w14:paraId="3C9EA538" w14:textId="77777777" w:rsidR="00F90BDC" w:rsidRDefault="00F90BDC">
      <w:r xmlns:w="http://schemas.openxmlformats.org/wordprocessingml/2006/main">
        <w:t xml:space="preserve">2. گولڊن قاعدو: ٻين سان علاج ڪريو جيئن توھان چاھيو ٿا علاج ڪيو وڃي</w:t>
      </w:r>
    </w:p>
    <w:p w14:paraId="2D35364D" w14:textId="77777777" w:rsidR="00F90BDC" w:rsidRDefault="00F90BDC"/>
    <w:p w14:paraId="6D710375" w14:textId="77777777" w:rsidR="00F90BDC" w:rsidRDefault="00F90BDC">
      <w:r xmlns:w="http://schemas.openxmlformats.org/wordprocessingml/2006/main">
        <w:t xml:space="preserve">گلتين 6:9-10 SCLNT - ”اچو تہ نيڪي ڪرڻ ۾ ٿڪجي نہ وڃون، ڇالاءِ⁠جو جيڪڏھن ھمت نہ ڇڏينداسين تہ مناسب وقت تي فصل لڻينداسين. خاص ڪري انهن لاءِ جن جو تعلق مومنن جي خاندان سان آهي“.</w:t>
      </w:r>
    </w:p>
    <w:p w14:paraId="239E9764" w14:textId="77777777" w:rsidR="00F90BDC" w:rsidRDefault="00F90BDC"/>
    <w:p w14:paraId="1622A2C9" w14:textId="77777777" w:rsidR="00F90BDC" w:rsidRDefault="00F90BDC">
      <w:r xmlns:w="http://schemas.openxmlformats.org/wordprocessingml/2006/main">
        <w:t xml:space="preserve">2. جيمس 2: 14-17 -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جيڪڏھن اوھان مان ڪو انھن کي چوي تہ ”سلامتيءَ سان وڃو، گرم ۽ چڱيءَ طرح کاڌو کائو“، پر انھن جي جسماني ضرورتن لاءِ ڪجھہ نہ ڪري، تہ پوءِ ڪھڙو فائدو؟ مئل آهي."</w:t>
      </w:r>
    </w:p>
    <w:p w14:paraId="49CBA920" w14:textId="77777777" w:rsidR="00F90BDC" w:rsidRDefault="00F90BDC"/>
    <w:p w14:paraId="2523FBA1" w14:textId="77777777" w:rsidR="00F90BDC" w:rsidRDefault="00F90BDC">
      <w:r xmlns:w="http://schemas.openxmlformats.org/wordprocessingml/2006/main">
        <w:t xml:space="preserve">متي 25:45 پوءِ ھو انھن کي جواب ڏيندو تہ ”آءٌ اوھان کي سچ ٿو ٻڌايان تہ جيئن اوھان انھن مان ڪنھن بہ ھڪ سان نہ ڪيو، تيئن مون سان نہ ڪيو.</w:t>
      </w:r>
    </w:p>
    <w:p w14:paraId="70792282" w14:textId="77777777" w:rsidR="00F90BDC" w:rsidRDefault="00F90BDC"/>
    <w:p w14:paraId="722DB8F4" w14:textId="77777777" w:rsidR="00F90BDC" w:rsidRDefault="00F90BDC">
      <w:r xmlns:w="http://schemas.openxmlformats.org/wordprocessingml/2006/main">
        <w:t xml:space="preserve">يسوع سيکاري ٿو ته جڏهن اسان ضرورتمندن جي مدد ڪريون ٿا، اهو ساڳيو آهي جيئن هن جي مدد ڪرڻ.</w:t>
      </w:r>
    </w:p>
    <w:p w14:paraId="5F1D5FDA" w14:textId="77777777" w:rsidR="00F90BDC" w:rsidRDefault="00F90BDC"/>
    <w:p w14:paraId="04F307BD" w14:textId="77777777" w:rsidR="00F90BDC" w:rsidRDefault="00F90BDC">
      <w:r xmlns:w="http://schemas.openxmlformats.org/wordprocessingml/2006/main">
        <w:t xml:space="preserve">1: يسوع اسان کي سڏي ٿو انهن جي خدمت ڪرڻ لاءِ ضرورتمندن جي خدمت ڪرڻ لاءِ.</w:t>
      </w:r>
    </w:p>
    <w:p w14:paraId="7A7C9375" w14:textId="77777777" w:rsidR="00F90BDC" w:rsidRDefault="00F90BDC"/>
    <w:p w14:paraId="1831D961" w14:textId="77777777" w:rsidR="00F90BDC" w:rsidRDefault="00F90BDC">
      <w:r xmlns:w="http://schemas.openxmlformats.org/wordprocessingml/2006/main">
        <w:t xml:space="preserve">2: اسان جي خدمت ٻين لاءِ اسان جي محبت کي ظاهر ڪري ٿي.</w:t>
      </w:r>
    </w:p>
    <w:p w14:paraId="4B6D2B0A" w14:textId="77777777" w:rsidR="00F90BDC" w:rsidRDefault="00F90BDC"/>
    <w:p w14:paraId="3618FF71" w14:textId="77777777" w:rsidR="00F90BDC" w:rsidRDefault="00F90BDC">
      <w:r xmlns:w="http://schemas.openxmlformats.org/wordprocessingml/2006/main">
        <w:t xml:space="preserve">گلتين 6:9-10 SCLNT - اچو تہ چڱا ڪم ڪندي ٿڪجي نہ وڃون، ڇالاءِ⁠جو جيڪڏھن ھمت نہ ھٽائينداسين تہ مناسب وقت تي فصل لڻينداسين. تنهن ڪري، جيئن اسان کي موقعو آهي، اچو ته سڀني ماڻهن سان، خاص ڪري انهن سان جيڪي مومنن جي خاندان سان تعلق رکن ٿا.</w:t>
      </w:r>
    </w:p>
    <w:p w14:paraId="780C5F99" w14:textId="77777777" w:rsidR="00F90BDC" w:rsidRDefault="00F90BDC"/>
    <w:p w14:paraId="0DBC70B6" w14:textId="77777777" w:rsidR="00F90BDC" w:rsidRDefault="00F90BDC">
      <w:r xmlns:w="http://schemas.openxmlformats.org/wordprocessingml/2006/main">
        <w:t xml:space="preserve">يعقوب 2:14-17 SCLNT - اي منھنجا ڀائرو ۽ ڀينرون، جيڪڏھن ڪو ماڻھو دعويٰ ڪري تہ ايمان آندو آھي پر عمل ڪونھي؟ ڇا اهڙو ايمان کين بچائي سگهي ٿو؟ فرض ڪريو ھڪڙو ڀاءُ يا ڀيڻ ڪپڙا ۽ روزاني کاڌي کان سواءِ آھي. جيڪڏھن اوھان مان ڪو انھن کي چوي تہ ”سلامتي سان وڃو. گرم رکو ۽ چڱي طرح کارايو،“ پر انهن جي جسماني ضرورتن جي باري ۾ ڪجهه نه ٿو ڪري، ڇا سٺو آهي؟ ساڳيءَ طرح ايمان به، جيڪڏهن عمل سان گڏ نه هجي ته به مري ويو آهي.</w:t>
      </w:r>
    </w:p>
    <w:p w14:paraId="113CC0F9" w14:textId="77777777" w:rsidR="00F90BDC" w:rsidRDefault="00F90BDC"/>
    <w:p w14:paraId="62C3D58A" w14:textId="77777777" w:rsidR="00F90BDC" w:rsidRDefault="00F90BDC">
      <w:r xmlns:w="http://schemas.openxmlformats.org/wordprocessingml/2006/main">
        <w:t xml:space="preserve">متي 25:46 ۽ اھي ھميشه جي عذاب ۾ ويندا، پر سچار دائمي زندگيءَ ۾ ويندا.</w:t>
      </w:r>
    </w:p>
    <w:p w14:paraId="0DE3FB1C" w14:textId="77777777" w:rsidR="00F90BDC" w:rsidRDefault="00F90BDC"/>
    <w:p w14:paraId="7E250AD4" w14:textId="77777777" w:rsidR="00F90BDC" w:rsidRDefault="00F90BDC">
      <w:r xmlns:w="http://schemas.openxmlformats.org/wordprocessingml/2006/main">
        <w:t xml:space="preserve">اقتباس زور ڏئي ٿو ته بدڪارن کي دائمي سزا ملندي، جڏهن ته صالحن کي دائمي زندگي ملندي.</w:t>
      </w:r>
    </w:p>
    <w:p w14:paraId="6E1D66EA" w14:textId="77777777" w:rsidR="00F90BDC" w:rsidRDefault="00F90BDC"/>
    <w:p w14:paraId="7902219B" w14:textId="77777777" w:rsidR="00F90BDC" w:rsidRDefault="00F90BDC">
      <w:r xmlns:w="http://schemas.openxmlformats.org/wordprocessingml/2006/main">
        <w:t xml:space="preserve">1. ابديت جو انتخاب: اسان جي عملن جي نتيجن کي منهن ڏيڻ</w:t>
      </w:r>
    </w:p>
    <w:p w14:paraId="61D02839" w14:textId="77777777" w:rsidR="00F90BDC" w:rsidRDefault="00F90BDC"/>
    <w:p w14:paraId="09A408B9" w14:textId="77777777" w:rsidR="00F90BDC" w:rsidRDefault="00F90BDC">
      <w:r xmlns:w="http://schemas.openxmlformats.org/wordprocessingml/2006/main">
        <w:t xml:space="preserve">2. دائمي زندگي جو واعدو: روحاني تبديليءَ لاءِ دعوت</w:t>
      </w:r>
    </w:p>
    <w:p w14:paraId="74EF57E7" w14:textId="77777777" w:rsidR="00F90BDC" w:rsidRDefault="00F90BDC"/>
    <w:p w14:paraId="1D0C29B0" w14:textId="77777777" w:rsidR="00F90BDC" w:rsidRDefault="00F90BDC">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76A806A6" w14:textId="77777777" w:rsidR="00F90BDC" w:rsidRDefault="00F90BDC"/>
    <w:p w14:paraId="2713F39C" w14:textId="77777777" w:rsidR="00F90BDC" w:rsidRDefault="00F90BDC">
      <w:r xmlns:w="http://schemas.openxmlformats.org/wordprocessingml/2006/main">
        <w:t xml:space="preserve">2. 1 ڪرنٿين 15:19-22 SCLNT - جيڪڏھن رڳو ھن زندگيءَ ۾ ئي اسان کي مسيح ۾ اميد آھي، تہ پوءِ اسين سڀ ماڻھن کان وڌيڪ ڏکويل آھيون. پر ھاڻي مسيح مئلن مان جيئرو ٿي اٿيو آھي، ۽ انھن جو پھريون ميوو ٿيو آھي جيڪي سڙي ويا آھن. ڇالاءِ⁠جو جيئن ماڻھوءَ جي وسيلي موت آيو، تيئن ماڻھوءَ جي وسيلي مئلن جو جيئرو ٿي اٿڻ بہ آيو. جيئن آدم ۾ سڀ مري ويندا، تيئن مسيح ۾ سڀ جيئرا ڪيا ويندا.</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26 يسوع جي خلاف سازش کي بيان ڪري ٿو، بيٿاني ۾ سندس مسح ڪرڻ، آخري رات جي ماني، گٿسمني ۾ سندس دعا، هن جي گرفتاري ۽ بعد ۾ آزمائشي اعلي پادري جي اڳيان ۽ پطرس جي هن کان انڪار.</w:t>
      </w:r>
    </w:p>
    <w:p w14:paraId="5560DB7B" w14:textId="77777777" w:rsidR="00F90BDC" w:rsidRDefault="00F90BDC"/>
    <w:p w14:paraId="7FD0D2F3" w14:textId="77777777" w:rsidR="00F90BDC" w:rsidRDefault="00F90BDC">
      <w:r xmlns:w="http://schemas.openxmlformats.org/wordprocessingml/2006/main">
        <w:t xml:space="preserve">1st پيراگراف: باب شروع ٿئي ٿو يسوع سان گڏ سندس موت جي اڳڪٿي ڪئي ٻن ڏينهن جي وقت ۾ عيد فصح (متي 26: 1-5). ان دوران، سردار پادرين ۽ بزرگ کيس گرفتار ڪرڻ جي سازش ڪري رهيا آهن. بيٿنيا ۾، هڪ عورت عيسى کي قيمتي خوشبوء سان مسح ڪري ٿو، جيڪو يهودي اسڪريوٽ کي فضول سمجهي ٿو. اهو يھوداہ کي چاھي ٿو ته ھو عيسيٰ کي 30 چانديءَ جي سڪن لاءِ دغا ڏيڻ تي راضي ٿي وڃي (متي 26: 6-16).</w:t>
      </w:r>
    </w:p>
    <w:p w14:paraId="0939A93E" w14:textId="77777777" w:rsidR="00F90BDC" w:rsidRDefault="00F90BDC"/>
    <w:p w14:paraId="041E77D5" w14:textId="77777777" w:rsidR="00F90BDC" w:rsidRDefault="00F90BDC">
      <w:r xmlns:w="http://schemas.openxmlformats.org/wordprocessingml/2006/main">
        <w:t xml:space="preserve">2nd پيراگراف: آخري رات جي ماني دوران، يسوع پنهنجي شاگردن سان ماني ۽ شراب شيئر ڪري ٿو پنهنجي جسم ۽ رت جي علامتن جي طور تي جيڪو ڪيترن ئي ماڻهن کي گناهن جي معافي لاءِ ڏنو ويندو (متي 26: 17-29). هن اهو پڻ اڳڪٿي ڪري ٿو ته انهن مان هڪ هن کي خيانت ڏيندو جيڪو هر شاگرد کان پڇي ٿو ته ڇا اهي هڪ آهن. رات جي ماني کان پوءِ اھي جبل زيتون ڏانھن نڪرندا آھن جتي عيسيٰ ڪڪڙ جي ٻانگ ڏيڻ کان اڳ پيٽر جي انڪار جي اڳڪٿي ڪندو آھي. پطرس جي سخت اعتراضن جي باوجود چيو ته هو ڪڏهن به ڀڄي نه سگهندو يا مسيح کان انڪار ڪندو جيتوڻيڪ ٻيا سڀ ڪندا.</w:t>
      </w:r>
    </w:p>
    <w:p w14:paraId="1FE7E4B9" w14:textId="77777777" w:rsidR="00F90BDC" w:rsidRDefault="00F90BDC"/>
    <w:p w14:paraId="1E3E457B" w14:textId="77777777" w:rsidR="00F90BDC" w:rsidRDefault="00F90BDC">
      <w:r xmlns:w="http://schemas.openxmlformats.org/wordprocessingml/2006/main">
        <w:t xml:space="preserve">3rd پيراگراف: گٿسمني ۾، تڪليف واري موت جي باري ۾ پرجوش دعا ڪندي، هو شاگردن کان پڇي ٿو جاڳندا رهو دعا ڪريو پر واپسي تي کين ننڊ ۾ ڏسي ٿو انساني ڪمزوري خدا جي طاقت جي برعڪس (متي 26: 36-46). جلد ئي يهودين جي هٿياربند تلوارن سان گڏ اچي ٿو جيڪي سردار پادرين جي بزرگن طرفان موڪليا ويا آهن، عيسى کي سندس گرفتاري جي اڳواڻي ۾ چمي ڏئي ٿو. هڪ شاگرد وڏي پادريءَ جي نوڪر کي ڌڪ هڻي هن جو ڪن وڍي ٿو پر يسوع هن کي ملامت ڪري نوڪر کي شفا ڏئي ٿو ۽ چوي ٿو جيڪي تلوار سان جيئرا آهن تلوار سان مرن ٿا پوءِ هن کي ڪيفا اعليٰ پادري وٺي وڃي ٿو جتي استاد قانون جا بزرگ گڏ ٿيا آهن ان دوران پطرس فاصلي تي صحن ۾ وڏي پادري کان ٻاهر ويٺو آهي اڳتي هلي هو مسيح کي ڄاڻڻ کان انڪار ڪري ٿو ٽي ڀيرا ڪڪڙ بانگ ڏئي، جيئن مسيح اڳڪٿي ڪئي هئي ته پوري ٿيڻ جي اڳڪٿي ڪئي هئي متي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متي 26:1 SCLNT - جڏھن عيسيٰ اھي سڀ ڳالھيون ڪري چڪو، تڏھن پنھنجن شاگردن کي چيائين تہ</w:t>
      </w:r>
    </w:p>
    <w:p w14:paraId="5AC35E2F" w14:textId="77777777" w:rsidR="00F90BDC" w:rsidRDefault="00F90BDC"/>
    <w:p w14:paraId="14011508" w14:textId="77777777" w:rsidR="00F90BDC" w:rsidRDefault="00F90BDC">
      <w:r xmlns:w="http://schemas.openxmlformats.org/wordprocessingml/2006/main">
        <w:t xml:space="preserve">يسوع پنهنجي شاگردن کي سيکارڻ ختم ڪيو ۽ اڳتي هلي ايندڙ آزمائشن کي منهن ڏيڻ لاءِ تيار هو.</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ڪابه پرواهه ناهي ته اسان جي رستي ۾ ڪهڙيون آزمائشون اچن، اسان کي وفادار رهڻ گهرجي ۽ رب تي ڀروسو رکڻ گهرجي.</w:t>
      </w:r>
    </w:p>
    <w:p w14:paraId="3ED58D8B" w14:textId="77777777" w:rsidR="00F90BDC" w:rsidRDefault="00F90BDC"/>
    <w:p w14:paraId="21A3F08E" w14:textId="77777777" w:rsidR="00F90BDC" w:rsidRDefault="00F90BDC">
      <w:r xmlns:w="http://schemas.openxmlformats.org/wordprocessingml/2006/main">
        <w:t xml:space="preserve">2: اسان کي يسوع جي پيروي ڪرڻ ۽ زندگي ۾ اسان جي پنهنجي صليب کڻڻ لاء تيار ٿيڻ گهرجي.</w:t>
      </w:r>
    </w:p>
    <w:p w14:paraId="29503002" w14:textId="77777777" w:rsidR="00F90BDC" w:rsidRDefault="00F90BDC"/>
    <w:p w14:paraId="044E8DF4"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54A87938" w14:textId="77777777" w:rsidR="00F90BDC" w:rsidRDefault="00F90BDC"/>
    <w:p w14:paraId="5E3F404B" w14:textId="77777777" w:rsidR="00F90BDC" w:rsidRDefault="00F90BDC">
      <w:r xmlns:w="http://schemas.openxmlformats.org/wordprocessingml/2006/main">
        <w:t xml:space="preserve">ڪلسين 3:23-24 SCLNT - جيڪي ڪم اوھين ڪريو ٿا سو دل سان ڪريو، جيئن ماڻھن لاءِ نہ پر خداوند لاءِ، ڇالاءِ⁠جو اھو ڄاڻو تہ اوھان کي وراثت ۾ انھيءَ جو اجر ملندو. توهان خداوند مسيح جي خدمت ڪري رهيا آهيو.</w:t>
      </w:r>
    </w:p>
    <w:p w14:paraId="3B926D1D" w14:textId="77777777" w:rsidR="00F90BDC" w:rsidRDefault="00F90BDC"/>
    <w:p w14:paraId="7B70D2A4" w14:textId="77777777" w:rsidR="00F90BDC" w:rsidRDefault="00F90BDC">
      <w:r xmlns:w="http://schemas.openxmlformats.org/wordprocessingml/2006/main">
        <w:t xml:space="preserve">متي 26:2 اوھان کي خبر آھي تہ ٻن ڏينھن کان پوءِ عيد فصح آھي ۽ ابن⁠آدم کي پڪڙيو وڃي ٿو تہ کيس صليب تي چاڙھيو وڃي.</w:t>
      </w:r>
    </w:p>
    <w:p w14:paraId="324DC701" w14:textId="77777777" w:rsidR="00F90BDC" w:rsidRDefault="00F90BDC"/>
    <w:p w14:paraId="6CD83AB7" w14:textId="77777777" w:rsidR="00F90BDC" w:rsidRDefault="00F90BDC">
      <w:r xmlns:w="http://schemas.openxmlformats.org/wordprocessingml/2006/main">
        <w:t xml:space="preserve">هي اقتباس عيد فصح جي باري ۾ آهي ۽ عيسى کي دغا ڏيڻ ۽ صليب تي چاڙهڻ بابت آهي.</w:t>
      </w:r>
    </w:p>
    <w:p w14:paraId="3E517804" w14:textId="77777777" w:rsidR="00F90BDC" w:rsidRDefault="00F90BDC"/>
    <w:p w14:paraId="5675FCE8" w14:textId="77777777" w:rsidR="00F90BDC" w:rsidRDefault="00F90BDC">
      <w:r xmlns:w="http://schemas.openxmlformats.org/wordprocessingml/2006/main">
        <w:t xml:space="preserve">1. يسوع جي قرباني: آخري تحفو</w:t>
      </w:r>
    </w:p>
    <w:p w14:paraId="077426C1" w14:textId="77777777" w:rsidR="00F90BDC" w:rsidRDefault="00F90BDC"/>
    <w:p w14:paraId="0DFF5EC2" w14:textId="77777777" w:rsidR="00F90BDC" w:rsidRDefault="00F90BDC">
      <w:r xmlns:w="http://schemas.openxmlformats.org/wordprocessingml/2006/main">
        <w:t xml:space="preserve">2. خدا جي منصوبي جو ناممڪن پورو ٿيڻ</w:t>
      </w:r>
    </w:p>
    <w:p w14:paraId="18E2E523" w14:textId="77777777" w:rsidR="00F90BDC" w:rsidRDefault="00F90BDC"/>
    <w:p w14:paraId="537D2D15" w14:textId="77777777" w:rsidR="00F90BDC" w:rsidRDefault="00F90BDC">
      <w:r xmlns:w="http://schemas.openxmlformats.org/wordprocessingml/2006/main">
        <w:t xml:space="preserve">1. يسعياه 53: 4-6 (يقيناً هن اسان جا غم برداشت ڪيا آهن، ۽ اسان جا ڏک برداشت ڪيا آهن: پر اسان هن کي خدا جو مارايل، مارايل ۽ ڏکوئيندڙ سمجهيو، پر هو اسان جي گناهن جي ڪري زخمي ٿيو، هن کي اسان جي گناهن جي ڪري زخمي ڪيو ويو: اسان جي سلامتيءَ جو عذاب مٿس نازل ٿيو، ۽ ان جي دڙي سان اسان کي شفا ملي، اسان سڀ رڍن وانگر گمراهه ٿي ويا آهيون، اسان سڀني کي پنهنجي پنهنجي رستي ڏانهن ڦيرايو آهي، ۽ رب اسان سڀني جي گناهن تي مٿس لاٿو آهي.)</w:t>
      </w:r>
    </w:p>
    <w:p w14:paraId="04374F68" w14:textId="77777777" w:rsidR="00F90BDC" w:rsidRDefault="00F90BDC"/>
    <w:p w14:paraId="58EDF4EA" w14:textId="77777777" w:rsidR="00F90BDC" w:rsidRDefault="00F90BDC">
      <w:r xmlns:w="http://schemas.openxmlformats.org/wordprocessingml/2006/main">
        <w:t xml:space="preserve">عبرانين 9:14-15 نئين عهد نامي مان، ته موت جي ذريعي، انهن ڏوهن جي ڇوٽڪاري لاءِ جيڪي پهرين عهد نامي هيٺ هئا، جن کي سڏيو وڃي ٿو، انهن کي </w:t>
      </w:r>
      <w:r xmlns:w="http://schemas.openxmlformats.org/wordprocessingml/2006/main">
        <w:lastRenderedPageBreak xmlns:w="http://schemas.openxmlformats.org/wordprocessingml/2006/main"/>
      </w:r>
      <w:r xmlns:w="http://schemas.openxmlformats.org/wordprocessingml/2006/main">
        <w:t xml:space="preserve">دائمي وراثت جو واعدو ملي سگهي ٿو.)</w:t>
      </w:r>
    </w:p>
    <w:p w14:paraId="3BD98E53" w14:textId="77777777" w:rsidR="00F90BDC" w:rsidRDefault="00F90BDC"/>
    <w:p w14:paraId="2435CD69" w14:textId="77777777" w:rsidR="00F90BDC" w:rsidRDefault="00F90BDC">
      <w:r xmlns:w="http://schemas.openxmlformats.org/wordprocessingml/2006/main">
        <w:t xml:space="preserve">متي 26:3 پوءِ سردار ڪاھنن، شريعت جي عالمن ۽ ماڻھن جي بزرگن کي گڏ ڪري وڏي سردار ڪاھن جي محلات ۾ آيو، جنھن کي قائفا سڏيندا ھئا.</w:t>
      </w:r>
    </w:p>
    <w:p w14:paraId="3F160505" w14:textId="77777777" w:rsidR="00F90BDC" w:rsidRDefault="00F90BDC"/>
    <w:p w14:paraId="4ACB5C6B" w14:textId="77777777" w:rsidR="00F90BDC" w:rsidRDefault="00F90BDC">
      <w:r xmlns:w="http://schemas.openxmlformats.org/wordprocessingml/2006/main">
        <w:t xml:space="preserve">سردار ڪاھن، شريعت جا عالم ۽ ماڻھن جا بزرگ سردار ڪاھن ڪيفا جي محلات ۾ گڏ ٿيا.</w:t>
      </w:r>
    </w:p>
    <w:p w14:paraId="76A55946" w14:textId="77777777" w:rsidR="00F90BDC" w:rsidRDefault="00F90BDC"/>
    <w:p w14:paraId="405EBB8E" w14:textId="77777777" w:rsidR="00F90BDC" w:rsidRDefault="00F90BDC">
      <w:r xmlns:w="http://schemas.openxmlformats.org/wordprocessingml/2006/main">
        <w:t xml:space="preserve">1. يسوع جي گناهن تي فتح - ڪيئن عيسى جو موت ۽ جيئرو ٿيڻ اسان کي گناهه تي غالب ٿيڻ جي طاقت ڏئي ٿو.</w:t>
      </w:r>
    </w:p>
    <w:p w14:paraId="0D4E0A6F" w14:textId="77777777" w:rsidR="00F90BDC" w:rsidRDefault="00F90BDC"/>
    <w:p w14:paraId="05F3019F" w14:textId="77777777" w:rsidR="00F90BDC" w:rsidRDefault="00F90BDC">
      <w:r xmlns:w="http://schemas.openxmlformats.org/wordprocessingml/2006/main">
        <w:t xml:space="preserve">2. اتحاد جي طاقت - ڪيئن گڏجي ڪم ڪرڻ اسان جي مقصد حاصل ڪرڻ ۾ مدد ڪري سگھن ٿا.</w:t>
      </w:r>
    </w:p>
    <w:p w14:paraId="5691D434" w14:textId="77777777" w:rsidR="00F90BDC" w:rsidRDefault="00F90BDC"/>
    <w:p w14:paraId="3386A582" w14:textId="77777777" w:rsidR="00F90BDC" w:rsidRDefault="00F90BDC">
      <w:r xmlns:w="http://schemas.openxmlformats.org/wordprocessingml/2006/main">
        <w:t xml:space="preserve">1. متي 18:20 - "جتي ٻه يا ٽي منهنجي نالي تي گڏ ٿيا آهن، اتي آئون انهن جي وچ ۾ آهيان."</w:t>
      </w:r>
    </w:p>
    <w:p w14:paraId="4F88452A" w14:textId="77777777" w:rsidR="00F90BDC" w:rsidRDefault="00F90BDC"/>
    <w:p w14:paraId="39D24D66" w14:textId="77777777" w:rsidR="00F90BDC" w:rsidRDefault="00F90BDC">
      <w:r xmlns:w="http://schemas.openxmlformats.org/wordprocessingml/2006/main">
        <w:t xml:space="preserve">2. روميون 6:23 - "گناھ جي اجرت موت آھي، پر خدا جي بخشش اسان جي خداوند عيسيٰ مسيح جي وسيلي دائمي زندگي آھي."</w:t>
      </w:r>
    </w:p>
    <w:p w14:paraId="53F02688" w14:textId="77777777" w:rsidR="00F90BDC" w:rsidRDefault="00F90BDC"/>
    <w:p w14:paraId="3F031F80" w14:textId="77777777" w:rsidR="00F90BDC" w:rsidRDefault="00F90BDC">
      <w:r xmlns:w="http://schemas.openxmlformats.org/wordprocessingml/2006/main">
        <w:t xml:space="preserve">متي 26:4-18 SCLNT - انھن صلاح ڪئي تہ عيسيٰ کي پڪڙي مارائي ڇڏين.</w:t>
      </w:r>
    </w:p>
    <w:p w14:paraId="75DC4125" w14:textId="77777777" w:rsidR="00F90BDC" w:rsidRDefault="00F90BDC"/>
    <w:p w14:paraId="1DBC2BDE" w14:textId="77777777" w:rsidR="00F90BDC" w:rsidRDefault="00F90BDC">
      <w:r xmlns:w="http://schemas.openxmlformats.org/wordprocessingml/2006/main">
        <w:t xml:space="preserve">سردار ڪاھنن ۽ شريعت جي عالمن يسوع کي وٺي وڃڻ ۽ بغير ڪنھن پريشاني جي کيس مارڻ جو رستو ڳولي ورتو.</w:t>
      </w:r>
    </w:p>
    <w:p w14:paraId="56EBAE33" w14:textId="77777777" w:rsidR="00F90BDC" w:rsidRDefault="00F90BDC"/>
    <w:p w14:paraId="2A86D077" w14:textId="77777777" w:rsidR="00F90BDC" w:rsidRDefault="00F90BDC">
      <w:r xmlns:w="http://schemas.openxmlformats.org/wordprocessingml/2006/main">
        <w:t xml:space="preserve">1. سختي ۾ خدا جي حڪمراني - اسان يقين ڪري سگهون ٿا ته خدا قابو ۾ آهي جيتوڻيڪ اسان کي مشڪل حالتن کي منهن ڏيڻو پوي ٿو.</w:t>
      </w:r>
    </w:p>
    <w:p w14:paraId="10F83B54" w14:textId="77777777" w:rsidR="00F90BDC" w:rsidRDefault="00F90BDC"/>
    <w:p w14:paraId="1E08ADAE" w14:textId="77777777" w:rsidR="00F90BDC" w:rsidRDefault="00F90BDC">
      <w:r xmlns:w="http://schemas.openxmlformats.org/wordprocessingml/2006/main">
        <w:t xml:space="preserve">2. فخر جو خطرو - اسان کي محتاط رھڻ گھرجي ته فخر جي تابع نه ٿي وڃون ۽ معاملن کي پنھنجي ھٿن ۾ وٺڻ جي ڪوشش ڪريو.</w:t>
      </w:r>
    </w:p>
    <w:p w14:paraId="4DFBAD79" w14:textId="77777777" w:rsidR="00F90BDC" w:rsidRDefault="00F90BDC"/>
    <w:p w14:paraId="4B3ADCD0" w14:textId="77777777" w:rsidR="00F90BDC" w:rsidRDefault="00F90BDC">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14:paraId="2C35F9F2" w14:textId="77777777" w:rsidR="00F90BDC" w:rsidRDefault="00F90BDC"/>
    <w:p w14:paraId="2DC27F59" w14:textId="77777777" w:rsidR="00F90BDC" w:rsidRDefault="00F90BDC">
      <w:r xmlns:w="http://schemas.openxmlformats.org/wordprocessingml/2006/main">
        <w:t xml:space="preserve">2. جيمس 4:13-17 - ھاڻي اچو، جيڪي چئو ٿا؟ </w:t>
      </w:r>
      <w:r xmlns:w="http://schemas.openxmlformats.org/wordprocessingml/2006/main">
        <w:rPr>
          <w:rFonts w:ascii="맑은 고딕 Semilight" w:hAnsi="맑은 고딕 Semilight"/>
        </w:rPr>
        <w:t xml:space="preserve">” </w:t>
      </w:r>
      <w:r xmlns:w="http://schemas.openxmlformats.org/wordprocessingml/2006/main">
        <w:t xml:space="preserve">اڄ يا سڀاڻي فلاڻي شهر ۾ وينداسين ۽ اتي هڪ سال گذارينداسين ۽ واپار ڪري فائدو حاصل ڪنداسين؟ </w:t>
      </w:r>
      <w:r xmlns:w="http://schemas.openxmlformats.org/wordprocessingml/2006/main">
        <w:t xml:space="preserve">اڃا توهان کي خبر ناهي ته سڀاڻي ڇا آڻيندو </w:t>
      </w:r>
      <w:r xmlns:w="http://schemas.openxmlformats.org/wordprocessingml/2006/main">
        <w:rPr>
          <w:rFonts w:ascii="맑은 고딕 Semilight" w:hAnsi="맑은 고딕 Semilight"/>
        </w:rPr>
        <w:t xml:space="preserve">. </w:t>
      </w:r>
      <w:r xmlns:w="http://schemas.openxmlformats.org/wordprocessingml/2006/main">
        <w:t xml:space="preserve">توهان جي زندگي ڇا آهي؟ ڇالاءِ⁠جو تون ھڪڙو ٻوٽو آھين، جيڪو ٿوري وقت لاءِ ظاھر ٿئي ٿو ۽ پوءِ ختم ٿي وڃي ٿو. ان جي بدران توهان کي چوڻ گهرجي،؟ رب جي </w:t>
      </w:r>
      <w:r xmlns:w="http://schemas.openxmlformats.org/wordprocessingml/2006/main">
        <w:rPr>
          <w:rFonts w:ascii="맑은 고딕 Semilight" w:hAnsi="맑은 고딕 Semilight"/>
        </w:rPr>
        <w:t xml:space="preserve">مرضي </w:t>
      </w:r>
      <w:r xmlns:w="http://schemas.openxmlformats.org/wordprocessingml/2006/main">
        <w:t xml:space="preserve">ته اسين جيئنداسين ۽ ائين ڪنداسين يا اهو.؟؟جيئن به آهي، توهان پنهنجي وڏائي ۾ فخر ڪريو ٿا. اھڙا سڀ وڏائي بڇڙا آھن. پوءِ جيڪو ڄاڻي ٿو صحيح ڪم ڪرڻ ۽ ڪرڻ ۾ ناڪام، ان لاءِ اهو گناهه آهي.</w:t>
      </w:r>
    </w:p>
    <w:p w14:paraId="199C4948" w14:textId="77777777" w:rsidR="00F90BDC" w:rsidRDefault="00F90BDC"/>
    <w:p w14:paraId="1BB421BB" w14:textId="77777777" w:rsidR="00F90BDC" w:rsidRDefault="00F90BDC">
      <w:r xmlns:w="http://schemas.openxmlformats.org/wordprocessingml/2006/main">
        <w:t xml:space="preserve">متي 26:5 پر چيائون تہ ”عيد جي ڏينھن نہ، متان ماڻھن ۾ گوڙ مچي وڃي.</w:t>
      </w:r>
    </w:p>
    <w:p w14:paraId="687EBCDA" w14:textId="77777777" w:rsidR="00F90BDC" w:rsidRDefault="00F90BDC"/>
    <w:p w14:paraId="611FE0B1" w14:textId="77777777" w:rsidR="00F90BDC" w:rsidRDefault="00F90BDC">
      <w:r xmlns:w="http://schemas.openxmlformats.org/wordprocessingml/2006/main">
        <w:t xml:space="preserve">ماڻھن بيٿنيا ۾ عيسيٰ جي مسح ڪرڻ تي اعتراض ڪيو، ڇاڪاڻ⁠تہ اھو عيد جو ڏينھن ھو.</w:t>
      </w:r>
    </w:p>
    <w:p w14:paraId="1EFBDCEA" w14:textId="77777777" w:rsidR="00F90BDC" w:rsidRDefault="00F90BDC"/>
    <w:p w14:paraId="3F56C517" w14:textId="77777777" w:rsidR="00F90BDC" w:rsidRDefault="00F90BDC">
      <w:r xmlns:w="http://schemas.openxmlformats.org/wordprocessingml/2006/main">
        <w:t xml:space="preserve">1. خدا جي مقرر ڪيل وقتن جي عزت ڪرڻ جي اهميت.</w:t>
      </w:r>
    </w:p>
    <w:p w14:paraId="7ED3D327" w14:textId="77777777" w:rsidR="00F90BDC" w:rsidRDefault="00F90BDC"/>
    <w:p w14:paraId="1F586A2B" w14:textId="77777777" w:rsidR="00F90BDC" w:rsidRDefault="00F90BDC">
      <w:r xmlns:w="http://schemas.openxmlformats.org/wordprocessingml/2006/main">
        <w:t xml:space="preserve">2. مخالفت جي وچ ۾ خدائي حڪمت تي عمل ڪرڻ.</w:t>
      </w:r>
    </w:p>
    <w:p w14:paraId="1DEDB5C9" w14:textId="77777777" w:rsidR="00F90BDC" w:rsidRDefault="00F90BDC"/>
    <w:p w14:paraId="4363A268" w14:textId="77777777" w:rsidR="00F90BDC" w:rsidRDefault="00F90BDC">
      <w:r xmlns:w="http://schemas.openxmlformats.org/wordprocessingml/2006/main">
        <w:t xml:space="preserve">1. Deuteronomy 16:16 - ”سال ۾ ٽي دفعا اوھان جا سڀ مرد خداوند اوھان جي خدا جي آڏو انھيءَ جاءِ تي حاضر ٿيندا، جنھن کي اھو چونڊيندو: بيخميري مانيءَ جي عيد تي، ھفتي جي عيد تي، ۽ عيد جي عيد تي. ۽ اھي خالي ھٿن خداوند جي آڏو پيش نه ٿيندا.</w:t>
      </w:r>
    </w:p>
    <w:p w14:paraId="605A4712" w14:textId="77777777" w:rsidR="00F90BDC" w:rsidRDefault="00F90BDC"/>
    <w:p w14:paraId="02656ED6" w14:textId="77777777" w:rsidR="00F90BDC" w:rsidRDefault="00F90BDC">
      <w:r xmlns:w="http://schemas.openxmlformats.org/wordprocessingml/2006/main">
        <w:t xml:space="preserve">2. امثال 15: 2 - "دانشمند جي زبان علم کي صحيح استعمال ڪري ٿي، پر بيوقوف جي وات مان بيوقوفي پيدا ٿئي ٿي."</w:t>
      </w:r>
    </w:p>
    <w:p w14:paraId="0859AD6F" w14:textId="77777777" w:rsidR="00F90BDC" w:rsidRDefault="00F90BDC"/>
    <w:p w14:paraId="735F3CD0" w14:textId="77777777" w:rsidR="00F90BDC" w:rsidRDefault="00F90BDC">
      <w:r xmlns:w="http://schemas.openxmlformats.org/wordprocessingml/2006/main">
        <w:t xml:space="preserve">متي 26:6 SCLNT - جڏھن عيسيٰ بيت⁠عنياہ ۾ ڪوڙھہ جھڙي مرض واري شمعون جي گھر ۾ ھو.</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بيت عنياه ۾ شمعون ڪوڙهه جي مرض جي گهر ۾ هو.</w:t>
      </w:r>
    </w:p>
    <w:p w14:paraId="3BFBBE82" w14:textId="77777777" w:rsidR="00F90BDC" w:rsidRDefault="00F90BDC"/>
    <w:p w14:paraId="43C8615C" w14:textId="77777777" w:rsidR="00F90BDC" w:rsidRDefault="00F90BDC">
      <w:r xmlns:w="http://schemas.openxmlformats.org/wordprocessingml/2006/main">
        <w:t xml:space="preserve">1. غير مشروط طاقت: هڪ جذام جي گهر ڏانهن عيسى جي دوري جي ڳولا</w:t>
      </w:r>
    </w:p>
    <w:p w14:paraId="794BE1FB" w14:textId="77777777" w:rsidR="00F90BDC" w:rsidRDefault="00F90BDC"/>
    <w:p w14:paraId="6F295909" w14:textId="77777777" w:rsidR="00F90BDC" w:rsidRDefault="00F90BDC">
      <w:r xmlns:w="http://schemas.openxmlformats.org/wordprocessingml/2006/main">
        <w:t xml:space="preserve">2. مسيح جي شفقت: يسوع جي محبت انهن لاءِ جيڪي نااهل سمجهيا ويا</w:t>
      </w:r>
    </w:p>
    <w:p w14:paraId="20499C0B" w14:textId="77777777" w:rsidR="00F90BDC" w:rsidRDefault="00F90BDC"/>
    <w:p w14:paraId="42F40985" w14:textId="77777777" w:rsidR="00F90BDC" w:rsidRDefault="00F90BDC">
      <w:r xmlns:w="http://schemas.openxmlformats.org/wordprocessingml/2006/main">
        <w:t xml:space="preserve">متي 9:12-20 SCLNT - پر جڏھن عيسيٰ اھو ٻڌو تڏھن انھن کي چيائين تہ ”چڱن کي طبيب جي ضرورت نہ، پر بيمارن کي.</w:t>
      </w:r>
    </w:p>
    <w:p w14:paraId="271DFDA6" w14:textId="77777777" w:rsidR="00F90BDC" w:rsidRDefault="00F90BDC"/>
    <w:p w14:paraId="449883F9" w14:textId="77777777" w:rsidR="00F90BDC" w:rsidRDefault="00F90BDC">
      <w:r xmlns:w="http://schemas.openxmlformats.org/wordprocessingml/2006/main">
        <w:t xml:space="preserve">يوحنا 8:7-20 SCLNT - پوءِ جڏھن اھي کانئس پڇندا رھيا، تڏھن ھن پاڻ کي مٿي کنيو ۽ کين چيائين تہ ”جيڪو اوھان مان بي⁠گناھ آھي، سو پھريائين انھيءَ تي پٿر ھڻي.</w:t>
      </w:r>
    </w:p>
    <w:p w14:paraId="2A0BC9EA" w14:textId="77777777" w:rsidR="00F90BDC" w:rsidRDefault="00F90BDC"/>
    <w:p w14:paraId="214DE369" w14:textId="77777777" w:rsidR="00F90BDC" w:rsidRDefault="00F90BDC">
      <w:r xmlns:w="http://schemas.openxmlformats.org/wordprocessingml/2006/main">
        <w:t xml:space="preserve">متي 26:7 اتي ھڪڙي عورت وٽس آئي، جنھن وٽ بيشمار عطر جي صندوق ھئي، ۽ جڏھن ھو ماني تي ويٺو ھو، تڏھن اھو سندس مٿي تي ھاريو.</w:t>
      </w:r>
    </w:p>
    <w:p w14:paraId="4419FEF9" w14:textId="77777777" w:rsidR="00F90BDC" w:rsidRDefault="00F90BDC"/>
    <w:p w14:paraId="34576967" w14:textId="77777777" w:rsidR="00F90BDC" w:rsidRDefault="00F90BDC">
      <w:r xmlns:w="http://schemas.openxmlformats.org/wordprocessingml/2006/main">
        <w:t xml:space="preserve">هي اقتباس هڪ عورت جي باري ۾ ٻڌائي ٿو جيڪا عيسى کي تمام قيمتي عطر سان مسح ڪري ٿي.</w:t>
      </w:r>
    </w:p>
    <w:p w14:paraId="1873712F" w14:textId="77777777" w:rsidR="00F90BDC" w:rsidRDefault="00F90BDC"/>
    <w:p w14:paraId="1FC9C69B" w14:textId="77777777" w:rsidR="00F90BDC" w:rsidRDefault="00F90BDC">
      <w:r xmlns:w="http://schemas.openxmlformats.org/wordprocessingml/2006/main">
        <w:t xml:space="preserve">1: يسوع مسح ٿيڻ جي لائق آهي - لوقا 4: 18-19</w:t>
      </w:r>
    </w:p>
    <w:p w14:paraId="1AD4FA6F" w14:textId="77777777" w:rsidR="00F90BDC" w:rsidRDefault="00F90BDC"/>
    <w:p w14:paraId="77982ACB" w14:textId="77777777" w:rsidR="00F90BDC" w:rsidRDefault="00F90BDC">
      <w:r xmlns:w="http://schemas.openxmlformats.org/wordprocessingml/2006/main">
        <w:t xml:space="preserve">2: خدمت جي عملن جي ذريعي يسوع سان پيار ۽ احترام ڏيکاري ٿو - جان 12: 1-8</w:t>
      </w:r>
    </w:p>
    <w:p w14:paraId="23AEAFF9" w14:textId="77777777" w:rsidR="00F90BDC" w:rsidRDefault="00F90BDC"/>
    <w:p w14:paraId="7FA1B19B" w14:textId="77777777" w:rsidR="00F90BDC" w:rsidRDefault="00F90BDC">
      <w:r xmlns:w="http://schemas.openxmlformats.org/wordprocessingml/2006/main">
        <w:t xml:space="preserve">1: زبور 133: 2 - اهو ڪيترو سٺو ۽ خوشگوار آهي جڏهن خدا جا ماڻهو هڪجهڙائي سان گڏ رهن ٿا!</w:t>
      </w:r>
    </w:p>
    <w:p w14:paraId="79277274" w14:textId="77777777" w:rsidR="00F90BDC" w:rsidRDefault="00F90BDC"/>
    <w:p w14:paraId="795EC2C0" w14:textId="77777777" w:rsidR="00F90BDC" w:rsidRDefault="00F90BDC">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 ٻئي سان پيار ڪريو.</w:t>
      </w:r>
    </w:p>
    <w:p w14:paraId="43622E45" w14:textId="77777777" w:rsidR="00F90BDC" w:rsidRDefault="00F90BDC"/>
    <w:p w14:paraId="2895E3E9" w14:textId="77777777" w:rsidR="00F90BDC" w:rsidRDefault="00F90BDC">
      <w:r xmlns:w="http://schemas.openxmlformats.org/wordprocessingml/2006/main">
        <w:t xml:space="preserve">متي 26:8 پر جڏھن سندس شاگردن اھو ڏٺو تڏھن ڪاوڙيا ۽ چيائون تہ ”اھو ڪھڙي مقصد لاءِ </w:t>
      </w:r>
      <w:r xmlns:w="http://schemas.openxmlformats.org/wordprocessingml/2006/main">
        <w:lastRenderedPageBreak xmlns:w="http://schemas.openxmlformats.org/wordprocessingml/2006/main"/>
      </w:r>
      <w:r xmlns:w="http://schemas.openxmlformats.org/wordprocessingml/2006/main">
        <w:t xml:space="preserve">اجايو؟</w:t>
      </w:r>
    </w:p>
    <w:p w14:paraId="19552921" w14:textId="77777777" w:rsidR="00F90BDC" w:rsidRDefault="00F90BDC"/>
    <w:p w14:paraId="73179567" w14:textId="77777777" w:rsidR="00F90BDC" w:rsidRDefault="00F90BDC">
      <w:r xmlns:w="http://schemas.openxmlformats.org/wordprocessingml/2006/main">
        <w:t xml:space="preserve">هي اقتباس شاگردن جي ڪاوڙ کي نمايان ڪري ٿو جڏهن انهن ڏٺو ته عيسيٰ کي خوشبوءِ ضايع ڪندي.</w:t>
      </w:r>
    </w:p>
    <w:p w14:paraId="6ACB7605" w14:textId="77777777" w:rsidR="00F90BDC" w:rsidRDefault="00F90BDC"/>
    <w:p w14:paraId="1A7B8359" w14:textId="77777777" w:rsidR="00F90BDC" w:rsidRDefault="00F90BDC">
      <w:r xmlns:w="http://schemas.openxmlformats.org/wordprocessingml/2006/main">
        <w:t xml:space="preserve">1: اسان کي فضول خرچي نه ڪرڻ گهرجي، بلڪه پنهنجي وسيلن کي ٻين جي فائدي لاء استعمال ڪرڻ گهرجي.</w:t>
      </w:r>
    </w:p>
    <w:p w14:paraId="0F6AA59B" w14:textId="77777777" w:rsidR="00F90BDC" w:rsidRDefault="00F90BDC"/>
    <w:p w14:paraId="095FEE99" w14:textId="77777777" w:rsidR="00F90BDC" w:rsidRDefault="00F90BDC">
      <w:r xmlns:w="http://schemas.openxmlformats.org/wordprocessingml/2006/main">
        <w:t xml:space="preserve">2: اسان کي اسان جي وسيلن جي حڪمت عملي هجڻ گهرجي، خاص طور تي جڏهن اهو رب جي خدمت ڪرڻ جي اچي ٿي.</w:t>
      </w:r>
    </w:p>
    <w:p w14:paraId="40511B67" w14:textId="77777777" w:rsidR="00F90BDC" w:rsidRDefault="00F90BDC"/>
    <w:p w14:paraId="029524A0" w14:textId="77777777" w:rsidR="00F90BDC" w:rsidRDefault="00F90BDC">
      <w:r xmlns:w="http://schemas.openxmlformats.org/wordprocessingml/2006/main">
        <w:t xml:space="preserve">1: امثال 21:20 - عقلمند جي گھر ۾ قيمتي خزانو ۽ تيل آھي، پر ھڪڙو بيوقوف اھو خرچ ڪري ٿو.</w:t>
      </w:r>
    </w:p>
    <w:p w14:paraId="2EAAB850" w14:textId="77777777" w:rsidR="00F90BDC" w:rsidRDefault="00F90BDC"/>
    <w:p w14:paraId="666D92A7" w14:textId="77777777" w:rsidR="00F90BDC" w:rsidRDefault="00F90BDC">
      <w:r xmlns:w="http://schemas.openxmlformats.org/wordprocessingml/2006/main">
        <w:t xml:space="preserve">ڪرنٿين 8:7-20 SCLNT - تنھنڪري جيئن اوھين ھر شيءِ ۾ وڌندا آھيو، ايمان، ڳالھائڻ، علم ۽ پوريءَ محنت ۾ ۽ اسان سان پيار ۾ وڌندا آھيو، تيئن ڏسو تہ اوھين انھيءَ فضل ۾ پڻ وڌندا وڃو.</w:t>
      </w:r>
    </w:p>
    <w:p w14:paraId="14A00D5A" w14:textId="77777777" w:rsidR="00F90BDC" w:rsidRDefault="00F90BDC"/>
    <w:p w14:paraId="5B2CF2C3" w14:textId="77777777" w:rsidR="00F90BDC" w:rsidRDefault="00F90BDC">
      <w:r xmlns:w="http://schemas.openxmlformats.org/wordprocessingml/2006/main">
        <w:t xml:space="preserve">متي 26:9 ڇالاءِ⁠جو اھو عطر وڏي پئماني تي وڪڻي غريبن کي ڏنو وڃي ھا.</w:t>
      </w:r>
    </w:p>
    <w:p w14:paraId="6669FE1A" w14:textId="77777777" w:rsidR="00F90BDC" w:rsidRDefault="00F90BDC"/>
    <w:p w14:paraId="0B460E6E" w14:textId="77777777" w:rsidR="00F90BDC" w:rsidRDefault="00F90BDC">
      <w:r xmlns:w="http://schemas.openxmlformats.org/wordprocessingml/2006/main">
        <w:t xml:space="preserve">هي اقتباس يسوع جي سخاوت واري عمل جي باري ۾ ڳالهائي ٿو ته هن جي جسم کي دفن ڪرڻ لاءِ وڏي مقدار ۾ قيمتي عطر استعمال ڪيو.</w:t>
      </w:r>
    </w:p>
    <w:p w14:paraId="19A4436B" w14:textId="77777777" w:rsidR="00F90BDC" w:rsidRDefault="00F90BDC"/>
    <w:p w14:paraId="4DBB0EDA" w14:textId="77777777" w:rsidR="00F90BDC" w:rsidRDefault="00F90BDC">
      <w:r xmlns:w="http://schemas.openxmlformats.org/wordprocessingml/2006/main">
        <w:t xml:space="preserve">1. سخاوت جي طاقت: پيار مان سخاوت ڏيڻ جو انتخاب</w:t>
      </w:r>
    </w:p>
    <w:p w14:paraId="1C3596C4" w14:textId="77777777" w:rsidR="00F90BDC" w:rsidRDefault="00F90BDC"/>
    <w:p w14:paraId="4EE5A150" w14:textId="77777777" w:rsidR="00F90BDC" w:rsidRDefault="00F90BDC">
      <w:r xmlns:w="http://schemas.openxmlformats.org/wordprocessingml/2006/main">
        <w:t xml:space="preserve">2. شفقت جي قيمت: ٻين لاءِ قرباني ڏيڻ</w:t>
      </w:r>
    </w:p>
    <w:p w14:paraId="5A6A582C" w14:textId="77777777" w:rsidR="00F90BDC" w:rsidRDefault="00F90BDC"/>
    <w:p w14:paraId="3CC56F38" w14:textId="77777777" w:rsidR="00F90BDC" w:rsidRDefault="00F90BDC">
      <w:r xmlns:w="http://schemas.openxmlformats.org/wordprocessingml/2006/main">
        <w:t xml:space="preserve">ڪرنٿين 8:9-20 SCLNT - ڇالاءِ⁠جو اوھين اسان جي خداوند عيسيٰ مسيح جي فضل کي ڄاڻو ٿا، جو جيتوڻيڪ ھو دولتمند ھو، پر اوھان جي خاطر غريب ٿيو، انھيءَ لاءِ تہ اوھين سندس غربت جي ڪري امير ٿيو.</w:t>
      </w:r>
    </w:p>
    <w:p w14:paraId="7D488C02" w14:textId="77777777" w:rsidR="00F90BDC" w:rsidRDefault="00F90BDC"/>
    <w:p w14:paraId="633032AB" w14:textId="77777777" w:rsidR="00F90BDC" w:rsidRDefault="00F90BDC">
      <w:r xmlns:w="http://schemas.openxmlformats.org/wordprocessingml/2006/main">
        <w:t xml:space="preserve">2. لوقا 6:38 - ڏيو، اھو اوھان کي ڏنو ويندو. سٺي ماپ، هيٺ دٻايو، ۽ گڏجي ڇڪيو </w:t>
      </w:r>
      <w:r xmlns:w="http://schemas.openxmlformats.org/wordprocessingml/2006/main">
        <w:lastRenderedPageBreak xmlns:w="http://schemas.openxmlformats.org/wordprocessingml/2006/main"/>
      </w:r>
      <w:r xmlns:w="http://schemas.openxmlformats.org/wordprocessingml/2006/main">
        <w:t xml:space="preserve">، ۽ ڊوڙندو، ماڻهو توهان جي ڳچيء ۾ ڏيندا. ڇالاءِ⁠جو جنھن ماپي سان توھان ملندا آھيو، اھا ئي وري اوھان کي ماپي ويندي.</w:t>
      </w:r>
    </w:p>
    <w:p w14:paraId="4B14B365" w14:textId="77777777" w:rsidR="00F90BDC" w:rsidRDefault="00F90BDC"/>
    <w:p w14:paraId="74330B65" w14:textId="77777777" w:rsidR="00F90BDC" w:rsidRDefault="00F90BDC">
      <w:r xmlns:w="http://schemas.openxmlformats.org/wordprocessingml/2006/main">
        <w:t xml:space="preserve">متي 26:10 جڏھن عيسيٰ اھو سمجھيو تڏھن انھن کي چيائين تہ ”اوھين انھيءَ عورت کي ڇو تنگ ڪيو؟ ڇاڪاڻ ته هن مون تي سٺو ڪم ڪيو آهي.</w:t>
      </w:r>
    </w:p>
    <w:p w14:paraId="65491C7F" w14:textId="77777777" w:rsidR="00F90BDC" w:rsidRDefault="00F90BDC"/>
    <w:p w14:paraId="40D72940" w14:textId="77777777" w:rsidR="00F90BDC" w:rsidRDefault="00F90BDC">
      <w:r xmlns:w="http://schemas.openxmlformats.org/wordprocessingml/2006/main">
        <w:t xml:space="preserve">يسوع هڪ عورت تي رحم ڪيو جنهن هن کي قيمتي تيل سان مسح ڪيو هو.</w:t>
      </w:r>
    </w:p>
    <w:p w14:paraId="1956526C" w14:textId="77777777" w:rsidR="00F90BDC" w:rsidRDefault="00F90BDC"/>
    <w:p w14:paraId="1FA4A85E" w14:textId="77777777" w:rsidR="00F90BDC" w:rsidRDefault="00F90BDC">
      <w:r xmlns:w="http://schemas.openxmlformats.org/wordprocessingml/2006/main">
        <w:t xml:space="preserve">1. عمل ۾ شفقت: يسوع جي مثال جي پٺيان</w:t>
      </w:r>
    </w:p>
    <w:p w14:paraId="0ADBDB4B" w14:textId="77777777" w:rsidR="00F90BDC" w:rsidRDefault="00F90BDC"/>
    <w:p w14:paraId="2F78881D" w14:textId="77777777" w:rsidR="00F90BDC" w:rsidRDefault="00F90BDC">
      <w:r xmlns:w="http://schemas.openxmlformats.org/wordprocessingml/2006/main">
        <w:t xml:space="preserve">2. بي غرض عبادت جو عمل: اسان جي وسيلن سان خدا جي عزت ڪرڻ</w:t>
      </w:r>
    </w:p>
    <w:p w14:paraId="3E0A9F65" w14:textId="77777777" w:rsidR="00F90BDC" w:rsidRDefault="00F90BDC"/>
    <w:p w14:paraId="3891BDE2" w14:textId="77777777" w:rsidR="00F90BDC" w:rsidRDefault="00F90BDC">
      <w:r xmlns:w="http://schemas.openxmlformats.org/wordprocessingml/2006/main">
        <w:t xml:space="preserve">1. فلپين 2:3-4 SCLNT - خود غرضي يا اجائي ھمت سان ڪجھ نہ ڪريو، پر عاجزي سان ٻين کي پاڻ کان بھتر سمجھو.</w:t>
      </w:r>
    </w:p>
    <w:p w14:paraId="4A2E58EC" w14:textId="77777777" w:rsidR="00F90BDC" w:rsidRDefault="00F90BDC"/>
    <w:p w14:paraId="6F163D0F" w14:textId="77777777" w:rsidR="00F90BDC" w:rsidRDefault="00F90BDC">
      <w:r xmlns:w="http://schemas.openxmlformats.org/wordprocessingml/2006/main">
        <w:t xml:space="preserve">2. لوقا 10:25-37 - سٺي سامري جو مثال.</w:t>
      </w:r>
    </w:p>
    <w:p w14:paraId="433154CC" w14:textId="77777777" w:rsidR="00F90BDC" w:rsidRDefault="00F90BDC"/>
    <w:p w14:paraId="568EE2C3" w14:textId="77777777" w:rsidR="00F90BDC" w:rsidRDefault="00F90BDC">
      <w:r xmlns:w="http://schemas.openxmlformats.org/wordprocessingml/2006/main">
        <w:t xml:space="preserve">متي 26:11 ڇالاءِ⁠جو غريب سدائين توھان سان گڏ آھن. پر مون کي هميشه نه آهي.</w:t>
      </w:r>
    </w:p>
    <w:p w14:paraId="429E25B6" w14:textId="77777777" w:rsidR="00F90BDC" w:rsidRDefault="00F90BDC"/>
    <w:p w14:paraId="48198CE9" w14:textId="77777777" w:rsidR="00F90BDC" w:rsidRDefault="00F90BDC">
      <w:r xmlns:w="http://schemas.openxmlformats.org/wordprocessingml/2006/main">
        <w:t xml:space="preserve">متي جو هي حوالو زور ڏئي ٿو ته عيسى هميشه اسان سان گڏ نه هوندو، پر غريب هميشه اسان جي سماج ۾ موجود هوندا.</w:t>
      </w:r>
    </w:p>
    <w:p w14:paraId="173F9FAA" w14:textId="77777777" w:rsidR="00F90BDC" w:rsidRDefault="00F90BDC"/>
    <w:p w14:paraId="7EDCE823" w14:textId="77777777" w:rsidR="00F90BDC" w:rsidRDefault="00F90BDC">
      <w:r xmlns:w="http://schemas.openxmlformats.org/wordprocessingml/2006/main">
        <w:t xml:space="preserve">1: يسوع اسان کي سيکاري ٿو ته هميشه ياد رکون ۽ غريبن جو خيال رکون.</w:t>
      </w:r>
    </w:p>
    <w:p w14:paraId="7BC28D6F" w14:textId="77777777" w:rsidR="00F90BDC" w:rsidRDefault="00F90BDC"/>
    <w:p w14:paraId="71B8CBF0" w14:textId="77777777" w:rsidR="00F90BDC" w:rsidRDefault="00F90BDC">
      <w:r xmlns:w="http://schemas.openxmlformats.org/wordprocessingml/2006/main">
        <w:t xml:space="preserve">2: اسان کي ياد رکڻ گهرجي ته عيسى هميشه اسان سان گڏ نه هوندو، ۽ اسان جي زندگي جي رهنمائي ڪرڻ لاء هن جي تعليمات کي استعمال ڪريو.</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جيمس 1:27-20 SCLNT - اھو دين آھي جيڪو خدا پيءُ جي آڏو خالص ۽ بي⁠داغ آھي، اھو آھي: يتيمن ۽ بيواھين کي سندن ڏک ۾ گھرائڻ، ۽ پاڻ کي دنيا کان بي داغ رکڻ.</w:t>
      </w:r>
    </w:p>
    <w:p w14:paraId="7ED81CD2" w14:textId="77777777" w:rsidR="00F90BDC" w:rsidRDefault="00F90BDC"/>
    <w:p w14:paraId="43D69668" w14:textId="77777777" w:rsidR="00F90BDC" w:rsidRDefault="00F90BDC">
      <w:r xmlns:w="http://schemas.openxmlformats.org/wordprocessingml/2006/main">
        <w:t xml:space="preserve">2: Deuteronomy 15:7-8 - ؟ </w:t>
      </w:r>
      <w:r xmlns:w="http://schemas.openxmlformats.org/wordprocessingml/2006/main">
        <w:rPr>
          <w:rFonts w:ascii="맑은 고딕 Semilight" w:hAnsi="맑은 고딕 Semilight"/>
        </w:rPr>
        <w:t xml:space="preserve">جيڪڏھن </w:t>
      </w:r>
      <w:r xmlns:w="http://schemas.openxmlformats.org/wordprocessingml/2006/main">
        <w:t xml:space="preserve">توھان جو ھڪڙو ڀاءُ غريب ٿي وڃي، توھان جي ڪنھن ڳوٺ ۾ توھان جي ملڪ جي اندر جيڪو خداوند توھان جو خدا توھان کي ڏئي رھيو آھي، توھان پنھنجي دل کي سخت نه ڪريو ۽ پنھنجي غريب ڀاءُ جي خلاف پنھنجو ھٿ بند نه ڪريو، پر توھان پنھنجا پنھنجا دٻا کولڻ گھرجي. هن کي هٿ ڏي ۽ هن کي هن جي ضرورت لاء ڪافي قرض ڏيو، جيڪا به هجي.</w:t>
      </w:r>
    </w:p>
    <w:p w14:paraId="1A54DFD6" w14:textId="77777777" w:rsidR="00F90BDC" w:rsidRDefault="00F90BDC"/>
    <w:p w14:paraId="451BD63B" w14:textId="77777777" w:rsidR="00F90BDC" w:rsidRDefault="00F90BDC">
      <w:r xmlns:w="http://schemas.openxmlformats.org/wordprocessingml/2006/main">
        <w:t xml:space="preserve">متي 26:12 ڇاڪاڻ⁠تہ ھن اھو عطر منھنجي بدن تي ھاريو آھي، سو منھنجي دفن لاءِ ڪيو آھي.</w:t>
      </w:r>
    </w:p>
    <w:p w14:paraId="57F665D5" w14:textId="77777777" w:rsidR="00F90BDC" w:rsidRDefault="00F90BDC"/>
    <w:p w14:paraId="22AD7266" w14:textId="77777777" w:rsidR="00F90BDC" w:rsidRDefault="00F90BDC">
      <w:r xmlns:w="http://schemas.openxmlformats.org/wordprocessingml/2006/main">
        <w:t xml:space="preserve">عورت عيسيٰ کي پيار ۽ احترام ڏيکاريندي سندس جسم تي عطر جو عطر لڳائي سندس تدفين جي تياري ڪئي.</w:t>
      </w:r>
    </w:p>
    <w:p w14:paraId="730A7A9C" w14:textId="77777777" w:rsidR="00F90BDC" w:rsidRDefault="00F90BDC"/>
    <w:p w14:paraId="740E9E6A" w14:textId="77777777" w:rsidR="00F90BDC" w:rsidRDefault="00F90BDC">
      <w:r xmlns:w="http://schemas.openxmlformats.org/wordprocessingml/2006/main">
        <w:t xml:space="preserve">1: يسوع پنهنجي آس پاس جي ماڻهن کان وڏي محبت ۽ عزت حاصل ڪندڙ هو، موت جي منهن ۾ به.</w:t>
      </w:r>
    </w:p>
    <w:p w14:paraId="6FE05080" w14:textId="77777777" w:rsidR="00F90BDC" w:rsidRDefault="00F90BDC"/>
    <w:p w14:paraId="0B7D326B" w14:textId="77777777" w:rsidR="00F90BDC" w:rsidRDefault="00F90BDC">
      <w:r xmlns:w="http://schemas.openxmlformats.org/wordprocessingml/2006/main">
        <w:t xml:space="preserve">2: عورت جو اشارو عيسى کي عطر سان مسح ڪرڻ ايمان ۽ احترام جو عمل هو.</w:t>
      </w:r>
    </w:p>
    <w:p w14:paraId="5D03E658" w14:textId="77777777" w:rsidR="00F90BDC" w:rsidRDefault="00F90BDC"/>
    <w:p w14:paraId="79A8B600" w14:textId="77777777" w:rsidR="00F90BDC" w:rsidRDefault="00F90BDC">
      <w:r xmlns:w="http://schemas.openxmlformats.org/wordprocessingml/2006/main">
        <w:t xml:space="preserve">مرقس 14:8-18 SCLNT - ھن جيڪا ٿي سگھي ٿي، سا ڪئي آھي: ھوءَ اڳي ئي آئي آھي تہ منھنجي لاش کي دفنائڻ لاءِ.</w:t>
      </w:r>
    </w:p>
    <w:p w14:paraId="585B1DC0" w14:textId="77777777" w:rsidR="00F90BDC" w:rsidRDefault="00F90BDC"/>
    <w:p w14:paraId="3A91436A" w14:textId="77777777" w:rsidR="00F90BDC" w:rsidRDefault="00F90BDC">
      <w:r xmlns:w="http://schemas.openxmlformats.org/wordprocessingml/2006/main">
        <w:t xml:space="preserve">يوحنا 12:3-12 SCLNT - پوءِ مريم ھڪڙو سڪو سھڻو قيمتي عطر کڻي عيسيٰ جي پيرن تي لڳايو ۽ پنھنجن وارن سان سندس پير اُگھيائين ۽ سڄو گھر عطر جي خوشبوءَ سان ڀرجي ويو.</w:t>
      </w:r>
    </w:p>
    <w:p w14:paraId="71D40C3A" w14:textId="77777777" w:rsidR="00F90BDC" w:rsidRDefault="00F90BDC"/>
    <w:p w14:paraId="6EE5FB4A" w14:textId="77777777" w:rsidR="00F90BDC" w:rsidRDefault="00F90BDC">
      <w:r xmlns:w="http://schemas.openxmlformats.org/wordprocessingml/2006/main">
        <w:t xml:space="preserve">متي 26:13 آءٌ اوھان کي سچ ٿو ٻڌايان تہ سڄيءَ دنيا ۾ جتي بہ ھن خوشخبريءَ جي منادي ڪئي ويندي، اتي اھو بہ ٻڌايو ويندو، جيڪو ھن عورت ڪيو آھي، اھو سندس يادگار بڻجڻ لاءِ.</w:t>
      </w:r>
    </w:p>
    <w:p w14:paraId="07E62738" w14:textId="77777777" w:rsidR="00F90BDC" w:rsidRDefault="00F90BDC"/>
    <w:p w14:paraId="237B4106" w14:textId="77777777" w:rsidR="00F90BDC" w:rsidRDefault="00F90BDC">
      <w:r xmlns:w="http://schemas.openxmlformats.org/wordprocessingml/2006/main">
        <w:t xml:space="preserve">هي پاسو عورتن پاران ڪيل احسان ۽ خدمت جي عملن کي ياد ڪرڻ جي اهميت تي زور ڏئي ٿو.</w:t>
      </w:r>
    </w:p>
    <w:p w14:paraId="4A7A4710" w14:textId="77777777" w:rsidR="00F90BDC" w:rsidRDefault="00F90BDC"/>
    <w:p w14:paraId="50052061" w14:textId="77777777" w:rsidR="00F90BDC" w:rsidRDefault="00F90BDC">
      <w:r xmlns:w="http://schemas.openxmlformats.org/wordprocessingml/2006/main">
        <w:t xml:space="preserve">1: اسان کي عزت ڪرڻ گهرجي ۽ انهن احسانن کي ياد رکڻ گهرجي جيڪي عورتن اسان لاءِ ڪيا آهن، ڇاڪاڻ ته اهي انهن لاءِ يادگار آهن.</w:t>
      </w:r>
    </w:p>
    <w:p w14:paraId="6FB814D5" w14:textId="77777777" w:rsidR="00F90BDC" w:rsidRDefault="00F90BDC"/>
    <w:p w14:paraId="0404294B" w14:textId="77777777" w:rsidR="00F90BDC" w:rsidRDefault="00F90BDC">
      <w:r xmlns:w="http://schemas.openxmlformats.org/wordprocessingml/2006/main">
        <w:t xml:space="preserve">2: انهن کي ملهايو جن احسان ۽ خدمت جا ڪم ڪيا آهن، ڇاڪاڻ ته اهي هميشه لاء ياد ڪيا ويندا.</w:t>
      </w:r>
    </w:p>
    <w:p w14:paraId="2EB0C3BE" w14:textId="77777777" w:rsidR="00F90BDC" w:rsidRDefault="00F90BDC"/>
    <w:p w14:paraId="4E520AEB" w14:textId="77777777" w:rsidR="00F90BDC" w:rsidRDefault="00F90BDC">
      <w:r xmlns:w="http://schemas.openxmlformats.org/wordprocessingml/2006/main">
        <w:t xml:space="preserve">1: امثال 31:30-31 </w:t>
      </w:r>
      <w:r xmlns:w="http://schemas.openxmlformats.org/wordprocessingml/2006/main">
        <w:rPr>
          <w:rFonts w:ascii="맑은 고딕 Semilight" w:hAnsi="맑은 고딕 Semilight"/>
        </w:rPr>
        <w:t xml:space="preserve">نقصان </w:t>
      </w:r>
      <w:r xmlns:w="http://schemas.openxmlformats.org/wordprocessingml/2006/main">
        <w:t xml:space="preserve">فريب آهي، ۽ خوبصورتي بيڪار آهي، پر هڪ عورت جيڪا رب کان ڊڄي ٿي، ان جي ساراهه ڪرڻ گهرجي. هن کي هن جي هٿن جو ميوو ڏيو، ۽ هن جا ڪم دروازن ۾ هن جي ساراهه ڪن.؟</w:t>
      </w:r>
    </w:p>
    <w:p w14:paraId="3C79AA5E" w14:textId="77777777" w:rsidR="00F90BDC" w:rsidRDefault="00F90BDC"/>
    <w:p w14:paraId="2289BF8D" w14:textId="77777777" w:rsidR="00F90BDC" w:rsidRDefault="00F90BDC">
      <w:r xmlns:w="http://schemas.openxmlformats.org/wordprocessingml/2006/main">
        <w:t xml:space="preserve">2: متي 25:34-40 </w:t>
      </w:r>
      <w:r xmlns:w="http://schemas.openxmlformats.org/wordprocessingml/2006/main">
        <w:t xml:space="preserve">بادشاهه پنهنجي ساڄي پاسي وارن کي چوندو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اڙي </w:t>
      </w:r>
      <w:r xmlns:w="http://schemas.openxmlformats.org/wordprocessingml/2006/main">
        <w:t xml:space="preserve">، اوهين، جيڪي منهنجي پيءُ جي طرفان برڪت وارا آهيو، توهان جي بادشاهي جا وارث ٿيو دنيا جي بنياد کان وٺي توهان لاءِ تيار ڪئي وئي آهي. ڇو ته مان بکايل هوس ۽ تو مون کي کاڌو ڏنو، مان اڃايل هئس ۽ تو مون کي پيئڻ ڏنو، مان اجنبي هئس ۽ تو مون کي خوش آمديد ڪيو، مان ننگا هئس ۽ تو مون کي ڪپڙا پهريل هئا، مان بيمار هئس ۽ تو مون کي عيادت ڪئي، مان جيل ۾ هئس ۽ تون منهنجي عيادت ڪندي هئين. مون وٽ آيو.؟؟پوءِ صالح کيس جواب ڏيندو، چوندو؟ </w:t>
      </w:r>
      <w:r xmlns:w="http://schemas.openxmlformats.org/wordprocessingml/2006/main">
        <w:rPr>
          <w:rFonts w:ascii="맑은 고딕 Semilight" w:hAnsi="맑은 고딕 Semilight"/>
        </w:rPr>
        <w:t xml:space="preserve">يار </w:t>
      </w:r>
      <w:r xmlns:w="http://schemas.openxmlformats.org/wordprocessingml/2006/main">
        <w:t xml:space="preserve">، اسان توکي ڪڏھن بکيو ڏٺو ۽ توکي کارايو، يا اڃايل ڏسي توکي پيئڻ ڏنو؟ ۽ ڪڏھن اسان توکي اجنبي ڏسي استقبال ڪيو، يا ننگا ٿي ڪپڙا پھرايا؟ ۽ ڪڏهن اسان توهان کي بيمار يا جيل ۾ ڏٺو ۽ توهان سان ملاقات ڪئي؟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1986512D" w14:textId="77777777" w:rsidR="00F90BDC" w:rsidRDefault="00F90BDC"/>
    <w:p w14:paraId="50E4F3BA" w14:textId="77777777" w:rsidR="00F90BDC" w:rsidRDefault="00F90BDC">
      <w:r xmlns:w="http://schemas.openxmlformats.org/wordprocessingml/2006/main">
        <w:t xml:space="preserve">متي 26:14 پوءِ ٻارھن مان ھڪڙو، جنھن کي يھوداہ اسڪريوتي سڏيندا ھئا، سردار ڪاھنن وٽ ويو.</w:t>
      </w:r>
    </w:p>
    <w:p w14:paraId="7A67123D" w14:textId="77777777" w:rsidR="00F90BDC" w:rsidRDefault="00F90BDC"/>
    <w:p w14:paraId="5F33AF09" w14:textId="77777777" w:rsidR="00F90BDC" w:rsidRDefault="00F90BDC">
      <w:r xmlns:w="http://schemas.openxmlformats.org/wordprocessingml/2006/main">
        <w:t xml:space="preserve">يھوداہ عيسيٰ کي سردار ڪاھنن جي حوالي ڪري ٿو.</w:t>
      </w:r>
    </w:p>
    <w:p w14:paraId="5CCED64B" w14:textId="77777777" w:rsidR="00F90BDC" w:rsidRDefault="00F90BDC"/>
    <w:p w14:paraId="05FFD5EA" w14:textId="77777777" w:rsidR="00F90BDC" w:rsidRDefault="00F90BDC">
      <w:r xmlns:w="http://schemas.openxmlformats.org/wordprocessingml/2006/main">
        <w:t xml:space="preserve">1. خيانت جو خطرو - ڪيئن يھوداہ جي عيسيٰ جي خيانت اسان کي گناھ ۽ آزمائش جي طاقت بابت خبردار ڪري ٿي.</w:t>
      </w:r>
    </w:p>
    <w:p w14:paraId="42BE1D3E" w14:textId="77777777" w:rsidR="00F90BDC" w:rsidRDefault="00F90BDC"/>
    <w:p w14:paraId="1274A5F3" w14:textId="77777777" w:rsidR="00F90BDC" w:rsidRDefault="00F90BDC">
      <w:r xmlns:w="http://schemas.openxmlformats.org/wordprocessingml/2006/main">
        <w:t xml:space="preserve">2. بخشش جي طاقت - ڪيئن يھوداہ جي خيانت تي عيسيٰ جو جواب فضل ۽ بخشش جي شفا بخش طاقت کي ظاھر ڪري ٿو.</w:t>
      </w:r>
    </w:p>
    <w:p w14:paraId="200F0743" w14:textId="77777777" w:rsidR="00F90BDC" w:rsidRDefault="00F90BDC"/>
    <w:p w14:paraId="7B9660B7" w14:textId="77777777" w:rsidR="00F90BDC" w:rsidRDefault="00F90BDC">
      <w:r xmlns:w="http://schemas.openxmlformats.org/wordprocessingml/2006/main">
        <w:t xml:space="preserve">مرقس 14:10-11 SCLNT - عيسيٰ جي اڳڪٿي ھئي تہ سندس ھڪڙو شاگرد کيس دغا ڪندو.</w:t>
      </w:r>
    </w:p>
    <w:p w14:paraId="53094258" w14:textId="77777777" w:rsidR="00F90BDC" w:rsidRDefault="00F90BDC"/>
    <w:p w14:paraId="2542F92B" w14:textId="77777777" w:rsidR="00F90BDC" w:rsidRDefault="00F90BDC">
      <w:r xmlns:w="http://schemas.openxmlformats.org/wordprocessingml/2006/main">
        <w:t xml:space="preserve">2. روميون 5:8 - خدا جي اسان لاءِ سندس پيار جو مظاھرو جڏھن اسين اڃا گنھگار ھئاسين.</w:t>
      </w:r>
    </w:p>
    <w:p w14:paraId="155DC03D" w14:textId="77777777" w:rsidR="00F90BDC" w:rsidRDefault="00F90BDC"/>
    <w:p w14:paraId="48A4A0ED" w14:textId="77777777" w:rsidR="00F90BDC" w:rsidRDefault="00F90BDC">
      <w:r xmlns:w="http://schemas.openxmlformats.org/wordprocessingml/2006/main">
        <w:t xml:space="preserve">متي 26:15 ۽ کين چيائين تہ ”اوھين مون کي ڇا ڏيندا ۽ آءٌ کيس اوھان جي حوالي ڪندس؟ ۽ انھن ساڻس گڏ چانديءَ جا ٽيھ سڪا ڏيڻ جو واعدو ڪيو.</w:t>
      </w:r>
    </w:p>
    <w:p w14:paraId="6EBE89D9" w14:textId="77777777" w:rsidR="00F90BDC" w:rsidRDefault="00F90BDC"/>
    <w:p w14:paraId="1EBB3D4D" w14:textId="77777777" w:rsidR="00F90BDC" w:rsidRDefault="00F90BDC">
      <w:r xmlns:w="http://schemas.openxmlformats.org/wordprocessingml/2006/main">
        <w:t xml:space="preserve">سردار ڪاھنن ۽ شريعت جي عالمن يھوداہ اسڪريوٽ کي چانديءَ جا ٽيھ سڪا پيش ڪيا تہ جيئن عيسيٰ کي پڪڙجي.</w:t>
      </w:r>
    </w:p>
    <w:p w14:paraId="102B6301" w14:textId="77777777" w:rsidR="00F90BDC" w:rsidRDefault="00F90BDC"/>
    <w:p w14:paraId="6B81E165" w14:textId="77777777" w:rsidR="00F90BDC" w:rsidRDefault="00F90BDC">
      <w:r xmlns:w="http://schemas.openxmlformats.org/wordprocessingml/2006/main">
        <w:t xml:space="preserve">1. خيانت جي اعليٰ قيمت: اسان جنهن تي يقين رکون ٿا ان لاءِ ڏيڻ جي ڪهڙي قيمت آهي؟</w:t>
      </w:r>
    </w:p>
    <w:p w14:paraId="70B0DD32" w14:textId="77777777" w:rsidR="00F90BDC" w:rsidRDefault="00F90BDC"/>
    <w:p w14:paraId="4C22AA98" w14:textId="77777777" w:rsidR="00F90BDC" w:rsidRDefault="00F90BDC">
      <w:r xmlns:w="http://schemas.openxmlformats.org/wordprocessingml/2006/main">
        <w:t xml:space="preserve">2. لالچ جو خطرو: لالچ جي لالچ کي سڃاڻڻ.</w:t>
      </w:r>
    </w:p>
    <w:p w14:paraId="68F7648E" w14:textId="77777777" w:rsidR="00F90BDC" w:rsidRDefault="00F90BDC"/>
    <w:p w14:paraId="75D98588" w14:textId="77777777" w:rsidR="00F90BDC" w:rsidRDefault="00F90BDC">
      <w:r xmlns:w="http://schemas.openxmlformats.org/wordprocessingml/2006/main">
        <w:t xml:space="preserve">1. امثال 15:16 - خداوند جي خوف سان ٿورو ڀلو آھي وڏي خزاني ۽ ان سان مصيبت کان.</w:t>
      </w:r>
    </w:p>
    <w:p w14:paraId="34E4AC77" w14:textId="77777777" w:rsidR="00F90BDC" w:rsidRDefault="00F90BDC"/>
    <w:p w14:paraId="43B92706" w14:textId="77777777" w:rsidR="00F90BDC" w:rsidRDefault="00F90BDC">
      <w:r xmlns:w="http://schemas.openxmlformats.org/wordprocessingml/2006/main">
        <w:t xml:space="preserve">2. جيمس 4: 2-3 - توهان کي خواهش آهي، ۽ نه آهي: توهان کي ماريو ٿا، ۽ حاصل ڪرڻ جي خواهش آهي، ۽ حاصل نه ٿا ڪري سگهو: توهان وڙهندا ۽ جنگ ڪندا آهيو، پر توهان وٽ نه آهي، ڇاڪاڻ ته توهان نٿا گهرو. اوھين گھرو ٿا، پر حاصل نه ٿا ڪريو، ڇاڪاڻ⁠تہ اوھين غلطيءَ سان گھرو ٿا، انھيءَ لاءِ ته توھان ان کي پنھنجين سَڌن تي کائي سگھو.</w:t>
      </w:r>
    </w:p>
    <w:p w14:paraId="311AEA32" w14:textId="77777777" w:rsidR="00F90BDC" w:rsidRDefault="00F90BDC"/>
    <w:p w14:paraId="709751E8" w14:textId="77777777" w:rsidR="00F90BDC" w:rsidRDefault="00F90BDC">
      <w:r xmlns:w="http://schemas.openxmlformats.org/wordprocessingml/2006/main">
        <w:t xml:space="preserve">متي 26:16 انھيءَ وقت کان وٺي ھن کي پڪڙائڻ جو موقعو ڳولڻ لڳو.</w:t>
      </w:r>
    </w:p>
    <w:p w14:paraId="782E3800" w14:textId="77777777" w:rsidR="00F90BDC" w:rsidRDefault="00F90BDC"/>
    <w:p w14:paraId="2027489F" w14:textId="77777777" w:rsidR="00F90BDC" w:rsidRDefault="00F90BDC">
      <w:r xmlns:w="http://schemas.openxmlformats.org/wordprocessingml/2006/main">
        <w:t xml:space="preserve">ان وقت کان وٺي يھوداہ اسڪريوٽي يسوع کي دغا ڏيڻ جو فيصلو ڪيو، ھو فعال طور تي ھڪڙو موقعو ڳولي رھيو ھو.</w:t>
      </w:r>
    </w:p>
    <w:p w14:paraId="1E19AF8A" w14:textId="77777777" w:rsidR="00F90BDC" w:rsidRDefault="00F90BDC"/>
    <w:p w14:paraId="5A700850" w14:textId="77777777" w:rsidR="00F90BDC" w:rsidRDefault="00F90BDC">
      <w:r xmlns:w="http://schemas.openxmlformats.org/wordprocessingml/2006/main">
        <w:t xml:space="preserve">1. عيسى جي خيانت: يهودين جي عملن کي جانچڻ.</w:t>
      </w:r>
    </w:p>
    <w:p w14:paraId="16FBD455" w14:textId="77777777" w:rsidR="00F90BDC" w:rsidRDefault="00F90BDC"/>
    <w:p w14:paraId="560D909A" w14:textId="77777777" w:rsidR="00F90BDC" w:rsidRDefault="00F90BDC">
      <w:r xmlns:w="http://schemas.openxmlformats.org/wordprocessingml/2006/main">
        <w:t xml:space="preserve">2. يهودين کان سکيا: اسان جي پنهنجي عملن کي جانچڻ.</w:t>
      </w:r>
    </w:p>
    <w:p w14:paraId="617147F9" w14:textId="77777777" w:rsidR="00F90BDC" w:rsidRDefault="00F90BDC"/>
    <w:p w14:paraId="51E3081A" w14:textId="77777777" w:rsidR="00F90BDC" w:rsidRDefault="00F90BDC">
      <w:r xmlns:w="http://schemas.openxmlformats.org/wordprocessingml/2006/main">
        <w:t xml:space="preserve">1. لوقا 22:3-6 SCLNT - عيسيٰ کي يھوداہ جي انھيءَ رٿ جي خبر ھئي تہ کيس پڪڙجي، پر پوءِ بہ ائين ٿيڻ ڏنو.</w:t>
      </w:r>
    </w:p>
    <w:p w14:paraId="0DBAB5D3" w14:textId="77777777" w:rsidR="00F90BDC" w:rsidRDefault="00F90BDC"/>
    <w:p w14:paraId="4EDE141A" w14:textId="77777777" w:rsidR="00F90BDC" w:rsidRDefault="00F90BDC">
      <w:r xmlns:w="http://schemas.openxmlformats.org/wordprocessingml/2006/main">
        <w:t xml:space="preserve">2. يوحنا 13: 21-30 - يھوداہ جي خيانت کان پوءِ به عيسيٰ يھوداہ لاءِ پنھنجو پيار ڏيکاري ٿو.</w:t>
      </w:r>
    </w:p>
    <w:p w14:paraId="38B608FB" w14:textId="77777777" w:rsidR="00F90BDC" w:rsidRDefault="00F90BDC"/>
    <w:p w14:paraId="3A834F5D" w14:textId="77777777" w:rsidR="00F90BDC" w:rsidRDefault="00F90BDC">
      <w:r xmlns:w="http://schemas.openxmlformats.org/wordprocessingml/2006/main">
        <w:t xml:space="preserve">متي 26:17 SCLNT - بي⁠خميري مانيءَ جي عيد جي پھرين ڏينھن تي شاگرد عيسيٰ وٽ آيا ۽ پڇيائونس تہ ”تون ڪٿي ٿو چاھين جو اسين تو لاءِ عيد فصح جي تياري ڪريون؟</w:t>
      </w:r>
    </w:p>
    <w:p w14:paraId="5A8875E1" w14:textId="77777777" w:rsidR="00F90BDC" w:rsidRDefault="00F90BDC"/>
    <w:p w14:paraId="401F2370" w14:textId="77777777" w:rsidR="00F90BDC" w:rsidRDefault="00F90BDC">
      <w:r xmlns:w="http://schemas.openxmlformats.org/wordprocessingml/2006/main">
        <w:t xml:space="preserve">يسوع شاگردن کي عيد فصح جي تياري ڪرڻ جي هدايت ڪري ٿو.</w:t>
      </w:r>
    </w:p>
    <w:p w14:paraId="059F4C58" w14:textId="77777777" w:rsidR="00F90BDC" w:rsidRDefault="00F90BDC"/>
    <w:p w14:paraId="4B40787A" w14:textId="77777777" w:rsidR="00F90BDC" w:rsidRDefault="00F90BDC">
      <w:r xmlns:w="http://schemas.openxmlformats.org/wordprocessingml/2006/main">
        <w:t xml:space="preserve">1. عيد فصح جي تياري ڪرڻ لاءِ عيسيٰ جو سڏ: اھو اڄ اسان لاءِ ڇا مطلب آھي؟</w:t>
      </w:r>
    </w:p>
    <w:p w14:paraId="035AB61E" w14:textId="77777777" w:rsidR="00F90BDC" w:rsidRDefault="00F90BDC"/>
    <w:p w14:paraId="4A094F8D" w14:textId="77777777" w:rsidR="00F90BDC" w:rsidRDefault="00F90BDC">
      <w:r xmlns:w="http://schemas.openxmlformats.org/wordprocessingml/2006/main">
        <w:t xml:space="preserve">2. عيد فصح کي ياد ڪرڻ: يسوع کان ايمان ۽ فرمانبرداري ۾ سبق.</w:t>
      </w:r>
    </w:p>
    <w:p w14:paraId="623DA5F8" w14:textId="77777777" w:rsidR="00F90BDC" w:rsidRDefault="00F90BDC"/>
    <w:p w14:paraId="7214FB73" w14:textId="77777777" w:rsidR="00F90BDC" w:rsidRDefault="00F90BDC">
      <w:r xmlns:w="http://schemas.openxmlformats.org/wordprocessingml/2006/main">
        <w:t xml:space="preserve">1. خروج 12: 3-14 - عيد فصح جي تعميل لاءِ بني اسرائيلن کي خدا جون هدايتون.</w:t>
      </w:r>
    </w:p>
    <w:p w14:paraId="29FF5B3F" w14:textId="77777777" w:rsidR="00F90BDC" w:rsidRDefault="00F90BDC"/>
    <w:p w14:paraId="445C4C17" w14:textId="77777777" w:rsidR="00F90BDC" w:rsidRDefault="00F90BDC">
      <w:r xmlns:w="http://schemas.openxmlformats.org/wordprocessingml/2006/main">
        <w:t xml:space="preserve">2. لوقا 22:15-18 - عيد فصح تي عيسيٰ جي عشائيه جو ادارو.</w:t>
      </w:r>
    </w:p>
    <w:p w14:paraId="23DFDDC8" w14:textId="77777777" w:rsidR="00F90BDC" w:rsidRDefault="00F90BDC"/>
    <w:p w14:paraId="5E4C09D0" w14:textId="77777777" w:rsidR="00F90BDC" w:rsidRDefault="00F90BDC">
      <w:r xmlns:w="http://schemas.openxmlformats.org/wordprocessingml/2006/main">
        <w:t xml:space="preserve">متي 26:18 تنھن تي ھن چيو تہ ”شهر ۾ وڃي اھڙي ماڻھوءَ وٽ اچ ۽ کيس چئو تہ ”مالڪ چوي ٿو تہ منھنجو وقت ويجھو آھي. مان پنھنجي شاگردن سان گڏ تنھنجي گھر ۾ عيد فصح ڪندس.</w:t>
      </w:r>
    </w:p>
    <w:p w14:paraId="26214755" w14:textId="77777777" w:rsidR="00F90BDC" w:rsidRDefault="00F90BDC"/>
    <w:p w14:paraId="65BA4864" w14:textId="77777777" w:rsidR="00F90BDC" w:rsidRDefault="00F90BDC">
      <w:r xmlns:w="http://schemas.openxmlformats.org/wordprocessingml/2006/main">
        <w:t xml:space="preserve">عيسيٰ پنھنجن شاگردن کي ھدايت ڪئي تہ شھر ۾ ھڪڙي ماڻھوءَ وٽ وڃي عيد فصح جي تياري ڪري.</w:t>
      </w:r>
    </w:p>
    <w:p w14:paraId="36780D3B" w14:textId="77777777" w:rsidR="00F90BDC" w:rsidRDefault="00F90BDC"/>
    <w:p w14:paraId="36A04F4D" w14:textId="77777777" w:rsidR="00F90BDC" w:rsidRDefault="00F90BDC">
      <w:r xmlns:w="http://schemas.openxmlformats.org/wordprocessingml/2006/main">
        <w:t xml:space="preserve">1. عيد فصح جي تياري جي اهميت</w:t>
      </w:r>
    </w:p>
    <w:p w14:paraId="3F0EFFA9" w14:textId="77777777" w:rsidR="00F90BDC" w:rsidRDefault="00F90BDC"/>
    <w:p w14:paraId="3D72C332" w14:textId="77777777" w:rsidR="00F90BDC" w:rsidRDefault="00F90BDC">
      <w:r xmlns:w="http://schemas.openxmlformats.org/wordprocessingml/2006/main">
        <w:t xml:space="preserve">2. يسوع جو وقت هميشه ڀرپور آهي</w:t>
      </w:r>
    </w:p>
    <w:p w14:paraId="76B735F8" w14:textId="77777777" w:rsidR="00F90BDC" w:rsidRDefault="00F90BDC"/>
    <w:p w14:paraId="6D9E5F01" w14:textId="77777777" w:rsidR="00F90BDC" w:rsidRDefault="00F90BDC">
      <w:r xmlns:w="http://schemas.openxmlformats.org/wordprocessingml/2006/main">
        <w:t xml:space="preserve">1. لوقا 22:7-13 - عيسيٰ شاگردن کي عيد فصح جي تياري ڪرڻ جي هدايت ڪري ٿو</w:t>
      </w:r>
    </w:p>
    <w:p w14:paraId="6FAFA990" w14:textId="77777777" w:rsidR="00F90BDC" w:rsidRDefault="00F90BDC"/>
    <w:p w14:paraId="4108F16C" w14:textId="77777777" w:rsidR="00F90BDC" w:rsidRDefault="00F90BDC">
      <w:r xmlns:w="http://schemas.openxmlformats.org/wordprocessingml/2006/main">
        <w:t xml:space="preserve">2. Exodus 12: 1-14 - عيد فصح لاءِ خدا جون هدايتون</w:t>
      </w:r>
    </w:p>
    <w:p w14:paraId="0F229CAC" w14:textId="77777777" w:rsidR="00F90BDC" w:rsidRDefault="00F90BDC"/>
    <w:p w14:paraId="3DE11D32" w14:textId="77777777" w:rsidR="00F90BDC" w:rsidRDefault="00F90BDC">
      <w:r xmlns:w="http://schemas.openxmlformats.org/wordprocessingml/2006/main">
        <w:t xml:space="preserve">متي 26:19 شاگردن ائين ئي ڪيو جيئن عيسيٰ کين مقرر ڪيو ھو. ۽ عيد فصح تيار ڪيائون.</w:t>
      </w:r>
    </w:p>
    <w:p w14:paraId="0029CF2D" w14:textId="77777777" w:rsidR="00F90BDC" w:rsidRDefault="00F90BDC"/>
    <w:p w14:paraId="5EFD93D0" w14:textId="77777777" w:rsidR="00F90BDC" w:rsidRDefault="00F90BDC">
      <w:r xmlns:w="http://schemas.openxmlformats.org/wordprocessingml/2006/main">
        <w:t xml:space="preserve">شاگردن يسوع جي هدايتن تي عمل ڪيو ۽ عيد فصح تيار ڪئي.</w:t>
      </w:r>
    </w:p>
    <w:p w14:paraId="411C81AF" w14:textId="77777777" w:rsidR="00F90BDC" w:rsidRDefault="00F90BDC"/>
    <w:p w14:paraId="7DA7E6BE" w14:textId="77777777" w:rsidR="00F90BDC" w:rsidRDefault="00F90BDC">
      <w:r xmlns:w="http://schemas.openxmlformats.org/wordprocessingml/2006/main">
        <w:t xml:space="preserve">1. فرمانبرداري: خدا جي حڪمن تي عمل ڪرڻ جي طاقت</w:t>
      </w:r>
    </w:p>
    <w:p w14:paraId="2D4C14DD" w14:textId="77777777" w:rsidR="00F90BDC" w:rsidRDefault="00F90BDC"/>
    <w:p w14:paraId="5AC93647" w14:textId="77777777" w:rsidR="00F90BDC" w:rsidRDefault="00F90BDC">
      <w:r xmlns:w="http://schemas.openxmlformats.org/wordprocessingml/2006/main">
        <w:t xml:space="preserve">2. تياري: تيار ٿيڻ لاءِ جيڪو خدا اسان کي سڏيو آهي</w:t>
      </w:r>
    </w:p>
    <w:p w14:paraId="74343362" w14:textId="77777777" w:rsidR="00F90BDC" w:rsidRDefault="00F90BDC"/>
    <w:p w14:paraId="11A41E88" w14:textId="77777777" w:rsidR="00F90BDC" w:rsidRDefault="00F90BDC">
      <w:r xmlns:w="http://schemas.openxmlformats.org/wordprocessingml/2006/main">
        <w:t xml:space="preserve">1. يوحنا 14:15 - "جيڪڏهن توهان مون سان پيار ڪيو، توهان منهنجي حڪمن تي عمل ڪندا."</w:t>
      </w:r>
    </w:p>
    <w:p w14:paraId="6033F87C" w14:textId="77777777" w:rsidR="00F90BDC" w:rsidRDefault="00F90BDC"/>
    <w:p w14:paraId="44D085E9" w14:textId="77777777" w:rsidR="00F90BDC" w:rsidRDefault="00F90BDC">
      <w:r xmlns:w="http://schemas.openxmlformats.org/wordprocessingml/2006/main">
        <w:t xml:space="preserve">2. زبور 119: 60 - "مان جلدي ڪريان ٿو ۽ دير نه ٿو ڪريان ته توهان جي حڪمن تي عمل ڪرڻ ۾."</w:t>
      </w:r>
    </w:p>
    <w:p w14:paraId="0EAE25D2" w14:textId="77777777" w:rsidR="00F90BDC" w:rsidRDefault="00F90BDC"/>
    <w:p w14:paraId="49EDAB87" w14:textId="77777777" w:rsidR="00F90BDC" w:rsidRDefault="00F90BDC">
      <w:r xmlns:w="http://schemas.openxmlformats.org/wordprocessingml/2006/main">
        <w:t xml:space="preserve">متي 26:20 جڏھن شام ٿي تہ ھو ٻارھن شاگردن سان گڏ ويٺو.</w:t>
      </w:r>
    </w:p>
    <w:p w14:paraId="3DDA2366" w14:textId="77777777" w:rsidR="00F90BDC" w:rsidRDefault="00F90BDC"/>
    <w:p w14:paraId="748CD339" w14:textId="77777777" w:rsidR="00F90BDC" w:rsidRDefault="00F90BDC">
      <w:r xmlns:w="http://schemas.openxmlformats.org/wordprocessingml/2006/main">
        <w:t xml:space="preserve">هي اقتباس بيان ڪري ٿو ته يسوع پنهنجي شاگردن سان گڏ عيد فصح جي ماني لاءِ گڏ ٿيو.</w:t>
      </w:r>
    </w:p>
    <w:p w14:paraId="5990235F" w14:textId="77777777" w:rsidR="00F90BDC" w:rsidRDefault="00F90BDC"/>
    <w:p w14:paraId="09A9E27C" w14:textId="77777777" w:rsidR="00F90BDC" w:rsidRDefault="00F90BDC">
      <w:r xmlns:w="http://schemas.openxmlformats.org/wordprocessingml/2006/main">
        <w:t xml:space="preserve">1: يسوع جي پنهنجي شاگردن سان ماني ٽوڙڻ جو مثال اسان کي پنهنجي پيارن ۽ دوستن سان گڏ گڏ ٿيڻ جي اهميت سيکاري ٿو.</w:t>
      </w:r>
    </w:p>
    <w:p w14:paraId="556262E5" w14:textId="77777777" w:rsidR="00F90BDC" w:rsidRDefault="00F90BDC"/>
    <w:p w14:paraId="3A78DFB5" w14:textId="77777777" w:rsidR="00F90BDC" w:rsidRDefault="00F90BDC">
      <w:r xmlns:w="http://schemas.openxmlformats.org/wordprocessingml/2006/main">
        <w:t xml:space="preserve">2: يسوع جو پنهنجي شاگردن سان گڏ گڏ ٿيڻ اسان کي ياد ڏياري ٿو ته اسان جي رشتن جي شڪرگذار ٿيڻ ۽ انهن کي ساراهيو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رسولن جا ڪم 2:42-46 SCLNT - شروعاتي ڪليسيا رفاقت ۾ اچي گڏ ٿيا ۽ ماني کاڌائون.</w:t>
      </w:r>
    </w:p>
    <w:p w14:paraId="302EDCF1" w14:textId="77777777" w:rsidR="00F90BDC" w:rsidRDefault="00F90BDC"/>
    <w:p w14:paraId="10DEE198" w14:textId="77777777" w:rsidR="00F90BDC" w:rsidRDefault="00F90BDC">
      <w:r xmlns:w="http://schemas.openxmlformats.org/wordprocessingml/2006/main">
        <w:t xml:space="preserve">2: زبور 133: 1 - "ڏس، اھو ڪيترو سٺو ۽ خوشگوار آھي جڏھن ڀائر اتحاد ۾ رھندا آھن!"</w:t>
      </w:r>
    </w:p>
    <w:p w14:paraId="5181481A" w14:textId="77777777" w:rsidR="00F90BDC" w:rsidRDefault="00F90BDC"/>
    <w:p w14:paraId="67B7FD03" w14:textId="77777777" w:rsidR="00F90BDC" w:rsidRDefault="00F90BDC">
      <w:r xmlns:w="http://schemas.openxmlformats.org/wordprocessingml/2006/main">
        <w:t xml:space="preserve">متي 26:21 پوءِ جيئن اھي کائين، تڏھن ھن چيو تہ ”آءٌ اوھان کي سچ ٿو ٻڌايان تہ اوھان مان ھڪڙو مون کي پڪڙائيندو.</w:t>
      </w:r>
    </w:p>
    <w:p w14:paraId="187247B1" w14:textId="77777777" w:rsidR="00F90BDC" w:rsidRDefault="00F90BDC"/>
    <w:p w14:paraId="7334FE7B" w14:textId="77777777" w:rsidR="00F90BDC" w:rsidRDefault="00F90BDC">
      <w:r xmlns:w="http://schemas.openxmlformats.org/wordprocessingml/2006/main">
        <w:t xml:space="preserve">شاگردن کي خبردار ڪيو ويو ته انهن مان هڪ آهي جيڪو يسوع کي دغا ڏيندو.</w:t>
      </w:r>
    </w:p>
    <w:p w14:paraId="5313A2D4" w14:textId="77777777" w:rsidR="00F90BDC" w:rsidRDefault="00F90BDC"/>
    <w:p w14:paraId="335A7975" w14:textId="77777777" w:rsidR="00F90BDC" w:rsidRDefault="00F90BDC">
      <w:r xmlns:w="http://schemas.openxmlformats.org/wordprocessingml/2006/main">
        <w:t xml:space="preserve">1 - توبه ڪرڻ لاء هڪ سڏ: شاگردن جي خيانت مان سکڻ</w:t>
      </w:r>
    </w:p>
    <w:p w14:paraId="30F23A32" w14:textId="77777777" w:rsidR="00F90BDC" w:rsidRDefault="00F90BDC"/>
    <w:p w14:paraId="57AF6EF2" w14:textId="77777777" w:rsidR="00F90BDC" w:rsidRDefault="00F90BDC">
      <w:r xmlns:w="http://schemas.openxmlformats.org/wordprocessingml/2006/main">
        <w:t xml:space="preserve">2 - وفاداريءَ جو سڏ: ڏکين حالتن جي باوجود وفادار رهڻ</w:t>
      </w:r>
    </w:p>
    <w:p w14:paraId="00403181" w14:textId="77777777" w:rsidR="00F90BDC" w:rsidRDefault="00F90BDC"/>
    <w:p w14:paraId="39B7D172" w14:textId="77777777" w:rsidR="00F90BDC" w:rsidRDefault="00F90BDC">
      <w:r xmlns:w="http://schemas.openxmlformats.org/wordprocessingml/2006/main">
        <w:t xml:space="preserve">1 - لوقا 22:21-22 </w:t>
      </w:r>
      <w:r xmlns:w="http://schemas.openxmlformats.org/wordprocessingml/2006/main">
        <w:rPr>
          <w:rFonts w:ascii="맑은 고딕 Semilight" w:hAnsi="맑은 고딕 Semilight"/>
        </w:rPr>
        <w:t xml:space="preserve">اھو </w:t>
      </w:r>
      <w:r xmlns:w="http://schemas.openxmlformats.org/wordprocessingml/2006/main">
        <w:t xml:space="preserve">ڏس، جيڪو مون کي دغا ڏئي ٿو، تنھن جو ھٿ مون سان گڏ ميز تي آھي. ۽ سچ پچ ابن آدم وڃي ٿو، جيئن اھو طئي ڪيو ويو آھي: پر افسوس آھي انھيءَ ماڻھوءَ لاءِ جنھن جي ڪري ھن کي پڪڙجي ٿو!!؟؟</w:t>
      </w:r>
    </w:p>
    <w:p w14:paraId="5BEAC301" w14:textId="77777777" w:rsidR="00F90BDC" w:rsidRDefault="00F90BDC"/>
    <w:p w14:paraId="5847D541" w14:textId="77777777" w:rsidR="00F90BDC" w:rsidRDefault="00F90BDC">
      <w:r xmlns:w="http://schemas.openxmlformats.org/wordprocessingml/2006/main">
        <w:t xml:space="preserve">2 - يوحنا 13:21-30 </w:t>
      </w:r>
      <w:r xmlns:w="http://schemas.openxmlformats.org/wordprocessingml/2006/main">
        <w:rPr>
          <w:rFonts w:ascii="맑은 고딕 Semilight" w:hAnsi="맑은 고딕 Semilight"/>
        </w:rPr>
        <w:t xml:space="preserve">پوءِ </w:t>
      </w:r>
      <w:r xmlns:w="http://schemas.openxmlformats.org/wordprocessingml/2006/main">
        <w:t xml:space="preserve">عيسيٰ ائين چيو ھو، ھو روح ۾ پريشان ٿي ويو، ۽ شاھدي ڏني، ۽ چيائين تہ ”آءٌ اوھان کي سچ ٿو ٻڌايان تہ اوھان مان ھڪڙو مون کي پڪڙائيندو؟</w:t>
      </w:r>
    </w:p>
    <w:p w14:paraId="56CCFAED" w14:textId="77777777" w:rsidR="00F90BDC" w:rsidRDefault="00F90BDC"/>
    <w:p w14:paraId="10C3278C" w14:textId="77777777" w:rsidR="00F90BDC" w:rsidRDefault="00F90BDC">
      <w:r xmlns:w="http://schemas.openxmlformats.org/wordprocessingml/2006/main">
        <w:t xml:space="preserve">متي 26:22 اھي ڏاڍا غمگين ٿيا ۽ انھن مان ھر ھڪ کيس چوڻ لڳو تہ ”اي خداوند، اھو آءٌ آھيان ڇا؟</w:t>
      </w:r>
    </w:p>
    <w:p w14:paraId="29D0EA58" w14:textId="77777777" w:rsidR="00F90BDC" w:rsidRDefault="00F90BDC"/>
    <w:p w14:paraId="4EBB0C8E" w14:textId="77777777" w:rsidR="00F90BDC" w:rsidRDefault="00F90BDC">
      <w:r xmlns:w="http://schemas.openxmlformats.org/wordprocessingml/2006/main">
        <w:t xml:space="preserve">شاگرد ڏک سان ڀرجي ويا ۽ يسوع کان پڇيو ته ڇا هو انهن ڏانهن اشارو ڪري رهيو هو جڏهن هن چيو ته انهن مان هڪ کي دغا ڏيندو.</w:t>
      </w:r>
    </w:p>
    <w:p w14:paraId="78DD9493" w14:textId="77777777" w:rsidR="00F90BDC" w:rsidRDefault="00F90BDC"/>
    <w:p w14:paraId="6799C84E" w14:textId="77777777" w:rsidR="00F90BDC" w:rsidRDefault="00F90BDC">
      <w:r xmlns:w="http://schemas.openxmlformats.org/wordprocessingml/2006/main">
        <w:t xml:space="preserve">1. خود عڪس جي طاقت: اسان جي پنهنجي ناڪامين کي منهن ڏيڻ</w:t>
      </w:r>
    </w:p>
    <w:p w14:paraId="11A650C0" w14:textId="77777777" w:rsidR="00F90BDC" w:rsidRDefault="00F90BDC"/>
    <w:p w14:paraId="34748541" w14:textId="77777777" w:rsidR="00F90BDC" w:rsidRDefault="00F90BDC">
      <w:r xmlns:w="http://schemas.openxmlformats.org/wordprocessingml/2006/main">
        <w:t xml:space="preserve">2. شفقت جي زندگي گذارڻ: اسان جي رشتن ۾ رحم ڏيکاريندي</w:t>
      </w:r>
    </w:p>
    <w:p w14:paraId="7528EE98" w14:textId="77777777" w:rsidR="00F90BDC" w:rsidRDefault="00F90BDC"/>
    <w:p w14:paraId="3E563135" w14:textId="77777777" w:rsidR="00F90BDC" w:rsidRDefault="00F90BDC">
      <w:r xmlns:w="http://schemas.openxmlformats.org/wordprocessingml/2006/main">
        <w:t xml:space="preserve">فلپين 3:12-14 SCLNT - ائين نہ آھي تہ مون اھو اڳي ئي حاصل ڪيو آھي يا اڳي ئي ڪامل ٿي چڪو آھيان، پر آءٌ ان لاءِ زور ٿو چوان تہ انھيءَ کي پڪڙيان، جنھن لاءِ مون کي عيسيٰ مسيح بہ پڪڙيو ھو. ڀائرو، مان نه ٿو سمجهان ته پاڻ کي اڃا تائين پڪڙي ورتو آهي. پر مان هڪ ڪم ڪريان ٿو: جيڪو پوئتي آهي ان کي وساري ڇڏيو ۽ اڳتي وڌڻ جي لاءِ جيڪو اڳتي آهي، مان اڳتي وڌان ٿو مقصد ڏانهن اڳتي وڌڻ لاءِ انعام لاءِ خدا جي مسيح عيسى ۾.</w:t>
      </w:r>
    </w:p>
    <w:p w14:paraId="0BAA9EFD" w14:textId="77777777" w:rsidR="00F90BDC" w:rsidRDefault="00F90BDC"/>
    <w:p w14:paraId="2BA2167F" w14:textId="77777777" w:rsidR="00F90BDC" w:rsidRDefault="00F90BDC">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هڪ نيڪ انسان جي اثرائتي دعا گهڻو ڪجهه حاصل ڪري سگهي ٿي.</w:t>
      </w:r>
    </w:p>
    <w:p w14:paraId="0445BDAA" w14:textId="77777777" w:rsidR="00F90BDC" w:rsidRDefault="00F90BDC"/>
    <w:p w14:paraId="0289C6BA" w14:textId="77777777" w:rsidR="00F90BDC" w:rsidRDefault="00F90BDC">
      <w:r xmlns:w="http://schemas.openxmlformats.org/wordprocessingml/2006/main">
        <w:t xml:space="preserve">متي 26:23 تنھن تي ھن وراڻيو تہ ”جيڪو پنھنجو ھٿ مون سان ٿالھيءَ ۾ وجھندو، سو ئي مون کي پڪڙائيندو.</w:t>
      </w:r>
    </w:p>
    <w:p w14:paraId="7A99883C" w14:textId="77777777" w:rsidR="00F90BDC" w:rsidRDefault="00F90BDC"/>
    <w:p w14:paraId="6F0C6E9E" w14:textId="77777777" w:rsidR="00F90BDC" w:rsidRDefault="00F90BDC">
      <w:r xmlns:w="http://schemas.openxmlformats.org/wordprocessingml/2006/main">
        <w:t xml:space="preserve">يسوع اڳڪٿي ڪئي ته سندس هڪ شاگرد کيس دغا ڪندو.</w:t>
      </w:r>
    </w:p>
    <w:p w14:paraId="4AFC87E0" w14:textId="77777777" w:rsidR="00F90BDC" w:rsidRDefault="00F90BDC"/>
    <w:p w14:paraId="54F58C8B" w14:textId="77777777" w:rsidR="00F90BDC" w:rsidRDefault="00F90BDC">
      <w:r xmlns:w="http://schemas.openxmlformats.org/wordprocessingml/2006/main">
        <w:t xml:space="preserve">1. Betrayals ۽ Broken Trust: A Study of Matthew 26:23</w:t>
      </w:r>
    </w:p>
    <w:p w14:paraId="6B1D871C" w14:textId="77777777" w:rsidR="00F90BDC" w:rsidRDefault="00F90BDC"/>
    <w:p w14:paraId="66D53C79" w14:textId="77777777" w:rsidR="00F90BDC" w:rsidRDefault="00F90BDC">
      <w:r xmlns:w="http://schemas.openxmlformats.org/wordprocessingml/2006/main">
        <w:t xml:space="preserve">2. خيانت جا نتيجا: متي 26:23 ۾ يسوع جي خيانت کان سکيا</w:t>
      </w:r>
    </w:p>
    <w:p w14:paraId="1D7DDF2D" w14:textId="77777777" w:rsidR="00F90BDC" w:rsidRDefault="00F90BDC"/>
    <w:p w14:paraId="00E78670" w14:textId="77777777" w:rsidR="00F90BDC" w:rsidRDefault="00F90BDC">
      <w:r xmlns:w="http://schemas.openxmlformats.org/wordprocessingml/2006/main">
        <w:t xml:space="preserve">1. يوحنا 13: 21-26 - يسوع پنهنجي خيانت جي اڳڪٿي ڪري ٿو.</w:t>
      </w:r>
    </w:p>
    <w:p w14:paraId="4D1D15EF" w14:textId="77777777" w:rsidR="00F90BDC" w:rsidRDefault="00F90BDC"/>
    <w:p w14:paraId="6FDF41D9" w14:textId="77777777" w:rsidR="00F90BDC" w:rsidRDefault="00F90BDC">
      <w:r xmlns:w="http://schemas.openxmlformats.org/wordprocessingml/2006/main">
        <w:t xml:space="preserve">2. زبور 41: 9 - دوست جي خيانت.</w:t>
      </w:r>
    </w:p>
    <w:p w14:paraId="62EE06D5" w14:textId="77777777" w:rsidR="00F90BDC" w:rsidRDefault="00F90BDC"/>
    <w:p w14:paraId="608913E3" w14:textId="77777777" w:rsidR="00F90BDC" w:rsidRDefault="00F90BDC">
      <w:r xmlns:w="http://schemas.openxmlformats.org/wordprocessingml/2006/main">
        <w:t xml:space="preserve">متي 26:24 ابن⁠آدم ائين ٿو وڃي جيئن ھن بابت لکيل آھي، پر افسوس انھيءَ ماڻھوءَ لاءِ جنھن جي وسيلي ابن⁠آدم کي پڪڙجي ٿو. اھو ان ماڻھوءَ لاءِ چڱو ھجي ھا جيڪڏھن اھو پيدا نه ٿئي ھا.</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يسوع کي دغا ڏيڻ جي خلاف ڊيڄاري ٿو، جيئن اهو بهتر ٿئي ها ته اهو انسان ڪڏهن به پيدا نه ٿئي ها.</w:t>
      </w:r>
    </w:p>
    <w:p w14:paraId="6BFE5419" w14:textId="77777777" w:rsidR="00F90BDC" w:rsidRDefault="00F90BDC"/>
    <w:p w14:paraId="16ED344D" w14:textId="77777777" w:rsidR="00F90BDC" w:rsidRDefault="00F90BDC">
      <w:r xmlns:w="http://schemas.openxmlformats.org/wordprocessingml/2006/main">
        <w:t xml:space="preserve">1. خيانت جي قيمت: موت کان وڌيڪ خراب قسمت کان ڪيئن بچجي</w:t>
      </w:r>
    </w:p>
    <w:p w14:paraId="24FC3322" w14:textId="77777777" w:rsidR="00F90BDC" w:rsidRDefault="00F90BDC"/>
    <w:p w14:paraId="7A426BED" w14:textId="77777777" w:rsidR="00F90BDC" w:rsidRDefault="00F90BDC">
      <w:r xmlns:w="http://schemas.openxmlformats.org/wordprocessingml/2006/main">
        <w:t xml:space="preserve">2. يسوع ڏانهن منهن موڙڻ جا خطرا</w:t>
      </w:r>
    </w:p>
    <w:p w14:paraId="6133555D" w14:textId="77777777" w:rsidR="00F90BDC" w:rsidRDefault="00F90BDC"/>
    <w:p w14:paraId="095EAAC7" w14:textId="77777777" w:rsidR="00F90BDC" w:rsidRDefault="00F90BDC">
      <w:r xmlns:w="http://schemas.openxmlformats.org/wordprocessingml/2006/main">
        <w:t xml:space="preserve">1. لوقا 22:22-22 SCLNT - ”حقيقت ۾ ابن⁠آدم ائين ئي ويندو، جھڙيءَ طرح اھو طئي ٿيل ھو، پر افسوس آھي انھيءَ ماڻھوءَ لاءِ، جنھن کيس پڪڙايو!</w:t>
      </w:r>
    </w:p>
    <w:p w14:paraId="0FCA4D8B" w14:textId="77777777" w:rsidR="00F90BDC" w:rsidRDefault="00F90BDC"/>
    <w:p w14:paraId="5F0D7847" w14:textId="77777777" w:rsidR="00F90BDC" w:rsidRDefault="00F90BDC">
      <w:r xmlns:w="http://schemas.openxmlformats.org/wordprocessingml/2006/main">
        <w:t xml:space="preserve">2. يسعياه 53: 3 - "هن کي حقير ڪيو ويو آهي ۽ ماڻهن کي رد ڪيو ويو آهي؛ هڪ ڏک جو انسان، ۽ غم کان واقف آهي: ۽ اسان هن کان اسان جا منهن لڪايو؛ هن کي حقير ڪيو ويو، ۽ اسان هن جي عزت نه ڪئي."</w:t>
      </w:r>
    </w:p>
    <w:p w14:paraId="22CC3122" w14:textId="77777777" w:rsidR="00F90BDC" w:rsidRDefault="00F90BDC"/>
    <w:p w14:paraId="0E85AA10" w14:textId="77777777" w:rsidR="00F90BDC" w:rsidRDefault="00F90BDC">
      <w:r xmlns:w="http://schemas.openxmlformats.org/wordprocessingml/2006/main">
        <w:t xml:space="preserve">متي 26:25 پوءِ يھوداہ، جنھن کيس پڪڙايو ھو، تنھن جواب ڏنو تہ ”اي استاد، اھو آءٌ آھيان ڇا؟ هن چيو ته، توهان چيو آهي.</w:t>
      </w:r>
    </w:p>
    <w:p w14:paraId="38D9F0F1" w14:textId="77777777" w:rsidR="00F90BDC" w:rsidRDefault="00F90BDC"/>
    <w:p w14:paraId="1BFD322F" w14:textId="77777777" w:rsidR="00F90BDC" w:rsidRDefault="00F90BDC">
      <w:r xmlns:w="http://schemas.openxmlformats.org/wordprocessingml/2006/main">
        <w:t xml:space="preserve">يھوداہ عيسيٰ کان پڇيو تہ ڇا اھو اھو آھي جيڪو کيس دغا ڏيڻ وارو آھي؟ يسوع تصديق ڪئي ته اهو هو.</w:t>
      </w:r>
    </w:p>
    <w:p w14:paraId="5B7AE660" w14:textId="77777777" w:rsidR="00F90BDC" w:rsidRDefault="00F90BDC"/>
    <w:p w14:paraId="14E4DEA6" w14:textId="77777777" w:rsidR="00F90BDC" w:rsidRDefault="00F90BDC">
      <w:r xmlns:w="http://schemas.openxmlformats.org/wordprocessingml/2006/main">
        <w:t xml:space="preserve">1. سالميت ۾ رهڻ: خيانت جي نتيجن کي سمجهڻ</w:t>
      </w:r>
    </w:p>
    <w:p w14:paraId="2B3E3DC1" w14:textId="77777777" w:rsidR="00F90BDC" w:rsidRDefault="00F90BDC"/>
    <w:p w14:paraId="0DD3D87A" w14:textId="77777777" w:rsidR="00F90BDC" w:rsidRDefault="00F90BDC">
      <w:r xmlns:w="http://schemas.openxmlformats.org/wordprocessingml/2006/main">
        <w:t xml:space="preserve">2. عيسى جو فضل: خيانت جي باوجود شفقت</w:t>
      </w:r>
    </w:p>
    <w:p w14:paraId="13247F1D" w14:textId="77777777" w:rsidR="00F90BDC" w:rsidRDefault="00F90BDC"/>
    <w:p w14:paraId="7A2D3740" w14:textId="77777777" w:rsidR="00F90BDC" w:rsidRDefault="00F90BDC">
      <w:r xmlns:w="http://schemas.openxmlformats.org/wordprocessingml/2006/main">
        <w:t xml:space="preserve">1. زبور 55: 12-14؟ </w:t>
      </w:r>
      <w:r xmlns:w="http://schemas.openxmlformats.org/wordprocessingml/2006/main">
        <w:rPr>
          <w:rFonts w:ascii="맑은 고딕 Semilight" w:hAnsi="맑은 고딕 Semilight"/>
        </w:rPr>
        <w:t xml:space="preserve">يا </w:t>
      </w:r>
      <w:r xmlns:w="http://schemas.openxmlformats.org/wordprocessingml/2006/main">
        <w:t xml:space="preserve">اهو ڪو دشمن ناهي جيڪو مون کي ملامت ڪري. ته پوءِ مان ان کي برداشت ڪري سگهيس: نه ئي اهو هڪ دشمن آهي جيڪو منهنجي خلاف پاڻ کي وڏو ڪري. پوءِ مان پاڻ کي هن کان لڪائي ڇڏيان ها: پر اهو تون منهنجو برابر جو ماڻهو، منهنجو رهنما ۽ منهنجو واقفڪار هئين. اسان گڏجي مٺي صلاح ڪئي، ۽ گڏ خدا جي گھر ڏانهن روانو ٿيو.</w:t>
      </w:r>
    </w:p>
    <w:p w14:paraId="33AD8989" w14:textId="77777777" w:rsidR="00F90BDC" w:rsidRDefault="00F90BDC"/>
    <w:p w14:paraId="23822D34" w14:textId="77777777" w:rsidR="00F90BDC" w:rsidRDefault="00F90BDC">
      <w:r xmlns:w="http://schemas.openxmlformats.org/wordprocessingml/2006/main">
        <w:t xml:space="preserve">2. روميون 2:4 ”يا تون ھن جي چڱائيءَ، بردباريءَ ۽ صبر جي دولت کي حقير ٿو سمجھين، ڇالاءِ⁠جو اھو نہ ڄاڻو تہ خدا جي نيڪي تو کي توبھہ ڏانھن وٺي ٿي؟</w:t>
      </w:r>
    </w:p>
    <w:p w14:paraId="540CF4F6" w14:textId="77777777" w:rsidR="00F90BDC" w:rsidRDefault="00F90BDC"/>
    <w:p w14:paraId="101E6FBD" w14:textId="77777777" w:rsidR="00F90BDC" w:rsidRDefault="00F90BDC">
      <w:r xmlns:w="http://schemas.openxmlformats.org/wordprocessingml/2006/main">
        <w:t xml:space="preserve">متي 26:26 جڏھن اھي کائي رھيا ھئا تہ عيسيٰ ماني کڻي برڪت ڪئي ۽ ٽوڙي شاگردن کي ڏنائين ۽ چيائين تہ ”وٺو، کائو. هي منهنجو جسم آهي.</w:t>
      </w:r>
    </w:p>
    <w:p w14:paraId="7AB16E7D" w14:textId="77777777" w:rsidR="00F90BDC" w:rsidRDefault="00F90BDC"/>
    <w:p w14:paraId="03E8A088" w14:textId="77777777" w:rsidR="00F90BDC" w:rsidRDefault="00F90BDC">
      <w:r xmlns:w="http://schemas.openxmlformats.org/wordprocessingml/2006/main">
        <w:t xml:space="preserve">هي اقتباس بيان ڪري ٿو ته ڪيئن يسوع ماني کي برڪت ڏني ۽ ان کي کائڻ لاءِ پنهنجي شاگردن کي ڏنو ، چيو ته اهو هن جو جسم آهي.</w:t>
      </w:r>
    </w:p>
    <w:p w14:paraId="0E634346" w14:textId="77777777" w:rsidR="00F90BDC" w:rsidRDefault="00F90BDC"/>
    <w:p w14:paraId="11187AF2" w14:textId="77777777" w:rsidR="00F90BDC" w:rsidRDefault="00F90BDC">
      <w:r xmlns:w="http://schemas.openxmlformats.org/wordprocessingml/2006/main">
        <w:t xml:space="preserve">1. يسوع زندگي جي ماني آهي: يسوع جي اهميت کي ڳولڻ؟ </w:t>
      </w:r>
      <w:r xmlns:w="http://schemas.openxmlformats.org/wordprocessingml/2006/main">
        <w:rPr>
          <w:rFonts w:ascii="맑은 고딕 Semilight" w:hAnsi="맑은 고딕 Semilight"/>
        </w:rPr>
        <w:t xml:space="preserve">قرباني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زندگي جي ماني کائڻ: خدا کي ڪيئن حاصل ڪجي؟ </w:t>
      </w:r>
      <w:r xmlns:w="http://schemas.openxmlformats.org/wordprocessingml/2006/main">
        <w:t xml:space="preserve">نجات جو </w:t>
      </w:r>
      <w:r xmlns:w="http://schemas.openxmlformats.org/wordprocessingml/2006/main">
        <w:rPr>
          <w:rFonts w:ascii="맑은 고딕 Semilight" w:hAnsi="맑은 고딕 Semilight"/>
        </w:rPr>
        <w:t xml:space="preserve">تحفو</w:t>
      </w:r>
    </w:p>
    <w:p w14:paraId="7F7AF00D" w14:textId="77777777" w:rsidR="00F90BDC" w:rsidRDefault="00F90BDC"/>
    <w:p w14:paraId="2A581045" w14:textId="77777777" w:rsidR="00F90BDC" w:rsidRDefault="00F90BDC">
      <w:r xmlns:w="http://schemas.openxmlformats.org/wordprocessingml/2006/main">
        <w:t xml:space="preserve">1. يوحنا 6:35 -؟ </w:t>
      </w:r>
      <w:r xmlns:w="http://schemas.openxmlformats.org/wordprocessingml/2006/main">
        <w:rPr>
          <w:rFonts w:ascii="맑은 고딕 Semilight" w:hAnsi="맑은 고딕 Semilight"/>
        </w:rPr>
        <w:t xml:space="preserve">عيسي </w:t>
      </w:r>
      <w:r xmlns:w="http://schemas.openxmlformats.org/wordprocessingml/2006/main">
        <w:t xml:space="preserve">انھن کي چيو،؟ </w:t>
      </w:r>
      <w:r xmlns:w="http://schemas.openxmlformats.org/wordprocessingml/2006/main">
        <w:rPr>
          <w:rFonts w:ascii="맑은 고딕 Semilight" w:hAnsi="맑은 고딕 Semilight"/>
        </w:rPr>
        <w:t xml:space="preserve">مان </w:t>
      </w:r>
      <w:r xmlns:w="http://schemas.openxmlformats.org/wordprocessingml/2006/main">
        <w:t xml:space="preserve">زندگي جي ماني آهيان؛ جيڪو مون وٽ ايندو، سو بک نه لڳندو، ۽ جيڪو مون تي ايمان آڻيندو، سو ڪڏھن به اڃ نه لڳندو.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0F74F020" w14:textId="77777777" w:rsidR="00F90BDC" w:rsidRDefault="00F90BDC"/>
    <w:p w14:paraId="142CB2ED" w14:textId="77777777" w:rsidR="00F90BDC" w:rsidRDefault="00F90BDC">
      <w:r xmlns:w="http://schemas.openxmlformats.org/wordprocessingml/2006/main">
        <w:t xml:space="preserve">2. يسعياه 55: 1-3 -؟ </w:t>
      </w:r>
      <w:r xmlns:w="http://schemas.openxmlformats.org/wordprocessingml/2006/main">
        <w:rPr>
          <w:rFonts w:ascii="맑은 고딕 Semilight" w:hAnsi="맑은 고딕 Semilight"/>
        </w:rPr>
        <w:t xml:space="preserve">اڙي </w:t>
      </w:r>
      <w:r xmlns:w="http://schemas.openxmlformats.org/wordprocessingml/2006/main">
        <w:t xml:space="preserve">او، هر ڪو اڃ آهي، پاڻيءَ ڏانهن اچو. ۽ جنهن وٽ پئسو ناهي، سو اچي خريد ڪري کائي! اچو، شراب ۽ کير خريد ڪريو بغير پئسن ۽ قيمت جي. جنهن لاءِ ماني نه آهي، تنهن لاءِ توهان پنهنجو پئسو ڇو خرچ ڪيو، ۽ پنهنجي محنت ان لاءِ ڇو خرچ ڪيو، جنهن کي پورو نٿو ٿئي؟ منهنجي ڳالهه ڌيان سان ٻڌو، ۽ چڱيءَ طرح کائو، ۽ ڀرپور کاڌي ۾ خوش ٿيو.</w:t>
      </w:r>
    </w:p>
    <w:p w14:paraId="11D8E386" w14:textId="77777777" w:rsidR="00F90BDC" w:rsidRDefault="00F90BDC"/>
    <w:p w14:paraId="489D52B6" w14:textId="77777777" w:rsidR="00F90BDC" w:rsidRDefault="00F90BDC">
      <w:r xmlns:w="http://schemas.openxmlformats.org/wordprocessingml/2006/main">
        <w:t xml:space="preserve">متي 26:27 پوءِ ھن پيالو کڻي شڪر ڪيو ۽ کين ڏيندي چيائين تہ ”اوھين سڀيئي ان مان پيئو.</w:t>
      </w:r>
    </w:p>
    <w:p w14:paraId="567AF173" w14:textId="77777777" w:rsidR="00F90BDC" w:rsidRDefault="00F90BDC"/>
    <w:p w14:paraId="458DA0BE" w14:textId="77777777" w:rsidR="00F90BDC" w:rsidRDefault="00F90BDC">
      <w:r xmlns:w="http://schemas.openxmlformats.org/wordprocessingml/2006/main">
        <w:t xml:space="preserve">يسوع پنهنجي شاگردن سان نجات جو پيالو شيئر ڪيو ۽ انهن کي حڪم ڏنو ته ان مان حصو وٺن.</w:t>
      </w:r>
    </w:p>
    <w:p w14:paraId="655C7C4D" w14:textId="77777777" w:rsidR="00F90BDC" w:rsidRDefault="00F90BDC"/>
    <w:p w14:paraId="281989AA" w14:textId="77777777" w:rsidR="00F90BDC" w:rsidRDefault="00F90BDC">
      <w:r xmlns:w="http://schemas.openxmlformats.org/wordprocessingml/2006/main">
        <w:t xml:space="preserve">1. نجات جو پيالو: خدا جي واعدي ۾ پيئڻ</w:t>
      </w:r>
    </w:p>
    <w:p w14:paraId="76C3039D" w14:textId="77777777" w:rsidR="00F90BDC" w:rsidRDefault="00F90BDC"/>
    <w:p w14:paraId="326E9B77" w14:textId="77777777" w:rsidR="00F90BDC" w:rsidRDefault="00F90BDC">
      <w:r xmlns:w="http://schemas.openxmlformats.org/wordprocessingml/2006/main">
        <w:t xml:space="preserve">2. اسان جي اڃ جو جواب: پيالو ذريعي عيسى جي محبت جو تجربو</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55: 1 -؟ </w:t>
      </w:r>
      <w:r xmlns:w="http://schemas.openxmlformats.org/wordprocessingml/2006/main">
        <w:rPr>
          <w:rFonts w:ascii="맑은 고딕 Semilight" w:hAnsi="맑은 고딕 Semilight"/>
        </w:rPr>
        <w:t xml:space="preserve">اڙي </w:t>
      </w:r>
      <w:r xmlns:w="http://schemas.openxmlformats.org/wordprocessingml/2006/main">
        <w:t xml:space="preserve">او، هر ڪو اڃ آهي، پاڻيءَ ڏانهن اچو. ۽ جنهن وٽ پئسو ناهي، سو اچي خريد ڪري کائي! اچو، شراب ۽ کير خريد ڪريو بغير پئسن جي ۽ بغير قيمت جي؟</w:t>
      </w:r>
    </w:p>
    <w:p w14:paraId="68C23711" w14:textId="77777777" w:rsidR="00F90BDC" w:rsidRDefault="00F90BDC"/>
    <w:p w14:paraId="7DC7893F" w14:textId="77777777" w:rsidR="00F90BDC" w:rsidRDefault="00F90BDC">
      <w:r xmlns:w="http://schemas.openxmlformats.org/wordprocessingml/2006/main">
        <w:t xml:space="preserve">2. زبور 116:13 -؟ </w:t>
      </w:r>
      <w:r xmlns:w="http://schemas.openxmlformats.org/wordprocessingml/2006/main">
        <w:rPr>
          <w:rFonts w:ascii="맑은 고딕 Semilight" w:hAnsi="맑은 고딕 Semilight"/>
        </w:rPr>
        <w:t xml:space="preserve">쏧 </w:t>
      </w:r>
      <w:r xmlns:w="http://schemas.openxmlformats.org/wordprocessingml/2006/main">
        <w:t xml:space="preserve">نجات جو پيالو کڻندو ۽ رب جي نالي تي سڏيندو.؟؟</w:t>
      </w:r>
    </w:p>
    <w:p w14:paraId="6AE942AD" w14:textId="77777777" w:rsidR="00F90BDC" w:rsidRDefault="00F90BDC"/>
    <w:p w14:paraId="11AFCC61" w14:textId="77777777" w:rsidR="00F90BDC" w:rsidRDefault="00F90BDC">
      <w:r xmlns:w="http://schemas.openxmlformats.org/wordprocessingml/2006/main">
        <w:t xml:space="preserve">متي 26:28 ڇالاءِ⁠جو اھو منھنجو رت آھي نئين عهد نامي جو، جيڪو گھڻن ماڻھن جي گناھن جي معافي لاءِ وھايو وڃي ٿو.</w:t>
      </w:r>
    </w:p>
    <w:p w14:paraId="20405D83" w14:textId="77777777" w:rsidR="00F90BDC" w:rsidRDefault="00F90BDC"/>
    <w:p w14:paraId="60502DE0" w14:textId="77777777" w:rsidR="00F90BDC" w:rsidRDefault="00F90BDC">
      <w:r xmlns:w="http://schemas.openxmlformats.org/wordprocessingml/2006/main">
        <w:t xml:space="preserve">هي اقتباس يسوع جي گناهن جي معافي لاءِ قرباني جي ڳالهه ڪري ٿو.</w:t>
      </w:r>
    </w:p>
    <w:p w14:paraId="7EFCC88E" w14:textId="77777777" w:rsidR="00F90BDC" w:rsidRDefault="00F90BDC"/>
    <w:p w14:paraId="42A6FC27" w14:textId="77777777" w:rsidR="00F90BDC" w:rsidRDefault="00F90BDC">
      <w:r xmlns:w="http://schemas.openxmlformats.org/wordprocessingml/2006/main">
        <w:t xml:space="preserve">1: يسوع، خدا جو ليمب - سندس فضل ۽ رحم جو ناقابل اعتماد تحفو.</w:t>
      </w:r>
    </w:p>
    <w:p w14:paraId="1B2434B8" w14:textId="77777777" w:rsidR="00F90BDC" w:rsidRDefault="00F90BDC"/>
    <w:p w14:paraId="5707346F" w14:textId="77777777" w:rsidR="00F90BDC" w:rsidRDefault="00F90BDC">
      <w:r xmlns:w="http://schemas.openxmlformats.org/wordprocessingml/2006/main">
        <w:t xml:space="preserve">2: يسوع، ڏکوئيندڙ خادم - هن جي محبت ۽ عقيدت جو آخري عمل.</w:t>
      </w:r>
    </w:p>
    <w:p w14:paraId="4A736C00" w14:textId="77777777" w:rsidR="00F90BDC" w:rsidRDefault="00F90BDC"/>
    <w:p w14:paraId="4903287F" w14:textId="77777777" w:rsidR="00F90BDC" w:rsidRDefault="00F90BDC">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14:paraId="19356A94" w14:textId="77777777" w:rsidR="00F90BDC" w:rsidRDefault="00F90BDC"/>
    <w:p w14:paraId="31466C75" w14:textId="77777777" w:rsidR="00F90BDC" w:rsidRDefault="00F90BDC">
      <w:r xmlns:w="http://schemas.openxmlformats.org/wordprocessingml/2006/main">
        <w:t xml:space="preserve">اِفسين 1:7-20 SCLNT - ھن ۾ اسان کي سندس رت جي وسيلي ڇوٽڪارو ملي ٿو، يعني گناھن جي معافي، خدا جي فضل جي دولت موجب.</w:t>
      </w:r>
    </w:p>
    <w:p w14:paraId="75BBA349" w14:textId="77777777" w:rsidR="00F90BDC" w:rsidRDefault="00F90BDC"/>
    <w:p w14:paraId="3A741F1B" w14:textId="77777777" w:rsidR="00F90BDC" w:rsidRDefault="00F90BDC">
      <w:r xmlns:w="http://schemas.openxmlformats.org/wordprocessingml/2006/main">
        <w:t xml:space="preserve">متي 26:29 پر آءٌ اوھان کي ٻڌايان ٿو تہ آءٌ ھن کان پوءِ انگورن جي ھن ميوي مان نہ پيئندس، جيستائين انھيءَ ڏينھن کي پنھنجي پيءُ جي بادشاھت ۾ اوھان سان گڏ نئون نہ پيئان.</w:t>
      </w:r>
    </w:p>
    <w:p w14:paraId="13DA24C1" w14:textId="77777777" w:rsidR="00F90BDC" w:rsidRDefault="00F90BDC"/>
    <w:p w14:paraId="32C0C0B4" w14:textId="77777777" w:rsidR="00F90BDC" w:rsidRDefault="00F90BDC">
      <w:r xmlns:w="http://schemas.openxmlformats.org/wordprocessingml/2006/main">
        <w:t xml:space="preserve">لنگر يسوع جي واعدي جي ڳالهه ڪري ٿو ته هو انگورن جي ميوي مان نه پيئندو جيستائين هو پنهنجي پيء جي بادشاهي ۾ ٻيهر نه پيئندو.</w:t>
      </w:r>
    </w:p>
    <w:p w14:paraId="27AD82E6" w14:textId="77777777" w:rsidR="00F90BDC" w:rsidRDefault="00F90BDC"/>
    <w:p w14:paraId="46836C4C" w14:textId="77777777" w:rsidR="00F90BDC" w:rsidRDefault="00F90BDC">
      <w:r xmlns:w="http://schemas.openxmlformats.org/wordprocessingml/2006/main">
        <w:t xml:space="preserve">1. جنت جي اميد: يسوع جو وعدو ڪيل واپسي</w:t>
      </w:r>
    </w:p>
    <w:p w14:paraId="3ADE8909" w14:textId="77777777" w:rsidR="00F90BDC" w:rsidRDefault="00F90BDC"/>
    <w:p w14:paraId="063BE78E" w14:textId="77777777" w:rsidR="00F90BDC" w:rsidRDefault="00F90BDC">
      <w:r xmlns:w="http://schemas.openxmlformats.org/wordprocessingml/2006/main">
        <w:t xml:space="preserve">2. مشڪل جي وقت ۾ طاقت ڳولڻ: يسوع جا آرام جا لفظ</w:t>
      </w:r>
    </w:p>
    <w:p w14:paraId="432ED86D" w14:textId="77777777" w:rsidR="00F90BDC" w:rsidRDefault="00F90BDC"/>
    <w:p w14:paraId="77319D05" w14:textId="77777777" w:rsidR="00F90BDC" w:rsidRDefault="00F90BDC">
      <w:r xmlns:w="http://schemas.openxmlformats.org/wordprocessingml/2006/main">
        <w:t xml:space="preserve">1. مڪاشفو 21: 1-4 - نئين آسمان ۽ نئين زمين جو واعدو</w:t>
      </w:r>
    </w:p>
    <w:p w14:paraId="4561B756" w14:textId="77777777" w:rsidR="00F90BDC" w:rsidRDefault="00F90BDC"/>
    <w:p w14:paraId="50C33515" w14:textId="77777777" w:rsidR="00F90BDC" w:rsidRDefault="00F90BDC">
      <w:r xmlns:w="http://schemas.openxmlformats.org/wordprocessingml/2006/main">
        <w:t xml:space="preserve">2. يسعياه 25: 6-9 - رب سڀني جي منهن مان ڳوڙها صاف ڪندو</w:t>
      </w:r>
    </w:p>
    <w:p w14:paraId="6BD85479" w14:textId="77777777" w:rsidR="00F90BDC" w:rsidRDefault="00F90BDC"/>
    <w:p w14:paraId="652D8ABC" w14:textId="77777777" w:rsidR="00F90BDC" w:rsidRDefault="00F90BDC">
      <w:r xmlns:w="http://schemas.openxmlformats.org/wordprocessingml/2006/main">
        <w:t xml:space="preserve">متي 26:30 پوءِ اھي گيت ڳائي ٻاھر زيتون جي جبل ڏانھن ويا.</w:t>
      </w:r>
    </w:p>
    <w:p w14:paraId="1F3033FA" w14:textId="77777777" w:rsidR="00F90BDC" w:rsidRDefault="00F90BDC"/>
    <w:p w14:paraId="1746C3F5" w14:textId="77777777" w:rsidR="00F90BDC" w:rsidRDefault="00F90BDC">
      <w:r xmlns:w="http://schemas.openxmlformats.org/wordprocessingml/2006/main">
        <w:t xml:space="preserve">هڪ گيت ڳائڻ کان پوء، عيسى ۽ سندس شاگرد زيتون جي جبل ڏانهن ويا.</w:t>
      </w:r>
    </w:p>
    <w:p w14:paraId="10D84215" w14:textId="77777777" w:rsidR="00F90BDC" w:rsidRDefault="00F90BDC"/>
    <w:p w14:paraId="536BDC52" w14:textId="77777777" w:rsidR="00F90BDC" w:rsidRDefault="00F90BDC">
      <w:r xmlns:w="http://schemas.openxmlformats.org/wordprocessingml/2006/main">
        <w:t xml:space="preserve">1. اسان جي زندگي ۾ نماز ۽ عبادت جي اهميت</w:t>
      </w:r>
    </w:p>
    <w:p w14:paraId="6BF01492" w14:textId="77777777" w:rsidR="00F90BDC" w:rsidRDefault="00F90BDC"/>
    <w:p w14:paraId="74521C9F" w14:textId="77777777" w:rsidR="00F90BDC" w:rsidRDefault="00F90BDC">
      <w:r xmlns:w="http://schemas.openxmlformats.org/wordprocessingml/2006/main">
        <w:t xml:space="preserve">2. يسوع جي زندگي ۾ زيتون جي جبل جي اهميت کي سمجهڻ</w:t>
      </w:r>
    </w:p>
    <w:p w14:paraId="0D20FC12" w14:textId="77777777" w:rsidR="00F90BDC" w:rsidRDefault="00F90BDC"/>
    <w:p w14:paraId="4572FF34" w14:textId="77777777" w:rsidR="00F90BDC" w:rsidRDefault="00F90BDC">
      <w:r xmlns:w="http://schemas.openxmlformats.org/wordprocessingml/2006/main">
        <w:t xml:space="preserve">مرقس 14:26-26 SCLNT - ”جڏھن اھي گيت ڳائي زيتون جي جبل ڏانھن ويا.</w:t>
      </w:r>
    </w:p>
    <w:p w14:paraId="67B53E5D" w14:textId="77777777" w:rsidR="00F90BDC" w:rsidRDefault="00F90BDC"/>
    <w:p w14:paraId="2F2652C6" w14:textId="77777777" w:rsidR="00F90BDC" w:rsidRDefault="00F90BDC">
      <w:r xmlns:w="http://schemas.openxmlformats.org/wordprocessingml/2006/main">
        <w:t xml:space="preserve">2. لوقا 22:39، "پوءِ ھو ٻاھر نڪري ويو، جيئن پنھنجي دستور موجب زيتون جي جبل ڏانھن، ۽ شاگرد بہ سندس پٺيان ھلڻ لڳا.</w:t>
      </w:r>
    </w:p>
    <w:p w14:paraId="6C42395D" w14:textId="77777777" w:rsidR="00F90BDC" w:rsidRDefault="00F90BDC"/>
    <w:p w14:paraId="439F90E8" w14:textId="77777777" w:rsidR="00F90BDC" w:rsidRDefault="00F90BDC">
      <w:r xmlns:w="http://schemas.openxmlformats.org/wordprocessingml/2006/main">
        <w:t xml:space="preserve">متي 26:31 پوءِ عيسيٰ انھن کي چيو تہ ”اوھين سڀيئي اڄ رات منھنجي ڪري ناراض ٿيندا، ڇالاءِ⁠جو لکيل آھي تہ ’آءٌ ريڍار کي ماريندس ۽ رڍن جون رڍون ٽڙي پکڙي وينديون.</w:t>
      </w:r>
    </w:p>
    <w:p w14:paraId="5B86F251" w14:textId="77777777" w:rsidR="00F90BDC" w:rsidRDefault="00F90BDC"/>
    <w:p w14:paraId="630AE5B1" w14:textId="77777777" w:rsidR="00F90BDC" w:rsidRDefault="00F90BDC">
      <w:r xmlns:w="http://schemas.openxmlformats.org/wordprocessingml/2006/main">
        <w:t xml:space="preserve">يسوع پنهنجي شاگردن کي ٻڌائي ٿو ته اهي هن جي ڪري ناراض ٿي ويندا ۽ اهو لکيل آهي ته ريڍار کي ماريو ويندو ۽ رڍ جون رڍون ڀڄي وينديون.</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رڍن جو ٽٽڻ: متي 26:31 تي هڪ عڪاسي</w:t>
      </w:r>
    </w:p>
    <w:p w14:paraId="51DA4BAB" w14:textId="77777777" w:rsidR="00F90BDC" w:rsidRDefault="00F90BDC"/>
    <w:p w14:paraId="3E95CE8A" w14:textId="77777777" w:rsidR="00F90BDC" w:rsidRDefault="00F90BDC">
      <w:r xmlns:w="http://schemas.openxmlformats.org/wordprocessingml/2006/main">
        <w:t xml:space="preserve">2. ريڍار جي مسڪرائڻ کي سمجھڻ: A on Faith and Perseverance</w:t>
      </w:r>
    </w:p>
    <w:p w14:paraId="142161CC" w14:textId="77777777" w:rsidR="00F90BDC" w:rsidRDefault="00F90BDC"/>
    <w:p w14:paraId="5FB18488" w14:textId="77777777" w:rsidR="00F90BDC" w:rsidRDefault="00F90BDC">
      <w:r xmlns:w="http://schemas.openxmlformats.org/wordprocessingml/2006/main">
        <w:t xml:space="preserve">1. زڪريا 13: 7 -؟ </w:t>
      </w:r>
      <w:r xmlns:w="http://schemas.openxmlformats.org/wordprocessingml/2006/main">
        <w:rPr>
          <w:rFonts w:ascii="맑은 고딕 Semilight" w:hAnsi="맑은 고딕 Semilight"/>
        </w:rPr>
        <w:t xml:space="preserve">اٿ </w:t>
      </w:r>
      <w:r xmlns:w="http://schemas.openxmlformats.org/wordprocessingml/2006/main">
        <w:t xml:space="preserve">، اي تلوار، منهنجي رڍ جي خلاف، ۽ ان شخص جي خلاف جيڪو منهنجو ساٿي آهي، لشڪر جو رب فرمائي ٿو: ريڍار کي ماريو، ۽ رڍون ٽڙي پکڙي وينديون: ۽ مان ننڍڙن تي هٿ ڦيرائيندس. ؟؟</w:t>
      </w:r>
    </w:p>
    <w:p w14:paraId="383642CD" w14:textId="77777777" w:rsidR="00F90BDC" w:rsidRDefault="00F90BDC"/>
    <w:p w14:paraId="14AD93CF" w14:textId="77777777" w:rsidR="00F90BDC" w:rsidRDefault="00F90BDC">
      <w:r xmlns:w="http://schemas.openxmlformats.org/wordprocessingml/2006/main">
        <w:t xml:space="preserve">2. عبرانيون 13:20 - ؟ </w:t>
      </w:r>
      <w:r xmlns:w="http://schemas.openxmlformats.org/wordprocessingml/2006/main">
        <w:rPr>
          <w:rFonts w:ascii="맑은 고딕 Semilight" w:hAnsi="맑은 고딕 Semilight"/>
        </w:rPr>
        <w:t xml:space="preserve">اي </w:t>
      </w:r>
      <w:r xmlns:w="http://schemas.openxmlformats.org/wordprocessingml/2006/main">
        <w:t xml:space="preserve">امن جو خدا، جيڪو اسان جي خداوند عيسيٰ کي مئلن مان وري جيئرو ڪيو، رڍن جي عظيم ريڍار، دائمي عهد جي رت جي ذريعي.</w:t>
      </w:r>
    </w:p>
    <w:p w14:paraId="620C1DCD" w14:textId="77777777" w:rsidR="00F90BDC" w:rsidRDefault="00F90BDC"/>
    <w:p w14:paraId="05E024C2" w14:textId="77777777" w:rsidR="00F90BDC" w:rsidRDefault="00F90BDC">
      <w:r xmlns:w="http://schemas.openxmlformats.org/wordprocessingml/2006/main">
        <w:t xml:space="preserve">متي 26:32 پر آءٌ وري جيئرو ٿيڻ کان پوءِ توھان کان اڳي گليل ڏانھن ويندس.</w:t>
      </w:r>
    </w:p>
    <w:p w14:paraId="02EECD71" w14:textId="77777777" w:rsidR="00F90BDC" w:rsidRDefault="00F90BDC"/>
    <w:p w14:paraId="1E4C2CEA" w14:textId="77777777" w:rsidR="00F90BDC" w:rsidRDefault="00F90BDC">
      <w:r xmlns:w="http://schemas.openxmlformats.org/wordprocessingml/2006/main">
        <w:t xml:space="preserve">يسوع پنهنجي شاگردن کي ٻڌائي ٿو ته هو ٻيهر جيئرو ٿيندو ۽ انهن کان اڳ گليل ڏانهن ويندا.</w:t>
      </w:r>
    </w:p>
    <w:p w14:paraId="6B63BDB6" w14:textId="77777777" w:rsidR="00F90BDC" w:rsidRDefault="00F90BDC"/>
    <w:p w14:paraId="6C71E281" w14:textId="77777777" w:rsidR="00F90BDC" w:rsidRDefault="00F90BDC">
      <w:r xmlns:w="http://schemas.openxmlformats.org/wordprocessingml/2006/main">
        <w:t xml:space="preserve">1. اميد ۽ ايمان جي طاقت: عيسى جو قيامت ۽ اسان جو ايمان جو سفر</w:t>
      </w:r>
    </w:p>
    <w:p w14:paraId="680B6493" w14:textId="77777777" w:rsidR="00F90BDC" w:rsidRDefault="00F90BDC"/>
    <w:p w14:paraId="181E4308" w14:textId="77777777" w:rsidR="00F90BDC" w:rsidRDefault="00F90BDC">
      <w:r xmlns:w="http://schemas.openxmlformats.org/wordprocessingml/2006/main">
        <w:t xml:space="preserve">2. اڀرندڙ مسيح جو واعدو: قيامت جي اميد کي سمجهڻ ۽ لاڳو ڪرڻ</w:t>
      </w:r>
    </w:p>
    <w:p w14:paraId="5BFE4566" w14:textId="77777777" w:rsidR="00F90BDC" w:rsidRDefault="00F90BDC"/>
    <w:p w14:paraId="44B93C70" w14:textId="77777777" w:rsidR="00F90BDC" w:rsidRDefault="00F90BDC">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 پر جيڪڏھن اسان ان جي اميد رکون ٿا جيڪو اسان کي نظر نٿو اچي، اسان صبر سان ان جو انتظار ڪريون ٿا.</w:t>
      </w:r>
    </w:p>
    <w:p w14:paraId="11505B20" w14:textId="77777777" w:rsidR="00F90BDC" w:rsidRDefault="00F90BDC"/>
    <w:p w14:paraId="52C48436" w14:textId="77777777" w:rsidR="00F90BDC" w:rsidRDefault="00F90BDC">
      <w:r xmlns:w="http://schemas.openxmlformats.org/wordprocessingml/2006/main">
        <w:t xml:space="preserve">ڪرنٿين 15:13-14 ۽ جيڪڏھن مسيح جيئرو نه ڪيو ويو آھي، ته پوء اسان جي تبليغ بيڪار آھي ۽ توھان جو ايمان اجايو آھي.</w:t>
      </w:r>
    </w:p>
    <w:p w14:paraId="5810DE30" w14:textId="77777777" w:rsidR="00F90BDC" w:rsidRDefault="00F90BDC"/>
    <w:p w14:paraId="1A28B7B9" w14:textId="77777777" w:rsidR="00F90BDC" w:rsidRDefault="00F90BDC">
      <w:r xmlns:w="http://schemas.openxmlformats.org/wordprocessingml/2006/main">
        <w:t xml:space="preserve">متي 26:33 تنھن تي پطرس وراڻيو تہ ”جيتوڻيڪ تنھنجي ڪري سڀ ماڻھو ناراض ٿين، پر آءٌ ڪڏھن بہ ناراض نہ ڪندس.</w:t>
      </w:r>
    </w:p>
    <w:p w14:paraId="271CF758" w14:textId="77777777" w:rsidR="00F90BDC" w:rsidRDefault="00F90BDC"/>
    <w:p w14:paraId="1D49BB38" w14:textId="77777777" w:rsidR="00F90BDC" w:rsidRDefault="00F90BDC">
      <w:r xmlns:w="http://schemas.openxmlformats.org/wordprocessingml/2006/main">
        <w:t xml:space="preserve">پطرس ٻين سڀني کي ڇڏي وڃڻ جي خطري جي باوجود يسوع ڏانهن پنهنجي بيحد وفاداري جو اظهار ڪري ٿو.</w:t>
      </w:r>
    </w:p>
    <w:p w14:paraId="30A01B6D" w14:textId="77777777" w:rsidR="00F90BDC" w:rsidRDefault="00F90BDC"/>
    <w:p w14:paraId="0948F466" w14:textId="77777777" w:rsidR="00F90BDC" w:rsidRDefault="00F90BDC">
      <w:r xmlns:w="http://schemas.openxmlformats.org/wordprocessingml/2006/main">
        <w:t xml:space="preserve">1. اسان جي ايمان ۾ ثابت قدم رهڻ: ڏکئي وقت ۾ به يسوع سان وابسته رهڻ</w:t>
      </w:r>
    </w:p>
    <w:p w14:paraId="4ED4B1B0" w14:textId="77777777" w:rsidR="00F90BDC" w:rsidRDefault="00F90BDC"/>
    <w:p w14:paraId="50B19576" w14:textId="77777777" w:rsidR="00F90BDC" w:rsidRDefault="00F90BDC">
      <w:r xmlns:w="http://schemas.openxmlformats.org/wordprocessingml/2006/main">
        <w:t xml:space="preserve">2. يسوع ڏانهن وفاداري: پطرس؟ </w:t>
      </w:r>
      <w:r xmlns:w="http://schemas.openxmlformats.org/wordprocessingml/2006/main">
        <w:t xml:space="preserve">غير متزلزل عزم جو </w:t>
      </w:r>
      <w:r xmlns:w="http://schemas.openxmlformats.org/wordprocessingml/2006/main">
        <w:rPr>
          <w:rFonts w:ascii="맑은 고딕 Semilight" w:hAnsi="맑은 고딕 Semilight"/>
        </w:rPr>
        <w:t xml:space="preserve">مثال</w:t>
      </w:r>
    </w:p>
    <w:p w14:paraId="47BFB89E" w14:textId="77777777" w:rsidR="00F90BDC" w:rsidRDefault="00F90BDC"/>
    <w:p w14:paraId="211A5CB1" w14:textId="77777777" w:rsidR="00F90BDC" w:rsidRDefault="00F90BDC">
      <w:r xmlns:w="http://schemas.openxmlformats.org/wordprocessingml/2006/main">
        <w:t xml:space="preserve">1. عبرانيون 11:1- ھاڻي ايمان آھي ان تي اعتماد جنھن جي اسين اميد ڪريون ٿا ۽ جيڪي نہ ٿا ڏسون، تنھن بابت يقين.</w:t>
      </w:r>
    </w:p>
    <w:p w14:paraId="0B62BD3C" w14:textId="77777777" w:rsidR="00F90BDC" w:rsidRDefault="00F90BDC"/>
    <w:p w14:paraId="66024C7C" w14:textId="77777777" w:rsidR="00F90BDC" w:rsidRDefault="00F90BDC">
      <w:r xmlns:w="http://schemas.openxmlformats.org/wordprocessingml/2006/main">
        <w:t xml:space="preserve">2. روميون 12: 9- پيار مخلص هجڻ گهرجي. نفرت جيڪا برائي آهي؛ جيڪو سٺو آهي ان کي پڪڙيو.</w:t>
      </w:r>
    </w:p>
    <w:p w14:paraId="013D18E7" w14:textId="77777777" w:rsidR="00F90BDC" w:rsidRDefault="00F90BDC"/>
    <w:p w14:paraId="1FF0FFF4" w14:textId="77777777" w:rsidR="00F90BDC" w:rsidRDefault="00F90BDC">
      <w:r xmlns:w="http://schemas.openxmlformats.org/wordprocessingml/2006/main">
        <w:t xml:space="preserve">متي 26:34 عيسيٰ وراڻيو تہ ”آءٌ تو کي سچ ٿو ٻڌايان تہ اڄ رات ڪڪڙ جي ٻانگ ڏيڻ کان اڳ، تون ٽي دفعا منھنجو انڪار ڪندين.</w:t>
      </w:r>
    </w:p>
    <w:p w14:paraId="7B9809A8" w14:textId="77777777" w:rsidR="00F90BDC" w:rsidRDefault="00F90BDC"/>
    <w:p w14:paraId="12B76B75" w14:textId="77777777" w:rsidR="00F90BDC" w:rsidRDefault="00F90BDC">
      <w:r xmlns:w="http://schemas.openxmlformats.org/wordprocessingml/2006/main">
        <w:t xml:space="preserve">يسوع پطرس کي خبردار ڪري ٿو ته ڪڪڙ جي ٻانگ کان اڳ هن جي اچڻ واري انڪار کان.</w:t>
      </w:r>
    </w:p>
    <w:p w14:paraId="21A2154A" w14:textId="77777777" w:rsidR="00F90BDC" w:rsidRDefault="00F90BDC"/>
    <w:p w14:paraId="62176AAF" w14:textId="77777777" w:rsidR="00F90BDC" w:rsidRDefault="00F90BDC">
      <w:r xmlns:w="http://schemas.openxmlformats.org/wordprocessingml/2006/main">
        <w:t xml:space="preserve">1: خدا جي واعدن ۾ جلدي نه ڪريو</w:t>
      </w:r>
    </w:p>
    <w:p w14:paraId="37649B42" w14:textId="77777777" w:rsidR="00F90BDC" w:rsidRDefault="00F90BDC"/>
    <w:p w14:paraId="29A50B18" w14:textId="77777777" w:rsidR="00F90BDC" w:rsidRDefault="00F90BDC">
      <w:r xmlns:w="http://schemas.openxmlformats.org/wordprocessingml/2006/main">
        <w:t xml:space="preserve">2: سچو ايمان لفظن ۾ نه، پر عمل ۾ آهي</w:t>
      </w:r>
    </w:p>
    <w:p w14:paraId="3BA76293" w14:textId="77777777" w:rsidR="00F90BDC" w:rsidRDefault="00F90BDC"/>
    <w:p w14:paraId="1F7D667D" w14:textId="77777777" w:rsidR="00F90BDC" w:rsidRDefault="00F90BDC">
      <w:r xmlns:w="http://schemas.openxmlformats.org/wordprocessingml/2006/main">
        <w:t xml:space="preserve">جيمس 2:17-18 ۽ مان تو کي پنهنجي ڪمن ذريعي پنهنجو ايمان ڏيکاريندس.</w:t>
      </w:r>
    </w:p>
    <w:p w14:paraId="28D18F05" w14:textId="77777777" w:rsidR="00F90BDC" w:rsidRDefault="00F90BDC"/>
    <w:p w14:paraId="0A6882D8" w14:textId="77777777" w:rsidR="00F90BDC" w:rsidRDefault="00F90BDC">
      <w:r xmlns:w="http://schemas.openxmlformats.org/wordprocessingml/2006/main">
        <w:t xml:space="preserve">2: امثال 14:23 - "سڀني محنت ۾ نفعو آھي: پر چپن جي ڳالھ رڳو تڪليف جي ڪري ٿي."</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26:35 پطرس وراڻيو تہ ”جيتوڻيڪ مون کي تو سان گڏ مرڻ گھرجي، تڏھن بہ تو کي انڪار نہ ڪندس. ساڳيءَ طرح سڀني شاگردن پڻ چيو.</w:t>
      </w:r>
    </w:p>
    <w:p w14:paraId="56863051" w14:textId="77777777" w:rsidR="00F90BDC" w:rsidRDefault="00F90BDC"/>
    <w:p w14:paraId="74F88696" w14:textId="77777777" w:rsidR="00F90BDC" w:rsidRDefault="00F90BDC">
      <w:r xmlns:w="http://schemas.openxmlformats.org/wordprocessingml/2006/main">
        <w:t xml:space="preserve">شاگرد اعلان ڪيو ته انهن جي غير مستحڪم وفاداري عيسى ڏانهن آهي جيتوڻيڪ اهو موت جو مطلب آهي.</w:t>
      </w:r>
    </w:p>
    <w:p w14:paraId="7D502FA9" w14:textId="77777777" w:rsidR="00F90BDC" w:rsidRDefault="00F90BDC"/>
    <w:p w14:paraId="08415A50" w14:textId="77777777" w:rsidR="00F90BDC" w:rsidRDefault="00F90BDC">
      <w:r xmlns:w="http://schemas.openxmlformats.org/wordprocessingml/2006/main">
        <w:t xml:space="preserve">1: اسان کي پنهنجي ايمان جي لاءِ بيهڻ کان نه ڊڄڻ گهرجي، قيمت جي ڪا به پرواهه ناهي.</w:t>
      </w:r>
    </w:p>
    <w:p w14:paraId="4E32628A" w14:textId="77777777" w:rsidR="00F90BDC" w:rsidRDefault="00F90BDC"/>
    <w:p w14:paraId="7DFB19CD" w14:textId="77777777" w:rsidR="00F90BDC" w:rsidRDefault="00F90BDC">
      <w:r xmlns:w="http://schemas.openxmlformats.org/wordprocessingml/2006/main">
        <w:t xml:space="preserve">2: اچو ته يسوع ۽ سندس تعليمات تي پابند رهون.</w:t>
      </w:r>
    </w:p>
    <w:p w14:paraId="2519CD3A" w14:textId="77777777" w:rsidR="00F90BDC" w:rsidRDefault="00F90BDC"/>
    <w:p w14:paraId="69E2F85E" w14:textId="77777777" w:rsidR="00F90BDC" w:rsidRDefault="00F90BDC">
      <w:r xmlns:w="http://schemas.openxmlformats.org/wordprocessingml/2006/main">
        <w:t xml:space="preserve">رومين 8:31-39 SCLNT - جيڪڏھن خدا اسان لاءِ آھي تہ ڪير اسان جي خلاف ٿي سگھي ٿو؟</w:t>
      </w:r>
    </w:p>
    <w:p w14:paraId="435F273C" w14:textId="77777777" w:rsidR="00F90BDC" w:rsidRDefault="00F90BDC"/>
    <w:p w14:paraId="3470F0A7" w14:textId="77777777" w:rsidR="00F90BDC" w:rsidRDefault="00F90BDC">
      <w:r xmlns:w="http://schemas.openxmlformats.org/wordprocessingml/2006/main">
        <w:t xml:space="preserve">فلپين 1:21-21 SCLNT - ڇالاءِ⁠جو منھنجي لاءِ جيئڻ مسيح آھي ۽ مرڻ نفعو آھي.</w:t>
      </w:r>
    </w:p>
    <w:p w14:paraId="6BCD17EC" w14:textId="77777777" w:rsidR="00F90BDC" w:rsidRDefault="00F90BDC"/>
    <w:p w14:paraId="361BB019" w14:textId="77777777" w:rsidR="00F90BDC" w:rsidRDefault="00F90BDC">
      <w:r xmlns:w="http://schemas.openxmlformats.org/wordprocessingml/2006/main">
        <w:t xml:space="preserve">متي 26:36 پوءِ عيسيٰ انھن سان گڏ گٿسمني نالي ھڪڙي جاءِ تي آيو ۽ شاگردن کي چيائين تہ ”اوھين ھتي ويھو، جيستائين آءٌ اتي وڃي دعا گھران.</w:t>
      </w:r>
    </w:p>
    <w:p w14:paraId="5F3F7031" w14:textId="77777777" w:rsidR="00F90BDC" w:rsidRDefault="00F90BDC"/>
    <w:p w14:paraId="1FC00216" w14:textId="77777777" w:rsidR="00F90BDC" w:rsidRDefault="00F90BDC">
      <w:r xmlns:w="http://schemas.openxmlformats.org/wordprocessingml/2006/main">
        <w:t xml:space="preserve">عيسيٰ پنھنجن شاگردن کي گٿسمني نالي ھڪڙي جاءِ تي وٺي ويو ۽ انھن کي چيو تہ ”جڏھن ھو دعا گھري ته ھن جو انتظار ڪن.</w:t>
      </w:r>
    </w:p>
    <w:p w14:paraId="241CCA41" w14:textId="77777777" w:rsidR="00F90BDC" w:rsidRDefault="00F90BDC"/>
    <w:p w14:paraId="7F87E54B" w14:textId="77777777" w:rsidR="00F90BDC" w:rsidRDefault="00F90BDC">
      <w:r xmlns:w="http://schemas.openxmlformats.org/wordprocessingml/2006/main">
        <w:t xml:space="preserve">1. دعا جي طاقت: يسوع جي مثال مان سکڻ</w:t>
      </w:r>
    </w:p>
    <w:p w14:paraId="1B746B9B" w14:textId="77777777" w:rsidR="00F90BDC" w:rsidRDefault="00F90BDC"/>
    <w:p w14:paraId="5C50C870" w14:textId="77777777" w:rsidR="00F90BDC" w:rsidRDefault="00F90BDC">
      <w:r xmlns:w="http://schemas.openxmlformats.org/wordprocessingml/2006/main">
        <w:t xml:space="preserve">2. هن جي موجودگي جي طاقت: آزمائش جي وقت ۾ خدا تي ڀروسو ڪرڻ</w:t>
      </w:r>
    </w:p>
    <w:p w14:paraId="22265432" w14:textId="77777777" w:rsidR="00F90BDC" w:rsidRDefault="00F90BDC"/>
    <w:p w14:paraId="3378BE08" w14:textId="77777777" w:rsidR="00F90BDC" w:rsidRDefault="00F90BDC">
      <w:r xmlns:w="http://schemas.openxmlformats.org/wordprocessingml/2006/main">
        <w:t xml:space="preserve">1. زبور 139: 7-10 - مان توهان جي روح مان ڪيڏانهن وڃان؟ يا مان توهان جي موجودگي کان ڪيڏانهن ڀڄي وڃان؟</w:t>
      </w:r>
    </w:p>
    <w:p w14:paraId="3A1F17C4" w14:textId="77777777" w:rsidR="00F90BDC" w:rsidRDefault="00F90BDC"/>
    <w:p w14:paraId="55DF9265" w14:textId="77777777" w:rsidR="00F90BDC" w:rsidRDefault="00F90BDC">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14:paraId="7CFFFE82" w14:textId="77777777" w:rsidR="00F90BDC" w:rsidRDefault="00F90BDC"/>
    <w:p w14:paraId="03D3CEEC" w14:textId="77777777" w:rsidR="00F90BDC" w:rsidRDefault="00F90BDC">
      <w:r xmlns:w="http://schemas.openxmlformats.org/wordprocessingml/2006/main">
        <w:t xml:space="preserve">متي 26:37 پوءِ ھو پاڻ سان گڏ پطرس ۽ زبديءَ جي ٻن پٽن کي وٺي ويو ۽ ڏاڍو غمگين ۽ ڳرو ٿيڻ لڳو.</w:t>
      </w:r>
    </w:p>
    <w:p w14:paraId="6FB5D36D" w14:textId="77777777" w:rsidR="00F90BDC" w:rsidRDefault="00F90BDC"/>
    <w:p w14:paraId="2D7CF66F" w14:textId="77777777" w:rsidR="00F90BDC" w:rsidRDefault="00F90BDC">
      <w:r xmlns:w="http://schemas.openxmlformats.org/wordprocessingml/2006/main">
        <w:t xml:space="preserve">يسوع جا شاگرد ساڻس گڏ هئا جيئن هو غمگين ۽ ڳري ٿي ويو.</w:t>
      </w:r>
    </w:p>
    <w:p w14:paraId="2E06C14A" w14:textId="77777777" w:rsidR="00F90BDC" w:rsidRDefault="00F90BDC"/>
    <w:p w14:paraId="5431F9DD" w14:textId="77777777" w:rsidR="00F90BDC" w:rsidRDefault="00F90BDC">
      <w:r xmlns:w="http://schemas.openxmlformats.org/wordprocessingml/2006/main">
        <w:t xml:space="preserve">1: يسوع اسان کي ڏيکاري ٿو ته اسان جي زندگين ۾ غم ۽ نااميدي محسوس ڪرڻ ٺيڪ آهي، ۽ اسان کي پنهنجي دوستن ۽ ڪٽنب کان آرام حاصل ڪرڻ ۾ شرم نه ٿيڻ گهرجي.</w:t>
      </w:r>
    </w:p>
    <w:p w14:paraId="1C4B8627" w14:textId="77777777" w:rsidR="00F90BDC" w:rsidRDefault="00F90BDC"/>
    <w:p w14:paraId="18664B1B" w14:textId="77777777" w:rsidR="00F90BDC" w:rsidRDefault="00F90BDC">
      <w:r xmlns:w="http://schemas.openxmlformats.org/wordprocessingml/2006/main">
        <w:t xml:space="preserve">2: يسوع اسان کي ڏيکاري ٿو ته اسان جي زندگي ۾ ماڻهن جي اهميت اسان جي مدد ڪرڻ لاء جڏهن وقت ڏکيو آهي.</w:t>
      </w:r>
    </w:p>
    <w:p w14:paraId="275C027B" w14:textId="77777777" w:rsidR="00F90BDC" w:rsidRDefault="00F90BDC"/>
    <w:p w14:paraId="0FD800F4" w14:textId="77777777" w:rsidR="00F90BDC" w:rsidRDefault="00F90BDC">
      <w:r xmlns:w="http://schemas.openxmlformats.org/wordprocessingml/2006/main">
        <w:t xml:space="preserve">1: واعظ 4:9-10 </w:t>
      </w:r>
      <w:r xmlns:w="http://schemas.openxmlformats.org/wordprocessingml/2006/main">
        <w:rPr>
          <w:rFonts w:ascii="맑은 고딕 Semilight" w:hAnsi="맑은 고딕 Semilight"/>
        </w:rPr>
        <w:t xml:space="preserve">쏷 </w:t>
      </w:r>
      <w:r xmlns:w="http://schemas.openxmlformats.org/wordprocessingml/2006/main">
        <w:t xml:space="preserve">wo هڪ کان بهتر آهن، ڇاڪاڻ ته انهن جي محنت جو سٺو اجر آهي. ڇالاءِ⁠جو جيڪڏھن اھي ڪرندا، ھڪڙو پنھنجي ساٿي کي مٿي کڻندو. پر افسوس اُن لاءِ جيڪو اڪيلائيءَ ۾ هجي جڏهن هو ڪري پوي ۽ وٽس ڪو ٻيو نه هجي ته کيس اٿاري!!؟؟</w:t>
      </w:r>
    </w:p>
    <w:p w14:paraId="6CA94311" w14:textId="77777777" w:rsidR="00F90BDC" w:rsidRDefault="00F90BDC"/>
    <w:p w14:paraId="347EC662" w14:textId="77777777" w:rsidR="00F90BDC" w:rsidRDefault="00F90BDC">
      <w:r xmlns:w="http://schemas.openxmlformats.org/wordprocessingml/2006/main">
        <w:t xml:space="preserve">2: امثال 17:17 -؟ دوست هر وقت پيار </w:t>
      </w:r>
      <w:r xmlns:w="http://schemas.openxmlformats.org/wordprocessingml/2006/main">
        <w:rPr>
          <w:rFonts w:ascii="맑은 고딕 Semilight" w:hAnsi="맑은 고딕 Semilight"/>
        </w:rPr>
        <w:t xml:space="preserve">ڪندو </w:t>
      </w:r>
      <w:r xmlns:w="http://schemas.openxmlformats.org/wordprocessingml/2006/main">
        <w:t xml:space="preserve">آهي ۽ ڀاءُ مصيبت لاءِ پيدا ٿيندو آهي.</w:t>
      </w:r>
    </w:p>
    <w:p w14:paraId="7E8D63F5" w14:textId="77777777" w:rsidR="00F90BDC" w:rsidRDefault="00F90BDC"/>
    <w:p w14:paraId="11409D5A" w14:textId="77777777" w:rsidR="00F90BDC" w:rsidRDefault="00F90BDC">
      <w:r xmlns:w="http://schemas.openxmlformats.org/wordprocessingml/2006/main">
        <w:t xml:space="preserve">متي 26:38 پوءِ ھن انھن کي چيو تہ ”منھنجو روح ڏاڍو غمگين آھي، موت تائين، ھتي ترسو ۽ مون سان گڏ جاڳندا رھو.</w:t>
      </w:r>
    </w:p>
    <w:p w14:paraId="76E1362C" w14:textId="77777777" w:rsidR="00F90BDC" w:rsidRDefault="00F90BDC"/>
    <w:p w14:paraId="38E823D4" w14:textId="77777777" w:rsidR="00F90BDC" w:rsidRDefault="00F90BDC">
      <w:r xmlns:w="http://schemas.openxmlformats.org/wordprocessingml/2006/main">
        <w:t xml:space="preserve">يسوع پنهنجي گهري ڏک جو اظهار ڪري ٿو ۽ پنهنجي شاگردن کان پڇي ٿو ته هن سان گڏ رهڻ ۽ ڏسڻ لاء.</w:t>
      </w:r>
    </w:p>
    <w:p w14:paraId="3CB360F2" w14:textId="77777777" w:rsidR="00F90BDC" w:rsidRDefault="00F90BDC"/>
    <w:p w14:paraId="489AF117" w14:textId="77777777" w:rsidR="00F90BDC" w:rsidRDefault="00F90BDC">
      <w:r xmlns:w="http://schemas.openxmlformats.org/wordprocessingml/2006/main">
        <w:t xml:space="preserve">1. سچي رفاقت جي طاقت - ڪيئن يسوع جي هن جي شاگردن لاءِ درخواست هن سان گڏ رهڻ ۽ ڏسڻ اسان کي ڪميونٽي جي طاقت بابت سيکاري ٿي</w:t>
      </w:r>
    </w:p>
    <w:p w14:paraId="7B1FDCA3" w14:textId="77777777" w:rsidR="00F90BDC" w:rsidRDefault="00F90BDC"/>
    <w:p w14:paraId="10605EE4" w14:textId="77777777" w:rsidR="00F90BDC" w:rsidRDefault="00F90BDC">
      <w:r xmlns:w="http://schemas.openxmlformats.org/wordprocessingml/2006/main">
        <w:t xml:space="preserve">2. يسوع جي محبت جي کوٽائي - هن جي شاگردن لاءِ هن جي درخواست هن سان گڏ رهڻ ۽ ڏسڻ لاءِ هن جي شفقت جي حد ڏيکاري ٿي</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14:paraId="15DE717F" w14:textId="77777777" w:rsidR="00F90BDC" w:rsidRDefault="00F90BDC"/>
    <w:p w14:paraId="11B4C5FE" w14:textId="77777777" w:rsidR="00F90BDC" w:rsidRDefault="00F90BDC">
      <w:r xmlns:w="http://schemas.openxmlformats.org/wordprocessingml/2006/main">
        <w:t xml:space="preserve">عبرانين 13:5 - پنھنجي زندگي کي پئسي جي محبت کان پاڪ رکو ۽ جيڪي توھان وٽ آھي تنھن تي راضي رھو، ڇالاءِ⁠جو ھن چيو آھي تہ،؟ </w:t>
      </w:r>
      <w:r xmlns:w="http://schemas.openxmlformats.org/wordprocessingml/2006/main">
        <w:rPr>
          <w:rFonts w:ascii="맑은 고딕 Semilight" w:hAnsi="맑은 고딕 Semilight"/>
        </w:rPr>
        <w:t xml:space="preserve">يار </w:t>
      </w:r>
      <w:r xmlns:w="http://schemas.openxmlformats.org/wordprocessingml/2006/main">
        <w:t xml:space="preserve">توکي ڪڏهن به نه ڇڏيندس ۽ نه ئي ڇڏيندس.</w:t>
      </w:r>
    </w:p>
    <w:p w14:paraId="5F1C653B" w14:textId="77777777" w:rsidR="00F90BDC" w:rsidRDefault="00F90BDC"/>
    <w:p w14:paraId="5F647EF8" w14:textId="77777777" w:rsidR="00F90BDC" w:rsidRDefault="00F90BDC">
      <w:r xmlns:w="http://schemas.openxmlformats.org/wordprocessingml/2006/main">
        <w:t xml:space="preserve">متي 26:39 پوءِ ھو ٿورو اڳتي وڌيو ۽ منھن ڀر ڪري دعا گھريائين تہ ”اي بابا، جيڪڏھن ٿي سگھي تہ ھي پيالو مون وٽان ھليو وڃي، پر جيئن آءٌ گھران، تيئن نہ، پر جيئن تنھنجي مرضي.</w:t>
      </w:r>
    </w:p>
    <w:p w14:paraId="2D67D792" w14:textId="77777777" w:rsidR="00F90BDC" w:rsidRDefault="00F90BDC"/>
    <w:p w14:paraId="03C5CFF6" w14:textId="77777777" w:rsidR="00F90BDC" w:rsidRDefault="00F90BDC">
      <w:r xmlns:w="http://schemas.openxmlformats.org/wordprocessingml/2006/main">
        <w:t xml:space="preserve">يسوع خدا کان دعا گهري، پڇيائين ته مصيبت جو پيالو هن کان هٽايو وڃي، پر هن جي مرضي، عيسى جي مرضي نه، ٿي وڃي.</w:t>
      </w:r>
    </w:p>
    <w:p w14:paraId="56C7D4A0" w14:textId="77777777" w:rsidR="00F90BDC" w:rsidRDefault="00F90BDC"/>
    <w:p w14:paraId="4B34EA2C" w14:textId="77777777" w:rsidR="00F90BDC" w:rsidRDefault="00F90BDC">
      <w:r xmlns:w="http://schemas.openxmlformats.org/wordprocessingml/2006/main">
        <w:t xml:space="preserve">1. تسليم ڪرڻ واري زندگي گذارڻ: خدا جي مرضي کي سمجھڻ</w:t>
      </w:r>
    </w:p>
    <w:p w14:paraId="480870FA" w14:textId="77777777" w:rsidR="00F90BDC" w:rsidRDefault="00F90BDC"/>
    <w:p w14:paraId="06E2FC3E" w14:textId="77777777" w:rsidR="00F90BDC" w:rsidRDefault="00F90BDC">
      <w:r xmlns:w="http://schemas.openxmlformats.org/wordprocessingml/2006/main">
        <w:t xml:space="preserve">2. صليب واري زندگي: خدا جي مصيبت جو تجربو</w:t>
      </w:r>
    </w:p>
    <w:p w14:paraId="4CF38CB2" w14:textId="77777777" w:rsidR="00F90BDC" w:rsidRDefault="00F90BDC"/>
    <w:p w14:paraId="36696F04" w14:textId="77777777" w:rsidR="00F90BDC" w:rsidRDefault="00F90BDC">
      <w:r xmlns:w="http://schemas.openxmlformats.org/wordprocessingml/2006/main">
        <w:t xml:space="preserve">1. فلپين 2:8-11 SCLNT - عيسيٰ پاڻ کي عاجزي ڪئي ۽ مرڻ گھڙيءَ تائين فرمانبردار رھيو، ايتري قدر جو صليب تي موت بہ ٿيو.</w:t>
      </w:r>
    </w:p>
    <w:p w14:paraId="05D4CAF1" w14:textId="77777777" w:rsidR="00F90BDC" w:rsidRDefault="00F90BDC"/>
    <w:p w14:paraId="4F7A34E6" w14:textId="77777777" w:rsidR="00F90BDC" w:rsidRDefault="00F90BDC">
      <w:r xmlns:w="http://schemas.openxmlformats.org/wordprocessingml/2006/main">
        <w:t xml:space="preserve">2. يسعياه 53: 10-12 - تنهن هوندي به اها خداوند جي مرضي هئي ته هو هن کي چيري ۽ هن کي تڪليف ڏئي، ۽ جيتوڻيڪ خداوند هن جي زندگي کي گناهه جي نذر ڪري ٿو، هو پنهنجي اولاد کي ڏسندو ۽ پنهنجي ڏينهن کي ڊگهو ڪندو، ۽ هن جي مرضي. رب پنهنجي هٿ ۾ خوشحال ٿيندو.</w:t>
      </w:r>
    </w:p>
    <w:p w14:paraId="1E4C41FC" w14:textId="77777777" w:rsidR="00F90BDC" w:rsidRDefault="00F90BDC"/>
    <w:p w14:paraId="6E8C1FA2" w14:textId="77777777" w:rsidR="00F90BDC" w:rsidRDefault="00F90BDC">
      <w:r xmlns:w="http://schemas.openxmlformats.org/wordprocessingml/2006/main">
        <w:t xml:space="preserve">متي 26:40 پوءِ ھو شاگردن وٽ آيو ۽ ڏٺائين انھن کي ننڊ ۾ ۽ پطرس کي چيائين تہ ”ڇا، اوھين مون سان ھڪ ڪلاڪ بہ جاڳي نہ سگھيا؟</w:t>
      </w:r>
    </w:p>
    <w:p w14:paraId="10A687CF" w14:textId="77777777" w:rsidR="00F90BDC" w:rsidRDefault="00F90BDC"/>
    <w:p w14:paraId="5FB4D0B6" w14:textId="77777777" w:rsidR="00F90BDC" w:rsidRDefault="00F90BDC">
      <w:r xmlns:w="http://schemas.openxmlformats.org/wordprocessingml/2006/main">
        <w:t xml:space="preserve">شاگرد پنهنجي ضرورت جي وقت ۾ يسوع سان گڏ جاڳڻ ۾ ناڪام ٿيا.</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پنھنجي ايمان ۾ محتاط رھڻ گھرجي، مشڪلاتن جي باوجود عيسي سان گڏ بيدار رھڻ لاء تيار آھي.</w:t>
      </w:r>
    </w:p>
    <w:p w14:paraId="0F09B944" w14:textId="77777777" w:rsidR="00F90BDC" w:rsidRDefault="00F90BDC"/>
    <w:p w14:paraId="03150C25" w14:textId="77777777" w:rsidR="00F90BDC" w:rsidRDefault="00F90BDC">
      <w:r xmlns:w="http://schemas.openxmlformats.org/wordprocessingml/2006/main">
        <w:t xml:space="preserve">2. اسان کي لازمي طور تي يسوع لاءِ موجود هجڻ گهرجي سخت ترين وقتن ۾، هن لاءِ پنهنجي عقيدت ۽ وقف کي ڏيکارڻ لاءِ.</w:t>
      </w:r>
    </w:p>
    <w:p w14:paraId="597FA1E2" w14:textId="77777777" w:rsidR="00F90BDC" w:rsidRDefault="00F90BDC"/>
    <w:p w14:paraId="10724F05" w14:textId="77777777" w:rsidR="00F90BDC" w:rsidRDefault="00F90BDC">
      <w:r xmlns:w="http://schemas.openxmlformats.org/wordprocessingml/2006/main">
        <w:t xml:space="preserve">اِفسين 6:10-18 SCLNT - خدا جا پورا ھٿيار پھرايو تہ جيئن اوھين شيطان جي منصوبن جي خلاف بيھي رھو.</w:t>
      </w:r>
    </w:p>
    <w:p w14:paraId="0C4E3D39" w14:textId="77777777" w:rsidR="00F90BDC" w:rsidRDefault="00F90BDC"/>
    <w:p w14:paraId="308F7558" w14:textId="77777777" w:rsidR="00F90BDC" w:rsidRDefault="00F90BDC">
      <w:r xmlns:w="http://schemas.openxmlformats.org/wordprocessingml/2006/main">
        <w:t xml:space="preserve">2. روميون 12:12 - اميد ۾ خوش ٿيو، مصيبت ۾ صبر ڪر، دعا ۾ مسلسل رھو.</w:t>
      </w:r>
    </w:p>
    <w:p w14:paraId="0A958F4F" w14:textId="77777777" w:rsidR="00F90BDC" w:rsidRDefault="00F90BDC"/>
    <w:p w14:paraId="26A7711D" w14:textId="77777777" w:rsidR="00F90BDC" w:rsidRDefault="00F90BDC">
      <w:r xmlns:w="http://schemas.openxmlformats.org/wordprocessingml/2006/main">
        <w:t xml:space="preserve">متي 26:41 جاڳندا رھو ۽ دعا گھرو تہ آزمائش ۾ نہ پئو، روح تہ راضي آھي، پر جسم ڪمزور آھي.</w:t>
      </w:r>
    </w:p>
    <w:p w14:paraId="00AB2DD8" w14:textId="77777777" w:rsidR="00F90BDC" w:rsidRDefault="00F90BDC"/>
    <w:p w14:paraId="420A75CF" w14:textId="77777777" w:rsidR="00F90BDC" w:rsidRDefault="00F90BDC">
      <w:r xmlns:w="http://schemas.openxmlformats.org/wordprocessingml/2006/main">
        <w:t xml:space="preserve">هي آيت اسان کي ڏسڻ ۽ دعا ڪرڻ جي حوصلا افزائي ڪري ٿي ته جيئن آزمائش کان بچڻ ۽ اسان جي ڪمزور انساني فطرت جي باوجود اسان جي روحن کي راضي رکڻ لاء.</w:t>
      </w:r>
    </w:p>
    <w:p w14:paraId="265664D6" w14:textId="77777777" w:rsidR="00F90BDC" w:rsidRDefault="00F90BDC"/>
    <w:p w14:paraId="5B67347E" w14:textId="77777777" w:rsidR="00F90BDC" w:rsidRDefault="00F90BDC">
      <w:r xmlns:w="http://schemas.openxmlformats.org/wordprocessingml/2006/main">
        <w:t xml:space="preserve">1. "دعا جي طاقت: آزمائش جي خلاف پاڻ کي مضبوط ڪرڻ"</w:t>
      </w:r>
    </w:p>
    <w:p w14:paraId="21559BF1" w14:textId="77777777" w:rsidR="00F90BDC" w:rsidRDefault="00F90BDC"/>
    <w:p w14:paraId="6C4C420B" w14:textId="77777777" w:rsidR="00F90BDC" w:rsidRDefault="00F90BDC">
      <w:r xmlns:w="http://schemas.openxmlformats.org/wordprocessingml/2006/main">
        <w:t xml:space="preserve">2. ”ڏس ۽ دعا ڪريو: آزمائش جي منهن ۾ پاڻ جو خيال رکو“</w:t>
      </w:r>
    </w:p>
    <w:p w14:paraId="448E8380" w14:textId="77777777" w:rsidR="00F90BDC" w:rsidRDefault="00F90BDC"/>
    <w:p w14:paraId="2A57A7BC"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7FCA8FCA" w14:textId="77777777" w:rsidR="00F90BDC" w:rsidRDefault="00F90BDC"/>
    <w:p w14:paraId="18FB36F0" w14:textId="77777777" w:rsidR="00F90BDC" w:rsidRDefault="00F90BDC">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14:paraId="78776715" w14:textId="77777777" w:rsidR="00F90BDC" w:rsidRDefault="00F90BDC"/>
    <w:p w14:paraId="17BA7EED" w14:textId="77777777" w:rsidR="00F90BDC" w:rsidRDefault="00F90BDC">
      <w:r xmlns:w="http://schemas.openxmlformats.org/wordprocessingml/2006/main">
        <w:t xml:space="preserve">متي 26:42 ھو ٻيو دفعو وري ھليو ويو ۽ دعا گھريائين تہ ”اي بابا، جيڪڏھن ھي پيالو مون کان نہ ٽري وڃي، جيستائين آءٌ ان کي نہ پيئان، تنھنجي مرضي پوري ٿئي.</w:t>
      </w:r>
    </w:p>
    <w:p w14:paraId="68A40BF5" w14:textId="77777777" w:rsidR="00F90BDC" w:rsidRDefault="00F90BDC"/>
    <w:p w14:paraId="786BA93E" w14:textId="77777777" w:rsidR="00F90BDC" w:rsidRDefault="00F90BDC">
      <w:r xmlns:w="http://schemas.openxmlformats.org/wordprocessingml/2006/main">
        <w:t xml:space="preserve">يسوع خدا کان دعا ڪئي ۽ هن جي مرضي کي قبول ڪيو، جيتوڻيڪ اهو مطلب ته مصيبت جو پيالو پيئڻ.</w:t>
      </w:r>
    </w:p>
    <w:p w14:paraId="5548974C" w14:textId="77777777" w:rsidR="00F90BDC" w:rsidRDefault="00F90BDC"/>
    <w:p w14:paraId="5CE12E7A" w14:textId="77777777" w:rsidR="00F90BDC" w:rsidRDefault="00F90BDC">
      <w:r xmlns:w="http://schemas.openxmlformats.org/wordprocessingml/2006/main">
        <w:t xml:space="preserve">1. ”ڏک جو پيالو: خدا جي رضا کي قبول ڪرڻ“</w:t>
      </w:r>
    </w:p>
    <w:p w14:paraId="45C0DF6D" w14:textId="77777777" w:rsidR="00F90BDC" w:rsidRDefault="00F90BDC"/>
    <w:p w14:paraId="13484206" w14:textId="77777777" w:rsidR="00F90BDC" w:rsidRDefault="00F90BDC">
      <w:r xmlns:w="http://schemas.openxmlformats.org/wordprocessingml/2006/main">
        <w:t xml:space="preserve">2. "دعا جي طاقت: سکو ته خدا جي منصوبي کي تسليم ڪرڻ"</w:t>
      </w:r>
    </w:p>
    <w:p w14:paraId="5619A975" w14:textId="77777777" w:rsidR="00F90BDC" w:rsidRDefault="00F90BDC"/>
    <w:p w14:paraId="3186E012" w14:textId="77777777" w:rsidR="00F90BDC" w:rsidRDefault="00F90BDC">
      <w:r xmlns:w="http://schemas.openxmlformats.org/wordprocessingml/2006/main">
        <w:t xml:space="preserve">1. جيمس 4: 13-15 - "هاڻي اچو، جيڪي چون ٿا، " </w:t>
      </w:r>
      <w:r xmlns:w="http://schemas.openxmlformats.org/wordprocessingml/2006/main">
        <w:rPr>
          <w:rFonts w:ascii="맑은 고딕 Semilight" w:hAnsi="맑은 고딕 Semilight"/>
        </w:rPr>
        <w:t xml:space="preserve">اڄ </w:t>
      </w:r>
      <w:r xmlns:w="http://schemas.openxmlformats.org/wordprocessingml/2006/main">
        <w:t xml:space="preserve">يا سڀاڻي اسين اهڙي شهر ۾ وڃون ٿا، اتي هڪ سال گذارينداسين، خريد و فروخت، ۽ منافعو ڪمايو؟ خبر ناهي ته سڀاڻي ڇا ٿيندو، تنهنجي زندگي ڇا آهي، اها ته هڪ بخار آهي، جيڪا ٿوري وقت لاءِ ظاهر ٿئي ٿي ۽ پوءِ غائب ٿي وڃي ٿي، ان جي بدران توکي چوڻ گهرجي ته، ”جي رب چاهي، اسان جيئنداسين </w:t>
      </w:r>
      <w:r xmlns:w="http://schemas.openxmlformats.org/wordprocessingml/2006/main">
        <w:rPr>
          <w:rFonts w:ascii="맑은 고딕 Semilight" w:hAnsi="맑은 고딕 Semilight"/>
        </w:rPr>
        <w:t xml:space="preserve">۽ </w:t>
      </w:r>
      <w:r xmlns:w="http://schemas.openxmlformats.org/wordprocessingml/2006/main">
        <w:t xml:space="preserve">ائين ڪنداسين يا اهو. .؟؟</w:t>
      </w:r>
    </w:p>
    <w:p w14:paraId="1E4EE1F7" w14:textId="77777777" w:rsidR="00F90BDC" w:rsidRDefault="00F90BDC"/>
    <w:p w14:paraId="533F88E3" w14:textId="77777777" w:rsidR="00F90BDC" w:rsidRDefault="00F90BDC">
      <w:r xmlns:w="http://schemas.openxmlformats.org/wordprocessingml/2006/main">
        <w:t xml:space="preserve">رومين 12:1-2 SCLNT - تنھنڪري اي ڀائرو، خدا جي رحمت جي ڪري آءٌ اوھان کي گذارش ٿو ڪريان تہ اوھين پنھنجن جسمن کي ھڪ جيئري قربانيءَ جو نذرانو ڏيو، جيڪو پاڪ ۽ خدا کي قبول آھي، جيڪا اوھان جي معقول خدمت آھي. ۽ هن دنيا جي مطابق نه ٿيو، پر پنهنجي ذهن جي تجديد سان تبديل ٿيو، ته توهان ثابت ڪري سگهو ٿا ته خدا جي سٺي ۽ قبول ۽ مڪمل خواهش ڇا آهي.</w:t>
      </w:r>
    </w:p>
    <w:p w14:paraId="4773433B" w14:textId="77777777" w:rsidR="00F90BDC" w:rsidRDefault="00F90BDC"/>
    <w:p w14:paraId="2BE71550" w14:textId="77777777" w:rsidR="00F90BDC" w:rsidRDefault="00F90BDC">
      <w:r xmlns:w="http://schemas.openxmlformats.org/wordprocessingml/2006/main">
        <w:t xml:space="preserve">متي 26:43 پوءِ ھو آيو ۽ ڏٺائين تہ کين وري ننڊ پئي آھي، ڇالاءِ⁠جو سندن اکيون ڳريون ھيون.</w:t>
      </w:r>
    </w:p>
    <w:p w14:paraId="5B296099" w14:textId="77777777" w:rsidR="00F90BDC" w:rsidRDefault="00F90BDC"/>
    <w:p w14:paraId="5D6BB2CF" w14:textId="77777777" w:rsidR="00F90BDC" w:rsidRDefault="00F90BDC">
      <w:r xmlns:w="http://schemas.openxmlformats.org/wordprocessingml/2006/main">
        <w:t xml:space="preserve">يسوع پنهنجن شاگردن کي ٻيهر ننڊ ۾ ڏٺو، انهن جي ٿڪ جي باوجود.</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اي </w:t>
      </w:r>
      <w:r xmlns:w="http://schemas.openxmlformats.org/wordprocessingml/2006/main">
        <w:t xml:space="preserve">تيار: بيدار ۽ خبردار رھو ؟؟</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Faithful: عيسيٰ کي ياد ڪرڻ ؟؟ قرباني ؟؟</w:t>
      </w:r>
    </w:p>
    <w:p w14:paraId="1D18FDC5" w14:textId="77777777" w:rsidR="00F90BDC" w:rsidRDefault="00F90BDC"/>
    <w:p w14:paraId="62CC3945" w14:textId="77777777" w:rsidR="00F90BDC" w:rsidRDefault="00F90BDC">
      <w:r xmlns:w="http://schemas.openxmlformats.org/wordprocessingml/2006/main">
        <w:t xml:space="preserve">1. يسعياه 40:31 -؟ </w:t>
      </w:r>
      <w:r xmlns:w="http://schemas.openxmlformats.org/wordprocessingml/2006/main">
        <w:t xml:space="preserve">جيڪي خداوند تي انتظار ڪندا آھن تن کي پنھنجي طاقت نئين ٿي ويندي </w:t>
      </w:r>
      <w:r xmlns:w="http://schemas.openxmlformats.org/wordprocessingml/2006/main">
        <w:rPr>
          <w:rFonts w:ascii="맑은 고딕 Semilight" w:hAnsi="맑은 고딕 Semilight"/>
        </w:rPr>
        <w:t xml:space="preserve">. </w:t>
      </w:r>
      <w:r xmlns:w="http://schemas.openxmlformats.org/wordprocessingml/2006/main">
        <w:t xml:space="preserve">اهي عقاب وانگر پرن سان مٿي چڙهندا. اھي ڊوڙندا، ۽ نه ٿڪبا. ۽ اھي ھلندا، ۽ بيھوش نه ٿيندا؟</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عبرانيون 11:1-؟ </w:t>
      </w:r>
      <w:r xmlns:w="http://schemas.openxmlformats.org/wordprocessingml/2006/main">
        <w:rPr>
          <w:rFonts w:ascii="맑은 고딕 Semilight" w:hAnsi="맑은 고딕 Semilight"/>
        </w:rPr>
        <w:t xml:space="preserve">اڙي </w:t>
      </w:r>
      <w:r xmlns:w="http://schemas.openxmlformats.org/wordprocessingml/2006/main">
        <w:t xml:space="preserve">ايمان انهن شين جو مادو آهي جنهن جي اميد ڪئي وئي آهي، انهن شين جو ثبوت جيڪو نه ڏٺو ويو آهي.؟؟</w:t>
      </w:r>
    </w:p>
    <w:p w14:paraId="503C9CAC" w14:textId="77777777" w:rsidR="00F90BDC" w:rsidRDefault="00F90BDC"/>
    <w:p w14:paraId="40535311" w14:textId="77777777" w:rsidR="00F90BDC" w:rsidRDefault="00F90BDC">
      <w:r xmlns:w="http://schemas.openxmlformats.org/wordprocessingml/2006/main">
        <w:t xml:space="preserve">متي 26:44 پوءِ ھو انھن کي ڇڏي وري ھليو ويو ۽ ٽيون دفعو دعا گھريائين ۽ اھي ئي لفظ چوڻ لڳا.</w:t>
      </w:r>
    </w:p>
    <w:p w14:paraId="57A6922F" w14:textId="77777777" w:rsidR="00F90BDC" w:rsidRDefault="00F90BDC"/>
    <w:p w14:paraId="2C42FB34" w14:textId="77777777" w:rsidR="00F90BDC" w:rsidRDefault="00F90BDC">
      <w:r xmlns:w="http://schemas.openxmlformats.org/wordprocessingml/2006/main">
        <w:t xml:space="preserve">يسوع گٿسمني جي باغ ۾ ٽي دفعا دعا ڪئي، هر ڀيري ساڳئي لفظن کي ورجايو.</w:t>
      </w:r>
    </w:p>
    <w:p w14:paraId="20ABC379" w14:textId="77777777" w:rsidR="00F90BDC" w:rsidRDefault="00F90BDC"/>
    <w:p w14:paraId="7876BAAB" w14:textId="77777777" w:rsidR="00F90BDC" w:rsidRDefault="00F90BDC">
      <w:r xmlns:w="http://schemas.openxmlformats.org/wordprocessingml/2006/main">
        <w:t xml:space="preserve">1. دعا جي طاقت: گٿسمني جي باغ ۾ عيسى جو مثال</w:t>
      </w:r>
    </w:p>
    <w:p w14:paraId="7DE4176C" w14:textId="77777777" w:rsidR="00F90BDC" w:rsidRDefault="00F90BDC"/>
    <w:p w14:paraId="32637A41" w14:textId="77777777" w:rsidR="00F90BDC" w:rsidRDefault="00F90BDC">
      <w:r xmlns:w="http://schemas.openxmlformats.org/wordprocessingml/2006/main">
        <w:t xml:space="preserve">2. بار بار دعا جو آرام: گٿسمني جي باغ ۾ عيسى جو مثال</w:t>
      </w:r>
    </w:p>
    <w:p w14:paraId="2D55D85F" w14:textId="77777777" w:rsidR="00F90BDC" w:rsidRDefault="00F90BDC"/>
    <w:p w14:paraId="515A764C" w14:textId="77777777" w:rsidR="00F90BDC" w:rsidRDefault="00F90BDC">
      <w:r xmlns:w="http://schemas.openxmlformats.org/wordprocessingml/2006/main">
        <w:t xml:space="preserve">1. فلپين 4:6-7 </w:t>
      </w:r>
      <w:r xmlns:w="http://schemas.openxmlformats.org/wordprocessingml/2006/main">
        <w:rPr>
          <w:rFonts w:ascii="맑은 고딕 Semilight" w:hAnsi="맑은 고딕 Semilight"/>
        </w:rPr>
        <w:t xml:space="preserve">ڪنهن </w:t>
      </w:r>
      <w:r xmlns:w="http://schemas.openxmlformats.org/wordprocessingml/2006/main">
        <w:t xml:space="preserve">به شيءِ بابت پريشان نه ٿيو، پر هر شيءِ ۾ دعا ۽ منٿ سان شڪرگذاري سان توهان جون درخواستون خدا کي ٻڌايون وڃن. ۽ خدا جو امن، جيڪو سڀني سمجھ کان مٿانهون آهي، مسيح عيسى ۾ توهان جي دلين ۽ ذهنن جي حفاظت ڪندو. ؟؟</w:t>
      </w:r>
    </w:p>
    <w:p w14:paraId="16792DE2" w14:textId="77777777" w:rsidR="00F90BDC" w:rsidRDefault="00F90BDC"/>
    <w:p w14:paraId="41E1FCA3" w14:textId="77777777" w:rsidR="00F90BDC" w:rsidRDefault="00F90BDC">
      <w:r xmlns:w="http://schemas.openxmlformats.org/wordprocessingml/2006/main">
        <w:t xml:space="preserve">2. جيمس 5:16 - ؟ </w:t>
      </w:r>
      <w:r xmlns:w="http://schemas.openxmlformats.org/wordprocessingml/2006/main">
        <w:rPr>
          <w:rFonts w:ascii="맑은 고딕 Semilight" w:hAnsi="맑은 고딕 Semilight"/>
        </w:rPr>
        <w:t xml:space="preserve">تنهن </w:t>
      </w:r>
      <w:r xmlns:w="http://schemas.openxmlformats.org/wordprocessingml/2006/main">
        <w:t xml:space="preserve">ڪري، هڪ ٻئي ڏانهن پنهنجن گناهن جو اقرار ڪريو ۽ هڪ ٻئي لاءِ دعا ڪريو، ته جيئن توهان کي شفا ملي. نيڪ انسان جي دعا ۾ وڏي طاقت آهي جيئن اها ڪم ڪري ٿي.</w:t>
      </w:r>
    </w:p>
    <w:p w14:paraId="15A5C246" w14:textId="77777777" w:rsidR="00F90BDC" w:rsidRDefault="00F90BDC"/>
    <w:p w14:paraId="131AAEBB" w14:textId="77777777" w:rsidR="00F90BDC" w:rsidRDefault="00F90BDC">
      <w:r xmlns:w="http://schemas.openxmlformats.org/wordprocessingml/2006/main">
        <w:t xml:space="preserve">متي 26:45 پوءِ ھو پنھنجن شاگردن وٽ آيو ۽ کين چيائين تہ ”ھاڻي ننڊ ڪريو ۽ آرام ڪريو، ڏسو، وقت اچي ويجھو آھي ۽ ابن⁠آدم گنھگارن جي حوالي ڪيو ويندو.</w:t>
      </w:r>
    </w:p>
    <w:p w14:paraId="01ADF15D" w14:textId="77777777" w:rsidR="00F90BDC" w:rsidRDefault="00F90BDC"/>
    <w:p w14:paraId="09111D75" w14:textId="77777777" w:rsidR="00F90BDC" w:rsidRDefault="00F90BDC">
      <w:r xmlns:w="http://schemas.openxmlformats.org/wordprocessingml/2006/main">
        <w:t xml:space="preserve">يسوع پنهنجي شاگردن ڏانهن وڃي ٿو ۽ انهن کي آرام ڪرڻ لاء چيو، ڇاڪاڻ ته هن جي خيانت جو وقت ويجهو آهي.</w:t>
      </w:r>
    </w:p>
    <w:p w14:paraId="70A3CC79" w14:textId="77777777" w:rsidR="00F90BDC" w:rsidRDefault="00F90BDC"/>
    <w:p w14:paraId="56E82CEA" w14:textId="77777777" w:rsidR="00F90BDC" w:rsidRDefault="00F90BDC">
      <w:r xmlns:w="http://schemas.openxmlformats.org/wordprocessingml/2006/main">
        <w:t xml:space="preserve">1. آزمائش جي وقت ۾ آرام جي اهميت</w:t>
      </w:r>
    </w:p>
    <w:p w14:paraId="240FFE60" w14:textId="77777777" w:rsidR="00F90BDC" w:rsidRDefault="00F90BDC"/>
    <w:p w14:paraId="149E7BE6" w14:textId="77777777" w:rsidR="00F90BDC" w:rsidRDefault="00F90BDC">
      <w:r xmlns:w="http://schemas.openxmlformats.org/wordprocessingml/2006/main">
        <w:t xml:space="preserve">2. خدا جي منصوبي کي سمجھڻ ۽ قبول ڪرڻ</w:t>
      </w:r>
    </w:p>
    <w:p w14:paraId="1F03E3EC" w14:textId="77777777" w:rsidR="00F90BDC" w:rsidRDefault="00F90BDC"/>
    <w:p w14:paraId="734BA581" w14:textId="77777777" w:rsidR="00F90BDC" w:rsidRDefault="00F90BDC">
      <w:r xmlns:w="http://schemas.openxmlformats.org/wordprocessingml/2006/main">
        <w:t xml:space="preserve">1. زبور 4: 8 - مان آرام سان ليٽندس ۽ سمهندس. تو لاءِ اڪيلو، اي منهنجا مالڪ، مون کي امن ۾ رهڻ ڏي.</w:t>
      </w:r>
    </w:p>
    <w:p w14:paraId="38193EB9" w14:textId="77777777" w:rsidR="00F90BDC" w:rsidRDefault="00F90BDC"/>
    <w:p w14:paraId="3B881899" w14:textId="77777777" w:rsidR="00F90BDC" w:rsidRDefault="00F90BDC">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14:paraId="6F2473CE" w14:textId="77777777" w:rsidR="00F90BDC" w:rsidRDefault="00F90BDC"/>
    <w:p w14:paraId="647B97F3" w14:textId="77777777" w:rsidR="00F90BDC" w:rsidRDefault="00F90BDC">
      <w:r xmlns:w="http://schemas.openxmlformats.org/wordprocessingml/2006/main">
        <w:t xml:space="preserve">متي 26:46 اٿي، اچو ته وڃون، ڏسو، اھو ويجھو آھي جيڪو مون کي دغا ڏئي ٿو.</w:t>
      </w:r>
    </w:p>
    <w:p w14:paraId="748137B1" w14:textId="77777777" w:rsidR="00F90BDC" w:rsidRDefault="00F90BDC"/>
    <w:p w14:paraId="1C426927" w14:textId="77777777" w:rsidR="00F90BDC" w:rsidRDefault="00F90BDC">
      <w:r xmlns:w="http://schemas.openxmlformats.org/wordprocessingml/2006/main">
        <w:t xml:space="preserve">لنگر يسوع جي ويجهي خيانت جي ڳالهه ڪري ٿو.</w:t>
      </w:r>
    </w:p>
    <w:p w14:paraId="3AC8CDB7" w14:textId="77777777" w:rsidR="00F90BDC" w:rsidRDefault="00F90BDC"/>
    <w:p w14:paraId="4488C96F" w14:textId="77777777" w:rsidR="00F90BDC" w:rsidRDefault="00F90BDC">
      <w:r xmlns:w="http://schemas.openxmlformats.org/wordprocessingml/2006/main">
        <w:t xml:space="preserve">1. خيانت جي منهن ۾ عيسى جي طاقت</w:t>
      </w:r>
    </w:p>
    <w:p w14:paraId="4EA48D00" w14:textId="77777777" w:rsidR="00F90BDC" w:rsidRDefault="00F90BDC"/>
    <w:p w14:paraId="19C22580" w14:textId="77777777" w:rsidR="00F90BDC" w:rsidRDefault="00F90BDC">
      <w:r xmlns:w="http://schemas.openxmlformats.org/wordprocessingml/2006/main">
        <w:t xml:space="preserve">2. مصيبت جي منهن ۾ بخشش جي طاقت</w:t>
      </w:r>
    </w:p>
    <w:p w14:paraId="48255393" w14:textId="77777777" w:rsidR="00F90BDC" w:rsidRDefault="00F90BDC"/>
    <w:p w14:paraId="5B041175" w14:textId="77777777" w:rsidR="00F90BDC" w:rsidRDefault="00F90BDC">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14:paraId="461E944A" w14:textId="77777777" w:rsidR="00F90BDC" w:rsidRDefault="00F90BDC"/>
    <w:p w14:paraId="1E2BAC1C" w14:textId="77777777" w:rsidR="00F90BDC" w:rsidRDefault="00F90BDC">
      <w:r xmlns:w="http://schemas.openxmlformats.org/wordprocessingml/2006/main">
        <w:t xml:space="preserve">2. يوحنا 14:27 - "مان توهان سان گڏ سلامتي ڇڏيان ٿو، منهنجو امن آئون توهان کي ڏيان ٿو، نه جيئن دنيا ڏيان ٿو، مان توهان کي ڏيان ٿو، توهان جي دلين کي پريشان نه ڪن، نه ئي ڊڄن."</w:t>
      </w:r>
    </w:p>
    <w:p w14:paraId="0C765DC1" w14:textId="77777777" w:rsidR="00F90BDC" w:rsidRDefault="00F90BDC"/>
    <w:p w14:paraId="33F775B4" w14:textId="77777777" w:rsidR="00F90BDC" w:rsidRDefault="00F90BDC">
      <w:r xmlns:w="http://schemas.openxmlformats.org/wordprocessingml/2006/main">
        <w:t xml:space="preserve">متي 26:47 اڃا ھو ڳالھائي رھيو ھو تہ ٻارھن شاگردن مان ھڪڙو يھوداہ آيو ۽ ساڻس گڏ ھڪڙو وڏو ميڙ تلوارن ۽ لٺن سان گڏ سردار ڪاھنن ۽ ماڻھن جي بزرگن وٽان آيو.</w:t>
      </w:r>
    </w:p>
    <w:p w14:paraId="376B43E5" w14:textId="77777777" w:rsidR="00F90BDC" w:rsidRDefault="00F90BDC"/>
    <w:p w14:paraId="2918894D" w14:textId="77777777" w:rsidR="00F90BDC" w:rsidRDefault="00F90BDC">
      <w:r xmlns:w="http://schemas.openxmlformats.org/wordprocessingml/2006/main">
        <w:t xml:space="preserve">يھوداہ، جيڪو عيسيٰ جي ٻارھن شاگردن مان ھڪڙو ھو، سردار ڪاھنن ۽ ماڻھن جي بزرگن جي ھڪڙي وڏي ميڙ سان گڏ تلوارن ۽ لٺن سان ليس ھو.</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يهودين جي خيانت: سمجهوتي ايمان جو خطرو</w:t>
      </w:r>
    </w:p>
    <w:p w14:paraId="15C0696D" w14:textId="77777777" w:rsidR="00F90BDC" w:rsidRDefault="00F90BDC"/>
    <w:p w14:paraId="11994A06" w14:textId="77777777" w:rsidR="00F90BDC" w:rsidRDefault="00F90BDC">
      <w:r xmlns:w="http://schemas.openxmlformats.org/wordprocessingml/2006/main">
        <w:t xml:space="preserve">2. مشڪل وقت ۾ ثابت قدم رھڻ: عيسيٰ جي گرفتاري مان سبق</w:t>
      </w:r>
    </w:p>
    <w:p w14:paraId="40B99056" w14:textId="77777777" w:rsidR="00F90BDC" w:rsidRDefault="00F90BDC"/>
    <w:p w14:paraId="29E30A03" w14:textId="77777777" w:rsidR="00F90BDC" w:rsidRDefault="00F90BDC">
      <w:r xmlns:w="http://schemas.openxmlformats.org/wordprocessingml/2006/main">
        <w:t xml:space="preserve">1 ڪرنٿين 10:13 - "توهان تي ڪا به آزمائش نه آئي آهي سواءِ ان جي جيڪا انسانن لاءِ عام آهي، ۽ خدا وفادار آهي، هو توهان کي آزمائش ۾ اچڻ نه ڏيندو، ايتري قدر جو توهان برداشت ڪري سگهو ٿا. ٻاهر نڪرڻ جو رستو ته جيئن توهان ان کي برداشت ڪري سگهو."</w:t>
      </w:r>
    </w:p>
    <w:p w14:paraId="0603D59B" w14:textId="77777777" w:rsidR="00F90BDC" w:rsidRDefault="00F90BDC"/>
    <w:p w14:paraId="5C265DD8" w14:textId="77777777" w:rsidR="00F90BDC" w:rsidRDefault="00F90BDC">
      <w:r xmlns:w="http://schemas.openxmlformats.org/wordprocessingml/2006/main">
        <w:t xml:space="preserve">2. زبور 37: 5-7 - "پنھنجو رستو خداوند ڏانھن وجھو؛ مٿس ڀروسو ڪريو ۽ اھو اھو ڪندو: ھو تنھنجي سچائي کي صبح وانگر چمڪائيندو، توھان جي حق جي انصاف کي منجھند جي سج وانگر. اي منهنجا مالڪ ۽ صبر سان هن جو انتظار ڪريو؛ پريشان نه ٿيو جڏهن ماڻهو پنهنجن طريقن ۾ ڪامياب ٿي، جڏهن اهي پنهنجون بڇڙا منصوبا هلن ٿا."</w:t>
      </w:r>
    </w:p>
    <w:p w14:paraId="46EB0CB2" w14:textId="77777777" w:rsidR="00F90BDC" w:rsidRDefault="00F90BDC"/>
    <w:p w14:paraId="4252F1B7" w14:textId="77777777" w:rsidR="00F90BDC" w:rsidRDefault="00F90BDC">
      <w:r xmlns:w="http://schemas.openxmlformats.org/wordprocessingml/2006/main">
        <w:t xml:space="preserve">متي 26:48 ھاڻي جنھن کيس پڪڙايو، تنھن انھن کي ھڪ نشاني ڏيندي چيو تہ ”جنھن کي مان چميندس، سو اھو ئي آھي، کيس مضبوطيءَ سان پڪڙيو.</w:t>
      </w:r>
    </w:p>
    <w:p w14:paraId="030FC649" w14:textId="77777777" w:rsidR="00F90BDC" w:rsidRDefault="00F90BDC"/>
    <w:p w14:paraId="0F3698F8" w14:textId="77777777" w:rsidR="00F90BDC" w:rsidRDefault="00F90BDC">
      <w:r xmlns:w="http://schemas.openxmlformats.org/wordprocessingml/2006/main">
        <w:t xml:space="preserve">يسوع پنهنجي شاگردن کي هدايت ڪري ٿو ته هڪ نشاني ذريعي خيانت ڪندڙ کي سڃاڻي.</w:t>
      </w:r>
    </w:p>
    <w:p w14:paraId="3C970949" w14:textId="77777777" w:rsidR="00F90BDC" w:rsidRDefault="00F90BDC"/>
    <w:p w14:paraId="094BFFED" w14:textId="77777777" w:rsidR="00F90BDC" w:rsidRDefault="00F90BDC">
      <w:r xmlns:w="http://schemas.openxmlformats.org/wordprocessingml/2006/main">
        <w:t xml:space="preserve">1. يسوع جي خيانت: عيسى جي هدايتن جي اهميت کي سمجهڻ. 2. خيانت جي باوجود يسوع جي محبت جي طاقت کي ظاهر ڪرڻ.</w:t>
      </w:r>
    </w:p>
    <w:p w14:paraId="43A5E8BC" w14:textId="77777777" w:rsidR="00F90BDC" w:rsidRDefault="00F90BDC"/>
    <w:p w14:paraId="4EDE52A2"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 لوقا 22:48-48 SCLNT - عيسيٰ کيس چيو تہ ”؟ </w:t>
      </w:r>
      <w:r xmlns:w="http://schemas.openxmlformats.org/wordprocessingml/2006/main">
        <w:rPr>
          <w:rFonts w:ascii="맑은 고딕 Semilight" w:hAnsi="맑은 고딕 Semilight"/>
        </w:rPr>
        <w:t xml:space="preserve">اداس </w:t>
      </w:r>
      <w:r xmlns:w="http://schemas.openxmlformats.org/wordprocessingml/2006/main">
        <w:t xml:space="preserve">، ڇا تون ابن آدم کي چمي سان خيانت ڪري رهيو آهين؟؟؟</w:t>
      </w:r>
    </w:p>
    <w:p w14:paraId="4214DEA1" w14:textId="77777777" w:rsidR="00F90BDC" w:rsidRDefault="00F90BDC"/>
    <w:p w14:paraId="35AD8ECC" w14:textId="77777777" w:rsidR="00F90BDC" w:rsidRDefault="00F90BDC">
      <w:r xmlns:w="http://schemas.openxmlformats.org/wordprocessingml/2006/main">
        <w:t xml:space="preserve">متي 26:49 پوءِ ھو عيسيٰ وٽ آيو ۽ چيائينس تہ ”سلام! ۽ کيس چمي ڏني.</w:t>
      </w:r>
    </w:p>
    <w:p w14:paraId="5E4BE673" w14:textId="77777777" w:rsidR="00F90BDC" w:rsidRDefault="00F90BDC"/>
    <w:p w14:paraId="20D4A86A" w14:textId="77777777" w:rsidR="00F90BDC" w:rsidRDefault="00F90BDC">
      <w:r xmlns:w="http://schemas.openxmlformats.org/wordprocessingml/2006/main">
        <w:t xml:space="preserve">يسوع جي هڪ شاگرد، يهوداس، يسوع کي چمي سان سلام ڪيو.</w:t>
      </w:r>
    </w:p>
    <w:p w14:paraId="194DADCC" w14:textId="77777777" w:rsidR="00F90BDC" w:rsidRDefault="00F90BDC"/>
    <w:p w14:paraId="541122EE" w14:textId="77777777" w:rsidR="00F90BDC" w:rsidRDefault="00F90BDC">
      <w:r xmlns:w="http://schemas.openxmlformats.org/wordprocessingml/2006/main">
        <w:t xml:space="preserve">1. چمي جي طاقت: اسان يهودين کان ڇا سکي سگهون ٿا؟</w:t>
      </w:r>
    </w:p>
    <w:p w14:paraId="3075EAAA" w14:textId="77777777" w:rsidR="00F90BDC" w:rsidRDefault="00F90BDC"/>
    <w:p w14:paraId="36B84C4E" w14:textId="77777777" w:rsidR="00F90BDC" w:rsidRDefault="00F90BDC">
      <w:r xmlns:w="http://schemas.openxmlformats.org/wordprocessingml/2006/main">
        <w:t xml:space="preserve">2. باغ ۾ خيانت: يهودين جي عملن کي سمجهڻ.</w:t>
      </w:r>
    </w:p>
    <w:p w14:paraId="5754304A" w14:textId="77777777" w:rsidR="00F90BDC" w:rsidRDefault="00F90BDC"/>
    <w:p w14:paraId="53CD6C8F" w14:textId="77777777" w:rsidR="00F90BDC" w:rsidRDefault="00F90BDC">
      <w:r xmlns:w="http://schemas.openxmlformats.org/wordprocessingml/2006/main">
        <w:t xml:space="preserve">1. لوقا 22: 47-48،؟ </w:t>
      </w:r>
      <w:r xmlns:w="http://schemas.openxmlformats.org/wordprocessingml/2006/main">
        <w:rPr>
          <w:rFonts w:ascii="맑은 고딕 Semilight" w:hAnsi="맑은 고딕 Semilight"/>
        </w:rPr>
        <w:t xml:space="preserve">اڃا </w:t>
      </w:r>
      <w:r xmlns:w="http://schemas.openxmlformats.org/wordprocessingml/2006/main">
        <w:t xml:space="preserve">ھو ڳالھائي رھيو ھو تہ ھڪڙو ميڙ ڏٺائين، جنھن کي يھوداہ سڏيندا ھئا، ٻارھن مان ھڪڙو، انھن جي اڳيان ھليو ويو ۽ عيسيٰ جي ويجھو اچي کيس چميائين. پر عيسيٰ کيس چيو تہ ”يھوداہ، ڇا تون ابن⁠آدم کي چمي ڏيئي پڪڙائيندين؟</w:t>
      </w:r>
    </w:p>
    <w:p w14:paraId="0ACA9673" w14:textId="77777777" w:rsidR="00F90BDC" w:rsidRDefault="00F90BDC"/>
    <w:p w14:paraId="18FA6DDB" w14:textId="77777777" w:rsidR="00F90BDC" w:rsidRDefault="00F90BDC">
      <w:r xmlns:w="http://schemas.openxmlformats.org/wordprocessingml/2006/main">
        <w:t xml:space="preserve">2. 2 ڪرنٿين 11:14،؟ </w:t>
      </w:r>
      <w:r xmlns:w="http://schemas.openxmlformats.org/wordprocessingml/2006/main">
        <w:rPr>
          <w:rFonts w:ascii="맑은 고딕 Semilight" w:hAnsi="맑은 고딕 Semilight"/>
        </w:rPr>
        <w:t xml:space="preserve">ڪو </w:t>
      </w:r>
      <w:r xmlns:w="http://schemas.openxmlformats.org/wordprocessingml/2006/main">
        <w:t xml:space="preserve">به عجب ناهي؛ ڇو ته شيطان پاڻ کي نور جي فرشتي ۾ تبديل ڪيو ويو آهي.</w:t>
      </w:r>
    </w:p>
    <w:p w14:paraId="5A552740" w14:textId="77777777" w:rsidR="00F90BDC" w:rsidRDefault="00F90BDC"/>
    <w:p w14:paraId="0FCFA10A" w14:textId="77777777" w:rsidR="00F90BDC" w:rsidRDefault="00F90BDC">
      <w:r xmlns:w="http://schemas.openxmlformats.org/wordprocessingml/2006/main">
        <w:t xml:space="preserve">متي 26:50 عيسيٰ کيس چيو تہ ”دوست، تون ڇو آيو آھين؟ پوءِ اھي آيا ۽ عيسيٰ تي ھٿ رکي کيس پڪڙيائون.</w:t>
      </w:r>
    </w:p>
    <w:p w14:paraId="2B61A77E" w14:textId="77777777" w:rsidR="00F90BDC" w:rsidRDefault="00F90BDC"/>
    <w:p w14:paraId="5C6362B7" w14:textId="77777777" w:rsidR="00F90BDC" w:rsidRDefault="00F90BDC">
      <w:r xmlns:w="http://schemas.openxmlformats.org/wordprocessingml/2006/main">
        <w:t xml:space="preserve">يسوع کي خيانت ۽ گرفتار ڪيو ويو آهي.</w:t>
      </w:r>
    </w:p>
    <w:p w14:paraId="6BCEED6E" w14:textId="77777777" w:rsidR="00F90BDC" w:rsidRDefault="00F90BDC"/>
    <w:p w14:paraId="7C7784D3" w14:textId="77777777" w:rsidR="00F90BDC" w:rsidRDefault="00F90BDC">
      <w:r xmlns:w="http://schemas.openxmlformats.org/wordprocessingml/2006/main">
        <w:t xml:space="preserve">1: حضرت عيسيٰ جو نمونو محبت ۽ دوستي کي به خيانت جي منهن ۾.</w:t>
      </w:r>
    </w:p>
    <w:p w14:paraId="102F9A33" w14:textId="77777777" w:rsidR="00F90BDC" w:rsidRDefault="00F90BDC"/>
    <w:p w14:paraId="0D3B60A3" w14:textId="77777777" w:rsidR="00F90BDC" w:rsidRDefault="00F90BDC">
      <w:r xmlns:w="http://schemas.openxmlformats.org/wordprocessingml/2006/main">
        <w:t xml:space="preserve">2: يسوع هڪ مثال آهي ته ڪيئن مشڪل حالتن جي باوجود خدا سان وفادار رهي.</w:t>
      </w:r>
    </w:p>
    <w:p w14:paraId="39F6F2FB" w14:textId="77777777" w:rsidR="00F90BDC" w:rsidRDefault="00F90BDC"/>
    <w:p w14:paraId="51D44FA3"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14:paraId="590012DB" w14:textId="77777777" w:rsidR="00F90BDC" w:rsidRDefault="00F90BDC"/>
    <w:p w14:paraId="72E031F3" w14:textId="77777777" w:rsidR="00F90BDC" w:rsidRDefault="00F90BDC">
      <w:r xmlns:w="http://schemas.openxmlformats.org/wordprocessingml/2006/main">
        <w:t xml:space="preserve">17 ڇالاءِ⁠جو خدا پنھنجي فرزند کي دنيا ۾ انھيءَ لاءِ نہ موڪليو آھي تہ دنيا کي سزا ڏئي. پر ان جي ذريعي دنيا کي بچايو وڃي.</w:t>
      </w:r>
    </w:p>
    <w:p w14:paraId="1DE921AE" w14:textId="77777777" w:rsidR="00F90BDC" w:rsidRDefault="00F90BDC"/>
    <w:p w14:paraId="13BDC0FE" w14:textId="77777777" w:rsidR="00F90BDC" w:rsidRDefault="00F90BDC">
      <w:r xmlns:w="http://schemas.openxmlformats.org/wordprocessingml/2006/main">
        <w:t xml:space="preserve">يعقوب 1:2-4 SCLNT - منھنجا ڀائرو، جڏھن اوھين مختلف قسم جي آزمائشن ۾ پئو، تڏھن ان کي پوري خوشي سمجھو.</w:t>
      </w:r>
    </w:p>
    <w:p w14:paraId="71A18D43" w14:textId="77777777" w:rsidR="00F90BDC" w:rsidRDefault="00F90BDC"/>
    <w:p w14:paraId="5DB53DFF" w14:textId="77777777" w:rsidR="00F90BDC" w:rsidRDefault="00F90BDC">
      <w:r xmlns:w="http://schemas.openxmlformats.org/wordprocessingml/2006/main">
        <w:t xml:space="preserve">3 ڇالاءِ⁠جو اھو ڄاڻو تہ اوھان جي ايمان جي ڪوشش صبر جو ڪم آڻيندي.</w:t>
      </w:r>
    </w:p>
    <w:p w14:paraId="0D1846D1" w14:textId="77777777" w:rsidR="00F90BDC" w:rsidRDefault="00F90BDC"/>
    <w:p w14:paraId="776177F8" w14:textId="77777777" w:rsidR="00F90BDC" w:rsidRDefault="00F90BDC">
      <w:r xmlns:w="http://schemas.openxmlformats.org/wordprocessingml/2006/main">
        <w:t xml:space="preserve">4 پر صبر کي پنھنجي پوري ڪم ڪرڻ ڏيو، انھيءَ لاءِ تہ اوھين ڪامل ۽ مڪمل ٿي وڃو، ڪنھن بہ شيءِ جي گھٽتائي نہ ڪريو.</w:t>
      </w:r>
    </w:p>
    <w:p w14:paraId="71446033" w14:textId="77777777" w:rsidR="00F90BDC" w:rsidRDefault="00F90BDC"/>
    <w:p w14:paraId="672B6F26" w14:textId="77777777" w:rsidR="00F90BDC" w:rsidRDefault="00F90BDC">
      <w:r xmlns:w="http://schemas.openxmlformats.org/wordprocessingml/2006/main">
        <w:t xml:space="preserve">متي 26:51 SCLNT - انھن مان ھڪڙو جيڪي عيسيٰ سان گڏ ھئا، تن پنھنجو ھٿ ڊگھو ڪري تلوار ڪڍي وڏي سردار ڪاھن جي نوڪر کي ھنئي ۽ سندس ڪن ڪپي ڇڏيائين.</w:t>
      </w:r>
    </w:p>
    <w:p w14:paraId="0853F0EE" w14:textId="77777777" w:rsidR="00F90BDC" w:rsidRDefault="00F90BDC"/>
    <w:p w14:paraId="174E920F" w14:textId="77777777" w:rsidR="00F90BDC" w:rsidRDefault="00F90BDC">
      <w:r xmlns:w="http://schemas.openxmlformats.org/wordprocessingml/2006/main">
        <w:t xml:space="preserve">يسوع پنهنجي شاگردن کي پنهنجي حفاظت لاء تشدد استعمال ڪرڻ کان روڪيو.</w:t>
      </w:r>
    </w:p>
    <w:p w14:paraId="3C461ABF" w14:textId="77777777" w:rsidR="00F90BDC" w:rsidRDefault="00F90BDC"/>
    <w:p w14:paraId="687CEE4C" w14:textId="77777777" w:rsidR="00F90BDC" w:rsidRDefault="00F90BDC">
      <w:r xmlns:w="http://schemas.openxmlformats.org/wordprocessingml/2006/main">
        <w:t xml:space="preserve">1: اسان کي پنهنجي مسئلن جي حل لاءِ تشدد جو رستو تيز ڪرڻ نه گهرجي.</w:t>
      </w:r>
    </w:p>
    <w:p w14:paraId="1BCEBC71" w14:textId="77777777" w:rsidR="00F90BDC" w:rsidRDefault="00F90BDC"/>
    <w:p w14:paraId="652004EE" w14:textId="77777777" w:rsidR="00F90BDC" w:rsidRDefault="00F90BDC">
      <w:r xmlns:w="http://schemas.openxmlformats.org/wordprocessingml/2006/main">
        <w:t xml:space="preserve">2: يسوع جي مثال تي عمل ڪريو ڏکيو حالتن ۾ ٻئي گال کي ڦيرايو.</w:t>
      </w:r>
    </w:p>
    <w:p w14:paraId="1869FC0D" w14:textId="77777777" w:rsidR="00F90BDC" w:rsidRDefault="00F90BDC"/>
    <w:p w14:paraId="34F72D2E" w14:textId="77777777" w:rsidR="00F90BDC" w:rsidRDefault="00F90BDC">
      <w:r xmlns:w="http://schemas.openxmlformats.org/wordprocessingml/2006/main">
        <w:t xml:space="preserve">رومين 12:17-21 SCLNT - بديءَ جو بدلو ڪنھن کي بہ بڇڙو نہ ڏيو، بلڪ انھيءَ ڪم جو خيال رکجو جيڪو سڀني جي نظر ۾ عزت وارو آھي. جيڪڏهن ممڪن هجي، ايتري تائين جو اهو توهان تي منحصر آهي، سڀني سان امن سان رهو.</w:t>
      </w:r>
    </w:p>
    <w:p w14:paraId="098D08DE" w14:textId="77777777" w:rsidR="00F90BDC" w:rsidRDefault="00F90BDC"/>
    <w:p w14:paraId="0299E73F" w14:textId="77777777" w:rsidR="00F90BDC" w:rsidRDefault="00F90BDC">
      <w:r xmlns:w="http://schemas.openxmlformats.org/wordprocessingml/2006/main">
        <w:t xml:space="preserve">متي 5:38-42 SCLNT - تو ٻڌو آھي تہ اھو چيو ويو ھو تہ ”؟ اک جي </w:t>
      </w:r>
      <w:r xmlns:w="http://schemas.openxmlformats.org/wordprocessingml/2006/main">
        <w:rPr>
          <w:rFonts w:ascii="맑은 고딕 Semilight" w:hAnsi="맑은 고딕 Semilight"/>
        </w:rPr>
        <w:t xml:space="preserve">بدلي </w:t>
      </w:r>
      <w:r xmlns:w="http://schemas.openxmlformats.org/wordprocessingml/2006/main">
        <w:t xml:space="preserve">اک ۽ ڏند جي بدلي ڏند.. پر مان توکي ٻڌايان ٿو، جيڪو بڇڙو آھي تنھن جي مخالفت نه ڪريو. پر جيڪڏھن ڪو اوھان کي ساڄي ڳل تي چماٽ ھڻي، تہ ان ڏانھن ٻيو بہ ڦيرايو.</w:t>
      </w:r>
    </w:p>
    <w:p w14:paraId="65491102" w14:textId="77777777" w:rsidR="00F90BDC" w:rsidRDefault="00F90BDC"/>
    <w:p w14:paraId="3F1E719D" w14:textId="77777777" w:rsidR="00F90BDC" w:rsidRDefault="00F90BDC">
      <w:r xmlns:w="http://schemas.openxmlformats.org/wordprocessingml/2006/main">
        <w:t xml:space="preserve">متي 26:52 پوءِ عيسيٰ کيس چيو تہ ”پنھنجي تلوار وري ھن جي جاءِ تي وجھہ، ڇالاءِ⁠جو جيڪي تلوار ھلندا سي تلوار سان ناس ٿيندا.</w:t>
      </w:r>
    </w:p>
    <w:p w14:paraId="0DF9767F" w14:textId="77777777" w:rsidR="00F90BDC" w:rsidRDefault="00F90BDC"/>
    <w:p w14:paraId="36438D2D" w14:textId="77777777" w:rsidR="00F90BDC" w:rsidRDefault="00F90BDC">
      <w:r xmlns:w="http://schemas.openxmlformats.org/wordprocessingml/2006/main">
        <w:t xml:space="preserve">يسوع هڪ شاگرد کي ٻڌائي ٿو ته پنهنجي تلوار کي هٽائي، انهن کي خبردار ڪيو ته جيڪي تلوار کڻندا آهن ان سان تباهه ٿي ويندا.</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جي عملن جا نتيجا آهن - امثال 16:18</w:t>
      </w:r>
    </w:p>
    <w:p w14:paraId="0A6CE203" w14:textId="77777777" w:rsidR="00F90BDC" w:rsidRDefault="00F90BDC"/>
    <w:p w14:paraId="0E273BA0" w14:textId="77777777" w:rsidR="00F90BDC" w:rsidRDefault="00F90BDC">
      <w:r xmlns:w="http://schemas.openxmlformats.org/wordprocessingml/2006/main">
        <w:t xml:space="preserve">2. ٻئي ڳل کي ڦيرائڻ - متي 5:38-39</w:t>
      </w:r>
    </w:p>
    <w:p w14:paraId="122714E3" w14:textId="77777777" w:rsidR="00F90BDC" w:rsidRDefault="00F90BDC"/>
    <w:p w14:paraId="0058FEF1" w14:textId="77777777" w:rsidR="00F90BDC" w:rsidRDefault="00F90BDC">
      <w:r xmlns:w="http://schemas.openxmlformats.org/wordprocessingml/2006/main">
        <w:t xml:space="preserve">1. روميون 12:19-21</w:t>
      </w:r>
    </w:p>
    <w:p w14:paraId="7139190C" w14:textId="77777777" w:rsidR="00F90BDC" w:rsidRDefault="00F90BDC"/>
    <w:p w14:paraId="3682D5BA" w14:textId="77777777" w:rsidR="00F90BDC" w:rsidRDefault="00F90BDC">
      <w:r xmlns:w="http://schemas.openxmlformats.org/wordprocessingml/2006/main">
        <w:t xml:space="preserve">2. جيمس 4: 1-3</w:t>
      </w:r>
    </w:p>
    <w:p w14:paraId="544E05E1" w14:textId="77777777" w:rsidR="00F90BDC" w:rsidRDefault="00F90BDC"/>
    <w:p w14:paraId="50446340" w14:textId="77777777" w:rsidR="00F90BDC" w:rsidRDefault="00F90BDC">
      <w:r xmlns:w="http://schemas.openxmlformats.org/wordprocessingml/2006/main">
        <w:t xml:space="preserve">متي 26:53 ڇا تون سمجھين ٿو ته ھاڻي آءٌ پنھنجي پيءُ کان دعا گھري نه ٿو سگھان، ۽ ھو ھن وقت مون کي ملائڪن جي ٻارھن لشڪر کان وڌيڪ ڏيندو؟</w:t>
      </w:r>
    </w:p>
    <w:p w14:paraId="6AA07845" w14:textId="77777777" w:rsidR="00F90BDC" w:rsidRDefault="00F90BDC"/>
    <w:p w14:paraId="2932F018" w14:textId="77777777" w:rsidR="00F90BDC" w:rsidRDefault="00F90BDC">
      <w:r xmlns:w="http://schemas.openxmlformats.org/wordprocessingml/2006/main">
        <w:t xml:space="preserve">هي پاسو يسوع جي طاقت کي بيان ڪري ٿو، جيئن هو چوي ٿو ته هو پنهنجي پيء کي سڏي سگهي ٿو ته کيس ملائڪن جي ٻارهن لشڪر کان وڌيڪ موڪلي.</w:t>
      </w:r>
    </w:p>
    <w:p w14:paraId="22319A51" w14:textId="77777777" w:rsidR="00F90BDC" w:rsidRDefault="00F90BDC"/>
    <w:p w14:paraId="63F9E7D8" w14:textId="77777777" w:rsidR="00F90BDC" w:rsidRDefault="00F90BDC">
      <w:r xmlns:w="http://schemas.openxmlformats.org/wordprocessingml/2006/main">
        <w:t xml:space="preserve">1. دعا جي طاقت: يسوع جي مثال مان سکڻ</w:t>
      </w:r>
    </w:p>
    <w:p w14:paraId="0540422F" w14:textId="77777777" w:rsidR="00F90BDC" w:rsidRDefault="00F90BDC"/>
    <w:p w14:paraId="0D37AA18" w14:textId="77777777" w:rsidR="00F90BDC" w:rsidRDefault="00F90BDC">
      <w:r xmlns:w="http://schemas.openxmlformats.org/wordprocessingml/2006/main">
        <w:t xml:space="preserve">2. خدا تي ايمان رکو: خدا جي طاقت ۽ طاقت تي ڀروسو ڪرڻ</w:t>
      </w:r>
    </w:p>
    <w:p w14:paraId="2B8503DB" w14:textId="77777777" w:rsidR="00F90BDC" w:rsidRDefault="00F90BDC"/>
    <w:p w14:paraId="28F1B7AF" w14:textId="77777777" w:rsidR="00F90BDC" w:rsidRDefault="00F90BDC">
      <w:r xmlns:w="http://schemas.openxmlformats.org/wordprocessingml/2006/main">
        <w:t xml:space="preserve">1. لوقا 18:27 - يسوع ان امير حڪمران کي جواب ڏئي ٿو، جنهن پڇيو ته هن کي دائمي زندگيءَ جو وارث ٿيڻ لاءِ ڇا ڪرڻ گهرجي:؟ </w:t>
      </w:r>
      <w:r xmlns:w="http://schemas.openxmlformats.org/wordprocessingml/2006/main">
        <w:rPr>
          <w:rFonts w:ascii="맑은 고딕 Semilight" w:hAnsi="맑은 고딕 Semilight"/>
        </w:rPr>
        <w:t xml:space="preserve">ڇا </w:t>
      </w:r>
      <w:r xmlns:w="http://schemas.openxmlformats.org/wordprocessingml/2006/main">
        <w:t xml:space="preserve">انسان سان ناممڪن آهي خدا سان ممڪن آهي؟</w:t>
      </w:r>
    </w:p>
    <w:p w14:paraId="5C208738" w14:textId="77777777" w:rsidR="00F90BDC" w:rsidRDefault="00F90BDC"/>
    <w:p w14:paraId="66F05698" w14:textId="77777777" w:rsidR="00F90BDC" w:rsidRDefault="00F90BDC">
      <w:r xmlns:w="http://schemas.openxmlformats.org/wordprocessingml/2006/main">
        <w:t xml:space="preserve">2. افسيون 3:20 - ؟ اُن جو </w:t>
      </w:r>
      <w:r xmlns:w="http://schemas.openxmlformats.org/wordprocessingml/2006/main">
        <w:rPr>
          <w:rFonts w:ascii="맑은 고딕 Semilight" w:hAnsi="맑은 고딕 Semilight"/>
        </w:rPr>
        <w:t xml:space="preserve">شڪر </w:t>
      </w:r>
      <w:r xmlns:w="http://schemas.openxmlformats.org/wordprocessingml/2006/main">
        <w:t xml:space="preserve">آهي جيڪو اسان جي اندر ڪم ڪرڻ واري طاقت جي مطابق، جيڪو اسان پڇون يا سوچيون، ان کان تمام گهڻو ڪم ڪري سگهي ٿو.</w:t>
      </w:r>
    </w:p>
    <w:p w14:paraId="2D36EA99" w14:textId="77777777" w:rsidR="00F90BDC" w:rsidRDefault="00F90BDC"/>
    <w:p w14:paraId="2ED2C035" w14:textId="77777777" w:rsidR="00F90BDC" w:rsidRDefault="00F90BDC">
      <w:r xmlns:w="http://schemas.openxmlformats.org/wordprocessingml/2006/main">
        <w:t xml:space="preserve">متي 26:54 پر پوءِ صحيفن ڪيئن پورو ٿيندو، جيڪو ائين ٿيڻ گھرجي؟</w:t>
      </w:r>
    </w:p>
    <w:p w14:paraId="662475D0" w14:textId="77777777" w:rsidR="00F90BDC" w:rsidRDefault="00F90BDC"/>
    <w:p w14:paraId="1FC88E1F" w14:textId="77777777" w:rsidR="00F90BDC" w:rsidRDefault="00F90BDC">
      <w:r xmlns:w="http://schemas.openxmlformats.org/wordprocessingml/2006/main">
        <w:t xml:space="preserve">يسوع صحيف ڏانهن اشارو ڪري ٿو ته وضاحت ڪرڻ لاء ته ڪجهه ٿيڻ گهرجي ته نبوت کي پورو ڪرڻ لاء.</w:t>
      </w:r>
    </w:p>
    <w:p w14:paraId="6C0101C4" w14:textId="77777777" w:rsidR="00F90BDC" w:rsidRDefault="00F90BDC"/>
    <w:p w14:paraId="7DADB97B" w14:textId="77777777" w:rsidR="00F90BDC" w:rsidRDefault="00F90BDC">
      <w:r xmlns:w="http://schemas.openxmlformats.org/wordprocessingml/2006/main">
        <w:t xml:space="preserve">1. نبوت جي طاقت: ڪيئن خدا جو ڪلام اسان جي زندگين کي پورو ڪري ٿو</w:t>
      </w:r>
    </w:p>
    <w:p w14:paraId="0CB19880" w14:textId="77777777" w:rsidR="00F90BDC" w:rsidRDefault="00F90BDC"/>
    <w:p w14:paraId="143420DF" w14:textId="77777777" w:rsidR="00F90BDC" w:rsidRDefault="00F90BDC">
      <w:r xmlns:w="http://schemas.openxmlformats.org/wordprocessingml/2006/main">
        <w:t xml:space="preserve">2. صحيفن کان ٻاهر رهڻ: اسان ڪيئن ڪري سگهون ٿا نبوت کي سچو اچي</w:t>
      </w:r>
    </w:p>
    <w:p w14:paraId="2EDDD198" w14:textId="77777777" w:rsidR="00F90BDC" w:rsidRDefault="00F90BDC"/>
    <w:p w14:paraId="0EBE921B" w14:textId="77777777" w:rsidR="00F90BDC" w:rsidRDefault="00F90BDC">
      <w:r xmlns:w="http://schemas.openxmlformats.org/wordprocessingml/2006/main">
        <w:t xml:space="preserve">1. يسعياه 46:10-11 - مان ڄاڻان ٿو پڇاڙيءَ کي شروعات کان وٺي، قديم زماني کان، جيڪو اڃا اچڻو آهي. مان چوان ٿو، ؟ </w:t>
      </w:r>
      <w:r xmlns:w="http://schemas.openxmlformats.org/wordprocessingml/2006/main">
        <w:rPr>
          <w:rFonts w:ascii="맑은 고딕 Semilight" w:hAnsi="맑은 고딕 Semilight"/>
        </w:rPr>
        <w:t xml:space="preserve">توھان </w:t>
      </w:r>
      <w:r xmlns:w="http://schemas.openxmlformats.org/wordprocessingml/2006/main">
        <w:t xml:space="preserve">جو مقصد رھندو، ۽ مان اھو سڀ ڪندس جيڪو مون کي وڻندو. ؟؟</w:t>
      </w:r>
    </w:p>
    <w:p w14:paraId="3FF7E023" w14:textId="77777777" w:rsidR="00F90BDC" w:rsidRDefault="00F90BDC"/>
    <w:p w14:paraId="235E7FC0" w14:textId="77777777" w:rsidR="00F90BDC" w:rsidRDefault="00F90BDC">
      <w:r xmlns:w="http://schemas.openxmlformats.org/wordprocessingml/2006/main">
        <w:t xml:space="preserve">2. گلتين 3:8 - صحيفن اڳ ۾ ئي ڄاڻايو ھو ته خدا غير قومن کي ايمان جي ذريعي سچار بڻائيندو، ۽ اڳ ۾ ئي ابراھيم کي خوشخبري جو اعلان ڪيو:؟ توهان جي ذريعي قومن کي </w:t>
      </w:r>
      <w:r xmlns:w="http://schemas.openxmlformats.org/wordprocessingml/2006/main">
        <w:rPr>
          <w:rFonts w:ascii="맑은 고딕 Semilight" w:hAnsi="맑은 고딕 Semilight"/>
        </w:rPr>
        <w:t xml:space="preserve">برڪت </w:t>
      </w:r>
      <w:r xmlns:w="http://schemas.openxmlformats.org/wordprocessingml/2006/main">
        <w:t xml:space="preserve">ملندي. ؟؟</w:t>
      </w:r>
    </w:p>
    <w:p w14:paraId="7B57A4D7" w14:textId="77777777" w:rsidR="00F90BDC" w:rsidRDefault="00F90BDC"/>
    <w:p w14:paraId="6C5BBFDE" w14:textId="77777777" w:rsidR="00F90BDC" w:rsidRDefault="00F90BDC">
      <w:r xmlns:w="http://schemas.openxmlformats.org/wordprocessingml/2006/main">
        <w:t xml:space="preserve">متي 26:55 انھيءَ ئي گھڙيءَ عيسيٰ ميڙ کي چيو تہ ”اوھين ائين آھيو ڇا جيئن ڪو چور مون کي پڪڙڻ لاءِ تلوارون ۽ لٺيون کڻي آيو آھين؟ آءٌ روزانو اوھان سان گڏ ھيڪل ۾ ويھندو ھوس، پر اوھان مون کي پڪڙيو.</w:t>
      </w:r>
    </w:p>
    <w:p w14:paraId="16DC99EB" w14:textId="77777777" w:rsidR="00F90BDC" w:rsidRDefault="00F90BDC"/>
    <w:p w14:paraId="28098000" w14:textId="77777777" w:rsidR="00F90BDC" w:rsidRDefault="00F90BDC">
      <w:r xmlns:w="http://schemas.openxmlformats.org/wordprocessingml/2006/main">
        <w:t xml:space="preserve">يسوع هن کي گرفتار ڪرڻ ۾ ميڙ جي منافقت کي سڏي ٿو، جيئن اهي چور هوندا جڏهن هو هر روز مندر ۾ کليل تعليم ڏيندو هو.</w:t>
      </w:r>
    </w:p>
    <w:p w14:paraId="0F803940" w14:textId="77777777" w:rsidR="00F90BDC" w:rsidRDefault="00F90BDC"/>
    <w:p w14:paraId="4520F709" w14:textId="77777777" w:rsidR="00F90BDC" w:rsidRDefault="00F90BDC">
      <w:r xmlns:w="http://schemas.openxmlformats.org/wordprocessingml/2006/main">
        <w:t xml:space="preserve">1. منافقت جو خطرو: ڪيئن عيسيٰ ڪثرت کي سندن ناانصافي جي عملن جي مذمت ڪئي</w:t>
      </w:r>
    </w:p>
    <w:p w14:paraId="1CB1E33F" w14:textId="77777777" w:rsidR="00F90BDC" w:rsidRDefault="00F90BDC"/>
    <w:p w14:paraId="6F67AC98" w14:textId="77777777" w:rsidR="00F90BDC" w:rsidRDefault="00F90BDC">
      <w:r xmlns:w="http://schemas.openxmlformats.org/wordprocessingml/2006/main">
        <w:t xml:space="preserve">2. خدا جو انصاف: ڪيئن عيسيٰ ڪثرت کي سندن غلط ڪم ڪرڻ لاءِ حق سان سڏيو</w:t>
      </w:r>
    </w:p>
    <w:p w14:paraId="775532B6" w14:textId="77777777" w:rsidR="00F90BDC" w:rsidRDefault="00F90BDC"/>
    <w:p w14:paraId="1A8754C0" w14:textId="77777777" w:rsidR="00F90BDC" w:rsidRDefault="00F90BDC">
      <w:r xmlns:w="http://schemas.openxmlformats.org/wordprocessingml/2006/main">
        <w:t xml:space="preserve">متي 23:27-28 اوھين ماڻھن کي ظاھر طور تي سڌريل ظاھر ڪندا آھيو، پر اندران منافقت ۽ بدڪاريءَ سان ڀريل آھيو“.</w:t>
      </w:r>
    </w:p>
    <w:p w14:paraId="54CAFB20" w14:textId="77777777" w:rsidR="00F90BDC" w:rsidRDefault="00F90BDC"/>
    <w:p w14:paraId="0A10EF5E" w14:textId="77777777" w:rsidR="00F90BDC" w:rsidRDefault="00F90BDC">
      <w:r xmlns:w="http://schemas.openxmlformats.org/wordprocessingml/2006/main">
        <w:t xml:space="preserve">رومين 2: 1-3 - "تنهنڪري، اي انسان، جيڪو به تون فيصلو ڪرڻ وارو آهين، تنهن ڪري تون ناقابل معافي آهين، ڇو ته </w:t>
      </w:r>
      <w:r xmlns:w="http://schemas.openxmlformats.org/wordprocessingml/2006/main">
        <w:lastRenderedPageBreak xmlns:w="http://schemas.openxmlformats.org/wordprocessingml/2006/main"/>
      </w:r>
      <w:r xmlns:w="http://schemas.openxmlformats.org/wordprocessingml/2006/main">
        <w:t xml:space="preserve">جتي تون ٻئي جو فيصلو ڪرين ٿو، تون پاڻ کي ڏوهي ٿو، ڇاڪاڻ ته تون اهو ئي ڪم ڪري ٿو، پر اسان کي پڪ آهي ته اهو فيصلو. جيڪي اھڙا ڪم ڪن ٿا انھن جي خلاف خدا جي سچائي آھي، ۽ ڇا تون اھو سمجھي ٿو، اي ماڻھو، جيڪي اھڙا ڪم ڪن ٿا، ۽ اھو ئي ڪن ٿا، ته تون خدا جي سزا کان بچي سگھندين؟"</w:t>
      </w:r>
    </w:p>
    <w:p w14:paraId="46BB9C79" w14:textId="77777777" w:rsidR="00F90BDC" w:rsidRDefault="00F90BDC"/>
    <w:p w14:paraId="266EB80F" w14:textId="77777777" w:rsidR="00F90BDC" w:rsidRDefault="00F90BDC">
      <w:r xmlns:w="http://schemas.openxmlformats.org/wordprocessingml/2006/main">
        <w:t xml:space="preserve">متي 26:56 پر اھو سڀ ڪجھہ انھيءَ لاءِ ڪيو ويو تہ نبين جا لکيل لکتون پوريون ٿين. پوءِ سڀ شاگرد کيس ڇڏي ڀڄي ويا.</w:t>
      </w:r>
    </w:p>
    <w:p w14:paraId="0097D2B9" w14:textId="77777777" w:rsidR="00F90BDC" w:rsidRDefault="00F90BDC"/>
    <w:p w14:paraId="5B7BAA51" w14:textId="77777777" w:rsidR="00F90BDC" w:rsidRDefault="00F90BDC">
      <w:r xmlns:w="http://schemas.openxmlformats.org/wordprocessingml/2006/main">
        <w:t xml:space="preserve">هي اقتباس بيان ڪري ٿو ته ڪيئن شاگردن عيسى کي ڇڏي ڏنو ته جيئن پراڻي عهد نامي جي اڳڪٿين کي پورو ڪرڻ لاء.</w:t>
      </w:r>
    </w:p>
    <w:p w14:paraId="3241DE96" w14:textId="77777777" w:rsidR="00F90BDC" w:rsidRDefault="00F90BDC"/>
    <w:p w14:paraId="2404FAC8" w14:textId="77777777" w:rsidR="00F90BDC" w:rsidRDefault="00F90BDC">
      <w:r xmlns:w="http://schemas.openxmlformats.org/wordprocessingml/2006/main">
        <w:t xml:space="preserve">1. ”مشڪلات جي منهن ۾ ثابت قدم رهڻ: شاگرد ۽ عيسيٰ کان سبق“</w:t>
      </w:r>
    </w:p>
    <w:p w14:paraId="6E159FC6" w14:textId="77777777" w:rsidR="00F90BDC" w:rsidRDefault="00F90BDC"/>
    <w:p w14:paraId="4E9F55F5" w14:textId="77777777" w:rsidR="00F90BDC" w:rsidRDefault="00F90BDC">
      <w:r xmlns:w="http://schemas.openxmlformats.org/wordprocessingml/2006/main">
        <w:t xml:space="preserve">2. "خدا جي منصوبي کي پورو ڪرڻ: شاگرد، عيسى، ۽ نبين جا صحيفا"</w:t>
      </w:r>
    </w:p>
    <w:p w14:paraId="51B1688D" w14:textId="77777777" w:rsidR="00F90BDC" w:rsidRDefault="00F90BDC"/>
    <w:p w14:paraId="1E04CD2E" w14:textId="77777777" w:rsidR="00F90BDC" w:rsidRDefault="00F90BDC">
      <w:r xmlns:w="http://schemas.openxmlformats.org/wordprocessingml/2006/main">
        <w:t xml:space="preserve">1. زبور 22: 1-31 - اي منهنجا خدا، اي منهنجا خدا، تو مون کي ڇو ڇڏيو آهي؟</w:t>
      </w:r>
    </w:p>
    <w:p w14:paraId="39401D07" w14:textId="77777777" w:rsidR="00F90BDC" w:rsidRDefault="00F90BDC"/>
    <w:p w14:paraId="6BA65BAC" w14:textId="77777777" w:rsidR="00F90BDC" w:rsidRDefault="00F90BDC">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6817D649" w14:textId="77777777" w:rsidR="00F90BDC" w:rsidRDefault="00F90BDC"/>
    <w:p w14:paraId="758491A6" w14:textId="77777777" w:rsidR="00F90BDC" w:rsidRDefault="00F90BDC">
      <w:r xmlns:w="http://schemas.openxmlformats.org/wordprocessingml/2006/main">
        <w:t xml:space="preserve">متي 26:57 SCLNT - جن عيسيٰ کي پڪڙيو ھو، سي کيس وڏي سردار ڪاھن قائفا وٽ وٺي ويا، جتي شريعت جا عالم ۽ بزرگ اچي گڏ ٿيا ھئا.</w:t>
      </w:r>
    </w:p>
    <w:p w14:paraId="79D4730E" w14:textId="77777777" w:rsidR="00F90BDC" w:rsidRDefault="00F90BDC"/>
    <w:p w14:paraId="664ED3B3" w14:textId="77777777" w:rsidR="00F90BDC" w:rsidRDefault="00F90BDC">
      <w:r xmlns:w="http://schemas.openxmlformats.org/wordprocessingml/2006/main">
        <w:t xml:space="preserve">يسوع کي قيد ڪيو ويو ۽ وڏي پادري ڪيفا وٽ آندو ويو، جيڪو شريعت جي عالمن ۽ بزرگن سان گڏ هو.</w:t>
      </w:r>
    </w:p>
    <w:p w14:paraId="791C5E5A" w14:textId="77777777" w:rsidR="00F90BDC" w:rsidRDefault="00F90BDC"/>
    <w:p w14:paraId="505CAB37" w14:textId="77777777" w:rsidR="00F90BDC" w:rsidRDefault="00F90BDC">
      <w:r xmlns:w="http://schemas.openxmlformats.org/wordprocessingml/2006/main">
        <w:t xml:space="preserve">1. يسوع جي گرفتاري جو مطلب - گرفتار ٿيڻ ۽ انصاف ۾ آڻڻ جو ڇا مطلب آهي؟</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Caiaphas The Importance of High Priest - ڪيئن عظيم پادريءَ جو ڪردار يسوع جي ڪهاڻي تي اثر انداز ٿئي ٿو؟</w:t>
      </w:r>
    </w:p>
    <w:p w14:paraId="1D75B462" w14:textId="77777777" w:rsidR="00F90BDC" w:rsidRDefault="00F90BDC"/>
    <w:p w14:paraId="4795D8D6" w14:textId="77777777" w:rsidR="00F90BDC" w:rsidRDefault="00F90BDC">
      <w:r xmlns:w="http://schemas.openxmlformats.org/wordprocessingml/2006/main">
        <w:t xml:space="preserve">يوحنا 18:12-14 SCLNT - پوءِ يھودين جي ٽولي، ڪپتان ۽ آفيسر عيسيٰ کي پڪڙي پھريائين حناس ڏانھن وٺي ويا. ڇالاءِ⁠جو ھو قائفا جو سسر ھو، جيڪو انھيءَ سال وڏو سردار ڪاھن ھو.</w:t>
      </w:r>
    </w:p>
    <w:p w14:paraId="5AAC5D49" w14:textId="77777777" w:rsidR="00F90BDC" w:rsidRDefault="00F90BDC"/>
    <w:p w14:paraId="2183A7AB" w14:textId="77777777" w:rsidR="00F90BDC" w:rsidRDefault="00F90BDC">
      <w:r xmlns:w="http://schemas.openxmlformats.org/wordprocessingml/2006/main">
        <w:t xml:space="preserve">رسولن جا ڪم 4:5-7 SCLNT - سڀاڻي ائين ٿيو جو انھن جي حاڪمن، بزرگن، شريعت جي عالمن، وڏي سردار ڪاھن حنا، قائفا، يوحنا، سڪندر ۽ ٻين جيترا ٻيا ماڻھو ھئا. اعليٰ پادري جا مائٽ، يروشلم ۾ گڏ ٿيا.</w:t>
      </w:r>
    </w:p>
    <w:p w14:paraId="52C3FF0C" w14:textId="77777777" w:rsidR="00F90BDC" w:rsidRDefault="00F90BDC"/>
    <w:p w14:paraId="441C447A" w14:textId="77777777" w:rsidR="00F90BDC" w:rsidRDefault="00F90BDC">
      <w:r xmlns:w="http://schemas.openxmlformats.org/wordprocessingml/2006/main">
        <w:t xml:space="preserve">متي 26:58 پر پطرس ھن جي پٺيان پري پري وڏي سردار ڪاھن جي محلات ڏانھن ويو ۽ اندر ويو ۽ نوڪرن سان گڏ ويھي رھيو ته آخر ڇا ٿيندو.</w:t>
      </w:r>
    </w:p>
    <w:p w14:paraId="0B7BE35A" w14:textId="77777777" w:rsidR="00F90BDC" w:rsidRDefault="00F90BDC"/>
    <w:p w14:paraId="2ACD9DCE" w14:textId="77777777" w:rsidR="00F90BDC" w:rsidRDefault="00F90BDC">
      <w:r xmlns:w="http://schemas.openxmlformats.org/wordprocessingml/2006/main">
        <w:t xml:space="preserve">پطرس خطرن جي باوجود عيسيٰ جي پٺيان سردار ڪاھن جي محل ڏانھن ويو.</w:t>
      </w:r>
    </w:p>
    <w:p w14:paraId="2D2BC4D3" w14:textId="77777777" w:rsidR="00F90BDC" w:rsidRDefault="00F90BDC"/>
    <w:p w14:paraId="032A9618" w14:textId="77777777" w:rsidR="00F90BDC" w:rsidRDefault="00F90BDC">
      <w:r xmlns:w="http://schemas.openxmlformats.org/wordprocessingml/2006/main">
        <w:t xml:space="preserve">1. اسان خطرن جي باوجود عيسى جي پيروي ڪرڻ لاء پطرس جي جرئت ۽ ايمان مان سکي سگهون ٿا.</w:t>
      </w:r>
    </w:p>
    <w:p w14:paraId="13CCB61E" w14:textId="77777777" w:rsidR="00F90BDC" w:rsidRDefault="00F90BDC"/>
    <w:p w14:paraId="2F735480" w14:textId="77777777" w:rsidR="00F90BDC" w:rsidRDefault="00F90BDC">
      <w:r xmlns:w="http://schemas.openxmlformats.org/wordprocessingml/2006/main">
        <w:t xml:space="preserve">2. جيتوڻيڪ جڏهن اسان خدا کان پري محسوس ڪندا آهيون، تڏهن به اسان هن جي ويجهو وڃڻ لاءِ قدم کڻي سگهون ٿا.</w:t>
      </w:r>
    </w:p>
    <w:p w14:paraId="767D746F" w14:textId="77777777" w:rsidR="00F90BDC" w:rsidRDefault="00F90BDC"/>
    <w:p w14:paraId="45E8C088" w14:textId="77777777" w:rsidR="00F90BDC" w:rsidRDefault="00F90BDC">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w:t>
      </w:r>
    </w:p>
    <w:p w14:paraId="0D2F0524" w14:textId="77777777" w:rsidR="00F90BDC" w:rsidRDefault="00F90BDC"/>
    <w:p w14:paraId="5FE4E07C" w14:textId="77777777" w:rsidR="00F90BDC" w:rsidRDefault="00F90BDC">
      <w:r xmlns:w="http://schemas.openxmlformats.org/wordprocessingml/2006/main">
        <w:t xml:space="preserve">متي 14:29-29 SCLNT - ھن چيو تہ ”اچ. جڏھن پطرس ٻيڙيءَ مان ھيٺ لٿو تہ پاڻيءَ تي ھلڻ لڳو تہ عيسيٰ ڏانھن.</w:t>
      </w:r>
    </w:p>
    <w:p w14:paraId="6A84EDE7" w14:textId="77777777" w:rsidR="00F90BDC" w:rsidRDefault="00F90BDC"/>
    <w:p w14:paraId="08A7B699" w14:textId="77777777" w:rsidR="00F90BDC" w:rsidRDefault="00F90BDC">
      <w:r xmlns:w="http://schemas.openxmlformats.org/wordprocessingml/2006/main">
        <w:t xml:space="preserve">متي 26:59-59 SCLNT - سردار ڪاھنن، بزرگن ۽ سڄي ڪائونسل عيسيٰ جي خلاف ڪوڙي شاھدي ڳولڻ جي ڪوشش ڪئي تہ جيئن کيس موت جي سزا ڏني وڃي.</w:t>
      </w:r>
    </w:p>
    <w:p w14:paraId="2514D2D7" w14:textId="77777777" w:rsidR="00F90BDC" w:rsidRDefault="00F90BDC"/>
    <w:p w14:paraId="2AE951FB" w14:textId="77777777" w:rsidR="00F90BDC" w:rsidRDefault="00F90BDC">
      <w:r xmlns:w="http://schemas.openxmlformats.org/wordprocessingml/2006/main">
        <w:t xml:space="preserve">سردار پادرين ۽ ٻين مذهبي اختيارين عيسيٰ کي موت جي سزا ڏيڻ لاءِ ڪوڙي شاهدي طلب ڪئي.</w:t>
      </w:r>
    </w:p>
    <w:p w14:paraId="53FAD5C9" w14:textId="77777777" w:rsidR="00F90BDC" w:rsidRDefault="00F90BDC"/>
    <w:p w14:paraId="58E8646C" w14:textId="77777777" w:rsidR="00F90BDC" w:rsidRDefault="00F90BDC">
      <w:r xmlns:w="http://schemas.openxmlformats.org/wordprocessingml/2006/main">
        <w:t xml:space="preserve">1. ڪوڙن الزامن جو خطرو</w:t>
      </w:r>
    </w:p>
    <w:p w14:paraId="66616C5B" w14:textId="77777777" w:rsidR="00F90BDC" w:rsidRDefault="00F90BDC"/>
    <w:p w14:paraId="4286D931" w14:textId="77777777" w:rsidR="00F90BDC" w:rsidRDefault="00F90BDC">
      <w:r xmlns:w="http://schemas.openxmlformats.org/wordprocessingml/2006/main">
        <w:t xml:space="preserve">2. سچ جي طاقت</w:t>
      </w:r>
    </w:p>
    <w:p w14:paraId="4A47097D" w14:textId="77777777" w:rsidR="00F90BDC" w:rsidRDefault="00F90BDC"/>
    <w:p w14:paraId="2243CE56" w14:textId="77777777" w:rsidR="00F90BDC" w:rsidRDefault="00F90BDC">
      <w:r xmlns:w="http://schemas.openxmlformats.org/wordprocessingml/2006/main">
        <w:t xml:space="preserve">1. زبور 25: 2-3 - "اي منھنجا خدا، مون کي تو تي ڀروسو آھي، مون کي شرمسار نه ٿيڻ ڏي، منھنجي دشمنن کي مون تي فخر نه ڪر، بيشڪ جيڪو توھان جو انتظار ڪري ٿو، تنھن کي شرمسار نه ڪيو ويندو؛ اھي ئي آھن. شرمسار ٿيو جيڪي بيحد غدار آهن“.</w:t>
      </w:r>
    </w:p>
    <w:p w14:paraId="1E4F8F7D" w14:textId="77777777" w:rsidR="00F90BDC" w:rsidRDefault="00F90BDC"/>
    <w:p w14:paraId="6D406482" w14:textId="77777777" w:rsidR="00F90BDC" w:rsidRDefault="00F90BDC">
      <w:r xmlns:w="http://schemas.openxmlformats.org/wordprocessingml/2006/main">
        <w:t xml:space="preserve">2. امثال 12:17 - "جيڪو سچ ٿو ڳالھائي، سچي شاھدي ڏئي ٿو، پر ڪوڙو شاھد ٺڳي ٿو."</w:t>
      </w:r>
    </w:p>
    <w:p w14:paraId="5A5CAE9C" w14:textId="77777777" w:rsidR="00F90BDC" w:rsidRDefault="00F90BDC"/>
    <w:p w14:paraId="30A3795B" w14:textId="77777777" w:rsidR="00F90BDC" w:rsidRDefault="00F90BDC">
      <w:r xmlns:w="http://schemas.openxmlformats.org/wordprocessingml/2006/main">
        <w:t xml:space="preserve">متي 26:60 پر ڪوبہ ڪونھي مليو، جيتوڻيڪ ڪيترائي ڪوڙا شاھد آيا، پر انھن کي ڪوبہ نہ مليو. آخر ۾ ٻه ڪوڙا شاھد آيا،</w:t>
      </w:r>
    </w:p>
    <w:p w14:paraId="0A735401" w14:textId="77777777" w:rsidR="00F90BDC" w:rsidRDefault="00F90BDC"/>
    <w:p w14:paraId="056A69D5" w14:textId="77777777" w:rsidR="00F90BDC" w:rsidRDefault="00F90BDC">
      <w:r xmlns:w="http://schemas.openxmlformats.org/wordprocessingml/2006/main">
        <w:t xml:space="preserve">اعليٰ پادري ۽ ڪائونسل کي يسوع جي خلاف شاھدي ڏيڻ لاءِ شاھد ڳولڻ مشڪل ٿي پيو، ۽ آخرڪار ٻه ڪوڙا شاھد مليا.</w:t>
      </w:r>
    </w:p>
    <w:p w14:paraId="5E6ABE15" w14:textId="77777777" w:rsidR="00F90BDC" w:rsidRDefault="00F90BDC"/>
    <w:p w14:paraId="400B2430" w14:textId="77777777" w:rsidR="00F90BDC" w:rsidRDefault="00F90BDC">
      <w:r xmlns:w="http://schemas.openxmlformats.org/wordprocessingml/2006/main">
        <w:t xml:space="preserve">1. سچ جي طاقت: ڪوڙا شاهد به ڪوڙ کي اٿاري نٿا سگهن.</w:t>
      </w:r>
    </w:p>
    <w:p w14:paraId="0678293F" w14:textId="77777777" w:rsidR="00F90BDC" w:rsidRDefault="00F90BDC"/>
    <w:p w14:paraId="4AD30744" w14:textId="77777777" w:rsidR="00F90BDC" w:rsidRDefault="00F90BDC">
      <w:r xmlns:w="http://schemas.openxmlformats.org/wordprocessingml/2006/main">
        <w:t xml:space="preserve">2. توهان جي ايمان ۾ مضبوط بيهڻ جي اهميت، جيتوڻيڪ ڪوڙي شاهدي سان منهن ڏيڻ.</w:t>
      </w:r>
    </w:p>
    <w:p w14:paraId="1CCA8A15" w14:textId="77777777" w:rsidR="00F90BDC" w:rsidRDefault="00F90BDC"/>
    <w:p w14:paraId="211FFAF5" w14:textId="77777777" w:rsidR="00F90BDC" w:rsidRDefault="00F90BDC">
      <w:r xmlns:w="http://schemas.openxmlformats.org/wordprocessingml/2006/main">
        <w:t xml:space="preserve">1. زبور 119: 160 - "توهان جي ڪلام جو مجموعو سچ آهي؛ ۽ تنهنجو هر هڪ صحيح فيصلو هميشه لاء آهي."</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8:44-20 هو ڪوڙ ڳالهائي ٿو، هو پنهنجي باري ۾ ڳالهائي ٿو، ڇاڪاڻ ته هو ڪوڙو آهي ۽ ان جو پيءُ آهي.</w:t>
      </w:r>
    </w:p>
    <w:p w14:paraId="2CA29AB9" w14:textId="77777777" w:rsidR="00F90BDC" w:rsidRDefault="00F90BDC"/>
    <w:p w14:paraId="75167E26" w14:textId="77777777" w:rsidR="00F90BDC" w:rsidRDefault="00F90BDC">
      <w:r xmlns:w="http://schemas.openxmlformats.org/wordprocessingml/2006/main">
        <w:t xml:space="preserve">متي 26:61 ۽ چيائين تہ ”ھن ماڻھوءَ چيو آھي تہ آءٌ خدا جي ھيڪل کي ڊاھڻ جي قابل آھيان ۽ ان کي ٽن ڏينھن ۾ ٺاھي سگھان ٿو.</w:t>
      </w:r>
    </w:p>
    <w:p w14:paraId="7AF27AED" w14:textId="77777777" w:rsidR="00F90BDC" w:rsidRDefault="00F90BDC"/>
    <w:p w14:paraId="4362D181" w14:textId="77777777" w:rsidR="00F90BDC" w:rsidRDefault="00F90BDC">
      <w:r xmlns:w="http://schemas.openxmlformats.org/wordprocessingml/2006/main">
        <w:t xml:space="preserve">وڏي پادري عيسيٰ تي الزام لڳايو ته هو دعويٰ ڪري ٿو ته هو خدا جي مندر کي تباهه ڪري سگهي ٿو ۽ ان کي ٽن ڏينهن ۾ ٻيهر تعمير ڪري سگهي ٿو.</w:t>
      </w:r>
    </w:p>
    <w:p w14:paraId="410C21FF" w14:textId="77777777" w:rsidR="00F90BDC" w:rsidRDefault="00F90BDC"/>
    <w:p w14:paraId="09810F34" w14:textId="77777777" w:rsidR="00F90BDC" w:rsidRDefault="00F90BDC">
      <w:r xmlns:w="http://schemas.openxmlformats.org/wordprocessingml/2006/main">
        <w:t xml:space="preserve">1: لفظن جي طاقت - ڪئين لفظ جيڪي اسان ڳالهايون ٿا انهن کي ٺاهڻ يا تباهه ڪرڻ جي طاقت آهي.</w:t>
      </w:r>
    </w:p>
    <w:p w14:paraId="3730F005" w14:textId="77777777" w:rsidR="00F90BDC" w:rsidRDefault="00F90BDC"/>
    <w:p w14:paraId="6B74B725" w14:textId="77777777" w:rsidR="00F90BDC" w:rsidRDefault="00F90BDC">
      <w:r xmlns:w="http://schemas.openxmlformats.org/wordprocessingml/2006/main">
        <w:t xml:space="preserve">2: يسوع جي اٿارٽي - يسوع جي خدائي اختيار هن جي لفظن ذريعي ظاهر ڪئي.</w:t>
      </w:r>
    </w:p>
    <w:p w14:paraId="77A303A5" w14:textId="77777777" w:rsidR="00F90BDC" w:rsidRDefault="00F90BDC"/>
    <w:p w14:paraId="43CFBEDC" w14:textId="77777777" w:rsidR="00F90BDC" w:rsidRDefault="00F90BDC">
      <w:r xmlns:w="http://schemas.openxmlformats.org/wordprocessingml/2006/main">
        <w:t xml:space="preserve">يعقوب 3:5-6 SCLNT - اھڙيءَ طرح زبان بہ ھڪڙو ننڍڙو عضوو آھي، پر ھوءَ وڏين شين تي فخر ڪري ٿي، اھڙي ننڍڙي باھہ سان ڪيترو وڏو ٻيلو سڙي ٿو، ۽ زبان باھ آھي، بي⁠انصافيءَ جي دنيا. زبان اسان جي عضون جي وچ ۾ رکيل آهي، سڄي جسم کي داغ ڏئي ٿو، سڄي زندگي کي باهه ڏئي ٿو، ۽ دوزخ جي باهه ٻاري ٿو.</w:t>
      </w:r>
    </w:p>
    <w:p w14:paraId="13D9E9BF" w14:textId="77777777" w:rsidR="00F90BDC" w:rsidRDefault="00F90BDC"/>
    <w:p w14:paraId="29E9067A" w14:textId="77777777" w:rsidR="00F90BDC" w:rsidRDefault="00F90BDC">
      <w:r xmlns:w="http://schemas.openxmlformats.org/wordprocessingml/2006/main">
        <w:t xml:space="preserve">2: امثال 18:21 - "موت ۽ زندگي زبان جي اختيار ۾ آهن، ۽ جيڪي ان سان پيار ڪن ٿا سي ان جو ميوو کائيندا."</w:t>
      </w:r>
    </w:p>
    <w:p w14:paraId="6BAA31BC" w14:textId="77777777" w:rsidR="00F90BDC" w:rsidRDefault="00F90BDC"/>
    <w:p w14:paraId="7B42FB12" w14:textId="77777777" w:rsidR="00F90BDC" w:rsidRDefault="00F90BDC">
      <w:r xmlns:w="http://schemas.openxmlformats.org/wordprocessingml/2006/main">
        <w:t xml:space="preserve">متي 26:62 تڏھن وڏو سردار ڪاھن اٿيو ۽ کيس چيائين تہ ”ڇا تون ڪجھھ جواب نہ ڏيندين؟ هي ڪهڙي شاهدي ڏين ٿا تنهنجي خلاف؟</w:t>
      </w:r>
    </w:p>
    <w:p w14:paraId="53A6D275" w14:textId="77777777" w:rsidR="00F90BDC" w:rsidRDefault="00F90BDC"/>
    <w:p w14:paraId="41E4A227" w14:textId="77777777" w:rsidR="00F90BDC" w:rsidRDefault="00F90BDC">
      <w:r xmlns:w="http://schemas.openxmlformats.org/wordprocessingml/2006/main">
        <w:t xml:space="preserve">وڏي پادري يسوع کان سوال ڪيو بغير کيس جواب ڏيڻ جو موقعو ڏنو.</w:t>
      </w:r>
    </w:p>
    <w:p w14:paraId="7B2D8F3A" w14:textId="77777777" w:rsidR="00F90BDC" w:rsidRDefault="00F90BDC"/>
    <w:p w14:paraId="1DDC94D7" w14:textId="77777777" w:rsidR="00F90BDC" w:rsidRDefault="00F90BDC">
      <w:r xmlns:w="http://schemas.openxmlformats.org/wordprocessingml/2006/main">
        <w:t xml:space="preserve">1: اسان کي ڪڏهن به فيصلو ڪرڻ ۽ سوال ڪرڻ ۾ ايترو جلدي نه ٿيڻ گهرجي جو اسان ماڻهن کي جواب ڏيڻ جو موقعو نه ڏيون.</w:t>
      </w:r>
    </w:p>
    <w:p w14:paraId="3246BDD2" w14:textId="77777777" w:rsidR="00F90BDC" w:rsidRDefault="00F90BDC"/>
    <w:p w14:paraId="5EECE03A" w14:textId="77777777" w:rsidR="00F90BDC" w:rsidRDefault="00F90BDC">
      <w:r xmlns:w="http://schemas.openxmlformats.org/wordprocessingml/2006/main">
        <w:t xml:space="preserve">2: انهن لفظن جو خيال رکون جيڪي اسان ڳالهايون ٿا، خاص طور تي جڏهن ڪنهن کي خطاب ڪري رهيا آهيون.</w:t>
      </w:r>
    </w:p>
    <w:p w14:paraId="40630117" w14:textId="77777777" w:rsidR="00F90BDC" w:rsidRDefault="00F90BDC"/>
    <w:p w14:paraId="312D980A" w14:textId="77777777" w:rsidR="00F90BDC" w:rsidRDefault="00F90BDC">
      <w:r xmlns:w="http://schemas.openxmlformats.org/wordprocessingml/2006/main">
        <w:t xml:space="preserve">يعقوب 1:19-22 SCLNT - ھي ڄاڻو، اي منھنجا پيارا ڀائرو: ھر ماڻھوءَ کي ٻڌڻ ۾ جلدي، ڳالھائڻ ۾ سست ۽ ڪاوڙ ۾ سست ٿيڻ گھرجي.</w:t>
      </w:r>
    </w:p>
    <w:p w14:paraId="3D2E7274" w14:textId="77777777" w:rsidR="00F90BDC" w:rsidRDefault="00F90BDC"/>
    <w:p w14:paraId="39E9962C" w14:textId="77777777" w:rsidR="00F90BDC" w:rsidRDefault="00F90BDC">
      <w:r xmlns:w="http://schemas.openxmlformats.org/wordprocessingml/2006/main">
        <w:t xml:space="preserve">2: امثال 18:13 - جيڪڏهن ڪو ٻڌڻ کان اڳ جواب ڏئي ٿو، ته اها سندس بيوقوفي ۽ شرم آهي.</w:t>
      </w:r>
    </w:p>
    <w:p w14:paraId="5132DB24" w14:textId="77777777" w:rsidR="00F90BDC" w:rsidRDefault="00F90BDC"/>
    <w:p w14:paraId="270DE705" w14:textId="77777777" w:rsidR="00F90BDC" w:rsidRDefault="00F90BDC">
      <w:r xmlns:w="http://schemas.openxmlformats.org/wordprocessingml/2006/main">
        <w:t xml:space="preserve">متي 26:63 پر عيسيٰ خاموش رھيو. وَقَالَ لَهُ مِنَ الْمَسِيحَةِ وَقَالَ: ”آءٌ تو کي جيئري خدا جو قسم ٿو چوان ته تون اسان کي ٻڌائين ته ڇا تون مسيح آهين، خدا جو فرزند.</w:t>
      </w:r>
    </w:p>
    <w:p w14:paraId="5B6476B8" w14:textId="77777777" w:rsidR="00F90BDC" w:rsidRDefault="00F90BDC"/>
    <w:p w14:paraId="382B4AC2" w14:textId="77777777" w:rsidR="00F90BDC" w:rsidRDefault="00F90BDC">
      <w:r xmlns:w="http://schemas.openxmlformats.org/wordprocessingml/2006/main">
        <w:t xml:space="preserve">سردار ڪاھن عيسيٰ کان پڇيو تہ ڇا اھو مسيح آھي، خدا جو فرزند، پر عيسيٰ ڪو جواب نہ ڏنو.</w:t>
      </w:r>
    </w:p>
    <w:p w14:paraId="6FDFCD1D" w14:textId="77777777" w:rsidR="00F90BDC" w:rsidRDefault="00F90BDC"/>
    <w:p w14:paraId="77CCCD2A" w14:textId="77777777" w:rsidR="00F90BDC" w:rsidRDefault="00F90BDC">
      <w:r xmlns:w="http://schemas.openxmlformats.org/wordprocessingml/2006/main">
        <w:t xml:space="preserve">1. جڏهن مشڪل انتخابن سان منهن ڏيڻو پوي ٿو، خدا جي رضا جي ڳولا ڪريو ۽ سندس هدايت تي ڀروسو ڪريو.</w:t>
      </w:r>
    </w:p>
    <w:p w14:paraId="06E7B960" w14:textId="77777777" w:rsidR="00F90BDC" w:rsidRDefault="00F90BDC"/>
    <w:p w14:paraId="02BF47C2" w14:textId="77777777" w:rsidR="00F90BDC" w:rsidRDefault="00F90BDC">
      <w:r xmlns:w="http://schemas.openxmlformats.org/wordprocessingml/2006/main">
        <w:t xml:space="preserve">2. سخت ترين حالتن ۾ به، اسان پنهنجي لاءِ خدا جي منصوبي تي وفادار رهي سگهون ٿا.</w:t>
      </w:r>
    </w:p>
    <w:p w14:paraId="7F309392" w14:textId="77777777" w:rsidR="00F90BDC" w:rsidRDefault="00F90BDC"/>
    <w:p w14:paraId="059A4DCB" w14:textId="77777777" w:rsidR="00F90BDC" w:rsidRDefault="00F90BDC">
      <w:r xmlns:w="http://schemas.openxmlformats.org/wordprocessingml/2006/main">
        <w:t xml:space="preserve">1. يوحنا 14:27 - "مان توهان سان گڏ سلامتي ڇڏيان ٿو، منهنجي سلامتي مان توهان کي ڏيان ٿو: دنيا وانگر نه، مان توهان کي ڏيان ٿو، توهان جي دل کي پريشان نه ٿئي، نه ئي ڊڄي."</w:t>
      </w:r>
    </w:p>
    <w:p w14:paraId="0BA711A2" w14:textId="77777777" w:rsidR="00F90BDC" w:rsidRDefault="00F90BDC"/>
    <w:p w14:paraId="235C1FC3" w14:textId="77777777" w:rsidR="00F90BDC" w:rsidRDefault="00F90BDC">
      <w:r xmlns:w="http://schemas.openxmlformats.org/wordprocessingml/2006/main">
        <w:t xml:space="preserve">2. يسعياه 26: 3 - "تون ان کي مڪمل امن ۾ رکندو، جنھن جو دماغ تو تي رکيل آھي، ڇاڪاڻ⁠تہ اھو تو تي ڀروسو رکي ٿو."</w:t>
      </w:r>
    </w:p>
    <w:p w14:paraId="203B4040" w14:textId="77777777" w:rsidR="00F90BDC" w:rsidRDefault="00F90BDC"/>
    <w:p w14:paraId="1C1CAADF" w14:textId="77777777" w:rsidR="00F90BDC" w:rsidRDefault="00F90BDC">
      <w:r xmlns:w="http://schemas.openxmlformats.org/wordprocessingml/2006/main">
        <w:t xml:space="preserve">متي 26:64 عيسيٰ وراڻيو تہ ”تو چيو آھي تہ، پر آءٌ اوھان کي ٻڌايان ٿو تہ ھاڻي اوھين ابن⁠آدم کي قدرت جي ساڄي پاسي ويٺل ۽ آسمان جي ڪڪرن ۾ ايندي ڏسندا.</w:t>
      </w:r>
    </w:p>
    <w:p w14:paraId="12D3FBC4" w14:textId="77777777" w:rsidR="00F90BDC" w:rsidRDefault="00F90BDC"/>
    <w:p w14:paraId="696E3E01" w14:textId="77777777" w:rsidR="00F90BDC" w:rsidRDefault="00F90BDC">
      <w:r xmlns:w="http://schemas.openxmlformats.org/wordprocessingml/2006/main">
        <w:t xml:space="preserve">يسوع پنهنجي اختيار ۽ طاقت کي ابن آدم جي حيثيت سان بيان ڪري ٿو.</w:t>
      </w:r>
    </w:p>
    <w:p w14:paraId="454DA838" w14:textId="77777777" w:rsidR="00F90BDC" w:rsidRDefault="00F90BDC"/>
    <w:p w14:paraId="4F3B4FD9" w14:textId="77777777" w:rsidR="00F90BDC" w:rsidRDefault="00F90BDC">
      <w:r xmlns:w="http://schemas.openxmlformats.org/wordprocessingml/2006/main">
        <w:t xml:space="preserve">1: يسوع بادشاهن جو بادشاهه ۽ رب جو رب آهي.</w:t>
      </w:r>
    </w:p>
    <w:p w14:paraId="31731A10" w14:textId="77777777" w:rsidR="00F90BDC" w:rsidRDefault="00F90BDC"/>
    <w:p w14:paraId="27BBB6AC" w14:textId="77777777" w:rsidR="00F90BDC" w:rsidRDefault="00F90BDC">
      <w:r xmlns:w="http://schemas.openxmlformats.org/wordprocessingml/2006/main">
        <w:t xml:space="preserve">2: يسوع مسيح آهي جيڪو ٻيهر ڪڪرن ۾ ايندو.</w:t>
      </w:r>
    </w:p>
    <w:p w14:paraId="675BBCAC" w14:textId="77777777" w:rsidR="00F90BDC" w:rsidRDefault="00F90BDC"/>
    <w:p w14:paraId="45620AAB" w14:textId="77777777" w:rsidR="00F90BDC" w:rsidRDefault="00F90BDC">
      <w:r xmlns:w="http://schemas.openxmlformats.org/wordprocessingml/2006/main">
        <w:t xml:space="preserve">1: مڪاشفو 19:11-16 - يسوع بادشاهن جو بادشاهه ۽ رب جو رب آهي.</w:t>
      </w:r>
    </w:p>
    <w:p w14:paraId="5D402972" w14:textId="77777777" w:rsidR="00F90BDC" w:rsidRDefault="00F90BDC"/>
    <w:p w14:paraId="0182E6C4" w14:textId="77777777" w:rsidR="00F90BDC" w:rsidRDefault="00F90BDC">
      <w:r xmlns:w="http://schemas.openxmlformats.org/wordprocessingml/2006/main">
        <w:t xml:space="preserve">2: زڪريا 14: 4-5 - عيسي ڪڪرن سان گڏ ايندو.</w:t>
      </w:r>
    </w:p>
    <w:p w14:paraId="15DB9358" w14:textId="77777777" w:rsidR="00F90BDC" w:rsidRDefault="00F90BDC"/>
    <w:p w14:paraId="23B05BE8" w14:textId="77777777" w:rsidR="00F90BDC" w:rsidRDefault="00F90BDC">
      <w:r xmlns:w="http://schemas.openxmlformats.org/wordprocessingml/2006/main">
        <w:t xml:space="preserve">متي 26:65 پوءِ وڏي سردار ڪاھن پنھنجا ڪپڙا ڦاڙيندي چيو تہ ”ھن ڪفر جي ڳالھ ڪئي آھي. اسان کي وڌيڪ شاهدن جي ڪهڙي ضرورت آهي؟ ڏس، ھاڻي توھان ٻڌو آھي سندس ڪفر.</w:t>
      </w:r>
    </w:p>
    <w:p w14:paraId="3FC29674" w14:textId="77777777" w:rsidR="00F90BDC" w:rsidRDefault="00F90BDC"/>
    <w:p w14:paraId="2712C70E" w14:textId="77777777" w:rsidR="00F90BDC" w:rsidRDefault="00F90BDC">
      <w:r xmlns:w="http://schemas.openxmlformats.org/wordprocessingml/2006/main">
        <w:t xml:space="preserve">اعليٰ پادري يسوع کي توهين جي الزام ۾ مذمت ڪري ٿو.</w:t>
      </w:r>
    </w:p>
    <w:p w14:paraId="166B3D41" w14:textId="77777777" w:rsidR="00F90BDC" w:rsidRDefault="00F90BDC"/>
    <w:p w14:paraId="2B199FEF" w14:textId="77777777" w:rsidR="00F90BDC" w:rsidRDefault="00F90BDC">
      <w:r xmlns:w="http://schemas.openxmlformats.org/wordprocessingml/2006/main">
        <w:t xml:space="preserve">1: خدا جو سچ ڳالهايو جيتوڻيڪ اهو ڏکيو آهي.</w:t>
      </w:r>
    </w:p>
    <w:p w14:paraId="11196BF1" w14:textId="77777777" w:rsidR="00F90BDC" w:rsidRDefault="00F90BDC"/>
    <w:p w14:paraId="174EC768" w14:textId="77777777" w:rsidR="00F90BDC" w:rsidRDefault="00F90BDC">
      <w:r xmlns:w="http://schemas.openxmlformats.org/wordprocessingml/2006/main">
        <w:t xml:space="preserve">2: جنهن تي توهان ايمان آندو آهي ان لاءِ اٿڻ کان نه ڊڄو.</w:t>
      </w:r>
    </w:p>
    <w:p w14:paraId="4444A5DD" w14:textId="77777777" w:rsidR="00F90BDC" w:rsidRDefault="00F90BDC"/>
    <w:p w14:paraId="189BFB42" w14:textId="77777777" w:rsidR="00F90BDC" w:rsidRDefault="00F90BDC">
      <w:r xmlns:w="http://schemas.openxmlformats.org/wordprocessingml/2006/main">
        <w:t xml:space="preserve">يوحنا 15:13-20 SCLNT - انھيءَ کان وڌيڪ ٻيو ڪوبہ پيار ڪونھي، جو ماڻھو پنھنجي جان پنھنجي دوستن لاءِ قربان ڪري.</w:t>
      </w:r>
    </w:p>
    <w:p w14:paraId="3302E300" w14:textId="77777777" w:rsidR="00F90BDC" w:rsidRDefault="00F90BDC"/>
    <w:p w14:paraId="10CB508B" w14:textId="77777777" w:rsidR="00F90BDC" w:rsidRDefault="00F90BDC">
      <w:r xmlns:w="http://schemas.openxmlformats.org/wordprocessingml/2006/main">
        <w:t xml:space="preserve">ڪرنٿين 2:15:58-58 SCLNT - تنھنڪري اي منھنجا پيارا ڀائرو، ثابت قدم رھو ۽ ھميشه خداوند جي ڪم ۾ مشغول رھو، ڇالاءِ⁠جو اوھين ڄاڻو ٿا تہ خداوند ۾ اوھان جي محنت اجائي نہ آھي.</w:t>
      </w:r>
    </w:p>
    <w:p w14:paraId="62DD9A4B" w14:textId="77777777" w:rsidR="00F90BDC" w:rsidRDefault="00F90BDC"/>
    <w:p w14:paraId="6A75191E" w14:textId="77777777" w:rsidR="00F90BDC" w:rsidRDefault="00F90BDC">
      <w:r xmlns:w="http://schemas.openxmlformats.org/wordprocessingml/2006/main">
        <w:t xml:space="preserve">متي 26:66 توهان ڇا ٿا سوچيو؟ انھن جواب ڏنو تہ ”ھو موت جو ڏوھاري آھي.</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بيان ڪري ٿو يسوع تي الزام لڳائيندڙن جي فيصلي کي، جن هن کي موت جو مجرم قرار ڏنو.</w:t>
      </w:r>
    </w:p>
    <w:p w14:paraId="207CA46D" w14:textId="77777777" w:rsidR="00F90BDC" w:rsidRDefault="00F90BDC"/>
    <w:p w14:paraId="68BC9C9F" w14:textId="77777777" w:rsidR="00F90BDC" w:rsidRDefault="00F90BDC">
      <w:r xmlns:w="http://schemas.openxmlformats.org/wordprocessingml/2006/main">
        <w:t xml:space="preserve">1. شاگرديت جي قيمت: انسانن جي نجات لاءِ عيسيٰ جي قرباني</w:t>
      </w:r>
    </w:p>
    <w:p w14:paraId="26D1745A" w14:textId="77777777" w:rsidR="00F90BDC" w:rsidRDefault="00F90BDC"/>
    <w:p w14:paraId="4C696C73" w14:textId="77777777" w:rsidR="00F90BDC" w:rsidRDefault="00F90BDC">
      <w:r xmlns:w="http://schemas.openxmlformats.org/wordprocessingml/2006/main">
        <w:t xml:space="preserve">2. ڪراس جي طاقت: يسوع جي موت ۽ قيامت کي سمجھڻ</w:t>
      </w:r>
    </w:p>
    <w:p w14:paraId="037243C2" w14:textId="77777777" w:rsidR="00F90BDC" w:rsidRDefault="00F90BDC"/>
    <w:p w14:paraId="519E23FF"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3AD7C228" w14:textId="77777777" w:rsidR="00F90BDC" w:rsidRDefault="00F90BDC"/>
    <w:p w14:paraId="02404E2E"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14:paraId="7803DF6C" w14:textId="77777777" w:rsidR="00F90BDC" w:rsidRDefault="00F90BDC"/>
    <w:p w14:paraId="479F3297" w14:textId="77777777" w:rsidR="00F90BDC" w:rsidRDefault="00F90BDC">
      <w:r xmlns:w="http://schemas.openxmlformats.org/wordprocessingml/2006/main">
        <w:t xml:space="preserve">متي 26:67 پوءِ انھن ھن جي منھن تي ٿڪون ھنيا ۽ کيس ڌڪ لڳا. ۽ ٻيا کيس پنهنجن ھٿن جي ھٿن سان مارڻ لڳا،</w:t>
      </w:r>
    </w:p>
    <w:p w14:paraId="41649B1B" w14:textId="77777777" w:rsidR="00F90BDC" w:rsidRDefault="00F90BDC"/>
    <w:p w14:paraId="4B9F22E4" w14:textId="77777777" w:rsidR="00F90BDC" w:rsidRDefault="00F90BDC">
      <w:r xmlns:w="http://schemas.openxmlformats.org/wordprocessingml/2006/main">
        <w:t xml:space="preserve">يسوع کي ذلت ۽ جسماني تشدد جي تابع ڪيو ويو.</w:t>
      </w:r>
    </w:p>
    <w:p w14:paraId="330A54A1" w14:textId="77777777" w:rsidR="00F90BDC" w:rsidRDefault="00F90BDC"/>
    <w:p w14:paraId="2E5D6920" w14:textId="77777777" w:rsidR="00F90BDC" w:rsidRDefault="00F90BDC">
      <w:r xmlns:w="http://schemas.openxmlformats.org/wordprocessingml/2006/main">
        <w:t xml:space="preserve">1: اسان کي يسوع جي مصيبت کي نه وسارڻ گهرجي ۽ ڪيئن هو اسان لاءِ ان مان گذرڻ لاءِ تيار هو.</w:t>
      </w:r>
    </w:p>
    <w:p w14:paraId="5096B2C9" w14:textId="77777777" w:rsidR="00F90BDC" w:rsidRDefault="00F90BDC"/>
    <w:p w14:paraId="4055B1C5" w14:textId="77777777" w:rsidR="00F90BDC" w:rsidRDefault="00F90BDC">
      <w:r xmlns:w="http://schemas.openxmlformats.org/wordprocessingml/2006/main">
        <w:t xml:space="preserve">2: اسان کي خدا جي فرمانبرداري ڪرڻ جي ڪوشش ڪرڻ گهرجي، جيتوڻيڪ آزمائش جي وقت ۾.</w:t>
      </w:r>
    </w:p>
    <w:p w14:paraId="3291A9DC" w14:textId="77777777" w:rsidR="00F90BDC" w:rsidRDefault="00F90BDC"/>
    <w:p w14:paraId="192E27DA" w14:textId="77777777" w:rsidR="00F90BDC" w:rsidRDefault="00F90BDC">
      <w:r xmlns:w="http://schemas.openxmlformats.org/wordprocessingml/2006/main">
        <w:t xml:space="preserve">1: يسعياه 50: 6 "مون پنهنجي پٺي کي ڌڪ ڏيڻ وارن کي ڏنو، ۽ پنهنجا ڳل انهن کي ڏنائين جيڪي وار ڪٽيندا هئا: مون پنهنجو منهن شرم ۽ ٿڪڻ کان نه لڪايو."</w:t>
      </w:r>
    </w:p>
    <w:p w14:paraId="1ABBA240" w14:textId="77777777" w:rsidR="00F90BDC" w:rsidRDefault="00F90BDC"/>
    <w:p w14:paraId="2B4C32BD" w14:textId="77777777" w:rsidR="00F90BDC" w:rsidRDefault="00F90BDC">
      <w:r xmlns:w="http://schemas.openxmlformats.org/wordprocessingml/2006/main">
        <w:t xml:space="preserve">عبرانين 12:2-13 SCLNT - اسان جي ايمان جو مصنف ۽ مڪمل ڪندڙ عيسيٰ ڏانھن نھاريون، جنھن انھيءَ خوشي لاءِ جيڪا ھن جي اڳيان رکيل ھئي، تنھن کي شرمساريءَ کي گھٽ سمجھي صليب تي چڙھيو ۽ خدا جي تخت جي ساڄي پاسي ڪري بيٺو آھي. "</w:t>
      </w:r>
    </w:p>
    <w:p w14:paraId="25434D0F" w14:textId="77777777" w:rsidR="00F90BDC" w:rsidRDefault="00F90BDC"/>
    <w:p w14:paraId="21F00E78" w14:textId="77777777" w:rsidR="00F90BDC" w:rsidRDefault="00F90BDC">
      <w:r xmlns:w="http://schemas.openxmlformats.org/wordprocessingml/2006/main">
        <w:t xml:space="preserve">متي 26:68 ۽ چيائين تہ ”اسان لاءِ اڳڪٿي ڪر، اي مسيح، اھو ڪير آھي جنھن تو کي مارايو؟</w:t>
      </w:r>
    </w:p>
    <w:p w14:paraId="1167D927" w14:textId="77777777" w:rsidR="00F90BDC" w:rsidRDefault="00F90BDC"/>
    <w:p w14:paraId="5802728D" w14:textId="77777777" w:rsidR="00F90BDC" w:rsidRDefault="00F90BDC">
      <w:r xmlns:w="http://schemas.openxmlformats.org/wordprocessingml/2006/main">
        <w:t xml:space="preserve">هي اقتباس هن جي آزمائش دوران اعليٰ پادري ۽ سندس حاضرين پاران يسوع جي ٺٺولي تي بحث ڪري ٿو.</w:t>
      </w:r>
    </w:p>
    <w:p w14:paraId="70F16CB4" w14:textId="77777777" w:rsidR="00F90BDC" w:rsidRDefault="00F90BDC"/>
    <w:p w14:paraId="78E41B4A" w14:textId="77777777" w:rsidR="00F90BDC" w:rsidRDefault="00F90BDC">
      <w:r xmlns:w="http://schemas.openxmlformats.org/wordprocessingml/2006/main">
        <w:t xml:space="preserve">1: حضرت عيسيٰ جو صبر، عاجزي ۽ بخشش جو مثال اسان لاءِ مشڪل وقت ۾ هڪ نمونو آهي.</w:t>
      </w:r>
    </w:p>
    <w:p w14:paraId="61F7E748" w14:textId="77777777" w:rsidR="00F90BDC" w:rsidRDefault="00F90BDC"/>
    <w:p w14:paraId="7E70A9AB" w14:textId="77777777" w:rsidR="00F90BDC" w:rsidRDefault="00F90BDC">
      <w:r xmlns:w="http://schemas.openxmlformats.org/wordprocessingml/2006/main">
        <w:t xml:space="preserve">2: اسان يسوع جي مثال مان سکي سگهون ٿا جرئت ۽ ايمان جي مصيبت کي منهن ڏيڻ ۾.</w:t>
      </w:r>
    </w:p>
    <w:p w14:paraId="4329F045" w14:textId="77777777" w:rsidR="00F90BDC" w:rsidRDefault="00F90BDC"/>
    <w:p w14:paraId="3AF35751" w14:textId="77777777" w:rsidR="00F90BDC" w:rsidRDefault="00F90BDC">
      <w:r xmlns:w="http://schemas.openxmlformats.org/wordprocessingml/2006/main">
        <w:t xml:space="preserve">1: يسعياه 53: 7 -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14:paraId="24698682" w14:textId="77777777" w:rsidR="00F90BDC" w:rsidRDefault="00F90BDC"/>
    <w:p w14:paraId="7F59F906" w14:textId="77777777" w:rsidR="00F90BDC" w:rsidRDefault="00F90BDC">
      <w:r xmlns:w="http://schemas.openxmlformats.org/wordprocessingml/2006/main">
        <w:t xml:space="preserve">پطرس 2:21-23 SCLNT - انھيءَ لاءِ اوھين سڏيا ويا آھيو، ڇالاءِ⁠جو مسيح اوھان جي خاطر ڏک سھي، اوھان لاءِ ھڪڙو مثال ڇڏي ڏنو، تہ جيئن اوھين سندس نقش قدم تي ھلو. ؟ هن </w:t>
      </w:r>
      <w:r xmlns:w="http://schemas.openxmlformats.org/wordprocessingml/2006/main">
        <w:rPr>
          <w:rFonts w:ascii="맑은 고딕 Semilight" w:hAnsi="맑은 고딕 Semilight"/>
        </w:rPr>
        <w:t xml:space="preserve">ڪوبه </w:t>
      </w:r>
      <w:r xmlns:w="http://schemas.openxmlformats.org/wordprocessingml/2006/main">
        <w:t xml:space="preserve">گناهه نه ڪيو آهي، ۽ هن جي وات ۾ ڪو به فريب نه مليو آهي. ؟؟جڏهن انهن هن کي پنهنجي گاريون ڏنيون، هن جواب نه ڏنو؛ جڏهن هن کي ڏک ٿيو، هن کي ڪا به ڌمڪيون نه ڏني. ان جي بدران، هن پاڻ کي ان جي حوالي ڪيو جيڪو انصاف سان فيصلو ڪري ٿو.</w:t>
      </w:r>
    </w:p>
    <w:p w14:paraId="39B3462E" w14:textId="77777777" w:rsidR="00F90BDC" w:rsidRDefault="00F90BDC"/>
    <w:p w14:paraId="2D9814E0" w14:textId="77777777" w:rsidR="00F90BDC" w:rsidRDefault="00F90BDC">
      <w:r xmlns:w="http://schemas.openxmlformats.org/wordprocessingml/2006/main">
        <w:t xml:space="preserve">متي 26:69 ھاڻي پطرس محلات ۾ ٻاھر ويٺو ھو تہ ھڪڙي ڇوڪري وٽس آئي ۽ چيائينس تہ ”تون بہ گليل جي عيسيٰ سان گڏ ھئين.</w:t>
      </w:r>
    </w:p>
    <w:p w14:paraId="3E6597C3" w14:textId="77777777" w:rsidR="00F90BDC" w:rsidRDefault="00F90BDC"/>
    <w:p w14:paraId="5A7BEB21" w14:textId="77777777" w:rsidR="00F90BDC" w:rsidRDefault="00F90BDC">
      <w:r xmlns:w="http://schemas.openxmlformats.org/wordprocessingml/2006/main">
        <w:t xml:space="preserve">پطرس يسوع کي ٽي ڀيرا انڪار ڪيو، ۽ هي پاسو ٽيون انڪار جي ڳالهه ڪري ٿو.</w:t>
      </w:r>
    </w:p>
    <w:p w14:paraId="5EF84247" w14:textId="77777777" w:rsidR="00F90BDC" w:rsidRDefault="00F90BDC"/>
    <w:p w14:paraId="75139035" w14:textId="77777777" w:rsidR="00F90BDC" w:rsidRDefault="00F90BDC">
      <w:r xmlns:w="http://schemas.openxmlformats.org/wordprocessingml/2006/main">
        <w:t xml:space="preserve">1: اسان جي عملن جا نتيجا آهن، ۽ اسان کي محتاط رهڻ گهرجي ته زندگي گذارڻ لاءِ جيڪو اسان جي ايمان کي ظاهر ڪري.</w:t>
      </w:r>
    </w:p>
    <w:p w14:paraId="0A90291C" w14:textId="77777777" w:rsidR="00F90BDC" w:rsidRDefault="00F90BDC"/>
    <w:p w14:paraId="5785C15B" w14:textId="77777777" w:rsidR="00F90BDC" w:rsidRDefault="00F90BDC">
      <w:r xmlns:w="http://schemas.openxmlformats.org/wordprocessingml/2006/main">
        <w:t xml:space="preserve">2: اسان کي عاجز رهڻ جي ڪوشش ڪرڻ گهرجي ۽ ٻاهرين دٻاءَ جي پرواهه ڪرڻ کان سواءِ پنهنجي ايمان جو اعلان ڪرڻ ۾ شرم محسوس نه ڪرڻ گهرجي.</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1:1-28 SCLNT - ھاڻي اي ننڍڙا ٻار، ھن ۾ رھو. ته، جڏهن هو ظاهر ٿيندو، اسان کي يقين آهي، ۽ هن جي اچڻ تي هن جي اڳيان شرمنده نه ٿيندي.</w:t>
      </w:r>
    </w:p>
    <w:p w14:paraId="47F707B3" w14:textId="77777777" w:rsidR="00F90BDC" w:rsidRDefault="00F90BDC"/>
    <w:p w14:paraId="6AEF3877" w14:textId="77777777" w:rsidR="00F90BDC" w:rsidRDefault="00F90BDC">
      <w:r xmlns:w="http://schemas.openxmlformats.org/wordprocessingml/2006/main">
        <w:t xml:space="preserve">متي 10:33-42 SCLNT - پر جيڪو بہ ماڻھن جي اڳيان مون کي رد ڪندو، تنھن کي آءٌ بہ پنھنجي آسماني پيءُ جي اڳيان انڪار ڪندس.</w:t>
      </w:r>
    </w:p>
    <w:p w14:paraId="76561048" w14:textId="77777777" w:rsidR="00F90BDC" w:rsidRDefault="00F90BDC"/>
    <w:p w14:paraId="5EBB9F74" w14:textId="77777777" w:rsidR="00F90BDC" w:rsidRDefault="00F90BDC">
      <w:r xmlns:w="http://schemas.openxmlformats.org/wordprocessingml/2006/main">
        <w:t xml:space="preserve">متي 26:70 پر ھن انھن سڀني جي اڳيان انڪار ڪندي چيو تہ ”مون کي خبر نہ آھي تہ تون ڇا ٿو چوين.</w:t>
      </w:r>
    </w:p>
    <w:p w14:paraId="5EE1045F" w14:textId="77777777" w:rsidR="00F90BDC" w:rsidRDefault="00F90BDC"/>
    <w:p w14:paraId="7971AB8A" w14:textId="77777777" w:rsidR="00F90BDC" w:rsidRDefault="00F90BDC">
      <w:r xmlns:w="http://schemas.openxmlformats.org/wordprocessingml/2006/main">
        <w:t xml:space="preserve">هي اقتباس پطرس جي يسوع جي انڪار کي ٽي دفعا ٻڌائي ٿو.</w:t>
      </w:r>
    </w:p>
    <w:p w14:paraId="18CED714" w14:textId="77777777" w:rsidR="00F90BDC" w:rsidRDefault="00F90BDC"/>
    <w:p w14:paraId="521DDD2D" w14:textId="77777777" w:rsidR="00F90BDC" w:rsidRDefault="00F90BDC">
      <w:r xmlns:w="http://schemas.openxmlformats.org/wordprocessingml/2006/main">
        <w:t xml:space="preserve">1: مصيبت جي منهن ۾، اسان کي پنهنجي ايمان تي سچو رهڻ گهرجي ۽ پنهنجي عقيدي تي ثابت قدم رهڻ گهرجي.</w:t>
      </w:r>
    </w:p>
    <w:p w14:paraId="5EBAE90D" w14:textId="77777777" w:rsidR="00F90BDC" w:rsidRDefault="00F90BDC"/>
    <w:p w14:paraId="438B9288" w14:textId="77777777" w:rsidR="00F90BDC" w:rsidRDefault="00F90BDC">
      <w:r xmlns:w="http://schemas.openxmlformats.org/wordprocessingml/2006/main">
        <w:t xml:space="preserve">2: اسان کي تسليم ڪرڻ ۾ ڪڏهن به شرم نه ٿيڻ گهرجي ته اسان عيسى کي ڄاڻون ٿا، جيتوڻيڪ دٻاء يا خطري جي منهن ۾.</w:t>
      </w:r>
    </w:p>
    <w:p w14:paraId="5C813A14" w14:textId="77777777" w:rsidR="00F90BDC" w:rsidRDefault="00F90BDC"/>
    <w:p w14:paraId="649E06D4" w14:textId="77777777" w:rsidR="00F90BDC" w:rsidRDefault="00F90BDC">
      <w:r xmlns:w="http://schemas.openxmlformats.org/wordprocessingml/2006/main">
        <w:t xml:space="preserve">1: يوحنا 16:33 - "مون ھي ڳالھيون اوھان کي انھيءَ لاءِ ڪيون آھن ته مون ۾ اوھان کي سڪون ملي، دنيا ۾ اوھان کي مصيبت ملندي، پر دل رکو، مون دنيا کي فتح ڪيو آھي؟</w:t>
      </w:r>
    </w:p>
    <w:p w14:paraId="1D78CCA2" w14:textId="77777777" w:rsidR="00F90BDC" w:rsidRDefault="00F90BDC"/>
    <w:p w14:paraId="3E4F1F9E" w14:textId="77777777" w:rsidR="00F90BDC" w:rsidRDefault="00F90BDC">
      <w:r xmlns:w="http://schemas.openxmlformats.org/wordprocessingml/2006/main">
        <w:t xml:space="preserve">2:1 تيمٿيس 6:12 </w:t>
      </w:r>
      <w:r xmlns:w="http://schemas.openxmlformats.org/wordprocessingml/2006/main">
        <w:t xml:space="preserve">ايمان جي سٺي جنگ کي ختم </w:t>
      </w:r>
      <w:r xmlns:w="http://schemas.openxmlformats.org/wordprocessingml/2006/main">
        <w:rPr>
          <w:rFonts w:ascii="맑은 고딕 Semilight" w:hAnsi="맑은 고딕 Semilight"/>
        </w:rPr>
        <w:t xml:space="preserve">ڪريو . </w:t>
      </w:r>
      <w:r xmlns:w="http://schemas.openxmlformats.org/wordprocessingml/2006/main">
        <w:t xml:space="preserve">ان ابدي زندگيءَ کي پڪڙي وٺو جنهن لاءِ توهان کي سڏيو ويو هو ۽ جنهن بابت توهان ڪيترن ئي شاهدن جي حضور ۾ سٺو اقرار ڪيو هو.</w:t>
      </w:r>
    </w:p>
    <w:p w14:paraId="7C7CD626" w14:textId="77777777" w:rsidR="00F90BDC" w:rsidRDefault="00F90BDC"/>
    <w:p w14:paraId="5C306345" w14:textId="77777777" w:rsidR="00F90BDC" w:rsidRDefault="00F90BDC">
      <w:r xmlns:w="http://schemas.openxmlformats.org/wordprocessingml/2006/main">
        <w:t xml:space="preserve">متي 26:71 جڏھن ھو ٻاھر ٻاھران دريءَ ۾ ويو تہ ھڪڙي ٻي نوڪريءَ ھن کي ڏٺو ۽ جيڪي اتي ھئا، تن کي چيائين تہ ”ھي ماڻھو عيسيٰ ناصريءَ سان گڏ ھو.</w:t>
      </w:r>
    </w:p>
    <w:p w14:paraId="475D2475" w14:textId="77777777" w:rsidR="00F90BDC" w:rsidRDefault="00F90BDC"/>
    <w:p w14:paraId="5B4C86E7" w14:textId="77777777" w:rsidR="00F90BDC" w:rsidRDefault="00F90BDC">
      <w:r xmlns:w="http://schemas.openxmlformats.org/wordprocessingml/2006/main">
        <w:t xml:space="preserve">نوڪرياڻي پطرس کي سڃاڻي ورتو، جيڪو ناصرت جي يسوع سان گڏ هو.</w:t>
      </w:r>
    </w:p>
    <w:p w14:paraId="21E02310" w14:textId="77777777" w:rsidR="00F90BDC" w:rsidRDefault="00F90BDC"/>
    <w:p w14:paraId="2EADD9CE" w14:textId="77777777" w:rsidR="00F90BDC" w:rsidRDefault="00F90BDC">
      <w:r xmlns:w="http://schemas.openxmlformats.org/wordprocessingml/2006/main">
        <w:t xml:space="preserve">1: اسان کي هميشه يسوع جي پيروي ڪرڻ گهرجي، جيتوڻيڪ ماڻهو اسان کي ان لاء نه سڃاڻندا آهن.</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تنقيد جي منهن ۾ به پنهنجي ايمان لاءِ اٿي سگهون ٿا.</w:t>
      </w:r>
    </w:p>
    <w:p w14:paraId="5225E6CC" w14:textId="77777777" w:rsidR="00F90BDC" w:rsidRDefault="00F90BDC"/>
    <w:p w14:paraId="1313F8FA" w14:textId="77777777" w:rsidR="00F90BDC" w:rsidRDefault="00F90BDC">
      <w:r xmlns:w="http://schemas.openxmlformats.org/wordprocessingml/2006/main">
        <w:t xml:space="preserve">1: متي 10:32-33 </w:t>
      </w:r>
      <w:r xmlns:w="http://schemas.openxmlformats.org/wordprocessingml/2006/main">
        <w:rPr>
          <w:rFonts w:ascii="맑은 고딕 Semilight" w:hAnsi="맑은 고딕 Semilight"/>
        </w:rPr>
        <w:t xml:space="preserve">پوءِ </w:t>
      </w:r>
      <w:r xmlns:w="http://schemas.openxmlformats.org/wordprocessingml/2006/main">
        <w:t xml:space="preserve">جيڪو به مون کي ماڻھن جي اڳيان اقرار ڪندو، تنھن کي مان به پنھنجي پيءُ جي اڳيان اقرار ڪندس، جيڪو آسمان ۾ آھي. پر جيڪو مون کي ماڻھن جي اڳيان انڪار ڪندو، تنھن کي مان به پنھنجي آسماني پيءُ جي اڳيان انڪار ڪندس.</w:t>
      </w:r>
    </w:p>
    <w:p w14:paraId="004352A2" w14:textId="77777777" w:rsidR="00F90BDC" w:rsidRDefault="00F90BDC"/>
    <w:p w14:paraId="31C5D317" w14:textId="77777777" w:rsidR="00F90BDC" w:rsidRDefault="00F90BDC">
      <w:r xmlns:w="http://schemas.openxmlformats.org/wordprocessingml/2006/main">
        <w:t xml:space="preserve">2: فلپين 1:27-28 </w:t>
      </w:r>
      <w:r xmlns:w="http://schemas.openxmlformats.org/wordprocessingml/2006/main">
        <w:rPr>
          <w:rFonts w:ascii="맑은 고딕 Semilight" w:hAnsi="맑은 고딕 Semilight"/>
        </w:rPr>
        <w:t xml:space="preserve">رڳو </w:t>
      </w:r>
      <w:r xmlns:w="http://schemas.openxmlformats.org/wordprocessingml/2006/main">
        <w:t xml:space="preserve">اوھان جو عمل مسيح جي خوشخبريءَ جي لائق ٿئي، انھيءَ لاءِ تہ آءٌ اچان ۽ اوھان کي ڏسان يا غير حاضر ھجان، مون کي اوھان جي باري ۾ ٻڌايان ٿو، تہ اوھين ھڪڙي روح سان قائم رھو، ھڪڙي دل سان گڏجي ھڪ دل جي ايمان لاءِ ڪوشش ڪريو. انجيل.؟؟</w:t>
      </w:r>
    </w:p>
    <w:p w14:paraId="0D3FE2B7" w14:textId="77777777" w:rsidR="00F90BDC" w:rsidRDefault="00F90BDC"/>
    <w:p w14:paraId="66E941AC" w14:textId="77777777" w:rsidR="00F90BDC" w:rsidRDefault="00F90BDC">
      <w:r xmlns:w="http://schemas.openxmlformats.org/wordprocessingml/2006/main">
        <w:t xml:space="preserve">متي 26:72 وري ھن قسم کڻي انڪار ڪيو تہ ”آءٌ انھيءَ ماڻھوءَ کي نہ ٿو سڃاڻان.</w:t>
      </w:r>
    </w:p>
    <w:p w14:paraId="1D89505C" w14:textId="77777777" w:rsidR="00F90BDC" w:rsidRDefault="00F90BDC"/>
    <w:p w14:paraId="37DC89FA" w14:textId="77777777" w:rsidR="00F90BDC" w:rsidRDefault="00F90BDC">
      <w:r xmlns:w="http://schemas.openxmlformats.org/wordprocessingml/2006/main">
        <w:t xml:space="preserve">پطرس ٽي دفعا يسوع کي ڄاڻڻ کان انڪار ڪيو، جيتوڻيڪ قسم کڻڻ کان پوء.</w:t>
      </w:r>
    </w:p>
    <w:p w14:paraId="22A60A46" w14:textId="77777777" w:rsidR="00F90BDC" w:rsidRDefault="00F90BDC"/>
    <w:p w14:paraId="56E4D9B9" w14:textId="77777777" w:rsidR="00F90BDC" w:rsidRDefault="00F90BDC">
      <w:r xmlns:w="http://schemas.openxmlformats.org/wordprocessingml/2006/main">
        <w:t xml:space="preserve">1. مسيح کي رد ڪرڻ جو خطرو - اسان ڪيئن بچي سگهون ٿا ساڳي غلطي پطرس ڪئي.</w:t>
      </w:r>
    </w:p>
    <w:p w14:paraId="24817430" w14:textId="77777777" w:rsidR="00F90BDC" w:rsidRDefault="00F90BDC"/>
    <w:p w14:paraId="15531115" w14:textId="77777777" w:rsidR="00F90BDC" w:rsidRDefault="00F90BDC">
      <w:r xmlns:w="http://schemas.openxmlformats.org/wordprocessingml/2006/main">
        <w:t xml:space="preserve">2. خدا جي فضل جي طاقت - ڪيئن يسوع پطرس کي معافي ڏني ان جي انڪار جي باوجود.</w:t>
      </w:r>
    </w:p>
    <w:p w14:paraId="2EC31C96" w14:textId="77777777" w:rsidR="00F90BDC" w:rsidRDefault="00F90BDC"/>
    <w:p w14:paraId="0E2C64B0" w14:textId="77777777" w:rsidR="00F90BDC" w:rsidRDefault="00F90BDC">
      <w:r xmlns:w="http://schemas.openxmlformats.org/wordprocessingml/2006/main">
        <w:t xml:space="preserve">رومين 10:9-10 SCLNT - جيڪڏھن تون پنھنجي وات سان خداوند عيسيٰ جو اقرار ڪندين ۽ دل ۾ مڃيندين تہ خدا کيس مئلن مان جياريو آھي، تہ تون بچي پوندين.</w:t>
      </w:r>
    </w:p>
    <w:p w14:paraId="581F5E45" w14:textId="77777777" w:rsidR="00F90BDC" w:rsidRDefault="00F90BDC"/>
    <w:p w14:paraId="46706EF5" w14:textId="77777777" w:rsidR="00F90BDC" w:rsidRDefault="00F90BDC">
      <w:r xmlns:w="http://schemas.openxmlformats.org/wordprocessingml/2006/main">
        <w:t xml:space="preserve">2. 1 يوحنا 1:9 - جيڪڏھن اسين پنھنجن گناھن جو اقرار ڪريون، اھو وفادار ۽ انصاف ڪندڙ آھي جيڪو اسان جا گناھہ بخشيندو ۽ اسان کي سڀني بڇڙائيءَ کان پاڪ ڪري.</w:t>
      </w:r>
    </w:p>
    <w:p w14:paraId="625D8A70" w14:textId="77777777" w:rsidR="00F90BDC" w:rsidRDefault="00F90BDC"/>
    <w:p w14:paraId="3994D7EF" w14:textId="77777777" w:rsidR="00F90BDC" w:rsidRDefault="00F90BDC">
      <w:r xmlns:w="http://schemas.openxmlformats.org/wordprocessingml/2006/main">
        <w:t xml:space="preserve">متي 26:73 ٿوري دير کان پوءِ جيڪي بيٺا ھئا سي وٽس آيا ۽ پطرس کي چيائون تہ ”بيشڪ تون بہ انھن مان آھين. ڇو ته تنھنجي ڳالھھ توکي بيوقوف بڻائي ٿي.</w:t>
      </w:r>
    </w:p>
    <w:p w14:paraId="1E2CBF39" w14:textId="77777777" w:rsidR="00F90BDC" w:rsidRDefault="00F90BDC"/>
    <w:p w14:paraId="35B0A78D" w14:textId="77777777" w:rsidR="00F90BDC" w:rsidRDefault="00F90BDC">
      <w:r xmlns:w="http://schemas.openxmlformats.org/wordprocessingml/2006/main">
        <w:t xml:space="preserve">پطرس يسوع کي ٽي دفعا انڪار ڪري ٿو جڏهن سندس هڪ شاگرد جي سڃاڻپ ٿيڻ کان پوء.</w:t>
      </w:r>
    </w:p>
    <w:p w14:paraId="5518AEC1" w14:textId="77777777" w:rsidR="00F90BDC" w:rsidRDefault="00F90BDC"/>
    <w:p w14:paraId="2EF4F67C" w14:textId="77777777" w:rsidR="00F90BDC" w:rsidRDefault="00F90BDC">
      <w:r xmlns:w="http://schemas.openxmlformats.org/wordprocessingml/2006/main">
        <w:t xml:space="preserve">1: پطرس وانگر نه ٿيو - پنھنجي ايمان ۽ عقيدي تي ثابت قدم رھ.</w:t>
      </w:r>
    </w:p>
    <w:p w14:paraId="06A0BAC2" w14:textId="77777777" w:rsidR="00F90BDC" w:rsidRDefault="00F90BDC"/>
    <w:p w14:paraId="5F29516F" w14:textId="77777777" w:rsidR="00F90BDC" w:rsidRDefault="00F90BDC">
      <w:r xmlns:w="http://schemas.openxmlformats.org/wordprocessingml/2006/main">
        <w:t xml:space="preserve">2: مصيبت جي منهن ۾ بهادر رهو، ۽ ڳالهائڻ کان نه ڊڄو.</w:t>
      </w:r>
    </w:p>
    <w:p w14:paraId="4F25E890" w14:textId="77777777" w:rsidR="00F90BDC" w:rsidRDefault="00F90BDC"/>
    <w:p w14:paraId="7C57C2F6" w14:textId="77777777" w:rsidR="00F90BDC" w:rsidRDefault="00F90BDC">
      <w:r xmlns:w="http://schemas.openxmlformats.org/wordprocessingml/2006/main">
        <w:t xml:space="preserve">يشوع 1:9 - "ڇا مون تو کي حڪم نه ڏنو آھي؟ مضبوط ۽ حوصلو حاصل ڪريو، نه ڊڄو ۽ نه ڊڄو، ڇالاءِ⁠جو خداوند تنھنجو خدا تو سان گڏ آھي جتي بہ تون وڃ.</w:t>
      </w:r>
    </w:p>
    <w:p w14:paraId="4DDF51B9" w14:textId="77777777" w:rsidR="00F90BDC" w:rsidRDefault="00F90BDC"/>
    <w:p w14:paraId="0B4F17E0" w14:textId="77777777" w:rsidR="00F90BDC" w:rsidRDefault="00F90BDC">
      <w:r xmlns:w="http://schemas.openxmlformats.org/wordprocessingml/2006/main">
        <w:t xml:space="preserve">2: عبرانيون 10:35 - "تنھنڪري پنھنجي اعتماد کي نه اڇلايو، جنھن جو وڏو اجر آھي."</w:t>
      </w:r>
    </w:p>
    <w:p w14:paraId="7453B4E7" w14:textId="77777777" w:rsidR="00F90BDC" w:rsidRDefault="00F90BDC"/>
    <w:p w14:paraId="4A4FFB87" w14:textId="77777777" w:rsidR="00F90BDC" w:rsidRDefault="00F90BDC">
      <w:r xmlns:w="http://schemas.openxmlformats.org/wordprocessingml/2006/main">
        <w:t xml:space="preserve">متي 26:74 پوءِ ھو گاريون ڏيڻ لڳو ۽ قسم کڻي چوڻ لڳو تہ ”آءٌ انھيءَ ماڻھوءَ کي نہ ٿو سڃاڻان. ۽ فوري طور تي ڪڪڙ چريو.</w:t>
      </w:r>
    </w:p>
    <w:p w14:paraId="79713C63" w14:textId="77777777" w:rsidR="00F90BDC" w:rsidRDefault="00F90BDC"/>
    <w:p w14:paraId="082693B6" w14:textId="77777777" w:rsidR="00F90BDC" w:rsidRDefault="00F90BDC">
      <w:r xmlns:w="http://schemas.openxmlformats.org/wordprocessingml/2006/main">
        <w:t xml:space="preserve">هي اقتباس بيان ڪري ٿو ته ڪڪڙ جي بانگ ڏيڻ کان پهريان ٽي ڀيرا پطرس عيسى جي انڪار ڪيو.</w:t>
      </w:r>
    </w:p>
    <w:p w14:paraId="4AFD5667" w14:textId="77777777" w:rsidR="00F90BDC" w:rsidRDefault="00F90BDC"/>
    <w:p w14:paraId="73E88A7A" w14:textId="77777777" w:rsidR="00F90BDC" w:rsidRDefault="00F90BDC">
      <w:r xmlns:w="http://schemas.openxmlformats.org/wordprocessingml/2006/main">
        <w:t xml:space="preserve">1. مسيح کي رد ڪرڻ جو خطرو: پطرس جي انڪار جو هڪ امتحان</w:t>
      </w:r>
    </w:p>
    <w:p w14:paraId="3B155B17" w14:textId="77777777" w:rsidR="00F90BDC" w:rsidRDefault="00F90BDC"/>
    <w:p w14:paraId="3D544311" w14:textId="77777777" w:rsidR="00F90BDC" w:rsidRDefault="00F90BDC">
      <w:r xmlns:w="http://schemas.openxmlformats.org/wordprocessingml/2006/main">
        <w:t xml:space="preserve">2. هڪ واحد لمحو جي طاقت: پيٽر جي انڪار ۾ وقت جي اهميت</w:t>
      </w:r>
    </w:p>
    <w:p w14:paraId="649DC87A" w14:textId="77777777" w:rsidR="00F90BDC" w:rsidRDefault="00F90BDC"/>
    <w:p w14:paraId="1420E057" w14:textId="77777777" w:rsidR="00F90BDC" w:rsidRDefault="00F90BDC">
      <w:r xmlns:w="http://schemas.openxmlformats.org/wordprocessingml/2006/main">
        <w:t xml:space="preserve">1. متي 26:31-35 - يسوع پطرس جي انڪار جي اڳڪٿي ڪري ٿو</w:t>
      </w:r>
    </w:p>
    <w:p w14:paraId="4C4B3249" w14:textId="77777777" w:rsidR="00F90BDC" w:rsidRDefault="00F90BDC"/>
    <w:p w14:paraId="7BD4FBB3" w14:textId="77777777" w:rsidR="00F90BDC" w:rsidRDefault="00F90BDC">
      <w:r xmlns:w="http://schemas.openxmlformats.org/wordprocessingml/2006/main">
        <w:t xml:space="preserve">پطرس 5:8-20 SCLNT - ھوشيار ٿجو ۽ ھوشيار ٿجو، تنھنجو دشمن شيطان انھيءَ گھمڻ واري شينھن وانگر چوڌاري گھمي ڦري ٿو، جيئن ڪنھن کي کائي وڃي.</w:t>
      </w:r>
    </w:p>
    <w:p w14:paraId="34C8F26C" w14:textId="77777777" w:rsidR="00F90BDC" w:rsidRDefault="00F90BDC"/>
    <w:p w14:paraId="1C08DE65" w14:textId="77777777" w:rsidR="00F90BDC" w:rsidRDefault="00F90BDC">
      <w:r xmlns:w="http://schemas.openxmlformats.org/wordprocessingml/2006/main">
        <w:t xml:space="preserve">متي 26:75 تنھن تي پطرس کي عيسيٰ جو اھو لفظ ياد آيو، جنھن کيس چيو ھو تہ ”ڪڪڙ جي ٻانگ ڏيڻ کان اڳي تون ٽي دفعا منھنجو انڪار ڪندين. ۽ ھو ٻاھر نڪري ويو ۽ روئي روئي.</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يسوع کي ٽي دفعا انڪار ڪيو، جيتوڻيڪ ڊيڄاريندڙ عيسى کيس ڏنو.</w:t>
      </w:r>
    </w:p>
    <w:p w14:paraId="0EA35B03" w14:textId="77777777" w:rsidR="00F90BDC" w:rsidRDefault="00F90BDC"/>
    <w:p w14:paraId="2BE7345E" w14:textId="77777777" w:rsidR="00F90BDC" w:rsidRDefault="00F90BDC">
      <w:r xmlns:w="http://schemas.openxmlformats.org/wordprocessingml/2006/main">
        <w:t xml:space="preserve">1: اسان کي پطرس جي غلطين مان سکڻ گهرجي ۽ پنهنجي ايمان ۾ ثابت قدم رهڻ گهرجي، جيتوڻيڪ ڏکين حالتن کي منهن ڏيڻ.</w:t>
      </w:r>
    </w:p>
    <w:p w14:paraId="5FD0CF6A" w14:textId="77777777" w:rsidR="00F90BDC" w:rsidRDefault="00F90BDC"/>
    <w:p w14:paraId="68B20A78" w14:textId="77777777" w:rsidR="00F90BDC" w:rsidRDefault="00F90BDC">
      <w:r xmlns:w="http://schemas.openxmlformats.org/wordprocessingml/2006/main">
        <w:t xml:space="preserve">2: جڏهن يسوع اسان کي ڪنهن شيءِ بابت ڊيڄاري ٿو، اهو ضروري آهي ته ان کي سنجيدگيءَ سان وٺو ۽ سندس هدايت تي ڀروسو ڪجي.</w:t>
      </w:r>
    </w:p>
    <w:p w14:paraId="11488C31" w14:textId="77777777" w:rsidR="00F90BDC" w:rsidRDefault="00F90BDC"/>
    <w:p w14:paraId="2736EB2D" w14:textId="77777777" w:rsidR="00F90BDC" w:rsidRDefault="00F90BDC">
      <w:r xmlns:w="http://schemas.openxmlformats.org/wordprocessingml/2006/main">
        <w:t xml:space="preserve">لوقا 22:31-32 SCLNT - تڏھن خداوند چيو تہ ”اي </w:t>
      </w:r>
      <w:r xmlns:w="http://schemas.openxmlformats.org/wordprocessingml/2006/main">
        <w:rPr>
          <w:rFonts w:ascii="맑은 고딕 Semilight" w:hAnsi="맑은 고딕 Semilight"/>
        </w:rPr>
        <w:t xml:space="preserve">شمعون </w:t>
      </w:r>
      <w:r xmlns:w="http://schemas.openxmlformats.org/wordprocessingml/2006/main">
        <w:t xml:space="preserve">، سچ⁠پچ شيطان تو لاءِ گھريو آھي تہ ھو تو کي ڪڻڪ وانگر ڇني، پر مون تو لاءِ دعا گھري آھي تہ متان تنھنجو ايمان ٽٽي نہ پوي. ۽ جڏھن تون مون ڏانھن موٽيو ته پنھنجن ڀائرن کي مضبوط ڪر.</w:t>
      </w:r>
    </w:p>
    <w:p w14:paraId="00E8D9BE" w14:textId="77777777" w:rsidR="00F90BDC" w:rsidRDefault="00F90BDC"/>
    <w:p w14:paraId="7FF610EE" w14:textId="77777777" w:rsidR="00F90BDC" w:rsidRDefault="00F90BDC">
      <w:r xmlns:w="http://schemas.openxmlformats.org/wordprocessingml/2006/main">
        <w:t xml:space="preserve">2: يعقوب 1:12 - "سڀاڳو آھي اھو ماڻھو جيڪو آزمائش کي برداشت ڪري ٿو، ڇالاء⁠جو جڏھن ھو قبول ڪيو ويندو، تڏھن کيس زندگيء جو تاج ملندو، جيڪو خداوند انھن سان واعدو ڪيو آھي جيڪي ساڻس پيار ڪندا آھن."</w:t>
      </w:r>
    </w:p>
    <w:p w14:paraId="1DF48289" w14:textId="77777777" w:rsidR="00F90BDC" w:rsidRDefault="00F90BDC"/>
    <w:p w14:paraId="270E8845" w14:textId="77777777" w:rsidR="00F90BDC" w:rsidRDefault="00F90BDC">
      <w:r xmlns:w="http://schemas.openxmlformats.org/wordprocessingml/2006/main">
        <w:t xml:space="preserve">متي 27 متي جي انجيل جو ستويهين باب آهي، جيڪو يسوع جي صليب تي چاڙهڻ، موت ۽ دفن ڪرڻ سميت واقعن تي ڌيان ڏئي ٿو.</w:t>
      </w:r>
    </w:p>
    <w:p w14:paraId="738E77A2" w14:textId="77777777" w:rsidR="00F90BDC" w:rsidRDefault="00F90BDC"/>
    <w:p w14:paraId="3B908760" w14:textId="77777777" w:rsidR="00F90BDC" w:rsidRDefault="00F90BDC">
      <w:r xmlns:w="http://schemas.openxmlformats.org/wordprocessingml/2006/main">
        <w:t xml:space="preserve">1st پيراگراف: باب شروع ٿئي ٿو خيانت ۽ يسوع جي آزمائش سان (متي 27: 1-26). يسوع جي شاگردن مان هڪ جوڊاس اسڪريوٽ، پنهنجي خيانت تي افسوس ڪري ٿو ۽ چانديءَ جا ٽيهه سڪا واپس ڪري ٿو سردار پادرين کي. ڏوهن کان متاثر ٿي، يهودي پاڻ کي پھانسي ڏئي ٿو. ان دوران، يسوع کي رومي گورنر، پيلاطس جي اڳيان آندو ويو آهي. هن ۾ ڪو به عيب نه ڳولڻ جي باوجود، پيلاطس ميڙ جي دٻاءُ کي منهن ڏئي ٿو ۽ برابا کي آزاد ڪري ٿو - هڪ بدنام مجرم - يسوع جي بدران. پائلٽ پوءِ حڪم ڏنو ته عيسيٰ کي چھبڪ مارڻ ۽ صليب تي چاڙهڻ لاءِ حوالي ڪيو وڃي.</w:t>
      </w:r>
    </w:p>
    <w:p w14:paraId="32A63BBA" w14:textId="77777777" w:rsidR="00F90BDC" w:rsidRDefault="00F90BDC"/>
    <w:p w14:paraId="2E4E1DD9" w14:textId="77777777" w:rsidR="00F90BDC" w:rsidRDefault="00F90BDC">
      <w:r xmlns:w="http://schemas.openxmlformats.org/wordprocessingml/2006/main">
        <w:t xml:space="preserve">2nd پيراگراف: سپاهي يسوع کي ٺٺوليون ۽ بدسلوڪي ڪرڻ کان اڳ کيس گولگٿا ڏانهن صليب تي چاڙهيو (متي 27: 27-44). اُھي کيس ڳاڙھي رنگ جي چادر پائيندا آھن ۽ کيس يھودين جو بادشاھہ قرار ڏيندي کيس ڪنڊن جو تاج پائيندا آھن. ٻن ڏوھارين سان گڏ، يسوع کي انھن جي وچ ۾ صليب تي ڌڪيو ويو آھي. لنگهندڙ هن سان ٺٺوليون ڪرڻ ۾ شامل آهن جڏهن ته مذهبي اڳواڻ هن جي دعويٰ کي چئلينج ڪن ٿا ته هو پاڻ کي بچائڻ جي قابل آهن. اونداهي زمين تي منجھند کان ٽي وڳي تائين ٿيندي آهي.</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ٽيون پيراگراف: جيئن يسوع صليب تي پنهنجي آخري ساهه کڻندو آهي (متي 27: 45-66)، هڪ زلزلو ٿئي ٿو، قبرون کليل آهن، ۽ ڪجهه مئل بزرگ جيئرا ٿي ويا آهن. هڪ صوبدار اقرار ڪري ٿو ته واقعي ”هي خدا جو فرزند هو“. ارميٿيا جو جوزف - هڪ شاگرد جيڪو ڳجهي طور تي يسوع جي پيروي ڪري ٿو - بيحد دليريءَ سان پائلٽ کان اجازت گهري ٿو ته يسوع جي لاش کي دفن ڪرڻ لاءِ چارج وٺي. يوسف ان کي صاف ڪپڙي ۾ لپي ٿو ۽ ان کي پنهنجي نئين قبر ۾ رکي ٿو جيڪو پٿر مان ٺهيل آهي جڏهن ته مريم مگدليني ۽ ٻي مريم جو مشاهدو ڪيو ويو آهي.</w:t>
      </w:r>
    </w:p>
    <w:p w14:paraId="36C8E110" w14:textId="77777777" w:rsidR="00F90BDC" w:rsidRDefault="00F90BDC"/>
    <w:p w14:paraId="536EEC64" w14:textId="77777777" w:rsidR="00F90BDC" w:rsidRDefault="00F90BDC">
      <w:r xmlns:w="http://schemas.openxmlformats.org/wordprocessingml/2006/main">
        <w:t xml:space="preserve">تت ۾،</w:t>
      </w:r>
    </w:p>
    <w:p w14:paraId="616FA067" w14:textId="77777777" w:rsidR="00F90BDC" w:rsidRDefault="00F90BDC">
      <w:r xmlns:w="http://schemas.openxmlformats.org/wordprocessingml/2006/main">
        <w:t xml:space="preserve">متي جو 27 باب يھوداہ جي پشيماني ۽ خودڪشي، پائلٽ جي اڳيان عيسيٰ جي آزمائش، مجرمن سان گڏ سندس صليب تي چاڙھي وڃڻ، ۽ سندس موت ۽ دفن ٿيڻ جو احوال ڏيکاري ٿو.</w:t>
      </w:r>
    </w:p>
    <w:p w14:paraId="126974B9" w14:textId="77777777" w:rsidR="00F90BDC" w:rsidRDefault="00F90BDC">
      <w:r xmlns:w="http://schemas.openxmlformats.org/wordprocessingml/2006/main">
        <w:t xml:space="preserve">سپاهي يسوع کي ٺٺوليون ڪن ٿا، هن کي گالي ڏين ٿا، ۽ کيس گولگوٿا ڏانهن وٺي وڃڻ لاء صليب تي چاڙهڻ لاء. اونداهي زمين کي ڍڪيندي آهي جڏهن ته گذرندڙ هن کي طعنو ڏين ٿا ۽ مذهبي اڳواڻ هن جي دعوائن کي چيلينج ڪن ٿا.</w:t>
      </w:r>
    </w:p>
    <w:p w14:paraId="72AFA6DC" w14:textId="77777777" w:rsidR="00F90BDC" w:rsidRDefault="00F90BDC">
      <w:r xmlns:w="http://schemas.openxmlformats.org/wordprocessingml/2006/main">
        <w:t xml:space="preserve">جيئن يسوع صليب تي مري ويو، هڪ زلزلو اچي ٿو، قبرون کليل آهن، ۽ هڪ سينچرين اقرار ڪري ٿو ته هو خدا جو فرزند آهي. ارميٿيا جو جوزف يسوع جي لاش کي پنهنجي قبر ۾ دفن ڪرڻ جي جرئت سان درخواست ڪري ٿو جڏهن ته مريم مگدليني ۽ ٻي مريم جو مشاهدو ڪيو. هي باب انسانيت جي نجات لاءِ يسوع جي قربانيءَ جي آس پاس جي غير معمولي واقعن کي پيش ڪري ٿو.</w:t>
      </w:r>
    </w:p>
    <w:p w14:paraId="57A134F7" w14:textId="77777777" w:rsidR="00F90BDC" w:rsidRDefault="00F90BDC"/>
    <w:p w14:paraId="5E79C910" w14:textId="77777777" w:rsidR="00F90BDC" w:rsidRDefault="00F90BDC">
      <w:r xmlns:w="http://schemas.openxmlformats.org/wordprocessingml/2006/main">
        <w:t xml:space="preserve">متي 27:1 جڏھن صبح جو سوير ٿيو تہ سڀني سردار ڪاھنن ۽ ماڻھن جي بزرگن عيسيٰ کي مارڻ جون صلاحون ڏنيون.</w:t>
      </w:r>
    </w:p>
    <w:p w14:paraId="012342C8" w14:textId="77777777" w:rsidR="00F90BDC" w:rsidRDefault="00F90BDC"/>
    <w:p w14:paraId="40C5AF93" w14:textId="77777777" w:rsidR="00F90BDC" w:rsidRDefault="00F90BDC">
      <w:r xmlns:w="http://schemas.openxmlformats.org/wordprocessingml/2006/main">
        <w:t xml:space="preserve">سردار ڪاھنن ۽ بزرگن عيسيٰ کي مارڻ جي سازش ڪئي.</w:t>
      </w:r>
    </w:p>
    <w:p w14:paraId="7AED67BA" w14:textId="77777777" w:rsidR="00F90BDC" w:rsidRDefault="00F90BDC"/>
    <w:p w14:paraId="00B14143" w14:textId="77777777" w:rsidR="00F90BDC" w:rsidRDefault="00F90BDC">
      <w:r xmlns:w="http://schemas.openxmlformats.org/wordprocessingml/2006/main">
        <w:t xml:space="preserve">1. خدا جي خدمت ڪرڻ ۽ انسانن جي نه - رسولن جا ڪم 5:29</w:t>
      </w:r>
    </w:p>
    <w:p w14:paraId="2B215007" w14:textId="77777777" w:rsidR="00F90BDC" w:rsidRDefault="00F90BDC"/>
    <w:p w14:paraId="3807E839" w14:textId="77777777" w:rsidR="00F90BDC" w:rsidRDefault="00F90BDC">
      <w:r xmlns:w="http://schemas.openxmlformats.org/wordprocessingml/2006/main">
        <w:t xml:space="preserve">2. دنيا کي نه ڏيو ته توهان کي ان جي نموني ۾ نچوض ڪري - روميون 12: 2</w:t>
      </w:r>
    </w:p>
    <w:p w14:paraId="2264A338" w14:textId="77777777" w:rsidR="00F90BDC" w:rsidRDefault="00F90BDC"/>
    <w:p w14:paraId="09D668AC" w14:textId="77777777" w:rsidR="00F90BDC" w:rsidRDefault="00F90BDC">
      <w:r xmlns:w="http://schemas.openxmlformats.org/wordprocessingml/2006/main">
        <w:t xml:space="preserve">1. روميون 3:23، "ڇاڪاڻ ته سڀني گناهه ڪيو آهي ۽ خدا جي جلال کان محروم آهن"</w:t>
      </w:r>
    </w:p>
    <w:p w14:paraId="017A5359" w14:textId="77777777" w:rsidR="00F90BDC" w:rsidRDefault="00F90BDC"/>
    <w:p w14:paraId="4CDC2E09" w14:textId="77777777" w:rsidR="00F90BDC" w:rsidRDefault="00F90BDC">
      <w:r xmlns:w="http://schemas.openxmlformats.org/wordprocessingml/2006/main">
        <w:t xml:space="preserve">2. روميون 5: 8، "پر خدا اسان لاء پنهنجي پيار کي هن ۾ ظاهر ڪري ٿو: جڏهن اسان اڃا تائين گنهگار هئاسين، مسيح </w:t>
      </w:r>
      <w:r xmlns:w="http://schemas.openxmlformats.org/wordprocessingml/2006/main">
        <w:lastRenderedPageBreak xmlns:w="http://schemas.openxmlformats.org/wordprocessingml/2006/main"/>
      </w:r>
      <w:r xmlns:w="http://schemas.openxmlformats.org/wordprocessingml/2006/main">
        <w:t xml:space="preserve">اسان جي لاء مري ويو."</w:t>
      </w:r>
    </w:p>
    <w:p w14:paraId="35DEEBA9" w14:textId="77777777" w:rsidR="00F90BDC" w:rsidRDefault="00F90BDC"/>
    <w:p w14:paraId="44036FE9" w14:textId="77777777" w:rsidR="00F90BDC" w:rsidRDefault="00F90BDC">
      <w:r xmlns:w="http://schemas.openxmlformats.org/wordprocessingml/2006/main">
        <w:t xml:space="preserve">متي 27:2-18 SCLNT - پوءِ جڏھن ھنن کيس ٻڌو، تڏھن کيس وٺي ويا ۽ گورنر پنٽيس پلاطس جي حوالي ڪيائون.</w:t>
      </w:r>
    </w:p>
    <w:p w14:paraId="52E91C5A" w14:textId="77777777" w:rsidR="00F90BDC" w:rsidRDefault="00F90BDC"/>
    <w:p w14:paraId="53F19950" w14:textId="77777777" w:rsidR="00F90BDC" w:rsidRDefault="00F90BDC">
      <w:r xmlns:w="http://schemas.openxmlformats.org/wordprocessingml/2006/main">
        <w:t xml:space="preserve">يسوع کي گرفتار ڪيو ويو ۽ پابند ڪيو ويو، پوء پونٽيس پيلاطس کي پهچايو ويو، گورنر.</w:t>
      </w:r>
    </w:p>
    <w:p w14:paraId="76936C20" w14:textId="77777777" w:rsidR="00F90BDC" w:rsidRDefault="00F90BDC"/>
    <w:p w14:paraId="10A7EE34" w14:textId="77777777" w:rsidR="00F90BDC" w:rsidRDefault="00F90BDC">
      <w:r xmlns:w="http://schemas.openxmlformats.org/wordprocessingml/2006/main">
        <w:t xml:space="preserve">1. ايذاءَ جي منهن ۾ ايمان جي طاقت</w:t>
      </w:r>
    </w:p>
    <w:p w14:paraId="156A0DFF" w14:textId="77777777" w:rsidR="00F90BDC" w:rsidRDefault="00F90BDC"/>
    <w:p w14:paraId="20A79F98" w14:textId="77777777" w:rsidR="00F90BDC" w:rsidRDefault="00F90BDC">
      <w:r xmlns:w="http://schemas.openxmlformats.org/wordprocessingml/2006/main">
        <w:t xml:space="preserve">2. عيسى جو معجزاتي پيار</w:t>
      </w:r>
    </w:p>
    <w:p w14:paraId="59A24749" w14:textId="77777777" w:rsidR="00F90BDC" w:rsidRDefault="00F90BDC"/>
    <w:p w14:paraId="419596C8" w14:textId="77777777" w:rsidR="00F90BDC" w:rsidRDefault="00F90BDC">
      <w:r xmlns:w="http://schemas.openxmlformats.org/wordprocessingml/2006/main">
        <w:t xml:space="preserve">رسولن جا ڪم 4:19-20 SCLNT - پر پطرس ۽ يوحنا انھن کي جواب ڏنو تہ ”ڇا اھو خدا جي نظر ۾ مناسب آھي تہ اھو خدا کان وڌيڪ اوھان جي ٻڌي، تنھنڪري اوھين فيصلو ڪريو. ڇالاءِ⁠جو اسين اھي ڳالھيون نٿا چئي سگھون جيڪي اسان ڏٺيون ۽ ٻڌيون آھن.</w:t>
      </w:r>
    </w:p>
    <w:p w14:paraId="22C659A3" w14:textId="77777777" w:rsidR="00F90BDC" w:rsidRDefault="00F90BDC"/>
    <w:p w14:paraId="2E699A08" w14:textId="77777777" w:rsidR="00F90BDC" w:rsidRDefault="00F90BDC">
      <w:r xmlns:w="http://schemas.openxmlformats.org/wordprocessingml/2006/main">
        <w:t xml:space="preserve">پطرس 2:21-22 SCLNT - انھيءَ لاءِ تہ اوھين انھيءَ لاءِ سڏيا ويا آھيو، ڇالاءِ⁠جو مسيح بہ اسان جي لاءِ ڏک سھي، اسان لاءِ ھڪڙو مثال ڇڏي ڏنو، تہ جيئن اوھين سندس نقش قدم تي ھلو، جنھن ڪوبہ گناھہ نہ ڪيو آھي، نڪي سندس وات ۾ ٺڳيءَ جو ڪوبہ لڌو.</w:t>
      </w:r>
    </w:p>
    <w:p w14:paraId="2446FA40" w14:textId="77777777" w:rsidR="00F90BDC" w:rsidRDefault="00F90BDC"/>
    <w:p w14:paraId="51FB3ED1" w14:textId="77777777" w:rsidR="00F90BDC" w:rsidRDefault="00F90BDC">
      <w:r xmlns:w="http://schemas.openxmlformats.org/wordprocessingml/2006/main">
        <w:t xml:space="preserve">متي 27:3 SCLNT - پوءِ يھوداہ، جنھن کيس پڪڙايو ھو، سو جڏھن ڏٺائين تہ کيس سزا مليل آھي، تڏھن توبھہ ڪئي ۽ چانديءَ جا ٽيھ سڪا وري سردار ڪاھنن ۽ بزرگن وٽ کڻي آيو.</w:t>
      </w:r>
    </w:p>
    <w:p w14:paraId="2EA5C266" w14:textId="77777777" w:rsidR="00F90BDC" w:rsidRDefault="00F90BDC"/>
    <w:p w14:paraId="281FA12B" w14:textId="77777777" w:rsidR="00F90BDC" w:rsidRDefault="00F90BDC">
      <w:r xmlns:w="http://schemas.openxmlformats.org/wordprocessingml/2006/main">
        <w:t xml:space="preserve">يهوداس توبه ڪئي ۽ پئسا واپس ڏنائين ته هن کي يسوع کي دغا ڏيڻ لاء ڏنو ويو هو.</w:t>
      </w:r>
    </w:p>
    <w:p w14:paraId="6076A77D" w14:textId="77777777" w:rsidR="00F90BDC" w:rsidRDefault="00F90BDC"/>
    <w:p w14:paraId="43046171" w14:textId="77777777" w:rsidR="00F90BDC" w:rsidRDefault="00F90BDC">
      <w:r xmlns:w="http://schemas.openxmlformats.org/wordprocessingml/2006/main">
        <w:t xml:space="preserve">1: اسان کي هميشه پنهنجي عملن جي نتيجن کي سڃاڻڻ گهرجي ۽ بخشش لاءِ خدا ڏانهن رجوع ڪرڻ گهرجي.</w:t>
      </w:r>
    </w:p>
    <w:p w14:paraId="1A1B0FA2" w14:textId="77777777" w:rsidR="00F90BDC" w:rsidRDefault="00F90BDC"/>
    <w:p w14:paraId="1B337CB1" w14:textId="77777777" w:rsidR="00F90BDC" w:rsidRDefault="00F90BDC">
      <w:r xmlns:w="http://schemas.openxmlformats.org/wordprocessingml/2006/main">
        <w:t xml:space="preserve">2: جڏهن اسان ناڪام ٿي وڃون ٿا، اسان کي عاجزي سان توبهه ڪرڻ گهرجي ۽ اسان جي غلطين جي اصلاح ڪرڻ گهرجي.</w:t>
      </w:r>
    </w:p>
    <w:p w14:paraId="214346AE" w14:textId="77777777" w:rsidR="00F90BDC" w:rsidRDefault="00F90BDC"/>
    <w:p w14:paraId="2CFB336A" w14:textId="77777777" w:rsidR="00F90BDC" w:rsidRDefault="00F90BDC">
      <w:r xmlns:w="http://schemas.openxmlformats.org/wordprocessingml/2006/main">
        <w:t xml:space="preserve">1: يرمياه 31:19 "ڇاڪاڻ ته مون پوئتي موٽڻ کان پوء، مون توبه ڪئي. ۽ مون کي هدايت ڪرڻ کان پوء، مون پاڻ کي ران تي ماريو. مون کي شرمسار ٿيو ۽ ذلت پڻ، ڇاڪاڻ ته مون پنهنجي جوانيءَ جي ملامت کي برداشت ڪيو.</w:t>
      </w:r>
    </w:p>
    <w:p w14:paraId="3BF037CF" w14:textId="77777777" w:rsidR="00F90BDC" w:rsidRDefault="00F90BDC"/>
    <w:p w14:paraId="0999D2EC" w14:textId="77777777" w:rsidR="00F90BDC" w:rsidRDefault="00F90BDC">
      <w:r xmlns:w="http://schemas.openxmlformats.org/wordprocessingml/2006/main">
        <w:t xml:space="preserve">لوقا 17:3-4 SCLNT - ”پنھنجي طرف ڌيان ڏيو! جيڪڏهن تنهنجو ڀاءُ گناهه ڪري ته ان کي ملامت ڪر، ۽ جيڪڏهن هو توبه ڪري ته ان کي معاف ڪر، ۽ جيڪڏهن هو ڏينهن ۾ ست ڀيرا تنهنجي خلاف گناهه ڪري، ۽ ست ڀيرا توکان منهن موڙي چوي، ’آءٌ توبه ڪريان ٿو،‘ تو کي ان کي معاف ڪرڻ گهرجي.</w:t>
      </w:r>
    </w:p>
    <w:p w14:paraId="6D3D6F97" w14:textId="77777777" w:rsidR="00F90BDC" w:rsidRDefault="00F90BDC"/>
    <w:p w14:paraId="68EED51C" w14:textId="77777777" w:rsidR="00F90BDC" w:rsidRDefault="00F90BDC">
      <w:r xmlns:w="http://schemas.openxmlformats.org/wordprocessingml/2006/main">
        <w:t xml:space="preserve">متي 27:4-18 SCLNT - اھو چوڻ تہ ”مون اھو گناھہ ڪيو آھي جو مون بي⁠گناھہ جي رت کي دغا ڏنو آھي. ۽ چيائون ته اسان کي ڇا آهي؟ ان لاءِ ڏسو.</w:t>
      </w:r>
    </w:p>
    <w:p w14:paraId="2D728AAF" w14:textId="77777777" w:rsidR="00F90BDC" w:rsidRDefault="00F90BDC"/>
    <w:p w14:paraId="1E3F2A8D" w14:textId="77777777" w:rsidR="00F90BDC" w:rsidRDefault="00F90BDC">
      <w:r xmlns:w="http://schemas.openxmlformats.org/wordprocessingml/2006/main">
        <w:t xml:space="preserve">پلاطس يهودين کان پڇيو ته هن کي عيسى سان ڇا ڪرڻ گهرجي، ۽ انهن پلاطس کي چيو ته اهو فيصلو ڪرڻ جي ذميواري آهي ته عيسى سان ڇا ڪجي.</w:t>
      </w:r>
    </w:p>
    <w:p w14:paraId="785027EE" w14:textId="77777777" w:rsidR="00F90BDC" w:rsidRDefault="00F90BDC"/>
    <w:p w14:paraId="3618C4F5" w14:textId="77777777" w:rsidR="00F90BDC" w:rsidRDefault="00F90BDC">
      <w:r xmlns:w="http://schemas.openxmlformats.org/wordprocessingml/2006/main">
        <w:t xml:space="preserve">1. اسان جي عملن جي ذميواري کڻڻ جي اهميت</w:t>
      </w:r>
    </w:p>
    <w:p w14:paraId="6F48A944" w14:textId="77777777" w:rsidR="00F90BDC" w:rsidRDefault="00F90BDC"/>
    <w:p w14:paraId="519293BB" w14:textId="77777777" w:rsidR="00F90BDC" w:rsidRDefault="00F90BDC">
      <w:r xmlns:w="http://schemas.openxmlformats.org/wordprocessingml/2006/main">
        <w:t xml:space="preserve">2. شفقت ۽ بخشش جي ضرورت</w:t>
      </w:r>
    </w:p>
    <w:p w14:paraId="7F3A5ADA" w14:textId="77777777" w:rsidR="00F90BDC" w:rsidRDefault="00F90BDC"/>
    <w:p w14:paraId="7CBC48F0" w14:textId="77777777" w:rsidR="00F90BDC" w:rsidRDefault="00F90BDC">
      <w:r xmlns:w="http://schemas.openxmlformats.org/wordprocessingml/2006/main">
        <w:t xml:space="preserve">1. يرمياه 17: 9-10 - "دل سڀني شين کان وڌيڪ فريب آهي، ۽ سخت بڇڙي آهي: ڪير ڄاڻي سگهي ٿو؟ آء خداوند دل کي ڳولي ٿو، آئون ڪوشش ڪريان ٿو، مون کي ڪوشش ڪريان ٿو، هر ڪنهن کي هن جي طريقن سان، ۽ هن جي ڪمن جي ميوي مطابق"</w:t>
      </w:r>
    </w:p>
    <w:p w14:paraId="5E47272E" w14:textId="77777777" w:rsidR="00F90BDC" w:rsidRDefault="00F90BDC"/>
    <w:p w14:paraId="6AB7039F" w14:textId="77777777" w:rsidR="00F90BDC" w:rsidRDefault="00F90BDC">
      <w:r xmlns:w="http://schemas.openxmlformats.org/wordprocessingml/2006/main">
        <w:t xml:space="preserve">جيمس 3:17-18 جيڪي صلح ڪن ٿا انهن جي امن ۾ سچائي پوکي ويندي آهي.</w:t>
      </w:r>
    </w:p>
    <w:p w14:paraId="0A12EAE5" w14:textId="77777777" w:rsidR="00F90BDC" w:rsidRDefault="00F90BDC"/>
    <w:p w14:paraId="12C9F789" w14:textId="77777777" w:rsidR="00F90BDC" w:rsidRDefault="00F90BDC">
      <w:r xmlns:w="http://schemas.openxmlformats.org/wordprocessingml/2006/main">
        <w:t xml:space="preserve">متي 27:5 پوءِ ھن ھيڪل ۾ چانديءَ جا سڪا اڇلايا ۽ ھليو ويو ۽ وڃي پاڻ کي ڦاسي ڏني.</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يھوداہ اسڪريوٽ، عيسيٰ جي شاگردن مان ھڪڙو، کيس دغا ڏنو ۽ پشيمانيءَ سان ڀرجي ويو. هن پنهنجي خيانت لاءِ ادا ڪيل رقم واپس ڪئي ۽ پوءِ پاڻ کي ڦاسي ڏني.</w:t>
      </w:r>
    </w:p>
    <w:p w14:paraId="720EABFA" w14:textId="77777777" w:rsidR="00F90BDC" w:rsidRDefault="00F90BDC"/>
    <w:p w14:paraId="37E89CC4" w14:textId="77777777" w:rsidR="00F90BDC" w:rsidRDefault="00F90BDC">
      <w:r xmlns:w="http://schemas.openxmlformats.org/wordprocessingml/2006/main">
        <w:t xml:space="preserve">1. خيانت جو خطرو - ڪيئن يھوداہ جي خيانت جي عمل يسوع ۽ سندس پنھنجي زندگي کي متاثر ڪيو.</w:t>
      </w:r>
    </w:p>
    <w:p w14:paraId="71D2EA49" w14:textId="77777777" w:rsidR="00F90BDC" w:rsidRDefault="00F90BDC"/>
    <w:p w14:paraId="4372DF9E" w14:textId="77777777" w:rsidR="00F90BDC" w:rsidRDefault="00F90BDC">
      <w:r xmlns:w="http://schemas.openxmlformats.org/wordprocessingml/2006/main">
        <w:t xml:space="preserve">2. توبه جي طاقت - ڪيئن يهودين جي توبهه ۽ پشيمانيءَ جي عمل گناهه کان منهن موڙڻ جي طاقت ڏيکاري.</w:t>
      </w:r>
    </w:p>
    <w:p w14:paraId="28F975DC" w14:textId="77777777" w:rsidR="00F90BDC" w:rsidRDefault="00F90BDC"/>
    <w:p w14:paraId="052B3B03" w14:textId="77777777" w:rsidR="00F90BDC" w:rsidRDefault="00F90BDC">
      <w:r xmlns:w="http://schemas.openxmlformats.org/wordprocessingml/2006/main">
        <w:t xml:space="preserve">1. زبور 51: 17 - "خدا جي قرباني هڪ ٽٽل روح آهي؛ هڪ ٽٽل ۽ ڪافرو دل، اي خدا، تون نفرت نه ڪندين."</w:t>
      </w:r>
    </w:p>
    <w:p w14:paraId="66839D82" w14:textId="77777777" w:rsidR="00F90BDC" w:rsidRDefault="00F90BDC"/>
    <w:p w14:paraId="623E5FA3" w14:textId="77777777" w:rsidR="00F90BDC" w:rsidRDefault="00F90BDC">
      <w:r xmlns:w="http://schemas.openxmlformats.org/wordprocessingml/2006/main">
        <w:t xml:space="preserve">2. لوقا 15:11-32 - پرديسي پٽ جو مثال - يسوع جي هڪ پٽ جي ڪهاڻي، جيڪو توبه ڪري ٿو ۽ پنهنجي پيء ڏانهن موٽي ٿو.</w:t>
      </w:r>
    </w:p>
    <w:p w14:paraId="0DE7E123" w14:textId="77777777" w:rsidR="00F90BDC" w:rsidRDefault="00F90BDC"/>
    <w:p w14:paraId="13B4A4EE" w14:textId="77777777" w:rsidR="00F90BDC" w:rsidRDefault="00F90BDC">
      <w:r xmlns:w="http://schemas.openxmlformats.org/wordprocessingml/2006/main">
        <w:t xml:space="preserve">متي 27:6 پوءِ سردار ڪاھن چانديءَ جا سڪا کڻي چيائونس تہ ”اھو جائز نہ آھي جو انھن کي خزاني ۾ وجھڻ، ڇالاءِ⁠جو اھو رت جي قيمت آھي.</w:t>
      </w:r>
    </w:p>
    <w:p w14:paraId="1427EE31" w14:textId="77777777" w:rsidR="00F90BDC" w:rsidRDefault="00F90BDC"/>
    <w:p w14:paraId="5AE99C53" w14:textId="77777777" w:rsidR="00F90BDC" w:rsidRDefault="00F90BDC">
      <w:r xmlns:w="http://schemas.openxmlformats.org/wordprocessingml/2006/main">
        <w:t xml:space="preserve">سردار ڪاھن چانديءَ جا سڪا کڻي ويا، جن جي قيمت رت جي برابر ھئي، پر انھن اھو اعلان ڪيو تہ اھو خزاني ۾ وجھڻ جائز نہ آھي.</w:t>
      </w:r>
    </w:p>
    <w:p w14:paraId="4F1F03C7" w14:textId="77777777" w:rsidR="00F90BDC" w:rsidRDefault="00F90BDC"/>
    <w:p w14:paraId="73E0CB25" w14:textId="77777777" w:rsidR="00F90BDC" w:rsidRDefault="00F90BDC">
      <w:r xmlns:w="http://schemas.openxmlformats.org/wordprocessingml/2006/main">
        <w:t xml:space="preserve">1. جڏهن اسان کي اسان جي غلط ڪمن جي ادائيگي ملي ٿي، اسان کي ان کي پنهنجي فائدي لاء استعمال نه ڪرڻ گهرجي.</w:t>
      </w:r>
    </w:p>
    <w:p w14:paraId="11DE5330" w14:textId="77777777" w:rsidR="00F90BDC" w:rsidRDefault="00F90BDC"/>
    <w:p w14:paraId="192A1EF3" w14:textId="77777777" w:rsidR="00F90BDC" w:rsidRDefault="00F90BDC">
      <w:r xmlns:w="http://schemas.openxmlformats.org/wordprocessingml/2006/main">
        <w:t xml:space="preserve">2. اسان کي اسان کي ڏنل وسيلن سان ذميوار هجڻ گهرجي، جيتوڻيڪ اهي قابل اعتراض ذريعن کان ايندا آهن.</w:t>
      </w:r>
    </w:p>
    <w:p w14:paraId="7FF200D4" w14:textId="77777777" w:rsidR="00F90BDC" w:rsidRDefault="00F90BDC"/>
    <w:p w14:paraId="0216B9D5" w14:textId="77777777" w:rsidR="00F90BDC" w:rsidRDefault="00F90BDC">
      <w:r xmlns:w="http://schemas.openxmlformats.org/wordprocessingml/2006/main">
        <w:t xml:space="preserve">1. امثال 16: 8 - حق کان سواءِ وڏي آمدنيءَ کان ٿورو نيڪيءَ سان چڱو آهي.</w:t>
      </w:r>
    </w:p>
    <w:p w14:paraId="3CE3DAC0" w14:textId="77777777" w:rsidR="00F90BDC" w:rsidRDefault="00F90BDC"/>
    <w:p w14:paraId="0C4BBE57" w14:textId="77777777" w:rsidR="00F90BDC" w:rsidRDefault="00F90BDC">
      <w:r xmlns:w="http://schemas.openxmlformats.org/wordprocessingml/2006/main">
        <w:t xml:space="preserve">پطرس 4:3-4 SCLNT - ڇالاءِ⁠جو اھو وقت ڪافي آھي، جيڪي غير قومون ڪرڻ چاھين ٿيون، يعني </w:t>
      </w:r>
      <w:r xmlns:w="http://schemas.openxmlformats.org/wordprocessingml/2006/main">
        <w:lastRenderedPageBreak xmlns:w="http://schemas.openxmlformats.org/wordprocessingml/2006/main"/>
      </w:r>
      <w:r xmlns:w="http://schemas.openxmlformats.org/wordprocessingml/2006/main">
        <w:t xml:space="preserve">ڪماليت، شہوت، شرابي، شرابي، شرابي پارٽيون ۽ غيرقانوني بت⁠پرستيءَ ۾ رھڻ. ان لحاظ کان اهي حيران ٿي ويندا آهن جڏهن توهان انهن سان گڏ بيوفائي جي ساڳئي ٻوڏ ۾ شامل نه ٿيو ۽ اهي توهان کي بدنام ڪن.</w:t>
      </w:r>
    </w:p>
    <w:p w14:paraId="50D1B7C4" w14:textId="77777777" w:rsidR="00F90BDC" w:rsidRDefault="00F90BDC"/>
    <w:p w14:paraId="1883C1D5" w14:textId="77777777" w:rsidR="00F90BDC" w:rsidRDefault="00F90BDC">
      <w:r xmlns:w="http://schemas.openxmlformats.org/wordprocessingml/2006/main">
        <w:t xml:space="preserve">متي 27:7 پوءِ انھن صلاح ڪئي ۽ انھن سان گڏ ڪنڀر جو ميدان خريد ڪيائون تہ ڌارين کي دفن ڪن.</w:t>
      </w:r>
    </w:p>
    <w:p w14:paraId="11AFC3E0" w14:textId="77777777" w:rsidR="00F90BDC" w:rsidRDefault="00F90BDC"/>
    <w:p w14:paraId="1EFA2465" w14:textId="77777777" w:rsidR="00F90BDC" w:rsidRDefault="00F90BDC">
      <w:r xmlns:w="http://schemas.openxmlformats.org/wordprocessingml/2006/main">
        <w:t xml:space="preserve">سردار ڪاھنن ۽ ماڻھن جي بزرگن پاڻ ۾ صلاح ڪئي ۽ يسوع کي دغا ڏيڻ لاءِ جيڪي پيسا مليا ھئا، سي استعمال ڪري ھڪڙو ميدان خريد ڪيائون، جيڪو ڌارين کي دفنائڻ لاءِ استعمال ڪيو ويندو ھو.</w:t>
      </w:r>
    </w:p>
    <w:p w14:paraId="7D52FD1F" w14:textId="77777777" w:rsidR="00F90BDC" w:rsidRDefault="00F90BDC"/>
    <w:p w14:paraId="73C58492" w14:textId="77777777" w:rsidR="00F90BDC" w:rsidRDefault="00F90BDC">
      <w:r xmlns:w="http://schemas.openxmlformats.org/wordprocessingml/2006/main">
        <w:t xml:space="preserve">1. ”هڪ بي غرض زندگي گذارڻ: سردار پادرين ۽ بزرگن جو مثال“</w:t>
      </w:r>
    </w:p>
    <w:p w14:paraId="7B7BCE0C" w14:textId="77777777" w:rsidR="00F90BDC" w:rsidRDefault="00F90BDC"/>
    <w:p w14:paraId="579C89AF" w14:textId="77777777" w:rsidR="00F90BDC" w:rsidRDefault="00F90BDC">
      <w:r xmlns:w="http://schemas.openxmlformats.org/wordprocessingml/2006/main">
        <w:t xml:space="preserve">2. "شفقت جي طاقت: پوٽر جو ميدان"</w:t>
      </w:r>
    </w:p>
    <w:p w14:paraId="2B5AEAFF" w14:textId="77777777" w:rsidR="00F90BDC" w:rsidRDefault="00F90BDC"/>
    <w:p w14:paraId="59F60C1B" w14:textId="77777777" w:rsidR="00F90BDC" w:rsidRDefault="00F90BDC">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جيڪڏهن توهان کي هڪ ٻئي سان پيار آهي."</w:t>
      </w:r>
    </w:p>
    <w:p w14:paraId="4F3B4EFC" w14:textId="77777777" w:rsidR="00F90BDC" w:rsidRDefault="00F90BDC"/>
    <w:p w14:paraId="3151F7F5" w14:textId="77777777" w:rsidR="00F90BDC" w:rsidRDefault="00F90BDC">
      <w:r xmlns:w="http://schemas.openxmlformats.org/wordprocessingml/2006/main">
        <w:t xml:space="preserve">2. يسعياه 58: 6-7 - "ڇا اھو اھو روزو نه آھي جيڪو مون چونڊيو آھي: بڇڙائيء جي بندن کي کولڻ لاء، جوئي جي پٽي کي ختم ڪرڻ، مظلوم کي آزاد ڪرڻ لاء، ۽ ھر جوا ٽوڙڻ لاء؟ ڇا اهو نه آهي ته پنهنجي ماني بکايل سان شيئر ڪريو ۽ بي گهر غريبن کي پنهنجي گهر ۾ آڻيو؟ جڏهن تون ننگا ڏسندين ته ان کي ڍڪڻ لاء، ۽ پنهنجو پاڻ کي پنهنجي جسم کان لڪائڻ لاء نه؟</w:t>
      </w:r>
    </w:p>
    <w:p w14:paraId="30A246C0" w14:textId="77777777" w:rsidR="00F90BDC" w:rsidRDefault="00F90BDC"/>
    <w:p w14:paraId="5C80F7EF" w14:textId="77777777" w:rsidR="00F90BDC" w:rsidRDefault="00F90BDC">
      <w:r xmlns:w="http://schemas.openxmlformats.org/wordprocessingml/2006/main">
        <w:t xml:space="preserve">متي 27:8 تنھنڪري انھيءَ ميدان کي اڄ ڏينھن تائين رت جو ميدان سڏيو ويو.</w:t>
      </w:r>
    </w:p>
    <w:p w14:paraId="5AB470E7" w14:textId="77777777" w:rsidR="00F90BDC" w:rsidRDefault="00F90BDC"/>
    <w:p w14:paraId="575C2908" w14:textId="77777777" w:rsidR="00F90BDC" w:rsidRDefault="00F90BDC">
      <w:r xmlns:w="http://schemas.openxmlformats.org/wordprocessingml/2006/main">
        <w:t xml:space="preserve">اڪيلڊاما جي ميدان کي پئسن سان خريد ڪيو ويو هو جوڊاس اسڪريوٽ جي يسوع جي خيانت سان حاصل ڪيل رقم سان، ان ڪري ان کي رت جو ميدان سڏيو ويو.</w:t>
      </w:r>
    </w:p>
    <w:p w14:paraId="059EECF4" w14:textId="77777777" w:rsidR="00F90BDC" w:rsidRDefault="00F90BDC"/>
    <w:p w14:paraId="3CF50656" w14:textId="77777777" w:rsidR="00F90BDC" w:rsidRDefault="00F90BDC">
      <w:r xmlns:w="http://schemas.openxmlformats.org/wordprocessingml/2006/main">
        <w:t xml:space="preserve">1. مسيح جو خيانت: گناهه جي نتيجن جي هڪ تفسير</w:t>
      </w:r>
    </w:p>
    <w:p w14:paraId="1F00E5D7" w14:textId="77777777" w:rsidR="00F90BDC" w:rsidRDefault="00F90BDC"/>
    <w:p w14:paraId="007E1F5C" w14:textId="77777777" w:rsidR="00F90BDC" w:rsidRDefault="00F90BDC">
      <w:r xmlns:w="http://schemas.openxmlformats.org/wordprocessingml/2006/main">
        <w:t xml:space="preserve">2. شاگرديءَ جي قيمت: يسوع لاءِ سڀ ڪجهه ڇڏي ڏيڻ</w:t>
      </w:r>
    </w:p>
    <w:p w14:paraId="0185AD05" w14:textId="77777777" w:rsidR="00F90BDC" w:rsidRDefault="00F90BDC"/>
    <w:p w14:paraId="004B4CD2" w14:textId="77777777" w:rsidR="00F90BDC" w:rsidRDefault="00F90BDC">
      <w:r xmlns:w="http://schemas.openxmlformats.org/wordprocessingml/2006/main">
        <w:t xml:space="preserve">1. اعمال 1: 18-19، جيڪو اڪيڊاما جي فيلڊ جي خريداري کي رڪارڊ ڪري ٿو</w:t>
      </w:r>
    </w:p>
    <w:p w14:paraId="63CED583" w14:textId="77777777" w:rsidR="00F90BDC" w:rsidRDefault="00F90BDC"/>
    <w:p w14:paraId="10E1DD27" w14:textId="77777777" w:rsidR="00F90BDC" w:rsidRDefault="00F90BDC">
      <w:r xmlns:w="http://schemas.openxmlformats.org/wordprocessingml/2006/main">
        <w:t xml:space="preserve">2. لوقا 14: 25-33، جيڪو شاگرد جي قيمت تي بحث ڪري ٿو</w:t>
      </w:r>
    </w:p>
    <w:p w14:paraId="43EDDBC3" w14:textId="77777777" w:rsidR="00F90BDC" w:rsidRDefault="00F90BDC"/>
    <w:p w14:paraId="1714A355" w14:textId="77777777" w:rsidR="00F90BDC" w:rsidRDefault="00F90BDC">
      <w:r xmlns:w="http://schemas.openxmlformats.org/wordprocessingml/2006/main">
        <w:t xml:space="preserve">متي 27:9 پوءِ يرمي نبيءَ جو اھو چوڻ پورو ٿيو تہ ”ھنن چانديءَ جا ٽيھ سڪا کڻي ويا، يعني انھيءَ جي قيمت، جنھن جي بني اسرائيلن قدر ڪئي ھئي.</w:t>
      </w:r>
    </w:p>
    <w:p w14:paraId="0DCA9F0A" w14:textId="77777777" w:rsidR="00F90BDC" w:rsidRDefault="00F90BDC"/>
    <w:p w14:paraId="31440E16" w14:textId="77777777" w:rsidR="00F90BDC" w:rsidRDefault="00F90BDC">
      <w:r xmlns:w="http://schemas.openxmlformats.org/wordprocessingml/2006/main">
        <w:t xml:space="preserve">هي اقتباس ٻڌائي ٿو ته ڪيئن نبي يرمياه جي پيشنگوئي پوري ٿي جڏهن يسوع لاءِ چانديءَ جا ٽيهه سڪا ادا ڪيا ويا.</w:t>
      </w:r>
    </w:p>
    <w:p w14:paraId="1ADD3876" w14:textId="77777777" w:rsidR="00F90BDC" w:rsidRDefault="00F90BDC"/>
    <w:p w14:paraId="33CBD1DF" w14:textId="77777777" w:rsidR="00F90BDC" w:rsidRDefault="00F90BDC">
      <w:r xmlns:w="http://schemas.openxmlformats.org/wordprocessingml/2006/main">
        <w:t xml:space="preserve">1: خدا جو منصوبو هميشه پورو ٿيندو آهي.</w:t>
      </w:r>
    </w:p>
    <w:p w14:paraId="2D3F2B09" w14:textId="77777777" w:rsidR="00F90BDC" w:rsidRDefault="00F90BDC"/>
    <w:p w14:paraId="6B62B5A2" w14:textId="77777777" w:rsidR="00F90BDC" w:rsidRDefault="00F90BDC">
      <w:r xmlns:w="http://schemas.openxmlformats.org/wordprocessingml/2006/main">
        <w:t xml:space="preserve">2: رب جي مرضي ۽ منصوبي تي ڀروسو ڪرڻ.</w:t>
      </w:r>
    </w:p>
    <w:p w14:paraId="44DEFEFD" w14:textId="77777777" w:rsidR="00F90BDC" w:rsidRDefault="00F90BDC"/>
    <w:p w14:paraId="39E9028F" w14:textId="77777777" w:rsidR="00F90BDC" w:rsidRDefault="00F90BDC">
      <w:r xmlns:w="http://schemas.openxmlformats.org/wordprocessingml/2006/main">
        <w:t xml:space="preserve">1: يسعياه 55:11 "تنهنڪري منهنجو ڪلام اهو ٿيندو جيڪو منهنجي وات مان نڪرندو آهي: اهو مون ڏانهن باطل نه موٽندو، پر اهو پورو ڪندو جيڪو مان چاهيان ٿو، ۽ اهو ان ڪم ۾ ڪامياب ٿيندو جتي مون ان کي موڪليو."</w:t>
      </w:r>
    </w:p>
    <w:p w14:paraId="3B13E8D6" w14:textId="77777777" w:rsidR="00F90BDC" w:rsidRDefault="00F90BDC"/>
    <w:p w14:paraId="05D83F20" w14:textId="77777777" w:rsidR="00F90BDC" w:rsidRDefault="00F90BDC">
      <w:r xmlns:w="http://schemas.openxmlformats.org/wordprocessingml/2006/main">
        <w:t xml:space="preserve">2: امثال 16: 3 "پنهنجا ڪم رب جي حوالي ڪر، ۽ توهان جا خيال قائم ڪيا ويندا."</w:t>
      </w:r>
    </w:p>
    <w:p w14:paraId="53FA58E2" w14:textId="77777777" w:rsidR="00F90BDC" w:rsidRDefault="00F90BDC"/>
    <w:p w14:paraId="4630C106" w14:textId="77777777" w:rsidR="00F90BDC" w:rsidRDefault="00F90BDC">
      <w:r xmlns:w="http://schemas.openxmlformats.org/wordprocessingml/2006/main">
        <w:t xml:space="preserve">متي 27:10 ۽ انھن کي ڪنڀر جي ميدان لاءِ ڏنائين، جيئن خداوند مون کي مقرر ڪيو آھي.</w:t>
      </w:r>
    </w:p>
    <w:p w14:paraId="5769E4BC" w14:textId="77777777" w:rsidR="00F90BDC" w:rsidRDefault="00F90BDC"/>
    <w:p w14:paraId="1478ED2C" w14:textId="77777777" w:rsidR="00F90BDC" w:rsidRDefault="00F90BDC">
      <w:r xmlns:w="http://schemas.openxmlformats.org/wordprocessingml/2006/main">
        <w:t xml:space="preserve">پلاطس کي خداوند طرفان هدايت ڪئي وئي ته چانديءَ جا ٽيهه سڪا هڪ ڪنهير کي ڏيو، جيڪو پوءِ ان کي استعمال ڪري هڪ ميدان خريد ڪري اجنبي کي دفن ڪرڻ لاءِ.</w:t>
      </w:r>
    </w:p>
    <w:p w14:paraId="7E2F6189" w14:textId="77777777" w:rsidR="00F90BDC" w:rsidRDefault="00F90BDC"/>
    <w:p w14:paraId="7ABDB994" w14:textId="77777777" w:rsidR="00F90BDC" w:rsidRDefault="00F90BDC">
      <w:r xmlns:w="http://schemas.openxmlformats.org/wordprocessingml/2006/main">
        <w:t xml:space="preserve">1. خدا جي فرمانبرداري ڪندي فرق پيدا ڪرڻ - ڪيئن پائلٽ جي خداوند جي فرمانبرداري ٻين جي زندگين کي متاثر ڪيو.</w:t>
      </w:r>
    </w:p>
    <w:p w14:paraId="5B8569DC" w14:textId="77777777" w:rsidR="00F90BDC" w:rsidRDefault="00F90BDC"/>
    <w:p w14:paraId="283B09F2" w14:textId="77777777" w:rsidR="00F90BDC" w:rsidRDefault="00F90BDC">
      <w:r xmlns:w="http://schemas.openxmlformats.org/wordprocessingml/2006/main">
        <w:t xml:space="preserve">2. هڪ ننڍڙي تحفي جي طاقت - ڪيئن هڪ بظاهر غير معمولي تحفا تمام وڏا ۽ دائمي اثرات رکي سگھن ٿا.</w:t>
      </w:r>
    </w:p>
    <w:p w14:paraId="7BF94767" w14:textId="77777777" w:rsidR="00F90BDC" w:rsidRDefault="00F90BDC"/>
    <w:p w14:paraId="253526FE" w14:textId="77777777" w:rsidR="00F90BDC" w:rsidRDefault="00F90BDC">
      <w:r xmlns:w="http://schemas.openxmlformats.org/wordprocessingml/2006/main">
        <w:t xml:space="preserve">1. رسولن جا ڪم 10:38 - ڪيئن خدا سڀني ماڻھن لاءِ پنھنجي پيار ۽ پرواھ ۾ ڪو به فرق نٿو ڏيکاري.</w:t>
      </w:r>
    </w:p>
    <w:p w14:paraId="03259965" w14:textId="77777777" w:rsidR="00F90BDC" w:rsidRDefault="00F90BDC"/>
    <w:p w14:paraId="547A773B" w14:textId="77777777" w:rsidR="00F90BDC" w:rsidRDefault="00F90BDC">
      <w:r xmlns:w="http://schemas.openxmlformats.org/wordprocessingml/2006/main">
        <w:t xml:space="preserve">2. امثال 19:17 - جيڪو غريبن تي مهربان آهي، اهو رب کي قرض ڏئي ٿو، ۽ هو کيس ان جو بدلو ڏيندو جيڪو هن ڪيو آهي.</w:t>
      </w:r>
    </w:p>
    <w:p w14:paraId="793CED78" w14:textId="77777777" w:rsidR="00F90BDC" w:rsidRDefault="00F90BDC"/>
    <w:p w14:paraId="316F2009" w14:textId="77777777" w:rsidR="00F90BDC" w:rsidRDefault="00F90BDC">
      <w:r xmlns:w="http://schemas.openxmlformats.org/wordprocessingml/2006/main">
        <w:t xml:space="preserve">متي 27:11 عيسيٰ گورنر جي اڳيان بيٺو ۽ گورنر کانئس پڇيو تہ ”ڇا تون يھودين جو بادشاھہ آھين؟ تنھن تي عيسيٰ کيس چيو تہ ”تون چوين ٿو.</w:t>
      </w:r>
    </w:p>
    <w:p w14:paraId="0F2CD476" w14:textId="77777777" w:rsidR="00F90BDC" w:rsidRDefault="00F90BDC"/>
    <w:p w14:paraId="45DF6884" w14:textId="77777777" w:rsidR="00F90BDC" w:rsidRDefault="00F90BDC">
      <w:r xmlns:w="http://schemas.openxmlformats.org/wordprocessingml/2006/main">
        <w:t xml:space="preserve">يسوع پنهنجي بادشاهي جي تصديق ڪئي جڏهن پلاطس کان پڇيو ويو.</w:t>
      </w:r>
    </w:p>
    <w:p w14:paraId="26B96BE4" w14:textId="77777777" w:rsidR="00F90BDC" w:rsidRDefault="00F90BDC"/>
    <w:p w14:paraId="326CDECC" w14:textId="77777777" w:rsidR="00F90BDC" w:rsidRDefault="00F90BDC">
      <w:r xmlns:w="http://schemas.openxmlformats.org/wordprocessingml/2006/main">
        <w:t xml:space="preserve">1: يسوع بادشاهن جو بادشاهه ۽ رب جو رب آهي - مڪاشفو 19:16</w:t>
      </w:r>
    </w:p>
    <w:p w14:paraId="15AC1134" w14:textId="77777777" w:rsidR="00F90BDC" w:rsidRDefault="00F90BDC"/>
    <w:p w14:paraId="051CAA3F" w14:textId="77777777" w:rsidR="00F90BDC" w:rsidRDefault="00F90BDC">
      <w:r xmlns:w="http://schemas.openxmlformats.org/wordprocessingml/2006/main">
        <w:t xml:space="preserve">2: يسوع هن دنيا جو نه آهي - يوحنا 18:36</w:t>
      </w:r>
    </w:p>
    <w:p w14:paraId="37BBE8C3" w14:textId="77777777" w:rsidR="00F90BDC" w:rsidRDefault="00F90BDC"/>
    <w:p w14:paraId="3EDD4B52" w14:textId="77777777" w:rsidR="00F90BDC" w:rsidRDefault="00F90BDC">
      <w:r xmlns:w="http://schemas.openxmlformats.org/wordprocessingml/2006/main">
        <w:t xml:space="preserve">1: يسوع جلال جو بادشاهه آهي - زبور 24:10</w:t>
      </w:r>
    </w:p>
    <w:p w14:paraId="4A9F5165" w14:textId="77777777" w:rsidR="00F90BDC" w:rsidRDefault="00F90BDC"/>
    <w:p w14:paraId="5D0269E7" w14:textId="77777777" w:rsidR="00F90BDC" w:rsidRDefault="00F90BDC">
      <w:r xmlns:w="http://schemas.openxmlformats.org/wordprocessingml/2006/main">
        <w:t xml:space="preserve">2: پيلاطس عيسيٰ کان پڇيو ته ڇا ھو يھودين جو بادشاھہ آھي - مرقس 15:2</w:t>
      </w:r>
    </w:p>
    <w:p w14:paraId="40A5B76F" w14:textId="77777777" w:rsidR="00F90BDC" w:rsidRDefault="00F90BDC"/>
    <w:p w14:paraId="307AE21C" w14:textId="77777777" w:rsidR="00F90BDC" w:rsidRDefault="00F90BDC">
      <w:r xmlns:w="http://schemas.openxmlformats.org/wordprocessingml/2006/main">
        <w:t xml:space="preserve">متي 27:12 جڏھن مٿس سردار ڪاھنن ۽ بزرگن پاران الزام ھڻڻ لڳا، تڏھن ھن ڪوبہ جواب نہ ڏنو.</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بيان ڪري ٿو ته يسوع کي سردار پادرين ۽ بزرگن طرفان الزام لڳايو پيو وڃي، پر هو خاموش رهي ٿو ۽ جواب نه ٿو ڏئي.</w:t>
      </w:r>
    </w:p>
    <w:p w14:paraId="6A86D671" w14:textId="77777777" w:rsidR="00F90BDC" w:rsidRDefault="00F90BDC"/>
    <w:p w14:paraId="51DD974C" w14:textId="77777777" w:rsidR="00F90BDC" w:rsidRDefault="00F90BDC">
      <w:r xmlns:w="http://schemas.openxmlformats.org/wordprocessingml/2006/main">
        <w:t xml:space="preserve">1. خاموشيءَ جي طاقت: سندس الزامن تي يسوع جي جواب جو جائزو وٺڻ</w:t>
      </w:r>
    </w:p>
    <w:p w14:paraId="3D022E2E" w14:textId="77777777" w:rsidR="00F90BDC" w:rsidRDefault="00F90BDC"/>
    <w:p w14:paraId="17B25FF3" w14:textId="77777777" w:rsidR="00F90BDC" w:rsidRDefault="00F90BDC">
      <w:r xmlns:w="http://schemas.openxmlformats.org/wordprocessingml/2006/main">
        <w:t xml:space="preserve">2. ڳالهائڻ سکڻ: اسان جي آواز کي ڪڏھن استعمال ڪجي</w:t>
      </w:r>
    </w:p>
    <w:p w14:paraId="31179A76" w14:textId="77777777" w:rsidR="00F90BDC" w:rsidRDefault="00F90BDC"/>
    <w:p w14:paraId="718D68A5" w14:textId="77777777" w:rsidR="00F90BDC" w:rsidRDefault="00F90BDC">
      <w:r xmlns:w="http://schemas.openxmlformats.org/wordprocessingml/2006/main">
        <w:t xml:space="preserve">1. يسعياه 53: 7 -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14:paraId="58F48298" w14:textId="77777777" w:rsidR="00F90BDC" w:rsidRDefault="00F90BDC"/>
    <w:p w14:paraId="3742D66A" w14:textId="77777777" w:rsidR="00F90BDC" w:rsidRDefault="00F90BDC">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14:paraId="1A286824" w14:textId="77777777" w:rsidR="00F90BDC" w:rsidRDefault="00F90BDC"/>
    <w:p w14:paraId="1B2FF96F" w14:textId="77777777" w:rsidR="00F90BDC" w:rsidRDefault="00F90BDC">
      <w:r xmlns:w="http://schemas.openxmlformats.org/wordprocessingml/2006/main">
        <w:t xml:space="preserve">متي 27:13 پوءِ پلاطس کيس چيو تہ ”ڇا تون نٿو ٻڌين تہ اھي تو جي خلاف ڪيترين ڳالھين جي شاھدي ڏين ٿا؟</w:t>
      </w:r>
    </w:p>
    <w:p w14:paraId="1A80CE53" w14:textId="77777777" w:rsidR="00F90BDC" w:rsidRDefault="00F90BDC"/>
    <w:p w14:paraId="5A780611" w14:textId="77777777" w:rsidR="00F90BDC" w:rsidRDefault="00F90BDC">
      <w:r xmlns:w="http://schemas.openxmlformats.org/wordprocessingml/2006/main">
        <w:t xml:space="preserve">ماڻھن عيسيٰ تي ڪيتريون ئي ڳالھيون ڪيون، پر پلاطس پڇيو تہ ڇا عيسيٰ انھن کي ٻڌو آھي؟</w:t>
      </w:r>
    </w:p>
    <w:p w14:paraId="498D91B1" w14:textId="77777777" w:rsidR="00F90BDC" w:rsidRDefault="00F90BDC"/>
    <w:p w14:paraId="571B1322" w14:textId="77777777" w:rsidR="00F90BDC" w:rsidRDefault="00F90BDC">
      <w:r xmlns:w="http://schemas.openxmlformats.org/wordprocessingml/2006/main">
        <w:t xml:space="preserve">1. الزامن تي عيسى جو جواب: ڪيئن يسوع هڪ پرامن ۽ پرامن طريقي سان الزامن کي منهن ڏنو.</w:t>
      </w:r>
    </w:p>
    <w:p w14:paraId="44B9E567" w14:textId="77777777" w:rsidR="00F90BDC" w:rsidRDefault="00F90BDC"/>
    <w:p w14:paraId="2AA28965" w14:textId="77777777" w:rsidR="00F90BDC" w:rsidRDefault="00F90BDC">
      <w:r xmlns:w="http://schemas.openxmlformats.org/wordprocessingml/2006/main">
        <w:t xml:space="preserve">2. رد عمل جي خواهش جي مزاحمت ڪرڻ: ڪاوڙ يا تلخيءَ سان غلط الزامن جو جواب نه ڏيڻ.</w:t>
      </w:r>
    </w:p>
    <w:p w14:paraId="387DAD86" w14:textId="77777777" w:rsidR="00F90BDC" w:rsidRDefault="00F90BDC"/>
    <w:p w14:paraId="4876D29C" w14:textId="77777777" w:rsidR="00F90BDC" w:rsidRDefault="00F90BDC">
      <w:r xmlns:w="http://schemas.openxmlformats.org/wordprocessingml/2006/main">
        <w:t xml:space="preserve">1. 1 پطرس 2:23 - جڏھن کيس گاريون ڏنيون ويون، تڏھن ھن بدلي ۾ گاريون نه ڏنيون. جڏهن هن ڏک ڪيو، هن کي خطرو نه ڪيو، پر پاڻ کي ان جي حوالي ڪيو جيڪو انصاف سان فيصلو ڪري ٿو.</w:t>
      </w:r>
    </w:p>
    <w:p w14:paraId="117A77DA" w14:textId="77777777" w:rsidR="00F90BDC" w:rsidRDefault="00F90BDC"/>
    <w:p w14:paraId="22549D1F" w14:textId="77777777" w:rsidR="00F90BDC" w:rsidRDefault="00F90BDC">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انھن کي برڪت ڏيو جيڪي توھان کي لعنت ڪن ٿا، انھن سان سٺو ڪريو جيڪي توھان کان نفرت ڪن ٿا.</w:t>
      </w:r>
    </w:p>
    <w:p w14:paraId="231C6736" w14:textId="77777777" w:rsidR="00F90BDC" w:rsidRDefault="00F90BDC"/>
    <w:p w14:paraId="13B037E5" w14:textId="77777777" w:rsidR="00F90BDC" w:rsidRDefault="00F90BDC">
      <w:r xmlns:w="http://schemas.openxmlformats.org/wordprocessingml/2006/main">
        <w:t xml:space="preserve">متي 27:14 تنھن تي ھن کيس جواب ڏنو تہ ڪڏھن بہ ڪڏھن بہ نہ. ايتري قدر جو گورنر ڏاڍو حيران ٿي ويو.</w:t>
      </w:r>
    </w:p>
    <w:p w14:paraId="6A5D0549" w14:textId="77777777" w:rsidR="00F90BDC" w:rsidRDefault="00F90BDC"/>
    <w:p w14:paraId="0DA0AB19" w14:textId="77777777" w:rsidR="00F90BDC" w:rsidRDefault="00F90BDC">
      <w:r xmlns:w="http://schemas.openxmlformats.org/wordprocessingml/2006/main">
        <w:t xml:space="preserve">يسوع جي خاموشي پائلٽ کان اڳ خدا جي رضا جي عزم کي ظاهر ڪري ٿي.</w:t>
      </w:r>
    </w:p>
    <w:p w14:paraId="67D08EEF" w14:textId="77777777" w:rsidR="00F90BDC" w:rsidRDefault="00F90BDC"/>
    <w:p w14:paraId="47085126" w14:textId="77777777" w:rsidR="00F90BDC" w:rsidRDefault="00F90BDC">
      <w:r xmlns:w="http://schemas.openxmlformats.org/wordprocessingml/2006/main">
        <w:t xml:space="preserve">1: يسوع جو خدا جي ارادي سان عزم ايترو مضبوط هو جو موت جي منهن ۾ به هو خاموش رهيو.</w:t>
      </w:r>
    </w:p>
    <w:p w14:paraId="251DEEFB" w14:textId="77777777" w:rsidR="00F90BDC" w:rsidRDefault="00F90BDC"/>
    <w:p w14:paraId="0865D44D" w14:textId="77777777" w:rsidR="00F90BDC" w:rsidRDefault="00F90BDC">
      <w:r xmlns:w="http://schemas.openxmlformats.org/wordprocessingml/2006/main">
        <w:t xml:space="preserve">2: يسوع جي فرمانبرداري خدا جي مرضي تي ايتري مضبوط هئي جو هن پنهنجي جان کي بغير ڪنهن شڪ جي ڇڏي ڏنو.</w:t>
      </w:r>
    </w:p>
    <w:p w14:paraId="458E3B87" w14:textId="77777777" w:rsidR="00F90BDC" w:rsidRDefault="00F90BDC"/>
    <w:p w14:paraId="7C8E94AA" w14:textId="77777777" w:rsidR="00F90BDC" w:rsidRDefault="00F90BDC">
      <w:r xmlns:w="http://schemas.openxmlformats.org/wordprocessingml/2006/main">
        <w:t xml:space="preserve">فلپين 2:5-8 SCLNT - عيسيٰ پاڻ کي نوڪر جو روپ اختيار ڪيو ۽ فرمانبرداريءَ سان پنھنجي جان قربان ڪيائين.</w:t>
      </w:r>
    </w:p>
    <w:p w14:paraId="04EA29CF" w14:textId="77777777" w:rsidR="00F90BDC" w:rsidRDefault="00F90BDC"/>
    <w:p w14:paraId="26529AFB" w14:textId="77777777" w:rsidR="00F90BDC" w:rsidRDefault="00F90BDC">
      <w:r xmlns:w="http://schemas.openxmlformats.org/wordprocessingml/2006/main">
        <w:t xml:space="preserve">2: يسعياه 53: 7 - هو مظلوم ۽ مصيبت ۾ هو، پر هن پنهنجو وات نه کوليو. هن کي ذبح ڪرڻ لاءِ گھمي وانگر وٺي ويو.</w:t>
      </w:r>
    </w:p>
    <w:p w14:paraId="4A104C2D" w14:textId="77777777" w:rsidR="00F90BDC" w:rsidRDefault="00F90BDC"/>
    <w:p w14:paraId="6E472EA4" w14:textId="77777777" w:rsidR="00F90BDC" w:rsidRDefault="00F90BDC">
      <w:r xmlns:w="http://schemas.openxmlformats.org/wordprocessingml/2006/main">
        <w:t xml:space="preserve">متي 27:15 ھاڻي انھيءَ عيد تي گورنر ماڻھن لاءِ ھڪ قيدي کي آزاد ڪرڻ جو ارادو ڪيو ھو، جنھن کي ھو گھرندا ھئا.</w:t>
      </w:r>
    </w:p>
    <w:p w14:paraId="3BD530AE" w14:textId="77777777" w:rsidR="00F90BDC" w:rsidRDefault="00F90BDC"/>
    <w:p w14:paraId="7CB95AA6" w14:textId="77777777" w:rsidR="00F90BDC" w:rsidRDefault="00F90BDC">
      <w:r xmlns:w="http://schemas.openxmlformats.org/wordprocessingml/2006/main">
        <w:t xml:space="preserve">ڪنهن خاص دعوت تي، پائلٽ رواجي طور تي ماڻهن جي چونڊيل قيدي کي آزاد ڪندو هو.</w:t>
      </w:r>
    </w:p>
    <w:p w14:paraId="6DD79188" w14:textId="77777777" w:rsidR="00F90BDC" w:rsidRDefault="00F90BDC"/>
    <w:p w14:paraId="01F6F8BC" w14:textId="77777777" w:rsidR="00F90BDC" w:rsidRDefault="00F90BDC">
      <w:r xmlns:w="http://schemas.openxmlformats.org/wordprocessingml/2006/main">
        <w:t xml:space="preserve">1. رحمت جي طاقت: متي 27:15 ۾ پيلاطس جي مثال کي جانچڻ</w:t>
      </w:r>
    </w:p>
    <w:p w14:paraId="7AB0EE2E" w14:textId="77777777" w:rsidR="00F90BDC" w:rsidRDefault="00F90BDC"/>
    <w:p w14:paraId="70AE4928" w14:textId="77777777" w:rsidR="00F90BDC" w:rsidRDefault="00F90BDC">
      <w:r xmlns:w="http://schemas.openxmlformats.org/wordprocessingml/2006/main">
        <w:t xml:space="preserve">2. انتقام تي رحم ڪرڻ جو انتخاب: متي 27:15 ۾ پائلٽ جي چونڊ کي ڳولڻ</w:t>
      </w:r>
    </w:p>
    <w:p w14:paraId="69396A68" w14:textId="77777777" w:rsidR="00F90BDC" w:rsidRDefault="00F90BDC"/>
    <w:p w14:paraId="5AB400C1" w14:textId="77777777" w:rsidR="00F90BDC" w:rsidRDefault="00F90BDC">
      <w:r xmlns:w="http://schemas.openxmlformats.org/wordprocessingml/2006/main">
        <w:t xml:space="preserve">1. Exodus 34: 7 - "هزارين لاءِ رحم رکڻ، گناهه ۽ ڏوهن ۽ گناهن کي معاف ڪرڻ، ۽ اهو ڪنهن به طرح ڏوهن کي صاف نه ڪندو؛"</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12:19-21 SCLNT - ”پيارا پيارا، پنھنجو بدلو نہ وٺو، بلڪ غضب کي جاءِ ڏيو، ڇالاءِ⁠جو لکيل آھي تہ ”بدلو وٺڻ منھنجو ڪم آھي، آءٌ بدلو ڏيندس، خداوند فرمائي ٿو، تنھنڪري جيڪڏھن تنھنجو دشمن بکايل آھي تہ کيس کارايو. جيڪڏھن اھو اڃايل آھي، کيس پيئڻ ڏيو، ڇاڪاڻ⁠تہ ائين ڪرڻ سان توھان ھن جي مٿي تي باھ جا ڪوئلي جا ڍير لڳندا.</w:t>
      </w:r>
    </w:p>
    <w:p w14:paraId="64B974AA" w14:textId="77777777" w:rsidR="00F90BDC" w:rsidRDefault="00F90BDC"/>
    <w:p w14:paraId="39BD7B0B" w14:textId="77777777" w:rsidR="00F90BDC" w:rsidRDefault="00F90BDC">
      <w:r xmlns:w="http://schemas.openxmlformats.org/wordprocessingml/2006/main">
        <w:t xml:space="preserve">متي 27:16 پوءِ انھن وٽ ھڪڙو مشھور قيدي ھو، جنھن جو نالو برابا ھو.</w:t>
      </w:r>
    </w:p>
    <w:p w14:paraId="3526344E" w14:textId="77777777" w:rsidR="00F90BDC" w:rsidRDefault="00F90BDC"/>
    <w:p w14:paraId="15B16FFA" w14:textId="77777777" w:rsidR="00F90BDC" w:rsidRDefault="00F90BDC">
      <w:r xmlns:w="http://schemas.openxmlformats.org/wordprocessingml/2006/main">
        <w:t xml:space="preserve">متي 27:16 ۾ هي اقتباس باراباس جو ذڪر ڪري ٿو، هڪ قابل ذڪر قيدي.</w:t>
      </w:r>
    </w:p>
    <w:p w14:paraId="532182EA" w14:textId="77777777" w:rsidR="00F90BDC" w:rsidRDefault="00F90BDC"/>
    <w:p w14:paraId="47A83495" w14:textId="77777777" w:rsidR="00F90BDC" w:rsidRDefault="00F90BDC">
      <w:r xmlns:w="http://schemas.openxmlformats.org/wordprocessingml/2006/main">
        <w:t xml:space="preserve">1. بخشش جو مطلب - ڪيئن يسوع باراباس کي معاف ڪيو</w:t>
      </w:r>
    </w:p>
    <w:p w14:paraId="1AF60F59" w14:textId="77777777" w:rsidR="00F90BDC" w:rsidRDefault="00F90BDC"/>
    <w:p w14:paraId="6CB78D4A" w14:textId="77777777" w:rsidR="00F90BDC" w:rsidRDefault="00F90BDC">
      <w:r xmlns:w="http://schemas.openxmlformats.org/wordprocessingml/2006/main">
        <w:t xml:space="preserve">2. رحمت جي طاقت - ڪيئن يسوع براباس تي رحم ڪيو</w:t>
      </w:r>
    </w:p>
    <w:p w14:paraId="58B4466B" w14:textId="77777777" w:rsidR="00F90BDC" w:rsidRDefault="00F90BDC"/>
    <w:p w14:paraId="16FE5E80" w14:textId="77777777" w:rsidR="00F90BDC" w:rsidRDefault="00F90BDC">
      <w:r xmlns:w="http://schemas.openxmlformats.org/wordprocessingml/2006/main">
        <w:t xml:space="preserve">1. لوقا 23:13-25 - پيلاطس پيش ڪري ٿو ته عيسيٰ يا برابا کي آزاد ڪري</w:t>
      </w:r>
    </w:p>
    <w:p w14:paraId="377C0FFE" w14:textId="77777777" w:rsidR="00F90BDC" w:rsidRDefault="00F90BDC"/>
    <w:p w14:paraId="2D7E65A8" w14:textId="77777777" w:rsidR="00F90BDC" w:rsidRDefault="00F90BDC">
      <w:r xmlns:w="http://schemas.openxmlformats.org/wordprocessingml/2006/main">
        <w:t xml:space="preserve">2. افسيون 2: 4-9 - خدا جي رحمت ۽ فضل عيسى جي ذريعي</w:t>
      </w:r>
    </w:p>
    <w:p w14:paraId="650EA476" w14:textId="77777777" w:rsidR="00F90BDC" w:rsidRDefault="00F90BDC"/>
    <w:p w14:paraId="7DC8392D" w14:textId="77777777" w:rsidR="00F90BDC" w:rsidRDefault="00F90BDC">
      <w:r xmlns:w="http://schemas.openxmlformats.org/wordprocessingml/2006/main">
        <w:t xml:space="preserve">متي 27:17 تنھنڪري جڏھن اھي اچي گڏ ٿيا، تڏھن پلاطس کين چيو تہ ”اوھين ڪنھن کي ڇڏي ڏيون جو آءٌ اوھان جي خاطر آزاد ڪريان؟ برابا، يا يسوع جنهن کي مسيح سڏيو ويندو آهي؟</w:t>
      </w:r>
    </w:p>
    <w:p w14:paraId="05466C49" w14:textId="77777777" w:rsidR="00F90BDC" w:rsidRDefault="00F90BDC"/>
    <w:p w14:paraId="79B4E696" w14:textId="77777777" w:rsidR="00F90BDC" w:rsidRDefault="00F90BDC">
      <w:r xmlns:w="http://schemas.openxmlformats.org/wordprocessingml/2006/main">
        <w:t xml:space="preserve">پلاطس ميڙ کان پڇيو ته ڇا هو برابا کي آزاد ڪري يا عيسى، جيڪو مسيح جي نالي سان مشهور آهي.</w:t>
      </w:r>
    </w:p>
    <w:p w14:paraId="2BFEFFEE" w14:textId="77777777" w:rsidR="00F90BDC" w:rsidRDefault="00F90BDC"/>
    <w:p w14:paraId="70AD159D" w14:textId="77777777" w:rsidR="00F90BDC" w:rsidRDefault="00F90BDC">
      <w:r xmlns:w="http://schemas.openxmlformats.org/wordprocessingml/2006/main">
        <w:t xml:space="preserve">1. آزادي جو تحفو: ڪيئن خدا جي فضل اسان کي آزاد ڪري ٿو</w:t>
      </w:r>
    </w:p>
    <w:p w14:paraId="3B23252B" w14:textId="77777777" w:rsidR="00F90BDC" w:rsidRDefault="00F90BDC"/>
    <w:p w14:paraId="4E55A349" w14:textId="77777777" w:rsidR="00F90BDC" w:rsidRDefault="00F90BDC">
      <w:r xmlns:w="http://schemas.openxmlformats.org/wordprocessingml/2006/main">
        <w:t xml:space="preserve">2. چونڊ جي طاقت: اسان کي ڪيئن سڏيو وڃي ٿو حڪمت وارو فيصلو ڪرڻ لاءِ</w:t>
      </w:r>
    </w:p>
    <w:p w14:paraId="4665F7FE" w14:textId="77777777" w:rsidR="00F90BDC" w:rsidRDefault="00F90BDC"/>
    <w:p w14:paraId="50E7A842" w14:textId="77777777" w:rsidR="00F90BDC" w:rsidRDefault="00F90BDC">
      <w:r xmlns:w="http://schemas.openxmlformats.org/wordprocessingml/2006/main">
        <w:t xml:space="preserve">رومين 6:14-15 SCLNT - ڇالاءِ⁠جو گناھہ جو اوھان تي غلبہ نہ ھوندو، ڇالاءِ⁠جو اوھين شريعت جي ماتحت نہ، پر </w:t>
      </w:r>
      <w:r xmlns:w="http://schemas.openxmlformats.org/wordprocessingml/2006/main">
        <w:lastRenderedPageBreak xmlns:w="http://schemas.openxmlformats.org/wordprocessingml/2006/main"/>
      </w:r>
      <w:r xmlns:w="http://schemas.openxmlformats.org/wordprocessingml/2006/main">
        <w:t xml:space="preserve">فضل ھيٺ آھيو.</w:t>
      </w:r>
    </w:p>
    <w:p w14:paraId="622ED5C6" w14:textId="77777777" w:rsidR="00F90BDC" w:rsidRDefault="00F90BDC"/>
    <w:p w14:paraId="39CBF90D" w14:textId="77777777" w:rsidR="00F90BDC" w:rsidRDefault="00F90BDC">
      <w:r xmlns:w="http://schemas.openxmlformats.org/wordprocessingml/2006/main">
        <w:t xml:space="preserve">اِفسين 4:17-19 SCLNT - تنھنڪري آءٌ ھي چوان ٿو ۽ خداوند ۾ شاھدي ٿو ڏيان تہ اوھين اڳتي ائين نہ ھلندؤ جھڙيءَ طرح ٻيا غير قومون پنھنجي عقل جي باطل ۾ ھلندا آھن.</w:t>
      </w:r>
    </w:p>
    <w:p w14:paraId="611E45AE" w14:textId="77777777" w:rsidR="00F90BDC" w:rsidRDefault="00F90BDC"/>
    <w:p w14:paraId="61641BDF" w14:textId="77777777" w:rsidR="00F90BDC" w:rsidRDefault="00F90BDC">
      <w:r xmlns:w="http://schemas.openxmlformats.org/wordprocessingml/2006/main">
        <w:t xml:space="preserve">متي 27:18 ڇالاءِ⁠جو ھن کي خبر ھئي تہ انھن کيس حسد جي ڪري ڇڏايو آھي.</w:t>
      </w:r>
    </w:p>
    <w:p w14:paraId="588E16EC" w14:textId="77777777" w:rsidR="00F90BDC" w:rsidRDefault="00F90BDC"/>
    <w:p w14:paraId="5E123E90" w14:textId="77777777" w:rsidR="00F90BDC" w:rsidRDefault="00F90BDC">
      <w:r xmlns:w="http://schemas.openxmlformats.org/wordprocessingml/2006/main">
        <w:t xml:space="preserve">يسوع کي دغا ڏنو ويو ۽ پنهنجي ئي ماڻهن طرفان حسد جي ڪري صليب تي چاڙهيو ويو.</w:t>
      </w:r>
    </w:p>
    <w:p w14:paraId="7CF70A8D" w14:textId="77777777" w:rsidR="00F90BDC" w:rsidRDefault="00F90BDC"/>
    <w:p w14:paraId="2C5CC72C" w14:textId="77777777" w:rsidR="00F90BDC" w:rsidRDefault="00F90BDC">
      <w:r xmlns:w="http://schemas.openxmlformats.org/wordprocessingml/2006/main">
        <w:t xml:space="preserve">1. حسد جي طاقت: اهو ڪيئن ٿي سگهي ٿو تباهي ڏانهن</w:t>
      </w:r>
    </w:p>
    <w:p w14:paraId="7E51B7E0" w14:textId="77777777" w:rsidR="00F90BDC" w:rsidRDefault="00F90BDC"/>
    <w:p w14:paraId="200804DD" w14:textId="77777777" w:rsidR="00F90BDC" w:rsidRDefault="00F90BDC">
      <w:r xmlns:w="http://schemas.openxmlformats.org/wordprocessingml/2006/main">
        <w:t xml:space="preserve">2. محبت جو سڀ کان وڏو تحفو: انسانن لاء عيسى جي قرباني</w:t>
      </w:r>
    </w:p>
    <w:p w14:paraId="6EAF48C1" w14:textId="77777777" w:rsidR="00F90BDC" w:rsidRDefault="00F90BDC"/>
    <w:p w14:paraId="55871656" w14:textId="77777777" w:rsidR="00F90BDC" w:rsidRDefault="00F90BDC">
      <w:r xmlns:w="http://schemas.openxmlformats.org/wordprocessingml/2006/main">
        <w:t xml:space="preserve">1. امثال 14:30 - صحيح دل جسم جي زندگي آهي: پر هڏن جي سڙي وڃڻ تي حسد.</w:t>
      </w:r>
    </w:p>
    <w:p w14:paraId="3A70D5C2" w14:textId="77777777" w:rsidR="00F90BDC" w:rsidRDefault="00F90BDC"/>
    <w:p w14:paraId="15C53843" w14:textId="77777777" w:rsidR="00F90BDC" w:rsidRDefault="00F90BDC">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4A0C3270" w14:textId="77777777" w:rsidR="00F90BDC" w:rsidRDefault="00F90BDC"/>
    <w:p w14:paraId="50F7D332" w14:textId="77777777" w:rsidR="00F90BDC" w:rsidRDefault="00F90BDC">
      <w:r xmlns:w="http://schemas.openxmlformats.org/wordprocessingml/2006/main">
        <w:t xml:space="preserve">متي 27:19 جڏھن ھو عدالت جي ڪرسيءَ تي ويھي رھيو، تڏھن سندس زال کيس چيو تہ ”ھن سچار ماڻھوءَ سان ڪو واسطو نہ ڪر، ڇالاءِ⁠جو مون اڄ ڏينھن خواب ۾ ھن جي ڪري ڪيتريون ئي تڪليفون برداشت ڪيون آھن.</w:t>
      </w:r>
    </w:p>
    <w:p w14:paraId="4E6DFD34" w14:textId="77777777" w:rsidR="00F90BDC" w:rsidRDefault="00F90BDC"/>
    <w:p w14:paraId="6C979E23" w14:textId="77777777" w:rsidR="00F90BDC" w:rsidRDefault="00F90BDC">
      <w:r xmlns:w="http://schemas.openxmlformats.org/wordprocessingml/2006/main">
        <w:t xml:space="preserve">هي پاسو پيلاطس جي زال جي ڊيڄاري ٿو پنهنجي مڙس کي يسوع جي معصوميت جي حوالي سان.</w:t>
      </w:r>
    </w:p>
    <w:p w14:paraId="0F9A9449" w14:textId="77777777" w:rsidR="00F90BDC" w:rsidRDefault="00F90BDC"/>
    <w:p w14:paraId="383779D4" w14:textId="77777777" w:rsidR="00F90BDC" w:rsidRDefault="00F90BDC">
      <w:r xmlns:w="http://schemas.openxmlformats.org/wordprocessingml/2006/main">
        <w:t xml:space="preserve">1. خدا معصومن جي حفاظت لاءِ مافوق الفطرت وسيلا استعمال ڪندو آهي.</w:t>
      </w:r>
    </w:p>
    <w:p w14:paraId="43499487" w14:textId="77777777" w:rsidR="00F90BDC" w:rsidRDefault="00F90BDC"/>
    <w:p w14:paraId="78D3E910" w14:textId="77777777" w:rsidR="00F90BDC" w:rsidRDefault="00F90BDC">
      <w:r xmlns:w="http://schemas.openxmlformats.org/wordprocessingml/2006/main">
        <w:t xml:space="preserve">2. مڙس جي طاقت جو اثر.</w:t>
      </w:r>
    </w:p>
    <w:p w14:paraId="74A10BD6" w14:textId="77777777" w:rsidR="00F90BDC" w:rsidRDefault="00F90BDC"/>
    <w:p w14:paraId="615008DA" w14:textId="77777777" w:rsidR="00F90BDC" w:rsidRDefault="00F90BDC">
      <w:r xmlns:w="http://schemas.openxmlformats.org/wordprocessingml/2006/main">
        <w:t xml:space="preserve">1. دانيال 2: 28-30 - خدا انهن کي رازن کي ظاهر ڪري ٿو جن کي هن چونڊيو آهي.</w:t>
      </w:r>
    </w:p>
    <w:p w14:paraId="567073A1" w14:textId="77777777" w:rsidR="00F90BDC" w:rsidRDefault="00F90BDC"/>
    <w:p w14:paraId="3310B890" w14:textId="77777777" w:rsidR="00F90BDC" w:rsidRDefault="00F90BDC">
      <w:r xmlns:w="http://schemas.openxmlformats.org/wordprocessingml/2006/main">
        <w:t xml:space="preserve">2. امثال 31: 11-12 - زال جي صلاح ڳولڻ گهرجي ۽ ڌيان ڏيڻ گهرجي.</w:t>
      </w:r>
    </w:p>
    <w:p w14:paraId="23853452" w14:textId="77777777" w:rsidR="00F90BDC" w:rsidRDefault="00F90BDC"/>
    <w:p w14:paraId="4834F69F" w14:textId="77777777" w:rsidR="00F90BDC" w:rsidRDefault="00F90BDC">
      <w:r xmlns:w="http://schemas.openxmlformats.org/wordprocessingml/2006/main">
        <w:t xml:space="preserve">متي 27:20 پر سردار ڪاھنن ۽ بزرگن ماڻھن کي منٿون ڪيون تہ برابا کان پڇو تہ عيسيٰ کي ماري ڇڏين.</w:t>
      </w:r>
    </w:p>
    <w:p w14:paraId="32E5FA85" w14:textId="77777777" w:rsidR="00F90BDC" w:rsidRDefault="00F90BDC"/>
    <w:p w14:paraId="3BC8821B" w14:textId="77777777" w:rsidR="00F90BDC" w:rsidRDefault="00F90BDC">
      <w:r xmlns:w="http://schemas.openxmlformats.org/wordprocessingml/2006/main">
        <w:t xml:space="preserve">سردار ڪاھنن ۽ بزرگن ميڙ کي قائل ڪيو ته عيسيٰ جي بدران برابا کي آزاد ڪيو وڃي، جيڪو عيسيٰ جي موت جو سبب بڻيو.</w:t>
      </w:r>
    </w:p>
    <w:p w14:paraId="16340BB8" w14:textId="77777777" w:rsidR="00F90BDC" w:rsidRDefault="00F90BDC"/>
    <w:p w14:paraId="65B25760" w14:textId="77777777" w:rsidR="00F90BDC" w:rsidRDefault="00F90BDC">
      <w:r xmlns:w="http://schemas.openxmlformats.org/wordprocessingml/2006/main">
        <w:t xml:space="preserve">1. خدا جي رضا انسان جي پسند کان وڌيڪ آهي.</w:t>
      </w:r>
    </w:p>
    <w:p w14:paraId="05CEED4C" w14:textId="77777777" w:rsidR="00F90BDC" w:rsidRDefault="00F90BDC"/>
    <w:p w14:paraId="6E7233E7" w14:textId="77777777" w:rsidR="00F90BDC" w:rsidRDefault="00F90BDC">
      <w:r xmlns:w="http://schemas.openxmlformats.org/wordprocessingml/2006/main">
        <w:t xml:space="preserve">2. ايمان جي بنياد تي صحيح فيصلا ڪرڻ، قائل نه.</w:t>
      </w:r>
    </w:p>
    <w:p w14:paraId="2E3E2712" w14:textId="77777777" w:rsidR="00F90BDC" w:rsidRDefault="00F90BDC"/>
    <w:p w14:paraId="216DA4A6" w14:textId="77777777" w:rsidR="00F90BDC" w:rsidRDefault="00F90BDC">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14:paraId="0652363F" w14:textId="77777777" w:rsidR="00F90BDC" w:rsidRDefault="00F90BDC"/>
    <w:p w14:paraId="1AF7BC5F" w14:textId="77777777" w:rsidR="00F90BDC" w:rsidRDefault="00F90BDC">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2D0245CE" w14:textId="77777777" w:rsidR="00F90BDC" w:rsidRDefault="00F90BDC"/>
    <w:p w14:paraId="4B3CB9A4" w14:textId="77777777" w:rsidR="00F90BDC" w:rsidRDefault="00F90BDC">
      <w:r xmlns:w="http://schemas.openxmlformats.org/wordprocessingml/2006/main">
        <w:t xml:space="preserve">متي 27:21 گورنر کين جواب ڏنو تہ ”اوھين انھن ٻنھي مان ڇا ڪندؤ جو آءٌ اوھان جي خاطر آزاد ڪريان؟ چيائون، برابا.</w:t>
      </w:r>
    </w:p>
    <w:p w14:paraId="73AA9F31" w14:textId="77777777" w:rsidR="00F90BDC" w:rsidRDefault="00F90BDC"/>
    <w:p w14:paraId="73AA1A1A" w14:textId="77777777" w:rsidR="00F90BDC" w:rsidRDefault="00F90BDC">
      <w:r xmlns:w="http://schemas.openxmlformats.org/wordprocessingml/2006/main">
        <w:t xml:space="preserve">ميڙ برابا کي يسوع جي مٿان چونڊيو.</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”صحيح ڪم ڪرڻ بمقابله مشهور ڪم ڪرڻ“</w:t>
      </w:r>
    </w:p>
    <w:p w14:paraId="122111F3" w14:textId="77777777" w:rsidR="00F90BDC" w:rsidRDefault="00F90BDC"/>
    <w:p w14:paraId="19BA632F" w14:textId="77777777" w:rsidR="00F90BDC" w:rsidRDefault="00F90BDC">
      <w:r xmlns:w="http://schemas.openxmlformats.org/wordprocessingml/2006/main">
        <w:t xml:space="preserve">2. "يسوع جي پيروي ڪرڻ جو ڇا مطلب آهي؟"</w:t>
      </w:r>
    </w:p>
    <w:p w14:paraId="1E7BB5A1" w14:textId="77777777" w:rsidR="00F90BDC" w:rsidRDefault="00F90BDC"/>
    <w:p w14:paraId="0AF393C5" w14:textId="77777777" w:rsidR="00F90BDC" w:rsidRDefault="00F90BDC">
      <w:r xmlns:w="http://schemas.openxmlformats.org/wordprocessingml/2006/main">
        <w:t xml:space="preserve">1. يسعياه 53: 12 - "تنهنڪري مان هن کي هڪ حصو وڏين سان ورهائي ڇڏيندس، ۽ هو مال کي مضبوط سان ورهائيندو، ڇاڪاڻ ته هن پنهنجي روح کي موت ڏانهن وڌايو،"</w:t>
      </w:r>
    </w:p>
    <w:p w14:paraId="3D789B79" w14:textId="77777777" w:rsidR="00F90BDC" w:rsidRDefault="00F90BDC"/>
    <w:p w14:paraId="56F13F8E" w14:textId="77777777" w:rsidR="00F90BDC" w:rsidRDefault="00F90BDC">
      <w:r xmlns:w="http://schemas.openxmlformats.org/wordprocessingml/2006/main">
        <w:t xml:space="preserve">متي 16:24-24 SCLNT - تڏھن عيسيٰ پنھنجن شاگردن کي چيو تہ ”جيڪڏھن ڪو منھنجي پٺيان ھلڻ گھري تہ اھو پنھنجو انڪار ڪري ۽ پنھنجو صليب کڻي منھنجي پٺيان ھلي.</w:t>
      </w:r>
    </w:p>
    <w:p w14:paraId="0020192F" w14:textId="77777777" w:rsidR="00F90BDC" w:rsidRDefault="00F90BDC"/>
    <w:p w14:paraId="6A72D772" w14:textId="77777777" w:rsidR="00F90BDC" w:rsidRDefault="00F90BDC">
      <w:r xmlns:w="http://schemas.openxmlformats.org/wordprocessingml/2006/main">
        <w:t xml:space="preserve">متي 27:22 پلاطس کين چيو تہ ”پوءِ آءٌ انھيءَ عيسيٰ کي ڇا ڪريان، جيڪو مسيح سڏجي ٿو؟ اھي سڀيئي چون ٿا تہ کيس صليب تي چاڙھيو وڃي.</w:t>
      </w:r>
    </w:p>
    <w:p w14:paraId="52C0132C" w14:textId="77777777" w:rsidR="00F90BDC" w:rsidRDefault="00F90BDC"/>
    <w:p w14:paraId="2DAC5048" w14:textId="77777777" w:rsidR="00F90BDC" w:rsidRDefault="00F90BDC">
      <w:r xmlns:w="http://schemas.openxmlformats.org/wordprocessingml/2006/main">
        <w:t xml:space="preserve">ماڻھن مطالبو ڪيو ته عيسيٰ کي صليب تي چاڙھيو وڃي.</w:t>
      </w:r>
    </w:p>
    <w:p w14:paraId="4690B711" w14:textId="77777777" w:rsidR="00F90BDC" w:rsidRDefault="00F90BDC"/>
    <w:p w14:paraId="38CBEA02" w14:textId="77777777" w:rsidR="00F90BDC" w:rsidRDefault="00F90BDC">
      <w:r xmlns:w="http://schemas.openxmlformats.org/wordprocessingml/2006/main">
        <w:t xml:space="preserve">1: عيسى اسان جي آخري قرباني آهي.</w:t>
      </w:r>
    </w:p>
    <w:p w14:paraId="01DD189C" w14:textId="77777777" w:rsidR="00F90BDC" w:rsidRDefault="00F90BDC"/>
    <w:p w14:paraId="1A05CFE6" w14:textId="77777777" w:rsidR="00F90BDC" w:rsidRDefault="00F90BDC">
      <w:r xmlns:w="http://schemas.openxmlformats.org/wordprocessingml/2006/main">
        <w:t xml:space="preserve">2: عوام جي طاقت ۽ حڪومت جو اختيار.</w:t>
      </w:r>
    </w:p>
    <w:p w14:paraId="6C055903" w14:textId="77777777" w:rsidR="00F90BDC" w:rsidRDefault="00F90BDC"/>
    <w:p w14:paraId="2434AA3F" w14:textId="77777777" w:rsidR="00F90BDC" w:rsidRDefault="00F90BDC">
      <w:r xmlns:w="http://schemas.openxmlformats.org/wordprocessingml/2006/main">
        <w:t xml:space="preserve">1: يسعياه 53:5 - پر ھو اسان جي ڏوھن جي ڪري ڇڙي ويو، ھو اسان جي بڇڙائيءَ جي ڪري ڪٽجي ويو. سزا جيڪا اسان کي سلامتي ڏني ان تي هو، ۽ هن جي زخمن سان اسين شفا حاصل ڪريون ٿا.</w:t>
      </w:r>
    </w:p>
    <w:p w14:paraId="13740AEE" w14:textId="77777777" w:rsidR="00F90BDC" w:rsidRDefault="00F90BDC"/>
    <w:p w14:paraId="65D41058" w14:textId="77777777" w:rsidR="00F90BDC" w:rsidRDefault="00F90BDC">
      <w:r xmlns:w="http://schemas.openxmlformats.org/wordprocessingml/2006/main">
        <w:t xml:space="preserve">يوحنا 19:11-22 SCLNT - عيسيٰ وراڻيو تہ ”جيڪڏھن اھو تو کي مٿي کان نہ ڏنو وڃي، تنھنڪري مون تي تنھنجو ڪو اختيار نہ رھي ھا، تنھنڪري جنھن مون کي تنھنجي حوالي ڪيو، سو انھيءَ کان وڏي گناھہ جو ڏوھاري آھي.</w:t>
      </w:r>
    </w:p>
    <w:p w14:paraId="1383EF8A" w14:textId="77777777" w:rsidR="00F90BDC" w:rsidRDefault="00F90BDC"/>
    <w:p w14:paraId="4789465E" w14:textId="77777777" w:rsidR="00F90BDC" w:rsidRDefault="00F90BDC">
      <w:r xmlns:w="http://schemas.openxmlformats.org/wordprocessingml/2006/main">
        <w:t xml:space="preserve">متي 27:23 تنھن تي گورنر چيو تہ ”ڇو، ھن ڪھڙو بڇڙو ڪم ڪيو آھي؟ پر انھن وڌيڪ رڙ ڪري چيو تہ ”ھن کي صليب تي چاڙھيو وڃي.</w:t>
      </w:r>
    </w:p>
    <w:p w14:paraId="785D57B1" w14:textId="77777777" w:rsidR="00F90BDC" w:rsidRDefault="00F90BDC"/>
    <w:p w14:paraId="2FFA0F72" w14:textId="77777777" w:rsidR="00F90BDC" w:rsidRDefault="00F90BDC">
      <w:r xmlns:w="http://schemas.openxmlformats.org/wordprocessingml/2006/main">
        <w:t xml:space="preserve">ميڙ مطالبو ڪيو ته يسوع کي صليب تي چاڙهيو وڃي جيتوڻيڪ پيلاطس کان پڇيو ته عيسى ڇو غلط ڪيو آهي.</w:t>
      </w:r>
    </w:p>
    <w:p w14:paraId="272F62DB" w14:textId="77777777" w:rsidR="00F90BDC" w:rsidRDefault="00F90BDC"/>
    <w:p w14:paraId="5FF02840" w14:textId="77777777" w:rsidR="00F90BDC" w:rsidRDefault="00F90BDC">
      <w:r xmlns:w="http://schemas.openxmlformats.org/wordprocessingml/2006/main">
        <w:t xml:space="preserve">1. ميڙ جي طاقت: ڪيئن پير صاحب جو دٻاءُ غلط فيصلو ڪري سگھي ٿو</w:t>
      </w:r>
    </w:p>
    <w:p w14:paraId="1B44FE09" w14:textId="77777777" w:rsidR="00F90BDC" w:rsidRDefault="00F90BDC"/>
    <w:p w14:paraId="40D2707E" w14:textId="77777777" w:rsidR="00F90BDC" w:rsidRDefault="00F90BDC">
      <w:r xmlns:w="http://schemas.openxmlformats.org/wordprocessingml/2006/main">
        <w:t xml:space="preserve">2. يسوع جو صليب: اسان جي قرباني ۽ بخشش جو عظيم مثال</w:t>
      </w:r>
    </w:p>
    <w:p w14:paraId="643267B7" w14:textId="77777777" w:rsidR="00F90BDC" w:rsidRDefault="00F90BDC"/>
    <w:p w14:paraId="7CC1BE6E" w14:textId="77777777" w:rsidR="00F90BDC" w:rsidRDefault="00F90BDC">
      <w:r xmlns:w="http://schemas.openxmlformats.org/wordprocessingml/2006/main">
        <w:t xml:space="preserve">1. متي 27:23 - "هن کي صليب تي چاڙهيو وڃي"</w:t>
      </w:r>
    </w:p>
    <w:p w14:paraId="2FB371D5" w14:textId="77777777" w:rsidR="00F90BDC" w:rsidRDefault="00F90BDC"/>
    <w:p w14:paraId="1222B333" w14:textId="77777777" w:rsidR="00F90BDC" w:rsidRDefault="00F90BDC">
      <w:r xmlns:w="http://schemas.openxmlformats.org/wordprocessingml/2006/main">
        <w:t xml:space="preserve">2. روميون 5: 8 - "پر خدا اسان لاءِ پنھنجي پيار کي ھن ۾ ظاھر ڪري ٿو: جڏھن اسين اڃا گنھگار ھئاسين، مسيح اسان جي خاطر مري ويو."</w:t>
      </w:r>
    </w:p>
    <w:p w14:paraId="5841758E" w14:textId="77777777" w:rsidR="00F90BDC" w:rsidRDefault="00F90BDC"/>
    <w:p w14:paraId="6247B41B" w14:textId="77777777" w:rsidR="00F90BDC" w:rsidRDefault="00F90BDC">
      <w:r xmlns:w="http://schemas.openxmlformats.org/wordprocessingml/2006/main">
        <w:t xml:space="preserve">متي 27:24 SCLNT - جڏھن پلاطس ڏٺو تہ ھو ڪنھن بہ شيءِ کي غالب نہ ٿو ڪري سگھي، بلڪ گوڙ مچي رھيو آھي، تڏھن پاڻي کڻي ماڻھن جي اڳيان ھٿ ڌوئي چيائين تہ ”آءٌ ھن انصاف واري ماڻھوءَ جي خون کان بيزار آھيان. .</w:t>
      </w:r>
    </w:p>
    <w:p w14:paraId="73D562BF" w14:textId="77777777" w:rsidR="00F90BDC" w:rsidRDefault="00F90BDC"/>
    <w:p w14:paraId="5C3A2BA7" w14:textId="77777777" w:rsidR="00F90BDC" w:rsidRDefault="00F90BDC">
      <w:r xmlns:w="http://schemas.openxmlformats.org/wordprocessingml/2006/main">
        <w:t xml:space="preserve">پائلٽ، ميڙ کي ڪنٽرول ڪرڻ ۾ ناڪام ٿي، عيسى جي موت ۾ هن جي معصوميت جي علامت طور پنهنجا هٿ ڌويا.</w:t>
      </w:r>
    </w:p>
    <w:p w14:paraId="3EA97FA8" w14:textId="77777777" w:rsidR="00F90BDC" w:rsidRDefault="00F90BDC"/>
    <w:p w14:paraId="07932FA5" w14:textId="77777777" w:rsidR="00F90BDC" w:rsidRDefault="00F90BDC">
      <w:r xmlns:w="http://schemas.openxmlformats.org/wordprocessingml/2006/main">
        <w:t xml:space="preserve">1. بائبل ۾ علامت جي طاقت</w:t>
      </w:r>
    </w:p>
    <w:p w14:paraId="349777BA" w14:textId="77777777" w:rsidR="00F90BDC" w:rsidRDefault="00F90BDC"/>
    <w:p w14:paraId="31D8E98C" w14:textId="77777777" w:rsidR="00F90BDC" w:rsidRDefault="00F90BDC">
      <w:r xmlns:w="http://schemas.openxmlformats.org/wordprocessingml/2006/main">
        <w:t xml:space="preserve">2. حق ۽ ناحق جو ٽڪراءُ</w:t>
      </w:r>
    </w:p>
    <w:p w14:paraId="69846491" w14:textId="77777777" w:rsidR="00F90BDC" w:rsidRDefault="00F90BDC"/>
    <w:p w14:paraId="1712FE2C" w14:textId="77777777" w:rsidR="00F90BDC" w:rsidRDefault="00F90BDC">
      <w:r xmlns:w="http://schemas.openxmlformats.org/wordprocessingml/2006/main">
        <w:t xml:space="preserve">1. يسعياه 1:15-18 - جڏھن تون پنھنجا ھٿ دعا ۾ ڊاٺائين، مان توکان اکيون لڪائي ڇڏيندس. جيتوڻيڪ تون گهڻيون دعائون گهرين، مان نه ٻڌندس. تنهنجا هٿ رت سان ڀريل آهن!</w:t>
      </w:r>
    </w:p>
    <w:p w14:paraId="4EAD9C40" w14:textId="77777777" w:rsidR="00F90BDC" w:rsidRDefault="00F90BDC"/>
    <w:p w14:paraId="75501AEA" w14:textId="77777777" w:rsidR="00F90BDC" w:rsidRDefault="00F90BDC">
      <w:r xmlns:w="http://schemas.openxmlformats.org/wordprocessingml/2006/main">
        <w:t xml:space="preserve">2. زبور 51: 1-2 - اي خدا، مون تي رحم ڪر، پنھنجي بيشمار محبت جي مطابق. توهان جي عظيم رحم جي مطابق </w:t>
      </w:r>
      <w:r xmlns:w="http://schemas.openxmlformats.org/wordprocessingml/2006/main">
        <w:lastRenderedPageBreak xmlns:w="http://schemas.openxmlformats.org/wordprocessingml/2006/main"/>
      </w:r>
      <w:r xmlns:w="http://schemas.openxmlformats.org/wordprocessingml/2006/main">
        <w:t xml:space="preserve">منهنجي ڏوهن کي ختم ڪريو. منهنجي سڀني گناهن کي ڌوء ۽ مون کي منهنجي گناهن کان پاڪ ڪر.</w:t>
      </w:r>
    </w:p>
    <w:p w14:paraId="1D2570C8" w14:textId="77777777" w:rsidR="00F90BDC" w:rsidRDefault="00F90BDC"/>
    <w:p w14:paraId="4064602E" w14:textId="77777777" w:rsidR="00F90BDC" w:rsidRDefault="00F90BDC">
      <w:r xmlns:w="http://schemas.openxmlformats.org/wordprocessingml/2006/main">
        <w:t xml:space="preserve">متي 27:25 تنھن تي سڀني ماڻھن جواب ڏنو تہ ”ھن جو رت اسان تي ۽ اسان جي ٻارن تي ٿئي.</w:t>
      </w:r>
    </w:p>
    <w:p w14:paraId="65CA8F0A" w14:textId="77777777" w:rsidR="00F90BDC" w:rsidRDefault="00F90BDC"/>
    <w:p w14:paraId="26DE53AB" w14:textId="77777777" w:rsidR="00F90BDC" w:rsidRDefault="00F90BDC">
      <w:r xmlns:w="http://schemas.openxmlformats.org/wordprocessingml/2006/main">
        <w:t xml:space="preserve">هي آيت يسوع جي موت جي نتيجن کي پنهنجي طور تي قبول ڪرڻ لاء ماڻهن جي رضامندي جي ڳالهه ڪري ٿي.</w:t>
      </w:r>
    </w:p>
    <w:p w14:paraId="3A3C8337" w14:textId="77777777" w:rsidR="00F90BDC" w:rsidRDefault="00F90BDC"/>
    <w:p w14:paraId="3E82A262" w14:textId="77777777" w:rsidR="00F90BDC" w:rsidRDefault="00F90BDC">
      <w:r xmlns:w="http://schemas.openxmlformats.org/wordprocessingml/2006/main">
        <w:t xml:space="preserve">1. "لفظن جي طاقت: اسان جي لفظن ۽ عملن جي مالڪ"</w:t>
      </w:r>
    </w:p>
    <w:p w14:paraId="349C556E" w14:textId="77777777" w:rsidR="00F90BDC" w:rsidRDefault="00F90BDC"/>
    <w:p w14:paraId="6C862FE7" w14:textId="77777777" w:rsidR="00F90BDC" w:rsidRDefault="00F90BDC">
      <w:r xmlns:w="http://schemas.openxmlformats.org/wordprocessingml/2006/main">
        <w:t xml:space="preserve">2. "يسوع جو رت: هن جي قرباني، اسان جي نجات"</w:t>
      </w:r>
    </w:p>
    <w:p w14:paraId="72E8B40A" w14:textId="77777777" w:rsidR="00F90BDC" w:rsidRDefault="00F90BDC"/>
    <w:p w14:paraId="644FDF0A" w14:textId="77777777" w:rsidR="00F90BDC" w:rsidRDefault="00F90BDC">
      <w:r xmlns:w="http://schemas.openxmlformats.org/wordprocessingml/2006/main">
        <w:t xml:space="preserve">1. روميون 5: 8 - "پر خدا اسان لاء پنهنجي پيار کي ظاهر ڪري ٿو جڏهن اسان اڃا تائين گنهگار هئاسين، مسيح اسان جي لاء مري ويو."</w:t>
      </w:r>
    </w:p>
    <w:p w14:paraId="672C62C4" w14:textId="77777777" w:rsidR="00F90BDC" w:rsidRDefault="00F90BDC"/>
    <w:p w14:paraId="2CD5D4C4" w14:textId="77777777" w:rsidR="00F90BDC" w:rsidRDefault="00F90BDC">
      <w:r xmlns:w="http://schemas.openxmlformats.org/wordprocessingml/2006/main">
        <w:t xml:space="preserve">لوقا 23:34-34 SCLNT - عيسيٰ چيو تہ ”اي بابا، انھن کي معاف ڪر، ڇالاءِ⁠جو اھي نہ ٿا ڄاڻن تہ اھي ڇا ٿا ڪن.</w:t>
      </w:r>
    </w:p>
    <w:p w14:paraId="22503BB2" w14:textId="77777777" w:rsidR="00F90BDC" w:rsidRDefault="00F90BDC"/>
    <w:p w14:paraId="7B0EE2FE" w14:textId="77777777" w:rsidR="00F90BDC" w:rsidRDefault="00F90BDC">
      <w:r xmlns:w="http://schemas.openxmlformats.org/wordprocessingml/2006/main">
        <w:t xml:space="preserve">متي 27:26 SCLNT - پوءِ ھن برابا کي انھن لاءِ آزاد ڪيو ۽ عيسيٰ کي چھبڪ ھڻڻ کان پوءِ کيس صليب تي چاڙھي ڪوڪا ھڻايائين.</w:t>
      </w:r>
    </w:p>
    <w:p w14:paraId="0527277C" w14:textId="77777777" w:rsidR="00F90BDC" w:rsidRDefault="00F90BDC"/>
    <w:p w14:paraId="4A22613D" w14:textId="77777777" w:rsidR="00F90BDC" w:rsidRDefault="00F90BDC">
      <w:r xmlns:w="http://schemas.openxmlformats.org/wordprocessingml/2006/main">
        <w:t xml:space="preserve">پلاطس برابا کي آزاد ڪيو ۽ يسوع کي صليب تي چاڙهڻ کان اڳ کيس ڌڪ هنيا.</w:t>
      </w:r>
    </w:p>
    <w:p w14:paraId="23F94CE9" w14:textId="77777777" w:rsidR="00F90BDC" w:rsidRDefault="00F90BDC"/>
    <w:p w14:paraId="2E0841C4" w14:textId="77777777" w:rsidR="00F90BDC" w:rsidRDefault="00F90BDC">
      <w:r xmlns:w="http://schemas.openxmlformats.org/wordprocessingml/2006/main">
        <w:t xml:space="preserve">1. اسان جي نجات جي قيمت: قرباني محبت ۽ صليب</w:t>
      </w:r>
    </w:p>
    <w:p w14:paraId="0DCFBBBF" w14:textId="77777777" w:rsidR="00F90BDC" w:rsidRDefault="00F90BDC"/>
    <w:p w14:paraId="7562430F" w14:textId="77777777" w:rsidR="00F90BDC" w:rsidRDefault="00F90BDC">
      <w:r xmlns:w="http://schemas.openxmlformats.org/wordprocessingml/2006/main">
        <w:t xml:space="preserve">2. بخشش جي طاقت: عيسى جو عظيم تحفو</w:t>
      </w:r>
    </w:p>
    <w:p w14:paraId="55B38AE3" w14:textId="77777777" w:rsidR="00F90BDC" w:rsidRDefault="00F90BDC"/>
    <w:p w14:paraId="63E40ACB" w14:textId="77777777" w:rsidR="00F90BDC" w:rsidRDefault="00F90BDC">
      <w:r xmlns:w="http://schemas.openxmlformats.org/wordprocessingml/2006/main">
        <w:t xml:space="preserve">لوقا 23:34-48 SCLNT - پوءِ عيسيٰ چيو تہ ”اي بابا، انھن کي معاف ڪر. ڇاڪاڻ ته اهي نٿا ڄاڻن ته اهي ڇا ڪندا آهن.</w:t>
      </w:r>
    </w:p>
    <w:p w14:paraId="3E7EEFE7" w14:textId="77777777" w:rsidR="00F90BDC" w:rsidRDefault="00F90BDC"/>
    <w:p w14:paraId="26C648D0" w14:textId="77777777" w:rsidR="00F90BDC" w:rsidRDefault="00F90BDC">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1FE40983" w14:textId="77777777" w:rsidR="00F90BDC" w:rsidRDefault="00F90BDC"/>
    <w:p w14:paraId="0A4DB80A" w14:textId="77777777" w:rsidR="00F90BDC" w:rsidRDefault="00F90BDC">
      <w:r xmlns:w="http://schemas.openxmlformats.org/wordprocessingml/2006/main">
        <w:t xml:space="preserve">متي 27:27 پوءِ گورنر جا سپاھي عيسيٰ کي عام هال ۾ وٺي ويا ۽ سپاھين جو سڄو ميڙ وٽس گڏ ڪيائون.</w:t>
      </w:r>
    </w:p>
    <w:p w14:paraId="629A1C1E" w14:textId="77777777" w:rsidR="00F90BDC" w:rsidRDefault="00F90BDC"/>
    <w:p w14:paraId="4D35857C" w14:textId="77777777" w:rsidR="00F90BDC" w:rsidRDefault="00F90BDC">
      <w:r xmlns:w="http://schemas.openxmlformats.org/wordprocessingml/2006/main">
        <w:t xml:space="preserve">گورنر جا سپاهي يسوع کي عام هال ۾ وٺي ويا ۽ سپاهين جو هڪ وڏو ميڙ گڏ ڪيو.</w:t>
      </w:r>
    </w:p>
    <w:p w14:paraId="194ED70B" w14:textId="77777777" w:rsidR="00F90BDC" w:rsidRDefault="00F90BDC"/>
    <w:p w14:paraId="009C712E" w14:textId="77777777" w:rsidR="00F90BDC" w:rsidRDefault="00F90BDC">
      <w:r xmlns:w="http://schemas.openxmlformats.org/wordprocessingml/2006/main">
        <w:t xml:space="preserve">1. خدا اسان لاءِ هڪ منصوبو آهي، ۽ جيتوڻيڪ اسان جي اونداهي لمحن ۾، هو اڃا تائين اسان سان گڏ آهي.</w:t>
      </w:r>
    </w:p>
    <w:p w14:paraId="0CAE9D53" w14:textId="77777777" w:rsidR="00F90BDC" w:rsidRDefault="00F90BDC"/>
    <w:p w14:paraId="21D621B1" w14:textId="77777777" w:rsidR="00F90BDC" w:rsidRDefault="00F90BDC">
      <w:r xmlns:w="http://schemas.openxmlformats.org/wordprocessingml/2006/main">
        <w:t xml:space="preserve">2. اسان کي اسان جي عملن جي نتيجن کي منهن ڏيڻ ۽ خدا جي رضا کي قبول ڪرڻ لاء تيار ٿيڻ گهرجي.</w:t>
      </w:r>
    </w:p>
    <w:p w14:paraId="2ED74C8B" w14:textId="77777777" w:rsidR="00F90BDC" w:rsidRDefault="00F90BDC"/>
    <w:p w14:paraId="14A04C66" w14:textId="77777777" w:rsidR="00F90BDC" w:rsidRDefault="00F90BDC">
      <w:r xmlns:w="http://schemas.openxmlformats.org/wordprocessingml/2006/main">
        <w:t xml:space="preserve">1. يسعياه 43: 1-2 - "پر ھاڻي، اھو اھو آھي جيڪو خداوند فرمائي ٿو - اھو جنھن توکي پيدا ڪيو، جيڪب، اھو جنھن توھان کي ٺاھيو، اسرائيل: "ڊڄ نه، ڇو ته مون توھان کي ڇوٽڪارو ڏنو آھي. مون توهان کي نالي سان سڏيو آهي؛ تون منهنجو آهين.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توکي ساڙي نه سگهندا“.</w:t>
      </w:r>
    </w:p>
    <w:p w14:paraId="649FA35B" w14:textId="77777777" w:rsidR="00F90BDC" w:rsidRDefault="00F90BDC"/>
    <w:p w14:paraId="5B4AC864" w14:textId="77777777" w:rsidR="00F90BDC" w:rsidRDefault="00F90BDC">
      <w:r xmlns:w="http://schemas.openxmlformats.org/wordprocessingml/2006/main">
        <w:t xml:space="preserve">2. يسعياه 41:10 - "تنهنڪري نه ڊڄ، ڇو ته مان توهان سان گڏ آهيان. پريشان نه ٿيو، ڇو ته مان توهان جو خدا آهيان. مان توھان کي مضبوط ڪندس ۽ توھان جي مدد ڪندس. مان توکي پنهنجي ساڄي ساڄي هٿ سان سنڀاليندس.</w:t>
      </w:r>
    </w:p>
    <w:p w14:paraId="5EF67CE4" w14:textId="77777777" w:rsidR="00F90BDC" w:rsidRDefault="00F90BDC"/>
    <w:p w14:paraId="31222B7E" w14:textId="77777777" w:rsidR="00F90BDC" w:rsidRDefault="00F90BDC">
      <w:r xmlns:w="http://schemas.openxmlformats.org/wordprocessingml/2006/main">
        <w:t xml:space="preserve">متي 27:28-28 SCLNT - انھن کانئس ڪپڙا لاھي کيس قرمزي رنگ جو پھريو پھرايو.</w:t>
      </w:r>
    </w:p>
    <w:p w14:paraId="06EB5380" w14:textId="77777777" w:rsidR="00F90BDC" w:rsidRDefault="00F90BDC"/>
    <w:p w14:paraId="0CEEF6FF" w14:textId="77777777" w:rsidR="00F90BDC" w:rsidRDefault="00F90BDC">
      <w:r xmlns:w="http://schemas.openxmlformats.org/wordprocessingml/2006/main">
        <w:t xml:space="preserve">سپاهين يسوع کي لاهي ڇڏيو ۽ کيس هڪ قرمزي لباس پهريل هو.</w:t>
      </w:r>
    </w:p>
    <w:p w14:paraId="46864F88" w14:textId="77777777" w:rsidR="00F90BDC" w:rsidRDefault="00F90BDC"/>
    <w:p w14:paraId="29A5E568" w14:textId="77777777" w:rsidR="00F90BDC" w:rsidRDefault="00F90BDC">
      <w:r xmlns:w="http://schemas.openxmlformats.org/wordprocessingml/2006/main">
        <w:t xml:space="preserve">1. ذلت جو ڳاڙهو لباس: اسان جي نجات لاءِ عيسى جي قرباني</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عاجزي جو لباس: بادشاهن جي بادشاهه کان عاجزي ۾ هڪ سبق</w:t>
      </w:r>
    </w:p>
    <w:p w14:paraId="154C22E8" w14:textId="77777777" w:rsidR="00F90BDC" w:rsidRDefault="00F90BDC"/>
    <w:p w14:paraId="24E3E398" w14:textId="77777777" w:rsidR="00F90BDC" w:rsidRDefault="00F90BDC">
      <w:r xmlns:w="http://schemas.openxmlformats.org/wordprocessingml/2006/main">
        <w:t xml:space="preserve">1. يسعياه 53: 3: "هن کي حقير ڪيو ويو ۽ ماڻهن طرفان رد ڪيو ويو، هڪ غمگين انسان ۽ غم کان واقف هو؛ ۽ جيئن ته هڪ ماڻهو جنهن کان پنهنجا منهن لڪائي، هن کي حقير ڪيو ويو، ۽ اسان هن کي عزت نه ڏني."</w:t>
      </w:r>
    </w:p>
    <w:p w14:paraId="559EF25E" w14:textId="77777777" w:rsidR="00F90BDC" w:rsidRDefault="00F90BDC"/>
    <w:p w14:paraId="4DC4EA2C" w14:textId="77777777" w:rsidR="00F90BDC" w:rsidRDefault="00F90BDC">
      <w:r xmlns:w="http://schemas.openxmlformats.org/wordprocessingml/2006/main">
        <w:t xml:space="preserve">فلپين 2:5-8 SCLNT - ”اوھين پاڻ ۾ اھو خيال رکو، جيڪو عيسيٰ مسيح ۾ اوھان جو آھي، جنھن جيتوڻيڪ ھو خدا جي روپ ۾ ھو، تنھن ھوندي بہ خدا جي برابريءَ کي سمجھڻ جي شيءِ نہ سمجھي، پر پاڻ کي خالي ڪري ڇڏيو. نوڪر جو روپ وٺي، انسانن جي صورت ۾ پيدا ٿي، ۽ انسان جي روپ ۾ ملي، هن پاڻ کي ذليل ڪيو، فرمانبردار ٿي موت تائين، ايستائين جو صليب تي موت.</w:t>
      </w:r>
    </w:p>
    <w:p w14:paraId="165874A7" w14:textId="77777777" w:rsidR="00F90BDC" w:rsidRDefault="00F90BDC"/>
    <w:p w14:paraId="5A7FD5E6" w14:textId="77777777" w:rsidR="00F90BDC" w:rsidRDefault="00F90BDC">
      <w:r xmlns:w="http://schemas.openxmlformats.org/wordprocessingml/2006/main">
        <w:t xml:space="preserve">متي 27:29 پوءِ انھن ڪنڊن جو تاج ٺاھي ھن جي مٿي تي رکيو ۽ ساڄي ھٿ ۾ ڪانو، ھن جي اڳيان گوڏن ڀر ڪري مٿس ٺٺوليون ڪري چيائون تہ ”سلام، يھودين جو بادشاھہ!</w:t>
      </w:r>
    </w:p>
    <w:p w14:paraId="753DD156" w14:textId="77777777" w:rsidR="00F90BDC" w:rsidRDefault="00F90BDC"/>
    <w:p w14:paraId="5F94C8F3" w14:textId="77777777" w:rsidR="00F90BDC" w:rsidRDefault="00F90BDC">
      <w:r xmlns:w="http://schemas.openxmlformats.org/wordprocessingml/2006/main">
        <w:t xml:space="preserve">سپاهين يسوع جي مٿي تي ڪنڊن جو تاج رکيا، هن جي ساڄي هٿ ۾ هڪ سر رکيو ۽ مٿس ٺٺوليون ڪندي چيائون ته سلام، يهودين جي بادشاهه!</w:t>
      </w:r>
    </w:p>
    <w:p w14:paraId="69EE0417" w14:textId="77777777" w:rsidR="00F90BDC" w:rsidRDefault="00F90BDC"/>
    <w:p w14:paraId="6B1FE32F" w14:textId="77777777" w:rsidR="00F90BDC" w:rsidRDefault="00F90BDC">
      <w:r xmlns:w="http://schemas.openxmlformats.org/wordprocessingml/2006/main">
        <w:t xml:space="preserve">1. ٺٺولي جي طاقت: ڪيئن يسوع ذلت ۾ فتح ڪئي</w:t>
      </w:r>
    </w:p>
    <w:p w14:paraId="415B7371" w14:textId="77777777" w:rsidR="00F90BDC" w:rsidRDefault="00F90BDC"/>
    <w:p w14:paraId="6C688925" w14:textId="77777777" w:rsidR="00F90BDC" w:rsidRDefault="00F90BDC">
      <w:r xmlns:w="http://schemas.openxmlformats.org/wordprocessingml/2006/main">
        <w:t xml:space="preserve">2. سچو بادشاهه: ڪيئن يسوع کي هن جي مصيبت جي باوجود تسليم ڪيو ويو</w:t>
      </w:r>
    </w:p>
    <w:p w14:paraId="01623B25" w14:textId="77777777" w:rsidR="00F90BDC" w:rsidRDefault="00F90BDC"/>
    <w:p w14:paraId="3083A0BB" w14:textId="77777777" w:rsidR="00F90BDC" w:rsidRDefault="00F90BDC">
      <w:r xmlns:w="http://schemas.openxmlformats.org/wordprocessingml/2006/main">
        <w:t xml:space="preserve">1. يسعياه 53: 3-5 - هن کي حقير ۽ رد ڪيو ويو آهي انسانن کان. هڪ غمگين ماڻهو، ۽ غم کان واقف هو: ۽ اسان هن کان پنهنجو منهن لڪايو. هن کي حقير ڪيو ويو، ۽ اسان هن جي عزت نه ڪئي.</w:t>
      </w:r>
    </w:p>
    <w:p w14:paraId="44B9F8CE" w14:textId="77777777" w:rsidR="00F90BDC" w:rsidRDefault="00F90BDC"/>
    <w:p w14:paraId="2D8AD822" w14:textId="77777777" w:rsidR="00F90BDC" w:rsidRDefault="00F90BDC">
      <w:r xmlns:w="http://schemas.openxmlformats.org/wordprocessingml/2006/main">
        <w:t xml:space="preserve">فلپين 2:8-11 SCLNT - ۽ ماڻھوءَ جي روپ ۾ ظاھر ٿي ڪري، ھو پاڻ کي ذليل ڪيائين ۽ موت تائين فرمانبردار رھيو، ايتري قدر جو صليب جي موت تائين.</w:t>
      </w:r>
    </w:p>
    <w:p w14:paraId="429251B0" w14:textId="77777777" w:rsidR="00F90BDC" w:rsidRDefault="00F90BDC"/>
    <w:p w14:paraId="0254B5C4" w14:textId="77777777" w:rsidR="00F90BDC" w:rsidRDefault="00F90BDC">
      <w:r xmlns:w="http://schemas.openxmlformats.org/wordprocessingml/2006/main">
        <w:t xml:space="preserve">متي 27:30 انھن مٿس ٿڪون ھنيا ۽ لٺ کڻي ھن جي مٿي تي ڌڪ ھنيا.</w:t>
      </w:r>
    </w:p>
    <w:p w14:paraId="06CDD81A" w14:textId="77777777" w:rsidR="00F90BDC" w:rsidRDefault="00F90BDC"/>
    <w:p w14:paraId="21E82442" w14:textId="77777777" w:rsidR="00F90BDC" w:rsidRDefault="00F90BDC">
      <w:r xmlns:w="http://schemas.openxmlformats.org/wordprocessingml/2006/main">
        <w:t xml:space="preserve">سپاهين ٺٺوليون ڪيون ۽ يسوع تي حملو ڪيو.</w:t>
      </w:r>
    </w:p>
    <w:p w14:paraId="61C3B508" w14:textId="77777777" w:rsidR="00F90BDC" w:rsidRDefault="00F90BDC"/>
    <w:p w14:paraId="2C04E649" w14:textId="77777777" w:rsidR="00F90BDC" w:rsidRDefault="00F90BDC">
      <w:r xmlns:w="http://schemas.openxmlformats.org/wordprocessingml/2006/main">
        <w:t xml:space="preserve">1: يسوع اسان کي نجات ڏيارڻ لاءِ ذلت ۽ جسماني تڪليف برداشت ڪرڻ لاءِ تيار هو.</w:t>
      </w:r>
    </w:p>
    <w:p w14:paraId="53034FBE" w14:textId="77777777" w:rsidR="00F90BDC" w:rsidRDefault="00F90BDC"/>
    <w:p w14:paraId="411701F7" w14:textId="77777777" w:rsidR="00F90BDC" w:rsidRDefault="00F90BDC">
      <w:r xmlns:w="http://schemas.openxmlformats.org/wordprocessingml/2006/main">
        <w:t xml:space="preserve">2: اسان کي يسوع جي مثال جي پيروي ڪرڻ ۽ فضل سان ڏک برداشت ڪرڻ لاء تيار ٿيڻ گهرجي.</w:t>
      </w:r>
    </w:p>
    <w:p w14:paraId="2AB347AF" w14:textId="77777777" w:rsidR="00F90BDC" w:rsidRDefault="00F90BDC"/>
    <w:p w14:paraId="3AD1CE14" w14:textId="77777777" w:rsidR="00F90BDC" w:rsidRDefault="00F90BDC">
      <w:r xmlns:w="http://schemas.openxmlformats.org/wordprocessingml/2006/main">
        <w:t xml:space="preserve">پطرس 2:20-21 SCLNT - ”جيڪڏھن اوھين گناھہ ڪريو ٿا ۽ ان لاءِ مار کائي ٿا وڃو، تڏھن صبر ڪريو ٿا؟ پر جيڪڏھن اوھين چڱا ڪم ڪندا آھيو ۽ ان لاءِ ڏک سھندا آھيو، اھو خدا جي نظر ۾ ھڪ مھربان شيءِ آھي. انھيءَ لاءِ توھان کي سڏيو ويو آھي، ڇالاءِ⁠جو مسيح بہ اسان جي خاطر ڏک سھي، اسان لاءِ ھڪڙو مثال ڇڏي ڏنو، تہ جيئن اوھين سندس نقش قدم تي ھلو.</w:t>
      </w:r>
    </w:p>
    <w:p w14:paraId="1DDBB660" w14:textId="77777777" w:rsidR="00F90BDC" w:rsidRDefault="00F90BDC"/>
    <w:p w14:paraId="10F043F0" w14:textId="77777777" w:rsidR="00F90BDC" w:rsidRDefault="00F90BDC">
      <w:r xmlns:w="http://schemas.openxmlformats.org/wordprocessingml/2006/main">
        <w:t xml:space="preserve">2: يسعياه 53: 5-6 ”پر هن کي اسان جي ڏوهن جي ڪري سوراخ ڪيو ويو. هن کي اسان جي بڇڙائيءَ لاءِ ڪچليو ويو. مٿس اھو عذاب ھو جنھن اسان کي سڪون ڏنو، ۽ سندس زخمن سان اسين شفاياب ٿيا آھيون. اسان سڀ رڍن وانگر گمراهه ٿي ويا آهيون. اسان ڦري ويا آهيون - هر هڪ - پنهنجي رستي ڏانهن؛ ۽ خداوند مٿس اسان سڀني جي بدڪاريءَ جو بار رکيو آهي.</w:t>
      </w:r>
    </w:p>
    <w:p w14:paraId="6C6B1777" w14:textId="77777777" w:rsidR="00F90BDC" w:rsidRDefault="00F90BDC"/>
    <w:p w14:paraId="637022CB" w14:textId="77777777" w:rsidR="00F90BDC" w:rsidRDefault="00F90BDC">
      <w:r xmlns:w="http://schemas.openxmlformats.org/wordprocessingml/2006/main">
        <w:t xml:space="preserve">متي 27:31 انھن مٿس ٺٺوليون ڪرڻ کان پوءِ کانئس اھو ڪپڙو لاھي مٿس پنھنجا ڪپڙا پھرايا ۽ کيس صليب تي چاڙهڻ لاءِ وٺي ويا.</w:t>
      </w:r>
    </w:p>
    <w:p w14:paraId="5FF3BB9B" w14:textId="77777777" w:rsidR="00F90BDC" w:rsidRDefault="00F90BDC"/>
    <w:p w14:paraId="24711ECC" w14:textId="77777777" w:rsidR="00F90BDC" w:rsidRDefault="00F90BDC">
      <w:r xmlns:w="http://schemas.openxmlformats.org/wordprocessingml/2006/main">
        <w:t xml:space="preserve">يسوع کي ٺٺوليون ڪيو ويو ۽ پوء صليب تي چاڙهيو ويو.</w:t>
      </w:r>
    </w:p>
    <w:p w14:paraId="22B74AC2" w14:textId="77777777" w:rsidR="00F90BDC" w:rsidRDefault="00F90BDC"/>
    <w:p w14:paraId="6CBBB55D" w14:textId="77777777" w:rsidR="00F90BDC" w:rsidRDefault="00F90BDC">
      <w:r xmlns:w="http://schemas.openxmlformats.org/wordprocessingml/2006/main">
        <w:t xml:space="preserve">1: اسان کي ڪيترو به ٺٺوليون ۽ ايذايو ويو هجي، عيسى مصيبت جي منهن ۾ عاجزي ۽ جرئت جو آخري مثال هو.</w:t>
      </w:r>
    </w:p>
    <w:p w14:paraId="78299629" w14:textId="77777777" w:rsidR="00F90BDC" w:rsidRDefault="00F90BDC"/>
    <w:p w14:paraId="6E7299F4" w14:textId="77777777" w:rsidR="00F90BDC" w:rsidRDefault="00F90BDC">
      <w:r xmlns:w="http://schemas.openxmlformats.org/wordprocessingml/2006/main">
        <w:t xml:space="preserve">2: اسان کي صبر ۽ ايمان جي يسوع جي مثال ۾ آرام وٺڻ گهرجي مخالفت جي منهن ۾.</w:t>
      </w:r>
    </w:p>
    <w:p w14:paraId="3D89179B" w14:textId="77777777" w:rsidR="00F90BDC" w:rsidRDefault="00F90BDC"/>
    <w:p w14:paraId="4F5B79C9" w14:textId="77777777" w:rsidR="00F90BDC" w:rsidRDefault="00F90BDC">
      <w:r xmlns:w="http://schemas.openxmlformats.org/wordprocessingml/2006/main">
        <w:t xml:space="preserve">فلپين 2:5-18 SCLNT - پاڻ ۾ اھو خيال رکو، جيڪو عيسيٰ مسيح سان گڏجي ھڪ ٿيڻ ڪري اوھان جو آھي، جنھن جيتوڻيڪ </w:t>
      </w:r>
      <w:r xmlns:w="http://schemas.openxmlformats.org/wordprocessingml/2006/main">
        <w:lastRenderedPageBreak xmlns:w="http://schemas.openxmlformats.org/wordprocessingml/2006/main"/>
      </w:r>
      <w:r xmlns:w="http://schemas.openxmlformats.org/wordprocessingml/2006/main">
        <w:t xml:space="preserve">خدا جي روپ ۾ ھو، تنھن ھوندي بہ خدا جي برابريءَ کي سمجھڻ جي شيءِ نہ سمجھي، پر پاڻ کي ڪجھہ نہ بڻايو. نوڪر جو روپ وٺي، انسانن جي شڪل ۾ پيدا ٿيڻ.</w:t>
      </w:r>
    </w:p>
    <w:p w14:paraId="035C041E" w14:textId="77777777" w:rsidR="00F90BDC" w:rsidRDefault="00F90BDC"/>
    <w:p w14:paraId="7C169C2E" w14:textId="77777777" w:rsidR="00F90BDC" w:rsidRDefault="00F90BDC">
      <w:r xmlns:w="http://schemas.openxmlformats.org/wordprocessingml/2006/main">
        <w:t xml:space="preserve">پطرس 2:21-23 SCLNT - انھيءَ لاءِ اوھين سڏيا ويا آھيو، ڇالاءِ⁠جو مسيح بہ اوھان جي خاطر ڏک سھي، اوھان لاءِ ھڪڙو مثال ڇڏي ڏنو، تہ جيئن اوھين سندس نقش قدم تي ھلو. هن ڪوبه گناهه نه ڪيو هو، نه ئي هن جي وات ۾ ٺڳي هئي. جڏهن هن کي گاريون ڏنيون ويون، هن موٽ ۾ گاريون نه ڏنيون. جڏهن هن ڏک ڪيو، هن کي خطرو نه ڪيو، پر پاڻ کي ان جي حوالي ڪندو رهيو جيڪو انصاف سان فيصلو ڪري ٿو.</w:t>
      </w:r>
    </w:p>
    <w:p w14:paraId="0A729424" w14:textId="77777777" w:rsidR="00F90BDC" w:rsidRDefault="00F90BDC"/>
    <w:p w14:paraId="68A9CD44" w14:textId="77777777" w:rsidR="00F90BDC" w:rsidRDefault="00F90BDC">
      <w:r xmlns:w="http://schemas.openxmlformats.org/wordprocessingml/2006/main">
        <w:t xml:space="preserve">متي 27:32 پوءِ جيئن اھي ٻاھر نڪتا، تڏھن کين سائمن نالي ڪرينييءَ جو ھڪڙو ماڻھو مليو، جنھن کي انھن صليب کڻڻ تي مجبور ڪيو.</w:t>
      </w:r>
    </w:p>
    <w:p w14:paraId="55349FA4" w14:textId="77777777" w:rsidR="00F90BDC" w:rsidRDefault="00F90BDC"/>
    <w:p w14:paraId="5EDD2CAB" w14:textId="77777777" w:rsidR="00F90BDC" w:rsidRDefault="00F90BDC">
      <w:r xmlns:w="http://schemas.openxmlformats.org/wordprocessingml/2006/main">
        <w:t xml:space="preserve">ٻه رومي سپاهي سائرن آف سائمن کي مجبور ڪن ٿا ته هو يسوع مسيح جي صليب کڻڻ ۾ مدد ڪن.</w:t>
      </w:r>
    </w:p>
    <w:p w14:paraId="66079102" w14:textId="77777777" w:rsidR="00F90BDC" w:rsidRDefault="00F90BDC"/>
    <w:p w14:paraId="4B52E15A" w14:textId="77777777" w:rsidR="00F90BDC" w:rsidRDefault="00F90BDC">
      <w:r xmlns:w="http://schemas.openxmlformats.org/wordprocessingml/2006/main">
        <w:t xml:space="preserve">1. يسوع ٻين جي مدد سان مصيبت ۽ ڏک تي غالب ٿيو.</w:t>
      </w:r>
    </w:p>
    <w:p w14:paraId="459C1B8D" w14:textId="77777777" w:rsidR="00F90BDC" w:rsidRDefault="00F90BDC"/>
    <w:p w14:paraId="10D9D29B" w14:textId="77777777" w:rsidR="00F90BDC" w:rsidRDefault="00F90BDC">
      <w:r xmlns:w="http://schemas.openxmlformats.org/wordprocessingml/2006/main">
        <w:t xml:space="preserve">2. هڪ ٻئي جو بار کڻڻ مسيح جي صليب کڻڻ آهي.</w:t>
      </w:r>
    </w:p>
    <w:p w14:paraId="0F714ABF" w14:textId="77777777" w:rsidR="00F90BDC" w:rsidRDefault="00F90BDC"/>
    <w:p w14:paraId="084D2AFA" w14:textId="77777777" w:rsidR="00F90BDC" w:rsidRDefault="00F90BDC">
      <w:r xmlns:w="http://schemas.openxmlformats.org/wordprocessingml/2006/main">
        <w:t xml:space="preserve">1. گلتين 6:2 - "ھڪڙو بار کڻو، ۽ اھڙيء طرح مسيح جي شريعت کي پورو ڪريو."</w:t>
      </w:r>
    </w:p>
    <w:p w14:paraId="13766508" w14:textId="77777777" w:rsidR="00F90BDC" w:rsidRDefault="00F90BDC"/>
    <w:p w14:paraId="400E9DD3" w14:textId="77777777" w:rsidR="00F90BDC" w:rsidRDefault="00F90BDC">
      <w:r xmlns:w="http://schemas.openxmlformats.org/wordprocessingml/2006/main">
        <w:t xml:space="preserve">متي 11:28-30 SCLNT - ”اوھين سڀيئي محنتي ۽ ڳچيءَ ۾ لھي مون وٽ اچو تہ آءٌ اوھان کي آرام ڏيندس، منھنجو جوءُ پاڻ تي کڻو ۽ مون کان سکو، ڇالاءِ⁠جو آءٌ نرم دل ۽ نٻل آھيان. توهان کي پنهنجي روح لاء آرام ملندو، ڇاڪاڻ ته منهنجو جوا آسان آهي، ۽ منهنجو بار هلڪو آهي."</w:t>
      </w:r>
    </w:p>
    <w:p w14:paraId="0BC99128" w14:textId="77777777" w:rsidR="00F90BDC" w:rsidRDefault="00F90BDC"/>
    <w:p w14:paraId="4ED2556A" w14:textId="77777777" w:rsidR="00F90BDC" w:rsidRDefault="00F90BDC">
      <w:r xmlns:w="http://schemas.openxmlformats.org/wordprocessingml/2006/main">
        <w:t xml:space="preserve">متي 27:33 پوءِ جڏھن ھو گلگٿا نالي جاءِ تي پھتا، يعني کوپري واري جاءِ.</w:t>
      </w:r>
    </w:p>
    <w:p w14:paraId="7623B1F3" w14:textId="77777777" w:rsidR="00F90BDC" w:rsidRDefault="00F90BDC"/>
    <w:p w14:paraId="526EAD70" w14:textId="77777777" w:rsidR="00F90BDC" w:rsidRDefault="00F90BDC">
      <w:r xmlns:w="http://schemas.openxmlformats.org/wordprocessingml/2006/main">
        <w:t xml:space="preserve">يسوع جي مصلوبيءَ جي جاءِ کي گولگوٿا سڏيو ويو، جنهن جو ترجمو ”کوپڙي جي جاءِ“ آهي.</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جي کوپڙي: اسان جي نجات جي علامت</w:t>
      </w:r>
    </w:p>
    <w:p w14:paraId="246457B9" w14:textId="77777777" w:rsidR="00F90BDC" w:rsidRDefault="00F90BDC"/>
    <w:p w14:paraId="38862BE0" w14:textId="77777777" w:rsidR="00F90BDC" w:rsidRDefault="00F90BDC">
      <w:r xmlns:w="http://schemas.openxmlformats.org/wordprocessingml/2006/main">
        <w:t xml:space="preserve">2. گولگوٿا جي اهميت: صليب جي جاءِ</w:t>
      </w:r>
    </w:p>
    <w:p w14:paraId="0E4DF7C9" w14:textId="77777777" w:rsidR="00F90BDC" w:rsidRDefault="00F90BDC"/>
    <w:p w14:paraId="60279177" w14:textId="77777777" w:rsidR="00F90BDC" w:rsidRDefault="00F90BDC">
      <w:r xmlns:w="http://schemas.openxmlformats.org/wordprocessingml/2006/main">
        <w:t xml:space="preserve">لوقا 23:33-34 SCLNT - جڏھن ھو انھيءَ جاءِ تي پھتا، جنھن کي کوپڙي سڏيندا ھئا، اتي ھن کيس ۽ ڏوھارين کي صليب تي چاڙھي ڪوڪا ھڻايا، ھڪڙي سندس ساڄي ۽ ٻئي کي کاٻي پاسي.</w:t>
      </w:r>
    </w:p>
    <w:p w14:paraId="69046BF4" w14:textId="77777777" w:rsidR="00F90BDC" w:rsidRDefault="00F90BDC"/>
    <w:p w14:paraId="69AE54CB" w14:textId="77777777" w:rsidR="00F90BDC" w:rsidRDefault="00F90BDC">
      <w:r xmlns:w="http://schemas.openxmlformats.org/wordprocessingml/2006/main">
        <w:t xml:space="preserve">يوحنا 19:17-18 SCLNT - تنھنڪري اھي عيسيٰ کي وٺي ويا ۽ ھو پنھنجو صليب کڻي انھيءَ جاءِ ڏانھن ويو، جنھن کي کوپڙيءَ جي جاءِ سڏين ٿا، جنھن کي عبراني ۾ گلگوٿا چوندا آھن. اتي ھنن کيس صليب تي چاڙھيو، ۽ ساڻس گڏ ٻه ٻيا ماڻھو، ھڪڙو ٻئي پاسي ۽ عيسيٰ وچ ۾.</w:t>
      </w:r>
    </w:p>
    <w:p w14:paraId="5FF7D1D3" w14:textId="77777777" w:rsidR="00F90BDC" w:rsidRDefault="00F90BDC"/>
    <w:p w14:paraId="413982F0" w14:textId="77777777" w:rsidR="00F90BDC" w:rsidRDefault="00F90BDC">
      <w:r xmlns:w="http://schemas.openxmlformats.org/wordprocessingml/2006/main">
        <w:t xml:space="preserve">متي 27:34 انھن کيس سرڪي پيئڻ لاءِ ڏني، جنھن ۾ پيت ملايو ھو، پر جڏھن اھو چکي چڪو ھو، تڏھن نہ پيئندو ھو.</w:t>
      </w:r>
    </w:p>
    <w:p w14:paraId="5661119F" w14:textId="77777777" w:rsidR="00F90BDC" w:rsidRDefault="00F90BDC"/>
    <w:p w14:paraId="64EDD1D5" w14:textId="77777777" w:rsidR="00F90BDC" w:rsidRDefault="00F90BDC">
      <w:r xmlns:w="http://schemas.openxmlformats.org/wordprocessingml/2006/main">
        <w:t xml:space="preserve">سپاهين يسوع کي سرڪي ۽ گلن جو ميلاپ ڏنو، پر هن پيئڻ کان انڪار ڪيو.</w:t>
      </w:r>
    </w:p>
    <w:p w14:paraId="1297C6C0" w14:textId="77777777" w:rsidR="00F90BDC" w:rsidRDefault="00F90BDC"/>
    <w:p w14:paraId="63B07C94" w14:textId="77777777" w:rsidR="00F90BDC" w:rsidRDefault="00F90BDC">
      <w:r xmlns:w="http://schemas.openxmlformats.org/wordprocessingml/2006/main">
        <w:t xml:space="preserve">1. يسوع جو ڏک: ڪيئن جواب ڏيان ٿو جڏهن هر شيءِ نااميد لڳي ٿي</w:t>
      </w:r>
    </w:p>
    <w:p w14:paraId="04A828E3" w14:textId="77777777" w:rsidR="00F90BDC" w:rsidRDefault="00F90BDC"/>
    <w:p w14:paraId="42354E41" w14:textId="77777777" w:rsidR="00F90BDC" w:rsidRDefault="00F90BDC">
      <w:r xmlns:w="http://schemas.openxmlformats.org/wordprocessingml/2006/main">
        <w:t xml:space="preserve">2. يسوع جو اڻ کٽ ايمان ۽ خدا جي منصوبي تي ڀروسو</w:t>
      </w:r>
    </w:p>
    <w:p w14:paraId="1207D986" w14:textId="77777777" w:rsidR="00F90BDC" w:rsidRDefault="00F90BDC"/>
    <w:p w14:paraId="5230AF36" w14:textId="77777777" w:rsidR="00F90BDC" w:rsidRDefault="00F90BDC">
      <w:r xmlns:w="http://schemas.openxmlformats.org/wordprocessingml/2006/main">
        <w:t xml:space="preserve">1. يسعياه 53: 7 - مٿس ظلم ڪيو ويو، ۽ کيس تڪليف ڏني وئي، پر ھن پنھنجو وات نه کوليو: ھو ذبح ڪرڻ لاء گھيٽي وانگر آندو ويو آھي، ۽ رڍ پنھنجي ڪٽرن جي اڳيان گونگا آھي، تنھنڪري ھو پنھنجو وات نه کوليندو آھي.</w:t>
      </w:r>
    </w:p>
    <w:p w14:paraId="30BE9A09" w14:textId="77777777" w:rsidR="00F90BDC" w:rsidRDefault="00F90BDC"/>
    <w:p w14:paraId="1B2828EF" w14:textId="77777777" w:rsidR="00F90BDC" w:rsidRDefault="00F90BDC">
      <w:r xmlns:w="http://schemas.openxmlformats.org/wordprocessingml/2006/main">
        <w:t xml:space="preserve">متي 26:39-39 SCLNT - ھو ٿورو اڳتي وڌيو ۽ منھن ڀر ڪري دعا گھريائين تہ ”اي بابا، جيڪڏھن ٿي سگھي تہ ھي پيالو مون وٽان ھليو وڃي، پر جيئن آءٌ چاھيان، تيئن نہ، پر تون جيئن چاھين. مروج</w:t>
      </w:r>
    </w:p>
    <w:p w14:paraId="6EB70E3F" w14:textId="77777777" w:rsidR="00F90BDC" w:rsidRDefault="00F90BDC"/>
    <w:p w14:paraId="7FAA7447" w14:textId="77777777" w:rsidR="00F90BDC" w:rsidRDefault="00F90BDC">
      <w:r xmlns:w="http://schemas.openxmlformats.org/wordprocessingml/2006/main">
        <w:t xml:space="preserve">متي 27:35 پوءِ انھن کيس صليب تي چاڙھي ڪوڪا ھنيا ۽ سندس ڪپڙا ورھايا، انھيءَ لاءِ تہ اھو سچو ثابت ٿئي </w:t>
      </w:r>
      <w:r xmlns:w="http://schemas.openxmlformats.org/wordprocessingml/2006/main">
        <w:lastRenderedPageBreak xmlns:w="http://schemas.openxmlformats.org/wordprocessingml/2006/main"/>
      </w:r>
      <w:r xmlns:w="http://schemas.openxmlformats.org/wordprocessingml/2006/main">
        <w:t xml:space="preserve">جيڪو نبيءَ جو چيو ھو تہ ”ھنن منھنجا ڪپڙا پاڻ ۾ ورھايا ۽ منھنجي پوشاڪ تي پُراپا لڳا.</w:t>
      </w:r>
    </w:p>
    <w:p w14:paraId="493BCF7D" w14:textId="77777777" w:rsidR="00F90BDC" w:rsidRDefault="00F90BDC"/>
    <w:p w14:paraId="1693C674" w14:textId="77777777" w:rsidR="00F90BDC" w:rsidRDefault="00F90BDC">
      <w:r xmlns:w="http://schemas.openxmlformats.org/wordprocessingml/2006/main">
        <w:t xml:space="preserve">يسوع کي صليب تي چاڙهيو ويو ۽ سندس ڪپڙا ماڻهن ۾ ورهايا ويا، هڪ پيشنگوئي کي پورو ڪيو ويو ته هن جا ڪپڙا ورهايا ويندا.</w:t>
      </w:r>
    </w:p>
    <w:p w14:paraId="3E311407" w14:textId="77777777" w:rsidR="00F90BDC" w:rsidRDefault="00F90BDC"/>
    <w:p w14:paraId="7BDA19BF" w14:textId="77777777" w:rsidR="00F90BDC" w:rsidRDefault="00F90BDC">
      <w:r xmlns:w="http://schemas.openxmlformats.org/wordprocessingml/2006/main">
        <w:t xml:space="preserve">1. يسوع جي وفاداري: نبوت جو پورو ٿيڻ</w:t>
      </w:r>
    </w:p>
    <w:p w14:paraId="791A9FFB" w14:textId="77777777" w:rsidR="00F90BDC" w:rsidRDefault="00F90BDC"/>
    <w:p w14:paraId="0D785A18" w14:textId="77777777" w:rsidR="00F90BDC" w:rsidRDefault="00F90BDC">
      <w:r xmlns:w="http://schemas.openxmlformats.org/wordprocessingml/2006/main">
        <w:t xml:space="preserve">2. اسان جي فيصلن جي طاقت: کاسٽنگ لوٽس جي اهميت</w:t>
      </w:r>
    </w:p>
    <w:p w14:paraId="5D251293" w14:textId="77777777" w:rsidR="00F90BDC" w:rsidRDefault="00F90BDC"/>
    <w:p w14:paraId="724672A8" w14:textId="77777777" w:rsidR="00F90BDC" w:rsidRDefault="00F90BDC">
      <w:r xmlns:w="http://schemas.openxmlformats.org/wordprocessingml/2006/main">
        <w:t xml:space="preserve">1. يسعياه 53: 12 "تنهنڪري مان هن کي هڪ حصو وڏين سان ورهائي ڇڏيندس، ۽ هو طاقتور سان گڏ ڦرلٽ کي ورهائي ڇڏيندو؛ ڇاڪاڻ ته هن پنهنجي روح کي موت ڏانهن وڌايو آهي، ۽ هن کي گنهگارن سان گڏ ڪيو ويو هو؛ ۽ هن کي ورهايو ويو. گھڻن جو گناھ ڪيو، ۽ ڏوھارين لاء شفاعت ڪئي."</w:t>
      </w:r>
    </w:p>
    <w:p w14:paraId="13A98E65" w14:textId="77777777" w:rsidR="00F90BDC" w:rsidRDefault="00F90BDC"/>
    <w:p w14:paraId="6AC879CD" w14:textId="77777777" w:rsidR="00F90BDC" w:rsidRDefault="00F90BDC">
      <w:r xmlns:w="http://schemas.openxmlformats.org/wordprocessingml/2006/main">
        <w:t xml:space="preserve">2. امثال 16:33 "قطع گود ۾ اڇلايو ويندو آهي؛ پر ان جو سڄو اختيار رب جي آهي."</w:t>
      </w:r>
    </w:p>
    <w:p w14:paraId="27F5A7C2" w14:textId="77777777" w:rsidR="00F90BDC" w:rsidRDefault="00F90BDC"/>
    <w:p w14:paraId="163181BD" w14:textId="77777777" w:rsidR="00F90BDC" w:rsidRDefault="00F90BDC">
      <w:r xmlns:w="http://schemas.openxmlformats.org/wordprocessingml/2006/main">
        <w:t xml:space="preserve">متي 27:36 اھي اتي ويٺا ھن کي ڏسندا رھيا.</w:t>
      </w:r>
    </w:p>
    <w:p w14:paraId="044AF559" w14:textId="77777777" w:rsidR="00F90BDC" w:rsidRDefault="00F90BDC"/>
    <w:p w14:paraId="4AB307F6" w14:textId="77777777" w:rsidR="00F90BDC" w:rsidRDefault="00F90BDC">
      <w:r xmlns:w="http://schemas.openxmlformats.org/wordprocessingml/2006/main">
        <w:t xml:space="preserve">سپاهين عيسيٰ کي صليب تي چاڙهڻ وقت ڏٺو.</w:t>
      </w:r>
    </w:p>
    <w:p w14:paraId="51453DC9" w14:textId="77777777" w:rsidR="00F90BDC" w:rsidRDefault="00F90BDC"/>
    <w:p w14:paraId="6860248E" w14:textId="77777777" w:rsidR="00F90BDC" w:rsidRDefault="00F90BDC">
      <w:r xmlns:w="http://schemas.openxmlformats.org/wordprocessingml/2006/main">
        <w:t xml:space="preserve">1. شاھدي جي طاقت: صليب تي سپاهين کان سکيا</w:t>
      </w:r>
    </w:p>
    <w:p w14:paraId="4B6741F0" w14:textId="77777777" w:rsidR="00F90BDC" w:rsidRDefault="00F90BDC"/>
    <w:p w14:paraId="535972AC" w14:textId="77777777" w:rsidR="00F90BDC" w:rsidRDefault="00F90BDC">
      <w:r xmlns:w="http://schemas.openxmlformats.org/wordprocessingml/2006/main">
        <w:t xml:space="preserve">2. يسوع جي قرباني: محبت جو آخري اظهار</w:t>
      </w:r>
    </w:p>
    <w:p w14:paraId="29910C33" w14:textId="77777777" w:rsidR="00F90BDC" w:rsidRDefault="00F90BDC"/>
    <w:p w14:paraId="3C8DC097"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15:13 - "ان کان وڏو پيار ٻيو ڪو به نه آهي: پنهنجي دوستن لاء پنهنجي جان ڏيڻ."</w:t>
      </w:r>
    </w:p>
    <w:p w14:paraId="4C7A29AF" w14:textId="77777777" w:rsidR="00F90BDC" w:rsidRDefault="00F90BDC"/>
    <w:p w14:paraId="059E0082" w14:textId="77777777" w:rsidR="00F90BDC" w:rsidRDefault="00F90BDC">
      <w:r xmlns:w="http://schemas.openxmlformats.org/wordprocessingml/2006/main">
        <w:t xml:space="preserve">متي 27:37 ۽ ھن جي مٿي تي اھو الزام لکيل ھو تہ ”ھي يھودين جو بادشاھہ عيسيٰ آھي.</w:t>
      </w:r>
    </w:p>
    <w:p w14:paraId="19863E37" w14:textId="77777777" w:rsidR="00F90BDC" w:rsidRDefault="00F90BDC"/>
    <w:p w14:paraId="4E0D864B" w14:textId="77777777" w:rsidR="00F90BDC" w:rsidRDefault="00F90BDC">
      <w:r xmlns:w="http://schemas.openxmlformats.org/wordprocessingml/2006/main">
        <w:t xml:space="preserve">صليب تي يسوع جي مٿي تي هڪ نشاني رکيل هئي جنهن تي لکيل هو، "هي يهودين جو بادشاهه عيسى آهي."</w:t>
      </w:r>
    </w:p>
    <w:p w14:paraId="77E5BB91" w14:textId="77777777" w:rsidR="00F90BDC" w:rsidRDefault="00F90BDC"/>
    <w:p w14:paraId="43599F17" w14:textId="77777777" w:rsidR="00F90BDC" w:rsidRDefault="00F90BDC">
      <w:r xmlns:w="http://schemas.openxmlformats.org/wordprocessingml/2006/main">
        <w:t xml:space="preserve">1. يسوع جي بادشاهي: اسان لاء ڇا مطلب آهي</w:t>
      </w:r>
    </w:p>
    <w:p w14:paraId="6039011B" w14:textId="77777777" w:rsidR="00F90BDC" w:rsidRDefault="00F90BDC"/>
    <w:p w14:paraId="05EC5B27" w14:textId="77777777" w:rsidR="00F90BDC" w:rsidRDefault="00F90BDC">
      <w:r xmlns:w="http://schemas.openxmlformats.org/wordprocessingml/2006/main">
        <w:t xml:space="preserve">2. يسوع جي بادشاهي جو نشان: اهو اسان لاء ڇا مطلب آهي</w:t>
      </w:r>
    </w:p>
    <w:p w14:paraId="5771A1B0" w14:textId="77777777" w:rsidR="00F90BDC" w:rsidRDefault="00F90BDC"/>
    <w:p w14:paraId="3D54B175" w14:textId="77777777" w:rsidR="00F90BDC" w:rsidRDefault="00F90BDC">
      <w:r xmlns:w="http://schemas.openxmlformats.org/wordprocessingml/2006/main">
        <w:t xml:space="preserve">يوحنا 3:17-17</w:t>
      </w:r>
    </w:p>
    <w:p w14:paraId="7528AB25" w14:textId="77777777" w:rsidR="00F90BDC" w:rsidRDefault="00F90BDC"/>
    <w:p w14:paraId="343A9BE2" w14:textId="77777777" w:rsidR="00F90BDC" w:rsidRDefault="00F90BDC">
      <w:r xmlns:w="http://schemas.openxmlformats.org/wordprocessingml/2006/main">
        <w:t xml:space="preserve">رومين 8:1-3 SCLNT - تنھنڪري جيڪي عيسيٰ مسيح ۾ آھن تن لاءِ ھاڻي سزا ڪانھي، ڇالاءِ⁠جو زندگيءَ جي روح جي شريعت اوھان کي عيسيٰ مسيح ۾ گناھہ ۽ موت جي قانون کان آزاد ڪيو آھي. اھو ڪيو جيڪو شريعت، جسم جي ڪري ڪمزور ٿي، ڪري نہ سگھيو، پنھنجي فرزند کي گنھگار جسم جي شڪل ۾ ۽ گناھہ لاءِ موڪلڻ سان، ھن جسم ۾ گناھہ جي مذمت ڪئي.</w:t>
      </w:r>
    </w:p>
    <w:p w14:paraId="477B073D" w14:textId="77777777" w:rsidR="00F90BDC" w:rsidRDefault="00F90BDC"/>
    <w:p w14:paraId="55D19CB4" w14:textId="77777777" w:rsidR="00F90BDC" w:rsidRDefault="00F90BDC">
      <w:r xmlns:w="http://schemas.openxmlformats.org/wordprocessingml/2006/main">
        <w:t xml:space="preserve">متي 27:38 پوءِ ھن سان گڏ ٻه چور صليب تي چاڙھيل ھئا، ھڪڙو ساڄي ۽ ٻيو کاٻي پاسي.</w:t>
      </w:r>
    </w:p>
    <w:p w14:paraId="657594A8" w14:textId="77777777" w:rsidR="00F90BDC" w:rsidRDefault="00F90BDC"/>
    <w:p w14:paraId="6AD4E71E" w14:textId="77777777" w:rsidR="00F90BDC" w:rsidRDefault="00F90BDC">
      <w:r xmlns:w="http://schemas.openxmlformats.org/wordprocessingml/2006/main">
        <w:t xml:space="preserve">عيسيٰ کي ٻن ڏوھارين سان صليب تي چاڙھيو ويو، ھڪڙو سندس ساڄي ۽ ٻيو سندس کاٻي طرف.</w:t>
      </w:r>
    </w:p>
    <w:p w14:paraId="04B34DEF" w14:textId="77777777" w:rsidR="00F90BDC" w:rsidRDefault="00F90BDC"/>
    <w:p w14:paraId="6DC169D1" w14:textId="77777777" w:rsidR="00F90BDC" w:rsidRDefault="00F90BDC">
      <w:r xmlns:w="http://schemas.openxmlformats.org/wordprocessingml/2006/main">
        <w:t xml:space="preserve">1. يسوع جي صليب جو مطلب: هن جي آخري ڪلاڪن جي اهميت کي سمجهڻ</w:t>
      </w:r>
    </w:p>
    <w:p w14:paraId="30056645" w14:textId="77777777" w:rsidR="00F90BDC" w:rsidRDefault="00F90BDC"/>
    <w:p w14:paraId="5A313BE8" w14:textId="77777777" w:rsidR="00F90BDC" w:rsidRDefault="00F90BDC">
      <w:r xmlns:w="http://schemas.openxmlformats.org/wordprocessingml/2006/main">
        <w:t xml:space="preserve">2. بخشش جي طاقت: يسوع جي عاجزي ۽ رحم جو مثال</w:t>
      </w:r>
    </w:p>
    <w:p w14:paraId="2DD42121" w14:textId="77777777" w:rsidR="00F90BDC" w:rsidRDefault="00F90BDC"/>
    <w:p w14:paraId="3E07AD67" w14:textId="77777777" w:rsidR="00F90BDC" w:rsidRDefault="00F90BDC">
      <w:r xmlns:w="http://schemas.openxmlformats.org/wordprocessingml/2006/main">
        <w:t xml:space="preserve">لوقا 23:43-43 SCLNT - عيسيٰ کيس چيو تہ ”آءٌ تو کي سچ ٿو ٻڌايان تہ اڄ تون مون سان گڏ بھشت ۾ ھوندين.</w:t>
      </w:r>
    </w:p>
    <w:p w14:paraId="47942E05" w14:textId="77777777" w:rsidR="00F90BDC" w:rsidRDefault="00F90BDC"/>
    <w:p w14:paraId="1AB65B59" w14:textId="77777777" w:rsidR="00F90BDC" w:rsidRDefault="00F90BDC">
      <w:r xmlns:w="http://schemas.openxmlformats.org/wordprocessingml/2006/main">
        <w:t xml:space="preserve">يوحنا 8:1-11 SCLNT - پر عيسيٰ زيتون جي ٽڪر ڏانھن ويو. صبح جو وري مندر ۾ آيو. سڀيئي ماڻھو وٽس آيا ۽ ھو ويھي کين تعليم ڏيڻ لڳو.</w:t>
      </w:r>
    </w:p>
    <w:p w14:paraId="60DB1D87" w14:textId="77777777" w:rsidR="00F90BDC" w:rsidRDefault="00F90BDC"/>
    <w:p w14:paraId="5108A6B9" w14:textId="77777777" w:rsidR="00F90BDC" w:rsidRDefault="00F90BDC">
      <w:r xmlns:w="http://schemas.openxmlformats.org/wordprocessingml/2006/main">
        <w:t xml:space="preserve">متي 27:39 پوءِ جيڪي اتان لنگھندا ھئا، سي پنھنجا مٿو ھلائي کيس گاريون ڏيندا ھئا.</w:t>
      </w:r>
    </w:p>
    <w:p w14:paraId="53F0E983" w14:textId="77777777" w:rsidR="00F90BDC" w:rsidRDefault="00F90BDC"/>
    <w:p w14:paraId="5C3B2C6A" w14:textId="77777777" w:rsidR="00F90BDC" w:rsidRDefault="00F90BDC">
      <w:r xmlns:w="http://schemas.openxmlformats.org/wordprocessingml/2006/main">
        <w:t xml:space="preserve">جيڪي ماڻھو عيسيٰ وٽان لنگھي رھيا ھئا، تن مٿس ٺٺوليون ڪيون ۽ نافرماني ڏيکاري.</w:t>
      </w:r>
    </w:p>
    <w:p w14:paraId="6523D8F0" w14:textId="77777777" w:rsidR="00F90BDC" w:rsidRDefault="00F90BDC"/>
    <w:p w14:paraId="2B4667C0" w14:textId="77777777" w:rsidR="00F90BDC" w:rsidRDefault="00F90BDC">
      <w:r xmlns:w="http://schemas.openxmlformats.org/wordprocessingml/2006/main">
        <w:t xml:space="preserve">1. "لفظن جي طاقت: اسان ڪيئن چونڊي سگھون ٿا تعمير ڪرڻ يا ٽوڙڻ لاءِ"</w:t>
      </w:r>
    </w:p>
    <w:p w14:paraId="4706EE31" w14:textId="77777777" w:rsidR="00F90BDC" w:rsidRDefault="00F90BDC"/>
    <w:p w14:paraId="6FECA58A" w14:textId="77777777" w:rsidR="00F90BDC" w:rsidRDefault="00F90BDC">
      <w:r xmlns:w="http://schemas.openxmlformats.org/wordprocessingml/2006/main">
        <w:t xml:space="preserve">2. "عيسيٰ جي ڏک کي سمجھڻ: سندس ضرورت جي وقت ۾ ساڻس گڏ بيٺو"</w:t>
      </w:r>
    </w:p>
    <w:p w14:paraId="649793DF" w14:textId="77777777" w:rsidR="00F90BDC" w:rsidRDefault="00F90BDC"/>
    <w:p w14:paraId="2610ABDA" w14:textId="77777777" w:rsidR="00F90BDC" w:rsidRDefault="00F90BDC">
      <w:r xmlns:w="http://schemas.openxmlformats.org/wordprocessingml/2006/main">
        <w:t xml:space="preserve">عبرانين 13:12-13</w:t>
      </w:r>
    </w:p>
    <w:p w14:paraId="689D9BDD" w14:textId="77777777" w:rsidR="00F90BDC" w:rsidRDefault="00F90BDC"/>
    <w:p w14:paraId="01716D0B" w14:textId="77777777" w:rsidR="00F90BDC" w:rsidRDefault="00F90BDC">
      <w:r xmlns:w="http://schemas.openxmlformats.org/wordprocessingml/2006/main">
        <w:t xml:space="preserve">2. امثال 18:21 - "موت ۽ زندگي زبان جي اختيار ۾ آهن: ۽ جيڪي ان سان پيار ڪن ٿا سي ان جو ميوو کائيندا."</w:t>
      </w:r>
    </w:p>
    <w:p w14:paraId="7770E6DB" w14:textId="77777777" w:rsidR="00F90BDC" w:rsidRDefault="00F90BDC"/>
    <w:p w14:paraId="415551AD" w14:textId="77777777" w:rsidR="00F90BDC" w:rsidRDefault="00F90BDC">
      <w:r xmlns:w="http://schemas.openxmlformats.org/wordprocessingml/2006/main">
        <w:t xml:space="preserve">متي 27:40 ۽ چيائين تہ ”تون جيڪو ھيڪل ڊاھي ٿو ۽ ٽن ڏينھن ۾ ٺاھين ٿو، سو پاڻ کي بچاءِ. جيڪڏھن تون خدا جو فرزند آھين، صليب تان ھيٺ لھي اچ.</w:t>
      </w:r>
    </w:p>
    <w:p w14:paraId="012B3171" w14:textId="77777777" w:rsidR="00F90BDC" w:rsidRDefault="00F90BDC"/>
    <w:p w14:paraId="71147C7D" w14:textId="77777777" w:rsidR="00F90BDC" w:rsidRDefault="00F90BDC">
      <w:r xmlns:w="http://schemas.openxmlformats.org/wordprocessingml/2006/main">
        <w:t xml:space="preserve">ميڙ يسوع تي ٺٺوليون ڪئي، هن کي چيو ته پاڻ کي بچايو جيڪڏهن هو خدا جو فرزند آهي.</w:t>
      </w:r>
    </w:p>
    <w:p w14:paraId="39F8A958" w14:textId="77777777" w:rsidR="00F90BDC" w:rsidRDefault="00F90BDC"/>
    <w:p w14:paraId="13856392" w14:textId="77777777" w:rsidR="00F90BDC" w:rsidRDefault="00F90BDC">
      <w:r xmlns:w="http://schemas.openxmlformats.org/wordprocessingml/2006/main">
        <w:t xml:space="preserve">1: ڪيئن يسوع اسان کي ايمان جي طاقت ڏيکاري ٿو، جيتوڻيڪ مصيبت ۽ شڪ جي منهن ۾.</w:t>
      </w:r>
    </w:p>
    <w:p w14:paraId="7F49A044" w14:textId="77777777" w:rsidR="00F90BDC" w:rsidRDefault="00F90BDC"/>
    <w:p w14:paraId="469654CD" w14:textId="77777777" w:rsidR="00F90BDC" w:rsidRDefault="00F90BDC">
      <w:r xmlns:w="http://schemas.openxmlformats.org/wordprocessingml/2006/main">
        <w:t xml:space="preserve">2: خدا تي ڀروسو رکڻ جي اهميت کي سمجھڻ، جيتوڻيڪ اهو لڳي ٿو ته سڄي دنيا اسان جي خلاف آهي.</w:t>
      </w:r>
    </w:p>
    <w:p w14:paraId="10401F4E" w14:textId="77777777" w:rsidR="00F90BDC" w:rsidRDefault="00F90BDC"/>
    <w:p w14:paraId="06FDBD38" w14:textId="77777777" w:rsidR="00F90BDC" w:rsidRDefault="00F90BDC">
      <w:r xmlns:w="http://schemas.openxmlformats.org/wordprocessingml/2006/main">
        <w:t xml:space="preserve">عبرانين 11:1-18 SCLNT - ”ھاڻي ايمان انھن شين جي يقين آھي، جن جي اميد رکي ٿي، ۽ انھن شين جو يقين آھي، جيڪي اڻ ڏٺيون آھن.</w:t>
      </w:r>
    </w:p>
    <w:p w14:paraId="4F50C491" w14:textId="77777777" w:rsidR="00F90BDC" w:rsidRDefault="00F90BDC"/>
    <w:p w14:paraId="6891C37E" w14:textId="77777777" w:rsidR="00F90BDC" w:rsidRDefault="00F90BDC">
      <w:r xmlns:w="http://schemas.openxmlformats.org/wordprocessingml/2006/main">
        <w:t xml:space="preserve">متي 16:24-26 SCLNT - پوءِ عيسيٰ پنھنجن شاگردن کي چيو تہ ”جيڪڏھن ڪو منھنجي پٺيان ھلڻ گھري تہ اھو پنھنجو انڪار ڪري ۽ پنھنجو صليب کڻي منھنجي پٺيان ھلي، ڇالاءِ⁠جو جيڪو پنھنجي جان بچائيندو سو وڃائيندو، پر جيڪو وڃائيندو سو اھا وڃائيندو. منهنجي خاطر هن جي جان به ملي ويندي، انسان کي ڇا فائدو ٿيندو جيڪڏهن هو سڄي دنيا حاصل ڪري ۽ پنهنجي جان وڃائي ڇڏي يا انسان پنهنجي روح جي بدلي ۾ ڇا ڏيندو؟</w:t>
      </w:r>
    </w:p>
    <w:p w14:paraId="3B05AA4A" w14:textId="77777777" w:rsidR="00F90BDC" w:rsidRDefault="00F90BDC"/>
    <w:p w14:paraId="6362B9D7" w14:textId="77777777" w:rsidR="00F90BDC" w:rsidRDefault="00F90BDC">
      <w:r xmlns:w="http://schemas.openxmlformats.org/wordprocessingml/2006/main">
        <w:t xml:space="preserve">متي 27:41 اھڙيءَ طرح سردار ڪاھنن بہ شريعت جي عالمن ۽ بزرگن سان گڏ مٿس ٺٺوليون ڪري چيو تہ</w:t>
      </w:r>
    </w:p>
    <w:p w14:paraId="5D804897" w14:textId="77777777" w:rsidR="00F90BDC" w:rsidRDefault="00F90BDC"/>
    <w:p w14:paraId="1D6DC0BE" w14:textId="77777777" w:rsidR="00F90BDC" w:rsidRDefault="00F90BDC">
      <w:r xmlns:w="http://schemas.openxmlformats.org/wordprocessingml/2006/main">
        <w:t xml:space="preserve">سردار ڪاھنن، شريعت جي عالمن ۽ بزرگن عيسيٰ تي ٺٺوليون ڪيون.</w:t>
      </w:r>
    </w:p>
    <w:p w14:paraId="1688047B" w14:textId="77777777" w:rsidR="00F90BDC" w:rsidRDefault="00F90BDC"/>
    <w:p w14:paraId="7B2092C9" w14:textId="77777777" w:rsidR="00F90BDC" w:rsidRDefault="00F90BDC">
      <w:r xmlns:w="http://schemas.openxmlformats.org/wordprocessingml/2006/main">
        <w:t xml:space="preserve">1: ٺٺولي جو خطرو</w:t>
      </w:r>
    </w:p>
    <w:p w14:paraId="2BAC1A63" w14:textId="77777777" w:rsidR="00F90BDC" w:rsidRDefault="00F90BDC"/>
    <w:p w14:paraId="047D1B10" w14:textId="77777777" w:rsidR="00F90BDC" w:rsidRDefault="00F90BDC">
      <w:r xmlns:w="http://schemas.openxmlformats.org/wordprocessingml/2006/main">
        <w:t xml:space="preserve">2: عاجزي جي طاقت</w:t>
      </w:r>
    </w:p>
    <w:p w14:paraId="4E83F926" w14:textId="77777777" w:rsidR="00F90BDC" w:rsidRDefault="00F90BDC"/>
    <w:p w14:paraId="37F9F375" w14:textId="77777777" w:rsidR="00F90BDC" w:rsidRDefault="00F90BDC">
      <w:r xmlns:w="http://schemas.openxmlformats.org/wordprocessingml/2006/main">
        <w:t xml:space="preserve">1: جيمس 4:10، "پنھنجا پاڻ کي خداوند جي اڳيان جھليو، ۽ اھو اوھان کي بلند ڪندو."</w:t>
      </w:r>
    </w:p>
    <w:p w14:paraId="0AFDA261" w14:textId="77777777" w:rsidR="00F90BDC" w:rsidRDefault="00F90BDC"/>
    <w:p w14:paraId="3F4B12AB" w14:textId="77777777" w:rsidR="00F90BDC" w:rsidRDefault="00F90BDC">
      <w:r xmlns:w="http://schemas.openxmlformats.org/wordprocessingml/2006/main">
        <w:t xml:space="preserve">2: اِفسين 4:29، "توهان جي وات مان ڪا به خراب ڳالهه نه نڪرندي، پر صرف اها ئي بهتر آهي جيڪا تعمير ڪرڻ لاء سٺو آهي، جيئن موقعي جي مناسبت سان، انهي سان گڏ ٻڌندڙن تي فضل ٿئي."</w:t>
      </w:r>
    </w:p>
    <w:p w14:paraId="3E180323" w14:textId="77777777" w:rsidR="00F90BDC" w:rsidRDefault="00F90BDC"/>
    <w:p w14:paraId="3A3D2776" w14:textId="77777777" w:rsidR="00F90BDC" w:rsidRDefault="00F90BDC">
      <w:r xmlns:w="http://schemas.openxmlformats.org/wordprocessingml/2006/main">
        <w:t xml:space="preserve">متي 27:42 هن ٻين کي بچايو. پاڻ کي بچائي نٿو سگهي. جيڪڏھن ھو بني اسرائيل جو بادشاھہ آھي، ھاڻي ھاڻي صليب تان ھيٺ لھي، ۽ اسين مٿس ايمان آڻينداسين.</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ماڻهن يسوع کي ٺٺوليون ڪيون ته هو دعويٰ ڪري رهيو هو ته هو اسرائيل جو بادشاهه آهي، هن کي صليب تان هيٺ اچڻ لاءِ چيو جيڪڏهن هو چاهي ته اهي هن تي يقين ڪن.</w:t>
      </w:r>
    </w:p>
    <w:p w14:paraId="3C5E437A" w14:textId="77777777" w:rsidR="00F90BDC" w:rsidRDefault="00F90BDC"/>
    <w:p w14:paraId="074F67C8" w14:textId="77777777" w:rsidR="00F90BDC" w:rsidRDefault="00F90BDC">
      <w:r xmlns:w="http://schemas.openxmlformats.org/wordprocessingml/2006/main">
        <w:t xml:space="preserve">1. يسوع جي عاجزي: ڪيئن يسوع اسان جي ڇوٽڪاري لاءِ صليب تي موت ۾ پاڻ کي عاجز ڪيو.</w:t>
      </w:r>
    </w:p>
    <w:p w14:paraId="0C4D0993" w14:textId="77777777" w:rsidR="00F90BDC" w:rsidRDefault="00F90BDC"/>
    <w:p w14:paraId="0274FC6F" w14:textId="77777777" w:rsidR="00F90BDC" w:rsidRDefault="00F90BDC">
      <w:r xmlns:w="http://schemas.openxmlformats.org/wordprocessingml/2006/main">
        <w:t xml:space="preserve">2. ايمان جي طاقت: ڪيئن يسوع ۾ ايمان اسان جي شڪ ۽ خوف جي باوجود اسان کي نجات ڏياري سگهي ٿو.</w:t>
      </w:r>
    </w:p>
    <w:p w14:paraId="5D04F25C" w14:textId="77777777" w:rsidR="00F90BDC" w:rsidRDefault="00F90BDC"/>
    <w:p w14:paraId="21D28A91" w14:textId="77777777" w:rsidR="00F90BDC" w:rsidRDefault="00F90BDC">
      <w:r xmlns:w="http://schemas.openxmlformats.org/wordprocessingml/2006/main">
        <w:t xml:space="preserve">فلپين 2:7-18 SCLNT - ”پر پاڻ کي بي⁠ناموس بڻائي، نوڪر جو روپ اختيار ڪيائين ۽ ماڻھن جھڙو ڪيو ويو، ۽ ماڻھوءَ جي روپ ۾ نظر اچڻ ڪري، پاڻ کي ذليل ڪيائين. موت تائين فرمانبردار ٿيو، حتي صليب جي موت تائين.</w:t>
      </w:r>
    </w:p>
    <w:p w14:paraId="251AB0AC" w14:textId="77777777" w:rsidR="00F90BDC" w:rsidRDefault="00F90BDC"/>
    <w:p w14:paraId="0BF881B7" w14:textId="77777777" w:rsidR="00F90BDC" w:rsidRDefault="00F90BDC">
      <w:r xmlns:w="http://schemas.openxmlformats.org/wordprocessingml/2006/main">
        <w:t xml:space="preserve">2. عبرانيون 11: 1 - "هاڻي ايمان انهن شين جو مادو آهي جنهن جي اميد ڪئي وئي آهي، انهن شين جو ثبوت جيڪو نه ڏٺو ويو آهي."</w:t>
      </w:r>
    </w:p>
    <w:p w14:paraId="57950B0B" w14:textId="77777777" w:rsidR="00F90BDC" w:rsidRDefault="00F90BDC"/>
    <w:p w14:paraId="0BD57C5E" w14:textId="77777777" w:rsidR="00F90BDC" w:rsidRDefault="00F90BDC">
      <w:r xmlns:w="http://schemas.openxmlformats.org/wordprocessingml/2006/main">
        <w:t xml:space="preserve">متي 27:43 ھن خدا تي ڀروسو ڪيو. ھاڻي کيس ڇڏائي، جيڪڏھن ھو کيس ھجي، ڇالاءِ⁠جو ھن چيو تہ آءٌ خدا جو فرزند آھيان.</w:t>
      </w:r>
    </w:p>
    <w:p w14:paraId="1810CDAF" w14:textId="77777777" w:rsidR="00F90BDC" w:rsidRDefault="00F90BDC"/>
    <w:p w14:paraId="57AF7A81" w14:textId="77777777" w:rsidR="00F90BDC" w:rsidRDefault="00F90BDC">
      <w:r xmlns:w="http://schemas.openxmlformats.org/wordprocessingml/2006/main">
        <w:t xml:space="preserve">سردار ڪاھن ۽ شريعت جا استاد يسوع تي ٺٺوليون ڪن ٿا، خدا کي سڏي ٿو ته جيڪڏھن ھو سچ پچ خدا جو فرزند آھي ته کيس ڇڏائي.</w:t>
      </w:r>
    </w:p>
    <w:p w14:paraId="01FB8F18" w14:textId="77777777" w:rsidR="00F90BDC" w:rsidRDefault="00F90BDC"/>
    <w:p w14:paraId="2AAD323C" w14:textId="77777777" w:rsidR="00F90BDC" w:rsidRDefault="00F90BDC">
      <w:r xmlns:w="http://schemas.openxmlformats.org/wordprocessingml/2006/main">
        <w:t xml:space="preserve">1. نجات لاءِ خدا جو منصوبو: ڪيئن يسوع جي مصيبت اسان کي اميد ڏياري ٿي</w:t>
      </w:r>
    </w:p>
    <w:p w14:paraId="516CE936" w14:textId="77777777" w:rsidR="00F90BDC" w:rsidRDefault="00F90BDC"/>
    <w:p w14:paraId="5A3B9D0C" w14:textId="77777777" w:rsidR="00F90BDC" w:rsidRDefault="00F90BDC">
      <w:r xmlns:w="http://schemas.openxmlformats.org/wordprocessingml/2006/main">
        <w:t xml:space="preserve">2. اعتماد جي طاقت: اسان جي حالتن جي باوجود خدا جي پيروي ڪرڻ سکو</w:t>
      </w:r>
    </w:p>
    <w:p w14:paraId="3C04CCCC" w14:textId="77777777" w:rsidR="00F90BDC" w:rsidRDefault="00F90BDC"/>
    <w:p w14:paraId="1F31761E" w14:textId="77777777" w:rsidR="00F90BDC" w:rsidRDefault="00F90BDC">
      <w:r xmlns:w="http://schemas.openxmlformats.org/wordprocessingml/2006/main">
        <w:t xml:space="preserve">1. يسعياه 53: 4-5 - "بيشڪ هن اسان جا غم برداشت ڪيا آهن ۽ اسان جا ڏک برداشت ڪيا آهن، پر اسان هن کي خدا جي طرفان ماريو ويو ۽ ڏکايل سمجهيو، پر هن کي اسان جي گناهن جي ڪري ڇڪيو ويو، هو اسان جي گناهن جي ڪري ڪٽجي ويو. اھو اھو عذاب ھو جنھن اسان کي سڪون بخشيو، ۽ سندس زخمن سان اسين شفاياب ٿيا آھيون.</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12:2-20 SCLNT - ”اسان جي ايمان جو باني ۽ ڪامل ڪندڙ عيسيٰ ڏانھن ڏسندا رھون، جنھن انھيءَ خوشي لاءِ، جيڪا سندس اڳيان رکيل ھئي، انھيءَ شرمندگيءَ کي حقير سمجھي صليب تي چڙھيو ۽ خدا جي تخت جي ساڄي پاسي ويٺو آھي. "</w:t>
      </w:r>
    </w:p>
    <w:p w14:paraId="04B12B17" w14:textId="77777777" w:rsidR="00F90BDC" w:rsidRDefault="00F90BDC"/>
    <w:p w14:paraId="1BCED744" w14:textId="77777777" w:rsidR="00F90BDC" w:rsidRDefault="00F90BDC">
      <w:r xmlns:w="http://schemas.openxmlformats.org/wordprocessingml/2006/main">
        <w:t xml:space="preserve">متي 27:44 انھن چورن بہ، جيڪي ھن سان گڏ صليب تي چاڙھيا ويا ھئا، تن بہ اھو ئي سندس ڏندن ۾ وڌو.</w:t>
      </w:r>
    </w:p>
    <w:p w14:paraId="6925113C" w14:textId="77777777" w:rsidR="00F90BDC" w:rsidRDefault="00F90BDC"/>
    <w:p w14:paraId="4E131A37" w14:textId="77777777" w:rsidR="00F90BDC" w:rsidRDefault="00F90BDC">
      <w:r xmlns:w="http://schemas.openxmlformats.org/wordprocessingml/2006/main">
        <w:t xml:space="preserve">عيسيٰ سان گڏ صليب تي چاڙھيندڙ چور مٿس ٺٺوليون ڪندا ھئا.</w:t>
      </w:r>
    </w:p>
    <w:p w14:paraId="4DE18DA4" w14:textId="77777777" w:rsidR="00F90BDC" w:rsidRDefault="00F90BDC"/>
    <w:p w14:paraId="6103A85D" w14:textId="77777777" w:rsidR="00F90BDC" w:rsidRDefault="00F90BDC">
      <w:r xmlns:w="http://schemas.openxmlformats.org/wordprocessingml/2006/main">
        <w:t xml:space="preserve">1: يسوع ٺٺوليون برداشت ڪيو ۽ هن جي اونداهي وقت ۾ به پنهنجي ايمان ۾ مضبوط رهيو.</w:t>
      </w:r>
    </w:p>
    <w:p w14:paraId="645EE52E" w14:textId="77777777" w:rsidR="00F90BDC" w:rsidRDefault="00F90BDC"/>
    <w:p w14:paraId="278AF70B" w14:textId="77777777" w:rsidR="00F90BDC" w:rsidRDefault="00F90BDC">
      <w:r xmlns:w="http://schemas.openxmlformats.org/wordprocessingml/2006/main">
        <w:t xml:space="preserve">2: اسان يسوع کان سکي سگهون ٿا ته هر حال ۾ وفادار رهڻ، جيتوڻيڪ اسان کي ٺٺوليون ڪيو وڃي.</w:t>
      </w:r>
    </w:p>
    <w:p w14:paraId="193438F7" w14:textId="77777777" w:rsidR="00F90BDC" w:rsidRDefault="00F90BDC"/>
    <w:p w14:paraId="037A18A7" w14:textId="77777777" w:rsidR="00F90BDC" w:rsidRDefault="00F90BDC">
      <w:r xmlns:w="http://schemas.openxmlformats.org/wordprocessingml/2006/main">
        <w:t xml:space="preserve">پطرس 2:21-23 SCLNT - ڇالاءِ⁠جو اوھين انھيءَ لاءِ سڏيا ويا آھيو، ڇالاءِ⁠جو مسيح بہ اسان جي لاءِ ڏک سھي، اسان لاءِ ھڪڙو مثال ڇڏي ڏنو، تہ جيئن اوھين سندس نقش قدم تي ھلو، جنھن ڪوبہ گناھہ نہ ڪيو، نڪي سندس وات ۾ ٺڳي ھئي. ,جڏهن هن کي بدنام ڪيو ويو ته ٻيهر نه گار; جڏهن هن ڏک ڪيو، هن کي خطرو نه ڪيو؛ پر پاڻ کي ان جي حوالي ڪيو جيڪو انصاف سان فيصلو ڪري ٿو.</w:t>
      </w:r>
    </w:p>
    <w:p w14:paraId="7E1065A1" w14:textId="77777777" w:rsidR="00F90BDC" w:rsidRDefault="00F90BDC"/>
    <w:p w14:paraId="5617BCB6" w14:textId="77777777" w:rsidR="00F90BDC" w:rsidRDefault="00F90BDC">
      <w:r xmlns:w="http://schemas.openxmlformats.org/wordprocessingml/2006/main">
        <w:t xml:space="preserve">عبرانين 12:2-3 SCLNT - ”اسان جي ايمان جو مصنف ۽ مڪمل ڪندڙ عيسيٰ ڏانھن نھاريون. جنھن انھيءَ خوشي لاءِ جيڪا ھن جي اڳيان رکيل ھئي، انھيءَ صليب کي جھليو، بي⁠عزتيءَ کي حقير سمجھي، ۽ خدا جي تخت جي ساڄي ھٿ تي بيٺو آھي. انھيءَ لاءِ غور ڪريو جنھن پنھنجي خلاف گنھگارن جي اھڙي تضاد کي برداشت ڪيو، متان اوھين ٿڪجي وڃون ۽ پنھنجي دماغ ۾ بيوس ٿي وڃو.</w:t>
      </w:r>
    </w:p>
    <w:p w14:paraId="67AF6942" w14:textId="77777777" w:rsidR="00F90BDC" w:rsidRDefault="00F90BDC"/>
    <w:p w14:paraId="4F65EC55" w14:textId="77777777" w:rsidR="00F90BDC" w:rsidRDefault="00F90BDC">
      <w:r xmlns:w="http://schemas.openxmlformats.org/wordprocessingml/2006/main">
        <w:t xml:space="preserve">متي 27:45 ڇهين وڳي کان وٺي نائين وڳي تائين سڄي ملڪ ۾ اوندھ هئي.</w:t>
      </w:r>
    </w:p>
    <w:p w14:paraId="14284D2D" w14:textId="77777777" w:rsidR="00F90BDC" w:rsidRDefault="00F90BDC"/>
    <w:p w14:paraId="69257815" w14:textId="77777777" w:rsidR="00F90BDC" w:rsidRDefault="00F90BDC">
      <w:r xmlns:w="http://schemas.openxmlformats.org/wordprocessingml/2006/main">
        <w:t xml:space="preserve">منجھند جو، سڄي زمين تي ٽن ڪلاڪن تائين اونداھيون ڇانيل ھيون.</w:t>
      </w:r>
    </w:p>
    <w:p w14:paraId="5D7CBB6F" w14:textId="77777777" w:rsidR="00F90BDC" w:rsidRDefault="00F90BDC"/>
    <w:p w14:paraId="152F6A31" w14:textId="77777777" w:rsidR="00F90BDC" w:rsidRDefault="00F90BDC">
      <w:r xmlns:w="http://schemas.openxmlformats.org/wordprocessingml/2006/main">
        <w:t xml:space="preserve">1: يسوع جي قرباني اسان کي خدا سان صلح ڪرڻ جو هڪ طريقو فراهم ڪيو.</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جڏهن يسوع صليب تي مري ويو، اهو دنيا لاء هڪ گندو ۽ اونداهو وقت هو.</w:t>
      </w:r>
    </w:p>
    <w:p w14:paraId="6C9110C8" w14:textId="77777777" w:rsidR="00F90BDC" w:rsidRDefault="00F90BDC"/>
    <w:p w14:paraId="143DC231" w14:textId="77777777" w:rsidR="00F90BDC" w:rsidRDefault="00F90BDC">
      <w:r xmlns:w="http://schemas.openxmlformats.org/wordprocessingml/2006/main">
        <w:t xml:space="preserve">1: يسعياه 53: 5 - "پر هن کي اسان جي ڏوهن جي ڪري سوراخ ڪيو ويو. هن کي اسان جي بڇڙائيءَ لاءِ ڪچليو ويو. مٿس اهو عذاب هو جنهن اسان کي سڪون بخشيو ۽ سندس زخمن سان اسان شفاياب ٿي ويا آهيون.</w:t>
      </w:r>
    </w:p>
    <w:p w14:paraId="204F9D41" w14:textId="77777777" w:rsidR="00F90BDC" w:rsidRDefault="00F90BDC"/>
    <w:p w14:paraId="29509D15" w14:textId="77777777" w:rsidR="00F90BDC" w:rsidRDefault="00F90BDC">
      <w:r xmlns:w="http://schemas.openxmlformats.org/wordprocessingml/2006/main">
        <w:t xml:space="preserve">لوقا 23:44-46 SCLNT - ”ھاڻي ڇھ ڪلاڪ ھو ۽ سڄي ملڪ ۾ اوندھہ ڇانئجي ويئي، ڇالاءِ⁠جو سج اڀرڻ بند ٿي ويو. ۽ مندر جو پردو ٻن حصن ۾ ڦاٽي ويو. عيسيٰ وڏي آواز سان سڏي چيو تہ ”اي بابا، آءٌ پنھنجو روح تنھنجي ھٿن ۾ سونپيان ٿو. جڏهن هن اهو چيو ته هن آخري سانس ورتو.</w:t>
      </w:r>
    </w:p>
    <w:p w14:paraId="14A6F9A3" w14:textId="77777777" w:rsidR="00F90BDC" w:rsidRDefault="00F90BDC"/>
    <w:p w14:paraId="64C38EDF" w14:textId="77777777" w:rsidR="00F90BDC" w:rsidRDefault="00F90BDC">
      <w:r xmlns:w="http://schemas.openxmlformats.org/wordprocessingml/2006/main">
        <w:t xml:space="preserve">متي 27:46 پوءِ اٽڪل اڌ ڪلاڪ عيسيٰ وڏي آواز سان رڙ ڪري چيو تہ ”ايلي، ايلي، لما سبخٿاني؟ يعني ”منهنجا خدا، منهنجا خدا، تو مون کي ڇو ڇڏيو؟</w:t>
      </w:r>
    </w:p>
    <w:p w14:paraId="3D4CE4BE" w14:textId="77777777" w:rsidR="00F90BDC" w:rsidRDefault="00F90BDC"/>
    <w:p w14:paraId="49F01DCC" w14:textId="77777777" w:rsidR="00F90BDC" w:rsidRDefault="00F90BDC">
      <w:r xmlns:w="http://schemas.openxmlformats.org/wordprocessingml/2006/main">
        <w:t xml:space="preserve">يسوع، صليب تي هن جي مصيبت جي نائين ڪلاڪ ۾، خدا کي ڏک ۾ روئي پڇيو ته هن کي ڇو ڇڏيو ويو آهي.</w:t>
      </w:r>
    </w:p>
    <w:p w14:paraId="1BB3ED9C" w14:textId="77777777" w:rsidR="00F90BDC" w:rsidRDefault="00F90BDC"/>
    <w:p w14:paraId="60AF2C9F" w14:textId="77777777" w:rsidR="00F90BDC" w:rsidRDefault="00F90BDC">
      <w:r xmlns:w="http://schemas.openxmlformats.org/wordprocessingml/2006/main">
        <w:t xml:space="preserve">1. مسيح جو عذاب: اسان جي نجات ڏيندڙ جي قرباني کي سمجهڻ</w:t>
      </w:r>
    </w:p>
    <w:p w14:paraId="3B4FBD62" w14:textId="77777777" w:rsidR="00F90BDC" w:rsidRDefault="00F90BDC"/>
    <w:p w14:paraId="7D212879" w14:textId="77777777" w:rsidR="00F90BDC" w:rsidRDefault="00F90BDC">
      <w:r xmlns:w="http://schemas.openxmlformats.org/wordprocessingml/2006/main">
        <w:t xml:space="preserve">2. محبت جو آخري عمل: يسوع جي ڇڏڻ جي ڳولا</w:t>
      </w:r>
    </w:p>
    <w:p w14:paraId="7C1A9BEB" w14:textId="77777777" w:rsidR="00F90BDC" w:rsidRDefault="00F90BDC"/>
    <w:p w14:paraId="23DC9137" w14:textId="77777777" w:rsidR="00F90BDC" w:rsidRDefault="00F90BDC">
      <w:r xmlns:w="http://schemas.openxmlformats.org/wordprocessingml/2006/main">
        <w:t xml:space="preserve">1. زبور 22: 1-2 - "اي منهنجا خدا، اي منهنجا خدا، تو مون کي ڇو ڇڏيو آهي؟ تون مون کي بچائڻ کان ايترو پري ڇو آهين، منهنجي درد جي روئي کان ايترو پري آهي؟ اي منهنجا خدا، مان روز روز روئي ٿو، پر تون جواب نه ڏيو، رات جو، پر مون کي آرام نه مليو."</w:t>
      </w:r>
    </w:p>
    <w:p w14:paraId="5FBBB4C9" w14:textId="77777777" w:rsidR="00F90BDC" w:rsidRDefault="00F90BDC"/>
    <w:p w14:paraId="3F1359A3" w14:textId="77777777" w:rsidR="00F90BDC" w:rsidRDefault="00F90BDC">
      <w:r xmlns:w="http://schemas.openxmlformats.org/wordprocessingml/2006/main">
        <w:t xml:space="preserve">2. يسعياه 53: 3-4 - "هن کي انسانن طرفان حقير ۽ رد ڪيو ويو، هڪ ڏکئي انسان، ۽ درد کان واقف هو، جيئن ماڻهو پنهنجن منهن کي لڪائين ٿا، هن کي حقير ڪيو ويو، ۽ اسان هن کي گهٽ ۾ گهٽ ڪيو. اسان جو درد کنيو ۽ اسان جي تڪليف برداشت ڪئي.</w:t>
      </w:r>
    </w:p>
    <w:p w14:paraId="64629B27" w14:textId="77777777" w:rsidR="00F90BDC" w:rsidRDefault="00F90BDC"/>
    <w:p w14:paraId="35E71850" w14:textId="77777777" w:rsidR="00F90BDC" w:rsidRDefault="00F90BDC">
      <w:r xmlns:w="http://schemas.openxmlformats.org/wordprocessingml/2006/main">
        <w:t xml:space="preserve">متي 27:47 انھن مان ڪي جيڪي اتي بيٺا ھئا، تن اھو ٻڌي چيو تہ ”ھي ماڻھو </w:t>
      </w:r>
      <w:r xmlns:w="http://schemas.openxmlformats.org/wordprocessingml/2006/main">
        <w:lastRenderedPageBreak xmlns:w="http://schemas.openxmlformats.org/wordprocessingml/2006/main"/>
      </w:r>
      <w:r xmlns:w="http://schemas.openxmlformats.org/wordprocessingml/2006/main">
        <w:t xml:space="preserve">الياس کي سڏي رھيو آھي.</w:t>
      </w:r>
    </w:p>
    <w:p w14:paraId="7D9C732D" w14:textId="77777777" w:rsidR="00F90BDC" w:rsidRDefault="00F90BDC"/>
    <w:p w14:paraId="75FB7570" w14:textId="77777777" w:rsidR="00F90BDC" w:rsidRDefault="00F90BDC">
      <w:r xmlns:w="http://schemas.openxmlformats.org/wordprocessingml/2006/main">
        <w:t xml:space="preserve">هي اقتباس ٻڌائي ٿو ته ڪيئن يسوع جي مصلوبيءَ تي ويٺل ڪجهه ماڻهن جواب ڏنو ته يسوع ايليا کي سڏي رهيو هو.</w:t>
      </w:r>
    </w:p>
    <w:p w14:paraId="4AD53FB3" w14:textId="77777777" w:rsidR="00F90BDC" w:rsidRDefault="00F90BDC"/>
    <w:p w14:paraId="71F99329" w14:textId="77777777" w:rsidR="00F90BDC" w:rsidRDefault="00F90BDC">
      <w:r xmlns:w="http://schemas.openxmlformats.org/wordprocessingml/2006/main">
        <w:t xml:space="preserve">1. مسيح جو صليب: نجات جو هڪ موقعو</w:t>
      </w:r>
    </w:p>
    <w:p w14:paraId="0E8F83A2" w14:textId="77777777" w:rsidR="00F90BDC" w:rsidRDefault="00F90BDC"/>
    <w:p w14:paraId="32B99B85" w14:textId="77777777" w:rsidR="00F90BDC" w:rsidRDefault="00F90BDC">
      <w:r xmlns:w="http://schemas.openxmlformats.org/wordprocessingml/2006/main">
        <w:t xml:space="preserve">2. يسوع جي موت ۾ خدا جو مقصد</w:t>
      </w:r>
    </w:p>
    <w:p w14:paraId="1590039A" w14:textId="77777777" w:rsidR="00F90BDC" w:rsidRDefault="00F90BDC"/>
    <w:p w14:paraId="50E6ECF5" w14:textId="77777777" w:rsidR="00F90BDC" w:rsidRDefault="00F90BDC">
      <w:r xmlns:w="http://schemas.openxmlformats.org/wordprocessingml/2006/main">
        <w:t xml:space="preserve">1. زبور 22: 1-21 - صليب تي يسوع جي موت جي هڪ مسيحي پيشنگوئي</w:t>
      </w:r>
    </w:p>
    <w:p w14:paraId="461D4DD1" w14:textId="77777777" w:rsidR="00F90BDC" w:rsidRDefault="00F90BDC"/>
    <w:p w14:paraId="6D3F2A75" w14:textId="77777777" w:rsidR="00F90BDC" w:rsidRDefault="00F90BDC">
      <w:r xmlns:w="http://schemas.openxmlformats.org/wordprocessingml/2006/main">
        <w:t xml:space="preserve">2. يسعياه 53: 4-6 - يسوع جي موت جي هڪ پيشنگوئي ۽ نجات جيڪو هو آڻيندو</w:t>
      </w:r>
    </w:p>
    <w:p w14:paraId="2B4CBB0C" w14:textId="77777777" w:rsidR="00F90BDC" w:rsidRDefault="00F90BDC"/>
    <w:p w14:paraId="39B08E9B" w14:textId="77777777" w:rsidR="00F90BDC" w:rsidRDefault="00F90BDC">
      <w:r xmlns:w="http://schemas.openxmlformats.org/wordprocessingml/2006/main">
        <w:t xml:space="preserve">متي 27:48 پوءِ انھن مان ھڪڙو ڊوڙندو ويو ۽ اسپنج کڻي ان ۾ سرڪي ڀريو ۽ ان کي ڪَنيءَ تي وجھي کيس پيئڻ لاءِ ڏنائين.</w:t>
      </w:r>
    </w:p>
    <w:p w14:paraId="455BA294" w14:textId="77777777" w:rsidR="00F90BDC" w:rsidRDefault="00F90BDC"/>
    <w:p w14:paraId="6778F289" w14:textId="77777777" w:rsidR="00F90BDC" w:rsidRDefault="00F90BDC">
      <w:r xmlns:w="http://schemas.openxmlformats.org/wordprocessingml/2006/main">
        <w:t xml:space="preserve">جڏهن هو صليب تي هو ته عيسى کي پيئڻ لاء سرگر تي سرگر ڏنو ويو.</w:t>
      </w:r>
    </w:p>
    <w:p w14:paraId="25FD6BC1" w14:textId="77777777" w:rsidR="00F90BDC" w:rsidRDefault="00F90BDC"/>
    <w:p w14:paraId="061B99DE" w14:textId="77777777" w:rsidR="00F90BDC" w:rsidRDefault="00F90BDC">
      <w:r xmlns:w="http://schemas.openxmlformats.org/wordprocessingml/2006/main">
        <w:t xml:space="preserve">1. قرباني واري محبت جي طاقت</w:t>
      </w:r>
    </w:p>
    <w:p w14:paraId="6BEA8973" w14:textId="77777777" w:rsidR="00F90BDC" w:rsidRDefault="00F90BDC"/>
    <w:p w14:paraId="1FA7FCA3" w14:textId="77777777" w:rsidR="00F90BDC" w:rsidRDefault="00F90BDC">
      <w:r xmlns:w="http://schemas.openxmlformats.org/wordprocessingml/2006/main">
        <w:t xml:space="preserve">2. عملن ذريعي اسان جي ايمان کي ثابت ڪرڻ</w:t>
      </w:r>
    </w:p>
    <w:p w14:paraId="0A93B66F" w14:textId="77777777" w:rsidR="00F90BDC" w:rsidRDefault="00F90BDC"/>
    <w:p w14:paraId="5FCA8329" w14:textId="77777777" w:rsidR="00F90BDC" w:rsidRDefault="00F90BDC">
      <w:r xmlns:w="http://schemas.openxmlformats.org/wordprocessingml/2006/main">
        <w:t xml:space="preserve">1. يوحنا 15:13 - ان کان وڏو پيار ڪو به ماڻھو نه آھي، جيڪو ماڻھو پنھنجي جان پنھنجي دوستن لاءِ ڏئي.</w:t>
      </w:r>
    </w:p>
    <w:p w14:paraId="771696A1" w14:textId="77777777" w:rsidR="00F90BDC" w:rsidRDefault="00F90BDC"/>
    <w:p w14:paraId="389D9D6B" w14:textId="77777777" w:rsidR="00F90BDC" w:rsidRDefault="00F90BDC">
      <w:r xmlns:w="http://schemas.openxmlformats.org/wordprocessingml/2006/main">
        <w:t xml:space="preserve">فلپين 2:7-18 SCLNT - پر پاڻ کي بي⁠ناموس بڻائيائين ۽ نوڪر جو روپ اختيار ڪيائين ۽ ماڻھن جھڙو ڪيو ويو، پر پاڻ کي ماڻھوءَ جي روپ ۾ ظاھر ڪيائين، تڏھن پاڻ کي ذليل ڪيائين. فرمانبردار موت تائين، حتي صليب جي موت.</w:t>
      </w:r>
    </w:p>
    <w:p w14:paraId="11ACE053" w14:textId="77777777" w:rsidR="00F90BDC" w:rsidRDefault="00F90BDC"/>
    <w:p w14:paraId="30268A73" w14:textId="77777777" w:rsidR="00F90BDC" w:rsidRDefault="00F90BDC">
      <w:r xmlns:w="http://schemas.openxmlformats.org/wordprocessingml/2006/main">
        <w:t xml:space="preserve">متي 27:49-49 SCLNT - باقي چيو تہ ”ھلو، ڏسون تہ الياس کيس بچائڻ لاءِ ايندو يا نہ.</w:t>
      </w:r>
    </w:p>
    <w:p w14:paraId="519A1D64" w14:textId="77777777" w:rsidR="00F90BDC" w:rsidRDefault="00F90BDC"/>
    <w:p w14:paraId="20666756" w14:textId="77777777" w:rsidR="00F90BDC" w:rsidRDefault="00F90BDC">
      <w:r xmlns:w="http://schemas.openxmlformats.org/wordprocessingml/2006/main">
        <w:t xml:space="preserve">يسوع جي صليب تي ويٺل ماڻهو سوال ڪري رهيا هئا ته ڇا ايليا عيسى کي بچائڻ لاء ايندو؟</w:t>
      </w:r>
    </w:p>
    <w:p w14:paraId="13971833" w14:textId="77777777" w:rsidR="00F90BDC" w:rsidRDefault="00F90BDC"/>
    <w:p w14:paraId="26881AB8" w14:textId="77777777" w:rsidR="00F90BDC" w:rsidRDefault="00F90BDC">
      <w:r xmlns:w="http://schemas.openxmlformats.org/wordprocessingml/2006/main">
        <w:t xml:space="preserve">1: اسان کي خدا جي منصوبي تي سوال نه ڪرڻ گهرجي، بلڪه سندس مرضي تي ڀروسو ڪرڻ گهرجي.</w:t>
      </w:r>
    </w:p>
    <w:p w14:paraId="4E75D58A" w14:textId="77777777" w:rsidR="00F90BDC" w:rsidRDefault="00F90BDC"/>
    <w:p w14:paraId="198E0107" w14:textId="77777777" w:rsidR="00F90BDC" w:rsidRDefault="00F90BDC">
      <w:r xmlns:w="http://schemas.openxmlformats.org/wordprocessingml/2006/main">
        <w:t xml:space="preserve">2: اسان کي يسوع جي مثال کي ڏسڻ گهرجي ۽ سندس قرباني تي ڀروسو ڪرڻ گهرجي.</w:t>
      </w:r>
    </w:p>
    <w:p w14:paraId="77CA209D" w14:textId="77777777" w:rsidR="00F90BDC" w:rsidRDefault="00F90BDC"/>
    <w:p w14:paraId="20521448" w14:textId="77777777" w:rsidR="00F90BDC" w:rsidRDefault="00F90BDC">
      <w:r xmlns:w="http://schemas.openxmlformats.org/wordprocessingml/2006/main">
        <w:t xml:space="preserve">1: روميون 8:28 - "۽ اسين ڄاڻون ٿا ته خدا سڀني شين ۾ انھن جي ڀلائي لاء ڪم ڪري ٿو جيڪي ساڻس پيار ڪندا آھن، جيڪي سندس مقصد موجب سڏيا ويا آھن."</w:t>
      </w:r>
    </w:p>
    <w:p w14:paraId="07E0E1B4" w14:textId="77777777" w:rsidR="00F90BDC" w:rsidRDefault="00F90BDC"/>
    <w:p w14:paraId="593F7E2C" w14:textId="77777777" w:rsidR="00F90BDC" w:rsidRDefault="00F90BDC">
      <w:r xmlns:w="http://schemas.openxmlformats.org/wordprocessingml/2006/main">
        <w:t xml:space="preserve">2: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14:paraId="73D83845" w14:textId="77777777" w:rsidR="00F90BDC" w:rsidRDefault="00F90BDC"/>
    <w:p w14:paraId="48F3AA8C" w14:textId="77777777" w:rsidR="00F90BDC" w:rsidRDefault="00F90BDC">
      <w:r xmlns:w="http://schemas.openxmlformats.org/wordprocessingml/2006/main">
        <w:t xml:space="preserve">متي 27:50 عيسيٰ وري وڏي آواز سان رڙ ڪئي، تڏھن ڀوت موٽي آيو.</w:t>
      </w:r>
    </w:p>
    <w:p w14:paraId="46E2A3E3" w14:textId="77777777" w:rsidR="00F90BDC" w:rsidRDefault="00F90BDC"/>
    <w:p w14:paraId="7FB60BEF" w14:textId="77777777" w:rsidR="00F90BDC" w:rsidRDefault="00F90BDC">
      <w:r xmlns:w="http://schemas.openxmlformats.org/wordprocessingml/2006/main">
        <w:t xml:space="preserve">يسوع بلند آواز سان پنهنجي موت جو اعلان ڪرڻ بعد مري ويو.</w:t>
      </w:r>
    </w:p>
    <w:p w14:paraId="05F4D32D" w14:textId="77777777" w:rsidR="00F90BDC" w:rsidRDefault="00F90BDC"/>
    <w:p w14:paraId="1C5628DC" w14:textId="77777777" w:rsidR="00F90BDC" w:rsidRDefault="00F90BDC">
      <w:r xmlns:w="http://schemas.openxmlformats.org/wordprocessingml/2006/main">
        <w:t xml:space="preserve">1. يسوع جي قرباني: محبت ۽ فرمانبرداري جو آخري عمل</w:t>
      </w:r>
    </w:p>
    <w:p w14:paraId="306A4CA6" w14:textId="77777777" w:rsidR="00F90BDC" w:rsidRDefault="00F90BDC"/>
    <w:p w14:paraId="790B5624" w14:textId="77777777" w:rsidR="00F90BDC" w:rsidRDefault="00F90BDC">
      <w:r xmlns:w="http://schemas.openxmlformats.org/wordprocessingml/2006/main">
        <w:t xml:space="preserve">2. يسوع جا آخري لفظ: ايمان جي هڪ طاقتور شاهدي</w:t>
      </w:r>
    </w:p>
    <w:p w14:paraId="42F49B1D" w14:textId="77777777" w:rsidR="00F90BDC" w:rsidRDefault="00F90BDC"/>
    <w:p w14:paraId="3CEF8113" w14:textId="77777777" w:rsidR="00F90BDC" w:rsidRDefault="00F90BDC">
      <w:r xmlns:w="http://schemas.openxmlformats.org/wordprocessingml/2006/main">
        <w:t xml:space="preserve">1. روميون 5: 8: پر خدا اسان لاءِ پنھنجي پيار کي ظاھر ڪري ٿو جڏھن اسين اڃا گنھگار ھئاسين، مسيح اسان جي لاءِ مري ويو.</w:t>
      </w:r>
    </w:p>
    <w:p w14:paraId="4B379210" w14:textId="77777777" w:rsidR="00F90BDC" w:rsidRDefault="00F90BDC"/>
    <w:p w14:paraId="2DEB59B0" w14:textId="77777777" w:rsidR="00F90BDC" w:rsidRDefault="00F90BDC">
      <w:r xmlns:w="http://schemas.openxmlformats.org/wordprocessingml/2006/main">
        <w:t xml:space="preserve">2. فلپين 2: 8: ۽ انساني روپ ۾ مليو، هن پاڻ کي </w:t>
      </w:r>
      <w:r xmlns:w="http://schemas.openxmlformats.org/wordprocessingml/2006/main">
        <w:lastRenderedPageBreak xmlns:w="http://schemas.openxmlformats.org/wordprocessingml/2006/main"/>
      </w:r>
      <w:r xmlns:w="http://schemas.openxmlformats.org/wordprocessingml/2006/main">
        <w:t xml:space="preserve">موت جي حد تائين فرمانبردار بڻائي ڇڏيو، جيتوڻيڪ صليب تي موت.</w:t>
      </w:r>
    </w:p>
    <w:p w14:paraId="38DC81AA" w14:textId="77777777" w:rsidR="00F90BDC" w:rsidRDefault="00F90BDC"/>
    <w:p w14:paraId="7E673098" w14:textId="77777777" w:rsidR="00F90BDC" w:rsidRDefault="00F90BDC">
      <w:r xmlns:w="http://schemas.openxmlformats.org/wordprocessingml/2006/main">
        <w:t xml:space="preserve">متي 27:51 ۽ ڏسو، ھيڪل جو پردو مٿي کان ھيٺ تائين ٻن حصن ۾ ڦاٽي پيو. ۽ زمين کي ڌڪ لڳو، ۽ پٿر ڀڄي ويا.</w:t>
      </w:r>
    </w:p>
    <w:p w14:paraId="57C02F41" w14:textId="77777777" w:rsidR="00F90BDC" w:rsidRDefault="00F90BDC"/>
    <w:p w14:paraId="02E1AA28" w14:textId="77777777" w:rsidR="00F90BDC" w:rsidRDefault="00F90BDC">
      <w:r xmlns:w="http://schemas.openxmlformats.org/wordprocessingml/2006/main">
        <w:t xml:space="preserve">مندر جو پردو مٿي کان هيٺ تائين ٻن حصن ۾ ڦاٽي ويو، ۽ زمين لڪي وئي ۽ پٿر ڦاٽي ويا.</w:t>
      </w:r>
    </w:p>
    <w:p w14:paraId="26497655" w14:textId="77777777" w:rsidR="00F90BDC" w:rsidRDefault="00F90BDC"/>
    <w:p w14:paraId="6B4D5E64" w14:textId="77777777" w:rsidR="00F90BDC" w:rsidRDefault="00F90BDC">
      <w:r xmlns:w="http://schemas.openxmlformats.org/wordprocessingml/2006/main">
        <w:t xml:space="preserve">1. خدا پردو جدا ڪيو: اسان جي زندگين ۾ خدا جي شان کي ڏسڻ</w:t>
      </w:r>
    </w:p>
    <w:p w14:paraId="122B0610" w14:textId="77777777" w:rsidR="00F90BDC" w:rsidRDefault="00F90BDC"/>
    <w:p w14:paraId="17943E4D" w14:textId="77777777" w:rsidR="00F90BDC" w:rsidRDefault="00F90BDC">
      <w:r xmlns:w="http://schemas.openxmlformats.org/wordprocessingml/2006/main">
        <w:t xml:space="preserve">2. ڌرتي ڌڙڪي ۽ پٿر ورهائجي: دعا جي ذريعي خدا جي طاقت جو تجربو</w:t>
      </w:r>
    </w:p>
    <w:p w14:paraId="2D26C313" w14:textId="77777777" w:rsidR="00F90BDC" w:rsidRDefault="00F90BDC"/>
    <w:p w14:paraId="43168519" w14:textId="77777777" w:rsidR="00F90BDC" w:rsidRDefault="00F90BDC">
      <w:r xmlns:w="http://schemas.openxmlformats.org/wordprocessingml/2006/main">
        <w:t xml:space="preserve">1. يسعياه 64: 1 - "ها، ته آسمان کي ڦاڙي ڇڏين ها ۽ هيٺ اچي ها، ته جبل توهان جي اڳيان ڏڪڻ لڳن ها!"</w:t>
      </w:r>
    </w:p>
    <w:p w14:paraId="51FCD7B6" w14:textId="77777777" w:rsidR="00F90BDC" w:rsidRDefault="00F90BDC"/>
    <w:p w14:paraId="6BEC53D4" w14:textId="77777777" w:rsidR="00F90BDC" w:rsidRDefault="00F90BDC">
      <w:r xmlns:w="http://schemas.openxmlformats.org/wordprocessingml/2006/main">
        <w:t xml:space="preserve">2. زبور 18: 6-7 - "منهنجي مصيبت ۾ مون رب کي سڏيو، مون پنهنجي خدا کي مدد لاء سڏيو، هن جي مندر مان هن منهنجو آواز ٻڌو، منهنجي روئي هن جي اڳيان، هن جي ڪنن ۾ آئي."</w:t>
      </w:r>
    </w:p>
    <w:p w14:paraId="6458EFBD" w14:textId="77777777" w:rsidR="00F90BDC" w:rsidRDefault="00F90BDC"/>
    <w:p w14:paraId="42F20C16" w14:textId="77777777" w:rsidR="00F90BDC" w:rsidRDefault="00F90BDC">
      <w:r xmlns:w="http://schemas.openxmlformats.org/wordprocessingml/2006/main">
        <w:t xml:space="preserve">متي 27:52 پوءِ قبرون کولي ويون. ۽ ڪيترن ئي بزرگن جا لاش جيڪي ننڊ ۾ هئا،</w:t>
      </w:r>
    </w:p>
    <w:p w14:paraId="5AC68D72" w14:textId="77777777" w:rsidR="00F90BDC" w:rsidRDefault="00F90BDC"/>
    <w:p w14:paraId="0E2D2602" w14:textId="77777777" w:rsidR="00F90BDC" w:rsidRDefault="00F90BDC">
      <w:r xmlns:w="http://schemas.openxmlformats.org/wordprocessingml/2006/main">
        <w:t xml:space="preserve">هي اقتباس ٻڌائي ٿو ته مئل جي جيئرو ٿيڻ کانپوءِ يسوع کي صليب تي چاڙهيو ويو.</w:t>
      </w:r>
    </w:p>
    <w:p w14:paraId="7517DB29" w14:textId="77777777" w:rsidR="00F90BDC" w:rsidRDefault="00F90BDC"/>
    <w:p w14:paraId="2F3FBC31" w14:textId="77777777" w:rsidR="00F90BDC" w:rsidRDefault="00F90BDC">
      <w:r xmlns:w="http://schemas.openxmlformats.org/wordprocessingml/2006/main">
        <w:t xml:space="preserve">1. موت کي فتح ڪرڻ لاء عيسى جي طاقت</w:t>
      </w:r>
    </w:p>
    <w:p w14:paraId="3B2366DD" w14:textId="77777777" w:rsidR="00F90BDC" w:rsidRDefault="00F90BDC"/>
    <w:p w14:paraId="582DF590" w14:textId="77777777" w:rsidR="00F90BDC" w:rsidRDefault="00F90BDC">
      <w:r xmlns:w="http://schemas.openxmlformats.org/wordprocessingml/2006/main">
        <w:t xml:space="preserve">2. اوليائن جي قيامت جو وعدو</w:t>
      </w:r>
    </w:p>
    <w:p w14:paraId="763287E0" w14:textId="77777777" w:rsidR="00F90BDC" w:rsidRDefault="00F90BDC"/>
    <w:p w14:paraId="0B93922A" w14:textId="77777777" w:rsidR="00F90BDC" w:rsidRDefault="00F90BDC">
      <w:r xmlns:w="http://schemas.openxmlformats.org/wordprocessingml/2006/main">
        <w:t xml:space="preserve">1. يسعياه 25: 8 - هو فتح ۾ موت کي نگلندو</w:t>
      </w:r>
    </w:p>
    <w:p w14:paraId="375B1D6A" w14:textId="77777777" w:rsidR="00F90BDC" w:rsidRDefault="00F90BDC"/>
    <w:p w14:paraId="3D844246" w14:textId="77777777" w:rsidR="00F90BDC" w:rsidRDefault="00F90BDC">
      <w:r xmlns:w="http://schemas.openxmlformats.org/wordprocessingml/2006/main">
        <w:t xml:space="preserve">2. يوحنا 11:25-26 - يسوع چيو ته "مان جيئرو ٿي اٿڻ ۽ زندگي آهيان. جيڪو مون تي ايمان آڻي ٿو، جيتوڻيڪ هو مري ويو، پر جيئرو رهندو.</w:t>
      </w:r>
    </w:p>
    <w:p w14:paraId="15EF5E4F" w14:textId="77777777" w:rsidR="00F90BDC" w:rsidRDefault="00F90BDC"/>
    <w:p w14:paraId="1B01BF3D" w14:textId="77777777" w:rsidR="00F90BDC" w:rsidRDefault="00F90BDC">
      <w:r xmlns:w="http://schemas.openxmlformats.org/wordprocessingml/2006/main">
        <w:t xml:space="preserve">متي 27:53 پوءِ جيئرو ٿي اٿڻ کان پوءِ قبرن مان نڪري مقدس شھر ۾ ويو ۽ گھڻن کي ڏيکاريائين.</w:t>
      </w:r>
    </w:p>
    <w:p w14:paraId="2D124607" w14:textId="77777777" w:rsidR="00F90BDC" w:rsidRDefault="00F90BDC"/>
    <w:p w14:paraId="31153D3B" w14:textId="77777777" w:rsidR="00F90BDC" w:rsidRDefault="00F90BDC">
      <w:r xmlns:w="http://schemas.openxmlformats.org/wordprocessingml/2006/main">
        <w:t xml:space="preserve">عيسيٰ جي جيئري ٿيڻ کان پوءِ، ھو قبرن مان ٻاھر آيو ۽ يروشلم ۾ گھڻن ماڻھن کي ڏيکارڻ لاءِ ويو.</w:t>
      </w:r>
    </w:p>
    <w:p w14:paraId="16DACD3D" w14:textId="77777777" w:rsidR="00F90BDC" w:rsidRDefault="00F90BDC"/>
    <w:p w14:paraId="6300579A" w14:textId="77777777" w:rsidR="00F90BDC" w:rsidRDefault="00F90BDC">
      <w:r xmlns:w="http://schemas.openxmlformats.org/wordprocessingml/2006/main">
        <w:t xml:space="preserve">1. قيامت جي طاقت: ڪيئن مسيح جو قيامت اسان جي زندگين کي تبديل ڪري ٿو</w:t>
      </w:r>
    </w:p>
    <w:p w14:paraId="1F2DA2DD" w14:textId="77777777" w:rsidR="00F90BDC" w:rsidRDefault="00F90BDC"/>
    <w:p w14:paraId="34CDABB0" w14:textId="77777777" w:rsidR="00F90BDC" w:rsidRDefault="00F90BDC">
      <w:r xmlns:w="http://schemas.openxmlformats.org/wordprocessingml/2006/main">
        <w:t xml:space="preserve">2. يسوع جي جيئري ٿيڻ کان پوءِ ظاهر ٿيڻ جي اهميت</w:t>
      </w:r>
    </w:p>
    <w:p w14:paraId="514049A4" w14:textId="77777777" w:rsidR="00F90BDC" w:rsidRDefault="00F90BDC"/>
    <w:p w14:paraId="2A55F617" w14:textId="77777777" w:rsidR="00F90BDC" w:rsidRDefault="00F90BDC">
      <w:r xmlns:w="http://schemas.openxmlformats.org/wordprocessingml/2006/main">
        <w:t xml:space="preserve">1. روميون 6: 4-5 - اسان پڻ زندگي جي نئين انداز ۾ هلون ٿا.</w:t>
      </w:r>
    </w:p>
    <w:p w14:paraId="3ECE9E35" w14:textId="77777777" w:rsidR="00F90BDC" w:rsidRDefault="00F90BDC"/>
    <w:p w14:paraId="17982688" w14:textId="77777777" w:rsidR="00F90BDC" w:rsidRDefault="00F90BDC">
      <w:r xmlns:w="http://schemas.openxmlformats.org/wordprocessingml/2006/main">
        <w:t xml:space="preserve">2. يوحنا 21: 1-14 - عيسى سمنڊ جي ڪناري تي شاگردن کي ظاهر ٿيو.</w:t>
      </w:r>
    </w:p>
    <w:p w14:paraId="430AE9A0" w14:textId="77777777" w:rsidR="00F90BDC" w:rsidRDefault="00F90BDC"/>
    <w:p w14:paraId="14B17E23" w14:textId="77777777" w:rsidR="00F90BDC" w:rsidRDefault="00F90BDC">
      <w:r xmlns:w="http://schemas.openxmlformats.org/wordprocessingml/2006/main">
        <w:t xml:space="preserve">متي 27:54-54 SCLNT - صوبيدار ۽ ساڻس گڏ جيڪي عيسيٰ کي ڏسي رھيا ھئا، سي جڏھن زلزلي ۽ اھي ڪم ڏٺا، جيڪي ٿي رھيا ھئا، تڏھن ڏاڍا ڊڄي ويا ۽ چيائون تہ ”سچ⁠پچ ھي خدا جو فرزند ھو.</w:t>
      </w:r>
    </w:p>
    <w:p w14:paraId="7840C47A" w14:textId="77777777" w:rsidR="00F90BDC" w:rsidRDefault="00F90BDC"/>
    <w:p w14:paraId="67BE6C43" w14:textId="77777777" w:rsidR="00F90BDC" w:rsidRDefault="00F90BDC">
      <w:r xmlns:w="http://schemas.openxmlformats.org/wordprocessingml/2006/main">
        <w:t xml:space="preserve">هي اقتباس صوبيدار جي رد عمل کي بيان ڪري ٿو ۽ جيڪي ساڻس گڏ هئا، انهن زلزلي ۽ ٻين واقعن جو مشاهدو ڪيو جيڪو عيسى جي موت جي ڀرسان هو. انھن سمجھيو تہ عيسيٰ خدا جو فرزند آھي.</w:t>
      </w:r>
    </w:p>
    <w:p w14:paraId="0F4C2E92" w14:textId="77777777" w:rsidR="00F90BDC" w:rsidRDefault="00F90BDC"/>
    <w:p w14:paraId="78A33D8D" w14:textId="77777777" w:rsidR="00F90BDC" w:rsidRDefault="00F90BDC">
      <w:r xmlns:w="http://schemas.openxmlformats.org/wordprocessingml/2006/main">
        <w:t xml:space="preserve">1. عيسى جي طاقت: ڪيئن سينچرين خدا جي پٽ کي تسليم ڪيو</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معجزن جي شاهدي: هن جي طاقت کي هٿي ڏيڻ</w:t>
      </w:r>
    </w:p>
    <w:p w14:paraId="23D17CF9" w14:textId="77777777" w:rsidR="00F90BDC" w:rsidRDefault="00F90BDC"/>
    <w:p w14:paraId="36B41F85" w14:textId="77777777" w:rsidR="00F90BDC" w:rsidRDefault="00F90BDC">
      <w:r xmlns:w="http://schemas.openxmlformats.org/wordprocessingml/2006/main">
        <w:t xml:space="preserve">1. يسعياه 9: 6 -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3729FA99" w14:textId="77777777" w:rsidR="00F90BDC" w:rsidRDefault="00F90BDC"/>
    <w:p w14:paraId="607F8BC8" w14:textId="77777777" w:rsidR="00F90BDC" w:rsidRDefault="00F90BDC">
      <w:r xmlns:w="http://schemas.openxmlformats.org/wordprocessingml/2006/main">
        <w:t xml:space="preserve">يوحنا 20:30-31 SCLNT - ھاڻي عيسيٰ شاگردن جي آڏو ٻيا بہ ڪيترائي معجزا ڪيا، جيڪي ھن ڪتاب ۾ نہ لکيل آھن. پر اھي انھيءَ لاءِ لکيل آھن تہ جيئن اوھين ايمان آڻيو تہ عيسيٰ ئي مسيح، خدا جو فرزند آھي، ۽ انھيءَ ايمان آڻڻ سان توھان کي سندس نالي ۾ زندگي ملي.</w:t>
      </w:r>
    </w:p>
    <w:p w14:paraId="18226D72" w14:textId="77777777" w:rsidR="00F90BDC" w:rsidRDefault="00F90BDC"/>
    <w:p w14:paraId="7BCD7691" w14:textId="77777777" w:rsidR="00F90BDC" w:rsidRDefault="00F90BDC">
      <w:r xmlns:w="http://schemas.openxmlformats.org/wordprocessingml/2006/main">
        <w:t xml:space="preserve">متي 27:55 اتي ڪيتريون ئي عورتون پري کان ڏسنديون ھيون، جيڪي گليل کان عيسيٰ جي پٺيان اچي سندس خدمت ڪنديون ھيون.</w:t>
      </w:r>
    </w:p>
    <w:p w14:paraId="144A95CF" w14:textId="77777777" w:rsidR="00F90BDC" w:rsidRDefault="00F90BDC"/>
    <w:p w14:paraId="0C61E6DE" w14:textId="77777777" w:rsidR="00F90BDC" w:rsidRDefault="00F90BDC">
      <w:r xmlns:w="http://schemas.openxmlformats.org/wordprocessingml/2006/main">
        <w:t xml:space="preserve">اقتباس بيان ڪري ٿو ته ڪيتريون ئي عورتون گليل کان يروشلم تائين يسوع جي خدمت ڪرڻ لاء هن جي پيروي ڪئي هئي.</w:t>
      </w:r>
    </w:p>
    <w:p w14:paraId="22E27CC3" w14:textId="77777777" w:rsidR="00F90BDC" w:rsidRDefault="00F90BDC"/>
    <w:p w14:paraId="65D8FB76" w14:textId="77777777" w:rsidR="00F90BDC" w:rsidRDefault="00F90BDC">
      <w:r xmlns:w="http://schemas.openxmlformats.org/wordprocessingml/2006/main">
        <w:t xml:space="preserve">1: يسوع جي تمام گهڻي پرواهه ڪئي وئي جيڪي هن جي آس پاس آهن، آخر تائين.</w:t>
      </w:r>
    </w:p>
    <w:p w14:paraId="5033C7AA" w14:textId="77777777" w:rsidR="00F90BDC" w:rsidRDefault="00F90BDC"/>
    <w:p w14:paraId="6D7FB0E0" w14:textId="77777777" w:rsidR="00F90BDC" w:rsidRDefault="00F90BDC">
      <w:r xmlns:w="http://schemas.openxmlformats.org/wordprocessingml/2006/main">
        <w:t xml:space="preserve">2: مسيح ۾ اسان جي ڀينرن ۽ ڀائرن جي حمايت ۾ وڏي طاقت، پيار ۽ آرام آهي.</w:t>
      </w:r>
    </w:p>
    <w:p w14:paraId="56B185B3" w14:textId="77777777" w:rsidR="00F90BDC" w:rsidRDefault="00F90BDC"/>
    <w:p w14:paraId="7362F579" w14:textId="77777777" w:rsidR="00F90BDC" w:rsidRDefault="00F90BDC">
      <w:r xmlns:w="http://schemas.openxmlformats.org/wordprocessingml/2006/main">
        <w:t xml:space="preserve">مرقس 14:3-9 SCLNT - مريم عيسيٰ کي قيمتي تيل مھرائي ٿي، جيڪا ھن لاءِ سندس محبت جي نشاني آھي.</w:t>
      </w:r>
    </w:p>
    <w:p w14:paraId="36700DCE" w14:textId="77777777" w:rsidR="00F90BDC" w:rsidRDefault="00F90BDC"/>
    <w:p w14:paraId="03CE7294" w14:textId="77777777" w:rsidR="00F90BDC" w:rsidRDefault="00F90BDC">
      <w:r xmlns:w="http://schemas.openxmlformats.org/wordprocessingml/2006/main">
        <w:t xml:space="preserve">2: امثال 31:10-31 - مثالي عورت، جيڪا ٻين جي خدمت ۽ خدمت ڪرڻ لاءِ پنهنجا تحفا ۽ صلاحيتون استعمال ڪري ٿي.</w:t>
      </w:r>
    </w:p>
    <w:p w14:paraId="220E49F8" w14:textId="77777777" w:rsidR="00F90BDC" w:rsidRDefault="00F90BDC"/>
    <w:p w14:paraId="19387D66" w14:textId="77777777" w:rsidR="00F90BDC" w:rsidRDefault="00F90BDC">
      <w:r xmlns:w="http://schemas.openxmlformats.org/wordprocessingml/2006/main">
        <w:t xml:space="preserve">متي 27:56 انھن ۾ مريم مگدليني، مريم يعقوب ۽ يوسيس جي ماءُ ۽ زبديءَ جي ٻارن جي ماءُ ھئي.</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مريم مگدليني، مريم جيمس ۽ جوزس جي ماءُ، ۽ زبيدي جي ٻارن جي ماءُ، انهن ماڻهن ۾ شامل هيون جن يسوع جي صليب تي چڙهڻ جي شاهدي ڏني هئي.</w:t>
      </w:r>
    </w:p>
    <w:p w14:paraId="1457610C" w14:textId="77777777" w:rsidR="00F90BDC" w:rsidRDefault="00F90BDC"/>
    <w:p w14:paraId="7732B3FE" w14:textId="77777777" w:rsidR="00F90BDC" w:rsidRDefault="00F90BDC">
      <w:r xmlns:w="http://schemas.openxmlformats.org/wordprocessingml/2006/main">
        <w:t xml:space="preserve">1. وفادار شاھد: مريم مگدليني ۽ مريم جي جرئت جو جائزو وٺڻ، جيمس ۽ جوز جي ماء</w:t>
      </w:r>
    </w:p>
    <w:p w14:paraId="6F2FFEAC" w14:textId="77777777" w:rsidR="00F90BDC" w:rsidRDefault="00F90BDC"/>
    <w:p w14:paraId="1F49FFCD" w14:textId="77777777" w:rsidR="00F90BDC" w:rsidRDefault="00F90BDC">
      <w:r xmlns:w="http://schemas.openxmlformats.org/wordprocessingml/2006/main">
        <w:t xml:space="preserve">2. ايڪتا ۾ بيٺو: ڪيئن يسوع جي صليب اسان جي ايمان کي متحد ڪري ٿو</w:t>
      </w:r>
    </w:p>
    <w:p w14:paraId="74E723ED" w14:textId="77777777" w:rsidR="00F90BDC" w:rsidRDefault="00F90BDC"/>
    <w:p w14:paraId="625A2DBC" w14:textId="77777777" w:rsidR="00F90BDC" w:rsidRDefault="00F90BDC">
      <w:r xmlns:w="http://schemas.openxmlformats.org/wordprocessingml/2006/main">
        <w:t xml:space="preserve">عبرانين 12:1-2 SCLNT - تنھنڪري، جڏھن تہ اسان شاھدن جي ايڏي وڏي ڪڪر سان گھريل آھيون، تنھنڪري اچو تہ ھر ھڪ وزن ۽ انھيءَ گناھہ کي ڇڏي ڏيون، جنھن کي تمام ويجھو جڪڙيل آھي، ۽ اچو تہ صبر سان انھيءَ ڊوڙ ۾ ڊوڙون، جيڪا مقرر ٿيل آھي. اسان جي اڳيان."</w:t>
      </w:r>
    </w:p>
    <w:p w14:paraId="38998234" w14:textId="77777777" w:rsidR="00F90BDC" w:rsidRDefault="00F90BDC"/>
    <w:p w14:paraId="7424D6DC" w14:textId="77777777" w:rsidR="00F90BDC" w:rsidRDefault="00F90BDC">
      <w:r xmlns:w="http://schemas.openxmlformats.org/wordprocessingml/2006/main">
        <w:t xml:space="preserve">2. يوحنا 11:25-26 SCLNT - عيسيٰ ھن کي چيو تہ ”آءٌ جيئرو ٿي اٿڻ ۽ جيئرو آھيان، جيڪو مون تي ايمان آڻي ٿو، جيتوڻيڪ ھو مري وڃي، تڏھن بہ جيئرو رھندو، ۽ جيڪو جيئرو آھي ۽ مون تي ايمان آڻي ٿو سو ڪڏھن بہ نہ مرندو. ڇا توهان ان ڳالهه تي يقين رکو ٿا؟”</w:t>
      </w:r>
    </w:p>
    <w:p w14:paraId="4453AB2F" w14:textId="77777777" w:rsidR="00F90BDC" w:rsidRDefault="00F90BDC"/>
    <w:p w14:paraId="58DB0E41" w14:textId="77777777" w:rsidR="00F90BDC" w:rsidRDefault="00F90BDC">
      <w:r xmlns:w="http://schemas.openxmlformats.org/wordprocessingml/2006/main">
        <w:t xml:space="preserve">متي 27:57 جڏھن شام ٿي تہ ارمٿيا جو ھڪڙو امير ماڻھو آيو، جنھن جو نالو يوسف ھو، جيڪو پاڻ بہ عيسيٰ جو شاگرد ھو.</w:t>
      </w:r>
    </w:p>
    <w:p w14:paraId="66BEA7D5" w14:textId="77777777" w:rsidR="00F90BDC" w:rsidRDefault="00F90BDC"/>
    <w:p w14:paraId="3B397683" w14:textId="77777777" w:rsidR="00F90BDC" w:rsidRDefault="00F90BDC">
      <w:r xmlns:w="http://schemas.openxmlformats.org/wordprocessingml/2006/main">
        <w:t xml:space="preserve">ارميٿيا جو جوزف يسوع جو هڪ مريد شاگرد هو جنهن يسوع لاءِ مناسب دفن ڪيو.</w:t>
      </w:r>
    </w:p>
    <w:p w14:paraId="26845B27" w14:textId="77777777" w:rsidR="00F90BDC" w:rsidRDefault="00F90BDC"/>
    <w:p w14:paraId="3EA9BFA9" w14:textId="77777777" w:rsidR="00F90BDC" w:rsidRDefault="00F90BDC">
      <w:r xmlns:w="http://schemas.openxmlformats.org/wordprocessingml/2006/main">
        <w:t xml:space="preserve">1. ارميٿيا جي جوزف جي عقيدت: عيسى جي پيروي ڪرڻ لاء هڪ نمونو</w:t>
      </w:r>
    </w:p>
    <w:p w14:paraId="112A7DBB" w14:textId="77777777" w:rsidR="00F90BDC" w:rsidRDefault="00F90BDC"/>
    <w:p w14:paraId="26261F6A" w14:textId="77777777" w:rsidR="00F90BDC" w:rsidRDefault="00F90BDC">
      <w:r xmlns:w="http://schemas.openxmlformats.org/wordprocessingml/2006/main">
        <w:t xml:space="preserve">2. قرباني جي طاقت: ڪيئن ارميٿيا جو يوسف پنهنجي ايمان جو مظاهرو ڪيو</w:t>
      </w:r>
    </w:p>
    <w:p w14:paraId="1F8FECFE" w14:textId="77777777" w:rsidR="00F90BDC" w:rsidRDefault="00F90BDC"/>
    <w:p w14:paraId="6F838AB0" w14:textId="77777777" w:rsidR="00F90BDC" w:rsidRDefault="00F90BDC">
      <w:r xmlns:w="http://schemas.openxmlformats.org/wordprocessingml/2006/main">
        <w:t xml:space="preserve">1. يوحنا 19:38-42 - اريماٿيا جي جوزف پاران عيسيٰ جي تدفين</w:t>
      </w:r>
    </w:p>
    <w:p w14:paraId="246C678B" w14:textId="77777777" w:rsidR="00F90BDC" w:rsidRDefault="00F90BDC"/>
    <w:p w14:paraId="6DCCFEA8" w14:textId="77777777" w:rsidR="00F90BDC" w:rsidRDefault="00F90BDC">
      <w:r xmlns:w="http://schemas.openxmlformats.org/wordprocessingml/2006/main">
        <w:t xml:space="preserve">2. مرقس 15:43-46 - ارميٿيا جو جوزف پلاطس کي عيسيٰ جي لاش لاءِ عرض ڪيو.</w:t>
      </w:r>
    </w:p>
    <w:p w14:paraId="6C5277F4" w14:textId="77777777" w:rsidR="00F90BDC" w:rsidRDefault="00F90BDC"/>
    <w:p w14:paraId="32D0AE79" w14:textId="77777777" w:rsidR="00F90BDC" w:rsidRDefault="00F90BDC">
      <w:r xmlns:w="http://schemas.openxmlformats.org/wordprocessingml/2006/main">
        <w:t xml:space="preserve">متي 27:58 SCLNT - ھو پلاطس وٽ ويو ۽ عيسيٰ جو لاش گھرائڻ لڳو. پوءِ پلاطس حڪم ڏنو ته لاش پهچايو وڃي.</w:t>
      </w:r>
    </w:p>
    <w:p w14:paraId="0AC221EA" w14:textId="77777777" w:rsidR="00F90BDC" w:rsidRDefault="00F90BDC"/>
    <w:p w14:paraId="549BCC33" w14:textId="77777777" w:rsidR="00F90BDC" w:rsidRDefault="00F90BDC">
      <w:r xmlns:w="http://schemas.openxmlformats.org/wordprocessingml/2006/main">
        <w:t xml:space="preserve">پيلاطس ارميٿيا جي جوزف کي گذارش ڪئي ته هو يسوع جي لاش وٺڻ کان پوءِ ان لاءِ درخواست ڪري.</w:t>
      </w:r>
    </w:p>
    <w:p w14:paraId="77F59139" w14:textId="77777777" w:rsidR="00F90BDC" w:rsidRDefault="00F90BDC"/>
    <w:p w14:paraId="22D1299A" w14:textId="77777777" w:rsidR="00F90BDC" w:rsidRDefault="00F90BDC">
      <w:r xmlns:w="http://schemas.openxmlformats.org/wordprocessingml/2006/main">
        <w:t xml:space="preserve">1. ايمان ۽ استقامت جي طاقت جو جوزف ارميٿيا جي يسوع جي جسم جي درخواست ۾ ظاهر ڪيو.</w:t>
      </w:r>
    </w:p>
    <w:p w14:paraId="4D35B004" w14:textId="77777777" w:rsidR="00F90BDC" w:rsidRDefault="00F90BDC"/>
    <w:p w14:paraId="1FAE76B3" w14:textId="77777777" w:rsidR="00F90BDC" w:rsidRDefault="00F90BDC">
      <w:r xmlns:w="http://schemas.openxmlformats.org/wordprocessingml/2006/main">
        <w:t xml:space="preserve">2. دعا ۾ خدا کي اسان جي درخواست ڪرڻ جي اهميت، جيئن ارميٿيا جي جوزف پاران ڏيکاريل آهي.</w:t>
      </w:r>
    </w:p>
    <w:p w14:paraId="030C846D" w14:textId="77777777" w:rsidR="00F90BDC" w:rsidRDefault="00F90BDC"/>
    <w:p w14:paraId="12410372" w14:textId="77777777" w:rsidR="00F90BDC" w:rsidRDefault="00F90BDC">
      <w:r xmlns:w="http://schemas.openxmlformats.org/wordprocessingml/2006/main">
        <w:t xml:space="preserve">1. جيمس 5:16 - "هڪ نيڪ انسان جي دعا وڏي طاقت رکي ٿي جيئن اهو ڪم ڪري رهيو آهي."</w:t>
      </w:r>
    </w:p>
    <w:p w14:paraId="632DE895" w14:textId="77777777" w:rsidR="00F90BDC" w:rsidRDefault="00F90BDC"/>
    <w:p w14:paraId="73408780" w14:textId="77777777" w:rsidR="00F90BDC" w:rsidRDefault="00F90BDC">
      <w:r xmlns:w="http://schemas.openxmlformats.org/wordprocessingml/2006/main">
        <w:t xml:space="preserve">2. متي 21:22 - "۽ جيڪي اوھين دعا ۾ گھرندا، اوھان کي ملندو، جيڪڏھن اوھان کي ايمان آهي."</w:t>
      </w:r>
    </w:p>
    <w:p w14:paraId="0D9B1E82" w14:textId="77777777" w:rsidR="00F90BDC" w:rsidRDefault="00F90BDC"/>
    <w:p w14:paraId="12EE0F03" w14:textId="77777777" w:rsidR="00F90BDC" w:rsidRDefault="00F90BDC">
      <w:r xmlns:w="http://schemas.openxmlformats.org/wordprocessingml/2006/main">
        <w:t xml:space="preserve">متي 27:59-59 SCLNT - جڏھن يوسف لاش ورتو، تڏھن ان کي ڪپڙي جي صاف ڪپڙي ۾ ويڙهيائين.</w:t>
      </w:r>
    </w:p>
    <w:p w14:paraId="51C298E4" w14:textId="77777777" w:rsidR="00F90BDC" w:rsidRDefault="00F90BDC"/>
    <w:p w14:paraId="31704283" w14:textId="77777777" w:rsidR="00F90BDC" w:rsidRDefault="00F90BDC">
      <w:r xmlns:w="http://schemas.openxmlformats.org/wordprocessingml/2006/main">
        <w:t xml:space="preserve">جوزف يسوع جي جسم کي صاف ڪپڙي ۾ لپيٽڻ سان عيسى لاء پنهنجي محبت ڏيکاري.</w:t>
      </w:r>
    </w:p>
    <w:p w14:paraId="3AB473B5" w14:textId="77777777" w:rsidR="00F90BDC" w:rsidRDefault="00F90BDC"/>
    <w:p w14:paraId="37C7B19C" w14:textId="77777777" w:rsidR="00F90BDC" w:rsidRDefault="00F90BDC">
      <w:r xmlns:w="http://schemas.openxmlformats.org/wordprocessingml/2006/main">
        <w:t xml:space="preserve">1: محبت هڪ عمل آهي جذبو ناهي. اسان پنھنجي عملن جي ذريعي يسوع لاء پنھنجي پيار کي ڏيکاري سگھون ٿا، جيئن يوسف ڪيو.</w:t>
      </w:r>
    </w:p>
    <w:p w14:paraId="02F572C3" w14:textId="77777777" w:rsidR="00F90BDC" w:rsidRDefault="00F90BDC"/>
    <w:p w14:paraId="1D404216" w14:textId="77777777" w:rsidR="00F90BDC" w:rsidRDefault="00F90BDC">
      <w:r xmlns:w="http://schemas.openxmlformats.org/wordprocessingml/2006/main">
        <w:t xml:space="preserve">2: يوسف جي عاجزي ۽ يسوع جي خدمت جو مثال اسان کي ياد ڏياري سگھي ٿو ته اسان جي رب جي خدمت ڪرڻ کي ڪڏهن به نه وساريو.</w:t>
      </w:r>
    </w:p>
    <w:p w14:paraId="45341605" w14:textId="77777777" w:rsidR="00F90BDC" w:rsidRDefault="00F90BDC"/>
    <w:p w14:paraId="7A3D87FE" w14:textId="77777777" w:rsidR="00F90BDC" w:rsidRDefault="00F90BDC">
      <w:r xmlns:w="http://schemas.openxmlformats.org/wordprocessingml/2006/main">
        <w:t xml:space="preserve">يوحنا 13:34-35 SCLNT - ”ھڪڙو نئون حڪم آءٌ اوھان کي ڏيان ٿو، تہ اوھين ھڪٻئي سان پيار ڪريو: جھڙيءَ طرح مون </w:t>
      </w:r>
      <w:r xmlns:w="http://schemas.openxmlformats.org/wordprocessingml/2006/main">
        <w:lastRenderedPageBreak xmlns:w="http://schemas.openxmlformats.org/wordprocessingml/2006/main"/>
      </w:r>
      <w:r xmlns:w="http://schemas.openxmlformats.org/wordprocessingml/2006/main">
        <w:t xml:space="preserve">اوھان سان پيار ڪيو آھي، تيئن اوھين بہ ھڪ ٻئي سان پيار ڪريو. انھيءَ سان سڀ ماڻھو ڄاڻندا تہ اوھين منھنجا شاگرد آھيو، جيڪڏھن اوھان ۾ ھڪٻئي سان پيار آھي.</w:t>
      </w:r>
    </w:p>
    <w:p w14:paraId="259714BC" w14:textId="77777777" w:rsidR="00F90BDC" w:rsidRDefault="00F90BDC"/>
    <w:p w14:paraId="300334B5" w14:textId="77777777" w:rsidR="00F90BDC" w:rsidRDefault="00F90BDC">
      <w:r xmlns:w="http://schemas.openxmlformats.org/wordprocessingml/2006/main">
        <w:t xml:space="preserve">2: 1 يوحنا 4: 19-21، "اسان پيار ڪندا آهيون ڇاڪاڻ ته هن پهرين اسان سان پيار ڪيو. جيڪو به خدا سان پيار ڪرڻ جي دعويٰ ڪري ٿو پر ڪنهن ڀاءُ يا ڀيڻ کان نفرت ڪري ٿو اهو ڪوڙو آهي. ڇالاءِ⁠جو جيڪو پنھنجي ڀاءُ ڀيڻ سان پيار نہ ٿو ڪري، جنھن کي انھن ڏٺو آھي، سو خدا سان پيار ڪري نہ ٿو سگھي، جنھن کي ھنن نہ ڏٺو آھي. ۽ هن اسان کي هي حڪم ڏنو آهي: جيڪو به خدا سان پيار ڪري ٿو ان کي پنهنجي ڀاءُ ڀيڻ سان به پيار ڪرڻ گهرجي.</w:t>
      </w:r>
    </w:p>
    <w:p w14:paraId="0609D761" w14:textId="77777777" w:rsidR="00F90BDC" w:rsidRDefault="00F90BDC"/>
    <w:p w14:paraId="42984CA0" w14:textId="77777777" w:rsidR="00F90BDC" w:rsidRDefault="00F90BDC">
      <w:r xmlns:w="http://schemas.openxmlformats.org/wordprocessingml/2006/main">
        <w:t xml:space="preserve">متي 27:60 پوءِ ان کي پنھنجي نئين قبر ۾ رکيائين، جيڪا ھن پٿر ۾ ٺاھي ھئي، پوءِ ھو قبر جي دروازي ڏانھن ھڪڙو وڏو پٿر ھڻي ھليو ويو.</w:t>
      </w:r>
    </w:p>
    <w:p w14:paraId="67C06C4A" w14:textId="77777777" w:rsidR="00F90BDC" w:rsidRDefault="00F90BDC"/>
    <w:p w14:paraId="5C074EBD" w14:textId="77777777" w:rsidR="00F90BDC" w:rsidRDefault="00F90BDC">
      <w:r xmlns:w="http://schemas.openxmlformats.org/wordprocessingml/2006/main">
        <w:t xml:space="preserve">ارميٿيا جي جوزف، پيلاطس کان عيسيٰ جو لاش گهرايو ۽ ان کي پٿر مان تري نئين قبر ۾ رکيو، قبر کي وڏي پٿر سان مهر ڪيو.</w:t>
      </w:r>
    </w:p>
    <w:p w14:paraId="1F648C2B" w14:textId="77777777" w:rsidR="00F90BDC" w:rsidRDefault="00F90BDC"/>
    <w:p w14:paraId="6F62097C" w14:textId="77777777" w:rsidR="00F90BDC" w:rsidRDefault="00F90BDC">
      <w:r xmlns:w="http://schemas.openxmlformats.org/wordprocessingml/2006/main">
        <w:t xml:space="preserve">1. يسوع جو موت ۽ دفن: سندس زندگي بيڪار نه ورتي وئي.</w:t>
      </w:r>
    </w:p>
    <w:p w14:paraId="1F12DF46" w14:textId="77777777" w:rsidR="00F90BDC" w:rsidRDefault="00F90BDC"/>
    <w:p w14:paraId="320C3268" w14:textId="77777777" w:rsidR="00F90BDC" w:rsidRDefault="00F90BDC">
      <w:r xmlns:w="http://schemas.openxmlformats.org/wordprocessingml/2006/main">
        <w:t xml:space="preserve">2. ارميٿيا جي جوزف جي ايمان ۽ خدا جي رضا جي فرمانبرداري جي اهميت.</w:t>
      </w:r>
    </w:p>
    <w:p w14:paraId="18F69F8B" w14:textId="77777777" w:rsidR="00F90BDC" w:rsidRDefault="00F90BDC"/>
    <w:p w14:paraId="48535037" w14:textId="77777777" w:rsidR="00F90BDC" w:rsidRDefault="00F90BDC">
      <w:r xmlns:w="http://schemas.openxmlformats.org/wordprocessingml/2006/main">
        <w:t xml:space="preserve">1. يسعياه 53: 9 - "۽ هن پنهنجي قبر کي بڇڙن سان گڏ ڪيو، ۽ پنهنجي موت ۾ اميرن سان ..."</w:t>
      </w:r>
    </w:p>
    <w:p w14:paraId="3F393B14" w14:textId="77777777" w:rsidR="00F90BDC" w:rsidRDefault="00F90BDC"/>
    <w:p w14:paraId="119C33BA" w14:textId="77777777" w:rsidR="00F90BDC" w:rsidRDefault="00F90BDC">
      <w:r xmlns:w="http://schemas.openxmlformats.org/wordprocessingml/2006/main">
        <w:t xml:space="preserve">2. لوقا 23:50-53 SCLNT - ”ڏسو، يوسف نالي ھڪڙو مشير ھو، جيڪو چڱو مڙس ۽ انصاف وارو ھو. ھو يھودين جي شھر ارميٿيا جو رھواسي ھو، جيڪو پاڻ بہ خدا جي بادشاھت جو انتظار ڪندو ھو، اھو ماڻھو پلاطس وٽ ويو ۽ عيسيٰ جو لاش گھرايائين، پوءِ انھيءَ لاش کي ھيٺ لاھي ان کي ڪپڙي ۾ ويڙهي اندر رکيائين. هڪ مقبرو جيڪو پٿر ۾ ڪٽيو ويو هو، جنهن ۾ اڳ ڪڏهن به انسان کي دفن نه ڪيو ويو هو.</w:t>
      </w:r>
    </w:p>
    <w:p w14:paraId="307928A9" w14:textId="77777777" w:rsidR="00F90BDC" w:rsidRDefault="00F90BDC"/>
    <w:p w14:paraId="331996D0" w14:textId="77777777" w:rsidR="00F90BDC" w:rsidRDefault="00F90BDC">
      <w:r xmlns:w="http://schemas.openxmlformats.org/wordprocessingml/2006/main">
        <w:t xml:space="preserve">متي 27:61 اتي مريم مگدليني ۽ ٻي مريم قبر جي ڀرسان ويٺي ھئي.</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بيان ڪري ٿو مريم مگدليني ۽ ٻي مريم جي حضرت عيسيٰ جي قبر تي.</w:t>
      </w:r>
    </w:p>
    <w:p w14:paraId="60B17386" w14:textId="77777777" w:rsidR="00F90BDC" w:rsidRDefault="00F90BDC"/>
    <w:p w14:paraId="12A9B8D2" w14:textId="77777777" w:rsidR="00F90BDC" w:rsidRDefault="00F90BDC">
      <w:r xmlns:w="http://schemas.openxmlformats.org/wordprocessingml/2006/main">
        <w:t xml:space="preserve">1. جيئري ٿيڻ ۾ خوش ٿيڻ - ڪيئن عيسيٰ جي شاگردن سندس دفن ۽ جيئري ٿيڻ جي شاھدي ڏيندي پنھنجي جرئت ۽ ايمان کي ڏيکاريو</w:t>
      </w:r>
    </w:p>
    <w:p w14:paraId="1423FB4D" w14:textId="77777777" w:rsidR="00F90BDC" w:rsidRDefault="00F90BDC"/>
    <w:p w14:paraId="436C767D" w14:textId="77777777" w:rsidR="00F90BDC" w:rsidRDefault="00F90BDC">
      <w:r xmlns:w="http://schemas.openxmlformats.org/wordprocessingml/2006/main">
        <w:t xml:space="preserve">2. وفاداري غم - ڪيئن مريم مگدليني ۽ ٻي مريم عيسيٰ کي سندس موت جي ماتم ۾ پنهنجو وقف ڏيکاريو</w:t>
      </w:r>
    </w:p>
    <w:p w14:paraId="330A781F" w14:textId="77777777" w:rsidR="00F90BDC" w:rsidRDefault="00F90BDC"/>
    <w:p w14:paraId="33AF0784" w14:textId="77777777" w:rsidR="00F90BDC" w:rsidRDefault="00F90BDC">
      <w:r xmlns:w="http://schemas.openxmlformats.org/wordprocessingml/2006/main">
        <w:t xml:space="preserve">1. يوحنا 20: 1-18 - عيسى جو قيامت</w:t>
      </w:r>
    </w:p>
    <w:p w14:paraId="5CC02D04" w14:textId="77777777" w:rsidR="00F90BDC" w:rsidRDefault="00F90BDC"/>
    <w:p w14:paraId="538BD907" w14:textId="77777777" w:rsidR="00F90BDC" w:rsidRDefault="00F90BDC">
      <w:r xmlns:w="http://schemas.openxmlformats.org/wordprocessingml/2006/main">
        <w:t xml:space="preserve">2. لوقا 24: 1-12 - ڪهاڻي يسوع جي جيئري ٿي شاگردن کي ظاهر ٿيڻ</w:t>
      </w:r>
    </w:p>
    <w:p w14:paraId="3711D4EF" w14:textId="77777777" w:rsidR="00F90BDC" w:rsidRDefault="00F90BDC"/>
    <w:p w14:paraId="4222A42C" w14:textId="77777777" w:rsidR="00F90BDC" w:rsidRDefault="00F90BDC">
      <w:r xmlns:w="http://schemas.openxmlformats.org/wordprocessingml/2006/main">
        <w:t xml:space="preserve">متي 27:62 SCLNT - ٻئي ڏينھن تي، يعني تياريءَ جي ڏينھن کان پوءِ، سردار ڪاھن ۽ فريسي اچي پلاطس وٽ آيا.</w:t>
      </w:r>
    </w:p>
    <w:p w14:paraId="46011389" w14:textId="77777777" w:rsidR="00F90BDC" w:rsidRDefault="00F90BDC"/>
    <w:p w14:paraId="325749A9" w14:textId="77777777" w:rsidR="00F90BDC" w:rsidRDefault="00F90BDC">
      <w:r xmlns:w="http://schemas.openxmlformats.org/wordprocessingml/2006/main">
        <w:t xml:space="preserve">سردار ڪاھن ۽ فريسي تياري جي ڏينھن کان پوءِ پلاطس وٽ آيا.</w:t>
      </w:r>
    </w:p>
    <w:p w14:paraId="59B19888" w14:textId="77777777" w:rsidR="00F90BDC" w:rsidRDefault="00F90BDC"/>
    <w:p w14:paraId="0D3585D5" w14:textId="77777777" w:rsidR="00F90BDC" w:rsidRDefault="00F90BDC">
      <w:r xmlns:w="http://schemas.openxmlformats.org/wordprocessingml/2006/main">
        <w:t xml:space="preserve">1: تياري جي طاقت - متي 27:62</w:t>
      </w:r>
    </w:p>
    <w:p w14:paraId="595BE97C" w14:textId="77777777" w:rsidR="00F90BDC" w:rsidRDefault="00F90BDC"/>
    <w:p w14:paraId="36192139" w14:textId="77777777" w:rsidR="00F90BDC" w:rsidRDefault="00F90BDC">
      <w:r xmlns:w="http://schemas.openxmlformats.org/wordprocessingml/2006/main">
        <w:t xml:space="preserve">2: ڄاڻڻ جڏهن ڪم ڪرڻو آهي - متي 27:62</w:t>
      </w:r>
    </w:p>
    <w:p w14:paraId="7D1C661D" w14:textId="77777777" w:rsidR="00F90BDC" w:rsidRDefault="00F90BDC"/>
    <w:p w14:paraId="458661A4" w14:textId="77777777" w:rsidR="00F90BDC" w:rsidRDefault="00F90BDC">
      <w:r xmlns:w="http://schemas.openxmlformats.org/wordprocessingml/2006/main">
        <w:t xml:space="preserve">لوقا 14:28-30 SCLNT - اوھان مان ڪير آھي، جيڪو ٽاور ٺاھڻ جو ارادو ڪري، پھريائين بيھي نہ ٿو بيھي ۽ خرچ ٿو ڳڻي، ڇا انھيءَ کي پورو ڪرڻ لاءِ ڪافي آھي؟</w:t>
      </w:r>
    </w:p>
    <w:p w14:paraId="4F5CBB33" w14:textId="77777777" w:rsidR="00F90BDC" w:rsidRDefault="00F90BDC"/>
    <w:p w14:paraId="33867F93" w14:textId="77777777" w:rsidR="00F90BDC" w:rsidRDefault="00F90BDC">
      <w:r xmlns:w="http://schemas.openxmlformats.org/wordprocessingml/2006/main">
        <w:t xml:space="preserve">اِفسين 5:15-17 SCLNT - پوءِ ڏسو تہ اوھين بي⁠وقوفن وانگر نہ، پر عقلمنديءَ سان وقت کي بچائيندا رھو، ڇالاءِ⁠جو ڏينھن بڇڙا آھن.</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27:63 اھو چيو تہ ”سائين، اسان کي ياد آھي تہ انھيءَ ٺڳيءَ واري ماڻھوءَ جي جيئرو ھوندي چيو ھو تہ ”آءٌ ٽن ڏينھن کان پوءِ جيئرو ٿي اٿندس.</w:t>
      </w:r>
    </w:p>
    <w:p w14:paraId="0B28EFB6" w14:textId="77777777" w:rsidR="00F90BDC" w:rsidRDefault="00F90BDC"/>
    <w:p w14:paraId="3C80D91B" w14:textId="77777777" w:rsidR="00F90BDC" w:rsidRDefault="00F90BDC">
      <w:r xmlns:w="http://schemas.openxmlformats.org/wordprocessingml/2006/main">
        <w:t xml:space="preserve">يهودي اڳواڻن کي حضرت عيسيٰ جي ٽن ڏينهن کان پوءِ جيئرو ٿيڻ جي اڳڪٿي جي خبر هئي.</w:t>
      </w:r>
    </w:p>
    <w:p w14:paraId="3615BF4B" w14:textId="77777777" w:rsidR="00F90BDC" w:rsidRDefault="00F90BDC"/>
    <w:p w14:paraId="7B587BF4" w14:textId="77777777" w:rsidR="00F90BDC" w:rsidRDefault="00F90BDC">
      <w:r xmlns:w="http://schemas.openxmlformats.org/wordprocessingml/2006/main">
        <w:t xml:space="preserve">1. خدا جي وفاداري: يسوع جي هن جي جيئري ٿيڻ جي اڳڪٿي تي عڪس</w:t>
      </w:r>
    </w:p>
    <w:p w14:paraId="0C984C6F" w14:textId="77777777" w:rsidR="00F90BDC" w:rsidRDefault="00F90BDC"/>
    <w:p w14:paraId="49B8FD7D" w14:textId="77777777" w:rsidR="00F90BDC" w:rsidRDefault="00F90BDC">
      <w:r xmlns:w="http://schemas.openxmlformats.org/wordprocessingml/2006/main">
        <w:t xml:space="preserve">2. يسوع جي طاقت: سندس لفظن جي اثر کي جانچڻ</w:t>
      </w:r>
    </w:p>
    <w:p w14:paraId="58E182F8" w14:textId="77777777" w:rsidR="00F90BDC" w:rsidRDefault="00F90BDC"/>
    <w:p w14:paraId="5E6A46C6" w14:textId="77777777" w:rsidR="00F90BDC" w:rsidRDefault="00F90BDC">
      <w:r xmlns:w="http://schemas.openxmlformats.org/wordprocessingml/2006/main">
        <w:t xml:space="preserve">1. دانيال 6: 20-23 - دانيال کي شينهن جي مانيءَ مان نجات ڏيارڻ ۾ خدا جي وفاداريءَ جو عڪس</w:t>
      </w:r>
    </w:p>
    <w:p w14:paraId="2E29FC3D" w14:textId="77777777" w:rsidR="00F90BDC" w:rsidRDefault="00F90BDC"/>
    <w:p w14:paraId="1BBE6FA1" w14:textId="77777777" w:rsidR="00F90BDC" w:rsidRDefault="00F90BDC">
      <w:r xmlns:w="http://schemas.openxmlformats.org/wordprocessingml/2006/main">
        <w:t xml:space="preserve">2. زبور 16:10 - موت ۽ جيئرو ٿي اٿڻ تي عيسى جي فتح جو غور</w:t>
      </w:r>
    </w:p>
    <w:p w14:paraId="73CD2131" w14:textId="77777777" w:rsidR="00F90BDC" w:rsidRDefault="00F90BDC"/>
    <w:p w14:paraId="1F7F4D5D" w14:textId="77777777" w:rsidR="00F90BDC" w:rsidRDefault="00F90BDC">
      <w:r xmlns:w="http://schemas.openxmlformats.org/wordprocessingml/2006/main">
        <w:t xml:space="preserve">متي 27:64 تنھنڪري حڪم ڏيو تہ قبر کي ٽئين ڏينھن تائين پڪڙيو وڃي، متان سندس شاگرد رات جو اچي کيس چوري ڪري وٺي وڃن ۽ ماڻھن کي چون تہ ”ھو مئلن مان جيئرو ٿي اٿيو آھي، تنھنڪري آخري غلطي ان کان وڌيڪ خراب ٿيندي. پهريون.</w:t>
      </w:r>
    </w:p>
    <w:p w14:paraId="71C7A64C" w14:textId="77777777" w:rsidR="00F90BDC" w:rsidRDefault="00F90BDC"/>
    <w:p w14:paraId="1343B6AF" w14:textId="77777777" w:rsidR="00F90BDC" w:rsidRDefault="00F90BDC">
      <w:r xmlns:w="http://schemas.openxmlformats.org/wordprocessingml/2006/main">
        <w:t xml:space="preserve">سردار ڪاھنن ۽ فريسين کي انديشو ھو تہ عيسيٰ جا شاگرد سندس لاش چوري ڪري ماڻھن کي ٻڌائيندا تہ ھو مئلن مان جيئرو ٿي اٿيو آھي، تنھنڪري پلاطس کي عرض ڪيو تہ قبر کي محفوظ ڪري.</w:t>
      </w:r>
    </w:p>
    <w:p w14:paraId="27C421D4" w14:textId="77777777" w:rsidR="00F90BDC" w:rsidRDefault="00F90BDC"/>
    <w:p w14:paraId="2A529C15" w14:textId="77777777" w:rsidR="00F90BDC" w:rsidRDefault="00F90BDC">
      <w:r xmlns:w="http://schemas.openxmlformats.org/wordprocessingml/2006/main">
        <w:t xml:space="preserve">1. خوف ۽ بي ايماني: ڪيئن سردار پادرين ۽ فريسيس عيسى جي جيئري ٿيڻ جو جواب ڏنو</w:t>
      </w:r>
    </w:p>
    <w:p w14:paraId="3E3A91D8" w14:textId="77777777" w:rsidR="00F90BDC" w:rsidRDefault="00F90BDC"/>
    <w:p w14:paraId="67F9D87E" w14:textId="77777777" w:rsidR="00F90BDC" w:rsidRDefault="00F90BDC">
      <w:r xmlns:w="http://schemas.openxmlformats.org/wordprocessingml/2006/main">
        <w:t xml:space="preserve">2. اڻڄاتل لاء تيار ڪرڻ: مشڪل وقت ۾ ايمان جي ضرورت</w:t>
      </w:r>
    </w:p>
    <w:p w14:paraId="76F34F7C" w14:textId="77777777" w:rsidR="00F90BDC" w:rsidRDefault="00F90BDC"/>
    <w:p w14:paraId="6F3D2F98"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10:17 - "تنهنڪري ايمان ٻڌڻ ۽ ٻڌڻ سان اچي ٿو، مسيح جي ڪلام جي ذريعي."</w:t>
      </w:r>
    </w:p>
    <w:p w14:paraId="0F0E45CC" w14:textId="77777777" w:rsidR="00F90BDC" w:rsidRDefault="00F90BDC"/>
    <w:p w14:paraId="31984CD8" w14:textId="77777777" w:rsidR="00F90BDC" w:rsidRDefault="00F90BDC">
      <w:r xmlns:w="http://schemas.openxmlformats.org/wordprocessingml/2006/main">
        <w:t xml:space="preserve">متي 27:65 پلاطس کين چيو تہ ”اوھان وٽ گھڙي آھي، وڃو اوترو پڪو ڪريو.</w:t>
      </w:r>
    </w:p>
    <w:p w14:paraId="3AC8DAFA" w14:textId="77777777" w:rsidR="00F90BDC" w:rsidRDefault="00F90BDC"/>
    <w:p w14:paraId="468580DC" w14:textId="77777777" w:rsidR="00F90BDC" w:rsidRDefault="00F90BDC">
      <w:r xmlns:w="http://schemas.openxmlformats.org/wordprocessingml/2006/main">
        <w:t xml:space="preserve">پائلٽ سردار ڪاھنن ۽ بزرگن کي حوصلا افزائي ڪري ٿو ته جيئن اھي چاھين يسوع کي محفوظ ڪن.</w:t>
      </w:r>
    </w:p>
    <w:p w14:paraId="0AAD622C" w14:textId="77777777" w:rsidR="00F90BDC" w:rsidRDefault="00F90BDC"/>
    <w:p w14:paraId="389BFB31" w14:textId="77777777" w:rsidR="00F90BDC" w:rsidRDefault="00F90BDC">
      <w:r xmlns:w="http://schemas.openxmlformats.org/wordprocessingml/2006/main">
        <w:t xml:space="preserve">1. اسان جي ذميواري جي طاقت: ڪئين اسان جي چونڊ جا نتيجا آهن</w:t>
      </w:r>
    </w:p>
    <w:p w14:paraId="53004C09" w14:textId="77777777" w:rsidR="00F90BDC" w:rsidRDefault="00F90BDC"/>
    <w:p w14:paraId="4D71C8D0" w14:textId="77777777" w:rsidR="00F90BDC" w:rsidRDefault="00F90BDC">
      <w:r xmlns:w="http://schemas.openxmlformats.org/wordprocessingml/2006/main">
        <w:t xml:space="preserve">2. اسان جي ايمان کي يقيني بڻائڻ: خدا جي منصوبي تي ڀروسو ڪرڻ</w:t>
      </w:r>
    </w:p>
    <w:p w14:paraId="2131C1B6" w14:textId="77777777" w:rsidR="00F90BDC" w:rsidRDefault="00F90BDC"/>
    <w:p w14:paraId="0CE1170C" w14:textId="77777777" w:rsidR="00F90BDC" w:rsidRDefault="00F90BDC">
      <w:r xmlns:w="http://schemas.openxmlformats.org/wordprocessingml/2006/main">
        <w:t xml:space="preserve">1.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14:paraId="323DD61E" w14:textId="77777777" w:rsidR="00F90BDC" w:rsidRDefault="00F90BDC"/>
    <w:p w14:paraId="094BFD91" w14:textId="77777777" w:rsidR="00F90BDC" w:rsidRDefault="00F90BDC">
      <w:r xmlns:w="http://schemas.openxmlformats.org/wordprocessingml/2006/main">
        <w:t xml:space="preserve">2. متي 6:34 - تنھنڪري سڀاڻي جي ڳڻتي نه ڪريو، ڇالاءِ⁠جو سڀاڻي پنھنجي لاءِ فڪرمند ھوندي. هر روز پنهنجي لاء ڪافي مشڪلات آهي.</w:t>
      </w:r>
    </w:p>
    <w:p w14:paraId="434B4DC9" w14:textId="77777777" w:rsidR="00F90BDC" w:rsidRDefault="00F90BDC"/>
    <w:p w14:paraId="3AF3F502" w14:textId="77777777" w:rsidR="00F90BDC" w:rsidRDefault="00F90BDC">
      <w:r xmlns:w="http://schemas.openxmlformats.org/wordprocessingml/2006/main">
        <w:t xml:space="preserve">متي 27:66 پوءِ اھي ھليا ويا ۽ قبر کي پڪڙي، پٿر تي مُھر ھڻڻ ۽ پھريداري قائم ڪيائون.</w:t>
      </w:r>
    </w:p>
    <w:p w14:paraId="3C0B112A" w14:textId="77777777" w:rsidR="00F90BDC" w:rsidRDefault="00F90BDC"/>
    <w:p w14:paraId="0F9E3E05" w14:textId="77777777" w:rsidR="00F90BDC" w:rsidRDefault="00F90BDC">
      <w:r xmlns:w="http://schemas.openxmlformats.org/wordprocessingml/2006/main">
        <w:t xml:space="preserve">نگهبان مقبري کي بند ڪري ان تي بيٺا رهيا.</w:t>
      </w:r>
    </w:p>
    <w:p w14:paraId="44BDFD6A" w14:textId="77777777" w:rsidR="00F90BDC" w:rsidRDefault="00F90BDC"/>
    <w:p w14:paraId="47AF9CCE" w14:textId="77777777" w:rsidR="00F90BDC" w:rsidRDefault="00F90BDC">
      <w:r xmlns:w="http://schemas.openxmlformats.org/wordprocessingml/2006/main">
        <w:t xml:space="preserve">1. يسوع جو جيئرو ٿيڻ: موت مٿان آخري فتح</w:t>
      </w:r>
    </w:p>
    <w:p w14:paraId="371F67BF" w14:textId="77777777" w:rsidR="00F90BDC" w:rsidRDefault="00F90BDC"/>
    <w:p w14:paraId="4ADBED38" w14:textId="77777777" w:rsidR="00F90BDC" w:rsidRDefault="00F90BDC">
      <w:r xmlns:w="http://schemas.openxmlformats.org/wordprocessingml/2006/main">
        <w:t xml:space="preserve">2. مسيح جي قرباني جي طاقت: ڪيئن سندس موت گناهه تي غالب ٿي</w:t>
      </w:r>
    </w:p>
    <w:p w14:paraId="72284738" w14:textId="77777777" w:rsidR="00F90BDC" w:rsidRDefault="00F90BDC"/>
    <w:p w14:paraId="0E41334C" w14:textId="77777777" w:rsidR="00F90BDC" w:rsidRDefault="00F90BDC">
      <w:r xmlns:w="http://schemas.openxmlformats.org/wordprocessingml/2006/main">
        <w:t xml:space="preserve">1. يسعياه 53:10-11 - تنهن هوندي به اها رب جي مرضي هئي ته هو هن کي ڪچلائي ۽ کيس تڪليف ڏي، ۽ جيتوڻيڪ خداوند هن جي جان کي گناهه جي نذر ڪري ٿو، هو پنهنجي اولاد کي ڏسندو ۽ پنهنجي ڏينهن کي ڊگهو ڪندو، ۽ هن جي مرضي </w:t>
      </w:r>
      <w:r xmlns:w="http://schemas.openxmlformats.org/wordprocessingml/2006/main">
        <w:lastRenderedPageBreak xmlns:w="http://schemas.openxmlformats.org/wordprocessingml/2006/main"/>
      </w:r>
      <w:r xmlns:w="http://schemas.openxmlformats.org/wordprocessingml/2006/main">
        <w:t xml:space="preserve">. رب پنهنجي هٿ ۾ خوشحال ٿيندو.</w:t>
      </w:r>
    </w:p>
    <w:p w14:paraId="76599923" w14:textId="77777777" w:rsidR="00F90BDC" w:rsidRDefault="00F90BDC"/>
    <w:p w14:paraId="6654CC33" w14:textId="77777777" w:rsidR="00F90BDC" w:rsidRDefault="00F90BDC">
      <w:r xmlns:w="http://schemas.openxmlformats.org/wordprocessingml/2006/main">
        <w:t xml:space="preserve">2. يوحنا 10: 17-18 - اھو ئي سبب آھي جو منھنجو پيءُ مون سان پيار ڪري ٿو، اھو آھي ته مان پنھنجي جان ڏئي ڇڏيان - رڳو ان کي ٻيهر کڻڻ لاءِ. ڪو به مون کان اهو نٿو وٺي، پر مان ان کي پنهنجي مرضي سان ڏيان ٿو. مون کي ان کي رکڻ جو اختيار آهي ۽ ان کي ٻيهر کڻڻ جو اختيار آهي. اھو حڪم مون کي پنھنجي پيءُ کان مليو آھي.</w:t>
      </w:r>
    </w:p>
    <w:p w14:paraId="5E2A9D5D" w14:textId="77777777" w:rsidR="00F90BDC" w:rsidRDefault="00F90BDC"/>
    <w:p w14:paraId="308A9DDC" w14:textId="77777777" w:rsidR="00F90BDC" w:rsidRDefault="00F90BDC">
      <w:r xmlns:w="http://schemas.openxmlformats.org/wordprocessingml/2006/main">
        <w:t xml:space="preserve">متي 28 بيان ڪري ٿو يسوع جي جيئري ٿيڻ، سندس ظهور عورتن ۽ شاگردن ڏانهن، ۽ عظيم ڪميشن جيڪو هو پنهنجي پوئلڳن کي ڏئي ٿو.</w:t>
      </w:r>
    </w:p>
    <w:p w14:paraId="50D6C51B" w14:textId="77777777" w:rsidR="00F90BDC" w:rsidRDefault="00F90BDC"/>
    <w:p w14:paraId="5A5481E3" w14:textId="77777777" w:rsidR="00F90BDC" w:rsidRDefault="00F90BDC">
      <w:r xmlns:w="http://schemas.openxmlformats.org/wordprocessingml/2006/main">
        <w:t xml:space="preserve">1st پيراگراف: باب شروع ٿئي ٿو مريم مگدليني ۽ ٻي مريم سان گڏ قبر ڏسڻ لاءِ جتي يسوع کي دفن ڪيو ويو هو. رب جو ھڪڙو ملائڪ آسمان مان ھيٺ لھي ٿو، قبر کي ڍڪيندڙ پٿر کي پوئتي موٽائي ٿو، ان تي ويٺو آھي ۽ انھن کي ٻڌائي ٿو ته عيسي جي اٿيو آھي جيئن ھن چيو (متي 28: 1-7). ملائڪ انھن کي ھدايت ڪري ٿو ته جلدي وڃو ۽ پنھنجي شاگردن کي ٻڌايو ته ھو مئلن مان جيئرو ٿي چڪو آھي انھن کان اڳي گليل ڏانھن وڃي رھيو آھي جتي اھي کيس ڏسندا. اهي خوشي سان ڀريل خوف سان گڏ ڇڏي ويندا آهن.</w:t>
      </w:r>
    </w:p>
    <w:p w14:paraId="7707BC93" w14:textId="77777777" w:rsidR="00F90BDC" w:rsidRDefault="00F90BDC"/>
    <w:p w14:paraId="7EDA4ECE" w14:textId="77777777" w:rsidR="00F90BDC" w:rsidRDefault="00F90BDC">
      <w:r xmlns:w="http://schemas.openxmlformats.org/wordprocessingml/2006/main">
        <w:t xml:space="preserve">2nd پيراگراف: جيئن اهي هي پيغام پهچائڻ جي رستي تي آهن، عيسى پاڻ انهن سان ملندو آهي. اُھي سندس اڳيان پيرن کي پڪڙي سندس پوڄا ڪندا آھن. يسوع انهن کي ٻڌائي ٿو ته ڊڄو نه پر ڀائر کي چئو ته گليل وڃو اتي اهي هن کي ڏسندا (متي 28: 8-10). ان دوران، جڏهن قبر تي نگهبان ٻڌايو ته ڇا ٿيو آهي سردار پادري بزرگ سپاهين کي وڏي پئماني تي رشوت ڏين ٿا، چون ٿا ته هن جا شاگرد رات جي وقت هن کي چوري ڪري ويا جڏهن اسان سمهي رهيا هئاسين، واعدو ڪيو ته سپاهين کي انهن جي ناڪامي محافظ جسم جي ڪنهن به امڪاني سزا کان بچاء (ميٿيو) 28:11-15).</w:t>
      </w:r>
    </w:p>
    <w:p w14:paraId="180E3B56" w14:textId="77777777" w:rsidR="00F90BDC" w:rsidRDefault="00F90BDC"/>
    <w:p w14:paraId="75070783" w14:textId="77777777" w:rsidR="00F90BDC" w:rsidRDefault="00F90BDC">
      <w:r xmlns:w="http://schemas.openxmlformats.org/wordprocessingml/2006/main">
        <w:t xml:space="preserve">ٽيون پيراگراف: يارهن شاگرد پوءِ گليل ڏانهن ويا جتي اهي عيسيٰ سان ملن ٿا هڪ جبل تي. ڪي سندس پوڄا ڪندا هئا پر ٻيا شڪ ڪندا هئا. جنهن ۾ "عظيم ڪميشن" جي نالي سان مشهور آهي، يسوع اڳتي اچي ٿو ۽ آخري هدايتون ڏئي ٿو ته آسماني زمين ۾ سڀ اختيار هن کي ڏنو ويو آهي، تنهن ڪري انهن کي گهرجي ته سڀني قومن جا شاگرد بڻجن انهن کي پيءُ پٽ پاڪ روح جي نالي تي بپتسما ڏئي انهن کي هر شي جي فرمانبرداري ڪرڻ سيکاري. هميشه آخري عمر سان وعدو ڪرڻ جو حڪم ڏنو ويو (متي 28: 16-20). اهو نشانو ختم ڪري ٿو متي جي انجيل جاري مشن تي زور ڏئي ٿو چرچ جي انجيل کي سڄي دنيا ۾ پکيڙيو.</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28:1-18 SCLNT - سبت جي ڏينھن جي پڄاڻيءَ تي جيئن ھفتي جي پھرين ڏينھن تي صبح ٿيڻ لڳي، تڏھن مريم مگدليني ۽ ٻي مريم قبر ڏسڻ لاءِ آيا.</w:t>
      </w:r>
    </w:p>
    <w:p w14:paraId="4CFE068E" w14:textId="77777777" w:rsidR="00F90BDC" w:rsidRDefault="00F90BDC"/>
    <w:p w14:paraId="484E4682" w14:textId="77777777" w:rsidR="00F90BDC" w:rsidRDefault="00F90BDC">
      <w:r xmlns:w="http://schemas.openxmlformats.org/wordprocessingml/2006/main">
        <w:t xml:space="preserve">ٻئي مريم هفتي جي پهرين ڏينهن جي صبح جو قبر تي آيا.</w:t>
      </w:r>
    </w:p>
    <w:p w14:paraId="7DF3C9A8" w14:textId="77777777" w:rsidR="00F90BDC" w:rsidRDefault="00F90BDC"/>
    <w:p w14:paraId="0C8C2978" w14:textId="77777777" w:rsidR="00F90BDC" w:rsidRDefault="00F90BDC">
      <w:r xmlns:w="http://schemas.openxmlformats.org/wordprocessingml/2006/main">
        <w:t xml:space="preserve">1: قيامت ۾ اميد: جيتوڻيڪ اونداهين ڏينهن ۾، عيسى اسان کي اميد آڻيندو آهي.</w:t>
      </w:r>
    </w:p>
    <w:p w14:paraId="781FA8BF" w14:textId="77777777" w:rsidR="00F90BDC" w:rsidRDefault="00F90BDC"/>
    <w:p w14:paraId="7199A484" w14:textId="77777777" w:rsidR="00F90BDC" w:rsidRDefault="00F90BDC">
      <w:r xmlns:w="http://schemas.openxmlformats.org/wordprocessingml/2006/main">
        <w:t xml:space="preserve">2: موت تي ايمان: دل کي تسلي ڏيڻ ته موت ۾ به، اسان جو خداوند عيسى مسيح اسان سان گڏ آهي.</w:t>
      </w:r>
    </w:p>
    <w:p w14:paraId="2E4942FB" w14:textId="77777777" w:rsidR="00F90BDC" w:rsidRDefault="00F90BDC"/>
    <w:p w14:paraId="4B9B67BB"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23E754E4" w14:textId="77777777" w:rsidR="00F90BDC" w:rsidRDefault="00F90BDC"/>
    <w:p w14:paraId="7CB06E24" w14:textId="77777777" w:rsidR="00F90BDC" w:rsidRDefault="00F90BDC">
      <w:r xmlns:w="http://schemas.openxmlformats.org/wordprocessingml/2006/main">
        <w:t xml:space="preserve">ڪرنٿين 15:55-57 SCLNT - ”اي موت، تنھنجي فتح ڪٿي آھي؟ اي موت، تنهنجو ڏنگ ڪٿي آهي؟ موت جو ڏنگ گناهه آهي، ۽ گناهه جي طاقت قانون آهي. پر خدا جو شڪر آھي، جيڪو اسان جي خداوند عيسيٰ مسيح جي وسيلي اسان کي فتح بخشي ٿو.</w:t>
      </w:r>
    </w:p>
    <w:p w14:paraId="177E4794" w14:textId="77777777" w:rsidR="00F90BDC" w:rsidRDefault="00F90BDC"/>
    <w:p w14:paraId="628CACD7" w14:textId="77777777" w:rsidR="00F90BDC" w:rsidRDefault="00F90BDC">
      <w:r xmlns:w="http://schemas.openxmlformats.org/wordprocessingml/2006/main">
        <w:t xml:space="preserve">متي 28:2-18 SCLNT - پوءِ اتي ھڪڙو وڏو زلزلو آيو، ڇالاءِ⁠جو خداوند جو ملائڪ آسمان مان لٿو ۽ آيو ۽ انھيءَ پٿر کي دروازي تان ھٽائي ان تي ويھي رھيو.</w:t>
      </w:r>
    </w:p>
    <w:p w14:paraId="49CF9729" w14:textId="77777777" w:rsidR="00F90BDC" w:rsidRDefault="00F90BDC"/>
    <w:p w14:paraId="3BE6DEAE" w14:textId="77777777" w:rsidR="00F90BDC" w:rsidRDefault="00F90BDC">
      <w:r xmlns:w="http://schemas.openxmlformats.org/wordprocessingml/2006/main">
        <w:t xml:space="preserve">رب جو ملائڪ آسمان مان نازل ٿيو ۽ هڪ زلزلي سبب پٿر کي دروازي کان پوئتي هٽايو.</w:t>
      </w:r>
    </w:p>
    <w:p w14:paraId="22F98A6F" w14:textId="77777777" w:rsidR="00F90BDC" w:rsidRDefault="00F90BDC"/>
    <w:p w14:paraId="5A409A44" w14:textId="77777777" w:rsidR="00F90BDC" w:rsidRDefault="00F90BDC">
      <w:r xmlns:w="http://schemas.openxmlformats.org/wordprocessingml/2006/main">
        <w:t xml:space="preserve">1. عمل ۾ خدا جي طاقت</w:t>
      </w:r>
    </w:p>
    <w:p w14:paraId="7B6B09A7" w14:textId="77777777" w:rsidR="00F90BDC" w:rsidRDefault="00F90BDC"/>
    <w:p w14:paraId="545E3B89" w14:textId="77777777" w:rsidR="00F90BDC" w:rsidRDefault="00F90BDC">
      <w:r xmlns:w="http://schemas.openxmlformats.org/wordprocessingml/2006/main">
        <w:t xml:space="preserve">2. رب جو فرشتو خدا جو ڪم ڪري ٿو</w:t>
      </w:r>
    </w:p>
    <w:p w14:paraId="3E1ED7F4" w14:textId="77777777" w:rsidR="00F90BDC" w:rsidRDefault="00F90BDC"/>
    <w:p w14:paraId="404F75AC" w14:textId="77777777" w:rsidR="00F90BDC" w:rsidRDefault="00F90BDC">
      <w:r xmlns:w="http://schemas.openxmlformats.org/wordprocessingml/2006/main">
        <w:t xml:space="preserve">1. رسولن جا ڪم 4:31 ”۽ اھي سڀيئي پاڪ روح سان ڀرجي ويا ۽ خدا جو ڪلام دليريءَ سان ٻڌايائون.</w:t>
      </w:r>
    </w:p>
    <w:p w14:paraId="43620CA5" w14:textId="77777777" w:rsidR="00F90BDC" w:rsidRDefault="00F90BDC"/>
    <w:p w14:paraId="238BE285" w14:textId="77777777" w:rsidR="00F90BDC" w:rsidRDefault="00F90BDC">
      <w:r xmlns:w="http://schemas.openxmlformats.org/wordprocessingml/2006/main">
        <w:t xml:space="preserve">2. يسعياه 30:30 "۽ خداوند پنھنجي شاندار آواز کي ٻڌندو، ۽ پنھنجي ھٿ جي روشني ڏيکاريندو، پنھنجي غضب جي غضب سان، ۽ ڀڄڻ واري باھ جي شعلي سان، ٽٽڻ ۽ طوفان سان. ، ۽ گاهه جا پٿر.</w:t>
      </w:r>
    </w:p>
    <w:p w14:paraId="487DD438" w14:textId="77777777" w:rsidR="00F90BDC" w:rsidRDefault="00F90BDC"/>
    <w:p w14:paraId="1E434243" w14:textId="77777777" w:rsidR="00F90BDC" w:rsidRDefault="00F90BDC">
      <w:r xmlns:w="http://schemas.openxmlformats.org/wordprocessingml/2006/main">
        <w:t xml:space="preserve">متي 28:3 هن جو منهن بجليءَ جهڙو هو ۽ سندس پوشاڪ برف جهڙو سفيد هو.</w:t>
      </w:r>
    </w:p>
    <w:p w14:paraId="1551B69F" w14:textId="77777777" w:rsidR="00F90BDC" w:rsidRDefault="00F90BDC"/>
    <w:p w14:paraId="7AD7A0AA" w14:textId="77777777" w:rsidR="00F90BDC" w:rsidRDefault="00F90BDC">
      <w:r xmlns:w="http://schemas.openxmlformats.org/wordprocessingml/2006/main">
        <w:t xml:space="preserve">يسوع جي مقبري تي فرشتو تمام چمڪندڙ هو ۽ سفيد ڪپڙا پهريل هو.</w:t>
      </w:r>
    </w:p>
    <w:p w14:paraId="3D3B8EB9" w14:textId="77777777" w:rsidR="00F90BDC" w:rsidRDefault="00F90BDC"/>
    <w:p w14:paraId="30DF1784" w14:textId="77777777" w:rsidR="00F90BDC" w:rsidRDefault="00F90BDC">
      <w:r xmlns:w="http://schemas.openxmlformats.org/wordprocessingml/2006/main">
        <w:t xml:space="preserve">1: اسان کي هميشه ڪوشش ڪرڻ گهرجي ته يسوع جي مقبري تي فرشتي جي روشني کي نقل ڪرڻ لاء.</w:t>
      </w:r>
    </w:p>
    <w:p w14:paraId="7995E14A" w14:textId="77777777" w:rsidR="00F90BDC" w:rsidRDefault="00F90BDC"/>
    <w:p w14:paraId="05F0D8E2" w14:textId="77777777" w:rsidR="00F90BDC" w:rsidRDefault="00F90BDC">
      <w:r xmlns:w="http://schemas.openxmlformats.org/wordprocessingml/2006/main">
        <w:t xml:space="preserve">2: اسان جي خامين جي باوجود، خدا اڃا تائين اسان کي سندس اوزار طور استعمال ڪري سگهي ٿو.</w:t>
      </w:r>
    </w:p>
    <w:p w14:paraId="03BD1977" w14:textId="77777777" w:rsidR="00F90BDC" w:rsidRDefault="00F90BDC"/>
    <w:p w14:paraId="0886A906" w14:textId="77777777" w:rsidR="00F90BDC" w:rsidRDefault="00F90BDC">
      <w:r xmlns:w="http://schemas.openxmlformats.org/wordprocessingml/2006/main">
        <w:t xml:space="preserve">1: يسعياه 6: 1-7 - خداوند جي يسعياه جي رويا سندس تخت تي، سرافيم سان گھريل هو، جيڪو "پاڪ، پاڪ، پاڪ" سڏيو.</w:t>
      </w:r>
    </w:p>
    <w:p w14:paraId="310F06E6" w14:textId="77777777" w:rsidR="00F90BDC" w:rsidRDefault="00F90BDC"/>
    <w:p w14:paraId="2888767B" w14:textId="77777777" w:rsidR="00F90BDC" w:rsidRDefault="00F90BDC">
      <w:r xmlns:w="http://schemas.openxmlformats.org/wordprocessingml/2006/main">
        <w:t xml:space="preserve">2: متي 5: 14-16 - عيسى جبل تي، سيکاريو ته اسان کي "دنيا جي روشني" ٿيڻ گهرجي.</w:t>
      </w:r>
    </w:p>
    <w:p w14:paraId="163606C2" w14:textId="77777777" w:rsidR="00F90BDC" w:rsidRDefault="00F90BDC"/>
    <w:p w14:paraId="31ADEB30" w14:textId="77777777" w:rsidR="00F90BDC" w:rsidRDefault="00F90BDC">
      <w:r xmlns:w="http://schemas.openxmlformats.org/wordprocessingml/2006/main">
        <w:t xml:space="preserve">متي 28:4-18 SCLNT - انھيءَ جي ڊپ کان پھريدار ڏڪي ويا ۽ مئل ماڻھن وانگر ٿي ويا.</w:t>
      </w:r>
    </w:p>
    <w:p w14:paraId="78245871" w14:textId="77777777" w:rsidR="00F90BDC" w:rsidRDefault="00F90BDC"/>
    <w:p w14:paraId="2561D63F" w14:textId="77777777" w:rsidR="00F90BDC" w:rsidRDefault="00F90BDC">
      <w:r xmlns:w="http://schemas.openxmlformats.org/wordprocessingml/2006/main">
        <w:t xml:space="preserve">قبر جي سنڀاليندڙ خوف سان ڀرجي ويا جڏهن هنن عيسيٰ کي جيئرو ڏٺو ۽ مئلن وانگر ٿي ويا.</w:t>
      </w:r>
    </w:p>
    <w:p w14:paraId="3564F7A5" w14:textId="77777777" w:rsidR="00F90BDC" w:rsidRDefault="00F90BDC"/>
    <w:p w14:paraId="7D7D36BA" w14:textId="77777777" w:rsidR="00F90BDC" w:rsidRDefault="00F90BDC">
      <w:r xmlns:w="http://schemas.openxmlformats.org/wordprocessingml/2006/main">
        <w:t xml:space="preserve">1. رب جو خوف حڪمت جي شروعات آهي.</w:t>
      </w:r>
    </w:p>
    <w:p w14:paraId="47A969D7" w14:textId="77777777" w:rsidR="00F90BDC" w:rsidRDefault="00F90BDC"/>
    <w:p w14:paraId="494E4914" w14:textId="77777777" w:rsidR="00F90BDC" w:rsidRDefault="00F90BDC">
      <w:r xmlns:w="http://schemas.openxmlformats.org/wordprocessingml/2006/main">
        <w:t xml:space="preserve">2. عيسى جي جيئري ٿيڻ جي طاقت اسان کي خوف ۽ احترام سان ڀرڻ گهرجي.</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9:10 - رب جو خوف حڪمت جي شروعات آهي، ۽ پاڪ ذات جو علم بصيرت آهي.</w:t>
      </w:r>
    </w:p>
    <w:p w14:paraId="1F3B2F66" w14:textId="77777777" w:rsidR="00F90BDC" w:rsidRDefault="00F90BDC"/>
    <w:p w14:paraId="3C961F91" w14:textId="77777777" w:rsidR="00F90BDC" w:rsidRDefault="00F90BDC">
      <w:r xmlns:w="http://schemas.openxmlformats.org/wordprocessingml/2006/main">
        <w:t xml:space="preserve">رومين 1:4-20 SCLNT - ۽ خدا جو فرزند، پاڪائيءَ جي روح موجب، سندس مئلن مان جيئرو ٿي اٿڻ جي ڪري، اسان جي خداوند عيسيٰ مسيح جو فرزند قرار ڏنو ويو.</w:t>
      </w:r>
    </w:p>
    <w:p w14:paraId="6645CA66" w14:textId="77777777" w:rsidR="00F90BDC" w:rsidRDefault="00F90BDC"/>
    <w:p w14:paraId="1E72AB42" w14:textId="77777777" w:rsidR="00F90BDC" w:rsidRDefault="00F90BDC">
      <w:r xmlns:w="http://schemas.openxmlformats.org/wordprocessingml/2006/main">
        <w:t xml:space="preserve">متي 28:5 تنھن تي ملائڪ عورتن کي جواب ڏنو تہ ”اوھين نہ ڊڄو، ڇالاءِ⁠جو مون کي خبر آھي تہ اوھين عيسيٰ کي ڳولي رھيا آھيو، جنھن کي صليب تي چاڙھيو ويو ھو.</w:t>
      </w:r>
    </w:p>
    <w:p w14:paraId="3020D4A6" w14:textId="77777777" w:rsidR="00F90BDC" w:rsidRDefault="00F90BDC"/>
    <w:p w14:paraId="768ABDB1" w14:textId="77777777" w:rsidR="00F90BDC" w:rsidRDefault="00F90BDC">
      <w:r xmlns:w="http://schemas.openxmlformats.org/wordprocessingml/2006/main">
        <w:t xml:space="preserve">فرشتي عورتن کي چيو ته ڊڄو نه، ڇاڪاڻ ته هن کي خبر هئي ته اهي يسوع کي ڳولي رهيا آهن، جيڪو صليب تي چاڙهيو ويو هو.</w:t>
      </w:r>
    </w:p>
    <w:p w14:paraId="439C23E4" w14:textId="77777777" w:rsidR="00F90BDC" w:rsidRDefault="00F90BDC"/>
    <w:p w14:paraId="5819AD94" w14:textId="77777777" w:rsidR="00F90BDC" w:rsidRDefault="00F90BDC">
      <w:r xmlns:w="http://schemas.openxmlformats.org/wordprocessingml/2006/main">
        <w:t xml:space="preserve">1. عيسى کي ڄاڻڻ جو آرام</w:t>
      </w:r>
    </w:p>
    <w:p w14:paraId="6C24F91B" w14:textId="77777777" w:rsidR="00F90BDC" w:rsidRDefault="00F90BDC"/>
    <w:p w14:paraId="617561B0" w14:textId="77777777" w:rsidR="00F90BDC" w:rsidRDefault="00F90BDC">
      <w:r xmlns:w="http://schemas.openxmlformats.org/wordprocessingml/2006/main">
        <w:t xml:space="preserve">2. خوف جي منهن ۾ ايمان جي طاقت</w:t>
      </w:r>
    </w:p>
    <w:p w14:paraId="6F3197E4" w14:textId="77777777" w:rsidR="00F90BDC" w:rsidRDefault="00F90BDC"/>
    <w:p w14:paraId="5C9D08CD" w14:textId="77777777" w:rsidR="00F90BDC" w:rsidRDefault="00F90BDC">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14:paraId="0F678DCC" w14:textId="77777777" w:rsidR="00F90BDC" w:rsidRDefault="00F90BDC"/>
    <w:p w14:paraId="12B77F1D" w14:textId="77777777" w:rsidR="00F90BDC" w:rsidRDefault="00F90BDC">
      <w:r xmlns:w="http://schemas.openxmlformats.org/wordprocessingml/2006/main">
        <w:t xml:space="preserve">2. زبور 56: 3-4 - "جڏهن مان ڊڄان ٿو، مون کي تو تي ڀروسو آهي. خدا تي، جنهن جي ڪلام جي ساراهه ڪريان ٿو، مون کي خدا تي ڀروسو آهي؛ مان نه ڊڄندس. گوشت مون کي ڇا ڪري سگهي ٿو؟"</w:t>
      </w:r>
    </w:p>
    <w:p w14:paraId="24943143" w14:textId="77777777" w:rsidR="00F90BDC" w:rsidRDefault="00F90BDC"/>
    <w:p w14:paraId="643293E1" w14:textId="77777777" w:rsidR="00F90BDC" w:rsidRDefault="00F90BDC">
      <w:r xmlns:w="http://schemas.openxmlformats.org/wordprocessingml/2006/main">
        <w:t xml:space="preserve">متي 28:6 ھو ھتي ڪونھي، ڇالاءِ⁠جو ھو جيئرو ٿي اٿيو آھي، جيئن ھن چيو ھو. اچو، اھا جڳھ ڏسو جتي رب رکيل آھي.</w:t>
      </w:r>
    </w:p>
    <w:p w14:paraId="036015F4" w14:textId="77777777" w:rsidR="00F90BDC" w:rsidRDefault="00F90BDC"/>
    <w:p w14:paraId="1836E4BF" w14:textId="77777777" w:rsidR="00F90BDC" w:rsidRDefault="00F90BDC">
      <w:r xmlns:w="http://schemas.openxmlformats.org/wordprocessingml/2006/main">
        <w:t xml:space="preserve">يسوع مئلن مان جيئرو ٿي چڪو آهي، ۽ هن جي شاگردن کي دعوت ڏني وئي آهي ته وڃو ۽ اهو جڳهه ڏسو جتي هو مري ويو هو.</w:t>
      </w:r>
    </w:p>
    <w:p w14:paraId="0CF22238" w14:textId="77777777" w:rsidR="00F90BDC" w:rsidRDefault="00F90BDC"/>
    <w:p w14:paraId="401785FA" w14:textId="77777777" w:rsidR="00F90BDC" w:rsidRDefault="00F90BDC">
      <w:r xmlns:w="http://schemas.openxmlformats.org/wordprocessingml/2006/main">
        <w:t xml:space="preserve">1. مسيح جو قيامت: اميد جو جشن</w:t>
      </w:r>
    </w:p>
    <w:p w14:paraId="617B942C" w14:textId="77777777" w:rsidR="00F90BDC" w:rsidRDefault="00F90BDC"/>
    <w:p w14:paraId="5CF03958" w14:textId="77777777" w:rsidR="00F90BDC" w:rsidRDefault="00F90BDC">
      <w:r xmlns:w="http://schemas.openxmlformats.org/wordprocessingml/2006/main">
        <w:t xml:space="preserve">2. يسوع جي قرباني جي طاقت: ايمان لاء هڪ ڪال</w:t>
      </w:r>
    </w:p>
    <w:p w14:paraId="06D4CB40" w14:textId="77777777" w:rsidR="00F90BDC" w:rsidRDefault="00F90BDC"/>
    <w:p w14:paraId="2C860768" w14:textId="77777777" w:rsidR="00F90BDC" w:rsidRDefault="00F90BDC">
      <w:r xmlns:w="http://schemas.openxmlformats.org/wordprocessingml/2006/main">
        <w:t xml:space="preserve">رومين 6:9-10 SCLNT - ڇالاءِ⁠جو اسين ڄاڻون ٿا تہ مسيح، مئلن مان جيئرو ٿي وري ڪڏھن نہ مرندو. موت جو هاڻي مٿس راڄ ناهي. موت جي لاءِ هو مري ويو هو گناهه لاءِ مري ويو، هڪ ڀيرو هميشه لاءِ، پر جيئرو هو جيئرو آهي خدا جي لاءِ.</w:t>
      </w:r>
    </w:p>
    <w:p w14:paraId="2CD6DA41" w14:textId="77777777" w:rsidR="00F90BDC" w:rsidRDefault="00F90BDC"/>
    <w:p w14:paraId="497FAF4D" w14:textId="77777777" w:rsidR="00F90BDC" w:rsidRDefault="00F90BDC">
      <w:r xmlns:w="http://schemas.openxmlformats.org/wordprocessingml/2006/main">
        <w:t xml:space="preserve">2. 1 ڪرنٿين 15:20-22 - ”پر حقيقت ۾ مسيح مئلن مان جيئرو ٿي اٿيو آھي، انھن جو پھريون ميوو آھي جيڪي سڙي ويا آھن. ڇالاءِ⁠جو جيئن ھڪڙي ماڻھوءَ جي وسيلي موت آيو، تيئن ماڻھوءَ جي وسيلي مئلن جو جيئرو ٿيڻ پڻ آيو آھي. ڇالاءِ⁠جو جيئن آدم ۾ سڀ مري ويندا، تيئن مسيح ۾ سڀ جيئرا ڪيا ويندا.</w:t>
      </w:r>
    </w:p>
    <w:p w14:paraId="427505F3" w14:textId="77777777" w:rsidR="00F90BDC" w:rsidRDefault="00F90BDC"/>
    <w:p w14:paraId="1E72011D" w14:textId="77777777" w:rsidR="00F90BDC" w:rsidRDefault="00F90BDC">
      <w:r xmlns:w="http://schemas.openxmlformats.org/wordprocessingml/2006/main">
        <w:t xml:space="preserve">متي 28:7 پوءِ جلدي وڃو ۽ سندس شاگردن کي چئو تہ ھو مئلن مان جيئرو ٿي اٿيو آھي. ۽، ڏس، ھو توھان کان اڳي گليل ڏانھن وڃي رھيو آھي. اتي توهان هن کي ڏسندا: ڏسو، مون توهان کي ٻڌايو آهي.</w:t>
      </w:r>
    </w:p>
    <w:p w14:paraId="16A1741A" w14:textId="77777777" w:rsidR="00F90BDC" w:rsidRDefault="00F90BDC"/>
    <w:p w14:paraId="4AEFD69F" w14:textId="77777777" w:rsidR="00F90BDC" w:rsidRDefault="00F90BDC">
      <w:r xmlns:w="http://schemas.openxmlformats.org/wordprocessingml/2006/main">
        <w:t xml:space="preserve">عيسيٰ مئلن مان جيئرو ٿي اٿيو آھي ۽ پنھنجي شاگردن کان اڳي گليل ڏانھن وڃي رھيو آھي، جتي اھي کيس ڏسندا.</w:t>
      </w:r>
    </w:p>
    <w:p w14:paraId="6E096F0C" w14:textId="77777777" w:rsidR="00F90BDC" w:rsidRDefault="00F90BDC"/>
    <w:p w14:paraId="7AF5FEAA" w14:textId="77777777" w:rsidR="00F90BDC" w:rsidRDefault="00F90BDC">
      <w:r xmlns:w="http://schemas.openxmlformats.org/wordprocessingml/2006/main">
        <w:t xml:space="preserve">1. قيامت جي طاقت: جشن يسوع جي فتح واري واپسي</w:t>
      </w:r>
    </w:p>
    <w:p w14:paraId="4A37C1C2" w14:textId="77777777" w:rsidR="00F90BDC" w:rsidRDefault="00F90BDC"/>
    <w:p w14:paraId="58110F02" w14:textId="77777777" w:rsidR="00F90BDC" w:rsidRDefault="00F90BDC">
      <w:r xmlns:w="http://schemas.openxmlformats.org/wordprocessingml/2006/main">
        <w:t xml:space="preserve">2. اڀرندڙ مسيح جي اميد: زندگي کي تبديل ڪرڻ واري خوشخبري کي قبول ڪرڻ</w:t>
      </w:r>
    </w:p>
    <w:p w14:paraId="2179B045" w14:textId="77777777" w:rsidR="00F90BDC" w:rsidRDefault="00F90BDC"/>
    <w:p w14:paraId="546C1A29"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52348197" w14:textId="77777777" w:rsidR="00F90BDC" w:rsidRDefault="00F90BDC"/>
    <w:p w14:paraId="435C70DF" w14:textId="77777777" w:rsidR="00F90BDC" w:rsidRDefault="00F90BDC">
      <w:r xmlns:w="http://schemas.openxmlformats.org/wordprocessingml/2006/main">
        <w:t xml:space="preserve">رومين 8:11-22 SCLNT - جيڪڏھن انھيءَ جو روح جنھن عيسيٰ کي مئلن مان جياريو، اھو اوھان ۾ رھندو، تہ اھو جنھن عيسيٰ مسيح کي مئلن مان جياريو، سو اوھان جي فاني جسمن کي پنھنجي روح جي وسيلي جيئرو ڪندو، جيڪو اوھان ۾ رھي ٿو.</w:t>
      </w:r>
    </w:p>
    <w:p w14:paraId="4C62EDE2" w14:textId="77777777" w:rsidR="00F90BDC" w:rsidRDefault="00F90BDC"/>
    <w:p w14:paraId="0A4CCCE6" w14:textId="77777777" w:rsidR="00F90BDC" w:rsidRDefault="00F90BDC">
      <w:r xmlns:w="http://schemas.openxmlformats.org/wordprocessingml/2006/main">
        <w:t xml:space="preserve">متي 28:8 پوءِ اھي ڊپ ۽ وڏي خوشي سان قبر تان ھليا ويا. ۽ </w:t>
      </w:r>
      <w:r xmlns:w="http://schemas.openxmlformats.org/wordprocessingml/2006/main">
        <w:t xml:space="preserve">پنھنجي شاگردن کي لفظ آڻڻ لاء </w:t>
      </w:r>
      <w:r xmlns:w="http://schemas.openxmlformats.org/wordprocessingml/2006/main">
        <w:t xml:space="preserve">ڊوڙي ويو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عورتن کي يسوع جي قبر خالي ڏٺي ۽ خوشي ۽ خوف سان ڀرجي وئي.</w:t>
      </w:r>
    </w:p>
    <w:p w14:paraId="5D73AD5B" w14:textId="77777777" w:rsidR="00F90BDC" w:rsidRDefault="00F90BDC"/>
    <w:p w14:paraId="39CE6CAD" w14:textId="77777777" w:rsidR="00F90BDC" w:rsidRDefault="00F90BDC">
      <w:r xmlns:w="http://schemas.openxmlformats.org/wordprocessingml/2006/main">
        <w:t xml:space="preserve">1. ڪيئن يسوع جو خالي مقبرو اسان کي خوشي ۽ اميد سان ڀري ٿو</w:t>
      </w:r>
    </w:p>
    <w:p w14:paraId="3F2C02E9" w14:textId="77777777" w:rsidR="00F90BDC" w:rsidRDefault="00F90BDC"/>
    <w:p w14:paraId="16788B39" w14:textId="77777777" w:rsidR="00F90BDC" w:rsidRDefault="00F90BDC">
      <w:r xmlns:w="http://schemas.openxmlformats.org/wordprocessingml/2006/main">
        <w:t xml:space="preserve">2. يسوع ۾ خوشي جي ذريعي خوف کي ختم ڪرڻ</w:t>
      </w:r>
    </w:p>
    <w:p w14:paraId="2981D6BC" w14:textId="77777777" w:rsidR="00F90BDC" w:rsidRDefault="00F90BDC"/>
    <w:p w14:paraId="7517B9A5" w14:textId="77777777" w:rsidR="00F90BDC" w:rsidRDefault="00F90BDC">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 هن جي حڪومت جي واڌ ۽ امن جو ڪو به خاتمو نه ٿيندو، دائود جي تخت تي ۽ سندس بادشاهي تي، ان کي قائم ڪرڻ ۽ ان کي انصاف ۽ صداقت سان قائم رکڻ لاء هن وقت کان وٺي ۽ هميشه لاء.</w:t>
      </w:r>
    </w:p>
    <w:p w14:paraId="2A39D67E" w14:textId="77777777" w:rsidR="00F90BDC" w:rsidRDefault="00F90BDC"/>
    <w:p w14:paraId="07E67AD1" w14:textId="77777777" w:rsidR="00F90BDC" w:rsidRDefault="00F90BDC">
      <w:r xmlns:w="http://schemas.openxmlformats.org/wordprocessingml/2006/main">
        <w:t xml:space="preserve">يوحنا 20:19-22 SCLNT - انھيءَ ڏينھن شام جو، ھفتي جي پھرين ڏينھن تي، دروازن کي تالا لڳل ھئا، جتي شاگرد يھودين جي ڊپ کان بيٺا ھئا، تڏھن عيسيٰ آيو ۽ انھن جي وچ ۾ بيٺو ۽ کين چيائين تہ ”سلام. تو سان گڏ." ائين چئي هن کين پنهنجا هٿ ۽ پاسا ڏيکاريا. پوءِ شاگرد خوش ٿيا جڏھن انھن خداوند کي ڏٺو. عيسيٰ انھن کي وري چيو تہ ”اوھان سان سلامتي ھجي. جيئن پيءُ مون کي موڪليو آهي، تيئن آءٌ به توهان کي موڪليان ٿو. ۽ جڏھن اھو چئي چڪو ھو، انھن تي ڦوڪيو ۽ انھن کي چيو تہ "پاڪ روح حاصل ڪريو.</w:t>
      </w:r>
    </w:p>
    <w:p w14:paraId="30024BA4" w14:textId="77777777" w:rsidR="00F90BDC" w:rsidRDefault="00F90BDC"/>
    <w:p w14:paraId="631C9064" w14:textId="77777777" w:rsidR="00F90BDC" w:rsidRDefault="00F90BDC">
      <w:r xmlns:w="http://schemas.openxmlformats.org/wordprocessingml/2006/main">
        <w:t xml:space="preserve">متي 28:9 جڏھن اھي سندس شاگردن کي ٻڌائڻ ويا تہ عيسيٰ انھن سان مليو ۽ چيائين تہ ”سڀني کي سلام. ۽ اھي آيا ۽ کيس پيرن کان پڪڙي، کيس سجدو ڪيو.</w:t>
      </w:r>
    </w:p>
    <w:p w14:paraId="59DC46E9" w14:textId="77777777" w:rsidR="00F90BDC" w:rsidRDefault="00F90BDC"/>
    <w:p w14:paraId="729938C6" w14:textId="77777777" w:rsidR="00F90BDC" w:rsidRDefault="00F90BDC">
      <w:r xmlns:w="http://schemas.openxmlformats.org/wordprocessingml/2006/main">
        <w:t xml:space="preserve">عيسيٰ پنھنجي ٻن شاگردن سان مليو ۽ انھن کيس پيرن کان پڪڙي سندس پوڄا ڪئي.</w:t>
      </w:r>
    </w:p>
    <w:p w14:paraId="7B2405DA" w14:textId="77777777" w:rsidR="00F90BDC" w:rsidRDefault="00F90BDC"/>
    <w:p w14:paraId="30017B33" w14:textId="77777777" w:rsidR="00F90BDC" w:rsidRDefault="00F90BDC">
      <w:r xmlns:w="http://schemas.openxmlformats.org/wordprocessingml/2006/main">
        <w:t xml:space="preserve">1. يسوع جي عبادت ڪرڻ: هن جي اختيار ۽ طاقت کي سڃاڻڻ</w:t>
      </w:r>
    </w:p>
    <w:p w14:paraId="43E028DF" w14:textId="77777777" w:rsidR="00F90BDC" w:rsidRDefault="00F90BDC"/>
    <w:p w14:paraId="098CC895" w14:textId="77777777" w:rsidR="00F90BDC" w:rsidRDefault="00F90BDC">
      <w:r xmlns:w="http://schemas.openxmlformats.org/wordprocessingml/2006/main">
        <w:t xml:space="preserve">2. عيسى جي موجودگي جي طاقت: نجات ڏيندڙ جي موجودگي ۾</w:t>
      </w:r>
    </w:p>
    <w:p w14:paraId="78F7C03C" w14:textId="77777777" w:rsidR="00F90BDC" w:rsidRDefault="00F90BDC"/>
    <w:p w14:paraId="5396C245" w14:textId="77777777" w:rsidR="00F90BDC" w:rsidRDefault="00F90BDC">
      <w:r xmlns:w="http://schemas.openxmlformats.org/wordprocessingml/2006/main">
        <w:t xml:space="preserve">فلپين 2:10-11 SCLNT - انھيءَ لاءِ تہ عيسيٰ جي نالي تي آسمان ۾، زمين تي ۽ زمين جي ھيٺان ھر ھڪ گوڏن ڀر جھڪي ۽ ھر ھڪ زبان اقرار ڪري تہ عيسيٰ مسيح خداوند آھي، خدا پيءُ جي شان ۾.</w:t>
      </w:r>
    </w:p>
    <w:p w14:paraId="59A7B04D" w14:textId="77777777" w:rsidR="00F90BDC" w:rsidRDefault="00F90BDC"/>
    <w:p w14:paraId="11234EA5" w14:textId="77777777" w:rsidR="00F90BDC" w:rsidRDefault="00F90BDC">
      <w:r xmlns:w="http://schemas.openxmlformats.org/wordprocessingml/2006/main">
        <w:t xml:space="preserve">عبرانين 12:2-19 SCLNT - اسان جي ايمان جو باني ۽ ڪامل ڪندڙ عيسيٰ ڏانھن ڏسندا رھون، جنھن انھيءَ خوشيءَ لاءِ جيڪا سندس اڳيان رکيل ھئي، انھيءَ شرمندگيءَ کي حقير سمجھي صليب تي چڙھيو ۽ خدا جي تخت جي ساڄي پاسي ويٺو آھي.</w:t>
      </w:r>
    </w:p>
    <w:p w14:paraId="128CCD29" w14:textId="77777777" w:rsidR="00F90BDC" w:rsidRDefault="00F90BDC"/>
    <w:p w14:paraId="3EA760BB" w14:textId="77777777" w:rsidR="00F90BDC" w:rsidRDefault="00F90BDC">
      <w:r xmlns:w="http://schemas.openxmlformats.org/wordprocessingml/2006/main">
        <w:t xml:space="preserve">متي 28:10 پوءِ عيسيٰ انھن کي چيو تہ ”ڊڄو نه، وڃو منھنجي ڀائرن کي چئو تہ اھي گليل ڏانھن ھجن تہ اتي مون کي ڏسندا.</w:t>
      </w:r>
    </w:p>
    <w:p w14:paraId="3636C0AC" w14:textId="77777777" w:rsidR="00F90BDC" w:rsidRDefault="00F90BDC"/>
    <w:p w14:paraId="6D8A5F0C" w14:textId="77777777" w:rsidR="00F90BDC" w:rsidRDefault="00F90BDC">
      <w:r xmlns:w="http://schemas.openxmlformats.org/wordprocessingml/2006/main">
        <w:t xml:space="preserve">يسوع پنهنجي شاگردن کي حوصلا افزائي ڪري ٿو ته نه ڊڄن ۽ پنهنجي ڀائرن کي ٻڌايو ته گليل ڏانهن وڃو، جتي اهي هن کي ڏسندا.</w:t>
      </w:r>
    </w:p>
    <w:p w14:paraId="706D4405" w14:textId="77777777" w:rsidR="00F90BDC" w:rsidRDefault="00F90BDC"/>
    <w:p w14:paraId="2AD76CFA" w14:textId="77777777" w:rsidR="00F90BDC" w:rsidRDefault="00F90BDC">
      <w:r xmlns:w="http://schemas.openxmlformats.org/wordprocessingml/2006/main">
        <w:t xml:space="preserve">1. جرئت وٺو: يسوع اسان کي سڏي ٿو ڊڄي نه</w:t>
      </w:r>
    </w:p>
    <w:p w14:paraId="257C81B9" w14:textId="77777777" w:rsidR="00F90BDC" w:rsidRDefault="00F90BDC"/>
    <w:p w14:paraId="348953F3" w14:textId="77777777" w:rsidR="00F90BDC" w:rsidRDefault="00F90BDC">
      <w:r xmlns:w="http://schemas.openxmlformats.org/wordprocessingml/2006/main">
        <w:t xml:space="preserve">2. پهچڻ: يسوع اسان کي خوشخبري پکيڙڻ لاءِ موڪلي ٿو</w:t>
      </w:r>
    </w:p>
    <w:p w14:paraId="13665E88" w14:textId="77777777" w:rsidR="00F90BDC" w:rsidRDefault="00F90BDC"/>
    <w:p w14:paraId="5945454C" w14:textId="77777777" w:rsidR="00F90BDC" w:rsidRDefault="00F90BDC">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51804FCC" w14:textId="77777777" w:rsidR="00F90BDC" w:rsidRDefault="00F90BDC"/>
    <w:p w14:paraId="4282211F" w14:textId="77777777" w:rsidR="00F90BDC" w:rsidRDefault="00F90BDC">
      <w:r xmlns:w="http://schemas.openxmlformats.org/wordprocessingml/2006/main">
        <w:t xml:space="preserve">2. 1 يوحنا 4:7-12 SCLNT - اي پيارا، اچو تہ ھڪ ٻئي سان پيار ڪريون، ڇالاءِ⁠جو پيار خدا وٽان آھي ۽ جيڪو پيار ڪري ٿو سو خدا مان پيدا ٿيو آھي ۽ خدا کي ڄاڻي ٿو.</w:t>
      </w:r>
    </w:p>
    <w:p w14:paraId="153D7E34" w14:textId="77777777" w:rsidR="00F90BDC" w:rsidRDefault="00F90BDC"/>
    <w:p w14:paraId="731F3F7E" w14:textId="77777777" w:rsidR="00F90BDC" w:rsidRDefault="00F90BDC">
      <w:r xmlns:w="http://schemas.openxmlformats.org/wordprocessingml/2006/main">
        <w:t xml:space="preserve">متي 28:11 جڏھن ھو وڃي رھيا ھئا تہ ڪي پھريدار شھر ۾ آيا ۽ جيڪي ڪجھہ ٿيو ھو سو سردار ڪاھنن کي ٻڌايو.</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گھڙيءَ مان ڪن سردار ڪاھنن کي انھن واقعن جي خبر ڏني جيڪي عيسيٰ جي مقبري تي ٿيا ھئا.</w:t>
      </w:r>
    </w:p>
    <w:p w14:paraId="6E4F8420" w14:textId="77777777" w:rsidR="00F90BDC" w:rsidRDefault="00F90BDC"/>
    <w:p w14:paraId="7B8CAC58" w14:textId="77777777" w:rsidR="00F90BDC" w:rsidRDefault="00F90BDC">
      <w:r xmlns:w="http://schemas.openxmlformats.org/wordprocessingml/2006/main">
        <w:t xml:space="preserve">1. شاھدي جي طاقت: خدا جي وفاداري واچ کي استعمال ڪرڻ ۾ سندس طاقت جي شاھدي ڏيڻ لاء.</w:t>
      </w:r>
    </w:p>
    <w:p w14:paraId="5EBC9B63" w14:textId="77777777" w:rsidR="00F90BDC" w:rsidRDefault="00F90BDC"/>
    <w:p w14:paraId="04A202B4" w14:textId="77777777" w:rsidR="00F90BDC" w:rsidRDefault="00F90BDC">
      <w:r xmlns:w="http://schemas.openxmlformats.org/wordprocessingml/2006/main">
        <w:t xml:space="preserve">2. وفاداريءَ جو انعام: خدا جي وفاداري ان کي انعام ڏيڻ ۾ جيڪي هن سان وفادار آهن.</w:t>
      </w:r>
    </w:p>
    <w:p w14:paraId="564E6FC8" w14:textId="77777777" w:rsidR="00F90BDC" w:rsidRDefault="00F90BDC"/>
    <w:p w14:paraId="1A2334EF" w14:textId="77777777" w:rsidR="00F90BDC" w:rsidRDefault="00F90BDC">
      <w:r xmlns:w="http://schemas.openxmlformats.org/wordprocessingml/2006/main">
        <w:t xml:space="preserve">1. زبور 37: 3-4 "رب تي ڀروسو ڪريو، ۽ چڱا ڪم ڪريو، ملڪ ۾ رھو ۽ وفاداري سان دوستي رکو، پاڻ کي خداوند ۾ خوش ڪريو، ۽ اھو اوھان کي اوھان جي دل جي خواهش ڏيندو."</w:t>
      </w:r>
    </w:p>
    <w:p w14:paraId="53B2702B" w14:textId="77777777" w:rsidR="00F90BDC" w:rsidRDefault="00F90BDC"/>
    <w:p w14:paraId="7F85F610" w14:textId="77777777" w:rsidR="00F90BDC" w:rsidRDefault="00F90BDC">
      <w:r xmlns:w="http://schemas.openxmlformats.org/wordprocessingml/2006/main">
        <w:t xml:space="preserve">2. رسولن جا ڪم 1:8 ”پر اوھان کي طاقت ملندي جڏھن اوھان تي پاڪ روح نازل ٿيندو ۽ اوھين يروشلم، سڄي يھوديہ ۽ سامريہ ۾ ۽ زمين جي پڇاڙيءَ تائين منھنجا شاھد ھوندؤ.</w:t>
      </w:r>
    </w:p>
    <w:p w14:paraId="513DB8DA" w14:textId="77777777" w:rsidR="00F90BDC" w:rsidRDefault="00F90BDC"/>
    <w:p w14:paraId="47E9528B" w14:textId="77777777" w:rsidR="00F90BDC" w:rsidRDefault="00F90BDC">
      <w:r xmlns:w="http://schemas.openxmlformats.org/wordprocessingml/2006/main">
        <w:t xml:space="preserve">متي 28:12 SCLNT - پوءِ جڏھن اھي بزرگن سان مليا ۽ صلاحون ڪيائون، تڏھن سپاھين کي وڏا پئسا ڏنائون.</w:t>
      </w:r>
    </w:p>
    <w:p w14:paraId="5D10860C" w14:textId="77777777" w:rsidR="00F90BDC" w:rsidRDefault="00F90BDC"/>
    <w:p w14:paraId="5DF3553F" w14:textId="77777777" w:rsidR="00F90BDC" w:rsidRDefault="00F90BDC">
      <w:r xmlns:w="http://schemas.openxmlformats.org/wordprocessingml/2006/main">
        <w:t xml:space="preserve">بزرگن ۽ سپاهين صلاح ورتي ۽ بزرگ سپاهين کي پئسا ڏنا.</w:t>
      </w:r>
    </w:p>
    <w:p w14:paraId="5B1A3863" w14:textId="77777777" w:rsidR="00F90BDC" w:rsidRDefault="00F90BDC"/>
    <w:p w14:paraId="17F21A64" w14:textId="77777777" w:rsidR="00F90BDC" w:rsidRDefault="00F90BDC">
      <w:r xmlns:w="http://schemas.openxmlformats.org/wordprocessingml/2006/main">
        <w:t xml:space="preserve">1. صلاح جي طاقت: بزرگن کان سکيا</w:t>
      </w:r>
    </w:p>
    <w:p w14:paraId="3DEB1B6F" w14:textId="77777777" w:rsidR="00F90BDC" w:rsidRDefault="00F90BDC"/>
    <w:p w14:paraId="7F88587F" w14:textId="77777777" w:rsidR="00F90BDC" w:rsidRDefault="00F90BDC">
      <w:r xmlns:w="http://schemas.openxmlformats.org/wordprocessingml/2006/main">
        <w:t xml:space="preserve">2. سنڀاليندڙ: خدا جي شان لاءِ وسيلن جو استعمال</w:t>
      </w:r>
    </w:p>
    <w:p w14:paraId="2CB804E9" w14:textId="77777777" w:rsidR="00F90BDC" w:rsidRDefault="00F90BDC"/>
    <w:p w14:paraId="2AA13364" w14:textId="77777777" w:rsidR="00F90BDC" w:rsidRDefault="00F90BDC">
      <w:r xmlns:w="http://schemas.openxmlformats.org/wordprocessingml/2006/main">
        <w:t xml:space="preserve">1. امثال 11:14 - "جتي ڪا ھدايت نه آھي، ھڪڙو ماڻھو ڪري ٿو، پر مشھور جي گھڻائي ۾ حفاظت آھي."</w:t>
      </w:r>
    </w:p>
    <w:p w14:paraId="053D4784" w14:textId="77777777" w:rsidR="00F90BDC" w:rsidRDefault="00F90BDC"/>
    <w:p w14:paraId="1AED51AC" w14:textId="77777777" w:rsidR="00F90BDC" w:rsidRDefault="00F90BDC">
      <w:r xmlns:w="http://schemas.openxmlformats.org/wordprocessingml/2006/main">
        <w:t xml:space="preserve">رسولن جا ڪم 4:32-35 SCLNT - ”ھاڻي جن ايمان آندو انھن جو پورو تعداد ھڪ دل ۽ جان سان ھو ۽ ڪنھن بہ ائين نہ چيو تہ جيڪي شيون ھن جون آھن، تن مان ڪابہ شيءِ سندس آھي، پر انھن ۾ ھر شيءِ مشترڪ ھئي. رسول وڏي طاقت سان خداوند عيسيٰ جي جيئري ٿيڻ جي شاھدي ڏئي رھيا ھئا ۽ انھن مڙني تي وڏو فضل ھو، انھن ۾ ڪو به محتاج ڪونھي، ڇاڪاڻ⁠تہ جيتريون زمينون يا گھر جا مالڪ ھئا انھن کي وڪڻي پئسا کڻي آيا ھئا </w:t>
      </w:r>
      <w:r xmlns:w="http://schemas.openxmlformats.org/wordprocessingml/2006/main">
        <w:lastRenderedPageBreak xmlns:w="http://schemas.openxmlformats.org/wordprocessingml/2006/main"/>
      </w:r>
      <w:r xmlns:w="http://schemas.openxmlformats.org/wordprocessingml/2006/main">
        <w:t xml:space="preserve">. جيڪو وڪرو ڪيو ويو ۽ ان کي رسولن جي پيرن تي رکيو ويو، ۽ اهو هر هڪ کي ورهايو ويو جيئن ڪنهن جي ضرورت هئي."</w:t>
      </w:r>
    </w:p>
    <w:p w14:paraId="1D62E83D" w14:textId="77777777" w:rsidR="00F90BDC" w:rsidRDefault="00F90BDC"/>
    <w:p w14:paraId="76741AD6" w14:textId="77777777" w:rsidR="00F90BDC" w:rsidRDefault="00F90BDC">
      <w:r xmlns:w="http://schemas.openxmlformats.org/wordprocessingml/2006/main">
        <w:t xml:space="preserve">متي 28:13 چيائونس تہ ”چئو تہ رات جو سندس شاگرد آيا ۽ جڏھن اسين سمھي رھيا ھئاسين تڏھن کيس چورائي وٺي ويا.</w:t>
      </w:r>
    </w:p>
    <w:p w14:paraId="5F368A29" w14:textId="77777777" w:rsidR="00F90BDC" w:rsidRDefault="00F90BDC"/>
    <w:p w14:paraId="4A5F4200" w14:textId="77777777" w:rsidR="00F90BDC" w:rsidRDefault="00F90BDC">
      <w:r xmlns:w="http://schemas.openxmlformats.org/wordprocessingml/2006/main">
        <w:t xml:space="preserve">هي اقتباس بيان ڪري ٿو ڪوڙو الزام جيڪو سردار پادرين ۽ بزرگن پاران لڳايو ويو آهي ته يسوع جا شاگرد سندس لاش چوري ڪري ويا جڏهن اهي ننڊ ۾ هئا.</w:t>
      </w:r>
    </w:p>
    <w:p w14:paraId="4373E48C" w14:textId="77777777" w:rsidR="00F90BDC" w:rsidRDefault="00F90BDC"/>
    <w:p w14:paraId="5013B3F0" w14:textId="77777777" w:rsidR="00F90BDC" w:rsidRDefault="00F90BDC">
      <w:r xmlns:w="http://schemas.openxmlformats.org/wordprocessingml/2006/main">
        <w:t xml:space="preserve">1. خدا جي قدرت: قيامت جي معجزي کي سمجھڻ</w:t>
      </w:r>
    </w:p>
    <w:p w14:paraId="1EEAD94D" w14:textId="77777777" w:rsidR="00F90BDC" w:rsidRDefault="00F90BDC"/>
    <w:p w14:paraId="329F3404" w14:textId="77777777" w:rsidR="00F90BDC" w:rsidRDefault="00F90BDC">
      <w:r xmlns:w="http://schemas.openxmlformats.org/wordprocessingml/2006/main">
        <w:t xml:space="preserve">2. دلير ايمان: مخالفن جي منهن ۾ مضبوط بيٺو</w:t>
      </w:r>
    </w:p>
    <w:p w14:paraId="209B5D83" w14:textId="77777777" w:rsidR="00F90BDC" w:rsidRDefault="00F90BDC"/>
    <w:p w14:paraId="035F3F30"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7807CAAF" w14:textId="77777777" w:rsidR="00F90BDC" w:rsidRDefault="00F90BDC"/>
    <w:p w14:paraId="5DF788E5" w14:textId="77777777" w:rsidR="00F90BDC" w:rsidRDefault="00F90BDC">
      <w:r xmlns:w="http://schemas.openxmlformats.org/wordprocessingml/2006/main">
        <w:t xml:space="preserve">2. 1 ٿسلونيڪين 5:21 - پر ھر شيء کي آزمايو. مضبوط رکو جيڪو سٺو آهي.</w:t>
      </w:r>
    </w:p>
    <w:p w14:paraId="7C4B93A0" w14:textId="77777777" w:rsidR="00F90BDC" w:rsidRDefault="00F90BDC"/>
    <w:p w14:paraId="7A6B6A8A" w14:textId="77777777" w:rsidR="00F90BDC" w:rsidRDefault="00F90BDC">
      <w:r xmlns:w="http://schemas.openxmlformats.org/wordprocessingml/2006/main">
        <w:t xml:space="preserve">متي 28:14 ۽ جيڪڏھن گورنر جي ڪنن تائين اھا ڳالھہ پھچي، ته اسين کيس راضي ڪنداسين ۽ اوھان جي حفاظت ڪنداسين.</w:t>
      </w:r>
    </w:p>
    <w:p w14:paraId="05E3356F" w14:textId="77777777" w:rsidR="00F90BDC" w:rsidRDefault="00F90BDC"/>
    <w:p w14:paraId="78859C31" w14:textId="77777777" w:rsidR="00F90BDC" w:rsidRDefault="00F90BDC">
      <w:r xmlns:w="http://schemas.openxmlformats.org/wordprocessingml/2006/main">
        <w:t xml:space="preserve">هي اقتباس بيان ڪري ٿو ته ڪيئن شاگرد يسوع کي اختيارين کان بچائڻ لاءِ قائل ڪرڻ لاءِ تيار هئا.</w:t>
      </w:r>
    </w:p>
    <w:p w14:paraId="38C5FED5" w14:textId="77777777" w:rsidR="00F90BDC" w:rsidRDefault="00F90BDC"/>
    <w:p w14:paraId="1ECE151C" w14:textId="77777777" w:rsidR="00F90BDC" w:rsidRDefault="00F90BDC">
      <w:r xmlns:w="http://schemas.openxmlformats.org/wordprocessingml/2006/main">
        <w:t xml:space="preserve">1: اسان کي اٿڻ گهرجي جيڪو صحيح آهي، جيتوڻيڪ ان جو مطلب آهي پاڻ کي نقصان جي رستي ۾ رکڻ.</w:t>
      </w:r>
    </w:p>
    <w:p w14:paraId="630CA3F1" w14:textId="77777777" w:rsidR="00F90BDC" w:rsidRDefault="00F90BDC"/>
    <w:p w14:paraId="76FA4D68" w14:textId="77777777" w:rsidR="00F90BDC" w:rsidRDefault="00F90BDC">
      <w:r xmlns:w="http://schemas.openxmlformats.org/wordprocessingml/2006/main">
        <w:t xml:space="preserve">2: اسان کي يقين رکڻ گهرجي ته خدا اسان کي جرئت ۽ طاقت فراهم ڪندو جيڪو صحيح آهي.</w:t>
      </w:r>
    </w:p>
    <w:p w14:paraId="7B788E75" w14:textId="77777777" w:rsidR="00F90BDC" w:rsidRDefault="00F90BDC"/>
    <w:p w14:paraId="5AFE0C1F" w14:textId="77777777" w:rsidR="00F90BDC" w:rsidRDefault="00F90BDC">
      <w:r xmlns:w="http://schemas.openxmlformats.org/wordprocessingml/2006/main">
        <w:t xml:space="preserve">1: امثال 28: 1 - بڇڙا ڀڄي ويندا آهن جڏهن ڪو به تعاقب نه ڪندو آهي، پر سڌريل شينهن وانگر دلير هوندا آهن.</w:t>
      </w:r>
    </w:p>
    <w:p w14:paraId="5F23F792" w14:textId="77777777" w:rsidR="00F90BDC" w:rsidRDefault="00F90BDC"/>
    <w:p w14:paraId="01DD94FA" w14:textId="77777777" w:rsidR="00F90BDC" w:rsidRDefault="00F90BDC">
      <w:r xmlns:w="http://schemas.openxmlformats.org/wordprocessingml/2006/main">
        <w:t xml:space="preserve">دانيال 3:17-18 SCLNT - جيڪڏھن ائين آھي تہ پوءِ اسان جو خدا جنھن جي اسين عبادت ڪريون ٿا، سو اسان کي ٻرندڙ باھہ مان ڇوٽڪارو ڏياري سگھي ٿو ۽ ھو اسان کي تنھنجي ھٿ مان ڇوٽڪارو ڏيندو، اي بادشاھ. پر جيڪڏھن نه، تو کي خبر آھي، اي بادشاھ، اسين تنھنجي معبودن جي پوڄا نه ڪنداسين، ۽ نڪي ان سون جي بت جي پوڄا ڪنداسين جيڪا تو قائم ڪئي آھي.</w:t>
      </w:r>
    </w:p>
    <w:p w14:paraId="2CA8F4BE" w14:textId="77777777" w:rsidR="00F90BDC" w:rsidRDefault="00F90BDC"/>
    <w:p w14:paraId="68C1E029" w14:textId="77777777" w:rsidR="00F90BDC" w:rsidRDefault="00F90BDC">
      <w:r xmlns:w="http://schemas.openxmlformats.org/wordprocessingml/2006/main">
        <w:t xml:space="preserve">متي 28:15 تنھنڪري اھي پئسا وٺي ويا ۽ ائين ئي ڪيائون جيئن کين سيکاريو ويو، ۽ اھو چوڻ اڄ ڏينھن تائين يھودين ۾ عام آھي.</w:t>
      </w:r>
    </w:p>
    <w:p w14:paraId="70C16C25" w14:textId="77777777" w:rsidR="00F90BDC" w:rsidRDefault="00F90BDC"/>
    <w:p w14:paraId="475EACD2" w14:textId="77777777" w:rsidR="00F90BDC" w:rsidRDefault="00F90BDC">
      <w:r xmlns:w="http://schemas.openxmlformats.org/wordprocessingml/2006/main">
        <w:t xml:space="preserve">يهودين پئسو قبول ڪيو ته جيئن يسوع جي باري ۾ هڪ ڪوڙي ڪهاڻي پکيڙي، ۽ اها ڪوڙي ڪهاڻي اڄ ڏينهن تائين ورجائي وئي آهي.</w:t>
      </w:r>
    </w:p>
    <w:p w14:paraId="1618C4FD" w14:textId="77777777" w:rsidR="00F90BDC" w:rsidRDefault="00F90BDC"/>
    <w:p w14:paraId="4F49E970" w14:textId="77777777" w:rsidR="00F90BDC" w:rsidRDefault="00F90BDC">
      <w:r xmlns:w="http://schemas.openxmlformats.org/wordprocessingml/2006/main">
        <w:t xml:space="preserve">1: اسان کي پڪ ڪرڻ گهرجي ته اسان سچ پکيڙي رهيا آهيون، ڪوڙ نه، عيسى بابت.</w:t>
      </w:r>
    </w:p>
    <w:p w14:paraId="618D4B1F" w14:textId="77777777" w:rsidR="00F90BDC" w:rsidRDefault="00F90BDC"/>
    <w:p w14:paraId="0487D183" w14:textId="77777777" w:rsidR="00F90BDC" w:rsidRDefault="00F90BDC">
      <w:r xmlns:w="http://schemas.openxmlformats.org/wordprocessingml/2006/main">
        <w:t xml:space="preserve">2: اسان کي انهن ڪهاڻين کان محتاط رهڻ گهرجي جيڪي اسان ٻڌون ٿا ۽ انهن جي سچائي کي ٻه ڀيرا جانچڻ جي پڪ ڪرڻ گهرجي.</w:t>
      </w:r>
    </w:p>
    <w:p w14:paraId="697D3B9F" w14:textId="77777777" w:rsidR="00F90BDC" w:rsidRDefault="00F90BDC"/>
    <w:p w14:paraId="046522F9" w14:textId="77777777" w:rsidR="00F90BDC" w:rsidRDefault="00F90BDC">
      <w:r xmlns:w="http://schemas.openxmlformats.org/wordprocessingml/2006/main">
        <w:t xml:space="preserve">ڪلسين 2:8-20 SCLNT - خيال رکو تہ ڪوبہ اوھان کي فلسفو ۽ ٺڳيءَ جو قيدي بڻائي نہ وٺي، انساني روايتن موجب، دنيا جي بنيادي روحن موجب، نڪي مسيح موجب.</w:t>
      </w:r>
    </w:p>
    <w:p w14:paraId="36FB66A0" w14:textId="77777777" w:rsidR="00F90BDC" w:rsidRDefault="00F90BDC"/>
    <w:p w14:paraId="659CDC7E" w14:textId="77777777" w:rsidR="00F90BDC" w:rsidRDefault="00F90BDC">
      <w:r xmlns:w="http://schemas.openxmlformats.org/wordprocessingml/2006/main">
        <w:t xml:space="preserve">يوحنا 4:1-18 SCLNT - پيارا دوستو، ھر ڪنھن روح کي نہ مڃيو، پر روحن کي آزمايو تہ ڏسو تہ اھي خدا وٽان آھن يا نہ، ڇالاءِ⁠جو دنيا ۾ ڪيترائي ڪوڙا نبي ٿي گذريا آھن.</w:t>
      </w:r>
    </w:p>
    <w:p w14:paraId="4DC3BBD8" w14:textId="77777777" w:rsidR="00F90BDC" w:rsidRDefault="00F90BDC"/>
    <w:p w14:paraId="690A20C9" w14:textId="77777777" w:rsidR="00F90BDC" w:rsidRDefault="00F90BDC">
      <w:r xmlns:w="http://schemas.openxmlformats.org/wordprocessingml/2006/main">
        <w:t xml:space="preserve">متي 28:16 پوءِ يارھن شاگرد گليل ڏانھن ھليا ويا، جتي عيسيٰ انھن کي مقرر ڪيو ھو.</w:t>
      </w:r>
    </w:p>
    <w:p w14:paraId="4498BE9F" w14:textId="77777777" w:rsidR="00F90BDC" w:rsidRDefault="00F90BDC"/>
    <w:p w14:paraId="32D5C06A" w14:textId="77777777" w:rsidR="00F90BDC" w:rsidRDefault="00F90BDC">
      <w:r xmlns:w="http://schemas.openxmlformats.org/wordprocessingml/2006/main">
        <w:t xml:space="preserve">يارھن شاگرد گليل جي ھڪڙي جبل ڏانھن ويا، جتي عيسيٰ انھن کي ملڻ لاءِ چيو ھو.</w:t>
      </w:r>
    </w:p>
    <w:p w14:paraId="4D437680" w14:textId="77777777" w:rsidR="00F90BDC" w:rsidRDefault="00F90BDC"/>
    <w:p w14:paraId="3025FE18" w14:textId="77777777" w:rsidR="00F90BDC" w:rsidRDefault="00F90BDC">
      <w:r xmlns:w="http://schemas.openxmlformats.org/wordprocessingml/2006/main">
        <w:t xml:space="preserve">1. يسوع جي پيروي ڪريو: شاگرد ٿيڻ لاء هڪ ڪال</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غير متزلزل ايمان: يسوع جي سڏ کان ٻاهر رهڻ</w:t>
      </w:r>
    </w:p>
    <w:p w14:paraId="66130393" w14:textId="77777777" w:rsidR="00F90BDC" w:rsidRDefault="00F90BDC"/>
    <w:p w14:paraId="027D0CB3" w14:textId="77777777" w:rsidR="00F90BDC" w:rsidRDefault="00F90BDC">
      <w:r xmlns:w="http://schemas.openxmlformats.org/wordprocessingml/2006/main">
        <w:t xml:space="preserve">متي 4:19-20 SCLNT - ھن انھن کي چيو تہ ”منھنجي پٺيان اچو تہ آءٌ اوھان کي ماڻھن جا مڇي مارڻ وارو ڪندس. اھي ھڪدم پنھنجو ڄار ڇڏي ھن جي پٺيان ھلڻ لڳا.</w:t>
      </w:r>
    </w:p>
    <w:p w14:paraId="125CF0E4" w14:textId="77777777" w:rsidR="00F90BDC" w:rsidRDefault="00F90BDC"/>
    <w:p w14:paraId="129227B6"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0C0A232C" w14:textId="77777777" w:rsidR="00F90BDC" w:rsidRDefault="00F90BDC"/>
    <w:p w14:paraId="7BF40F58" w14:textId="77777777" w:rsidR="00F90BDC" w:rsidRDefault="00F90BDC">
      <w:r xmlns:w="http://schemas.openxmlformats.org/wordprocessingml/2006/main">
        <w:t xml:space="preserve">متي 28:17 جڏھن ھنن کيس ڏٺو تہ سجدو ڪيائون، پر ڪن کي شڪ ھو.</w:t>
      </w:r>
    </w:p>
    <w:p w14:paraId="5CFDA44B" w14:textId="77777777" w:rsidR="00F90BDC" w:rsidRDefault="00F90BDC"/>
    <w:p w14:paraId="0994BEDF" w14:textId="77777777" w:rsidR="00F90BDC" w:rsidRDefault="00F90BDC">
      <w:r xmlns:w="http://schemas.openxmlformats.org/wordprocessingml/2006/main">
        <w:t xml:space="preserve">هي اقتباس يسوع جي شاگردن جي رد عمل جي ڳالهه ڪري ٿو ته هن کي جيئرو ٿيڻ کان پوءِ زندهه ڏسڻ ۾ - ڪجهه هن جي پوڄا ڪئي، پر ڪجهه شڪ ڪيو.</w:t>
      </w:r>
    </w:p>
    <w:p w14:paraId="2A6B1A86" w14:textId="77777777" w:rsidR="00F90BDC" w:rsidRDefault="00F90BDC"/>
    <w:p w14:paraId="69E55248" w14:textId="77777777" w:rsidR="00F90BDC" w:rsidRDefault="00F90BDC">
      <w:r xmlns:w="http://schemas.openxmlformats.org/wordprocessingml/2006/main">
        <w:t xml:space="preserve">1: اسان سڀني کي خدا جي قدرت ۽ نيڪيءَ تي ايمان آڻڻ لاءِ سڏيو ويو آهي، ۽ عبادت ذريعي مٿس پنهنجي ايمان جو مظاهرو ڪرڻ لاءِ.</w:t>
      </w:r>
    </w:p>
    <w:p w14:paraId="1D927890" w14:textId="77777777" w:rsidR="00F90BDC" w:rsidRDefault="00F90BDC"/>
    <w:p w14:paraId="1727EF14" w14:textId="77777777" w:rsidR="00F90BDC" w:rsidRDefault="00F90BDC">
      <w:r xmlns:w="http://schemas.openxmlformats.org/wordprocessingml/2006/main">
        <w:t xml:space="preserve">2: جيتوڻيڪ معجزاتي واقعن سان پيش ڪيو وڃي، ايمان نازڪ ۽ ڊبل ٿي سگهي ٿو، پر خدا جو فضل تمام گهڻو آهي ۽ هو اسان سان صبر ڪري ٿو.</w:t>
      </w:r>
    </w:p>
    <w:p w14:paraId="720B7FAB" w14:textId="77777777" w:rsidR="00F90BDC" w:rsidRDefault="00F90BDC"/>
    <w:p w14:paraId="3E2DC62C" w14:textId="77777777" w:rsidR="00F90BDC" w:rsidRDefault="00F90BDC">
      <w:r xmlns:w="http://schemas.openxmlformats.org/wordprocessingml/2006/main">
        <w:t xml:space="preserve">1: رومين 4:17-21 - ابراھيم خدا تي ايمان آندو ۽ اھو ھن لاءِ سچائيءَ جو درجو ڏنو ويو.</w:t>
      </w:r>
    </w:p>
    <w:p w14:paraId="7D1853FB" w14:textId="77777777" w:rsidR="00F90BDC" w:rsidRDefault="00F90BDC"/>
    <w:p w14:paraId="295AC7C2" w14:textId="77777777" w:rsidR="00F90BDC" w:rsidRDefault="00F90BDC">
      <w:r xmlns:w="http://schemas.openxmlformats.org/wordprocessingml/2006/main">
        <w:t xml:space="preserve">عبرانين 11:1-3 SCLNT - ايمان جي ڪري ئي اسين سمجھون ٿا تہ ڪائنات خدا جي ڪلام سان ٺھيل آھي، انھيءَ لاءِ تہ جيڪي ڪجھہ نظر اچي ٿو سو ڏسڻ ۾ نہ ايندڙ شين مان ٺاھيو ويو آھي.</w:t>
      </w:r>
    </w:p>
    <w:p w14:paraId="1AAE35D2" w14:textId="77777777" w:rsidR="00F90BDC" w:rsidRDefault="00F90BDC"/>
    <w:p w14:paraId="285372B0" w14:textId="77777777" w:rsidR="00F90BDC" w:rsidRDefault="00F90BDC">
      <w:r xmlns:w="http://schemas.openxmlformats.org/wordprocessingml/2006/main">
        <w:t xml:space="preserve">متي 28:18 پوءِ عيسيٰ آيو ۽ انھن سان ڳالھائيندي چيائين تہ ”آسمان ۽ زمين ۾ سڀ اختيار مون کي ڏنا ويا آھن.</w:t>
      </w:r>
    </w:p>
    <w:p w14:paraId="246382A9" w14:textId="77777777" w:rsidR="00F90BDC" w:rsidRDefault="00F90BDC"/>
    <w:p w14:paraId="18985421" w14:textId="77777777" w:rsidR="00F90BDC" w:rsidRDefault="00F90BDC">
      <w:r xmlns:w="http://schemas.openxmlformats.org/wordprocessingml/2006/main">
        <w:t xml:space="preserve">اهو بيان آهي ته عيسى کي آسمان ۽ زمين ۾ سڀ طاقت ڏني وئي آهي.</w:t>
      </w:r>
    </w:p>
    <w:p w14:paraId="26E03B73" w14:textId="77777777" w:rsidR="00F90BDC" w:rsidRDefault="00F90BDC"/>
    <w:p w14:paraId="03556CDE" w14:textId="77777777" w:rsidR="00F90BDC" w:rsidRDefault="00F90BDC">
      <w:r xmlns:w="http://schemas.openxmlformats.org/wordprocessingml/2006/main">
        <w:t xml:space="preserve">1. اسان کي ياد ڏياريو ويو آهي ته عيسى جي طاقت ۽ اختيار اسان تي ۽ دنيا تي.</w:t>
      </w:r>
    </w:p>
    <w:p w14:paraId="7F3E3C10" w14:textId="77777777" w:rsidR="00F90BDC" w:rsidRDefault="00F90BDC"/>
    <w:p w14:paraId="11933398" w14:textId="77777777" w:rsidR="00F90BDC" w:rsidRDefault="00F90BDC">
      <w:r xmlns:w="http://schemas.openxmlformats.org/wordprocessingml/2006/main">
        <w:t xml:space="preserve">2. اسان عيسى جي طاقت تي ڀروسو ڪري سگهون ٿا ۽ سڀني شين ۾ مٿس ڀروسو ڪري سگهون ٿا.</w:t>
      </w:r>
    </w:p>
    <w:p w14:paraId="572F097C" w14:textId="77777777" w:rsidR="00F90BDC" w:rsidRDefault="00F90BDC"/>
    <w:p w14:paraId="428BCDE3" w14:textId="77777777" w:rsidR="00F90BDC" w:rsidRDefault="00F90BDC">
      <w:r xmlns:w="http://schemas.openxmlformats.org/wordprocessingml/2006/main">
        <w:t xml:space="preserve">فلپين 2:9-11 SCLNT - تنھنڪري خدا کيس تمام گھڻو سرفراز ڪيو آھي ۽ کيس اھو نالو عطا ڪيو آھي، جيڪو سڀني نالن کان مٿاھين آھي.</w:t>
      </w:r>
    </w:p>
    <w:p w14:paraId="08665044" w14:textId="77777777" w:rsidR="00F90BDC" w:rsidRDefault="00F90BDC"/>
    <w:p w14:paraId="5821E92A" w14:textId="77777777" w:rsidR="00F90BDC" w:rsidRDefault="00F90BDC">
      <w:r xmlns:w="http://schemas.openxmlformats.org/wordprocessingml/2006/main">
        <w:t xml:space="preserve">2. دانيال 4: 34-35 - ڏينهن جي آخر ۾، مون، نبوچدنضر، آسمان ڏانهن اکيون کوليون، ۽ منهنجو دليل مون ڏانهن موٽيو، ۽ مون خدا تعالي کي برڪت ڏني، ۽ ان جي ساراهه ۽ عزت ڪئي، جيڪو هميشه جيئرو آهي. بادشاهي هڪ دائمي بادشاهي آهي، ۽ هن جي بادشاهي نسل در نسل قائم رهي ٿي.</w:t>
      </w:r>
    </w:p>
    <w:p w14:paraId="27FACD65" w14:textId="77777777" w:rsidR="00F90BDC" w:rsidRDefault="00F90BDC"/>
    <w:p w14:paraId="5BA66D10" w14:textId="77777777" w:rsidR="00F90BDC" w:rsidRDefault="00F90BDC">
      <w:r xmlns:w="http://schemas.openxmlformats.org/wordprocessingml/2006/main">
        <w:t xml:space="preserve">متي 28:19 تنھنڪري اوھين وڃو ۽ سڀني قومن کي سيکارو، انھن کي پيءُ، پٽ ۽ پاڪ روح جي نالي تي بپتسما ڏيو.</w:t>
      </w:r>
    </w:p>
    <w:p w14:paraId="1AB2E2B2" w14:textId="77777777" w:rsidR="00F90BDC" w:rsidRDefault="00F90BDC"/>
    <w:p w14:paraId="5BAF7F02" w14:textId="77777777" w:rsidR="00F90BDC" w:rsidRDefault="00F90BDC">
      <w:r xmlns:w="http://schemas.openxmlformats.org/wordprocessingml/2006/main">
        <w:t xml:space="preserve">خدا اسان کي حڪم ڏئي ٿو ته اڳتي وڃو ۽ سڄي دنيا ۾ سندس پيغام پکيڙيو.</w:t>
      </w:r>
    </w:p>
    <w:p w14:paraId="76A86057" w14:textId="77777777" w:rsidR="00F90BDC" w:rsidRDefault="00F90BDC"/>
    <w:p w14:paraId="3484EA09" w14:textId="77777777" w:rsidR="00F90BDC" w:rsidRDefault="00F90BDC">
      <w:r xmlns:w="http://schemas.openxmlformats.org/wordprocessingml/2006/main">
        <w:t xml:space="preserve">1: يسوع اسان کي هڪ عظيم مشن ڏنو آهي، ٻاهر وڃو ۽ سڀني قومن سان خوشخبري جي خوشخبري کي حصيداري ڪرڻ لاء.</w:t>
      </w:r>
    </w:p>
    <w:p w14:paraId="6A131BA1" w14:textId="77777777" w:rsidR="00F90BDC" w:rsidRDefault="00F90BDC"/>
    <w:p w14:paraId="7A17F0D0" w14:textId="77777777" w:rsidR="00F90BDC" w:rsidRDefault="00F90BDC">
      <w:r xmlns:w="http://schemas.openxmlformats.org/wordprocessingml/2006/main">
        <w:t xml:space="preserve">2: اسان کي ياد رکڻ گهرجي ته اسان سڀني کي سڏيو ويو آهي ته عيسى جا شاگرد ٿيڻ ۽ سندس محبت جي شاهد ٿيڻ لاء.</w:t>
      </w:r>
    </w:p>
    <w:p w14:paraId="037E4909" w14:textId="77777777" w:rsidR="00F90BDC" w:rsidRDefault="00F90BDC"/>
    <w:p w14:paraId="1EC4A049" w14:textId="77777777" w:rsidR="00F90BDC" w:rsidRDefault="00F90BDC">
      <w:r xmlns:w="http://schemas.openxmlformats.org/wordprocessingml/2006/main">
        <w:t xml:space="preserve">رسولن جا ڪم 1:8 SCLNT - پر پاڪ روح جي اچڻ کان پوءِ اوھان کي طاقت ملندي ۽ اوھين منھنجي لاءِ يروشلم، سڄي يھوديہ، سامريہ ۽ زمين جي انتها تي شاھد ھوندؤ. .</w:t>
      </w:r>
    </w:p>
    <w:p w14:paraId="7845C4F7" w14:textId="77777777" w:rsidR="00F90BDC" w:rsidRDefault="00F90BDC"/>
    <w:p w14:paraId="27A23DA1" w14:textId="77777777" w:rsidR="00F90BDC" w:rsidRDefault="00F90BDC">
      <w:r xmlns:w="http://schemas.openxmlformats.org/wordprocessingml/2006/main">
        <w:t xml:space="preserve">2: يسعياه 6:8 ۽ مون خداوند جو آواز ٻڌو، جنھن چيو، ”آءٌ ڪنھن کي موڪليان، ۽ ڪير اسان لاءِ ويندو؟ </w:t>
      </w:r>
      <w:r xmlns:w="http://schemas.openxmlformats.org/wordprocessingml/2006/main">
        <w:lastRenderedPageBreak xmlns:w="http://schemas.openxmlformats.org/wordprocessingml/2006/main"/>
      </w:r>
      <w:r xmlns:w="http://schemas.openxmlformats.org/wordprocessingml/2006/main">
        <w:t xml:space="preserve">پوءِ چيومانس، ”آءٌ ھتي آھيان؛ مون کي موڪليو.</w:t>
      </w:r>
    </w:p>
    <w:p w14:paraId="162313BF" w14:textId="77777777" w:rsidR="00F90BDC" w:rsidRDefault="00F90BDC"/>
    <w:p w14:paraId="5AB93A16" w14:textId="77777777" w:rsidR="00F90BDC" w:rsidRDefault="00F90BDC">
      <w:r xmlns:w="http://schemas.openxmlformats.org/wordprocessingml/2006/main">
        <w:t xml:space="preserve">متي 28:20 انھن کي سيکاريو تہ انھن سڀني شين تي عمل ڪريو جن جو مون اوھان کي حڪم ڏنو آھي: ۽ ڏسو، مان ھميشہ اوھان سان گڏ آھيان، دنيا جي پڇاڙيءَ تائين. آمين.</w:t>
      </w:r>
    </w:p>
    <w:p w14:paraId="0EF64493" w14:textId="77777777" w:rsidR="00F90BDC" w:rsidRDefault="00F90BDC"/>
    <w:p w14:paraId="18B16211" w14:textId="77777777" w:rsidR="00F90BDC" w:rsidRDefault="00F90BDC">
      <w:r xmlns:w="http://schemas.openxmlformats.org/wordprocessingml/2006/main">
        <w:t xml:space="preserve">يسوع پنهنجي شاگردن کي حڪم ڏئي ٿو ته هو پنهنجي سڀني تعليمات جو مشاهدو ڪن ۽ دنيا جي آخر تائين انهن سان گڏ رهڻ جو واعدو ڪن.</w:t>
      </w:r>
    </w:p>
    <w:p w14:paraId="680BF586" w14:textId="77777777" w:rsidR="00F90BDC" w:rsidRDefault="00F90BDC"/>
    <w:p w14:paraId="2DD6FD3B" w14:textId="77777777" w:rsidR="00F90BDC" w:rsidRDefault="00F90BDC">
      <w:r xmlns:w="http://schemas.openxmlformats.org/wordprocessingml/2006/main">
        <w:t xml:space="preserve">1. يسوع جي موجودگي جي طاقت - يسوع جي واعدي کي ڳولڻ جو هميشه اسان سان گڏ آهي.</w:t>
      </w:r>
    </w:p>
    <w:p w14:paraId="2BBD9B53" w14:textId="77777777" w:rsidR="00F90BDC" w:rsidRDefault="00F90BDC"/>
    <w:p w14:paraId="23FC7F4B" w14:textId="77777777" w:rsidR="00F90BDC" w:rsidRDefault="00F90BDC">
      <w:r xmlns:w="http://schemas.openxmlformats.org/wordprocessingml/2006/main">
        <w:t xml:space="preserve">2. يسوع جي حڪمن تي عمل ڪرڻ - عيسى جي تعليمات تي عمل ڪرڻ جي اهميت کي سمجهڻ.</w:t>
      </w:r>
    </w:p>
    <w:p w14:paraId="28AC264E" w14:textId="77777777" w:rsidR="00F90BDC" w:rsidRDefault="00F90BDC"/>
    <w:p w14:paraId="6F4651CE" w14:textId="77777777" w:rsidR="00F90BDC" w:rsidRDefault="00F90BDC">
      <w:r xmlns:w="http://schemas.openxmlformats.org/wordprocessingml/2006/main">
        <w:t xml:space="preserve">1.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77BD3302" w14:textId="77777777" w:rsidR="00F90BDC" w:rsidRDefault="00F90BDC"/>
    <w:p w14:paraId="305AD893" w14:textId="77777777" w:rsidR="00F90BDC" w:rsidRDefault="00F90BDC">
      <w:r xmlns:w="http://schemas.openxmlformats.org/wordprocessingml/2006/main">
        <w:t xml:space="preserve">2. Deuteronomy 31: 6 - "مضبوط ۽ حوصلا رکو. انھن کان نه ڊڄو ۽ نه ڊڄو، ڇالاءِ⁠جو اھو خداوند تنھنجو خدا آھي جيڪو توھان سان گڏ آھي. هو توکي نه ڇڏيندو يا نه ڇڏيندو.”</w:t>
      </w:r>
    </w:p>
    <w:p w14:paraId="28335B31" w14:textId="77777777" w:rsidR="00F90BDC" w:rsidRDefault="00F90BDC"/>
    <w:p w14:paraId="2B48317E" w14:textId="77777777" w:rsidR="00F90BDC" w:rsidRDefault="00F90BDC">
      <w:r xmlns:w="http://schemas.openxmlformats.org/wordprocessingml/2006/main">
        <w:t xml:space="preserve">مارڪ 1 يوحنا بپتسما ڏيڻ واري وزارت کي متعارف ڪرايو، عيسى جي بپتسما ۽ آزمائش، يسوع جي عوامي وزارت جي شروعات، ۽ هن جي طرفان ڪيل مختلف شفا.</w:t>
      </w:r>
    </w:p>
    <w:p w14:paraId="0B9F8B2A" w14:textId="77777777" w:rsidR="00F90BDC" w:rsidRDefault="00F90BDC"/>
    <w:p w14:paraId="02AA7C50" w14:textId="77777777" w:rsidR="00F90BDC" w:rsidRDefault="00F90BDC">
      <w:r xmlns:w="http://schemas.openxmlformats.org/wordprocessingml/2006/main">
        <w:t xml:space="preserve">1st پيراگراف: باب يسعياه جي نبوت سان شروع ٿئي ٿو جيڪو هڪ رسول جي باري ۾ رب لاءِ رستو تيار ڪري رهيو آهي. اهو يوحنا بپتسما ڏيڻ واري ۾ پورو ٿيو آهي جيڪو بيابان ۾ تبليغ ڪري ٿو ماڻهن کي توبه ڪرڻ ۽ انهن کي اردن درياء ۾ بپتسما ڏيڻ (مارڪ 1: 1-8). پوءِ يسوع ناصرت مان يوحنا وٽ بپتسما وٺڻ لاءِ اچي ٿو. جيئن ھو پاڻيءَ مان نڪرندو آھي، آسمان کُليندو آھي ۽ روح مٿس ڪبوتر وانگر لھندو آھي، جڏھن آسمان مان آواز اچي ٿو ته ”تون منھنجو فرزند آھين، جنھن سان آءٌ پيار ڪريان ٿو، مان توسان خوش آھيان“ (مارڪس 1:9-11).</w:t>
      </w:r>
    </w:p>
    <w:p w14:paraId="616FC96D" w14:textId="77777777" w:rsidR="00F90BDC" w:rsidRDefault="00F90BDC"/>
    <w:p w14:paraId="188F3591" w14:textId="77777777" w:rsidR="00F90BDC" w:rsidRDefault="00F90BDC">
      <w:r xmlns:w="http://schemas.openxmlformats.org/wordprocessingml/2006/main">
        <w:t xml:space="preserve">2nd پيراگراف: سندس بپتسما کان فوري طور تي، روح يسوع کي بيابان ۾ وٺي ٿو جتي هن کي چاليهن ڏينهن تائين شيطان طرفان آزمائي ٿو </w:t>
      </w:r>
      <w:r xmlns:w="http://schemas.openxmlformats.org/wordprocessingml/2006/main">
        <w:lastRenderedPageBreak xmlns:w="http://schemas.openxmlformats.org/wordprocessingml/2006/main"/>
      </w:r>
      <w:r xmlns:w="http://schemas.openxmlformats.org/wordprocessingml/2006/main">
        <w:t xml:space="preserve">پر ثابت قدم رهي ٿو (مارڪ 1: 12-13). يوحنا جي گرفتار ٿيڻ کان پوءِ، عيسيٰ گليل ۾ وڃي خدا جي بادشاھت جي خوشخبري ٻڌائيندي چيو ته ”وقت اچي ويو آھي،“ ھن چيو. "خدا جي بادشاھت ويجھو آئي آھي. توبه ڪريو ۽ خوشخبري تي ايمان آڻيو!" (مارڪ 1: 14-15). جيئن ھو گليلي سمنڊ جي ڪناري سان ھلندو آھي، ھو سائمن پيٽر اينڊريو جيمس پٽ زبيدي کي سڏي ٿو، پنھنجي ڀاءُ جان کي شاگرد بڻجڻ جو واعدو ڪري انھن کي مڇي مارڻ وارا ماڻھو بڻائيندا آھن جيڪي اھي جال ڇڏيندا آھن فوري طور تي سندس پٺيان لڳندا آھن.</w:t>
      </w:r>
    </w:p>
    <w:p w14:paraId="4906B36C" w14:textId="77777777" w:rsidR="00F90BDC" w:rsidRDefault="00F90BDC"/>
    <w:p w14:paraId="211E1578" w14:textId="77777777" w:rsidR="00F90BDC" w:rsidRDefault="00F90BDC">
      <w:r xmlns:w="http://schemas.openxmlformats.org/wordprocessingml/2006/main">
        <w:t xml:space="preserve">ٽيون پيراگراف: اھي ڪفرناحوم ڏانھن ويندا آھن جتي سبت جي ڏينھن عيسيٰ عبادت⁠خاني ۾ سيکاريندو آھي ماڻھن کي حيران ڪندڙ پنھنجي اختيار سان استادن جي قانون جي برخلاف (مارڪ 1: 21-22). اتي هو هڪ ناپاڪ روح کي ڪڍي ٿو جيڪو هن کي پاڪ هڪ خدا جي حيثيت سان سڃاڻي ٿو، وڌيڪ حيرت انگيز ماڻهن جي اڳواڻي جي شهرت جلدي سڄي علائقي ۾ پکڙيل آهي (مارڪ 1: 23-28). پوءِ سائمن پطرس جي گهر ۾ ساس بستري تي ليٽيل بخار کي ٺيڪ ڪري جلد ئي سندن خدمت ڪرڻ لڳي. شام جو جڏهن سج لهي ٿو ته سڄو شهر دروازو کڙڪائي ٿو بيمار ڀوتن جي قبضي ۾، ڪيترن ئي قسمن جي بيمارين کي شفا ڏني، ڪيترن ئي ڀوتن کي ٻاهر ڪڍيو، جيڪي ڀوتن کي ڳالهائڻ نه ڏيندا هئا ڇاڪاڻ ته انهن کي خبر هئي ته هو ڪير آهي. ٻئي ڏينهن صبح جو جڏهن اڃا اونداهيءَ واري جاءِ تي دعا گهري ته سائمن ٻين کيس ڳولي چيو ته هر ڪو توهان کي ڳولي رهيو آهي پر هن جواب ڏنو ته اچو ته اسان کي ڪنهن ٻئي ويجهن ڳوٺن ۾ به تبليغ ڪري سگهون ته جيئن سڄي گليل جي عبادت خانن ۾ تبليغ ڪري ڀوتن کي ڪڍن (مارڪ 1:1) 29-39). پڇاڙيءَ ۾ ڪوڙھہ واري ماڻھوءَ کي شفا ڏيندو آھي جنھن کيس گوڏن ڀر ڪري عرض ڪيو ته ”جيڪڏھن توھان چاھيو ٿا ته مون کي صاف ڪري سگھو ٿا“، رحمدل يسوع کيس ھٿ وڌائيندي چوي ٿو ”مان صاف ٿيڻ لاءِ تيار آھيان“ فوراً ڪوڙھہ جھڙي ماڻھوءَ کي صاف ٿي چُڪو آھي کيس خبردار ڪري ٿو ته ڪنھن کي نه ٻڌاءِ پر وڃي پاڻ کي ڏيکاريو پادريءَ جي قرباني پيش ڪرڻ جو حضرت موسيٰ عليه السلام جي شاهدي طور حڪم ڏنو هو، پر پوءِ به ماڻهو ان خبر کي ايترو ته پکيڙيو جو هاڻي شهر ۾ داخل نه ٿي سگهيا، اڪيلائيءَ واري جاءِ کان ٻاهر رهي، پر پوءِ به ماڻهو وٽس ايندا رهيا.</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مرقس 1:1 خدا جي فرزند عيسيٰ مسيح جي خوشخبريءَ جي شروعات؛</w:t>
      </w:r>
    </w:p>
    <w:p w14:paraId="7373A5C6" w14:textId="77777777" w:rsidR="00F90BDC" w:rsidRDefault="00F90BDC"/>
    <w:p w14:paraId="36AB9BDC" w14:textId="77777777" w:rsidR="00F90BDC" w:rsidRDefault="00F90BDC">
      <w:r xmlns:w="http://schemas.openxmlformats.org/wordprocessingml/2006/main">
        <w:t xml:space="preserve">اھو لنگھ يسوع مسيح، خدا جي فرزند جي خوشخبري جي شروعات بابت آھي.</w:t>
      </w:r>
    </w:p>
    <w:p w14:paraId="7087155F" w14:textId="77777777" w:rsidR="00F90BDC" w:rsidRDefault="00F90BDC"/>
    <w:p w14:paraId="094BBE2C" w14:textId="77777777" w:rsidR="00F90BDC" w:rsidRDefault="00F90BDC">
      <w:r xmlns:w="http://schemas.openxmlformats.org/wordprocessingml/2006/main">
        <w:t xml:space="preserve">1. خوشخبري جو اصل اصل</w:t>
      </w:r>
    </w:p>
    <w:p w14:paraId="39CB5DC0" w14:textId="77777777" w:rsidR="00F90BDC" w:rsidRDefault="00F90BDC"/>
    <w:p w14:paraId="49D85854" w14:textId="77777777" w:rsidR="00F90BDC" w:rsidRDefault="00F90BDC">
      <w:r xmlns:w="http://schemas.openxmlformats.org/wordprocessingml/2006/main">
        <w:t xml:space="preserve">2. انجيل جي طاقت</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1:1-4 SCLNT - پولس، جيڪو عيسيٰ مسيح جو خادم ھو، جنھن کي رسول ٿيڻ لاءِ سڏيو ويو، ۽ خدا جي خوشخبريءَ لاءِ الڳ الڳ مقرر ڪيو ويو.</w:t>
      </w:r>
    </w:p>
    <w:p w14:paraId="55E2428C" w14:textId="77777777" w:rsidR="00F90BDC" w:rsidRDefault="00F90BDC"/>
    <w:p w14:paraId="641FE3E7" w14:textId="77777777" w:rsidR="00F90BDC" w:rsidRDefault="00F90BDC">
      <w:r xmlns:w="http://schemas.openxmlformats.org/wordprocessingml/2006/main">
        <w:t xml:space="preserve">2.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3676F61A" w14:textId="77777777" w:rsidR="00F90BDC" w:rsidRDefault="00F90BDC"/>
    <w:p w14:paraId="0CCC0D7A" w14:textId="77777777" w:rsidR="00F90BDC" w:rsidRDefault="00F90BDC">
      <w:r xmlns:w="http://schemas.openxmlformats.org/wordprocessingml/2006/main">
        <w:t xml:space="preserve">مرقس 1:2 جيئن نبين جي ڪتاب ۾ لکيل آھي تہ ”ڏس، آءٌ پنھنجو پيغمبر توکان اڳي موڪليان ٿو، جيڪو تو لاءِ رستو تيار ڪري.</w:t>
      </w:r>
    </w:p>
    <w:p w14:paraId="0B2DC67C" w14:textId="77777777" w:rsidR="00F90BDC" w:rsidRDefault="00F90BDC"/>
    <w:p w14:paraId="76242942" w14:textId="77777777" w:rsidR="00F90BDC" w:rsidRDefault="00F90BDC">
      <w:r xmlns:w="http://schemas.openxmlformats.org/wordprocessingml/2006/main">
        <w:t xml:space="preserve">رسول پهچڻ کان اڳ رب جي لاءِ رستو تيار ڪري رهيو آهي.</w:t>
      </w:r>
    </w:p>
    <w:p w14:paraId="644FBB3E" w14:textId="77777777" w:rsidR="00F90BDC" w:rsidRDefault="00F90BDC"/>
    <w:p w14:paraId="61CF1383" w14:textId="77777777" w:rsidR="00F90BDC" w:rsidRDefault="00F90BDC">
      <w:r xmlns:w="http://schemas.openxmlformats.org/wordprocessingml/2006/main">
        <w:t xml:space="preserve">1: رب لاءِ رستو تيار ڪرڻ: خدا جي موجودگيءَ لاءِ جاءِ ٺاهڻ.</w:t>
      </w:r>
    </w:p>
    <w:p w14:paraId="602C6832" w14:textId="77777777" w:rsidR="00F90BDC" w:rsidRDefault="00F90BDC"/>
    <w:p w14:paraId="22A63DAD" w14:textId="77777777" w:rsidR="00F90BDC" w:rsidRDefault="00F90BDC">
      <w:r xmlns:w="http://schemas.openxmlformats.org/wordprocessingml/2006/main">
        <w:t xml:space="preserve">2: نبين جو آواز: رب جي ڪلام کي ٻڌڻ.</w:t>
      </w:r>
    </w:p>
    <w:p w14:paraId="5E98E4D2" w14:textId="77777777" w:rsidR="00F90BDC" w:rsidRDefault="00F90BDC"/>
    <w:p w14:paraId="2A8F375D" w14:textId="77777777" w:rsidR="00F90BDC" w:rsidRDefault="00F90BDC">
      <w:r xmlns:w="http://schemas.openxmlformats.org/wordprocessingml/2006/main">
        <w:t xml:space="preserve">1: يسعياه 40: 3 - ھڪڙي سڏڻ جو آواز: "ريگستان ۾ خداوند لاء رستو تيار ڪريو. اسان جي خدا جي لاءِ ريگستان ۾ سڌو رستو ٺاهيو.</w:t>
      </w:r>
    </w:p>
    <w:p w14:paraId="534BB3EA" w14:textId="77777777" w:rsidR="00F90BDC" w:rsidRDefault="00F90BDC"/>
    <w:p w14:paraId="1A41FCA4" w14:textId="77777777" w:rsidR="00F90BDC" w:rsidRDefault="00F90BDC">
      <w:r xmlns:w="http://schemas.openxmlformats.org/wordprocessingml/2006/main">
        <w:t xml:space="preserve">زڪريا 3:8-20 SCLNT - ھاڻي ٻڌ، اي سردار ڪاھن يشوع، تون ۽ تنھنجا ساٿي جيڪي تو وٽ ويٺا آھن، ڇالاءِ⁠جو اھي ھڪ عجيب نشاني آھن. ڇو ته ڏسو، مان پنھنجي ٻانھي برانچ کي آڻيان ٿو.</w:t>
      </w:r>
    </w:p>
    <w:p w14:paraId="7085D0E1" w14:textId="77777777" w:rsidR="00F90BDC" w:rsidRDefault="00F90BDC"/>
    <w:p w14:paraId="58AB3582" w14:textId="77777777" w:rsidR="00F90BDC" w:rsidRDefault="00F90BDC">
      <w:r xmlns:w="http://schemas.openxmlformats.org/wordprocessingml/2006/main">
        <w:t xml:space="preserve">مرقس 1:3-19 SCLNT - رڻ⁠پٽ ۾ ھڪڙي رڙ ڪندڙ جو آواز آيو تہ ”خداوند لاءِ رستو تيار ڪريو، سندس رستا سڌو ڪريو.</w:t>
      </w:r>
    </w:p>
    <w:p w14:paraId="3B309A1D" w14:textId="77777777" w:rsidR="00F90BDC" w:rsidRDefault="00F90BDC"/>
    <w:p w14:paraId="529514DD" w14:textId="77777777" w:rsidR="00F90BDC" w:rsidRDefault="00F90BDC">
      <w:r xmlns:w="http://schemas.openxmlformats.org/wordprocessingml/2006/main">
        <w:t xml:space="preserve">يوحنا بپتسما ڏيڻ وارو آواز ماڻهن کي سڏي ٿو ته يسوع جي اچڻ لاء تيار ڪن ۽ سندس رستا سڌو ڪن.</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لاء تيار ڪرڻ لاء هڪ ڪال: جان بپتسما جي پيغام جو جواب ڏيڻ</w:t>
      </w:r>
    </w:p>
    <w:p w14:paraId="47ED1781" w14:textId="77777777" w:rsidR="00F90BDC" w:rsidRDefault="00F90BDC"/>
    <w:p w14:paraId="6DAB7BB0" w14:textId="77777777" w:rsidR="00F90BDC" w:rsidRDefault="00F90BDC">
      <w:r xmlns:w="http://schemas.openxmlformats.org/wordprocessingml/2006/main">
        <w:t xml:space="preserve">2. سڌا رستا ٺاهڻ: رب لاءِ تياري ڪرڻ جي اهميت تي ڌيان ڏيڻ</w:t>
      </w:r>
    </w:p>
    <w:p w14:paraId="66B5083F" w14:textId="77777777" w:rsidR="00F90BDC" w:rsidRDefault="00F90BDC"/>
    <w:p w14:paraId="4A0A35B9" w14:textId="77777777" w:rsidR="00F90BDC" w:rsidRDefault="00F90BDC">
      <w:r xmlns:w="http://schemas.openxmlformats.org/wordprocessingml/2006/main">
        <w:t xml:space="preserve">1. يسعياه 40: 3-5 - منهنجي قوم کي تسلي ڏيو، توهان جو خدا فرمائي ٿو. يروشلم سان نرمي سان ڳالهايو، ۽ هن کي اعلان ڪيو ته هن جي سخت خدمت مڪمل ڪئي وئي آهي، هن جو گناهه ادا ڪيو ويو آهي، جيڪو هن جي سڀني گناهن لاء رب جي هٿ کان ٻيڻو مليو آهي.</w:t>
      </w:r>
    </w:p>
    <w:p w14:paraId="04BBD613" w14:textId="77777777" w:rsidR="00F90BDC" w:rsidRDefault="00F90BDC"/>
    <w:p w14:paraId="35103E8A" w14:textId="77777777" w:rsidR="00F90BDC" w:rsidRDefault="00F90BDC">
      <w:r xmlns:w="http://schemas.openxmlformats.org/wordprocessingml/2006/main">
        <w:t xml:space="preserve">لوقا 3:4-6 SCLNT - جيئن يسعياہ نبيءَ جي ڪلام جي ڪتاب ۾ لکيل آھي تہ ”رڻ⁠پٽ ۾ ھڪڙو سڏ ڪندڙ جو آواز، ’خداوند لاءِ رستو تيار ڪريو، انھيءَ لاءِ سڌو رستو ٺاھيو. هر وادي ڀريو ويندو، هر جبل ۽ ٽڪريء کي هيٺ ڪيو ويندو. ميڙ وارا رستا سڌا ٿي ويندا، اوچتو رستا سِڌا ٿي ويندا. ۽ سڀ ماڻھو خدا جي ڇوٽڪاري کي ڏسندا.''</w:t>
      </w:r>
    </w:p>
    <w:p w14:paraId="4B3C1158" w14:textId="77777777" w:rsidR="00F90BDC" w:rsidRDefault="00F90BDC"/>
    <w:p w14:paraId="5A72354F" w14:textId="77777777" w:rsidR="00F90BDC" w:rsidRDefault="00F90BDC">
      <w:r xmlns:w="http://schemas.openxmlformats.org/wordprocessingml/2006/main">
        <w:t xml:space="preserve">مرقس 1:4 SCLNT - يحيٰ رڻ⁠پٽ ۾ بپتسما ڏني ۽ گناھن جي معافيءَ لاءِ توبھہ جي بپتسما جي تبليغ ڪيائين.</w:t>
      </w:r>
    </w:p>
    <w:p w14:paraId="6A73F775" w14:textId="77777777" w:rsidR="00F90BDC" w:rsidRDefault="00F90BDC"/>
    <w:p w14:paraId="7DE92296" w14:textId="77777777" w:rsidR="00F90BDC" w:rsidRDefault="00F90BDC">
      <w:r xmlns:w="http://schemas.openxmlformats.org/wordprocessingml/2006/main">
        <w:t xml:space="preserve">جان بپتسما ڏيڻ واري تبليغ ڪئي ته توبه ۽ گناهن جي معافي جي ضرورت آهي.</w:t>
      </w:r>
    </w:p>
    <w:p w14:paraId="73E0C196" w14:textId="77777777" w:rsidR="00F90BDC" w:rsidRDefault="00F90BDC"/>
    <w:p w14:paraId="106F8351" w14:textId="77777777" w:rsidR="00F90BDC" w:rsidRDefault="00F90BDC">
      <w:r xmlns:w="http://schemas.openxmlformats.org/wordprocessingml/2006/main">
        <w:t xml:space="preserve">1. توبه جي طاقت: اسان جي معافي جي ضرورت کي تسليم ڪرڻ</w:t>
      </w:r>
    </w:p>
    <w:p w14:paraId="210D7C97" w14:textId="77777777" w:rsidR="00F90BDC" w:rsidRDefault="00F90BDC"/>
    <w:p w14:paraId="1D716F3F" w14:textId="77777777" w:rsidR="00F90BDC" w:rsidRDefault="00F90BDC">
      <w:r xmlns:w="http://schemas.openxmlformats.org/wordprocessingml/2006/main">
        <w:t xml:space="preserve">2. اسان جي عملن جي اهميت: توبه جي ضرورت کي قبول ڪرڻ</w:t>
      </w:r>
    </w:p>
    <w:p w14:paraId="23C574D1" w14:textId="77777777" w:rsidR="00F90BDC" w:rsidRDefault="00F90BDC"/>
    <w:p w14:paraId="691F40DA" w14:textId="77777777" w:rsidR="00F90BDC" w:rsidRDefault="00F90BDC">
      <w:r xmlns:w="http://schemas.openxmlformats.org/wordprocessingml/2006/main">
        <w:t xml:space="preserve">1. ايزيڪل 18: 21-32 - توبه جي ذريعي صداقت</w:t>
      </w:r>
    </w:p>
    <w:p w14:paraId="6F07DD9C" w14:textId="77777777" w:rsidR="00F90BDC" w:rsidRDefault="00F90BDC"/>
    <w:p w14:paraId="1BCD9186" w14:textId="77777777" w:rsidR="00F90BDC" w:rsidRDefault="00F90BDC">
      <w:r xmlns:w="http://schemas.openxmlformats.org/wordprocessingml/2006/main">
        <w:t xml:space="preserve">2. لوقا 24:47 - توبه ۽ گناهن جي بخشش يسوع جي نالي تي</w:t>
      </w:r>
    </w:p>
    <w:p w14:paraId="3854923A" w14:textId="77777777" w:rsidR="00F90BDC" w:rsidRDefault="00F90BDC"/>
    <w:p w14:paraId="1F7A9F07" w14:textId="77777777" w:rsidR="00F90BDC" w:rsidRDefault="00F90BDC">
      <w:r xmlns:w="http://schemas.openxmlformats.org/wordprocessingml/2006/main">
        <w:t xml:space="preserve">مرقس 1:5 SCLNT - سڄي يھوديہ ۽ يروشلم جا ماڻھو عيسيٰ وٽ ٻاھر آيا ۽ پنھنجن گناھن جو اقرار ڪري کيس اردن درياءَ ۾ بپتسما ڏنائون.</w:t>
      </w:r>
    </w:p>
    <w:p w14:paraId="3E338EDC" w14:textId="77777777" w:rsidR="00F90BDC" w:rsidRDefault="00F90BDC"/>
    <w:p w14:paraId="5AFC540E" w14:textId="77777777" w:rsidR="00F90BDC" w:rsidRDefault="00F90BDC">
      <w:r xmlns:w="http://schemas.openxmlformats.org/wordprocessingml/2006/main">
        <w:t xml:space="preserve">يھوديہ ۽ يروشلم جا ماڻھو ٻاھر نڪري ويا يوحنا بپتسما ڏيڻ واري کان بپتسما وٺڻ لاءِ اردن درياءَ ۾، پنھنجن گناھن جو اقرار ڪيو.</w:t>
      </w:r>
    </w:p>
    <w:p w14:paraId="1D317787" w14:textId="77777777" w:rsidR="00F90BDC" w:rsidRDefault="00F90BDC"/>
    <w:p w14:paraId="0DC332BD" w14:textId="77777777" w:rsidR="00F90BDC" w:rsidRDefault="00F90BDC">
      <w:r xmlns:w="http://schemas.openxmlformats.org/wordprocessingml/2006/main">
        <w:t xml:space="preserve">1: اقرار جي طاقت - گناهن جو اقرار ايمان جي سفر ۾ هڪ اهم قدم آهي.</w:t>
      </w:r>
    </w:p>
    <w:p w14:paraId="147E3516" w14:textId="77777777" w:rsidR="00F90BDC" w:rsidRDefault="00F90BDC"/>
    <w:p w14:paraId="48C737DA" w14:textId="77777777" w:rsidR="00F90BDC" w:rsidRDefault="00F90BDC">
      <w:r xmlns:w="http://schemas.openxmlformats.org/wordprocessingml/2006/main">
        <w:t xml:space="preserve">2: بپتسما جي طاقت - بپتسما هڪ اندروني تبديلي جي ظاهري نشاني آهي ۽ ايمان جي هڪ طاقتور علامت آهي.</w:t>
      </w:r>
    </w:p>
    <w:p w14:paraId="1DB67C24" w14:textId="77777777" w:rsidR="00F90BDC" w:rsidRDefault="00F90BDC"/>
    <w:p w14:paraId="7CC531AA" w14:textId="77777777" w:rsidR="00F90BDC" w:rsidRDefault="00F90BDC">
      <w:r xmlns:w="http://schemas.openxmlformats.org/wordprocessingml/2006/main">
        <w:t xml:space="preserve">يوحنا 1:1-9 SCLNT - جيڪڏھن اسين پنھنجن گناھن جو اقرار ڪريون، تہ ھو وفادار ۽ انصاف پسند آھي ۽ اسان جا گناھہ معاف ڪندو ۽ اسان کي ھر بڇڙائيءَ کان پاڪ ڪندو.</w:t>
      </w:r>
    </w:p>
    <w:p w14:paraId="340F36A0" w14:textId="77777777" w:rsidR="00F90BDC" w:rsidRDefault="00F90BDC"/>
    <w:p w14:paraId="46AF794F" w14:textId="77777777" w:rsidR="00F90BDC" w:rsidRDefault="00F90BDC">
      <w:r xmlns:w="http://schemas.openxmlformats.org/wordprocessingml/2006/main">
        <w:t xml:space="preserve">رومين 6:3-4 SCLNT - يا اوھان کي خبر نہ آھي ڇا تہ اسان سڀني جن بپتسما وٺي عيسيٰ مسيح جي موت ۾ بپتسما ورتي آھي؟ تنھنڪري اسين موت ۾ بپتسما جي ذريعي ساڻس گڏ دفن ڪيا ويا ھئا، جيئن مسيح پيء جي جلال جي وسيلي مئلن مان جيئرو ڪيو ويو، اسان پڻ نئين زندگي گذاريون.</w:t>
      </w:r>
    </w:p>
    <w:p w14:paraId="54CD95BA" w14:textId="77777777" w:rsidR="00F90BDC" w:rsidRDefault="00F90BDC"/>
    <w:p w14:paraId="6DF5EC17" w14:textId="77777777" w:rsidR="00F90BDC" w:rsidRDefault="00F90BDC">
      <w:r xmlns:w="http://schemas.openxmlformats.org/wordprocessingml/2006/main">
        <w:t xml:space="preserve">مرقس 1:6-19 SCLNT - يوحنا اُٺ جي وارن سان ڍڪيل ھو ۽ کڙيءَ جو پٺيءَ تي ٻڌل ھو. ۽ هن ماڪڙ ۽ جهنگلي ماکي کائيندا هئا.</w:t>
      </w:r>
    </w:p>
    <w:p w14:paraId="0E6F214D" w14:textId="77777777" w:rsidR="00F90BDC" w:rsidRDefault="00F90BDC"/>
    <w:p w14:paraId="585D2CA9" w14:textId="77777777" w:rsidR="00F90BDC" w:rsidRDefault="00F90BDC">
      <w:r xmlns:w="http://schemas.openxmlformats.org/wordprocessingml/2006/main">
        <w:t xml:space="preserve">يوحنا بپتسما ڏيڻ وارو هڪ عاجز ۽ سادو ماڻهو هو، جيڪو سادو لباس پائڻ ۽ سادو کاڌو کائڻ سان قرباني واري زندگي گذارڻ جو مظاهرو ڪيو.</w:t>
      </w:r>
    </w:p>
    <w:p w14:paraId="09873740" w14:textId="77777777" w:rsidR="00F90BDC" w:rsidRDefault="00F90BDC"/>
    <w:p w14:paraId="235F3C49" w14:textId="77777777" w:rsidR="00F90BDC" w:rsidRDefault="00F90BDC">
      <w:r xmlns:w="http://schemas.openxmlformats.org/wordprocessingml/2006/main">
        <w:t xml:space="preserve">1. قربانيءَ ۽ تواضع جي زندگي گذارڻ</w:t>
      </w:r>
    </w:p>
    <w:p w14:paraId="1798928A" w14:textId="77777777" w:rsidR="00F90BDC" w:rsidRDefault="00F90BDC"/>
    <w:p w14:paraId="533A7FB0" w14:textId="77777777" w:rsidR="00F90BDC" w:rsidRDefault="00F90BDC">
      <w:r xmlns:w="http://schemas.openxmlformats.org/wordprocessingml/2006/main">
        <w:t xml:space="preserve">2. يوحنا بپتسما ڏيڻ وارو مثال</w:t>
      </w:r>
    </w:p>
    <w:p w14:paraId="06416EB0" w14:textId="77777777" w:rsidR="00F90BDC" w:rsidRDefault="00F90BDC"/>
    <w:p w14:paraId="1740110F" w14:textId="77777777" w:rsidR="00F90BDC" w:rsidRDefault="00F90BDC">
      <w:r xmlns:w="http://schemas.openxmlformats.org/wordprocessingml/2006/main">
        <w:t xml:space="preserve">1. متي 3:4-20 SCLNT - ھاڻي يوحنا پاڻ اُٺ جي وارن ۾ ڪپڙو پاتل ھو، جنھن جي کمر ۾ چمڙي جو پيٽ پيل ھو. </w:t>
      </w:r>
      <w:r xmlns:w="http://schemas.openxmlformats.org/wordprocessingml/2006/main">
        <w:lastRenderedPageBreak xmlns:w="http://schemas.openxmlformats.org/wordprocessingml/2006/main"/>
      </w:r>
      <w:r xmlns:w="http://schemas.openxmlformats.org/wordprocessingml/2006/main">
        <w:t xml:space="preserve">۽ سندس کاڌو ماڪڙ ۽ جهنگلي ماکي هئا.</w:t>
      </w:r>
    </w:p>
    <w:p w14:paraId="0FDB2BFE" w14:textId="77777777" w:rsidR="00F90BDC" w:rsidRDefault="00F90BDC"/>
    <w:p w14:paraId="663363F2" w14:textId="77777777" w:rsidR="00F90BDC" w:rsidRDefault="00F90BDC">
      <w:r xmlns:w="http://schemas.openxmlformats.org/wordprocessingml/2006/main">
        <w:t xml:space="preserve">2. ميڪاه 6:8 - هن توکي ٻڌايو آهي، اي انسان، ڇا سٺو آهي. ۽ رب توهان کان ڇا ٿو گهري پر انصاف ڪرڻ، احسان ڪرڻ ۽ پنهنجي خدا سان عاجزي سان هلڻ جي؟</w:t>
      </w:r>
    </w:p>
    <w:p w14:paraId="5C8E2F5A" w14:textId="77777777" w:rsidR="00F90BDC" w:rsidRDefault="00F90BDC"/>
    <w:p w14:paraId="55BB73E0" w14:textId="77777777" w:rsidR="00F90BDC" w:rsidRDefault="00F90BDC">
      <w:r xmlns:w="http://schemas.openxmlformats.org/wordprocessingml/2006/main">
        <w:t xml:space="preserve">مرقس 1:7-20 SCLNT - ۽ منادي ڪري چيائين تہ ”مون کان پوءِ ھڪڙو زورآور اچي رھيو آھي، جنھن جي بوٽن جو تالو آءٌ ھيٺ لاھي ڇڏڻ جي لائق نہ آھيان.</w:t>
      </w:r>
    </w:p>
    <w:p w14:paraId="13592C99" w14:textId="77777777" w:rsidR="00F90BDC" w:rsidRDefault="00F90BDC"/>
    <w:p w14:paraId="5F10A35A" w14:textId="77777777" w:rsidR="00F90BDC" w:rsidRDefault="00F90BDC">
      <w:r xmlns:w="http://schemas.openxmlformats.org/wordprocessingml/2006/main">
        <w:t xml:space="preserve">يسوع اعلان ڪيو ته هن کان وڌيڪ طاقتور ڪو آهي جيڪو هن کان پوءِ اچي رهيو آهي، ۽ هو ان لائق نه آهي ته هن جي صندل جو پٽو به کولي.</w:t>
      </w:r>
    </w:p>
    <w:p w14:paraId="1C578F43" w14:textId="77777777" w:rsidR="00F90BDC" w:rsidRDefault="00F90BDC"/>
    <w:p w14:paraId="661FAF77" w14:textId="77777777" w:rsidR="00F90BDC" w:rsidRDefault="00F90BDC">
      <w:r xmlns:w="http://schemas.openxmlformats.org/wordprocessingml/2006/main">
        <w:t xml:space="preserve">1. عاجزي جي طاقت - يسوع اسان کي سيکاري ٿو ته عاجز دليون اسان کي خدا جي ويجهو آڻي سگهن ٿيون.</w:t>
      </w:r>
    </w:p>
    <w:p w14:paraId="689B55EC" w14:textId="77777777" w:rsidR="00F90BDC" w:rsidRDefault="00F90BDC"/>
    <w:p w14:paraId="2A3C3BF1" w14:textId="77777777" w:rsidR="00F90BDC" w:rsidRDefault="00F90BDC">
      <w:r xmlns:w="http://schemas.openxmlformats.org/wordprocessingml/2006/main">
        <w:t xml:space="preserve">2. خداوند جو اچڻ - يسوع هن کان وڌيڪ طاقتور جي اچڻ جي اڳڪٿي ڪري ٿو.</w:t>
      </w:r>
    </w:p>
    <w:p w14:paraId="63D45408" w14:textId="77777777" w:rsidR="00F90BDC" w:rsidRDefault="00F90BDC"/>
    <w:p w14:paraId="63A89BAF" w14:textId="77777777" w:rsidR="00F90BDC" w:rsidRDefault="00F90BDC">
      <w:r xmlns:w="http://schemas.openxmlformats.org/wordprocessingml/2006/main">
        <w:t xml:space="preserve">متي 3:1-2 SCLNT - انھن ڏينھن ۾ يوحنا بپتسما ڏيڻ وارو آيو، جنھن يھوديہ جي بيابان ۾ تبليغ ڪئي ۽ چيائين تہ ”توبھہ ڪريو، ڇالاءِ⁠جو آسمان واري بادشاھت ويجھي آھي.</w:t>
      </w:r>
    </w:p>
    <w:p w14:paraId="56696E2D" w14:textId="77777777" w:rsidR="00F90BDC" w:rsidRDefault="00F90BDC"/>
    <w:p w14:paraId="25B499E1" w14:textId="77777777" w:rsidR="00F90BDC" w:rsidRDefault="00F90BDC">
      <w:r xmlns:w="http://schemas.openxmlformats.org/wordprocessingml/2006/main">
        <w:t xml:space="preserve">متي 4:17-20 SCLNT - انھيءَ وقت کان وٺي عيسيٰ منادي ڪرڻ لڳو تہ ”توبھہ ڪر، ڇالاءِ⁠جو آسمان واري بادشاھت ويجھي آھي.</w:t>
      </w:r>
    </w:p>
    <w:p w14:paraId="1C8004F0" w14:textId="77777777" w:rsidR="00F90BDC" w:rsidRDefault="00F90BDC"/>
    <w:p w14:paraId="764A2780" w14:textId="77777777" w:rsidR="00F90BDC" w:rsidRDefault="00F90BDC">
      <w:r xmlns:w="http://schemas.openxmlformats.org/wordprocessingml/2006/main">
        <w:t xml:space="preserve">مرقس 1:8 بيشڪ مون اوھان کي پاڻيءَ سان بپتسما ڏني آھي، پر ھو اوھان کي پاڪ روح سان بپتسما ڏيندو.</w:t>
      </w:r>
    </w:p>
    <w:p w14:paraId="15DA622C" w14:textId="77777777" w:rsidR="00F90BDC" w:rsidRDefault="00F90BDC"/>
    <w:p w14:paraId="75F4F172" w14:textId="77777777" w:rsidR="00F90BDC" w:rsidRDefault="00F90BDC">
      <w:r xmlns:w="http://schemas.openxmlformats.org/wordprocessingml/2006/main">
        <w:t xml:space="preserve">هي اقتباس يسوع جي ماڻهن کي روح القدس سان بپتسما ڏيڻ جي ڳالهه ڪري ٿو.</w:t>
      </w:r>
    </w:p>
    <w:p w14:paraId="50DF9CD9" w14:textId="77777777" w:rsidR="00F90BDC" w:rsidRDefault="00F90BDC"/>
    <w:p w14:paraId="2D91032E" w14:textId="77777777" w:rsidR="00F90BDC" w:rsidRDefault="00F90BDC">
      <w:r xmlns:w="http://schemas.openxmlformats.org/wordprocessingml/2006/main">
        <w:t xml:space="preserve">1: يسوع پاڻ کي انهن تي ظاهر ڪري ٿو جيڪي هن کي ڳوليندا آهن ۽ انهن کي روح القدس جو تحفو ڏئي ٿو.</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توبه ۽ يسوع تي ايمان اسان کي خدا سان تعلق ۽ پاڪ روح جي بااختيار بڻائڻ ۾ آڻيندو آهي.</w:t>
      </w:r>
    </w:p>
    <w:p w14:paraId="1C4D7CAF" w14:textId="77777777" w:rsidR="00F90BDC" w:rsidRDefault="00F90BDC"/>
    <w:p w14:paraId="63B51838" w14:textId="77777777" w:rsidR="00F90BDC" w:rsidRDefault="00F90BDC">
      <w:r xmlns:w="http://schemas.openxmlformats.org/wordprocessingml/2006/main">
        <w:t xml:space="preserve">رسولن جا ڪم 2:38-40 SCLNT - تنھن تي پطرس انھن کي چيو تہ ”توبھہ ڪريو ۽ اوھان مان ھر ڪو عيسيٰ مسيح جي نالي تي بپتسما وٺي گناھن جي معافي وٺي، تہ پوءِ اوھان کي پاڪ روح جو تحفو ملندو.</w:t>
      </w:r>
    </w:p>
    <w:p w14:paraId="356F0399" w14:textId="77777777" w:rsidR="00F90BDC" w:rsidRDefault="00F90BDC"/>
    <w:p w14:paraId="7EE9C398" w14:textId="77777777" w:rsidR="00F90BDC" w:rsidRDefault="00F90BDC">
      <w:r xmlns:w="http://schemas.openxmlformats.org/wordprocessingml/2006/main">
        <w:t xml:space="preserve">رومين 8:14-15 SCLNT - ڇالاءِ⁠جو جيترا بہ خدا جي روح جي ھدايت سان ھلندا آھن، سي خدا جا فرزند آھن. ڇالاءِ⁠جو اوھان کي غلاميءَ جو روح نہ مليو آھي وري ڊڄڻ لاءِ. پر توهان کي گود وٺڻ جو روح مليو آهي، جنهن سان اسين روئون ٿا، ابا، بابا.</w:t>
      </w:r>
    </w:p>
    <w:p w14:paraId="69019534" w14:textId="77777777" w:rsidR="00F90BDC" w:rsidRDefault="00F90BDC"/>
    <w:p w14:paraId="7CC5D6CF" w14:textId="77777777" w:rsidR="00F90BDC" w:rsidRDefault="00F90BDC">
      <w:r xmlns:w="http://schemas.openxmlformats.org/wordprocessingml/2006/main">
        <w:t xml:space="preserve">مرقس 1:9 انھن ڏينھن ۾ ائين ٿيو جو عيسيٰ گليل جي شھر ناصرت مان آيو ۽ يحيٰ کان اردن ۾ بپتسما ورتي.</w:t>
      </w:r>
    </w:p>
    <w:p w14:paraId="4CCECB1E" w14:textId="77777777" w:rsidR="00F90BDC" w:rsidRDefault="00F90BDC"/>
    <w:p w14:paraId="34532AEC" w14:textId="77777777" w:rsidR="00F90BDC" w:rsidRDefault="00F90BDC">
      <w:r xmlns:w="http://schemas.openxmlformats.org/wordprocessingml/2006/main">
        <w:t xml:space="preserve">يسوع يوحنا کي اردن ۾ بپتسما ڏني هئي.</w:t>
      </w:r>
    </w:p>
    <w:p w14:paraId="75A25E39" w14:textId="77777777" w:rsidR="00F90BDC" w:rsidRDefault="00F90BDC"/>
    <w:p w14:paraId="71059D47" w14:textId="77777777" w:rsidR="00F90BDC" w:rsidRDefault="00F90BDC">
      <w:r xmlns:w="http://schemas.openxmlformats.org/wordprocessingml/2006/main">
        <w:t xml:space="preserve">1: بپتسما جي طاقت: ڪيئن عيسى جو بپتسما اسان لاء هڪ مثال قائم ڪري ٿو</w:t>
      </w:r>
    </w:p>
    <w:p w14:paraId="7F6F8E45" w14:textId="77777777" w:rsidR="00F90BDC" w:rsidRDefault="00F90BDC"/>
    <w:p w14:paraId="75B1F967" w14:textId="77777777" w:rsidR="00F90BDC" w:rsidRDefault="00F90BDC">
      <w:r xmlns:w="http://schemas.openxmlformats.org/wordprocessingml/2006/main">
        <w:t xml:space="preserve">2: بپتسما جو مطلب: ڇا بپتسما اسان جي ايمان لاء اشارو ڪري ٿو</w:t>
      </w:r>
    </w:p>
    <w:p w14:paraId="47B9ECDD" w14:textId="77777777" w:rsidR="00F90BDC" w:rsidRDefault="00F90BDC"/>
    <w:p w14:paraId="42C0AB48" w14:textId="77777777" w:rsidR="00F90BDC" w:rsidRDefault="00F90BDC">
      <w:r xmlns:w="http://schemas.openxmlformats.org/wordprocessingml/2006/main">
        <w:t xml:space="preserve">1: متي 3:13-17 - يوحنا جي طرفان عيسى جو بپتسما</w:t>
      </w:r>
    </w:p>
    <w:p w14:paraId="7477D08E" w14:textId="77777777" w:rsidR="00F90BDC" w:rsidRDefault="00F90BDC"/>
    <w:p w14:paraId="3388CAE7" w14:textId="77777777" w:rsidR="00F90BDC" w:rsidRDefault="00F90BDC">
      <w:r xmlns:w="http://schemas.openxmlformats.org/wordprocessingml/2006/main">
        <w:t xml:space="preserve">2: رسولن جا ڪم 2:38 - بپتسما جي ذريعي پاڪ روح جو تحفو حاصل ڪرڻ</w:t>
      </w:r>
    </w:p>
    <w:p w14:paraId="21DCC860" w14:textId="77777777" w:rsidR="00F90BDC" w:rsidRDefault="00F90BDC"/>
    <w:p w14:paraId="2DFFD727" w14:textId="77777777" w:rsidR="00F90BDC" w:rsidRDefault="00F90BDC">
      <w:r xmlns:w="http://schemas.openxmlformats.org/wordprocessingml/2006/main">
        <w:t xml:space="preserve">مرقس 1:10 SCLNT - ھن پاڻيءَ مان ٻاھر ٻاھر نڪرندي ڏٺو تہ آسمان کليل آھي ۽ پاڪ روح کي ڪبوتر وانگر مٿس لھندو ڏٺو.</w:t>
      </w:r>
    </w:p>
    <w:p w14:paraId="4AEDC98F" w14:textId="77777777" w:rsidR="00F90BDC" w:rsidRDefault="00F90BDC"/>
    <w:p w14:paraId="1F5A5D5A" w14:textId="77777777" w:rsidR="00F90BDC" w:rsidRDefault="00F90BDC">
      <w:r xmlns:w="http://schemas.openxmlformats.org/wordprocessingml/2006/main">
        <w:t xml:space="preserve">يسوع درياءُ اردن ۾ بپتسما ورتي، ۽ جڏهن هو پاڻيءَ مان ٻاهر آيو ته هن آسمان کي کليل ۽ پاڪ روح کي ڪبوتر وانگر مٿس لٿل ڏٺو.</w:t>
      </w:r>
    </w:p>
    <w:p w14:paraId="68BBF679" w14:textId="77777777" w:rsidR="00F90BDC" w:rsidRDefault="00F90BDC"/>
    <w:p w14:paraId="0DEB6351" w14:textId="77777777" w:rsidR="00F90BDC" w:rsidRDefault="00F90BDC">
      <w:r xmlns:w="http://schemas.openxmlformats.org/wordprocessingml/2006/main">
        <w:t xml:space="preserve">1. عيسى جي طاقت ۽ سندس خدائي فطرت</w:t>
      </w:r>
    </w:p>
    <w:p w14:paraId="1A4DC85C" w14:textId="77777777" w:rsidR="00F90BDC" w:rsidRDefault="00F90BDC"/>
    <w:p w14:paraId="350C3229" w14:textId="77777777" w:rsidR="00F90BDC" w:rsidRDefault="00F90BDC">
      <w:r xmlns:w="http://schemas.openxmlformats.org/wordprocessingml/2006/main">
        <w:t xml:space="preserve">2. اسان جي زندگين ۾ بپتسما جي اهميت</w:t>
      </w:r>
    </w:p>
    <w:p w14:paraId="2FED2656" w14:textId="77777777" w:rsidR="00F90BDC" w:rsidRDefault="00F90BDC"/>
    <w:p w14:paraId="37E48A1C" w14:textId="77777777" w:rsidR="00F90BDC" w:rsidRDefault="00F90BDC">
      <w:r xmlns:w="http://schemas.openxmlformats.org/wordprocessingml/2006/main">
        <w:t xml:space="preserve">متي 3:16-17 SCLNT - جڏھن عيسيٰ بپتسما ورتي، تڏھن آسمان مان آواز آيو تہ ”ھي منھنجو پيارو فرزند آھي، جنھن مان آءٌ خوش آھيان.</w:t>
      </w:r>
    </w:p>
    <w:p w14:paraId="559317FB" w14:textId="77777777" w:rsidR="00F90BDC" w:rsidRDefault="00F90BDC"/>
    <w:p w14:paraId="070BE0CA" w14:textId="77777777" w:rsidR="00F90BDC" w:rsidRDefault="00F90BDC">
      <w:r xmlns:w="http://schemas.openxmlformats.org/wordprocessingml/2006/main">
        <w:t xml:space="preserve">2. يسعياه 42: 1 - ڏسو، منھنجو ٻانھو، جنھن کي مان سنڀاليندو آھيان. منهنجو چونڊيو جنهن ۾ منهنجو روح خوش ٿئي ٿو. مون پنھنجو روح مٿس رکيو آھي. هو قومن کي انصاف ڏياريندو.</w:t>
      </w:r>
    </w:p>
    <w:p w14:paraId="6DBB485F" w14:textId="77777777" w:rsidR="00F90BDC" w:rsidRDefault="00F90BDC"/>
    <w:p w14:paraId="44D45E0C" w14:textId="77777777" w:rsidR="00F90BDC" w:rsidRDefault="00F90BDC">
      <w:r xmlns:w="http://schemas.openxmlformats.org/wordprocessingml/2006/main">
        <w:t xml:space="preserve">مرقس 1:11 SCLNT - پوءِ آسمان مان ھڪڙو آواز آيو تہ ”تون منھنجو پيارو فرزند آھين، جنھن مان آءٌ ڏاڍو خوش آھيان.</w:t>
      </w:r>
    </w:p>
    <w:p w14:paraId="2228BDD0" w14:textId="77777777" w:rsidR="00F90BDC" w:rsidRDefault="00F90BDC"/>
    <w:p w14:paraId="1006AB08" w14:textId="77777777" w:rsidR="00F90BDC" w:rsidRDefault="00F90BDC">
      <w:r xmlns:w="http://schemas.openxmlformats.org/wordprocessingml/2006/main">
        <w:t xml:space="preserve">آسمان مان خدا جي آواز عيسيٰ کي پنهنجو پيارو فرزند قرار ڏنو جنهن ۾ پيءُ راضي هو.</w:t>
      </w:r>
    </w:p>
    <w:p w14:paraId="6ADC1CE8" w14:textId="77777777" w:rsidR="00F90BDC" w:rsidRDefault="00F90BDC"/>
    <w:p w14:paraId="194DE9AB" w14:textId="77777777" w:rsidR="00F90BDC" w:rsidRDefault="00F90BDC">
      <w:r xmlns:w="http://schemas.openxmlformats.org/wordprocessingml/2006/main">
        <w:t xml:space="preserve">1: پيءُ جي پنهنجي پٽ لاءِ محبت</w:t>
      </w:r>
    </w:p>
    <w:p w14:paraId="5D0A027C" w14:textId="77777777" w:rsidR="00F90BDC" w:rsidRDefault="00F90BDC"/>
    <w:p w14:paraId="640E462E" w14:textId="77777777" w:rsidR="00F90BDC" w:rsidRDefault="00F90BDC">
      <w:r xmlns:w="http://schemas.openxmlformats.org/wordprocessingml/2006/main">
        <w:t xml:space="preserve">2: پيءُ جي پنهنجي پٽ ۾ خوشي</w:t>
      </w:r>
    </w:p>
    <w:p w14:paraId="12A74B93" w14:textId="77777777" w:rsidR="00F90BDC" w:rsidRDefault="00F90BDC"/>
    <w:p w14:paraId="370AF95B" w14:textId="77777777" w:rsidR="00F90BDC" w:rsidRDefault="00F90BDC">
      <w:r xmlns:w="http://schemas.openxmlformats.org/wordprocessingml/2006/main">
        <w:t xml:space="preserve">لوقا 3:22-30 SCLNT - پاڪ روح ڪبوتر وانگر جسماني شڪل ۾ مٿس لٿو ۽ آسمان مان ھڪڙو آواز آيو، جنھن چيو تہ ”تون منھنجو پيارو فرزند آھين. مان تو ۾ خوش آهيان.</w:t>
      </w:r>
    </w:p>
    <w:p w14:paraId="3B0CDF51" w14:textId="77777777" w:rsidR="00F90BDC" w:rsidRDefault="00F90BDC"/>
    <w:p w14:paraId="77DFF64C" w14:textId="77777777" w:rsidR="00F90BDC" w:rsidRDefault="00F90BDC">
      <w:r xmlns:w="http://schemas.openxmlformats.org/wordprocessingml/2006/main">
        <w:t xml:space="preserve">متي 3:17-20 SCLNT - پوءِ آسمان مان ھڪڙو آواز آيو تہ ”ھي منھنجو پيارو فرزند آھي، جنھن مان آءٌ ڏاڍو خوش آھيان.</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1:12-22 SCLNT - تنھن تي پاڪ روح کيس رڻ⁠پٽ ۾ وٺي ويو.</w:t>
      </w:r>
    </w:p>
    <w:p w14:paraId="5F2B91D4" w14:textId="77777777" w:rsidR="00F90BDC" w:rsidRDefault="00F90BDC"/>
    <w:p w14:paraId="25866808" w14:textId="77777777" w:rsidR="00F90BDC" w:rsidRDefault="00F90BDC">
      <w:r xmlns:w="http://schemas.openxmlformats.org/wordprocessingml/2006/main">
        <w:t xml:space="preserve">هي اقتباس ڏيکاري ٿو ته يسوع کي روح جي ذريعي ريگستان ڏانهن روزو رکڻ ۽ نماز جي وقت لاءِ هليو ويو.</w:t>
      </w:r>
    </w:p>
    <w:p w14:paraId="3051B19B" w14:textId="77777777" w:rsidR="00F90BDC" w:rsidRDefault="00F90BDC"/>
    <w:p w14:paraId="491751B6" w14:textId="77777777" w:rsidR="00F90BDC" w:rsidRDefault="00F90BDC">
      <w:r xmlns:w="http://schemas.openxmlformats.org/wordprocessingml/2006/main">
        <w:t xml:space="preserve">1. فرمانبرداري ۾ رهڻ: اسان جي زندگين ۾ روح جي طاقت کي سمجهڻ</w:t>
      </w:r>
    </w:p>
    <w:p w14:paraId="1EA69B1F" w14:textId="77777777" w:rsidR="00F90BDC" w:rsidRDefault="00F90BDC"/>
    <w:p w14:paraId="7899AC3B" w14:textId="77777777" w:rsidR="00F90BDC" w:rsidRDefault="00F90BDC">
      <w:r xmlns:w="http://schemas.openxmlformats.org/wordprocessingml/2006/main">
        <w:t xml:space="preserve">2. روزو ۽ دعا: اسان جي ايمان جو هڪ لازمي حصو</w:t>
      </w:r>
    </w:p>
    <w:p w14:paraId="3A714793" w14:textId="77777777" w:rsidR="00F90BDC" w:rsidRDefault="00F90BDC"/>
    <w:p w14:paraId="26D39ADC" w14:textId="77777777" w:rsidR="00F90BDC" w:rsidRDefault="00F90BDC">
      <w:r xmlns:w="http://schemas.openxmlformats.org/wordprocessingml/2006/main">
        <w:t xml:space="preserve">رسولن جا ڪم 1:2-20</w:t>
      </w:r>
    </w:p>
    <w:p w14:paraId="1EE8B634" w14:textId="77777777" w:rsidR="00F90BDC" w:rsidRDefault="00F90BDC"/>
    <w:p w14:paraId="60A298EB" w14:textId="77777777" w:rsidR="00F90BDC" w:rsidRDefault="00F90BDC">
      <w:r xmlns:w="http://schemas.openxmlformats.org/wordprocessingml/2006/main">
        <w:t xml:space="preserve">لوقا 4:1-2 SCLNT - ”پوءِ عيسيٰ پاڪ روح سان ڀرجي اردن درياءَ مان موٽيو ۽ پاڪ روح کيس بيابان ۾ وٺي ويو، چاليھن ڏينھن تائين شيطان کيس آزمائيندو رھيو.</w:t>
      </w:r>
    </w:p>
    <w:p w14:paraId="58D159C5" w14:textId="77777777" w:rsidR="00F90BDC" w:rsidRDefault="00F90BDC"/>
    <w:p w14:paraId="726DB1B5" w14:textId="77777777" w:rsidR="00F90BDC" w:rsidRDefault="00F90BDC">
      <w:r xmlns:w="http://schemas.openxmlformats.org/wordprocessingml/2006/main">
        <w:t xml:space="preserve">مرقس 1:13 پوءِ ھو چاليھن ڏينھن تائين بيابان ۾ رھيو، جنھن کي شيطان آزمايو. ۽ جهنگلي جانورن سان گڏ هو. ۽ ملائڪن سندس خدمت ڪئي.</w:t>
      </w:r>
    </w:p>
    <w:p w14:paraId="7547501B" w14:textId="77777777" w:rsidR="00F90BDC" w:rsidRDefault="00F90BDC"/>
    <w:p w14:paraId="4BD9169E" w14:textId="77777777" w:rsidR="00F90BDC" w:rsidRDefault="00F90BDC">
      <w:r xmlns:w="http://schemas.openxmlformats.org/wordprocessingml/2006/main">
        <w:t xml:space="preserve">اهو بيان بيان ڪري ٿو ته يسوع جي وقت ريگستان ۾ 40 ڏينهن تائين، شيطان جي آزمائش کي منهن ڏيڻ، ۽ فرشتن جي خدمت ڪئي پئي وڃي.</w:t>
      </w:r>
    </w:p>
    <w:p w14:paraId="62457A25" w14:textId="77777777" w:rsidR="00F90BDC" w:rsidRDefault="00F90BDC"/>
    <w:p w14:paraId="1E6BD9F9" w14:textId="77777777" w:rsidR="00F90BDC" w:rsidRDefault="00F90BDC">
      <w:r xmlns:w="http://schemas.openxmlformats.org/wordprocessingml/2006/main">
        <w:t xml:space="preserve">1. عيسيٰ جي طاقت: ڪيئن عيسيٰ بيابان ۾ آزمائش کي منهن ڏنو</w:t>
      </w:r>
    </w:p>
    <w:p w14:paraId="2A95FAF4" w14:textId="77777777" w:rsidR="00F90BDC" w:rsidRDefault="00F90BDC"/>
    <w:p w14:paraId="56C91FC8" w14:textId="77777777" w:rsidR="00F90BDC" w:rsidRDefault="00F90BDC">
      <w:r xmlns:w="http://schemas.openxmlformats.org/wordprocessingml/2006/main">
        <w:t xml:space="preserve">2. ايمان جي طاقت: ملائڪن جي مدد سان آزمائش کي ختم ڪرڻ</w:t>
      </w:r>
    </w:p>
    <w:p w14:paraId="7CD51DE2" w14:textId="77777777" w:rsidR="00F90BDC" w:rsidRDefault="00F90BDC"/>
    <w:p w14:paraId="16E86C54" w14:textId="77777777" w:rsidR="00F90BDC" w:rsidRDefault="00F90BDC">
      <w:r xmlns:w="http://schemas.openxmlformats.org/wordprocessingml/2006/main">
        <w:t xml:space="preserve">يعقوب 1:12-15</w:t>
      </w:r>
    </w:p>
    <w:p w14:paraId="6D90847E" w14:textId="77777777" w:rsidR="00F90BDC" w:rsidRDefault="00F90BDC"/>
    <w:p w14:paraId="5C37B588" w14:textId="77777777" w:rsidR="00F90BDC" w:rsidRDefault="00F90BDC">
      <w:r xmlns:w="http://schemas.openxmlformats.org/wordprocessingml/2006/main">
        <w:t xml:space="preserve">اِفسين 6:10-18</w:t>
      </w:r>
    </w:p>
    <w:p w14:paraId="603C01A3" w14:textId="77777777" w:rsidR="00F90BDC" w:rsidRDefault="00F90BDC"/>
    <w:p w14:paraId="7917C53E" w14:textId="77777777" w:rsidR="00F90BDC" w:rsidRDefault="00F90BDC">
      <w:r xmlns:w="http://schemas.openxmlformats.org/wordprocessingml/2006/main">
        <w:t xml:space="preserve">مرقس 1:14 SCLNT - يحيٰ جي جيل ۾ وڃڻ کان پوءِ عيسيٰ گليل ۾ آيو ۽ خدا جي بادشاھت جي خوشخبريءَ جي منادي ڪندو رھيو.</w:t>
      </w:r>
    </w:p>
    <w:p w14:paraId="1FF6E578" w14:textId="77777777" w:rsidR="00F90BDC" w:rsidRDefault="00F90BDC"/>
    <w:p w14:paraId="5DCDEF81" w14:textId="77777777" w:rsidR="00F90BDC" w:rsidRDefault="00F90BDC">
      <w:r xmlns:w="http://schemas.openxmlformats.org/wordprocessingml/2006/main">
        <w:t xml:space="preserve">يسوع يوحنا جي قيد ٿيڻ کان پوءِ گليل ۾ خدا جي بادشاهت جي خوشخبري جي تبليغ شروع ڪئي.</w:t>
      </w:r>
    </w:p>
    <w:p w14:paraId="406A0992" w14:textId="77777777" w:rsidR="00F90BDC" w:rsidRDefault="00F90BDC"/>
    <w:p w14:paraId="3EFDFA7C" w14:textId="77777777" w:rsidR="00F90BDC" w:rsidRDefault="00F90BDC">
      <w:r xmlns:w="http://schemas.openxmlformats.org/wordprocessingml/2006/main">
        <w:t xml:space="preserve">1. بخشش جي طاقت: يسوع جي وزارت جان جي قيد کان پوء</w:t>
      </w:r>
    </w:p>
    <w:p w14:paraId="307F35B9" w14:textId="77777777" w:rsidR="00F90BDC" w:rsidRDefault="00F90BDC"/>
    <w:p w14:paraId="1B3CC969" w14:textId="77777777" w:rsidR="00F90BDC" w:rsidRDefault="00F90BDC">
      <w:r xmlns:w="http://schemas.openxmlformats.org/wordprocessingml/2006/main">
        <w:t xml:space="preserve">2. خدا جي بادشاهي جي انجيل: يسوع جو پيغام گليل ڏانهن</w:t>
      </w:r>
    </w:p>
    <w:p w14:paraId="06077466" w14:textId="77777777" w:rsidR="00F90BDC" w:rsidRDefault="00F90BDC"/>
    <w:p w14:paraId="670929D2" w14:textId="77777777" w:rsidR="00F90BDC" w:rsidRDefault="00F90BDC">
      <w:r xmlns:w="http://schemas.openxmlformats.org/wordprocessingml/2006/main">
        <w:t xml:space="preserve">1. لوقا 6: 37-38، "قضاوت نه ڪريو، ۽ توهان کي انصاف نه ڪيو ويندو، مذمت نه ڪريو، ۽ توهان کي مجرم نه ڪيو ويندو، معاف ڪريو، توهان کي معاف ڪيو ويندو."</w:t>
      </w:r>
    </w:p>
    <w:p w14:paraId="6596430A" w14:textId="77777777" w:rsidR="00F90BDC" w:rsidRDefault="00F90BDC"/>
    <w:p w14:paraId="5096CA19" w14:textId="77777777" w:rsidR="00F90BDC" w:rsidRDefault="00F90BDC">
      <w:r xmlns:w="http://schemas.openxmlformats.org/wordprocessingml/2006/main">
        <w:t xml:space="preserve">متي 11:2-5 SCLNT - ”جڏھن يحيٰ جيل ۾ مسيح جا ڪم ٻڌا، تڏھن پنھنجن ٻن شاگردن ڏانھن موڪليائين تہ ”جيڪو اچڻو آھي، سو تون ئي آھين يا اسين ڪنھن ٻئي کي ڳوليون؟ انھن کي جواب ڏنائين تہ ”وڃو ۽ يوحنا کي اھي ڳالھيون وري ڏيکاريو جيڪي اوھين ٻڌو ۽ ڏسو ٿا: انڌن کي اکيون ملن ٿيون، منڊا ھلن ٿا، ڪوڙھہ جھڙي پاڪ صاف ٿين ٿا، ٻوڙا ٻڌن ٿا، مئل جيئرا ٿي وڃن ٿا ۽ غريب. انهن کي خوشخبري ڏني وئي آهي.</w:t>
      </w:r>
    </w:p>
    <w:p w14:paraId="43D3F766" w14:textId="77777777" w:rsidR="00F90BDC" w:rsidRDefault="00F90BDC"/>
    <w:p w14:paraId="35C6E77C" w14:textId="77777777" w:rsidR="00F90BDC" w:rsidRDefault="00F90BDC">
      <w:r xmlns:w="http://schemas.openxmlformats.org/wordprocessingml/2006/main">
        <w:t xml:space="preserve">مرقس 1:15 ۽ چيائين تہ ”وقت اچي ويو آھي ۽ خدا جي بادشاھت ويجھي آھي، توبھہ ڪريو ۽ خوشخبريءَ تي ايمان آڻيو.</w:t>
      </w:r>
    </w:p>
    <w:p w14:paraId="2AAB5B50" w14:textId="77777777" w:rsidR="00F90BDC" w:rsidRDefault="00F90BDC"/>
    <w:p w14:paraId="0ADAC8AF" w14:textId="77777777" w:rsidR="00F90BDC" w:rsidRDefault="00F90BDC">
      <w:r xmlns:w="http://schemas.openxmlformats.org/wordprocessingml/2006/main">
        <w:t xml:space="preserve">وقت اچي ويو آهي ته ماڻهو توبه ڪن ۽ خدا جي بادشاهي جي خوشخبري تي ايمان آڻين.</w:t>
      </w:r>
    </w:p>
    <w:p w14:paraId="06519308" w14:textId="77777777" w:rsidR="00F90BDC" w:rsidRDefault="00F90BDC"/>
    <w:p w14:paraId="028248E4" w14:textId="77777777" w:rsidR="00F90BDC" w:rsidRDefault="00F90BDC">
      <w:r xmlns:w="http://schemas.openxmlformats.org/wordprocessingml/2006/main">
        <w:t xml:space="preserve">1: توبه ڪريو ۽ خدا جي بادشاھت لاءِ جيو</w:t>
      </w:r>
    </w:p>
    <w:p w14:paraId="5B330208" w14:textId="77777777" w:rsidR="00F90BDC" w:rsidRDefault="00F90BDC"/>
    <w:p w14:paraId="4EE1D762" w14:textId="77777777" w:rsidR="00F90BDC" w:rsidRDefault="00F90BDC">
      <w:r xmlns:w="http://schemas.openxmlformats.org/wordprocessingml/2006/main">
        <w:t xml:space="preserve">2: ابدي زندگي لاءِ انجيل ۾ يقين رکو</w:t>
      </w:r>
    </w:p>
    <w:p w14:paraId="4910995A" w14:textId="77777777" w:rsidR="00F90BDC" w:rsidRDefault="00F90BDC"/>
    <w:p w14:paraId="1CD7E7DE" w14:textId="77777777" w:rsidR="00F90BDC" w:rsidRDefault="00F90BDC">
      <w:r xmlns:w="http://schemas.openxmlformats.org/wordprocessingml/2006/main">
        <w:t xml:space="preserve">لوقا 17:20-21 SCLNT - عيسيٰ چيو تہ ”خدا جي بادشاھت اھڙين شين سان نٿي اچي، جيڪي ڏسڻ ۾ اچن، نڪي اھي چوندا تہ ’ڏسو، ھي ھيڏانھن آھي. يا 'اتي آهي!' ڇاڪاڻ ته، حقيقت ۾، خدا جي بادشاهي توهان جي وچ ۾ آهي."</w:t>
      </w:r>
    </w:p>
    <w:p w14:paraId="21E6DEC8" w14:textId="77777777" w:rsidR="00F90BDC" w:rsidRDefault="00F90BDC"/>
    <w:p w14:paraId="30FD5BCD" w14:textId="77777777" w:rsidR="00F90BDC" w:rsidRDefault="00F90BDC">
      <w:r xmlns:w="http://schemas.openxmlformats.org/wordprocessingml/2006/main">
        <w:t xml:space="preserve">رومين 10:9-10 SCLNT - جيڪڏھن تون پنھنجي وات سان اقرار ڪندين تہ ”عيسيٰ خداوند آھي،“ ۽ دل ۾ ايمان آڻيندين تہ خدا کيس مئلن مان جياريو، تہ تو کي ڇوٽڪارو ملندو. ڇالاءِ⁠جو اھو توھان جي دل سان آھي جيڪو توھان ايمان آڻيو ۽ سچار آھيو، ۽ اھو توھان جي وات سان آھي جيڪو توھان اقرار ڪيو ۽ بچايو ويو.</w:t>
      </w:r>
    </w:p>
    <w:p w14:paraId="02B78358" w14:textId="77777777" w:rsidR="00F90BDC" w:rsidRDefault="00F90BDC"/>
    <w:p w14:paraId="55367F77" w14:textId="77777777" w:rsidR="00F90BDC" w:rsidRDefault="00F90BDC">
      <w:r xmlns:w="http://schemas.openxmlformats.org/wordprocessingml/2006/main">
        <w:t xml:space="preserve">مرقس 1:16 SCLNT - جڏھن ھو گليل ڍنڍ جي ڪناري سان وڃي رھيو ھو تہ ھن شمعون ۽ سندس ڀاءُ اندرياس کي سمنڊ ۾ ڄار وجھندي ڏٺو، ڇالاءِ⁠جو اھي مڇيون ھئا.</w:t>
      </w:r>
    </w:p>
    <w:p w14:paraId="26C4D06D" w14:textId="77777777" w:rsidR="00F90BDC" w:rsidRDefault="00F90BDC"/>
    <w:p w14:paraId="677CA80F" w14:textId="77777777" w:rsidR="00F90BDC" w:rsidRDefault="00F90BDC">
      <w:r xmlns:w="http://schemas.openxmlformats.org/wordprocessingml/2006/main">
        <w:t xml:space="preserve">شمعون ۽ اندرياس ماهيگير هئا، جيڪي گليل سمنڊ جي ڪناري تي وڃي رهيا هئا.</w:t>
      </w:r>
    </w:p>
    <w:p w14:paraId="344825B6" w14:textId="77777777" w:rsidR="00F90BDC" w:rsidRDefault="00F90BDC"/>
    <w:p w14:paraId="4EDB7DED" w14:textId="77777777" w:rsidR="00F90BDC" w:rsidRDefault="00F90BDC">
      <w:r xmlns:w="http://schemas.openxmlformats.org/wordprocessingml/2006/main">
        <w:t xml:space="preserve">1: خدا اسان کي سڏي ٿو انسانن جا مڇي مارڻ لاءِ، ڪو به ڪم نه.</w:t>
      </w:r>
    </w:p>
    <w:p w14:paraId="557AB986" w14:textId="77777777" w:rsidR="00F90BDC" w:rsidRDefault="00F90BDC"/>
    <w:p w14:paraId="602C2E02" w14:textId="77777777" w:rsidR="00F90BDC" w:rsidRDefault="00F90BDC">
      <w:r xmlns:w="http://schemas.openxmlformats.org/wordprocessingml/2006/main">
        <w:t xml:space="preserve">2: يسوع شمعون ۽ اندرياس کي ڏٺو، ۽ انھن کي سڏيائين، پنھنجي شاگرد ٿيڻ لاء.</w:t>
      </w:r>
    </w:p>
    <w:p w14:paraId="19EDE4E3" w14:textId="77777777" w:rsidR="00F90BDC" w:rsidRDefault="00F90BDC"/>
    <w:p w14:paraId="567289FE" w14:textId="77777777" w:rsidR="00F90BDC" w:rsidRDefault="00F90BDC">
      <w:r xmlns:w="http://schemas.openxmlformats.org/wordprocessingml/2006/main">
        <w:t xml:space="preserve">متي 4:19-22 SCLNT - عيسيٰ چيو تہ ”اچ، منھنجي پٺيان ھل، آءٌ تو کي ماڻھن لاءِ مڇي مارڻ لاءِ موڪليندس.</w:t>
      </w:r>
    </w:p>
    <w:p w14:paraId="0324B197" w14:textId="77777777" w:rsidR="00F90BDC" w:rsidRDefault="00F90BDC"/>
    <w:p w14:paraId="31BD98F1" w14:textId="77777777" w:rsidR="00F90BDC" w:rsidRDefault="00F90BDC">
      <w:r xmlns:w="http://schemas.openxmlformats.org/wordprocessingml/2006/main">
        <w:t xml:space="preserve">لوقا 5:10 SCLNT - عيسيٰ شمعون کي چيو تہ ”ڊڄو نہ. ھاڻي توھان ماڻھن لاءِ مڇي ماريندؤ.</w:t>
      </w:r>
    </w:p>
    <w:p w14:paraId="51A11A09" w14:textId="77777777" w:rsidR="00F90BDC" w:rsidRDefault="00F90BDC"/>
    <w:p w14:paraId="2C70BCDD" w14:textId="77777777" w:rsidR="00F90BDC" w:rsidRDefault="00F90BDC">
      <w:r xmlns:w="http://schemas.openxmlformats.org/wordprocessingml/2006/main">
        <w:t xml:space="preserve">مرقس 1:17 SCLNT - عيسيٰ انھن کي چيو تہ ”اوھين منھنجي پٺيان اچو تہ آءٌ اوھان کي ماڻھن جا مڇي مارڻ وارو ڪري ڇڏيندس.</w:t>
      </w:r>
    </w:p>
    <w:p w14:paraId="7C0A2BD8" w14:textId="77777777" w:rsidR="00F90BDC" w:rsidRDefault="00F90BDC"/>
    <w:p w14:paraId="2D40FB33" w14:textId="77777777" w:rsidR="00F90BDC" w:rsidRDefault="00F90BDC">
      <w:r xmlns:w="http://schemas.openxmlformats.org/wordprocessingml/2006/main">
        <w:t xml:space="preserve">يسوع شاگردن کي سڏي ٿو ته هن جي پيروي ڪن ۽ انسانن جا مڇي بڻجي وڃن.</w:t>
      </w:r>
    </w:p>
    <w:p w14:paraId="30F1A593" w14:textId="77777777" w:rsidR="00F90BDC" w:rsidRDefault="00F90BDC"/>
    <w:p w14:paraId="4169CE45" w14:textId="77777777" w:rsidR="00F90BDC" w:rsidRDefault="00F90BDC">
      <w:r xmlns:w="http://schemas.openxmlformats.org/wordprocessingml/2006/main">
        <w:t xml:space="preserve">1: يسوع جي پيروي: سچي پوري ٿيڻ جو رستو</w:t>
      </w:r>
    </w:p>
    <w:p w14:paraId="131B0D0D" w14:textId="77777777" w:rsidR="00F90BDC" w:rsidRDefault="00F90BDC"/>
    <w:p w14:paraId="0FD0795A" w14:textId="77777777" w:rsidR="00F90BDC" w:rsidRDefault="00F90BDC">
      <w:r xmlns:w="http://schemas.openxmlformats.org/wordprocessingml/2006/main">
        <w:t xml:space="preserve">2: ماڻھن جو فشر ٿيڻ: شاگرد ٿيڻ جو سڏ</w:t>
      </w:r>
    </w:p>
    <w:p w14:paraId="4BCC2C10" w14:textId="77777777" w:rsidR="00F90BDC" w:rsidRDefault="00F90BDC"/>
    <w:p w14:paraId="72C34EC1" w14:textId="77777777" w:rsidR="00F90BDC" w:rsidRDefault="00F90BDC">
      <w:r xmlns:w="http://schemas.openxmlformats.org/wordprocessingml/2006/main">
        <w:t xml:space="preserve">يوحنا 15:8-19 SCLNT - انھيءَ مان منھنجي پيءُ جي واکاڻ ٿئي ٿي، تہ اوھين گھڻو ميوو ڏيو ۽ ائين ثابت ٿيو تہ اوھين منھنجا شاگرد ٿيو.</w:t>
      </w:r>
    </w:p>
    <w:p w14:paraId="49B1465D" w14:textId="77777777" w:rsidR="00F90BDC" w:rsidRDefault="00F90BDC"/>
    <w:p w14:paraId="30E52831" w14:textId="77777777" w:rsidR="00F90BDC" w:rsidRDefault="00F90BDC">
      <w:r xmlns:w="http://schemas.openxmlformats.org/wordprocessingml/2006/main">
        <w:t xml:space="preserve">متي 4:19-22 SCLNT - ھن انھن کي چيو تہ ”منھنجي پٺيان اچو تہ آءٌ اوھان کي ماڻھن جا مڇي مارڻ وارو ڪندس.</w:t>
      </w:r>
    </w:p>
    <w:p w14:paraId="6243A170" w14:textId="77777777" w:rsidR="00F90BDC" w:rsidRDefault="00F90BDC"/>
    <w:p w14:paraId="57952405" w14:textId="77777777" w:rsidR="00F90BDC" w:rsidRDefault="00F90BDC">
      <w:r xmlns:w="http://schemas.openxmlformats.org/wordprocessingml/2006/main">
        <w:t xml:space="preserve">مرقس 1:18 SCLNT - تنھن تي ھنن پنھنجا ڄار ڇڏيا ۽ سندس پٺيان ھلڻ لڳا.</w:t>
      </w:r>
    </w:p>
    <w:p w14:paraId="0F93C7F5" w14:textId="77777777" w:rsidR="00F90BDC" w:rsidRDefault="00F90BDC"/>
    <w:p w14:paraId="336ACA50" w14:textId="77777777" w:rsidR="00F90BDC" w:rsidRDefault="00F90BDC">
      <w:r xmlns:w="http://schemas.openxmlformats.org/wordprocessingml/2006/main">
        <w:t xml:space="preserve">ٻه ماهيگير يسوع سان ڳالهائڻ کان پوءِ هڪدم پٺيان آيا.</w:t>
      </w:r>
    </w:p>
    <w:p w14:paraId="22E01D68" w14:textId="77777777" w:rsidR="00F90BDC" w:rsidRDefault="00F90BDC"/>
    <w:p w14:paraId="0AD4D70E" w14:textId="77777777" w:rsidR="00F90BDC" w:rsidRDefault="00F90BDC">
      <w:r xmlns:w="http://schemas.openxmlformats.org/wordprocessingml/2006/main">
        <w:t xml:space="preserve">1. يسوع جي پيروي ڪرڻ ڪابه ڳالهه ناهي - ڪيئن يسوع اسان کي سڏي ٿو هر شيء کي ڇڏي ڏيڻ ۽ هن جي پيروي ڪرڻ لاء</w:t>
      </w:r>
    </w:p>
    <w:p w14:paraId="224AF760" w14:textId="77777777" w:rsidR="00F90BDC" w:rsidRDefault="00F90BDC"/>
    <w:p w14:paraId="3100D5B3" w14:textId="77777777" w:rsidR="00F90BDC" w:rsidRDefault="00F90BDC">
      <w:r xmlns:w="http://schemas.openxmlformats.org/wordprocessingml/2006/main">
        <w:t xml:space="preserve">2. يسوع جي پيروي ڪرڻ بغير بغير ڪنهن پريشاني جي - ڇو اسان کي يقين ڪرڻ گهرجي ۽ ان جي فرمانبرداري ڪرڻ گهرجي</w:t>
      </w:r>
    </w:p>
    <w:p w14:paraId="0812F3DF" w14:textId="77777777" w:rsidR="00F90BDC" w:rsidRDefault="00F90BDC"/>
    <w:p w14:paraId="5A225C32" w14:textId="77777777" w:rsidR="00F90BDC" w:rsidRDefault="00F90BDC">
      <w:r xmlns:w="http://schemas.openxmlformats.org/wordprocessingml/2006/main">
        <w:t xml:space="preserve">متي 16:24-25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بچائڻ گھري سو وڃائيندو. اهو، پر جيڪو منهنجي خاطر پنهنجي جان وڃائي ٿو اهو ان کي ملندو.</w:t>
      </w:r>
    </w:p>
    <w:p w14:paraId="7337CE1E" w14:textId="77777777" w:rsidR="00F90BDC" w:rsidRDefault="00F90BDC"/>
    <w:p w14:paraId="3EEB3A94" w14:textId="77777777" w:rsidR="00F90BDC" w:rsidRDefault="00F90BDC">
      <w:r xmlns:w="http://schemas.openxmlformats.org/wordprocessingml/2006/main">
        <w:t xml:space="preserve">2. يوحنا 10:27 - "منھنجون رڍون منھنجو آواز ٻڌن ٿيون، ۽ مان انھن کي سڃاڻان ٿو، ۽ اھي منھنجي پٺيان اچن ٿيون."</w:t>
      </w:r>
    </w:p>
    <w:p w14:paraId="613305F9" w14:textId="77777777" w:rsidR="00F90BDC" w:rsidRDefault="00F90BDC"/>
    <w:p w14:paraId="7D7902DC" w14:textId="77777777" w:rsidR="00F90BDC" w:rsidRDefault="00F90BDC">
      <w:r xmlns:w="http://schemas.openxmlformats.org/wordprocessingml/2006/main">
        <w:t xml:space="preserve">مرقس 1:19-30 SCLNT - جڏھن ھو اتان ٿورو اڳتي ھليو تہ ڏٺائين تہ زبديءَ جي پٽ يعقوب ۽ سندس ڀاءُ يوحنا، جيڪي ٻيڙيءَ ۾ پنھنجو ڄار ٺھيل ھئا.</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جيمس ۽ يوحنا کي سڏي ٿو ته هن جي پيروي ڪرڻ ۽ انسانن جي مڇين بڻجي.</w:t>
      </w:r>
    </w:p>
    <w:p w14:paraId="4AA0086F" w14:textId="77777777" w:rsidR="00F90BDC" w:rsidRDefault="00F90BDC"/>
    <w:p w14:paraId="78706DE7" w14:textId="77777777" w:rsidR="00F90BDC" w:rsidRDefault="00F90BDC">
      <w:r xmlns:w="http://schemas.openxmlformats.org/wordprocessingml/2006/main">
        <w:t xml:space="preserve">1. يسوع اسان کي سڏي ٿو اسان جي آرام واري علائقي کي ڇڏي ڏيو ۽ سندس پيروي ڪريو.</w:t>
      </w:r>
    </w:p>
    <w:p w14:paraId="0C35201F" w14:textId="77777777" w:rsidR="00F90BDC" w:rsidRDefault="00F90BDC"/>
    <w:p w14:paraId="6D1DF9A2" w14:textId="77777777" w:rsidR="00F90BDC" w:rsidRDefault="00F90BDC">
      <w:r xmlns:w="http://schemas.openxmlformats.org/wordprocessingml/2006/main">
        <w:t xml:space="preserve">2. اسان جي زندگيءَ جو مقصد انسانن جي مڇيءَ جو شڪار ٿيڻ آهي.</w:t>
      </w:r>
    </w:p>
    <w:p w14:paraId="31FEBAC8" w14:textId="77777777" w:rsidR="00F90BDC" w:rsidRDefault="00F90BDC"/>
    <w:p w14:paraId="1450591C" w14:textId="77777777" w:rsidR="00F90BDC" w:rsidRDefault="00F90BDC">
      <w:r xmlns:w="http://schemas.openxmlformats.org/wordprocessingml/2006/main">
        <w:t xml:space="preserve">متي 4:19-22 SCLNT - ھن انھن کي چيو تہ ’منھنجي پٺيان اچو تہ آءٌ اوھان کي ماڻھن جا مڇي مارڻ وارو ڪندس.</w:t>
      </w:r>
    </w:p>
    <w:p w14:paraId="69774177" w14:textId="77777777" w:rsidR="00F90BDC" w:rsidRDefault="00F90BDC"/>
    <w:p w14:paraId="1F175836"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انھن کي سيکارو تہ اھي سڀ ڳالھيون عمل ڪن جن جو مون اوھان کي حڪم ڏنو آھي. ۽ ڏس، مان هميشه توهان سان گڏ آهيان، عمر جي آخر تائين.</w:t>
      </w:r>
    </w:p>
    <w:p w14:paraId="5D9FCB42" w14:textId="77777777" w:rsidR="00F90BDC" w:rsidRDefault="00F90BDC"/>
    <w:p w14:paraId="5645934B" w14:textId="77777777" w:rsidR="00F90BDC" w:rsidRDefault="00F90BDC">
      <w:r xmlns:w="http://schemas.openxmlformats.org/wordprocessingml/2006/main">
        <w:t xml:space="preserve">مرقس 1:20 SCLNT - ھن فوراً انھن کي سڏيو ۽ اھي پنھنجن پيءُ زبديءَ کي ٻيڙيءَ ۾ نوڪرن سميت ڇڏي سندس پٺيان ھلڻ لڳا.</w:t>
      </w:r>
    </w:p>
    <w:p w14:paraId="463088CD" w14:textId="77777777" w:rsidR="00F90BDC" w:rsidRDefault="00F90BDC"/>
    <w:p w14:paraId="4EFCF12B" w14:textId="77777777" w:rsidR="00F90BDC" w:rsidRDefault="00F90BDC">
      <w:r xmlns:w="http://schemas.openxmlformats.org/wordprocessingml/2006/main">
        <w:t xml:space="preserve">يسوع سڏيندو آهي، ۽ شاگرد پنهنجي پيء کي ڇڏي هن جي پٺيان وڃڻ لاء.</w:t>
      </w:r>
    </w:p>
    <w:p w14:paraId="58BCF083" w14:textId="77777777" w:rsidR="00F90BDC" w:rsidRDefault="00F90BDC"/>
    <w:p w14:paraId="6363AF06" w14:textId="77777777" w:rsidR="00F90BDC" w:rsidRDefault="00F90BDC">
      <w:r xmlns:w="http://schemas.openxmlformats.org/wordprocessingml/2006/main">
        <w:t xml:space="preserve">1) يسوع جي پيروي ڪرڻ ڪڏهن ڪڏهن قرباني جي ضرورت آهي - جيتوڻيڪ خاندان کي ڇڏي وڃڻ.</w:t>
      </w:r>
    </w:p>
    <w:p w14:paraId="023E666E" w14:textId="77777777" w:rsidR="00F90BDC" w:rsidRDefault="00F90BDC"/>
    <w:p w14:paraId="2EEC36FF" w14:textId="77777777" w:rsidR="00F90BDC" w:rsidRDefault="00F90BDC">
      <w:r xmlns:w="http://schemas.openxmlformats.org/wordprocessingml/2006/main">
        <w:t xml:space="preserve">2) عيسى جو سڏ ايترو مضبوط ٿي سگهي ٿو ته اهو اسان جي ٻين ذميوارين ۽ رشتن کي ختم ڪري ٿو.</w:t>
      </w:r>
    </w:p>
    <w:p w14:paraId="37068E7C" w14:textId="77777777" w:rsidR="00F90BDC" w:rsidRDefault="00F90BDC"/>
    <w:p w14:paraId="1194FE38" w14:textId="77777777" w:rsidR="00F90BDC" w:rsidRDefault="00F90BDC">
      <w:r xmlns:w="http://schemas.openxmlformats.org/wordprocessingml/2006/main">
        <w:t xml:space="preserve">1) متي 8:21-22 SCLNT - “جڏھن سندس شاگردن مان ھڪڙي چيو تہ ”اي خداوند، مون کي اجازت ڏي تہ پھريائين وڃي پنھنجي پيءُ کي دفن ڪريان. پر عيسيٰ کيس چيو تہ ”منھنجي پٺيان ھل. ۽ مئلن کي سندن مئلن کي دفن ڪرڻ ڏيو.</w:t>
      </w:r>
    </w:p>
    <w:p w14:paraId="1BE975A6" w14:textId="77777777" w:rsidR="00F90BDC" w:rsidRDefault="00F90BDC"/>
    <w:p w14:paraId="665329D5" w14:textId="77777777" w:rsidR="00F90BDC" w:rsidRDefault="00F90BDC">
      <w:r xmlns:w="http://schemas.openxmlformats.org/wordprocessingml/2006/main">
        <w:t xml:space="preserve">لوقا 9:59-62 SCLNT - ”ھن ٻئي کي چيو تہ ”منھنجي پٺيان ھل. پر هن چيو ته، اي منهنجا مالڪ، پهرين مون کي تڪليف ڏي ته وڃ ۽ منهنجي پيء کي دفن ڪري. عيسيٰ کيس چيو تہ ”مئلن کي پنھنجن مئلن کي دفن ڪرڻ ڏيو، پر تون وڃ ۽ خدا جي بادشاھت جي تبليغ ڪر. ۽ ٻيو به چيو ته، اي خداوند، مان توهان جي پٺيان ڪندس. پر مون کي پهريان انهن کي الوداع ڪرڻ ڏي، جيڪي منهنجي گهر ۾ آهن. فَقَالَ لَهُ يَسُوعُ: ”جيڪو به ماڻھوءَ جو ھٿ ھٿ ۾ رکي </w:t>
      </w:r>
      <w:r xmlns:w="http://schemas.openxmlformats.org/wordprocessingml/2006/main">
        <w:lastRenderedPageBreak xmlns:w="http://schemas.openxmlformats.org/wordprocessingml/2006/main"/>
      </w:r>
      <w:r xmlns:w="http://schemas.openxmlformats.org/wordprocessingml/2006/main">
        <w:t xml:space="preserve">۽ پوئتي نهاري، سو خدا جي بادشاھت جي لائق نه آھي.</w:t>
      </w:r>
    </w:p>
    <w:p w14:paraId="1F78C9FD" w14:textId="77777777" w:rsidR="00F90BDC" w:rsidRDefault="00F90BDC"/>
    <w:p w14:paraId="77E9C12E" w14:textId="77777777" w:rsidR="00F90BDC" w:rsidRDefault="00F90BDC">
      <w:r xmlns:w="http://schemas.openxmlformats.org/wordprocessingml/2006/main">
        <w:t xml:space="preserve">مرقس 1:21 پوءِ ھو ڪفرناحوم ۾ ويا. ۽ سبت جي ڏينھن تي ھو سڌو عبادت⁠خاني ۾ ويو ۽ تعليم ڏيڻ لڳو.</w:t>
      </w:r>
    </w:p>
    <w:p w14:paraId="5DA4EC7B" w14:textId="77777777" w:rsidR="00F90BDC" w:rsidRDefault="00F90BDC"/>
    <w:p w14:paraId="1B1124BF" w14:textId="77777777" w:rsidR="00F90BDC" w:rsidRDefault="00F90BDC">
      <w:r xmlns:w="http://schemas.openxmlformats.org/wordprocessingml/2006/main">
        <w:t xml:space="preserve">عيسيٰ ڪفرناحوم جي عبادت⁠خاني ۾ داخل ٿيو ۽ سبت جي ڏينھن تي تعليم ڏيڻ لڳو.</w:t>
      </w:r>
    </w:p>
    <w:p w14:paraId="7BBB62BD" w14:textId="77777777" w:rsidR="00F90BDC" w:rsidRDefault="00F90BDC"/>
    <w:p w14:paraId="5EC7E512" w14:textId="77777777" w:rsidR="00F90BDC" w:rsidRDefault="00F90BDC">
      <w:r xmlns:w="http://schemas.openxmlformats.org/wordprocessingml/2006/main">
        <w:t xml:space="preserve">1: يسوع اسان کي ڏيکاريو ته ايمان ۽ روحاني زندگي هڪ ترجيح هجڻ گهرجي، جيتوڻيڪ اسان جي مصروف شيڊول جي وچ ۾.</w:t>
      </w:r>
    </w:p>
    <w:p w14:paraId="35ABB97C" w14:textId="77777777" w:rsidR="00F90BDC" w:rsidRDefault="00F90BDC"/>
    <w:p w14:paraId="17F78AA3" w14:textId="77777777" w:rsidR="00F90BDC" w:rsidRDefault="00F90BDC">
      <w:r xmlns:w="http://schemas.openxmlformats.org/wordprocessingml/2006/main">
        <w:t xml:space="preserve">2: يسوع وفاداري جو هڪ مثال قائم ڪيو، اسان کي ڏيکاري ٿو ته فرمانبرداري جو هڪ سادي عمل پڻ گہرا اثر ڪري سگهي ٿو.</w:t>
      </w:r>
    </w:p>
    <w:p w14:paraId="0E8E58B9" w14:textId="77777777" w:rsidR="00F90BDC" w:rsidRDefault="00F90BDC"/>
    <w:p w14:paraId="05EE6BF4" w14:textId="77777777" w:rsidR="00F90BDC" w:rsidRDefault="00F90BDC">
      <w:r xmlns:w="http://schemas.openxmlformats.org/wordprocessingml/2006/main">
        <w:t xml:space="preserve">عبرانين 10:22-25 SCLNT - ”اچو تہ اسين سچي دل سان ويجھا ٿي وڃون ۽ ايمان جي پوري يقين سان، اسان جي دلين کي بڇڙي ضمير کان ڇوٽڪارو ڏياريو وڃي ۽ اسان جا جسم پاڪ پاڻيءَ سان ڌوتا وڃن. اچو ته اسان کي پنهنجي ايمان جي پيشي کي بغير ڪنهن ڊپ کان مضبوطي سان پڪڙيو؛ (ڇاڪاڻ ته هو وفادار آهي جنهن واعدو ڪيو هو؛) ۽ اچو ته هڪ ٻئي تي غور ڪريون ته جيئن پيار ۽ چڱن ڪمن لاءِ جذبو پيدا ڪريون: پاڻ ۾ گڏ ٿيڻ کي نه وساريون، جيئن ڪن جو طريقو آهي. پر هڪ ٻئي کي نصيحت ڪندي: ۽ ايترو گهڻو، جيئن توهان ڏسندا ته اهو ڏينهن ويجهو اچي رهيو آهي.</w:t>
      </w:r>
    </w:p>
    <w:p w14:paraId="26B032B4" w14:textId="77777777" w:rsidR="00F90BDC" w:rsidRDefault="00F90BDC"/>
    <w:p w14:paraId="5095ECAB" w14:textId="77777777" w:rsidR="00F90BDC" w:rsidRDefault="00F90BDC">
      <w:r xmlns:w="http://schemas.openxmlformats.org/wordprocessingml/2006/main">
        <w:t xml:space="preserve">جيمس 2:17-18 ھائو، ھڪڙو ماڻھو چئي سگھي ٿو، توھان کي ايمان آھي، ۽ مون وٽ ڪم آھن: مون کي پنھنجي ايمان کي پنھنجي عملن کان سواء ڏيکاريو، ۽ مان توھان کي ڏيکاريندس پنھنجو ايمان پنھنجي عملن سان.</w:t>
      </w:r>
    </w:p>
    <w:p w14:paraId="22A54EB0" w14:textId="77777777" w:rsidR="00F90BDC" w:rsidRDefault="00F90BDC"/>
    <w:p w14:paraId="3AC8855D" w14:textId="77777777" w:rsidR="00F90BDC" w:rsidRDefault="00F90BDC">
      <w:r xmlns:w="http://schemas.openxmlformats.org/wordprocessingml/2006/main">
        <w:t xml:space="preserve">مرقس 1:22 SCLNT - اھي ھن جي تعليم تي حيران ٿي ويا، ڇالاءِ⁠جو ھو انھن کي شريعت جي عالمن وانگر نہ پر اختياريءَ سان تعليم ڏيندو ھو.</w:t>
      </w:r>
    </w:p>
    <w:p w14:paraId="39B108F1" w14:textId="77777777" w:rsidR="00F90BDC" w:rsidRDefault="00F90BDC"/>
    <w:p w14:paraId="57B0DC51" w14:textId="77777777" w:rsidR="00F90BDC" w:rsidRDefault="00F90BDC">
      <w:r xmlns:w="http://schemas.openxmlformats.org/wordprocessingml/2006/main">
        <w:t xml:space="preserve">ماڻھو عيسيٰ جي تعليمات کان حيران ٿي ويا، ڇاڪاڻ⁠تہ ھو شريعت جي عالمن جي برخلاف، اختياريءَ سان ڳالھائيندو ھو.</w:t>
      </w:r>
    </w:p>
    <w:p w14:paraId="3700F64E" w14:textId="77777777" w:rsidR="00F90BDC" w:rsidRDefault="00F90BDC"/>
    <w:p w14:paraId="3AF5D0DF" w14:textId="77777777" w:rsidR="00F90BDC" w:rsidRDefault="00F90BDC">
      <w:r xmlns:w="http://schemas.openxmlformats.org/wordprocessingml/2006/main">
        <w:t xml:space="preserve">1. يسوع سچائي ۽ صداقت تي حتمي اختيار آهي.</w:t>
      </w:r>
    </w:p>
    <w:p w14:paraId="035AE03E" w14:textId="77777777" w:rsidR="00F90BDC" w:rsidRDefault="00F90BDC"/>
    <w:p w14:paraId="50596D35" w14:textId="77777777" w:rsidR="00F90BDC" w:rsidRDefault="00F90BDC">
      <w:r xmlns:w="http://schemas.openxmlformats.org/wordprocessingml/2006/main">
        <w:t xml:space="preserve">2. خدا جو ڪلام زندگي تي آخري اختيار آهي.</w:t>
      </w:r>
    </w:p>
    <w:p w14:paraId="11BF7D6C" w14:textId="77777777" w:rsidR="00F90BDC" w:rsidRDefault="00F90BDC"/>
    <w:p w14:paraId="7A3B52AD" w14:textId="77777777" w:rsidR="00F90BDC" w:rsidRDefault="00F90BDC">
      <w:r xmlns:w="http://schemas.openxmlformats.org/wordprocessingml/2006/main">
        <w:t xml:space="preserve">1. يوحنا 17:17، "انهن کي سچ ۾ پاڪ ڪريو؛ تنهنجو لفظ سچ آهي.</w:t>
      </w:r>
    </w:p>
    <w:p w14:paraId="50DFAAC3" w14:textId="77777777" w:rsidR="00F90BDC" w:rsidRDefault="00F90BDC"/>
    <w:p w14:paraId="2FA6D4AE" w14:textId="77777777" w:rsidR="00F90BDC" w:rsidRDefault="00F90BDC">
      <w:r xmlns:w="http://schemas.openxmlformats.org/wordprocessingml/2006/main">
        <w:t xml:space="preserve">2. زبور 119: 105، "تنهنجو لفظ منهنجي پيرن لاء هڪ چراغ آهي ۽ منهنجي رستي جي روشني آهي."</w:t>
      </w:r>
    </w:p>
    <w:p w14:paraId="2E39E8E2" w14:textId="77777777" w:rsidR="00F90BDC" w:rsidRDefault="00F90BDC"/>
    <w:p w14:paraId="7EA7FF7D" w14:textId="77777777" w:rsidR="00F90BDC" w:rsidRDefault="00F90BDC">
      <w:r xmlns:w="http://schemas.openxmlformats.org/wordprocessingml/2006/main">
        <w:t xml:space="preserve">مرقس 1:23 SCLNT - انھن جي عبادت⁠خاني ۾ ھڪڙو ڀوت ڀريو ماڻھو ھو. ۽ هن رڙ ڪئي،</w:t>
      </w:r>
    </w:p>
    <w:p w14:paraId="0E015300" w14:textId="77777777" w:rsidR="00F90BDC" w:rsidRDefault="00F90BDC"/>
    <w:p w14:paraId="63D9F2C0" w14:textId="77777777" w:rsidR="00F90BDC" w:rsidRDefault="00F90BDC">
      <w:r xmlns:w="http://schemas.openxmlformats.org/wordprocessingml/2006/main">
        <w:t xml:space="preserve">يسوع برائي روحن تي پنهنجي اختيار کي ظاهر ڪري ٿو پنهنجي طاقت جي بدعنواني جي ذريعي.</w:t>
      </w:r>
    </w:p>
    <w:p w14:paraId="3B42A217" w14:textId="77777777" w:rsidR="00F90BDC" w:rsidRDefault="00F90BDC"/>
    <w:p w14:paraId="06512D3E" w14:textId="77777777" w:rsidR="00F90BDC" w:rsidRDefault="00F90BDC">
      <w:r xmlns:w="http://schemas.openxmlformats.org/wordprocessingml/2006/main">
        <w:t xml:space="preserve">1: اسان کي برائي تي غالب ڪرڻ لاء عيسى جي اختيار کي تسليم ڪرڻ گهرجي.</w:t>
      </w:r>
    </w:p>
    <w:p w14:paraId="734151AD" w14:textId="77777777" w:rsidR="00F90BDC" w:rsidRDefault="00F90BDC"/>
    <w:p w14:paraId="2BE755DB" w14:textId="77777777" w:rsidR="00F90BDC" w:rsidRDefault="00F90BDC">
      <w:r xmlns:w="http://schemas.openxmlformats.org/wordprocessingml/2006/main">
        <w:t xml:space="preserve">2: اچو ته اسان جي دلين کي پاڪ ڪرڻ لاء عيسى جي طاقت جي خوف ۾ رهون.</w:t>
      </w:r>
    </w:p>
    <w:p w14:paraId="64D57DB6" w14:textId="77777777" w:rsidR="00F90BDC" w:rsidRDefault="00F90BDC"/>
    <w:p w14:paraId="6D449012" w14:textId="77777777" w:rsidR="00F90BDC" w:rsidRDefault="00F90BDC">
      <w:r xmlns:w="http://schemas.openxmlformats.org/wordprocessingml/2006/main">
        <w:t xml:space="preserve">ڪرنٿين 10:4-15 SCLNT - ڇالاءِ⁠جو اسان جي جنگ جا ھٿيار جسماني نہ آھن، پر خدا جي وسيلي طاقتور آھن، جيڪي مضبوط قلعن کي ڊاھڻ، دليلن کي ڊاھڻ ۽ ھر اھڙي اعليٰ شيءِ کي ڪيرائڻ لاءِ آھن، جيڪي خدا جي علم جي خلاف پاڻ کي بلند ڪري.</w:t>
      </w:r>
    </w:p>
    <w:p w14:paraId="7A580463" w14:textId="77777777" w:rsidR="00F90BDC" w:rsidRDefault="00F90BDC"/>
    <w:p w14:paraId="1DAD41ED" w14:textId="77777777" w:rsidR="00F90BDC" w:rsidRDefault="00F90BDC">
      <w:r xmlns:w="http://schemas.openxmlformats.org/wordprocessingml/2006/main">
        <w:t xml:space="preserve">متي 16:23-32 SCLNT - پر ھو ڦري پطرس کي چيائين تہ ”اي شيطان، منھنجي پٺيان ھليو. تون منهنجي لاءِ هڪ ٿلهو آهين؛ توهان کي خدا جي ڳڻتي نه آهي، پر رڳو انساني خدشات.</w:t>
      </w:r>
    </w:p>
    <w:p w14:paraId="1AC6F399" w14:textId="77777777" w:rsidR="00F90BDC" w:rsidRDefault="00F90BDC"/>
    <w:p w14:paraId="5D7BE788" w14:textId="77777777" w:rsidR="00F90BDC" w:rsidRDefault="00F90BDC">
      <w:r xmlns:w="http://schemas.openxmlformats.org/wordprocessingml/2006/main">
        <w:t xml:space="preserve">مرقس 1:24-24 SCLNT - انھن چيو تہ ”اسان کي اڪيلو ڇڏي ڏيو. اي عيسى ناصري، اسان کي تو سان ڇا ڪرڻو آهي؟ ڇا تون اسان کي تباهه ڪرڻ آيو آهين؟ مون کي خبر آهي ته تون ڪير آهين، خدا جو پاڪ ذات.</w:t>
      </w:r>
    </w:p>
    <w:p w14:paraId="756E3A06" w14:textId="77777777" w:rsidR="00F90BDC" w:rsidRDefault="00F90BDC"/>
    <w:p w14:paraId="20B4EE6B" w14:textId="77777777" w:rsidR="00F90BDC" w:rsidRDefault="00F90BDC">
      <w:r xmlns:w="http://schemas.openxmlformats.org/wordprocessingml/2006/main">
        <w:t xml:space="preserve">اهو بيان بيان ڪري ٿو ته يسوع کي ڪفرناوم جي عبادت گاهه ۾ هڪ ناپاڪ روح سان منهن ڏيڻو پيو. روح يسوع کي خدا جي پاڪ ذات طور سڃاڻي ٿو.</w:t>
      </w:r>
    </w:p>
    <w:p w14:paraId="582B4A9F" w14:textId="77777777" w:rsidR="00F90BDC" w:rsidRDefault="00F90BDC"/>
    <w:p w14:paraId="0FDAA81B" w14:textId="77777777" w:rsidR="00F90BDC" w:rsidRDefault="00F90BDC">
      <w:r xmlns:w="http://schemas.openxmlformats.org/wordprocessingml/2006/main">
        <w:t xml:space="preserve">1: يسوع خدا جو پاڪ آهي، جيڪو اسان جي ساراهه ۽ تابعداري جي لائق آهي.</w:t>
      </w:r>
    </w:p>
    <w:p w14:paraId="526FCE54" w14:textId="77777777" w:rsidR="00F90BDC" w:rsidRDefault="00F90BDC"/>
    <w:p w14:paraId="264B4109" w14:textId="77777777" w:rsidR="00F90BDC" w:rsidRDefault="00F90BDC">
      <w:r xmlns:w="http://schemas.openxmlformats.org/wordprocessingml/2006/main">
        <w:t xml:space="preserve">2: اسان کي يسوع کي خدا جي پاڪ ذات طور سڃاڻڻ گهرجي ۽ هن وٽ عاجز دلين سان اچڻ گهرجي.</w:t>
      </w:r>
    </w:p>
    <w:p w14:paraId="300ACBEA" w14:textId="77777777" w:rsidR="00F90BDC" w:rsidRDefault="00F90BDC"/>
    <w:p w14:paraId="293D9B16" w14:textId="77777777" w:rsidR="00F90BDC" w:rsidRDefault="00F90BDC">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3B7374FB" w14:textId="77777777" w:rsidR="00F90BDC" w:rsidRDefault="00F90BDC"/>
    <w:p w14:paraId="575BA0CA" w14:textId="77777777" w:rsidR="00F90BDC" w:rsidRDefault="00F90BDC">
      <w:r xmlns:w="http://schemas.openxmlformats.org/wordprocessingml/2006/main">
        <w:t xml:space="preserve">پطرس 2:1-9 SCLNT - پر اوھين ھڪڙو چونڊيل نسل آھيو، شاھي ڪاھنن جو، ھڪڙو پاڪ قوم آھيو، پنھنجي ذاتي ملڪيت آھيو، انھيءَ لاءِ تہ اوھين انھيءَ جون خوبيون بيان ڪريو جنھن اوھان کي اونداھين مان ڪڍي پنھنجي شاندار روشنيءَ ڏانھن سڏيو.</w:t>
      </w:r>
    </w:p>
    <w:p w14:paraId="71345CE4" w14:textId="77777777" w:rsidR="00F90BDC" w:rsidRDefault="00F90BDC"/>
    <w:p w14:paraId="00DC8C2C" w14:textId="77777777" w:rsidR="00F90BDC" w:rsidRDefault="00F90BDC">
      <w:r xmlns:w="http://schemas.openxmlformats.org/wordprocessingml/2006/main">
        <w:t xml:space="preserve">مرقس 1:25 SCLNT - تنھن تي عيسيٰ کيس ڇينڀي چيو تہ ”چپ رھ، ھن مان نڪري وڃ.</w:t>
      </w:r>
    </w:p>
    <w:p w14:paraId="27FA127B" w14:textId="77777777" w:rsidR="00F90BDC" w:rsidRDefault="00F90BDC"/>
    <w:p w14:paraId="3FA3CFC0" w14:textId="77777777" w:rsidR="00F90BDC" w:rsidRDefault="00F90BDC">
      <w:r xmlns:w="http://schemas.openxmlformats.org/wordprocessingml/2006/main">
        <w:t xml:space="preserve">اهو بيان بيان ڪري ٿو ته يسوع هڪ شخص کي ملامت ڪري ٿو ۽ هن کي حڪم ڏئي ٿو ته خاموش ٿي وڃي ۽ انسان جي جسم کي ڇڏي ڏي.</w:t>
      </w:r>
    </w:p>
    <w:p w14:paraId="0A65E0A4" w14:textId="77777777" w:rsidR="00F90BDC" w:rsidRDefault="00F90BDC"/>
    <w:p w14:paraId="0167B452" w14:textId="77777777" w:rsidR="00F90BDC" w:rsidRDefault="00F90BDC">
      <w:r xmlns:w="http://schemas.openxmlformats.org/wordprocessingml/2006/main">
        <w:t xml:space="preserve">1. يسوع صرف اهو آهي جيڪو اندروني امن ۽ آزادي آڻي سگهي ٿو.</w:t>
      </w:r>
    </w:p>
    <w:p w14:paraId="027D5EDF" w14:textId="77777777" w:rsidR="00F90BDC" w:rsidRDefault="00F90BDC"/>
    <w:p w14:paraId="1EAD4384" w14:textId="77777777" w:rsidR="00F90BDC" w:rsidRDefault="00F90BDC">
      <w:r xmlns:w="http://schemas.openxmlformats.org/wordprocessingml/2006/main">
        <w:t xml:space="preserve">2. اھو اھو آھي جيڪو شفا، بحالي ۽ نجات آڻي سگھي ٿو.</w:t>
      </w:r>
    </w:p>
    <w:p w14:paraId="7803EE42" w14:textId="77777777" w:rsidR="00F90BDC" w:rsidRDefault="00F90BDC"/>
    <w:p w14:paraId="49D86096" w14:textId="77777777" w:rsidR="00F90BDC" w:rsidRDefault="00F90BDC">
      <w:r xmlns:w="http://schemas.openxmlformats.org/wordprocessingml/2006/main">
        <w:t xml:space="preserve">1. يسعياه 53: 4-5 - "بيشڪ هن اسان جا غم برداشت ڪيا آهن ۽ اسان جا ڏک برداشت ڪيا آهن، پر اسان هن کي خدا جي طرفان ماريل، ڌڪيل ۽ ڏکوئيندڙ سمجهيو، پر هو اسان جي گناهن جي ڪري زخمي ٿي پيو، هو اسان جي بڇڙن جي ڪري ڪٽيو ويو. اھو اھو عذاب ھو جنھن اسان کي اطمينان بخشيو، ۽ سندس پٽين سان اسان کي شفا ڏني وئي."</w:t>
      </w:r>
    </w:p>
    <w:p w14:paraId="0CFE2D71" w14:textId="77777777" w:rsidR="00F90BDC" w:rsidRDefault="00F90BDC"/>
    <w:p w14:paraId="0E21FE74" w14:textId="77777777" w:rsidR="00F90BDC" w:rsidRDefault="00F90BDC">
      <w:r xmlns:w="http://schemas.openxmlformats.org/wordprocessingml/2006/main">
        <w:t xml:space="preserve">متي 8:16-20 SCLNT - جڏھن شام ٿي تہ ڪيترائي ڀوت ورتل ماڻھو ھن وٽ آيا ۽ ھن ھڪ ڳالھھ سان ڀوتن کي ڪڍي ڇڏيو ۽ سڀني بيمارن کي چڱو ڀلو ڪيائين.</w:t>
      </w:r>
    </w:p>
    <w:p w14:paraId="492B56AC" w14:textId="77777777" w:rsidR="00F90BDC" w:rsidRDefault="00F90BDC"/>
    <w:p w14:paraId="1EA8D69C" w14:textId="77777777" w:rsidR="00F90BDC" w:rsidRDefault="00F90BDC">
      <w:r xmlns:w="http://schemas.openxmlformats.org/wordprocessingml/2006/main">
        <w:t xml:space="preserve">مرقس 1:26 SCLNT - ڀوت ڀوت کيس ڦاٿو ۽ وڏي واڪي رڙ ڪري ھن مان نڪري ويو.</w:t>
      </w:r>
    </w:p>
    <w:p w14:paraId="4E3DD525" w14:textId="77777777" w:rsidR="00F90BDC" w:rsidRDefault="00F90BDC"/>
    <w:p w14:paraId="3526C84E" w14:textId="77777777" w:rsidR="00F90BDC" w:rsidRDefault="00F90BDC">
      <w:r xmlns:w="http://schemas.openxmlformats.org/wordprocessingml/2006/main">
        <w:t xml:space="preserve">ھڪڙي ماڻھوءَ کي ناپاڪ رُوح ورتل ھو ۽ وڏي رڙ ڪرڻ کان پوءِ اھو روح ان ماڻھوءَ کي ڇڏي ويو.</w:t>
      </w:r>
    </w:p>
    <w:p w14:paraId="2BDF2656" w14:textId="77777777" w:rsidR="00F90BDC" w:rsidRDefault="00F90BDC"/>
    <w:p w14:paraId="2ACE8E74" w14:textId="77777777" w:rsidR="00F90BDC" w:rsidRDefault="00F90BDC">
      <w:r xmlns:w="http://schemas.openxmlformats.org/wordprocessingml/2006/main">
        <w:t xml:space="preserve">1. يسوع کي ناپاڪ روحن کي ڪڍڻ جي طاقت آهي.</w:t>
      </w:r>
    </w:p>
    <w:p w14:paraId="513BD07B" w14:textId="77777777" w:rsidR="00F90BDC" w:rsidRDefault="00F90BDC"/>
    <w:p w14:paraId="7EB9DE70" w14:textId="77777777" w:rsidR="00F90BDC" w:rsidRDefault="00F90BDC">
      <w:r xmlns:w="http://schemas.openxmlformats.org/wordprocessingml/2006/main">
        <w:t xml:space="preserve">2. خدا هميشه اسان کي برائي روحن کان بچائي ۽ بچائيندو.</w:t>
      </w:r>
    </w:p>
    <w:p w14:paraId="3B977423" w14:textId="77777777" w:rsidR="00F90BDC" w:rsidRDefault="00F90BDC"/>
    <w:p w14:paraId="3C4F2986" w14:textId="77777777" w:rsidR="00F90BDC" w:rsidRDefault="00F90BDC">
      <w:r xmlns:w="http://schemas.openxmlformats.org/wordprocessingml/2006/main">
        <w:t xml:space="preserve">اِفسين 6:12-18 SCLNT - ڇالاءِ⁠جو اسين گوشت ۽ رت سان وڙھون نہ، پر راڄن سان، طاقتن سان، ھن دور جي اونداھيءَ جي حڪمرانن سان، آسماني جاين ۾ بڇڙائيءَ جي روحاني لشڪر سان.</w:t>
      </w:r>
    </w:p>
    <w:p w14:paraId="43F8C61B" w14:textId="77777777" w:rsidR="00F90BDC" w:rsidRDefault="00F90BDC"/>
    <w:p w14:paraId="39D4DE23" w14:textId="77777777" w:rsidR="00F90BDC" w:rsidRDefault="00F90BDC">
      <w:r xmlns:w="http://schemas.openxmlformats.org/wordprocessingml/2006/main">
        <w:t xml:space="preserve">2. جيمس 4: 7 - تنھنڪري خدا کي تسليم ڪيو. شيطان جي مزاحمت ڪريو ۽ هو توهان کان ڀڄي ويندو.</w:t>
      </w:r>
    </w:p>
    <w:p w14:paraId="365AC6DF" w14:textId="77777777" w:rsidR="00F90BDC" w:rsidRDefault="00F90BDC"/>
    <w:p w14:paraId="538C30E7" w14:textId="77777777" w:rsidR="00F90BDC" w:rsidRDefault="00F90BDC">
      <w:r xmlns:w="http://schemas.openxmlformats.org/wordprocessingml/2006/main">
        <w:t xml:space="preserve">مرقس 1:27 SCLNT - اھي سڀيئي عجب ۾ پئجي ويا ۽ پاڻ ۾ پڇڻ لڳا تہ ”ھي ڇا آھي؟ هي ڪهڙو نئون نظريو آهي؟ ڇالاءِ⁠جو ھو اختياريءَ سان ناپاڪ روحن کي بہ حڪم ڏئي ٿو ۽ اھي سندس فرمانبردار آھن.</w:t>
      </w:r>
    </w:p>
    <w:p w14:paraId="443CEA3B" w14:textId="77777777" w:rsidR="00F90BDC" w:rsidRDefault="00F90BDC"/>
    <w:p w14:paraId="6FF2AAE1" w14:textId="77777777" w:rsidR="00F90BDC" w:rsidRDefault="00F90BDC">
      <w:r xmlns:w="http://schemas.openxmlformats.org/wordprocessingml/2006/main">
        <w:t xml:space="preserve">ماڻھو حيران ٿي ويا يسوع جي اختياريءَ تي جيڪو ناپاڪ روحن تي ھو، جن سندس فرمانبرداري ڪئي.</w:t>
      </w:r>
    </w:p>
    <w:p w14:paraId="4B926496" w14:textId="77777777" w:rsidR="00F90BDC" w:rsidRDefault="00F90BDC"/>
    <w:p w14:paraId="4A29A93B" w14:textId="77777777" w:rsidR="00F90BDC" w:rsidRDefault="00F90BDC">
      <w:r xmlns:w="http://schemas.openxmlformats.org/wordprocessingml/2006/main">
        <w:t xml:space="preserve">1: سڀني شين تي عيسى جي اختيار کي جشن ڪيو وڃي.</w:t>
      </w:r>
    </w:p>
    <w:p w14:paraId="3B4E1500" w14:textId="77777777" w:rsidR="00F90BDC" w:rsidRDefault="00F90BDC"/>
    <w:p w14:paraId="3D886F4D" w14:textId="77777777" w:rsidR="00F90BDC" w:rsidRDefault="00F90BDC">
      <w:r xmlns:w="http://schemas.openxmlformats.org/wordprocessingml/2006/main">
        <w:t xml:space="preserve">2: گناهه ۽ موت تي عيسى جي اختيار جي ساراهه ٿيڻ گهرجي.</w:t>
      </w:r>
    </w:p>
    <w:p w14:paraId="3622AFB2" w14:textId="77777777" w:rsidR="00F90BDC" w:rsidRDefault="00F90BDC"/>
    <w:p w14:paraId="6BBB0785" w14:textId="77777777" w:rsidR="00F90BDC" w:rsidRDefault="00F90BDC">
      <w:r xmlns:w="http://schemas.openxmlformats.org/wordprocessingml/2006/main">
        <w:t xml:space="preserve">انھن کي صليب تي چاڙھي، انھن جو </w:t>
      </w:r>
      <w:r xmlns:w="http://schemas.openxmlformats.org/wordprocessingml/2006/main">
        <w:t xml:space="preserve">عوام جو تماشو بڻايائين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عبرانين 2:14-15 SCLNT - ”جيئن تہ ٻارن جو گوشت ۽ رت ھوندو آھي، تنھنڪري ھو بہ انھن جي انسانيت ۾ شريڪ ھو، انھيءَ لاءِ تہ ھو پنھنجي موت سان انھيءَ طاقت کي ڀڃي، جنھن وٽ موت جي طاقت آھي، يعني شيطان. انهن کي آزاد ڪيو جيڪي موت جي خوف کان سڄي زندگي غلاميءَ ۾ جڪڙيل هئا.</w:t>
      </w:r>
    </w:p>
    <w:p w14:paraId="168F1233" w14:textId="77777777" w:rsidR="00F90BDC" w:rsidRDefault="00F90BDC"/>
    <w:p w14:paraId="09B9FEB4" w14:textId="77777777" w:rsidR="00F90BDC" w:rsidRDefault="00F90BDC">
      <w:r xmlns:w="http://schemas.openxmlformats.org/wordprocessingml/2006/main">
        <w:t xml:space="preserve">مرقس 1:28-28 SCLNT - تنھن تي فوراً ئي سندس مشھور گليل جي آس پاس جي سڄي علائقي ۾ پکڙجي ويو.</w:t>
      </w:r>
    </w:p>
    <w:p w14:paraId="3F6D0081" w14:textId="77777777" w:rsidR="00F90BDC" w:rsidRDefault="00F90BDC"/>
    <w:p w14:paraId="53B928C8" w14:textId="77777777" w:rsidR="00F90BDC" w:rsidRDefault="00F90BDC">
      <w:r xmlns:w="http://schemas.openxmlformats.org/wordprocessingml/2006/main">
        <w:t xml:space="preserve">عيسيٰ ڪفرناحوم جي عبادت⁠خاني ۾ ھڪڙي ناپاڪ روح واري ماڻھوءَ کي عجيب شفا ڏني، ۽ خبر جلدي گليل جي سڄي علائقي ۾ پکڙجي وئي.</w:t>
      </w:r>
    </w:p>
    <w:p w14:paraId="015E6B49" w14:textId="77777777" w:rsidR="00F90BDC" w:rsidRDefault="00F90BDC"/>
    <w:p w14:paraId="1E466ED8" w14:textId="77777777" w:rsidR="00F90BDC" w:rsidRDefault="00F90BDC">
      <w:r xmlns:w="http://schemas.openxmlformats.org/wordprocessingml/2006/main">
        <w:t xml:space="preserve">1. عيسى جي معجزاتي طاقت کي سمجهڻ</w:t>
      </w:r>
    </w:p>
    <w:p w14:paraId="0F17051A" w14:textId="77777777" w:rsidR="00F90BDC" w:rsidRDefault="00F90BDC"/>
    <w:p w14:paraId="012B7102" w14:textId="77777777" w:rsidR="00F90BDC" w:rsidRDefault="00F90BDC">
      <w:r xmlns:w="http://schemas.openxmlformats.org/wordprocessingml/2006/main">
        <w:t xml:space="preserve">2. هڪ معجزاتي شفا جو اثر</w:t>
      </w:r>
    </w:p>
    <w:p w14:paraId="7A9AF82F" w14:textId="77777777" w:rsidR="00F90BDC" w:rsidRDefault="00F90BDC"/>
    <w:p w14:paraId="263009D7" w14:textId="77777777" w:rsidR="00F90BDC" w:rsidRDefault="00F90BDC">
      <w:r xmlns:w="http://schemas.openxmlformats.org/wordprocessingml/2006/main">
        <w:t xml:space="preserve">رسولن جا ڪم 3:16-20 SCLNT - ھن جي نالي، سندس نالي تي ايمان آڻڻ جي ڪري، ھن ماڻھوءَ کي مضبوط ڪيو آھي، جنھن کي اوھين ڏسو ۽ ڄاڻو ٿا، ھائو، جيڪو ايمان ھن جي وسيلي اچي ٿو، تنھن کيس اوھان سڀني جي حضور ۾ اھڙي ڪامل صحت ڏني آھي. "</w:t>
      </w:r>
    </w:p>
    <w:p w14:paraId="1BF653F3" w14:textId="77777777" w:rsidR="00F90BDC" w:rsidRDefault="00F90BDC"/>
    <w:p w14:paraId="53FF58C2" w14:textId="77777777" w:rsidR="00F90BDC" w:rsidRDefault="00F90BDC">
      <w:r xmlns:w="http://schemas.openxmlformats.org/wordprocessingml/2006/main">
        <w:t xml:space="preserve">متي 8:16-20 SCLNT - ”جڏھن شام ٿي تہ انھن ڪيترن ئي ماڻھن کي عيسيٰ وٽ آندو، جن کي ڀوت ورتل ھو، ۽ ھن ھڪ لفظ سان ڀوت ڪڍيا ۽ جيڪي بيمار ھئا تن کي چڱو ڀلو ڪيائين.</w:t>
      </w:r>
    </w:p>
    <w:p w14:paraId="05FCEF42" w14:textId="77777777" w:rsidR="00F90BDC" w:rsidRDefault="00F90BDC"/>
    <w:p w14:paraId="53737637" w14:textId="77777777" w:rsidR="00F90BDC" w:rsidRDefault="00F90BDC">
      <w:r xmlns:w="http://schemas.openxmlformats.org/wordprocessingml/2006/main">
        <w:t xml:space="preserve">مرقس 1:29-39 SCLNT - پوءِ اھي يھودي عبادت⁠خاني مان نڪري يعقوب ۽ يوحنا سان گڏ شمعون ۽ اندرياس جي گھر آيا.</w:t>
      </w:r>
    </w:p>
    <w:p w14:paraId="0F8B0183" w14:textId="77777777" w:rsidR="00F90BDC" w:rsidRDefault="00F90BDC"/>
    <w:p w14:paraId="62C5B6C9" w14:textId="77777777" w:rsidR="00F90BDC" w:rsidRDefault="00F90BDC">
      <w:r xmlns:w="http://schemas.openxmlformats.org/wordprocessingml/2006/main">
        <w:t xml:space="preserve">عيسيٰ ۽ سندس شاگرد عبادت⁠خاني ۾ وڃڻ کان پوءِ شمعون ۽ اندرياس جي گھر ۾ داخل ٿيا.</w:t>
      </w:r>
    </w:p>
    <w:p w14:paraId="56021FB3" w14:textId="77777777" w:rsidR="00F90BDC" w:rsidRDefault="00F90BDC"/>
    <w:p w14:paraId="2A86F856" w14:textId="77777777" w:rsidR="00F90BDC" w:rsidRDefault="00F90BDC">
      <w:r xmlns:w="http://schemas.openxmlformats.org/wordprocessingml/2006/main">
        <w:t xml:space="preserve">1. يسوع ۽ سندس شاگردن سان رفاقت جي اهميت.</w:t>
      </w:r>
    </w:p>
    <w:p w14:paraId="16F1BAB6" w14:textId="77777777" w:rsidR="00F90BDC" w:rsidRDefault="00F90BDC"/>
    <w:p w14:paraId="529485D3" w14:textId="77777777" w:rsidR="00F90BDC" w:rsidRDefault="00F90BDC">
      <w:r xmlns:w="http://schemas.openxmlformats.org/wordprocessingml/2006/main">
        <w:t xml:space="preserve">2. عبادت گاهه ۾ شرڪت جا فائدا.</w:t>
      </w:r>
    </w:p>
    <w:p w14:paraId="26DEC1DA" w14:textId="77777777" w:rsidR="00F90BDC" w:rsidRDefault="00F90BDC"/>
    <w:p w14:paraId="4ABF85A3" w14:textId="77777777" w:rsidR="00F90BDC" w:rsidRDefault="00F90BDC">
      <w:r xmlns:w="http://schemas.openxmlformats.org/wordprocessingml/2006/main">
        <w:t xml:space="preserve">رسولن جا ڪم 2:42-47 SCLNT - رسولن پاڻ کي رفاقت، ماني ٽوڙڻ ۽ دعا لاءِ وقف ڪري ڇڏيو.</w:t>
      </w:r>
    </w:p>
    <w:p w14:paraId="307695F5" w14:textId="77777777" w:rsidR="00F90BDC" w:rsidRDefault="00F90BDC"/>
    <w:p w14:paraId="5063A661" w14:textId="77777777" w:rsidR="00F90BDC" w:rsidRDefault="00F90BDC">
      <w:r xmlns:w="http://schemas.openxmlformats.org/wordprocessingml/2006/main">
        <w:t xml:space="preserve">عبرانيون 10:24-25 SCLNT - اچو تہ غور ڪريون تہ ڪيئن ھڪ ٻئي کي پيار ۽ چڱن ڪمن لاءِ اڀاريون، گڏجي ملڻ کي نظرانداز نہ ڪيون، جيئن ڪن ماڻھن جي عادت آھي.</w:t>
      </w:r>
    </w:p>
    <w:p w14:paraId="19F2B0EE" w14:textId="77777777" w:rsidR="00F90BDC" w:rsidRDefault="00F90BDC"/>
    <w:p w14:paraId="0E7A5E33" w14:textId="77777777" w:rsidR="00F90BDC" w:rsidRDefault="00F90BDC">
      <w:r xmlns:w="http://schemas.openxmlformats.org/wordprocessingml/2006/main">
        <w:t xml:space="preserve">مرقس 1:30 پر شمعون جي زال جي ماءُ بخار جي ڪري بيمار پئي پئي، تنھنڪري ھنن کيس ھن بابت ٻڌايو.</w:t>
      </w:r>
    </w:p>
    <w:p w14:paraId="077C85CD" w14:textId="77777777" w:rsidR="00F90BDC" w:rsidRDefault="00F90BDC"/>
    <w:p w14:paraId="4F25B096" w14:textId="77777777" w:rsidR="00F90BDC" w:rsidRDefault="00F90BDC">
      <w:r xmlns:w="http://schemas.openxmlformats.org/wordprocessingml/2006/main">
        <w:t xml:space="preserve">شمعون جي زال جي ماءُ بخار ۾ مبتلا هئي، سو جلد ئي کيس اها خبر پکڙجي وئي.</w:t>
      </w:r>
    </w:p>
    <w:p w14:paraId="73F43D49" w14:textId="77777777" w:rsidR="00F90BDC" w:rsidRDefault="00F90BDC"/>
    <w:p w14:paraId="7BE00EB4" w14:textId="77777777" w:rsidR="00F90BDC" w:rsidRDefault="00F90BDC">
      <w:r xmlns:w="http://schemas.openxmlformats.org/wordprocessingml/2006/main">
        <w:t xml:space="preserve">1. ڪابه بيماري اسان کي خدا جي محبت کان جدا نه ڪري سگهي ٿي - روميون 8: 38-39</w:t>
      </w:r>
    </w:p>
    <w:p w14:paraId="5DA112E3" w14:textId="77777777" w:rsidR="00F90BDC" w:rsidRDefault="00F90BDC"/>
    <w:p w14:paraId="075E8647" w14:textId="77777777" w:rsidR="00F90BDC" w:rsidRDefault="00F90BDC">
      <w:r xmlns:w="http://schemas.openxmlformats.org/wordprocessingml/2006/main">
        <w:t xml:space="preserve">2. مصيبت جي ذريعي ايمان جي طاقت - جيمس 1: 2-4</w:t>
      </w:r>
    </w:p>
    <w:p w14:paraId="50521647" w14:textId="77777777" w:rsidR="00F90BDC" w:rsidRDefault="00F90BDC"/>
    <w:p w14:paraId="782D7C61" w14:textId="77777777" w:rsidR="00F90BDC" w:rsidRDefault="00F90BDC">
      <w:r xmlns:w="http://schemas.openxmlformats.org/wordprocessingml/2006/main">
        <w:t xml:space="preserve">1. متي 8:14-15 SCLNT - عيسيٰ شمعون جي سس کي شفا ڏني.</w:t>
      </w:r>
    </w:p>
    <w:p w14:paraId="0409863C" w14:textId="77777777" w:rsidR="00F90BDC" w:rsidRDefault="00F90BDC"/>
    <w:p w14:paraId="7C6F5BF9" w14:textId="77777777" w:rsidR="00F90BDC" w:rsidRDefault="00F90BDC">
      <w:r xmlns:w="http://schemas.openxmlformats.org/wordprocessingml/2006/main">
        <w:t xml:space="preserve">2. 1 پطرس 5:7-20 SCLNT - پنھنجون سموريون پريشانيون مٿس اڇلائي ڇڏيو، ڇالاءِ⁠جو ھن کي توھان جي پرواھ آھي</w:t>
      </w:r>
    </w:p>
    <w:p w14:paraId="572857CA" w14:textId="77777777" w:rsidR="00F90BDC" w:rsidRDefault="00F90BDC"/>
    <w:p w14:paraId="41BCD5CC" w14:textId="77777777" w:rsidR="00F90BDC" w:rsidRDefault="00F90BDC">
      <w:r xmlns:w="http://schemas.openxmlformats.org/wordprocessingml/2006/main">
        <w:t xml:space="preserve">مرقس 1:31 پوءِ ھو آيو ۽ سندس ھٿ کان وٺي کيس مٿي کنيائين. ۽ فوري طور تي بخار هن کي ڇڏي ڏنو، ۽ هوء انهن جي خدمت ڪئي.</w:t>
      </w:r>
    </w:p>
    <w:p w14:paraId="0462BECA" w14:textId="77777777" w:rsidR="00F90BDC" w:rsidRDefault="00F90BDC"/>
    <w:p w14:paraId="5B3E1064" w14:textId="77777777" w:rsidR="00F90BDC" w:rsidRDefault="00F90BDC">
      <w:r xmlns:w="http://schemas.openxmlformats.org/wordprocessingml/2006/main">
        <w:t xml:space="preserve">يسوع هڪ عورت کي هن جي بخار کان شفا ڏني ۽ هن موٽ ۾ انهن جي خدمت ڪئي.</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پنهنجو سڀ ڪجهه خدا کي ڏيو ۽ هو توهان کي فراهم ڪندو.</w:t>
      </w:r>
    </w:p>
    <w:p w14:paraId="7094656B" w14:textId="77777777" w:rsidR="00F90BDC" w:rsidRDefault="00F90BDC"/>
    <w:p w14:paraId="0803A09A" w14:textId="77777777" w:rsidR="00F90BDC" w:rsidRDefault="00F90BDC">
      <w:r xmlns:w="http://schemas.openxmlformats.org/wordprocessingml/2006/main">
        <w:t xml:space="preserve">2. يسوع جي طاقت شفا ۽ زندگي کي تبديل ڪرڻ لاء.</w:t>
      </w:r>
    </w:p>
    <w:p w14:paraId="0E34E8A0" w14:textId="77777777" w:rsidR="00F90BDC" w:rsidRDefault="00F90BDC"/>
    <w:p w14:paraId="1ECCE9D7" w14:textId="77777777" w:rsidR="00F90BDC" w:rsidRDefault="00F90BDC">
      <w:r xmlns:w="http://schemas.openxmlformats.org/wordprocessingml/2006/main">
        <w:t xml:space="preserve">1. متي 11:28-30 SCLNT - ”سڀئي مون وٽ اچو، جيڪي محنت ڪن ٿا ۽ باربار آھن،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14:paraId="36339AEC" w14:textId="77777777" w:rsidR="00F90BDC" w:rsidRDefault="00F90BDC"/>
    <w:p w14:paraId="74CB23F3" w14:textId="77777777" w:rsidR="00F90BDC" w:rsidRDefault="00F90BDC">
      <w:r xmlns:w="http://schemas.openxmlformats.org/wordprocessingml/2006/main">
        <w:t xml:space="preserve">2. جيمس 5: 14-15 -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 ۽ جيڪڏهن هن گناهه ڪيا آهن، هن کي معاف ڪيو ويندو."</w:t>
      </w:r>
    </w:p>
    <w:p w14:paraId="302F27C6" w14:textId="77777777" w:rsidR="00F90BDC" w:rsidRDefault="00F90BDC"/>
    <w:p w14:paraId="1C15B292" w14:textId="77777777" w:rsidR="00F90BDC" w:rsidRDefault="00F90BDC">
      <w:r xmlns:w="http://schemas.openxmlformats.org/wordprocessingml/2006/main">
        <w:t xml:space="preserve">مرقس 1:32 SCLNT - شام جو جڏھن سج لٿو تہ انھن سڀني بيمارن ۽ ڀوتن ورتل ماڻھن کي عيسيٰ وٽ آندو.</w:t>
      </w:r>
    </w:p>
    <w:p w14:paraId="07704423" w14:textId="77777777" w:rsidR="00F90BDC" w:rsidRDefault="00F90BDC"/>
    <w:p w14:paraId="78F2B5EC" w14:textId="77777777" w:rsidR="00F90BDC" w:rsidRDefault="00F90BDC">
      <w:r xmlns:w="http://schemas.openxmlformats.org/wordprocessingml/2006/main">
        <w:t xml:space="preserve">ماڻھو سج لھڻ تي عيسيٰ وٽ جيڪي بيمار ۽ ڀوت ھئا، تن کي وٺي آيا.</w:t>
      </w:r>
    </w:p>
    <w:p w14:paraId="123A1C51" w14:textId="77777777" w:rsidR="00F90BDC" w:rsidRDefault="00F90BDC"/>
    <w:p w14:paraId="5A5D1362" w14:textId="77777777" w:rsidR="00F90BDC" w:rsidRDefault="00F90BDC">
      <w:r xmlns:w="http://schemas.openxmlformats.org/wordprocessingml/2006/main">
        <w:t xml:space="preserve">1. يسوع سڀني جو خيال رکندو آهي جيڪو هن جي ضرورت آهي</w:t>
      </w:r>
    </w:p>
    <w:p w14:paraId="3FBD8D23" w14:textId="77777777" w:rsidR="00F90BDC" w:rsidRDefault="00F90BDC"/>
    <w:p w14:paraId="65DC5F30" w14:textId="77777777" w:rsidR="00F90BDC" w:rsidRDefault="00F90BDC">
      <w:r xmlns:w="http://schemas.openxmlformats.org/wordprocessingml/2006/main">
        <w:t xml:space="preserve">2. يسوع جي ذريعي شفا ۽ نجات</w:t>
      </w:r>
    </w:p>
    <w:p w14:paraId="523CAEB8" w14:textId="77777777" w:rsidR="00F90BDC" w:rsidRDefault="00F90BDC"/>
    <w:p w14:paraId="7D07B377" w14:textId="77777777" w:rsidR="00F90BDC" w:rsidRDefault="00F90BDC">
      <w:r xmlns:w="http://schemas.openxmlformats.org/wordprocessingml/2006/main">
        <w:t xml:space="preserve">1. يسعياه 53: 4-5 - "بيشڪ هن اسان جا غم برداشت ڪيا آهن ۽ اسان جا ڏک برداشت ڪيا آهن، پر اسان هن کي خدا جي طرفان ماريل، ڌڪيل ۽ ڏکوئيندڙ سمجهيو، پر هو اسان جي گناهن جي ڪري زخمي ٿي پيو، هو اسان جي بڇڙن جي ڪري ڪٽيو ويو. اھو اھو عذاب ھو جنھن اسان کي اطمينان بخشيو، ۽ سندس پٽين سان اسان کي شفا ڏني وئي."</w:t>
      </w:r>
    </w:p>
    <w:p w14:paraId="2B7CC847" w14:textId="77777777" w:rsidR="00F90BDC" w:rsidRDefault="00F90BDC"/>
    <w:p w14:paraId="6D1C22EF" w14:textId="77777777" w:rsidR="00F90BDC" w:rsidRDefault="00F90BDC">
      <w:r xmlns:w="http://schemas.openxmlformats.org/wordprocessingml/2006/main">
        <w:t xml:space="preserve">متي 8:16-20 SCLNT - جڏھن شام ٿي تہ ڪيترائي ڀوت ورتل ماڻھو ھن وٽ آيا ۽ ھن ھڪ ڳالھھ سان ڀوتن کي ڪڍي ڇڏيو ۽ سڀني بيمارن کي چڱو ڀلو ڪيائين.</w:t>
      </w:r>
    </w:p>
    <w:p w14:paraId="6B750E2D" w14:textId="77777777" w:rsidR="00F90BDC" w:rsidRDefault="00F90BDC"/>
    <w:p w14:paraId="04ADCF29" w14:textId="77777777" w:rsidR="00F90BDC" w:rsidRDefault="00F90BDC">
      <w:r xmlns:w="http://schemas.openxmlformats.org/wordprocessingml/2006/main">
        <w:t xml:space="preserve">مرقس 1:33 پوءِ سڄو شھر دروازي وٽ اچي گڏ ٿيو.</w:t>
      </w:r>
    </w:p>
    <w:p w14:paraId="1AF10049" w14:textId="77777777" w:rsidR="00F90BDC" w:rsidRDefault="00F90BDC"/>
    <w:p w14:paraId="2AA4A053" w14:textId="77777777" w:rsidR="00F90BDC" w:rsidRDefault="00F90BDC">
      <w:r xmlns:w="http://schemas.openxmlformats.org/wordprocessingml/2006/main">
        <w:t xml:space="preserve">جڏھن عيسيٰ پھتو تہ شھر جا سڀ ماڻھو دروازي تي گڏ ٿيا.</w:t>
      </w:r>
    </w:p>
    <w:p w14:paraId="08A765A6" w14:textId="77777777" w:rsidR="00F90BDC" w:rsidRDefault="00F90BDC"/>
    <w:p w14:paraId="18F34E73" w14:textId="77777777" w:rsidR="00F90BDC" w:rsidRDefault="00F90BDC">
      <w:r xmlns:w="http://schemas.openxmlformats.org/wordprocessingml/2006/main">
        <w:t xml:space="preserve">1. يسوع جي موجودگي جي طاقت: ڪيئن يسوع اسان کي گڏ ڪرڻ لاء حوصلا افزائي ڪري ٿو</w:t>
      </w:r>
    </w:p>
    <w:p w14:paraId="49154DA5" w14:textId="77777777" w:rsidR="00F90BDC" w:rsidRDefault="00F90BDC"/>
    <w:p w14:paraId="515091CD" w14:textId="77777777" w:rsidR="00F90BDC" w:rsidRDefault="00F90BDC">
      <w:r xmlns:w="http://schemas.openxmlformats.org/wordprocessingml/2006/main">
        <w:t xml:space="preserve">2. ڪميونٽي جي طاقت: ڪيئن يسوع اسان کي فيلوشپ ۾ متحد ڪري ٿو</w:t>
      </w:r>
    </w:p>
    <w:p w14:paraId="1AF63DAA" w14:textId="77777777" w:rsidR="00F90BDC" w:rsidRDefault="00F90BDC"/>
    <w:p w14:paraId="73A87494" w14:textId="77777777" w:rsidR="00F90BDC" w:rsidRDefault="00F90BDC">
      <w:r xmlns:w="http://schemas.openxmlformats.org/wordprocessingml/2006/main">
        <w:t xml:space="preserve">متي 8:16-17 ”هن اسان جون بيماريون کنيون ۽ اسان جون بيماريون برداشت ڪيون.</w:t>
      </w:r>
    </w:p>
    <w:p w14:paraId="208D3918" w14:textId="77777777" w:rsidR="00F90BDC" w:rsidRDefault="00F90BDC"/>
    <w:p w14:paraId="64D413C6" w14:textId="77777777" w:rsidR="00F90BDC" w:rsidRDefault="00F90BDC">
      <w:r xmlns:w="http://schemas.openxmlformats.org/wordprocessingml/2006/main">
        <w:t xml:space="preserve">رسولن جا ڪم 2:44-45 ۽ اهي پنهنجو مال ۽ مال وڪڻي رهيا هئا ۽ آمدني سڀني کي ورهائي رهيا هئا، جيئن ڪنهن کي ضرورت هئي.</w:t>
      </w:r>
    </w:p>
    <w:p w14:paraId="37078CC4" w14:textId="77777777" w:rsidR="00F90BDC" w:rsidRDefault="00F90BDC"/>
    <w:p w14:paraId="37AFFC04" w14:textId="77777777" w:rsidR="00F90BDC" w:rsidRDefault="00F90BDC">
      <w:r xmlns:w="http://schemas.openxmlformats.org/wordprocessingml/2006/main">
        <w:t xml:space="preserve">مرقس 1:34 SCLNT - ھن ڪيترن ئي ماڻھن کي شفا ڏني جيڪي مختلف بيمارين جا بيمار ھئا ۽ گھڻن ئي ڀوتن کي ڪڍيائين. ۽ شيطانن کي ڳالهائڻ جي اجازت نه ڏني، ڇاڪاڻ ته اهي هن کي سڃاڻندا هئا.</w:t>
      </w:r>
    </w:p>
    <w:p w14:paraId="756403DC" w14:textId="77777777" w:rsidR="00F90BDC" w:rsidRDefault="00F90BDC"/>
    <w:p w14:paraId="18F50A08" w14:textId="77777777" w:rsidR="00F90BDC" w:rsidRDefault="00F90BDC">
      <w:r xmlns:w="http://schemas.openxmlformats.org/wordprocessingml/2006/main">
        <w:t xml:space="preserve">يسوع ڪيترن ئي ماڻهن کي شفا ڏني ۽ ڪيترن ئي ڀوتن کي ڪڍيو، پر انهن کي ڳالهائڻ کان روڪيو ڇاڪاڻ ته اهي هن کي سڃاڻندا هئا.</w:t>
      </w:r>
    </w:p>
    <w:p w14:paraId="0B8E992B" w14:textId="77777777" w:rsidR="00F90BDC" w:rsidRDefault="00F90BDC"/>
    <w:p w14:paraId="7896CC4D" w14:textId="77777777" w:rsidR="00F90BDC" w:rsidRDefault="00F90BDC">
      <w:r xmlns:w="http://schemas.openxmlformats.org/wordprocessingml/2006/main">
        <w:t xml:space="preserve">1. يسوع پنهنجي طاقت ۽ اختيار کي بيمار ۽ ڀوتن تي ظاهر ڪيو.</w:t>
      </w:r>
    </w:p>
    <w:p w14:paraId="4C28A354" w14:textId="77777777" w:rsidR="00F90BDC" w:rsidRDefault="00F90BDC"/>
    <w:p w14:paraId="4E0EA302" w14:textId="77777777" w:rsidR="00F90BDC" w:rsidRDefault="00F90BDC">
      <w:r xmlns:w="http://schemas.openxmlformats.org/wordprocessingml/2006/main">
        <w:t xml:space="preserve">2. خدا جي محبت هڪ طاقتور قوت آهي جيڪا برائي تي غالب ٿي.</w:t>
      </w:r>
    </w:p>
    <w:p w14:paraId="2290673C" w14:textId="77777777" w:rsidR="00F90BDC" w:rsidRDefault="00F90BDC"/>
    <w:p w14:paraId="18D524AB" w14:textId="77777777" w:rsidR="00F90BDC" w:rsidRDefault="00F90BDC">
      <w:r xmlns:w="http://schemas.openxmlformats.org/wordprocessingml/2006/main">
        <w:t xml:space="preserve">1. متي 12:22-30 - عيسيٰ ڀوت ڪڍي ٿو ۽ ماڻھو سندس اختياريءَ تي حيران ٿي ويا.</w:t>
      </w:r>
    </w:p>
    <w:p w14:paraId="43EC6C9E" w14:textId="77777777" w:rsidR="00F90BDC" w:rsidRDefault="00F90BDC"/>
    <w:p w14:paraId="600FC196" w14:textId="77777777" w:rsidR="00F90BDC" w:rsidRDefault="00F90BDC">
      <w:r xmlns:w="http://schemas.openxmlformats.org/wordprocessingml/2006/main">
        <w:t xml:space="preserve">2. زبور 103: 3 - "هو توهان جي سڀني گناهن کي معاف ڪري ٿو ۽ توهان جي سڀني بيمارين کي شفا ڏيندو."</w:t>
      </w:r>
    </w:p>
    <w:p w14:paraId="57828FAD" w14:textId="77777777" w:rsidR="00F90BDC" w:rsidRDefault="00F90BDC"/>
    <w:p w14:paraId="46CEC72C" w14:textId="77777777" w:rsidR="00F90BDC" w:rsidRDefault="00F90BDC">
      <w:r xmlns:w="http://schemas.openxmlformats.org/wordprocessingml/2006/main">
        <w:t xml:space="preserve">مرقس 1:35 SCLNT - پوءِ ھو صبح جو سوير اٿڻ کان پوءِ ٻاھر نڪري ھڪڙي اڪيلائي ۾ وڃي دعا گھريائين.</w:t>
      </w:r>
    </w:p>
    <w:p w14:paraId="05BBCF56" w14:textId="77777777" w:rsidR="00F90BDC" w:rsidRDefault="00F90BDC"/>
    <w:p w14:paraId="110DBC62" w14:textId="77777777" w:rsidR="00F90BDC" w:rsidRDefault="00F90BDC">
      <w:r xmlns:w="http://schemas.openxmlformats.org/wordprocessingml/2006/main">
        <w:t xml:space="preserve">يسوع ڏينهن شروع ٿيڻ کان اڳ اڪيلائي ۾ دعا ڪئي.</w:t>
      </w:r>
    </w:p>
    <w:p w14:paraId="5700C089" w14:textId="77777777" w:rsidR="00F90BDC" w:rsidRDefault="00F90BDC"/>
    <w:p w14:paraId="52E725CE" w14:textId="77777777" w:rsidR="00F90BDC" w:rsidRDefault="00F90BDC">
      <w:r xmlns:w="http://schemas.openxmlformats.org/wordprocessingml/2006/main">
        <w:t xml:space="preserve">1: مصيبت جي وقت ۾ رب جي پناهه وٺڻ.</w:t>
      </w:r>
    </w:p>
    <w:p w14:paraId="08A2281B" w14:textId="77777777" w:rsidR="00F90BDC" w:rsidRDefault="00F90BDC"/>
    <w:p w14:paraId="4FE9463C" w14:textId="77777777" w:rsidR="00F90BDC" w:rsidRDefault="00F90BDC">
      <w:r xmlns:w="http://schemas.openxmlformats.org/wordprocessingml/2006/main">
        <w:t xml:space="preserve">2: نماز ۾ سڪون حاصل ڪرڻ.</w:t>
      </w:r>
    </w:p>
    <w:p w14:paraId="43384F01" w14:textId="77777777" w:rsidR="00F90BDC" w:rsidRDefault="00F90BDC"/>
    <w:p w14:paraId="623B9FB8" w14:textId="77777777" w:rsidR="00F90BDC" w:rsidRDefault="00F90BDC">
      <w:r xmlns:w="http://schemas.openxmlformats.org/wordprocessingml/2006/main">
        <w:t xml:space="preserve">1: زبور 91: 1-2 - جيڪو خدا جي پناهه ۾ رهندو، اهو قادر مطلق جي ڇانو ۾ رهندو. مان رب کي چوندس، منهنجي پناهه ۽ منهنجو قلعو، منهنجو خدا، جنهن تي منهنجو ڀروسو آهي.</w:t>
      </w:r>
    </w:p>
    <w:p w14:paraId="246B4530" w14:textId="77777777" w:rsidR="00F90BDC" w:rsidRDefault="00F90BDC"/>
    <w:p w14:paraId="424A1921" w14:textId="77777777" w:rsidR="00F90BDC" w:rsidRDefault="00F90BDC">
      <w:r xmlns:w="http://schemas.openxmlformats.org/wordprocessingml/2006/main">
        <w:t xml:space="preserve">متي 6:6-15 SCLNT - پر جڏھن اوھين دعا گھرو تہ پنھنجي ڪمري ۾ وڃو ۽ دروازو بند ڪريو ۽ پنھنجي پيءُ کان دعا گھرو، جيڪو ڳجھي آھي. ۽ اوھان جو پيءُ جيڪو ڳجھي ۾ ڏسي ٿو سو اوھان کي اجر ڏيندو.</w:t>
      </w:r>
    </w:p>
    <w:p w14:paraId="2FB2E6E6" w14:textId="77777777" w:rsidR="00F90BDC" w:rsidRDefault="00F90BDC"/>
    <w:p w14:paraId="7D50CC35" w14:textId="77777777" w:rsidR="00F90BDC" w:rsidRDefault="00F90BDC">
      <w:r xmlns:w="http://schemas.openxmlformats.org/wordprocessingml/2006/main">
        <w:t xml:space="preserve">مرقس 1:36 SCLNT - شمعون ۽ جيڪي ساڻس گڏ ھئا سي سندس پٺيان ھلڻ لڳا.</w:t>
      </w:r>
    </w:p>
    <w:p w14:paraId="1FB71879" w14:textId="77777777" w:rsidR="00F90BDC" w:rsidRDefault="00F90BDC"/>
    <w:p w14:paraId="4E32A050" w14:textId="77777777" w:rsidR="00F90BDC" w:rsidRDefault="00F90BDC">
      <w:r xmlns:w="http://schemas.openxmlformats.org/wordprocessingml/2006/main">
        <w:t xml:space="preserve">عيسيٰ شمعون جي گھر ڏانھن ويو ۽ جيڪي ماڻھو ساڻس گڏ ھئا، سي سندس پٺيان ھلڻ لڳا.</w:t>
      </w:r>
    </w:p>
    <w:p w14:paraId="073D0C69" w14:textId="77777777" w:rsidR="00F90BDC" w:rsidRDefault="00F90BDC"/>
    <w:p w14:paraId="4C11C879" w14:textId="77777777" w:rsidR="00F90BDC" w:rsidRDefault="00F90BDC">
      <w:r xmlns:w="http://schemas.openxmlformats.org/wordprocessingml/2006/main">
        <w:t xml:space="preserve">1. يسوع جي موجودگي جي طاقت: ڪيئن يسوع جي پيروي توهان جي زندگي تبديل ڪري سگهي ٿي</w:t>
      </w:r>
    </w:p>
    <w:p w14:paraId="6144A9DD" w14:textId="77777777" w:rsidR="00F90BDC" w:rsidRDefault="00F90BDC"/>
    <w:p w14:paraId="2235704F" w14:textId="77777777" w:rsidR="00F90BDC" w:rsidRDefault="00F90BDC">
      <w:r xmlns:w="http://schemas.openxmlformats.org/wordprocessingml/2006/main">
        <w:t xml:space="preserve">2. ڪميونٽي جي طاقت: ڪيئن يسوع جي پيروي توهان جي ايمان کي مضبوط ڪري سگهي ٿي</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4: 18-22 - عيسى پهريون شاگرد سڏيندو آهي</w:t>
      </w:r>
    </w:p>
    <w:p w14:paraId="3FA94135" w14:textId="77777777" w:rsidR="00F90BDC" w:rsidRDefault="00F90BDC"/>
    <w:p w14:paraId="5B37743B" w14:textId="77777777" w:rsidR="00F90BDC" w:rsidRDefault="00F90BDC">
      <w:r xmlns:w="http://schemas.openxmlformats.org/wordprocessingml/2006/main">
        <w:t xml:space="preserve">2. 1 ڪرنٿين 12:12-27 - مسيح جو جسم ۽ ان جي اهميت</w:t>
      </w:r>
    </w:p>
    <w:p w14:paraId="7972DD70" w14:textId="77777777" w:rsidR="00F90BDC" w:rsidRDefault="00F90BDC"/>
    <w:p w14:paraId="46A60201" w14:textId="77777777" w:rsidR="00F90BDC" w:rsidRDefault="00F90BDC">
      <w:r xmlns:w="http://schemas.openxmlformats.org/wordprocessingml/2006/main">
        <w:t xml:space="preserve">مرقس 1:37-37 SCLNT - جڏھن ھنن کيس لڌو تہ چيائون تہ ”سڀ ماڻھو تو کي ڳولي رھيا آھن.</w:t>
      </w:r>
    </w:p>
    <w:p w14:paraId="69A7C4FD" w14:textId="77777777" w:rsidR="00F90BDC" w:rsidRDefault="00F90BDC"/>
    <w:p w14:paraId="643D1BF0" w14:textId="77777777" w:rsidR="00F90BDC" w:rsidRDefault="00F90BDC">
      <w:r xmlns:w="http://schemas.openxmlformats.org/wordprocessingml/2006/main">
        <w:t xml:space="preserve">يسوع سڀني ماڻهن جي پٺيان پئجي ويو.</w:t>
      </w:r>
    </w:p>
    <w:p w14:paraId="1765B3F6" w14:textId="77777777" w:rsidR="00F90BDC" w:rsidRDefault="00F90BDC"/>
    <w:p w14:paraId="33B59BD1" w14:textId="77777777" w:rsidR="00F90BDC" w:rsidRDefault="00F90BDC">
      <w:r xmlns:w="http://schemas.openxmlformats.org/wordprocessingml/2006/main">
        <w:t xml:space="preserve">1: يسوع کي ڳوليو ۽ توهان کي امن ملندو.</w:t>
      </w:r>
    </w:p>
    <w:p w14:paraId="59276449" w14:textId="77777777" w:rsidR="00F90BDC" w:rsidRDefault="00F90BDC"/>
    <w:p w14:paraId="573F29AC" w14:textId="77777777" w:rsidR="00F90BDC" w:rsidRDefault="00F90BDC">
      <w:r xmlns:w="http://schemas.openxmlformats.org/wordprocessingml/2006/main">
        <w:t xml:space="preserve">2: عيسى سڀني طاقت ۽ اميد جو ذريعو آهي.</w:t>
      </w:r>
    </w:p>
    <w:p w14:paraId="2D2E8D91" w14:textId="77777777" w:rsidR="00F90BDC" w:rsidRDefault="00F90BDC"/>
    <w:p w14:paraId="6DF9C499" w14:textId="77777777" w:rsidR="00F90BDC" w:rsidRDefault="00F90BDC">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21F80204" w14:textId="77777777" w:rsidR="00F90BDC" w:rsidRDefault="00F90BDC"/>
    <w:p w14:paraId="4272249A"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2FF2F6EC" w14:textId="77777777" w:rsidR="00F90BDC" w:rsidRDefault="00F90BDC"/>
    <w:p w14:paraId="16F78072" w14:textId="77777777" w:rsidR="00F90BDC" w:rsidRDefault="00F90BDC">
      <w:r xmlns:w="http://schemas.openxmlformats.org/wordprocessingml/2006/main">
        <w:t xml:space="preserve">مرقس 1:38 SCLNT - تنھن تي ھن انھن کي چيو تہ ”ھلو تہ اڳتي ھلون ڳوٺن ۾، تہ آءٌ اتي بہ تبليغ ڪريان، ڇالاءِ⁠جو آءٌ اتي آيو آھيان.</w:t>
      </w:r>
    </w:p>
    <w:p w14:paraId="30075E8C" w14:textId="77777777" w:rsidR="00F90BDC" w:rsidRDefault="00F90BDC"/>
    <w:p w14:paraId="25C2DF20" w14:textId="77777777" w:rsidR="00F90BDC" w:rsidRDefault="00F90BDC">
      <w:r xmlns:w="http://schemas.openxmlformats.org/wordprocessingml/2006/main">
        <w:t xml:space="preserve">يسوع پنهنجي پوئلڳن کي ايندڙ شهر ڏانهن وڃڻ لاءِ چيو ته جيئن هو اتي تبليغ ڪري سگهي.</w:t>
      </w:r>
    </w:p>
    <w:p w14:paraId="3FF6A64B" w14:textId="77777777" w:rsidR="00F90BDC" w:rsidRDefault="00F90BDC"/>
    <w:p w14:paraId="745652A6" w14:textId="77777777" w:rsidR="00F90BDC" w:rsidRDefault="00F90BDC">
      <w:r xmlns:w="http://schemas.openxmlformats.org/wordprocessingml/2006/main">
        <w:t xml:space="preserve">1. يسوع اسان کي ڏيکاري ٿو ته ڪيئن انجيل جي تبليغ ڪجي</w:t>
      </w:r>
    </w:p>
    <w:p w14:paraId="2EADAE7B" w14:textId="77777777" w:rsidR="00F90BDC" w:rsidRDefault="00F90BDC"/>
    <w:p w14:paraId="580B680B" w14:textId="77777777" w:rsidR="00F90BDC" w:rsidRDefault="00F90BDC">
      <w:r xmlns:w="http://schemas.openxmlformats.org/wordprocessingml/2006/main">
        <w:t xml:space="preserve">2. عيسى جي تبليغ جي طاقت</w:t>
      </w:r>
    </w:p>
    <w:p w14:paraId="48A35326" w14:textId="77777777" w:rsidR="00F90BDC" w:rsidRDefault="00F90BDC"/>
    <w:p w14:paraId="3CB9BAE3"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انھن کي سيکارو تہ انھن سڀني ڳالھين تي عمل ڪريو جن جو مون اوھان کي حڪم ڏنو آھي. ۽ ڏس، مان هميشه توهان سان گڏ آهيان، عمر جي آخر تائين.</w:t>
      </w:r>
    </w:p>
    <w:p w14:paraId="3C436763" w14:textId="77777777" w:rsidR="00F90BDC" w:rsidRDefault="00F90BDC"/>
    <w:p w14:paraId="00E22167" w14:textId="77777777" w:rsidR="00F90BDC" w:rsidRDefault="00F90BDC">
      <w:r xmlns:w="http://schemas.openxmlformats.org/wordprocessingml/2006/main">
        <w:t xml:space="preserve">رسولن جا ڪم 1:8-20 SCLNT - ”پر اوھان کي طاقت ملندي جڏھن اوھان تي پاڪ روح نازل ٿيندو ۽ اوھين يروشلم، سڄي يھوديہ ۽ سامريہ ۾ ۽ زمين جي پڇاڙيءَ تائين منھنجا شاھد ھوندؤ.</w:t>
      </w:r>
    </w:p>
    <w:p w14:paraId="7E281720" w14:textId="77777777" w:rsidR="00F90BDC" w:rsidRDefault="00F90BDC"/>
    <w:p w14:paraId="630C14FE" w14:textId="77777777" w:rsidR="00F90BDC" w:rsidRDefault="00F90BDC">
      <w:r xmlns:w="http://schemas.openxmlformats.org/wordprocessingml/2006/main">
        <w:t xml:space="preserve">مرقس 1:39 پوءِ ھو سڄي گليل ۾ سندن عبادت⁠خانن ۾ تبليغ ڪندو رھيو ۽ ڀوتن کي ڪڍندو رھيو.</w:t>
      </w:r>
    </w:p>
    <w:p w14:paraId="618E4F14" w14:textId="77777777" w:rsidR="00F90BDC" w:rsidRDefault="00F90BDC"/>
    <w:p w14:paraId="2B7CA74E" w14:textId="77777777" w:rsidR="00F90BDC" w:rsidRDefault="00F90BDC">
      <w:r xmlns:w="http://schemas.openxmlformats.org/wordprocessingml/2006/main">
        <w:t xml:space="preserve">يسوع سڄي گليل ۾ تبليغ ڪئي ۽ شيطانن کي ڪڍي ڇڏيو.</w:t>
      </w:r>
    </w:p>
    <w:p w14:paraId="682B2A88" w14:textId="77777777" w:rsidR="00F90BDC" w:rsidRDefault="00F90BDC"/>
    <w:p w14:paraId="5B0BA362" w14:textId="77777777" w:rsidR="00F90BDC" w:rsidRDefault="00F90BDC">
      <w:r xmlns:w="http://schemas.openxmlformats.org/wordprocessingml/2006/main">
        <w:t xml:space="preserve">1: اسان کي يسوع جي مثال جي پيروي ڪرڻ گهرجي ۽ سندس ڪلام جي تبليغ ڪرڻ گهرجي، اسان جي آس پاس کان سواء.</w:t>
      </w:r>
    </w:p>
    <w:p w14:paraId="6887C9BB" w14:textId="77777777" w:rsidR="00F90BDC" w:rsidRDefault="00F90BDC"/>
    <w:p w14:paraId="3C52F0B0" w14:textId="77777777" w:rsidR="00F90BDC" w:rsidRDefault="00F90BDC">
      <w:r xmlns:w="http://schemas.openxmlformats.org/wordprocessingml/2006/main">
        <w:t xml:space="preserve">2: اسان کي خوشخبري پکيڙڻ جي ڪوشش ڪرڻ گهرجي ۽ برائي کي پنهنجي زندگي ۾ رد ڪرڻ گهرجي.</w:t>
      </w:r>
    </w:p>
    <w:p w14:paraId="54E85D0A" w14:textId="77777777" w:rsidR="00F90BDC" w:rsidRDefault="00F90BDC"/>
    <w:p w14:paraId="71461EF3" w14:textId="77777777" w:rsidR="00F90BDC" w:rsidRDefault="00F90BDC">
      <w:r xmlns:w="http://schemas.openxmlformats.org/wordprocessingml/2006/main">
        <w:t xml:space="preserve">متي 28:19-20 SCLNT - تنھنڪري اوھين وڃو ۽ سڀني قومن کي شاگرد بڻايو، انھن کي پيءُ، پٽ ۽ پاڪ روح جي نالي تي بپتسما ڏيو ۽ انھن کي سيکاريو تہ اھي سڀ ڳالھيون عمل ڪن جن جو مون اوھان کي حڪم ڏنو آھي. مان هميشه توهان سان گڏ آهيان، عمر جي آخر تائين.</w:t>
      </w:r>
    </w:p>
    <w:p w14:paraId="2A1E33B5" w14:textId="77777777" w:rsidR="00F90BDC" w:rsidRDefault="00F90BDC"/>
    <w:p w14:paraId="63B28217" w14:textId="77777777" w:rsidR="00F90BDC" w:rsidRDefault="00F90BDC">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قيدين کي آزاديءَ جو اعلان ڪريان ۽ انڌن کي اکيون بحال ڪريان، مظلومن کي آزاد ڪرڻ لاءِ، رب جي فضل جي سال جو اعلان ڪرڻ لاءِ.</w:t>
      </w:r>
    </w:p>
    <w:p w14:paraId="5235964E" w14:textId="77777777" w:rsidR="00F90BDC" w:rsidRDefault="00F90BDC"/>
    <w:p w14:paraId="6CD40207" w14:textId="77777777" w:rsidR="00F90BDC" w:rsidRDefault="00F90BDC">
      <w:r xmlns:w="http://schemas.openxmlformats.org/wordprocessingml/2006/main">
        <w:t xml:space="preserve">مرقس 1:40 SCLNT - ھڪڙو ڪوڙھہ جھڙي مرض جو مريض وٽس آيو ۽ گوڏا کوڙي کيس چيائين تہ ”جيڪڏھن تون گھرين تہ مون کي پاڪ صاف ڪري سگھين ٿو.</w:t>
      </w:r>
    </w:p>
    <w:p w14:paraId="1C5EC2A0" w14:textId="77777777" w:rsidR="00F90BDC" w:rsidRDefault="00F90BDC"/>
    <w:p w14:paraId="7A5D462B" w14:textId="77777777" w:rsidR="00F90BDC" w:rsidRDefault="00F90BDC">
      <w:r xmlns:w="http://schemas.openxmlformats.org/wordprocessingml/2006/main">
        <w:t xml:space="preserve">ھڪڙو ڪوڙھہ جھڙي مريض عيسيٰ وٽ آيو ۽ پڇيائين تہ شفا حاصل ڪريو.</w:t>
      </w:r>
    </w:p>
    <w:p w14:paraId="6759DBDA" w14:textId="77777777" w:rsidR="00F90BDC" w:rsidRDefault="00F90BDC"/>
    <w:p w14:paraId="7D541A53" w14:textId="77777777" w:rsidR="00F90BDC" w:rsidRDefault="00F90BDC">
      <w:r xmlns:w="http://schemas.openxmlformats.org/wordprocessingml/2006/main">
        <w:t xml:space="preserve">1: عيسى هميشه انهن جي مدد ڪرڻ لاء تيار آهي جيڪي هن وٽ ايمان ۽ عاجزي سان ايندا آهن.</w:t>
      </w:r>
    </w:p>
    <w:p w14:paraId="1E82E415" w14:textId="77777777" w:rsidR="00F90BDC" w:rsidRDefault="00F90BDC"/>
    <w:p w14:paraId="1E74ABE8" w14:textId="77777777" w:rsidR="00F90BDC" w:rsidRDefault="00F90BDC">
      <w:r xmlns:w="http://schemas.openxmlformats.org/wordprocessingml/2006/main">
        <w:t xml:space="preserve">2: يسوع اسان کي شفا ڏيڻ ۽ بحال ڪرڻ چاهي ٿو، اسان جي حالت کان سواء.</w:t>
      </w:r>
    </w:p>
    <w:p w14:paraId="7CF3B88C" w14:textId="77777777" w:rsidR="00F90BDC" w:rsidRDefault="00F90BDC"/>
    <w:p w14:paraId="2CFBC7D3" w14:textId="77777777" w:rsidR="00F90BDC" w:rsidRDefault="00F90BDC">
      <w:r xmlns:w="http://schemas.openxmlformats.org/wordprocessingml/2006/main">
        <w:t xml:space="preserve">متي 11:28-28 SCLNT - اي سڀيئي محنتي ۽ ڳري بار ٿيل آھن، مون وٽ اچو تہ آءٌ اوھان کي آرام ڏيندس.</w:t>
      </w:r>
    </w:p>
    <w:p w14:paraId="522DB1F5" w14:textId="77777777" w:rsidR="00F90BDC" w:rsidRDefault="00F90BDC"/>
    <w:p w14:paraId="3E10E8B5" w14:textId="77777777" w:rsidR="00F90BDC" w:rsidRDefault="00F90BDC">
      <w:r xmlns:w="http://schemas.openxmlformats.org/wordprocessingml/2006/main">
        <w:t xml:space="preserve">يعقوب 4:6-7 SCLNT - پر ھو وڌيڪ فضل ٿو ڪري. تنھنڪري اھو چوي ٿو، "خدا مغرور جي مخالفت ڪندو آھي، پر عاجز کي فضل ڏيندو آھي." تنهن ڪري پاڻ کي خدا جي حوالي ڪيو. شيطان جي مزاحمت ڪريو، ۽ اھو اوھان کان ڀڄي ويندو.</w:t>
      </w:r>
    </w:p>
    <w:p w14:paraId="29BC4664" w14:textId="77777777" w:rsidR="00F90BDC" w:rsidRDefault="00F90BDC"/>
    <w:p w14:paraId="36E52D9D" w14:textId="77777777" w:rsidR="00F90BDC" w:rsidRDefault="00F90BDC">
      <w:r xmlns:w="http://schemas.openxmlformats.org/wordprocessingml/2006/main">
        <w:t xml:space="preserve">مرقس 1:41 SCLNT - تنھن تي عيسيٰ کي رحم اچي ويو، سو پنھنجو ھٿ ڊگھي کيس ھٿ وٺي چيائين تہ ”آءٌ چاھيان ٿو. توهان صاف رهو.</w:t>
      </w:r>
    </w:p>
    <w:p w14:paraId="1113BE39" w14:textId="77777777" w:rsidR="00F90BDC" w:rsidRDefault="00F90BDC"/>
    <w:p w14:paraId="3D75508C" w14:textId="77777777" w:rsidR="00F90BDC" w:rsidRDefault="00F90BDC">
      <w:r xmlns:w="http://schemas.openxmlformats.org/wordprocessingml/2006/main">
        <w:t xml:space="preserve">عيسيٰ ڪوڙھہ جي مريض تي رحم ڪري کيس شفا ڏني.</w:t>
      </w:r>
    </w:p>
    <w:p w14:paraId="589FDB68" w14:textId="77777777" w:rsidR="00F90BDC" w:rsidRDefault="00F90BDC"/>
    <w:p w14:paraId="07B108BD" w14:textId="77777777" w:rsidR="00F90BDC" w:rsidRDefault="00F90BDC">
      <w:r xmlns:w="http://schemas.openxmlformats.org/wordprocessingml/2006/main">
        <w:t xml:space="preserve">1: شفقت يسوع جي پيروي ڪرڻ جو هڪ لازمي حصو آهي - لوقا 6: 36-38</w:t>
      </w:r>
    </w:p>
    <w:p w14:paraId="2DA8F9FA" w14:textId="77777777" w:rsidR="00F90BDC" w:rsidRDefault="00F90BDC"/>
    <w:p w14:paraId="468AB1F4" w14:textId="77777777" w:rsidR="00F90BDC" w:rsidRDefault="00F90BDC">
      <w:r xmlns:w="http://schemas.openxmlformats.org/wordprocessingml/2006/main">
        <w:t xml:space="preserve">2: عيسى جي شفا ڏيڻ جي طاقت سندس رحم جو هڪ مثال آهي - لوقا 5: 17-26</w:t>
      </w:r>
    </w:p>
    <w:p w14:paraId="51D9B814" w14:textId="77777777" w:rsidR="00F90BDC" w:rsidRDefault="00F90BDC"/>
    <w:p w14:paraId="2877BA53" w14:textId="77777777" w:rsidR="00F90BDC" w:rsidRDefault="00F90BDC">
      <w:r xmlns:w="http://schemas.openxmlformats.org/wordprocessingml/2006/main">
        <w:t xml:space="preserve">پطرس 1:1-18 SCLNT - آخرڪار، اوھين سڀيئي ھڪ جھڙا، همدرد، ھڪٻئي سان پيار، رحمدل ۽ حليم رھو.</w:t>
      </w:r>
    </w:p>
    <w:p w14:paraId="1433BA94" w14:textId="77777777" w:rsidR="00F90BDC" w:rsidRDefault="00F90BDC"/>
    <w:p w14:paraId="1F896AA0" w14:textId="77777777" w:rsidR="00F90BDC" w:rsidRDefault="00F90BDC">
      <w:r xmlns:w="http://schemas.openxmlformats.org/wordprocessingml/2006/main">
        <w:t xml:space="preserve">عبرانين 4:15-16 SCLNT - ڇالاءِ⁠جو اسان وٽ ڪو وڏو سردار ڪاھن ڪونھي، جيڪو اسان جي ڪمزورين کي سمجھي نہ سگھي، پر اسان وٽ ھڪڙو آھي، جنھن کي ھر طرح سان آزمايو ويو، جھڙيءَ طرح اسان آھيون، پر ھن گناھہ نہ ڪيو. اچو ته پوءِ اچو ته خدا جي فضل جي تخت تي اعتماد سان وڃون، ته جيئن اسان کي رحم حاصل ٿئي ۽ اسان جي ضرورت جي وقت ۾ اسان جي مدد ڪرڻ لاء فضل حاصل ڪري سگهون.</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1:42 SCLNT - جيئن ئي ھن ڳالھايو، تڏھن کيس ڪوڙھہ جي مرض ھڪدم پري ٿي ويو ۽ ھو پاڪ صاف ٿي ويو.</w:t>
      </w:r>
    </w:p>
    <w:p w14:paraId="3EB6E4A5" w14:textId="77777777" w:rsidR="00F90BDC" w:rsidRDefault="00F90BDC"/>
    <w:p w14:paraId="096E56A0" w14:textId="77777777" w:rsidR="00F90BDC" w:rsidRDefault="00F90BDC">
      <w:r xmlns:w="http://schemas.openxmlformats.org/wordprocessingml/2006/main">
        <w:t xml:space="preserve">هڪ ڪوڙهه جو مريض شفا جي لاءِ عيسيٰ وٽ آيو ۽ عيسيٰ شفا جو هڪ لفظ ڳالهايو، جنهن جي ڪري ڪوڙهه جي مرض کي فوري طور تي هن جي ڪوڙهه جي مرض کان پاڪ ڪيو ويو.</w:t>
      </w:r>
    </w:p>
    <w:p w14:paraId="68FDF2F1" w14:textId="77777777" w:rsidR="00F90BDC" w:rsidRDefault="00F90BDC"/>
    <w:p w14:paraId="715DF7F1" w14:textId="77777777" w:rsidR="00F90BDC" w:rsidRDefault="00F90BDC">
      <w:r xmlns:w="http://schemas.openxmlformats.org/wordprocessingml/2006/main">
        <w:t xml:space="preserve">1. يسوع کي اسان جي جسماني ۽ روحاني بيمارين کان شفا ڏيڻ جي طاقت آهي.</w:t>
      </w:r>
    </w:p>
    <w:p w14:paraId="3CFDC413" w14:textId="77777777" w:rsidR="00F90BDC" w:rsidRDefault="00F90BDC"/>
    <w:p w14:paraId="6E57D98D" w14:textId="77777777" w:rsidR="00F90BDC" w:rsidRDefault="00F90BDC">
      <w:r xmlns:w="http://schemas.openxmlformats.org/wordprocessingml/2006/main">
        <w:t xml:space="preserve">2. يسوع جو ڪلام طاقتور آهي ۽ اسان جي زندگين کي تبديل ڪري سگهي ٿو.</w:t>
      </w:r>
    </w:p>
    <w:p w14:paraId="3B41EF75" w14:textId="77777777" w:rsidR="00F90BDC" w:rsidRDefault="00F90BDC"/>
    <w:p w14:paraId="6B8C3172"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جيڪا سزا اسان کي سلامتي ڏني، اها هن تي هئي، ۽ هن جي زخمن سان اسين شفا حاصل ڪريون ٿا.</w:t>
      </w:r>
    </w:p>
    <w:p w14:paraId="7C51C95D" w14:textId="77777777" w:rsidR="00F90BDC" w:rsidRDefault="00F90BDC"/>
    <w:p w14:paraId="68A6E4CD" w14:textId="77777777" w:rsidR="00F90BDC" w:rsidRDefault="00F90BDC">
      <w:r xmlns:w="http://schemas.openxmlformats.org/wordprocessingml/2006/main">
        <w:t xml:space="preserve">متي 8:2-3 SCLNT - ”ھڪ ڪوڙھہ جھڙي مريض وٽس آيو ۽ گوڏن ڀر ويھي منٿ ڪيائين تہ ”جيڪڏھن تون گھرين تہ مون کي پاڪ صاف ڪري سگھين ٿو. يسوع ناراض هو. هن پنهنجو هٿ وڌايو ۽ ماڻهوءَ کي ڇهيو. 'مان راضي آهيان،' هن چيو. 'صاف رهو!'</w:t>
      </w:r>
    </w:p>
    <w:p w14:paraId="65A47B97" w14:textId="77777777" w:rsidR="00F90BDC" w:rsidRDefault="00F90BDC"/>
    <w:p w14:paraId="72263801" w14:textId="77777777" w:rsidR="00F90BDC" w:rsidRDefault="00F90BDC">
      <w:r xmlns:w="http://schemas.openxmlformats.org/wordprocessingml/2006/main">
        <w:t xml:space="preserve">مرقس 1:43 پوءِ ھن کيس سخت تاڪيد ڪري ھڪدم روانو ڪري ڇڏيو.</w:t>
      </w:r>
    </w:p>
    <w:p w14:paraId="3F3F6AA3" w14:textId="77777777" w:rsidR="00F90BDC" w:rsidRDefault="00F90BDC"/>
    <w:p w14:paraId="7EEAB4D2" w14:textId="77777777" w:rsidR="00F90BDC" w:rsidRDefault="00F90BDC">
      <w:r xmlns:w="http://schemas.openxmlformats.org/wordprocessingml/2006/main">
        <w:t xml:space="preserve">عيسيٰ انھيءَ ماڻھوءَ کي حڪم ڏنو جنھن کي ھن شفا ڏني ھئي تہ اھو ڪنھن کي بہ نہ ٻڌاءِ جيڪو ھن ڪيو آھي.</w:t>
      </w:r>
    </w:p>
    <w:p w14:paraId="0D27D2AE" w14:textId="77777777" w:rsidR="00F90BDC" w:rsidRDefault="00F90BDC"/>
    <w:p w14:paraId="4BCA1063" w14:textId="77777777" w:rsidR="00F90BDC" w:rsidRDefault="00F90BDC">
      <w:r xmlns:w="http://schemas.openxmlformats.org/wordprocessingml/2006/main">
        <w:t xml:space="preserve">1. عيسى جي طاقت: معجزو ثابت ڪرڻ</w:t>
      </w:r>
    </w:p>
    <w:p w14:paraId="21E38221" w14:textId="77777777" w:rsidR="00F90BDC" w:rsidRDefault="00F90BDC"/>
    <w:p w14:paraId="3003EF80" w14:textId="77777777" w:rsidR="00F90BDC" w:rsidRDefault="00F90BDC">
      <w:r xmlns:w="http://schemas.openxmlformats.org/wordprocessingml/2006/main">
        <w:t xml:space="preserve">2. فرمانبرداري جي اهميت: عيسى جي حڪم جي پيروي ڪرڻ</w:t>
      </w:r>
    </w:p>
    <w:p w14:paraId="2207CE3B" w14:textId="77777777" w:rsidR="00F90BDC" w:rsidRDefault="00F90BDC"/>
    <w:p w14:paraId="207F60E9" w14:textId="77777777" w:rsidR="00F90BDC" w:rsidRDefault="00F90BDC">
      <w:r xmlns:w="http://schemas.openxmlformats.org/wordprocessingml/2006/main">
        <w:t xml:space="preserve">متي 8:4-18 SCLNT - عيسيٰ کيس چيو تہ ”ڏس، ڪنھن کي ڪجھہ نہ چئج، پر وڃي پنھنجو پاڻ کي ڪاھن کي ڏيکاري ۽ اھو نذرانو پيش ڪر، جنھن جو موسيٰ حڪم ڏنو آھي، انھيءَ لاءِ تہ انھن لاءِ ثبوت آھي.</w:t>
      </w:r>
    </w:p>
    <w:p w14:paraId="51B59C51" w14:textId="77777777" w:rsidR="00F90BDC" w:rsidRDefault="00F90BDC"/>
    <w:p w14:paraId="3F3AA8D1" w14:textId="77777777" w:rsidR="00F90BDC" w:rsidRDefault="00F90BDC">
      <w:r xmlns:w="http://schemas.openxmlformats.org/wordprocessingml/2006/main">
        <w:t xml:space="preserve">2. يوحنا 14:15 - "جيڪڏهن توهان مون سان پيار ڪندا آهيو، توهان منهنجي حڪمن تي عمل ڪندا."</w:t>
      </w:r>
    </w:p>
    <w:p w14:paraId="486B2827" w14:textId="77777777" w:rsidR="00F90BDC" w:rsidRDefault="00F90BDC"/>
    <w:p w14:paraId="51F02BEB" w14:textId="77777777" w:rsidR="00F90BDC" w:rsidRDefault="00F90BDC">
      <w:r xmlns:w="http://schemas.openxmlformats.org/wordprocessingml/2006/main">
        <w:t xml:space="preserve">مرقس 1:44 SCLNT - پوءِ چيائين تہ ”ڏس، ڪنھن کي بہ ڪجھہ نہ چئو، پر پنھنجو رستو وٺي ڪاھن کي ڏيکار ۽ پنھنجي پاڪائيءَ لاءِ پيش ڪر، انھيءَ لاءِ تہ جيئن موسيٰ حڪم ڏنو آھي تہ انھن لاءِ شاھدي ٿئي.</w:t>
      </w:r>
    </w:p>
    <w:p w14:paraId="05D1C8B7" w14:textId="77777777" w:rsidR="00F90BDC" w:rsidRDefault="00F90BDC"/>
    <w:p w14:paraId="5C0DCF00" w14:textId="77777777" w:rsidR="00F90BDC" w:rsidRDefault="00F90BDC">
      <w:r xmlns:w="http://schemas.openxmlformats.org/wordprocessingml/2006/main">
        <w:t xml:space="preserve">اهو اقتباس يسوع جي باري ۾ آهي ته هڪ انسان کي هدايت ڪري ٿو ته هو پنهنجي شفا کي راز ۾ رکي، ۽ پادري ڏانهن وڃڻ لاء شيون پيش ڪرڻ لاء موسي جي گواهي طور حڪم ڏنو ويو آهي.</w:t>
      </w:r>
    </w:p>
    <w:p w14:paraId="18CB0786" w14:textId="77777777" w:rsidR="00F90BDC" w:rsidRDefault="00F90BDC"/>
    <w:p w14:paraId="3FEC4EF6" w14:textId="77777777" w:rsidR="00F90BDC" w:rsidRDefault="00F90BDC">
      <w:r xmlns:w="http://schemas.openxmlformats.org/wordprocessingml/2006/main">
        <w:t xml:space="preserve">1: خدا جي شفا ۽ رزق</w:t>
      </w:r>
    </w:p>
    <w:p w14:paraId="679DFE71" w14:textId="77777777" w:rsidR="00F90BDC" w:rsidRDefault="00F90BDC"/>
    <w:p w14:paraId="33373567" w14:textId="77777777" w:rsidR="00F90BDC" w:rsidRDefault="00F90BDC">
      <w:r xmlns:w="http://schemas.openxmlformats.org/wordprocessingml/2006/main">
        <w:t xml:space="preserve">2: شاھدي جي طاقت</w:t>
      </w:r>
    </w:p>
    <w:p w14:paraId="68089006" w14:textId="77777777" w:rsidR="00F90BDC" w:rsidRDefault="00F90BDC"/>
    <w:p w14:paraId="2B8A2DB1" w14:textId="77777777" w:rsidR="00F90BDC" w:rsidRDefault="00F90BDC">
      <w:r xmlns:w="http://schemas.openxmlformats.org/wordprocessingml/2006/main">
        <w:t xml:space="preserve">Exodus 12:3-5 SCLNT - ”اوھين بني اسرائيل جي سڄي جماعت کي چئو تہ ”ھن مھيني جي ڏھين ڏينھن تي اھي ھر ھڪ ماڻھوءَ کي سندن ابن ڏاڏن جي گھراڻي موجب ھڪڙو گھيٽو وٺي گھرندا. : ۽ جيڪڏھن گھروارو گھيٽي لاءِ تمام ٿورڙو آھي، ته اھو ۽ سندس پاڙيسري پنھنجي گھر جي ڀرسان روحن جي تعداد جي حساب سان وٺي؛ ھر ماڻھو پنھنجي کائڻ جي حساب سان گھيٽي لاءِ توھان جي ڳڻپ ڪندو، توھان جو گھيٽو بغير ھوندو. عيب، پهرين سال جو نر: توهان ان کي رڍن يا ٻڪرين مان ڪڍو."</w:t>
      </w:r>
    </w:p>
    <w:p w14:paraId="6F07AE46" w14:textId="77777777" w:rsidR="00F90BDC" w:rsidRDefault="00F90BDC"/>
    <w:p w14:paraId="14B59E81" w14:textId="77777777" w:rsidR="00F90BDC" w:rsidRDefault="00F90BDC">
      <w:r xmlns:w="http://schemas.openxmlformats.org/wordprocessingml/2006/main">
        <w:t xml:space="preserve">2: يوحنا 8:32 "۽ توهان کي سچ معلوم ٿيندو، ۽ سچ توهان کي آزاد ڪندو."</w:t>
      </w:r>
    </w:p>
    <w:p w14:paraId="168E8412" w14:textId="77777777" w:rsidR="00F90BDC" w:rsidRDefault="00F90BDC"/>
    <w:p w14:paraId="746D6BC5" w14:textId="77777777" w:rsidR="00F90BDC" w:rsidRDefault="00F90BDC">
      <w:r xmlns:w="http://schemas.openxmlformats.org/wordprocessingml/2006/main">
        <w:t xml:space="preserve">مرقس 1:45 SCLNT - پر ھو ٻاھر ويو ۽ انھيءَ ڳالھہ کي تمام گھڻو پڌرو ڪرڻ لڳو ۽ انھيءَ ڳالھہ کي پکڙجڻ لڳو، ايتري قدر جو عيسيٰ وڌيڪ پڌرو ڪري شھر ۾ داخل ٿي نہ سگھيو، پر ويران ھنڌن ۾ ھو ۽ ھر طرف کان اھي وٽس ايندا ھئا. .</w:t>
      </w:r>
    </w:p>
    <w:p w14:paraId="24CC5E7A" w14:textId="77777777" w:rsidR="00F90BDC" w:rsidRDefault="00F90BDC"/>
    <w:p w14:paraId="4F51362D" w14:textId="77777777" w:rsidR="00F90BDC" w:rsidRDefault="00F90BDC">
      <w:r xmlns:w="http://schemas.openxmlformats.org/wordprocessingml/2006/main">
        <w:t xml:space="preserve">يسوع جي شهرت تيزيءَ سان پکڙجي وئي ۽ سڄيءَ دنيا مان ماڻهو وٽس آيا، پر پوءِ به هو کليل نموني شهر ۾ داخل نه ٿي سگهيو.</w:t>
      </w:r>
    </w:p>
    <w:p w14:paraId="79983D9A" w14:textId="77777777" w:rsidR="00F90BDC" w:rsidRDefault="00F90BDC"/>
    <w:p w14:paraId="6080344E" w14:textId="77777777" w:rsidR="00F90BDC" w:rsidRDefault="00F90BDC">
      <w:r xmlns:w="http://schemas.openxmlformats.org/wordprocessingml/2006/main">
        <w:t xml:space="preserve">1. مسيح جي پيروي ڪرڻ جيتوڻيڪ اهو مشهور يا آسان نه آهي.</w:t>
      </w:r>
    </w:p>
    <w:p w14:paraId="31637BD0" w14:textId="77777777" w:rsidR="00F90BDC" w:rsidRDefault="00F90BDC"/>
    <w:p w14:paraId="5091AE7B" w14:textId="77777777" w:rsidR="00F90BDC" w:rsidRDefault="00F90BDC">
      <w:r xmlns:w="http://schemas.openxmlformats.org/wordprocessingml/2006/main">
        <w:t xml:space="preserve">2. ڄاڻو ته ڪڏهن پوئتي قدم کڻڻ ۽ خدا کي پنهنجي طريقي سان ڪم ڪرڻ جي اجازت ڏيو.</w:t>
      </w:r>
    </w:p>
    <w:p w14:paraId="7FDF8F4E" w14:textId="77777777" w:rsidR="00F90BDC" w:rsidRDefault="00F90BDC"/>
    <w:p w14:paraId="3E898F62"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3E4E79BE" w14:textId="77777777" w:rsidR="00F90BDC" w:rsidRDefault="00F90BDC"/>
    <w:p w14:paraId="63A15160"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3EBBCA88" w14:textId="77777777" w:rsidR="00F90BDC" w:rsidRDefault="00F90BDC"/>
    <w:p w14:paraId="3E776B52" w14:textId="77777777" w:rsidR="00F90BDC" w:rsidRDefault="00F90BDC">
      <w:r xmlns:w="http://schemas.openxmlformats.org/wordprocessingml/2006/main">
        <w:t xml:space="preserve">مارڪ 2 جاري رکي ٿو يسوع جي وزارت جو اڪائونٽ، بشمول سندس شفا بخش معجزات ۽ تعليمات، انهي سان گڏ مذهبي اڳواڻن جي وڌندڙ مخالفت.</w:t>
      </w:r>
    </w:p>
    <w:p w14:paraId="065D01F5" w14:textId="77777777" w:rsidR="00F90BDC" w:rsidRDefault="00F90BDC"/>
    <w:p w14:paraId="3920CD53" w14:textId="77777777" w:rsidR="00F90BDC" w:rsidRDefault="00F90BDC">
      <w:r xmlns:w="http://schemas.openxmlformats.org/wordprocessingml/2006/main">
        <w:t xml:space="preserve">1st پيراگراف: باب شروع ٿئي ٿو يسوع سان گڏ هڪ مفلوج انسان کي شفا ڏيڻ ڪفرنوم ۾. جڏهن چار ماڻهو فالج جي مريض کي ڇت جي ڪري ڇت کان هيٺ ڪن ٿا، عيسى پهريان هن جا گناهه معاف ڪري ٿو، جنهن جي ڪري ڪجهه قانون جي استادن جو خيال آهي ته هو ڪفر ڪري رهيو آهي ڇاڪاڻ ته صرف خدا ئي گناهن کي معاف ڪري سگهي ٿو. گناهن کي معاف ڪرڻ لاءِ زمين تي هن جي اختيار کي ظاهر ڪرڻ لاءِ ، يسوع ان شخص کي شفا ڏيندو آهي جيڪو پوءِ پنهنجي چت کڻي ٿو ۽ انهن سڀني جي مڪمل نظر ۾ ٻاهر نڪري ٿو (مارڪ 2: 1-12).</w:t>
      </w:r>
    </w:p>
    <w:p w14:paraId="3A71C145" w14:textId="77777777" w:rsidR="00F90BDC" w:rsidRDefault="00F90BDC"/>
    <w:p w14:paraId="39103EEC" w14:textId="77777777" w:rsidR="00F90BDC" w:rsidRDefault="00F90BDC">
      <w:r xmlns:w="http://schemas.openxmlformats.org/wordprocessingml/2006/main">
        <w:t xml:space="preserve">2nd پيراگراف: پوءِ ، يسوع ليوي (متي) کي سڏي ٿو هڪ ٽيڪس ڪليڪٽر هن جي پيروي ڪرڻ لاءِ جيڪو هو فوري طور تي ڪري ٿو. بعد ۾ ليوي جي گھر تي ڪيترن ئي ٽيڪس ڪليڪٽرن ۽ گنھگارن سان گڏ کاڌي جي دوران، فريسيس سوال ڪيو ته ھو اهڙن ماڻھن سان گڏ ڇو ٿو کائي. يسوع جواب ڏئي ٿو ته اهو صحتمند ناهي جنهن کي ڊاڪٽر جي ضرورت آهي پر بيمار آيو نه سڏيو ويو صالح پر گنهگار (مارڪ 2: 13-17). بعد ۾ يوحنا جا شاگرد فريسي روزا رکندا آهن ماڻهو پڇن ٿا ته يوحنا جا شاگرد فريسي ڇو روزا رکن ٿا پر سندس شاگرد نه ٿا رکن. هو استعارا استعمال ڪندي وضاحت ڪري ٿو نئين شراب پراڻي شراب جي ڪنوار جي شادي جي مهمانن کي مشورو ڏئي ٿو ته هن جي موجودگي نئين دور ۾ پيش ڪري ٿي پراڻن طريقن جهڙوڪ روزو رکڻ وقت جي لاءِ نامناسب آهي (مارڪ 2: 18-22).</w:t>
      </w:r>
    </w:p>
    <w:p w14:paraId="3F4AA8D2" w14:textId="77777777" w:rsidR="00F90BDC" w:rsidRDefault="00F90BDC"/>
    <w:p w14:paraId="2E3B45E6" w14:textId="77777777" w:rsidR="00F90BDC" w:rsidRDefault="00F90BDC">
      <w:r xmlns:w="http://schemas.openxmlformats.org/wordprocessingml/2006/main">
        <w:t xml:space="preserve">ٽيون پيراگراف: باب ٻن سبت جي تڪرارن سان ختم ٿئي ٿو. پهرين، سبت جي ڏينهن تي اناج جي ميدانن مان گھمڻ دوران، هن جا شاگرد اناج کڻڻ شروع ڪن ٿا، جيڪي فريسي </w:t>
      </w:r>
      <w:r xmlns:w="http://schemas.openxmlformats.org/wordprocessingml/2006/main">
        <w:lastRenderedPageBreak xmlns:w="http://schemas.openxmlformats.org/wordprocessingml/2006/main"/>
      </w:r>
      <w:r xmlns:w="http://schemas.openxmlformats.org/wordprocessingml/2006/main">
        <w:t xml:space="preserve">سبت جي ڏينهن تي غير قانوني طور ڏسندا آهن. جواب ۾، يسوع مثال طور بيان ڪري ٿو دائود مقدس ماني کائي رهيو آهي جڏهن هو بکيو هو "سبت جو ڏينهن انسان لاءِ ٺاهيو ويو هو، نه ته انسان سبت جي لاءِ" سخت قانونيت تي لچڪداريءَ جو اشارو ڏئي ٿو (مارڪ 2: 23-28). ٻئي مثال ۾ عبادت گاهه ۾ هڪ سڙيل هٿ وارو ماڻهو آهي جنهن کي هو سبت جي ڏينهن شفا ڏيندو آهي جيتوڻيڪ فريسين کي ڏسندي ڏسندي سبب ڳوليندي مٿس الزام هڻندي آهي. هن جي اڳواڻي ۾ فريسي فوري طور تي ٻاهر نڪرندا هيرودين کي سازش ڪن ٿا ته اهي ڪيئن هن کي ماري سگهن ٿا يسوع جي مذهبي اختيارين جي وچ ۾ وڌندڙ ڇڪتاڻ ڏيکاريندي.</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مرقس 2:1 SCLNT - ڪن ڏينھن کان پوءِ ھو وري ڪفرناحوم ۾ داخل ٿيو. ۽ اهو شور ڪيو ويو ته هو گهر ۾ هو.</w:t>
      </w:r>
    </w:p>
    <w:p w14:paraId="2F090503" w14:textId="77777777" w:rsidR="00F90BDC" w:rsidRDefault="00F90BDC"/>
    <w:p w14:paraId="081210E5" w14:textId="77777777" w:rsidR="00F90BDC" w:rsidRDefault="00F90BDC">
      <w:r xmlns:w="http://schemas.openxmlformats.org/wordprocessingml/2006/main">
        <w:t xml:space="preserve">يسوع ڪجهه وقت کان پوءِ ڪفرناحوم ۾ داخل ٿيو ۽ اها خبر پکڙجي وئي ته هو گهر ۾ آهي.</w:t>
      </w:r>
    </w:p>
    <w:p w14:paraId="381EDBA3" w14:textId="77777777" w:rsidR="00F90BDC" w:rsidRDefault="00F90BDC"/>
    <w:p w14:paraId="12DCC9C5" w14:textId="77777777" w:rsidR="00F90BDC" w:rsidRDefault="00F90BDC">
      <w:r xmlns:w="http://schemas.openxmlformats.org/wordprocessingml/2006/main">
        <w:t xml:space="preserve">1. يسوع جي موجودگي جي طاقت: ڪيئن عيسى اميد ۽ شفا آڻيندو آهي</w:t>
      </w:r>
    </w:p>
    <w:p w14:paraId="3B353DF8" w14:textId="77777777" w:rsidR="00F90BDC" w:rsidRDefault="00F90BDC"/>
    <w:p w14:paraId="04971DCD" w14:textId="77777777" w:rsidR="00F90BDC" w:rsidRDefault="00F90BDC">
      <w:r xmlns:w="http://schemas.openxmlformats.org/wordprocessingml/2006/main">
        <w:t xml:space="preserve">2. دي پاراڊڪس آف يسوع: هي ڪيئن ٿي سگهي ٿو هر هنڌ هڪ ئي وقت</w:t>
      </w:r>
    </w:p>
    <w:p w14:paraId="345EF89F" w14:textId="77777777" w:rsidR="00F90BDC" w:rsidRDefault="00F90BDC"/>
    <w:p w14:paraId="3A74B99D" w14:textId="77777777" w:rsidR="00F90BDC" w:rsidRDefault="00F90BDC">
      <w:r xmlns:w="http://schemas.openxmlformats.org/wordprocessingml/2006/main">
        <w:t xml:space="preserve">1. زبور 107:20 - ھن پنھنجو ڪلام موڪليو ۽ انھن کي شفا ڏني. هن انهن کي قبر مان بچايو.</w:t>
      </w:r>
    </w:p>
    <w:p w14:paraId="2B018B50" w14:textId="77777777" w:rsidR="00F90BDC" w:rsidRDefault="00F90BDC"/>
    <w:p w14:paraId="754A3647" w14:textId="77777777" w:rsidR="00F90BDC" w:rsidRDefault="00F90BDC">
      <w:r xmlns:w="http://schemas.openxmlformats.org/wordprocessingml/2006/main">
        <w:t xml:space="preserve">متي 18:20 - ڇاڪاڻ ته جتي ٻه يا ٽي منهنجي نالي تي گڏ ٿيا آهن، اتي آئون انهن ۾ آهيان.</w:t>
      </w:r>
    </w:p>
    <w:p w14:paraId="3B11472A" w14:textId="77777777" w:rsidR="00F90BDC" w:rsidRDefault="00F90BDC"/>
    <w:p w14:paraId="20E3FC63" w14:textId="77777777" w:rsidR="00F90BDC" w:rsidRDefault="00F90BDC">
      <w:r xmlns:w="http://schemas.openxmlformats.org/wordprocessingml/2006/main">
        <w:t xml:space="preserve">مرقس 2:2-18 SCLNT - سو گھڻا ئي ماڻھو اچي گڏ ٿيا، ايتري قدر جو انھن کي قبول ڪرڻ لاءِ ڪا جاءِ نہ ھئي، نڪي ايتري قدر جو دروازي جي ڀرسان ھو، سو انھن کي ڪلام ٻڌائڻ لڳو.</w:t>
      </w:r>
    </w:p>
    <w:p w14:paraId="65562B8B" w14:textId="77777777" w:rsidR="00F90BDC" w:rsidRDefault="00F90BDC"/>
    <w:p w14:paraId="35D15B93" w14:textId="77777777" w:rsidR="00F90BDC" w:rsidRDefault="00F90BDC">
      <w:r xmlns:w="http://schemas.openxmlformats.org/wordprocessingml/2006/main">
        <w:t xml:space="preserve">ڪيترائي ماڻھو عيسيٰ جي ڪلام جي تبليغ ٻڌڻ لاءِ گڏ ٿيا.</w:t>
      </w:r>
    </w:p>
    <w:p w14:paraId="3BB2D558" w14:textId="77777777" w:rsidR="00F90BDC" w:rsidRDefault="00F90BDC"/>
    <w:p w14:paraId="56AF5A9F" w14:textId="77777777" w:rsidR="00F90BDC" w:rsidRDefault="00F90BDC">
      <w:r xmlns:w="http://schemas.openxmlformats.org/wordprocessingml/2006/main">
        <w:t xml:space="preserve">1. تبليغ جي طاقت - ڪيئن عيسى هڪ ميڙ کي ڪڍڻ ۽ ڪلام جي تبليغ ڪرڻ جي قابل ٿي ويو.</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لاءِ ڪمرو ٺاهڻ - اسان ڪيئن پنهنجي زندگين ۾ خدا جي ڪلام لاءِ جاءِ ٺاهي سگهون ٿا.</w:t>
      </w:r>
    </w:p>
    <w:p w14:paraId="07455DD9" w14:textId="77777777" w:rsidR="00F90BDC" w:rsidRDefault="00F90BDC"/>
    <w:p w14:paraId="0B2E12FF" w14:textId="77777777" w:rsidR="00F90BDC" w:rsidRDefault="00F90BDC">
      <w:r xmlns:w="http://schemas.openxmlformats.org/wordprocessingml/2006/main">
        <w:t xml:space="preserve">رسولن جا ڪم 2:42-42 SCLNT - انھن پنھنجو پاڻ کي رسولن جي تعليم ۽ رفاقت، ماني ٽوڙڻ ۽ دعا گھرڻ لاءِ وقف ڪري ڇڏيو.</w:t>
      </w:r>
    </w:p>
    <w:p w14:paraId="019B66DB" w14:textId="77777777" w:rsidR="00F90BDC" w:rsidRDefault="00F90BDC"/>
    <w:p w14:paraId="41C58519" w14:textId="77777777" w:rsidR="00F90BDC" w:rsidRDefault="00F90BDC">
      <w:r xmlns:w="http://schemas.openxmlformats.org/wordprocessingml/2006/main">
        <w:t xml:space="preserve">ڪلسين 3:16-20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14:paraId="518FE9FF" w14:textId="77777777" w:rsidR="00F90BDC" w:rsidRDefault="00F90BDC"/>
    <w:p w14:paraId="1910BFBE" w14:textId="77777777" w:rsidR="00F90BDC" w:rsidRDefault="00F90BDC">
      <w:r xmlns:w="http://schemas.openxmlformats.org/wordprocessingml/2006/main">
        <w:t xml:space="preserve">مرقس 2:3-18 SCLNT - ھو وٽس ھڪڙي اڌرنگي جو مريض کڻي آيا، جنھن کي چئن ڄڻن جو پيٽ ھو.</w:t>
      </w:r>
    </w:p>
    <w:p w14:paraId="3298A947" w14:textId="77777777" w:rsidR="00F90BDC" w:rsidRDefault="00F90BDC"/>
    <w:p w14:paraId="25A2C6B0" w14:textId="77777777" w:rsidR="00F90BDC" w:rsidRDefault="00F90BDC">
      <w:r xmlns:w="http://schemas.openxmlformats.org/wordprocessingml/2006/main">
        <w:t xml:space="preserve">اھي چار ماڻھو ھڪ مفلوج ماڻھوءَ کي عيسيٰ وٽ شفا لاءِ وٺي آيا.</w:t>
      </w:r>
    </w:p>
    <w:p w14:paraId="70AD02C2" w14:textId="77777777" w:rsidR="00F90BDC" w:rsidRDefault="00F90BDC"/>
    <w:p w14:paraId="384FCEDA" w14:textId="77777777" w:rsidR="00F90BDC" w:rsidRDefault="00F90BDC">
      <w:r xmlns:w="http://schemas.openxmlformats.org/wordprocessingml/2006/main">
        <w:t xml:space="preserve">1: يسوع اسان کي شفا ڏيڻ ۽ بحال ڪرڻ جي طاقت آهي.</w:t>
      </w:r>
    </w:p>
    <w:p w14:paraId="68BF5D21" w14:textId="77777777" w:rsidR="00F90BDC" w:rsidRDefault="00F90BDC"/>
    <w:p w14:paraId="1064B653" w14:textId="77777777" w:rsidR="00F90BDC" w:rsidRDefault="00F90BDC">
      <w:r xmlns:w="http://schemas.openxmlformats.org/wordprocessingml/2006/main">
        <w:t xml:space="preserve">2: اسان اسان جي وڏي ۾ وڏي چيلينج آڻي سگهون ٿا يسوع ڏانهن ۽ اسان جي مدد ڪرڻ لاء هن جي طاقت تي ڀروسو ڪري سگهون ٿا.</w:t>
      </w:r>
    </w:p>
    <w:p w14:paraId="02B340E2" w14:textId="77777777" w:rsidR="00F90BDC" w:rsidRDefault="00F90BDC"/>
    <w:p w14:paraId="31CCD074" w14:textId="77777777" w:rsidR="00F90BDC" w:rsidRDefault="00F90BDC">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1965CE62" w14:textId="77777777" w:rsidR="00F90BDC" w:rsidRDefault="00F90BDC"/>
    <w:p w14:paraId="71AB40B8" w14:textId="77777777" w:rsidR="00F90BDC" w:rsidRDefault="00F90BDC">
      <w:r xmlns:w="http://schemas.openxmlformats.org/wordprocessingml/2006/main">
        <w:t xml:space="preserve">2: جيمس 5:16 "پنھنجن عيبن جو اقرار ڪريو ھڪٻئي سان، ۽ ھڪ ٻئي لاءِ دعا گھرو، ته جيئن اوھين شفا حاصل ڪريو. نيڪ ماڻھوءَ جي اثرائتي دعا گھڻو فائدو ڏئي ٿي."</w:t>
      </w:r>
    </w:p>
    <w:p w14:paraId="51DEB8BF" w14:textId="77777777" w:rsidR="00F90BDC" w:rsidRDefault="00F90BDC"/>
    <w:p w14:paraId="6862526C" w14:textId="77777777" w:rsidR="00F90BDC" w:rsidRDefault="00F90BDC">
      <w:r xmlns:w="http://schemas.openxmlformats.org/wordprocessingml/2006/main">
        <w:t xml:space="preserve">مرقس 2:4-15 SCLNT - جڏھن دٻائڻ سبب ھو ھن جي ويجھو نہ اچي سگھيا، تڏھن ڇت جي اُن ڇت کي کوليائون، جتي ھو ھو، پوءِ اُن کي ڀڃي اُھا پلنگ ھيٺ ڪري ڇڏيائين، جنھن ۾ اڌرنگي وارو مريض پيو ھو.</w:t>
      </w:r>
    </w:p>
    <w:p w14:paraId="1F00EDAD" w14:textId="77777777" w:rsidR="00F90BDC" w:rsidRDefault="00F90BDC"/>
    <w:p w14:paraId="01AAC3AB" w14:textId="77777777" w:rsidR="00F90BDC" w:rsidRDefault="00F90BDC">
      <w:r xmlns:w="http://schemas.openxmlformats.org/wordprocessingml/2006/main">
        <w:t xml:space="preserve">عيسيٰ ھڪ مفلوج ماڻھوءَ کي شفا بخشي، جيتوڻيڪ ميڙ ھن تائين پھچڻ کان روڪي ڇڏيو ھو.</w:t>
      </w:r>
    </w:p>
    <w:p w14:paraId="0F2124FB" w14:textId="77777777" w:rsidR="00F90BDC" w:rsidRDefault="00F90BDC"/>
    <w:p w14:paraId="05946AF6" w14:textId="77777777" w:rsidR="00F90BDC" w:rsidRDefault="00F90BDC">
      <w:r xmlns:w="http://schemas.openxmlformats.org/wordprocessingml/2006/main">
        <w:t xml:space="preserve">1. ايمان جي طاقت: ڪيئن يسوع شفا جي رڪاوٽن کي ختم ڪري ٿو</w:t>
      </w:r>
    </w:p>
    <w:p w14:paraId="29D80535" w14:textId="77777777" w:rsidR="00F90BDC" w:rsidRDefault="00F90BDC"/>
    <w:p w14:paraId="5F4C91AD" w14:textId="77777777" w:rsidR="00F90BDC" w:rsidRDefault="00F90BDC">
      <w:r xmlns:w="http://schemas.openxmlformats.org/wordprocessingml/2006/main">
        <w:t xml:space="preserve">2. يسوع جي شفقت: ماڻهن سان ملڻ جتي اهي آهن</w:t>
      </w:r>
    </w:p>
    <w:p w14:paraId="177D885F" w14:textId="77777777" w:rsidR="00F90BDC" w:rsidRDefault="00F90BDC"/>
    <w:p w14:paraId="45E554EA" w14:textId="77777777" w:rsidR="00F90BDC" w:rsidRDefault="00F90BDC">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14:paraId="09F77BE3" w14:textId="77777777" w:rsidR="00F90BDC" w:rsidRDefault="00F90BDC"/>
    <w:p w14:paraId="76587600" w14:textId="77777777" w:rsidR="00F90BDC" w:rsidRDefault="00F90BDC">
      <w:r xmlns:w="http://schemas.openxmlformats.org/wordprocessingml/2006/main">
        <w:t xml:space="preserve">لوقا 5:17-26 SCLNT - ھڪڙي ڏينھن ائين ٿيو جو ھو تعليم ڏيئي رھيو ھو تہ اتي فريسي ۽ شريعت جا عالم بيٺا ھئا، جيڪي گليل، يھوديہ ۽ يھوديہ جي ھر شھر مان آيا ھئا. يروشلم: ۽ خداوند جي طاقت انھن کي شفا ڏيڻ لاء موجود ھئي.</w:t>
      </w:r>
    </w:p>
    <w:p w14:paraId="3AB3C33B" w14:textId="77777777" w:rsidR="00F90BDC" w:rsidRDefault="00F90BDC"/>
    <w:p w14:paraId="1D557132" w14:textId="77777777" w:rsidR="00F90BDC" w:rsidRDefault="00F90BDC">
      <w:r xmlns:w="http://schemas.openxmlformats.org/wordprocessingml/2006/main">
        <w:t xml:space="preserve">مرقس 2:5 SCLNT - عيسيٰ جڏھن انھن جو ايمان ڏٺو، تڏھن انھيءَ اڌرنگي جي مريض کي چيائين تہ ”پٽ، تنھنجا گناھہ بخشيا ويا.</w:t>
      </w:r>
    </w:p>
    <w:p w14:paraId="71E45EEE" w14:textId="77777777" w:rsidR="00F90BDC" w:rsidRDefault="00F90BDC"/>
    <w:p w14:paraId="611AD382" w14:textId="77777777" w:rsidR="00F90BDC" w:rsidRDefault="00F90BDC">
      <w:r xmlns:w="http://schemas.openxmlformats.org/wordprocessingml/2006/main">
        <w:t xml:space="preserve">يسوع ڏٺو ته ماڻهن جي ڀرپاسي ماڻهن جو ايمان فالج سان آهي ۽ چيو ته هن جا گناهه معاف ڪيا ويا.</w:t>
      </w:r>
    </w:p>
    <w:p w14:paraId="5D311697" w14:textId="77777777" w:rsidR="00F90BDC" w:rsidRDefault="00F90BDC"/>
    <w:p w14:paraId="3F3C7C11" w14:textId="77777777" w:rsidR="00F90BDC" w:rsidRDefault="00F90BDC">
      <w:r xmlns:w="http://schemas.openxmlformats.org/wordprocessingml/2006/main">
        <w:t xml:space="preserve">1. ايمان جي طاقت مشڪلاتن تي غالب</w:t>
      </w:r>
    </w:p>
    <w:p w14:paraId="0E707085" w14:textId="77777777" w:rsidR="00F90BDC" w:rsidRDefault="00F90BDC"/>
    <w:p w14:paraId="0A9957B7" w14:textId="77777777" w:rsidR="00F90BDC" w:rsidRDefault="00F90BDC">
      <w:r xmlns:w="http://schemas.openxmlformats.org/wordprocessingml/2006/main">
        <w:t xml:space="preserve">2. اسان جي گناهن کي معاف ڪرڻ لاءِ خدا جو فضل</w:t>
      </w:r>
    </w:p>
    <w:p w14:paraId="37C6C034" w14:textId="77777777" w:rsidR="00F90BDC" w:rsidRDefault="00F90BDC"/>
    <w:p w14:paraId="5EC8519F"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45F02C95" w14:textId="77777777" w:rsidR="00F90BDC" w:rsidRDefault="00F90BDC"/>
    <w:p w14:paraId="29EB3895" w14:textId="77777777" w:rsidR="00F90BDC" w:rsidRDefault="00F90BDC">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14:paraId="3FE6678C" w14:textId="77777777" w:rsidR="00F90BDC" w:rsidRDefault="00F90BDC"/>
    <w:p w14:paraId="051F4147" w14:textId="77777777" w:rsidR="00F90BDC" w:rsidRDefault="00F90BDC">
      <w:r xmlns:w="http://schemas.openxmlformats.org/wordprocessingml/2006/main">
        <w:t xml:space="preserve">مرقس 2:6 پر اتي ڪي شريعت جا عالم بيٺا ھئا ۽ دل ۾ ويچار ڪري رھيا ھئا.</w:t>
      </w:r>
    </w:p>
    <w:p w14:paraId="1B17E4FC" w14:textId="77777777" w:rsidR="00F90BDC" w:rsidRDefault="00F90BDC"/>
    <w:p w14:paraId="7EB8671E" w14:textId="77777777" w:rsidR="00F90BDC" w:rsidRDefault="00F90BDC">
      <w:r xmlns:w="http://schemas.openxmlformats.org/wordprocessingml/2006/main">
        <w:t xml:space="preserve">يسوع هڪ شخص کي فالج سان شفا ڏئي ٿو لکندڙن جي موجودگي ۾.</w:t>
      </w:r>
    </w:p>
    <w:p w14:paraId="0358E65C" w14:textId="77777777" w:rsidR="00F90BDC" w:rsidRDefault="00F90BDC"/>
    <w:p w14:paraId="0489FFAA" w14:textId="77777777" w:rsidR="00F90BDC" w:rsidRDefault="00F90BDC">
      <w:r xmlns:w="http://schemas.openxmlformats.org/wordprocessingml/2006/main">
        <w:t xml:space="preserve">1. يسوع جي طاقت شفا ۽ بحال ڪرڻ لاء.</w:t>
      </w:r>
    </w:p>
    <w:p w14:paraId="3D21BEA0" w14:textId="77777777" w:rsidR="00F90BDC" w:rsidRDefault="00F90BDC"/>
    <w:p w14:paraId="529ADDDC" w14:textId="77777777" w:rsidR="00F90BDC" w:rsidRDefault="00F90BDC">
      <w:r xmlns:w="http://schemas.openxmlformats.org/wordprocessingml/2006/main">
        <w:t xml:space="preserve">2. ڏکين حالتن ۾ ايمان جي اهميت.</w:t>
      </w:r>
    </w:p>
    <w:p w14:paraId="1A3E23AE" w14:textId="77777777" w:rsidR="00F90BDC" w:rsidRDefault="00F90BDC"/>
    <w:p w14:paraId="5CEB8D1F" w14:textId="77777777" w:rsidR="00F90BDC" w:rsidRDefault="00F90BDC">
      <w:r xmlns:w="http://schemas.openxmlformats.org/wordprocessingml/2006/main">
        <w:t xml:space="preserve">1. متي 9:1-8 - عيسيٰ فالج واري شخص کي شفا ڏيندو.</w:t>
      </w:r>
    </w:p>
    <w:p w14:paraId="5391BFF8" w14:textId="77777777" w:rsidR="00F90BDC" w:rsidRDefault="00F90BDC"/>
    <w:p w14:paraId="197E618A"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2070B9CF" w14:textId="77777777" w:rsidR="00F90BDC" w:rsidRDefault="00F90BDC"/>
    <w:p w14:paraId="1F950967" w14:textId="77777777" w:rsidR="00F90BDC" w:rsidRDefault="00F90BDC">
      <w:r xmlns:w="http://schemas.openxmlformats.org/wordprocessingml/2006/main">
        <w:t xml:space="preserve">مرقس 2:7 ھي ماڻھو اھڙيون ڪفر جون ڳالھيون ڇو ٿو ڪري؟ خدا کان سواءِ ڪير گناهن کي معاف ڪري سگهي ٿو؟</w:t>
      </w:r>
    </w:p>
    <w:p w14:paraId="339667AC" w14:textId="77777777" w:rsidR="00F90BDC" w:rsidRDefault="00F90BDC"/>
    <w:p w14:paraId="2C13EE41" w14:textId="77777777" w:rsidR="00F90BDC" w:rsidRDefault="00F90BDC">
      <w:r xmlns:w="http://schemas.openxmlformats.org/wordprocessingml/2006/main">
        <w:t xml:space="preserve">يسوع هڪ مفلوج انسان جي گناهن کي معاف ڪندي پنهنجي خدائي طاقت جو مظاهرو ڪري ٿو.</w:t>
      </w:r>
    </w:p>
    <w:p w14:paraId="13A7F301" w14:textId="77777777" w:rsidR="00F90BDC" w:rsidRDefault="00F90BDC"/>
    <w:p w14:paraId="2D223A77" w14:textId="77777777" w:rsidR="00F90BDC" w:rsidRDefault="00F90BDC">
      <w:r xmlns:w="http://schemas.openxmlformats.org/wordprocessingml/2006/main">
        <w:t xml:space="preserve">1: عيسى خدا آهي، ۽ صرف هن کي اسان جي گناهن کي معاف ڪرڻ جي طاقت آهي.</w:t>
      </w:r>
    </w:p>
    <w:p w14:paraId="1529BD8D" w14:textId="77777777" w:rsidR="00F90BDC" w:rsidRDefault="00F90BDC"/>
    <w:p w14:paraId="7D598749" w14:textId="77777777" w:rsidR="00F90BDC" w:rsidRDefault="00F90BDC">
      <w:r xmlns:w="http://schemas.openxmlformats.org/wordprocessingml/2006/main">
        <w:t xml:space="preserve">2: اسان کي يسوع کي خدا جي طور تي تسليم ڪرڻ گهرجي ۽ اسان جي گناهن کي معاف ڪرڻ جي طاقت کي قبول ڪرڻ گهرجي.</w:t>
      </w:r>
    </w:p>
    <w:p w14:paraId="6EA7FD25" w14:textId="77777777" w:rsidR="00F90BDC" w:rsidRDefault="00F90BDC"/>
    <w:p w14:paraId="3DA75792" w14:textId="77777777" w:rsidR="00F90BDC" w:rsidRDefault="00F90BDC">
      <w:r xmlns:w="http://schemas.openxmlformats.org/wordprocessingml/2006/main">
        <w:t xml:space="preserve">ڪلسين 2:13-14 SCLNT - خدا اسان کي مسيح سان گڏ جيئرو ڪيو، جيتوڻيڪ اسين حد کان لنگھي مري ويا ھئاسين، اھو خدا جي فضل سان اوھان کي بچايو ويو آھي.</w:t>
      </w:r>
    </w:p>
    <w:p w14:paraId="57D761DE" w14:textId="77777777" w:rsidR="00F90BDC" w:rsidRDefault="00F90BDC"/>
    <w:p w14:paraId="7CD255B7" w14:textId="77777777" w:rsidR="00F90BDC" w:rsidRDefault="00F90BDC">
      <w:r xmlns:w="http://schemas.openxmlformats.org/wordprocessingml/2006/main">
        <w:t xml:space="preserve">2: يسعياه 43:25 - آءٌ، حتي آءٌ، اھو آھيان، جيڪو پنھنجي خاطر اوھان جا گناھ ميٽائي ڇڏيندس، ۽ اوھان جا گناھہ وري ياد نہ ڪندس.</w:t>
      </w:r>
    </w:p>
    <w:p w14:paraId="2C2F460B" w14:textId="77777777" w:rsidR="00F90BDC" w:rsidRDefault="00F90BDC"/>
    <w:p w14:paraId="2C9ED184" w14:textId="77777777" w:rsidR="00F90BDC" w:rsidRDefault="00F90BDC">
      <w:r xmlns:w="http://schemas.openxmlformats.org/wordprocessingml/2006/main">
        <w:t xml:space="preserve">مرقس 2:8-18 SCLNT - جڏھن عيسيٰ پنھنجي روح ۾ سمجھيو تہ اھي پاڻ ۾ ائين بحث ڪري رھيا آھن، تڏھن </w:t>
      </w:r>
      <w:r xmlns:w="http://schemas.openxmlformats.org/wordprocessingml/2006/main">
        <w:lastRenderedPageBreak xmlns:w="http://schemas.openxmlformats.org/wordprocessingml/2006/main"/>
      </w:r>
      <w:r xmlns:w="http://schemas.openxmlformats.org/wordprocessingml/2006/main">
        <w:t xml:space="preserve">انھن کي چيائين تہ ”اوھين اھي ڳالھيون پنھنجن دلين ۾ ڇو ٿا سمجھو؟</w:t>
      </w:r>
    </w:p>
    <w:p w14:paraId="63D86D4C" w14:textId="77777777" w:rsidR="00F90BDC" w:rsidRDefault="00F90BDC"/>
    <w:p w14:paraId="00E5ED3B" w14:textId="77777777" w:rsidR="00F90BDC" w:rsidRDefault="00F90BDC">
      <w:r xmlns:w="http://schemas.openxmlformats.org/wordprocessingml/2006/main">
        <w:t xml:space="preserve">مرقس 2: 8 ۾ گذري ٿو ته عيسى ماڻهن جي خيالن کان واقف هو ۽ انهن جي استدلال تي سوال ڪيو.</w:t>
      </w:r>
    </w:p>
    <w:p w14:paraId="0FCAA423" w14:textId="77777777" w:rsidR="00F90BDC" w:rsidRDefault="00F90BDC"/>
    <w:p w14:paraId="6C0792ED" w14:textId="77777777" w:rsidR="00F90BDC" w:rsidRDefault="00F90BDC">
      <w:r xmlns:w="http://schemas.openxmlformats.org/wordprocessingml/2006/main">
        <w:t xml:space="preserve">1. يسوع اسان جي خيالن کي ڄاڻي ٿو - متي 12:25</w:t>
      </w:r>
    </w:p>
    <w:p w14:paraId="799C8CFC" w14:textId="77777777" w:rsidR="00F90BDC" w:rsidRDefault="00F90BDC"/>
    <w:p w14:paraId="05D9A3F3" w14:textId="77777777" w:rsidR="00F90BDC" w:rsidRDefault="00F90BDC">
      <w:r xmlns:w="http://schemas.openxmlformats.org/wordprocessingml/2006/main">
        <w:t xml:space="preserve">2. اسان ڪيئن ٿا سوچيون معاملو - امثال 23:7</w:t>
      </w:r>
    </w:p>
    <w:p w14:paraId="09735342" w14:textId="77777777" w:rsidR="00F90BDC" w:rsidRDefault="00F90BDC"/>
    <w:p w14:paraId="284DC460" w14:textId="77777777" w:rsidR="00F90BDC" w:rsidRDefault="00F90BDC">
      <w:r xmlns:w="http://schemas.openxmlformats.org/wordprocessingml/2006/main">
        <w:t xml:space="preserve">1. متي 12:25-25 SCLNT - عيسيٰ انھن جي سوچن کي ڄاڻيندي کين چيو تہ ”جنھن بادشاھت ۾ ڦاٿل آھي سو ويران ٿي ويندو ۽ جيڪو شھر يا گھر پاڻ ۾ ورهائجي سو بيھي نہ رھندو.</w:t>
      </w:r>
    </w:p>
    <w:p w14:paraId="4A734F98" w14:textId="77777777" w:rsidR="00F90BDC" w:rsidRDefault="00F90BDC"/>
    <w:p w14:paraId="44C16750" w14:textId="77777777" w:rsidR="00F90BDC" w:rsidRDefault="00F90BDC">
      <w:r xmlns:w="http://schemas.openxmlformats.org/wordprocessingml/2006/main">
        <w:t xml:space="preserve">2. امثال 23: 7 - "ڇاڪاڻ ته جيئن ھو پنھنجي دل ۾ سوچيندو آھي، اھو اھو آھي: کائو ۽ پيئو، ھو تو کي چوي ٿو، پر ھن جي دل توسان نه آھي."</w:t>
      </w:r>
    </w:p>
    <w:p w14:paraId="4AA553E2" w14:textId="77777777" w:rsidR="00F90BDC" w:rsidRDefault="00F90BDC"/>
    <w:p w14:paraId="438FED8D" w14:textId="77777777" w:rsidR="00F90BDC" w:rsidRDefault="00F90BDC">
      <w:r xmlns:w="http://schemas.openxmlformats.org/wordprocessingml/2006/main">
        <w:t xml:space="preserve">مرقس 2:9-19 SCLNT - ڇا اھو سولو آھي جيڪو اڌرنگي جي مريض کي چئجي تہ ’تنھنجا گناھہ بخشيا ويا. يا چئجي، ”اٿ، ۽ پنھنجو بسترو کڻ، ۽ گھمڻ؟</w:t>
      </w:r>
    </w:p>
    <w:p w14:paraId="03991C02" w14:textId="77777777" w:rsidR="00F90BDC" w:rsidRDefault="00F90BDC"/>
    <w:p w14:paraId="23D42DC7" w14:textId="77777777" w:rsidR="00F90BDC" w:rsidRDefault="00F90BDC">
      <w:r xmlns:w="http://schemas.openxmlformats.org/wordprocessingml/2006/main">
        <w:t xml:space="preserve">يسوع ميڙ کي چيلينج ڪري ٿو فيصلو ڪرڻ لاءِ جيڪو وڌيڪ ڏکيو آهي: گناهن کي معاف ڪرڻ يا بيمار کي شفا ڏيڻ.</w:t>
      </w:r>
    </w:p>
    <w:p w14:paraId="1DECF5D9" w14:textId="77777777" w:rsidR="00F90BDC" w:rsidRDefault="00F90BDC"/>
    <w:p w14:paraId="26A05568" w14:textId="77777777" w:rsidR="00F90BDC" w:rsidRDefault="00F90BDC">
      <w:r xmlns:w="http://schemas.openxmlformats.org/wordprocessingml/2006/main">
        <w:t xml:space="preserve">1. بخشش جي طاقت: ڪيئن يسوع جي بخشش جو معجزو اسان جي زندگين کي تبديل ڪري سگهي ٿو</w:t>
      </w:r>
    </w:p>
    <w:p w14:paraId="6FF94CDF" w14:textId="77777777" w:rsidR="00F90BDC" w:rsidRDefault="00F90BDC"/>
    <w:p w14:paraId="4A06FBE6" w14:textId="77777777" w:rsidR="00F90BDC" w:rsidRDefault="00F90BDC">
      <w:r xmlns:w="http://schemas.openxmlformats.org/wordprocessingml/2006/main">
        <w:t xml:space="preserve">2. خدائي معجزا: يسوع جي معجزاتي شفا جي معني کي سمجهڻ</w:t>
      </w:r>
    </w:p>
    <w:p w14:paraId="08FA8E2F" w14:textId="77777777" w:rsidR="00F90BDC" w:rsidRDefault="00F90BDC"/>
    <w:p w14:paraId="0F2D5C92" w14:textId="77777777" w:rsidR="00F90BDC" w:rsidRDefault="00F90BDC">
      <w:r xmlns:w="http://schemas.openxmlformats.org/wordprocessingml/2006/main">
        <w:t xml:space="preserve">1. لوقا 5:20-24 - عيسيٰ ھڪ مفلوج ماڻھوءَ کي شفا ڏيندو ۽ سندس گناھ معاف ڪري ٿو.</w:t>
      </w:r>
    </w:p>
    <w:p w14:paraId="5A45090E" w14:textId="77777777" w:rsidR="00F90BDC" w:rsidRDefault="00F90BDC"/>
    <w:p w14:paraId="25794AE2" w14:textId="77777777" w:rsidR="00F90BDC" w:rsidRDefault="00F90BDC">
      <w:r xmlns:w="http://schemas.openxmlformats.org/wordprocessingml/2006/main">
        <w:t xml:space="preserve">2. متي 21:21-22 - يسوع هڪ انجير جي وڻ کي شفا ڏيندو آهي ۽ ايمان ۽ بخشش جي باري ۾ سيکاريندو آهي.</w:t>
      </w:r>
    </w:p>
    <w:p w14:paraId="393A900D" w14:textId="77777777" w:rsidR="00F90BDC" w:rsidRDefault="00F90BDC"/>
    <w:p w14:paraId="16B5154C" w14:textId="77777777" w:rsidR="00F90BDC" w:rsidRDefault="00F90BDC">
      <w:r xmlns:w="http://schemas.openxmlformats.org/wordprocessingml/2006/main">
        <w:t xml:space="preserve">مرقس 2:10 SCLNT - پر انھيءَ لاءِ تہ اوھين ڄاڻو تہ ابن⁠آدم کي زمين تي گناھہ معاف ڪرڻ جي طاقت آھي.</w:t>
      </w:r>
    </w:p>
    <w:p w14:paraId="3BFEBE88" w14:textId="77777777" w:rsidR="00F90BDC" w:rsidRDefault="00F90BDC"/>
    <w:p w14:paraId="36E02A8B" w14:textId="77777777" w:rsidR="00F90BDC" w:rsidRDefault="00F90BDC">
      <w:r xmlns:w="http://schemas.openxmlformats.org/wordprocessingml/2006/main">
        <w:t xml:space="preserve">يسوع هڪ انسان جي فالج کي شفا ڏيڻ سان گناهن کي معاف ڪرڻ جي پنهنجي اختيار جو مظاهرو ڪيو.</w:t>
      </w:r>
    </w:p>
    <w:p w14:paraId="50CCE6BE" w14:textId="77777777" w:rsidR="00F90BDC" w:rsidRDefault="00F90BDC"/>
    <w:p w14:paraId="5FBCF577" w14:textId="77777777" w:rsidR="00F90BDC" w:rsidRDefault="00F90BDC">
      <w:r xmlns:w="http://schemas.openxmlformats.org/wordprocessingml/2006/main">
        <w:t xml:space="preserve">1: يسوع شفا ۽ بخشش جو آخري ذريعو آهي.</w:t>
      </w:r>
    </w:p>
    <w:p w14:paraId="6F21CC64" w14:textId="77777777" w:rsidR="00F90BDC" w:rsidRDefault="00F90BDC"/>
    <w:p w14:paraId="7EAB0352" w14:textId="77777777" w:rsidR="00F90BDC" w:rsidRDefault="00F90BDC">
      <w:r xmlns:w="http://schemas.openxmlformats.org/wordprocessingml/2006/main">
        <w:t xml:space="preserve">2: عيسى تي ايمان آڻيو ۽ سندس بخشش ۽ شفا ڏيڻ جي طاقت.</w:t>
      </w:r>
    </w:p>
    <w:p w14:paraId="01AB6FAE" w14:textId="77777777" w:rsidR="00F90BDC" w:rsidRDefault="00F90BDC"/>
    <w:p w14:paraId="28E828AD" w14:textId="77777777" w:rsidR="00F90BDC" w:rsidRDefault="00F90BDC">
      <w:r xmlns:w="http://schemas.openxmlformats.org/wordprocessingml/2006/main">
        <w:t xml:space="preserve">1: يسعياه 53:5 - پر ھو اسان جي ڏوھن جي ڪري ڇڙي ويو، ھو اسان جي بڇڙائيءَ جي ڪري ڪٽجي ويو. سزا جيڪا اسان کي سلامتي ڏني ان تي هو، ۽ هن جي زخمن سان اسين شفا حاصل ڪريون ٿا.</w:t>
      </w:r>
    </w:p>
    <w:p w14:paraId="6D6D2CBE" w14:textId="77777777" w:rsidR="00F90BDC" w:rsidRDefault="00F90BDC"/>
    <w:p w14:paraId="105A7933" w14:textId="77777777" w:rsidR="00F90BDC" w:rsidRDefault="00F90BDC">
      <w:r xmlns:w="http://schemas.openxmlformats.org/wordprocessingml/2006/main">
        <w:t xml:space="preserve">يعقوب 5:15-22 SCLNT - ۽ ايمان سان گھرايل دعا بيمار ماڻھوءَ کي چڱو ڀلو ڪندي. رب انھن کي اٿاريندو. جيڪڏهن انهن گناهه ڪيو آهي، انهن کي معاف ڪيو ويندو.</w:t>
      </w:r>
    </w:p>
    <w:p w14:paraId="79E85CE2" w14:textId="77777777" w:rsidR="00F90BDC" w:rsidRDefault="00F90BDC"/>
    <w:p w14:paraId="6240559E" w14:textId="77777777" w:rsidR="00F90BDC" w:rsidRDefault="00F90BDC">
      <w:r xmlns:w="http://schemas.openxmlformats.org/wordprocessingml/2006/main">
        <w:t xml:space="preserve">مرقس 2:11 SCLNT - آءٌ تو کي چوان ٿو تہ ’اُٿ، پنھنجو بسترو کڻ، پنھنجي گھر وڃ.</w:t>
      </w:r>
    </w:p>
    <w:p w14:paraId="592170A1" w14:textId="77777777" w:rsidR="00F90BDC" w:rsidRDefault="00F90BDC"/>
    <w:p w14:paraId="72EAAF58" w14:textId="77777777" w:rsidR="00F90BDC" w:rsidRDefault="00F90BDC">
      <w:r xmlns:w="http://schemas.openxmlformats.org/wordprocessingml/2006/main">
        <w:t xml:space="preserve">عيسيٰ ھڪ مفلوج ماڻھوءَ کي شفا ڏيندو آھي ۽ کيس چوندو آھي ته پنھنجو بسترو کڻ ۽ گھر وڃ.</w:t>
      </w:r>
    </w:p>
    <w:p w14:paraId="3055C186" w14:textId="77777777" w:rsidR="00F90BDC" w:rsidRDefault="00F90BDC"/>
    <w:p w14:paraId="64EE0393" w14:textId="77777777" w:rsidR="00F90BDC" w:rsidRDefault="00F90BDC">
      <w:r xmlns:w="http://schemas.openxmlformats.org/wordprocessingml/2006/main">
        <w:t xml:space="preserve">1. "خدا جا معجزا: ايمان جي طاقت"</w:t>
      </w:r>
    </w:p>
    <w:p w14:paraId="1A0C0CB3" w14:textId="77777777" w:rsidR="00F90BDC" w:rsidRDefault="00F90BDC"/>
    <w:p w14:paraId="5B4FF0E3" w14:textId="77777777" w:rsidR="00F90BDC" w:rsidRDefault="00F90BDC">
      <w:r xmlns:w="http://schemas.openxmlformats.org/wordprocessingml/2006/main">
        <w:t xml:space="preserve">2. "اڳتي وڌڻ جي صلاحيت: اسان جا بار کڻڻ"</w:t>
      </w:r>
    </w:p>
    <w:p w14:paraId="24D927B5" w14:textId="77777777" w:rsidR="00F90BDC" w:rsidRDefault="00F90BDC"/>
    <w:p w14:paraId="39D50C2B" w14:textId="77777777" w:rsidR="00F90BDC" w:rsidRDefault="00F90BDC">
      <w:r xmlns:w="http://schemas.openxmlformats.org/wordprocessingml/2006/main">
        <w:t xml:space="preserve">1. يسعياه 35: 3-6 - ڪمزورن کي مضبوط ڪرڻ</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افسيون 3:20 - خدا جي طاقت اسان جي اندر ڪم ڪري ٿي</w:t>
      </w:r>
    </w:p>
    <w:p w14:paraId="12079078" w14:textId="77777777" w:rsidR="00F90BDC" w:rsidRDefault="00F90BDC"/>
    <w:p w14:paraId="473E14A6" w14:textId="77777777" w:rsidR="00F90BDC" w:rsidRDefault="00F90BDC">
      <w:r xmlns:w="http://schemas.openxmlformats.org/wordprocessingml/2006/main">
        <w:t xml:space="preserve">مرقس 2:12 SCLNT - ھو ھڪدم اٿي بيٺو، بسترو کنيو ۽ انھن سڀني جي اڳيان ھليو ويو. ايتري قدر جو سڀيئي حيران ٿي ويا ۽ خدا جي واکاڻ ڪندي چوڻ لڳا تہ ”اسان ڪڏھن بہ ھن انداز ۾ نہ ڏٺو آھي.</w:t>
      </w:r>
    </w:p>
    <w:p w14:paraId="33AB01F7" w14:textId="77777777" w:rsidR="00F90BDC" w:rsidRDefault="00F90BDC"/>
    <w:p w14:paraId="42773C85" w14:textId="77777777" w:rsidR="00F90BDC" w:rsidRDefault="00F90BDC">
      <w:r xmlns:w="http://schemas.openxmlformats.org/wordprocessingml/2006/main">
        <w:t xml:space="preserve">عيسيٰ ھڪ مفلوج ماڻھوءَ کي شفا ڏني، پنھنجي طاقت ۽ جلال ماڻھن کي ڏيکاريو، جيڪي خدا جي واکاڻ ڪندا ھئا.</w:t>
      </w:r>
    </w:p>
    <w:p w14:paraId="73598158" w14:textId="77777777" w:rsidR="00F90BDC" w:rsidRDefault="00F90BDC"/>
    <w:p w14:paraId="4BC414AA" w14:textId="77777777" w:rsidR="00F90BDC" w:rsidRDefault="00F90BDC">
      <w:r xmlns:w="http://schemas.openxmlformats.org/wordprocessingml/2006/main">
        <w:t xml:space="preserve">1: عيسى هميشه اسان سان گڏ آهي، شفا ڏيڻ ۽ اميد ڏيڻ لاء تيار آهي.</w:t>
      </w:r>
    </w:p>
    <w:p w14:paraId="3C5995CD" w14:textId="77777777" w:rsidR="00F90BDC" w:rsidRDefault="00F90BDC"/>
    <w:p w14:paraId="53D49D5B" w14:textId="77777777" w:rsidR="00F90BDC" w:rsidRDefault="00F90BDC">
      <w:r xmlns:w="http://schemas.openxmlformats.org/wordprocessingml/2006/main">
        <w:t xml:space="preserve">2: اسان جي زندگين کي شفا ڏيڻ ۽ تبديل ڪرڻ لاء عيسى جي طاقت تي يقين رکو.</w:t>
      </w:r>
    </w:p>
    <w:p w14:paraId="1EA59BA1" w14:textId="77777777" w:rsidR="00F90BDC" w:rsidRDefault="00F90BDC"/>
    <w:p w14:paraId="525034B9" w14:textId="77777777" w:rsidR="00F90BDC" w:rsidRDefault="00F90BDC">
      <w:r xmlns:w="http://schemas.openxmlformats.org/wordprocessingml/2006/main">
        <w:t xml:space="preserve">1: يرمياه 33:6؟ </w:t>
      </w:r>
      <w:r xmlns:w="http://schemas.openxmlformats.org/wordprocessingml/2006/main">
        <w:rPr>
          <w:rFonts w:ascii="맑은 고딕 Semilight" w:hAnsi="맑은 고딕 Semilight"/>
        </w:rPr>
        <w:t xml:space="preserve">ها </w:t>
      </w:r>
      <w:r xmlns:w="http://schemas.openxmlformats.org/wordprocessingml/2006/main">
        <w:t xml:space="preserve">، مان ان کي صحت ۽ شفا آڻيندس، ۽ مان انهن کي شفا ڏيندس، ۽ انهن تي امن ۽ سچائي جي گهڻائي ظاهر ڪندس. ؟؟</w:t>
      </w:r>
    </w:p>
    <w:p w14:paraId="6A0370C0" w14:textId="77777777" w:rsidR="00F90BDC" w:rsidRDefault="00F90BDC"/>
    <w:p w14:paraId="210963E6" w14:textId="77777777" w:rsidR="00F90BDC" w:rsidRDefault="00F90BDC">
      <w:r xmlns:w="http://schemas.openxmlformats.org/wordprocessingml/2006/main">
        <w:t xml:space="preserve">2: متي 8:17؟ </w:t>
      </w:r>
      <w:r xmlns:w="http://schemas.openxmlformats.org/wordprocessingml/2006/main">
        <w:rPr>
          <w:rFonts w:ascii="맑은 고딕 Semilight" w:hAnsi="맑은 고딕 Semilight"/>
        </w:rPr>
        <w:t xml:space="preserve">ڇا </w:t>
      </w:r>
      <w:r xmlns:w="http://schemas.openxmlformats.org/wordprocessingml/2006/main">
        <w:t xml:space="preserve">اهو ٿي سگهي ٿو ته اهو پورو ٿئي جيڪو يسعيا نبيءَ طرفان چيو ويو هو، ”پاڻ اسان جون بيماريون کنيون ۽ اسان جون بيماريون کنيون.</w:t>
      </w:r>
    </w:p>
    <w:p w14:paraId="004A227C" w14:textId="77777777" w:rsidR="00F90BDC" w:rsidRDefault="00F90BDC"/>
    <w:p w14:paraId="37199DCE" w14:textId="77777777" w:rsidR="00F90BDC" w:rsidRDefault="00F90BDC">
      <w:r xmlns:w="http://schemas.openxmlformats.org/wordprocessingml/2006/main">
        <w:t xml:space="preserve">مرقس 2:13 SCLNT - ھو وري سمنڊ جي ڪناري سان ھليو ويو. ۽ سڄو ميڙ وٽس آيو، ۽ ھن انھن کي سيکاريو.</w:t>
      </w:r>
    </w:p>
    <w:p w14:paraId="6CC7A880" w14:textId="77777777" w:rsidR="00F90BDC" w:rsidRDefault="00F90BDC"/>
    <w:p w14:paraId="4298155C" w14:textId="77777777" w:rsidR="00F90BDC" w:rsidRDefault="00F90BDC">
      <w:r xmlns:w="http://schemas.openxmlformats.org/wordprocessingml/2006/main">
        <w:t xml:space="preserve">يسوع سمنڊ جي ڪناري تي تعليم ڏني، هڪ وڏي ميڙ کي متوجه ڪيو.</w:t>
      </w:r>
    </w:p>
    <w:p w14:paraId="5F7842C3" w14:textId="77777777" w:rsidR="00F90BDC" w:rsidRDefault="00F90BDC"/>
    <w:p w14:paraId="23A6129A" w14:textId="77777777" w:rsidR="00F90BDC" w:rsidRDefault="00F90BDC">
      <w:r xmlns:w="http://schemas.openxmlformats.org/wordprocessingml/2006/main">
        <w:t xml:space="preserve">1. عيسى جي درس جي طاقت: ماسٽر جي تدريس واري انداز کي جانچڻ</w:t>
      </w:r>
    </w:p>
    <w:p w14:paraId="352456AB" w14:textId="77777777" w:rsidR="00F90BDC" w:rsidRDefault="00F90BDC"/>
    <w:p w14:paraId="4E1DA4DA" w14:textId="77777777" w:rsidR="00F90BDC" w:rsidRDefault="00F90BDC">
      <w:r xmlns:w="http://schemas.openxmlformats.org/wordprocessingml/2006/main">
        <w:t xml:space="preserve">2. Drawn to Jesus: The Power of Jesus's words to Draw a Crowd</w:t>
      </w:r>
    </w:p>
    <w:p w14:paraId="624A2B04" w14:textId="77777777" w:rsidR="00F90BDC" w:rsidRDefault="00F90BDC"/>
    <w:p w14:paraId="526120E7" w14:textId="77777777" w:rsidR="00F90BDC" w:rsidRDefault="00F90BDC">
      <w:r xmlns:w="http://schemas.openxmlformats.org/wordprocessingml/2006/main">
        <w:t xml:space="preserve">متي 5:1-2 SCLNT - ميڙ ڏسي ھو ھڪڙي جبل تي چڙھي ويو ۽ جڏھن ھو بيٺو تہ </w:t>
      </w:r>
      <w:r xmlns:w="http://schemas.openxmlformats.org/wordprocessingml/2006/main">
        <w:lastRenderedPageBreak xmlns:w="http://schemas.openxmlformats.org/wordprocessingml/2006/main"/>
      </w:r>
      <w:r xmlns:w="http://schemas.openxmlformats.org/wordprocessingml/2006/main">
        <w:t xml:space="preserve">سندس شاگرد وٽس آيا ۽ ھن پنھنجو وات کوليو ۽ کين تعليم ڏيڻ لڳو.</w:t>
      </w:r>
    </w:p>
    <w:p w14:paraId="73381FB2" w14:textId="77777777" w:rsidR="00F90BDC" w:rsidRDefault="00F90BDC"/>
    <w:p w14:paraId="4B24F171" w14:textId="77777777" w:rsidR="00F90BDC" w:rsidRDefault="00F90BDC">
      <w:r xmlns:w="http://schemas.openxmlformats.org/wordprocessingml/2006/main">
        <w:t xml:space="preserve">يوحنا 6:60-63 SCLNT - تنھنڪري سندس شاگردن مان گھڻن اھو ٻڌي چيو تہ ”ھي ڳالھ ڏاڍي ڏکي آھي، ڪير ٻڌي سگھي ٿو؟ ڇا ۽ جيڪڏھن اوھين ابن⁠آدم کي مٿي چڙھندي ڏسندؤ جتي ھو اڳي ھو، اھو روح آھي جيڪو جيئرو ٿئي ٿو، جسم کي ڪجھ به فائدو نه ٿو ڏئي، اھي ڳالھيون جيڪي آءٌ اوھان کي ٻڌايان ٿو، اھي روح آھن ۽ اھي آھن. زندگي آهي."</w:t>
      </w:r>
    </w:p>
    <w:p w14:paraId="634F469A" w14:textId="77777777" w:rsidR="00F90BDC" w:rsidRDefault="00F90BDC"/>
    <w:p w14:paraId="735477E1" w14:textId="77777777" w:rsidR="00F90BDC" w:rsidRDefault="00F90BDC">
      <w:r xmlns:w="http://schemas.openxmlformats.org/wordprocessingml/2006/main">
        <w:t xml:space="preserve">مرقس 2:14 SCLNT - جيئن ھو اتان لنگھيو تہ ھن الفيس جي پٽ لاويءَ کي محصول جي چوڪ تي ويٺل ڏٺو ۽ چيائينس تہ ”منھنجي پٺيان ھل. ۽ ھو اٿيو ۽ سندس پٺيان لڳو.</w:t>
      </w:r>
    </w:p>
    <w:p w14:paraId="0A87EF33" w14:textId="77777777" w:rsidR="00F90BDC" w:rsidRDefault="00F90BDC"/>
    <w:p w14:paraId="1BF01FC4" w14:textId="77777777" w:rsidR="00F90BDC" w:rsidRDefault="00F90BDC">
      <w:r xmlns:w="http://schemas.openxmlformats.org/wordprocessingml/2006/main">
        <w:t xml:space="preserve">يسوع ليوي کي سڏيو ۽ هن جي تابعداري ڪئي.</w:t>
      </w:r>
    </w:p>
    <w:p w14:paraId="65FF6A6F" w14:textId="77777777" w:rsidR="00F90BDC" w:rsidRDefault="00F90BDC"/>
    <w:p w14:paraId="12A30210" w14:textId="77777777" w:rsidR="00F90BDC" w:rsidRDefault="00F90BDC">
      <w:r xmlns:w="http://schemas.openxmlformats.org/wordprocessingml/2006/main">
        <w:t xml:space="preserve">1. مسيح جي سڏ جي فرمانبرداري جي اهميت.</w:t>
      </w:r>
    </w:p>
    <w:p w14:paraId="1292DC35" w14:textId="77777777" w:rsidR="00F90BDC" w:rsidRDefault="00F90BDC"/>
    <w:p w14:paraId="2716A02B" w14:textId="77777777" w:rsidR="00F90BDC" w:rsidRDefault="00F90BDC">
      <w:r xmlns:w="http://schemas.openxmlformats.org/wordprocessingml/2006/main">
        <w:t xml:space="preserve">2. عيسى جي دعوت جي طاقت.</w:t>
      </w:r>
    </w:p>
    <w:p w14:paraId="2A0B4CF7" w14:textId="77777777" w:rsidR="00F90BDC" w:rsidRDefault="00F90BDC"/>
    <w:p w14:paraId="0E94742E" w14:textId="77777777" w:rsidR="00F90BDC" w:rsidRDefault="00F90BDC">
      <w:r xmlns:w="http://schemas.openxmlformats.org/wordprocessingml/2006/main">
        <w:t xml:space="preserve">رومين 12:1-2 SCLNT - تنھنڪري اي ڀائرو ۽ ڀينرون، آءٌ اوھان کي گذارش ٿو ڪريان تہ خدا جي نظر ۾؟ </w:t>
      </w:r>
      <w:r xmlns:w="http://schemas.openxmlformats.org/wordprocessingml/2006/main">
        <w:rPr>
          <w:rFonts w:ascii="맑은 고딕 Semilight" w:hAnsi="맑은 고딕 Semilight"/>
        </w:rPr>
        <w:t xml:space="preserve">رحم </w:t>
      </w:r>
      <w:r xmlns:w="http://schemas.openxmlformats.org/wordprocessingml/2006/main">
        <w:t xml:space="preserve">، پنهنجي جسم کي زندهه قربانيءَ طور پيش ڪرڻ لاءِ، پاڪ ۽ خدا کي راضي ڪرڻ لاءِ؟ </w:t>
      </w:r>
      <w:r xmlns:w="http://schemas.openxmlformats.org/wordprocessingml/2006/main">
        <w:rPr>
          <w:rFonts w:ascii="맑은 고딕 Semilight" w:hAnsi="맑은 고딕 Semilight"/>
        </w:rPr>
        <w:t xml:space="preserve">اها </w:t>
      </w:r>
      <w:r xmlns:w="http://schemas.openxmlformats.org/wordprocessingml/2006/main">
        <w:t xml:space="preserve">ئي تنهنجي سچي ۽ صحيح عبادت آهي. هن دنيا جي نموني سان مطابقت نه رکو، پر پنهنجي ذهن جي تجديد سان تبديل ٿي. پوءِ تون امتحان وٺندين ۽ ڪهڙي خدا کي منظور؟ </w:t>
      </w:r>
      <w:r xmlns:w="http://schemas.openxmlformats.org/wordprocessingml/2006/main">
        <w:rPr>
          <w:rFonts w:ascii="맑은 고딕 Semilight" w:hAnsi="맑은 고딕 Semilight"/>
        </w:rPr>
        <w:t xml:space="preserve">ڇا </w:t>
      </w:r>
      <w:r xmlns:w="http://schemas.openxmlformats.org/wordprocessingml/2006/main">
        <w:t xml:space="preserve">ٿيندو؟ </w:t>
      </w:r>
      <w:r xmlns:w="http://schemas.openxmlformats.org/wordprocessingml/2006/main">
        <w:rPr>
          <w:rFonts w:ascii="맑은 고딕 Semilight" w:hAnsi="맑은 고딕 Semilight"/>
        </w:rPr>
        <w:t xml:space="preserve">مائ </w:t>
      </w:r>
      <w:r xmlns:w="http://schemas.openxmlformats.org/wordprocessingml/2006/main">
        <w:t xml:space="preserve">سٺو، خوش ڪندڙ ۽ مڪمل ارادو آهي.</w:t>
      </w:r>
    </w:p>
    <w:p w14:paraId="7039B105" w14:textId="77777777" w:rsidR="00F90BDC" w:rsidRDefault="00F90BDC"/>
    <w:p w14:paraId="70490260" w14:textId="77777777" w:rsidR="00F90BDC" w:rsidRDefault="00F90BDC">
      <w:r xmlns:w="http://schemas.openxmlformats.org/wordprocessingml/2006/main">
        <w:t xml:space="preserve">متي 4:19-22 SCLNT - عيسيٰ انھن کي چيو تہ ”؟ </w:t>
      </w:r>
      <w:r xmlns:w="http://schemas.openxmlformats.org/wordprocessingml/2006/main">
        <w:rPr>
          <w:rFonts w:ascii="맑은 고딕 Semilight" w:hAnsi="맑은 고딕 Semilight"/>
        </w:rPr>
        <w:t xml:space="preserve">اي </w:t>
      </w:r>
      <w:r xmlns:w="http://schemas.openxmlformats.org/wordprocessingml/2006/main">
        <w:t xml:space="preserve">او، منهنجي تابعداري ڪريو، ۽ مان توهان کي انسانن جي مڇيء جو شڪار بڻائي ڇڏيندس. ؟؟</w:t>
      </w:r>
    </w:p>
    <w:p w14:paraId="3BED1CEE" w14:textId="77777777" w:rsidR="00F90BDC" w:rsidRDefault="00F90BDC"/>
    <w:p w14:paraId="127B9A46" w14:textId="77777777" w:rsidR="00F90BDC" w:rsidRDefault="00F90BDC">
      <w:r xmlns:w="http://schemas.openxmlformats.org/wordprocessingml/2006/main">
        <w:t xml:space="preserve">مرقس 2:15 SCLNT - جڏھن عيسيٰ پنھنجي گھر ماني کائي ويٺو تہ ڪيترائي محصول وٺندڙ ۽ گنھگار بہ عيسيٰ ۽ سندس شاگردن سان گڏ ويٺا، ڇالاءِ⁠جو انھن ۾ گھڻا ئي ھئا ۽ اھي سندس پٺيان ھلڻ لڳا.</w:t>
      </w:r>
    </w:p>
    <w:p w14:paraId="2ADA31AB" w14:textId="77777777" w:rsidR="00F90BDC" w:rsidRDefault="00F90BDC"/>
    <w:p w14:paraId="0FB0367B" w14:textId="77777777" w:rsidR="00F90BDC" w:rsidRDefault="00F90BDC">
      <w:r xmlns:w="http://schemas.openxmlformats.org/wordprocessingml/2006/main">
        <w:t xml:space="preserve">يسوع رفاقت لاءِ پنهنجي گهر ۾ گنهگارن جو استقبال ڪيو.</w:t>
      </w:r>
    </w:p>
    <w:p w14:paraId="7626B97D" w14:textId="77777777" w:rsidR="00F90BDC" w:rsidRDefault="00F90BDC"/>
    <w:p w14:paraId="46A6E214" w14:textId="77777777" w:rsidR="00F90BDC" w:rsidRDefault="00F90BDC">
      <w:r xmlns:w="http://schemas.openxmlformats.org/wordprocessingml/2006/main">
        <w:t xml:space="preserve">1: يسوع جو مثال گنهگارن جي استقبال ۽ قبول ڪرڻ جو.</w:t>
      </w:r>
    </w:p>
    <w:p w14:paraId="0B3BE1E0" w14:textId="77777777" w:rsidR="00F90BDC" w:rsidRDefault="00F90BDC"/>
    <w:p w14:paraId="1355023A" w14:textId="77777777" w:rsidR="00F90BDC" w:rsidRDefault="00F90BDC">
      <w:r xmlns:w="http://schemas.openxmlformats.org/wordprocessingml/2006/main">
        <w:t xml:space="preserve">2: عيسى سڀني لاء غير مشروط پيار.</w:t>
      </w:r>
    </w:p>
    <w:p w14:paraId="3F433939" w14:textId="77777777" w:rsidR="00F90BDC" w:rsidRDefault="00F90BDC"/>
    <w:p w14:paraId="10F7047F" w14:textId="77777777" w:rsidR="00F90BDC" w:rsidRDefault="00F90BDC">
      <w:r xmlns:w="http://schemas.openxmlformats.org/wordprocessingml/2006/main">
        <w:t xml:space="preserve">لوقا 5:31-32 SCLNT - عيسيٰ وراڻيو تہ ”صحتمندن کي طبيب جي ضرورت نہ، پر بيمارن کي، آءٌ نيڪن کي نہ، پر گنھگارن کي توبھہ ڪرڻ لاءِ سڏڻ آيو آھيان.</w:t>
      </w:r>
    </w:p>
    <w:p w14:paraId="6F7425DF" w14:textId="77777777" w:rsidR="00F90BDC" w:rsidRDefault="00F90BDC"/>
    <w:p w14:paraId="55DDBC85" w14:textId="77777777" w:rsidR="00F90BDC" w:rsidRDefault="00F90BDC">
      <w:r xmlns:w="http://schemas.openxmlformats.org/wordprocessingml/2006/main">
        <w:t xml:space="preserve">يوحنا 8:1-11 SCLNT - عيسيٰ زيتون جي ٽڪر ڏانھن ويو. صبح جو وري مندر ۾ آيو. سڀيئي ماڻھو وٽس آيا ۽ ھو ويھي کين تعليم ڏيڻ لڳو.</w:t>
      </w:r>
    </w:p>
    <w:p w14:paraId="3696125C" w14:textId="77777777" w:rsidR="00F90BDC" w:rsidRDefault="00F90BDC"/>
    <w:p w14:paraId="364B174F" w14:textId="77777777" w:rsidR="00F90BDC" w:rsidRDefault="00F90BDC">
      <w:r xmlns:w="http://schemas.openxmlformats.org/wordprocessingml/2006/main">
        <w:t xml:space="preserve">مرقس 2:16 SCLNT - جڏھن شريعت جي عالمن ۽ فريسين ھن کي محصول اڳاڙيندڙن ۽ گنھگارن سان گڏ کائين، تڏھن سندس شاگردن کي چيائون تہ ”ھيءُ ڪھڙي طرح آھي جو ھو محصول وٺندڙن ۽ گنھگارن سان گڏ کائي پيئي ٿو؟</w:t>
      </w:r>
    </w:p>
    <w:p w14:paraId="79C9FAE7" w14:textId="77777777" w:rsidR="00F90BDC" w:rsidRDefault="00F90BDC"/>
    <w:p w14:paraId="54AB5B84" w14:textId="77777777" w:rsidR="00F90BDC" w:rsidRDefault="00F90BDC">
      <w:r xmlns:w="http://schemas.openxmlformats.org/wordprocessingml/2006/main">
        <w:t xml:space="preserve">يسوع گنهگارن سان گڏ کائيندو آهي، خدا جي محبت ۽ انهن جي قبوليت جو مظاهرو ڪندي.</w:t>
      </w:r>
    </w:p>
    <w:p w14:paraId="4CE2AA7F" w14:textId="77777777" w:rsidR="00F90BDC" w:rsidRDefault="00F90BDC"/>
    <w:p w14:paraId="2EB3B848" w14:textId="77777777" w:rsidR="00F90BDC" w:rsidRDefault="00F90BDC">
      <w:r xmlns:w="http://schemas.openxmlformats.org/wordprocessingml/2006/main">
        <w:t xml:space="preserve">1: يسوع گنهگارن کي کليل هٿن سان ڀليڪار ڪري ٿو، اسان کي ياد ڏياريندو آهي ته ماڻهن کي انهن جي گناهن جي باوجود پيار ڪرڻ ۽ قبول ڪرڻ.</w:t>
      </w:r>
    </w:p>
    <w:p w14:paraId="3FB17C72" w14:textId="77777777" w:rsidR="00F90BDC" w:rsidRDefault="00F90BDC"/>
    <w:p w14:paraId="16FFF689" w14:textId="77777777" w:rsidR="00F90BDC" w:rsidRDefault="00F90BDC">
      <w:r xmlns:w="http://schemas.openxmlformats.org/wordprocessingml/2006/main">
        <w:t xml:space="preserve">2: يسوع اسان کي ڏيکاري ٿو ته خدا جو فضل ۽ رحم سڀني لاء موجود آهي، انهن جي ماضي جي ڪابه پرواهه ناهي.</w:t>
      </w:r>
    </w:p>
    <w:p w14:paraId="74A1A66E" w14:textId="77777777" w:rsidR="00F90BDC" w:rsidRDefault="00F90BDC"/>
    <w:p w14:paraId="787AC0CB" w14:textId="77777777" w:rsidR="00F90BDC" w:rsidRDefault="00F90BDC">
      <w:r xmlns:w="http://schemas.openxmlformats.org/wordprocessingml/2006/main">
        <w:t xml:space="preserve">لوقا 15:1-2 SCLNT - ھاڻي سڀيئي محصول اڳاڙيندڙ ۽ گنھگار عيسيٰ کي ٻڌائڻ لاءِ چوڌاري اچي گڏ ٿيا ھئا، پر فريسي ۽ شريعت جا عالم ھڪٻئي ۾ چوڻ لڳا تہ ”ھن جو ماڻھو گنھگارن کي ڀليڪار ڪري ساڻن گڏ </w:t>
      </w:r>
      <w:r xmlns:w="http://schemas.openxmlformats.org/wordprocessingml/2006/main">
        <w:rPr>
          <w:rFonts w:ascii="맑은 고딕 Semilight" w:hAnsi="맑은 고딕 Semilight"/>
        </w:rPr>
        <w:t xml:space="preserve">کائين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روميون 5:8؟ </w:t>
      </w:r>
      <w:r xmlns:w="http://schemas.openxmlformats.org/wordprocessingml/2006/main">
        <w:rPr>
          <w:rFonts w:ascii="맑은 고딕 Semilight" w:hAnsi="맑은 고딕 Semilight"/>
        </w:rPr>
        <w:t xml:space="preserve">خدا </w:t>
      </w:r>
      <w:r xmlns:w="http://schemas.openxmlformats.org/wordprocessingml/2006/main">
        <w:t xml:space="preserve">اسان لاءِ پنهنجي پيار جو اظهار هن ۾ ڪري ٿو: جڏهن اسان اڃا گنهگار هئاسين، مسيح اسان جي لاءِ مري ويو.</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2:17 جڏھن عيسيٰ اھو ٻڌو تڏھن انھن کي چيائين تہ ”جين تندرست آھن تن کي طبيب جي ضرورت نہ آھي، پر بيمارن کي، آءٌ نيڪن کي نہ، پر گنھگارن کي توبھہ ڪرڻ لاءِ سڏڻ آيو آھيان.</w:t>
      </w:r>
    </w:p>
    <w:p w14:paraId="5CAB4999" w14:textId="77777777" w:rsidR="00F90BDC" w:rsidRDefault="00F90BDC"/>
    <w:p w14:paraId="32335018" w14:textId="77777777" w:rsidR="00F90BDC" w:rsidRDefault="00F90BDC">
      <w:r xmlns:w="http://schemas.openxmlformats.org/wordprocessingml/2006/main">
        <w:t xml:space="preserve">يسوع سيکاري ٿو ته هو گنهگارن کي توبهه ڪرڻ لاءِ سڏڻ آيو آهي، نه صالحن کي.</w:t>
      </w:r>
    </w:p>
    <w:p w14:paraId="75947691" w14:textId="77777777" w:rsidR="00F90BDC" w:rsidRDefault="00F90BDC"/>
    <w:p w14:paraId="5B958E50" w14:textId="77777777" w:rsidR="00F90BDC" w:rsidRDefault="00F90BDC">
      <w:r xmlns:w="http://schemas.openxmlformats.org/wordprocessingml/2006/main">
        <w:t xml:space="preserve">1. توبه جي طاقت: نجات جي اميد</w:t>
      </w:r>
    </w:p>
    <w:p w14:paraId="138173CC" w14:textId="77777777" w:rsidR="00F90BDC" w:rsidRDefault="00F90BDC"/>
    <w:p w14:paraId="68441FB1" w14:textId="77777777" w:rsidR="00F90BDC" w:rsidRDefault="00F90BDC">
      <w:r xmlns:w="http://schemas.openxmlformats.org/wordprocessingml/2006/main">
        <w:t xml:space="preserve">2. خدا جي غير مشروط محبت: گنهگارن کي توبهه ڪرڻ لاءِ سڏڻ</w:t>
      </w:r>
    </w:p>
    <w:p w14:paraId="1880A730" w14:textId="77777777" w:rsidR="00F90BDC" w:rsidRDefault="00F90BDC"/>
    <w:p w14:paraId="1A9AA6C5" w14:textId="77777777" w:rsidR="00F90BDC" w:rsidRDefault="00F90BDC">
      <w:r xmlns:w="http://schemas.openxmlformats.org/wordprocessingml/2006/main">
        <w:t xml:space="preserve">1. روميون 3:23-25؟ </w:t>
      </w:r>
      <w:r xmlns:w="http://schemas.openxmlformats.org/wordprocessingml/2006/main">
        <w:rPr>
          <w:rFonts w:ascii="맑은 고딕 Semilight" w:hAnsi="맑은 고딕 Semilight"/>
        </w:rPr>
        <w:t xml:space="preserve">يا </w:t>
      </w:r>
      <w:r xmlns:w="http://schemas.openxmlformats.org/wordprocessingml/2006/main">
        <w:t xml:space="preserve">سڀني گناهه ڪيو آهي ۽ خدا جي جلال کان محروم ٿي ويا آهن، پنهنجي فضل سان آزاديء سان سچار بڻيا ويا آهن ڇوٽڪاري جي ذريعي، جيڪا مسيح عيسى ۾ آهي، جنهن کي خدا پنهنجي رت جي ذريعي، ايمان جي وسيلي، پنهنجي سچائي کي ظاهر ڪرڻ لاء مقرر ڪيو آهي. هن جي بردباري خدا انهن گناهن تي گذري چڪي هئي جيڪي اڳ ۾ ڪيا ويا هئا.؟؟</w:t>
      </w:r>
    </w:p>
    <w:p w14:paraId="39FC8E3C" w14:textId="77777777" w:rsidR="00F90BDC" w:rsidRDefault="00F90BDC"/>
    <w:p w14:paraId="28E97641" w14:textId="77777777" w:rsidR="00F90BDC" w:rsidRDefault="00F90BDC">
      <w:r xmlns:w="http://schemas.openxmlformats.org/wordprocessingml/2006/main">
        <w:t xml:space="preserve">2. لوقا 5: 31-32؟ </w:t>
      </w:r>
      <w:r xmlns:w="http://schemas.openxmlformats.org/wordprocessingml/2006/main">
        <w:rPr>
          <w:rFonts w:ascii="맑은 고딕 Semilight" w:hAnsi="맑은 고딕 Semilight"/>
        </w:rPr>
        <w:t xml:space="preserve">“ </w:t>
      </w:r>
      <w:r xmlns:w="http://schemas.openxmlformats.org/wordprocessingml/2006/main">
        <w:t xml:space="preserve">پوءِ عيسيٰ وراڻيو تہ ”جيڪي تندرست آھن تن کي طبيب جي ضرورت نہ آھي. پر اهي جيڪي بيمار آهن. مان نيڪن کي نه بلڪ گنهگارن کي توبه ڪرڻ آيو آهيان.</w:t>
      </w:r>
    </w:p>
    <w:p w14:paraId="1F6A6904" w14:textId="77777777" w:rsidR="00F90BDC" w:rsidRDefault="00F90BDC"/>
    <w:p w14:paraId="504B8A48" w14:textId="77777777" w:rsidR="00F90BDC" w:rsidRDefault="00F90BDC">
      <w:r xmlns:w="http://schemas.openxmlformats.org/wordprocessingml/2006/main">
        <w:t xml:space="preserve">مرقس 2:18 SCLNT - يوحنا جا شاگرد ۽ فريسي روزا رکندا ھئا، سو اچي کيس چيائون تہ ”يحيٰ ۽ فريسي جا شاگرد روزا ڇو ٿا رکن، پر تنھنجا شاگرد روزا ڇو نہ ٿا رکن؟</w:t>
      </w:r>
    </w:p>
    <w:p w14:paraId="7D04BF19" w14:textId="77777777" w:rsidR="00F90BDC" w:rsidRDefault="00F90BDC"/>
    <w:p w14:paraId="3A242535" w14:textId="77777777" w:rsidR="00F90BDC" w:rsidRDefault="00F90BDC">
      <w:r xmlns:w="http://schemas.openxmlformats.org/wordprocessingml/2006/main">
        <w:t xml:space="preserve">يوحنا ۽ فريسي جي شاگردن عيسيٰ کان سوال ڪيو ته سندس شاگرد روزا ڇو نه رکندا آھن جڏھن تہ سندن روزو ھو.</w:t>
      </w:r>
    </w:p>
    <w:p w14:paraId="17B4374D" w14:textId="77777777" w:rsidR="00F90BDC" w:rsidRDefault="00F90BDC"/>
    <w:p w14:paraId="77BA3EAA" w14:textId="77777777" w:rsidR="00F90BDC" w:rsidRDefault="00F90BDC">
      <w:r xmlns:w="http://schemas.openxmlformats.org/wordprocessingml/2006/main">
        <w:t xml:space="preserve">1. اسان جي روحاني زندگي ۾ روزو رکڻ جي اهميت.</w:t>
      </w:r>
    </w:p>
    <w:p w14:paraId="3F02FAB7" w14:textId="77777777" w:rsidR="00F90BDC" w:rsidRDefault="00F90BDC"/>
    <w:p w14:paraId="70591B2A" w14:textId="77777777" w:rsidR="00F90BDC" w:rsidRDefault="00F90BDC">
      <w:r xmlns:w="http://schemas.openxmlformats.org/wordprocessingml/2006/main">
        <w:t xml:space="preserve">2. شاگردي: يسوع کان سکڻ ۽ سندس مثال جي پيروي ڪرڻ.</w:t>
      </w:r>
    </w:p>
    <w:p w14:paraId="25740E8C" w14:textId="77777777" w:rsidR="00F90BDC" w:rsidRDefault="00F90BDC"/>
    <w:p w14:paraId="705EE719" w14:textId="77777777" w:rsidR="00F90BDC" w:rsidRDefault="00F90BDC">
      <w:r xmlns:w="http://schemas.openxmlformats.org/wordprocessingml/2006/main">
        <w:t xml:space="preserve">1. متي 6: 16-18 - روزو هڪ روحاني مشق جو حصو آهي.</w:t>
      </w:r>
    </w:p>
    <w:p w14:paraId="03D4ACE9" w14:textId="77777777" w:rsidR="00F90BDC" w:rsidRDefault="00F90BDC"/>
    <w:p w14:paraId="10FA1FD1" w14:textId="77777777" w:rsidR="00F90BDC" w:rsidRDefault="00F90BDC">
      <w:r xmlns:w="http://schemas.openxmlformats.org/wordprocessingml/2006/main">
        <w:t xml:space="preserve">2. يوحنا 15: 1-5 - مسيح ۾ رهڻ ۽ هڪ شاگرد ٿيڻ.</w:t>
      </w:r>
    </w:p>
    <w:p w14:paraId="66A35F1A" w14:textId="77777777" w:rsidR="00F90BDC" w:rsidRDefault="00F90BDC"/>
    <w:p w14:paraId="248461E8" w14:textId="77777777" w:rsidR="00F90BDC" w:rsidRDefault="00F90BDC">
      <w:r xmlns:w="http://schemas.openxmlformats.org/wordprocessingml/2006/main">
        <w:t xml:space="preserve">مرقس 2:19 SCLNT - عيسيٰ انھن کي چيو تہ ”ڇا ڪنوار جا ٻار روزا رکي سگھن ٿا، جيستائين گھوٽ ساڻن ھجي؟ جيستائين گھوٽ ساڻن گڏ آھي، تيستائين اھي روزا نٿا رکي سگھن.</w:t>
      </w:r>
    </w:p>
    <w:p w14:paraId="05ACC59F" w14:textId="77777777" w:rsidR="00F90BDC" w:rsidRDefault="00F90BDC"/>
    <w:p w14:paraId="50260B0D" w14:textId="77777777" w:rsidR="00F90BDC" w:rsidRDefault="00F90BDC">
      <w:r xmlns:w="http://schemas.openxmlformats.org/wordprocessingml/2006/main">
        <w:t xml:space="preserve">يسوع سيکاري ٿو ته اهو روزو رکڻ ضروري ناهي جڏهن گهوٽ اڃا موجود آهي.</w:t>
      </w:r>
    </w:p>
    <w:p w14:paraId="5E82C498" w14:textId="77777777" w:rsidR="00F90BDC" w:rsidRDefault="00F90BDC"/>
    <w:p w14:paraId="59BCD103" w14:textId="77777777" w:rsidR="00F90BDC" w:rsidRDefault="00F90BDC">
      <w:r xmlns:w="http://schemas.openxmlformats.org/wordprocessingml/2006/main">
        <w:t xml:space="preserve">1. روزو رکڻ ضروري نه آهي جڏهن خوشي گهڻي ٿئي</w:t>
      </w:r>
    </w:p>
    <w:p w14:paraId="3BAB391B" w14:textId="77777777" w:rsidR="00F90BDC" w:rsidRDefault="00F90BDC"/>
    <w:p w14:paraId="32BA928E" w14:textId="77777777" w:rsidR="00F90BDC" w:rsidRDefault="00F90BDC">
      <w:r xmlns:w="http://schemas.openxmlformats.org/wordprocessingml/2006/main">
        <w:t xml:space="preserve">2. لمحن ۾ رهڻ: دلہن جي موجودگيءَ مان لطف اندوز ٿيڻ</w:t>
      </w:r>
    </w:p>
    <w:p w14:paraId="3A9531F2" w14:textId="77777777" w:rsidR="00F90BDC" w:rsidRDefault="00F90BDC"/>
    <w:p w14:paraId="08A9DB06" w14:textId="77777777" w:rsidR="00F90BDC" w:rsidRDefault="00F90BDC">
      <w:r xmlns:w="http://schemas.openxmlformats.org/wordprocessingml/2006/main">
        <w:t xml:space="preserve">1. يوحنا 16:20-22 - يسوع پنهنجي موت کان اڳ پنهنجي خوشي جي باري ۾ ٻڌائي ٿو.</w:t>
      </w:r>
    </w:p>
    <w:p w14:paraId="77441AF1" w14:textId="77777777" w:rsidR="00F90BDC" w:rsidRDefault="00F90BDC"/>
    <w:p w14:paraId="0ACA7E60" w14:textId="77777777" w:rsidR="00F90BDC" w:rsidRDefault="00F90BDC">
      <w:r xmlns:w="http://schemas.openxmlformats.org/wordprocessingml/2006/main">
        <w:t xml:space="preserve">2. يسعياه 58: 3-5 - خدا روزو رکڻ کان وڌيڪ رحم ۽ خوشي چاهي ٿو.</w:t>
      </w:r>
    </w:p>
    <w:p w14:paraId="155ECEDE" w14:textId="77777777" w:rsidR="00F90BDC" w:rsidRDefault="00F90BDC"/>
    <w:p w14:paraId="7132D1A5" w14:textId="77777777" w:rsidR="00F90BDC" w:rsidRDefault="00F90BDC">
      <w:r xmlns:w="http://schemas.openxmlformats.org/wordprocessingml/2006/main">
        <w:t xml:space="preserve">مرقس 2:20 پر اُھي ڏينھن ايندا، جڏھن گھوٽ انھن کان کسبو ۽ انھن ڏينھن ۾ ھو روزا رکن.</w:t>
      </w:r>
    </w:p>
    <w:p w14:paraId="45A18D38" w14:textId="77777777" w:rsidR="00F90BDC" w:rsidRDefault="00F90BDC"/>
    <w:p w14:paraId="61B374EF" w14:textId="77777777" w:rsidR="00F90BDC" w:rsidRDefault="00F90BDC">
      <w:r xmlns:w="http://schemas.openxmlformats.org/wordprocessingml/2006/main">
        <w:t xml:space="preserve">اهي ڏينهن به ايندا جڏهن ڪنوار لڏي ويندي ۽ پوءِ روزو رکڻ جو وقت هوندو.</w:t>
      </w:r>
    </w:p>
    <w:p w14:paraId="3C99DBA0" w14:textId="77777777" w:rsidR="00F90BDC" w:rsidRDefault="00F90BDC"/>
    <w:p w14:paraId="758B6B0E" w14:textId="77777777" w:rsidR="00F90BDC" w:rsidRDefault="00F90BDC">
      <w:r xmlns:w="http://schemas.openxmlformats.org/wordprocessingml/2006/main">
        <w:t xml:space="preserve">1: ڏک جي وقت ۾ روزو رکڻ</w:t>
      </w:r>
    </w:p>
    <w:p w14:paraId="0096E170" w14:textId="77777777" w:rsidR="00F90BDC" w:rsidRDefault="00F90BDC"/>
    <w:p w14:paraId="37534826" w14:textId="77777777" w:rsidR="00F90BDC" w:rsidRDefault="00F90BDC">
      <w:r xmlns:w="http://schemas.openxmlformats.org/wordprocessingml/2006/main">
        <w:t xml:space="preserve">2: ڏک جي وقت ۾ طاقت ڳولڻ</w:t>
      </w:r>
    </w:p>
    <w:p w14:paraId="1103B812" w14:textId="77777777" w:rsidR="00F90BDC" w:rsidRDefault="00F90BDC"/>
    <w:p w14:paraId="56B93672" w14:textId="77777777" w:rsidR="00F90BDC" w:rsidRDefault="00F90BDC">
      <w:r xmlns:w="http://schemas.openxmlformats.org/wordprocessingml/2006/main">
        <w:t xml:space="preserve">1: يسعياه 58:6-9</w:t>
      </w:r>
    </w:p>
    <w:p w14:paraId="1A6A9E31" w14:textId="77777777" w:rsidR="00F90BDC" w:rsidRDefault="00F90BDC"/>
    <w:p w14:paraId="07436B10" w14:textId="77777777" w:rsidR="00F90BDC" w:rsidRDefault="00F90BDC">
      <w:r xmlns:w="http://schemas.openxmlformats.org/wordprocessingml/2006/main">
        <w:t xml:space="preserve">2: متي 6:16-18</w:t>
      </w:r>
    </w:p>
    <w:p w14:paraId="406EED33" w14:textId="77777777" w:rsidR="00F90BDC" w:rsidRDefault="00F90BDC"/>
    <w:p w14:paraId="7A8E93B1" w14:textId="77777777" w:rsidR="00F90BDC" w:rsidRDefault="00F90BDC">
      <w:r xmlns:w="http://schemas.openxmlformats.org/wordprocessingml/2006/main">
        <w:t xml:space="preserve">مرقس 2:21-28 SCLNT - ڪوبہ ماڻھو پراڻي ڪپڙي تي نئين ڪپڙي جو ٽڪڙو بہ نہ ٿو سٽي، جيڪڏھن نئين ڪپھہ سان ڀريو پيو آھي، تڏھن اھو پراڻو ڪپڙو کسي ٿو وڃي ۽ ان جو ٽڪڙو وڌيڪ خراب ٿي ويندو.</w:t>
      </w:r>
    </w:p>
    <w:p w14:paraId="4AC4E928" w14:textId="77777777" w:rsidR="00F90BDC" w:rsidRDefault="00F90BDC"/>
    <w:p w14:paraId="7F31871B" w14:textId="77777777" w:rsidR="00F90BDC" w:rsidRDefault="00F90BDC">
      <w:r xmlns:w="http://schemas.openxmlformats.org/wordprocessingml/2006/main">
        <w:t xml:space="preserve">هي آيت هڪ بيوقوفيءَ جي ڳالهه ڪري ٿي جيڪا پراڻي ڪپڙي کي نئين ڪپڙي سان ڳنڍڻ جي ڪوشش ڪري ٿي، ڇاڪاڻ ته اهو صرف آنسو خراب ڪندو.</w:t>
      </w:r>
    </w:p>
    <w:p w14:paraId="2A19265F" w14:textId="77777777" w:rsidR="00F90BDC" w:rsidRDefault="00F90BDC"/>
    <w:p w14:paraId="21E1E541" w14:textId="77777777" w:rsidR="00F90BDC" w:rsidRDefault="00F90BDC">
      <w:r xmlns:w="http://schemas.openxmlformats.org/wordprocessingml/2006/main">
        <w:t xml:space="preserve">1: اسان کي ڪوشش نه ڪرڻ گهرجي ته اسان جي پراڻي زندگي گذارڻ جي طريقن کي نئين عادتن سان ٺهرايو وڃي ڇاڪاڻ ته اهو صرف شيون خراب ڪندو.</w:t>
      </w:r>
    </w:p>
    <w:p w14:paraId="7224A0D0" w14:textId="77777777" w:rsidR="00F90BDC" w:rsidRDefault="00F90BDC"/>
    <w:p w14:paraId="023A403B" w14:textId="77777777" w:rsidR="00F90BDC" w:rsidRDefault="00F90BDC">
      <w:r xmlns:w="http://schemas.openxmlformats.org/wordprocessingml/2006/main">
        <w:t xml:space="preserve">2: اسان کي پنهنجي پراڻي طريقن کي ڇڏي ڏيڻ ۽ نئين زندگي قبول ڪرڻ لاء تيار ٿيڻ گهرجي جيڪو عيسى مسيح ۾ مليو.</w:t>
      </w:r>
    </w:p>
    <w:p w14:paraId="0FBEC3DF" w14:textId="77777777" w:rsidR="00F90BDC" w:rsidRDefault="00F90BDC"/>
    <w:p w14:paraId="246CEA7A" w14:textId="77777777" w:rsidR="00F90BDC" w:rsidRDefault="00F90BDC">
      <w:r xmlns:w="http://schemas.openxmlformats.org/wordprocessingml/2006/main">
        <w:t xml:space="preserve">اِفسين 4:22-24 SCLNT - انھيءَ لاءِ تہ اوھين اڳئين ماڻھوءَ جي باري ۾ ڳالھائڻ ڇڏي ڏيو، جيڪو ٺڳيءَ وارين خواھشن جي ڪري بگڙيل آھي، ۽ پنھنجي دماغ جي روح ۾ نئون ٿيو ۽ نئين ماڻھوءَ کي پھريان. جيڪو خدا کان پوءِ صداقت ۽ سچي تقدس ۾ پيدا ڪيو ويو آهي."</w:t>
      </w:r>
    </w:p>
    <w:p w14:paraId="016C181A" w14:textId="77777777" w:rsidR="00F90BDC" w:rsidRDefault="00F90BDC"/>
    <w:p w14:paraId="2AE53F64" w14:textId="77777777" w:rsidR="00F90BDC" w:rsidRDefault="00F90BDC">
      <w:r xmlns:w="http://schemas.openxmlformats.org/wordprocessingml/2006/main">
        <w:t xml:space="preserve">ڪلسين 3:5-10 نافرمانيءَ جي: جنهن ۾ توهان به ڪجهه وقت هلندا هئا، جڏهن توهان انهن ۾ رهندا هئا، پر هاڻي توهان انهن سڀني کي به ختم ڪري ڇڏيو آهي؛ ڪاوڙ، غضب، بغض، ڪفر، گندي گفتگو، توهان جي وات مان نڪرندڙ هڪ ٻئي سان ڪوڙ نه ڪريو، اهو ڏسي. توھان پراڻي ماڻھوءَ کي سندس ڪمن سان لاھي ڇڏيو آھي؛ ۽ نئين ماڻھوءَ کي ڍڪي ڇڏيو آھي، جيڪو علم ۾ نئين سر ان جي تصوير جي پٺيان آھي جنھن کيس پيدا ڪيو آھي:</w:t>
      </w:r>
    </w:p>
    <w:p w14:paraId="37BD9DAC" w14:textId="77777777" w:rsidR="00F90BDC" w:rsidRDefault="00F90BDC"/>
    <w:p w14:paraId="00569343" w14:textId="77777777" w:rsidR="00F90BDC" w:rsidRDefault="00F90BDC">
      <w:r xmlns:w="http://schemas.openxmlformats.org/wordprocessingml/2006/main">
        <w:t xml:space="preserve">مرقس 2:22-22 SCLNT - ڪوبہ ماڻھو نئين مئي پراڻين بوتلن ۾ نہ ٿو وجھي، نہ تہ نئين مئي انھن بوتلن کي ڦاڙي ڇڏيندي ۽ مئي ڦٽي پوندي ۽ بوتلون خراب ٿي وينديون، پر نئين مئي نون بوتلن ۾ وجھڻ گھرجي.</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نئين شراب کي پراڻي بوتلن ۾ نه وجهڻ گهرجي، ڇاڪاڻ ته ان سان بوتلون ڦاٽي پونديون ۽ شراب ڦٽي ويندا.</w:t>
      </w:r>
    </w:p>
    <w:p w14:paraId="2B6961D2" w14:textId="77777777" w:rsidR="00F90BDC" w:rsidRDefault="00F90BDC"/>
    <w:p w14:paraId="04DA859E" w14:textId="77777777" w:rsidR="00F90BDC" w:rsidRDefault="00F90BDC">
      <w:r xmlns:w="http://schemas.openxmlformats.org/wordprocessingml/2006/main">
        <w:t xml:space="preserve">1. تبديلي ضروري آهي - تجديد جا چئلينج</w:t>
      </w:r>
    </w:p>
    <w:p w14:paraId="4E44A715" w14:textId="77777777" w:rsidR="00F90BDC" w:rsidRDefault="00F90BDC"/>
    <w:p w14:paraId="3ACAC2AC" w14:textId="77777777" w:rsidR="00F90BDC" w:rsidRDefault="00F90BDC">
      <w:r xmlns:w="http://schemas.openxmlformats.org/wordprocessingml/2006/main">
        <w:t xml:space="preserve">2. واڌ ويجهه لاءِ ڪمرو ٺاهڻ - نئين نعمتن جي تياري ڪرڻ</w:t>
      </w:r>
    </w:p>
    <w:p w14:paraId="0F9B057F" w14:textId="77777777" w:rsidR="00F90BDC" w:rsidRDefault="00F90BDC"/>
    <w:p w14:paraId="492E97C7" w14:textId="77777777" w:rsidR="00F90BDC" w:rsidRDefault="00F90BDC">
      <w:r xmlns:w="http://schemas.openxmlformats.org/wordprocessingml/2006/main">
        <w:t xml:space="preserve">1. يسعياه 43: 18-19؟ اڳين شين کي ياد نه </w:t>
      </w:r>
      <w:r xmlns:w="http://schemas.openxmlformats.org/wordprocessingml/2006/main">
        <w:rPr>
          <w:rFonts w:ascii="맑은 고딕 Semilight" w:hAnsi="맑은 고딕 Semilight"/>
        </w:rPr>
        <w:t xml:space="preserve">ڪريو </w:t>
      </w:r>
      <w:r xmlns:w="http://schemas.openxmlformats.org/wordprocessingml/2006/main">
        <w:t xml:space="preserve">، نه پراڻين شين تي غور ڪريو. ڏس، مان ھڪڙو نئون ڪم ڪري رھيو آھيان. ھاڻي نڪرندي آھي، ڇا اوھين نه ٿا ڄاڻو؟ ريگستان ۾ رستو ٺاهيندس ۽ دريائن ۾.</w:t>
      </w:r>
    </w:p>
    <w:p w14:paraId="1B818171" w14:textId="77777777" w:rsidR="00F90BDC" w:rsidRDefault="00F90BDC"/>
    <w:p w14:paraId="524F7EDA" w14:textId="77777777" w:rsidR="00F90BDC" w:rsidRDefault="00F90BDC">
      <w:r xmlns:w="http://schemas.openxmlformats.org/wordprocessingml/2006/main">
        <w:t xml:space="preserve">2. 2 ڪرنٿين 5:17؟ </w:t>
      </w:r>
      <w:r xmlns:w="http://schemas.openxmlformats.org/wordprocessingml/2006/main">
        <w:rPr>
          <w:rFonts w:ascii="맑은 고딕 Semilight" w:hAnsi="맑은 고딕 Semilight"/>
        </w:rPr>
        <w:t xml:space="preserve">ھتي </w:t>
      </w:r>
      <w:r xmlns:w="http://schemas.openxmlformats.org/wordprocessingml/2006/main">
        <w:t xml:space="preserve">، جيڪڏھن ڪو مسيح ۾ آھي، اھو ھڪڙو نئون تخليق آھي. پوڙهو گذري ويو آهي؛ ڏس، نئون آيو آهي.؟؟</w:t>
      </w:r>
    </w:p>
    <w:p w14:paraId="4EC250E1" w14:textId="77777777" w:rsidR="00F90BDC" w:rsidRDefault="00F90BDC"/>
    <w:p w14:paraId="0FA59FDB" w14:textId="77777777" w:rsidR="00F90BDC" w:rsidRDefault="00F90BDC">
      <w:r xmlns:w="http://schemas.openxmlformats.org/wordprocessingml/2006/main">
        <w:t xml:space="preserve">مرقس 2:23-23 SCLNT - سو سبت جي ڏينھن تي ھو اَنَ جي ٻنيءَ مان لنگھيو. ۽ سندس شاگرد، جيئن وڃي رهيا هئا، اناج جي ڪنن کي ٽوڙڻ شروع ڪيو.</w:t>
      </w:r>
    </w:p>
    <w:p w14:paraId="5FF25F69" w14:textId="77777777" w:rsidR="00F90BDC" w:rsidRDefault="00F90BDC"/>
    <w:p w14:paraId="70432A97" w14:textId="77777777" w:rsidR="00F90BDC" w:rsidRDefault="00F90BDC">
      <w:r xmlns:w="http://schemas.openxmlformats.org/wordprocessingml/2006/main">
        <w:t xml:space="preserve">يسوع ۽ سندس شاگرد سبت جي ڏينھن اَنَ جي ٻنيءَ مان لنگھي رھيا ھئا ۽ سندس شاگرد اَنَ جا ڪن ٽوڙڻ لڳا.</w:t>
      </w:r>
    </w:p>
    <w:p w14:paraId="5BC5CED3" w14:textId="77777777" w:rsidR="00F90BDC" w:rsidRDefault="00F90BDC"/>
    <w:p w14:paraId="4E9C6B1D" w14:textId="77777777" w:rsidR="00F90BDC" w:rsidRDefault="00F90BDC">
      <w:r xmlns:w="http://schemas.openxmlformats.org/wordprocessingml/2006/main">
        <w:t xml:space="preserve">1. سبت جي آرام جي اهميت</w:t>
      </w:r>
    </w:p>
    <w:p w14:paraId="61C6180B" w14:textId="77777777" w:rsidR="00F90BDC" w:rsidRDefault="00F90BDC"/>
    <w:p w14:paraId="0795360A" w14:textId="77777777" w:rsidR="00F90BDC" w:rsidRDefault="00F90BDC">
      <w:r xmlns:w="http://schemas.openxmlformats.org/wordprocessingml/2006/main">
        <w:t xml:space="preserve">2. روزاني زندگي ۾ خدا جي فرمانبرداري</w:t>
      </w:r>
    </w:p>
    <w:p w14:paraId="0246E186" w14:textId="77777777" w:rsidR="00F90BDC" w:rsidRDefault="00F90BDC"/>
    <w:p w14:paraId="74467485" w14:textId="77777777" w:rsidR="00F90BDC" w:rsidRDefault="00F90BDC">
      <w:r xmlns:w="http://schemas.openxmlformats.org/wordprocessingml/2006/main">
        <w:t xml:space="preserve">1. Exodus 20: 8-11 - سبت جو ڏينهن ياد رکو، ان کي پاڪ رکڻ لاء.</w:t>
      </w:r>
    </w:p>
    <w:p w14:paraId="4DF0FDEA" w14:textId="77777777" w:rsidR="00F90BDC" w:rsidRDefault="00F90BDC"/>
    <w:p w14:paraId="3149E4A2" w14:textId="77777777" w:rsidR="00F90BDC" w:rsidRDefault="00F90BDC">
      <w:r xmlns:w="http://schemas.openxmlformats.org/wordprocessingml/2006/main">
        <w:t xml:space="preserve">2. Deuteronomy 5:12-15 - سبت جي ڏينھن کي ياد رکو، انھيءَ کي پاڪ رکو، جيئن خداوند تنھنجي خدا تو کي حڪم ڏنو آھي.</w:t>
      </w:r>
    </w:p>
    <w:p w14:paraId="7AD4E088" w14:textId="77777777" w:rsidR="00F90BDC" w:rsidRDefault="00F90BDC"/>
    <w:p w14:paraId="53B6BEC3" w14:textId="77777777" w:rsidR="00F90BDC" w:rsidRDefault="00F90BDC">
      <w:r xmlns:w="http://schemas.openxmlformats.org/wordprocessingml/2006/main">
        <w:t xml:space="preserve">مرقس 2:24 SCLNT - تنھن تي فريسين چيس تہ ”ڏسو، اھي سڀت جي ڏينھن اھو ڇو ٿا ڪن جيڪو جائز نہ آھي؟</w:t>
      </w:r>
    </w:p>
    <w:p w14:paraId="24C11456" w14:textId="77777777" w:rsidR="00F90BDC" w:rsidRDefault="00F90BDC"/>
    <w:p w14:paraId="1E35E463" w14:textId="77777777" w:rsidR="00F90BDC" w:rsidRDefault="00F90BDC">
      <w:r xmlns:w="http://schemas.openxmlformats.org/wordprocessingml/2006/main">
        <w:t xml:space="preserve">فريسي يسوع کان پڇن ٿا ته هن جا شاگرد سبت جي ڏينهن تي قانون تي عمل ڇو نٿا ڪن.</w:t>
      </w:r>
    </w:p>
    <w:p w14:paraId="148765D6" w14:textId="77777777" w:rsidR="00F90BDC" w:rsidRDefault="00F90BDC"/>
    <w:p w14:paraId="295A7B3D" w14:textId="77777777" w:rsidR="00F90BDC" w:rsidRDefault="00F90BDC">
      <w:r xmlns:w="http://schemas.openxmlformats.org/wordprocessingml/2006/main">
        <w:t xml:space="preserve">1. "معاف ڪرڻ جي طاقت: قانونيت کان آزادي ڳولڻ"</w:t>
      </w:r>
    </w:p>
    <w:p w14:paraId="0F36AB5B" w14:textId="77777777" w:rsidR="00F90BDC" w:rsidRDefault="00F90BDC"/>
    <w:p w14:paraId="3F586D84" w14:textId="77777777" w:rsidR="00F90BDC" w:rsidRDefault="00F90BDC">
      <w:r xmlns:w="http://schemas.openxmlformats.org/wordprocessingml/2006/main">
        <w:t xml:space="preserve">2. "سبت جي معنيٰ: آرام ۽ خوشي جو ڏينهن"</w:t>
      </w:r>
    </w:p>
    <w:p w14:paraId="3E6E4848" w14:textId="77777777" w:rsidR="00F90BDC" w:rsidRDefault="00F90BDC"/>
    <w:p w14:paraId="27D7B824" w14:textId="77777777" w:rsidR="00F90BDC" w:rsidRDefault="00F90BDC">
      <w:r xmlns:w="http://schemas.openxmlformats.org/wordprocessingml/2006/main">
        <w:t xml:space="preserve">1. لوقا 6:1-5 - عيسيٰ جا شاگرد سبت جي ڏينھن اناج ٽوڙيندا آھن ۽ عيسيٰ جو رحم جو جواب.</w:t>
      </w:r>
    </w:p>
    <w:p w14:paraId="19C00995" w14:textId="77777777" w:rsidR="00F90BDC" w:rsidRDefault="00F90BDC"/>
    <w:p w14:paraId="773C5E0F" w14:textId="77777777" w:rsidR="00F90BDC" w:rsidRDefault="00F90BDC">
      <w:r xmlns:w="http://schemas.openxmlformats.org/wordprocessingml/2006/main">
        <w:t xml:space="preserve">2. ڪلسين 2: 16-17 - قانونيت جي خلاف پولس جي خبرداري.</w:t>
      </w:r>
    </w:p>
    <w:p w14:paraId="61F169D9" w14:textId="77777777" w:rsidR="00F90BDC" w:rsidRDefault="00F90BDC"/>
    <w:p w14:paraId="0576822D" w14:textId="77777777" w:rsidR="00F90BDC" w:rsidRDefault="00F90BDC">
      <w:r xmlns:w="http://schemas.openxmlformats.org/wordprocessingml/2006/main">
        <w:t xml:space="preserve">مرقس 2:25 SCLNT - تنھن تي عيسيٰ انھن کي چيو تہ ”اوھان ڪڏھن بہ نہ پڙھيو آھي تہ دائود ڇا ڪيو ھو، جڏھن کيس ضرورت ھئي ۽ کيس ۽ جيڪي ساڻس گڏ ھئا بکيا ھئا؟</w:t>
      </w:r>
    </w:p>
    <w:p w14:paraId="2E6CB1BE" w14:textId="77777777" w:rsidR="00F90BDC" w:rsidRDefault="00F90BDC"/>
    <w:p w14:paraId="1AEBA51C" w14:textId="77777777" w:rsidR="00F90BDC" w:rsidRDefault="00F90BDC">
      <w:r xmlns:w="http://schemas.openxmlformats.org/wordprocessingml/2006/main">
        <w:t xml:space="preserve">يسوع پنهنجي شاگردن کي همٿايو ته دائود جو مثال ياد ڪن ۽ ڪيئن هن ڏکئي وقت ۾ ايمان ڏيکاريو.</w:t>
      </w:r>
    </w:p>
    <w:p w14:paraId="5D29E9E7" w14:textId="77777777" w:rsidR="00F90BDC" w:rsidRDefault="00F90BDC"/>
    <w:p w14:paraId="2BFF2EBE" w14:textId="77777777" w:rsidR="00F90BDC" w:rsidRDefault="00F90BDC">
      <w:r xmlns:w="http://schemas.openxmlformats.org/wordprocessingml/2006/main">
        <w:t xml:space="preserve">1. ضرورت جي وقت ۾ خدا تي ايمان جو مظاهرو ڪيو ويندو آهي.</w:t>
      </w:r>
    </w:p>
    <w:p w14:paraId="77B0F11B" w14:textId="77777777" w:rsidR="00F90BDC" w:rsidRDefault="00F90BDC"/>
    <w:p w14:paraId="5A1EA0F4" w14:textId="77777777" w:rsidR="00F90BDC" w:rsidRDefault="00F90BDC">
      <w:r xmlns:w="http://schemas.openxmlformats.org/wordprocessingml/2006/main">
        <w:t xml:space="preserve">2. خدا تي ڀروسو ڪريو ۽ اھو اسان جي ضرورتن کي پورو ڪندو.</w:t>
      </w:r>
    </w:p>
    <w:p w14:paraId="64118C20" w14:textId="77777777" w:rsidR="00F90BDC" w:rsidRDefault="00F90BDC"/>
    <w:p w14:paraId="10399F83" w14:textId="77777777" w:rsidR="00F90BDC" w:rsidRDefault="00F90BDC">
      <w:r xmlns:w="http://schemas.openxmlformats.org/wordprocessingml/2006/main">
        <w:t xml:space="preserve">1. زبور 37:25 - مان جوان ھوس، ۽ ھاڻي پوڙھو ٿي چڪو آھيان، پر مون ڪڏھن به نيڪن کي ڇڏيل يا سندن ٻارن کي ماني گھرندي نه ڏٺو آھي.</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14:paraId="08105C3D" w14:textId="77777777" w:rsidR="00F90BDC" w:rsidRDefault="00F90BDC"/>
    <w:p w14:paraId="76AF3CD0" w14:textId="77777777" w:rsidR="00F90BDC" w:rsidRDefault="00F90BDC">
      <w:r xmlns:w="http://schemas.openxmlformats.org/wordprocessingml/2006/main">
        <w:t xml:space="preserve">مرقس 2:26-26 SCLNT - ڪيئن ھو ابياطھر وڏي سردار ڪاھن جي ڏينھن ۾ خدا جي گھر ۾ ويو ۽ نذر جي ماني کائي، جيڪا کائڻ جائز نہ آھي پر ڪاھنن لاءِ ۽ جيڪي ساڻس گڏ ھئا تن کي بہ ڏنائون؟</w:t>
      </w:r>
    </w:p>
    <w:p w14:paraId="3BBD01A8" w14:textId="77777777" w:rsidR="00F90BDC" w:rsidRDefault="00F90BDC"/>
    <w:p w14:paraId="5CF55AE1" w14:textId="77777777" w:rsidR="00F90BDC" w:rsidRDefault="00F90BDC">
      <w:r xmlns:w="http://schemas.openxmlformats.org/wordprocessingml/2006/main">
        <w:t xml:space="preserve">اقتباس بيان ڪري ٿو ته ڪيئن يسوع ابياطهر جي وڏي پادري جي ڏينهن ۾ مندر ۾ ويو، ۽ شو جي ماني کائي، جيڪا صرف پادرين کي کائڻ لاء هئي، ۽ ڪجهه پنهنجي پوئلڳن کي ڏني.</w:t>
      </w:r>
    </w:p>
    <w:p w14:paraId="4BAC4334" w14:textId="77777777" w:rsidR="00F90BDC" w:rsidRDefault="00F90BDC"/>
    <w:p w14:paraId="2A9AF716" w14:textId="77777777" w:rsidR="00F90BDC" w:rsidRDefault="00F90BDC">
      <w:r xmlns:w="http://schemas.openxmlformats.org/wordprocessingml/2006/main">
        <w:t xml:space="preserve">1: يسوع اسان کي عاجزي جو هڪ مثال ڏيکاريو آهي پاڻ کي اعليٰ پادري جي موجودگي ۾ به عاجزي ڪندي.</w:t>
      </w:r>
    </w:p>
    <w:p w14:paraId="1605CEA0" w14:textId="77777777" w:rsidR="00F90BDC" w:rsidRDefault="00F90BDC"/>
    <w:p w14:paraId="77D49C79" w14:textId="77777777" w:rsidR="00F90BDC" w:rsidRDefault="00F90BDC">
      <w:r xmlns:w="http://schemas.openxmlformats.org/wordprocessingml/2006/main">
        <w:t xml:space="preserve">2: عيسى پنهنجي پوئلڳن کي شو روٽي پيش ڪندي ٻين جي خدمت ڪرڻ جي رضامندي جو مظاهرو ڪيو.</w:t>
      </w:r>
    </w:p>
    <w:p w14:paraId="3283D1AF" w14:textId="77777777" w:rsidR="00F90BDC" w:rsidRDefault="00F90BDC"/>
    <w:p w14:paraId="060FE6A4" w14:textId="77777777" w:rsidR="00F90BDC" w:rsidRDefault="00F90BDC">
      <w:r xmlns:w="http://schemas.openxmlformats.org/wordprocessingml/2006/main">
        <w:t xml:space="preserve">1: فلپين 2:5-8 </w:t>
      </w:r>
      <w:r xmlns:w="http://schemas.openxmlformats.org/wordprocessingml/2006/main">
        <w:rPr>
          <w:rFonts w:ascii="맑은 고딕 Semilight" w:hAnsi="맑은 고딕 Semilight"/>
        </w:rPr>
        <w:t xml:space="preserve">اھو </w:t>
      </w:r>
      <w:r xmlns:w="http://schemas.openxmlformats.org/wordprocessingml/2006/main">
        <w:t xml:space="preserve">سمجھو توھان جي وچ ۾، جيڪو مسيح عيسيٰ ۾ اوھان جو آھي، جنھن جيتوڻيڪ ھو خدا جي روپ ۾ ھو، پر خدا سان برابري کي سمجھڻ جي شيءِ نہ سمجھي، پر پاڻ کي خالي ڪري، ٻانھن جي صورت اختيار ڪري، پاڻ کي خالي ڪري ڇڏيو. مردن جي شڪل ۾ پيدا ٿيو. ۽ انساني روپ ۾ ملي، پاڻ کي عاجز ڪري، فرمانبردار ٿي موت تائين، موت جي صليب تي موت به.؟؟</w:t>
      </w:r>
    </w:p>
    <w:p w14:paraId="2B0FE0AB" w14:textId="77777777" w:rsidR="00F90BDC" w:rsidRDefault="00F90BDC"/>
    <w:p w14:paraId="1B2AD7B7" w14:textId="77777777" w:rsidR="00F90BDC" w:rsidRDefault="00F90BDC">
      <w:r xmlns:w="http://schemas.openxmlformats.org/wordprocessingml/2006/main">
        <w:t xml:space="preserve">2: يوحنا 13:12-17 ؟؟؟ </w:t>
      </w:r>
      <w:r xmlns:w="http://schemas.openxmlformats.org/wordprocessingml/2006/main">
        <w:rPr>
          <w:rFonts w:ascii="맑은 고딕 Semilight" w:hAnsi="맑은 고딕 Semilight"/>
        </w:rPr>
        <w:t xml:space="preserve">پوءِ </w:t>
      </w:r>
      <w:r xmlns:w="http://schemas.openxmlformats.org/wordprocessingml/2006/main">
        <w:t xml:space="preserve">ھو انھن جا پير ڌوئي پنھنجا ٻاھرين ڪپڙا پھرائي پنھنجي جاءِ تي ويٺو، ھن انھن کي چيو تہ ”؟ </w:t>
      </w:r>
      <w:r xmlns:w="http://schemas.openxmlformats.org/wordprocessingml/2006/main">
        <w:t xml:space="preserve">تون سمجهين ٿو ته مون تو سان ڇا ڪيو آهي </w:t>
      </w:r>
      <w:r xmlns:w="http://schemas.openxmlformats.org/wordprocessingml/2006/main">
        <w:rPr>
          <w:rFonts w:ascii="맑은 고딕 Semilight" w:hAnsi="맑은 고딕 Semilight"/>
        </w:rPr>
        <w:t xml:space="preserve">؟ </w:t>
      </w:r>
      <w:r xmlns:w="http://schemas.openxmlformats.org/wordprocessingml/2006/main">
        <w:t xml:space="preserve">تون مون کي استاد ۽ رب سڏين ٿو، ۽ تون صحيح آهين، ڇو ته مان ائين ئي آهيان. پوءِ جيڪڏھن مون، اوھان جو پالڻھار ۽ استاد، اوھان جا پير ڌوئي ڇڏيا آھن، تہ اوھان کي بہ ھڪ ٻئي جا پير ڌوڻ گھرجي. ڇالاءِ⁠جو مون اوھان کي ھڪڙو مثال ڏنو آھي، تہ جيئن مون اوھان سان ڪيو آھي، تيئن اوھين بہ ڪريو. آءٌ اوھان کي سچ ٿو ٻڌايان تہ ڪو نوڪر پنھنجي مالڪ کان وڏو نہ آھي ۽ نڪي ڪو پيغمبر انھيءَ کان وڏو آھي جنھن کيس موڪليو آھي. جيڪڏھن توھان انھن شين کي ڄاڻو ٿا، جيڪڏھن توھان انھن کي ڪندا آھيو ته برڪت وارا آھيو؟</w:t>
      </w:r>
    </w:p>
    <w:p w14:paraId="55A247EB" w14:textId="77777777" w:rsidR="00F90BDC" w:rsidRDefault="00F90BDC"/>
    <w:p w14:paraId="4DADE44D" w14:textId="77777777" w:rsidR="00F90BDC" w:rsidRDefault="00F90BDC">
      <w:r xmlns:w="http://schemas.openxmlformats.org/wordprocessingml/2006/main">
        <w:t xml:space="preserve">مرقس 2:27 SCLNT - تنھن تي عيسيٰ انھن کي چيو تہ ”سبت ماڻھوءَ لاءِ بڻايو ويو آھي ۽ ماڻھو سبت جي ڏينھن لاءِ نہ.</w:t>
      </w:r>
    </w:p>
    <w:p w14:paraId="231C4753" w14:textId="77777777" w:rsidR="00F90BDC" w:rsidRDefault="00F90BDC"/>
    <w:p w14:paraId="0EE8FD78" w14:textId="77777777" w:rsidR="00F90BDC" w:rsidRDefault="00F90BDC">
      <w:r xmlns:w="http://schemas.openxmlformats.org/wordprocessingml/2006/main">
        <w:t xml:space="preserve">سبت پيدا ڪيو ويو ته انسان لاء هڪ نعمت، نه هڪ بار.</w:t>
      </w:r>
    </w:p>
    <w:p w14:paraId="1B508E8E" w14:textId="77777777" w:rsidR="00F90BDC" w:rsidRDefault="00F90BDC"/>
    <w:p w14:paraId="7C79ACA2" w14:textId="77777777" w:rsidR="00F90BDC" w:rsidRDefault="00F90BDC">
      <w:r xmlns:w="http://schemas.openxmlformats.org/wordprocessingml/2006/main">
        <w:t xml:space="preserve">1: خدا سبت جي ڏينھن کي آرام ۽ فڪر جو ڏينھن بڻايو، دٻاء ۽ دٻاء جو نه.</w:t>
      </w:r>
    </w:p>
    <w:p w14:paraId="62E0B4E4" w14:textId="77777777" w:rsidR="00F90BDC" w:rsidRDefault="00F90BDC"/>
    <w:p w14:paraId="61887A59" w14:textId="77777777" w:rsidR="00F90BDC" w:rsidRDefault="00F90BDC">
      <w:r xmlns:w="http://schemas.openxmlformats.org/wordprocessingml/2006/main">
        <w:t xml:space="preserve">2: خدا اسان کي سبت جو ڏينهن ڏنو آهي هڪ نعمت، نه هڪ بار.</w:t>
      </w:r>
    </w:p>
    <w:p w14:paraId="4BCA9B46" w14:textId="77777777" w:rsidR="00F90BDC" w:rsidRDefault="00F90BDC"/>
    <w:p w14:paraId="36B39855" w14:textId="77777777" w:rsidR="00F90BDC" w:rsidRDefault="00F90BDC">
      <w:r xmlns:w="http://schemas.openxmlformats.org/wordprocessingml/2006/main">
        <w:t xml:space="preserve">1: پيدائش 2: 2-3 -؟ </w:t>
      </w:r>
      <w:r xmlns:w="http://schemas.openxmlformats.org/wordprocessingml/2006/main">
        <w:rPr>
          <w:rFonts w:ascii="맑은 고딕 Semilight" w:hAnsi="맑은 고딕 Semilight"/>
        </w:rPr>
        <w:t xml:space="preserve">ستين </w:t>
      </w:r>
      <w:r xmlns:w="http://schemas.openxmlformats.org/wordprocessingml/2006/main">
        <w:t xml:space="preserve">ڏينھن خدا پنھنجي تخليق جو ڪم پورو ڪيو، تنھنڪري ھن پنھنجي سڀني ڪم کان آرام ڪيو. پوءِ خدا ستين ڏينهن برڪت ڪئي ۽ ان کي مقدس قرار ڏنو، ڇاڪاڻ ته اهو ڏينهن هو جڏهن هن پنهنجي تخليق جي ڪم کان آرام ڪيو.</w:t>
      </w:r>
    </w:p>
    <w:p w14:paraId="22E7CECC" w14:textId="77777777" w:rsidR="00F90BDC" w:rsidRDefault="00F90BDC"/>
    <w:p w14:paraId="31F51A63" w14:textId="77777777" w:rsidR="00F90BDC" w:rsidRDefault="00F90BDC">
      <w:r xmlns:w="http://schemas.openxmlformats.org/wordprocessingml/2006/main">
        <w:t xml:space="preserve">2: خروج 20:8-11 </w:t>
      </w:r>
      <w:r xmlns:w="http://schemas.openxmlformats.org/wordprocessingml/2006/main">
        <w:t xml:space="preserve">سبت جي ڏينھن کي پاڪ رکڻ لاءِ </w:t>
      </w:r>
      <w:r xmlns:w="http://schemas.openxmlformats.org/wordprocessingml/2006/main">
        <w:rPr>
          <w:rFonts w:ascii="맑은 고딕 Semilight" w:hAnsi="맑은 고딕 Semilight"/>
        </w:rPr>
        <w:t xml:space="preserve">ايمبر . </w:t>
      </w:r>
      <w:r xmlns:w="http://schemas.openxmlformats.org/wordprocessingml/2006/main">
        <w:t xml:space="preserve">توهان وٽ هر هفتي ڇهه ڏينهن آهن توهان جي عام ڪم لاء، پر ستين ڏينهن سبت جو ڏينهن آهي آرام جو ڏينهن جيڪو توهان جي خدا جي خدا لاء وقف ڪيو ويو آهي. ان ڏينهن توهان جي گهر ۾ ڪو به ڪم نه ڪري سگهي. ان ۾ توهان، توهان جا پٽ ۽ ڌيئرون، توهان جا نر ۽ مادي نوڪر، توهان جا ڍور، ۽ توهان جي وچ ۾ رهندڙ غير ملڪي شامل آهن. ڇالاءِ⁠جو ڇھن ڏينھن ۾ خداوند آسمان، زمين، سمنڊ ۽ انھن ۾ موجود ھر شيءِ کي بڻايو. پر ستين ڏينھن آرام ڪيو. اهو ئي سبب آهي ته رب سبت جي ڏينهن کي برڪت ڏني ۽ ان کي مقدس طور مقرر ڪيو.؟؟</w:t>
      </w:r>
    </w:p>
    <w:p w14:paraId="23021D3C" w14:textId="77777777" w:rsidR="00F90BDC" w:rsidRDefault="00F90BDC"/>
    <w:p w14:paraId="23285566" w14:textId="77777777" w:rsidR="00F90BDC" w:rsidRDefault="00F90BDC">
      <w:r xmlns:w="http://schemas.openxmlformats.org/wordprocessingml/2006/main">
        <w:t xml:space="preserve">مرقس 2:28 تنھنڪري ابن⁠آدم سبت جي ڏينھن جو خداوند پڻ آھي.</w:t>
      </w:r>
    </w:p>
    <w:p w14:paraId="5D60F249" w14:textId="77777777" w:rsidR="00F90BDC" w:rsidRDefault="00F90BDC"/>
    <w:p w14:paraId="6B3BB841" w14:textId="77777777" w:rsidR="00F90BDC" w:rsidRDefault="00F90BDC">
      <w:r xmlns:w="http://schemas.openxmlformats.org/wordprocessingml/2006/main">
        <w:t xml:space="preserve">ابن آدم سبت جي ڏينھن جو خداوند آھي.</w:t>
      </w:r>
    </w:p>
    <w:p w14:paraId="6D18785E" w14:textId="77777777" w:rsidR="00F90BDC" w:rsidRDefault="00F90BDC"/>
    <w:p w14:paraId="5ECE9792" w14:textId="77777777" w:rsidR="00F90BDC" w:rsidRDefault="00F90BDC">
      <w:r xmlns:w="http://schemas.openxmlformats.org/wordprocessingml/2006/main">
        <w:t xml:space="preserve">1. خدا سڀني شين جي سنڀال ۾ آهي</w:t>
      </w:r>
    </w:p>
    <w:p w14:paraId="3699ABC2" w14:textId="77777777" w:rsidR="00F90BDC" w:rsidRDefault="00F90BDC"/>
    <w:p w14:paraId="405F04A6" w14:textId="77777777" w:rsidR="00F90BDC" w:rsidRDefault="00F90BDC">
      <w:r xmlns:w="http://schemas.openxmlformats.org/wordprocessingml/2006/main">
        <w:t xml:space="preserve">2. اسان کي خدا جي حڪمن تي عمل ڪرڻو پوندو</w:t>
      </w:r>
    </w:p>
    <w:p w14:paraId="18421F9C" w14:textId="77777777" w:rsidR="00F90BDC" w:rsidRDefault="00F90BDC"/>
    <w:p w14:paraId="3BC36C34" w14:textId="77777777" w:rsidR="00F90BDC" w:rsidRDefault="00F90BDC">
      <w:r xmlns:w="http://schemas.openxmlformats.org/wordprocessingml/2006/main">
        <w:t xml:space="preserve">1. زبور 46:10؟ </w:t>
      </w:r>
      <w:r xmlns:w="http://schemas.openxmlformats.org/wordprocessingml/2006/main">
        <w:rPr>
          <w:rFonts w:ascii="맑은 고딕 Semilight" w:hAnsi="맑은 고딕 Semilight"/>
        </w:rPr>
        <w:t xml:space="preserve">اڃا </w:t>
      </w:r>
      <w:r xmlns:w="http://schemas.openxmlformats.org/wordprocessingml/2006/main">
        <w:t xml:space="preserve">تائين، ۽ ڄاڻو ته مان خدا آهيان.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متي 5:17-19؟ </w:t>
      </w:r>
      <w:r xmlns:w="http://schemas.openxmlformats.org/wordprocessingml/2006/main">
        <w:rPr>
          <w:rFonts w:ascii="맑은 고딕 Semilight" w:hAnsi="맑은 고딕 Semilight"/>
        </w:rPr>
        <w:t xml:space="preserve">اھو </w:t>
      </w:r>
      <w:r xmlns:w="http://schemas.openxmlformats.org/wordprocessingml/2006/main">
        <w:t xml:space="preserve">نہ سمجھو تہ مان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 تنھنڪري جيڪو انھن سڀني حڪمن مان ڪنھن ھڪڙي کي آرام ڏيندو ۽ ٻين کي سيکاريندو اھو آسمان جي بادشاھت ۾ تمام گھٽ سڏيو ويندو، پر جيڪو انھن تي عمل ڪندو ۽ سيکاريندو اھو آسمان جي بادشاھت ۾ وڏو سڏيو ويندو.</w:t>
      </w:r>
    </w:p>
    <w:p w14:paraId="5829A852" w14:textId="77777777" w:rsidR="00F90BDC" w:rsidRDefault="00F90BDC"/>
    <w:p w14:paraId="42006EA1" w14:textId="77777777" w:rsidR="00F90BDC" w:rsidRDefault="00F90BDC">
      <w:r xmlns:w="http://schemas.openxmlformats.org/wordprocessingml/2006/main">
        <w:t xml:space="preserve">مارڪ 3 يسوع جي وزارت جي اڪائونٽ کي جاري رکي ٿو، بشمول سندس ٻارهن رسولن جي چونڊ، معجزات کي انجام ڏيڻ، ۽ مذهبي اڳواڻن جي الزامن کي منهن ڏيڻ.</w:t>
      </w:r>
    </w:p>
    <w:p w14:paraId="25A0EE9B" w14:textId="77777777" w:rsidR="00F90BDC" w:rsidRDefault="00F90BDC"/>
    <w:p w14:paraId="29EE7B2A" w14:textId="77777777" w:rsidR="00F90BDC" w:rsidRDefault="00F90BDC">
      <w:r xmlns:w="http://schemas.openxmlformats.org/wordprocessingml/2006/main">
        <w:t xml:space="preserve">1st پيراگراف: باب شروع ٿئي ٿو يسوع جي عبادت گاهه ۾ سبت جي ڏينهن تي هڪ سڙيل هٿ سان هڪ شخص کي شفا ڏيڻ سان. جڏهن هو فريسين کان پڇي ٿو ته اهو حلال آهي ته سبت جي ڏينهن تي سٺو يا بڇڙو، اهي خاموش رهيا. انھن جي چوڌاري غصي ۾ ڏسڻ کان پوء ۽ انھن جي ضدي دلين تي سخت پريشان ٿيڻ کان پوء، ھو ماڻھو کي شفا ڏيندو آھي جنھن کي فريسي ڏانھن وٺي وڃي ٿو، ھيرودين سان سازش شروع ڪري ٿو ته اھي کيس ڪيئن ماري سگھن ٿا (مارڪ 3: 1-6). پوءِ عيسيٰ پنھنجن شاگردن سان گڏ ڍنڍ ڏانھن ھليو ويو ۽ گليل جو وڏو ميڙ پٺيان آيو. جڏھن ھن گھڻن کي شفا ڏني، تڏھن جيڪي بيماريون ھيون، سي سندس چوڌاري دٻڻ لڳا. ۽ جڏهن به ناپاڪ روح هن کي ڏسندا هئا ته اهي هن جي اڳيان ڪري رهيا هئا "تون خدا جو فرزند آهين" پر هن انهن کي سخت حڪم ڏنو ته ٻين کي هن جي باري ۾ ڄاڻڻ نه ڏيو (مرقس 3: 7-12).</w:t>
      </w:r>
    </w:p>
    <w:p w14:paraId="3CF7BF58" w14:textId="77777777" w:rsidR="00F90BDC" w:rsidRDefault="00F90BDC"/>
    <w:p w14:paraId="07745895" w14:textId="77777777" w:rsidR="00F90BDC" w:rsidRDefault="00F90BDC">
      <w:r xmlns:w="http://schemas.openxmlformats.org/wordprocessingml/2006/main">
        <w:t xml:space="preserve">2nd پيراگراف: اڳيون، يسوع جبل تي وڃي ٿو جن کي هو سڏي ٿو انهن کي هن چاهيو ته هو هن وٽ ٻارهن رسولن کي مقرر ڪري ٿو ته جيئن هن سان گڏ انهن کي تبليغ جي اختيار ڏي موڪلي (مارڪ 3: 13-19). انهن ۾ سائمن شامل آهي جنهن کي هو پيٽر جيمس جان جو نالو ڏئي ٿو جنهن کي هو بوانرجس جو نالو ڏئي ٿو جنهن جو مطلب آهي پٽ ٿنڊر اينڊريو فلپ بارٿولوميو ميٿيو ٿامس جيمس پٽ Alphaeus Thaddaeus Simon Zealot Judas Iscariot جيڪو هن سان خيانت ڪري ٿو.</w:t>
      </w:r>
    </w:p>
    <w:p w14:paraId="1576F5CB" w14:textId="77777777" w:rsidR="00F90BDC" w:rsidRDefault="00F90BDC"/>
    <w:p w14:paraId="0FC01FED" w14:textId="77777777" w:rsidR="00F90BDC" w:rsidRDefault="00F90BDC">
      <w:r xmlns:w="http://schemas.openxmlformats.org/wordprocessingml/2006/main">
        <w:t xml:space="preserve">ٽيون پيراگراف: ٻيهر گهر اچڻ کان پوءِ ماڻهن جو ميڙ گڏ ٿئي ٿو ته اهو انهن لاءِ کائڻ به ناممڪن بڻائيندو آهي جڏهن هن جي گهرڀاتين اهو ٻڌو ته اهي هن جي ذميواري وٺن ٿا ته ”هو هن جي دماغ کان ٻاهر آهي“. استادن جي قانون جو چوڻ آهي ته "هن کي بيلزبول طرفان قبضو ڪيو ويو آهي شهزادي شيطانن طرفان ڀوتن کي ڪڍي ٿو". جواب ۾ يسوع چوي ٿو مثالي گهر ورهايل پنهنجي خلاف ساڳيو ئي نه ٿو بيهي جيڪڏهن شيطان پاڻ کي ورهائي ٿو برداشت نٿو ڪري سگهي ته ان جو خاتمو اچي ويو آهي پوءِ پاڪ روح جي خلاف توهين جي ڳالهه ڪري ٿو جيڪو ڪڏهن به معاف نه ڪيو ويندو دائمي گناهه کي نشانو بڻائڻ رد ڪرڻ واري ڪم جو اشارو ڪندي پاڪ روح ناقابل معافي ڇاڪاڻ ته اهو خدا جي فضل کي رد ڪرڻ جي برابر آهي. ڇوٽڪاري لاءِ فراهم ڪري ٿي آخرڪار سندس ماءُ ڀائر ٻاهر بيٺا آهن ڪنهن کي سڏي موڪلي ٿو چوڌاري ميڙ بيٺو آهي چوي ٿو ”منهنجا ڀائر ڪير آهن؟ اشارو ڪندي شاگرد چوي ٿو </w:t>
      </w:r>
      <w:r xmlns:w="http://schemas.openxmlformats.org/wordprocessingml/2006/main">
        <w:lastRenderedPageBreak xmlns:w="http://schemas.openxmlformats.org/wordprocessingml/2006/main"/>
      </w:r>
      <w:r xmlns:w="http://schemas.openxmlformats.org/wordprocessingml/2006/main">
        <w:t xml:space="preserve">"هتي آهن منهنجا ماءُ ڀائر جيڪو به ڪندو خدا ڪندو منهنجي ڀاءُ ڀيڻ ماءُ" اهو ظاهر ڪري ٿو ته مومنن جي وچ ۾ روحاني رشتي حياتياتي رشتن تي اوليت رکي ٿي.</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مرقس 3:1 SCLNT - ھو وري عبادت⁠خاني ۾ ويو. ۽ اتي ھڪڙو ماڻھو ھو جنھن جو ھڪڙو سڪل ھٿ ھو.</w:t>
      </w:r>
    </w:p>
    <w:p w14:paraId="2A422EC2" w14:textId="77777777" w:rsidR="00F90BDC" w:rsidRDefault="00F90BDC"/>
    <w:p w14:paraId="48089A39" w14:textId="77777777" w:rsidR="00F90BDC" w:rsidRDefault="00F90BDC">
      <w:r xmlns:w="http://schemas.openxmlformats.org/wordprocessingml/2006/main">
        <w:t xml:space="preserve">يسوع عبادت گاهه ۾ هڪ سڪل هٿ سان هڪ شخص کي شفا ڏيندو آهي.</w:t>
      </w:r>
    </w:p>
    <w:p w14:paraId="0D115D11" w14:textId="77777777" w:rsidR="00F90BDC" w:rsidRDefault="00F90BDC"/>
    <w:p w14:paraId="6E2C1F47" w14:textId="77777777" w:rsidR="00F90BDC" w:rsidRDefault="00F90BDC">
      <w:r xmlns:w="http://schemas.openxmlformats.org/wordprocessingml/2006/main">
        <w:t xml:space="preserve">1: يسوع اسان جي پرواهه ڪندو آهي جيتوڻيڪ انتهائي خطرناڪ حالتن ۾.</w:t>
      </w:r>
    </w:p>
    <w:p w14:paraId="2DB8D949" w14:textId="77777777" w:rsidR="00F90BDC" w:rsidRDefault="00F90BDC"/>
    <w:p w14:paraId="27748DFA" w14:textId="77777777" w:rsidR="00F90BDC" w:rsidRDefault="00F90BDC">
      <w:r xmlns:w="http://schemas.openxmlformats.org/wordprocessingml/2006/main">
        <w:t xml:space="preserve">2: معجزا اڄ به ٿين ٿا.</w:t>
      </w:r>
    </w:p>
    <w:p w14:paraId="3D777C19" w14:textId="77777777" w:rsidR="00F90BDC" w:rsidRDefault="00F90BDC"/>
    <w:p w14:paraId="2BE0A17A" w14:textId="77777777" w:rsidR="00F90BDC" w:rsidRDefault="00F90BDC">
      <w:r xmlns:w="http://schemas.openxmlformats.org/wordprocessingml/2006/main">
        <w:t xml:space="preserve">1: يسعياه 41:13 - "ڇالاءِ⁠جو آءٌ، خداوند تنھنجو خدا، تنھنجو ساڄو ھٿ پڪڙيندس، ۽ چوندس تہ ’ڊڄ نه، آءٌ تنھنجي مدد ڪندس.</w:t>
      </w:r>
    </w:p>
    <w:p w14:paraId="639F895A" w14:textId="77777777" w:rsidR="00F90BDC" w:rsidRDefault="00F90BDC"/>
    <w:p w14:paraId="7A653F32" w14:textId="77777777" w:rsidR="00F90BDC" w:rsidRDefault="00F90BDC">
      <w:r xmlns:w="http://schemas.openxmlformats.org/wordprocessingml/2006/main">
        <w:t xml:space="preserve">عبرانين 4:15-16 SCLNT - ڇالاءِ⁠جو اسان جو ڪو وڏو سردار ڪاھن ڪونھي، جيڪو اسان جي ڪمزورين تي همدردي ڪري نہ سگھي، بلڪ اسان جھڙيءَ طرح سڀني ڳالھين ۾ آزمايل آھي، پر پوءِ بہ گناھہ کان سواءِ آھيون، تنھنڪري اچو تہ دليريءَ سان خدا جي فضل جي تخت ڏانھن اچون. ته جيئن اسين رحم حاصل ڪري سگهون ۽ ضرورت جي وقت مدد لاءِ فضل حاصل ڪري سگهون."</w:t>
      </w:r>
    </w:p>
    <w:p w14:paraId="19366AE3" w14:textId="77777777" w:rsidR="00F90BDC" w:rsidRDefault="00F90BDC"/>
    <w:p w14:paraId="57AF348B" w14:textId="77777777" w:rsidR="00F90BDC" w:rsidRDefault="00F90BDC">
      <w:r xmlns:w="http://schemas.openxmlformats.org/wordprocessingml/2006/main">
        <w:t xml:space="preserve">مرقس 3:2-18 SCLNT - اھي کيس ڏسندا رھيا تہ ڇا ھو کيس سبت جي ڏينھن شفا ڏيندو. ته جيئن مٿس الزام لڳائين.</w:t>
      </w:r>
    </w:p>
    <w:p w14:paraId="777FAD88" w14:textId="77777777" w:rsidR="00F90BDC" w:rsidRDefault="00F90BDC"/>
    <w:p w14:paraId="78312FF7" w14:textId="77777777" w:rsidR="00F90BDC" w:rsidRDefault="00F90BDC">
      <w:r xmlns:w="http://schemas.openxmlformats.org/wordprocessingml/2006/main">
        <w:t xml:space="preserve">هي اقتباس ٻڌائي ٿو ته ڪيئن يهودي اڳواڻ يسوع کي ڏسي رهيا هئا ته هو سبت جي ڏينهن تي هڪ شخص کي شفا ڏيندو ته جيئن اهي مٿس الزام لڳائي سگهن.</w:t>
      </w:r>
    </w:p>
    <w:p w14:paraId="120A16C9" w14:textId="77777777" w:rsidR="00F90BDC" w:rsidRDefault="00F90BDC"/>
    <w:p w14:paraId="2818E0D5" w14:textId="77777777" w:rsidR="00F90BDC" w:rsidRDefault="00F90BDC">
      <w:r xmlns:w="http://schemas.openxmlformats.org/wordprocessingml/2006/main">
        <w:t xml:space="preserve">1. يسوع جي طاقت ۽ اٿارٽي: ڪيئن عيسى رڪاوٽون ختم ڪري ٿو</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محبت ۽ شفقت: مخالفت جي باوجود ٻين جي پرواهه ڪرڻ</w:t>
      </w:r>
    </w:p>
    <w:p w14:paraId="1D35D249" w14:textId="77777777" w:rsidR="00F90BDC" w:rsidRDefault="00F90BDC"/>
    <w:p w14:paraId="34D105D3" w14:textId="77777777" w:rsidR="00F90BDC" w:rsidRDefault="00F90BDC">
      <w:r xmlns:w="http://schemas.openxmlformats.org/wordprocessingml/2006/main">
        <w:t xml:space="preserve">1. متي 12: 1-14 - سبت جي ڏينھن تي عيسيٰ جي تعليم</w:t>
      </w:r>
    </w:p>
    <w:p w14:paraId="51D9382F" w14:textId="77777777" w:rsidR="00F90BDC" w:rsidRDefault="00F90BDC"/>
    <w:p w14:paraId="154D3653" w14:textId="77777777" w:rsidR="00F90BDC" w:rsidRDefault="00F90BDC">
      <w:r xmlns:w="http://schemas.openxmlformats.org/wordprocessingml/2006/main">
        <w:t xml:space="preserve">2. لوقا 6:6-11 - عيسيٰ سبت جي ڏينھن شفا ڏيندو</w:t>
      </w:r>
    </w:p>
    <w:p w14:paraId="4E29BA0F" w14:textId="77777777" w:rsidR="00F90BDC" w:rsidRDefault="00F90BDC"/>
    <w:p w14:paraId="31D3BC39" w14:textId="77777777" w:rsidR="00F90BDC" w:rsidRDefault="00F90BDC">
      <w:r xmlns:w="http://schemas.openxmlformats.org/wordprocessingml/2006/main">
        <w:t xml:space="preserve">مرقس 3:3 SCLNT - تنھن تي ھن سڪل ھٿ واري ماڻھوءَ کي چيو تہ ”اُٿي بيھہ.</w:t>
      </w:r>
    </w:p>
    <w:p w14:paraId="22E8AA54" w14:textId="77777777" w:rsidR="00F90BDC" w:rsidRDefault="00F90BDC"/>
    <w:p w14:paraId="52DB2744" w14:textId="77777777" w:rsidR="00F90BDC" w:rsidRDefault="00F90BDC">
      <w:r xmlns:w="http://schemas.openxmlformats.org/wordprocessingml/2006/main">
        <w:t xml:space="preserve">يسوع هڪ سڪل هٿ سان هڪ شخص کي حڪم ڏئي ٿو ته اٿي بيهڻ.</w:t>
      </w:r>
    </w:p>
    <w:p w14:paraId="3C7E31DF" w14:textId="77777777" w:rsidR="00F90BDC" w:rsidRDefault="00F90BDC"/>
    <w:p w14:paraId="504C0D81" w14:textId="77777777" w:rsidR="00F90BDC" w:rsidRDefault="00F90BDC">
      <w:r xmlns:w="http://schemas.openxmlformats.org/wordprocessingml/2006/main">
        <w:t xml:space="preserve">1. خدا صرف شفا ڏيندڙ نه آهي. هو پڻ راحت ڏيندڙ آهي.</w:t>
      </w:r>
    </w:p>
    <w:p w14:paraId="10AEF15F" w14:textId="77777777" w:rsidR="00F90BDC" w:rsidRDefault="00F90BDC"/>
    <w:p w14:paraId="226E8562" w14:textId="77777777" w:rsidR="00F90BDC" w:rsidRDefault="00F90BDC">
      <w:r xmlns:w="http://schemas.openxmlformats.org/wordprocessingml/2006/main">
        <w:t xml:space="preserve">2. حق جي لاءِ اٿي بيهڻ ۾ طاقت آهي.</w:t>
      </w:r>
    </w:p>
    <w:p w14:paraId="04FFB91A" w14:textId="77777777" w:rsidR="00F90BDC" w:rsidRDefault="00F90BDC"/>
    <w:p w14:paraId="616CCC45" w14:textId="77777777" w:rsidR="00F90BDC" w:rsidRDefault="00F90BDC">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25E56B41" w14:textId="77777777" w:rsidR="00F90BDC" w:rsidRDefault="00F90BDC"/>
    <w:p w14:paraId="6D505D93" w14:textId="77777777" w:rsidR="00F90BDC" w:rsidRDefault="00F90BDC">
      <w:r xmlns:w="http://schemas.openxmlformats.org/wordprocessingml/2006/main">
        <w:t xml:space="preserve">2. زبور 46: 1 - خدا اسان جي پناهه ۽ طاقت آهي، مصيبت ۾ هڪ تمام حاضر مدد.</w:t>
      </w:r>
    </w:p>
    <w:p w14:paraId="3F22BCC0" w14:textId="77777777" w:rsidR="00F90BDC" w:rsidRDefault="00F90BDC"/>
    <w:p w14:paraId="32AFDE67" w14:textId="77777777" w:rsidR="00F90BDC" w:rsidRDefault="00F90BDC">
      <w:r xmlns:w="http://schemas.openxmlformats.org/wordprocessingml/2006/main">
        <w:t xml:space="preserve">مرقس 3:4 SCLNT - تنھن تي عيسيٰ انھن کي چيو تہ ”سبت جي ڏينھن نيڪي ڪرڻ جائز آھي يا بدي؟ زندگي بچائڻ يا مارڻ؟ پر هنن امن امان قائم رکيو.</w:t>
      </w:r>
    </w:p>
    <w:p w14:paraId="1FF3E84A" w14:textId="77777777" w:rsidR="00F90BDC" w:rsidRDefault="00F90BDC"/>
    <w:p w14:paraId="6B2334AC" w14:textId="77777777" w:rsidR="00F90BDC" w:rsidRDefault="00F90BDC">
      <w:r xmlns:w="http://schemas.openxmlformats.org/wordprocessingml/2006/main">
        <w:t xml:space="preserve">يسوع پنهنجي ڏينهن جي مذهبي اڳواڻن کي چيلينج ڪيو ته قانون بابت هڪ سوال پڇڻ ۽ ان جي درخواست سبت جي ڏينهن تي سٺو ڪرڻ لاءِ.</w:t>
      </w:r>
    </w:p>
    <w:p w14:paraId="40A8A9DD" w14:textId="77777777" w:rsidR="00F90BDC" w:rsidRDefault="00F90BDC"/>
    <w:p w14:paraId="21895509" w14:textId="77777777" w:rsidR="00F90BDC" w:rsidRDefault="00F90BDC">
      <w:r xmlns:w="http://schemas.openxmlformats.org/wordprocessingml/2006/main">
        <w:t xml:space="preserve">1: اسان کي هر حال ۾ نيڪي ڪرڻ جي ڪوشش ڪرڻ گهرجي، جيتوڻيڪ سبت جي ڏينهن تي.</w:t>
      </w:r>
    </w:p>
    <w:p w14:paraId="2C8FF444" w14:textId="77777777" w:rsidR="00F90BDC" w:rsidRDefault="00F90BDC"/>
    <w:p w14:paraId="299A9ECF" w14:textId="77777777" w:rsidR="00F90BDC" w:rsidRDefault="00F90BDC">
      <w:r xmlns:w="http://schemas.openxmlformats.org/wordprocessingml/2006/main">
        <w:t xml:space="preserve">2: اسان کي خدا جي قانون جي فرمانبرداري ڪرڻ گهرجي، پر نيڪي ڪرڻ جي قيمت تي نه.</w:t>
      </w:r>
    </w:p>
    <w:p w14:paraId="2BCB3754" w14:textId="77777777" w:rsidR="00F90BDC" w:rsidRDefault="00F90BDC"/>
    <w:p w14:paraId="2E1659F9" w14:textId="77777777" w:rsidR="00F90BDC" w:rsidRDefault="00F90BDC">
      <w:r xmlns:w="http://schemas.openxmlformats.org/wordprocessingml/2006/main">
        <w:t xml:space="preserve">1: متي 12:12 "تنهنڪري مان توهان کي ٻڌايان ٿو، جيڪو ڪجهه توهان دعا ۾ گهرو ٿا، يقين رکو ته توهان کي ملي چڪو آهي، ۽ اهو توهان کي ملندو.</w:t>
      </w:r>
    </w:p>
    <w:p w14:paraId="2A8671BC" w14:textId="77777777" w:rsidR="00F90BDC" w:rsidRDefault="00F90BDC"/>
    <w:p w14:paraId="02C60FB1" w14:textId="77777777" w:rsidR="00F90BDC" w:rsidRDefault="00F90BDC">
      <w:r xmlns:w="http://schemas.openxmlformats.org/wordprocessingml/2006/main">
        <w:t xml:space="preserve">يعقوب 2:14-17 اوھان مان ڪو انھن کي چوندو آھي تہ ” </w:t>
      </w:r>
      <w:r xmlns:w="http://schemas.openxmlformats.org/wordprocessingml/2006/main">
        <w:rPr>
          <w:rFonts w:ascii="맑은 고딕 Semilight" w:hAnsi="맑은 고딕 Semilight"/>
        </w:rPr>
        <w:t xml:space="preserve">آءِ </w:t>
      </w:r>
      <w:r xmlns:w="http://schemas.openxmlformats.org/wordprocessingml/2006/main">
        <w:t xml:space="preserve">سلامتيءَ سان، گرم رھو ۽ چڱيءَ طرح کارايو، پر انھن جي جسماني ضرورتن جي باري ۾ ڪجھ نه ٿو ڪري، ان ۾ ڪھڙو فائدو؟“ ساڳيءَ طرح ايمان، جيڪڏھن عمل سان گڏ نه آھي. ، مئل آهي."</w:t>
      </w:r>
    </w:p>
    <w:p w14:paraId="0354BD57" w14:textId="77777777" w:rsidR="00F90BDC" w:rsidRDefault="00F90BDC"/>
    <w:p w14:paraId="64F06362" w14:textId="77777777" w:rsidR="00F90BDC" w:rsidRDefault="00F90BDC">
      <w:r xmlns:w="http://schemas.openxmlformats.org/wordprocessingml/2006/main">
        <w:t xml:space="preserve">مرقس 3:5-15 SCLNT - پوءِ ھن انھن ڏانھن ڪاوڙجي چوڌاري نھاري ۽ سندن دلين جي سختيءَ تي غمگين ٿي انھيءَ ماڻھوءَ کي چيو تہ ”پنھنجو ھٿ ڊگھو ڪر. ۽ هن ان کي وڌايو: ۽ هن جو هٿ ٻئي وانگر مڪمل بحال ٿيو.</w:t>
      </w:r>
    </w:p>
    <w:p w14:paraId="7521A0F4" w14:textId="77777777" w:rsidR="00F90BDC" w:rsidRDefault="00F90BDC"/>
    <w:p w14:paraId="26289A97" w14:textId="77777777" w:rsidR="00F90BDC" w:rsidRDefault="00F90BDC">
      <w:r xmlns:w="http://schemas.openxmlformats.org/wordprocessingml/2006/main">
        <w:t xml:space="preserve">يسوع ماڻهن جي دلين جي سختيءَ تي ڪاوڙيو ۽ غمگين ٿيو پر تڏهن به ان شخص جي هٿ کي شفا بخشيائين.</w:t>
      </w:r>
    </w:p>
    <w:p w14:paraId="7EBF66B2" w14:textId="77777777" w:rsidR="00F90BDC" w:rsidRDefault="00F90BDC"/>
    <w:p w14:paraId="0FD3C4AF" w14:textId="77777777" w:rsidR="00F90BDC" w:rsidRDefault="00F90BDC">
      <w:r xmlns:w="http://schemas.openxmlformats.org/wordprocessingml/2006/main">
        <w:t xml:space="preserve">1. يسوع جي شفقت ۽ محبت انهن لاءِ جن هن کي رد ڪيو</w:t>
      </w:r>
    </w:p>
    <w:p w14:paraId="4A2D3787" w14:textId="77777777" w:rsidR="00F90BDC" w:rsidRDefault="00F90BDC"/>
    <w:p w14:paraId="43B81A99" w14:textId="77777777" w:rsidR="00F90BDC" w:rsidRDefault="00F90BDC">
      <w:r xmlns:w="http://schemas.openxmlformats.org/wordprocessingml/2006/main">
        <w:t xml:space="preserve">2. اسان جي گناهن جي باوجود شفا ڏيڻ جي خدا جي طاقت</w:t>
      </w:r>
    </w:p>
    <w:p w14:paraId="08E13049" w14:textId="77777777" w:rsidR="00F90BDC" w:rsidRDefault="00F90BDC"/>
    <w:p w14:paraId="420605AF" w14:textId="77777777" w:rsidR="00F90BDC" w:rsidRDefault="00F90BDC">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14:paraId="7C14E802" w14:textId="77777777" w:rsidR="00F90BDC" w:rsidRDefault="00F90BDC"/>
    <w:p w14:paraId="491581F9" w14:textId="77777777" w:rsidR="00F90BDC" w:rsidRDefault="00F90BDC">
      <w:r xmlns:w="http://schemas.openxmlformats.org/wordprocessingml/2006/main">
        <w:t xml:space="preserve">2. دانيال 4:35 -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3:6-16 SCLNT - تنھن تي فريسي ٻاھر نڪري آيا ۽ ھيروديس جي ماڻھن سان گڏجي ھن جي خلاف صلاح ڪرڻ لڳا تہ ڪيئن کيس برباد ڪن.</w:t>
      </w:r>
    </w:p>
    <w:p w14:paraId="223EA4BB" w14:textId="77777777" w:rsidR="00F90BDC" w:rsidRDefault="00F90BDC"/>
    <w:p w14:paraId="58426F20" w14:textId="77777777" w:rsidR="00F90BDC" w:rsidRDefault="00F90BDC">
      <w:r xmlns:w="http://schemas.openxmlformats.org/wordprocessingml/2006/main">
        <w:t xml:space="preserve">فريسيس هيرودين سان گڏجي يسوع کي تباهه ڪرڻ جي سازش ڪئي.</w:t>
      </w:r>
    </w:p>
    <w:p w14:paraId="07AE0CA0" w14:textId="77777777" w:rsidR="00F90BDC" w:rsidRDefault="00F90BDC"/>
    <w:p w14:paraId="3B26FC1D" w14:textId="77777777" w:rsidR="00F90BDC" w:rsidRDefault="00F90BDC">
      <w:r xmlns:w="http://schemas.openxmlformats.org/wordprocessingml/2006/main">
        <w:t xml:space="preserve">1: اسان کي ڪڏهن به نه وسارڻ گهرجي ته عيسى پنهنجي ويجھن ماڻهن کان نفرت ۽ خيانت جو سامنا ڪيو.</w:t>
      </w:r>
    </w:p>
    <w:p w14:paraId="61A2C1E5" w14:textId="77777777" w:rsidR="00F90BDC" w:rsidRDefault="00F90BDC"/>
    <w:p w14:paraId="3BF55478" w14:textId="77777777" w:rsidR="00F90BDC" w:rsidRDefault="00F90BDC">
      <w:r xmlns:w="http://schemas.openxmlformats.org/wordprocessingml/2006/main">
        <w:t xml:space="preserve">2: اسان جو پالڻھار ۽ ڇوٽڪارو ڏيندڙ ايستائين ظلم برداشت ڪيو، جن کي مٿس ايمان آڻڻ گھرجي.</w:t>
      </w:r>
    </w:p>
    <w:p w14:paraId="4DB6571C" w14:textId="77777777" w:rsidR="00F90BDC" w:rsidRDefault="00F90BDC"/>
    <w:p w14:paraId="6738AD01" w14:textId="77777777" w:rsidR="00F90BDC" w:rsidRDefault="00F90BDC">
      <w:r xmlns:w="http://schemas.openxmlformats.org/wordprocessingml/2006/main">
        <w:t xml:space="preserve">1: يوحنا 15:18-19؟ </w:t>
      </w:r>
      <w:r xmlns:w="http://schemas.openxmlformats.org/wordprocessingml/2006/main">
        <w:rPr>
          <w:rFonts w:ascii="맑은 고딕 Semilight" w:hAnsi="맑은 고딕 Semilight"/>
        </w:rPr>
        <w:t xml:space="preserve">جيڪڏهن </w:t>
      </w:r>
      <w:r xmlns:w="http://schemas.openxmlformats.org/wordprocessingml/2006/main">
        <w:t xml:space="preserve">دنيا توهان کان نفرت ڪري ٿي، توهان کي خبر آهي ته هن مون کان نفرت ڪئي هئي ان کان اڳ هن توهان کان نفرت ڪئي. جيڪڏھن اوھين دنيا جا ھجو، دنيا پنھنجي پيار سان پيار ڪري ھا: پر ڇاڪاڻ⁠تہ اوھين دنيا جا نہ آھيو، پر مون اوھان کي دنيا مان چونڊيو آھي، تنھنڪري دنيا اوھان کان نفرت ڪري ٿي. ؟؟</w:t>
      </w:r>
    </w:p>
    <w:p w14:paraId="0451E56B" w14:textId="77777777" w:rsidR="00F90BDC" w:rsidRDefault="00F90BDC"/>
    <w:p w14:paraId="54DAFC7B" w14:textId="77777777" w:rsidR="00F90BDC" w:rsidRDefault="00F90BDC">
      <w:r xmlns:w="http://schemas.openxmlformats.org/wordprocessingml/2006/main">
        <w:t xml:space="preserve">2: امثال 24:17-18؟ </w:t>
      </w:r>
      <w:r xmlns:w="http://schemas.openxmlformats.org/wordprocessingml/2006/main">
        <w:rPr>
          <w:rFonts w:ascii="맑은 고딕 Semilight" w:hAnsi="맑은 고딕 Semilight"/>
        </w:rPr>
        <w:t xml:space="preserve">خوش </w:t>
      </w:r>
      <w:r xmlns:w="http://schemas.openxmlformats.org/wordprocessingml/2006/main">
        <w:t xml:space="preserve">نه ٿيو جڏهن توهان جو دشمن ڪري ٿو، ۽ توهان جي دل کي خوش نه ٿيڻ ڏيو جڏهن هو ٿڪجي ٿو: ائين نه ٿئي ته رب اهو ڏسي، ۽ اهو کيس ناراض ڪري، ۽ هو هن کان پنهنجي غضب کي ڦيرايو. ؟؟</w:t>
      </w:r>
    </w:p>
    <w:p w14:paraId="7014E6E1" w14:textId="77777777" w:rsidR="00F90BDC" w:rsidRDefault="00F90BDC"/>
    <w:p w14:paraId="6CEA2AAA" w14:textId="77777777" w:rsidR="00F90BDC" w:rsidRDefault="00F90BDC">
      <w:r xmlns:w="http://schemas.openxmlformats.org/wordprocessingml/2006/main">
        <w:t xml:space="preserve">مرقس 3:7 SCLNT - پر عيسيٰ پنھنجن شاگردن سميت سمنڊ ڏانھن ھليو ويو ۽ گليل ۽ يھوديہ کان ھڪڙو وڏو ميڙ سندس پٺيان آيو.</w:t>
      </w:r>
    </w:p>
    <w:p w14:paraId="6E73AF5F" w14:textId="77777777" w:rsidR="00F90BDC" w:rsidRDefault="00F90BDC"/>
    <w:p w14:paraId="671BB3D7" w14:textId="77777777" w:rsidR="00F90BDC" w:rsidRDefault="00F90BDC">
      <w:r xmlns:w="http://schemas.openxmlformats.org/wordprocessingml/2006/main">
        <w:t xml:space="preserve">عيسيٰ پاڻ کي پنھنجن شاگردن سان گڏ سمنڊ ڏانھن ھليو ويو ۽ گليل ۽ يھوديہ کان ھڪڙو وڏو ميڙ سندس پٺيان ھليو.</w:t>
      </w:r>
    </w:p>
    <w:p w14:paraId="2CCF2157" w14:textId="77777777" w:rsidR="00F90BDC" w:rsidRDefault="00F90BDC"/>
    <w:p w14:paraId="213EBF1B" w14:textId="77777777" w:rsidR="00F90BDC" w:rsidRDefault="00F90BDC">
      <w:r xmlns:w="http://schemas.openxmlformats.org/wordprocessingml/2006/main">
        <w:t xml:space="preserve">1. يسوع جي موجودگي جي طاقت: يسوع جي پٺيان جڏهن هو واپس وٺي ٿو</w:t>
      </w:r>
    </w:p>
    <w:p w14:paraId="7F3620A2" w14:textId="77777777" w:rsidR="00F90BDC" w:rsidRDefault="00F90BDC"/>
    <w:p w14:paraId="5A8EDF09" w14:textId="77777777" w:rsidR="00F90BDC" w:rsidRDefault="00F90BDC">
      <w:r xmlns:w="http://schemas.openxmlformats.org/wordprocessingml/2006/main">
        <w:t xml:space="preserve">2. ثابت قدم ايمان: مشڪل جي باوجود يسوع جي پيروي</w:t>
      </w:r>
    </w:p>
    <w:p w14:paraId="360F4399" w14:textId="77777777" w:rsidR="00F90BDC" w:rsidRDefault="00F90BDC"/>
    <w:p w14:paraId="02A10A92" w14:textId="77777777" w:rsidR="00F90BDC" w:rsidRDefault="00F90BDC">
      <w:r xmlns:w="http://schemas.openxmlformats.org/wordprocessingml/2006/main">
        <w:t xml:space="preserve">متي 14:22-23 SCLNT - عيسيٰ فوري طور تي شاگردن کي ٻيڙيءَ ۾ چڙھي ٻيءَ ڀر ھلڻ لاءِ چيو، ايتري قدر جو ھن ميڙ کي لاھي ڇڏيو. ۽ انھن کي برطرف ڪرڻ کان پوء، ھو </w:t>
      </w:r>
      <w:r xmlns:w="http://schemas.openxmlformats.org/wordprocessingml/2006/main">
        <w:t xml:space="preserve">پاڻ سان گڏ جبلن </w:t>
      </w:r>
      <w:r xmlns:w="http://schemas.openxmlformats.org/wordprocessingml/2006/main">
        <w:t xml:space="preserve">۾ دعا ڪرڻ لاء ويو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يوحنا 6: 1-3 - ان کان پوء، عيسي گليل جي سمنڊ (يا تبرياس) کي پار ڪيو. ھڪڙو وڏو ميڙ ھن جي پٺيان ھلڻ لڳو، ڇاڪاڻ⁠تہ انھن اھي نشانيون ڏٺيون جيڪي ھو بيمارن تي ڪري رھيو ھو. پوءِ عيسيٰ ھڪڙي جبل تي چڙھي ويو ۽ اتي پنھنجي شاگردن سان گڏ ويٺو.</w:t>
      </w:r>
    </w:p>
    <w:p w14:paraId="7C1C450D" w14:textId="77777777" w:rsidR="00F90BDC" w:rsidRDefault="00F90BDC"/>
    <w:p w14:paraId="63920041" w14:textId="77777777" w:rsidR="00F90BDC" w:rsidRDefault="00F90BDC">
      <w:r xmlns:w="http://schemas.openxmlformats.org/wordprocessingml/2006/main">
        <w:t xml:space="preserve">مرقس 3:8-19 SCLNT - يروشلم، ادوميا ۽ اردن درياءَ جي ھنڌ کان ھو. ۽ اھي صور ۽ صيدا جي آس پاس، ھڪڙو وڏو ميڙ ھو، جڏھن انھن ٻڌو ھو تہ ھن ڪھڙا وڏا ڪم ڪيا آھن، تڏھن وٽس آيا.</w:t>
      </w:r>
    </w:p>
    <w:p w14:paraId="73209EA5" w14:textId="77777777" w:rsidR="00F90BDC" w:rsidRDefault="00F90BDC"/>
    <w:p w14:paraId="45730266" w14:textId="77777777" w:rsidR="00F90BDC" w:rsidRDefault="00F90BDC">
      <w:r xmlns:w="http://schemas.openxmlformats.org/wordprocessingml/2006/main">
        <w:t xml:space="preserve">يروشلم، ادوميا، اردن جي درياءَ، صور ۽ صيدا کان آيل ميڙ عيسيٰ جي وڏن ڪمن بابت ٻڌو ۽ وٽس آيا.</w:t>
      </w:r>
    </w:p>
    <w:p w14:paraId="682FD09A" w14:textId="77777777" w:rsidR="00F90BDC" w:rsidRDefault="00F90BDC"/>
    <w:p w14:paraId="0D62A413" w14:textId="77777777" w:rsidR="00F90BDC" w:rsidRDefault="00F90BDC">
      <w:r xmlns:w="http://schemas.openxmlformats.org/wordprocessingml/2006/main">
        <w:t xml:space="preserve">1. يسوع جا عظيم ڪم سڀني ماڻهن کي هن ڏانهن ڇڪيندا آهن</w:t>
      </w:r>
    </w:p>
    <w:p w14:paraId="1C3D379C" w14:textId="77777777" w:rsidR="00F90BDC" w:rsidRDefault="00F90BDC"/>
    <w:p w14:paraId="738B12D1" w14:textId="77777777" w:rsidR="00F90BDC" w:rsidRDefault="00F90BDC">
      <w:r xmlns:w="http://schemas.openxmlformats.org/wordprocessingml/2006/main">
        <w:t xml:space="preserve">2. يسوع جا معجزا ماڻهن کي زندگيء جي سڀني شعبن کان متحد ڪن ٿا</w:t>
      </w:r>
    </w:p>
    <w:p w14:paraId="395DD024" w14:textId="77777777" w:rsidR="00F90BDC" w:rsidRDefault="00F90BDC"/>
    <w:p w14:paraId="5F06C46D" w14:textId="77777777" w:rsidR="00F90BDC" w:rsidRDefault="00F90BDC">
      <w:r xmlns:w="http://schemas.openxmlformats.org/wordprocessingml/2006/main">
        <w:t xml:space="preserve">يوحنا 11:43-44 SCLNT - ائين چئي ھن وڏي واڪي رڙ ڪري چيو تہ ”لعزر ٻاھر اچ. ۽ اھو جيڪو مئل ھو سو ٻاھر آيو، ھٿ ۽ پير قبرن سان جڙيل ھو، ۽ سندس منھن رومال سان ڍڪيل ھو. عيسيٰ انھن کي چيو تہ ”ھن کي ڇڏ، ۽ ھن کي وڃڻ ڏيو.</w:t>
      </w:r>
    </w:p>
    <w:p w14:paraId="21AA7127" w14:textId="77777777" w:rsidR="00F90BDC" w:rsidRDefault="00F90BDC"/>
    <w:p w14:paraId="22C399B2" w14:textId="77777777" w:rsidR="00F90BDC" w:rsidRDefault="00F90BDC">
      <w:r xmlns:w="http://schemas.openxmlformats.org/wordprocessingml/2006/main">
        <w:t xml:space="preserve">رسولن جا ڪم 2:41-42 SCLNT - پوءِ جن خوشيءَ سان سندس ڪلام قبول ڪيو، تن بپتسما ورتي ۽ ساڳئي ڏينھن انھن ۾ اٽڪل ٽي ھزار ماڻھو شامل ٿي ويا. ۽ اھي ثابت قدمي سان رسولن جي تعليم ۽ رفاقت ۾، ماني ٽوڙڻ ۽ دعائن ۾ جاري رھيا.</w:t>
      </w:r>
    </w:p>
    <w:p w14:paraId="44EC01CD" w14:textId="77777777" w:rsidR="00F90BDC" w:rsidRDefault="00F90BDC"/>
    <w:p w14:paraId="2D0E01E5" w14:textId="77777777" w:rsidR="00F90BDC" w:rsidRDefault="00F90BDC">
      <w:r xmlns:w="http://schemas.openxmlformats.org/wordprocessingml/2006/main">
        <w:t xml:space="preserve">مرقس 3:9-19 SCLNT - پوءِ ھن پنھنجن شاگردن کي چيو تہ ”ھڪڙي ٻيڙيءَ جو انتظار ڪريو انھيءَ لاءِ تہ ماڻھن جي ميڙ جي ڪري، متان اھي مٿس لڙھجن.</w:t>
      </w:r>
    </w:p>
    <w:p w14:paraId="0D6B81AA" w14:textId="77777777" w:rsidR="00F90BDC" w:rsidRDefault="00F90BDC"/>
    <w:p w14:paraId="705A1791" w14:textId="77777777" w:rsidR="00F90BDC" w:rsidRDefault="00F90BDC">
      <w:r xmlns:w="http://schemas.openxmlformats.org/wordprocessingml/2006/main">
        <w:t xml:space="preserve">عيسيٰ پنھنجن شاگردن کي ھڪڙي ننڍڙي ٻيڙيءَ وٺڻ لاءِ چيو تہ جيئن ميڙ مٿس غالب نہ اچي.</w:t>
      </w:r>
    </w:p>
    <w:p w14:paraId="4B471A73" w14:textId="77777777" w:rsidR="00F90BDC" w:rsidRDefault="00F90BDC"/>
    <w:p w14:paraId="01CE8286" w14:textId="77777777" w:rsidR="00F90BDC" w:rsidRDefault="00F90BDC">
      <w:r xmlns:w="http://schemas.openxmlformats.org/wordprocessingml/2006/main">
        <w:t xml:space="preserve">1. فرمانبرداري جي اهميت: يسوع جي هدايتن تي عمل ڪندي مارڪ 3:9 ۾.</w:t>
      </w:r>
    </w:p>
    <w:p w14:paraId="6A7212DD" w14:textId="77777777" w:rsidR="00F90BDC" w:rsidRDefault="00F90BDC"/>
    <w:p w14:paraId="354A8D5E" w14:textId="77777777" w:rsidR="00F90BDC" w:rsidRDefault="00F90BDC">
      <w:r xmlns:w="http://schemas.openxmlformats.org/wordprocessingml/2006/main">
        <w:t xml:space="preserve">2. ميڙ جي طاقت: مارڪ 3: 9 ۾ حيران ٿيڻ کان ڪيئن بچجي.</w:t>
      </w:r>
    </w:p>
    <w:p w14:paraId="081E1AE8" w14:textId="77777777" w:rsidR="00F90BDC" w:rsidRDefault="00F90BDC"/>
    <w:p w14:paraId="05FADBE6" w14:textId="77777777" w:rsidR="00F90BDC" w:rsidRDefault="00F90BDC">
      <w:r xmlns:w="http://schemas.openxmlformats.org/wordprocessingml/2006/main">
        <w:t xml:space="preserve">1. متي 8: 18-22 - يسوع هڪ طوفان کي آرام ڪري ٿو.</w:t>
      </w:r>
    </w:p>
    <w:p w14:paraId="03D2C114" w14:textId="77777777" w:rsidR="00F90BDC" w:rsidRDefault="00F90BDC"/>
    <w:p w14:paraId="4745CA6C" w14:textId="77777777" w:rsidR="00F90BDC" w:rsidRDefault="00F90BDC">
      <w:r xmlns:w="http://schemas.openxmlformats.org/wordprocessingml/2006/main">
        <w:t xml:space="preserve">2. لوقا 9:10-17 - پنجن ھزارن جو کاڌو.</w:t>
      </w:r>
    </w:p>
    <w:p w14:paraId="5B7366E0" w14:textId="77777777" w:rsidR="00F90BDC" w:rsidRDefault="00F90BDC"/>
    <w:p w14:paraId="753E90D0" w14:textId="77777777" w:rsidR="00F90BDC" w:rsidRDefault="00F90BDC">
      <w:r xmlns:w="http://schemas.openxmlformats.org/wordprocessingml/2006/main">
        <w:t xml:space="preserve">مرقس 3:10 ڇالاءِ⁠جو ھن گھڻن کي شفا بخشي ھئي. ايتري قدر جو انھن مٿس دٻائڻ لاءِ زور ڀريو، جيتريون آفتون ھيون.</w:t>
      </w:r>
    </w:p>
    <w:p w14:paraId="7C467BE9" w14:textId="77777777" w:rsidR="00F90BDC" w:rsidRDefault="00F90BDC"/>
    <w:p w14:paraId="370C9FB1" w14:textId="77777777" w:rsidR="00F90BDC" w:rsidRDefault="00F90BDC">
      <w:r xmlns:w="http://schemas.openxmlformats.org/wordprocessingml/2006/main">
        <w:t xml:space="preserve">يسوع ڪيترن ئي ماڻهن کي شفا ڏني، ۽ انهن معجزن جي ڪري هن کي هٿ ڪرڻ جي ڪوشش ڪئي.</w:t>
      </w:r>
    </w:p>
    <w:p w14:paraId="7A57217D" w14:textId="77777777" w:rsidR="00F90BDC" w:rsidRDefault="00F90BDC"/>
    <w:p w14:paraId="7BACB098" w14:textId="77777777" w:rsidR="00F90BDC" w:rsidRDefault="00F90BDC">
      <w:r xmlns:w="http://schemas.openxmlformats.org/wordprocessingml/2006/main">
        <w:t xml:space="preserve">1. معجزن جي طاقت</w:t>
      </w:r>
    </w:p>
    <w:p w14:paraId="2AFF9E8C" w14:textId="77777777" w:rsidR="00F90BDC" w:rsidRDefault="00F90BDC"/>
    <w:p w14:paraId="2B7226EB" w14:textId="77777777" w:rsidR="00F90BDC" w:rsidRDefault="00F90BDC">
      <w:r xmlns:w="http://schemas.openxmlformats.org/wordprocessingml/2006/main">
        <w:t xml:space="preserve">2. رابطي جي اهميت</w:t>
      </w:r>
    </w:p>
    <w:p w14:paraId="554BD8D7" w14:textId="77777777" w:rsidR="00F90BDC" w:rsidRDefault="00F90BDC"/>
    <w:p w14:paraId="59CA9748" w14:textId="77777777" w:rsidR="00F90BDC" w:rsidRDefault="00F90BDC">
      <w:r xmlns:w="http://schemas.openxmlformats.org/wordprocessingml/2006/main">
        <w:t xml:space="preserve">رسولن جا ڪم 3:1-10 SCLNT - پطرس ۽ يوحنا ھڪڙي منڊ ماڻھوءَ کي شفا ڏني</w:t>
      </w:r>
    </w:p>
    <w:p w14:paraId="4C1A8391" w14:textId="77777777" w:rsidR="00F90BDC" w:rsidRDefault="00F90BDC"/>
    <w:p w14:paraId="3036266C" w14:textId="77777777" w:rsidR="00F90BDC" w:rsidRDefault="00F90BDC">
      <w:r xmlns:w="http://schemas.openxmlformats.org/wordprocessingml/2006/main">
        <w:t xml:space="preserve">2. يسعياه 53: 4 - هن اسان جي ڪمزورين کي ورتو ۽ اسان جون بيماريون برداشت ڪيون</w:t>
      </w:r>
    </w:p>
    <w:p w14:paraId="286CC16C" w14:textId="77777777" w:rsidR="00F90BDC" w:rsidRDefault="00F90BDC"/>
    <w:p w14:paraId="6F450AF2" w14:textId="77777777" w:rsidR="00F90BDC" w:rsidRDefault="00F90BDC">
      <w:r xmlns:w="http://schemas.openxmlformats.org/wordprocessingml/2006/main">
        <w:t xml:space="preserve">مرقس 3:11 SCLNT - ڀوتن جڏھن ھن کي ڏٺو تڏھن سندس اڳيان ڪري پيو ۽ رڙيون ڪري چوڻ لڳو تہ ”تون خدا جو فرزند آھين.</w:t>
      </w:r>
    </w:p>
    <w:p w14:paraId="46C1E764" w14:textId="77777777" w:rsidR="00F90BDC" w:rsidRDefault="00F90BDC"/>
    <w:p w14:paraId="17D6BC60" w14:textId="77777777" w:rsidR="00F90BDC" w:rsidRDefault="00F90BDC">
      <w:r xmlns:w="http://schemas.openxmlformats.org/wordprocessingml/2006/main">
        <w:t xml:space="preserve">يسوع خدا جو فرزند آهي ۽ عبادت جي لائق آهي.</w:t>
      </w:r>
    </w:p>
    <w:p w14:paraId="24056892" w14:textId="77777777" w:rsidR="00F90BDC" w:rsidRDefault="00F90BDC"/>
    <w:p w14:paraId="7E897DA1" w14:textId="77777777" w:rsidR="00F90BDC" w:rsidRDefault="00F90BDC">
      <w:r xmlns:w="http://schemas.openxmlformats.org/wordprocessingml/2006/main">
        <w:t xml:space="preserve">1. ڪيئن اسان جي يسوع جي عبادت سندس ديوتا ۾ اسان جي عقيدي کي ظاهر ڪري ٿي</w:t>
      </w:r>
    </w:p>
    <w:p w14:paraId="7BA58C76" w14:textId="77777777" w:rsidR="00F90BDC" w:rsidRDefault="00F90BDC"/>
    <w:p w14:paraId="190A7831" w14:textId="77777777" w:rsidR="00F90BDC" w:rsidRDefault="00F90BDC">
      <w:r xmlns:w="http://schemas.openxmlformats.org/wordprocessingml/2006/main">
        <w:t xml:space="preserve">2. عبادت جو قدر ۽ ڇا اھو اسان کي عيسيٰ بابت سيکاري ٿو</w:t>
      </w:r>
    </w:p>
    <w:p w14:paraId="41B1A3E0" w14:textId="77777777" w:rsidR="00F90BDC" w:rsidRDefault="00F90BDC"/>
    <w:p w14:paraId="56E8AB6E" w14:textId="77777777" w:rsidR="00F90BDC" w:rsidRDefault="00F90BDC">
      <w:r xmlns:w="http://schemas.openxmlformats.org/wordprocessingml/2006/main">
        <w:t xml:space="preserve">فلپين 2:9-11 SCLNT - تنھنڪري خدا کيس اعليٰ مقام تي سرفراز ڪيو ۽ کيس اھو نالو ڏنو، جيڪو سڀني نالن کان مٿاھين آھي، انھيءَ لاءِ تہ عيسيٰ جي نالي تي آسمان ۾، زمين تي ۽ زمين جي ھيٺان ھر ھڪ گوڏن ڀر جھڪي. هر زبان تسليم ڪري ٿي ته عيسى مسيح خداوند آهي، خدا پيء جي جلال لاء.</w:t>
      </w:r>
    </w:p>
    <w:p w14:paraId="370579BF" w14:textId="77777777" w:rsidR="00F90BDC" w:rsidRDefault="00F90BDC"/>
    <w:p w14:paraId="681C659B" w14:textId="77777777" w:rsidR="00F90BDC" w:rsidRDefault="00F90BDC">
      <w:r xmlns:w="http://schemas.openxmlformats.org/wordprocessingml/2006/main">
        <w:t xml:space="preserve">مڪاشفو 5: 12-13 - وڏي آواز ۾ چوندا هئا:؟ </w:t>
      </w:r>
      <w:r xmlns:w="http://schemas.openxmlformats.org/wordprocessingml/2006/main">
        <w:rPr>
          <w:rFonts w:ascii="맑은 고딕 Semilight" w:hAnsi="맑은 고딕 Semilight"/>
        </w:rPr>
        <w:t xml:space="preserve">쏻 </w:t>
      </w:r>
      <w:r xmlns:w="http://schemas.openxmlformats.org/wordprocessingml/2006/main">
        <w:t xml:space="preserve">orthy اھو گھيٽو آھي، جنھن کي قتل ڪيو ويو ھو، انھيءَ لاءِ ته طاقت ۽ دولت ۽ ڏاھپ ۽ طاقت ۽ عزت ۽ شان ۽ ساراھ حاصل ڪرڻ لاءِ! ؟؟پوءِ مون آسمان ۾، زمين تي، زمين جي ھيٺان، سمنڊ تي، ۽ اھو سڀ ڪجھ ٻڌو. انهن ۾ آهي، چوي ٿو:؟ </w:t>
      </w:r>
      <w:r xmlns:w="http://schemas.openxmlformats.org/wordprocessingml/2006/main">
        <w:rPr>
          <w:rFonts w:ascii="맑은 고딕 Semilight" w:hAnsi="맑은 고딕 Semilight"/>
        </w:rPr>
        <w:t xml:space="preserve">اي </w:t>
      </w:r>
      <w:r xmlns:w="http://schemas.openxmlformats.org/wordprocessingml/2006/main">
        <w:t xml:space="preserve">اھو جيڪو تخت تي ويٺو آھي ۽ گھيٽي کي ساراھيو، عزت ۽ جلال ۽ طاقت، ھميشہ ۽ ھميشہ لاء! ؟؟</w:t>
      </w:r>
    </w:p>
    <w:p w14:paraId="2472E79E" w14:textId="77777777" w:rsidR="00F90BDC" w:rsidRDefault="00F90BDC"/>
    <w:p w14:paraId="672C58FC" w14:textId="77777777" w:rsidR="00F90BDC" w:rsidRDefault="00F90BDC">
      <w:r xmlns:w="http://schemas.openxmlformats.org/wordprocessingml/2006/main">
        <w:t xml:space="preserve">مرقس 3:12 SCLNT - تنھن تي ھن کين سخت تاڪيد ڪئي تہ ”مون کي ظاھر نہ ڪجو.</w:t>
      </w:r>
    </w:p>
    <w:p w14:paraId="2B5EAB6B" w14:textId="77777777" w:rsidR="00F90BDC" w:rsidRDefault="00F90BDC"/>
    <w:p w14:paraId="69E2E29D" w14:textId="77777777" w:rsidR="00F90BDC" w:rsidRDefault="00F90BDC">
      <w:r xmlns:w="http://schemas.openxmlformats.org/wordprocessingml/2006/main">
        <w:t xml:space="preserve">يسوع پنهنجي ٻارهن شاگردن کي هدايت ڪئي ته هو پنهنجي سڃاڻپ کي راز ۾ رکون.</w:t>
      </w:r>
    </w:p>
    <w:p w14:paraId="401C8A76" w14:textId="77777777" w:rsidR="00F90BDC" w:rsidRDefault="00F90BDC"/>
    <w:p w14:paraId="21F89A26" w14:textId="77777777" w:rsidR="00F90BDC" w:rsidRDefault="00F90BDC">
      <w:r xmlns:w="http://schemas.openxmlformats.org/wordprocessingml/2006/main">
        <w:t xml:space="preserve">1. رازداري جي طاقت: يسوع مسيح جي خواهش جي عزت ڪرڻ جي اهميت ۽ اهو اسان جي ايمان جي سفر ۾ اسان جي مدد ڪري سگهي ٿو.</w:t>
      </w:r>
    </w:p>
    <w:p w14:paraId="593E7001" w14:textId="77777777" w:rsidR="00F90BDC" w:rsidRDefault="00F90BDC"/>
    <w:p w14:paraId="4B5BCC26" w14:textId="77777777" w:rsidR="00F90BDC" w:rsidRDefault="00F90BDC">
      <w:r xmlns:w="http://schemas.openxmlformats.org/wordprocessingml/2006/main">
        <w:t xml:space="preserve">2. قربت جي طاقت: ڪيئن يسوع جو سندس شاگردن سان خاص تعلق خدا سان ذاتي تعلق جي اهميت کي ظاهر ڪري ٿو.</w:t>
      </w:r>
    </w:p>
    <w:p w14:paraId="1BB3BC54" w14:textId="77777777" w:rsidR="00F90BDC" w:rsidRDefault="00F90BDC"/>
    <w:p w14:paraId="594C92EB" w14:textId="77777777" w:rsidR="00F90BDC" w:rsidRDefault="00F90BDC">
      <w:r xmlns:w="http://schemas.openxmlformats.org/wordprocessingml/2006/main">
        <w:t xml:space="preserve">لوقا 9:21-21 SCLNT - عيسيٰ انھن کي سخت تاڪيد ڪيو تہ ”اھو ڪنھن کي بہ نہ ٻڌاءِ.</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6:6-20 SCLNT - پر جڏھن اوھين دعا گھرو تہ پنھنجي ڪمري ۾ وڃو ۽ دروازو بند ڪريو ۽ پنھنجي پيءُ کان دعا گھرو، جيڪو ڳجھو آھي.</w:t>
      </w:r>
    </w:p>
    <w:p w14:paraId="6AFBC13F" w14:textId="77777777" w:rsidR="00F90BDC" w:rsidRDefault="00F90BDC"/>
    <w:p w14:paraId="573176EF" w14:textId="77777777" w:rsidR="00F90BDC" w:rsidRDefault="00F90BDC">
      <w:r xmlns:w="http://schemas.openxmlformats.org/wordprocessingml/2006/main">
        <w:t xml:space="preserve">مرقس 3:13 پوءِ ھو ھڪڙي جبل تي چڙھي ويو ۽ جنھن کي گھري تنھن کي سڏيائين ۽ اھي وٽس آيا.</w:t>
      </w:r>
    </w:p>
    <w:p w14:paraId="1FACA224" w14:textId="77777777" w:rsidR="00F90BDC" w:rsidRDefault="00F90BDC"/>
    <w:p w14:paraId="3CD50776" w14:textId="77777777" w:rsidR="00F90BDC" w:rsidRDefault="00F90BDC">
      <w:r xmlns:w="http://schemas.openxmlformats.org/wordprocessingml/2006/main">
        <w:t xml:space="preserve">يسوع پنهنجي پوئلڳن کي جبل تي اچڻ لاءِ سڏي ٿو.</w:t>
      </w:r>
    </w:p>
    <w:p w14:paraId="538BFF2D" w14:textId="77777777" w:rsidR="00F90BDC" w:rsidRDefault="00F90BDC"/>
    <w:p w14:paraId="3CC93BDD" w14:textId="77777777" w:rsidR="00F90BDC" w:rsidRDefault="00F90BDC">
      <w:r xmlns:w="http://schemas.openxmlformats.org/wordprocessingml/2006/main">
        <w:t xml:space="preserve">1. يسوع جو سڏ: خدا جي دعوت جو جواب ڏيڻ.</w:t>
      </w:r>
    </w:p>
    <w:p w14:paraId="0F0A50F3" w14:textId="77777777" w:rsidR="00F90BDC" w:rsidRDefault="00F90BDC"/>
    <w:p w14:paraId="19D02E94" w14:textId="77777777" w:rsidR="00F90BDC" w:rsidRDefault="00F90BDC">
      <w:r xmlns:w="http://schemas.openxmlformats.org/wordprocessingml/2006/main">
        <w:t xml:space="preserve">2. يسوع سان گڏ ٿيڻ جو وقت: خدا کي ڳولڻ جي اهميت.</w:t>
      </w:r>
    </w:p>
    <w:p w14:paraId="6297B55C" w14:textId="77777777" w:rsidR="00F90BDC" w:rsidRDefault="00F90BDC"/>
    <w:p w14:paraId="71158334" w14:textId="77777777" w:rsidR="00F90BDC" w:rsidRDefault="00F90BDC">
      <w:r xmlns:w="http://schemas.openxmlformats.org/wordprocessingml/2006/main">
        <w:t xml:space="preserve">1. لوقا 5:16 ؟؟؟ يسوع </w:t>
      </w:r>
      <w:r xmlns:w="http://schemas.openxmlformats.org/wordprocessingml/2006/main">
        <w:rPr>
          <w:rFonts w:ascii="맑은 고딕 Semilight" w:hAnsi="맑은 고딕 Semilight"/>
        </w:rPr>
        <w:t xml:space="preserve">اڪثر </w:t>
      </w:r>
      <w:r xmlns:w="http://schemas.openxmlformats.org/wordprocessingml/2006/main">
        <w:t xml:space="preserve">اڪيلا هنڌن ڏانهن موٽي ويندو هو ۽ دعا ڪندو هو.؟؟</w:t>
      </w:r>
    </w:p>
    <w:p w14:paraId="61575A99" w14:textId="77777777" w:rsidR="00F90BDC" w:rsidRDefault="00F90BDC"/>
    <w:p w14:paraId="6F3B9165" w14:textId="77777777" w:rsidR="00F90BDC" w:rsidRDefault="00F90BDC">
      <w:r xmlns:w="http://schemas.openxmlformats.org/wordprocessingml/2006/main">
        <w:t xml:space="preserve">2. زبور 27: 4 ؟؟؟ </w:t>
      </w:r>
      <w:r xmlns:w="http://schemas.openxmlformats.org/wordprocessingml/2006/main">
        <w:rPr>
          <w:rFonts w:ascii="맑은 고딕 Semilight" w:hAnsi="맑은 고딕 Semilight"/>
        </w:rPr>
        <w:t xml:space="preserve">مان </w:t>
      </w:r>
      <w:r xmlns:w="http://schemas.openxmlformats.org/wordprocessingml/2006/main">
        <w:t xml:space="preserve">رب کان ڪا به شيءِ نه ٿو گهران، مان صرف اهو ئي ڳوليان ٿو: ته مان پنهنجي زندگيءَ جا سمورا ڏينهن رب جي گهر ۾ رهي، رب جي خوبصورتي کي ڏسان ۽ کيس سندس مندر ۾ ڳوليان.</w:t>
      </w:r>
    </w:p>
    <w:p w14:paraId="5B45CC85" w14:textId="77777777" w:rsidR="00F90BDC" w:rsidRDefault="00F90BDC"/>
    <w:p w14:paraId="1FC3FBD6" w14:textId="77777777" w:rsidR="00F90BDC" w:rsidRDefault="00F90BDC">
      <w:r xmlns:w="http://schemas.openxmlformats.org/wordprocessingml/2006/main">
        <w:t xml:space="preserve">مرقس 3:14 SCLNT - پوءِ ھن ٻارھن ڄڻن کي مقرر ڪيو تہ اھي ساڻس گڏ رھن ۽ ھو انھن کي تبليغ ڪرڻ لاءِ ٻاھر موڪلي.</w:t>
      </w:r>
    </w:p>
    <w:p w14:paraId="3CA0FB56" w14:textId="77777777" w:rsidR="00F90BDC" w:rsidRDefault="00F90BDC"/>
    <w:p w14:paraId="06D6EDBC" w14:textId="77777777" w:rsidR="00F90BDC" w:rsidRDefault="00F90BDC">
      <w:r xmlns:w="http://schemas.openxmlformats.org/wordprocessingml/2006/main">
        <w:t xml:space="preserve">اقتباس بيان ڪري ٿو ته يسوع ٻارهن شاگردن کي هن سان گڏ ۽ تبليغ ڪرڻ لاء مقرر ڪيو.</w:t>
      </w:r>
    </w:p>
    <w:p w14:paraId="7E6AF074" w14:textId="77777777" w:rsidR="00F90BDC" w:rsidRDefault="00F90BDC"/>
    <w:p w14:paraId="679783F4" w14:textId="77777777" w:rsidR="00F90BDC" w:rsidRDefault="00F90BDC">
      <w:r xmlns:w="http://schemas.openxmlformats.org/wordprocessingml/2006/main">
        <w:t xml:space="preserve">1. مسيحي فيلوشپ جي طاقت: ڪيئن اتحاد ايمان کي مضبوط ڪري ٿو</w:t>
      </w:r>
    </w:p>
    <w:p w14:paraId="3AAE248C" w14:textId="77777777" w:rsidR="00F90BDC" w:rsidRDefault="00F90BDC"/>
    <w:p w14:paraId="45BCE0D5" w14:textId="77777777" w:rsidR="00F90BDC" w:rsidRDefault="00F90BDC">
      <w:r xmlns:w="http://schemas.openxmlformats.org/wordprocessingml/2006/main">
        <w:t xml:space="preserve">2. تبليغ لاءِ سڏ: عظيم ڪميشن تي هڪ مطالعو</w:t>
      </w:r>
    </w:p>
    <w:p w14:paraId="7A0A1A46" w14:textId="77777777" w:rsidR="00F90BDC" w:rsidRDefault="00F90BDC"/>
    <w:p w14:paraId="709EF9E5"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w:t>
      </w:r>
      <w:r xmlns:w="http://schemas.openxmlformats.org/wordprocessingml/2006/main">
        <w:t xml:space="preserve">يروشلم ۾، سڄي يھوديہ ۽ سامريہ ۾، ۽ زمين جي پڇاڙيءَ تائين </w:t>
      </w:r>
      <w:r xmlns:w="http://schemas.openxmlformats.org/wordprocessingml/2006/main">
        <w:t xml:space="preserve">منھنجا شاھد ھوندؤ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14:paraId="12DE456B" w14:textId="77777777" w:rsidR="00F90BDC" w:rsidRDefault="00F90BDC"/>
    <w:p w14:paraId="7419CB65" w14:textId="77777777" w:rsidR="00F90BDC" w:rsidRDefault="00F90BDC">
      <w:r xmlns:w="http://schemas.openxmlformats.org/wordprocessingml/2006/main">
        <w:t xml:space="preserve">مرقس 3:15 ۽ بيمارن کي شفا ڏيڻ ۽ ڀوتن کي ڪڍڻ جي طاقت آھي.</w:t>
      </w:r>
    </w:p>
    <w:p w14:paraId="1C9CE45E" w14:textId="77777777" w:rsidR="00F90BDC" w:rsidRDefault="00F90BDC"/>
    <w:p w14:paraId="49F1BB98" w14:textId="77777777" w:rsidR="00F90BDC" w:rsidRDefault="00F90BDC">
      <w:r xmlns:w="http://schemas.openxmlformats.org/wordprocessingml/2006/main">
        <w:t xml:space="preserve">يسوع کي بيمار کي شفا ڏيڻ ۽ ڀوتن کي ڪڍڻ جي طاقت ڏني وئي آهي.</w:t>
      </w:r>
    </w:p>
    <w:p w14:paraId="59B6A111" w14:textId="77777777" w:rsidR="00F90BDC" w:rsidRDefault="00F90BDC"/>
    <w:p w14:paraId="4E4DE3C3" w14:textId="77777777" w:rsidR="00F90BDC" w:rsidRDefault="00F90BDC">
      <w:r xmlns:w="http://schemas.openxmlformats.org/wordprocessingml/2006/main">
        <w:t xml:space="preserve">1. "عيسى جي معجزاتي طاقت: توهان جي زندگي ۾ شفا ڪيئن حاصل ڪجي"</w:t>
      </w:r>
    </w:p>
    <w:p w14:paraId="1D27A0D6" w14:textId="77777777" w:rsidR="00F90BDC" w:rsidRDefault="00F90BDC"/>
    <w:p w14:paraId="1451E1ED" w14:textId="77777777" w:rsidR="00F90BDC" w:rsidRDefault="00F90BDC">
      <w:r xmlns:w="http://schemas.openxmlformats.org/wordprocessingml/2006/main">
        <w:t xml:space="preserve">2. "عيسيٰ جو اٿارٽي: شيطاني جبر تي غالب"</w:t>
      </w:r>
    </w:p>
    <w:p w14:paraId="2454ECB5" w14:textId="77777777" w:rsidR="00F90BDC" w:rsidRDefault="00F90BDC"/>
    <w:p w14:paraId="6909AAA7" w14:textId="77777777" w:rsidR="00F90BDC" w:rsidRDefault="00F90BDC">
      <w:r xmlns:w="http://schemas.openxmlformats.org/wordprocessingml/2006/main">
        <w:t xml:space="preserve">1. يسعياه 53: 4-5 - پر هو اسان جي ڏوهن جي ڪري زخمي ٿي پيو، هن کي اسان جي بڇڙن جي ڪري زخم ڪيو ويو: اسان جي امن جو عذاب مٿس هو. ۽ هن جي پٽين سان اسان کي شفا ڏني وئي آهي.</w:t>
      </w:r>
    </w:p>
    <w:p w14:paraId="32E4ACC6" w14:textId="77777777" w:rsidR="00F90BDC" w:rsidRDefault="00F90BDC"/>
    <w:p w14:paraId="09C4F52F" w14:textId="77777777" w:rsidR="00F90BDC" w:rsidRDefault="00F90BDC">
      <w:r xmlns:w="http://schemas.openxmlformats.org/wordprocessingml/2006/main">
        <w:t xml:space="preserve">2. جيمس 5:14-15 - ڇا اوھان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14:paraId="63FEC9F7" w14:textId="77777777" w:rsidR="00F90BDC" w:rsidRDefault="00F90BDC"/>
    <w:p w14:paraId="4096E3EB" w14:textId="77777777" w:rsidR="00F90BDC" w:rsidRDefault="00F90BDC">
      <w:r xmlns:w="http://schemas.openxmlformats.org/wordprocessingml/2006/main">
        <w:t xml:space="preserve">مرقس 3:16 پوءِ شمعون جنھن جو لقب پطرس ھو.</w:t>
      </w:r>
    </w:p>
    <w:p w14:paraId="77B28A61" w14:textId="77777777" w:rsidR="00F90BDC" w:rsidRDefault="00F90BDC"/>
    <w:p w14:paraId="1773AD8B" w14:textId="77777777" w:rsidR="00F90BDC" w:rsidRDefault="00F90BDC">
      <w:r xmlns:w="http://schemas.openxmlformats.org/wordprocessingml/2006/main">
        <w:t xml:space="preserve">يسوع ٻارهن شاگردن کي مقرر ڪيو ۽ انهن مان هر هڪ کي خاص مقصد ڏنو. هن انهن کي نوان نالا پڻ ڏنائين ته نئين زندگي جي نشاندهي ڪن ته اهي هن جي خدمت ۾ رهن.</w:t>
      </w:r>
    </w:p>
    <w:p w14:paraId="4BD55C2D" w14:textId="77777777" w:rsidR="00F90BDC" w:rsidRDefault="00F90BDC"/>
    <w:p w14:paraId="533E0A68" w14:textId="77777777" w:rsidR="00F90BDC" w:rsidRDefault="00F90BDC">
      <w:r xmlns:w="http://schemas.openxmlformats.org/wordprocessingml/2006/main">
        <w:t xml:space="preserve">1: يسوع اسان کي خدمت جي نئين زندگي ڏانهن سڏي ٿو ۽ اسان کي ائين ڪرڻ جي طاقت ڏئي ٿو.</w:t>
      </w:r>
    </w:p>
    <w:p w14:paraId="0E220C61" w14:textId="77777777" w:rsidR="00F90BDC" w:rsidRDefault="00F90BDC"/>
    <w:p w14:paraId="4B419B7C" w14:textId="77777777" w:rsidR="00F90BDC" w:rsidRDefault="00F90BDC">
      <w:r xmlns:w="http://schemas.openxmlformats.org/wordprocessingml/2006/main">
        <w:t xml:space="preserve">2: يسوع اسان کي هڪ منفرد مقصد ۽ سڃاڻپ فراهم ڪري ٿو جڏهن اسان هن جي پيروي ڪندا آهيون.</w:t>
      </w:r>
    </w:p>
    <w:p w14:paraId="2EF6D15E" w14:textId="77777777" w:rsidR="00F90BDC" w:rsidRDefault="00F90BDC"/>
    <w:p w14:paraId="4DCADD83" w14:textId="77777777" w:rsidR="00F90BDC" w:rsidRDefault="00F90BDC">
      <w:r xmlns:w="http://schemas.openxmlformats.org/wordprocessingml/2006/main">
        <w:t xml:space="preserve">لوقا 6:13-22 SCLNT - عيسيٰ انھن مان ٻارھن کي چونڊيو ۽ انھن جو نالو رسول رکيائين.</w:t>
      </w:r>
    </w:p>
    <w:p w14:paraId="7AA0C6AC" w14:textId="77777777" w:rsidR="00F90BDC" w:rsidRDefault="00F90BDC"/>
    <w:p w14:paraId="04F2BDC2" w14:textId="77777777" w:rsidR="00F90BDC" w:rsidRDefault="00F90BDC">
      <w:r xmlns:w="http://schemas.openxmlformats.org/wordprocessingml/2006/main">
        <w:t xml:space="preserve">رومين 8:29-32 SCLNT - انھن لاءِ جيڪي خدا اڳيئي ڄاتا ھئا، تن کي ھن پنھنجي فرزند جي شڪل موجب ٿيڻ لاءِ اڳي ئي مقرر ڪيو ھو.</w:t>
      </w:r>
    </w:p>
    <w:p w14:paraId="6F6665F5" w14:textId="77777777" w:rsidR="00F90BDC" w:rsidRDefault="00F90BDC"/>
    <w:p w14:paraId="466267D5" w14:textId="77777777" w:rsidR="00F90BDC" w:rsidRDefault="00F90BDC">
      <w:r xmlns:w="http://schemas.openxmlformats.org/wordprocessingml/2006/main">
        <w:t xml:space="preserve">مرقس 3:17 SCLNT - زبديءَ جو پٽ يعقوب ۽ يعقوب جو ڀاءُ يوحنا. ۽ ھن انھن جو نالو Boanerges رکيو، جيڪو آھي، گجگوڙ جا پٽ:</w:t>
      </w:r>
    </w:p>
    <w:p w14:paraId="48362BB9" w14:textId="77777777" w:rsidR="00F90BDC" w:rsidRDefault="00F90BDC"/>
    <w:p w14:paraId="61382DC6" w14:textId="77777777" w:rsidR="00F90BDC" w:rsidRDefault="00F90BDC">
      <w:r xmlns:w="http://schemas.openxmlformats.org/wordprocessingml/2006/main">
        <w:t xml:space="preserve">يسوع جا نالا Boanerges ڏنائين، جنهن جو مطلب آهي "گرج جا پٽ،" جيمس ۽ يوحنا، زبيدي جي پٽن کي.</w:t>
      </w:r>
    </w:p>
    <w:p w14:paraId="4340EF67" w14:textId="77777777" w:rsidR="00F90BDC" w:rsidRDefault="00F90BDC"/>
    <w:p w14:paraId="2D2D2088" w14:textId="77777777" w:rsidR="00F90BDC" w:rsidRDefault="00F90BDC">
      <w:r xmlns:w="http://schemas.openxmlformats.org/wordprocessingml/2006/main">
        <w:t xml:space="preserve">1. تندرست ايمان سان زندگي گذارڻ</w:t>
      </w:r>
    </w:p>
    <w:p w14:paraId="3745BA47" w14:textId="77777777" w:rsidR="00F90BDC" w:rsidRDefault="00F90BDC"/>
    <w:p w14:paraId="09080A77" w14:textId="77777777" w:rsidR="00F90BDC" w:rsidRDefault="00F90BDC">
      <w:r xmlns:w="http://schemas.openxmlformats.org/wordprocessingml/2006/main">
        <w:t xml:space="preserve">2. وزارت جي اثر reverberating</w:t>
      </w:r>
    </w:p>
    <w:p w14:paraId="14863473" w14:textId="77777777" w:rsidR="00F90BDC" w:rsidRDefault="00F90BDC"/>
    <w:p w14:paraId="7B96E29C" w14:textId="77777777" w:rsidR="00F90BDC" w:rsidRDefault="00F90BDC">
      <w:r xmlns:w="http://schemas.openxmlformats.org/wordprocessingml/2006/main">
        <w:t xml:space="preserve">1. متي 4: 18-22 - يسوع جيمس ۽ يوحنا کي پنهنجي پيروي ڪرڻ لاء سڏي ٿو</w:t>
      </w:r>
    </w:p>
    <w:p w14:paraId="66807BC5" w14:textId="77777777" w:rsidR="00F90BDC" w:rsidRDefault="00F90BDC"/>
    <w:p w14:paraId="6A193391" w14:textId="77777777" w:rsidR="00F90BDC" w:rsidRDefault="00F90BDC">
      <w:r xmlns:w="http://schemas.openxmlformats.org/wordprocessingml/2006/main">
        <w:t xml:space="preserve">2. لوقا 9:51-56 - عيسيٰ پنھنجي بادشاھت کي نماز ۽ روزي جي بنياد تي اڏائڻ جي ڳالھ ڪري ٿو</w:t>
      </w:r>
    </w:p>
    <w:p w14:paraId="63DC3D4E" w14:textId="77777777" w:rsidR="00F90BDC" w:rsidRDefault="00F90BDC"/>
    <w:p w14:paraId="1328CE4D" w14:textId="77777777" w:rsidR="00F90BDC" w:rsidRDefault="00F90BDC">
      <w:r xmlns:w="http://schemas.openxmlformats.org/wordprocessingml/2006/main">
        <w:t xml:space="preserve">مرقس 3:18-22 SCLNT - اندرياس، فلپس، بارٿلميو، متي، ٿامس، يعقوب پٽ الفيئس، تھدائي، شمعون ڪنعاني.</w:t>
      </w:r>
    </w:p>
    <w:p w14:paraId="1F7F2835" w14:textId="77777777" w:rsidR="00F90BDC" w:rsidRDefault="00F90BDC"/>
    <w:p w14:paraId="6C3630A0" w14:textId="77777777" w:rsidR="00F90BDC" w:rsidRDefault="00F90BDC">
      <w:r xmlns:w="http://schemas.openxmlformats.org/wordprocessingml/2006/main">
        <w:t xml:space="preserve">يسوع پنهنجي خوشخبري پکيڙڻ لاءِ 12 شاگرد مقرر ڪيا.</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عام ماڻهن کي غير معمولي ڪم ڪرڻ لاء چونڊيو.</w:t>
      </w:r>
    </w:p>
    <w:p w14:paraId="13D53D9E" w14:textId="77777777" w:rsidR="00F90BDC" w:rsidRDefault="00F90BDC"/>
    <w:p w14:paraId="76A98334" w14:textId="77777777" w:rsidR="00F90BDC" w:rsidRDefault="00F90BDC">
      <w:r xmlns:w="http://schemas.openxmlformats.org/wordprocessingml/2006/main">
        <w:t xml:space="preserve">2: يسوع جي محبت جي طاقت بي مثال آهي.</w:t>
      </w:r>
    </w:p>
    <w:p w14:paraId="601B538E" w14:textId="77777777" w:rsidR="00F90BDC" w:rsidRDefault="00F90BDC"/>
    <w:p w14:paraId="13615D8F" w14:textId="77777777" w:rsidR="00F90BDC" w:rsidRDefault="00F90BDC">
      <w:r xmlns:w="http://schemas.openxmlformats.org/wordprocessingml/2006/main">
        <w:t xml:space="preserve">لوقا 6:13-16 SCLNT - عيسيٰ 12 رسول مقرر ڪيا ۽ انھن کي عام ماڻھن مان چونڊيو.</w:t>
      </w:r>
    </w:p>
    <w:p w14:paraId="194EEACD" w14:textId="77777777" w:rsidR="00F90BDC" w:rsidRDefault="00F90BDC"/>
    <w:p w14:paraId="039288A0" w14:textId="77777777" w:rsidR="00F90BDC" w:rsidRDefault="00F90BDC">
      <w:r xmlns:w="http://schemas.openxmlformats.org/wordprocessingml/2006/main">
        <w:t xml:space="preserve">2: يوحنا 15:13 - يسوع پنهنجي پوئلڳن کي پنهنجي بي مثال محبت ذريعي غير معمولي ڪم ڪرڻ جي طاقت ڏئي ٿو.</w:t>
      </w:r>
    </w:p>
    <w:p w14:paraId="279026E9" w14:textId="77777777" w:rsidR="00F90BDC" w:rsidRDefault="00F90BDC"/>
    <w:p w14:paraId="603188BE" w14:textId="77777777" w:rsidR="00F90BDC" w:rsidRDefault="00F90BDC">
      <w:r xmlns:w="http://schemas.openxmlformats.org/wordprocessingml/2006/main">
        <w:t xml:space="preserve">مرقس 3:19-22 SCLNT - ۽ يھوداہ اسڪريوتي، جنھن بہ کيس پڪڙايو، سو ھو ھڪڙي گھر ۾ ويا.</w:t>
      </w:r>
    </w:p>
    <w:p w14:paraId="6757C187" w14:textId="77777777" w:rsidR="00F90BDC" w:rsidRDefault="00F90BDC"/>
    <w:p w14:paraId="2CA85673" w14:textId="77777777" w:rsidR="00F90BDC" w:rsidRDefault="00F90BDC">
      <w:r xmlns:w="http://schemas.openxmlformats.org/wordprocessingml/2006/main">
        <w:t xml:space="preserve">عيسيٰ ۽ سندس شاگرد يھوداہ اسڪريوتي سان گڏ ھڪڙي گھر ڏانھن ويا، جنھن کيس پڪڙايو ھو.</w:t>
      </w:r>
    </w:p>
    <w:p w14:paraId="51093DA9" w14:textId="77777777" w:rsidR="00F90BDC" w:rsidRDefault="00F90BDC"/>
    <w:p w14:paraId="6A8F6BF6" w14:textId="77777777" w:rsidR="00F90BDC" w:rsidRDefault="00F90BDC">
      <w:r xmlns:w="http://schemas.openxmlformats.org/wordprocessingml/2006/main">
        <w:t xml:space="preserve">1. خيانت جي طاقت - خيانت کان ڪيئن بچجي ۽ ان تي قابو ڪجي</w:t>
      </w:r>
    </w:p>
    <w:p w14:paraId="1B2DA7F7" w14:textId="77777777" w:rsidR="00F90BDC" w:rsidRDefault="00F90BDC"/>
    <w:p w14:paraId="41918247" w14:textId="77777777" w:rsidR="00F90BDC" w:rsidRDefault="00F90BDC">
      <w:r xmlns:w="http://schemas.openxmlformats.org/wordprocessingml/2006/main">
        <w:t xml:space="preserve">2. يهوداس اسڪريوٽ جي نجات - خدا جي فضل ۽ بخشش</w:t>
      </w:r>
    </w:p>
    <w:p w14:paraId="063FA594" w14:textId="77777777" w:rsidR="00F90BDC" w:rsidRDefault="00F90BDC"/>
    <w:p w14:paraId="52BFD2B1" w14:textId="77777777" w:rsidR="00F90BDC" w:rsidRDefault="00F90BDC">
      <w:r xmlns:w="http://schemas.openxmlformats.org/wordprocessingml/2006/main">
        <w:t xml:space="preserve">1. متي 26: 14-16 - يسوع کي يهودين جي خيانت جي ڄاڻ</w:t>
      </w:r>
    </w:p>
    <w:p w14:paraId="2402A56C" w14:textId="77777777" w:rsidR="00F90BDC" w:rsidRDefault="00F90BDC"/>
    <w:p w14:paraId="1490E0E7" w14:textId="77777777" w:rsidR="00F90BDC" w:rsidRDefault="00F90BDC">
      <w:r xmlns:w="http://schemas.openxmlformats.org/wordprocessingml/2006/main">
        <w:t xml:space="preserve">2. زبور 41: 9 - هڪ ويجهي دوست جي خيانت</w:t>
      </w:r>
    </w:p>
    <w:p w14:paraId="1510A808" w14:textId="77777777" w:rsidR="00F90BDC" w:rsidRDefault="00F90BDC"/>
    <w:p w14:paraId="3B0AF188" w14:textId="77777777" w:rsidR="00F90BDC" w:rsidRDefault="00F90BDC">
      <w:r xmlns:w="http://schemas.openxmlformats.org/wordprocessingml/2006/main">
        <w:t xml:space="preserve">مرقس 3:20-20 SCLNT - پوءِ ميڙ وري اچي گڏ ٿيو، ايتري قدر جو ماني کائي نہ سگھيا.</w:t>
      </w:r>
    </w:p>
    <w:p w14:paraId="2DE0B1D8" w14:textId="77777777" w:rsidR="00F90BDC" w:rsidRDefault="00F90BDC"/>
    <w:p w14:paraId="2013713B" w14:textId="77777777" w:rsidR="00F90BDC" w:rsidRDefault="00F90BDC">
      <w:r xmlns:w="http://schemas.openxmlformats.org/wordprocessingml/2006/main">
        <w:t xml:space="preserve">يسوع جي تعليم ٻڌڻ لاءِ هڪ وڏو ميڙ اچي گڏ ٿيو هو، ۽ اهي ايتري دير تائين بيٺا هئا جو وٽن کائڻ جو وقت ئي نه هو.</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کي ٻڌڻ جي اهميت: ڇو اسان کي وقت ڏيڻ جي ضرورت آهي سڀ کان وڌيڪ اهم</w:t>
      </w:r>
    </w:p>
    <w:p w14:paraId="56ED97CD" w14:textId="77777777" w:rsidR="00F90BDC" w:rsidRDefault="00F90BDC"/>
    <w:p w14:paraId="73E5764D" w14:textId="77777777" w:rsidR="00F90BDC" w:rsidRDefault="00F90BDC">
      <w:r xmlns:w="http://schemas.openxmlformats.org/wordprocessingml/2006/main">
        <w:t xml:space="preserve">2. يسوع اسان کي پنهنجي ڪلام سان فيڊ ڪري ٿو: ڪتاب سان اسان جي روح کي ڪيئن پالي</w:t>
      </w:r>
    </w:p>
    <w:p w14:paraId="44F85837" w14:textId="77777777" w:rsidR="00F90BDC" w:rsidRDefault="00F90BDC"/>
    <w:p w14:paraId="065D13B8" w14:textId="77777777" w:rsidR="00F90BDC" w:rsidRDefault="00F90BDC">
      <w:r xmlns:w="http://schemas.openxmlformats.org/wordprocessingml/2006/main">
        <w:t xml:space="preserve">1. عبرانيون 4:12 ڇالاءِ⁠جو خدا جو ڪلام جيئرو ۽ سرگرم آھي، ڪنھن بہ ٻن دھاري تلوار کان وڌيڪ تيز، روح ۽ روح، ڳنڍن ۽ گوڏن جي ورھاستيءَ کي ڇھي ٿو، ۽ دل جي خيالن ۽ ارادن کي سمجھي ٿو.</w:t>
      </w:r>
    </w:p>
    <w:p w14:paraId="3BCA363D" w14:textId="77777777" w:rsidR="00F90BDC" w:rsidRDefault="00F90BDC"/>
    <w:p w14:paraId="578F8512" w14:textId="77777777" w:rsidR="00F90BDC" w:rsidRDefault="00F90BDC">
      <w:r xmlns:w="http://schemas.openxmlformats.org/wordprocessingml/2006/main">
        <w:t xml:space="preserve">2. فلپين 4:19 ۽ منھنجو خدا اوھان جي ھر ضرورت پوري ڪندو پنھنجي دولت موجب جلال ۾ مسيح عيسيٰ ۾.</w:t>
      </w:r>
    </w:p>
    <w:p w14:paraId="37F0E53F" w14:textId="77777777" w:rsidR="00F90BDC" w:rsidRDefault="00F90BDC"/>
    <w:p w14:paraId="2F977655" w14:textId="77777777" w:rsidR="00F90BDC" w:rsidRDefault="00F90BDC">
      <w:r xmlns:w="http://schemas.openxmlformats.org/wordprocessingml/2006/main">
        <w:t xml:space="preserve">مرقس 3:21-32 SCLNT - جڏھن ھن جي دوستن اھو ٻڌو تڏھن کيس پڪڙڻ لاءِ ٻاھر نڪري آيا، ڇالاءِ⁠جو چيائون تہ ”ھو پاڻ وٽ آھي.</w:t>
      </w:r>
    </w:p>
    <w:p w14:paraId="60A3698D" w14:textId="77777777" w:rsidR="00F90BDC" w:rsidRDefault="00F90BDC"/>
    <w:p w14:paraId="78153BC8" w14:textId="77777777" w:rsidR="00F90BDC" w:rsidRDefault="00F90BDC">
      <w:r xmlns:w="http://schemas.openxmlformats.org/wordprocessingml/2006/main">
        <w:t xml:space="preserve">يسوع جي دوستن سوچيو ته هو هن جي دماغ کان ٻاهر هو.</w:t>
      </w:r>
    </w:p>
    <w:p w14:paraId="61A367A2" w14:textId="77777777" w:rsidR="00F90BDC" w:rsidRDefault="00F90BDC"/>
    <w:p w14:paraId="54CB94FB" w14:textId="77777777" w:rsidR="00F90BDC" w:rsidRDefault="00F90BDC">
      <w:r xmlns:w="http://schemas.openxmlformats.org/wordprocessingml/2006/main">
        <w:t xml:space="preserve">1: اسان کي ٻين کي تڪڙو فيصلو نه ڪرڻ گهرجي پر ان جي بدران انهن جي عملن کي سمجهڻ جي ڪوشش ڪرڻ گهرجي.</w:t>
      </w:r>
    </w:p>
    <w:p w14:paraId="211F46F0" w14:textId="77777777" w:rsidR="00F90BDC" w:rsidRDefault="00F90BDC"/>
    <w:p w14:paraId="47F1324A" w14:textId="77777777" w:rsidR="00F90BDC" w:rsidRDefault="00F90BDC">
      <w:r xmlns:w="http://schemas.openxmlformats.org/wordprocessingml/2006/main">
        <w:t xml:space="preserve">2: اسان کي محتاط رھڻ گھرجي ته اسان جي جذبن کي اسان کي تڪڙو فيصلا ڪرڻ نه ڏيو.</w:t>
      </w:r>
    </w:p>
    <w:p w14:paraId="0B231734" w14:textId="77777777" w:rsidR="00F90BDC" w:rsidRDefault="00F90BDC"/>
    <w:p w14:paraId="5C3DE2F5" w14:textId="77777777" w:rsidR="00F90BDC" w:rsidRDefault="00F90BDC">
      <w:r xmlns:w="http://schemas.openxmlformats.org/wordprocessingml/2006/main">
        <w:t xml:space="preserve">يعقوب 4:11-12 SCLNT - ”اي ڀائرو، ھڪ ٻئي جي خلاف بڇڙائي نہ ڪريو، جيڪو ڪنھن ڀاءُ جي خلاف ڳالھائي ٿو يا پنھنجي ڀاءُ کي سزا ٿو ڏئي، سو شريعت جي خلاف بڇڙائي ٿو ڳالھائي ۽ شريعت جو انصاف ڪري ٿو، پر جيڪڏھن اوھين شريعت جو فيصلو ڪريو ٿا، تہ پوءِ جيڪڏھن اوھين شريعت جو فيصلو ڪريو ٿا. قانون جا عمل ڪندڙ نه پر جج آهن.</w:t>
      </w:r>
    </w:p>
    <w:p w14:paraId="4D38AC44" w14:textId="77777777" w:rsidR="00F90BDC" w:rsidRDefault="00F90BDC"/>
    <w:p w14:paraId="12358FB0" w14:textId="77777777" w:rsidR="00F90BDC" w:rsidRDefault="00F90BDC">
      <w:r xmlns:w="http://schemas.openxmlformats.org/wordprocessingml/2006/main">
        <w:t xml:space="preserve">متي 7:1-2 SCLNT - ”انجھا نہ ڪريو تہ اوھان تي انصاف نہ ڪيو وڃي، ڇالاءِ⁠جو انھيءَ فيصلي سان اوھان کي سزا ڏني ويندي ۽ جنھن ماپي سان اوھين استعمال ڪندا آھيو ان سان ئي اوھان کي ماپي ويندي.</w:t>
      </w:r>
    </w:p>
    <w:p w14:paraId="2BD60464" w14:textId="77777777" w:rsidR="00F90BDC" w:rsidRDefault="00F90BDC"/>
    <w:p w14:paraId="4C7345AC" w14:textId="77777777" w:rsidR="00F90BDC" w:rsidRDefault="00F90BDC">
      <w:r xmlns:w="http://schemas.openxmlformats.org/wordprocessingml/2006/main">
        <w:t xml:space="preserve">مرقس 3:22 SCLNT - شريعت جا عالم جيڪي يروشلم کان آيا ھئا، تن چيو تہ ”ھن وٽ بعل زبول آھي ۽ </w:t>
      </w:r>
      <w:r xmlns:w="http://schemas.openxmlformats.org/wordprocessingml/2006/main">
        <w:lastRenderedPageBreak xmlns:w="http://schemas.openxmlformats.org/wordprocessingml/2006/main"/>
      </w:r>
      <w:r xmlns:w="http://schemas.openxmlformats.org/wordprocessingml/2006/main">
        <w:t xml:space="preserve">ھو ڀوتن جي سردار جي مدد سان ڀوتن کي ڪڍي ٿو.</w:t>
      </w:r>
    </w:p>
    <w:p w14:paraId="7D44AD0D" w14:textId="77777777" w:rsidR="00F90BDC" w:rsidRDefault="00F90BDC"/>
    <w:p w14:paraId="4EAFB632" w14:textId="77777777" w:rsidR="00F90BDC" w:rsidRDefault="00F90BDC">
      <w:r xmlns:w="http://schemas.openxmlformats.org/wordprocessingml/2006/main">
        <w:t xml:space="preserve">يروشلم جي عالمن عيسيٰ تي شيطانن جي شهزادي بيلزبب کي شيطانن کي ڪڍڻ لاءِ استعمال ڪرڻ جو الزام لڳايو.</w:t>
      </w:r>
    </w:p>
    <w:p w14:paraId="45ED7A59" w14:textId="77777777" w:rsidR="00F90BDC" w:rsidRDefault="00F90BDC"/>
    <w:p w14:paraId="427B8E89" w14:textId="77777777" w:rsidR="00F90BDC" w:rsidRDefault="00F90BDC">
      <w:r xmlns:w="http://schemas.openxmlformats.org/wordprocessingml/2006/main">
        <w:t xml:space="preserve">1. يسوع شيطان جو نه آهي، پر خدا جو، ۽ هن جي سموري طاقت خدا کان اچي ٿي.</w:t>
      </w:r>
    </w:p>
    <w:p w14:paraId="1917EE52" w14:textId="77777777" w:rsidR="00F90BDC" w:rsidRDefault="00F90BDC"/>
    <w:p w14:paraId="461E7D61" w14:textId="77777777" w:rsidR="00F90BDC" w:rsidRDefault="00F90BDC">
      <w:r xmlns:w="http://schemas.openxmlformats.org/wordprocessingml/2006/main">
        <w:t xml:space="preserve">2. اسان جي لفظن ۽ عملن کي هميشه عيسى جي محبت کي ظاهر ڪرڻ گهرجي، نه دنيا جي الزامن کي.</w:t>
      </w:r>
    </w:p>
    <w:p w14:paraId="1ABCD7EB" w14:textId="77777777" w:rsidR="00F90BDC" w:rsidRDefault="00F90BDC"/>
    <w:p w14:paraId="59B41881" w14:textId="77777777" w:rsidR="00F90BDC" w:rsidRDefault="00F90BDC">
      <w:r xmlns:w="http://schemas.openxmlformats.org/wordprocessingml/2006/main">
        <w:t xml:space="preserve">1. متي 12:28-29 </w:t>
      </w:r>
      <w:r xmlns:w="http://schemas.openxmlformats.org/wordprocessingml/2006/main">
        <w:rPr>
          <w:rFonts w:ascii="맑은 고딕 Semilight" w:hAnsi="맑은 고딕 Semilight"/>
        </w:rPr>
        <w:t xml:space="preserve">جيڪڏھن </w:t>
      </w:r>
      <w:r xmlns:w="http://schemas.openxmlformats.org/wordprocessingml/2006/main">
        <w:t xml:space="preserve">آءٌ خدا جي روح جي وسيلي ڀوتن کي ڪڍان، تہ پوءِ خدا جي بادشاھت اوھان وٽ آئي آھي. يا ٻي صورت ۾ هڪ مضبوط ماڻهو ڪيئن داخل ٿي سگهي ٿو؟ </w:t>
      </w:r>
      <w:r xmlns:w="http://schemas.openxmlformats.org/wordprocessingml/2006/main">
        <w:rPr>
          <w:rFonts w:ascii="맑은 고딕 Semilight" w:hAnsi="맑은 고딕 Semilight"/>
        </w:rPr>
        <w:t xml:space="preserve">셲 </w:t>
      </w:r>
      <w:r xmlns:w="http://schemas.openxmlformats.org/wordprocessingml/2006/main">
        <w:t xml:space="preserve">گهر، ۽ هن جو سامان خراب ڪيو، سواء هن جي پهرين مضبوط ماڻهو کي پابند ڪري؟ ۽ پوءِ هو پنهنجي گهر کي خراب ڪندو؟</w:t>
      </w:r>
    </w:p>
    <w:p w14:paraId="6D1CE74D" w14:textId="77777777" w:rsidR="00F90BDC" w:rsidRDefault="00F90BDC"/>
    <w:p w14:paraId="08E25808" w14:textId="77777777" w:rsidR="00F90BDC" w:rsidRDefault="00F90BDC">
      <w:r xmlns:w="http://schemas.openxmlformats.org/wordprocessingml/2006/main">
        <w:t xml:space="preserve">2. يوحنا 10:30 - ؟ </w:t>
      </w:r>
      <w:r xmlns:w="http://schemas.openxmlformats.org/wordprocessingml/2006/main">
        <w:rPr>
          <w:rFonts w:ascii="맑은 고딕 Semilight" w:hAnsi="맑은 고딕 Semilight"/>
        </w:rPr>
        <w:t xml:space="preserve">سائين </w:t>
      </w:r>
      <w:r xmlns:w="http://schemas.openxmlformats.org/wordprocessingml/2006/main">
        <w:t xml:space="preserve">۽ منهنجو پيءُ هڪ آهن.؟؟</w:t>
      </w:r>
    </w:p>
    <w:p w14:paraId="6E57E37A" w14:textId="77777777" w:rsidR="00F90BDC" w:rsidRDefault="00F90BDC"/>
    <w:p w14:paraId="3CBE9E7B" w14:textId="77777777" w:rsidR="00F90BDC" w:rsidRDefault="00F90BDC">
      <w:r xmlns:w="http://schemas.openxmlformats.org/wordprocessingml/2006/main">
        <w:t xml:space="preserve">مرقس 3:23 پوءِ ھن انھن کي پاڻ وٽ سڏي مثالن ۾ چيو تہ ”شيطان ڪيئن ٿو ڪڍي سگھي؟</w:t>
      </w:r>
    </w:p>
    <w:p w14:paraId="77D2A288" w14:textId="77777777" w:rsidR="00F90BDC" w:rsidRDefault="00F90BDC"/>
    <w:p w14:paraId="66B2310B" w14:textId="77777777" w:rsidR="00F90BDC" w:rsidRDefault="00F90BDC">
      <w:r xmlns:w="http://schemas.openxmlformats.org/wordprocessingml/2006/main">
        <w:t xml:space="preserve">يسوع پنهنجي شاگردن کان پڇيو ته ڪيئن شيطان هڪ مثال جي صورت ۾ شيطان کي ڪڍي سگهي ٿو.</w:t>
      </w:r>
    </w:p>
    <w:p w14:paraId="5D1053BA" w14:textId="77777777" w:rsidR="00F90BDC" w:rsidRDefault="00F90BDC"/>
    <w:p w14:paraId="5668F384" w14:textId="77777777" w:rsidR="00F90BDC" w:rsidRDefault="00F90BDC">
      <w:r xmlns:w="http://schemas.openxmlformats.org/wordprocessingml/2006/main">
        <w:t xml:space="preserve">1. يسوع جي طاقت: ڪيئن هو شيطان تي حڪم ڪري ٿو</w:t>
      </w:r>
    </w:p>
    <w:p w14:paraId="1352ECD7" w14:textId="77777777" w:rsidR="00F90BDC" w:rsidRDefault="00F90BDC"/>
    <w:p w14:paraId="6F54BE6F" w14:textId="77777777" w:rsidR="00F90BDC" w:rsidRDefault="00F90BDC">
      <w:r xmlns:w="http://schemas.openxmlformats.org/wordprocessingml/2006/main">
        <w:t xml:space="preserve">2. خدا جي اختيار: شيطان تمام طاقتور نه آهي</w:t>
      </w:r>
    </w:p>
    <w:p w14:paraId="211A895C" w14:textId="77777777" w:rsidR="00F90BDC" w:rsidRDefault="00F90BDC"/>
    <w:p w14:paraId="12144A98" w14:textId="77777777" w:rsidR="00F90BDC" w:rsidRDefault="00F90BDC">
      <w:r xmlns:w="http://schemas.openxmlformats.org/wordprocessingml/2006/main">
        <w:t xml:space="preserve">1. متي 12:25-29 - ڀوتن کي ڪڍڻ جي عيسيٰ جي طاقت</w:t>
      </w:r>
    </w:p>
    <w:p w14:paraId="2F7E573A" w14:textId="77777777" w:rsidR="00F90BDC" w:rsidRDefault="00F90BDC"/>
    <w:p w14:paraId="1CE513C7" w14:textId="77777777" w:rsidR="00F90BDC" w:rsidRDefault="00F90BDC">
      <w:r xmlns:w="http://schemas.openxmlformats.org/wordprocessingml/2006/main">
        <w:t xml:space="preserve">2. 1 يوحنا 3: 8 - يسوع پاران شيطان جي آخري شڪست</w:t>
      </w:r>
    </w:p>
    <w:p w14:paraId="1B348C9E" w14:textId="77777777" w:rsidR="00F90BDC" w:rsidRDefault="00F90BDC"/>
    <w:p w14:paraId="4A033C46" w14:textId="77777777" w:rsidR="00F90BDC" w:rsidRDefault="00F90BDC">
      <w:r xmlns:w="http://schemas.openxmlformats.org/wordprocessingml/2006/main">
        <w:t xml:space="preserve">مرقس 3:24 SCLNT - جيڪڏھن ڪنھن بادشاھت ۾ ٽڪرا ٽڪرا ٿي وڃن تہ اھا بادشاھت قائم نہ رھي سگھي.</w:t>
      </w:r>
    </w:p>
    <w:p w14:paraId="792C3014" w14:textId="77777777" w:rsidR="00F90BDC" w:rsidRDefault="00F90BDC"/>
    <w:p w14:paraId="2F3D69A0" w14:textId="77777777" w:rsidR="00F90BDC" w:rsidRDefault="00F90BDC">
      <w:r xmlns:w="http://schemas.openxmlformats.org/wordprocessingml/2006/main">
        <w:t xml:space="preserve">يسوع سيکاري ٿو ته هڪ بادشاهي پاڻ جي خلاف ورهايل رهي نه ٿي سگهي.</w:t>
      </w:r>
    </w:p>
    <w:p w14:paraId="6209EA6D" w14:textId="77777777" w:rsidR="00F90BDC" w:rsidRDefault="00F90BDC"/>
    <w:p w14:paraId="3173467E" w14:textId="77777777" w:rsidR="00F90BDC" w:rsidRDefault="00F90BDC">
      <w:r xmlns:w="http://schemas.openxmlformats.org/wordprocessingml/2006/main">
        <w:t xml:space="preserve">1. خدا جي بادشاهي ۾ اتحاد</w:t>
      </w:r>
    </w:p>
    <w:p w14:paraId="2E642305" w14:textId="77777777" w:rsidR="00F90BDC" w:rsidRDefault="00F90BDC"/>
    <w:p w14:paraId="52A04916" w14:textId="77777777" w:rsidR="00F90BDC" w:rsidRDefault="00F90BDC">
      <w:r xmlns:w="http://schemas.openxmlformats.org/wordprocessingml/2006/main">
        <w:t xml:space="preserve">2. ڊويزن جو خطرو</w:t>
      </w:r>
    </w:p>
    <w:p w14:paraId="6A20BBC3" w14:textId="77777777" w:rsidR="00F90BDC" w:rsidRDefault="00F90BDC"/>
    <w:p w14:paraId="04D021D4" w14:textId="77777777" w:rsidR="00F90BDC" w:rsidRDefault="00F90BDC">
      <w:r xmlns:w="http://schemas.openxmlformats.org/wordprocessingml/2006/main">
        <w:t xml:space="preserve">1. افسيون 4: 3 - "امن جي بندن جي ذريعي روح جي اتحاد کي برقرار رکڻ لاء هر ممڪن ڪوشش ڪريو."</w:t>
      </w:r>
    </w:p>
    <w:p w14:paraId="3FAE6A67" w14:textId="77777777" w:rsidR="00F90BDC" w:rsidRDefault="00F90BDC"/>
    <w:p w14:paraId="2134C796" w14:textId="77777777" w:rsidR="00F90BDC" w:rsidRDefault="00F90BDC">
      <w:r xmlns:w="http://schemas.openxmlformats.org/wordprocessingml/2006/main">
        <w:t xml:space="preserve">1 ڪرنٿين 1:10-20 SCLNT - ”اي ڀائرو ۽ ڀينرون، اسان جي خداوند عيسيٰ مسيح جي نالي سان آءٌ اوھان کي گذارش ٿو ڪريان تہ اوھين سڀيئي ھڪ ٻئي سان متفق ھجو، جيڪي اوھين چئو ٿا، ان ۾ ڪوبہ اختلاف نہ آھي، پر اھو ئي آھي. توهان ذهن ۽ فڪر ۾ مڪمل طور تي متحد آهيو."</w:t>
      </w:r>
    </w:p>
    <w:p w14:paraId="00D99AFD" w14:textId="77777777" w:rsidR="00F90BDC" w:rsidRDefault="00F90BDC"/>
    <w:p w14:paraId="371B990D" w14:textId="77777777" w:rsidR="00F90BDC" w:rsidRDefault="00F90BDC">
      <w:r xmlns:w="http://schemas.openxmlformats.org/wordprocessingml/2006/main">
        <w:t xml:space="preserve">مرقس 3:25 SCLNT - جيڪڏھن ڪنھن گھر ۾ ورھاڱو ٿئي تہ اھو گھر بيھي رھي سگھندو.</w:t>
      </w:r>
    </w:p>
    <w:p w14:paraId="38CB69F5" w14:textId="77777777" w:rsidR="00F90BDC" w:rsidRDefault="00F90BDC"/>
    <w:p w14:paraId="6EAC9FF6" w14:textId="77777777" w:rsidR="00F90BDC" w:rsidRDefault="00F90BDC">
      <w:r xmlns:w="http://schemas.openxmlformats.org/wordprocessingml/2006/main">
        <w:t xml:space="preserve">هي آيت وضاحت ڪري ٿي ته هڪ ورهايل گھر بيٺو نٿو رهي، اتحاد جي اهميت تي زور ڏئي ٿو.</w:t>
      </w:r>
    </w:p>
    <w:p w14:paraId="6F8196E7" w14:textId="77777777" w:rsidR="00F90BDC" w:rsidRDefault="00F90BDC"/>
    <w:p w14:paraId="5987038B" w14:textId="77777777" w:rsidR="00F90BDC" w:rsidRDefault="00F90BDC">
      <w:r xmlns:w="http://schemas.openxmlformats.org/wordprocessingml/2006/main">
        <w:t xml:space="preserve">1. "هائوس گڏيل: اتحاد جي اهميت،"</w:t>
      </w:r>
    </w:p>
    <w:p w14:paraId="2B9FCD6E" w14:textId="77777777" w:rsidR="00F90BDC" w:rsidRDefault="00F90BDC"/>
    <w:p w14:paraId="2C98B7F3" w14:textId="77777777" w:rsidR="00F90BDC" w:rsidRDefault="00F90BDC">
      <w:r xmlns:w="http://schemas.openxmlformats.org/wordprocessingml/2006/main">
        <w:t xml:space="preserve">2. "اسٽينڊنگ فرم: ڪيئن متحد ٿيڻ جڏهن ورهائجي."</w:t>
      </w:r>
    </w:p>
    <w:p w14:paraId="79D5A796" w14:textId="77777777" w:rsidR="00F90BDC" w:rsidRDefault="00F90BDC"/>
    <w:p w14:paraId="148B1C2E" w14:textId="77777777" w:rsidR="00F90BDC" w:rsidRDefault="00F90BDC">
      <w:r xmlns:w="http://schemas.openxmlformats.org/wordprocessingml/2006/main">
        <w:t xml:space="preserve">1. زبور 133: 1 - "ڏس، اهو ڪيترو سٺو ۽ ڪيترو خوشگوار آهي ڀائرن لاءِ گڏ رهڻ لاءِ اتحاد ۾!"</w:t>
      </w:r>
    </w:p>
    <w:p w14:paraId="37C4DFC3" w14:textId="77777777" w:rsidR="00F90BDC" w:rsidRDefault="00F90BDC"/>
    <w:p w14:paraId="16C90785" w14:textId="77777777" w:rsidR="00F90BDC" w:rsidRDefault="00F90BDC">
      <w:r xmlns:w="http://schemas.openxmlformats.org/wordprocessingml/2006/main">
        <w:t xml:space="preserve">2. افسيون 4: 3 - "پاڪ روح جي اتحاد کي امن جي بندن ۾ رکڻ جي ڪوشش ڪريو."</w:t>
      </w:r>
    </w:p>
    <w:p w14:paraId="39323E53" w14:textId="77777777" w:rsidR="00F90BDC" w:rsidRDefault="00F90BDC"/>
    <w:p w14:paraId="578DDB28" w14:textId="77777777" w:rsidR="00F90BDC" w:rsidRDefault="00F90BDC">
      <w:r xmlns:w="http://schemas.openxmlformats.org/wordprocessingml/2006/main">
        <w:t xml:space="preserve">مرقس 3:26 ۽ جيڪڏھن شيطان پاڻ تي اٿي بيٺو ۽ ورهائجي وڃي تہ ھو بيھي نہ سگھندو، پر ان جي پڄاڻي آھي.</w:t>
      </w:r>
    </w:p>
    <w:p w14:paraId="781D61AC" w14:textId="77777777" w:rsidR="00F90BDC" w:rsidRDefault="00F90BDC"/>
    <w:p w14:paraId="1A390304" w14:textId="77777777" w:rsidR="00F90BDC" w:rsidRDefault="00F90BDC">
      <w:r xmlns:w="http://schemas.openxmlformats.org/wordprocessingml/2006/main">
        <w:t xml:space="preserve">شيطان بيهي نٿو سگهي جڏهن هو پاڻ ۾ ورهايل آهي.</w:t>
      </w:r>
    </w:p>
    <w:p w14:paraId="183569ED" w14:textId="77777777" w:rsidR="00F90BDC" w:rsidRDefault="00F90BDC"/>
    <w:p w14:paraId="542D68C9" w14:textId="77777777" w:rsidR="00F90BDC" w:rsidRDefault="00F90BDC">
      <w:r xmlns:w="http://schemas.openxmlformats.org/wordprocessingml/2006/main">
        <w:t xml:space="preserve">1: جڏهن اسان ورهايل آهيون، اسان ڪمزور آهيون. اسان مضبوط ٿي سگهون ٿا جيڪڏهن اسان گڏ آهيون.</w:t>
      </w:r>
    </w:p>
    <w:p w14:paraId="6D19CFFE" w14:textId="77777777" w:rsidR="00F90BDC" w:rsidRDefault="00F90BDC"/>
    <w:p w14:paraId="124D2F79" w14:textId="77777777" w:rsidR="00F90BDC" w:rsidRDefault="00F90BDC">
      <w:r xmlns:w="http://schemas.openxmlformats.org/wordprocessingml/2006/main">
        <w:t xml:space="preserve">2: اسان برائي جي طاقت کي شڪست ڏئي سگهون ٿا جيڪڏهن اسان پنهنجي ايمان ۽ خدا جي وقف ۾ متحد آهيون.</w:t>
      </w:r>
    </w:p>
    <w:p w14:paraId="3622F386" w14:textId="77777777" w:rsidR="00F90BDC" w:rsidRDefault="00F90BDC"/>
    <w:p w14:paraId="75E528DA" w14:textId="77777777" w:rsidR="00F90BDC" w:rsidRDefault="00F90BDC">
      <w:r xmlns:w="http://schemas.openxmlformats.org/wordprocessingml/2006/main">
        <w:t xml:space="preserve">1: افسيون 6:11-12 خدا جي سڄي هٿيار تي </w:t>
      </w:r>
      <w:r xmlns:w="http://schemas.openxmlformats.org/wordprocessingml/2006/main">
        <w:rPr>
          <w:rFonts w:ascii="맑은 고딕 Semilight" w:hAnsi="맑은 고딕 Semilight"/>
        </w:rPr>
        <w:t xml:space="preserve">رکو </w:t>
      </w:r>
      <w:r xmlns:w="http://schemas.openxmlformats.org/wordprocessingml/2006/main">
        <w:t xml:space="preserve">، ته جيئن توهان شيطان جي منصوبن جي خلاف بيهڻ جي قابل ٿي سگهو. ڇو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w:t>
      </w:r>
    </w:p>
    <w:p w14:paraId="735D36D7" w14:textId="77777777" w:rsidR="00F90BDC" w:rsidRDefault="00F90BDC"/>
    <w:p w14:paraId="5A0DDBDA" w14:textId="77777777" w:rsidR="00F90BDC" w:rsidRDefault="00F90BDC">
      <w:r xmlns:w="http://schemas.openxmlformats.org/wordprocessingml/2006/main">
        <w:t xml:space="preserve">2: گلتين 5:22-23 </w:t>
      </w:r>
      <w:r xmlns:w="http://schemas.openxmlformats.org/wordprocessingml/2006/main">
        <w:t xml:space="preserve">روح جو ميوو آهي پيار، خوشي، امن، صبر، مهرباني، نيڪي، وفاداري، نرمي، خود قابو </w:t>
      </w:r>
      <w:r xmlns:w="http://schemas.openxmlformats.org/wordprocessingml/2006/main">
        <w:rPr>
          <w:rFonts w:ascii="맑은 고딕 Semilight" w:hAnsi="맑은 고딕 Semilight"/>
        </w:rPr>
        <w:t xml:space="preserve">؛ </w:t>
      </w:r>
      <w:r xmlns:w="http://schemas.openxmlformats.org/wordprocessingml/2006/main">
        <w:t xml:space="preserve">اهڙين شين جي خلاف ڪو به قانون ناهي؟</w:t>
      </w:r>
    </w:p>
    <w:p w14:paraId="60B81CE0" w14:textId="77777777" w:rsidR="00F90BDC" w:rsidRDefault="00F90BDC"/>
    <w:p w14:paraId="12389FAF" w14:textId="77777777" w:rsidR="00F90BDC" w:rsidRDefault="00F90BDC">
      <w:r xmlns:w="http://schemas.openxmlformats.org/wordprocessingml/2006/main">
        <w:t xml:space="preserve">مرقس 3:27-30 SCLNT - ڪوبہ ماڻھو ڪنھن طاقتور ماڻھوءَ جي گھر ۾ گھڙي سندس مال ڦري نہ سگھندو، جيستائين ھو پھريائين طاقتور ماڻھوءَ کي جڪڙيندو. ۽ پوءِ ھو پنھنجي گھر کي خراب ڪندو.</w:t>
      </w:r>
    </w:p>
    <w:p w14:paraId="2152BC0A" w14:textId="77777777" w:rsidR="00F90BDC" w:rsidRDefault="00F90BDC"/>
    <w:p w14:paraId="7E049FB3" w14:textId="77777777" w:rsidR="00F90BDC" w:rsidRDefault="00F90BDC">
      <w:r xmlns:w="http://schemas.openxmlformats.org/wordprocessingml/2006/main">
        <w:t xml:space="preserve">ڪو به ماڻهو مضبوط ماڻهوءَ جي گهر ۾ داخل ٿي نه ٿو سگهي ۽ فتح جي دعويٰ ڪري سگهي ٿو بغير ڪنهن مضبوط ماڻهوءَ کي.</w:t>
      </w:r>
    </w:p>
    <w:p w14:paraId="126F8E97" w14:textId="77777777" w:rsidR="00F90BDC" w:rsidRDefault="00F90BDC"/>
    <w:p w14:paraId="5CBDF45F" w14:textId="77777777" w:rsidR="00F90BDC" w:rsidRDefault="00F90BDC">
      <w:r xmlns:w="http://schemas.openxmlformats.org/wordprocessingml/2006/main">
        <w:t xml:space="preserve">1: خدا اسان کي طاقت ڏني آهي ته اسان جي زندگين ۾ مضبوط انسان کي پابند ڪريون ۽ انهن مضبوط قلعن تي غالب پون جيڪي ٻي صورت ۾ اسان کي فتح کان بچائيندا.</w:t>
      </w:r>
    </w:p>
    <w:p w14:paraId="7E54BF38" w14:textId="77777777" w:rsidR="00F90BDC" w:rsidRDefault="00F90BDC"/>
    <w:p w14:paraId="1438B7F7" w14:textId="77777777" w:rsidR="00F90BDC" w:rsidRDefault="00F90BDC">
      <w:r xmlns:w="http://schemas.openxmlformats.org/wordprocessingml/2006/main">
        <w:t xml:space="preserve">2: اسان کي ڪنهن به فتح جي دعويٰ ڪرڻ کان اڳ اسان جي زندگين ۾ مضبوط انسان کي پابند ڪرڻ گهرجي.</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12:29 - "ٻي صورت ۾ ڪيئن ٿي سگھي ٿو ھڪڙو مضبوط ماڻھوءَ جي گھر ۾ گھڙي، ۽ سندس مال ڦري، سواءِ انھيءَ جي، جو ھو پھريائين انھيءَ طاقتور ماڻھوءَ کي جڪڙي، پوءِ سندس گھر خراب ڪري.</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شيطان </w:t>
      </w:r>
      <w:r xmlns:w="http://schemas.openxmlformats.org/wordprocessingml/2006/main">
        <w:t xml:space="preserve">جي سازشن جي مقابلي ۾ بيھي رھو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مرقس 3:28-28 SCLNT - آءٌ اوھان کي سچ ٿو ٻڌايان تہ ابن⁠آدم جا سڀ گناھہ بخشيا ويندا ۽ ڪُفر، جنھن بہ ڪفر بڪ ڪندا، تنھن جا سڀ گناھ معاف ڪيا ويندا.</w:t>
      </w:r>
    </w:p>
    <w:p w14:paraId="3887DFE9" w14:textId="77777777" w:rsidR="00F90BDC" w:rsidRDefault="00F90BDC"/>
    <w:p w14:paraId="4FA5C456" w14:textId="77777777" w:rsidR="00F90BDC" w:rsidRDefault="00F90BDC">
      <w:r xmlns:w="http://schemas.openxmlformats.org/wordprocessingml/2006/main">
        <w:t xml:space="preserve">اقتباس ظاهر ڪري ٿو ته سڀني گناهن کي معاف ڪيو ويندو جيڪي توبه ڪن ٿا.</w:t>
      </w:r>
    </w:p>
    <w:p w14:paraId="2569F727" w14:textId="77777777" w:rsidR="00F90BDC" w:rsidRDefault="00F90BDC"/>
    <w:p w14:paraId="6D3B59D3" w14:textId="77777777" w:rsidR="00F90BDC" w:rsidRDefault="00F90BDC">
      <w:r xmlns:w="http://schemas.openxmlformats.org/wordprocessingml/2006/main">
        <w:t xml:space="preserve">1: توبه ڪريو ۽ بخشش حاصل ڪريو</w:t>
      </w:r>
    </w:p>
    <w:p w14:paraId="18F1D882" w14:textId="77777777" w:rsidR="00F90BDC" w:rsidRDefault="00F90BDC"/>
    <w:p w14:paraId="110BB996" w14:textId="77777777" w:rsidR="00F90BDC" w:rsidRDefault="00F90BDC">
      <w:r xmlns:w="http://schemas.openxmlformats.org/wordprocessingml/2006/main">
        <w:t xml:space="preserve">2: خدا جي بخشش کي قبول ڪريو ۽ پاڪيزه زندگي گذاريو</w:t>
      </w:r>
    </w:p>
    <w:p w14:paraId="09DB787A" w14:textId="77777777" w:rsidR="00F90BDC" w:rsidRDefault="00F90BDC"/>
    <w:p w14:paraId="43A990A6" w14:textId="77777777" w:rsidR="00F90BDC" w:rsidRDefault="00F90BDC">
      <w:r xmlns:w="http://schemas.openxmlformats.org/wordprocessingml/2006/main">
        <w:t xml:space="preserve">1: جيمس 5: 15-16 - اقرار ۽ شفا لاء دعا</w:t>
      </w:r>
    </w:p>
    <w:p w14:paraId="5B1F1036" w14:textId="77777777" w:rsidR="00F90BDC" w:rsidRDefault="00F90BDC"/>
    <w:p w14:paraId="51BDD4A3" w14:textId="77777777" w:rsidR="00F90BDC" w:rsidRDefault="00F90BDC">
      <w:r xmlns:w="http://schemas.openxmlformats.org/wordprocessingml/2006/main">
        <w:t xml:space="preserve">2: روميون 8: 1 - مسيح عيسى ۾ ڪا به مذمت نه آهي</w:t>
      </w:r>
    </w:p>
    <w:p w14:paraId="7A935611" w14:textId="77777777" w:rsidR="00F90BDC" w:rsidRDefault="00F90BDC"/>
    <w:p w14:paraId="0159B6C0" w14:textId="77777777" w:rsidR="00F90BDC" w:rsidRDefault="00F90BDC">
      <w:r xmlns:w="http://schemas.openxmlformats.org/wordprocessingml/2006/main">
        <w:t xml:space="preserve">مرقس 3:29 پر جيڪو پاڪ روح جي خلاف ڪفر بڪي ٿو، تنھن کي ڪڏھن بہ معافي ڪونھي، بلڪ ھميشہ عذاب جو خطرو آھي.</w:t>
      </w:r>
    </w:p>
    <w:p w14:paraId="69C49EDE" w14:textId="77777777" w:rsidR="00F90BDC" w:rsidRDefault="00F90BDC"/>
    <w:p w14:paraId="370F908E" w14:textId="77777777" w:rsidR="00F90BDC" w:rsidRDefault="00F90BDC">
      <w:r xmlns:w="http://schemas.openxmlformats.org/wordprocessingml/2006/main">
        <w:t xml:space="preserve">يسوع خبردار ڪري ٿو ته پاڪ روح جي خلاف ڪفر کي معاف نه ڪيو ويندو ۽ ابدي عذاب جو سبب بڻجندو.</w:t>
      </w:r>
    </w:p>
    <w:p w14:paraId="6B2957B9" w14:textId="77777777" w:rsidR="00F90BDC" w:rsidRDefault="00F90BDC"/>
    <w:p w14:paraId="2C1740A1" w14:textId="77777777" w:rsidR="00F90BDC" w:rsidRDefault="00F90BDC">
      <w:r xmlns:w="http://schemas.openxmlformats.org/wordprocessingml/2006/main">
        <w:t xml:space="preserve">1. پاڪ روح جي توهين ڪرڻ جو خطرو</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توهين جي سنجيدگي کي سمجهڻ</w:t>
      </w:r>
    </w:p>
    <w:p w14:paraId="72B29E02" w14:textId="77777777" w:rsidR="00F90BDC" w:rsidRDefault="00F90BDC"/>
    <w:p w14:paraId="4964AE48" w14:textId="77777777" w:rsidR="00F90BDC" w:rsidRDefault="00F90BDC">
      <w:r xmlns:w="http://schemas.openxmlformats.org/wordprocessingml/2006/main">
        <w:t xml:space="preserve">1. لوقا 12:10 ؟؟؟ </w:t>
      </w:r>
      <w:r xmlns:w="http://schemas.openxmlformats.org/wordprocessingml/2006/main">
        <w:rPr>
          <w:rFonts w:ascii="맑은 고딕 Semilight" w:hAnsi="맑은 고딕 Semilight"/>
        </w:rPr>
        <w:t xml:space="preserve">۽ </w:t>
      </w:r>
      <w:r xmlns:w="http://schemas.openxmlformats.org/wordprocessingml/2006/main">
        <w:t xml:space="preserve">جيڪو به ابنِ آدم جي خلاف ڳالھائيندو، تنھن کي معاف ڪيو ويندو، پر جيڪو به پاڪ روح جي خلاف ڳالھائيندو، تنھن کي معاف نه ڪيو ويندو، نه ته ھن دور ۾ يا ايندڙ دور ۾.</w:t>
      </w:r>
    </w:p>
    <w:p w14:paraId="367EEE3A" w14:textId="77777777" w:rsidR="00F90BDC" w:rsidRDefault="00F90BDC"/>
    <w:p w14:paraId="3E85FA64" w14:textId="77777777" w:rsidR="00F90BDC" w:rsidRDefault="00F90BDC">
      <w:r xmlns:w="http://schemas.openxmlformats.org/wordprocessingml/2006/main">
        <w:t xml:space="preserve">2. متي 12:31-32 ؟؟؟ </w:t>
      </w:r>
      <w:r xmlns:w="http://schemas.openxmlformats.org/wordprocessingml/2006/main">
        <w:rPr>
          <w:rFonts w:ascii="맑은 고딕 Semilight" w:hAnsi="맑은 고딕 Semilight"/>
        </w:rPr>
        <w:t xml:space="preserve">ھتي </w:t>
      </w:r>
      <w:r xmlns:w="http://schemas.openxmlformats.org/wordprocessingml/2006/main">
        <w:t xml:space="preserve">آءٌ اوھان کي ٻڌايان ٿو تہ ماڻھن کي ھر گناھہ ۽ ڪفر بخشيو ويندو، پر پاڪ روح جي خلاف ڪفر معاف نہ ڪبو. ۽ جيڪو به ابن⁠آدم جي خلاف ڳالھائيندو تنھن کي معاف ڪيو ويندو، پر جيڪو پاڪ روح جي خلاف ڳالھائيندو تنھن کي معاف نه ڪيو ويندو، نه ته ھن دور ۾ يا ايندڙ دور ۾.؟؟</w:t>
      </w:r>
    </w:p>
    <w:p w14:paraId="34E3A792" w14:textId="77777777" w:rsidR="00F90BDC" w:rsidRDefault="00F90BDC"/>
    <w:p w14:paraId="1CA04C54" w14:textId="77777777" w:rsidR="00F90BDC" w:rsidRDefault="00F90BDC">
      <w:r xmlns:w="http://schemas.openxmlformats.org/wordprocessingml/2006/main">
        <w:t xml:space="preserve">مرقس 3:30 SCLNT - ڇالاءِ⁠جو انھن چيو تہ ”ھن ۾ ڀوت آھي.</w:t>
      </w:r>
    </w:p>
    <w:p w14:paraId="4C9D0683" w14:textId="77777777" w:rsidR="00F90BDC" w:rsidRDefault="00F90BDC"/>
    <w:p w14:paraId="3F0F9AD1" w14:textId="77777777" w:rsidR="00F90BDC" w:rsidRDefault="00F90BDC">
      <w:r xmlns:w="http://schemas.openxmlformats.org/wordprocessingml/2006/main">
        <w:t xml:space="preserve">يسوع کي ناپاڪ روح هجڻ جو الزام هو.</w:t>
      </w:r>
    </w:p>
    <w:p w14:paraId="54B32BDA" w14:textId="77777777" w:rsidR="00F90BDC" w:rsidRDefault="00F90BDC"/>
    <w:p w14:paraId="78A6218F" w14:textId="77777777" w:rsidR="00F90BDC" w:rsidRDefault="00F90BDC">
      <w:r xmlns:w="http://schemas.openxmlformats.org/wordprocessingml/2006/main">
        <w:t xml:space="preserve">1: اسان يسوع جي مثال مان سکي سگهون ٿا ته فضل ۽ صبر سان غلط الزامن کي هٿي وٺن.</w:t>
      </w:r>
    </w:p>
    <w:p w14:paraId="18626336" w14:textId="77777777" w:rsidR="00F90BDC" w:rsidRDefault="00F90BDC"/>
    <w:p w14:paraId="1184D6A0" w14:textId="77777777" w:rsidR="00F90BDC" w:rsidRDefault="00F90BDC">
      <w:r xmlns:w="http://schemas.openxmlformats.org/wordprocessingml/2006/main">
        <w:t xml:space="preserve">2: هن اقتباس ۾، خدا اسان کي ڏيکاري ٿو ته ڪيئن جواب ڏينداسين جڏهن انهن ماڻهن کي منهن ڏيڻو پوندو جن اسان کي غلط سمجهيو آهي.</w:t>
      </w:r>
    </w:p>
    <w:p w14:paraId="302A80F5" w14:textId="77777777" w:rsidR="00F90BDC" w:rsidRDefault="00F90BDC"/>
    <w:p w14:paraId="69A1FFC2" w14:textId="77777777" w:rsidR="00F90BDC" w:rsidRDefault="00F90BDC">
      <w:r xmlns:w="http://schemas.openxmlformats.org/wordprocessingml/2006/main">
        <w:t xml:space="preserve">1: متي 5:11-12 تون </w:t>
      </w:r>
      <w:r xmlns:w="http://schemas.openxmlformats.org/wordprocessingml/2006/main">
        <w:rPr>
          <w:rFonts w:ascii="맑은 고딕 Semilight" w:hAnsi="맑은 고딕 Semilight"/>
        </w:rPr>
        <w:t xml:space="preserve">گھٽ </w:t>
      </w:r>
      <w:r xmlns:w="http://schemas.openxmlformats.org/wordprocessingml/2006/main">
        <w:t xml:space="preserve">آھين جڏھن ٻيا توھان کي گاريون ڏين ۽ توھان کي ايذائن ۽ توھان جي خلاف ھر قسم جون بڇڙايون منھنجي ڪري ڪوڙ ڳالھائين. خوش ٿيو ۽ خوش ٿيو، ڇالاءِ⁠جو تنھنجو اجر بھشت ۾ وڏو آھي، انھيءَ ڪري جو انھن توکان اڳي نبين کي ايذايو.</w:t>
      </w:r>
    </w:p>
    <w:p w14:paraId="06DD9DA1" w14:textId="77777777" w:rsidR="00F90BDC" w:rsidRDefault="00F90BDC"/>
    <w:p w14:paraId="7EF4EF65" w14:textId="77777777" w:rsidR="00F90BDC" w:rsidRDefault="00F90BDC">
      <w:r xmlns:w="http://schemas.openxmlformats.org/wordprocessingml/2006/main">
        <w:t xml:space="preserve">2: رومين 12:14-15 انھن کي برڪت ڏيو جيڪي اوھان کي ستاين ٿا. برڪت ۽ لعنت نه ڪريو. خوشي ڪرڻ وارن سان گڏ، روئڻ وارن سان گڏ.</w:t>
      </w:r>
    </w:p>
    <w:p w14:paraId="1590E197" w14:textId="77777777" w:rsidR="00F90BDC" w:rsidRDefault="00F90BDC"/>
    <w:p w14:paraId="722B26E8" w14:textId="77777777" w:rsidR="00F90BDC" w:rsidRDefault="00F90BDC">
      <w:r xmlns:w="http://schemas.openxmlformats.org/wordprocessingml/2006/main">
        <w:t xml:space="preserve">مرقس 3:31 پوءِ ھن جا ڀائر ۽ سندس ماءُ آيا ۽ ٻاھر بيٺا ماڻھو موڪليائين ۽ کيس سڏيائين.</w:t>
      </w:r>
    </w:p>
    <w:p w14:paraId="7C80964D" w14:textId="77777777" w:rsidR="00F90BDC" w:rsidRDefault="00F90BDC"/>
    <w:p w14:paraId="6C130A45" w14:textId="77777777" w:rsidR="00F90BDC" w:rsidRDefault="00F90BDC">
      <w:r xmlns:w="http://schemas.openxmlformats.org/wordprocessingml/2006/main">
        <w:t xml:space="preserve">يسوع جي گهر ڀاتين، سندس ماءُ ۽ ڀائر هن کي گهر کان ٻاهر سڏڻ جي ڪوشش ڪئي.</w:t>
      </w:r>
    </w:p>
    <w:p w14:paraId="317DF479" w14:textId="77777777" w:rsidR="00F90BDC" w:rsidRDefault="00F90BDC"/>
    <w:p w14:paraId="4818A617" w14:textId="77777777" w:rsidR="00F90BDC" w:rsidRDefault="00F90BDC">
      <w:r xmlns:w="http://schemas.openxmlformats.org/wordprocessingml/2006/main">
        <w:t xml:space="preserve">1. خاندان جي اهميت ۽ اسان انهن لاءِ پنهنجو پيار ڪيئن ڏيکاري سگهون ٿا.</w:t>
      </w:r>
    </w:p>
    <w:p w14:paraId="74A89BEA" w14:textId="77777777" w:rsidR="00F90BDC" w:rsidRDefault="00F90BDC"/>
    <w:p w14:paraId="03725EDE" w14:textId="77777777" w:rsidR="00F90BDC" w:rsidRDefault="00F90BDC">
      <w:r xmlns:w="http://schemas.openxmlformats.org/wordprocessingml/2006/main">
        <w:t xml:space="preserve">2. ايمان جي طاقت ۽ اها اسان جي ضرورت جي وقت ۾ ڪيئن مدد ڪري سگهي ٿي.</w:t>
      </w:r>
    </w:p>
    <w:p w14:paraId="55AE0BB1" w14:textId="77777777" w:rsidR="00F90BDC" w:rsidRDefault="00F90BDC"/>
    <w:p w14:paraId="1103631D" w14:textId="77777777" w:rsidR="00F90BDC" w:rsidRDefault="00F90BDC">
      <w:r xmlns:w="http://schemas.openxmlformats.org/wordprocessingml/2006/main">
        <w:t xml:space="preserve">1. متي 12:46-50 - عيسيٰ جو جواب جڏھن ھن جي گھر وارن کيس سڏيو.</w:t>
      </w:r>
    </w:p>
    <w:p w14:paraId="49FE12E5" w14:textId="77777777" w:rsidR="00F90BDC" w:rsidRDefault="00F90BDC"/>
    <w:p w14:paraId="3327C059" w14:textId="77777777" w:rsidR="00F90BDC" w:rsidRDefault="00F90BDC">
      <w:r xmlns:w="http://schemas.openxmlformats.org/wordprocessingml/2006/main">
        <w:t xml:space="preserve">2. افسيون 6: 1-3 - والدين جي عزت ۽ فرمانبرداري ڪرڻ لاء هدايتون.</w:t>
      </w:r>
    </w:p>
    <w:p w14:paraId="170AD20D" w14:textId="77777777" w:rsidR="00F90BDC" w:rsidRDefault="00F90BDC"/>
    <w:p w14:paraId="15290DA6" w14:textId="77777777" w:rsidR="00F90BDC" w:rsidRDefault="00F90BDC">
      <w:r xmlns:w="http://schemas.openxmlformats.org/wordprocessingml/2006/main">
        <w:t xml:space="preserve">مرقس 3:32-32 SCLNT - ميڙ ھن جي چوڌاري ويھي رھيو ۽ چيائون تہ ”ڏس، تنھنجي ماءُ ۽ تنھنجا ڀائر بغير ڪنھن تو کي ڳولي رھيا آھن.</w:t>
      </w:r>
    </w:p>
    <w:p w14:paraId="62FD535F" w14:textId="77777777" w:rsidR="00F90BDC" w:rsidRDefault="00F90BDC"/>
    <w:p w14:paraId="2B745AF3" w14:textId="77777777" w:rsidR="00F90BDC" w:rsidRDefault="00F90BDC">
      <w:r xmlns:w="http://schemas.openxmlformats.org/wordprocessingml/2006/main">
        <w:t xml:space="preserve">يسوع جي ماءُ ۽ ڀائرن هن سان ڳالهائڻ چاهيو، ۽ ماڻهن جو ميڙ هن جي چوڌاري گڏ ٿي ويو.</w:t>
      </w:r>
    </w:p>
    <w:p w14:paraId="29D1E449" w14:textId="77777777" w:rsidR="00F90BDC" w:rsidRDefault="00F90BDC"/>
    <w:p w14:paraId="742F8D59" w14:textId="77777777" w:rsidR="00F90BDC" w:rsidRDefault="00F90BDC">
      <w:r xmlns:w="http://schemas.openxmlformats.org/wordprocessingml/2006/main">
        <w:t xml:space="preserve">1. يسوع جي خاندان جي محبت هن جي مشن ۽ مقصد جي باوجود</w:t>
      </w:r>
    </w:p>
    <w:p w14:paraId="5F4E7E73" w14:textId="77777777" w:rsidR="00F90BDC" w:rsidRDefault="00F90BDC"/>
    <w:p w14:paraId="6155EA00" w14:textId="77777777" w:rsidR="00F90BDC" w:rsidRDefault="00F90BDC">
      <w:r xmlns:w="http://schemas.openxmlformats.org/wordprocessingml/2006/main">
        <w:t xml:space="preserve">2. خانداني رشتن جي اهميت</w:t>
      </w:r>
    </w:p>
    <w:p w14:paraId="37FEF53E" w14:textId="77777777" w:rsidR="00F90BDC" w:rsidRDefault="00F90BDC"/>
    <w:p w14:paraId="4B130CEF" w14:textId="77777777" w:rsidR="00F90BDC" w:rsidRDefault="00F90BDC">
      <w:r xmlns:w="http://schemas.openxmlformats.org/wordprocessingml/2006/main">
        <w:t xml:space="preserve">1. متي 12: 46-50 - يسوع جي خاندان جي محبت هن جي مشن ۽ مقصد جي باوجود</w:t>
      </w:r>
    </w:p>
    <w:p w14:paraId="34E41C9E" w14:textId="77777777" w:rsidR="00F90BDC" w:rsidRDefault="00F90BDC"/>
    <w:p w14:paraId="2E2AB38A" w14:textId="77777777" w:rsidR="00F90BDC" w:rsidRDefault="00F90BDC">
      <w:r xmlns:w="http://schemas.openxmlformats.org/wordprocessingml/2006/main">
        <w:t xml:space="preserve">2. افسيون 5:21-33 - خانداني رشتن جي اهميت</w:t>
      </w:r>
    </w:p>
    <w:p w14:paraId="37367C51" w14:textId="77777777" w:rsidR="00F90BDC" w:rsidRDefault="00F90BDC"/>
    <w:p w14:paraId="404BF855" w14:textId="77777777" w:rsidR="00F90BDC" w:rsidRDefault="00F90BDC">
      <w:r xmlns:w="http://schemas.openxmlformats.org/wordprocessingml/2006/main">
        <w:t xml:space="preserve">مرقس 3:33 تنھن تي ھن انھن کي جواب ڏنو تہ ”ڪير آھي منھنجي ماءُ يا ڀائر؟</w:t>
      </w:r>
    </w:p>
    <w:p w14:paraId="3D82A49A" w14:textId="77777777" w:rsidR="00F90BDC" w:rsidRDefault="00F90BDC"/>
    <w:p w14:paraId="57F18BF9" w14:textId="77777777" w:rsidR="00F90BDC" w:rsidRDefault="00F90BDC">
      <w:r xmlns:w="http://schemas.openxmlformats.org/wordprocessingml/2006/main">
        <w:t xml:space="preserve">يسوع پنهنجي خاندان جي اختيار کان سوال پڇي ٿو ته هن جي ماء يا ڀائر ڪير آهن.</w:t>
      </w:r>
    </w:p>
    <w:p w14:paraId="6893BC1A" w14:textId="77777777" w:rsidR="00F90BDC" w:rsidRDefault="00F90BDC"/>
    <w:p w14:paraId="06A419D3" w14:textId="77777777" w:rsidR="00F90BDC" w:rsidRDefault="00F90BDC">
      <w:r xmlns:w="http://schemas.openxmlformats.org/wordprocessingml/2006/main">
        <w:t xml:space="preserve">1: يسوع ڏيکاري ٿو ته سچو خاندان انهن ۾ مليو آهي جيڪي خدا جي پيروي ڪندا آهن.</w:t>
      </w:r>
    </w:p>
    <w:p w14:paraId="607F681A" w14:textId="77777777" w:rsidR="00F90BDC" w:rsidRDefault="00F90BDC"/>
    <w:p w14:paraId="12C98CFB" w14:textId="77777777" w:rsidR="00F90BDC" w:rsidRDefault="00F90BDC">
      <w:r xmlns:w="http://schemas.openxmlformats.org/wordprocessingml/2006/main">
        <w:t xml:space="preserve">2: يسوع خون جي رشتن تي ايمان کي ترجيح ڏيڻ جي اهميت ڏيکاري ٿو.</w:t>
      </w:r>
    </w:p>
    <w:p w14:paraId="5932435D" w14:textId="77777777" w:rsidR="00F90BDC" w:rsidRDefault="00F90BDC"/>
    <w:p w14:paraId="784F19E1" w14:textId="77777777" w:rsidR="00F90BDC" w:rsidRDefault="00F90BDC">
      <w:r xmlns:w="http://schemas.openxmlformats.org/wordprocessingml/2006/main">
        <w:t xml:space="preserve">1: متي 12:48-50 - يسوع وضاحت ڪري ٿو ته جيڪو به پنهنجي پيءُ جي مرضي تي عمل ڪري ٿو اهو حقيقي خاندان جو ميمبر آهي.</w:t>
      </w:r>
    </w:p>
    <w:p w14:paraId="0DA0B771" w14:textId="77777777" w:rsidR="00F90BDC" w:rsidRDefault="00F90BDC"/>
    <w:p w14:paraId="69AA1056" w14:textId="77777777" w:rsidR="00F90BDC" w:rsidRDefault="00F90BDC">
      <w:r xmlns:w="http://schemas.openxmlformats.org/wordprocessingml/2006/main">
        <w:t xml:space="preserve">2: گلتين 6:10 - چڱا ڪم رت سان واسطو رکڻ کان وڌيڪ اھم آھن.</w:t>
      </w:r>
    </w:p>
    <w:p w14:paraId="3C41AC7A" w14:textId="77777777" w:rsidR="00F90BDC" w:rsidRDefault="00F90BDC"/>
    <w:p w14:paraId="3E829A1D" w14:textId="77777777" w:rsidR="00F90BDC" w:rsidRDefault="00F90BDC">
      <w:r xmlns:w="http://schemas.openxmlformats.org/wordprocessingml/2006/main">
        <w:t xml:space="preserve">مرقس 3:34 پوءِ ھن چوڌاري انھن ڏانھن نھاري، جيڪي سندس چوڌاري ويٺا ھئا ۽ چيائين تہ ”ڏسو، منھنجي ماءُ ۽ ڀائر!</w:t>
      </w:r>
    </w:p>
    <w:p w14:paraId="335F238D" w14:textId="77777777" w:rsidR="00F90BDC" w:rsidRDefault="00F90BDC"/>
    <w:p w14:paraId="63E3A9F8" w14:textId="77777777" w:rsidR="00F90BDC" w:rsidRDefault="00F90BDC">
      <w:r xmlns:w="http://schemas.openxmlformats.org/wordprocessingml/2006/main">
        <w:t xml:space="preserve">يسوع اعلان ڪيو ته هن جو حقيقي خاندان ماڻهن جو گروهه هو جيڪو هن جي پيروي ڪئي ۽ هن جي تعليمات تي ايمان آندو.</w:t>
      </w:r>
    </w:p>
    <w:p w14:paraId="2FFC6F74" w14:textId="77777777" w:rsidR="00F90BDC" w:rsidRDefault="00F90BDC"/>
    <w:p w14:paraId="024C7F40" w14:textId="77777777" w:rsidR="00F90BDC" w:rsidRDefault="00F90BDC">
      <w:r xmlns:w="http://schemas.openxmlformats.org/wordprocessingml/2006/main">
        <w:t xml:space="preserve">1. اسان سڀ خدا جي خاندان جو حصو آهيون - مارڪ 3:34</w:t>
      </w:r>
    </w:p>
    <w:p w14:paraId="4BBA6003" w14:textId="77777777" w:rsidR="00F90BDC" w:rsidRDefault="00F90BDC"/>
    <w:p w14:paraId="480241E9" w14:textId="77777777" w:rsidR="00F90BDC" w:rsidRDefault="00F90BDC">
      <w:r xmlns:w="http://schemas.openxmlformats.org/wordprocessingml/2006/main">
        <w:t xml:space="preserve">2. عيسى تي ايمان آڻڻ اسان کي متحد ڪري ٿو - مارڪ 3:34</w:t>
      </w:r>
    </w:p>
    <w:p w14:paraId="19A76AED" w14:textId="77777777" w:rsidR="00F90BDC" w:rsidRDefault="00F90BDC"/>
    <w:p w14:paraId="46BDD36C" w14:textId="77777777" w:rsidR="00F90BDC" w:rsidRDefault="00F90BDC">
      <w:r xmlns:w="http://schemas.openxmlformats.org/wordprocessingml/2006/main">
        <w:t xml:space="preserve">گلتين 3:26-29 SCLNT - ڇالاءِ⁠جو اوھين سڀيئي عيسيٰ مسيح تي ايمان آڻڻ جي ڪري خدا جا فرزند آھيو.</w:t>
      </w:r>
    </w:p>
    <w:p w14:paraId="7B64C174" w14:textId="77777777" w:rsidR="00F90BDC" w:rsidRDefault="00F90BDC"/>
    <w:p w14:paraId="635E7C92" w14:textId="77777777" w:rsidR="00F90BDC" w:rsidRDefault="00F90BDC">
      <w:r xmlns:w="http://schemas.openxmlformats.org/wordprocessingml/2006/main">
        <w:t xml:space="preserve">اِفسين 2:19-22 SCLNT - تنھنڪري توھان ھاڻي اجنبي ۽ پرديسي نہ رھو، پر خدا جي بزرگن ۽ گھر وارن جا ساٿي آھيو.</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3:35 ڇالاءِ⁠جو جيڪو خدا جي مرضيءَ تي عمل ڪندو، سو ئي منھنجو ڀاءُ، منھنجي ڀيڻ ۽ ماءُ آھي.</w:t>
      </w:r>
    </w:p>
    <w:p w14:paraId="128FB49A" w14:textId="77777777" w:rsidR="00F90BDC" w:rsidRDefault="00F90BDC"/>
    <w:p w14:paraId="2E102D4C" w14:textId="77777777" w:rsidR="00F90BDC" w:rsidRDefault="00F90BDC">
      <w:r xmlns:w="http://schemas.openxmlformats.org/wordprocessingml/2006/main">
        <w:t xml:space="preserve">هي آيت يسوع جي خاندان جو حصو ٿيڻ لاء خدا جي رضا جي پيروي ڪرڻ جي اهميت تي زور ڏئي ٿو.</w:t>
      </w:r>
    </w:p>
    <w:p w14:paraId="3DA67CAC" w14:textId="77777777" w:rsidR="00F90BDC" w:rsidRDefault="00F90BDC"/>
    <w:p w14:paraId="3709B7F0" w14:textId="77777777" w:rsidR="00F90BDC" w:rsidRDefault="00F90BDC">
      <w:r xmlns:w="http://schemas.openxmlformats.org/wordprocessingml/2006/main">
        <w:t xml:space="preserve">1. "مرضي جي طاقت: خاندان ۽ عيسى جي بادشاهي ۾ تعلق"</w:t>
      </w:r>
    </w:p>
    <w:p w14:paraId="0AE249C8" w14:textId="77777777" w:rsidR="00F90BDC" w:rsidRDefault="00F90BDC"/>
    <w:p w14:paraId="26353E19" w14:textId="77777777" w:rsidR="00F90BDC" w:rsidRDefault="00F90BDC">
      <w:r xmlns:w="http://schemas.openxmlformats.org/wordprocessingml/2006/main">
        <w:t xml:space="preserve">2. ”شاگرديءَ جي قيمت: خدا جي رضا ڪرڻ ۽ خاندان بنجڻ“</w:t>
      </w:r>
    </w:p>
    <w:p w14:paraId="639C00A6" w14:textId="77777777" w:rsidR="00F90BDC" w:rsidRDefault="00F90BDC"/>
    <w:p w14:paraId="72D1C9A7" w14:textId="77777777" w:rsidR="00F90BDC" w:rsidRDefault="00F90BDC">
      <w:r xmlns:w="http://schemas.openxmlformats.org/wordprocessingml/2006/main">
        <w:t xml:space="preserve">1. روميون 12: 1-2 - "تنھنڪري، آءٌ اوھان کي گذارش ٿو ڪريان، ڀائرو ۽ ڀينرون، خدا جي نظر ۾، </w:t>
      </w:r>
      <w:r xmlns:w="http://schemas.openxmlformats.org/wordprocessingml/2006/main">
        <w:rPr>
          <w:rFonts w:ascii="맑은 고딕 Semilight" w:hAnsi="맑은 고딕 Semilight"/>
        </w:rPr>
        <w:t xml:space="preserve">ڇالاءِ⁠جو </w:t>
      </w:r>
      <w:r xmlns:w="http://schemas.openxmlformats.org/wordprocessingml/2006/main">
        <w:t xml:space="preserve">رحم، پنھنجي جسم کي جيئري قربانيءَ جي طور تي پيش ڪريو، جيڪو پاڪ ۽ خدا کي پسند </w:t>
      </w:r>
      <w:r xmlns:w="http://schemas.openxmlformats.org/wordprocessingml/2006/main">
        <w:rPr>
          <w:rFonts w:ascii="맑은 고딕 Semilight" w:hAnsi="맑은 고딕 Semilight"/>
        </w:rPr>
        <w:t xml:space="preserve">آھي </w:t>
      </w:r>
      <w:r xmlns:w="http://schemas.openxmlformats.org/wordprocessingml/2006/main">
        <w:t xml:space="preserve">؟ عبادت ڪريو، هن دنيا جي نمونن سان مطابقت نه رکو، پر پنهنجي ذهن جي تجديد سان تبديل ٿي وڃو، پوء توهان کي </w:t>
      </w:r>
      <w:r xmlns:w="http://schemas.openxmlformats.org/wordprocessingml/2006/main">
        <w:t xml:space="preserve">جانچڻ </w:t>
      </w:r>
      <w:r xmlns:w="http://schemas.openxmlformats.org/wordprocessingml/2006/main">
        <w:t xml:space="preserve">۽ منظور ڪرڻ جي قابل ٿيندؤ ته خدا </w:t>
      </w:r>
      <w:r xmlns:w="http://schemas.openxmlformats.org/wordprocessingml/2006/main">
        <w:rPr>
          <w:rFonts w:ascii="맑은 고딕 Semilight" w:hAnsi="맑은 고딕 Semilight"/>
        </w:rPr>
        <w:t xml:space="preserve">ڇا </w:t>
      </w:r>
      <w:r xmlns:w="http://schemas.openxmlformats.org/wordprocessingml/2006/main">
        <w:rPr>
          <w:rFonts w:ascii="맑은 고딕 Semilight" w:hAnsi="맑은 고딕 Semilight"/>
        </w:rPr>
        <w:t xml:space="preserve">آهي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يوحنا 2 </w:t>
      </w:r>
      <w:r xmlns:w="http://schemas.openxmlformats.org/wordprocessingml/2006/main">
        <w:rPr>
          <w:rFonts w:ascii="맑은 고딕 Semilight" w:hAnsi="맑은 고딕 Semilight"/>
        </w:rPr>
        <w:t xml:space="preserve">: </w:t>
      </w:r>
      <w:r xmlns:w="http://schemas.openxmlformats.org/wordprocessingml/2006/main">
        <w:t xml:space="preserve">15-17 اکين جي لالچ ۽ زندگيءَ جو </w:t>
      </w:r>
      <w:r xmlns:w="http://schemas.openxmlformats.org/wordprocessingml/2006/main">
        <w:t xml:space="preserve">غرور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مارڪ 4 ڏيکاري ٿو عيسيٰ کي مثالن ۾ سيکارڻ، جن ۾ ٻجندڙ جو مثال، ڏيئو جو مثال، ۽ سرس جي ٻج جو مثال. اهو پڻ هڪ معجزو رڪارڊ ڪري ٿو جتي عيسى هڪ طوفان کي آرام ڪري ٿو.</w:t>
      </w:r>
    </w:p>
    <w:p w14:paraId="0C145CA6" w14:textId="77777777" w:rsidR="00F90BDC" w:rsidRDefault="00F90BDC"/>
    <w:p w14:paraId="04330F72" w14:textId="77777777" w:rsidR="00F90BDC" w:rsidRDefault="00F90BDC">
      <w:r xmlns:w="http://schemas.openxmlformats.org/wordprocessingml/2006/main">
        <w:t xml:space="preserve">1st پيراگراف: باب شروع ٿئي ٿو يسوع سان گڏ هڪ وڏي ميڙ کي سيکاريندي ڍنڍ جي ڪناري تي مثال استعمال ڪندي. "ٻوڙي جو مثال" ۾، هو هڪ هاريء کي بيان ڪري ٿو جيڪو مختلف قسمن جي مٽي تي ٻج پوکي ٿو جيڪو خدا جي ڪلام جي مختلف جوابن جي نمائندگي ڪري ٿو (مارڪ 4: 1-9). جڏهن اڪيلائي ۾ پنهنجي شاگردن ۽ سندس آس پاس وارن سان گڏ، هو مثال جي معنيٰ بيان ڪري ٿو ته ٻج لفظ خدا آهي ۽ چار قسم جي مٽي ان کي چار جوابن جي نمائندگي ڪري ٿي - اهي رستي تي جتي لفظ پوکيا ويندا آهن پر شيطان اچي انهن ۾ پوکيل لفظ کڻي ويندا آهن، ٻيا ٻج وانگر. پٿرن جي جڳهن تي پوکيل لفظ هڪدم ٻڌو ته خوشيءَ سان ان کي حاصل ڪيو پر ڇاڪاڻ ته انهن جي پاڙ نه هوندي آهي فقط ٿوري وقت لاءِ جڏهن مصيبت ايندي آهي ته لفظن جي ڪري جلدي ختم ٿي ويندي آهي، ٻيا ڪنن جي وچ ۾ پوکيل ٻج وانگر لفظ ٻڌندا آهن، پريشاني زندگي فريب، دولت جون ٻيون شيون اچي وينديون آهن </w:t>
      </w:r>
      <w:r xmlns:w="http://schemas.openxmlformats.org/wordprocessingml/2006/main">
        <w:lastRenderedPageBreak xmlns:w="http://schemas.openxmlformats.org/wordprocessingml/2006/main"/>
      </w:r>
      <w:r xmlns:w="http://schemas.openxmlformats.org/wordprocessingml/2006/main">
        <w:t xml:space="preserve">. ان کي بيڪار بڻائي ڇڏيو آخرڪار ٻيا جيئن ٻج پوکيا ويا سٺي مٽي ٻڌو لفظ قبول ڪريو فصل جي پيداوار کي ٽيهه سٺ به سؤ ڀيرا ضرب (مارڪ 4: 10-20).</w:t>
      </w:r>
    </w:p>
    <w:p w14:paraId="35E4324D" w14:textId="77777777" w:rsidR="00F90BDC" w:rsidRDefault="00F90BDC"/>
    <w:p w14:paraId="0E6A7C0F" w14:textId="77777777" w:rsidR="00F90BDC" w:rsidRDefault="00F90BDC">
      <w:r xmlns:w="http://schemas.openxmlformats.org/wordprocessingml/2006/main">
        <w:t xml:space="preserve">2nd پيراگراف: پوءِ هيٺ ڏنل ”چراغ جو مثال“ جنهن تي زور ڏنو ويو آهي ته ڪا به شيءِ لڪيل نه رهندي ان ڪري ڏيئو نه لڪايو وڃي پيالي هيٺان لڪيل هجي يا بستري جي بجاءِ اسٽينڊ تي رکيو وڃي جيڪو لڪيل آهي ان جو مطلب ظاهر ڪيو وڃي جيڪو لڪايو وڃي ان جو مطلب ظاهر ڪيو وڃي (مارڪ 4: 21-25). ان کان پوءِ ”The Paraable Mustard Seed“ سڀ کان ننڍا ٻج پوکيا وڃن ٿا، جڏهن پوکيو ويندو آهي ته سڀ کان وڏو باغي ٻوٽو بڻجي ويندو آهي، اهڙين وڏين شاخن سان پکي به پنهنجي شاخن کي ڇانو ڏيئي سگهن ٿا، اهو بيان ڪري ٿو ته ڪيئن بادشاهي خدا ننڍڙن کي تيزيءَ سان وڌڻ شروع ڪري ٿو (مارڪ 4: 26-34). اهي سڀئي تعليمات ماڻهن جي سمجهه مطابق مثالن جي صورت ۾ ڏنيون ويون آهن جڏهن ته وضاحت هن جي شاگردن کي ذاتي طور تي ڏني وئي آهي.</w:t>
      </w:r>
    </w:p>
    <w:p w14:paraId="2625F4E3" w14:textId="77777777" w:rsidR="00F90BDC" w:rsidRDefault="00F90BDC"/>
    <w:p w14:paraId="19306D1A" w14:textId="77777777" w:rsidR="00F90BDC" w:rsidRDefault="00F90BDC">
      <w:r xmlns:w="http://schemas.openxmlformats.org/wordprocessingml/2006/main">
        <w:t xml:space="preserve">3rd پيراگراف: باب هڪ اڪائونٽ سان ختم ٿئي ٿو جتي عيسى طوفان کي آرام ڪري ٿو. جڏهن اهي ٻيڙيءَ ۾ ڍنڍ پار ڪن ٿا ته سخت طوفان اُڀري ٿو، جنهن ڪري موجون ٻيڙيءَ مٿان ڦاٽي پون ٿيون. جڏهن ته شاگرد پنهنجي جانن کان ڊڄڻ کان ڊڄندا آهن، يسوع سختي تي کشن تي سمهي ٿو. اُھي کيس جاڳائي کانئس پڇن ٿا ته ڇا کيس پرواھ ناھي ته اھي ٻڏي وڃن. واءُ کي ڌوڪو ڏيڻ کان پوءِ موجن کي چيو ”چپ ٿ! جنهن ڪري واءُ مري ويو مڪمل طور تي پرسڪون سمنڊ کين چوي ٿو ”اوهين ايترا ڊڄو ڇو ٿا؟ شاگرد خوفزده ٿي هڪ ٻئي کان پڇي رهيا هئا ته هي ماڻهو ڪير آهي، جيڪو هن جي فرمانبرداري ڪري ٿو، جيڪو هن جي قدرتي عناصر تي پنهنجي اختيار جو مظاهرو ڪري ٿو (مارڪ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مرقس 4:1-18 SCLNT - ھو وري سمنڊ جي ڪناري تي تعليم ڏيڻ لڳو ۽ انھيءَ لاءِ ھڪڙو وڏو ميڙ اچي گڏ ٿيو، جو ھو ٻيڙيءَ ۾ چڙھي سمنڊ ۾ ويھي رھيو. ۽ سڄو ميڙ سمنڊ جي ڪناري تي زمين تي هو.</w:t>
      </w:r>
    </w:p>
    <w:p w14:paraId="2253BCB2" w14:textId="77777777" w:rsidR="00F90BDC" w:rsidRDefault="00F90BDC"/>
    <w:p w14:paraId="017ABC7A" w14:textId="77777777" w:rsidR="00F90BDC" w:rsidRDefault="00F90BDC">
      <w:r xmlns:w="http://schemas.openxmlformats.org/wordprocessingml/2006/main">
        <w:t xml:space="preserve">عيسيٰ سمنڊ جي ڪناري تي ھڪڙي وڏي ميڙ کي تعليم ڏني ۽ تعليم جاري رکڻ لاءِ ٻيڙيءَ ۾ چڙھيو.</w:t>
      </w:r>
    </w:p>
    <w:p w14:paraId="5C9D568E" w14:textId="77777777" w:rsidR="00F90BDC" w:rsidRDefault="00F90BDC"/>
    <w:p w14:paraId="1B0E754F" w14:textId="77777777" w:rsidR="00F90BDC" w:rsidRDefault="00F90BDC">
      <w:r xmlns:w="http://schemas.openxmlformats.org/wordprocessingml/2006/main">
        <w:t xml:space="preserve">1. وڏي ميڙ کي توهان کي خدا جي ڪلام کي پکيڙڻ کان روڪڻ نه ڏيو.</w:t>
      </w:r>
    </w:p>
    <w:p w14:paraId="14B70FF9" w14:textId="77777777" w:rsidR="00F90BDC" w:rsidRDefault="00F90BDC"/>
    <w:p w14:paraId="4DEC86BE" w14:textId="77777777" w:rsidR="00F90BDC" w:rsidRDefault="00F90BDC">
      <w:r xmlns:w="http://schemas.openxmlformats.org/wordprocessingml/2006/main">
        <w:t xml:space="preserve">2. يسوع تي ايمان رکو ته توهان کي ڏکئي وقت ۾ رهنمائي ڪرڻ لاء.</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40: 31: پر اھي جيڪي خداوند تي انتظار ڪندا آھن انھن جي طاقت کي تازو ڪندو. اهي عقاب وانگر پرن سان مٿي چڙهندا. اھي ڊوڙندا، ۽ نه ٿڪبا. ۽ اھي ھلندا، ۽ بيوس نه ٿيندا.</w:t>
      </w:r>
    </w:p>
    <w:p w14:paraId="0B99610E" w14:textId="77777777" w:rsidR="00F90BDC" w:rsidRDefault="00F90BDC"/>
    <w:p w14:paraId="162D13AE" w14:textId="77777777" w:rsidR="00F90BDC" w:rsidRDefault="00F90BDC">
      <w:r xmlns:w="http://schemas.openxmlformats.org/wordprocessingml/2006/main">
        <w:t xml:space="preserve">2. متي 11:28-30: اي سڀ محنتي ۽ ڳري بار ٿيلھين، مون وٽ اچو ۽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14:paraId="5A58B986" w14:textId="77777777" w:rsidR="00F90BDC" w:rsidRDefault="00F90BDC"/>
    <w:p w14:paraId="18D2362E" w14:textId="77777777" w:rsidR="00F90BDC" w:rsidRDefault="00F90BDC">
      <w:r xmlns:w="http://schemas.openxmlformats.org/wordprocessingml/2006/main">
        <w:t xml:space="preserve">مرقس 4:2 SCLNT - عيسيٰ انھن کي ڪيتريون ئي ڳالھيون مثالن ذريعي سيکاريائين ۽ پنھنجي تعليم ڏيندي چيو تہ ”اي پيغمبر!</w:t>
      </w:r>
    </w:p>
    <w:p w14:paraId="537536C9" w14:textId="77777777" w:rsidR="00F90BDC" w:rsidRDefault="00F90BDC"/>
    <w:p w14:paraId="52C3A013" w14:textId="77777777" w:rsidR="00F90BDC" w:rsidRDefault="00F90BDC">
      <w:r xmlns:w="http://schemas.openxmlformats.org/wordprocessingml/2006/main">
        <w:t xml:space="preserve">لنگھندڙ ڳالھائي ٿو يسوع پنھنجي پوئلڳن کي مثالن ۽ عقيدن ذريعي سيکاريندو.</w:t>
      </w:r>
    </w:p>
    <w:p w14:paraId="35E0D7B0" w14:textId="77777777" w:rsidR="00F90BDC" w:rsidRDefault="00F90BDC"/>
    <w:p w14:paraId="0DBF4C2A" w14:textId="77777777" w:rsidR="00F90BDC" w:rsidRDefault="00F90BDC">
      <w:r xmlns:w="http://schemas.openxmlformats.org/wordprocessingml/2006/main">
        <w:t xml:space="preserve">1. کليل دل ۽ دماغ سان عيسى جي تعليمات تي عمل ڪرڻ لاء</w:t>
      </w:r>
    </w:p>
    <w:p w14:paraId="7ED996D5" w14:textId="77777777" w:rsidR="00F90BDC" w:rsidRDefault="00F90BDC"/>
    <w:p w14:paraId="7C7C76B1" w14:textId="77777777" w:rsidR="00F90BDC" w:rsidRDefault="00F90BDC">
      <w:r xmlns:w="http://schemas.openxmlformats.org/wordprocessingml/2006/main">
        <w:t xml:space="preserve">2. اسان جي زندگين ۾ مثالن جي طاقت</w:t>
      </w:r>
    </w:p>
    <w:p w14:paraId="4DE25451" w14:textId="77777777" w:rsidR="00F90BDC" w:rsidRDefault="00F90BDC"/>
    <w:p w14:paraId="7EC9968A" w14:textId="77777777" w:rsidR="00F90BDC" w:rsidRDefault="00F90BDC">
      <w:r xmlns:w="http://schemas.openxmlformats.org/wordprocessingml/2006/main">
        <w:t xml:space="preserve">متي 13:34-35 SCLNT - عيسيٰ اھي سڀ ڳالھيون ماڻھن کي مثالن ۾ ٻڌايون. هن انهن کي هڪ مثال استعمال ڪرڻ کان سواء ڪجهه به نه چيو. 35 تنھنڪري اھو پورو ٿيو جيڪو نبيءَ جي معرفت چيو ويو ھو تہ ”آءٌ مثالن ۾ پنھنجو وات کوليندس، ۽ اھي ڳالھيون بيان ڪندس، جيڪي دنيا جي پيدائش کان وٺي لڪل آھن.</w:t>
      </w:r>
    </w:p>
    <w:p w14:paraId="16A13AA6" w14:textId="77777777" w:rsidR="00F90BDC" w:rsidRDefault="00F90BDC"/>
    <w:p w14:paraId="4253B85D" w14:textId="77777777" w:rsidR="00F90BDC" w:rsidRDefault="00F90BDC">
      <w:r xmlns:w="http://schemas.openxmlformats.org/wordprocessingml/2006/main">
        <w:t xml:space="preserve">لوقا 8:9-10 SCLNT - شاگردن کانئس پڇيو تہ ھن مثال جو مطلب ڇا آھي؟ 10 ھن چيو تہ ”اوھان کي خدا جي بادشاھت جي رازن جي ڄاڻ ڏني ويئي آھي، پر آءٌ ٻين سان مثالن ۾ ڳالھايان ٿو، انھيءَ لاءِ تہ ”اھي ڏسندي بہ نہ ڏسن. ٻڌڻ جي باوجود، اهي سمجهي نه سگھندا.</w:t>
      </w:r>
    </w:p>
    <w:p w14:paraId="20D49B42" w14:textId="77777777" w:rsidR="00F90BDC" w:rsidRDefault="00F90BDC"/>
    <w:p w14:paraId="1754F3CB" w14:textId="77777777" w:rsidR="00F90BDC" w:rsidRDefault="00F90BDC">
      <w:r xmlns:w="http://schemas.openxmlformats.org/wordprocessingml/2006/main">
        <w:t xml:space="preserve">مرقس 4:3 ٻڌو؛ ڏس، ھڪڙو ٻج پوکڻ لاء نڪتو.</w:t>
      </w:r>
    </w:p>
    <w:p w14:paraId="31196ACB" w14:textId="77777777" w:rsidR="00F90BDC" w:rsidRDefault="00F90BDC"/>
    <w:p w14:paraId="3722C27E" w14:textId="77777777" w:rsidR="00F90BDC" w:rsidRDefault="00F90BDC">
      <w:r xmlns:w="http://schemas.openxmlformats.org/wordprocessingml/2006/main">
        <w:t xml:space="preserve">ٻجندڙ جو مثال اسان کي سيکاري ٿو خدا جي ڪلام کي ٻڌڻ جي اهميت.</w:t>
      </w:r>
    </w:p>
    <w:p w14:paraId="4B8C1FF5" w14:textId="77777777" w:rsidR="00F90BDC" w:rsidRDefault="00F90BDC"/>
    <w:p w14:paraId="59B2DF15" w14:textId="77777777" w:rsidR="00F90BDC" w:rsidRDefault="00F90BDC">
      <w:r xmlns:w="http://schemas.openxmlformats.org/wordprocessingml/2006/main">
        <w:t xml:space="preserve">1. ”ايمان جا ٻج پوکڻ: ٻج پوکيندڙ جو مثال“</w:t>
      </w:r>
    </w:p>
    <w:p w14:paraId="3E2503BE" w14:textId="77777777" w:rsidR="00F90BDC" w:rsidRDefault="00F90BDC"/>
    <w:p w14:paraId="2D0D6512" w14:textId="77777777" w:rsidR="00F90BDC" w:rsidRDefault="00F90BDC">
      <w:r xmlns:w="http://schemas.openxmlformats.org/wordprocessingml/2006/main">
        <w:t xml:space="preserve">2. "ٻڌڻ جو تحفو: ڪيئن خدا جو ڪلام اسان جي زندگين کي تبديل ڪري ٿو"</w:t>
      </w:r>
    </w:p>
    <w:p w14:paraId="75EB1D3B" w14:textId="77777777" w:rsidR="00F90BDC" w:rsidRDefault="00F90BDC"/>
    <w:p w14:paraId="57CD5B64" w14:textId="77777777" w:rsidR="00F90BDC" w:rsidRDefault="00F90BDC">
      <w:r xmlns:w="http://schemas.openxmlformats.org/wordprocessingml/2006/main">
        <w:t xml:space="preserve">1. زبور 19: 7-11 - "رب جو قانون مڪمل آهي، روح کي جيئرو ڪري ٿو؛ رب جي شاهدي يقيني آهي، سادي کي عقلمند بڻائي ٿو."</w:t>
      </w:r>
    </w:p>
    <w:p w14:paraId="7C37E803" w14:textId="77777777" w:rsidR="00F90BDC" w:rsidRDefault="00F90BDC"/>
    <w:p w14:paraId="07CCAF62" w14:textId="77777777" w:rsidR="00F90BDC" w:rsidRDefault="00F90BDC">
      <w:r xmlns:w="http://schemas.openxmlformats.org/wordprocessingml/2006/main">
        <w:t xml:space="preserve">2. جيمس 1: 22-25 - "پر ڪلام تي عمل ڪريو، ۽ رڳو ٻڌندڙ نه، پاڻ کي ٺڳيو."</w:t>
      </w:r>
    </w:p>
    <w:p w14:paraId="5270F27B" w14:textId="77777777" w:rsidR="00F90BDC" w:rsidRDefault="00F90BDC"/>
    <w:p w14:paraId="52133525" w14:textId="77777777" w:rsidR="00F90BDC" w:rsidRDefault="00F90BDC">
      <w:r xmlns:w="http://schemas.openxmlformats.org/wordprocessingml/2006/main">
        <w:t xml:space="preserve">مرقس 4:4-10 SCLNT - جيئن ھو پوکي رھيو ھو تہ ڪي ڪي رسيءَ جي ڪناري تي ڪريا پيا ۽ ھوا جا پکي اچي چڙھي ويا.</w:t>
      </w:r>
    </w:p>
    <w:p w14:paraId="45EAABD3" w14:textId="77777777" w:rsidR="00F90BDC" w:rsidRDefault="00F90BDC"/>
    <w:p w14:paraId="56CEA042" w14:textId="77777777" w:rsidR="00F90BDC" w:rsidRDefault="00F90BDC">
      <w:r xmlns:w="http://schemas.openxmlformats.org/wordprocessingml/2006/main">
        <w:t xml:space="preserve">ٻجندڙ جو مثال بيان ڪري ٿو ته خدا جو ڪلام ڪيئن ورهايو ويو آهي، ان سان گڏ ڪجهه ڪڍيو وڃي ٿو ان کان اڳ جو اهو روٽ وٺي سگهي.</w:t>
      </w:r>
    </w:p>
    <w:p w14:paraId="4FE6DF50" w14:textId="77777777" w:rsidR="00F90BDC" w:rsidRDefault="00F90BDC"/>
    <w:p w14:paraId="6711EA02" w14:textId="77777777" w:rsidR="00F90BDC" w:rsidRDefault="00F90BDC">
      <w:r xmlns:w="http://schemas.openxmlformats.org/wordprocessingml/2006/main">
        <w:t xml:space="preserve">1. نه ڏيو شيطان کي خدا جي ڪلام کي کڻي وڃڻ - اسان جي ايمان جي دشمن کي سڃاڻڻ</w:t>
      </w:r>
    </w:p>
    <w:p w14:paraId="354B48C9" w14:textId="77777777" w:rsidR="00F90BDC" w:rsidRDefault="00F90BDC"/>
    <w:p w14:paraId="24341CBD" w14:textId="77777777" w:rsidR="00F90BDC" w:rsidRDefault="00F90BDC">
      <w:r xmlns:w="http://schemas.openxmlformats.org/wordprocessingml/2006/main">
        <w:t xml:space="preserve">2. بادشاھت جا ٻج پوکڻ - ثابت قدمي سان ايمان کي پوکڻ</w:t>
      </w:r>
    </w:p>
    <w:p w14:paraId="7E3F50B4" w14:textId="77777777" w:rsidR="00F90BDC" w:rsidRDefault="00F90BDC"/>
    <w:p w14:paraId="5E08059F" w14:textId="77777777" w:rsidR="00F90BDC" w:rsidRDefault="00F90BDC">
      <w:r xmlns:w="http://schemas.openxmlformats.org/wordprocessingml/2006/main">
        <w:t xml:space="preserve">1 پطرس 5:8-20 SCLNT - ”ھوشيار رھو، ھوشيار رھجو، ڇالاءِ⁠جو اوھان جو مخالف شيطان گجندڙ شينھن وانگر گھمي ڦري ٿو، انھيءَ لاءِ ته ڪنھن کي کائي.</w:t>
      </w:r>
    </w:p>
    <w:p w14:paraId="74CC84E4" w14:textId="77777777" w:rsidR="00F90BDC" w:rsidRDefault="00F90BDC"/>
    <w:p w14:paraId="651320C0" w14:textId="77777777" w:rsidR="00F90BDC" w:rsidRDefault="00F90BDC">
      <w:r xmlns:w="http://schemas.openxmlformats.org/wordprocessingml/2006/main">
        <w:t xml:space="preserve">2. ڪلسين 3:23 - "۽ جيڪو ڪجھ ڪريو سو دل سان ڪريو، جيئن خداوند لاء، ۽ ماڻھن لاء نه."</w:t>
      </w:r>
    </w:p>
    <w:p w14:paraId="29DC64C1" w14:textId="77777777" w:rsidR="00F90BDC" w:rsidRDefault="00F90BDC"/>
    <w:p w14:paraId="07121563" w14:textId="77777777" w:rsidR="00F90BDC" w:rsidRDefault="00F90BDC">
      <w:r xmlns:w="http://schemas.openxmlformats.org/wordprocessingml/2006/main">
        <w:t xml:space="preserve">مرقس 4:5-16 SCLNT - ڪي پٿرن واري زمين تي ڪريا، جتي گھڻي زمين ڪانه ھئي. ۽ فوري طور تي اڀري ويو، ڇاڪاڻ ته ان ۾ زمين جي کوٽائي نه هئي.</w:t>
      </w:r>
    </w:p>
    <w:p w14:paraId="5BCB1F33" w14:textId="77777777" w:rsidR="00F90BDC" w:rsidRDefault="00F90BDC"/>
    <w:p w14:paraId="1A78D620" w14:textId="77777777" w:rsidR="00F90BDC" w:rsidRDefault="00F90BDC">
      <w:r xmlns:w="http://schemas.openxmlformats.org/wordprocessingml/2006/main">
        <w:t xml:space="preserve">هڪ ٻج پٿريلي زمين تي ڪري پيو، جنهن ۾ گهڻي زمين نه هئي، پر اونهائي نه هئڻ سبب اُڀري آئي.</w:t>
      </w:r>
    </w:p>
    <w:p w14:paraId="28BB4100" w14:textId="77777777" w:rsidR="00F90BDC" w:rsidRDefault="00F90BDC"/>
    <w:p w14:paraId="32B95965" w14:textId="77777777" w:rsidR="00F90BDC" w:rsidRDefault="00F90BDC">
      <w:r xmlns:w="http://schemas.openxmlformats.org/wordprocessingml/2006/main">
        <w:t xml:space="preserve">1. خدا ناممڪن کي ممڪن بڻائي سگهي ٿو، ڪابه ڳالهه ناهي ته صورتحال ڪيتري به مشڪل هجي.</w:t>
      </w:r>
    </w:p>
    <w:p w14:paraId="0BA73A9B" w14:textId="77777777" w:rsidR="00F90BDC" w:rsidRDefault="00F90BDC"/>
    <w:p w14:paraId="298007A7" w14:textId="77777777" w:rsidR="00F90BDC" w:rsidRDefault="00F90BDC">
      <w:r xmlns:w="http://schemas.openxmlformats.org/wordprocessingml/2006/main">
        <w:t xml:space="preserve">2. خدا اسان مان گھٽ وٺي سگھي ٿو ۽ اسان کي عظيم بڻائي سگھي ٿو.</w:t>
      </w:r>
    </w:p>
    <w:p w14:paraId="2FB2661D" w14:textId="77777777" w:rsidR="00F90BDC" w:rsidRDefault="00F90BDC"/>
    <w:p w14:paraId="6A043535" w14:textId="77777777" w:rsidR="00F90BDC" w:rsidRDefault="00F90BDC">
      <w:r xmlns:w="http://schemas.openxmlformats.org/wordprocessingml/2006/main">
        <w:t xml:space="preserve">1. زبور 40: 2 "هن مون کي پڻ هڪ خوفناڪ کڏ مان ڪڍيو، مٽيء جي مٽي مان، ۽ منهنجا پير هڪ پٿر تي رکيا، ۽ منهنجي هلڻ کي قائم ڪيو."</w:t>
      </w:r>
    </w:p>
    <w:p w14:paraId="3E7A27D1" w14:textId="77777777" w:rsidR="00F90BDC" w:rsidRDefault="00F90BDC"/>
    <w:p w14:paraId="6F56568A" w14:textId="77777777" w:rsidR="00F90BDC" w:rsidRDefault="00F90BDC">
      <w:r xmlns:w="http://schemas.openxmlformats.org/wordprocessingml/2006/main">
        <w:t xml:space="preserve">2. روميون 8:31 ”پوءِ اسين انھن ڳالھين کي ڇا چئون؟ جيڪڏهن خدا اسان لاءِ آهي ته ڪير اسان جي خلاف ٿي سگهي ٿو؟</w:t>
      </w:r>
    </w:p>
    <w:p w14:paraId="5E42CF43" w14:textId="77777777" w:rsidR="00F90BDC" w:rsidRDefault="00F90BDC"/>
    <w:p w14:paraId="4416232B" w14:textId="77777777" w:rsidR="00F90BDC" w:rsidRDefault="00F90BDC">
      <w:r xmlns:w="http://schemas.openxmlformats.org/wordprocessingml/2006/main">
        <w:t xml:space="preserve">مرقس 4:6 پر جڏھن سج اڀريو تہ سڪي ويو. ۽ ڇاڪاڻ ته ان جي ڪا به پاڙ نه هئي، اهو سڪي ويو.</w:t>
      </w:r>
    </w:p>
    <w:p w14:paraId="204FFCB1" w14:textId="77777777" w:rsidR="00F90BDC" w:rsidRDefault="00F90BDC"/>
    <w:p w14:paraId="379DE47F" w14:textId="77777777" w:rsidR="00F90BDC" w:rsidRDefault="00F90BDC">
      <w:r xmlns:w="http://schemas.openxmlformats.org/wordprocessingml/2006/main">
        <w:t xml:space="preserve">هي لنگهه هڪ ٻج جي باري ۾ آهي، جيڪو پوکيو ويو هو، پر ان کي جيئرو رکڻ لاءِ جڙ نه هئي، تنهنڪري اهو سڪي ويو.</w:t>
      </w:r>
    </w:p>
    <w:p w14:paraId="3F53BFF1" w14:textId="77777777" w:rsidR="00F90BDC" w:rsidRDefault="00F90BDC"/>
    <w:p w14:paraId="0AF7584C" w14:textId="77777777" w:rsidR="00F90BDC" w:rsidRDefault="00F90BDC">
      <w:r xmlns:w="http://schemas.openxmlformats.org/wordprocessingml/2006/main">
        <w:t xml:space="preserve">1. ايمان ۾ مضبوط بنياد رکڻ جي اهميت.</w:t>
      </w:r>
    </w:p>
    <w:p w14:paraId="4E03039F" w14:textId="77777777" w:rsidR="00F90BDC" w:rsidRDefault="00F90BDC"/>
    <w:p w14:paraId="64AEC473" w14:textId="77777777" w:rsidR="00F90BDC" w:rsidRDefault="00F90BDC">
      <w:r xmlns:w="http://schemas.openxmlformats.org/wordprocessingml/2006/main">
        <w:t xml:space="preserve">2. سج جي طاقت ان شيءِ کي ساڙي ۽ ناس ڪري، جنهن جي جڙ نه هجي.</w:t>
      </w:r>
    </w:p>
    <w:p w14:paraId="1FB359E1" w14:textId="77777777" w:rsidR="00F90BDC" w:rsidRDefault="00F90BDC"/>
    <w:p w14:paraId="3E8BC802" w14:textId="77777777" w:rsidR="00F90BDC" w:rsidRDefault="00F90BDC">
      <w:r xmlns:w="http://schemas.openxmlformats.org/wordprocessingml/2006/main">
        <w:t xml:space="preserve">متي 13:5-6 SCLNT - ڪي پٿرن تي ڪريا، جتي گھڻي مٽي نہ ھئي، اھا جلدي اڀري آئي، ڇاڪاڻ⁠تہ مٽي ٿلهي ھئي، پر جڏھن سج اڀريو تہ ٻوٽا سڪي ويا ۽ سڪي ويا. ڇاڪاڻ ته انهن جو ڪوبه جڙ نه هو.</w:t>
      </w:r>
    </w:p>
    <w:p w14:paraId="1384C235" w14:textId="77777777" w:rsidR="00F90BDC" w:rsidRDefault="00F90BDC"/>
    <w:p w14:paraId="671B17AF" w14:textId="77777777" w:rsidR="00F90BDC" w:rsidRDefault="00F90BDC">
      <w:r xmlns:w="http://schemas.openxmlformats.org/wordprocessingml/2006/main">
        <w:t xml:space="preserve">2. زبور 1: 1-3 - "سڀاڳو آھي اھو جيڪو بڇڙن سان گڏ ھلندو نه آھي ۽ انھيءَ واٽ تي بيٺو آھي جيئن گنھگار ٺٺوليون ڪرڻ وارن جي سنگت ۾ ويھي رھن ٿا، پر جنھن جي خوشي خداوند جي شريعت ۾ آھي، ۽ جيڪو ڏينهن رات سندس قانون تي غور ڪندو آهي، اهو ماڻهو پاڻيءَ جي وهڪرن تي پوکيل وڻ وانگر هوندو آهي، جيڪو موسم ۾ پنهنجو ميوو ڏيندو آهي ۽ جنهن جا پن نه سُڪيندا آهن- جيڪي به ڪندا آهن، سو ڪامياب ٿيندو آهي.</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4:7 پوءِ ڪي ڪنڊن ۾ ڪريا ۽ ڪانڊيرا وڌي ويا ۽ اُن کي دٻائي ڇڏيو ۽ اُن ميوو نه ڏنو.</w:t>
      </w:r>
    </w:p>
    <w:p w14:paraId="6BD27A31" w14:textId="77777777" w:rsidR="00F90BDC" w:rsidRDefault="00F90BDC"/>
    <w:p w14:paraId="04A68DAF" w14:textId="77777777" w:rsidR="00F90BDC" w:rsidRDefault="00F90BDC">
      <w:r xmlns:w="http://schemas.openxmlformats.org/wordprocessingml/2006/main">
        <w:t xml:space="preserve">ٻج پوکيندڙ جو مثال ان جي اهميت کي اجاگر ڪري ٿو جتي ٻج پوکيو وڃي ٿو، جيئن ڪي ڪنڊن جي وچ ۾ ڪرندا آهن ۽ ميوو نه ڏيندا آهن.</w:t>
      </w:r>
    </w:p>
    <w:p w14:paraId="04962B00" w14:textId="77777777" w:rsidR="00F90BDC" w:rsidRDefault="00F90BDC"/>
    <w:p w14:paraId="0FFC49DD" w14:textId="77777777" w:rsidR="00F90BDC" w:rsidRDefault="00F90BDC">
      <w:r xmlns:w="http://schemas.openxmlformats.org/wordprocessingml/2006/main">
        <w:t xml:space="preserve">1: هڪ ميويدار عيسائي ٿيڻ - خدا جي ڪلام کي زرخيز مٽي ۾ پوکڻ.</w:t>
      </w:r>
    </w:p>
    <w:p w14:paraId="5CAA52DD" w14:textId="77777777" w:rsidR="00F90BDC" w:rsidRDefault="00F90BDC"/>
    <w:p w14:paraId="0D39CF3D" w14:textId="77777777" w:rsidR="00F90BDC" w:rsidRDefault="00F90BDC">
      <w:r xmlns:w="http://schemas.openxmlformats.org/wordprocessingml/2006/main">
        <w:t xml:space="preserve">2: ايمان ۾ واڌارو - صحيح جڳهن تي پوکي ڪندي پنهنجي ايمان کي وڌائڻ.</w:t>
      </w:r>
    </w:p>
    <w:p w14:paraId="7DD020A9" w14:textId="77777777" w:rsidR="00F90BDC" w:rsidRDefault="00F90BDC"/>
    <w:p w14:paraId="3481FADE" w14:textId="77777777" w:rsidR="00F90BDC" w:rsidRDefault="00F90BDC">
      <w:r xmlns:w="http://schemas.openxmlformats.org/wordprocessingml/2006/main">
        <w:t xml:space="preserve">لوقا 8:4-15 SCLNT - پوکيندڙ جي مثال ۽ ان جي اهميت کي سمجھڻ.</w:t>
      </w:r>
    </w:p>
    <w:p w14:paraId="7981D9B5" w14:textId="77777777" w:rsidR="00F90BDC" w:rsidRDefault="00F90BDC"/>
    <w:p w14:paraId="0589E467" w14:textId="77777777" w:rsidR="00F90BDC" w:rsidRDefault="00F90BDC">
      <w:r xmlns:w="http://schemas.openxmlformats.org/wordprocessingml/2006/main">
        <w:t xml:space="preserve">2: ڪلسين 1:6 - خدا جي ڄاڻ ۾ وڌندا.</w:t>
      </w:r>
    </w:p>
    <w:p w14:paraId="160BE969" w14:textId="77777777" w:rsidR="00F90BDC" w:rsidRDefault="00F90BDC"/>
    <w:p w14:paraId="62061824" w14:textId="77777777" w:rsidR="00F90BDC" w:rsidRDefault="00F90BDC">
      <w:r xmlns:w="http://schemas.openxmlformats.org/wordprocessingml/2006/main">
        <w:t xml:space="preserve">مرقس 4:8-18 SCLNT - ٻيا وري چڱي زمين تي ڪريا ۽ ڦٽي نڪرندڙ ميوو ڏنائين. ۽ ڪي ٽيهه، ڪي سٺ، ۽ ڪي هڪ سؤ پيدا ٿيا.</w:t>
      </w:r>
    </w:p>
    <w:p w14:paraId="1ED9035C" w14:textId="77777777" w:rsidR="00F90BDC" w:rsidRDefault="00F90BDC"/>
    <w:p w14:paraId="06629194" w14:textId="77777777" w:rsidR="00F90BDC" w:rsidRDefault="00F90BDC">
      <w:r xmlns:w="http://schemas.openxmlformats.org/wordprocessingml/2006/main">
        <w:t xml:space="preserve">ٻج پوکيندڙ جو مثال ظاهر ڪري ٿو ته مختلف ٻج مختلف مقدار ۾ ميوو پيدا ڪن ٿا.</w:t>
      </w:r>
    </w:p>
    <w:p w14:paraId="0E77943D" w14:textId="77777777" w:rsidR="00F90BDC" w:rsidRDefault="00F90BDC"/>
    <w:p w14:paraId="1C7EA7DA" w14:textId="77777777" w:rsidR="00F90BDC" w:rsidRDefault="00F90BDC">
      <w:r xmlns:w="http://schemas.openxmlformats.org/wordprocessingml/2006/main">
        <w:t xml:space="preserve">1. "خدا جي گهڻائي: سؤ ڀيرا فصل جي نعمت"</w:t>
      </w:r>
    </w:p>
    <w:p w14:paraId="41FA18CF" w14:textId="77777777" w:rsidR="00F90BDC" w:rsidRDefault="00F90BDC"/>
    <w:p w14:paraId="32968309" w14:textId="77777777" w:rsidR="00F90BDC" w:rsidRDefault="00F90BDC">
      <w:r xmlns:w="http://schemas.openxmlformats.org/wordprocessingml/2006/main">
        <w:t xml:space="preserve">2. "گهڻو ميوو پيدا ڪرڻ جي صلاحيت"</w:t>
      </w:r>
    </w:p>
    <w:p w14:paraId="532DAED5" w14:textId="77777777" w:rsidR="00F90BDC" w:rsidRDefault="00F90BDC"/>
    <w:p w14:paraId="1A9914EC" w14:textId="77777777" w:rsidR="00F90BDC" w:rsidRDefault="00F90BDC">
      <w:r xmlns:w="http://schemas.openxmlformats.org/wordprocessingml/2006/main">
        <w:t xml:space="preserve">1. يوحنا 15:5 - ”آءٌ ڊاک آھيان، اوھين ٽاريون آھيو، جيڪو مون ۾ رھي ٿو ۽ آءٌ انھيءَ ۾، اھو ئي آھي جيڪو گھڻو ميوو ڏئي ٿو، ڇالاءِ⁠جو مون کان سواءِ اوھين ڪجھ بہ نہ ٿا ڪري سگھو.</w:t>
      </w:r>
    </w:p>
    <w:p w14:paraId="7DC458A7" w14:textId="77777777" w:rsidR="00F90BDC" w:rsidRDefault="00F90BDC"/>
    <w:p w14:paraId="708A0456" w14:textId="77777777" w:rsidR="00F90BDC" w:rsidRDefault="00F90BDC">
      <w:r xmlns:w="http://schemas.openxmlformats.org/wordprocessingml/2006/main">
        <w:t xml:space="preserve">2. متي 13:23 - "جيئن ته سٺي زمين تي پوکيو ويو، اھو اھو آھي جيڪو ڪلام ٻڌي ٿو ۽ </w:t>
      </w:r>
      <w:r xmlns:w="http://schemas.openxmlformats.org/wordprocessingml/2006/main">
        <w:lastRenderedPageBreak xmlns:w="http://schemas.openxmlformats.org/wordprocessingml/2006/main"/>
      </w:r>
      <w:r xmlns:w="http://schemas.openxmlformats.org/wordprocessingml/2006/main">
        <w:t xml:space="preserve">سمجھي ٿو، اھو حقيقت ۾ ميوو ۽ فصل ڏئي ٿو، ھڪڙي صورت ۾ سؤ ڀيرا، ٻيء ۾ سٺ ۽ ٻيء ۾ ٽيھ. "</w:t>
      </w:r>
    </w:p>
    <w:p w14:paraId="79D5593D" w14:textId="77777777" w:rsidR="00F90BDC" w:rsidRDefault="00F90BDC"/>
    <w:p w14:paraId="08CD7F10" w14:textId="77777777" w:rsidR="00F90BDC" w:rsidRDefault="00F90BDC">
      <w:r xmlns:w="http://schemas.openxmlformats.org/wordprocessingml/2006/main">
        <w:t xml:space="preserve">مرقس 4:9 SCLNT - تنھن تي ھن انھن کي چيو تہ ”جنھن کي ڪن آھن سو ٻڌي.</w:t>
      </w:r>
    </w:p>
    <w:p w14:paraId="4E902CB4" w14:textId="77777777" w:rsidR="00F90BDC" w:rsidRDefault="00F90BDC"/>
    <w:p w14:paraId="0C0FCF75" w14:textId="77777777" w:rsidR="00F90BDC" w:rsidRDefault="00F90BDC">
      <w:r xmlns:w="http://schemas.openxmlformats.org/wordprocessingml/2006/main">
        <w:t xml:space="preserve">يسوع انهن کي حوصلا افزائي ڪري ٿو جيڪي ڪنن سان ٻڌن ٿا ته هو پنهنجي تعليمات کي فعال طور تي ٻڌن.</w:t>
      </w:r>
    </w:p>
    <w:p w14:paraId="55967BB7" w14:textId="77777777" w:rsidR="00F90BDC" w:rsidRDefault="00F90BDC"/>
    <w:p w14:paraId="09150EE0" w14:textId="77777777" w:rsidR="00F90BDC" w:rsidRDefault="00F90BDC">
      <w:r xmlns:w="http://schemas.openxmlformats.org/wordprocessingml/2006/main">
        <w:t xml:space="preserve">1. ٻڌڻ جي طاقت: خدا جي آواز کي ڪيئن ٻڌي</w:t>
      </w:r>
    </w:p>
    <w:p w14:paraId="07E8505D" w14:textId="77777777" w:rsidR="00F90BDC" w:rsidRDefault="00F90BDC"/>
    <w:p w14:paraId="765FC0F8" w14:textId="77777777" w:rsidR="00F90BDC" w:rsidRDefault="00F90BDC">
      <w:r xmlns:w="http://schemas.openxmlformats.org/wordprocessingml/2006/main">
        <w:t xml:space="preserve">2. ٻڌڻ جي دل جوڙڻ: خدا جي مرضي کي سمجهڻ لاءِ سکڻ</w:t>
      </w:r>
    </w:p>
    <w:p w14:paraId="527AEB58" w14:textId="77777777" w:rsidR="00F90BDC" w:rsidRDefault="00F90BDC"/>
    <w:p w14:paraId="50A3758B" w14:textId="77777777" w:rsidR="00F90BDC" w:rsidRDefault="00F90BDC">
      <w:r xmlns:w="http://schemas.openxmlformats.org/wordprocessingml/2006/main">
        <w:t xml:space="preserve">1. جيمس 1:19 - "ٻڌڻ ۾ جلدي، ڳالهائڻ ۾ سست ۽ ناراض ٿيڻ ۾ سست."</w:t>
      </w:r>
    </w:p>
    <w:p w14:paraId="29E148E3" w14:textId="77777777" w:rsidR="00F90BDC" w:rsidRDefault="00F90BDC"/>
    <w:p w14:paraId="42B5FBD0" w14:textId="77777777" w:rsidR="00F90BDC" w:rsidRDefault="00F90BDC">
      <w:r xmlns:w="http://schemas.openxmlformats.org/wordprocessingml/2006/main">
        <w:t xml:space="preserve">2. امثال 18:13 - "جيڪو ٻڌڻ کان اڳ جواب ڏئي ٿو، اھو ان لاء بيوقوف ۽ شرم آھي."</w:t>
      </w:r>
    </w:p>
    <w:p w14:paraId="5A8A421D" w14:textId="77777777" w:rsidR="00F90BDC" w:rsidRDefault="00F90BDC"/>
    <w:p w14:paraId="05172D6D" w14:textId="77777777" w:rsidR="00F90BDC" w:rsidRDefault="00F90BDC">
      <w:r xmlns:w="http://schemas.openxmlformats.org/wordprocessingml/2006/main">
        <w:t xml:space="preserve">مرقس 4:10 SCLNT - جڏھن ھو اڪيلائي ۾ ھو، تڏھن سندس آس پاس ٻارھن ڄڻن کانئس اھو مثال پڇيو.</w:t>
      </w:r>
    </w:p>
    <w:p w14:paraId="65366EBC" w14:textId="77777777" w:rsidR="00F90BDC" w:rsidRDefault="00F90BDC"/>
    <w:p w14:paraId="74430EB7" w14:textId="77777777" w:rsidR="00F90BDC" w:rsidRDefault="00F90BDC">
      <w:r xmlns:w="http://schemas.openxmlformats.org/wordprocessingml/2006/main">
        <w:t xml:space="preserve">يسوع شاگردن کي مثالن جي باري ۾ سيکاري ٿو.</w:t>
      </w:r>
    </w:p>
    <w:p w14:paraId="4B987C50" w14:textId="77777777" w:rsidR="00F90BDC" w:rsidRDefault="00F90BDC"/>
    <w:p w14:paraId="33E5F064" w14:textId="77777777" w:rsidR="00F90BDC" w:rsidRDefault="00F90BDC">
      <w:r xmlns:w="http://schemas.openxmlformats.org/wordprocessingml/2006/main">
        <w:t xml:space="preserve">1. خدا جي حڪمت مثالن ذريعي: اسان ڪيئن سمجهي سگهون ٿا يسوع جي تعليمات</w:t>
      </w:r>
    </w:p>
    <w:p w14:paraId="1743F250" w14:textId="77777777" w:rsidR="00F90BDC" w:rsidRDefault="00F90BDC"/>
    <w:p w14:paraId="24B3B391" w14:textId="77777777" w:rsidR="00F90BDC" w:rsidRDefault="00F90BDC">
      <w:r xmlns:w="http://schemas.openxmlformats.org/wordprocessingml/2006/main">
        <w:t xml:space="preserve">2. يسوع جا مثال: خدا جي بادشاهي ۾ بصيرت حاصل ڪرڻ</w:t>
      </w:r>
    </w:p>
    <w:p w14:paraId="1CFC869D" w14:textId="77777777" w:rsidR="00F90BDC" w:rsidRDefault="00F90BDC"/>
    <w:p w14:paraId="1EC4ECB6" w14:textId="77777777" w:rsidR="00F90BDC" w:rsidRDefault="00F90BDC">
      <w:r xmlns:w="http://schemas.openxmlformats.org/wordprocessingml/2006/main">
        <w:t xml:space="preserve">متي 13:34-35 SCLNT - عيسيٰ اھي سڀ ڳالھيون ماڻھن کي مثالن ۾ ٻڌايون. هن انهن کي هڪ مثال استعمال ڪرڻ کان سواء ڪجهه به نه چيو. پوءِ اھو پورو ٿيو جيڪو نبيءَ جي معرفت چيو ويو ھو: ”آءٌ پنھنجو وات مثالن ۾ کوليندس، آءٌ انھن ڳالھين کي بيان ڪندس، جيڪي دنيا جي پيدائش کان لڪيل آھن.</w:t>
      </w:r>
    </w:p>
    <w:p w14:paraId="03B9B406" w14:textId="77777777" w:rsidR="00F90BDC" w:rsidRDefault="00F90BDC"/>
    <w:p w14:paraId="063BFC9C" w14:textId="77777777" w:rsidR="00F90BDC" w:rsidRDefault="00F90BDC">
      <w:r xmlns:w="http://schemas.openxmlformats.org/wordprocessingml/2006/main">
        <w:t xml:space="preserve">لوقا 8:9-10 SCLNT - شاگردن کانئس پڇيو تہ ھن مثال جو مطلب ڇا آھي؟ ھن چيو تہ ”توکي خدا جي بادشاھت جي رازن جي ڄاڻ ڏني ويئي آھي، پر ٻين سان مثالن ۾ ڳالھايان ٿو، انھيءَ لاءِ تہ ”ڏسڻ جي باوجود نہ ڏسن. ٻڌڻ جي باوجود، اهي سمجهي نه سگھندا.</w:t>
      </w:r>
    </w:p>
    <w:p w14:paraId="4656A983" w14:textId="77777777" w:rsidR="00F90BDC" w:rsidRDefault="00F90BDC"/>
    <w:p w14:paraId="05B1F351" w14:textId="77777777" w:rsidR="00F90BDC" w:rsidRDefault="00F90BDC">
      <w:r xmlns:w="http://schemas.openxmlformats.org/wordprocessingml/2006/main">
        <w:t xml:space="preserve">مرقس 4:11 SCLNT - تنھن تي ھن انھن کي چيو تہ ”اوھان کي خدا جي بادشاھت جي اسرار جي خبر ڏني ويئي آھي، پر انھن لاءِ جيڪي بي⁠اعتقاد آھن، سي اھي سڀ ڳالھيون مثالن سان ٻڌائن ٿيون.</w:t>
      </w:r>
    </w:p>
    <w:p w14:paraId="16D00D0C" w14:textId="77777777" w:rsidR="00F90BDC" w:rsidRDefault="00F90BDC"/>
    <w:p w14:paraId="469135B0" w14:textId="77777777" w:rsidR="00F90BDC" w:rsidRDefault="00F90BDC">
      <w:r xmlns:w="http://schemas.openxmlformats.org/wordprocessingml/2006/main">
        <w:t xml:space="preserve">يسوع خدا جي بادشاهي جو راز ظاهر ڪري ٿو جن کي هن چونڊيو آهي، پر انهن کي ٻاهران، هو مثالن ۾ ڳالهائيندو آهي.</w:t>
      </w:r>
    </w:p>
    <w:p w14:paraId="4BC580D8" w14:textId="77777777" w:rsidR="00F90BDC" w:rsidRDefault="00F90BDC"/>
    <w:p w14:paraId="72ECCB7D" w14:textId="77777777" w:rsidR="00F90BDC" w:rsidRDefault="00F90BDC">
      <w:r xmlns:w="http://schemas.openxmlformats.org/wordprocessingml/2006/main">
        <w:t xml:space="preserve">1. خدا جي بادشاھت جو اسرار: عيسي جي پوئلڳن کي سڏ</w:t>
      </w:r>
    </w:p>
    <w:p w14:paraId="01475F45" w14:textId="77777777" w:rsidR="00F90BDC" w:rsidRDefault="00F90BDC"/>
    <w:p w14:paraId="2A1E7A10" w14:textId="77777777" w:rsidR="00F90BDC" w:rsidRDefault="00F90BDC">
      <w:r xmlns:w="http://schemas.openxmlformats.org/wordprocessingml/2006/main">
        <w:t xml:space="preserve">2. خدا جي بادشاهي جو حصو ٿيڻ جو ڇا مطلب آهي</w:t>
      </w:r>
    </w:p>
    <w:p w14:paraId="6E3D80CB" w14:textId="77777777" w:rsidR="00F90BDC" w:rsidRDefault="00F90BDC"/>
    <w:p w14:paraId="4882CDF0" w14:textId="77777777" w:rsidR="00F90BDC" w:rsidRDefault="00F90BDC">
      <w:r xmlns:w="http://schemas.openxmlformats.org/wordprocessingml/2006/main">
        <w:t xml:space="preserve">1. متي 13:10-17 - عيسيٰ مثال بيان ڪري ٿو</w:t>
      </w:r>
    </w:p>
    <w:p w14:paraId="5D235EDB" w14:textId="77777777" w:rsidR="00F90BDC" w:rsidRDefault="00F90BDC"/>
    <w:p w14:paraId="30FADC43" w14:textId="77777777" w:rsidR="00F90BDC" w:rsidRDefault="00F90BDC">
      <w:r xmlns:w="http://schemas.openxmlformats.org/wordprocessingml/2006/main">
        <w:t xml:space="preserve">2. 2 ڪرنٿين 4: 3-4 - پولس خدا جي اسرار جي ڳالھائي ٿو جيڪو ايمان جي ذريعي نازل ٿيو.</w:t>
      </w:r>
    </w:p>
    <w:p w14:paraId="22E0D4FA" w14:textId="77777777" w:rsidR="00F90BDC" w:rsidRDefault="00F90BDC"/>
    <w:p w14:paraId="26573E1C" w14:textId="77777777" w:rsidR="00F90BDC" w:rsidRDefault="00F90BDC">
      <w:r xmlns:w="http://schemas.openxmlformats.org/wordprocessingml/2006/main">
        <w:t xml:space="preserve">مرقس 4:12-20 SCLNT - انھيءَ لاءِ تہ ھو ڏسندي بہ ڏسن، پر سمجھي نہ سگھن. ۽ ٻُڌڻ سان اُھي ٻڌي سگھن ٿا، پر سمجھي نه سگھندا. متان ڪنهن به وقت اهي بدلجي وڃن، ۽ انهن جا گناهه انهن کي معاف ڪيا وڃن.</w:t>
      </w:r>
    </w:p>
    <w:p w14:paraId="7BF66FFD" w14:textId="77777777" w:rsidR="00F90BDC" w:rsidRDefault="00F90BDC"/>
    <w:p w14:paraId="3833497A" w14:textId="77777777" w:rsidR="00F90BDC" w:rsidRDefault="00F90BDC">
      <w:r xmlns:w="http://schemas.openxmlformats.org/wordprocessingml/2006/main">
        <w:t xml:space="preserve">يسوع ماڻهن کي خبردار ڪري رهيو آهي ته اهي هن جا لفظ ٻڌن پر سمجهي نٿا سگهن يا تبديل ٿي وڃن ۽ انهن جا گناهه معاف ڪيا وڃن.</w:t>
      </w:r>
    </w:p>
    <w:p w14:paraId="22969DDF" w14:textId="77777777" w:rsidR="00F90BDC" w:rsidRDefault="00F90BDC"/>
    <w:p w14:paraId="0733319B" w14:textId="77777777" w:rsidR="00F90BDC" w:rsidRDefault="00F90BDC">
      <w:r xmlns:w="http://schemas.openxmlformats.org/wordprocessingml/2006/main">
        <w:t xml:space="preserve">1: خدا جو ڪلام طاقتور ۽ زندگي بدلائيندڙ آھي</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هرڪو تبديل نه ٿيندو</w:t>
      </w:r>
    </w:p>
    <w:p w14:paraId="164BF46B" w14:textId="77777777" w:rsidR="00F90BDC" w:rsidRDefault="00F90BDC"/>
    <w:p w14:paraId="7AEC698F" w14:textId="77777777" w:rsidR="00F90BDC" w:rsidRDefault="00F90BDC">
      <w:r xmlns:w="http://schemas.openxmlformats.org/wordprocessingml/2006/main">
        <w:t xml:space="preserve">رومين 10:14-17 SCLNT - پوءِ جنھن تي انھن ايمان نہ آندو آھي تنھن کي ڪيئن سڏيندا؟ ۽ اُھي انھيءَ تي ڪيئن ايمان آڻيندا جنھن جي باري ۾ ھنن نه ٻڌو آھي؟ ۽ اُھي ڪنھن مبلغ کان سواءِ ڪيئن ٻڌندا؟</w:t>
      </w:r>
    </w:p>
    <w:p w14:paraId="5A9A9818" w14:textId="77777777" w:rsidR="00F90BDC" w:rsidRDefault="00F90BDC"/>
    <w:p w14:paraId="77C9C860" w14:textId="77777777" w:rsidR="00F90BDC" w:rsidRDefault="00F90BDC">
      <w:r xmlns:w="http://schemas.openxmlformats.org/wordprocessingml/2006/main">
        <w:t xml:space="preserve">يعقوب 1:22-25 SCLNT - پر اوھين ڪلام تي عمل ڪرڻ وارا ٿيو ۽ رڳو ٻڌندڙ ئي نہ ٿيو، پر پاڻ کي ٺڳيو.</w:t>
      </w:r>
    </w:p>
    <w:p w14:paraId="13190E27" w14:textId="77777777" w:rsidR="00F90BDC" w:rsidRDefault="00F90BDC"/>
    <w:p w14:paraId="4340AAA3" w14:textId="77777777" w:rsidR="00F90BDC" w:rsidRDefault="00F90BDC">
      <w:r xmlns:w="http://schemas.openxmlformats.org/wordprocessingml/2006/main">
        <w:t xml:space="preserve">مرقس 4:13 تنھن تي ھن انھن کي چيو تہ ”ڇا اوھين اھو مثال نہ ٿا ڄاڻو؟ ۽ پوءِ اوھين سڀ مثال ڪيئن ڄاڻندا؟</w:t>
      </w:r>
    </w:p>
    <w:p w14:paraId="22DEF919" w14:textId="77777777" w:rsidR="00F90BDC" w:rsidRDefault="00F90BDC"/>
    <w:p w14:paraId="5F06EB4D" w14:textId="77777777" w:rsidR="00F90BDC" w:rsidRDefault="00F90BDC">
      <w:r xmlns:w="http://schemas.openxmlformats.org/wordprocessingml/2006/main">
        <w:t xml:space="preserve">يسوع پنهنجي شاگردن کان پڇيو ته ڇا اهي مثال سمجهي رهيا آهن ۽ انهن کي چيلينج ڪيو ته اهي سڀئي مثال سمجهي.</w:t>
      </w:r>
    </w:p>
    <w:p w14:paraId="277DE428" w14:textId="77777777" w:rsidR="00F90BDC" w:rsidRDefault="00F90BDC"/>
    <w:p w14:paraId="23A69DB0" w14:textId="77777777" w:rsidR="00F90BDC" w:rsidRDefault="00F90BDC">
      <w:r xmlns:w="http://schemas.openxmlformats.org/wordprocessingml/2006/main">
        <w:t xml:space="preserve">1: خدا اسان کي هن جي تعليمات کي سمجهڻ جي صلاحيت فراهم ڪري ٿو جيڪڏهن اسان پنهنجي دل کي هن ڏانهن کليل رکون ٿا.</w:t>
      </w:r>
    </w:p>
    <w:p w14:paraId="49FC2388" w14:textId="77777777" w:rsidR="00F90BDC" w:rsidRDefault="00F90BDC"/>
    <w:p w14:paraId="68EBF3E4" w14:textId="77777777" w:rsidR="00F90BDC" w:rsidRDefault="00F90BDC">
      <w:r xmlns:w="http://schemas.openxmlformats.org/wordprocessingml/2006/main">
        <w:t xml:space="preserve">2: جيڪڏهن اسان خدا جي بادشاهي ۾ رهڻ چاهيون ٿا ته اسان کي روحاني حقيقتن کي سمجهڻ جي ڪوشش ڪرڻ لاءِ تيار رهڻ گهرجي.</w:t>
      </w:r>
    </w:p>
    <w:p w14:paraId="3EF869B7" w14:textId="77777777" w:rsidR="00F90BDC" w:rsidRDefault="00F90BDC"/>
    <w:p w14:paraId="5AFC5CEF" w14:textId="77777777" w:rsidR="00F90BDC" w:rsidRDefault="00F90BDC">
      <w:r xmlns:w="http://schemas.openxmlformats.org/wordprocessingml/2006/main">
        <w:t xml:space="preserve">ڪلسين 1:9-10 SCLNT - اھو ئي سبب آھي، جنھن ڏينھن کان وٺي اسان توھان جي باري ۾ ٻڌو آھي، تنھن کان پوءِ اسان توھان جي لاءِ دعا ڪرڻ ۽ خدا کان دعا گھرڻ بند نہ ڪيو آھي تہ ھو توھان کي پوري روحاني ڏاھپ ۽ سمجھہ سان پنھنجي مرضيءَ جي علم سان ڀرپور ڪري.</w:t>
      </w:r>
    </w:p>
    <w:p w14:paraId="1E86134B" w14:textId="77777777" w:rsidR="00F90BDC" w:rsidRDefault="00F90BDC"/>
    <w:p w14:paraId="189EEF41" w14:textId="77777777" w:rsidR="00F90BDC" w:rsidRDefault="00F90BDC">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14:paraId="244D3D46" w14:textId="77777777" w:rsidR="00F90BDC" w:rsidRDefault="00F90BDC"/>
    <w:p w14:paraId="423463CC" w14:textId="77777777" w:rsidR="00F90BDC" w:rsidRDefault="00F90BDC">
      <w:r xmlns:w="http://schemas.openxmlformats.org/wordprocessingml/2006/main">
        <w:t xml:space="preserve">مرقس 4:14 پوکيندڙ لفظ پوکي ٿو.</w:t>
      </w:r>
    </w:p>
    <w:p w14:paraId="6EE559E1" w14:textId="77777777" w:rsidR="00F90BDC" w:rsidRDefault="00F90BDC"/>
    <w:p w14:paraId="6FB60598" w14:textId="77777777" w:rsidR="00F90BDC" w:rsidRDefault="00F90BDC">
      <w:r xmlns:w="http://schemas.openxmlformats.org/wordprocessingml/2006/main">
        <w:t xml:space="preserve">اقتباس خدا جي ڪلام جي ٻج جي اهميت تي بحث ڪري ٿو.</w:t>
      </w:r>
    </w:p>
    <w:p w14:paraId="350197F9" w14:textId="77777777" w:rsidR="00F90BDC" w:rsidRDefault="00F90BDC"/>
    <w:p w14:paraId="192FF9C3" w14:textId="77777777" w:rsidR="00F90BDC" w:rsidRDefault="00F90BDC">
      <w:r xmlns:w="http://schemas.openxmlformats.org/wordprocessingml/2006/main">
        <w:t xml:space="preserve">1. خدا جو ڪلام: اسان جي ايمان جو بنياد</w:t>
      </w:r>
    </w:p>
    <w:p w14:paraId="608D5A32" w14:textId="77777777" w:rsidR="00F90BDC" w:rsidRDefault="00F90BDC"/>
    <w:p w14:paraId="29CA1E63" w14:textId="77777777" w:rsidR="00F90BDC" w:rsidRDefault="00F90BDC">
      <w:r xmlns:w="http://schemas.openxmlformats.org/wordprocessingml/2006/main">
        <w:t xml:space="preserve">2. خدا جي ڪلام کي ساڙڻ جا فائدا</w:t>
      </w:r>
    </w:p>
    <w:p w14:paraId="49FC76DC" w14:textId="77777777" w:rsidR="00F90BDC" w:rsidRDefault="00F90BDC"/>
    <w:p w14:paraId="7568A6EB" w14:textId="77777777" w:rsidR="00F90BDC" w:rsidRDefault="00F90BDC">
      <w:r xmlns:w="http://schemas.openxmlformats.org/wordprocessingml/2006/main">
        <w:t xml:space="preserve">1. يسعياه 55:10-11 - ”جيئن ته مينهن ۽ برف آسمان مان لھي ٿا وڃن ۽ اُتي واپس نه ٿا اچن، پر زمين کي پاڻي ڏين ٿا، اُن کي ٻج ۽ ٻج ڏين ٿا، تيئن پوکيندڙ کي ٻج ۽ کائڻ واري کي ماني ڏين ٿا. ڇا منھنجو لفظ اھو ٿيندو جيڪو منھنجي وات مان نڪرندو آھي. اهو مون ڏانهن خالي نه موٽندو، پر اهو پورو ڪندو جيڪو منهنجو مقصد آهي، ۽ ان ڪم ۾ ڪامياب ٿيندو جنهن لاءِ مون ان کي موڪليو آهي.</w:t>
      </w:r>
    </w:p>
    <w:p w14:paraId="4AD86CC6" w14:textId="77777777" w:rsidR="00F90BDC" w:rsidRDefault="00F90BDC"/>
    <w:p w14:paraId="6BD1B4E1" w14:textId="77777777" w:rsidR="00F90BDC" w:rsidRDefault="00F90BDC">
      <w:r xmlns:w="http://schemas.openxmlformats.org/wordprocessingml/2006/main">
        <w:t xml:space="preserve">2. جيمس 1: 21-22 - "تنهنڪري هر قسم جي گندگي ۽ بدڪاري کي ختم ڪريو ۽ نرميء سان ان لفظ کي قبول ڪريو، جيڪو توهان جي روح کي بچائڻ جي قابل آهي. پر ڪلام تي عمل ڪرڻ وارا ٿيو، ۽ نه رڳو ٻڌندڙ، پاڻ کي ٺڳي."</w:t>
      </w:r>
    </w:p>
    <w:p w14:paraId="67150A7B" w14:textId="77777777" w:rsidR="00F90BDC" w:rsidRDefault="00F90BDC"/>
    <w:p w14:paraId="2D3FFC82" w14:textId="77777777" w:rsidR="00F90BDC" w:rsidRDefault="00F90BDC">
      <w:r xmlns:w="http://schemas.openxmlformats.org/wordprocessingml/2006/main">
        <w:t xml:space="preserve">مرقس 4:15-22 SCLNT - اھي اھي آھن رستي جي ڪناري تي، جتي ڪلام پوکيو ويو آھي. پر جڏھن انھن ٻڌو آھي، تڏھن شيطان اچي ٿو، ۽ اھو لفظ کڻي ٿو جيڪو سندن دلين ۾ پوکيو ويو آھي.</w:t>
      </w:r>
    </w:p>
    <w:p w14:paraId="0AC6C951" w14:textId="77777777" w:rsidR="00F90BDC" w:rsidRDefault="00F90BDC"/>
    <w:p w14:paraId="0725E3D9" w14:textId="77777777" w:rsidR="00F90BDC" w:rsidRDefault="00F90BDC">
      <w:r xmlns:w="http://schemas.openxmlformats.org/wordprocessingml/2006/main">
        <w:t xml:space="preserve">خدا جو ڪلام ٻڌندڙن جي دلين ۾ پوکيو ويندو آهي، پر شيطان جلدي اچي ٿو ان کي هٽائڻ لاءِ.</w:t>
      </w:r>
    </w:p>
    <w:p w14:paraId="53A2B0E1" w14:textId="77777777" w:rsidR="00F90BDC" w:rsidRDefault="00F90BDC"/>
    <w:p w14:paraId="236898A8" w14:textId="77777777" w:rsidR="00F90BDC" w:rsidRDefault="00F90BDC">
      <w:r xmlns:w="http://schemas.openxmlformats.org/wordprocessingml/2006/main">
        <w:t xml:space="preserve">1. خدا جي ڪلام جي طاقت: دشمن جي خلاف مضبوط بيهڻ</w:t>
      </w:r>
    </w:p>
    <w:p w14:paraId="7EB5349A" w14:textId="77777777" w:rsidR="00F90BDC" w:rsidRDefault="00F90BDC"/>
    <w:p w14:paraId="08AFF468" w14:textId="77777777" w:rsidR="00F90BDC" w:rsidRDefault="00F90BDC">
      <w:r xmlns:w="http://schemas.openxmlformats.org/wordprocessingml/2006/main">
        <w:t xml:space="preserve">2. اسان جي دلين تي شيطان جي حملي جي مزاحمت ڪرڻ</w:t>
      </w:r>
    </w:p>
    <w:p w14:paraId="613FE204" w14:textId="77777777" w:rsidR="00F90BDC" w:rsidRDefault="00F90BDC"/>
    <w:p w14:paraId="6ACEA20C"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142B8419" w14:textId="77777777" w:rsidR="00F90BDC" w:rsidRDefault="00F90BDC"/>
    <w:p w14:paraId="64776F8C" w14:textId="77777777" w:rsidR="00F90BDC" w:rsidRDefault="00F90BDC">
      <w:r xmlns:w="http://schemas.openxmlformats.org/wordprocessingml/2006/main">
        <w:t xml:space="preserve">2. اِفسين 6:10-11 - ”آخرڪار، خداوند ۾ ۽ سندس طاقت جي زور تي مضبوط ٿيو، خدا جا سمورا ھٿيار پھرايو، انھيءَ لاءِ تہ اوھين شيطان جي رٿن جو مقابلو ڪري سگھو.</w:t>
      </w:r>
    </w:p>
    <w:p w14:paraId="54FF3E1A" w14:textId="77777777" w:rsidR="00F90BDC" w:rsidRDefault="00F90BDC"/>
    <w:p w14:paraId="5EFE4907" w14:textId="77777777" w:rsidR="00F90BDC" w:rsidRDefault="00F90BDC">
      <w:r xmlns:w="http://schemas.openxmlformats.org/wordprocessingml/2006/main">
        <w:t xml:space="preserve">مرقس 4:16-16 SCLNT - اھي اھي ئي آھن جيڪي پٿريلي زمين تي پوکيا ويا آھن. جن، جڏھن ڪلام ٻڌو آھي، تڏھن ان کي خوشيءَ سان قبول ڪن ٿا.</w:t>
      </w:r>
    </w:p>
    <w:p w14:paraId="5C448CB9" w14:textId="77777777" w:rsidR="00F90BDC" w:rsidRDefault="00F90BDC"/>
    <w:p w14:paraId="4CD786B9" w14:textId="77777777" w:rsidR="00F90BDC" w:rsidRDefault="00F90BDC">
      <w:r xmlns:w="http://schemas.openxmlformats.org/wordprocessingml/2006/main">
        <w:t xml:space="preserve">عيسيٰ جو مثال انھن بابت آھي جيڪي خدا جو ڪلام خوشيءَ سان قبول ڪن ٿا.</w:t>
      </w:r>
    </w:p>
    <w:p w14:paraId="0358482B" w14:textId="77777777" w:rsidR="00F90BDC" w:rsidRDefault="00F90BDC"/>
    <w:p w14:paraId="6CD54EBE" w14:textId="77777777" w:rsidR="00F90BDC" w:rsidRDefault="00F90BDC">
      <w:r xmlns:w="http://schemas.openxmlformats.org/wordprocessingml/2006/main">
        <w:t xml:space="preserve">1. ”خوشيءَ سان خدا جو ڪلام حاصل ڪريو“</w:t>
      </w:r>
    </w:p>
    <w:p w14:paraId="4E3AC6E8" w14:textId="77777777" w:rsidR="00F90BDC" w:rsidRDefault="00F90BDC"/>
    <w:p w14:paraId="3FEDA419" w14:textId="77777777" w:rsidR="00F90BDC" w:rsidRDefault="00F90BDC">
      <w:r xmlns:w="http://schemas.openxmlformats.org/wordprocessingml/2006/main">
        <w:t xml:space="preserve">2. ”خدا جي ڪلام کي ٻڌڻ ۽ قبول ڪرڻ جي خوشي“</w:t>
      </w:r>
    </w:p>
    <w:p w14:paraId="1ABD298D" w14:textId="77777777" w:rsidR="00F90BDC" w:rsidRDefault="00F90BDC"/>
    <w:p w14:paraId="65EFD139" w14:textId="77777777" w:rsidR="00F90BDC" w:rsidRDefault="00F90BDC">
      <w:r xmlns:w="http://schemas.openxmlformats.org/wordprocessingml/2006/main">
        <w:t xml:space="preserve">1. لوقا 8:13-24 SCLNT - ”اُھي اُھي آھن، جيڪي جبل تي ڪلام ٻڌي خوشيءَ سان قبول ڪندا آھن، پر انھن جي پاڙ ڪونھي، ھو ٿوري وقت لاءِ ايمان آڻيندا آھن، پر آزمائش جي وقت ڀڄي ويندا آھن.</w:t>
      </w:r>
    </w:p>
    <w:p w14:paraId="3C3A7117" w14:textId="77777777" w:rsidR="00F90BDC" w:rsidRDefault="00F90BDC"/>
    <w:p w14:paraId="29116316" w14:textId="77777777" w:rsidR="00F90BDC" w:rsidRDefault="00F90BDC">
      <w:r xmlns:w="http://schemas.openxmlformats.org/wordprocessingml/2006/main">
        <w:t xml:space="preserve">2. روميون 10:17 - "تنهنڪري ايمان ٻڌڻ ۽ ٻڌڻ سان اچي ٿو، مسيح جي ڪلام جي ذريعي."</w:t>
      </w:r>
    </w:p>
    <w:p w14:paraId="1B1313C4" w14:textId="77777777" w:rsidR="00F90BDC" w:rsidRDefault="00F90BDC"/>
    <w:p w14:paraId="45EA18B3" w14:textId="77777777" w:rsidR="00F90BDC" w:rsidRDefault="00F90BDC">
      <w:r xmlns:w="http://schemas.openxmlformats.org/wordprocessingml/2006/main">
        <w:t xml:space="preserve">مرقس 4:17-17 SCLNT - اھي پاڻ ۾ جڙ نہ رکندا آھن، سو ٿوري وقت لاءِ ئي برداشت ڪندا آھن، پوءِ جڏھن ڪلام جي خاطر ڏک يا ايذاءُ پھچندو آھي، تڏھن اھي ھڪدم ناراض ٿي ويندا آھن.</w:t>
      </w:r>
    </w:p>
    <w:p w14:paraId="40C26458" w14:textId="77777777" w:rsidR="00F90BDC" w:rsidRDefault="00F90BDC"/>
    <w:p w14:paraId="7C904B39" w14:textId="77777777" w:rsidR="00F90BDC" w:rsidRDefault="00F90BDC">
      <w:r xmlns:w="http://schemas.openxmlformats.org/wordprocessingml/2006/main">
        <w:t xml:space="preserve">هي اقتباس ٻڌائي ٿو ته ڪيئن ماڻهو جن کي مضبوط ايمان نه آهي آساني سان ناراض ٿي سگهي ٿو ۽ جڏهن خدا جي ڪلام لاءِ مصيبت يا ايذاءَ سان منهن ڏيڻو پوي ٿو.</w:t>
      </w:r>
    </w:p>
    <w:p w14:paraId="46A2BFF2" w14:textId="77777777" w:rsidR="00F90BDC" w:rsidRDefault="00F90BDC"/>
    <w:p w14:paraId="6CAA72AA" w14:textId="77777777" w:rsidR="00F90BDC" w:rsidRDefault="00F90BDC">
      <w:r xmlns:w="http://schemas.openxmlformats.org/wordprocessingml/2006/main">
        <w:t xml:space="preserve">1: مصيبت کي منهن ڏيڻ ۾ ثابت قدم رهڻ</w:t>
      </w:r>
    </w:p>
    <w:p w14:paraId="61FDD619" w14:textId="77777777" w:rsidR="00F90BDC" w:rsidRDefault="00F90BDC"/>
    <w:p w14:paraId="620B5E1D" w14:textId="77777777" w:rsidR="00F90BDC" w:rsidRDefault="00F90BDC">
      <w:r xmlns:w="http://schemas.openxmlformats.org/wordprocessingml/2006/main">
        <w:t xml:space="preserve">2: استقامت جي نعمت</w:t>
      </w:r>
    </w:p>
    <w:p w14:paraId="692660FD" w14:textId="77777777" w:rsidR="00F90BDC" w:rsidRDefault="00F90BDC"/>
    <w:p w14:paraId="0063BDAE" w14:textId="77777777" w:rsidR="00F90BDC" w:rsidRDefault="00F90BDC">
      <w:r xmlns:w="http://schemas.openxmlformats.org/wordprocessingml/2006/main">
        <w:t xml:space="preserve">يعقوب 1:12-20 SCLNT - سڀاڳو آھي اھو ماڻھو، جيڪو آزمائش ۾ ثابت قدم رھندو، ڇالاءِ⁠جو جڏھن ھو امتحان ۾ پورو ٿيندو، تڏھن کيس زندگيءَ جو اھو تاج ملندو، جنھن جو واعدو خدا انھن سان ڪيو آھي جيڪي ساڻس پيار ڪندا آھن.</w:t>
      </w:r>
    </w:p>
    <w:p w14:paraId="0D7061AE" w14:textId="77777777" w:rsidR="00F90BDC" w:rsidRDefault="00F90BDC"/>
    <w:p w14:paraId="2B5FFCCC" w14:textId="77777777" w:rsidR="00F90BDC" w:rsidRDefault="00F90BDC">
      <w:r xmlns:w="http://schemas.openxmlformats.org/wordprocessingml/2006/main">
        <w:t xml:space="preserve">متي 5:10-12 SCLNT - سڀاڳا آھن اُھي جيڪي سچائيءَ جي ڪري ستايا وڃن ٿا، ڇالاءِ⁠جو آسمان واري بادشاھت انھن جي آھي. برڪت وارا آهيو توهان جڏهن ٻيا توهان کي گاريون ڏين ۽ توهان کي ايذائيندا ۽ توهان جي خلاف هر قسم جي برائي منهنجي حساب سان ڪوڙ ڳالهائيندا. خوش ٿيو ۽ خوش ٿيو، ڇالاءِ⁠جو تنھنجو اجر بھشت ۾ وڏو آھي، انھيءَ ڪري جو انھن توکان اڳي نبين کي ايذايو.</w:t>
      </w:r>
    </w:p>
    <w:p w14:paraId="1C71E2E1" w14:textId="77777777" w:rsidR="00F90BDC" w:rsidRDefault="00F90BDC"/>
    <w:p w14:paraId="58198357" w14:textId="77777777" w:rsidR="00F90BDC" w:rsidRDefault="00F90BDC">
      <w:r xmlns:w="http://schemas.openxmlformats.org/wordprocessingml/2006/main">
        <w:t xml:space="preserve">مرقس 4:18 اھي اھي آھن جيڪي ڪنڊن ۾ پوکيا ويا آھن. جيئن لفظ ٻڌي،</w:t>
      </w:r>
    </w:p>
    <w:p w14:paraId="65D083E2" w14:textId="77777777" w:rsidR="00F90BDC" w:rsidRDefault="00F90BDC"/>
    <w:p w14:paraId="0B6068CB" w14:textId="77777777" w:rsidR="00F90BDC" w:rsidRDefault="00F90BDC">
      <w:r xmlns:w="http://schemas.openxmlformats.org/wordprocessingml/2006/main">
        <w:t xml:space="preserve">هي آيت انهن ماڻهن جي باري ۾ ٻڌائي ٿي جيڪي خدا جو ڪلام ٻڌن ٿا، پر دنيا جي پريشانين جي ڪري انهن جي دلين ۾ ان کي جڙڻ جي اجازت ناهي.</w:t>
      </w:r>
    </w:p>
    <w:p w14:paraId="0CA0F89C" w14:textId="77777777" w:rsidR="00F90BDC" w:rsidRDefault="00F90BDC"/>
    <w:p w14:paraId="166E2961" w14:textId="77777777" w:rsidR="00F90BDC" w:rsidRDefault="00F90BDC">
      <w:r xmlns:w="http://schemas.openxmlformats.org/wordprocessingml/2006/main">
        <w:t xml:space="preserve">1. دنيا کي نه ڏيو ته توهان کي خدا جي ڪلام کان پريشان ڪري</w:t>
      </w:r>
    </w:p>
    <w:p w14:paraId="1B362444" w14:textId="77777777" w:rsidR="00F90BDC" w:rsidRDefault="00F90BDC"/>
    <w:p w14:paraId="0719F6C2" w14:textId="77777777" w:rsidR="00F90BDC" w:rsidRDefault="00F90BDC">
      <w:r xmlns:w="http://schemas.openxmlformats.org/wordprocessingml/2006/main">
        <w:t xml:space="preserve">2. دنيا جي ڪنڊن کي خدا جي ڪلام کي گلا نه ڪرڻ ڏيو</w:t>
      </w:r>
    </w:p>
    <w:p w14:paraId="0A1C30D8" w14:textId="77777777" w:rsidR="00F90BDC" w:rsidRDefault="00F90BDC"/>
    <w:p w14:paraId="768A8311" w14:textId="77777777" w:rsidR="00F90BDC" w:rsidRDefault="00F90BDC">
      <w:r xmlns:w="http://schemas.openxmlformats.org/wordprocessingml/2006/main">
        <w:t xml:space="preserve">يوحنا 2:15-17</w:t>
      </w:r>
    </w:p>
    <w:p w14:paraId="3AD310A6" w14:textId="77777777" w:rsidR="00F90BDC" w:rsidRDefault="00F90BDC"/>
    <w:p w14:paraId="4E327251" w14:textId="77777777" w:rsidR="00F90BDC" w:rsidRDefault="00F90BDC">
      <w:r xmlns:w="http://schemas.openxmlformats.org/wordprocessingml/2006/main">
        <w:t xml:space="preserve">2. زبور 119:11 - مون تنھنجو ڪلام پنھنجي دل ۾ لڪايو آھي، انھيءَ لاءِ تہ آءٌ تنھنجي خلاف گناھہ نہ ڪريان.</w:t>
      </w:r>
    </w:p>
    <w:p w14:paraId="0058683E" w14:textId="77777777" w:rsidR="00F90BDC" w:rsidRDefault="00F90BDC"/>
    <w:p w14:paraId="5AA3CBB1" w14:textId="77777777" w:rsidR="00F90BDC" w:rsidRDefault="00F90BDC">
      <w:r xmlns:w="http://schemas.openxmlformats.org/wordprocessingml/2006/main">
        <w:t xml:space="preserve">مرقس 4:19-19 SCLNT - دنيا جون پرواھون، دولت جي ٺڳيءَ ۽ ٻين شين جون خواھشون انھيءَ ڪلام کي چيڀاٽينديون آھن ۽ اھو بيڪار ٿيندو.</w:t>
      </w:r>
    </w:p>
    <w:p w14:paraId="58CA35D8" w14:textId="77777777" w:rsidR="00F90BDC" w:rsidRDefault="00F90BDC"/>
    <w:p w14:paraId="608080F3" w14:textId="77777777" w:rsidR="00F90BDC" w:rsidRDefault="00F90BDC">
      <w:r xmlns:w="http://schemas.openxmlformats.org/wordprocessingml/2006/main">
        <w:t xml:space="preserve">دولت جي فريب ۽ دنياوي پرواهه خدا جي ڪلام کي دٻائي سگهي ٿي، ان کي بيڪار بڻائي ٿي.</w:t>
      </w:r>
    </w:p>
    <w:p w14:paraId="3CDFD02E" w14:textId="77777777" w:rsidR="00F90BDC" w:rsidRDefault="00F90BDC"/>
    <w:p w14:paraId="71424FBF" w14:textId="77777777" w:rsidR="00F90BDC" w:rsidRDefault="00F90BDC">
      <w:r xmlns:w="http://schemas.openxmlformats.org/wordprocessingml/2006/main">
        <w:t xml:space="preserve">1. دولت ۽ دنياوي ڪمن جي فريب کان ڪيئن بچجي</w:t>
      </w:r>
    </w:p>
    <w:p w14:paraId="17FA46D4" w14:textId="77777777" w:rsidR="00F90BDC" w:rsidRDefault="00F90BDC"/>
    <w:p w14:paraId="777BF0FA" w14:textId="77777777" w:rsidR="00F90BDC" w:rsidRDefault="00F90BDC">
      <w:r xmlns:w="http://schemas.openxmlformats.org/wordprocessingml/2006/main">
        <w:t xml:space="preserve">2. دنياوي خواهشن کي خدا جي ڪلام کان پري ڪرڻ جو خطرو</w:t>
      </w:r>
    </w:p>
    <w:p w14:paraId="68D8AF56" w14:textId="77777777" w:rsidR="00F90BDC" w:rsidRDefault="00F90BDC"/>
    <w:p w14:paraId="5BCB74A5" w14:textId="77777777" w:rsidR="00F90BDC" w:rsidRDefault="00F90BDC">
      <w:r xmlns:w="http://schemas.openxmlformats.org/wordprocessingml/2006/main">
        <w:t xml:space="preserve">1. متي 6:33، "پر پھريائين خدا جي بادشاھت ۽ سندس سچائي کي ڳوليو، ۽ اھي سڀ شيون اوھان کي ملائي وينديون."</w:t>
      </w:r>
    </w:p>
    <w:p w14:paraId="2746C831" w14:textId="77777777" w:rsidR="00F90BDC" w:rsidRDefault="00F90BDC"/>
    <w:p w14:paraId="617AC901" w14:textId="77777777" w:rsidR="00F90BDC" w:rsidRDefault="00F90BDC">
      <w:r xmlns:w="http://schemas.openxmlformats.org/wordprocessingml/2006/main">
        <w:t xml:space="preserve">2. Ecclesiastes 5:10، ”جيڪو پئسي سان پيار ڪري ٿو سو نه پئسي سان راضي ٿيندو، ۽ نه ئي اھو جيڪو پنھنجي آمدنيءَ سان گھڻو پيار ڪري ٿو. اهو پڻ باطل آهي.</w:t>
      </w:r>
    </w:p>
    <w:p w14:paraId="3E7E16F6" w14:textId="77777777" w:rsidR="00F90BDC" w:rsidRDefault="00F90BDC"/>
    <w:p w14:paraId="0643AEEB" w14:textId="77777777" w:rsidR="00F90BDC" w:rsidRDefault="00F90BDC">
      <w:r xmlns:w="http://schemas.openxmlformats.org/wordprocessingml/2006/main">
        <w:t xml:space="preserve">مرقس 4:20 اھي اھي آھن جيڪي سٺي زمين تي پوکيا ويا آھن. جيئن ڪلام ٻڌن ۽ قبول ڪن ۽ ميوو ڏين، ڪي ٽيهه گنا، ڪي سٺ گنا ۽ ڪي سؤ ڀيرا.</w:t>
      </w:r>
    </w:p>
    <w:p w14:paraId="6D9A0EC9" w14:textId="77777777" w:rsidR="00F90BDC" w:rsidRDefault="00F90BDC"/>
    <w:p w14:paraId="4A3635AC" w14:textId="77777777" w:rsidR="00F90BDC" w:rsidRDefault="00F90BDC">
      <w:r xmlns:w="http://schemas.openxmlformats.org/wordprocessingml/2006/main">
        <w:t xml:space="preserve">جيڪي ٻڌندا ۽ قبول ڪندا خدا جي ڪلام کي سندن زندگيءَ ۾ ميوو پيدا ٿيندو.</w:t>
      </w:r>
    </w:p>
    <w:p w14:paraId="1CB5DCAE" w14:textId="77777777" w:rsidR="00F90BDC" w:rsidRDefault="00F90BDC"/>
    <w:p w14:paraId="07DFC6D9" w14:textId="77777777" w:rsidR="00F90BDC" w:rsidRDefault="00F90BDC">
      <w:r xmlns:w="http://schemas.openxmlformats.org/wordprocessingml/2006/main">
        <w:t xml:space="preserve">1: خدا جي ڪلام کي قبول ڪرڻ سان توهان کي وڏو اجر ملندو.</w:t>
      </w:r>
    </w:p>
    <w:p w14:paraId="2EDC18D2" w14:textId="77777777" w:rsidR="00F90BDC" w:rsidRDefault="00F90BDC"/>
    <w:p w14:paraId="4CB10DA6" w14:textId="77777777" w:rsidR="00F90BDC" w:rsidRDefault="00F90BDC">
      <w:r xmlns:w="http://schemas.openxmlformats.org/wordprocessingml/2006/main">
        <w:t xml:space="preserve">2: خدا جو ڪلام توهان جي زندگي ۾ گهڻو ميوو آڻيندو.</w:t>
      </w:r>
    </w:p>
    <w:p w14:paraId="3F657F95" w14:textId="77777777" w:rsidR="00F90BDC" w:rsidRDefault="00F90BDC"/>
    <w:p w14:paraId="33DC4EA5" w14:textId="77777777" w:rsidR="00F90BDC" w:rsidRDefault="00F90BDC">
      <w:r xmlns:w="http://schemas.openxmlformats.org/wordprocessingml/2006/main">
        <w:t xml:space="preserve">ڪرنٿين 3:6-9 SCLNT - مون پوکيو، اپلوس کي پاڻي ڏنو. پر خدا وڌايو.</w:t>
      </w:r>
    </w:p>
    <w:p w14:paraId="25C1EFC7" w14:textId="77777777" w:rsidR="00F90BDC" w:rsidRDefault="00F90BDC"/>
    <w:p w14:paraId="1C1864FC" w14:textId="77777777" w:rsidR="00F90BDC" w:rsidRDefault="00F90BDC">
      <w:r xmlns:w="http://schemas.openxmlformats.org/wordprocessingml/2006/main">
        <w:t xml:space="preserve">يعقوب 1:21-21 SCLNT - تنھنڪري ھر قسم جي گندگي ۽ فضول خرچيءَ کي پري ڪري ڇڏيو ۽ نرميءَ سان انھيءَ لکيل ڪلام کي قبول ڪريو، جيڪو اوھان جي جان بچائي سگھي ٿو.</w:t>
      </w:r>
    </w:p>
    <w:p w14:paraId="6EE6DA28" w14:textId="77777777" w:rsidR="00F90BDC" w:rsidRDefault="00F90BDC"/>
    <w:p w14:paraId="294C1CBB" w14:textId="77777777" w:rsidR="00F90BDC" w:rsidRDefault="00F90BDC">
      <w:r xmlns:w="http://schemas.openxmlformats.org/wordprocessingml/2006/main">
        <w:t xml:space="preserve">مرقس 4:21-21 SCLNT - تنھن تي عيسيٰ انھن کي چيو تہ ”ڏيڻ ٻاريءَ ھيٺ رکڻ لاءِ آندو ويو آھي يا پلنگ ھيٺ؟ ۽ شمع تي مقرر نه ڪيو وڃي؟</w:t>
      </w:r>
    </w:p>
    <w:p w14:paraId="67F6F07F" w14:textId="77777777" w:rsidR="00F90BDC" w:rsidRDefault="00F90BDC"/>
    <w:p w14:paraId="07752BAE" w14:textId="77777777" w:rsidR="00F90BDC" w:rsidRDefault="00F90BDC">
      <w:r xmlns:w="http://schemas.openxmlformats.org/wordprocessingml/2006/main">
        <w:t xml:space="preserve">يسوع پنهنجي ٻڌندڙن کان پڇي ٿو ته ڇا اهو صحيح آهي ته هڪ موم بتي کي بشيل يا بستري هيٺ لڪائڻ بجاءِ ان کي شمع تي رکڻ جي.</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اونداھي کي روشن ڪرڻ: يسوع جي شمع جي مثال جو مطلب</w:t>
      </w:r>
    </w:p>
    <w:p w14:paraId="65CF5B08" w14:textId="77777777" w:rsidR="00F90BDC" w:rsidRDefault="00F90BDC"/>
    <w:p w14:paraId="5EE4215D" w14:textId="77777777" w:rsidR="00F90BDC" w:rsidRDefault="00F90BDC">
      <w:r xmlns:w="http://schemas.openxmlformats.org/wordprocessingml/2006/main">
        <w:t xml:space="preserve">2. خدا جي سچائي کي لڪائڻ جو گناهه</w:t>
      </w:r>
    </w:p>
    <w:p w14:paraId="70E0D65B" w14:textId="77777777" w:rsidR="00F90BDC" w:rsidRDefault="00F90BDC"/>
    <w:p w14:paraId="7C8C5EA3" w14:textId="77777777" w:rsidR="00F90BDC" w:rsidRDefault="00F90BDC">
      <w:r xmlns:w="http://schemas.openxmlformats.org/wordprocessingml/2006/main">
        <w:t xml:space="preserve">1. متي 5: 14-16 - "تون دنيا جي روشني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ڏسي ۽ اوھان جي آسماني پيءُ جي واکاڻ ڪن.</w:t>
      </w:r>
    </w:p>
    <w:p w14:paraId="30177D8A" w14:textId="77777777" w:rsidR="00F90BDC" w:rsidRDefault="00F90BDC"/>
    <w:p w14:paraId="1037E762" w14:textId="77777777" w:rsidR="00F90BDC" w:rsidRDefault="00F90BDC">
      <w:r xmlns:w="http://schemas.openxmlformats.org/wordprocessingml/2006/main">
        <w:t xml:space="preserve">اِفسين 5:8-13 روشنيءَ جي ٻارن وانگر رهو (ڇاڪاڻ ته روشنيءَ جو ميوو هر نيڪي، صداقت ۽ سچائيءَ تي مشتمل آهي) ۽ ڳوليو ته رب ڇا ٿو چاهي. اونداھين جي بيڪار ڪمن سان ڪو به واسطو نه رکو، پر انھن کي بي نقاب ڪريو. اهو ذڪر ڪرڻ به شرم جي ڳالهه آهي ته نافرمان ڳجهي ۾ ڇا ڪندا آهن. پر روشنيءَ سان ظاهر ٿيندڙ هر شيءِ ظاهر ٿي پوي ٿي- ۽ هر شيءِ جيڪا روشن ٿئي ٿي اها روشني بڻجي وڃي ٿي.</w:t>
      </w:r>
    </w:p>
    <w:p w14:paraId="4BB462AF" w14:textId="77777777" w:rsidR="00F90BDC" w:rsidRDefault="00F90BDC"/>
    <w:p w14:paraId="623AA35F" w14:textId="77777777" w:rsidR="00F90BDC" w:rsidRDefault="00F90BDC">
      <w:r xmlns:w="http://schemas.openxmlformats.org/wordprocessingml/2006/main">
        <w:t xml:space="preserve">مرقس 4:22 SCLNT - ڇالاءِ⁠جو اھڙي ڪابہ شيءِ لڪل نہ آھي، جيڪا ظاھر نہ ٿيندي. نه ته ڪا به شيءِ ڳجهي رکي وئي هئي، پر اها ته اها پرڏيهه ۾ اچي.</w:t>
      </w:r>
    </w:p>
    <w:p w14:paraId="7E9A5E81" w14:textId="77777777" w:rsidR="00F90BDC" w:rsidRDefault="00F90BDC"/>
    <w:p w14:paraId="032889C1" w14:textId="77777777" w:rsidR="00F90BDC" w:rsidRDefault="00F90BDC">
      <w:r xmlns:w="http://schemas.openxmlformats.org/wordprocessingml/2006/main">
        <w:t xml:space="preserve">پاسو زور ڏئي ٿو ته ڪجھ به لڪيل نه آهي ۽ سڀ ڪجهه معلوم ٿي ويندو.</w:t>
      </w:r>
    </w:p>
    <w:p w14:paraId="45397393" w14:textId="77777777" w:rsidR="00F90BDC" w:rsidRDefault="00F90BDC"/>
    <w:p w14:paraId="4813ACAA" w14:textId="77777777" w:rsidR="00F90BDC" w:rsidRDefault="00F90BDC">
      <w:r xmlns:w="http://schemas.openxmlformats.org/wordprocessingml/2006/main">
        <w:t xml:space="preserve">1. شفافيت جي طاقت</w:t>
      </w:r>
    </w:p>
    <w:p w14:paraId="35D3D392" w14:textId="77777777" w:rsidR="00F90BDC" w:rsidRDefault="00F90BDC"/>
    <w:p w14:paraId="1A684B67" w14:textId="77777777" w:rsidR="00F90BDC" w:rsidRDefault="00F90BDC">
      <w:r xmlns:w="http://schemas.openxmlformats.org/wordprocessingml/2006/main">
        <w:t xml:space="preserve">2. کليل زندگي گذارڻ</w:t>
      </w:r>
    </w:p>
    <w:p w14:paraId="2E216D36" w14:textId="77777777" w:rsidR="00F90BDC" w:rsidRDefault="00F90BDC"/>
    <w:p w14:paraId="53676C56" w14:textId="77777777" w:rsidR="00F90BDC" w:rsidRDefault="00F90BDC">
      <w:r xmlns:w="http://schemas.openxmlformats.org/wordprocessingml/2006/main">
        <w:t xml:space="preserve">1. لوقا 8:17-22 SCLNT - ڇالاءِ⁠جو ڪابہ شيءِ ڳجھي نہ آھي جيڪا ظاھر نہ ٿئي ۽ نڪي ڪابہ ڳجھي ڳالھہ جيڪا ظاھر نہ ٿئي ۽ ظاھر نہ ٿئي.</w:t>
      </w:r>
    </w:p>
    <w:p w14:paraId="41B3F02A" w14:textId="77777777" w:rsidR="00F90BDC" w:rsidRDefault="00F90BDC"/>
    <w:p w14:paraId="2F115BB1" w14:textId="77777777" w:rsidR="00F90BDC" w:rsidRDefault="00F90BDC">
      <w:r xmlns:w="http://schemas.openxmlformats.org/wordprocessingml/2006/main">
        <w:t xml:space="preserve">2. امثال 28:13 - "جيڪو پنھنجن گناھن کي لڪائيندو سو ڪامياب نه ٿيندو، پر اھو جيڪو اقرار ڪري ٿو ۽ انھن کي ڇڏي ٿو، تنھن کي رحم ملندو."</w:t>
      </w:r>
    </w:p>
    <w:p w14:paraId="47F7665F" w14:textId="77777777" w:rsidR="00F90BDC" w:rsidRDefault="00F90BDC"/>
    <w:p w14:paraId="791F38E1" w14:textId="77777777" w:rsidR="00F90BDC" w:rsidRDefault="00F90BDC">
      <w:r xmlns:w="http://schemas.openxmlformats.org/wordprocessingml/2006/main">
        <w:t xml:space="preserve">مرقس 4:23 SCLNT - جيڪڏھن ڪنھن ماڻھوءَ کي ڪن آھن تہ ٻڌي.</w:t>
      </w:r>
    </w:p>
    <w:p w14:paraId="3DD5FEEF" w14:textId="77777777" w:rsidR="00F90BDC" w:rsidRDefault="00F90BDC"/>
    <w:p w14:paraId="55A1DF94" w14:textId="77777777" w:rsidR="00F90BDC" w:rsidRDefault="00F90BDC">
      <w:r xmlns:w="http://schemas.openxmlformats.org/wordprocessingml/2006/main">
        <w:t xml:space="preserve">هي آيت انهن ماڻهن لاءِ هڪ سڏ آهي جيڪي ٻڌن ٿا ته عيسى جي لفظن تي ڌيان ڏين.</w:t>
      </w:r>
    </w:p>
    <w:p w14:paraId="3E0B18EB" w14:textId="77777777" w:rsidR="00F90BDC" w:rsidRDefault="00F90BDC"/>
    <w:p w14:paraId="4AC7B547" w14:textId="77777777" w:rsidR="00F90BDC" w:rsidRDefault="00F90BDC">
      <w:r xmlns:w="http://schemas.openxmlformats.org/wordprocessingml/2006/main">
        <w:t xml:space="preserve">1. يسوع کي ٻڌڻ: هن جي تعليم کي ڪيئن ٻڌو ۽ ٻڌو</w:t>
      </w:r>
    </w:p>
    <w:p w14:paraId="6A8250B0" w14:textId="77777777" w:rsidR="00F90BDC" w:rsidRDefault="00F90BDC"/>
    <w:p w14:paraId="245E5F5C" w14:textId="77777777" w:rsidR="00F90BDC" w:rsidRDefault="00F90BDC">
      <w:r xmlns:w="http://schemas.openxmlformats.org/wordprocessingml/2006/main">
        <w:t xml:space="preserve">2. يسوع جي لفظن جي طاقت: ڌيان ڏيو جيڪو هو چئي رهيو آهي</w:t>
      </w:r>
    </w:p>
    <w:p w14:paraId="537D03B8" w14:textId="77777777" w:rsidR="00F90BDC" w:rsidRDefault="00F90BDC"/>
    <w:p w14:paraId="7E0485A1" w14:textId="77777777" w:rsidR="00F90BDC" w:rsidRDefault="00F90BDC">
      <w:r xmlns:w="http://schemas.openxmlformats.org/wordprocessingml/2006/main">
        <w:t xml:space="preserve">1. امثال 2: 1-5 - اي منھنجا پٽ، جيڪڏھن تون منھنجون ڳالھيون قبول ڪرين ۽ منھنجا حڪم پاڻ وٽ رکين،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14:paraId="0E875EE3" w14:textId="77777777" w:rsidR="00F90BDC" w:rsidRDefault="00F90BDC"/>
    <w:p w14:paraId="7A4FE56E" w14:textId="77777777" w:rsidR="00F90BDC" w:rsidRDefault="00F90BDC">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6621AB4A" w14:textId="77777777" w:rsidR="00F90BDC" w:rsidRDefault="00F90BDC"/>
    <w:p w14:paraId="34B51950" w14:textId="77777777" w:rsidR="00F90BDC" w:rsidRDefault="00F90BDC">
      <w:r xmlns:w="http://schemas.openxmlformats.org/wordprocessingml/2006/main">
        <w:t xml:space="preserve">مرقس 4:24 SCLNT - تنھن تي عيسيٰ انھن کي چيو تہ ”جيڪو ٻڌو تنھن تي ڌيان ڏيو، جنھن ماپي سان ماپيندا تنھن کي ماپي ويندي ۽ جيڪي ٻڌندا تنھن کي وڌيڪ ڏنو ويندو.</w:t>
      </w:r>
    </w:p>
    <w:p w14:paraId="2298ED54" w14:textId="77777777" w:rsidR="00F90BDC" w:rsidRDefault="00F90BDC"/>
    <w:p w14:paraId="5FD56C22" w14:textId="77777777" w:rsidR="00F90BDC" w:rsidRDefault="00F90BDC">
      <w:r xmlns:w="http://schemas.openxmlformats.org/wordprocessingml/2006/main">
        <w:t xml:space="preserve">خدا گھري ٿو ته اسان کي سٺو ٻڌندڙن لاء ۽ ان لاء اسان کي انعام ڏيندو.</w:t>
      </w:r>
    </w:p>
    <w:p w14:paraId="19A22C2C" w14:textId="77777777" w:rsidR="00F90BDC" w:rsidRDefault="00F90BDC"/>
    <w:p w14:paraId="7D8542F6" w14:textId="77777777" w:rsidR="00F90BDC" w:rsidRDefault="00F90BDC">
      <w:r xmlns:w="http://schemas.openxmlformats.org/wordprocessingml/2006/main">
        <w:t xml:space="preserve">1. ”خدا جي ڪلام کي ٻڌڻ: انعام ۽ برڪت“</w:t>
      </w:r>
    </w:p>
    <w:p w14:paraId="7C66D34C" w14:textId="77777777" w:rsidR="00F90BDC" w:rsidRDefault="00F90BDC"/>
    <w:p w14:paraId="0FC4F53C" w14:textId="77777777" w:rsidR="00F90BDC" w:rsidRDefault="00F90BDC">
      <w:r xmlns:w="http://schemas.openxmlformats.org/wordprocessingml/2006/main">
        <w:t xml:space="preserve">2. "توهان جي ايمان جو ماپ: اهو ماپ جيڪو توهان حاصل ڪيو"</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جيمس 1:19-21 SCLNT - ”منھنجا پيارا ڀائرو، ھر ماڻھوءَ کي ٻڌڻ ۾ تڪڙو، ڳالھائڻ ۾ سست، غضب ۾ سست ھجڻ گھرجي، ڇالاءِ⁠جو ماڻھوءَ جو غضب خدا جي سچائيءَ کي ڪم نہ ٿو ڏئي، تنھنڪري سڀيئي گندگي ۽ فضول خرچيءَ کي ڇڏي ڏيو. شرارتي، ۽ نرميءَ سان لکيل لفظ کي قبول ڪريو، جيڪو توهان جي روح کي بچائڻ جي قابل آهي."</w:t>
      </w:r>
    </w:p>
    <w:p w14:paraId="77552127" w14:textId="77777777" w:rsidR="00F90BDC" w:rsidRDefault="00F90BDC"/>
    <w:p w14:paraId="17E5D872" w14:textId="77777777" w:rsidR="00F90BDC" w:rsidRDefault="00F90BDC">
      <w:r xmlns:w="http://schemas.openxmlformats.org/wordprocessingml/2006/main">
        <w:t xml:space="preserve">2. امثال 1: 5-7 - "هڪ عقلمند ماڻهو ٻڌندو، ۽ سکيا وڌائيندو؛ ۽ هڪ سمجھدار ماڻهو حڪمت وارو مشورو حاصل ڪندو: هڪ چوڻي ۽ تعبير کي سمجهڻ؛ حڪمت وارو لفظ، ۽ انهن جي اونداهي. رب جو خوف علم جي شروعات آهي: پر بيوقوف حڪمت ۽ هدايت کي ناپسند ڪن ٿا.</w:t>
      </w:r>
    </w:p>
    <w:p w14:paraId="67AD49E1" w14:textId="77777777" w:rsidR="00F90BDC" w:rsidRDefault="00F90BDC"/>
    <w:p w14:paraId="7DF82CFA" w14:textId="77777777" w:rsidR="00F90BDC" w:rsidRDefault="00F90BDC">
      <w:r xmlns:w="http://schemas.openxmlformats.org/wordprocessingml/2006/main">
        <w:t xml:space="preserve">مرقس 4:25-25 SCLNT - ڇالاءِ⁠جو جنھن وٽ آھي تنھن کي ڏنو ويندو ۽ جنھن وٽ ڪونھي تنھن کان اھو ورتو ويندو، جيڪو وٽس آھي.</w:t>
      </w:r>
    </w:p>
    <w:p w14:paraId="34E276C5" w14:textId="77777777" w:rsidR="00F90BDC" w:rsidRDefault="00F90BDC"/>
    <w:p w14:paraId="6EF33875" w14:textId="77777777" w:rsidR="00F90BDC" w:rsidRDefault="00F90BDC">
      <w:r xmlns:w="http://schemas.openxmlformats.org/wordprocessingml/2006/main">
        <w:t xml:space="preserve">جنهن وٽ آهي تنهن کي وڌيڪ ڏنو ويندو، جڏهن ته جن وٽ ڪجهه به نه آهي، تنهن کان اهو به ورتو ويندو، جيڪو وٽن آهي.</w:t>
      </w:r>
    </w:p>
    <w:p w14:paraId="03C9D8FE" w14:textId="77777777" w:rsidR="00F90BDC" w:rsidRDefault="00F90BDC"/>
    <w:p w14:paraId="71963EBE" w14:textId="77777777" w:rsidR="00F90BDC" w:rsidRDefault="00F90BDC">
      <w:r xmlns:w="http://schemas.openxmlformats.org/wordprocessingml/2006/main">
        <w:t xml:space="preserve">1: جيڪو اسان وٽ آهي ان لاءِ شڪرگذار ٿيڻ گهرجي ۽ ان کي عقلمنديءَ سان استعمال ڪرڻ گهرجي، ڇاڪاڻ ته اهو ڪنهن به وقت اسان کان کسي سگهجي ٿو.</w:t>
      </w:r>
    </w:p>
    <w:p w14:paraId="2BF20140" w14:textId="77777777" w:rsidR="00F90BDC" w:rsidRDefault="00F90BDC"/>
    <w:p w14:paraId="7E26C266" w14:textId="77777777" w:rsidR="00F90BDC" w:rsidRDefault="00F90BDC">
      <w:r xmlns:w="http://schemas.openxmlformats.org/wordprocessingml/2006/main">
        <w:t xml:space="preserve">2: اسان کي پنهنجي نعمتن کي استعمال ڪرڻ گهرجي انهن جي مدد لاءِ جيڪي اسان جي آس پاس آهن جيڪي گهٽ آهن.</w:t>
      </w:r>
    </w:p>
    <w:p w14:paraId="2FFCAE34" w14:textId="77777777" w:rsidR="00F90BDC" w:rsidRDefault="00F90BDC"/>
    <w:p w14:paraId="0BB3D124" w14:textId="77777777" w:rsidR="00F90BDC" w:rsidRDefault="00F90BDC">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14:paraId="0C6B1A2A" w14:textId="77777777" w:rsidR="00F90BDC" w:rsidRDefault="00F90BDC"/>
    <w:p w14:paraId="03D766B2" w14:textId="77777777" w:rsidR="00F90BDC" w:rsidRDefault="00F90BDC">
      <w:r xmlns:w="http://schemas.openxmlformats.org/wordprocessingml/2006/main">
        <w:t xml:space="preserve">2: واعظ 11:1-21 SCLNT - پنھنجي ماني پاڻيءَ تي اڇلاءِ، ڇالاءِ⁠جو گھڻن ڏينھن کان پوءِ وري اھا ملندي.</w:t>
      </w:r>
    </w:p>
    <w:p w14:paraId="798B7F4C" w14:textId="77777777" w:rsidR="00F90BDC" w:rsidRDefault="00F90BDC"/>
    <w:p w14:paraId="779F6F22" w14:textId="77777777" w:rsidR="00F90BDC" w:rsidRDefault="00F90BDC">
      <w:r xmlns:w="http://schemas.openxmlformats.org/wordprocessingml/2006/main">
        <w:t xml:space="preserve">مرقس 4:26-26 SCLNT - تنھن تي ھن چيو تہ ”خدا جي بادشاھت اھڙي آھي، جھڙي ماڻھوءَ زمين ۾ ٻج وجھي.</w:t>
      </w:r>
    </w:p>
    <w:p w14:paraId="3A77542D" w14:textId="77777777" w:rsidR="00F90BDC" w:rsidRDefault="00F90BDC"/>
    <w:p w14:paraId="0EE520B0" w14:textId="77777777" w:rsidR="00F90BDC" w:rsidRDefault="00F90BDC">
      <w:r xmlns:w="http://schemas.openxmlformats.org/wordprocessingml/2006/main">
        <w:t xml:space="preserve">خدا جي بادشاھت ھڪڙي ماڻھوءَ وانگر آھي جيڪو زمين ۾ ٻج پوکي ٿو.</w:t>
      </w:r>
    </w:p>
    <w:p w14:paraId="0723A75B" w14:textId="77777777" w:rsidR="00F90BDC" w:rsidRDefault="00F90BDC"/>
    <w:p w14:paraId="7DD7EFFF" w14:textId="77777777" w:rsidR="00F90BDC" w:rsidRDefault="00F90BDC">
      <w:r xmlns:w="http://schemas.openxmlformats.org/wordprocessingml/2006/main">
        <w:t xml:space="preserve">1. ٻج جي ڪم ۾ خدا جي وفاداري</w:t>
      </w:r>
    </w:p>
    <w:p w14:paraId="601F14B4" w14:textId="77777777" w:rsidR="00F90BDC" w:rsidRDefault="00F90BDC"/>
    <w:p w14:paraId="236A1C07" w14:textId="77777777" w:rsidR="00F90BDC" w:rsidRDefault="00F90BDC">
      <w:r xmlns:w="http://schemas.openxmlformats.org/wordprocessingml/2006/main">
        <w:t xml:space="preserve">2. خدا جي بادشاهي ۾ سيڙپڪاري جي خوشي</w:t>
      </w:r>
    </w:p>
    <w:p w14:paraId="38C1FBD4" w14:textId="77777777" w:rsidR="00F90BDC" w:rsidRDefault="00F90BDC"/>
    <w:p w14:paraId="04E6D234" w14:textId="77777777" w:rsidR="00F90BDC" w:rsidRDefault="00F90BDC">
      <w:r xmlns:w="http://schemas.openxmlformats.org/wordprocessingml/2006/main">
        <w:t xml:space="preserve">ڪرنٿين 9:10-11 توهان کي هر طرح سان مالا مال ڪيو ويندو ته جيئن توهان هر موقعي تي سخاوت ڪري سگهو، ۽ اسان جي ذريعي توهان جي سخاوت جي نتيجي ۾ خدا جي شڪرگذاري جو نتيجو ٿيندو.</w:t>
      </w:r>
    </w:p>
    <w:p w14:paraId="261AD4BB" w14:textId="77777777" w:rsidR="00F90BDC" w:rsidRDefault="00F90BDC"/>
    <w:p w14:paraId="6E5FDA7B" w14:textId="77777777" w:rsidR="00F90BDC" w:rsidRDefault="00F90BDC">
      <w:r xmlns:w="http://schemas.openxmlformats.org/wordprocessingml/2006/main">
        <w:t xml:space="preserve">2. يسعياه 55:10-11 - "جيئن مينهن ۽ برف آسمان مان لھي ٿو، ۽ زمين کي پاڻي ڏيڻ کان سواء ان ڏانھن نه موٽيو ۽ ان کي ڪڪر ۽ ڦٽي ٿو، جيئن اھو پوکيندڙ لاء ٻج ۽ ماني آھي. کائيندڙ، ائين ئي منهنجو لفظ آهي جيڪو منهنجي وات مان نڪرندو آهي: اهو مون ڏانهن خالي نه موٽندو، پر اهو پورو ڪندو جيڪو مان چاهيان ٿو ۽ اهو مقصد حاصل ڪندو جنهن لاءِ مون موڪليو آهي.</w:t>
      </w:r>
    </w:p>
    <w:p w14:paraId="6E4D84A3" w14:textId="77777777" w:rsidR="00F90BDC" w:rsidRDefault="00F90BDC"/>
    <w:p w14:paraId="2EE6470B" w14:textId="77777777" w:rsidR="00F90BDC" w:rsidRDefault="00F90BDC">
      <w:r xmlns:w="http://schemas.openxmlformats.org/wordprocessingml/2006/main">
        <w:t xml:space="preserve">مرقس 4:27-27 SCLNT - ھو سمھي، رات ڏينھن جاڳندو ۽ ٻج ڇٽندو ۽ وڏو ٿيندو، ھو نہ ٿو ڄاڻي تہ ڪيئن.</w:t>
      </w:r>
    </w:p>
    <w:p w14:paraId="53404524" w14:textId="77777777" w:rsidR="00F90BDC" w:rsidRDefault="00F90BDC"/>
    <w:p w14:paraId="63A94F3E" w14:textId="77777777" w:rsidR="00F90BDC" w:rsidRDefault="00F90BDC">
      <w:r xmlns:w="http://schemas.openxmlformats.org/wordprocessingml/2006/main">
        <w:t xml:space="preserve">ٻجندڙ جو مثال خدا جي ڪلام جي ترقي کي بيان ڪري ٿو ۽ ڪيئن اهو هميشه سمجهي نه ٿو.</w:t>
      </w:r>
    </w:p>
    <w:p w14:paraId="7151DD34" w14:textId="77777777" w:rsidR="00F90BDC" w:rsidRDefault="00F90BDC"/>
    <w:p w14:paraId="6CA0125E" w14:textId="77777777" w:rsidR="00F90BDC" w:rsidRDefault="00F90BDC">
      <w:r xmlns:w="http://schemas.openxmlformats.org/wordprocessingml/2006/main">
        <w:t xml:space="preserve">1. خدا جي ڪلام جي طاقت: خدا جي ڪلام جي واڌ کي ڳولڻ</w:t>
      </w:r>
    </w:p>
    <w:p w14:paraId="53ED915D" w14:textId="77777777" w:rsidR="00F90BDC" w:rsidRDefault="00F90BDC"/>
    <w:p w14:paraId="5BEE884E" w14:textId="77777777" w:rsidR="00F90BDC" w:rsidRDefault="00F90BDC">
      <w:r xmlns:w="http://schemas.openxmlformats.org/wordprocessingml/2006/main">
        <w:t xml:space="preserve">2. خدا جي ڪلام جي اسرار کي ظاهر ڪرڻ: ٻجندڙ جي مثال جو امتحان</w:t>
      </w:r>
    </w:p>
    <w:p w14:paraId="68F00B46" w14:textId="77777777" w:rsidR="00F90BDC" w:rsidRDefault="00F90BDC"/>
    <w:p w14:paraId="5BED6EB2"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3EBC7C94" w14:textId="77777777" w:rsidR="00F90BDC" w:rsidRDefault="00F90BDC"/>
    <w:p w14:paraId="60041267" w14:textId="77777777" w:rsidR="00F90BDC" w:rsidRDefault="00F90BDC">
      <w:r xmlns:w="http://schemas.openxmlformats.org/wordprocessingml/2006/main">
        <w:t xml:space="preserve">2. زبور 19: 7-8 - رب جو قانون مڪمل آهي، روح کي تبديل ڪري ٿو: رب جي شاهدي </w:t>
      </w:r>
      <w:r xmlns:w="http://schemas.openxmlformats.org/wordprocessingml/2006/main">
        <w:lastRenderedPageBreak xmlns:w="http://schemas.openxmlformats.org/wordprocessingml/2006/main"/>
      </w:r>
      <w:r xmlns:w="http://schemas.openxmlformats.org/wordprocessingml/2006/main">
        <w:t xml:space="preserve">يقيني آهي، عقلمند کي سادي بڻائي ٿو. رب جا قانون صحيح آهن، دل کي خوش ڪن ٿا: رب جو حڪم خالص آهي، اکين کي روشن ڪري ٿو.</w:t>
      </w:r>
    </w:p>
    <w:p w14:paraId="1742F50D" w14:textId="77777777" w:rsidR="00F90BDC" w:rsidRDefault="00F90BDC"/>
    <w:p w14:paraId="7EBFC252" w14:textId="77777777" w:rsidR="00F90BDC" w:rsidRDefault="00F90BDC">
      <w:r xmlns:w="http://schemas.openxmlformats.org/wordprocessingml/2006/main">
        <w:t xml:space="preserve">مرقس 4:28-28 SCLNT - ڇالاءِ⁠جو زمين پنھنجو ميوو پيدا ڪري ٿي. پھريائين ٻلي، پوءِ ڪن، ان کان پوءِ ڪَن ۾ پورو مکڻ.</w:t>
      </w:r>
    </w:p>
    <w:p w14:paraId="1D8EB263" w14:textId="77777777" w:rsidR="00F90BDC" w:rsidRDefault="00F90BDC"/>
    <w:p w14:paraId="065E3757" w14:textId="77777777" w:rsidR="00F90BDC" w:rsidRDefault="00F90BDC">
      <w:r xmlns:w="http://schemas.openxmlformats.org/wordprocessingml/2006/main">
        <w:t xml:space="preserve">زمين پاڻ مان ميوو پيدا ڪري ٿي. شروعات هڪ بليڊ سان، پوء هڪ ڪن، ۽ آخر ۾ هڪ مڪمل مکڻ.</w:t>
      </w:r>
    </w:p>
    <w:p w14:paraId="677DC0FF" w14:textId="77777777" w:rsidR="00F90BDC" w:rsidRDefault="00F90BDC"/>
    <w:p w14:paraId="5E61DFE9" w14:textId="77777777" w:rsidR="00F90BDC" w:rsidRDefault="00F90BDC">
      <w:r xmlns:w="http://schemas.openxmlformats.org/wordprocessingml/2006/main">
        <w:t xml:space="preserve">1. ترقي جي طاقت: ڪيئن صبر ۽ ثابت قدمي حاصل ڪري ٿي</w:t>
      </w:r>
    </w:p>
    <w:p w14:paraId="6BD7CF59" w14:textId="77777777" w:rsidR="00F90BDC" w:rsidRDefault="00F90BDC"/>
    <w:p w14:paraId="513A8424" w14:textId="77777777" w:rsidR="00F90BDC" w:rsidRDefault="00F90BDC">
      <w:r xmlns:w="http://schemas.openxmlformats.org/wordprocessingml/2006/main">
        <w:t xml:space="preserve">2. ايمان جا انعام: خدا تي ڀروسو ڪرڻ جا فائدا حاصل ڪرڻ</w:t>
      </w:r>
    </w:p>
    <w:p w14:paraId="4CEC27D4" w14:textId="77777777" w:rsidR="00F90BDC" w:rsidRDefault="00F90BDC"/>
    <w:p w14:paraId="1AC0C630" w14:textId="77777777" w:rsidR="00F90BDC" w:rsidRDefault="00F90BDC">
      <w:r xmlns:w="http://schemas.openxmlformats.org/wordprocessingml/2006/main">
        <w:t xml:space="preserve">يعقوب 5:7-18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14:paraId="707FCE91" w14:textId="77777777" w:rsidR="00F90BDC" w:rsidRDefault="00F90BDC"/>
    <w:p w14:paraId="7224742E" w14:textId="77777777" w:rsidR="00F90BDC" w:rsidRDefault="00F90BDC">
      <w:r xmlns:w="http://schemas.openxmlformats.org/wordprocessingml/2006/main">
        <w:t xml:space="preserve">گلتين 6:7-9 SCLNT - ٺڳي نہ ڪريو: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 ۽ اچو ته چڱا ڪم ڪرڻ ۾ ٿڪجي نه وڃون، ڇالاءِ⁠جو جيڪڏھن اسين ھمت نہ ھڻنداسين تہ مقرر موسم ۾ لڻينداسين.</w:t>
      </w:r>
    </w:p>
    <w:p w14:paraId="7B89EAF0" w14:textId="77777777" w:rsidR="00F90BDC" w:rsidRDefault="00F90BDC"/>
    <w:p w14:paraId="7506FE7B" w14:textId="77777777" w:rsidR="00F90BDC" w:rsidRDefault="00F90BDC">
      <w:r xmlns:w="http://schemas.openxmlformats.org/wordprocessingml/2006/main">
        <w:t xml:space="preserve">مرقس 4:29 پر جڏھن ميوو اچي ٿو، تڏھن ھو ھڪدم ڏاٽو وجھي ٿو، ڇالاءِ⁠جو فصل اچي ويو آھي.</w:t>
      </w:r>
    </w:p>
    <w:p w14:paraId="285DBA48" w14:textId="77777777" w:rsidR="00F90BDC" w:rsidRDefault="00F90BDC"/>
    <w:p w14:paraId="2EC030E7" w14:textId="77777777" w:rsidR="00F90BDC" w:rsidRDefault="00F90BDC">
      <w:r xmlns:w="http://schemas.openxmlformats.org/wordprocessingml/2006/main">
        <w:t xml:space="preserve">فصل هتي آهي ۽ فوري طور تي گڏ ٿيڻ گهرجي.</w:t>
      </w:r>
    </w:p>
    <w:p w14:paraId="1E20D21B" w14:textId="77777777" w:rsidR="00F90BDC" w:rsidRDefault="00F90BDC"/>
    <w:p w14:paraId="6C291485" w14:textId="77777777" w:rsidR="00F90BDC" w:rsidRDefault="00F90BDC">
      <w:r xmlns:w="http://schemas.openxmlformats.org/wordprocessingml/2006/main">
        <w:t xml:space="preserve">1: خوشخبري کي حصيداري ڪرڻ جو انتظار نه ڪريو، هاڻي ميوو کڻڻ جو وقت آهي.</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اسان کي پنهنجي مشن ۾ سرگرم ٿيڻ لاءِ سڏي ٿو، روحن جو فصل لڻڻ لاءِ.</w:t>
      </w:r>
    </w:p>
    <w:p w14:paraId="041D7085" w14:textId="77777777" w:rsidR="00F90BDC" w:rsidRDefault="00F90BDC"/>
    <w:p w14:paraId="78725383" w14:textId="77777777" w:rsidR="00F90BDC" w:rsidRDefault="00F90BDC">
      <w:r xmlns:w="http://schemas.openxmlformats.org/wordprocessingml/2006/main">
        <w:t xml:space="preserve">متي 9:37-38 SCLNT - پوءِ ھن پنھنجن شاگردن کي چيو تہ ”فصل تہ تمام گھڻو آھي، پر مزدور ٿورا آھن. تنھنڪري فصل جي پالڻھار کان دعا گھرو، ته ھو پنھنجي فصل لاءِ مزدور موڪلي.</w:t>
      </w:r>
    </w:p>
    <w:p w14:paraId="54FAC771" w14:textId="77777777" w:rsidR="00F90BDC" w:rsidRDefault="00F90BDC"/>
    <w:p w14:paraId="33C227D2" w14:textId="77777777" w:rsidR="00F90BDC" w:rsidRDefault="00F90BDC">
      <w:r xmlns:w="http://schemas.openxmlformats.org/wordprocessingml/2006/main">
        <w:t xml:space="preserve">يوحنا 4:35-38 SCLNT - ائين نہ چئو تہ اڃا چار مھينا آھن، پوءِ فصل لھندو؟ ڏسو، آءٌ اوھان کي چوان ٿو، پنھنجون اکيون مٿي ڪريو ۽ ٻنيءَ ڏانھن نھارو. ڇاڪاڻ ته اهي اڳ ۾ ئي اڇا آهن. ۽ جيڪو لڻي ٿو سو اجورو حاصل ڪري ٿو، ۽ دائمي زندگيءَ لاءِ ميوو گڏ ڪري ٿو، ته جيئن پوکيندڙ ۽ لڻندڙ ٻئي گڏجي خوش ٿين.</w:t>
      </w:r>
    </w:p>
    <w:p w14:paraId="3A7E811A" w14:textId="77777777" w:rsidR="00F90BDC" w:rsidRDefault="00F90BDC"/>
    <w:p w14:paraId="222B85CF" w14:textId="77777777" w:rsidR="00F90BDC" w:rsidRDefault="00F90BDC">
      <w:r xmlns:w="http://schemas.openxmlformats.org/wordprocessingml/2006/main">
        <w:t xml:space="preserve">مرقس 4:30 پوءِ ھن چيو تہ ”اسين خدا جي بادشاھت کي ڪنھن سان ڀيٽيون؟ يا اسان ان کي ڪهڙي مقابلي سان ڀيٽيون؟</w:t>
      </w:r>
    </w:p>
    <w:p w14:paraId="7AB914FC" w14:textId="77777777" w:rsidR="00F90BDC" w:rsidRDefault="00F90BDC"/>
    <w:p w14:paraId="29670FFE" w14:textId="77777777" w:rsidR="00F90BDC" w:rsidRDefault="00F90BDC">
      <w:r xmlns:w="http://schemas.openxmlformats.org/wordprocessingml/2006/main">
        <w:t xml:space="preserve">يسوع خدا جي بادشاهي بابت هڪ سوال پڇي ٿو، پڇي ٿو ته اهو ڪيئن ٻين شين سان مقابلو ڪري سگهجي ٿو.</w:t>
      </w:r>
    </w:p>
    <w:p w14:paraId="71DD5445" w14:textId="77777777" w:rsidR="00F90BDC" w:rsidRDefault="00F90BDC"/>
    <w:p w14:paraId="52F6C277" w14:textId="77777777" w:rsidR="00F90BDC" w:rsidRDefault="00F90BDC">
      <w:r xmlns:w="http://schemas.openxmlformats.org/wordprocessingml/2006/main">
        <w:t xml:space="preserve">1. يسوع جو سوال: اسان خدا جي بادشاهي بابت ڇا سکي سگهون ٿا؟</w:t>
      </w:r>
    </w:p>
    <w:p w14:paraId="5F8F428B" w14:textId="77777777" w:rsidR="00F90BDC" w:rsidRDefault="00F90BDC"/>
    <w:p w14:paraId="15F8BD3E" w14:textId="77777777" w:rsidR="00F90BDC" w:rsidRDefault="00F90BDC">
      <w:r xmlns:w="http://schemas.openxmlformats.org/wordprocessingml/2006/main">
        <w:t xml:space="preserve">2. خدا جي بادشاهي جي اسرار کي ڳولڻ</w:t>
      </w:r>
    </w:p>
    <w:p w14:paraId="0280B8D6" w14:textId="77777777" w:rsidR="00F90BDC" w:rsidRDefault="00F90BDC"/>
    <w:p w14:paraId="1F3F9DE5" w14:textId="77777777" w:rsidR="00F90BDC" w:rsidRDefault="00F90BDC">
      <w:r xmlns:w="http://schemas.openxmlformats.org/wordprocessingml/2006/main">
        <w:t xml:space="preserve">لوقا 17:20-21 SCLNT - ھڪڙي دفعي جڏھن فريسين کان پڇيو ويو تہ خدا جي بادشاھت ڪڏھن ايندي، تڏھن عيسيٰ وراڻيو تہ ”خدا جي بادشاھت توھان جي غور سان ڏسڻ سان نٿي اچي، ۽ نڪي ماڻھو چوندا تہ ھي ھي آھي. آهي، يا 'اتي آهي،' ڇاڪاڻ ته خدا جي بادشاهي توهان جي اندر آهي.</w:t>
      </w:r>
    </w:p>
    <w:p w14:paraId="66991DDA" w14:textId="77777777" w:rsidR="00F90BDC" w:rsidRDefault="00F90BDC"/>
    <w:p w14:paraId="1B1B25DD" w14:textId="77777777" w:rsidR="00F90BDC" w:rsidRDefault="00F90BDC">
      <w:r xmlns:w="http://schemas.openxmlformats.org/wordprocessingml/2006/main">
        <w:t xml:space="preserve">2. يوحنا 18:36 - "عيسى چيو ته، 'منهنجي بادشاهي هن دنيا جي ناهي، جيڪڏهن ائين هجي ها، منهنجا نوڪر وڙهندا ها ته يهودي اڳواڻن جي هٿان منهنجي گرفتاري کي روڪڻ لاء، پر هاڻي منهنجي بادشاهي ڪنهن ٻئي هنڌ کان آهي."</w:t>
      </w:r>
    </w:p>
    <w:p w14:paraId="7B8857D0" w14:textId="77777777" w:rsidR="00F90BDC" w:rsidRDefault="00F90BDC"/>
    <w:p w14:paraId="389DC02C" w14:textId="77777777" w:rsidR="00F90BDC" w:rsidRDefault="00F90BDC">
      <w:r xmlns:w="http://schemas.openxmlformats.org/wordprocessingml/2006/main">
        <w:t xml:space="preserve">مرقس 4:31 اھو سرنھن جي داڻي وانگر آھي، جيڪو زمين ۾ پوکيل داڻين کان گھٽ ٿئي ٿو، جيڪي زمين ۾ آھن.</w:t>
      </w:r>
    </w:p>
    <w:p w14:paraId="16E22A55" w14:textId="77777777" w:rsidR="00F90BDC" w:rsidRDefault="00F90BDC"/>
    <w:p w14:paraId="7D7ECA41" w14:textId="77777777" w:rsidR="00F90BDC" w:rsidRDefault="00F90BDC">
      <w:r xmlns:w="http://schemas.openxmlformats.org/wordprocessingml/2006/main">
        <w:t xml:space="preserve">يسوع خدا جي بادشاهي کي سرس جي داڻي سان تشبيهه ڏئي ٿو، جيڪو سڀني داڻن کان ننڍو آهي.</w:t>
      </w:r>
    </w:p>
    <w:p w14:paraId="0422157B" w14:textId="77777777" w:rsidR="00F90BDC" w:rsidRDefault="00F90BDC"/>
    <w:p w14:paraId="2A9EB885" w14:textId="77777777" w:rsidR="00F90BDC" w:rsidRDefault="00F90BDC">
      <w:r xmlns:w="http://schemas.openxmlformats.org/wordprocessingml/2006/main">
        <w:t xml:space="preserve">1. ”جڏهن سرسيءَ جو ٻج وڌي ٿو: ايمان جي ڳولا“</w:t>
      </w:r>
    </w:p>
    <w:p w14:paraId="26199FEF" w14:textId="77777777" w:rsidR="00F90BDC" w:rsidRDefault="00F90BDC"/>
    <w:p w14:paraId="40195097" w14:textId="77777777" w:rsidR="00F90BDC" w:rsidRDefault="00F90BDC">
      <w:r xmlns:w="http://schemas.openxmlformats.org/wordprocessingml/2006/main">
        <w:t xml:space="preserve">2. "هڪ سرس جي ٻج جي طاقت: خدا جي بادشاهي کي ختم ڪرڻ"</w:t>
      </w:r>
    </w:p>
    <w:p w14:paraId="2635969C" w14:textId="77777777" w:rsidR="00F90BDC" w:rsidRDefault="00F90BDC"/>
    <w:p w14:paraId="70DFABC5" w14:textId="77777777" w:rsidR="00F90BDC" w:rsidRDefault="00F90BDC">
      <w:r xmlns:w="http://schemas.openxmlformats.org/wordprocessingml/2006/main">
        <w:t xml:space="preserve">1. يرمياہ 17:7-18 SCLNT - پر اھو سڀاڳو آھي جيڪو خداوند تي ڀروسو رکي ٿو، جنھن جو ڀروسو مٿس آھي، اھي انھيءَ وڻ وانگر ھوندا، جيڪي پاڻيءَ وٽ پوکيل ھوندا آھن، جيڪو پنھنجي پاڙن کي نديءَ جي ڪناري سان وجھندو آھي. جڏهن گرمي ايندي آهي ته ان جا پن هميشه ساوا هوندا آهن، ان کي ڏڪار جي سال ۾ ڪا به پريشاني نه هوندي آهي ۽ ڪڏهن به ميوو نه ڏيندو آهي.</w:t>
      </w:r>
    </w:p>
    <w:p w14:paraId="4FCDA13F" w14:textId="77777777" w:rsidR="00F90BDC" w:rsidRDefault="00F90BDC"/>
    <w:p w14:paraId="1EAFD152" w14:textId="77777777" w:rsidR="00F90BDC" w:rsidRDefault="00F90BDC">
      <w:r xmlns:w="http://schemas.openxmlformats.org/wordprocessingml/2006/main">
        <w:t xml:space="preserve">2. متي 17:20 - "هن جواب ڏنو، "ڇاڪاڻ ته توهان کي تمام گهٽ ايمان آهي. آءٌ اوھان کي سچ ٿو ٻڌايان، جيڪڏھن اوھان وٽ سرنھن جي داڻي جيترو ايمان آھي، تہ اوھين ھن جبل کي چئي سگھوٿا، ’ھتان ھتان ھليو وڃ،‘ تہ اھو ھليو ويندو. تنهنجي لاءِ ڪجهه به ناممڪن نه هوندو“.</w:t>
      </w:r>
    </w:p>
    <w:p w14:paraId="59FDEBB0" w14:textId="77777777" w:rsidR="00F90BDC" w:rsidRDefault="00F90BDC"/>
    <w:p w14:paraId="7D47A1EA" w14:textId="77777777" w:rsidR="00F90BDC" w:rsidRDefault="00F90BDC">
      <w:r xmlns:w="http://schemas.openxmlformats.org/wordprocessingml/2006/main">
        <w:t xml:space="preserve">مرقس 4:32 پر جڏھن پوکيو وڃي ٿو تڏھن اُڀري ٿو ۽ سڀني ٻوٽن کان وڏو ٿئي ٿو ۽ وڏيون ٽاريون ڪڍي ٿو. ته جيئن هوا جا پکي ان جي ڇانو هيٺ رهن.</w:t>
      </w:r>
    </w:p>
    <w:p w14:paraId="401B8C30" w14:textId="77777777" w:rsidR="00F90BDC" w:rsidRDefault="00F90BDC"/>
    <w:p w14:paraId="7BDDE2C7" w14:textId="77777777" w:rsidR="00F90BDC" w:rsidRDefault="00F90BDC">
      <w:r xmlns:w="http://schemas.openxmlformats.org/wordprocessingml/2006/main">
        <w:t xml:space="preserve">سرسري جي ٻج جو مثال ايمان جي طاقت کي بيان ڪري ٿو ۽ اهو ڪيئن وڌي سگهي ٿو سڀني کان وڏو ٿي سگهي ٿو.</w:t>
      </w:r>
    </w:p>
    <w:p w14:paraId="0A51E83A" w14:textId="77777777" w:rsidR="00F90BDC" w:rsidRDefault="00F90BDC"/>
    <w:p w14:paraId="0346BD56" w14:textId="77777777" w:rsidR="00F90BDC" w:rsidRDefault="00F90BDC">
      <w:r xmlns:w="http://schemas.openxmlformats.org/wordprocessingml/2006/main">
        <w:t xml:space="preserve">1. ايمان جي طاقت: اهو ڪيئن وڌي سگهي ٿو ۽ اثر پيدا ڪري ٿو</w:t>
      </w:r>
    </w:p>
    <w:p w14:paraId="4BDA2B90" w14:textId="77777777" w:rsidR="00F90BDC" w:rsidRDefault="00F90BDC"/>
    <w:p w14:paraId="0BC60A4F" w14:textId="77777777" w:rsidR="00F90BDC" w:rsidRDefault="00F90BDC">
      <w:r xmlns:w="http://schemas.openxmlformats.org/wordprocessingml/2006/main">
        <w:t xml:space="preserve">2. سرسري جو ٻج: ايمان ۽ ثابت قدمي ۾ هڪ سبق</w:t>
      </w:r>
    </w:p>
    <w:p w14:paraId="47863EC2" w14:textId="77777777" w:rsidR="00F90BDC" w:rsidRDefault="00F90BDC"/>
    <w:p w14:paraId="04226BF3" w14:textId="77777777" w:rsidR="00F90BDC" w:rsidRDefault="00F90BDC">
      <w:r xmlns:w="http://schemas.openxmlformats.org/wordprocessingml/2006/main">
        <w:t xml:space="preserve">متي 13:31-32 SCLNT - ھن انھن جي اڳيان ھڪڙو ٻيو مثال ڏيندي چيو تہ ”آسمان واري بادشاھت سرنھن جي داڻي وانگر آھي، جيڪا ھڪڙي ماڻھوءَ کڻي پنھنجي ٻنيءَ ۾ پوکي. اهو سڀني ٻج کان ننڍو آهي، پر </w:t>
      </w:r>
      <w:r xmlns:w="http://schemas.openxmlformats.org/wordprocessingml/2006/main">
        <w:lastRenderedPageBreak xmlns:w="http://schemas.openxmlformats.org/wordprocessingml/2006/main"/>
      </w:r>
      <w:r xmlns:w="http://schemas.openxmlformats.org/wordprocessingml/2006/main">
        <w:t xml:space="preserve">جڏهن اُڀري ٿو ته اهو باغ جي سڀني ٻوٽن کان وڏو ٿي وڃي ٿو ۽ هڪ وڻ بڻجي وڃي ٿو، جنهن ڪري هوا جا پکي اچي ان جي شاخن ۾ آکيرا ٺاهين ٿا.</w:t>
      </w:r>
    </w:p>
    <w:p w14:paraId="37940A17" w14:textId="77777777" w:rsidR="00F90BDC" w:rsidRDefault="00F90BDC"/>
    <w:p w14:paraId="4553F2C4" w14:textId="77777777" w:rsidR="00F90BDC" w:rsidRDefault="00F90BDC">
      <w:r xmlns:w="http://schemas.openxmlformats.org/wordprocessingml/2006/main">
        <w:t xml:space="preserve">2. لوقا 17:6 ”۽ خداوند چيو تہ ”جيڪڏھن تو ۾ سرنھن جي داڻي جيترو ايمان ھجي ھا، تہ تون ھن توت جي وڻ کي چئي سگھين ھا تہ ’جڙيو ۽ سمنڊ ۾ پوکيو،‘ تہ اھو تنھنجو چيو مڃيندو.</w:t>
      </w:r>
    </w:p>
    <w:p w14:paraId="40951DF3" w14:textId="77777777" w:rsidR="00F90BDC" w:rsidRDefault="00F90BDC"/>
    <w:p w14:paraId="33AAB777" w14:textId="77777777" w:rsidR="00F90BDC" w:rsidRDefault="00F90BDC">
      <w:r xmlns:w="http://schemas.openxmlformats.org/wordprocessingml/2006/main">
        <w:t xml:space="preserve">مرقس 4:33 SCLNT - عيسيٰ ڪيترائي مثال ڏيئي انھن کي اھو ڪلام ٻڌايو، جيئن اھي ٻڌي سگھندا ھئا.</w:t>
      </w:r>
    </w:p>
    <w:p w14:paraId="374D0EF2" w14:textId="77777777" w:rsidR="00F90BDC" w:rsidRDefault="00F90BDC"/>
    <w:p w14:paraId="22433507" w14:textId="77777777" w:rsidR="00F90BDC" w:rsidRDefault="00F90BDC">
      <w:r xmlns:w="http://schemas.openxmlformats.org/wordprocessingml/2006/main">
        <w:t xml:space="preserve">يسوع ڪيترن ئي مثالن کي پنهنجي شاگردن کي ٻڌايو ته جيئن اهي سمجهي سگهن.</w:t>
      </w:r>
    </w:p>
    <w:p w14:paraId="07562297" w14:textId="77777777" w:rsidR="00F90BDC" w:rsidRDefault="00F90BDC"/>
    <w:p w14:paraId="0E79B48E" w14:textId="77777777" w:rsidR="00F90BDC" w:rsidRDefault="00F90BDC">
      <w:r xmlns:w="http://schemas.openxmlformats.org/wordprocessingml/2006/main">
        <w:t xml:space="preserve">1. تدريس ۽ سکيا ۾ ڪهاڻين جي طاقت</w:t>
      </w:r>
    </w:p>
    <w:p w14:paraId="6E1059D0" w14:textId="77777777" w:rsidR="00F90BDC" w:rsidRDefault="00F90BDC"/>
    <w:p w14:paraId="0452838B" w14:textId="77777777" w:rsidR="00F90BDC" w:rsidRDefault="00F90BDC">
      <w:r xmlns:w="http://schemas.openxmlformats.org/wordprocessingml/2006/main">
        <w:t xml:space="preserve">2. عيسى جي مثالن جي طاقت کي سمجهڻ</w:t>
      </w:r>
    </w:p>
    <w:p w14:paraId="6C8D0C16" w14:textId="77777777" w:rsidR="00F90BDC" w:rsidRDefault="00F90BDC"/>
    <w:p w14:paraId="7A15A8B7" w14:textId="77777777" w:rsidR="00F90BDC" w:rsidRDefault="00F90BDC">
      <w:r xmlns:w="http://schemas.openxmlformats.org/wordprocessingml/2006/main">
        <w:t xml:space="preserve">1. لوقا 8: 4-15 - ٻجندڙ جو مثال</w:t>
      </w:r>
    </w:p>
    <w:p w14:paraId="2BF67715" w14:textId="77777777" w:rsidR="00F90BDC" w:rsidRDefault="00F90BDC"/>
    <w:p w14:paraId="29432B2F" w14:textId="77777777" w:rsidR="00F90BDC" w:rsidRDefault="00F90BDC">
      <w:r xmlns:w="http://schemas.openxmlformats.org/wordprocessingml/2006/main">
        <w:t xml:space="preserve">2. متي 13: 3-23 - ٻج ۽ ٻج جو مثال</w:t>
      </w:r>
    </w:p>
    <w:p w14:paraId="10DC79A7" w14:textId="77777777" w:rsidR="00F90BDC" w:rsidRDefault="00F90BDC"/>
    <w:p w14:paraId="7533AB65" w14:textId="77777777" w:rsidR="00F90BDC" w:rsidRDefault="00F90BDC">
      <w:r xmlns:w="http://schemas.openxmlformats.org/wordprocessingml/2006/main">
        <w:t xml:space="preserve">مرقس 4:34 SCLNT - پر ھن انھن کي مثال کان سواءِ ڪجھہ نہ ڳالھايو ۽ جڏھن اھي اڪيلا ھئا، تڏھن ھن پنھنجن شاگردن کي سڀ ڳالھيون بيان ڪيون.</w:t>
      </w:r>
    </w:p>
    <w:p w14:paraId="5A433694" w14:textId="77777777" w:rsidR="00F90BDC" w:rsidRDefault="00F90BDC"/>
    <w:p w14:paraId="5F91B364" w14:textId="77777777" w:rsidR="00F90BDC" w:rsidRDefault="00F90BDC">
      <w:r xmlns:w="http://schemas.openxmlformats.org/wordprocessingml/2006/main">
        <w:t xml:space="preserve">يسوع ماڻهن کي روحاني سچائي بيان ڪرڻ لاء مثال استعمال ڪيو.</w:t>
      </w:r>
    </w:p>
    <w:p w14:paraId="739BE52F" w14:textId="77777777" w:rsidR="00F90BDC" w:rsidRDefault="00F90BDC"/>
    <w:p w14:paraId="3EB41E75" w14:textId="77777777" w:rsidR="00F90BDC" w:rsidRDefault="00F90BDC">
      <w:r xmlns:w="http://schemas.openxmlformats.org/wordprocessingml/2006/main">
        <w:t xml:space="preserve">1: تمثيل هڪ طاقتور اوزار آهن ڏکيو تصورن کي اهڙي طريقي سان بيان ڪرڻ لاءِ جيڪو سمجهڻ ۾ آسان هجي.</w:t>
      </w:r>
    </w:p>
    <w:p w14:paraId="1F013504" w14:textId="77777777" w:rsidR="00F90BDC" w:rsidRDefault="00F90BDC"/>
    <w:p w14:paraId="0C5B8B03" w14:textId="77777777" w:rsidR="00F90BDC" w:rsidRDefault="00F90BDC">
      <w:r xmlns:w="http://schemas.openxmlformats.org/wordprocessingml/2006/main">
        <w:t xml:space="preserve">2: عيسى ۽ سندس تعليمات تي ايمان آڻيو، ۽ هو توهان کي روحاني سچائي بيان ڪندو.</w:t>
      </w:r>
    </w:p>
    <w:p w14:paraId="2EF09A2E" w14:textId="77777777" w:rsidR="00F90BDC" w:rsidRDefault="00F90BDC"/>
    <w:p w14:paraId="5F579101" w14:textId="77777777" w:rsidR="00F90BDC" w:rsidRDefault="00F90BDC">
      <w:r xmlns:w="http://schemas.openxmlformats.org/wordprocessingml/2006/main">
        <w:t xml:space="preserve">يوحنا 14:26-26</w:t>
      </w:r>
    </w:p>
    <w:p w14:paraId="3D62B957" w14:textId="77777777" w:rsidR="00F90BDC" w:rsidRDefault="00F90BDC"/>
    <w:p w14:paraId="0F6D209D" w14:textId="77777777" w:rsidR="00F90BDC" w:rsidRDefault="00F90BDC">
      <w:r xmlns:w="http://schemas.openxmlformats.org/wordprocessingml/2006/main">
        <w:t xml:space="preserve">لوقا 10:27-27 SCLNT - ھن جواب ڏنو تہ ”خداوند پنھنجي خدا کي پنھنجي سڄيءَ دل، پنھنجي سڄي جان ۽ پنھنجي سڄي طاقت ۽ پنھنجي سڄيءَ عقل سان پيار ڪر. ۽، "پنهنجي پاڙيسري کي پاڻ وانگر پيار ڪريو."</w:t>
      </w:r>
    </w:p>
    <w:p w14:paraId="6888F0FD" w14:textId="77777777" w:rsidR="00F90BDC" w:rsidRDefault="00F90BDC"/>
    <w:p w14:paraId="6891FE76" w14:textId="77777777" w:rsidR="00F90BDC" w:rsidRDefault="00F90BDC">
      <w:r xmlns:w="http://schemas.openxmlformats.org/wordprocessingml/2006/main">
        <w:t xml:space="preserve">مرقس 4:35 SCLNT - انھيءَ ئي ڏينھن جڏھن شام ٿي، تڏھن ھن کين چيو تہ ”ھلو تہ ھلون ٻيءَ ڀر ھلون.</w:t>
      </w:r>
    </w:p>
    <w:p w14:paraId="43DBEBEE" w14:textId="77777777" w:rsidR="00F90BDC" w:rsidRDefault="00F90BDC"/>
    <w:p w14:paraId="66F6D4FD" w14:textId="77777777" w:rsidR="00F90BDC" w:rsidRDefault="00F90BDC">
      <w:r xmlns:w="http://schemas.openxmlformats.org/wordprocessingml/2006/main">
        <w:t xml:space="preserve">يسوع پنهنجي شاگردن کي دعوت ڏئي ٿو ته هو ڍنڍ جي ٻئي پاسي پار ڪن.</w:t>
      </w:r>
    </w:p>
    <w:p w14:paraId="2655CB59" w14:textId="77777777" w:rsidR="00F90BDC" w:rsidRDefault="00F90BDC"/>
    <w:p w14:paraId="4466DC37" w14:textId="77777777" w:rsidR="00F90BDC" w:rsidRDefault="00F90BDC">
      <w:r xmlns:w="http://schemas.openxmlformats.org/wordprocessingml/2006/main">
        <w:t xml:space="preserve">1: يسوع جي سڏ هن جي پيروي ڪرڻ لاء - جيتوڻيڪ جڏهن اسان کي خبر ناهي ته هو اسان کي ڪٿي وٺي سگهي ٿو، اسان يقين ڪري سگهون ٿا ته هن جو رستو بهترين طريقو آهي.</w:t>
      </w:r>
    </w:p>
    <w:p w14:paraId="391AFD60" w14:textId="77777777" w:rsidR="00F90BDC" w:rsidRDefault="00F90BDC"/>
    <w:p w14:paraId="5B772C15" w14:textId="77777777" w:rsidR="00F90BDC" w:rsidRDefault="00F90BDC">
      <w:r xmlns:w="http://schemas.openxmlformats.org/wordprocessingml/2006/main">
        <w:t xml:space="preserve">2: خوف نه ڪريو - يسوع جي ڍنڍ پار ڪرڻ جي دعوت هڪ ياد ڏياريندڙ آهي ته هو اسان سان گڏ آهي، ۽ اسان کي يقين رکڻ گهرجي ته هو اسان جي حفاظت ڪندو، ڪنهن به خطري جي پرواهه ناهي.</w:t>
      </w:r>
    </w:p>
    <w:p w14:paraId="05E3042A" w14:textId="77777777" w:rsidR="00F90BDC" w:rsidRDefault="00F90BDC"/>
    <w:p w14:paraId="71236D43" w14:textId="77777777" w:rsidR="00F90BDC" w:rsidRDefault="00F90BDC">
      <w:r xmlns:w="http://schemas.openxmlformats.org/wordprocessingml/2006/main">
        <w:t xml:space="preserve">1: متي 8:18-27 - يسوع سمنڊ تي طوفان کي پرسکون ڪري ٿو، فطرت جي عناصرن تي به پنهنجي طاقت ۽ اختيار جو مظاهرو ڪري ٿو.</w:t>
      </w:r>
    </w:p>
    <w:p w14:paraId="77239168" w14:textId="77777777" w:rsidR="00F90BDC" w:rsidRDefault="00F90BDC"/>
    <w:p w14:paraId="2A8E3C8B" w14:textId="77777777" w:rsidR="00F90BDC" w:rsidRDefault="00F90BDC">
      <w:r xmlns:w="http://schemas.openxmlformats.org/wordprocessingml/2006/main">
        <w:t xml:space="preserve">2: يوحنا 6:16-21 SCLNT - عيسيٰ پاڻيءَ تي ھلندي پنھنجن شاگردن کي ڏيکاري ٿو تہ ھو سڄي مخلوق جو مالڪ آھي.</w:t>
      </w:r>
    </w:p>
    <w:p w14:paraId="2DB55A6B" w14:textId="77777777" w:rsidR="00F90BDC" w:rsidRDefault="00F90BDC"/>
    <w:p w14:paraId="215A7E02" w14:textId="77777777" w:rsidR="00F90BDC" w:rsidRDefault="00F90BDC">
      <w:r xmlns:w="http://schemas.openxmlformats.org/wordprocessingml/2006/main">
        <w:t xml:space="preserve">مرقس 4:36 SCLNT - پوءِ جڏھن ميڙ کي روانو ڪيائون، تيئن ئي کيس ٻيڙيءَ ۾ بہ وٺي ويا. ۽ هن سان گڏ ٻيا ننڍا ٻيڙيون به هيون.</w:t>
      </w:r>
    </w:p>
    <w:p w14:paraId="27A0E2FA" w14:textId="77777777" w:rsidR="00F90BDC" w:rsidRDefault="00F90BDC"/>
    <w:p w14:paraId="623058E6" w14:textId="77777777" w:rsidR="00F90BDC" w:rsidRDefault="00F90BDC">
      <w:r xmlns:w="http://schemas.openxmlformats.org/wordprocessingml/2006/main">
        <w:t xml:space="preserve">يسوع ۽ سندس شاگرد هڪ وڏي ميڙ کي خطاب ڪرڻ کان پوءِ ڍنڍ پار ڪرڻ لاءِ ٻيڙيون استعمال ڪندا هئا.</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مصروف زندگي جي وچ ۾ آرام ڪرڻ لاء وقت ڪڍڻ جو عيسى جو مثال.</w:t>
      </w:r>
    </w:p>
    <w:p w14:paraId="5C1818D8" w14:textId="77777777" w:rsidR="00F90BDC" w:rsidRDefault="00F90BDC"/>
    <w:p w14:paraId="237DFF4C" w14:textId="77777777" w:rsidR="00F90BDC" w:rsidRDefault="00F90BDC">
      <w:r xmlns:w="http://schemas.openxmlformats.org/wordprocessingml/2006/main">
        <w:t xml:space="preserve">2. هڪ مددگار ڪميونٽي هجڻ جي اهميت.</w:t>
      </w:r>
    </w:p>
    <w:p w14:paraId="33B7BE82" w14:textId="77777777" w:rsidR="00F90BDC" w:rsidRDefault="00F90BDC"/>
    <w:p w14:paraId="2B144809" w14:textId="77777777" w:rsidR="00F90BDC" w:rsidRDefault="00F90BDC">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ڇاڪاڻ ته منهنجو جوا آسان آهي، ۽ منهنجو بار هلڪو آهي.</w:t>
      </w:r>
    </w:p>
    <w:p w14:paraId="441C4DB2" w14:textId="77777777" w:rsidR="00F90BDC" w:rsidRDefault="00F90BDC"/>
    <w:p w14:paraId="0CDD89FF" w14:textId="77777777" w:rsidR="00F90BDC" w:rsidRDefault="00F90BDC">
      <w:r xmlns:w="http://schemas.openxmlformats.org/wordprocessingml/2006/main">
        <w:t xml:space="preserve">رسولن جا ڪم 2:42-48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انهن جي تعداد ۾ ڏينهون ڏينهن اضافو ڪيو جيڪي نجات حاصل ڪري رهيا هئا.</w:t>
      </w:r>
    </w:p>
    <w:p w14:paraId="2A03B76E" w14:textId="77777777" w:rsidR="00F90BDC" w:rsidRDefault="00F90BDC"/>
    <w:p w14:paraId="6BA0CED9" w14:textId="77777777" w:rsidR="00F90BDC" w:rsidRDefault="00F90BDC">
      <w:r xmlns:w="http://schemas.openxmlformats.org/wordprocessingml/2006/main">
        <w:t xml:space="preserve">مرقس 4:37-37 SCLNT - پوءِ ھڪڙو وڏو طوفان آيو ۽ لھرن ٻيڙيءَ ۾ ائين ائين چڙھيو، جو ٻيڙي ڀرجي ويئي.</w:t>
      </w:r>
    </w:p>
    <w:p w14:paraId="132C5D83" w14:textId="77777777" w:rsidR="00F90BDC" w:rsidRDefault="00F90BDC"/>
    <w:p w14:paraId="280C15AD" w14:textId="77777777" w:rsidR="00F90BDC" w:rsidRDefault="00F90BDC">
      <w:r xmlns:w="http://schemas.openxmlformats.org/wordprocessingml/2006/main">
        <w:t xml:space="preserve">هڪ وڏو طوفان آيو، ٻيڙيءَ کي پاڻي ۽ موجن سان ڀريو پيو.</w:t>
      </w:r>
    </w:p>
    <w:p w14:paraId="72A85254" w14:textId="77777777" w:rsidR="00F90BDC" w:rsidRDefault="00F90BDC"/>
    <w:p w14:paraId="3E6B6178" w14:textId="77777777" w:rsidR="00F90BDC" w:rsidRDefault="00F90BDC">
      <w:r xmlns:w="http://schemas.openxmlformats.org/wordprocessingml/2006/main">
        <w:t xml:space="preserve">1. زندگيءَ جي طوفانن ۾ طاقت ڳولڻ</w:t>
      </w:r>
    </w:p>
    <w:p w14:paraId="3887034C" w14:textId="77777777" w:rsidR="00F90BDC" w:rsidRDefault="00F90BDC"/>
    <w:p w14:paraId="2E96581F" w14:textId="77777777" w:rsidR="00F90BDC" w:rsidRDefault="00F90BDC">
      <w:r xmlns:w="http://schemas.openxmlformats.org/wordprocessingml/2006/main">
        <w:t xml:space="preserve">2. مشڪل وقت ۾ خدا تي ڀروسو ڪرڻ</w:t>
      </w:r>
    </w:p>
    <w:p w14:paraId="58BF6B1C" w14:textId="77777777" w:rsidR="00F90BDC" w:rsidRDefault="00F90BDC"/>
    <w:p w14:paraId="427D06CF" w14:textId="77777777" w:rsidR="00F90BDC" w:rsidRDefault="00F90BDC">
      <w:r xmlns:w="http://schemas.openxmlformats.org/wordprocessingml/2006/main">
        <w:t xml:space="preserve">1. زبور 107: 23-24 - ”اهي جيڪي ٻيڙين ۾ سمنڊ ڏانهن وڃن ٿا، جيڪي وڏن پاڻيءَ ۾ ڪاروبار ڪن ٿا. اهي ڏسندا آهن رب جا ڪم، ۽ سندس عجائب گهرن ۾."</w:t>
      </w:r>
    </w:p>
    <w:p w14:paraId="517B13C8" w14:textId="77777777" w:rsidR="00F90BDC" w:rsidRDefault="00F90BDC"/>
    <w:p w14:paraId="79B2BEAA" w14:textId="77777777" w:rsidR="00F90BDC" w:rsidRDefault="00F90BDC">
      <w:r xmlns:w="http://schemas.openxmlformats.org/wordprocessingml/2006/main">
        <w:t xml:space="preserve">متي 8:23-27 SCLNT - ”جڏھن ھو ٻيڙيءَ ۾ چڙھيو تہ سندس شاگرد سندس پٺيان ھلڻ لڳا. ۽، ڏسو، </w:t>
      </w:r>
      <w:r xmlns:w="http://schemas.openxmlformats.org/wordprocessingml/2006/main">
        <w:lastRenderedPageBreak xmlns:w="http://schemas.openxmlformats.org/wordprocessingml/2006/main"/>
      </w:r>
      <w:r xmlns:w="http://schemas.openxmlformats.org/wordprocessingml/2006/main">
        <w:t xml:space="preserve">سمنڊ ۾ ھڪڙو وڏو طوفان آيو، ايتري قدر جو ٻيڙيء کي موجن سان ڍڪيو ويو، پر ھو ننڊ ۾ ھو. ۽ سندس شاگرد وٽس آيا، ۽ کيس جاڳائي، چيائون ته، اي خداوند، اسان کي بچاء: اسان تباهه ٿي رهيا آهيون. فَقَالَ لَهُ: «أَيُّهَا الَّذِينَ آمَنُوا اتَّقُواْ؟ پوءِ ھو اٿيو ۽ ھوائن ۽ سمنڊ کي ڇرڪايو. ۽ اتي هڪ وڏو آرام هو. پر ماڻھو عجب ۾ پئجي ويا ۽ چوڻ لڳا تہ ”ھي ڪھڙو ماڻھو آھي، جو ھوا ۽ سمنڊ بہ ھن جي فرمانبرداري ڪن ٿا.</w:t>
      </w:r>
    </w:p>
    <w:p w14:paraId="594965E2" w14:textId="77777777" w:rsidR="00F90BDC" w:rsidRDefault="00F90BDC"/>
    <w:p w14:paraId="6FD67F1E" w14:textId="77777777" w:rsidR="00F90BDC" w:rsidRDefault="00F90BDC">
      <w:r xmlns:w="http://schemas.openxmlformats.org/wordprocessingml/2006/main">
        <w:t xml:space="preserve">مرقس 4:38 SCLNT - ھو ٻيڙيءَ جي پوئين حصي ۾ ھڪ ٿانوءَ تي سمهي پيو ھو ۽ انھن کيس جاڳائي چيو تہ ”اي استاد، توکي ڪا پرواھ نہ آھي ڇا؟</w:t>
      </w:r>
    </w:p>
    <w:p w14:paraId="12D790F2" w14:textId="77777777" w:rsidR="00F90BDC" w:rsidRDefault="00F90BDC"/>
    <w:p w14:paraId="72E04EE1" w14:textId="77777777" w:rsidR="00F90BDC" w:rsidRDefault="00F90BDC">
      <w:r xmlns:w="http://schemas.openxmlformats.org/wordprocessingml/2006/main">
        <w:t xml:space="preserve">يسوع سمنڊ ۾ هڪ طوفان کي آرام ڪري ٿو ۽ پنهنجي شاگردن جي ايمان کي امتحان ڏئي ٿو.</w:t>
      </w:r>
    </w:p>
    <w:p w14:paraId="223F0C12" w14:textId="77777777" w:rsidR="00F90BDC" w:rsidRDefault="00F90BDC"/>
    <w:p w14:paraId="67BECB9B" w14:textId="77777777" w:rsidR="00F90BDC" w:rsidRDefault="00F90BDC">
      <w:r xmlns:w="http://schemas.openxmlformats.org/wordprocessingml/2006/main">
        <w:t xml:space="preserve">1. يسوع هميشه طوفان جي ڪنٽرول ۾ آهي: مصيبت جي وقت ۾ هن تي ڀروسو ڪرڻ</w:t>
      </w:r>
    </w:p>
    <w:p w14:paraId="1D95D493" w14:textId="77777777" w:rsidR="00F90BDC" w:rsidRDefault="00F90BDC"/>
    <w:p w14:paraId="1808C806" w14:textId="77777777" w:rsidR="00F90BDC" w:rsidRDefault="00F90BDC">
      <w:r xmlns:w="http://schemas.openxmlformats.org/wordprocessingml/2006/main">
        <w:t xml:space="preserve">2. خوف جي منهن ۾ ايمان ۽ جرئت رکو</w:t>
      </w:r>
    </w:p>
    <w:p w14:paraId="23EE3FA2" w14:textId="77777777" w:rsidR="00F90BDC" w:rsidRDefault="00F90BDC"/>
    <w:p w14:paraId="060BFF33"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1549F6BC" w14:textId="77777777" w:rsidR="00F90BDC" w:rsidRDefault="00F90BDC"/>
    <w:p w14:paraId="518B4E68" w14:textId="77777777" w:rsidR="00F90BDC" w:rsidRDefault="00F90BDC">
      <w:r xmlns:w="http://schemas.openxmlformats.org/wordprocessingml/2006/main">
        <w:t xml:space="preserve">2. متي 6:25-34 - پريشان ٿيڻ يا پريشان نه ٿيڻ جي عيسيٰ جي تعليم.</w:t>
      </w:r>
    </w:p>
    <w:p w14:paraId="684BC9E4" w14:textId="77777777" w:rsidR="00F90BDC" w:rsidRDefault="00F90BDC"/>
    <w:p w14:paraId="3E8D0F10" w14:textId="77777777" w:rsidR="00F90BDC" w:rsidRDefault="00F90BDC">
      <w:r xmlns:w="http://schemas.openxmlformats.org/wordprocessingml/2006/main">
        <w:t xml:space="preserve">مرقس 4:39 پوءِ ھو اُٿيو ۽ واءُ کي ڇرڪندي سمنڊ کي چيائين تہ ”سلام، خاموش ٿي ڪر. ۽ واء بند ٿي وئي، ۽ اتي هڪ وڏو امن هو.</w:t>
      </w:r>
    </w:p>
    <w:p w14:paraId="4487AD7B" w14:textId="77777777" w:rsidR="00F90BDC" w:rsidRDefault="00F90BDC"/>
    <w:p w14:paraId="24172B44" w14:textId="77777777" w:rsidR="00F90BDC" w:rsidRDefault="00F90BDC">
      <w:r xmlns:w="http://schemas.openxmlformats.org/wordprocessingml/2006/main">
        <w:t xml:space="preserve">يسوع کي طاقت هئي طوفان کي پرسکون ڪرڻ جي.</w:t>
      </w:r>
    </w:p>
    <w:p w14:paraId="27E3928A" w14:textId="77777777" w:rsidR="00F90BDC" w:rsidRDefault="00F90BDC"/>
    <w:p w14:paraId="607992DF" w14:textId="77777777" w:rsidR="00F90BDC" w:rsidRDefault="00F90BDC">
      <w:r xmlns:w="http://schemas.openxmlformats.org/wordprocessingml/2006/main">
        <w:t xml:space="preserve">1: يسوع زندگي جي طوفانن جي وچ ۾ اسان جو امن آهي.</w:t>
      </w:r>
    </w:p>
    <w:p w14:paraId="33044D94" w14:textId="77777777" w:rsidR="00F90BDC" w:rsidRDefault="00F90BDC"/>
    <w:p w14:paraId="4720F511" w14:textId="77777777" w:rsidR="00F90BDC" w:rsidRDefault="00F90BDC">
      <w:r xmlns:w="http://schemas.openxmlformats.org/wordprocessingml/2006/main">
        <w:t xml:space="preserve">2: يسوع اڃا تائين افراتفري جو واء ڪري سگهي ٿو ۽ اسان کي آرام ۽ آرام آڻيندو.</w:t>
      </w:r>
    </w:p>
    <w:p w14:paraId="56665FE5" w14:textId="77777777" w:rsidR="00F90BDC" w:rsidRDefault="00F90BDC"/>
    <w:p w14:paraId="3079C26A" w14:textId="77777777" w:rsidR="00F90BDC" w:rsidRDefault="00F90BDC">
      <w:r xmlns:w="http://schemas.openxmlformats.org/wordprocessingml/2006/main">
        <w:t xml:space="preserve">1: يسعياه 26:3 - تون انھن کي مڪمل سلامتيءَ ۾ رھندين جن جا دماغ ثابت قدم آھن، ڇالاءِ⁠جو اھي تو تي ڀروسو ڪن ٿا.</w:t>
      </w:r>
    </w:p>
    <w:p w14:paraId="4A241767" w14:textId="77777777" w:rsidR="00F90BDC" w:rsidRDefault="00F90BDC"/>
    <w:p w14:paraId="65A29B6A" w14:textId="77777777" w:rsidR="00F90BDC" w:rsidRDefault="00F90BDC">
      <w:r xmlns:w="http://schemas.openxmlformats.org/wordprocessingml/2006/main">
        <w:t xml:space="preserve">2: زبور 46:10 - خاموش رهو ۽ ڄاڻو ته مان خدا آهيان. مون کي قومن ۾ مٿاهون ڪيو ويندو، مون کي زمين ۾ بلند ڪيو ويندو.</w:t>
      </w:r>
    </w:p>
    <w:p w14:paraId="2A3118E9" w14:textId="77777777" w:rsidR="00F90BDC" w:rsidRDefault="00F90BDC"/>
    <w:p w14:paraId="38956F99" w14:textId="77777777" w:rsidR="00F90BDC" w:rsidRDefault="00F90BDC">
      <w:r xmlns:w="http://schemas.openxmlformats.org/wordprocessingml/2006/main">
        <w:t xml:space="preserve">مرقس 4:40 تنھن تي ھن انھن کي چيو تہ ”اوھين ايترا ڇو ٿا ڊڄو؟ اهو ڪيئن آهي ته توهان کي يقين نه آهي؟</w:t>
      </w:r>
    </w:p>
    <w:p w14:paraId="57E708F6" w14:textId="77777777" w:rsidR="00F90BDC" w:rsidRDefault="00F90BDC"/>
    <w:p w14:paraId="554FB10A" w14:textId="77777777" w:rsidR="00F90BDC" w:rsidRDefault="00F90BDC">
      <w:r xmlns:w="http://schemas.openxmlformats.org/wordprocessingml/2006/main">
        <w:t xml:space="preserve">يسوع پنهنجي پوئلڳن کان پڇيو ته اهي ايترا ڊڄي ويا آهن، سوال ڪيو ته انهن ۾ ايمان جي کوٽ ڇو آهي.</w:t>
      </w:r>
    </w:p>
    <w:p w14:paraId="6D47A725" w14:textId="77777777" w:rsidR="00F90BDC" w:rsidRDefault="00F90BDC"/>
    <w:p w14:paraId="70E42076" w14:textId="77777777" w:rsidR="00F90BDC" w:rsidRDefault="00F90BDC">
      <w:r xmlns:w="http://schemas.openxmlformats.org/wordprocessingml/2006/main">
        <w:t xml:space="preserve">1. خدا تي ڀروسو ڪرڻ: ايمان جي ذريعي خوف تي غالب</w:t>
      </w:r>
    </w:p>
    <w:p w14:paraId="7ABE4FF7" w14:textId="77777777" w:rsidR="00F90BDC" w:rsidRDefault="00F90BDC"/>
    <w:p w14:paraId="720EB5BB" w14:textId="77777777" w:rsidR="00F90BDC" w:rsidRDefault="00F90BDC">
      <w:r xmlns:w="http://schemas.openxmlformats.org/wordprocessingml/2006/main">
        <w:t xml:space="preserve">2. خوف نه ڪريو: اسان جي ايمان کي مشق ڪرڻ سکڻ</w:t>
      </w:r>
    </w:p>
    <w:p w14:paraId="395EC2A4" w14:textId="77777777" w:rsidR="00F90BDC" w:rsidRDefault="00F90BDC"/>
    <w:p w14:paraId="035DE33A"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43E2CCC9" w14:textId="77777777" w:rsidR="00F90BDC" w:rsidRDefault="00F90BDC"/>
    <w:p w14:paraId="6ED71502" w14:textId="77777777" w:rsidR="00F90BDC" w:rsidRDefault="00F90BDC">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4C4DCD56" w14:textId="77777777" w:rsidR="00F90BDC" w:rsidRDefault="00F90BDC"/>
    <w:p w14:paraId="5FCB2D63" w14:textId="77777777" w:rsidR="00F90BDC" w:rsidRDefault="00F90BDC">
      <w:r xmlns:w="http://schemas.openxmlformats.org/wordprocessingml/2006/main">
        <w:t xml:space="preserve">مرقس 4:41 SCLNT - اھي ڏاڍا ڊڄي ويا ۽ ھڪٻئي کان پڇڻ لڳا تہ ”ھي ڪھڙو ماڻھو آھي جو ھوا ۽ سمنڊ بہ ھن جو چيو مڃين؟</w:t>
      </w:r>
    </w:p>
    <w:p w14:paraId="1099244E" w14:textId="77777777" w:rsidR="00F90BDC" w:rsidRDefault="00F90BDC"/>
    <w:p w14:paraId="5E12890B" w14:textId="77777777" w:rsidR="00F90BDC" w:rsidRDefault="00F90BDC">
      <w:r xmlns:w="http://schemas.openxmlformats.org/wordprocessingml/2006/main">
        <w:t xml:space="preserve">عيسيٰ جا شاگرد واءُ ۽ سمنڊ تي سندس طاقت تي حيران ٿي ويا ۽ کانئس ڊڄڻ لڳا.</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اسان جو رب ۽ ماسٽر</w:t>
      </w:r>
    </w:p>
    <w:p w14:paraId="1124214D" w14:textId="77777777" w:rsidR="00F90BDC" w:rsidRDefault="00F90BDC"/>
    <w:p w14:paraId="321E4E61" w14:textId="77777777" w:rsidR="00F90BDC" w:rsidRDefault="00F90BDC">
      <w:r xmlns:w="http://schemas.openxmlformats.org/wordprocessingml/2006/main">
        <w:t xml:space="preserve">2. عيسى جي طاقت ۽ اختيار</w:t>
      </w:r>
    </w:p>
    <w:p w14:paraId="4FB1BD0C" w14:textId="77777777" w:rsidR="00F90BDC" w:rsidRDefault="00F90BDC"/>
    <w:p w14:paraId="70AE5F15" w14:textId="77777777" w:rsidR="00F90BDC" w:rsidRDefault="00F90BDC">
      <w:r xmlns:w="http://schemas.openxmlformats.org/wordprocessingml/2006/main">
        <w:t xml:space="preserve">متي 8:26-27 SCLNT - عيسيٰ واءَ کي ڇرڪايو ۽ موجن کي چيو تہ ”سلام! خاموش رهو!” پوءِ واءُ ختم ٿي ويو ۽ بلڪل پرسڪون ٿي ويو.</w:t>
      </w:r>
    </w:p>
    <w:p w14:paraId="6C828DC8" w14:textId="77777777" w:rsidR="00F90BDC" w:rsidRDefault="00F90BDC"/>
    <w:p w14:paraId="678613E3" w14:textId="77777777" w:rsidR="00F90BDC" w:rsidRDefault="00F90BDC">
      <w:r xmlns:w="http://schemas.openxmlformats.org/wordprocessingml/2006/main">
        <w:t xml:space="preserve">2. زبور 89: 8 - اي خداوند خدا قادر مطلق، تو جهڙو ڪير آهي؟ تون طاقتور آھين، اي پالڻھار، ۽ تنھنجي وفاداري توھان جي چوڌاري آھي.</w:t>
      </w:r>
    </w:p>
    <w:p w14:paraId="1DB5CA67" w14:textId="77777777" w:rsidR="00F90BDC" w:rsidRDefault="00F90BDC"/>
    <w:p w14:paraId="76E65DA6" w14:textId="77777777" w:rsidR="00F90BDC" w:rsidRDefault="00F90BDC">
      <w:r xmlns:w="http://schemas.openxmlformats.org/wordprocessingml/2006/main">
        <w:t xml:space="preserve">مارڪ 5 يسوع پاران ڪيل ٽن اهم معجزن جو ذڪر ڪري ٿو: هڪ ڀوتن جي قبضي واري انسان کي شفا ڏيڻ، هڪ عورت جو دائمي خونريزي سان شفا، ۽ جيرس جي ڌيء کي موت کان جيئرو ڪرڻ.</w:t>
      </w:r>
    </w:p>
    <w:p w14:paraId="7EA39499" w14:textId="77777777" w:rsidR="00F90BDC" w:rsidRDefault="00F90BDC"/>
    <w:p w14:paraId="6488B5FA" w14:textId="77777777" w:rsidR="00F90BDC" w:rsidRDefault="00F90BDC">
      <w:r xmlns:w="http://schemas.openxmlformats.org/wordprocessingml/2006/main">
        <w:t xml:space="preserve">1st پيراگراف: باب شروع ٿئي ٿو يسوع ۽ سندس شاگرد گراسنس جي علائقي ۾ پهچڻ سان. هتي، انهن کي هڪ اهڙي شخص سان ملن ٿا جيڪو هڪ ناپاڪ روح جي قبضي ۾ قبرن جي وچ ۾ رهندو هو، جيڪو زنجيرن سان به روڪي نٿو سگهي. جڏهن يسوع روح کي حڪم ڏئي ٿو ته انسان ٻاهر اچي ته اهو پاڻ کي ظاهر ڪري ٿو "لشڪر" ڇاڪاڻ ته اهو ڪيترائي آهي. ڀوتن عيسيٰ کي منٿ ڪئي ته کين علائقي کان ٻاھر موڪلڻ بدران ويجھي سورن جي ڌڻ ۾ موڪليو. ھو انھن کي اجازت ڏئي ٿو ۽ اھي خنزير ۾ گھڙين ٿا، جنھن ڪري اٽڪل ٻه ھزار سُور اُڏامي ڪناري کان لھي ڍنڍ ۾ ٻڏي وڃن ٿا (مرقس 5:1-13). رڍون ڀڄن ٿا ته ڳوٺ جي ملڪ ۾ ڇا ٿيو آهي، ماڻهو اچي ڏسن ٿا ته ڇا ٿيو آهي هڪ ماڻهو جيڪو اڳ ۾ موجود هو، جيڪو صحيح دماغ ۾ ويٺو هو، يسوع کان پڇيو ته انهن جي علائقي کي ڇڏي ڏيو (مارڪ 5: 14-20).</w:t>
      </w:r>
    </w:p>
    <w:p w14:paraId="6BBA3686" w14:textId="77777777" w:rsidR="00F90BDC" w:rsidRDefault="00F90BDC"/>
    <w:p w14:paraId="61CA9270" w14:textId="77777777" w:rsidR="00F90BDC" w:rsidRDefault="00F90BDC">
      <w:r xmlns:w="http://schemas.openxmlformats.org/wordprocessingml/2006/main">
        <w:t xml:space="preserve">2nd پيراگراف: ڍنڍ جي پار موٽڻ تي سندس چوڌاري جائرس جي طور تي ميڙ گڏ ٿيو، هڪ عبادت گاهه جو اڳواڻ اچي سندس پيرن تي ڪري ٿو، هن کي دل سان التجا ڪري ٿو ته هن جي ننڍڙي ڌيء مري رهي آهي، کانئس پڇي ته اچو هن تي هٿ رکو ته هوء جيئرو ٿي ويندي (مارڪ 5: 21- 24). جيئن ئي هو وڃي رهيا هئا ته هڪ وڏو ميڙ هن جي پٺيان اچي بيٺو، انهن ۾ هڪ عورت هئي جيڪا رت وهڻ ۾ مبتلا هئي ٻارهن سال سڀني ڊاڪٽرن وٽ گذاريا پر بدران وڌيڪ خراب ٿيڻ جي باري ۾ ٻڌو ته يسوع ماڻهن جي پٺيان اچي هن جي ڪپڙي کي ڇڪيو ڇاڪاڻ ته هن سوچيو ته "جيڪڏهن مان صرف هن جي ڪپڙن کي هٿ ڪريان. مان شفا حاصل ڪندس“. فوري طور تي رت وهڻ بند ٿي ويو، جسم محسوس ڪيو ته هوء مصيبت کان آزاد ٿي وئي آهي. طاقت نڪري وئي محسوس ڪندي هُو ميڙ جي چوڌاري ڦري ٿو پڇي ٿو ڪنهن هٿ ڪيو ڪپڙن کي شاگرد چون ٿا ته ماڻهو توهان جي خلاف هڙپ ڪري رهيا آهن پر پوءِ به پڇي ٿو ’ڪنهن هٿ ڪيو؟ پر چوڌاري ڏسندو رهي ٿو ته اهو ٿي چڪو آهي پوءِ عورت کي خبر پئي ته ڇا ٿيو آهي هن جي </w:t>
      </w:r>
      <w:r xmlns:w="http://schemas.openxmlformats.org/wordprocessingml/2006/main">
        <w:lastRenderedPageBreak xmlns:w="http://schemas.openxmlformats.org/wordprocessingml/2006/main"/>
      </w:r>
      <w:r xmlns:w="http://schemas.openxmlformats.org/wordprocessingml/2006/main">
        <w:t xml:space="preserve">پيرن تي ڪري اچي ٿو خوف کان ڊڄي کيس سڄي حقيقت ٻڌائي ٿي ته هن کي چوي ٿو ته "ڌيء توهان جي ايمان کي شفا ڏني آهي، توهان کي پنهنجي مصيبت کان آزاد ڪيو" (مارڪ 5: 25-34).</w:t>
      </w:r>
    </w:p>
    <w:p w14:paraId="3360B1EC" w14:textId="77777777" w:rsidR="00F90BDC" w:rsidRDefault="00F90BDC"/>
    <w:p w14:paraId="1F967F68" w14:textId="77777777" w:rsidR="00F90BDC" w:rsidRDefault="00F90BDC">
      <w:r xmlns:w="http://schemas.openxmlformats.org/wordprocessingml/2006/main">
        <w:t xml:space="preserve">ٽيون پيراگراف: اڃا ڳالھائي رھيو ھو ته ڪجھ ماڻھو گھر مان آيا، جيرس جي عبادت⁠خاني جي اڳواڻ چون ٿا ”تنهنجي ڌيءَ مري وئي آھي استاد کي ڇو تنگ ڪيو؟ انهن جي چوڻ کي نظرانداز ڪندي يسوع جائرس کي چوي ٿو ڊڄو نه بس يقين ڪر ڪنهن کي به هن جي پٺيان وڃڻ نه ڏنو سواءِ پيٽر جيمس جان ڀاءُ جيمس کان سواءِ جڏهن اهي گهر پهتا آهن ته هوڏانهن هوڏانهن ماڻهو روئي رهيا آهن وڏي آواز سان روئي رهيا آهن چون ٿا ٻار مري ويو ناهي پر ننڊ ۾ کلڻ کان پوءِ سڀني کي ٻاهر ڪڍڻ کان پوءِ طنز ڪري ٿو. پيءُ ماءُ شاگرد ساڻس گڏ هئا، جتي ٻار هن کي هٿ سان کڻي چوي ٿو ”تليتا ڪوم! جنهن جو مطلب آهي "ننڍي ڇوڪري، مان توهان کي چوان ٿو ته اٿي!" هڪدم ڇوڪري بيٺي گھمندي گھمندي، هوءَ ٻارهن ورهين جي هئي، هي بلڪل حيران ٿي ويا، سخت حڪم ڏنائين ته ڪنهن کي به خبر نه پوي ته هن کي ڪجهه کائڻ ڏيو (مرقس 5:35-43). اهي معجزا وڌيڪ ظاهر ڪن ٿا اختيار جي طاقت مسيح کي روحاني جسماني حقيقتن تي موت سميت.</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مرقس 5:1-18 SCLNT - اھي سمنڊ جي ٻيءَ ڀر گدرنيس جي ملڪ ۾ آيا.</w:t>
      </w:r>
    </w:p>
    <w:p w14:paraId="5413A33F" w14:textId="77777777" w:rsidR="00F90BDC" w:rsidRDefault="00F90BDC"/>
    <w:p w14:paraId="106A9C8E" w14:textId="77777777" w:rsidR="00F90BDC" w:rsidRDefault="00F90BDC">
      <w:r xmlns:w="http://schemas.openxmlformats.org/wordprocessingml/2006/main">
        <w:t xml:space="preserve">ماڻهو سمنڊ پار ڪري گدارين جي ملڪ ڏانهن ويا.</w:t>
      </w:r>
    </w:p>
    <w:p w14:paraId="65049FF1" w14:textId="77777777" w:rsidR="00F90BDC" w:rsidRDefault="00F90BDC"/>
    <w:p w14:paraId="7D78CEC4" w14:textId="77777777" w:rsidR="00F90BDC" w:rsidRDefault="00F90BDC">
      <w:r xmlns:w="http://schemas.openxmlformats.org/wordprocessingml/2006/main">
        <w:t xml:space="preserve">1. اچو ته ڪراس اوور: ايمان جو سفر</w:t>
      </w:r>
    </w:p>
    <w:p w14:paraId="1EA13CD3" w14:textId="77777777" w:rsidR="00F90BDC" w:rsidRDefault="00F90BDC"/>
    <w:p w14:paraId="2AA73BCD" w14:textId="77777777" w:rsidR="00F90BDC" w:rsidRDefault="00F90BDC">
      <w:r xmlns:w="http://schemas.openxmlformats.org/wordprocessingml/2006/main">
        <w:t xml:space="preserve">2. اسان جي منزل تائين پهچڻ ۾ رڪاوٽون ختم ڪرڻ</w:t>
      </w:r>
    </w:p>
    <w:p w14:paraId="6CADF672" w14:textId="77777777" w:rsidR="00F90BDC" w:rsidRDefault="00F90BDC"/>
    <w:p w14:paraId="68D45E7C" w14:textId="77777777" w:rsidR="00F90BDC" w:rsidRDefault="00F90BDC">
      <w:r xmlns:w="http://schemas.openxmlformats.org/wordprocessingml/2006/main">
        <w:t xml:space="preserve">1. عبرانيون 11: 1 "هاڻي ايمان انهن شين جو يقين آهي جنهن جي اميد رکي ٿي، انهن شين جو يقين آهي جيڪو نه ڏٺو ويو آهي."</w:t>
      </w:r>
    </w:p>
    <w:p w14:paraId="3639AA9E" w14:textId="77777777" w:rsidR="00F90BDC" w:rsidRDefault="00F90BDC"/>
    <w:p w14:paraId="5D5334A1" w14:textId="77777777" w:rsidR="00F90BDC" w:rsidRDefault="00F90BDC">
      <w:r xmlns:w="http://schemas.openxmlformats.org/wordprocessingml/2006/main">
        <w:t xml:space="preserve">2. فلپين 3:13-14 SCLNT - ”ڀائرو ۽ ڀينرون، آءٌ اڃا تائين پاڻ کي اھا نہ سمجھيو آھيان تہ اھا پڪڙي ورتي اٿم، پر ھڪڙي ڳالھہ ڪريان ٿو: جيڪو پوئتي آھي، تنھن کي وساري اڳتي وڌڻ لاءِ دٻجي رھيو آھيان. اھو انعام کٽيو جنھن لاءِ خدا مون کي مسيح عيسيٰ ۾ آسمان ڏانھن سڏيو آھي.</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5:2-19 SCLNT - جڏھن ھو ٻيڙيءَ مان لٿو تہ قبر مان نڪرندي ئي ھڪڙو ماڻھو مليو جنھن کي ڀوت ھو.</w:t>
      </w:r>
    </w:p>
    <w:p w14:paraId="68522A07" w14:textId="77777777" w:rsidR="00F90BDC" w:rsidRDefault="00F90BDC"/>
    <w:p w14:paraId="33234A1A" w14:textId="77777777" w:rsidR="00F90BDC" w:rsidRDefault="00F90BDC">
      <w:r xmlns:w="http://schemas.openxmlformats.org/wordprocessingml/2006/main">
        <w:t xml:space="preserve">هڪ ناپاڪ روح جي قبضي ۾ آيل ماڻھوءَ جي ملاقات عيسيٰ سان ٿي جڏھن ھو ٻيڙيءَ مان ٻاھر نڪتو.</w:t>
      </w:r>
    </w:p>
    <w:p w14:paraId="6BDE8F13" w14:textId="77777777" w:rsidR="00F90BDC" w:rsidRDefault="00F90BDC"/>
    <w:p w14:paraId="5423BE9E" w14:textId="77777777" w:rsidR="00F90BDC" w:rsidRDefault="00F90BDC">
      <w:r xmlns:w="http://schemas.openxmlformats.org/wordprocessingml/2006/main">
        <w:t xml:space="preserve">1: خدا جي رضا جي فرمانبرداري: يسوع جي ڪهاڻي ۽ انسان جي قبضي ۾</w:t>
      </w:r>
    </w:p>
    <w:p w14:paraId="7A5490D5" w14:textId="77777777" w:rsidR="00F90BDC" w:rsidRDefault="00F90BDC"/>
    <w:p w14:paraId="194528A1" w14:textId="77777777" w:rsidR="00F90BDC" w:rsidRDefault="00F90BDC">
      <w:r xmlns:w="http://schemas.openxmlformats.org/wordprocessingml/2006/main">
        <w:t xml:space="preserve">2: آزمائش: عيسيٰ ۽ پاڪ روح</w:t>
      </w:r>
    </w:p>
    <w:p w14:paraId="0D3455AC" w14:textId="77777777" w:rsidR="00F90BDC" w:rsidRDefault="00F90BDC"/>
    <w:p w14:paraId="2BC76F44" w14:textId="77777777" w:rsidR="00F90BDC" w:rsidRDefault="00F90BDC">
      <w:r xmlns:w="http://schemas.openxmlformats.org/wordprocessingml/2006/main">
        <w:t xml:space="preserve">1: افسيون 4:27 - "۽ شيطان کي پيرن جي جاء نه ڏيو"</w:t>
      </w:r>
    </w:p>
    <w:p w14:paraId="1D045DFF" w14:textId="77777777" w:rsidR="00F90BDC" w:rsidRDefault="00F90BDC"/>
    <w:p w14:paraId="4B96AE64" w14:textId="77777777" w:rsidR="00F90BDC" w:rsidRDefault="00F90BDC">
      <w:r xmlns:w="http://schemas.openxmlformats.org/wordprocessingml/2006/main">
        <w:t xml:space="preserve">2: متي 4: 1-11 - "عيسيٰ کي روح جي اڳواڻي ۾ بيابان ۾ موڪليو ويو ته شيطان جي آزمائش ۾"</w:t>
      </w:r>
    </w:p>
    <w:p w14:paraId="6EAD195A" w14:textId="77777777" w:rsidR="00F90BDC" w:rsidRDefault="00F90BDC"/>
    <w:p w14:paraId="01B28889" w14:textId="77777777" w:rsidR="00F90BDC" w:rsidRDefault="00F90BDC">
      <w:r xmlns:w="http://schemas.openxmlformats.org/wordprocessingml/2006/main">
        <w:t xml:space="preserve">مرقس 5:3-19 SCLNT - جنھن کي قبرن جي وچ ۾ رھايو ھو. ۽ ڪو به ماڻھو کيس زنجيرن سان جڪڙي نه سگھيو، نه.</w:t>
      </w:r>
    </w:p>
    <w:p w14:paraId="392CA68B" w14:textId="77777777" w:rsidR="00F90BDC" w:rsidRDefault="00F90BDC"/>
    <w:p w14:paraId="00FDF3E0" w14:textId="77777777" w:rsidR="00F90BDC" w:rsidRDefault="00F90BDC">
      <w:r xmlns:w="http://schemas.openxmlformats.org/wordprocessingml/2006/main">
        <w:t xml:space="preserve">هي اقتباس هڪ اهڙي شخص کي بيان ڪري ٿو جيڪو قبرن جي وچ ۾ رهندو هو، ۽ زنجيرن سان بند نه ٿي سگهيو.</w:t>
      </w:r>
    </w:p>
    <w:p w14:paraId="29818688" w14:textId="77777777" w:rsidR="00F90BDC" w:rsidRDefault="00F90BDC"/>
    <w:p w14:paraId="6912E50C" w14:textId="77777777" w:rsidR="00F90BDC" w:rsidRDefault="00F90BDC">
      <w:r xmlns:w="http://schemas.openxmlformats.org/wordprocessingml/2006/main">
        <w:t xml:space="preserve">1. روح جي طاقت: سکو ته ڪيئن پاڪ روح جي طاقت سڀني رڪاوٽن کي ختم ڪري سگهي ٿي.</w:t>
      </w:r>
    </w:p>
    <w:p w14:paraId="14E9FA4E" w14:textId="77777777" w:rsidR="00F90BDC" w:rsidRDefault="00F90BDC"/>
    <w:p w14:paraId="6F344492" w14:textId="77777777" w:rsidR="00F90BDC" w:rsidRDefault="00F90BDC">
      <w:r xmlns:w="http://schemas.openxmlformats.org/wordprocessingml/2006/main">
        <w:t xml:space="preserve">2. قيد تي قابو پائڻ: گناهه جي غلاميءَ مان ڪيئن آزاد ٿيڻ جو سبق.</w:t>
      </w:r>
    </w:p>
    <w:p w14:paraId="433784C2" w14:textId="77777777" w:rsidR="00F90BDC" w:rsidRDefault="00F90BDC"/>
    <w:p w14:paraId="43ECD9B9" w14:textId="77777777" w:rsidR="00F90BDC" w:rsidRDefault="00F90BDC">
      <w:r xmlns:w="http://schemas.openxmlformats.org/wordprocessingml/2006/main">
        <w:t xml:space="preserve">1. رسولن جا ڪم 10:38 - "ڪيئن خدا ناصرت جي يسوع کي پاڪ روح ۽ طاقت سان مسح ڪيو: جيڪو چڱا ڪم ڪندو رهيو، ۽ سڀني کي شفا ڏيندو، جيڪي شيطان کان مظلوم هئا، ڇاڪاڻ ته خدا هن سان گڏ هو."</w:t>
      </w:r>
    </w:p>
    <w:p w14:paraId="7069607A" w14:textId="77777777" w:rsidR="00F90BDC" w:rsidRDefault="00F90BDC"/>
    <w:p w14:paraId="15A71319" w14:textId="77777777" w:rsidR="00F90BDC" w:rsidRDefault="00F90BDC">
      <w:r xmlns:w="http://schemas.openxmlformats.org/wordprocessingml/2006/main">
        <w:t xml:space="preserve">2. 2 ڪرنٿين 5:17 - "تنھنڪري جيڪڏھن ڪو ماڻھو مسيح ۾ آھي، اھو ھڪڙو نئون مخلوق آھي: پراڻيون شيون گذري ويون آھن، ڏسو، سڀ شيون نئين ٿي ويون آھن."</w:t>
      </w:r>
    </w:p>
    <w:p w14:paraId="4594536A" w14:textId="77777777" w:rsidR="00F90BDC" w:rsidRDefault="00F90BDC"/>
    <w:p w14:paraId="6650DF39" w14:textId="77777777" w:rsidR="00F90BDC" w:rsidRDefault="00F90BDC">
      <w:r xmlns:w="http://schemas.openxmlformats.org/wordprocessingml/2006/main">
        <w:t xml:space="preserve">مرقس 5:4-19 SCLNT - ڇالاءِ⁠جو ھن کي اڪثر زنجيرن ۽ زنجيرن سان جڪڙيل ھو ۽ زنجيرن کي ٽوڙي ڦاڙي ٽڪر ٽڪر ڪري ڇڏيو ھو، سو ڪوبہ کيس وجھي نہ سگھيو ھو.</w:t>
      </w:r>
    </w:p>
    <w:p w14:paraId="4790861E" w14:textId="77777777" w:rsidR="00F90BDC" w:rsidRDefault="00F90BDC"/>
    <w:p w14:paraId="0E7602C5" w14:textId="77777777" w:rsidR="00F90BDC" w:rsidRDefault="00F90BDC">
      <w:r xmlns:w="http://schemas.openxmlformats.org/wordprocessingml/2006/main">
        <w:t xml:space="preserve">گڊارين جو شيطان بي قابو هو، ڪو به کيس قابو ڪري نه سگهيو، جيئن هن زنجيرن ۽ زنجيرن سان ٽوڙيو هو.</w:t>
      </w:r>
    </w:p>
    <w:p w14:paraId="6054F92F" w14:textId="77777777" w:rsidR="00F90BDC" w:rsidRDefault="00F90BDC"/>
    <w:p w14:paraId="36E87410" w14:textId="77777777" w:rsidR="00F90BDC" w:rsidRDefault="00F90BDC">
      <w:r xmlns:w="http://schemas.openxmlformats.org/wordprocessingml/2006/main">
        <w:t xml:space="preserve">1. غلاميءَ جي زنجيرن کي ٽوڙڻ لاءِ عيسيٰ جي طاقت</w:t>
      </w:r>
    </w:p>
    <w:p w14:paraId="0EB96A8C" w14:textId="77777777" w:rsidR="00F90BDC" w:rsidRDefault="00F90BDC"/>
    <w:p w14:paraId="7A394370" w14:textId="77777777" w:rsidR="00F90BDC" w:rsidRDefault="00F90BDC">
      <w:r xmlns:w="http://schemas.openxmlformats.org/wordprocessingml/2006/main">
        <w:t xml:space="preserve">2. گناهه جي بي قابو فطرت</w:t>
      </w:r>
    </w:p>
    <w:p w14:paraId="01DD23F1" w14:textId="77777777" w:rsidR="00F90BDC" w:rsidRDefault="00F90BDC"/>
    <w:p w14:paraId="1BB87898" w14:textId="77777777" w:rsidR="00F90BDC" w:rsidRDefault="00F90BDC">
      <w:r xmlns:w="http://schemas.openxmlformats.org/wordprocessingml/2006/main">
        <w:t xml:space="preserve">1. روميون 6:6-14 SCLNT - اسان کي عيسيٰ جي قدرت سان گناھ جي غلاميءَ مان ڇوٽڪارو مليو آھي.</w:t>
      </w:r>
    </w:p>
    <w:p w14:paraId="0EF720DD" w14:textId="77777777" w:rsidR="00F90BDC" w:rsidRDefault="00F90BDC"/>
    <w:p w14:paraId="39B466E6" w14:textId="77777777" w:rsidR="00F90BDC" w:rsidRDefault="00F90BDC">
      <w:r xmlns:w="http://schemas.openxmlformats.org/wordprocessingml/2006/main">
        <w:t xml:space="preserve">2. يوحنا 8: 34-36 - يسوع چيو ته جيڪو به گناهه ڪري ٿو اهو گناهه جو غلام آهي.</w:t>
      </w:r>
    </w:p>
    <w:p w14:paraId="58DC4A43" w14:textId="77777777" w:rsidR="00F90BDC" w:rsidRDefault="00F90BDC"/>
    <w:p w14:paraId="1619DBD6" w14:textId="77777777" w:rsidR="00F90BDC" w:rsidRDefault="00F90BDC">
      <w:r xmlns:w="http://schemas.openxmlformats.org/wordprocessingml/2006/main">
        <w:t xml:space="preserve">مرقس 5:5-19 SCLNT - ھو رات ڏينھن جبلن ۽ قبرن ۾ روئندو رھيو ۽ پاڻ کي پٿر ھڻندو رھيو.</w:t>
      </w:r>
    </w:p>
    <w:p w14:paraId="79135F01" w14:textId="77777777" w:rsidR="00F90BDC" w:rsidRDefault="00F90BDC"/>
    <w:p w14:paraId="7730A764" w14:textId="77777777" w:rsidR="00F90BDC" w:rsidRDefault="00F90BDC">
      <w:r xmlns:w="http://schemas.openxmlformats.org/wordprocessingml/2006/main">
        <w:t xml:space="preserve">اهو لنگهه هڪ ماڻهوءَ جو ذڪر ڪري ٿو جيڪو مسلسل جبلن ۽ مقبرن ۾ روئي رهيو هو ۽ پٿرن سان پاڻ کي نقصان پهچائيندو رهيو.</w:t>
      </w:r>
    </w:p>
    <w:p w14:paraId="20929540" w14:textId="77777777" w:rsidR="00F90BDC" w:rsidRDefault="00F90BDC"/>
    <w:p w14:paraId="32747DB6" w14:textId="77777777" w:rsidR="00F90BDC" w:rsidRDefault="00F90BDC">
      <w:r xmlns:w="http://schemas.openxmlformats.org/wordprocessingml/2006/main">
        <w:t xml:space="preserve">1. جنگ اندر: پاڻ کي نقصان پهچائڻ جي جدوجهد کي سمجهڻ</w:t>
      </w:r>
    </w:p>
    <w:p w14:paraId="3A077134" w14:textId="77777777" w:rsidR="00F90BDC" w:rsidRDefault="00F90BDC"/>
    <w:p w14:paraId="4A8EB9AC" w14:textId="77777777" w:rsidR="00F90BDC" w:rsidRDefault="00F90BDC">
      <w:r xmlns:w="http://schemas.openxmlformats.org/wordprocessingml/2006/main">
        <w:t xml:space="preserve">2. اونداهي کي ختم ڪرڻ: درد جي وچ ۾ اميد ڳولڻ</w:t>
      </w:r>
    </w:p>
    <w:p w14:paraId="6075D6E5" w14:textId="77777777" w:rsidR="00F90BDC" w:rsidRDefault="00F90BDC"/>
    <w:p w14:paraId="23C2001C" w14:textId="77777777" w:rsidR="00F90BDC" w:rsidRDefault="00F90BDC">
      <w:r xmlns:w="http://schemas.openxmlformats.org/wordprocessingml/2006/main">
        <w:t xml:space="preserve">1. متي 11:28 - "اوھين سڀيئي محنتي ۽ ڳري بار آھيو، مون وٽ اچو ۽ مان اوھان کي آرام ڏيندس."</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34:18 - "رب ٽٽل دلين جي ويجھو آھي ۽ روح ۾ ڪچليلن کي بچائيندو آھي."</w:t>
      </w:r>
    </w:p>
    <w:p w14:paraId="706D8735" w14:textId="77777777" w:rsidR="00F90BDC" w:rsidRDefault="00F90BDC"/>
    <w:p w14:paraId="34E8E3E1" w14:textId="77777777" w:rsidR="00F90BDC" w:rsidRDefault="00F90BDC">
      <w:r xmlns:w="http://schemas.openxmlformats.org/wordprocessingml/2006/main">
        <w:t xml:space="preserve">مرقس 5:6 پر ھن عيسيٰ کي پري ڏٺو ۽ ڊوڙي کيس سجدو ڪيائين.</w:t>
      </w:r>
    </w:p>
    <w:p w14:paraId="657B10AB" w14:textId="77777777" w:rsidR="00F90BDC" w:rsidRDefault="00F90BDC"/>
    <w:p w14:paraId="3D3B5979" w14:textId="77777777" w:rsidR="00F90BDC" w:rsidRDefault="00F90BDC">
      <w:r xmlns:w="http://schemas.openxmlformats.org/wordprocessingml/2006/main">
        <w:t xml:space="preserve">اھو ماڻھو ڊڄي ويو جڏھن ھن عيسيٰ کي ڏٺو، پر ھو ڊوڙي وٽس ويو ۽ سندس پوڄا ڪيائين.</w:t>
      </w:r>
    </w:p>
    <w:p w14:paraId="28E43945" w14:textId="77777777" w:rsidR="00F90BDC" w:rsidRDefault="00F90BDC"/>
    <w:p w14:paraId="5675DC63" w14:textId="77777777" w:rsidR="00F90BDC" w:rsidRDefault="00F90BDC">
      <w:r xmlns:w="http://schemas.openxmlformats.org/wordprocessingml/2006/main">
        <w:t xml:space="preserve">1: خوف جي منهن ۾، اسان جو پهريون جواب خدا تي ڀروسو ڪرڻ ۽ ان جي عبادت ڪرڻ گهرجي.</w:t>
      </w:r>
    </w:p>
    <w:p w14:paraId="0294B762" w14:textId="77777777" w:rsidR="00F90BDC" w:rsidRDefault="00F90BDC"/>
    <w:p w14:paraId="1E4BCFEB" w14:textId="77777777" w:rsidR="00F90BDC" w:rsidRDefault="00F90BDC">
      <w:r xmlns:w="http://schemas.openxmlformats.org/wordprocessingml/2006/main">
        <w:t xml:space="preserve">2: جڏهن اسان خوف سان ڀرجي وڃون ٿا ته اسين خدا ڏانهن ڊوڙڻ سان پنهنجي عقيدت ڏيکاري سگهون ٿا.</w:t>
      </w:r>
    </w:p>
    <w:p w14:paraId="5D742F62" w14:textId="77777777" w:rsidR="00F90BDC" w:rsidRDefault="00F90BDC"/>
    <w:p w14:paraId="4D4A983E" w14:textId="77777777" w:rsidR="00F90BDC" w:rsidRDefault="00F90BDC">
      <w:r xmlns:w="http://schemas.openxmlformats.org/wordprocessingml/2006/main">
        <w:t xml:space="preserve">1: يسعياه 12: 2 - "بيشڪ خدا منهنجو ڇوٽڪارو آهي، مان ڀروسو ڪندس ۽ نه ڊڄندس، رب، رب پاڻ، منهنجي طاقت ۽ منهنجو دفاع آهي، هو منهنجو ڇوٽڪارو آهي."</w:t>
      </w:r>
    </w:p>
    <w:p w14:paraId="41BF73F7" w14:textId="77777777" w:rsidR="00F90BDC" w:rsidRDefault="00F90BDC"/>
    <w:p w14:paraId="68D0A4B8" w14:textId="77777777" w:rsidR="00F90BDC" w:rsidRDefault="00F90BDC">
      <w:r xmlns:w="http://schemas.openxmlformats.org/wordprocessingml/2006/main">
        <w:t xml:space="preserve">2: زبور 27: 1 - "رب منهنجو نور ۽ منهنجو ڇوٽڪارو آهي - مان ڪنهن کان ڊڄان؟ رب منهنجي زندگيءَ جو قلعو آهي- مان ڪنهن کان ڊڄان؟</w:t>
      </w:r>
    </w:p>
    <w:p w14:paraId="274C0674" w14:textId="77777777" w:rsidR="00F90BDC" w:rsidRDefault="00F90BDC"/>
    <w:p w14:paraId="2AA0614A" w14:textId="77777777" w:rsidR="00F90BDC" w:rsidRDefault="00F90BDC">
      <w:r xmlns:w="http://schemas.openxmlformats.org/wordprocessingml/2006/main">
        <w:t xml:space="preserve">مرقس 5:7 SCLNT - وڏي واڪي رڙ ڪري چيائين تہ ”اي عيسيٰ، تون خدا جي عظيم فرزند، توسان مون کي ڇا آھي؟ مان توکي خدا جو قسم ڏيان ٿو ته مون کي ايذائڻ نه ڏي.</w:t>
      </w:r>
    </w:p>
    <w:p w14:paraId="65C122DB" w14:textId="77777777" w:rsidR="00F90BDC" w:rsidRDefault="00F90BDC"/>
    <w:p w14:paraId="3D6316A2" w14:textId="77777777" w:rsidR="00F90BDC" w:rsidRDefault="00F90BDC">
      <w:r xmlns:w="http://schemas.openxmlformats.org/wordprocessingml/2006/main">
        <w:t xml:space="preserve">ڀوتن جي لشڪر ۾ جڪڙيل ماڻھو عيسيٰ کي رڙ ڪري پڇي ٿو ته ھن جو ھن سان ڇا واسطو آھي ۽ عيسيٰ لاءِ التجا ڪري ٿو ته کيس اذيت نه ڏي.</w:t>
      </w:r>
    </w:p>
    <w:p w14:paraId="1D680DFC" w14:textId="77777777" w:rsidR="00F90BDC" w:rsidRDefault="00F90BDC"/>
    <w:p w14:paraId="3BED3AD0" w14:textId="77777777" w:rsidR="00F90BDC" w:rsidRDefault="00F90BDC">
      <w:r xmlns:w="http://schemas.openxmlformats.org/wordprocessingml/2006/main">
        <w:t xml:space="preserve">1. ايمان جي طاقت: شيطانن جي لشڪر جي هٿان انسان کان سبق</w:t>
      </w:r>
    </w:p>
    <w:p w14:paraId="16F6153B" w14:textId="77777777" w:rsidR="00F90BDC" w:rsidRDefault="00F90BDC"/>
    <w:p w14:paraId="79993FD6" w14:textId="77777777" w:rsidR="00F90BDC" w:rsidRDefault="00F90BDC">
      <w:r xmlns:w="http://schemas.openxmlformats.org/wordprocessingml/2006/main">
        <w:t xml:space="preserve">2. جڏهن اهو وقت آهي ته ڪنٽرول ڇڏڻ ۽ خدا جي حوالي ڪرڻ</w:t>
      </w:r>
    </w:p>
    <w:p w14:paraId="0732F8EB" w14:textId="77777777" w:rsidR="00F90BDC" w:rsidRDefault="00F90BDC"/>
    <w:p w14:paraId="498412BB" w14:textId="77777777" w:rsidR="00F90BDC" w:rsidRDefault="00F90BDC">
      <w:r xmlns:w="http://schemas.openxmlformats.org/wordprocessingml/2006/main">
        <w:t xml:space="preserve">لوقا 4:33-34 SCLNT - عبادت⁠خاني ۾ ھڪڙو ماڻھو ھو، جنھن ۾ ڀوت ڀوت ھو، تنھن </w:t>
      </w:r>
      <w:r xmlns:w="http://schemas.openxmlformats.org/wordprocessingml/2006/main">
        <w:lastRenderedPageBreak xmlns:w="http://schemas.openxmlformats.org/wordprocessingml/2006/main"/>
      </w:r>
      <w:r xmlns:w="http://schemas.openxmlformats.org/wordprocessingml/2006/main">
        <w:t xml:space="preserve">وڏي آواز سان رڙ ڪري چيو تہ ”اسان کي ھلايو، توسان اسان کي ڇا ڪجي؟ يسوع ناصري، ڇا تون اسان کي تباهه ڪرڻ آيو آهين؟ مون کي خبر آهي ته تون ڪير آهين، خدا جو پاڪ.</w:t>
      </w:r>
    </w:p>
    <w:p w14:paraId="6ACF7516" w14:textId="77777777" w:rsidR="00F90BDC" w:rsidRDefault="00F90BDC"/>
    <w:p w14:paraId="33CBAF13" w14:textId="77777777" w:rsidR="00F90BDC" w:rsidRDefault="00F90BDC">
      <w:r xmlns:w="http://schemas.openxmlformats.org/wordprocessingml/2006/main">
        <w:t xml:space="preserve">2. روميون 10:13 "ڇاڪاڻ ته جيڪو به خداوند جي نالي سان سڏيندو، بچايو ويندو."</w:t>
      </w:r>
    </w:p>
    <w:p w14:paraId="28083CE7" w14:textId="77777777" w:rsidR="00F90BDC" w:rsidRDefault="00F90BDC"/>
    <w:p w14:paraId="5F152AF4" w14:textId="77777777" w:rsidR="00F90BDC" w:rsidRDefault="00F90BDC">
      <w:r xmlns:w="http://schemas.openxmlformats.org/wordprocessingml/2006/main">
        <w:t xml:space="preserve">مرقس 5:8 SCLNT - ڇالاءِ⁠جو ھن کيس چيو تہ ”اي ڀوت، انھيءَ ماڻھوءَ مان نڪري اچ.</w:t>
      </w:r>
    </w:p>
    <w:p w14:paraId="4A1DC5F4" w14:textId="77777777" w:rsidR="00F90BDC" w:rsidRDefault="00F90BDC"/>
    <w:p w14:paraId="73401062" w14:textId="77777777" w:rsidR="00F90BDC" w:rsidRDefault="00F90BDC">
      <w:r xmlns:w="http://schemas.openxmlformats.org/wordprocessingml/2006/main">
        <w:t xml:space="preserve">اهو لنگر يسوع جي باري ۾ آهي ته هڪ ناپاڪ روح کي انسان مان نڪرڻ جو حڪم ڏنو ويو آهي.</w:t>
      </w:r>
    </w:p>
    <w:p w14:paraId="7BC16B45" w14:textId="77777777" w:rsidR="00F90BDC" w:rsidRDefault="00F90BDC"/>
    <w:p w14:paraId="463D3705" w14:textId="77777777" w:rsidR="00F90BDC" w:rsidRDefault="00F90BDC">
      <w:r xmlns:w="http://schemas.openxmlformats.org/wordprocessingml/2006/main">
        <w:t xml:space="preserve">1. يسوع مسيح جي طاقت برائي روحن کي حڪم ڏيڻ لاء</w:t>
      </w:r>
    </w:p>
    <w:p w14:paraId="35748585" w14:textId="77777777" w:rsidR="00F90BDC" w:rsidRDefault="00F90BDC"/>
    <w:p w14:paraId="52331CD3" w14:textId="77777777" w:rsidR="00F90BDC" w:rsidRDefault="00F90BDC">
      <w:r xmlns:w="http://schemas.openxmlformats.org/wordprocessingml/2006/main">
        <w:t xml:space="preserve">2. پاڪ روح جو ڪردار گناهگار خواهشن تي قابو پائڻ ۾</w:t>
      </w:r>
    </w:p>
    <w:p w14:paraId="0DE5BEDF" w14:textId="77777777" w:rsidR="00F90BDC" w:rsidRDefault="00F90BDC"/>
    <w:p w14:paraId="41D819EC" w14:textId="77777777" w:rsidR="00F90BDC" w:rsidRDefault="00F90BDC">
      <w:r xmlns:w="http://schemas.openxmlformats.org/wordprocessingml/2006/main">
        <w:t xml:space="preserve">1. اِفسين 6:10-11 - ”آخرڪار، خداوند ۽ سندس زبردست طاقت ۾ مضبوط ٿيو. خدا جي مڪمل هٿيار تي رکو، ته جيئن توهان شيطان جي منصوبن جي خلاف پنهنجو موقف وٺي سگهو ٿا.</w:t>
      </w:r>
    </w:p>
    <w:p w14:paraId="1A675352" w14:textId="77777777" w:rsidR="00F90BDC" w:rsidRDefault="00F90BDC"/>
    <w:p w14:paraId="08F42970" w14:textId="77777777" w:rsidR="00F90BDC" w:rsidRDefault="00F90BDC">
      <w:r xmlns:w="http://schemas.openxmlformats.org/wordprocessingml/2006/main">
        <w:t xml:space="preserve">لوقا 4:36-40 SCLNT - سڀ ماڻھو حيران ٿي ويا ۽ ھڪٻئي کان پڇڻ لڳا تہ ”ھي ڪھڙا لفظ آھن! اختيار ۽ طاقت سان هو ناپاڪ روحن کي حڪم ڏئي ٿو ۽ اهي ٻاهر نڪرندا آهن!</w:t>
      </w:r>
    </w:p>
    <w:p w14:paraId="19E66D74" w14:textId="77777777" w:rsidR="00F90BDC" w:rsidRDefault="00F90BDC"/>
    <w:p w14:paraId="3801C4B9" w14:textId="77777777" w:rsidR="00F90BDC" w:rsidRDefault="00F90BDC">
      <w:r xmlns:w="http://schemas.openxmlformats.org/wordprocessingml/2006/main">
        <w:t xml:space="preserve">مرقس 5:9 تنھن تي ھن کانئس پڇيو تہ ”تنھنجو نالو ڇا آھي؟ ھن جواب ڏنو تہ ”منھنجو نالو لشڪر آھي، ڇالاءِ⁠جو اسين گھڻا آھيون.</w:t>
      </w:r>
    </w:p>
    <w:p w14:paraId="36E4AEEC" w14:textId="77777777" w:rsidR="00F90BDC" w:rsidRDefault="00F90BDC"/>
    <w:p w14:paraId="7E1752AC" w14:textId="77777777" w:rsidR="00F90BDC" w:rsidRDefault="00F90BDC">
      <w:r xmlns:w="http://schemas.openxmlformats.org/wordprocessingml/2006/main">
        <w:t xml:space="preserve">لشڪر هڪ ماڻهو هو، جيڪو ڪيترن ئي ڀوتن سان ڀريل هو، جيڪو يسوع سان ڳالهائيندو هو.</w:t>
      </w:r>
    </w:p>
    <w:p w14:paraId="5FCB8080" w14:textId="77777777" w:rsidR="00F90BDC" w:rsidRDefault="00F90BDC"/>
    <w:p w14:paraId="1D0D9D9F" w14:textId="77777777" w:rsidR="00F90BDC" w:rsidRDefault="00F90BDC">
      <w:r xmlns:w="http://schemas.openxmlformats.org/wordprocessingml/2006/main">
        <w:t xml:space="preserve">1: يسوع جي طاقت ڪنهن به شيطان کان وڌيڪ طاقتور آهي، ۽ هو اسان کي ڪنهن به اونداهي کان بچائي سگهي ٿو.</w:t>
      </w:r>
    </w:p>
    <w:p w14:paraId="2E649E8D" w14:textId="77777777" w:rsidR="00F90BDC" w:rsidRDefault="00F90BDC"/>
    <w:p w14:paraId="65234D21" w14:textId="77777777" w:rsidR="00F90BDC" w:rsidRDefault="00F90BDC">
      <w:r xmlns:w="http://schemas.openxmlformats.org/wordprocessingml/2006/main">
        <w:t xml:space="preserve">2: اسان يسوع ۾ اميد ڳولي سگهون ٿا، اسان جي صورتحال ڪيتري به خطرناڪ هجي.</w:t>
      </w:r>
    </w:p>
    <w:p w14:paraId="1652D6E3" w14:textId="77777777" w:rsidR="00F90BDC" w:rsidRDefault="00F90BDC"/>
    <w:p w14:paraId="030A8B86" w14:textId="77777777" w:rsidR="00F90BDC" w:rsidRDefault="00F90BDC">
      <w:r xmlns:w="http://schemas.openxmlformats.org/wordprocessingml/2006/main">
        <w:t xml:space="preserve">متي 4:23-24 SCLNT - عيسيٰ سڄي گليل ۾ گھميو، انھن جي عبادت⁠خانن ۾ تعليم ڏيندو، بادشاھت جي خوشخبري ٻڌائيندو ۽ ماڻھن جي ھر بيماريءَ ۽ مرض کان شفا ڏيندو رھيو.</w:t>
      </w:r>
    </w:p>
    <w:p w14:paraId="46974AFA" w14:textId="77777777" w:rsidR="00F90BDC" w:rsidRDefault="00F90BDC"/>
    <w:p w14:paraId="3524349C" w14:textId="77777777" w:rsidR="00F90BDC" w:rsidRDefault="00F90BDC">
      <w:r xmlns:w="http://schemas.openxmlformats.org/wordprocessingml/2006/main">
        <w:t xml:space="preserve">متي 8:16-17 SCLNT - انھيءَ شام ڪيترائي ڀوتن ورتل ماڻھو عيسيٰ وٽ آيا. هن هڪ لفظ سان روح ڪڍي ڇڏيو ۽ سڀني بيمارن کي شفا ڏني. اهو خداوند جو ڪلام يسعياه نبي جي ذريعي پورو ٿيو، جنهن چيو ته، "هن اسان جي بيمارين کي ختم ڪيو ۽ اسان جي بيمارين کي هٽايو."</w:t>
      </w:r>
    </w:p>
    <w:p w14:paraId="490322B5" w14:textId="77777777" w:rsidR="00F90BDC" w:rsidRDefault="00F90BDC"/>
    <w:p w14:paraId="18575206" w14:textId="77777777" w:rsidR="00F90BDC" w:rsidRDefault="00F90BDC">
      <w:r xmlns:w="http://schemas.openxmlformats.org/wordprocessingml/2006/main">
        <w:t xml:space="preserve">مرقس 5:10-20 SCLNT - ھن کيس ڏاڍي منٿ ڪئي تہ انھن کي ملڪ کان ٻاھر نہ موڪليو.</w:t>
      </w:r>
    </w:p>
    <w:p w14:paraId="68F2629B" w14:textId="77777777" w:rsidR="00F90BDC" w:rsidRDefault="00F90BDC"/>
    <w:p w14:paraId="35BDB784" w14:textId="77777777" w:rsidR="00F90BDC" w:rsidRDefault="00F90BDC">
      <w:r xmlns:w="http://schemas.openxmlformats.org/wordprocessingml/2006/main">
        <w:t xml:space="preserve">يسوع ڀوتن جي قبضي واري انسان کي ناپاڪ روحن کي نه موڪلڻ سان رحم ڪيو.</w:t>
      </w:r>
    </w:p>
    <w:p w14:paraId="4A36094F" w14:textId="77777777" w:rsidR="00F90BDC" w:rsidRDefault="00F90BDC"/>
    <w:p w14:paraId="16100B0C" w14:textId="77777777" w:rsidR="00F90BDC" w:rsidRDefault="00F90BDC">
      <w:r xmlns:w="http://schemas.openxmlformats.org/wordprocessingml/2006/main">
        <w:t xml:space="preserve">1: اسان سڀ يسوع جي مثال مان سکي سگھون ٿا ته ڏکين ۽ مشڪل حالتن ۾ به شفقت ۽ رحم ڏيکاري.</w:t>
      </w:r>
    </w:p>
    <w:p w14:paraId="00847BB1" w14:textId="77777777" w:rsidR="00F90BDC" w:rsidRDefault="00F90BDC"/>
    <w:p w14:paraId="7589EED8" w14:textId="77777777" w:rsidR="00F90BDC" w:rsidRDefault="00F90BDC">
      <w:r xmlns:w="http://schemas.openxmlformats.org/wordprocessingml/2006/main">
        <w:t xml:space="preserve">2: يسوع هميشه پيار ۽ سمجهه جي دل هئي، اسان کي ڏيکاري ٿو ته ڪيئن اسان جي پنهنجي زندگيء ۾ هن وانگر ٿيڻ گهرجي.</w:t>
      </w:r>
    </w:p>
    <w:p w14:paraId="479CC17E" w14:textId="77777777" w:rsidR="00F90BDC" w:rsidRDefault="00F90BDC"/>
    <w:p w14:paraId="63B7C8E0" w14:textId="77777777" w:rsidR="00F90BDC" w:rsidRDefault="00F90BDC">
      <w:r xmlns:w="http://schemas.openxmlformats.org/wordprocessingml/2006/main">
        <w:t xml:space="preserve">1: لوقا 6:36 - "مهربان ٿيو، جيئن توهان جو پيء مهربان آهي."</w:t>
      </w:r>
    </w:p>
    <w:p w14:paraId="1CA22BDE" w14:textId="77777777" w:rsidR="00F90BDC" w:rsidRDefault="00F90BDC"/>
    <w:p w14:paraId="1479AC1B" w14:textId="77777777" w:rsidR="00F90BDC" w:rsidRDefault="00F90BDC">
      <w:r xmlns:w="http://schemas.openxmlformats.org/wordprocessingml/2006/main">
        <w:t xml:space="preserve">2: متي 7:12 - "تنھنڪري، جيڪي توھان چاھيو ٿا ته ٻيا توھان لاءِ ڪن، انھن لاءِ به ائين ڪريو، ڇالاءِ⁠جو اھو ئي شريعت ۽ نبين جو آھي.</w:t>
      </w:r>
    </w:p>
    <w:p w14:paraId="1ACC5417" w14:textId="77777777" w:rsidR="00F90BDC" w:rsidRDefault="00F90BDC"/>
    <w:p w14:paraId="2BC2A663" w14:textId="77777777" w:rsidR="00F90BDC" w:rsidRDefault="00F90BDC">
      <w:r xmlns:w="http://schemas.openxmlformats.org/wordprocessingml/2006/main">
        <w:t xml:space="preserve">مرقس 5:11-19 SCLNT - اتي جبلن جي ويجھو سوئرن جو ھڪڙو وڏو ڌڻ چري رھيو ھو.</w:t>
      </w:r>
    </w:p>
    <w:p w14:paraId="6575E7FF" w14:textId="77777777" w:rsidR="00F90BDC" w:rsidRDefault="00F90BDC"/>
    <w:p w14:paraId="77521F23" w14:textId="77777777" w:rsidR="00F90BDC" w:rsidRDefault="00F90BDC">
      <w:r xmlns:w="http://schemas.openxmlformats.org/wordprocessingml/2006/main">
        <w:t xml:space="preserve">اهو لنگهه سوئر جي هڪ وڏي ڌڻ جي ڳالهه ڪري ٿو، جيڪي جبلن جي ڀرسان هئا.</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حدن کي برقرار رکڻ ۽ آزمائش کان بچڻ جي اهميت.</w:t>
      </w:r>
    </w:p>
    <w:p w14:paraId="56B7553D" w14:textId="77777777" w:rsidR="00F90BDC" w:rsidRDefault="00F90BDC"/>
    <w:p w14:paraId="524DFAB9" w14:textId="77777777" w:rsidR="00F90BDC" w:rsidRDefault="00F90BDC">
      <w:r xmlns:w="http://schemas.openxmlformats.org/wordprocessingml/2006/main">
        <w:t xml:space="preserve">2. اچو ته عيسى جي پيروي ڪريو ۽ سندس هدايت تي ڀروسو رکون.</w:t>
      </w:r>
    </w:p>
    <w:p w14:paraId="149864D3" w14:textId="77777777" w:rsidR="00F90BDC" w:rsidRDefault="00F90BDC"/>
    <w:p w14:paraId="3560AF6C" w14:textId="77777777" w:rsidR="00F90BDC" w:rsidRDefault="00F90BDC">
      <w:r xmlns:w="http://schemas.openxmlformats.org/wordprocessingml/2006/main">
        <w:t xml:space="preserve">1. فلپين 4:13 - آءٌ مسيح جي وسيلي اھي سڀ شيون ڪري سگھان ٿو، جيڪو مون کي مضبوط ڪري ٿو.</w:t>
      </w:r>
    </w:p>
    <w:p w14:paraId="5936819F" w14:textId="77777777" w:rsidR="00F90BDC" w:rsidRDefault="00F90BDC"/>
    <w:p w14:paraId="1B17A43B" w14:textId="77777777" w:rsidR="00F90BDC" w:rsidRDefault="00F90BDC">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14:paraId="75041B63" w14:textId="77777777" w:rsidR="00F90BDC" w:rsidRDefault="00F90BDC"/>
    <w:p w14:paraId="399B8865" w14:textId="77777777" w:rsidR="00F90BDC" w:rsidRDefault="00F90BDC">
      <w:r xmlns:w="http://schemas.openxmlformats.org/wordprocessingml/2006/main">
        <w:t xml:space="preserve">مرقس 5:12 سڀني ڀوتن کيس منٿ ڪئي ۽ چيائونس تہ ”اسان کي سوئرن ۾ موڪل، تہ جيئن اسين انھن ۾ داخل ٿيون.</w:t>
      </w:r>
    </w:p>
    <w:p w14:paraId="1ECC6608" w14:textId="77777777" w:rsidR="00F90BDC" w:rsidRDefault="00F90BDC"/>
    <w:p w14:paraId="2273047E" w14:textId="77777777" w:rsidR="00F90BDC" w:rsidRDefault="00F90BDC">
      <w:r xmlns:w="http://schemas.openxmlformats.org/wordprocessingml/2006/main">
        <w:t xml:space="preserve">عيسيٰ ھڪڙي ناپاڪ روح کي ھڪڙي ماڻھوءَ مان ڪڍي ڇڏيو ۽ پوءِ انھيءَ روح کي سوئرن جي ڌڻ ۾ داخل ٿيڻ ڏنو.</w:t>
      </w:r>
    </w:p>
    <w:p w14:paraId="31802978" w14:textId="77777777" w:rsidR="00F90BDC" w:rsidRDefault="00F90BDC"/>
    <w:p w14:paraId="1CC3B650" w14:textId="77777777" w:rsidR="00F90BDC" w:rsidRDefault="00F90BDC">
      <w:r xmlns:w="http://schemas.openxmlformats.org/wordprocessingml/2006/main">
        <w:t xml:space="preserve">1. يسوع جي طاقت شيطاني قوتن تي غالب ٿي</w:t>
      </w:r>
    </w:p>
    <w:p w14:paraId="1B35ED1D" w14:textId="77777777" w:rsidR="00F90BDC" w:rsidRDefault="00F90BDC"/>
    <w:p w14:paraId="7ED62109" w14:textId="77777777" w:rsidR="00F90BDC" w:rsidRDefault="00F90BDC">
      <w:r xmlns:w="http://schemas.openxmlformats.org/wordprocessingml/2006/main">
        <w:t xml:space="preserve">2. وڏو سٺو: جڏهن مشڪل فيصلا ڪرڻ</w:t>
      </w:r>
    </w:p>
    <w:p w14:paraId="77BE5C9D" w14:textId="77777777" w:rsidR="00F90BDC" w:rsidRDefault="00F90BDC"/>
    <w:p w14:paraId="5CF3E719" w14:textId="77777777" w:rsidR="00F90BDC" w:rsidRDefault="00F90BDC">
      <w:r xmlns:w="http://schemas.openxmlformats.org/wordprocessingml/2006/main">
        <w:t xml:space="preserve">1. متي 8:28-34 SCLNT - عيسيٰ ٻن ماڻھن مان ڀوت ڪڍي ٿو</w:t>
      </w:r>
    </w:p>
    <w:p w14:paraId="13F591DC" w14:textId="77777777" w:rsidR="00F90BDC" w:rsidRDefault="00F90BDC"/>
    <w:p w14:paraId="4EE96E5A" w14:textId="77777777" w:rsidR="00F90BDC" w:rsidRDefault="00F90BDC">
      <w:r xmlns:w="http://schemas.openxmlformats.org/wordprocessingml/2006/main">
        <w:t xml:space="preserve">لوقا 9:37-42 SCLNT - عيسيٰ ھڪڙو ڇوڪرو ڀوت ڪڍي رھيو آھي</w:t>
      </w:r>
    </w:p>
    <w:p w14:paraId="6C3B4CD5" w14:textId="77777777" w:rsidR="00F90BDC" w:rsidRDefault="00F90BDC"/>
    <w:p w14:paraId="39FF74ED" w14:textId="77777777" w:rsidR="00F90BDC" w:rsidRDefault="00F90BDC">
      <w:r xmlns:w="http://schemas.openxmlformats.org/wordprocessingml/2006/main">
        <w:t xml:space="preserve">مرقس 5:13 پوءِ عيسيٰ انھن کي موڪل ڏني. ۽ ناپاڪ ڀوت نڪري ويا ۽ سوئرن ۾ گھڙي ويا: ۽ اھو ڌڻ ڏاڍي زور سان سمنڊ ۾ ھڪڙي اونھي جاءِ تي ڀڄي ويا، (اھي اٽڪل ٻه ھزار ھئا) ۽ سمنڊ ۾ ٻڏي ويا.</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عيسيٰ ناپاڪ روحن کي سوئر ۾ داخل ٿيڻ جي اجازت ڏني، جيڪي سمنڊ ۾ ڀڄي ويا، نتيجي ۾ سندن موت ٿيو.</w:t>
      </w:r>
    </w:p>
    <w:p w14:paraId="7D391ACD" w14:textId="77777777" w:rsidR="00F90BDC" w:rsidRDefault="00F90BDC"/>
    <w:p w14:paraId="12C617DF" w14:textId="77777777" w:rsidR="00F90BDC" w:rsidRDefault="00F90BDC">
      <w:r xmlns:w="http://schemas.openxmlformats.org/wordprocessingml/2006/main">
        <w:t xml:space="preserve">1. يسوع جي طاقت: ڪيئن هن جا لفظ ۽ عمل اسان جي چوڌاري دنيا کي متاثر ڪن ٿا</w:t>
      </w:r>
    </w:p>
    <w:p w14:paraId="548E80FB" w14:textId="77777777" w:rsidR="00F90BDC" w:rsidRDefault="00F90BDC"/>
    <w:p w14:paraId="79F6F525" w14:textId="77777777" w:rsidR="00F90BDC" w:rsidRDefault="00F90BDC">
      <w:r xmlns:w="http://schemas.openxmlformats.org/wordprocessingml/2006/main">
        <w:t xml:space="preserve">2. ايمان جي طاقت: زندگي ۾ معجزا آڻيندي</w:t>
      </w:r>
    </w:p>
    <w:p w14:paraId="12279616" w14:textId="77777777" w:rsidR="00F90BDC" w:rsidRDefault="00F90BDC"/>
    <w:p w14:paraId="13B59765" w14:textId="77777777" w:rsidR="00F90BDC" w:rsidRDefault="00F90BDC">
      <w:r xmlns:w="http://schemas.openxmlformats.org/wordprocessingml/2006/main">
        <w:t xml:space="preserve">1. رسولن جا ڪم 8:5-8 – فلپ جي تبليغ ۽ معجزا</w:t>
      </w:r>
    </w:p>
    <w:p w14:paraId="387DC985" w14:textId="77777777" w:rsidR="00F90BDC" w:rsidRDefault="00F90BDC"/>
    <w:p w14:paraId="4CA8C643" w14:textId="77777777" w:rsidR="00F90BDC" w:rsidRDefault="00F90BDC">
      <w:r xmlns:w="http://schemas.openxmlformats.org/wordprocessingml/2006/main">
        <w:t xml:space="preserve">2. متي 8:28-34 - يسوع طوفان کي وسائڻ ۽ ڀوتن پکڙيل ماڻھن کي شفا ڏيندو</w:t>
      </w:r>
    </w:p>
    <w:p w14:paraId="01CAD51B" w14:textId="77777777" w:rsidR="00F90BDC" w:rsidRDefault="00F90BDC"/>
    <w:p w14:paraId="5D5E1B56" w14:textId="77777777" w:rsidR="00F90BDC" w:rsidRDefault="00F90BDC">
      <w:r xmlns:w="http://schemas.openxmlformats.org/wordprocessingml/2006/main">
        <w:t xml:space="preserve">مرقس 5:14 پوءِ جيڪي سوئرن کي چاريندا ھئا سي ڀڄي ويا ۽ اھا ڳالھہ شھر ۽ ڳوٺ ۾ ٻڌايائون. ۽ اھي ٻاهر ويا ته ڏسڻ لاء اھو ڇا ٿيو آھي.</w:t>
      </w:r>
    </w:p>
    <w:p w14:paraId="7E4BAABA" w14:textId="77777777" w:rsidR="00F90BDC" w:rsidRDefault="00F90BDC"/>
    <w:p w14:paraId="37E19569" w14:textId="77777777" w:rsidR="00F90BDC" w:rsidRDefault="00F90BDC">
      <w:r xmlns:w="http://schemas.openxmlformats.org/wordprocessingml/2006/main">
        <w:t xml:space="preserve">يسوع هڪ ماڻهوءَ مان ڀوت ڪڍي ٿو، جنهن ڪري ٻڪريون ڀڄي ويا ۽ معجزا جي خبر ٻڌايائين.</w:t>
      </w:r>
    </w:p>
    <w:p w14:paraId="642DB017" w14:textId="77777777" w:rsidR="00F90BDC" w:rsidRDefault="00F90BDC"/>
    <w:p w14:paraId="47C93F1E" w14:textId="77777777" w:rsidR="00F90BDC" w:rsidRDefault="00F90BDC">
      <w:r xmlns:w="http://schemas.openxmlformats.org/wordprocessingml/2006/main">
        <w:t xml:space="preserve">1: يسوع عجيب معجزن جي قابل آهي ۽ هن جي طاقت کي گهٽ نه سمجهيو وڃي.</w:t>
      </w:r>
    </w:p>
    <w:p w14:paraId="0E8736CC" w14:textId="77777777" w:rsidR="00F90BDC" w:rsidRDefault="00F90BDC"/>
    <w:p w14:paraId="744DDBDD" w14:textId="77777777" w:rsidR="00F90BDC" w:rsidRDefault="00F90BDC">
      <w:r xmlns:w="http://schemas.openxmlformats.org/wordprocessingml/2006/main">
        <w:t xml:space="preserve">2: اسان کي يسوع جي معجزن کي ڏسڻ ۽ سندس عظمت جي خبر پکيڙڻ لاء تيار ٿيڻ گهرجي.</w:t>
      </w:r>
    </w:p>
    <w:p w14:paraId="69F8B07B" w14:textId="77777777" w:rsidR="00F90BDC" w:rsidRDefault="00F90BDC"/>
    <w:p w14:paraId="049760FD" w14:textId="77777777" w:rsidR="00F90BDC" w:rsidRDefault="00F90BDC">
      <w:r xmlns:w="http://schemas.openxmlformats.org/wordprocessingml/2006/main">
        <w:t xml:space="preserve">1: زبور 107:20 هن پنهنجو ڪلام موڪليو، ۽ انهن کي شفا ڏني، ۽ انهن کي انهن جي تباهي کان بچايو.</w:t>
      </w:r>
    </w:p>
    <w:p w14:paraId="3E707884" w14:textId="77777777" w:rsidR="00F90BDC" w:rsidRDefault="00F90BDC"/>
    <w:p w14:paraId="7BCC390A" w14:textId="77777777" w:rsidR="00F90BDC" w:rsidRDefault="00F90BDC">
      <w:r xmlns:w="http://schemas.openxmlformats.org/wordprocessingml/2006/main">
        <w:t xml:space="preserve">لوقا 2:19-22 SCLNT - تڏھن سڄي ميڙ کيس ھٿ لائڻ جي ڪوشش ڪئي، ڇالاءِ⁠جو ھن مان نيڪي نڪتي ۽ انھن سڀني کي چڱو ڀلو ڪيائين.</w:t>
      </w:r>
    </w:p>
    <w:p w14:paraId="64B533B6" w14:textId="77777777" w:rsidR="00F90BDC" w:rsidRDefault="00F90BDC"/>
    <w:p w14:paraId="168DA95B" w14:textId="77777777" w:rsidR="00F90BDC" w:rsidRDefault="00F90BDC">
      <w:r xmlns:w="http://schemas.openxmlformats.org/wordprocessingml/2006/main">
        <w:t xml:space="preserve">مرقس 5:15 SCLNT - پوءِ اھي عيسيٰ وٽ آيا ۽ ڏٺائون، جنھن کي شيطان ورتل ھو ۽ لشڪر پھريل ھو، ويٺي، ڪپڙا پھري ۽ ساڄي دماغ ۾ ھئا.</w:t>
      </w:r>
    </w:p>
    <w:p w14:paraId="53A6D289" w14:textId="77777777" w:rsidR="00F90BDC" w:rsidRDefault="00F90BDC"/>
    <w:p w14:paraId="41E7C0BD" w14:textId="77777777" w:rsidR="00F90BDC" w:rsidRDefault="00F90BDC">
      <w:r xmlns:w="http://schemas.openxmlformats.org/wordprocessingml/2006/main">
        <w:t xml:space="preserve">ماڻهو انهيءَ شخص کي ڏسي حيران ٿي ويا، جيڪو شيطان جي قبضي ۾ هو، هاڻي ويٺي، ڪپڙا پاتل ۽ ساڄي دماغ ۾ آهي.</w:t>
      </w:r>
    </w:p>
    <w:p w14:paraId="72D9ECDF" w14:textId="77777777" w:rsidR="00F90BDC" w:rsidRDefault="00F90BDC"/>
    <w:p w14:paraId="2D611B87" w14:textId="77777777" w:rsidR="00F90BDC" w:rsidRDefault="00F90BDC">
      <w:r xmlns:w="http://schemas.openxmlformats.org/wordprocessingml/2006/main">
        <w:t xml:space="preserve">1. زندگين کي بحال ۽ تبديل ڪرڻ لاءِ يسوع جي طاقت</w:t>
      </w:r>
    </w:p>
    <w:p w14:paraId="0169CEE8" w14:textId="77777777" w:rsidR="00F90BDC" w:rsidRDefault="00F90BDC"/>
    <w:p w14:paraId="53334AFC" w14:textId="77777777" w:rsidR="00F90BDC" w:rsidRDefault="00F90BDC">
      <w:r xmlns:w="http://schemas.openxmlformats.org/wordprocessingml/2006/main">
        <w:t xml:space="preserve">2. خدا جو خوف حڪمت جي شروعات آهي</w:t>
      </w:r>
    </w:p>
    <w:p w14:paraId="71D081EF" w14:textId="77777777" w:rsidR="00F90BDC" w:rsidRDefault="00F90BDC"/>
    <w:p w14:paraId="671591B4" w14:textId="77777777" w:rsidR="00F90BDC" w:rsidRDefault="00F90BDC">
      <w:r xmlns:w="http://schemas.openxmlformats.org/wordprocessingml/2006/main">
        <w:t xml:space="preserve">1. لوقا 8: 26-37، يسوع جي طاقت بحال ڪرڻ ۽ ڀوتن کي ڪڍڻ</w:t>
      </w:r>
    </w:p>
    <w:p w14:paraId="4183852D" w14:textId="77777777" w:rsidR="00F90BDC" w:rsidRDefault="00F90BDC"/>
    <w:p w14:paraId="6D98E091" w14:textId="77777777" w:rsidR="00F90BDC" w:rsidRDefault="00F90BDC">
      <w:r xmlns:w="http://schemas.openxmlformats.org/wordprocessingml/2006/main">
        <w:t xml:space="preserve">2. امثال 9:10، رب جو خوف حڪمت جي شروعات آهي</w:t>
      </w:r>
    </w:p>
    <w:p w14:paraId="1CEC16FC" w14:textId="77777777" w:rsidR="00F90BDC" w:rsidRDefault="00F90BDC"/>
    <w:p w14:paraId="283A8236" w14:textId="77777777" w:rsidR="00F90BDC" w:rsidRDefault="00F90BDC">
      <w:r xmlns:w="http://schemas.openxmlformats.org/wordprocessingml/2006/main">
        <w:t xml:space="preserve">مرقس 5:16-22 SCLNT - جن اھو ڏٺو، تن انھن کي ٻڌايو تہ اھو ڪيئن ٿيو ھو جنھن کي شيطان ورتل ھو ۽ سوئر بابت.</w:t>
      </w:r>
    </w:p>
    <w:p w14:paraId="67A22217" w14:textId="77777777" w:rsidR="00F90BDC" w:rsidRDefault="00F90BDC"/>
    <w:p w14:paraId="5202A957" w14:textId="77777777" w:rsidR="00F90BDC" w:rsidRDefault="00F90BDC">
      <w:r xmlns:w="http://schemas.openxmlformats.org/wordprocessingml/2006/main">
        <w:t xml:space="preserve">اقتباس بيان ڪري ٿو ته جن ماڻهن عيسيٰ جي ڪهاڻي ڏٺي جو هڪ ڀوت جي قبضي ۾ انسان کي شفا ڏيندو هو، انهن ٻين کي ٻڌايو ته ڇا ٿيو، جنهن ۾ حقيقت اها آهي ته سوئر جو ڌاڙيل پڻ متاثر ٿيا.</w:t>
      </w:r>
    </w:p>
    <w:p w14:paraId="4B275867" w14:textId="77777777" w:rsidR="00F90BDC" w:rsidRDefault="00F90BDC"/>
    <w:p w14:paraId="3F77538A" w14:textId="77777777" w:rsidR="00F90BDC" w:rsidRDefault="00F90BDC">
      <w:r xmlns:w="http://schemas.openxmlformats.org/wordprocessingml/2006/main">
        <w:t xml:space="preserve">1. ”خدا جي قدرت اڻ کٽ آهي“</w:t>
      </w:r>
    </w:p>
    <w:p w14:paraId="5FCCB317" w14:textId="77777777" w:rsidR="00F90BDC" w:rsidRDefault="00F90BDC"/>
    <w:p w14:paraId="4AFF7104" w14:textId="77777777" w:rsidR="00F90BDC" w:rsidRDefault="00F90BDC">
      <w:r xmlns:w="http://schemas.openxmlformats.org/wordprocessingml/2006/main">
        <w:t xml:space="preserve">2. "خدا جي رحمت ابدي آهي"</w:t>
      </w:r>
    </w:p>
    <w:p w14:paraId="449F835D" w14:textId="77777777" w:rsidR="00F90BDC" w:rsidRDefault="00F90BDC"/>
    <w:p w14:paraId="367F699E" w14:textId="77777777" w:rsidR="00F90BDC" w:rsidRDefault="00F90BDC">
      <w:r xmlns:w="http://schemas.openxmlformats.org/wordprocessingml/2006/main">
        <w:t xml:space="preserve">1. زبور 115: 3 - "اسان جو خدا آسمانن ۾ آهي، هو سڀ ڪجهه ڪري ٿو جيڪو هو چاهي ٿو."</w:t>
      </w:r>
    </w:p>
    <w:p w14:paraId="51039C47" w14:textId="77777777" w:rsidR="00F90BDC" w:rsidRDefault="00F90BDC"/>
    <w:p w14:paraId="128F2D62" w14:textId="77777777" w:rsidR="00F90BDC" w:rsidRDefault="00F90BDC">
      <w:r xmlns:w="http://schemas.openxmlformats.org/wordprocessingml/2006/main">
        <w:t xml:space="preserve">2. لوقا 6:36 - "مهربان ٿيو، جيئن توهان جو پيء مهربان آهي."</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5:17 SCLNT - اھي کيس دعائون ڪرڻ لڳا تہ ”پنھنجن ساحلن تان ھليو وڃي.</w:t>
      </w:r>
    </w:p>
    <w:p w14:paraId="18ED45E8" w14:textId="77777777" w:rsidR="00F90BDC" w:rsidRDefault="00F90BDC"/>
    <w:p w14:paraId="619F8A67" w14:textId="77777777" w:rsidR="00F90BDC" w:rsidRDefault="00F90BDC">
      <w:r xmlns:w="http://schemas.openxmlformats.org/wordprocessingml/2006/main">
        <w:t xml:space="preserve">گراسنيس جي ماڻھن عيسيٰ کي پنھنجي علائقي ڇڏڻ لاءِ چيو.</w:t>
      </w:r>
    </w:p>
    <w:p w14:paraId="408D894E" w14:textId="77777777" w:rsidR="00F90BDC" w:rsidRDefault="00F90BDC"/>
    <w:p w14:paraId="10D940CB" w14:textId="77777777" w:rsidR="00F90BDC" w:rsidRDefault="00F90BDC">
      <w:r xmlns:w="http://schemas.openxmlformats.org/wordprocessingml/2006/main">
        <w:t xml:space="preserve">1. يسوع عاجزي سان گريسين جي خواهش کي قبول ڪيو، احترام ۽ عاجزي جي اهميت جو مظاهرو ڪيو.</w:t>
      </w:r>
    </w:p>
    <w:p w14:paraId="79975BD9" w14:textId="77777777" w:rsidR="00F90BDC" w:rsidRDefault="00F90BDC"/>
    <w:p w14:paraId="3EAB8533" w14:textId="77777777" w:rsidR="00F90BDC" w:rsidRDefault="00F90BDC">
      <w:r xmlns:w="http://schemas.openxmlformats.org/wordprocessingml/2006/main">
        <w:t xml:space="preserve">2. مخالفت جي باوجود، عيسى پنهنجي محبت ۽ قبوليت جو پيغام پکيڙيندو رهيو.</w:t>
      </w:r>
    </w:p>
    <w:p w14:paraId="5521C89F" w14:textId="77777777" w:rsidR="00F90BDC" w:rsidRDefault="00F90BDC"/>
    <w:p w14:paraId="0C1A6677" w14:textId="77777777" w:rsidR="00F90BDC" w:rsidRDefault="00F90BDC">
      <w:r xmlns:w="http://schemas.openxmlformats.org/wordprocessingml/2006/main">
        <w:t xml:space="preserve">متي 10:14-20 SCLNT - ۽ جيڪو اوھان کي قبول نہ ڪري ۽ نڪي اوھان جون ڳالھيون ٻڌي، جڏھن اوھين انھيءَ گھر يا شھر مان نڪرندؤ، تڏھن پنھنجن پيرن جي مٽي ڌوئي ڇڏجو.</w:t>
      </w:r>
    </w:p>
    <w:p w14:paraId="6BD98984" w14:textId="77777777" w:rsidR="00F90BDC" w:rsidRDefault="00F90BDC"/>
    <w:p w14:paraId="137D8631" w14:textId="77777777" w:rsidR="00F90BDC" w:rsidRDefault="00F90BDC">
      <w:r xmlns:w="http://schemas.openxmlformats.org/wordprocessingml/2006/main">
        <w:t xml:space="preserve">متي 6:14-15 SCLNT - ڇالاءِ⁠جو جيڪڏھن اوھين ماڻھن کي سندن ڏوھہ بخشيندا، تہ اوھان جو آسماني پيءُ بہ اوھان کي معاف ڪندو، پر جيڪڏھن اوھين ماڻھن کي سندن ڏوھہ معاف نہ ڪندا، تہ اوھان جو پيءُ بہ اوھان جا ڏوھہ معاف نہ ڪندو.</w:t>
      </w:r>
    </w:p>
    <w:p w14:paraId="5191B561" w14:textId="77777777" w:rsidR="00F90BDC" w:rsidRDefault="00F90BDC"/>
    <w:p w14:paraId="5DE83130" w14:textId="77777777" w:rsidR="00F90BDC" w:rsidRDefault="00F90BDC">
      <w:r xmlns:w="http://schemas.openxmlformats.org/wordprocessingml/2006/main">
        <w:t xml:space="preserve">مرقس 5:18 SCLNT - جڏھن ھو ٻيڙيءَ ۾ چڙھي ويو، تڏھن جنھن کي شيطان ورتل ھو تنھن دعا گھريائين تہ ”آءٌ بہ ساڻس گڏ ھجي.</w:t>
      </w:r>
    </w:p>
    <w:p w14:paraId="2FB3EE4F" w14:textId="77777777" w:rsidR="00F90BDC" w:rsidRDefault="00F90BDC"/>
    <w:p w14:paraId="24CA0772" w14:textId="77777777" w:rsidR="00F90BDC" w:rsidRDefault="00F90BDC">
      <w:r xmlns:w="http://schemas.openxmlformats.org/wordprocessingml/2006/main">
        <w:t xml:space="preserve">جنھن ماڻھوءَ تي شيطان ھو، تنھن کي عيسيٰ وٽ رھڻ لاءِ چيو، جڏھن ھو شفاياب ٿي ويو.</w:t>
      </w:r>
    </w:p>
    <w:p w14:paraId="758C6379" w14:textId="77777777" w:rsidR="00F90BDC" w:rsidRDefault="00F90BDC"/>
    <w:p w14:paraId="25D1089A" w14:textId="77777777" w:rsidR="00F90BDC" w:rsidRDefault="00F90BDC">
      <w:r xmlns:w="http://schemas.openxmlformats.org/wordprocessingml/2006/main">
        <w:t xml:space="preserve">1. زندگين کي تبديل ڪرڻ لاء عيسى جي طاقت</w:t>
      </w:r>
    </w:p>
    <w:p w14:paraId="5F43C84C" w14:textId="77777777" w:rsidR="00F90BDC" w:rsidRDefault="00F90BDC"/>
    <w:p w14:paraId="4667E8F8" w14:textId="77777777" w:rsidR="00F90BDC" w:rsidRDefault="00F90BDC">
      <w:r xmlns:w="http://schemas.openxmlformats.org/wordprocessingml/2006/main">
        <w:t xml:space="preserve">2. يسوع جي سخت ضرورت</w:t>
      </w:r>
    </w:p>
    <w:p w14:paraId="1B615860" w14:textId="77777777" w:rsidR="00F90BDC" w:rsidRDefault="00F90BDC"/>
    <w:p w14:paraId="00880C08" w14:textId="77777777" w:rsidR="00F90BDC" w:rsidRDefault="00F90BDC">
      <w:r xmlns:w="http://schemas.openxmlformats.org/wordprocessingml/2006/main">
        <w:t xml:space="preserve">1. زبور 34: 4-5 "مون رب کي ڳولي ورتو، ۽ هن مون کي جواب ڏنو ۽ مون کي منهنجي سڀني خوفن کان بچايو. جيڪي هن ڏانهن ڏسندا آهن اهي چمڪندڙ آهن، ۽ انهن جا منهن ڪڏهن به شرمسار نه ٿيندا.</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رسولن جا ڪم 10:38 ”ڪيئن خدا عيسيٰ ناصري کي پاڪ روح ۽ طاقت سان مسح ڪيو. ھو چڱا ڪم ڪندو رھيو ۽ انھن سڀني کي شفا ڏيندو، جيڪي شيطان جي ظلمن ۾ ھئا، ڇالاءِ⁠جو خدا ساڻس گڏ ھو.</w:t>
      </w:r>
    </w:p>
    <w:p w14:paraId="49FC289C" w14:textId="77777777" w:rsidR="00F90BDC" w:rsidRDefault="00F90BDC"/>
    <w:p w14:paraId="69AED3D1" w14:textId="77777777" w:rsidR="00F90BDC" w:rsidRDefault="00F90BDC">
      <w:r xmlns:w="http://schemas.openxmlformats.org/wordprocessingml/2006/main">
        <w:t xml:space="preserve">مرقس 5:19 SCLNT - تڏھن بہ عيسيٰ کيس تڪليف نہ ڏني، پر چيائينس تہ ”پنھنجن گھرن دوستن وٽ وڃ ۽ کين ٻڌاءِ تہ خداوند تو لاءِ ڪيڏا نہ وڏا ڪم ڪيا آھن ۽ توتي رحم ڪيائين.</w:t>
      </w:r>
    </w:p>
    <w:p w14:paraId="7300EF62" w14:textId="77777777" w:rsidR="00F90BDC" w:rsidRDefault="00F90BDC"/>
    <w:p w14:paraId="05EC897A" w14:textId="77777777" w:rsidR="00F90BDC" w:rsidRDefault="00F90BDC">
      <w:r xmlns:w="http://schemas.openxmlformats.org/wordprocessingml/2006/main">
        <w:t xml:space="preserve">يسوع هڪ ماڻهوءَ کي چيو ته وڃ ۽ پنهنجي دوستن سان شيئر ڪري ته خداوند هن لاءِ ڪيترا عظيم ڪم ڪيا ۽ رحم ڪيو.</w:t>
      </w:r>
    </w:p>
    <w:p w14:paraId="5E62BEFF" w14:textId="77777777" w:rsidR="00F90BDC" w:rsidRDefault="00F90BDC"/>
    <w:p w14:paraId="0D4626E3" w14:textId="77777777" w:rsidR="00F90BDC" w:rsidRDefault="00F90BDC">
      <w:r xmlns:w="http://schemas.openxmlformats.org/wordprocessingml/2006/main">
        <w:t xml:space="preserve">1. خدا جي شفقت ۽ محبت - اسان کي خوشخبري ڪيئن حصيداري ڪرڻ گهرجي</w:t>
      </w:r>
    </w:p>
    <w:p w14:paraId="574E9BAB" w14:textId="77777777" w:rsidR="00F90BDC" w:rsidRDefault="00F90BDC"/>
    <w:p w14:paraId="7DB6DAB7" w14:textId="77777777" w:rsidR="00F90BDC" w:rsidRDefault="00F90BDC">
      <w:r xmlns:w="http://schemas.openxmlformats.org/wordprocessingml/2006/main">
        <w:t xml:space="preserve">2. شاھدي جي طاقت - پنھنجي زندگي ۾ خداوند جي ڪم جو اعلان ڪرڻ</w:t>
      </w:r>
    </w:p>
    <w:p w14:paraId="6AF19863" w14:textId="77777777" w:rsidR="00F90BDC" w:rsidRDefault="00F90BDC"/>
    <w:p w14:paraId="516FFC2F" w14:textId="77777777" w:rsidR="00F90BDC" w:rsidRDefault="00F90BDC">
      <w:r xmlns:w="http://schemas.openxmlformats.org/wordprocessingml/2006/main">
        <w:t xml:space="preserve">رومين 10:14-15 SCLNT - پوءِ ھو انھيءَ کي ڪيئن سڏيندا جنھن تي انھن ايمان نہ آندو آھي؟ ۽ اُھي انھيءَ تي ڪيئن ايمان آڻيندا جنھن جي باري ۾ ھنن نه ٻڌو آھي؟ ۽ اُھي ڪنھن مبلغ کان سواءِ ڪيئن ٻڌندا؟ ۽ اھي ڪيئن تبليغ ڪندا، سواءِ انھن جي موڪليل؟</w:t>
      </w:r>
    </w:p>
    <w:p w14:paraId="502A7868" w14:textId="77777777" w:rsidR="00F90BDC" w:rsidRDefault="00F90BDC"/>
    <w:p w14:paraId="085A05C0" w14:textId="77777777" w:rsidR="00F90BDC" w:rsidRDefault="00F90BDC">
      <w:r xmlns:w="http://schemas.openxmlformats.org/wordprocessingml/2006/main">
        <w:t xml:space="preserve">رسولن جا ڪم 4:20-20 SCLNT - ڇالاءِ⁠جو جيڪي ڳالھيون اسان ڏٺيون ۽ ٻڌيون آھن سي رڳو ڳالھائي نہ سگھنداسون.</w:t>
      </w:r>
    </w:p>
    <w:p w14:paraId="009B53AC" w14:textId="77777777" w:rsidR="00F90BDC" w:rsidRDefault="00F90BDC"/>
    <w:p w14:paraId="61E59472" w14:textId="77777777" w:rsidR="00F90BDC" w:rsidRDefault="00F90BDC">
      <w:r xmlns:w="http://schemas.openxmlformats.org/wordprocessingml/2006/main">
        <w:t xml:space="preserve">مرقس 5:20 پوءِ ھو ھليو ويو ۽ ديڪاپولس ۾ ٻڌائڻ لڳو تہ عيسيٰ ھن لاءِ ڪيڏا نہ وڏا ڪم ڪيا آھن، سو سڀ ماڻھو عجب ۾ پئجي ويا.</w:t>
      </w:r>
    </w:p>
    <w:p w14:paraId="3F7CC4A3" w14:textId="77777777" w:rsidR="00F90BDC" w:rsidRDefault="00F90BDC"/>
    <w:p w14:paraId="309083BF" w14:textId="77777777" w:rsidR="00F90BDC" w:rsidRDefault="00F90BDC">
      <w:r xmlns:w="http://schemas.openxmlformats.org/wordprocessingml/2006/main">
        <w:t xml:space="preserve">عيسيٰ ھڪڙي ماڻھوءَ کي چڱو ڀلو ڪيو ۽ اھو ماڻھو ماڻھن کي ٻڌائڻ لڳو ته عيسيٰ جي ڪيل وڏن ڪمن بابت.</w:t>
      </w:r>
    </w:p>
    <w:p w14:paraId="331B0AC2" w14:textId="77777777" w:rsidR="00F90BDC" w:rsidRDefault="00F90BDC"/>
    <w:p w14:paraId="2F787C2F" w14:textId="77777777" w:rsidR="00F90BDC" w:rsidRDefault="00F90BDC">
      <w:r xmlns:w="http://schemas.openxmlformats.org/wordprocessingml/2006/main">
        <w:t xml:space="preserve">1: عيسى اسان جي سڀني مصيبتن کي شفا ڏيڻ جي قابل آهي ۽ اسان کي هن جي عظمت جي دنيا کي ٻڌائڻ گهرجي.</w:t>
      </w:r>
    </w:p>
    <w:p w14:paraId="3C40EA65" w14:textId="77777777" w:rsidR="00F90BDC" w:rsidRDefault="00F90BDC"/>
    <w:p w14:paraId="216CFDEF" w14:textId="77777777" w:rsidR="00F90BDC" w:rsidRDefault="00F90BDC">
      <w:r xmlns:w="http://schemas.openxmlformats.org/wordprocessingml/2006/main">
        <w:t xml:space="preserve">2: اسان کي يسوع جي طاقت لاءِ کليل هئڻ گهرجي ۽ هو اسان جي زندگين لاءِ ڇا ڪري سگهي ٿو، ۽ ٻين سان حصيداري ڪريو.</w:t>
      </w:r>
    </w:p>
    <w:p w14:paraId="6D567A1C" w14:textId="77777777" w:rsidR="00F90BDC" w:rsidRDefault="00F90BDC"/>
    <w:p w14:paraId="29977E88" w14:textId="77777777" w:rsidR="00F90BDC" w:rsidRDefault="00F90BDC">
      <w:r xmlns:w="http://schemas.openxmlformats.org/wordprocessingml/2006/main">
        <w:t xml:space="preserve">رسولن جا ڪم 4:13-14 SCLNT - ھاڻي جڏھن انھن پطرس ۽ يوحنا جي دليريءَ کي ڏٺو ۽ سمجھيائون تہ اھي اڻ پڙھيل ۽ جاھل ماڻھو آھن، تڏھن عجب ۾ پئجي ويا ۽ کين خبر پئي تہ اھي عيسيٰ سان گڏ ھئا.</w:t>
      </w:r>
    </w:p>
    <w:p w14:paraId="33DDF2B6" w14:textId="77777777" w:rsidR="00F90BDC" w:rsidRDefault="00F90BDC"/>
    <w:p w14:paraId="64B4F8A5" w14:textId="77777777" w:rsidR="00F90BDC" w:rsidRDefault="00F90BDC">
      <w:r xmlns:w="http://schemas.openxmlformats.org/wordprocessingml/2006/main">
        <w:t xml:space="preserve">رومين 1:16-22 SCLNT - ڇالاءِ⁠جو آءٌ مسيح جي خوشخبريءَ کان شرمسار نہ آھيان، ڇالاءِ⁠جو اھا خدا جي قدرت آھي ڇوتہ ڇوٽڪاري لاءِ ھر ڪنھن ايمان آڻيندڙ لاءِ، پھريائين يھودين لاءِ ۽ پوءِ يونانين لاءِ.</w:t>
      </w:r>
    </w:p>
    <w:p w14:paraId="0DB3CB8E" w14:textId="77777777" w:rsidR="00F90BDC" w:rsidRDefault="00F90BDC"/>
    <w:p w14:paraId="4594B27E" w14:textId="77777777" w:rsidR="00F90BDC" w:rsidRDefault="00F90BDC">
      <w:r xmlns:w="http://schemas.openxmlformats.org/wordprocessingml/2006/main">
        <w:t xml:space="preserve">مرقس 5:21 SCLNT - پوءِ جڏھن عيسيٰ ٻيھر ٻيڙيءَ ۾ چڙھي ٻيءَ ڀر ڏانھن روانو ٿيو، تڏھن ھن وٽ ڪيترائي ماڻھو اچي گڏ ٿيا ۽ ھو سمنڊ جي ويجھو ٿي ويو.</w:t>
      </w:r>
    </w:p>
    <w:p w14:paraId="7490768B" w14:textId="77777777" w:rsidR="00F90BDC" w:rsidRDefault="00F90BDC"/>
    <w:p w14:paraId="6520AC7A" w14:textId="77777777" w:rsidR="00F90BDC" w:rsidRDefault="00F90BDC">
      <w:r xmlns:w="http://schemas.openxmlformats.org/wordprocessingml/2006/main">
        <w:t xml:space="preserve">يسوع ڪيترن ئي ماڻهن سان گهيريل آهي جيئن هو سمنڊ جي مٿان گذري ٿو.</w:t>
      </w:r>
    </w:p>
    <w:p w14:paraId="3185B96F" w14:textId="77777777" w:rsidR="00F90BDC" w:rsidRDefault="00F90BDC"/>
    <w:p w14:paraId="7227AD7D" w14:textId="77777777" w:rsidR="00F90BDC" w:rsidRDefault="00F90BDC">
      <w:r xmlns:w="http://schemas.openxmlformats.org/wordprocessingml/2006/main">
        <w:t xml:space="preserve">1: يسوع هميشه انهن جي چوڌاري آهي جيڪي هن کي ڳوليندا آهن.</w:t>
      </w:r>
    </w:p>
    <w:p w14:paraId="77379043" w14:textId="77777777" w:rsidR="00F90BDC" w:rsidRDefault="00F90BDC"/>
    <w:p w14:paraId="29A66449" w14:textId="77777777" w:rsidR="00F90BDC" w:rsidRDefault="00F90BDC">
      <w:r xmlns:w="http://schemas.openxmlformats.org/wordprocessingml/2006/main">
        <w:t xml:space="preserve">2: اسان کي ڪوشش ڪرڻ گھرجي ته انھن گھڻن مان ھجي جيڪي رب کي ڳولين ٿا.</w:t>
      </w:r>
    </w:p>
    <w:p w14:paraId="6F62076E" w14:textId="77777777" w:rsidR="00F90BDC" w:rsidRDefault="00F90BDC"/>
    <w:p w14:paraId="1EC3E8AB" w14:textId="77777777" w:rsidR="00F90BDC" w:rsidRDefault="00F90BDC">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کي کوليو ويندو.</w:t>
      </w:r>
    </w:p>
    <w:p w14:paraId="5CC1BC90" w14:textId="77777777" w:rsidR="00F90BDC" w:rsidRDefault="00F90BDC"/>
    <w:p w14:paraId="0F6BD55B" w14:textId="77777777" w:rsidR="00F90BDC" w:rsidRDefault="00F90BDC">
      <w:r xmlns:w="http://schemas.openxmlformats.org/wordprocessingml/2006/main">
        <w:t xml:space="preserve">لوقا 11:9-10 SCLNT - ”آءٌ اوھان کي ٻڌايان ٿو تہ گھرو تہ اوھان کي ڏنو ويندو، ڳوليو تہ لھندين، در کڙڪايو تہ اوھان لاءِ کوليو ويندو، ڇالاءِ⁠جو جيڪو گھري ٿو سو ملندو. جيڪو ڳولي ٿو ڳولي ٿو، ۽ جيڪو کڙڪائي ٿو ان لاءِ کوليو ويندو.</w:t>
      </w:r>
    </w:p>
    <w:p w14:paraId="36E4ACE5" w14:textId="77777777" w:rsidR="00F90BDC" w:rsidRDefault="00F90BDC"/>
    <w:p w14:paraId="7DC9A6CD" w14:textId="77777777" w:rsidR="00F90BDC" w:rsidRDefault="00F90BDC">
      <w:r xmlns:w="http://schemas.openxmlformats.org/wordprocessingml/2006/main">
        <w:t xml:space="preserve">مرقس 5:22-22 SCLNT - اتي عبادت⁠خاني جي حاڪمن مان ھڪڙو اچي ٿو، جنھن جو نالو يائرس آھي. ۽ جڏھن ھن کي ڏٺائين تہ سندس پيرن تي ڪري پيو،</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يائرس، عبادت گاهه جو حاڪم، عاجزي سان يسوع جي پيرن تي ڪري پيو.</w:t>
      </w:r>
    </w:p>
    <w:p w14:paraId="5751AE05" w14:textId="77777777" w:rsidR="00F90BDC" w:rsidRDefault="00F90BDC"/>
    <w:p w14:paraId="738DC829" w14:textId="77777777" w:rsidR="00F90BDC" w:rsidRDefault="00F90BDC">
      <w:r xmlns:w="http://schemas.openxmlformats.org/wordprocessingml/2006/main">
        <w:t xml:space="preserve">1. عاجزي جي طاقت: ڪيئن جيرس جو مثال اسان کي خدا جي رضا جي طلب ڪرڻ جي حوصلا افزائي ڪري سگهي ٿو.</w:t>
      </w:r>
    </w:p>
    <w:p w14:paraId="2144BEA3" w14:textId="77777777" w:rsidR="00F90BDC" w:rsidRDefault="00F90BDC"/>
    <w:p w14:paraId="655242DD" w14:textId="77777777" w:rsidR="00F90BDC" w:rsidRDefault="00F90BDC">
      <w:r xmlns:w="http://schemas.openxmlformats.org/wordprocessingml/2006/main">
        <w:t xml:space="preserve">2. عمل ۾ ايمان: جيرس جي مثال جي پٺيان يسوع تي ڀروسو ڪرڻ.</w:t>
      </w:r>
    </w:p>
    <w:p w14:paraId="1FDBF559" w14:textId="77777777" w:rsidR="00F90BDC" w:rsidRDefault="00F90BDC"/>
    <w:p w14:paraId="546021BC" w14:textId="77777777" w:rsidR="00F90BDC" w:rsidRDefault="00F90BDC">
      <w:r xmlns:w="http://schemas.openxmlformats.org/wordprocessingml/2006/main">
        <w:t xml:space="preserve">1. جيمس 4:10 - "پنهنجو پاڻ کي خداوند جي اڳيان عاجزي ڪريو، ۽ هو توهان کي مٿي ڪندو."</w:t>
      </w:r>
    </w:p>
    <w:p w14:paraId="06FB114D" w14:textId="77777777" w:rsidR="00F90BDC" w:rsidRDefault="00F90BDC"/>
    <w:p w14:paraId="68D36EF1" w14:textId="77777777" w:rsidR="00F90BDC" w:rsidRDefault="00F90BDC">
      <w:r xmlns:w="http://schemas.openxmlformats.org/wordprocessingml/2006/main">
        <w:t xml:space="preserve">متي 8:10-20 SCLNT - ”جڏھن عيسيٰ اھو ٻڌو تہ عجب ۾ پئجي ويو ۽ پنھنجي پٺيان ايندڙن کي چيائين تہ ”آءٌ اوھان کي سچ ٿو ٻڌايان تہ مون بني اسرائيل ۾ اھڙي وڏي ايمان وارو ڪوبہ نہ ڏٺو آھي.</w:t>
      </w:r>
    </w:p>
    <w:p w14:paraId="125407B1" w14:textId="77777777" w:rsidR="00F90BDC" w:rsidRDefault="00F90BDC"/>
    <w:p w14:paraId="3CB7D99B" w14:textId="77777777" w:rsidR="00F90BDC" w:rsidRDefault="00F90BDC">
      <w:r xmlns:w="http://schemas.openxmlformats.org/wordprocessingml/2006/main">
        <w:t xml:space="preserve">مرقس 5:23-23 SCLNT - کيس ڏاڍيون منٿون ڪيائونس تہ ”منھنجي ننڍڙي ڌيءَ مرڻ تي آھي، منھنجي دعا آھي تہ اچو ۽ پنھنجو ھٿ ھن تي رکو تہ ھو شفاياب ٿئي. ۽ هوءَ رهندي.</w:t>
      </w:r>
    </w:p>
    <w:p w14:paraId="7423F402" w14:textId="77777777" w:rsidR="00F90BDC" w:rsidRDefault="00F90BDC"/>
    <w:p w14:paraId="2254F5BA" w14:textId="77777777" w:rsidR="00F90BDC" w:rsidRDefault="00F90BDC">
      <w:r xmlns:w="http://schemas.openxmlformats.org/wordprocessingml/2006/main">
        <w:t xml:space="preserve">عيسى ننڍڙي ڇوڪري کي موت جي نقطي کان شفا ڏيندو.</w:t>
      </w:r>
    </w:p>
    <w:p w14:paraId="3063A3EF" w14:textId="77777777" w:rsidR="00F90BDC" w:rsidRDefault="00F90BDC"/>
    <w:p w14:paraId="7994C69C" w14:textId="77777777" w:rsidR="00F90BDC" w:rsidRDefault="00F90BDC">
      <w:r xmlns:w="http://schemas.openxmlformats.org/wordprocessingml/2006/main">
        <w:t xml:space="preserve">1. يسوع هڪ شفا ڏيندڙ آهي جيڪو اسان کي موت جي ڪناري کان واپس آڻي سگهي ٿو.</w:t>
      </w:r>
    </w:p>
    <w:p w14:paraId="5B94571D" w14:textId="77777777" w:rsidR="00F90BDC" w:rsidRDefault="00F90BDC"/>
    <w:p w14:paraId="64DEEAE5" w14:textId="77777777" w:rsidR="00F90BDC" w:rsidRDefault="00F90BDC">
      <w:r xmlns:w="http://schemas.openxmlformats.org/wordprocessingml/2006/main">
        <w:t xml:space="preserve">2. جيڪو اسان سکي سگهون ٿا پيء جي ايمان مان مارڪ 5:23 ۾.</w:t>
      </w:r>
    </w:p>
    <w:p w14:paraId="56E63A97" w14:textId="77777777" w:rsidR="00F90BDC" w:rsidRDefault="00F90BDC"/>
    <w:p w14:paraId="5962A62B" w14:textId="77777777" w:rsidR="00F90BDC" w:rsidRDefault="00F90BDC">
      <w:r xmlns:w="http://schemas.openxmlformats.org/wordprocessingml/2006/main">
        <w:t xml:space="preserve">1. يسعياه 53: 4-5 - يقيناً هن اسان جا غم برداشت ڪيا آهن، ۽ اسان جا ڏک برداشت ڪيا آهن: پر اسان هن کي خدا جي مارايل، مارايل ۽ ڏکايل سمجهيو. پر ھو اسان جي ڏوھن جي ڪري زخمي ٿي پيو، ھو اسان جي بڇڙائيءَ لاءِ ڪچو ھو: اسان جي امن جو عذاب مٿس ھو. ۽ هن جي پٽين سان اسان کي شفا ڏني وئي آهي.</w:t>
      </w:r>
    </w:p>
    <w:p w14:paraId="388DAE5E" w14:textId="77777777" w:rsidR="00F90BDC" w:rsidRDefault="00F90BDC"/>
    <w:p w14:paraId="2E671175" w14:textId="77777777" w:rsidR="00F90BDC" w:rsidRDefault="00F90BDC">
      <w:r xmlns:w="http://schemas.openxmlformats.org/wordprocessingml/2006/main">
        <w:t xml:space="preserve">2. جيمس 5:15 - ۽ ايمان جي دعا بيمار کي بچائيندو، ۽ خداوند کيس جيئرو ڪندو. ۽ جيڪڏھن ھن گناھ ڪيا آھن، اھي کيس بخشيا ويندا.</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5:24 عيسيٰ ساڻس گڏ ھليو. ۽ گھڻا ماڻھو ھن جي پٺيان ھلڻ لڳا، ۽ مٿس گڏ ٿيا.</w:t>
      </w:r>
    </w:p>
    <w:p w14:paraId="77B7C9FB" w14:textId="77777777" w:rsidR="00F90BDC" w:rsidRDefault="00F90BDC"/>
    <w:p w14:paraId="60CC9A24" w14:textId="77777777" w:rsidR="00F90BDC" w:rsidRDefault="00F90BDC">
      <w:r xmlns:w="http://schemas.openxmlformats.org/wordprocessingml/2006/main">
        <w:t xml:space="preserve">هي اقتباس بيان ڪري ٿو ته يسوع هڪ ماڻهو سان گڏ وڃي رهيو آهي ۽ ماڻهن جي وڏي ميڙ جي پٺيان پيو.</w:t>
      </w:r>
    </w:p>
    <w:p w14:paraId="24424FF1" w14:textId="77777777" w:rsidR="00F90BDC" w:rsidRDefault="00F90BDC"/>
    <w:p w14:paraId="1F018381" w14:textId="77777777" w:rsidR="00F90BDC" w:rsidRDefault="00F90BDC">
      <w:r xmlns:w="http://schemas.openxmlformats.org/wordprocessingml/2006/main">
        <w:t xml:space="preserve">1. يسوع ميڙ جي وچ ۾: هن جي موجودگي جي طاقت</w:t>
      </w:r>
    </w:p>
    <w:p w14:paraId="181EB31F" w14:textId="77777777" w:rsidR="00F90BDC" w:rsidRDefault="00F90BDC"/>
    <w:p w14:paraId="6CCA7C22" w14:textId="77777777" w:rsidR="00F90BDC" w:rsidRDefault="00F90BDC">
      <w:r xmlns:w="http://schemas.openxmlformats.org/wordprocessingml/2006/main">
        <w:t xml:space="preserve">2. ڪميونٽي جو قدر: يسوع ۽ هجوم</w:t>
      </w:r>
    </w:p>
    <w:p w14:paraId="2F091652" w14:textId="77777777" w:rsidR="00F90BDC" w:rsidRDefault="00F90BDC"/>
    <w:p w14:paraId="0AAA05E8" w14:textId="77777777" w:rsidR="00F90BDC" w:rsidRDefault="00F90BDC">
      <w:r xmlns:w="http://schemas.openxmlformats.org/wordprocessingml/2006/main">
        <w:t xml:space="preserve">1. لوقا 8:42-48 - يسوع عورت کي رت جي مسئلي سان شفا ڏيندو آهي</w:t>
      </w:r>
    </w:p>
    <w:p w14:paraId="37B15F03" w14:textId="77777777" w:rsidR="00F90BDC" w:rsidRDefault="00F90BDC"/>
    <w:p w14:paraId="2A96C5BE" w14:textId="77777777" w:rsidR="00F90BDC" w:rsidRDefault="00F90BDC">
      <w:r xmlns:w="http://schemas.openxmlformats.org/wordprocessingml/2006/main">
        <w:t xml:space="preserve">2. متي 14:22-33 - عيسيٰ پاڻيءَ تي چڙھي ٿو ۽ طوفان کي آرام ڪري ٿو</w:t>
      </w:r>
    </w:p>
    <w:p w14:paraId="752CC0B8" w14:textId="77777777" w:rsidR="00F90BDC" w:rsidRDefault="00F90BDC"/>
    <w:p w14:paraId="50EA439C" w14:textId="77777777" w:rsidR="00F90BDC" w:rsidRDefault="00F90BDC">
      <w:r xmlns:w="http://schemas.openxmlformats.org/wordprocessingml/2006/main">
        <w:t xml:space="preserve">مرقس 5:25 SCLNT - ھڪڙي عورت، جنھن کي ٻارھن ورھين کان رت جو مسئلو ھو.</w:t>
      </w:r>
    </w:p>
    <w:p w14:paraId="46309FBF" w14:textId="77777777" w:rsidR="00F90BDC" w:rsidRDefault="00F90BDC"/>
    <w:p w14:paraId="526D47B0" w14:textId="77777777" w:rsidR="00F90BDC" w:rsidRDefault="00F90BDC">
      <w:r xmlns:w="http://schemas.openxmlformats.org/wordprocessingml/2006/main">
        <w:t xml:space="preserve">هي اقتباس هڪ عورت جي ڪهاڻي ٻڌائي ٿو جنهن کي ٻارهن سالن کان رت وهي رهيو هو ۽ جڏهن هوءَ يسوع جي لباس جي ڳچيءَ کي ڇهيو ته شفا ٿي وئي.</w:t>
      </w:r>
    </w:p>
    <w:p w14:paraId="45641AF5" w14:textId="77777777" w:rsidR="00F90BDC" w:rsidRDefault="00F90BDC"/>
    <w:p w14:paraId="2C6AF1B0" w14:textId="77777777" w:rsidR="00F90BDC" w:rsidRDefault="00F90BDC">
      <w:r xmlns:w="http://schemas.openxmlformats.org/wordprocessingml/2006/main">
        <w:t xml:space="preserve">1: ايمان جي طاقت - اسان شفا حاصل ڪري سگهون ٿا جيڪڏهن اسان کي عيسى تي ايمان ۽ ڀروسو آهي.</w:t>
      </w:r>
    </w:p>
    <w:p w14:paraId="1DC6A7C2" w14:textId="77777777" w:rsidR="00F90BDC" w:rsidRDefault="00F90BDC"/>
    <w:p w14:paraId="691E8781" w14:textId="77777777" w:rsidR="00F90BDC" w:rsidRDefault="00F90BDC">
      <w:r xmlns:w="http://schemas.openxmlformats.org/wordprocessingml/2006/main">
        <w:t xml:space="preserve">2: خدا جو شفا بخش ٽچ - خدا اسان کي شفا ڏيندو جڏهن اسان کيس ڳوليندا آهيون.</w:t>
      </w:r>
    </w:p>
    <w:p w14:paraId="53414B62" w14:textId="77777777" w:rsidR="00F90BDC" w:rsidRDefault="00F90BDC"/>
    <w:p w14:paraId="0AF5E18C" w14:textId="77777777" w:rsidR="00F90BDC" w:rsidRDefault="00F90BDC">
      <w:r xmlns:w="http://schemas.openxmlformats.org/wordprocessingml/2006/main">
        <w:t xml:space="preserve">1: جيمس 5:14-15 SCLNT - ڇا اوھان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14:paraId="15DA5D67" w14:textId="77777777" w:rsidR="00F90BDC" w:rsidRDefault="00F90BDC"/>
    <w:p w14:paraId="753DEBF7" w14:textId="77777777" w:rsidR="00F90BDC" w:rsidRDefault="00F90BDC">
      <w:r xmlns:w="http://schemas.openxmlformats.org/wordprocessingml/2006/main">
        <w:t xml:space="preserve">2: يرمياه 17:14 - اي خداوند، مون کي شفا ڏي، ۽ مان شفا حاصل ڪندس. مون کي بچايو، ۽ مان بچايو ويندو: ڇو ته تون منهنجي ساراهه آهين.</w:t>
      </w:r>
    </w:p>
    <w:p w14:paraId="639261BB" w14:textId="77777777" w:rsidR="00F90BDC" w:rsidRDefault="00F90BDC"/>
    <w:p w14:paraId="01BC3EA5" w14:textId="77777777" w:rsidR="00F90BDC" w:rsidRDefault="00F90BDC">
      <w:r xmlns:w="http://schemas.openxmlformats.org/wordprocessingml/2006/main">
        <w:t xml:space="preserve">مرقس 5:26-26 SCLNT - ھن ڪيترن ئي طبيبن جون ڪيتريون ئي تڪليفون برداشت ڪيون ۽ پنھنجو سڀ ڪجھ خرچ ڪري ڇڏيو، پر ڪجھہ بھتر نہ ٿيو، بلڪ وڌيڪ خراب ٿيندو ويو.</w:t>
      </w:r>
    </w:p>
    <w:p w14:paraId="2DBBEF26" w14:textId="77777777" w:rsidR="00F90BDC" w:rsidRDefault="00F90BDC"/>
    <w:p w14:paraId="1DD248EB" w14:textId="77777777" w:rsidR="00F90BDC" w:rsidRDefault="00F90BDC">
      <w:r xmlns:w="http://schemas.openxmlformats.org/wordprocessingml/2006/main">
        <w:t xml:space="preserve">عورت تمام گهڻو ڏک برداشت ڪيو ۽ هن جو سڀ ڪجهه خرچ ڪيو، پر هوء شفا نه هئي.</w:t>
      </w:r>
    </w:p>
    <w:p w14:paraId="27442E1F" w14:textId="77777777" w:rsidR="00F90BDC" w:rsidRDefault="00F90BDC"/>
    <w:p w14:paraId="7DAA316D" w14:textId="77777777" w:rsidR="00F90BDC" w:rsidRDefault="00F90BDC">
      <w:r xmlns:w="http://schemas.openxmlformats.org/wordprocessingml/2006/main">
        <w:t xml:space="preserve">1: اسان جون تڪليفون ۽ جدوجهدون بيڪار ناهن. خدا هميشه اسان جي ذريعي آڻيندو.</w:t>
      </w:r>
    </w:p>
    <w:p w14:paraId="05371E75" w14:textId="77777777" w:rsidR="00F90BDC" w:rsidRDefault="00F90BDC"/>
    <w:p w14:paraId="2E982BB9" w14:textId="77777777" w:rsidR="00F90BDC" w:rsidRDefault="00F90BDC">
      <w:r xmlns:w="http://schemas.openxmlformats.org/wordprocessingml/2006/main">
        <w:t xml:space="preserve">2: اسان جي ايمان کي آزمايو ويندو، پر خدا اسان کي ڪڏهن به نه ڇڏيندو.</w:t>
      </w:r>
    </w:p>
    <w:p w14:paraId="1ED21B0C" w14:textId="77777777" w:rsidR="00F90BDC" w:rsidRDefault="00F90BDC"/>
    <w:p w14:paraId="7D644FBB" w14:textId="77777777" w:rsidR="00F90BDC" w:rsidRDefault="00F90BDC">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ڪامل ٿي وڃو. ۽ مڪمل، ڪنهن به شيء ۾ گهٽتائي نه آهي."</w:t>
      </w:r>
    </w:p>
    <w:p w14:paraId="0C53B7DE" w14:textId="77777777" w:rsidR="00F90BDC" w:rsidRDefault="00F90BDC"/>
    <w:p w14:paraId="02C167BD" w14:textId="77777777" w:rsidR="00F90BDC" w:rsidRDefault="00F90BDC">
      <w:r xmlns:w="http://schemas.openxmlformats.org/wordprocessingml/2006/main">
        <w:t xml:space="preserve">2: روميون 8:28 "۽ اسان ڄاڻون ٿا ته خدا سڀني شين ۾ انھن جي ڀلائي لاء ڪم ڪري ٿو جيڪي ساڻس پيار ڪندا آھن، جيڪي پنھنجي مقصد جي مطابق سڏيا ويا آھن."</w:t>
      </w:r>
    </w:p>
    <w:p w14:paraId="50B577F4" w14:textId="77777777" w:rsidR="00F90BDC" w:rsidRDefault="00F90BDC"/>
    <w:p w14:paraId="5CC7B19E" w14:textId="77777777" w:rsidR="00F90BDC" w:rsidRDefault="00F90BDC">
      <w:r xmlns:w="http://schemas.openxmlformats.org/wordprocessingml/2006/main">
        <w:t xml:space="preserve">مرقس 5:27-27 SCLNT - جڏھن ھن عيسيٰ بابت ٻڌو، تڏھن پٺيءَ ۾ آئي ۽ سندس ڪپڙن کي ھٿ ڪيائين.</w:t>
      </w:r>
    </w:p>
    <w:p w14:paraId="73F5F368" w14:textId="77777777" w:rsidR="00F90BDC" w:rsidRDefault="00F90BDC"/>
    <w:p w14:paraId="3D87C408" w14:textId="77777777" w:rsidR="00F90BDC" w:rsidRDefault="00F90BDC">
      <w:r xmlns:w="http://schemas.openxmlformats.org/wordprocessingml/2006/main">
        <w:t xml:space="preserve">مرقس 5:27 ۾ لکيل عورت عيسيٰ جي باري ۾ ٻڌو ۽ آئي ۽ سندس پٺيان دٻائي سندس ڪپڙا ھٿ ڪيائين.</w:t>
      </w:r>
    </w:p>
    <w:p w14:paraId="1C784C70" w14:textId="77777777" w:rsidR="00F90BDC" w:rsidRDefault="00F90BDC"/>
    <w:p w14:paraId="4E191CE2" w14:textId="77777777" w:rsidR="00F90BDC" w:rsidRDefault="00F90BDC">
      <w:r xmlns:w="http://schemas.openxmlformats.org/wordprocessingml/2006/main">
        <w:t xml:space="preserve">1. ايمان جي طاقت: ڪيئن عورت مارڪ 5:27 ۾ ڏيکاريو ته سندس بيحد ايمان ۽ اعتماد عيسى تي.</w:t>
      </w:r>
    </w:p>
    <w:p w14:paraId="3475ECC8" w14:textId="77777777" w:rsidR="00F90BDC" w:rsidRDefault="00F90BDC"/>
    <w:p w14:paraId="2B0996F7" w14:textId="77777777" w:rsidR="00F90BDC" w:rsidRDefault="00F90BDC">
      <w:r xmlns:w="http://schemas.openxmlformats.org/wordprocessingml/2006/main">
        <w:t xml:space="preserve">2. رڪاوٽون ختم ڪرڻ: مارڪ 5:27 ۾ عورت ڪيئن يسوع تائين پهچڻ لاءِ ميڙ ذريعي ڌڪايو.</w:t>
      </w:r>
    </w:p>
    <w:p w14:paraId="29F14132" w14:textId="77777777" w:rsidR="00F90BDC" w:rsidRDefault="00F90BDC"/>
    <w:p w14:paraId="275EEF3C"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000CA2FF" w14:textId="77777777" w:rsidR="00F90BDC" w:rsidRDefault="00F90BDC"/>
    <w:p w14:paraId="7FD5CE13" w14:textId="77777777" w:rsidR="00F90BDC" w:rsidRDefault="00F90BDC">
      <w:r xmlns:w="http://schemas.openxmlformats.org/wordprocessingml/2006/main">
        <w:t xml:space="preserve">لوقا 18:27-27</w:t>
      </w:r>
    </w:p>
    <w:p w14:paraId="484FAD02" w14:textId="77777777" w:rsidR="00F90BDC" w:rsidRDefault="00F90BDC"/>
    <w:p w14:paraId="33AD01D1" w14:textId="77777777" w:rsidR="00F90BDC" w:rsidRDefault="00F90BDC">
      <w:r xmlns:w="http://schemas.openxmlformats.org/wordprocessingml/2006/main">
        <w:t xml:space="preserve">مرقس 5:28-28 SCLNT - ڇالاءِ⁠جو ھن چيو تہ ”جيڪڏھن آءٌ ھن جي ڪپڙن کان سواءِ ھٿ وٺان تہ چڱو ڀلو ٿي ويندس.</w:t>
      </w:r>
    </w:p>
    <w:p w14:paraId="0F2B6B79" w14:textId="77777777" w:rsidR="00F90BDC" w:rsidRDefault="00F90BDC"/>
    <w:p w14:paraId="0FC6AB72" w14:textId="77777777" w:rsidR="00F90BDC" w:rsidRDefault="00F90BDC">
      <w:r xmlns:w="http://schemas.openxmlformats.org/wordprocessingml/2006/main">
        <w:t xml:space="preserve">مارڪ 5:28 ۾ هي اقتباس ايمان جي طاقت ۽ يسوع جي لباس ذريعي شفا حاصل ڪرڻ جي صلاحيت تي زور ڏئي ٿو.</w:t>
      </w:r>
    </w:p>
    <w:p w14:paraId="53ABE784" w14:textId="77777777" w:rsidR="00F90BDC" w:rsidRDefault="00F90BDC"/>
    <w:p w14:paraId="04DD8827" w14:textId="77777777" w:rsidR="00F90BDC" w:rsidRDefault="00F90BDC">
      <w:r xmlns:w="http://schemas.openxmlformats.org/wordprocessingml/2006/main">
        <w:t xml:space="preserve">1. اي ايمان جي طاقت تي جبلن کي منتقل ڪرڻ ۽ بيمار کي شفا ڏيڻ.</w:t>
      </w:r>
    </w:p>
    <w:p w14:paraId="41BCE170" w14:textId="77777777" w:rsidR="00F90BDC" w:rsidRDefault="00F90BDC"/>
    <w:p w14:paraId="0621520B" w14:textId="77777777" w:rsidR="00F90BDC" w:rsidRDefault="00F90BDC">
      <w:r xmlns:w="http://schemas.openxmlformats.org/wordprocessingml/2006/main">
        <w:t xml:space="preserve">2. اي جسماني ۽ روحاني بيمارين کي شفا ڏيڻ لاء مسيح جي لباس جي طاقت تي.</w:t>
      </w:r>
    </w:p>
    <w:p w14:paraId="475526FE" w14:textId="77777777" w:rsidR="00F90BDC" w:rsidRDefault="00F90BDC"/>
    <w:p w14:paraId="28C5C48D" w14:textId="77777777" w:rsidR="00F90BDC" w:rsidRDefault="00F90BDC">
      <w:r xmlns:w="http://schemas.openxmlformats.org/wordprocessingml/2006/main">
        <w:t xml:space="preserve">متي 17:20-20 SCLNT - ھن وراڻيو تہ ”ڇاڪاڻ⁠تہ تو وٽ ايمان ٿورڙو آھي، آءٌ تو کي سچ ٿو ٻڌايان تہ جيڪڏھن تو وٽ سرنھن جي داڻي جيترو بہ ايمان آھي تہ تون ھن جبل کي چئي سگھين ٿو تہ ’ھتان ھتان ھليو وڃ. ۽ اهو هليو ويندو، توهان لاءِ ڪجهه به ناممڪن نه هوندو.</w:t>
      </w:r>
    </w:p>
    <w:p w14:paraId="46122CBD" w14:textId="77777777" w:rsidR="00F90BDC" w:rsidRDefault="00F90BDC"/>
    <w:p w14:paraId="424B2E7E" w14:textId="77777777" w:rsidR="00F90BDC" w:rsidRDefault="00F90BDC">
      <w:r xmlns:w="http://schemas.openxmlformats.org/wordprocessingml/2006/main">
        <w:t xml:space="preserve">يعقوب 5:14-15 سٺو ماڻهو، رب انهن کي جيئرو ڪندو، جيڪڏهن انهن گناهه ڪيو آهي، انهن کي معاف ڪيو ويندو."</w:t>
      </w:r>
    </w:p>
    <w:p w14:paraId="59437DD3" w14:textId="77777777" w:rsidR="00F90BDC" w:rsidRDefault="00F90BDC"/>
    <w:p w14:paraId="0D3EF0A1" w14:textId="77777777" w:rsidR="00F90BDC" w:rsidRDefault="00F90BDC">
      <w:r xmlns:w="http://schemas.openxmlformats.org/wordprocessingml/2006/main">
        <w:t xml:space="preserve">مرقس 5:29-29 SCLNT - تنھن تي سندس رت جو چشمو سڪي ويو. ۽ هن پنهنجي جسم ۾ محسوس ڪيو ته هوءَ ان وبا مان شفاياب ٿي وئي آهي.</w:t>
      </w:r>
    </w:p>
    <w:p w14:paraId="42A21652" w14:textId="77777777" w:rsidR="00F90BDC" w:rsidRDefault="00F90BDC"/>
    <w:p w14:paraId="5F3F2CB7" w14:textId="77777777" w:rsidR="00F90BDC" w:rsidRDefault="00F90BDC">
      <w:r xmlns:w="http://schemas.openxmlformats.org/wordprocessingml/2006/main">
        <w:t xml:space="preserve">رت وهڻ واري عورت هڪدم ٺيڪ ٿي وئي جڏهن هن يسوع کي هٿ ڪيو.</w:t>
      </w:r>
    </w:p>
    <w:p w14:paraId="15A35C06" w14:textId="77777777" w:rsidR="00F90BDC" w:rsidRDefault="00F90BDC"/>
    <w:p w14:paraId="370E091A" w14:textId="77777777" w:rsidR="00F90BDC" w:rsidRDefault="00F90BDC">
      <w:r xmlns:w="http://schemas.openxmlformats.org/wordprocessingml/2006/main">
        <w:t xml:space="preserve">1. يسوع جي طاقت: شفا ڏيڻ جي طاقت</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عيسى جا معجزا: ايمان لاء هڪ الهام</w:t>
      </w:r>
    </w:p>
    <w:p w14:paraId="7F0D0135" w14:textId="77777777" w:rsidR="00F90BDC" w:rsidRDefault="00F90BDC"/>
    <w:p w14:paraId="30F437D4" w14:textId="77777777" w:rsidR="00F90BDC" w:rsidRDefault="00F90BDC">
      <w:r xmlns:w="http://schemas.openxmlformats.org/wordprocessingml/2006/main">
        <w:t xml:space="preserve">1. متي 9:20-22 - رت جي تڪليف واري عورت کي ايمان جي ڪري شفا ڏني وئي.</w:t>
      </w:r>
    </w:p>
    <w:p w14:paraId="240E974F" w14:textId="77777777" w:rsidR="00F90BDC" w:rsidRDefault="00F90BDC"/>
    <w:p w14:paraId="5ECF7CA0" w14:textId="77777777" w:rsidR="00F90BDC" w:rsidRDefault="00F90BDC">
      <w:r xmlns:w="http://schemas.openxmlformats.org/wordprocessingml/2006/main">
        <w:t xml:space="preserve">عبرانيون 13:8 - يسوع مسيح ڪالهه، اڄ ۽ هميشه لاءِ ساڳيو آهي.</w:t>
      </w:r>
    </w:p>
    <w:p w14:paraId="58ECF88A" w14:textId="77777777" w:rsidR="00F90BDC" w:rsidRDefault="00F90BDC"/>
    <w:p w14:paraId="1607ADFC" w14:textId="77777777" w:rsidR="00F90BDC" w:rsidRDefault="00F90BDC">
      <w:r xmlns:w="http://schemas.openxmlformats.org/wordprocessingml/2006/main">
        <w:t xml:space="preserve">مرقس 5:30 SCLNT - عيسيٰ ھڪدم سمجھي ويو تہ ھن مان نيڪي نڪري ويئي آھي، تڏھن مٿس گھمندي ڦرندي چيائين تہ ”منھنجي ڪپڙن کي ڪنھن ھٿ لاتو؟</w:t>
      </w:r>
    </w:p>
    <w:p w14:paraId="3FAA6CF2" w14:textId="77777777" w:rsidR="00F90BDC" w:rsidRDefault="00F90BDC"/>
    <w:p w14:paraId="082255EF" w14:textId="77777777" w:rsidR="00F90BDC" w:rsidRDefault="00F90BDC">
      <w:r xmlns:w="http://schemas.openxmlformats.org/wordprocessingml/2006/main">
        <w:t xml:space="preserve">يسوع ڄاڻي ٿو ته هن مان طاقت نڪري وئي آهي ۽ پڇيو ته ڪنهن هن جي ڪپڙن کي هٿ ڪيو آهي.</w:t>
      </w:r>
    </w:p>
    <w:p w14:paraId="28477962" w14:textId="77777777" w:rsidR="00F90BDC" w:rsidRDefault="00F90BDC"/>
    <w:p w14:paraId="590869FC" w14:textId="77777777" w:rsidR="00F90BDC" w:rsidRDefault="00F90BDC">
      <w:r xmlns:w="http://schemas.openxmlformats.org/wordprocessingml/2006/main">
        <w:t xml:space="preserve">1. يسوع جي موجودگي جي طاقت: دريافت ڪيو ته ڪيئن يسوع جا فضيلت اسان جي زندگين تي اثر انداز ڪري سگهن ٿا</w:t>
      </w:r>
    </w:p>
    <w:p w14:paraId="32D6CA08" w14:textId="77777777" w:rsidR="00F90BDC" w:rsidRDefault="00F90BDC"/>
    <w:p w14:paraId="75115471" w14:textId="77777777" w:rsidR="00F90BDC" w:rsidRDefault="00F90BDC">
      <w:r xmlns:w="http://schemas.openxmlformats.org/wordprocessingml/2006/main">
        <w:t xml:space="preserve">2. يسوع تي ڀروسو ڪرڻ: انهن جي عقيدي ۽ عقيدت کي سمجهڻ جيڪي هن جي شفا جي ڳولا ڪن ٿا</w:t>
      </w:r>
    </w:p>
    <w:p w14:paraId="34E17474" w14:textId="77777777" w:rsidR="00F90BDC" w:rsidRDefault="00F90BDC"/>
    <w:p w14:paraId="483D544A" w14:textId="77777777" w:rsidR="00F90BDC" w:rsidRDefault="00F90BDC">
      <w:r xmlns:w="http://schemas.openxmlformats.org/wordprocessingml/2006/main">
        <w:t xml:space="preserve">رسولن جا ڪم 3:16-20 SCLNT - سندس نالي، سندس نالي تي ايمان آڻڻ جي ڪري، ھن ماڻھوءَ کي مضبوط ڪيو آھي، جنھن کي اوھين ڏسندا ۽ ڄاڻو ٿا، ھائو، انھيءَ ايمان کيس اوھان سڀني جي آڏو اھو ڀرپور ساٿ ڏنو آھي.</w:t>
      </w:r>
    </w:p>
    <w:p w14:paraId="73D78607" w14:textId="77777777" w:rsidR="00F90BDC" w:rsidRDefault="00F90BDC"/>
    <w:p w14:paraId="2E3DB102" w14:textId="77777777" w:rsidR="00F90BDC" w:rsidRDefault="00F90BDC">
      <w:r xmlns:w="http://schemas.openxmlformats.org/wordprocessingml/2006/main">
        <w:t xml:space="preserve">ڪرنٿين 12:9-20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14:paraId="0FBC53F3" w14:textId="77777777" w:rsidR="00F90BDC" w:rsidRDefault="00F90BDC"/>
    <w:p w14:paraId="46ED49EC" w14:textId="77777777" w:rsidR="00F90BDC" w:rsidRDefault="00F90BDC">
      <w:r xmlns:w="http://schemas.openxmlformats.org/wordprocessingml/2006/main">
        <w:t xml:space="preserve">مرقس 5:31 SCLNT - تنھن تي سندس شاگردن چيس تہ ”تون ڏسين ٿو تہ ميڙ تو وٽ بيٺو آھي، ڇالاءِ⁠جو تون چوين ٿو تہ ڪنھن مون کي ھٿ ڪيو؟</w:t>
      </w:r>
    </w:p>
    <w:p w14:paraId="1839C8DD" w14:textId="77777777" w:rsidR="00F90BDC" w:rsidRDefault="00F90BDC"/>
    <w:p w14:paraId="7BDB8FDD" w14:textId="77777777" w:rsidR="00F90BDC" w:rsidRDefault="00F90BDC">
      <w:r xmlns:w="http://schemas.openxmlformats.org/wordprocessingml/2006/main">
        <w:t xml:space="preserve">يسوع اهو ظاهر ڪيو ته هو ايمان جي مافوق الفطرت طاقت کان واقف هو ان جي جواب جي ذريعي ڇڪڻ جي.</w:t>
      </w:r>
    </w:p>
    <w:p w14:paraId="312AF95D" w14:textId="77777777" w:rsidR="00F90BDC" w:rsidRDefault="00F90BDC"/>
    <w:p w14:paraId="58AD23CC" w14:textId="77777777" w:rsidR="00F90BDC" w:rsidRDefault="00F90BDC">
      <w:r xmlns:w="http://schemas.openxmlformats.org/wordprocessingml/2006/main">
        <w:t xml:space="preserve">1: يسوع سيکاريو ته ايمان طاقتور ۽ دور رس ٿي سگهي ٿو، جيتوڻيڪ جڏهن ڳجهو نه آهي.</w:t>
      </w:r>
    </w:p>
    <w:p w14:paraId="05434019" w14:textId="77777777" w:rsidR="00F90BDC" w:rsidRDefault="00F90BDC"/>
    <w:p w14:paraId="7FFEC3A3" w14:textId="77777777" w:rsidR="00F90BDC" w:rsidRDefault="00F90BDC">
      <w:r xmlns:w="http://schemas.openxmlformats.org/wordprocessingml/2006/main">
        <w:t xml:space="preserve">2: عيسيٰ ظاھر ڪيو ته ھو انھن سان ملندڙ جلندڙ آھي، جيڪي ايمان ۾ ساڻس پھچن ٿا، ڪنھن بہ قسم جي ميڙ جي.</w:t>
      </w:r>
    </w:p>
    <w:p w14:paraId="6BA44C22" w14:textId="77777777" w:rsidR="00F90BDC" w:rsidRDefault="00F90BDC"/>
    <w:p w14:paraId="1909A160" w14:textId="77777777" w:rsidR="00F90BDC" w:rsidRDefault="00F90BDC">
      <w:r xmlns:w="http://schemas.openxmlformats.org/wordprocessingml/2006/main">
        <w:t xml:space="preserve">متي 17:20-20 SCLNT - ڇالاءِ⁠جو آءٌ اوھان کي سچ ٿو ٻڌايان تہ جيڪڏھن اوھان ۾ سرنھن جي داڻي جيترو ايمان آھي تہ اوھين ھن جبل کي چوندا تہ ’ھتان ھتان ھليو وڃ،‘ تہ اھو ھليو ويندو، پر ڪجھہ بہ نہ ٿيندو. توهان لاء ناممڪن آهي.</w:t>
      </w:r>
    </w:p>
    <w:p w14:paraId="21809E71" w14:textId="77777777" w:rsidR="00F90BDC" w:rsidRDefault="00F90BDC"/>
    <w:p w14:paraId="5E4B223A" w14:textId="77777777" w:rsidR="00F90BDC" w:rsidRDefault="00F90BDC">
      <w:r xmlns:w="http://schemas.openxmlformats.org/wordprocessingml/2006/main">
        <w:t xml:space="preserve">عبرانين 11:1-2 SCLNT - ھاڻي ايمان انھن شين جو يقين آھي، جنھن جي اميد رکي ٿي، ۽ انھن شين جو يقين، جيڪو نہ ڏٺو ويو آھي.</w:t>
      </w:r>
    </w:p>
    <w:p w14:paraId="036CE85C" w14:textId="77777777" w:rsidR="00F90BDC" w:rsidRDefault="00F90BDC"/>
    <w:p w14:paraId="041ACA5F" w14:textId="77777777" w:rsidR="00F90BDC" w:rsidRDefault="00F90BDC">
      <w:r xmlns:w="http://schemas.openxmlformats.org/wordprocessingml/2006/main">
        <w:t xml:space="preserve">مرقس 5:32 SCLNT - ھو چوڌاري نھاريائين تہ انھيءَ عورت کي ڏسي جنھن اھو ڪم ڪيو آھي.</w:t>
      </w:r>
    </w:p>
    <w:p w14:paraId="12D253CA" w14:textId="77777777" w:rsidR="00F90BDC" w:rsidRDefault="00F90BDC"/>
    <w:p w14:paraId="29E5257B" w14:textId="77777777" w:rsidR="00F90BDC" w:rsidRDefault="00F90BDC">
      <w:r xmlns:w="http://schemas.openxmlformats.org/wordprocessingml/2006/main">
        <w:t xml:space="preserve">لنگر ٻڌائي ٿو ته يسوع پنهنجي چوڌاري ان عورت کي ڳولي لڌو جنهن کيس هٿ ڪيو هو.</w:t>
      </w:r>
    </w:p>
    <w:p w14:paraId="56DBA2E5" w14:textId="77777777" w:rsidR="00F90BDC" w:rsidRDefault="00F90BDC"/>
    <w:p w14:paraId="43050268" w14:textId="77777777" w:rsidR="00F90BDC" w:rsidRDefault="00F90BDC">
      <w:r xmlns:w="http://schemas.openxmlformats.org/wordprocessingml/2006/main">
        <w:t xml:space="preserve">1. يسوع تائين پهچڻ لاءِ ايمان رکو: مارڪ 5:32 جو مطالعو</w:t>
      </w:r>
    </w:p>
    <w:p w14:paraId="323A3A1B" w14:textId="77777777" w:rsidR="00F90BDC" w:rsidRDefault="00F90BDC"/>
    <w:p w14:paraId="7ED3EDFA" w14:textId="77777777" w:rsidR="00F90BDC" w:rsidRDefault="00F90BDC">
      <w:r xmlns:w="http://schemas.openxmlformats.org/wordprocessingml/2006/main">
        <w:t xml:space="preserve">2. شڪ جي منهن ۾ جرئت: مارڪ 5:32 جو امتحان</w:t>
      </w:r>
    </w:p>
    <w:p w14:paraId="235D9DA9" w14:textId="77777777" w:rsidR="00F90BDC" w:rsidRDefault="00F90BDC"/>
    <w:p w14:paraId="59763063" w14:textId="77777777" w:rsidR="00F90BDC" w:rsidRDefault="00F90BDC">
      <w:r xmlns:w="http://schemas.openxmlformats.org/wordprocessingml/2006/main">
        <w:t xml:space="preserve">1. عبرانيون 4:16 - "پوءِ اچو ته اعتماد سان فضل جي تخت جي ويجھو وڃون، ته جيئن اسان تي رحم ٿئي ۽ ضرورت جي وقت مدد ڪرڻ لاء فضل حاصل ڪريون."</w:t>
      </w:r>
    </w:p>
    <w:p w14:paraId="262B378F" w14:textId="77777777" w:rsidR="00F90BDC" w:rsidRDefault="00F90BDC"/>
    <w:p w14:paraId="62FF2A82" w14:textId="77777777" w:rsidR="00F90BDC" w:rsidRDefault="00F90BDC">
      <w:r xmlns:w="http://schemas.openxmlformats.org/wordprocessingml/2006/main">
        <w:t xml:space="preserve">2. جيمس 4: 8 - "خدا جي ويجھو وڃو، ۽ اھو اوھان جي ويجھو ٿيندو. اي گنھگارو، پنھنجا ھٿ صاف ڪريو ۽ پنھنجن دلين کي پاڪ ڪريو، اي ٻٽي دماغ."</w:t>
      </w:r>
    </w:p>
    <w:p w14:paraId="720EBAF4" w14:textId="77777777" w:rsidR="00F90BDC" w:rsidRDefault="00F90BDC"/>
    <w:p w14:paraId="3A271AE7" w14:textId="77777777" w:rsidR="00F90BDC" w:rsidRDefault="00F90BDC">
      <w:r xmlns:w="http://schemas.openxmlformats.org/wordprocessingml/2006/main">
        <w:t xml:space="preserve">مرقس 5:33 پر اھا عورت ڊڄندي ۽ ڏڪندي ڄاڻي ٿي ته ھن ۾ ڇا آھي، سو اچي عيسيٰ </w:t>
      </w:r>
      <w:r xmlns:w="http://schemas.openxmlformats.org/wordprocessingml/2006/main">
        <w:lastRenderedPageBreak xmlns:w="http://schemas.openxmlformats.org/wordprocessingml/2006/main"/>
      </w:r>
      <w:r xmlns:w="http://schemas.openxmlformats.org/wordprocessingml/2006/main">
        <w:t xml:space="preserve">وٽ ڪري پيو ۽ کيس سڄي حقيقت ٻڌائي ويئي.</w:t>
      </w:r>
    </w:p>
    <w:p w14:paraId="093FD7ED" w14:textId="77777777" w:rsidR="00F90BDC" w:rsidRDefault="00F90BDC"/>
    <w:p w14:paraId="714B67ED" w14:textId="77777777" w:rsidR="00F90BDC" w:rsidRDefault="00F90BDC">
      <w:r xmlns:w="http://schemas.openxmlformats.org/wordprocessingml/2006/main">
        <w:t xml:space="preserve">عورت ڊڄي وئي پر هوء يسوع وٽ آئي ۽ حقيقت کي ظاهر ڪيو.</w:t>
      </w:r>
    </w:p>
    <w:p w14:paraId="74DEDE37" w14:textId="77777777" w:rsidR="00F90BDC" w:rsidRDefault="00F90BDC"/>
    <w:p w14:paraId="24FFCC35" w14:textId="77777777" w:rsidR="00F90BDC" w:rsidRDefault="00F90BDC">
      <w:r xmlns:w="http://schemas.openxmlformats.org/wordprocessingml/2006/main">
        <w:t xml:space="preserve">1. خوف نه ڪريو، ڇاڪاڻ ته رب هميشه توهان سان گڏ آهي.</w:t>
      </w:r>
    </w:p>
    <w:p w14:paraId="0449DA36" w14:textId="77777777" w:rsidR="00F90BDC" w:rsidRDefault="00F90BDC"/>
    <w:p w14:paraId="2044EBA3" w14:textId="77777777" w:rsidR="00F90BDC" w:rsidRDefault="00F90BDC">
      <w:r xmlns:w="http://schemas.openxmlformats.org/wordprocessingml/2006/main">
        <w:t xml:space="preserve">2. جيتوڻيڪ مشڪل ۽ شرمناڪ حالتن کي منهن ڏيڻ، هميشه عيسى تي ڀروسو رکو.</w:t>
      </w:r>
    </w:p>
    <w:p w14:paraId="0F109187" w14:textId="77777777" w:rsidR="00F90BDC" w:rsidRDefault="00F90BDC"/>
    <w:p w14:paraId="09AB9C32" w14:textId="77777777" w:rsidR="00F90BDC" w:rsidRDefault="00F90BDC">
      <w:r xmlns:w="http://schemas.openxmlformats.org/wordprocessingml/2006/main">
        <w:t xml:space="preserve">1.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1793EDD4" w14:textId="77777777" w:rsidR="00F90BDC" w:rsidRDefault="00F90BDC"/>
    <w:p w14:paraId="21179251" w14:textId="77777777" w:rsidR="00F90BDC" w:rsidRDefault="00F90BDC">
      <w:r xmlns:w="http://schemas.openxmlformats.org/wordprocessingml/2006/main">
        <w:t xml:space="preserve">2. يوحنا 16:33 - ”مون اھي ڳالھيون اوھان کي انھيءَ لاءِ ٻڌايون آھن تہ مون ۾ اوھان کي سڪون ملي. دنيا ۾ توهان کي تڪليف ٿيندي. پر دل وٺي؛ مون دنيا کي فتح ڪيو آهي."</w:t>
      </w:r>
    </w:p>
    <w:p w14:paraId="2054FF06" w14:textId="77777777" w:rsidR="00F90BDC" w:rsidRDefault="00F90BDC"/>
    <w:p w14:paraId="77C85B99" w14:textId="77777777" w:rsidR="00F90BDC" w:rsidRDefault="00F90BDC">
      <w:r xmlns:w="http://schemas.openxmlformats.org/wordprocessingml/2006/main">
        <w:t xml:space="preserve">مرقس 5:34 تنھن تي ھن کيس چيو تہ ”ڌيءَ، تنھنجي ايمان تو کي چڱو ڀلو ڪيو آھي. سلامتي سان وڃو، ۽ پنھنجي آفت کان پوري ٿي.</w:t>
      </w:r>
    </w:p>
    <w:p w14:paraId="5C6EF54A" w14:textId="77777777" w:rsidR="00F90BDC" w:rsidRDefault="00F90BDC"/>
    <w:p w14:paraId="27C509B3" w14:textId="77777777" w:rsidR="00F90BDC" w:rsidRDefault="00F90BDC">
      <w:r xmlns:w="http://schemas.openxmlformats.org/wordprocessingml/2006/main">
        <w:t xml:space="preserve">هي آيت يسوع جي باري ۾ ڳالهائي ٿو ته هن جي ايمان جي ذريعي هڪ عورت جي جسماني بيماري کي شفا ڏيندو.</w:t>
      </w:r>
    </w:p>
    <w:p w14:paraId="4D11EE7E" w14:textId="77777777" w:rsidR="00F90BDC" w:rsidRDefault="00F90BDC"/>
    <w:p w14:paraId="43F74924" w14:textId="77777777" w:rsidR="00F90BDC" w:rsidRDefault="00F90BDC">
      <w:r xmlns:w="http://schemas.openxmlformats.org/wordprocessingml/2006/main">
        <w:t xml:space="preserve">1. ايمان جي طاقت: ڪيئن خدا اسان جي عقيدي ذريعي شفا ڏيندو آهي</w:t>
      </w:r>
    </w:p>
    <w:p w14:paraId="00BDBD1A" w14:textId="77777777" w:rsidR="00F90BDC" w:rsidRDefault="00F90BDC"/>
    <w:p w14:paraId="0A0C4BD1" w14:textId="77777777" w:rsidR="00F90BDC" w:rsidRDefault="00F90BDC">
      <w:r xmlns:w="http://schemas.openxmlformats.org/wordprocessingml/2006/main">
        <w:t xml:space="preserve">2. اسان جي ايمان جي ذريعي خدا جي فضل جو تجربو</w:t>
      </w:r>
    </w:p>
    <w:p w14:paraId="14C53B57" w14:textId="77777777" w:rsidR="00F90BDC" w:rsidRDefault="00F90BDC"/>
    <w:p w14:paraId="6D82303D"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36817C20" w14:textId="77777777" w:rsidR="00F90BDC" w:rsidRDefault="00F90BDC"/>
    <w:p w14:paraId="20839F55" w14:textId="77777777" w:rsidR="00F90BDC" w:rsidRDefault="00F90BDC">
      <w:r xmlns:w="http://schemas.openxmlformats.org/wordprocessingml/2006/main">
        <w:t xml:space="preserve">2. جيمس 5:15 - "۽ ايمان جي دعا بيمار کي بچائيندو، ۽ خداوند کيس جيئرو ڪندو </w:t>
      </w:r>
      <w:r xmlns:w="http://schemas.openxmlformats.org/wordprocessingml/2006/main">
        <w:lastRenderedPageBreak xmlns:w="http://schemas.openxmlformats.org/wordprocessingml/2006/main"/>
      </w:r>
      <w:r xmlns:w="http://schemas.openxmlformats.org/wordprocessingml/2006/main">
        <w:t xml:space="preserve">. ۽ جيڪڏھن اھو گناھہ ڪيو آھي، اھو معاف ڪيو ويندو."</w:t>
      </w:r>
    </w:p>
    <w:p w14:paraId="74845332" w14:textId="77777777" w:rsidR="00F90BDC" w:rsidRDefault="00F90BDC"/>
    <w:p w14:paraId="1378A4C5" w14:textId="77777777" w:rsidR="00F90BDC" w:rsidRDefault="00F90BDC">
      <w:r xmlns:w="http://schemas.openxmlformats.org/wordprocessingml/2006/main">
        <w:t xml:space="preserve">مرقس 5:35 اڃا اھو ڳالھائي رھيو ھو تہ عبادت⁠گاھہ جي حاڪم جي گھر مان ڪو ماڻھو آيو، جنھن چيو تہ ”تنهنجي ڌيءَ مري ويئي آھي، پوءِ استاد کي وڌيڪ تڪليف ڇو ٿا ڏيو؟</w:t>
      </w:r>
    </w:p>
    <w:p w14:paraId="1655D9EF" w14:textId="77777777" w:rsidR="00F90BDC" w:rsidRDefault="00F90BDC"/>
    <w:p w14:paraId="76965A6C" w14:textId="77777777" w:rsidR="00F90BDC" w:rsidRDefault="00F90BDC">
      <w:r xmlns:w="http://schemas.openxmlformats.org/wordprocessingml/2006/main">
        <w:t xml:space="preserve">يھودي عبادت⁠خاني جي اڳواڻ وٽان ھڪڙو قاصد آيو ۽ عيسيٰ کي خبر ڏنائين تہ جنھن ماڻھوءَ سان ھو ڳالھائي رھيو ھو، تنھن جي ڌيءَ مري ويئي آھي.</w:t>
      </w:r>
    </w:p>
    <w:p w14:paraId="0117CEB5" w14:textId="77777777" w:rsidR="00F90BDC" w:rsidRDefault="00F90BDC"/>
    <w:p w14:paraId="0961B7C5" w14:textId="77777777" w:rsidR="00F90BDC" w:rsidRDefault="00F90BDC">
      <w:r xmlns:w="http://schemas.openxmlformats.org/wordprocessingml/2006/main">
        <w:t xml:space="preserve">1. ايمان جي طاقت: مشڪل وقت ۾ اميد نه ڇڏي ڏيو</w:t>
      </w:r>
    </w:p>
    <w:p w14:paraId="04D3B505" w14:textId="77777777" w:rsidR="00F90BDC" w:rsidRDefault="00F90BDC"/>
    <w:p w14:paraId="48D4457D" w14:textId="77777777" w:rsidR="00F90BDC" w:rsidRDefault="00F90BDC">
      <w:r xmlns:w="http://schemas.openxmlformats.org/wordprocessingml/2006/main">
        <w:t xml:space="preserve">2. ڪيئن يسوع اسان کي سيکاريو ته مصيبت جي منهن ۾ ثابت قدمي</w:t>
      </w:r>
    </w:p>
    <w:p w14:paraId="127AA53E" w14:textId="77777777" w:rsidR="00F90BDC" w:rsidRDefault="00F90BDC"/>
    <w:p w14:paraId="0621E8A2" w14:textId="77777777" w:rsidR="00F90BDC" w:rsidRDefault="00F90BDC">
      <w:r xmlns:w="http://schemas.openxmlformats.org/wordprocessingml/2006/main">
        <w:t xml:space="preserve">1. روميون 5: 3-5، "نه رڳو اهو، پر اسان پنهنجن ڏکن ۾ خوش ٿيون، ڄاڻون ٿا ته مصيبت برداشت پيدا ڪري ٿي، ۽ برداشت ڪردار پيدا ڪري ٿو، ۽ ڪردار اميد پيدا ڪري ٿو، ۽ اميد اسان کي شرمسار نه ڪري، ڇاڪاڻ ته خدا جي محبت آهي. اسان جي دلين ۾ روح القدس جي ذريعي داخل ڪيو ويو آهي جيڪو اسان کي ڏنو ويو آهي."</w:t>
      </w:r>
    </w:p>
    <w:p w14:paraId="5DE64FAA" w14:textId="77777777" w:rsidR="00F90BDC" w:rsidRDefault="00F90BDC"/>
    <w:p w14:paraId="678B0B2A" w14:textId="77777777" w:rsidR="00F90BDC" w:rsidRDefault="00F90BDC">
      <w:r xmlns:w="http://schemas.openxmlformats.org/wordprocessingml/2006/main">
        <w:t xml:space="preserve">2. عبرانيون 10:35-36، "تنھنڪري پنھنجي اعتماد کي اڇلائي نه ڏيو، جنھن جو وڏو اجر آھي، ڇالاء⁠جو توھان کي صبر جي ضرورت آھي، انھيءَ لاءِ ته جڏھن توھان خدا جي مرضي پوري ڪريو، توھان کي اھو ملي سگھي ٿو جيڪو واعدو ڪيو ويو آھي."</w:t>
      </w:r>
    </w:p>
    <w:p w14:paraId="5C38455D" w14:textId="77777777" w:rsidR="00F90BDC" w:rsidRDefault="00F90BDC"/>
    <w:p w14:paraId="75C9EB55" w14:textId="77777777" w:rsidR="00F90BDC" w:rsidRDefault="00F90BDC">
      <w:r xmlns:w="http://schemas.openxmlformats.org/wordprocessingml/2006/main">
        <w:t xml:space="preserve">مرقس 5:36 SCLNT - جڏھن عيسيٰ اھو ڪلام ٻڌو، تڏھن عبادت⁠خاني جي حاڪم کي چيائين تہ ”ڊڄو نہ، رڳو ايمان آڻيو.</w:t>
      </w:r>
    </w:p>
    <w:p w14:paraId="5E5600F5" w14:textId="77777777" w:rsidR="00F90BDC" w:rsidRDefault="00F90BDC"/>
    <w:p w14:paraId="246F9232" w14:textId="77777777" w:rsidR="00F90BDC" w:rsidRDefault="00F90BDC">
      <w:r xmlns:w="http://schemas.openxmlformats.org/wordprocessingml/2006/main">
        <w:t xml:space="preserve">يسوع عبادت گاهه جي حاڪم کان اها درخواست ٻڌي ٿو ۽ کيس ٻڌائي ٿو ته ڊڄو نه پر ايمان آڻيو.</w:t>
      </w:r>
    </w:p>
    <w:p w14:paraId="67483DD0" w14:textId="77777777" w:rsidR="00F90BDC" w:rsidRDefault="00F90BDC"/>
    <w:p w14:paraId="59783080" w14:textId="77777777" w:rsidR="00F90BDC" w:rsidRDefault="00F90BDC">
      <w:r xmlns:w="http://schemas.openxmlformats.org/wordprocessingml/2006/main">
        <w:t xml:space="preserve">1. ”ايمان ۾ رهڻ: عقيدي جي ذريعي خوف تي غالب“</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”مصيبت جي منهن ۾ همت رکو: غيب تي ايمان“</w:t>
      </w:r>
    </w:p>
    <w:p w14:paraId="6904615D" w14:textId="77777777" w:rsidR="00F90BDC" w:rsidRDefault="00F90BDC"/>
    <w:p w14:paraId="68180FFD" w14:textId="77777777" w:rsidR="00F90BDC" w:rsidRDefault="00F90BDC">
      <w:r xmlns:w="http://schemas.openxmlformats.org/wordprocessingml/2006/main">
        <w:t xml:space="preserve">1. امثال 3: 5-6 - "پنھنجي سڄي دل سان خداوند تي ڀروسو رکو ۽ پنھنجي سمجھ تي ڀروسو نه ڪريو، پنھنجي سڀني طريقن ۾ کيس مڃيندا آھن، ۽ اھو اوھان کي سڌو رستو ڏيکاريندو."</w:t>
      </w:r>
    </w:p>
    <w:p w14:paraId="7E2A5517" w14:textId="77777777" w:rsidR="00F90BDC" w:rsidRDefault="00F90BDC"/>
    <w:p w14:paraId="390F610C"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1E0ACF6B" w14:textId="77777777" w:rsidR="00F90BDC" w:rsidRDefault="00F90BDC"/>
    <w:p w14:paraId="1FC40F58" w14:textId="77777777" w:rsidR="00F90BDC" w:rsidRDefault="00F90BDC">
      <w:r xmlns:w="http://schemas.openxmlformats.org/wordprocessingml/2006/main">
        <w:t xml:space="preserve">مرقس 5:37 SCLNT - پر ھن پطرس، يعقوب ۽ يعقوب جي ڀاءُ يوحنا کان سواءِ ڪنھن کي بہ پنھنجي پٺيان اچڻ نہ ڏنو.</w:t>
      </w:r>
    </w:p>
    <w:p w14:paraId="3F8D63C8" w14:textId="77777777" w:rsidR="00F90BDC" w:rsidRDefault="00F90BDC"/>
    <w:p w14:paraId="2E39CE11" w14:textId="77777777" w:rsidR="00F90BDC" w:rsidRDefault="00F90BDC">
      <w:r xmlns:w="http://schemas.openxmlformats.org/wordprocessingml/2006/main">
        <w:t xml:space="preserve">مارڪ 5:37 مان هي اقتباس اسان کي ٻڌائي ٿو ته جڏهن يسوع هڪ معجزو ڪري رهيو هو، صرف سندس ٽن شاگردن - پطرس، جيمس ۽ يوحنا - هن جي پيروي ڪرڻ جي اجازت ڏني وئي.</w:t>
      </w:r>
    </w:p>
    <w:p w14:paraId="7AA336EB" w14:textId="77777777" w:rsidR="00F90BDC" w:rsidRDefault="00F90BDC"/>
    <w:p w14:paraId="627EBFEB" w14:textId="77777777" w:rsidR="00F90BDC" w:rsidRDefault="00F90BDC">
      <w:r xmlns:w="http://schemas.openxmlformats.org/wordprocessingml/2006/main">
        <w:t xml:space="preserve">1: يسوع اسان کي سيکاريو ته ذهن ۾ رکون ٿا جيڪو اسان کي اسان جي پيروي ڪرڻ جي اجازت ڏين ٿا ۽ رشتن جي معيار کي اهميت ڏيو ۽ نه مقدار جي.</w:t>
      </w:r>
    </w:p>
    <w:p w14:paraId="33957F9A" w14:textId="77777777" w:rsidR="00F90BDC" w:rsidRDefault="00F90BDC"/>
    <w:p w14:paraId="094CF9A3" w14:textId="77777777" w:rsidR="00F90BDC" w:rsidRDefault="00F90BDC">
      <w:r xmlns:w="http://schemas.openxmlformats.org/wordprocessingml/2006/main">
        <w:t xml:space="preserve">2: يسوع پنهنجي ذاتي لمحن کي پنهنجي سڀ کان وڌيڪ قابل اعتماد پوئلڳن سان حصيداري ڪرڻ لاء تيار هو. اسان کي ويجهن رشتن جي اهميت کي سمجهڻ ۽ انهن رشتن کي پالڻ گهرجي.</w:t>
      </w:r>
    </w:p>
    <w:p w14:paraId="691188A7" w14:textId="77777777" w:rsidR="00F90BDC" w:rsidRDefault="00F90BDC"/>
    <w:p w14:paraId="60B44F79" w14:textId="77777777" w:rsidR="00F90BDC" w:rsidRDefault="00F90BDC">
      <w:r xmlns:w="http://schemas.openxmlformats.org/wordprocessingml/2006/main">
        <w:t xml:space="preserve">1: امثال 13:20 (NIV) - عقلمندن سان گڏ هلو ۽ عقلمند ٿيو، ڇالاءِ⁠جو بيوقوفن جو ساٿي نقصان پھچندو آھي.</w:t>
      </w:r>
    </w:p>
    <w:p w14:paraId="0059C8E0" w14:textId="77777777" w:rsidR="00F90BDC" w:rsidRDefault="00F90BDC"/>
    <w:p w14:paraId="0F7BECC7" w14:textId="77777777" w:rsidR="00F90BDC" w:rsidRDefault="00F90BDC">
      <w:r xmlns:w="http://schemas.openxmlformats.org/wordprocessingml/2006/main">
        <w:t xml:space="preserve">2: امثال 18:24 (NIV) - ھڪڙو ماڻھو گھڻن ساٿين جو تباھ ٿي سگھي ٿو، پر ھڪڙو دوست آھي جيڪو ڀاء کان وڌيڪ ويجھو رھندو آھي.</w:t>
      </w:r>
    </w:p>
    <w:p w14:paraId="20375900" w14:textId="77777777" w:rsidR="00F90BDC" w:rsidRDefault="00F90BDC"/>
    <w:p w14:paraId="065E1A85" w14:textId="77777777" w:rsidR="00F90BDC" w:rsidRDefault="00F90BDC">
      <w:r xmlns:w="http://schemas.openxmlformats.org/wordprocessingml/2006/main">
        <w:t xml:space="preserve">مرقس 5:38 پوءِ ھو عبادت⁠خاني جي حاڪم جي گھر آيو ۽ ڏٺائين تہ گوڙ، جيڪي روئي رھيا ھئا ۽ ڏاڍا روئي رھيا ھئا.</w:t>
      </w:r>
    </w:p>
    <w:p w14:paraId="632C0AE0" w14:textId="77777777" w:rsidR="00F90BDC" w:rsidRDefault="00F90BDC"/>
    <w:p w14:paraId="2BAA13CF" w14:textId="77777777" w:rsidR="00F90BDC" w:rsidRDefault="00F90BDC">
      <w:r xmlns:w="http://schemas.openxmlformats.org/wordprocessingml/2006/main">
        <w:t xml:space="preserve">عيسيٰ عبادت⁠خاني جي حاڪم جي گھر ويو ۽ ماڻھن جي روئڻ ۽ روئڻ سان وڏو ھلچل مچي ويو.</w:t>
      </w:r>
    </w:p>
    <w:p w14:paraId="36C6BD46" w14:textId="77777777" w:rsidR="00F90BDC" w:rsidRDefault="00F90BDC"/>
    <w:p w14:paraId="0157EE71" w14:textId="77777777" w:rsidR="00F90BDC" w:rsidRDefault="00F90BDC">
      <w:r xmlns:w="http://schemas.openxmlformats.org/wordprocessingml/2006/main">
        <w:t xml:space="preserve">1. برهمڻ جي زماني ۾ عيسى جي طاقت</w:t>
      </w:r>
    </w:p>
    <w:p w14:paraId="25630785" w14:textId="77777777" w:rsidR="00F90BDC" w:rsidRDefault="00F90BDC"/>
    <w:p w14:paraId="63244212" w14:textId="77777777" w:rsidR="00F90BDC" w:rsidRDefault="00F90BDC">
      <w:r xmlns:w="http://schemas.openxmlformats.org/wordprocessingml/2006/main">
        <w:t xml:space="preserve">2. مشڪل وقت ۾ امن ڳولڻ</w:t>
      </w:r>
    </w:p>
    <w:p w14:paraId="0107A032" w14:textId="77777777" w:rsidR="00F90BDC" w:rsidRDefault="00F90BDC"/>
    <w:p w14:paraId="1C994C53"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4011BB6F" w14:textId="77777777" w:rsidR="00F90BDC" w:rsidRDefault="00F90BDC"/>
    <w:p w14:paraId="035067E8" w14:textId="77777777" w:rsidR="00F90BDC" w:rsidRDefault="00F90BDC">
      <w:r xmlns:w="http://schemas.openxmlformats.org/wordprocessingml/2006/main">
        <w:t xml:space="preserve">2. يوحنا 14:27 - "مان توهان سان گڏ سلامتي ڇڏيان ٿو، منهنجو امن آئون توهان کي ڏيان ٿو، نه جيئن دنيا ڏيان ٿو، مان توهان کي ڏيان ٿو، توهان جي دلين کي پريشان نه ڪن، نه ئي ڊڄن."</w:t>
      </w:r>
    </w:p>
    <w:p w14:paraId="3EAEF185" w14:textId="77777777" w:rsidR="00F90BDC" w:rsidRDefault="00F90BDC"/>
    <w:p w14:paraId="587444AC" w14:textId="77777777" w:rsidR="00F90BDC" w:rsidRDefault="00F90BDC">
      <w:r xmlns:w="http://schemas.openxmlformats.org/wordprocessingml/2006/main">
        <w:t xml:space="preserve">مرقس 5:39 پوءِ جڏھن ھو اندر آيو، تڏھن پڇيائين تہ ”اوھين ائين ڇو ٿا ڪريو ۽ روئو؟ ڇوڪري مئل ناهي، پر سمهي رهي آهي.</w:t>
      </w:r>
    </w:p>
    <w:p w14:paraId="7F7B64A7" w14:textId="77777777" w:rsidR="00F90BDC" w:rsidRDefault="00F90BDC"/>
    <w:p w14:paraId="3BD169A2" w14:textId="77777777" w:rsidR="00F90BDC" w:rsidRDefault="00F90BDC">
      <w:r xmlns:w="http://schemas.openxmlformats.org/wordprocessingml/2006/main">
        <w:t xml:space="preserve">ڇوڪري مئل نه هئي، پر رڳو سمهي رهي هئي.</w:t>
      </w:r>
    </w:p>
    <w:p w14:paraId="6BCE3534" w14:textId="77777777" w:rsidR="00F90BDC" w:rsidRDefault="00F90BDC"/>
    <w:p w14:paraId="60DC056C" w14:textId="77777777" w:rsidR="00F90BDC" w:rsidRDefault="00F90BDC">
      <w:r xmlns:w="http://schemas.openxmlformats.org/wordprocessingml/2006/main">
        <w:t xml:space="preserve">1: يسوع نا اميد ماڻهن لاءِ اميد آڻي ٿو.</w:t>
      </w:r>
    </w:p>
    <w:p w14:paraId="73C8F20C" w14:textId="77777777" w:rsidR="00F90BDC" w:rsidRDefault="00F90BDC"/>
    <w:p w14:paraId="7EFAB330" w14:textId="77777777" w:rsidR="00F90BDC" w:rsidRDefault="00F90BDC">
      <w:r xmlns:w="http://schemas.openxmlformats.org/wordprocessingml/2006/main">
        <w:t xml:space="preserve">2: يسوع انهن کي زندگي ڏئي ٿو جن کي ان جي ضرورت آهي.</w:t>
      </w:r>
    </w:p>
    <w:p w14:paraId="72B929F3" w14:textId="77777777" w:rsidR="00F90BDC" w:rsidRDefault="00F90BDC"/>
    <w:p w14:paraId="448B56AC" w14:textId="77777777" w:rsidR="00F90BDC" w:rsidRDefault="00F90BDC">
      <w:r xmlns:w="http://schemas.openxmlformats.org/wordprocessingml/2006/main">
        <w:t xml:space="preserve">متي 11:28-30 SCLNT - اي سڀيئي محنتي ۽ بارباري ٿيل آھيو مون وٽ اچو تہ آءٌ اوھان کي آرام ڏيندس.</w:t>
      </w:r>
    </w:p>
    <w:p w14:paraId="3088E704" w14:textId="77777777" w:rsidR="00F90BDC" w:rsidRDefault="00F90BDC"/>
    <w:p w14:paraId="0F1358D3"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74435E5B" w14:textId="77777777" w:rsidR="00F90BDC" w:rsidRDefault="00F90BDC"/>
    <w:p w14:paraId="5787C2BE" w14:textId="77777777" w:rsidR="00F90BDC" w:rsidRDefault="00F90BDC">
      <w:r xmlns:w="http://schemas.openxmlformats.org/wordprocessingml/2006/main">
        <w:t xml:space="preserve">مرقس 5:40 SCLNT - انھن مٿس ٺٺوليون ڪيون. پر جڏھن ھن انھن سڀني کي ٻاھر ڪڍي ڇڏيو، تڏھن ھو ڇوڪريءَ جي پيءُ ۽ ماءُ کي ۽ جيڪي ساڻس گڏ ھئا، تن کي وٺي اندر داخل ٿيو جتي ڇوڪري ليٽيل ھئي.</w:t>
      </w:r>
    </w:p>
    <w:p w14:paraId="0E46CC44" w14:textId="77777777" w:rsidR="00F90BDC" w:rsidRDefault="00F90BDC"/>
    <w:p w14:paraId="4D170CFE" w14:textId="77777777" w:rsidR="00F90BDC" w:rsidRDefault="00F90BDC">
      <w:r xmlns:w="http://schemas.openxmlformats.org/wordprocessingml/2006/main">
        <w:t xml:space="preserve">يسوع ان تي کلندو هو جڏهن هن ماڻهن کي چيو هو ته هو بيمار ڇوڪري کي ٺيڪ ڪري سگهي ٿو، پر هن انهن کي ٻاهر ڪڍيو ۽ پوءِ ڪمري ۾ داخل ٿيو جتي ڇوڪري پنهنجي پيءُ ۽ ماءُ سان گڏ ليٽيل هئي.</w:t>
      </w:r>
    </w:p>
    <w:p w14:paraId="085A4046" w14:textId="77777777" w:rsidR="00F90BDC" w:rsidRDefault="00F90BDC"/>
    <w:p w14:paraId="0960624C" w14:textId="77777777" w:rsidR="00F90BDC" w:rsidRDefault="00F90BDC">
      <w:r xmlns:w="http://schemas.openxmlformats.org/wordprocessingml/2006/main">
        <w:t xml:space="preserve">1. يسوع پنهنجي طاقت ڏيکاري ٿو ڪفر جي منهن ۾</w:t>
      </w:r>
    </w:p>
    <w:p w14:paraId="51A7BF2C" w14:textId="77777777" w:rsidR="00F90BDC" w:rsidRDefault="00F90BDC"/>
    <w:p w14:paraId="2B5DD25A" w14:textId="77777777" w:rsidR="00F90BDC" w:rsidRDefault="00F90BDC">
      <w:r xmlns:w="http://schemas.openxmlformats.org/wordprocessingml/2006/main">
        <w:t xml:space="preserve">2. ايمان جي ذريعي رڪاوٽون ختم ڪرڻ</w:t>
      </w:r>
    </w:p>
    <w:p w14:paraId="495B9897" w14:textId="77777777" w:rsidR="00F90BDC" w:rsidRDefault="00F90BDC"/>
    <w:p w14:paraId="59F9C726"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5E59E507" w14:textId="77777777" w:rsidR="00F90BDC" w:rsidRDefault="00F90BDC"/>
    <w:p w14:paraId="39B430C9" w14:textId="77777777" w:rsidR="00F90BDC" w:rsidRDefault="00F90BDC">
      <w:r xmlns:w="http://schemas.openxmlformats.org/wordprocessingml/2006/main">
        <w:t xml:space="preserve">2. يوحنا 8:32 - ۽ اوھان کي سچ معلوم ٿيندو، ۽ سچ اوھان کي آزاد ڪندو.</w:t>
      </w:r>
    </w:p>
    <w:p w14:paraId="50C0506E" w14:textId="77777777" w:rsidR="00F90BDC" w:rsidRDefault="00F90BDC"/>
    <w:p w14:paraId="7CDA7BC0" w14:textId="77777777" w:rsidR="00F90BDC" w:rsidRDefault="00F90BDC">
      <w:r xmlns:w="http://schemas.openxmlformats.org/wordprocessingml/2006/main">
        <w:t xml:space="preserve">مرقس 5:41 پوءِ ھن ڇوڪريءَ جو ھٿ کان وٺي کيس چيو تہ ”تليٿا ڪومي! جنهن جو مطلب آهي، ڇوڪري، مان توکي چوان ٿو، اٿ.</w:t>
      </w:r>
    </w:p>
    <w:p w14:paraId="64CA7540" w14:textId="77777777" w:rsidR="00F90BDC" w:rsidRDefault="00F90BDC"/>
    <w:p w14:paraId="460105DF" w14:textId="77777777" w:rsidR="00F90BDC" w:rsidRDefault="00F90BDC">
      <w:r xmlns:w="http://schemas.openxmlformats.org/wordprocessingml/2006/main">
        <w:t xml:space="preserve">اهو فقرو حضرت عيسيٰ جي باري ۾ آهي ته هڪ نوجوان ڇوڪريءَ کي جيئرو ڪري هن چيو ته ”ٽليٿا ڪيومي؛ جنهن جي معنيٰ آهي، ”ڊيسل، مان تو کي چوان ٿو، اُٿ.</w:t>
      </w:r>
    </w:p>
    <w:p w14:paraId="304B0BE3" w14:textId="77777777" w:rsidR="00F90BDC" w:rsidRDefault="00F90BDC"/>
    <w:p w14:paraId="4A13CF11" w14:textId="77777777" w:rsidR="00F90BDC" w:rsidRDefault="00F90BDC">
      <w:r xmlns:w="http://schemas.openxmlformats.org/wordprocessingml/2006/main">
        <w:t xml:space="preserve">1. عيسى جي طاقت موت تي غالب</w:t>
      </w:r>
    </w:p>
    <w:p w14:paraId="74FBA394" w14:textId="77777777" w:rsidR="00F90BDC" w:rsidRDefault="00F90BDC"/>
    <w:p w14:paraId="74BF4DE3" w14:textId="77777777" w:rsidR="00F90BDC" w:rsidRDefault="00F90BDC">
      <w:r xmlns:w="http://schemas.openxmlformats.org/wordprocessingml/2006/main">
        <w:t xml:space="preserve">2. زندگي کي بحال ڪرڻ لاء عيسى جو اختيار</w:t>
      </w:r>
    </w:p>
    <w:p w14:paraId="6A1BF7AC" w14:textId="77777777" w:rsidR="00F90BDC" w:rsidRDefault="00F90BDC"/>
    <w:p w14:paraId="4DF96537" w14:textId="77777777" w:rsidR="00F90BDC" w:rsidRDefault="00F90BDC">
      <w:r xmlns:w="http://schemas.openxmlformats.org/wordprocessingml/2006/main">
        <w:t xml:space="preserve">يوحنا 11:25-26 SCLNT - عيسيٰ کيس چيو تہ ”آءٌ جيئرو ٿي اٿڻ ۽ زندگي آھيان. جيڪو مون تي ايمان آڻيندو </w:t>
      </w:r>
      <w:r xmlns:w="http://schemas.openxmlformats.org/wordprocessingml/2006/main">
        <w:lastRenderedPageBreak xmlns:w="http://schemas.openxmlformats.org/wordprocessingml/2006/main"/>
      </w:r>
      <w:r xmlns:w="http://schemas.openxmlformats.org/wordprocessingml/2006/main">
        <w:t xml:space="preserve">سو جيئرو رهندو، جيتوڻيڪ اهي مرندا. 26 ۽ جيڪو مون تي ايمان آڻڻ سان جيئرو رھندو سو ڪڏھن نہ مرندو.</w:t>
      </w:r>
    </w:p>
    <w:p w14:paraId="73ACBFC0" w14:textId="77777777" w:rsidR="00F90BDC" w:rsidRDefault="00F90BDC"/>
    <w:p w14:paraId="4545219C" w14:textId="77777777" w:rsidR="00F90BDC" w:rsidRDefault="00F90BDC">
      <w:r xmlns:w="http://schemas.openxmlformats.org/wordprocessingml/2006/main">
        <w:t xml:space="preserve">لوقا 7:14-15 SCLNT - پوءِ ھو مٿي آيو ۽ تابوت کي ھٿ ڪيائين ۽ جن ان کي کنيو سي بيھي رھيا. ۽ هن چيو، "نوجوان، مان توهان کي ٻڌايان ٿو، اٿو." 15پوءِ مئل اٿي بيٺو ۽ ڳالهائڻ لڳو ۽ عيسيٰ کيس سندس ماءُ حوالي ڪيو.</w:t>
      </w:r>
    </w:p>
    <w:p w14:paraId="08273711" w14:textId="77777777" w:rsidR="00F90BDC" w:rsidRDefault="00F90BDC"/>
    <w:p w14:paraId="63782F09" w14:textId="77777777" w:rsidR="00F90BDC" w:rsidRDefault="00F90BDC">
      <w:r xmlns:w="http://schemas.openxmlformats.org/wordprocessingml/2006/main">
        <w:t xml:space="preserve">مرقس 5:42 پوءِ ڇوڪري اُٿي بيٺي ۽ ھلڻ لڳي. ڇاڪاڻ ته هوءَ ٻارهن سالن جي هئي. ۽ وڏي عجب ۾ پئجي ويا.</w:t>
      </w:r>
    </w:p>
    <w:p w14:paraId="14B15E63" w14:textId="77777777" w:rsidR="00F90BDC" w:rsidRDefault="00F90BDC"/>
    <w:p w14:paraId="737EC7F0" w14:textId="77777777" w:rsidR="00F90BDC" w:rsidRDefault="00F90BDC">
      <w:r xmlns:w="http://schemas.openxmlformats.org/wordprocessingml/2006/main">
        <w:t xml:space="preserve">ڇوڪري کي شفا ڏني وئي ۽ فوري طور تي هلڻ جي قابل ٿي ويو، سڀني کي حيرت انگيز طور تي، جيڪو ان جي شاھدي ڏني.</w:t>
      </w:r>
    </w:p>
    <w:p w14:paraId="61C9496E" w14:textId="77777777" w:rsidR="00F90BDC" w:rsidRDefault="00F90BDC"/>
    <w:p w14:paraId="0212FBEC" w14:textId="77777777" w:rsidR="00F90BDC" w:rsidRDefault="00F90BDC">
      <w:r xmlns:w="http://schemas.openxmlformats.org/wordprocessingml/2006/main">
        <w:t xml:space="preserve">1. عيسيٰ جا معجزا: 12 سالن جي عمر ۾ ڇوڪريءَ جو شفا</w:t>
      </w:r>
    </w:p>
    <w:p w14:paraId="2D5742FC" w14:textId="77777777" w:rsidR="00F90BDC" w:rsidRDefault="00F90BDC"/>
    <w:p w14:paraId="07B18483" w14:textId="77777777" w:rsidR="00F90BDC" w:rsidRDefault="00F90BDC">
      <w:r xmlns:w="http://schemas.openxmlformats.org/wordprocessingml/2006/main">
        <w:t xml:space="preserve">2. عيسى جي طاقت: ڪيئن ممڪن آهي ممڪن آهي</w:t>
      </w:r>
    </w:p>
    <w:p w14:paraId="40353A3B" w14:textId="77777777" w:rsidR="00F90BDC" w:rsidRDefault="00F90BDC"/>
    <w:p w14:paraId="5507BC74" w14:textId="77777777" w:rsidR="00F90BDC" w:rsidRDefault="00F90BDC">
      <w:r xmlns:w="http://schemas.openxmlformats.org/wordprocessingml/2006/main">
        <w:t xml:space="preserve">لوقا 7:13-15 SCLNT - جڏھن عيسيٰ ھن کي ڏٺو، تڏھن ھن کي اڳيان سڏي چيائين تہ ”اي عورت، تون پنھنجي معذوريءَ کان آزاد ٿي ويئي آھين. پوءِ ھن پنھنجا ھٿ مٿس رکيا، ۽ ھوءَ ھڪدم سڌو ٿي خدا جي واکاڻ ڪرڻ لڳي.</w:t>
      </w:r>
    </w:p>
    <w:p w14:paraId="24D591DF" w14:textId="77777777" w:rsidR="00F90BDC" w:rsidRDefault="00F90BDC"/>
    <w:p w14:paraId="3049E8C9" w14:textId="77777777" w:rsidR="00F90BDC" w:rsidRDefault="00F90BDC">
      <w:r xmlns:w="http://schemas.openxmlformats.org/wordprocessingml/2006/main">
        <w:t xml:space="preserve">متي 9:22-22 SCLNT - عيسيٰ ڦري ھن کي ڏٺو. ”دل وٺ، ڌيءَ،“ هن چيو، ”تنهنجي ايمان توکي شفا ڏني آهي. ۽ عورت ان وقت کان شفا حاصل ڪئي.</w:t>
      </w:r>
    </w:p>
    <w:p w14:paraId="1E743985" w14:textId="77777777" w:rsidR="00F90BDC" w:rsidRDefault="00F90BDC"/>
    <w:p w14:paraId="6BCF5644" w14:textId="77777777" w:rsidR="00F90BDC" w:rsidRDefault="00F90BDC">
      <w:r xmlns:w="http://schemas.openxmlformats.org/wordprocessingml/2006/main">
        <w:t xml:space="preserve">مرقس 5:43 پوءِ ھن کين سخت تاڪيد ڪئي تہ ڪنھن کي بہ خبر نہ پوي. ۽ حڪم ڏنو ته کيس کائڻ لاءِ ڪجهه ڏنو وڃي.</w:t>
      </w:r>
    </w:p>
    <w:p w14:paraId="0C2D5C54" w14:textId="77777777" w:rsidR="00F90BDC" w:rsidRDefault="00F90BDC"/>
    <w:p w14:paraId="433BAC1A" w14:textId="77777777" w:rsidR="00F90BDC" w:rsidRDefault="00F90BDC">
      <w:r xmlns:w="http://schemas.openxmlformats.org/wordprocessingml/2006/main">
        <w:t xml:space="preserve">هي اقتباس ٻڌائي ٿو ته يسوع هڪ عورت کي شفا ڏني جيڪا خونريزي جي خرابي ۾ مبتلا هئي، ۽ انهن کي هدايت ڪري ٿو ته ڪنهن کي به نه ٻڌايو.</w:t>
      </w:r>
    </w:p>
    <w:p w14:paraId="63463404" w14:textId="77777777" w:rsidR="00F90BDC" w:rsidRDefault="00F90BDC"/>
    <w:p w14:paraId="17465DBD" w14:textId="77777777" w:rsidR="00F90BDC" w:rsidRDefault="00F90BDC">
      <w:r xmlns:w="http://schemas.openxmlformats.org/wordprocessingml/2006/main">
        <w:t xml:space="preserve">1. ايمان جي طاقت: ڪيئن يسوع هڪ عورت کي رت جي خرابي سان شفا ڏني</w:t>
      </w:r>
    </w:p>
    <w:p w14:paraId="0186DECD" w14:textId="77777777" w:rsidR="00F90BDC" w:rsidRDefault="00F90BDC"/>
    <w:p w14:paraId="2E1E085C" w14:textId="77777777" w:rsidR="00F90BDC" w:rsidRDefault="00F90BDC">
      <w:r xmlns:w="http://schemas.openxmlformats.org/wordprocessingml/2006/main">
        <w:t xml:space="preserve">2. فرمانبرداري جي نعمت: يسوع جي حڪم تي عمل ڪندي سندس معجزات کي راز ۾ رکڻ لاء</w:t>
      </w:r>
    </w:p>
    <w:p w14:paraId="51337981" w14:textId="77777777" w:rsidR="00F90BDC" w:rsidRDefault="00F90BDC"/>
    <w:p w14:paraId="3EC9252A"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45A38F94" w14:textId="77777777" w:rsidR="00F90BDC" w:rsidRDefault="00F90BDC"/>
    <w:p w14:paraId="2EC7FA02" w14:textId="77777777" w:rsidR="00F90BDC" w:rsidRDefault="00F90BDC">
      <w:r xmlns:w="http://schemas.openxmlformats.org/wordprocessingml/2006/main">
        <w:t xml:space="preserve">متي 7:24-25 SCLNT - ”تنھنڪري جيڪو بہ منھنجي اھي ڳالھيون ٻڌي ٿو ۽ انھن تي عمل ڪري ٿو، سو انھيءَ عقلمند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w:t>
      </w:r>
    </w:p>
    <w:p w14:paraId="48CEDF04" w14:textId="77777777" w:rsidR="00F90BDC" w:rsidRDefault="00F90BDC"/>
    <w:p w14:paraId="3740D965" w14:textId="77777777" w:rsidR="00F90BDC" w:rsidRDefault="00F90BDC">
      <w:r xmlns:w="http://schemas.openxmlformats.org/wordprocessingml/2006/main">
        <w:t xml:space="preserve">مارڪ 6 ڪيترن ئي اهم واقعن جو ذڪر ڪري ٿو جن ۾ يسوع جو سندس شهر ۾ رد ڪرڻ، ٻارهن مان موڪلڻ، يوحنا بپتسما ڏيڻ واري جو سر قلم ڪرڻ، پنج هزارن کي کارائڻ، ۽ عيسى جو پاڻي تي هلڻ.</w:t>
      </w:r>
    </w:p>
    <w:p w14:paraId="4DE0C072" w14:textId="77777777" w:rsidR="00F90BDC" w:rsidRDefault="00F90BDC"/>
    <w:p w14:paraId="4243BD91" w14:textId="77777777" w:rsidR="00F90BDC" w:rsidRDefault="00F90BDC">
      <w:r xmlns:w="http://schemas.openxmlformats.org/wordprocessingml/2006/main">
        <w:t xml:space="preserve">1st پيراگراف: باب شروع ٿئي ٿو يسوع پنهنجي اباڻي شهر عبادت گاهه ۾ تعليم ڏيڻ سان. بهرحال، هو مقامي ماڻهن کان شڪ ۽ ڪفر سان ملي ٿو، جيڪي هن کي ۽ سندس خاندان کي ڄاڻن ٿا. اُھي مٿس ناراض ٿين ٿا، ڇاڪاڻ⁠تہ اھي پنھنجي علم کي سندس ذھني شروعاتن سان سندس حڪمت ۽ معجزاتي ڪمن سان ملائي نٿا سگھن (مارڪ 6: 1-3). اهو يسوع کي تبصرو ڪرڻ جي هدايت ڪري ٿو ته "هڪ نبي عزت کان سواء نه آهي سواء پنهنجي ڳوٺ ۾، پنهنجي مائٽن جي وچ ۾ پنهنجي گهر ۾" (مارڪ 6: 4). انھن جي بي ايمانيءَ جي ڪري، ھو اتي ڪو معجزو ڪري نہ سگھيو، سواءِ چند بيمار ماڻھن تي ھٿ رکي کين شفا ڏئي (مارقس 6: 5-6).</w:t>
      </w:r>
    </w:p>
    <w:p w14:paraId="3BCC2996" w14:textId="77777777" w:rsidR="00F90BDC" w:rsidRDefault="00F90BDC"/>
    <w:p w14:paraId="22642507" w14:textId="77777777" w:rsidR="00F90BDC" w:rsidRDefault="00F90BDC">
      <w:r xmlns:w="http://schemas.openxmlformats.org/wordprocessingml/2006/main">
        <w:t xml:space="preserve">ٻيو پيراگراف: اڳيون، يسوع ٻارهن شاگردن کي ٻه ٻه ڪري موڪلي ٿو انهن کي ناپاڪ روحن تي اختيار ڏئي ٿو. انهن کي هدايت ڪئي وئي آهي ته سفر لاءِ سواءِ اسٽاف کان سواءِ ٻيو ڪجهه به نه وٺو، نه ماني، نه پيسا نه بيلٽ، سينڊل پائڻ، اضافي شرٽ نه پائڻ. انهن کي اهو به چيو ويو آهي ته اهي گهر ۾ رهڻ جي لائق ڳولين جيستائين اهي شهر ڇڏي پيرن جي مٽي ڌوئي انهن جي خلاف گواهي ڏين جيڪي انهن جو استقبال نه ڪن يا انهن کي نه ٻڌن (مارڪ 6: 7-11). شاگرد ٻاهر نڪري تبليغ ڪن ٿا ته توبه ڪن ٿا ڪيترن ئي ڀوتن کي ڪڍن ٿا ڪيترن ئي بيمار ماڻهن کي تيل مسح ڪري انهن کي شفا ڏين ٿا (مارڪ 6: 12-13). ان دوران هيروڊس يسوع جي باري ۾ ٻڌي ٿو جان بپتسما ڏيڻ وارو سوچيو جنهن کي هن مئل جيئرو ڪيو ويو آهي فليش بيڪ بيان ڪري ٿو ته هيروڊياس يوحنا سان دشمني ڪئي هئي ته هن کي گرفتار ڪيو ويو هو هن کي مارڻ چاهيندو هو، پر اهو نه ٿي سگهيو، ڇاڪاڻ ته هيروڊ جان هن جي حفاظت ڪئي هئي ته هن کي ڄاڻي ٿو ته هن کي ڄاڻي ٿو ته هڪ نيڪ مقدس ماڻهو هن کي ٻڌڻ ۾ لطف اندوز ڪيو </w:t>
      </w:r>
      <w:r xmlns:w="http://schemas.openxmlformats.org/wordprocessingml/2006/main">
        <w:lastRenderedPageBreak xmlns:w="http://schemas.openxmlformats.org/wordprocessingml/2006/main"/>
      </w:r>
      <w:r xmlns:w="http://schemas.openxmlformats.org/wordprocessingml/2006/main">
        <w:t xml:space="preserve">. حيران پر هن کي ٻڌڻ پسند ڪيو. موقعو تڏهن پيدا ٿئي ٿو جڏهن هيروڊس جي سالگرهه جي دعوت حلف کڻي ٿي جيڪا هيروڊياس جي ڌيءَ پڇي ته اڌ بادشاهي به پڇي ٿي ته هوءَ سر لاءِ گهري ٿي جان بيپٽسٽ پليٽٽر بيچيني سان بادشاهه جلاد موڪلي ٿو سر کڻي اچي ٿو جان پلاٽ ڇوڪري ڏئي ٿي ماءُ کي جڏهن شاگرد اهو ٻڌن ٿا ته اهي اچي لاش کڻي قبر تي رکيا (مارڪ 6 : 14-29).</w:t>
      </w:r>
    </w:p>
    <w:p w14:paraId="76ED4698" w14:textId="77777777" w:rsidR="00F90BDC" w:rsidRDefault="00F90BDC"/>
    <w:p w14:paraId="07BA393F" w14:textId="77777777" w:rsidR="00F90BDC" w:rsidRDefault="00F90BDC">
      <w:r xmlns:w="http://schemas.openxmlformats.org/wordprocessingml/2006/main">
        <w:t xml:space="preserve">3rd پيراگراف: جڏهن رسول واپس موٽندا آهن ته انهن سڀني کي سيکاريو آهي ته پوءِ ويران جاءِ تي آرام ڪيو پر ڪيترائي سڃاڻن ٿا انهن کي سڀني ڳوٺن مان پيادا ڊوڙائي اتي اڳتي وڌن ٿا جڏهن زمينون ڏسن ٿيون ته وڏو ميڙ مٿن رحم اچي ٿو ڇاڪاڻ ته اهي رڍن وانگر هئا جن کي ريڍار ناهي تنهن ڪري ڪيترن ئي کي سيکارڻ شروع ڪيو. شيون جيئن ته ڏينهون ڏينهن لڳ ڀڳ شاگرد چون ٿا ته هجوم کي موڪل ڏيو پاڻ خريد ڪريو ڪجهه کائو پر ان جي بدران چون ٿا ڪجهه ڏيو پاڻ کائو پنج مانيون کڻي ٻه مڇيون آسمان ڏانهن ڏسندي شڪريو ادا ڪري ڇڏيون مانيون ڏنيون شاگرد اڳ ۾ ئي ورهائجي ويا سڀني ماڻهن ۾ ٻه مڇيون ورهائي مطمئن ٿي ويا ٻارهن ٽوڪريون ٽوڪريون مانيءَ جا ٽڪڙا رهجي ويا مڇين جو تعداد اٽڪل پنج هزار ماڻهو کائين (مارڪ 6:30-44). ان کان پوءِ شاگرد ٻيڙيءَ ۾ چڙهڻ لاءِ اڳتي وڌن ٿا بيت صيدا، جڏهن ميڙ کي موڪلڻ کان پوءِ نماز ادا ڪرڻ کان پوءِ جبل جي ڪناري تي شام جو ٻيڙيءَ جي وچ واري ڍنڍ ۾ اچي ٿو، هو اڪيلو زمين ڏسي ٿو ته شاگرد قطارن ۾ وهندڙ هوا کي ڇڪي رهيا آهن، فجر کان ٿورو اڳ ڍنڍ ڏانهن هلڻ جو ارادو رکي ٿو لنگهندو ڏسي خوفزده ٿي چوي ٿو ته هي ڀوت روئي ٿو فوري طور تي ڳالهيون ٿينديون آهن. حوصلو چوي ٿو ”ڊڄو نه“ پوءِ ٻيڙيءَ ۾ چڙهائي واءَ تي چڙهي مري ويو بلڪل حيران ٿي ويو روٽيءَ جي باري ۾ سمجهي ويو دلون سخت ٿي ويون بعد ۾ زمين پار ڪري گينيسارٽ مور ٻيڙيءَ جا ماڻهو سڃاڻي بيمار ميٽ کڻي اچن جتي به ٻڌن ته هن جي پڇاڙيءَ واري چادر کي به ڇهيو سڀ ان کي هٿ ڪن. شفا (مارڪ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مرقس 6:1 SCLNT - ھو اتان روانو ٿي پنھنجي وطن ۾ آيو. ۽ سندس شاگرد سندس پيروي ڪندا.</w:t>
      </w:r>
    </w:p>
    <w:p w14:paraId="36FBE818" w14:textId="77777777" w:rsidR="00F90BDC" w:rsidRDefault="00F90BDC"/>
    <w:p w14:paraId="7903BCF4" w14:textId="77777777" w:rsidR="00F90BDC" w:rsidRDefault="00F90BDC">
      <w:r xmlns:w="http://schemas.openxmlformats.org/wordprocessingml/2006/main">
        <w:t xml:space="preserve">يسوع پنهنجي ڳوٺ ڇڏي ويو ۽ هن جي پيروي ڪئي هئي سندس شاگرد.</w:t>
      </w:r>
    </w:p>
    <w:p w14:paraId="1F74CD7C" w14:textId="77777777" w:rsidR="00F90BDC" w:rsidRDefault="00F90BDC"/>
    <w:p w14:paraId="5EFBD6CD" w14:textId="77777777" w:rsidR="00F90BDC" w:rsidRDefault="00F90BDC">
      <w:r xmlns:w="http://schemas.openxmlformats.org/wordprocessingml/2006/main">
        <w:t xml:space="preserve">1. يسوع جي پيروي ڪرڻ جي طاقت.</w:t>
      </w:r>
    </w:p>
    <w:p w14:paraId="7E6C5E9F" w14:textId="77777777" w:rsidR="00F90BDC" w:rsidRDefault="00F90BDC"/>
    <w:p w14:paraId="1E76E609" w14:textId="77777777" w:rsidR="00F90BDC" w:rsidRDefault="00F90BDC">
      <w:r xmlns:w="http://schemas.openxmlformats.org/wordprocessingml/2006/main">
        <w:t xml:space="preserve">2. مسيح جي پيروي ڪرڻ جو خطرو کڻڻ.</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16:24-25 SCLNT - پوءِ عيسيٰ پنھنجن شاگردن کي چيو تہ ”جيڪوبہ منھنجو شاگرد ٿيڻ گھري سو پاڻ کي رد ڪري ۽ پنھنجو صليب کڻي منھنجي پٺيان ھلي.</w:t>
      </w:r>
    </w:p>
    <w:p w14:paraId="7D592960" w14:textId="77777777" w:rsidR="00F90BDC" w:rsidRDefault="00F90BDC"/>
    <w:p w14:paraId="60954A66" w14:textId="77777777" w:rsidR="00F90BDC" w:rsidRDefault="00F90BDC">
      <w:r xmlns:w="http://schemas.openxmlformats.org/wordprocessingml/2006/main">
        <w:t xml:space="preserve">2. يوحنا 10:27-28 - ”منهنجا رڍون منهنجو آواز ٻڌن ٿيون. مان انھن کي ڄاڻان ٿو، ۽ اھي منھنجي پٺيان آھن. مان انهن کي دائمي زندگي ڏيان ٿو، ۽ اهي ڪڏهن به فنا نه ٿيندا. ڪو به انهن کي منهنجي هٿ مان کسي نٿو سگهي.</w:t>
      </w:r>
    </w:p>
    <w:p w14:paraId="5A541514" w14:textId="77777777" w:rsidR="00F90BDC" w:rsidRDefault="00F90BDC"/>
    <w:p w14:paraId="66B97AED" w14:textId="77777777" w:rsidR="00F90BDC" w:rsidRDefault="00F90BDC">
      <w:r xmlns:w="http://schemas.openxmlformats.org/wordprocessingml/2006/main">
        <w:t xml:space="preserve">مرقس 6:2 جڏھن سبت جو ڏينھن آيو تڏھن ھو عبادت⁠خاني ۾ تعليم ڏيڻ لڳو ۽ ڪيترائي ماڻھو اھو ٻڌي عجب ۾ پئجي ويا ۽ چوڻ لڳا تہ ”ھن ماڻھوءَ کي ھي ڳالھيون ڪٿان آيون؟ ۽ اھا ڪھڙي دانائي آھي جيڪا ھن کي ڏني ويئي آھي، جو اھڙا عظيم ڪم سندس ھٿن سان ڪيا ويا آھن؟</w:t>
      </w:r>
    </w:p>
    <w:p w14:paraId="74ADCE0E" w14:textId="77777777" w:rsidR="00F90BDC" w:rsidRDefault="00F90BDC"/>
    <w:p w14:paraId="4AC6E7DF" w14:textId="77777777" w:rsidR="00F90BDC" w:rsidRDefault="00F90BDC">
      <w:r xmlns:w="http://schemas.openxmlformats.org/wordprocessingml/2006/main">
        <w:t xml:space="preserve">ھي اقتباس ٻڌائي ٿو تہ ڪيئن عيسيٰ عبادت⁠خاني ۾ سبت جي ڏينھن تعليم ڏني ھئي، ۽ ماڻھو ھن جي تعليمات ۽ سندس ڪيل عظيم ڪمن کان حيران ٿي ويا ھئا.</w:t>
      </w:r>
    </w:p>
    <w:p w14:paraId="4BBA285C" w14:textId="77777777" w:rsidR="00F90BDC" w:rsidRDefault="00F90BDC"/>
    <w:p w14:paraId="3FAB1CCD" w14:textId="77777777" w:rsidR="00F90BDC" w:rsidRDefault="00F90BDC">
      <w:r xmlns:w="http://schemas.openxmlformats.org/wordprocessingml/2006/main">
        <w:t xml:space="preserve">1. "حيرت جي زندگي گذارڻ" - دريافت ڪيو ته ڪيئن يسوع جي تعليمات اسان جي زندگين ۾ حيرت ۽ خوف آڻيندي.</w:t>
      </w:r>
    </w:p>
    <w:p w14:paraId="227CB3F9" w14:textId="77777777" w:rsidR="00F90BDC" w:rsidRDefault="00F90BDC"/>
    <w:p w14:paraId="25112695" w14:textId="77777777" w:rsidR="00F90BDC" w:rsidRDefault="00F90BDC">
      <w:r xmlns:w="http://schemas.openxmlformats.org/wordprocessingml/2006/main">
        <w:t xml:space="preserve">2. "ايمان جي طاقت" - جانچڻ ته ڪيئن يسوع جي تعليمات ۽ ڪم ايمان جي طاقت کي ظاهر ڪن ٿا.</w:t>
      </w:r>
    </w:p>
    <w:p w14:paraId="1E01F4C7" w14:textId="77777777" w:rsidR="00F90BDC" w:rsidRDefault="00F90BDC"/>
    <w:p w14:paraId="4C18372E" w14:textId="77777777" w:rsidR="00F90BDC" w:rsidRDefault="00F90BDC">
      <w:r xmlns:w="http://schemas.openxmlformats.org/wordprocessingml/2006/main">
        <w:t xml:space="preserve">1. متي 13:54-56 - عيسيٰ جي تعليم اختياريءَ سان ۽ ميڙ کي حيرت ۾ وجهڻ.</w:t>
      </w:r>
    </w:p>
    <w:p w14:paraId="5809C516" w14:textId="77777777" w:rsidR="00F90BDC" w:rsidRDefault="00F90BDC"/>
    <w:p w14:paraId="09DAD3FB" w14:textId="77777777" w:rsidR="00F90BDC" w:rsidRDefault="00F90BDC">
      <w:r xmlns:w="http://schemas.openxmlformats.org/wordprocessingml/2006/main">
        <w:t xml:space="preserve">2. رسولن جا ڪم 2:22 - وضاحت ڪندي ڪيئن يسوع جا عظيم ڪارناما خدا جي قدرت جا نشان هئا.</w:t>
      </w:r>
    </w:p>
    <w:p w14:paraId="2B0308BF" w14:textId="77777777" w:rsidR="00F90BDC" w:rsidRDefault="00F90BDC"/>
    <w:p w14:paraId="2E734295" w14:textId="77777777" w:rsidR="00F90BDC" w:rsidRDefault="00F90BDC">
      <w:r xmlns:w="http://schemas.openxmlformats.org/wordprocessingml/2006/main">
        <w:t xml:space="preserve">مرقس 6:3-12 SCLNT - ڇا ھي اھو لوھر نہ آھي، جيڪو مريم جو پٽ، يعقوب، يوسيس، يھوداہ ۽ شمعون جو ڀاءُ آھي؟ ۽ هن جون ڀينرون هتي اسان سان گڏ نه آهن؟ ۽ اھي مٿس ناراض ٿيا.</w:t>
      </w:r>
    </w:p>
    <w:p w14:paraId="16CE14A4" w14:textId="77777777" w:rsidR="00F90BDC" w:rsidRDefault="00F90BDC"/>
    <w:p w14:paraId="7AFA8821" w14:textId="77777777" w:rsidR="00F90BDC" w:rsidRDefault="00F90BDC">
      <w:r xmlns:w="http://schemas.openxmlformats.org/wordprocessingml/2006/main">
        <w:t xml:space="preserve">هي اقتباس يسوع جي خاندان ۽ پاڙيسرين جي ڪفر تي بحث ڪري ٿو جڏهن هو پنهنجي اباڻي ڳوٺ ڏانهن تبليغ ڪرڻ لاء واپس آيو.</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جي طاقت: خدا جي منصوبي تي يقين رکڻ سکو جيتوڻيڪ اهو احساس نه آهي.</w:t>
      </w:r>
    </w:p>
    <w:p w14:paraId="3DA18AE9" w14:textId="77777777" w:rsidR="00F90BDC" w:rsidRDefault="00F90BDC"/>
    <w:p w14:paraId="795AF17F" w14:textId="77777777" w:rsidR="00F90BDC" w:rsidRDefault="00F90BDC">
      <w:r xmlns:w="http://schemas.openxmlformats.org/wordprocessingml/2006/main">
        <w:t xml:space="preserve">2. مصيبت تي قابو پائڻ: يسوع خوشخبري جي خوشخبري کي حصيداري ڪرڻ لاء پنهنجي ماڻهن جي شڪ کي ختم ڪيو.</w:t>
      </w:r>
    </w:p>
    <w:p w14:paraId="30EF81B6" w14:textId="77777777" w:rsidR="00F90BDC" w:rsidRDefault="00F90BDC"/>
    <w:p w14:paraId="6F4FDE3C"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660D89B3" w14:textId="77777777" w:rsidR="00F90BDC" w:rsidRDefault="00F90BDC"/>
    <w:p w14:paraId="30687311" w14:textId="77777777" w:rsidR="00F90BDC" w:rsidRDefault="00F90BDC">
      <w:r xmlns:w="http://schemas.openxmlformats.org/wordprocessingml/2006/main">
        <w:t xml:space="preserve">2. يوحنا 15:18-19 - جيڪڏهن دنيا توهان کان نفرت ڪري ٿي، ياد رکو ته ان کان پهرين مون کان نفرت ڪئي. جيڪڏھن توھان دنيا سان تعلق رکون ٿا، اھو توھان کي پنھنجي وانگر پيار ڪندو. جيئن ته، تون دنيا سان واسطو نه آهين، پر مون توکي دنيا مان چونڊيو آهي. ان ڪري دنيا توکان نفرت ڪري ٿي.</w:t>
      </w:r>
    </w:p>
    <w:p w14:paraId="32132141" w14:textId="77777777" w:rsidR="00F90BDC" w:rsidRDefault="00F90BDC"/>
    <w:p w14:paraId="22EF786E" w14:textId="77777777" w:rsidR="00F90BDC" w:rsidRDefault="00F90BDC">
      <w:r xmlns:w="http://schemas.openxmlformats.org/wordprocessingml/2006/main">
        <w:t xml:space="preserve">مرقس 6:4 SCLNT - پر عيسيٰ انھن کي چيو تہ ”پيغمبر جي عزت نہ ٿيندي آھي، پر پنھنجي وطن، مائٽن ۽ پنھنجي گھر ۾.</w:t>
      </w:r>
    </w:p>
    <w:p w14:paraId="57EBE82E" w14:textId="77777777" w:rsidR="00F90BDC" w:rsidRDefault="00F90BDC"/>
    <w:p w14:paraId="10370CD9" w14:textId="77777777" w:rsidR="00F90BDC" w:rsidRDefault="00F90BDC">
      <w:r xmlns:w="http://schemas.openxmlformats.org/wordprocessingml/2006/main">
        <w:t xml:space="preserve">يسوع سيکاري ٿو ته هڪ نبي پنهنجي گهر ۾ عزت جي توقع نه ٿو ڪري سگهي.</w:t>
      </w:r>
    </w:p>
    <w:p w14:paraId="2AF49608" w14:textId="77777777" w:rsidR="00F90BDC" w:rsidRDefault="00F90BDC"/>
    <w:p w14:paraId="042C8967" w14:textId="77777777" w:rsidR="00F90BDC" w:rsidRDefault="00F90BDC">
      <w:r xmlns:w="http://schemas.openxmlformats.org/wordprocessingml/2006/main">
        <w:t xml:space="preserve">1: جيڪي توهان جي ويجهو آهن انهن جي عزت ڪريو، جيتوڻيڪ اهي توهان جي تحفن ۽ صلاحيتن کي نه سمجهي.</w:t>
      </w:r>
    </w:p>
    <w:p w14:paraId="3B9FD563" w14:textId="77777777" w:rsidR="00F90BDC" w:rsidRDefault="00F90BDC"/>
    <w:p w14:paraId="7DCA0DCE" w14:textId="77777777" w:rsidR="00F90BDC" w:rsidRDefault="00F90BDC">
      <w:r xmlns:w="http://schemas.openxmlformats.org/wordprocessingml/2006/main">
        <w:t xml:space="preserve">2: انهن جو احترام ڪريو جن کي خدا جي طرفان سڏ ڏنو ويو آهي، جيتوڻيڪ توهان انهن جو مقصد نه سمجهي.</w:t>
      </w:r>
    </w:p>
    <w:p w14:paraId="4B8085AE" w14:textId="77777777" w:rsidR="00F90BDC" w:rsidRDefault="00F90BDC"/>
    <w:p w14:paraId="1C954924" w14:textId="77777777" w:rsidR="00F90BDC" w:rsidRDefault="00F90BDC">
      <w:r xmlns:w="http://schemas.openxmlformats.org/wordprocessingml/2006/main">
        <w:t xml:space="preserve">متي 10:40-42 SCLNT - ”جيڪو اوھان کي قبول ٿو ڪري سو مون کي قبول ٿو ڪري ۽ جيڪو مون کي قبول ٿو ڪري سو انھيءَ کي قبول ٿو ڪري جنھن مون کي موڪليو آھي. جيڪو به ڪنهن نبيءَ کي نبي ڪري قبول ڪندو ان کي نبيءَ جو ثواب ملندو ۽ جيڪو به ڪنهن نيڪ ماڻهوءَ کي صالح سمجهي قبول ڪندو ته ان کي هڪ نيڪ انسان جو اجر ملندو.</w:t>
      </w:r>
    </w:p>
    <w:p w14:paraId="2623B742" w14:textId="77777777" w:rsidR="00F90BDC" w:rsidRDefault="00F90BDC"/>
    <w:p w14:paraId="433A15E6" w14:textId="77777777" w:rsidR="00F90BDC" w:rsidRDefault="00F90BDC">
      <w:r xmlns:w="http://schemas.openxmlformats.org/wordprocessingml/2006/main">
        <w:t xml:space="preserve">لوقا 14:7-11 SCLNT - جڏھن ھن ڏٺو تہ مھمان ڪيئن عزت لاءِ جڳھون چونڊيندا آھن، تڏھن انھن کي اھو مثال ٻڌايائين تہ ”جڏھن اوھان کي ڪنھن ماڻھوءَ شاديءَ جي دعوت تي دعوت ڏني آھي، تڏھن عزت جي جاءِ نہ وٺو، بلڪ انھيءَ ماڻھوءَ لاءِ وڌيڪ. ممتاز کان وڌيڪ توهان کي دعوت ڏني وئي آهي. جيڪڏهن ائين آهي، ته ميزبان جنهن </w:t>
      </w:r>
      <w:r xmlns:w="http://schemas.openxmlformats.org/wordprocessingml/2006/main">
        <w:lastRenderedPageBreak xmlns:w="http://schemas.openxmlformats.org/wordprocessingml/2006/main"/>
      </w:r>
      <w:r xmlns:w="http://schemas.openxmlformats.org/wordprocessingml/2006/main">
        <w:t xml:space="preserve">توهان ٻنهي کي دعوت ڏني هئي، اچي توهان کي چوندو، 'هن شخص کي توهان جي سيٽ ڏي.' پوء، ذلت، توهان کي گهٽ ۾ گهٽ اهم جڳهه وٺڻو پوندو. پر جڏھن تو کي دعوت ڏني وڃي تڏھن ھيٺئين جاءِ وٺي وڃ، تہ جيئن تنھنجو ميزبان اچي تو کي چوندو تہ ’دوست، ڪنھن بھتر جاءِ ڏانھن ھليو وڃ. پوءِ اوهان کي ٻين سڀني مهمانن جي حضور ۾ عزت ڏني ويندي.</w:t>
      </w:r>
    </w:p>
    <w:p w14:paraId="2666F7DE" w14:textId="77777777" w:rsidR="00F90BDC" w:rsidRDefault="00F90BDC"/>
    <w:p w14:paraId="573FB4EC" w14:textId="77777777" w:rsidR="00F90BDC" w:rsidRDefault="00F90BDC">
      <w:r xmlns:w="http://schemas.openxmlformats.org/wordprocessingml/2006/main">
        <w:t xml:space="preserve">مرقس 6:5-15 SCLNT - ھو ڪوبہ وڏو ڪم ڪري نہ سگھيو، سواءِ انھيءَ جي، جو ھن چند بيمار ماڻھن جي مٿان ھٿ رکي کين چڱو ڀلو ڪيو.</w:t>
      </w:r>
    </w:p>
    <w:p w14:paraId="420CA131" w14:textId="77777777" w:rsidR="00F90BDC" w:rsidRDefault="00F90BDC"/>
    <w:p w14:paraId="7990BE5F" w14:textId="77777777" w:rsidR="00F90BDC" w:rsidRDefault="00F90BDC">
      <w:r xmlns:w="http://schemas.openxmlformats.org/wordprocessingml/2006/main">
        <w:t xml:space="preserve">يسوع صرف چند شفا ڏيڻ جي قابل هو جڏهن هو پنهنجي آبائي شهر جو دورو ڪيو.</w:t>
      </w:r>
    </w:p>
    <w:p w14:paraId="40E44018" w14:textId="77777777" w:rsidR="00F90BDC" w:rsidRDefault="00F90BDC"/>
    <w:p w14:paraId="0F7B9CAF" w14:textId="77777777" w:rsidR="00F90BDC" w:rsidRDefault="00F90BDC">
      <w:r xmlns:w="http://schemas.openxmlformats.org/wordprocessingml/2006/main">
        <w:t xml:space="preserve">1. خدا جي قدرت اسان جي سمجھ کان ٻاهر آهي - مارڪ 6: 5</w:t>
      </w:r>
    </w:p>
    <w:p w14:paraId="14368F63" w14:textId="77777777" w:rsidR="00F90BDC" w:rsidRDefault="00F90BDC"/>
    <w:p w14:paraId="0C278A15" w14:textId="77777777" w:rsidR="00F90BDC" w:rsidRDefault="00F90BDC">
      <w:r xmlns:w="http://schemas.openxmlformats.org/wordprocessingml/2006/main">
        <w:t xml:space="preserve">2. عيسى ۾ ايمان جي اهميت - مارڪ 6: 5</w:t>
      </w:r>
    </w:p>
    <w:p w14:paraId="63E8F52F" w14:textId="77777777" w:rsidR="00F90BDC" w:rsidRDefault="00F90BDC"/>
    <w:p w14:paraId="7B12F6B2" w14:textId="77777777" w:rsidR="00F90BDC" w:rsidRDefault="00F90BDC">
      <w:r xmlns:w="http://schemas.openxmlformats.org/wordprocessingml/2006/main">
        <w:t xml:space="preserve">1. متي 17:20 - "هن جواب ڏنو، "ڇاڪاڻ ته توهان کي تمام گهٽ ايمان آهي. آءٌ اوھان کي سچ ٿو ٻڌايان، جيڪڏھن اوھان وٽ سرنھن جي داڻي جيترو ايمان آھي، تہ اوھين ھن جبل کي چئي سگھوٿا، ’ھتان ھتان ھليو وڃ،‘ تہ اھو ھليو ويندو. تنهنجي لاءِ ڪجهه به ناممڪن نه هوندو“.</w:t>
      </w:r>
    </w:p>
    <w:p w14:paraId="218EF6B6" w14:textId="77777777" w:rsidR="00F90BDC" w:rsidRDefault="00F90BDC"/>
    <w:p w14:paraId="049B7B43" w14:textId="77777777" w:rsidR="00F90BDC" w:rsidRDefault="00F90BDC">
      <w:r xmlns:w="http://schemas.openxmlformats.org/wordprocessingml/2006/main">
        <w:t xml:space="preserve">2. يوحنا 14:12 - ”آءٌ اوھان کي سچ ٿو ٻڌايان تہ جيڪو بہ مون تي ايمان آڻيندو سو اھي ڪم ڪندو، جيڪي آءٌ ڪري رھيو آھيان، ۽ اھي انھن کان بہ وڏا ڪم ڪندا، ڇالاءِ⁠جو آءٌ پيءُ ڏانھن وڃڻ وارو آھيان.</w:t>
      </w:r>
    </w:p>
    <w:p w14:paraId="5BD47655" w14:textId="77777777" w:rsidR="00F90BDC" w:rsidRDefault="00F90BDC"/>
    <w:p w14:paraId="00CC6F2D" w14:textId="77777777" w:rsidR="00F90BDC" w:rsidRDefault="00F90BDC">
      <w:r xmlns:w="http://schemas.openxmlformats.org/wordprocessingml/2006/main">
        <w:t xml:space="preserve">مرقس 6:6 SCLNT - انھن جي بي⁠ايمانيءَ سبب ھو عجب ۾ پئجي ويو. ۽ هو ڳوٺن ۾ گهمندو، درس ڏيندو رهيو.</w:t>
      </w:r>
    </w:p>
    <w:p w14:paraId="3DD1D216" w14:textId="77777777" w:rsidR="00F90BDC" w:rsidRDefault="00F90BDC"/>
    <w:p w14:paraId="35756D70" w14:textId="77777777" w:rsidR="00F90BDC" w:rsidRDefault="00F90BDC">
      <w:r xmlns:w="http://schemas.openxmlformats.org/wordprocessingml/2006/main">
        <w:t xml:space="preserve">يسوع عجب ۾ پئجي ويو ته ماڻهن ۾ ايمان جي کوٽ هئي ۽ ڳوٺن جي چوڌاري سيکارڻ لاءِ گهمڻ لڳو.</w:t>
      </w:r>
    </w:p>
    <w:p w14:paraId="74F41FA6" w14:textId="77777777" w:rsidR="00F90BDC" w:rsidRDefault="00F90BDC"/>
    <w:p w14:paraId="546F2BD3" w14:textId="77777777" w:rsidR="00F90BDC" w:rsidRDefault="00F90BDC">
      <w:r xmlns:w="http://schemas.openxmlformats.org/wordprocessingml/2006/main">
        <w:t xml:space="preserve">1. ايمان جي طاقت ۾ يقين رکو</w:t>
      </w:r>
    </w:p>
    <w:p w14:paraId="47F115B1" w14:textId="77777777" w:rsidR="00F90BDC" w:rsidRDefault="00F90BDC"/>
    <w:p w14:paraId="06DA118E" w14:textId="77777777" w:rsidR="00F90BDC" w:rsidRDefault="00F90BDC">
      <w:r xmlns:w="http://schemas.openxmlformats.org/wordprocessingml/2006/main">
        <w:t xml:space="preserve">2. علم جي پکيڙ جي اهميت</w:t>
      </w:r>
    </w:p>
    <w:p w14:paraId="76E0176D" w14:textId="77777777" w:rsidR="00F90BDC" w:rsidRDefault="00F90BDC"/>
    <w:p w14:paraId="0DEF9C33" w14:textId="77777777" w:rsidR="00F90BDC" w:rsidRDefault="00F90BDC">
      <w:r xmlns:w="http://schemas.openxmlformats.org/wordprocessingml/2006/main">
        <w:t xml:space="preserve">1. عبرانيون 11: 1 "هاڻي ايمان انهن شين جي يقين آهي جنهن جي اميد رکي ٿي، انهن شين جو يقين آهي جيڪو نه ڏٺو ويو آهي"</w:t>
      </w:r>
    </w:p>
    <w:p w14:paraId="3C47FDB6" w14:textId="77777777" w:rsidR="00F90BDC" w:rsidRDefault="00F90BDC"/>
    <w:p w14:paraId="30DCF6E6" w14:textId="77777777" w:rsidR="00F90BDC" w:rsidRDefault="00F90BDC">
      <w:r xmlns:w="http://schemas.openxmlformats.org/wordprocessingml/2006/main">
        <w:t xml:space="preserve">متي 28:19-20 ”تنھنڪري وڃو ۽ سڀني قومن کي شاگرد بڻايو، انھن کي پيءُ، پٽ ۽ روح القدس جي نالي تي بپتسما ڏيو، انھن کي سيکارو تہ اھي سڀ ڳالھيون عمل ڪن جن جو مون اوھان کي حڪم ڏنو آھي.</w:t>
      </w:r>
    </w:p>
    <w:p w14:paraId="27F8AFD8" w14:textId="77777777" w:rsidR="00F90BDC" w:rsidRDefault="00F90BDC"/>
    <w:p w14:paraId="0A7EC697" w14:textId="77777777" w:rsidR="00F90BDC" w:rsidRDefault="00F90BDC">
      <w:r xmlns:w="http://schemas.openxmlformats.org/wordprocessingml/2006/main">
        <w:t xml:space="preserve">مرقس 6:7 پوءِ ھن ٻارھن شاگردن کي پاڻ وٽ سڏيو ۽ ٻن ٻن ڪري کين موڪلڻ لڳو. ۽ انھن کي ناپاڪ روحن تي اختيار ڏنو.</w:t>
      </w:r>
    </w:p>
    <w:p w14:paraId="3C954F85" w14:textId="77777777" w:rsidR="00F90BDC" w:rsidRDefault="00F90BDC"/>
    <w:p w14:paraId="471871CA" w14:textId="77777777" w:rsidR="00F90BDC" w:rsidRDefault="00F90BDC">
      <w:r xmlns:w="http://schemas.openxmlformats.org/wordprocessingml/2006/main">
        <w:t xml:space="preserve">هي اقتباس بيان ڪري ٿو ته يسوع ٻارهن رسولن کي سڏي ٿو ۽ انهن کي ٻه ٻه ڪري موڪلي ٿو تبليغ ڪرڻ ۽ ناپاڪ روحن کي ڪڍڻ لاء.</w:t>
      </w:r>
    </w:p>
    <w:p w14:paraId="0FD22F5F" w14:textId="77777777" w:rsidR="00F90BDC" w:rsidRDefault="00F90BDC"/>
    <w:p w14:paraId="0D7012F3" w14:textId="77777777" w:rsidR="00F90BDC" w:rsidRDefault="00F90BDC">
      <w:r xmlns:w="http://schemas.openxmlformats.org/wordprocessingml/2006/main">
        <w:t xml:space="preserve">1: عيسى ٻارهن رسولن کي خوشخبري جي تبليغ ڪرڻ ۽ ناپاڪ روحن کي ڪڍڻ لاءِ موڪليو، اسان کي ڏيکاريو ته اسان کي خدا جي ڪلام پکيڙڻ ۽ روحاني برائي سان وڙهڻ لاءِ سڏيو ويو آهي.</w:t>
      </w:r>
    </w:p>
    <w:p w14:paraId="1F93BA0A" w14:textId="77777777" w:rsidR="00F90BDC" w:rsidRDefault="00F90BDC"/>
    <w:p w14:paraId="0154C93C" w14:textId="77777777" w:rsidR="00F90BDC" w:rsidRDefault="00F90BDC">
      <w:r xmlns:w="http://schemas.openxmlformats.org/wordprocessingml/2006/main">
        <w:t xml:space="preserve">2: يسوع ٻارهن کي پنهنجي نالي تي عظيم ڪم ڪرڻ جي طاقت ڏني ۽ انهن کي هڪ عظيم مشن جي حوالي ڪيو. اسان کي پڻ خدا طرفان سڏيو وڃي ٿو ته هن جي خدمت ڪرڻ ۽ ڪم ڪرڻ لاء هن جي پيغام کي ڦهلائڻ لاء.</w:t>
      </w:r>
    </w:p>
    <w:p w14:paraId="2CB8ADBB" w14:textId="77777777" w:rsidR="00F90BDC" w:rsidRDefault="00F90BDC"/>
    <w:p w14:paraId="43EDBBD9" w14:textId="77777777" w:rsidR="00F90BDC" w:rsidRDefault="00F90BDC">
      <w:r xmlns:w="http://schemas.openxmlformats.org/wordprocessingml/2006/main">
        <w:t xml:space="preserve">لوقا 9:1-12 SCLNT - جڏھن عيسيٰ ٻارھن شاگردن کي گڏ ڪري سڏيائين، تڏھن انھن کي طاقت ۽ اختيار ڏنائين تہ اھي سڀ ڀوتن کي ڪڍن ۽ بيمارين کي شفا ڏين ۽ انھن کي موڪليائين تہ خدا جي بادشاھت جو اعلان ڪن ۽ بيمارن کي شفا ڏين.</w:t>
      </w:r>
    </w:p>
    <w:p w14:paraId="124C3BCE" w14:textId="77777777" w:rsidR="00F90BDC" w:rsidRDefault="00F90BDC"/>
    <w:p w14:paraId="119F000B" w14:textId="77777777" w:rsidR="00F90BDC" w:rsidRDefault="00F90BDC">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عمر جي آخر تائين.</w:t>
      </w:r>
    </w:p>
    <w:p w14:paraId="1BD14DEF" w14:textId="77777777" w:rsidR="00F90BDC" w:rsidRDefault="00F90BDC"/>
    <w:p w14:paraId="47A79C8B" w14:textId="77777777" w:rsidR="00F90BDC" w:rsidRDefault="00F90BDC">
      <w:r xmlns:w="http://schemas.openxmlformats.org/wordprocessingml/2006/main">
        <w:t xml:space="preserve">مرقس 6:8 ۽ انھن کي حڪم ڏنائين تہ سفر لاءِ رڳو لٺ کان سواءِ ٻيو ڪجھ بہ نہ وٺو. </w:t>
      </w:r>
      <w:r xmlns:w="http://schemas.openxmlformats.org/wordprocessingml/2006/main">
        <w:lastRenderedPageBreak xmlns:w="http://schemas.openxmlformats.org/wordprocessingml/2006/main"/>
      </w:r>
      <w:r xmlns:w="http://schemas.openxmlformats.org/wordprocessingml/2006/main">
        <w:t xml:space="preserve">هنن جي پرس ۾ نه ماني، نه ماني، نه پئسا.</w:t>
      </w:r>
    </w:p>
    <w:p w14:paraId="042D6EB8" w14:textId="77777777" w:rsidR="00F90BDC" w:rsidRDefault="00F90BDC"/>
    <w:p w14:paraId="5DFD43BC" w14:textId="77777777" w:rsidR="00F90BDC" w:rsidRDefault="00F90BDC">
      <w:r xmlns:w="http://schemas.openxmlformats.org/wordprocessingml/2006/main">
        <w:t xml:space="preserve">يسوع پنھنجن شاگردن کي حڪم ڏنو ته سفر ۾ انھن سان گڏ ھڪڙي لٺ کان سواء ٻيو ڪجھ به نه وٺو.</w:t>
      </w:r>
    </w:p>
    <w:p w14:paraId="581C7AA8" w14:textId="77777777" w:rsidR="00F90BDC" w:rsidRDefault="00F90BDC"/>
    <w:p w14:paraId="579A666E" w14:textId="77777777" w:rsidR="00F90BDC" w:rsidRDefault="00F90BDC">
      <w:r xmlns:w="http://schemas.openxmlformats.org/wordprocessingml/2006/main">
        <w:t xml:space="preserve">1. سادگي جي طاقت: هلڪو سفر ڪرڻ سکو</w:t>
      </w:r>
    </w:p>
    <w:p w14:paraId="59587D46" w14:textId="77777777" w:rsidR="00F90BDC" w:rsidRDefault="00F90BDC"/>
    <w:p w14:paraId="32CAD52D" w14:textId="77777777" w:rsidR="00F90BDC" w:rsidRDefault="00F90BDC">
      <w:r xmlns:w="http://schemas.openxmlformats.org/wordprocessingml/2006/main">
        <w:t xml:space="preserve">2. خدا جي رزق تي ڀروسو ڪرڻ: ايمان جي زندگي تي عمل ڪرڻ</w:t>
      </w:r>
    </w:p>
    <w:p w14:paraId="2A60E4A8" w14:textId="77777777" w:rsidR="00F90BDC" w:rsidRDefault="00F90BDC"/>
    <w:p w14:paraId="6230DB8B" w14:textId="77777777" w:rsidR="00F90BDC" w:rsidRDefault="00F90BDC">
      <w:r xmlns:w="http://schemas.openxmlformats.org/wordprocessingml/2006/main">
        <w:t xml:space="preserve">متي 10:9-10 SCLNT - ”پنھنجي پرس ۾ نڪو سونا، نڪو چاندي، نڪي پيتل، نڪي سفر لاءِ ٿلھي، نڪي ٻه ڪوٽ، نڪي جوتا، نڪي لٺيون، ڇالاءِ⁠جو ڪم ڪندڙ پنھنجي ماني جي لائق آھي.</w:t>
      </w:r>
    </w:p>
    <w:p w14:paraId="07634D86" w14:textId="77777777" w:rsidR="00F90BDC" w:rsidRDefault="00F90BDC"/>
    <w:p w14:paraId="07A1C1FC" w14:textId="77777777" w:rsidR="00F90BDC" w:rsidRDefault="00F90BDC">
      <w:r xmlns:w="http://schemas.openxmlformats.org/wordprocessingml/2006/main">
        <w:t xml:space="preserve">متي 6:25-34 SCLNT - تنھنڪري آءٌ اوھان کي ٻڌايان ٿو تہ پنھنجي زندگيءَ جو خيال نہ ڪجو تہ ڇا کائو يا ڇا پيئنداسين، نڪي پنھنجي جسم لاءِ اھو خيال ڪريو تہ ڇا پھريندا.</w:t>
      </w:r>
    </w:p>
    <w:p w14:paraId="639B8BC7" w14:textId="77777777" w:rsidR="00F90BDC" w:rsidRDefault="00F90BDC"/>
    <w:p w14:paraId="614E4A13" w14:textId="77777777" w:rsidR="00F90BDC" w:rsidRDefault="00F90BDC">
      <w:r xmlns:w="http://schemas.openxmlformats.org/wordprocessingml/2006/main">
        <w:t xml:space="preserve">مرقس 6:9 پر جُونڊا پائڻ. ۽ ٻه ڪپڙا نه پائڻ.</w:t>
      </w:r>
    </w:p>
    <w:p w14:paraId="137CB39D" w14:textId="77777777" w:rsidR="00F90BDC" w:rsidRDefault="00F90BDC"/>
    <w:p w14:paraId="3203596A" w14:textId="77777777" w:rsidR="00F90BDC" w:rsidRDefault="00F90BDC">
      <w:r xmlns:w="http://schemas.openxmlformats.org/wordprocessingml/2006/main">
        <w:t xml:space="preserve">عيسيٰ پنھنجن شاگردن کي ھدايت ڪري ٿو ته سيڊل پائڻ ۽ ٻه ڪوٽ نه.</w:t>
      </w:r>
    </w:p>
    <w:p w14:paraId="458A0702" w14:textId="77777777" w:rsidR="00F90BDC" w:rsidRDefault="00F90BDC"/>
    <w:p w14:paraId="5B3BA6D9" w14:textId="77777777" w:rsidR="00F90BDC" w:rsidRDefault="00F90BDC">
      <w:r xmlns:w="http://schemas.openxmlformats.org/wordprocessingml/2006/main">
        <w:t xml:space="preserve">1. ”سادگيءَ لاءِ سڏ: يسوع جي قناعت جو مثال“</w:t>
      </w:r>
    </w:p>
    <w:p w14:paraId="1A7CCBD8" w14:textId="77777777" w:rsidR="00F90BDC" w:rsidRDefault="00F90BDC"/>
    <w:p w14:paraId="40A4DE5B" w14:textId="77777777" w:rsidR="00F90BDC" w:rsidRDefault="00F90BDC">
      <w:r xmlns:w="http://schemas.openxmlformats.org/wordprocessingml/2006/main">
        <w:t xml:space="preserve">2. "صحيح بوٽن تي رکڻ: ضرورتن تي ڌيان ڏيڻ"</w:t>
      </w:r>
    </w:p>
    <w:p w14:paraId="0FF32E71" w14:textId="77777777" w:rsidR="00F90BDC" w:rsidRDefault="00F90BDC"/>
    <w:p w14:paraId="7F494F4F" w14:textId="77777777" w:rsidR="00F90BDC" w:rsidRDefault="00F90BDC">
      <w:r xmlns:w="http://schemas.openxmlformats.org/wordprocessingml/2006/main">
        <w:t xml:space="preserve">1. متي 6:25-34 - يسوع جي تعليم آهي ته مادي مال جي باري ۾ پريشان نه ڪريو ۽ سادگي سان زندگي گذاريو.</w:t>
      </w:r>
    </w:p>
    <w:p w14:paraId="3A74749F" w14:textId="77777777" w:rsidR="00F90BDC" w:rsidRDefault="00F90BDC"/>
    <w:p w14:paraId="20AAD965" w14:textId="77777777" w:rsidR="00F90BDC" w:rsidRDefault="00F90BDC">
      <w:r xmlns:w="http://schemas.openxmlformats.org/wordprocessingml/2006/main">
        <w:t xml:space="preserve">2. لوقا 12:22-32 - عيسيٰ جو مثال امير بيوقوف ۽ دولت جي ڳولا ۾ خبردار ڪرڻ.</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6:10 SCLNT - تنھن تي عيسيٰ انھن کي چيو تہ ”جتي بہ ڪنھن گھر ۾ گھڙيو، تيستائين اُتي ئي رھو، جيستائين انھيءَ جاءِ کان نہ وڃو.</w:t>
      </w:r>
    </w:p>
    <w:p w14:paraId="3E3238B2" w14:textId="77777777" w:rsidR="00F90BDC" w:rsidRDefault="00F90BDC"/>
    <w:p w14:paraId="27B5E1CD" w14:textId="77777777" w:rsidR="00F90BDC" w:rsidRDefault="00F90BDC">
      <w:r xmlns:w="http://schemas.openxmlformats.org/wordprocessingml/2006/main">
        <w:t xml:space="preserve">شاگردن کي ھدايت ڪئي وئي ته اھي ساڳي جاء تي رھن جيستائين اھي ھليو وڃن.</w:t>
      </w:r>
    </w:p>
    <w:p w14:paraId="07A446D9" w14:textId="77777777" w:rsidR="00F90BDC" w:rsidRDefault="00F90BDC"/>
    <w:p w14:paraId="443EB059" w14:textId="77777777" w:rsidR="00F90BDC" w:rsidRDefault="00F90BDC">
      <w:r xmlns:w="http://schemas.openxmlformats.org/wordprocessingml/2006/main">
        <w:t xml:space="preserve">1. فرمانبرداري جي طاقت: يسوع جي هدايتن تي عمل ڪندي جيتوڻيڪ اهي احساس نه ڪندا آهن</w:t>
      </w:r>
    </w:p>
    <w:p w14:paraId="3400250B" w14:textId="77777777" w:rsidR="00F90BDC" w:rsidRDefault="00F90BDC"/>
    <w:p w14:paraId="0499E141" w14:textId="77777777" w:rsidR="00F90BDC" w:rsidRDefault="00F90BDC">
      <w:r xmlns:w="http://schemas.openxmlformats.org/wordprocessingml/2006/main">
        <w:t xml:space="preserve">2. ايمان جو سفر: زندگي جي هر موسم ۾ خدا تي ڀروسو ڪرڻ</w:t>
      </w:r>
    </w:p>
    <w:p w14:paraId="1E632E51" w14:textId="77777777" w:rsidR="00F90BDC" w:rsidRDefault="00F90BDC"/>
    <w:p w14:paraId="5DF499A3" w14:textId="77777777" w:rsidR="00F90BDC" w:rsidRDefault="00F90BDC">
      <w:r xmlns:w="http://schemas.openxmlformats.org/wordprocessingml/2006/main">
        <w:t xml:space="preserve">1. متي 7:24-27 SCLNT - تنھنڪري جيڪو بہ منھنجي اھي ڳالھيون ٻڌي انھن تي عمل ڪندو، تنھن کي آءٌ انھيءَ عقلمند ماڻھوءَ سان تشبيھ ڏيندس، جنھن پنھنجو گھر پٿر تي ٺاھيو.</w:t>
      </w:r>
    </w:p>
    <w:p w14:paraId="0BB6F59C" w14:textId="77777777" w:rsidR="00F90BDC" w:rsidRDefault="00F90BDC"/>
    <w:p w14:paraId="04F90AA9" w14:textId="77777777" w:rsidR="00F90BDC" w:rsidRDefault="00F90BDC">
      <w:r xmlns:w="http://schemas.openxmlformats.org/wordprocessingml/2006/main">
        <w:t xml:space="preserve">2. 1 پطرس 5:7 - "پنھنجو سڄو خيال مٿس وجھو، ڇالاءِ⁠جو ھن کي اوھان جو خيال آھي.</w:t>
      </w:r>
    </w:p>
    <w:p w14:paraId="611AB695" w14:textId="77777777" w:rsidR="00F90BDC" w:rsidRDefault="00F90BDC"/>
    <w:p w14:paraId="58DB4D04" w14:textId="77777777" w:rsidR="00F90BDC" w:rsidRDefault="00F90BDC">
      <w:r xmlns:w="http://schemas.openxmlformats.org/wordprocessingml/2006/main">
        <w:t xml:space="preserve">مرقس 6:11-19 SCLNT - ۽ جيڪو اوھان کي قبول نہ ڪري ۽ نڪي اوھان جي ڳالھہ ٻڌي، جڏھن اوھين اُتان وڃو، تہ پنھنجي پيرن ھيٺان مٽي لڪايو، انھيءَ لاءِ تہ انھن جي خلاف شاھدي ٿئي. آءٌ اوھان کي سچ ٿو ٻڌايان تہ قيامت جي ڏينھن سدوم ۽ عمورھا لاءِ اھو وڌيڪ برداشت جوڳو ھوندو، انھيءَ شھر کان.</w:t>
      </w:r>
    </w:p>
    <w:p w14:paraId="702678F4" w14:textId="77777777" w:rsidR="00F90BDC" w:rsidRDefault="00F90BDC"/>
    <w:p w14:paraId="0EFB1511" w14:textId="77777777" w:rsidR="00F90BDC" w:rsidRDefault="00F90BDC">
      <w:r xmlns:w="http://schemas.openxmlformats.org/wordprocessingml/2006/main">
        <w:t xml:space="preserve">يسوع پنهنجي شاگردن کي حڪم ڏئي ٿو ته هو غير جوابده شهرن جي مٽي کي هٽائڻ لاء انهن جي انجيل جي رد ڪرڻ جي خلاف احتجاج ۾.</w:t>
      </w:r>
    </w:p>
    <w:p w14:paraId="5163DA5B" w14:textId="77777777" w:rsidR="00F90BDC" w:rsidRDefault="00F90BDC"/>
    <w:p w14:paraId="7EBCC333" w14:textId="77777777" w:rsidR="00F90BDC" w:rsidRDefault="00F90BDC">
      <w:r xmlns:w="http://schemas.openxmlformats.org/wordprocessingml/2006/main">
        <w:t xml:space="preserve">1. "گواھ جي زندگي گذارڻ: رد ڪرڻ لاء اسان جو جواب"</w:t>
      </w:r>
    </w:p>
    <w:p w14:paraId="2A997C2E" w14:textId="77777777" w:rsidR="00F90BDC" w:rsidRDefault="00F90BDC"/>
    <w:p w14:paraId="5D3DC5E7" w14:textId="77777777" w:rsidR="00F90BDC" w:rsidRDefault="00F90BDC">
      <w:r xmlns:w="http://schemas.openxmlformats.org/wordprocessingml/2006/main">
        <w:t xml:space="preserve">2. ”بهادريءَ جو سڏ: مٽيءَ کي ڇڪڻ“</w:t>
      </w:r>
    </w:p>
    <w:p w14:paraId="25DE1CEA" w14:textId="77777777" w:rsidR="00F90BDC" w:rsidRDefault="00F90BDC"/>
    <w:p w14:paraId="5508095C" w14:textId="77777777" w:rsidR="00F90BDC" w:rsidRDefault="00F90BDC">
      <w:r xmlns:w="http://schemas.openxmlformats.org/wordprocessingml/2006/main">
        <w:t xml:space="preserve">رسولن جا ڪم 13:51-52</w:t>
      </w:r>
    </w:p>
    <w:p w14:paraId="305BEBC9" w14:textId="77777777" w:rsidR="00F90BDC" w:rsidRDefault="00F90BDC"/>
    <w:p w14:paraId="51713DEF" w14:textId="77777777" w:rsidR="00F90BDC" w:rsidRDefault="00F90BDC">
      <w:r xmlns:w="http://schemas.openxmlformats.org/wordprocessingml/2006/main">
        <w:t xml:space="preserve">متي 10:14-15 SCLNT - ”جيڪو بہ اوھان کي قبول نہ ڪندو ۽ نڪي اوھان جون ڳالھيون ٻڌندو، جڏھن اوھين انھيءَ گھر يا شھر مان نڪرندا، تڏھن پنھنجن پيرن جي مٽي لڪايو، آءٌ اوھان کي سچ ٿو ٻڌايان تہ اھو وڌيڪ ٿيندو. قيامت جي ڏينهن ۾ سدوم ۽ عموره جي ملڪ لاءِ برداشت جوڳو آهي، ان شهر جي ڀيٽ ۾.</w:t>
      </w:r>
    </w:p>
    <w:p w14:paraId="0061D158" w14:textId="77777777" w:rsidR="00F90BDC" w:rsidRDefault="00F90BDC"/>
    <w:p w14:paraId="43A8D670" w14:textId="77777777" w:rsidR="00F90BDC" w:rsidRDefault="00F90BDC">
      <w:r xmlns:w="http://schemas.openxmlformats.org/wordprocessingml/2006/main">
        <w:t xml:space="preserve">مرقس 6:12 پوءِ اھي ٻاھر ويا ۽ منادي ڪيائون تہ ماڻھن کي توبھہ ڪرڻ گھرجي.</w:t>
      </w:r>
    </w:p>
    <w:p w14:paraId="3F376CBE" w14:textId="77777777" w:rsidR="00F90BDC" w:rsidRDefault="00F90BDC"/>
    <w:p w14:paraId="4C538605" w14:textId="77777777" w:rsidR="00F90BDC" w:rsidRDefault="00F90BDC">
      <w:r xmlns:w="http://schemas.openxmlformats.org/wordprocessingml/2006/main">
        <w:t xml:space="preserve">يسوع شاگردن کي تبليغ ڪرڻ لاء موڪليو ته ماڻهن کي توبه ڪرڻ گهرجي.</w:t>
      </w:r>
    </w:p>
    <w:p w14:paraId="3B495538" w14:textId="77777777" w:rsidR="00F90BDC" w:rsidRDefault="00F90BDC"/>
    <w:p w14:paraId="0757124D" w14:textId="77777777" w:rsidR="00F90BDC" w:rsidRDefault="00F90BDC">
      <w:r xmlns:w="http://schemas.openxmlformats.org/wordprocessingml/2006/main">
        <w:t xml:space="preserve">1. هاڻي توبه ڪريو: عيسى جو سڏ</w:t>
      </w:r>
    </w:p>
    <w:p w14:paraId="3265B5FE" w14:textId="77777777" w:rsidR="00F90BDC" w:rsidRDefault="00F90BDC"/>
    <w:p w14:paraId="03039696" w14:textId="77777777" w:rsidR="00F90BDC" w:rsidRDefault="00F90BDC">
      <w:r xmlns:w="http://schemas.openxmlformats.org/wordprocessingml/2006/main">
        <w:t xml:space="preserve">2. توبه جي طاقت: ڇو اهو معاملو آهي</w:t>
      </w:r>
    </w:p>
    <w:p w14:paraId="3BB4ACA5" w14:textId="77777777" w:rsidR="00F90BDC" w:rsidRDefault="00F90BDC"/>
    <w:p w14:paraId="1D4FF99B" w14:textId="77777777" w:rsidR="00F90BDC" w:rsidRDefault="00F90BDC">
      <w:r xmlns:w="http://schemas.openxmlformats.org/wordprocessingml/2006/main">
        <w:t xml:space="preserve">1. رسولن جا ڪم 2:38 - "توبه ڪريو ۽ توهان مان هر هڪ عيسى مسيح جي نالي تي بپتسما وٺو توهان جي گناهن جي معافي لاء، ۽ توهان کي پاڪ روح جو تحفو ملندو."</w:t>
      </w:r>
    </w:p>
    <w:p w14:paraId="20277A9D" w14:textId="77777777" w:rsidR="00F90BDC" w:rsidRDefault="00F90BDC"/>
    <w:p w14:paraId="2597A191" w14:textId="77777777" w:rsidR="00F90BDC" w:rsidRDefault="00F90BDC">
      <w:r xmlns:w="http://schemas.openxmlformats.org/wordprocessingml/2006/main">
        <w:t xml:space="preserve">2. لوقا 13:3 - ”نه، مان توکي ٻڌايان ٿو. پر جيستائين توهان توبه نه ڪندا، توهان سڀ ائين ئي برباد ٿي ويندا.</w:t>
      </w:r>
    </w:p>
    <w:p w14:paraId="451E0AEC" w14:textId="77777777" w:rsidR="00F90BDC" w:rsidRDefault="00F90BDC"/>
    <w:p w14:paraId="2C95D202" w14:textId="77777777" w:rsidR="00F90BDC" w:rsidRDefault="00F90BDC">
      <w:r xmlns:w="http://schemas.openxmlformats.org/wordprocessingml/2006/main">
        <w:t xml:space="preserve">مرقس 6:13 SCLNT - انھن ڪيترن ئي ڀوتن کي ڪڍيو ۽ ڪيترن ئي بيمارن کي تيل مکي چڱو ڀلو ڪيائين.</w:t>
      </w:r>
    </w:p>
    <w:p w14:paraId="0AA65B24" w14:textId="77777777" w:rsidR="00F90BDC" w:rsidRDefault="00F90BDC"/>
    <w:p w14:paraId="2B032156" w14:textId="77777777" w:rsidR="00F90BDC" w:rsidRDefault="00F90BDC">
      <w:r xmlns:w="http://schemas.openxmlformats.org/wordprocessingml/2006/main">
        <w:t xml:space="preserve">يسوع جي شاگردن ڪيترن ئي بيمار ماڻهن کي شفا ڏني ۽ انهن کي تيل سان مسح ڪري ڀوتن کي ڪڍي ڇڏيو.</w:t>
      </w:r>
    </w:p>
    <w:p w14:paraId="3222AEFE" w14:textId="77777777" w:rsidR="00F90BDC" w:rsidRDefault="00F90BDC"/>
    <w:p w14:paraId="77A01C70" w14:textId="77777777" w:rsidR="00F90BDC" w:rsidRDefault="00F90BDC">
      <w:r xmlns:w="http://schemas.openxmlformats.org/wordprocessingml/2006/main">
        <w:t xml:space="preserve">1. عمل ۾ ايمان جي طاقت: يسوع جا شاگرد ايمان جي طاقت کي ظاهر ڪن ٿا انهن جي بيمارن کي شفا ڏيڻ ۽ ڀوتن مان ڪڍڻ ذريعي.</w:t>
      </w:r>
    </w:p>
    <w:p w14:paraId="546FF08B" w14:textId="77777777" w:rsidR="00F90BDC" w:rsidRDefault="00F90BDC"/>
    <w:p w14:paraId="656BE813" w14:textId="77777777" w:rsidR="00F90BDC" w:rsidRDefault="00F90BDC">
      <w:r xmlns:w="http://schemas.openxmlformats.org/wordprocessingml/2006/main">
        <w:t xml:space="preserve">2. مسيح جي شفا بخش طاقت: بيمارن کي شفا ڏيڻ لاءِ شاگردن جو تيل سان مسح ڪرڻ </w:t>
      </w:r>
      <w:r xmlns:w="http://schemas.openxmlformats.org/wordprocessingml/2006/main">
        <w:lastRenderedPageBreak xmlns:w="http://schemas.openxmlformats.org/wordprocessingml/2006/main"/>
      </w:r>
      <w:r xmlns:w="http://schemas.openxmlformats.org/wordprocessingml/2006/main">
        <w:t xml:space="preserve">مسيح جي شفا جي طاقت جي علامت آهي.</w:t>
      </w:r>
    </w:p>
    <w:p w14:paraId="77B30A19" w14:textId="77777777" w:rsidR="00F90BDC" w:rsidRDefault="00F90BDC"/>
    <w:p w14:paraId="2A97622F" w14:textId="77777777" w:rsidR="00F90BDC" w:rsidRDefault="00F90BDC">
      <w:r xmlns:w="http://schemas.openxmlformats.org/wordprocessingml/2006/main">
        <w:t xml:space="preserve">1. جيمس 5: 13-17 - ڇا توهان مان ڪو ڏکايل آهي؟ هن کي دعا ڏي. ڪا خوشي آهي؟ هن کي زبور ڳائڻ ڏيو.</w:t>
      </w:r>
    </w:p>
    <w:p w14:paraId="0C9E7DB8" w14:textId="77777777" w:rsidR="00F90BDC" w:rsidRDefault="00F90BDC"/>
    <w:p w14:paraId="3749AAC0" w14:textId="77777777" w:rsidR="00F90BDC" w:rsidRDefault="00F90BDC">
      <w:r xmlns:w="http://schemas.openxmlformats.org/wordprocessingml/2006/main">
        <w:t xml:space="preserve">متي 10:1-2 SCLNT - جڏھن ھن پنھنجن ٻارھن شاگردن کي پاڻ وٽ سڏيو، تڏھن ھن انھن کي ناپاڪ ڀوتن جي خلاف طاقت ڏني، جيڪي انھن کي ڪڍن ۽ ھر قسم جي بيماريءَ کان شفا ڏين.</w:t>
      </w:r>
    </w:p>
    <w:p w14:paraId="2028565A" w14:textId="77777777" w:rsidR="00F90BDC" w:rsidRDefault="00F90BDC"/>
    <w:p w14:paraId="468582ED" w14:textId="77777777" w:rsidR="00F90BDC" w:rsidRDefault="00F90BDC">
      <w:r xmlns:w="http://schemas.openxmlformats.org/wordprocessingml/2006/main">
        <w:t xml:space="preserve">مرقس 6:14-20 SCLNT - ھيروديس بادشاھہ ھن جي باري ۾ ٻڌو. (ڇاڪاڻ ته هن جو نالو سڄي دنيا ۾ پکڙجي ويو هو:) ۽ هن چيو ته يوحنا بپتسما ڏيڻ وارو مئلن مان جيئرو ٿي چڪو هو، ۽ تنهن ڪري هن ۾ عظيم ڪم پاڻ کي ظاهر ڪن ٿا.</w:t>
      </w:r>
    </w:p>
    <w:p w14:paraId="0AFC9BD6" w14:textId="77777777" w:rsidR="00F90BDC" w:rsidRDefault="00F90BDC"/>
    <w:p w14:paraId="17F31D23" w14:textId="77777777" w:rsidR="00F90BDC" w:rsidRDefault="00F90BDC">
      <w:r xmlns:w="http://schemas.openxmlformats.org/wordprocessingml/2006/main">
        <w:t xml:space="preserve">بادشاهه هيروديس يسوع جي باري ۾ ٻڌو ۽ يقين ڪيو ته يوحنا بپتسما ڏيڻ وارو مئلن مان جيئرو ٿي چڪو هو، ۽ اهو معجزو عيسى ڪيو هو ان جو ثبوت هو.</w:t>
      </w:r>
    </w:p>
    <w:p w14:paraId="64B18AA0" w14:textId="77777777" w:rsidR="00F90BDC" w:rsidRDefault="00F90BDC"/>
    <w:p w14:paraId="0A1FFDD6" w14:textId="77777777" w:rsidR="00F90BDC" w:rsidRDefault="00F90BDC">
      <w:r xmlns:w="http://schemas.openxmlformats.org/wordprocessingml/2006/main">
        <w:t xml:space="preserve">1: جيتوڻيڪ جڏهن اسان ڪجهه نه ٿا سمجهون، تڏهن به خدا جي قدرت کي ڏسي سگهجي ٿو.</w:t>
      </w:r>
    </w:p>
    <w:p w14:paraId="0859A8D4" w14:textId="77777777" w:rsidR="00F90BDC" w:rsidRDefault="00F90BDC"/>
    <w:p w14:paraId="72AE7553" w14:textId="77777777" w:rsidR="00F90BDC" w:rsidRDefault="00F90BDC">
      <w:r xmlns:w="http://schemas.openxmlformats.org/wordprocessingml/2006/main">
        <w:t xml:space="preserve">2: خدا وٽ ڪجھ به ناممڪن نه آھي - جيتوڻيڪ مئلن جو جيئرو ٿيڻ.</w:t>
      </w:r>
    </w:p>
    <w:p w14:paraId="29D7E6B7" w14:textId="77777777" w:rsidR="00F90BDC" w:rsidRDefault="00F90BDC"/>
    <w:p w14:paraId="5ABAD42B" w14:textId="77777777" w:rsidR="00F90BDC" w:rsidRDefault="00F90BDC">
      <w:r xmlns:w="http://schemas.openxmlformats.org/wordprocessingml/2006/main">
        <w:t xml:space="preserve">رومين 4:17-20 SCLNT - جيئن لکيل آھي تہ ”مون تو کي ڪيترن ئي قومن جو پيءُ بڻايو آھي،“ يعني انھيءَ خدا جي حضور ۾، جنھن تي ھن ايمان آندو، جيڪو مئلن کي جياري ٿو ۽ انھن شين کي وجود ۾ آڻي ٿو جيڪي نہ آھن. موجود.</w:t>
      </w:r>
    </w:p>
    <w:p w14:paraId="4C6A5FB8" w14:textId="77777777" w:rsidR="00F90BDC" w:rsidRDefault="00F90BDC"/>
    <w:p w14:paraId="27E6F77A" w14:textId="77777777" w:rsidR="00F90BDC" w:rsidRDefault="00F90BDC">
      <w:r xmlns:w="http://schemas.openxmlformats.org/wordprocessingml/2006/main">
        <w:t xml:space="preserve">لوقا 18:27-27 SCLNT - پر ھن چيو تہ ”جيڪو ماڻھوءَ لاءِ ناممڪن آھي، سو خدا وٽان ممڪن آھي.</w:t>
      </w:r>
    </w:p>
    <w:p w14:paraId="62B0D0CB" w14:textId="77777777" w:rsidR="00F90BDC" w:rsidRDefault="00F90BDC"/>
    <w:p w14:paraId="3446F4E8" w14:textId="77777777" w:rsidR="00F90BDC" w:rsidRDefault="00F90BDC">
      <w:r xmlns:w="http://schemas.openxmlformats.org/wordprocessingml/2006/main">
        <w:t xml:space="preserve">مرقس 6:15-15 SCLNT - ٻين چيو تہ ”ھي الياس آھي. ۽ ٻين چيو ته، اھو ھڪڙو نبي آھي، يا نبين مان ھڪڙو آھي.</w:t>
      </w:r>
    </w:p>
    <w:p w14:paraId="212E371C" w14:textId="77777777" w:rsidR="00F90BDC" w:rsidRDefault="00F90BDC"/>
    <w:p w14:paraId="0504E3F3" w14:textId="77777777" w:rsidR="00F90BDC" w:rsidRDefault="00F90BDC">
      <w:r xmlns:w="http://schemas.openxmlformats.org/wordprocessingml/2006/main">
        <w:t xml:space="preserve">يسوع کي ٻڌايو ويو ته هڪ نبي يا نبين مان هڪ آهي.</w:t>
      </w:r>
    </w:p>
    <w:p w14:paraId="27A98C4A" w14:textId="77777777" w:rsidR="00F90BDC" w:rsidRDefault="00F90BDC"/>
    <w:p w14:paraId="2E77B066" w14:textId="77777777" w:rsidR="00F90BDC" w:rsidRDefault="00F90BDC">
      <w:r xmlns:w="http://schemas.openxmlformats.org/wordprocessingml/2006/main">
        <w:t xml:space="preserve">1. خدا جو ڪلام زنده آهي: سچا نبين کي سمجهڻ جي سکيا</w:t>
      </w:r>
    </w:p>
    <w:p w14:paraId="40B717C4" w14:textId="77777777" w:rsidR="00F90BDC" w:rsidRDefault="00F90BDC"/>
    <w:p w14:paraId="4B178475" w14:textId="77777777" w:rsidR="00F90BDC" w:rsidRDefault="00F90BDC">
      <w:r xmlns:w="http://schemas.openxmlformats.org/wordprocessingml/2006/main">
        <w:t xml:space="preserve">2. اعلان جي طاقت: خدا جي نبوت کي ڪيئن زندهه ڪجي</w:t>
      </w:r>
    </w:p>
    <w:p w14:paraId="60415691" w14:textId="77777777" w:rsidR="00F90BDC" w:rsidRDefault="00F90BDC"/>
    <w:p w14:paraId="45A2DF41" w14:textId="77777777" w:rsidR="00F90BDC" w:rsidRDefault="00F90BDC">
      <w:r xmlns:w="http://schemas.openxmlformats.org/wordprocessingml/2006/main">
        <w:t xml:space="preserve">ڪرنٿين 13:5-19 SCLNT - پاڻ کي جانچو، ڏسو تہ اوھين ايمان ۾ آھيو يا نه. پاڻ کي آزمايو. يا ڇا توهان پنهنجي باري ۾ اهو نه ٿا سمجهو، ته عيسى مسيح توهان ۾ آهي؟ - جيستائين توهان امتحان ۾ ناڪام نه ٿيو!</w:t>
      </w:r>
    </w:p>
    <w:p w14:paraId="145B8DA4" w14:textId="77777777" w:rsidR="00F90BDC" w:rsidRDefault="00F90BDC"/>
    <w:p w14:paraId="17559BEE" w14:textId="77777777" w:rsidR="00F90BDC" w:rsidRDefault="00F90BDC">
      <w:r xmlns:w="http://schemas.openxmlformats.org/wordprocessingml/2006/main">
        <w:t xml:space="preserve">اِفسين 4:11-13 ايمان جي وحدت ۽ خدا جي فرزند جي ڄاڻ، بالغ ٿيڻ لاء، مسيح جي مڪمل ٿيڻ جي قد جي ماپ تائين.</w:t>
      </w:r>
    </w:p>
    <w:p w14:paraId="4A4BBAA6" w14:textId="77777777" w:rsidR="00F90BDC" w:rsidRDefault="00F90BDC"/>
    <w:p w14:paraId="56444D31" w14:textId="77777777" w:rsidR="00F90BDC" w:rsidRDefault="00F90BDC">
      <w:r xmlns:w="http://schemas.openxmlformats.org/wordprocessingml/2006/main">
        <w:t xml:space="preserve">مرقس 6:16 پر ھيروديس جڏھن اھو ٻڌو تڏھن چيائين تہ ”ھي يحيٰ آھي، جنھن جو مٿو وڍيو اٿم، ھو مئلن مان جيئرو ٿي اٿيو آھي.</w:t>
      </w:r>
    </w:p>
    <w:p w14:paraId="1552374E" w14:textId="77777777" w:rsidR="00F90BDC" w:rsidRDefault="00F90BDC"/>
    <w:p w14:paraId="0E207166" w14:textId="77777777" w:rsidR="00F90BDC" w:rsidRDefault="00F90BDC">
      <w:r xmlns:w="http://schemas.openxmlformats.org/wordprocessingml/2006/main">
        <w:t xml:space="preserve">هيروديس اهو ٻڌي حيران ٿي ويو ته يوحنا بپتسما ڏيڻ وارو، جنهن جو هن سر قلم ڪيو هو، سو مئلن مان جيئرو ٿي اٿيو.</w:t>
      </w:r>
    </w:p>
    <w:p w14:paraId="0DAB032A" w14:textId="77777777" w:rsidR="00F90BDC" w:rsidRDefault="00F90BDC"/>
    <w:p w14:paraId="74A52311" w14:textId="77777777" w:rsidR="00F90BDC" w:rsidRDefault="00F90BDC">
      <w:r xmlns:w="http://schemas.openxmlformats.org/wordprocessingml/2006/main">
        <w:t xml:space="preserve">1. قيامت جي طاقت</w:t>
      </w:r>
    </w:p>
    <w:p w14:paraId="7E3F47F2" w14:textId="77777777" w:rsidR="00F90BDC" w:rsidRDefault="00F90BDC"/>
    <w:p w14:paraId="5CB80A05" w14:textId="77777777" w:rsidR="00F90BDC" w:rsidRDefault="00F90BDC">
      <w:r xmlns:w="http://schemas.openxmlformats.org/wordprocessingml/2006/main">
        <w:t xml:space="preserve">2. بخشش جي ذريعي گناهه تي غالب</w:t>
      </w:r>
    </w:p>
    <w:p w14:paraId="1B654C71" w14:textId="77777777" w:rsidR="00F90BDC" w:rsidRDefault="00F90BDC"/>
    <w:p w14:paraId="183250BD" w14:textId="77777777" w:rsidR="00F90BDC" w:rsidRDefault="00F90BDC">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14:paraId="5D50134A" w14:textId="77777777" w:rsidR="00F90BDC" w:rsidRDefault="00F90BDC"/>
    <w:p w14:paraId="6400D34D" w14:textId="77777777" w:rsidR="00F90BDC" w:rsidRDefault="00F90BDC">
      <w:r xmlns:w="http://schemas.openxmlformats.org/wordprocessingml/2006/main">
        <w:t xml:space="preserve">رومين 8:11-22 SCLNT - جيڪڏھن انھيءَ جو روح جنھن عيسيٰ کي مئلن مان جياريو، اھو اوھان ۾ رھندو، تہ اھو جنھن عيسيٰ مسيح کي مئلن مان جياريو، سو اوھان جي فاني جسمن کي پنھنجي روح جي وسيلي جيئرو ڪندو، جيڪو اوھان ۾ رھي ٿو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مرقس 6:17 SCLNT - ڇالاءِ⁠جو ھيروديس پاڻ ئي يحيٰ کي ٻاھر موڪليو ھو ۽ پنھنجي ڀاءُ فلپس جي زال ھيرودياس جي ڪري کيس جيل ۾ وڌو ھو، ڇالاءِ⁠جو ھن ساڻس شادي ڪئي ھئي.</w:t>
      </w:r>
    </w:p>
    <w:p w14:paraId="299E7E40" w14:textId="77777777" w:rsidR="00F90BDC" w:rsidRDefault="00F90BDC"/>
    <w:p w14:paraId="405E38F6" w14:textId="77777777" w:rsidR="00F90BDC" w:rsidRDefault="00F90BDC">
      <w:r xmlns:w="http://schemas.openxmlformats.org/wordprocessingml/2006/main">
        <w:t xml:space="preserve">هيروڊ يوحنا بپتسما ڏيڻ واري کي قيد ڪيو هو ته هن پنهنجي ڀاء فلپ جي زال، هيرودياس سان شادي ڪئي هئي.</w:t>
      </w:r>
    </w:p>
    <w:p w14:paraId="79BC1BCA" w14:textId="77777777" w:rsidR="00F90BDC" w:rsidRDefault="00F90BDC"/>
    <w:p w14:paraId="40832033" w14:textId="77777777" w:rsidR="00F90BDC" w:rsidRDefault="00F90BDC">
      <w:r xmlns:w="http://schemas.openxmlformats.org/wordprocessingml/2006/main">
        <w:t xml:space="preserve">1. پنهنجي پاڙيسري کي پيار ڪرڻ: اسان ڪيترو پري وڃي سگهون ٿا؟</w:t>
      </w:r>
    </w:p>
    <w:p w14:paraId="01771C46" w14:textId="77777777" w:rsidR="00F90BDC" w:rsidRDefault="00F90BDC"/>
    <w:p w14:paraId="51845171" w14:textId="77777777" w:rsidR="00F90BDC" w:rsidRDefault="00F90BDC">
      <w:r xmlns:w="http://schemas.openxmlformats.org/wordprocessingml/2006/main">
        <w:t xml:space="preserve">2. حسد جي طاقت ۽ اهو ڪيئن تباهي ڏانهن وٺي سگهي ٿو</w:t>
      </w:r>
    </w:p>
    <w:p w14:paraId="5C3535BD" w14:textId="77777777" w:rsidR="00F90BDC" w:rsidRDefault="00F90BDC"/>
    <w:p w14:paraId="005B893A" w14:textId="77777777" w:rsidR="00F90BDC" w:rsidRDefault="00F90BDC">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14:paraId="52AC2952" w14:textId="77777777" w:rsidR="00F90BDC" w:rsidRDefault="00F90BDC"/>
    <w:p w14:paraId="31BA11EC" w14:textId="77777777" w:rsidR="00F90BDC" w:rsidRDefault="00F90BDC">
      <w:r xmlns:w="http://schemas.openxmlformats.org/wordprocessingml/2006/main">
        <w:t xml:space="preserve">2. جيمس 4: 5 يا ڇا توھان سمجھو ٿا ته اھو بي مقصد آھي ته ڪتاب چوي ٿو، "ھو انھيءَ روح تي حسد ڪري ٿو، جيڪو ھن اسان ۾ رھڻ لاءِ ڪيو آھي"؟</w:t>
      </w:r>
    </w:p>
    <w:p w14:paraId="4A4E5882" w14:textId="77777777" w:rsidR="00F90BDC" w:rsidRDefault="00F90BDC"/>
    <w:p w14:paraId="3AA661E5" w14:textId="77777777" w:rsidR="00F90BDC" w:rsidRDefault="00F90BDC">
      <w:r xmlns:w="http://schemas.openxmlformats.org/wordprocessingml/2006/main">
        <w:t xml:space="preserve">مرقس 6:18 SCLNT - ڇالاءِ⁠جو يحيٰ ھيروديس کي چيو ھو تہ ”توکي پنھنجي ڀاءُ جي زال رکڻ جائز نہ آھي.</w:t>
      </w:r>
    </w:p>
    <w:p w14:paraId="1C0672E6" w14:textId="77777777" w:rsidR="00F90BDC" w:rsidRDefault="00F90BDC"/>
    <w:p w14:paraId="3E7299D4" w14:textId="77777777" w:rsidR="00F90BDC" w:rsidRDefault="00F90BDC">
      <w:r xmlns:w="http://schemas.openxmlformats.org/wordprocessingml/2006/main">
        <w:t xml:space="preserve">يوحنا هيروديس کي خبردار ڪيو ته اهو هن لاء حلال نه هو ته هو پنهنجي ڀاء جي زال سان.</w:t>
      </w:r>
    </w:p>
    <w:p w14:paraId="4D841D4D" w14:textId="77777777" w:rsidR="00F90BDC" w:rsidRDefault="00F90BDC"/>
    <w:p w14:paraId="6064F128" w14:textId="77777777" w:rsidR="00F90BDC" w:rsidRDefault="00F90BDC">
      <w:r xmlns:w="http://schemas.openxmlformats.org/wordprocessingml/2006/main">
        <w:t xml:space="preserve">1. شادي ٻن ماڻهن جي وچ ۾ هڪ مقدس عهد آهي ۽ ان کي عزت ۽ احترام ڪرڻ گهرجي.</w:t>
      </w:r>
    </w:p>
    <w:p w14:paraId="1B8471BC" w14:textId="77777777" w:rsidR="00F90BDC" w:rsidRDefault="00F90BDC"/>
    <w:p w14:paraId="430C09D8" w14:textId="77777777" w:rsidR="00F90BDC" w:rsidRDefault="00F90BDC">
      <w:r xmlns:w="http://schemas.openxmlformats.org/wordprocessingml/2006/main">
        <w:t xml:space="preserve">2. اسان جي عملن جا نتيجا ٿي سگهن ٿا ۽ اهو ذهن ۾ رکڻ ضروري آهي ته اسان جون چونڊون اسان جي آس پاس وارن کي ڪيئن متاثر ڪن ٿيون.</w:t>
      </w:r>
    </w:p>
    <w:p w14:paraId="3FE2876C" w14:textId="77777777" w:rsidR="00F90BDC" w:rsidRDefault="00F90BDC"/>
    <w:p w14:paraId="70721FE9" w14:textId="77777777" w:rsidR="00F90BDC" w:rsidRDefault="00F90BDC">
      <w:r xmlns:w="http://schemas.openxmlformats.org/wordprocessingml/2006/main">
        <w:t xml:space="preserve">1. اِفسين 5:31-33 - "تنھنڪري ھڪڙو ماڻھو پنھنجي ماءُ پيءُ ۽ ماءُ کي ڇڏي پنھنجي زال کي مضبوطيءَ سان پڪڙيندو، </w:t>
      </w:r>
      <w:r xmlns:w="http://schemas.openxmlformats.org/wordprocessingml/2006/main">
        <w:lastRenderedPageBreak xmlns:w="http://schemas.openxmlformats.org/wordprocessingml/2006/main"/>
      </w:r>
      <w:r xmlns:w="http://schemas.openxmlformats.org/wordprocessingml/2006/main">
        <w:t xml:space="preserve">۽ ٻئي ھڪڙو جسم ٿي ويندا."</w:t>
      </w:r>
    </w:p>
    <w:p w14:paraId="653F1A24" w14:textId="77777777" w:rsidR="00F90BDC" w:rsidRDefault="00F90BDC"/>
    <w:p w14:paraId="40DAB184" w14:textId="77777777" w:rsidR="00F90BDC" w:rsidRDefault="00F90BDC">
      <w:r xmlns:w="http://schemas.openxmlformats.org/wordprocessingml/2006/main">
        <w:t xml:space="preserve">2. روميون 12:18 - "جيڪڏهن اهو ممڪن آهي، جيتري حد تائين اهو توهان تي منحصر آهي، سڀني سان امن سان رهو."</w:t>
      </w:r>
    </w:p>
    <w:p w14:paraId="20D8F803" w14:textId="77777777" w:rsidR="00F90BDC" w:rsidRDefault="00F90BDC"/>
    <w:p w14:paraId="3EAF4383" w14:textId="77777777" w:rsidR="00F90BDC" w:rsidRDefault="00F90BDC">
      <w:r xmlns:w="http://schemas.openxmlformats.org/wordprocessingml/2006/main">
        <w:t xml:space="preserve">مرقس 6:19 تنھنڪري ھيرودياس ھن سان جھڳڙو ڪري کيس ماري ڇڏي ھا. پر هوءَ نه ٿي سگهي:</w:t>
      </w:r>
    </w:p>
    <w:p w14:paraId="64BDC9CF" w14:textId="77777777" w:rsidR="00F90BDC" w:rsidRDefault="00F90BDC"/>
    <w:p w14:paraId="5FF40681" w14:textId="77777777" w:rsidR="00F90BDC" w:rsidRDefault="00F90BDC">
      <w:r xmlns:w="http://schemas.openxmlformats.org/wordprocessingml/2006/main">
        <w:t xml:space="preserve">هيروڊياس کي جان بپتسما ڏيڻ واري لاء سخت ناپسند هئي ۽ هن کي مارڻ چاهيندو هو.</w:t>
      </w:r>
    </w:p>
    <w:p w14:paraId="2FAA69D1" w14:textId="77777777" w:rsidR="00F90BDC" w:rsidRDefault="00F90BDC"/>
    <w:p w14:paraId="37AA406E" w14:textId="77777777" w:rsidR="00F90BDC" w:rsidRDefault="00F90BDC">
      <w:r xmlns:w="http://schemas.openxmlformats.org/wordprocessingml/2006/main">
        <w:t xml:space="preserve">1. خدا اسان کي هر نقصان کان بچائي سگهي ٿو.</w:t>
      </w:r>
    </w:p>
    <w:p w14:paraId="19769D12" w14:textId="77777777" w:rsidR="00F90BDC" w:rsidRDefault="00F90BDC"/>
    <w:p w14:paraId="76747E99" w14:textId="77777777" w:rsidR="00F90BDC" w:rsidRDefault="00F90BDC">
      <w:r xmlns:w="http://schemas.openxmlformats.org/wordprocessingml/2006/main">
        <w:t xml:space="preserve">2. اسان کي ڪڏهن به غصي کي اسان کي تشدد ڏانهن وٺي وڃڻ نه گهرجي.</w:t>
      </w:r>
    </w:p>
    <w:p w14:paraId="6E29A339" w14:textId="77777777" w:rsidR="00F90BDC" w:rsidRDefault="00F90BDC"/>
    <w:p w14:paraId="4E67B46C" w14:textId="77777777" w:rsidR="00F90BDC" w:rsidRDefault="00F90BDC">
      <w:r xmlns:w="http://schemas.openxmlformats.org/wordprocessingml/2006/main">
        <w:t xml:space="preserve">1. زبور 121: 7-8 "رب توهان کي هر نقصان کان بچائيندو- هو توهان جي زندگي جي نگراني ڪندو؛ رب توهان جي اچڻ ۽ وڃڻ تي نظر رکندو، هاڻي ۽ هميشه لاء."</w:t>
      </w:r>
    </w:p>
    <w:p w14:paraId="7B8170AB" w14:textId="77777777" w:rsidR="00F90BDC" w:rsidRDefault="00F90BDC"/>
    <w:p w14:paraId="2FCC3D5E" w14:textId="77777777" w:rsidR="00F90BDC" w:rsidRDefault="00F90BDC">
      <w:r xmlns:w="http://schemas.openxmlformats.org/wordprocessingml/2006/main">
        <w:t xml:space="preserve">2. جيمس 1:20 "ڇاڪاڻ ته انسان جو غضب خدا جي صداقت حاصل نٿو ڪري."</w:t>
      </w:r>
    </w:p>
    <w:p w14:paraId="495B12B1" w14:textId="77777777" w:rsidR="00F90BDC" w:rsidRDefault="00F90BDC"/>
    <w:p w14:paraId="45E8FE72" w14:textId="77777777" w:rsidR="00F90BDC" w:rsidRDefault="00F90BDC">
      <w:r xmlns:w="http://schemas.openxmlformats.org/wordprocessingml/2006/main">
        <w:t xml:space="preserve">مرقس 6:20 ھيروديس يوحنا کان ڊڄندو ھو، ڇاڪاڻ⁠تہ اھو ڄاتو پئي تہ ھو ھڪڙو سچو ۽ پاڪ ماڻھو آھي، تنھنڪري سندس خيال رکندو ھو. ۽ جڏھن ھن کي ٻڌو، تڏھن ڪيترائي ڪم ڪيا، ۽ خوشيء سان ٻڌو.</w:t>
      </w:r>
    </w:p>
    <w:p w14:paraId="167635B5" w14:textId="77777777" w:rsidR="00F90BDC" w:rsidRDefault="00F90BDC"/>
    <w:p w14:paraId="4FF70F82" w14:textId="77777777" w:rsidR="00F90BDC" w:rsidRDefault="00F90BDC">
      <w:r xmlns:w="http://schemas.openxmlformats.org/wordprocessingml/2006/main">
        <w:t xml:space="preserve">هيروديس يوحنا کي انصاف ۽ پاڪ انسان جي حيثيت سان عزت ڏني، ۽ هن کي خوشيء سان ٻڌو.</w:t>
      </w:r>
    </w:p>
    <w:p w14:paraId="541AD541" w14:textId="77777777" w:rsidR="00F90BDC" w:rsidRDefault="00F90BDC"/>
    <w:p w14:paraId="2473EF17" w14:textId="77777777" w:rsidR="00F90BDC" w:rsidRDefault="00F90BDC">
      <w:r xmlns:w="http://schemas.openxmlformats.org/wordprocessingml/2006/main">
        <w:t xml:space="preserve">1. حق جي طاقت: جان جو مثال</w:t>
      </w:r>
    </w:p>
    <w:p w14:paraId="0EA7FBFB" w14:textId="77777777" w:rsidR="00F90BDC" w:rsidRDefault="00F90BDC"/>
    <w:p w14:paraId="5D7A8F9E" w14:textId="77777777" w:rsidR="00F90BDC" w:rsidRDefault="00F90BDC">
      <w:r xmlns:w="http://schemas.openxmlformats.org/wordprocessingml/2006/main">
        <w:t xml:space="preserve">2. انصاف ۽ پاڪ هجڻ جا انعام</w:t>
      </w:r>
    </w:p>
    <w:p w14:paraId="41E48C85" w14:textId="77777777" w:rsidR="00F90BDC" w:rsidRDefault="00F90BDC"/>
    <w:p w14:paraId="77EFA846" w14:textId="77777777" w:rsidR="00F90BDC" w:rsidRDefault="00F90BDC">
      <w:r xmlns:w="http://schemas.openxmlformats.org/wordprocessingml/2006/main">
        <w:t xml:space="preserve">1. امثال 11:18 - بڇڙو ماڻھو گمراھيءَ واري اجورو ڪمائي ٿو، پر جيڪو سچائيءَ جو ٻج پوکي ٿو، اھو ضرور پورو اجر ٿو حاصل ڪري.</w:t>
      </w:r>
    </w:p>
    <w:p w14:paraId="40177D17" w14:textId="77777777" w:rsidR="00F90BDC" w:rsidRDefault="00F90BDC"/>
    <w:p w14:paraId="6026B857" w14:textId="77777777" w:rsidR="00F90BDC" w:rsidRDefault="00F90BDC">
      <w:r xmlns:w="http://schemas.openxmlformats.org/wordprocessingml/2006/main">
        <w:t xml:space="preserve">2. 2 ڪرنٿين 6:14 - اڻ مڃيندڙن سان غير برابري سان جڙيل نه ٿيو. ڪهڙي شراڪت لاءِ انصاف جو لاقانونيت سان؟ يا روشنيءَ سان ڪهڙي رفاقت آهي؟</w:t>
      </w:r>
    </w:p>
    <w:p w14:paraId="487ACB67" w14:textId="77777777" w:rsidR="00F90BDC" w:rsidRDefault="00F90BDC"/>
    <w:p w14:paraId="29DA1A8B" w14:textId="77777777" w:rsidR="00F90BDC" w:rsidRDefault="00F90BDC">
      <w:r xmlns:w="http://schemas.openxmlformats.org/wordprocessingml/2006/main">
        <w:t xml:space="preserve">مرقس 6:21 پوءِ جڏھن اھو مناسب ڏينھن آيو تہ ھيروديس پنھنجي جنم ڏينھن تي پنھنجن سردارن، سردارن ۽ گليل جي سردارن لاءِ ماني کاڌي.</w:t>
      </w:r>
    </w:p>
    <w:p w14:paraId="2F38FE18" w14:textId="77777777" w:rsidR="00F90BDC" w:rsidRDefault="00F90BDC"/>
    <w:p w14:paraId="3878B004" w14:textId="77777777" w:rsidR="00F90BDC" w:rsidRDefault="00F90BDC">
      <w:r xmlns:w="http://schemas.openxmlformats.org/wordprocessingml/2006/main">
        <w:t xml:space="preserve">اقتباس بيان ڪري ٿو ته هيروڊس پنهنجي سالگره جي جشن سان گڏ سندس بادشاهن، اعلي ڪپتانن، ۽ گليلي جي مکيه ملڪيتن جي دعوت سان.</w:t>
      </w:r>
    </w:p>
    <w:p w14:paraId="0905665E" w14:textId="77777777" w:rsidR="00F90BDC" w:rsidRDefault="00F90BDC"/>
    <w:p w14:paraId="2F34E09E" w14:textId="77777777" w:rsidR="00F90BDC" w:rsidRDefault="00F90BDC">
      <w:r xmlns:w="http://schemas.openxmlformats.org/wordprocessingml/2006/main">
        <w:t xml:space="preserve">1. زندگيءَ جي نعمتن کي ملهائڻ سکيو</w:t>
      </w:r>
    </w:p>
    <w:p w14:paraId="1A99D748" w14:textId="77777777" w:rsidR="00F90BDC" w:rsidRDefault="00F90BDC"/>
    <w:p w14:paraId="1AE49C62" w14:textId="77777777" w:rsidR="00F90BDC" w:rsidRDefault="00F90BDC">
      <w:r xmlns:w="http://schemas.openxmlformats.org/wordprocessingml/2006/main">
        <w:t xml:space="preserve">2. عاجزي ۽ شڪرگذاري سان زندگي گذارڻ</w:t>
      </w:r>
    </w:p>
    <w:p w14:paraId="4F500A0E" w14:textId="77777777" w:rsidR="00F90BDC" w:rsidRDefault="00F90BDC"/>
    <w:p w14:paraId="4C9EAC9A" w14:textId="77777777" w:rsidR="00F90BDC" w:rsidRDefault="00F90BDC">
      <w:r xmlns:w="http://schemas.openxmlformats.org/wordprocessingml/2006/main">
        <w:t xml:space="preserve">1. افسيون 5: 20، "اسان جي خداوند عيسى مسيح جي نالي تي خدا ۽ پيء جي هر شيء لاء هميشه شڪرگذار ڪريو."</w:t>
      </w:r>
    </w:p>
    <w:p w14:paraId="7E5070E6" w14:textId="77777777" w:rsidR="00F90BDC" w:rsidRDefault="00F90BDC"/>
    <w:p w14:paraId="6F082967" w14:textId="77777777" w:rsidR="00F90BDC" w:rsidRDefault="00F90BDC">
      <w:r xmlns:w="http://schemas.openxmlformats.org/wordprocessingml/2006/main">
        <w:t xml:space="preserve">لوقا 12:15-22</w:t>
      </w:r>
    </w:p>
    <w:p w14:paraId="27294C61" w14:textId="77777777" w:rsidR="00F90BDC" w:rsidRDefault="00F90BDC"/>
    <w:p w14:paraId="7663F7BB" w14:textId="77777777" w:rsidR="00F90BDC" w:rsidRDefault="00F90BDC">
      <w:r xmlns:w="http://schemas.openxmlformats.org/wordprocessingml/2006/main">
        <w:t xml:space="preserve">مرقس 6:22-22 SCLNT - جڏھن ھيرودياس جي ڌيءَ اندر آئي ۽ ناچ ڪري ھيروديس ۽ ساڻس گڏ ويھي رھندڙن کي خوش ڪيائين، تڏھن بادشاھہ ڇوڪريءَ کي چيو تہ ”مون کان جيڪي گھرين سو گھر، آءٌ توکي ڏيندس.</w:t>
      </w:r>
    </w:p>
    <w:p w14:paraId="7423C09C" w14:textId="77777777" w:rsidR="00F90BDC" w:rsidRDefault="00F90BDC"/>
    <w:p w14:paraId="1AA10E4B" w14:textId="77777777" w:rsidR="00F90BDC" w:rsidRDefault="00F90BDC">
      <w:r xmlns:w="http://schemas.openxmlformats.org/wordprocessingml/2006/main">
        <w:t xml:space="preserve">هيرودياس جي ڌيءَ ناچ ڪري هيروڊس ۽ سندس ساٿين کي خوش ڪيو، پوءِ بادشاهه چيو ته هو </w:t>
      </w:r>
      <w:r xmlns:w="http://schemas.openxmlformats.org/wordprocessingml/2006/main">
        <w:lastRenderedPageBreak xmlns:w="http://schemas.openxmlformats.org/wordprocessingml/2006/main"/>
      </w:r>
      <w:r xmlns:w="http://schemas.openxmlformats.org/wordprocessingml/2006/main">
        <w:t xml:space="preserve">هن کي جيڪو ڪجهه گهريندو سو ڏيندو.</w:t>
      </w:r>
    </w:p>
    <w:p w14:paraId="2FAE2332" w14:textId="77777777" w:rsidR="00F90BDC" w:rsidRDefault="00F90BDC"/>
    <w:p w14:paraId="468907BC" w14:textId="77777777" w:rsidR="00F90BDC" w:rsidRDefault="00F90BDC">
      <w:r xmlns:w="http://schemas.openxmlformats.org/wordprocessingml/2006/main">
        <w:t xml:space="preserve">1. دنيا کي خوش ڪرڻ جا خطرا</w:t>
      </w:r>
    </w:p>
    <w:p w14:paraId="11FA9795" w14:textId="77777777" w:rsidR="00F90BDC" w:rsidRDefault="00F90BDC"/>
    <w:p w14:paraId="5595F243" w14:textId="77777777" w:rsidR="00F90BDC" w:rsidRDefault="00F90BDC">
      <w:r xmlns:w="http://schemas.openxmlformats.org/wordprocessingml/2006/main">
        <w:t xml:space="preserve">2. آزمائش جي منهن ۾ نفس تي ضابطو رکڻ جي طاقت</w:t>
      </w:r>
    </w:p>
    <w:p w14:paraId="747BEAF3" w14:textId="77777777" w:rsidR="00F90BDC" w:rsidRDefault="00F90BDC"/>
    <w:p w14:paraId="50F15AB9" w14:textId="77777777" w:rsidR="00F90BDC" w:rsidRDefault="00F90BDC">
      <w:r xmlns:w="http://schemas.openxmlformats.org/wordprocessingml/2006/main">
        <w:t xml:space="preserve">1. متي 4:8-10 - يسوع جو شيطان پاران آزمائش</w:t>
      </w:r>
    </w:p>
    <w:p w14:paraId="56323B28" w14:textId="77777777" w:rsidR="00F90BDC" w:rsidRDefault="00F90BDC"/>
    <w:p w14:paraId="6014401A" w14:textId="77777777" w:rsidR="00F90BDC" w:rsidRDefault="00F90BDC">
      <w:r xmlns:w="http://schemas.openxmlformats.org/wordprocessingml/2006/main">
        <w:t xml:space="preserve">2. جيمس 4: 7 - خدا کي تسليم ڪريو، شيطان جي مزاحمت ڪريو</w:t>
      </w:r>
    </w:p>
    <w:p w14:paraId="03EC05BB" w14:textId="77777777" w:rsidR="00F90BDC" w:rsidRDefault="00F90BDC"/>
    <w:p w14:paraId="10A49A13" w14:textId="77777777" w:rsidR="00F90BDC" w:rsidRDefault="00F90BDC">
      <w:r xmlns:w="http://schemas.openxmlformats.org/wordprocessingml/2006/main">
        <w:t xml:space="preserve">مرقس 6:23 پوءِ ھن کي قسم ڏنائين تہ ”تون مون کان جيڪي ڪجھ گھرندين، سو آءٌ تو کي پنھنجي اڌ بادشاھت جي برابر ڪندس.</w:t>
      </w:r>
    </w:p>
    <w:p w14:paraId="15B774CA" w14:textId="77777777" w:rsidR="00F90BDC" w:rsidRDefault="00F90BDC"/>
    <w:p w14:paraId="3A083177" w14:textId="77777777" w:rsidR="00F90BDC" w:rsidRDefault="00F90BDC">
      <w:r xmlns:w="http://schemas.openxmlformats.org/wordprocessingml/2006/main">
        <w:t xml:space="preserve">يسوع عورت کي پنهنجي بادشاهي جو اڌ پيش ڪيو، جيڪو هن کي گهريو سو ڏيڻ لاء تيار آهي.</w:t>
      </w:r>
    </w:p>
    <w:p w14:paraId="675E7207" w14:textId="77777777" w:rsidR="00F90BDC" w:rsidRDefault="00F90BDC"/>
    <w:p w14:paraId="2D49618B" w14:textId="77777777" w:rsidR="00F90BDC" w:rsidRDefault="00F90BDC">
      <w:r xmlns:w="http://schemas.openxmlformats.org/wordprocessingml/2006/main">
        <w:t xml:space="preserve">1: خدا اسان کي ڏيڻ لاءِ تيار آهي جيڪو اسان گهرون ٿا جيستائين اهو سندس مرضي ۾ آهي.</w:t>
      </w:r>
    </w:p>
    <w:p w14:paraId="732FD3A8" w14:textId="77777777" w:rsidR="00F90BDC" w:rsidRDefault="00F90BDC"/>
    <w:p w14:paraId="0CD7BCC9" w14:textId="77777777" w:rsidR="00F90BDC" w:rsidRDefault="00F90BDC">
      <w:r xmlns:w="http://schemas.openxmlformats.org/wordprocessingml/2006/main">
        <w:t xml:space="preserve">2: يسوع پنهنجي شفقت ۽ رحم کي ٻين ڏانهن ڏيکارڻ لاء وڏي حد تائين وڃڻ لاء تيار هو.</w:t>
      </w:r>
    </w:p>
    <w:p w14:paraId="4B721C19" w14:textId="77777777" w:rsidR="00F90BDC" w:rsidRDefault="00F90BDC"/>
    <w:p w14:paraId="73ACC3F2" w14:textId="77777777" w:rsidR="00F90BDC" w:rsidRDefault="00F90BDC">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45E60516" w14:textId="77777777" w:rsidR="00F90BDC" w:rsidRDefault="00F90BDC"/>
    <w:p w14:paraId="245E05AB" w14:textId="77777777" w:rsidR="00F90BDC" w:rsidRDefault="00F90BDC">
      <w:r xmlns:w="http://schemas.openxmlformats.org/wordprocessingml/2006/main">
        <w:t xml:space="preserve">2: جيمس 4: 2-3 "توهان وٽ ناهي، ڇاڪاڻ ته توهان خدا کان نٿا گهرو. جڏھن توھان گھرندا آھيو، توھان حاصل نه ڪندا آھيو، ڇاڪاڻ⁠تہ توھان غلط مقصد سان گھرندا آھيو، جيڪي توھان حاصل ڪندا آھيو تنھن کي پنھنجي خوشين تي خرچ ڪري سگھو ٿا."</w:t>
      </w:r>
    </w:p>
    <w:p w14:paraId="460C4172" w14:textId="77777777" w:rsidR="00F90BDC" w:rsidRDefault="00F90BDC"/>
    <w:p w14:paraId="5F378176" w14:textId="77777777" w:rsidR="00F90BDC" w:rsidRDefault="00F90BDC">
      <w:r xmlns:w="http://schemas.openxmlformats.org/wordprocessingml/2006/main">
        <w:t xml:space="preserve">مرقس 6:24 پوءِ هوءَ ٻاھر نڪري ويئي ۽ پنھنجي ماءُ کان پڇيائين تہ ”آءٌ ڇا گھران؟ ۽ هن چيو ته، </w:t>
      </w:r>
      <w:r xmlns:w="http://schemas.openxmlformats.org/wordprocessingml/2006/main">
        <w:t xml:space="preserve">يوحنا بپتسما ڏيڻ وارو </w:t>
      </w:r>
      <w:r xmlns:w="http://schemas.openxmlformats.org/wordprocessingml/2006/main">
        <w:t xml:space="preserve">سر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هيروڊياس جي ڌيءَ پنهنجي ماءُ کان پڇيو ته هن کي ڇا گهرڻ گهرجي، ۽ هيروڊياس کيس چيو ته جان بپتسما ڏيڻ واري جي سر جي درخواست ڪري.</w:t>
      </w:r>
    </w:p>
    <w:p w14:paraId="627BA3BF" w14:textId="77777777" w:rsidR="00F90BDC" w:rsidRDefault="00F90BDC"/>
    <w:p w14:paraId="3C45B193" w14:textId="77777777" w:rsidR="00F90BDC" w:rsidRDefault="00F90BDC">
      <w:r xmlns:w="http://schemas.openxmlformats.org/wordprocessingml/2006/main">
        <w:t xml:space="preserve">1. گناهه جا نتيجا: جان بپتسما ڏيڻ واري سر لاءِ هيروڊياس جي درخواست جو جائزو وٺڻ</w:t>
      </w:r>
    </w:p>
    <w:p w14:paraId="58BA306A" w14:textId="77777777" w:rsidR="00F90BDC" w:rsidRDefault="00F90BDC"/>
    <w:p w14:paraId="79E02E71" w14:textId="77777777" w:rsidR="00F90BDC" w:rsidRDefault="00F90BDC">
      <w:r xmlns:w="http://schemas.openxmlformats.org/wordprocessingml/2006/main">
        <w:t xml:space="preserve">2. گناهه کان ٻاهر رهڻ: خدا جي ڪلام جي روشني ۾ آزمائش کي جواب ڏيڻ</w:t>
      </w:r>
    </w:p>
    <w:p w14:paraId="2862A062" w14:textId="77777777" w:rsidR="00F90BDC" w:rsidRDefault="00F90BDC"/>
    <w:p w14:paraId="6AAFA8D7" w14:textId="77777777" w:rsidR="00F90BDC" w:rsidRDefault="00F90BDC">
      <w:r xmlns:w="http://schemas.openxmlformats.org/wordprocessingml/2006/main">
        <w:t xml:space="preserve">1. متي 4: 1-11 - بيابان ۾ عيسي جي آزمائش</w:t>
      </w:r>
    </w:p>
    <w:p w14:paraId="6FED26C1" w14:textId="77777777" w:rsidR="00F90BDC" w:rsidRDefault="00F90BDC"/>
    <w:p w14:paraId="77F4B478" w14:textId="77777777" w:rsidR="00F90BDC" w:rsidRDefault="00F90BDC">
      <w:r xmlns:w="http://schemas.openxmlformats.org/wordprocessingml/2006/main">
        <w:t xml:space="preserve">2. زبور 119:11 - "توهان جو لفظ مون پنهنجي دل ۾ لڪائي ڇڏيو آهي ته مان توهان جي خلاف گناهه نه ڪريان."</w:t>
      </w:r>
    </w:p>
    <w:p w14:paraId="01BC5144" w14:textId="77777777" w:rsidR="00F90BDC" w:rsidRDefault="00F90BDC"/>
    <w:p w14:paraId="30863FF2" w14:textId="77777777" w:rsidR="00F90BDC" w:rsidRDefault="00F90BDC">
      <w:r xmlns:w="http://schemas.openxmlformats.org/wordprocessingml/2006/main">
        <w:t xml:space="preserve">مرقس 6:25-25 SCLNT - ھوءَ تڪڙ ۾ اچي بادشاھہ وٽ آئي ۽ پڇيائينس تہ ”آءٌ چاھيان ٿو تہ تون مون کي يحيٰ بپتسما ڏيڻ واري جو مٿو چاڙھيءَ ۾ ڏيئي ڇڏ.</w:t>
      </w:r>
    </w:p>
    <w:p w14:paraId="29500122" w14:textId="77777777" w:rsidR="00F90BDC" w:rsidRDefault="00F90BDC"/>
    <w:p w14:paraId="7D483423" w14:textId="77777777" w:rsidR="00F90BDC" w:rsidRDefault="00F90BDC">
      <w:r xmlns:w="http://schemas.openxmlformats.org/wordprocessingml/2006/main">
        <w:t xml:space="preserve">هيروڊياس جي ڌيءَ هڪ چارجر ۾ بادشاهه هيروڊ کان يوحنا بپتسما ڏيندڙ جي سر جي درخواست ڪئي.</w:t>
      </w:r>
    </w:p>
    <w:p w14:paraId="56052B29" w14:textId="77777777" w:rsidR="00F90BDC" w:rsidRDefault="00F90BDC"/>
    <w:p w14:paraId="1F5594E5" w14:textId="77777777" w:rsidR="00F90BDC" w:rsidRDefault="00F90BDC">
      <w:r xmlns:w="http://schemas.openxmlformats.org/wordprocessingml/2006/main">
        <w:t xml:space="preserve">1. توهان جي ايمان کي سمجهوتو ڪرڻ جو خطرو - مارڪ 6:25</w:t>
      </w:r>
    </w:p>
    <w:p w14:paraId="313DD63B" w14:textId="77777777" w:rsidR="00F90BDC" w:rsidRDefault="00F90BDC"/>
    <w:p w14:paraId="2C506263" w14:textId="77777777" w:rsidR="00F90BDC" w:rsidRDefault="00F90BDC">
      <w:r xmlns:w="http://schemas.openxmlformats.org/wordprocessingml/2006/main">
        <w:t xml:space="preserve">2. بي انصافي جا نتيجا - مارڪ 6:25</w:t>
      </w:r>
    </w:p>
    <w:p w14:paraId="22DB3859" w14:textId="77777777" w:rsidR="00F90BDC" w:rsidRDefault="00F90BDC"/>
    <w:p w14:paraId="4F0D73A4" w14:textId="77777777" w:rsidR="00F90BDC" w:rsidRDefault="00F90BDC">
      <w:r xmlns:w="http://schemas.openxmlformats.org/wordprocessingml/2006/main">
        <w:t xml:space="preserve">1 ڪرنٿين 10:12-20 SCLNT - تنھنڪري جيڪو سمجھي ٿو تہ ھو بيٺو آھي، سو ھوشيار رھي، متان ڪري پيو.</w:t>
      </w:r>
    </w:p>
    <w:p w14:paraId="521A3517" w14:textId="77777777" w:rsidR="00F90BDC" w:rsidRDefault="00F90BDC"/>
    <w:p w14:paraId="52739D61" w14:textId="77777777" w:rsidR="00F90BDC" w:rsidRDefault="00F90BDC">
      <w:r xmlns:w="http://schemas.openxmlformats.org/wordprocessingml/2006/main">
        <w:t xml:space="preserve">2. جيمس 4:17 - تنھنڪري، جيڪو سٺو ڪرڻ ڄاڻي ٿو ۽ اھو نٿو ڪري، تنھن لاء اھو گناھ آھي.</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6:26 تنھن تي بادشاھہ کي ڏاڍو افسوس ٿيو. اڃان تائين هن جي قسم جي خاطر، ۽ انهن جي خاطر جيڪي هن سان گڏ ويٺا هئا، هن کي رد نه ڪندو.</w:t>
      </w:r>
    </w:p>
    <w:p w14:paraId="3957B960" w14:textId="77777777" w:rsidR="00F90BDC" w:rsidRDefault="00F90BDC"/>
    <w:p w14:paraId="756F6A38" w14:textId="77777777" w:rsidR="00F90BDC" w:rsidRDefault="00F90BDC">
      <w:r xmlns:w="http://schemas.openxmlformats.org/wordprocessingml/2006/main">
        <w:t xml:space="preserve">بادشاهه کي ان عورت تي ڏاڍو افسوس ٿيو، پر هو پنهنجي قسم جو پابند هو ۽ کيس رد نه ڪندو.</w:t>
      </w:r>
    </w:p>
    <w:p w14:paraId="4E4AD816" w14:textId="77777777" w:rsidR="00F90BDC" w:rsidRDefault="00F90BDC"/>
    <w:p w14:paraId="285093A5" w14:textId="77777777" w:rsidR="00F90BDC" w:rsidRDefault="00F90BDC">
      <w:r xmlns:w="http://schemas.openxmlformats.org/wordprocessingml/2006/main">
        <w:t xml:space="preserve">1. اسان سڀ پنھنجن واعدن جا پابند آھيون ۽ انھن جي عزت ڪرڻ جي ڪوشش ڪرڻ گھرجي جيتوڻيڪ اھي مشڪل آھن.</w:t>
      </w:r>
    </w:p>
    <w:p w14:paraId="363CD7A4" w14:textId="77777777" w:rsidR="00F90BDC" w:rsidRDefault="00F90BDC"/>
    <w:p w14:paraId="572978FB" w14:textId="77777777" w:rsidR="00F90BDC" w:rsidRDefault="00F90BDC">
      <w:r xmlns:w="http://schemas.openxmlformats.org/wordprocessingml/2006/main">
        <w:t xml:space="preserve">2. جڏهن مشڪل فيصلن سان منهن ڏيڻو پوي ٿو، اسان کي انهن سڀني کي حساب ۾ رکڻ گهرجي جيڪي اسان جي فيصلي کان متاثر ٿيندا.</w:t>
      </w:r>
    </w:p>
    <w:p w14:paraId="6D131D2E" w14:textId="77777777" w:rsidR="00F90BDC" w:rsidRDefault="00F90BDC"/>
    <w:p w14:paraId="1153726A" w14:textId="77777777" w:rsidR="00F90BDC" w:rsidRDefault="00F90BDC">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14:paraId="4958F3FF" w14:textId="77777777" w:rsidR="00F90BDC" w:rsidRDefault="00F90BDC"/>
    <w:p w14:paraId="74954CE8" w14:textId="77777777" w:rsidR="00F90BDC" w:rsidRDefault="00F90BDC">
      <w:r xmlns:w="http://schemas.openxmlformats.org/wordprocessingml/2006/main">
        <w:t xml:space="preserve">2. جيمس 5:12 - پر سڀ کان وڌيڪ، اي منھنجا ڀائرو، قسم نه کڻو، نڪي آسمان جو، نڪي زمين جو، نڪي ڪنھن ٻئي جو، پر توھان جي ھائو ھائو. ۽ توهان جي نه، نه؛ متان توهان مذمت ۾ پئجي وڃو.</w:t>
      </w:r>
    </w:p>
    <w:p w14:paraId="1EB4673B" w14:textId="77777777" w:rsidR="00F90BDC" w:rsidRDefault="00F90BDC"/>
    <w:p w14:paraId="09E8FB28" w14:textId="77777777" w:rsidR="00F90BDC" w:rsidRDefault="00F90BDC">
      <w:r xmlns:w="http://schemas.openxmlformats.org/wordprocessingml/2006/main">
        <w:t xml:space="preserve">مرقس 6:27-27 SCLNT - تنھن تي بادشاھہ ھڪڙي ئي جلاد کي موڪليو ۽ حڪم ڏنائين تہ ”ھن جو مٿو آندو وڃي، سو وڃي جيل ۾ ان جو مٿو ڪپي ڇڏيائين.</w:t>
      </w:r>
    </w:p>
    <w:p w14:paraId="49F7F443" w14:textId="77777777" w:rsidR="00F90BDC" w:rsidRDefault="00F90BDC"/>
    <w:p w14:paraId="48629A29" w14:textId="77777777" w:rsidR="00F90BDC" w:rsidRDefault="00F90BDC">
      <w:r xmlns:w="http://schemas.openxmlformats.org/wordprocessingml/2006/main">
        <w:t xml:space="preserve">بادشاهه فوري طور تي جان بپتسما ڏيڻ واري کي قتل ڪيو.</w:t>
      </w:r>
    </w:p>
    <w:p w14:paraId="09C0FF59" w14:textId="77777777" w:rsidR="00F90BDC" w:rsidRDefault="00F90BDC"/>
    <w:p w14:paraId="4C10B4C0" w14:textId="77777777" w:rsidR="00F90BDC" w:rsidRDefault="00F90BDC">
      <w:r xmlns:w="http://schemas.openxmlformats.org/wordprocessingml/2006/main">
        <w:t xml:space="preserve">1: اسان جان بپتسما ڏيڻ واري جي مثال مان سکي سگهون ٿا ۽ بهادريءَ سان پنهنجي ايمان لاءِ اٿي بيٺا.</w:t>
      </w:r>
    </w:p>
    <w:p w14:paraId="37F3052A" w14:textId="77777777" w:rsidR="00F90BDC" w:rsidRDefault="00F90BDC"/>
    <w:p w14:paraId="0119E6D1" w14:textId="77777777" w:rsidR="00F90BDC" w:rsidRDefault="00F90BDC">
      <w:r xmlns:w="http://schemas.openxmlformats.org/wordprocessingml/2006/main">
        <w:t xml:space="preserve">2: اسان جي عملن جا نتيجا آهن، ۽ انهن جي ذميواري کڻڻ ضروري آهي.</w:t>
      </w:r>
    </w:p>
    <w:p w14:paraId="59B88923" w14:textId="77777777" w:rsidR="00F90BDC" w:rsidRDefault="00F90BDC"/>
    <w:p w14:paraId="1771D9D0" w14:textId="77777777" w:rsidR="00F90BDC" w:rsidRDefault="00F90BDC">
      <w:r xmlns:w="http://schemas.openxmlformats.org/wordprocessingml/2006/main">
        <w:t xml:space="preserve">1: متي 10:28 "۽ انھن کان نه ڊڄو جيڪي جسم کي مارين ٿا، پر روح کي مارڻ جي قابل نه آھن، بلڪ انھيءَ کان ڊڄو جيڪو روح ۽ جسم ٻنهي کي دوزخ ۾ ناس ڪري سگھي ٿو.</w:t>
      </w:r>
    </w:p>
    <w:p w14:paraId="05BDB431" w14:textId="77777777" w:rsidR="00F90BDC" w:rsidRDefault="00F90BDC"/>
    <w:p w14:paraId="59B6750B" w14:textId="77777777" w:rsidR="00F90BDC" w:rsidRDefault="00F90BDC">
      <w:r xmlns:w="http://schemas.openxmlformats.org/wordprocessingml/2006/main">
        <w:t xml:space="preserve">فلپين 1:21-24 SCLNT - ڇالاءِ⁠جو منھنجي لاءِ جيئڻ مسيح آھي ۽ مرڻ ئي نفعو آھي، پر جيڪڏھن آءٌ جسم ۾ جيئرو رھان ٿو، تہ اھو منھنجي محنت جو نتيجو آھي، پر تنھن ھوندي بہ مون کي خبر نہ آھي تہ ڇا مان چونڊيندس. مان ٻن جي وچ ۾ هڪ تنگي ۾ آهيان، وڃڻ جي خواهش آهي، ۽ مسيح سان گڏ آهي؛ جيڪو تمام گهڻو بهتر آهي: تنهن هوندي به جسم ۾ رهڻ توهان لاء وڌيڪ ضروري آهي."</w:t>
      </w:r>
    </w:p>
    <w:p w14:paraId="47B51E82" w14:textId="77777777" w:rsidR="00F90BDC" w:rsidRDefault="00F90BDC"/>
    <w:p w14:paraId="0A603034" w14:textId="77777777" w:rsidR="00F90BDC" w:rsidRDefault="00F90BDC">
      <w:r xmlns:w="http://schemas.openxmlformats.org/wordprocessingml/2006/main">
        <w:t xml:space="preserve">مرقس 6:28 پوءِ ھن پنھنجو مٿو چارجر ۾ کڻي ڇوڪريءَ کي ڏنو ۽ انھيءَ ڇوڪريءَ اھا پنھنجي ماءُ کي ڏني.</w:t>
      </w:r>
    </w:p>
    <w:p w14:paraId="2725FF9A" w14:textId="77777777" w:rsidR="00F90BDC" w:rsidRDefault="00F90BDC"/>
    <w:p w14:paraId="77CB8012" w14:textId="77777777" w:rsidR="00F90BDC" w:rsidRDefault="00F90BDC">
      <w:r xmlns:w="http://schemas.openxmlformats.org/wordprocessingml/2006/main">
        <w:t xml:space="preserve">يوحنا بپتسما ڏيڻ وارو سر ڪٽيو ويو ۽ سندس سر هڪ نوجوان عورت کي پيش ڪيو ويو، جيڪو پوء پنهنجي ماء کي ڏنو.</w:t>
      </w:r>
    </w:p>
    <w:p w14:paraId="54FD3D88" w14:textId="77777777" w:rsidR="00F90BDC" w:rsidRDefault="00F90BDC"/>
    <w:p w14:paraId="122E6227" w14:textId="77777777" w:rsidR="00F90BDC" w:rsidRDefault="00F90BDC">
      <w:r xmlns:w="http://schemas.openxmlformats.org/wordprocessingml/2006/main">
        <w:t xml:space="preserve">1. رب جي لاءِ جيئڻ: جان بپتسما ڏيڻ واري جي جرئت</w:t>
      </w:r>
    </w:p>
    <w:p w14:paraId="18781A2F" w14:textId="77777777" w:rsidR="00F90BDC" w:rsidRDefault="00F90BDC"/>
    <w:p w14:paraId="52913066" w14:textId="77777777" w:rsidR="00F90BDC" w:rsidRDefault="00F90BDC">
      <w:r xmlns:w="http://schemas.openxmlformats.org/wordprocessingml/2006/main">
        <w:t xml:space="preserve">2. ماء جي محبت جي طاقت: مارڪ 6:28 مان هڪ مثال</w:t>
      </w:r>
    </w:p>
    <w:p w14:paraId="26FAA328" w14:textId="77777777" w:rsidR="00F90BDC" w:rsidRDefault="00F90BDC"/>
    <w:p w14:paraId="7851F0CC" w14:textId="77777777" w:rsidR="00F90BDC" w:rsidRDefault="00F90BDC">
      <w:r xmlns:w="http://schemas.openxmlformats.org/wordprocessingml/2006/main">
        <w:t xml:space="preserve">1. عبرانيون 11:35-38 - انھن جا مثال جن ايمان جي زندگي گذاري، جن ۾ يوحنا بپتسما ڏيڻ وارو.</w:t>
      </w:r>
    </w:p>
    <w:p w14:paraId="7A8FB5F2" w14:textId="77777777" w:rsidR="00F90BDC" w:rsidRDefault="00F90BDC"/>
    <w:p w14:paraId="7643FE38" w14:textId="77777777" w:rsidR="00F90BDC" w:rsidRDefault="00F90BDC">
      <w:r xmlns:w="http://schemas.openxmlformats.org/wordprocessingml/2006/main">
        <w:t xml:space="preserve">2. امثال 31:28-31 - ماءُ جون مثالي خوبيون، عورت پاران مارڪ 6:28 ۾ ڏيکاريل آهي.</w:t>
      </w:r>
    </w:p>
    <w:p w14:paraId="297CAD8B" w14:textId="77777777" w:rsidR="00F90BDC" w:rsidRDefault="00F90BDC"/>
    <w:p w14:paraId="2F1A896F" w14:textId="77777777" w:rsidR="00F90BDC" w:rsidRDefault="00F90BDC">
      <w:r xmlns:w="http://schemas.openxmlformats.org/wordprocessingml/2006/main">
        <w:t xml:space="preserve">مرقس 6:29-39 SCLNT - جڏھن سندس شاگردن اھو ٻڌو تہ اھي آيا ۽ سندس لاش کڻي قبر ۾ دفن ڪيائون.</w:t>
      </w:r>
    </w:p>
    <w:p w14:paraId="28173C4B" w14:textId="77777777" w:rsidR="00F90BDC" w:rsidRDefault="00F90BDC"/>
    <w:p w14:paraId="1E70E257" w14:textId="77777777" w:rsidR="00F90BDC" w:rsidRDefault="00F90BDC">
      <w:r xmlns:w="http://schemas.openxmlformats.org/wordprocessingml/2006/main">
        <w:t xml:space="preserve">عيسيٰ جي شاگردن سندس لاش کنيو ۽ ان کي قبر ۾ دفن ڪيو.</w:t>
      </w:r>
    </w:p>
    <w:p w14:paraId="6BA7D5F4" w14:textId="77777777" w:rsidR="00F90BDC" w:rsidRDefault="00F90BDC"/>
    <w:p w14:paraId="20C7F43E" w14:textId="77777777" w:rsidR="00F90BDC" w:rsidRDefault="00F90BDC">
      <w:r xmlns:w="http://schemas.openxmlformats.org/wordprocessingml/2006/main">
        <w:t xml:space="preserve">1. يسوع جي شاگردن جي قرباني محبت</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شاگرديءَ جي قيمت</w:t>
      </w:r>
    </w:p>
    <w:p w14:paraId="7BDE2532" w14:textId="77777777" w:rsidR="00F90BDC" w:rsidRDefault="00F90BDC"/>
    <w:p w14:paraId="1445E40E" w14:textId="77777777" w:rsidR="00F90BDC" w:rsidRDefault="00F90BDC">
      <w:r xmlns:w="http://schemas.openxmlformats.org/wordprocessingml/2006/main">
        <w:t xml:space="preserve">1. يوحنا 15: 13 - "ڪو به هن کان وڌيڪ پيار نه آهي، جيڪو پنهنجي دوستن لاء پنهنجي جان ڏئي."</w:t>
      </w:r>
    </w:p>
    <w:p w14:paraId="584AAE59" w14:textId="77777777" w:rsidR="00F90BDC" w:rsidRDefault="00F90BDC"/>
    <w:p w14:paraId="440F6E30" w14:textId="77777777" w:rsidR="00F90BDC" w:rsidRDefault="00F90BDC">
      <w:r xmlns:w="http://schemas.openxmlformats.org/wordprocessingml/2006/main">
        <w:t xml:space="preserve">فلپين 2:7-20 SCLNT - پر پاڻ کي بي⁠ناموس بڻائي، نوڪر جو روپ ورتائين ۽ ماڻھن جھڙو ڪيو ويو، ۽ ماڻھوءَ جي روپ ۾ ظاھر ٿيڻ ڪري پاڻ کي ذليل ڪيائين. موت تائين فرمانبردار ٿيو، حتي صليب جي موت تائين.</w:t>
      </w:r>
    </w:p>
    <w:p w14:paraId="1F0309D2" w14:textId="77777777" w:rsidR="00F90BDC" w:rsidRDefault="00F90BDC"/>
    <w:p w14:paraId="529C83B9" w14:textId="77777777" w:rsidR="00F90BDC" w:rsidRDefault="00F90BDC">
      <w:r xmlns:w="http://schemas.openxmlformats.org/wordprocessingml/2006/main">
        <w:t xml:space="preserve">مرقس 6:30 پوءِ رسول عيسيٰ وٽ اچي گڏ ٿيا ۽ کيس سڀڪنھن شيءِ بابت ٻڌايو، جيڪي ھنن ڪيا ھئا ۽ جيڪي سيکاريا ھئا.</w:t>
      </w:r>
    </w:p>
    <w:p w14:paraId="59762027" w14:textId="77777777" w:rsidR="00F90BDC" w:rsidRDefault="00F90BDC"/>
    <w:p w14:paraId="23BC711B" w14:textId="77777777" w:rsidR="00F90BDC" w:rsidRDefault="00F90BDC">
      <w:r xmlns:w="http://schemas.openxmlformats.org/wordprocessingml/2006/main">
        <w:t xml:space="preserve">رسولن عيسى کي پنهنجي وزارت ۽ تعليمات بابت ٻڌايو.</w:t>
      </w:r>
    </w:p>
    <w:p w14:paraId="0F4BD2BB" w14:textId="77777777" w:rsidR="00F90BDC" w:rsidRDefault="00F90BDC"/>
    <w:p w14:paraId="6AE01311" w14:textId="77777777" w:rsidR="00F90BDC" w:rsidRDefault="00F90BDC">
      <w:r xmlns:w="http://schemas.openxmlformats.org/wordprocessingml/2006/main">
        <w:t xml:space="preserve">1. ڪميونٽي جي طاقت: خدا جي خدمت ڪرڻ لاء گڏجي ڪم ڪرڻ</w:t>
      </w:r>
    </w:p>
    <w:p w14:paraId="314869CA" w14:textId="77777777" w:rsidR="00F90BDC" w:rsidRDefault="00F90BDC"/>
    <w:p w14:paraId="420F328A" w14:textId="77777777" w:rsidR="00F90BDC" w:rsidRDefault="00F90BDC">
      <w:r xmlns:w="http://schemas.openxmlformats.org/wordprocessingml/2006/main">
        <w:t xml:space="preserve">2. وفادار شاگرد: انجيل کان ٻاهر رهڻ</w:t>
      </w:r>
    </w:p>
    <w:p w14:paraId="5C12AEE6" w14:textId="77777777" w:rsidR="00F90BDC" w:rsidRDefault="00F90BDC"/>
    <w:p w14:paraId="53CC946E" w14:textId="77777777" w:rsidR="00F90BDC" w:rsidRDefault="00F90BDC">
      <w:r xmlns:w="http://schemas.openxmlformats.org/wordprocessingml/2006/main">
        <w:t xml:space="preserve">1. رسولن جا ڪم 2:42-47 – دي ارلي چرچ جو عزم فيلوشپ</w:t>
      </w:r>
    </w:p>
    <w:p w14:paraId="6A6728DC" w14:textId="77777777" w:rsidR="00F90BDC" w:rsidRDefault="00F90BDC"/>
    <w:p w14:paraId="12976527" w14:textId="77777777" w:rsidR="00F90BDC" w:rsidRDefault="00F90BDC">
      <w:r xmlns:w="http://schemas.openxmlformats.org/wordprocessingml/2006/main">
        <w:t xml:space="preserve">2. متي 28:16-20 - وڃو ۽ سڀني قومن کي شاگرد بڻايو</w:t>
      </w:r>
    </w:p>
    <w:p w14:paraId="55104BDA" w14:textId="77777777" w:rsidR="00F90BDC" w:rsidRDefault="00F90BDC"/>
    <w:p w14:paraId="6D3ADD5C" w14:textId="77777777" w:rsidR="00F90BDC" w:rsidRDefault="00F90BDC">
      <w:r xmlns:w="http://schemas.openxmlformats.org/wordprocessingml/2006/main">
        <w:t xml:space="preserve">مرقس 6:31 SCLNT - تنھن تي عيسيٰ انھن کي چيو تہ ”اوھين پاڻ ھڪڙي ويران ھنڌ ھلو ۽ ڪجھہ وقت آرام ڪريو، ڇالاءِ⁠جو اتي گھڻا ئي ايندا ويندا ھئا ۽ کين کائڻ پيئڻ جي فرصت ئي نہ ھئي.</w:t>
      </w:r>
    </w:p>
    <w:p w14:paraId="064AF33C" w14:textId="77777777" w:rsidR="00F90BDC" w:rsidRDefault="00F90BDC"/>
    <w:p w14:paraId="0461EBFD" w14:textId="77777777" w:rsidR="00F90BDC" w:rsidRDefault="00F90BDC">
      <w:r xmlns:w="http://schemas.openxmlformats.org/wordprocessingml/2006/main">
        <w:t xml:space="preserve">ماڻهن جي اچڻ ۽ وڃڻ جي وڏي تعداد جي ڪري شاگردن کي اڪيلي جاءِ تي آرام ڪرڻ ۽ آرام ڪرڻ لاءِ همٿايو ويو.</w:t>
      </w:r>
    </w:p>
    <w:p w14:paraId="3BA6FC50" w14:textId="77777777" w:rsidR="00F90BDC" w:rsidRDefault="00F90BDC"/>
    <w:p w14:paraId="102A53C5" w14:textId="77777777" w:rsidR="00F90BDC" w:rsidRDefault="00F90BDC">
      <w:r xmlns:w="http://schemas.openxmlformats.org/wordprocessingml/2006/main">
        <w:t xml:space="preserve">1. آرام ۽ عڪاسي جي اهميت: پنهنجي لاءِ وقت ڪيئن ڪڍي ٻين جي بهتر خدمت ڪرڻ ۾ مدد ڪري سگهي ٿو.</w:t>
      </w:r>
    </w:p>
    <w:p w14:paraId="42DC63B7" w14:textId="77777777" w:rsidR="00F90BDC" w:rsidRDefault="00F90BDC"/>
    <w:p w14:paraId="1BEA3155" w14:textId="77777777" w:rsidR="00F90BDC" w:rsidRDefault="00F90BDC">
      <w:r xmlns:w="http://schemas.openxmlformats.org/wordprocessingml/2006/main">
        <w:t xml:space="preserve">2. اڪيلائي جي نعمت: خاموش وقت جي قدر کي ٻيهر دريافت ڪرڻ</w:t>
      </w:r>
    </w:p>
    <w:p w14:paraId="02735928" w14:textId="77777777" w:rsidR="00F90BDC" w:rsidRDefault="00F90BDC"/>
    <w:p w14:paraId="1E300DC1" w14:textId="77777777" w:rsidR="00F90BDC" w:rsidRDefault="00F90BDC">
      <w:r xmlns:w="http://schemas.openxmlformats.org/wordprocessingml/2006/main">
        <w:t xml:space="preserve">1. متي 11:28-30 SCLNT - اي سڀيئي محنتي ۽ بارباري ٿيل آھيو مون وٽ اچو تہ آءٌ اوھان کي آرام ڏيندس.</w:t>
      </w:r>
    </w:p>
    <w:p w14:paraId="348C5DC3" w14:textId="77777777" w:rsidR="00F90BDC" w:rsidRDefault="00F90BDC"/>
    <w:p w14:paraId="07F5D89C" w14:textId="77777777" w:rsidR="00F90BDC" w:rsidRDefault="00F90BDC">
      <w:r xmlns:w="http://schemas.openxmlformats.org/wordprocessingml/2006/main">
        <w:t xml:space="preserve">2. زبور 46:10 - خاموش رهو، ۽ ڄاڻو ته مان خدا آهيان.</w:t>
      </w:r>
    </w:p>
    <w:p w14:paraId="7D83992F" w14:textId="77777777" w:rsidR="00F90BDC" w:rsidRDefault="00F90BDC"/>
    <w:p w14:paraId="3C9888F9" w14:textId="77777777" w:rsidR="00F90BDC" w:rsidRDefault="00F90BDC">
      <w:r xmlns:w="http://schemas.openxmlformats.org/wordprocessingml/2006/main">
        <w:t xml:space="preserve">مرقس 6:32 پوءِ ھو اڪيلائيءَ ۾ ٻيڙيءَ ۾ چڙھي ھڪڙي بيابان ڏانھن روانا ٿيا.</w:t>
      </w:r>
    </w:p>
    <w:p w14:paraId="42CB9DAF" w14:textId="77777777" w:rsidR="00F90BDC" w:rsidRDefault="00F90BDC"/>
    <w:p w14:paraId="186D2BA0" w14:textId="77777777" w:rsidR="00F90BDC" w:rsidRDefault="00F90BDC">
      <w:r xmlns:w="http://schemas.openxmlformats.org/wordprocessingml/2006/main">
        <w:t xml:space="preserve">شاگرد اڪيلو ٻيڙيءَ ذريعي ويران جاءِ ڏانھن روانا ٿيا.</w:t>
      </w:r>
    </w:p>
    <w:p w14:paraId="2F2F65EE" w14:textId="77777777" w:rsidR="00F90BDC" w:rsidRDefault="00F90BDC"/>
    <w:p w14:paraId="486615E8" w14:textId="77777777" w:rsidR="00F90BDC" w:rsidRDefault="00F90BDC">
      <w:r xmlns:w="http://schemas.openxmlformats.org/wordprocessingml/2006/main">
        <w:t xml:space="preserve">1: مشڪل جي وقت ۾، يسوع اسان کي سڏي ٿو ارادي طور تي پناهه ۽ بحالي لاء هڪ خاموش جڳهه ڳولڻ بابت.</w:t>
      </w:r>
    </w:p>
    <w:p w14:paraId="0F6332D6" w14:textId="77777777" w:rsidR="00F90BDC" w:rsidRDefault="00F90BDC"/>
    <w:p w14:paraId="6BA1EF24" w14:textId="77777777" w:rsidR="00F90BDC" w:rsidRDefault="00F90BDC">
      <w:r xmlns:w="http://schemas.openxmlformats.org/wordprocessingml/2006/main">
        <w:t xml:space="preserve">2: يسوع اسان کي سڏي ٿو دنيا مان وقت ڪڍڻ لاء هن سان گڏ رهڻ ۽ آرام ڳولڻ لاء.</w:t>
      </w:r>
    </w:p>
    <w:p w14:paraId="3E602925" w14:textId="77777777" w:rsidR="00F90BDC" w:rsidRDefault="00F90BDC"/>
    <w:p w14:paraId="0A174E08" w14:textId="77777777" w:rsidR="00F90BDC" w:rsidRDefault="00F90BDC">
      <w:r xmlns:w="http://schemas.openxmlformats.org/wordprocessingml/2006/main">
        <w:t xml:space="preserve">1: زبور 46:10 ”ماٺ ڪر، ۽ ڄاڻو ته مان خدا آهيان. مون کي قومن ۾ سربلند ڪيو ويندو، مون کي زمين ۾ سربلند ڪيو ويندو!</w:t>
      </w:r>
    </w:p>
    <w:p w14:paraId="3B19375D" w14:textId="77777777" w:rsidR="00F90BDC" w:rsidRDefault="00F90BDC"/>
    <w:p w14:paraId="516DB5F0" w14:textId="77777777" w:rsidR="00F90BDC" w:rsidRDefault="00F90BDC">
      <w:r xmlns:w="http://schemas.openxmlformats.org/wordprocessingml/2006/main">
        <w:t xml:space="preserve">متي 11:28-30 SCLNT - ”اوھين سڀيئي محنتي ۽ ڳري بار ٿيل آھن،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14:paraId="78E99924" w14:textId="77777777" w:rsidR="00F90BDC" w:rsidRDefault="00F90BDC"/>
    <w:p w14:paraId="34A4FBEE" w14:textId="77777777" w:rsidR="00F90BDC" w:rsidRDefault="00F90BDC">
      <w:r xmlns:w="http://schemas.openxmlformats.org/wordprocessingml/2006/main">
        <w:t xml:space="preserve">مرقس 6:33 SCLNT - ماڻھن انھن کي ھلندي ڏٺو ۽ گھڻن ئي کيس سڃاڻي ورتو ۽ سڀني شھرن مان ڊوڙي ڊوڙي اتان </w:t>
      </w:r>
      <w:r xmlns:w="http://schemas.openxmlformats.org/wordprocessingml/2006/main">
        <w:lastRenderedPageBreak xmlns:w="http://schemas.openxmlformats.org/wordprocessingml/2006/main"/>
      </w:r>
      <w:r xmlns:w="http://schemas.openxmlformats.org/wordprocessingml/2006/main">
        <w:t xml:space="preserve">ٻاھر نڪري اچي ساڻس مليا.</w:t>
      </w:r>
    </w:p>
    <w:p w14:paraId="3861AB0F" w14:textId="77777777" w:rsidR="00F90BDC" w:rsidRDefault="00F90BDC"/>
    <w:p w14:paraId="15EC30E0" w14:textId="77777777" w:rsidR="00F90BDC" w:rsidRDefault="00F90BDC">
      <w:r xmlns:w="http://schemas.openxmlformats.org/wordprocessingml/2006/main">
        <w:t xml:space="preserve">ماڻھن عيسيٰ کي سڃاڻي ورتو ۽ آس پاس جي سڀني شھرن مان ڊوڙي وٽس آيا.</w:t>
      </w:r>
    </w:p>
    <w:p w14:paraId="211BAD5C" w14:textId="77777777" w:rsidR="00F90BDC" w:rsidRDefault="00F90BDC"/>
    <w:p w14:paraId="3DD66DCD" w14:textId="77777777" w:rsidR="00F90BDC" w:rsidRDefault="00F90BDC">
      <w:r xmlns:w="http://schemas.openxmlformats.org/wordprocessingml/2006/main">
        <w:t xml:space="preserve">1: يسوع ايترو اهم آهي جو ماڻهو پري پري جي شهرن کان هن ڏانهن ڊوڙندا هئا.</w:t>
      </w:r>
    </w:p>
    <w:p w14:paraId="663F20F8" w14:textId="77777777" w:rsidR="00F90BDC" w:rsidRDefault="00F90BDC"/>
    <w:p w14:paraId="1EE0BF95" w14:textId="77777777" w:rsidR="00F90BDC" w:rsidRDefault="00F90BDC">
      <w:r xmlns:w="http://schemas.openxmlformats.org/wordprocessingml/2006/main">
        <w:t xml:space="preserve">2: عيسى اسان جي سڀني پيار ۽ عقيدت جي لائق آهي.</w:t>
      </w:r>
    </w:p>
    <w:p w14:paraId="2F2289C7" w14:textId="77777777" w:rsidR="00F90BDC" w:rsidRDefault="00F90BDC"/>
    <w:p w14:paraId="5B0C582E" w14:textId="77777777" w:rsidR="00F90BDC" w:rsidRDefault="00F90BDC">
      <w:r xmlns:w="http://schemas.openxmlformats.org/wordprocessingml/2006/main">
        <w:t xml:space="preserve">يوحنا 15:13-14</w:t>
      </w:r>
    </w:p>
    <w:p w14:paraId="039FC218" w14:textId="77777777" w:rsidR="00F90BDC" w:rsidRDefault="00F90BDC"/>
    <w:p w14:paraId="22E5BCFB" w14:textId="77777777" w:rsidR="00F90BDC" w:rsidRDefault="00F90BDC">
      <w:r xmlns:w="http://schemas.openxmlformats.org/wordprocessingml/2006/main">
        <w:t xml:space="preserve">متي 22:37-39 SCLNT - عيسيٰ وراڻيو تہ ”تون خداوند پنھنجي خدا کي پنھنجي سڄيءَ دل، پنھنجي سڄي جان ۽ پنھنجي سڄيءَ عقل سان پيار ڪر. هي پهريون ۽ وڏو حڪم آهي. هڪ سيڪنڊ پڻ اهم آهي: 'پنهنجي پاڙيسري کي پاڻ وانگر پيار ڪريو.'</w:t>
      </w:r>
    </w:p>
    <w:p w14:paraId="628FADBE" w14:textId="77777777" w:rsidR="00F90BDC" w:rsidRDefault="00F90BDC"/>
    <w:p w14:paraId="3D093395" w14:textId="77777777" w:rsidR="00F90BDC" w:rsidRDefault="00F90BDC">
      <w:r xmlns:w="http://schemas.openxmlformats.org/wordprocessingml/2006/main">
        <w:t xml:space="preserve">مرقس 6:34 SCLNT - عيسيٰ جڏھن ٻاھر نڪتو تہ گھڻا ماڻھو ڏٺائين ۽ کيس انھن تي رحم اچي ويو، ڇالاءِ⁠جو اھي رڍن جھڙيون ھيون جن کي ريڍار نہ ھو ۽ ھو انھن کي ڪيتريون ئي ڳالھيون سيکارڻ لڳو.</w:t>
      </w:r>
    </w:p>
    <w:p w14:paraId="250CA1A3" w14:textId="77777777" w:rsidR="00F90BDC" w:rsidRDefault="00F90BDC"/>
    <w:p w14:paraId="70A1C121" w14:textId="77777777" w:rsidR="00F90BDC" w:rsidRDefault="00F90BDC">
      <w:r xmlns:w="http://schemas.openxmlformats.org/wordprocessingml/2006/main">
        <w:t xml:space="preserve">يسوع کي ماڻهن لاءِ رحم اچي ويو ڇاڪاڻ ته اهي ريڍار کان سواءِ هئا ۽ هو انهن کي سيکارڻ لڳو.</w:t>
      </w:r>
    </w:p>
    <w:p w14:paraId="087B03CE" w14:textId="77777777" w:rsidR="00F90BDC" w:rsidRDefault="00F90BDC"/>
    <w:p w14:paraId="724DB034" w14:textId="77777777" w:rsidR="00F90BDC" w:rsidRDefault="00F90BDC">
      <w:r xmlns:w="http://schemas.openxmlformats.org/wordprocessingml/2006/main">
        <w:t xml:space="preserve">1. شفقت وارو پيار: يسوع گم ٿيل ماڻهن جي پرواهه ڪندو آهي</w:t>
      </w:r>
    </w:p>
    <w:p w14:paraId="296DA7D7" w14:textId="77777777" w:rsidR="00F90BDC" w:rsidRDefault="00F90BDC"/>
    <w:p w14:paraId="6ECC9AC6" w14:textId="77777777" w:rsidR="00F90BDC" w:rsidRDefault="00F90BDC">
      <w:r xmlns:w="http://schemas.openxmlformats.org/wordprocessingml/2006/main">
        <w:t xml:space="preserve">2. ريڍار کي سڏ: خدا جي اڳواڻي جي دعوت</w:t>
      </w:r>
    </w:p>
    <w:p w14:paraId="3A5A9C8F" w14:textId="77777777" w:rsidR="00F90BDC" w:rsidRDefault="00F90BDC"/>
    <w:p w14:paraId="4134F2E4" w14:textId="77777777" w:rsidR="00F90BDC" w:rsidRDefault="00F90BDC">
      <w:r xmlns:w="http://schemas.openxmlformats.org/wordprocessingml/2006/main">
        <w:t xml:space="preserve">1. زبور 23: 1-3 - رب منهنجو ريڍار آهي؛ مان نه چاهيندس. هو مون کي سائي چراگاهن ۾ ليٽائي ٿو: هو مون کي ٻرندڙ پاڻيءَ جي ڀرسان وٺي ٿو. هو منهنجي روح کي بحال ڪري ٿو: هو مون کي پنهنجي نالي جي خاطر نيڪيءَ جي رستن ۾ رهنمائي ڪري ٿو.</w:t>
      </w:r>
    </w:p>
    <w:p w14:paraId="2756DF9C" w14:textId="77777777" w:rsidR="00F90BDC" w:rsidRDefault="00F90BDC"/>
    <w:p w14:paraId="4ACD21C9" w14:textId="77777777" w:rsidR="00F90BDC" w:rsidRDefault="00F90BDC">
      <w:r xmlns:w="http://schemas.openxmlformats.org/wordprocessingml/2006/main">
        <w:t xml:space="preserve">لوقا 10:27-27 SCLNT - ھن وراڻيو تہ ”تون خداوند پنھنجي خدا کي پنھنجي سڄيءَ دل، پنھنجي سڄي جان، پنھنجي سڄي طاقت ۽ پنھنجي سڄيءَ عقل سان پيار ڪر. ۽ توهان جو پاڙيسري پاڻ وانگر.</w:t>
      </w:r>
    </w:p>
    <w:p w14:paraId="3A960C1D" w14:textId="77777777" w:rsidR="00F90BDC" w:rsidRDefault="00F90BDC"/>
    <w:p w14:paraId="295B8430" w14:textId="77777777" w:rsidR="00F90BDC" w:rsidRDefault="00F90BDC">
      <w:r xmlns:w="http://schemas.openxmlformats.org/wordprocessingml/2006/main">
        <w:t xml:space="preserve">مرقس 6:35 SCLNT - جڏھن ڏينھن گھڻو ٿي گذريو تہ سندس شاگرد وٽس آيا ۽ چيائونس تہ ”ھيءُ ويران ماڳ آھي ۽ ھاڻي گھڻو وقت گذري ويو آھي.</w:t>
      </w:r>
    </w:p>
    <w:p w14:paraId="36EADC23" w14:textId="77777777" w:rsidR="00F90BDC" w:rsidRDefault="00F90BDC"/>
    <w:p w14:paraId="6B0BF51E" w14:textId="77777777" w:rsidR="00F90BDC" w:rsidRDefault="00F90BDC">
      <w:r xmlns:w="http://schemas.openxmlformats.org/wordprocessingml/2006/main">
        <w:t xml:space="preserve">شاگردن ڏٺو ته دير ٿي رهي آهي ۽ هو ويران جاءِ تي ويٺا آهن.</w:t>
      </w:r>
    </w:p>
    <w:p w14:paraId="44C767E6" w14:textId="77777777" w:rsidR="00F90BDC" w:rsidRDefault="00F90BDC"/>
    <w:p w14:paraId="30E9C0E4" w14:textId="77777777" w:rsidR="00F90BDC" w:rsidRDefault="00F90BDC">
      <w:r xmlns:w="http://schemas.openxmlformats.org/wordprocessingml/2006/main">
        <w:t xml:space="preserve">1. خدا هميشه اسان سان گڏ آهي، جيتوڻيڪ تمام ويران هنڌن ۾.</w:t>
      </w:r>
    </w:p>
    <w:p w14:paraId="1299B89B" w14:textId="77777777" w:rsidR="00F90BDC" w:rsidRDefault="00F90BDC"/>
    <w:p w14:paraId="2E4BDA9E" w14:textId="77777777" w:rsidR="00F90BDC" w:rsidRDefault="00F90BDC">
      <w:r xmlns:w="http://schemas.openxmlformats.org/wordprocessingml/2006/main">
        <w:t xml:space="preserve">2. ڏک جي وچ ۾ به، الله روزي ڏيندو آھي.</w:t>
      </w:r>
    </w:p>
    <w:p w14:paraId="2F0E9DBD" w14:textId="77777777" w:rsidR="00F90BDC" w:rsidRDefault="00F90BDC"/>
    <w:p w14:paraId="5EC63A4B" w14:textId="77777777" w:rsidR="00F90BDC" w:rsidRDefault="00F90BDC">
      <w:r xmlns:w="http://schemas.openxmlformats.org/wordprocessingml/2006/main">
        <w:t xml:space="preserve">1. متي 28:20 - "۽ يقيناً مان هميشه توهان سان گڏ آهيان، عمر جي آخر تائين."</w:t>
      </w:r>
    </w:p>
    <w:p w14:paraId="75B738E4" w14:textId="77777777" w:rsidR="00F90BDC" w:rsidRDefault="00F90BDC"/>
    <w:p w14:paraId="110E8761" w14:textId="77777777" w:rsidR="00F90BDC" w:rsidRDefault="00F90BDC">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756C5426" w14:textId="77777777" w:rsidR="00F90BDC" w:rsidRDefault="00F90BDC"/>
    <w:p w14:paraId="57E533AF" w14:textId="77777777" w:rsidR="00F90BDC" w:rsidRDefault="00F90BDC">
      <w:r xmlns:w="http://schemas.openxmlformats.org/wordprocessingml/2006/main">
        <w:t xml:space="preserve">مرقس 6:36 SCLNT - انھن کي موڪل ڏيو تہ ھو آس پاس جي ڳوٺن ۽ ڳوٺن ۾ وڃي ماني خريد ڪن، ڇالاءِ⁠جو وٽن کائڻ لاءِ ڪجھہ بہ ڪونھي.</w:t>
      </w:r>
    </w:p>
    <w:p w14:paraId="0EFCA069" w14:textId="77777777" w:rsidR="00F90BDC" w:rsidRDefault="00F90BDC"/>
    <w:p w14:paraId="0CA29BD6" w14:textId="77777777" w:rsidR="00F90BDC" w:rsidRDefault="00F90BDC">
      <w:r xmlns:w="http://schemas.openxmlformats.org/wordprocessingml/2006/main">
        <w:t xml:space="preserve">شاگردن عيسيٰ کي عرض ڪيو تہ ميڙ کي موڪل ڏيو، تہ جيئن اھي آس پاس جي ڳوٺن ۾ ماني خريد ڪري سگھن.</w:t>
      </w:r>
    </w:p>
    <w:p w14:paraId="5541235A" w14:textId="77777777" w:rsidR="00F90BDC" w:rsidRDefault="00F90BDC"/>
    <w:p w14:paraId="3EF61FE4" w14:textId="77777777" w:rsidR="00F90BDC" w:rsidRDefault="00F90BDC">
      <w:r xmlns:w="http://schemas.openxmlformats.org/wordprocessingml/2006/main">
        <w:t xml:space="preserve">1. خدا هميشه انهن کي فراهم ڪندو آهي جيڪي هن کي ڳوليندا آهن.</w:t>
      </w:r>
    </w:p>
    <w:p w14:paraId="033252C3" w14:textId="77777777" w:rsidR="00F90BDC" w:rsidRDefault="00F90BDC"/>
    <w:p w14:paraId="3C9DA9A7" w14:textId="77777777" w:rsidR="00F90BDC" w:rsidRDefault="00F90BDC">
      <w:r xmlns:w="http://schemas.openxmlformats.org/wordprocessingml/2006/main">
        <w:t xml:space="preserve">2. اسان کي سڏيو وڃي ٿو انهن جي سنڀال لاءِ جيڪي ضرورت ۾ آهن.</w:t>
      </w:r>
    </w:p>
    <w:p w14:paraId="078248F6" w14:textId="77777777" w:rsidR="00F90BDC" w:rsidRDefault="00F90BDC"/>
    <w:p w14:paraId="2C35AEF4" w14:textId="77777777" w:rsidR="00F90BDC" w:rsidRDefault="00F90BDC">
      <w:r xmlns:w="http://schemas.openxmlformats.org/wordprocessingml/2006/main">
        <w:t xml:space="preserve">متي 6:33-33 SCLNT - پر پھريائين خدا جي بادشاھت ۽ سندس سچائيءَ کي ڳوليو. ۽ اھي سڀ شيون توھان ۾ شامل ڪيون وينديون.</w:t>
      </w:r>
    </w:p>
    <w:p w14:paraId="22859937" w14:textId="77777777" w:rsidR="00F90BDC" w:rsidRDefault="00F90BDC"/>
    <w:p w14:paraId="7A538CE6" w14:textId="77777777" w:rsidR="00F90BDC" w:rsidRDefault="00F90BDC">
      <w:r xmlns:w="http://schemas.openxmlformats.org/wordprocessingml/2006/main">
        <w:t xml:space="preserve">گلتين 6:10-20 SCLNT - تنھنڪري جيئن اسان کي موقعو ملي، اچو تہ سڀني ماڻھن سان چڱا ڪريون، خاص ڪري انھن سان جيڪي ايمان جي گھراڻي مان آھن.</w:t>
      </w:r>
    </w:p>
    <w:p w14:paraId="72513D0D" w14:textId="77777777" w:rsidR="00F90BDC" w:rsidRDefault="00F90BDC"/>
    <w:p w14:paraId="31A01256" w14:textId="77777777" w:rsidR="00F90BDC" w:rsidRDefault="00F90BDC">
      <w:r xmlns:w="http://schemas.openxmlformats.org/wordprocessingml/2006/main">
        <w:t xml:space="preserve">مرقس 6:37 تنھن تي ھن انھن کي چيو تہ ”اوھين کين کائڻ ڏيو. پوءِ انھن کيس چيو تہ ”ڇا اسين وڃون ۽ ٻه سؤ پئسن جي ماني خريد ڪري کين کائڻ لاءِ ڏيون؟</w:t>
      </w:r>
    </w:p>
    <w:p w14:paraId="64EC3565" w14:textId="77777777" w:rsidR="00F90BDC" w:rsidRDefault="00F90BDC"/>
    <w:p w14:paraId="54C960D2" w14:textId="77777777" w:rsidR="00F90BDC" w:rsidRDefault="00F90BDC">
      <w:r xmlns:w="http://schemas.openxmlformats.org/wordprocessingml/2006/main">
        <w:t xml:space="preserve">يسوع پنهنجي پوئلڳن کي حڪم ڏئي ٿو ته بکيو مهيا ڪن، انهن جي محدود وسيلن جي باوجود.</w:t>
      </w:r>
    </w:p>
    <w:p w14:paraId="4C943F2A" w14:textId="77777777" w:rsidR="00F90BDC" w:rsidRDefault="00F90BDC"/>
    <w:p w14:paraId="6E481728" w14:textId="77777777" w:rsidR="00F90BDC" w:rsidRDefault="00F90BDC">
      <w:r xmlns:w="http://schemas.openxmlformats.org/wordprocessingml/2006/main">
        <w:t xml:space="preserve">1. يسوع ٻين لاء مهيا ڪرڻ جو عظيم مثال، اسان جي پنهنجي حدن جي باوجود.</w:t>
      </w:r>
    </w:p>
    <w:p w14:paraId="5EAD3EC2" w14:textId="77777777" w:rsidR="00F90BDC" w:rsidRDefault="00F90BDC"/>
    <w:p w14:paraId="374D819A" w14:textId="77777777" w:rsidR="00F90BDC" w:rsidRDefault="00F90BDC">
      <w:r xmlns:w="http://schemas.openxmlformats.org/wordprocessingml/2006/main">
        <w:t xml:space="preserve">2. يسوع جي پيروي ڪرڻ ۾ بي غرضي جي اهميت.</w:t>
      </w:r>
    </w:p>
    <w:p w14:paraId="3371C4B7" w14:textId="77777777" w:rsidR="00F90BDC" w:rsidRDefault="00F90BDC"/>
    <w:p w14:paraId="2E947D2B" w14:textId="77777777" w:rsidR="00F90BDC" w:rsidRDefault="00F90BDC">
      <w:r xmlns:w="http://schemas.openxmlformats.org/wordprocessingml/2006/main">
        <w:t xml:space="preserve">1. متي 25:40 - "۽ بادشاھہ انھن کي جواب ڏيندو، 'آءٌ اوھان کي سچ ٿو ٻڌايان، جھڙيءَ طرح اوھان منھنجي انھن ننڍين ڀائرن مان ھڪڙي سان ڪيو، تيئن مون سان ڪيو.</w:t>
      </w:r>
    </w:p>
    <w:p w14:paraId="1192A88D" w14:textId="77777777" w:rsidR="00F90BDC" w:rsidRDefault="00F90BDC"/>
    <w:p w14:paraId="4258D91A" w14:textId="77777777" w:rsidR="00F90BDC" w:rsidRDefault="00F90BDC">
      <w:r xmlns:w="http://schemas.openxmlformats.org/wordprocessingml/2006/main">
        <w:t xml:space="preserve">2. فلپين 2: 3-4 - "خود غرضي يا غرور کان ڪجھ به نه ڪريو، پر عاجزي ۾ ٻين کي پاڻ کان وڌيڪ قابل قدر ڳڻيو. توھان مان ھر ھڪ کي نه رڳو پنھنجي فائدي تي غور ڪرڻ گھرجي، پر ٻين جي فائدي کي پڻ."</w:t>
      </w:r>
    </w:p>
    <w:p w14:paraId="658D96E8" w14:textId="77777777" w:rsidR="00F90BDC" w:rsidRDefault="00F90BDC"/>
    <w:p w14:paraId="03E321AB" w14:textId="77777777" w:rsidR="00F90BDC" w:rsidRDefault="00F90BDC">
      <w:r xmlns:w="http://schemas.openxmlformats.org/wordprocessingml/2006/main">
        <w:t xml:space="preserve">مرقس 6:38 عيسيٰ کين چيو تہ ”اوھان وٽ ڪيتريون مانيون آھن؟ وڃو ۽ ڏسو. ۽ جڏھن ڄاڻندا آھن، چوندا آھن، پنج، ۽ ٻه مڇيون.</w:t>
      </w:r>
    </w:p>
    <w:p w14:paraId="3B8F595D" w14:textId="77777777" w:rsidR="00F90BDC" w:rsidRDefault="00F90BDC"/>
    <w:p w14:paraId="05642020" w14:textId="77777777" w:rsidR="00F90BDC" w:rsidRDefault="00F90BDC">
      <w:r xmlns:w="http://schemas.openxmlformats.org/wordprocessingml/2006/main">
        <w:t xml:space="preserve">يسوع پنھنجن شاگردن کي چيو ته ميڙ لاء جيڪي انھن وٽ آھي سو مهيا ڪن.</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سان، معجزا ممڪن آهن</w:t>
      </w:r>
    </w:p>
    <w:p w14:paraId="28E518DB" w14:textId="77777777" w:rsidR="00F90BDC" w:rsidRDefault="00F90BDC"/>
    <w:p w14:paraId="77F76292" w14:textId="77777777" w:rsidR="00F90BDC" w:rsidRDefault="00F90BDC">
      <w:r xmlns:w="http://schemas.openxmlformats.org/wordprocessingml/2006/main">
        <w:t xml:space="preserve">2. روزي اسان جي ڪمزوريءَ ۾</w:t>
      </w:r>
    </w:p>
    <w:p w14:paraId="688D7326" w14:textId="77777777" w:rsidR="00F90BDC" w:rsidRDefault="00F90BDC"/>
    <w:p w14:paraId="1587593E" w14:textId="77777777" w:rsidR="00F90BDC" w:rsidRDefault="00F90BDC">
      <w:r xmlns:w="http://schemas.openxmlformats.org/wordprocessingml/2006/main">
        <w:t xml:space="preserve">1. فلپين 4:13 - "مان سڀ ڪجھ ڪري سگھان ٿو انھيءَ جي وسيلي جيڪو مون کي مضبوط ڪري ٿو."</w:t>
      </w:r>
    </w:p>
    <w:p w14:paraId="04774A3D" w14:textId="77777777" w:rsidR="00F90BDC" w:rsidRDefault="00F90BDC"/>
    <w:p w14:paraId="6F67A7CD" w14:textId="77777777" w:rsidR="00F90BDC" w:rsidRDefault="00F90BDC">
      <w:r xmlns:w="http://schemas.openxmlformats.org/wordprocessingml/2006/main">
        <w:t xml:space="preserve">متي 17:20-20 SCLNT - ھن انھن کي چيو تہ ”اوھان جي ايمان جي گھٽتائي جي ڪري، آءٌ اوھان کي سچ ٿو ٻڌايان تہ جيڪڏھن اوھان کي سرنھن جي داڻي جيترو ايمان آھي، تہ اوھين ھن جبل کي چوندا تہ ’ھتان ھليو. هتي کان اتي، '۽ اهو منتقل ٿيندو؛ ۽ توهان لاء ڪجهه به ناممڪن نه ٿيندو.</w:t>
      </w:r>
    </w:p>
    <w:p w14:paraId="769D52AA" w14:textId="77777777" w:rsidR="00F90BDC" w:rsidRDefault="00F90BDC"/>
    <w:p w14:paraId="0C7932E1" w14:textId="77777777" w:rsidR="00F90BDC" w:rsidRDefault="00F90BDC">
      <w:r xmlns:w="http://schemas.openxmlformats.org/wordprocessingml/2006/main">
        <w:t xml:space="preserve">مرقس 6:39 پوءِ ھن انھن کي حڪم ڏنو تہ ”سڀني کي ٽوليون ڪري سائي گاهه تي ويھارو.</w:t>
      </w:r>
    </w:p>
    <w:p w14:paraId="20A1A39A" w14:textId="77777777" w:rsidR="00F90BDC" w:rsidRDefault="00F90BDC"/>
    <w:p w14:paraId="740E17D2" w14:textId="77777777" w:rsidR="00F90BDC" w:rsidRDefault="00F90BDC">
      <w:r xmlns:w="http://schemas.openxmlformats.org/wordprocessingml/2006/main">
        <w:t xml:space="preserve">يسوع پنهنجي شاگردن کي حڪم ڏنو ته ماڻهن کي گروپن ۾ ترتيب ڏيو ته سائي گھاس تي آرام ڪن.</w:t>
      </w:r>
    </w:p>
    <w:p w14:paraId="5BB4BB10" w14:textId="77777777" w:rsidR="00F90BDC" w:rsidRDefault="00F90BDC"/>
    <w:p w14:paraId="3F7944AE" w14:textId="77777777" w:rsidR="00F90BDC" w:rsidRDefault="00F90BDC">
      <w:r xmlns:w="http://schemas.openxmlformats.org/wordprocessingml/2006/main">
        <w:t xml:space="preserve">1: يسوع جا حڪم هميشه اسان جي فائدي لاء آهن.</w:t>
      </w:r>
    </w:p>
    <w:p w14:paraId="2A4CA852" w14:textId="77777777" w:rsidR="00F90BDC" w:rsidRDefault="00F90BDC"/>
    <w:p w14:paraId="59E214D9" w14:textId="77777777" w:rsidR="00F90BDC" w:rsidRDefault="00F90BDC">
      <w:r xmlns:w="http://schemas.openxmlformats.org/wordprocessingml/2006/main">
        <w:t xml:space="preserve">2: يسوع جو ٻين لاءِ خيال ۽ شفقت ان مان ظاهر ٿئي ٿو ته هن ڪيئن ماڻهن جي جسماني ضرورتن جو خيال رکيو.</w:t>
      </w:r>
    </w:p>
    <w:p w14:paraId="5146B879" w14:textId="77777777" w:rsidR="00F90BDC" w:rsidRDefault="00F90BDC"/>
    <w:p w14:paraId="211FEC86" w14:textId="77777777" w:rsidR="00F90BDC" w:rsidRDefault="00F90BDC">
      <w:r xmlns:w="http://schemas.openxmlformats.org/wordprocessingml/2006/main">
        <w:t xml:space="preserve">1: متي 14:13-21 - عيسيٰ 5,000 کي کارائي ٿو.</w:t>
      </w:r>
    </w:p>
    <w:p w14:paraId="60C1A01A" w14:textId="77777777" w:rsidR="00F90BDC" w:rsidRDefault="00F90BDC"/>
    <w:p w14:paraId="7F27F3F6" w14:textId="77777777" w:rsidR="00F90BDC" w:rsidRDefault="00F90BDC">
      <w:r xmlns:w="http://schemas.openxmlformats.org/wordprocessingml/2006/main">
        <w:t xml:space="preserve">2: متي 9:35-38 - عيسيٰ کي ميڙ تي رحم اچي ٿو.</w:t>
      </w:r>
    </w:p>
    <w:p w14:paraId="3AC72180" w14:textId="77777777" w:rsidR="00F90BDC" w:rsidRDefault="00F90BDC"/>
    <w:p w14:paraId="045CEC2B" w14:textId="77777777" w:rsidR="00F90BDC" w:rsidRDefault="00F90BDC">
      <w:r xmlns:w="http://schemas.openxmlformats.org/wordprocessingml/2006/main">
        <w:t xml:space="preserve">مرقس 6:40-40 SCLNT - اھي صفون، سؤ ۽ پنجاھہ صفن ۾ اچي ويٺا.</w:t>
      </w:r>
    </w:p>
    <w:p w14:paraId="7BDCD7BA" w14:textId="77777777" w:rsidR="00F90BDC" w:rsidRDefault="00F90BDC"/>
    <w:p w14:paraId="624CFDEB" w14:textId="77777777" w:rsidR="00F90BDC" w:rsidRDefault="00F90BDC">
      <w:r xmlns:w="http://schemas.openxmlformats.org/wordprocessingml/2006/main">
        <w:t xml:space="preserve">يسوع پنج هزار ماڻهن کي پنج مانيون ۽ ٻه مڇيون کارايون.</w:t>
      </w:r>
    </w:p>
    <w:p w14:paraId="3EB60A3F" w14:textId="77777777" w:rsidR="00F90BDC" w:rsidRDefault="00F90BDC"/>
    <w:p w14:paraId="68B3DF9C" w14:textId="77777777" w:rsidR="00F90BDC" w:rsidRDefault="00F90BDC">
      <w:r xmlns:w="http://schemas.openxmlformats.org/wordprocessingml/2006/main">
        <w:t xml:space="preserve">1: يسوع اسان کي ايمان ۽ معجزن جي طاقت ڏيکاري ٿو.</w:t>
      </w:r>
    </w:p>
    <w:p w14:paraId="579663E0" w14:textId="77777777" w:rsidR="00F90BDC" w:rsidRDefault="00F90BDC"/>
    <w:p w14:paraId="3F825A0C" w14:textId="77777777" w:rsidR="00F90BDC" w:rsidRDefault="00F90BDC">
      <w:r xmlns:w="http://schemas.openxmlformats.org/wordprocessingml/2006/main">
        <w:t xml:space="preserve">2: يسوع اسان کي سخاوت جي طاقت بابت سيکاري ٿو.</w:t>
      </w:r>
    </w:p>
    <w:p w14:paraId="06C557C1" w14:textId="77777777" w:rsidR="00F90BDC" w:rsidRDefault="00F90BDC"/>
    <w:p w14:paraId="5BC42EF9" w14:textId="77777777" w:rsidR="00F90BDC" w:rsidRDefault="00F90BDC">
      <w:r xmlns:w="http://schemas.openxmlformats.org/wordprocessingml/2006/main">
        <w:t xml:space="preserve">يوحنا 6:5-13 SCLNT - عيسيٰ معجزاڻي نموني پنج ھزار ماڻھن کي پنج مانيون ۽ ٻہ مڇيون کارايون.</w:t>
      </w:r>
    </w:p>
    <w:p w14:paraId="104AF893" w14:textId="77777777" w:rsidR="00F90BDC" w:rsidRDefault="00F90BDC"/>
    <w:p w14:paraId="272EEB62" w14:textId="77777777" w:rsidR="00F90BDC" w:rsidRDefault="00F90BDC">
      <w:r xmlns:w="http://schemas.openxmlformats.org/wordprocessingml/2006/main">
        <w:t xml:space="preserve">2: متي 14:13-21 - عيسيٰ معجزو ڪري پنجن ھزارن کي کارايو.</w:t>
      </w:r>
    </w:p>
    <w:p w14:paraId="4E08C91F" w14:textId="77777777" w:rsidR="00F90BDC" w:rsidRDefault="00F90BDC"/>
    <w:p w14:paraId="42187EC8" w14:textId="77777777" w:rsidR="00F90BDC" w:rsidRDefault="00F90BDC">
      <w:r xmlns:w="http://schemas.openxmlformats.org/wordprocessingml/2006/main">
        <w:t xml:space="preserve">مرقس 6:41 SCLNT - پوءِ ھن پنج مانيون ۽ ٻہ مڇيون کڻي آسمان ڏانھن نھاريو ۽ دعا گھريائين ۽ مانيون ٽوڙي پنھنجن شاگردن کي ڏنائين تہ ھو انھن جي اڳيان رکي. ۽ ٻه مڇيون هن سڀني ۾ ورهائي ڇڏيون.</w:t>
      </w:r>
    </w:p>
    <w:p w14:paraId="40C4944D" w14:textId="77777777" w:rsidR="00F90BDC" w:rsidRDefault="00F90BDC"/>
    <w:p w14:paraId="507A190D" w14:textId="77777777" w:rsidR="00F90BDC" w:rsidRDefault="00F90BDC">
      <w:r xmlns:w="http://schemas.openxmlformats.org/wordprocessingml/2006/main">
        <w:t xml:space="preserve">يسوع پنج هزارن کي صرف پنج مانيون ۽ ٻه مڇيون کارايون.</w:t>
      </w:r>
    </w:p>
    <w:p w14:paraId="771FE1B5" w14:textId="77777777" w:rsidR="00F90BDC" w:rsidRDefault="00F90BDC"/>
    <w:p w14:paraId="1D22E2BA" w14:textId="77777777" w:rsidR="00F90BDC" w:rsidRDefault="00F90BDC">
      <w:r xmlns:w="http://schemas.openxmlformats.org/wordprocessingml/2006/main">
        <w:t xml:space="preserve">1. يسوع خدا تي ڀروسو ڪرڻ جي طاقت جو مظاهرو ڪيو.</w:t>
      </w:r>
    </w:p>
    <w:p w14:paraId="5E60CAB7" w14:textId="77777777" w:rsidR="00F90BDC" w:rsidRDefault="00F90BDC"/>
    <w:p w14:paraId="424DC3D1" w14:textId="77777777" w:rsidR="00F90BDC" w:rsidRDefault="00F90BDC">
      <w:r xmlns:w="http://schemas.openxmlformats.org/wordprocessingml/2006/main">
        <w:t xml:space="preserve">2. يسوع اسان کي بي لوث ڏيڻ جي قيمت ڏيکاري.</w:t>
      </w:r>
    </w:p>
    <w:p w14:paraId="3C5E1400" w14:textId="77777777" w:rsidR="00F90BDC" w:rsidRDefault="00F90BDC"/>
    <w:p w14:paraId="00320D22" w14:textId="77777777" w:rsidR="00F90BDC" w:rsidRDefault="00F90BDC">
      <w:r xmlns:w="http://schemas.openxmlformats.org/wordprocessingml/2006/main">
        <w:t xml:space="preserve">1. متي 14:13-21 - يسوع پنج هزارن کي کارائي ٿو</w:t>
      </w:r>
    </w:p>
    <w:p w14:paraId="1B2E8F9F" w14:textId="77777777" w:rsidR="00F90BDC" w:rsidRDefault="00F90BDC"/>
    <w:p w14:paraId="64487810" w14:textId="77777777" w:rsidR="00F90BDC" w:rsidRDefault="00F90BDC">
      <w:r xmlns:w="http://schemas.openxmlformats.org/wordprocessingml/2006/main">
        <w:t xml:space="preserve">2. يوحنا 6: 1-14 - يسوع پنج هزارن کي کارائي ٿو (ٻيهر)</w:t>
      </w:r>
    </w:p>
    <w:p w14:paraId="4B32F9F8" w14:textId="77777777" w:rsidR="00F90BDC" w:rsidRDefault="00F90BDC"/>
    <w:p w14:paraId="7DAC781B" w14:textId="77777777" w:rsidR="00F90BDC" w:rsidRDefault="00F90BDC">
      <w:r xmlns:w="http://schemas.openxmlformats.org/wordprocessingml/2006/main">
        <w:t xml:space="preserve">مرقس 6:42-42 SCLNT - پوءِ سڀني کاڌو ۽ ڀاڪر پاتو.</w:t>
      </w:r>
    </w:p>
    <w:p w14:paraId="5C889BEB" w14:textId="77777777" w:rsidR="00F90BDC" w:rsidRDefault="00F90BDC"/>
    <w:p w14:paraId="7FD266CD" w14:textId="77777777" w:rsidR="00F90BDC" w:rsidRDefault="00F90BDC">
      <w:r xmlns:w="http://schemas.openxmlformats.org/wordprocessingml/2006/main">
        <w:t xml:space="preserve">عيسيٰ جي ڏنل ماني کائڻ کان پوءِ ميڙ ڀرجي ويو.</w:t>
      </w:r>
    </w:p>
    <w:p w14:paraId="45BEBDE9" w14:textId="77777777" w:rsidR="00F90BDC" w:rsidRDefault="00F90BDC"/>
    <w:p w14:paraId="41885BCD" w14:textId="77777777" w:rsidR="00F90BDC" w:rsidRDefault="00F90BDC">
      <w:r xmlns:w="http://schemas.openxmlformats.org/wordprocessingml/2006/main">
        <w:t xml:space="preserve">1. عيسى اسان جي روزي ۽ اطمينان جو ذريعو آهي.</w:t>
      </w:r>
    </w:p>
    <w:p w14:paraId="27369E3E" w14:textId="77777777" w:rsidR="00F90BDC" w:rsidRDefault="00F90BDC"/>
    <w:p w14:paraId="75617109" w14:textId="77777777" w:rsidR="00F90BDC" w:rsidRDefault="00F90BDC">
      <w:r xmlns:w="http://schemas.openxmlformats.org/wordprocessingml/2006/main">
        <w:t xml:space="preserve">2. اسان يسوع تي ڀروسو ڪرڻ سان اطمينان حاصل ڪري سگهون ٿا.</w:t>
      </w:r>
    </w:p>
    <w:p w14:paraId="363A4F2C" w14:textId="77777777" w:rsidR="00F90BDC" w:rsidRDefault="00F90BDC"/>
    <w:p w14:paraId="75FC09D9" w14:textId="77777777" w:rsidR="00F90BDC" w:rsidRDefault="00F90BDC">
      <w:r xmlns:w="http://schemas.openxmlformats.org/wordprocessingml/2006/main">
        <w:t xml:space="preserve">1. متي 14:13-21 - يسوع پنج هزارن کي کارائي ٿو.</w:t>
      </w:r>
    </w:p>
    <w:p w14:paraId="6112B2E1" w14:textId="77777777" w:rsidR="00F90BDC" w:rsidRDefault="00F90BDC"/>
    <w:p w14:paraId="2565550E" w14:textId="77777777" w:rsidR="00F90BDC" w:rsidRDefault="00F90BDC">
      <w:r xmlns:w="http://schemas.openxmlformats.org/wordprocessingml/2006/main">
        <w:t xml:space="preserve">2. يوحنا 6:35 - عيسى زندگي جي ماني آهي.</w:t>
      </w:r>
    </w:p>
    <w:p w14:paraId="3B7CC278" w14:textId="77777777" w:rsidR="00F90BDC" w:rsidRDefault="00F90BDC"/>
    <w:p w14:paraId="3C3D3AE7" w14:textId="77777777" w:rsidR="00F90BDC" w:rsidRDefault="00F90BDC">
      <w:r xmlns:w="http://schemas.openxmlformats.org/wordprocessingml/2006/main">
        <w:t xml:space="preserve">مرقس 6:43 پوءِ ھنن ٻارھن ٽوڪريون کنيون ۽ مڇين جا ٽڪر ڀريون.</w:t>
      </w:r>
    </w:p>
    <w:p w14:paraId="14098A6F" w14:textId="77777777" w:rsidR="00F90BDC" w:rsidRDefault="00F90BDC"/>
    <w:p w14:paraId="4D1087FC" w14:textId="77777777" w:rsidR="00F90BDC" w:rsidRDefault="00F90BDC">
      <w:r xmlns:w="http://schemas.openxmlformats.org/wordprocessingml/2006/main">
        <w:t xml:space="preserve">هي اقتباس ان معجزاتي واقعي جو ذڪر ڪري ٿو جڏهن حضرت عيسيٰ پنج هزار ماڻهن کي صرف پنج مانيون ۽ ٻه مڇيون کارايون.</w:t>
      </w:r>
    </w:p>
    <w:p w14:paraId="0E3DA937" w14:textId="77777777" w:rsidR="00F90BDC" w:rsidRDefault="00F90BDC"/>
    <w:p w14:paraId="6E914E36" w14:textId="77777777" w:rsidR="00F90BDC" w:rsidRDefault="00F90BDC">
      <w:r xmlns:w="http://schemas.openxmlformats.org/wordprocessingml/2006/main">
        <w:t xml:space="preserve">1: خدا اسان جي هر ضرورت کي پورو ڪري سگهي ٿو جيڪڏهن اسان هن تي ڀروسو رکون ٿا.</w:t>
      </w:r>
    </w:p>
    <w:p w14:paraId="57726667" w14:textId="77777777" w:rsidR="00F90BDC" w:rsidRDefault="00F90BDC"/>
    <w:p w14:paraId="5ACF4FC3" w14:textId="77777777" w:rsidR="00F90BDC" w:rsidRDefault="00F90BDC">
      <w:r xmlns:w="http://schemas.openxmlformats.org/wordprocessingml/2006/main">
        <w:t xml:space="preserve">2: يسوع جي شفقت ۽ محبت اسان لاءِ ان کان وڌيڪ آهي جو اسان تصور ڪري سگهون ٿا.</w:t>
      </w:r>
    </w:p>
    <w:p w14:paraId="5E33DD94" w14:textId="77777777" w:rsidR="00F90BDC" w:rsidRDefault="00F90BDC"/>
    <w:p w14:paraId="06C86CA2" w14:textId="77777777" w:rsidR="00F90BDC" w:rsidRDefault="00F90BDC">
      <w:r xmlns:w="http://schemas.openxmlformats.org/wordprocessingml/2006/main">
        <w:t xml:space="preserve">1: متي 14:13-21 - عيسيٰ پنج مانيون ۽ ٻه مڇيون استعمال ڪري پنجن ھزارن کي کارايو.</w:t>
      </w:r>
    </w:p>
    <w:p w14:paraId="51FC2B9D" w14:textId="77777777" w:rsidR="00F90BDC" w:rsidRDefault="00F90BDC"/>
    <w:p w14:paraId="5221F8AE" w14:textId="77777777" w:rsidR="00F90BDC" w:rsidRDefault="00F90BDC">
      <w:r xmlns:w="http://schemas.openxmlformats.org/wordprocessingml/2006/main">
        <w:t xml:space="preserve">2: فلپين 4:19 - خدا اسان جي سڀني ضرورتن کي پنھنجي شان جي دولت مطابق پورو ڪندو.</w:t>
      </w:r>
    </w:p>
    <w:p w14:paraId="7C4E1275" w14:textId="77777777" w:rsidR="00F90BDC" w:rsidRDefault="00F90BDC"/>
    <w:p w14:paraId="5A271E3E" w14:textId="77777777" w:rsidR="00F90BDC" w:rsidRDefault="00F90BDC">
      <w:r xmlns:w="http://schemas.openxmlformats.org/wordprocessingml/2006/main">
        <w:t xml:space="preserve">مرقس 6:44 SCLNT - جن ماني کائي سي اٽڪل پنج ھزار ماڻھو ھئا.</w:t>
      </w:r>
    </w:p>
    <w:p w14:paraId="29C02796" w14:textId="77777777" w:rsidR="00F90BDC" w:rsidRDefault="00F90BDC"/>
    <w:p w14:paraId="4BBB7105" w14:textId="77777777" w:rsidR="00F90BDC" w:rsidRDefault="00F90BDC">
      <w:r xmlns:w="http://schemas.openxmlformats.org/wordprocessingml/2006/main">
        <w:t xml:space="preserve">اقتباس ۾ لکيل آهي ته اٽڪل پنج هزار ماڻهن کي ماني کارائي وئي.</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جو رزق اسان لاءِ ڪافي آهي.</w:t>
      </w:r>
    </w:p>
    <w:p w14:paraId="457049AF" w14:textId="77777777" w:rsidR="00F90BDC" w:rsidRDefault="00F90BDC"/>
    <w:p w14:paraId="7FC7865A" w14:textId="77777777" w:rsidR="00F90BDC" w:rsidRDefault="00F90BDC">
      <w:r xmlns:w="http://schemas.openxmlformats.org/wordprocessingml/2006/main">
        <w:t xml:space="preserve">2: اسان کي ياد رکڻ گهرجي ته خدا جي سڀني نعمتن جو شڪرگذار ٿيڻ گهرجي.</w:t>
      </w:r>
    </w:p>
    <w:p w14:paraId="247A2B59" w14:textId="77777777" w:rsidR="00F90BDC" w:rsidRDefault="00F90BDC"/>
    <w:p w14:paraId="7DDDCA86" w14:textId="77777777" w:rsidR="00F90BDC" w:rsidRDefault="00F90BDC">
      <w:r xmlns:w="http://schemas.openxmlformats.org/wordprocessingml/2006/main">
        <w:t xml:space="preserve">يوحنا 6:11-20 SCLNT - پوءِ عيسيٰ مانيون کڻي شڪر ڪيو ۽ انھن ۾ ورھايو، جيڪي ويھي رھيا ھئا، جيتري گھربل ھئا.</w:t>
      </w:r>
    </w:p>
    <w:p w14:paraId="40AF64AD" w14:textId="77777777" w:rsidR="00F90BDC" w:rsidRDefault="00F90BDC"/>
    <w:p w14:paraId="23B60D34" w14:textId="77777777" w:rsidR="00F90BDC" w:rsidRDefault="00F90BDC">
      <w:r xmlns:w="http://schemas.openxmlformats.org/wordprocessingml/2006/main">
        <w:t xml:space="preserve">فلپين 4:19 SCLNT - ۽ منھنجو خدا پنھنجي جلال جي دولت موجب عيسيٰ مسيح جي وسيلي اوھان جون سڀ ضرورتون پوريون ڪندو.</w:t>
      </w:r>
    </w:p>
    <w:p w14:paraId="1A253AE4" w14:textId="77777777" w:rsidR="00F90BDC" w:rsidRDefault="00F90BDC"/>
    <w:p w14:paraId="2150FCBF" w14:textId="77777777" w:rsidR="00F90BDC" w:rsidRDefault="00F90BDC">
      <w:r xmlns:w="http://schemas.openxmlformats.org/wordprocessingml/2006/main">
        <w:t xml:space="preserve">مرقس 6:45 SCLNT - پوءِ ھن پنھنجن شاگردن کي جھاز ۾ چڙھڻ لاءِ چيو تہ ھو ٻيءَ ڪناري کان پھريائين بيت صيدا ڏانھن ھليو، جڏھن ھو ماڻھن کي روانو ڪري رھيو ھو.</w:t>
      </w:r>
    </w:p>
    <w:p w14:paraId="3AFCDC8A" w14:textId="77777777" w:rsidR="00F90BDC" w:rsidRDefault="00F90BDC"/>
    <w:p w14:paraId="11A579F8" w14:textId="77777777" w:rsidR="00F90BDC" w:rsidRDefault="00F90BDC">
      <w:r xmlns:w="http://schemas.openxmlformats.org/wordprocessingml/2006/main">
        <w:t xml:space="preserve">يسوع پنھنجن شاگردن کي حڪم ڏنو ته ٻيڙيءَ ۾ چڙھي بيت صيدا ڏانھن ھليو جڏھن ھن ماڻھن کي موڪلايو.</w:t>
      </w:r>
    </w:p>
    <w:p w14:paraId="1444DEC9" w14:textId="77777777" w:rsidR="00F90BDC" w:rsidRDefault="00F90BDC"/>
    <w:p w14:paraId="312387A2" w14:textId="77777777" w:rsidR="00F90BDC" w:rsidRDefault="00F90BDC">
      <w:r xmlns:w="http://schemas.openxmlformats.org/wordprocessingml/2006/main">
        <w:t xml:space="preserve">1. يسوع جي ماڻهن کي موڪلڻ جو عمل هڪ ياد ڏياريندڙ آهي ته اسان کي ٻين جي خاطر پنهنجن خواهشن کي قربان ڪرڻ لاء تيار ٿيڻ گهرجي.</w:t>
      </w:r>
    </w:p>
    <w:p w14:paraId="3B1717AF" w14:textId="77777777" w:rsidR="00F90BDC" w:rsidRDefault="00F90BDC"/>
    <w:p w14:paraId="7FF47980" w14:textId="77777777" w:rsidR="00F90BDC" w:rsidRDefault="00F90BDC">
      <w:r xmlns:w="http://schemas.openxmlformats.org/wordprocessingml/2006/main">
        <w:t xml:space="preserve">2. يسوع جي ماڻهن کي موڪلڻ لاء رضامندي ظاهر ڪري ٿو ته هن جي ڀرسان ماڻهن لاء هن جي بي لوث محبت.</w:t>
      </w:r>
    </w:p>
    <w:p w14:paraId="60E6170A" w14:textId="77777777" w:rsidR="00F90BDC" w:rsidRDefault="00F90BDC"/>
    <w:p w14:paraId="760EB811" w14:textId="77777777" w:rsidR="00F90BDC" w:rsidRDefault="00F90BDC">
      <w:r xmlns:w="http://schemas.openxmlformats.org/wordprocessingml/2006/main">
        <w:t xml:space="preserve">1.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جي نظر ۾."</w:t>
      </w:r>
    </w:p>
    <w:p w14:paraId="2DB8516C" w14:textId="77777777" w:rsidR="00F90BDC" w:rsidRDefault="00F90BDC"/>
    <w:p w14:paraId="13186FC8" w14:textId="77777777" w:rsidR="00F90BDC" w:rsidRDefault="00F90BDC">
      <w:r xmlns:w="http://schemas.openxmlformats.org/wordprocessingml/2006/main">
        <w:t xml:space="preserve">2. متي 22:37-39 - "'خداوند پنھنجي خدا سان پنھنجي سڄيء دل، پنھنجي سڄي جان ۽ پنھنجي سڄي دماغ سان پيار ڪريو. اھو پھريون ۽ سڀ کان وڏو حڪم آھي، ۽ ٻيو انھيءَ جھڙو آھي: ’پنھنجي پاڙيسريءَ سان پاڻ جھڙو پيار ڪر.</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6:46 SCLNT - پوءِ ھو انھن کي موڪلائي ھڪڙي جبل تي دعا گھرڻ ويو.</w:t>
      </w:r>
    </w:p>
    <w:p w14:paraId="728510F0" w14:textId="77777777" w:rsidR="00F90BDC" w:rsidRDefault="00F90BDC"/>
    <w:p w14:paraId="75E7AE36" w14:textId="77777777" w:rsidR="00F90BDC" w:rsidRDefault="00F90BDC">
      <w:r xmlns:w="http://schemas.openxmlformats.org/wordprocessingml/2006/main">
        <w:t xml:space="preserve">يسوع پنهنجي شاگردن کان خدا کي دعا ڪرڻ لاء وقت ڪڍي ڇڏيو.</w:t>
      </w:r>
    </w:p>
    <w:p w14:paraId="54134487" w14:textId="77777777" w:rsidR="00F90BDC" w:rsidRDefault="00F90BDC"/>
    <w:p w14:paraId="0238D314" w14:textId="77777777" w:rsidR="00F90BDC" w:rsidRDefault="00F90BDC">
      <w:r xmlns:w="http://schemas.openxmlformats.org/wordprocessingml/2006/main">
        <w:t xml:space="preserve">1: اسان کي هميشه خدا کي دعا ڪرڻ ۽ سندس هدايت ڳولڻ لاء وقت وٺڻ گهرجي.</w:t>
      </w:r>
    </w:p>
    <w:p w14:paraId="5906462F" w14:textId="77777777" w:rsidR="00F90BDC" w:rsidRDefault="00F90BDC"/>
    <w:p w14:paraId="60BF6173" w14:textId="77777777" w:rsidR="00F90BDC" w:rsidRDefault="00F90BDC">
      <w:r xmlns:w="http://schemas.openxmlformats.org/wordprocessingml/2006/main">
        <w:t xml:space="preserve">2: يسوع هڪ مثال آهي ته ڪيئن دعا کي ترجيح ڏيڻ.</w:t>
      </w:r>
    </w:p>
    <w:p w14:paraId="290A6A98" w14:textId="77777777" w:rsidR="00F90BDC" w:rsidRDefault="00F90BDC"/>
    <w:p w14:paraId="0FA81FB0" w14:textId="77777777" w:rsidR="00F90BDC" w:rsidRDefault="00F90BDC">
      <w:r xmlns:w="http://schemas.openxmlformats.org/wordprocessingml/2006/main">
        <w:t xml:space="preserve">متي 14:23-30 SCLNT - ميڙ کي ڇڏڻ کان پوءِ ھو پاڻ ئي جبل تي دعا گھرڻ لاءِ ويو.</w:t>
      </w:r>
    </w:p>
    <w:p w14:paraId="3FD46DF1" w14:textId="77777777" w:rsidR="00F90BDC" w:rsidRDefault="00F90BDC"/>
    <w:p w14:paraId="538A8992" w14:textId="77777777" w:rsidR="00F90BDC" w:rsidRDefault="00F90BDC">
      <w:r xmlns:w="http://schemas.openxmlformats.org/wordprocessingml/2006/main">
        <w:t xml:space="preserve">2: 1 ٿسلونيڪين 5:17 - بغير وقفي جي دعا ڪريو.</w:t>
      </w:r>
    </w:p>
    <w:p w14:paraId="04CC89C6" w14:textId="77777777" w:rsidR="00F90BDC" w:rsidRDefault="00F90BDC"/>
    <w:p w14:paraId="35CE1B57" w14:textId="77777777" w:rsidR="00F90BDC" w:rsidRDefault="00F90BDC">
      <w:r xmlns:w="http://schemas.openxmlformats.org/wordprocessingml/2006/main">
        <w:t xml:space="preserve">مرقس 6:47 SCLNT - جڏھن شام ٿي تہ ٻيڙي سمنڊ جي وچ ۾ ھئي ۽ ھو اڪيلو زمين تي ھو.</w:t>
      </w:r>
    </w:p>
    <w:p w14:paraId="3EFBAB1A" w14:textId="77777777" w:rsidR="00F90BDC" w:rsidRDefault="00F90BDC"/>
    <w:p w14:paraId="57DFDDC2" w14:textId="77777777" w:rsidR="00F90BDC" w:rsidRDefault="00F90BDC">
      <w:r xmlns:w="http://schemas.openxmlformats.org/wordprocessingml/2006/main">
        <w:t xml:space="preserve">عيسيٰ پنھنجن شاگردن کي ٻيڙيءَ ۾ ويھاريو، ۽ ھو اڪيلو ئي زمين تي رھيو.</w:t>
      </w:r>
    </w:p>
    <w:p w14:paraId="424B4919" w14:textId="77777777" w:rsidR="00F90BDC" w:rsidRDefault="00F90BDC"/>
    <w:p w14:paraId="5D4013F4" w14:textId="77777777" w:rsidR="00F90BDC" w:rsidRDefault="00F90BDC">
      <w:r xmlns:w="http://schemas.openxmlformats.org/wordprocessingml/2006/main">
        <w:t xml:space="preserve">1. خدا جي منصوبي تي ڀروسو ڪرڻ جي اهميت، جيتوڻيڪ اهو خوفناڪ لڳي ٿو.</w:t>
      </w:r>
    </w:p>
    <w:p w14:paraId="7E4A699A" w14:textId="77777777" w:rsidR="00F90BDC" w:rsidRDefault="00F90BDC"/>
    <w:p w14:paraId="07C243B7" w14:textId="77777777" w:rsidR="00F90BDC" w:rsidRDefault="00F90BDC">
      <w:r xmlns:w="http://schemas.openxmlformats.org/wordprocessingml/2006/main">
        <w:t xml:space="preserve">2. اڪيلائي جي وقت ۾ طاقت ڳولڻ.</w:t>
      </w:r>
    </w:p>
    <w:p w14:paraId="42AC863E" w14:textId="77777777" w:rsidR="00F90BDC" w:rsidRDefault="00F90BDC"/>
    <w:p w14:paraId="6FA6CC4A" w14:textId="77777777" w:rsidR="00F90BDC" w:rsidRDefault="00F90BDC">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14:paraId="6CF835EE" w14:textId="77777777" w:rsidR="00F90BDC" w:rsidRDefault="00F90BDC"/>
    <w:p w14:paraId="0939DFD4" w14:textId="77777777" w:rsidR="00F90BDC" w:rsidRDefault="00F90BDC">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14:paraId="0C4C7EF1" w14:textId="77777777" w:rsidR="00F90BDC" w:rsidRDefault="00F90BDC"/>
    <w:p w14:paraId="6DAE9C7E" w14:textId="77777777" w:rsidR="00F90BDC" w:rsidRDefault="00F90BDC">
      <w:r xmlns:w="http://schemas.openxmlformats.org/wordprocessingml/2006/main">
        <w:t xml:space="preserve">مرقس 6:48-48 SCLNT - ھن ڏٺو تہ انھن کي قطار ۾ سخت محنت ڪندي ڏٺو. ڇالاءِ⁠جو ھوا انھن جي برعڪس ھئي، ۽ رات جي چوٿين وڳي ھو انھن وٽ آيو، سمنڊ تي ھلندو، ۽ انھن وٽان لنگھيو.</w:t>
      </w:r>
    </w:p>
    <w:p w14:paraId="5EB68FC6" w14:textId="77777777" w:rsidR="00F90BDC" w:rsidRDefault="00F90BDC"/>
    <w:p w14:paraId="1CB67E77" w14:textId="77777777" w:rsidR="00F90BDC" w:rsidRDefault="00F90BDC">
      <w:r xmlns:w="http://schemas.openxmlformats.org/wordprocessingml/2006/main">
        <w:t xml:space="preserve">يسوع پنهنجي شاگردن تي رحم ڪيو انهن جي مصيبت ۾ اچڻ سان ۽ انهن کي همت ۽ طاقت ڏني.</w:t>
      </w:r>
    </w:p>
    <w:p w14:paraId="201E6569" w14:textId="77777777" w:rsidR="00F90BDC" w:rsidRDefault="00F90BDC"/>
    <w:p w14:paraId="4925403D" w14:textId="77777777" w:rsidR="00F90BDC" w:rsidRDefault="00F90BDC">
      <w:r xmlns:w="http://schemas.openxmlformats.org/wordprocessingml/2006/main">
        <w:t xml:space="preserve">1. خدا هميشه اسان جي زندگين ۾ موجود آهي، جيتوڻيڪ مصيبت جي وقت ۾</w:t>
      </w:r>
    </w:p>
    <w:p w14:paraId="351E4EDC" w14:textId="77777777" w:rsidR="00F90BDC" w:rsidRDefault="00F90BDC"/>
    <w:p w14:paraId="66C41A92" w14:textId="77777777" w:rsidR="00F90BDC" w:rsidRDefault="00F90BDC">
      <w:r xmlns:w="http://schemas.openxmlformats.org/wordprocessingml/2006/main">
        <w:t xml:space="preserve">2. اچو ته ساڳي شفقت ۽ محبت سان جيئڻ جي ڪوشش ڪريون جيڪو يسوع ڏيکاريو آهي</w:t>
      </w:r>
    </w:p>
    <w:p w14:paraId="0C3C4C47" w14:textId="77777777" w:rsidR="00F90BDC" w:rsidRDefault="00F90BDC"/>
    <w:p w14:paraId="0046EF3A" w14:textId="77777777" w:rsidR="00F90BDC" w:rsidRDefault="00F90BDC">
      <w:r xmlns:w="http://schemas.openxmlformats.org/wordprocessingml/2006/main">
        <w:t xml:space="preserve">1. زبور 138: 7 - جيتوڻيڪ آئون مصيبت جي وچ ۾ ھلندو آھيان، توھان منھنجي زندگي کي بچايو. تون پنھنجو ھٿ منھنجي دشمنن جي غضب جي خلاف وڌائين، ۽ تنھنجو ساڄو ھٿ مون کي بچائي.</w:t>
      </w:r>
    </w:p>
    <w:p w14:paraId="3C5436B9" w14:textId="77777777" w:rsidR="00F90BDC" w:rsidRDefault="00F90BDC"/>
    <w:p w14:paraId="05C428F6" w14:textId="77777777" w:rsidR="00F90BDC" w:rsidRDefault="00F90BDC">
      <w:r xmlns:w="http://schemas.openxmlformats.org/wordprocessingml/2006/main">
        <w:t xml:space="preserve">متي 9:36-36 SCLNT - جڏھن ھن کي ميڙ ڏٺائين، تڏھن ھن کي انھن تي رحم آيو، ڇاڪاڻ⁠تہ اھي ايذائيندڙ ۽ لاچار ھئا، جھڙي رڍن کان جن جو ريڍار نہ ھو.</w:t>
      </w:r>
    </w:p>
    <w:p w14:paraId="51640762" w14:textId="77777777" w:rsidR="00F90BDC" w:rsidRDefault="00F90BDC"/>
    <w:p w14:paraId="057C2647" w14:textId="77777777" w:rsidR="00F90BDC" w:rsidRDefault="00F90BDC">
      <w:r xmlns:w="http://schemas.openxmlformats.org/wordprocessingml/2006/main">
        <w:t xml:space="preserve">مرقس 6:49 SCLNT - پر جڏھن ھنن کيس سمنڊ تي ھلندي ڏٺو، تڏھن سمجھيائون تہ ڪو ڀوت آھي، ۽ رڙ ڪري چوڻ لڳا تہ ”اُھو ڪو ڀوت آھي.</w:t>
      </w:r>
    </w:p>
    <w:p w14:paraId="06D525F2" w14:textId="77777777" w:rsidR="00F90BDC" w:rsidRDefault="00F90BDC"/>
    <w:p w14:paraId="3A1D7893" w14:textId="77777777" w:rsidR="00F90BDC" w:rsidRDefault="00F90BDC">
      <w:r xmlns:w="http://schemas.openxmlformats.org/wordprocessingml/2006/main">
        <w:t xml:space="preserve">شاگردن يسوع کي سمنڊ تي هلندي ڏٺو ۽ سمجهيو ته هو ڪو روح آهي.</w:t>
      </w:r>
    </w:p>
    <w:p w14:paraId="17A77A12" w14:textId="77777777" w:rsidR="00F90BDC" w:rsidRDefault="00F90BDC"/>
    <w:p w14:paraId="0F02AFC7" w14:textId="77777777" w:rsidR="00F90BDC" w:rsidRDefault="00F90BDC">
      <w:r xmlns:w="http://schemas.openxmlformats.org/wordprocessingml/2006/main">
        <w:t xml:space="preserve">1: يسوع ايترو طاقتور آهي جو هو پاڻي تي به هلي سگهي ٿو!</w:t>
      </w:r>
    </w:p>
    <w:p w14:paraId="751E1159" w14:textId="77777777" w:rsidR="00F90BDC" w:rsidRDefault="00F90BDC"/>
    <w:p w14:paraId="1D8C7C0B" w14:textId="77777777" w:rsidR="00F90BDC" w:rsidRDefault="00F90BDC">
      <w:r xmlns:w="http://schemas.openxmlformats.org/wordprocessingml/2006/main">
        <w:t xml:space="preserve">2: يسوع معجزا ڪري سگهي ٿو، ۽ هو اسان جي زندگين ۾ ساڳيو ڪم ڪري سگهي ٿو.</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14:22-33 - عيسيٰ پاڻيءَ تي ھلندو ۽ طوفان کي آرام ڏيندو.</w:t>
      </w:r>
    </w:p>
    <w:p w14:paraId="2B10EAE4" w14:textId="77777777" w:rsidR="00F90BDC" w:rsidRDefault="00F90BDC"/>
    <w:p w14:paraId="430FFFDA" w14:textId="77777777" w:rsidR="00F90BDC" w:rsidRDefault="00F90BDC">
      <w:r xmlns:w="http://schemas.openxmlformats.org/wordprocessingml/2006/main">
        <w:t xml:space="preserve">2: يوحنا 3:16 - اسان لاءِ خدا جو پيار سندس فرزند، عيسيٰ کي موڪلڻ سان ظاھر ٿيو.</w:t>
      </w:r>
    </w:p>
    <w:p w14:paraId="57D72290" w14:textId="77777777" w:rsidR="00F90BDC" w:rsidRDefault="00F90BDC"/>
    <w:p w14:paraId="7355DC61" w14:textId="77777777" w:rsidR="00F90BDC" w:rsidRDefault="00F90BDC">
      <w:r xmlns:w="http://schemas.openxmlformats.org/wordprocessingml/2006/main">
        <w:t xml:space="preserve">مرقس 6:50 SCLNT - ڇالاءِ⁠جو انھن سڀني کيس ڏٺو ۽ پريشان ٿيا. ۽ فوري طور تي ھن انھن سان ڳالھايو، ۽ انھن کي چيو تہ ”خوش رھو، اھو آءٌ آھيان. ڊڄو نه.</w:t>
      </w:r>
    </w:p>
    <w:p w14:paraId="3FF46EEC" w14:textId="77777777" w:rsidR="00F90BDC" w:rsidRDefault="00F90BDC"/>
    <w:p w14:paraId="1F502CFA" w14:textId="77777777" w:rsidR="00F90BDC" w:rsidRDefault="00F90BDC">
      <w:r xmlns:w="http://schemas.openxmlformats.org/wordprocessingml/2006/main">
        <w:t xml:space="preserve">عيسيٰ جا شاگرد جڏھن کيس پاڻيءَ تي ھلندي ڏٺائون، تڏھن ڊڄي ويا، پر ھن انھن کي يقين ڏياريو تہ ”ڊڄو نہ.</w:t>
      </w:r>
    </w:p>
    <w:p w14:paraId="61DA331B" w14:textId="77777777" w:rsidR="00F90BDC" w:rsidRDefault="00F90BDC"/>
    <w:p w14:paraId="0AE78D2C" w14:textId="77777777" w:rsidR="00F90BDC" w:rsidRDefault="00F90BDC">
      <w:r xmlns:w="http://schemas.openxmlformats.org/wordprocessingml/2006/main">
        <w:t xml:space="preserve">1. يسوع مسيح تي ايمان جي ذريعي خوف کي ختم ڪرڻ</w:t>
      </w:r>
    </w:p>
    <w:p w14:paraId="701F75D9" w14:textId="77777777" w:rsidR="00F90BDC" w:rsidRDefault="00F90BDC"/>
    <w:p w14:paraId="01F8EDC3" w14:textId="77777777" w:rsidR="00F90BDC" w:rsidRDefault="00F90BDC">
      <w:r xmlns:w="http://schemas.openxmlformats.org/wordprocessingml/2006/main">
        <w:t xml:space="preserve">2. مصيبت جي وقت ۾ عيسى کان اطمينان</w:t>
      </w:r>
    </w:p>
    <w:p w14:paraId="45C602EB" w14:textId="77777777" w:rsidR="00F90BDC" w:rsidRDefault="00F90BDC"/>
    <w:p w14:paraId="586ACA3D" w14:textId="77777777" w:rsidR="00F90BDC" w:rsidRDefault="00F90BDC">
      <w:r xmlns:w="http://schemas.openxmlformats.org/wordprocessingml/2006/main">
        <w:t xml:space="preserve">1.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13DD60FA" w14:textId="77777777" w:rsidR="00F90BDC" w:rsidRDefault="00F90BDC"/>
    <w:p w14:paraId="2EDE0FFE" w14:textId="77777777" w:rsidR="00F90BDC" w:rsidRDefault="00F90BDC">
      <w:r xmlns:w="http://schemas.openxmlformats.org/wordprocessingml/2006/main">
        <w:t xml:space="preserve">2. زبور 23: 4 - ”جيتوڻيڪ مان موت جي پاڇي جي واديءَ مان گذران ٿو، مان ڪنهن به برائي کان نه ڊڄندس، ڇو ته تون مون سان گڏ آهين. توهان جي لٺ ۽ توهان جي لٺ، اهي مون کي تسلي ڏين ٿا.</w:t>
      </w:r>
    </w:p>
    <w:p w14:paraId="18184D75" w14:textId="77777777" w:rsidR="00F90BDC" w:rsidRDefault="00F90BDC"/>
    <w:p w14:paraId="77602E3C" w14:textId="77777777" w:rsidR="00F90BDC" w:rsidRDefault="00F90BDC">
      <w:r xmlns:w="http://schemas.openxmlformats.org/wordprocessingml/2006/main">
        <w:t xml:space="preserve">مرقس 6:51 پوءِ ھو انھن ڏانھن چڙھي ٻيڙيءَ ۾ چڙھي ويو. ۽ واء بند ٿي وئي: ۽ اھي پاڻ ۾ تمام گھڻو حيران ٿي ويا، ۽ حيران ٿي ويا.</w:t>
      </w:r>
    </w:p>
    <w:p w14:paraId="3FDA9E7F" w14:textId="77777777" w:rsidR="00F90BDC" w:rsidRDefault="00F90BDC"/>
    <w:p w14:paraId="40FF3ACA" w14:textId="77777777" w:rsidR="00F90BDC" w:rsidRDefault="00F90BDC">
      <w:r xmlns:w="http://schemas.openxmlformats.org/wordprocessingml/2006/main">
        <w:t xml:space="preserve">يسوع ٻرندڙ سمنڊ کي پرسکون ڪري ٿو، شاگردن کي حيران ۽ حيرت ۾ ڇڏي ٿو.</w:t>
      </w:r>
    </w:p>
    <w:p w14:paraId="1A7F2A42" w14:textId="77777777" w:rsidR="00F90BDC" w:rsidRDefault="00F90BDC"/>
    <w:p w14:paraId="1B84D569" w14:textId="77777777" w:rsidR="00F90BDC" w:rsidRDefault="00F90BDC">
      <w:r xmlns:w="http://schemas.openxmlformats.org/wordprocessingml/2006/main">
        <w:t xml:space="preserve">1: يسوع فطرت جي ڪنٽرول ۾ آهي ۽ اڃا تائين زندگي جي طوفان کي منهن ڏئي سگهي ٿو.</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جڏهن اسان عيسى کي سڏيندا آهيون، هو اسان کي پنهنجي طاقت سان جواب ڏيندو.</w:t>
      </w:r>
    </w:p>
    <w:p w14:paraId="222B2FEB" w14:textId="77777777" w:rsidR="00F90BDC" w:rsidRDefault="00F90BDC"/>
    <w:p w14:paraId="6DDA1479" w14:textId="77777777" w:rsidR="00F90BDC" w:rsidRDefault="00F90BDC">
      <w:r xmlns:w="http://schemas.openxmlformats.org/wordprocessingml/2006/main">
        <w:t xml:space="preserve">1: متي 8:23-27 - يسوع گليل جي سمنڊ تي طوفان کي پرسکون ڪيو.</w:t>
      </w:r>
    </w:p>
    <w:p w14:paraId="62505872" w14:textId="77777777" w:rsidR="00F90BDC" w:rsidRDefault="00F90BDC"/>
    <w:p w14:paraId="3F5DFC3C" w14:textId="77777777" w:rsidR="00F90BDC" w:rsidRDefault="00F90BDC">
      <w:r xmlns:w="http://schemas.openxmlformats.org/wordprocessingml/2006/main">
        <w:t xml:space="preserve">2: زبور 107:29 - اھو طوفان کي آرام ڪري ٿو، ۽ لھرون اڃا تائين آھن.</w:t>
      </w:r>
    </w:p>
    <w:p w14:paraId="13A25614" w14:textId="77777777" w:rsidR="00F90BDC" w:rsidRDefault="00F90BDC"/>
    <w:p w14:paraId="55CCED4B" w14:textId="77777777" w:rsidR="00F90BDC" w:rsidRDefault="00F90BDC">
      <w:r xmlns:w="http://schemas.openxmlformats.org/wordprocessingml/2006/main">
        <w:t xml:space="preserve">مرقس 6:52 SCLNT - ڇالاءِ⁠جو انھن مانيءَ جي معجزي تي ڌيان نہ ڏنو، ڇالاءِ⁠جو سندن دل سخت ٿي ويئي ھئي.</w:t>
      </w:r>
    </w:p>
    <w:p w14:paraId="31B840A5" w14:textId="77777777" w:rsidR="00F90BDC" w:rsidRDefault="00F90BDC"/>
    <w:p w14:paraId="0494D116" w14:textId="77777777" w:rsidR="00F90BDC" w:rsidRDefault="00F90BDC">
      <w:r xmlns:w="http://schemas.openxmlformats.org/wordprocessingml/2006/main">
        <w:t xml:space="preserve">اقتباس ڏيکاري ٿو ته ڪيئن ماڻهو مانيءَ جي معجزي کي سڃاڻڻ ۾ ناڪام ٿيا ڇو ته سندن دليون سخت هيون.</w:t>
      </w:r>
    </w:p>
    <w:p w14:paraId="5C25F5FC" w14:textId="77777777" w:rsidR="00F90BDC" w:rsidRDefault="00F90BDC"/>
    <w:p w14:paraId="375A98D8" w14:textId="77777777" w:rsidR="00F90BDC" w:rsidRDefault="00F90BDC">
      <w:r xmlns:w="http://schemas.openxmlformats.org/wordprocessingml/2006/main">
        <w:t xml:space="preserve">1. خدا جي طاقت اسان جي پنهنجي سمجھ کان وڌيڪ آهي - متي 19:26</w:t>
      </w:r>
    </w:p>
    <w:p w14:paraId="29A65735" w14:textId="77777777" w:rsidR="00F90BDC" w:rsidRDefault="00F90BDC"/>
    <w:p w14:paraId="6D6C63B1" w14:textId="77777777" w:rsidR="00F90BDC" w:rsidRDefault="00F90BDC">
      <w:r xmlns:w="http://schemas.openxmlformats.org/wordprocessingml/2006/main">
        <w:t xml:space="preserve">2. خدا جي نعمتن کي سڃاڻڻ ۽ قدر ڪرڻ لاءِ وقت ڪڍڻ - زبور 34:8</w:t>
      </w:r>
    </w:p>
    <w:p w14:paraId="72397C87" w14:textId="77777777" w:rsidR="00F90BDC" w:rsidRDefault="00F90BDC"/>
    <w:p w14:paraId="226B315E" w14:textId="77777777" w:rsidR="00F90BDC" w:rsidRDefault="00F90BDC">
      <w:r xmlns:w="http://schemas.openxmlformats.org/wordprocessingml/2006/main">
        <w:t xml:space="preserve">1. اِفسين 4:18 – ”سمجھ کي اوندھہ ڪري، خدا جي زندگيءَ کان پري ٿي بي⁠خبريءَ جي ڪري، جيڪا انھن ۾ آھي، انھن جي دل جي انڌن جي ڪري.</w:t>
      </w:r>
    </w:p>
    <w:p w14:paraId="0551B367" w14:textId="77777777" w:rsidR="00F90BDC" w:rsidRDefault="00F90BDC"/>
    <w:p w14:paraId="2A5C1823" w14:textId="77777777" w:rsidR="00F90BDC" w:rsidRDefault="00F90BDC">
      <w:r xmlns:w="http://schemas.openxmlformats.org/wordprocessingml/2006/main">
        <w:t xml:space="preserve">2. 2 ڪرنٿين 3:14 - ”پر انھن جون عقلون انڌيون ٿي ويون ھيون: ڇالاءِ⁠جو اڄ ڏينھن تائين اھو ساڳيو پردو آھي، جيڪو پراڻي عهد نامي جي پڙھڻ ۾ لڪل آھي. جيڪو پردو مسيح ۾ ختم ڪيو ويو آهي.</w:t>
      </w:r>
    </w:p>
    <w:p w14:paraId="2A16C684" w14:textId="77777777" w:rsidR="00F90BDC" w:rsidRDefault="00F90BDC"/>
    <w:p w14:paraId="46CA7A96" w14:textId="77777777" w:rsidR="00F90BDC" w:rsidRDefault="00F90BDC">
      <w:r xmlns:w="http://schemas.openxmlformats.org/wordprocessingml/2006/main">
        <w:t xml:space="preserve">مرقس 6:53 پوءِ اھي پار ڪري گنيسرت جي ملڪ ۾ آيا ۽ ڪنڌيءَ تي اچي بيٺا.</w:t>
      </w:r>
    </w:p>
    <w:p w14:paraId="60CDB504" w14:textId="77777777" w:rsidR="00F90BDC" w:rsidRDefault="00F90BDC"/>
    <w:p w14:paraId="4EA64334" w14:textId="77777777" w:rsidR="00F90BDC" w:rsidRDefault="00F90BDC">
      <w:r xmlns:w="http://schemas.openxmlformats.org/wordprocessingml/2006/main">
        <w:t xml:space="preserve">سمنڊ پار ڪرڻ کان پوء، يسوع ۽ سندس شاگرد گينيسرت جي ملڪ ۾ پهتا ۽ ان جي ڪناري تي بيٺا.</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جو سفر Gennesaret ڏانهن: هدايت جي طاقت</w:t>
      </w:r>
    </w:p>
    <w:p w14:paraId="666A316A" w14:textId="77777777" w:rsidR="00F90BDC" w:rsidRDefault="00F90BDC"/>
    <w:p w14:paraId="12F69770" w14:textId="77777777" w:rsidR="00F90BDC" w:rsidRDefault="00F90BDC">
      <w:r xmlns:w="http://schemas.openxmlformats.org/wordprocessingml/2006/main">
        <w:t xml:space="preserve">2. Gennesaret: يسوع ۽ سندس شاگردن لاء آرام جي جاء</w:t>
      </w:r>
    </w:p>
    <w:p w14:paraId="191C54B1" w14:textId="77777777" w:rsidR="00F90BDC" w:rsidRDefault="00F90BDC"/>
    <w:p w14:paraId="6EE9DC32" w14:textId="77777777" w:rsidR="00F90BDC" w:rsidRDefault="00F90BDC">
      <w:r xmlns:w="http://schemas.openxmlformats.org/wordprocessingml/2006/main">
        <w:t xml:space="preserve">1. يسعياه 30:21 - "توهان جا ڪن توهان جي پويان هڪ لفظ ٻڌندا، 'اهو رستو آهي، ان ۾ هل،' جڏهن به توهان ساڄي هٿ ڏانهن ڦيرايو يا جڏهن توهان کاٻي پاسي ڦيرايو."</w:t>
      </w:r>
    </w:p>
    <w:p w14:paraId="1CB15876" w14:textId="77777777" w:rsidR="00F90BDC" w:rsidRDefault="00F90BDC"/>
    <w:p w14:paraId="5A9B68BA" w14:textId="77777777" w:rsidR="00F90BDC" w:rsidRDefault="00F90BDC">
      <w:r xmlns:w="http://schemas.openxmlformats.org/wordprocessingml/2006/main">
        <w:t xml:space="preserve">2. متي 11:28-30 - ”سڀئي محنت ڪندڙ ۽ ڳري بارن سان لھي مون وٽ اچو ۽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14:paraId="170D9AD0" w14:textId="77777777" w:rsidR="00F90BDC" w:rsidRDefault="00F90BDC"/>
    <w:p w14:paraId="7FF8DEF9" w14:textId="77777777" w:rsidR="00F90BDC" w:rsidRDefault="00F90BDC">
      <w:r xmlns:w="http://schemas.openxmlformats.org/wordprocessingml/2006/main">
        <w:t xml:space="preserve">مرقس 6:54 SCLNT - پوءِ جڏھن اھي ٻيڙيءَ مان لٿا، تڏھن ھنن کيس سڃاڻي ورتو.</w:t>
      </w:r>
    </w:p>
    <w:p w14:paraId="098EE641" w14:textId="77777777" w:rsidR="00F90BDC" w:rsidRDefault="00F90BDC"/>
    <w:p w14:paraId="4A23FF63" w14:textId="77777777" w:rsidR="00F90BDC" w:rsidRDefault="00F90BDC">
      <w:r xmlns:w="http://schemas.openxmlformats.org/wordprocessingml/2006/main">
        <w:t xml:space="preserve">يسوع جي شاگردن هن کي فوري طور تي سڃاڻي ورتو جڏهن اهي ٻيڙيء ۾ لهي ويا.</w:t>
      </w:r>
    </w:p>
    <w:p w14:paraId="62096682" w14:textId="77777777" w:rsidR="00F90BDC" w:rsidRDefault="00F90BDC"/>
    <w:p w14:paraId="1DAE787F" w14:textId="77777777" w:rsidR="00F90BDC" w:rsidRDefault="00F90BDC">
      <w:r xmlns:w="http://schemas.openxmlformats.org/wordprocessingml/2006/main">
        <w:t xml:space="preserve">1. اسان جي روزاني زندگي ۾ عيسى کي سڃاڻڻ</w:t>
      </w:r>
    </w:p>
    <w:p w14:paraId="49516FDC" w14:textId="77777777" w:rsidR="00F90BDC" w:rsidRDefault="00F90BDC"/>
    <w:p w14:paraId="543D2EF3" w14:textId="77777777" w:rsidR="00F90BDC" w:rsidRDefault="00F90BDC">
      <w:r xmlns:w="http://schemas.openxmlformats.org/wordprocessingml/2006/main">
        <w:t xml:space="preserve">2. ايمان جي معجزاتي طاقت</w:t>
      </w:r>
    </w:p>
    <w:p w14:paraId="4A3F0CEC" w14:textId="77777777" w:rsidR="00F90BDC" w:rsidRDefault="00F90BDC"/>
    <w:p w14:paraId="6FDFA21B" w14:textId="77777777" w:rsidR="00F90BDC" w:rsidRDefault="00F90BDC">
      <w:r xmlns:w="http://schemas.openxmlformats.org/wordprocessingml/2006/main">
        <w:t xml:space="preserve">يوحنا 8:19-22 SCLNT - پوءِ انھن کيس چيو تہ ”تنھنجو پيءُ ڪٿي آھي؟ عيسيٰ وراڻيو تہ ”تون نہ مون کي ڄاڻين ٿو ۽ نڪي منھنجي پيءُ کي. جيڪڏھن اوھين مون کي سڃاڻو ھا، تہ اوھين منھنجي پيءُ کي بہ سڃاڻو ھا.</w:t>
      </w:r>
    </w:p>
    <w:p w14:paraId="715AE6FB" w14:textId="77777777" w:rsidR="00F90BDC" w:rsidRDefault="00F90BDC"/>
    <w:p w14:paraId="475C3115" w14:textId="77777777" w:rsidR="00F90BDC" w:rsidRDefault="00F90BDC">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36D3BCE2" w14:textId="77777777" w:rsidR="00F90BDC" w:rsidRDefault="00F90BDC"/>
    <w:p w14:paraId="7402042A" w14:textId="77777777" w:rsidR="00F90BDC" w:rsidRDefault="00F90BDC">
      <w:r xmlns:w="http://schemas.openxmlformats.org/wordprocessingml/2006/main">
        <w:t xml:space="preserve">مرقس 6:55-55 SCLNT - ھو انھيءَ سڄي علائقي ۾ چوڌاري ڦري ويا ۽ بيمارن کي بسترن تي کڻڻ لڳا، جتي کين خبر پئي تہ ھو آھي.</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علائقي جا ماڻھو عيسيٰ ڏانھن ڊوڙيا ۽ بيمارن کي پنھنجي بستري تي کڻي شفا حاصل ڪرڻ لڳا.</w:t>
      </w:r>
    </w:p>
    <w:p w14:paraId="42D667C9" w14:textId="77777777" w:rsidR="00F90BDC" w:rsidRDefault="00F90BDC"/>
    <w:p w14:paraId="36586D73" w14:textId="77777777" w:rsidR="00F90BDC" w:rsidRDefault="00F90BDC">
      <w:r xmlns:w="http://schemas.openxmlformats.org/wordprocessingml/2006/main">
        <w:t xml:space="preserve">1. اسان کي عيسى تي ڀروسو ڪرڻ گهرجي ۽ يقين رکڻ گهرجي ته هو اسان کي ڪنهن به مصيبت کان شفا ڏيندو.</w:t>
      </w:r>
    </w:p>
    <w:p w14:paraId="796BB009" w14:textId="77777777" w:rsidR="00F90BDC" w:rsidRDefault="00F90BDC"/>
    <w:p w14:paraId="334D529D" w14:textId="77777777" w:rsidR="00F90BDC" w:rsidRDefault="00F90BDC">
      <w:r xmlns:w="http://schemas.openxmlformats.org/wordprocessingml/2006/main">
        <w:t xml:space="preserve">2. عيسى هميشه اسان کي شفا ڏيڻ لاء تيار آهي ۽ اسان کي اميد ڏي.</w:t>
      </w:r>
    </w:p>
    <w:p w14:paraId="386728ED" w14:textId="77777777" w:rsidR="00F90BDC" w:rsidRDefault="00F90BDC"/>
    <w:p w14:paraId="6899E868" w14:textId="77777777" w:rsidR="00F90BDC" w:rsidRDefault="00F90BDC">
      <w:r xmlns:w="http://schemas.openxmlformats.org/wordprocessingml/2006/main">
        <w:t xml:space="preserve">1. متي 8: 14-17 - عيسي ڪفرناحوم ۾ بيمار ماڻھوء کي شفا ڏيندو.</w:t>
      </w:r>
    </w:p>
    <w:p w14:paraId="7375D597" w14:textId="77777777" w:rsidR="00F90BDC" w:rsidRDefault="00F90BDC"/>
    <w:p w14:paraId="0A8FECB5" w14:textId="77777777" w:rsidR="00F90BDC" w:rsidRDefault="00F90BDC">
      <w:r xmlns:w="http://schemas.openxmlformats.org/wordprocessingml/2006/main">
        <w:t xml:space="preserve">2. يسعياه 53: 5 - هو اسان جي ڏوهن جي ڪري زخمي ٿي پيو، هن کي اسان جي گناهن جي ڪري زخم ڪيو ويو؛ اسان جي امن لاء عذاب هن تي هو، ۽ هن جي پٽين سان اسان کي شفا ڏني وئي آهي.</w:t>
      </w:r>
    </w:p>
    <w:p w14:paraId="4E789021" w14:textId="77777777" w:rsidR="00F90BDC" w:rsidRDefault="00F90BDC"/>
    <w:p w14:paraId="023E1A8F" w14:textId="77777777" w:rsidR="00F90BDC" w:rsidRDefault="00F90BDC">
      <w:r xmlns:w="http://schemas.openxmlformats.org/wordprocessingml/2006/main">
        <w:t xml:space="preserve">مرقس 6:56-56 SCLNT - ھو جتي بہ ويندو ھو، ڳوٺن، شھرن يا شھرن ۾ بيمارن کي گھٽين ۾ ليٽائيندو ھو ۽ منٿ ڪندو ھوس تہ ’جيڪڏھن اھا رڳو سندس ڪپڙن جي حدن کي ھجي ھا، تڏھن کيس ھٿ لاھين. مڪمل ڪيو.</w:t>
      </w:r>
    </w:p>
    <w:p w14:paraId="238D87E3" w14:textId="77777777" w:rsidR="00F90BDC" w:rsidRDefault="00F90BDC"/>
    <w:p w14:paraId="07A2E231" w14:textId="77777777" w:rsidR="00F90BDC" w:rsidRDefault="00F90BDC">
      <w:r xmlns:w="http://schemas.openxmlformats.org/wordprocessingml/2006/main">
        <w:t xml:space="preserve">ڳوٺن، شهرن ۽ ملڪ جا ماڻهو، جتي يسوع ويو هو، انهن کي شفا ڏيڻ لاءِ ايترا بيتاب هئا جو انهن بيمارن کي گهٽين ۾ رکي ڇڏيو ۽ يسوع کي منٿ ڪئي ته هو انهن کي پنهنجي ڪپڙن جي ڪنڊ کي ڇهڻ ڏي. جنهن به هن کي ڇهيو، تنهن کي شفا ملي.</w:t>
      </w:r>
    </w:p>
    <w:p w14:paraId="0ECC2A4D" w14:textId="77777777" w:rsidR="00F90BDC" w:rsidRDefault="00F90BDC"/>
    <w:p w14:paraId="497F7DCD" w14:textId="77777777" w:rsidR="00F90BDC" w:rsidRDefault="00F90BDC">
      <w:r xmlns:w="http://schemas.openxmlformats.org/wordprocessingml/2006/main">
        <w:t xml:space="preserve">1. ايمان جي طاقت - ڪيئن ماڻهن جو ايمان ايترو مضبوط هو جو انهن کي شفا ڏني.</w:t>
      </w:r>
    </w:p>
    <w:p w14:paraId="3B09F34C" w14:textId="77777777" w:rsidR="00F90BDC" w:rsidRDefault="00F90BDC"/>
    <w:p w14:paraId="07C76B93" w14:textId="77777777" w:rsidR="00F90BDC" w:rsidRDefault="00F90BDC">
      <w:r xmlns:w="http://schemas.openxmlformats.org/wordprocessingml/2006/main">
        <w:t xml:space="preserve">2. يسوع جي طاقت - عيسى جو معجزو انهن کي شفا ڏيندو آهي جن هن کي هٿ ڪيو.</w:t>
      </w:r>
    </w:p>
    <w:p w14:paraId="0876AC64" w14:textId="77777777" w:rsidR="00F90BDC" w:rsidRDefault="00F90BDC"/>
    <w:p w14:paraId="4BC01E77" w14:textId="77777777" w:rsidR="00F90BDC" w:rsidRDefault="00F90BDC">
      <w:r xmlns:w="http://schemas.openxmlformats.org/wordprocessingml/2006/main">
        <w:t xml:space="preserve">1. متي 14:36 - "۽ هن کي منٿ ڪئي ته اهي صرف هن جي ڪپڙي جي ڪنڊ کي ڇڪيندا آهن، ۽ انهن کي هٿ ڪيو ويو آهي مڪمل طور تي.</w:t>
      </w:r>
    </w:p>
    <w:p w14:paraId="245DA688" w14:textId="77777777" w:rsidR="00F90BDC" w:rsidRDefault="00F90BDC"/>
    <w:p w14:paraId="37CA6714" w14:textId="77777777" w:rsidR="00F90BDC" w:rsidRDefault="00F90BDC">
      <w:r xmlns:w="http://schemas.openxmlformats.org/wordprocessingml/2006/main">
        <w:t xml:space="preserve">رسولن جا ڪم 19:11-12 SCLNT - خدا پولس جي ھٿن سان خاص معجزا ڏيکاريا، تہ جيئن ھن جي بدن مان بيمار رومال يا ڪپڙا لاھي ويا ۽ انھن مان بيماريون دور ٿي ويون ۽ انھن مان ڀوت نڪري ويا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مارڪ 7 ڪيترن ئي اهم واقعن جو ذڪر ڪري ٿو جنهن ۾ فريسي سان تڪرار رسم جي پاڪائي بابت، تعليم بابت جيڪو واقعي هڪ شخص کي ناپاڪ ڪري ٿو، ۽ ٻه اهم معجزا: هڪ سيروفينيشين عورت جي ڌيء جي شفا ۽ ٻوڙي ۽ گونگا انسان جي شفا.</w:t>
      </w:r>
    </w:p>
    <w:p w14:paraId="26C3D3D6" w14:textId="77777777" w:rsidR="00F90BDC" w:rsidRDefault="00F90BDC"/>
    <w:p w14:paraId="41A281B9" w14:textId="77777777" w:rsidR="00F90BDC" w:rsidRDefault="00F90BDC">
      <w:r xmlns:w="http://schemas.openxmlformats.org/wordprocessingml/2006/main">
        <w:t xml:space="preserve">1st پيراگراف: باب شروع ٿئي ٿو فريسين ۽ شريعت جي ڪجهه استادن سان جيڪو ڪجهه شاگرد ڏسي رهيا آهن انهن هٿن سان کاڌو کائيندا جيڪي ناپاڪ هئا، يعني اڻ ڌوتل. اهي هن بابت يسوع کان سوال ڪن ٿا ڇاڪاڻ ته اهي بزرگن جي روايتن تي قائم آهن جيڪي کائڻ کان اڳ هٿ ڌوئڻ جي ضرورت آهي (مارڪ 7: 1-5). يسوع خدا جي حڪمن کي نظرانداز ڪندي انساني روايتن تي عمل ڪرڻ ۾ انهن جي منافقت جي تنقيد ڪندي جواب ڏئي ٿو. هن يسعياه جو حوالو ڏنو آهي ته "اهي ماڻهو پنهنجن چپن سان منهنجي عزت ڪن ٿا پر انهن جون دليون مون کان پري آهن، اهي منهنجي بيڪار عبادت ڪن ٿا، انهن جي تعليمات صرف انساني اصول آهن" (مارڪ 7: 6-8). هو مثال ڏئي ٿو ته ڪيئن انهن موسى جي حڪم کي رد ڪري ڇڏيو عزت جي پيءُ ماءُ ڪوربن کي اجازت ڏني (تحفه وقف خدا) اهڙيءَ ريت روايت جي خاطر لفظ خدا کي باطل ڪري ٿو (مارڪ 7: 9-13).</w:t>
      </w:r>
    </w:p>
    <w:p w14:paraId="12576CE7" w14:textId="77777777" w:rsidR="00F90BDC" w:rsidRDefault="00F90BDC"/>
    <w:p w14:paraId="3EF99377" w14:textId="77777777" w:rsidR="00F90BDC" w:rsidRDefault="00F90BDC">
      <w:r xmlns:w="http://schemas.openxmlformats.org/wordprocessingml/2006/main">
        <w:t xml:space="preserve">2nd پيراگراف: پوءِ عيسيٰ ميڙ کي سڏي ٿو ڪجھ به نه سيکاري ٻاهران ماڻھو انھن ۾ وڃڻ سان انھن کي ناپاڪ ڪري سگھن ٿا پر اھو اھو آھي جيڪو ماڻھوءَ مان نڪرندو آھي جيڪو انھن کي ناپاڪ ڪري ٿو بڇڙا خيال بيان ڪري جنسي بي حيائي چوري قتل زنا لالچ بدڪاري فريب بي حيائي حسد ، وڏائي وڏائي بيوقوفي اھي سڀ بڇڙا آھن. اندر ۾ انسان کي ناپاڪ بڻائي ٿو (مارڪ 7: 14-23). بعد ۾ جڏهن هو ٽائر غير قومن واري علائقي ۾ داخل ٿيو ته سائروفينيشين عورت هن کي ڀوت ڀڄائڻ لاءِ چيو ته هن جي ڌيءَ پهرين هن کي چوي ٿي ته ”پهريون ٻارن کي کارايو وڃي، ڇو ته اهو صحيح ناهي ته ٻارن لاءِ روٽي ٽاس ڪتن کي وٺي ڏيو“ هوءَ جواب ڏئي ٿي ته ”رب ڪتا به ٽيبل هيٺان ٻارن جا ٽڪر کائيندا آهن“. هن کي ٻڌائي ٿو ڇاڪاڻ ته هي جوابي شيطان توهان جي ڌيءَ کي ڇڏي ويو آهي جڏهن هوءَ گهر وئي ته ٻار کي بستري تي ليٽي شيطاني شيطاني دائري تي پنهنجي طاقت ڏيکاريندي ڏٺو ته مذهبي مذهبي حدن کان ٻاهر آهي (مارڪ 7: 24-30).</w:t>
      </w:r>
    </w:p>
    <w:p w14:paraId="079B02E4" w14:textId="77777777" w:rsidR="00F90BDC" w:rsidRDefault="00F90BDC"/>
    <w:p w14:paraId="60CAA351" w14:textId="77777777" w:rsidR="00F90BDC" w:rsidRDefault="00F90BDC">
      <w:r xmlns:w="http://schemas.openxmlformats.org/wordprocessingml/2006/main">
        <w:t xml:space="preserve">ٽيون پيراگراف: ڊيڪاپولس جي علائقي ڏانهن ويندڙ ٻوڙي گونگي ماڻهوءَ سان ملاقات ٿي، ماڻهو هن کي منٿ ڪن ٿا، ماڻهوءَ تي هٿ رکي کيس هڪ طرف وٺي وڃي ٿو پنهنجي ڪنن ۾ آڱريون وجهي ٿو، زبان کي ڇهي ٿو، آسمان مٿي ڏسي ٿو، کيس چوي ٿو ”اففاٿا! جنهن جو مطلب آهي "کوليو وڃي!" ھن ماڻھوءَ جي ڪنن تي زبان کليل آھي، ھو صاف صاف ڳالهائڻ شروع ڪري ٿو، ڪنھن کي به نه ٿو ٻڌايان وڌيڪ آرڊر ڏنا ويا آھن، اھي خبرون پکيڙين ٿا، ماڻھو حيران ٿي ويا آھن، چون ٿا ته ”ھن اھو سڀ ڪجھ چڱو ڪيو آھي، ٻوڙن کي گونگي ڳالھائي ٻڌندو آھي“ وري پنھنجي اختياريءَ جو مظاهرو ڪري جسماني بيمارين تي رحم ڪندڙ ماڻھن تي رحم ڪندو آھي. سماجي رڪاوٽن جي پرواهه ڪرڻ (مارڪ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مرقس 7:1 SCLNT - فريسي ۽ شريعت جا ڪي عالم، جيڪي يروشلم کان آيا ھئا، سي ساڻس گڏ آيا.</w:t>
      </w:r>
    </w:p>
    <w:p w14:paraId="781DB39E" w14:textId="77777777" w:rsidR="00F90BDC" w:rsidRDefault="00F90BDC"/>
    <w:p w14:paraId="2680A877" w14:textId="77777777" w:rsidR="00F90BDC" w:rsidRDefault="00F90BDC">
      <w:r xmlns:w="http://schemas.openxmlformats.org/wordprocessingml/2006/main">
        <w:t xml:space="preserve">يروشلم مان فريسي ۽ شريعت جا عالم عيسيٰ وٽ اچي گڏ ٿيا.</w:t>
      </w:r>
    </w:p>
    <w:p w14:paraId="30CB9EA5" w14:textId="77777777" w:rsidR="00F90BDC" w:rsidRDefault="00F90BDC"/>
    <w:p w14:paraId="0E91E960" w14:textId="77777777" w:rsidR="00F90BDC" w:rsidRDefault="00F90BDC">
      <w:r xmlns:w="http://schemas.openxmlformats.org/wordprocessingml/2006/main">
        <w:t xml:space="preserve">1: يسوع انهن سڀني کي ڀليڪار ڪري ٿو جيڪي هن وٽ کليل هٿن سان اچن ٿا، چاهي اهي ڪير به هجن.</w:t>
      </w:r>
    </w:p>
    <w:p w14:paraId="0EB2BBA7" w14:textId="77777777" w:rsidR="00F90BDC" w:rsidRDefault="00F90BDC"/>
    <w:p w14:paraId="79D5BCD9" w14:textId="77777777" w:rsidR="00F90BDC" w:rsidRDefault="00F90BDC">
      <w:r xmlns:w="http://schemas.openxmlformats.org/wordprocessingml/2006/main">
        <w:t xml:space="preserve">2: اسان کي هميشه يسوع جي پيروي ڪرڻ جي ڪوشش ڪرڻ گهرجي، ڪابه پرواهه ناهي ته اسان ڪٿان آيا آهيون.</w:t>
      </w:r>
    </w:p>
    <w:p w14:paraId="17BAC01A" w14:textId="77777777" w:rsidR="00F90BDC" w:rsidRDefault="00F90BDC"/>
    <w:p w14:paraId="7268753E" w14:textId="77777777" w:rsidR="00F90BDC" w:rsidRDefault="00F90BDC">
      <w:r xmlns:w="http://schemas.openxmlformats.org/wordprocessingml/2006/main">
        <w:t xml:space="preserve">لوقا 15:2-17 SCLNT - فريسي ۽ شريعت جا عالم گاريون ڏيڻ لڳا تہ ”ھي ماڻھو گنھگارن کي قبول ڪري انھن سان گڏ کائي ٿو.</w:t>
      </w:r>
    </w:p>
    <w:p w14:paraId="2C66B686" w14:textId="77777777" w:rsidR="00F90BDC" w:rsidRDefault="00F90BDC"/>
    <w:p w14:paraId="7B74F4D7" w14:textId="77777777" w:rsidR="00F90BDC" w:rsidRDefault="00F90BDC">
      <w:r xmlns:w="http://schemas.openxmlformats.org/wordprocessingml/2006/main">
        <w:t xml:space="preserve">يوحنا 8:3-11 SCLNT - شريعت جا عالم ۽ فريسي ھڪڙي عورت کي وٽس وٺي آيا، جنھن کي زنا ۾ گرفتار ڪيو ويو، ۽ جڏھن انھيءَ کي پاڻ ۾ ويھاريائون، تڏھن چيائونس تہ ”اي استاد، ھيءَ عورت زنا ڪندي پڪڙي ويئي ھئي. ھاڻي موسيٰ شريعت ۾ اسان کي حڪم ڏنو آھي تہ اھڙن کي سنگسار ڪيو وڃي، پر تون ڇا ٿو چوين، انھن کيس لالچايو، تہ جيئن مٿس الزام ھڻي، پر عيسيٰ ھيٺ لھي ويو ۽ پنھنجي آڱر زمين تي لکيائين. ڄڻ ته ھن انھن کي ٻڌو ئي نه آھي، پوءِ جڏھن اھي کانئس پڇندا رھيا، تڏھن ھن پاڻ کي مٿي کنيو ۽ کين چيائين تہ ”جيڪو اوھان مان بي گناھ آھي، سو پھريائين ھن تي پٿر اڇلائي، پوءِ ھو وري ھيٺ لھي پيو ۽ لکيائين. ۽ جن اھو ٻڌو، اھي پنھنجي ضمير جي سزا تي ھڪٻئي کان ٻاھر نڪري ويا، وڏي کان وٺي، آخر تائين، ۽ عيسيٰ اڪيلو رهجي ويو ۽ عورت وچ ۾ بيٺي.</w:t>
      </w:r>
    </w:p>
    <w:p w14:paraId="50E1C4DB" w14:textId="77777777" w:rsidR="00F90BDC" w:rsidRDefault="00F90BDC"/>
    <w:p w14:paraId="0049DD01" w14:textId="77777777" w:rsidR="00F90BDC" w:rsidRDefault="00F90BDC">
      <w:r xmlns:w="http://schemas.openxmlformats.org/wordprocessingml/2006/main">
        <w:t xml:space="preserve">مرقس 7:2-18 SCLNT - جڏھن انھن عيسيٰ جي شاگردن مان ڪن کي ناپاڪ، يعني اڻ ڌوتل ھٿن سان ماني کائيندي ڏٺو، تڏھن انھن ۾ ڏوھ ڏٺائين.</w:t>
      </w:r>
    </w:p>
    <w:p w14:paraId="2CB021DE" w14:textId="77777777" w:rsidR="00F90BDC" w:rsidRDefault="00F90BDC"/>
    <w:p w14:paraId="7C100575" w14:textId="77777777" w:rsidR="00F90BDC" w:rsidRDefault="00F90BDC">
      <w:r xmlns:w="http://schemas.openxmlformats.org/wordprocessingml/2006/main">
        <w:t xml:space="preserve">فريسيس يسوع جي شاگردن تي تنقيد ڪئي ته هو اڻڄاتل هٿن سان کائڻ لاء.</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تنقيد کي اجازت نه ڏيو ته عيسى ۾ توهان جي ايمان کي متاثر ڪري.</w:t>
      </w:r>
    </w:p>
    <w:p w14:paraId="4729BC6F" w14:textId="77777777" w:rsidR="00F90BDC" w:rsidRDefault="00F90BDC"/>
    <w:p w14:paraId="272EDB59" w14:textId="77777777" w:rsidR="00F90BDC" w:rsidRDefault="00F90BDC">
      <w:r xmlns:w="http://schemas.openxmlformats.org/wordprocessingml/2006/main">
        <w:t xml:space="preserve">2: صفائي پاڪائيءَ جي برابر ناهي.</w:t>
      </w:r>
    </w:p>
    <w:p w14:paraId="4BA1A3D2" w14:textId="77777777" w:rsidR="00F90BDC" w:rsidRDefault="00F90BDC"/>
    <w:p w14:paraId="13169BDD" w14:textId="77777777" w:rsidR="00F90BDC" w:rsidRDefault="00F90BDC">
      <w:r xmlns:w="http://schemas.openxmlformats.org/wordprocessingml/2006/main">
        <w:t xml:space="preserve">1: متي 23:25-28 - عيسيٰ فريسين کي ملامت ڪري ٿو ته روحاني صفائي جي بدران ظاهري صفائي تي ڌيان ڏين.</w:t>
      </w:r>
    </w:p>
    <w:p w14:paraId="65662854" w14:textId="77777777" w:rsidR="00F90BDC" w:rsidRDefault="00F90BDC"/>
    <w:p w14:paraId="1B25FD74" w14:textId="77777777" w:rsidR="00F90BDC" w:rsidRDefault="00F90BDC">
      <w:r xmlns:w="http://schemas.openxmlformats.org/wordprocessingml/2006/main">
        <w:t xml:space="preserve">2: جيمس 4:11 - اي پيارا ڀائرو، هڪ ٻئي جي خلاف نه ڳالهايو.</w:t>
      </w:r>
    </w:p>
    <w:p w14:paraId="1B7903F0" w14:textId="77777777" w:rsidR="00F90BDC" w:rsidRDefault="00F90BDC"/>
    <w:p w14:paraId="0C98DBE4" w14:textId="77777777" w:rsidR="00F90BDC" w:rsidRDefault="00F90BDC">
      <w:r xmlns:w="http://schemas.openxmlformats.org/wordprocessingml/2006/main">
        <w:t xml:space="preserve">مرقس 7:3-14 SCLNT - ڇالاءِ⁠جو فريسي ۽ يھودي سڀيئي بزرگن جي روايت موجب ھٿ نہ ڌوئن، سو نہ کائين.</w:t>
      </w:r>
    </w:p>
    <w:p w14:paraId="5F387B2A" w14:textId="77777777" w:rsidR="00F90BDC" w:rsidRDefault="00F90BDC"/>
    <w:p w14:paraId="14D9E316" w14:textId="77777777" w:rsidR="00F90BDC" w:rsidRDefault="00F90BDC">
      <w:r xmlns:w="http://schemas.openxmlformats.org/wordprocessingml/2006/main">
        <w:t xml:space="preserve">فريسي ۽ يهودين کي کائڻ کان اڳ هٿ ڌوئڻ جو رواج هو.</w:t>
      </w:r>
    </w:p>
    <w:p w14:paraId="05E97AE4" w14:textId="77777777" w:rsidR="00F90BDC" w:rsidRDefault="00F90BDC"/>
    <w:p w14:paraId="691C43A2" w14:textId="77777777" w:rsidR="00F90BDC" w:rsidRDefault="00F90BDC">
      <w:r xmlns:w="http://schemas.openxmlformats.org/wordprocessingml/2006/main">
        <w:t xml:space="preserve">1: يسوع اسان کي اسان جي ايمان ۾ روايت جي اهميت جي ياد ڏياري ٿو.</w:t>
      </w:r>
    </w:p>
    <w:p w14:paraId="7C5B90A3" w14:textId="77777777" w:rsidR="00F90BDC" w:rsidRDefault="00F90BDC"/>
    <w:p w14:paraId="5FC8C7E8" w14:textId="77777777" w:rsidR="00F90BDC" w:rsidRDefault="00F90BDC">
      <w:r xmlns:w="http://schemas.openxmlformats.org/wordprocessingml/2006/main">
        <w:t xml:space="preserve">2: اسان فريسين کان سکي سگھون ٿا روايتن تي عمل ڪرڻ جو مثال ننڍين معاملن ۾ به.</w:t>
      </w:r>
    </w:p>
    <w:p w14:paraId="34A9F183" w14:textId="77777777" w:rsidR="00F90BDC" w:rsidRDefault="00F90BDC"/>
    <w:p w14:paraId="76A30D72" w14:textId="77777777" w:rsidR="00F90BDC" w:rsidRDefault="00F90BDC">
      <w:r xmlns:w="http://schemas.openxmlformats.org/wordprocessingml/2006/main">
        <w:t xml:space="preserve">1: لوقا 11:42-؟ </w:t>
      </w:r>
      <w:r xmlns:w="http://schemas.openxmlformats.org/wordprocessingml/2006/main">
        <w:rPr>
          <w:rFonts w:ascii="맑은 고딕 Semilight" w:hAnsi="맑은 고딕 Semilight"/>
        </w:rPr>
        <w:t xml:space="preserve">افسوس </w:t>
      </w:r>
      <w:r xmlns:w="http://schemas.openxmlformats.org/wordprocessingml/2006/main">
        <w:t xml:space="preserve">آھي اوھان لاءِ اي فريسيو! ڇو ته توهان پودنا، روئي ۽ هر قسم جي ڀاڄين جو ڏهه حصو ڏيو ٿا، ۽ فيصلي ۽ خدا جي محبت کان پاسو ڪريو: اهي توهان کي ڪرڻ گهرجن ها، ۽ ٻين کي اڻڄاتل نه ڇڏڻ گهرجي. ؟؟</w:t>
      </w:r>
    </w:p>
    <w:p w14:paraId="6847CCF7" w14:textId="77777777" w:rsidR="00F90BDC" w:rsidRDefault="00F90BDC"/>
    <w:p w14:paraId="258F17FE" w14:textId="77777777" w:rsidR="00F90BDC" w:rsidRDefault="00F90BDC">
      <w:r xmlns:w="http://schemas.openxmlformats.org/wordprocessingml/2006/main">
        <w:t xml:space="preserve">2: متي 23:23 -؟ </w:t>
      </w:r>
      <w:r xmlns:w="http://schemas.openxmlformats.org/wordprocessingml/2006/main">
        <w:rPr>
          <w:rFonts w:ascii="맑은 고딕 Semilight" w:hAnsi="맑은 고딕 Semilight"/>
        </w:rPr>
        <w:t xml:space="preserve">اي </w:t>
      </w:r>
      <w:r xmlns:w="http://schemas.openxmlformats.org/wordprocessingml/2006/main">
        <w:t xml:space="preserve">شريعت جا عالمو ۽ فريسيو، اي منافقو! ڇاڪاڻ ته توهان پودني، سونف ۽ ڪمن جو ڏهين حصو ڏيو ٿا، ۽ قانون، فيصلي، رحم ۽ ايمان جي وزني معاملن کي ڇڏي ڏنو آهي: اهي توهان کي ڪرڻ گهرجن، ۽ ٻين کي نه ڇڏڻ گهرجي. ؟؟</w:t>
      </w:r>
    </w:p>
    <w:p w14:paraId="7D983333" w14:textId="77777777" w:rsidR="00F90BDC" w:rsidRDefault="00F90BDC"/>
    <w:p w14:paraId="52F13A1D" w14:textId="77777777" w:rsidR="00F90BDC" w:rsidRDefault="00F90BDC">
      <w:r xmlns:w="http://schemas.openxmlformats.org/wordprocessingml/2006/main">
        <w:t xml:space="preserve">مرقس 7:4-19 SCLNT - جڏھن بازار مان نڪرندا آھن، تڏھن ڌوئي نہ کائيندا. ۽ ٻيون به ڪيتريون ئي شيون آهن، جيڪي کين رکڻ لاءِ مليون آهن، جيئن پيالن، ٿانون، پيتل جي برتنن </w:t>
      </w:r>
      <w:r xmlns:w="http://schemas.openxmlformats.org/wordprocessingml/2006/main">
        <w:lastRenderedPageBreak xmlns:w="http://schemas.openxmlformats.org/wordprocessingml/2006/main"/>
      </w:r>
      <w:r xmlns:w="http://schemas.openxmlformats.org/wordprocessingml/2006/main">
        <w:t xml:space="preserve">۽ ميزن کي ڌوئڻ.</w:t>
      </w:r>
    </w:p>
    <w:p w14:paraId="0B4F5DDA" w14:textId="77777777" w:rsidR="00F90BDC" w:rsidRDefault="00F90BDC"/>
    <w:p w14:paraId="7ED03C93" w14:textId="77777777" w:rsidR="00F90BDC" w:rsidRDefault="00F90BDC">
      <w:r xmlns:w="http://schemas.openxmlformats.org/wordprocessingml/2006/main">
        <w:t xml:space="preserve">يسوع پنهنجي شاگردن کي سيکاري ٿو ته اهي کاڌو کائڻ کان اڳ ڌوئڻ گهرجن جيڪي بازار مان خريد ڪيا ويا آهن، ۽ اهو ساڳيو اصول پيالو، برتن، پياس جي برتن ۽ ميز ڌوئڻ تي لاڳو ٿئي ٿو.</w:t>
      </w:r>
    </w:p>
    <w:p w14:paraId="15B0BF14" w14:textId="77777777" w:rsidR="00F90BDC" w:rsidRDefault="00F90BDC"/>
    <w:p w14:paraId="389F167E" w14:textId="77777777" w:rsidR="00F90BDC" w:rsidRDefault="00F90BDC">
      <w:r xmlns:w="http://schemas.openxmlformats.org/wordprocessingml/2006/main">
        <w:t xml:space="preserve">1. يسوع جي مطابق صفائي جي زندگي ڪيئن گذاريو</w:t>
      </w:r>
    </w:p>
    <w:p w14:paraId="4A2EAA67" w14:textId="77777777" w:rsidR="00F90BDC" w:rsidRDefault="00F90BDC"/>
    <w:p w14:paraId="7B4C07F5" w14:textId="77777777" w:rsidR="00F90BDC" w:rsidRDefault="00F90BDC">
      <w:r xmlns:w="http://schemas.openxmlformats.org/wordprocessingml/2006/main">
        <w:t xml:space="preserve">2. روزاني زندگي ۾ روحاني صفائي جي اهميت</w:t>
      </w:r>
    </w:p>
    <w:p w14:paraId="2EDA3A57" w14:textId="77777777" w:rsidR="00F90BDC" w:rsidRDefault="00F90BDC"/>
    <w:p w14:paraId="04FCEAA9" w14:textId="77777777" w:rsidR="00F90BDC" w:rsidRDefault="00F90BDC">
      <w:r xmlns:w="http://schemas.openxmlformats.org/wordprocessingml/2006/main">
        <w:t xml:space="preserve">1. يسعياه 1: 16-17 - پاڻ کي ڌوء؛ پاڻ کي صاف ڪريو؛ منهنجي اکين اڳيان پنهنجي ڪمن جي برائي کي هٽائي ڇڏيو. برائي ڪرڻ بند ڪرڻ.</w:t>
      </w:r>
    </w:p>
    <w:p w14:paraId="75C2FAB5" w14:textId="77777777" w:rsidR="00F90BDC" w:rsidRDefault="00F90BDC"/>
    <w:p w14:paraId="5418DD20" w14:textId="77777777" w:rsidR="00F90BDC" w:rsidRDefault="00F90BDC">
      <w:r xmlns:w="http://schemas.openxmlformats.org/wordprocessingml/2006/main">
        <w:t xml:space="preserve">17 چڱا ڪم ڪرڻ سکو. انصاف ڳولڻ، ظلم کي درست ڪرڻ؛ بي اولاد کي انصاف ڏياريو، بيواهه کي اپيل؟ </w:t>
      </w:r>
      <w:r xmlns:w="http://schemas.openxmlformats.org/wordprocessingml/2006/main">
        <w:rPr>
          <w:rFonts w:ascii="맑은 고딕 Semilight" w:hAnsi="맑은 고딕 Semilight"/>
        </w:rPr>
        <w:t xml:space="preserve">سبب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طيطس 2:11-12 SCLNT - ڇالاءِ⁠جو خدا جو فضل ظاھر ٿيو آھي، جيڪو سڀني ماڻھن لاءِ ڇوٽڪارو آڻيندو، 12 اسان کي تربيت ڏئي ٿو تہ بي دينيءَ ۽ دنياوي خواھشن کي ڇڏي، ۽ موجوده دور ۾ پاڻ سنڀالي، سڌيءَ ۽ خدائي زندگي گذارڻ جي.</w:t>
      </w:r>
    </w:p>
    <w:p w14:paraId="3A07AEE8" w14:textId="77777777" w:rsidR="00F90BDC" w:rsidRDefault="00F90BDC"/>
    <w:p w14:paraId="53CDDA57" w14:textId="77777777" w:rsidR="00F90BDC" w:rsidRDefault="00F90BDC">
      <w:r xmlns:w="http://schemas.openxmlformats.org/wordprocessingml/2006/main">
        <w:t xml:space="preserve">مرقس 7:5 SCLNT - تنھن تي فريسين ۽ شريعت جي عالمن کانئس پڇيو تہ ”ڇو نہ تنھنجا شاگرد بزرگن جي روايتن موجب ھلائين، پر ھٿن ڌوتل ماني کائين؟</w:t>
      </w:r>
    </w:p>
    <w:p w14:paraId="1B3E1034" w14:textId="77777777" w:rsidR="00F90BDC" w:rsidRDefault="00F90BDC"/>
    <w:p w14:paraId="37005124" w14:textId="77777777" w:rsidR="00F90BDC" w:rsidRDefault="00F90BDC">
      <w:r xmlns:w="http://schemas.openxmlformats.org/wordprocessingml/2006/main">
        <w:t xml:space="preserve">فريسي ۽ شريعت جي عالمن عيسيٰ کان پڇيو ته سندس شاگرد روايتن جي پيروي ڇو نه ٿا ڪن پر ان جي بدران اڻ ڌوتل ھٿن سان ماني کائين.</w:t>
      </w:r>
    </w:p>
    <w:p w14:paraId="2235990A" w14:textId="77777777" w:rsidR="00F90BDC" w:rsidRDefault="00F90BDC"/>
    <w:p w14:paraId="7D3CC8A1" w14:textId="77777777" w:rsidR="00F90BDC" w:rsidRDefault="00F90BDC">
      <w:r xmlns:w="http://schemas.openxmlformats.org/wordprocessingml/2006/main">
        <w:t xml:space="preserve">1: خدا ۾ اسان جو ايمان مردن جي روايتن کان وڌيڪ مضبوط آهي</w:t>
      </w:r>
    </w:p>
    <w:p w14:paraId="1FE9CAF1" w14:textId="77777777" w:rsidR="00F90BDC" w:rsidRDefault="00F90BDC"/>
    <w:p w14:paraId="671B3C2A" w14:textId="77777777" w:rsidR="00F90BDC" w:rsidRDefault="00F90BDC">
      <w:r xmlns:w="http://schemas.openxmlformats.org/wordprocessingml/2006/main">
        <w:t xml:space="preserve">2: انسان جي طريقن تي خدا جي طريقن جي پيروي ڪرڻ</w:t>
      </w:r>
    </w:p>
    <w:p w14:paraId="1AE01571" w14:textId="77777777" w:rsidR="00F90BDC" w:rsidRDefault="00F90BDC"/>
    <w:p w14:paraId="21A33F08" w14:textId="77777777" w:rsidR="00F90BDC" w:rsidRDefault="00F90BDC">
      <w:r xmlns:w="http://schemas.openxmlformats.org/wordprocessingml/2006/main">
        <w:t xml:space="preserve">متي 15:8-9 SCLNT - ھي ماڻھو پنھنجي وات سان منھنجي ويجھو اچن ٿا ۽ پنھنجن چپن سان منھنجي عزت ڪن ٿا. پر انهن جي دل مون کان پري آهي. پر بيڪار اھي منھنجي پوڄا ڪندا آھن، ماڻھن جي حڪمن جي عقيدن لاءِ سيکاريندا آھن.</w:t>
      </w:r>
    </w:p>
    <w:p w14:paraId="0EB5EB7A" w14:textId="77777777" w:rsidR="00F90BDC" w:rsidRDefault="00F90BDC"/>
    <w:p w14:paraId="74176B6D" w14:textId="77777777" w:rsidR="00F90BDC" w:rsidRDefault="00F90BDC">
      <w:r xmlns:w="http://schemas.openxmlformats.org/wordprocessingml/2006/main">
        <w:t xml:space="preserve">ڪلسين 2:20-22 ڇا استعمال ڪرڻ سان ناس ٿيڻ وارا آھن؛) ماڻھن جي حڪمن ۽ عقيدن کان پوءِ؟ جن شين ۾ حقيقت ۾ حڪمت جو ثبوت آهي عبادت، عاجزي، ۽ جسم جي غفلت؛ جسم جي تسڪين لاءِ ڪنهن به عزت ۾ نه.</w:t>
      </w:r>
    </w:p>
    <w:p w14:paraId="41813912" w14:textId="77777777" w:rsidR="00F90BDC" w:rsidRDefault="00F90BDC"/>
    <w:p w14:paraId="157746C7" w14:textId="77777777" w:rsidR="00F90BDC" w:rsidRDefault="00F90BDC">
      <w:r xmlns:w="http://schemas.openxmlformats.org/wordprocessingml/2006/main">
        <w:t xml:space="preserve">مرقس 7:6 SCLNT - تنھن تي عيسيٰ وراڻيو تہ ”اوھان رياڪارن بابت يسعياہ چڱيءَ طرح اڳڪٿي ڪئي آھي، جيئن لکيل آھي تہ ’ھي ماڻھو پنھنجن چپن سان منھنجي عزت ڪن ٿا، پر انھن جي دل مون کان پري آھي.</w:t>
      </w:r>
    </w:p>
    <w:p w14:paraId="1BE2EE9A" w14:textId="77777777" w:rsidR="00F90BDC" w:rsidRDefault="00F90BDC"/>
    <w:p w14:paraId="6BE84729" w14:textId="77777777" w:rsidR="00F90BDC" w:rsidRDefault="00F90BDC">
      <w:r xmlns:w="http://schemas.openxmlformats.org/wordprocessingml/2006/main">
        <w:t xml:space="preserve">يسوع فريسين کي انهن جي غير معمولي مذهبي مشاهدي لاءِ ملامت ڪري ٿو.</w:t>
      </w:r>
    </w:p>
    <w:p w14:paraId="48FED918" w14:textId="77777777" w:rsidR="00F90BDC" w:rsidRDefault="00F90BDC"/>
    <w:p w14:paraId="73DB4874" w14:textId="77777777" w:rsidR="00F90BDC" w:rsidRDefault="00F90BDC">
      <w:r xmlns:w="http://schemas.openxmlformats.org/wordprocessingml/2006/main">
        <w:t xml:space="preserve">1: اسان کي سطحي مذهبي مشاهدي جو مجرم نه هجڻ گهرجي، پر ان جي بدران هڪ دل جي پيروي ڪرڻ گهرجي جيڪا خدا لاء وقف آهي.</w:t>
      </w:r>
    </w:p>
    <w:p w14:paraId="3E778912" w14:textId="77777777" w:rsidR="00F90BDC" w:rsidRDefault="00F90BDC"/>
    <w:p w14:paraId="0AD245FE" w14:textId="77777777" w:rsidR="00F90BDC" w:rsidRDefault="00F90BDC">
      <w:r xmlns:w="http://schemas.openxmlformats.org/wordprocessingml/2006/main">
        <w:t xml:space="preserve">2: اسان کي منافق نه ٿيڻ گهرجي ته صرف پنهنجي چپن سان خدا کي عزت ڏيو، پر ان جي بدران پنهنجي دل سان عزت ڪريو.</w:t>
      </w:r>
    </w:p>
    <w:p w14:paraId="3FD3DB91" w14:textId="77777777" w:rsidR="00F90BDC" w:rsidRDefault="00F90BDC"/>
    <w:p w14:paraId="3D9B2FA7" w14:textId="77777777" w:rsidR="00F90BDC" w:rsidRDefault="00F90BDC">
      <w:r xmlns:w="http://schemas.openxmlformats.org/wordprocessingml/2006/main">
        <w:t xml:space="preserve">1: Deuteronomy 11:16-17 - پنھنجو پاڻ تي ڌيان ڏيو، متان دل ٺڳي نہ وڃو، متان ڦري ٻين ديوتائن جي پوڄا ڪريو ۽ انھن جي پوڄا ڪريو. ۽ پوءِ خداوند جو غضب توھان تي نازل ٿيو، ۽ اھو آسمان کي بند ڪري ٿو، جو ڪو مينھن نه آھي، ۽ اھو زمين پنھنجي ميوو نه ڏئي.</w:t>
      </w:r>
    </w:p>
    <w:p w14:paraId="057FFBAE" w14:textId="77777777" w:rsidR="00F90BDC" w:rsidRDefault="00F90BDC"/>
    <w:p w14:paraId="19E6E5CE" w14:textId="77777777" w:rsidR="00F90BDC" w:rsidRDefault="00F90BDC">
      <w:r xmlns:w="http://schemas.openxmlformats.org/wordprocessingml/2006/main">
        <w:t xml:space="preserve">2: يرمياه 29:13 - ۽ اوھين مون کي ڳوليندا، ۽ مون کي ڳوليندا، جڏھن اوھين مون کي پنھنجي سڄي دل سان ڳوليندا.</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7:7-17 SCLNT - پر ھو منھنجي عبادت اجائي ٿا ڪن، جيڪي ماڻھن جا حڪم عقيدن لاءِ سيکارين ٿا.</w:t>
      </w:r>
    </w:p>
    <w:p w14:paraId="4C7F1D0D" w14:textId="77777777" w:rsidR="00F90BDC" w:rsidRDefault="00F90BDC"/>
    <w:p w14:paraId="438A5929" w14:textId="77777777" w:rsidR="00F90BDC" w:rsidRDefault="00F90BDC">
      <w:r xmlns:w="http://schemas.openxmlformats.org/wordprocessingml/2006/main">
        <w:t xml:space="preserve">هي آيت ٻڌائي ٿي ته خدا جي عبادت ڪرڻ بي معني آهي جيڪڏهن ڪو ماڻهو پنهنجي عبادت جو بنياد خدا جي بدران انسانن جي تعليمات تي رکي.</w:t>
      </w:r>
    </w:p>
    <w:p w14:paraId="2D8B40C7" w14:textId="77777777" w:rsidR="00F90BDC" w:rsidRDefault="00F90BDC"/>
    <w:p w14:paraId="5240E5B0" w14:textId="77777777" w:rsidR="00F90BDC" w:rsidRDefault="00F90BDC">
      <w:r xmlns:w="http://schemas.openxmlformats.org/wordprocessingml/2006/main">
        <w:t xml:space="preserve">1. انسان جي ٺاهيل نظرين تي ڀروسو ڪرڻ جو خطرو</w:t>
      </w:r>
    </w:p>
    <w:p w14:paraId="1EB87126" w14:textId="77777777" w:rsidR="00F90BDC" w:rsidRDefault="00F90BDC"/>
    <w:p w14:paraId="24D97AF9" w14:textId="77777777" w:rsidR="00F90BDC" w:rsidRDefault="00F90BDC">
      <w:r xmlns:w="http://schemas.openxmlformats.org/wordprocessingml/2006/main">
        <w:t xml:space="preserve">2. ڇو اسان کي بائبل جي نظريي تي ڀروسو ڪرڻ گهرجي</w:t>
      </w:r>
    </w:p>
    <w:p w14:paraId="464F76D4" w14:textId="77777777" w:rsidR="00F90BDC" w:rsidRDefault="00F90BDC"/>
    <w:p w14:paraId="718E6AB8" w14:textId="77777777" w:rsidR="00F90BDC" w:rsidRDefault="00F90BDC">
      <w:r xmlns:w="http://schemas.openxmlformats.org/wordprocessingml/2006/main">
        <w:t xml:space="preserve">1. ڪلسين 2:8 - "ڏسندا رھو ته ڪو به اوھان کي فلسفي ۽ خالي فريب سان قيد نه ڪري، انساني روايتن جي مطابق، دنيا جي بنيادي روحن جي مطابق، ۽ مسيح جي مطابق نه."</w:t>
      </w:r>
    </w:p>
    <w:p w14:paraId="7FA10E86" w14:textId="77777777" w:rsidR="00F90BDC" w:rsidRDefault="00F90BDC"/>
    <w:p w14:paraId="60B72A48" w14:textId="77777777" w:rsidR="00F90BDC" w:rsidRDefault="00F90BDC">
      <w:r xmlns:w="http://schemas.openxmlformats.org/wordprocessingml/2006/main">
        <w:t xml:space="preserve">2. يسعياه 29:13 - "۽ خداوند فرمايو: ڇا </w:t>
      </w:r>
      <w:r xmlns:w="http://schemas.openxmlformats.org/wordprocessingml/2006/main">
        <w:rPr>
          <w:rFonts w:ascii="맑은 고딕 Semilight" w:hAnsi="맑은 고딕 Semilight"/>
        </w:rPr>
        <w:t xml:space="preserve">ھي </w:t>
      </w:r>
      <w:r xmlns:w="http://schemas.openxmlformats.org/wordprocessingml/2006/main">
        <w:t xml:space="preserve">ماڻھو پنھنجي وات سان ويجھو اچن ٿا ۽ پنھنجن چپن سان منھنجي عزت ڪن ٿا، جڏھن تہ انھن جون دليون مون کان پري آھن، ۽ انھن جو مون کان ڊڄڻ ھڪڙو حڪم آھي جيڪو ماڻھن پاران سيکاريو ويو آھي. "</w:t>
      </w:r>
    </w:p>
    <w:p w14:paraId="6DDDF2E1" w14:textId="77777777" w:rsidR="00F90BDC" w:rsidRDefault="00F90BDC"/>
    <w:p w14:paraId="76BBA310" w14:textId="77777777" w:rsidR="00F90BDC" w:rsidRDefault="00F90BDC">
      <w:r xmlns:w="http://schemas.openxmlformats.org/wordprocessingml/2006/main">
        <w:t xml:space="preserve">مرقس 7:8-18 SCLNT - اوھين خدا جي حڪم کي رد ڪري ماڻھن جي روايتن کي ائين ٿا سمجھو، جھڙيءَ طرح ٿانون ۽ پيالن ڌوئڻ ۽ اھڙيون ٻيون ڪيتريون ئي شيون اوھين ڪندا آھيو.</w:t>
      </w:r>
    </w:p>
    <w:p w14:paraId="176B8A6F" w14:textId="77777777" w:rsidR="00F90BDC" w:rsidRDefault="00F90BDC"/>
    <w:p w14:paraId="13AA9447" w14:textId="77777777" w:rsidR="00F90BDC" w:rsidRDefault="00F90BDC">
      <w:r xmlns:w="http://schemas.openxmlformats.org/wordprocessingml/2006/main">
        <w:t xml:space="preserve">ماڻهو خدا جي حڪمن کي نظرانداز ڪري رهيا آهن ۽ ان جي بدران پنهنجي روايتن تي عمل ڪري رهيا آهن.</w:t>
      </w:r>
    </w:p>
    <w:p w14:paraId="12071401" w14:textId="77777777" w:rsidR="00F90BDC" w:rsidRDefault="00F90BDC"/>
    <w:p w14:paraId="34972449" w14:textId="77777777" w:rsidR="00F90BDC" w:rsidRDefault="00F90BDC">
      <w:r xmlns:w="http://schemas.openxmlformats.org/wordprocessingml/2006/main">
        <w:t xml:space="preserve">1. خدا جي حڪمن تي عمل ڪرڻ جي اهميت ۽ اسان جي پنهنجي روايتن جي نه.</w:t>
      </w:r>
    </w:p>
    <w:p w14:paraId="2557C7A8" w14:textId="77777777" w:rsidR="00F90BDC" w:rsidRDefault="00F90BDC"/>
    <w:p w14:paraId="33934848" w14:textId="77777777" w:rsidR="00F90BDC" w:rsidRDefault="00F90BDC">
      <w:r xmlns:w="http://schemas.openxmlformats.org/wordprocessingml/2006/main">
        <w:t xml:space="preserve">2. خدا جي حڪمن کي نظرانداز ڪرڻ جا نتيجا.</w:t>
      </w:r>
    </w:p>
    <w:p w14:paraId="3448BA3D" w14:textId="77777777" w:rsidR="00F90BDC" w:rsidRDefault="00F90BDC"/>
    <w:p w14:paraId="651D85F5" w14:textId="77777777" w:rsidR="00F90BDC" w:rsidRDefault="00F90BDC">
      <w:r xmlns:w="http://schemas.openxmlformats.org/wordprocessingml/2006/main">
        <w:t xml:space="preserve">1. متي 15:3-9 SCLNT - عيسيٰ فريسين ۽ صدوقيءَ کي سيکاريو تہ خدا جي حڪمن جي تعظيم ڪرڻ جي اھميت آھي، نڪي پنھنجين روايتن جي.</w:t>
      </w:r>
    </w:p>
    <w:p w14:paraId="38A8F301" w14:textId="77777777" w:rsidR="00F90BDC" w:rsidRDefault="00F90BDC"/>
    <w:p w14:paraId="447F2F86" w14:textId="77777777" w:rsidR="00F90BDC" w:rsidRDefault="00F90BDC">
      <w:r xmlns:w="http://schemas.openxmlformats.org/wordprocessingml/2006/main">
        <w:t xml:space="preserve">2. ڪلسين 2:8 - پولس ڪلسين کي خبردار ڪيو ھو ته ھو گمراھ ٿيڻ جي خطري جي باري ۾ جيڪي روايتن جي ذريعي انجيل جي سادگي کان گمراھ آھن.</w:t>
      </w:r>
    </w:p>
    <w:p w14:paraId="5E4F106E" w14:textId="77777777" w:rsidR="00F90BDC" w:rsidRDefault="00F90BDC"/>
    <w:p w14:paraId="1A362341" w14:textId="77777777" w:rsidR="00F90BDC" w:rsidRDefault="00F90BDC">
      <w:r xmlns:w="http://schemas.openxmlformats.org/wordprocessingml/2006/main">
        <w:t xml:space="preserve">مرقس 7:9 SCLNT - تنھن تي ھن انھن کي چيو تہ ”اوھين خدا جي حڪم کي چڱيءَ طرح رد ٿا ڪريو، انھيءَ لاءِ تہ اوھين پنھنجن رسمن تي قائم رھو.</w:t>
      </w:r>
    </w:p>
    <w:p w14:paraId="29F33F8B" w14:textId="77777777" w:rsidR="00F90BDC" w:rsidRDefault="00F90BDC"/>
    <w:p w14:paraId="73D9838C" w14:textId="77777777" w:rsidR="00F90BDC" w:rsidRDefault="00F90BDC">
      <w:r xmlns:w="http://schemas.openxmlformats.org/wordprocessingml/2006/main">
        <w:t xml:space="preserve">ماڻهو پنهنجي روايتن کي قائم رکڻ لاءِ خدا جي حڪمن کي رد ڪري رهيا هئا.</w:t>
      </w:r>
    </w:p>
    <w:p w14:paraId="7A9879B5" w14:textId="77777777" w:rsidR="00F90BDC" w:rsidRDefault="00F90BDC"/>
    <w:p w14:paraId="46820BAA" w14:textId="77777777" w:rsidR="00F90BDC" w:rsidRDefault="00F90BDC">
      <w:r xmlns:w="http://schemas.openxmlformats.org/wordprocessingml/2006/main">
        <w:t xml:space="preserve">1. خدا جي ڪلام جي طاقت: اسان جي پنهنجي روايتن جي بدران حڪمن تي عمل ڪرڻ</w:t>
      </w:r>
    </w:p>
    <w:p w14:paraId="06065CCA" w14:textId="77777777" w:rsidR="00F90BDC" w:rsidRDefault="00F90BDC"/>
    <w:p w14:paraId="3D2277AB" w14:textId="77777777" w:rsidR="00F90BDC" w:rsidRDefault="00F90BDC">
      <w:r xmlns:w="http://schemas.openxmlformats.org/wordprocessingml/2006/main">
        <w:t xml:space="preserve">2. دنيا جي روايتن کي رد ڪرڻ ۽ خدا جي حڪمن تي عمل ڪرڻ</w:t>
      </w:r>
    </w:p>
    <w:p w14:paraId="6E559D21" w14:textId="77777777" w:rsidR="00F90BDC" w:rsidRDefault="00F90BDC"/>
    <w:p w14:paraId="6579FC2A" w14:textId="77777777" w:rsidR="00F90BDC" w:rsidRDefault="00F90BDC">
      <w:r xmlns:w="http://schemas.openxmlformats.org/wordprocessingml/2006/main">
        <w:t xml:space="preserve">1. يسعياه 8:20 - "شريعت ۽ شاھدي ڏانھن: جيڪڏھن اھي ھن لفظ جي مطابق نه ڳالھائيندا آھن، اھو اھو آھي جو انھن ۾ روشني نه آھي."</w:t>
      </w:r>
    </w:p>
    <w:p w14:paraId="13CBB6CB" w14:textId="77777777" w:rsidR="00F90BDC" w:rsidRDefault="00F90BDC"/>
    <w:p w14:paraId="093053EE" w14:textId="77777777" w:rsidR="00F90BDC" w:rsidRDefault="00F90BDC">
      <w:r xmlns:w="http://schemas.openxmlformats.org/wordprocessingml/2006/main">
        <w:t xml:space="preserve">ڪلسين 2:8-22 SCLNT - خبردار ٿجو، متان ڪو ماڻھو فلسفو ۽ اجائي ٺڳيءَ سان اوھان کي خراب ڪري، ماڻھن جي روايتن موجب، دنيا جي اصولن موجب، نڪي مسيح جي پٺيان.</w:t>
      </w:r>
    </w:p>
    <w:p w14:paraId="1E107E32" w14:textId="77777777" w:rsidR="00F90BDC" w:rsidRDefault="00F90BDC"/>
    <w:p w14:paraId="79C6087F" w14:textId="77777777" w:rsidR="00F90BDC" w:rsidRDefault="00F90BDC">
      <w:r xmlns:w="http://schemas.openxmlformats.org/wordprocessingml/2006/main">
        <w:t xml:space="preserve">مرقس 7:10 ڇالاءِ⁠جو موسيٰ فرمايو آھي تہ ”پنھنجي پيءُ ۽ ماءُ جي عزت ڪر. ۽، جيڪو پيءُ يا ماءُ کي لعنت ڪري، ان کي موت جي سزا ڏي.</w:t>
      </w:r>
    </w:p>
    <w:p w14:paraId="3D40E327" w14:textId="77777777" w:rsidR="00F90BDC" w:rsidRDefault="00F90BDC"/>
    <w:p w14:paraId="7D57221C" w14:textId="77777777" w:rsidR="00F90BDC" w:rsidRDefault="00F90BDC">
      <w:r xmlns:w="http://schemas.openxmlformats.org/wordprocessingml/2006/main">
        <w:t xml:space="preserve">مارڪ 7:10 مان هي پاسو پنهنجي والدين جي عزت ڪرڻ جي اهميت تي زور ڏئي ٿو.</w:t>
      </w:r>
    </w:p>
    <w:p w14:paraId="12C48F4D" w14:textId="77777777" w:rsidR="00F90BDC" w:rsidRDefault="00F90BDC"/>
    <w:p w14:paraId="19BA2BA8" w14:textId="77777777" w:rsidR="00F90BDC" w:rsidRDefault="00F90BDC">
      <w:r xmlns:w="http://schemas.openxmlformats.org/wordprocessingml/2006/main">
        <w:t xml:space="preserve">1. والدين جي عزت ڪرڻ جو قدر</w:t>
      </w:r>
    </w:p>
    <w:p w14:paraId="162985BB" w14:textId="77777777" w:rsidR="00F90BDC" w:rsidRDefault="00F90BDC"/>
    <w:p w14:paraId="51FC052A" w14:textId="77777777" w:rsidR="00F90BDC" w:rsidRDefault="00F90BDC">
      <w:r xmlns:w="http://schemas.openxmlformats.org/wordprocessingml/2006/main">
        <w:t xml:space="preserve">2. پنجين حڪم جي انفراديت</w:t>
      </w:r>
    </w:p>
    <w:p w14:paraId="4C5EF8DE" w14:textId="77777777" w:rsidR="00F90BDC" w:rsidRDefault="00F90BDC"/>
    <w:p w14:paraId="727E49F7" w14:textId="77777777" w:rsidR="00F90BDC" w:rsidRDefault="00F90BDC">
      <w:r xmlns:w="http://schemas.openxmlformats.org/wordprocessingml/2006/main">
        <w:t xml:space="preserve">1. افسيون 6: 1-3</w:t>
      </w:r>
    </w:p>
    <w:p w14:paraId="71E88974" w14:textId="77777777" w:rsidR="00F90BDC" w:rsidRDefault="00F90BDC"/>
    <w:p w14:paraId="00EE29BF" w14:textId="77777777" w:rsidR="00F90BDC" w:rsidRDefault="00F90BDC">
      <w:r xmlns:w="http://schemas.openxmlformats.org/wordprocessingml/2006/main">
        <w:t xml:space="preserve">2. خروج 20:12-17</w:t>
      </w:r>
    </w:p>
    <w:p w14:paraId="4BC42894" w14:textId="77777777" w:rsidR="00F90BDC" w:rsidRDefault="00F90BDC"/>
    <w:p w14:paraId="3F558557" w14:textId="77777777" w:rsidR="00F90BDC" w:rsidRDefault="00F90BDC">
      <w:r xmlns:w="http://schemas.openxmlformats.org/wordprocessingml/2006/main">
        <w:t xml:space="preserve">مرقس 7:11 SCLNT - پر اوھين چئو ٿا تہ ’جيڪڏھن ڪو ماڻھو پنھنجي پيءُ يا ماءُ کي چوندو تہ ”اھو ڪوربان آھي، يعني اھو تحفو، جنھن مان تو کي مون کان فائدو رسي. هو آزاد هوندو.</w:t>
      </w:r>
    </w:p>
    <w:p w14:paraId="4EE93C29" w14:textId="77777777" w:rsidR="00F90BDC" w:rsidRDefault="00F90BDC"/>
    <w:p w14:paraId="64B5DDC3" w14:textId="77777777" w:rsidR="00F90BDC" w:rsidRDefault="00F90BDC">
      <w:r xmlns:w="http://schemas.openxmlformats.org/wordprocessingml/2006/main">
        <w:t xml:space="preserve">عيسيٰ فريسين جي ھڪڙي عمل تي تنقيد ڪري ٿو جتي اھي پنھنجي ذميوارين کان بچڻ لاءِ خدا کي تحفا پيش ڪرڻ جو عذر استعمال ڪندي پنھنجي والدين لاءِ پنھنجي فرض کي نظرانداز ڪن ٿا.</w:t>
      </w:r>
    </w:p>
    <w:p w14:paraId="30097F1F" w14:textId="77777777" w:rsidR="00F90BDC" w:rsidRDefault="00F90BDC"/>
    <w:p w14:paraId="775E96B5" w14:textId="77777777" w:rsidR="00F90BDC" w:rsidRDefault="00F90BDC">
      <w:r xmlns:w="http://schemas.openxmlformats.org/wordprocessingml/2006/main">
        <w:t xml:space="preserve">1. اسان جي عملن ذريعي اسان جي والدين جي عزت ڪرڻ جي اهميت.</w:t>
      </w:r>
    </w:p>
    <w:p w14:paraId="02C8A4C7" w14:textId="77777777" w:rsidR="00F90BDC" w:rsidRDefault="00F90BDC"/>
    <w:p w14:paraId="6666260E" w14:textId="77777777" w:rsidR="00F90BDC" w:rsidRDefault="00F90BDC">
      <w:r xmlns:w="http://schemas.openxmlformats.org/wordprocessingml/2006/main">
        <w:t xml:space="preserve">2. اسان جي ذميدارين کان بچڻ لاءِ مذهبي عذر استعمال ڪرڻ جا خطرا.</w:t>
      </w:r>
    </w:p>
    <w:p w14:paraId="77CED707" w14:textId="77777777" w:rsidR="00F90BDC" w:rsidRDefault="00F90BDC"/>
    <w:p w14:paraId="551C269F" w14:textId="77777777" w:rsidR="00F90BDC" w:rsidRDefault="00F90BDC">
      <w:r xmlns:w="http://schemas.openxmlformats.org/wordprocessingml/2006/main">
        <w:t xml:space="preserve">1. Deuteronomy 5:16 - ”پنھنجي پيءُ ۽ ماءُ جي عزت ڪر، جيئن خداوند تنھنجي خدا تو کي حڪم ڏنو آھي، انھيءَ لاءِ تہ توھان جا ڏينھن ڊگھا ٿين ۽ انھيءَ ملڪ ۾ توھان جو ڀلو ٿئي، جيڪو خداوند تنھنجو خدا تو کي ڏئي ٿو. "</w:t>
      </w:r>
    </w:p>
    <w:p w14:paraId="34027E00" w14:textId="77777777" w:rsidR="00F90BDC" w:rsidRDefault="00F90BDC"/>
    <w:p w14:paraId="5EA8907A" w14:textId="77777777" w:rsidR="00F90BDC" w:rsidRDefault="00F90BDC">
      <w:r xmlns:w="http://schemas.openxmlformats.org/wordprocessingml/2006/main">
        <w:t xml:space="preserve">اِفسين 6:2-3 SCLNT - ”پنھنجي پيءُ ۽ ماءُ جي عزت ڪر، جيڪو واعدي سان گڏ پھريون حڪم آھي، انھيءَ لاءِ تہ توھان جو ڀلو ٿئي ۽ تون زمين تي وڏي ڄمار ماڻين.</w:t>
      </w:r>
    </w:p>
    <w:p w14:paraId="03BB874B" w14:textId="77777777" w:rsidR="00F90BDC" w:rsidRDefault="00F90BDC"/>
    <w:p w14:paraId="4C41FC19" w14:textId="77777777" w:rsidR="00F90BDC" w:rsidRDefault="00F90BDC">
      <w:r xmlns:w="http://schemas.openxmlformats.org/wordprocessingml/2006/main">
        <w:t xml:space="preserve">مرقس 7:12-20 SCLNT - پوءِ اوھين کيس وڌيڪ تڪليف نہ ڏيو تہ ھو پنھنجي پيءُ يا ماءُ لاءِ ڪجھ ڪري.</w:t>
      </w:r>
    </w:p>
    <w:p w14:paraId="1A71193C" w14:textId="77777777" w:rsidR="00F90BDC" w:rsidRDefault="00F90BDC"/>
    <w:p w14:paraId="7FE1D794" w14:textId="77777777" w:rsidR="00F90BDC" w:rsidRDefault="00F90BDC">
      <w:r xmlns:w="http://schemas.openxmlformats.org/wordprocessingml/2006/main">
        <w:t xml:space="preserve">اقتباس ۾ چيو ويو آهي ته ماڻهن کي پنهنجي والدين جي مدد ڪرڻ کان روڪڻ نه گهرجي.</w:t>
      </w:r>
    </w:p>
    <w:p w14:paraId="16183F3B" w14:textId="77777777" w:rsidR="00F90BDC" w:rsidRDefault="00F90BDC"/>
    <w:p w14:paraId="3B3E74A7" w14:textId="77777777" w:rsidR="00F90BDC" w:rsidRDefault="00F90BDC">
      <w:r xmlns:w="http://schemas.openxmlformats.org/wordprocessingml/2006/main">
        <w:t xml:space="preserve">1: اسان کي پنهنجي والدين جي عزت ڪرڻ گهرجي انهن جي هر طرح سان مدد ڪندي.</w:t>
      </w:r>
    </w:p>
    <w:p w14:paraId="660E09AD" w14:textId="77777777" w:rsidR="00F90BDC" w:rsidRDefault="00F90BDC"/>
    <w:p w14:paraId="439617FA" w14:textId="77777777" w:rsidR="00F90BDC" w:rsidRDefault="00F90BDC">
      <w:r xmlns:w="http://schemas.openxmlformats.org/wordprocessingml/2006/main">
        <w:t xml:space="preserve">2: اسان جي ثقافت کي پنهنجي والدين جي مدد ڪرڻ وارن ماڻهن جي راهه ۾ رڪاوٽ نه وجهڻ گهرجي.</w:t>
      </w:r>
    </w:p>
    <w:p w14:paraId="70229B66" w14:textId="77777777" w:rsidR="00F90BDC" w:rsidRDefault="00F90BDC"/>
    <w:p w14:paraId="7AB08020" w14:textId="77777777" w:rsidR="00F90BDC" w:rsidRDefault="00F90BDC">
      <w:r xmlns:w="http://schemas.openxmlformats.org/wordprocessingml/2006/main">
        <w:t xml:space="preserve">1: افسيون 6:2-3؟ توهان جي پيء ۽ ماء </w:t>
      </w:r>
      <w:r xmlns:w="http://schemas.openxmlformats.org/wordprocessingml/2006/main">
        <w:rPr>
          <w:rFonts w:ascii="맑은 고딕 Semilight" w:hAnsi="맑은 고딕 Semilight"/>
        </w:rPr>
        <w:t xml:space="preserve">تي </w:t>
      </w:r>
      <w:r xmlns:w="http://schemas.openxmlformats.org/wordprocessingml/2006/main">
        <w:t xml:space="preserve">؛ جيڪو واعدو سان پهريون حڪم آهي؛ ته توکي چڱو ڀلو ٿئي ۽ تون ڌرتيءَ تي ڊگھي ڄمار.</w:t>
      </w:r>
    </w:p>
    <w:p w14:paraId="6030575D" w14:textId="77777777" w:rsidR="00F90BDC" w:rsidRDefault="00F90BDC"/>
    <w:p w14:paraId="399481D9" w14:textId="77777777" w:rsidR="00F90BDC" w:rsidRDefault="00F90BDC">
      <w:r xmlns:w="http://schemas.openxmlformats.org/wordprocessingml/2006/main">
        <w:t xml:space="preserve">2: خروج 20:12؟ پنھنجي پيءُ ۽ پنھنجي ماءُ تي </w:t>
      </w:r>
      <w:r xmlns:w="http://schemas.openxmlformats.org/wordprocessingml/2006/main">
        <w:rPr>
          <w:rFonts w:ascii="맑은 고딕 Semilight" w:hAnsi="맑은 고딕 Semilight"/>
        </w:rPr>
        <w:t xml:space="preserve">توجھہ ڏيو </w:t>
      </w:r>
      <w:r xmlns:w="http://schemas.openxmlformats.org/wordprocessingml/2006/main">
        <w:t xml:space="preserve">: انھيءَ لاءِ تہ توھان جا ڏينھن انھيءَ ملڪ تي ڊگھا ٿين، جيڪا خداوند تنھنجو خدا توھان کي ڏئي ٿو. ؟؟</w:t>
      </w:r>
    </w:p>
    <w:p w14:paraId="11462D5D" w14:textId="77777777" w:rsidR="00F90BDC" w:rsidRDefault="00F90BDC"/>
    <w:p w14:paraId="4C46FFDB" w14:textId="77777777" w:rsidR="00F90BDC" w:rsidRDefault="00F90BDC">
      <w:r xmlns:w="http://schemas.openxmlformats.org/wordprocessingml/2006/main">
        <w:t xml:space="preserve">مرقس 7:13 SCLNT - خدا جي ڪلام کي پنھنجي انھيءَ روايت جي وسيلي بي اثر نہ ڪريو، جيڪا اوھان ڏني آھي ۽ اھڙيون ڪيتريون ئي شيون اوھين ڪندا آھيو.</w:t>
      </w:r>
    </w:p>
    <w:p w14:paraId="5AD261CD" w14:textId="77777777" w:rsidR="00F90BDC" w:rsidRDefault="00F90BDC"/>
    <w:p w14:paraId="53FEEF3B" w14:textId="77777777" w:rsidR="00F90BDC" w:rsidRDefault="00F90BDC">
      <w:r xmlns:w="http://schemas.openxmlformats.org/wordprocessingml/2006/main">
        <w:t xml:space="preserve">هي آيت هڪ ياد ڏياريندڙ آهي ته روايتون ڪڏهن به خدا جي ڪلام کي ختم نه ڪن.</w:t>
      </w:r>
    </w:p>
    <w:p w14:paraId="762C8AA3" w14:textId="77777777" w:rsidR="00F90BDC" w:rsidRDefault="00F90BDC"/>
    <w:p w14:paraId="25CF981C" w14:textId="77777777" w:rsidR="00F90BDC" w:rsidRDefault="00F90BDC">
      <w:r xmlns:w="http://schemas.openxmlformats.org/wordprocessingml/2006/main">
        <w:t xml:space="preserve">1: اسان کي انهن روايتن کان محتاط رهڻ گهرجي جيڪي خدا جي ڪلام کي ختم ڪن ٿيون</w:t>
      </w:r>
    </w:p>
    <w:p w14:paraId="280B3E9E" w14:textId="77777777" w:rsidR="00F90BDC" w:rsidRDefault="00F90BDC"/>
    <w:p w14:paraId="526E0213" w14:textId="77777777" w:rsidR="00F90BDC" w:rsidRDefault="00F90BDC">
      <w:r xmlns:w="http://schemas.openxmlformats.org/wordprocessingml/2006/main">
        <w:t xml:space="preserve">2: صحيفن جي اڳيان روايتون رکڻ ايمان جي گھٽتائي جي ڪري ٿي</w:t>
      </w:r>
    </w:p>
    <w:p w14:paraId="6152621A" w14:textId="77777777" w:rsidR="00F90BDC" w:rsidRDefault="00F90BDC"/>
    <w:p w14:paraId="308A5910" w14:textId="77777777" w:rsidR="00F90BDC" w:rsidRDefault="00F90BDC">
      <w:r xmlns:w="http://schemas.openxmlformats.org/wordprocessingml/2006/main">
        <w:t xml:space="preserve">ڪلسين 2:8-20 SCLNT - خبردار ٿجو، متان ڪو ماڻھو فلسفو ۽ اجائي ٺڳيءَ ذريعي اوھان کي خراب نہ ڪري، ماڻھن جي روايتن موجب، دنيا جي اصولن موجب، نڪي مسيح جي پٺيان.</w:t>
      </w:r>
    </w:p>
    <w:p w14:paraId="46877794" w14:textId="77777777" w:rsidR="00F90BDC" w:rsidRDefault="00F90BDC"/>
    <w:p w14:paraId="56034E84" w14:textId="77777777" w:rsidR="00F90BDC" w:rsidRDefault="00F90BDC">
      <w:r xmlns:w="http://schemas.openxmlformats.org/wordprocessingml/2006/main">
        <w:t xml:space="preserve">تيمٿيس 2:2-16 SCLNT - سڄو ڪتاب خدا جي الہام سان لکيل آھي ۽ تعليم، ملامت، اصلاح ۽ سچائيءَ جي تعليم ڏيڻ لاءِ فائديمند آھي.</w:t>
      </w:r>
    </w:p>
    <w:p w14:paraId="57E8116B" w14:textId="77777777" w:rsidR="00F90BDC" w:rsidRDefault="00F90BDC"/>
    <w:p w14:paraId="7CF10C2F" w14:textId="77777777" w:rsidR="00F90BDC" w:rsidRDefault="00F90BDC">
      <w:r xmlns:w="http://schemas.openxmlformats.org/wordprocessingml/2006/main">
        <w:t xml:space="preserve">مرقس 7:14 SCLNT - پوءِ ھن سڀني ماڻھن کي پاڻ وٽ سڏي چيو تہ ”اوھان مان ھر ھڪ منھنجي ڳالھہ ٻڌو ۽ سمجھو.</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ماڻهن کي ٻڌائڻ ۽ سمجهڻ سيکاريو.</w:t>
      </w:r>
    </w:p>
    <w:p w14:paraId="7B2AE07E" w14:textId="77777777" w:rsidR="00F90BDC" w:rsidRDefault="00F90BDC"/>
    <w:p w14:paraId="36F33BFB" w14:textId="77777777" w:rsidR="00F90BDC" w:rsidRDefault="00F90BDC">
      <w:r xmlns:w="http://schemas.openxmlformats.org/wordprocessingml/2006/main">
        <w:t xml:space="preserve">1: عيسيٰ کي ٻڌو ۽ سندس تعليمات کي سمجھو</w:t>
      </w:r>
    </w:p>
    <w:p w14:paraId="2C50EFEA" w14:textId="77777777" w:rsidR="00F90BDC" w:rsidRDefault="00F90BDC"/>
    <w:p w14:paraId="3810B4C8" w14:textId="77777777" w:rsidR="00F90BDC" w:rsidRDefault="00F90BDC">
      <w:r xmlns:w="http://schemas.openxmlformats.org/wordprocessingml/2006/main">
        <w:t xml:space="preserve">2: يسوع کان سمجھ ۽ حڪمت جي ڳولا ڪريو</w:t>
      </w:r>
    </w:p>
    <w:p w14:paraId="73F42F26" w14:textId="77777777" w:rsidR="00F90BDC" w:rsidRDefault="00F90BDC"/>
    <w:p w14:paraId="79C1C47B" w14:textId="77777777" w:rsidR="00F90BDC" w:rsidRDefault="00F90BDC">
      <w:r xmlns:w="http://schemas.openxmlformats.org/wordprocessingml/2006/main">
        <w:t xml:space="preserve">يعقوب 1:5-15 SCLNT - جيڪڏھن اوھان مان ڪنھن ۾ عقل جي گھٽتائي آھي تہ اھو خدا کان گھري، جيڪو سڀني ماڻھن کي خوشيءَ سان ڏئي ٿو، نڪي ٺڳيءَ سان. ۽ اھو کيس ڏنو ويندو.</w:t>
      </w:r>
    </w:p>
    <w:p w14:paraId="199B904E" w14:textId="77777777" w:rsidR="00F90BDC" w:rsidRDefault="00F90BDC"/>
    <w:p w14:paraId="7FFBD048" w14:textId="77777777" w:rsidR="00F90BDC" w:rsidRDefault="00F90BDC">
      <w:r xmlns:w="http://schemas.openxmlformats.org/wordprocessingml/2006/main">
        <w:t xml:space="preserve">امثال 2:3-6 SCLNT - جيڪڏھن تون علم حاصل ڪرڻ لاءِ آواز اٿاريندين ۽ سمجھڻ لاءِ پنھنجو آواز بلند ڪندين. جيڪڏھن تون ھن کي چانديءَ وانگر ڳوليندين، ۽ لڪيل خزانن وانگر ھن کي ڳوليندين. پوءِ تون رب جي خوف کي سمجھندين، ۽ خدا جي علم کي ڳوليندين. ڇاڪاڻ⁠تہ رب دانائي ڏئي ٿو: سندس وات مان نڪرندو آھي علم ۽ سمجھ.</w:t>
      </w:r>
    </w:p>
    <w:p w14:paraId="7A725316" w14:textId="77777777" w:rsidR="00F90BDC" w:rsidRDefault="00F90BDC"/>
    <w:p w14:paraId="0EEA79CB" w14:textId="77777777" w:rsidR="00F90BDC" w:rsidRDefault="00F90BDC">
      <w:r xmlns:w="http://schemas.openxmlformats.org/wordprocessingml/2006/main">
        <w:t xml:space="preserve">مرقس 7:15-18 SCLNT - اھڙي ڪابہ شيءِ نہ آھي جيڪا ماڻھوءَ جي اندران داخل ٿي کيس پليت ڪري سگھي، پر جيڪي شيون ھن مان نڪرنديون آھن سي ئي ماڻھوءَ کي پليت ڪن ٿيون.</w:t>
      </w:r>
    </w:p>
    <w:p w14:paraId="544F0B87" w14:textId="77777777" w:rsidR="00F90BDC" w:rsidRDefault="00F90BDC"/>
    <w:p w14:paraId="777A2F61" w14:textId="77777777" w:rsidR="00F90BDC" w:rsidRDefault="00F90BDC">
      <w:r xmlns:w="http://schemas.openxmlformats.org/wordprocessingml/2006/main">
        <w:t xml:space="preserve">يسوع وضاحت ڪري ٿو ته اهو نه آهي جيڪو ڪنهن شخص ۾ وڃي ٿو جيڪو انهن کي ناپاڪ ڪري ٿو، پر انهن مان ڇا نڪرندو آهي.</w:t>
      </w:r>
    </w:p>
    <w:p w14:paraId="25788750" w14:textId="77777777" w:rsidR="00F90BDC" w:rsidRDefault="00F90BDC"/>
    <w:p w14:paraId="1BEBD145" w14:textId="77777777" w:rsidR="00F90BDC" w:rsidRDefault="00F90BDC">
      <w:r xmlns:w="http://schemas.openxmlformats.org/wordprocessingml/2006/main">
        <w:t xml:space="preserve">1. لفظن جي طاقت: ڪيئن اسان جا لفظ اسان جي تعريف ڪن ٿا</w:t>
      </w:r>
    </w:p>
    <w:p w14:paraId="40C8094D" w14:textId="77777777" w:rsidR="00F90BDC" w:rsidRDefault="00F90BDC"/>
    <w:p w14:paraId="5519A284" w14:textId="77777777" w:rsidR="00F90BDC" w:rsidRDefault="00F90BDC">
      <w:r xmlns:w="http://schemas.openxmlformats.org/wordprocessingml/2006/main">
        <w:t xml:space="preserve">2. اسان جا عمل لفظن کان وڌيڪ زور سان ڳالهائين ٿا</w:t>
      </w:r>
    </w:p>
    <w:p w14:paraId="537C9019" w14:textId="77777777" w:rsidR="00F90BDC" w:rsidRDefault="00F90BDC"/>
    <w:p w14:paraId="6CB0E95E" w14:textId="77777777" w:rsidR="00F90BDC" w:rsidRDefault="00F90BDC">
      <w:r xmlns:w="http://schemas.openxmlformats.org/wordprocessingml/2006/main">
        <w:t xml:space="preserve">1. جيمس 3: 6-10 - زبان جي طاقت ۽ اهو ڪيئن ڪري سگهي ٿو سٺو ۽ بڇڙو</w:t>
      </w:r>
    </w:p>
    <w:p w14:paraId="59F5B6A1" w14:textId="77777777" w:rsidR="00F90BDC" w:rsidRDefault="00F90BDC"/>
    <w:p w14:paraId="426C2584" w14:textId="77777777" w:rsidR="00F90BDC" w:rsidRDefault="00F90BDC">
      <w:r xmlns:w="http://schemas.openxmlformats.org/wordprocessingml/2006/main">
        <w:t xml:space="preserve">2. متي 12:33-37 - يسوع جو مثال چڱن ۽ خراب وڻن ۽ انهن جي ميوي جو.</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7:16 SCLNT - جيڪڏھن ڪنھن ماڻھوءَ کي ڪن آھن تہ ٻڌي.</w:t>
      </w:r>
    </w:p>
    <w:p w14:paraId="56FE78ED" w14:textId="77777777" w:rsidR="00F90BDC" w:rsidRDefault="00F90BDC"/>
    <w:p w14:paraId="7B720837" w14:textId="77777777" w:rsidR="00F90BDC" w:rsidRDefault="00F90BDC">
      <w:r xmlns:w="http://schemas.openxmlformats.org/wordprocessingml/2006/main">
        <w:t xml:space="preserve">هي آيت اسان کي حوصلا افزائي ڪري ٿو ته خدا جي لفظن تي ڌيان ڏيڻ ۽ اسان جي دلين کي کولڻ لاء ٻڌڻ لاء جيڪو هو چئي رهيو آهي.</w:t>
      </w:r>
    </w:p>
    <w:p w14:paraId="60B22A4D" w14:textId="77777777" w:rsidR="00F90BDC" w:rsidRDefault="00F90BDC"/>
    <w:p w14:paraId="2E0DC3C9" w14:textId="77777777" w:rsidR="00F90BDC" w:rsidRDefault="00F90BDC">
      <w:r xmlns:w="http://schemas.openxmlformats.org/wordprocessingml/2006/main">
        <w:t xml:space="preserve">1: خدا جي آواز کي ٻڌو - مارڪ 7:16</w:t>
      </w:r>
    </w:p>
    <w:p w14:paraId="611CBA81" w14:textId="77777777" w:rsidR="00F90BDC" w:rsidRDefault="00F90BDC"/>
    <w:p w14:paraId="262BC174" w14:textId="77777777" w:rsidR="00F90BDC" w:rsidRDefault="00F90BDC">
      <w:r xmlns:w="http://schemas.openxmlformats.org/wordprocessingml/2006/main">
        <w:t xml:space="preserve">2: ٻڌڻ لاءِ پنهنجا ڪن کوليو - مارڪ 7:16</w:t>
      </w:r>
    </w:p>
    <w:p w14:paraId="77A949C4" w14:textId="77777777" w:rsidR="00F90BDC" w:rsidRDefault="00F90BDC"/>
    <w:p w14:paraId="347FE11C" w14:textId="77777777" w:rsidR="00F90BDC" w:rsidRDefault="00F90BDC">
      <w:r xmlns:w="http://schemas.openxmlformats.org/wordprocessingml/2006/main">
        <w:t xml:space="preserve">1: جيمس 1:19 - "ھي ڄاڻو، منھنجا پيارا ڀائرو: ھر ماڻھوءَ کي ٻڌڻ ۾ جلدي، ڳالهائڻ ۾ سست ۽ ڪاوڙ ۾ سست ٿيڻ گھرجي."</w:t>
      </w:r>
    </w:p>
    <w:p w14:paraId="28EBC138" w14:textId="77777777" w:rsidR="00F90BDC" w:rsidRDefault="00F90BDC"/>
    <w:p w14:paraId="77605735" w14:textId="77777777" w:rsidR="00F90BDC" w:rsidRDefault="00F90BDC">
      <w:r xmlns:w="http://schemas.openxmlformats.org/wordprocessingml/2006/main">
        <w:t xml:space="preserve">2: زبور 95: 7-8 - "ڇاڪاڻ ته اھو اسان جو خدا آھي، ۽ اسين سندس چراگاھ جا ماڻھو آھيون، ۽ سندس ھٿ جون رڍون آھيون، اڄ جيڪڏھن اوھين سندس آواز ٻڌو، پنھنجي دل کي سخت نہ ڪريو ..."</w:t>
      </w:r>
    </w:p>
    <w:p w14:paraId="45FE929A" w14:textId="77777777" w:rsidR="00F90BDC" w:rsidRDefault="00F90BDC"/>
    <w:p w14:paraId="524AEBA5" w14:textId="77777777" w:rsidR="00F90BDC" w:rsidRDefault="00F90BDC">
      <w:r xmlns:w="http://schemas.openxmlformats.org/wordprocessingml/2006/main">
        <w:t xml:space="preserve">مرقس 7:17-22 SCLNT - جڏھن ھو ماڻھن مان گھر ۾ داخل ٿيو، تڏھن سندس شاگردن کانئس انھيءَ مثال بابت پڇيو.</w:t>
      </w:r>
    </w:p>
    <w:p w14:paraId="1F3F00A5" w14:textId="77777777" w:rsidR="00F90BDC" w:rsidRDefault="00F90BDC"/>
    <w:p w14:paraId="4F087C67" w14:textId="77777777" w:rsidR="00F90BDC" w:rsidRDefault="00F90BDC">
      <w:r xmlns:w="http://schemas.openxmlformats.org/wordprocessingml/2006/main">
        <w:t xml:space="preserve">يسوع جي شاگردن هن کان پڇيو ته اهو مثال بيان ڪري جيڪو هن ماڻهن کي سيکاريو هو.</w:t>
      </w:r>
    </w:p>
    <w:p w14:paraId="139959AE" w14:textId="77777777" w:rsidR="00F90BDC" w:rsidRDefault="00F90BDC"/>
    <w:p w14:paraId="7D122F04" w14:textId="77777777" w:rsidR="00F90BDC" w:rsidRDefault="00F90BDC">
      <w:r xmlns:w="http://schemas.openxmlformats.org/wordprocessingml/2006/main">
        <w:t xml:space="preserve">1. سوال پڇڻ جي طاقت: اسان جي روحاني سوالن جا جواب ڳولڻ جي اهميت کي ڳولڻ.</w:t>
      </w:r>
    </w:p>
    <w:p w14:paraId="3DA29F3E" w14:textId="77777777" w:rsidR="00F90BDC" w:rsidRDefault="00F90BDC"/>
    <w:p w14:paraId="22C3F1DB" w14:textId="77777777" w:rsidR="00F90BDC" w:rsidRDefault="00F90BDC">
      <w:r xmlns:w="http://schemas.openxmlformats.org/wordprocessingml/2006/main">
        <w:t xml:space="preserve">2. ايمان جو هڪ قدم کڻڻ: جرئت جو امتحان وٺڻ لاءِ ايمان جي ڇنڊڇاڻ ۽ سخت سوال پڇڻ جي ضرورت آهي.</w:t>
      </w:r>
    </w:p>
    <w:p w14:paraId="52221A5A" w14:textId="77777777" w:rsidR="00F90BDC" w:rsidRDefault="00F90BDC"/>
    <w:p w14:paraId="0159C697" w14:textId="77777777" w:rsidR="00F90BDC" w:rsidRDefault="00F90BDC">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w:t>
      </w:r>
    </w:p>
    <w:p w14:paraId="6C2444CD" w14:textId="77777777" w:rsidR="00F90BDC" w:rsidRDefault="00F90BDC"/>
    <w:p w14:paraId="46706449"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60C4149E" w14:textId="77777777" w:rsidR="00F90BDC" w:rsidRDefault="00F90BDC"/>
    <w:p w14:paraId="5D57D1E8" w14:textId="77777777" w:rsidR="00F90BDC" w:rsidRDefault="00F90BDC">
      <w:r xmlns:w="http://schemas.openxmlformats.org/wordprocessingml/2006/main">
        <w:t xml:space="preserve">مرقس 7:18 SCLNT - تنھن تي عيسيٰ انھن کي چيو تہ ”اوھين ائين ئي بي سمجھ آھيو ڇا؟ ڇا توهان نٿا سمجهو، ته جيڪا به شيءِ ٻاهران انسان ۾ داخل ٿئي ٿي، سا کيس پليت نه ٿي ڪري سگهي.</w:t>
      </w:r>
    </w:p>
    <w:p w14:paraId="0D1C8953" w14:textId="77777777" w:rsidR="00F90BDC" w:rsidRDefault="00F90BDC"/>
    <w:p w14:paraId="1ACCF90A" w14:textId="77777777" w:rsidR="00F90BDC" w:rsidRDefault="00F90BDC">
      <w:r xmlns:w="http://schemas.openxmlformats.org/wordprocessingml/2006/main">
        <w:t xml:space="preserve">يسوع پنهنجي شاگردن کان سوال ڪري ٿو ته انهن جي سمجهه ۾ ڇا آهي روحاني طور تي صاف، سيکاريندو آهي ته اهو نه آهي جيڪو ڪنهن شخص ۾ وڃي ٿو جيڪو انهن کي ناپاڪ ڪري ٿو، بلڪه جيڪو ٻاهر نڪرندو آهي.</w:t>
      </w:r>
    </w:p>
    <w:p w14:paraId="447ABDD6" w14:textId="77777777" w:rsidR="00F90BDC" w:rsidRDefault="00F90BDC"/>
    <w:p w14:paraId="33D1A657" w14:textId="77777777" w:rsidR="00F90BDC" w:rsidRDefault="00F90BDC">
      <w:r xmlns:w="http://schemas.openxmlformats.org/wordprocessingml/2006/main">
        <w:t xml:space="preserve">1. يسوع جي تعليمات جيڪي حقيقت ۾ اسان کي بدنام ڪن ٿا</w:t>
      </w:r>
    </w:p>
    <w:p w14:paraId="0CE72B27" w14:textId="77777777" w:rsidR="00F90BDC" w:rsidRDefault="00F90BDC"/>
    <w:p w14:paraId="1B6F3EF4" w14:textId="77777777" w:rsidR="00F90BDC" w:rsidRDefault="00F90BDC">
      <w:r xmlns:w="http://schemas.openxmlformats.org/wordprocessingml/2006/main">
        <w:t xml:space="preserve">2. سچي صفائي لاءِ اسان جي دلين کي جانچڻ</w:t>
      </w:r>
    </w:p>
    <w:p w14:paraId="15CECA92" w14:textId="77777777" w:rsidR="00F90BDC" w:rsidRDefault="00F90BDC"/>
    <w:p w14:paraId="393DF1CC" w14:textId="77777777" w:rsidR="00F90BDC" w:rsidRDefault="00F90BDC">
      <w:r xmlns:w="http://schemas.openxmlformats.org/wordprocessingml/2006/main">
        <w:t xml:space="preserve">1. متي 15:11 - "جيڪو وات ۾ پوي ٿو اهو انسان کي ناپاڪ نٿو ڪري، پر جيڪو وات مان نڪرندو آهي، اهو انسان کي ناپاک ڪري ٿو."</w:t>
      </w:r>
    </w:p>
    <w:p w14:paraId="1871DFC6" w14:textId="77777777" w:rsidR="00F90BDC" w:rsidRDefault="00F90BDC"/>
    <w:p w14:paraId="63A27F67" w14:textId="77777777" w:rsidR="00F90BDC" w:rsidRDefault="00F90BDC">
      <w:r xmlns:w="http://schemas.openxmlformats.org/wordprocessingml/2006/main">
        <w:t xml:space="preserve">2. روميون 14:14 - "مان ڄاڻان ٿو، ۽ خداوند عيسي جي طرفان يقين ڏياريو ويو آھي ته ڪا به شيء پاڻ ۾ ناپاڪ نه آھي، پر جيڪو ڪنھن شيء کي ناپاڪ سمجھي ٿو، تنھن لاء اھو ناپاڪ آھي."</w:t>
      </w:r>
    </w:p>
    <w:p w14:paraId="6BFE6F67" w14:textId="77777777" w:rsidR="00F90BDC" w:rsidRDefault="00F90BDC"/>
    <w:p w14:paraId="1B04AC38" w14:textId="77777777" w:rsidR="00F90BDC" w:rsidRDefault="00F90BDC">
      <w:r xmlns:w="http://schemas.openxmlformats.org/wordprocessingml/2006/main">
        <w:t xml:space="preserve">مرقس 7:19 SCLNT - ڇالاءِ⁠جو اھو سندس دل ۾ نہ ٿو پر پيٽ ۾ وڃي ٿو ۽ ٻاھر وڃي خشڪي ۾ وڃي ٿو ۽ سڄو گوشت صاف ڪري ٿو؟</w:t>
      </w:r>
    </w:p>
    <w:p w14:paraId="1D4FA61B" w14:textId="77777777" w:rsidR="00F90BDC" w:rsidRDefault="00F90BDC"/>
    <w:p w14:paraId="13A41169" w14:textId="77777777" w:rsidR="00F90BDC" w:rsidRDefault="00F90BDC">
      <w:r xmlns:w="http://schemas.openxmlformats.org/wordprocessingml/2006/main">
        <w:t xml:space="preserve">يسوع وضاحت ڪري ٿو ته کاڌو جيڪو جسم ۾ داخل ٿئي ٿو اهو انسان کي ناپاڪ نٿو ڪري، پر خشڪي ۾ نڪري ٿو، سڀني گوشت کي صاف ڪري ٿو.</w:t>
      </w:r>
    </w:p>
    <w:p w14:paraId="183C9415" w14:textId="77777777" w:rsidR="00F90BDC" w:rsidRDefault="00F90BDC"/>
    <w:p w14:paraId="6709A02D" w14:textId="77777777" w:rsidR="00F90BDC" w:rsidRDefault="00F90BDC">
      <w:r xmlns:w="http://schemas.openxmlformats.org/wordprocessingml/2006/main">
        <w:t xml:space="preserve">1. ڇو يسوع کي کاڌي جي خرابي جو ذريعو نه هو</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کاڌي جي صاف ڪرڻ واري طاقت: ڇا عيسى اسان کي کائڻ بابت سيکاريو</w:t>
      </w:r>
    </w:p>
    <w:p w14:paraId="24943D98" w14:textId="77777777" w:rsidR="00F90BDC" w:rsidRDefault="00F90BDC"/>
    <w:p w14:paraId="660BAC9C" w14:textId="77777777" w:rsidR="00F90BDC" w:rsidRDefault="00F90BDC">
      <w:r xmlns:w="http://schemas.openxmlformats.org/wordprocessingml/2006/main">
        <w:t xml:space="preserve">1. متي 15:11 - "جيڪو وات ۾ وڃي ٿو اهو انسان کي پليت نٿو ڪري، پر جيڪو وات مان نڪرندو آهي، اهو انسان کي پليت ڪري ٿو."</w:t>
      </w:r>
    </w:p>
    <w:p w14:paraId="68E9C5F2" w14:textId="77777777" w:rsidR="00F90BDC" w:rsidRDefault="00F90BDC"/>
    <w:p w14:paraId="6B5BB69E" w14:textId="77777777" w:rsidR="00F90BDC" w:rsidRDefault="00F90BDC">
      <w:r xmlns:w="http://schemas.openxmlformats.org/wordprocessingml/2006/main">
        <w:t xml:space="preserve">2. روميون 14:17 - "ڇالاءِ⁠جو خدا جي بادشاھت کائڻ پيئڻ جو معاملو نہ آھي، پر سچائيءَ ۽ سلامتيءَ ۽ خوشيءَ جو آھي پاڪ روح ۾.</w:t>
      </w:r>
    </w:p>
    <w:p w14:paraId="3879C635" w14:textId="77777777" w:rsidR="00F90BDC" w:rsidRDefault="00F90BDC"/>
    <w:p w14:paraId="32B5AE01" w14:textId="77777777" w:rsidR="00F90BDC" w:rsidRDefault="00F90BDC">
      <w:r xmlns:w="http://schemas.openxmlformats.org/wordprocessingml/2006/main">
        <w:t xml:space="preserve">مرقس 7:20 تنھن تي ھن چيو تہ ”جيڪو ماڻھوءَ مان نڪرندو آھي، سو ئي ماڻھوءَ کي پليت ڪري ٿو.</w:t>
      </w:r>
    </w:p>
    <w:p w14:paraId="7EE13287" w14:textId="77777777" w:rsidR="00F90BDC" w:rsidRDefault="00F90BDC"/>
    <w:p w14:paraId="205C60E7" w14:textId="77777777" w:rsidR="00F90BDC" w:rsidRDefault="00F90BDC">
      <w:r xmlns:w="http://schemas.openxmlformats.org/wordprocessingml/2006/main">
        <w:t xml:space="preserve">اهي شيون جيڪي اسان ڪندا آهيون ۽ چوندا آهيون اسان جي دلين مان ايندا آهن ۽ جيڪي اسان کي ناپاڪ ڪن ٿا.</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هي </w:t>
      </w:r>
      <w:r xmlns:w="http://schemas.openxmlformats.org/wordprocessingml/2006/main">
        <w:t xml:space="preserve">ٽوپي اسان جي اندر کان اچي ٿي اسان کي بدنام ڪري ٿي؟؟</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هي </w:t>
      </w:r>
      <w:r xmlns:w="http://schemas.openxmlformats.org/wordprocessingml/2006/main">
        <w:t xml:space="preserve">اسان جي لفظن ۽ عملن جي طاقت آهي؟</w:t>
      </w:r>
    </w:p>
    <w:p w14:paraId="1C87A320" w14:textId="77777777" w:rsidR="00F90BDC" w:rsidRDefault="00F90BDC"/>
    <w:p w14:paraId="1A89D559" w14:textId="77777777" w:rsidR="00F90BDC" w:rsidRDefault="00F90BDC">
      <w:r xmlns:w="http://schemas.openxmlformats.org/wordprocessingml/2006/main">
        <w:t xml:space="preserve">1. متي 15:11 - ؟ </w:t>
      </w:r>
      <w:r xmlns:w="http://schemas.openxmlformats.org/wordprocessingml/2006/main">
        <w:rPr>
          <w:rFonts w:ascii="맑은 고딕 Semilight" w:hAnsi="맑은 고딕 Semilight"/>
        </w:rPr>
        <w:t xml:space="preserve">اهو </w:t>
      </w:r>
      <w:r xmlns:w="http://schemas.openxmlformats.org/wordprocessingml/2006/main">
        <w:t xml:space="preserve">نه آهي جيڪو وات ۾ وڃي ٿو جيڪو انسان کي ناپاڪ ڪري ٿو، پر جيڪو وات مان نڪرندو آهي؛ هي انسان کي خراب ڪري ٿو.؟؟</w:t>
      </w:r>
    </w:p>
    <w:p w14:paraId="34CA7F30" w14:textId="77777777" w:rsidR="00F90BDC" w:rsidRDefault="00F90BDC"/>
    <w:p w14:paraId="577E35B1" w14:textId="77777777" w:rsidR="00F90BDC" w:rsidRDefault="00F90BDC">
      <w:r xmlns:w="http://schemas.openxmlformats.org/wordprocessingml/2006/main">
        <w:t xml:space="preserve">2. جيمس 3: 2-12 -؟ </w:t>
      </w:r>
      <w:r xmlns:w="http://schemas.openxmlformats.org/wordprocessingml/2006/main">
        <w:rPr>
          <w:rFonts w:ascii="맑은 고딕 Semilight" w:hAnsi="맑은 고딕 Semilight"/>
        </w:rPr>
        <w:t xml:space="preserve">يا </w:t>
      </w:r>
      <w:r xmlns:w="http://schemas.openxmlformats.org/wordprocessingml/2006/main">
        <w:t xml:space="preserve">اسان سڀ ڪيترن ئي طريقن سان ٿڪجي پيا آهيون. جيڪڏهن ڪو ماڻهو پنهنجي چوڻ ۾ ٺڳي نه ٿو ته هو هڪ مڪمل ماڻهو آهي، ۽ پنهنجي سڄي جسم کي لت هڻي سگهي ٿو.</w:t>
      </w:r>
    </w:p>
    <w:p w14:paraId="1FDEBEAA" w14:textId="77777777" w:rsidR="00F90BDC" w:rsidRDefault="00F90BDC"/>
    <w:p w14:paraId="3F4540CC" w14:textId="77777777" w:rsidR="00F90BDC" w:rsidRDefault="00F90BDC">
      <w:r xmlns:w="http://schemas.openxmlformats.org/wordprocessingml/2006/main">
        <w:t xml:space="preserve">مرقس 7:21 SCLNT - ڇالاءِ⁠جو ماڻھن جي دل مان بڇڙا خيال نڪرندا آھن، زناڪاري، زناڪاري، قتل،</w:t>
      </w:r>
    </w:p>
    <w:p w14:paraId="5ED39F0F" w14:textId="77777777" w:rsidR="00F90BDC" w:rsidRDefault="00F90BDC"/>
    <w:p w14:paraId="7789F131" w14:textId="77777777" w:rsidR="00F90BDC" w:rsidRDefault="00F90BDC">
      <w:r xmlns:w="http://schemas.openxmlformats.org/wordprocessingml/2006/main">
        <w:t xml:space="preserve">هي اقتباس انسانيت جي بڇڙائيءَ تي زور ڏئي ٿو، جيڪو دل جي اندر مان پيدا ٿئي ٿو.</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جي دلين ۾ برائي: اسان جي آزمائش تي ڪيئن غالب ٿي</w:t>
      </w:r>
    </w:p>
    <w:p w14:paraId="0124A17F" w14:textId="77777777" w:rsidR="00F90BDC" w:rsidRDefault="00F90BDC"/>
    <w:p w14:paraId="75542607" w14:textId="77777777" w:rsidR="00F90BDC" w:rsidRDefault="00F90BDC">
      <w:r xmlns:w="http://schemas.openxmlformats.org/wordprocessingml/2006/main">
        <w:t xml:space="preserve">2. دل جي طاقت: انساني فطرت جي کوٽائي کي سمجهڻ</w:t>
      </w:r>
    </w:p>
    <w:p w14:paraId="3843D0C8" w14:textId="77777777" w:rsidR="00F90BDC" w:rsidRDefault="00F90BDC"/>
    <w:p w14:paraId="1CAD5FCD" w14:textId="77777777" w:rsidR="00F90BDC" w:rsidRDefault="00F90BDC">
      <w:r xmlns:w="http://schemas.openxmlformats.org/wordprocessingml/2006/main">
        <w:t xml:space="preserve">جيمس 1:14-15 پوءِ، خواهش پيدا ٿيڻ کان پوءِ، اها گناهن کي جنم ڏئي ٿي. ۽ گناهه، جڏهن اهو مڪمل ٿي چڪو آهي، موت کي جنم ڏئي ٿو.</w:t>
      </w:r>
    </w:p>
    <w:p w14:paraId="4240F877" w14:textId="77777777" w:rsidR="00F90BDC" w:rsidRDefault="00F90BDC"/>
    <w:p w14:paraId="5188C186" w14:textId="77777777" w:rsidR="00F90BDC" w:rsidRDefault="00F90BDC">
      <w:r xmlns:w="http://schemas.openxmlformats.org/wordprocessingml/2006/main">
        <w:t xml:space="preserve">2. روميون 3:10-18 - جيئن لکيل آھي: ؟ </w:t>
      </w:r>
      <w:r xmlns:w="http://schemas.openxmlformats.org/wordprocessingml/2006/main">
        <w:rPr>
          <w:rFonts w:ascii="맑은 고딕 Semilight" w:hAnsi="맑은 고딕 Semilight"/>
        </w:rPr>
        <w:t xml:space="preserve">هتي </w:t>
      </w:r>
      <w:r xmlns:w="http://schemas.openxmlformats.org/wordprocessingml/2006/main">
        <w:t xml:space="preserve">ڪو به نيڪ ناهي، هڪ به نه؛ ڪو به نه آهي جيڪو سمجهي؛ ڪو به نه آهي جيڪو خدا کي ڳولي. سڀ ڦري ويا آهن، گڏجي بيڪار ٿي ويا آهن. ڪو به نه آهي جيڪو سٺو ڪري ٿو، هڪ به نه.</w:t>
      </w:r>
    </w:p>
    <w:p w14:paraId="067518C9" w14:textId="77777777" w:rsidR="00F90BDC" w:rsidRDefault="00F90BDC"/>
    <w:p w14:paraId="55448819" w14:textId="77777777" w:rsidR="00F90BDC" w:rsidRDefault="00F90BDC">
      <w:r xmlns:w="http://schemas.openxmlformats.org/wordprocessingml/2006/main">
        <w:t xml:space="preserve">مرقس 7:22 چوري، لالچ، بڇڙائي، ٺڳي، لوڀ، بڇڙي نظر، ڪفر، وڏائي، بيوقوفي.</w:t>
      </w:r>
    </w:p>
    <w:p w14:paraId="4125FFF2" w14:textId="77777777" w:rsidR="00F90BDC" w:rsidRDefault="00F90BDC"/>
    <w:p w14:paraId="69D8D116" w14:textId="77777777" w:rsidR="00F90BDC" w:rsidRDefault="00F90BDC">
      <w:r xmlns:w="http://schemas.openxmlformats.org/wordprocessingml/2006/main">
        <w:t xml:space="preserve">هي اقتباس ڪيترن ئي گناهن جي فهرست ڏئي ٿو جيڪي بائبل جي مذمت ڪن ٿا، جهڙوڪ چوري، لالچ، بدڪاري، ٺڳي، لالچ، بڇڙي نظر، ڪفر، فخر، ۽ بيوقوف.</w:t>
      </w:r>
    </w:p>
    <w:p w14:paraId="3DDA2198" w14:textId="77777777" w:rsidR="00F90BDC" w:rsidRDefault="00F90BDC"/>
    <w:p w14:paraId="74478D92" w14:textId="77777777" w:rsidR="00F90BDC" w:rsidRDefault="00F90BDC">
      <w:r xmlns:w="http://schemas.openxmlformats.org/wordprocessingml/2006/main">
        <w:t xml:space="preserve">1. "دل جا گناهه: انهن گناهن کي سڃاڻڻ جيڪي اسان نٿا ڏسون"</w:t>
      </w:r>
    </w:p>
    <w:p w14:paraId="780F1392" w14:textId="77777777" w:rsidR="00F90BDC" w:rsidRDefault="00F90BDC"/>
    <w:p w14:paraId="756EB9DA" w14:textId="77777777" w:rsidR="00F90BDC" w:rsidRDefault="00F90BDC">
      <w:r xmlns:w="http://schemas.openxmlformats.org/wordprocessingml/2006/main">
        <w:t xml:space="preserve">2. ”زبان جي طاقت: توهين ڇو حرام آهي“</w:t>
      </w:r>
    </w:p>
    <w:p w14:paraId="33DCDD1A" w14:textId="77777777" w:rsidR="00F90BDC" w:rsidRDefault="00F90BDC"/>
    <w:p w14:paraId="3B1B007E" w14:textId="77777777" w:rsidR="00F90BDC" w:rsidRDefault="00F90BDC">
      <w:r xmlns:w="http://schemas.openxmlformats.org/wordprocessingml/2006/main">
        <w:t xml:space="preserve">1. امثال 11: 3 - "صدقن جي سالميت انھن کي ھدايت ڪندي، پر حد کان لنگھندڙن جي خرابي انھن کي برباد ڪري ڇڏيندي."</w:t>
      </w:r>
    </w:p>
    <w:p w14:paraId="15EEB7A5" w14:textId="77777777" w:rsidR="00F90BDC" w:rsidRDefault="00F90BDC"/>
    <w:p w14:paraId="0207EE91" w14:textId="77777777" w:rsidR="00F90BDC" w:rsidRDefault="00F90BDC">
      <w:r xmlns:w="http://schemas.openxmlformats.org/wordprocessingml/2006/main">
        <w:t xml:space="preserve">2. جيمس 4:17 - "تنھنڪري جيڪو سٺو ڪرڻ ڄاڻي ٿو ۽ نه ٿو ڪري، اھو ان لاء گناھ آھي."</w:t>
      </w:r>
    </w:p>
    <w:p w14:paraId="0557D7F1" w14:textId="77777777" w:rsidR="00F90BDC" w:rsidRDefault="00F90BDC"/>
    <w:p w14:paraId="1603F2ED" w14:textId="77777777" w:rsidR="00F90BDC" w:rsidRDefault="00F90BDC">
      <w:r xmlns:w="http://schemas.openxmlformats.org/wordprocessingml/2006/main">
        <w:t xml:space="preserve">مرقس 7:23 اھي سڀ بڇڙا شيون اندر مان اچن ٿيون ۽ ماڻھوءَ کي پليت ڪن ٿيون.</w:t>
      </w:r>
    </w:p>
    <w:p w14:paraId="308B2550" w14:textId="77777777" w:rsidR="00F90BDC" w:rsidRDefault="00F90BDC"/>
    <w:p w14:paraId="652333A2" w14:textId="77777777" w:rsidR="00F90BDC" w:rsidRDefault="00F90BDC">
      <w:r xmlns:w="http://schemas.openxmlformats.org/wordprocessingml/2006/main">
        <w:t xml:space="preserve">يسوع سيکاري ٿو ته برائي هڪ شخص جي اندر کان اچي ٿي ۽ انهن کي خراب ڪري ٿو.</w:t>
      </w:r>
    </w:p>
    <w:p w14:paraId="1280AD93" w14:textId="77777777" w:rsidR="00F90BDC" w:rsidRDefault="00F90BDC"/>
    <w:p w14:paraId="6D8FA8C8" w14:textId="77777777" w:rsidR="00F90BDC" w:rsidRDefault="00F90BDC">
      <w:r xmlns:w="http://schemas.openxmlformats.org/wordprocessingml/2006/main">
        <w:t xml:space="preserve">1. "معاملو جو دل: ڇو گناهه اسان جي اندر شروع ٿئي ٿو"</w:t>
      </w:r>
    </w:p>
    <w:p w14:paraId="3B4AEC54" w14:textId="77777777" w:rsidR="00F90BDC" w:rsidRDefault="00F90BDC"/>
    <w:p w14:paraId="44592D1B" w14:textId="77777777" w:rsidR="00F90BDC" w:rsidRDefault="00F90BDC">
      <w:r xmlns:w="http://schemas.openxmlformats.org/wordprocessingml/2006/main">
        <w:t xml:space="preserve">2. "انجيل جي طاقت: اسان ڪيئن گناهه تي غالب ٿي سگهون ٿا"</w:t>
      </w:r>
    </w:p>
    <w:p w14:paraId="2C242F70" w14:textId="77777777" w:rsidR="00F90BDC" w:rsidRDefault="00F90BDC"/>
    <w:p w14:paraId="033CB23C" w14:textId="77777777" w:rsidR="00F90BDC" w:rsidRDefault="00F90BDC">
      <w:r xmlns:w="http://schemas.openxmlformats.org/wordprocessingml/2006/main">
        <w:t xml:space="preserve">1. جيمس 1: 14-15 - "پر ھر ماڻھوءَ کي آزمايو ويندو آھي جڏھن ھو پنھنجين بڇڙي خواھشن جي ڪري ڇڪي ڇڪي ۽ لالچ ۾، پوءِ، خواھش پيدا ٿيڻ کان پوءِ، اھا گناھ کي جنم ڏئي ٿي، ۽ گناھ، جڏھن پوري ڄمار ٿئي ٿي. ، موت کي جنم ڏئي ٿو."</w:t>
      </w:r>
    </w:p>
    <w:p w14:paraId="4A8E5368" w14:textId="77777777" w:rsidR="00F90BDC" w:rsidRDefault="00F90BDC"/>
    <w:p w14:paraId="51228BAF" w14:textId="77777777" w:rsidR="00F90BDC" w:rsidRDefault="00F90BDC">
      <w:r xmlns:w="http://schemas.openxmlformats.org/wordprocessingml/2006/main">
        <w:t xml:space="preserve">2. روميون 6:12-14 - ”تنهنڪري گناهه کي پنهنجي فاني جسم تي راڄ ڪرڻ نه ڏيو ته جيئن توهان ان جي بڇڙي خواهشن جي فرمانبرداري ڪريو، پنهنجو پاڻ کي گناهه جي ڪنهن به حصي کي بڇڙائي جي اوزار جي طور تي پيش نه ڪريو، بلڪه پنهنجو پاڻ کي خدا جي حوالي ڪيو. جن کي موت مان جيئرو ڪيو ويو آهي، ۽ پنهنجو هر هڪ حصو هن کي صداقت جي اوزار طور پيش ڪيو، ڇاڪاڻ ته گناهه هاڻي توهان جو مالڪ نه هوندو، ڇاڪاڻ ته توهان قانون هيٺ نه، پر فضل هيٺ آهيو."</w:t>
      </w:r>
    </w:p>
    <w:p w14:paraId="35558D52" w14:textId="77777777" w:rsidR="00F90BDC" w:rsidRDefault="00F90BDC"/>
    <w:p w14:paraId="2E1B46FA" w14:textId="77777777" w:rsidR="00F90BDC" w:rsidRDefault="00F90BDC">
      <w:r xmlns:w="http://schemas.openxmlformats.org/wordprocessingml/2006/main">
        <w:t xml:space="preserve">مرقس 7:24 SCLNT - ھو اتان اٿي صور ۽ صيدا جي حدن ۾ وڃي ھڪڙي گھر ۾ گھڙي ويو، جتي ڪنھن کي خبر نہ پوي، پر ھو لڪائي نہ سگھيو.</w:t>
      </w:r>
    </w:p>
    <w:p w14:paraId="677EA389" w14:textId="77777777" w:rsidR="00F90BDC" w:rsidRDefault="00F90BDC"/>
    <w:p w14:paraId="005499E3" w14:textId="77777777" w:rsidR="00F90BDC" w:rsidRDefault="00F90BDC">
      <w:r xmlns:w="http://schemas.openxmlformats.org/wordprocessingml/2006/main">
        <w:t xml:space="preserve">يسوع اڪيلائي ۽ رازداري لاءِ صور ۽ صيدا ڏانهن ويو.</w:t>
      </w:r>
    </w:p>
    <w:p w14:paraId="48A04825" w14:textId="77777777" w:rsidR="00F90BDC" w:rsidRDefault="00F90BDC"/>
    <w:p w14:paraId="47FC9380" w14:textId="77777777" w:rsidR="00F90BDC" w:rsidRDefault="00F90BDC">
      <w:r xmlns:w="http://schemas.openxmlformats.org/wordprocessingml/2006/main">
        <w:t xml:space="preserve">1: يسوع چاهي ٿو ۽ وقت جي ضرورت آهي اڪيلو هجڻ ۽ پنهنجي مشن تي ڌيان ڏيڻ.</w:t>
      </w:r>
    </w:p>
    <w:p w14:paraId="3FB3787B" w14:textId="77777777" w:rsidR="00F90BDC" w:rsidRDefault="00F90BDC"/>
    <w:p w14:paraId="6321DE7F" w14:textId="77777777" w:rsidR="00F90BDC" w:rsidRDefault="00F90BDC">
      <w:r xmlns:w="http://schemas.openxmlformats.org/wordprocessingml/2006/main">
        <w:t xml:space="preserve">2: اسان سڀني کي اڪيلو ٿيڻ لاءِ وقت جي ضرورت آهي ۽ پنهنجي زندگي ۽ مقصد جي باري ۾ تمام گهڻي سوچڻ گهرجي.</w:t>
      </w:r>
    </w:p>
    <w:p w14:paraId="2561A9D8" w14:textId="77777777" w:rsidR="00F90BDC" w:rsidRDefault="00F90BDC"/>
    <w:p w14:paraId="2EBD990A" w14:textId="77777777" w:rsidR="00F90BDC" w:rsidRDefault="00F90BDC">
      <w:r xmlns:w="http://schemas.openxmlformats.org/wordprocessingml/2006/main">
        <w:t xml:space="preserve">1: متي 6:6 -؟ </w:t>
      </w:r>
      <w:r xmlns:w="http://schemas.openxmlformats.org/wordprocessingml/2006/main">
        <w:rPr>
          <w:rFonts w:ascii="맑은 고딕 Semilight" w:hAnsi="맑은 고딕 Semilight"/>
        </w:rPr>
        <w:t xml:space="preserve">جڏهن </w:t>
      </w:r>
      <w:r xmlns:w="http://schemas.openxmlformats.org/wordprocessingml/2006/main">
        <w:t xml:space="preserve">تون دعا گهرين، پنهنجي ڪمري ۾ وڃ ۽ دروازو بند ڪر ۽ پنهنجي پيءُ کي دعا ڪر جيڪو راز ۾ آهي. ۽ اوھان جو پيءُ جيڪو ڳجھي ڏسندو آھي سو اوھان کي اجر ڏيندو؟</w:t>
      </w:r>
    </w:p>
    <w:p w14:paraId="3AA4D8BE" w14:textId="77777777" w:rsidR="00F90BDC" w:rsidRDefault="00F90BDC"/>
    <w:p w14:paraId="611BCF22" w14:textId="77777777" w:rsidR="00F90BDC" w:rsidRDefault="00F90BDC">
      <w:r xmlns:w="http://schemas.openxmlformats.org/wordprocessingml/2006/main">
        <w:t xml:space="preserve">2: زبور 46:10 -؟ </w:t>
      </w:r>
      <w:r xmlns:w="http://schemas.openxmlformats.org/wordprocessingml/2006/main">
        <w:rPr>
          <w:rFonts w:ascii="맑은 고딕 Semilight" w:hAnsi="맑은 고딕 Semilight"/>
        </w:rPr>
        <w:t xml:space="preserve">اڃا </w:t>
      </w:r>
      <w:r xmlns:w="http://schemas.openxmlformats.org/wordprocessingml/2006/main">
        <w:t xml:space="preserve">تائين، ۽ ڄاڻو ته مان خدا آهيان. مون کي قومن ۾ سربلند ڪيو ويندو، مون کي زمين تي سرفراز ڪيو ويندو!!؟؟</w:t>
      </w:r>
    </w:p>
    <w:p w14:paraId="02E62A97" w14:textId="77777777" w:rsidR="00F90BDC" w:rsidRDefault="00F90BDC"/>
    <w:p w14:paraId="52FC9129" w14:textId="77777777" w:rsidR="00F90BDC" w:rsidRDefault="00F90BDC">
      <w:r xmlns:w="http://schemas.openxmlformats.org/wordprocessingml/2006/main">
        <w:t xml:space="preserve">مرقس 7:25-25 SCLNT - ھڪڙي عورت، جنھن جي جوان ڌيءَ کي ڀوت ھو، تنھن ھن جي باري ۾ ٻڌو ۽ اچي سندس پيرن تي ڪري پئي.</w:t>
      </w:r>
    </w:p>
    <w:p w14:paraId="3E59B57A" w14:textId="77777777" w:rsidR="00F90BDC" w:rsidRDefault="00F90BDC"/>
    <w:p w14:paraId="1293E32A" w14:textId="77777777" w:rsidR="00F90BDC" w:rsidRDefault="00F90BDC">
      <w:r xmlns:w="http://schemas.openxmlformats.org/wordprocessingml/2006/main">
        <w:t xml:space="preserve">ھڪڙي عورت جي ڌيءَ کي ناپاڪ روح ورتل ھو ۽ ھن عيسيٰ جي باري ۾ ٻڌو ۽ مدد لاءِ وٽس آئي.</w:t>
      </w:r>
    </w:p>
    <w:p w14:paraId="4E7E6D91" w14:textId="77777777" w:rsidR="00F90BDC" w:rsidRDefault="00F90BDC"/>
    <w:p w14:paraId="633E2D10" w14:textId="77777777" w:rsidR="00F90BDC" w:rsidRDefault="00F90BDC">
      <w:r xmlns:w="http://schemas.openxmlformats.org/wordprocessingml/2006/main">
        <w:t xml:space="preserve">1. ايمان جي طاقت: ڪيئن يسوع جا معجزا اسان جي زندگين کي تبديل ڪري سگهن ٿا</w:t>
      </w:r>
    </w:p>
    <w:p w14:paraId="6353B366" w14:textId="77777777" w:rsidR="00F90BDC" w:rsidRDefault="00F90BDC"/>
    <w:p w14:paraId="1D16422C" w14:textId="77777777" w:rsidR="00F90BDC" w:rsidRDefault="00F90BDC">
      <w:r xmlns:w="http://schemas.openxmlformats.org/wordprocessingml/2006/main">
        <w:t xml:space="preserve">2. جدوجهد تي قابو پائڻ: ڪيئن عيسى اسان جي طاقت جو ذريعو آهي</w:t>
      </w:r>
    </w:p>
    <w:p w14:paraId="79F55DF5" w14:textId="77777777" w:rsidR="00F90BDC" w:rsidRDefault="00F90BDC"/>
    <w:p w14:paraId="55228740" w14:textId="77777777" w:rsidR="00F90BDC" w:rsidRDefault="00F90BDC">
      <w:r xmlns:w="http://schemas.openxmlformats.org/wordprocessingml/2006/main">
        <w:t xml:space="preserve">1. متي 15: 21-28 - يسوع ڪنعاني عورت جي ڌيء کي شفا ڏيندو آهي</w:t>
      </w:r>
    </w:p>
    <w:p w14:paraId="28AB76D9" w14:textId="77777777" w:rsidR="00F90BDC" w:rsidRDefault="00F90BDC"/>
    <w:p w14:paraId="54FB1914" w14:textId="77777777" w:rsidR="00F90BDC" w:rsidRDefault="00F90BDC">
      <w:r xmlns:w="http://schemas.openxmlformats.org/wordprocessingml/2006/main">
        <w:t xml:space="preserve">2. مرقس 5:24-34 - يسوع عورت کي رت جي مسئلي سان شفا ڏيندو آهي</w:t>
      </w:r>
    </w:p>
    <w:p w14:paraId="3FFE0196" w14:textId="77777777" w:rsidR="00F90BDC" w:rsidRDefault="00F90BDC"/>
    <w:p w14:paraId="0E8FB1DC" w14:textId="77777777" w:rsidR="00F90BDC" w:rsidRDefault="00F90BDC">
      <w:r xmlns:w="http://schemas.openxmlformats.org/wordprocessingml/2006/main">
        <w:t xml:space="preserve">مرقس 7:26 اھا عورت يوناني ھئي، ۽ قوم جي لحاظ کان سيروفينيشين ھئي. ۽ هن کيس عرض ڪيو ته هو پنهنجي ڌيءَ مان شيطان کي ڪڍي.</w:t>
      </w:r>
    </w:p>
    <w:p w14:paraId="39A6FAA5" w14:textId="77777777" w:rsidR="00F90BDC" w:rsidRDefault="00F90BDC"/>
    <w:p w14:paraId="55EA6ED9" w14:textId="77777777" w:rsidR="00F90BDC" w:rsidRDefault="00F90BDC">
      <w:r xmlns:w="http://schemas.openxmlformats.org/wordprocessingml/2006/main">
        <w:t xml:space="preserve">اها عورت يوناني سيروفينيسي قوم جي هئي، ۽ هن عيسى کان پڇيو ته شيطان کي پنهنجي ڌيء مان ڪڍي ڇڏيو.</w:t>
      </w:r>
    </w:p>
    <w:p w14:paraId="1DAB4BAF" w14:textId="77777777" w:rsidR="00F90BDC" w:rsidRDefault="00F90BDC"/>
    <w:p w14:paraId="4F832BAD" w14:textId="77777777" w:rsidR="00F90BDC" w:rsidRDefault="00F90BDC">
      <w:r xmlns:w="http://schemas.openxmlformats.org/wordprocessingml/2006/main">
        <w:t xml:space="preserve">1: يسوع پنهنجي محبت ۽ رحم سڀني قومن لاءِ ڏيکاري ٿو، نه رڳو يهودين لاءِ.</w:t>
      </w:r>
    </w:p>
    <w:p w14:paraId="762F610A" w14:textId="77777777" w:rsidR="00F90BDC" w:rsidRDefault="00F90BDC"/>
    <w:p w14:paraId="12AAAAA1" w14:textId="77777777" w:rsidR="00F90BDC" w:rsidRDefault="00F90BDC">
      <w:r xmlns:w="http://schemas.openxmlformats.org/wordprocessingml/2006/main">
        <w:t xml:space="preserve">2: خدا اسان جي ذريعي ڪم ڪري ٿو ۽ اسان کي سندس هٿ ۽ پير ٿيڻ جو موقعو ڏئي ٿو.</w:t>
      </w:r>
    </w:p>
    <w:p w14:paraId="3860AED7" w14:textId="77777777" w:rsidR="00F90BDC" w:rsidRDefault="00F90BDC"/>
    <w:p w14:paraId="70204B77" w14:textId="77777777" w:rsidR="00F90BDC" w:rsidRDefault="00F90BDC">
      <w:r xmlns:w="http://schemas.openxmlformats.org/wordprocessingml/2006/main">
        <w:t xml:space="preserve">رسولن جا ڪم 10:34-35</w:t>
      </w:r>
    </w:p>
    <w:p w14:paraId="21FBFA82" w14:textId="77777777" w:rsidR="00F90BDC" w:rsidRDefault="00F90BDC"/>
    <w:p w14:paraId="5AC624D1" w14:textId="77777777" w:rsidR="00F90BDC" w:rsidRDefault="00F90BDC">
      <w:r xmlns:w="http://schemas.openxmlformats.org/wordprocessingml/2006/main">
        <w:t xml:space="preserve">جيمس 2:15-17</w:t>
      </w:r>
    </w:p>
    <w:p w14:paraId="7E7F4CB9" w14:textId="77777777" w:rsidR="00F90BDC" w:rsidRDefault="00F90BDC"/>
    <w:p w14:paraId="74AF5D80" w14:textId="77777777" w:rsidR="00F90BDC" w:rsidRDefault="00F90BDC">
      <w:r xmlns:w="http://schemas.openxmlformats.org/wordprocessingml/2006/main">
        <w:t xml:space="preserve">مرقس 7:27 SCLNT - پر عيسيٰ کيس چيو تہ ”پھرين ٻارن کي ڀاڪر پائڻ ڏيو، ڇالاءِ⁠جو ٻارن جي ماني کڻي ڪتن ڏانھن اڇلائڻ مناسب نہ آھي.</w:t>
      </w:r>
    </w:p>
    <w:p w14:paraId="06A2E0EE" w14:textId="77777777" w:rsidR="00F90BDC" w:rsidRDefault="00F90BDC"/>
    <w:p w14:paraId="319BAD74" w14:textId="77777777" w:rsidR="00F90BDC" w:rsidRDefault="00F90BDC">
      <w:r xmlns:w="http://schemas.openxmlformats.org/wordprocessingml/2006/main">
        <w:t xml:space="preserve">يسوع دليل ڏئي ٿو ته ڪتن جي مدد ڪرڻ کان پهريان ٻارن جي ضرورتن کي پورو ڪيو وڃي.</w:t>
      </w:r>
    </w:p>
    <w:p w14:paraId="3C5A0E50" w14:textId="77777777" w:rsidR="00F90BDC" w:rsidRDefault="00F90BDC"/>
    <w:p w14:paraId="65E3DE5D" w14:textId="77777777" w:rsidR="00F90BDC" w:rsidRDefault="00F90BDC">
      <w:r xmlns:w="http://schemas.openxmlformats.org/wordprocessingml/2006/main">
        <w:t xml:space="preserve">1: ٻين جي مدد ڪرڻ کان پهريان اسان کي پنهنجي خاندان جي ضرورتن کي اوليت ڏيڻ گهرجي.</w:t>
      </w:r>
    </w:p>
    <w:p w14:paraId="71D684AD" w14:textId="77777777" w:rsidR="00F90BDC" w:rsidRDefault="00F90BDC"/>
    <w:p w14:paraId="4DACDA75" w14:textId="77777777" w:rsidR="00F90BDC" w:rsidRDefault="00F90BDC">
      <w:r xmlns:w="http://schemas.openxmlformats.org/wordprocessingml/2006/main">
        <w:t xml:space="preserve">2: اسان کي خودغرض نه ٿيڻ گهرجي ۽ ضرورتمندن جي مدد ڪرڻ هميشه ياد رکڻ گهرجي.</w:t>
      </w:r>
    </w:p>
    <w:p w14:paraId="7B458CD9" w14:textId="77777777" w:rsidR="00F90BDC" w:rsidRDefault="00F90BDC"/>
    <w:p w14:paraId="36395293" w14:textId="77777777" w:rsidR="00F90BDC" w:rsidRDefault="00F90BDC">
      <w:r xmlns:w="http://schemas.openxmlformats.org/wordprocessingml/2006/main">
        <w:t xml:space="preserve">1: فلپين 2: 3-4؟ </w:t>
      </w:r>
      <w:r xmlns:w="http://schemas.openxmlformats.org/wordprocessingml/2006/main">
        <w:rPr>
          <w:rFonts w:ascii="맑은 고딕 Semilight" w:hAnsi="맑은 고딕 Semilight"/>
        </w:rPr>
        <w:t xml:space="preserve">ڪا </w:t>
      </w:r>
      <w:r xmlns:w="http://schemas.openxmlformats.org/wordprocessingml/2006/main">
        <w:t xml:space="preserve">به شيءِ خود غرضي يا فضول غرور کان ٻاهر نه آهي. بلڪه، عاجزي ۾ ٻين کي پاڻ کان مٿانهون اهميت ڏيو، پنهنجي مفادن کي نه پر توهان مان هر هڪ ٻئي جي مفادن لاء.</w:t>
      </w:r>
    </w:p>
    <w:p w14:paraId="5021A10D" w14:textId="77777777" w:rsidR="00F90BDC" w:rsidRDefault="00F90BDC"/>
    <w:p w14:paraId="352C4CC9" w14:textId="77777777" w:rsidR="00F90BDC" w:rsidRDefault="00F90BDC">
      <w:r xmlns:w="http://schemas.openxmlformats.org/wordprocessingml/2006/main">
        <w:t xml:space="preserve">2: گلتين 6:10 </w:t>
      </w:r>
      <w:r xmlns:w="http://schemas.openxmlformats.org/wordprocessingml/2006/main">
        <w:rPr>
          <w:rFonts w:ascii="맑은 고딕 Semilight" w:hAnsi="맑은 고딕 Semilight"/>
        </w:rPr>
        <w:t xml:space="preserve">تنهن </w:t>
      </w:r>
      <w:r xmlns:w="http://schemas.openxmlformats.org/wordprocessingml/2006/main">
        <w:t xml:space="preserve">ڪري، جيئن اسان وٽ موقعو آهي، اچو ته سڀني ماڻهن جي نيڪي ڪريون، خاص طور تي انهن لاء جيڪي مومنن جي خاندان سان تعلق رکن ٿا. ؟؟</w:t>
      </w:r>
    </w:p>
    <w:p w14:paraId="7F8A856B" w14:textId="77777777" w:rsidR="00F90BDC" w:rsidRDefault="00F90BDC"/>
    <w:p w14:paraId="002D683D" w14:textId="77777777" w:rsidR="00F90BDC" w:rsidRDefault="00F90BDC">
      <w:r xmlns:w="http://schemas.openxmlformats.org/wordprocessingml/2006/main">
        <w:t xml:space="preserve">مرقس 7:28-28 SCLNT - تنھن تي ھن جواب ڏنو تہ ”ھائو، اي خداوند، پر ميز ھيٺان ڪُتا ٻارن جا ٽڪڙا کائيندا آھن.</w:t>
      </w:r>
    </w:p>
    <w:p w14:paraId="6904A421" w14:textId="77777777" w:rsidR="00F90BDC" w:rsidRDefault="00F90BDC"/>
    <w:p w14:paraId="72197A20" w14:textId="77777777" w:rsidR="00F90BDC" w:rsidRDefault="00F90BDC">
      <w:r xmlns:w="http://schemas.openxmlformats.org/wordprocessingml/2006/main">
        <w:t xml:space="preserve">هي اقتباس بيان ڪري ٿو ته هڪ عورت ڪيئن يسوع جي سوال جو جواب ڏنو ته ڇا هن کي يقين آهي ته هو پنهنجي ڌيءَ کي شفا ڏئي سگهي ٿو، هن تي پنهنجي ايمان جي تصديق ڪندي ۽ ڪتن جي تشبيهه پيش ڪندي ٻارن جي ٽڪڙن کي کائي.</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تي اعتماد بحال ۽ اميد آڻيندو آهي</w:t>
      </w:r>
    </w:p>
    <w:p w14:paraId="09B9FCCB" w14:textId="77777777" w:rsidR="00F90BDC" w:rsidRDefault="00F90BDC"/>
    <w:p w14:paraId="3F23B21E" w14:textId="77777777" w:rsidR="00F90BDC" w:rsidRDefault="00F90BDC">
      <w:r xmlns:w="http://schemas.openxmlformats.org/wordprocessingml/2006/main">
        <w:t xml:space="preserve">2. خدا جو فضل اسان مان سڀني کان گهٽ ۾ گهٽ وڌندو آهي</w:t>
      </w:r>
    </w:p>
    <w:p w14:paraId="5774EF7B" w14:textId="77777777" w:rsidR="00F90BDC" w:rsidRDefault="00F90BDC"/>
    <w:p w14:paraId="3C141F92" w14:textId="77777777" w:rsidR="00F90BDC" w:rsidRDefault="00F90BDC">
      <w:r xmlns:w="http://schemas.openxmlformats.org/wordprocessingml/2006/main">
        <w:t xml:space="preserve">1. متي 15:21-28 - يسوع جو ڪنعاني عورت جي ڌيءَ کي شفا ڏيڻ</w:t>
      </w:r>
    </w:p>
    <w:p w14:paraId="6B0BEE5E" w14:textId="77777777" w:rsidR="00F90BDC" w:rsidRDefault="00F90BDC"/>
    <w:p w14:paraId="43C46D2E" w14:textId="77777777" w:rsidR="00F90BDC" w:rsidRDefault="00F90BDC">
      <w:r xmlns:w="http://schemas.openxmlformats.org/wordprocessingml/2006/main">
        <w:t xml:space="preserve">2. روميون 5:6-8 - عيسيٰ مسيح جي معرفت خدا جو گھڻو فضل</w:t>
      </w:r>
    </w:p>
    <w:p w14:paraId="619D603D" w14:textId="77777777" w:rsidR="00F90BDC" w:rsidRDefault="00F90BDC"/>
    <w:p w14:paraId="6D81FEE4" w14:textId="77777777" w:rsidR="00F90BDC" w:rsidRDefault="00F90BDC">
      <w:r xmlns:w="http://schemas.openxmlformats.org/wordprocessingml/2006/main">
        <w:t xml:space="preserve">مرقس 7:29 SCLNT - تنھن تي عيسيٰ کيس چيو تہ ”ھن ڳالھہ تي ھلي وڃ. شيطان تنهنجي ڌيءَ مان نڪري ويو آهي.</w:t>
      </w:r>
    </w:p>
    <w:p w14:paraId="2F1C5EE6" w14:textId="77777777" w:rsidR="00F90BDC" w:rsidRDefault="00F90BDC"/>
    <w:p w14:paraId="6E7170F3" w14:textId="77777777" w:rsidR="00F90BDC" w:rsidRDefault="00F90BDC">
      <w:r xmlns:w="http://schemas.openxmlformats.org/wordprocessingml/2006/main">
        <w:t xml:space="preserve">يسوع هڪ عورت جي ڌيءَ کي شفا ڏئي ان مان شيطان کي ڪڍي ڇڏيو.</w:t>
      </w:r>
    </w:p>
    <w:p w14:paraId="1106FA7D" w14:textId="77777777" w:rsidR="00F90BDC" w:rsidRDefault="00F90BDC"/>
    <w:p w14:paraId="53C44994" w14:textId="77777777" w:rsidR="00F90BDC" w:rsidRDefault="00F90BDC">
      <w:r xmlns:w="http://schemas.openxmlformats.org/wordprocessingml/2006/main">
        <w:t xml:space="preserve">1: اسان کي ڪڏهن به يسوع جي محبت ۽ شفا جي طاقت کي گهٽائڻ نه گهرجي.</w:t>
      </w:r>
    </w:p>
    <w:p w14:paraId="2C478723" w14:textId="77777777" w:rsidR="00F90BDC" w:rsidRDefault="00F90BDC"/>
    <w:p w14:paraId="4F18116C" w14:textId="77777777" w:rsidR="00F90BDC" w:rsidRDefault="00F90BDC">
      <w:r xmlns:w="http://schemas.openxmlformats.org/wordprocessingml/2006/main">
        <w:t xml:space="preserve">2: جيتوڻيڪ جڏهن اونداهين حالتن سان منهن ڏيڻو پوي ٿو، عيسى سڀني کي روشني ۽ اميد آڻي سگهي ٿو.</w:t>
      </w:r>
    </w:p>
    <w:p w14:paraId="69612F8D" w14:textId="77777777" w:rsidR="00F90BDC" w:rsidRDefault="00F90BDC"/>
    <w:p w14:paraId="506A33D3" w14:textId="77777777" w:rsidR="00F90BDC" w:rsidRDefault="00F90BDC">
      <w:r xmlns:w="http://schemas.openxmlformats.org/wordprocessingml/2006/main">
        <w:t xml:space="preserve">1: زبور 34:18 "خداوند ٽٽل دلين جي ويجھو آھي ۽ انھن کي بچائيندو آھي جيڪي روح ۾ چريل آھن."</w:t>
      </w:r>
    </w:p>
    <w:p w14:paraId="15530C4F" w14:textId="77777777" w:rsidR="00F90BDC" w:rsidRDefault="00F90BDC"/>
    <w:p w14:paraId="2E0BE055" w14:textId="77777777" w:rsidR="00F90BDC" w:rsidRDefault="00F90BDC">
      <w:r xmlns:w="http://schemas.openxmlformats.org/wordprocessingml/2006/main">
        <w:t xml:space="preserve">2: يسعياه 43:2 ”جڏهن تون پاڻيءَ مان لنگهندين ته مان توسان گڏ ھوندس، ۽ جڏھن تون دريائن مان لنگھندين تڏھن اھي تو تي نه لھنديون، جڏھن تون باھہ مان لنگھندين، تڏھن نه سڙي وينديون، شعلا. توکي ساڙي نه ڇڏيندو“.</w:t>
      </w:r>
    </w:p>
    <w:p w14:paraId="18A9E81C" w14:textId="77777777" w:rsidR="00F90BDC" w:rsidRDefault="00F90BDC"/>
    <w:p w14:paraId="493A3BBC" w14:textId="77777777" w:rsidR="00F90BDC" w:rsidRDefault="00F90BDC">
      <w:r xmlns:w="http://schemas.openxmlformats.org/wordprocessingml/2006/main">
        <w:t xml:space="preserve">مرقس 7:30 SCLNT - جڏھن ھوءَ گھر آئي، تڏھن ڏٺائين تہ شيطان ٻاھر نڪري ويو آھي ۽ سندس ڌيءَ بستري تي ليٽيل آھي.</w:t>
      </w:r>
    </w:p>
    <w:p w14:paraId="5A1272A9" w14:textId="77777777" w:rsidR="00F90BDC" w:rsidRDefault="00F90BDC"/>
    <w:p w14:paraId="10C5B5A8" w14:textId="77777777" w:rsidR="00F90BDC" w:rsidRDefault="00F90BDC">
      <w:r xmlns:w="http://schemas.openxmlformats.org/wordprocessingml/2006/main">
        <w:t xml:space="preserve">هڪ عورت ڏٺائين ته هن جي ڌيءَ هن جي ڀوت جي قبضي مان شفا حاصل ڪئي هئي جڏهن هوءَ گهر موٽي آئي.</w:t>
      </w:r>
    </w:p>
    <w:p w14:paraId="0BD6B5F7" w14:textId="77777777" w:rsidR="00F90BDC" w:rsidRDefault="00F90BDC"/>
    <w:p w14:paraId="470F8698" w14:textId="77777777" w:rsidR="00F90BDC" w:rsidRDefault="00F90BDC">
      <w:r xmlns:w="http://schemas.openxmlformats.org/wordprocessingml/2006/main">
        <w:t xml:space="preserve">1. يسوع اسان کي گناهه ۽ ان جي نتيجن کان آزاد ڪرڻ جي طاقت آهي.</w:t>
      </w:r>
    </w:p>
    <w:p w14:paraId="39AB4219" w14:textId="77777777" w:rsidR="00F90BDC" w:rsidRDefault="00F90BDC"/>
    <w:p w14:paraId="7A137A7E" w14:textId="77777777" w:rsidR="00F90BDC" w:rsidRDefault="00F90BDC">
      <w:r xmlns:w="http://schemas.openxmlformats.org/wordprocessingml/2006/main">
        <w:t xml:space="preserve">2. خدا جي طاقت ڪنهن به برائي قوت کان وڏي آهي.</w:t>
      </w:r>
    </w:p>
    <w:p w14:paraId="584F2391" w14:textId="77777777" w:rsidR="00F90BDC" w:rsidRDefault="00F90BDC"/>
    <w:p w14:paraId="6F144BD0" w14:textId="77777777" w:rsidR="00F90BDC" w:rsidRDefault="00F90BDC">
      <w:r xmlns:w="http://schemas.openxmlformats.org/wordprocessingml/2006/main">
        <w:t xml:space="preserve">لوقا 8:26-35 SCLNT - عيسيٰ عورت مان ناپاڪ روح ڪڍي ٿو.</w:t>
      </w:r>
    </w:p>
    <w:p w14:paraId="78AD581B" w14:textId="77777777" w:rsidR="00F90BDC" w:rsidRDefault="00F90BDC"/>
    <w:p w14:paraId="2D19F33A" w14:textId="77777777" w:rsidR="00F90BDC" w:rsidRDefault="00F90BDC">
      <w:r xmlns:w="http://schemas.openxmlformats.org/wordprocessingml/2006/main">
        <w:t xml:space="preserve">2. متي 18:10 - يسوع پنهنجي شاگردن کي خبردار ڪيو ته هوشيار رهو ته جيئن ننڍڙن کي گمراهه نه ٿئي.</w:t>
      </w:r>
    </w:p>
    <w:p w14:paraId="5794D5CE" w14:textId="77777777" w:rsidR="00F90BDC" w:rsidRDefault="00F90BDC"/>
    <w:p w14:paraId="03DB2298" w14:textId="77777777" w:rsidR="00F90BDC" w:rsidRDefault="00F90BDC">
      <w:r xmlns:w="http://schemas.openxmlformats.org/wordprocessingml/2006/main">
        <w:t xml:space="preserve">مرقس 7:31 SCLNT - پوءِ ھو صور ۽ صيدا جي ڪنارن مان ھلي ڊڪاپولس جي ڪنارن مان ٿيندو، گليل سمنڊ ۾ آيو.</w:t>
      </w:r>
    </w:p>
    <w:p w14:paraId="08CAE422" w14:textId="77777777" w:rsidR="00F90BDC" w:rsidRDefault="00F90BDC"/>
    <w:p w14:paraId="6A9EA7B1" w14:textId="77777777" w:rsidR="00F90BDC" w:rsidRDefault="00F90BDC">
      <w:r xmlns:w="http://schemas.openxmlformats.org/wordprocessingml/2006/main">
        <w:t xml:space="preserve">يسوع صور ۽ صيدا جي ساحلن کان روانو ٿيو ۽ گليل جي سمنڊ تي پهتو، جيڪو ڊيڪاپولس جي ساحلن جي وچ مان ٿيندو.</w:t>
      </w:r>
    </w:p>
    <w:p w14:paraId="63942C1B" w14:textId="77777777" w:rsidR="00F90BDC" w:rsidRDefault="00F90BDC"/>
    <w:p w14:paraId="466CFCD9" w14:textId="77777777" w:rsidR="00F90BDC" w:rsidRDefault="00F90BDC">
      <w:r xmlns:w="http://schemas.openxmlformats.org/wordprocessingml/2006/main">
        <w:t xml:space="preserve">1. يسوع جو سڄي ملڪ ۾ سفر سڀني کي خوشخبري جي تبليغ ڪرڻ لاء سندس عزم کي بيان ڪري ٿو.</w:t>
      </w:r>
    </w:p>
    <w:p w14:paraId="5E2CE008" w14:textId="77777777" w:rsidR="00F90BDC" w:rsidRDefault="00F90BDC"/>
    <w:p w14:paraId="7A9B6C84" w14:textId="77777777" w:rsidR="00F90BDC" w:rsidRDefault="00F90BDC">
      <w:r xmlns:w="http://schemas.openxmlformats.org/wordprocessingml/2006/main">
        <w:t xml:space="preserve">2. يسوع جي وزارت سڀني ماڻھن تائين پھچڻ لاءِ پري پري تائين وڃڻ جي سندس رضامندي جي شاھدي ھئي.</w:t>
      </w:r>
    </w:p>
    <w:p w14:paraId="379F0D73" w14:textId="77777777" w:rsidR="00F90BDC" w:rsidRDefault="00F90BDC"/>
    <w:p w14:paraId="6BD3B43D" w14:textId="77777777" w:rsidR="00F90BDC" w:rsidRDefault="00F90BDC">
      <w:r xmlns:w="http://schemas.openxmlformats.org/wordprocessingml/2006/main">
        <w:t xml:space="preserve">متي 4:23-25 SCLNT - پوءِ عيسيٰ سڄي گليل ۾ گھميو، انھن جي عبادت⁠خانن ۾ تعليم ڏيندو، بادشاھت جي خوشخبريءَ جي منادي ڪندو رھيو ۽ ماڻھن جي ھر قسم جي بيماريءَ کان شفا ڏيندو رھيو.</w:t>
      </w:r>
    </w:p>
    <w:p w14:paraId="33B68298" w14:textId="77777777" w:rsidR="00F90BDC" w:rsidRDefault="00F90BDC"/>
    <w:p w14:paraId="7BBCD390" w14:textId="77777777" w:rsidR="00F90BDC" w:rsidRDefault="00F90BDC">
      <w:r xmlns:w="http://schemas.openxmlformats.org/wordprocessingml/2006/main">
        <w:t xml:space="preserve">مرقس 16:15-22 SCLNT - ھن انھن کي چيو تہ ”اوھين سڄيءَ دنيا ۾ وڃو ۽ ھر جاندار کي خوشخبريءَ جي منادي ڪريو.</w:t>
      </w:r>
    </w:p>
    <w:p w14:paraId="160D2D0E" w14:textId="77777777" w:rsidR="00F90BDC" w:rsidRDefault="00F90BDC"/>
    <w:p w14:paraId="128641BD" w14:textId="77777777" w:rsidR="00F90BDC" w:rsidRDefault="00F90BDC">
      <w:r xmlns:w="http://schemas.openxmlformats.org/wordprocessingml/2006/main">
        <w:t xml:space="preserve">مرقس 7:32 پوءِ ھو وٽس ھڪڙي کي وٺي آيا، جيڪو ٻوڙو ھو ۽ ڳالھائڻ ۾ رڪاوٽ ھو. ۽ </w:t>
      </w:r>
      <w:r xmlns:w="http://schemas.openxmlformats.org/wordprocessingml/2006/main">
        <w:lastRenderedPageBreak xmlns:w="http://schemas.openxmlformats.org/wordprocessingml/2006/main"/>
      </w:r>
      <w:r xmlns:w="http://schemas.openxmlformats.org/wordprocessingml/2006/main">
        <w:t xml:space="preserve">اھي کيس عرض ڪن ٿا ته پنھنجو ھٿ مٿس رکي.</w:t>
      </w:r>
    </w:p>
    <w:p w14:paraId="4394A65C" w14:textId="77777777" w:rsidR="00F90BDC" w:rsidRDefault="00F90BDC"/>
    <w:p w14:paraId="38BEE1D4" w14:textId="77777777" w:rsidR="00F90BDC" w:rsidRDefault="00F90BDC">
      <w:r xmlns:w="http://schemas.openxmlformats.org/wordprocessingml/2006/main">
        <w:t xml:space="preserve">ماڻهن جو هڪ گروهه هڪ ٻوڙو ماڻهو کڻي اچي ٿو جيڪو ڳالهائڻ ۾ رڪاوٽ آهي عيسيٰ وٽ شفا حاصل ڪرڻ لاءِ.</w:t>
      </w:r>
    </w:p>
    <w:p w14:paraId="0DEA43A8" w14:textId="77777777" w:rsidR="00F90BDC" w:rsidRDefault="00F90BDC"/>
    <w:p w14:paraId="6F323C00" w14:textId="77777777" w:rsidR="00F90BDC" w:rsidRDefault="00F90BDC">
      <w:r xmlns:w="http://schemas.openxmlformats.org/wordprocessingml/2006/main">
        <w:t xml:space="preserve">1. ايمان جي طاقت - ڪيئن انھن جو ايمان جيڪي ٻوڙي ماڻھوءَ کي عيسيٰ وٽ کڻي آيا، انھن کي ھڪ معجزاتي شفا بخشي.</w:t>
      </w:r>
    </w:p>
    <w:p w14:paraId="7534C023" w14:textId="77777777" w:rsidR="00F90BDC" w:rsidRDefault="00F90BDC"/>
    <w:p w14:paraId="03BBED8A" w14:textId="77777777" w:rsidR="00F90BDC" w:rsidRDefault="00F90BDC">
      <w:r xmlns:w="http://schemas.openxmlformats.org/wordprocessingml/2006/main">
        <w:t xml:space="preserve">2. مشڪل وقتن ۾ صبر ڪرڻ - خدا ڪيئن اسان جي مشڪلاتن کي استعمال ڪري ٿو اسان کي پنهنجي ويجهو آڻڻ لاءِ.</w:t>
      </w:r>
    </w:p>
    <w:p w14:paraId="5B946D1F" w14:textId="77777777" w:rsidR="00F90BDC" w:rsidRDefault="00F90BDC"/>
    <w:p w14:paraId="682B1B9F" w14:textId="77777777" w:rsidR="00F90BDC" w:rsidRDefault="00F90BDC">
      <w:r xmlns:w="http://schemas.openxmlformats.org/wordprocessingml/2006/main">
        <w:t xml:space="preserve">1. جيمس 5:14-15 - ڇا اوھان مان ڪو بيمار آھي؟ هن کي چرچ جي بزرگن کي سڏڻ گهرجي ته هو هن جي مٿان دعا ڪن ۽ هن کي رب جي نالي تي تيل سان مسح ڪن. ۽ دعا ايمان سان ادا ڪئي ويندي بيمار شخص کي چڱو. رب کيس اٿاريندو.</w:t>
      </w:r>
    </w:p>
    <w:p w14:paraId="58CF890A" w14:textId="77777777" w:rsidR="00F90BDC" w:rsidRDefault="00F90BDC"/>
    <w:p w14:paraId="2CC91C27"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14:paraId="3A49BDA3" w14:textId="77777777" w:rsidR="00F90BDC" w:rsidRDefault="00F90BDC"/>
    <w:p w14:paraId="39FCFC45" w14:textId="77777777" w:rsidR="00F90BDC" w:rsidRDefault="00F90BDC">
      <w:r xmlns:w="http://schemas.openxmlformats.org/wordprocessingml/2006/main">
        <w:t xml:space="preserve">مرقس 7:33 پوءِ ھو ھن کي ميڙ کان ڌار ڪري پنھنجن ڪنن ۾ آڱريون وجھي ٿڪائين ۽ سندس زبان کي ھٿ ڪيائين.</w:t>
      </w:r>
    </w:p>
    <w:p w14:paraId="3966A5AE" w14:textId="77777777" w:rsidR="00F90BDC" w:rsidRDefault="00F90BDC"/>
    <w:p w14:paraId="31EECA0C" w14:textId="77777777" w:rsidR="00F90BDC" w:rsidRDefault="00F90BDC">
      <w:r xmlns:w="http://schemas.openxmlformats.org/wordprocessingml/2006/main">
        <w:t xml:space="preserve">عيسيٰ ٻوڙي ماڻھوءَ کي شفا بخشي پنھنجي ڪنن ۽ زبان کي ڇھي.</w:t>
      </w:r>
    </w:p>
    <w:p w14:paraId="30C9ECED" w14:textId="77777777" w:rsidR="00F90BDC" w:rsidRDefault="00F90BDC"/>
    <w:p w14:paraId="4D930D46" w14:textId="77777777" w:rsidR="00F90BDC" w:rsidRDefault="00F90BDC">
      <w:r xmlns:w="http://schemas.openxmlformats.org/wordprocessingml/2006/main">
        <w:t xml:space="preserve">1: يسوع اسان کي سيکاري ٿو ته اسان کي گهٽ خوش نصيب لاء شفقت ۽ رحم ڪرڻ.</w:t>
      </w:r>
    </w:p>
    <w:p w14:paraId="1D7113B8" w14:textId="77777777" w:rsidR="00F90BDC" w:rsidRDefault="00F90BDC"/>
    <w:p w14:paraId="160E32CB" w14:textId="77777777" w:rsidR="00F90BDC" w:rsidRDefault="00F90BDC">
      <w:r xmlns:w="http://schemas.openxmlformats.org/wordprocessingml/2006/main">
        <w:t xml:space="preserve">2: يسوع اسان کي ڏيکاري ٿو ايمان جي طاقت ۽ دعا بيمار کي شفا ڏئي سگهي ٿي.</w:t>
      </w:r>
    </w:p>
    <w:p w14:paraId="39BF4B05" w14:textId="77777777" w:rsidR="00F90BDC" w:rsidRDefault="00F90BDC"/>
    <w:p w14:paraId="7AADDE46" w14:textId="77777777" w:rsidR="00F90BDC" w:rsidRDefault="00F90BDC">
      <w:r xmlns:w="http://schemas.openxmlformats.org/wordprocessingml/2006/main">
        <w:t xml:space="preserve">1: جيمس 5:15 - "۽ ايمان سان پڙهيل دعا بيمار ماڻھوءَ کي چڱو ڀلو ڪندي، خداوند انھن کي جياريندو، جيڪڏھن انھن گناھہ ڪيا آھن، انھن کي معاف ڪيو ويندو."</w:t>
      </w:r>
    </w:p>
    <w:p w14:paraId="7B350D00" w14:textId="77777777" w:rsidR="00F90BDC" w:rsidRDefault="00F90BDC"/>
    <w:p w14:paraId="3D40B6A8" w14:textId="77777777" w:rsidR="00F90BDC" w:rsidRDefault="00F90BDC">
      <w:r xmlns:w="http://schemas.openxmlformats.org/wordprocessingml/2006/main">
        <w:t xml:space="preserve">2: يسعياه 53: 5 - "پر هن کي اسان جي ڏوهن جي لاء سوراخ ڪيو ويو، هن کي اسان جي بڇڙن جي ڪري ڪٽيو ويو؛ سزا جيڪا اسان کي سلامتي ڏني، مٿس هئي، ۽ هن جي زخم سان اسين شفا حاصل ڪريون."</w:t>
      </w:r>
    </w:p>
    <w:p w14:paraId="76AC1608" w14:textId="77777777" w:rsidR="00F90BDC" w:rsidRDefault="00F90BDC"/>
    <w:p w14:paraId="42D62A4A" w14:textId="77777777" w:rsidR="00F90BDC" w:rsidRDefault="00F90BDC">
      <w:r xmlns:w="http://schemas.openxmlformats.org/wordprocessingml/2006/main">
        <w:t xml:space="preserve">مرقس 7:34 SCLNT - ھن آسمان ڏانھن نھاري ٿَڪَ ڀري چيو تہ ”اِفَتَا، يعني ”کليل ٿي وڃ.</w:t>
      </w:r>
    </w:p>
    <w:p w14:paraId="2D213C9D" w14:textId="77777777" w:rsidR="00F90BDC" w:rsidRDefault="00F90BDC"/>
    <w:p w14:paraId="6F1F23CE" w14:textId="77777777" w:rsidR="00F90BDC" w:rsidRDefault="00F90BDC">
      <w:r xmlns:w="http://schemas.openxmlformats.org/wordprocessingml/2006/main">
        <w:t xml:space="preserve">ٻوڙي ۽ گونگي ماڻھوءَ کي شفا ڏيڻ: عيسيٰ ماڻھوءَ جا ڪن ۽ وات کوليا.</w:t>
      </w:r>
    </w:p>
    <w:p w14:paraId="18AD8EB3" w14:textId="77777777" w:rsidR="00F90BDC" w:rsidRDefault="00F90BDC"/>
    <w:p w14:paraId="55481C0D" w14:textId="77777777" w:rsidR="00F90BDC" w:rsidRDefault="00F90BDC">
      <w:r xmlns:w="http://schemas.openxmlformats.org/wordprocessingml/2006/main">
        <w:t xml:space="preserve">1. خدا جي شفا بخش شفقت: ڪيئن يسوع هڪ ٻوڙو ۽ گونگا انسان کي کوليو</w:t>
      </w:r>
    </w:p>
    <w:p w14:paraId="4A691350" w14:textId="77777777" w:rsidR="00F90BDC" w:rsidRDefault="00F90BDC"/>
    <w:p w14:paraId="3C16AFD1" w14:textId="77777777" w:rsidR="00F90BDC" w:rsidRDefault="00F90BDC">
      <w:r xmlns:w="http://schemas.openxmlformats.org/wordprocessingml/2006/main">
        <w:t xml:space="preserve">2. معجزا ۽ ايمان: يسوع جي طاقت سڀني مشڪلاتن کي ختم ڪرڻ لاء</w:t>
      </w:r>
    </w:p>
    <w:p w14:paraId="4D63B0E7" w14:textId="77777777" w:rsidR="00F90BDC" w:rsidRDefault="00F90BDC"/>
    <w:p w14:paraId="04866ECE" w14:textId="77777777" w:rsidR="00F90BDC" w:rsidRDefault="00F90BDC">
      <w:r xmlns:w="http://schemas.openxmlformats.org/wordprocessingml/2006/main">
        <w:t xml:space="preserve">1. يسعياه 35:5-6 - پوءِ انڌن جون اکيون کلي وينديون ۽ ٻوڙن جا ڪن بند ٿيندا. پوءِ منڊو ماڻهو هرڻ وانگر ٽپو ڏيندو، ۽ گونگي جي زبان خوشيءَ جا گيت ڳائيندي.</w:t>
      </w:r>
    </w:p>
    <w:p w14:paraId="345582FE" w14:textId="77777777" w:rsidR="00F90BDC" w:rsidRDefault="00F90BDC"/>
    <w:p w14:paraId="4F8F1FEA" w14:textId="77777777" w:rsidR="00F90BDC" w:rsidRDefault="00F90BDC">
      <w:r xmlns:w="http://schemas.openxmlformats.org/wordprocessingml/2006/main">
        <w:t xml:space="preserve">2. زبور 146: 8 - رب انڌن جون اکيون کولي ٿو. رب انهن کي مٿي ڪري ٿو جيڪي سجيل آهن؛ رب صالحن کي پيار ڪري ٿو.</w:t>
      </w:r>
    </w:p>
    <w:p w14:paraId="40C84573" w14:textId="77777777" w:rsidR="00F90BDC" w:rsidRDefault="00F90BDC"/>
    <w:p w14:paraId="5E1D26C4" w14:textId="77777777" w:rsidR="00F90BDC" w:rsidRDefault="00F90BDC">
      <w:r xmlns:w="http://schemas.openxmlformats.org/wordprocessingml/2006/main">
        <w:t xml:space="preserve">مرقس 7:35 SCLNT - تڏھن ئي ھن جا ڪن کلي ويا ۽ سندس زبان جو تار کلي ويو ۽ ھو صاف ڳالھائڻ لڳو.</w:t>
      </w:r>
    </w:p>
    <w:p w14:paraId="1F650CD0" w14:textId="77777777" w:rsidR="00F90BDC" w:rsidRDefault="00F90BDC"/>
    <w:p w14:paraId="02A958B7" w14:textId="77777777" w:rsidR="00F90BDC" w:rsidRDefault="00F90BDC">
      <w:r xmlns:w="http://schemas.openxmlformats.org/wordprocessingml/2006/main">
        <w:t xml:space="preserve">يسوع هڪ ٻوڙي ۽ گونگا انسان کي شفا ڏني، هن کي صاف ڳالهائڻ جي اجازت ڏني.</w:t>
      </w:r>
    </w:p>
    <w:p w14:paraId="35BD0D18" w14:textId="77777777" w:rsidR="00F90BDC" w:rsidRDefault="00F90BDC"/>
    <w:p w14:paraId="30AC166E" w14:textId="77777777" w:rsidR="00F90BDC" w:rsidRDefault="00F90BDC">
      <w:r xmlns:w="http://schemas.openxmlformats.org/wordprocessingml/2006/main">
        <w:t xml:space="preserve">1. خدا جي قدرت شفا ۽ تبديلي آڻي سگهي ٿي.</w:t>
      </w:r>
    </w:p>
    <w:p w14:paraId="54E55A18" w14:textId="77777777" w:rsidR="00F90BDC" w:rsidRDefault="00F90BDC"/>
    <w:p w14:paraId="7DBE2647" w14:textId="77777777" w:rsidR="00F90BDC" w:rsidRDefault="00F90BDC">
      <w:r xmlns:w="http://schemas.openxmlformats.org/wordprocessingml/2006/main">
        <w:t xml:space="preserve">2. يسوع اسان جي ڀڃڪڙي کي بحال ڪرڻ جي قابل آهي.</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103: 3 - هو توهان جا سڀئي گناهه معاف ڪري ٿو ۽ توهان جي سڀني بيمارين کي شفا ڏيندو.</w:t>
      </w:r>
    </w:p>
    <w:p w14:paraId="792EBEED" w14:textId="77777777" w:rsidR="00F90BDC" w:rsidRDefault="00F90BDC"/>
    <w:p w14:paraId="115F8AE7" w14:textId="77777777" w:rsidR="00F90BDC" w:rsidRDefault="00F90BDC">
      <w:r xmlns:w="http://schemas.openxmlformats.org/wordprocessingml/2006/main">
        <w:t xml:space="preserve">2. يسعياه 35:5-6 - پوءِ انڌن جون اکيون کلي وينديون، ۽ ٻوڙن جا ڪن بند ٿي ويندا. پوءِ منڊو ماڻهو هرڻ وانگر ٽپو ڏيندو، ۽ گونگي جي زبان خوشيءَ جا گيت ڳائيندي.</w:t>
      </w:r>
    </w:p>
    <w:p w14:paraId="19607CB0" w14:textId="77777777" w:rsidR="00F90BDC" w:rsidRDefault="00F90BDC"/>
    <w:p w14:paraId="259C2B54" w14:textId="77777777" w:rsidR="00F90BDC" w:rsidRDefault="00F90BDC">
      <w:r xmlns:w="http://schemas.openxmlformats.org/wordprocessingml/2006/main">
        <w:t xml:space="preserve">مرقس 7:36 SCLNT - تنھن تي ھن کين تاڪيد ڪئي تہ ”ڪنھن کي بہ نہ ٻڌائجو، پر جيتري قدر ھو کين تاڪيد ڪندو رھيو، اوترو ئي اوترو ئي ھنن ان کي شايع ڪيو.</w:t>
      </w:r>
    </w:p>
    <w:p w14:paraId="7337029D" w14:textId="77777777" w:rsidR="00F90BDC" w:rsidRDefault="00F90BDC"/>
    <w:p w14:paraId="206C3DB8" w14:textId="77777777" w:rsidR="00F90BDC" w:rsidRDefault="00F90BDC">
      <w:r xmlns:w="http://schemas.openxmlformats.org/wordprocessingml/2006/main">
        <w:t xml:space="preserve">عيسيٰ ٻوڙي ماڻھوءَ کي چڱو ڀلو ڪيو ۽ انھن شاھدن کي ھدايت ڪئي تہ اھي ڪنھن کي بہ نہ ٻڌائن، پر اھي بہ اھڙي خبر پکيڙين.</w:t>
      </w:r>
    </w:p>
    <w:p w14:paraId="738878E8" w14:textId="77777777" w:rsidR="00F90BDC" w:rsidRDefault="00F90BDC"/>
    <w:p w14:paraId="55935DE8" w14:textId="77777777" w:rsidR="00F90BDC" w:rsidRDefault="00F90BDC">
      <w:r xmlns:w="http://schemas.openxmlformats.org/wordprocessingml/2006/main">
        <w:t xml:space="preserve">1. عيسى جي طاقت: ڪيئن هن جا معجزا هن جي خدائي اختيار کي ظاهر ڪن ٿا</w:t>
      </w:r>
    </w:p>
    <w:p w14:paraId="1186706A" w14:textId="77777777" w:rsidR="00F90BDC" w:rsidRDefault="00F90BDC"/>
    <w:p w14:paraId="6D9351E5" w14:textId="77777777" w:rsidR="00F90BDC" w:rsidRDefault="00F90BDC">
      <w:r xmlns:w="http://schemas.openxmlformats.org/wordprocessingml/2006/main">
        <w:t xml:space="preserve">2. شاھدي جي طاقت: ڪيئن اسان جا عمل ٻين تي اثر انداز ڪن ٿا</w:t>
      </w:r>
    </w:p>
    <w:p w14:paraId="47B9B1A8" w14:textId="77777777" w:rsidR="00F90BDC" w:rsidRDefault="00F90BDC"/>
    <w:p w14:paraId="39E1506D" w14:textId="77777777" w:rsidR="00F90BDC" w:rsidRDefault="00F90BDC">
      <w:r xmlns:w="http://schemas.openxmlformats.org/wordprocessingml/2006/main">
        <w:t xml:space="preserve">لوقا 5:15-16 SCLNT - پر پوءِ تيئن تيئن ھن جي سڄي دنيا ۾ مشهوري ٿيندي ويئي ۽ ماڻھن جا وڏا ميڙ اچي گڏ ٿيا تہ کيس ٻڌن ۽ پنھنجين بيمارين مان شفا ڏين. ۽ ھو پاڻ کي بيابان ۾ لھي ويو ۽ دعا گھريائين.</w:t>
      </w:r>
    </w:p>
    <w:p w14:paraId="13D729A3" w14:textId="77777777" w:rsidR="00F90BDC" w:rsidRDefault="00F90BDC"/>
    <w:p w14:paraId="406502FE" w14:textId="77777777" w:rsidR="00F90BDC" w:rsidRDefault="00F90BDC">
      <w:r xmlns:w="http://schemas.openxmlformats.org/wordprocessingml/2006/main">
        <w:t xml:space="preserve">رسولن جا ڪم 4:20-20 SCLNT - ڇالاءِ⁠جو جيڪي ڳالھيون اسان ڏٺيون ۽ ٻڌيون آھن سي رڳو ڳالھائي نہ سگھنداسون.</w:t>
      </w:r>
    </w:p>
    <w:p w14:paraId="7E30ADA0" w14:textId="77777777" w:rsidR="00F90BDC" w:rsidRDefault="00F90BDC"/>
    <w:p w14:paraId="2C81CDC9" w14:textId="77777777" w:rsidR="00F90BDC" w:rsidRDefault="00F90BDC">
      <w:r xmlns:w="http://schemas.openxmlformats.org/wordprocessingml/2006/main">
        <w:t xml:space="preserve">مرقس 7:37-37 SCLNT - ھو بيحد عجب ۾ پئجي ويا ۽ چوڻ لڳا تہ ”ھن ھر شيءِ چڱيءَ طرح ڪئي آھي، ھو ٻوڙن کي ٻڌي ٿو ۽ گونگن کي ڳالھائي ٿو.</w:t>
      </w:r>
    </w:p>
    <w:p w14:paraId="0AC058D6" w14:textId="77777777" w:rsidR="00F90BDC" w:rsidRDefault="00F90BDC"/>
    <w:p w14:paraId="101CC1CB" w14:textId="77777777" w:rsidR="00F90BDC" w:rsidRDefault="00F90BDC">
      <w:r xmlns:w="http://schemas.openxmlformats.org/wordprocessingml/2006/main">
        <w:t xml:space="preserve">ماڻهو يسوع جي معجزن تي حيران ٿي ويا، خاص طور تي ٻوڙن ۽ گونگا ماڻهن جي شفا.</w:t>
      </w:r>
    </w:p>
    <w:p w14:paraId="3A433721" w14:textId="77777777" w:rsidR="00F90BDC" w:rsidRDefault="00F90BDC"/>
    <w:p w14:paraId="3FA6B12C" w14:textId="77777777" w:rsidR="00F90BDC" w:rsidRDefault="00F90BDC">
      <w:r xmlns:w="http://schemas.openxmlformats.org/wordprocessingml/2006/main">
        <w:t xml:space="preserve">1. خدا جي معجزاتي طاقت: عيسى جي شفا جي معجزات تي هڪ نظر</w:t>
      </w:r>
    </w:p>
    <w:p w14:paraId="78E7CA0F" w14:textId="77777777" w:rsidR="00F90BDC" w:rsidRDefault="00F90BDC"/>
    <w:p w14:paraId="6F3FA2EC" w14:textId="77777777" w:rsidR="00F90BDC" w:rsidRDefault="00F90BDC">
      <w:r xmlns:w="http://schemas.openxmlformats.org/wordprocessingml/2006/main">
        <w:t xml:space="preserve">2. يسوع: اسان جو شفا ڏيندڙ ۽ نجات ڏيندڙ</w:t>
      </w:r>
    </w:p>
    <w:p w14:paraId="775A3323" w14:textId="77777777" w:rsidR="00F90BDC" w:rsidRDefault="00F90BDC"/>
    <w:p w14:paraId="5A68CC36" w14:textId="77777777" w:rsidR="00F90BDC" w:rsidRDefault="00F90BDC">
      <w:r xmlns:w="http://schemas.openxmlformats.org/wordprocessingml/2006/main">
        <w:t xml:space="preserve">1. يسعياه 35: 5-6: پوءِ انڌن جون اکيون کلي وينديون ۽ ٻوڙن جا ڪن بند ٿي ويندا. پوءِ منڊا ماڻھو هار وانگر ٽپي ويندا، ۽ گونگي جي زبان گيت ڳائيندي، ڇو ته بيابان ۾ پاڻي ڦٽي پوندو، ۽ ريگستان ۾ وهڪرو.</w:t>
      </w:r>
    </w:p>
    <w:p w14:paraId="016F0F42" w14:textId="77777777" w:rsidR="00F90BDC" w:rsidRDefault="00F90BDC"/>
    <w:p w14:paraId="1CA91013" w14:textId="77777777" w:rsidR="00F90BDC" w:rsidRDefault="00F90BDC">
      <w:r xmlns:w="http://schemas.openxmlformats.org/wordprocessingml/2006/main">
        <w:t xml:space="preserve">2. عبرانيون 13: 8: عيسى مسيح ڪالهه، اڄ، ۽ هميشه لاء ساڳيو آهي.</w:t>
      </w:r>
    </w:p>
    <w:p w14:paraId="1CDA6C1E" w14:textId="77777777" w:rsidR="00F90BDC" w:rsidRDefault="00F90BDC"/>
    <w:p w14:paraId="709184C2" w14:textId="77777777" w:rsidR="00F90BDC" w:rsidRDefault="00F90BDC">
      <w:r xmlns:w="http://schemas.openxmlformats.org/wordprocessingml/2006/main">
        <w:t xml:space="preserve">مارڪ 8 ڪيترن ئي اهم واقعن کي بيان ڪري ٿو جن ۾ چار هزارن کي کارائڻ، فريسين سان هڪ تڪرار هڪ نشاني ڳولڻ، بيٿسيدا ۾ هڪ انڌي ماڻهوءَ جو شفا، پطرس جو مسيح جو اقرار ۽ عيسيٰ جي موت ۽ جيئري ٿيڻ جي اڳڪٿي ڪرڻ.</w:t>
      </w:r>
    </w:p>
    <w:p w14:paraId="199F0B54" w14:textId="77777777" w:rsidR="00F90BDC" w:rsidRDefault="00F90BDC"/>
    <w:p w14:paraId="05824AF2" w14:textId="77777777" w:rsidR="00F90BDC" w:rsidRDefault="00F90BDC">
      <w:r xmlns:w="http://schemas.openxmlformats.org/wordprocessingml/2006/main">
        <w:t xml:space="preserve">1st پيراگراف: باب شروع ٿئي ٿو هڪ ٻي وڏي ميڙ سان گڏ يسوع جي چوڌاري گڏ ٿيڻ کان سواءِ کائڻ لاءِ. هو انهن لاءِ تشويش جو اظهار ڪري ٿو ۽ انهن کي کارائڻ جو فيصلو ڪري ٿو. ست مانيون ۽ ٿوريون ننڍيون مڇيون ڏئي شڪريو ادا ڪري ٿو، ماني ڏئي ٿو شاگردن کي ورهائي ٿو ماڻهن ۾ ساڳيون مڇيون کائي سڀ مطمئن ٿي ويا، پوءِ ست ٽوڪرين جا ٽڪرا ٽڪرا ٽڪرا ڇڏي اٽڪل چار هزار ماڻهو کائي ويا، موڪلائڻ کان پوءِ ميڙ ٻيڙيءَ ۾ چڙهي وڃي ڊالمنٿ جي علائقي ڏانهن وڃي ٿو. 8:1-10). اتي فريسي اچي بحث ڪرڻ لڳن ٿا ته هن کانئس آسمان مان نشاني پڇڻ لاءِ هن کي آزمائڻ شروع ڪن ٿا پر هو دل ۾ رڙ ڪري چوي ٿو ”هي نسل نشان ڇو ٿو گهري؟ آئون توهان کي سچ ٻڌايان ٿو ته هن کي ڪوبه نشان نه ڏنو ويندو“ اهي ڇڏي واپس ٻيڙيءَ ۾ چڙهي ٻئي پار ٿي ويا. (مارڪ 8: 11-13).</w:t>
      </w:r>
    </w:p>
    <w:p w14:paraId="7281C694" w14:textId="77777777" w:rsidR="00F90BDC" w:rsidRDefault="00F90BDC"/>
    <w:p w14:paraId="77AC2375" w14:textId="77777777" w:rsidR="00F90BDC" w:rsidRDefault="00F90BDC">
      <w:r xmlns:w="http://schemas.openxmlformats.org/wordprocessingml/2006/main">
        <w:t xml:space="preserve">2nd پيراگراف: ٻيڙيءَ ۾ جڏهن شاگردن سان بحث ڪري رهيا هئا ته اهي وساري ويٺا آهن ماني آڻڻ انهن جي وچ ۾ صرف هڪ ماني آهي. ھو انھن کي ڊيڄاري ٿو "خبردار! خميري فريسي ھيروديس کان خبردار رھجو." اُھي پاڻ ۾ بحث ڪندا چون ٿا ته ”اھو ان ڪري جو اسان وٽ ماني ناھي. انهن جي بحث کان واقف ٿي عيسيٰ پڇي ٿو ته ماني نه هجڻ جي ڳالهه ڇو ٿا سمجهو پر سمجهه ۾ نه ٿو اچي ڇا دل سخت ٿي وئي آهي اکيون نه ڏسن ڪن ڪن نه ٻڌن ته ياد ناهي جڏهن پنج مانيون ٽوڙيون ته پنج هزار ڪيترا ٽوڪريون ٽوڙيون جڏهن ست مانيون ٽوڙيون ته چار هزار ڪيترا؟ ٽوڪرين جا ٽڪرا کڻي ويا اڃا سمجھ ۾ نه آيا (مارڪ 8: 14-21).</w:t>
      </w:r>
    </w:p>
    <w:p w14:paraId="21D93DE9" w14:textId="77777777" w:rsidR="00F90BDC" w:rsidRDefault="00F90BDC"/>
    <w:p w14:paraId="2628D79B" w14:textId="77777777" w:rsidR="00F90BDC" w:rsidRDefault="00F90BDC">
      <w:r xmlns:w="http://schemas.openxmlformats.org/wordprocessingml/2006/main">
        <w:t xml:space="preserve">ٽيون پيراگراف: جڏهن اهي بيت صيدا اچن ٿا ته ڪجهه ماڻهو انڌي ماڻهوءَ کي وٺي اچن ٿا ته عيسيٰ کي هٿ کڻي ٿو، </w:t>
      </w:r>
      <w:r xmlns:w="http://schemas.openxmlformats.org/wordprocessingml/2006/main">
        <w:lastRenderedPageBreak xmlns:w="http://schemas.openxmlformats.org/wordprocessingml/2006/main"/>
      </w:r>
      <w:r xmlns:w="http://schemas.openxmlformats.org/wordprocessingml/2006/main">
        <w:t xml:space="preserve">انڌو هٿ کڻي ڳوٺ کان ٻاهر وٺي ٿو وڃي سندس اکين تي ٿوڪ وجهي هن تي هٿ رکي پڇي ٿو ته ڇا ڏسندي ڪجهه نظر اچي ٿو چوي ٿو ماڻهو ڏسن ٿا وڻن جي چوڌاري هلن ٿا. هن جون اکيون ٻيهر کوليون ويون نظرون بحال ٿي ويون، هر شيء کي صاف طور تي گهر موڪلي ٿو چوي ٿو ته "گهر ۾ به نه وڃو" (مارڪ 8: 22-26). پوءِ ڳوٺن جو سفر ڪيو قيصري فلپي واٽ شاگردن کان پڇي ٿو جيڪي ماڻهو چون ٿا جوابن ۾ شامل آهن جان بپتسما ڏيندڙ ايلياه هڪ نبي پوءِ پڇي ٿو ڪير چون ٿا پطرس جواب ڏنو ”تون مسيح آهين“. ڊيڄاري ٿو ڪنهن کي به نه ٻڌاءِ ان جي باري ۾، سيکارڻ لازمي آهي ڪيتريون ئي شيون برداشت ڪرڻ گهرجن رد ڪري ڇڏيو بزرگن سردار پادري استادن کي مارڻ گهرجي ٽن ڏينهن کان پوءِ وري اٿندو آهي صاف صاف ڳالهائيندو آهي پطرس ملامت ڪندو آهي هن کي ڦرندو ڏسي پطرس کي ڏوڪڙ ڏيندو آهي ته ”منهنجي پويان هلو شيطان! تون ذهن ۾ پريشان نه ٿي. خدا پر رڳو انسانن جو خيال آهي" (مارڪ 8: 27-33). هن جي شاگردن سان گڏ ميڙ کي سڏي ٿو سيکاريندو جيڪو چاهي ٿو زندگي بچائي ان کي وڃائي ڇڏيندو جيڪو به هن جي لاءِ زندگي وڃائيندو ان کي خوشخبري ڏيندو ان کي بچائيندو اهو ڇا سٺو آهي ڪنهن لاءِ حاصل ڪري پوري دنيا روح کي وڃائي ڇڏيو روح جي بدلي ۾ ڪو ڇا ڏئي سگهي ٿو روح جي بدلي ۾ جيڪڏهن ڪو شرمندو لفظ زنا ڪندڙ گنهگار نسل پٽ. انسان شرمسار ٿيندو جڏهن پيءُ جي شان ۾ پاڪ ملائڪ سچ پچ چوندا آهن ته هتي بيٺا ڪجهه موت جو مزو چکندا ان کان اڳ جو بادشاهي خدا جي طاقت اچي (مارڪ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مرقس 8:1 انھن ڏينھن ۾ ميڙ تمام گھڻو ھو ۽ وٽن کائڻ لاءِ ڪجھہ بہ نہ ھو، تنھنڪري عيسيٰ پنھنجن شاگردن کي پاڻ وٽ سڏي چيو تہ ”اي پيغمبر!</w:t>
      </w:r>
    </w:p>
    <w:p w14:paraId="3D556D30" w14:textId="77777777" w:rsidR="00F90BDC" w:rsidRDefault="00F90BDC"/>
    <w:p w14:paraId="114A9020" w14:textId="77777777" w:rsidR="00F90BDC" w:rsidRDefault="00F90BDC">
      <w:r xmlns:w="http://schemas.openxmlformats.org/wordprocessingml/2006/main">
        <w:t xml:space="preserve">يسوع ميڙ کي کارايو: هرڪو ڪافي آهي.</w:t>
      </w:r>
    </w:p>
    <w:p w14:paraId="7487CC40" w14:textId="77777777" w:rsidR="00F90BDC" w:rsidRDefault="00F90BDC"/>
    <w:p w14:paraId="18B3AF09" w14:textId="77777777" w:rsidR="00F90BDC" w:rsidRDefault="00F90BDC">
      <w:r xmlns:w="http://schemas.openxmlformats.org/wordprocessingml/2006/main">
        <w:t xml:space="preserve">1: خدا هميشه روزي ڏيندو آهي. اسان ڪڏهن به محتاج نه آهيون.</w:t>
      </w:r>
    </w:p>
    <w:p w14:paraId="404EA271" w14:textId="77777777" w:rsidR="00F90BDC" w:rsidRDefault="00F90BDC"/>
    <w:p w14:paraId="23BAAF68" w14:textId="77777777" w:rsidR="00F90BDC" w:rsidRDefault="00F90BDC">
      <w:r xmlns:w="http://schemas.openxmlformats.org/wordprocessingml/2006/main">
        <w:t xml:space="preserve">2: عيسى سڀني ضرورتن جو فراهم ڪندڙ آهي.</w:t>
      </w:r>
    </w:p>
    <w:p w14:paraId="4BE7E0E7" w14:textId="77777777" w:rsidR="00F90BDC" w:rsidRDefault="00F90BDC"/>
    <w:p w14:paraId="19ABD9A2" w14:textId="77777777" w:rsidR="00F90BDC" w:rsidRDefault="00F90BDC">
      <w:r xmlns:w="http://schemas.openxmlformats.org/wordprocessingml/2006/main">
        <w:t xml:space="preserve">فلپين 4:19 SCLNT - ۽ منھنجو خدا پنھنجي جلال جي دولت موجب عيسيٰ مسيح جي وسيلي اوھان جون سڀ ضرورتون پوريون ڪندو.</w:t>
      </w:r>
    </w:p>
    <w:p w14:paraId="70C8DBEA" w14:textId="77777777" w:rsidR="00F90BDC" w:rsidRDefault="00F90BDC"/>
    <w:p w14:paraId="64A98575" w14:textId="77777777" w:rsidR="00F90BDC" w:rsidRDefault="00F90BDC">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w:t>
      </w:r>
    </w:p>
    <w:p w14:paraId="5671D79B" w14:textId="77777777" w:rsidR="00F90BDC" w:rsidRDefault="00F90BDC"/>
    <w:p w14:paraId="68694A0B" w14:textId="77777777" w:rsidR="00F90BDC" w:rsidRDefault="00F90BDC">
      <w:r xmlns:w="http://schemas.openxmlformats.org/wordprocessingml/2006/main">
        <w:t xml:space="preserve">مرقس 8:2-18 SCLNT - مون کي ماڻھن تي ڏاڍو رحم اچي ٿو، ڇالاءِ⁠جو ھنن مون سان گڏ ٽن ڏينھن کان وٺي کاڌا آھن.</w:t>
      </w:r>
    </w:p>
    <w:p w14:paraId="2A4A880D" w14:textId="77777777" w:rsidR="00F90BDC" w:rsidRDefault="00F90BDC"/>
    <w:p w14:paraId="08521E76" w14:textId="77777777" w:rsidR="00F90BDC" w:rsidRDefault="00F90BDC">
      <w:r xmlns:w="http://schemas.openxmlformats.org/wordprocessingml/2006/main">
        <w:t xml:space="preserve">عيسيٰ انھيءَ ميڙ تي رحم ڪري ٿو، جيڪي ٽن ڏينھن کان ساڻس گڏ آھن، جن وٽ کائڻ لاءِ ڪجھ به نه آھي.</w:t>
      </w:r>
    </w:p>
    <w:p w14:paraId="51675022" w14:textId="77777777" w:rsidR="00F90BDC" w:rsidRDefault="00F90BDC"/>
    <w:p w14:paraId="037A1C32" w14:textId="77777777" w:rsidR="00F90BDC" w:rsidRDefault="00F90BDC">
      <w:r xmlns:w="http://schemas.openxmlformats.org/wordprocessingml/2006/main">
        <w:t xml:space="preserve">1. يسوع جي شفقت: اسان کي ڪيئن سندس مثال جي پيروي ڪرڻ گهرجي</w:t>
      </w:r>
    </w:p>
    <w:p w14:paraId="7E985698" w14:textId="77777777" w:rsidR="00F90BDC" w:rsidRDefault="00F90BDC"/>
    <w:p w14:paraId="353EFA68" w14:textId="77777777" w:rsidR="00F90BDC" w:rsidRDefault="00F90BDC">
      <w:r xmlns:w="http://schemas.openxmlformats.org/wordprocessingml/2006/main">
        <w:t xml:space="preserve">2. ايمان جي طاقت: ڪثرت کان سکيا</w:t>
      </w:r>
    </w:p>
    <w:p w14:paraId="4C1944EB" w14:textId="77777777" w:rsidR="00F90BDC" w:rsidRDefault="00F90BDC"/>
    <w:p w14:paraId="0075BCBF" w14:textId="77777777" w:rsidR="00F90BDC" w:rsidRDefault="00F90BDC">
      <w:r xmlns:w="http://schemas.openxmlformats.org/wordprocessingml/2006/main">
        <w:t xml:space="preserve">متي 14:14-20 SCLNT - پوءِ عيسيٰ ٻاھر نڪري ھڪڙو وڏو ميڙ ڏٺو ۽ کين انھن تي رحم اچي ويو ۽ ھن انھن جي بيمارن کي ڇٽائي چڱو ڀلو ڪيو.</w:t>
      </w:r>
    </w:p>
    <w:p w14:paraId="3FD6A8E7" w14:textId="77777777" w:rsidR="00F90BDC" w:rsidRDefault="00F90BDC"/>
    <w:p w14:paraId="291A84A1" w14:textId="77777777" w:rsidR="00F90BDC" w:rsidRDefault="00F90BDC">
      <w:r xmlns:w="http://schemas.openxmlformats.org/wordprocessingml/2006/main">
        <w:t xml:space="preserve">يوحنا 6:5-7 SCLNT - پوءِ جڏھن عيسيٰ اکيون مٿي ڪري ھڪڙي وڏي ميڙ کي پاڻ وٽ ايندي ڏٺو، تڏھن فلپس کي چيائين تہ ”اسان ماني ڪٿان خريد ڪريون، تہ جيئن اھي کائين؟ ۽ اھو ھن کيس ثابت ڪرڻ لاءِ چيو: ڇالاءِ⁠جو ھو پاڻ ڄاڻي ٿو ته ھو ڇا ڪندو.</w:t>
      </w:r>
    </w:p>
    <w:p w14:paraId="795EEA34" w14:textId="77777777" w:rsidR="00F90BDC" w:rsidRDefault="00F90BDC"/>
    <w:p w14:paraId="494BC54D" w14:textId="77777777" w:rsidR="00F90BDC" w:rsidRDefault="00F90BDC">
      <w:r xmlns:w="http://schemas.openxmlformats.org/wordprocessingml/2006/main">
        <w:t xml:space="preserve">مرقس 8:3-12 SCLNT - جيڪڏھن آءٌ انھن کي سندن گھرن ڏانھن روزي سان موڪلائي ڇڏيان تہ اھي رستي تي بي⁠ھوش ٿي پوندا، ڇالاءِ⁠جو انھن مان ڪيترائي پري کان آيا ھئا.</w:t>
      </w:r>
    </w:p>
    <w:p w14:paraId="7ADCF0EA" w14:textId="77777777" w:rsidR="00F90BDC" w:rsidRDefault="00F90BDC"/>
    <w:p w14:paraId="091327F7" w14:textId="77777777" w:rsidR="00F90BDC" w:rsidRDefault="00F90BDC">
      <w:r xmlns:w="http://schemas.openxmlformats.org/wordprocessingml/2006/main">
        <w:t xml:space="preserve">يسوع جا شاگرد انهن ماڻهن بابت پريشان هئا جن کي هو تعليم ڏئي رهيو هو، جيئن اهي پري کان آيا هئا ۽ بک کان بي حال ٿي ويندا جيڪڏهن انهن کي پنهنجن گهرن ڏانهن روزو رکڻ لاء موڪليو ويو.</w:t>
      </w:r>
    </w:p>
    <w:p w14:paraId="3EF0D206" w14:textId="77777777" w:rsidR="00F90BDC" w:rsidRDefault="00F90BDC"/>
    <w:p w14:paraId="37B5F8DC" w14:textId="77777777" w:rsidR="00F90BDC" w:rsidRDefault="00F90BDC">
      <w:r xmlns:w="http://schemas.openxmlformats.org/wordprocessingml/2006/main">
        <w:t xml:space="preserve">1. يسوع اسان جي ڀلائي لاءِ فڪرمند آهي، جيتوڻيڪ اهو ٿي سگهي ٿو اسان لاءِ اهو ڪرڻ ڏکيو هجي جيڪو هو گهري ٿو.</w:t>
      </w:r>
    </w:p>
    <w:p w14:paraId="5B18F11A" w14:textId="77777777" w:rsidR="00F90BDC" w:rsidRDefault="00F90BDC"/>
    <w:p w14:paraId="66E662D6" w14:textId="77777777" w:rsidR="00F90BDC" w:rsidRDefault="00F90BDC">
      <w:r xmlns:w="http://schemas.openxmlformats.org/wordprocessingml/2006/main">
        <w:t xml:space="preserve">2. يسوع چاهي ٿو ته اسان ٻين جي ضرورتن لاء نظر رکون، جيتوڻيڪ اهو اسان لاء اهو ڪرڻ ڏکيو ٿي سگهي ٿو.</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25:35-36 - "ڇاڪاڻ ته مون کي بک لڳي هئي ۽ توهان مون کي کائڻ لاء ڪجهه ڏنو، مان اڃايل هوس ۽ توهان مون کي پيئڻ لاء ڪجهه ڏنو، مان هڪ اجنبي هئس ۽ توهان مون کي دعوت ڏني."</w:t>
      </w:r>
    </w:p>
    <w:p w14:paraId="712B0E0E" w14:textId="77777777" w:rsidR="00F90BDC" w:rsidRDefault="00F90BDC"/>
    <w:p w14:paraId="1BC72F5E" w14:textId="77777777" w:rsidR="00F90BDC" w:rsidRDefault="00F90BDC">
      <w:r xmlns:w="http://schemas.openxmlformats.org/wordprocessingml/2006/main">
        <w:t xml:space="preserve">2. جيمس 2: 14-16 -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جيڪڏھن اوھان مان ڪو انھن کي چوي ته، ” </w:t>
      </w:r>
      <w:r xmlns:w="http://schemas.openxmlformats.org/wordprocessingml/2006/main">
        <w:rPr>
          <w:rFonts w:ascii="맑은 고딕 Semilight" w:hAnsi="맑은 고딕 Semilight"/>
        </w:rPr>
        <w:t xml:space="preserve">آءِ </w:t>
      </w:r>
      <w:r xmlns:w="http://schemas.openxmlformats.org/wordprocessingml/2006/main">
        <w:t xml:space="preserve">سلامتيءَ سان؛ گرم رھو ۽ چڱيءَ طرح کارايو، پر انھن جي جسماني ضرورتن لاءِ ڪجھ به نه ٿو ڪري، ته ان ۾ ڪھڙو فائدو؟</w:t>
      </w:r>
    </w:p>
    <w:p w14:paraId="4370DB6D" w14:textId="77777777" w:rsidR="00F90BDC" w:rsidRDefault="00F90BDC"/>
    <w:p w14:paraId="5B9EB9DD" w14:textId="77777777" w:rsidR="00F90BDC" w:rsidRDefault="00F90BDC">
      <w:r xmlns:w="http://schemas.openxmlformats.org/wordprocessingml/2006/main">
        <w:t xml:space="preserve">مرقس 8:4-19 SCLNT - تنھن تي شاگردن وراڻيو تہ ”ھنن ماڻھن کي رڻ⁠پٽ ۾ ڪو ماڻھو ڪٿان ماني ڏيئي راضي ڪري سگھندو؟</w:t>
      </w:r>
    </w:p>
    <w:p w14:paraId="734D483F" w14:textId="77777777" w:rsidR="00F90BDC" w:rsidRDefault="00F90BDC"/>
    <w:p w14:paraId="76D9877A" w14:textId="77777777" w:rsidR="00F90BDC" w:rsidRDefault="00F90BDC">
      <w:r xmlns:w="http://schemas.openxmlformats.org/wordprocessingml/2006/main">
        <w:t xml:space="preserve">شاگردن يسوع کان پڇيو ته هو ريگستان ۾ هڪ وڏي ميڙ کي صرف چند مانيون ڪيئن کائي سگهن ٿا.</w:t>
      </w:r>
    </w:p>
    <w:p w14:paraId="122F576C" w14:textId="77777777" w:rsidR="00F90BDC" w:rsidRDefault="00F90BDC"/>
    <w:p w14:paraId="3D3986B4" w14:textId="77777777" w:rsidR="00F90BDC" w:rsidRDefault="00F90BDC">
      <w:r xmlns:w="http://schemas.openxmlformats.org/wordprocessingml/2006/main">
        <w:t xml:space="preserve">1. ايمان جي طاقت: يسوع اسان کي ڏيکاريو ته سخت ترين حالتن ۾ به، ايمان ناممڪن کي ممڪن بڻائي سگهي ٿو.</w:t>
      </w:r>
    </w:p>
    <w:p w14:paraId="62F17145" w14:textId="77777777" w:rsidR="00F90BDC" w:rsidRDefault="00F90BDC"/>
    <w:p w14:paraId="639341A6" w14:textId="77777777" w:rsidR="00F90BDC" w:rsidRDefault="00F90BDC">
      <w:r xmlns:w="http://schemas.openxmlformats.org/wordprocessingml/2006/main">
        <w:t xml:space="preserve">2. دعا جي طاقت: جڏهن زبردست مشڪلاتن کي منهن ڏيڻو پوي ٿو، دعا اسان کي اميد ۽ طاقت آڻي سگهي ٿي.</w:t>
      </w:r>
    </w:p>
    <w:p w14:paraId="234A787D" w14:textId="77777777" w:rsidR="00F90BDC" w:rsidRDefault="00F90BDC"/>
    <w:p w14:paraId="7AFD1E8F" w14:textId="77777777" w:rsidR="00F90BDC" w:rsidRDefault="00F90BDC">
      <w:r xmlns:w="http://schemas.openxmlformats.org/wordprocessingml/2006/main">
        <w:t xml:space="preserve">متي 17:20-20 SCLNT - ھن انھن کي چيو تہ ” اوھان جي </w:t>
      </w:r>
      <w:r xmlns:w="http://schemas.openxmlformats.org/wordprocessingml/2006/main">
        <w:rPr>
          <w:rFonts w:ascii="맑은 고딕 Semilight" w:hAnsi="맑은 고딕 Semilight"/>
        </w:rPr>
        <w:t xml:space="preserve">ٿورڙي </w:t>
      </w:r>
      <w:r xmlns:w="http://schemas.openxmlformats.org/wordprocessingml/2006/main">
        <w:t xml:space="preserve">ايمان جي ڪري، آءٌ اوھان کي سچ ٿو ٻڌايان تہ جيڪڏھن اوھان ۾ سرنھن جي داڻي جيترو بہ ايمان آھي، تڏھن اوھين ھن جبل کي چوندا تہ </w:t>
      </w:r>
      <w:r xmlns:w="http://schemas.openxmlformats.org/wordprocessingml/2006/main">
        <w:t xml:space="preserve">ڇا </w:t>
      </w:r>
      <w:r xmlns:w="http://schemas.openxmlformats.org/wordprocessingml/2006/main">
        <w:rPr>
          <w:rFonts w:ascii="맑은 고딕 Semilight" w:hAnsi="맑은 고딕 Semilight"/>
        </w:rPr>
        <w:t xml:space="preserve">؟ </w:t>
      </w:r>
      <w:r xmlns:w="http://schemas.openxmlformats.org/wordprocessingml/2006/main">
        <w:t xml:space="preserve">هتان کان اُتي تائين، ۽ اهو هليو ويندو، ۽ توهان لاءِ ڪجهه به ناممڪن نه هوندو.</w:t>
      </w:r>
    </w:p>
    <w:p w14:paraId="5B8A5B45" w14:textId="77777777" w:rsidR="00F90BDC" w:rsidRDefault="00F90BDC"/>
    <w:p w14:paraId="65DC41B4" w14:textId="77777777" w:rsidR="00F90BDC" w:rsidRDefault="00F90BDC">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14:paraId="4DD175D9" w14:textId="77777777" w:rsidR="00F90BDC" w:rsidRDefault="00F90BDC"/>
    <w:p w14:paraId="77A2EF67" w14:textId="77777777" w:rsidR="00F90BDC" w:rsidRDefault="00F90BDC">
      <w:r xmlns:w="http://schemas.openxmlformats.org/wordprocessingml/2006/main">
        <w:t xml:space="preserve">مرقس 8:5 SCLNT - عيسيٰ انھن کان پڇيو تہ ”اوھان وٽ ڪيتريون مانيون آھن؟ ۽ چيائون، ست.</w:t>
      </w:r>
    </w:p>
    <w:p w14:paraId="40C74000" w14:textId="77777777" w:rsidR="00F90BDC" w:rsidRDefault="00F90BDC"/>
    <w:p w14:paraId="36EF03F6" w14:textId="77777777" w:rsidR="00F90BDC" w:rsidRDefault="00F90BDC">
      <w:r xmlns:w="http://schemas.openxmlformats.org/wordprocessingml/2006/main">
        <w:t xml:space="preserve">عيسيٰ پنھنجن شاگردن کان پڇيو تہ وٽن ڪيتريون مانيون آھن ۽ انھن جواب ڏنو ست.</w:t>
      </w:r>
    </w:p>
    <w:p w14:paraId="0A77C48B" w14:textId="77777777" w:rsidR="00F90BDC" w:rsidRDefault="00F90BDC"/>
    <w:p w14:paraId="2FBBC99C" w14:textId="77777777" w:rsidR="00F90BDC" w:rsidRDefault="00F90BDC">
      <w:r xmlns:w="http://schemas.openxmlformats.org/wordprocessingml/2006/main">
        <w:t xml:space="preserve">1. ايمان جي طاقت: يسوع ڏيکاري ٿو ته ڪيئن ايمان هڪ ننڍڙي پيشڪش کي ڪيترن ئي لاء هڪ نعمت ۾ تبديل ڪري سگهي ٿو.</w:t>
      </w:r>
    </w:p>
    <w:p w14:paraId="52323997" w14:textId="77777777" w:rsidR="00F90BDC" w:rsidRDefault="00F90BDC"/>
    <w:p w14:paraId="6BD8407A" w14:textId="77777777" w:rsidR="00F90BDC" w:rsidRDefault="00F90BDC">
      <w:r xmlns:w="http://schemas.openxmlformats.org/wordprocessingml/2006/main">
        <w:t xml:space="preserve">2. خدا جو رزق: يسوع اسان کي ڏيکاري ٿو ته ڪيئن خدا بظاهر غير معمولي وسيلا وٺي سگهي ٿو ۽ انهن کي ماڻهن جي ضرورتن کي مهيا ڪرڻ لاء استعمال ڪري ٿو.</w:t>
      </w:r>
    </w:p>
    <w:p w14:paraId="622E745D" w14:textId="77777777" w:rsidR="00F90BDC" w:rsidRDefault="00F90BDC"/>
    <w:p w14:paraId="2B33114B" w14:textId="77777777" w:rsidR="00F90BDC" w:rsidRDefault="00F90BDC">
      <w:r xmlns:w="http://schemas.openxmlformats.org/wordprocessingml/2006/main">
        <w:t xml:space="preserve">1. متي 14:13-21 - يسوع پنج مانيون ۽ ٻه مڇيون پنج هزار ماڻهن کي کارائڻ لاءِ استعمال ڪري ٿو.</w:t>
      </w:r>
    </w:p>
    <w:p w14:paraId="612B273C" w14:textId="77777777" w:rsidR="00F90BDC" w:rsidRDefault="00F90BDC"/>
    <w:p w14:paraId="4F8D2374" w14:textId="77777777" w:rsidR="00F90BDC" w:rsidRDefault="00F90BDC">
      <w:r xmlns:w="http://schemas.openxmlformats.org/wordprocessingml/2006/main">
        <w:t xml:space="preserve">2. يوحنا 6:1-14 SCLNT - عيسيٰ پنجن مانين ۽ ٻن مڇين کي پنج ھزار ماڻھن لاءِ معجزاتي ماني ۾ بدلائي ٿو.</w:t>
      </w:r>
    </w:p>
    <w:p w14:paraId="7496003D" w14:textId="77777777" w:rsidR="00F90BDC" w:rsidRDefault="00F90BDC"/>
    <w:p w14:paraId="399421F7" w14:textId="77777777" w:rsidR="00F90BDC" w:rsidRDefault="00F90BDC">
      <w:r xmlns:w="http://schemas.openxmlformats.org/wordprocessingml/2006/main">
        <w:t xml:space="preserve">مرقس 8:6 SCLNT - پوءِ ھن ماڻھن کي حڪم ڏنو تہ ”زمين تي ويھو، پوءِ ست مانيون کڻي شڪر ڪري ڀڃي پنھنجن شاگردن کي ڏنائون تہ انھن جي اڳيان رکيائين. ۽ انھن انھن کي ماڻھن جي اڳيان مقرر ڪيو.</w:t>
      </w:r>
    </w:p>
    <w:p w14:paraId="02E7D9AD" w14:textId="77777777" w:rsidR="00F90BDC" w:rsidRDefault="00F90BDC"/>
    <w:p w14:paraId="13966644" w14:textId="77777777" w:rsidR="00F90BDC" w:rsidRDefault="00F90BDC">
      <w:r xmlns:w="http://schemas.openxmlformats.org/wordprocessingml/2006/main">
        <w:t xml:space="preserve">عيسيٰ شڪر ڪيو ۽ ست مانيون پنھنجي شاگردن جي اڳيان ٽوڙي، پوءِ انھن کي ماڻھن جي اڳيان رکيائين.</w:t>
      </w:r>
    </w:p>
    <w:p w14:paraId="0BDDFCD3" w14:textId="77777777" w:rsidR="00F90BDC" w:rsidRDefault="00F90BDC"/>
    <w:p w14:paraId="5E38E505" w14:textId="77777777" w:rsidR="00F90BDC" w:rsidRDefault="00F90BDC">
      <w:r xmlns:w="http://schemas.openxmlformats.org/wordprocessingml/2006/main">
        <w:t xml:space="preserve">1. شڪر ڪرڻ جي طاقت</w:t>
      </w:r>
    </w:p>
    <w:p w14:paraId="47B6DDC3" w14:textId="77777777" w:rsidR="00F90BDC" w:rsidRDefault="00F90BDC"/>
    <w:p w14:paraId="4D665FB9" w14:textId="77777777" w:rsidR="00F90BDC" w:rsidRDefault="00F90BDC">
      <w:r xmlns:w="http://schemas.openxmlformats.org/wordprocessingml/2006/main">
        <w:t xml:space="preserve">2. ٻين جي خدمت ڪرڻ جي اهميت</w:t>
      </w:r>
    </w:p>
    <w:p w14:paraId="6B732CE6" w14:textId="77777777" w:rsidR="00F90BDC" w:rsidRDefault="00F90BDC"/>
    <w:p w14:paraId="3C8E5496" w14:textId="77777777" w:rsidR="00F90BDC" w:rsidRDefault="00F90BDC">
      <w:r xmlns:w="http://schemas.openxmlformats.org/wordprocessingml/2006/main">
        <w:t xml:space="preserve">متي 15:36-36 SCLNT - ”ھن ست مانيون ۽ مڇيون ورتيون ۽ شڪر ڪري ٽوڙي پنھنجن شاگردن کي ڏنيون ۽ شاگردن ميڙ کي.</w:t>
      </w:r>
    </w:p>
    <w:p w14:paraId="3B4FE106" w14:textId="77777777" w:rsidR="00F90BDC" w:rsidRDefault="00F90BDC"/>
    <w:p w14:paraId="0278778E" w14:textId="77777777" w:rsidR="00F90BDC" w:rsidRDefault="00F90BDC">
      <w:r xmlns:w="http://schemas.openxmlformats.org/wordprocessingml/2006/main">
        <w:t xml:space="preserve">فلپين 4:6-20 SCLNT - ”ھوشيار نہ رھو، پر ھر ڳالھہ ۾ دعا ۽ منٿ سان شڪرگذاريءَ سان اوھان جون گذارشون خدا جي آڏو بيان ڪيون وڃن.</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8:7 SCLNT - انھن وٽ ڪي ننڍيون مڇيون ھيون، سو ھن برڪت ڏني ۽ حڪم ڏنو تہ ”ھنن کي بہ انھن جي اڳيان رک.</w:t>
      </w:r>
    </w:p>
    <w:p w14:paraId="5A8FCCE6" w14:textId="77777777" w:rsidR="00F90BDC" w:rsidRDefault="00F90BDC"/>
    <w:p w14:paraId="59B47124" w14:textId="77777777" w:rsidR="00F90BDC" w:rsidRDefault="00F90BDC">
      <w:r xmlns:w="http://schemas.openxmlformats.org/wordprocessingml/2006/main">
        <w:t xml:space="preserve">عيسيٰ وڏي ميڙ کي کارائڻ لاءِ چند ننڍيون مڇيون استعمال ڪيون.</w:t>
      </w:r>
    </w:p>
    <w:p w14:paraId="7A6546E5" w14:textId="77777777" w:rsidR="00F90BDC" w:rsidRDefault="00F90BDC"/>
    <w:p w14:paraId="1A5DB0B6" w14:textId="77777777" w:rsidR="00F90BDC" w:rsidRDefault="00F90BDC">
      <w:r xmlns:w="http://schemas.openxmlformats.org/wordprocessingml/2006/main">
        <w:t xml:space="preserve">1: يسوع زندگيءَ ۾ ننڍيون شيون استعمال ڪري وڏن ڪمن لاءِ.</w:t>
      </w:r>
    </w:p>
    <w:p w14:paraId="1750F0CA" w14:textId="77777777" w:rsidR="00F90BDC" w:rsidRDefault="00F90BDC"/>
    <w:p w14:paraId="1732317A" w14:textId="77777777" w:rsidR="00F90BDC" w:rsidRDefault="00F90BDC">
      <w:r xmlns:w="http://schemas.openxmlformats.org/wordprocessingml/2006/main">
        <w:t xml:space="preserve">2: يسوع اسان کي سيکاريو ته اسان وٽ جيڪي آهي ان تي راضي رهون ۽ هن کي مهيا ڪرڻ تي ڀروسو رکون.</w:t>
      </w:r>
    </w:p>
    <w:p w14:paraId="7BA0E2B8" w14:textId="77777777" w:rsidR="00F90BDC" w:rsidRDefault="00F90BDC"/>
    <w:p w14:paraId="66269F08" w14:textId="77777777" w:rsidR="00F90BDC" w:rsidRDefault="00F90BDC">
      <w:r xmlns:w="http://schemas.openxmlformats.org/wordprocessingml/2006/main">
        <w:t xml:space="preserve">فلپين 1:4-13 هر حالت ۾، مون ڪافي ۽ بک، گهڻائي ۽ ضرورت کي منهن ڏيڻ جو راز سکيو آهي.</w:t>
      </w:r>
    </w:p>
    <w:p w14:paraId="72AFEF36" w14:textId="77777777" w:rsidR="00F90BDC" w:rsidRDefault="00F90BDC"/>
    <w:p w14:paraId="6278EDBD" w14:textId="77777777" w:rsidR="00F90BDC" w:rsidRDefault="00F90BDC">
      <w:r xmlns:w="http://schemas.openxmlformats.org/wordprocessingml/2006/main">
        <w:t xml:space="preserve">2: متي 6:25-34 </w:t>
      </w:r>
      <w:r xmlns:w="http://schemas.openxmlformats.org/wordprocessingml/2006/main">
        <w:rPr>
          <w:rFonts w:ascii="맑은 고딕 Semilight" w:hAnsi="맑은 고딕 Semilight"/>
        </w:rPr>
        <w:t xml:space="preserve">تنهن </w:t>
      </w:r>
      <w:r xmlns:w="http://schemas.openxmlformats.org/wordprocessingml/2006/main">
        <w:t xml:space="preserve">ڪري مان توهان کي ٻڌايان ٿو، توهان پنهنجي زندگيء جي باري ۾ پريشان نه ڪريو، توهان ڇا کائي يا ڇا پيئندا، ۽ نه پنهنجي جسم جي باري ۾، توهان کي ڇا پوڻ لاء.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 ۽ تون لباس جي باري ۾ پريشان ڇو آهين؟ زمين جي سولن تي غور ڪريو، اھي ڪيئن وڌندا آھن: اھي نه محنت ڪن ٿا ۽ نڪي کات، پر آءٌ اوھان کي ٻڌايان ٿو، جيتوڻيڪ سليمان پنھنجي پوري شان ۾ انھن مان ھڪڙو تيار نه ڪيو ويو. ...</w:t>
      </w:r>
    </w:p>
    <w:p w14:paraId="54456711" w14:textId="77777777" w:rsidR="00F90BDC" w:rsidRDefault="00F90BDC"/>
    <w:p w14:paraId="058FD73D" w14:textId="77777777" w:rsidR="00F90BDC" w:rsidRDefault="00F90BDC">
      <w:r xmlns:w="http://schemas.openxmlformats.org/wordprocessingml/2006/main">
        <w:t xml:space="preserve">مرقس 8:8 پوءِ ھو کائين ۽ ڀاڪر پائي رهجي ويا ۽ ست ٽوڪريون کڻي ڀڄي ويا.</w:t>
      </w:r>
    </w:p>
    <w:p w14:paraId="7A40ED63" w14:textId="77777777" w:rsidR="00F90BDC" w:rsidRDefault="00F90BDC"/>
    <w:p w14:paraId="27DFF1F1" w14:textId="77777777" w:rsidR="00F90BDC" w:rsidRDefault="00F90BDC">
      <w:r xmlns:w="http://schemas.openxmlformats.org/wordprocessingml/2006/main">
        <w:t xml:space="preserve">عيسيٰ جي ڏنل ماني ۽ مڇي کائي شاگردن ڀاڄي ڪئي ۽ اڃا ست ٽوڪريون کاڌيون بچيل هيون.</w:t>
      </w:r>
    </w:p>
    <w:p w14:paraId="55517182" w14:textId="77777777" w:rsidR="00F90BDC" w:rsidRDefault="00F90BDC"/>
    <w:p w14:paraId="307C6297" w14:textId="77777777" w:rsidR="00F90BDC" w:rsidRDefault="00F90BDC">
      <w:r xmlns:w="http://schemas.openxmlformats.org/wordprocessingml/2006/main">
        <w:t xml:space="preserve">1. خدا اسان جي لاءِ گهڻو ڪجهه مهيا ڪرڻ جي قابل آهي.</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 ۽ دعا جي طاقت.</w:t>
      </w:r>
    </w:p>
    <w:p w14:paraId="2C519F5A" w14:textId="77777777" w:rsidR="00F90BDC" w:rsidRDefault="00F90BDC"/>
    <w:p w14:paraId="525B1929" w14:textId="77777777" w:rsidR="00F90BDC" w:rsidRDefault="00F90BDC">
      <w:r xmlns:w="http://schemas.openxmlformats.org/wordprocessingml/2006/main">
        <w:t xml:space="preserve">1. متي 14: 13-21 - پنج هزارن جو کاڌو</w:t>
      </w:r>
    </w:p>
    <w:p w14:paraId="0BE10F17" w14:textId="77777777" w:rsidR="00F90BDC" w:rsidRDefault="00F90BDC"/>
    <w:p w14:paraId="540CACFC" w14:textId="77777777" w:rsidR="00F90BDC" w:rsidRDefault="00F90BDC">
      <w:r xmlns:w="http://schemas.openxmlformats.org/wordprocessingml/2006/main">
        <w:t xml:space="preserve">2. لوقا 17:11-19 - يسوع ڏهن ڪوڙهه جي مرضن کي صاف ڪري ٿو</w:t>
      </w:r>
    </w:p>
    <w:p w14:paraId="05553244" w14:textId="77777777" w:rsidR="00F90BDC" w:rsidRDefault="00F90BDC"/>
    <w:p w14:paraId="307611B4" w14:textId="77777777" w:rsidR="00F90BDC" w:rsidRDefault="00F90BDC">
      <w:r xmlns:w="http://schemas.openxmlformats.org/wordprocessingml/2006/main">
        <w:t xml:space="preserve">مرقس 8:9-18 SCLNT - جيڪي کائين سي اٽڪل چار ھزار ھئا، تنھنڪري عيسيٰ انھن کي روانو ڪيو.</w:t>
      </w:r>
    </w:p>
    <w:p w14:paraId="3C91E64E" w14:textId="77777777" w:rsidR="00F90BDC" w:rsidRDefault="00F90BDC"/>
    <w:p w14:paraId="443D15DA" w14:textId="77777777" w:rsidR="00F90BDC" w:rsidRDefault="00F90BDC">
      <w:r xmlns:w="http://schemas.openxmlformats.org/wordprocessingml/2006/main">
        <w:t xml:space="preserve">هي اقتباس بيان ڪري ٿو ته حضرت عيسيٰ عليه السلام چار هزار ماڻهن کي صرف چند مانيون ۽ مڇيون کارايون.</w:t>
      </w:r>
    </w:p>
    <w:p w14:paraId="767C2C07" w14:textId="77777777" w:rsidR="00F90BDC" w:rsidRDefault="00F90BDC"/>
    <w:p w14:paraId="14B1EE99" w14:textId="77777777" w:rsidR="00F90BDC" w:rsidRDefault="00F90BDC">
      <w:r xmlns:w="http://schemas.openxmlformats.org/wordprocessingml/2006/main">
        <w:t xml:space="preserve">1. يسوع جي معجزن جي طاقت: ڪيئن خدا ضرورت جي وقت ۾ گهڻيون شيون مهيا ڪري سگهي ٿو</w:t>
      </w:r>
    </w:p>
    <w:p w14:paraId="091B2659" w14:textId="77777777" w:rsidR="00F90BDC" w:rsidRDefault="00F90BDC"/>
    <w:p w14:paraId="719AD1BC" w14:textId="77777777" w:rsidR="00F90BDC" w:rsidRDefault="00F90BDC">
      <w:r xmlns:w="http://schemas.openxmlformats.org/wordprocessingml/2006/main">
        <w:t xml:space="preserve">2. يسوع جي شفقت: ڪيئن خدا پنهنجي سڀني ماڻهن جو خيال رکندو آهي</w:t>
      </w:r>
    </w:p>
    <w:p w14:paraId="5B6D1C58" w14:textId="77777777" w:rsidR="00F90BDC" w:rsidRDefault="00F90BDC"/>
    <w:p w14:paraId="03E55056" w14:textId="77777777" w:rsidR="00F90BDC" w:rsidRDefault="00F90BDC">
      <w:r xmlns:w="http://schemas.openxmlformats.org/wordprocessingml/2006/main">
        <w:t xml:space="preserve">1. يوحنا 6:1-14 SCLNT - عيسيٰ معجزاڻي طور پنج ھزارن کي کاڌو کارائي رھيو آھي</w:t>
      </w:r>
    </w:p>
    <w:p w14:paraId="0F47AA18" w14:textId="77777777" w:rsidR="00F90BDC" w:rsidRDefault="00F90BDC"/>
    <w:p w14:paraId="4B550CB2" w14:textId="77777777" w:rsidR="00F90BDC" w:rsidRDefault="00F90BDC">
      <w:r xmlns:w="http://schemas.openxmlformats.org/wordprocessingml/2006/main">
        <w:t xml:space="preserve">2. متي 14:13-21 - عيسيٰ پاڻيءَ تي پنڌ ڪري پنھنجي شاگردن سان ملڻ لاءِ</w:t>
      </w:r>
    </w:p>
    <w:p w14:paraId="18D4E86D" w14:textId="77777777" w:rsidR="00F90BDC" w:rsidRDefault="00F90BDC"/>
    <w:p w14:paraId="3AE55652" w14:textId="77777777" w:rsidR="00F90BDC" w:rsidRDefault="00F90BDC">
      <w:r xmlns:w="http://schemas.openxmlformats.org/wordprocessingml/2006/main">
        <w:t xml:space="preserve">مرقس 8:10 SCLNT - ھو فوراً پنھنجن شاگردن سميت ٻيڙيءَ ۾ چڙھي دلمنوٿا جي علائقي ۾ آيو.</w:t>
      </w:r>
    </w:p>
    <w:p w14:paraId="0B2D4E86" w14:textId="77777777" w:rsidR="00F90BDC" w:rsidRDefault="00F90BDC"/>
    <w:p w14:paraId="642A3023" w14:textId="77777777" w:rsidR="00F90BDC" w:rsidRDefault="00F90BDC">
      <w:r xmlns:w="http://schemas.openxmlformats.org/wordprocessingml/2006/main">
        <w:t xml:space="preserve">عيسيٰ ۽ سندس شاگرد ٻيڙيءَ ۾ چڙھي دلمنٿا ڏانھن ويا.</w:t>
      </w:r>
    </w:p>
    <w:p w14:paraId="4185972A" w14:textId="77777777" w:rsidR="00F90BDC" w:rsidRDefault="00F90BDC"/>
    <w:p w14:paraId="3D05080A" w14:textId="77777777" w:rsidR="00F90BDC" w:rsidRDefault="00F90BDC">
      <w:r xmlns:w="http://schemas.openxmlformats.org/wordprocessingml/2006/main">
        <w:t xml:space="preserve">1. فرمانبرداري جي طاقت: يسوع جو سفر دلمانٿا ڏانهن</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پالڻھار جي اڳواڻي جي پٺيان: دلمانوٿا ڏانھن سفر</w:t>
      </w:r>
    </w:p>
    <w:p w14:paraId="0D8DF996" w14:textId="77777777" w:rsidR="00F90BDC" w:rsidRDefault="00F90BDC"/>
    <w:p w14:paraId="1AAC9F39" w14:textId="77777777" w:rsidR="00F90BDC" w:rsidRDefault="00F90BDC">
      <w:r xmlns:w="http://schemas.openxmlformats.org/wordprocessingml/2006/main">
        <w:t xml:space="preserve">1. يوحنا 14:15؟ </w:t>
      </w:r>
      <w:r xmlns:w="http://schemas.openxmlformats.org/wordprocessingml/2006/main">
        <w:rPr>
          <w:rFonts w:ascii="맑은 고딕 Semilight" w:hAnsi="맑은 고딕 Semilight"/>
        </w:rPr>
        <w:t xml:space="preserve">جيڪڏهن </w:t>
      </w:r>
      <w:r xmlns:w="http://schemas.openxmlformats.org/wordprocessingml/2006/main">
        <w:t xml:space="preserve">تون مون سان پيار ڪندين، تون منهنجي حڪمن تي عمل ڪندين.؟؟</w:t>
      </w:r>
    </w:p>
    <w:p w14:paraId="6B651C3B" w14:textId="77777777" w:rsidR="00F90BDC" w:rsidRDefault="00F90BDC"/>
    <w:p w14:paraId="20F8EB10" w14:textId="77777777" w:rsidR="00F90BDC" w:rsidRDefault="00F90BDC">
      <w:r xmlns:w="http://schemas.openxmlformats.org/wordprocessingml/2006/main">
        <w:t xml:space="preserve">2. لوقا 9:23؟ </w:t>
      </w:r>
      <w:r xmlns:w="http://schemas.openxmlformats.org/wordprocessingml/2006/main">
        <w:rPr>
          <w:rFonts w:ascii="맑은 고딕 Semilight" w:hAnsi="맑은 고딕 Semilight"/>
        </w:rPr>
        <w:t xml:space="preserve">پوءِ </w:t>
      </w:r>
      <w:r xmlns:w="http://schemas.openxmlformats.org/wordprocessingml/2006/main">
        <w:t xml:space="preserve">ھن انھن سڀني کي چيو تہ ”جيڪڏھن ڪو ماڻھو منھنجي پٺيان اچي، تہ اھو پنھنجو انڪار ڪري، روزانو پنھنجو صليب کڻي منھنجي پٺيان ھلي.</w:t>
      </w:r>
    </w:p>
    <w:p w14:paraId="085E8062" w14:textId="77777777" w:rsidR="00F90BDC" w:rsidRDefault="00F90BDC"/>
    <w:p w14:paraId="2C6FF297" w14:textId="77777777" w:rsidR="00F90BDC" w:rsidRDefault="00F90BDC">
      <w:r xmlns:w="http://schemas.openxmlformats.org/wordprocessingml/2006/main">
        <w:t xml:space="preserve">مرقس 8:11 SCLNT - تنھن تي فريسي ٻاھر آيا ۽ کانئس پڇڻ لڳا ۽ کانئس آسمان مان ڪا نشاني ڳولڻ لڳا ۽ کيس آزماڻ لڳا.</w:t>
      </w:r>
    </w:p>
    <w:p w14:paraId="5DBA4D2A" w14:textId="77777777" w:rsidR="00F90BDC" w:rsidRDefault="00F90BDC"/>
    <w:p w14:paraId="4F2F3AF2" w14:textId="77777777" w:rsidR="00F90BDC" w:rsidRDefault="00F90BDC">
      <w:r xmlns:w="http://schemas.openxmlformats.org/wordprocessingml/2006/main">
        <w:t xml:space="preserve">فريسين عيسيٰ کي آزمايو ۽ آسمان مان ڪا نشاني طلب ڪئي.</w:t>
      </w:r>
    </w:p>
    <w:p w14:paraId="61F524F6" w14:textId="77777777" w:rsidR="00F90BDC" w:rsidRDefault="00F90BDC"/>
    <w:p w14:paraId="1497E369" w14:textId="77777777" w:rsidR="00F90BDC" w:rsidRDefault="00F90BDC">
      <w:r xmlns:w="http://schemas.openxmlformats.org/wordprocessingml/2006/main">
        <w:t xml:space="preserve">1. يسوع جي آزمائش: خدا تي ڀروسو ڪرڻ، نشانين ۽ عجب ۾ نه</w:t>
      </w:r>
    </w:p>
    <w:p w14:paraId="21FBF828" w14:textId="77777777" w:rsidR="00F90BDC" w:rsidRDefault="00F90BDC"/>
    <w:p w14:paraId="5A6BD52C" w14:textId="77777777" w:rsidR="00F90BDC" w:rsidRDefault="00F90BDC">
      <w:r xmlns:w="http://schemas.openxmlformats.org/wordprocessingml/2006/main">
        <w:t xml:space="preserve">2. ايمان جي طاقت: خدا جي ڪلام ذريعي آزمائش کي ختم ڪرڻ</w:t>
      </w:r>
    </w:p>
    <w:p w14:paraId="75DDCD20" w14:textId="77777777" w:rsidR="00F90BDC" w:rsidRDefault="00F90BDC"/>
    <w:p w14:paraId="59134427" w14:textId="77777777" w:rsidR="00F90BDC" w:rsidRDefault="00F90BDC">
      <w:r xmlns:w="http://schemas.openxmlformats.org/wordprocessingml/2006/main">
        <w:t xml:space="preserve">1. متي 4:1-11 - يسوع کي شيطان آزمائي ٿو.</w:t>
      </w:r>
    </w:p>
    <w:p w14:paraId="532A6C00" w14:textId="77777777" w:rsidR="00F90BDC" w:rsidRDefault="00F90BDC"/>
    <w:p w14:paraId="1D7E220E" w14:textId="77777777" w:rsidR="00F90BDC" w:rsidRDefault="00F90BDC">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0AED35B3" w14:textId="77777777" w:rsidR="00F90BDC" w:rsidRDefault="00F90BDC"/>
    <w:p w14:paraId="4931D9DC" w14:textId="77777777" w:rsidR="00F90BDC" w:rsidRDefault="00F90BDC">
      <w:r xmlns:w="http://schemas.openxmlformats.org/wordprocessingml/2006/main">
        <w:t xml:space="preserve">مرقس 8:12-20 SCLNT - تنھن تي ھن دل ئي دل ۾ اٽڪي پئي ۽ چيائينس تہ ”ھن پيڙھيءَ کي نشان ڇو ٿو ڳولي؟ آءٌ اوھان کي سچ ٿو ٻڌايان تہ ھن نسل کي ڪابہ نشاني نہ ڏني ويندي.</w:t>
      </w:r>
    </w:p>
    <w:p w14:paraId="187FB1DA" w14:textId="77777777" w:rsidR="00F90BDC" w:rsidRDefault="00F90BDC"/>
    <w:p w14:paraId="75D6C55E" w14:textId="77777777" w:rsidR="00F90BDC" w:rsidRDefault="00F90BDC">
      <w:r xmlns:w="http://schemas.openxmlformats.org/wordprocessingml/2006/main">
        <w:t xml:space="preserve">يسوع ماڻهن جي ايمان جي گهٽتائي تي پنهنجي مايوسي جو اظهار ڪري ٿو ۽ انهن کي هڪ نشاني ڏيڻ کان انڪار ڪري ٿو.</w:t>
      </w:r>
    </w:p>
    <w:p w14:paraId="4B5EAACC" w14:textId="77777777" w:rsidR="00F90BDC" w:rsidRDefault="00F90BDC"/>
    <w:p w14:paraId="09CB337F" w14:textId="77777777" w:rsidR="00F90BDC" w:rsidRDefault="00F90BDC">
      <w:r xmlns:w="http://schemas.openxmlformats.org/wordprocessingml/2006/main">
        <w:t xml:space="preserve">1. خدا جي بادشاهي ايمان تي ٺهيل آهي، نشانين تي نه</w:t>
      </w:r>
    </w:p>
    <w:p w14:paraId="53834B61" w14:textId="77777777" w:rsidR="00F90BDC" w:rsidRDefault="00F90BDC"/>
    <w:p w14:paraId="6EEFA393" w14:textId="77777777" w:rsidR="00F90BDC" w:rsidRDefault="00F90BDC">
      <w:r xmlns:w="http://schemas.openxmlformats.org/wordprocessingml/2006/main">
        <w:t xml:space="preserve">2. خدا هڪ وفادار ماڻهو ڳولي ٿو</w:t>
      </w:r>
    </w:p>
    <w:p w14:paraId="7A632859" w14:textId="77777777" w:rsidR="00F90BDC" w:rsidRDefault="00F90BDC"/>
    <w:p w14:paraId="490FD88A"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7FF309DC" w14:textId="77777777" w:rsidR="00F90BDC" w:rsidRDefault="00F90BDC"/>
    <w:p w14:paraId="29CE340F" w14:textId="77777777" w:rsidR="00F90BDC" w:rsidRDefault="00F90BDC">
      <w:r xmlns:w="http://schemas.openxmlformats.org/wordprocessingml/2006/main">
        <w:t xml:space="preserve">2. يوحنا 20:29 - عيسي کيس چيو ته "؟ </w:t>
      </w:r>
      <w:r xmlns:w="http://schemas.openxmlformats.org/wordprocessingml/2006/main">
        <w:rPr>
          <w:rFonts w:ascii="맑은 고딕 Semilight" w:hAnsi="맑은 고딕 Semilight"/>
        </w:rPr>
        <w:t xml:space="preserve">ڇا </w:t>
      </w:r>
      <w:r xmlns:w="http://schemas.openxmlformats.org/wordprocessingml/2006/main">
        <w:t xml:space="preserve">توهان يقين ڪيو آهي ڇو ته توهان مون کي ڏٺو آهي؟ سڀاڳا آھن اھي جن نه ڏٺو آھي ۽ اڃا ايمان آندو آھي.</w:t>
      </w:r>
    </w:p>
    <w:p w14:paraId="66AFF618" w14:textId="77777777" w:rsidR="00F90BDC" w:rsidRDefault="00F90BDC"/>
    <w:p w14:paraId="0780DDF9" w14:textId="77777777" w:rsidR="00F90BDC" w:rsidRDefault="00F90BDC">
      <w:r xmlns:w="http://schemas.openxmlformats.org/wordprocessingml/2006/main">
        <w:t xml:space="preserve">مرقس 8:13 پوءِ ھو انھن کي ڇڏي وري ٻيڙيءَ ۾ چڙھي ٻيءَ ڀر ھليو ويو.</w:t>
      </w:r>
    </w:p>
    <w:p w14:paraId="75D05878" w14:textId="77777777" w:rsidR="00F90BDC" w:rsidRDefault="00F90BDC"/>
    <w:p w14:paraId="54DEEA94" w14:textId="77777777" w:rsidR="00F90BDC" w:rsidRDefault="00F90BDC">
      <w:r xmlns:w="http://schemas.openxmlformats.org/wordprocessingml/2006/main">
        <w:t xml:space="preserve">عيسيٰ ٻيڙيءَ ۾ سمنڊ جي ٻيءَ ڀر روانو ٿيو.</w:t>
      </w:r>
    </w:p>
    <w:p w14:paraId="06DA1AB1" w14:textId="77777777" w:rsidR="00F90BDC" w:rsidRDefault="00F90BDC"/>
    <w:p w14:paraId="783EB37E" w14:textId="77777777" w:rsidR="00F90BDC" w:rsidRDefault="00F90BDC">
      <w:r xmlns:w="http://schemas.openxmlformats.org/wordprocessingml/2006/main">
        <w:t xml:space="preserve">1. يسوع جي فرمانبرداري: سکو ته خدا جي حڪمن جي پيروي ڪرڻ</w:t>
      </w:r>
    </w:p>
    <w:p w14:paraId="1878D5A6" w14:textId="77777777" w:rsidR="00F90BDC" w:rsidRDefault="00F90BDC"/>
    <w:p w14:paraId="6EA8F1EE" w14:textId="77777777" w:rsidR="00F90BDC" w:rsidRDefault="00F90BDC">
      <w:r xmlns:w="http://schemas.openxmlformats.org/wordprocessingml/2006/main">
        <w:t xml:space="preserve">2. عيسى جي طاقت: سمنڊ پار ڪرڻ جو معجزو</w:t>
      </w:r>
    </w:p>
    <w:p w14:paraId="6256333E" w14:textId="77777777" w:rsidR="00F90BDC" w:rsidRDefault="00F90BDC"/>
    <w:p w14:paraId="1FF8AE10" w14:textId="77777777" w:rsidR="00F90BDC" w:rsidRDefault="00F90BDC">
      <w:r xmlns:w="http://schemas.openxmlformats.org/wordprocessingml/2006/main">
        <w:t xml:space="preserve">يوحنا 6:21-21 SCLNT - ٻيڙي ھڪدم انھيءَ ملڪ تي بيٺي جنھن ڏانھن ھو ويا ھئا.</w:t>
      </w:r>
    </w:p>
    <w:p w14:paraId="223A5BCE" w14:textId="77777777" w:rsidR="00F90BDC" w:rsidRDefault="00F90BDC"/>
    <w:p w14:paraId="33E0A5F5" w14:textId="77777777" w:rsidR="00F90BDC" w:rsidRDefault="00F90BDC">
      <w:r xmlns:w="http://schemas.openxmlformats.org/wordprocessingml/2006/main">
        <w:t xml:space="preserve">متي 14:22-33 SCLNT - عيسيٰ فوري طور تي شاگردن کي ٻيڙيءَ ۾ چڙھڻ لاءِ چيو ۽ پاڻ کان اڳي ٻيءَ ڀر ھليو ويو، جڏھن ھو ميڙ کي بيٺو ڪري رھيو ھو.</w:t>
      </w:r>
    </w:p>
    <w:p w14:paraId="4C4B83B7" w14:textId="77777777" w:rsidR="00F90BDC" w:rsidRDefault="00F90BDC"/>
    <w:p w14:paraId="0808E9E9" w14:textId="77777777" w:rsidR="00F90BDC" w:rsidRDefault="00F90BDC">
      <w:r xmlns:w="http://schemas.openxmlformats.org/wordprocessingml/2006/main">
        <w:t xml:space="preserve">مرقس 8:14 SCLNT - شاگرد ماني کڻڻ وسري ويا ھئا ۽ ٻيڙيءَ ۾ انھن وٽ ھڪڙي مانيءَ کان وڌيڪ ڪونہ ھو.</w:t>
      </w:r>
    </w:p>
    <w:p w14:paraId="59024EBC" w14:textId="77777777" w:rsidR="00F90BDC" w:rsidRDefault="00F90BDC"/>
    <w:p w14:paraId="489359E3" w14:textId="77777777" w:rsidR="00F90BDC" w:rsidRDefault="00F90BDC">
      <w:r xmlns:w="http://schemas.openxmlformats.org/wordprocessingml/2006/main">
        <w:t xml:space="preserve">شاگرد ماني آڻڻ وساري ويٺا هئا ۽ وٽن فقط هڪ ماني هئي.</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سڀني حالتن لاءِ تيار رهڻ گهرجي، جيئن شاگرد نه هئا.</w:t>
      </w:r>
    </w:p>
    <w:p w14:paraId="12F0FA34" w14:textId="77777777" w:rsidR="00F90BDC" w:rsidRDefault="00F90BDC"/>
    <w:p w14:paraId="41BB5F34" w14:textId="77777777" w:rsidR="00F90BDC" w:rsidRDefault="00F90BDC">
      <w:r xmlns:w="http://schemas.openxmlformats.org/wordprocessingml/2006/main">
        <w:t xml:space="preserve">2: اسان کي پنهنجي وسيلن جو خيال رکڻ گهرجي، جيئن شاگردن وٽ صرف هڪ ماني هئي.</w:t>
      </w:r>
    </w:p>
    <w:p w14:paraId="4C401E37" w14:textId="77777777" w:rsidR="00F90BDC" w:rsidRDefault="00F90BDC"/>
    <w:p w14:paraId="52D3F307" w14:textId="77777777" w:rsidR="00F90BDC" w:rsidRDefault="00F90BDC">
      <w:r xmlns:w="http://schemas.openxmlformats.org/wordprocessingml/2006/main">
        <w:t xml:space="preserve">1: متي 6:25-34 - يسوع اسان کي سيکاري ٿو ته مستقبل جي باري ۾ پريشان نه ڪريو ۽ خدا تي ڀروسو رکون.</w:t>
      </w:r>
    </w:p>
    <w:p w14:paraId="281F4596" w14:textId="77777777" w:rsidR="00F90BDC" w:rsidRDefault="00F90BDC"/>
    <w:p w14:paraId="52BD5080" w14:textId="77777777" w:rsidR="00F90BDC" w:rsidRDefault="00F90BDC">
      <w:r xmlns:w="http://schemas.openxmlformats.org/wordprocessingml/2006/main">
        <w:t xml:space="preserve">2: امثال 21:20 - قيمتي خزانو ۽ تيل ڪنهن عقلمند انسان ۾ آهي؟ </w:t>
      </w:r>
      <w:r xmlns:w="http://schemas.openxmlformats.org/wordprocessingml/2006/main">
        <w:rPr>
          <w:rFonts w:ascii="맑은 고딕 Semilight" w:hAnsi="맑은 고딕 Semilight"/>
        </w:rPr>
        <w:t xml:space="preserve">رھي </w:t>
      </w:r>
      <w:r xmlns:w="http://schemas.openxmlformats.org/wordprocessingml/2006/main">
        <w:t xml:space="preserve">ٿو، پر بيوقوف ماڻھو ان کي کائي ٿو.</w:t>
      </w:r>
    </w:p>
    <w:p w14:paraId="43C62381" w14:textId="77777777" w:rsidR="00F90BDC" w:rsidRDefault="00F90BDC"/>
    <w:p w14:paraId="234CE003" w14:textId="77777777" w:rsidR="00F90BDC" w:rsidRDefault="00F90BDC">
      <w:r xmlns:w="http://schemas.openxmlformats.org/wordprocessingml/2006/main">
        <w:t xml:space="preserve">مرقس 8:15 پوءِ ھن کين تاڪيد ڪندي چيو تہ ”خبردار ٿجو، فريسين جي خميري ۽ ھيروديس جي خمير کان ھوشيار ٿجو.</w:t>
      </w:r>
    </w:p>
    <w:p w14:paraId="573A85E4" w14:textId="77777777" w:rsidR="00F90BDC" w:rsidRDefault="00F90BDC"/>
    <w:p w14:paraId="7B2F5B82" w14:textId="77777777" w:rsidR="00F90BDC" w:rsidRDefault="00F90BDC">
      <w:r xmlns:w="http://schemas.openxmlformats.org/wordprocessingml/2006/main">
        <w:t xml:space="preserve">اسان کي فريسي جي غلط تعليمات ۽ هيروديس جي غلط تعليمات کان آگاهه ٿيڻ گهرجي.</w:t>
      </w:r>
    </w:p>
    <w:p w14:paraId="62D688B4" w14:textId="77777777" w:rsidR="00F90BDC" w:rsidRDefault="00F90BDC"/>
    <w:p w14:paraId="5B47529B" w14:textId="77777777" w:rsidR="00F90BDC" w:rsidRDefault="00F90BDC">
      <w:r xmlns:w="http://schemas.openxmlformats.org/wordprocessingml/2006/main">
        <w:t xml:space="preserve">1. غلط تعليمات جو خطرو</w:t>
      </w:r>
    </w:p>
    <w:p w14:paraId="5A38EFC1" w14:textId="77777777" w:rsidR="00F90BDC" w:rsidRDefault="00F90BDC"/>
    <w:p w14:paraId="5552AB15" w14:textId="77777777" w:rsidR="00F90BDC" w:rsidRDefault="00F90BDC">
      <w:r xmlns:w="http://schemas.openxmlformats.org/wordprocessingml/2006/main">
        <w:t xml:space="preserve">2. دنيا جي ٺڳيءَ ذريعي ڏسڻ</w:t>
      </w:r>
    </w:p>
    <w:p w14:paraId="5F7A3B04" w14:textId="77777777" w:rsidR="00F90BDC" w:rsidRDefault="00F90BDC"/>
    <w:p w14:paraId="6F36E1FD" w14:textId="77777777" w:rsidR="00F90BDC" w:rsidRDefault="00F90BDC">
      <w:r xmlns:w="http://schemas.openxmlformats.org/wordprocessingml/2006/main">
        <w:t xml:space="preserve">اِفسين 5:6-7 SCLNT - ”ڪوبہ اوھان کي خالي لفظن ۾ ٺڳي نہ، ڇالاءِ⁠جو انھن ڳالھين جي ڪري نافرمانن تي خدا جو غضب نازل ٿئي ٿو، تنھنڪري انھن سان شريڪ نہ ٿيو.</w:t>
      </w:r>
    </w:p>
    <w:p w14:paraId="2788A970" w14:textId="77777777" w:rsidR="00F90BDC" w:rsidRDefault="00F90BDC"/>
    <w:p w14:paraId="40D8F159" w14:textId="77777777" w:rsidR="00F90BDC" w:rsidRDefault="00F90BDC">
      <w:r xmlns:w="http://schemas.openxmlformats.org/wordprocessingml/2006/main">
        <w:t xml:space="preserve">2. ڪلسين 2: 8 - "ڏسو ته ڪو به توهان کي فلسفي ۽ خالي فريب سان گرفتار نه ڪري، انساني روايتن جي مطابق، دنيا جي بنيادي روحن جي مطابق، ۽ مسيح جي مطابق نه."</w:t>
      </w:r>
    </w:p>
    <w:p w14:paraId="5DAFBDFE" w14:textId="77777777" w:rsidR="00F90BDC" w:rsidRDefault="00F90BDC"/>
    <w:p w14:paraId="3A18B13C" w14:textId="77777777" w:rsidR="00F90BDC" w:rsidRDefault="00F90BDC">
      <w:r xmlns:w="http://schemas.openxmlformats.org/wordprocessingml/2006/main">
        <w:t xml:space="preserve">مرقس 8:16 SCLNT - اھي پاڻ ۾ بحث ڪرڻ لڳا تہ ”اھو آھي جو اسان وٽ ماني ڪونھي.</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 دليل ڏنو ته ماني جي کوٽ عيسى جي تعليم جو سبب هو.</w:t>
      </w:r>
    </w:p>
    <w:p w14:paraId="7653B4AD" w14:textId="77777777" w:rsidR="00F90BDC" w:rsidRDefault="00F90BDC"/>
    <w:p w14:paraId="044746B7" w14:textId="77777777" w:rsidR="00F90BDC" w:rsidRDefault="00F90BDC">
      <w:r xmlns:w="http://schemas.openxmlformats.org/wordprocessingml/2006/main">
        <w:t xml:space="preserve">1: يسوع اسان کي ياد ڏياري ٿو ته اسان جي جسماني ضرورتن کان ٻاهر ڏسڻ ۽ اسان جي چوڌاري انهن جي روحاني ضرورتن کي ڏسو.</w:t>
      </w:r>
    </w:p>
    <w:p w14:paraId="3D708351" w14:textId="77777777" w:rsidR="00F90BDC" w:rsidRDefault="00F90BDC"/>
    <w:p w14:paraId="206A940B" w14:textId="77777777" w:rsidR="00F90BDC" w:rsidRDefault="00F90BDC">
      <w:r xmlns:w="http://schemas.openxmlformats.org/wordprocessingml/2006/main">
        <w:t xml:space="preserve">2: اسان کي ياد رکڻ جي ضرورت آهي ته يسوع هميشه اسان کي روحاني غذا فراهم ڪري رهيو آهي.</w:t>
      </w:r>
    </w:p>
    <w:p w14:paraId="33BE26C4" w14:textId="77777777" w:rsidR="00F90BDC" w:rsidRDefault="00F90BDC"/>
    <w:p w14:paraId="20E1EC98" w14:textId="77777777" w:rsidR="00F90BDC" w:rsidRDefault="00F90BDC">
      <w:r xmlns:w="http://schemas.openxmlformats.org/wordprocessingml/2006/main">
        <w:t xml:space="preserve">1: متي 6:25-34 - يسوع اسان کي سيکاري ٿو ته اسان جي جسماني ضرورتن جي باري ۾ پريشان نه ڪريو، پر پهرين خدا جي بادشاهي کي ڳولڻ لاء.</w:t>
      </w:r>
    </w:p>
    <w:p w14:paraId="163E5053" w14:textId="77777777" w:rsidR="00F90BDC" w:rsidRDefault="00F90BDC"/>
    <w:p w14:paraId="6F9C301B" w14:textId="77777777" w:rsidR="00F90BDC" w:rsidRDefault="00F90BDC">
      <w:r xmlns:w="http://schemas.openxmlformats.org/wordprocessingml/2006/main">
        <w:t xml:space="preserve">2: زبور 23 - جيتوڻيڪ اسين موت جي پاڇي جي وادي مان گذري سگهون ٿا، خدا اسان کي آرام ۽ رزق فراهم ڪندو.</w:t>
      </w:r>
    </w:p>
    <w:p w14:paraId="55EE5F3D" w14:textId="77777777" w:rsidR="00F90BDC" w:rsidRDefault="00F90BDC"/>
    <w:p w14:paraId="34C88280" w14:textId="77777777" w:rsidR="00F90BDC" w:rsidRDefault="00F90BDC">
      <w:r xmlns:w="http://schemas.openxmlformats.org/wordprocessingml/2006/main">
        <w:t xml:space="preserve">مرقس 8:17 جڏھن عيسيٰ کي اھا خبر پئي تڏھن پڇيائين تہ ”اوھين ڇو ٿا سمجھو، جو اوھان وٽ ماني ڪونھي؟ اڃا نه ٿا ڄاڻو، نه سمجھو؟ ڇا توهان جي دل اڃا تائين سخت آهي؟</w:t>
      </w:r>
    </w:p>
    <w:p w14:paraId="0B432C17" w14:textId="77777777" w:rsidR="00F90BDC" w:rsidRDefault="00F90BDC"/>
    <w:p w14:paraId="2AFF1BB0" w14:textId="77777777" w:rsidR="00F90BDC" w:rsidRDefault="00F90BDC">
      <w:r xmlns:w="http://schemas.openxmlformats.org/wordprocessingml/2006/main">
        <w:t xml:space="preserve">يسوع ماڻهن کان پڇيو ته اهي هن کان ماني نه هجڻ جي باري ۾ ڇو پڇي رهيا آهن جيتوڻيڪ انهن اڃا تائين نه ڏٺو هو.</w:t>
      </w:r>
    </w:p>
    <w:p w14:paraId="17D604A9" w14:textId="77777777" w:rsidR="00F90BDC" w:rsidRDefault="00F90BDC"/>
    <w:p w14:paraId="087D7315" w14:textId="77777777" w:rsidR="00F90BDC" w:rsidRDefault="00F90BDC">
      <w:r xmlns:w="http://schemas.openxmlformats.org/wordprocessingml/2006/main">
        <w:t xml:space="preserve">1. دل جو سخت ٿيڻ: خدا جي منصوبي کي سمجھڻ</w:t>
      </w:r>
    </w:p>
    <w:p w14:paraId="4FB49C22" w14:textId="77777777" w:rsidR="00F90BDC" w:rsidRDefault="00F90BDC"/>
    <w:p w14:paraId="5ED6A455" w14:textId="77777777" w:rsidR="00F90BDC" w:rsidRDefault="00F90BDC">
      <w:r xmlns:w="http://schemas.openxmlformats.org/wordprocessingml/2006/main">
        <w:t xml:space="preserve">2. ايمان جي اکين سان ڏسڻ: خدا جي رزق تي ايمان آڻڻ</w:t>
      </w:r>
    </w:p>
    <w:p w14:paraId="6B6B44DE" w14:textId="77777777" w:rsidR="00F90BDC" w:rsidRDefault="00F90BDC"/>
    <w:p w14:paraId="0D3DD962" w14:textId="77777777" w:rsidR="00F90BDC" w:rsidRDefault="00F90BDC">
      <w:r xmlns:w="http://schemas.openxmlformats.org/wordprocessingml/2006/main">
        <w:t xml:space="preserve">1. يرمياہ 17: 7-8 - "برڪت وارو آھي اھو ماڻھو جيڪو خداوند تي ڀروسو رکي ٿو، جنھن جو ڀروسو مٿس آھي، اھو ھڪڙو وڻ وانگر آھي جيڪو پاڻيء جي پوکيل آھي، جيڪو پنھنجي پاڙ کي نديء جي ذريعي موڪلي ٿو، اھو ڊپ نه آھي جڏھن. گرمي ايندي آهي، ان جا پن هميشه ساوا هوندا آهن، ان کي ڏڪار جي سال ۾ ڪا به پريشاني نه هوندي آهي ۽ ڪڏهن به ميوو نه ڏيندو آهي.</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عبرانيون 3:14-15 دليون جيئن تو بغاوت ۾ ڪيون“.</w:t>
      </w:r>
    </w:p>
    <w:p w14:paraId="5B8E3C96" w14:textId="77777777" w:rsidR="00F90BDC" w:rsidRDefault="00F90BDC"/>
    <w:p w14:paraId="7AB727F8" w14:textId="77777777" w:rsidR="00F90BDC" w:rsidRDefault="00F90BDC">
      <w:r xmlns:w="http://schemas.openxmlformats.org/wordprocessingml/2006/main">
        <w:t xml:space="preserve">مرقس 8:18 ڇالاءِ⁠جو اوھان کي اکيون آھن ڇا؟ ۽ ڪنن وارا، نه ٿا ٻڌين؟ ۽ توهان کي ياد نه آهي ڇا؟</w:t>
      </w:r>
    </w:p>
    <w:p w14:paraId="5F85615C" w14:textId="77777777" w:rsidR="00F90BDC" w:rsidRDefault="00F90BDC"/>
    <w:p w14:paraId="1AF4E176" w14:textId="77777777" w:rsidR="00F90BDC" w:rsidRDefault="00F90BDC">
      <w:r xmlns:w="http://schemas.openxmlformats.org/wordprocessingml/2006/main">
        <w:t xml:space="preserve">يسوع پڇي رهيو آهي ته هن جا شاگرد، جن کي ڏسڻ لاءِ اکيون آهن ۽ ٻڌڻ لاءِ ڪن آهن، اهي ڇو نٿا سمجهن يا ياد ڪن جيڪي هن کين سيکاريو آهي.</w:t>
      </w:r>
    </w:p>
    <w:p w14:paraId="3F7A39F1" w14:textId="77777777" w:rsidR="00F90BDC" w:rsidRDefault="00F90BDC"/>
    <w:p w14:paraId="4F0DB6BB" w14:textId="77777777" w:rsidR="00F90BDC" w:rsidRDefault="00F90BDC">
      <w:r xmlns:w="http://schemas.openxmlformats.org/wordprocessingml/2006/main">
        <w:t xml:space="preserve">1. ڏسڻ ۽ مڃڻ: خدا جي ڪلام کي سمجھڻ</w:t>
      </w:r>
    </w:p>
    <w:p w14:paraId="5C27F827" w14:textId="77777777" w:rsidR="00F90BDC" w:rsidRDefault="00F90BDC"/>
    <w:p w14:paraId="0467D04E" w14:textId="77777777" w:rsidR="00F90BDC" w:rsidRDefault="00F90BDC">
      <w:r xmlns:w="http://schemas.openxmlformats.org/wordprocessingml/2006/main">
        <w:t xml:space="preserve">2. فرمانبرداري ڪرڻ ٻڌڻ: ياد رکڻ جيڪو اسان سکيو آهي</w:t>
      </w:r>
    </w:p>
    <w:p w14:paraId="1DAEF58A" w14:textId="77777777" w:rsidR="00F90BDC" w:rsidRDefault="00F90BDC"/>
    <w:p w14:paraId="5C0E6142" w14:textId="77777777" w:rsidR="00F90BDC" w:rsidRDefault="00F90BDC">
      <w:r xmlns:w="http://schemas.openxmlformats.org/wordprocessingml/2006/main">
        <w:t xml:space="preserve">1. زبور 19: 7-9 - رب جو قانون مڪمل آهي، روح کي بحال ڪري ٿو. خداوند جي شاھدي يقيني آھي، سادگي کي عقلمند بڻائيندي. رب جا حڪم صحيح آهن، دل کي خوش ڪرڻ؛ رب جو حڪم خالص آهي، اکين کي روشن ڪرڻ؛</w:t>
      </w:r>
    </w:p>
    <w:p w14:paraId="2EB60EAC" w14:textId="77777777" w:rsidR="00F90BDC" w:rsidRDefault="00F90BDC"/>
    <w:p w14:paraId="195DB354" w14:textId="77777777" w:rsidR="00F90BDC" w:rsidRDefault="00F90BDC">
      <w:r xmlns:w="http://schemas.openxmlformats.org/wordprocessingml/2006/main">
        <w:t xml:space="preserve">2. امثال 1:7 - رب جو خوف علم جي شروعات آهي. بيوقوف حڪمت ۽ هدايت کي ناپسند ڪن ٿا.</w:t>
      </w:r>
    </w:p>
    <w:p w14:paraId="3AB564FF" w14:textId="77777777" w:rsidR="00F90BDC" w:rsidRDefault="00F90BDC"/>
    <w:p w14:paraId="5BF06F6A" w14:textId="77777777" w:rsidR="00F90BDC" w:rsidRDefault="00F90BDC">
      <w:r xmlns:w="http://schemas.openxmlformats.org/wordprocessingml/2006/main">
        <w:t xml:space="preserve">مرقس 8:19 جڏھن مون پنج مانيون پنجن ھزارن مان ٽوڙيو، تڏھن اوھان ٽڪڙن جون ڪيتريون ٽوڪريون ڀري کنيون؟ چون ٿا ته ٻارهن.</w:t>
      </w:r>
    </w:p>
    <w:p w14:paraId="31EF1B1D" w14:textId="77777777" w:rsidR="00F90BDC" w:rsidRDefault="00F90BDC"/>
    <w:p w14:paraId="3CEFE6B3" w14:textId="77777777" w:rsidR="00F90BDC" w:rsidRDefault="00F90BDC">
      <w:r xmlns:w="http://schemas.openxmlformats.org/wordprocessingml/2006/main">
        <w:t xml:space="preserve">يسوع پنهنجي عظيم طاقت جو مظاهرو ڪري بکايل ميڙ لاءِ کاڌو مهيا ڪري.</w:t>
      </w:r>
    </w:p>
    <w:p w14:paraId="5A723F96" w14:textId="77777777" w:rsidR="00F90BDC" w:rsidRDefault="00F90BDC"/>
    <w:p w14:paraId="6BFE402C" w14:textId="77777777" w:rsidR="00F90BDC" w:rsidRDefault="00F90BDC">
      <w:r xmlns:w="http://schemas.openxmlformats.org/wordprocessingml/2006/main">
        <w:t xml:space="preserve">1. خدا جي قدرت: يسوع جي معجزاتي فيڊنگ مان هڪ سبق</w:t>
      </w:r>
    </w:p>
    <w:p w14:paraId="13F0BA4B" w14:textId="77777777" w:rsidR="00F90BDC" w:rsidRDefault="00F90BDC"/>
    <w:p w14:paraId="15278EB7" w14:textId="77777777" w:rsidR="00F90BDC" w:rsidRDefault="00F90BDC">
      <w:r xmlns:w="http://schemas.openxmlformats.org/wordprocessingml/2006/main">
        <w:t xml:space="preserve">2. شيئرنگ جي نعمت: يسوع جي سخاوت جو مثال</w:t>
      </w:r>
    </w:p>
    <w:p w14:paraId="299AB030" w14:textId="77777777" w:rsidR="00F90BDC" w:rsidRDefault="00F90BDC"/>
    <w:p w14:paraId="2E65F3A3" w14:textId="77777777" w:rsidR="00F90BDC" w:rsidRDefault="00F90BDC">
      <w:r xmlns:w="http://schemas.openxmlformats.org/wordprocessingml/2006/main">
        <w:t xml:space="preserve">1. لوقا 9:13-17 - عيسيٰ پنج ھزارن کي کارائي ٿو</w:t>
      </w:r>
    </w:p>
    <w:p w14:paraId="184071A9" w14:textId="77777777" w:rsidR="00F90BDC" w:rsidRDefault="00F90BDC"/>
    <w:p w14:paraId="7B5511C5" w14:textId="77777777" w:rsidR="00F90BDC" w:rsidRDefault="00F90BDC">
      <w:r xmlns:w="http://schemas.openxmlformats.org/wordprocessingml/2006/main">
        <w:t xml:space="preserve">2. يوحنا 6: 1-14 - يسوع چار هزارن کي کارائي ٿو</w:t>
      </w:r>
    </w:p>
    <w:p w14:paraId="0997A74F" w14:textId="77777777" w:rsidR="00F90BDC" w:rsidRDefault="00F90BDC"/>
    <w:p w14:paraId="19FA352D" w14:textId="77777777" w:rsidR="00F90BDC" w:rsidRDefault="00F90BDC">
      <w:r xmlns:w="http://schemas.openxmlformats.org/wordprocessingml/2006/main">
        <w:t xml:space="preserve">مرقس 8:20 پوءِ جڏھن چئن ھزارن مان ست ماڻھو، ٽڪرن سان ڀريل ڪيتريون ٽوڪريون کڻي ويا؟ ۽ چيائون، ست.</w:t>
      </w:r>
    </w:p>
    <w:p w14:paraId="2ED6D105" w14:textId="77777777" w:rsidR="00F90BDC" w:rsidRDefault="00F90BDC"/>
    <w:p w14:paraId="021D8636" w14:textId="77777777" w:rsidR="00F90BDC" w:rsidRDefault="00F90BDC">
      <w:r xmlns:w="http://schemas.openxmlformats.org/wordprocessingml/2006/main">
        <w:t xml:space="preserve">يسوع شاگردن کان پڇيو ته انهن چار هزار ماڻهن کي ست مانيون ۽ ٿوريون مڇيون کارائڻ کان پوءِ ڪيتريون ٽوڪريون کنيون. شاگردن جواب ڏنو ته هنن ست ٽوڪريون کنيون.</w:t>
      </w:r>
    </w:p>
    <w:p w14:paraId="41B26D7B" w14:textId="77777777" w:rsidR="00F90BDC" w:rsidRDefault="00F90BDC"/>
    <w:p w14:paraId="751ED36F" w14:textId="77777777" w:rsidR="00F90BDC" w:rsidRDefault="00F90BDC">
      <w:r xmlns:w="http://schemas.openxmlformats.org/wordprocessingml/2006/main">
        <w:t xml:space="preserve">1. خدا جي گهڻائي: ڪيئن خدا تي ايمان ڪافي کان وڌيڪ مهيا ڪري سگهي ٿو.</w:t>
      </w:r>
    </w:p>
    <w:p w14:paraId="3AA252AB" w14:textId="77777777" w:rsidR="00F90BDC" w:rsidRDefault="00F90BDC"/>
    <w:p w14:paraId="004A4204" w14:textId="77777777" w:rsidR="00F90BDC" w:rsidRDefault="00F90BDC">
      <w:r xmlns:w="http://schemas.openxmlformats.org/wordprocessingml/2006/main">
        <w:t xml:space="preserve">2. محبت جي طاقت: ڪيئن عيسى پنهنجي پيار کي ورهايو ۽ ٻين جي ضرورتن لاء مهيا ڪيو.</w:t>
      </w:r>
    </w:p>
    <w:p w14:paraId="3BD34967" w14:textId="77777777" w:rsidR="00F90BDC" w:rsidRDefault="00F90BDC"/>
    <w:p w14:paraId="33B3C5DE" w14:textId="77777777" w:rsidR="00F90BDC" w:rsidRDefault="00F90BDC">
      <w:r xmlns:w="http://schemas.openxmlformats.org/wordprocessingml/2006/main">
        <w:t xml:space="preserve">1. يوحنا 6:1-14 - عيسيٰ 5000 ماڻھن کي پنج مانيون ۽ ٻه مڇيون کارائي رھيو آھي.</w:t>
      </w:r>
    </w:p>
    <w:p w14:paraId="12BAA886" w14:textId="77777777" w:rsidR="00F90BDC" w:rsidRDefault="00F90BDC"/>
    <w:p w14:paraId="1DDFCC1D" w14:textId="77777777" w:rsidR="00F90BDC" w:rsidRDefault="00F90BDC">
      <w:r xmlns:w="http://schemas.openxmlformats.org/wordprocessingml/2006/main">
        <w:t xml:space="preserve">2. متي 14:13-21 - يسوع 4000 ماڻهن کي ست مانيون ۽ ٿوريون ننڍيون مڇيون کارائي رهيو هو.</w:t>
      </w:r>
    </w:p>
    <w:p w14:paraId="2DA62730" w14:textId="77777777" w:rsidR="00F90BDC" w:rsidRDefault="00F90BDC"/>
    <w:p w14:paraId="5A3A2E2F" w14:textId="77777777" w:rsidR="00F90BDC" w:rsidRDefault="00F90BDC">
      <w:r xmlns:w="http://schemas.openxmlformats.org/wordprocessingml/2006/main">
        <w:t xml:space="preserve">مرقس 8:21 تنھن تي ھن انھن کي چيو تہ ”اوھين ڪيئن نہ ٿا سمجھو؟</w:t>
      </w:r>
    </w:p>
    <w:p w14:paraId="050AA170" w14:textId="77777777" w:rsidR="00F90BDC" w:rsidRDefault="00F90BDC"/>
    <w:p w14:paraId="03DFE96F" w14:textId="77777777" w:rsidR="00F90BDC" w:rsidRDefault="00F90BDC">
      <w:r xmlns:w="http://schemas.openxmlformats.org/wordprocessingml/2006/main">
        <w:t xml:space="preserve">يسوع پنهنجي شاگردن کان پڇيو ته اهي ڇو نٿا سمجهن.</w:t>
      </w:r>
    </w:p>
    <w:p w14:paraId="400AED17" w14:textId="77777777" w:rsidR="00F90BDC" w:rsidRDefault="00F90BDC"/>
    <w:p w14:paraId="7E3653CF" w14:textId="77777777" w:rsidR="00F90BDC" w:rsidRDefault="00F90BDC">
      <w:r xmlns:w="http://schemas.openxmlformats.org/wordprocessingml/2006/main">
        <w:t xml:space="preserve">1: فرمانبرداري ۽ ايمان سان ڀريل زندگي گذارڻ لاءِ اسان کي خدا جي ڪلام کي سمجهڻ گهرجي.</w:t>
      </w:r>
    </w:p>
    <w:p w14:paraId="053A1ED8" w14:textId="77777777" w:rsidR="00F90BDC" w:rsidRDefault="00F90BDC"/>
    <w:p w14:paraId="21BDF4A6" w14:textId="77777777" w:rsidR="00F90BDC" w:rsidRDefault="00F90BDC">
      <w:r xmlns:w="http://schemas.openxmlformats.org/wordprocessingml/2006/main">
        <w:t xml:space="preserve">2: رب هميشه اسان جي رهنمائي ڪرڻ لاء تيار آهي اسان جي ڪلام کي سمجهڻ ۾.</w:t>
      </w:r>
    </w:p>
    <w:p w14:paraId="0F5F5648" w14:textId="77777777" w:rsidR="00F90BDC" w:rsidRDefault="00F90BDC"/>
    <w:p w14:paraId="577DB0B1" w14:textId="77777777" w:rsidR="00F90BDC" w:rsidRDefault="00F90BDC">
      <w:r xmlns:w="http://schemas.openxmlformats.org/wordprocessingml/2006/main">
        <w:t xml:space="preserve">1: يسعياه 40:28-31 - ڇا تو کي خبر نه آھي؟ ڇا تو نه ٻڌو آھي، ته ھميشه رھندڙ خدا، خداوند، زمين جي پڇاڙيءَ جو خالق، نه ٿڪجي ٿو، نڪي ٿڪل آھي؟ هن جي سمجھ جي ڪا به ڳولا نه آهي.</w:t>
      </w:r>
    </w:p>
    <w:p w14:paraId="0BF05A69" w14:textId="77777777" w:rsidR="00F90BDC" w:rsidRDefault="00F90BDC"/>
    <w:p w14:paraId="1EC91509" w14:textId="77777777" w:rsidR="00F90BDC" w:rsidRDefault="00F90BDC">
      <w:r xmlns:w="http://schemas.openxmlformats.org/wordprocessingml/2006/main">
        <w:t xml:space="preserve">يوحنا 16:12-15 SCLNT - مون کي اڃا اوھان کي ڪيتريون ئي ڳالھيون چوڻيون آھن، پر ھاڻي اوھين برداشت ڪري نہ ٿا سگھو. تنهن هوندي به، جڏهن هو، سچ جو روح، ايندو، هو توهان کي سڄي سچائي ڏانهن هدايت ڪندو، ڇاڪاڻ ته هو پنهنجي باري ۾ نه ڳالهائيندو. پر هو جيڪو ڪجهه ٻڌندو، سو ئي ڳالهائيندو: ۽ هو توهان کي ايندڙ شيون ڏيکاريندو.</w:t>
      </w:r>
    </w:p>
    <w:p w14:paraId="2338B82A" w14:textId="77777777" w:rsidR="00F90BDC" w:rsidRDefault="00F90BDC"/>
    <w:p w14:paraId="51FDD815" w14:textId="77777777" w:rsidR="00F90BDC" w:rsidRDefault="00F90BDC">
      <w:r xmlns:w="http://schemas.openxmlformats.org/wordprocessingml/2006/main">
        <w:t xml:space="preserve">مرقس 8:22 پوءِ ھو بيت صيدا ۾ آيو. ۽ اُھي ھڪ انڌي ماڻھوءَ کي وٽس وٺي آيا ۽ منٿ ڪيائون تہ کيس ھٿ لاھي.</w:t>
      </w:r>
    </w:p>
    <w:p w14:paraId="125779A5" w14:textId="77777777" w:rsidR="00F90BDC" w:rsidRDefault="00F90BDC"/>
    <w:p w14:paraId="40E26484" w14:textId="77777777" w:rsidR="00F90BDC" w:rsidRDefault="00F90BDC">
      <w:r xmlns:w="http://schemas.openxmlformats.org/wordprocessingml/2006/main">
        <w:t xml:space="preserve">انڌي ماڻھوءَ کي بيت صيدا ۾ عيسيٰ وٽ آندو ويو ۽ کيس شفا ڏيڻ لاءِ چيو ويو.</w:t>
      </w:r>
    </w:p>
    <w:p w14:paraId="4836F0EC" w14:textId="77777777" w:rsidR="00F90BDC" w:rsidRDefault="00F90BDC"/>
    <w:p w14:paraId="7EC566D2" w14:textId="77777777" w:rsidR="00F90BDC" w:rsidRDefault="00F90BDC">
      <w:r xmlns:w="http://schemas.openxmlformats.org/wordprocessingml/2006/main">
        <w:t xml:space="preserve">1: اسان شفا جي لاءِ عيسى ڏانهن رخ ڪري سگهون ٿا، جيتوڻيڪ اسان جي اونداهي لمحن ۾.</w:t>
      </w:r>
    </w:p>
    <w:p w14:paraId="7606855D" w14:textId="77777777" w:rsidR="00F90BDC" w:rsidRDefault="00F90BDC"/>
    <w:p w14:paraId="73374362" w14:textId="77777777" w:rsidR="00F90BDC" w:rsidRDefault="00F90BDC">
      <w:r xmlns:w="http://schemas.openxmlformats.org/wordprocessingml/2006/main">
        <w:t xml:space="preserve">2: يسوع وٽ اسان جي تمام ڏکين مصيبتن کي به شفا ڏيڻ جي طاقت آهي.</w:t>
      </w:r>
    </w:p>
    <w:p w14:paraId="2A20F785" w14:textId="77777777" w:rsidR="00F90BDC" w:rsidRDefault="00F90BDC"/>
    <w:p w14:paraId="4DC478F7" w14:textId="77777777" w:rsidR="00F90BDC" w:rsidRDefault="00F90BDC">
      <w:r xmlns:w="http://schemas.openxmlformats.org/wordprocessingml/2006/main">
        <w:t xml:space="preserve">1: يسعياه 41:10؟ </w:t>
      </w:r>
      <w:r xmlns:w="http://schemas.openxmlformats.org/wordprocessingml/2006/main">
        <w:rPr>
          <w:rFonts w:ascii="맑은 고딕 Semilight" w:hAnsi="맑은 고딕 Semilight"/>
        </w:rPr>
        <w:t xml:space="preserve">ڪن </w:t>
      </w:r>
      <w:r xmlns:w="http://schemas.openxmlformats.org/wordprocessingml/2006/main">
        <w:t xml:space="preserve">نه، ڇو ته مان توهان سان گڏ آهيان. پريشان نه ٿيو، ڇو ته مان توهان جو خدا آهيان. مان توهان کي مضبوط ڪندس، مان توهان جي مدد ڪندس، مان توهان کي پنهنجي صالح ساڄي هٿ سان سنڀاليندس. ؟؟</w:t>
      </w:r>
    </w:p>
    <w:p w14:paraId="056178CC" w14:textId="77777777" w:rsidR="00F90BDC" w:rsidRDefault="00F90BDC"/>
    <w:p w14:paraId="0763CE27" w14:textId="77777777" w:rsidR="00F90BDC" w:rsidRDefault="00F90BDC">
      <w:r xmlns:w="http://schemas.openxmlformats.org/wordprocessingml/2006/main">
        <w:t xml:space="preserve">2: جيمس 5:14-15 </w:t>
      </w:r>
      <w:r xmlns:w="http://schemas.openxmlformats.org/wordprocessingml/2006/main">
        <w:rPr>
          <w:rFonts w:ascii="맑은 고딕 Semilight" w:hAnsi="맑은 고딕 Semilight"/>
        </w:rPr>
        <w:t xml:space="preserve">ڇا </w:t>
      </w:r>
      <w:r xmlns:w="http://schemas.openxmlformats.org/wordprocessingml/2006/main">
        <w:t xml:space="preserve">توهان مان ڪو بيمار آهي؟ اچو ته هن کي چرچ جي بزرگن کي سڏي، ۽ اهي هن جي مٿان دعا ڪن، هن کي رب جي نالي تي تيل سان مسح ڪري. ۽ ايمان جي دعا بيمار کي بچائيندي، ۽ رب کيس جيئرو ڪندو. ؟؟</w:t>
      </w:r>
    </w:p>
    <w:p w14:paraId="1AE86FCF" w14:textId="77777777" w:rsidR="00F90BDC" w:rsidRDefault="00F90BDC"/>
    <w:p w14:paraId="6216102B" w14:textId="77777777" w:rsidR="00F90BDC" w:rsidRDefault="00F90BDC">
      <w:r xmlns:w="http://schemas.openxmlformats.org/wordprocessingml/2006/main">
        <w:t xml:space="preserve">مرقس 8:23 پوءِ ھو ان انڌي ماڻھوءَ کي ھٿ کان وٺي شھر کان ٻاھر وٺي ويو. ۽ جڏهن هن پنهنجي اکين تي ٿڪايو، ۽ پنھنجا هٿ مٿس رکيا، هن کان پڇيو ته ڇا هن کي ڏسڻ گهرجي؟</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عيسيٰ ھڪڙي انڌي ماڻھوءَ کي ھٿ کان وٺي شھر کان ٻاھر وٺي ويو. پوءِ هن ماڻهوءَ جي اکين تي چماٽ هڻي، هن تي هٿ رکي پڇيو ته ڇا هن ڪجهه ڏٺو؟</w:t>
      </w:r>
    </w:p>
    <w:p w14:paraId="7B346A24" w14:textId="77777777" w:rsidR="00F90BDC" w:rsidRDefault="00F90BDC"/>
    <w:p w14:paraId="24D8EC14" w14:textId="77777777" w:rsidR="00F90BDC" w:rsidRDefault="00F90BDC">
      <w:r xmlns:w="http://schemas.openxmlformats.org/wordprocessingml/2006/main">
        <w:t xml:space="preserve">1. يسوع جي شفا ڏيڻ جي طاقت: مارڪ 8 ۾ عيسى جي معجزات جو جائزو وٺڻ</w:t>
      </w:r>
    </w:p>
    <w:p w14:paraId="30E57EA1" w14:textId="77777777" w:rsidR="00F90BDC" w:rsidRDefault="00F90BDC"/>
    <w:p w14:paraId="6F37A547" w14:textId="77777777" w:rsidR="00F90BDC" w:rsidRDefault="00F90BDC">
      <w:r xmlns:w="http://schemas.openxmlformats.org/wordprocessingml/2006/main">
        <w:t xml:space="preserve">2. عيسيٰ نابين جو خيال رکندو آھي: مارڪس 8 ۾ پسماندن لاءِ عيسيٰ جي شفقت جو مطالعو</w:t>
      </w:r>
    </w:p>
    <w:p w14:paraId="44CC76E0" w14:textId="77777777" w:rsidR="00F90BDC" w:rsidRDefault="00F90BDC"/>
    <w:p w14:paraId="72F9405F" w14:textId="77777777" w:rsidR="00F90BDC" w:rsidRDefault="00F90BDC">
      <w:r xmlns:w="http://schemas.openxmlformats.org/wordprocessingml/2006/main">
        <w:t xml:space="preserve">1. يسعياه 35:5-6 - پوءِ انڌن جون اکيون کلي وينديون ۽ ٻوڙن جا ڪن بند ٿي ويندا. پوءِ منڊا ماڻھو هار وانگر ٽپي ويندا، ۽ گونگي جي زبان گيت ڳائيندي، ڇو ته بيابان ۾ پاڻي ڦٽي پوندو، ۽ ريگستان ۾ وهڪرو.</w:t>
      </w:r>
    </w:p>
    <w:p w14:paraId="5F2763E9" w14:textId="77777777" w:rsidR="00F90BDC" w:rsidRDefault="00F90BDC"/>
    <w:p w14:paraId="0530D4F7" w14:textId="77777777" w:rsidR="00F90BDC" w:rsidRDefault="00F90BDC">
      <w:r xmlns:w="http://schemas.openxmlformats.org/wordprocessingml/2006/main">
        <w:t xml:space="preserve">متي 10:8 - بيمارن کي شفا ڏيو، ڪوڙھہ جھڙي مرض جي مريضن کي صاف ڪريو، مئلن کي جياريو، ڀوتن کي ڪڍو: اوھان کي مفت ۾ مليو آھي، مفت ۾ ڏيو.</w:t>
      </w:r>
    </w:p>
    <w:p w14:paraId="3D66A9C0" w14:textId="77777777" w:rsidR="00F90BDC" w:rsidRDefault="00F90BDC"/>
    <w:p w14:paraId="268AF010" w14:textId="77777777" w:rsidR="00F90BDC" w:rsidRDefault="00F90BDC">
      <w:r xmlns:w="http://schemas.openxmlformats.org/wordprocessingml/2006/main">
        <w:t xml:space="preserve">مرقس 8:24 SCLNT - ھن مٿي نھاري چيو تہ ”آءٌ ماڻھن کي وڻن وانگر ھلندي ڏسان ٿو.</w:t>
      </w:r>
    </w:p>
    <w:p w14:paraId="3B2849F7" w14:textId="77777777" w:rsidR="00F90BDC" w:rsidRDefault="00F90BDC"/>
    <w:p w14:paraId="13AA4C65" w14:textId="77777777" w:rsidR="00F90BDC" w:rsidRDefault="00F90BDC">
      <w:r xmlns:w="http://schemas.openxmlformats.org/wordprocessingml/2006/main">
        <w:t xml:space="preserve">عيسيٰ جا شاگرد کيس مٿي نھاري ڏسن ٿا ۽ چون ٿا ته ھو ماڻھن کي وڻن وانگر ھلندي ڏسي ٿو.</w:t>
      </w:r>
    </w:p>
    <w:p w14:paraId="074172FF" w14:textId="77777777" w:rsidR="00F90BDC" w:rsidRDefault="00F90BDC"/>
    <w:p w14:paraId="74E54BDE" w14:textId="77777777" w:rsidR="00F90BDC" w:rsidRDefault="00F90BDC">
      <w:r xmlns:w="http://schemas.openxmlformats.org/wordprocessingml/2006/main">
        <w:t xml:space="preserve">1. ايمان ۾ ھلڻ: سمجھڻ جو مطلب ڇا آھي يسوع جي پيروي ڪرڻ</w:t>
      </w:r>
    </w:p>
    <w:p w14:paraId="1B9C7C6F" w14:textId="77777777" w:rsidR="00F90BDC" w:rsidRDefault="00F90BDC"/>
    <w:p w14:paraId="5D5E80AB" w14:textId="77777777" w:rsidR="00F90BDC" w:rsidRDefault="00F90BDC">
      <w:r xmlns:w="http://schemas.openxmlformats.org/wordprocessingml/2006/main">
        <w:t xml:space="preserve">2. ڪهڙي اهميت جي نظر نه وڃايو: روحاني اکين سان ڏسڻ تي غور</w:t>
      </w:r>
    </w:p>
    <w:p w14:paraId="0D7B11DE" w14:textId="77777777" w:rsidR="00F90BDC" w:rsidRDefault="00F90BDC"/>
    <w:p w14:paraId="45691AC9" w14:textId="77777777" w:rsidR="00F90BDC" w:rsidRDefault="00F90BDC">
      <w:r xmlns:w="http://schemas.openxmlformats.org/wordprocessingml/2006/main">
        <w:t xml:space="preserve">اِفسين 5:15-17 رب آهي."</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يسعياه 6:9-10 - "۽ هن چيو ته، " </w:t>
      </w:r>
      <w:r xmlns:w="http://schemas.openxmlformats.org/wordprocessingml/2006/main">
        <w:t xml:space="preserve">او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هن </w:t>
      </w:r>
      <w:r xmlns:w="http://schemas.openxmlformats.org/wordprocessingml/2006/main">
        <w:t xml:space="preserve">ماڻهن کي چئو:؟ </w:t>
      </w:r>
      <w:r xmlns:w="http://schemas.openxmlformats.org/wordprocessingml/2006/main">
        <w:t xml:space="preserve">ھن قوم جي دل ڏڪي، ڪنن کي </w:t>
      </w:r>
      <w:r xmlns:w="http://schemas.openxmlformats.org/wordprocessingml/2006/main">
        <w:lastRenderedPageBreak xmlns:w="http://schemas.openxmlformats.org/wordprocessingml/2006/main"/>
      </w:r>
      <w:r xmlns:w="http://schemas.openxmlformats.org/wordprocessingml/2006/main">
        <w:t xml:space="preserve">ڳري، ۽ اکيون انڌيون، متان اھي پنھنجين اکين سان ڏسن، ڪنن سان ٻڌن، ۽ پنھنجن دلين سان سمجھن، ۽ ڦري وڃن ۽ شفا حاصل ڪن.</w:t>
      </w:r>
    </w:p>
    <w:p w14:paraId="2878B952" w14:textId="77777777" w:rsidR="00F90BDC" w:rsidRDefault="00F90BDC"/>
    <w:p w14:paraId="3A6A44C6" w14:textId="77777777" w:rsidR="00F90BDC" w:rsidRDefault="00F90BDC">
      <w:r xmlns:w="http://schemas.openxmlformats.org/wordprocessingml/2006/main">
        <w:t xml:space="preserve">مرقس 8:25-25 SCLNT - ان کان پوءِ ھن پنھنجا ھٿ وري ھن جي اکين تي رکي کيس مٿي نھاريو تہ ھو بحال ٿي ويو ۽ ھر ھڪ ماڻھوءَ کي صاف صاف نظر آيو.</w:t>
      </w:r>
    </w:p>
    <w:p w14:paraId="19DD2C6F" w14:textId="77777777" w:rsidR="00F90BDC" w:rsidRDefault="00F90BDC"/>
    <w:p w14:paraId="54FE6342" w14:textId="77777777" w:rsidR="00F90BDC" w:rsidRDefault="00F90BDC">
      <w:r xmlns:w="http://schemas.openxmlformats.org/wordprocessingml/2006/main">
        <w:t xml:space="preserve">يسوع هڪ شخص کي پنهنجي انڌن مان شفا ڏني.</w:t>
      </w:r>
    </w:p>
    <w:p w14:paraId="3E32B903" w14:textId="77777777" w:rsidR="00F90BDC" w:rsidRDefault="00F90BDC"/>
    <w:p w14:paraId="3AF0805B" w14:textId="77777777" w:rsidR="00F90BDC" w:rsidRDefault="00F90BDC">
      <w:r xmlns:w="http://schemas.openxmlformats.org/wordprocessingml/2006/main">
        <w:t xml:space="preserve">1. عيسى اسان جي شفا ۽ بحالي جو آخري ذريعو آهي.</w:t>
      </w:r>
    </w:p>
    <w:p w14:paraId="3778FBD9" w14:textId="77777777" w:rsidR="00F90BDC" w:rsidRDefault="00F90BDC"/>
    <w:p w14:paraId="3762970A" w14:textId="77777777" w:rsidR="00F90BDC" w:rsidRDefault="00F90BDC">
      <w:r xmlns:w="http://schemas.openxmlformats.org/wordprocessingml/2006/main">
        <w:t xml:space="preserve">2. اسان خدا تي ڀروسو ڪري سگهون ٿا ته اسان کي وضاحت ۽ سمجهه آڻي.</w:t>
      </w:r>
    </w:p>
    <w:p w14:paraId="5C4920FD" w14:textId="77777777" w:rsidR="00F90BDC" w:rsidRDefault="00F90BDC"/>
    <w:p w14:paraId="7C837940" w14:textId="77777777" w:rsidR="00F90BDC" w:rsidRDefault="00F90BDC">
      <w:r xmlns:w="http://schemas.openxmlformats.org/wordprocessingml/2006/main">
        <w:t xml:space="preserve">1. زبور 147: 3 "هو ٽٽل دل کي شفا ڏيندو آهي، ۽ انهن جي زخمن کي ڍڪيندو آهي."</w:t>
      </w:r>
    </w:p>
    <w:p w14:paraId="5ACF894E" w14:textId="77777777" w:rsidR="00F90BDC" w:rsidRDefault="00F90BDC"/>
    <w:p w14:paraId="66D35551" w14:textId="77777777" w:rsidR="00F90BDC" w:rsidRDefault="00F90BDC">
      <w:r xmlns:w="http://schemas.openxmlformats.org/wordprocessingml/2006/main">
        <w:t xml:space="preserve">2. يسعياه 61: 1 "خداوند خدا جو روح مون تي آهي ؛ ڇاڪاڻ ته خداوند مون کي مسح ڪيو آهي ته هو مسڪينن کي خوشخبري ڏيان؛ هن مون کي موڪليو آهي ته ٽٽل دلين کي ڳنڍڻ لاءِ ، قيدين کي آزاديءَ جو اعلان ڪرڻ لاءِ ، ۽ انهن لاءِ جيل جو دروازو کوليو ويو جيڪي پابند آهن."</w:t>
      </w:r>
    </w:p>
    <w:p w14:paraId="547CF86A" w14:textId="77777777" w:rsidR="00F90BDC" w:rsidRDefault="00F90BDC"/>
    <w:p w14:paraId="5952DB3D" w14:textId="77777777" w:rsidR="00F90BDC" w:rsidRDefault="00F90BDC">
      <w:r xmlns:w="http://schemas.openxmlformats.org/wordprocessingml/2006/main">
        <w:t xml:space="preserve">مرقس 8:26-26 SCLNT - پوءِ ھن کي سندس گھر موڪلائي چيائين تہ ”نھہ شھر ۾ وڃ ۽ نڪي شھر ۾ ڪنھن کي اھا ڳالھہ ٻڌاءِ.</w:t>
      </w:r>
    </w:p>
    <w:p w14:paraId="5AB1A01B" w14:textId="77777777" w:rsidR="00F90BDC" w:rsidRDefault="00F90BDC"/>
    <w:p w14:paraId="6B5809B1" w14:textId="77777777" w:rsidR="00F90BDC" w:rsidRDefault="00F90BDC">
      <w:r xmlns:w="http://schemas.openxmlformats.org/wordprocessingml/2006/main">
        <w:t xml:space="preserve">عيسيٰ ھڪڙي ماڻھوءَ کي پنھنجي گھر ڏانھن ھدايتن سان موڪليو تہ شھر ۾ نہ وڃو ۽ نہ ڪنھن کي پنھنجي شفا جي باري ۾ ٻڌايو.</w:t>
      </w:r>
    </w:p>
    <w:p w14:paraId="2B78BBFF" w14:textId="77777777" w:rsidR="00F90BDC" w:rsidRDefault="00F90BDC"/>
    <w:p w14:paraId="51D0E04E" w14:textId="77777777" w:rsidR="00F90BDC" w:rsidRDefault="00F90BDC">
      <w:r xmlns:w="http://schemas.openxmlformats.org/wordprocessingml/2006/main">
        <w:t xml:space="preserve">1. يسوع اسان کي پنهنجي پيار کي حصيداري ڪرڻ لاء سڏي ٿو: مسيح لاء شاهدي جي طاقت</w:t>
      </w:r>
    </w:p>
    <w:p w14:paraId="5539F2CA" w14:textId="77777777" w:rsidR="00F90BDC" w:rsidRDefault="00F90BDC"/>
    <w:p w14:paraId="2B242326" w14:textId="77777777" w:rsidR="00F90BDC" w:rsidRDefault="00F90BDC">
      <w:r xmlns:w="http://schemas.openxmlformats.org/wordprocessingml/2006/main">
        <w:t xml:space="preserve">2. يسوع جي فرمانبرداري جي زندگي ڪيئن گذاريو</w:t>
      </w:r>
    </w:p>
    <w:p w14:paraId="246534A2" w14:textId="77777777" w:rsidR="00F90BDC" w:rsidRDefault="00F90BDC"/>
    <w:p w14:paraId="59A0FDCC" w14:textId="77777777" w:rsidR="00F90BDC" w:rsidRDefault="00F90BDC">
      <w:r xmlns:w="http://schemas.openxmlformats.org/wordprocessingml/2006/main">
        <w:t xml:space="preserve">متي 10:27-27 SCLNT - ”جيڪو ڪجھہ آءٌ اوھان کي اوندھہ ۾ ٻڌايان ٿو سو روشنيءَ ۾ ڳالھايو ۽ جيڪي ڪنن ۾ ٻڌو سو گھر جي چوٽيءَ تي پھچايو.</w:t>
      </w:r>
    </w:p>
    <w:p w14:paraId="103557E0" w14:textId="77777777" w:rsidR="00F90BDC" w:rsidRDefault="00F90BDC"/>
    <w:p w14:paraId="6978DAE7" w14:textId="77777777" w:rsidR="00F90BDC" w:rsidRDefault="00F90BDC">
      <w:r xmlns:w="http://schemas.openxmlformats.org/wordprocessingml/2006/main">
        <w:t xml:space="preserve">يوحنا 5:19-20 SCLNT - تڏھن عيسيٰ انھن کي جواب ڏنو تہ ”آءٌ اوھان کي سچ ٿو ٻڌايان تہ پٽ پنھنجي طرفان ڪجھہ نہ ٿو ڪري سگھي، پر اھو ڪجھہ ڪري سگھي ٿو جيڪو ھو پيءُ کي ڪندو ڏسي ٿو، ڇالاءِ⁠جو ھو جيڪو ڪجھہ ڪري ٿو سو پٽ ڪري ٿو. اھو بہ ائين ئي ڪندو آھي، ڇالاءِ⁠جو پيءُ پٽ سان پيار ڪري ٿو ۽ کيس اھي سڀ شيون ڏيکاري ٿو جيڪي ھو پاڻ ڪري ٿو، ۽ اھو کيس انھن کان بھتر ڪم ڏيکاريندو تہ جيئن اوھين عجب ۾ پئجي وڃو.</w:t>
      </w:r>
    </w:p>
    <w:p w14:paraId="5C72C867" w14:textId="77777777" w:rsidR="00F90BDC" w:rsidRDefault="00F90BDC"/>
    <w:p w14:paraId="3A7EF441" w14:textId="77777777" w:rsidR="00F90BDC" w:rsidRDefault="00F90BDC">
      <w:r xmlns:w="http://schemas.openxmlformats.org/wordprocessingml/2006/main">
        <w:t xml:space="preserve">مرقس 8:27 SCLNT - پوءِ عيسيٰ ۽ سندس شاگرد قيصريہ فلپي جي شھرن ۾ ويا ۽ رستي ۾ ھن پنھنجن شاگردن کان پڇيو تہ ”ماڻھو ڇا ٿا چون تہ آءٌ ڪير آھيان؟</w:t>
      </w:r>
    </w:p>
    <w:p w14:paraId="336D3D7A" w14:textId="77777777" w:rsidR="00F90BDC" w:rsidRDefault="00F90BDC"/>
    <w:p w14:paraId="00DC3F53" w14:textId="77777777" w:rsidR="00F90BDC" w:rsidRDefault="00F90BDC">
      <w:r xmlns:w="http://schemas.openxmlformats.org/wordprocessingml/2006/main">
        <w:t xml:space="preserve">يسوع پنهنجي شاگردن کان پڇيو ته ماڻهو هن کي ڪير سمجهن ٿا.</w:t>
      </w:r>
    </w:p>
    <w:p w14:paraId="1C760A01" w14:textId="77777777" w:rsidR="00F90BDC" w:rsidRDefault="00F90BDC"/>
    <w:p w14:paraId="776A7A57" w14:textId="77777777" w:rsidR="00F90BDC" w:rsidRDefault="00F90BDC">
      <w:r xmlns:w="http://schemas.openxmlformats.org/wordprocessingml/2006/main">
        <w:t xml:space="preserve">1. يسوع ڪير آهي؟</w:t>
      </w:r>
    </w:p>
    <w:p w14:paraId="4AE446DD" w14:textId="77777777" w:rsidR="00F90BDC" w:rsidRDefault="00F90BDC"/>
    <w:p w14:paraId="327F7A0E" w14:textId="77777777" w:rsidR="00F90BDC" w:rsidRDefault="00F90BDC">
      <w:r xmlns:w="http://schemas.openxmlformats.org/wordprocessingml/2006/main">
        <w:t xml:space="preserve">2. عيسى جي فطرت کي سمجهڻ</w:t>
      </w:r>
    </w:p>
    <w:p w14:paraId="5F7A48E5" w14:textId="77777777" w:rsidR="00F90BDC" w:rsidRDefault="00F90BDC"/>
    <w:p w14:paraId="714B62EA" w14:textId="77777777" w:rsidR="00F90BDC" w:rsidRDefault="00F90BDC">
      <w:r xmlns:w="http://schemas.openxmlformats.org/wordprocessingml/2006/main">
        <w:t xml:space="preserve">1. يوحنا 8:58 - عيسي انھن کي چيو ته: </w:t>
      </w:r>
      <w:r xmlns:w="http://schemas.openxmlformats.org/wordprocessingml/2006/main">
        <w:rPr>
          <w:rFonts w:ascii="맑은 고딕 Semilight" w:hAnsi="맑은 고딕 Semilight"/>
        </w:rPr>
        <w:t xml:space="preserve">آءٌ </w:t>
      </w:r>
      <w:r xmlns:w="http://schemas.openxmlformats.org/wordprocessingml/2006/main">
        <w:t xml:space="preserve">تو کي سچ ٿو ٻڌايان، ابراھيم کان اڳ، مان آھيان؟</w:t>
      </w:r>
    </w:p>
    <w:p w14:paraId="741E9028" w14:textId="77777777" w:rsidR="00F90BDC" w:rsidRDefault="00F90BDC"/>
    <w:p w14:paraId="538D5720" w14:textId="77777777" w:rsidR="00F90BDC" w:rsidRDefault="00F90BDC">
      <w:r xmlns:w="http://schemas.openxmlformats.org/wordprocessingml/2006/main">
        <w:t xml:space="preserve">ڪلسين 1:15-17 ڇالاءِ⁠جو ھن جي وسيلي سڀ شيون پيدا ڪيون ويون آھن، آسمان ۾ ۽ زمين تي، ظاھر ۽ پوشیدہ، ڇا تختيون يا حڪومتون يا حڪمران يا اختياريون؟ </w:t>
      </w:r>
      <w:r xmlns:w="http://schemas.openxmlformats.org/wordprocessingml/2006/main">
        <w:rPr>
          <w:rFonts w:ascii="맑은 고딕 Semilight" w:hAnsi="맑은 고딕 Semilight"/>
        </w:rPr>
        <w:t xml:space="preserve">سڀ </w:t>
      </w:r>
      <w:r xmlns:w="http://schemas.openxmlformats.org/wordprocessingml/2006/main">
        <w:t xml:space="preserve">شيون هن جي ذريعي ۽ هن لاء پيدا ڪيون ويون آهن. ۽ اھو سڀني شين کان اڳ آھي، ۽ ھن ۾ سڀ شيون گڏ آھن.</w:t>
      </w:r>
    </w:p>
    <w:p w14:paraId="7054458E" w14:textId="77777777" w:rsidR="00F90BDC" w:rsidRDefault="00F90BDC"/>
    <w:p w14:paraId="6BFD5E1B" w14:textId="77777777" w:rsidR="00F90BDC" w:rsidRDefault="00F90BDC">
      <w:r xmlns:w="http://schemas.openxmlformats.org/wordprocessingml/2006/main">
        <w:t xml:space="preserve">مرقس 8:28 تنھن تي انھن وراڻيو تہ ”يحيٰ بپتسما ڏيڻ وارو، پر ڪي چون ٿا تہ ”الياس! ۽ ٻيا، نبين مان ھڪڙو.</w:t>
      </w:r>
    </w:p>
    <w:p w14:paraId="72102605" w14:textId="77777777" w:rsidR="00F90BDC" w:rsidRDefault="00F90BDC"/>
    <w:p w14:paraId="708F8387" w14:textId="77777777" w:rsidR="00F90BDC" w:rsidRDefault="00F90BDC">
      <w:r xmlns:w="http://schemas.openxmlformats.org/wordprocessingml/2006/main">
        <w:t xml:space="preserve">هي اقتباس ظاهر ڪري ٿو ته ماڻهن کي يقين نه هو ته عيسى ڪهڙي نبي ڏانهن اشارو ڪري رهيو هو جڏهن هن </w:t>
      </w:r>
      <w:r xmlns:w="http://schemas.openxmlformats.org/wordprocessingml/2006/main">
        <w:lastRenderedPageBreak xmlns:w="http://schemas.openxmlformats.org/wordprocessingml/2006/main"/>
      </w:r>
      <w:r xmlns:w="http://schemas.openxmlformats.org/wordprocessingml/2006/main">
        <w:t xml:space="preserve">پڇيو، "ماڻهو ڪير چون ٿا ته آئون آهيان؟" ڪجهه ماڻهن يوحنا بپتسما ڏيڻ وارو جواب ڏنو، جڏهن ته ٻين چيو ته الياس، ۽ اڃا به ٻين چيو ته نبين مان هڪ آهي.</w:t>
      </w:r>
    </w:p>
    <w:p w14:paraId="4CB5B9AB" w14:textId="77777777" w:rsidR="00F90BDC" w:rsidRDefault="00F90BDC"/>
    <w:p w14:paraId="72A0B70D" w14:textId="77777777" w:rsidR="00F90BDC" w:rsidRDefault="00F90BDC">
      <w:r xmlns:w="http://schemas.openxmlformats.org/wordprocessingml/2006/main">
        <w:t xml:space="preserve">1. تصور جي طاقت: اسان ڪيئن ڏسون ٿا عيسى</w:t>
      </w:r>
    </w:p>
    <w:p w14:paraId="1A9B5713" w14:textId="77777777" w:rsidR="00F90BDC" w:rsidRDefault="00F90BDC"/>
    <w:p w14:paraId="5468365D" w14:textId="77777777" w:rsidR="00F90BDC" w:rsidRDefault="00F90BDC">
      <w:r xmlns:w="http://schemas.openxmlformats.org/wordprocessingml/2006/main">
        <w:t xml:space="preserve">2. توهان چئو ٿا ته مان ڪير آهيان؟</w:t>
      </w:r>
    </w:p>
    <w:p w14:paraId="3CFA6C0C" w14:textId="77777777" w:rsidR="00F90BDC" w:rsidRDefault="00F90BDC"/>
    <w:p w14:paraId="6E0FCF2A" w14:textId="77777777" w:rsidR="00F90BDC" w:rsidRDefault="00F90BDC">
      <w:r xmlns:w="http://schemas.openxmlformats.org/wordprocessingml/2006/main">
        <w:t xml:space="preserve">1. جان 5:39 - صحيفن جي ڳولا ڪريو؛ ڇالاءِ⁠جو توھان سمجھو ٿا تہ انھن ۾ توھان کي دائمي زندگي ملي آھي، ۽ اھي اھي آھن جيڪي منھنجي شاھدي ڏين ٿا.</w:t>
      </w:r>
    </w:p>
    <w:p w14:paraId="6F8B710C" w14:textId="77777777" w:rsidR="00F90BDC" w:rsidRDefault="00F90BDC"/>
    <w:p w14:paraId="537CBDB0" w14:textId="77777777" w:rsidR="00F90BDC" w:rsidRDefault="00F90BDC">
      <w:r xmlns:w="http://schemas.openxmlformats.org/wordprocessingml/2006/main">
        <w:t xml:space="preserve">متي 16:15-16 SCLNT - ھن انھن کي چيو تہ ”پر اوھين چئو ٿا تہ آءٌ ڪير آھيان؟ شمعون پطرس جواب ڏنو تہ ”تون مسيح آھين، جيئري خدا جو فرزند.</w:t>
      </w:r>
    </w:p>
    <w:p w14:paraId="7385EB2A" w14:textId="77777777" w:rsidR="00F90BDC" w:rsidRDefault="00F90BDC"/>
    <w:p w14:paraId="739BAF7A" w14:textId="77777777" w:rsidR="00F90BDC" w:rsidRDefault="00F90BDC">
      <w:r xmlns:w="http://schemas.openxmlformats.org/wordprocessingml/2006/main">
        <w:t xml:space="preserve">مرقس 8:29 SCLNT - تنھن تي عيسيٰ انھن کي چيو تہ ”اوھين چئو ٿا تہ آءٌ ڪير آھيان؟ تنھن تي پطرس جواب ڏنو تہ ”تون مسيح آھين.</w:t>
      </w:r>
    </w:p>
    <w:p w14:paraId="36A7DA06" w14:textId="77777777" w:rsidR="00F90BDC" w:rsidRDefault="00F90BDC"/>
    <w:p w14:paraId="6063F803" w14:textId="77777777" w:rsidR="00F90BDC" w:rsidRDefault="00F90BDC">
      <w:r xmlns:w="http://schemas.openxmlformats.org/wordprocessingml/2006/main">
        <w:t xml:space="preserve">عيسيٰ پنھنجن شاگردن کان پڇيو تہ اھي ڪير سمجھن ٿا تہ اھو ڪير آھي ۽ پطرس جواب ڏنو تہ عيسيٰ ئي مسيح آھي.</w:t>
      </w:r>
    </w:p>
    <w:p w14:paraId="762E7124" w14:textId="77777777" w:rsidR="00F90BDC" w:rsidRDefault="00F90BDC"/>
    <w:p w14:paraId="6EB75B0D" w14:textId="77777777" w:rsidR="00F90BDC" w:rsidRDefault="00F90BDC">
      <w:r xmlns:w="http://schemas.openxmlformats.org/wordprocessingml/2006/main">
        <w:t xml:space="preserve">1. عقيدي جي طاقت: ڪيئن پيٽر جي ايمان عيسائيت کي شڪل ڏني</w:t>
      </w:r>
    </w:p>
    <w:p w14:paraId="0B2CEDFF" w14:textId="77777777" w:rsidR="00F90BDC" w:rsidRDefault="00F90BDC"/>
    <w:p w14:paraId="55B3153E" w14:textId="77777777" w:rsidR="00F90BDC" w:rsidRDefault="00F90BDC">
      <w:r xmlns:w="http://schemas.openxmlformats.org/wordprocessingml/2006/main">
        <w:t xml:space="preserve">2. يسوع کي ڄاڻڻ جي اهميت: اهو سمجهڻ ته عيسى ڪير آهي ۽ هن جو اسان لاء ڇا مطلب آهي</w:t>
      </w:r>
    </w:p>
    <w:p w14:paraId="5242E1E9" w14:textId="77777777" w:rsidR="00F90BDC" w:rsidRDefault="00F90BDC"/>
    <w:p w14:paraId="6AE1812E" w14:textId="77777777" w:rsidR="00F90BDC" w:rsidRDefault="00F90BDC">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14:paraId="6825C43C" w14:textId="77777777" w:rsidR="00F90BDC" w:rsidRDefault="00F90BDC"/>
    <w:p w14:paraId="0BE61BD3" w14:textId="77777777" w:rsidR="00F90BDC" w:rsidRDefault="00F90BDC">
      <w:r xmlns:w="http://schemas.openxmlformats.org/wordprocessingml/2006/main">
        <w:t xml:space="preserve">يوحنا 1:41-42 SCLNT - ھو پھريائين پنھنجي ڀاءُ شمعون کي ڳولي لڌو ۽ چيائينس تہ ”اسان کي مسيح مليو آھي، جنھن جي معنيٰ مسيح آھي.</w:t>
      </w:r>
    </w:p>
    <w:p w14:paraId="15C621F5" w14:textId="77777777" w:rsidR="00F90BDC" w:rsidRDefault="00F90BDC"/>
    <w:p w14:paraId="6D115F3C" w14:textId="77777777" w:rsidR="00F90BDC" w:rsidRDefault="00F90BDC">
      <w:r xmlns:w="http://schemas.openxmlformats.org/wordprocessingml/2006/main">
        <w:t xml:space="preserve">مرقس 8:30 پوءِ ھن کين تاڪيد ڪيو تہ ”ھن بابت ڪنھن کي بہ نہ ٻڌائجو.</w:t>
      </w:r>
    </w:p>
    <w:p w14:paraId="4E7F7995" w14:textId="77777777" w:rsidR="00F90BDC" w:rsidRDefault="00F90BDC"/>
    <w:p w14:paraId="0B681B7B" w14:textId="77777777" w:rsidR="00F90BDC" w:rsidRDefault="00F90BDC">
      <w:r xmlns:w="http://schemas.openxmlformats.org/wordprocessingml/2006/main">
        <w:t xml:space="preserve">مارڪ 8:30 مان هي اقتباس اسان کي ٻڌائي ٿو ته يسوع پنهنجي پوئلڳن کي حڪم ڏنو هو ته هو پنهنجي سڃاڻپ کي راز ۾ رکي.</w:t>
      </w:r>
    </w:p>
    <w:p w14:paraId="33F2E2B3" w14:textId="77777777" w:rsidR="00F90BDC" w:rsidRDefault="00F90BDC"/>
    <w:p w14:paraId="07EFBC88" w14:textId="77777777" w:rsidR="00F90BDC" w:rsidRDefault="00F90BDC">
      <w:r xmlns:w="http://schemas.openxmlformats.org/wordprocessingml/2006/main">
        <w:t xml:space="preserve">1: خدا جي رازن کي رکڻ: اختيار جي طاقت</w:t>
      </w:r>
    </w:p>
    <w:p w14:paraId="1320562C" w14:textId="77777777" w:rsidR="00F90BDC" w:rsidRDefault="00F90BDC"/>
    <w:p w14:paraId="5A968244" w14:textId="77777777" w:rsidR="00F90BDC" w:rsidRDefault="00F90BDC">
      <w:r xmlns:w="http://schemas.openxmlformats.org/wordprocessingml/2006/main">
        <w:t xml:space="preserve">2: خدا جي رازن کي ظاهر ڪرڻ: ايمان جي جرئت</w:t>
      </w:r>
    </w:p>
    <w:p w14:paraId="5B1051F4" w14:textId="77777777" w:rsidR="00F90BDC" w:rsidRDefault="00F90BDC"/>
    <w:p w14:paraId="1C24E305" w14:textId="77777777" w:rsidR="00F90BDC" w:rsidRDefault="00F90BDC">
      <w:r xmlns:w="http://schemas.openxmlformats.org/wordprocessingml/2006/main">
        <w:t xml:space="preserve">1: امثال 11:13 - گپ شپ اعتماد ۾ خيانت ڪري ٿي، پر ڀروسي وارو ماڻھو راز رکي ٿو.</w:t>
      </w:r>
    </w:p>
    <w:p w14:paraId="4E260770" w14:textId="77777777" w:rsidR="00F90BDC" w:rsidRDefault="00F90BDC"/>
    <w:p w14:paraId="23F83E9D" w14:textId="77777777" w:rsidR="00F90BDC" w:rsidRDefault="00F90BDC">
      <w:r xmlns:w="http://schemas.openxmlformats.org/wordprocessingml/2006/main">
        <w:t xml:space="preserve">ڪرنٿين 4:2-10 SCLNT - ھاڻي اھو گھربل آھي تہ جن کي امانت ڏني ويئي آھي، سي ايماندار ثابت ٿين.</w:t>
      </w:r>
    </w:p>
    <w:p w14:paraId="0586C83B" w14:textId="77777777" w:rsidR="00F90BDC" w:rsidRDefault="00F90BDC"/>
    <w:p w14:paraId="1EBC45F2" w14:textId="77777777" w:rsidR="00F90BDC" w:rsidRDefault="00F90BDC">
      <w:r xmlns:w="http://schemas.openxmlformats.org/wordprocessingml/2006/main">
        <w:t xml:space="preserve">مرقس 8:31 پوءِ ھو انھن کي سيکارڻ لڳو تہ ابن⁠آدم کي تمام گھڻيون ڏک سھڻا پوندا، بزرگن، سردار ڪاھنن، شريعت جي عالمن کان رد ڪيو ويندو، ماريو ويندو ۽ ٽن ڏينھن کان پوءِ وري جيئرو ٿي اٿيو.</w:t>
      </w:r>
    </w:p>
    <w:p w14:paraId="37D40578" w14:textId="77777777" w:rsidR="00F90BDC" w:rsidRDefault="00F90BDC"/>
    <w:p w14:paraId="5BE29B0B" w14:textId="77777777" w:rsidR="00F90BDC" w:rsidRDefault="00F90BDC">
      <w:r xmlns:w="http://schemas.openxmlformats.org/wordprocessingml/2006/main">
        <w:t xml:space="preserve">ھن انھن کي سيکاريو تہ ابن⁠آدم کي ٽن ڏينھن کان پوءِ وري جيئرو ٿيڻ کان اڳ ڏک سھڻو ۽ رد ڪيو وڃي.</w:t>
      </w:r>
    </w:p>
    <w:p w14:paraId="1F62D5A8" w14:textId="77777777" w:rsidR="00F90BDC" w:rsidRDefault="00F90BDC"/>
    <w:p w14:paraId="2DAB4DA6" w14:textId="77777777" w:rsidR="00F90BDC" w:rsidRDefault="00F90BDC">
      <w:r xmlns:w="http://schemas.openxmlformats.org/wordprocessingml/2006/main">
        <w:t xml:space="preserve">1: يسوع جو ڏک ۽ رد - اهو ڪيئن اسان کي خدا جي فضل جي اهميت کي سمجهڻ ۾ مدد ڪري ٿو.</w:t>
      </w:r>
    </w:p>
    <w:p w14:paraId="1FCE94F3" w14:textId="77777777" w:rsidR="00F90BDC" w:rsidRDefault="00F90BDC"/>
    <w:p w14:paraId="5334F83B" w14:textId="77777777" w:rsidR="00F90BDC" w:rsidRDefault="00F90BDC">
      <w:r xmlns:w="http://schemas.openxmlformats.org/wordprocessingml/2006/main">
        <w:t xml:space="preserve">2: يسوع جي فتح - عيسى جي جيئري ٿيڻ جي فتح جو جشن.</w:t>
      </w:r>
    </w:p>
    <w:p w14:paraId="3223D3FD" w14:textId="77777777" w:rsidR="00F90BDC" w:rsidRDefault="00F90BDC"/>
    <w:p w14:paraId="2388619C" w14:textId="77777777" w:rsidR="00F90BDC" w:rsidRDefault="00F90BDC">
      <w:r xmlns:w="http://schemas.openxmlformats.org/wordprocessingml/2006/main">
        <w:t xml:space="preserve">1: يسعياه 53: 5-6 - "پر هن کي اسان جي ڏوهن جي ڪري سوراخ ڪيو ويو، هن کي اسان جي ڏوهن جي ڪري ڪٽيو ويو، هن تي اسان کي امن ڏني وئي، ۽ هن جي زخمن جي ڪري اسان کي شفا ڏني وئي، اسان سڀ، رڍن وانگر </w:t>
      </w:r>
      <w:r xmlns:w="http://schemas.openxmlformats.org/wordprocessingml/2006/main">
        <w:lastRenderedPageBreak xmlns:w="http://schemas.openxmlformats.org/wordprocessingml/2006/main"/>
      </w:r>
      <w:r xmlns:w="http://schemas.openxmlformats.org/wordprocessingml/2006/main">
        <w:t xml:space="preserve">. گمراھ ٿيو آھي، اسان مان ھر ھڪ پنھنجي پنھنجي واٽ ڏانھن موٽيو آھي، ۽ خداوند مٿس اسان سڀني جي بدڪاريءَ جو بار رکيو آھي.</w:t>
      </w:r>
    </w:p>
    <w:p w14:paraId="42156933" w14:textId="77777777" w:rsidR="00F90BDC" w:rsidRDefault="00F90BDC"/>
    <w:p w14:paraId="4A71A6F6" w14:textId="77777777" w:rsidR="00F90BDC" w:rsidRDefault="00F90BDC">
      <w:r xmlns:w="http://schemas.openxmlformats.org/wordprocessingml/2006/main">
        <w:rPr>
          <w:rFonts w:ascii="맑은 고딕 Semilight" w:hAnsi="맑은 고딕 Semilight"/>
        </w:rPr>
        <w:t xml:space="preserve">بہ </w:t>
      </w:r>
      <w:r xmlns:w="http://schemas.openxmlformats.org/wordprocessingml/2006/main">
        <w:t xml:space="preserve">خداوند آھيون </w:t>
      </w:r>
      <w:r xmlns:w="http://schemas.openxmlformats.org/wordprocessingml/2006/main">
        <w:t xml:space="preserve">؟ انھيءَ لاءِ مسيح مري ويو ۽ وري جيئرو ٿيو، انھيءَ لاءِ تہ ھو مئلن ۽ جيئرن جو خداوند ٿئي.</w:t>
      </w:r>
    </w:p>
    <w:p w14:paraId="051F189E" w14:textId="77777777" w:rsidR="00F90BDC" w:rsidRDefault="00F90BDC"/>
    <w:p w14:paraId="1500126F" w14:textId="77777777" w:rsidR="00F90BDC" w:rsidRDefault="00F90BDC">
      <w:r xmlns:w="http://schemas.openxmlformats.org/wordprocessingml/2006/main">
        <w:t xml:space="preserve">مرقس 8:32 پوءِ ھن اھا ڳالھہ پڌري ڪئي. ۽ پطرس کيس وٺي ويو، ۽ کيس ڇنڊڇاڻ ڪرڻ لڳو.</w:t>
      </w:r>
    </w:p>
    <w:p w14:paraId="3ECFE62B" w14:textId="77777777" w:rsidR="00F90BDC" w:rsidRDefault="00F90BDC"/>
    <w:p w14:paraId="48BDE227" w14:textId="77777777" w:rsidR="00F90BDC" w:rsidRDefault="00F90BDC">
      <w:r xmlns:w="http://schemas.openxmlformats.org/wordprocessingml/2006/main">
        <w:t xml:space="preserve">يسوع پڌرو اعلان ڪيو ته هو ڏک ۽ مرندو ۽ پطرس کيس ان لاءِ ملامت ڪيو.</w:t>
      </w:r>
    </w:p>
    <w:p w14:paraId="3799C68A" w14:textId="77777777" w:rsidR="00F90BDC" w:rsidRDefault="00F90BDC"/>
    <w:p w14:paraId="216263D7" w14:textId="77777777" w:rsidR="00F90BDC" w:rsidRDefault="00F90BDC">
      <w:r xmlns:w="http://schemas.openxmlformats.org/wordprocessingml/2006/main">
        <w:t xml:space="preserve">1: عيسيٰ رضامنديءَ سان اسان جي ڇوٽڪاري لاءِ ڏک ۽ موت کي قبول ڪيو</w:t>
      </w:r>
    </w:p>
    <w:p w14:paraId="569D026D" w14:textId="77777777" w:rsidR="00F90BDC" w:rsidRDefault="00F90BDC"/>
    <w:p w14:paraId="6072E8D6" w14:textId="77777777" w:rsidR="00F90BDC" w:rsidRDefault="00F90BDC">
      <w:r xmlns:w="http://schemas.openxmlformats.org/wordprocessingml/2006/main">
        <w:t xml:space="preserve">2: اسان کي خدا جي منصوبي کي قبول ڪرڻ جي ڪوشش ڪرڻ گهرجي جيتوڻيڪ اهو اسان کي چئلينج ڪري ٿو</w:t>
      </w:r>
    </w:p>
    <w:p w14:paraId="335B4065" w14:textId="77777777" w:rsidR="00F90BDC" w:rsidRDefault="00F90BDC"/>
    <w:p w14:paraId="4EC236AF" w14:textId="77777777" w:rsidR="00F90BDC" w:rsidRDefault="00F90BDC">
      <w:r xmlns:w="http://schemas.openxmlformats.org/wordprocessingml/2006/main">
        <w:t xml:space="preserve">1: يسعياه 53: 4-6 - "بيشڪ هن اسان جا غم برداشت ڪيا آهن ۽ اسان جا ڏک برداشت ڪيا آهن، پر اسان هن کي خدا جي طرفان ماريل ۽ ڏکايل سمجهيو، پر هو اسان جي ڏوهن جي ڪري زخمي ٿي پيو، هو اسان جي بڇڙن جي ڪري ڪٽيو ويو. اھو اھو عذاب ھو جنھن اسان کي اطمينان بخشيو، ۽ سندس پٽين سان اسان کي شفا ڏني وئي."</w:t>
      </w:r>
    </w:p>
    <w:p w14:paraId="0BB8C92B" w14:textId="77777777" w:rsidR="00F90BDC" w:rsidRDefault="00F90BDC"/>
    <w:p w14:paraId="4B0A382F" w14:textId="77777777" w:rsidR="00F90BDC" w:rsidRDefault="00F90BDC">
      <w:r xmlns:w="http://schemas.openxmlformats.org/wordprocessingml/2006/main">
        <w:t xml:space="preserve">فلپين 2:8-20 SCLNT - ”۽ انساني روپ ۾ ملي ڪري پاڻ کي جھليو، انھيءَ لاءِ فرمانبردار ٿيو جو موت تائين، ايستائين جو صليب تي موت اچي ويو.</w:t>
      </w:r>
    </w:p>
    <w:p w14:paraId="621A3A70" w14:textId="77777777" w:rsidR="00F90BDC" w:rsidRDefault="00F90BDC"/>
    <w:p w14:paraId="2340D2F3" w14:textId="77777777" w:rsidR="00F90BDC" w:rsidRDefault="00F90BDC">
      <w:r xmlns:w="http://schemas.openxmlformats.org/wordprocessingml/2006/main">
        <w:t xml:space="preserve">مرقس 8:33 پر جڏھن ھو ڦري پنھنجن شاگردن ڏانھن نھاري تڏھن پطرس کي ڇينڀيائين تہ ”شيطان مون کان ھليو وڃ، ڇالاءِ⁠جو تون خدا جي شين جو نہ پر ماڻھن جي شين جو مزو وٺندي آھين.</w:t>
      </w:r>
    </w:p>
    <w:p w14:paraId="08E97C36" w14:textId="77777777" w:rsidR="00F90BDC" w:rsidRDefault="00F90BDC"/>
    <w:p w14:paraId="004EE57C" w14:textId="77777777" w:rsidR="00F90BDC" w:rsidRDefault="00F90BDC">
      <w:r xmlns:w="http://schemas.openxmlformats.org/wordprocessingml/2006/main">
        <w:t xml:space="preserve">يسوع پطرس کي ملامت ڪيو ته خدا جي طريقن کي نه سمجهي پر ان جي بدران انسانن جي طريقن تي عمل ڪيو.</w:t>
      </w:r>
    </w:p>
    <w:p w14:paraId="6DC66C8F" w14:textId="77777777" w:rsidR="00F90BDC" w:rsidRDefault="00F90BDC"/>
    <w:p w14:paraId="703F91B9" w14:textId="77777777" w:rsidR="00F90BDC" w:rsidRDefault="00F90BDC">
      <w:r xmlns:w="http://schemas.openxmlformats.org/wordprocessingml/2006/main">
        <w:t xml:space="preserve">1. خدا جي طريقن ۽ انسان جي طريقن جي وچ ۾ فرق ڄاڻڻ</w:t>
      </w:r>
    </w:p>
    <w:p w14:paraId="51C66476" w14:textId="77777777" w:rsidR="00F90BDC" w:rsidRDefault="00F90BDC"/>
    <w:p w14:paraId="4308DF41" w14:textId="77777777" w:rsidR="00F90BDC" w:rsidRDefault="00F90BDC">
      <w:r xmlns:w="http://schemas.openxmlformats.org/wordprocessingml/2006/main">
        <w:t xml:space="preserve">2. خدا جي طريقن تي عمل ڪرڻ ۾ بغاوت جي طاقت</w:t>
      </w:r>
    </w:p>
    <w:p w14:paraId="46699907" w14:textId="77777777" w:rsidR="00F90BDC" w:rsidRDefault="00F90BDC"/>
    <w:p w14:paraId="5C208845" w14:textId="77777777" w:rsidR="00F90BDC" w:rsidRDefault="00F90BDC">
      <w:r xmlns:w="http://schemas.openxmlformats.org/wordprocessingml/2006/main">
        <w:t xml:space="preserve">1. متي 7:13-14 </w:t>
      </w:r>
      <w:r xmlns:w="http://schemas.openxmlformats.org/wordprocessingml/2006/main">
        <w:t xml:space="preserve">تنگ دروازي کان اندر </w:t>
      </w:r>
      <w:r xmlns:w="http://schemas.openxmlformats.org/wordprocessingml/2006/main">
        <w:rPr>
          <w:rFonts w:ascii="맑은 고딕 Semilight" w:hAnsi="맑은 고딕 Semilight"/>
        </w:rPr>
        <w:t xml:space="preserve">. </w:t>
      </w:r>
      <w:r xmlns:w="http://schemas.openxmlformats.org/wordprocessingml/2006/main">
        <w:t xml:space="preserve">ڇالاءِ⁠جو اھو دروازو ويڪرو آھي ۽ رستو سولو آھي جيڪو تباھيءَ ڏانھن وٺي وڃي ٿو، ۽ جيڪي ان مان گھڙندا آھن سي گھڻا آھن. ڇالاءِ⁠جو اھو دروازو تنگ آھي ۽ رستو سخت آھي جيڪو زندگيءَ ڏانھن وٺي وڃي ٿو، ۽ جيڪي ان کي ڳولين ٿا سي ٿورا آھن؟</w:t>
      </w:r>
    </w:p>
    <w:p w14:paraId="67189A07" w14:textId="77777777" w:rsidR="00F90BDC" w:rsidRDefault="00F90BDC"/>
    <w:p w14:paraId="35D9EC04" w14:textId="77777777" w:rsidR="00F90BDC" w:rsidRDefault="00F90BDC">
      <w:r xmlns:w="http://schemas.openxmlformats.org/wordprocessingml/2006/main">
        <w:t xml:space="preserve">2. متي 6:24 - ؟ </w:t>
      </w:r>
      <w:r xmlns:w="http://schemas.openxmlformats.org/wordprocessingml/2006/main">
        <w:rPr>
          <w:rFonts w:ascii="맑은 고딕 Semilight" w:hAnsi="맑은 고딕 Semilight"/>
        </w:rPr>
        <w:t xml:space="preserve">ڪو </w:t>
      </w:r>
      <w:r xmlns:w="http://schemas.openxmlformats.org/wordprocessingml/2006/main">
        <w:t xml:space="preserve">به ٻن مالڪن جي خدمت ڪري سگهي ٿو، ڇاڪاڻ ته هو هڪ کان نفرت ڪندو ۽ ٻئي سان پيار ڪندو، يا هو هڪ لاء وقف ٿي ويندو ۽ ٻئي کان نفرت ڪندو. توهان خدا ۽ پئسا جي خدمت نٿا ڪري سگهو؟</w:t>
      </w:r>
    </w:p>
    <w:p w14:paraId="04401765" w14:textId="77777777" w:rsidR="00F90BDC" w:rsidRDefault="00F90BDC"/>
    <w:p w14:paraId="29CE2B2D" w14:textId="77777777" w:rsidR="00F90BDC" w:rsidRDefault="00F90BDC">
      <w:r xmlns:w="http://schemas.openxmlformats.org/wordprocessingml/2006/main">
        <w:t xml:space="preserve">مرقس 8:34 SCLNT - پوءِ ھن پنھنجي شاگردن سان گڏ ماڻھن کي بہ پاڻ وٽ سڏي چيو تہ ”جيڪوبہ منھنجي پٺيان اچڻ گھري سو پنھنجو پاڻ کي رد ڪري ۽ پنھنجو صليب کڻي منھنجي پٺيان ھل.</w:t>
      </w:r>
    </w:p>
    <w:p w14:paraId="655B1AA3" w14:textId="77777777" w:rsidR="00F90BDC" w:rsidRDefault="00F90BDC"/>
    <w:p w14:paraId="7319CF61" w14:textId="77777777" w:rsidR="00F90BDC" w:rsidRDefault="00F90BDC">
      <w:r xmlns:w="http://schemas.openxmlformats.org/wordprocessingml/2006/main">
        <w:t xml:space="preserve">يسوع اسان کي حوصلا افزائي ڪري ٿو پاڻ کي انڪار ڪرڻ ۽ اسان جي صليب کي کڻڻ لاء هن جي پيروي ڪرڻ لاء.</w:t>
      </w:r>
    </w:p>
    <w:p w14:paraId="4035B938" w14:textId="77777777" w:rsidR="00F90BDC" w:rsidRDefault="00F90BDC"/>
    <w:p w14:paraId="680F7248" w14:textId="77777777" w:rsidR="00F90BDC" w:rsidRDefault="00F90BDC">
      <w:r xmlns:w="http://schemas.openxmlformats.org/wordprocessingml/2006/main">
        <w:t xml:space="preserve">1. پاڻ کي خدا جي اڳيان رکڻ: اسان کي ڇا ڪرڻ جي ضرورت آهي يسوع جي پيروي ڪرڻ کان انڪار ڪرڻ</w:t>
      </w:r>
    </w:p>
    <w:p w14:paraId="33A0254D" w14:textId="77777777" w:rsidR="00F90BDC" w:rsidRDefault="00F90BDC"/>
    <w:p w14:paraId="21C3B917" w14:textId="77777777" w:rsidR="00F90BDC" w:rsidRDefault="00F90BDC">
      <w:r xmlns:w="http://schemas.openxmlformats.org/wordprocessingml/2006/main">
        <w:t xml:space="preserve">2. بنيادي محبت: اسان جي صليب کڻڻ ۽ عيسى جي پيروي ڪرڻ</w:t>
      </w:r>
    </w:p>
    <w:p w14:paraId="6CA07115" w14:textId="77777777" w:rsidR="00F90BDC" w:rsidRDefault="00F90BDC"/>
    <w:p w14:paraId="621F28A4" w14:textId="77777777" w:rsidR="00F90BDC" w:rsidRDefault="00F90BDC">
      <w:r xmlns:w="http://schemas.openxmlformats.org/wordprocessingml/2006/main">
        <w:t xml:space="preserve">1. متي 16:24-26 SCLNT - پوءِ عيسيٰ پنھنجن شاگردن کي چيو تہ ”جيڪوبہ منھنجو شاگرد ٿيڻ گھري سو پاڻ کي رد ڪري ۽ پنھنجو صليب کڻي منھنجي پٺيان ھلي.</w:t>
      </w:r>
    </w:p>
    <w:p w14:paraId="6066F8B6" w14:textId="77777777" w:rsidR="00F90BDC" w:rsidRDefault="00F90BDC"/>
    <w:p w14:paraId="696055DA" w14:textId="77777777" w:rsidR="00F90BDC" w:rsidRDefault="00F90BDC">
      <w:r xmlns:w="http://schemas.openxmlformats.org/wordprocessingml/2006/main">
        <w:t xml:space="preserve">لوقا 9:23-25 SCLNT - پوءِ ھن انھن سڀني کي چيو تہ ” جيڪو </w:t>
      </w:r>
      <w:r xmlns:w="http://schemas.openxmlformats.org/wordprocessingml/2006/main">
        <w:rPr>
          <w:rFonts w:ascii="맑은 고딕 Semilight" w:hAnsi="맑은 고딕 Semilight"/>
        </w:rPr>
        <w:t xml:space="preserve">بہ </w:t>
      </w:r>
      <w:r xmlns:w="http://schemas.openxmlformats.org/wordprocessingml/2006/main">
        <w:t xml:space="preserve">منھنجو شاگرد ٿيڻ ٿو گھري، تنھن کي گھرجي تہ پاڻ کي رد ڪري ۽ روزانو پنھنجو صليب کڻي منھنجي پٺيان اچي.</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8:35 ڇالاءِ⁠جو جيڪو پنھنجي جان بچائيندو سو اھا وڃائيندو. پر جيڪو منھنجي ۽ انجيل جي خاطر پنھنجي جان وڃائيندو، اھو ئي ان کي بچائيندو.</w:t>
      </w:r>
    </w:p>
    <w:p w14:paraId="4FA5BC4A" w14:textId="77777777" w:rsidR="00F90BDC" w:rsidRDefault="00F90BDC"/>
    <w:p w14:paraId="24353CF3" w14:textId="77777777" w:rsidR="00F90BDC" w:rsidRDefault="00F90BDC">
      <w:r xmlns:w="http://schemas.openxmlformats.org/wordprocessingml/2006/main">
        <w:t xml:space="preserve">يسوع پنهنجي پوئلڳن کي حوصلا افزائي ڪري ٿو ته هو پنهنجي جان قربان ڪرڻ لاء تيار ٿي ان کي ڊگهي عرصي ۾ بچائڻ لاء.</w:t>
      </w:r>
    </w:p>
    <w:p w14:paraId="296FF67E" w14:textId="77777777" w:rsidR="00F90BDC" w:rsidRDefault="00F90BDC"/>
    <w:p w14:paraId="47500CCD" w14:textId="77777777" w:rsidR="00F90BDC" w:rsidRDefault="00F90BDC">
      <w:r xmlns:w="http://schemas.openxmlformats.org/wordprocessingml/2006/main">
        <w:t xml:space="preserve">1. "عيسيٰ لاءِ جيئڻ: دائمي زندگي لاءِ سچو رستو"</w:t>
      </w:r>
    </w:p>
    <w:p w14:paraId="6507E3D2" w14:textId="77777777" w:rsidR="00F90BDC" w:rsidRDefault="00F90BDC"/>
    <w:p w14:paraId="7ABBD6D6" w14:textId="77777777" w:rsidR="00F90BDC" w:rsidRDefault="00F90BDC">
      <w:r xmlns:w="http://schemas.openxmlformats.org/wordprocessingml/2006/main">
        <w:t xml:space="preserve">2. "مسيح جي پيروي ڪرڻ جي قيمت: آخري قرباني"</w:t>
      </w:r>
    </w:p>
    <w:p w14:paraId="132DD0FF" w14:textId="77777777" w:rsidR="00F90BDC" w:rsidRDefault="00F90BDC"/>
    <w:p w14:paraId="5FB786D9" w14:textId="77777777" w:rsidR="00F90BDC" w:rsidRDefault="00F90BDC">
      <w:r xmlns:w="http://schemas.openxmlformats.org/wordprocessingml/2006/main">
        <w:t xml:space="preserve">1. روميون 8:35-39 - "ڪير اسان کي مسيح جي محبت کان جدا ڪندو؟ ڇا مصيبت، يا مصيبت، يا ايذاء، يا ڏڪار، يا ننگي، يا خطرو، يا تلوار؟"</w:t>
      </w:r>
    </w:p>
    <w:p w14:paraId="1EBD2639" w14:textId="77777777" w:rsidR="00F90BDC" w:rsidRDefault="00F90BDC"/>
    <w:p w14:paraId="5970280E" w14:textId="77777777" w:rsidR="00F90BDC" w:rsidRDefault="00F90BDC">
      <w:r xmlns:w="http://schemas.openxmlformats.org/wordprocessingml/2006/main">
        <w:t xml:space="preserve">2. متي 10:39 - "جيڪو پنھنجي جان ڳوليندو اھو ان کي وڃائيندو، ۽ جيڪو منھنجي خاطر پنھنجي جان وڃائيندو اھو اھو ڳوليندو."</w:t>
      </w:r>
    </w:p>
    <w:p w14:paraId="3EBD88A3" w14:textId="77777777" w:rsidR="00F90BDC" w:rsidRDefault="00F90BDC"/>
    <w:p w14:paraId="082FB01B" w14:textId="77777777" w:rsidR="00F90BDC" w:rsidRDefault="00F90BDC">
      <w:r xmlns:w="http://schemas.openxmlformats.org/wordprocessingml/2006/main">
        <w:t xml:space="preserve">مرقس 8:36 ڇالاءِ⁠جو ماڻھو جيڪڏھن سڄيءَ دنيا حاصل ڪري ۽ پنھنجو جان وڃائي ويٺو تہ ان مان ڪھڙو فائدو؟</w:t>
      </w:r>
    </w:p>
    <w:p w14:paraId="2883BBF3" w14:textId="77777777" w:rsidR="00F90BDC" w:rsidRDefault="00F90BDC"/>
    <w:p w14:paraId="60CE1F55" w14:textId="77777777" w:rsidR="00F90BDC" w:rsidRDefault="00F90BDC">
      <w:r xmlns:w="http://schemas.openxmlformats.org/wordprocessingml/2006/main">
        <w:t xml:space="preserve">اهو پاسو يسوع کان هڪ ڊيڄاريندڙ آهي ته دنيا جي ڪاميابي ڪنهن جي روح جي قيمت جي قيمت ناهي.</w:t>
      </w:r>
    </w:p>
    <w:p w14:paraId="5E94F9B6" w14:textId="77777777" w:rsidR="00F90BDC" w:rsidRDefault="00F90BDC"/>
    <w:p w14:paraId="143CA24C" w14:textId="77777777" w:rsidR="00F90BDC" w:rsidRDefault="00F90BDC">
      <w:r xmlns:w="http://schemas.openxmlformats.org/wordprocessingml/2006/main">
        <w:t xml:space="preserve">1. دنيا جي ڪاميابي جي قيمت: مارڪ 8:36 جي خبرداري کي جانچڻ</w:t>
      </w:r>
    </w:p>
    <w:p w14:paraId="752AF5A7" w14:textId="77777777" w:rsidR="00F90BDC" w:rsidRDefault="00F90BDC"/>
    <w:p w14:paraId="0C1F02C7" w14:textId="77777777" w:rsidR="00F90BDC" w:rsidRDefault="00F90BDC">
      <w:r xmlns:w="http://schemas.openxmlformats.org/wordprocessingml/2006/main">
        <w:t xml:space="preserve">2. ڇا سڀ کان وڌيڪ اهم آهي: توهان جي روح جي قيمت کي سمجهڻ مارڪ جي روشني ۾ 8:36</w:t>
      </w:r>
    </w:p>
    <w:p w14:paraId="1CBA508E" w14:textId="77777777" w:rsidR="00F90BDC" w:rsidRDefault="00F90BDC"/>
    <w:p w14:paraId="32B11D45" w14:textId="77777777" w:rsidR="00F90BDC" w:rsidRDefault="00F90BDC">
      <w:r xmlns:w="http://schemas.openxmlformats.org/wordprocessingml/2006/main">
        <w:t xml:space="preserve">1. متي 16:26 - "انسان کي ڇا فائدو آهي، جيڪڏهن هو سڄي دنيا حاصل ڪري، ۽ پنهنجي جان کي وڃائي، يا انسان پنهنجي روح جي بدلي ۾ ڇا ڏيندو؟"</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واعظ 1: 2 - "مبلغ جو چوڻ آهي، باطل جي باطل، باطل جو باطل؛ سڀ باطل آهي."</w:t>
      </w:r>
    </w:p>
    <w:p w14:paraId="23E71430" w14:textId="77777777" w:rsidR="00F90BDC" w:rsidRDefault="00F90BDC"/>
    <w:p w14:paraId="72FE356C" w14:textId="77777777" w:rsidR="00F90BDC" w:rsidRDefault="00F90BDC">
      <w:r xmlns:w="http://schemas.openxmlformats.org/wordprocessingml/2006/main">
        <w:t xml:space="preserve">مرقس 8:37 يا ماڻھو پنھنجي جان جي بدلي ۾ ڇا ڏيندو؟</w:t>
      </w:r>
    </w:p>
    <w:p w14:paraId="1D547516" w14:textId="77777777" w:rsidR="00F90BDC" w:rsidRDefault="00F90BDC"/>
    <w:p w14:paraId="4C1C826A" w14:textId="77777777" w:rsidR="00F90BDC" w:rsidRDefault="00F90BDC">
      <w:r xmlns:w="http://schemas.openxmlformats.org/wordprocessingml/2006/main">
        <w:t xml:space="preserve">اقتباس ڪنهن جي روح جي اهميت ۽ ان جي بدلي ۾ پيش ڪرڻ جي سوال تي ڳالهائي ٿو.</w:t>
      </w:r>
    </w:p>
    <w:p w14:paraId="7CC409E6" w14:textId="77777777" w:rsidR="00F90BDC" w:rsidRDefault="00F90BDC"/>
    <w:p w14:paraId="07BCC441" w14:textId="77777777" w:rsidR="00F90BDC" w:rsidRDefault="00F90BDC">
      <w:r xmlns:w="http://schemas.openxmlformats.org/wordprocessingml/2006/main">
        <w:t xml:space="preserve">1. روح جو قدر: توهان جي تمام قيمتي ملڪيت جي سنڀال ڪيئن ڪجي</w:t>
      </w:r>
    </w:p>
    <w:p w14:paraId="6FC1A34A" w14:textId="77777777" w:rsidR="00F90BDC" w:rsidRDefault="00F90BDC"/>
    <w:p w14:paraId="72A23821" w14:textId="77777777" w:rsidR="00F90BDC" w:rsidRDefault="00F90BDC">
      <w:r xmlns:w="http://schemas.openxmlformats.org/wordprocessingml/2006/main">
        <w:t xml:space="preserve">2. ڇوٽڪاري جي قيمت: اسان کي پنهنجي روح جي بدلي ۾ ڇا ڏيڻ گهرجي؟</w:t>
      </w:r>
    </w:p>
    <w:p w14:paraId="545039B5" w14:textId="77777777" w:rsidR="00F90BDC" w:rsidRDefault="00F90BDC"/>
    <w:p w14:paraId="24C2A800" w14:textId="77777777" w:rsidR="00F90BDC" w:rsidRDefault="00F90BDC">
      <w:r xmlns:w="http://schemas.openxmlformats.org/wordprocessingml/2006/main">
        <w:t xml:space="preserve">1. متي 16:26 - "انسان کي ڪهڙو فائدو آهي جيڪڏهن هو سڄي دنيا حاصل ڪري، ۽ پنهنجي جان وڃائي؟"</w:t>
      </w:r>
    </w:p>
    <w:p w14:paraId="5AB3DA45" w14:textId="77777777" w:rsidR="00F90BDC" w:rsidRDefault="00F90BDC"/>
    <w:p w14:paraId="40C973D7" w14:textId="77777777" w:rsidR="00F90BDC" w:rsidRDefault="00F90BDC">
      <w:r xmlns:w="http://schemas.openxmlformats.org/wordprocessingml/2006/main">
        <w:t xml:space="preserve">2. امثال 11: 4 - "دولت غضب جي ڏينهن ۾ فائدو نه ڏيندي، پر سچائي موت کان بچائي ٿي."</w:t>
      </w:r>
    </w:p>
    <w:p w14:paraId="0B6DD2BB" w14:textId="77777777" w:rsidR="00F90BDC" w:rsidRDefault="00F90BDC"/>
    <w:p w14:paraId="0F39F853" w14:textId="77777777" w:rsidR="00F90BDC" w:rsidRDefault="00F90BDC">
      <w:r xmlns:w="http://schemas.openxmlformats.org/wordprocessingml/2006/main">
        <w:t xml:space="preserve">مرقس 8:38 تنھنڪري جيڪو ماڻھو ھن زناڪار ۽ گنھگار نسل ۾ مون کان ۽ منھنجي ڳالھين کان شرمسار ٿيندو. ابن⁠آدم بہ انھيءَ کان شرمسار ٿيندو، جڏھن ھو پنھنجي پيءُ جي جلوي ۾ پاڪ ملائڪن سان گڏ ايندو.</w:t>
      </w:r>
    </w:p>
    <w:p w14:paraId="3DF837F5" w14:textId="77777777" w:rsidR="00F90BDC" w:rsidRDefault="00F90BDC"/>
    <w:p w14:paraId="7687877E" w14:textId="77777777" w:rsidR="00F90BDC" w:rsidRDefault="00F90BDC">
      <w:r xmlns:w="http://schemas.openxmlformats.org/wordprocessingml/2006/main">
        <w:t xml:space="preserve">ابن⁠آدم انھن کان شرمسار ٿيندو جيڪي ھن گنھگار نسل ۾ ھن کان ۽ سندس ڳالھين کان شرمندا آھن.</w:t>
      </w:r>
    </w:p>
    <w:p w14:paraId="4865F6A4" w14:textId="77777777" w:rsidR="00F90BDC" w:rsidRDefault="00F90BDC"/>
    <w:p w14:paraId="0AB3D3D0" w14:textId="77777777" w:rsidR="00F90BDC" w:rsidRDefault="00F90BDC">
      <w:r xmlns:w="http://schemas.openxmlformats.org/wordprocessingml/2006/main">
        <w:t xml:space="preserve">1: مسيح ۾ اسان جي سڃاڻپ کي ڄاڻڻ ۽ ان ۾ مضبوط بيهڻ.</w:t>
      </w:r>
    </w:p>
    <w:p w14:paraId="2FD18B0F" w14:textId="77777777" w:rsidR="00F90BDC" w:rsidRDefault="00F90BDC"/>
    <w:p w14:paraId="14D096A5" w14:textId="77777777" w:rsidR="00F90BDC" w:rsidRDefault="00F90BDC">
      <w:r xmlns:w="http://schemas.openxmlformats.org/wordprocessingml/2006/main">
        <w:t xml:space="preserve">2: خوشخبريءَ کان شرمسار نه ٿيو پر ان جي دليريءَ سان اعلان ڪرڻ.</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1:1-17</w:t>
      </w:r>
    </w:p>
    <w:p w14:paraId="69A92095" w14:textId="77777777" w:rsidR="00F90BDC" w:rsidRDefault="00F90BDC"/>
    <w:p w14:paraId="1853E6FF" w14:textId="77777777" w:rsidR="00F90BDC" w:rsidRDefault="00F90BDC">
      <w:r xmlns:w="http://schemas.openxmlformats.org/wordprocessingml/2006/main">
        <w:t xml:space="preserve">اِفسين 6:19-20 SCLNT - ”۽ مون لاءِ اھو بيان ڏنو وڃي تہ آءٌ دليريءَ سان پنھنجو وات کوليان، انھيءَ خوشخبريءَ جو راز بيان ڪريان، جنھن لاءِ آءٌ قيدين جو سفير آھيان، انھيءَ لاءِ تہ ان ۾ مان شايد جرئت سان ڳالهائي سگهان ٿو، جيئن مون کي ڳالهائڻ گهرجي."</w:t>
      </w:r>
    </w:p>
    <w:p w14:paraId="65D18992" w14:textId="77777777" w:rsidR="00F90BDC" w:rsidRDefault="00F90BDC"/>
    <w:p w14:paraId="6040AE12" w14:textId="77777777" w:rsidR="00F90BDC" w:rsidRDefault="00F90BDC">
      <w:r xmlns:w="http://schemas.openxmlformats.org/wordprocessingml/2006/main">
        <w:t xml:space="preserve">مارڪ 9 ڪيترن ئي اهم واقعن کي بيان ڪري ٿو جن ۾ يسوع جي تبديلي، هڪ ڇوڪرو جو هڪ ناپاڪ روح سان شفا حاصل ڪرڻ، عيسى پنهنجي موت ۽ ٻيهر جيئري ٿيڻ جي اڳڪٿي ڪري ٿو، خدا جي بادشاهي ۾ سڀ کان وڏو ڪير آهي ۽ ٻين کي گناهه ڪرڻ جي خلاف ڊيڄاري ٿو.</w:t>
      </w:r>
    </w:p>
    <w:p w14:paraId="2C62C4ED" w14:textId="77777777" w:rsidR="00F90BDC" w:rsidRDefault="00F90BDC"/>
    <w:p w14:paraId="64299083" w14:textId="77777777" w:rsidR="00F90BDC" w:rsidRDefault="00F90BDC">
      <w:r xmlns:w="http://schemas.openxmlformats.org/wordprocessingml/2006/main">
        <w:t xml:space="preserve">1st پيراگراف: باب شروع ٿئي ٿو يسوع سان گڏ پطرس، جيمس ۽ يوحنا کي هڪ بلند جبل تي وٺي ويو جتي اهي هن جي تبديلي جي شاهدي ڏين ٿا. اهي ڏسندا آهن ته سندس ڪپڙا چمڪندڙ اڇا ٿي ويا آهن ۽ ايليا ۽ موسي هن سان ڳالهائيندي نظر اچن ٿا. پيٽر هر هڪ لاءِ ٽي پناهه گاهه ٺاهڻ جو مشورو ڏئي ٿو پر جيئن هو ڳالهائي ٿو ته ڪڪر انهن کي ڍڪي ٿو، ڪڪر مان آواز اچي ٿو ته ”هي منهنجو پٽ آهي جنهن سان مان پيار ڪريان ٿو، هن کي ٻڌو! اوچتو جڏهن اهي چوڌاري نظر اچن ٿا، اهي هاڻي انهن سان گڏ ڪنهن کي نه ڏسندا آهن سواء عيسى (مارڪ 9: 2-8). جيئن اهي جبل کان هيٺ اچن ٿا، هو حڪم ڪري ٿو ته ڪنهن کي به نه ٻڌاء جيڪي ڏٺو آهي جيستائين ابن آدم مئل نه ٿي (مارڪ 9: 9-10).</w:t>
      </w:r>
    </w:p>
    <w:p w14:paraId="2999D851" w14:textId="77777777" w:rsidR="00F90BDC" w:rsidRDefault="00F90BDC"/>
    <w:p w14:paraId="0E0C7664" w14:textId="77777777" w:rsidR="00F90BDC" w:rsidRDefault="00F90BDC">
      <w:r xmlns:w="http://schemas.openxmlformats.org/wordprocessingml/2006/main">
        <w:t xml:space="preserve">ٻيو پيراگراف: جڏهن اهي ٻئي شاگرد شامل ٿيا ته انهن کي استادن جي قانون سان بحث ڪندي ڏسن ٿا انهن جي چوڌاري ماڻهن جو وڏو ميڙ هن کي سلام ڪرڻ لاءِ ڊوڙي ٿو هن کان پڇي ٿو ته ڇا بحث مباحثو ڪري ٿو انسان جي ميڙ جي وضاحت ڪري ٿو کڻي آيو فرزند روح جڏهن هن کي پڪڙي ٿو ته هن کي گونگا ڪري ٿو جڏهن هن کي پڪڙي ٿو ته هن کي زمين جي جھاگ اڇلائي ٿو وات پيس ڪري ڏند سخت ٿي وڃن ٿا. شاگرد روح کي ٻاهر ڪڍن ٿا پر ائين نه ڪري سگهيا (مارڪ 9: 14-18). بي ايمان نسل جي حڪمن کي ملامت ڪرڻ کان پوءِ ڇوڪرو هن کي وٺي آيو جڏهن روح عيسيٰ کي ڏسندو آهي ته هڪدم ڇوڪرو کي ڦڦڙن ۾ اڇلائي ڇڏيندو آهي ۽ پيءُ کان پڇندو آهي ته هي ڪيترو عرصو ائين رهيو آهي پيءُ ننڍپڻ کان پڇي ٿو ته جيڪڏهن ڪجهه ڪري سگهان ٿو ته رحم ڪر اسان جي مدد ڪريو جنهن تي عيسيٰ جواب ڏنو ”جيڪڏهن؟ ڇا تون ڪري سگھين ٿو؟ سڀ ڪجھ ممڪن آھي ان لاءِ جيڪو ايمان آڻي“ پيءُ چوندو آھي ”مان يقين ڪريان ٿو، منھنجي مدد ڪر منھنجي ڪفر کي ختم ڪرڻ ۾! هجوم کي ڊوڙندو ڏسي ناپاڪ روح کي ڌوڪو ڏئي چوي ٿو ”اي ٻوڙي گونگا روح مان توکي ٻاهر نڪرڻ جو حڪم ٿو ڏيان ته هي ڇوڪرو هن ۾ ٻيهر نه داخل ٿئي“ روح رڙ ڪري زور سان ٻاهر نڪرندو آهي ڇوڪرو ايترو ته لاش جهڙو ڏسڻ ۾ اچي ٿو ڪيترائي چون ٿا ته هو مري ويو آهي پر عيسيٰ کيس هٿ کڻي مٿي کڻي ٿو. اٿي ٿو (مارڪ 9: 19-27). بعد ۾ خانگي طور تي گهر جا شاگرد پڇن ٿا ته ان کي ڇو نه ڪڍي سگهيو، هن جواب ڏنو ته صرف نماز (يا ڪجهه نسخن ۾ روزو رکڻ شامل آهي) (مارڪ 9: 28-29).</w:t>
      </w:r>
    </w:p>
    <w:p w14:paraId="0F26A170" w14:textId="77777777" w:rsidR="00F90BDC" w:rsidRDefault="00F90BDC"/>
    <w:p w14:paraId="580C07A0" w14:textId="77777777" w:rsidR="00F90BDC" w:rsidRDefault="00F90BDC">
      <w:r xmlns:w="http://schemas.openxmlformats.org/wordprocessingml/2006/main">
        <w:t xml:space="preserve">3rd پيراگراف: جيئن ته گليل جي ذريعي سفر جاري رکون ٿا تحريڪن کي ڳجھو رکڻ جي ڪوشش ڪندي شاگردن کي سيکاريندي موت جي جيئري ٿيڻ جي ٽئين ڏينهن اڳڪٿي ڪئي پر سمجھي نه سگھيا ڊڄي ويا کانئس ان بابت پڇو (مارڪ 9: 30-32). جڏهن ڪيپرناوم جي گهر پهچندي پڇيائين ته ڪهڙيءَ ڳالهه تي بحث ڪري رهيا هئا اقرار ڪرڻ ۾ تڪرار ٿي رهيو هو ته سڀ کان وڏو ڪير بيٺو آهي، ٻارهن چوندو آهي ته جيڪو چاهي ٿو اهو سڀ کان پهرين ٿيڻو آهي تمام آخري نوڪر آهي پوءِ انهن جي وچ ۾ ننڍڙن ٻارن جي جاءِ وٺي وڃي ٿو ٻارن کي هٿ کڻي چوي ٿو جيڪو ڪنهن کي ڀليڪار ڪري ٿو انهن ننڍڙن ٻارن کي منهنجو نالو سلام آهي. جيڪو به مون کي ڀليڪار ڪري ٿو اهو منهنجو استقبال نه ٿو ڪري پر جنهن مون کي موڪليو آهي ڪنهن کي به شامل ڪري معجزو ڪري ٿو منهنجو نالو جلد ئي منهنجي باري ۾ ڪجهه به خراب نٿو چئي سگهي ڇو ته جيڪو اسان جي خلاف نه آهي اسان کي به ڊيڄاري ٿو جيڪڏهن ڪو انهن کي مڃيندو آهي ته اهي ننڍڙا مڃيندا آهن انهن لاءِ وڏي چِٽي جو پٿر لڳل آهي. گردن تي اڇلايو سمنڊ ختم ٿي چوي ٿو ته هر ڪنهن کي نمڪ حلال ڪيو ويندو آگ لوڻ سٺو جيڪڏهن لوڻ وڃائي ڇڏيو ته لوڻ کي ٻيهر ڪيئن بڻائي سگهجي ٿو پاڻ ۾ لوڻ آهي امن هڪ ٻئي جو مظاهرو اهميت عاجزي خدمت بادشاهي خدا خبردار ڪندڙ سخت نتيجن کي ٻين کي گناهه ڏانهن وٺي وڃڻ جي اهميت کي تحفظ ڏيڻ نيڪي جي پاڪائي کي محفوظ ڪرڻ جو نمائندو لوڻ جي وچ ۾. ايمان وارا (مارڪ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مرقس 9:1 SCLNT - ھن کين چيو تہ ”آءٌ اوھان کي سچ ٿو ٻڌايان تہ جيڪي ھتي بيٺا آھن تن مان ڪي اھڙا آھن، جيڪي جيستائين خدا جي بادشاھت کي قدرت سان ايندي نہ ڏسندا، تيستائين موت جو ذائقو نہ چکندا.</w:t>
      </w:r>
    </w:p>
    <w:p w14:paraId="7CDCFE33" w14:textId="77777777" w:rsidR="00F90BDC" w:rsidRDefault="00F90BDC"/>
    <w:p w14:paraId="4510E9D5" w14:textId="77777777" w:rsidR="00F90BDC" w:rsidRDefault="00F90BDC">
      <w:r xmlns:w="http://schemas.openxmlformats.org/wordprocessingml/2006/main">
        <w:t xml:space="preserve">يسوع خدا جي بادشاھت جي طاقت سان اچڻ جي اڳڪٿي ڪري ٿو.</w:t>
      </w:r>
    </w:p>
    <w:p w14:paraId="34E75B3C" w14:textId="77777777" w:rsidR="00F90BDC" w:rsidRDefault="00F90BDC"/>
    <w:p w14:paraId="2AA3D1E2" w14:textId="77777777" w:rsidR="00F90BDC" w:rsidRDefault="00F90BDC">
      <w:r xmlns:w="http://schemas.openxmlformats.org/wordprocessingml/2006/main">
        <w:t xml:space="preserve">1. خدا جي بادشاهي جي طاقت</w:t>
      </w:r>
    </w:p>
    <w:p w14:paraId="69B790B5" w14:textId="77777777" w:rsidR="00F90BDC" w:rsidRDefault="00F90BDC"/>
    <w:p w14:paraId="42376624" w14:textId="77777777" w:rsidR="00F90BDC" w:rsidRDefault="00F90BDC">
      <w:r xmlns:w="http://schemas.openxmlformats.org/wordprocessingml/2006/main">
        <w:t xml:space="preserve">2. هاڻي خدا جي بادشاهي جو تجربو</w:t>
      </w:r>
    </w:p>
    <w:p w14:paraId="62564C9E" w14:textId="77777777" w:rsidR="00F90BDC" w:rsidRDefault="00F90BDC"/>
    <w:p w14:paraId="23C62590" w14:textId="77777777" w:rsidR="00F90BDC" w:rsidRDefault="00F90BDC">
      <w:r xmlns:w="http://schemas.openxmlformats.org/wordprocessingml/2006/main">
        <w:t xml:space="preserve">پار-</w:t>
      </w:r>
    </w:p>
    <w:p w14:paraId="039BC8D4" w14:textId="77777777" w:rsidR="00F90BDC" w:rsidRDefault="00F90BDC"/>
    <w:p w14:paraId="0A741362" w14:textId="77777777" w:rsidR="00F90BDC" w:rsidRDefault="00F90BDC">
      <w:r xmlns:w="http://schemas.openxmlformats.org/wordprocessingml/2006/main">
        <w:t xml:space="preserve">1. رسولن جا ڪم 1:6-8 SCLNT - پيءُ جي واعدي جو انتظار ڪرڻ</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دانيال 2: 44-45 - خدا جي بادشاهي ايندي ۽ ڪڏهن به تباهه نه ٿيندي</w:t>
      </w:r>
    </w:p>
    <w:p w14:paraId="32837A94" w14:textId="77777777" w:rsidR="00F90BDC" w:rsidRDefault="00F90BDC"/>
    <w:p w14:paraId="79024DFD" w14:textId="77777777" w:rsidR="00F90BDC" w:rsidRDefault="00F90BDC">
      <w:r xmlns:w="http://schemas.openxmlformats.org/wordprocessingml/2006/main">
        <w:t xml:space="preserve">مرقس 9:2-19 SCLNT - ڇھن ڏينھن کان پوءِ عيسيٰ پاڻ سان گڏ پطرس، يعقوب ۽ يوحنا کي ھڪ مٿاھين جبل تي پاڻ سان وٺي ويو ۽ انھن جي اڳيان سندس روپ بدلجي ويو.</w:t>
      </w:r>
    </w:p>
    <w:p w14:paraId="6876D506" w14:textId="77777777" w:rsidR="00F90BDC" w:rsidRDefault="00F90BDC"/>
    <w:p w14:paraId="31D73999" w14:textId="77777777" w:rsidR="00F90BDC" w:rsidRDefault="00F90BDC">
      <w:r xmlns:w="http://schemas.openxmlformats.org/wordprocessingml/2006/main">
        <w:t xml:space="preserve">يسوع پنهنجن ٽن شاگردن کي هڪ جبل تي وٺي ويو ۽ انهن جي اڳيان تبديل ڪيو ويو.</w:t>
      </w:r>
    </w:p>
    <w:p w14:paraId="28C96412" w14:textId="77777777" w:rsidR="00F90BDC" w:rsidRDefault="00F90BDC"/>
    <w:p w14:paraId="5110D6F0" w14:textId="77777777" w:rsidR="00F90BDC" w:rsidRDefault="00F90BDC">
      <w:r xmlns:w="http://schemas.openxmlformats.org/wordprocessingml/2006/main">
        <w:t xml:space="preserve">1: خدا غير معمولي شيون ڪندو جڏهن هو پاڻ کي اسان تي ظاهر ڪندو.</w:t>
      </w:r>
    </w:p>
    <w:p w14:paraId="0E128B35" w14:textId="77777777" w:rsidR="00F90BDC" w:rsidRDefault="00F90BDC"/>
    <w:p w14:paraId="787337CF" w14:textId="77777777" w:rsidR="00F90BDC" w:rsidRDefault="00F90BDC">
      <w:r xmlns:w="http://schemas.openxmlformats.org/wordprocessingml/2006/main">
        <w:t xml:space="preserve">2: خدا کي انهن هنڌن تي ڳوليو جتي توهان هن سان گڏ اڪيلو ٿي سگهو.</w:t>
      </w:r>
    </w:p>
    <w:p w14:paraId="7730EBF1" w14:textId="77777777" w:rsidR="00F90BDC" w:rsidRDefault="00F90BDC"/>
    <w:p w14:paraId="2AD8848C" w14:textId="77777777" w:rsidR="00F90BDC" w:rsidRDefault="00F90BDC">
      <w:r xmlns:w="http://schemas.openxmlformats.org/wordprocessingml/2006/main">
        <w:t xml:space="preserve">متي 17:1-8 SCLNT - عيسيٰ پطرس، يعقوب ۽ يوحنا کي ھڪڙي جبل تي وٺي ٿو وڃي ۽ انھن جي اڳيان بدلجي ٿو.</w:t>
      </w:r>
    </w:p>
    <w:p w14:paraId="4F61BC69" w14:textId="77777777" w:rsidR="00F90BDC" w:rsidRDefault="00F90BDC"/>
    <w:p w14:paraId="7385E1E8" w14:textId="77777777" w:rsidR="00F90BDC" w:rsidRDefault="00F90BDC">
      <w:r xmlns:w="http://schemas.openxmlformats.org/wordprocessingml/2006/main">
        <w:t xml:space="preserve">ڪرنٿين 3:18-20 SCLNT - اسين، بي نقاب ٿيل منھن سان، ھڪڙي ئي شڪل ۾ ھڪ درجي کان ٻئي درجي تائين بدلجي رھيا آھيون.</w:t>
      </w:r>
    </w:p>
    <w:p w14:paraId="72387258" w14:textId="77777777" w:rsidR="00F90BDC" w:rsidRDefault="00F90BDC"/>
    <w:p w14:paraId="7A879DEA" w14:textId="77777777" w:rsidR="00F90BDC" w:rsidRDefault="00F90BDC">
      <w:r xmlns:w="http://schemas.openxmlformats.org/wordprocessingml/2006/main">
        <w:t xml:space="preserve">مرقس 9:3-12 SCLNT - سندس پوشاڪ برف جھڙو اڇو ٿي چمڪندڙ ٿي پيو. جيئن زمين تي ڪو به پورو ڪندڙ انهن کي اڇو نه ڪري سگهي.</w:t>
      </w:r>
    </w:p>
    <w:p w14:paraId="3FC21544" w14:textId="77777777" w:rsidR="00F90BDC" w:rsidRDefault="00F90BDC"/>
    <w:p w14:paraId="13B6A3E7" w14:textId="77777777" w:rsidR="00F90BDC" w:rsidRDefault="00F90BDC">
      <w:r xmlns:w="http://schemas.openxmlformats.org/wordprocessingml/2006/main">
        <w:t xml:space="preserve">يسوع جو ظهور روشن ۽ اڇو هو، جيڪو زمين تي هر شيء کان پري هو.</w:t>
      </w:r>
    </w:p>
    <w:p w14:paraId="60BA925C" w14:textId="77777777" w:rsidR="00F90BDC" w:rsidRDefault="00F90BDC"/>
    <w:p w14:paraId="708DAB29" w14:textId="77777777" w:rsidR="00F90BDC" w:rsidRDefault="00F90BDC">
      <w:r xmlns:w="http://schemas.openxmlformats.org/wordprocessingml/2006/main">
        <w:t xml:space="preserve">1. تبديلي: خدا عيسى جو جلال ظاهر ڪري ٿو</w:t>
      </w:r>
    </w:p>
    <w:p w14:paraId="05EC38A3" w14:textId="77777777" w:rsidR="00F90BDC" w:rsidRDefault="00F90BDC"/>
    <w:p w14:paraId="524578B1" w14:textId="77777777" w:rsidR="00F90BDC" w:rsidRDefault="00F90BDC">
      <w:r xmlns:w="http://schemas.openxmlformats.org/wordprocessingml/2006/main">
        <w:t xml:space="preserve">2. عام کان ٻاهر ڏسڻ: منڊائن کان اڳتي وڌڻ</w:t>
      </w:r>
    </w:p>
    <w:p w14:paraId="4E33EFF9" w14:textId="77777777" w:rsidR="00F90BDC" w:rsidRDefault="00F90BDC"/>
    <w:p w14:paraId="3989FCD9" w14:textId="77777777" w:rsidR="00F90BDC" w:rsidRDefault="00F90BDC">
      <w:r xmlns:w="http://schemas.openxmlformats.org/wordprocessingml/2006/main">
        <w:t xml:space="preserve">ڪرنٿين 3:18-20 SCLNT - ۽ اسين سڀ، بي نقاب ٿيل منھن سان، خداوند جو جلوو ڏسندا، </w:t>
      </w:r>
      <w:r xmlns:w="http://schemas.openxmlformats.org/wordprocessingml/2006/main">
        <w:lastRenderedPageBreak xmlns:w="http://schemas.openxmlformats.org/wordprocessingml/2006/main"/>
      </w:r>
      <w:r xmlns:w="http://schemas.openxmlformats.org/wordprocessingml/2006/main">
        <w:t xml:space="preserve">ھڪڙي ئي صورت ۾ ھڪڙي درجي کان ٻئي درجي ۾ تبديل ٿي رھيا آھيون.</w:t>
      </w:r>
    </w:p>
    <w:p w14:paraId="7DB5DF0E" w14:textId="77777777" w:rsidR="00F90BDC" w:rsidRDefault="00F90BDC"/>
    <w:p w14:paraId="453B0E34" w14:textId="77777777" w:rsidR="00F90BDC" w:rsidRDefault="00F90BDC">
      <w:r xmlns:w="http://schemas.openxmlformats.org/wordprocessingml/2006/main">
        <w:t xml:space="preserve">متي 17:1-8 SCLNT - ڇھن ڏينھن کان پوءِ عيسيٰ پاڻ سان گڏ پطرس، يعقوب ۽ سندس ڀاءُ يوحنا انھن کي پاڻ سان گڏ ھڪڙي مٿاھين جبل تي وٺي ويو. ۽ اھو انھن جي اڳيان تبديل ٿي ويو، ۽ سندس منهن سج وانگر چمڪيو، ۽ سندس ڪپڙا روشني وانگر اڇا ٿي ويا.</w:t>
      </w:r>
    </w:p>
    <w:p w14:paraId="059CACF2" w14:textId="77777777" w:rsidR="00F90BDC" w:rsidRDefault="00F90BDC"/>
    <w:p w14:paraId="66A38166" w14:textId="77777777" w:rsidR="00F90BDC" w:rsidRDefault="00F90BDC">
      <w:r xmlns:w="http://schemas.openxmlformats.org/wordprocessingml/2006/main">
        <w:t xml:space="preserve">مرقس 9:4 SCLNT - انھن کي الياس موسيٰ سان گڏ نظر آيو ۽ ھو عيسيٰ سان ڳالھيون ڪري رھيا ھئا.</w:t>
      </w:r>
    </w:p>
    <w:p w14:paraId="29A81CD1" w14:textId="77777777" w:rsidR="00F90BDC" w:rsidRDefault="00F90BDC"/>
    <w:p w14:paraId="316653F2" w14:textId="77777777" w:rsidR="00F90BDC" w:rsidRDefault="00F90BDC">
      <w:r xmlns:w="http://schemas.openxmlformats.org/wordprocessingml/2006/main">
        <w:t xml:space="preserve">موسيٰ ۽ الياس عيسيٰ ۽ شاگردن کي ڏيکاريا ۽ ساڻس ڳالھائي رھيا ھئا.</w:t>
      </w:r>
    </w:p>
    <w:p w14:paraId="3DAF3279" w14:textId="77777777" w:rsidR="00F90BDC" w:rsidRDefault="00F90BDC"/>
    <w:p w14:paraId="05301158" w14:textId="77777777" w:rsidR="00F90BDC" w:rsidRDefault="00F90BDC">
      <w:r xmlns:w="http://schemas.openxmlformats.org/wordprocessingml/2006/main">
        <w:t xml:space="preserve">1. خدا سان گفتگو ڪرڻ جي اهميت</w:t>
      </w:r>
    </w:p>
    <w:p w14:paraId="20161817" w14:textId="77777777" w:rsidR="00F90BDC" w:rsidRDefault="00F90BDC"/>
    <w:p w14:paraId="0AA6E9E6" w14:textId="77777777" w:rsidR="00F90BDC" w:rsidRDefault="00F90BDC">
      <w:r xmlns:w="http://schemas.openxmlformats.org/wordprocessingml/2006/main">
        <w:t xml:space="preserve">2. اسان سان نبين جي هجڻ جي اهميت</w:t>
      </w:r>
    </w:p>
    <w:p w14:paraId="4067D13B" w14:textId="77777777" w:rsidR="00F90BDC" w:rsidRDefault="00F90BDC"/>
    <w:p w14:paraId="69D29282" w14:textId="77777777" w:rsidR="00F90BDC" w:rsidRDefault="00F90BDC">
      <w:r xmlns:w="http://schemas.openxmlformats.org/wordprocessingml/2006/main">
        <w:t xml:space="preserve">1. يوحنا 15: 7 (؟ </w:t>
      </w:r>
      <w:r xmlns:w="http://schemas.openxmlformats.org/wordprocessingml/2006/main">
        <w:rPr>
          <w:rFonts w:ascii="맑은 고딕 Semilight" w:hAnsi="맑은 고딕 Semilight"/>
        </w:rPr>
        <w:t xml:space="preserve">جيڪڏھن </w:t>
      </w:r>
      <w:r xmlns:w="http://schemas.openxmlformats.org/wordprocessingml/2006/main">
        <w:t xml:space="preserve">اوھين مون ۾ رھندا، ۽ منھنجا لفظ اوھان ۾ رھندا، جيڪي توھان گھرندا آھيو، سو توھان لاءِ ڪيو ويندو. ؟؟</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هو رب موسيٰ سان روبرو ڳالهائيندو، جيئن ڪو ماڻهو پنهنجي دوست سان ڳالهائيندو آهي. ؟؟</w:t>
      </w:r>
    </w:p>
    <w:p w14:paraId="28D5D322" w14:textId="77777777" w:rsidR="00F90BDC" w:rsidRDefault="00F90BDC"/>
    <w:p w14:paraId="2E119AEA" w14:textId="77777777" w:rsidR="00F90BDC" w:rsidRDefault="00F90BDC">
      <w:r xmlns:w="http://schemas.openxmlformats.org/wordprocessingml/2006/main">
        <w:t xml:space="preserve">مرقس 9:5 تنھن تي پطرس عيسيٰ کي چيو تہ ”اي استاد، اسان جو ھتي رھڻ چڱو آھي، اچو تہ ٽي خيما ٺاھيون. ھڪڙو تنھنجي لاءِ، ھڪڙو موسيٰ لاءِ، ۽ ھڪڙو الياس لاءِ.</w:t>
      </w:r>
    </w:p>
    <w:p w14:paraId="7470DB7F" w14:textId="77777777" w:rsidR="00F90BDC" w:rsidRDefault="00F90BDC"/>
    <w:p w14:paraId="28A184D5" w14:textId="77777777" w:rsidR="00F90BDC" w:rsidRDefault="00F90BDC">
      <w:r xmlns:w="http://schemas.openxmlformats.org/wordprocessingml/2006/main">
        <w:t xml:space="preserve">پطرس ان وقت جي اهميت کي تسليم ڪري ٿو ۽ هن خاص جاء تي رهڻ جي خواهش ظاهر ڪري ٿو.</w:t>
      </w:r>
    </w:p>
    <w:p w14:paraId="5771B638" w14:textId="77777777" w:rsidR="00F90BDC" w:rsidRDefault="00F90BDC"/>
    <w:p w14:paraId="40687030" w14:textId="77777777" w:rsidR="00F90BDC" w:rsidRDefault="00F90BDC">
      <w:r xmlns:w="http://schemas.openxmlformats.org/wordprocessingml/2006/main">
        <w:t xml:space="preserve">1: زندگي ۾ خاص لمحن کي سڃاڻڻ ۽ انهن لاءِ شڪرگذاري جو اظهار ڪرڻ لاءِ وقت وٺو.</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فضل جي لمحن کي ساراهيو ۽ انهن لاء شڪرگذار ٿيو.</w:t>
      </w:r>
    </w:p>
    <w:p w14:paraId="3F9066A9" w14:textId="77777777" w:rsidR="00F90BDC" w:rsidRDefault="00F90BDC"/>
    <w:p w14:paraId="21BF2518" w14:textId="77777777" w:rsidR="00F90BDC" w:rsidRDefault="00F90BDC">
      <w:r xmlns:w="http://schemas.openxmlformats.org/wordprocessingml/2006/main">
        <w:t xml:space="preserve">1: زبور 118:24؟ </w:t>
      </w:r>
      <w:r xmlns:w="http://schemas.openxmlformats.org/wordprocessingml/2006/main">
        <w:rPr>
          <w:rFonts w:ascii="맑은 고딕 Semilight" w:hAnsi="맑은 고딕 Semilight"/>
        </w:rPr>
        <w:t xml:space="preserve">هن </w:t>
      </w:r>
      <w:r xmlns:w="http://schemas.openxmlformats.org/wordprocessingml/2006/main">
        <w:t xml:space="preserve">جو اهو ڏينهن آهي جيڪو رب ٺاهيو آهي؛ اچو ته ان ۾ خوش ٿيون ۽ خوش ٿيون.؟؟</w:t>
      </w:r>
    </w:p>
    <w:p w14:paraId="3CFED4A6" w14:textId="77777777" w:rsidR="00F90BDC" w:rsidRDefault="00F90BDC"/>
    <w:p w14:paraId="1730B05C" w14:textId="77777777" w:rsidR="00F90BDC" w:rsidRDefault="00F90BDC">
      <w:r xmlns:w="http://schemas.openxmlformats.org/wordprocessingml/2006/main">
        <w:t xml:space="preserve">2: افسيون 5:20 </w:t>
      </w:r>
      <w:r xmlns:w="http://schemas.openxmlformats.org/wordprocessingml/2006/main">
        <w:t xml:space="preserve">اسان جي خداوند عيسيٰ مسيح جي نالي تي خدا پيءُ جي هميشه ۽ هر شيءِ لاءِ شڪرگذار آهيون.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مرقس 9:6 SCLNT - ڇالاءِ⁠جو ھن کي خبر نہ ھئي تہ ڇا چوڻ گھرجي. ڇاڪاڻ ته اهي سخت خوفزده هئا.</w:t>
      </w:r>
    </w:p>
    <w:p w14:paraId="74533503" w14:textId="77777777" w:rsidR="00F90BDC" w:rsidRDefault="00F90BDC"/>
    <w:p w14:paraId="3725A203" w14:textId="77777777" w:rsidR="00F90BDC" w:rsidRDefault="00F90BDC">
      <w:r xmlns:w="http://schemas.openxmlformats.org/wordprocessingml/2006/main">
        <w:t xml:space="preserve">هي اقتباس شاگردن جي خوف کي نمايان ڪري ٿو جڏهن اهي جبل تي يسوع سان گڏ هئا ۽ ڪيئن نه ڄاڻندا هئا ته ڇا چوندا آهن.</w:t>
      </w:r>
    </w:p>
    <w:p w14:paraId="39C5128D" w14:textId="77777777" w:rsidR="00F90BDC" w:rsidRDefault="00F90BDC"/>
    <w:p w14:paraId="58656D4F" w14:textId="77777777" w:rsidR="00F90BDC" w:rsidRDefault="00F90BDC">
      <w:r xmlns:w="http://schemas.openxmlformats.org/wordprocessingml/2006/main">
        <w:t xml:space="preserve">1: خوف مفلوج ٿي سگهي ٿو، پر عيسى هميشه اسان سان گڏ آهي ۽ ان جي ذريعي اسان جي رهنمائي ڪندو.</w:t>
      </w:r>
    </w:p>
    <w:p w14:paraId="461F517B" w14:textId="77777777" w:rsidR="00F90BDC" w:rsidRDefault="00F90BDC"/>
    <w:p w14:paraId="3A85B719" w14:textId="77777777" w:rsidR="00F90BDC" w:rsidRDefault="00F90BDC">
      <w:r xmlns:w="http://schemas.openxmlformats.org/wordprocessingml/2006/main">
        <w:t xml:space="preserve">2: جيتوڻيڪ جڏهن اسان کي خبر ناهي ته ڇا چئجي ۽ ڊڄون ٿا، خدا اڃا تائين اسان سان گڏ آهي ۽ طاقت فراهم ڪندو.</w:t>
      </w:r>
    </w:p>
    <w:p w14:paraId="36CE04A3" w14:textId="77777777" w:rsidR="00F90BDC" w:rsidRDefault="00F90BDC"/>
    <w:p w14:paraId="1894B0CB" w14:textId="77777777" w:rsidR="00F90BDC" w:rsidRDefault="00F90BDC">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14:paraId="1B4F0B7A" w14:textId="77777777" w:rsidR="00F90BDC" w:rsidRDefault="00F90BDC"/>
    <w:p w14:paraId="427815D8" w14:textId="77777777" w:rsidR="00F90BDC" w:rsidRDefault="00F90BDC">
      <w:r xmlns:w="http://schemas.openxmlformats.org/wordprocessingml/2006/main">
        <w:t xml:space="preserve">2: زبور 56: 3-4 - "جڏهن مان ڊڄان ٿو، مون کي تو تي ڀروسو آهي. خدا تي، جنهن جي ڪلام جي ساراهه ڪريان ٿو، مون کي خدا تي ڀروسو آهي؛ مان نه ڊڄندس، گوشت مون کي ڇا ڪري سگهي ٿو؟"</w:t>
      </w:r>
    </w:p>
    <w:p w14:paraId="13EAE719" w14:textId="77777777" w:rsidR="00F90BDC" w:rsidRDefault="00F90BDC"/>
    <w:p w14:paraId="35B06593" w14:textId="77777777" w:rsidR="00F90BDC" w:rsidRDefault="00F90BDC">
      <w:r xmlns:w="http://schemas.openxmlformats.org/wordprocessingml/2006/main">
        <w:t xml:space="preserve">مرقس 9:7 پوءِ ھڪڙو ڪڪر اچي مٿن ڇانوَ ڪيو ۽ ڪڪر مان آواز آيو تہ ”ھي منھنجو پيارو فرزند آھي، ھن کي ٻڌو.</w:t>
      </w:r>
    </w:p>
    <w:p w14:paraId="4B359AC8" w14:textId="77777777" w:rsidR="00F90BDC" w:rsidRDefault="00F90BDC"/>
    <w:p w14:paraId="627FD773" w14:textId="77777777" w:rsidR="00F90BDC" w:rsidRDefault="00F90BDC">
      <w:r xmlns:w="http://schemas.openxmlformats.org/wordprocessingml/2006/main">
        <w:t xml:space="preserve">هي اقتباس يسوع جي بدلجڻ بابت آهي، ۽ ڪڪر مان هڪ آواز نڪرندو آهي جيڪو اعلان ڪري ٿو ته هو خدا جو پيارو فرزند آهي.</w:t>
      </w:r>
    </w:p>
    <w:p w14:paraId="5D794D16" w14:textId="77777777" w:rsidR="00F90BDC" w:rsidRDefault="00F90BDC"/>
    <w:p w14:paraId="118F3DEE" w14:textId="77777777" w:rsidR="00F90BDC" w:rsidRDefault="00F90BDC">
      <w:r xmlns:w="http://schemas.openxmlformats.org/wordprocessingml/2006/main">
        <w:t xml:space="preserve">1. تبديلي: يسوع جي نشاني؟</w:t>
      </w:r>
    </w:p>
    <w:p w14:paraId="3F478D62" w14:textId="77777777" w:rsidR="00F90BDC" w:rsidRDefault="00F90BDC"/>
    <w:p w14:paraId="3707ABBD" w14:textId="77777777" w:rsidR="00F90BDC" w:rsidRDefault="00F90BDC">
      <w:r xmlns:w="http://schemas.openxmlformats.org/wordprocessingml/2006/main">
        <w:t xml:space="preserve">2. آسمان مان آواز: هن کي ٻڌو ۽ فرمانبرداري ڪريو</w:t>
      </w:r>
    </w:p>
    <w:p w14:paraId="3C5441E9" w14:textId="77777777" w:rsidR="00F90BDC" w:rsidRDefault="00F90BDC"/>
    <w:p w14:paraId="07714FBB" w14:textId="77777777" w:rsidR="00F90BDC" w:rsidRDefault="00F90BDC">
      <w:r xmlns:w="http://schemas.openxmlformats.org/wordprocessingml/2006/main">
        <w:t xml:space="preserve">1. متي 17: 5-6 -؟ </w:t>
      </w:r>
      <w:r xmlns:w="http://schemas.openxmlformats.org/wordprocessingml/2006/main">
        <w:rPr>
          <w:rFonts w:ascii="맑은 고딕 Semilight" w:hAnsi="맑은 고딕 Semilight"/>
        </w:rPr>
        <w:t xml:space="preserve">اڃا </w:t>
      </w:r>
      <w:r xmlns:w="http://schemas.openxmlformats.org/wordprocessingml/2006/main">
        <w:t xml:space="preserve">هو ڳالهائي ئي رهيو هو ته، هڪ روشن ڪڪر مٿن ڇانوَ ڪيو، ۽ ڪڪر مان آواز آيو، ”؟ </w:t>
      </w:r>
      <w:r xmlns:w="http://schemas.openxmlformats.org/wordprocessingml/2006/main">
        <w:rPr>
          <w:rFonts w:ascii="맑은 고딕 Semilight" w:hAnsi="맑은 고딕 Semilight"/>
        </w:rPr>
        <w:t xml:space="preserve">هن </w:t>
      </w:r>
      <w:r xmlns:w="http://schemas.openxmlformats.org/wordprocessingml/2006/main">
        <w:t xml:space="preserve">جو منهنجو پيارو پٽ آهي، جنهن سان مان خوش آهيان؛ هن کي ٻڌ.؟؟</w:t>
      </w:r>
    </w:p>
    <w:p w14:paraId="210C625F" w14:textId="77777777" w:rsidR="00F90BDC" w:rsidRDefault="00F90BDC"/>
    <w:p w14:paraId="73269B25" w14:textId="77777777" w:rsidR="00F90BDC" w:rsidRDefault="00F90BDC">
      <w:r xmlns:w="http://schemas.openxmlformats.org/wordprocessingml/2006/main">
        <w:t xml:space="preserve">2. 2 پطرس 1:17-؟ </w:t>
      </w:r>
      <w:r xmlns:w="http://schemas.openxmlformats.org/wordprocessingml/2006/main">
        <w:rPr>
          <w:rFonts w:ascii="맑은 고딕 Semilight" w:hAnsi="맑은 고딕 Semilight"/>
        </w:rPr>
        <w:t xml:space="preserve">يا </w:t>
      </w:r>
      <w:r xmlns:w="http://schemas.openxmlformats.org/wordprocessingml/2006/main">
        <w:t xml:space="preserve">جڏهن هن کي خدا پيءُ جي طرفان عزت ۽ شان ملي، تڏهن هن جي شان ۾ اهڙو آواز پيدا ٿيو:؟ </w:t>
      </w:r>
      <w:r xmlns:w="http://schemas.openxmlformats.org/wordprocessingml/2006/main">
        <w:rPr>
          <w:rFonts w:ascii="맑은 고딕 Semilight" w:hAnsi="맑은 고딕 Semilight"/>
        </w:rPr>
        <w:t xml:space="preserve">هي </w:t>
      </w:r>
      <w:r xmlns:w="http://schemas.openxmlformats.org/wordprocessingml/2006/main">
        <w:t xml:space="preserve">منهنجو پيارو پٽ آهي، جنهن ۾ مان خوش آهيان.</w:t>
      </w:r>
    </w:p>
    <w:p w14:paraId="2B1AC2F8" w14:textId="77777777" w:rsidR="00F90BDC" w:rsidRDefault="00F90BDC"/>
    <w:p w14:paraId="3CB6668E" w14:textId="77777777" w:rsidR="00F90BDC" w:rsidRDefault="00F90BDC">
      <w:r xmlns:w="http://schemas.openxmlformats.org/wordprocessingml/2006/main">
        <w:t xml:space="preserve">مرقس 9:8-18 SCLNT - اوچتو انھن چوڌاري نھاريندي عيسيٰ کان سواءِ ٻيو ڪوبہ ماڻھو نہ ڏٺو.</w:t>
      </w:r>
    </w:p>
    <w:p w14:paraId="3C8933D9" w14:textId="77777777" w:rsidR="00F90BDC" w:rsidRDefault="00F90BDC"/>
    <w:p w14:paraId="7696D2A3" w14:textId="77777777" w:rsidR="00F90BDC" w:rsidRDefault="00F90BDC">
      <w:r xmlns:w="http://schemas.openxmlformats.org/wordprocessingml/2006/main">
        <w:t xml:space="preserve">عيسيٰ جا شاگرد چوڌاري نھاري ڏسن ٿا ته رڳو عيسيٰ ئي موجود آھي.</w:t>
      </w:r>
    </w:p>
    <w:p w14:paraId="131BAA02" w14:textId="77777777" w:rsidR="00F90BDC" w:rsidRDefault="00F90BDC"/>
    <w:p w14:paraId="2755CCB2" w14:textId="77777777" w:rsidR="00F90BDC" w:rsidRDefault="00F90BDC">
      <w:r xmlns:w="http://schemas.openxmlformats.org/wordprocessingml/2006/main">
        <w:t xml:space="preserve">1. اڪيلو يسوع تي ڀروسو ڪرڻ - خدا صرف هڪ آهي جيڪو اسان جي ضرورتن کي پورو ڪري سگهي ٿو ۽ اسان لاء مهيا ڪري سگهي ٿو.</w:t>
      </w:r>
    </w:p>
    <w:p w14:paraId="219A8476" w14:textId="77777777" w:rsidR="00F90BDC" w:rsidRDefault="00F90BDC"/>
    <w:p w14:paraId="3FD85465" w14:textId="77777777" w:rsidR="00F90BDC" w:rsidRDefault="00F90BDC">
      <w:r xmlns:w="http://schemas.openxmlformats.org/wordprocessingml/2006/main">
        <w:t xml:space="preserve">2. يسوع ۾ رهڻ - جڏهن اسان عيسى جي موجودگي ۾ رهنداسين، هو اسان جو رهنما ۽ سرپرست هوندو.</w:t>
      </w:r>
    </w:p>
    <w:p w14:paraId="692A8300" w14:textId="77777777" w:rsidR="00F90BDC" w:rsidRDefault="00F90BDC"/>
    <w:p w14:paraId="1EF08ED0" w14:textId="77777777" w:rsidR="00F90BDC" w:rsidRDefault="00F90BDC">
      <w:r xmlns:w="http://schemas.openxmlformats.org/wordprocessingml/2006/main">
        <w:t xml:space="preserve">1. زبور 91: 1-2 جيڪو خدا جي پناهه ۾ رهندو، اهو قادر مطلق جي ڇانو ۾ رهندو.</w:t>
      </w:r>
    </w:p>
    <w:p w14:paraId="0DA3860D" w14:textId="77777777" w:rsidR="00F90BDC" w:rsidRDefault="00F90BDC"/>
    <w:p w14:paraId="555A54F2" w14:textId="77777777" w:rsidR="00F90BDC" w:rsidRDefault="00F90BDC">
      <w:r xmlns:w="http://schemas.openxmlformats.org/wordprocessingml/2006/main">
        <w:t xml:space="preserve">2. Deuteronomy 31:6 مضبوط ۽ حوصلو ٿيو. انھن کان نه ڊڄو ۽ نه ڊڄو، ڇالاءِ⁠جو اھو خداوند تنھنجو خدا آھي جيڪو توھان سان گڏ آھي. هو توهان کي نه ڇڏيندو يا توهان کي ڇڏي ڏيندو.</w:t>
      </w:r>
    </w:p>
    <w:p w14:paraId="0579B8E9" w14:textId="77777777" w:rsidR="00F90BDC" w:rsidRDefault="00F90BDC"/>
    <w:p w14:paraId="29B772D3" w14:textId="77777777" w:rsidR="00F90BDC" w:rsidRDefault="00F90BDC">
      <w:r xmlns:w="http://schemas.openxmlformats.org/wordprocessingml/2006/main">
        <w:t xml:space="preserve">مرقس 9:9-18 SCLNT - جڏھن ھو جبل تان ھيٺ لٿا، تڏھن ھن کين تاڪيد ڪئي تہ جيڪي </w:t>
      </w:r>
      <w:r xmlns:w="http://schemas.openxmlformats.org/wordprocessingml/2006/main">
        <w:lastRenderedPageBreak xmlns:w="http://schemas.openxmlformats.org/wordprocessingml/2006/main"/>
      </w:r>
      <w:r xmlns:w="http://schemas.openxmlformats.org/wordprocessingml/2006/main">
        <w:t xml:space="preserve">ڪجھہ ڏٺا آھن سي ڪنھن کي بہ نہ ٻڌائجن، جيستائين ابن⁠آدم مئلن مان جيئرو نہ ٿئي.</w:t>
      </w:r>
    </w:p>
    <w:p w14:paraId="7DBCDA9F" w14:textId="77777777" w:rsidR="00F90BDC" w:rsidRDefault="00F90BDC"/>
    <w:p w14:paraId="511BFB06" w14:textId="77777777" w:rsidR="00F90BDC" w:rsidRDefault="00F90BDC">
      <w:r xmlns:w="http://schemas.openxmlformats.org/wordprocessingml/2006/main">
        <w:t xml:space="preserve">يسوع پنهنجي شاگردن کي هدايت ڪري ٿو ته هو پنهنجي معجزات کي راز ۾ رکي جيستائين هو جيئرو نه ڪيو وڃي.</w:t>
      </w:r>
    </w:p>
    <w:p w14:paraId="3979F95C" w14:textId="77777777" w:rsidR="00F90BDC" w:rsidRDefault="00F90BDC"/>
    <w:p w14:paraId="176012A5" w14:textId="77777777" w:rsidR="00F90BDC" w:rsidRDefault="00F90BDC">
      <w:r xmlns:w="http://schemas.openxmlformats.org/wordprocessingml/2006/main">
        <w:t xml:space="preserve">1. ايمان جي طاقت: يسوع جا معجزا خدا تي ايمان ۽ اعتماد جي طاقت کي ظاهر ڪن ٿا.</w:t>
      </w:r>
    </w:p>
    <w:p w14:paraId="5BB7FDB6" w14:textId="77777777" w:rsidR="00F90BDC" w:rsidRDefault="00F90BDC"/>
    <w:p w14:paraId="3C8D0AAE" w14:textId="77777777" w:rsidR="00F90BDC" w:rsidRDefault="00F90BDC">
      <w:r xmlns:w="http://schemas.openxmlformats.org/wordprocessingml/2006/main">
        <w:t xml:space="preserve">2. صبر جي اهميت: يسوع صبر ڪرڻ جي اهميت ۽ خدا جي وقت تي انتظار ڪرڻ سيکاري ٿو.</w:t>
      </w:r>
    </w:p>
    <w:p w14:paraId="09DF8DB4" w14:textId="77777777" w:rsidR="00F90BDC" w:rsidRDefault="00F90BDC"/>
    <w:p w14:paraId="604BF9B9" w14:textId="77777777" w:rsidR="00F90BDC" w:rsidRDefault="00F90BDC">
      <w:r xmlns:w="http://schemas.openxmlformats.org/wordprocessingml/2006/main">
        <w:t xml:space="preserve">متي 17:9-20 SCLNT - جڏھن ھو جبل تان ھيٺ لھي رھيا ھئا تہ عيسيٰ کين حڪم ڏنو تہ ”؟ </w:t>
      </w:r>
      <w:r xmlns:w="http://schemas.openxmlformats.org/wordprocessingml/2006/main">
        <w:rPr>
          <w:rFonts w:ascii="맑은 고딕 Semilight" w:hAnsi="맑은 고딕 Semilight"/>
        </w:rPr>
        <w:t xml:space="preserve">ايستائين </w:t>
      </w:r>
      <w:r xmlns:w="http://schemas.openxmlformats.org/wordprocessingml/2006/main">
        <w:t xml:space="preserve">ڪنهن کي به اها رويا ناهي، جيستائين ابنِ آدم مئلن مان جيئرو نه ٿئي.</w:t>
      </w:r>
    </w:p>
    <w:p w14:paraId="5DB8050C" w14:textId="77777777" w:rsidR="00F90BDC" w:rsidRDefault="00F90BDC"/>
    <w:p w14:paraId="77A68B34" w14:textId="77777777" w:rsidR="00F90BDC" w:rsidRDefault="00F90BDC">
      <w:r xmlns:w="http://schemas.openxmlformats.org/wordprocessingml/2006/main">
        <w:t xml:space="preserve">رسولن جا ڪم 1:3-20 SCLNT - ڏکن کان پوءِ ھن پاڻ کي انھن جي آڏو پيش ڪيو ۽ ڪيترائي پڪا ثبوت ڏنائين تہ ھو جيئرو آھي. ھو انھن کي چاليھن ڏينھن تائين نظر آيو ۽ خدا جي بادشاھت بابت ڳالھائيندو رھيو.</w:t>
      </w:r>
    </w:p>
    <w:p w14:paraId="4B372EAB" w14:textId="77777777" w:rsidR="00F90BDC" w:rsidRDefault="00F90BDC"/>
    <w:p w14:paraId="1F063BCD" w14:textId="77777777" w:rsidR="00F90BDC" w:rsidRDefault="00F90BDC">
      <w:r xmlns:w="http://schemas.openxmlformats.org/wordprocessingml/2006/main">
        <w:t xml:space="preserve">مرقس 9:10 SCLNT - انھن اھا ڳالھہ پاڻ ۾ برقرار رکي ھڪٻئي کان سوال پئي ڪيو تہ مئلن مان جيئرو ٿيڻ جو مطلب ڇا آھي؟</w:t>
      </w:r>
    </w:p>
    <w:p w14:paraId="4D30ED9B" w14:textId="77777777" w:rsidR="00F90BDC" w:rsidRDefault="00F90BDC"/>
    <w:p w14:paraId="69182DBF" w14:textId="77777777" w:rsidR="00F90BDC" w:rsidRDefault="00F90BDC">
      <w:r xmlns:w="http://schemas.openxmlformats.org/wordprocessingml/2006/main">
        <w:t xml:space="preserve">يسوع جا شاگرد اڻڄاڻ هئا ته مئلن مان جيئرو ٿيڻ جو مطلب ڇا آهي.</w:t>
      </w:r>
    </w:p>
    <w:p w14:paraId="5F9FDB71" w14:textId="77777777" w:rsidR="00F90BDC" w:rsidRDefault="00F90BDC"/>
    <w:p w14:paraId="12B25CD7" w14:textId="77777777" w:rsidR="00F90BDC" w:rsidRDefault="00F90BDC">
      <w:r xmlns:w="http://schemas.openxmlformats.org/wordprocessingml/2006/main">
        <w:t xml:space="preserve">1. اميد جي طاقت: ايمان ۾ طاقت ڳولڻ</w:t>
      </w:r>
    </w:p>
    <w:p w14:paraId="5FA04EF6" w14:textId="77777777" w:rsidR="00F90BDC" w:rsidRDefault="00F90BDC"/>
    <w:p w14:paraId="24022FAD" w14:textId="77777777" w:rsidR="00F90BDC" w:rsidRDefault="00F90BDC">
      <w:r xmlns:w="http://schemas.openxmlformats.org/wordprocessingml/2006/main">
        <w:t xml:space="preserve">2. ايمان جي ذريعي خوف تي غالب</w:t>
      </w:r>
    </w:p>
    <w:p w14:paraId="02EBC071" w14:textId="77777777" w:rsidR="00F90BDC" w:rsidRDefault="00F90BDC"/>
    <w:p w14:paraId="29425232" w14:textId="77777777" w:rsidR="00F90BDC" w:rsidRDefault="00F90BDC">
      <w:r xmlns:w="http://schemas.openxmlformats.org/wordprocessingml/2006/main">
        <w:t xml:space="preserve">1. روميون 10:9 - ”جيڪڏھن تون پنھنجي وات سان اقرار ڪندين تہ عيسيٰ خداوند آھي ۽ پنھنجي دل ۾ مڃين ٿو تہ خدا کيس مئلن مان جياريو، تہ تون بچي ويندين.</w:t>
      </w:r>
    </w:p>
    <w:p w14:paraId="705802E8" w14:textId="77777777" w:rsidR="00F90BDC" w:rsidRDefault="00F90BDC"/>
    <w:p w14:paraId="7B747EB4" w14:textId="77777777" w:rsidR="00F90BDC" w:rsidRDefault="00F90BDC">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 اسان کي مسيح سان گڏ جيئرو ڪيو.</w:t>
      </w:r>
    </w:p>
    <w:p w14:paraId="3F2DCC7B" w14:textId="77777777" w:rsidR="00F90BDC" w:rsidRDefault="00F90BDC"/>
    <w:p w14:paraId="5B0A65B8" w14:textId="77777777" w:rsidR="00F90BDC" w:rsidRDefault="00F90BDC">
      <w:r xmlns:w="http://schemas.openxmlformats.org/wordprocessingml/2006/main">
        <w:t xml:space="preserve">مرقس 9:11 SCLNT - انھن کانئس پڇيو تہ ”شريعت جا عالم ڇو ٿا چون تہ پھريائين الياس جو اچڻ ضروري آھي؟</w:t>
      </w:r>
    </w:p>
    <w:p w14:paraId="38ED3848" w14:textId="77777777" w:rsidR="00F90BDC" w:rsidRDefault="00F90BDC"/>
    <w:p w14:paraId="7F950655" w14:textId="77777777" w:rsidR="00F90BDC" w:rsidRDefault="00F90BDC">
      <w:r xmlns:w="http://schemas.openxmlformats.org/wordprocessingml/2006/main">
        <w:t xml:space="preserve">يسوع مسيح کان اڳ الياس جي اچڻ بابت سيکاريندو آهي.</w:t>
      </w:r>
    </w:p>
    <w:p w14:paraId="1320E577" w14:textId="77777777" w:rsidR="00F90BDC" w:rsidRDefault="00F90BDC"/>
    <w:p w14:paraId="700FBFFF" w14:textId="77777777" w:rsidR="00F90BDC" w:rsidRDefault="00F90BDC">
      <w:r xmlns:w="http://schemas.openxmlformats.org/wordprocessingml/2006/main">
        <w:t xml:space="preserve">1. يسوع مسيح جي حيثيت ۾: الياس جي اچڻ کي سمجهڻ جي اهميت.</w:t>
      </w:r>
    </w:p>
    <w:p w14:paraId="27459B90" w14:textId="77777777" w:rsidR="00F90BDC" w:rsidRDefault="00F90BDC"/>
    <w:p w14:paraId="346DBBF4" w14:textId="77777777" w:rsidR="00F90BDC" w:rsidRDefault="00F90BDC">
      <w:r xmlns:w="http://schemas.openxmlformats.org/wordprocessingml/2006/main">
        <w:t xml:space="preserve">2. الياس جي اچڻ جي اهميت: يسوع مسيح جي طور تي تيار ڪرڻ.</w:t>
      </w:r>
    </w:p>
    <w:p w14:paraId="70D054E8" w14:textId="77777777" w:rsidR="00F90BDC" w:rsidRDefault="00F90BDC"/>
    <w:p w14:paraId="03563D40" w14:textId="77777777" w:rsidR="00F90BDC" w:rsidRDefault="00F90BDC">
      <w:r xmlns:w="http://schemas.openxmlformats.org/wordprocessingml/2006/main">
        <w:t xml:space="preserve">1. ملاڪي 4:5-6 - ”ڏس، آءٌ تو وٽ موڪليندس ايليا نبيءَ کي، ان کان اڳ جو خداوند جو وڏو ۽ خوفناڪ ڏينھن اچي.</w:t>
      </w:r>
    </w:p>
    <w:p w14:paraId="1E786232" w14:textId="77777777" w:rsidR="00F90BDC" w:rsidRDefault="00F90BDC"/>
    <w:p w14:paraId="0B5BD682" w14:textId="77777777" w:rsidR="00F90BDC" w:rsidRDefault="00F90BDC">
      <w:r xmlns:w="http://schemas.openxmlformats.org/wordprocessingml/2006/main">
        <w:t xml:space="preserve">لوقا 1:17-22 SCLNT - ھو الياس جي روح ۽ طاقت سان سندس اڳيان ھلندو، انھيءَ لاءِ تہ پيءُ ڏاڏن جي دلين کي اولاد ڏانھن ۽ نافرمانن کي نيڪن جي ڏاھپ ڏانھن موٽائي، انھيءَ لاءِ تہ ھڪڙو قوم تيار ڪري، جيڪي انھن لاءِ تيار آھن. رب."</w:t>
      </w:r>
    </w:p>
    <w:p w14:paraId="5D40F17F" w14:textId="77777777" w:rsidR="00F90BDC" w:rsidRDefault="00F90BDC"/>
    <w:p w14:paraId="1F7D7ECA" w14:textId="77777777" w:rsidR="00F90BDC" w:rsidRDefault="00F90BDC">
      <w:r xmlns:w="http://schemas.openxmlformats.org/wordprocessingml/2006/main">
        <w:t xml:space="preserve">مرقس 9:12 SCLNT - تنھن تي ھن کين جواب ڏنو تہ ”بيشڪ الياس پھريائين ايندو ۽ سڀ شيون بحال ڪندو. ۽ اھو ڪيئن ابن⁠آدم جي باري ۾ لکيل آھي تہ کيس گھڻا ئي ڏک سھڻا پوندا ۽ بي⁠خبر رھندا.</w:t>
      </w:r>
    </w:p>
    <w:p w14:paraId="2C75C335" w14:textId="77777777" w:rsidR="00F90BDC" w:rsidRDefault="00F90BDC"/>
    <w:p w14:paraId="3CCE8818" w14:textId="77777777" w:rsidR="00F90BDC" w:rsidRDefault="00F90BDC">
      <w:r xmlns:w="http://schemas.openxmlformats.org/wordprocessingml/2006/main">
        <w:t xml:space="preserve">يسوع وضاحت ڪري ٿو ته ايليا هن جي اڳيان ايندو ۽ سڀني شين کي بحال ڪندو، ۽ هن کي ڪيتريون ئي شيون برداشت ڪرڻ گهرجن جيئن ابن آدم جي لکيل آهي.</w:t>
      </w:r>
    </w:p>
    <w:p w14:paraId="5A47D144" w14:textId="77777777" w:rsidR="00F90BDC" w:rsidRDefault="00F90BDC"/>
    <w:p w14:paraId="103401A9" w14:textId="77777777" w:rsidR="00F90BDC" w:rsidRDefault="00F90BDC">
      <w:r xmlns:w="http://schemas.openxmlformats.org/wordprocessingml/2006/main">
        <w:t xml:space="preserve">1. ”آدم جي ابن ڏاڏن جو ڏک“</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"ايلياه جو اچڻ"</w:t>
      </w:r>
    </w:p>
    <w:p w14:paraId="0964F4B1" w14:textId="77777777" w:rsidR="00F90BDC" w:rsidRDefault="00F90BDC"/>
    <w:p w14:paraId="010BE712" w14:textId="77777777" w:rsidR="00F90BDC" w:rsidRDefault="00F90BDC">
      <w:r xmlns:w="http://schemas.openxmlformats.org/wordprocessingml/2006/main">
        <w:t xml:space="preserve">1. يسعياه 53: 3-5 "هن کي حقير ڪيو ويو آهي ۽ ماڻهن کي رد ڪيو ويو آهي، هڪ غمگين انسان، ۽ غم کان واقف آهي، ۽ اسان هن کان پنهنجو منهن لڪايو، هن کي حقير ڪيو ويو، ۽ اسان هن جي عزت نه ڪئي. اسان جا غم برداشت ڪيا ۽ اسان جا ڏک برداشت ڪيا، پر اسان کيس خدا جو مارو ۽ ڏکوئيندڙ سمجھيو، پر اھو اسان جي ڏوھن جي ڪري زخمي ٿيو، اسان جي بڇڙائيءَ لاءِ کيس ڪچو ڪيو ويو: اسان جي سلامتيءَ جو عذاب مٿس ھو. هن جون پٽيون اسان کي شفا ڏنيون آهن."</w:t>
      </w:r>
    </w:p>
    <w:p w14:paraId="40AC5CEE" w14:textId="77777777" w:rsidR="00F90BDC" w:rsidRDefault="00F90BDC"/>
    <w:p w14:paraId="2F75E391" w14:textId="77777777" w:rsidR="00F90BDC" w:rsidRDefault="00F90BDC">
      <w:r xmlns:w="http://schemas.openxmlformats.org/wordprocessingml/2006/main">
        <w:t xml:space="preserve">2. ملاڪي 4: 5-6 ”ڏس، مان تو وٽ موڪليندس ايليا نبيءَ کي خداوند جي عظيم ۽ خوفناڪ ڏينهن جي اچڻ کان اڳ: ۽ هو ابن ڏاڏن جي دل کي ٻارن ڏانهن ۽ ٻارن جي دل کي ڦيرائيندو. انھن جي ابن ڏاڏن کي، متان آءٌ اچان ۽ زمين کي لعنت سان ماري ڇڏيان.</w:t>
      </w:r>
    </w:p>
    <w:p w14:paraId="58A7ED18" w14:textId="77777777" w:rsidR="00F90BDC" w:rsidRDefault="00F90BDC"/>
    <w:p w14:paraId="3D3F8D22" w14:textId="77777777" w:rsidR="00F90BDC" w:rsidRDefault="00F90BDC">
      <w:r xmlns:w="http://schemas.openxmlformats.org/wordprocessingml/2006/main">
        <w:t xml:space="preserve">مرقس 9:13 SCLNT - پر آءٌ اوھان کي ٻڌايان ٿو تہ الياس سچ⁠پچ آيو آھي ۽ انھن ساڻس ائين ڪيو، جيئن ھن بابت لکيل آھي.</w:t>
      </w:r>
    </w:p>
    <w:p w14:paraId="4A161BE8" w14:textId="77777777" w:rsidR="00F90BDC" w:rsidRDefault="00F90BDC"/>
    <w:p w14:paraId="4D3962DB" w14:textId="77777777" w:rsidR="00F90BDC" w:rsidRDefault="00F90BDC">
      <w:r xmlns:w="http://schemas.openxmlformats.org/wordprocessingml/2006/main">
        <w:t xml:space="preserve">الياس آيو آهي ۽ هن جي چوڌاري اڳڪٿيون پوريون ٿي چڪيون آهن.</w:t>
      </w:r>
    </w:p>
    <w:p w14:paraId="2D9241A7" w14:textId="77777777" w:rsidR="00F90BDC" w:rsidRDefault="00F90BDC"/>
    <w:p w14:paraId="5EED7231" w14:textId="77777777" w:rsidR="00F90BDC" w:rsidRDefault="00F90BDC">
      <w:r xmlns:w="http://schemas.openxmlformats.org/wordprocessingml/2006/main">
        <w:t xml:space="preserve">1: اسان کي خدا جي ڪلام سان وفادار رهڻ گهرجي، جيتوڻيڪ اهو ظاهر ٿئي ٿو ته هن پنهنجو واعدو نه رکيو آهي.</w:t>
      </w:r>
    </w:p>
    <w:p w14:paraId="5642A96D" w14:textId="77777777" w:rsidR="00F90BDC" w:rsidRDefault="00F90BDC"/>
    <w:p w14:paraId="566A9C74" w14:textId="77777777" w:rsidR="00F90BDC" w:rsidRDefault="00F90BDC">
      <w:r xmlns:w="http://schemas.openxmlformats.org/wordprocessingml/2006/main">
        <w:t xml:space="preserve">2: اسان کي يقين رکڻ گهرجي ته خدا جو ڪلام هن جي وقت ۾ پورو ٿيندو، ڪابه پرواهه ناهي ته اسان پنهنجي چوڌاري ڇا ڏسون.</w:t>
      </w:r>
    </w:p>
    <w:p w14:paraId="5300F085" w14:textId="77777777" w:rsidR="00F90BDC" w:rsidRDefault="00F90BDC"/>
    <w:p w14:paraId="66180B1C" w14:textId="77777777" w:rsidR="00F90BDC" w:rsidRDefault="00F90BDC">
      <w:r xmlns:w="http://schemas.openxmlformats.org/wordprocessingml/2006/main">
        <w:t xml:space="preserve">1: روميون 4:17-21 - خدا جا واعدا سچا ٿيندا آھن جڏھن اسين ايمان آڻيون، جيتوڻيڪ اھو بي معنيٰ آھي.</w:t>
      </w:r>
    </w:p>
    <w:p w14:paraId="436F277C" w14:textId="77777777" w:rsidR="00F90BDC" w:rsidRDefault="00F90BDC"/>
    <w:p w14:paraId="1A4A929F" w14:textId="77777777" w:rsidR="00F90BDC" w:rsidRDefault="00F90BDC">
      <w:r xmlns:w="http://schemas.openxmlformats.org/wordprocessingml/2006/main">
        <w:t xml:space="preserve">2: متي 24:35 - آسمان ۽ زمين ٽري وڃن پر خدا جو ڪلام ڪڏھن به نه ٽري ويندو.</w:t>
      </w:r>
    </w:p>
    <w:p w14:paraId="39E797AF" w14:textId="77777777" w:rsidR="00F90BDC" w:rsidRDefault="00F90BDC"/>
    <w:p w14:paraId="04B2D7B7" w14:textId="77777777" w:rsidR="00F90BDC" w:rsidRDefault="00F90BDC">
      <w:r xmlns:w="http://schemas.openxmlformats.org/wordprocessingml/2006/main">
        <w:t xml:space="preserve">مرقس 9:14 SCLNT - جڏھن ھو پنھنجن شاگردن وٽ آيو، تڏھن ڏٺائين تہ انھن جي چوڌاري ماڻھن جو وڏو ميڙ آھي ۽ شريعت جا عالم کانئن سوال ڪري رھيا آھن.</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عيسيٰ اتي پھتو تہ سندس شاگردن کي ماڻھن جي وڏي ميڙ ۾ گھرايو ويو، جڏھن شريعت جا عالم کانئن سوال ڪري رھيا ھئا.</w:t>
      </w:r>
    </w:p>
    <w:p w14:paraId="49F9C63B" w14:textId="77777777" w:rsidR="00F90BDC" w:rsidRDefault="00F90BDC"/>
    <w:p w14:paraId="0E36B06F" w14:textId="77777777" w:rsidR="00F90BDC" w:rsidRDefault="00F90BDC">
      <w:r xmlns:w="http://schemas.openxmlformats.org/wordprocessingml/2006/main">
        <w:t xml:space="preserve">1. يسوع هڪ بحران ۾ اچي ٿو: ايمان ۾ ڪيئن جواب ڏيڻ</w:t>
      </w:r>
    </w:p>
    <w:p w14:paraId="631B547C" w14:textId="77777777" w:rsidR="00F90BDC" w:rsidRDefault="00F90BDC"/>
    <w:p w14:paraId="2A8501CC" w14:textId="77777777" w:rsidR="00F90BDC" w:rsidRDefault="00F90BDC">
      <w:r xmlns:w="http://schemas.openxmlformats.org/wordprocessingml/2006/main">
        <w:t xml:space="preserve">2. جيڪو توهان مڃيو ان لاءِ اٿي بيهڻ: شاگرد جو مثال</w:t>
      </w:r>
    </w:p>
    <w:p w14:paraId="4BA2C667" w14:textId="77777777" w:rsidR="00F90BDC" w:rsidRDefault="00F90BDC"/>
    <w:p w14:paraId="3EA22859" w14:textId="77777777" w:rsidR="00F90BDC" w:rsidRDefault="00F90BDC">
      <w:r xmlns:w="http://schemas.openxmlformats.org/wordprocessingml/2006/main">
        <w:t xml:space="preserve">متي 16:24-25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بچائڻ گھري سو وڃائيندو. اهو، پر جيڪو منهنجي خاطر پنهنجي جان وڃائي ٿو اهو ان کي ڳولي سگهندو؟</w:t>
      </w:r>
    </w:p>
    <w:p w14:paraId="6DF2AA62" w14:textId="77777777" w:rsidR="00F90BDC" w:rsidRDefault="00F90BDC"/>
    <w:p w14:paraId="117F5975" w14:textId="77777777" w:rsidR="00F90BDC" w:rsidRDefault="00F90BDC">
      <w:r xmlns:w="http://schemas.openxmlformats.org/wordprocessingml/2006/main">
        <w:t xml:space="preserve">2. يوحنا 16:33 - "اهي ڳالهيون مون توهان کي ٻڌايون آهن، ته مون ۾ توهان کي اطمينان حاصل ڪريو، دنيا ۾ توهان کي مصيبت ملندي؛ پر خوش رهو، مون دنيا کي فتح ڪيو آهي. ؟؟</w:t>
      </w:r>
    </w:p>
    <w:p w14:paraId="5D9787B0" w14:textId="77777777" w:rsidR="00F90BDC" w:rsidRDefault="00F90BDC"/>
    <w:p w14:paraId="193D4EE5" w14:textId="77777777" w:rsidR="00F90BDC" w:rsidRDefault="00F90BDC">
      <w:r xmlns:w="http://schemas.openxmlformats.org/wordprocessingml/2006/main">
        <w:t xml:space="preserve">مرقس 9:15-22 SCLNT - تڏھن سڀيئي ماڻھو ھن کي ڏسي ڏاڍا عجب ۾ پئجي ويا ۽ ڊوڙي اچي کيس سلام ڪيائون.</w:t>
      </w:r>
    </w:p>
    <w:p w14:paraId="60086681" w14:textId="77777777" w:rsidR="00F90BDC" w:rsidRDefault="00F90BDC"/>
    <w:p w14:paraId="3D514F5C" w14:textId="77777777" w:rsidR="00F90BDC" w:rsidRDefault="00F90BDC">
      <w:r xmlns:w="http://schemas.openxmlformats.org/wordprocessingml/2006/main">
        <w:t xml:space="preserve">ماڻھو جڏھن عيسيٰ کي ڏسي حيران ٿي ويا ۽ کيس سلام ڪرڻ لاءِ ڀڄي ويا.</w:t>
      </w:r>
    </w:p>
    <w:p w14:paraId="735E56DC" w14:textId="77777777" w:rsidR="00F90BDC" w:rsidRDefault="00F90BDC"/>
    <w:p w14:paraId="053718FB" w14:textId="77777777" w:rsidR="00F90BDC" w:rsidRDefault="00F90BDC">
      <w:r xmlns:w="http://schemas.openxmlformats.org/wordprocessingml/2006/main">
        <w:t xml:space="preserve">1. "يسوع جي طاقت، جيتوڻيڪ غير يقيني صورتحال جي منهن ۾"</w:t>
      </w:r>
    </w:p>
    <w:p w14:paraId="2DC60DC2" w14:textId="77777777" w:rsidR="00F90BDC" w:rsidRDefault="00F90BDC"/>
    <w:p w14:paraId="220A8446" w14:textId="77777777" w:rsidR="00F90BDC" w:rsidRDefault="00F90BDC">
      <w:r xmlns:w="http://schemas.openxmlformats.org/wordprocessingml/2006/main">
        <w:t xml:space="preserve">2. "يسوع اسان جي ساراهه جي لائق آهي"</w:t>
      </w:r>
    </w:p>
    <w:p w14:paraId="08813F22" w14:textId="77777777" w:rsidR="00F90BDC" w:rsidRDefault="00F90BDC"/>
    <w:p w14:paraId="615FBCB0" w14:textId="77777777" w:rsidR="00F90BDC" w:rsidRDefault="00F90BDC">
      <w:r xmlns:w="http://schemas.openxmlformats.org/wordprocessingml/2006/main">
        <w:t xml:space="preserve">1. يوحنا 4:25-26 </w:t>
      </w:r>
      <w:r xmlns:w="http://schemas.openxmlformats.org/wordprocessingml/2006/main">
        <w:rPr>
          <w:rFonts w:ascii="맑은 고딕 Semilight" w:hAnsi="맑은 고딕 Semilight"/>
        </w:rPr>
        <w:t xml:space="preserve">هن </w:t>
      </w:r>
      <w:r xmlns:w="http://schemas.openxmlformats.org/wordprocessingml/2006/main">
        <w:t xml:space="preserve">عورت کيس چيو،؟ </w:t>
      </w:r>
      <w:r xmlns:w="http://schemas.openxmlformats.org/wordprocessingml/2006/main">
        <w:rPr>
          <w:rFonts w:ascii="맑은 고딕 Semilight" w:hAnsi="맑은 고딕 Semilight"/>
        </w:rPr>
        <w:t xml:space="preserve">ڄاڻو </w:t>
      </w:r>
      <w:r xmlns:w="http://schemas.openxmlformats.org/wordprocessingml/2006/main">
        <w:t xml:space="preserve">ته مسيح اچي رهيو آهي (جنهن کي مسيح سڏيو ويندو آهي). جڏھن ھو ايندو، تڏھن ھو اسان کي سڀ ڳالھيون ٻڌائيندو. . . . يسوع کيس چيو، "؟ هو ڪير </w:t>
      </w:r>
      <w:r xmlns:w="http://schemas.openxmlformats.org/wordprocessingml/2006/main">
        <w:rPr>
          <w:rFonts w:ascii="맑은 고딕 Semilight" w:hAnsi="맑은 고딕 Semilight"/>
        </w:rPr>
        <w:t xml:space="preserve">ٿو </w:t>
      </w:r>
      <w:r xmlns:w="http://schemas.openxmlformats.org/wordprocessingml/2006/main">
        <w:t xml:space="preserve">ڳالهائين؟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30D694C3" w14:textId="77777777" w:rsidR="00F90BDC" w:rsidRDefault="00F90BDC"/>
    <w:p w14:paraId="3315DB1A" w14:textId="77777777" w:rsidR="00F90BDC" w:rsidRDefault="00F90BDC">
      <w:r xmlns:w="http://schemas.openxmlformats.org/wordprocessingml/2006/main">
        <w:t xml:space="preserve">2. لوقا 8:48 - ؟ </w:t>
      </w:r>
      <w:r xmlns:w="http://schemas.openxmlformats.org/wordprocessingml/2006/main">
        <w:rPr>
          <w:rFonts w:ascii="맑은 고딕 Semilight" w:hAnsi="맑은 고딕 Semilight"/>
        </w:rPr>
        <w:t xml:space="preserve">۽ </w:t>
      </w:r>
      <w:r xmlns:w="http://schemas.openxmlformats.org/wordprocessingml/2006/main">
        <w:t xml:space="preserve">هن کيس چيو،؟ </w:t>
      </w:r>
      <w:r xmlns:w="http://schemas.openxmlformats.org/wordprocessingml/2006/main">
        <w:rPr>
          <w:rFonts w:ascii="맑은 고딕 Semilight" w:hAnsi="맑은 고딕 Semilight"/>
        </w:rPr>
        <w:t xml:space="preserve">اڙي </w:t>
      </w:r>
      <w:r xmlns:w="http://schemas.openxmlformats.org/wordprocessingml/2006/main">
        <w:t xml:space="preserve">، تنهنجي ايمان توکي چڱو ڪيو آهي؛ آرام سان وڃ.؟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68833B40" w14:textId="77777777" w:rsidR="00F90BDC" w:rsidRDefault="00F90BDC"/>
    <w:p w14:paraId="0D84F90B" w14:textId="77777777" w:rsidR="00F90BDC" w:rsidRDefault="00F90BDC">
      <w:r xmlns:w="http://schemas.openxmlformats.org/wordprocessingml/2006/main">
        <w:t xml:space="preserve">مرقس 9:16 SCLNT - تنھن تي ھن شريعت جي عالمن کان پڇيو تہ ”اوھين ساڻن ڪھڙا سوال ٿا ڪريو؟</w:t>
      </w:r>
    </w:p>
    <w:p w14:paraId="4152D8F6" w14:textId="77777777" w:rsidR="00F90BDC" w:rsidRDefault="00F90BDC"/>
    <w:p w14:paraId="225A3786" w14:textId="77777777" w:rsidR="00F90BDC" w:rsidRDefault="00F90BDC">
      <w:r xmlns:w="http://schemas.openxmlformats.org/wordprocessingml/2006/main">
        <w:t xml:space="preserve">شريعت جي عالمن يسوع کان هڪ سوال پڇيو.</w:t>
      </w:r>
    </w:p>
    <w:p w14:paraId="7A10E791" w14:textId="77777777" w:rsidR="00F90BDC" w:rsidRDefault="00F90BDC"/>
    <w:p w14:paraId="7590A859" w14:textId="77777777" w:rsidR="00F90BDC" w:rsidRDefault="00F90BDC">
      <w:r xmlns:w="http://schemas.openxmlformats.org/wordprocessingml/2006/main">
        <w:t xml:space="preserve">1: اسان کي هميشه يسوع سوال پڇڻ لاء تيار هجڻ گهرجي.</w:t>
      </w:r>
    </w:p>
    <w:p w14:paraId="49975624" w14:textId="77777777" w:rsidR="00F90BDC" w:rsidRDefault="00F90BDC"/>
    <w:p w14:paraId="4DD08E00" w14:textId="77777777" w:rsidR="00F90BDC" w:rsidRDefault="00F90BDC">
      <w:r xmlns:w="http://schemas.openxmlformats.org/wordprocessingml/2006/main">
        <w:t xml:space="preserve">2: اسان کي يسوع کان حڪمت ڳولڻ لاء تيار ٿيڻ گهرجي.</w:t>
      </w:r>
    </w:p>
    <w:p w14:paraId="54E4778E" w14:textId="77777777" w:rsidR="00F90BDC" w:rsidRDefault="00F90BDC"/>
    <w:p w14:paraId="5BCB6F75" w14:textId="77777777" w:rsidR="00F90BDC" w:rsidRDefault="00F90BDC">
      <w:r xmlns:w="http://schemas.openxmlformats.org/wordprocessingml/2006/main">
        <w:t xml:space="preserve">1: جيمس 1:5-؟ </w:t>
      </w:r>
      <w:r xmlns:w="http://schemas.openxmlformats.org/wordprocessingml/2006/main">
        <w:rPr>
          <w:rFonts w:ascii="맑은 고딕 Semilight" w:hAnsi="맑은 고딕 Semilight"/>
        </w:rPr>
        <w:t xml:space="preserve">جيڪڏھن </w:t>
      </w:r>
      <w:r xmlns:w="http://schemas.openxmlformats.org/wordprocessingml/2006/main">
        <w:t xml:space="preserve">توھان مان ڪنھن ۾ عقل جي گھٽتائي آھي ته اھو خدا کان گھري، جيڪو سخاوت سان سڀني کي بغير ملامت جي ڏئي ٿو، ۽ اھو ان کي ڏنو ويندو؟</w:t>
      </w:r>
    </w:p>
    <w:p w14:paraId="267FB26C" w14:textId="77777777" w:rsidR="00F90BDC" w:rsidRDefault="00F90BDC"/>
    <w:p w14:paraId="0BECA7B0" w14:textId="77777777" w:rsidR="00F90BDC" w:rsidRDefault="00F90BDC">
      <w:r xmlns:w="http://schemas.openxmlformats.org/wordprocessingml/2006/main">
        <w:t xml:space="preserve">2: زبور 27:8 -؟ توهان جي دل </w:t>
      </w:r>
      <w:r xmlns:w="http://schemas.openxmlformats.org/wordprocessingml/2006/main">
        <w:rPr>
          <w:rFonts w:ascii="맑은 고딕 Semilight" w:hAnsi="맑은 고딕 Semilight"/>
        </w:rPr>
        <w:t xml:space="preserve">چوي </w:t>
      </w:r>
      <w:r xmlns:w="http://schemas.openxmlformats.org/wordprocessingml/2006/main">
        <w:t xml:space="preserve">ٿي،؟ هن جو چهرو </w:t>
      </w:r>
      <w:r xmlns:w="http://schemas.openxmlformats.org/wordprocessingml/2006/main">
        <w:rPr>
          <w:rFonts w:ascii="맑은 고딕 Semilight" w:hAnsi="맑은 고딕 Semilight"/>
        </w:rPr>
        <w:t xml:space="preserve">ڏسو </w:t>
      </w:r>
      <w:r xmlns:w="http://schemas.openxmlformats.org/wordprocessingml/2006/main">
        <w:t xml:space="preserve">!؟تنهنجو چهرو، رب، ڇا مان ڳوليان ٿو.؟؟</w:t>
      </w:r>
    </w:p>
    <w:p w14:paraId="10E9C53C" w14:textId="77777777" w:rsidR="00F90BDC" w:rsidRDefault="00F90BDC"/>
    <w:p w14:paraId="73404E68" w14:textId="77777777" w:rsidR="00F90BDC" w:rsidRDefault="00F90BDC">
      <w:r xmlns:w="http://schemas.openxmlformats.org/wordprocessingml/2006/main">
        <w:t xml:space="preserve">مرقس 9:17 تنھن تي ميڙ مان ھڪڙي چيو تہ ”اي استاد، آءٌ پنھنجي پٽ کي تو وٽ وٺي آيو آھيان، جنھن کي گونگو ڀوت آھي.</w:t>
      </w:r>
    </w:p>
    <w:p w14:paraId="050CF428" w14:textId="77777777" w:rsidR="00F90BDC" w:rsidRDefault="00F90BDC"/>
    <w:p w14:paraId="5CFF461F" w14:textId="77777777" w:rsidR="00F90BDC" w:rsidRDefault="00F90BDC">
      <w:r xmlns:w="http://schemas.openxmlformats.org/wordprocessingml/2006/main">
        <w:t xml:space="preserve">ھڪڙو پيءُ پنھنجي پٽ کي آڻي ٿو، جنھن کي گونگو روح آھي، عيسيٰ وٽ شفا لاءِ.</w:t>
      </w:r>
    </w:p>
    <w:p w14:paraId="4831F7D1" w14:textId="77777777" w:rsidR="00F90BDC" w:rsidRDefault="00F90BDC"/>
    <w:p w14:paraId="3FFCDDA0" w14:textId="77777777" w:rsidR="00F90BDC" w:rsidRDefault="00F90BDC">
      <w:r xmlns:w="http://schemas.openxmlformats.org/wordprocessingml/2006/main">
        <w:t xml:space="preserve">1. ايمان جي طاقت: ڪيئن عيسى اسان جي جدوجهد کي شفا ڏئي سگهي ٿو</w:t>
      </w:r>
    </w:p>
    <w:p w14:paraId="62CF0EA7" w14:textId="77777777" w:rsidR="00F90BDC" w:rsidRDefault="00F90BDC"/>
    <w:p w14:paraId="3C71FA1B" w14:textId="77777777" w:rsidR="00F90BDC" w:rsidRDefault="00F90BDC">
      <w:r xmlns:w="http://schemas.openxmlformats.org/wordprocessingml/2006/main">
        <w:t xml:space="preserve">2. خدا تي ڀروسو ڪرڻ: معجزن لاءِ رب تي ڀروسو ڪرڻ</w:t>
      </w:r>
    </w:p>
    <w:p w14:paraId="7B94A4B0" w14:textId="77777777" w:rsidR="00F90BDC" w:rsidRDefault="00F90BDC"/>
    <w:p w14:paraId="107EEDB3" w14:textId="77777777" w:rsidR="00F90BDC" w:rsidRDefault="00F90BDC">
      <w:r xmlns:w="http://schemas.openxmlformats.org/wordprocessingml/2006/main">
        <w:t xml:space="preserve">1. متي 17:15-20 - يسوع؟ ڀوت سان ڇوڪرو کي شفا ڏيڻ</w:t>
      </w:r>
    </w:p>
    <w:p w14:paraId="7071A5F2" w14:textId="77777777" w:rsidR="00F90BDC" w:rsidRDefault="00F90BDC"/>
    <w:p w14:paraId="52F81E6A" w14:textId="77777777" w:rsidR="00F90BDC" w:rsidRDefault="00F90BDC">
      <w:r xmlns:w="http://schemas.openxmlformats.org/wordprocessingml/2006/main">
        <w:t xml:space="preserve">2. لوقا 8:26-39 - يسوع طوفان کي آرام ڪرڻ ۽ ڀوتن ۾ ورتل انسان کي شفا ڏيڻ</w:t>
      </w:r>
    </w:p>
    <w:p w14:paraId="13B398C2" w14:textId="77777777" w:rsidR="00F90BDC" w:rsidRDefault="00F90BDC"/>
    <w:p w14:paraId="6BF8128E" w14:textId="77777777" w:rsidR="00F90BDC" w:rsidRDefault="00F90BDC">
      <w:r xmlns:w="http://schemas.openxmlformats.org/wordprocessingml/2006/main">
        <w:t xml:space="preserve">مرقس 9:18-22 SCLNT - ھو جتي بہ کيس وٺي ٿو، اُن کي چيڀاٽي ٿو، پوءِ اُن ۾ وات ڪري، ڏند ڪٿائي، پيس، ۽ مون اوھان جي شاگردن کي چيو تہ ’ھن کي ٻاھر ڪڍو. ۽ اهي نه ڪري سگهيا.</w:t>
      </w:r>
    </w:p>
    <w:p w14:paraId="26ECC7C0" w14:textId="77777777" w:rsidR="00F90BDC" w:rsidRDefault="00F90BDC"/>
    <w:p w14:paraId="64B7D575" w14:textId="77777777" w:rsidR="00F90BDC" w:rsidRDefault="00F90BDC">
      <w:r xmlns:w="http://schemas.openxmlformats.org/wordprocessingml/2006/main">
        <w:t xml:space="preserve">عيسيٰ جا شاگرد ڪنھن ماڻھوءَ مان ڀوت ڪڍڻ جي قابل نه ھئا، تنھنڪري عيسيٰ مداخلت ڪري پاڻ ڀوت کي ڪڍي ڇڏيو.</w:t>
      </w:r>
    </w:p>
    <w:p w14:paraId="7B84D8FE" w14:textId="77777777" w:rsidR="00F90BDC" w:rsidRDefault="00F90BDC"/>
    <w:p w14:paraId="32859344" w14:textId="77777777" w:rsidR="00F90BDC" w:rsidRDefault="00F90BDC">
      <w:r xmlns:w="http://schemas.openxmlformats.org/wordprocessingml/2006/main">
        <w:t xml:space="preserve">1. اسان عيسى تي ڀروسو ڪري سگهون ٿا جڏهن اسان پنهنجي طاقت کان ٻاهر مشڪلاتن کي منهن ڏيون ٿا.</w:t>
      </w:r>
    </w:p>
    <w:p w14:paraId="496F6F72" w14:textId="77777777" w:rsidR="00F90BDC" w:rsidRDefault="00F90BDC"/>
    <w:p w14:paraId="531336CA" w14:textId="77777777" w:rsidR="00F90BDC" w:rsidRDefault="00F90BDC">
      <w:r xmlns:w="http://schemas.openxmlformats.org/wordprocessingml/2006/main">
        <w:t xml:space="preserve">2. اسان کي اسان جي ايمان تي ڀروسو ڪرڻ گهرجي ۽ يسوع جي طاقت تي رڪاوٽون ختم ڪرڻ لاء.</w:t>
      </w:r>
    </w:p>
    <w:p w14:paraId="2329BD13" w14:textId="77777777" w:rsidR="00F90BDC" w:rsidRDefault="00F90BDC"/>
    <w:p w14:paraId="134745A4" w14:textId="77777777" w:rsidR="00F90BDC" w:rsidRDefault="00F90BDC">
      <w:r xmlns:w="http://schemas.openxmlformats.org/wordprocessingml/2006/main">
        <w:t xml:space="preserve">1. متي 17: 18-20 - عيسيٰ شاگردن جي ڀوت کي ڪڍڻ جي ناڪامي کي تسليم ڪري ٿو ۽ وضاحت ڪري ٿو ته اھو انھن جي ايمان جي گھٽتائي جي ڪري آھي.</w:t>
      </w:r>
    </w:p>
    <w:p w14:paraId="30475FD9" w14:textId="77777777" w:rsidR="00F90BDC" w:rsidRDefault="00F90BDC"/>
    <w:p w14:paraId="3D34D54F" w14:textId="77777777" w:rsidR="00F90BDC" w:rsidRDefault="00F90BDC">
      <w:r xmlns:w="http://schemas.openxmlformats.org/wordprocessingml/2006/main">
        <w:t xml:space="preserve">2. عبرانيون 4:15-16 - عيسى هڪ رحمدل اعليٰ پادري آهي جيڪو اسان جي ڪمزورين کي سمجهي ٿو ۽ اسان جي لاءِ شفاعت ڪري ٿو.</w:t>
      </w:r>
    </w:p>
    <w:p w14:paraId="2EE80A7F" w14:textId="77777777" w:rsidR="00F90BDC" w:rsidRDefault="00F90BDC"/>
    <w:p w14:paraId="16E778F7" w14:textId="77777777" w:rsidR="00F90BDC" w:rsidRDefault="00F90BDC">
      <w:r xmlns:w="http://schemas.openxmlformats.org/wordprocessingml/2006/main">
        <w:t xml:space="preserve">مرقس 9:19 تنھن تي ھن وراڻيو تہ ”اي بي⁠ايمان پيڙھہ، آءٌ ڪيستائين اوھان سان گڏ رھندس؟ مان توکي ڪيترو وقت برداشت ڪندس هن کي مون وٽ آڻيو.</w:t>
      </w:r>
    </w:p>
    <w:p w14:paraId="49185281" w14:textId="77777777" w:rsidR="00F90BDC" w:rsidRDefault="00F90BDC"/>
    <w:p w14:paraId="4521F03C" w14:textId="77777777" w:rsidR="00F90BDC" w:rsidRDefault="00F90BDC">
      <w:r xmlns:w="http://schemas.openxmlformats.org/wordprocessingml/2006/main">
        <w:t xml:space="preserve">يسوع پنهنجي مايوسي جو اظهار ڪري ٿو بي ايمان نسل سان جنهن کي هو تبليغ ڪري رهيو آهي، ۽ انهن کي ٻڌائي ٿو ته ٻار کي ناپاڪ روح سان هن وٽ آڻيو.</w:t>
      </w:r>
    </w:p>
    <w:p w14:paraId="420A11AD" w14:textId="77777777" w:rsidR="00F90BDC" w:rsidRDefault="00F90BDC"/>
    <w:p w14:paraId="1754F88F" w14:textId="77777777" w:rsidR="00F90BDC" w:rsidRDefault="00F90BDC">
      <w:r xmlns:w="http://schemas.openxmlformats.org/wordprocessingml/2006/main">
        <w:t xml:space="preserve">1. بي ايمان نسل: اسان ۾ ايمان جي کوٽ ڇو آهي؟</w:t>
      </w:r>
    </w:p>
    <w:p w14:paraId="31D05034" w14:textId="77777777" w:rsidR="00F90BDC" w:rsidRDefault="00F90BDC"/>
    <w:p w14:paraId="1FA1B4F5" w14:textId="77777777" w:rsidR="00F90BDC" w:rsidRDefault="00F90BDC">
      <w:r xmlns:w="http://schemas.openxmlformats.org/wordprocessingml/2006/main">
        <w:t xml:space="preserve">2. يسوع جي طاقت: ڇو اسان کي پنهنجون بار هن تي آڻڻ گهرجي.</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17:14-20 - ايمان بابت عيسيٰ جي شاگردن سان گفتگو.</w:t>
      </w:r>
    </w:p>
    <w:p w14:paraId="0D8DCBDD" w14:textId="77777777" w:rsidR="00F90BDC" w:rsidRDefault="00F90BDC"/>
    <w:p w14:paraId="13D29E7A"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121662D9" w14:textId="77777777" w:rsidR="00F90BDC" w:rsidRDefault="00F90BDC"/>
    <w:p w14:paraId="7FDADEF8" w14:textId="77777777" w:rsidR="00F90BDC" w:rsidRDefault="00F90BDC">
      <w:r xmlns:w="http://schemas.openxmlformats.org/wordprocessingml/2006/main">
        <w:t xml:space="preserve">مرقس 9:20-20 SCLNT - اھي کيس وٽس وٺي آيا ۽ جڏھن ھن کي ڏٺائون، تڏھن انھيءَ ڀوت کيس چيڀاٽي ڇڏيو. ۽ هو زمين تي ڪري پيو، ۽ ڀت جي جھاگ ڪري پيو.</w:t>
      </w:r>
    </w:p>
    <w:p w14:paraId="0AA8BC85" w14:textId="77777777" w:rsidR="00F90BDC" w:rsidRDefault="00F90BDC"/>
    <w:p w14:paraId="0654E781" w14:textId="77777777" w:rsidR="00F90BDC" w:rsidRDefault="00F90BDC">
      <w:r xmlns:w="http://schemas.openxmlformats.org/wordprocessingml/2006/main">
        <w:t xml:space="preserve">اھو ڇوڪرو عيسيٰ وٽ آندو ويو، جڏھن ھن کيس ڏٺو تہ روح ھڪدم مٿس حملو ڪيو ۽ ھو زمين تي ڪري پيو ۽ جھاگ ڪري پيو.</w:t>
      </w:r>
    </w:p>
    <w:p w14:paraId="0241E149" w14:textId="77777777" w:rsidR="00F90BDC" w:rsidRDefault="00F90BDC"/>
    <w:p w14:paraId="346C6172" w14:textId="77777777" w:rsidR="00F90BDC" w:rsidRDefault="00F90BDC">
      <w:r xmlns:w="http://schemas.openxmlformats.org/wordprocessingml/2006/main">
        <w:t xml:space="preserve">1. شيطاني سرگرمي تي خدا جي طاقت</w:t>
      </w:r>
    </w:p>
    <w:p w14:paraId="3CE32789" w14:textId="77777777" w:rsidR="00F90BDC" w:rsidRDefault="00F90BDC"/>
    <w:p w14:paraId="71708A6F" w14:textId="77777777" w:rsidR="00F90BDC" w:rsidRDefault="00F90BDC">
      <w:r xmlns:w="http://schemas.openxmlformats.org/wordprocessingml/2006/main">
        <w:t xml:space="preserve">2. يسوع جي وزارت جي معجزاتي فطرت</w:t>
      </w:r>
    </w:p>
    <w:p w14:paraId="057BB219" w14:textId="77777777" w:rsidR="00F90BDC" w:rsidRDefault="00F90BDC"/>
    <w:p w14:paraId="756C209A" w14:textId="77777777" w:rsidR="00F90BDC" w:rsidRDefault="00F90BDC">
      <w:r xmlns:w="http://schemas.openxmlformats.org/wordprocessingml/2006/main">
        <w:t xml:space="preserve">متي 8:16-20 SCLNT - جڏھن شام ٿي تہ ڪيترائي ڀوت ورتل ماڻھو عيسيٰ وٽ آيا ۽ ھن ھڪ ڳالھھ سان ڀوتن کي ڪڍي ڇڏيو.</w:t>
      </w:r>
    </w:p>
    <w:p w14:paraId="502BA4A3" w14:textId="77777777" w:rsidR="00F90BDC" w:rsidRDefault="00F90BDC"/>
    <w:p w14:paraId="3557E23F" w14:textId="77777777" w:rsidR="00F90BDC" w:rsidRDefault="00F90BDC">
      <w:r xmlns:w="http://schemas.openxmlformats.org/wordprocessingml/2006/main">
        <w:t xml:space="preserve">لوقا 4:35-42 SCLNT - عيسيٰ انھيءَ ڀوت کي ڇرڪايو تہ اھو ڀوت ماڻھوءَ مان نڪري ويو ۽ ھو انھيءَ مھل چڱو ڀلو ٿي ويو.</w:t>
      </w:r>
    </w:p>
    <w:p w14:paraId="078F6D59" w14:textId="77777777" w:rsidR="00F90BDC" w:rsidRDefault="00F90BDC"/>
    <w:p w14:paraId="2462965F" w14:textId="77777777" w:rsidR="00F90BDC" w:rsidRDefault="00F90BDC">
      <w:r xmlns:w="http://schemas.openxmlformats.org/wordprocessingml/2006/main">
        <w:t xml:space="preserve">مرقس 9:21 SCLNT - تنھن تي ھن پنھنجن پيءُ کان پڇيو تہ ”ھي ڳالھہ کيس ڪيترو عرصو گذريو آھي؟ ۽ هن چيو ته، هڪ ٻار جي.</w:t>
      </w:r>
    </w:p>
    <w:p w14:paraId="752F8656" w14:textId="77777777" w:rsidR="00F90BDC" w:rsidRDefault="00F90BDC"/>
    <w:p w14:paraId="3B418A8D" w14:textId="77777777" w:rsidR="00F90BDC" w:rsidRDefault="00F90BDC">
      <w:r xmlns:w="http://schemas.openxmlformats.org/wordprocessingml/2006/main">
        <w:t xml:space="preserve">هڪ پيءُ حضرت عيسيٰ عليه السلام کان پڇيو ته سندس پٽ ڪيتري عرصي کان هن بيماريءَ ۾ مبتلا آهي، جنهن تي پيءُ جواب ڏنو ته اهو ته هو ننڍي هوندي کان ئي هو.</w:t>
      </w:r>
    </w:p>
    <w:p w14:paraId="5C6D200F" w14:textId="77777777" w:rsidR="00F90BDC" w:rsidRDefault="00F90BDC"/>
    <w:p w14:paraId="6173BB4F" w14:textId="77777777" w:rsidR="00F90BDC" w:rsidRDefault="00F90BDC">
      <w:r xmlns:w="http://schemas.openxmlformats.org/wordprocessingml/2006/main">
        <w:t xml:space="preserve">1. ايمان جي طاقت: ڪيئن عيسي بيمار کي شفا ڏيندو</w:t>
      </w:r>
    </w:p>
    <w:p w14:paraId="2FE5BA10" w14:textId="77777777" w:rsidR="00F90BDC" w:rsidRDefault="00F90BDC"/>
    <w:p w14:paraId="1B1FD507" w14:textId="77777777" w:rsidR="00F90BDC" w:rsidRDefault="00F90BDC">
      <w:r xmlns:w="http://schemas.openxmlformats.org/wordprocessingml/2006/main">
        <w:t xml:space="preserve">2. صبر جي نعمت: مصيبت جي وقت ۾ خدا تي ڀروسو ڪرڻ</w:t>
      </w:r>
    </w:p>
    <w:p w14:paraId="2F3C1F86" w14:textId="77777777" w:rsidR="00F90BDC" w:rsidRDefault="00F90BDC"/>
    <w:p w14:paraId="30921113" w14:textId="77777777" w:rsidR="00F90BDC" w:rsidRDefault="00F90BDC">
      <w:r xmlns:w="http://schemas.openxmlformats.org/wordprocessingml/2006/main">
        <w:t xml:space="preserve">متي 17:20-20 SCLNT - ڇالاءِ⁠جو آءٌ اوھان کي سچ ٿو ٻڌايان تہ جيڪڏھن توھان وٽ سرنھن جي داڻي جيترو ايمان آھي، تہ پوءِ تون ھن جبل کي چوندين؟ ھتان کان اُتي </w:t>
      </w:r>
      <w:r xmlns:w="http://schemas.openxmlformats.org/wordprocessingml/2006/main">
        <w:rPr>
          <w:rFonts w:ascii="맑은 고딕 Semilight" w:hAnsi="맑은 고딕 Semilight"/>
        </w:rPr>
        <w:t xml:space="preserve">ھليو </w:t>
      </w:r>
      <w:r xmlns:w="http://schemas.openxmlformats.org/wordprocessingml/2006/main">
        <w:t xml:space="preserve">، ۽ اھو ھلندو، ۽ توھان لاءِ ڪجھ به ناممڪن نه ھوندو.</w:t>
      </w:r>
    </w:p>
    <w:p w14:paraId="6EA5E4FC" w14:textId="77777777" w:rsidR="00F90BDC" w:rsidRDefault="00F90BDC"/>
    <w:p w14:paraId="6D4E84A4" w14:textId="77777777" w:rsidR="00F90BDC" w:rsidRDefault="00F90BDC">
      <w:r xmlns:w="http://schemas.openxmlformats.org/wordprocessingml/2006/main">
        <w:t xml:space="preserve">يعقوب 5:7-11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 ڀائرو، ھڪ ٻئي جي خلاف بڙ بڙ نه ڪريو، متان اوھان تي انصاف نه ڪيو وڃي. ڏس، جج دروازي تي بيٺو آهي. مصيبت ۽ صبر جي مثال طور، ڀائرو، انھن نبين کي وٺو جن خداوند جي نالي سان ڳالھايو. ڏسو، اسان انهن کي برڪت وارو سمجهون ٿا جيڪي ثابت قدم رهيا. توهان ايوب جي ثابت قدمي جي باري ۾ ٻڌو آهي، ۽ توهان رب جي مقصد کي ڏٺو آهي ته رب ڪيئن مهربان ۽ رحم ڪندڙ آهي.</w:t>
      </w:r>
    </w:p>
    <w:p w14:paraId="78437366" w14:textId="77777777" w:rsidR="00F90BDC" w:rsidRDefault="00F90BDC"/>
    <w:p w14:paraId="4EAEF894" w14:textId="77777777" w:rsidR="00F90BDC" w:rsidRDefault="00F90BDC">
      <w:r xmlns:w="http://schemas.openxmlformats.org/wordprocessingml/2006/main">
        <w:t xml:space="preserve">مرقس 9:22-22 SCLNT - ھو کيس برباد ڪرڻ لاءِ ڪيترائي دفعا کيس باھہ ۽ پاڻيءَ ۾ اڇلائيندو آھي، پر جيڪڏھن تون ڪجھ ڪري سگھين ٿو، اسان تي رحم ڪر ۽ اسان جي مدد ڪر.</w:t>
      </w:r>
    </w:p>
    <w:p w14:paraId="29832E98" w14:textId="77777777" w:rsidR="00F90BDC" w:rsidRDefault="00F90BDC"/>
    <w:p w14:paraId="289F351E" w14:textId="77777777" w:rsidR="00F90BDC" w:rsidRDefault="00F90BDC">
      <w:r xmlns:w="http://schemas.openxmlformats.org/wordprocessingml/2006/main">
        <w:t xml:space="preserve">هي اقتباس هڪ پيءُ جي ڪهاڻي ٻڌائي ٿو جيڪو يسوع کان پڇي رهيو آهي ته هو پنهنجي پٽ جي مدد ڪري جيڪو هڪ بڇڙي روح جي قبضي ۾ آهي.</w:t>
      </w:r>
    </w:p>
    <w:p w14:paraId="7EC586B4" w14:textId="77777777" w:rsidR="00F90BDC" w:rsidRDefault="00F90BDC"/>
    <w:p w14:paraId="7ACD9A2D" w14:textId="77777777" w:rsidR="00F90BDC" w:rsidRDefault="00F90BDC">
      <w:r xmlns:w="http://schemas.openxmlformats.org/wordprocessingml/2006/main">
        <w:t xml:space="preserve">1. خدا جي شفقت ۽ طاقت: رب جي طاقت تي ڀروسو ڪرڻ سکڻ</w:t>
      </w:r>
    </w:p>
    <w:p w14:paraId="3CA0BB0A" w14:textId="77777777" w:rsidR="00F90BDC" w:rsidRDefault="00F90BDC"/>
    <w:p w14:paraId="7D3450DC" w14:textId="77777777" w:rsidR="00F90BDC" w:rsidRDefault="00F90BDC">
      <w:r xmlns:w="http://schemas.openxmlformats.org/wordprocessingml/2006/main">
        <w:t xml:space="preserve">2. مشڪلاتن تي غالب ٿيڻ: ڏکي وقت ۾ اميد ڳولڻ</w:t>
      </w:r>
    </w:p>
    <w:p w14:paraId="5B0F0D25" w14:textId="77777777" w:rsidR="00F90BDC" w:rsidRDefault="00F90BDC"/>
    <w:p w14:paraId="6B781CC8"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14:paraId="5A958EC4" w14:textId="77777777" w:rsidR="00F90BDC" w:rsidRDefault="00F90BDC"/>
    <w:p w14:paraId="3692DFC1" w14:textId="77777777" w:rsidR="00F90BDC" w:rsidRDefault="00F90BDC">
      <w:r xmlns:w="http://schemas.openxmlformats.org/wordprocessingml/2006/main">
        <w:t xml:space="preserve">مرقس 9:23 SCLNT - عيسيٰ کيس چيو تہ ”جيڪڏھن تون ايمان آڻين ٿو، تہ انھيءَ لاءِ سڀ ڪجھہ ٿي سگھي ٿو جيڪو ايمان آڻيندو.</w:t>
      </w:r>
    </w:p>
    <w:p w14:paraId="3B9EADD4" w14:textId="77777777" w:rsidR="00F90BDC" w:rsidRDefault="00F90BDC"/>
    <w:p w14:paraId="517F7921" w14:textId="77777777" w:rsidR="00F90BDC" w:rsidRDefault="00F90BDC">
      <w:r xmlns:w="http://schemas.openxmlformats.org/wordprocessingml/2006/main">
        <w:t xml:space="preserve">يسوع مسيح تي ايمان ۽ يقين جي طاقت عجيب ڪم ڪري سگهي ٿي.</w:t>
      </w:r>
    </w:p>
    <w:p w14:paraId="2256BC09" w14:textId="77777777" w:rsidR="00F90BDC" w:rsidRDefault="00F90BDC"/>
    <w:p w14:paraId="74785EF6" w14:textId="77777777" w:rsidR="00F90BDC" w:rsidRDefault="00F90BDC">
      <w:r xmlns:w="http://schemas.openxmlformats.org/wordprocessingml/2006/main">
        <w:t xml:space="preserve">1: عيسى تي ايمان سڀني امڪانن کي کولڻ جي ڪنجي آهي.</w:t>
      </w:r>
    </w:p>
    <w:p w14:paraId="48DFFE53" w14:textId="77777777" w:rsidR="00F90BDC" w:rsidRDefault="00F90BDC"/>
    <w:p w14:paraId="542C92D6" w14:textId="77777777" w:rsidR="00F90BDC" w:rsidRDefault="00F90BDC">
      <w:r xmlns:w="http://schemas.openxmlformats.org/wordprocessingml/2006/main">
        <w:t xml:space="preserve">2: عيسى تي ايمان آڻيو ۽ توهان ڪجهه به حاصل ڪري سگهندا.</w:t>
      </w:r>
    </w:p>
    <w:p w14:paraId="4D0A1008" w14:textId="77777777" w:rsidR="00F90BDC" w:rsidRDefault="00F90BDC"/>
    <w:p w14:paraId="1615D927" w14:textId="77777777" w:rsidR="00F90BDC" w:rsidRDefault="00F90BDC">
      <w:r xmlns:w="http://schemas.openxmlformats.org/wordprocessingml/2006/main">
        <w:t xml:space="preserve">عبرانين 11:1-12 SCLNT - ”ھاڻي ايمان انھن شين جو مادو آھي، جن جي اميد ڪئي وئي آھي، ۽ انھن شين جو ثبوت جيڪو اڻ ڏٺو آھي.</w:t>
      </w:r>
    </w:p>
    <w:p w14:paraId="5F386344" w14:textId="77777777" w:rsidR="00F90BDC" w:rsidRDefault="00F90BDC"/>
    <w:p w14:paraId="11450717" w14:textId="77777777" w:rsidR="00F90BDC" w:rsidRDefault="00F90BDC">
      <w:r xmlns:w="http://schemas.openxmlformats.org/wordprocessingml/2006/main">
        <w:t xml:space="preserve">يوحنا 2:14-14 ۽ جيڪي ڪجھہ اوھين منھنجي نالي تي گھرندا، سو آءٌ ڪندس، انھيءَ لاءِ تہ پيءُ جو جلال پٽ ۾ ٿئي، جيڪڏھن اوھين منھنجي نالي تي ڪجھہ گھرندؤ تہ آءٌ اھو ڪندس.</w:t>
      </w:r>
    </w:p>
    <w:p w14:paraId="202DB99A" w14:textId="77777777" w:rsidR="00F90BDC" w:rsidRDefault="00F90BDC"/>
    <w:p w14:paraId="1535FDEC" w14:textId="77777777" w:rsidR="00F90BDC" w:rsidRDefault="00F90BDC">
      <w:r xmlns:w="http://schemas.openxmlformats.org/wordprocessingml/2006/main">
        <w:t xml:space="preserve">مرقس 9:24 تنھن تي ٻار جو پيءُ رڙ ڪري رڙ ڪري چيائين تہ ”اي خداوند، مون کي يقين آھي. تون منهنجي بي ايمان جي مدد ڪر.</w:t>
      </w:r>
    </w:p>
    <w:p w14:paraId="535B0A52" w14:textId="77777777" w:rsidR="00F90BDC" w:rsidRDefault="00F90BDC"/>
    <w:p w14:paraId="66A7BF7B" w14:textId="77777777" w:rsidR="00F90BDC" w:rsidRDefault="00F90BDC">
      <w:r xmlns:w="http://schemas.openxmlformats.org/wordprocessingml/2006/main">
        <w:t xml:space="preserve">مارڪ 9:24 ۾ ٻار جو پيءُ پنھنجي ايمان جو اظهار ڪري ٿو ۽ پنھنجي بي ايمانيءَ ۾ مدد لاءِ پڇي ٿو.</w:t>
      </w:r>
    </w:p>
    <w:p w14:paraId="4C69CDC4" w14:textId="77777777" w:rsidR="00F90BDC" w:rsidRDefault="00F90BDC"/>
    <w:p w14:paraId="1207AA41" w14:textId="77777777" w:rsidR="00F90BDC" w:rsidRDefault="00F90BDC">
      <w:r xmlns:w="http://schemas.openxmlformats.org/wordprocessingml/2006/main">
        <w:t xml:space="preserve">1. خدا تي ڀروسو: مدد لاءِ پيءُ جو روئڻ</w:t>
      </w:r>
    </w:p>
    <w:p w14:paraId="4B1B2F1E" w14:textId="77777777" w:rsidR="00F90BDC" w:rsidRDefault="00F90BDC"/>
    <w:p w14:paraId="6CEB71E1" w14:textId="77777777" w:rsidR="00F90BDC" w:rsidRDefault="00F90BDC">
      <w:r xmlns:w="http://schemas.openxmlformats.org/wordprocessingml/2006/main">
        <w:t xml:space="preserve">2. ايمان ۽ ڪفر جي فرق کي ڄاڻڻ</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10:17-22 SCLNT - تنھنڪري ايمان ٻڌڻ ۽ ٻڌڻ سان پيدا ٿئي ٿو، جيڪو مسيح جي ڪلام جي وسيلي آھي.</w:t>
      </w:r>
    </w:p>
    <w:p w14:paraId="1A2AAEEC" w14:textId="77777777" w:rsidR="00F90BDC" w:rsidRDefault="00F90BDC"/>
    <w:p w14:paraId="72854B41" w14:textId="77777777" w:rsidR="00F90BDC" w:rsidRDefault="00F90BDC">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7EA4ED4D" w14:textId="77777777" w:rsidR="00F90BDC" w:rsidRDefault="00F90BDC"/>
    <w:p w14:paraId="1830AA5F" w14:textId="77777777" w:rsidR="00F90BDC" w:rsidRDefault="00F90BDC">
      <w:r xmlns:w="http://schemas.openxmlformats.org/wordprocessingml/2006/main">
        <w:t xml:space="preserve">مرقس 9:25-25 SCLNT - عيسيٰ جڏھن ڏٺو تہ ماڻھو ڊوڙندا اچي رھيا آھن، تڏھن انھيءَ ڀوت کي ڇنائي چيائين تہ ”اي گونگا ۽ ٻوڙا روح، آءٌ تو کي تاڪيد ٿو ڪريان تہ ھن مان نڪري وڃ ۽ وڌيڪ ھن ۾ داخل نہ ٿيو.</w:t>
      </w:r>
    </w:p>
    <w:p w14:paraId="1E04BAAE" w14:textId="77777777" w:rsidR="00F90BDC" w:rsidRDefault="00F90BDC"/>
    <w:p w14:paraId="367A7995" w14:textId="77777777" w:rsidR="00F90BDC" w:rsidRDefault="00F90BDC">
      <w:r xmlns:w="http://schemas.openxmlformats.org/wordprocessingml/2006/main">
        <w:t xml:space="preserve">يسوع ماڻهن جي ميڙ کي ڏٺو ۽ هڪ بد روح کي ملامت ڪري حڪم ڏنو ته ماڻهوءَ کي ڇڏي ڏي ۽ ڪڏهن به واپس نه وڃ.</w:t>
      </w:r>
    </w:p>
    <w:p w14:paraId="139710D7" w14:textId="77777777" w:rsidR="00F90BDC" w:rsidRDefault="00F90BDC"/>
    <w:p w14:paraId="256DB510" w14:textId="77777777" w:rsidR="00F90BDC" w:rsidRDefault="00F90BDC">
      <w:r xmlns:w="http://schemas.openxmlformats.org/wordprocessingml/2006/main">
        <w:t xml:space="preserve">1. مسيح جي طاقت: ڪيئن يسوع اونداهين جي طاقتن تي غالب ٿيو</w:t>
      </w:r>
    </w:p>
    <w:p w14:paraId="7CC8000C" w14:textId="77777777" w:rsidR="00F90BDC" w:rsidRDefault="00F90BDC"/>
    <w:p w14:paraId="1FB6D960" w14:textId="77777777" w:rsidR="00F90BDC" w:rsidRDefault="00F90BDC">
      <w:r xmlns:w="http://schemas.openxmlformats.org/wordprocessingml/2006/main">
        <w:t xml:space="preserve">2. يسوع جو اٿارٽي: هن جي ذريعي اسان جي فتح جي دعويٰ ڪرڻ</w:t>
      </w:r>
    </w:p>
    <w:p w14:paraId="44BE0C05" w14:textId="77777777" w:rsidR="00F90BDC" w:rsidRDefault="00F90BDC"/>
    <w:p w14:paraId="49DFF4FB" w14:textId="77777777" w:rsidR="00F90BDC" w:rsidRDefault="00F90BDC">
      <w:r xmlns:w="http://schemas.openxmlformats.org/wordprocessingml/2006/main">
        <w:t xml:space="preserve">1. يوحنا 16:33 - ”مون ھي ڳالھيون اوھان کي انھيءَ لاءِ ٻڌايون آھن تہ مون ۾ اوھان کي سڪون ملي، دنيا ۾ اوھان کي مصيبت ملندي، پر دل رکو، مون دنيا کي فتح ڪيو آھي؟</w:t>
      </w:r>
    </w:p>
    <w:p w14:paraId="2FC620DE" w14:textId="77777777" w:rsidR="00F90BDC" w:rsidRDefault="00F90BDC"/>
    <w:p w14:paraId="5EE7BCC3" w14:textId="77777777" w:rsidR="00F90BDC" w:rsidRDefault="00F90BDC">
      <w:r xmlns:w="http://schemas.openxmlformats.org/wordprocessingml/2006/main">
        <w:t xml:space="preserve">2. ڪلسين 2:15 - "۽ اختيارين ۽ اختيارين کي غير مسلح ڪري، انھن کي صليب جي ذريعي فتح ڪري، انھن جو عام تماشو ڪيو."</w:t>
      </w:r>
    </w:p>
    <w:p w14:paraId="7B41760E" w14:textId="77777777" w:rsidR="00F90BDC" w:rsidRDefault="00F90BDC"/>
    <w:p w14:paraId="195AE289" w14:textId="77777777" w:rsidR="00F90BDC" w:rsidRDefault="00F90BDC">
      <w:r xmlns:w="http://schemas.openxmlformats.org/wordprocessingml/2006/main">
        <w:t xml:space="preserve">مرقس 9:26-26 SCLNT - روح رڙ ڪري کيس ڦاٽي پيو ۽ ان مان ٻاھر نڪري ويو، ڄڻ ھو مئل ھو. ايتري قدر جو ڪيترن ئي چيو ته، هو مري ويو آهي.</w:t>
      </w:r>
    </w:p>
    <w:p w14:paraId="4EB16787" w14:textId="77777777" w:rsidR="00F90BDC" w:rsidRDefault="00F90BDC"/>
    <w:p w14:paraId="06DD8402" w14:textId="77777777" w:rsidR="00F90BDC" w:rsidRDefault="00F90BDC">
      <w:r xmlns:w="http://schemas.openxmlformats.org/wordprocessingml/2006/main">
        <w:t xml:space="preserve">يسوع هڪ بڇڙو روح ڪڍي ڇڏيو، جنهن جو شڪار ڄڻ ته مئل ٿي ويو. ڪيترن کي يقين هو ته هو مري ويو هو.</w:t>
      </w:r>
    </w:p>
    <w:p w14:paraId="7B1DEBA8" w14:textId="77777777" w:rsidR="00F90BDC" w:rsidRDefault="00F90BDC"/>
    <w:p w14:paraId="45E68F4E" w14:textId="77777777" w:rsidR="00F90BDC" w:rsidRDefault="00F90BDC">
      <w:r xmlns:w="http://schemas.openxmlformats.org/wordprocessingml/2006/main">
        <w:t xml:space="preserve">1. يسوع جي طاقت برائي مٿان</w:t>
      </w:r>
    </w:p>
    <w:p w14:paraId="3914862B" w14:textId="77777777" w:rsidR="00F90BDC" w:rsidRDefault="00F90BDC"/>
    <w:p w14:paraId="636BE980" w14:textId="77777777" w:rsidR="00F90BDC" w:rsidRDefault="00F90BDC">
      <w:r xmlns:w="http://schemas.openxmlformats.org/wordprocessingml/2006/main">
        <w:t xml:space="preserve">2. شفا جا معجزا</w:t>
      </w:r>
    </w:p>
    <w:p w14:paraId="3DE9B116" w14:textId="77777777" w:rsidR="00F90BDC" w:rsidRDefault="00F90BDC"/>
    <w:p w14:paraId="493B6DD0" w14:textId="77777777" w:rsidR="00F90BDC" w:rsidRDefault="00F90BDC">
      <w:r xmlns:w="http://schemas.openxmlformats.org/wordprocessingml/2006/main">
        <w:t xml:space="preserve">1. لوقا 8:26-39 - عيسيٰ ڪيترن ئي ڀوتن ۾ ورتل ماڻھوءَ کي شفا ڏيندو آھي.</w:t>
      </w:r>
    </w:p>
    <w:p w14:paraId="07F08FB8" w14:textId="77777777" w:rsidR="00F90BDC" w:rsidRDefault="00F90BDC"/>
    <w:p w14:paraId="32C64070" w14:textId="77777777" w:rsidR="00F90BDC" w:rsidRDefault="00F90BDC">
      <w:r xmlns:w="http://schemas.openxmlformats.org/wordprocessingml/2006/main">
        <w:t xml:space="preserve">2. متي 17:14-20 - يسوع هڪ ڇوڪرو کي ناپاڪ روح سان شفا ڏيندو آهي</w:t>
      </w:r>
    </w:p>
    <w:p w14:paraId="7AA2E42C" w14:textId="77777777" w:rsidR="00F90BDC" w:rsidRDefault="00F90BDC"/>
    <w:p w14:paraId="561863DE" w14:textId="77777777" w:rsidR="00F90BDC" w:rsidRDefault="00F90BDC">
      <w:r xmlns:w="http://schemas.openxmlformats.org/wordprocessingml/2006/main">
        <w:t xml:space="preserve">مرقس 9:27 SCLNT - پر عيسيٰ کيس ھٿ کان وٺي مٿي کنيو. ۽ هو اٿيو.</w:t>
      </w:r>
    </w:p>
    <w:p w14:paraId="00BC2D78" w14:textId="77777777" w:rsidR="00F90BDC" w:rsidRDefault="00F90BDC"/>
    <w:p w14:paraId="4E2904B2" w14:textId="77777777" w:rsidR="00F90BDC" w:rsidRDefault="00F90BDC">
      <w:r xmlns:w="http://schemas.openxmlformats.org/wordprocessingml/2006/main">
        <w:t xml:space="preserve">يسوع هڪ مئل ٻار کي جيئرو ڪري موت تي پنهنجي طاقت ۽ اختيار جو مظاهرو ڪيو.</w:t>
      </w:r>
    </w:p>
    <w:p w14:paraId="16A61209" w14:textId="77777777" w:rsidR="00F90BDC" w:rsidRDefault="00F90BDC"/>
    <w:p w14:paraId="7C0E9B63" w14:textId="77777777" w:rsidR="00F90BDC" w:rsidRDefault="00F90BDC">
      <w:r xmlns:w="http://schemas.openxmlformats.org/wordprocessingml/2006/main">
        <w:t xml:space="preserve">1: يسوع وٽ موت تي غالب ۽ انهن کي جيئرو آڻڻ جو اختيار آهي جيڪي مري ويا آهن.</w:t>
      </w:r>
    </w:p>
    <w:p w14:paraId="576C270A" w14:textId="77777777" w:rsidR="00F90BDC" w:rsidRDefault="00F90BDC"/>
    <w:p w14:paraId="6B22910F" w14:textId="77777777" w:rsidR="00F90BDC" w:rsidRDefault="00F90BDC">
      <w:r xmlns:w="http://schemas.openxmlformats.org/wordprocessingml/2006/main">
        <w:t xml:space="preserve">2: يسوع سڀ کان وڌيڪ مشڪل حالتن کي به شفا ڏئي سگهي ٿو، ۽ اميد آڻي سگهي ٿو سڀ کان وڌيڪ نااميد.</w:t>
      </w:r>
    </w:p>
    <w:p w14:paraId="2823D1E7" w14:textId="77777777" w:rsidR="00F90BDC" w:rsidRDefault="00F90BDC"/>
    <w:p w14:paraId="013862AA" w14:textId="77777777" w:rsidR="00F90BDC" w:rsidRDefault="00F90BDC">
      <w:r xmlns:w="http://schemas.openxmlformats.org/wordprocessingml/2006/main">
        <w:t xml:space="preserve">يوحنا 11:25-26 SCLNT - عيسيٰ کيس چيو تہ ”آءٌ جيئرو ٿي اٿڻ ۽ جيئرو آھيان، جيڪو مون تي ايمان آڻي ٿو، سو جيتوڻيڪ مرندو، تڏھن بہ جيئرو رھندو ۽ جيڪو جيئرو آھي ۽ مون تي ايمان آڻي ٿو سو ڪڏھن بہ نہ مرندو.</w:t>
      </w:r>
    </w:p>
    <w:p w14:paraId="6B2DBBC4" w14:textId="77777777" w:rsidR="00F90BDC" w:rsidRDefault="00F90BDC"/>
    <w:p w14:paraId="54894E41" w14:textId="77777777" w:rsidR="00F90BDC" w:rsidRDefault="00F90BDC">
      <w:r xmlns:w="http://schemas.openxmlformats.org/wordprocessingml/2006/main">
        <w:t xml:space="preserve">رومين 6:9-10 SCLNT - اسين ڄاڻون ٿا تہ مسيح جو مئلن مان جيئرو ٿي اٿندو، سو وري ڪڏھن نہ مرندو. موت جو هاڻي مٿس راڄ ناهي. موت جي لاءِ هو مري ويو هو گناهه لاءِ مري ويو، هڪ ڀيرو سڀني لاءِ، پر جيئرو هو جيئرو آهي خدا جي لاءِ.</w:t>
      </w:r>
    </w:p>
    <w:p w14:paraId="328C0954" w14:textId="77777777" w:rsidR="00F90BDC" w:rsidRDefault="00F90BDC"/>
    <w:p w14:paraId="414E9CB4" w14:textId="77777777" w:rsidR="00F90BDC" w:rsidRDefault="00F90BDC">
      <w:r xmlns:w="http://schemas.openxmlformats.org/wordprocessingml/2006/main">
        <w:t xml:space="preserve">مرقس 9:28 SCLNT - جڏھن ھو گھر ۾ پھتو تہ سندس شاگردن اڪيلائي ۾ پڇيو تہ ”اسين ھن کي ڇو نہ ڪڍي سگھياسين؟</w:t>
      </w:r>
    </w:p>
    <w:p w14:paraId="7FDE8046" w14:textId="77777777" w:rsidR="00F90BDC" w:rsidRDefault="00F90BDC"/>
    <w:p w14:paraId="15EC0A4C" w14:textId="77777777" w:rsidR="00F90BDC" w:rsidRDefault="00F90BDC">
      <w:r xmlns:w="http://schemas.openxmlformats.org/wordprocessingml/2006/main">
        <w:t xml:space="preserve">عيسيٰ جا شاگرد عيسيٰ کان پڇن ٿا ته اھي ڀوت ڇو نہ ڪڍي سگھيا.</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جي طاقت: ڪيئن يسوع سان چيلنجز کي منهن ڏيڻ</w:t>
      </w:r>
    </w:p>
    <w:p w14:paraId="73D6B207" w14:textId="77777777" w:rsidR="00F90BDC" w:rsidRDefault="00F90BDC"/>
    <w:p w14:paraId="0E78BB65" w14:textId="77777777" w:rsidR="00F90BDC" w:rsidRDefault="00F90BDC">
      <w:r xmlns:w="http://schemas.openxmlformats.org/wordprocessingml/2006/main">
        <w:t xml:space="preserve">2. اميد نه وڃايو: جڏهن بظاهر ناممڪن ڪمن کي منهن ڏيو</w:t>
      </w:r>
    </w:p>
    <w:p w14:paraId="48B9C71D" w14:textId="77777777" w:rsidR="00F90BDC" w:rsidRDefault="00F90BDC"/>
    <w:p w14:paraId="1A1890EF" w14:textId="77777777" w:rsidR="00F90BDC" w:rsidRDefault="00F90BDC">
      <w:r xmlns:w="http://schemas.openxmlformats.org/wordprocessingml/2006/main">
        <w:t xml:space="preserve">1. متي 17:20 - ھن انھن کي چيو تہ "؟ توهان جي ٿورڙي ايمان جي </w:t>
      </w:r>
      <w:r xmlns:w="http://schemas.openxmlformats.org/wordprocessingml/2006/main">
        <w:rPr>
          <w:rFonts w:ascii="맑은 고딕 Semilight" w:hAnsi="맑은 고딕 Semilight"/>
        </w:rPr>
        <w:t xml:space="preserve">ڪري </w:t>
      </w:r>
      <w:r xmlns:w="http://schemas.openxmlformats.org/wordprocessingml/2006/main">
        <w:t xml:space="preserve">. ڇالاءِ⁠جو آءٌ توھان کي سچ ٿو ٻڌايان تہ جيڪڏھن توھان وٽ سرسھن جي داڻي جيترو ايمان آھي تہ تون ھن جبل کي چوندين؟ ھتان کان اُتي </w:t>
      </w:r>
      <w:r xmlns:w="http://schemas.openxmlformats.org/wordprocessingml/2006/main">
        <w:rPr>
          <w:rFonts w:ascii="맑은 고딕 Semilight" w:hAnsi="맑은 고딕 Semilight"/>
        </w:rPr>
        <w:t xml:space="preserve">ھليو </w:t>
      </w:r>
      <w:r xmlns:w="http://schemas.openxmlformats.org/wordprocessingml/2006/main">
        <w:t xml:space="preserve">، ۽ اھو ھلندو، ۽ توھان لاءِ ڪجھ به ناممڪن نه ھوندو.</w:t>
      </w:r>
    </w:p>
    <w:p w14:paraId="3B7CDBCB" w14:textId="77777777" w:rsidR="00F90BDC" w:rsidRDefault="00F90BDC"/>
    <w:p w14:paraId="4008D2B6" w14:textId="77777777" w:rsidR="00F90BDC" w:rsidRDefault="00F90BDC">
      <w:r xmlns:w="http://schemas.openxmlformats.org/wordprocessingml/2006/main">
        <w:t xml:space="preserve">اِفسين 6:10-18 SCLNT - آخرڪار، خداوند ۾ ۽ سندس طاقت جي زور تي مضبوط ٿيو. خدا جي سڄي هٿيار تي رکو، ته جيئن توهان شيطان جي منصوبن جي خلاف بيهڻ جي قابل ٿي سگهو.</w:t>
      </w:r>
    </w:p>
    <w:p w14:paraId="2D887366" w14:textId="77777777" w:rsidR="00F90BDC" w:rsidRDefault="00F90BDC"/>
    <w:p w14:paraId="66BFDD61" w14:textId="77777777" w:rsidR="00F90BDC" w:rsidRDefault="00F90BDC">
      <w:r xmlns:w="http://schemas.openxmlformats.org/wordprocessingml/2006/main">
        <w:t xml:space="preserve">مرقس 9:29 SCLNT - تنھن تي عيسيٰ انھن کي چيو تہ ”اھڙو قسم ڪنھن بہ شيءِ پيدا ٿي نہ ٿو سگھي، پر نماز ۽ روزو رکڻ سان.</w:t>
      </w:r>
    </w:p>
    <w:p w14:paraId="699CBD75" w14:textId="77777777" w:rsidR="00F90BDC" w:rsidRDefault="00F90BDC"/>
    <w:p w14:paraId="3D1D2EEF" w14:textId="77777777" w:rsidR="00F90BDC" w:rsidRDefault="00F90BDC">
      <w:r xmlns:w="http://schemas.openxmlformats.org/wordprocessingml/2006/main">
        <w:t xml:space="preserve">هن آيت ۾ نماز ۽ روزو رکڻ جي اهميت تي زور ڏنو ويو آهي ته جيئن مشڪل روحاني جنگين کي منهن ڏيڻ لاء.</w:t>
      </w:r>
    </w:p>
    <w:p w14:paraId="239E6336" w14:textId="77777777" w:rsidR="00F90BDC" w:rsidRDefault="00F90BDC"/>
    <w:p w14:paraId="0E50E709" w14:textId="77777777" w:rsidR="00F90BDC" w:rsidRDefault="00F90BDC">
      <w:r xmlns:w="http://schemas.openxmlformats.org/wordprocessingml/2006/main">
        <w:t xml:space="preserve">1. دعا ۽ روزي جي طاقت: روحاني جنگين کي ڪيئن ختم ڪجي</w:t>
      </w:r>
    </w:p>
    <w:p w14:paraId="50BC04A2" w14:textId="77777777" w:rsidR="00F90BDC" w:rsidRDefault="00F90BDC"/>
    <w:p w14:paraId="580A95D0" w14:textId="77777777" w:rsidR="00F90BDC" w:rsidRDefault="00F90BDC">
      <w:r xmlns:w="http://schemas.openxmlformats.org/wordprocessingml/2006/main">
        <w:t xml:space="preserve">2. نماز ۽ روزو جي ضرورت: فتح جي ڪنجي</w:t>
      </w:r>
    </w:p>
    <w:p w14:paraId="29223A09" w14:textId="77777777" w:rsidR="00F90BDC" w:rsidRDefault="00F90BDC"/>
    <w:p w14:paraId="21192D35" w14:textId="77777777" w:rsidR="00F90BDC" w:rsidRDefault="00F90BDC">
      <w:r xmlns:w="http://schemas.openxmlformats.org/wordprocessingml/2006/main">
        <w:t xml:space="preserve">1. جيمس 5:16؟ </w:t>
      </w:r>
      <w:r xmlns:w="http://schemas.openxmlformats.org/wordprocessingml/2006/main">
        <w:rPr>
          <w:rFonts w:ascii="맑은 고딕 Semilight" w:hAnsi="맑은 고딕 Semilight"/>
        </w:rPr>
        <w:t xml:space="preserve">تنهن </w:t>
      </w:r>
      <w:r xmlns:w="http://schemas.openxmlformats.org/wordprocessingml/2006/main">
        <w:t xml:space="preserve">ڪري هڪ ٻئي جي اڳيان پنهنجن گناهن جو اقرار ڪريو ۽ هڪ ٻئي لاءِ دعا ڪريو ته جيئن توهان کي شفا ملي. نيڪ انسان جي دعا طاقتور ۽ اثرائتو آهي.؟؟</w:t>
      </w:r>
    </w:p>
    <w:p w14:paraId="5DE81E19" w14:textId="77777777" w:rsidR="00F90BDC" w:rsidRDefault="00F90BDC"/>
    <w:p w14:paraId="2CD788BD" w14:textId="77777777" w:rsidR="00F90BDC" w:rsidRDefault="00F90BDC">
      <w:r xmlns:w="http://schemas.openxmlformats.org/wordprocessingml/2006/main">
        <w:t xml:space="preserve">2. متي 6: 16-18؟ </w:t>
      </w:r>
      <w:r xmlns:w="http://schemas.openxmlformats.org/wordprocessingml/2006/main">
        <w:rPr>
          <w:rFonts w:ascii="맑은 고딕 Semilight" w:hAnsi="맑은 고딕 Semilight"/>
        </w:rPr>
        <w:t xml:space="preserve">اوهين </w:t>
      </w:r>
      <w:r xmlns:w="http://schemas.openxmlformats.org/wordprocessingml/2006/main">
        <w:t xml:space="preserve">روزا رکو، منافقن وانگر اوندهه نه ڏس، ڇو ته هو ٻين کي ڏيکارڻ لاءِ پنهنجو منهن بگاڙين ٿا ته هو روزا آهن. آءٌ اوھان کي سچ ٿو ٻڌايان تہ انھن کي پنھنجو پورو پورو اجر مليو آھي. پر جڏھن تون روزو رکين، تڏھن پنھنجي مٿي تي تيل وجھي پنھنجو منھن ڌوءِ، انھيءَ لاءِ تہ ٻين تي ظاھر نہ ٿئي تہ تون روزو آھين، پر رڳو تنھنجي پيءُ کي، جيڪو غائب آھي. ۽ اوھان جو پيءُ، جيڪو ڳجھي ڪم کي ڏسي ٿو، سو اوھان کي اجر ڏيندو.</w:t>
      </w:r>
    </w:p>
    <w:p w14:paraId="63A58476" w14:textId="77777777" w:rsidR="00F90BDC" w:rsidRDefault="00F90BDC"/>
    <w:p w14:paraId="5FD79FD9" w14:textId="77777777" w:rsidR="00F90BDC" w:rsidRDefault="00F90BDC">
      <w:r xmlns:w="http://schemas.openxmlformats.org/wordprocessingml/2006/main">
        <w:t xml:space="preserve">مرقس 9:30 پوءِ ھو اتان روانا ٿي گليل مان لنگھي ويا. ۽ هو نه چاهيندو ته ڪنهن به ماڻهو کي اهو ڄاڻڻ گهرجي.</w:t>
      </w:r>
    </w:p>
    <w:p w14:paraId="6E1C20C5" w14:textId="77777777" w:rsidR="00F90BDC" w:rsidRDefault="00F90BDC"/>
    <w:p w14:paraId="482216B5" w14:textId="77777777" w:rsidR="00F90BDC" w:rsidRDefault="00F90BDC">
      <w:r xmlns:w="http://schemas.openxmlformats.org/wordprocessingml/2006/main">
        <w:t xml:space="preserve">شاگرد جتان ھو اُتي ھليا ويا ۽ گليل ۾ لنگھي ويا ۽ عيسيٰ گھريو تہ ڪنھن کي بہ خبر نہ پوي.</w:t>
      </w:r>
    </w:p>
    <w:p w14:paraId="5ECE0262" w14:textId="77777777" w:rsidR="00F90BDC" w:rsidRDefault="00F90BDC"/>
    <w:p w14:paraId="203E4145" w14:textId="77777777" w:rsidR="00F90BDC" w:rsidRDefault="00F90BDC">
      <w:r xmlns:w="http://schemas.openxmlformats.org/wordprocessingml/2006/main">
        <w:t xml:space="preserve">1. رازداري جي طاقت - رازن کي رکڻ جي قابل ٿيڻ جي اهميت، جيتوڻيڪ اهو محسوس ٿئي ٿو ته غير وجداني.</w:t>
      </w:r>
    </w:p>
    <w:p w14:paraId="0F5ABB7A" w14:textId="77777777" w:rsidR="00F90BDC" w:rsidRDefault="00F90BDC"/>
    <w:p w14:paraId="26D6EEC5" w14:textId="77777777" w:rsidR="00F90BDC" w:rsidRDefault="00F90BDC">
      <w:r xmlns:w="http://schemas.openxmlformats.org/wordprocessingml/2006/main">
        <w:t xml:space="preserve">2. رازداري جو قدر - عوام جي نظر کان پري وقت جي اهميت کي سمجهڻ.</w:t>
      </w:r>
    </w:p>
    <w:p w14:paraId="1E92BEEE" w14:textId="77777777" w:rsidR="00F90BDC" w:rsidRDefault="00F90BDC"/>
    <w:p w14:paraId="7EB36F3F" w14:textId="77777777" w:rsidR="00F90BDC" w:rsidRDefault="00F90BDC">
      <w:r xmlns:w="http://schemas.openxmlformats.org/wordprocessingml/2006/main">
        <w:t xml:space="preserve">1. امثال 11:13 - "گپ شپ اعتماد ۾ خيانت ڪري ٿي، پر هڪ قابل اعتماد ماڻهو راز رکي ٿو."</w:t>
      </w:r>
    </w:p>
    <w:p w14:paraId="44BFCC55" w14:textId="77777777" w:rsidR="00F90BDC" w:rsidRDefault="00F90BDC"/>
    <w:p w14:paraId="0D0EA9E1" w14:textId="77777777" w:rsidR="00F90BDC" w:rsidRDefault="00F90BDC">
      <w:r xmlns:w="http://schemas.openxmlformats.org/wordprocessingml/2006/main">
        <w:t xml:space="preserve">2. متي 6: 1-4 -؟ ٻين ماڻھن جي اڳيان پنھنجي سچائيءَ تي عمل ڪرڻ کان ھوشيار </w:t>
      </w:r>
      <w:r xmlns:w="http://schemas.openxmlformats.org/wordprocessingml/2006/main">
        <w:rPr>
          <w:rFonts w:ascii="맑은 고딕 Semilight" w:hAnsi="맑은 고딕 Semilight"/>
        </w:rPr>
        <w:t xml:space="preserve">رھو </w:t>
      </w:r>
      <w:r xmlns:w="http://schemas.openxmlformats.org/wordprocessingml/2006/main">
        <w:t xml:space="preserve">، انھيءَ لاءِ تہ انھن کي ڏيکاريو وڃي، ڇالاءِ⁠جو توھان کي پنھنجي آسماني پيءُ وٽان ڪو اجر نہ ملندو. اھڙيءَ طرح جڏھن اوھين محتاجن کي ڏيو تہ پنھنجي اڳيان توتارو نہ وڄائجو، جيئن رياڪار عبادت⁠خانن ۽ گھٽين ۾ ڪندا آھن، تہ جيئن ٻيا سندن ساراھہ ڪن. سچ پچ، مان توهان کي ٻڌايان ٿو، انهن کي پنهنجو اجر مليو آهي. پر جڏھن توھان ضرورتمندن کي ڏيو تہ پنھنجي کاٻي ھٿ کي خبر نہ ڏيو تہ توھان جو ساڄو ھٿ ڇا ڪري رھيو آھي، انھيءَ لاءِ تہ توھان جو ڏيڻ ڳجھو رھجي.</w:t>
      </w:r>
    </w:p>
    <w:p w14:paraId="0697DDC8" w14:textId="77777777" w:rsidR="00F90BDC" w:rsidRDefault="00F90BDC"/>
    <w:p w14:paraId="0B23E83F" w14:textId="77777777" w:rsidR="00F90BDC" w:rsidRDefault="00F90BDC">
      <w:r xmlns:w="http://schemas.openxmlformats.org/wordprocessingml/2006/main">
        <w:t xml:space="preserve">مرقس 9:31 SCLNT - ڇالاءِ⁠جو ھن پنھنجن شاگردن کي سيکاريندي چيو تہ ”ابن⁠آدم ماڻھن جي حوالي ڪيو ويندو ۽ اھي کيس ماري ڇڏيندا. ۽ ان کان پوء هن کي قتل ڪيو ويندو، هو ٽئين ڏينهن جيئرو ٿيندو.</w:t>
      </w:r>
    </w:p>
    <w:p w14:paraId="7B918144" w14:textId="77777777" w:rsidR="00F90BDC" w:rsidRDefault="00F90BDC"/>
    <w:p w14:paraId="1818F961" w14:textId="77777777" w:rsidR="00F90BDC" w:rsidRDefault="00F90BDC">
      <w:r xmlns:w="http://schemas.openxmlformats.org/wordprocessingml/2006/main">
        <w:t xml:space="preserve">ابن آدم کي ماڻھن جي حوالي ڪيو ويندو، ماريو ويندو ۽ پوءِ ٽئين ڏينھن تي وري جيئرو ڪيو ويندو.</w:t>
      </w:r>
    </w:p>
    <w:p w14:paraId="1123B277" w14:textId="77777777" w:rsidR="00F90BDC" w:rsidRDefault="00F90BDC"/>
    <w:p w14:paraId="218249DC" w14:textId="77777777" w:rsidR="00F90BDC" w:rsidRDefault="00F90BDC">
      <w:r xmlns:w="http://schemas.openxmlformats.org/wordprocessingml/2006/main">
        <w:t xml:space="preserve">1: يسوع اسان جو ڇوٽڪارو ڏيندڙ آهي ۽ وري جيئرو ٿيندو.</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يسوع ۽ سندس جيئرو ٿيڻ تي يقين رکڻ گهرجي.</w:t>
      </w:r>
    </w:p>
    <w:p w14:paraId="77A16FC9" w14:textId="77777777" w:rsidR="00F90BDC" w:rsidRDefault="00F90BDC"/>
    <w:p w14:paraId="074A7C7E" w14:textId="77777777" w:rsidR="00F90BDC" w:rsidRDefault="00F90BDC">
      <w:r xmlns:w="http://schemas.openxmlformats.org/wordprocessingml/2006/main">
        <w:t xml:space="preserve">ڪرنٿين 15:3-14 SCLNT - ڇالاءِ⁠جو مون اوھان کي پھريون ڳالھيون ڏنيون آھن جيڪي مون کي پڻ مليون آھن، يعني مسيح اسان جي گناھن جي لاءِ پاڪ لکت موجب مئو ۽ دفن ڪيو ويو ۽ ٽئين ڏينھن تي جياريو ويو. صحيفن جي مطابق ڏينهن.</w:t>
      </w:r>
    </w:p>
    <w:p w14:paraId="4F9694A9" w14:textId="77777777" w:rsidR="00F90BDC" w:rsidRDefault="00F90BDC"/>
    <w:p w14:paraId="5ED1FBA6" w14:textId="77777777" w:rsidR="00F90BDC" w:rsidRDefault="00F90BDC">
      <w:r xmlns:w="http://schemas.openxmlformats.org/wordprocessingml/2006/main">
        <w:t xml:space="preserve">ڪلسين 2:12-13 SCLNT - بپتسما وٺي ساڻس گڏ دفن ڪيا ويا، جنھن ۾ اوھين بہ ساڻس گڏ جيئرا ٿيا آھيو، انھيءَ ڪري تہ اوھان جي ايمان جي ڪري انھيءَ خدا جي قدرت واري ڪم تي ايمان آندو، جنھن کيس مئلن مان جياريو. ۽ توهان، جيڪي توهان جي ڏوهن ۾ مئل هئا ۽ توهان جي گوشت جي غير طشتين جي ڪري، خدا هن سان گڏ جيئرو ڪيو، اسان کي اسان جي سڀني ڏوهن کي معاف ڪري ڇڏيو.</w:t>
      </w:r>
    </w:p>
    <w:p w14:paraId="38AFEA7E" w14:textId="77777777" w:rsidR="00F90BDC" w:rsidRDefault="00F90BDC"/>
    <w:p w14:paraId="4FC3BFC9" w14:textId="77777777" w:rsidR="00F90BDC" w:rsidRDefault="00F90BDC">
      <w:r xmlns:w="http://schemas.openxmlformats.org/wordprocessingml/2006/main">
        <w:t xml:space="preserve">مرقس 9:32 پر اھي اھا ڳالھہ نہ سمجھي سگھيا ۽ کانئس پڇڻ کان ڊنا.</w:t>
      </w:r>
    </w:p>
    <w:p w14:paraId="23A15DF5" w14:textId="77777777" w:rsidR="00F90BDC" w:rsidRDefault="00F90BDC"/>
    <w:p w14:paraId="009E54FA" w14:textId="77777777" w:rsidR="00F90BDC" w:rsidRDefault="00F90BDC">
      <w:r xmlns:w="http://schemas.openxmlformats.org/wordprocessingml/2006/main">
        <w:t xml:space="preserve">شاگرد يسوع کان هن جي لفظن جي وضاحت لاء پڇڻ کان ڊڄي ويا.</w:t>
      </w:r>
    </w:p>
    <w:p w14:paraId="552EAD8C" w14:textId="77777777" w:rsidR="00F90BDC" w:rsidRDefault="00F90BDC"/>
    <w:p w14:paraId="7AC4AC93" w14:textId="77777777" w:rsidR="00F90BDC" w:rsidRDefault="00F90BDC">
      <w:r xmlns:w="http://schemas.openxmlformats.org/wordprocessingml/2006/main">
        <w:t xml:space="preserve">1. خدا جو ڪلام طاقتور ۽ ارادي وارو آهي - سوال پڇڻ کان نه ڊڄو</w:t>
      </w:r>
    </w:p>
    <w:p w14:paraId="661D6B1A" w14:textId="77777777" w:rsidR="00F90BDC" w:rsidRDefault="00F90BDC"/>
    <w:p w14:paraId="11A2AD46" w14:textId="77777777" w:rsidR="00F90BDC" w:rsidRDefault="00F90BDC">
      <w:r xmlns:w="http://schemas.openxmlformats.org/wordprocessingml/2006/main">
        <w:t xml:space="preserve">2. خوف نه ڪريو: عيسى سچ کي ظاهر ڪري ٿو - وضاحت ڳولڻ جي جرئت رکو</w:t>
      </w:r>
    </w:p>
    <w:p w14:paraId="28DE0E54" w14:textId="77777777" w:rsidR="00F90BDC" w:rsidRDefault="00F90BDC"/>
    <w:p w14:paraId="69D87352" w14:textId="77777777" w:rsidR="00F90BDC" w:rsidRDefault="00F90BDC">
      <w:r xmlns:w="http://schemas.openxmlformats.org/wordprocessingml/2006/main">
        <w:t xml:space="preserve">1. يوحنا 16: 12-15 - يسوع چوي ٿو ته روح القدس اسان جي سچائي ۾ رهنمائي ڪري ٿو.</w:t>
      </w:r>
    </w:p>
    <w:p w14:paraId="2FCD0395" w14:textId="77777777" w:rsidR="00F90BDC" w:rsidRDefault="00F90BDC"/>
    <w:p w14:paraId="670F2918" w14:textId="77777777" w:rsidR="00F90BDC" w:rsidRDefault="00F90BDC">
      <w:r xmlns:w="http://schemas.openxmlformats.org/wordprocessingml/2006/main">
        <w:t xml:space="preserve">2. امثال 1: 5-7 - رب کان حڪمت اها آهي جيڪا اسان کي ڳولڻ جي ضرورت آهي</w:t>
      </w:r>
    </w:p>
    <w:p w14:paraId="4BA85FE0" w14:textId="77777777" w:rsidR="00F90BDC" w:rsidRDefault="00F90BDC"/>
    <w:p w14:paraId="1572EC45" w14:textId="77777777" w:rsidR="00F90BDC" w:rsidRDefault="00F90BDC">
      <w:r xmlns:w="http://schemas.openxmlformats.org/wordprocessingml/2006/main">
        <w:t xml:space="preserve">مرقس 9:33 پوءِ ھو ڪفرناحوم ۾ آيو ۽ گھر ۾ ئي ھو کانئن پڇيائين تہ ”اوھين رستي ۾ ڪھڙيءَ ڳالھ تي پاڻ ۾ جھڳڙو ڪري رھيا ھئا؟</w:t>
      </w:r>
    </w:p>
    <w:p w14:paraId="74DEC903" w14:textId="77777777" w:rsidR="00F90BDC" w:rsidRDefault="00F90BDC"/>
    <w:p w14:paraId="21D26FE7" w14:textId="77777777" w:rsidR="00F90BDC" w:rsidRDefault="00F90BDC">
      <w:r xmlns:w="http://schemas.openxmlformats.org/wordprocessingml/2006/main">
        <w:t xml:space="preserve">عيسيٰ ڪفرناحوم ۾ آيو ۽ پنھنجن شاگردن کان پڇيو تہ اُتي رستي ۾ ھو ڪھڙي ڳالھہ تي بحث ڪري رھيا ھئا.</w:t>
      </w:r>
    </w:p>
    <w:p w14:paraId="211BB57B" w14:textId="77777777" w:rsidR="00F90BDC" w:rsidRDefault="00F90BDC"/>
    <w:p w14:paraId="3F0DEAE1" w14:textId="77777777" w:rsidR="00F90BDC" w:rsidRDefault="00F90BDC">
      <w:r xmlns:w="http://schemas.openxmlformats.org/wordprocessingml/2006/main">
        <w:t xml:space="preserve">1. ٻڌڻ جي طاقت: يسوع کان سکيا مارڪ 9:33 ۾</w:t>
      </w:r>
    </w:p>
    <w:p w14:paraId="13F88040" w14:textId="77777777" w:rsidR="00F90BDC" w:rsidRDefault="00F90BDC"/>
    <w:p w14:paraId="3F5CC7CE" w14:textId="77777777" w:rsidR="00F90BDC" w:rsidRDefault="00F90BDC">
      <w:r xmlns:w="http://schemas.openxmlformats.org/wordprocessingml/2006/main">
        <w:t xml:space="preserve">2. نه هڪ سوچ ويچار: مارڪ 9:33 ۾ سوال پڇڻ جي اهميت</w:t>
      </w:r>
    </w:p>
    <w:p w14:paraId="6569F849" w14:textId="77777777" w:rsidR="00F90BDC" w:rsidRDefault="00F90BDC"/>
    <w:p w14:paraId="2D66E92E" w14:textId="77777777" w:rsidR="00F90BDC" w:rsidRDefault="00F90BDC">
      <w:r xmlns:w="http://schemas.openxmlformats.org/wordprocessingml/2006/main">
        <w:t xml:space="preserve">1. جيمس 1:19، "هن کي ڄاڻو، منهنجا پيارا ڀائرو: هر ماڻهو کي ٻڌڻ ۾ جلدي، ڳالهائڻ ۾ سست، ڪاوڙ ۾ سست."</w:t>
      </w:r>
    </w:p>
    <w:p w14:paraId="600C4953" w14:textId="77777777" w:rsidR="00F90BDC" w:rsidRDefault="00F90BDC"/>
    <w:p w14:paraId="5265D728" w14:textId="77777777" w:rsidR="00F90BDC" w:rsidRDefault="00F90BDC">
      <w:r xmlns:w="http://schemas.openxmlformats.org/wordprocessingml/2006/main">
        <w:t xml:space="preserve">2. لوقا 6:31، "۽ جيئن توهان چاهيو ٿا ته ٻيا توهان سان ڪندا، انهن سان ائين ڪريو."</w:t>
      </w:r>
    </w:p>
    <w:p w14:paraId="27FC09DA" w14:textId="77777777" w:rsidR="00F90BDC" w:rsidRDefault="00F90BDC"/>
    <w:p w14:paraId="0B12AE64" w14:textId="77777777" w:rsidR="00F90BDC" w:rsidRDefault="00F90BDC">
      <w:r xmlns:w="http://schemas.openxmlformats.org/wordprocessingml/2006/main">
        <w:t xml:space="preserve">مرقس 9:34 SCLNT - پر ھو خاموش رھيا، ڇالاءِ⁠جو پاڻ ۾ اھو تڪرار ڪري رھيا ھئا تہ سڀ کان وڏو ڪير ٿيڻ گھرجي.</w:t>
      </w:r>
    </w:p>
    <w:p w14:paraId="66B8DCA9" w14:textId="77777777" w:rsidR="00F90BDC" w:rsidRDefault="00F90BDC"/>
    <w:p w14:paraId="5CF63149" w14:textId="77777777" w:rsidR="00F90BDC" w:rsidRDefault="00F90BDC">
      <w:r xmlns:w="http://schemas.openxmlformats.org/wordprocessingml/2006/main">
        <w:t xml:space="preserve">يسوع جي شاگردن جا ماڻهو بحث ڪري رهيا هئا ته انهن مان وڏو ڪير آهي.</w:t>
      </w:r>
    </w:p>
    <w:p w14:paraId="6BCD9AF4" w14:textId="77777777" w:rsidR="00F90BDC" w:rsidRDefault="00F90BDC"/>
    <w:p w14:paraId="49BE6FE3" w14:textId="77777777" w:rsidR="00F90BDC" w:rsidRDefault="00F90BDC">
      <w:r xmlns:w="http://schemas.openxmlformats.org/wordprocessingml/2006/main">
        <w:t xml:space="preserve">1: عيسائين جي حيثيت ۾، اسان کي هڪ ٻئي سان پيار ڪرڻ ۽ خدمت ڪرڻ تي ڌيان ڏيڻ گهرجي، نه ته عظيم هجڻ تي.</w:t>
      </w:r>
    </w:p>
    <w:p w14:paraId="29D72B03" w14:textId="77777777" w:rsidR="00F90BDC" w:rsidRDefault="00F90BDC"/>
    <w:p w14:paraId="3E99D9DF" w14:textId="77777777" w:rsidR="00F90BDC" w:rsidRDefault="00F90BDC">
      <w:r xmlns:w="http://schemas.openxmlformats.org/wordprocessingml/2006/main">
        <w:t xml:space="preserve">2: يسوع اسان کي سيکاري ٿو عاجزي جو مظاهرو ڪرڻ ۽ ٻين جي خدمت ڪرڻ، نه ته عظمت لاءِ مقابلو ڪرڻ.</w:t>
      </w:r>
    </w:p>
    <w:p w14:paraId="2F481A4D" w14:textId="77777777" w:rsidR="00F90BDC" w:rsidRDefault="00F90BDC"/>
    <w:p w14:paraId="7C25D116" w14:textId="77777777" w:rsidR="00F90BDC" w:rsidRDefault="00F90BDC">
      <w:r xmlns:w="http://schemas.openxmlformats.org/wordprocessingml/2006/main">
        <w:t xml:space="preserve">1: فلپين 2:3-4 </w:t>
      </w:r>
      <w:r xmlns:w="http://schemas.openxmlformats.org/wordprocessingml/2006/main">
        <w:rPr>
          <w:rFonts w:ascii="맑은 고딕 Semilight" w:hAnsi="맑은 고딕 Semilight"/>
        </w:rPr>
        <w:t xml:space="preserve">ڪا </w:t>
      </w:r>
      <w:r xmlns:w="http://schemas.openxmlformats.org/wordprocessingml/2006/main">
        <w:t xml:space="preserve">به شيءِ خود غرضي يا فضول غرور کان ٻاهر نه آهي. بلڪه، عاجزي ۾ ٻين کي پاڻ کان مٿانهون اهميت ڏيو، پنهنجي مفادن کي نه پر توهان مان هر هڪ ٻئي جي مفادن لاء.</w:t>
      </w:r>
    </w:p>
    <w:p w14:paraId="51D34662" w14:textId="77777777" w:rsidR="00F90BDC" w:rsidRDefault="00F90BDC"/>
    <w:p w14:paraId="313FEE27" w14:textId="77777777" w:rsidR="00F90BDC" w:rsidRDefault="00F90BDC">
      <w:r xmlns:w="http://schemas.openxmlformats.org/wordprocessingml/2006/main">
        <w:t xml:space="preserve">2: متي 23:11-12:؟ اوهان مان سڀ </w:t>
      </w:r>
      <w:r xmlns:w="http://schemas.openxmlformats.org/wordprocessingml/2006/main">
        <w:rPr>
          <w:rFonts w:ascii="맑은 고딕 Semilight" w:hAnsi="맑은 고딕 Semilight"/>
        </w:rPr>
        <w:t xml:space="preserve">کان </w:t>
      </w:r>
      <w:r xmlns:w="http://schemas.openxmlformats.org/wordprocessingml/2006/main">
        <w:t xml:space="preserve">وڏو هو اوهان جو خادم هوندو. ڇالاءِ⁠جو جيڪي پاڻ کي مٿاھين ٿا تن کي ذليل ڪيو ويندو، ۽ جيڪي پاڻ کي ذليل ڪندا آھن تن کي بلند ڪيو ويندو؟</w:t>
      </w:r>
    </w:p>
    <w:p w14:paraId="7CA00BC1" w14:textId="77777777" w:rsidR="00F90BDC" w:rsidRDefault="00F90BDC"/>
    <w:p w14:paraId="22EFF728" w14:textId="77777777" w:rsidR="00F90BDC" w:rsidRDefault="00F90BDC">
      <w:r xmlns:w="http://schemas.openxmlformats.org/wordprocessingml/2006/main">
        <w:t xml:space="preserve">مرقس 9:35 پوءِ ھو ويھي رھيو ۽ ٻارھن شاگردن کي سڏي چيائين تہ ”جيڪڏھن ڪو </w:t>
      </w:r>
      <w:r xmlns:w="http://schemas.openxmlformats.org/wordprocessingml/2006/main">
        <w:lastRenderedPageBreak xmlns:w="http://schemas.openxmlformats.org/wordprocessingml/2006/main"/>
      </w:r>
      <w:r xmlns:w="http://schemas.openxmlformats.org/wordprocessingml/2006/main">
        <w:t xml:space="preserve">پھريون ٿيڻ گھري تہ اھو ئي سڀني کان پوءِ ٿيندو ۽ سڀني جو خدمتگار ٿيندو.</w:t>
      </w:r>
    </w:p>
    <w:p w14:paraId="6AE97FBD" w14:textId="77777777" w:rsidR="00F90BDC" w:rsidRDefault="00F90BDC"/>
    <w:p w14:paraId="1AD65712" w14:textId="77777777" w:rsidR="00F90BDC" w:rsidRDefault="00F90BDC">
      <w:r xmlns:w="http://schemas.openxmlformats.org/wordprocessingml/2006/main">
        <w:t xml:space="preserve">هي اقتباس ان ڳالهه تي زور ڏئي ٿو ته جيڪڏهن ڪو ماڻهو پهريون ٿيڻ چاهي ٿو ته پوءِ ان کي گهرجي ته هو سڀني لاءِ خادم ۽ سڀني کان آخري هجي.</w:t>
      </w:r>
    </w:p>
    <w:p w14:paraId="2BD7061D" w14:textId="77777777" w:rsidR="00F90BDC" w:rsidRDefault="00F90BDC"/>
    <w:p w14:paraId="73123F54" w14:textId="77777777" w:rsidR="00F90BDC" w:rsidRDefault="00F90BDC">
      <w:r xmlns:w="http://schemas.openxmlformats.org/wordprocessingml/2006/main">
        <w:t xml:space="preserve">1: يسوع اسان کي سڏي ٿو عاجز ٿيڻ ۽ ٻين جي خدمت ڪرڻ، پاڻ کي آخري رکڻ لاء.</w:t>
      </w:r>
    </w:p>
    <w:p w14:paraId="1E146D95" w14:textId="77777777" w:rsidR="00F90BDC" w:rsidRDefault="00F90BDC"/>
    <w:p w14:paraId="10BCAE8B" w14:textId="77777777" w:rsidR="00F90BDC" w:rsidRDefault="00F90BDC">
      <w:r xmlns:w="http://schemas.openxmlformats.org/wordprocessingml/2006/main">
        <w:t xml:space="preserve">2: اسان کي عاجز ٿيڻ جي ڪوشش ڪرڻ گهرجي ۽ ٻين جي خدمت ڪرڻ گهرجي جيئن عيسى اسان کي مارڪ 9:35 ۾ سيکاريو.</w:t>
      </w:r>
    </w:p>
    <w:p w14:paraId="3180D3ED" w14:textId="77777777" w:rsidR="00F90BDC" w:rsidRDefault="00F90BDC"/>
    <w:p w14:paraId="364F053D" w14:textId="77777777" w:rsidR="00F90BDC" w:rsidRDefault="00F90BDC">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14:paraId="1088BC58" w14:textId="77777777" w:rsidR="00F90BDC" w:rsidRDefault="00F90BDC"/>
    <w:p w14:paraId="68AE44DF" w14:textId="77777777" w:rsidR="00F90BDC" w:rsidRDefault="00F90BDC">
      <w:r xmlns:w="http://schemas.openxmlformats.org/wordprocessingml/2006/main">
        <w:t xml:space="preserve">2: يعقوب 4:10 - خداوند جي اڳيان پاڻ کي نمايان ڪريو، ۽ اھو اوھان کي بلند ڪندو.</w:t>
      </w:r>
    </w:p>
    <w:p w14:paraId="0095151A" w14:textId="77777777" w:rsidR="00F90BDC" w:rsidRDefault="00F90BDC"/>
    <w:p w14:paraId="7257441C" w14:textId="77777777" w:rsidR="00F90BDC" w:rsidRDefault="00F90BDC">
      <w:r xmlns:w="http://schemas.openxmlformats.org/wordprocessingml/2006/main">
        <w:t xml:space="preserve">مرقس 9:36 SCLNT - پوءِ ھن ھڪڙو ٻار کڻي انھن جي وچ ۾ بيھاريو ۽ جڏھن انھيءَ کي گود ۾ وٺي چيائين تہ ”اي پيغمبر!</w:t>
      </w:r>
    </w:p>
    <w:p w14:paraId="18DCD2D2" w14:textId="77777777" w:rsidR="00F90BDC" w:rsidRDefault="00F90BDC"/>
    <w:p w14:paraId="6A908FD6" w14:textId="77777777" w:rsidR="00F90BDC" w:rsidRDefault="00F90BDC">
      <w:r xmlns:w="http://schemas.openxmlformats.org/wordprocessingml/2006/main">
        <w:t xml:space="preserve">يسوع پنهنجي شاگردن کي ٻارن سان پيار ۽ شفقت ڏيکارڻ جي اهميت ڏيکاري.</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هي </w:t>
      </w:r>
      <w:r xmlns:w="http://schemas.openxmlformats.org/wordprocessingml/2006/main">
        <w:t xml:space="preserve">رحم جي طاقت: يسوع؟ </w:t>
      </w:r>
      <w:r xmlns:w="http://schemas.openxmlformats.org/wordprocessingml/2006/main">
        <w:t xml:space="preserve">ٻارن لاء پيار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هي </w:t>
      </w:r>
      <w:r xmlns:w="http://schemas.openxmlformats.org/wordprocessingml/2006/main">
        <w:t xml:space="preserve">ننڍپڻ جي مقدسيت: عيسى؟ </w:t>
      </w:r>
      <w:r xmlns:w="http://schemas.openxmlformats.org/wordprocessingml/2006/main">
        <w:rPr>
          <w:rFonts w:ascii="맑은 고딕 Semilight" w:hAnsi="맑은 고딕 Semilight"/>
        </w:rPr>
        <w:t xml:space="preserve">셲 </w:t>
      </w:r>
      <w:r xmlns:w="http://schemas.openxmlformats.org/wordprocessingml/2006/main">
        <w:t xml:space="preserve">ٻارن کي پيار ۽ تحفظ ڏيڻ لاءِ سڏ ؟؟</w:t>
      </w:r>
    </w:p>
    <w:p w14:paraId="55CFDEE7" w14:textId="77777777" w:rsidR="00F90BDC" w:rsidRDefault="00F90BDC"/>
    <w:p w14:paraId="22A71524" w14:textId="77777777" w:rsidR="00F90BDC" w:rsidRDefault="00F90BDC">
      <w:r xmlns:w="http://schemas.openxmlformats.org/wordprocessingml/2006/main">
        <w:t xml:space="preserve">1. متي 18: 1-6</w:t>
      </w:r>
    </w:p>
    <w:p w14:paraId="7EE2DC04" w14:textId="77777777" w:rsidR="00F90BDC" w:rsidRDefault="00F90BDC"/>
    <w:p w14:paraId="601F92C4" w14:textId="77777777" w:rsidR="00F90BDC" w:rsidRDefault="00F90BDC">
      <w:r xmlns:w="http://schemas.openxmlformats.org/wordprocessingml/2006/main">
        <w:t xml:space="preserve">2. 1 يوحنا 4:7-21</w:t>
      </w:r>
    </w:p>
    <w:p w14:paraId="364E5939" w14:textId="77777777" w:rsidR="00F90BDC" w:rsidRDefault="00F90BDC"/>
    <w:p w14:paraId="76C1A862" w14:textId="77777777" w:rsidR="00F90BDC" w:rsidRDefault="00F90BDC">
      <w:r xmlns:w="http://schemas.openxmlformats.org/wordprocessingml/2006/main">
        <w:t xml:space="preserve">مرقس 9:37 SCLNT - جيڪڏھن ڪو اھڙن ٻارن مان ڪنھن ھڪڙي کي منھنجي نالي تي قبول ڪري، سو مون کي قبول ڪري ۽ جيڪو مون کي قبول ڪري سو مون کي نہ، پر انھيءَ کي قبول ڪري جنھن مون کي موڪليو آھي.</w:t>
      </w:r>
    </w:p>
    <w:p w14:paraId="7E65BF25" w14:textId="77777777" w:rsidR="00F90BDC" w:rsidRDefault="00F90BDC"/>
    <w:p w14:paraId="2062DEE9" w14:textId="77777777" w:rsidR="00F90BDC" w:rsidRDefault="00F90BDC">
      <w:r xmlns:w="http://schemas.openxmlformats.org/wordprocessingml/2006/main">
        <w:t xml:space="preserve">هي پاسو اسان کي حوصلا افزائي ڪري ٿو ۽ يسوع جي نالي تي ٻارن کي سخي ۽ سخي هجڻ گهرجي.</w:t>
      </w:r>
    </w:p>
    <w:p w14:paraId="0C0E5CDA" w14:textId="77777777" w:rsidR="00F90BDC" w:rsidRDefault="00F90BDC"/>
    <w:p w14:paraId="1E0CC042" w14:textId="77777777" w:rsidR="00F90BDC" w:rsidRDefault="00F90BDC">
      <w:r xmlns:w="http://schemas.openxmlformats.org/wordprocessingml/2006/main">
        <w:t xml:space="preserve">1. "خوش آمديد جي دل: عيسى جي نالي ۾ ٻارن کي خوش آمديد"</w:t>
      </w:r>
    </w:p>
    <w:p w14:paraId="6A386C21" w14:textId="77777777" w:rsidR="00F90BDC" w:rsidRDefault="00F90BDC"/>
    <w:p w14:paraId="11992B1F" w14:textId="77777777" w:rsidR="00F90BDC" w:rsidRDefault="00F90BDC">
      <w:r xmlns:w="http://schemas.openxmlformats.org/wordprocessingml/2006/main">
        <w:t xml:space="preserve">2. "سخاوت جي خوشي: کليل هٿن سان استقبال"</w:t>
      </w:r>
    </w:p>
    <w:p w14:paraId="3C1804C7" w14:textId="77777777" w:rsidR="00F90BDC" w:rsidRDefault="00F90BDC"/>
    <w:p w14:paraId="007C08D5" w14:textId="77777777" w:rsidR="00F90BDC" w:rsidRDefault="00F90BDC">
      <w:r xmlns:w="http://schemas.openxmlformats.org/wordprocessingml/2006/main">
        <w:t xml:space="preserve">1. متي 18:5 ؟؟؟ جيڪو </w:t>
      </w:r>
      <w:r xmlns:w="http://schemas.openxmlformats.org/wordprocessingml/2006/main">
        <w:rPr>
          <w:rFonts w:ascii="맑은 고딕 Semilight" w:hAnsi="맑은 고딕 Semilight"/>
        </w:rPr>
        <w:t xml:space="preserve">به </w:t>
      </w:r>
      <w:r xmlns:w="http://schemas.openxmlformats.org/wordprocessingml/2006/main">
        <w:t xml:space="preserve">منهنجي نالي تي اهڙو ڪو ٻار وصول ڪري ٿو اهو مون کي قبول ڪري ٿو؟</w:t>
      </w:r>
    </w:p>
    <w:p w14:paraId="316B923F" w14:textId="77777777" w:rsidR="00F90BDC" w:rsidRDefault="00F90BDC"/>
    <w:p w14:paraId="06D63D94" w14:textId="77777777" w:rsidR="00F90BDC" w:rsidRDefault="00F90BDC">
      <w:r xmlns:w="http://schemas.openxmlformats.org/wordprocessingml/2006/main">
        <w:t xml:space="preserve">2. 1 يوحنا 4:20-21 ؟؟؟ ڪو چوي </w:t>
      </w:r>
      <w:r xmlns:w="http://schemas.openxmlformats.org/wordprocessingml/2006/main">
        <w:rPr>
          <w:rFonts w:ascii="맑은 고딕 Semilight" w:hAnsi="맑은 고딕 Semilight"/>
        </w:rPr>
        <w:t xml:space="preserve">ٿو </w:t>
      </w:r>
      <w:r xmlns:w="http://schemas.openxmlformats.org/wordprocessingml/2006/main">
        <w:t xml:space="preserve">،؟ خدا سان پيار </w:t>
      </w:r>
      <w:r xmlns:w="http://schemas.openxmlformats.org/wordprocessingml/2006/main">
        <w:rPr>
          <w:rFonts w:ascii="맑은 고딕 Semilight" w:hAnsi="맑은 고딕 Semilight"/>
        </w:rPr>
        <w:t xml:space="preserve">ڪيو </w:t>
      </w:r>
      <w:r xmlns:w="http://schemas.openxmlformats.org/wordprocessingml/2006/main">
        <w:t xml:space="preserve">؟؟ ۽ پنھنجي ڀاءُ کان نفرت ڪري ٿو، اھو ڪوڙو آھي. ڇالاءِ⁠جو جيڪو پنھنجي ڀاءُ ڀيڻ سان پيار نٿو ڪري جنھن کي ھن ڏٺو آھي، اھو خدا سان پيار نٿو ڪري سگھي جنھن کي ھن نہ ڏٺو آھي. ۽ اھو حڪم اسان کي ھن کان مليو آھي: جيڪو خدا سان پيار ڪري ٿو تنھن کي پڻ پنھنجي ڀاءُ سان پيار ڪرڻ گھرجي.</w:t>
      </w:r>
    </w:p>
    <w:p w14:paraId="640508B4" w14:textId="77777777" w:rsidR="00F90BDC" w:rsidRDefault="00F90BDC"/>
    <w:p w14:paraId="302BD0D9" w14:textId="77777777" w:rsidR="00F90BDC" w:rsidRDefault="00F90BDC">
      <w:r xmlns:w="http://schemas.openxmlformats.org/wordprocessingml/2006/main">
        <w:t xml:space="preserve">مرقس 9:38 تنھن تي يوحنا وراڻيو تہ ”اي استاد، اسان ھڪڙي ھڪڙي کي تنھنجي نالي تي ڀوت ڪڍندي ڏٺو آھي، پر ھو اسان جي پٺيان نہ ٿو اچي، پر اسان کيس منع ڪئي، ڇاڪاڻ⁠تہ ھو اسان جي پٺيان نہ ٿو اچي.</w:t>
      </w:r>
    </w:p>
    <w:p w14:paraId="1BF7E2C3" w14:textId="77777777" w:rsidR="00F90BDC" w:rsidRDefault="00F90BDC"/>
    <w:p w14:paraId="0FC302B9" w14:textId="77777777" w:rsidR="00F90BDC" w:rsidRDefault="00F90BDC">
      <w:r xmlns:w="http://schemas.openxmlformats.org/wordprocessingml/2006/main">
        <w:t xml:space="preserve">جان پنهنجي فيصلي جو دفاع ڪري ٿو ته هڪ شخص کي يسوع جي نالي تي ڀوتن کي ڪڍڻ کان روڪيو ڇو ته اهو شخص عيسى جي شاگردن مان نه هو.</w:t>
      </w:r>
    </w:p>
    <w:p w14:paraId="474C294E" w14:textId="77777777" w:rsidR="00F90BDC" w:rsidRDefault="00F90BDC"/>
    <w:p w14:paraId="4FD974B8" w14:textId="77777777" w:rsidR="00F90BDC" w:rsidRDefault="00F90BDC">
      <w:r xmlns:w="http://schemas.openxmlformats.org/wordprocessingml/2006/main">
        <w:t xml:space="preserve">1. يسوع جي پيروي ڪرڻ جي طاقت: ڇو اهو معاملو آهي</w:t>
      </w:r>
    </w:p>
    <w:p w14:paraId="645F9973" w14:textId="77777777" w:rsidR="00F90BDC" w:rsidRDefault="00F90BDC"/>
    <w:p w14:paraId="428EAC1D" w14:textId="77777777" w:rsidR="00F90BDC" w:rsidRDefault="00F90BDC">
      <w:r xmlns:w="http://schemas.openxmlformats.org/wordprocessingml/2006/main">
        <w:t xml:space="preserve">2. ايمان ۾ ثابت قدمي: عيسى جي پيروي ڪرڻ جو ڇا مطلب آهي</w:t>
      </w:r>
    </w:p>
    <w:p w14:paraId="766DBE7B" w14:textId="77777777" w:rsidR="00F90BDC" w:rsidRDefault="00F90BDC"/>
    <w:p w14:paraId="6B316EBD" w14:textId="77777777" w:rsidR="00F90BDC" w:rsidRDefault="00F90BDC">
      <w:r xmlns:w="http://schemas.openxmlformats.org/wordprocessingml/2006/main">
        <w:t xml:space="preserve">متي 16:24-24 SCLNT - تڏھن عيسيٰ پنھنجن شاگردن کي چيو تہ ”جيڪڏھن ڪو منھنجي پٺيان ھلڻ گھري تہ اھو پنھنجو انڪار ڪري </w:t>
      </w:r>
      <w:r xmlns:w="http://schemas.openxmlformats.org/wordprocessingml/2006/main">
        <w:lastRenderedPageBreak xmlns:w="http://schemas.openxmlformats.org/wordprocessingml/2006/main"/>
      </w:r>
      <w:r xmlns:w="http://schemas.openxmlformats.org/wordprocessingml/2006/main">
        <w:t xml:space="preserve">۽ پنھنجو صليب کڻي منھنجي پٺيان ھلي.</w:t>
      </w:r>
    </w:p>
    <w:p w14:paraId="627244D1" w14:textId="77777777" w:rsidR="00F90BDC" w:rsidRDefault="00F90BDC"/>
    <w:p w14:paraId="54C6DF04" w14:textId="77777777" w:rsidR="00F90BDC" w:rsidRDefault="00F90BDC">
      <w:r xmlns:w="http://schemas.openxmlformats.org/wordprocessingml/2006/main">
        <w:t xml:space="preserve">رسولن جا ڪم 5:12-16 پر ماڻھن انھن جي واکاڻ ڪئي، ۽ ايمان وارا خداوند سان گڏ وڌندا ويا، مردن ۽ عورتن جي ميڙ، ايتري قدر جو انھن بيمارن کي گھٽين ۾ ڪڍي ڇڏيو، ۽ انھن کي بسترن ۽ پلنگن تي ويھاريو، گھٽ ۾ گھٽ ھڪڙو پاڇو. پطرس جو لنگھندو ھو انھن مان ڪن تي ڇانوَ ڏئي سگھي ٿو، يروشلم جي آس پاس جي شھرن مان ھڪڙو ميڙ بيمارن کي ۽ انھن کي وٺي آيو، جن کي ڀوت ڀوتن ۾ ورتل ھو ۽ انھن مان ھر ھڪ کي شفا ملي.</w:t>
      </w:r>
    </w:p>
    <w:p w14:paraId="6C66752A" w14:textId="77777777" w:rsidR="00F90BDC" w:rsidRDefault="00F90BDC"/>
    <w:p w14:paraId="31A9CEDC" w14:textId="77777777" w:rsidR="00F90BDC" w:rsidRDefault="00F90BDC">
      <w:r xmlns:w="http://schemas.openxmlformats.org/wordprocessingml/2006/main">
        <w:t xml:space="preserve">مرقس 9:39 پر عيسيٰ چيو تہ ”ھن کي نہ جھليو، ڇالاءِ⁠جو ڪوبہ ماڻھو ڪونھي جيڪو منھنجي نالي تي ڪو معجزو ڪري، جيڪو ھلڪو مون کي بڇڙو ڪري.</w:t>
      </w:r>
    </w:p>
    <w:p w14:paraId="5A719879" w14:textId="77777777" w:rsidR="00F90BDC" w:rsidRDefault="00F90BDC"/>
    <w:p w14:paraId="52F34FE5" w14:textId="77777777" w:rsidR="00F90BDC" w:rsidRDefault="00F90BDC">
      <w:r xmlns:w="http://schemas.openxmlformats.org/wordprocessingml/2006/main">
        <w:t xml:space="preserve">يسوع اسان کي سيکاري ٿو ته هر ڪنهن کي معاف ڪرڻ ۽ قبول ڪرڻ جو جيڪو هن جي نالي تي ڪجهه ڪري ٿو، ان کان سواء اهي هن جي باري ۾ ڪيئن ڳالهائيندا آهن.</w:t>
      </w:r>
    </w:p>
    <w:p w14:paraId="5B4CDA48" w14:textId="77777777" w:rsidR="00F90BDC" w:rsidRDefault="00F90BDC"/>
    <w:p w14:paraId="2E5EF10C" w14:textId="77777777" w:rsidR="00F90BDC" w:rsidRDefault="00F90BDC">
      <w:r xmlns:w="http://schemas.openxmlformats.org/wordprocessingml/2006/main">
        <w:t xml:space="preserve">1. بخشش جي طاقت</w:t>
      </w:r>
    </w:p>
    <w:p w14:paraId="0B521AA0" w14:textId="77777777" w:rsidR="00F90BDC" w:rsidRDefault="00F90BDC"/>
    <w:p w14:paraId="67D4279E" w14:textId="77777777" w:rsidR="00F90BDC" w:rsidRDefault="00F90BDC">
      <w:r xmlns:w="http://schemas.openxmlformats.org/wordprocessingml/2006/main">
        <w:t xml:space="preserve">2. قبوليت جو معجزو</w:t>
      </w:r>
    </w:p>
    <w:p w14:paraId="5100BAC7" w14:textId="77777777" w:rsidR="00F90BDC" w:rsidRDefault="00F90BDC"/>
    <w:p w14:paraId="240A5117" w14:textId="77777777" w:rsidR="00F90BDC" w:rsidRDefault="00F90BDC">
      <w:r xmlns:w="http://schemas.openxmlformats.org/wordprocessingml/2006/main">
        <w:t xml:space="preserve">1. متي 6: 14-15 "جيڪڏهن توهان ٻين ماڻهن کي معاف ڪندا جڏهن اهي توهان جا گناهه ڪندا، توهان جو آسماني پيء پڻ توهان کي معاف ڪندو، پر جيڪڏهن توهان ٻين ماڻهن جا گناهه معاف نه ڪندا، توهان جو پيء توهان جا گناهه معاف نه ڪندو."</w:t>
      </w:r>
    </w:p>
    <w:p w14:paraId="3AD5AF4E" w14:textId="77777777" w:rsidR="00F90BDC" w:rsidRDefault="00F90BDC"/>
    <w:p w14:paraId="32B315E8" w14:textId="77777777" w:rsidR="00F90BDC" w:rsidRDefault="00F90BDC">
      <w:r xmlns:w="http://schemas.openxmlformats.org/wordprocessingml/2006/main">
        <w:t xml:space="preserve">2. ڪلسين 3:13 "هڪ ٻئي سان برداشت ڪريو ۽ هڪ ٻئي کي معاف ڪريو جيڪڏهن توهان مان ڪنهن کي ڪنهن جي خلاف شڪايت آهي. معاف ڪريو جيئن رب توهان کي معاف ڪيو."</w:t>
      </w:r>
    </w:p>
    <w:p w14:paraId="1B5C4591" w14:textId="77777777" w:rsidR="00F90BDC" w:rsidRDefault="00F90BDC"/>
    <w:p w14:paraId="3DE58ED0" w14:textId="77777777" w:rsidR="00F90BDC" w:rsidRDefault="00F90BDC">
      <w:r xmlns:w="http://schemas.openxmlformats.org/wordprocessingml/2006/main">
        <w:t xml:space="preserve">مرقس 9:40 SCLNT - ڇالاءِ⁠جو جيڪو اسان جي خلاف نہ آھي سو اسان جي طرف کان آھي.</w:t>
      </w:r>
    </w:p>
    <w:p w14:paraId="2AA491D0" w14:textId="77777777" w:rsidR="00F90BDC" w:rsidRDefault="00F90BDC"/>
    <w:p w14:paraId="067AA0A6" w14:textId="77777777" w:rsidR="00F90BDC" w:rsidRDefault="00F90BDC">
      <w:r xmlns:w="http://schemas.openxmlformats.org/wordprocessingml/2006/main">
        <w:t xml:space="preserve">يسوع پنهنجي پوئلڳن کي حوصلا افزائي ڪري ٿو ته هر ڪنهن کي قبول ڪن جيڪو انهن جي خلاف نه آهي، جيئن اهي انهن جي پاسي تي آهن.</w:t>
      </w:r>
    </w:p>
    <w:p w14:paraId="2971A9BE" w14:textId="77777777" w:rsidR="00F90BDC" w:rsidRDefault="00F90BDC"/>
    <w:p w14:paraId="0889A2A9" w14:textId="77777777" w:rsidR="00F90BDC" w:rsidRDefault="00F90BDC">
      <w:r xmlns:w="http://schemas.openxmlformats.org/wordprocessingml/2006/main">
        <w:t xml:space="preserve">1. "خدا جي پاسي: سڀني کي قبول ڪرڻ ۽ استقبال ڪرڻ"</w:t>
      </w:r>
    </w:p>
    <w:p w14:paraId="2331EF8F" w14:textId="77777777" w:rsidR="00F90BDC" w:rsidRDefault="00F90BDC"/>
    <w:p w14:paraId="4DC00356" w14:textId="77777777" w:rsidR="00F90BDC" w:rsidRDefault="00F90BDC">
      <w:r xmlns:w="http://schemas.openxmlformats.org/wordprocessingml/2006/main">
        <w:t xml:space="preserve">2. "اتحاد جي طاقت: انهن سان گڏ ڪم ڪرڻ جيڪي اسان جي خلاف نه آهن"</w:t>
      </w:r>
    </w:p>
    <w:p w14:paraId="5A4CD188" w14:textId="77777777" w:rsidR="00F90BDC" w:rsidRDefault="00F90BDC"/>
    <w:p w14:paraId="500F3FB2" w14:textId="77777777" w:rsidR="00F90BDC" w:rsidRDefault="00F90BDC">
      <w:r xmlns:w="http://schemas.openxmlformats.org/wordprocessingml/2006/main">
        <w:t xml:space="preserve">1. روميون 12:18 - "جيڪڏهن اهو ممڪن آهي، جيستائين اهو توهان تي منحصر آهي، سڀني سان امن سان رهو."</w:t>
      </w:r>
    </w:p>
    <w:p w14:paraId="740B8214" w14:textId="77777777" w:rsidR="00F90BDC" w:rsidRDefault="00F90BDC"/>
    <w:p w14:paraId="788A211D" w14:textId="77777777" w:rsidR="00F90BDC" w:rsidRDefault="00F90BDC">
      <w:r xmlns:w="http://schemas.openxmlformats.org/wordprocessingml/2006/main">
        <w:t xml:space="preserve">2. فلپين 2: 3 - "خود غرضي جي خواهش يا فضول غرور کان ڪجھ به نه ڪريو، بلڪه، عاجزي سان ٻين کي پاڻ کان وڌيڪ قدر ڪريو."</w:t>
      </w:r>
    </w:p>
    <w:p w14:paraId="66254C72" w14:textId="77777777" w:rsidR="00F90BDC" w:rsidRDefault="00F90BDC"/>
    <w:p w14:paraId="3FF29572" w14:textId="77777777" w:rsidR="00F90BDC" w:rsidRDefault="00F90BDC">
      <w:r xmlns:w="http://schemas.openxmlformats.org/wordprocessingml/2006/main">
        <w:t xml:space="preserve">مرقس 9:41 SCLNT - ڇالاءِ⁠جو جيڪو اوھان کي منھنجي نالي تي پاڻيءَ جو پيالو پيئڻ لاءِ ڏيندو، ڇالاءِ⁠جو اوھين مسيح جا آھيو، سو آءٌ اوھان کي سچ ٿو ٻڌايان تہ اھو پنھنجو اجر نہ وڃائيندو.</w:t>
      </w:r>
    </w:p>
    <w:p w14:paraId="585BFCB2" w14:textId="77777777" w:rsidR="00F90BDC" w:rsidRDefault="00F90BDC"/>
    <w:p w14:paraId="5BFA210A" w14:textId="77777777" w:rsidR="00F90BDC" w:rsidRDefault="00F90BDC">
      <w:r xmlns:w="http://schemas.openxmlformats.org/wordprocessingml/2006/main">
        <w:t xml:space="preserve">هي اقتباس انهن ماڻهن جي مهمان نوازي ۽ احسان ڪرڻ جي اهميت تي زور ڏئي ٿو جيڪي مسيح سان تعلق رکن ٿا؛ جيڪو به ائين ڪندو ان کي انعام ملندو.</w:t>
      </w:r>
    </w:p>
    <w:p w14:paraId="25D25773" w14:textId="77777777" w:rsidR="00F90BDC" w:rsidRDefault="00F90BDC"/>
    <w:p w14:paraId="11718FF3" w14:textId="77777777" w:rsidR="00F90BDC" w:rsidRDefault="00F90BDC">
      <w:r xmlns:w="http://schemas.openxmlformats.org/wordprocessingml/2006/main">
        <w:t xml:space="preserve">1. احسان جو انعام: ڪيئن مهمان نوازي مسيح ۾ انعام ڏني وئي آهي</w:t>
      </w:r>
    </w:p>
    <w:p w14:paraId="4CAC2775" w14:textId="77777777" w:rsidR="00F90BDC" w:rsidRDefault="00F90BDC"/>
    <w:p w14:paraId="0372869A" w14:textId="77777777" w:rsidR="00F90BDC" w:rsidRDefault="00F90BDC">
      <w:r xmlns:w="http://schemas.openxmlformats.org/wordprocessingml/2006/main">
        <w:t xml:space="preserve">2. پاڻيءَ جي هڪ پيالي جي طاقت: ڪئين ننڍڙا احسان جا عمل وڏو اثر ڪري سگهن ٿا</w:t>
      </w:r>
    </w:p>
    <w:p w14:paraId="5BA28647" w14:textId="77777777" w:rsidR="00F90BDC" w:rsidRDefault="00F90BDC"/>
    <w:p w14:paraId="050644D0" w14:textId="77777777" w:rsidR="00F90BDC" w:rsidRDefault="00F90BDC">
      <w:r xmlns:w="http://schemas.openxmlformats.org/wordprocessingml/2006/main">
        <w:t xml:space="preserve">1. متي 10:42 - "۽ جيڪو انھن ننڍڙن مان ھڪڙي کي ھڪڙو پيالو ٿڌو پاڻي رڳو ھڪڙي شاگرد جي نالي تي پياريندو، اھو اوھان کي سچ ٿو ٻڌايان، اھو ڪڏھن بہ پنھنجي اجر کان محروم نه ٿيندو."</w:t>
      </w:r>
    </w:p>
    <w:p w14:paraId="5C8A8C12" w14:textId="77777777" w:rsidR="00F90BDC" w:rsidRDefault="00F90BDC"/>
    <w:p w14:paraId="4A2C6455" w14:textId="77777777" w:rsidR="00F90BDC" w:rsidRDefault="00F90BDC">
      <w:r xmlns:w="http://schemas.openxmlformats.org/wordprocessingml/2006/main">
        <w:t xml:space="preserve">2. عبرانيون 13: 2 - "اجنبي ماڻهن جي تفريح ڪرڻ ۾ نه وساريو، ڇالاء⁠جو ڪجھھ فرشتن کي بيخبريء سان تفريح ڪيو آھي."</w:t>
      </w:r>
    </w:p>
    <w:p w14:paraId="2411E9E5" w14:textId="77777777" w:rsidR="00F90BDC" w:rsidRDefault="00F90BDC"/>
    <w:p w14:paraId="5E46C7F0" w14:textId="77777777" w:rsidR="00F90BDC" w:rsidRDefault="00F90BDC">
      <w:r xmlns:w="http://schemas.openxmlformats.org/wordprocessingml/2006/main">
        <w:t xml:space="preserve">مرقس 9:42 SCLNT - انھن ننڍڙن مان جيڪي مون تي ايمان آڻين ٿا، تن مان ڪنھن ھڪ کي جيڪو ڏوھاري ٿو، تنھن لاءِ اھو بھتر آھي تہ سندس ڳچيءَ ۾ چاڙھيءَ جو پٿر ھلي سمنڊ ۾ اڇلايو وڃي.</w:t>
      </w:r>
    </w:p>
    <w:p w14:paraId="5C71228B" w14:textId="77777777" w:rsidR="00F90BDC" w:rsidRDefault="00F90BDC"/>
    <w:p w14:paraId="7B471EF6" w14:textId="77777777" w:rsidR="00F90BDC" w:rsidRDefault="00F90BDC">
      <w:r xmlns:w="http://schemas.openxmlformats.org/wordprocessingml/2006/main">
        <w:t xml:space="preserve">هي پاسو ٻارن جي حفاظت ۽ سنڀال ڪرڻ جي اهميت جي ڳالهه ڪري ٿو، خبردار ڪيو ويو آهي ته جيڪي انهن کي نقصان پهچائيندا انهن کي سخت سزا ڏني ويندي.</w:t>
      </w:r>
    </w:p>
    <w:p w14:paraId="727BB5DB" w14:textId="77777777" w:rsidR="00F90BDC" w:rsidRDefault="00F90BDC"/>
    <w:p w14:paraId="0EFC8162" w14:textId="77777777" w:rsidR="00F90BDC" w:rsidRDefault="00F90BDC">
      <w:r xmlns:w="http://schemas.openxmlformats.org/wordprocessingml/2006/main">
        <w:t xml:space="preserve">1. تحفظ جي طاقت: اسان جي ٻارن کي محفوظ رکڻ</w:t>
      </w:r>
    </w:p>
    <w:p w14:paraId="07FC3298" w14:textId="77777777" w:rsidR="00F90BDC" w:rsidRDefault="00F90BDC"/>
    <w:p w14:paraId="712DA837" w14:textId="77777777" w:rsidR="00F90BDC" w:rsidRDefault="00F90BDC">
      <w:r xmlns:w="http://schemas.openxmlformats.org/wordprocessingml/2006/main">
        <w:t xml:space="preserve">2. ڊيڄاريندڙ: عيسى جي لفظن کي ٻڌڻ</w:t>
      </w:r>
    </w:p>
    <w:p w14:paraId="7F9B2C41" w14:textId="77777777" w:rsidR="00F90BDC" w:rsidRDefault="00F90BDC"/>
    <w:p w14:paraId="7EFDB790" w14:textId="77777777" w:rsidR="00F90BDC" w:rsidRDefault="00F90BDC">
      <w:r xmlns:w="http://schemas.openxmlformats.org/wordprocessingml/2006/main">
        <w:t xml:space="preserve">1. امثال 22: 6 - ٻارن کي ان رستي تي شروع ڪريو جنهن تي کين وڃڻ گهرجي، ۽ جيتوڻيڪ اهي پوڙها ٿي ويندا ته ان کان نه ڦرندا.</w:t>
      </w:r>
    </w:p>
    <w:p w14:paraId="66781C8D" w14:textId="77777777" w:rsidR="00F90BDC" w:rsidRDefault="00F90BDC"/>
    <w:p w14:paraId="28EC3633" w14:textId="77777777" w:rsidR="00F90BDC" w:rsidRDefault="00F90BDC">
      <w:r xmlns:w="http://schemas.openxmlformats.org/wordprocessingml/2006/main">
        <w:t xml:space="preserve">2. متي 18:6 - ؟ </w:t>
      </w:r>
      <w:r xmlns:w="http://schemas.openxmlformats.org/wordprocessingml/2006/main">
        <w:t xml:space="preserve">ڪنهن کي انهن ننڍڙن مان هڪ سبب آهي </w:t>
      </w:r>
      <w:r xmlns:w="http://schemas.openxmlformats.org/wordprocessingml/2006/main">
        <w:rPr>
          <w:rFonts w:ascii="맑은 고딕 Semilight" w:hAnsi="맑은 고딕 Semilight"/>
        </w:rPr>
        <w:t xml:space="preserve">؟ </w:t>
      </w:r>
      <w:r xmlns:w="http://schemas.openxmlformats.org/wordprocessingml/2006/main">
        <w:t xml:space="preserve">مون کي ڪير مڃيندو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جيڪڏهن </w:t>
      </w:r>
      <w:r xmlns:w="http://schemas.openxmlformats.org/wordprocessingml/2006/main">
        <w:t xml:space="preserve">ٺڪاءُ ٿئي ته هنن لاءِ اهو بهتر هوندو ته سندن ڳچيءَ ۾ چَڪي جو وڏو پٿر لٽڪايو وڃي ۽ سمنڊ جي اونهائي ۾ ٻڏي وڃي.</w:t>
      </w:r>
    </w:p>
    <w:p w14:paraId="08E8085D" w14:textId="77777777" w:rsidR="00F90BDC" w:rsidRDefault="00F90BDC"/>
    <w:p w14:paraId="4895965A" w14:textId="77777777" w:rsidR="00F90BDC" w:rsidRDefault="00F90BDC">
      <w:r xmlns:w="http://schemas.openxmlformats.org/wordprocessingml/2006/main">
        <w:t xml:space="preserve">مرقس 9:43 پوءِ جيڪڏھن تنھنجو ھٿ تو کي ڏوھاري تہ ان کي وڍي ڇڏ، تنھنجي لاءِ اھو بھتر آھي تہ ٽُنڊو ٿي زندگيءَ ۾ داخل ٿيو، انھيءَ کان بھتر آھي تہ ٻنھي ھٿن سان دوزخ ۾ وڃان، جيڪا ڪڏھن به نه ٻرندي.</w:t>
      </w:r>
    </w:p>
    <w:p w14:paraId="2DB5C7DF" w14:textId="77777777" w:rsidR="00F90BDC" w:rsidRDefault="00F90BDC"/>
    <w:p w14:paraId="31C1934C" w14:textId="77777777" w:rsidR="00F90BDC" w:rsidRDefault="00F90BDC">
      <w:r xmlns:w="http://schemas.openxmlformats.org/wordprocessingml/2006/main">
        <w:t xml:space="preserve">گناهه کان بچڻ جي اهميت تي زور ڏنو ويو آهي مارڪ 9:43؛ جهنم ۾ وڃڻ کان بهتر آهي ته معذور ٿي زندگيءَ ۾ داخل ٿيڻ.</w:t>
      </w:r>
    </w:p>
    <w:p w14:paraId="6A3CA9EA" w14:textId="77777777" w:rsidR="00F90BDC" w:rsidRDefault="00F90BDC"/>
    <w:p w14:paraId="344F7802" w14:textId="77777777" w:rsidR="00F90BDC" w:rsidRDefault="00F90BDC">
      <w:r xmlns:w="http://schemas.openxmlformats.org/wordprocessingml/2006/main">
        <w:t xml:space="preserve">1. مارڪ 9:43 جي ڊيڄاريندڙ: گناهه کان بچڻ جو بهتر طريقو آهي.</w:t>
      </w:r>
    </w:p>
    <w:p w14:paraId="67BBC42F" w14:textId="77777777" w:rsidR="00F90BDC" w:rsidRDefault="00F90BDC"/>
    <w:p w14:paraId="296228A6" w14:textId="77777777" w:rsidR="00F90BDC" w:rsidRDefault="00F90BDC">
      <w:r xmlns:w="http://schemas.openxmlformats.org/wordprocessingml/2006/main">
        <w:t xml:space="preserve">2. معذور پر بچايو ويو: مارڪ 9:43 مان سکيا.</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5:29-30:؟ </w:t>
      </w:r>
      <w:r xmlns:w="http://schemas.openxmlformats.org/wordprocessingml/2006/main">
        <w:rPr>
          <w:rFonts w:ascii="맑은 고딕 Semilight" w:hAnsi="맑은 고딕 Semilight"/>
        </w:rPr>
        <w:t xml:space="preserve">جيڪڏهن </w:t>
      </w:r>
      <w:r xmlns:w="http://schemas.openxmlformats.org/wordprocessingml/2006/main">
        <w:t xml:space="preserve">توهان جي ساڄي اک توهان کي گناهه جو سبب بڻائي ٿي، ان کي ڇڪايو ۽ ان کي اڇلائي ڇڏيو. ڇالاءِ⁠جو اھو بھتر آھي تہ توھان پنھنجو ھڪڙو عضوو وڃايو ان کان ته توھان جو سڄو بدن دوزخ ۾ پئجي وڃي. ۽ جيڪڏھن تنھنجو ساڄو ھٿ توکان گناھہ ڪري تہ ان کي وڍي اڇلائي ڇڏ. ڇو ته اهو بهتر آهي ته توهان پنهنجو هڪ عضوو وڃائي ڇڏيو ان کان ته توهان جو سڄو جسم جهنم ۾ وڃي.</w:t>
      </w:r>
    </w:p>
    <w:p w14:paraId="7E0652BF" w14:textId="77777777" w:rsidR="00F90BDC" w:rsidRDefault="00F90BDC"/>
    <w:p w14:paraId="53A1773A" w14:textId="77777777" w:rsidR="00F90BDC" w:rsidRDefault="00F90BDC">
      <w:r xmlns:w="http://schemas.openxmlformats.org/wordprocessingml/2006/main">
        <w:t xml:space="preserve">2. افسيون 5: 3-7:؟ توهان جي وچ </w:t>
      </w:r>
      <w:r xmlns:w="http://schemas.openxmlformats.org/wordprocessingml/2006/main">
        <w:rPr>
          <w:rFonts w:ascii="맑은 고딕 Semilight" w:hAnsi="맑은 고딕 Semilight"/>
        </w:rPr>
        <w:t xml:space="preserve">۾ </w:t>
      </w:r>
      <w:r xmlns:w="http://schemas.openxmlformats.org/wordprocessingml/2006/main">
        <w:t xml:space="preserve">جنسي بدڪاري ۽ هر قسم جي ناپاڪي يا لالچ جو نالو به نه هجڻ گهرجي، جيئن سنتن ۾ مناسب آهي. اتي ڪا به گندگي، بيوقوف ۽ گندي مذاق نه هجڻ گهرجي، جيڪا جڳهه کان ٻاهر آهي، پر ان جي بدران شڪرگذار ٿيڻ گهرجي. ڇالاءِ⁠جو توھان کي اھا پڪ آھي تہ جيڪو بہ زناڪار آھي يا ناپاڪ يا لالچي آھي (يعني بت پرست) آھي، تنھن جو مسيح ۽ خدا جي بادشاھت ۾ ڪوبہ وارث ڪونھي. ڪوبہ اوھان کي خالي لفظن سان ٺڳي نہ، ڇالاءِ⁠جو انھن شين جي ڪري خدا جو غضب نافرمانيءَ جي اولاد تي نازل ٿئي ٿو. تنهن ڪري انهن سان شريڪ نه ٿيو؟</w:t>
      </w:r>
    </w:p>
    <w:p w14:paraId="7467C010" w14:textId="77777777" w:rsidR="00F90BDC" w:rsidRDefault="00F90BDC"/>
    <w:p w14:paraId="4B401767" w14:textId="77777777" w:rsidR="00F90BDC" w:rsidRDefault="00F90BDC">
      <w:r xmlns:w="http://schemas.openxmlformats.org/wordprocessingml/2006/main">
        <w:t xml:space="preserve">مرقس 9:44-44 SCLNT - جتي سندن ڪيڙو نہ مرندو ۽ نڪي باھہ وسندي.</w:t>
      </w:r>
    </w:p>
    <w:p w14:paraId="74CEB257" w14:textId="77777777" w:rsidR="00F90BDC" w:rsidRDefault="00F90BDC"/>
    <w:p w14:paraId="389CB156" w14:textId="77777777" w:rsidR="00F90BDC" w:rsidRDefault="00F90BDC">
      <w:r xmlns:w="http://schemas.openxmlformats.org/wordprocessingml/2006/main">
        <w:t xml:space="preserve">هي آيت انهن جي ابدي سزا جي باري ۾ ڳالهائي ٿي جيڪي خدا ۽ سندس ڪلام کي رد ڪن ٿا.</w:t>
      </w:r>
    </w:p>
    <w:p w14:paraId="6E4C0249" w14:textId="77777777" w:rsidR="00F90BDC" w:rsidRDefault="00F90BDC"/>
    <w:p w14:paraId="7500A6BF" w14:textId="77777777" w:rsidR="00F90BDC" w:rsidRDefault="00F90BDC">
      <w:r xmlns:w="http://schemas.openxmlformats.org/wordprocessingml/2006/main">
        <w:t xml:space="preserve">1: دوزخ حقيقي آهي: نافرمانيءَ جا تباهي ڪندڙ نتيجا</w:t>
      </w:r>
    </w:p>
    <w:p w14:paraId="3509F3E2" w14:textId="77777777" w:rsidR="00F90BDC" w:rsidRDefault="00F90BDC"/>
    <w:p w14:paraId="59DE00BD" w14:textId="77777777" w:rsidR="00F90BDC" w:rsidRDefault="00F90BDC">
      <w:r xmlns:w="http://schemas.openxmlformats.org/wordprocessingml/2006/main">
        <w:t xml:space="preserve">2: جنت جي ابدي اميد: فرمانبرداري جو انعام</w:t>
      </w:r>
    </w:p>
    <w:p w14:paraId="34CF321F" w14:textId="77777777" w:rsidR="00F90BDC" w:rsidRDefault="00F90BDC"/>
    <w:p w14:paraId="0BC2927A" w14:textId="77777777" w:rsidR="00F90BDC" w:rsidRDefault="00F90BDC">
      <w:r xmlns:w="http://schemas.openxmlformats.org/wordprocessingml/2006/main">
        <w:t xml:space="preserve">1: متي 25:41، "پوءِ ھو کاٻي پاسي وارن کي به چوندو تہ ’اوھين لتاڙيو، مون کان ھليو وڃو انھيءَ ابدي باھ ۾، جيڪا شيطان ۽ سندس ملائڪن لاءِ تيار ڪئي ويئي آھي.</w:t>
      </w:r>
    </w:p>
    <w:p w14:paraId="427A032C" w14:textId="77777777" w:rsidR="00F90BDC" w:rsidRDefault="00F90BDC"/>
    <w:p w14:paraId="5DD8994E" w14:textId="77777777" w:rsidR="00F90BDC" w:rsidRDefault="00F90BDC">
      <w:r xmlns:w="http://schemas.openxmlformats.org/wordprocessingml/2006/main">
        <w:t xml:space="preserve">مڪاشفو </w:t>
      </w:r>
      <w:r xmlns:w="http://schemas.openxmlformats.org/wordprocessingml/2006/main">
        <w:t xml:space="preserve">20: </w:t>
      </w:r>
      <w:r xmlns:w="http://schemas.openxmlformats.org/wordprocessingml/2006/main">
        <w:rPr>
          <w:rFonts w:ascii="맑은 고딕 Semilight" w:hAnsi="맑은 고딕 Semilight"/>
        </w:rPr>
        <w:t xml:space="preserve">14-15 </w:t>
      </w:r>
      <w:r xmlns:w="http://schemas.openxmlformats.org/wordprocessingml/2006/main">
        <w:t xml:space="preserve">باهه جي ڍنڍ ۾ اڇلايو ويو."</w:t>
      </w:r>
    </w:p>
    <w:p w14:paraId="597E3BDF" w14:textId="77777777" w:rsidR="00F90BDC" w:rsidRDefault="00F90BDC"/>
    <w:p w14:paraId="5ACBC17D" w14:textId="77777777" w:rsidR="00F90BDC" w:rsidRDefault="00F90BDC">
      <w:r xmlns:w="http://schemas.openxmlformats.org/wordprocessingml/2006/main">
        <w:t xml:space="preserve">مرقس 9:45-45 SCLNT - جيڪڏھن تنھنجو پير تو کي ٺٺولي ڪري تہ ان کي وڍي ڇڏ، انھيءَ کان بھتر آھي تہ تون </w:t>
      </w:r>
      <w:r xmlns:w="http://schemas.openxmlformats.org/wordprocessingml/2006/main">
        <w:lastRenderedPageBreak xmlns:w="http://schemas.openxmlformats.org/wordprocessingml/2006/main"/>
      </w:r>
      <w:r xmlns:w="http://schemas.openxmlformats.org/wordprocessingml/2006/main">
        <w:t xml:space="preserve">ٻن پيرن سان جھنم ۾، جيڪا ڪڏھن به نه ٻرندي، تنھن کي جھنم ۾ اڇلايو وڃي.</w:t>
      </w:r>
    </w:p>
    <w:p w14:paraId="55CAAC54" w14:textId="77777777" w:rsidR="00F90BDC" w:rsidRDefault="00F90BDC"/>
    <w:p w14:paraId="5B41FD23" w14:textId="77777777" w:rsidR="00F90BDC" w:rsidRDefault="00F90BDC">
      <w:r xmlns:w="http://schemas.openxmlformats.org/wordprocessingml/2006/main">
        <w:t xml:space="preserve">گناهه واري رويي کان بچڻ جي اهميت کي اجاگر ڪيو ويو آهي، جيئن هن زندگي ۾ ڪجهه وڃائڻ بهتر آهي ته دوزخ ۾ وڃڻ کان.</w:t>
      </w:r>
    </w:p>
    <w:p w14:paraId="0D9913C4" w14:textId="77777777" w:rsidR="00F90BDC" w:rsidRDefault="00F90BDC"/>
    <w:p w14:paraId="4497F6D5" w14:textId="77777777" w:rsidR="00F90BDC" w:rsidRDefault="00F90BDC">
      <w:r xmlns:w="http://schemas.openxmlformats.org/wordprocessingml/2006/main">
        <w:t xml:space="preserve">1. گناهه جي قيمت: هن زندگي ۾ ڪجهه وڃائڻ دوزخ ۾ وڃڻ کان بهتر آهي</w:t>
      </w:r>
    </w:p>
    <w:p w14:paraId="14E51ECD" w14:textId="77777777" w:rsidR="00F90BDC" w:rsidRDefault="00F90BDC"/>
    <w:p w14:paraId="34DB54A6" w14:textId="77777777" w:rsidR="00F90BDC" w:rsidRDefault="00F90BDC">
      <w:r xmlns:w="http://schemas.openxmlformats.org/wordprocessingml/2006/main">
        <w:t xml:space="preserve">2. حق ۽ گناهه جي وچ ۾ چونڊ: ڇا اهو خطري جي لائق آهي؟</w:t>
      </w:r>
    </w:p>
    <w:p w14:paraId="5D4B244B" w14:textId="77777777" w:rsidR="00F90BDC" w:rsidRDefault="00F90BDC"/>
    <w:p w14:paraId="26BC2FBC" w14:textId="77777777" w:rsidR="00F90BDC" w:rsidRDefault="00F90BDC">
      <w:r xmlns:w="http://schemas.openxmlformats.org/wordprocessingml/2006/main">
        <w:t xml:space="preserve">متي 5:29-30 SCLNT - ”جيڪڏھن تنھنجي ساڄي اک توکان گناھہ ڪري تہ ان کي ڪڍي اڇلائي ڇڏ، تنھنجي سڄي بدن کي جھنم ۾ اڇلائڻ کان بھتر آھي تہ تنھنجي بدن جو ھڪڙو حصو وڃائجي. ۽ جيڪڏھن تنھنجو ساڄو ھٿ توکان گناھہ ڪري تہ ان کي وڍي اڇلائي ڇڏ، تنھنجي لاءِ اھو بھتر آھي تہ پنھنجي بدن جو ھڪڙو حصو وڃائجي، تنھنجي سڄي بدن جي دوزخ ۾ وڃڻ کان.</w:t>
      </w:r>
    </w:p>
    <w:p w14:paraId="1C7FF4A6" w14:textId="77777777" w:rsidR="00F90BDC" w:rsidRDefault="00F90BDC"/>
    <w:p w14:paraId="73D9445E" w14:textId="77777777" w:rsidR="00F90BDC" w:rsidRDefault="00F90BDC">
      <w:r xmlns:w="http://schemas.openxmlformats.org/wordprocessingml/2006/main">
        <w:t xml:space="preserve">عبرانيون 12:1-2 SCLNT - ”تنھنڪري، جڏھن تہ اسان شاھدن جي اھڙي وڏي ڪڪر ۾ گھيريل آھيون، تنھنڪري اچو تہ اھا سڀڪنھن شيءِ کي رد ڪري ڇڏيون، جيڪا رڪاوٽ بنجي ٿي ۽ انھيءَ گناھ کي، جيڪا آسانيءَ سان ڦاسائي ٿي، ۽ اچو تہ ثابت قدميءَ سان انھيءَ ڊوڙ ۾ ڊوڙون، جنھن لاءِ نشان لڳايو ويو آھي. اسان جون اکيون يسوع ڏانهن آهن، جيڪو ايمان جي باني ۽ ڪمال ڪندڙ آهي، هن جي اڳيان جيڪا خوشي هئي، هن صليب کي برداشت ڪيو، ان جي شرمساريء سان، ۽ خدا جي تخت جي ساڄي هٿ تي ويٺو.</w:t>
      </w:r>
    </w:p>
    <w:p w14:paraId="7120AF99" w14:textId="77777777" w:rsidR="00F90BDC" w:rsidRDefault="00F90BDC"/>
    <w:p w14:paraId="0DFD7EB1" w14:textId="77777777" w:rsidR="00F90BDC" w:rsidRDefault="00F90BDC">
      <w:r xmlns:w="http://schemas.openxmlformats.org/wordprocessingml/2006/main">
        <w:t xml:space="preserve">مرقس 9:46-46 SCLNT - جتي سندن ڪيڙو نہ مرندو ۽ نڪي باھہ وسندي.</w:t>
      </w:r>
    </w:p>
    <w:p w14:paraId="50F1F463" w14:textId="77777777" w:rsidR="00F90BDC" w:rsidRDefault="00F90BDC"/>
    <w:p w14:paraId="6D395A9F" w14:textId="77777777" w:rsidR="00F90BDC" w:rsidRDefault="00F90BDC">
      <w:r xmlns:w="http://schemas.openxmlformats.org/wordprocessingml/2006/main">
        <w:t xml:space="preserve">هي اقتباس دوزخ جي لاتعداد عذاب جي ڳالهه ڪري ٿو.</w:t>
      </w:r>
    </w:p>
    <w:p w14:paraId="4C566BBD" w14:textId="77777777" w:rsidR="00F90BDC" w:rsidRDefault="00F90BDC"/>
    <w:p w14:paraId="2A7013BE" w14:textId="77777777" w:rsidR="00F90BDC" w:rsidRDefault="00F90BDC">
      <w:r xmlns:w="http://schemas.openxmlformats.org/wordprocessingml/2006/main">
        <w:t xml:space="preserve">1: اسان کي احتياط ڪرڻ گهرجي ته پاڪ زندگي گذاريندي جهنم جي باهه کان بچڻ لاءِ.</w:t>
      </w:r>
    </w:p>
    <w:p w14:paraId="28B230F3" w14:textId="77777777" w:rsidR="00F90BDC" w:rsidRDefault="00F90BDC"/>
    <w:p w14:paraId="570C9458" w14:textId="77777777" w:rsidR="00F90BDC" w:rsidRDefault="00F90BDC">
      <w:r xmlns:w="http://schemas.openxmlformats.org/wordprocessingml/2006/main">
        <w:t xml:space="preserve">2: اسان کي جنت ۾ دائمي زندگي جي واعدي ۾ آرام وٺڻ گهرجي.</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w:t>
      </w:r>
    </w:p>
    <w:p w14:paraId="5C795A36" w14:textId="77777777" w:rsidR="00F90BDC" w:rsidRDefault="00F90BDC"/>
    <w:p w14:paraId="3686B8BD" w14:textId="77777777" w:rsidR="00F90BDC" w:rsidRDefault="00F90BDC">
      <w:r xmlns:w="http://schemas.openxmlformats.org/wordprocessingml/2006/main">
        <w:t xml:space="preserve">متي 25:41-41 SCLNT - پوءِ ھو کاٻي پاسي وارن کي چوندو تہ ’اوھين جيڪي لعنتي آھيو، مون کان ھلي وڃو انھيءَ ابدي باھ ۾، جيڪا شيطان ۽ سندس ملائڪن لاءِ تيار ڪئي ويئي آھي.</w:t>
      </w:r>
    </w:p>
    <w:p w14:paraId="6969EC72" w14:textId="77777777" w:rsidR="00F90BDC" w:rsidRDefault="00F90BDC"/>
    <w:p w14:paraId="1FA0BDB0" w14:textId="77777777" w:rsidR="00F90BDC" w:rsidRDefault="00F90BDC">
      <w:r xmlns:w="http://schemas.openxmlformats.org/wordprocessingml/2006/main">
        <w:t xml:space="preserve">مرقس 9:47 SCLNT - جيڪڏھن تنھنجي اک تو کي گمراھہ ڪري تہ اھا ڪڍي ڇڏ، ٻن اکين سان دوزخ جي باھہ ۾ پوڻ کان بھتر آھي تہ تو لاءِ ھڪڙي اک سان خدا جي بادشاھت ۾ داخل ٿيو.</w:t>
      </w:r>
    </w:p>
    <w:p w14:paraId="7499CE78" w14:textId="77777777" w:rsidR="00F90BDC" w:rsidRDefault="00F90BDC"/>
    <w:p w14:paraId="4B92C103" w14:textId="77777777" w:rsidR="00F90BDC" w:rsidRDefault="00F90BDC">
      <w:r xmlns:w="http://schemas.openxmlformats.org/wordprocessingml/2006/main">
        <w:t xml:space="preserve">مغرور ٿيڻ ۽ ان جا نتيجا ڀوڳڻ کان بهتر آهي ته عاجزي ڪرڻ ۽ خدا جي رضا کي قبول ڪرڻ.</w:t>
      </w:r>
    </w:p>
    <w:p w14:paraId="58036DD3" w14:textId="77777777" w:rsidR="00F90BDC" w:rsidRDefault="00F90BDC"/>
    <w:p w14:paraId="16991A69" w14:textId="77777777" w:rsidR="00F90BDC" w:rsidRDefault="00F90BDC">
      <w:r xmlns:w="http://schemas.openxmlformats.org/wordprocessingml/2006/main">
        <w:t xml:space="preserve">1. فخر جي قيمت: عاجزي جي فرمانبرداري لاء جدوجهد.</w:t>
      </w:r>
    </w:p>
    <w:p w14:paraId="0A96F10F" w14:textId="77777777" w:rsidR="00F90BDC" w:rsidRDefault="00F90BDC"/>
    <w:p w14:paraId="5BAA87CB" w14:textId="77777777" w:rsidR="00F90BDC" w:rsidRDefault="00F90BDC">
      <w:r xmlns:w="http://schemas.openxmlformats.org/wordprocessingml/2006/main">
        <w:t xml:space="preserve">2. خدا تي ڀروسو جي ذريعي آزمائش کي ختم ڪرڻ.</w:t>
      </w:r>
    </w:p>
    <w:p w14:paraId="38284B31" w14:textId="77777777" w:rsidR="00F90BDC" w:rsidRDefault="00F90BDC"/>
    <w:p w14:paraId="7CD96579" w14:textId="77777777" w:rsidR="00F90BDC" w:rsidRDefault="00F90BDC">
      <w:r xmlns:w="http://schemas.openxmlformats.org/wordprocessingml/2006/main">
        <w:t xml:space="preserve">.</w:t>
      </w:r>
    </w:p>
    <w:p w14:paraId="3B16C885" w14:textId="77777777" w:rsidR="00F90BDC" w:rsidRDefault="00F90BDC"/>
    <w:p w14:paraId="74177001" w14:textId="77777777" w:rsidR="00F90BDC" w:rsidRDefault="00F90BDC">
      <w:r xmlns:w="http://schemas.openxmlformats.org/wordprocessingml/2006/main">
        <w:t xml:space="preserve">فلپين 2:5-8 SCLNT - ”اوھين پاڻ ۾ اھو خيال رکو، جيڪو عيسيٰ مسيح ۾ اوھان جو آھي، جنھن جيتوڻيڪ ھو خدا جي روپ ۾ ھو، تنھن ھوندي بہ خدا جي برابريءَ کي سمجھڻ جي شيءِ نہ سمجھي، پر پاڻ کي خالي ڪري ڇڏيو. نوڪر جو روپ وٺي، انسانن جي صورت ۾ پيدا ٿي، ۽ انسان جي روپ ۾ ملي، هن پاڻ کي ذليل ڪيو، فرمانبردار ٿي موت تائين، ايستائين جو صليب تي موت.</w:t>
      </w:r>
    </w:p>
    <w:p w14:paraId="4230C076" w14:textId="77777777" w:rsidR="00F90BDC" w:rsidRDefault="00F90BDC"/>
    <w:p w14:paraId="6354507F" w14:textId="77777777" w:rsidR="00F90BDC" w:rsidRDefault="00F90BDC">
      <w:r xmlns:w="http://schemas.openxmlformats.org/wordprocessingml/2006/main">
        <w:t xml:space="preserve">مرقس 9:48-48 SCLNT - جتي سندن ڪيڙو نہ مرندو ۽ نڪي باھہ وسندي.</w:t>
      </w:r>
    </w:p>
    <w:p w14:paraId="34A10BFA" w14:textId="77777777" w:rsidR="00F90BDC" w:rsidRDefault="00F90BDC"/>
    <w:p w14:paraId="2155489E" w14:textId="77777777" w:rsidR="00F90BDC" w:rsidRDefault="00F90BDC">
      <w:r xmlns:w="http://schemas.openxmlformats.org/wordprocessingml/2006/main">
        <w:t xml:space="preserve">هي آيت انهن ماڻهن جي لاتعداد عذاب جي ڳالهه ڪري ٿي جن خدا جي رحمت کي رد ڪيو آهي.</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رحمت کي رد ڪرڻ جا نه ختم ٿيندڙ نتيجا</w:t>
      </w:r>
    </w:p>
    <w:p w14:paraId="01595ED8" w14:textId="77777777" w:rsidR="00F90BDC" w:rsidRDefault="00F90BDC"/>
    <w:p w14:paraId="5C9841FC" w14:textId="77777777" w:rsidR="00F90BDC" w:rsidRDefault="00F90BDC">
      <w:r xmlns:w="http://schemas.openxmlformats.org/wordprocessingml/2006/main">
        <w:t xml:space="preserve">2: خدا جي فيصلي جي دائمي فطرت</w:t>
      </w:r>
    </w:p>
    <w:p w14:paraId="58283F42" w14:textId="77777777" w:rsidR="00F90BDC" w:rsidRDefault="00F90BDC"/>
    <w:p w14:paraId="1B0F9CB2" w14:textId="77777777" w:rsidR="00F90BDC" w:rsidRDefault="00F90BDC">
      <w:r xmlns:w="http://schemas.openxmlformats.org/wordprocessingml/2006/main">
        <w:t xml:space="preserve">1: متي 25:46 - "۽ اھي دائمي عذاب ۾ ويندا، پر سچار دائمي زندگي ۾."</w:t>
      </w:r>
    </w:p>
    <w:p w14:paraId="40FB2AB6" w14:textId="77777777" w:rsidR="00F90BDC" w:rsidRDefault="00F90BDC"/>
    <w:p w14:paraId="7EA25DFB" w14:textId="77777777" w:rsidR="00F90BDC" w:rsidRDefault="00F90BDC">
      <w:r xmlns:w="http://schemas.openxmlformats.org/wordprocessingml/2006/main">
        <w:t xml:space="preserve">2: دانيال 12: 2 - "۽ انھن مان گھڻا جيڪي زمين جي مٽيء ۾ سمھندا آھن، جاڳڻيا ويندا، ڪي دائمي زندگي لاء، ۽ ڪي شرم ۽ ھميشه جي حقارت لاء."</w:t>
      </w:r>
    </w:p>
    <w:p w14:paraId="35FC6C88" w14:textId="77777777" w:rsidR="00F90BDC" w:rsidRDefault="00F90BDC"/>
    <w:p w14:paraId="2FDC6B1C" w14:textId="77777777" w:rsidR="00F90BDC" w:rsidRDefault="00F90BDC">
      <w:r xmlns:w="http://schemas.openxmlformats.org/wordprocessingml/2006/main">
        <w:t xml:space="preserve">مرقس 9:49 ڇالاءِ⁠جو ھر ھڪ کي باھہ سان نم ڪيو ويندو ۽ ھر قربانيءَ کي لوڻ سان ڍڪيو ويندو.</w:t>
      </w:r>
    </w:p>
    <w:p w14:paraId="3605D283" w14:textId="77777777" w:rsidR="00F90BDC" w:rsidRDefault="00F90BDC"/>
    <w:p w14:paraId="1869AE0E" w14:textId="77777777" w:rsidR="00F90BDC" w:rsidRDefault="00F90BDC">
      <w:r xmlns:w="http://schemas.openxmlformats.org/wordprocessingml/2006/main">
        <w:t xml:space="preserve">خدا جي واسطي ڪيل هر عمل کي باهه سان آزمايو ويندو ۽ اخلاص سان ڪيو وڃي.</w:t>
      </w:r>
    </w:p>
    <w:p w14:paraId="294706FC" w14:textId="77777777" w:rsidR="00F90BDC" w:rsidRDefault="00F90BDC"/>
    <w:p w14:paraId="24E3B85B" w14:textId="77777777" w:rsidR="00F90BDC" w:rsidRDefault="00F90BDC">
      <w:r xmlns:w="http://schemas.openxmlformats.org/wordprocessingml/2006/main">
        <w:t xml:space="preserve">1: اسان کي پنهنجي عملن ۾ مخلص هئڻ گهرجي ۽ انهن کي خدا جي آڏو کليل ۽ عاجز دل سان پيش ڪرڻ گهرجي.</w:t>
      </w:r>
    </w:p>
    <w:p w14:paraId="4F24477C" w14:textId="77777777" w:rsidR="00F90BDC" w:rsidRDefault="00F90BDC"/>
    <w:p w14:paraId="3DD74460" w14:textId="77777777" w:rsidR="00F90BDC" w:rsidRDefault="00F90BDC">
      <w:r xmlns:w="http://schemas.openxmlformats.org/wordprocessingml/2006/main">
        <w:t xml:space="preserve">2: اسان کي باھ جي آزمائشن ۽ آزمائشن کي قبول ڪرڻ لاء تيار ٿيڻ گھرجي جيڪي اسان جي عملن سان گڏ خدا لاء ايندا آھن.</w:t>
      </w:r>
    </w:p>
    <w:p w14:paraId="0666F909" w14:textId="77777777" w:rsidR="00F90BDC" w:rsidRDefault="00F90BDC"/>
    <w:p w14:paraId="376C7FCC"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586F916B" w14:textId="77777777" w:rsidR="00F90BDC" w:rsidRDefault="00F90BDC"/>
    <w:p w14:paraId="4B2AADAE" w14:textId="77777777" w:rsidR="00F90BDC" w:rsidRDefault="00F90BDC">
      <w:r xmlns:w="http://schemas.openxmlformats.org/wordprocessingml/2006/main">
        <w:t xml:space="preserve">پطرس 2:1-7 SCLNT - انھيءَ ۾ اوھين ڏاڍي خوشي ٿا ڪريو، جيتوڻيڪ ھاڻي ٿوري وقت لاءِ اوھان کي ھر قسم جي آزمائشن ۾ ڏک سھڻو پيو آھي. هي ان ڪري آيا آهن ته توهان جي ايمان جي سچائي ثابت ٿئي؟ </w:t>
      </w:r>
      <w:r xmlns:w="http://schemas.openxmlformats.org/wordprocessingml/2006/main">
        <w:rPr>
          <w:rFonts w:ascii="맑은 고딕 Semilight" w:hAnsi="맑은 고딕 Semilight"/>
        </w:rPr>
        <w:t xml:space="preserve">ڇا </w:t>
      </w:r>
      <w:r xmlns:w="http://schemas.openxmlformats.org/wordprocessingml/2006/main">
        <w:t xml:space="preserve">سون کان به وڌيڪ قيمتي آهي، جيڪا باهه سان سڪي وڃڻ جي باوجود به فنا ٿي وڃي ٿي؟ </w:t>
      </w:r>
      <w:r xmlns:w="http://schemas.openxmlformats.org/wordprocessingml/2006/main">
        <w:t xml:space="preserve">جڏهن يسوع مسيح نازل ٿيو ته ساراهه، جلال ۽ عزت جو نتيجو آهي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مرقس 9:50 لوڻ چڱو آھي، پر جيڪڏھن لوڻ پنھنجو لوڻ ختم ڪري ڇڏيو، تہ پوءِ ان کي ڪھڙيءَ طرح مسواڙ ڪندا؟ پاڻ ۾ </w:t>
      </w:r>
      <w:r xmlns:w="http://schemas.openxmlformats.org/wordprocessingml/2006/main">
        <w:t xml:space="preserve">لوڻ رکو </w:t>
      </w:r>
      <w:r xmlns:w="http://schemas.openxmlformats.org/wordprocessingml/2006/main">
        <w:lastRenderedPageBreak xmlns:w="http://schemas.openxmlformats.org/wordprocessingml/2006/main"/>
      </w:r>
      <w:r xmlns:w="http://schemas.openxmlformats.org/wordprocessingml/2006/main">
        <w:t xml:space="preserve">۽ هڪ ٻئي سان صلح رکو.</w:t>
      </w:r>
    </w:p>
    <w:p w14:paraId="30878B43" w14:textId="77777777" w:rsidR="00F90BDC" w:rsidRDefault="00F90BDC"/>
    <w:p w14:paraId="5AF65FE1" w14:textId="77777777" w:rsidR="00F90BDC" w:rsidRDefault="00F90BDC">
      <w:r xmlns:w="http://schemas.openxmlformats.org/wordprocessingml/2006/main">
        <w:t xml:space="preserve">نمڪ هڪ استعارو آهي هڪ مسيحي جي رشتي لاءِ ٻين سان، ۽ هڪ کي گهرجي ته سڀني سان امن لاءِ ڪوشش ڪري.</w:t>
      </w:r>
    </w:p>
    <w:p w14:paraId="38C93313" w14:textId="77777777" w:rsidR="00F90BDC" w:rsidRDefault="00F90BDC"/>
    <w:p w14:paraId="19B92ECE" w14:textId="77777777" w:rsidR="00F90BDC" w:rsidRDefault="00F90BDC">
      <w:r xmlns:w="http://schemas.openxmlformats.org/wordprocessingml/2006/main">
        <w:t xml:space="preserve">1: اسان جي رشتن ۾ لوڻ جي اهميت ۽ سڀني سان امن لاءِ ڪوشش ڪيئن ڪجي.</w:t>
      </w:r>
    </w:p>
    <w:p w14:paraId="70455293" w14:textId="77777777" w:rsidR="00F90BDC" w:rsidRDefault="00F90BDC"/>
    <w:p w14:paraId="2E7DC505" w14:textId="77777777" w:rsidR="00F90BDC" w:rsidRDefault="00F90BDC">
      <w:r xmlns:w="http://schemas.openxmlformats.org/wordprocessingml/2006/main">
        <w:t xml:space="preserve">2: لوڻ جي طاقت اسان جي زندگين کي موسم ۽ مضبوط رشتن لاءِ ان جي ضرورت آهي.</w:t>
      </w:r>
    </w:p>
    <w:p w14:paraId="29FC0EC9" w14:textId="77777777" w:rsidR="00F90BDC" w:rsidRDefault="00F90BDC"/>
    <w:p w14:paraId="45CFF0D0" w14:textId="77777777" w:rsidR="00F90BDC" w:rsidRDefault="00F90BDC">
      <w:r xmlns:w="http://schemas.openxmlformats.org/wordprocessingml/2006/main">
        <w:t xml:space="preserve">ڪلسين 4:6-20 SCLNT - پنھنجي ڳالھہ ھميشہ مٺي ھجي ۽ لوڻ سان مزيدار ھجي، تہ جيئن توھان کي خبر پوي تہ توھان کي ھر ھڪ کي ڪيئن جواب ڏيڻ گھرجي.</w:t>
      </w:r>
    </w:p>
    <w:p w14:paraId="55563374" w14:textId="77777777" w:rsidR="00F90BDC" w:rsidRDefault="00F90BDC"/>
    <w:p w14:paraId="6700C573" w14:textId="77777777" w:rsidR="00F90BDC" w:rsidRDefault="00F90BDC">
      <w:r xmlns:w="http://schemas.openxmlformats.org/wordprocessingml/2006/main">
        <w:t xml:space="preserve">2: متي 5:13-16 </w:t>
      </w:r>
      <w:r xmlns:w="http://schemas.openxmlformats.org/wordprocessingml/2006/main">
        <w:rPr>
          <w:rFonts w:ascii="맑은 고딕 Semilight" w:hAnsi="맑은 고딕 Semilight"/>
        </w:rPr>
        <w:t xml:space="preserve">تون ته </w:t>
      </w:r>
      <w:r xmlns:w="http://schemas.openxmlformats.org/wordprocessingml/2006/main">
        <w:t xml:space="preserve">زمين جو لوڻ آهين، پر جيڪڏهن لوڻ جو ذائقو ختم ٿي ويو ته پوءِ ان جو لوڻ ڪيئن بحال ٿيندو؟ ھاڻي اھو ڪجھ به سٺو نه آھي سواءِ اُڇلڻ ۽ ماڻھن جي ھيٺان؟ </w:t>
      </w:r>
      <w:r xmlns:w="http://schemas.openxmlformats.org/wordprocessingml/2006/main">
        <w:rPr>
          <w:rFonts w:ascii="맑은 고딕 Semilight" w:hAnsi="맑은 고딕 Semilight"/>
        </w:rPr>
        <w:t xml:space="preserve">پير </w:t>
      </w:r>
      <w:r xmlns:w="http://schemas.openxmlformats.org/wordprocessingml/2006/main">
        <w:t xml:space="preserve">. ؟ </w:t>
      </w:r>
      <w:r xmlns:w="http://schemas.openxmlformats.org/wordprocessingml/2006/main">
        <w:rPr>
          <w:rFonts w:ascii="맑은 고딕 Semilight" w:hAnsi="맑은 고딕 Semilight"/>
        </w:rPr>
        <w:t xml:space="preserve">توهان </w:t>
      </w:r>
      <w:r xmlns:w="http://schemas.openxmlformats.org/wordprocessingml/2006/main">
        <w:t xml:space="preserve">دنيا جي روشني آهيو.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14:paraId="23A3C497" w14:textId="77777777" w:rsidR="00F90BDC" w:rsidRDefault="00F90BDC"/>
    <w:p w14:paraId="2C45CB9C" w14:textId="77777777" w:rsidR="00F90BDC" w:rsidRDefault="00F90BDC">
      <w:r xmlns:w="http://schemas.openxmlformats.org/wordprocessingml/2006/main">
        <w:t xml:space="preserve">مارڪ 10 ڪيترن ئي اهم واقعن جو ذڪر ڪري ٿو جن ۾ طلاق جي تعليم، ننڍڙن ٻارن جي نعمت، هڪ امير نوجوان سان ملاقات، يسوع پنهنجي موت ۽ جيئري ٿيڻ جي اڳڪٿي ڪري ٿو ٽيون ڀيرو، جيمس ۽ جان طرفان بادشاهي ۾ عزت جي پوزيشن لاء درخواست، شفا. انڌو Bartimaeus.</w:t>
      </w:r>
    </w:p>
    <w:p w14:paraId="0CA0ECED" w14:textId="77777777" w:rsidR="00F90BDC" w:rsidRDefault="00F90BDC"/>
    <w:p w14:paraId="14ADFDFE" w14:textId="77777777" w:rsidR="00F90BDC" w:rsidRDefault="00F90BDC">
      <w:r xmlns:w="http://schemas.openxmlformats.org/wordprocessingml/2006/main">
        <w:t xml:space="preserve">1st پيراگراف: باب شروع ٿئي ٿو فريسي عيسيٰ کي جانچڻ سان پڇي ٿو ته ڇا اھو جائز آھي مرد لاءِ پنھنجي زال کي طلاق ڏيڻ. هن جواب ڏنو ته موسيٰ انهن کي ڪهڙو حڪم ڏنو آهي. اهي جواب ڏين ٿا ته موسيٰ هن کي موڪلڻ لاءِ طلاق جي سند لکڻ جي اجازت ڏني هئي پر هو چوي ٿو ته اهو ان ڪري هو جو سخت دليون تخليق جي حڪم کي واپس وٺي وينديون آهن ته ”پر شروعات ۾ خدا انهن کي نر عورت بڻائي ڇڏيو آهي. ٻه زالون هڪ ٿي وينديون. تنھنڪري اھي ھاڻي ٻه نہ آھن پر ھڪڙو جسم آھن، تنھنڪري جنھن کي خدا پاڻ ۾ ڳنڍيو آھي تنھن کي ڪوبہ جدا نہ ٿئي" (مرقس 10: 1-9). جڏهن پوئين گهر جا شاگرد ان بابت ٻيهر پڇن ٿا ته چون ٿا ته ڪنهن به زال کي طلاق ڏئي ٻي عورت سان شادي ڪري ته </w:t>
      </w:r>
      <w:r xmlns:w="http://schemas.openxmlformats.org/wordprocessingml/2006/main">
        <w:lastRenderedPageBreak xmlns:w="http://schemas.openxmlformats.org/wordprocessingml/2006/main"/>
      </w:r>
      <w:r xmlns:w="http://schemas.openxmlformats.org/wordprocessingml/2006/main">
        <w:t xml:space="preserve">ان جي خلاف زنا ڪري ٿي جيڪڏهن هوء طلاق ڏئي ٿي مڙس ڪنهن ٻئي سان شادي ڪري ته هوء زنا ڪري ٿي (مارڪ 10: 10-12).</w:t>
      </w:r>
    </w:p>
    <w:p w14:paraId="71F5AE18" w14:textId="77777777" w:rsidR="00F90BDC" w:rsidRDefault="00F90BDC"/>
    <w:p w14:paraId="7924D117" w14:textId="77777777" w:rsidR="00F90BDC" w:rsidRDefault="00F90BDC">
      <w:r xmlns:w="http://schemas.openxmlformats.org/wordprocessingml/2006/main">
        <w:t xml:space="preserve">2 پيراگراف: ماڻهو ننڍڙن ٻارن کي هن وٽ آڻي رهيا هئا ته هن انهن کي هٿ ڪيو، شاگردن انهن کي اهو ڏسي يسوع کي ناراض ڪندي چيو ته "ننڍن ٻارن کي اچڻ ڏيو، مون کي انهن جي بادشاهي لاء نه روڪيو خدا جي اهڙي آهي، مان توهان کي سچ ٻڌايان ٿو ته ڪنهن کي به بادشاهي خدا نه ملندي. جيئن ننڍڙو ٻار ڪڏهن به ان ۾ داخل نه ٿيندو" ٻارن کي پنهنجي هٿن ۾ رکي ٿو، هن جا هٿ انهن تي رکي ٿو انهن کي برڪت ڏئي ٿو (مارڪ 10: 13-16). پوءِ هڪ امير نوجوان اچي پڇي ٿو ته ڇا ڪرڻ گهرجي دائمي زندگيءَ جو وارث هجڻ جي تصديق ڪرڻ کان پوءِ هن حڪمن تي عمل ڪيو آهي جوانيءَ کان وٺي يسوع هن ڏانهن ڏسي هن کي پيار ڪندي چيو ”هڪ شيءِ جي تو وٽ گهٽتائي آهي سڀ ڪجهه وڪڻي جيڪو توهان غريبن کي ڏنو آهي توهان وٽ جنت جو خزانو هوندو ته پوءِ منهنجي پٺيان اچ“. ھن ماڻھوءَ جي منھن تي ڪري پيو، اداس ٿي ويو، ھن وٽ وڏي دولت ھئي. پوءِ عيسيٰ تبصرو ڪري ٿو ته دولتمندن لاءِ بادشاهت ۾ داخل ٿيڻ ڪيترو مشڪل آهي خدا آسان اُٺ جو اکين جي سئي مان گذرڻ امير ماڻهوءَ جي بادشاهت ۾ داخل ٿيڻ جي ڀيٽ ۾ خدا جا شاگرد حيران ٿي پڇن ٿا ته ڪير بچي سگهي ٿو جواب ”انسان سان اهو ناممڪن آهي پر خدا سان سڀ ڪجهه خدا سان ممڪن ناهي“ پطرس ياد ڏياري ٿو سڀڪنھن شيءِ کي ڇڏي ھن جي تابعداري ڪري ٿو ڪنھن کي به يقين نه آھي جنھن گھر ڇڏيا آھن ڀائر ڀينر ماءُ پيءُ ٻارن جا شعبا خوشخبري جي ناڪاميءَ لاءِ سؤ ڀيرا وڌيڪ ملن ٿا موجوده عمر جا گھر ڀائر ڀينر مائرون ٻارن جا شعبا ظلمن سان گڏ دائمي زندگي جي عمر ڪيترائي اچن ٿا جيڪي پھريون آھن آخري آخري پھريون (مارڪ 10) :17-31).</w:t>
      </w:r>
    </w:p>
    <w:p w14:paraId="147661A9" w14:textId="77777777" w:rsidR="00F90BDC" w:rsidRDefault="00F90BDC"/>
    <w:p w14:paraId="1C8D3F14" w14:textId="77777777" w:rsidR="00F90BDC" w:rsidRDefault="00F90BDC">
      <w:r xmlns:w="http://schemas.openxmlformats.org/wordprocessingml/2006/main">
        <w:t xml:space="preserve">ٽيون پيراگراف: رستي تي يروشلم ٻارهن طرف وٺي وڃي ٿو ٽيون ڀيرو ٿي رهيو آهي کيس ٻڌائي ٿو ته ڪيئن پٽ انسان سردار پادرين جي حوالي ڪيو استاد قانون جي مذمت ڪن ٿا موت جي هٿ تي غير قومن تي ٺٺوليون ڦڙا صليب تي چاڙهيو ٽن ڏينهن بعد اٿي (مارڪ 10: 32-34). پوءِ جيمس جان زبيدي جا پٽ آيا ته گرانٽ ساڄي کاٻي پاسي ويھڻ جي اجازت ڏني پر ھن چيو ته خبر نه آھي ڇا پڇي سگھن پيا پيا پيا پيون رٿيل بپتسما وٺڻ جي منصوبابندي ڪيل بپتسما وٺڻ وارن کي ڏئي سگھي ٿو جن کي تيار آھي پيءُ آرام ڏھ ٻڌي ناراض ٿي ويا ٻه ڀائر سڏ ڪري ويھي ويھي چون ٿا ڪير چاھي ٿو عظيم ٿيڻ گھرجي، جيڪو چاھي ٿو اھو پھريون ٻانھو ٿيڻ گھرجي جھڙيءَ طرح پٽ انسان نه آيو آھي خدمت جي خدمت ڪري زندگي جو تاوان ڏيو ڪيترائي انڌا بارٽيميس روڊ جي ڪناري تي ويھي لنگھندڙ نعرا ٻڌن ٿا ”عيسيٰ پٽ دائود مون تي رحم ڪر! ڪيترائي کيس گاريون ڏين ٿا ته هن کي چُپ ڪري ڇڏين ٿا پر ٻيا سڀ ساڳيا لفظ رڙيون ڪري ٿو سڏ ڪري ٿو هن کي چادر هڪ طرف اڇلائي ٽپو ڏئي اچي يسوع پڇي ٿو ته هن لاءِ ڇا ڪرڻ چاهي ٿو جواب ڏئي ٿو ”ربي آءٌ ڏسڻ چاهيان ٿو“ هن کي ٻڌائي ٿو وڃي ايمان سان فوري طور تي تندرست ٿي نظر اچي ٿي ۽ طاقت جو مظاهرو ڪري جسماني طور روحاني طور تي بحال ٿئي ٿو. جيڪي سڃاڻندا آھن انھن کي ضرورت آھي ايمان ڏانھن (مارڪ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مرقس 10:1-18 SCLNT - ھو اتان اٿي اردن درياءَ جي پرينءَ ڀر يھوديہ جي ڪنارن ۾ آيو </w:t>
      </w:r>
      <w:r xmlns:w="http://schemas.openxmlformats.org/wordprocessingml/2006/main">
        <w:lastRenderedPageBreak xmlns:w="http://schemas.openxmlformats.org/wordprocessingml/2006/main"/>
      </w:r>
      <w:r xmlns:w="http://schemas.openxmlformats.org/wordprocessingml/2006/main">
        <w:t xml:space="preserve">۽ ماڻھو وري ساڻس مليا. ۽، جيئن هو نه هو، هن انهن کي ٻيهر سيکاريو.</w:t>
      </w:r>
    </w:p>
    <w:p w14:paraId="71247915" w14:textId="77777777" w:rsidR="00F90BDC" w:rsidRDefault="00F90BDC"/>
    <w:p w14:paraId="1F461E35" w14:textId="77777777" w:rsidR="00F90BDC" w:rsidRDefault="00F90BDC">
      <w:r xmlns:w="http://schemas.openxmlformats.org/wordprocessingml/2006/main">
        <w:t xml:space="preserve">عيسيٰ اٿيو ۽ اردن درياءَ جي پار يھوديہ جي ڪنارن ڏانھن موٽي آيو، ۽ ماڻھو سندس تعليم ٻڌڻ لاءِ سندس چوڌاري اچي گڏ ٿيا.</w:t>
      </w:r>
    </w:p>
    <w:p w14:paraId="6001893B" w14:textId="77777777" w:rsidR="00F90BDC" w:rsidRDefault="00F90BDC"/>
    <w:p w14:paraId="35FA7C31" w14:textId="77777777" w:rsidR="00F90BDC" w:rsidRDefault="00F90BDC">
      <w:r xmlns:w="http://schemas.openxmlformats.org/wordprocessingml/2006/main">
        <w:t xml:space="preserve">1. يسوع جي تعليم جي طاقت: ڪيئن يسوع پنهنجي لفظن کي زندگين تي اثر انداز ڪرڻ لاء استعمال ڪيو</w:t>
      </w:r>
    </w:p>
    <w:p w14:paraId="657B42E2" w14:textId="77777777" w:rsidR="00F90BDC" w:rsidRDefault="00F90BDC"/>
    <w:p w14:paraId="44C1C532" w14:textId="77777777" w:rsidR="00F90BDC" w:rsidRDefault="00F90BDC">
      <w:r xmlns:w="http://schemas.openxmlformats.org/wordprocessingml/2006/main">
        <w:t xml:space="preserve">2. يسوع جي چوڌاري گڏ ٿيڻ جي اهميت: اسان ڪيئن يسوع جي موجودگي مان فائدو حاصل ڪري سگهون ٿا</w:t>
      </w:r>
    </w:p>
    <w:p w14:paraId="58B6FAFC" w14:textId="77777777" w:rsidR="00F90BDC" w:rsidRDefault="00F90BDC"/>
    <w:p w14:paraId="7EC77DFE"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موٽندو، پر اهو پورو ڪندو جيڪو مان چاهيان ٿو، ۽ اهو ان ڪم ۾ ڪامياب ٿيندو جتي مون ان کي موڪليو. ”</w:t>
      </w:r>
    </w:p>
    <w:p w14:paraId="4639816B" w14:textId="77777777" w:rsidR="00F90BDC" w:rsidRDefault="00F90BDC"/>
    <w:p w14:paraId="2726C15C" w14:textId="77777777" w:rsidR="00F90BDC" w:rsidRDefault="00F90BDC">
      <w:r xmlns:w="http://schemas.openxmlformats.org/wordprocessingml/2006/main">
        <w:t xml:space="preserve">متي 7:28-29 SCLNT - ”جڏھن عيسيٰ اھي ڳالھيون ختم ڪري ڇڏيون، تڏھن ماڻھو ھن جي تعليم تي حيران ٿي ويا: ڇالاءِ⁠جو ھن کين شريعت جي عالمن وانگر نہ پر اختياريءَ سان تعليم ڏني ھئي.</w:t>
      </w:r>
    </w:p>
    <w:p w14:paraId="14D4B7F2" w14:textId="77777777" w:rsidR="00F90BDC" w:rsidRDefault="00F90BDC"/>
    <w:p w14:paraId="3FA18A5E" w14:textId="77777777" w:rsidR="00F90BDC" w:rsidRDefault="00F90BDC">
      <w:r xmlns:w="http://schemas.openxmlformats.org/wordprocessingml/2006/main">
        <w:t xml:space="preserve">مرقس 10:2-18 SCLNT - فريسي وٽس آيا ۽ پڇيائونس تہ ”ڇا ڪنھن ماڻھوءَ لاءِ اھو جائز آھي جو پنھنجي زال کي ڌار ڪري؟ هن کي لالچائڻ.</w:t>
      </w:r>
    </w:p>
    <w:p w14:paraId="33460E9E" w14:textId="77777777" w:rsidR="00F90BDC" w:rsidRDefault="00F90BDC"/>
    <w:p w14:paraId="21AB8E67" w14:textId="77777777" w:rsidR="00F90BDC" w:rsidRDefault="00F90BDC">
      <w:r xmlns:w="http://schemas.openxmlformats.org/wordprocessingml/2006/main">
        <w:t xml:space="preserve">فريسين عيسيٰ کان پڇيو ته ڇا ڪنھن ماڻھوءَ لاءِ جائز آھي ته پنھنجي زال کي طلاق ڏئي، کيس آزمائي.</w:t>
      </w:r>
    </w:p>
    <w:p w14:paraId="4D82D870" w14:textId="77777777" w:rsidR="00F90BDC" w:rsidRDefault="00F90BDC"/>
    <w:p w14:paraId="2FB6246B" w14:textId="77777777" w:rsidR="00F90BDC" w:rsidRDefault="00F90BDC">
      <w:r xmlns:w="http://schemas.openxmlformats.org/wordprocessingml/2006/main">
        <w:t xml:space="preserve">1. شادي جي طاقت: فريسيس جي چيلنج تي هڪ نظر عيسى ڏانهن</w:t>
      </w:r>
    </w:p>
    <w:p w14:paraId="799FEDA4" w14:textId="77777777" w:rsidR="00F90BDC" w:rsidRDefault="00F90BDC"/>
    <w:p w14:paraId="076CA571" w14:textId="77777777" w:rsidR="00F90BDC" w:rsidRDefault="00F90BDC">
      <w:r xmlns:w="http://schemas.openxmlformats.org/wordprocessingml/2006/main">
        <w:t xml:space="preserve">2. خدا جي قانونن تي عمل ڪرڻ جي اهميت: فريسيس کي عيسي جي جواب جي جانچ ڪرڻ</w:t>
      </w:r>
    </w:p>
    <w:p w14:paraId="6E139313" w14:textId="77777777" w:rsidR="00F90BDC" w:rsidRDefault="00F90BDC"/>
    <w:p w14:paraId="7FFE347D" w14:textId="77777777" w:rsidR="00F90BDC" w:rsidRDefault="00F90BDC">
      <w:r xmlns:w="http://schemas.openxmlformats.org/wordprocessingml/2006/main">
        <w:t xml:space="preserve">1. ملاڪي 2: 14-16 - طلاق جي خلاف رب جي خبرداري ۽ عهد جي اهميت</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متي 19: 3-9 - يسوع جي شادي جي دائميت ۽ طلاق جي استثنا جي وضاحت.</w:t>
      </w:r>
    </w:p>
    <w:p w14:paraId="1348E493" w14:textId="77777777" w:rsidR="00F90BDC" w:rsidRDefault="00F90BDC"/>
    <w:p w14:paraId="6E75856F" w14:textId="77777777" w:rsidR="00F90BDC" w:rsidRDefault="00F90BDC">
      <w:r xmlns:w="http://schemas.openxmlformats.org/wordprocessingml/2006/main">
        <w:t xml:space="preserve">مرقس 10:3 تنھن تي ھن انھن کي جواب ڏنو تہ ”موسيٰ اوھان کي ڪھڙو حڪم ڏنو آھي؟</w:t>
      </w:r>
    </w:p>
    <w:p w14:paraId="2D8CEFB5" w14:textId="77777777" w:rsidR="00F90BDC" w:rsidRDefault="00F90BDC"/>
    <w:p w14:paraId="12D4BA50" w14:textId="77777777" w:rsidR="00F90BDC" w:rsidRDefault="00F90BDC">
      <w:r xmlns:w="http://schemas.openxmlformats.org/wordprocessingml/2006/main">
        <w:t xml:space="preserve">فريسين عيسيٰ کان پڇيو تہ موسيٰ انھن کي ڪھڙو حڪم ڏنو آھي؟</w:t>
      </w:r>
    </w:p>
    <w:p w14:paraId="05FC5473" w14:textId="77777777" w:rsidR="00F90BDC" w:rsidRDefault="00F90BDC"/>
    <w:p w14:paraId="3C407AE5" w14:textId="77777777" w:rsidR="00F90BDC" w:rsidRDefault="00F90BDC">
      <w:r xmlns:w="http://schemas.openxmlformats.org/wordprocessingml/2006/main">
        <w:t xml:space="preserve">1: يسوع فريسين کي آزمائي رهيو آهي ته اهي خدا جي قانون کي ڪيئن سمجهن.</w:t>
      </w:r>
    </w:p>
    <w:p w14:paraId="10B78919" w14:textId="77777777" w:rsidR="00F90BDC" w:rsidRDefault="00F90BDC"/>
    <w:p w14:paraId="6C1338C1" w14:textId="77777777" w:rsidR="00F90BDC" w:rsidRDefault="00F90BDC">
      <w:r xmlns:w="http://schemas.openxmlformats.org/wordprocessingml/2006/main">
        <w:t xml:space="preserve">2: جيتوڻيڪ چيلنج ڪيو وڃي، ڪڏهن به خدا جي ڪلام کي نه وساريو.</w:t>
      </w:r>
    </w:p>
    <w:p w14:paraId="3875388D" w14:textId="77777777" w:rsidR="00F90BDC" w:rsidRDefault="00F90BDC"/>
    <w:p w14:paraId="04075D8E" w14:textId="77777777" w:rsidR="00F90BDC" w:rsidRDefault="00F90BDC">
      <w:r xmlns:w="http://schemas.openxmlformats.org/wordprocessingml/2006/main">
        <w:t xml:space="preserve">1: Deuteronomy 6:5 - خداوند پنھنجي خدا کي پنھنجي سڄيءَ دل، پنھنجي سڄي جان ۽ پنھنجي پوري طاقت سان پيار ڪر.</w:t>
      </w:r>
    </w:p>
    <w:p w14:paraId="299CCC61" w14:textId="77777777" w:rsidR="00F90BDC" w:rsidRDefault="00F90BDC"/>
    <w:p w14:paraId="7F597D20" w14:textId="77777777" w:rsidR="00F90BDC" w:rsidRDefault="00F90BDC">
      <w:r xmlns:w="http://schemas.openxmlformats.org/wordprocessingml/2006/main">
        <w:t xml:space="preserve">2: روميون 13:10 - پيار ڪنهن پاڙيسري کي نقصان نه پهچائيندو آهي. تنهن ڪري محبت قانون جي تڪميل آهي.</w:t>
      </w:r>
    </w:p>
    <w:p w14:paraId="2722374D" w14:textId="77777777" w:rsidR="00F90BDC" w:rsidRDefault="00F90BDC"/>
    <w:p w14:paraId="66B0566B" w14:textId="77777777" w:rsidR="00F90BDC" w:rsidRDefault="00F90BDC">
      <w:r xmlns:w="http://schemas.openxmlformats.org/wordprocessingml/2006/main">
        <w:t xml:space="preserve">مرقس 10:4-18 SCLNT - انھن چيس تہ ”موسيٰ کي طلاق جو بل لکڻو پيو ۽ انھيءَ کي ڇڏي ڏنائين.</w:t>
      </w:r>
    </w:p>
    <w:p w14:paraId="15F031B9" w14:textId="77777777" w:rsidR="00F90BDC" w:rsidRDefault="00F90BDC"/>
    <w:p w14:paraId="3AB03A6F" w14:textId="77777777" w:rsidR="00F90BDC" w:rsidRDefault="00F90BDC">
      <w:r xmlns:w="http://schemas.openxmlformats.org/wordprocessingml/2006/main">
        <w:t xml:space="preserve">فريسي عيسيٰ وٽ آيا ۽ کانئس طلاق بابت پڇيو ۽ ھن جواب ڏنو ته موسيٰ جو مثال ڏئي طلاق جي بل جي اجازت ڏني.</w:t>
      </w:r>
    </w:p>
    <w:p w14:paraId="15BE7EF5" w14:textId="77777777" w:rsidR="00F90BDC" w:rsidRDefault="00F90BDC"/>
    <w:p w14:paraId="48192D2F" w14:textId="77777777" w:rsidR="00F90BDC" w:rsidRDefault="00F90BDC">
      <w:r xmlns:w="http://schemas.openxmlformats.org/wordprocessingml/2006/main">
        <w:t xml:space="preserve">1. شادي لاءِ خدا جو منصوبو - ڪتاب جي روشني ۾ طلاق کي سمجھڻ</w:t>
      </w:r>
    </w:p>
    <w:p w14:paraId="08E7360D" w14:textId="77777777" w:rsidR="00F90BDC" w:rsidRDefault="00F90BDC"/>
    <w:p w14:paraId="29113943" w14:textId="77777777" w:rsidR="00F90BDC" w:rsidRDefault="00F90BDC">
      <w:r xmlns:w="http://schemas.openxmlformats.org/wordprocessingml/2006/main">
        <w:t xml:space="preserve">2. ڏکين وقتن ۾ پنهنجي مڙس سان پيار ڪرڻ - طلاق کي بائبل سان ڪيئن سنڀالجي</w:t>
      </w:r>
    </w:p>
    <w:p w14:paraId="14CE7D15" w14:textId="77777777" w:rsidR="00F90BDC" w:rsidRDefault="00F90BDC"/>
    <w:p w14:paraId="50A15BE1" w14:textId="77777777" w:rsidR="00F90BDC" w:rsidRDefault="00F90BDC">
      <w:r xmlns:w="http://schemas.openxmlformats.org/wordprocessingml/2006/main">
        <w:t xml:space="preserve">1. ملاڪي 2:16 - "ڇاڪاڻ ته خداوند اسرائيل جو خدا فرمائي ٿو ته هو طلاق کان نفرت ڪري ٿو."</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7:2-3 SCLNT - ڇالاءِ⁠جو شادي شده عورت پنھنجي مڙس جي جيئري رھڻ تائين شريعت جي پابند آھي. پر جيڪڏهن هن جو مڙس مري وڃي، ته هوء پنهنجي مڙس جي قانون کان آزاد ٿي وڃي. پوءِ جيڪڏھن ھن جو مڙس جيئرو ھوندي، ھوءَ ڪنھن ٻئي ماڻھوءَ سان ملي ٿي، ته اھو زناڪار سڏبو. پر جيڪڏھن ھن جو مڙس مري وڃي، ته اھو شريعت کان آزاد آھي، انھيءَ لاءِ تہ ھو زناڪار نہ آھي، جيتوڻيڪ ھو ڪنھن ٻئي مرد سان مليل آھي.</w:t>
      </w:r>
    </w:p>
    <w:p w14:paraId="13C563E2" w14:textId="77777777" w:rsidR="00F90BDC" w:rsidRDefault="00F90BDC"/>
    <w:p w14:paraId="16958AAE" w14:textId="77777777" w:rsidR="00F90BDC" w:rsidRDefault="00F90BDC">
      <w:r xmlns:w="http://schemas.openxmlformats.org/wordprocessingml/2006/main">
        <w:t xml:space="preserve">مرقس 10:5 SCLNT - تنھن تي عيسيٰ انھن کي جواب ڏنو تہ ”ھن اوھان جي دل جي سختيءَ جي ڪري اھو حڪم اوھان لاءِ لکيو آھي.</w:t>
      </w:r>
    </w:p>
    <w:p w14:paraId="01F5E3D2" w14:textId="77777777" w:rsidR="00F90BDC" w:rsidRDefault="00F90BDC"/>
    <w:p w14:paraId="5131A204" w14:textId="77777777" w:rsidR="00F90BDC" w:rsidRDefault="00F90BDC">
      <w:r xmlns:w="http://schemas.openxmlformats.org/wordprocessingml/2006/main">
        <w:t xml:space="preserve">يسوع وضاحت ڪري ٿو ته موسيٰ جي قانون ماڻهن جي دلين جي سختي جي حساب سان لکيو ويو هو.</w:t>
      </w:r>
    </w:p>
    <w:p w14:paraId="78214C2B" w14:textId="77777777" w:rsidR="00F90BDC" w:rsidRDefault="00F90BDC"/>
    <w:p w14:paraId="307400DD" w14:textId="77777777" w:rsidR="00F90BDC" w:rsidRDefault="00F90BDC">
      <w:r xmlns:w="http://schemas.openxmlformats.org/wordprocessingml/2006/main">
        <w:t xml:space="preserve">1. قانون جي پويان سبب ڄاڻڻ - گہرے اثرن جي ڳولا ڪريو ڇو خدا اسان کي قانون ڏنو.</w:t>
      </w:r>
    </w:p>
    <w:p w14:paraId="6D51DFD8" w14:textId="77777777" w:rsidR="00F90BDC" w:rsidRDefault="00F90BDC"/>
    <w:p w14:paraId="79055F32" w14:textId="77777777" w:rsidR="00F90BDC" w:rsidRDefault="00F90BDC">
      <w:r xmlns:w="http://schemas.openxmlformats.org/wordprocessingml/2006/main">
        <w:t xml:space="preserve">2. خدا جو فضل ۽ ڇوٽڪارو - اسان جي غلطين کي معاف ڪرڻ لاءِ رب جي رضامندي کي سمجهڻ.</w:t>
      </w:r>
    </w:p>
    <w:p w14:paraId="5E21F993" w14:textId="77777777" w:rsidR="00F90BDC" w:rsidRDefault="00F90BDC"/>
    <w:p w14:paraId="58705258" w14:textId="77777777" w:rsidR="00F90BDC" w:rsidRDefault="00F90BDC">
      <w:r xmlns:w="http://schemas.openxmlformats.org/wordprocessingml/2006/main">
        <w:t xml:space="preserve">رومين 3:23-25 SCLNT - ڇالاءِ⁠جو سڀني گناھہ ڪيو آھي ۽ خدا جي جلوي کان محروم آھن.</w:t>
      </w:r>
    </w:p>
    <w:p w14:paraId="6813E0EB" w14:textId="77777777" w:rsidR="00F90BDC" w:rsidRDefault="00F90BDC"/>
    <w:p w14:paraId="5DA8873D" w14:textId="77777777" w:rsidR="00F90BDC" w:rsidRDefault="00F90BDC">
      <w:r xmlns:w="http://schemas.openxmlformats.org/wordprocessingml/2006/main">
        <w:t xml:space="preserve">عبرانين 10:16-18 SCLNT - اھو اھو عھدو آھي جيڪو آءٌ انھن سان ڪندس: آءٌ پنھنجا قانون انھن جي دلين تي وجھندس ۽ انھن جي دماغن تي لکندس.</w:t>
      </w:r>
    </w:p>
    <w:p w14:paraId="25591045" w14:textId="77777777" w:rsidR="00F90BDC" w:rsidRDefault="00F90BDC"/>
    <w:p w14:paraId="64D1EA20" w14:textId="77777777" w:rsidR="00F90BDC" w:rsidRDefault="00F90BDC">
      <w:r xmlns:w="http://schemas.openxmlformats.org/wordprocessingml/2006/main">
        <w:t xml:space="preserve">مرقس 10:6 پر خلقت جي شروعات کان وٺي خدا انھن کي نر ۽ مادي بڻايو.</w:t>
      </w:r>
    </w:p>
    <w:p w14:paraId="640FBD44" w14:textId="77777777" w:rsidR="00F90BDC" w:rsidRDefault="00F90BDC"/>
    <w:p w14:paraId="4ADCCC45" w14:textId="77777777" w:rsidR="00F90BDC" w:rsidRDefault="00F90BDC">
      <w:r xmlns:w="http://schemas.openxmlformats.org/wordprocessingml/2006/main">
        <w:t xml:space="preserve">اقتباس زور ڏئي ٿو خدا جي انسانيت جي پيدائش وقت جي شروعات کان مرد ۽ عورت جي طور تي.</w:t>
      </w:r>
    </w:p>
    <w:p w14:paraId="1395427E" w14:textId="77777777" w:rsidR="00F90BDC" w:rsidRDefault="00F90BDC"/>
    <w:p w14:paraId="6024A3EE" w14:textId="77777777" w:rsidR="00F90BDC" w:rsidRDefault="00F90BDC">
      <w:r xmlns:w="http://schemas.openxmlformats.org/wordprocessingml/2006/main">
        <w:t xml:space="preserve">1. خدا جي تخليق جي خوبصورتي: مرد ۽ عورت جي ڪردار جي اهميت کي سمجهڻ</w:t>
      </w:r>
    </w:p>
    <w:p w14:paraId="78B1B83A" w14:textId="77777777" w:rsidR="00F90BDC" w:rsidRDefault="00F90BDC"/>
    <w:p w14:paraId="54F56FF2" w14:textId="77777777" w:rsidR="00F90BDC" w:rsidRDefault="00F90BDC">
      <w:r xmlns:w="http://schemas.openxmlformats.org/wordprocessingml/2006/main">
        <w:t xml:space="preserve">2. شادي جي مقدسيت: مرد ۽ عورت لاء خدا جي منصوبي کي عزت ڏيڻ</w:t>
      </w:r>
    </w:p>
    <w:p w14:paraId="66D47FE3" w14:textId="77777777" w:rsidR="00F90BDC" w:rsidRDefault="00F90BDC"/>
    <w:p w14:paraId="013B13AA" w14:textId="77777777" w:rsidR="00F90BDC" w:rsidRDefault="00F90BDC">
      <w:r xmlns:w="http://schemas.openxmlformats.org/wordprocessingml/2006/main">
        <w:t xml:space="preserve">1. پيدائش 1:27 - تنهنڪري خدا انسان کي پنهنجي شڪل ۾ پيدا ڪيو، خدا جي شڪل ۾ هن کيس پيدا ڪيو. نر ۽ مادي هن انهن کي پيدا ڪيو.</w:t>
      </w:r>
    </w:p>
    <w:p w14:paraId="526E1F52" w14:textId="77777777" w:rsidR="00F90BDC" w:rsidRDefault="00F90BDC"/>
    <w:p w14:paraId="65B48054" w14:textId="77777777" w:rsidR="00F90BDC" w:rsidRDefault="00F90BDC">
      <w:r xmlns:w="http://schemas.openxmlformats.org/wordprocessingml/2006/main">
        <w:t xml:space="preserve">2. اِفسين 5:31-32 - ”تنھنڪري ھڪڙو ماڻھو پنھنجي ماءُ پيءُ ۽ ماءُ کي ڇڏي پنھنجي زال کي مضبوطيءَ سان پڪڙيندو ۽ ٻئي ھڪ جسم ٿي ويندا. هي راز گہرا آهي، ۽ مان چوان ٿو ته اهو مسيح ۽ چرچ ڏانهن اشارو آهي.</w:t>
      </w:r>
    </w:p>
    <w:p w14:paraId="58ABFF44" w14:textId="77777777" w:rsidR="00F90BDC" w:rsidRDefault="00F90BDC"/>
    <w:p w14:paraId="596CAAFE" w14:textId="77777777" w:rsidR="00F90BDC" w:rsidRDefault="00F90BDC">
      <w:r xmlns:w="http://schemas.openxmlformats.org/wordprocessingml/2006/main">
        <w:t xml:space="preserve">مرقس 10:7 انھيءَ ڪري مڙس پنھنجي ماءُ⁠پيءُ کي ڇڏي پنھنجي زال سان جڙيل رھندو.</w:t>
      </w:r>
    </w:p>
    <w:p w14:paraId="38E8C391" w14:textId="77777777" w:rsidR="00F90BDC" w:rsidRDefault="00F90BDC"/>
    <w:p w14:paraId="54A35DBA" w14:textId="77777777" w:rsidR="00F90BDC" w:rsidRDefault="00F90BDC">
      <w:r xmlns:w="http://schemas.openxmlformats.org/wordprocessingml/2006/main">
        <w:t xml:space="preserve">مڙس کي حڪم ڏنو ويو آهي ته هو پنهنجي ماءُ ۽ پيءُ کي ڇڏي پنهنجي زال سان وڙهي.</w:t>
      </w:r>
    </w:p>
    <w:p w14:paraId="1A4F906C" w14:textId="77777777" w:rsidR="00F90BDC" w:rsidRDefault="00F90BDC"/>
    <w:p w14:paraId="79644FA1" w14:textId="77777777" w:rsidR="00F90BDC" w:rsidRDefault="00F90BDC">
      <w:r xmlns:w="http://schemas.openxmlformats.org/wordprocessingml/2006/main">
        <w:t xml:space="preserve">1. شاديءَ جو سڏ: خاندان کي ڇڏڻ ۽ زال کي ڇڏڻ</w:t>
      </w:r>
    </w:p>
    <w:p w14:paraId="184FCFDF" w14:textId="77777777" w:rsidR="00F90BDC" w:rsidRDefault="00F90BDC"/>
    <w:p w14:paraId="48E66591" w14:textId="77777777" w:rsidR="00F90BDC" w:rsidRDefault="00F90BDC">
      <w:r xmlns:w="http://schemas.openxmlformats.org/wordprocessingml/2006/main">
        <w:t xml:space="preserve">2. محبت جي طاقت: زندگيءَ لاءِ پارٽنر چونڊڻ</w:t>
      </w:r>
    </w:p>
    <w:p w14:paraId="49D3576C" w14:textId="77777777" w:rsidR="00F90BDC" w:rsidRDefault="00F90BDC"/>
    <w:p w14:paraId="4BCDABB7" w14:textId="77777777" w:rsidR="00F90BDC" w:rsidRDefault="00F90BDC">
      <w:r xmlns:w="http://schemas.openxmlformats.org/wordprocessingml/2006/main">
        <w:t xml:space="preserve">1. افسيون 5: 31 - "تنهنڪري ھڪڙو ماڻھو پنھنجي ماءُ پيءُ ۽ ماءُ کي ڇڏي پنھنجي زال کي مضبوطيءَ سان پڪڙيندو، ۽ ٻئي ھڪڙو جسم ٿي ويندا."</w:t>
      </w:r>
    </w:p>
    <w:p w14:paraId="2C417162" w14:textId="77777777" w:rsidR="00F90BDC" w:rsidRDefault="00F90BDC"/>
    <w:p w14:paraId="65A797A3" w14:textId="77777777" w:rsidR="00F90BDC" w:rsidRDefault="00F90BDC">
      <w:r xmlns:w="http://schemas.openxmlformats.org/wordprocessingml/2006/main">
        <w:t xml:space="preserve">2. پيدائش 2:24 - "تنھنڪري ھڪڙو ماڻھو پنھنجي پيء ۽ پنھنجي ماء کي ڇڏي ڏيندو ۽ پنھنجي زال کي مضبوط رکندو، ۽ اھي ھڪڙو جسم ٿي ويندا."</w:t>
      </w:r>
    </w:p>
    <w:p w14:paraId="69713CA7" w14:textId="77777777" w:rsidR="00F90BDC" w:rsidRDefault="00F90BDC"/>
    <w:p w14:paraId="3830B6D9" w14:textId="77777777" w:rsidR="00F90BDC" w:rsidRDefault="00F90BDC">
      <w:r xmlns:w="http://schemas.openxmlformats.org/wordprocessingml/2006/main">
        <w:t xml:space="preserve">مرقس 10:8 ۽ اھي ٻئي ھڪ جسم ٿيندا، تنھنڪري اھي ٻٽي نہ پر ھڪڙو ئي جسم ٿيندا.</w:t>
      </w:r>
    </w:p>
    <w:p w14:paraId="3FE3770D" w14:textId="77777777" w:rsidR="00F90BDC" w:rsidRDefault="00F90BDC"/>
    <w:p w14:paraId="145B0DDC" w14:textId="77777777" w:rsidR="00F90BDC" w:rsidRDefault="00F90BDC">
      <w:r xmlns:w="http://schemas.openxmlformats.org/wordprocessingml/2006/main">
        <w:t xml:space="preserve">اهو پاسو شادي جي اتحاد ۽ لاڳاپي تي زور ڏئي ٿو، اهو ٻڌائي ٿو ته ٻه شادي ذريعي هڪ گوشت بڻجي ويندا آهن.</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شادي ٻن فردن جي وچ ۾ هڪ مقدس اتحاد آهي، هڪ اتحاد جيڪو هڪ واحد، ناقابل تقسيم يونٽ ٺاهي ٿو.</w:t>
      </w:r>
    </w:p>
    <w:p w14:paraId="6A973271" w14:textId="77777777" w:rsidR="00F90BDC" w:rsidRDefault="00F90BDC"/>
    <w:p w14:paraId="45771642" w14:textId="77777777" w:rsidR="00F90BDC" w:rsidRDefault="00F90BDC">
      <w:r xmlns:w="http://schemas.openxmlformats.org/wordprocessingml/2006/main">
        <w:t xml:space="preserve">2: شادي ٻن فردن جي وچ ۾ هڪ عهد آهي جيڪو انهن کي هڪ جي حيثيت سان متحد ڪري ٿو، ۽ هڪ مقدس رشتي جي حيثيت سان خزانو ڪيو وڃي.</w:t>
      </w:r>
    </w:p>
    <w:p w14:paraId="049DA976" w14:textId="77777777" w:rsidR="00F90BDC" w:rsidRDefault="00F90BDC"/>
    <w:p w14:paraId="2F7AD249" w14:textId="77777777" w:rsidR="00F90BDC" w:rsidRDefault="00F90BDC">
      <w:r xmlns:w="http://schemas.openxmlformats.org/wordprocessingml/2006/main">
        <w:t xml:space="preserve">اِفسين 5:31-31</w:t>
      </w:r>
    </w:p>
    <w:p w14:paraId="15E1F9C3" w14:textId="77777777" w:rsidR="00F90BDC" w:rsidRDefault="00F90BDC"/>
    <w:p w14:paraId="19376D02" w14:textId="77777777" w:rsidR="00F90BDC" w:rsidRDefault="00F90BDC">
      <w:r xmlns:w="http://schemas.openxmlformats.org/wordprocessingml/2006/main">
        <w:t xml:space="preserve">2: پيدائش 2:24 - "تنھنڪري ھڪڙو ماڻھو پنھنجي پيء ۽ ماء کي ڇڏي ٿو ۽ پنھنجي زال سان متحد ٿي وڃي ٿو، ۽ اھي ھڪڙو جسم ٿي ويندا آھن."</w:t>
      </w:r>
    </w:p>
    <w:p w14:paraId="7E5D9DEB" w14:textId="77777777" w:rsidR="00F90BDC" w:rsidRDefault="00F90BDC"/>
    <w:p w14:paraId="6880496A" w14:textId="77777777" w:rsidR="00F90BDC" w:rsidRDefault="00F90BDC">
      <w:r xmlns:w="http://schemas.openxmlformats.org/wordprocessingml/2006/main">
        <w:t xml:space="preserve">مرقس 10:9 تنھنڪري جن کي خدا ڳنڍيو آھي، تنھن کي ماڻھو جدا نہ ڪري.</w:t>
      </w:r>
    </w:p>
    <w:p w14:paraId="1C8D49E4" w14:textId="77777777" w:rsidR="00F90BDC" w:rsidRDefault="00F90BDC"/>
    <w:p w14:paraId="73587642" w14:textId="77777777" w:rsidR="00F90BDC" w:rsidRDefault="00F90BDC">
      <w:r xmlns:w="http://schemas.openxmlformats.org/wordprocessingml/2006/main">
        <w:t xml:space="preserve">خدا جي شادي جو عهد هڪ مقدس اتحاد آهي جنهن کي ٽوڙڻ نه گهرجي.</w:t>
      </w:r>
    </w:p>
    <w:p w14:paraId="23BDB84A" w14:textId="77777777" w:rsidR="00F90BDC" w:rsidRDefault="00F90BDC"/>
    <w:p w14:paraId="4053C187" w14:textId="77777777" w:rsidR="00F90BDC" w:rsidRDefault="00F90BDC">
      <w:r xmlns:w="http://schemas.openxmlformats.org/wordprocessingml/2006/main">
        <w:t xml:space="preserve">1. شادي هڪ عهد آهي، هڪ معاهدو نه آهي - مارڪ 10 جو مطالعو: 9</w:t>
      </w:r>
    </w:p>
    <w:p w14:paraId="68343F4B" w14:textId="77777777" w:rsidR="00F90BDC" w:rsidRDefault="00F90BDC"/>
    <w:p w14:paraId="376D05A0" w14:textId="77777777" w:rsidR="00F90BDC" w:rsidRDefault="00F90BDC">
      <w:r xmlns:w="http://schemas.openxmlformats.org/wordprocessingml/2006/main">
        <w:t xml:space="preserve">2. خدا پنهنجي عهدن جو احترام ڪري ٿو - هڪ بانڊ جي حيثيت ۾ شادي جي اهميت</w:t>
      </w:r>
    </w:p>
    <w:p w14:paraId="6C7D9BBF" w14:textId="77777777" w:rsidR="00F90BDC" w:rsidRDefault="00F90BDC"/>
    <w:p w14:paraId="29CCD950" w14:textId="77777777" w:rsidR="00F90BDC" w:rsidRDefault="00F90BDC">
      <w:r xmlns:w="http://schemas.openxmlformats.org/wordprocessingml/2006/main">
        <w:t xml:space="preserve">1. ملاڪي 2: 14-16 - شادي ۾ وفاداري جو خداوند جو عهد</w:t>
      </w:r>
    </w:p>
    <w:p w14:paraId="32B98D55" w14:textId="77777777" w:rsidR="00F90BDC" w:rsidRDefault="00F90BDC"/>
    <w:p w14:paraId="136FC35C" w14:textId="77777777" w:rsidR="00F90BDC" w:rsidRDefault="00F90BDC">
      <w:r xmlns:w="http://schemas.openxmlformats.org/wordprocessingml/2006/main">
        <w:t xml:space="preserve">2. افسيون 5: 22-33 - مڙس ۽ زالون شادي جي عهد جو احترام ڪن ٿا</w:t>
      </w:r>
    </w:p>
    <w:p w14:paraId="41A64CDB" w14:textId="77777777" w:rsidR="00F90BDC" w:rsidRDefault="00F90BDC"/>
    <w:p w14:paraId="23DF3C63" w14:textId="77777777" w:rsidR="00F90BDC" w:rsidRDefault="00F90BDC">
      <w:r xmlns:w="http://schemas.openxmlformats.org/wordprocessingml/2006/main">
        <w:t xml:space="preserve">مرقس 10:10 SCLNT - گھر ۾ سندس شاگردن وري بہ کانئس اھو ئي سوال پڇيو.</w:t>
      </w:r>
    </w:p>
    <w:p w14:paraId="461C58BD" w14:textId="77777777" w:rsidR="00F90BDC" w:rsidRDefault="00F90BDC"/>
    <w:p w14:paraId="48851C08" w14:textId="77777777" w:rsidR="00F90BDC" w:rsidRDefault="00F90BDC">
      <w:r xmlns:w="http://schemas.openxmlformats.org/wordprocessingml/2006/main">
        <w:t xml:space="preserve">يسوع شادي ۽ طلاق تي سيکاري ٿو.</w:t>
      </w:r>
    </w:p>
    <w:p w14:paraId="359142C9" w14:textId="77777777" w:rsidR="00F90BDC" w:rsidRDefault="00F90BDC"/>
    <w:p w14:paraId="20BBF7BB" w14:textId="77777777" w:rsidR="00F90BDC" w:rsidRDefault="00F90BDC">
      <w:r xmlns:w="http://schemas.openxmlformats.org/wordprocessingml/2006/main">
        <w:t xml:space="preserve">1: شادي هڪ مقدس عهد آهي ۽ ان جي عزت ۽ احترام ٿيڻ گهرجي.</w:t>
      </w:r>
    </w:p>
    <w:p w14:paraId="661B8B2F" w14:textId="77777777" w:rsidR="00F90BDC" w:rsidRDefault="00F90BDC"/>
    <w:p w14:paraId="49B78A80" w14:textId="77777777" w:rsidR="00F90BDC" w:rsidRDefault="00F90BDC">
      <w:r xmlns:w="http://schemas.openxmlformats.org/wordprocessingml/2006/main">
        <w:t xml:space="preserve">2: خدا جو فضل ۽ بخشش انهن لاءِ موجود آهي جن کي طلاق جو تجربو آهي.</w:t>
      </w:r>
    </w:p>
    <w:p w14:paraId="21493714" w14:textId="77777777" w:rsidR="00F90BDC" w:rsidRDefault="00F90BDC"/>
    <w:p w14:paraId="10D2C74C" w14:textId="77777777" w:rsidR="00F90BDC" w:rsidRDefault="00F90BDC">
      <w:r xmlns:w="http://schemas.openxmlformats.org/wordprocessingml/2006/main">
        <w:t xml:space="preserve">اِفسين 5:22-33 SCLNT - زالون، پنھنجن مڙسن جا تابعدار رھو جيئن خداوند جي آڏو.</w:t>
      </w:r>
    </w:p>
    <w:p w14:paraId="01345799" w14:textId="77777777" w:rsidR="00F90BDC" w:rsidRDefault="00F90BDC"/>
    <w:p w14:paraId="501149C5" w14:textId="77777777" w:rsidR="00F90BDC" w:rsidRDefault="00F90BDC">
      <w:r xmlns:w="http://schemas.openxmlformats.org/wordprocessingml/2006/main">
        <w:t xml:space="preserve">2: روميون 12: 9-10 - پيار مخلص هجڻ گهرجي. نفرت جيڪا برائي آهي؛ جيڪو سٺو آهي ان کي پڪڙيو.</w:t>
      </w:r>
    </w:p>
    <w:p w14:paraId="4247E575" w14:textId="77777777" w:rsidR="00F90BDC" w:rsidRDefault="00F90BDC"/>
    <w:p w14:paraId="5B3A851B" w14:textId="77777777" w:rsidR="00F90BDC" w:rsidRDefault="00F90BDC">
      <w:r xmlns:w="http://schemas.openxmlformats.org/wordprocessingml/2006/main">
        <w:t xml:space="preserve">مرقس 10:11 SCLNT - تنھن تي عيسيٰ انھن کي چيو تہ ”جيڪوبہ پنھنجي زال کي ڇڏي ٻي شادي ڪري، سو انھيءَ سان زنا ٿو ڪري.</w:t>
      </w:r>
    </w:p>
    <w:p w14:paraId="6F114136" w14:textId="77777777" w:rsidR="00F90BDC" w:rsidRDefault="00F90BDC"/>
    <w:p w14:paraId="03FF9DBF" w14:textId="77777777" w:rsidR="00F90BDC" w:rsidRDefault="00F90BDC">
      <w:r xmlns:w="http://schemas.openxmlformats.org/wordprocessingml/2006/main">
        <w:t xml:space="preserve">يسوع سيکاري ٿو ته طلاق غلط آهي ۽ جيڪي طلاق ڏين ٿا ۽ ٻيهر شادي ڪن ٿا زنا ڪن ٿا.</w:t>
      </w:r>
    </w:p>
    <w:p w14:paraId="005355DF" w14:textId="77777777" w:rsidR="00F90BDC" w:rsidRDefault="00F90BDC"/>
    <w:p w14:paraId="1812094E" w14:textId="77777777" w:rsidR="00F90BDC" w:rsidRDefault="00F90BDC">
      <w:r xmlns:w="http://schemas.openxmlformats.org/wordprocessingml/2006/main">
        <w:t xml:space="preserve">1. شادي لاء خدا جي محبت: طلاق جي نتيجن کي سمجهڻ</w:t>
      </w:r>
    </w:p>
    <w:p w14:paraId="06FBBF25" w14:textId="77777777" w:rsidR="00F90BDC" w:rsidRDefault="00F90BDC"/>
    <w:p w14:paraId="02E0AD11" w14:textId="77777777" w:rsidR="00F90BDC" w:rsidRDefault="00F90BDC">
      <w:r xmlns:w="http://schemas.openxmlformats.org/wordprocessingml/2006/main">
        <w:t xml:space="preserve">2. شادي ۾ وفادار رهڻ: ڇا يسوع طلاق بابت سيکاريو</w:t>
      </w:r>
    </w:p>
    <w:p w14:paraId="005C1ACF" w14:textId="77777777" w:rsidR="00F90BDC" w:rsidRDefault="00F90BDC"/>
    <w:p w14:paraId="687D349F" w14:textId="77777777" w:rsidR="00F90BDC" w:rsidRDefault="00F90BDC">
      <w:r xmlns:w="http://schemas.openxmlformats.org/wordprocessingml/2006/main">
        <w:t xml:space="preserve">1. ملاڪي 2:16 - ڇالاءِ⁠جو خداوند اسرائيل جو خدا فرمائي ٿو ته ھو طلاق کان نفرت ڪري ٿو، ڇاڪاڻ⁠تہ اھو ڪنھن جي لباس کي تشدد سان ڍڪي ٿو، لشڪر جو خداوند فرمائي ٿو. تنھنڪري پنھنجي روح تي خبردار رھو، تہ متان خيانت ڪري.</w:t>
      </w:r>
    </w:p>
    <w:p w14:paraId="2658AE5A" w14:textId="77777777" w:rsidR="00F90BDC" w:rsidRDefault="00F90BDC"/>
    <w:p w14:paraId="33257263" w14:textId="77777777" w:rsidR="00F90BDC" w:rsidRDefault="00F90BDC">
      <w:r xmlns:w="http://schemas.openxmlformats.org/wordprocessingml/2006/main">
        <w:t xml:space="preserve">ڪرنٿين 7:10-11 SCLNT - شادي شده ماڻھن کي آءٌ ھي حڪم ڏيان ٿو (آءٌ نہ، پر خداوند آھيان): زال پنھنجي مڙس کان جدا نہ ٿئي. پر جيڪڏهن هوءَ ڪري ٿي ته هوءَ غير شادي شده رهي يا ٻي صورت ۾ پنهنجي مڙس سان صلح ڪري. ۽ مڙس کي پنهنجي زال کي طلاق نه ڏيڻ گهرجي.</w:t>
      </w:r>
    </w:p>
    <w:p w14:paraId="3EA20294" w14:textId="77777777" w:rsidR="00F90BDC" w:rsidRDefault="00F90BDC"/>
    <w:p w14:paraId="6849AD99" w14:textId="77777777" w:rsidR="00F90BDC" w:rsidRDefault="00F90BDC">
      <w:r xmlns:w="http://schemas.openxmlformats.org/wordprocessingml/2006/main">
        <w:t xml:space="preserve">مرقس 10:12-22 SCLNT - جيڪڏھن ڪا عورت پنھنجي مڙس کي ڇڏي ڪنھن ٻيءَ سان شادي ڪري، تہ اھا </w:t>
      </w:r>
      <w:r xmlns:w="http://schemas.openxmlformats.org/wordprocessingml/2006/main">
        <w:lastRenderedPageBreak xmlns:w="http://schemas.openxmlformats.org/wordprocessingml/2006/main"/>
      </w:r>
      <w:r xmlns:w="http://schemas.openxmlformats.org/wordprocessingml/2006/main">
        <w:t xml:space="preserve">زنا ڪندي.</w:t>
      </w:r>
    </w:p>
    <w:p w14:paraId="6D95AB82" w14:textId="77777777" w:rsidR="00F90BDC" w:rsidRDefault="00F90BDC"/>
    <w:p w14:paraId="21E18DC5" w14:textId="77777777" w:rsidR="00F90BDC" w:rsidRDefault="00F90BDC">
      <w:r xmlns:w="http://schemas.openxmlformats.org/wordprocessingml/2006/main">
        <w:t xml:space="preserve">مارڪ 10:12 مان هي اقتباس بيان ڪري ٿو ته جيڪڏهن هڪ عورت پنهنجي مڙس کي طلاق ڏئي ٿي ۽ ڪنهن ٻئي مرد سان شادي ڪري ٿي، ته هوء زنا ڪري رهي آهي.</w:t>
      </w:r>
    </w:p>
    <w:p w14:paraId="650875A3" w14:textId="77777777" w:rsidR="00F90BDC" w:rsidRDefault="00F90BDC"/>
    <w:p w14:paraId="1095DB77" w14:textId="77777777" w:rsidR="00F90BDC" w:rsidRDefault="00F90BDC">
      <w:r xmlns:w="http://schemas.openxmlformats.org/wordprocessingml/2006/main">
        <w:t xml:space="preserve">1. شادي جي وفاداري: زنا جي ناقابل معافي گناهه جي جانچ ڪرڻ</w:t>
      </w:r>
    </w:p>
    <w:p w14:paraId="60111143" w14:textId="77777777" w:rsidR="00F90BDC" w:rsidRDefault="00F90BDC"/>
    <w:p w14:paraId="09D0178D" w14:textId="77777777" w:rsidR="00F90BDC" w:rsidRDefault="00F90BDC">
      <w:r xmlns:w="http://schemas.openxmlformats.org/wordprocessingml/2006/main">
        <w:t xml:space="preserve">2. شادي جو قدر: يونين جي تقدس جي حفاظت</w:t>
      </w:r>
    </w:p>
    <w:p w14:paraId="0F243865" w14:textId="77777777" w:rsidR="00F90BDC" w:rsidRDefault="00F90BDC"/>
    <w:p w14:paraId="7B9428B2" w14:textId="77777777" w:rsidR="00F90BDC" w:rsidRDefault="00F90BDC">
      <w:r xmlns:w="http://schemas.openxmlformats.org/wordprocessingml/2006/main">
        <w:t xml:space="preserve">1. اِفسينس 5:21-33 - مسيح لاءِ عقيدت سان ھڪٻئي کي تسليم ڪريو.</w:t>
      </w:r>
    </w:p>
    <w:p w14:paraId="7DEA22BB" w14:textId="77777777" w:rsidR="00F90BDC" w:rsidRDefault="00F90BDC"/>
    <w:p w14:paraId="1A4359B2" w14:textId="77777777" w:rsidR="00F90BDC" w:rsidRDefault="00F90BDC">
      <w:r xmlns:w="http://schemas.openxmlformats.org/wordprocessingml/2006/main">
        <w:t xml:space="preserve">عبرانين 13:4-20 SCLNT - شادي سڀني کي عزت ڏيڻ گھرجي ۽ شاديءَ جي بستري کي پاڪ رکڻ گھرجي، ڇالاءِ⁠جو خدا زناڪار ۽ زناڪارن جو انصاف ڪندو.</w:t>
      </w:r>
    </w:p>
    <w:p w14:paraId="24D4BB96" w14:textId="77777777" w:rsidR="00F90BDC" w:rsidRDefault="00F90BDC"/>
    <w:p w14:paraId="102D2CA2" w14:textId="77777777" w:rsidR="00F90BDC" w:rsidRDefault="00F90BDC">
      <w:r xmlns:w="http://schemas.openxmlformats.org/wordprocessingml/2006/main">
        <w:t xml:space="preserve">مرقس 10:13-22 SCLNT - اھي ننڍڙا ٻار وٽس وٺي آيا تہ ھو انھن کي ھٿ رکي، تنھن تي سندس شاگردن انھن کي ڇينڀيو.</w:t>
      </w:r>
    </w:p>
    <w:p w14:paraId="3015ECBD" w14:textId="77777777" w:rsidR="00F90BDC" w:rsidRDefault="00F90BDC"/>
    <w:p w14:paraId="5427D6BE" w14:textId="77777777" w:rsidR="00F90BDC" w:rsidRDefault="00F90BDC">
      <w:r xmlns:w="http://schemas.openxmlformats.org/wordprocessingml/2006/main">
        <w:t xml:space="preserve">يسوع ٻارن کي ڀليڪار ڪيو ۽ پنهنجي شاگردن جي ناپسنديدگي جي باوجود انهن تي رحم ڪيو.</w:t>
      </w:r>
    </w:p>
    <w:p w14:paraId="176606D3" w14:textId="77777777" w:rsidR="00F90BDC" w:rsidRDefault="00F90BDC"/>
    <w:p w14:paraId="40209149" w14:textId="77777777" w:rsidR="00F90BDC" w:rsidRDefault="00F90BDC">
      <w:r xmlns:w="http://schemas.openxmlformats.org/wordprocessingml/2006/main">
        <w:t xml:space="preserve">1. احسان جي طاقت: ٻارن سان عيسى جو مثال</w:t>
      </w:r>
    </w:p>
    <w:p w14:paraId="3C72860C" w14:textId="77777777" w:rsidR="00F90BDC" w:rsidRDefault="00F90BDC"/>
    <w:p w14:paraId="108D3CC0" w14:textId="77777777" w:rsidR="00F90BDC" w:rsidRDefault="00F90BDC">
      <w:r xmlns:w="http://schemas.openxmlformats.org/wordprocessingml/2006/main">
        <w:t xml:space="preserve">2. ٻارن جي استقبال ۾ عيسى جي مثال تي عمل ڪريو</w:t>
      </w:r>
    </w:p>
    <w:p w14:paraId="156042AE" w14:textId="77777777" w:rsidR="00F90BDC" w:rsidRDefault="00F90BDC"/>
    <w:p w14:paraId="28EAD824" w14:textId="77777777" w:rsidR="00F90BDC" w:rsidRDefault="00F90BDC">
      <w:r xmlns:w="http://schemas.openxmlformats.org/wordprocessingml/2006/main">
        <w:t xml:space="preserve">متي 19:14-22 SCLNT - پر عيسيٰ چيو تہ ”ننڍن ٻارن کي مون وٽ اچڻ ڏيو ۽ کين نہ جھليو، ڇالاءِ⁠جو آسمان واري بادشاھت اھڙن جي آھي.</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متي 18: 5 - "۽ جيڪو منھنجي نالي تي ھڪڙو ٻار قبول ڪري ٿو، اھو مون کي قبول ڪري ٿو."</w:t>
      </w:r>
    </w:p>
    <w:p w14:paraId="22AA8E81" w14:textId="77777777" w:rsidR="00F90BDC" w:rsidRDefault="00F90BDC"/>
    <w:p w14:paraId="0429C0E3" w14:textId="77777777" w:rsidR="00F90BDC" w:rsidRDefault="00F90BDC">
      <w:r xmlns:w="http://schemas.openxmlformats.org/wordprocessingml/2006/main">
        <w:t xml:space="preserve">مرقس 10:14 SCLNT - پر عيسيٰ اھو ڏسي ڏاڍو ناراض ٿيو ۽ چيائين تہ ”ننڍن ٻارن کي مون وٽ اچڻ ڏيو ۽ کين منع نہ ڪريو، ڇالاءِ⁠جو خدا جي بادشاھت اھڙن جي آھي.</w:t>
      </w:r>
    </w:p>
    <w:p w14:paraId="50D965A8" w14:textId="77777777" w:rsidR="00F90BDC" w:rsidRDefault="00F90BDC"/>
    <w:p w14:paraId="3F1DC9C7" w14:textId="77777777" w:rsidR="00F90BDC" w:rsidRDefault="00F90BDC">
      <w:r xmlns:w="http://schemas.openxmlformats.org/wordprocessingml/2006/main">
        <w:t xml:space="preserve">يسوع انهن تي ناراضگي ظاهر ڪئي جيڪي ٻارن کي هن وٽ اچڻ کان روڪي رهيا هئا، زور ڀريو ته خدا جي بادشاهي اهڙن ماڻهن تي مشتمل آهي.</w:t>
      </w:r>
    </w:p>
    <w:p w14:paraId="74D2B8C6" w14:textId="77777777" w:rsidR="00F90BDC" w:rsidRDefault="00F90BDC"/>
    <w:p w14:paraId="530769D5" w14:textId="77777777" w:rsidR="00F90BDC" w:rsidRDefault="00F90BDC">
      <w:r xmlns:w="http://schemas.openxmlformats.org/wordprocessingml/2006/main">
        <w:t xml:space="preserve">1. ”ٻارن کي عيسيٰ وٽ اچڻ ڏيڻ جي اهميت“</w:t>
      </w:r>
    </w:p>
    <w:p w14:paraId="5E73EB6A" w14:textId="77777777" w:rsidR="00F90BDC" w:rsidRDefault="00F90BDC"/>
    <w:p w14:paraId="201B35F3" w14:textId="77777777" w:rsidR="00F90BDC" w:rsidRDefault="00F90BDC">
      <w:r xmlns:w="http://schemas.openxmlformats.org/wordprocessingml/2006/main">
        <w:t xml:space="preserve">2. "خدا جي بادشاهي ۾ ننڍڙن کي شامل ڪرڻ"</w:t>
      </w:r>
    </w:p>
    <w:p w14:paraId="4EF16918" w14:textId="77777777" w:rsidR="00F90BDC" w:rsidRDefault="00F90BDC"/>
    <w:p w14:paraId="1E5991F1" w14:textId="77777777" w:rsidR="00F90BDC" w:rsidRDefault="00F90BDC">
      <w:r xmlns:w="http://schemas.openxmlformats.org/wordprocessingml/2006/main">
        <w:t xml:space="preserve">1. لوقا 18: 15-17 - يسوع ٻارن جو استقبال ڪيو</w:t>
      </w:r>
    </w:p>
    <w:p w14:paraId="6D408451" w14:textId="77777777" w:rsidR="00F90BDC" w:rsidRDefault="00F90BDC"/>
    <w:p w14:paraId="5F21195A" w14:textId="77777777" w:rsidR="00F90BDC" w:rsidRDefault="00F90BDC">
      <w:r xmlns:w="http://schemas.openxmlformats.org/wordprocessingml/2006/main">
        <w:t xml:space="preserve">2. متي 18: 1-5 - يسوع خدا جي بادشاھت ۾ عاجزي جي اهميت بابت تعليم ڏيندو</w:t>
      </w:r>
    </w:p>
    <w:p w14:paraId="13D66A57" w14:textId="77777777" w:rsidR="00F90BDC" w:rsidRDefault="00F90BDC"/>
    <w:p w14:paraId="23BA3A83" w14:textId="77777777" w:rsidR="00F90BDC" w:rsidRDefault="00F90BDC">
      <w:r xmlns:w="http://schemas.openxmlformats.org/wordprocessingml/2006/main">
        <w:t xml:space="preserve">مرقس 10:15 SCLNT - آءٌ اوھان کي سچ ٿو ٻڌايان تہ جيڪوبہ خدا جي بادشاھت کي ننڍي ٻار وانگر قبول نہ ڪندو، سو منجھس داخل نہ ٿيندو.</w:t>
      </w:r>
    </w:p>
    <w:p w14:paraId="3A638231" w14:textId="77777777" w:rsidR="00F90BDC" w:rsidRDefault="00F90BDC"/>
    <w:p w14:paraId="16865A09" w14:textId="77777777" w:rsidR="00F90BDC" w:rsidRDefault="00F90BDC">
      <w:r xmlns:w="http://schemas.openxmlformats.org/wordprocessingml/2006/main">
        <w:t xml:space="preserve">هي آيت عاجزي جي اهميت ۽ ٻار وانگر خدا تي ايمان رکڻ تي زور ڏئي ٿي. 1. ”خدا جي بادشاھت ۾ عاجزي جي ڳولا“ 2. ”خدا جي بادشاھت ۾ ايمان جي طاقت“؛ متي 18:3-4 SCLNT - ۽ چيائين تہ ”آءٌ اوھان کي سچ ٿو ٻڌايان تہ جيستائين اوھين تبديل ٿي ننڍن ٻارن وانگر نہ ٿيندا، تيستائين آسمان واري بادشاھت ۾ داخل نہ ٿيندا. اھو ئي آسمان جي بادشاھت ۾ سڀ کان وڏو آھي. لوقا 18:16-17 SCLNT - پر عيسيٰ انھن کي پاڻ وٽ سڏي چيو تہ ”ننڍن ٻارن کي مون وٽ اچڻ ڏيو ۽ کين منع نہ ڪجو، ڇالاءِ⁠جو خدا جي بادشاھت اھڙن جي آھي. خدا جي بادشاھت کي قبول نه ڪيو جيئن ننڍڙو ٻار ان ۾ داخل نه ٿيندو."</w:t>
      </w:r>
    </w:p>
    <w:p w14:paraId="3B38C2A4" w14:textId="77777777" w:rsidR="00F90BDC" w:rsidRDefault="00F90BDC"/>
    <w:p w14:paraId="0B8FF056" w14:textId="77777777" w:rsidR="00F90BDC" w:rsidRDefault="00F90BDC">
      <w:r xmlns:w="http://schemas.openxmlformats.org/wordprocessingml/2006/main">
        <w:t xml:space="preserve">مرقس 10:16 پوءِ ھن انھن کي ٻانھن ۾ کنيو، انھن تي ھٿ رکي کين دعا ڏني.</w:t>
      </w:r>
    </w:p>
    <w:p w14:paraId="2C03D628" w14:textId="77777777" w:rsidR="00F90BDC" w:rsidRDefault="00F90BDC"/>
    <w:p w14:paraId="2A3B77E0" w14:textId="77777777" w:rsidR="00F90BDC" w:rsidRDefault="00F90BDC">
      <w:r xmlns:w="http://schemas.openxmlformats.org/wordprocessingml/2006/main">
        <w:t xml:space="preserve">هي اقتباس بيان ڪري ٿو ته يسوع ٻه ٻار کڻي، انهن تي هٿ رکي، ۽ انهن کي برڪت ڏني.</w:t>
      </w:r>
    </w:p>
    <w:p w14:paraId="4672A0D2" w14:textId="77777777" w:rsidR="00F90BDC" w:rsidRDefault="00F90BDC"/>
    <w:p w14:paraId="369066F7" w14:textId="77777777" w:rsidR="00F90BDC" w:rsidRDefault="00F90BDC">
      <w:r xmlns:w="http://schemas.openxmlformats.org/wordprocessingml/2006/main">
        <w:t xml:space="preserve">1. يسوع جي برڪت جي طاقت: ڪيئن يسوع جو ٽچ زندگين کي تبديل ڪري ٿو</w:t>
      </w:r>
    </w:p>
    <w:p w14:paraId="5CCAE0EE" w14:textId="77777777" w:rsidR="00F90BDC" w:rsidRDefault="00F90BDC"/>
    <w:p w14:paraId="6E23E413" w14:textId="77777777" w:rsidR="00F90BDC" w:rsidRDefault="00F90BDC">
      <w:r xmlns:w="http://schemas.openxmlformats.org/wordprocessingml/2006/main">
        <w:t xml:space="preserve">2. يسوع جي محبت جي طاقت: ضرورت ۾ انهن تائين پهچڻ</w:t>
      </w:r>
    </w:p>
    <w:p w14:paraId="71F19008" w14:textId="77777777" w:rsidR="00F90BDC" w:rsidRDefault="00F90BDC"/>
    <w:p w14:paraId="5B2F68BC" w14:textId="77777777" w:rsidR="00F90BDC" w:rsidRDefault="00F90BDC">
      <w:r xmlns:w="http://schemas.openxmlformats.org/wordprocessingml/2006/main">
        <w:t xml:space="preserve">1. پيدائش 48: 14-16 - يعقوب جي پنهنجي پوٽي جي نعمت</w:t>
      </w:r>
    </w:p>
    <w:p w14:paraId="44D1C871" w14:textId="77777777" w:rsidR="00F90BDC" w:rsidRDefault="00F90BDC"/>
    <w:p w14:paraId="3F037037" w14:textId="77777777" w:rsidR="00F90BDC" w:rsidRDefault="00F90BDC">
      <w:r xmlns:w="http://schemas.openxmlformats.org/wordprocessingml/2006/main">
        <w:t xml:space="preserve">2. يوحنا 4:4-42 - عيسيٰ سامري عورت کي کوھ تي شفا ڏيندو</w:t>
      </w:r>
    </w:p>
    <w:p w14:paraId="01F4CDAB" w14:textId="77777777" w:rsidR="00F90BDC" w:rsidRDefault="00F90BDC"/>
    <w:p w14:paraId="2782CAE0" w14:textId="77777777" w:rsidR="00F90BDC" w:rsidRDefault="00F90BDC">
      <w:r xmlns:w="http://schemas.openxmlformats.org/wordprocessingml/2006/main">
        <w:t xml:space="preserve">مرقس 10:17 SCLNT - پوءِ جڏھن ھو رستي تي ھليو ويو، تڏھن ھڪڙو ڊوڙندو آيو ۽ گوڏن ڀر ڪري کانئس پڇيائين تہ ”سائين، آءٌ ڇا ڪريان تہ دائمي زندگيءَ جو وارث ٿيان؟</w:t>
      </w:r>
    </w:p>
    <w:p w14:paraId="5FADBE3B" w14:textId="77777777" w:rsidR="00F90BDC" w:rsidRDefault="00F90BDC"/>
    <w:p w14:paraId="2767B986" w14:textId="77777777" w:rsidR="00F90BDC" w:rsidRDefault="00F90BDC">
      <w:r xmlns:w="http://schemas.openxmlformats.org/wordprocessingml/2006/main">
        <w:t xml:space="preserve">هي اقتباس هڪ ماڻهوءَ جي ڪهاڻي ٻڌائي ٿو، جنهن يسوع کان پڇيو ته هن کي دائمي زندگي حاصل ڪرڻ لاءِ ڇا ڪرڻ گهرجي.</w:t>
      </w:r>
    </w:p>
    <w:p w14:paraId="51450639" w14:textId="77777777" w:rsidR="00F90BDC" w:rsidRDefault="00F90BDC"/>
    <w:p w14:paraId="600C898E" w14:textId="77777777" w:rsidR="00F90BDC" w:rsidRDefault="00F90BDC">
      <w:r xmlns:w="http://schemas.openxmlformats.org/wordprocessingml/2006/main">
        <w:t xml:space="preserve">1. دائمي زندگيءَ جو تحفو: ان کي ڪيئن حاصل ڪجي ۽ ان جي قدر ڪجي</w:t>
      </w:r>
    </w:p>
    <w:p w14:paraId="5C05E60D" w14:textId="77777777" w:rsidR="00F90BDC" w:rsidRDefault="00F90BDC"/>
    <w:p w14:paraId="695755EA" w14:textId="77777777" w:rsidR="00F90BDC" w:rsidRDefault="00F90BDC">
      <w:r xmlns:w="http://schemas.openxmlformats.org/wordprocessingml/2006/main">
        <w:t xml:space="preserve">2. ابدي زندگي حاصل ڪرڻ لاءِ اسان کي ڇا ڪرڻ گهرجي؟</w:t>
      </w:r>
    </w:p>
    <w:p w14:paraId="5687E000" w14:textId="77777777" w:rsidR="00F90BDC" w:rsidRDefault="00F90BDC"/>
    <w:p w14:paraId="35A952B7"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3BD713D7" w14:textId="77777777" w:rsidR="00F90BDC" w:rsidRDefault="00F90BDC"/>
    <w:p w14:paraId="45210562" w14:textId="77777777" w:rsidR="00F90BDC" w:rsidRDefault="00F90BDC">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10:18 عيسيٰ کيس چيو تہ ”تون مون کي نيڪ ڇو ٿو سڏين؟ ڪو به سٺو نه آهي پر هڪ آهي، اهو آهي، خدا.</w:t>
      </w:r>
    </w:p>
    <w:p w14:paraId="1D4129FD" w14:textId="77777777" w:rsidR="00F90BDC" w:rsidRDefault="00F90BDC"/>
    <w:p w14:paraId="67F491AB" w14:textId="77777777" w:rsidR="00F90BDC" w:rsidRDefault="00F90BDC">
      <w:r xmlns:w="http://schemas.openxmlformats.org/wordprocessingml/2006/main">
        <w:t xml:space="preserve">يسوع انسان کي ياد ڏياري ٿو ته صرف خدا سٺو آهي.</w:t>
      </w:r>
    </w:p>
    <w:p w14:paraId="2C854741" w14:textId="77777777" w:rsidR="00F90BDC" w:rsidRDefault="00F90BDC"/>
    <w:p w14:paraId="100B654E" w14:textId="77777777" w:rsidR="00F90BDC" w:rsidRDefault="00F90BDC">
      <w:r xmlns:w="http://schemas.openxmlformats.org/wordprocessingml/2006/main">
        <w:t xml:space="preserve">1: اسان سڀ گنهگار آهيون ۽ صرف خدا نيڪ آهي.</w:t>
      </w:r>
    </w:p>
    <w:p w14:paraId="203A08E6" w14:textId="77777777" w:rsidR="00F90BDC" w:rsidRDefault="00F90BDC"/>
    <w:p w14:paraId="6D7435CB" w14:textId="77777777" w:rsidR="00F90BDC" w:rsidRDefault="00F90BDC">
      <w:r xmlns:w="http://schemas.openxmlformats.org/wordprocessingml/2006/main">
        <w:t xml:space="preserve">2: نجات حاصل ڪرڻ لاء، اسان کي اهو سمجهڻ گهرجي ته صرف خدا سٺو آهي ۽ ان ڏانهن موٽڻ گهرجي.</w:t>
      </w:r>
    </w:p>
    <w:p w14:paraId="1E40AF93" w14:textId="77777777" w:rsidR="00F90BDC" w:rsidRDefault="00F90BDC"/>
    <w:p w14:paraId="329C5393" w14:textId="77777777" w:rsidR="00F90BDC" w:rsidRDefault="00F90BDC">
      <w:r xmlns:w="http://schemas.openxmlformats.org/wordprocessingml/2006/main">
        <w:t xml:space="preserve">1: روميون 3:10-12 - هتي ڪو به صادق ناهي، نه، هڪ به ناهي.</w:t>
      </w:r>
    </w:p>
    <w:p w14:paraId="323EF895" w14:textId="77777777" w:rsidR="00F90BDC" w:rsidRDefault="00F90BDC"/>
    <w:p w14:paraId="34D33F3A" w14:textId="77777777" w:rsidR="00F90BDC" w:rsidRDefault="00F90BDC">
      <w:r xmlns:w="http://schemas.openxmlformats.org/wordprocessingml/2006/main">
        <w:t xml:space="preserve">يوحنا 2:1-10 SCLNT - جيڪڏھن اسين چئون تہ اسان ۾ ڪوبہ گناھہ نہ آھي، تہ پوءِ پاڻ کي ٺڳيو ۽ سچائي اسان ۾ نہ آھي.</w:t>
      </w:r>
    </w:p>
    <w:p w14:paraId="272D5868" w14:textId="77777777" w:rsidR="00F90BDC" w:rsidRDefault="00F90BDC"/>
    <w:p w14:paraId="11A55A70" w14:textId="77777777" w:rsidR="00F90BDC" w:rsidRDefault="00F90BDC">
      <w:r xmlns:w="http://schemas.openxmlformats.org/wordprocessingml/2006/main">
        <w:t xml:space="preserve">مرقس 10:19 تو کي حڪمن جي خبر آھي تہ زنا نہ ڪر، قتل نہ ڪر، چوري نہ ڪر، ڪوڙي شاھدي نہ ڏي، ٺڳي نہ ڪر، پنھنجي ماءُ پيءُ جي عزت ڪر.</w:t>
      </w:r>
    </w:p>
    <w:p w14:paraId="0F8B2733" w14:textId="77777777" w:rsidR="00F90BDC" w:rsidRDefault="00F90BDC"/>
    <w:p w14:paraId="686B7EF4" w14:textId="77777777" w:rsidR="00F90BDC" w:rsidRDefault="00F90BDC">
      <w:r xmlns:w="http://schemas.openxmlformats.org/wordprocessingml/2006/main">
        <w:t xml:space="preserve">اقتباس ڏهن حڪمن تي عمل ڪرڻ جي اهميت تي زور ڏئي ٿو، خاص طور تي جيڪي زنا، قتل، چوري، ڪوڙي شاهدي ڏيڻ، ٺڳي ڪرڻ، ۽ پنهنجي والدين جي عزت ڪرڻ بابت.</w:t>
      </w:r>
    </w:p>
    <w:p w14:paraId="7EF25604" w14:textId="77777777" w:rsidR="00F90BDC" w:rsidRDefault="00F90BDC"/>
    <w:p w14:paraId="31DACF90" w14:textId="77777777" w:rsidR="00F90BDC" w:rsidRDefault="00F90BDC">
      <w:r xmlns:w="http://schemas.openxmlformats.org/wordprocessingml/2006/main">
        <w:t xml:space="preserve">1. ”سالميت جي زندگي گذارڻ: ڏهن حڪمن جي عزت ڪيئن ڪجي“</w:t>
      </w:r>
    </w:p>
    <w:p w14:paraId="3259A7BF" w14:textId="77777777" w:rsidR="00F90BDC" w:rsidRDefault="00F90BDC"/>
    <w:p w14:paraId="34851B76" w14:textId="77777777" w:rsidR="00F90BDC" w:rsidRDefault="00F90BDC">
      <w:r xmlns:w="http://schemas.openxmlformats.org/wordprocessingml/2006/main">
        <w:t xml:space="preserve">2. "محبت جو خدا جو قانون: ڏهن حڪمن جي پابند"</w:t>
      </w:r>
    </w:p>
    <w:p w14:paraId="717B45DF" w14:textId="77777777" w:rsidR="00F90BDC" w:rsidRDefault="00F90BDC"/>
    <w:p w14:paraId="21346B35" w14:textId="77777777" w:rsidR="00F90BDC" w:rsidRDefault="00F90BDC">
      <w:r xmlns:w="http://schemas.openxmlformats.org/wordprocessingml/2006/main">
        <w:t xml:space="preserve">رومين 13:8-10 SCLNT - ”ٻئي سان پيار ڪرڻ کان سواءِ ڪنھن کي بہ ڪجھ بہ نہ ڏيو، ڇالاءِ⁠جو جيڪو ٻئي سان پيار ڪري ٿو تنھن شريعت کي پورو ڪيو آھي. چوري نه ڪريو، لالچ نه ڪريو،" ۽ ڪو ٻيو حڪم، هن لفظ ۾ خلاصو آهي: "توهان پنهنجي پاڙيسري کي پاڻ وانگر پيار ڪريو." پيار پاڙيسري سان ڪو به ظلم نه ڪندو آهي، تنهنڪري محبت قانون جي تعميل آهي.</w:t>
      </w:r>
    </w:p>
    <w:p w14:paraId="73019902" w14:textId="77777777" w:rsidR="00F90BDC" w:rsidRDefault="00F90BDC"/>
    <w:p w14:paraId="1F57C9E1" w14:textId="77777777" w:rsidR="00F90BDC" w:rsidRDefault="00F90BDC">
      <w:r xmlns:w="http://schemas.openxmlformats.org/wordprocessingml/2006/main">
        <w:t xml:space="preserve">متي 22:34-40 SCLNT - پر جڏھن فريسين ٻڌو تہ ھن صدوقين کي خاموش ڪري ڇڏيو آھي، تڏھن اھي اچي گڏ ٿيا ۽ انھن مان ھڪڙي وڪيل کيس آزمائڻ لاءِ کانئس سوال پڇيو تہ ”استاد، اھو وڏو حڪم آھي. قانون ۾؟" فَقَالَ لَهُ: ”تون خداوند پنهنجي خدا کي پنهنجي سڄيءَ دل ۽ پنهنجي سڄي جان ۽ پنهنجي سڄيءَ عقل سان پيار ڪر، هي وڏو ۽ پهريون حڪم آهي. انهن ٻنهي حڪمن تي سڄو قانون ۽ نبين جو دارومدار آهي.</w:t>
      </w:r>
    </w:p>
    <w:p w14:paraId="05E882CD" w14:textId="77777777" w:rsidR="00F90BDC" w:rsidRDefault="00F90BDC"/>
    <w:p w14:paraId="43EE9F94" w14:textId="77777777" w:rsidR="00F90BDC" w:rsidRDefault="00F90BDC">
      <w:r xmlns:w="http://schemas.openxmlformats.org/wordprocessingml/2006/main">
        <w:t xml:space="preserve">مرقس 10:20 تنھن تي ھن وراڻيو تہ ”اي استاد، اھي سڀ ڳالھيون مون پنھنجي جوانيءَ کان ڏٺيون آھن.</w:t>
      </w:r>
    </w:p>
    <w:p w14:paraId="346CD7F1" w14:textId="77777777" w:rsidR="00F90BDC" w:rsidRDefault="00F90BDC"/>
    <w:p w14:paraId="4EA516F6" w14:textId="77777777" w:rsidR="00F90BDC" w:rsidRDefault="00F90BDC">
      <w:r xmlns:w="http://schemas.openxmlformats.org/wordprocessingml/2006/main">
        <w:t xml:space="preserve">مرقس 10:20 ۾ لکيل ماڻھوءَ ننڍي هوندي کان ئي خدا جي حڪمن تي ايمانداري سان عمل ڪيو ھو.</w:t>
      </w:r>
    </w:p>
    <w:p w14:paraId="2E6EB01D" w14:textId="77777777" w:rsidR="00F90BDC" w:rsidRDefault="00F90BDC"/>
    <w:p w14:paraId="67670CB8" w14:textId="77777777" w:rsidR="00F90BDC" w:rsidRDefault="00F90BDC">
      <w:r xmlns:w="http://schemas.openxmlformats.org/wordprocessingml/2006/main">
        <w:t xml:space="preserve">1. هڪ وفادار زندگي جي طاقت</w:t>
      </w:r>
    </w:p>
    <w:p w14:paraId="775FD3EB" w14:textId="77777777" w:rsidR="00F90BDC" w:rsidRDefault="00F90BDC"/>
    <w:p w14:paraId="3251DFD9" w14:textId="77777777" w:rsidR="00F90BDC" w:rsidRDefault="00F90BDC">
      <w:r xmlns:w="http://schemas.openxmlformats.org/wordprocessingml/2006/main">
        <w:t xml:space="preserve">2. خدا جي فرمانبرداري جو قدر</w:t>
      </w:r>
    </w:p>
    <w:p w14:paraId="0A055CE1" w14:textId="77777777" w:rsidR="00F90BDC" w:rsidRDefault="00F90BDC"/>
    <w:p w14:paraId="0AC8DD70" w14:textId="77777777" w:rsidR="00F90BDC" w:rsidRDefault="00F90BDC">
      <w:r xmlns:w="http://schemas.openxmlformats.org/wordprocessingml/2006/main">
        <w:t xml:space="preserve">1. زبور 119: 9-11 ”جڏهن هڪ نوجوان پنهنجو رستو صاف ڪندو؟ توھان جي ڳالھ مطابق ان تي ڌيان ڏيڻ سان. منهنجي سڄي دل سان مون توهان کي ڳولي ورتو آهي: اي مون کي توهان جي حڪمن کان ڀڄڻ نه ڏيو. تنهنجو ڪلام مون پنهنجي دل ۾ لڪايو آهي، ته جيئن مان تنهنجي خلاف گناهه نه ڪريان“.</w:t>
      </w:r>
    </w:p>
    <w:p w14:paraId="56E3BFEB" w14:textId="77777777" w:rsidR="00F90BDC" w:rsidRDefault="00F90BDC"/>
    <w:p w14:paraId="7A4676FB" w14:textId="77777777" w:rsidR="00F90BDC" w:rsidRDefault="00F90BDC">
      <w:r xmlns:w="http://schemas.openxmlformats.org/wordprocessingml/2006/main">
        <w:t xml:space="preserve">متي 19:16-19 SCLNT - ”ڏسو، ھڪڙو ماڻھو آيو ۽ کيس چيائين تہ ”سائين استاد، آءٌ ڪھڙو چڱو ڪم ڪريان، انھيءَ لاءِ تہ مون کي دائمي زندگي ملي؟ فَقَالَ لَهُ: ”تون مون کي نيڪ ڇو ٿو سڏين؟ اتي ٻيو ڪو به سٺو نه آهي، هڪ آهي، خدا، پر جيڪڏهن توهان زندگي ۾ داخل ٿيڻ چاهيو، حڪمن تي عمل ڪريو. هن کيس چيو ته ڪهڙو؟ يسوع چيو، ”تون قتل نه ڪر، زنا نه ڪر، تون چوري نه ڪر، تون ڪوڙي شاھدي نه ڏي، پنھنجي پيءُ ۽ ماءُ جي عزت ڪر، ۽ تون پنھنجي پاڙيسري سان پاڻ جھڙو پيار ڪر.</w:t>
      </w:r>
    </w:p>
    <w:p w14:paraId="7C4F6880" w14:textId="77777777" w:rsidR="00F90BDC" w:rsidRDefault="00F90BDC"/>
    <w:p w14:paraId="0D68F74E" w14:textId="77777777" w:rsidR="00F90BDC" w:rsidRDefault="00F90BDC">
      <w:r xmlns:w="http://schemas.openxmlformats.org/wordprocessingml/2006/main">
        <w:t xml:space="preserve">مرقس 10:21 SCLNT - پوءِ عيسيٰ ھن کي ڏسي پيار ڪيو ۽ چيائينس تہ ”تو وٽ ھڪڙي شيءِ جي گھٽتائي آھي، وڃ، جيڪو تو وٽ آھي سو وڪڻي غريبن کي ڏيو تہ آسمان ۾ تو کي خزانو ملندو. صليب، ۽ منهنجي تابعداري ڪريو.</w:t>
      </w:r>
    </w:p>
    <w:p w14:paraId="0EE4281B" w14:textId="77777777" w:rsidR="00F90BDC" w:rsidRDefault="00F90BDC"/>
    <w:p w14:paraId="61E35332" w14:textId="77777777" w:rsidR="00F90BDC" w:rsidRDefault="00F90BDC">
      <w:r xmlns:w="http://schemas.openxmlformats.org/wordprocessingml/2006/main">
        <w:t xml:space="preserve">يسوع اسان کي پيار ڪري ٿو ۽ اسان کي حوصلا افزائي ڪري ٿو ته اسان جي مال کي ٻين جي مدد ڪرڻ لاء استعمال ڪيو وڃي.</w:t>
      </w:r>
    </w:p>
    <w:p w14:paraId="68FB98A0" w14:textId="77777777" w:rsidR="00F90BDC" w:rsidRDefault="00F90BDC"/>
    <w:p w14:paraId="171B2ECF" w14:textId="77777777" w:rsidR="00F90BDC" w:rsidRDefault="00F90BDC">
      <w:r xmlns:w="http://schemas.openxmlformats.org/wordprocessingml/2006/main">
        <w:t xml:space="preserve">1. اسان لاءِ خدا جو پيار: عاجزي ۽ قرباني جي طاقت</w:t>
      </w:r>
    </w:p>
    <w:p w14:paraId="08DF7845" w14:textId="77777777" w:rsidR="00F90BDC" w:rsidRDefault="00F90BDC"/>
    <w:p w14:paraId="0015A3F8" w14:textId="77777777" w:rsidR="00F90BDC" w:rsidRDefault="00F90BDC">
      <w:r xmlns:w="http://schemas.openxmlformats.org/wordprocessingml/2006/main">
        <w:t xml:space="preserve">2. يسوع جي پيروي ڪرڻ: اسان جي صليب کڻڻ ۽ ٻين جي خدمت ڪرڻ</w:t>
      </w:r>
    </w:p>
    <w:p w14:paraId="59401DB6" w14:textId="77777777" w:rsidR="00F90BDC" w:rsidRDefault="00F90BDC"/>
    <w:p w14:paraId="0BC0A6F0" w14:textId="77777777" w:rsidR="00F90BDC" w:rsidRDefault="00F90BDC">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14:paraId="78D101CD" w14:textId="77777777" w:rsidR="00F90BDC" w:rsidRDefault="00F90BDC"/>
    <w:p w14:paraId="053F13A8" w14:textId="77777777" w:rsidR="00F90BDC" w:rsidRDefault="00F90BDC">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14:paraId="5FE1C302" w14:textId="77777777" w:rsidR="00F90BDC" w:rsidRDefault="00F90BDC"/>
    <w:p w14:paraId="73031FA8" w14:textId="77777777" w:rsidR="00F90BDC" w:rsidRDefault="00F90BDC">
      <w:r xmlns:w="http://schemas.openxmlformats.org/wordprocessingml/2006/main">
        <w:t xml:space="preserve">مرقس 10:22 SCLNT - اھو ٻڌي ھو ڏاڍو غمگين ٿيو ۽ غمگين ٿي ھليو ويو، ڇالاءِ⁠جو ھن وٽ وڏي دولت ھئي.</w:t>
      </w:r>
    </w:p>
    <w:p w14:paraId="59E25A81" w14:textId="77777777" w:rsidR="00F90BDC" w:rsidRDefault="00F90BDC"/>
    <w:p w14:paraId="5BB6E50C" w14:textId="77777777" w:rsidR="00F90BDC" w:rsidRDefault="00F90BDC">
      <w:r xmlns:w="http://schemas.openxmlformats.org/wordprocessingml/2006/main">
        <w:t xml:space="preserve">اھو امير نوجوان ڏاڍو غمگين ٿيو جڏھن عيسيٰ کيس چيو تہ ”پنھنجو مال ڏيو.</w:t>
      </w:r>
    </w:p>
    <w:p w14:paraId="127DE391" w14:textId="77777777" w:rsidR="00F90BDC" w:rsidRDefault="00F90BDC"/>
    <w:p w14:paraId="028FDBDD" w14:textId="77777777" w:rsidR="00F90BDC" w:rsidRDefault="00F90BDC">
      <w:r xmlns:w="http://schemas.openxmlformats.org/wordprocessingml/2006/main">
        <w:t xml:space="preserve">1. کليل هٿ سان زندگي گذارڻ: ڪيئن سخاوت سان مال کي ڏيو</w:t>
      </w:r>
    </w:p>
    <w:p w14:paraId="63F26AE0" w14:textId="77777777" w:rsidR="00F90BDC" w:rsidRDefault="00F90BDC"/>
    <w:p w14:paraId="65FAF90E" w14:textId="77777777" w:rsidR="00F90BDC" w:rsidRDefault="00F90BDC">
      <w:r xmlns:w="http://schemas.openxmlformats.org/wordprocessingml/2006/main">
        <w:t xml:space="preserve">2. شاگرديءَ جي قيمت: يسوع جي پيروي ڪرڻ جي قيمت</w:t>
      </w:r>
    </w:p>
    <w:p w14:paraId="68316B38" w14:textId="77777777" w:rsidR="00F90BDC" w:rsidRDefault="00F90BDC"/>
    <w:p w14:paraId="4AEB3B14" w14:textId="77777777" w:rsidR="00F90BDC" w:rsidRDefault="00F90BDC">
      <w:r xmlns:w="http://schemas.openxmlformats.org/wordprocessingml/2006/main">
        <w:t xml:space="preserve">1. امثال 3: 9-10 - رب جي عزت ڪريو پنھنجي مال سان ۽ پنھنجي سڀني واڌارن جي پھرين ميوي سان.</w:t>
      </w:r>
    </w:p>
    <w:p w14:paraId="3D465225" w14:textId="77777777" w:rsidR="00F90BDC" w:rsidRDefault="00F90BDC"/>
    <w:p w14:paraId="4DCA3426" w14:textId="77777777" w:rsidR="00F90BDC" w:rsidRDefault="00F90BDC">
      <w:r xmlns:w="http://schemas.openxmlformats.org/wordprocessingml/2006/main">
        <w:t xml:space="preserve">لوقا 12:15-22 SCLNT - ھوشيار ٿجو ۽ لالچ کان ھوشيار ٿجو، ڇالاءِ⁠جو ڪنھن جي زندگيءَ جو مطلب اھو نہ آھي تہ انھيءَ جي دولت جي گھڻائي ۾.</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10:23 SCLNT - پوءِ عيسيٰ چوڌاري نھاري پنھنجن شاگردن کي چيو تہ ”شاھوڪار ماڻھوءَ جو خدا جي بادشاھت ۾ داخل ٿيڻ ڪيڏو مشڪل آھي.</w:t>
      </w:r>
    </w:p>
    <w:p w14:paraId="7EC8C52F" w14:textId="77777777" w:rsidR="00F90BDC" w:rsidRDefault="00F90BDC"/>
    <w:p w14:paraId="77418F76" w14:textId="77777777" w:rsidR="00F90BDC" w:rsidRDefault="00F90BDC">
      <w:r xmlns:w="http://schemas.openxmlformats.org/wordprocessingml/2006/main">
        <w:t xml:space="preserve">يسوع ڊيڄاري ٿو ته اهو ڏکيو آهي انهن لاءِ جيڪي مالدار آهن خدا جي بادشاهي ۾ داخل ٿيڻ.</w:t>
      </w:r>
    </w:p>
    <w:p w14:paraId="29299795" w14:textId="77777777" w:rsidR="00F90BDC" w:rsidRDefault="00F90BDC"/>
    <w:p w14:paraId="3BA8F064" w14:textId="77777777" w:rsidR="00F90BDC" w:rsidRDefault="00F90BDC">
      <w:r xmlns:w="http://schemas.openxmlformats.org/wordprocessingml/2006/main">
        <w:t xml:space="preserve">1. دولت ۽ خدا جي بادشاهي: صحيح توازن ڳولڻ</w:t>
      </w:r>
    </w:p>
    <w:p w14:paraId="5B1B0E2F" w14:textId="77777777" w:rsidR="00F90BDC" w:rsidRDefault="00F90BDC"/>
    <w:p w14:paraId="37FC0375" w14:textId="77777777" w:rsidR="00F90BDC" w:rsidRDefault="00F90BDC">
      <w:r xmlns:w="http://schemas.openxmlformats.org/wordprocessingml/2006/main">
        <w:t xml:space="preserve">2. The Rich Man's Dilemma: ڳولا ابدي زندگي</w:t>
      </w:r>
    </w:p>
    <w:p w14:paraId="5A1D65EF" w14:textId="77777777" w:rsidR="00F90BDC" w:rsidRDefault="00F90BDC"/>
    <w:p w14:paraId="34DC7823" w14:textId="77777777" w:rsidR="00F90BDC" w:rsidRDefault="00F90BDC">
      <w:r xmlns:w="http://schemas.openxmlformats.org/wordprocessingml/2006/main">
        <w:t xml:space="preserve">لوقا 12:15-22 SCLNT - ھن انھن کي چيو تہ ”خبردار ٿجو ۽ لالچ کان بچو، ڇالاءِ⁠جو ماڻھوءَ جي زندگيءَ جو دارومدار انھيءَ شيءِ جي گھڻائيءَ ۾ نہ آھي، جيڪي وٽس آھن.</w:t>
      </w:r>
    </w:p>
    <w:p w14:paraId="08F9A94A" w14:textId="77777777" w:rsidR="00F90BDC" w:rsidRDefault="00F90BDC"/>
    <w:p w14:paraId="6CE035CD" w14:textId="77777777" w:rsidR="00F90BDC" w:rsidRDefault="00F90BDC">
      <w:r xmlns:w="http://schemas.openxmlformats.org/wordprocessingml/2006/main">
        <w:t xml:space="preserve">1 تيمٿيس 6:17-22 SCLNT - ”جيڪي ھن دنيا ۾ دولتمند آھن تن کي تاڪيد ڪر تہ اھي وڏائي نہ ڪن ۽ نڪي غير يقيني دولت تي ڀروسو ڪن، پر انھيءَ جيئري خدا تي، جيڪو اسان کي دولتمنديءَ سان ھر شيءِ جو مزو ڏئي ٿو.</w:t>
      </w:r>
    </w:p>
    <w:p w14:paraId="707CE2F8" w14:textId="77777777" w:rsidR="00F90BDC" w:rsidRDefault="00F90BDC"/>
    <w:p w14:paraId="021C3AB6" w14:textId="77777777" w:rsidR="00F90BDC" w:rsidRDefault="00F90BDC">
      <w:r xmlns:w="http://schemas.openxmlformats.org/wordprocessingml/2006/main">
        <w:t xml:space="preserve">مرقس 10:24-24 SCLNT - شاگرد ھن جي ڳالھہ تي حيران ٿي ويا. پر عيسيٰ وري جواب ڏنو تہ ”ٻارن، جيڪي دولت تي ڀروسو ڪن ٿا تن لاءِ خدا جي بادشاھت ۾ داخل ٿيڻ ڪيترو مشڪل آھي!</w:t>
      </w:r>
    </w:p>
    <w:p w14:paraId="1004F9EA" w14:textId="77777777" w:rsidR="00F90BDC" w:rsidRDefault="00F90BDC"/>
    <w:p w14:paraId="29F4366A" w14:textId="77777777" w:rsidR="00F90BDC" w:rsidRDefault="00F90BDC">
      <w:r xmlns:w="http://schemas.openxmlformats.org/wordprocessingml/2006/main">
        <w:t xml:space="preserve">يسوع پنهنجي شاگردن کي خبردار ڪيو ته انهن جي مشڪل بابت جيڪي دولت تي ڀروسو ڪن ٿا خدا جي بادشاهي ۾ داخل ٿيڻ لاء.</w:t>
      </w:r>
    </w:p>
    <w:p w14:paraId="18D85807" w14:textId="77777777" w:rsidR="00F90BDC" w:rsidRDefault="00F90BDC"/>
    <w:p w14:paraId="3EB5BE03" w14:textId="77777777" w:rsidR="00F90BDC" w:rsidRDefault="00F90BDC">
      <w:r xmlns:w="http://schemas.openxmlformats.org/wordprocessingml/2006/main">
        <w:t xml:space="preserve">1. دولت جو خطرو: خدا جي مٿان پئسي تي ڀروسو ڪرڻ</w:t>
      </w:r>
    </w:p>
    <w:p w14:paraId="5D475F24" w14:textId="77777777" w:rsidR="00F90BDC" w:rsidRDefault="00F90BDC"/>
    <w:p w14:paraId="1619D10E" w14:textId="77777777" w:rsidR="00F90BDC" w:rsidRDefault="00F90BDC">
      <w:r xmlns:w="http://schemas.openxmlformats.org/wordprocessingml/2006/main">
        <w:t xml:space="preserve">2. خدا تي اسان جو ڀروسو رکڻ: دولت تي ايمان جي ضرورت</w:t>
      </w:r>
    </w:p>
    <w:p w14:paraId="7775CBEB" w14:textId="77777777" w:rsidR="00F90BDC" w:rsidRDefault="00F90BDC"/>
    <w:p w14:paraId="7D1CDB4C" w14:textId="77777777" w:rsidR="00F90BDC" w:rsidRDefault="00F90BDC">
      <w:r xmlns:w="http://schemas.openxmlformats.org/wordprocessingml/2006/main">
        <w:t xml:space="preserve">1. امثال 11:28 - "جيڪو به پنهنجي دولت تي ڀروسو ڪري ٿو سو ڪري پوي ٿو، پر صادق سائي پتي وانگر وڌندو."</w:t>
      </w:r>
    </w:p>
    <w:p w14:paraId="5715E639" w14:textId="77777777" w:rsidR="00F90BDC" w:rsidRDefault="00F90BDC"/>
    <w:p w14:paraId="7E2DFD08" w14:textId="77777777" w:rsidR="00F90BDC" w:rsidRDefault="00F90BDC">
      <w:r xmlns:w="http://schemas.openxmlformats.org/wordprocessingml/2006/main">
        <w:t xml:space="preserve">2. متي 6:24 - ”ڪوبه ماڻھو ٻن مالڪن جي خدمت نٿو ڪري سگھي، ڇالاءِ⁠جو يا ته ھو ھڪڙيءَ کان نفرت ڪندو ۽ ٻئي سان پيار ڪندو، يا ھو ھڪڙي لاءِ وقف ۽ ٻئي کي حقير سمجھندو. تون خدا ۽ دولت جي خدمت نٿو ڪري سگهين.</w:t>
      </w:r>
    </w:p>
    <w:p w14:paraId="4551246D" w14:textId="77777777" w:rsidR="00F90BDC" w:rsidRDefault="00F90BDC"/>
    <w:p w14:paraId="54EF41A3" w14:textId="77777777" w:rsidR="00F90BDC" w:rsidRDefault="00F90BDC">
      <w:r xmlns:w="http://schemas.openxmlformats.org/wordprocessingml/2006/main">
        <w:t xml:space="preserve">مرقس 10:25 دولتمند جو خدا جي بادشاھت ۾ داخل ٿيڻ کان سئي جي ناڪي مان اُٺ جو لنگھڻ سولو آھي.</w:t>
      </w:r>
    </w:p>
    <w:p w14:paraId="79B5F476" w14:textId="77777777" w:rsidR="00F90BDC" w:rsidRDefault="00F90BDC"/>
    <w:p w14:paraId="5470426F" w14:textId="77777777" w:rsidR="00F90BDC" w:rsidRDefault="00F90BDC">
      <w:r xmlns:w="http://schemas.openxmlformats.org/wordprocessingml/2006/main">
        <w:t xml:space="preserve">اھو انھن لاءِ مشڪل آھي جن وٽ مادي دولت آھي خدا جي بادشاھت ۾ داخل ٿيڻ.</w:t>
      </w:r>
    </w:p>
    <w:p w14:paraId="71B187FE" w14:textId="77777777" w:rsidR="00F90BDC" w:rsidRDefault="00F90BDC"/>
    <w:p w14:paraId="42BB1C26" w14:textId="77777777" w:rsidR="00F90BDC" w:rsidRDefault="00F90BDC">
      <w:r xmlns:w="http://schemas.openxmlformats.org/wordprocessingml/2006/main">
        <w:t xml:space="preserve">1: اسان کي خدا جي بادشاهي ۾ حقيقي خوشي ۽ خوشي ڳولڻ لاء مادي دولت کان ٻاهر ڏسڻ گهرجي.</w:t>
      </w:r>
    </w:p>
    <w:p w14:paraId="1F33C7D5" w14:textId="77777777" w:rsidR="00F90BDC" w:rsidRDefault="00F90BDC"/>
    <w:p w14:paraId="2085EAAE" w14:textId="77777777" w:rsidR="00F90BDC" w:rsidRDefault="00F90BDC">
      <w:r xmlns:w="http://schemas.openxmlformats.org/wordprocessingml/2006/main">
        <w:t xml:space="preserve">2: خدا جي بادشاهي سڀني لاءِ کليل آهي، ڪنهن جي مالي حيثيت کان سواءِ.</w:t>
      </w:r>
    </w:p>
    <w:p w14:paraId="4C88E6CF" w14:textId="77777777" w:rsidR="00F90BDC" w:rsidRDefault="00F90BDC"/>
    <w:p w14:paraId="3B0B659F" w14:textId="77777777" w:rsidR="00F90BDC" w:rsidRDefault="00F90BDC">
      <w:r xmlns:w="http://schemas.openxmlformats.org/wordprocessingml/2006/main">
        <w:t xml:space="preserve">متي 19:23-24 SCLNT - عيسيٰ پنھنجن شاگردن کي چيو تہ ”آءٌ اوھان کي سچ ٿو ٻڌايان تہ دولتمند ماڻھوءَ جو آسمان واري بادشاھت ۾ داخل ٿيڻ مشڪل آھي. آءٌ اوھان کي وري ٻڌايان ٿو تہ اُٺ جو سئيءَ جي نِڪي مان لنگھڻ آسان آھي، انھيءَ کان سواءِ تہ دولتمند ماڻھوءَ لاءِ خدا جي بادشاھت ۾ داخل ٿيڻ“.</w:t>
      </w:r>
    </w:p>
    <w:p w14:paraId="3F46571C" w14:textId="77777777" w:rsidR="00F90BDC" w:rsidRDefault="00F90BDC"/>
    <w:p w14:paraId="0888988E" w14:textId="77777777" w:rsidR="00F90BDC" w:rsidRDefault="00F90BDC">
      <w:r xmlns:w="http://schemas.openxmlformats.org/wordprocessingml/2006/main">
        <w:t xml:space="preserve">يعقوب 2:5-7 SCLNT - ٻڌو، اي منھنجا پيارا ڀائرو ۽ ڀينرون، ڇا خدا انھن کي نہ چونڊيو آھي جيڪي دنيا جي نظر ۾ غريب آھن، انھيءَ لاءِ تہ ايمان ۾ دولتمند ٿين ۽ انھيءَ بادشاھت جو وارث ٿين، جنھن جو ھن سان واعدو ڪيو ھو، جيڪي ساڻس پيار ڪن ٿا؟ پر تو غريبن جي بي عزتي ڪئي آهي. ڇا اهو امير نه آهي جو توهان جو استحصال ڪري رهيا آهن؟ ڇا اهي اهي نه آهن جيڪي توهان کي عدالت ۾ ڇڪي رهيا آهن؟ ڇا اُھي اُھي نھ آھن، جيڪي اُن جي نالي جي بي عزتي ڪري رھيا آھن، جنھن سان توھان جو تعلق آھي؟</w:t>
      </w:r>
    </w:p>
    <w:p w14:paraId="7B5128B8" w14:textId="77777777" w:rsidR="00F90BDC" w:rsidRDefault="00F90BDC"/>
    <w:p w14:paraId="73941054" w14:textId="77777777" w:rsidR="00F90BDC" w:rsidRDefault="00F90BDC">
      <w:r xmlns:w="http://schemas.openxmlformats.org/wordprocessingml/2006/main">
        <w:t xml:space="preserve">مرقس 10:26 SCLNT - اھي حيران ٿي ويا ۽ پاڻ ۾ چوڻ لڳا تہ ”پوءِ ڪير بچي سگھندو؟</w:t>
      </w:r>
    </w:p>
    <w:p w14:paraId="12435F87" w14:textId="77777777" w:rsidR="00F90BDC" w:rsidRDefault="00F90BDC"/>
    <w:p w14:paraId="3DB47F02" w14:textId="77777777" w:rsidR="00F90BDC" w:rsidRDefault="00F90BDC">
      <w:r xmlns:w="http://schemas.openxmlformats.org/wordprocessingml/2006/main">
        <w:t xml:space="preserve">شاگرد اهو ٻڌي حيران ٿي ويا ته اميرن لاءِ خدا جي بادشاهت ۾ داخل ٿيڻ مشڪل آهي.</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محبت سڀني لاءِ - اسان وٽ ڪيترو به مال هجي، پر خدا جي محبت اسان لاءِ قائم رهي ٿي.</w:t>
      </w:r>
    </w:p>
    <w:p w14:paraId="21AABFB3" w14:textId="77777777" w:rsidR="00F90BDC" w:rsidRDefault="00F90BDC"/>
    <w:p w14:paraId="2E88EDB3" w14:textId="77777777" w:rsidR="00F90BDC" w:rsidRDefault="00F90BDC">
      <w:r xmlns:w="http://schemas.openxmlformats.org/wordprocessingml/2006/main">
        <w:t xml:space="preserve">2: يسوع جي پيروي ڪرڻ جو چيلنج - اسان کي پنهنجي دولت ۽ مال کي رب جي حوالي ڪرڻ لاء تيار ٿيڻ گهرجي جيڪڏهن اسان هن جي پيروي ڪرڻ چاهيون ٿا.</w:t>
      </w:r>
    </w:p>
    <w:p w14:paraId="5613C44B" w14:textId="77777777" w:rsidR="00F90BDC" w:rsidRDefault="00F90BDC"/>
    <w:p w14:paraId="4F5E4A09" w14:textId="77777777" w:rsidR="00F90BDC" w:rsidRDefault="00F90BDC">
      <w:r xmlns:w="http://schemas.openxmlformats.org/wordprocessingml/2006/main">
        <w:t xml:space="preserve">فلپين 4:11-13 SCLNT - ائين نہ آھي تہ آءٌ محتاجيءَ لاءِ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w:t>
      </w:r>
    </w:p>
    <w:p w14:paraId="6F4B1E79" w14:textId="77777777" w:rsidR="00F90BDC" w:rsidRDefault="00F90BDC"/>
    <w:p w14:paraId="2FDCF4AE" w14:textId="77777777" w:rsidR="00F90BDC" w:rsidRDefault="00F90BDC">
      <w:r xmlns:w="http://schemas.openxmlformats.org/wordprocessingml/2006/main">
        <w:t xml:space="preserve">لوقا 12:22-34 SCLNT - پوءِ ھن پنھنجن شاگردن کي چيو تہ ”تنھنڪري آءٌ اوھان کي ٻڌايان ٿو تہ پنھنجي جان جو خيال نہ رکو تہ ڇا کائو. نڪي جسم لاءِ، جيڪو پائڻ گھرجي. زندگي گوشت کان وڌيڪ آهي، ۽ جسم لباس کان وڌيڪ آهي. ڪڪڙن تي غور ڪريو، ڇالاءِ⁠جو اھي نه پوکين ٿا ۽ نڪي لڻين ٿا. جنهن ۾ نه ڪو گودام آهي ۽ نه گودام. ۽ خدا انهن کي کارائي ٿو: توهان پکين کان ڪيترو بهتر آهيو؟</w:t>
      </w:r>
    </w:p>
    <w:p w14:paraId="4AA38044" w14:textId="77777777" w:rsidR="00F90BDC" w:rsidRDefault="00F90BDC"/>
    <w:p w14:paraId="7D7C8E5C" w14:textId="77777777" w:rsidR="00F90BDC" w:rsidRDefault="00F90BDC">
      <w:r xmlns:w="http://schemas.openxmlformats.org/wordprocessingml/2006/main">
        <w:t xml:space="preserve">مرقس 10:27 SCLNT - عيسيٰ انھن ڏانھن نھاري چيو تہ ”ماڻھن کان اھو ناممڪن آھي، پر خدا کان نہ، ڇالاءِ⁠جو خدا سان سڀ ڪجھہ ممڪن آھي.</w:t>
      </w:r>
    </w:p>
    <w:p w14:paraId="2E6E6193" w14:textId="77777777" w:rsidR="00F90BDC" w:rsidRDefault="00F90BDC"/>
    <w:p w14:paraId="5BA20B82" w14:textId="77777777" w:rsidR="00F90BDC" w:rsidRDefault="00F90BDC">
      <w:r xmlns:w="http://schemas.openxmlformats.org/wordprocessingml/2006/main">
        <w:t xml:space="preserve">خدا ڪجهه به ڪري سگهي ٿو، ۽ هن لاء ڪجهه به ناممڪن ناهي.</w:t>
      </w:r>
    </w:p>
    <w:p w14:paraId="72A06286" w14:textId="77777777" w:rsidR="00F90BDC" w:rsidRDefault="00F90BDC"/>
    <w:p w14:paraId="0DF0A8E4" w14:textId="77777777" w:rsidR="00F90BDC" w:rsidRDefault="00F90BDC">
      <w:r xmlns:w="http://schemas.openxmlformats.org/wordprocessingml/2006/main">
        <w:t xml:space="preserve">1: خدا قادر مطلق آهي ۽ سندس وس کان ٻاهر ڪابه شيءِ ناهي</w:t>
      </w:r>
    </w:p>
    <w:p w14:paraId="648BF031" w14:textId="77777777" w:rsidR="00F90BDC" w:rsidRDefault="00F90BDC"/>
    <w:p w14:paraId="678A7EEF" w14:textId="77777777" w:rsidR="00F90BDC" w:rsidRDefault="00F90BDC">
      <w:r xmlns:w="http://schemas.openxmlformats.org/wordprocessingml/2006/main">
        <w:t xml:space="preserve">2: خدا جي لامحدود طاقت تي ڀروسو ڪرڻ</w:t>
      </w:r>
    </w:p>
    <w:p w14:paraId="47348FAF" w14:textId="77777777" w:rsidR="00F90BDC" w:rsidRDefault="00F90BDC"/>
    <w:p w14:paraId="467905E4" w14:textId="77777777" w:rsidR="00F90BDC" w:rsidRDefault="00F90BDC">
      <w:r xmlns:w="http://schemas.openxmlformats.org/wordprocessingml/2006/main">
        <w:t xml:space="preserve">1: يسعياه 40: 28-29 - "ڇا توهان کي خبر ناهي، ڇا توهان ٻڌو نه آهي؟ رب دائمي خدا آهي، زمين جي پڇاڙيء جو خالق آهي، هو نه ٿڪجي ٿو ۽ نه ٿڪجي ٿو، هن جي سمجهه اڻڄاتل آهي.</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115: 3 - "اسان جو خدا آسمانن ۾ آهي، هو سڀ ڪجهه ڪري ٿو جيڪو هو چاهي ٿو."</w:t>
      </w:r>
    </w:p>
    <w:p w14:paraId="6DD4FA40" w14:textId="77777777" w:rsidR="00F90BDC" w:rsidRDefault="00F90BDC"/>
    <w:p w14:paraId="1E914DA8" w14:textId="77777777" w:rsidR="00F90BDC" w:rsidRDefault="00F90BDC">
      <w:r xmlns:w="http://schemas.openxmlformats.org/wordprocessingml/2006/main">
        <w:t xml:space="preserve">مرقس 10:28 پوءِ پطرس چوڻ لڳو تہ ”ڏس، اسان سڀ ڪجھ ڇڏي تنھنجي پٺيان آيا آھيون.</w:t>
      </w:r>
    </w:p>
    <w:p w14:paraId="475CE8CB" w14:textId="77777777" w:rsidR="00F90BDC" w:rsidRDefault="00F90BDC"/>
    <w:p w14:paraId="525B8784" w14:textId="77777777" w:rsidR="00F90BDC" w:rsidRDefault="00F90BDC">
      <w:r xmlns:w="http://schemas.openxmlformats.org/wordprocessingml/2006/main">
        <w:t xml:space="preserve">پطرس يسوع کي تسليم ڪيو ته هن ۽ ٻين شاگردن هن جي پيروي ڪرڻ لاء سڀ ڪجهه ڇڏي ڏنو آهي.</w:t>
      </w:r>
    </w:p>
    <w:p w14:paraId="1C6AAFA4" w14:textId="77777777" w:rsidR="00F90BDC" w:rsidRDefault="00F90BDC"/>
    <w:p w14:paraId="43E0F481" w14:textId="77777777" w:rsidR="00F90BDC" w:rsidRDefault="00F90BDC">
      <w:r xmlns:w="http://schemas.openxmlformats.org/wordprocessingml/2006/main">
        <w:t xml:space="preserve">1. عظيم مٽا سٽا: ڇا اسان پوئتي ڇڏينداسين جڏهن اسان عيسى جي پيروي ڪندا آهيون</w:t>
      </w:r>
    </w:p>
    <w:p w14:paraId="2810CF1C" w14:textId="77777777" w:rsidR="00F90BDC" w:rsidRDefault="00F90BDC"/>
    <w:p w14:paraId="27E61B46" w14:textId="77777777" w:rsidR="00F90BDC" w:rsidRDefault="00F90BDC">
      <w:r xmlns:w="http://schemas.openxmlformats.org/wordprocessingml/2006/main">
        <w:t xml:space="preserve">2. ايمان جي طاقت: ڇا اسان حاصل ڪندا آهيون جڏهن اسان عيسى جي پيروي ڪندا آهيون</w:t>
      </w:r>
    </w:p>
    <w:p w14:paraId="41B10573" w14:textId="77777777" w:rsidR="00F90BDC" w:rsidRDefault="00F90BDC"/>
    <w:p w14:paraId="3F2AEF62" w14:textId="77777777" w:rsidR="00F90BDC" w:rsidRDefault="00F90BDC">
      <w:r xmlns:w="http://schemas.openxmlformats.org/wordprocessingml/2006/main">
        <w:t xml:space="preserve">1. متي 19:27-30 - اھو امير نوجوان جيڪو سڀ ڪجھ ڇڏي وڃڻ جي باوجود عيسيٰ جي پٺيان نہ اچي سگھيو.</w:t>
      </w:r>
    </w:p>
    <w:p w14:paraId="6D2E5DF0" w14:textId="77777777" w:rsidR="00F90BDC" w:rsidRDefault="00F90BDC"/>
    <w:p w14:paraId="26D6AA23" w14:textId="77777777" w:rsidR="00F90BDC" w:rsidRDefault="00F90BDC">
      <w:r xmlns:w="http://schemas.openxmlformats.org/wordprocessingml/2006/main">
        <w:t xml:space="preserve">2. لوقا 5:11 - مڇي جي معجزاتي پڪڙ جي ڪهاڻي، ۽ پطرس جي عيسيٰ کي خدا جو فرزند تسليم ڪرڻ جي ڪهاڻي</w:t>
      </w:r>
    </w:p>
    <w:p w14:paraId="1449D490" w14:textId="77777777" w:rsidR="00F90BDC" w:rsidRDefault="00F90BDC"/>
    <w:p w14:paraId="6F6C559A" w14:textId="77777777" w:rsidR="00F90BDC" w:rsidRDefault="00F90BDC">
      <w:r xmlns:w="http://schemas.openxmlformats.org/wordprocessingml/2006/main">
        <w:t xml:space="preserve">مرقس 10:29 SCLNT - تنھن تي عيسيٰ وراڻيو تہ ”آءٌ تو کي سچ ٿو ٻڌايان تہ ڪوبہ ماڻھو ڪونھي جنھن منھنجي خاطر گھر، ڀائر، ڀينر، پيءُ، ماءُ، زال، ٻار يا زمينون ڇڏيون ھجن. ۽ انجيل جي،</w:t>
      </w:r>
    </w:p>
    <w:p w14:paraId="2A1CE51D" w14:textId="77777777" w:rsidR="00F90BDC" w:rsidRDefault="00F90BDC"/>
    <w:p w14:paraId="318E603A" w14:textId="77777777" w:rsidR="00F90BDC" w:rsidRDefault="00F90BDC">
      <w:r xmlns:w="http://schemas.openxmlformats.org/wordprocessingml/2006/main">
        <w:t xml:space="preserve">يسوع ۽ انجيل جي خاطر ڪو به ماڻهو ڪجهه به نه ٿو ڏئي سگهي.</w:t>
      </w:r>
    </w:p>
    <w:p w14:paraId="3E0E70FB" w14:textId="77777777" w:rsidR="00F90BDC" w:rsidRDefault="00F90BDC"/>
    <w:p w14:paraId="4B1113D7" w14:textId="77777777" w:rsidR="00F90BDC" w:rsidRDefault="00F90BDC">
      <w:r xmlns:w="http://schemas.openxmlformats.org/wordprocessingml/2006/main">
        <w:t xml:space="preserve">1. يسوع ۽ انجيل جي خاطر شيون ڇڏي ڏيڻ</w:t>
      </w:r>
    </w:p>
    <w:p w14:paraId="693303F5" w14:textId="77777777" w:rsidR="00F90BDC" w:rsidRDefault="00F90BDC"/>
    <w:p w14:paraId="652BBA93" w14:textId="77777777" w:rsidR="00F90BDC" w:rsidRDefault="00F90BDC">
      <w:r xmlns:w="http://schemas.openxmlformats.org/wordprocessingml/2006/main">
        <w:t xml:space="preserve">2. يسوع ۽ انجيل لاء قرباني جي طاقت</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19:27-30 - امير نوجوان</w:t>
      </w:r>
    </w:p>
    <w:p w14:paraId="1AB69583" w14:textId="77777777" w:rsidR="00F90BDC" w:rsidRDefault="00F90BDC"/>
    <w:p w14:paraId="6992904A" w14:textId="77777777" w:rsidR="00F90BDC" w:rsidRDefault="00F90BDC">
      <w:r xmlns:w="http://schemas.openxmlformats.org/wordprocessingml/2006/main">
        <w:t xml:space="preserve">2. عبرانيون 11:24-26 - موسيٰ جو خدا جي ماڻھن سان ڏک برداشت ڪرڻ جو انتخاب</w:t>
      </w:r>
    </w:p>
    <w:p w14:paraId="36B64E96" w14:textId="77777777" w:rsidR="00F90BDC" w:rsidRDefault="00F90BDC"/>
    <w:p w14:paraId="0AF192F5" w14:textId="77777777" w:rsidR="00F90BDC" w:rsidRDefault="00F90BDC">
      <w:r xmlns:w="http://schemas.openxmlformats.org/wordprocessingml/2006/main">
        <w:t xml:space="preserve">مرقس 10:30 پر ھن وقت کيس سؤ ڀيرا ملندا، گھر، ڀائر، ڀينر، مائرون، ٻار، زمينون، ظلم ۽ ستم سان. ۽ دنيا ۾ دائمي زندگي اچڻ لاء.</w:t>
      </w:r>
    </w:p>
    <w:p w14:paraId="709F78E6" w14:textId="77777777" w:rsidR="00F90BDC" w:rsidRDefault="00F90BDC"/>
    <w:p w14:paraId="30EDFCBA" w14:textId="77777777" w:rsidR="00F90BDC" w:rsidRDefault="00F90BDC">
      <w:r xmlns:w="http://schemas.openxmlformats.org/wordprocessingml/2006/main">
        <w:t xml:space="preserve">يسوع انهن کي واعدو ڪري ٿو جيڪي هن جي پيروي ڪندا آهن هن زندگي ۾ هڪ سئو ڀيرا انعام، بشمول گهر، ڀائر، مائرون، ٻار، ۽ زمينون، ۽ گڏوگڏ ظلم. آخرت ۾، انهن کي ابدي زندگي سان نوازيو ويندو.</w:t>
      </w:r>
    </w:p>
    <w:p w14:paraId="35053813" w14:textId="77777777" w:rsidR="00F90BDC" w:rsidRDefault="00F90BDC"/>
    <w:p w14:paraId="2444F5D7" w14:textId="77777777" w:rsidR="00F90BDC" w:rsidRDefault="00F90BDC">
      <w:r xmlns:w="http://schemas.openxmlformats.org/wordprocessingml/2006/main">
        <w:t xml:space="preserve">1. ڪا به ڳالهه ناهي ته زندگي توهان تي ڇا اڇلائي، عيسى جي پيروي هميشه توهان کي ابديت ڏانهن وٺي ويندي.</w:t>
      </w:r>
    </w:p>
    <w:p w14:paraId="0497F0C8" w14:textId="77777777" w:rsidR="00F90BDC" w:rsidRDefault="00F90BDC"/>
    <w:p w14:paraId="53FCDA8F" w14:textId="77777777" w:rsidR="00F90BDC" w:rsidRDefault="00F90BDC">
      <w:r xmlns:w="http://schemas.openxmlformats.org/wordprocessingml/2006/main">
        <w:t xml:space="preserve">2. رب جو واعدو ڪيو آھي انھن لاءِ سؤ ڀيرا انعام جيڪي سندس پيروي ڪندا آھن: گھر، ڀائر، مائرون، ٻار، زمينون ۽ ظلم.</w:t>
      </w:r>
    </w:p>
    <w:p w14:paraId="265978BE" w14:textId="77777777" w:rsidR="00F90BDC" w:rsidRDefault="00F90BDC"/>
    <w:p w14:paraId="5179CDDD" w14:textId="77777777" w:rsidR="00F90BDC" w:rsidRDefault="00F90BDC">
      <w:r xmlns:w="http://schemas.openxmlformats.org/wordprocessingml/2006/main">
        <w:t xml:space="preserve">1. متي 19:29 - "۽ ھر ڪنھن ماڻھوءَ جنھن منھنجي نالي جي خاطر گھر، ڀائر، ڀينر، پيءُ، ماءُ، ٻار يا زمينون ڇڏيون آھن، تن کي سو گنا ملندو ۽ دائمي زندگيءَ جو وارث ٿيندو.</w:t>
      </w:r>
    </w:p>
    <w:p w14:paraId="48DB8402" w14:textId="77777777" w:rsidR="00F90BDC" w:rsidRDefault="00F90BDC"/>
    <w:p w14:paraId="286409B5" w14:textId="77777777" w:rsidR="00F90BDC" w:rsidRDefault="00F90BDC">
      <w:r xmlns:w="http://schemas.openxmlformats.org/wordprocessingml/2006/main">
        <w:t xml:space="preserve">2. يسعياه 55:11 - "تنهنڪري منھنجو ڪلام اھو ٿيندو جيڪو منھنجي وات مان نڪرندو آھي، اھو مون ڏانھن خالي نه موٽندو، پر اھو اھو پورو ڪندو جيڪو منھنجي مقصد کي پورو ڪندو، ۽ انھيء شيء ۾ ڪامياب ٿيندو جنھن لاء مون موڪليو آھي."</w:t>
      </w:r>
    </w:p>
    <w:p w14:paraId="20D53B73" w14:textId="77777777" w:rsidR="00F90BDC" w:rsidRDefault="00F90BDC"/>
    <w:p w14:paraId="2F566453" w14:textId="77777777" w:rsidR="00F90BDC" w:rsidRDefault="00F90BDC">
      <w:r xmlns:w="http://schemas.openxmlformats.org/wordprocessingml/2006/main">
        <w:t xml:space="preserve">مرقس 10:31 پر گھڻا ئي آھن جيڪي پھرين آھن، اھي پوئتان ٿيندا. ۽ آخري پهريون.</w:t>
      </w:r>
    </w:p>
    <w:p w14:paraId="20538AD0" w14:textId="77777777" w:rsidR="00F90BDC" w:rsidRDefault="00F90BDC"/>
    <w:p w14:paraId="40010C0E" w14:textId="77777777" w:rsidR="00F90BDC" w:rsidRDefault="00F90BDC">
      <w:r xmlns:w="http://schemas.openxmlformats.org/wordprocessingml/2006/main">
        <w:t xml:space="preserve">هي اقتباس ان ڳالهه تي زور ڏئي ٿو ته خدا جا طريقا دنيا جي طريقن کان مختلف آهن، جيئن پهريون آخري ۽ آخري پهريون هوندو.</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جا غير روايتي طريقا: سمجھڻ ته خدا ڪيئن ڪم ڪندو آهي“</w:t>
      </w:r>
    </w:p>
    <w:p w14:paraId="17121E9B" w14:textId="77777777" w:rsidR="00F90BDC" w:rsidRDefault="00F90BDC"/>
    <w:p w14:paraId="2D2CF01C" w14:textId="77777777" w:rsidR="00F90BDC" w:rsidRDefault="00F90BDC">
      <w:r xmlns:w="http://schemas.openxmlformats.org/wordprocessingml/2006/main">
        <w:t xml:space="preserve">2. ”دي پاراڊڪس آف ڪنگڊم: هڪ ئي وقت آخري ۽ پهريون ٿيڻ“</w:t>
      </w:r>
    </w:p>
    <w:p w14:paraId="300426CF" w14:textId="77777777" w:rsidR="00F90BDC" w:rsidRDefault="00F90BDC"/>
    <w:p w14:paraId="2A51955D" w14:textId="77777777" w:rsidR="00F90BDC" w:rsidRDefault="00F90BDC">
      <w:r xmlns:w="http://schemas.openxmlformats.org/wordprocessingml/2006/main">
        <w:t xml:space="preserve">1. لوقا 13:30 - "۽، ڏسو، اھي آھن جيڪي پويون آھن جيڪي پھريون آھن، ۽ اھي پھريون آھن جيڪي پويون آھن."</w:t>
      </w:r>
    </w:p>
    <w:p w14:paraId="16DBD32D" w14:textId="77777777" w:rsidR="00F90BDC" w:rsidRDefault="00F90BDC"/>
    <w:p w14:paraId="0A411648" w14:textId="77777777" w:rsidR="00F90BDC" w:rsidRDefault="00F90BDC">
      <w:r xmlns:w="http://schemas.openxmlformats.org/wordprocessingml/2006/main">
        <w:t xml:space="preserve">2. جيمس 4: 6 - "پر ھو وڌيڪ فضل ڏئي ٿو، تنھنڪري ھو چوي ٿو، خدا مغرور جي مخالفت ڪندو آھي، پر عاجز تي فضل ڪندو آھي."</w:t>
      </w:r>
    </w:p>
    <w:p w14:paraId="7E006CB8" w14:textId="77777777" w:rsidR="00F90BDC" w:rsidRDefault="00F90BDC"/>
    <w:p w14:paraId="7157C142" w14:textId="77777777" w:rsidR="00F90BDC" w:rsidRDefault="00F90BDC">
      <w:r xmlns:w="http://schemas.openxmlformats.org/wordprocessingml/2006/main">
        <w:t xml:space="preserve">مرقس 10:32 پوءِ اھي يروشلم ڏانھن وڃي رھيا ھئا. عيسيٰ انھن جي اڳيان ھليو ويو ۽ اھي حيران ٿي ويا. ۽ جيئن اھي پٺيان ويا، اھي ڊڄي ويا. پوءِ ھن ٻارھن شاگردن کي وري ورتو ۽ کين ٻڌائڻ لڳو تہ ھن سان ڇا ٿيڻو آھي.</w:t>
      </w:r>
    </w:p>
    <w:p w14:paraId="4E9DE8E7" w14:textId="77777777" w:rsidR="00F90BDC" w:rsidRDefault="00F90BDC"/>
    <w:p w14:paraId="1AFCBD5D" w14:textId="77777777" w:rsidR="00F90BDC" w:rsidRDefault="00F90BDC">
      <w:r xmlns:w="http://schemas.openxmlformats.org/wordprocessingml/2006/main">
        <w:t xml:space="preserve">شاگرد حيران ٿي ويا ۽ ڊڄي ويا جيئن يسوع انهن کي يروشلم ڏانهن وٺي ويو ۽ انهن کي پنهنجي اچڻ واري قسمت بابت ٻڌائڻ شروع ڪيو.</w:t>
      </w:r>
    </w:p>
    <w:p w14:paraId="6CF94B49" w14:textId="77777777" w:rsidR="00F90BDC" w:rsidRDefault="00F90BDC"/>
    <w:p w14:paraId="32CA19B2" w14:textId="77777777" w:rsidR="00F90BDC" w:rsidRDefault="00F90BDC">
      <w:r xmlns:w="http://schemas.openxmlformats.org/wordprocessingml/2006/main">
        <w:t xml:space="preserve">1. يسوع اسان کي اڻڄاڻ طرف وٺي ٿو، اسان جي زندگين لاء خدا جي منصوبي تي ڀروسو ڪري ٿو.</w:t>
      </w:r>
    </w:p>
    <w:p w14:paraId="0E4883FB" w14:textId="77777777" w:rsidR="00F90BDC" w:rsidRDefault="00F90BDC"/>
    <w:p w14:paraId="0EFBDE26" w14:textId="77777777" w:rsidR="00F90BDC" w:rsidRDefault="00F90BDC">
      <w:r xmlns:w="http://schemas.openxmlformats.org/wordprocessingml/2006/main">
        <w:t xml:space="preserve">2. جيتوڻيڪ خوف جي منهن ۾، اسين چونڊي سگھون ٿا عيسى جي پيروي ڪرڻ ۽ سندس منصوبي تي ڀروسو ڪرڻ.</w:t>
      </w:r>
    </w:p>
    <w:p w14:paraId="6F86007D" w14:textId="77777777" w:rsidR="00F90BDC" w:rsidRDefault="00F90BDC"/>
    <w:p w14:paraId="02CDAD75" w14:textId="77777777" w:rsidR="00F90BDC" w:rsidRDefault="00F90BDC">
      <w:r xmlns:w="http://schemas.openxmlformats.org/wordprocessingml/2006/main">
        <w:t xml:space="preserve">1. Deuteronomy 31: 8 - "اهو رب آهي جيڪو توهان جي اڳيان هلندو آهي، هو توهان سان گڏ هوندو، هو توهان کي نه ڇڏيندو، نه توهان کي ڇڏي ڏيندو، نه ڊڄو ۽ مايوس نه ٿيو."</w:t>
      </w:r>
    </w:p>
    <w:p w14:paraId="2784004D" w14:textId="77777777" w:rsidR="00F90BDC" w:rsidRDefault="00F90BDC"/>
    <w:p w14:paraId="0E0C568E" w14:textId="77777777" w:rsidR="00F90BDC" w:rsidRDefault="00F90BDC">
      <w:r xmlns:w="http://schemas.openxmlformats.org/wordprocessingml/2006/main">
        <w:t xml:space="preserve">2. زبور 56: 3 - "جڏهن مون کي ڊپ آهي، مون کي توهان تي ڀروسو ڪيو."</w:t>
      </w:r>
    </w:p>
    <w:p w14:paraId="0A614222" w14:textId="77777777" w:rsidR="00F90BDC" w:rsidRDefault="00F90BDC"/>
    <w:p w14:paraId="5032BCD6" w14:textId="77777777" w:rsidR="00F90BDC" w:rsidRDefault="00F90BDC">
      <w:r xmlns:w="http://schemas.openxmlformats.org/wordprocessingml/2006/main">
        <w:t xml:space="preserve">مرقس 10:33 چيائين تہ ”ڏسو، اسين يروشلم ڏانھن ھلي رھيا آھيون. ۽ ابن آدم کي سردار ڪاھنن ۽ شريعت جي عالمن جي حوالي ڪيو ويندو. ۽ اھي کيس موت جي سزا ڏيندا، ۽ کيس </w:t>
      </w:r>
      <w:r xmlns:w="http://schemas.openxmlformats.org/wordprocessingml/2006/main">
        <w:t xml:space="preserve">غير قومن </w:t>
      </w:r>
      <w:r xmlns:w="http://schemas.openxmlformats.org/wordprocessingml/2006/main">
        <w:t xml:space="preserve">جي حوالي ڪندا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يسوع پنهنجي مصيبت ۽ موت جي اڳڪٿي ڪئي.</w:t>
      </w:r>
    </w:p>
    <w:p w14:paraId="03AF206A" w14:textId="77777777" w:rsidR="00F90BDC" w:rsidRDefault="00F90BDC"/>
    <w:p w14:paraId="707B287E" w14:textId="77777777" w:rsidR="00F90BDC" w:rsidRDefault="00F90BDC">
      <w:r xmlns:w="http://schemas.openxmlformats.org/wordprocessingml/2006/main">
        <w:t xml:space="preserve">1: يسوع جي محبت ۽ خدا جي رضا جي فرمانبرداري هن کي دنيا جي ڇوٽڪاري لاءِ ڏک ۽ مرڻ جو سبب بڻيو.</w:t>
      </w:r>
    </w:p>
    <w:p w14:paraId="3FCD6D7F" w14:textId="77777777" w:rsidR="00F90BDC" w:rsidRDefault="00F90BDC"/>
    <w:p w14:paraId="46EE8790" w14:textId="77777777" w:rsidR="00F90BDC" w:rsidRDefault="00F90BDC">
      <w:r xmlns:w="http://schemas.openxmlformats.org/wordprocessingml/2006/main">
        <w:t xml:space="preserve">2: يسوع جي آخري قرباني اسان کي ڏيکاري ٿي ته ڪيئن جرئت ۽ ايمان سان اسان جي زندگي گذاريون.</w:t>
      </w:r>
    </w:p>
    <w:p w14:paraId="47D384C4" w14:textId="77777777" w:rsidR="00F90BDC" w:rsidRDefault="00F90BDC"/>
    <w:p w14:paraId="18992ACC" w14:textId="77777777" w:rsidR="00F90BDC" w:rsidRDefault="00F90BDC">
      <w:r xmlns:w="http://schemas.openxmlformats.org/wordprocessingml/2006/main">
        <w:t xml:space="preserve">1: يسعياه 53: 3-5 هن کي حقير ۽ رد ڪيو ويو آهي ماڻهن طرفان، هڪ ڏک جو انسان ۽ غم کان واقف آهي. ۽ اسان لڪايو، جيئن هو، هن کان پنهنجا منهن؛ هن کي حقير ڪيو ويو، ۽ اسان هن جي عزت نه ڪئي.</w:t>
      </w:r>
    </w:p>
    <w:p w14:paraId="470B948C" w14:textId="77777777" w:rsidR="00F90BDC" w:rsidRDefault="00F90BDC"/>
    <w:p w14:paraId="224EA0CB" w14:textId="77777777" w:rsidR="00F90BDC" w:rsidRDefault="00F90BDC">
      <w:r xmlns:w="http://schemas.openxmlformats.org/wordprocessingml/2006/main">
        <w:t xml:space="preserve">فلپين 2:5-8 SCLNT - اھو عقيدو اوھان ۾ ھجي، جيڪو عيسيٰ مسيح ۾ بہ ھو، جنھن خدا جي روپ ۾ رھڻ کي خدا جي برابر ٿيڻ کي ڦرلٽ نہ سمجھيو، پر پاڻ کي بي⁠انصاف بڻائي ڇڏيو. غلام جي روپ ۾، ۽ انسانن جي شڪل ۾ اچي ٿو. ۽ ظاھر ۾ ھڪڙي ماڻھوءَ جي روپ ۾، ھن پاڻ کي عاجز ڪيو ۽ موت جي حد تائين، صليب جي موت تائين فرمانبردار ٿيو.</w:t>
      </w:r>
    </w:p>
    <w:p w14:paraId="3D7B4EBC" w14:textId="77777777" w:rsidR="00F90BDC" w:rsidRDefault="00F90BDC"/>
    <w:p w14:paraId="3E88449C" w14:textId="77777777" w:rsidR="00F90BDC" w:rsidRDefault="00F90BDC">
      <w:r xmlns:w="http://schemas.openxmlformats.org/wordprocessingml/2006/main">
        <w:t xml:space="preserve">مرقس 10:34 SCLNT - ھو مٿس ٺٺوليون ڪندا، چھبڪ ھڻندا، مٿس تھوڪو ڪري ماريندا ۽ ٽئين ڏينھن تي ھو وري جيئرو ٿي اٿندو.</w:t>
      </w:r>
    </w:p>
    <w:p w14:paraId="0CBCE500" w14:textId="77777777" w:rsidR="00F90BDC" w:rsidRDefault="00F90BDC"/>
    <w:p w14:paraId="45A9D9B0" w14:textId="77777777" w:rsidR="00F90BDC" w:rsidRDefault="00F90BDC">
      <w:r xmlns:w="http://schemas.openxmlformats.org/wordprocessingml/2006/main">
        <w:t xml:space="preserve">يسوع کي ٺٺوليون، کوڙ ۽ ماريو ويو، پر هو ٽئين ڏينهن تي وري جيئرو ٿيندو.</w:t>
      </w:r>
    </w:p>
    <w:p w14:paraId="2011009E" w14:textId="77777777" w:rsidR="00F90BDC" w:rsidRDefault="00F90BDC"/>
    <w:p w14:paraId="47517268" w14:textId="77777777" w:rsidR="00F90BDC" w:rsidRDefault="00F90BDC">
      <w:r xmlns:w="http://schemas.openxmlformats.org/wordprocessingml/2006/main">
        <w:t xml:space="preserve">1: يسوع موت تي غالب ٿي چڪو آهي ۽ اسان کي پنهنجي جيئري جي اٿڻ جي ذريعي اميد پيش ڪري ٿو.</w:t>
      </w:r>
    </w:p>
    <w:p w14:paraId="1A9EE4CA" w14:textId="77777777" w:rsidR="00F90BDC" w:rsidRDefault="00F90BDC"/>
    <w:p w14:paraId="5CBBC72A" w14:textId="77777777" w:rsidR="00F90BDC" w:rsidRDefault="00F90BDC">
      <w:r xmlns:w="http://schemas.openxmlformats.org/wordprocessingml/2006/main">
        <w:t xml:space="preserve">2: يسوع ڏک ۽ درد کي برداشت ڪيو ته جيئن اسان کي زندگي ۽ نجات ملي.</w:t>
      </w:r>
    </w:p>
    <w:p w14:paraId="2AD46F6D" w14:textId="77777777" w:rsidR="00F90BDC" w:rsidRDefault="00F90BDC"/>
    <w:p w14:paraId="32C361EB" w14:textId="77777777" w:rsidR="00F90BDC" w:rsidRDefault="00F90BDC">
      <w:r xmlns:w="http://schemas.openxmlformats.org/wordprocessingml/2006/main">
        <w:t xml:space="preserve">ڪرنٿين 1:15-55 اي موت، تنهنجي فتح ڪٿي آهي؟ اي موت، تنهنجو ڏنگ ڪٿي آهي؟</w:t>
      </w:r>
    </w:p>
    <w:p w14:paraId="0C904C7D" w14:textId="77777777" w:rsidR="00F90BDC" w:rsidRDefault="00F90BDC"/>
    <w:p w14:paraId="16D32244" w14:textId="77777777" w:rsidR="00F90BDC" w:rsidRDefault="00F90BDC">
      <w:r xmlns:w="http://schemas.openxmlformats.org/wordprocessingml/2006/main">
        <w:t xml:space="preserve">رومين 6:9-10 SCLNT - ”اسان ڄاڻون ٿا تہ مسيح، مئلن مان جيئرو ٿي اٿندو، وري ڪڏھن نہ مرندو. موت جو هاڻي مٿس راڄ ناهي. موت جي لاءِ هو مري ويو هو گناهه لاءِ مري ويو، هڪ ڀيرو هميشه لاءِ، پر جيئرو هو جيئرو آهي خدا جي لاءِ.</w:t>
      </w:r>
    </w:p>
    <w:p w14:paraId="3CD64FCA" w14:textId="77777777" w:rsidR="00F90BDC" w:rsidRDefault="00F90BDC"/>
    <w:p w14:paraId="04BFBDFF" w14:textId="77777777" w:rsidR="00F90BDC" w:rsidRDefault="00F90BDC">
      <w:r xmlns:w="http://schemas.openxmlformats.org/wordprocessingml/2006/main">
        <w:t xml:space="preserve">مرقس 10:35 SCLNT - زبديءَ جا پٽ يعقوب ۽ يوحنا وٽس آيا ۽ چيائونس تہ ”اي استاد، اسان جي مرضي آھي تہ تون اسان لاءِ جيڪو گھري سو ڪرين.</w:t>
      </w:r>
    </w:p>
    <w:p w14:paraId="4AE8894C" w14:textId="77777777" w:rsidR="00F90BDC" w:rsidRDefault="00F90BDC"/>
    <w:p w14:paraId="55E80226" w14:textId="77777777" w:rsidR="00F90BDC" w:rsidRDefault="00F90BDC">
      <w:r xmlns:w="http://schemas.openxmlformats.org/wordprocessingml/2006/main">
        <w:t xml:space="preserve">زبيدي جا پٽ، جيمس ۽ يوحنا، عيسى کان پڇن ٿا ته اهي جيڪي چاهيندا آهن.</w:t>
      </w:r>
    </w:p>
    <w:p w14:paraId="40A747F7" w14:textId="77777777" w:rsidR="00F90BDC" w:rsidRDefault="00F90BDC"/>
    <w:p w14:paraId="6C80B89A" w14:textId="77777777" w:rsidR="00F90BDC" w:rsidRDefault="00F90BDC">
      <w:r xmlns:w="http://schemas.openxmlformats.org/wordprocessingml/2006/main">
        <w:t xml:space="preserve">1. يسوع اسان جي ضرورتن کي پورو ڪرڻ لاء تيار آهي جيڪڏهن اسان هن کان پڇون ٿا.</w:t>
      </w:r>
    </w:p>
    <w:p w14:paraId="2136DF0A" w14:textId="77777777" w:rsidR="00F90BDC" w:rsidRDefault="00F90BDC"/>
    <w:p w14:paraId="5117361C" w14:textId="77777777" w:rsidR="00F90BDC" w:rsidRDefault="00F90BDC">
      <w:r xmlns:w="http://schemas.openxmlformats.org/wordprocessingml/2006/main">
        <w:t xml:space="preserve">2. دعا جي طاقت - جيمس ۽ يوحنا جو مثال عيسى کان پڇڻ لاء جيڪو اسان جي ضرورت آهي.</w:t>
      </w:r>
    </w:p>
    <w:p w14:paraId="0283A1D9" w14:textId="77777777" w:rsidR="00F90BDC" w:rsidRDefault="00F90BDC"/>
    <w:p w14:paraId="0EE4B4DD" w14:textId="77777777" w:rsidR="00F90BDC" w:rsidRDefault="00F90BDC">
      <w:r xmlns:w="http://schemas.openxmlformats.org/wordprocessingml/2006/main">
        <w:t xml:space="preserve">متي 7:7-11 SCLNT - گھرو تہ اوھان کي ڏنو ويندو. ڳوليو ۽ ڳوليندؤ. ڇڪيو، ۽ اھو اوھان لاءِ کوليو ويندو.</w:t>
      </w:r>
    </w:p>
    <w:p w14:paraId="76FB2A25" w14:textId="77777777" w:rsidR="00F90BDC" w:rsidRDefault="00F90BDC"/>
    <w:p w14:paraId="1C8CD690" w14:textId="77777777" w:rsidR="00F90BDC" w:rsidRDefault="00F90BDC">
      <w:r xmlns:w="http://schemas.openxmlformats.org/wordprocessingml/2006/main">
        <w:t xml:space="preserve">فلپين 4:19-22 SCLNT - ۽ منھنجو خدا اوھان جي سڀني ضرورتن کي پنھنجي دولت موجب جلال ۾ عيسيٰ مسيح جي وسيلي پوري ڪندو.</w:t>
      </w:r>
    </w:p>
    <w:p w14:paraId="6210155F" w14:textId="77777777" w:rsidR="00F90BDC" w:rsidRDefault="00F90BDC"/>
    <w:p w14:paraId="1E10CD28" w14:textId="77777777" w:rsidR="00F90BDC" w:rsidRDefault="00F90BDC">
      <w:r xmlns:w="http://schemas.openxmlformats.org/wordprocessingml/2006/main">
        <w:t xml:space="preserve">مرقس 10:36 SCLNT - تنھن تي عيسيٰ انھن کي چيو تہ ”اوھين ڇا ٿا چاھيو تہ آءٌ اوھان لاءِ ڇا ڪريان؟</w:t>
      </w:r>
    </w:p>
    <w:p w14:paraId="059B43BD" w14:textId="77777777" w:rsidR="00F90BDC" w:rsidRDefault="00F90BDC"/>
    <w:p w14:paraId="308252B9" w14:textId="77777777" w:rsidR="00F90BDC" w:rsidRDefault="00F90BDC">
      <w:r xmlns:w="http://schemas.openxmlformats.org/wordprocessingml/2006/main">
        <w:t xml:space="preserve">يسوع پنهنجي شاگردن کان پڇيو ته اهي ڇا ٿا چاهين ته هو انهن لاءِ.</w:t>
      </w:r>
    </w:p>
    <w:p w14:paraId="12AC4B5E" w14:textId="77777777" w:rsidR="00F90BDC" w:rsidRDefault="00F90BDC"/>
    <w:p w14:paraId="76D4058D" w14:textId="77777777" w:rsidR="00F90BDC" w:rsidRDefault="00F90BDC">
      <w:r xmlns:w="http://schemas.openxmlformats.org/wordprocessingml/2006/main">
        <w:t xml:space="preserve">1. ضرورت جي وقت ۾ اسان خدا کان مدد گهرڻ ڪيئن سکي سگهون ٿا؟</w:t>
      </w:r>
    </w:p>
    <w:p w14:paraId="3EE5D919" w14:textId="77777777" w:rsidR="00F90BDC" w:rsidRDefault="00F90BDC"/>
    <w:p w14:paraId="12C67D0F" w14:textId="77777777" w:rsidR="00F90BDC" w:rsidRDefault="00F90BDC">
      <w:r xmlns:w="http://schemas.openxmlformats.org/wordprocessingml/2006/main">
        <w:t xml:space="preserve">2. اسان ٻين جي خدمت ڪرڻ لاء تيار ٿيڻ جي يسوع جي مثال مان ڇا سکي سگهون ٿا؟</w:t>
      </w:r>
    </w:p>
    <w:p w14:paraId="63B86E48" w14:textId="77777777" w:rsidR="00F90BDC" w:rsidRDefault="00F90BDC"/>
    <w:p w14:paraId="356BA516" w14:textId="77777777" w:rsidR="00F90BDC" w:rsidRDefault="00F90BDC">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14:paraId="7DA90A2A" w14:textId="77777777" w:rsidR="00F90BDC" w:rsidRDefault="00F90BDC"/>
    <w:p w14:paraId="58F7F0E8" w14:textId="77777777" w:rsidR="00F90BDC" w:rsidRDefault="00F90BDC">
      <w:r xmlns:w="http://schemas.openxmlformats.org/wordprocessingml/2006/main">
        <w:t xml:space="preserve">2. متي 20:28 - "جيتوڻيڪ ابن آدم جي خدمت ڪرڻ لاء نه، پر خدمت ڪرڻ لاء آيو آهي، ۽ ڪيترن ئي ماڻهن جي بدلي ۾ پنهنجي جان ڏئي ٿو."</w:t>
      </w:r>
    </w:p>
    <w:p w14:paraId="3AE1D3AA" w14:textId="77777777" w:rsidR="00F90BDC" w:rsidRDefault="00F90BDC"/>
    <w:p w14:paraId="0482035E" w14:textId="77777777" w:rsidR="00F90BDC" w:rsidRDefault="00F90BDC">
      <w:r xmlns:w="http://schemas.openxmlformats.org/wordprocessingml/2006/main">
        <w:t xml:space="preserve">مرقس 10:37 SCLNT - انھن کيس چيو تہ ”اسان کي اجازت ڏي تہ اسين تنھنجي شان ۾ ھڪڙو تنھنجي ساڄي ۽ ٻيو تنھنجي کاٻي پاسي ويھي رھون.</w:t>
      </w:r>
    </w:p>
    <w:p w14:paraId="0AC7E220" w14:textId="77777777" w:rsidR="00F90BDC" w:rsidRDefault="00F90BDC"/>
    <w:p w14:paraId="313AA936" w14:textId="77777777" w:rsidR="00F90BDC" w:rsidRDefault="00F90BDC">
      <w:r xmlns:w="http://schemas.openxmlformats.org/wordprocessingml/2006/main">
        <w:t xml:space="preserve">يسوع عاجزي ۽ بي غرضي بابت سيکاري ٿو.</w:t>
      </w:r>
    </w:p>
    <w:p w14:paraId="327A5050" w14:textId="77777777" w:rsidR="00F90BDC" w:rsidRDefault="00F90BDC"/>
    <w:p w14:paraId="1967E2C8" w14:textId="77777777" w:rsidR="00F90BDC" w:rsidRDefault="00F90BDC">
      <w:r xmlns:w="http://schemas.openxmlformats.org/wordprocessingml/2006/main">
        <w:t xml:space="preserve">1: اسان کي خدا جي فرمانبرداري ڪرڻ ۽ ٻين جي خدمت ڪرڻ لاءِ پنهنجين خواهشن کي ڇڏي ڏيڻ لاءِ تيار رهڻ گهرجي.</w:t>
      </w:r>
    </w:p>
    <w:p w14:paraId="4173E4B4" w14:textId="77777777" w:rsidR="00F90BDC" w:rsidRDefault="00F90BDC"/>
    <w:p w14:paraId="1619A343" w14:textId="77777777" w:rsidR="00F90BDC" w:rsidRDefault="00F90BDC">
      <w:r xmlns:w="http://schemas.openxmlformats.org/wordprocessingml/2006/main">
        <w:t xml:space="preserve">2: اسان کي عاجزي ۽ رحمدل ٿيڻ جي ڪوشش ڪرڻ گهرجي ۽ ٻين جي ضرورتن کي پنهنجي اڳيان رکڻ گهرجي.</w:t>
      </w:r>
    </w:p>
    <w:p w14:paraId="7098FAF5" w14:textId="77777777" w:rsidR="00F90BDC" w:rsidRDefault="00F90BDC"/>
    <w:p w14:paraId="37E07CFE" w14:textId="77777777" w:rsidR="00F90BDC" w:rsidRDefault="00F90BDC">
      <w:r xmlns:w="http://schemas.openxmlformats.org/wordprocessingml/2006/main">
        <w:t xml:space="preserve">1: فلپين 2:3-4 SCLNT - خود غرضي يا اجائي ھمت جي ڪري ڪجھ نہ ڪريو. بلڪه، عاجزي ۾ ٻين کي پاڻ کان مٿانهون قدر ڪريو.</w:t>
      </w:r>
    </w:p>
    <w:p w14:paraId="3A27FD02" w14:textId="77777777" w:rsidR="00F90BDC" w:rsidRDefault="00F90BDC"/>
    <w:p w14:paraId="2B21FC50" w14:textId="77777777" w:rsidR="00F90BDC" w:rsidRDefault="00F90BDC">
      <w:r xmlns:w="http://schemas.openxmlformats.org/wordprocessingml/2006/main">
        <w:t xml:space="preserve">2: يعقوب 4:10 - خداوند جي اڳيان پاڻ کي نمايان ڪريو، ۽ اھو اوھان کي مٿي ڪندو.</w:t>
      </w:r>
    </w:p>
    <w:p w14:paraId="51D94095" w14:textId="77777777" w:rsidR="00F90BDC" w:rsidRDefault="00F90BDC"/>
    <w:p w14:paraId="168F84D3" w14:textId="77777777" w:rsidR="00F90BDC" w:rsidRDefault="00F90BDC">
      <w:r xmlns:w="http://schemas.openxmlformats.org/wordprocessingml/2006/main">
        <w:t xml:space="preserve">مرقس 10:38 پر عيسيٰ انھن کي چيو تہ ”اوھين نہ ٿا ڄاڻو تہ اوھين ڇا ٿا گھرو، ڇا اوھين اھو پيالو پي سگھو ٿا جيڪو مان پيئندو آھيان؟ ۽ ان بپتسما سان بپتسما وٺندس جنهن سان مون کي بپتسما ڏني وئي آهي؟</w:t>
      </w:r>
    </w:p>
    <w:p w14:paraId="1AE74D53" w14:textId="77777777" w:rsidR="00F90BDC" w:rsidRDefault="00F90BDC"/>
    <w:p w14:paraId="368E253F" w14:textId="77777777" w:rsidR="00F90BDC" w:rsidRDefault="00F90BDC">
      <w:r xmlns:w="http://schemas.openxmlformats.org/wordprocessingml/2006/main">
        <w:t xml:space="preserve">يسوع شاگردن جي سمجھ کان سوال ڪيو ته ان جي پيروي ڪرڻ جو مطلب ڇا آهي ۽ انهن کي چئلينج ڪيو ته اهي مشڪل رستن تي غور ڪن.</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شاگرديءَ لاءِ ڪال: ڇا توهان يسوع جي پيروي ڪرڻ لاءِ تيار آهيو؟</w:t>
      </w:r>
    </w:p>
    <w:p w14:paraId="0D4C9A11" w14:textId="77777777" w:rsidR="00F90BDC" w:rsidRDefault="00F90BDC"/>
    <w:p w14:paraId="4EBF3493" w14:textId="77777777" w:rsidR="00F90BDC" w:rsidRDefault="00F90BDC">
      <w:r xmlns:w="http://schemas.openxmlformats.org/wordprocessingml/2006/main">
        <w:t xml:space="preserve">2. مصيبت جي پيالي کي هٿي ڏيڻ: ڇا مطلب آهي عيسى جي پيروي ڪرڻ؟</w:t>
      </w:r>
    </w:p>
    <w:p w14:paraId="1850C04D" w14:textId="77777777" w:rsidR="00F90BDC" w:rsidRDefault="00F90BDC"/>
    <w:p w14:paraId="6CEDF5BA" w14:textId="77777777" w:rsidR="00F90BDC" w:rsidRDefault="00F90BDC">
      <w:r xmlns:w="http://schemas.openxmlformats.org/wordprocessingml/2006/main">
        <w:t xml:space="preserve">فلپين 1:29-29 SCLNT - ڇالاءِ⁠جو اھو اوھان کي ڏنو ويو آھي تہ مسيح جي خاطر اوھين نہ رڳو مٿس ايمان آڻيو پر سندس خاطر ڏک سھؤ.</w:t>
      </w:r>
    </w:p>
    <w:p w14:paraId="7FF8E3C4" w14:textId="77777777" w:rsidR="00F90BDC" w:rsidRDefault="00F90BDC"/>
    <w:p w14:paraId="0A46D882" w14:textId="77777777" w:rsidR="00F90BDC" w:rsidRDefault="00F90BDC">
      <w:r xmlns:w="http://schemas.openxmlformats.org/wordprocessingml/2006/main">
        <w:t xml:space="preserve">متي 16:24-24 SCLNT - پوءِ عيسيٰ پنھنجن شاگردن کي چيو تہ ”جيڪوبہ منھنجو شاگرد ٿيڻ گھري سو پاڻ کي رد ڪري ۽ پنھنجو صليب کڻي منھنجي پٺيان ھلڻ گھرجي.</w:t>
      </w:r>
    </w:p>
    <w:p w14:paraId="5AECA1E8" w14:textId="77777777" w:rsidR="00F90BDC" w:rsidRDefault="00F90BDC"/>
    <w:p w14:paraId="430C2157" w14:textId="77777777" w:rsidR="00F90BDC" w:rsidRDefault="00F90BDC">
      <w:r xmlns:w="http://schemas.openxmlformats.org/wordprocessingml/2006/main">
        <w:t xml:space="preserve">مرقس 10:39 تنھن تي انھن وراڻيو تہ ”اسان ڪري سگھو ٿا. تنھن تي عيسيٰ انھن کي چيو تہ ”اوھين اھو پيالو ضرور پيئندا، جيڪو مان پيئندس. ۽ جنهن بپتسما سان مان بپتسما وٺندس ان سان توهان کي بپتسما ملندي:</w:t>
      </w:r>
    </w:p>
    <w:p w14:paraId="4367DB33" w14:textId="77777777" w:rsidR="00F90BDC" w:rsidRDefault="00F90BDC"/>
    <w:p w14:paraId="02511025" w14:textId="77777777" w:rsidR="00F90BDC" w:rsidRDefault="00F90BDC">
      <w:r xmlns:w="http://schemas.openxmlformats.org/wordprocessingml/2006/main">
        <w:t xml:space="preserve">يسوع پنهنجي شاگردن کي ٻڌائي ٿو ته اهي ساڳيون مصيبتون حصيداري ڪندا ۽ بپتسما ڏني ويندي ساڳئي بپتسما سان.</w:t>
      </w:r>
    </w:p>
    <w:p w14:paraId="7AE4FC08" w14:textId="77777777" w:rsidR="00F90BDC" w:rsidRDefault="00F90BDC"/>
    <w:p w14:paraId="3DA5BFA3" w14:textId="77777777" w:rsidR="00F90BDC" w:rsidRDefault="00F90BDC">
      <w:r xmlns:w="http://schemas.openxmlformats.org/wordprocessingml/2006/main">
        <w:t xml:space="preserve">1: يسوع اسان کي سڏي ٿو هن سان گڏ زندگي جي مصيبتن ۽ بپتسما جي زندگي ۾.</w:t>
      </w:r>
    </w:p>
    <w:p w14:paraId="1AB59D05" w14:textId="77777777" w:rsidR="00F90BDC" w:rsidRDefault="00F90BDC"/>
    <w:p w14:paraId="44558343" w14:textId="77777777" w:rsidR="00F90BDC" w:rsidRDefault="00F90BDC">
      <w:r xmlns:w="http://schemas.openxmlformats.org/wordprocessingml/2006/main">
        <w:t xml:space="preserve">2: يسوع اسان کي سڏي ٿو پنهنجي پيالي ۾ حصيداري ڪرڻ ۽ ساڻس گڏ بپتسما وٺڻ لاء.</w:t>
      </w:r>
    </w:p>
    <w:p w14:paraId="1F996EE5" w14:textId="77777777" w:rsidR="00F90BDC" w:rsidRDefault="00F90BDC"/>
    <w:p w14:paraId="5C3FFA97" w14:textId="77777777" w:rsidR="00F90BDC" w:rsidRDefault="00F90BDC">
      <w:r xmlns:w="http://schemas.openxmlformats.org/wordprocessingml/2006/main">
        <w:t xml:space="preserve">1: روميون 8:17، "۽ جيڪڏھن ٻار آھن، پوء وارث - خدا جا وارث ۽ مسيح سان گڏ گڏيل وارث - جيڪڏھن اسان واقعي ھن سان گڏ ڏکيا آھيون، ته اسان کي گڏ گڏ ڪري سگھون ٿا."</w:t>
      </w:r>
    </w:p>
    <w:p w14:paraId="1D7D63ED" w14:textId="77777777" w:rsidR="00F90BDC" w:rsidRDefault="00F90BDC"/>
    <w:p w14:paraId="6E6F323E" w14:textId="77777777" w:rsidR="00F90BDC" w:rsidRDefault="00F90BDC">
      <w:r xmlns:w="http://schemas.openxmlformats.org/wordprocessingml/2006/main">
        <w:t xml:space="preserve">2: متي 28:19، "تنھنڪري وڃو ۽ سڀني قومن کي شاگرد بڻايو، انھن کي پيء، پٽ ۽ پاڪ روح جي نالي تي بپتسما ڏيو."</w:t>
      </w:r>
    </w:p>
    <w:p w14:paraId="3AE768BD" w14:textId="77777777" w:rsidR="00F90BDC" w:rsidRDefault="00F90BDC"/>
    <w:p w14:paraId="5AA9EA02" w14:textId="77777777" w:rsidR="00F90BDC" w:rsidRDefault="00F90BDC">
      <w:r xmlns:w="http://schemas.openxmlformats.org/wordprocessingml/2006/main">
        <w:t xml:space="preserve">مرقس 10:40 پر منھنجي ساڄي ۽ کاٻي پاسي ويھارڻ منھنجي اختيار ۾ نہ آھي. پر اھو انھن کي ڏنو ويندو جن لاءِ اھو تيار ڪيو ويو آھي.</w:t>
      </w:r>
    </w:p>
    <w:p w14:paraId="43833647" w14:textId="77777777" w:rsidR="00F90BDC" w:rsidRDefault="00F90BDC"/>
    <w:p w14:paraId="1BC61CAF" w14:textId="77777777" w:rsidR="00F90BDC" w:rsidRDefault="00F90BDC">
      <w:r xmlns:w="http://schemas.openxmlformats.org/wordprocessingml/2006/main">
        <w:t xml:space="preserve">يسوع اهو درس ڏئي رهيو آهي ته عزت جي سيٽ اها شيء ناهي جيڪا هو ڪنهن کي ڏئي سگهي، پر خدا طرفان تيار ڪيل آهي.</w:t>
      </w:r>
    </w:p>
    <w:p w14:paraId="1A4725B7" w14:textId="77777777" w:rsidR="00F90BDC" w:rsidRDefault="00F90BDC"/>
    <w:p w14:paraId="367EA38A" w14:textId="77777777" w:rsidR="00F90BDC" w:rsidRDefault="00F90BDC">
      <w:r xmlns:w="http://schemas.openxmlformats.org/wordprocessingml/2006/main">
        <w:t xml:space="preserve">1: اسان کي ڪڏهن به عزت يا سڃاڻپ ڳولڻ نه گهرجي ڇو ته اها ڪا شيء ناهي جيڪا اسان کي ڏني وڃي، پر خدا طرفان تيار ڪيل آهي.</w:t>
      </w:r>
    </w:p>
    <w:p w14:paraId="3354B89B" w14:textId="77777777" w:rsidR="00F90BDC" w:rsidRDefault="00F90BDC"/>
    <w:p w14:paraId="543AD31F" w14:textId="77777777" w:rsidR="00F90BDC" w:rsidRDefault="00F90BDC">
      <w:r xmlns:w="http://schemas.openxmlformats.org/wordprocessingml/2006/main">
        <w:t xml:space="preserve">2: يسوع اسان کي سيکاري ٿو ته اسان کي وقار سان تعلق نه رکڻ گهرجي ڇو ته خدا حتمي فيصلو ڪندڙ آهي جنهن کي عزت ۽ احترام ڏنو وڃي ٿو.</w:t>
      </w:r>
    </w:p>
    <w:p w14:paraId="6FC22AAB" w14:textId="77777777" w:rsidR="00F90BDC" w:rsidRDefault="00F90BDC"/>
    <w:p w14:paraId="06EBDD3B" w14:textId="77777777" w:rsidR="00F90BDC" w:rsidRDefault="00F90BDC">
      <w:r xmlns:w="http://schemas.openxmlformats.org/wordprocessingml/2006/main">
        <w:t xml:space="preserve">متي 20:26-28 SCLNT - پر اوھان ۾ ائين نہ ٿئي. پر جيڪو اوھان مان وڏو ٿيڻ گھري، تنھن کي تنھنجو نوڪر ٿيڻ گھرجي.</w:t>
      </w:r>
    </w:p>
    <w:p w14:paraId="2192E4B2" w14:textId="77777777" w:rsidR="00F90BDC" w:rsidRDefault="00F90BDC"/>
    <w:p w14:paraId="1B5C465A" w14:textId="77777777" w:rsidR="00F90BDC" w:rsidRDefault="00F90BDC">
      <w:r xmlns:w="http://schemas.openxmlformats.org/wordprocessingml/2006/main">
        <w:t xml:space="preserve">فلپين 2:3-4 SCLNT - خود غرضي خواھشن يا مغروريءَ سان ڪجھہ نہ ڪيو وڃي، بلڪ دل جي گھٽتائيءَ سان ھر ھڪ کي پاڻ کان بھتر سمجھڻ گھرجي.</w:t>
      </w:r>
    </w:p>
    <w:p w14:paraId="3E039B53" w14:textId="77777777" w:rsidR="00F90BDC" w:rsidRDefault="00F90BDC"/>
    <w:p w14:paraId="2B6A9492" w14:textId="77777777" w:rsidR="00F90BDC" w:rsidRDefault="00F90BDC">
      <w:r xmlns:w="http://schemas.openxmlformats.org/wordprocessingml/2006/main">
        <w:t xml:space="preserve">مرقس 10:41 SCLNT - جڏھن ڏھن شاگردن اھو ٻڌو تہ ھو يعقوب ۽ يوحنا تي سخت ناراض ٿيا.</w:t>
      </w:r>
    </w:p>
    <w:p w14:paraId="32D28194" w14:textId="77777777" w:rsidR="00F90BDC" w:rsidRDefault="00F90BDC"/>
    <w:p w14:paraId="50C1CAC1" w14:textId="77777777" w:rsidR="00F90BDC" w:rsidRDefault="00F90BDC">
      <w:r xmlns:w="http://schemas.openxmlformats.org/wordprocessingml/2006/main">
        <w:t xml:space="preserve">جيمس ۽ جان جي خدا جي بادشاھت ۾ ترجيحي علاج حاصل ڪرڻ جي درخواست ٻين ڏھن شاگردن کي ناپسند ڪيو ويو.</w:t>
      </w:r>
    </w:p>
    <w:p w14:paraId="358C2C99" w14:textId="77777777" w:rsidR="00F90BDC" w:rsidRDefault="00F90BDC"/>
    <w:p w14:paraId="5D97C54B" w14:textId="77777777" w:rsidR="00F90BDC" w:rsidRDefault="00F90BDC">
      <w:r xmlns:w="http://schemas.openxmlformats.org/wordprocessingml/2006/main">
        <w:t xml:space="preserve">1. يسوع اسان کي سيکاريو ته عاجزي ۽ خدا جي جلال جي ڳولا ڪريو، نه اسان جي پنهنجي - مرقس 10:41</w:t>
      </w:r>
    </w:p>
    <w:p w14:paraId="2278B4AD" w14:textId="77777777" w:rsidR="00F90BDC" w:rsidRDefault="00F90BDC"/>
    <w:p w14:paraId="0BB80FF1" w14:textId="77777777" w:rsidR="00F90BDC" w:rsidRDefault="00F90BDC">
      <w:r xmlns:w="http://schemas.openxmlformats.org/wordprocessingml/2006/main">
        <w:t xml:space="preserve">2. اسان کي خاص علاج جي اميد نه رکڻ گهرجي، پر ان جي بدران خدا جي ڏنل تحفن تي راضي رهون - مرقس 10:41</w:t>
      </w:r>
    </w:p>
    <w:p w14:paraId="2F4841C8" w14:textId="77777777" w:rsidR="00F90BDC" w:rsidRDefault="00F90BDC"/>
    <w:p w14:paraId="02105619" w14:textId="77777777" w:rsidR="00F90BDC" w:rsidRDefault="00F90BDC">
      <w:r xmlns:w="http://schemas.openxmlformats.org/wordprocessingml/2006/main">
        <w:t xml:space="preserve">1. فلپين 2: 3 ”خود غرضي يا اجايو غرور کان ڪجھ به نه ڪريو، پر عاجزي سان ٻين کي پاڻ کان بھتر سمجھو.</w:t>
      </w:r>
    </w:p>
    <w:p w14:paraId="47C3B8A6" w14:textId="77777777" w:rsidR="00F90BDC" w:rsidRDefault="00F90BDC"/>
    <w:p w14:paraId="3A8FA1A8" w14:textId="77777777" w:rsidR="00F90BDC" w:rsidRDefault="00F90BDC">
      <w:r xmlns:w="http://schemas.openxmlformats.org/wordprocessingml/2006/main">
        <w:t xml:space="preserve">2. جيمس 1:17 "هر سٺو ۽ مڪمل تحفو مٿي کان آهي، آسماني روشنيء جي پيء کان هيٺ اچي ٿو، جيڪو تبديل نه ڪندو آهي ڇانو وانگر.</w:t>
      </w:r>
    </w:p>
    <w:p w14:paraId="33398359" w14:textId="77777777" w:rsidR="00F90BDC" w:rsidRDefault="00F90BDC"/>
    <w:p w14:paraId="4070B497" w14:textId="77777777" w:rsidR="00F90BDC" w:rsidRDefault="00F90BDC">
      <w:r xmlns:w="http://schemas.openxmlformats.org/wordprocessingml/2006/main">
        <w:t xml:space="preserve">مرقس 10:42 SCLNT - پر عيسيٰ انھن کي پاڻ وٽ سڏي چيو تہ ”اوھان کي خبر آھي تہ جيڪي ماڻھو غير قومن تي حڪومت ڪن ٿا، سي مٿن بادشاھي ڪن ٿا. ۽ انهن جا وڏا انهن تي اختيار ڪن ٿا.</w:t>
      </w:r>
    </w:p>
    <w:p w14:paraId="3ECCD4BB" w14:textId="77777777" w:rsidR="00F90BDC" w:rsidRDefault="00F90BDC"/>
    <w:p w14:paraId="5309D589" w14:textId="77777777" w:rsidR="00F90BDC" w:rsidRDefault="00F90BDC">
      <w:r xmlns:w="http://schemas.openxmlformats.org/wordprocessingml/2006/main">
        <w:t xml:space="preserve">يسوع سيکاري ٿو ته اقتدار ۾ اهي اڪثر ڪري پنهنجو اختيار استعمال ڪن ٿا ٻين تي ظلم ڪرڻ لاءِ.</w:t>
      </w:r>
    </w:p>
    <w:p w14:paraId="3B51CD2D" w14:textId="77777777" w:rsidR="00F90BDC" w:rsidRDefault="00F90BDC"/>
    <w:p w14:paraId="4C38FA1C" w14:textId="77777777" w:rsidR="00F90BDC" w:rsidRDefault="00F90BDC">
      <w:r xmlns:w="http://schemas.openxmlformats.org/wordprocessingml/2006/main">
        <w:t xml:space="preserve">1: اسان کي پنهنجو اختيار ٻين جي ڀلائي لاءِ استعمال ڪرڻ گهرجي، نه ته پنهنجي فائدي لاءِ.</w:t>
      </w:r>
    </w:p>
    <w:p w14:paraId="40DFD7F1" w14:textId="77777777" w:rsidR="00F90BDC" w:rsidRDefault="00F90BDC"/>
    <w:p w14:paraId="666C153C" w14:textId="77777777" w:rsidR="00F90BDC" w:rsidRDefault="00F90BDC">
      <w:r xmlns:w="http://schemas.openxmlformats.org/wordprocessingml/2006/main">
        <w:t xml:space="preserve">2: اسان کي پنهنجي طاقت ٻين تي ظلم ڪرڻ لاءِ استعمال نه ڪرڻ گهرجي، پر انهن کي مٿي کڻڻ لاءِ.</w:t>
      </w:r>
    </w:p>
    <w:p w14:paraId="5B779316" w14:textId="77777777" w:rsidR="00F90BDC" w:rsidRDefault="00F90BDC"/>
    <w:p w14:paraId="1552893D" w14:textId="77777777" w:rsidR="00F90BDC" w:rsidRDefault="00F90BDC">
      <w:r xmlns:w="http://schemas.openxmlformats.org/wordprocessingml/2006/main">
        <w:t xml:space="preserve">1: يسعياه 58:10-12 - جيڪڏھن اوھين پاڻ کي بکايل لاءِ خرچ ڪندا ۽ مظلومن جون ضرورتون پوريون ڪندا، ته پوءِ اونداھين ۾ اوھان جي روشني اڀرندي، ۽ اوھان جي رات اُنھڙيءَ وانگر ٿي ويندي.</w:t>
      </w:r>
    </w:p>
    <w:p w14:paraId="1A679F43" w14:textId="77777777" w:rsidR="00F90BDC" w:rsidRDefault="00F90BDC"/>
    <w:p w14:paraId="1455865D" w14:textId="77777777" w:rsidR="00F90BDC" w:rsidRDefault="00F90BDC">
      <w:r xmlns:w="http://schemas.openxmlformats.org/wordprocessingml/2006/main">
        <w:t xml:space="preserve">يعقوب 2:1-13 SCLNT - پنھنجي پاڙيسريءَ سان پاڻ جھڙو پيار ڪر ۽ طرفداري نہ ڪر.</w:t>
      </w:r>
    </w:p>
    <w:p w14:paraId="30105A07" w14:textId="77777777" w:rsidR="00F90BDC" w:rsidRDefault="00F90BDC"/>
    <w:p w14:paraId="7E5A99E1" w14:textId="77777777" w:rsidR="00F90BDC" w:rsidRDefault="00F90BDC">
      <w:r xmlns:w="http://schemas.openxmlformats.org/wordprocessingml/2006/main">
        <w:t xml:space="preserve">مرقس 10:43 SCLNT - پر اھو اوھان ۾ نہ ھئڻ گھرجي، پر جيڪو اوھان مان وڏو ٿيڻ گھري سو اوھان جو خادم ٿئي.</w:t>
      </w:r>
    </w:p>
    <w:p w14:paraId="74CE36AF" w14:textId="77777777" w:rsidR="00F90BDC" w:rsidRDefault="00F90BDC"/>
    <w:p w14:paraId="2614D1C9" w14:textId="77777777" w:rsidR="00F90BDC" w:rsidRDefault="00F90BDC">
      <w:r xmlns:w="http://schemas.openxmlformats.org/wordprocessingml/2006/main">
        <w:t xml:space="preserve">حوالو خادميت جي باري ۾ آهي ۽ هڪ ٻئي جي خدمت ڪرڻ ۾ ڪيتري عظمت ملي ٿي.</w:t>
      </w:r>
    </w:p>
    <w:p w14:paraId="07C0C964" w14:textId="77777777" w:rsidR="00F90BDC" w:rsidRDefault="00F90BDC"/>
    <w:p w14:paraId="09FAABBE" w14:textId="77777777" w:rsidR="00F90BDC" w:rsidRDefault="00F90BDC">
      <w:r xmlns:w="http://schemas.openxmlformats.org/wordprocessingml/2006/main">
        <w:t xml:space="preserve">1. "عظمت جو رستو: هڪ ٻئي جي خدمت"</w:t>
      </w:r>
    </w:p>
    <w:p w14:paraId="709B4427" w14:textId="77777777" w:rsidR="00F90BDC" w:rsidRDefault="00F90BDC"/>
    <w:p w14:paraId="0F928BD9" w14:textId="77777777" w:rsidR="00F90BDC" w:rsidRDefault="00F90BDC">
      <w:r xmlns:w="http://schemas.openxmlformats.org/wordprocessingml/2006/main">
        <w:t xml:space="preserve">2. "سچو عظمت: خدمت جي زندگي"</w:t>
      </w:r>
    </w:p>
    <w:p w14:paraId="040BCB18" w14:textId="77777777" w:rsidR="00F90BDC" w:rsidRDefault="00F90BDC"/>
    <w:p w14:paraId="537B013A" w14:textId="77777777" w:rsidR="00F90BDC" w:rsidRDefault="00F90BDC">
      <w:r xmlns:w="http://schemas.openxmlformats.org/wordprocessingml/2006/main">
        <w:t xml:space="preserve">1. فلپين 2:3-4 - ”خود غرضي ۽ غرور کان ڪجھ به نه ڪريو، پر عاجزي ۾ ٻين کي پاڻ کان وڌيڪ اھم سمجھو. توھان مان ھر ھڪ کي نه رڳو پنھنجي مفادن تي، پر ٻين جي مفادن کي پڻ ڏسڻ گھرجي.</w:t>
      </w:r>
    </w:p>
    <w:p w14:paraId="30EB000A" w14:textId="77777777" w:rsidR="00F90BDC" w:rsidRDefault="00F90BDC"/>
    <w:p w14:paraId="426D3DAC" w14:textId="77777777" w:rsidR="00F90BDC" w:rsidRDefault="00F90BDC">
      <w:r xmlns:w="http://schemas.openxmlformats.org/wordprocessingml/2006/main">
        <w:t xml:space="preserve">متي 20:26-28 SCLNT - ”جيڪو اوھان مان وڏو ٿيڻ گھري سو اوھان جو خادم ٿئي ۽ جيڪو اوھان مان پھريائين ٿئي سو اوھان جو غلام ٿئي، جھڙيءَ طرح ابن⁠آدم خدمت ڪرڻ لاءِ نہ، پر خدمت ڪرڻ لاءِ آيو آھي. هن جي زندگي ڪيترن ئي لاءِ فديه طور ڏيو."</w:t>
      </w:r>
    </w:p>
    <w:p w14:paraId="73E3D89B" w14:textId="77777777" w:rsidR="00F90BDC" w:rsidRDefault="00F90BDC"/>
    <w:p w14:paraId="06F9AC72" w14:textId="77777777" w:rsidR="00F90BDC" w:rsidRDefault="00F90BDC">
      <w:r xmlns:w="http://schemas.openxmlformats.org/wordprocessingml/2006/main">
        <w:t xml:space="preserve">مرقس 10:44 SCLNT - ۽ جيڪو اوھان مان وڏو ٿيڻ گھري سو سڀني جو خادم ٿئي.</w:t>
      </w:r>
    </w:p>
    <w:p w14:paraId="335947E3" w14:textId="77777777" w:rsidR="00F90BDC" w:rsidRDefault="00F90BDC"/>
    <w:p w14:paraId="0327AB55" w14:textId="77777777" w:rsidR="00F90BDC" w:rsidRDefault="00F90BDC">
      <w:r xmlns:w="http://schemas.openxmlformats.org/wordprocessingml/2006/main">
        <w:t xml:space="preserve">اسان جو سردار سڀني جو خادم هئڻ گهرجي.</w:t>
      </w:r>
    </w:p>
    <w:p w14:paraId="23E48385" w14:textId="77777777" w:rsidR="00F90BDC" w:rsidRDefault="00F90BDC"/>
    <w:p w14:paraId="10963C2B" w14:textId="77777777" w:rsidR="00F90BDC" w:rsidRDefault="00F90BDC">
      <w:r xmlns:w="http://schemas.openxmlformats.org/wordprocessingml/2006/main">
        <w:t xml:space="preserve">1: اسان سڀني کي هڪ ٻئي جا خادم ٿيڻ لاءِ سڏيو وڃي ٿو.</w:t>
      </w:r>
    </w:p>
    <w:p w14:paraId="6E8F0699" w14:textId="77777777" w:rsidR="00F90BDC" w:rsidRDefault="00F90BDC"/>
    <w:p w14:paraId="7FFD18A2" w14:textId="77777777" w:rsidR="00F90BDC" w:rsidRDefault="00F90BDC">
      <w:r xmlns:w="http://schemas.openxmlformats.org/wordprocessingml/2006/main">
        <w:t xml:space="preserve">2: اڳواڻن کي مثال ڏيڻ گهرجي ۽ ٻين جي خدمت ڪرڻ گهرجي.</w:t>
      </w:r>
    </w:p>
    <w:p w14:paraId="2BA70533" w14:textId="77777777" w:rsidR="00F90BDC" w:rsidRDefault="00F90BDC"/>
    <w:p w14:paraId="417F433A" w14:textId="77777777" w:rsidR="00F90BDC" w:rsidRDefault="00F90BDC">
      <w:r xmlns:w="http://schemas.openxmlformats.org/wordprocessingml/2006/main">
        <w:t xml:space="preserve">1: فلپين 2: 3-4 "خود غرضي يا بيڪار هٺ جي ڪري ڪجھ به نه ڪريو. بلڪه، عاجزي ۾ ٻين کي پاڻ کان مٿانهون قدر ڏيو، پنهنجي مفادن کي نه پر توهان مان هر هڪ ٻين جي مفادن کي ڏسڻ ۾ اچي ٿو.</w:t>
      </w:r>
    </w:p>
    <w:p w14:paraId="4A42EFC5" w14:textId="77777777" w:rsidR="00F90BDC" w:rsidRDefault="00F90BDC"/>
    <w:p w14:paraId="04F54165" w14:textId="77777777" w:rsidR="00F90BDC" w:rsidRDefault="00F90BDC">
      <w:r xmlns:w="http://schemas.openxmlformats.org/wordprocessingml/2006/main">
        <w:t xml:space="preserve">2: متي 20:26-27 "پر جيڪو توهان مان وڏو ٿيڻو آهي اهو توهان جو غلام هجڻ گهرجي، ۽ جيڪو توهان مان پهريون ٿيڻ چاهيندو اهو توهان جو غلام آهي."</w:t>
      </w:r>
    </w:p>
    <w:p w14:paraId="4FDA7796" w14:textId="77777777" w:rsidR="00F90BDC" w:rsidRDefault="00F90BDC"/>
    <w:p w14:paraId="0B2AA2AB" w14:textId="77777777" w:rsidR="00F90BDC" w:rsidRDefault="00F90BDC">
      <w:r xmlns:w="http://schemas.openxmlformats.org/wordprocessingml/2006/main">
        <w:t xml:space="preserve">مرقس 10:45 SCLNT - ڇالاءِ⁠جو ابن⁠آدم بہ انھيءَ لاءِ نہ آيو آھي تہ خدمت ڪري، بلڪ انھيءَ لاءِ آيو آھي تہ خدمت ڪري ۽ پنھنجي جان گھڻن لاءِ فديہ ۾ ڏئي.</w:t>
      </w:r>
    </w:p>
    <w:p w14:paraId="7DAF202E" w14:textId="77777777" w:rsidR="00F90BDC" w:rsidRDefault="00F90BDC"/>
    <w:p w14:paraId="42728F67" w14:textId="77777777" w:rsidR="00F90BDC" w:rsidRDefault="00F90BDC">
      <w:r xmlns:w="http://schemas.openxmlformats.org/wordprocessingml/2006/main">
        <w:t xml:space="preserve">يسوع ٻين جي خدمت ڪرڻ آيو ۽ پنهنجي زندگي ڪيترن ئي لاءِ فديو ڏيڻ لاءِ ڏنو.</w:t>
      </w:r>
    </w:p>
    <w:p w14:paraId="3FF444A6" w14:textId="77777777" w:rsidR="00F90BDC" w:rsidRDefault="00F90BDC"/>
    <w:p w14:paraId="18FA732B" w14:textId="77777777" w:rsidR="00F90BDC" w:rsidRDefault="00F90BDC">
      <w:r xmlns:w="http://schemas.openxmlformats.org/wordprocessingml/2006/main">
        <w:t xml:space="preserve">1. خدمت جي معنيٰ: ڇا يسوع اسان کي ڏيڻ بابت سيکاريو</w:t>
      </w:r>
    </w:p>
    <w:p w14:paraId="5B20EA72" w14:textId="77777777" w:rsidR="00F90BDC" w:rsidRDefault="00F90BDC"/>
    <w:p w14:paraId="18CF0F9A" w14:textId="77777777" w:rsidR="00F90BDC" w:rsidRDefault="00F90BDC">
      <w:r xmlns:w="http://schemas.openxmlformats.org/wordprocessingml/2006/main">
        <w:t xml:space="preserve">2. قرباني ۽ ڇوٽڪارو: ڪيترن ئي لاءِ تاوان</w:t>
      </w:r>
    </w:p>
    <w:p w14:paraId="5A9647E8" w14:textId="77777777" w:rsidR="00F90BDC" w:rsidRDefault="00F90BDC"/>
    <w:p w14:paraId="52517BA0"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سمجھيو، پر انھيءَ ڪري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1B009BFE" w14:textId="77777777" w:rsidR="00F90BDC" w:rsidRDefault="00F90BDC"/>
    <w:p w14:paraId="016D2436" w14:textId="77777777" w:rsidR="00F90BDC" w:rsidRDefault="00F90BDC">
      <w:r xmlns:w="http://schemas.openxmlformats.org/wordprocessingml/2006/main">
        <w:t xml:space="preserve">2. يوحنا 15:13 - ان کان وڏو پيار ڪو به نه آھي، جيڪو پنھنجي جان پنھنجي دوستن لاءِ ڏئي.</w:t>
      </w:r>
    </w:p>
    <w:p w14:paraId="5312E34A" w14:textId="77777777" w:rsidR="00F90BDC" w:rsidRDefault="00F90BDC"/>
    <w:p w14:paraId="16A66627" w14:textId="77777777" w:rsidR="00F90BDC" w:rsidRDefault="00F90BDC">
      <w:r xmlns:w="http://schemas.openxmlformats.org/wordprocessingml/2006/main">
        <w:t xml:space="preserve">مرقس 10:46 SCLNT - پوءِ ھو يريحو ۾ آيا ۽ جڏھن ھو پنھنجن شاگردن ۽ ماڻھن جي وڏي تعداد سان يريحو کان ٻاھر نڪري رھيو ھو تہ تيميئس جو پٽ انڌو بارتمائي رستي جي ڪناري تي ويھي رھيو ھو.</w:t>
      </w:r>
    </w:p>
    <w:p w14:paraId="08A9A410" w14:textId="77777777" w:rsidR="00F90BDC" w:rsidRDefault="00F90BDC"/>
    <w:p w14:paraId="6F07AEA2" w14:textId="77777777" w:rsidR="00F90BDC" w:rsidRDefault="00F90BDC">
      <w:r xmlns:w="http://schemas.openxmlformats.org/wordprocessingml/2006/main">
        <w:t xml:space="preserve">Bartimaeus، هڪ انڌو ماڻهو، هن جي نظر حاصل ڪئي جڏهن يسوع هن کي شفا ڏني.</w:t>
      </w:r>
    </w:p>
    <w:p w14:paraId="14C37F3B" w14:textId="77777777" w:rsidR="00F90BDC" w:rsidRDefault="00F90BDC"/>
    <w:p w14:paraId="2AF4B002" w14:textId="77777777" w:rsidR="00F90BDC" w:rsidRDefault="00F90BDC">
      <w:r xmlns:w="http://schemas.openxmlformats.org/wordprocessingml/2006/main">
        <w:t xml:space="preserve">1. "هڪ نئون نظارو: ڪيئن يسوع اسان کي هڪ نئون نقشو ڏئي ٿو"</w:t>
      </w:r>
    </w:p>
    <w:p w14:paraId="081111B3" w14:textId="77777777" w:rsidR="00F90BDC" w:rsidRDefault="00F90BDC"/>
    <w:p w14:paraId="11E0B2C2" w14:textId="77777777" w:rsidR="00F90BDC" w:rsidRDefault="00F90BDC">
      <w:r xmlns:w="http://schemas.openxmlformats.org/wordprocessingml/2006/main">
        <w:t xml:space="preserve">2. ”ايمان جي طاقت: ڪيئن اسان جا عقيدا معجزا آڻي سگهن ٿا“</w:t>
      </w:r>
    </w:p>
    <w:p w14:paraId="74366ED3" w14:textId="77777777" w:rsidR="00F90BDC" w:rsidRDefault="00F90BDC"/>
    <w:p w14:paraId="67469740" w14:textId="77777777" w:rsidR="00F90BDC" w:rsidRDefault="00F90BDC">
      <w:r xmlns:w="http://schemas.openxmlformats.org/wordprocessingml/2006/main">
        <w:t xml:space="preserve">1. يوحنا 9:35-38 - عيسيٰ پيدا ٿيل انڌن کي شفا ڏيندو.</w:t>
      </w:r>
    </w:p>
    <w:p w14:paraId="1A25632B" w14:textId="77777777" w:rsidR="00F90BDC" w:rsidRDefault="00F90BDC"/>
    <w:p w14:paraId="275A3832" w14:textId="77777777" w:rsidR="00F90BDC" w:rsidRDefault="00F90BDC">
      <w:r xmlns:w="http://schemas.openxmlformats.org/wordprocessingml/2006/main">
        <w:t xml:space="preserve">2. عبرانيون 11:1 - ايمان انھن شين جو يقين آھي، جنھن جي اميد رکي ٿي، انھن شين جو يقين جيڪو نه ڏٺو ويو آھي.</w:t>
      </w:r>
    </w:p>
    <w:p w14:paraId="4B2AAC42" w14:textId="77777777" w:rsidR="00F90BDC" w:rsidRDefault="00F90BDC"/>
    <w:p w14:paraId="3F1F2E80" w14:textId="77777777" w:rsidR="00F90BDC" w:rsidRDefault="00F90BDC">
      <w:r xmlns:w="http://schemas.openxmlformats.org/wordprocessingml/2006/main">
        <w:t xml:space="preserve">مرقس 10:47 SCLNT - جڏھن ھن ٻڌو تہ اھو عيسيٰ ناصري آھي، تڏھن رڙ ڪري چوڻ لڳو تہ ” </w:t>
      </w:r>
      <w:r xmlns:w="http://schemas.openxmlformats.org/wordprocessingml/2006/main">
        <w:lastRenderedPageBreak xmlns:w="http://schemas.openxmlformats.org/wordprocessingml/2006/main"/>
      </w:r>
      <w:r xmlns:w="http://schemas.openxmlformats.org/wordprocessingml/2006/main">
        <w:t xml:space="preserve">اي عيسيٰ ابن دائود، مون تي رحم ڪر.</w:t>
      </w:r>
    </w:p>
    <w:p w14:paraId="2A47CC21" w14:textId="77777777" w:rsidR="00F90BDC" w:rsidRDefault="00F90BDC"/>
    <w:p w14:paraId="1F6EC97C" w14:textId="77777777" w:rsidR="00F90BDC" w:rsidRDefault="00F90BDC">
      <w:r xmlns:w="http://schemas.openxmlformats.org/wordprocessingml/2006/main">
        <w:t xml:space="preserve">انڌيءَ رڙ ڪري عيسيٰ کي عرض ڪيو ته مون تي رحم ڪر، جيئن هن عيسيٰ کي دائود جو پٽ ڄاتو.</w:t>
      </w:r>
    </w:p>
    <w:p w14:paraId="78345610" w14:textId="77777777" w:rsidR="00F90BDC" w:rsidRDefault="00F90BDC"/>
    <w:p w14:paraId="0AD6909D" w14:textId="77777777" w:rsidR="00F90BDC" w:rsidRDefault="00F90BDC">
      <w:r xmlns:w="http://schemas.openxmlformats.org/wordprocessingml/2006/main">
        <w:t xml:space="preserve">1. يسوع کي اسان جي ڇوٽڪاري ڏيندڙ طور تسليم ڪرڻ</w:t>
      </w:r>
    </w:p>
    <w:p w14:paraId="6476809E" w14:textId="77777777" w:rsidR="00F90BDC" w:rsidRDefault="00F90BDC"/>
    <w:p w14:paraId="31312655" w14:textId="77777777" w:rsidR="00F90BDC" w:rsidRDefault="00F90BDC">
      <w:r xmlns:w="http://schemas.openxmlformats.org/wordprocessingml/2006/main">
        <w:t xml:space="preserve">2. عيسى کي سڃاڻڻ جي طاقت</w:t>
      </w:r>
    </w:p>
    <w:p w14:paraId="45986B29" w14:textId="77777777" w:rsidR="00F90BDC" w:rsidRDefault="00F90BDC"/>
    <w:p w14:paraId="0353ED66" w14:textId="77777777" w:rsidR="00F90BDC" w:rsidRDefault="00F90BDC">
      <w:r xmlns:w="http://schemas.openxmlformats.org/wordprocessingml/2006/main">
        <w:t xml:space="preserve">1. متي 1:1-25 - يسوع مسيح جو شجرو، دائود جو پٽ.</w:t>
      </w:r>
    </w:p>
    <w:p w14:paraId="45C70BF1" w14:textId="77777777" w:rsidR="00F90BDC" w:rsidRDefault="00F90BDC"/>
    <w:p w14:paraId="0021E4A3" w14:textId="77777777" w:rsidR="00F90BDC" w:rsidRDefault="00F90BDC">
      <w:r xmlns:w="http://schemas.openxmlformats.org/wordprocessingml/2006/main">
        <w:t xml:space="preserve">ڪرنٿين 1:30-30 SCLNT - پر اوھين عيسيٰ مسيح ۾ انھيءَ مان آھيو، جيڪو خدا جي طرفان اسان لاءِ ڏاھپ، سچائي، پاڪائي ۽ ڇوٽڪارو پيدا ڪيو ويو آھي.</w:t>
      </w:r>
    </w:p>
    <w:p w14:paraId="2F4D01A8" w14:textId="77777777" w:rsidR="00F90BDC" w:rsidRDefault="00F90BDC"/>
    <w:p w14:paraId="3845459A" w14:textId="77777777" w:rsidR="00F90BDC" w:rsidRDefault="00F90BDC">
      <w:r xmlns:w="http://schemas.openxmlformats.org/wordprocessingml/2006/main">
        <w:t xml:space="preserve">مرقس 10:48 ڪيترن ئي کيس تاڪيد ڪئي ته چپ رھ، پر ھن وڌيڪ رڙ ڪري چيو تہ ”اي ابن دائود، مون تي رحم ڪر.</w:t>
      </w:r>
    </w:p>
    <w:p w14:paraId="548BF651" w14:textId="77777777" w:rsidR="00F90BDC" w:rsidRDefault="00F90BDC"/>
    <w:p w14:paraId="1875654F" w14:textId="77777777" w:rsidR="00F90BDC" w:rsidRDefault="00F90BDC">
      <w:r xmlns:w="http://schemas.openxmlformats.org/wordprocessingml/2006/main">
        <w:t xml:space="preserve">انھيءَ ماڻھوءَ عيسيٰ کي رحم ڪرڻ لاءِ رڙ ڪئي، پر گھڻن ماڻھن کيس چيو ته خاموش رھو.</w:t>
      </w:r>
    </w:p>
    <w:p w14:paraId="6ABC400B" w14:textId="77777777" w:rsidR="00F90BDC" w:rsidRDefault="00F90BDC"/>
    <w:p w14:paraId="52F1D69D" w14:textId="77777777" w:rsidR="00F90BDC" w:rsidRDefault="00F90BDC">
      <w:r xmlns:w="http://schemas.openxmlformats.org/wordprocessingml/2006/main">
        <w:t xml:space="preserve">1. ايمان جي طاقت - اهو يقين ڪرڻ ته خدا اسان جي دعا جو جواب ڏيندو، جيتوڻيڪ ٻيا اسان کي خاموش رهڻ لاءِ چون ٿا.</w:t>
      </w:r>
    </w:p>
    <w:p w14:paraId="22C31F1A" w14:textId="77777777" w:rsidR="00F90BDC" w:rsidRDefault="00F90BDC"/>
    <w:p w14:paraId="328CE8A9" w14:textId="77777777" w:rsidR="00F90BDC" w:rsidRDefault="00F90BDC">
      <w:r xmlns:w="http://schemas.openxmlformats.org/wordprocessingml/2006/main">
        <w:t xml:space="preserve">2. عيسيٰ وٽ پھچڻ - ڪيڏي نه ڏکي صورتحال ھجي، ھو ھميشہ اسان جي رحم جي درخواستن کي ٻڌندو ۽ جواب ڏيندو.</w:t>
      </w:r>
    </w:p>
    <w:p w14:paraId="62C6686B" w14:textId="77777777" w:rsidR="00F90BDC" w:rsidRDefault="00F90BDC"/>
    <w:p w14:paraId="70A0C695" w14:textId="77777777" w:rsidR="00F90BDC" w:rsidRDefault="00F90BDC">
      <w:r xmlns:w="http://schemas.openxmlformats.org/wordprocessingml/2006/main">
        <w:t xml:space="preserve">لوقا 18:38-39 SCLNT - ھن رڙ ڪري چيو تہ ”اي عيسيٰ ابن دائود، مون تي رحم ڪر. ۽ جيڪي اڳي ھليا ويا، تن ھن کي ڇينڀيو تہ چپ رھي، پر ھو وڌيڪ رڙ ڪري چوڻ لڳو تہ ”ابن دائود، مون تي رحم ڪر.</w:t>
      </w:r>
    </w:p>
    <w:p w14:paraId="62EF29AE" w14:textId="77777777" w:rsidR="00F90BDC" w:rsidRDefault="00F90BDC"/>
    <w:p w14:paraId="0C1ED341" w14:textId="77777777" w:rsidR="00F90BDC" w:rsidRDefault="00F90BDC">
      <w:r xmlns:w="http://schemas.openxmlformats.org/wordprocessingml/2006/main">
        <w:t xml:space="preserve">2. زبور 86:15 - پر تون، اي پالڻھار، رحمدل، رحمدل، صبر ڪندڙ، رحم ۽ سچائيءَ ۾ ڀرپور خدا آھين.</w:t>
      </w:r>
    </w:p>
    <w:p w14:paraId="159B0C54" w14:textId="77777777" w:rsidR="00F90BDC" w:rsidRDefault="00F90BDC"/>
    <w:p w14:paraId="7834B054" w14:textId="77777777" w:rsidR="00F90BDC" w:rsidRDefault="00F90BDC">
      <w:r xmlns:w="http://schemas.openxmlformats.org/wordprocessingml/2006/main">
        <w:t xml:space="preserve">مرقس 10:49 SCLNT - پوءِ عيسيٰ بيھي رھيو ۽ حڪم ڏنائين تہ ”جنھن کي سڏيو. پوءِ انھن انڌي ماڻھوءَ کي سڏي چيو تہ ”چڱو آرام ڪر، اٿ. هو توکي سڏي ٿو.</w:t>
      </w:r>
    </w:p>
    <w:p w14:paraId="185D811A" w14:textId="77777777" w:rsidR="00F90BDC" w:rsidRDefault="00F90BDC"/>
    <w:p w14:paraId="562E7C37" w14:textId="77777777" w:rsidR="00F90BDC" w:rsidRDefault="00F90BDC">
      <w:r xmlns:w="http://schemas.openxmlformats.org/wordprocessingml/2006/main">
        <w:t xml:space="preserve">انڌن کي سندس حڪم سان عيسيٰ وٽ سڏيو ويو ۽ تسلي ڏني وئي.</w:t>
      </w:r>
    </w:p>
    <w:p w14:paraId="5060258B" w14:textId="77777777" w:rsidR="00F90BDC" w:rsidRDefault="00F90BDC"/>
    <w:p w14:paraId="138D1DFD" w14:textId="77777777" w:rsidR="00F90BDC" w:rsidRDefault="00F90BDC">
      <w:r xmlns:w="http://schemas.openxmlformats.org/wordprocessingml/2006/main">
        <w:t xml:space="preserve">1: يسوع اسان کي پنهنجي پاسي ڏانهن سڏي ٿو ۽ اسان کي آرام فراهم ڪري ٿو.</w:t>
      </w:r>
    </w:p>
    <w:p w14:paraId="27C43A3E" w14:textId="77777777" w:rsidR="00F90BDC" w:rsidRDefault="00F90BDC"/>
    <w:p w14:paraId="2DFB335E" w14:textId="77777777" w:rsidR="00F90BDC" w:rsidRDefault="00F90BDC">
      <w:r xmlns:w="http://schemas.openxmlformats.org/wordprocessingml/2006/main">
        <w:t xml:space="preserve">2: اسان عيسى ۾ طاقت ڳولي سگهون ٿا جڏهن اسان ڪمزور آهيون.</w:t>
      </w:r>
    </w:p>
    <w:p w14:paraId="18EE64A2" w14:textId="77777777" w:rsidR="00F90BDC" w:rsidRDefault="00F90BDC"/>
    <w:p w14:paraId="0C975945" w14:textId="77777777" w:rsidR="00F90BDC" w:rsidRDefault="00F90BDC">
      <w:r xmlns:w="http://schemas.openxmlformats.org/wordprocessingml/2006/main">
        <w:t xml:space="preserve">1: يسعياه 41:10 "تنھنڪري نه ڊڄ، ڇالاءِ⁠جو آءٌ اوھان سان گڏ آھيان؛ مايوس نہ ٿيو، ڇالاءِ⁠جو آءٌ تنھنجو خدا آھيان، آءٌ تو کي مضبوط ڪندس ۽ تنھنجي مدد ڪندس، آءٌ تو کي پنھنجي ساڄي ساڄي ھٿ سان سنڀاليندس.</w:t>
      </w:r>
    </w:p>
    <w:p w14:paraId="25486B4F" w14:textId="77777777" w:rsidR="00F90BDC" w:rsidRDefault="00F90BDC"/>
    <w:p w14:paraId="664974DD" w14:textId="77777777" w:rsidR="00F90BDC" w:rsidRDefault="00F90BDC">
      <w:r xmlns:w="http://schemas.openxmlformats.org/wordprocessingml/2006/main">
        <w:t xml:space="preserve">2: زبور 145: 18 "رب سڀني جي ويجھو آهي جيڪي کيس سڏين ٿا، انهن سڀني لاء جيڪي کيس سچائي سان سڏين ٿا."</w:t>
      </w:r>
    </w:p>
    <w:p w14:paraId="2B1520D9" w14:textId="77777777" w:rsidR="00F90BDC" w:rsidRDefault="00F90BDC"/>
    <w:p w14:paraId="6499E126" w14:textId="77777777" w:rsidR="00F90BDC" w:rsidRDefault="00F90BDC">
      <w:r xmlns:w="http://schemas.openxmlformats.org/wordprocessingml/2006/main">
        <w:t xml:space="preserve">مرقس 10:50 پوءِ ھو پنھنجا ڪپڙا لاھي اٿيو ۽ عيسيٰ وٽ آيو.</w:t>
      </w:r>
    </w:p>
    <w:p w14:paraId="7E5F511B" w14:textId="77777777" w:rsidR="00F90BDC" w:rsidRDefault="00F90BDC"/>
    <w:p w14:paraId="29B78500" w14:textId="77777777" w:rsidR="00F90BDC" w:rsidRDefault="00F90BDC">
      <w:r xmlns:w="http://schemas.openxmlformats.org/wordprocessingml/2006/main">
        <w:t xml:space="preserve">هي اقتباس هڪ شخص جي ڪهاڻي ٻڌائي ٿو جيڪو پنهنجو ڪپڙو اڇلائي ٿو ۽ يسوع وٽ اچي ٿو.</w:t>
      </w:r>
    </w:p>
    <w:p w14:paraId="00762526" w14:textId="77777777" w:rsidR="00F90BDC" w:rsidRDefault="00F90BDC"/>
    <w:p w14:paraId="4F7BD59B" w14:textId="77777777" w:rsidR="00F90BDC" w:rsidRDefault="00F90BDC">
      <w:r xmlns:w="http://schemas.openxmlformats.org/wordprocessingml/2006/main">
        <w:t xml:space="preserve">1. وڃڻ جي طاقت: ايمان ۾ ڪيئن قدم کڻڻ اسان کي عيسيٰ جي ويجهو آڻي ٿو</w:t>
      </w:r>
    </w:p>
    <w:p w14:paraId="5CBE7AFE" w14:textId="77777777" w:rsidR="00F90BDC" w:rsidRDefault="00F90BDC"/>
    <w:p w14:paraId="128145DB" w14:textId="77777777" w:rsidR="00F90BDC" w:rsidRDefault="00F90BDC">
      <w:r xmlns:w="http://schemas.openxmlformats.org/wordprocessingml/2006/main">
        <w:t xml:space="preserve">2. ايمان جو خطرو: ڪيتري جرئت سان يسوع جي پيروي ڪرڻ اسان جي زندگين کي تبديل ڪري سگهي ٿو</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17:7-18 SCLNT - پوءِ عيسيٰ انھن وٽ آيو ۽ چيائين تہ ”اٿو ۽ ڊڄو نہ. ۽ جڏھن انھن پنھنجون اکيون مٿي کنيون تہ رڳو عيسيٰ کان سواءِ ڪنھن کي بہ نہ ڏٺائون.</w:t>
      </w:r>
    </w:p>
    <w:p w14:paraId="3E51CA87" w14:textId="77777777" w:rsidR="00F90BDC" w:rsidRDefault="00F90BDC"/>
    <w:p w14:paraId="62D36B57" w14:textId="77777777" w:rsidR="00F90BDC" w:rsidRDefault="00F90BDC">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63C9E1B0" w14:textId="77777777" w:rsidR="00F90BDC" w:rsidRDefault="00F90BDC"/>
    <w:p w14:paraId="52E40B28" w14:textId="77777777" w:rsidR="00F90BDC" w:rsidRDefault="00F90BDC">
      <w:r xmlns:w="http://schemas.openxmlformats.org/wordprocessingml/2006/main">
        <w:t xml:space="preserve">مرقس 10:51 تنھن تي عيسيٰ وراڻيو تہ ”تون ڇا ڪندين جو آءٌ تو سان ڪريان؟ انڌيءَ کيس چيو ته، ”خداوند، ته مون کي اکيون مليون.</w:t>
      </w:r>
    </w:p>
    <w:p w14:paraId="118CDECB" w14:textId="77777777" w:rsidR="00F90BDC" w:rsidRDefault="00F90BDC"/>
    <w:p w14:paraId="644BBC61" w14:textId="77777777" w:rsidR="00F90BDC" w:rsidRDefault="00F90BDC">
      <w:r xmlns:w="http://schemas.openxmlformats.org/wordprocessingml/2006/main">
        <w:t xml:space="preserve">انڌي ماڻھوءَ عيسيٰ کي عرض ڪيو تہ کيس شفا ڏي تہ جيئن ھو پنھنجي بصارت حاصل ڪري.</w:t>
      </w:r>
    </w:p>
    <w:p w14:paraId="4886BCA4" w14:textId="77777777" w:rsidR="00F90BDC" w:rsidRDefault="00F90BDC"/>
    <w:p w14:paraId="73FFAC87" w14:textId="77777777" w:rsidR="00F90BDC" w:rsidRDefault="00F90BDC">
      <w:r xmlns:w="http://schemas.openxmlformats.org/wordprocessingml/2006/main">
        <w:t xml:space="preserve">1. ايمان جي طاقت: انڌي ماڻھوءَ جو عيسيٰ تي ايمان سندس شفا جو سبب بڻيو.</w:t>
      </w:r>
    </w:p>
    <w:p w14:paraId="328AA5CA" w14:textId="77777777" w:rsidR="00F90BDC" w:rsidRDefault="00F90BDC"/>
    <w:p w14:paraId="0C06FBD8" w14:textId="77777777" w:rsidR="00F90BDC" w:rsidRDefault="00F90BDC">
      <w:r xmlns:w="http://schemas.openxmlformats.org/wordprocessingml/2006/main">
        <w:t xml:space="preserve">2. دعا جي طاقت: يسوع اسان کي ڏيکاريو ته اسان سڀني کي ڪرڻ جي ضرورت آهي مدد لاء پڇو ۽ هو جواب ڏيندو.</w:t>
      </w:r>
    </w:p>
    <w:p w14:paraId="02F84F8F" w14:textId="77777777" w:rsidR="00F90BDC" w:rsidRDefault="00F90BDC"/>
    <w:p w14:paraId="0B10DC5F" w14:textId="77777777" w:rsidR="00F90BDC" w:rsidRDefault="00F90BDC">
      <w:r xmlns:w="http://schemas.openxmlformats.org/wordprocessingml/2006/main">
        <w:t xml:space="preserve">1. متي 21:22 - "۽ سڀ شيون، جيڪي اوھين دعا ۾ گھرندا، ايمان سان، توھان کي ملندا."</w:t>
      </w:r>
    </w:p>
    <w:p w14:paraId="20E2DD91" w14:textId="77777777" w:rsidR="00F90BDC" w:rsidRDefault="00F90BDC"/>
    <w:p w14:paraId="3A5ABEDC" w14:textId="77777777" w:rsidR="00F90BDC" w:rsidRDefault="00F90BDC">
      <w:r xmlns:w="http://schemas.openxmlformats.org/wordprocessingml/2006/main">
        <w:t xml:space="preserve">2. عبرانيون 11: 1 - "هاڻي ايمان انهن شين جو مادو آهي جنهن جي اميد رکي ٿي، انهن شين جو ثبوت جيڪو نه ڏٺو ويو آهي."</w:t>
      </w:r>
    </w:p>
    <w:p w14:paraId="4658DB8B" w14:textId="77777777" w:rsidR="00F90BDC" w:rsidRDefault="00F90BDC"/>
    <w:p w14:paraId="59EB4EF1" w14:textId="77777777" w:rsidR="00F90BDC" w:rsidRDefault="00F90BDC">
      <w:r xmlns:w="http://schemas.openxmlformats.org/wordprocessingml/2006/main">
        <w:t xml:space="preserve">مرقس 10:52 SCLNT - تنھن تي عيسيٰ کيس چيو تہ ”ھليو وڃ. توهان جي ايمان توهان کي مڪمل ڪيو آهي. ۽ فوري طور تي هن جي نظر ملي، ۽ رستي ۾ عيسي جي پٺيان لڳو.</w:t>
      </w:r>
    </w:p>
    <w:p w14:paraId="33405F86" w14:textId="77777777" w:rsidR="00F90BDC" w:rsidRDefault="00F90BDC"/>
    <w:p w14:paraId="479D67B4" w14:textId="77777777" w:rsidR="00F90BDC" w:rsidRDefault="00F90BDC">
      <w:r xmlns:w="http://schemas.openxmlformats.org/wordprocessingml/2006/main">
        <w:t xml:space="preserve">يسوع هڪ انڌي کي شفا ڏني ۽ هن کي ٻڌايو ته هن جي ايمان هن کي مڪمل ڪيو آهي.</w:t>
      </w:r>
    </w:p>
    <w:p w14:paraId="7CA03DED" w14:textId="77777777" w:rsidR="00F90BDC" w:rsidRDefault="00F90BDC"/>
    <w:p w14:paraId="2A74AFA0" w14:textId="77777777" w:rsidR="00F90BDC" w:rsidRDefault="00F90BDC">
      <w:r xmlns:w="http://schemas.openxmlformats.org/wordprocessingml/2006/main">
        <w:t xml:space="preserve">1. يقين ڪريو ۽ حاصل ڪريو: ايمان جي طاقت</w:t>
      </w:r>
    </w:p>
    <w:p w14:paraId="598250C9" w14:textId="77777777" w:rsidR="00F90BDC" w:rsidRDefault="00F90BDC"/>
    <w:p w14:paraId="776209AE" w14:textId="77777777" w:rsidR="00F90BDC" w:rsidRDefault="00F90BDC">
      <w:r xmlns:w="http://schemas.openxmlformats.org/wordprocessingml/2006/main">
        <w:t xml:space="preserve">2. يسوع جي پٺيان: ايمان جي زندگي</w:t>
      </w:r>
    </w:p>
    <w:p w14:paraId="071A502D" w14:textId="77777777" w:rsidR="00F90BDC" w:rsidRDefault="00F90BDC"/>
    <w:p w14:paraId="17827A7C" w14:textId="77777777" w:rsidR="00F90BDC" w:rsidRDefault="00F90BDC">
      <w:r xmlns:w="http://schemas.openxmlformats.org/wordprocessingml/2006/main">
        <w:t xml:space="preserve">جيمس 2:17-18 ھائو، ھڪڙو ماڻھو چئي سگھي ٿو، توھان کي ايمان آھي، ۽ مون وٽ ڪم آھن: مون کي پنھنجي ڪمن کان سواء پنھنجو ايمان ڏيکاريو، ۽ مان توھان کي پنھنجي ڪمن سان پنھنجو ايمان ڏيکاريندس.</w:t>
      </w:r>
    </w:p>
    <w:p w14:paraId="03A19A01" w14:textId="77777777" w:rsidR="00F90BDC" w:rsidRDefault="00F90BDC"/>
    <w:p w14:paraId="699DB941" w14:textId="77777777" w:rsidR="00F90BDC" w:rsidRDefault="00F90BDC">
      <w:r xmlns:w="http://schemas.openxmlformats.org/wordprocessingml/2006/main">
        <w:t xml:space="preserve">عبرانيون 11:1-3 SCLNT - ”ھاڻي ايمان انھن شين جو مادو آھي، جنھن جي اميد رکي ٿي، انھن شين جو ثبوت جيڪو نه ڏٺو ويو آھي. ان لاءِ بزرگن کي سٺي رپورٽ ملي. ايمان جي ذريعي اسان سمجھون ٿا ته دنيا خدا جي ڪلام سان ٺهيل هئي، تنهنڪري جيڪي شيون ڏسڻ ۾ اچن ٿيون انهن مان ٺهيل نه آهن جيڪي ظاهر ٿين ٿيون.</w:t>
      </w:r>
    </w:p>
    <w:p w14:paraId="62D8E8D9" w14:textId="77777777" w:rsidR="00F90BDC" w:rsidRDefault="00F90BDC"/>
    <w:p w14:paraId="27929490" w14:textId="77777777" w:rsidR="00F90BDC" w:rsidRDefault="00F90BDC">
      <w:r xmlns:w="http://schemas.openxmlformats.org/wordprocessingml/2006/main">
        <w:t xml:space="preserve">مارڪ 11 ڪيترن ئي اهم واقعن کي بيان ڪري ٿو جن ۾ يروشلم ۾ عيسى جي فتح واري داخلا، هڪ بنجر انجير جي وڻ جي لعنت، مندر جي صفائي ۽ ايمان ۽ دعا تي بحث شامل آهن.</w:t>
      </w:r>
    </w:p>
    <w:p w14:paraId="3D5A0F29" w14:textId="77777777" w:rsidR="00F90BDC" w:rsidRDefault="00F90BDC"/>
    <w:p w14:paraId="4304703C" w14:textId="77777777" w:rsidR="00F90BDC" w:rsidRDefault="00F90BDC">
      <w:r xmlns:w="http://schemas.openxmlformats.org/wordprocessingml/2006/main">
        <w:t xml:space="preserve">1st پيراگراف: جيئن اهي يروشلم جي ويجهو پهتا آهن، بيٿفج ۽ بيٿاني ۾ زيتون جي جبل جي ويجهو، عيسى ٻن شاگردن کي موڪلي ٿو انهن کي هدايت ڪري ٿو ته اتي هڪ کودڙو بند ٿيل آهي جنهن تي ڪنهن به سواري نه ڪئي آهي. اهي ان کي کولڻ ۽ ان کي هن ڏانهن آڻيندا آهن. جيڪڏهن ڪوئي پڇي ته اهي ائين ڇو ڪري رهيا آهن، انهن کي جواب ڏيڻ گهرجي ته "خداوند کي ان جي ضرورت آهي ۽ جلد ئي ان کي هتي واپس موڪليندو" (مارڪ 11: 1-3). انھن کي کودڙو ملندو آھي جيئن ھن چيو ھو کڻي اچو پنھنجو ڪپڙا کودڙي تي اڇلائي ھو انھن تي ويٺو آھي جيئن ھو يروشلم ۾ داخل ٿئي ٿو ڪيترن ئي ماڻھن پنھنجا ڪپڙا ڦاڙي روڊ تي پکيڙي ڇڏيا آھن ۽ ٻين شاخون ڪٽي ميدان پکيڙي ڇڏيا آھن جيڪي اڳتي ھليا ويا اھي نعرا هڻندا رھيا ”حسنا! رب جي نالي ۾، برڪت وارو اچڻ وارو بادشاھت اسان جو پيءُ دائود آھي! حسنا اعليٰ آسمان ۾!" (مارڪ 11: 4-10). هر شي جي چوڌاري ڏسڻ کان پوء، اڳ ۾ ئي دير سان بيٿاني ٻارهن سان گڏ نڪرندو آهي (مارڪ 11:11).</w:t>
      </w:r>
    </w:p>
    <w:p w14:paraId="1C528D8F" w14:textId="77777777" w:rsidR="00F90BDC" w:rsidRDefault="00F90BDC"/>
    <w:p w14:paraId="260D5FAC" w14:textId="77777777" w:rsidR="00F90BDC" w:rsidRDefault="00F90BDC">
      <w:r xmlns:w="http://schemas.openxmlformats.org/wordprocessingml/2006/main">
        <w:t xml:space="preserve">2nd پيراگراف: ٻئي ڏينهن جڏهن اهي بيٿنيا مان نڪتا ته عيسيٰ کي بک لڳي ٿي ڏسان ٿو انجير جي وڻ جي فاصلي تي پنن کان سواءِ ٻيو ڪجهه به نه ملي ٿو پر لعنتون چوي ٿو ته ”ٻيهر ڪو به توکان ميوو نه کائي“ شاگرد هن کي اهو چوڻ ٻڌي (مارڪ 11: 12-14). جڏهن اهي يروشلم پهچن ٿا ته يسوع مندر جي درٻار ۾ داخل ٿئي ٿو انهن کي ٻاهر ڪڍڻ شروع ڪري ٿو جيڪي خريد ڪري رهيا آهن اتي ٽيبلون اوٽ ڪري ٿو پئسا بدلائيندڙ بينچ جيڪي ڪبوتر وڪڻندا هئا ڪنهن کي به سامان کڻڻ جي اجازت نه ڏيندا آهن مندر جي عدالتن مان انهن کي سيکاريندا آهن "ڇا اهو نه لکيو ويو آهي 'منهنجو گهر سڀني قومن جي گهر جي نماز سڏيو ويندو'. “ پر تو ته غدار بڻيل آھيون ”سردار پادري شريعت جي استادن اھو ٻڌو ته ھن کي مارڻ شروع ڪيو، ڇالاءِ⁠جو اھي ڊڄن پيا، ڇاڪاڻ⁠تہ سڄو ميڙ حيران ٿي ويو ان تعليم تي جڏھن شام ٿي تہ عيسيٰ سندس شاگرد شھر کان ٻاھر نڪري ويو (مرقس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ٽيون پيراگراف: صبح جو جيئن ئي انجير جو وڻ سُڪي ويو ته پطرس کي ياد اچي ٿو ته ”ربي ڏس! انجير جو وڻ تو سڪي ويو آهي! عيسيٰ وراڻيو ”خدا تي ايمان رکو، آءٌ اوھان کي سچ ٿو ٻڌايان تہ جيڪڏھن ڪو ماڻھو ھن جبل کي چوي تہ ’پنھنجي پاڻ کي سمنڊ ۾ اڇلايو‘، دل ۾ ڪو شڪ نه آھي، جيڪو چوندو سو انھن لاءِ ٿيندو، تنھنڪري مان توھان کي ٻڌايان ٿو ته جيڪي ڪجھہ دعا گھرو، تنھن کي مڃو ۽ جڏھن بيٺو دعا ڪريو جيڪڏھن ڪنھن جي خلاف ڪجھھ رکو ته معاف ڪري ته پيءُ آسمان گناھن کي معاف ڪري سگھي ٿو" طاقت وارا لفظ ڳالھايا ويا آھن ايمان جي اهميت بخشڻ کي خدا جي بخشش حاصل ڪرڻ (مارڪ 11: 20-26). اهي وري يروشلم پهچندا آهن جڏهن مندر جي درٻار ۾ گھمندا آهن سردار پادري استاد قانون بزرگ اچي سوال اختيار ڪندا آهن اهي شيون پڇن ٿا ته ڇا بپتسما يوحنا آسماني زميني اصل جو واعدو ڪندڙ جواب جي بنياد تي انهن جي جوابن جي بنياد تي خوفزده جواب ماڻهن کي جان سچي نبي رکيل آهي تنهن ڪري جواب نه ڄاڻندا آهن ان ڪري جواب ڏيڻ کان انڪار ڪري ٿو پنهنجي باري ۾ سوال جو جواب اٿارٽي حڪمت جو مظاهرو ڪندي مخالفت سان معاملو ڪندي انهن جي سالميت کي چيلينج ڪندي روحاني اڳواڻن جي آخر ۾ باب (مارڪ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مرقس 11:1-19 SCLNT - جڏھن ھو يروشلم جي ويجھو زيتون جي جبل تي بيٿفاج ۽ بيت⁠عنياہ ڏانھن آيا، تڏھن ھن پنھنجن ٻن شاگردن کي موڪليو.</w:t>
      </w:r>
    </w:p>
    <w:p w14:paraId="3AE6F7B4" w14:textId="77777777" w:rsidR="00F90BDC" w:rsidRDefault="00F90BDC"/>
    <w:p w14:paraId="49B983F7" w14:textId="77777777" w:rsidR="00F90BDC" w:rsidRDefault="00F90BDC">
      <w:r xmlns:w="http://schemas.openxmlformats.org/wordprocessingml/2006/main">
        <w:t xml:space="preserve">يسوع پنهنجي ٻن شاگردن کي بيتفج ۽ بيٿاني ڏانهن موڪلي ٿو ته هو يروشلم ۾ اچڻ جي تياري ڪن.</w:t>
      </w:r>
    </w:p>
    <w:p w14:paraId="6D0870D2" w14:textId="77777777" w:rsidR="00F90BDC" w:rsidRDefault="00F90BDC"/>
    <w:p w14:paraId="77DD1D2D" w14:textId="77777777" w:rsidR="00F90BDC" w:rsidRDefault="00F90BDC">
      <w:r xmlns:w="http://schemas.openxmlformats.org/wordprocessingml/2006/main">
        <w:t xml:space="preserve">1: يروشلم ۾ يسوع جو عاجز داخل ٿيڻ، سندس عاجزي ۽ بي غرضي ڏيکاريندي.</w:t>
      </w:r>
    </w:p>
    <w:p w14:paraId="78B52EF8" w14:textId="77777777" w:rsidR="00F90BDC" w:rsidRDefault="00F90BDC"/>
    <w:p w14:paraId="59D7E863" w14:textId="77777777" w:rsidR="00F90BDC" w:rsidRDefault="00F90BDC">
      <w:r xmlns:w="http://schemas.openxmlformats.org/wordprocessingml/2006/main">
        <w:t xml:space="preserve">2: اسان جي پنهنجي زندگي ۾ يسوع جي آمد لاء تيار ڪرڻ جي اهميت.</w:t>
      </w:r>
    </w:p>
    <w:p w14:paraId="4AFB0763" w14:textId="77777777" w:rsidR="00F90BDC" w:rsidRDefault="00F90BDC"/>
    <w:p w14:paraId="1B57509C" w14:textId="77777777" w:rsidR="00F90BDC" w:rsidRDefault="00F90BDC">
      <w:r xmlns:w="http://schemas.openxmlformats.org/wordprocessingml/2006/main">
        <w:t xml:space="preserve">فلپين 2:5-18 SCLNT - ”اوھين پاڻ ۾ اھو خيال رکو، جيڪو عيسيٰ مسيح ۾ اوھان جو آھي، جنھن جيتوڻيڪ ھو خدا جي صورت ۾ ھو، تنھن ھوندي بہ خدا جي برابريءَ کي سمجھڻ جي شيءِ نہ سمجھي، پر پاڻ کي خالي ڪري ڇڏيو. نوڪر جو روپ وٺي، انسانن جي صورت ۾ پيدا ٿيڻ. ۽ انساني روپ ۾ ملي، هن پاڻ کي عاجزي ڪئي ۽ فرمانبردار ٿي موت جي حد تائين، ايستائين جو صليب تي موت.</w:t>
      </w:r>
    </w:p>
    <w:p w14:paraId="7FBC3CDF" w14:textId="77777777" w:rsidR="00F90BDC" w:rsidRDefault="00F90BDC"/>
    <w:p w14:paraId="73782CCC" w14:textId="77777777" w:rsidR="00F90BDC" w:rsidRDefault="00F90BDC">
      <w:r xmlns:w="http://schemas.openxmlformats.org/wordprocessingml/2006/main">
        <w:t xml:space="preserve">2: متي 21:5، "صيون جي ڌيءَ کي چؤ تہ 'ڏس، تنھنجو بادشاھہ تو وٽ اچي رھيو آھي، نِوڙت سان، گڏھ تي، کودڙي تي، بار واري جانور جي ٻڪريءَ تي.</w:t>
      </w:r>
    </w:p>
    <w:p w14:paraId="645B7CA0" w14:textId="77777777" w:rsidR="00F90BDC" w:rsidRDefault="00F90BDC"/>
    <w:p w14:paraId="24C90355" w14:textId="77777777" w:rsidR="00F90BDC" w:rsidRDefault="00F90BDC">
      <w:r xmlns:w="http://schemas.openxmlformats.org/wordprocessingml/2006/main">
        <w:t xml:space="preserve">مرقس 11:2-19 SCLNT - پوءِ انھن کي چيائين تہ ”اوھين پنھنجي ڀر واري ڳوٺ ۾ وڃو، جتان اندر گھڙيندؤ تہ ھڪڙو کودڙو ٻڌل ڏسندؤ، جنھن تي ڪڏھن بہ ڪو ماڻھو نہ ويٺو ھو. هن کي ڇڏ، ۽ هن کي آڻيو.</w:t>
      </w:r>
    </w:p>
    <w:p w14:paraId="4E919B5C" w14:textId="77777777" w:rsidR="00F90BDC" w:rsidRDefault="00F90BDC"/>
    <w:p w14:paraId="4301FD33" w14:textId="77777777" w:rsidR="00F90BDC" w:rsidRDefault="00F90BDC">
      <w:r xmlns:w="http://schemas.openxmlformats.org/wordprocessingml/2006/main">
        <w:t xml:space="preserve">يسوع پنهنجي شاگردن کي هدايت ڪري ٿو ته هڪ کودڙو ڳوليو جنهن تي ڪنهن به سواري نه ڪئي هجي ۽ ان کي واپس وٺي اچي.</w:t>
      </w:r>
    </w:p>
    <w:p w14:paraId="3E5B7321" w14:textId="77777777" w:rsidR="00F90BDC" w:rsidRDefault="00F90BDC"/>
    <w:p w14:paraId="555C9E84" w14:textId="77777777" w:rsidR="00F90BDC" w:rsidRDefault="00F90BDC">
      <w:r xmlns:w="http://schemas.openxmlformats.org/wordprocessingml/2006/main">
        <w:t xml:space="preserve">1. ايمان جي طاقت: يسوع پنهنجي شاگردن کي هدايتون ڏنيون ته هڪ کودڙو ڳوليو جنهن تي ڪنهن به سواري نه ڪئي هجي ۽ ان کي واپس آڻيو ان جو هڪ طاقتور مثال آهي ڪيئن ايمان جبلن کي منتقل ڪري سگهي ٿو.</w:t>
      </w:r>
    </w:p>
    <w:p w14:paraId="5D3A0C83" w14:textId="77777777" w:rsidR="00F90BDC" w:rsidRDefault="00F90BDC"/>
    <w:p w14:paraId="16FEE046" w14:textId="77777777" w:rsidR="00F90BDC" w:rsidRDefault="00F90BDC">
      <w:r xmlns:w="http://schemas.openxmlformats.org/wordprocessingml/2006/main">
        <w:t xml:space="preserve">2. فرمانبرداري: يسوع جو حڪم پنهنجن شاگردن کي هڪ کودڙو ڳولڻ جو ڪنهن به سواري نه ڪئي آهي ۽ ان کي واپس آڻيو خدا جي هدايتن تي عمل ڪرڻ ۽ فرمانبرداري ٿيڻ جي اهميت جي ياد ڏياريندڙ آهي.</w:t>
      </w:r>
    </w:p>
    <w:p w14:paraId="4AEE995F" w14:textId="77777777" w:rsidR="00F90BDC" w:rsidRDefault="00F90BDC"/>
    <w:p w14:paraId="3E7EB757" w14:textId="77777777" w:rsidR="00F90BDC" w:rsidRDefault="00F90BDC">
      <w:r xmlns:w="http://schemas.openxmlformats.org/wordprocessingml/2006/main">
        <w:t xml:space="preserve">متي 17:20-20 SCLNT - ھن انھن کي چيو تہ ”اوھان جي ٿورڙي ايمان جي ڪري، آءٌ اوھان کي سچ ٿو ٻڌايان تہ جيڪڏھن اوھان وٽ سرنھن جي داڻي جيترو ايمان آھي تہ اوھين ھن جبل کي چوندا تہ ’هتان ھليو وڃ. اتي، '۽ اهو منتقل ٿي ويندو، ۽ توهان لاء ڪجھ به ناممڪن نه ٿيندو.</w:t>
      </w:r>
    </w:p>
    <w:p w14:paraId="1E4C58AD" w14:textId="77777777" w:rsidR="00F90BDC" w:rsidRDefault="00F90BDC"/>
    <w:p w14:paraId="71F2B70B" w14:textId="77777777" w:rsidR="00F90BDC" w:rsidRDefault="00F90BDC">
      <w:r xmlns:w="http://schemas.openxmlformats.org/wordprocessingml/2006/main">
        <w:t xml:space="preserve">2. فلپين 2: 8 - "۽ انساني روپ ۾ مليو، ۽ موت جي حد تائين فرمانبردار ٿي پاڻ کي ذليل ڪيو، جيتوڻيڪ صليب تي موت."</w:t>
      </w:r>
    </w:p>
    <w:p w14:paraId="076504CE" w14:textId="77777777" w:rsidR="00F90BDC" w:rsidRDefault="00F90BDC"/>
    <w:p w14:paraId="49760437" w14:textId="77777777" w:rsidR="00F90BDC" w:rsidRDefault="00F90BDC">
      <w:r xmlns:w="http://schemas.openxmlformats.org/wordprocessingml/2006/main">
        <w:t xml:space="preserve">مرقس 11:3 SCLNT - جيڪڏھن ڪو اوھان کي چوي تہ ’اوھين ائين ڇو ٿا ڪريو؟ توهان چئو ته رب کي هن جي ضرورت آهي. ۽ ھو کيس ھتي موڪليندو.</w:t>
      </w:r>
    </w:p>
    <w:p w14:paraId="4F8C805B" w14:textId="77777777" w:rsidR="00F90BDC" w:rsidRDefault="00F90BDC"/>
    <w:p w14:paraId="5C24FCBF" w14:textId="77777777" w:rsidR="00F90BDC" w:rsidRDefault="00F90BDC">
      <w:r xmlns:w="http://schemas.openxmlformats.org/wordprocessingml/2006/main">
        <w:t xml:space="preserve">يسوع پنهنجي شاگردن کي ٻڌائي ٿو ته هر ڪنهن کي ٻڌايو جيڪو انهن کان پڇي ٿو ته اهي گڏي ڇو وٺي رهيا آهن ته رب کي ان جي ضرورت آهي ۽ اهو واپس موڪليو ويندو.</w:t>
      </w:r>
    </w:p>
    <w:p w14:paraId="1201157D" w14:textId="77777777" w:rsidR="00F90BDC" w:rsidRDefault="00F90BDC"/>
    <w:p w14:paraId="4EA217AE" w14:textId="77777777" w:rsidR="00F90BDC" w:rsidRDefault="00F90BDC">
      <w:r xmlns:w="http://schemas.openxmlformats.org/wordprocessingml/2006/main">
        <w:t xml:space="preserve">1. خدا وٽ هر شيءِ لاءِ هڪ مقصد ۽ منصوبو آهي جيڪو هو اسان کان پڇي ٿو.</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رب تي ڀروسو ڪرڻ گهرجي ۽ اسان لاءِ سندس منصوبا، جيتوڻيڪ اهو عجيب لڳي ٿو.</w:t>
      </w:r>
    </w:p>
    <w:p w14:paraId="0EDA7820" w14:textId="77777777" w:rsidR="00F90BDC" w:rsidRDefault="00F90BDC"/>
    <w:p w14:paraId="6E3F1A65"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05E48C6E" w14:textId="77777777" w:rsidR="00F90BDC" w:rsidRDefault="00F90BDC"/>
    <w:p w14:paraId="2BEC15A1" w14:textId="77777777" w:rsidR="00F90BDC" w:rsidRDefault="00F90BDC">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1B0687C6" w14:textId="77777777" w:rsidR="00F90BDC" w:rsidRDefault="00F90BDC"/>
    <w:p w14:paraId="649378F1" w14:textId="77777777" w:rsidR="00F90BDC" w:rsidRDefault="00F90BDC">
      <w:r xmlns:w="http://schemas.openxmlformats.org/wordprocessingml/2006/main">
        <w:t xml:space="preserve">مرقس 11:4-19 SCLNT - پوءِ ھو ھليا ويا ۽ ڏٺائون تہ کودڙو دروازي جي ٻاھران انھيءَ جاءِ تي ٻڌل آھي، جتي ٻنھي واٽن جو پاڻ ۾ ميلو ھو. ۽ ان کي ڇڏايو.</w:t>
      </w:r>
    </w:p>
    <w:p w14:paraId="0893905E" w14:textId="77777777" w:rsidR="00F90BDC" w:rsidRDefault="00F90BDC"/>
    <w:p w14:paraId="20161F52" w14:textId="77777777" w:rsidR="00F90BDC" w:rsidRDefault="00F90BDC">
      <w:r xmlns:w="http://schemas.openxmlformats.org/wordprocessingml/2006/main">
        <w:t xml:space="preserve">هي اقتباس بيان ڪري ٿو ته ڪيئن يسوع ۽ سندس شاگردن هڪ کودڙو مليو جيڪو هڪ هنڌ بند ٿيل هو جتي ٻه رستا مليا هئا.</w:t>
      </w:r>
    </w:p>
    <w:p w14:paraId="0BBC56F9" w14:textId="77777777" w:rsidR="00F90BDC" w:rsidRDefault="00F90BDC"/>
    <w:p w14:paraId="53613B30" w14:textId="77777777" w:rsidR="00F90BDC" w:rsidRDefault="00F90BDC">
      <w:r xmlns:w="http://schemas.openxmlformats.org/wordprocessingml/2006/main">
        <w:t xml:space="preserve">1. يسوع رستو، سچ ۽ زندگي آهي، ۽ هو اسان جي مدد ڪندو زندگي ۾ اسان جو رستو ڳولڻ ۾.</w:t>
      </w:r>
    </w:p>
    <w:p w14:paraId="54288B22" w14:textId="77777777" w:rsidR="00F90BDC" w:rsidRDefault="00F90BDC"/>
    <w:p w14:paraId="326E8A5E" w14:textId="77777777" w:rsidR="00F90BDC" w:rsidRDefault="00F90BDC">
      <w:r xmlns:w="http://schemas.openxmlformats.org/wordprocessingml/2006/main">
        <w:t xml:space="preserve">2. ڄاڻڻ جڏهن خطرو کڻڻ ۽ خدا جي منصوبي تي ڀروسو ڪرڻ ڏکيو ٿي سگهي ٿو، پر اسان کي ياد رکڻ گهرجي ته عيسى هميشه اسان سان گڏ آهي.</w:t>
      </w:r>
    </w:p>
    <w:p w14:paraId="55BF0B05" w14:textId="77777777" w:rsidR="00F90BDC" w:rsidRDefault="00F90BDC"/>
    <w:p w14:paraId="1D16949D" w14:textId="77777777" w:rsidR="00F90BDC" w:rsidRDefault="00F90BDC">
      <w:r xmlns:w="http://schemas.openxmlformats.org/wordprocessingml/2006/main">
        <w:t xml:space="preserve">يوحنا 14:6-19 SCLNT - عيسيٰ کيس چيو تہ ”رستو، سچ ۽ زندگي آءٌ آھيان. مون کان سواءِ ڪو به پيءُ وٽ نٿو اچي.</w:t>
      </w:r>
    </w:p>
    <w:p w14:paraId="064FFDB1" w14:textId="77777777" w:rsidR="00F90BDC" w:rsidRDefault="00F90BDC"/>
    <w:p w14:paraId="45C41AAF"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0F408BEF" w14:textId="77777777" w:rsidR="00F90BDC" w:rsidRDefault="00F90BDC"/>
    <w:p w14:paraId="3A4519EE" w14:textId="77777777" w:rsidR="00F90BDC" w:rsidRDefault="00F90BDC">
      <w:r xmlns:w="http://schemas.openxmlformats.org/wordprocessingml/2006/main">
        <w:t xml:space="preserve">مرقس 11:5 SCLNT - انھن مان ڪي جيڪي اتي بيٺا ھئا، تن انھن کي چيو تہ ”اوھين ڇا ٿا ڪريو، کودڙي کي ڇو ٿا ڇڏيو؟</w:t>
      </w:r>
    </w:p>
    <w:p w14:paraId="08008B98" w14:textId="77777777" w:rsidR="00F90BDC" w:rsidRDefault="00F90BDC"/>
    <w:p w14:paraId="17F7E850" w14:textId="77777777" w:rsidR="00F90BDC" w:rsidRDefault="00F90BDC">
      <w:r xmlns:w="http://schemas.openxmlformats.org/wordprocessingml/2006/main">
        <w:t xml:space="preserve">يسوع جي شاگردن کان پڇا ڳاڇا ڪئي وئي ته هڪ کودڙي ڇڏڻ لاء.</w:t>
      </w:r>
    </w:p>
    <w:p w14:paraId="1C981158" w14:textId="77777777" w:rsidR="00F90BDC" w:rsidRDefault="00F90BDC"/>
    <w:p w14:paraId="10DE0D00" w14:textId="77777777" w:rsidR="00F90BDC" w:rsidRDefault="00F90BDC">
      <w:r xmlns:w="http://schemas.openxmlformats.org/wordprocessingml/2006/main">
        <w:t xml:space="preserve">1: يسوع جي شاگردن کان پڇيو ويو ته اهي هڪ کودڙي ڇو وڃائي رهيا آهن، صحيح عمل جي اهميت ۽ سٺي وضاحت جي طاقت کي ظاهر ڪن ٿا.</w:t>
      </w:r>
    </w:p>
    <w:p w14:paraId="31A57D09" w14:textId="77777777" w:rsidR="00F90BDC" w:rsidRDefault="00F90BDC"/>
    <w:p w14:paraId="34BA996A" w14:textId="77777777" w:rsidR="00F90BDC" w:rsidRDefault="00F90BDC">
      <w:r xmlns:w="http://schemas.openxmlformats.org/wordprocessingml/2006/main">
        <w:t xml:space="preserve">2: جڏهن يسوع جي شاگردن کان انهن جي عملن بابت پڇيو ويو، اهو ظاهر ڪيو ته اسان جا عمل هميشه جاچ جي تابع آهن ۽ اسان کي انهن جي وضاحت ڪرڻ لاء تيار ٿيڻ گهرجي.</w:t>
      </w:r>
    </w:p>
    <w:p w14:paraId="759C347F" w14:textId="77777777" w:rsidR="00F90BDC" w:rsidRDefault="00F90BDC"/>
    <w:p w14:paraId="0496E6CC" w14:textId="77777777" w:rsidR="00F90BDC" w:rsidRDefault="00F90BDC">
      <w:r xmlns:w="http://schemas.openxmlformats.org/wordprocessingml/2006/main">
        <w:t xml:space="preserve">1: افسيون 6: 7، "تنهنڪري انهن جا سڀ حق ڏيو: ٽيڪس جن کي ٽيڪس واجب آهي، ريتون رسمون، جن کي ريتون رسمون، ڊڄو جنهن کان ڊڄو، جنهن کي عزت ڏيو.</w:t>
      </w:r>
    </w:p>
    <w:p w14:paraId="2C20E0ED" w14:textId="77777777" w:rsidR="00F90BDC" w:rsidRDefault="00F90BDC"/>
    <w:p w14:paraId="04619C26" w14:textId="77777777" w:rsidR="00F90BDC" w:rsidRDefault="00F90BDC">
      <w:r xmlns:w="http://schemas.openxmlformats.org/wordprocessingml/2006/main">
        <w:t xml:space="preserve">2: امثال 3:27، "انهن کان چڱائي نه رکو جن کي اهو واجب آهي، جڏهن اهو توهان جي هٿ ۾ ڪرڻ جي طاقت ۾ آهي."</w:t>
      </w:r>
    </w:p>
    <w:p w14:paraId="2FB00C30" w14:textId="77777777" w:rsidR="00F90BDC" w:rsidRDefault="00F90BDC"/>
    <w:p w14:paraId="0FD051A0" w14:textId="77777777" w:rsidR="00F90BDC" w:rsidRDefault="00F90BDC">
      <w:r xmlns:w="http://schemas.openxmlformats.org/wordprocessingml/2006/main">
        <w:t xml:space="preserve">مرقس 11:6 SCLNT - انھن انھن کي ائين ئي چيو جيئن عيسيٰ چيو ھو تہ انھن کين ڇڏي ڏنو.</w:t>
      </w:r>
    </w:p>
    <w:p w14:paraId="45D825D7" w14:textId="77777777" w:rsidR="00F90BDC" w:rsidRDefault="00F90BDC"/>
    <w:p w14:paraId="10308439" w14:textId="77777777" w:rsidR="00F90BDC" w:rsidRDefault="00F90BDC">
      <w:r xmlns:w="http://schemas.openxmlformats.org/wordprocessingml/2006/main">
        <w:t xml:space="preserve">هي اقتباس بيان ڪري ٿو ته يسوع پنهنجي شاگردن کي حڪم ڏنو ته گڏي ۽ هن جي کودڙي کي ڇڏڻ لاء هن کي سواري ڪرڻ لاء.</w:t>
      </w:r>
    </w:p>
    <w:p w14:paraId="304D2D63" w14:textId="77777777" w:rsidR="00F90BDC" w:rsidRDefault="00F90BDC"/>
    <w:p w14:paraId="1BD30F07" w14:textId="77777777" w:rsidR="00F90BDC" w:rsidRDefault="00F90BDC">
      <w:r xmlns:w="http://schemas.openxmlformats.org/wordprocessingml/2006/main">
        <w:t xml:space="preserve">1. فرمانبرداري جي طاقت - ڪيئن يسوع جو پنهنجي شاگردن کي سادي حڪم خدا جي رضا جي پيروي ڪرڻ جي اهميت کي بيان ڪري ٿو.</w:t>
      </w:r>
    </w:p>
    <w:p w14:paraId="0AF42DC7" w14:textId="77777777" w:rsidR="00F90BDC" w:rsidRDefault="00F90BDC"/>
    <w:p w14:paraId="548CE18A" w14:textId="77777777" w:rsidR="00F90BDC" w:rsidRDefault="00F90BDC">
      <w:r xmlns:w="http://schemas.openxmlformats.org/wordprocessingml/2006/main">
        <w:t xml:space="preserve">2. ضرورت جي وقت ۾ طاقت ڳولڻ - ڪيئن يسوع پنهنجي شاگردن تي ڀروسو ڪيو ته جيئن هن جي مشن ۾ مدد ڪري ۽ ڪيئن اسان ضرورت جي وقت ۾ خدا تي ڀروسو ڪري سگهون ٿا.</w:t>
      </w:r>
    </w:p>
    <w:p w14:paraId="3BB55874" w14:textId="77777777" w:rsidR="00F90BDC" w:rsidRDefault="00F90BDC"/>
    <w:p w14:paraId="370F3481" w14:textId="77777777" w:rsidR="00F90BDC" w:rsidRDefault="00F90BDC">
      <w:r xmlns:w="http://schemas.openxmlformats.org/wordprocessingml/2006/main">
        <w:t xml:space="preserve">اِفسين 5:15-17 رب آهي."</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فلپين 4:13 - "مان سڀ ڪجھ ڪري سگھان ٿو انھيءَ جي وسيلي جيڪو مون کي مضبوط ڪري ٿو."</w:t>
      </w:r>
    </w:p>
    <w:p w14:paraId="7D0C88EB" w14:textId="77777777" w:rsidR="00F90BDC" w:rsidRDefault="00F90BDC"/>
    <w:p w14:paraId="64ED9F46" w14:textId="77777777" w:rsidR="00F90BDC" w:rsidRDefault="00F90BDC">
      <w:r xmlns:w="http://schemas.openxmlformats.org/wordprocessingml/2006/main">
        <w:t xml:space="preserve">مرقس 11:7 SCLNT - اھي کودڙي کي عيسيٰ وٽ وٺي آيا ۽ مٿس پنھنجا ڪپڙا وڌائون. ۽ هو مٿس ويٺو.</w:t>
      </w:r>
    </w:p>
    <w:p w14:paraId="0B041CAC" w14:textId="77777777" w:rsidR="00F90BDC" w:rsidRDefault="00F90BDC"/>
    <w:p w14:paraId="37CC969A" w14:textId="77777777" w:rsidR="00F90BDC" w:rsidRDefault="00F90BDC">
      <w:r xmlns:w="http://schemas.openxmlformats.org/wordprocessingml/2006/main">
        <w:t xml:space="preserve">يسوع کي سوار ڪرڻ لاء کودڙو ڏنو ويو ۽ ڪپڙا ڍڪيل هو.</w:t>
      </w:r>
    </w:p>
    <w:p w14:paraId="3EBA5A8D" w14:textId="77777777" w:rsidR="00F90BDC" w:rsidRDefault="00F90BDC"/>
    <w:p w14:paraId="0E30AD71" w14:textId="77777777" w:rsidR="00F90BDC" w:rsidRDefault="00F90BDC">
      <w:r xmlns:w="http://schemas.openxmlformats.org/wordprocessingml/2006/main">
        <w:t xml:space="preserve">1. يسوع اسان جو مڪمل بادشاهه آهي - مارڪ 11: 7</w:t>
      </w:r>
    </w:p>
    <w:p w14:paraId="7C7A6FD6" w14:textId="77777777" w:rsidR="00F90BDC" w:rsidRDefault="00F90BDC"/>
    <w:p w14:paraId="00214FE5" w14:textId="77777777" w:rsidR="00F90BDC" w:rsidRDefault="00F90BDC">
      <w:r xmlns:w="http://schemas.openxmlformats.org/wordprocessingml/2006/main">
        <w:t xml:space="preserve">2. يسوع کي تسليم ڪرڻ جي طاقت - مارڪ 11: 7</w:t>
      </w:r>
    </w:p>
    <w:p w14:paraId="1902AE14" w14:textId="77777777" w:rsidR="00F90BDC" w:rsidRDefault="00F90BDC"/>
    <w:p w14:paraId="16DCFD5A" w14:textId="77777777" w:rsidR="00F90BDC" w:rsidRDefault="00F90BDC">
      <w:r xmlns:w="http://schemas.openxmlformats.org/wordprocessingml/2006/main">
        <w:t xml:space="preserve">1. زبور 20: 7 - ڪي رٿن تي ڀروسو ڪن ٿا، ۽ ڪجھ گھوڙن تي: پر اسين پنھنجي خداوند جو نالو ياد ڪنداسين.</w:t>
      </w:r>
    </w:p>
    <w:p w14:paraId="36F01D80" w14:textId="77777777" w:rsidR="00F90BDC" w:rsidRDefault="00F90BDC"/>
    <w:p w14:paraId="34A87F30" w14:textId="77777777" w:rsidR="00F90BDC" w:rsidRDefault="00F90BDC">
      <w:r xmlns:w="http://schemas.openxmlformats.org/wordprocessingml/2006/main">
        <w:t xml:space="preserve">فلپين 2:5-8 SCLNT - اھو دماغ اوھان ۾ ھجي، جيڪو عيسيٰ مسيح ۾ بہ ھو: جنھن خدا جي روپ ۾ رھڻ کي خدا جي برابر ٿيڻ کي ڦرلٽ نہ سمجھيو، پر پنھنجو پاڻ کي بي⁠عزت ڪيو. هن تي هڪ نوڪر جو روپ ورتو، ۽ انسانن جي شڪل ۾ ٺاهيو ويو: ۽ هڪ مرد وانگر فيشن ۾ مليو، هن پاڻ کي عاجز ڪيو، ۽ موت تائين فرمانبردار رهيو، جيتوڻيڪ صليب جي موت تائين.</w:t>
      </w:r>
    </w:p>
    <w:p w14:paraId="3F242FA0" w14:textId="77777777" w:rsidR="00F90BDC" w:rsidRDefault="00F90BDC"/>
    <w:p w14:paraId="6A43E922" w14:textId="77777777" w:rsidR="00F90BDC" w:rsidRDefault="00F90BDC">
      <w:r xmlns:w="http://schemas.openxmlformats.org/wordprocessingml/2006/main">
        <w:t xml:space="preserve">مرقس 11:8 ڪيترن ئي پنھنجا ڪپڙا رستي ۾ وڇائي ڇڏيا ۽ ڪن وري وڻن جون ٽاريون وڍي واٽ ۾ وڍي ڇڏيون.</w:t>
      </w:r>
    </w:p>
    <w:p w14:paraId="4A53BFA7" w14:textId="77777777" w:rsidR="00F90BDC" w:rsidRDefault="00F90BDC"/>
    <w:p w14:paraId="09EC3EA4" w14:textId="77777777" w:rsidR="00F90BDC" w:rsidRDefault="00F90BDC">
      <w:r xmlns:w="http://schemas.openxmlformats.org/wordprocessingml/2006/main">
        <w:t xml:space="preserve">يروشلم جي ماڻھن پنھنجا ڪپڙا پکيڙي عيسيٰ جو استقبال ڪيو ۽ وڻن جون ٽاريون وڍي رستي ۾ اڇلائي ڇڏيون.</w:t>
      </w:r>
    </w:p>
    <w:p w14:paraId="472BCC4E" w14:textId="77777777" w:rsidR="00F90BDC" w:rsidRDefault="00F90BDC"/>
    <w:p w14:paraId="7649A50C" w14:textId="77777777" w:rsidR="00F90BDC" w:rsidRDefault="00F90BDC">
      <w:r xmlns:w="http://schemas.openxmlformats.org/wordprocessingml/2006/main">
        <w:t xml:space="preserve">1. خدا جا ماڻهو عبادت جي عملن جي ذريعي عيسى لاء پنهنجي محبت ۽ عقيدت جو مظاهرو ڪن ٿا.</w:t>
      </w:r>
    </w:p>
    <w:p w14:paraId="024DBFF7" w14:textId="77777777" w:rsidR="00F90BDC" w:rsidRDefault="00F90BDC"/>
    <w:p w14:paraId="7BCA0AEB" w14:textId="77777777" w:rsidR="00F90BDC" w:rsidRDefault="00F90BDC">
      <w:r xmlns:w="http://schemas.openxmlformats.org/wordprocessingml/2006/main">
        <w:t xml:space="preserve">2. ايمان ۽ عقيدت سان اسان جي زندگين ۾ عيسى جو استقبال ڪيئن ڪجي.</w:t>
      </w:r>
    </w:p>
    <w:p w14:paraId="1111CF50" w14:textId="77777777" w:rsidR="00F90BDC" w:rsidRDefault="00F90BDC"/>
    <w:p w14:paraId="734AF6DE" w14:textId="77777777" w:rsidR="00F90BDC" w:rsidRDefault="00F90BDC">
      <w:r xmlns:w="http://schemas.openxmlformats.org/wordprocessingml/2006/main">
        <w:t xml:space="preserve">يوحنا 12:12-13 SCLNT - ٻئي ڏينھن تي ڪيترائي ماڻھو جيڪي عيد تي آيا ھئا، تن جڏھن ٻڌو تہ عيسيٰ يروشلم ۾ اچي رھيو آھي، تڏھن کجين جي وڻ جون ٽاريون کڻي ساڻس ملڻ لاءِ ويا ۽ رڙ ڪري چوڻ لڳا تہ ”حسنہ: برڪت وارو آهي بني اسرائيل جو بادشاهه جيڪو خداوند جي نالي تي اچي ٿو.</w:t>
      </w:r>
    </w:p>
    <w:p w14:paraId="1DED9571" w14:textId="77777777" w:rsidR="00F90BDC" w:rsidRDefault="00F90BDC"/>
    <w:p w14:paraId="3E8ACE04" w14:textId="77777777" w:rsidR="00F90BDC" w:rsidRDefault="00F90BDC">
      <w:r xmlns:w="http://schemas.openxmlformats.org/wordprocessingml/2006/main">
        <w:t xml:space="preserve">2. زبور 96: 7-9 - رب کي ڏيو، اي قوم جا ڀائرو، رب کي جلال ۽ طاقت ڏيو. هن جي نالي جي ڪري رب کي جلال ڏيو: هڪ نذرانه آڻيو، ۽ هن جي درٻار ۾ اچو. اي رب پاڪ جي حسن ۾ عبادت ڪريو: هن جي اڳيان خوف، سڄي زمين.</w:t>
      </w:r>
    </w:p>
    <w:p w14:paraId="6E0E519B" w14:textId="77777777" w:rsidR="00F90BDC" w:rsidRDefault="00F90BDC"/>
    <w:p w14:paraId="365DA590" w14:textId="77777777" w:rsidR="00F90BDC" w:rsidRDefault="00F90BDC">
      <w:r xmlns:w="http://schemas.openxmlformats.org/wordprocessingml/2006/main">
        <w:t xml:space="preserve">مرقس 11:9-19 SCLNT - جيڪي اڳي پيا ھئا، تن رڙيون ڪري چيو تہ ”حسنا! برڪت وارو آھي اھو جيڪو خداوند جي نالي تي اچي ٿو:</w:t>
      </w:r>
    </w:p>
    <w:p w14:paraId="41A561B3" w14:textId="77777777" w:rsidR="00F90BDC" w:rsidRDefault="00F90BDC"/>
    <w:p w14:paraId="00A1E872" w14:textId="77777777" w:rsidR="00F90BDC" w:rsidRDefault="00F90BDC">
      <w:r xmlns:w="http://schemas.openxmlformats.org/wordprocessingml/2006/main">
        <w:t xml:space="preserve">ماڻهن يسوع جي واکاڻ ڪئي جڏهن هو يروشلم ۾ داخل ٿيو، اعلان ڪيو ته "حسنا؛ برڪت وارو آهي اهو جيڪو خداوند جي نالي تي اچي ٿو."</w:t>
      </w:r>
    </w:p>
    <w:p w14:paraId="5E5F1DC7" w14:textId="77777777" w:rsidR="00F90BDC" w:rsidRDefault="00F90BDC"/>
    <w:p w14:paraId="02063643" w14:textId="77777777" w:rsidR="00F90BDC" w:rsidRDefault="00F90BDC">
      <w:r xmlns:w="http://schemas.openxmlformats.org/wordprocessingml/2006/main">
        <w:t xml:space="preserve">1. يسوع جي ساراهه ۽ سندس نالي جي طاقت</w:t>
      </w:r>
    </w:p>
    <w:p w14:paraId="435C548C" w14:textId="77777777" w:rsidR="00F90BDC" w:rsidRDefault="00F90BDC"/>
    <w:p w14:paraId="48245F25" w14:textId="77777777" w:rsidR="00F90BDC" w:rsidRDefault="00F90BDC">
      <w:r xmlns:w="http://schemas.openxmlformats.org/wordprocessingml/2006/main">
        <w:t xml:space="preserve">2. حسنا جي معنيٰ ۽ اسان جي زندگين ۾ ان جو مقام</w:t>
      </w:r>
    </w:p>
    <w:p w14:paraId="3662E895" w14:textId="77777777" w:rsidR="00F90BDC" w:rsidRDefault="00F90BDC"/>
    <w:p w14:paraId="0B816350" w14:textId="77777777" w:rsidR="00F90BDC" w:rsidRDefault="00F90BDC">
      <w:r xmlns:w="http://schemas.openxmlformats.org/wordprocessingml/2006/main">
        <w:t xml:space="preserve">فلپين 2:9-11 SCLNT - تنھنڪري خدا کيس اعليٰ مقام تي سرفراز ڪيو ۽ کيس اھو نالو ڏنو، جيڪو سڀني نالن کان مٿاھين آھي، انھيءَ لاءِ تہ عيسيٰ جي نالي تي آسمان ۾، زمين تي ۽ زمين جي ھيٺان ھر ھڪ گوڏن ڀر جھڪي. هر زبان تسليم ڪري ٿي ته عيسى مسيح خداوند آهي، خدا پيء جي جلال لاء.</w:t>
      </w:r>
    </w:p>
    <w:p w14:paraId="7DCBBCF7" w14:textId="77777777" w:rsidR="00F90BDC" w:rsidRDefault="00F90BDC"/>
    <w:p w14:paraId="0C1D45D2" w14:textId="77777777" w:rsidR="00F90BDC" w:rsidRDefault="00F90BDC">
      <w:r xmlns:w="http://schemas.openxmlformats.org/wordprocessingml/2006/main">
        <w:t xml:space="preserve">2. زبور 118: 25-26 - رب، اسان کي بچايو! رب، اسان کي ڪاميابي ڏي! برڪت وارو آھي اھو جيڪو خداوند جي نالي تي اچي ٿو. رب جي گھر کان اسان توهان کي برڪت ڏي.</w:t>
      </w:r>
    </w:p>
    <w:p w14:paraId="5A0C46F4" w14:textId="77777777" w:rsidR="00F90BDC" w:rsidRDefault="00F90BDC"/>
    <w:p w14:paraId="240AEB4A" w14:textId="77777777" w:rsidR="00F90BDC" w:rsidRDefault="00F90BDC">
      <w:r xmlns:w="http://schemas.openxmlformats.org/wordprocessingml/2006/main">
        <w:t xml:space="preserve">مرقس 11:10 برڪت وارو ھجي اسان جي پيءُ دائود جي بادشاھت، جيڪا خداوند جي نالي تي اچي ٿي: حسناً مٿاھين تي.</w:t>
      </w:r>
    </w:p>
    <w:p w14:paraId="51F137E5" w14:textId="77777777" w:rsidR="00F90BDC" w:rsidRDefault="00F90BDC"/>
    <w:p w14:paraId="2DFA2702" w14:textId="77777777" w:rsidR="00F90BDC" w:rsidRDefault="00F90BDC">
      <w:r xmlns:w="http://schemas.openxmlformats.org/wordprocessingml/2006/main">
        <w:t xml:space="preserve">يروشلم ۾ يسوع جي فتح واري داخلا خدا جي پيء جي ساراهه ۽ برڪت سان جشن ڪئي وئي آهي.</w:t>
      </w:r>
    </w:p>
    <w:p w14:paraId="70B730E5" w14:textId="77777777" w:rsidR="00F90BDC" w:rsidRDefault="00F90BDC"/>
    <w:p w14:paraId="3EDBB1BC" w14:textId="77777777" w:rsidR="00F90BDC" w:rsidRDefault="00F90BDC">
      <w:r xmlns:w="http://schemas.openxmlformats.org/wordprocessingml/2006/main">
        <w:t xml:space="preserve">1: اسان هر حال ۾ خدا پيءُ جي واکاڻ ڪري سگهون ٿا، چاهي ڪيترو به عاجز يا فتحمند هجي.</w:t>
      </w:r>
    </w:p>
    <w:p w14:paraId="0D3E4C8C" w14:textId="77777777" w:rsidR="00F90BDC" w:rsidRDefault="00F90BDC"/>
    <w:p w14:paraId="2A0B42C5" w14:textId="77777777" w:rsidR="00F90BDC" w:rsidRDefault="00F90BDC">
      <w:r xmlns:w="http://schemas.openxmlformats.org/wordprocessingml/2006/main">
        <w:t xml:space="preserve">2: اسان خدا پيءُ ۾ طاقت حاصل ڪري سگهون ٿا ته مشڪل ۽ خوشي جي وقت ۾ وفادار رهڻ لاءِ.</w:t>
      </w:r>
    </w:p>
    <w:p w14:paraId="0D0D43FB" w14:textId="77777777" w:rsidR="00F90BDC" w:rsidRDefault="00F90BDC"/>
    <w:p w14:paraId="50F5A171" w14:textId="77777777" w:rsidR="00F90BDC" w:rsidRDefault="00F90BDC">
      <w:r xmlns:w="http://schemas.openxmlformats.org/wordprocessingml/2006/main">
        <w:t xml:space="preserve">1: زبور 118:24 - هي اهو ڏينهن آهي جيڪو رب ٺاهيو آهي. اچو ته ان ۾ خوش ٿيون ۽ خوش ٿيون.</w:t>
      </w:r>
    </w:p>
    <w:p w14:paraId="7A3F3ACC" w14:textId="77777777" w:rsidR="00F90BDC" w:rsidRDefault="00F90BDC"/>
    <w:p w14:paraId="66BFA0A3" w14:textId="77777777" w:rsidR="00F90BDC" w:rsidRDefault="00F90BDC">
      <w:r xmlns:w="http://schemas.openxmlformats.org/wordprocessingml/2006/main">
        <w:t xml:space="preserve">فلپين 4:4-20 SCLNT - ھميشہ خداوند ۾ خوش رھو. ٻيهر مان چوندس، خوش ٿيو.</w:t>
      </w:r>
    </w:p>
    <w:p w14:paraId="60828938" w14:textId="77777777" w:rsidR="00F90BDC" w:rsidRDefault="00F90BDC"/>
    <w:p w14:paraId="0AD71ACA" w14:textId="77777777" w:rsidR="00F90BDC" w:rsidRDefault="00F90BDC">
      <w:r xmlns:w="http://schemas.openxmlformats.org/wordprocessingml/2006/main">
        <w:t xml:space="preserve">مرقس 11:11 SCLNT - پوءِ عيسيٰ يروشلم ۾ داخل ٿي ھيڪل ۾ ويو ۽ چوڌاري نظر ڦيرائيندي، شام ٿيڻ واري ھئي، تڏھن ٻارھن شاگردن سان گڏ بيت⁠عنياہ ڏانھن ھليو ويو.</w:t>
      </w:r>
    </w:p>
    <w:p w14:paraId="792B6B01" w14:textId="77777777" w:rsidR="00F90BDC" w:rsidRDefault="00F90BDC"/>
    <w:p w14:paraId="11B50B57" w14:textId="77777777" w:rsidR="00F90BDC" w:rsidRDefault="00F90BDC">
      <w:r xmlns:w="http://schemas.openxmlformats.org/wordprocessingml/2006/main">
        <w:t xml:space="preserve">يسوع يروشلم ۽ مندر ۾ داخل ٿيو ۽ ان جي اندر جي سڀني شين جو مشاهدو ڪيو. پوءِ ھو ٻارھن شاگردن سان گڏ بيت⁠عنياہ ڏانھن روانو ٿيو.</w:t>
      </w:r>
    </w:p>
    <w:p w14:paraId="6980B363" w14:textId="77777777" w:rsidR="00F90BDC" w:rsidRDefault="00F90BDC"/>
    <w:p w14:paraId="096ED24E" w14:textId="77777777" w:rsidR="00F90BDC" w:rsidRDefault="00F90BDC">
      <w:r xmlns:w="http://schemas.openxmlformats.org/wordprocessingml/2006/main">
        <w:t xml:space="preserve">1. يسوع جي وفاداري پنهنجي مسيحا ٻيڙيءَ جي اڳڪٿين کي پورو ڪرڻ لاءِ</w:t>
      </w:r>
    </w:p>
    <w:p w14:paraId="7B86BF0B" w14:textId="77777777" w:rsidR="00F90BDC" w:rsidRDefault="00F90BDC"/>
    <w:p w14:paraId="7B5BF87C" w14:textId="77777777" w:rsidR="00F90BDC" w:rsidRDefault="00F90BDC">
      <w:r xmlns:w="http://schemas.openxmlformats.org/wordprocessingml/2006/main">
        <w:t xml:space="preserve">2. يسوع جي فرمانبرداري جي مثال جي پيروي ڪرڻ جي اهميت</w:t>
      </w:r>
    </w:p>
    <w:p w14:paraId="1258B80B" w14:textId="77777777" w:rsidR="00F90BDC" w:rsidRDefault="00F90BDC"/>
    <w:p w14:paraId="70992F5F" w14:textId="77777777" w:rsidR="00F90BDC" w:rsidRDefault="00F90BDC">
      <w:r xmlns:w="http://schemas.openxmlformats.org/wordprocessingml/2006/main">
        <w:t xml:space="preserve">1. يسعياه 35: 5-6 - "پوء انڌن جون اکيون کوليون وينديون، ۽ ٻوڙن جا ڪن بند ڪيا ويندا. پوءِ گونگو ماڻهو هار وانگر ٽپو ڏيندو، ۽ گونگي جي زبان گيت ڳائيندي: ڇو ته بيابان ۾ پاڻي ڦٽي پوندو، ۽ ريگستان ۾ وهڪرو."</w:t>
      </w:r>
    </w:p>
    <w:p w14:paraId="3FBB4440" w14:textId="77777777" w:rsidR="00F90BDC" w:rsidRDefault="00F90BDC"/>
    <w:p w14:paraId="0E362518" w14:textId="77777777" w:rsidR="00F90BDC" w:rsidRDefault="00F90BDC">
      <w:r xmlns:w="http://schemas.openxmlformats.org/wordprocessingml/2006/main">
        <w:t xml:space="preserve">يوحنا 12:1-3 SCLNT - پوءِ عيسيٰ عيد فصح کان ڇھ ڏينھن اڳ بيت⁠عنياہ ۾ آيو، جتي لعزر مري چڪو ھو، جنھن کي ھن مئلن مان جياريو. اتي ھنن کيس ماني ڏني. ۽ مارٿا </w:t>
      </w:r>
      <w:r xmlns:w="http://schemas.openxmlformats.org/wordprocessingml/2006/main">
        <w:lastRenderedPageBreak xmlns:w="http://schemas.openxmlformats.org/wordprocessingml/2006/main"/>
      </w:r>
      <w:r xmlns:w="http://schemas.openxmlformats.org/wordprocessingml/2006/main">
        <w:t xml:space="preserve">خدمت ڪئي، پر لعزر انھن مان ھڪڙو ھو جيڪو ساڻس گڏ ميز تي ويٺو ھو. پوءِ مريم هڪ پائونڊ اسپيڪنارڊ جو تمام قيمتي عطر وٺي عيسيٰ جي پيرن تي لڳايو ۽ سندس پيرن کي پنهنجن وارن سان اُڇليائين ۽ گهر عطر جي بوءَ سان ڀرجي ويو.</w:t>
      </w:r>
    </w:p>
    <w:p w14:paraId="4E39B507" w14:textId="77777777" w:rsidR="00F90BDC" w:rsidRDefault="00F90BDC"/>
    <w:p w14:paraId="16E2A6EF" w14:textId="77777777" w:rsidR="00F90BDC" w:rsidRDefault="00F90BDC">
      <w:r xmlns:w="http://schemas.openxmlformats.org/wordprocessingml/2006/main">
        <w:t xml:space="preserve">مرقس 11:12-22 SCLNT - ٻئي ڏينھن تي جڏھن اھي بيت⁠عنياہ کان آيا ھئا تہ کيس بک لڳي.</w:t>
      </w:r>
    </w:p>
    <w:p w14:paraId="102AED0D" w14:textId="77777777" w:rsidR="00F90BDC" w:rsidRDefault="00F90BDC"/>
    <w:p w14:paraId="59D4D779" w14:textId="77777777" w:rsidR="00F90BDC" w:rsidRDefault="00F90BDC">
      <w:r xmlns:w="http://schemas.openxmlformats.org/wordprocessingml/2006/main">
        <w:t xml:space="preserve">لنگھي عيسيٰ ۽ شاگرد بيت⁠عنياہ ڏانھن ويا ۽ ٻئي ڏينھن تي جڏھن موٽي آيا تہ عيسيٰ کي بک لڳي ھئي.</w:t>
      </w:r>
    </w:p>
    <w:p w14:paraId="555B2F4C" w14:textId="77777777" w:rsidR="00F90BDC" w:rsidRDefault="00F90BDC"/>
    <w:p w14:paraId="2632577E" w14:textId="77777777" w:rsidR="00F90BDC" w:rsidRDefault="00F90BDC">
      <w:r xmlns:w="http://schemas.openxmlformats.org/wordprocessingml/2006/main">
        <w:t xml:space="preserve">1. عيسى انسان آهي: نئين عهد نامي ۾ عيسى جي انسانيت کي سمجهڻ</w:t>
      </w:r>
    </w:p>
    <w:p w14:paraId="7453514A" w14:textId="77777777" w:rsidR="00F90BDC" w:rsidRDefault="00F90BDC"/>
    <w:p w14:paraId="3B627FE4" w14:textId="77777777" w:rsidR="00F90BDC" w:rsidRDefault="00F90BDC">
      <w:r xmlns:w="http://schemas.openxmlformats.org/wordprocessingml/2006/main">
        <w:t xml:space="preserve">2. بکايل کي کارائڻ: مارڪ 11:12 ۾ يسوع جي بک جي اهميت</w:t>
      </w:r>
    </w:p>
    <w:p w14:paraId="4CD118FB" w14:textId="77777777" w:rsidR="00F90BDC" w:rsidRDefault="00F90BDC"/>
    <w:p w14:paraId="0CB83625" w14:textId="77777777" w:rsidR="00F90BDC" w:rsidRDefault="00F90BDC">
      <w:r xmlns:w="http://schemas.openxmlformats.org/wordprocessingml/2006/main">
        <w:t xml:space="preserve">1. متي 4: 4 ("انسان رڳو مانيءَ سان جيئرو نه رهندو، پر هر لفظ سان جيڪو خدا جي وات مان نڪرندو آهي.")</w:t>
      </w:r>
    </w:p>
    <w:p w14:paraId="1201DE92" w14:textId="77777777" w:rsidR="00F90BDC" w:rsidRDefault="00F90BDC"/>
    <w:p w14:paraId="6CC43232" w14:textId="77777777" w:rsidR="00F90BDC" w:rsidRDefault="00F90BDC">
      <w:r xmlns:w="http://schemas.openxmlformats.org/wordprocessingml/2006/main">
        <w:t xml:space="preserve">2. يسعياه 58:10 ("جيڪڏهن توهان بکايلن کي کاڌو ڏيو ۽ محتاجن کي راضي ڪريو، ته پوء توهان جي روشني اونداهين ۾ اڀرندي.")</w:t>
      </w:r>
    </w:p>
    <w:p w14:paraId="3DC699FB" w14:textId="77777777" w:rsidR="00F90BDC" w:rsidRDefault="00F90BDC"/>
    <w:p w14:paraId="070E08BB" w14:textId="77777777" w:rsidR="00F90BDC" w:rsidRDefault="00F90BDC">
      <w:r xmlns:w="http://schemas.openxmlformats.org/wordprocessingml/2006/main">
        <w:t xml:space="preserve">مرقس 11:13-18 SCLNT - ھو پري پري ھڪڙو انجير جو وڻ ڏٺائين، جو ان ۾ ڪا شيءِ لھندين، پر جڏھن ھو ان وٽ پھتو تہ کيس پنن کان سواءِ ٻيو ڪجھہ نہ مليو. ڇاڪاڻ ته اڃا انجير جو وقت نه هو.</w:t>
      </w:r>
    </w:p>
    <w:p w14:paraId="4071998B" w14:textId="77777777" w:rsidR="00F90BDC" w:rsidRDefault="00F90BDC"/>
    <w:p w14:paraId="611C3865" w14:textId="77777777" w:rsidR="00F90BDC" w:rsidRDefault="00F90BDC">
      <w:r xmlns:w="http://schemas.openxmlformats.org/wordprocessingml/2006/main">
        <w:t xml:space="preserve">انجير جي وڻ جي ويجهو اچڻ جا يسوع جا عمل ان تي ڪجهه ڳولڻ لاءِ هن جي اميد ۽ ايمان کي ظاهر ڪن ٿا ته خدا فراهم ڪندو.</w:t>
      </w:r>
    </w:p>
    <w:p w14:paraId="12AC5ECC" w14:textId="77777777" w:rsidR="00F90BDC" w:rsidRDefault="00F90BDC"/>
    <w:p w14:paraId="79BD855B" w14:textId="77777777" w:rsidR="00F90BDC" w:rsidRDefault="00F90BDC">
      <w:r xmlns:w="http://schemas.openxmlformats.org/wordprocessingml/2006/main">
        <w:t xml:space="preserve">1. خدا ۽ سندس رزق ۾ اميد.</w:t>
      </w:r>
    </w:p>
    <w:p w14:paraId="76B1FEAC" w14:textId="77777777" w:rsidR="00F90BDC" w:rsidRDefault="00F90BDC"/>
    <w:p w14:paraId="25840E30" w14:textId="77777777" w:rsidR="00F90BDC" w:rsidRDefault="00F90BDC">
      <w:r xmlns:w="http://schemas.openxmlformats.org/wordprocessingml/2006/main">
        <w:t xml:space="preserve">2. غيب تي ايمان.</w:t>
      </w:r>
    </w:p>
    <w:p w14:paraId="56210B19" w14:textId="77777777" w:rsidR="00F90BDC" w:rsidRDefault="00F90BDC"/>
    <w:p w14:paraId="4CB398BF"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20F7A8FC" w14:textId="77777777" w:rsidR="00F90BDC" w:rsidRDefault="00F90BDC"/>
    <w:p w14:paraId="581A9DF8" w14:textId="77777777" w:rsidR="00F90BDC" w:rsidRDefault="00F90BDC">
      <w:r xmlns:w="http://schemas.openxmlformats.org/wordprocessingml/2006/main">
        <w:t xml:space="preserve">متي 6:25-34 SCLNT - تنھنڪري آءٌ اوھان کي ٻڌايان ٿو تہ پنھنجي زندگيءَ جي ڳڻتي نہ ڪريو، ڇا کائيندؤ يا ڇا پيئنداسين، يا پنھنجي جسم جي باري ۾، ڇا پائڻ وارا آھيو، تنھنڪري آءٌ اوھان کي ٻڌايان ٿو تہ ڇا زندگي کاڌي کان وڌيڪ نہ آھي. جسم ڪپڙن کان وڌيڪ آهي، هوا جي پکين کي ڏس، اهي نه پوکين ٿا، نه لڻن ٿا ۽ نه ئي گڏهن ۾ گڏ ٿين ٿا، پر تنهن هوندي به توهان جو آسماني پيءُ کين کارائي ٿو.</w:t>
      </w:r>
    </w:p>
    <w:p w14:paraId="102B0571" w14:textId="77777777" w:rsidR="00F90BDC" w:rsidRDefault="00F90BDC"/>
    <w:p w14:paraId="5D7C8B6D" w14:textId="77777777" w:rsidR="00F90BDC" w:rsidRDefault="00F90BDC">
      <w:r xmlns:w="http://schemas.openxmlformats.org/wordprocessingml/2006/main">
        <w:t xml:space="preserve">مرقس 11:14 SCLNT - تنھن تي عيسيٰ وراڻيو تہ ”ھن کان پوءِ ڪوبہ توکان ميوو نہ کائيندو. ۽ سندس شاگردن اهو ٻڌو.</w:t>
      </w:r>
    </w:p>
    <w:p w14:paraId="0DFDCA77" w14:textId="77777777" w:rsidR="00F90BDC" w:rsidRDefault="00F90BDC"/>
    <w:p w14:paraId="5C4CDFFD" w14:textId="77777777" w:rsidR="00F90BDC" w:rsidRDefault="00F90BDC">
      <w:r xmlns:w="http://schemas.openxmlformats.org/wordprocessingml/2006/main">
        <w:t xml:space="preserve">يسوع هڪ انجير جي وڻ کي چيو ته ڪو به ان جو ميوو ٻيهر نه کائي.</w:t>
      </w:r>
    </w:p>
    <w:p w14:paraId="0C39E5EC" w14:textId="77777777" w:rsidR="00F90BDC" w:rsidRDefault="00F90BDC"/>
    <w:p w14:paraId="24364FA0" w14:textId="77777777" w:rsidR="00F90BDC" w:rsidRDefault="00F90BDC">
      <w:r xmlns:w="http://schemas.openxmlformats.org/wordprocessingml/2006/main">
        <w:t xml:space="preserve">1: عيسى اسان جو روزي ڏيندڙ آهي ۽ هو سڀني شين جي سنڀال ۾ آهي.</w:t>
      </w:r>
    </w:p>
    <w:p w14:paraId="52996C24" w14:textId="77777777" w:rsidR="00F90BDC" w:rsidRDefault="00F90BDC"/>
    <w:p w14:paraId="62D671B3" w14:textId="77777777" w:rsidR="00F90BDC" w:rsidRDefault="00F90BDC">
      <w:r xmlns:w="http://schemas.openxmlformats.org/wordprocessingml/2006/main">
        <w:t xml:space="preserve">2: اسان کي پنهنجي زندگين لاءِ خدا جي منصوبي تي يقين ۽ ڀروسو رکڻ گهرجي.</w:t>
      </w:r>
    </w:p>
    <w:p w14:paraId="57D4CAF3" w14:textId="77777777" w:rsidR="00F90BDC" w:rsidRDefault="00F90BDC"/>
    <w:p w14:paraId="197AADD6" w14:textId="77777777" w:rsidR="00F90BDC" w:rsidRDefault="00F90BDC">
      <w:r xmlns:w="http://schemas.openxmlformats.org/wordprocessingml/2006/main">
        <w:t xml:space="preserve">متي 1:25-34</w:t>
      </w:r>
    </w:p>
    <w:p w14:paraId="126BB141" w14:textId="77777777" w:rsidR="00F90BDC" w:rsidRDefault="00F90BDC"/>
    <w:p w14:paraId="487BBB2B" w14:textId="77777777" w:rsidR="00F90BDC" w:rsidRDefault="00F90BDC">
      <w:r xmlns:w="http://schemas.openxmlformats.org/wordprocessingml/2006/main">
        <w:t xml:space="preserve">لوقا 12:22-32 SCLNT - سڀاڻي جي ڳڻتي نہ ڪريو، ڇالاءِ⁠جو سڀاڻي پنھنجي لاءِ فڪرمند آھي. هر روز پنهنجي لاء ڪافي مشڪلات آهي.</w:t>
      </w:r>
    </w:p>
    <w:p w14:paraId="4DC82F12" w14:textId="77777777" w:rsidR="00F90BDC" w:rsidRDefault="00F90BDC"/>
    <w:p w14:paraId="13C2A633" w14:textId="77777777" w:rsidR="00F90BDC" w:rsidRDefault="00F90BDC">
      <w:r xmlns:w="http://schemas.openxmlformats.org/wordprocessingml/2006/main">
        <w:t xml:space="preserve">مرقس 11:15 SCLNT - پوءِ اھي يروشلم ۾ آيا ۽ عيسيٰ ھيڪل ۾ ويو ۽ ھيڪل ۾ خريد و فروخت ڪندڙن کي ٻاھر ڪڍڻ لڳو ۽ صرافن جا ٽيبل ۽ ڪبوتر وڪڻڻ وارن جون سيٽون اُڇلائي ڇڏيائين.</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اختيار کي مندر ۾ ظاهر ڪري ٿو جيڪي خدا جي گهر کي استحصال ڪري رهيا آهن انهن کي ڪڍي ڇڏيندا آهن.</w:t>
      </w:r>
    </w:p>
    <w:p w14:paraId="5A91A2F2" w14:textId="77777777" w:rsidR="00F90BDC" w:rsidRDefault="00F90BDC"/>
    <w:p w14:paraId="20250278" w14:textId="77777777" w:rsidR="00F90BDC" w:rsidRDefault="00F90BDC">
      <w:r xmlns:w="http://schemas.openxmlformats.org/wordprocessingml/2006/main">
        <w:t xml:space="preserve">1: اسان جو خدا انصاف ۽ رحم جو خدا آهي، ۽ جيڪي هن جي گهر جو استحصال ڪرڻ چاهيندا آهن انهن سان انصاف ڪيو ويندو.</w:t>
      </w:r>
    </w:p>
    <w:p w14:paraId="46DC864B" w14:textId="77777777" w:rsidR="00F90BDC" w:rsidRDefault="00F90BDC"/>
    <w:p w14:paraId="1518B6C7" w14:textId="77777777" w:rsidR="00F90BDC" w:rsidRDefault="00F90BDC">
      <w:r xmlns:w="http://schemas.openxmlformats.org/wordprocessingml/2006/main">
        <w:t xml:space="preserve">2: يسوع سڀني جو پالڻهار آهي ۽ هن کي اختيار آهي ته هو انهن ماڻهن کي چيلينج ڪري جيڪي خدا جي مرضي مطابق نٿا رهن.</w:t>
      </w:r>
    </w:p>
    <w:p w14:paraId="7028A75D" w14:textId="77777777" w:rsidR="00F90BDC" w:rsidRDefault="00F90BDC"/>
    <w:p w14:paraId="62A98807" w14:textId="77777777" w:rsidR="00F90BDC" w:rsidRDefault="00F90BDC">
      <w:r xmlns:w="http://schemas.openxmlformats.org/wordprocessingml/2006/main">
        <w:t xml:space="preserve">1: Ezekiel 34: 2-3: "ابن آدم، بني اسرائيل جي رڍن جي خلاف اڳڪٿي ڪر، پيشنگوئي ڪر، ۽ انھن کي چئو، خداوند خدا ريڍارن کي ھيئن فرمائي ٿو، افسوس آھي بني اسرائيل جي رڍن تي جيڪي پاڻ کي کارائيندا آھن! رڍون رڍن کي چاري نه ٿا ڏين؟</w:t>
      </w:r>
    </w:p>
    <w:p w14:paraId="1CD46E74" w14:textId="77777777" w:rsidR="00F90BDC" w:rsidRDefault="00F90BDC"/>
    <w:p w14:paraId="1C9E1FED" w14:textId="77777777" w:rsidR="00F90BDC" w:rsidRDefault="00F90BDC">
      <w:r xmlns:w="http://schemas.openxmlformats.org/wordprocessingml/2006/main">
        <w:t xml:space="preserve">متي 21:12-13 SCLNT - پوءِ عيسيٰ خدا جي ھيڪل ۾ ويو ۽ ھيڪل ۾ جيڪي خريد و فروخت ڪندا ھئا، تن سڀني کي ٻاھر ڪڍي ڇڏيائون ۽ صرافن جا ٽيبل ۽ ڪبوتر وڪڻڻ وارن جون سيٽون الٽائي ڇڏيائون. انھن کي چيو تہ ”لکيل آھي تہ ”منھنجو گھر دعاءَ جو گھر سڏبو، پر توھان ان کي چورن جي اُڇلائي ڇڏيو آھي.</w:t>
      </w:r>
    </w:p>
    <w:p w14:paraId="793B7B05" w14:textId="77777777" w:rsidR="00F90BDC" w:rsidRDefault="00F90BDC"/>
    <w:p w14:paraId="79EB6A4C" w14:textId="77777777" w:rsidR="00F90BDC" w:rsidRDefault="00F90BDC">
      <w:r xmlns:w="http://schemas.openxmlformats.org/wordprocessingml/2006/main">
        <w:t xml:space="preserve">مرقس 11:16-16 SCLNT - ۽ اھو ڏک نہ ڪڇيو تہ ڪوبہ ماڻھو ھيڪل مان ڪوبہ جھنڊو کڻي وڃي.</w:t>
      </w:r>
    </w:p>
    <w:p w14:paraId="5759CCA2" w14:textId="77777777" w:rsidR="00F90BDC" w:rsidRDefault="00F90BDC"/>
    <w:p w14:paraId="2B0C59C4" w14:textId="77777777" w:rsidR="00F90BDC" w:rsidRDefault="00F90BDC">
      <w:r xmlns:w="http://schemas.openxmlformats.org/wordprocessingml/2006/main">
        <w:t xml:space="preserve">يسوع سيکاريو ته اهو ضروري آهي ته عبادت جي جڳهن جو احترام ڏيکاري.</w:t>
      </w:r>
    </w:p>
    <w:p w14:paraId="13DC71CC" w14:textId="77777777" w:rsidR="00F90BDC" w:rsidRDefault="00F90BDC"/>
    <w:p w14:paraId="0B065E6D" w14:textId="77777777" w:rsidR="00F90BDC" w:rsidRDefault="00F90BDC">
      <w:r xmlns:w="http://schemas.openxmlformats.org/wordprocessingml/2006/main">
        <w:t xml:space="preserve">1: خدا اسان کي عبادت جي جڳهن جو احترام ڪرڻ لاءِ سڏي ٿو.</w:t>
      </w:r>
    </w:p>
    <w:p w14:paraId="0E6141BC" w14:textId="77777777" w:rsidR="00F90BDC" w:rsidRDefault="00F90BDC"/>
    <w:p w14:paraId="44237D5F" w14:textId="77777777" w:rsidR="00F90BDC" w:rsidRDefault="00F90BDC">
      <w:r xmlns:w="http://schemas.openxmlformats.org/wordprocessingml/2006/main">
        <w:t xml:space="preserve">2: اسان کي انهن هنڌن جي عزت ڪرڻ گهرجي جتي خدا جي عبادت ڪئي وڃي.</w:t>
      </w:r>
    </w:p>
    <w:p w14:paraId="208D8892" w14:textId="77777777" w:rsidR="00F90BDC" w:rsidRDefault="00F90BDC"/>
    <w:p w14:paraId="70BD0175" w14:textId="77777777" w:rsidR="00F90BDC" w:rsidRDefault="00F90BDC">
      <w:r xmlns:w="http://schemas.openxmlformats.org/wordprocessingml/2006/main">
        <w:t xml:space="preserve">1:1 پطرس 2:17 سڀني کي مناسب عزت ڏيو.</w:t>
      </w:r>
    </w:p>
    <w:p w14:paraId="1DEDDD18" w14:textId="77777777" w:rsidR="00F90BDC" w:rsidRDefault="00F90BDC"/>
    <w:p w14:paraId="4947914C" w14:textId="77777777" w:rsidR="00F90BDC" w:rsidRDefault="00F90BDC">
      <w:r xmlns:w="http://schemas.openxmlformats.org/wordprocessingml/2006/main">
        <w:t xml:space="preserve">2: Exodus 20: 7 "توهان رب پنهنجي خدا جي نالي کي غلط استعمال نه ڪريو، ڇاڪاڻ ته رب ڪنهن کي به بي گناهه نه رکندو </w:t>
      </w:r>
      <w:r xmlns:w="http://schemas.openxmlformats.org/wordprocessingml/2006/main">
        <w:lastRenderedPageBreak xmlns:w="http://schemas.openxmlformats.org/wordprocessingml/2006/main"/>
      </w:r>
      <w:r xmlns:w="http://schemas.openxmlformats.org/wordprocessingml/2006/main">
        <w:t xml:space="preserve">جيڪو هن جي نالي جو غلط استعمال ڪندو.</w:t>
      </w:r>
    </w:p>
    <w:p w14:paraId="599DF78F" w14:textId="77777777" w:rsidR="00F90BDC" w:rsidRDefault="00F90BDC"/>
    <w:p w14:paraId="1C2F18D2" w14:textId="77777777" w:rsidR="00F90BDC" w:rsidRDefault="00F90BDC">
      <w:r xmlns:w="http://schemas.openxmlformats.org/wordprocessingml/2006/main">
        <w:t xml:space="preserve">مرقس 11:17 SCLNT - عيسيٰ انھن کي تعليم ڏيندي چيو تہ ”ڇا لکيل آھي تہ ’منھنجو گھر سڀني قومن لاءِ دعا جو گھر سڏبو؟ پر توهان ان کي چورن جي جاءِ بڻائي ڇڏيو آهي.</w:t>
      </w:r>
    </w:p>
    <w:p w14:paraId="55D7EB08" w14:textId="77777777" w:rsidR="00F90BDC" w:rsidRDefault="00F90BDC"/>
    <w:p w14:paraId="57607B54" w14:textId="77777777" w:rsidR="00F90BDC" w:rsidRDefault="00F90BDC">
      <w:r xmlns:w="http://schemas.openxmlformats.org/wordprocessingml/2006/main">
        <w:t xml:space="preserve">اقتباس زور ڏئي ٿو ته نماز جي گھر کي استعمال ڪرڻ جي اھميت پنھنجي مقصد لاءِ، بجاءِ چورن جي ڊن جي طور تي.</w:t>
      </w:r>
    </w:p>
    <w:p w14:paraId="2B683529" w14:textId="77777777" w:rsidR="00F90BDC" w:rsidRDefault="00F90BDC"/>
    <w:p w14:paraId="57CC3218" w14:textId="77777777" w:rsidR="00F90BDC" w:rsidRDefault="00F90BDC">
      <w:r xmlns:w="http://schemas.openxmlformats.org/wordprocessingml/2006/main">
        <w:t xml:space="preserve">1. خدا جو گھر نماز سان ڀريو وڃي، چور نه</w:t>
      </w:r>
    </w:p>
    <w:p w14:paraId="4FAAB881" w14:textId="77777777" w:rsidR="00F90BDC" w:rsidRDefault="00F90BDC"/>
    <w:p w14:paraId="63751B61" w14:textId="77777777" w:rsidR="00F90BDC" w:rsidRDefault="00F90BDC">
      <w:r xmlns:w="http://schemas.openxmlformats.org/wordprocessingml/2006/main">
        <w:t xml:space="preserve">2. خدا جو گھر: عبادت جي جاء، غلط استعمال نه</w:t>
      </w:r>
    </w:p>
    <w:p w14:paraId="1EA8555F" w14:textId="77777777" w:rsidR="00F90BDC" w:rsidRDefault="00F90BDC"/>
    <w:p w14:paraId="3ADFDE07" w14:textId="77777777" w:rsidR="00F90BDC" w:rsidRDefault="00F90BDC">
      <w:r xmlns:w="http://schemas.openxmlformats.org/wordprocessingml/2006/main">
        <w:t xml:space="preserve">1. يرمياہ 7:11 - "ڇا ھي گھر، جيڪو منھنجي نالي سان سڏيو وڃي ٿو، توھان جي نظر ۾ ڌاڙيلن جي جاء بڻجي ويو آھي؟"</w:t>
      </w:r>
    </w:p>
    <w:p w14:paraId="39557514" w14:textId="77777777" w:rsidR="00F90BDC" w:rsidRDefault="00F90BDC"/>
    <w:p w14:paraId="1E79657F" w14:textId="77777777" w:rsidR="00F90BDC" w:rsidRDefault="00F90BDC">
      <w:r xmlns:w="http://schemas.openxmlformats.org/wordprocessingml/2006/main">
        <w:t xml:space="preserve">متي 21:13-22 SCLNT - ھن انھن کي چيو تہ ”لکيل آھي تہ ’منھنجو گھر دعاءَ جو گھر سڏبو، پر اوھين ان کي ڌاڙيلن جي جاءِ بڻائيندا آھيو.</w:t>
      </w:r>
    </w:p>
    <w:p w14:paraId="32377BD3" w14:textId="77777777" w:rsidR="00F90BDC" w:rsidRDefault="00F90BDC"/>
    <w:p w14:paraId="15961A75" w14:textId="77777777" w:rsidR="00F90BDC" w:rsidRDefault="00F90BDC">
      <w:r xmlns:w="http://schemas.openxmlformats.org/wordprocessingml/2006/main">
        <w:t xml:space="preserve">مرقس 11:18-28 SCLNT - شريعت جي عالمن ۽ سردار ڪاھنن اھو ٻڌو ۽ ڪوشش ڪرڻ لڳا تہ ڪھڙيءَ طرح کيس برباد ڪن، ڇالاءِ⁠جو اھي کانئس ڊڄندا ھئا، ڇالاءِ⁠جو سڀ ماڻھو ھن جي تعليم تي حيران ٿي ويا ھئا.</w:t>
      </w:r>
    </w:p>
    <w:p w14:paraId="3A81B4F3" w14:textId="77777777" w:rsidR="00F90BDC" w:rsidRDefault="00F90BDC"/>
    <w:p w14:paraId="1D079BD5" w14:textId="77777777" w:rsidR="00F90BDC" w:rsidRDefault="00F90BDC">
      <w:r xmlns:w="http://schemas.openxmlformats.org/wordprocessingml/2006/main">
        <w:t xml:space="preserve">يسوع جون تعليمون ايتريون طاقتور هيون جو انهن شريعت جي عالمن ۽ سردار ڪاهنن کي هن کان ڊڄڻ ۽ هن کي تباهه ڪرڻ جي ڪوشش ڪئي.</w:t>
      </w:r>
    </w:p>
    <w:p w14:paraId="47F1EDC8" w14:textId="77777777" w:rsidR="00F90BDC" w:rsidRDefault="00F90BDC"/>
    <w:p w14:paraId="273BDC5D" w14:textId="77777777" w:rsidR="00F90BDC" w:rsidRDefault="00F90BDC">
      <w:r xmlns:w="http://schemas.openxmlformats.org/wordprocessingml/2006/main">
        <w:t xml:space="preserve">1. عيسى جي تعليمات جي طاقت - لوقا 4:32</w:t>
      </w:r>
    </w:p>
    <w:p w14:paraId="3E8192EF" w14:textId="77777777" w:rsidR="00F90BDC" w:rsidRDefault="00F90BDC"/>
    <w:p w14:paraId="0BEEA8AE" w14:textId="77777777" w:rsidR="00F90BDC" w:rsidRDefault="00F90BDC">
      <w:r xmlns:w="http://schemas.openxmlformats.org/wordprocessingml/2006/main">
        <w:t xml:space="preserve">2. يسوع جي اختيار جو خوف - متي 21: 23-27</w:t>
      </w:r>
    </w:p>
    <w:p w14:paraId="5DC9C41F" w14:textId="77777777" w:rsidR="00F90BDC" w:rsidRDefault="00F90BDC"/>
    <w:p w14:paraId="2075B9D9" w14:textId="77777777" w:rsidR="00F90BDC" w:rsidRDefault="00F90BDC">
      <w:r xmlns:w="http://schemas.openxmlformats.org/wordprocessingml/2006/main">
        <w:t xml:space="preserve">1. يوحنا 7: 46-52 - يهودي اڳواڻن جو جواب عيسى جي تعليمات ڏانهن</w:t>
      </w:r>
    </w:p>
    <w:p w14:paraId="5F67727A" w14:textId="77777777" w:rsidR="00F90BDC" w:rsidRDefault="00F90BDC"/>
    <w:p w14:paraId="1E9F9873" w14:textId="77777777" w:rsidR="00F90BDC" w:rsidRDefault="00F90BDC">
      <w:r xmlns:w="http://schemas.openxmlformats.org/wordprocessingml/2006/main">
        <w:t xml:space="preserve">2. لوقا 19:39-40 - يھودي اڳواڻن پاران عيسيٰ جي اختيار کي رد ڪيو ويو</w:t>
      </w:r>
    </w:p>
    <w:p w14:paraId="6BA83D5B" w14:textId="77777777" w:rsidR="00F90BDC" w:rsidRDefault="00F90BDC"/>
    <w:p w14:paraId="3046B423" w14:textId="77777777" w:rsidR="00F90BDC" w:rsidRDefault="00F90BDC">
      <w:r xmlns:w="http://schemas.openxmlformats.org/wordprocessingml/2006/main">
        <w:t xml:space="preserve">مرقس 11:19 SCLNT - جڏھن شام ٿي تہ ھو شھر مان نڪري ويو.</w:t>
      </w:r>
    </w:p>
    <w:p w14:paraId="237961BB" w14:textId="77777777" w:rsidR="00F90BDC" w:rsidRDefault="00F90BDC"/>
    <w:p w14:paraId="02A7138F" w14:textId="77777777" w:rsidR="00F90BDC" w:rsidRDefault="00F90BDC">
      <w:r xmlns:w="http://schemas.openxmlformats.org/wordprocessingml/2006/main">
        <w:t xml:space="preserve">يسوع شام جو شهر کان ٻاهر نڪري ويو.</w:t>
      </w:r>
    </w:p>
    <w:p w14:paraId="5EA61982" w14:textId="77777777" w:rsidR="00F90BDC" w:rsidRDefault="00F90BDC"/>
    <w:p w14:paraId="252D71CA" w14:textId="77777777" w:rsidR="00F90BDC" w:rsidRDefault="00F90BDC">
      <w:r xmlns:w="http://schemas.openxmlformats.org/wordprocessingml/2006/main">
        <w:t xml:space="preserve">1. يسوع جي طاقت: يسوع پنهنجي طاقت جو مظاهرو ڪري ٿو شام جو شهر کان ٻاهر وڃڻ جي رضامندي سان.</w:t>
      </w:r>
    </w:p>
    <w:p w14:paraId="5B730987" w14:textId="77777777" w:rsidR="00F90BDC" w:rsidRDefault="00F90BDC"/>
    <w:p w14:paraId="67417441" w14:textId="77777777" w:rsidR="00F90BDC" w:rsidRDefault="00F90BDC">
      <w:r xmlns:w="http://schemas.openxmlformats.org/wordprocessingml/2006/main">
        <w:t xml:space="preserve">2. شام جو هلڻ: شام جو ٻاهر وڃڻ جو وقت وٺڻ امن ۽ وضاحت ڳولڻ جو هڪ طاقتور طريقو ٿي سگهي ٿو.</w:t>
      </w:r>
    </w:p>
    <w:p w14:paraId="5515D740" w14:textId="77777777" w:rsidR="00F90BDC" w:rsidRDefault="00F90BDC"/>
    <w:p w14:paraId="41EF92D5" w14:textId="77777777" w:rsidR="00F90BDC" w:rsidRDefault="00F90BDC">
      <w:r xmlns:w="http://schemas.openxmlformats.org/wordprocessingml/2006/main">
        <w:t xml:space="preserve">1. زبور 46:10 - "ماٺ ڪر، ۽ ڄاڻو ته مان خدا آهيان."</w:t>
      </w:r>
    </w:p>
    <w:p w14:paraId="1EE0D464" w14:textId="77777777" w:rsidR="00F90BDC" w:rsidRDefault="00F90BDC"/>
    <w:p w14:paraId="3240C018" w14:textId="77777777" w:rsidR="00F90BDC" w:rsidRDefault="00F90BDC">
      <w:r xmlns:w="http://schemas.openxmlformats.org/wordprocessingml/2006/main">
        <w:t xml:space="preserve">2. يوحنا 14:27 - "مان توهان سان گڏ امن ڇڏيان ٿو، منهنجو امن مان توهان کي ڏيان ٿو. مان توهان کي نه ڏيان ٿو جيئن دنيا ڏئي ٿي. توهان جي دلين کي پريشان ٿيڻ نه ڏيو ۽ ڊپ نه ڪريو."</w:t>
      </w:r>
    </w:p>
    <w:p w14:paraId="7916224C" w14:textId="77777777" w:rsidR="00F90BDC" w:rsidRDefault="00F90BDC"/>
    <w:p w14:paraId="612EA5AF" w14:textId="77777777" w:rsidR="00F90BDC" w:rsidRDefault="00F90BDC">
      <w:r xmlns:w="http://schemas.openxmlformats.org/wordprocessingml/2006/main">
        <w:t xml:space="preserve">مرقس 11:20 SCLNT - صبح جو جڏھن ھو اتان لنگھي رھيا تہ ڏٺائون تہ انجير جو وڻ پاڙن مان سڪي ويو آھي.</w:t>
      </w:r>
    </w:p>
    <w:p w14:paraId="55970FF4" w14:textId="77777777" w:rsidR="00F90BDC" w:rsidRDefault="00F90BDC"/>
    <w:p w14:paraId="1F4BD444" w14:textId="77777777" w:rsidR="00F90BDC" w:rsidRDefault="00F90BDC">
      <w:r xmlns:w="http://schemas.openxmlformats.org/wordprocessingml/2006/main">
        <w:t xml:space="preserve">شاگردن ڏٺو ته انجير جو وڻ پاڙن مان سڪي ويو آهي.</w:t>
      </w:r>
    </w:p>
    <w:p w14:paraId="3B1AF943" w14:textId="77777777" w:rsidR="00F90BDC" w:rsidRDefault="00F90BDC"/>
    <w:p w14:paraId="14D960E6" w14:textId="77777777" w:rsidR="00F90BDC" w:rsidRDefault="00F90BDC">
      <w:r xmlns:w="http://schemas.openxmlformats.org/wordprocessingml/2006/main">
        <w:t xml:space="preserve">1: خدا ناممڪن کي ممڪن بڻائي ٿو.</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 رکو ۽ خدا جبلن کي منتقل ڪري سگهي ٿو.</w:t>
      </w:r>
    </w:p>
    <w:p w14:paraId="08B62E63" w14:textId="77777777" w:rsidR="00F90BDC" w:rsidRDefault="00F90BDC"/>
    <w:p w14:paraId="501E4655" w14:textId="77777777" w:rsidR="00F90BDC" w:rsidRDefault="00F90BDC">
      <w:r xmlns:w="http://schemas.openxmlformats.org/wordprocessingml/2006/main">
        <w:t xml:space="preserve">متي 17:20-20 SCLNT - ھن جواب ڏنو تہ ”ڇاڪاڻ⁠تہ تو وٽ ايمان ايترو گھٽ آھي. آءٌ اوھان کي سچ ٿو ٻڌايان، جيڪڏھن اوھان وٽ سرنھن جي داڻي جيترو ايمان آھي، تہ اوھين ھن جبل کي چئي سگھوٿا، ’ھتان ھتان ھليو وڃ،‘ تہ اھو ھليو ويندو. توهان لاءِ ڪجهه به ناممڪن نه هوندو.</w:t>
      </w:r>
    </w:p>
    <w:p w14:paraId="347D17D3" w14:textId="77777777" w:rsidR="00F90BDC" w:rsidRDefault="00F90BDC"/>
    <w:p w14:paraId="3E07D78A" w14:textId="77777777" w:rsidR="00F90BDC" w:rsidRDefault="00F90BDC">
      <w:r xmlns:w="http://schemas.openxmlformats.org/wordprocessingml/2006/main">
        <w:t xml:space="preserve">يعقوب 1:6-20 SCLNT - پر جڏھن اوھين پڇو تہ يقين ڪريو ۽ شڪ نہ ڪريو، ڇالاءِ⁠جو شڪ ڪرڻ وارو سمنڊ جي موج وانگر آھي، جيڪو واءَ سان اُڏي ۽ اُڇلي ٿو.</w:t>
      </w:r>
    </w:p>
    <w:p w14:paraId="4DE49376" w14:textId="77777777" w:rsidR="00F90BDC" w:rsidRDefault="00F90BDC"/>
    <w:p w14:paraId="54F9F6E6" w14:textId="77777777" w:rsidR="00F90BDC" w:rsidRDefault="00F90BDC">
      <w:r xmlns:w="http://schemas.openxmlformats.org/wordprocessingml/2006/main">
        <w:t xml:space="preserve">مرقس 11:21 SCLNT - پطرس کيس ياد ڪرڻ لاءِ سڏي چيو تہ ”اي استاد!</w:t>
      </w:r>
    </w:p>
    <w:p w14:paraId="1481B803" w14:textId="77777777" w:rsidR="00F90BDC" w:rsidRDefault="00F90BDC"/>
    <w:p w14:paraId="4F7D187D" w14:textId="77777777" w:rsidR="00F90BDC" w:rsidRDefault="00F90BDC">
      <w:r xmlns:w="http://schemas.openxmlformats.org/wordprocessingml/2006/main">
        <w:t xml:space="preserve">پطرس جو ايمان مضبوط ٿئي ٿو جڏهن هن کي ياد اچي ٿو ته ڪيئن عيسى انجير جي وڻ تي لعنت ڪئي ۽ اهو سڪي ويو.</w:t>
      </w:r>
    </w:p>
    <w:p w14:paraId="0D21659B" w14:textId="77777777" w:rsidR="00F90BDC" w:rsidRDefault="00F90BDC"/>
    <w:p w14:paraId="554397E4" w14:textId="77777777" w:rsidR="00F90BDC" w:rsidRDefault="00F90BDC">
      <w:r xmlns:w="http://schemas.openxmlformats.org/wordprocessingml/2006/main">
        <w:t xml:space="preserve">1. ايمان جي طاقت: يسوع تي ڀروسو ڪرڻ معجزا ڪم ڪرڻ</w:t>
      </w:r>
    </w:p>
    <w:p w14:paraId="1D26E298" w14:textId="77777777" w:rsidR="00F90BDC" w:rsidRDefault="00F90BDC"/>
    <w:p w14:paraId="77CF8FBF" w14:textId="77777777" w:rsidR="00F90BDC" w:rsidRDefault="00F90BDC">
      <w:r xmlns:w="http://schemas.openxmlformats.org/wordprocessingml/2006/main">
        <w:t xml:space="preserve">2. يسوع جا معجزا: ڪيئن عيسى پنهنجي خدائي طاقت کي ظاهر ڪري ٿو</w:t>
      </w:r>
    </w:p>
    <w:p w14:paraId="70CA8ADE" w14:textId="77777777" w:rsidR="00F90BDC" w:rsidRDefault="00F90BDC"/>
    <w:p w14:paraId="253E69DA" w14:textId="77777777" w:rsidR="00F90BDC" w:rsidRDefault="00F90BDC">
      <w:r xmlns:w="http://schemas.openxmlformats.org/wordprocessingml/2006/main">
        <w:t xml:space="preserve">1. متي 17:20-21 - عيسيٰ شاگردن کي چوي ٿو ته جيڪڏھن انھن ۾ سرس جي داڻي وانگر ايمان ھجي ھا تہ انھن لاءِ ڪجھ بہ ناممڪن نہ آھي.</w:t>
      </w:r>
    </w:p>
    <w:p w14:paraId="666F85C4" w14:textId="77777777" w:rsidR="00F90BDC" w:rsidRDefault="00F90BDC"/>
    <w:p w14:paraId="5F6BAB89" w14:textId="77777777" w:rsidR="00F90BDC" w:rsidRDefault="00F90BDC">
      <w:r xmlns:w="http://schemas.openxmlformats.org/wordprocessingml/2006/main">
        <w:t xml:space="preserve">2. متي 21:19-21 SCLNT - عيسيٰ انجير جي وڻ تي لعنت ڪري ٿو ۽ اھو فوري طور سڪي ٿو.</w:t>
      </w:r>
    </w:p>
    <w:p w14:paraId="40A07FDC" w14:textId="77777777" w:rsidR="00F90BDC" w:rsidRDefault="00F90BDC"/>
    <w:p w14:paraId="6855F3A3" w14:textId="77777777" w:rsidR="00F90BDC" w:rsidRDefault="00F90BDC">
      <w:r xmlns:w="http://schemas.openxmlformats.org/wordprocessingml/2006/main">
        <w:t xml:space="preserve">مرقس 11:22 SCLNT - تنھن تي عيسيٰ انھن کي چيو تہ ”خدا تي ايمان رکو.</w:t>
      </w:r>
    </w:p>
    <w:p w14:paraId="44709074" w14:textId="77777777" w:rsidR="00F90BDC" w:rsidRDefault="00F90BDC"/>
    <w:p w14:paraId="2D627C9F" w14:textId="77777777" w:rsidR="00F90BDC" w:rsidRDefault="00F90BDC">
      <w:r xmlns:w="http://schemas.openxmlformats.org/wordprocessingml/2006/main">
        <w:t xml:space="preserve">يسوع پنهنجي شاگردن کي خدا تي ايمان آڻڻ جي حوصلا افزائي ڪري ٿو.</w:t>
      </w:r>
    </w:p>
    <w:p w14:paraId="3653A85E" w14:textId="77777777" w:rsidR="00F90BDC" w:rsidRDefault="00F90BDC"/>
    <w:p w14:paraId="426EF85D" w14:textId="77777777" w:rsidR="00F90BDC" w:rsidRDefault="00F90BDC">
      <w:r xmlns:w="http://schemas.openxmlformats.org/wordprocessingml/2006/main">
        <w:t xml:space="preserve">1. "خدا سٺو آهي - هن جي واعدي تي يقين رکو"</w:t>
      </w:r>
    </w:p>
    <w:p w14:paraId="363AD5F0" w14:textId="77777777" w:rsidR="00F90BDC" w:rsidRDefault="00F90BDC"/>
    <w:p w14:paraId="0A2E1CFA" w14:textId="77777777" w:rsidR="00F90BDC" w:rsidRDefault="00F90BDC">
      <w:r xmlns:w="http://schemas.openxmlformats.org/wordprocessingml/2006/main">
        <w:t xml:space="preserve">2. "خدا ۾ ايمان جي طاقت"</w:t>
      </w:r>
    </w:p>
    <w:p w14:paraId="261A4C8F" w14:textId="77777777" w:rsidR="00F90BDC" w:rsidRDefault="00F90BDC"/>
    <w:p w14:paraId="59F7C418" w14:textId="77777777" w:rsidR="00F90BDC" w:rsidRDefault="00F90BDC">
      <w:r xmlns:w="http://schemas.openxmlformats.org/wordprocessingml/2006/main">
        <w:t xml:space="preserve">1. 1 پطرس 5:7 - "پنھنجا سڀ فڪر ھن تي وجھو، ڇاڪاڻ⁠تہ اھو اوھان جي پرواھ ڪري ٿو."</w:t>
      </w:r>
    </w:p>
    <w:p w14:paraId="112AA4C3" w14:textId="77777777" w:rsidR="00F90BDC" w:rsidRDefault="00F90BDC"/>
    <w:p w14:paraId="2BFF90BA" w14:textId="77777777" w:rsidR="00F90BDC" w:rsidRDefault="00F90BDC">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065FF8C7" w14:textId="77777777" w:rsidR="00F90BDC" w:rsidRDefault="00F90BDC"/>
    <w:p w14:paraId="2AD7AF87" w14:textId="77777777" w:rsidR="00F90BDC" w:rsidRDefault="00F90BDC">
      <w:r xmlns:w="http://schemas.openxmlformats.org/wordprocessingml/2006/main">
        <w:t xml:space="preserve">مرقس 11:23 SCLNT - ڇالاءِ⁠جو آءٌ اوھان کي سچ ٿو ٻڌايان تہ جيڪوبہ ھن جبل کي چوندو تہ ’تون ھٽاءِ ۽ سمنڊ ۾ اڇلائجي. ۽ پنھنجي دل ۾ شڪ نه ڪندو، پر يقين رکندو ته اھي شيون جيڪي ھو چوندو، اھي ٿيڻ وارا آھن. هن کي اهو هوندو جيڪو هو چوندو.</w:t>
      </w:r>
    </w:p>
    <w:p w14:paraId="2F75A197" w14:textId="77777777" w:rsidR="00F90BDC" w:rsidRDefault="00F90BDC"/>
    <w:p w14:paraId="4EC4E5A3" w14:textId="77777777" w:rsidR="00F90BDC" w:rsidRDefault="00F90BDC">
      <w:r xmlns:w="http://schemas.openxmlformats.org/wordprocessingml/2006/main">
        <w:t xml:space="preserve">هي اقتباس ڏيکاري ٿو ته ايمان جبلن کي منتقل ڪري سگهي ٿو جيڪڏهن اسان يقين رکون ٿا ته جيڪو اسان چئون ٿا اهو پورو ٿيندو.</w:t>
      </w:r>
    </w:p>
    <w:p w14:paraId="72AA7880" w14:textId="77777777" w:rsidR="00F90BDC" w:rsidRDefault="00F90BDC"/>
    <w:p w14:paraId="10DDC1FC" w14:textId="77777777" w:rsidR="00F90BDC" w:rsidRDefault="00F90BDC">
      <w:r xmlns:w="http://schemas.openxmlformats.org/wordprocessingml/2006/main">
        <w:t xml:space="preserve">1. ايمان جي طاقت - اسان ڪيئن عظيم شيون حاصل ڪري سگهون ٿا جيڪڏهن اسان ايمان رکون ٿا.</w:t>
      </w:r>
    </w:p>
    <w:p w14:paraId="2667A136" w14:textId="77777777" w:rsidR="00F90BDC" w:rsidRDefault="00F90BDC"/>
    <w:p w14:paraId="70A06516" w14:textId="77777777" w:rsidR="00F90BDC" w:rsidRDefault="00F90BDC">
      <w:r xmlns:w="http://schemas.openxmlformats.org/wordprocessingml/2006/main">
        <w:t xml:space="preserve">2. ڳالھايو ان کي وجود ۾ - اسان جي خوابن ۽ مقصدن کي حقيقت ۾ ڳالهائڻ جي طاقت.</w:t>
      </w:r>
    </w:p>
    <w:p w14:paraId="54530057" w14:textId="77777777" w:rsidR="00F90BDC" w:rsidRDefault="00F90BDC"/>
    <w:p w14:paraId="0F40F37C"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49C98269" w14:textId="77777777" w:rsidR="00F90BDC" w:rsidRDefault="00F90BDC"/>
    <w:p w14:paraId="529CCFFC" w14:textId="77777777" w:rsidR="00F90BDC" w:rsidRDefault="00F90BDC">
      <w:r xmlns:w="http://schemas.openxmlformats.org/wordprocessingml/2006/main">
        <w:t xml:space="preserve">2. جيمس 2:17 - "اهڙيء طرح ايمان پڻ پاڻ ۾، جيڪڏهن اهو ڪم نه آهي، ته اهو مئل آهي."</w:t>
      </w:r>
    </w:p>
    <w:p w14:paraId="64E3C837" w14:textId="77777777" w:rsidR="00F90BDC" w:rsidRDefault="00F90BDC"/>
    <w:p w14:paraId="1184E5BD" w14:textId="77777777" w:rsidR="00F90BDC" w:rsidRDefault="00F90BDC">
      <w:r xmlns:w="http://schemas.openxmlformats.org/wordprocessingml/2006/main">
        <w:t xml:space="preserve">مرقس 11:24 SCLNT - تنھنڪري آءٌ اوھان کي ٻڌايان ٿو تہ جيڪي ڪجھہ توھان گھرو ٿا، سو جڏھن اوھين دعا گھرو ٿا، تڏھن يقين رکو تہ اھي اوھان کي </w:t>
      </w:r>
      <w:r xmlns:w="http://schemas.openxmlformats.org/wordprocessingml/2006/main">
        <w:lastRenderedPageBreak xmlns:w="http://schemas.openxmlformats.org/wordprocessingml/2006/main"/>
      </w:r>
      <w:r xmlns:w="http://schemas.openxmlformats.org/wordprocessingml/2006/main">
        <w:t xml:space="preserve">ملن ٿيون تہ اھي اوھان کي ملندن.</w:t>
      </w:r>
    </w:p>
    <w:p w14:paraId="326E2B86" w14:textId="77777777" w:rsidR="00F90BDC" w:rsidRDefault="00F90BDC"/>
    <w:p w14:paraId="47887F6F" w14:textId="77777777" w:rsidR="00F90BDC" w:rsidRDefault="00F90BDC">
      <w:r xmlns:w="http://schemas.openxmlformats.org/wordprocessingml/2006/main">
        <w:t xml:space="preserve">ايمان آڻيو ۽ حاصل ڪريو شيون جيڪي توهان چاهيو ٿا جڏهن توهان دعا ڪريو.</w:t>
      </w:r>
    </w:p>
    <w:p w14:paraId="5A8D914D" w14:textId="77777777" w:rsidR="00F90BDC" w:rsidRDefault="00F90BDC"/>
    <w:p w14:paraId="040C17DC" w14:textId="77777777" w:rsidR="00F90BDC" w:rsidRDefault="00F90BDC">
      <w:r xmlns:w="http://schemas.openxmlformats.org/wordprocessingml/2006/main">
        <w:t xml:space="preserve">1. دعا ۾ ايمان رکو: ايمان آڻڻ ۽ نئين بلندين تائين پهچڻ</w:t>
      </w:r>
    </w:p>
    <w:p w14:paraId="5EFC0113" w14:textId="77777777" w:rsidR="00F90BDC" w:rsidRDefault="00F90BDC"/>
    <w:p w14:paraId="04C231EA" w14:textId="77777777" w:rsidR="00F90BDC" w:rsidRDefault="00F90BDC">
      <w:r xmlns:w="http://schemas.openxmlformats.org/wordprocessingml/2006/main">
        <w:t xml:space="preserve">2. دعا جي ذريعي پنهنجا مقصد حاصل ڪرڻ: ايمان آڻڻ ۽ حاصل ڪرڻ</w:t>
      </w:r>
    </w:p>
    <w:p w14:paraId="290182B9" w14:textId="77777777" w:rsidR="00F90BDC" w:rsidRDefault="00F90BDC"/>
    <w:p w14:paraId="3A00CD32" w14:textId="77777777" w:rsidR="00F90BDC" w:rsidRDefault="00F90BDC">
      <w:r xmlns:w="http://schemas.openxmlformats.org/wordprocessingml/2006/main">
        <w:t xml:space="preserve">جيمس 1:5-8 SCLNT - جيڪڏھن اوھان مان ڪنھن ۾ دانائيءَ جي کوٽ آھي تہ خدا کان گھرو، جيڪو سخاوت سان سڀني کي بغير عيب جي ڏئي ٿو، تہ اھو اوھان کي ڏنو ويندو.</w:t>
      </w:r>
    </w:p>
    <w:p w14:paraId="4BCCD6C6" w14:textId="77777777" w:rsidR="00F90BDC" w:rsidRDefault="00F90BDC"/>
    <w:p w14:paraId="0C583B15" w14:textId="77777777" w:rsidR="00F90BDC" w:rsidRDefault="00F90BDC">
      <w:r xmlns:w="http://schemas.openxmlformats.org/wordprocessingml/2006/main">
        <w:t xml:space="preserve">6پر جڏھن اوھين پڇو تہ يقين ڪريو ۽ شڪ نہ ڪريو، ڇالاءِ⁠جو شڪ ڪرڻ وارو سمنڊ جي موج وانگر آھي، جيڪو واءَ سان اُڏي ۽ اُڇلي ٿو.</w:t>
      </w:r>
    </w:p>
    <w:p w14:paraId="2FDF3D3E" w14:textId="77777777" w:rsidR="00F90BDC" w:rsidRDefault="00F90BDC"/>
    <w:p w14:paraId="223D383C"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7 ۽ خدا جو اطمينان، جيڪو سمجھ کان ٻاھر آھي، سو عيسيٰ مسيح ۾ اوھان جي دلين ۽ دماغن جي حفاظت ڪندو.</w:t>
      </w:r>
    </w:p>
    <w:p w14:paraId="21A31EEE" w14:textId="77777777" w:rsidR="00F90BDC" w:rsidRDefault="00F90BDC"/>
    <w:p w14:paraId="09E64EBB" w14:textId="77777777" w:rsidR="00F90BDC" w:rsidRDefault="00F90BDC">
      <w:r xmlns:w="http://schemas.openxmlformats.org/wordprocessingml/2006/main">
        <w:t xml:space="preserve">مرقس 11:25-25 SCLNT - جڏھن اوھين بيھي دعا گھرو تہ جيڪڏھن اوھان کي ڪنھن جي ڏوھہ ھجي تہ معاف ڪجو، انھيءَ لاءِ تہ اوھان جو آسمان وارو پيءُ بہ اوھان جا ڏوھہ معاف ڪري.</w:t>
      </w:r>
    </w:p>
    <w:p w14:paraId="63670D3C" w14:textId="77777777" w:rsidR="00F90BDC" w:rsidRDefault="00F90BDC"/>
    <w:p w14:paraId="0373A492" w14:textId="77777777" w:rsidR="00F90BDC" w:rsidRDefault="00F90BDC">
      <w:r xmlns:w="http://schemas.openxmlformats.org/wordprocessingml/2006/main">
        <w:t xml:space="preserve">اسان کي انهن کي معاف ڪرڻ گهرجي جن اسان تي ظلم ڪيو آهي ته جيئن اسان کي خدا جي طرفان معاف ڪيو وڃي.</w:t>
      </w:r>
    </w:p>
    <w:p w14:paraId="067D2C7D" w14:textId="77777777" w:rsidR="00F90BDC" w:rsidRDefault="00F90BDC"/>
    <w:p w14:paraId="0B207AC6" w14:textId="77777777" w:rsidR="00F90BDC" w:rsidRDefault="00F90BDC">
      <w:r xmlns:w="http://schemas.openxmlformats.org/wordprocessingml/2006/main">
        <w:t xml:space="preserve">1. معافي جي طاقت - معافي جي طاقت کي قبول ڪندي اسان جي زندگين ۽ ٻين جي زندگين کي بهتر بڻائڻ لاء.</w:t>
      </w:r>
    </w:p>
    <w:p w14:paraId="7812BCB7" w14:textId="77777777" w:rsidR="00F90BDC" w:rsidRDefault="00F90BDC"/>
    <w:p w14:paraId="01DEC0EE" w14:textId="77777777" w:rsidR="00F90BDC" w:rsidRDefault="00F90BDC">
      <w:r xmlns:w="http://schemas.openxmlformats.org/wordprocessingml/2006/main">
        <w:t xml:space="preserve">2. معافي جي لازمي فطرت - معافي جي اهميت کي سمجهڻ ۽ اهو ڪيئن لاڳو ٿئي ٿو اسان جي زندگي جي سڀني شعبن تي.</w:t>
      </w:r>
    </w:p>
    <w:p w14:paraId="599C1518" w14:textId="77777777" w:rsidR="00F90BDC" w:rsidRDefault="00F90BDC"/>
    <w:p w14:paraId="53E2211F" w14:textId="77777777" w:rsidR="00F90BDC" w:rsidRDefault="00F90BDC">
      <w:r xmlns:w="http://schemas.openxmlformats.org/wordprocessingml/2006/main">
        <w:t xml:space="preserve">1. افسيون 4:32 - "هڪ ٻئي تي مهربان ۽ رحمدل ٿيو، هڪ ٻئي کي معاف ڪيو، جيئن مسيح ۾ خدا توهان کي معاف ڪيو."</w:t>
      </w:r>
    </w:p>
    <w:p w14:paraId="251D8638" w14:textId="77777777" w:rsidR="00F90BDC" w:rsidRDefault="00F90BDC"/>
    <w:p w14:paraId="78B2D1A8" w14:textId="77777777" w:rsidR="00F90BDC" w:rsidRDefault="00F90BDC">
      <w:r xmlns:w="http://schemas.openxmlformats.org/wordprocessingml/2006/main">
        <w:t xml:space="preserve">2. ڪلسين 3:13 - ”جيڪڏھن اوھان مان ڪنھن کي ڪنھن جي خلاف شڪايت آھي ته ھڪ ٻئي سان برداشت ڪريو ۽ ھڪ ٻئي کي معاف ڪريو. معاف ڪجو جيئن رب توهان کي معاف ڪيو.</w:t>
      </w:r>
    </w:p>
    <w:p w14:paraId="7F220686" w14:textId="77777777" w:rsidR="00F90BDC" w:rsidRDefault="00F90BDC"/>
    <w:p w14:paraId="5761437B" w14:textId="77777777" w:rsidR="00F90BDC" w:rsidRDefault="00F90BDC">
      <w:r xmlns:w="http://schemas.openxmlformats.org/wordprocessingml/2006/main">
        <w:t xml:space="preserve">مرقس 11:26 پر جيڪڏھن اوھين معاف نہ ڪندا تہ اوھان جو آسمان وارو پيءُ بہ اوھان جا ڏوھہ معاف نہ ڪندو.</w:t>
      </w:r>
    </w:p>
    <w:p w14:paraId="4966A8D0" w14:textId="77777777" w:rsidR="00F90BDC" w:rsidRDefault="00F90BDC"/>
    <w:p w14:paraId="02671952" w14:textId="77777777" w:rsidR="00F90BDC" w:rsidRDefault="00F90BDC">
      <w:r xmlns:w="http://schemas.openxmlformats.org/wordprocessingml/2006/main">
        <w:t xml:space="preserve">مارڪ 11:26 مان هي آيت اسان کي ٻين کي معاف ڪرڻ جي حوصلا افزائي ڪري ٿي، جيئن اسان جو آسماني پيء اسان کي معاف نه ڪندو جيڪڏهن اسان نه ڪندا آهيون.</w:t>
      </w:r>
    </w:p>
    <w:p w14:paraId="48430587" w14:textId="77777777" w:rsidR="00F90BDC" w:rsidRDefault="00F90BDC"/>
    <w:p w14:paraId="4E37E25D" w14:textId="77777777" w:rsidR="00F90BDC" w:rsidRDefault="00F90BDC">
      <w:r xmlns:w="http://schemas.openxmlformats.org/wordprocessingml/2006/main">
        <w:t xml:space="preserve">1. بخشش: خدا جي فضل کي کولڻ جي ڪنجي</w:t>
      </w:r>
    </w:p>
    <w:p w14:paraId="50F3DDDB" w14:textId="77777777" w:rsidR="00F90BDC" w:rsidRDefault="00F90BDC"/>
    <w:p w14:paraId="3692ECC1" w14:textId="77777777" w:rsidR="00F90BDC" w:rsidRDefault="00F90BDC">
      <w:r xmlns:w="http://schemas.openxmlformats.org/wordprocessingml/2006/main">
        <w:t xml:space="preserve">2. ڇو معافي اسان کي خدا جي نعمت حاصل ڪرڻ کان روڪي ٿي</w:t>
      </w:r>
    </w:p>
    <w:p w14:paraId="3D918BEB" w14:textId="77777777" w:rsidR="00F90BDC" w:rsidRDefault="00F90BDC"/>
    <w:p w14:paraId="13B18E1D" w14:textId="77777777" w:rsidR="00F90BDC" w:rsidRDefault="00F90BDC">
      <w:r xmlns:w="http://schemas.openxmlformats.org/wordprocessingml/2006/main">
        <w:t xml:space="preserve">اِفسين 4:31-32 SCLNT - ”توھان مان ھر قسم جي تلخيءَ، غضب، غضب، ڪاوڙ ۽ ٺڳيءَ کي ھر قسم جي بڇڙائيءَ سميت دور ڪيو وڃي، ھڪ ٻئي سان مھربان، نرم دل، ھڪ ٻئي کي معاف ڪريو، جيئن خدا مسيح ۾ اوھان کي معاف ڪيو. "</w:t>
      </w:r>
    </w:p>
    <w:p w14:paraId="1DA5BCEA" w14:textId="77777777" w:rsidR="00F90BDC" w:rsidRDefault="00F90BDC"/>
    <w:p w14:paraId="7A4D1055" w14:textId="77777777" w:rsidR="00F90BDC" w:rsidRDefault="00F90BDC">
      <w:r xmlns:w="http://schemas.openxmlformats.org/wordprocessingml/2006/main">
        <w:t xml:space="preserve">2. لوقا 6:37 - "قضاوت نه ڪريو، ته توهان کي سزا نه ڏني ويندي، ڏوھاري نه ڪيو، ۽ توهان کي مجرم نه ڪيو ويندو، معاف ڪريو ته توهان کي معاف ڪيو ويندو."</w:t>
      </w:r>
    </w:p>
    <w:p w14:paraId="797876F9" w14:textId="77777777" w:rsidR="00F90BDC" w:rsidRDefault="00F90BDC"/>
    <w:p w14:paraId="1D793674" w14:textId="77777777" w:rsidR="00F90BDC" w:rsidRDefault="00F90BDC">
      <w:r xmlns:w="http://schemas.openxmlformats.org/wordprocessingml/2006/main">
        <w:t xml:space="preserve">مرقس 11:27-27 SCLNT - اھي وري يروشلم ۾ آيا ۽ جڏھن ھو ھيڪل ۾ گھمندو رھيو تہ سردار ڪاھن، شريعت جا عالم ۽ بزرگ وٽس آيا.</w:t>
      </w:r>
    </w:p>
    <w:p w14:paraId="4E2ACDB1" w14:textId="77777777" w:rsidR="00F90BDC" w:rsidRDefault="00F90BDC"/>
    <w:p w14:paraId="5B21D910" w14:textId="77777777" w:rsidR="00F90BDC" w:rsidRDefault="00F90BDC">
      <w:r xmlns:w="http://schemas.openxmlformats.org/wordprocessingml/2006/main">
        <w:t xml:space="preserve">يسوع مندر ۾ سردار پادرين، عالمن ۽ بزرگن سان مقابلو ڪيو.</w:t>
      </w:r>
    </w:p>
    <w:p w14:paraId="3C912BE1" w14:textId="77777777" w:rsidR="00F90BDC" w:rsidRDefault="00F90BDC"/>
    <w:p w14:paraId="284D3440" w14:textId="77777777" w:rsidR="00F90BDC" w:rsidRDefault="00F90BDC">
      <w:r xmlns:w="http://schemas.openxmlformats.org/wordprocessingml/2006/main">
        <w:t xml:space="preserve">1. اٿارٽي جو احترام ڪيئن ڪجي جيتوڻيڪ اهو اسان سان متفق ناهي، مارڪ 11:27 ۾ عيسى جي مثال جي بنياد تي</w:t>
      </w:r>
    </w:p>
    <w:p w14:paraId="34DA491A" w14:textId="77777777" w:rsidR="00F90BDC" w:rsidRDefault="00F90BDC"/>
    <w:p w14:paraId="353339B8" w14:textId="77777777" w:rsidR="00F90BDC" w:rsidRDefault="00F90BDC">
      <w:r xmlns:w="http://schemas.openxmlformats.org/wordprocessingml/2006/main">
        <w:t xml:space="preserve">2. مخالفت جي منهن ۾ عاجزي جي اهميت، مارڪ 11:27 ۾ عيسى جي مثال جي بنياد تي</w:t>
      </w:r>
    </w:p>
    <w:p w14:paraId="093A286E" w14:textId="77777777" w:rsidR="00F90BDC" w:rsidRDefault="00F90BDC"/>
    <w:p w14:paraId="172DBC9C" w14:textId="77777777" w:rsidR="00F90BDC" w:rsidRDefault="00F90BDC">
      <w:r xmlns:w="http://schemas.openxmlformats.org/wordprocessingml/2006/main">
        <w:t xml:space="preserve">1. متي 17: 24-27 - جڏهن عيسى پطرس جي ڪفر جي باوجود مندر ٽيڪس ادا ڪري ٿو.</w:t>
      </w:r>
    </w:p>
    <w:p w14:paraId="50A96C6F" w14:textId="77777777" w:rsidR="00F90BDC" w:rsidRDefault="00F90BDC"/>
    <w:p w14:paraId="0EB1CE45" w14:textId="77777777" w:rsidR="00F90BDC" w:rsidRDefault="00F90BDC">
      <w:r xmlns:w="http://schemas.openxmlformats.org/wordprocessingml/2006/main">
        <w:t xml:space="preserve">2. ڪلسين 3: 12-14 - ٻين سان اسان جي گفتگو ۾ پيار، عاجزي ۽ بخشش کي ڍڪڻ لاء.</w:t>
      </w:r>
    </w:p>
    <w:p w14:paraId="5642EEC7" w14:textId="77777777" w:rsidR="00F90BDC" w:rsidRDefault="00F90BDC"/>
    <w:p w14:paraId="60CF2D98" w14:textId="77777777" w:rsidR="00F90BDC" w:rsidRDefault="00F90BDC">
      <w:r xmlns:w="http://schemas.openxmlformats.org/wordprocessingml/2006/main">
        <w:t xml:space="preserve">مرقس 11:28-28 SCLNT - ھن کان پڇيو تہ ”تون ڪھڙي اختياريءَ سان ھي ڪم ٿو ڪرين؟ ۽ توکي هي اختيار ڪنهن ڏنو آهي اهي ڪم ڪرڻ لاءِ؟</w:t>
      </w:r>
    </w:p>
    <w:p w14:paraId="0715103E" w14:textId="77777777" w:rsidR="00F90BDC" w:rsidRDefault="00F90BDC"/>
    <w:p w14:paraId="4E1CBCD7" w14:textId="77777777" w:rsidR="00F90BDC" w:rsidRDefault="00F90BDC">
      <w:r xmlns:w="http://schemas.openxmlformats.org/wordprocessingml/2006/main">
        <w:t xml:space="preserve">يسوع سيکاريو ته اهو ضروري آهي ته انهن جي اختيار کان سوال ڪن جيڪي ان جي دعوي ڪن ٿا.</w:t>
      </w:r>
    </w:p>
    <w:p w14:paraId="3F85654A" w14:textId="77777777" w:rsidR="00F90BDC" w:rsidRDefault="00F90BDC"/>
    <w:p w14:paraId="7B8B91E9" w14:textId="77777777" w:rsidR="00F90BDC" w:rsidRDefault="00F90BDC">
      <w:r xmlns:w="http://schemas.openxmlformats.org/wordprocessingml/2006/main">
        <w:t xml:space="preserve">1. يسوع جي اٿارٽي - سمجھڻ ته ڪيئن هن جي اختيار کي سڃاڻڻ ۽ ان کي اسان جي زندگين ۾ ڪيئن لاڳو ڪجي.</w:t>
      </w:r>
    </w:p>
    <w:p w14:paraId="3469832B" w14:textId="77777777" w:rsidR="00F90BDC" w:rsidRDefault="00F90BDC"/>
    <w:p w14:paraId="4ED9D546" w14:textId="77777777" w:rsidR="00F90BDC" w:rsidRDefault="00F90BDC">
      <w:r xmlns:w="http://schemas.openxmlformats.org/wordprocessingml/2006/main">
        <w:t xml:space="preserve">2. سوال ڪرڻ وارو اٿارٽي - اٿارٽي جي دعويٰ ڪندڙن جي سندن جي جانچ ڪرڻ ۽ انهن کي انهن جي فيصلن لاءِ جوابده رکڻ.</w:t>
      </w:r>
    </w:p>
    <w:p w14:paraId="15D7B14E" w14:textId="77777777" w:rsidR="00F90BDC" w:rsidRDefault="00F90BDC"/>
    <w:p w14:paraId="0EB9ACC5" w14:textId="77777777" w:rsidR="00F90BDC" w:rsidRDefault="00F90BDC">
      <w:r xmlns:w="http://schemas.openxmlformats.org/wordprocessingml/2006/main">
        <w:t xml:space="preserve">1. رسولن جا ڪم 5:27-29 - پطرس جي جرئت تي بحث ڪندي ڪائونسل جي اختيار تي سوال ڪرڻ.</w:t>
      </w:r>
    </w:p>
    <w:p w14:paraId="0425B439" w14:textId="77777777" w:rsidR="00F90BDC" w:rsidRDefault="00F90BDC"/>
    <w:p w14:paraId="357F9A17" w14:textId="77777777" w:rsidR="00F90BDC" w:rsidRDefault="00F90BDC">
      <w:r xmlns:w="http://schemas.openxmlformats.org/wordprocessingml/2006/main">
        <w:t xml:space="preserve">2. روميون 13: 1-2 - حڪومتي اختيارين جي اختيار کي تسليم ڪرڻ جي خيال کي ڳولڻ.</w:t>
      </w:r>
    </w:p>
    <w:p w14:paraId="7B4744B6" w14:textId="77777777" w:rsidR="00F90BDC" w:rsidRDefault="00F90BDC"/>
    <w:p w14:paraId="7823EA95" w14:textId="77777777" w:rsidR="00F90BDC" w:rsidRDefault="00F90BDC">
      <w:r xmlns:w="http://schemas.openxmlformats.org/wordprocessingml/2006/main">
        <w:t xml:space="preserve">مرقس 11:29-39 SCLNT - عيسيٰ انھن کي جواب ڏنو تہ ”آءٌ بہ اوھان کان ھڪڙو سوال ٿو پڇان ۽ مون کي جواب ڏي تہ پوءِ ٻڌائيندس تہ ڪھڙي اختياريءَ سان ھي ڪم ڪريان ٿو.</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انهن جي اختيار تي سوال ڪري ٿو جيڪي پنهنجي پاڻ کان سوال ڪن ٿا.</w:t>
      </w:r>
    </w:p>
    <w:p w14:paraId="2DB6AE62" w14:textId="77777777" w:rsidR="00F90BDC" w:rsidRDefault="00F90BDC"/>
    <w:p w14:paraId="544CB83F" w14:textId="77777777" w:rsidR="00F90BDC" w:rsidRDefault="00F90BDC">
      <w:r xmlns:w="http://schemas.openxmlformats.org/wordprocessingml/2006/main">
        <w:t xml:space="preserve">1. يسوع جو اختيار: سندس پيغام جي طاقت.</w:t>
      </w:r>
    </w:p>
    <w:p w14:paraId="1E453024" w14:textId="77777777" w:rsidR="00F90BDC" w:rsidRDefault="00F90BDC"/>
    <w:p w14:paraId="5F549417" w14:textId="77777777" w:rsidR="00F90BDC" w:rsidRDefault="00F90BDC">
      <w:r xmlns:w="http://schemas.openxmlformats.org/wordprocessingml/2006/main">
        <w:t xml:space="preserve">2. يسوع کان سوال ڪرڻ لاء اسان کي ڪهڙي اختيار آهي؟</w:t>
      </w:r>
    </w:p>
    <w:p w14:paraId="4AC22D57" w14:textId="77777777" w:rsidR="00F90BDC" w:rsidRDefault="00F90BDC"/>
    <w:p w14:paraId="16524D88" w14:textId="77777777" w:rsidR="00F90BDC" w:rsidRDefault="00F90BDC">
      <w:r xmlns:w="http://schemas.openxmlformats.org/wordprocessingml/2006/main">
        <w:t xml:space="preserve">يوحنا 14:6-19 SCLNT - عيسيٰ کيس چيو تہ ”رستو، سچ ۽ زندگي آءٌ آھيان. مون کان سواءِ ڪو به پيءُ وٽ نٿو اچي.</w:t>
      </w:r>
    </w:p>
    <w:p w14:paraId="6E751599" w14:textId="77777777" w:rsidR="00F90BDC" w:rsidRDefault="00F90BDC"/>
    <w:p w14:paraId="1CCA7B75" w14:textId="77777777" w:rsidR="00F90BDC" w:rsidRDefault="00F90BDC">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14:paraId="1EEEE822" w14:textId="77777777" w:rsidR="00F90BDC" w:rsidRDefault="00F90BDC"/>
    <w:p w14:paraId="4E4C35C5" w14:textId="77777777" w:rsidR="00F90BDC" w:rsidRDefault="00F90BDC">
      <w:r xmlns:w="http://schemas.openxmlformats.org/wordprocessingml/2006/main">
        <w:t xml:space="preserve">مرقس 11:30 يوحنا جو بپتسما آسمان مان ھو يا ماڻھن جو؟ مونکي جواب ڏي.</w:t>
      </w:r>
    </w:p>
    <w:p w14:paraId="5CB7A31A" w14:textId="77777777" w:rsidR="00F90BDC" w:rsidRDefault="00F90BDC"/>
    <w:p w14:paraId="0BF902CD" w14:textId="77777777" w:rsidR="00F90BDC" w:rsidRDefault="00F90BDC">
      <w:r xmlns:w="http://schemas.openxmlformats.org/wordprocessingml/2006/main">
        <w:t xml:space="preserve">يسوع ماڻهن کان پڇيو ته ڇا يوحنا جي بپتسما آسمان مان هئي يا انسانن جي.</w:t>
      </w:r>
    </w:p>
    <w:p w14:paraId="6AED2A97" w14:textId="77777777" w:rsidR="00F90BDC" w:rsidRDefault="00F90BDC"/>
    <w:p w14:paraId="2787E4EF" w14:textId="77777777" w:rsidR="00F90BDC" w:rsidRDefault="00F90BDC">
      <w:r xmlns:w="http://schemas.openxmlformats.org/wordprocessingml/2006/main">
        <w:t xml:space="preserve">1. اسان جي عقيدن ۽ عملن جي ماخذ کي سمجهڻ جي اهميت.</w:t>
      </w:r>
    </w:p>
    <w:p w14:paraId="236664E4" w14:textId="77777777" w:rsidR="00F90BDC" w:rsidRDefault="00F90BDC"/>
    <w:p w14:paraId="2A393DEB" w14:textId="77777777" w:rsidR="00F90BDC" w:rsidRDefault="00F90BDC">
      <w:r xmlns:w="http://schemas.openxmlformats.org/wordprocessingml/2006/main">
        <w:t xml:space="preserve">2. اسان جي زندگين تي خدا جي اختيار کي سڃاڻڻ جي ضرورت آهي.</w:t>
      </w:r>
    </w:p>
    <w:p w14:paraId="710937F6" w14:textId="77777777" w:rsidR="00F90BDC" w:rsidRDefault="00F90BDC"/>
    <w:p w14:paraId="09B4BF2C" w14:textId="77777777" w:rsidR="00F90BDC" w:rsidRDefault="00F90BDC">
      <w:r xmlns:w="http://schemas.openxmlformats.org/wordprocessingml/2006/main">
        <w:t xml:space="preserve">1. گلتين 1:10 - ڇا مان ھاڻي ماڻھوءَ جي رضامندي ڳوليان ٿو، يا خدا جي؟ يا مان انسان کي خوش ڪرڻ جي ڪوشش ڪري رهيو آهيان؟ جيڪڏهن مان اڃا تائين انسان کي خوش ڪرڻ جي ڪوشش ڪريان ٿو، مان مسيح جو خادم نه ٿيندس.</w:t>
      </w:r>
    </w:p>
    <w:p w14:paraId="7616B68D" w14:textId="77777777" w:rsidR="00F90BDC" w:rsidRDefault="00F90BDC"/>
    <w:p w14:paraId="60662892" w14:textId="77777777" w:rsidR="00F90BDC" w:rsidRDefault="00F90BDC">
      <w:r xmlns:w="http://schemas.openxmlformats.org/wordprocessingml/2006/main">
        <w:t xml:space="preserve">ٿسلونيڪين 2:4-10 SCLNT - پر جھڙيءَ طرح خدا اسان کي خوشخبريءَ جي حوالي ڪرڻ لاءِ راضي ڪيو آھي، تيئن اسين ماڻھوءَ کي خوش ڪرڻ لاءِ نہ، پر خدا کي خوش ڪرڻ لاءِ ڳالھيون ٿا، جيڪو اسان جي دلين کي آزمائي ٿو.</w:t>
      </w:r>
    </w:p>
    <w:p w14:paraId="4A2F51DD" w14:textId="77777777" w:rsidR="00F90BDC" w:rsidRDefault="00F90BDC"/>
    <w:p w14:paraId="1464698C" w14:textId="77777777" w:rsidR="00F90BDC" w:rsidRDefault="00F90BDC">
      <w:r xmlns:w="http://schemas.openxmlformats.org/wordprocessingml/2006/main">
        <w:t xml:space="preserve">مرقس 11:31 SCLNT - اھي پاڻ ۾ بحث ڪرڻ لڳا تہ ”جيڪڏھن اسين چئون تہ ’آسمان مان! هو چوندو ته پوءِ توهان هن کي ڇو نه مڃيو؟</w:t>
      </w:r>
    </w:p>
    <w:p w14:paraId="6B31E6AA" w14:textId="77777777" w:rsidR="00F90BDC" w:rsidRDefault="00F90BDC"/>
    <w:p w14:paraId="746AFA8C" w14:textId="77777777" w:rsidR="00F90BDC" w:rsidRDefault="00F90BDC">
      <w:r xmlns:w="http://schemas.openxmlformats.org/wordprocessingml/2006/main">
        <w:t xml:space="preserve">مذهبي اڳواڻ فيصلو ڪرڻ جي ڪوشش ڪري رهيا هئا ته ڇا يسوع جي سوال جو جواب اهو چوڻ سان ته يوحنا جي بپتسما آسمان مان هئي يا انسانن جي طرفان.</w:t>
      </w:r>
    </w:p>
    <w:p w14:paraId="471AB130" w14:textId="77777777" w:rsidR="00F90BDC" w:rsidRDefault="00F90BDC"/>
    <w:p w14:paraId="660C60AB" w14:textId="77777777" w:rsidR="00F90BDC" w:rsidRDefault="00F90BDC">
      <w:r xmlns:w="http://schemas.openxmlformats.org/wordprocessingml/2006/main">
        <w:t xml:space="preserve">1. اسان مذهبي اڳواڻن جي غلطي مان سکي سگهون ٿا پنهنجي عقيدن تي غور ڪرڻ ۽ خدا تي ايمان رکڻ سان.</w:t>
      </w:r>
    </w:p>
    <w:p w14:paraId="03E55EFC" w14:textId="77777777" w:rsidR="00F90BDC" w:rsidRDefault="00F90BDC"/>
    <w:p w14:paraId="11799B61" w14:textId="77777777" w:rsidR="00F90BDC" w:rsidRDefault="00F90BDC">
      <w:r xmlns:w="http://schemas.openxmlformats.org/wordprocessingml/2006/main">
        <w:t xml:space="preserve">2. سچ کي ڪوڙ کان ڌار ڪرڻ ۽ سچائيءَ تي ايمان رکڻ جي اهميت.</w:t>
      </w:r>
    </w:p>
    <w:p w14:paraId="014A83B3" w14:textId="77777777" w:rsidR="00F90BDC" w:rsidRDefault="00F90BDC"/>
    <w:p w14:paraId="22AB2AFE"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دنيا، پر هن جي ذريعي دنيا کي بچائڻ لاء."</w:t>
      </w:r>
    </w:p>
    <w:p w14:paraId="1B9D1843" w14:textId="77777777" w:rsidR="00F90BDC" w:rsidRDefault="00F90BDC"/>
    <w:p w14:paraId="74B873FA" w14:textId="77777777" w:rsidR="00F90BDC" w:rsidRDefault="00F90BDC">
      <w:r xmlns:w="http://schemas.openxmlformats.org/wordprocessingml/2006/main">
        <w:t xml:space="preserve">2. جيمس 1: 5-6 "جيڪڏهن توهان مان ڪنهن کي دانائي جي کوٽ آهي، توهان کي خدا کان پڇڻ گهرجي، جيڪو هر ڪنهن کي بغير ڪنهن عيب جي فياض ڏئي ٿو، ۽ اهو توهان کي ڏنو ويندو، پر جڏهن توهان پڇو، توهان کي يقين رکڻ گهرجي ۽ شڪ نه ڪريو. ڇاڪاڻ ته جيڪو شڪ ڪري ٿو اهو سمنڊ جي موج وانگر آهي، جيڪو واء سان ڦوڪيو ويو آهي."</w:t>
      </w:r>
    </w:p>
    <w:p w14:paraId="634637C4" w14:textId="77777777" w:rsidR="00F90BDC" w:rsidRDefault="00F90BDC"/>
    <w:p w14:paraId="17D638B1" w14:textId="77777777" w:rsidR="00F90BDC" w:rsidRDefault="00F90BDC">
      <w:r xmlns:w="http://schemas.openxmlformats.org/wordprocessingml/2006/main">
        <w:t xml:space="preserve">مرقس 11:32 پر جيڪڏھن اسين چئون تہ ’ماڻھن مان! اھي ماڻھن کان ڊڄندا ھئا، ڇاڪاڻ⁠تہ سڀني ماڻھن يوحنا کي ڳڻيو، اھو سچ پچ ھڪڙو نبي آھي.</w:t>
      </w:r>
    </w:p>
    <w:p w14:paraId="104993A7" w14:textId="77777777" w:rsidR="00F90BDC" w:rsidRDefault="00F90BDC"/>
    <w:p w14:paraId="71B22DBB" w14:textId="77777777" w:rsidR="00F90BDC" w:rsidRDefault="00F90BDC">
      <w:r xmlns:w="http://schemas.openxmlformats.org/wordprocessingml/2006/main">
        <w:t xml:space="preserve">ماڻهو جواب ڏيڻ کان ڊڄندا هئا ته جان بپتسما ڏيڻ وارو ڪير هو، ڇاڪاڻ ته انهن کي يقين هو ته هو هڪ نبي هو.</w:t>
      </w:r>
    </w:p>
    <w:p w14:paraId="5B914463" w14:textId="77777777" w:rsidR="00F90BDC" w:rsidRDefault="00F90BDC"/>
    <w:p w14:paraId="6EF961B4" w14:textId="77777777" w:rsidR="00F90BDC" w:rsidRDefault="00F90BDC">
      <w:r xmlns:w="http://schemas.openxmlformats.org/wordprocessingml/2006/main">
        <w:t xml:space="preserve">1. هڪ اعلي طاقت ۾ يقين رکڻ جي طاقت</w:t>
      </w:r>
    </w:p>
    <w:p w14:paraId="70262B20" w14:textId="77777777" w:rsidR="00F90BDC" w:rsidRDefault="00F90BDC"/>
    <w:p w14:paraId="03516AD5" w14:textId="77777777" w:rsidR="00F90BDC" w:rsidRDefault="00F90BDC">
      <w:r xmlns:w="http://schemas.openxmlformats.org/wordprocessingml/2006/main">
        <w:t xml:space="preserve">2. مصيبت جي وقت ۾ ايمان رکڻ جي اهميت</w:t>
      </w:r>
    </w:p>
    <w:p w14:paraId="657C18C3" w14:textId="77777777" w:rsidR="00F90BDC" w:rsidRDefault="00F90BDC"/>
    <w:p w14:paraId="64CED133" w14:textId="77777777" w:rsidR="00F90BDC" w:rsidRDefault="00F90BDC">
      <w:r xmlns:w="http://schemas.openxmlformats.org/wordprocessingml/2006/main">
        <w:t xml:space="preserve">1. يسعياه 9: 6 - "اسان لاء هڪ ٻار ڄائو آهي، اسان کي هڪ پٽ ڏنو ويو آهي: ۽ حڪومت هن جي ڪلهي تي هوندي: ۽ هن جو نالو سڏيو ويندو عجيب، صلاحڪار، زبردست خدا، دائمي پيء، امن جو امير“.</w:t>
      </w:r>
    </w:p>
    <w:p w14:paraId="6D3C72A2" w14:textId="77777777" w:rsidR="00F90BDC" w:rsidRDefault="00F90BDC"/>
    <w:p w14:paraId="43069A47" w14:textId="77777777" w:rsidR="00F90BDC" w:rsidRDefault="00F90BDC">
      <w:r xmlns:w="http://schemas.openxmlformats.org/wordprocessingml/2006/main">
        <w:t xml:space="preserve">2. متي 17: 5 - "هي منهنجو پيارو فرزند آهي، جنهن ۾ آئون تمام گهڻو خوش آهيان، هن کي ٻڌو."</w:t>
      </w:r>
    </w:p>
    <w:p w14:paraId="6F595F25" w14:textId="77777777" w:rsidR="00F90BDC" w:rsidRDefault="00F90BDC"/>
    <w:p w14:paraId="52A407F9" w14:textId="77777777" w:rsidR="00F90BDC" w:rsidRDefault="00F90BDC">
      <w:r xmlns:w="http://schemas.openxmlformats.org/wordprocessingml/2006/main">
        <w:t xml:space="preserve">مرقس 11:33 تنھن تي انھن عيسيٰ کي چيو تہ ”اسان کي خبر نہ آھي. تنھن تي عيسيٰ انھن کي جواب ڏنو تہ ”آءٌ بہ نہ ٿو ٻڌايان تہ ڪھڙي اختياريءَ سان ھي ڪم ڪريان ٿو.</w:t>
      </w:r>
    </w:p>
    <w:p w14:paraId="79D2CD45" w14:textId="77777777" w:rsidR="00F90BDC" w:rsidRDefault="00F90BDC"/>
    <w:p w14:paraId="2719CCE6" w14:textId="77777777" w:rsidR="00F90BDC" w:rsidRDefault="00F90BDC">
      <w:r xmlns:w="http://schemas.openxmlformats.org/wordprocessingml/2006/main">
        <w:t xml:space="preserve">يسوع پنهنجي عملن جي حوالي سان اختيار جي سوال جو جواب ڏيڻ کان انڪار ڪري ٿو.</w:t>
      </w:r>
    </w:p>
    <w:p w14:paraId="23D65EB6" w14:textId="77777777" w:rsidR="00F90BDC" w:rsidRDefault="00F90BDC"/>
    <w:p w14:paraId="71FC26B5" w14:textId="77777777" w:rsidR="00F90BDC" w:rsidRDefault="00F90BDC">
      <w:r xmlns:w="http://schemas.openxmlformats.org/wordprocessingml/2006/main">
        <w:t xml:space="preserve">1: اسان کي يسوع جي اختيار کي قبول ڪرڻ لاء تيار ٿيڻ گهرجي بغير سوال ڪرڻ جي.</w:t>
      </w:r>
    </w:p>
    <w:p w14:paraId="7165EF9A" w14:textId="77777777" w:rsidR="00F90BDC" w:rsidRDefault="00F90BDC"/>
    <w:p w14:paraId="6EA5DEE7" w14:textId="77777777" w:rsidR="00F90BDC" w:rsidRDefault="00F90BDC">
      <w:r xmlns:w="http://schemas.openxmlformats.org/wordprocessingml/2006/main">
        <w:t xml:space="preserve">2: اسان کي يسوع جي اختيار تي ڀروسو ڪرڻ گهرجي، جيتوڻيڪ اسان هن جي ڪمن جي پويان مقصد نه سمجهي سگهون ٿا.</w:t>
      </w:r>
    </w:p>
    <w:p w14:paraId="6C653CC6" w14:textId="77777777" w:rsidR="00F90BDC" w:rsidRDefault="00F90BDC"/>
    <w:p w14:paraId="02D977B0"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اھو مڃڻ گھرجي تہ ھو آھي ۽ اھو انھن کي اجر ڏئي ٿو جيڪي کيس ڳولين ٿا.</w:t>
      </w:r>
    </w:p>
    <w:p w14:paraId="6BD142DF" w14:textId="77777777" w:rsidR="00F90BDC" w:rsidRDefault="00F90BDC"/>
    <w:p w14:paraId="55FF5E19" w14:textId="77777777" w:rsidR="00F90BDC" w:rsidRDefault="00F90BDC">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14:paraId="40C9C404" w14:textId="77777777" w:rsidR="00F90BDC" w:rsidRDefault="00F90BDC"/>
    <w:p w14:paraId="1E91999D" w14:textId="77777777" w:rsidR="00F90BDC" w:rsidRDefault="00F90BDC">
      <w:r xmlns:w="http://schemas.openxmlformats.org/wordprocessingml/2006/main">
        <w:t xml:space="preserve">مارڪ 12 ڪيترن ئي اهم واقعن جو ذڪر ڪري ٿو جن ۾ نوڪردارن جو مثال، قيصر کي ٽيڪس ادا ڪرڻ بابت سوال، جيئري ٿيڻ بابت، عظيم حڪم، ۽ بيوه جي پيشڪش تي عيسى جي تعليم.</w:t>
      </w:r>
    </w:p>
    <w:p w14:paraId="52BEE0F8" w14:textId="77777777" w:rsidR="00F90BDC" w:rsidRDefault="00F90BDC"/>
    <w:p w14:paraId="7FC96820" w14:textId="77777777" w:rsidR="00F90BDC" w:rsidRDefault="00F90BDC">
      <w:r xmlns:w="http://schemas.openxmlformats.org/wordprocessingml/2006/main">
        <w:t xml:space="preserve">1st پيراگراف: باب شروع ٿئي ٿو يسوع هڪ ماڻهو جو مثال ٻڌائي ٿو جنهن هڪ انگورن جو باغ لڳايو </w:t>
      </w:r>
      <w:r xmlns:w="http://schemas.openxmlformats.org/wordprocessingml/2006/main">
        <w:lastRenderedPageBreak xmlns:w="http://schemas.openxmlformats.org/wordprocessingml/2006/main"/>
      </w:r>
      <w:r xmlns:w="http://schemas.openxmlformats.org/wordprocessingml/2006/main">
        <w:t xml:space="preserve">۽ ان کي ڪجهه هارين کي ڪرائي تي ڏنو. جڏهن هن پنهنجن نوڪرن کي موڪليو ته هو فصل جي وقت کانئن ميوو گڏ ڪن، انهن کي ماريو ويو يا ماريو ويو. ايستائين جو هن جو پٽ به مارجي ويو جڏهن هن کي موڪليو ويو. عيسيٰ پڇيو ته مالڪ ڇا ڪندو؟ هو اچي تباهي آڻيندڙن کي انگورن جو باغ ڏين ٿا (مارڪ 12: 1-9). مذهبي اڳواڻن محسوس ڪيو ته هي مثال انهن جي خلاف هو ۽ هن کي گرفتار ڪرڻ جي ڪوشش ڪئي پر ڊپ کان ڊڄي هن کي ڇڏي ويو (مارڪ 12: 10-12).</w:t>
      </w:r>
    </w:p>
    <w:p w14:paraId="6CAC9240" w14:textId="77777777" w:rsidR="00F90BDC" w:rsidRDefault="00F90BDC"/>
    <w:p w14:paraId="3373A08E" w14:textId="77777777" w:rsidR="00F90BDC" w:rsidRDefault="00F90BDC">
      <w:r xmlns:w="http://schemas.openxmlformats.org/wordprocessingml/2006/main">
        <w:t xml:space="preserve">2nd پيراگراف: پوءِ فريسي هيرودين کيس موڪليو ته ٽيڪس ادا ڪرڻ بابت سوال ڪيو سيزر انهن جي منافقت کي ڄاڻيندي پڇي ٿو ته هن کي ڇو ڦاسائڻ جي ڪوشش ڪري رهيو آهي ديناريس کان پڇي ٿو جنهن جي تصوير تي لکيل آهي "سيزر کي واپس ڏيو قيصر جو خدا ڇا آهي خدا جو" هن جي جواب تي حيران ٿي ويو (مارڪ 12) : 13-17). پوءِ صدوقي جيڪي چون ٿا ته قيامت نه آهي، عورت بابت فرضي سوال پڇن ٿا ته شادي شده ستن ڀينرن جي جانشيني قانون مطابق حضرت موسيٰ عليه السلام کي اولاد ڪو نه ڇڏيو هو ته مرڻ کان پوءِ جيئرو ٿي اٿڻ واري عورت ڪنهن جي زال آهي؟ هو ملائڪن کي نه ڄاڻندڙ صحيفن جي طاقت کي خدا جو چوڻ آهي ته وري جيئرو ٿيڻ وارا ماڻهو نه شادي ڪن ٿا شادي ڪن ٿا ملائڪن وانگر آسمان خدا شامل ڪري ٿو خدا نه مئل جيئري حقيقت جي تصديق ڪرڻ ۾ وڏي غلطي ڪئي آهي موت کان پوءِ جيئرو زندگي (مارڪ 12: 18-27).</w:t>
      </w:r>
    </w:p>
    <w:p w14:paraId="75E33270" w14:textId="77777777" w:rsidR="00F90BDC" w:rsidRDefault="00F90BDC"/>
    <w:p w14:paraId="2812DE23" w14:textId="77777777" w:rsidR="00F90BDC" w:rsidRDefault="00F90BDC">
      <w:r xmlns:w="http://schemas.openxmlformats.org/wordprocessingml/2006/main">
        <w:t xml:space="preserve">3rd پيراگراف: هڪ استادن جو قانون اچي ٿو بحث مباحثو ڪندي چڱيءَ طرح سوال ڪيو ته ڪهڙو سڀ کان اهم حڪم جواب ڏنو آهي "سڀ کان اهم 'ٻڌو اي اسرائيل رب اسان جو خدا رب هڪ رب توهان جي خدا سان پيار ڪريو رب توهان جي خدا کي دل جي روح جي طاقت.' ٻيو، پاڙيسري کي پاڻ وانگر پيار ڪريو. ان کان وڏو ڪو به حڪم ڪونهي“. استاد جو قانون هن سان متفق آهي ته صحيح استاد چوي ٿو ته اتي هڪ رب آهي هن کان سواءِ هن سان پيار، دل سمجهي طاقت پيار پاڙيسري پاڻ کي وڌيڪ اهم جلندڙ قربانيون ڏسي عقلمنديءَ سان چوي ٿو ته هن کي بادشاهي نه آهي خدا کان پوءِ ڪنهن به وڌيڪ سوال ڪرڻ جي جرئت نه ڪئي (مارڪ 12:28- 34). جڏهن ته مندر جي عدالتن کي تعليم ڏيڻ جو اعلان ڪيو ويو آهي "دائود پاڻ روح القدس جي ذريعي ڳالهائيندي اعلان ڪيو ته 'رب فرمايو آهي منهنجي رب ساڄي هٿ ويهندا جيستائين دشمنن کي پيرن هيٺان نه.' دائود پاڻ کيس ’رب‘ سڏيندو آهي. ته پوءِ هو هن جو پٽ ڪيئن ٿي سگهي ٿو؟” وڏو ميڙ خوشيءَ سان ٻڌندو هو ته خدائي فرزند جي برعڪس عام نظر کي صرف دائودڪ نسل آهي (مارڪ 12: 35-37). هو خبردار ڪري ٿو استادن جو قانون جيئن وهندڙ پوشاڪ جي چوڌاري گهمڻ جو احترام ڪيو وڃي بازارن ۾ تمام اهم سيٽون آهن عبادت گاهه جڳهيون عزت جون محفلون بيواهه جي گهرن کي نمائش لاءِ کائي ڊگھيون دعائون ڪن اهڙن مردن کي سخت سزا ڏني ويندي جيڪي مذهبي منافقت جي استحصال لاءِ بيزاري ظاهر ڪن ٿا (مارڪس 12:38 -40). آخر ۾ جڏهن ماڻهن کي مندر جي خزاني ۾ پئسا وجھندي ڏسي ٿي ته غريب بيواهه ٽامي جا ٻه ننڍڙا سڪا رکيا جن جي قيمت صرف چند سينٽن ۾ رکي ٿي، ”آئون توهان کي سچ ٿو ٻڌايان ته هن غريب بيواهه خزاني ۾ ٻين سڀني کان وڌيڪ رقم وجهي ڇڏي آهي. غربت کي هر شيءِ ۾ وجهي ڇڏيو - سڀ ڪجهه هن تي زندگي گذاريندو هو" کي نمايان ڪرڻ واري قيمت قربان ڪرڻ واري بادشاهي نقطه نظر دولت سخاوت (مارڪ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مرقس 12:1 SCLNT - ھو انھن سان مثالن ۾ ڳالھائڻ لڳو. ھڪڙي ماڻھوءَ انگورن جو باغ ٺاھيو ۽ ان جي چوڌاري واھ ٺاھيو ۽ ھڪڙي جاءِ کوٽيائين جنھن ۾ شراب پيئي ۽ ھڪڙو ٽاور ٺاھيو ويو ۽ اھو باغ باغين جي حوالي ڪري پري پري جي ملڪ ڏانھن ھليو ويو.</w:t>
      </w:r>
    </w:p>
    <w:p w14:paraId="009BADC7" w14:textId="77777777" w:rsidR="00F90BDC" w:rsidRDefault="00F90BDC"/>
    <w:p w14:paraId="6F665F84" w14:textId="77777777" w:rsidR="00F90BDC" w:rsidRDefault="00F90BDC">
      <w:r xmlns:w="http://schemas.openxmlformats.org/wordprocessingml/2006/main">
        <w:t xml:space="preserve">هڪ خاص ماڻهو هڪ انگورن جو باغ لڳايو ۽ حفاظتي رڪاوٽون، هڪ شراب خانو، هڪ ٽاور قائم ڪيو، ۽ هارين کي ڪم ڪيو ته جيئن ڪنهن ڏور ملڪ ڏانهن وڃڻ کان اڳ انگورن جي باغ جي سنڀال ڪن.</w:t>
      </w:r>
    </w:p>
    <w:p w14:paraId="456B3BF2" w14:textId="77777777" w:rsidR="00F90BDC" w:rsidRDefault="00F90BDC"/>
    <w:p w14:paraId="3DE794FF" w14:textId="77777777" w:rsidR="00F90BDC" w:rsidRDefault="00F90BDC">
      <w:r xmlns:w="http://schemas.openxmlformats.org/wordprocessingml/2006/main">
        <w:t xml:space="preserve">1. اسان جي ايمان جي سفر ۾ رڪاوٽون ختم ڪرڻ</w:t>
      </w:r>
    </w:p>
    <w:p w14:paraId="784BCB8E" w14:textId="77777777" w:rsidR="00F90BDC" w:rsidRDefault="00F90BDC"/>
    <w:p w14:paraId="0ECD0D63" w14:textId="77777777" w:rsidR="00F90BDC" w:rsidRDefault="00F90BDC">
      <w:r xmlns:w="http://schemas.openxmlformats.org/wordprocessingml/2006/main">
        <w:t xml:space="preserve">2. تياري جي طاقت</w:t>
      </w:r>
    </w:p>
    <w:p w14:paraId="6B8739BF" w14:textId="77777777" w:rsidR="00F90BDC" w:rsidRDefault="00F90BDC"/>
    <w:p w14:paraId="3DBF49BA" w14:textId="77777777" w:rsidR="00F90BDC" w:rsidRDefault="00F90BDC">
      <w:r xmlns:w="http://schemas.openxmlformats.org/wordprocessingml/2006/main">
        <w:t xml:space="preserve">1. زبور 80: 8-19</w:t>
      </w:r>
    </w:p>
    <w:p w14:paraId="6E7C296D" w14:textId="77777777" w:rsidR="00F90BDC" w:rsidRDefault="00F90BDC"/>
    <w:p w14:paraId="2C4E3807" w14:textId="77777777" w:rsidR="00F90BDC" w:rsidRDefault="00F90BDC">
      <w:r xmlns:w="http://schemas.openxmlformats.org/wordprocessingml/2006/main">
        <w:t xml:space="preserve">2. لوقا 13:6-9</w:t>
      </w:r>
    </w:p>
    <w:p w14:paraId="4FC84114" w14:textId="77777777" w:rsidR="00F90BDC" w:rsidRDefault="00F90BDC"/>
    <w:p w14:paraId="5075829E" w14:textId="77777777" w:rsidR="00F90BDC" w:rsidRDefault="00F90BDC">
      <w:r xmlns:w="http://schemas.openxmlformats.org/wordprocessingml/2006/main">
        <w:t xml:space="preserve">مرقس 12:2-19 SCLNT - پوءِ انھيءَ وقت ھن باغبانن ڏانھن ھڪڙو نوڪر موڪليو تہ ھو باغبانن کان انگورن جو ميوو وٺي.</w:t>
      </w:r>
    </w:p>
    <w:p w14:paraId="4720C5E2" w14:textId="77777777" w:rsidR="00F90BDC" w:rsidRDefault="00F90BDC"/>
    <w:p w14:paraId="4F544AD0" w14:textId="77777777" w:rsidR="00F90BDC" w:rsidRDefault="00F90BDC">
      <w:r xmlns:w="http://schemas.openxmlformats.org/wordprocessingml/2006/main">
        <w:t xml:space="preserve">مثال بيان ڪري ٿو ته خدا پنهنجي ٻانهن کي انگورن مان ميوو گڏ ڪرڻ لاءِ موڪليو، پر انهن کي رد ڪيو ويو ۽ بدسلوڪي ڪئي وئي.</w:t>
      </w:r>
    </w:p>
    <w:p w14:paraId="6FC6F3FD" w14:textId="77777777" w:rsidR="00F90BDC" w:rsidRDefault="00F90BDC"/>
    <w:p w14:paraId="3E8B165D" w14:textId="77777777" w:rsidR="00F90BDC" w:rsidRDefault="00F90BDC">
      <w:r xmlns:w="http://schemas.openxmlformats.org/wordprocessingml/2006/main">
        <w:t xml:space="preserve">1. اسان کي خدا جي رسولن جي عزت ڪرڻ گهرجي ۽ انهن کي مناسب عزت ڏيڻ گهرجي.</w:t>
      </w:r>
    </w:p>
    <w:p w14:paraId="78E5C586" w14:textId="77777777" w:rsidR="00F90BDC" w:rsidRDefault="00F90BDC"/>
    <w:p w14:paraId="21D79A6C" w14:textId="77777777" w:rsidR="00F90BDC" w:rsidRDefault="00F90BDC">
      <w:r xmlns:w="http://schemas.openxmlformats.org/wordprocessingml/2006/main">
        <w:t xml:space="preserve">2. خدا جو فضل ۽ رحمت اسان تي سندس ٻانهن جي ذريعي وڌايو ويو آهي.</w:t>
      </w:r>
    </w:p>
    <w:p w14:paraId="674BD4B5" w14:textId="77777777" w:rsidR="00F90BDC" w:rsidRDefault="00F90BDC"/>
    <w:p w14:paraId="632C1BCA" w14:textId="77777777" w:rsidR="00F90BDC" w:rsidRDefault="00F90BDC">
      <w:r xmlns:w="http://schemas.openxmlformats.org/wordprocessingml/2006/main">
        <w:t xml:space="preserve">1. يسعياه 40:10-11 - ”ڏس، خداوند خدا طاقت سان اچي ٿو، ۽ سندس بازو هن لاءِ حڪومت ڪري ٿو. ڏس، </w:t>
      </w:r>
      <w:r xmlns:w="http://schemas.openxmlformats.org/wordprocessingml/2006/main">
        <w:lastRenderedPageBreak xmlns:w="http://schemas.openxmlformats.org/wordprocessingml/2006/main"/>
      </w:r>
      <w:r xmlns:w="http://schemas.openxmlformats.org/wordprocessingml/2006/main">
        <w:t xml:space="preserve">سندس اجر ان وٽ آھي، ۽ سندس بدلو سندس آڏو آھي. ھو پنھنجي رڍ کي رڍن وانگر سنڀاليندو. ھو پنھنجي ھٿ ۾ گھاٽي گڏ ڪندو؛ هو انهن کي پنهنجي ڀاڪر ۾ کڻندو، ۽ نرميءَ سان انهن جي اڳواڻي ڪندو جيڪي نوجوانن سان گڏ آهن.</w:t>
      </w:r>
    </w:p>
    <w:p w14:paraId="2E32EDC6" w14:textId="77777777" w:rsidR="00F90BDC" w:rsidRDefault="00F90BDC"/>
    <w:p w14:paraId="72D89327" w14:textId="77777777" w:rsidR="00F90BDC" w:rsidRDefault="00F90BDC">
      <w:r xmlns:w="http://schemas.openxmlformats.org/wordprocessingml/2006/main">
        <w:t xml:space="preserve">2. افسيون 6: 7 - "تنھنڪري انھن کي انھن سڀني جو حق ڏيو: ٽيڪس جنھن کي ٽيڪس واجب آھي، رسمون جنھن کي رسمون، جن کي رعيت، ڊڄو جنھن کان ڊڄو، جنھن کي عزت ڏيو.</w:t>
      </w:r>
    </w:p>
    <w:p w14:paraId="79923148" w14:textId="77777777" w:rsidR="00F90BDC" w:rsidRDefault="00F90BDC"/>
    <w:p w14:paraId="78798992" w14:textId="77777777" w:rsidR="00F90BDC" w:rsidRDefault="00F90BDC">
      <w:r xmlns:w="http://schemas.openxmlformats.org/wordprocessingml/2006/main">
        <w:t xml:space="preserve">مرقس 12:3-19 SCLNT - انھن کيس پڪڙي ماري وڌو ۽ خالي ھٿن ڏانھن روانو ڪيائون.</w:t>
      </w:r>
    </w:p>
    <w:p w14:paraId="699F8DF6" w14:textId="77777777" w:rsidR="00F90BDC" w:rsidRDefault="00F90BDC"/>
    <w:p w14:paraId="2916142C" w14:textId="77777777" w:rsidR="00F90BDC" w:rsidRDefault="00F90BDC">
      <w:r xmlns:w="http://schemas.openxmlformats.org/wordprocessingml/2006/main">
        <w:t xml:space="preserve">هي اقتباس ظاهر ڪري ٿو ته عيسى پنهنجي وقت جي مذهبي اڳواڻن طرفان بدسلوڪي ڪئي وئي هئي.</w:t>
      </w:r>
    </w:p>
    <w:p w14:paraId="4F10B4D9" w14:textId="77777777" w:rsidR="00F90BDC" w:rsidRDefault="00F90BDC"/>
    <w:p w14:paraId="4EF6D301" w14:textId="77777777" w:rsidR="00F90BDC" w:rsidRDefault="00F90BDC">
      <w:r xmlns:w="http://schemas.openxmlformats.org/wordprocessingml/2006/main">
        <w:t xml:space="preserve">1. مخالفت جي باوجود اسان جي ايمان تي ثابت قدم رهڻ جي اهميت.</w:t>
      </w:r>
    </w:p>
    <w:p w14:paraId="6E09B5F6" w14:textId="77777777" w:rsidR="00F90BDC" w:rsidRDefault="00F90BDC"/>
    <w:p w14:paraId="05968E17" w14:textId="77777777" w:rsidR="00F90BDC" w:rsidRDefault="00F90BDC">
      <w:r xmlns:w="http://schemas.openxmlformats.org/wordprocessingml/2006/main">
        <w:t xml:space="preserve">2. بدسلوڪي جي منهن ۾ محبت ۽ بخشش جي طاقت.</w:t>
      </w:r>
    </w:p>
    <w:p w14:paraId="7BD5B53C" w14:textId="77777777" w:rsidR="00F90BDC" w:rsidRDefault="00F90BDC"/>
    <w:p w14:paraId="5096B76E" w14:textId="77777777" w:rsidR="00F90BDC" w:rsidRDefault="00F90BDC">
      <w:r xmlns:w="http://schemas.openxmlformats.org/wordprocessingml/2006/main">
        <w:t xml:space="preserve">(بائبل):</w:t>
      </w:r>
    </w:p>
    <w:p w14:paraId="4107E1E2" w14:textId="77777777" w:rsidR="00F90BDC" w:rsidRDefault="00F90BDC"/>
    <w:p w14:paraId="66717CA8" w14:textId="77777777" w:rsidR="00F90BDC" w:rsidRDefault="00F90BDC">
      <w:r xmlns:w="http://schemas.openxmlformats.org/wordprocessingml/2006/main">
        <w:t xml:space="preserve">1. 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14:paraId="2AC825E7" w14:textId="77777777" w:rsidR="00F90BDC" w:rsidRDefault="00F90BDC"/>
    <w:p w14:paraId="5B62E5D5" w14:textId="77777777" w:rsidR="00F90BDC" w:rsidRDefault="00F90BDC">
      <w:r xmlns:w="http://schemas.openxmlformats.org/wordprocessingml/2006/main">
        <w:t xml:space="preserve">2. 2 تيمٿيس 2:12 - "جيڪڏهن اسان برداشت ڪنداسين، اسين پڻ هن سان گڏ حڪومت ڪنداسين. جيڪڏهن اسان هن کي رد ڪريون ٿا ته هو به اسان کي رد ڪندو.</w:t>
      </w:r>
    </w:p>
    <w:p w14:paraId="7C181130" w14:textId="77777777" w:rsidR="00F90BDC" w:rsidRDefault="00F90BDC"/>
    <w:p w14:paraId="42586575" w14:textId="77777777" w:rsidR="00F90BDC" w:rsidRDefault="00F90BDC">
      <w:r xmlns:w="http://schemas.openxmlformats.org/wordprocessingml/2006/main">
        <w:t xml:space="preserve">مرقس 12:4 SCLNT - ھن وري انھن ڏانھن ھڪڙو نوڪر موڪليو. ۽ مٿس پٿر ھڻي، کيس مٿي ۾ زخمي ڪري، بي شرميءَ سان ٻاھر موڪليو.</w:t>
      </w:r>
    </w:p>
    <w:p w14:paraId="54391FA1" w14:textId="77777777" w:rsidR="00F90BDC" w:rsidRDefault="00F90BDC"/>
    <w:p w14:paraId="2E7F536F" w14:textId="77777777" w:rsidR="00F90BDC" w:rsidRDefault="00F90BDC">
      <w:r xmlns:w="http://schemas.openxmlformats.org/wordprocessingml/2006/main">
        <w:t xml:space="preserve">زميندار جي موڪليل نوڪرن کي ماڻهن رد ڪيو ۽ انهن سان بدسلوڪي ڪئي.</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رحمت تڏهن به جڏهن اسان ناحق آهيون.</w:t>
      </w:r>
    </w:p>
    <w:p w14:paraId="6FBF7A0E" w14:textId="77777777" w:rsidR="00F90BDC" w:rsidRDefault="00F90BDC"/>
    <w:p w14:paraId="1FBA5A22" w14:textId="77777777" w:rsidR="00F90BDC" w:rsidRDefault="00F90BDC">
      <w:r xmlns:w="http://schemas.openxmlformats.org/wordprocessingml/2006/main">
        <w:t xml:space="preserve">2. اهو ڪرڻ جيڪو صحيح آهي جيتوڻيڪ اهو ڏکيو آهي.</w:t>
      </w:r>
    </w:p>
    <w:p w14:paraId="4B208552" w14:textId="77777777" w:rsidR="00F90BDC" w:rsidRDefault="00F90BDC"/>
    <w:p w14:paraId="39A772C1" w14:textId="77777777" w:rsidR="00F90BDC" w:rsidRDefault="00F90BDC">
      <w:r xmlns:w="http://schemas.openxmlformats.org/wordprocessingml/2006/main">
        <w:t xml:space="preserve">1. لوقا 6:27-36 - پنھنجي دشمنن سان پيار ڪريو.</w:t>
      </w:r>
    </w:p>
    <w:p w14:paraId="67EA3964" w14:textId="77777777" w:rsidR="00F90BDC" w:rsidRDefault="00F90BDC"/>
    <w:p w14:paraId="1FA8A505" w14:textId="77777777" w:rsidR="00F90BDC" w:rsidRDefault="00F90BDC">
      <w:r xmlns:w="http://schemas.openxmlformats.org/wordprocessingml/2006/main">
        <w:t xml:space="preserve">2. متي 5: 43-48 - پنھنجن دشمنن سان پيار ڪريو ۽ انھن لاء دعا ڪريو جيڪي اوھان کي ايذائيندا آھن.</w:t>
      </w:r>
    </w:p>
    <w:p w14:paraId="23CF75AD" w14:textId="77777777" w:rsidR="00F90BDC" w:rsidRDefault="00F90BDC"/>
    <w:p w14:paraId="68E244EA" w14:textId="77777777" w:rsidR="00F90BDC" w:rsidRDefault="00F90BDC">
      <w:r xmlns:w="http://schemas.openxmlformats.org/wordprocessingml/2006/main">
        <w:t xml:space="preserve">مرقس 12:5-19 SCLNT - ھن وري ٻيو موڪليو. ۽ هن کي قتل ڪيو، ۽ ٻيا ڪيترائي. ڪن کي مارڻ، ۽ ڪن کي مارڻ.</w:t>
      </w:r>
    </w:p>
    <w:p w14:paraId="4B7AA165" w14:textId="77777777" w:rsidR="00F90BDC" w:rsidRDefault="00F90BDC"/>
    <w:p w14:paraId="3A8E781C" w14:textId="77777777" w:rsidR="00F90BDC" w:rsidRDefault="00F90BDC">
      <w:r xmlns:w="http://schemas.openxmlformats.org/wordprocessingml/2006/main">
        <w:t xml:space="preserve">يسوع ڪيترن ئي نوڪرن کي خوشخبري جي تبليغ ڪرڻ لاء موڪليو، پر انهن مان ڪيترائي مارجي ويا يا انهن جي ايمان جي ڪري ماريا ويا.</w:t>
      </w:r>
    </w:p>
    <w:p w14:paraId="06A28A8A" w14:textId="77777777" w:rsidR="00F90BDC" w:rsidRDefault="00F90BDC"/>
    <w:p w14:paraId="24A984BC" w14:textId="77777777" w:rsidR="00F90BDC" w:rsidRDefault="00F90BDC">
      <w:r xmlns:w="http://schemas.openxmlformats.org/wordprocessingml/2006/main">
        <w:t xml:space="preserve">1. ”اپوزيشن جي منهن ۾ ثابت قدمي جي طاقت“</w:t>
      </w:r>
    </w:p>
    <w:p w14:paraId="1655E768" w14:textId="77777777" w:rsidR="00F90BDC" w:rsidRDefault="00F90BDC"/>
    <w:p w14:paraId="789B42B7" w14:textId="77777777" w:rsidR="00F90BDC" w:rsidRDefault="00F90BDC">
      <w:r xmlns:w="http://schemas.openxmlformats.org/wordprocessingml/2006/main">
        <w:t xml:space="preserve">2. ”مصيبت جي منهن ۾ ثابت قدم رهڻ“</w:t>
      </w:r>
    </w:p>
    <w:p w14:paraId="775B60AF" w14:textId="77777777" w:rsidR="00F90BDC" w:rsidRDefault="00F90BDC"/>
    <w:p w14:paraId="079923AC" w14:textId="77777777" w:rsidR="00F90BDC" w:rsidRDefault="00F90BDC">
      <w:r xmlns:w="http://schemas.openxmlformats.org/wordprocessingml/2006/main">
        <w:t xml:space="preserve">عبرانين 13:3-18 SCLNT - ”جيڪي قيد ۾ آھن تن کي ياد رکو، جيئن انھن سان جڪڙيل آھي ۽ جيڪي ڏک سھن ٿا، تن کي ياد رکو، جيئن پاڻ بہ بدن ۾ آھيو.</w:t>
      </w:r>
    </w:p>
    <w:p w14:paraId="18FA27F9" w14:textId="77777777" w:rsidR="00F90BDC" w:rsidRDefault="00F90BDC"/>
    <w:p w14:paraId="4FDC2E8F" w14:textId="77777777" w:rsidR="00F90BDC" w:rsidRDefault="00F90BDC">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14:paraId="4CF2F924" w14:textId="77777777" w:rsidR="00F90BDC" w:rsidRDefault="00F90BDC"/>
    <w:p w14:paraId="204CC813" w14:textId="77777777" w:rsidR="00F90BDC" w:rsidRDefault="00F90BDC">
      <w:r xmlns:w="http://schemas.openxmlformats.org/wordprocessingml/2006/main">
        <w:t xml:space="preserve">مرقس 12:6 تنھنڪري ھن کي ھڪڙو ئي فرزند ھو، جيڪو سندس پيارو ھو، تنھنڪري ھن کي بہ آخر ھنن ڏانھن موڪليائين تہ ”اھي منھنجي پٽ جي عزت ڪندا.</w:t>
      </w:r>
    </w:p>
    <w:p w14:paraId="3CA44D41" w14:textId="77777777" w:rsidR="00F90BDC" w:rsidRDefault="00F90BDC"/>
    <w:p w14:paraId="063493FA" w14:textId="77777777" w:rsidR="00F90BDC" w:rsidRDefault="00F90BDC">
      <w:r xmlns:w="http://schemas.openxmlformats.org/wordprocessingml/2006/main">
        <w:t xml:space="preserve">هي اقتباس ٻڌائي ٿو ته خدا پنهنجي پياري پٽ، عيسى کي دنيا ڏانهن موڪلي ٿو، سڀني جي طرفان احترام ڪيو وڃي.</w:t>
      </w:r>
    </w:p>
    <w:p w14:paraId="2A1D9DBC" w14:textId="77777777" w:rsidR="00F90BDC" w:rsidRDefault="00F90BDC"/>
    <w:p w14:paraId="4D390CD0" w14:textId="77777777" w:rsidR="00F90BDC" w:rsidRDefault="00F90BDC">
      <w:r xmlns:w="http://schemas.openxmlformats.org/wordprocessingml/2006/main">
        <w:t xml:space="preserve">1. اسان جي زندگين ۾ يسوع جي موجودگي جي اهميت ۽ عزت جو هو مستحق آهي.</w:t>
      </w:r>
    </w:p>
    <w:p w14:paraId="20AD6766" w14:textId="77777777" w:rsidR="00F90BDC" w:rsidRDefault="00F90BDC"/>
    <w:p w14:paraId="376473BF" w14:textId="77777777" w:rsidR="00F90BDC" w:rsidRDefault="00F90BDC">
      <w:r xmlns:w="http://schemas.openxmlformats.org/wordprocessingml/2006/main">
        <w:t xml:space="preserve">2. پنهنجي پياري پٽ کي اسان ڏانهن موڪلڻ ۾ خدا جي بيشمار محبت.</w:t>
      </w:r>
    </w:p>
    <w:p w14:paraId="23B92900" w14:textId="77777777" w:rsidR="00F90BDC" w:rsidRDefault="00F90BDC"/>
    <w:p w14:paraId="1166AAD6"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2AB4924F" w14:textId="77777777" w:rsidR="00F90BDC" w:rsidRDefault="00F90BDC"/>
    <w:p w14:paraId="6C5DADDF" w14:textId="77777777" w:rsidR="00F90BDC" w:rsidRDefault="00F90BDC">
      <w:r xmlns:w="http://schemas.openxmlformats.org/wordprocessingml/2006/main">
        <w:t xml:space="preserve">2. عبرانيون 9:15-20 وراثت."</w:t>
      </w:r>
    </w:p>
    <w:p w14:paraId="60E447A9" w14:textId="77777777" w:rsidR="00F90BDC" w:rsidRDefault="00F90BDC"/>
    <w:p w14:paraId="309DFDC8" w14:textId="77777777" w:rsidR="00F90BDC" w:rsidRDefault="00F90BDC">
      <w:r xmlns:w="http://schemas.openxmlformats.org/wordprocessingml/2006/main">
        <w:t xml:space="preserve">مرقس 12:7 پر انھن باغين پاڻ ۾ چيو تہ ”ھي ئي وارث آھي. اچو ته ان کي قتل ڪريون، ۽ ميراث اسان جي ٿيندي.</w:t>
      </w:r>
    </w:p>
    <w:p w14:paraId="381D9DE6" w14:textId="77777777" w:rsidR="00F90BDC" w:rsidRDefault="00F90BDC"/>
    <w:p w14:paraId="633F5BE4" w14:textId="77777777" w:rsidR="00F90BDC" w:rsidRDefault="00F90BDC">
      <w:r xmlns:w="http://schemas.openxmlformats.org/wordprocessingml/2006/main">
        <w:t xml:space="preserve">زميندارن وارثن کي مارڻ جي سازش ڪئي ته جيئن سندس وراثت حاصل ڪري سگهجي.</w:t>
      </w:r>
    </w:p>
    <w:p w14:paraId="10B523C8" w14:textId="77777777" w:rsidR="00F90BDC" w:rsidRDefault="00F90BDC"/>
    <w:p w14:paraId="102A5CFE" w14:textId="77777777" w:rsidR="00F90BDC" w:rsidRDefault="00F90BDC">
      <w:r xmlns:w="http://schemas.openxmlformats.org/wordprocessingml/2006/main">
        <w:t xml:space="preserve">1. لالچ جا خطرا ۽ دولت جو لالچ</w:t>
      </w:r>
    </w:p>
    <w:p w14:paraId="443E2BA1" w14:textId="77777777" w:rsidR="00F90BDC" w:rsidRDefault="00F90BDC"/>
    <w:p w14:paraId="201C9189" w14:textId="77777777" w:rsidR="00F90BDC" w:rsidRDefault="00F90BDC">
      <w:r xmlns:w="http://schemas.openxmlformats.org/wordprocessingml/2006/main">
        <w:t xml:space="preserve">2. خدا جي وراثت جي حفاظت ڪرڻ</w:t>
      </w:r>
    </w:p>
    <w:p w14:paraId="03080AA4" w14:textId="77777777" w:rsidR="00F90BDC" w:rsidRDefault="00F90BDC"/>
    <w:p w14:paraId="668CEF32" w14:textId="77777777" w:rsidR="00F90BDC" w:rsidRDefault="00F90BDC">
      <w:r xmlns:w="http://schemas.openxmlformats.org/wordprocessingml/2006/main">
        <w:t xml:space="preserve">1. امثال 28:25 اھو جيڪو مغرور دل وارو آھي جھيڙو مچائي ٿو، پر جيڪو پنھنجي پالڻھار تي ڀروسو ڪري ٿو سو ٿڪجي ويندو.</w:t>
      </w:r>
    </w:p>
    <w:p w14:paraId="47C14528" w14:textId="77777777" w:rsidR="00F90BDC" w:rsidRDefault="00F90BDC"/>
    <w:p w14:paraId="5C86E0E7" w14:textId="77777777" w:rsidR="00F90BDC" w:rsidRDefault="00F90BDC">
      <w:r xmlns:w="http://schemas.openxmlformats.org/wordprocessingml/2006/main">
        <w:t xml:space="preserve">جيمس 4: </w:t>
      </w:r>
      <w:r xmlns:w="http://schemas.openxmlformats.org/wordprocessingml/2006/main">
        <w:lastRenderedPageBreak xmlns:w="http://schemas.openxmlformats.org/wordprocessingml/2006/main"/>
      </w:r>
      <w:r xmlns:w="http://schemas.openxmlformats.org/wordprocessingml/2006/main">
        <w:t xml:space="preserve">13-17 .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 جيئن ته اهو آهي، توهان پنهنجي وڏائي ۾ فخر ڪيو. اھڙا سڀ وڏائي بڇڙا آھن. پوءِ جيڪو ڄاڻي ٿو صحيح ڪم ڪرڻ ۽ ڪرڻ ۾ ناڪام، ان لاءِ اهو گناهه آهي.</w:t>
      </w:r>
    </w:p>
    <w:p w14:paraId="3D6EE1CC" w14:textId="77777777" w:rsidR="00F90BDC" w:rsidRDefault="00F90BDC"/>
    <w:p w14:paraId="61D92DD1" w14:textId="77777777" w:rsidR="00F90BDC" w:rsidRDefault="00F90BDC">
      <w:r xmlns:w="http://schemas.openxmlformats.org/wordprocessingml/2006/main">
        <w:t xml:space="preserve">مرقس 12:8 SCLNT - انھن کيس پڪڙي ماري ڇڏيو ۽ انگورن جي باغ مان ٻاھر اڇلائي ڇڏيائون.</w:t>
      </w:r>
    </w:p>
    <w:p w14:paraId="63BF9B8B" w14:textId="77777777" w:rsidR="00F90BDC" w:rsidRDefault="00F90BDC"/>
    <w:p w14:paraId="48BEFD8F" w14:textId="77777777" w:rsidR="00F90BDC" w:rsidRDefault="00F90BDC">
      <w:r xmlns:w="http://schemas.openxmlformats.org/wordprocessingml/2006/main">
        <w:t xml:space="preserve">هي اقتباس هڪ زميندار جي ڪهاڻي ٻڌائي ٿو جنهن هڪ شخص کي پنهنجي انگورن جي باغ کي سنڀالڻ جي معاهدي جو احترام نه ڪرڻ تي قتل ڪيو.</w:t>
      </w:r>
    </w:p>
    <w:p w14:paraId="62123D86" w14:textId="77777777" w:rsidR="00F90BDC" w:rsidRDefault="00F90BDC"/>
    <w:p w14:paraId="70CF3111" w14:textId="77777777" w:rsidR="00F90BDC" w:rsidRDefault="00F90BDC">
      <w:r xmlns:w="http://schemas.openxmlformats.org/wordprocessingml/2006/main">
        <w:t xml:space="preserve">1. نافرماني جي قيمت: مارڪ 12:8 مان هڪ سبق</w:t>
      </w:r>
    </w:p>
    <w:p w14:paraId="579A4EE3" w14:textId="77777777" w:rsidR="00F90BDC" w:rsidRDefault="00F90BDC"/>
    <w:p w14:paraId="55D14217" w14:textId="77777777" w:rsidR="00F90BDC" w:rsidRDefault="00F90BDC">
      <w:r xmlns:w="http://schemas.openxmlformats.org/wordprocessingml/2006/main">
        <w:t xml:space="preserve">2. واعدو پورو ڪرڻ ۽ ائين نه ڪرڻ جا نتيجا</w:t>
      </w:r>
    </w:p>
    <w:p w14:paraId="57E14E36" w14:textId="77777777" w:rsidR="00F90BDC" w:rsidRDefault="00F90BDC"/>
    <w:p w14:paraId="79824FFF" w14:textId="77777777" w:rsidR="00F90BDC" w:rsidRDefault="00F90BDC">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14:paraId="1743D66F" w14:textId="77777777" w:rsidR="00F90BDC" w:rsidRDefault="00F90BDC"/>
    <w:p w14:paraId="20863046" w14:textId="77777777" w:rsidR="00F90BDC" w:rsidRDefault="00F90BDC">
      <w:r xmlns:w="http://schemas.openxmlformats.org/wordprocessingml/2006/main">
        <w:t xml:space="preserve">2. متي 21:33-41 - يسوع زميندار ۽ سندس نوڪرن جي باري ۾ ڳالهائي ٿو، ۽ واعدو پورو ڪرڻ ۾ ناڪام ٿيڻ جا نتيجا.</w:t>
      </w:r>
    </w:p>
    <w:p w14:paraId="56F6C000" w14:textId="77777777" w:rsidR="00F90BDC" w:rsidRDefault="00F90BDC"/>
    <w:p w14:paraId="5330A048" w14:textId="77777777" w:rsidR="00F90BDC" w:rsidRDefault="00F90BDC">
      <w:r xmlns:w="http://schemas.openxmlformats.org/wordprocessingml/2006/main">
        <w:t xml:space="preserve">مرقس 12:9 تنھنڪري انگورن جي باغ جو مالڪ ڇا ڪندو؟ ھو اچي باغين کي ناس ڪندو ۽ انگورن جو باغ ٻين کي ڏيندو.</w:t>
      </w:r>
    </w:p>
    <w:p w14:paraId="0B81D3A9" w14:textId="77777777" w:rsidR="00F90BDC" w:rsidRDefault="00F90BDC"/>
    <w:p w14:paraId="0EA1A448" w14:textId="77777777" w:rsidR="00F90BDC" w:rsidRDefault="00F90BDC">
      <w:r xmlns:w="http://schemas.openxmlformats.org/wordprocessingml/2006/main">
        <w:t xml:space="preserve">پالڻھار انھن کي انصاف ڏيندو جيڪي ايمانداري سان ڪم نه ڪندا آھن ۽ ھڪڙي ٻئي کي انگورن جي باغ تي اختيار ڏيندو.</w:t>
      </w:r>
    </w:p>
    <w:p w14:paraId="6A28263C" w14:textId="77777777" w:rsidR="00F90BDC" w:rsidRDefault="00F90BDC"/>
    <w:p w14:paraId="214FC1F6" w14:textId="77777777" w:rsidR="00F90BDC" w:rsidRDefault="00F90BDC">
      <w:r xmlns:w="http://schemas.openxmlformats.org/wordprocessingml/2006/main">
        <w:t xml:space="preserve">1. خدا انهن کي اختيار ڏيندو جيڪي ايمانداري سان ڪم ڪن ٿا.</w:t>
      </w:r>
    </w:p>
    <w:p w14:paraId="0BD0BF01" w14:textId="77777777" w:rsidR="00F90BDC" w:rsidRDefault="00F90BDC"/>
    <w:p w14:paraId="623C4B86" w14:textId="77777777" w:rsidR="00F90BDC" w:rsidRDefault="00F90BDC">
      <w:r xmlns:w="http://schemas.openxmlformats.org/wordprocessingml/2006/main">
        <w:t xml:space="preserve">2. ايمانداري سان ڪم نه ڪرڻ جا نتيجا.</w:t>
      </w:r>
    </w:p>
    <w:p w14:paraId="3E2A3C6E" w14:textId="77777777" w:rsidR="00F90BDC" w:rsidRDefault="00F90BDC"/>
    <w:p w14:paraId="755D1F40" w14:textId="77777777" w:rsidR="00F90BDC" w:rsidRDefault="00F90BDC">
      <w:r xmlns:w="http://schemas.openxmlformats.org/wordprocessingml/2006/main">
        <w:t xml:space="preserve">گلتين 6:7-9 SCLNT - ٺڳي نہ ڪريو. خدا سان ٺٺوليون نه ڪيون وڃن، ڇالاءِ⁠جو جيڪو پوکيندو سو لڻيندو.</w:t>
      </w:r>
    </w:p>
    <w:p w14:paraId="1084CB8B" w14:textId="77777777" w:rsidR="00F90BDC" w:rsidRDefault="00F90BDC"/>
    <w:p w14:paraId="51815F8C" w14:textId="77777777" w:rsidR="00F90BDC" w:rsidRDefault="00F90BDC">
      <w:r xmlns:w="http://schemas.openxmlformats.org/wordprocessingml/2006/main">
        <w:t xml:space="preserve">ڪلسين 3:23-24</w:t>
      </w:r>
    </w:p>
    <w:p w14:paraId="6B3B65B5" w14:textId="77777777" w:rsidR="00F90BDC" w:rsidRDefault="00F90BDC"/>
    <w:p w14:paraId="60B9C783" w14:textId="77777777" w:rsidR="00F90BDC" w:rsidRDefault="00F90BDC">
      <w:r xmlns:w="http://schemas.openxmlformats.org/wordprocessingml/2006/main">
        <w:t xml:space="preserve">مرقس 12:10 ۽ ڇا توھان ھي پاڪ لکت نہ پڙھيو آھي؟ اهو پٿر جنهن کي تعمير ڪندڙن رد ڪيو آهي اهو ڪنڊ جو سر بڻجي ويو آهي:</w:t>
      </w:r>
    </w:p>
    <w:p w14:paraId="5227E90C" w14:textId="77777777" w:rsidR="00F90BDC" w:rsidRDefault="00F90BDC"/>
    <w:p w14:paraId="60243FE2" w14:textId="77777777" w:rsidR="00F90BDC" w:rsidRDefault="00F90BDC">
      <w:r xmlns:w="http://schemas.openxmlformats.org/wordprocessingml/2006/main">
        <w:t xml:space="preserve">رد ٿيل پٿر خدا جي عمارت جو بنياد بڻجي چڪو آهي.</w:t>
      </w:r>
    </w:p>
    <w:p w14:paraId="69B3A8BA" w14:textId="77777777" w:rsidR="00F90BDC" w:rsidRDefault="00F90BDC"/>
    <w:p w14:paraId="2C5CC96E" w14:textId="77777777" w:rsidR="00F90BDC" w:rsidRDefault="00F90BDC">
      <w:r xmlns:w="http://schemas.openxmlformats.org/wordprocessingml/2006/main">
        <w:t xml:space="preserve">1: خدا گهٽ ۾ گهٽ ماڻهن ۽ حالتن کي استعمال ڪري سگهي ٿو پنهنجي نالي کي جلال ڏيڻ لاءِ.</w:t>
      </w:r>
    </w:p>
    <w:p w14:paraId="7EA83CFA" w14:textId="77777777" w:rsidR="00F90BDC" w:rsidRDefault="00F90BDC"/>
    <w:p w14:paraId="17382F9E" w14:textId="77777777" w:rsidR="00F90BDC" w:rsidRDefault="00F90BDC">
      <w:r xmlns:w="http://schemas.openxmlformats.org/wordprocessingml/2006/main">
        <w:t xml:space="preserve">2: خدا جي اقتدار ۽ طاقت سندس غير متوقع انتخابن ذريعي ڏيکاريل آهي.</w:t>
      </w:r>
    </w:p>
    <w:p w14:paraId="61879058" w14:textId="77777777" w:rsidR="00F90BDC" w:rsidRDefault="00F90BDC"/>
    <w:p w14:paraId="28B978E8" w14:textId="77777777" w:rsidR="00F90BDC" w:rsidRDefault="00F90BDC">
      <w:r xmlns:w="http://schemas.openxmlformats.org/wordprocessingml/2006/main">
        <w:t xml:space="preserve">متي 21:42-42 SCLNT - عيسيٰ انھن کي چيو تہ ”ڇا اوھان پاڪ لکت ۾ ڪڏھن بہ نہ پڙھيو آھي تہ ’جنھن پٿر کي ٺاھيندڙن رد ڪيو، سو ئي بنياد جو پٿر بڻجي ويو.</w:t>
      </w:r>
    </w:p>
    <w:p w14:paraId="6E601633" w14:textId="77777777" w:rsidR="00F90BDC" w:rsidRDefault="00F90BDC"/>
    <w:p w14:paraId="77408C06" w14:textId="77777777" w:rsidR="00F90BDC" w:rsidRDefault="00F90BDC">
      <w:r xmlns:w="http://schemas.openxmlformats.org/wordprocessingml/2006/main">
        <w:t xml:space="preserve">يسعياه 28:16-28 SCLNT - تنھنڪري ئي خداوند خدا فرمائي ٿو تہ ”ڏس، آءٌ يروشلم ۾ ھڪڙو پيڙھ جو پٿر رکان ٿو، ھڪڙو آزمائشي پٿر، ھڪڙو قيمتي پٿر، ھڪڙو پڪو بنياد. جيڪو ڀروسو ڪري ٿو اهو ڪڏهن به مايوس نه ٿيندو.</w:t>
      </w:r>
    </w:p>
    <w:p w14:paraId="0248B8CC" w14:textId="77777777" w:rsidR="00F90BDC" w:rsidRDefault="00F90BDC"/>
    <w:p w14:paraId="3AE60BE7" w14:textId="77777777" w:rsidR="00F90BDC" w:rsidRDefault="00F90BDC">
      <w:r xmlns:w="http://schemas.openxmlformats.org/wordprocessingml/2006/main">
        <w:t xml:space="preserve">مرقس 12:11-19 SCLNT - اھو ڪم خداوند جو ھو ۽ اھو اسان جي نظر ۾ عجب آھي؟</w:t>
      </w:r>
    </w:p>
    <w:p w14:paraId="266373B0" w14:textId="77777777" w:rsidR="00F90BDC" w:rsidRDefault="00F90BDC"/>
    <w:p w14:paraId="5059FE74" w14:textId="77777777" w:rsidR="00F90BDC" w:rsidRDefault="00F90BDC">
      <w:r xmlns:w="http://schemas.openxmlformats.org/wordprocessingml/2006/main">
        <w:t xml:space="preserve">يسوع خدا جي ڪم تي حيران ٿي ويو ۽ ماڻهن کي همٿ ڏياري ٿو ته ائين ڪرڻ لاء.</w:t>
      </w:r>
    </w:p>
    <w:p w14:paraId="278387FA" w14:textId="77777777" w:rsidR="00F90BDC" w:rsidRDefault="00F90BDC"/>
    <w:p w14:paraId="7C044182" w14:textId="77777777" w:rsidR="00F90BDC" w:rsidRDefault="00F90BDC">
      <w:r xmlns:w="http://schemas.openxmlformats.org/wordprocessingml/2006/main">
        <w:t xml:space="preserve">1. خدا جي شاندار ڪم تي عجب</w:t>
      </w:r>
    </w:p>
    <w:p w14:paraId="4A520133" w14:textId="77777777" w:rsidR="00F90BDC" w:rsidRDefault="00F90BDC"/>
    <w:p w14:paraId="4704EDCC" w14:textId="77777777" w:rsidR="00F90BDC" w:rsidRDefault="00F90BDC">
      <w:r xmlns:w="http://schemas.openxmlformats.org/wordprocessingml/2006/main">
        <w:t xml:space="preserve">2. خدا جي مخلوق جي عجائبات جي تعريف ڪرڻ</w:t>
      </w:r>
    </w:p>
    <w:p w14:paraId="23239702" w14:textId="77777777" w:rsidR="00F90BDC" w:rsidRDefault="00F90BDC"/>
    <w:p w14:paraId="2764F0C9" w14:textId="77777777" w:rsidR="00F90BDC" w:rsidRDefault="00F90BDC">
      <w:r xmlns:w="http://schemas.openxmlformats.org/wordprocessingml/2006/main">
        <w:t xml:space="preserve">1. زبور 139: 14 - "مان توهان جي ساراهه ڪريان ٿو، ڇاڪاڻ ته مان خوفزده ۽ حيرت انگيز طور تي ٺهيل آهيان. توهان جا ڪم عجيب آهن؛ منهنجو روح اهو چڱي طرح ڄاڻي ٿو"</w:t>
      </w:r>
    </w:p>
    <w:p w14:paraId="66760651" w14:textId="77777777" w:rsidR="00F90BDC" w:rsidRDefault="00F90BDC"/>
    <w:p w14:paraId="58DD2D36" w14:textId="77777777" w:rsidR="00F90BDC" w:rsidRDefault="00F90BDC">
      <w:r xmlns:w="http://schemas.openxmlformats.org/wordprocessingml/2006/main">
        <w:t xml:space="preserve">رومين 11:33-36 SCLNT - ”اوھين خدا جي دولت، ڏاھپ ۽ علم جي کوٽائي، ڪيڏا نہ ڳجھا آھن سندس فيصلا ۽ ڪيڏا اڻ⁠پھڻا طريقا سندس طريقا! يا ڪنهن هن کي تحفو ڏنو آهي ته هن کي واپس ڪيو وڃي؟ ڇاڪاڻ ته هن جي طرفان ۽ هن جي ذريعي ۽ هن لاء سڀ شيون آهن، هن جي واکاڻ هميشه لاء آهي.</w:t>
      </w:r>
    </w:p>
    <w:p w14:paraId="381C5E03" w14:textId="77777777" w:rsidR="00F90BDC" w:rsidRDefault="00F90BDC"/>
    <w:p w14:paraId="334F7A6C" w14:textId="77777777" w:rsidR="00F90BDC" w:rsidRDefault="00F90BDC">
      <w:r xmlns:w="http://schemas.openxmlformats.org/wordprocessingml/2006/main">
        <w:t xml:space="preserve">مرقس 12:12-20 SCLNT - انھن کيس پڪڙڻ جي ڪوشش ڪئي، پر ماڻھن کان ڊڄي ويا، ڇالاءِ⁠جو انھن ڄاتو تہ اھو مثال ھن انھن لاءِ چيو آھي، سو ھو کيس ڇڏي ھليا ويا.</w:t>
      </w:r>
    </w:p>
    <w:p w14:paraId="0B185934" w14:textId="77777777" w:rsidR="00F90BDC" w:rsidRDefault="00F90BDC"/>
    <w:p w14:paraId="4022DCCF" w14:textId="77777777" w:rsidR="00F90BDC" w:rsidRDefault="00F90BDC">
      <w:r xmlns:w="http://schemas.openxmlformats.org/wordprocessingml/2006/main">
        <w:t xml:space="preserve">هي اقتباس ظاهر ڪري ٿو ته ماڻهو يسوع جي خلاف ڪارروائي ڪرڻ کان ڊڄندا هئا ڇاڪاڻ ته انهن کي خبر هئي ته هن انهن جي خلاف هڪ مثال ڳالهايو هو.</w:t>
      </w:r>
    </w:p>
    <w:p w14:paraId="147DBE87" w14:textId="77777777" w:rsidR="00F90BDC" w:rsidRDefault="00F90BDC"/>
    <w:p w14:paraId="370305E7" w14:textId="77777777" w:rsidR="00F90BDC" w:rsidRDefault="00F90BDC">
      <w:r xmlns:w="http://schemas.openxmlformats.org/wordprocessingml/2006/main">
        <w:t xml:space="preserve">1. مسيح جي ڪلام جي طاقت - ڪيئن يسوع جا لفظ دل ۽ دماغ کي بهتر لاء تبديل ڪري سگهن ٿا.</w:t>
      </w:r>
    </w:p>
    <w:p w14:paraId="0A0645FD" w14:textId="77777777" w:rsidR="00F90BDC" w:rsidRDefault="00F90BDC"/>
    <w:p w14:paraId="2DB7B0EF" w14:textId="77777777" w:rsidR="00F90BDC" w:rsidRDefault="00F90BDC">
      <w:r xmlns:w="http://schemas.openxmlformats.org/wordprocessingml/2006/main">
        <w:t xml:space="preserve">2. انسان جو خوف بمقابله خدا جو خوف - ڪيئن اسان جو انسان جو خوف اسان کي گمراهه ڪري سگهي ٿو جيڪڏهن چيڪ نه ڪيو وڃي.</w:t>
      </w:r>
    </w:p>
    <w:p w14:paraId="7B0B993C" w14:textId="77777777" w:rsidR="00F90BDC" w:rsidRDefault="00F90BDC"/>
    <w:p w14:paraId="07029FE4" w14:textId="77777777" w:rsidR="00F90BDC" w:rsidRDefault="00F90BDC">
      <w:r xmlns:w="http://schemas.openxmlformats.org/wordprocessingml/2006/main">
        <w:t xml:space="preserve">1. امثال 29:25 - انسان جو خوف هڪ ڦڙو ثابت ٿيندو، پر جيڪو به رب تي ڀروسو ڪري ٿو سو محفوظ رهندو.</w:t>
      </w:r>
    </w:p>
    <w:p w14:paraId="0ABCA282" w14:textId="77777777" w:rsidR="00F90BDC" w:rsidRDefault="00F90BDC"/>
    <w:p w14:paraId="01B2FCF1" w14:textId="77777777" w:rsidR="00F90BDC" w:rsidRDefault="00F90BDC">
      <w:r xmlns:w="http://schemas.openxmlformats.org/wordprocessingml/2006/main">
        <w:t xml:space="preserve">يوحنا 8:59-59 SCLNT - تنھنڪري انھن مٿس اڇلائڻ لاءِ پٿر کنيا، پر عيسيٰ پاڻ کي لڪائي ڇڏيو ۽ ميڙ کان پري ھليو ويو.</w:t>
      </w:r>
    </w:p>
    <w:p w14:paraId="4A9E675E" w14:textId="77777777" w:rsidR="00F90BDC" w:rsidRDefault="00F90BDC"/>
    <w:p w14:paraId="39F0555F" w14:textId="77777777" w:rsidR="00F90BDC" w:rsidRDefault="00F90BDC">
      <w:r xmlns:w="http://schemas.openxmlformats.org/wordprocessingml/2006/main">
        <w:t xml:space="preserve">مرقس 12:13 SCLNT - انھن ڪجھہ فريسين ۽ ھيروديس کي عيسيٰ ڏانھن موڪليو تہ ھو کيس سندس ڳالھين ۾ پڪڙين.</w:t>
      </w:r>
    </w:p>
    <w:p w14:paraId="5407EE49" w14:textId="77777777" w:rsidR="00F90BDC" w:rsidRDefault="00F90BDC"/>
    <w:p w14:paraId="4F4D3904" w14:textId="77777777" w:rsidR="00F90BDC" w:rsidRDefault="00F90BDC">
      <w:r xmlns:w="http://schemas.openxmlformats.org/wordprocessingml/2006/main">
        <w:t xml:space="preserve">فريسين ۽ هيرودين ماڻهن کي موڪليو ته هو ڪوشش ڪن ۽ يسوع کي هن جي لفظن ۾ پڪڙي.</w:t>
      </w:r>
    </w:p>
    <w:p w14:paraId="609127C4" w14:textId="77777777" w:rsidR="00F90BDC" w:rsidRDefault="00F90BDC"/>
    <w:p w14:paraId="3BAF77D3" w14:textId="77777777" w:rsidR="00F90BDC" w:rsidRDefault="00F90BDC">
      <w:r xmlns:w="http://schemas.openxmlformats.org/wordprocessingml/2006/main">
        <w:t xml:space="preserve">1. خدا جو ڪلام طاقتور ۽ پائدار آھي - مارڪ 12:13</w:t>
      </w:r>
    </w:p>
    <w:p w14:paraId="5594A986" w14:textId="77777777" w:rsidR="00F90BDC" w:rsidRDefault="00F90BDC"/>
    <w:p w14:paraId="43386BA5" w14:textId="77777777" w:rsidR="00F90BDC" w:rsidRDefault="00F90BDC">
      <w:r xmlns:w="http://schemas.openxmlformats.org/wordprocessingml/2006/main">
        <w:t xml:space="preserve">2. محتاط رھو جيڪو توھان چئو ٿا - مارڪ 12:13</w:t>
      </w:r>
    </w:p>
    <w:p w14:paraId="66867D58" w14:textId="77777777" w:rsidR="00F90BDC" w:rsidRDefault="00F90BDC"/>
    <w:p w14:paraId="50838218" w14:textId="77777777" w:rsidR="00F90BDC" w:rsidRDefault="00F90BDC">
      <w:r xmlns:w="http://schemas.openxmlformats.org/wordprocessingml/2006/main">
        <w:t xml:space="preserve">1. متي 22:15-22 - فريسين ۽ هيرودين کي عيسيٰ جو جواب</w:t>
      </w:r>
    </w:p>
    <w:p w14:paraId="6022A67D" w14:textId="77777777" w:rsidR="00F90BDC" w:rsidRDefault="00F90BDC"/>
    <w:p w14:paraId="2C59E619" w14:textId="77777777" w:rsidR="00F90BDC" w:rsidRDefault="00F90BDC">
      <w:r xmlns:w="http://schemas.openxmlformats.org/wordprocessingml/2006/main">
        <w:t xml:space="preserve">2. يوحنا 8: 31-32 - مسيح جي تعليم هن ۾ آزاديء تي</w:t>
      </w:r>
    </w:p>
    <w:p w14:paraId="0FDD1B03" w14:textId="77777777" w:rsidR="00F90BDC" w:rsidRDefault="00F90BDC"/>
    <w:p w14:paraId="3061F1F8" w14:textId="77777777" w:rsidR="00F90BDC" w:rsidRDefault="00F90BDC">
      <w:r xmlns:w="http://schemas.openxmlformats.org/wordprocessingml/2006/main">
        <w:t xml:space="preserve">مرقس 12:14-20 SCLNT - پوءِ جڏھن اھي آيا تہ کيس چيائون تہ ”اي استاد، اسان کي خبر آھي تہ تون سچو آھين ۽ ڪنھن جي بہ پرواھ نہ ٿو ڪرين، ڇالاءِ⁠جو تون ماڻھن جي پرواھ نہ ٿو ڪرين، پر سچائيءَ سان خدا جي واٽ سيکارين ٿو. قيصر کي خراج ڏيڻ جائز آهي يا نه؟</w:t>
      </w:r>
    </w:p>
    <w:p w14:paraId="388C938E" w14:textId="77777777" w:rsidR="00F90BDC" w:rsidRDefault="00F90BDC"/>
    <w:p w14:paraId="04058DF9" w14:textId="77777777" w:rsidR="00F90BDC" w:rsidRDefault="00F90BDC">
      <w:r xmlns:w="http://schemas.openxmlformats.org/wordprocessingml/2006/main">
        <w:t xml:space="preserve">مذهبي اڳواڻن يسوع کان هڪ سوال پڇيو ته ڇا اهو قيصر کي خراج تحسين ڏيڻ جائز آهي.</w:t>
      </w:r>
    </w:p>
    <w:p w14:paraId="642445B3" w14:textId="77777777" w:rsidR="00F90BDC" w:rsidRDefault="00F90BDC"/>
    <w:p w14:paraId="5E92BF5D" w14:textId="77777777" w:rsidR="00F90BDC" w:rsidRDefault="00F90BDC">
      <w:r xmlns:w="http://schemas.openxmlformats.org/wordprocessingml/2006/main">
        <w:t xml:space="preserve">1. پنهنجن پاڙيسرين سان پيار ڪرڻ: انهن سان پيار ڪرڻ جن سان اسان اختلاف رکون ٿا</w:t>
      </w:r>
    </w:p>
    <w:p w14:paraId="3EC43CBC" w14:textId="77777777" w:rsidR="00F90BDC" w:rsidRDefault="00F90BDC"/>
    <w:p w14:paraId="095ACBFF" w14:textId="77777777" w:rsidR="00F90BDC" w:rsidRDefault="00F90BDC">
      <w:r xmlns:w="http://schemas.openxmlformats.org/wordprocessingml/2006/main">
        <w:t xml:space="preserve">2. خدا جي ڪلام جي فرمانبرداري ۾ رهڻ، نه انسان جي اميدن تي</w:t>
      </w:r>
    </w:p>
    <w:p w14:paraId="7B50A4FD" w14:textId="77777777" w:rsidR="00F90BDC" w:rsidRDefault="00F90BDC"/>
    <w:p w14:paraId="5FD67651" w14:textId="77777777" w:rsidR="00F90BDC" w:rsidRDefault="00F90BDC">
      <w:r xmlns:w="http://schemas.openxmlformats.org/wordprocessingml/2006/main">
        <w:t xml:space="preserve">1. متي 22:37-40 - خدا سان پيار ڪرڻ ۽ اسان جي پاڙيسرين سان پيار ڪرڻ بابت مذهبي اڳواڻن کي عيسيٰ جو جواب.</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13:1-7 - پولس جي تعليم اختيارين جي فرمانبرداري ڪرڻ ۽ ٽيڪس ادا ڪرڻ بابت.</w:t>
      </w:r>
    </w:p>
    <w:p w14:paraId="2D112EF9" w14:textId="77777777" w:rsidR="00F90BDC" w:rsidRDefault="00F90BDC"/>
    <w:p w14:paraId="0743C134" w14:textId="77777777" w:rsidR="00F90BDC" w:rsidRDefault="00F90BDC">
      <w:r xmlns:w="http://schemas.openxmlformats.org/wordprocessingml/2006/main">
        <w:t xml:space="preserve">مرقس 12:15 اسين ڏيون يا نه ڏيون؟ پر ھن انھن جي منافقت کي ڄاڻيندي کين چيو تہ ”اوھين مون کي ڇو آزمايو؟ مون کي هڪ پئسو آڻيو ته مان ان کي ڏسان.</w:t>
      </w:r>
    </w:p>
    <w:p w14:paraId="4D57AAF3" w14:textId="77777777" w:rsidR="00F90BDC" w:rsidRDefault="00F90BDC"/>
    <w:p w14:paraId="37461BEC" w14:textId="77777777" w:rsidR="00F90BDC" w:rsidRDefault="00F90BDC">
      <w:r xmlns:w="http://schemas.openxmlformats.org/wordprocessingml/2006/main">
        <w:t xml:space="preserve">يسوع مذهبي اڳواڻن کي انهن جي منافقانه سوال تي ٽيڪس جي حوالي سان ملامت ڪئي.</w:t>
      </w:r>
    </w:p>
    <w:p w14:paraId="17A9F8F0" w14:textId="77777777" w:rsidR="00F90BDC" w:rsidRDefault="00F90BDC"/>
    <w:p w14:paraId="6EBFDE9C" w14:textId="77777777" w:rsidR="00F90BDC" w:rsidRDefault="00F90BDC">
      <w:r xmlns:w="http://schemas.openxmlformats.org/wordprocessingml/2006/main">
        <w:t xml:space="preserve">1. يسوع اسان کي اسان جي ايمان ۾ عاجزي ۽ اخلاص ڏانهن سڏي ٿو.</w:t>
      </w:r>
    </w:p>
    <w:p w14:paraId="51CBF531" w14:textId="77777777" w:rsidR="00F90BDC" w:rsidRDefault="00F90BDC"/>
    <w:p w14:paraId="188A2FA5" w14:textId="77777777" w:rsidR="00F90BDC" w:rsidRDefault="00F90BDC">
      <w:r xmlns:w="http://schemas.openxmlformats.org/wordprocessingml/2006/main">
        <w:t xml:space="preserve">2. خدا چاهي ٿو ته اسان هن کي ڳولڻ چاهيون ٿا، نه رڳو اهو ڪريو جيڪو توقع آهي.</w:t>
      </w:r>
    </w:p>
    <w:p w14:paraId="0852946D" w14:textId="77777777" w:rsidR="00F90BDC" w:rsidRDefault="00F90BDC"/>
    <w:p w14:paraId="6314D803" w14:textId="77777777" w:rsidR="00F90BDC" w:rsidRDefault="00F90BDC">
      <w:r xmlns:w="http://schemas.openxmlformats.org/wordprocessingml/2006/main">
        <w:t xml:space="preserve">لوقا 18:9-14 SCLNT - فريسي ۽ ٽيڪس ڪليڪٽر جو مثال</w:t>
      </w:r>
    </w:p>
    <w:p w14:paraId="31AFD0B2" w14:textId="77777777" w:rsidR="00F90BDC" w:rsidRDefault="00F90BDC"/>
    <w:p w14:paraId="40E5FBD4" w14:textId="77777777" w:rsidR="00F90BDC" w:rsidRDefault="00F90BDC">
      <w:r xmlns:w="http://schemas.openxmlformats.org/wordprocessingml/2006/main">
        <w:t xml:space="preserve">2. متي 23:23-28 - يسوع فريسين جي منافقت جي مذمت</w:t>
      </w:r>
    </w:p>
    <w:p w14:paraId="51FAD293" w14:textId="77777777" w:rsidR="00F90BDC" w:rsidRDefault="00F90BDC"/>
    <w:p w14:paraId="1E6D3416" w14:textId="77777777" w:rsidR="00F90BDC" w:rsidRDefault="00F90BDC">
      <w:r xmlns:w="http://schemas.openxmlformats.org/wordprocessingml/2006/main">
        <w:t xml:space="preserve">مرقس 12:16 پوءِ اھي کڻي آيا. فَقَالَ لَهُ: ”هي تصوير ۽ اکر ڪنهن جو آهي؟ انھن کيس چيو تہ ”قيصر جو.</w:t>
      </w:r>
    </w:p>
    <w:p w14:paraId="5E73EBEF" w14:textId="77777777" w:rsidR="00F90BDC" w:rsidRDefault="00F90BDC"/>
    <w:p w14:paraId="202F15A7" w14:textId="77777777" w:rsidR="00F90BDC" w:rsidRDefault="00F90BDC">
      <w:r xmlns:w="http://schemas.openxmlformats.org/wordprocessingml/2006/main">
        <w:t xml:space="preserve">ماڻهن جو هڪ گروهه عيسيٰ وٽ هڪ سڪو کڻي آيو ۽ پڇيائين ته ان تي ڪنهن جي تصوير ۽ لکت آهي. انهن کيس ٻڌايو ته اهو قيصر جو آهي.</w:t>
      </w:r>
    </w:p>
    <w:p w14:paraId="495E7BBD" w14:textId="77777777" w:rsidR="00F90BDC" w:rsidRDefault="00F90BDC"/>
    <w:p w14:paraId="48BDD3DB" w14:textId="77777777" w:rsidR="00F90BDC" w:rsidRDefault="00F90BDC">
      <w:r xmlns:w="http://schemas.openxmlformats.org/wordprocessingml/2006/main">
        <w:t xml:space="preserve">1. ڄاڻڻ جي اهميت جيڪا توهان خدمت ڪري رهيا آهيو</w:t>
      </w:r>
    </w:p>
    <w:p w14:paraId="35755C5D" w14:textId="77777777" w:rsidR="00F90BDC" w:rsidRDefault="00F90BDC"/>
    <w:p w14:paraId="72653386" w14:textId="77777777" w:rsidR="00F90BDC" w:rsidRDefault="00F90BDC">
      <w:r xmlns:w="http://schemas.openxmlformats.org/wordprocessingml/2006/main">
        <w:t xml:space="preserve">2. خدا جي خدمت ڪرڻ ۽ انسان جي نه</w:t>
      </w:r>
    </w:p>
    <w:p w14:paraId="2F76906B" w14:textId="77777777" w:rsidR="00F90BDC" w:rsidRDefault="00F90BDC"/>
    <w:p w14:paraId="728F32B5" w14:textId="77777777" w:rsidR="00F90BDC" w:rsidRDefault="00F90BDC">
      <w:r xmlns:w="http://schemas.openxmlformats.org/wordprocessingml/2006/main">
        <w:t xml:space="preserve">1. روميون 13:1-7</w:t>
      </w:r>
    </w:p>
    <w:p w14:paraId="7A9941C9" w14:textId="77777777" w:rsidR="00F90BDC" w:rsidRDefault="00F90BDC"/>
    <w:p w14:paraId="647DBBEC" w14:textId="77777777" w:rsidR="00F90BDC" w:rsidRDefault="00F90BDC">
      <w:r xmlns:w="http://schemas.openxmlformats.org/wordprocessingml/2006/main">
        <w:t xml:space="preserve">2. زبور 29: 2-4</w:t>
      </w:r>
    </w:p>
    <w:p w14:paraId="469F28F9" w14:textId="77777777" w:rsidR="00F90BDC" w:rsidRDefault="00F90BDC"/>
    <w:p w14:paraId="62F3A2EF" w14:textId="77777777" w:rsidR="00F90BDC" w:rsidRDefault="00F90BDC">
      <w:r xmlns:w="http://schemas.openxmlformats.org/wordprocessingml/2006/main">
        <w:t xml:space="preserve">مرقس 12:17 SCLNT - عيسيٰ انھن کي جواب ڏنو تہ ”جيڪي قيصر جون آھن سي قيصر کي ڏيو ۽ جيڪي خدا جون آھن سي خدا کي ڏيو. ۽ اھي مٿس حيران ٿي ويا.</w:t>
      </w:r>
    </w:p>
    <w:p w14:paraId="37BE99CB" w14:textId="77777777" w:rsidR="00F90BDC" w:rsidRDefault="00F90BDC"/>
    <w:p w14:paraId="261EDAF6" w14:textId="77777777" w:rsidR="00F90BDC" w:rsidRDefault="00F90BDC">
      <w:r xmlns:w="http://schemas.openxmlformats.org/wordprocessingml/2006/main">
        <w:t xml:space="preserve">يسوع سيکاري ٿو ته ماڻهن کي ٽيڪس ادا ڪرڻ گهرجي ۽ خدا کي ڏيو جيڪو هن سان تعلق رکي ٿو.</w:t>
      </w:r>
    </w:p>
    <w:p w14:paraId="08C2DD85" w14:textId="77777777" w:rsidR="00F90BDC" w:rsidRDefault="00F90BDC"/>
    <w:p w14:paraId="36B8FC1A" w14:textId="77777777" w:rsidR="00F90BDC" w:rsidRDefault="00F90BDC">
      <w:r xmlns:w="http://schemas.openxmlformats.org/wordprocessingml/2006/main">
        <w:t xml:space="preserve">1. خدا جي ترجيح: خدا کي ڏيڻ سکڻ جيڪو سندس آهي</w:t>
      </w:r>
    </w:p>
    <w:p w14:paraId="71AC418A" w14:textId="77777777" w:rsidR="00F90BDC" w:rsidRDefault="00F90BDC"/>
    <w:p w14:paraId="785B5200" w14:textId="77777777" w:rsidR="00F90BDC" w:rsidRDefault="00F90BDC">
      <w:r xmlns:w="http://schemas.openxmlformats.org/wordprocessingml/2006/main">
        <w:t xml:space="preserve">2. قيصر ۽ خدا کي ڏيڻ: توازن کي سمجهڻ</w:t>
      </w:r>
    </w:p>
    <w:p w14:paraId="6265C867" w14:textId="77777777" w:rsidR="00F90BDC" w:rsidRDefault="00F90BDC"/>
    <w:p w14:paraId="75C601BD" w14:textId="77777777" w:rsidR="00F90BDC" w:rsidRDefault="00F90BDC">
      <w:r xmlns:w="http://schemas.openxmlformats.org/wordprocessingml/2006/main">
        <w:t xml:space="preserve">رومين 13:6-7 SCLNT - ”انھيءَ ڪري اوھين محصول پڻ ٿا ڏيو، ڇالاءِ⁠جو حاڪم خدا جا خادم آھن، جيڪي انھيءَ ڳالھہ تي ڌيان ڏين ٿا. انهن سڀني کي ڏيو جيڪو انهن جو واجب آهي: ٽيڪس جنهن تي ٽيڪس واجب آهي؛ رواج ڪنهن کي رواج؛ ڊڄو ڪنهن کان ڊڄو؛ عزت جنهن کي عزت ڏيو“.</w:t>
      </w:r>
    </w:p>
    <w:p w14:paraId="483DA632" w14:textId="77777777" w:rsidR="00F90BDC" w:rsidRDefault="00F90BDC"/>
    <w:p w14:paraId="001DB3CB" w14:textId="77777777" w:rsidR="00F90BDC" w:rsidRDefault="00F90BDC">
      <w:r xmlns:w="http://schemas.openxmlformats.org/wordprocessingml/2006/main">
        <w:t xml:space="preserve">2. Deuteronomy 16:16-17 - ”سال ۾ ٽي دفعا اوھان جا سڀ مرد خداوند اوھان جي خدا جي اڳيان حاضر ٿيندا جنھن جاءِ تي اھو چونڊيندو، بي⁠خميري مانيءَ جي عيد تي، ھفتي جي عيد تي ۽ ٻيڙين جي عيد تي. ، ۽ اھي خالي ھٿن خداوند جي آڏو پيش نه ٿيندا. ھر ڪنھن ماڻھوءَ کي جيئن ھو ڏئي سگھي ٿو، تنھنجي خداوند تنھنجي خدا جي نعمت موجب، جيڪا ھن تو کي ڏني آھي.</w:t>
      </w:r>
    </w:p>
    <w:p w14:paraId="0E872E3E" w14:textId="77777777" w:rsidR="00F90BDC" w:rsidRDefault="00F90BDC"/>
    <w:p w14:paraId="7305BC8A" w14:textId="77777777" w:rsidR="00F90BDC" w:rsidRDefault="00F90BDC">
      <w:r xmlns:w="http://schemas.openxmlformats.org/wordprocessingml/2006/main">
        <w:t xml:space="preserve">مرقس 12:18 پوءِ صدوقي عيسيٰ وٽ آيا، جيڪي چون ٿا تہ قيامت نہ ٿيندي. ۽ انھن کانئس پڇيو ته،</w:t>
      </w:r>
    </w:p>
    <w:p w14:paraId="3E1EF54C" w14:textId="77777777" w:rsidR="00F90BDC" w:rsidRDefault="00F90BDC"/>
    <w:p w14:paraId="44B537B4" w14:textId="77777777" w:rsidR="00F90BDC" w:rsidRDefault="00F90BDC">
      <w:r xmlns:w="http://schemas.openxmlformats.org/wordprocessingml/2006/main">
        <w:t xml:space="preserve">صدوقين عيسيٰ کان پڇيو ته ڇا وري جيئرو ٿي اٿڻ آهي، جنهن تي هن اثبات ۾ جواب ڏنو.</w:t>
      </w:r>
    </w:p>
    <w:p w14:paraId="7726DF16" w14:textId="77777777" w:rsidR="00F90BDC" w:rsidRDefault="00F90BDC"/>
    <w:p w14:paraId="29494202" w14:textId="77777777" w:rsidR="00F90BDC" w:rsidRDefault="00F90BDC">
      <w:r xmlns:w="http://schemas.openxmlformats.org/wordprocessingml/2006/main">
        <w:t xml:space="preserve">1: اسان سڀني جو مقدر آهي ته هميشه لاءِ خدا سان گڏ جنت ۾.</w:t>
      </w:r>
    </w:p>
    <w:p w14:paraId="7A7619AB" w14:textId="77777777" w:rsidR="00F90BDC" w:rsidRDefault="00F90BDC"/>
    <w:p w14:paraId="1FC3B83F" w14:textId="77777777" w:rsidR="00F90BDC" w:rsidRDefault="00F90BDC">
      <w:r xmlns:w="http://schemas.openxmlformats.org/wordprocessingml/2006/main">
        <w:t xml:space="preserve">2: قيامت جي طاقت تي يقين رکو ۽ ابديت کي منهن ڏيڻ لاءِ تيار رهو.</w:t>
      </w:r>
    </w:p>
    <w:p w14:paraId="32801DEE" w14:textId="77777777" w:rsidR="00F90BDC" w:rsidRDefault="00F90BDC"/>
    <w:p w14:paraId="78091384" w14:textId="77777777" w:rsidR="00F90BDC" w:rsidRDefault="00F90BDC">
      <w:r xmlns:w="http://schemas.openxmlformats.org/wordprocessingml/2006/main">
        <w:t xml:space="preserve">ڪرنٿين 15:35-58 SCLNT - مئلن جي جيئري ٿيڻ بابت پولس جي تعليم.</w:t>
      </w:r>
    </w:p>
    <w:p w14:paraId="0F3EA9EA" w14:textId="77777777" w:rsidR="00F90BDC" w:rsidRDefault="00F90BDC"/>
    <w:p w14:paraId="72092C54" w14:textId="77777777" w:rsidR="00F90BDC" w:rsidRDefault="00F90BDC">
      <w:r xmlns:w="http://schemas.openxmlformats.org/wordprocessingml/2006/main">
        <w:t xml:space="preserve">ٿسلونيڪين 4:13-18 SCLNT - ايمان وارن جي جيئري ٿيڻ بابت پولس جي تعليم.</w:t>
      </w:r>
    </w:p>
    <w:p w14:paraId="64F686CD" w14:textId="77777777" w:rsidR="00F90BDC" w:rsidRDefault="00F90BDC"/>
    <w:p w14:paraId="609E6314" w14:textId="77777777" w:rsidR="00F90BDC" w:rsidRDefault="00F90BDC">
      <w:r xmlns:w="http://schemas.openxmlformats.org/wordprocessingml/2006/main">
        <w:t xml:space="preserve">مرقس 12:19-19 SCLNT - استاد موسيٰ اسان ڏانھن لکيو آھي تہ ”جيڪڏھن ڪنھن ماڻھوءَ جو ڀاءُ مري وڃي ۽ پنھنجي پٺيان پنھنجي زال ڇڏي وڃي ۽ ڪو ٻار نہ ڇڏي، تہ سندس ڀاءُ پنھنجي زال کي وٺي پنھنجي ڀاءُ لاءِ اولاد پيدا ڪري.</w:t>
      </w:r>
    </w:p>
    <w:p w14:paraId="374BD2BA" w14:textId="77777777" w:rsidR="00F90BDC" w:rsidRDefault="00F90BDC"/>
    <w:p w14:paraId="72E008F4" w14:textId="77777777" w:rsidR="00F90BDC" w:rsidRDefault="00F90BDC">
      <w:r xmlns:w="http://schemas.openxmlformats.org/wordprocessingml/2006/main">
        <w:t xml:space="preserve">اقتباس هڪ مرد جي پنهنجي فوت ٿيل ڀاءُ لاءِ فرض جي باري ۾ آهي، جهڙوڪ سندس بيواهه کي زال طور وٺڻ ۽ ان مان ٻارن جي پرورش ڪرڻ.</w:t>
      </w:r>
    </w:p>
    <w:p w14:paraId="17C45B40" w14:textId="77777777" w:rsidR="00F90BDC" w:rsidRDefault="00F90BDC"/>
    <w:p w14:paraId="62ED5B39" w14:textId="77777777" w:rsidR="00F90BDC" w:rsidRDefault="00F90BDC">
      <w:r xmlns:w="http://schemas.openxmlformats.org/wordprocessingml/2006/main">
        <w:t xml:space="preserve">1. سڀ کان وڏو پيار: برادرانه محبت جي حڪم کي پورو ڪرڻ</w:t>
      </w:r>
    </w:p>
    <w:p w14:paraId="46D183A8" w14:textId="77777777" w:rsidR="00F90BDC" w:rsidRDefault="00F90BDC"/>
    <w:p w14:paraId="6EB497B9" w14:textId="77777777" w:rsidR="00F90BDC" w:rsidRDefault="00F90BDC">
      <w:r xmlns:w="http://schemas.openxmlformats.org/wordprocessingml/2006/main">
        <w:t xml:space="preserve">2. ٻين لاءِ قربانيون ڏيڻ: موسى جي مثال تي عمل ڪرڻ</w:t>
      </w:r>
    </w:p>
    <w:p w14:paraId="212D904A" w14:textId="77777777" w:rsidR="00F90BDC" w:rsidRDefault="00F90BDC"/>
    <w:p w14:paraId="6C0538ED" w14:textId="77777777" w:rsidR="00F90BDC" w:rsidRDefault="00F90BDC">
      <w:r xmlns:w="http://schemas.openxmlformats.org/wordprocessingml/2006/main">
        <w:t xml:space="preserve">1. Deuteronomy 25: 5-10 - ڀاءُ جي پنهنجي فوت ٿيل ڀاءُ جي زال کي کڻي وڃڻ جي مثال تي بحث ڪندي</w:t>
      </w:r>
    </w:p>
    <w:p w14:paraId="1F65D855" w14:textId="77777777" w:rsidR="00F90BDC" w:rsidRDefault="00F90BDC"/>
    <w:p w14:paraId="2128EEA7" w14:textId="77777777" w:rsidR="00F90BDC" w:rsidRDefault="00F90BDC">
      <w:r xmlns:w="http://schemas.openxmlformats.org/wordprocessingml/2006/main">
        <w:t xml:space="preserve">2. 1 يوحنا 4: 7-12 - هڪ ٻئي سان پيار ڪرڻ جي تصور جي ڳولا ڪريو جيئن خدا جو حڪم آهي</w:t>
      </w:r>
    </w:p>
    <w:p w14:paraId="3A5831DE" w14:textId="77777777" w:rsidR="00F90BDC" w:rsidRDefault="00F90BDC"/>
    <w:p w14:paraId="647DEA23" w14:textId="77777777" w:rsidR="00F90BDC" w:rsidRDefault="00F90BDC">
      <w:r xmlns:w="http://schemas.openxmlformats.org/wordprocessingml/2006/main">
        <w:t xml:space="preserve">مرقس 12:20 ھاڻي ست ڀائر ھئا ۽ پھرين زال ورتي ۽ مرڻ ۾ ڪو اولاد ڪونھي.</w:t>
      </w:r>
    </w:p>
    <w:p w14:paraId="4D8C2E69" w14:textId="77777777" w:rsidR="00F90BDC" w:rsidRDefault="00F90BDC"/>
    <w:p w14:paraId="15DD48FD" w14:textId="77777777" w:rsidR="00F90BDC" w:rsidRDefault="00F90BDC">
      <w:r xmlns:w="http://schemas.openxmlformats.org/wordprocessingml/2006/main">
        <w:t xml:space="preserve">هي اقتباس ستن ڀائرن جي ڪهاڻي ٻڌائي ٿو، جن مان پهرين هڪ زال ورتي پر مري ويو ۽ ڪو به اولاد نه ڇڏيو.</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سانحي جي منهن ۾ خدا جي وفاداري</w:t>
      </w:r>
    </w:p>
    <w:p w14:paraId="13A40F6A" w14:textId="77777777" w:rsidR="00F90BDC" w:rsidRDefault="00F90BDC"/>
    <w:p w14:paraId="17F014AD" w14:textId="77777777" w:rsidR="00F90BDC" w:rsidRDefault="00F90BDC">
      <w:r xmlns:w="http://schemas.openxmlformats.org/wordprocessingml/2006/main">
        <w:t xml:space="preserve">2. ايماندار جي يادگيري کي عزت ڏيڻ</w:t>
      </w:r>
    </w:p>
    <w:p w14:paraId="7055E90B" w14:textId="77777777" w:rsidR="00F90BDC" w:rsidRDefault="00F90BDC"/>
    <w:p w14:paraId="2ADA2DAE" w14:textId="77777777" w:rsidR="00F90BDC" w:rsidRDefault="00F90BDC">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14:paraId="0F17283B" w14:textId="77777777" w:rsidR="00F90BDC" w:rsidRDefault="00F90BDC"/>
    <w:p w14:paraId="066F25DF" w14:textId="77777777" w:rsidR="00F90BDC" w:rsidRDefault="00F90BDC">
      <w:r xmlns:w="http://schemas.openxmlformats.org/wordprocessingml/2006/main">
        <w:t xml:space="preserve">2. واعظ 7:14 - "خوشحالي جي ڏينهن ۾ خوش ٿيو، ۽ مصيبت جي ڏينهن تي غور ڪريو: خدا هڪ کي ٻئي سان گڏ ڪيو آهي، انهي ڪري ته انسان کي ڪجهه به نه ملي جيڪو هن کان پوء هوندو."</w:t>
      </w:r>
    </w:p>
    <w:p w14:paraId="710C8598" w14:textId="77777777" w:rsidR="00F90BDC" w:rsidRDefault="00F90BDC"/>
    <w:p w14:paraId="086E1128" w14:textId="77777777" w:rsidR="00F90BDC" w:rsidRDefault="00F90BDC">
      <w:r xmlns:w="http://schemas.openxmlformats.org/wordprocessingml/2006/main">
        <w:t xml:space="preserve">مرقس 12:21-30 SCLNT - پوءِ ٻئي ھن کي کنيو ۽ مري ويو ۽ نڪي ٻج ڇڏيائين ۽ ٽئين بہ ائين ئي ڪيو.</w:t>
      </w:r>
    </w:p>
    <w:p w14:paraId="0194E59B" w14:textId="77777777" w:rsidR="00F90BDC" w:rsidRDefault="00F90BDC"/>
    <w:p w14:paraId="48391604" w14:textId="77777777" w:rsidR="00F90BDC" w:rsidRDefault="00F90BDC">
      <w:r xmlns:w="http://schemas.openxmlformats.org/wordprocessingml/2006/main">
        <w:t xml:space="preserve">اقتباس ٻڌائي ٿو ته ڪيئن ٻئي مرد عورت کي پنهنجي زال بڻائي ورتو ۽ بغير اولاد ڇڏي مري ويو، ۽ ٽئين مڙس به ائين ئي ڪيو.</w:t>
      </w:r>
    </w:p>
    <w:p w14:paraId="510E85D3" w14:textId="77777777" w:rsidR="00F90BDC" w:rsidRDefault="00F90BDC"/>
    <w:p w14:paraId="3530C3F3" w14:textId="77777777" w:rsidR="00F90BDC" w:rsidRDefault="00F90BDC">
      <w:r xmlns:w="http://schemas.openxmlformats.org/wordprocessingml/2006/main">
        <w:t xml:space="preserve">1. زندگيءَ ۾ جشن ملهائڻ جي اهميت ۽ وقت جو وڌ کان وڌ فائدو وٺڻ.</w:t>
      </w:r>
    </w:p>
    <w:p w14:paraId="2ADA0204" w14:textId="77777777" w:rsidR="00F90BDC" w:rsidRDefault="00F90BDC"/>
    <w:p w14:paraId="088C2AE6" w14:textId="77777777" w:rsidR="00F90BDC" w:rsidRDefault="00F90BDC">
      <w:r xmlns:w="http://schemas.openxmlformats.org/wordprocessingml/2006/main">
        <w:t xml:space="preserve">2. ايندڙ نسلن لاءِ وراثت ڇڏي وڃڻ جي اهميت.</w:t>
      </w:r>
    </w:p>
    <w:p w14:paraId="04566C0F" w14:textId="77777777" w:rsidR="00F90BDC" w:rsidRDefault="00F90BDC"/>
    <w:p w14:paraId="027C3F43" w14:textId="77777777" w:rsidR="00F90BDC" w:rsidRDefault="00F90BDC">
      <w:r xmlns:w="http://schemas.openxmlformats.org/wordprocessingml/2006/main">
        <w:t xml:space="preserve">1. واعظ 9:10 - "جيڪو به تنھنجي ھٿ کي ڪرڻ لاءِ ملي، سو پنھنجي پوري طاقت سان ڪر، ڇالاءِ⁠جو مئلن جي دنيا ۾ جتي تون وڃي رھيو آھين، اتي نہ ڪم آھي، نہ رٿابندي، نڪي علم ۽ نڪي ڏاھپ.</w:t>
      </w:r>
    </w:p>
    <w:p w14:paraId="7393AF93" w14:textId="77777777" w:rsidR="00F90BDC" w:rsidRDefault="00F90BDC"/>
    <w:p w14:paraId="03C38A20" w14:textId="77777777" w:rsidR="00F90BDC" w:rsidRDefault="00F90BDC">
      <w:r xmlns:w="http://schemas.openxmlformats.org/wordprocessingml/2006/main">
        <w:t xml:space="preserve">2. زبور 90:12 - "اسان کي سيکاريو ته اسان جا ڏينهن ڳڻڻ، ته اسان کي حڪمت جي دل حاصل ڪري سگهون."</w:t>
      </w:r>
    </w:p>
    <w:p w14:paraId="7F96B16E" w14:textId="77777777" w:rsidR="00F90BDC" w:rsidRDefault="00F90BDC"/>
    <w:p w14:paraId="5321D7EC" w14:textId="77777777" w:rsidR="00F90BDC" w:rsidRDefault="00F90BDC">
      <w:r xmlns:w="http://schemas.openxmlformats.org/wordprocessingml/2006/main">
        <w:t xml:space="preserve">مرقس 12:22-22 SCLNT - انھن ستن ئي ڄڻن کي ھوءَ ڄائي ۽ ٻج ڪونہ ڇڏيو، سڀ کان آخر ۾ عورت بہ مري ويئي.</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مارڪ 12:22 ۾ عورت ستن مڙسن سان شادي ڪئي هئي ۽ انهن مان ڪنهن کي به اولاد نه ٿيو. آخر ۾، عورت مري ويو.</w:t>
      </w:r>
    </w:p>
    <w:p w14:paraId="2A56B15E" w14:textId="77777777" w:rsidR="00F90BDC" w:rsidRDefault="00F90BDC"/>
    <w:p w14:paraId="5ADF2BAD" w14:textId="77777777" w:rsidR="00F90BDC" w:rsidRDefault="00F90BDC">
      <w:r xmlns:w="http://schemas.openxmlformats.org/wordprocessingml/2006/main">
        <w:t xml:space="preserve">1. خدا جي وفاداري: موت جي منهن ۾ به، خدا اسان کي برقرار رکڻ لاء وفادار آهي.</w:t>
      </w:r>
    </w:p>
    <w:p w14:paraId="3E9B8575" w14:textId="77777777" w:rsidR="00F90BDC" w:rsidRDefault="00F90BDC"/>
    <w:p w14:paraId="6F5BABC6" w14:textId="77777777" w:rsidR="00F90BDC" w:rsidRDefault="00F90BDC">
      <w:r xmlns:w="http://schemas.openxmlformats.org/wordprocessingml/2006/main">
        <w:t xml:space="preserve">2. زندگي جو قدر: هر زندگي قيمتي آهي ۽ ان کي ساراهڻ گهرجي.</w:t>
      </w:r>
    </w:p>
    <w:p w14:paraId="2AD9B5B4" w14:textId="77777777" w:rsidR="00F90BDC" w:rsidRDefault="00F90BDC"/>
    <w:p w14:paraId="7D1C8E15" w14:textId="77777777" w:rsidR="00F90BDC" w:rsidRDefault="00F90BDC">
      <w:r xmlns:w="http://schemas.openxmlformats.org/wordprocessingml/2006/main">
        <w:t xml:space="preserve">1. روميون 8:38-39 "ڇاڪاڻ ته مون کي پڪ آھي ته نڪي موت، نڪي زندگي، نڪي ملائڪ، نڪي حاڪم، نڪي موجود شيون، نڪي ايندڙ شيون، نڪي طاقتون، نڪي اونچائي، نڪي کوٽائي، ۽ نڪي سڄي مخلوق ۾ ٻيو ڪجھ به ڪري سگھندا. اسان کي مسيح عيسى اسان جي خداوند ۾ خدا جي محبت کان جدا ڪرڻ لاء."</w:t>
      </w:r>
    </w:p>
    <w:p w14:paraId="4B83B7B6" w14:textId="77777777" w:rsidR="00F90BDC" w:rsidRDefault="00F90BDC"/>
    <w:p w14:paraId="172B932B" w14:textId="77777777" w:rsidR="00F90BDC" w:rsidRDefault="00F90BDC">
      <w:r xmlns:w="http://schemas.openxmlformats.org/wordprocessingml/2006/main">
        <w:t xml:space="preserve">ڪرنٿين 15:55-57 SCLNT - ”اي موت، تنھنجي فتح ڪٿي آھي، اي موت، تنھنجو ڏنگ ڪٿي آھي؟ موت جو ڏنگ گناھ آھي، ۽ گناھ جي طاقت قانون آھي، پر خدا جو شڪر آھي، جيڪو اسان کي اسان جي خداوند عيسى مسيح جي ذريعي فتح ڏئي ٿو.</w:t>
      </w:r>
    </w:p>
    <w:p w14:paraId="7DB9881F" w14:textId="77777777" w:rsidR="00F90BDC" w:rsidRDefault="00F90BDC"/>
    <w:p w14:paraId="51A8139B" w14:textId="77777777" w:rsidR="00F90BDC" w:rsidRDefault="00F90BDC">
      <w:r xmlns:w="http://schemas.openxmlformats.org/wordprocessingml/2006/main">
        <w:t xml:space="preserve">مرقس 12:23 SCLNT - تنھنڪري جڏھن اھي جيئرا ٿي اٿندا، تڏھن اھا انھن مان ڪنھن جي زال ٿيندي؟ ڇالاءِ⁠جو ستن ھن جي زال ڪئي ھئي.</w:t>
      </w:r>
    </w:p>
    <w:p w14:paraId="38051560" w14:textId="77777777" w:rsidR="00F90BDC" w:rsidRDefault="00F90BDC"/>
    <w:p w14:paraId="3611C537" w14:textId="77777777" w:rsidR="00F90BDC" w:rsidRDefault="00F90BDC">
      <w:r xmlns:w="http://schemas.openxmlformats.org/wordprocessingml/2006/main">
        <w:t xml:space="preserve">صدوقين عيسيٰ کان وري جيئري ٿيڻ ۽ ستن ڀائرن جي باري ۾ سوال ڪيو جن جي ھڪڙي ئي زال ھئي.</w:t>
      </w:r>
    </w:p>
    <w:p w14:paraId="62C79171" w14:textId="77777777" w:rsidR="00F90BDC" w:rsidRDefault="00F90BDC"/>
    <w:p w14:paraId="1D237A50" w14:textId="77777777" w:rsidR="00F90BDC" w:rsidRDefault="00F90BDC">
      <w:r xmlns:w="http://schemas.openxmlformats.org/wordprocessingml/2006/main">
        <w:t xml:space="preserve">1: حضرت عيسيٰ جو صدوقين ڏانهن جواب اهو ظاهر ڪري ٿو ته قيامت ۾ شاديءَ جي نوعيت مختلف هوندي، ۽ اها ڳالهه اسان کي مادي جي بجاءِ زندگيءَ جي روحاني پهلوئن تي ڌيان ڏيڻ گهرجي.</w:t>
      </w:r>
    </w:p>
    <w:p w14:paraId="751815DE" w14:textId="77777777" w:rsidR="00F90BDC" w:rsidRDefault="00F90BDC"/>
    <w:p w14:paraId="380BD870" w14:textId="77777777" w:rsidR="00F90BDC" w:rsidRDefault="00F90BDC">
      <w:r xmlns:w="http://schemas.openxmlformats.org/wordprocessingml/2006/main">
        <w:t xml:space="preserve">2: صدوقين جو سوال اهو ظاهر ڪري ٿو ته انهن کي قيامت جي طاقت ۽ جلال جي ڄاڻ نه هئي، ۽ اهو ته اسان کي آسمان جي اچڻ واري بادشاهي جي گهڻي ڄاڻ حاصل ڪرڻ جي ڪوشش ڪرڻ گهرجي.</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20:34-36 SCLNT - عيسيٰ انھن کي چيو تہ ”ھن زماني جا پٽ شادي ڪن ٿا ۽ پرڻجن ٿا، پر جيڪي انھيءَ عمر تائين پھچڻ ۽ مئلن مان جيئرو ٿي اٿڻ جي لائق سمجھن ٿا، سي نڪي پرڻا ٿا ڪن ۽ نڪي شادي ڪن ٿا. شادي ۾، ڇو ته اهي وڌيڪ مري نه سگهندا، ڇاڪاڻ ته اهي فرشتن جي برابر آهن ۽ خدا جا پٽ آهن، قيامت جا پٽ آهن.</w:t>
      </w:r>
    </w:p>
    <w:p w14:paraId="164CF491" w14:textId="77777777" w:rsidR="00F90BDC" w:rsidRDefault="00F90BDC"/>
    <w:p w14:paraId="214F14A0" w14:textId="77777777" w:rsidR="00F90BDC" w:rsidRDefault="00F90BDC">
      <w:r xmlns:w="http://schemas.openxmlformats.org/wordprocessingml/2006/main">
        <w:t xml:space="preserve">ڪرنٿين 15:51-52 SCLNT - ڏسو! مان توهان کي هڪ راز ٻڌايان ٿو. اسان سڀ ننڊ نه ڪنداسين، پر اسان سڀ تبديل ٿي وينداسين، هڪ لمحي ۾، اکين جي چمڪ ۾، آخري صور ۾. ڇالاءِ⁠جو صور وڄائيندو، ۽ مئل جيئرا ڪيا ويندا غير فاني، ۽ اسين بدلجي وينداسين.</w:t>
      </w:r>
    </w:p>
    <w:p w14:paraId="71D70F92" w14:textId="77777777" w:rsidR="00F90BDC" w:rsidRDefault="00F90BDC"/>
    <w:p w14:paraId="627D3EE3" w14:textId="77777777" w:rsidR="00F90BDC" w:rsidRDefault="00F90BDC">
      <w:r xmlns:w="http://schemas.openxmlformats.org/wordprocessingml/2006/main">
        <w:t xml:space="preserve">مرقس 12:24 SCLNT - تنھن تي عيسيٰ انھن کي جواب ڏنو تہ ”اوھين ائين نہ ٿا چئو ڇا جو اوھين نہ پاڪ لکتون ڄاڻو ٿا ۽ نڪي خدا جي قدرت؟</w:t>
      </w:r>
    </w:p>
    <w:p w14:paraId="79E26533" w14:textId="77777777" w:rsidR="00F90BDC" w:rsidRDefault="00F90BDC"/>
    <w:p w14:paraId="7D515474" w14:textId="77777777" w:rsidR="00F90BDC" w:rsidRDefault="00F90BDC">
      <w:r xmlns:w="http://schemas.openxmlformats.org/wordprocessingml/2006/main">
        <w:t xml:space="preserve">جيڪي ماڻهو خدا جي صحيفن ۽ قدرت کي نٿا سمجهن، اهي آساني سان غلطيون ڪري سگهن ٿا.</w:t>
      </w:r>
    </w:p>
    <w:p w14:paraId="3421DAF4" w14:textId="77777777" w:rsidR="00F90BDC" w:rsidRDefault="00F90BDC"/>
    <w:p w14:paraId="11D9A360" w14:textId="77777777" w:rsidR="00F90BDC" w:rsidRDefault="00F90BDC">
      <w:r xmlns:w="http://schemas.openxmlformats.org/wordprocessingml/2006/main">
        <w:t xml:space="preserve">1: اسان کي هميشه صحيفن ۽ خدا جي قدرت کي سمجهڻ جي ڪوشش ڪرڻ گهرجي ته جيئن اسان عقلمند فيصلا ڪري سگهون.</w:t>
      </w:r>
    </w:p>
    <w:p w14:paraId="655D6075" w14:textId="77777777" w:rsidR="00F90BDC" w:rsidRDefault="00F90BDC"/>
    <w:p w14:paraId="4A4A4664" w14:textId="77777777" w:rsidR="00F90BDC" w:rsidRDefault="00F90BDC">
      <w:r xmlns:w="http://schemas.openxmlformats.org/wordprocessingml/2006/main">
        <w:t xml:space="preserve">2: اسان کي صحيفن ۽ خدا جي قدرت جي ڄاڻ ۾ وڌندا رھڻ گھرجي.</w:t>
      </w:r>
    </w:p>
    <w:p w14:paraId="1E7B34A9" w14:textId="77777777" w:rsidR="00F90BDC" w:rsidRDefault="00F90BDC"/>
    <w:p w14:paraId="779FF20F" w14:textId="77777777" w:rsidR="00F90BDC" w:rsidRDefault="00F90BDC">
      <w:r xmlns:w="http://schemas.openxmlformats.org/wordprocessingml/2006/main">
        <w:t xml:space="preserve">تيمٿيس 3:16-17 SCLNT - ”سمورا پاڪ لکت خدا جي طرفان لکيل آھي ۽ تعليم، ملامت، سڌاري ۽ سچائيءَ جي تربيت ڏيڻ لاءِ فائديمند آھي، انھيءَ لاءِ تہ خدا جو ماڻھو مڪمل، ھر چڱي ڪم لاءِ تيار ٿي سگھي. "</w:t>
      </w:r>
    </w:p>
    <w:p w14:paraId="4E163245" w14:textId="77777777" w:rsidR="00F90BDC" w:rsidRDefault="00F90BDC"/>
    <w:p w14:paraId="44934E9E" w14:textId="77777777" w:rsidR="00F90BDC" w:rsidRDefault="00F90BDC">
      <w:r xmlns:w="http://schemas.openxmlformats.org/wordprocessingml/2006/main">
        <w:t xml:space="preserve">2: زبور 119:105 - "توهان جو ڪلام منهنجي پيرن لاء هڪ چراغ آهي ۽ منهنجي رستي جي روشني آهي."</w:t>
      </w:r>
    </w:p>
    <w:p w14:paraId="623BDD29" w14:textId="77777777" w:rsidR="00F90BDC" w:rsidRDefault="00F90BDC"/>
    <w:p w14:paraId="2DA05EF6" w14:textId="77777777" w:rsidR="00F90BDC" w:rsidRDefault="00F90BDC">
      <w:r xmlns:w="http://schemas.openxmlformats.org/wordprocessingml/2006/main">
        <w:t xml:space="preserve">مرقس 12:25 SCLNT - ڇالاءِ⁠جو جڏھن ھو مئلن مان جيئرو ٿي اٿندا، تڏھن نڪي نڪاح ڪندا ۽ نڪي پرڻايا ويندا. پر اهي فرشتن وانگر آهن جيڪي آسمان ۾ آهن.</w:t>
      </w:r>
    </w:p>
    <w:p w14:paraId="7C67E0E0" w14:textId="77777777" w:rsidR="00F90BDC" w:rsidRDefault="00F90BDC"/>
    <w:p w14:paraId="382AE597" w14:textId="77777777" w:rsidR="00F90BDC" w:rsidRDefault="00F90BDC">
      <w:r xmlns:w="http://schemas.openxmlformats.org/wordprocessingml/2006/main">
        <w:t xml:space="preserve">مئل جنت ۾ شادي نه ڪندا آھن. اهي آسمان ۾ فرشتن وانگر آهن.</w:t>
      </w:r>
    </w:p>
    <w:p w14:paraId="60B6A134" w14:textId="77777777" w:rsidR="00F90BDC" w:rsidRDefault="00F90BDC"/>
    <w:p w14:paraId="59532F71" w14:textId="77777777" w:rsidR="00F90BDC" w:rsidRDefault="00F90BDC">
      <w:r xmlns:w="http://schemas.openxmlformats.org/wordprocessingml/2006/main">
        <w:t xml:space="preserve">1. جنت ۾ دائمي زندگي جون خوشيون</w:t>
      </w:r>
    </w:p>
    <w:p w14:paraId="674FDCF0" w14:textId="77777777" w:rsidR="00F90BDC" w:rsidRDefault="00F90BDC"/>
    <w:p w14:paraId="7DDBC9B0" w14:textId="77777777" w:rsidR="00F90BDC" w:rsidRDefault="00F90BDC">
      <w:r xmlns:w="http://schemas.openxmlformats.org/wordprocessingml/2006/main">
        <w:t xml:space="preserve">2. شادي جو مقصد</w:t>
      </w:r>
    </w:p>
    <w:p w14:paraId="73D5515B" w14:textId="77777777" w:rsidR="00F90BDC" w:rsidRDefault="00F90BDC"/>
    <w:p w14:paraId="599F09F7" w14:textId="77777777" w:rsidR="00F90BDC" w:rsidRDefault="00F90BDC">
      <w:r xmlns:w="http://schemas.openxmlformats.org/wordprocessingml/2006/main">
        <w:t xml:space="preserve">1. لوقا 20: 34-36 - يسوع صدوقين کي وضاحت ڪري ٿو ته آخرت ۾ شادي ناهي.</w:t>
      </w:r>
    </w:p>
    <w:p w14:paraId="454E36F3" w14:textId="77777777" w:rsidR="00F90BDC" w:rsidRDefault="00F90BDC"/>
    <w:p w14:paraId="649EE988" w14:textId="77777777" w:rsidR="00F90BDC" w:rsidRDefault="00F90BDC">
      <w:r xmlns:w="http://schemas.openxmlformats.org/wordprocessingml/2006/main">
        <w:t xml:space="preserve">2. 1 ڪرنٿين 7:25-40 - شادي جي مقصد تي پولس جي تعليم ۽ خدا جي بادشاھت سان ان جو تعلق</w:t>
      </w:r>
    </w:p>
    <w:p w14:paraId="3F71FDC4" w14:textId="77777777" w:rsidR="00F90BDC" w:rsidRDefault="00F90BDC"/>
    <w:p w14:paraId="13212F9B" w14:textId="77777777" w:rsidR="00F90BDC" w:rsidRDefault="00F90BDC">
      <w:r xmlns:w="http://schemas.openxmlformats.org/wordprocessingml/2006/main">
        <w:t xml:space="preserve">مرقس 12:26 SCLNT - جيئن مئلن کي ڇھڻ سان ئي اھي جيئرا ٿي اٿن، ڇا توھان موسيٰ جي ڪتاب ۾ نہ پڙھيو آھي تہ ڪيئن خدا ٻوٽي ۾ کيس چيو ھو تہ ”آءٌ ابراھيم جو خدا، اسحاق جو خدا آھيان ۽ خدا جو خدا آھيان. يعقوب جو خدا؟</w:t>
      </w:r>
    </w:p>
    <w:p w14:paraId="7B2C1A42" w14:textId="77777777" w:rsidR="00F90BDC" w:rsidRDefault="00F90BDC"/>
    <w:p w14:paraId="65F844B8" w14:textId="77777777" w:rsidR="00F90BDC" w:rsidRDefault="00F90BDC">
      <w:r xmlns:w="http://schemas.openxmlformats.org/wordprocessingml/2006/main">
        <w:t xml:space="preserve">اهو حوالو ابراهيم، اسحاق ۽ يعقوب سان خدا جي رشتي جي ڳالهه ڪري ٿو ۽ هو مئل جو خدا آهي.</w:t>
      </w:r>
    </w:p>
    <w:p w14:paraId="007132AB" w14:textId="77777777" w:rsidR="00F90BDC" w:rsidRDefault="00F90BDC"/>
    <w:p w14:paraId="11B18C36" w14:textId="77777777" w:rsidR="00F90BDC" w:rsidRDefault="00F90BDC">
      <w:r xmlns:w="http://schemas.openxmlformats.org/wordprocessingml/2006/main">
        <w:t xml:space="preserve">1. خدا جي دائمي فطرت: ڪيئن هو هميشه اسان لاء موجود آهي</w:t>
      </w:r>
    </w:p>
    <w:p w14:paraId="635CAF09" w14:textId="77777777" w:rsidR="00F90BDC" w:rsidRDefault="00F90BDC"/>
    <w:p w14:paraId="75B3D32E" w14:textId="77777777" w:rsidR="00F90BDC" w:rsidRDefault="00F90BDC">
      <w:r xmlns:w="http://schemas.openxmlformats.org/wordprocessingml/2006/main">
        <w:t xml:space="preserve">2. خدا جي وفاداري سندس قوم لاء: ابراهيم، اسحاق، ۽ يعقوب</w:t>
      </w:r>
    </w:p>
    <w:p w14:paraId="0EB98B3E" w14:textId="77777777" w:rsidR="00F90BDC" w:rsidRDefault="00F90BDC"/>
    <w:p w14:paraId="7F1F82FD" w14:textId="77777777" w:rsidR="00F90BDC" w:rsidRDefault="00F90BDC">
      <w:r xmlns:w="http://schemas.openxmlformats.org/wordprocessingml/2006/main">
        <w:t xml:space="preserve">1. پيدائش 22:15-18</w:t>
      </w:r>
    </w:p>
    <w:p w14:paraId="76F13053" w14:textId="77777777" w:rsidR="00F90BDC" w:rsidRDefault="00F90BDC"/>
    <w:p w14:paraId="1DD7C947" w14:textId="77777777" w:rsidR="00F90BDC" w:rsidRDefault="00F90BDC">
      <w:r xmlns:w="http://schemas.openxmlformats.org/wordprocessingml/2006/main">
        <w:t xml:space="preserve">2. روميون 4:16-17</w:t>
      </w:r>
    </w:p>
    <w:p w14:paraId="7A517CA2" w14:textId="77777777" w:rsidR="00F90BDC" w:rsidRDefault="00F90BDC"/>
    <w:p w14:paraId="23275CDF" w14:textId="77777777" w:rsidR="00F90BDC" w:rsidRDefault="00F90BDC">
      <w:r xmlns:w="http://schemas.openxmlformats.org/wordprocessingml/2006/main">
        <w:t xml:space="preserve">مرقس 12:27 SCLNT - ھو مئلن جو خدا نہ، پر جيئرن جو خدا آھي، تنھنڪري اوھين وڏي غلطي ٿا ڪريو.</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جيئرن جو خدا آهي، مئل نه، ۽ جيڪي ايمان آڻين ٿا اهي غلط آهن.</w:t>
      </w:r>
    </w:p>
    <w:p w14:paraId="67F8A937" w14:textId="77777777" w:rsidR="00F90BDC" w:rsidRDefault="00F90BDC"/>
    <w:p w14:paraId="498094DF" w14:textId="77777777" w:rsidR="00F90BDC" w:rsidRDefault="00F90BDC">
      <w:r xmlns:w="http://schemas.openxmlformats.org/wordprocessingml/2006/main">
        <w:t xml:space="preserve">1. خدا جيئرو آهي ۽ اڄ اسان ۾ ڪم ڪري رهيو آهي</w:t>
      </w:r>
    </w:p>
    <w:p w14:paraId="64DC0C72" w14:textId="77777777" w:rsidR="00F90BDC" w:rsidRDefault="00F90BDC"/>
    <w:p w14:paraId="68D65EA8" w14:textId="77777777" w:rsidR="00F90BDC" w:rsidRDefault="00F90BDC">
      <w:r xmlns:w="http://schemas.openxmlformats.org/wordprocessingml/2006/main">
        <w:t xml:space="preserve">2. زندگي جي طاقت: خدا جي موجودگي جو تجربو</w:t>
      </w:r>
    </w:p>
    <w:p w14:paraId="02FA4CCB" w14:textId="77777777" w:rsidR="00F90BDC" w:rsidRDefault="00F90BDC"/>
    <w:p w14:paraId="5760C197" w14:textId="77777777" w:rsidR="00F90BDC" w:rsidRDefault="00F90BDC">
      <w:r xmlns:w="http://schemas.openxmlformats.org/wordprocessingml/2006/main">
        <w:t xml:space="preserve">1. روميون 8:11 - ”جيڪڏھن انھيءَ جو روح جنھن عيسيٰ کي مئلن مان جياريو، اھو اوھان ۾ رھندو، جنھن عيسيٰ مسيح کي مئلن مان جياريو، اھو اوھان جي فاني جسمن کي پنھنجي روح جي وسيلي جيئرو ڪندو، جيڪو اوھان ۾ رھي ٿو.</w:t>
      </w:r>
    </w:p>
    <w:p w14:paraId="35EFA064" w14:textId="77777777" w:rsidR="00F90BDC" w:rsidRDefault="00F90BDC"/>
    <w:p w14:paraId="44E8E156" w14:textId="77777777" w:rsidR="00F90BDC" w:rsidRDefault="00F90BDC">
      <w:r xmlns:w="http://schemas.openxmlformats.org/wordprocessingml/2006/main">
        <w:t xml:space="preserve">2. عبرانيون 13: 8 - "عيسى مسيح ڪالهه، اڄ ۽ هميشه لاء ساڳيو آهي."</w:t>
      </w:r>
    </w:p>
    <w:p w14:paraId="3519853F" w14:textId="77777777" w:rsidR="00F90BDC" w:rsidRDefault="00F90BDC"/>
    <w:p w14:paraId="2F199608" w14:textId="77777777" w:rsidR="00F90BDC" w:rsidRDefault="00F90BDC">
      <w:r xmlns:w="http://schemas.openxmlformats.org/wordprocessingml/2006/main">
        <w:t xml:space="preserve">مرقس 12:28 SCLNT - شريعت جي عالمن مان ھڪڙو آيو ۽ انھن کي پاڻ ۾ بحث ڪندي ٻڌو ۽ سمجھي ويو تہ ھن انھن کي چڱو جواب ڏنو آھي، سو کانئس پڇيو تہ ”سڀني حڪمن ۾ پھريون حڪم ڪھڙو آھي؟</w:t>
      </w:r>
    </w:p>
    <w:p w14:paraId="039D8A13" w14:textId="77777777" w:rsidR="00F90BDC" w:rsidRDefault="00F90BDC"/>
    <w:p w14:paraId="4DC6B439" w14:textId="77777777" w:rsidR="00F90BDC" w:rsidRDefault="00F90BDC">
      <w:r xmlns:w="http://schemas.openxmlformats.org/wordprocessingml/2006/main">
        <w:t xml:space="preserve">ھڪڙي عالم عيسيٰ ۽ فريسي کي پاڻ ۾ بحث ڪندي ٻڌو ۽ عيسيٰ کان پڇيو تہ انھن سڀني جو پھريون حڪم ڪھڙو آھي؟</w:t>
      </w:r>
    </w:p>
    <w:p w14:paraId="5AFCC6D2" w14:textId="77777777" w:rsidR="00F90BDC" w:rsidRDefault="00F90BDC"/>
    <w:p w14:paraId="2E645782" w14:textId="77777777" w:rsidR="00F90BDC" w:rsidRDefault="00F90BDC">
      <w:r xmlns:w="http://schemas.openxmlformats.org/wordprocessingml/2006/main">
        <w:t xml:space="preserve">1. خدا کي پنهنجي دل سان پيار ڪرڻ</w:t>
      </w:r>
    </w:p>
    <w:p w14:paraId="5A7DDB4F" w14:textId="77777777" w:rsidR="00F90BDC" w:rsidRDefault="00F90BDC"/>
    <w:p w14:paraId="295351AC" w14:textId="77777777" w:rsidR="00F90BDC" w:rsidRDefault="00F90BDC">
      <w:r xmlns:w="http://schemas.openxmlformats.org/wordprocessingml/2006/main">
        <w:t xml:space="preserve">2. پنهنجي زندگي ۾ خدا کي اوليت ڏيو</w:t>
      </w:r>
    </w:p>
    <w:p w14:paraId="7C710381" w14:textId="77777777" w:rsidR="00F90BDC" w:rsidRDefault="00F90BDC"/>
    <w:p w14:paraId="16A06BC5" w14:textId="77777777" w:rsidR="00F90BDC" w:rsidRDefault="00F90BDC">
      <w:r xmlns:w="http://schemas.openxmlformats.org/wordprocessingml/2006/main">
        <w:t xml:space="preserve">1. Deuteronomy 6:5 - پنھنجي پالڻھار خدا کي پنھنجي سڄيءَ دل، پنھنجي سڄي جان ۽ پنھنجي پوري طاقت سان پيار ڪر.</w:t>
      </w:r>
    </w:p>
    <w:p w14:paraId="23531A71" w14:textId="77777777" w:rsidR="00F90BDC" w:rsidRDefault="00F90BDC"/>
    <w:p w14:paraId="462A2B88" w14:textId="77777777" w:rsidR="00F90BDC" w:rsidRDefault="00F90BDC">
      <w:r xmlns:w="http://schemas.openxmlformats.org/wordprocessingml/2006/main">
        <w:t xml:space="preserve">2. متي 6:33 - خدا جي بادشاھت کي سڀني کان وڌيڪ ڳولھيو، ۽ سچائي سان زندگي گذاريو، ۽ اھو اوھان کي سڀ ڪجھ ڏيندو جيڪو توھان جي ضرورت آھي.</w:t>
      </w:r>
    </w:p>
    <w:p w14:paraId="5AD4C903" w14:textId="77777777" w:rsidR="00F90BDC" w:rsidRDefault="00F90BDC"/>
    <w:p w14:paraId="3030524E" w14:textId="77777777" w:rsidR="00F90BDC" w:rsidRDefault="00F90BDC">
      <w:r xmlns:w="http://schemas.openxmlformats.org/wordprocessingml/2006/main">
        <w:t xml:space="preserve">مرقس 12:29 SCLNT - عيسيٰ وراڻيو تہ ”سڀني حڪمن مان پھريون حڪم ھي آھي تہ ’ٻڌو، اي بني اسرائيل! رب اسان جو خدا هڪ رب آهي:</w:t>
      </w:r>
    </w:p>
    <w:p w14:paraId="48D2487C" w14:textId="77777777" w:rsidR="00F90BDC" w:rsidRDefault="00F90BDC"/>
    <w:p w14:paraId="4633A832" w14:textId="77777777" w:rsidR="00F90BDC" w:rsidRDefault="00F90BDC">
      <w:r xmlns:w="http://schemas.openxmlformats.org/wordprocessingml/2006/main">
        <w:t xml:space="preserve">يسوع پهرين حڪم جي اهميت کي سيکاري ٿو، جيڪو ٻڌائڻ ۽ خدا جي فرمانبرداري ڪرڻ آهي، جيڪو اڪيلو ۽ اڪيلو رب آهي.</w:t>
      </w:r>
    </w:p>
    <w:p w14:paraId="46C85643" w14:textId="77777777" w:rsidR="00F90BDC" w:rsidRDefault="00F90BDC"/>
    <w:p w14:paraId="0EA228DA" w14:textId="77777777" w:rsidR="00F90BDC" w:rsidRDefault="00F90BDC">
      <w:r xmlns:w="http://schemas.openxmlformats.org/wordprocessingml/2006/main">
        <w:t xml:space="preserve">1. خدا کي ٻڌڻ ۽ اطاعت ڪرڻ: ايمان جو بنياد</w:t>
      </w:r>
    </w:p>
    <w:p w14:paraId="7E05E4DF" w14:textId="77777777" w:rsidR="00F90BDC" w:rsidRDefault="00F90BDC"/>
    <w:p w14:paraId="432A2943" w14:textId="77777777" w:rsidR="00F90BDC" w:rsidRDefault="00F90BDC">
      <w:r xmlns:w="http://schemas.openxmlformats.org/wordprocessingml/2006/main">
        <w:t xml:space="preserve">2. خدا جي وحدت: اسان جي طاقت جو واحد ذريعو</w:t>
      </w:r>
    </w:p>
    <w:p w14:paraId="437DB8B2" w14:textId="77777777" w:rsidR="00F90BDC" w:rsidRDefault="00F90BDC"/>
    <w:p w14:paraId="492357D6" w14:textId="77777777" w:rsidR="00F90BDC" w:rsidRDefault="00F90BDC">
      <w:r xmlns:w="http://schemas.openxmlformats.org/wordprocessingml/2006/main">
        <w:t xml:space="preserve">1. Deuteronomy 6: 4-5 - ٻڌو، اي اسرائيل: خداوند اسان جو خدا ھڪڙو خداوند آھي:</w:t>
      </w:r>
    </w:p>
    <w:p w14:paraId="6BED780B" w14:textId="77777777" w:rsidR="00F90BDC" w:rsidRDefault="00F90BDC"/>
    <w:p w14:paraId="10232CE5" w14:textId="77777777" w:rsidR="00F90BDC" w:rsidRDefault="00F90BDC">
      <w:r xmlns:w="http://schemas.openxmlformats.org/wordprocessingml/2006/main">
        <w:t xml:space="preserve">يعقوب 1:22-25 SCLNT - پر اوھين ڪلام تي عمل ڪرڻ وارا ٿيو، ۽ رڳو ٻڌندڙ ئي نہ ٿيو، پر پاڻ کي ٺڳيو.</w:t>
      </w:r>
    </w:p>
    <w:p w14:paraId="307DFA13" w14:textId="77777777" w:rsidR="00F90BDC" w:rsidRDefault="00F90BDC"/>
    <w:p w14:paraId="6BEF7D2C" w14:textId="77777777" w:rsidR="00F90BDC" w:rsidRDefault="00F90BDC">
      <w:r xmlns:w="http://schemas.openxmlformats.org/wordprocessingml/2006/main">
        <w:t xml:space="preserve">مرقس 12:30 ۽ تون خداوند پنھنجي خدا کي پنھنجي سڄيءَ دل، پنھنجي سڄي جان، پنھنجي سڄيءَ عقل ۽ پنھنجي پوري طاقت سان پيار ڪر، اھو پھريون حڪم آھي.</w:t>
      </w:r>
    </w:p>
    <w:p w14:paraId="5DA1EBC1" w14:textId="77777777" w:rsidR="00F90BDC" w:rsidRDefault="00F90BDC"/>
    <w:p w14:paraId="27DE452C" w14:textId="77777777" w:rsidR="00F90BDC" w:rsidRDefault="00F90BDC">
      <w:r xmlns:w="http://schemas.openxmlformats.org/wordprocessingml/2006/main">
        <w:t xml:space="preserve">مارڪ 12:30 مان هي اقتباس اسان جي سڀني دلين، روح، دماغ ۽ طاقت سان خدا سان پيار ڪرڻ جي اهميت بابت ڳالهائي ٿو، جيئن هي پهريون حڪم آهي.</w:t>
      </w:r>
    </w:p>
    <w:p w14:paraId="15107EB5" w14:textId="77777777" w:rsidR="00F90BDC" w:rsidRDefault="00F90BDC"/>
    <w:p w14:paraId="34D99170" w14:textId="77777777" w:rsidR="00F90BDC" w:rsidRDefault="00F90BDC">
      <w:r xmlns:w="http://schemas.openxmlformats.org/wordprocessingml/2006/main">
        <w:t xml:space="preserve">1. سڀ کان وڏو حڪم - اسان جي سڀني دلين، روح، دماغ ۽ طاقت سان خدا کي پيار ڪرڻ تي.</w:t>
      </w:r>
    </w:p>
    <w:p w14:paraId="19AD4B8F" w14:textId="77777777" w:rsidR="00F90BDC" w:rsidRDefault="00F90BDC"/>
    <w:p w14:paraId="28386692" w14:textId="77777777" w:rsidR="00F90BDC" w:rsidRDefault="00F90BDC">
      <w:r xmlns:w="http://schemas.openxmlformats.org/wordprocessingml/2006/main">
        <w:t xml:space="preserve">2. فرمانبرداري جي زندگي گذارڻ - خدا جي حڪمن جي فرمانبرداري جي زندگي گذارڻ تي.</w:t>
      </w:r>
    </w:p>
    <w:p w14:paraId="16C3BCAB" w14:textId="77777777" w:rsidR="00F90BDC" w:rsidRDefault="00F90BDC"/>
    <w:p w14:paraId="6E29A67D" w14:textId="77777777" w:rsidR="00F90BDC" w:rsidRDefault="00F90BDC">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14:paraId="4EE4F65B" w14:textId="77777777" w:rsidR="00F90BDC" w:rsidRDefault="00F90BDC"/>
    <w:p w14:paraId="40CBDF18" w14:textId="77777777" w:rsidR="00F90BDC" w:rsidRDefault="00F90BDC">
      <w:r xmlns:w="http://schemas.openxmlformats.org/wordprocessingml/2006/main">
        <w:t xml:space="preserve">متي 22:37-39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w:t>
      </w:r>
    </w:p>
    <w:p w14:paraId="683A73FB" w14:textId="77777777" w:rsidR="00F90BDC" w:rsidRDefault="00F90BDC"/>
    <w:p w14:paraId="25806357" w14:textId="77777777" w:rsidR="00F90BDC" w:rsidRDefault="00F90BDC">
      <w:r xmlns:w="http://schemas.openxmlformats.org/wordprocessingml/2006/main">
        <w:t xml:space="preserve">مرقس 12:31 ۽ ٻيو ھن جھڙو آھي، يعني ”تون پنھنجي پاڙيسريءَ سان پاڻ جھڙو پيار ڪر. ان کان وڌيڪ ٻيو ڪوبه حڪم ڪونهي.</w:t>
      </w:r>
    </w:p>
    <w:p w14:paraId="496FBD72" w14:textId="77777777" w:rsidR="00F90BDC" w:rsidRDefault="00F90BDC"/>
    <w:p w14:paraId="5EC3AB22" w14:textId="77777777" w:rsidR="00F90BDC" w:rsidRDefault="00F90BDC">
      <w:r xmlns:w="http://schemas.openxmlformats.org/wordprocessingml/2006/main">
        <w:t xml:space="preserve">پنهنجي پاڙيسري کي پاڻ وانگر پيار ڪريو. ان کان وڏو ڪو حڪم ڪونهي.</w:t>
      </w:r>
    </w:p>
    <w:p w14:paraId="138926B3" w14:textId="77777777" w:rsidR="00F90BDC" w:rsidRDefault="00F90BDC"/>
    <w:p w14:paraId="0F9E515C" w14:textId="77777777" w:rsidR="00F90BDC" w:rsidRDefault="00F90BDC">
      <w:r xmlns:w="http://schemas.openxmlformats.org/wordprocessingml/2006/main">
        <w:t xml:space="preserve">1. گولڊن اصول: پنهنجي پاڙيسري کي پاڻ وانگر پيار ڪريو</w:t>
      </w:r>
    </w:p>
    <w:p w14:paraId="47A3EFF7" w14:textId="77777777" w:rsidR="00F90BDC" w:rsidRDefault="00F90BDC"/>
    <w:p w14:paraId="7739C3C0" w14:textId="77777777" w:rsidR="00F90BDC" w:rsidRDefault="00F90BDC">
      <w:r xmlns:w="http://schemas.openxmlformats.org/wordprocessingml/2006/main">
        <w:t xml:space="preserve">2. محبت جو حڪم: صلح جو پيغام</w:t>
      </w:r>
    </w:p>
    <w:p w14:paraId="7E17819A" w14:textId="77777777" w:rsidR="00F90BDC" w:rsidRDefault="00F90BDC"/>
    <w:p w14:paraId="66D3DDAA" w14:textId="77777777" w:rsidR="00F90BDC" w:rsidRDefault="00F90BDC">
      <w:r xmlns:w="http://schemas.openxmlformats.org/wordprocessingml/2006/main">
        <w:t xml:space="preserve">1. يوحنا 15:12 - "هي منهنجو حڪم آهي، ته توهان هڪ ٻئي سان پيار ڪيو، جيئن مون توهان سان پيار ڪيو آهي."</w:t>
      </w:r>
    </w:p>
    <w:p w14:paraId="68EBB22D" w14:textId="77777777" w:rsidR="00F90BDC" w:rsidRDefault="00F90BDC"/>
    <w:p w14:paraId="351F4602" w14:textId="77777777" w:rsidR="00F90BDC" w:rsidRDefault="00F90BDC">
      <w:r xmlns:w="http://schemas.openxmlformats.org/wordprocessingml/2006/main">
        <w:t xml:space="preserve">2. 1 يوحنا 4:7-20 SCLNT - ”اي پيارا، اچو تہ ھڪ ٻئي سان پيار ڪريون، ڇالاءِ⁠جو پيار خدا جي طرفان آھي ۽ جيڪو پيار ڪري ٿو سو خدا مان پيدا ٿيو آھي ۽ خدا کي سڃاڻي ٿو، جيڪو پيار نہ ٿو ڪري سو خدا کي نہ ٿو سڃاڻي. پيار."</w:t>
      </w:r>
    </w:p>
    <w:p w14:paraId="0BCD9684" w14:textId="77777777" w:rsidR="00F90BDC" w:rsidRDefault="00F90BDC"/>
    <w:p w14:paraId="69140CFC" w14:textId="77777777" w:rsidR="00F90BDC" w:rsidRDefault="00F90BDC">
      <w:r xmlns:w="http://schemas.openxmlformats.org/wordprocessingml/2006/main">
        <w:t xml:space="preserve">مرقس 12:32 تنھن تي عالم کيس چيو تہ ”چڱو، استاد، تو سچ چيو آھي، ڇالاءِ⁠جو خدا ھڪڙو آھي. ۽ هن کان سواء ٻيو ڪو به نه آهي:</w:t>
      </w:r>
    </w:p>
    <w:p w14:paraId="414300E1" w14:textId="77777777" w:rsidR="00F90BDC" w:rsidRDefault="00F90BDC"/>
    <w:p w14:paraId="42858FB4" w14:textId="77777777" w:rsidR="00F90BDC" w:rsidRDefault="00F90BDC">
      <w:r xmlns:w="http://schemas.openxmlformats.org/wordprocessingml/2006/main">
        <w:t xml:space="preserve">ليکڪ تسليم ڪري ٿو ته اتي صرف هڪ خدا آهي.</w:t>
      </w:r>
    </w:p>
    <w:p w14:paraId="18E6CFAC" w14:textId="77777777" w:rsidR="00F90BDC" w:rsidRDefault="00F90BDC"/>
    <w:p w14:paraId="69B9C6CF" w14:textId="77777777" w:rsidR="00F90BDC" w:rsidRDefault="00F90BDC">
      <w:r xmlns:w="http://schemas.openxmlformats.org/wordprocessingml/2006/main">
        <w:t xml:space="preserve">1. خدا جي حاڪميت - هڪ سچي خدا کي سڃاڻڻ ايمان جي زندگي گذارڻ لاءِ ضروري آهي.</w:t>
      </w:r>
    </w:p>
    <w:p w14:paraId="170CDE6D" w14:textId="77777777" w:rsidR="00F90BDC" w:rsidRDefault="00F90BDC"/>
    <w:p w14:paraId="63BDAC4D" w14:textId="77777777" w:rsidR="00F90BDC" w:rsidRDefault="00F90BDC">
      <w:r xmlns:w="http://schemas.openxmlformats.org/wordprocessingml/2006/main">
        <w:t xml:space="preserve">2. ايمان جي زندگي گذارڻ - هڪ سچي خدا کي مڃڻ هڪ مقدس زندگي گذارڻ جو بنياد آهي.</w:t>
      </w:r>
    </w:p>
    <w:p w14:paraId="7E87E25B" w14:textId="77777777" w:rsidR="00F90BDC" w:rsidRDefault="00F90BDC"/>
    <w:p w14:paraId="3E03BBD6" w14:textId="77777777" w:rsidR="00F90BDC" w:rsidRDefault="00F90BDC">
      <w:r xmlns:w="http://schemas.openxmlformats.org/wordprocessingml/2006/main">
        <w:t xml:space="preserve">پار-</w:t>
      </w:r>
    </w:p>
    <w:p w14:paraId="3049E778" w14:textId="77777777" w:rsidR="00F90BDC" w:rsidRDefault="00F90BDC"/>
    <w:p w14:paraId="1E41C18F" w14:textId="77777777" w:rsidR="00F90BDC" w:rsidRDefault="00F90BDC">
      <w:r xmlns:w="http://schemas.openxmlformats.org/wordprocessingml/2006/main">
        <w:t xml:space="preserve">1. Deuteronomy 6:4-5 SCLNT - ٻڌ، اي بني اسرائيل، خداوند اسان جو خدا ھڪڙو ئي پالڻھار آھي، ۽ تون پنھنجي پالڻھار خدا کي پنھنجي سڄيءَ دل، پنھنجي سڄي جان ۽ پنھنجي پوري طاقت سان پيار ڪر.</w:t>
      </w:r>
    </w:p>
    <w:p w14:paraId="5BAB520E" w14:textId="77777777" w:rsidR="00F90BDC" w:rsidRDefault="00F90BDC"/>
    <w:p w14:paraId="5677CB63" w14:textId="77777777" w:rsidR="00F90BDC" w:rsidRDefault="00F90BDC">
      <w:r xmlns:w="http://schemas.openxmlformats.org/wordprocessingml/2006/main">
        <w:t xml:space="preserve">2. يسعياه 43:10 - اوھين منھنجا شاھد آھيو، خداوند فرمائي ٿو، ۽ منھنجو ٻانھو آھيو، جنھن کي مون چونڊيو آھي، انھيءَ لاءِ تہ اوھين ڄاڻو ۽ مون تي ايمان آڻيو ۽ سمجھو تہ آءٌ اھو آھيان: مون کان اڳ ڪوبہ خدا ٺھيل نہ ھو، نڪي ھوندو. منهنجي پٺيان بيهڻ.</w:t>
      </w:r>
    </w:p>
    <w:p w14:paraId="4CC268CF" w14:textId="77777777" w:rsidR="00F90BDC" w:rsidRDefault="00F90BDC"/>
    <w:p w14:paraId="593BB0DA" w14:textId="77777777" w:rsidR="00F90BDC" w:rsidRDefault="00F90BDC">
      <w:r xmlns:w="http://schemas.openxmlformats.org/wordprocessingml/2006/main">
        <w:t xml:space="preserve">مرقس 12:33 SCLNT - کيس پوريءَ دل، سمجھہ، پوريءَ جان ۽ پوري طاقت سان پيار ڪرڻ ۽ پنھنجي پاڙيسريءَ سان پاڻ جھڙو پيار ڪرڻ، سڀني سڙڻ وارين قربانين ۽ قربانين کان وڌيڪ آھي.</w:t>
      </w:r>
    </w:p>
    <w:p w14:paraId="61FC8B5C" w14:textId="77777777" w:rsidR="00F90BDC" w:rsidRDefault="00F90BDC"/>
    <w:p w14:paraId="307B4567" w14:textId="77777777" w:rsidR="00F90BDC" w:rsidRDefault="00F90BDC">
      <w:r xmlns:w="http://schemas.openxmlformats.org/wordprocessingml/2006/main">
        <w:t xml:space="preserve">يسوع خدا کي پيار ڪرڻ جي اهميت تي زور ڏنو ۽ هڪ پاڙيسري کي پنهنجو پاڻ وانگر پيار ڪيو، جيڪو ڪنهن به ساڙيندڙ قرباني ۽ قرباني کان وڌيڪ آهي.</w:t>
      </w:r>
    </w:p>
    <w:p w14:paraId="0422595D" w14:textId="77777777" w:rsidR="00F90BDC" w:rsidRDefault="00F90BDC"/>
    <w:p w14:paraId="34CAE934" w14:textId="77777777" w:rsidR="00F90BDC" w:rsidRDefault="00F90BDC">
      <w:r xmlns:w="http://schemas.openxmlformats.org/wordprocessingml/2006/main">
        <w:t xml:space="preserve">1. خدا سان پيار ڪريو ۽ پنھنجي پاڙيسري سان پيار ڪريو - سڀ کان وڏو حڪم</w:t>
      </w:r>
    </w:p>
    <w:p w14:paraId="67612E01" w14:textId="77777777" w:rsidR="00F90BDC" w:rsidRDefault="00F90BDC"/>
    <w:p w14:paraId="162ECC75" w14:textId="77777777" w:rsidR="00F90BDC" w:rsidRDefault="00F90BDC">
      <w:r xmlns:w="http://schemas.openxmlformats.org/wordprocessingml/2006/main">
        <w:t xml:space="preserve">2. محبت جي طاقت - سڀني پيشين کان مٿي</w:t>
      </w:r>
    </w:p>
    <w:p w14:paraId="1C667428" w14:textId="77777777" w:rsidR="00F90BDC" w:rsidRDefault="00F90BDC"/>
    <w:p w14:paraId="2182D93B" w14:textId="77777777" w:rsidR="00F90BDC" w:rsidRDefault="00F90BDC">
      <w:r xmlns:w="http://schemas.openxmlformats.org/wordprocessingml/2006/main">
        <w:t xml:space="preserve">1. 1 ڪرنٿين 13:13 - "۽ ھاڻي اھي ٽي رھيا آھن: ايمان، اميد ۽ پيار. پر انهن مان سڀ کان وڏي محبت آهي.</w:t>
      </w:r>
    </w:p>
    <w:p w14:paraId="33D476D7" w14:textId="77777777" w:rsidR="00F90BDC" w:rsidRDefault="00F90BDC"/>
    <w:p w14:paraId="78DFD7BD" w14:textId="77777777" w:rsidR="00F90BDC" w:rsidRDefault="00F90BDC">
      <w:r xmlns:w="http://schemas.openxmlformats.org/wordprocessingml/2006/main">
        <w:t xml:space="preserve">2. جان 15:12 - "منهنجو حڪم هي آهي: هڪ ٻئي سان پيار ڪريو جيئن مون توهان سان پيار ڪيو آهي."</w:t>
      </w:r>
    </w:p>
    <w:p w14:paraId="3E64725C" w14:textId="77777777" w:rsidR="00F90BDC" w:rsidRDefault="00F90BDC"/>
    <w:p w14:paraId="2E840146" w14:textId="77777777" w:rsidR="00F90BDC" w:rsidRDefault="00F90BDC">
      <w:r xmlns:w="http://schemas.openxmlformats.org/wordprocessingml/2006/main">
        <w:t xml:space="preserve">مرقس 12:34 SCLNT - جڏھن عيسيٰ ڏٺو تہ ھو سمجھاڻي سان جواب ڏئي رھيو آھي، تڏھن کيس چيائين تہ ”تون خدا جي بادشاھت کان پري نہ آھين. ۽ ان کان پوءِ ڪنهن به ماڻهوءَ کانئس سوال ڪرڻ جي جرئت نه ڪئي.</w:t>
      </w:r>
    </w:p>
    <w:p w14:paraId="1931A9B5" w14:textId="77777777" w:rsidR="00F90BDC" w:rsidRDefault="00F90BDC"/>
    <w:p w14:paraId="21483EFA" w14:textId="77777777" w:rsidR="00F90BDC" w:rsidRDefault="00F90BDC">
      <w:r xmlns:w="http://schemas.openxmlformats.org/wordprocessingml/2006/main">
        <w:t xml:space="preserve">يسوع هڪ شخص جي هڪ سوال جي جواب کان متاثر ٿيو ۽ کيس ٻڌايو ته هو خدا جي بادشاهي جي ويجهو آهي. ان کان پوءِ ڪنهن کي به همت نه ٿي ته هو يسوع کان وڌيڪ سوال ڪري.</w:t>
      </w:r>
    </w:p>
    <w:p w14:paraId="6BA4B577" w14:textId="77777777" w:rsidR="00F90BDC" w:rsidRDefault="00F90BDC"/>
    <w:p w14:paraId="28D27C5C" w14:textId="77777777" w:rsidR="00F90BDC" w:rsidRDefault="00F90BDC">
      <w:r xmlns:w="http://schemas.openxmlformats.org/wordprocessingml/2006/main">
        <w:t xml:space="preserve">1. "خدا جي بادشاهي جي ويجهو"</w:t>
      </w:r>
    </w:p>
    <w:p w14:paraId="2DF99F14" w14:textId="77777777" w:rsidR="00F90BDC" w:rsidRDefault="00F90BDC"/>
    <w:p w14:paraId="5C588AF2" w14:textId="77777777" w:rsidR="00F90BDC" w:rsidRDefault="00F90BDC">
      <w:r xmlns:w="http://schemas.openxmlformats.org/wordprocessingml/2006/main">
        <w:t xml:space="preserve">2. ”جوابن جو اختيار“</w:t>
      </w:r>
    </w:p>
    <w:p w14:paraId="4BD74718" w14:textId="77777777" w:rsidR="00F90BDC" w:rsidRDefault="00F90BDC"/>
    <w:p w14:paraId="1CCF541D" w14:textId="77777777" w:rsidR="00F90BDC" w:rsidRDefault="00F90BDC">
      <w:r xmlns:w="http://schemas.openxmlformats.org/wordprocessingml/2006/main">
        <w:t xml:space="preserve">1. متي 5: 3-12 - "سڀاڳا آھن اھي غريب روح، ڇالاءِ⁠جو آسمان واري بادشاھت انھن جي آھي.</w:t>
      </w:r>
    </w:p>
    <w:p w14:paraId="58DAA1B1" w14:textId="77777777" w:rsidR="00F90BDC" w:rsidRDefault="00F90BDC"/>
    <w:p w14:paraId="5679F63D" w14:textId="77777777" w:rsidR="00F90BDC" w:rsidRDefault="00F90BDC">
      <w:r xmlns:w="http://schemas.openxmlformats.org/wordprocessingml/2006/main">
        <w:t xml:space="preserve">2. امثال 15:28 - "صادق جي دل جواب ڏيڻ جو مطالعو ڪري ٿو، پر بڇڙن جو وات بڇڙا شيون ڪڍي ٿو."</w:t>
      </w:r>
    </w:p>
    <w:p w14:paraId="1FE8746E" w14:textId="77777777" w:rsidR="00F90BDC" w:rsidRDefault="00F90BDC"/>
    <w:p w14:paraId="33C75383" w14:textId="77777777" w:rsidR="00F90BDC" w:rsidRDefault="00F90BDC">
      <w:r xmlns:w="http://schemas.openxmlformats.org/wordprocessingml/2006/main">
        <w:t xml:space="preserve">مرقس 12:35 عيسيٰ وراڻيو تہ ”جڏھن ھو ھيڪل ۾ تعليم ڏيئي رھيو ھو تہ ”شريعت جا عالم ڪيئن ٿا چون تہ مسيح دائود جو فرزند آھي؟</w:t>
      </w:r>
    </w:p>
    <w:p w14:paraId="00DBA13C" w14:textId="77777777" w:rsidR="00F90BDC" w:rsidRDefault="00F90BDC"/>
    <w:p w14:paraId="04C529B5" w14:textId="77777777" w:rsidR="00F90BDC" w:rsidRDefault="00F90BDC">
      <w:r xmlns:w="http://schemas.openxmlformats.org/wordprocessingml/2006/main">
        <w:t xml:space="preserve">يسوع مندر ۾ تعليم ڏني ۽ شريعت جي عالمن کان پڇيو ته اهي ڪيئن چون ٿا ته مسيح دائود جو پٽ هو.</w:t>
      </w:r>
    </w:p>
    <w:p w14:paraId="1ADDACFF" w14:textId="77777777" w:rsidR="00F90BDC" w:rsidRDefault="00F90BDC"/>
    <w:p w14:paraId="45426000" w14:textId="77777777" w:rsidR="00F90BDC" w:rsidRDefault="00F90BDC">
      <w:r xmlns:w="http://schemas.openxmlformats.org/wordprocessingml/2006/main">
        <w:t xml:space="preserve">1. اسان جي ايمان کي اڳتي وڌائڻ لاء سوال پڇڻ جي اهميت</w:t>
      </w:r>
    </w:p>
    <w:p w14:paraId="1E69C4BE" w14:textId="77777777" w:rsidR="00F90BDC" w:rsidRDefault="00F90BDC"/>
    <w:p w14:paraId="5AAD7BFF" w14:textId="77777777" w:rsidR="00F90BDC" w:rsidRDefault="00F90BDC">
      <w:r xmlns:w="http://schemas.openxmlformats.org/wordprocessingml/2006/main">
        <w:t xml:space="preserve">2. مسيح جي طاقت ۽ دائود سان سندس تعلق</w:t>
      </w:r>
    </w:p>
    <w:p w14:paraId="4C7AD0B5" w14:textId="77777777" w:rsidR="00F90BDC" w:rsidRDefault="00F90BDC"/>
    <w:p w14:paraId="1EA59F40" w14:textId="77777777" w:rsidR="00F90BDC" w:rsidRDefault="00F90BDC">
      <w:r xmlns:w="http://schemas.openxmlformats.org/wordprocessingml/2006/main">
        <w:t xml:space="preserve">1. روميون 8:32، "جنھن پنھنجي فرزند کي نه بخشيو پر کيس اسان سڀني لاءِ ڏئي ڇڏيو، اھو ڪيئن نه ڪندو ته ان سان گڏ مھرباني سان اسان کي سڀ شيون ڏئي؟"</w:t>
      </w:r>
    </w:p>
    <w:p w14:paraId="52DB1884" w14:textId="77777777" w:rsidR="00F90BDC" w:rsidRDefault="00F90BDC"/>
    <w:p w14:paraId="3A48579F" w14:textId="77777777" w:rsidR="00F90BDC" w:rsidRDefault="00F90BDC">
      <w:r xmlns:w="http://schemas.openxmlformats.org/wordprocessingml/2006/main">
        <w:t xml:space="preserve">2. زبور 89: 27، "۽ مان هن کي پھريون پٽ ٺاهيندس، زمين جي بادشاهن کان اعلي."</w:t>
      </w:r>
    </w:p>
    <w:p w14:paraId="0456362C" w14:textId="77777777" w:rsidR="00F90BDC" w:rsidRDefault="00F90BDC"/>
    <w:p w14:paraId="7A68ED6E" w14:textId="77777777" w:rsidR="00F90BDC" w:rsidRDefault="00F90BDC">
      <w:r xmlns:w="http://schemas.openxmlformats.org/wordprocessingml/2006/main">
        <w:t xml:space="preserve">مرقس 12:36 SCLNT - ڇالاءِ⁠جو دائود پاڻ پاڪ روح جي وسيلي چيو تہ ”خداوند منھنجي پالڻھار کي چيو تہ ’تون منھنجي ساڄي پاسي ويھ، جيستائين آءٌ تنھنجي دشمنن کي تنھنجي پيرن جي صندلي نہ ڪريان.</w:t>
      </w:r>
    </w:p>
    <w:p w14:paraId="26697EB0" w14:textId="77777777" w:rsidR="00F90BDC" w:rsidRDefault="00F90BDC"/>
    <w:p w14:paraId="382DE4CE" w14:textId="77777777" w:rsidR="00F90BDC" w:rsidRDefault="00F90BDC">
      <w:r xmlns:w="http://schemas.openxmlformats.org/wordprocessingml/2006/main">
        <w:t xml:space="preserve">مرقس 12:36 ۾، عيسيٰ دائود جو حوالو ڏيندي چيو ته خداوند پنھنجي پالڻھار کي چيو، پنھنجي ساڄي ھٿ تي ويھي جيستائين ھو پنھنجي دشمنن کي مات ڏئي.</w:t>
      </w:r>
    </w:p>
    <w:p w14:paraId="53AF7585" w14:textId="77777777" w:rsidR="00F90BDC" w:rsidRDefault="00F90BDC"/>
    <w:p w14:paraId="0D3C627C" w14:textId="77777777" w:rsidR="00F90BDC" w:rsidRDefault="00F90BDC">
      <w:r xmlns:w="http://schemas.openxmlformats.org/wordprocessingml/2006/main">
        <w:t xml:space="preserve">1. عيسى جي طاقت: خدا جي فرزند جي اختيار کي سمجهڻ</w:t>
      </w:r>
    </w:p>
    <w:p w14:paraId="609AE97D" w14:textId="77777777" w:rsidR="00F90BDC" w:rsidRDefault="00F90BDC"/>
    <w:p w14:paraId="31FC5453" w14:textId="77777777" w:rsidR="00F90BDC" w:rsidRDefault="00F90BDC">
      <w:r xmlns:w="http://schemas.openxmlformats.org/wordprocessingml/2006/main">
        <w:t xml:space="preserve">2. دشمن تي غالب ٿيڻ: يسوع جي طاقت کي استعمال ڪرڻ</w:t>
      </w:r>
    </w:p>
    <w:p w14:paraId="383BCDEB" w14:textId="77777777" w:rsidR="00F90BDC" w:rsidRDefault="00F90BDC"/>
    <w:p w14:paraId="69577B13" w14:textId="77777777" w:rsidR="00F90BDC" w:rsidRDefault="00F90BDC">
      <w:r xmlns:w="http://schemas.openxmlformats.org/wordprocessingml/2006/main">
        <w:t xml:space="preserve">1. زبور 110: 1 - "خداوند منهنجي رب کي چوي ٿو: "منهنجي ساڄي هٿ تي بيٺو جيستائين آئون توهان جي دشمنن کي توهان جي پيرن جي پيرن جي جاء نه ڪريان."</w:t>
      </w:r>
    </w:p>
    <w:p w14:paraId="5C196569" w14:textId="77777777" w:rsidR="00F90BDC" w:rsidRDefault="00F90BDC"/>
    <w:p w14:paraId="5554615B" w14:textId="77777777" w:rsidR="00F90BDC" w:rsidRDefault="00F90BDC">
      <w:r xmlns:w="http://schemas.openxmlformats.org/wordprocessingml/2006/main">
        <w:t xml:space="preserve">2. عبراني 1: 3 - "پٽ خدا جي جلال جي روشني ۽ سندس وجود جي صحيح نمائندگي آهي، جيڪو پنهنجي طاقتور ڪلام سان سڀني شين کي برقرار رکي ٿو. گناهن کان پاڪ ٿيڻ کان پوءِ، هو آسمان ۾ عظمت جي ساڄي هٿ تي ويٺو.</w:t>
      </w:r>
    </w:p>
    <w:p w14:paraId="2127D5B3" w14:textId="77777777" w:rsidR="00F90BDC" w:rsidRDefault="00F90BDC"/>
    <w:p w14:paraId="103DEE40" w14:textId="77777777" w:rsidR="00F90BDC" w:rsidRDefault="00F90BDC">
      <w:r xmlns:w="http://schemas.openxmlformats.org/wordprocessingml/2006/main">
        <w:t xml:space="preserve">مرقس 12:37 تنھنڪري دائود پاڻ کيس خداوند ڪري ٿو. ۽ پوءِ هن جو پٽ ڪٿان آيو؟ ۽ عام ماڻهو کيس خوشيءَ سان ٻڌندا هئا.</w:t>
      </w:r>
    </w:p>
    <w:p w14:paraId="32E9C5E6" w14:textId="77777777" w:rsidR="00F90BDC" w:rsidRDefault="00F90BDC"/>
    <w:p w14:paraId="4D59C851" w14:textId="77777777" w:rsidR="00F90BDC" w:rsidRDefault="00F90BDC">
      <w:r xmlns:w="http://schemas.openxmlformats.org/wordprocessingml/2006/main">
        <w:t xml:space="preserve">هي اقتباس ڏيکاري ٿو ته ڪيئن يسوع جي تعليم کي عام ماڻهن قبول ڪيو ۽ ڪيئن اهي ان تي حيران ٿي ويا.</w:t>
      </w:r>
    </w:p>
    <w:p w14:paraId="0866BB5F" w14:textId="77777777" w:rsidR="00F90BDC" w:rsidRDefault="00F90BDC"/>
    <w:p w14:paraId="682EED39" w14:textId="77777777" w:rsidR="00F90BDC" w:rsidRDefault="00F90BDC">
      <w:r xmlns:w="http://schemas.openxmlformats.org/wordprocessingml/2006/main">
        <w:t xml:space="preserve">1. عيسى جي تعليم جي طاقت: ڪيئن عيسى عام ماڻهن سان ڳنڍيل آهي</w:t>
      </w:r>
    </w:p>
    <w:p w14:paraId="6B4F8902" w14:textId="77777777" w:rsidR="00F90BDC" w:rsidRDefault="00F90BDC"/>
    <w:p w14:paraId="654801BE" w14:textId="77777777" w:rsidR="00F90BDC" w:rsidRDefault="00F90BDC">
      <w:r xmlns:w="http://schemas.openxmlformats.org/wordprocessingml/2006/main">
        <w:t xml:space="preserve">2. معجزي کي سمجھڻ: يسوع جي خدائي فرزند جي اسرار کي ڳولڻ</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4: 1-26 - يسوع سامري عورت سان مشغول رهيو</w:t>
      </w:r>
    </w:p>
    <w:p w14:paraId="33A44358" w14:textId="77777777" w:rsidR="00F90BDC" w:rsidRDefault="00F90BDC"/>
    <w:p w14:paraId="3FB84C81" w14:textId="77777777" w:rsidR="00F90BDC" w:rsidRDefault="00F90BDC">
      <w:r xmlns:w="http://schemas.openxmlformats.org/wordprocessingml/2006/main">
        <w:t xml:space="preserve">2. لوقا 5:1-11 SCLNT - عيسيٰ شمعون پطرس ۽ ٻين ماهيگيرن کي ماڻھن جا مڇي مارڻ لاءِ سڏي ٿو.</w:t>
      </w:r>
    </w:p>
    <w:p w14:paraId="1C5BB9EC" w14:textId="77777777" w:rsidR="00F90BDC" w:rsidRDefault="00F90BDC"/>
    <w:p w14:paraId="05F84A09" w14:textId="77777777" w:rsidR="00F90BDC" w:rsidRDefault="00F90BDC">
      <w:r xmlns:w="http://schemas.openxmlformats.org/wordprocessingml/2006/main">
        <w:t xml:space="preserve">مرقس 12:38 SCLNT - عيسيٰ انھن کي پنھنجي تعليم ۾ چيو تہ ”شريعت جي عالمن کان ھوشيار ٿجو، جيڪي ڊگھا ڪپڙا پائي گھمڻ پسند ڪن ٿا ۽ بازارن ۾ سلام ڪرڻ پسند ڪن ٿا.</w:t>
      </w:r>
    </w:p>
    <w:p w14:paraId="213CF0B2" w14:textId="77777777" w:rsidR="00F90BDC" w:rsidRDefault="00F90BDC"/>
    <w:p w14:paraId="39EAA3B2" w14:textId="77777777" w:rsidR="00F90BDC" w:rsidRDefault="00F90BDC">
      <w:r xmlns:w="http://schemas.openxmlformats.org/wordprocessingml/2006/main">
        <w:t xml:space="preserve">يسوع پنهنجي شاگردن کي خبردار ڪيو ته هو انهن عالمن کان هوشيار رهن جيڪي فينسي لباس پائڻ ۽ بازارن ۾ ڌيان طلب ڪرڻ ۾ مزو وٺندا آهن.</w:t>
      </w:r>
    </w:p>
    <w:p w14:paraId="7996C4FE" w14:textId="77777777" w:rsidR="00F90BDC" w:rsidRDefault="00F90BDC"/>
    <w:p w14:paraId="2810429B" w14:textId="77777777" w:rsidR="00F90BDC" w:rsidRDefault="00F90BDC">
      <w:r xmlns:w="http://schemas.openxmlformats.org/wordprocessingml/2006/main">
        <w:t xml:space="preserve">1. ظاهر ٿيڻ ۾ فخر جو خطرو</w:t>
      </w:r>
    </w:p>
    <w:p w14:paraId="12D7F161" w14:textId="77777777" w:rsidR="00F90BDC" w:rsidRDefault="00F90BDC"/>
    <w:p w14:paraId="0153CB24" w14:textId="77777777" w:rsidR="00F90BDC" w:rsidRDefault="00F90BDC">
      <w:r xmlns:w="http://schemas.openxmlformats.org/wordprocessingml/2006/main">
        <w:t xml:space="preserve">2. خوشامد کان هوشيار رهڻ</w:t>
      </w:r>
    </w:p>
    <w:p w14:paraId="06A4E0B3" w14:textId="77777777" w:rsidR="00F90BDC" w:rsidRDefault="00F90BDC"/>
    <w:p w14:paraId="7E4CE47A" w14:textId="77777777" w:rsidR="00F90BDC" w:rsidRDefault="00F90BDC">
      <w:r xmlns:w="http://schemas.openxmlformats.org/wordprocessingml/2006/main">
        <w:t xml:space="preserve">1. امثال 16:18 - "فخر تباهي کان اڳ، ۽ زوال کان اڳ مغرور روح."</w:t>
      </w:r>
    </w:p>
    <w:p w14:paraId="66E62386" w14:textId="77777777" w:rsidR="00F90BDC" w:rsidRDefault="00F90BDC"/>
    <w:p w14:paraId="25EDA85E" w14:textId="77777777" w:rsidR="00F90BDC" w:rsidRDefault="00F90BDC">
      <w:r xmlns:w="http://schemas.openxmlformats.org/wordprocessingml/2006/main">
        <w:t xml:space="preserve">2. جيمس 4: 6 - "پر ھو وڌيڪ فضل ڏئي ٿو، تنھنڪري ھو چوي ٿو، خدا مغرور جي مخالفت ڪندو آھي، پر عاجز تي فضل ڪندو آھي."</w:t>
      </w:r>
    </w:p>
    <w:p w14:paraId="2960EC13" w14:textId="77777777" w:rsidR="00F90BDC" w:rsidRDefault="00F90BDC"/>
    <w:p w14:paraId="064D6B26" w14:textId="77777777" w:rsidR="00F90BDC" w:rsidRDefault="00F90BDC">
      <w:r xmlns:w="http://schemas.openxmlformats.org/wordprocessingml/2006/main">
        <w:t xml:space="preserve">مرقس 12:39-39 SCLNT - عبادت⁠خانن ۾ وڏيون ڪرسيون ۽ دعوتن جا مٿاھين ڪمرا.</w:t>
      </w:r>
    </w:p>
    <w:p w14:paraId="631446E7" w14:textId="77777777" w:rsidR="00F90BDC" w:rsidRDefault="00F90BDC"/>
    <w:p w14:paraId="1BF0EB4E" w14:textId="77777777" w:rsidR="00F90BDC" w:rsidRDefault="00F90BDC">
      <w:r xmlns:w="http://schemas.openxmlformats.org/wordprocessingml/2006/main">
        <w:t xml:space="preserve">يسوع ماڻهن کي خبردار ڪيو ته عبادت گاهه ۾ سڀ کان اهم سيٽون ڳولڻ ۽ دعوتن ۾ سڀ کان نمايان جڳهون.</w:t>
      </w:r>
    </w:p>
    <w:p w14:paraId="047FCB95" w14:textId="77777777" w:rsidR="00F90BDC" w:rsidRDefault="00F90BDC"/>
    <w:p w14:paraId="35B1C81B" w14:textId="77777777" w:rsidR="00F90BDC" w:rsidRDefault="00F90BDC">
      <w:r xmlns:w="http://schemas.openxmlformats.org/wordprocessingml/2006/main">
        <w:t xml:space="preserve">1. Pride Goes Before a Fall: A Study on Humble</w:t>
      </w:r>
    </w:p>
    <w:p w14:paraId="00567766" w14:textId="77777777" w:rsidR="00F90BDC" w:rsidRDefault="00F90BDC"/>
    <w:p w14:paraId="102F3164" w14:textId="77777777" w:rsidR="00F90BDC" w:rsidRDefault="00F90BDC">
      <w:r xmlns:w="http://schemas.openxmlformats.org/wordprocessingml/2006/main">
        <w:t xml:space="preserve">2. خاموش شاھد: ٻڌڻ ۽ وصول ڪرڻ سکڻ</w:t>
      </w:r>
    </w:p>
    <w:p w14:paraId="7D8678AE" w14:textId="77777777" w:rsidR="00F90BDC" w:rsidRDefault="00F90BDC"/>
    <w:p w14:paraId="2AD0B1FD" w14:textId="77777777" w:rsidR="00F90BDC" w:rsidRDefault="00F90BDC">
      <w:r xmlns:w="http://schemas.openxmlformats.org/wordprocessingml/2006/main">
        <w:t xml:space="preserve">1. لوقا 14: 7-11، عيسى هڪ شخص جو مثال ٻڌائي ٿو جيڪو شادي جي دعوت ۾ سڀ کان اهم سيٽ وٺڻ جي ڪوشش ڪري ٿو.</w:t>
      </w:r>
    </w:p>
    <w:p w14:paraId="23490FDA" w14:textId="77777777" w:rsidR="00F90BDC" w:rsidRDefault="00F90BDC"/>
    <w:p w14:paraId="44F1E8F9" w14:textId="77777777" w:rsidR="00F90BDC" w:rsidRDefault="00F90BDC">
      <w:r xmlns:w="http://schemas.openxmlformats.org/wordprocessingml/2006/main">
        <w:t xml:space="preserve">2. امثال 18:12، "تباهي کان اڳ انسان جي دل مغرور آهي، ۽ عزت کان اڳ عاجزي آهي."</w:t>
      </w:r>
    </w:p>
    <w:p w14:paraId="0F837CF0" w14:textId="77777777" w:rsidR="00F90BDC" w:rsidRDefault="00F90BDC"/>
    <w:p w14:paraId="425CCCEB" w14:textId="77777777" w:rsidR="00F90BDC" w:rsidRDefault="00F90BDC">
      <w:r xmlns:w="http://schemas.openxmlformats.org/wordprocessingml/2006/main">
        <w:t xml:space="preserve">مرقس 12:40 SCLNT - جيڪي رن⁠زال جي گھرن کي کائي ٿا وڃن ۽ ڊگھيون ڊگھيون دعائون ٿا گھرن، تن کي وڌيڪ سزا ملندي.</w:t>
      </w:r>
    </w:p>
    <w:p w14:paraId="7D2E2304" w14:textId="77777777" w:rsidR="00F90BDC" w:rsidRDefault="00F90BDC"/>
    <w:p w14:paraId="6E0253E0" w14:textId="77777777" w:rsidR="00F90BDC" w:rsidRDefault="00F90BDC">
      <w:r xmlns:w="http://schemas.openxmlformats.org/wordprocessingml/2006/main">
        <w:t xml:space="preserve">هي اقتباس انهن ماڻهن جي باري ۾ ڊيڄاري ٿو، جيڪي پرهيزگاريءَ جو ڍنگ ڪري ۽ ڊگهيون دعائون ڪري پنهنجي فائدي لاءِ ڪمزورين جو فائدو وٺن ٿا.</w:t>
      </w:r>
    </w:p>
    <w:p w14:paraId="6A58A94A" w14:textId="77777777" w:rsidR="00F90BDC" w:rsidRDefault="00F90BDC"/>
    <w:p w14:paraId="666371E5" w14:textId="77777777" w:rsidR="00F90BDC" w:rsidRDefault="00F90BDC">
      <w:r xmlns:w="http://schemas.openxmlformats.org/wordprocessingml/2006/main">
        <w:t xml:space="preserve">1. اسان جي وفاداري کي نماز ۾ خرچ ٿيل وقت جي مقدار سان نه ماپڻ گهرجي، پر اسان انهن سان ڪيئن علاج ڪريون ٿا جيڪي سڀ کان وڌيڪ ڪمزور آهن.</w:t>
      </w:r>
    </w:p>
    <w:p w14:paraId="10153B41" w14:textId="77777777" w:rsidR="00F90BDC" w:rsidRDefault="00F90BDC"/>
    <w:p w14:paraId="198EF705" w14:textId="77777777" w:rsidR="00F90BDC" w:rsidRDefault="00F90BDC">
      <w:r xmlns:w="http://schemas.openxmlformats.org/wordprocessingml/2006/main">
        <w:t xml:space="preserve">2. اسان کي پنهنجي پرهيزگاري کي پنهنجي خود غرضيءَ لاءِ ڍڪڻ جي طور تي استعمال نه ڪرڻ گهرجي.</w:t>
      </w:r>
    </w:p>
    <w:p w14:paraId="1CA73C75" w14:textId="77777777" w:rsidR="00F90BDC" w:rsidRDefault="00F90BDC"/>
    <w:p w14:paraId="56C70C79" w14:textId="77777777" w:rsidR="00F90BDC" w:rsidRDefault="00F90BDC">
      <w:r xmlns:w="http://schemas.openxmlformats.org/wordprocessingml/2006/main">
        <w:t xml:space="preserve">1. جيمس 1:27 - جيڪو مذهب خدا پيءُ جي اڳيان خالص ۽ بي داغ آهي اهو آهي: يتيم ۽ بيواهه کي سندن مصيبت ۾ ڏسڻ ۽ دنيا کان پاڻ کي بي داغ رکڻ.</w:t>
      </w:r>
    </w:p>
    <w:p w14:paraId="2D367219" w14:textId="77777777" w:rsidR="00F90BDC" w:rsidRDefault="00F90BDC"/>
    <w:p w14:paraId="1CC3F164" w14:textId="77777777" w:rsidR="00F90BDC" w:rsidRDefault="00F90BDC">
      <w:r xmlns:w="http://schemas.openxmlformats.org/wordprocessingml/2006/main">
        <w:t xml:space="preserve">متي 23:14-22 SCLNT - افسوس آھي اوھان لاءِ اي شريعت جا عالمو ۽ فريسيو اي منافقو! ڇو ته توهان بيواهه گهرن کي کائي رهيا آهيو ۽ ظاهري طور تي توهان ڊگهي دعائون ڪندا آهيو. تنهن ڪري توهان کي وڌيڪ مذمت ملندي.</w:t>
      </w:r>
    </w:p>
    <w:p w14:paraId="241047AC" w14:textId="77777777" w:rsidR="00F90BDC" w:rsidRDefault="00F90BDC"/>
    <w:p w14:paraId="1F9A49C2" w14:textId="77777777" w:rsidR="00F90BDC" w:rsidRDefault="00F90BDC">
      <w:r xmlns:w="http://schemas.openxmlformats.org/wordprocessingml/2006/main">
        <w:t xml:space="preserve">مرقس 12:41 SCLNT - پوءِ عيسيٰ خزاني جي مٿان ويھي رھيو ۽ ڏٺائين تہ ماڻھو ڪھڙيءَ طرح خزاني ۾ پيسا وجھي رھيا آھن ۽ ڪيترا ئي دولتمند پيسا اڇلي رھيا آھن.</w:t>
      </w:r>
    </w:p>
    <w:p w14:paraId="7D0C5AC2" w14:textId="77777777" w:rsidR="00F90BDC" w:rsidRDefault="00F90BDC"/>
    <w:p w14:paraId="5E02C906" w14:textId="77777777" w:rsidR="00F90BDC" w:rsidRDefault="00F90BDC">
      <w:r xmlns:w="http://schemas.openxmlformats.org/wordprocessingml/2006/main">
        <w:t xml:space="preserve">يسوع ماڻهن کي ڏٺو جيئن اهي خزاني ۾ پئسا ڏنا ويا. ڪيترن ئي امير ماڻهن سخاوت سان ڏني.</w:t>
      </w:r>
    </w:p>
    <w:p w14:paraId="2BE6D175" w14:textId="77777777" w:rsidR="00F90BDC" w:rsidRDefault="00F90BDC"/>
    <w:p w14:paraId="50FE4D05" w14:textId="77777777" w:rsidR="00F90BDC" w:rsidRDefault="00F90BDC">
      <w:r xmlns:w="http://schemas.openxmlformats.org/wordprocessingml/2006/main">
        <w:t xml:space="preserve">1. سخاوت جي طاقت: ڪيئن ڏيڻ زندگين کي تبديل ڪري سگهي ٿو</w:t>
      </w:r>
    </w:p>
    <w:p w14:paraId="46DD98A6" w14:textId="77777777" w:rsidR="00F90BDC" w:rsidRDefault="00F90BDC"/>
    <w:p w14:paraId="3E35FE5C" w14:textId="77777777" w:rsidR="00F90BDC" w:rsidRDefault="00F90BDC">
      <w:r xmlns:w="http://schemas.openxmlformats.org/wordprocessingml/2006/main">
        <w:t xml:space="preserve">2. سڀ کان وڏو تحفو: ڪيئن يسوع اسان کي سيکارڻ جي عملن ذريعي پيار ڏيکاريو</w:t>
      </w:r>
    </w:p>
    <w:p w14:paraId="386BD209" w14:textId="77777777" w:rsidR="00F90BDC" w:rsidRDefault="00F90BDC"/>
    <w:p w14:paraId="1B65691B" w14:textId="77777777" w:rsidR="00F90BDC" w:rsidRDefault="00F90BDC">
      <w:r xmlns:w="http://schemas.openxmlformats.org/wordprocessingml/2006/main">
        <w:t xml:space="preserve">ڪرنٿين 9:6-18 SCLNT - ”ھي ڳالھہ ياد رکو: جيڪو ٿورو پوکيندو سو لڻيندو پڻ ۽ جيڪو گھڻو پوکيندو سو لڻيندو. توهان مان هر هڪ کي اهو ڏيڻ گهرجي جيڪو توهان پنهنجي دل ۾ ڏيڻ جو ارادو ڪيو آهي، نه ته مجبوري يا مجبوري ۾، ڇو ته خدا خوشيءَ سان ڏيڻ واري کي پسند ڪندو آهي. ۽ خدا توهان کي تمام گهڻو برڪت ڏيڻ جي قابل آهي، تنهنڪري هر وقت هر شيء ۾، توهان جي ضرورت آهي، توهان کي هر سٺي ڪم ۾ وڌو.</w:t>
      </w:r>
    </w:p>
    <w:p w14:paraId="1C7DEF60" w14:textId="77777777" w:rsidR="00F90BDC" w:rsidRDefault="00F90BDC"/>
    <w:p w14:paraId="2655030E" w14:textId="77777777" w:rsidR="00F90BDC" w:rsidRDefault="00F90BDC">
      <w:r xmlns:w="http://schemas.openxmlformats.org/wordprocessingml/2006/main">
        <w:t xml:space="preserve">2. 1 يوحنا 3:17 - ”جيڪڏهن ڪنهن وٽ مال آهي ۽ ڪنهن ڀاءُ يا ڀيڻ کي محتاج ڏسي ٿو پر انهن تي رحم نه ٿو ڪري، ته ان شخص ۾ خدا جي محبت ڪيئن ٿي سگهي ٿي؟</w:t>
      </w:r>
    </w:p>
    <w:p w14:paraId="2662E703" w14:textId="77777777" w:rsidR="00F90BDC" w:rsidRDefault="00F90BDC"/>
    <w:p w14:paraId="3B451709" w14:textId="77777777" w:rsidR="00F90BDC" w:rsidRDefault="00F90BDC">
      <w:r xmlns:w="http://schemas.openxmlformats.org/wordprocessingml/2006/main">
        <w:t xml:space="preserve">مرقس 12:42 SCLNT - پوءِ ھڪڙي غريب بيواھ آئي ۽ ان ۾ ٻہ ڪڪر اڇلايا، جن مان ھڪ سڪا ٺھيل آھن.</w:t>
      </w:r>
    </w:p>
    <w:p w14:paraId="64918FE8" w14:textId="77777777" w:rsidR="00F90BDC" w:rsidRDefault="00F90BDC"/>
    <w:p w14:paraId="3F4A96BE" w14:textId="77777777" w:rsidR="00F90BDC" w:rsidRDefault="00F90BDC">
      <w:r xmlns:w="http://schemas.openxmlformats.org/wordprocessingml/2006/main">
        <w:t xml:space="preserve">هي اقتباس هڪ غريب بيوه جي ڪهاڻي کي نمايان ڪري ٿو جيڪو پنهنجي غربت جي باوجود سخي پيش ڪري ٿو.</w:t>
      </w:r>
    </w:p>
    <w:p w14:paraId="2B85BA3C" w14:textId="77777777" w:rsidR="00F90BDC" w:rsidRDefault="00F90BDC"/>
    <w:p w14:paraId="44466703" w14:textId="77777777" w:rsidR="00F90BDC" w:rsidRDefault="00F90BDC">
      <w:r xmlns:w="http://schemas.openxmlformats.org/wordprocessingml/2006/main">
        <w:t xml:space="preserve">1. ”سخاوت جي دل“ - سخاوت واري دل سان ڏيڻ جي اهميت تي الف، پيشڪش جي سائيز جي ڪابه پرواهه ناهي.</w:t>
      </w:r>
    </w:p>
    <w:p w14:paraId="5BEAC869" w14:textId="77777777" w:rsidR="00F90BDC" w:rsidRDefault="00F90BDC"/>
    <w:p w14:paraId="59175AAE" w14:textId="77777777" w:rsidR="00F90BDC" w:rsidRDefault="00F90BDC">
      <w:r xmlns:w="http://schemas.openxmlformats.org/wordprocessingml/2006/main">
        <w:t xml:space="preserve">2. ”وفادار فرمانبرداريءَ جي طاقت“ - فرمانبرداري جي ننڍڙن پر وفادار عملن ذريعي اسان جي ايمان کي زندهه رکڻ جي طاقت تي.</w:t>
      </w:r>
    </w:p>
    <w:p w14:paraId="6FFEACAF" w14:textId="77777777" w:rsidR="00F90BDC" w:rsidRDefault="00F90BDC"/>
    <w:p w14:paraId="1833AFDC" w14:textId="77777777" w:rsidR="00F90BDC" w:rsidRDefault="00F90BDC">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21:1-4 SCLNT - عيسيٰ جيئن ئي مٿي نھاريو، تڏھن ڏٺائين تہ امير ماڻھو پنھنجا تحفا ھيڪل جي خزاني ۾ وجھي رھيا آھن ۽ ھڪڙي غريب بيواھ کي ٽامي جا ٻه ننڍڙا سڪا رکيل ڏٺائين، ”آءٌ تو کي سچ ٿو ٻڌايان. چيائين، ”هن غريب بيواهه ٻين سڀني کان گهڻو ڪجهه ڏنو آهي، انهن سڀني ماڻهن پنهنجي دولت مان تحفو ڏنو، پر هن غريبيءَ مان اهو سڀ ڪجهه ڏئي ڇڏيو، جنهن تي هن کي زندگي گذارڻي هئي.</w:t>
      </w:r>
    </w:p>
    <w:p w14:paraId="57AB8078" w14:textId="77777777" w:rsidR="00F90BDC" w:rsidRDefault="00F90BDC"/>
    <w:p w14:paraId="696C5116" w14:textId="77777777" w:rsidR="00F90BDC" w:rsidRDefault="00F90BDC">
      <w:r xmlns:w="http://schemas.openxmlformats.org/wordprocessingml/2006/main">
        <w:t xml:space="preserve">مرقس 12:43 SCLNT - تنھن تي عيسيٰ پنھنجن شاگردن کي پاڻ وٽ سڏي چيو تہ ”آءٌ اوھان کي سچ ٿو ٻڌايان تہ جن خزاني ۾ وڌا، تن کان وڌيڪ ھن غريب رن⁠زال ۾ وڌو آھي.</w:t>
      </w:r>
    </w:p>
    <w:p w14:paraId="7B6F9C7E" w14:textId="77777777" w:rsidR="00F90BDC" w:rsidRDefault="00F90BDC"/>
    <w:p w14:paraId="03D3965F" w14:textId="77777777" w:rsidR="00F90BDC" w:rsidRDefault="00F90BDC">
      <w:r xmlns:w="http://schemas.openxmlformats.org/wordprocessingml/2006/main">
        <w:t xml:space="preserve">يسوع هڪ غريب بيوه جي ساراهه ڪري ٿو هن جي سخاوت لاءِ هن کي خزاني ۾ هن جا آخري ٻه سڪا ڏنا.</w:t>
      </w:r>
    </w:p>
    <w:p w14:paraId="673C7315" w14:textId="77777777" w:rsidR="00F90BDC" w:rsidRDefault="00F90BDC"/>
    <w:p w14:paraId="1517CBCA" w14:textId="77777777" w:rsidR="00F90BDC" w:rsidRDefault="00F90BDC">
      <w:r xmlns:w="http://schemas.openxmlformats.org/wordprocessingml/2006/main">
        <w:t xml:space="preserve">1. سخاوت سان زندگي گذارڻ: قرباني ڏيڻ جي طاقت</w:t>
      </w:r>
    </w:p>
    <w:p w14:paraId="4CF1D215" w14:textId="77777777" w:rsidR="00F90BDC" w:rsidRDefault="00F90BDC"/>
    <w:p w14:paraId="74155754" w14:textId="77777777" w:rsidR="00F90BDC" w:rsidRDefault="00F90BDC">
      <w:r xmlns:w="http://schemas.openxmlformats.org/wordprocessingml/2006/main">
        <w:t xml:space="preserve">2. خدا جي دل: ننڍڙي تحفي ۾ قدر ڏسڻ</w:t>
      </w:r>
    </w:p>
    <w:p w14:paraId="71C41A56" w14:textId="77777777" w:rsidR="00F90BDC" w:rsidRDefault="00F90BDC"/>
    <w:p w14:paraId="0B3359F2" w14:textId="77777777" w:rsidR="00F90BDC" w:rsidRDefault="00F90BDC">
      <w:r xmlns:w="http://schemas.openxmlformats.org/wordprocessingml/2006/main">
        <w:t xml:space="preserve">1.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14:paraId="4C0E4067" w14:textId="77777777" w:rsidR="00F90BDC" w:rsidRDefault="00F90BDC"/>
    <w:p w14:paraId="59C97EB1" w14:textId="77777777" w:rsidR="00F90BDC" w:rsidRDefault="00F90BDC">
      <w:r xmlns:w="http://schemas.openxmlformats.org/wordprocessingml/2006/main">
        <w:t xml:space="preserve">2 ڪرنٿين 9:7-18 SCLNT - ھر ڪنھن کي گھرجي تہ جيئن پنھنجي دل ۾ فيصلو ڪري، تيئن ئي ڏئي، نڪي لالچ يا مجبوريءَ ۾، ڇالاءِ⁠جو خدا خوشيءَ سان ڏيڻ واري کي پسند ڪري ٿو. ۽ خدا توهان تي تمام فضل وڌائڻ جي قابل آهي، انهي ڪري ته توهان هر وقت هر شيء ۾ تمام گهڻائي آهي، توهان هر سٺي ڪم ۾ وڌو.</w:t>
      </w:r>
    </w:p>
    <w:p w14:paraId="220E2CE3" w14:textId="77777777" w:rsidR="00F90BDC" w:rsidRDefault="00F90BDC"/>
    <w:p w14:paraId="14DCB91D" w14:textId="77777777" w:rsidR="00F90BDC" w:rsidRDefault="00F90BDC">
      <w:r xmlns:w="http://schemas.openxmlformats.org/wordprocessingml/2006/main">
        <w:t xml:space="preserve">مرقس 12:44-44 SCLNT - ڇالاءِ⁠جو انھن سڀ ڪجھہ گھڻو ڪري ڇڏيو. پر هوءَ پنهنجي مرضيءَ موجب سڀ ڪجهه هن ۾ وجهي ڇڏيندي هئي، جيڪا هن وٽ هئي، توڙي جو هن جي سڄي زندگي.</w:t>
      </w:r>
    </w:p>
    <w:p w14:paraId="72B64D4C" w14:textId="77777777" w:rsidR="00F90BDC" w:rsidRDefault="00F90BDC"/>
    <w:p w14:paraId="56C04C8D" w14:textId="77777777" w:rsidR="00F90BDC" w:rsidRDefault="00F90BDC">
      <w:r xmlns:w="http://schemas.openxmlformats.org/wordprocessingml/2006/main">
        <w:t xml:space="preserve">هي اقتباس قرباني ڏيڻ جي اهميت کي اجاگر ڪري ٿو.</w:t>
      </w:r>
    </w:p>
    <w:p w14:paraId="2A45A573" w14:textId="77777777" w:rsidR="00F90BDC" w:rsidRDefault="00F90BDC"/>
    <w:p w14:paraId="4CE8F9A7" w14:textId="77777777" w:rsidR="00F90BDC" w:rsidRDefault="00F90BDC">
      <w:r xmlns:w="http://schemas.openxmlformats.org/wordprocessingml/2006/main">
        <w:t xml:space="preserve">1: جڏهن اسان ڏيون ٿا، اسان کي قرباني ڏيڻ گهرجي؛ نه رڳو اسان جي گهڻائي کان، پر ان نقطي تائين جيڪو اسان وٽ آهي اهو سڀ ڪجهه ڏئي ٿو.</w:t>
      </w:r>
    </w:p>
    <w:p w14:paraId="20BE6372" w14:textId="77777777" w:rsidR="00F90BDC" w:rsidRDefault="00F90BDC"/>
    <w:p w14:paraId="42F9D5D8" w14:textId="77777777" w:rsidR="00F90BDC" w:rsidRDefault="00F90BDC">
      <w:r xmlns:w="http://schemas.openxmlformats.org/wordprocessingml/2006/main">
        <w:t xml:space="preserve">2: اسان کي پنهنجي ڏيڻ ۾ سخي ٿيڻ گهرجي، ۽ نه صرف اهو ڏيو جيڪو اسان بچائي سگهون ٿا، پر قرباني سان ڏيو.</w:t>
      </w:r>
    </w:p>
    <w:p w14:paraId="058D999D" w14:textId="77777777" w:rsidR="00F90BDC" w:rsidRDefault="00F90BDC"/>
    <w:p w14:paraId="244ABCDB" w14:textId="77777777" w:rsidR="00F90BDC" w:rsidRDefault="00F90BDC">
      <w:r xmlns:w="http://schemas.openxmlformats.org/wordprocessingml/2006/main">
        <w:t xml:space="preserve">ڪرنٿين 8:2-4 SCLNT - ڇالاءِ⁠جو ڏک جي سخت آزمائش ۾، انھن جي خوشين جي گھڻائي ۽ سندن سخت غربت سندن طرف کان سخاوت جي دولت سان ڀري پئي آھي. ڇاڪاڻ ته انهن پنهنجي وس جي مطابق ڏنو، جيئن مان گواهي ڏئي سگهان ٿو، ۽ انهن جي وس کان ٻاهر، پنهنجي مرضيءَ سان، اسان کي دل جي گهرائين سان دعائون گهري رهيون آهن ته جيئن اسان کي بزرگن جي راحت ۾ حصو وٺن.</w:t>
      </w:r>
    </w:p>
    <w:p w14:paraId="623BE676" w14:textId="77777777" w:rsidR="00F90BDC" w:rsidRDefault="00F90BDC"/>
    <w:p w14:paraId="2F0532F5" w14:textId="77777777" w:rsidR="00F90BDC" w:rsidRDefault="00F90BDC">
      <w:r xmlns:w="http://schemas.openxmlformats.org/wordprocessingml/2006/main">
        <w:t xml:space="preserve">رسولن جا ڪم 4:32-35 SCLNT - ھاڻي جن ايمان آندو ھو تن جو پورو تعداد ھڪ دل ۽ جان سان ھو ۽ ڪنھن بہ نہ چيو تہ ھن جون شيون سندس ذاتيون آھن، پر انھن ۾ ھر شيءِ مشترڪ ھئي. ۽ رسول وڏي طاقت سان خداوند عيسيٰ جي جيئري ٿيڻ جي شاھدي ڏئي رھيا ھئا، ۽ انھن سڀني تي وڏو فضل ھو. انهن ۾ ڪو به محتاج نه هو، ڇاڪاڻ ته جيتريون زمينون يا گهر جا مالڪ هئا، انهن کي وڪرو ڪيو ويو ۽ جيڪي وڪرو ڪيو ويو ان مان حاصلات کڻي آيا ۽ رسولن جي پيرن تي رکيا، ۽ اهو هر هڪ کي ورهايو ويو جيئن ڪنهن کي ضرورت هئي.</w:t>
      </w:r>
    </w:p>
    <w:p w14:paraId="75809EAB" w14:textId="77777777" w:rsidR="00F90BDC" w:rsidRDefault="00F90BDC"/>
    <w:p w14:paraId="7B352934" w14:textId="77777777" w:rsidR="00F90BDC" w:rsidRDefault="00F90BDC">
      <w:r xmlns:w="http://schemas.openxmlformats.org/wordprocessingml/2006/main">
        <w:t xml:space="preserve">مرقس 13 ۾ ھيڪل جي تباھيءَ بابت عيسيٰ جي پيشنگوئي واري ڳالھ، آخري زماني جي نشانين، ابن⁠آدم جي اچڻ، ۽ خبردار رھڻ جي نصيحت آھي.</w:t>
      </w:r>
    </w:p>
    <w:p w14:paraId="417A9F02" w14:textId="77777777" w:rsidR="00F90BDC" w:rsidRDefault="00F90BDC"/>
    <w:p w14:paraId="1832F7F4" w14:textId="77777777" w:rsidR="00F90BDC" w:rsidRDefault="00F90BDC">
      <w:r xmlns:w="http://schemas.openxmlformats.org/wordprocessingml/2006/main">
        <w:t xml:space="preserve">پهريون پيراگراف: باب شروع ٿئي ٿو هڪ شاگرد سان شاندار مندر عمارتن تي تبصرو. يسوع اڳڪٿي ڪري ٿو ته هڪ پٿر نه ڇڏيو ويندو ٻيو هرڪو اڇلايو ويندو (مارڪ 13: 1-2). بعد ۾ جبل زيتون جي سامهون مندر پيٽر جيمس جان اينڊريو ذاتي طور تي پڇي ٿو ته اهي شيون ڪڏهن ٿينديون آهن ڪهڙي نشاني اتي پوري ٿيندي. هو انهن کي خبردار ڪري ٿو ته ڪنهن کي به انهن کي ٺڳي نه ڏيو ڪيترن ئي هن جي نالي تي دعويٰ ڪري 'آئون آهيان' ڪيترن ئي جنگين کي دوکو ڏئي ٿو جنگيون افواهون جنگيون پر پوءِ به ختم ٿي قوم اڀري قومي بادشاهت جي خلاف بادشاهت جي خلاف زلزلي مختلف هنڌن تي ڏڪار اهي جنم درد (مارڪ 13: 3-8) .</w:t>
      </w:r>
    </w:p>
    <w:p w14:paraId="765F1884" w14:textId="77777777" w:rsidR="00F90BDC" w:rsidRDefault="00F90BDC"/>
    <w:p w14:paraId="393C67BB" w14:textId="77777777" w:rsidR="00F90BDC" w:rsidRDefault="00F90BDC">
      <w:r xmlns:w="http://schemas.openxmlformats.org/wordprocessingml/2006/main">
        <w:t xml:space="preserve">2nd پيراگراف: هو خبردار ڪري ٿو ته انهن کي ڪائونسلن جي حوالي ڪيو ويندو، عبادت گاهه گورنرن جي بادشاهن جي اڳيان بيٺا آهن گواهن جي طور تي هن جي خوشخبري لازمي طور تي سڀني قومن کي تبليغ ڪرڻ گهرجي جڏهن به گرفتار ڪيو ويو مقدمو پيش ڪيو ويو اڳ ۾ پريشان نه ٿيو ته ڇا چئجي جيڪو ڪجهه وقت تي ڏنو ويو ان لاء نه ڳالهايو پر پاڪ روح ڀاء خيانت. ڀاءُ موت پيءُ ٻار اولاد ماءُ پيءُ جي خلاف بغاوت ڪري موت کي ماري ڇڏيو آهي سڀني کي نفرت آهي ڇاڪاڻ ته هو پر هڪ ثابت قدم رهندو آخر ان وقت بچي ويندو، جڏهن ڏسندو ته ’بدمعاشي تباهيءَ جو سبب بڻجندي آهي‘ ڪٿي بيٺو آهي پڙهندڙ سمجھي ڀڄندو جبل ماڻهو گهر جي چوٽيءَ هيٺان گهڙيو گهر ۾ ڪا به شيءِ کڻي ٻاهر ماڻهوءَ جي ميدان ۾ </w:t>
      </w:r>
      <w:r xmlns:w="http://schemas.openxmlformats.org/wordprocessingml/2006/main">
        <w:lastRenderedPageBreak xmlns:w="http://schemas.openxmlformats.org/wordprocessingml/2006/main"/>
      </w:r>
      <w:r xmlns:w="http://schemas.openxmlformats.org/wordprocessingml/2006/main">
        <w:t xml:space="preserve">. دعا ڪريو حامله نرسنگ مائرن جا ڏينهن دعا ڪريو هي سياري نه ٿئي سبت جو ڏينهن اتي بي مثال مصيبت هوندي جيڪا خدا جي ٺاهيل دنيا جي شروعات کان وٺي اڄ تائين ٻيهر ڪڏهن به برابر نه ٿي سگهي ها جيڪڏهن رب انهن ڏينهن کي گهٽ نه ڪري ها ته چونڊيل چونڊيل ماڻهن لاءِ ڪير به نه بچي ها جنهن کي چونڊيو ويو آهي. انهن کي ان وقت جيڪڏهن ڪو چوي ته هتي ڏسو مسيح ڏسو اتي نه مڃيندا آهن ڪوڙا مسيحي نبي معجزا ڪندا آهن معجزا به ٺهندا آهن جيڪي چونڊيل ممڪنن کي به ڌوڪو ڏين ٿا، تنهن ڪري سڀ ڪجهه اڳواٽ ئي ٻڌايو (مارڪ 13: 9-23).</w:t>
      </w:r>
    </w:p>
    <w:p w14:paraId="5D643A70" w14:textId="77777777" w:rsidR="00F90BDC" w:rsidRDefault="00F90BDC"/>
    <w:p w14:paraId="6922BBCB" w14:textId="77777777" w:rsidR="00F90BDC" w:rsidRDefault="00F90BDC">
      <w:r xmlns:w="http://schemas.openxmlformats.org/wordprocessingml/2006/main">
        <w:t xml:space="preserve">ٽيون پيراگراف: مصيبت کان پوءِ انهن ڏينهن ۾ سج اڀريو چنڊ روشن تارا ڪرندا آهن آسماني جسم لرزندا آهن پوءِ ڏسندا آهن پٽ انسان ڪڪر اچي رهيا آهن عظيم طاقت جلال ملائڪ گڏ ڪري چونڊيل چار واءُ ختم ڪري زمين ختم ٿي آسمان سبق سيکاري انجير جو وڻ جلد ئي ٽهڪن سان ٽمٽار پن نڪرندو اونهاري ڄاڻو ايتري قدر جو جڏهن اهي شيون ٿينديون ڏسندا ته ساڄي دروازي جي ويجهو ڄاڻو ته توهان کي يقين آهي ته ايندڙ نسل ضرور گذري ويندي جيستائين اهي سڀ شيون ٿي چڪيون آهن آسمان زمين گذري ٿو لفظ ڪڏهن به نه گذريا آهن ڏينهن جي ڪلاڪ جي باري ۾ نه ڪنهن کي خبر آهي نه فرشتن کي آسمان ۽ نه ئي پٽ صرف پيء کي خبردار ڪيو. خبر ناهي ڪڏھن وقت اچي ويندو آھي جيئن ماڻھو سفر ڪري گھر کان ٻاھر نڪرندو آھي نوڪرن کي چارج ڏيندو آھي ھر مقرر ٿيل ڪم کي چوندو آھي دروازي تي چوکو رھو پوءِ خبر ناھي جڏھن مالڪ گھر ايندو ته شام جو اڌ رات ڪڪڙ بانگ ڏئي ته اوچتو ننڊ اچي ته سڀ ڇا چوندا ڏس! ايمان وارن کي نصيحت ڪندي رياست جي تياري جي اميد رکي ٿو سندس واپسي جي غير يقيني صورتحال کي درست وقت ڏنو ويو آهي (مارڪ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مرقس 13:1 SCLNT - جڏھن ھو ھيڪل مان ٻاھر نڪتو تہ سندس شاگردن مان ھڪڙي چيس تہ ”اي استاد، ڏسو تہ ھتي ڪھڙا پٿر ۽ ڪھڙا عمارتون آھن.</w:t>
      </w:r>
    </w:p>
    <w:p w14:paraId="6BA35C72" w14:textId="77777777" w:rsidR="00F90BDC" w:rsidRDefault="00F90BDC"/>
    <w:p w14:paraId="751E67B0" w14:textId="77777777" w:rsidR="00F90BDC" w:rsidRDefault="00F90BDC">
      <w:r xmlns:w="http://schemas.openxmlformats.org/wordprocessingml/2006/main">
        <w:t xml:space="preserve">يسوع ۽ سندس شاگرد هن مندر جي شان تي حيران ٿي ويا.</w:t>
      </w:r>
    </w:p>
    <w:p w14:paraId="2A7CC8E5" w14:textId="77777777" w:rsidR="00F90BDC" w:rsidRDefault="00F90BDC"/>
    <w:p w14:paraId="1033B9B5" w14:textId="77777777" w:rsidR="00F90BDC" w:rsidRDefault="00F90BDC">
      <w:r xmlns:w="http://schemas.openxmlformats.org/wordprocessingml/2006/main">
        <w:t xml:space="preserve">1. خدا جي گھر جي عظمت: خدا جي مخلوق جي خوبصورتي کي ڏسڻ</w:t>
      </w:r>
    </w:p>
    <w:p w14:paraId="2B68174B" w14:textId="77777777" w:rsidR="00F90BDC" w:rsidRDefault="00F90BDC"/>
    <w:p w14:paraId="5352571C" w14:textId="77777777" w:rsidR="00F90BDC" w:rsidRDefault="00F90BDC">
      <w:r xmlns:w="http://schemas.openxmlformats.org/wordprocessingml/2006/main">
        <w:t xml:space="preserve">2. اسان جي زندگين ۾ خدا جي عظمت کي مڃڻ جي اهميت</w:t>
      </w:r>
    </w:p>
    <w:p w14:paraId="18E4B639" w14:textId="77777777" w:rsidR="00F90BDC" w:rsidRDefault="00F90BDC"/>
    <w:p w14:paraId="192F7583" w14:textId="77777777" w:rsidR="00F90BDC" w:rsidRDefault="00F90BDC">
      <w:r xmlns:w="http://schemas.openxmlformats.org/wordprocessingml/2006/main">
        <w:t xml:space="preserve">1. زبور 29: 2 - رب جو شان بيان ڪريو سندس نالي جي ڪري؛ پاڪائي جي شان ۾ رب جي عبادت ڪريو.</w:t>
      </w:r>
    </w:p>
    <w:p w14:paraId="4CBBDD09" w14:textId="77777777" w:rsidR="00F90BDC" w:rsidRDefault="00F90BDC"/>
    <w:p w14:paraId="5E1B6FD2" w14:textId="77777777" w:rsidR="00F90BDC" w:rsidRDefault="00F90BDC">
      <w:r xmlns:w="http://schemas.openxmlformats.org/wordprocessingml/2006/main">
        <w:t xml:space="preserve">2. زبور 8: 3-4 - جڏهن آئون توهان جي آسمانن کي ڏسان ٿو، توهان جي آڱرين جي ڪم، چنڊ ۽ تارن کي، جن کي تو قائم ڪيو آهي، انسان ڇا آهي جو توهان هن کي ياد ڪيو، ۽ انسان جو پٽ؟ ڇا توهان هن جي پرواهه ڪندا آهيو؟</w:t>
      </w:r>
    </w:p>
    <w:p w14:paraId="5D9DA50D" w14:textId="77777777" w:rsidR="00F90BDC" w:rsidRDefault="00F90BDC"/>
    <w:p w14:paraId="03D1D4CB" w14:textId="77777777" w:rsidR="00F90BDC" w:rsidRDefault="00F90BDC">
      <w:r xmlns:w="http://schemas.openxmlformats.org/wordprocessingml/2006/main">
        <w:t xml:space="preserve">مرقس 13:2 SCLNT - تنھن تي عيسيٰ وراڻيو تہ ”ڇا تون ھي وڏيون عمارتون ڏسين ٿو؟ اتي ھڪڙو پٿر ٻئي تي نه رھندو، جيڪو اڇلايو نه ويندو.</w:t>
      </w:r>
    </w:p>
    <w:p w14:paraId="23DD26E5" w14:textId="77777777" w:rsidR="00F90BDC" w:rsidRDefault="00F90BDC"/>
    <w:p w14:paraId="7629ED0A" w14:textId="77777777" w:rsidR="00F90BDC" w:rsidRDefault="00F90BDC">
      <w:r xmlns:w="http://schemas.openxmlformats.org/wordprocessingml/2006/main">
        <w:t xml:space="preserve">يسوع يروشلم ۾ مندر جي تباهي جي اڳڪٿي ڪري ٿو.</w:t>
      </w:r>
    </w:p>
    <w:p w14:paraId="41778E45" w14:textId="77777777" w:rsidR="00F90BDC" w:rsidRDefault="00F90BDC"/>
    <w:p w14:paraId="2299CDCD" w14:textId="77777777" w:rsidR="00F90BDC" w:rsidRDefault="00F90BDC">
      <w:r xmlns:w="http://schemas.openxmlformats.org/wordprocessingml/2006/main">
        <w:t xml:space="preserve">1. ڌرتيءَ جي اڏاوتن جو ڦيرو</w:t>
      </w:r>
    </w:p>
    <w:p w14:paraId="0178F80F" w14:textId="77777777" w:rsidR="00F90BDC" w:rsidRDefault="00F90BDC"/>
    <w:p w14:paraId="18D10EF9" w14:textId="77777777" w:rsidR="00F90BDC" w:rsidRDefault="00F90BDC">
      <w:r xmlns:w="http://schemas.openxmlformats.org/wordprocessingml/2006/main">
        <w:t xml:space="preserve">2. يسوع جي نبوت جي وفاداري</w:t>
      </w:r>
    </w:p>
    <w:p w14:paraId="273830CA" w14:textId="77777777" w:rsidR="00F90BDC" w:rsidRDefault="00F90BDC"/>
    <w:p w14:paraId="31B47B8E" w14:textId="77777777" w:rsidR="00F90BDC" w:rsidRDefault="00F90BDC">
      <w:r xmlns:w="http://schemas.openxmlformats.org/wordprocessingml/2006/main">
        <w:t xml:space="preserve">عبرانين 12:28-28 SCLNT - تنھنڪري، جڏھن تہ اسان کي ھڪڙي غير متزلزل بادشاھت ملي رھي آھي، تنھنڪري اچو تہ شڪرگذاريءَ سان ڀرجي وڃون، ۽ اھڙيءَ طرح خدا جي عبادت ڪريون، جنھن کي عزت ۽ احترام سان قبول ڪيو وڃي.</w:t>
      </w:r>
    </w:p>
    <w:p w14:paraId="73F4C153" w14:textId="77777777" w:rsidR="00F90BDC" w:rsidRDefault="00F90BDC"/>
    <w:p w14:paraId="0FA98155" w14:textId="77777777" w:rsidR="00F90BDC" w:rsidRDefault="00F90BDC">
      <w:r xmlns:w="http://schemas.openxmlformats.org/wordprocessingml/2006/main">
        <w:t xml:space="preserve">2. ڪرنٿين 4:18-20 SCLNT - تنھنڪري اسان جون اکيون نظر ايندڙ شين تي نہ، پر ڳجھي شيءِ تي رکون، ڇاڪاڻ⁠تہ جيڪو ڏٺو وڃي ٿو اھو عارضي آھي، پر جيڪو ڳجھو آھي سو دائمي آھي.</w:t>
      </w:r>
    </w:p>
    <w:p w14:paraId="74D35299" w14:textId="77777777" w:rsidR="00F90BDC" w:rsidRDefault="00F90BDC"/>
    <w:p w14:paraId="6A14A4AD" w14:textId="77777777" w:rsidR="00F90BDC" w:rsidRDefault="00F90BDC">
      <w:r xmlns:w="http://schemas.openxmlformats.org/wordprocessingml/2006/main">
        <w:t xml:space="preserve">مرقس 13:3 SCLNT - جڏھن ھو زيتون جي ٽڪر تي ھيڪل جي سامھون ويٺو ھو تہ پطرس، يعقوب، يوحنا ۽ اندرياس کانئس اڪيلائي ۾ پڇيائونس تہ ”اي پيغمبر!</w:t>
      </w:r>
    </w:p>
    <w:p w14:paraId="34FE6CAC" w14:textId="77777777" w:rsidR="00F90BDC" w:rsidRDefault="00F90BDC"/>
    <w:p w14:paraId="1F9BC493" w14:textId="77777777" w:rsidR="00F90BDC" w:rsidRDefault="00F90BDC">
      <w:r xmlns:w="http://schemas.openxmlformats.org/wordprocessingml/2006/main">
        <w:t xml:space="preserve">يسوع پنهنجي شاگردن کي زيتون جي جبل تي، مندر جي ڀرسان سيکاريندو آهي.</w:t>
      </w:r>
    </w:p>
    <w:p w14:paraId="35D0F6D2" w14:textId="77777777" w:rsidR="00F90BDC" w:rsidRDefault="00F90BDC"/>
    <w:p w14:paraId="2C99B1B4" w14:textId="77777777" w:rsidR="00F90BDC" w:rsidRDefault="00F90BDC">
      <w:r xmlns:w="http://schemas.openxmlformats.org/wordprocessingml/2006/main">
        <w:t xml:space="preserve">1: يسوع جي پنهنجي شاگردن لاءِ محبت ايتري ته مضبوط هئي جو هن پنهنجي ڏينهن مان وقت ڪڍي انهن کي سيکاريو، جيتوڻيڪ مصروف شيڊول جي وچ ۾.</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عيسيٰ پنھنجن شاگردن کي نه رڳو لفظن جي ذريعي سيکاريو پر مثال جي ذريعي، انھن کي ڏيکاريو ته اھو ضروري آھي ته پنھنجي ڏينھن مان وقت ڪڍي کانئس سکڻ لاءِ.</w:t>
      </w:r>
    </w:p>
    <w:p w14:paraId="433D0881" w14:textId="77777777" w:rsidR="00F90BDC" w:rsidRDefault="00F90BDC"/>
    <w:p w14:paraId="177C0B77" w14:textId="77777777" w:rsidR="00F90BDC" w:rsidRDefault="00F90BDC">
      <w:r xmlns:w="http://schemas.openxmlformats.org/wordprocessingml/2006/main">
        <w:t xml:space="preserve">متي 22:37-37 SCLNT - خداوند پنھنجي خدا کي پنھنجي سڄيءَ دل، پنھنجي سڄي جان ۽ پنھنجي سڄيءَ عقل سان پيار ڪر.</w:t>
      </w:r>
    </w:p>
    <w:p w14:paraId="0CD09C77" w14:textId="77777777" w:rsidR="00F90BDC" w:rsidRDefault="00F90BDC"/>
    <w:p w14:paraId="3A0F389A" w14:textId="77777777" w:rsidR="00F90BDC" w:rsidRDefault="00F90BDC">
      <w:r xmlns:w="http://schemas.openxmlformats.org/wordprocessingml/2006/main">
        <w:t xml:space="preserve">يوحنا 8:31-32 SCLNT - عيسيٰ انھن ماڻھن کي چيو، جن مٿس ايمان آندو ھو؟ </w:t>
      </w:r>
      <w:r xmlns:w="http://schemas.openxmlformats.org/wordprocessingml/2006/main">
        <w:t xml:space="preserve">جيڪڏهن توهان منهنجي ڪلام ۾ جاري رکو، توهان واقعي منهنجا شاگرد آهيو </w:t>
      </w:r>
      <w:r xmlns:w="http://schemas.openxmlformats.org/wordprocessingml/2006/main">
        <w:rPr>
          <w:rFonts w:ascii="맑은 고딕 Semilight" w:hAnsi="맑은 고딕 Semilight"/>
        </w:rPr>
        <w:t xml:space="preserve">. </w:t>
      </w:r>
      <w:r xmlns:w="http://schemas.openxmlformats.org/wordprocessingml/2006/main">
        <w:t xml:space="preserve">پوءِ توهان کي سچ جي خبر پوندي، ۽ سچ توهان کي آزاد ڪندو؟</w:t>
      </w:r>
    </w:p>
    <w:p w14:paraId="74FB4EB3" w14:textId="77777777" w:rsidR="00F90BDC" w:rsidRDefault="00F90BDC"/>
    <w:p w14:paraId="6807124D" w14:textId="77777777" w:rsidR="00F90BDC" w:rsidRDefault="00F90BDC">
      <w:r xmlns:w="http://schemas.openxmlformats.org/wordprocessingml/2006/main">
        <w:t xml:space="preserve">مرقس 13:4 اسان کي ٻڌايو تہ اھي ڳالھيون ڪڏھن ٿينديون؟ ۽ جڏھن اھي سڀ شيون پوريون ٿينديون ته نشاني ڇا ھوندي؟</w:t>
      </w:r>
    </w:p>
    <w:p w14:paraId="7255F5C0" w14:textId="77777777" w:rsidR="00F90BDC" w:rsidRDefault="00F90BDC"/>
    <w:p w14:paraId="66C1C886" w14:textId="77777777" w:rsidR="00F90BDC" w:rsidRDefault="00F90BDC">
      <w:r xmlns:w="http://schemas.openxmlformats.org/wordprocessingml/2006/main">
        <w:t xml:space="preserve">يسوع پنهنجي شاگردن کي ڪوڙو نبين کان ڊيڄاريو ۽ کين سيکاريو ته ابن آدم جي اچڻ لاءِ تيار ٿي.</w:t>
      </w:r>
    </w:p>
    <w:p w14:paraId="3336AD99" w14:textId="77777777" w:rsidR="00F90BDC" w:rsidRDefault="00F90BDC"/>
    <w:p w14:paraId="53AE9628" w14:textId="77777777" w:rsidR="00F90BDC" w:rsidRDefault="00F90BDC">
      <w:r xmlns:w="http://schemas.openxmlformats.org/wordprocessingml/2006/main">
        <w:t xml:space="preserve">1: اسان کي هوشيار رهڻ گهرجي ۽ ابن آدم جي اچڻ لاءِ تيار رهڻ گهرجي، جيتوڻيڪ ڪوڙا نبي اسان کي گمراهه ڪرڻ جي ڪوشش ڪن.</w:t>
      </w:r>
    </w:p>
    <w:p w14:paraId="6BC3529F" w14:textId="77777777" w:rsidR="00F90BDC" w:rsidRDefault="00F90BDC"/>
    <w:p w14:paraId="3F4592A6" w14:textId="77777777" w:rsidR="00F90BDC" w:rsidRDefault="00F90BDC">
      <w:r xmlns:w="http://schemas.openxmlformats.org/wordprocessingml/2006/main">
        <w:t xml:space="preserve">2: يسوع جي تعليم مرقس 13 ۾ اسان کي زور ڏنو آهي ته اسان ابن آدم جي اچڻ جي نشانين لاء پڇو، تنهنڪري اسان تيار ٿي سگهون ٿا جڏهن هو اچي.</w:t>
      </w:r>
    </w:p>
    <w:p w14:paraId="6B17D1EE" w14:textId="77777777" w:rsidR="00F90BDC" w:rsidRDefault="00F90BDC"/>
    <w:p w14:paraId="0BDD7952" w14:textId="77777777" w:rsidR="00F90BDC" w:rsidRDefault="00F90BDC">
      <w:r xmlns:w="http://schemas.openxmlformats.org/wordprocessingml/2006/main">
        <w:t xml:space="preserve">1: متي 24:3-4 </w:t>
      </w:r>
      <w:r xmlns:w="http://schemas.openxmlformats.org/wordprocessingml/2006/main">
        <w:rPr>
          <w:rFonts w:ascii="맑은 고딕 Semilight" w:hAnsi="맑은 고딕 Semilight"/>
        </w:rPr>
        <w:t xml:space="preserve">جڏھن </w:t>
      </w:r>
      <w:r xmlns:w="http://schemas.openxmlformats.org/wordprocessingml/2006/main">
        <w:t xml:space="preserve">ھو زيتون جي جبل تي ويھي رھيو ھو، تڏھن شاگرد اچي ساڻس خلوت ۾ اچي چيائون تہ ”؟ </w:t>
      </w:r>
      <w:r xmlns:w="http://schemas.openxmlformats.org/wordprocessingml/2006/main">
        <w:rPr>
          <w:rFonts w:ascii="맑은 고딕 Semilight" w:hAnsi="맑은 고딕 Semilight"/>
        </w:rPr>
        <w:t xml:space="preserve">سائين </w:t>
      </w:r>
      <w:r xmlns:w="http://schemas.openxmlformats.org/wordprocessingml/2006/main">
        <w:t xml:space="preserve">، اهي شيون ڪڏهن ٿينديون، ۽ توهان جي اچڻ ۽ عمر جي ويجهو ٿيڻ جي نشاني ڇا هوندي؟</w:t>
      </w:r>
    </w:p>
    <w:p w14:paraId="4A83FAF5" w14:textId="77777777" w:rsidR="00F90BDC" w:rsidRDefault="00F90BDC"/>
    <w:p w14:paraId="443F5D60" w14:textId="77777777" w:rsidR="00F90BDC" w:rsidRDefault="00F90BDC">
      <w:r xmlns:w="http://schemas.openxmlformats.org/wordprocessingml/2006/main">
        <w:t xml:space="preserve">2: لوقا 21:7-8 </w:t>
      </w:r>
      <w:r xmlns:w="http://schemas.openxmlformats.org/wordprocessingml/2006/main">
        <w:rPr>
          <w:rFonts w:ascii="맑은 고딕 Semilight" w:hAnsi="맑은 고딕 Semilight"/>
        </w:rPr>
        <w:t xml:space="preserve">پوءِ </w:t>
      </w:r>
      <w:r xmlns:w="http://schemas.openxmlformats.org/wordprocessingml/2006/main">
        <w:t xml:space="preserve">هنن کانئس پڇيو،؟ </w:t>
      </w:r>
      <w:r xmlns:w="http://schemas.openxmlformats.org/wordprocessingml/2006/main">
        <w:rPr>
          <w:rFonts w:ascii="맑은 고딕 Semilight" w:hAnsi="맑은 고딕 Semilight"/>
        </w:rPr>
        <w:t xml:space="preserve">هر </w:t>
      </w:r>
      <w:r xmlns:w="http://schemas.openxmlformats.org/wordprocessingml/2006/main">
        <w:t xml:space="preserve">هڪ، اهي شيون ڪڏهن ٿينديون، ۽ ڪهڙي نشاني هوندي جڏهن اهي شيون ٿيڻ وارا آهن ؟؟؟۽ هن چيو،؟ </w:t>
      </w:r>
      <w:r xmlns:w="http://schemas.openxmlformats.org/wordprocessingml/2006/main">
        <w:rPr>
          <w:rFonts w:ascii="맑은 고딕 Semilight" w:hAnsi="맑은 고딕 Semilight"/>
        </w:rPr>
        <w:t xml:space="preserve">اهو </w:t>
      </w:r>
      <w:r xmlns:w="http://schemas.openxmlformats.org/wordprocessingml/2006/main">
        <w:t xml:space="preserve">آهي ته توهان کي گمراهه نه ڪيو وڃي. ڇالاءِ⁠جو گھڻا منھنجي نالي تي ايندا، چوندا؟ </w:t>
      </w:r>
      <w:r xmlns:w="http://schemas.openxmlformats.org/wordprocessingml/2006/main">
        <w:rPr>
          <w:rFonts w:ascii="맑은 고딕 Semilight" w:hAnsi="맑은 고딕 Semilight"/>
        </w:rPr>
        <w:t xml:space="preserve">ڇا </w:t>
      </w:r>
      <w:r xmlns:w="http://schemas.openxmlformats.org/wordprocessingml/2006/main">
        <w:t xml:space="preserve">هو آهي!؟؟۽،؟ هو وقت </w:t>
      </w:r>
      <w:r xmlns:w="http://schemas.openxmlformats.org/wordprocessingml/2006/main">
        <w:rPr>
          <w:rFonts w:ascii="맑은 고딕 Semilight" w:hAnsi="맑은 고딕 Semilight"/>
        </w:rPr>
        <w:t xml:space="preserve">هٿ </w:t>
      </w:r>
      <w:r xmlns:w="http://schemas.openxmlformats.org/wordprocessingml/2006/main">
        <w:t xml:space="preserve">۾ آهي!؟؟انهن پٺيان نه وڃو.؟؟</w:t>
      </w:r>
    </w:p>
    <w:p w14:paraId="4DEDF395" w14:textId="77777777" w:rsidR="00F90BDC" w:rsidRDefault="00F90BDC"/>
    <w:p w14:paraId="3CA66E73" w14:textId="77777777" w:rsidR="00F90BDC" w:rsidRDefault="00F90BDC">
      <w:r xmlns:w="http://schemas.openxmlformats.org/wordprocessingml/2006/main">
        <w:t xml:space="preserve">مرقس 13:5 SCLNT - عيسيٰ کين جواب ۾ چوڻ لڳو تہ ”خبردار ٿجو، متان ڪو اوھان کي ٺڳي.</w:t>
      </w:r>
    </w:p>
    <w:p w14:paraId="57E80B04" w14:textId="77777777" w:rsidR="00F90BDC" w:rsidRDefault="00F90BDC"/>
    <w:p w14:paraId="7BFB7F1A" w14:textId="77777777" w:rsidR="00F90BDC" w:rsidRDefault="00F90BDC">
      <w:r xmlns:w="http://schemas.openxmlformats.org/wordprocessingml/2006/main">
        <w:t xml:space="preserve">يسوع پنهنجي شاگردن کي خبردار ڪيو ته هو ٺڳيء کان واقف ٿي وڃن.</w:t>
      </w:r>
    </w:p>
    <w:p w14:paraId="7A4802CD" w14:textId="77777777" w:rsidR="00F90BDC" w:rsidRDefault="00F90BDC"/>
    <w:p w14:paraId="37A06424" w14:textId="77777777" w:rsidR="00F90BDC" w:rsidRDefault="00F90BDC">
      <w:r xmlns:w="http://schemas.openxmlformats.org/wordprocessingml/2006/main">
        <w:t xml:space="preserve">1: فريب کان هوشيار رهو ۽ سچ جي ڳولا ڪرڻ جو انتخاب ڪريو.</w:t>
      </w:r>
    </w:p>
    <w:p w14:paraId="1F2E81B0" w14:textId="77777777" w:rsidR="00F90BDC" w:rsidRDefault="00F90BDC"/>
    <w:p w14:paraId="5631F0C9" w14:textId="77777777" w:rsidR="00F90BDC" w:rsidRDefault="00F90BDC">
      <w:r xmlns:w="http://schemas.openxmlformats.org/wordprocessingml/2006/main">
        <w:t xml:space="preserve">2: ڪوڙن نبين جي هٿ ۾ نه وٺو، پر رب تي ڀروسو ڪريو.</w:t>
      </w:r>
    </w:p>
    <w:p w14:paraId="54EF4388" w14:textId="77777777" w:rsidR="00F90BDC" w:rsidRDefault="00F90BDC"/>
    <w:p w14:paraId="79FEA38D" w14:textId="77777777" w:rsidR="00F90BDC" w:rsidRDefault="00F90BDC">
      <w:r xmlns:w="http://schemas.openxmlformats.org/wordprocessingml/2006/main">
        <w:t xml:space="preserve">1: يرمياه 29:13 - توهان مون کي ڳوليندا ۽ مون کي ڳوليندا، جڏهن توهان مون کي پنهنجي پوري دل سان ڳوليندا.</w:t>
      </w:r>
    </w:p>
    <w:p w14:paraId="38D54EAF" w14:textId="77777777" w:rsidR="00F90BDC" w:rsidRDefault="00F90BDC"/>
    <w:p w14:paraId="6A387028" w14:textId="77777777" w:rsidR="00F90BDC" w:rsidRDefault="00F90BDC">
      <w:r xmlns:w="http://schemas.openxmlformats.org/wordprocessingml/2006/main">
        <w:t xml:space="preserve">2: 1 ٿسلونيڪين 5:21 - سڀڪنھن شيء کي پرکي. مضبوط رکو جيڪو سٺو آهي.</w:t>
      </w:r>
    </w:p>
    <w:p w14:paraId="12338D8B" w14:textId="77777777" w:rsidR="00F90BDC" w:rsidRDefault="00F90BDC"/>
    <w:p w14:paraId="5EC9CD42" w14:textId="77777777" w:rsidR="00F90BDC" w:rsidRDefault="00F90BDC">
      <w:r xmlns:w="http://schemas.openxmlformats.org/wordprocessingml/2006/main">
        <w:t xml:space="preserve">مرقس 13:6 ڇالاءِ⁠جو ڪيترائي منھنجي نالي تي ايندا ۽ چوندا تہ آءٌ مسيح آھيان. ۽ گھڻن کي ٺڳيندو.</w:t>
      </w:r>
    </w:p>
    <w:p w14:paraId="7ED44CEA" w14:textId="77777777" w:rsidR="00F90BDC" w:rsidRDefault="00F90BDC"/>
    <w:p w14:paraId="3197BB73" w14:textId="77777777" w:rsidR="00F90BDC" w:rsidRDefault="00F90BDC">
      <w:r xmlns:w="http://schemas.openxmlformats.org/wordprocessingml/2006/main">
        <w:t xml:space="preserve">ڪيترائي مسيحا ٿيڻ جي دعويٰ ڪندا ۽ ڪيترن ئي ماڻھن کي ٺڳيندا.</w:t>
      </w:r>
    </w:p>
    <w:p w14:paraId="24FEE9CB" w14:textId="77777777" w:rsidR="00F90BDC" w:rsidRDefault="00F90BDC"/>
    <w:p w14:paraId="625BE15E" w14:textId="77777777" w:rsidR="00F90BDC" w:rsidRDefault="00F90BDC">
      <w:r xmlns:w="http://schemas.openxmlformats.org/wordprocessingml/2006/main">
        <w:t xml:space="preserve">1. ڪوڙي نبين کان بچو - متي 7: 15-20</w:t>
      </w:r>
    </w:p>
    <w:p w14:paraId="79E1BE11" w14:textId="77777777" w:rsidR="00F90BDC" w:rsidRDefault="00F90BDC"/>
    <w:p w14:paraId="64459A18" w14:textId="77777777" w:rsidR="00F90BDC" w:rsidRDefault="00F90BDC">
      <w:r xmlns:w="http://schemas.openxmlformats.org/wordprocessingml/2006/main">
        <w:t xml:space="preserve">2. دشمن جو ڪوڙ - افسيون 6: 10-17</w:t>
      </w:r>
    </w:p>
    <w:p w14:paraId="5D3577BD" w14:textId="77777777" w:rsidR="00F90BDC" w:rsidRDefault="00F90BDC"/>
    <w:p w14:paraId="673F7283" w14:textId="77777777" w:rsidR="00F90BDC" w:rsidRDefault="00F90BDC">
      <w:r xmlns:w="http://schemas.openxmlformats.org/wordprocessingml/2006/main">
        <w:t xml:space="preserve">1. 2 ڪرنٿين 11:13-15</w:t>
      </w:r>
    </w:p>
    <w:p w14:paraId="0818F82A" w14:textId="77777777" w:rsidR="00F90BDC" w:rsidRDefault="00F90BDC"/>
    <w:p w14:paraId="40F51E4D" w14:textId="77777777" w:rsidR="00F90BDC" w:rsidRDefault="00F90BDC">
      <w:r xmlns:w="http://schemas.openxmlformats.org/wordprocessingml/2006/main">
        <w:t xml:space="preserve">رسولن جا ڪم 8:9-11</w:t>
      </w:r>
    </w:p>
    <w:p w14:paraId="16984EE9" w14:textId="77777777" w:rsidR="00F90BDC" w:rsidRDefault="00F90BDC"/>
    <w:p w14:paraId="6C17F970" w14:textId="77777777" w:rsidR="00F90BDC" w:rsidRDefault="00F90BDC">
      <w:r xmlns:w="http://schemas.openxmlformats.org/wordprocessingml/2006/main">
        <w:t xml:space="preserve">مرقس 13:7 جڏھن اوھين جنگين ۽ جنگين جا افواھہ ٻڌو تڏھن پريشان نہ ٿيو، ڇالاءِ⁠جو اھڙيون شيون </w:t>
      </w:r>
      <w:r xmlns:w="http://schemas.openxmlformats.org/wordprocessingml/2006/main">
        <w:lastRenderedPageBreak xmlns:w="http://schemas.openxmlformats.org/wordprocessingml/2006/main"/>
      </w:r>
      <w:r xmlns:w="http://schemas.openxmlformats.org/wordprocessingml/2006/main">
        <w:t xml:space="preserve">ضرور ٿيڻ گهرجن. پر پڄاڻي اڃا نه ٿيندي.</w:t>
      </w:r>
    </w:p>
    <w:p w14:paraId="6EC931C0" w14:textId="77777777" w:rsidR="00F90BDC" w:rsidRDefault="00F90BDC"/>
    <w:p w14:paraId="37867A87" w14:textId="77777777" w:rsidR="00F90BDC" w:rsidRDefault="00F90BDC">
      <w:r xmlns:w="http://schemas.openxmlformats.org/wordprocessingml/2006/main">
        <w:t xml:space="preserve">هي اقتباس ايمان وارن کي همٿائي ٿو ته هو جنگين ۽ ٻين مصيبتن جي خبرن کان پريشان نه ٿين، ڇو ته اهڙيون شيون زندگيءَ جو حصو آهن، پر دنيا جو خاتمو اڃا نه آيو آهي.</w:t>
      </w:r>
    </w:p>
    <w:p w14:paraId="3D17568C" w14:textId="77777777" w:rsidR="00F90BDC" w:rsidRDefault="00F90BDC"/>
    <w:p w14:paraId="436019F7" w14:textId="77777777" w:rsidR="00F90BDC" w:rsidRDefault="00F90BDC">
      <w:r xmlns:w="http://schemas.openxmlformats.org/wordprocessingml/2006/main">
        <w:t xml:space="preserve">1. اسان لاءِ خدا جو منصوبو: اهو سمجهڻ ته زندگي آسان ناهي پر اسان خدا تي ڀروسو ڪري سگهون ٿا</w:t>
      </w:r>
    </w:p>
    <w:p w14:paraId="58D10227" w14:textId="77777777" w:rsidR="00F90BDC" w:rsidRDefault="00F90BDC"/>
    <w:p w14:paraId="654C81CF" w14:textId="77777777" w:rsidR="00F90BDC" w:rsidRDefault="00F90BDC">
      <w:r xmlns:w="http://schemas.openxmlformats.org/wordprocessingml/2006/main">
        <w:t xml:space="preserve">2. پڄاڻي اڃا نه آهي: مشڪلاتن جي منهن ۾ ڪيئن صبر ڪجي</w:t>
      </w:r>
    </w:p>
    <w:p w14:paraId="431CD4C4" w14:textId="77777777" w:rsidR="00F90BDC" w:rsidRDefault="00F90BDC"/>
    <w:p w14:paraId="441B32A1" w14:textId="77777777" w:rsidR="00F90BDC" w:rsidRDefault="00F90BDC">
      <w:r xmlns:w="http://schemas.openxmlformats.org/wordprocessingml/2006/main">
        <w:t xml:space="preserve">1. يرمياه 29:11 - "ڇاڪاڻ ته مون کي خبر آهي ته مون وٽ توهان جي لاءِ جيڪي منصوبا آهن،" رب فرمائي ٿو، "توهان کي خوشحال ڪرڻ جو منصوبو ۽ توهان کي نقصان پهچائڻ جو منصوبو، توهان کي اميد ۽ مستقبل ڏيڻ جو منصوبو."</w:t>
      </w:r>
    </w:p>
    <w:p w14:paraId="627212A4" w14:textId="77777777" w:rsidR="00F90BDC" w:rsidRDefault="00F90BDC"/>
    <w:p w14:paraId="4D421AB5" w14:textId="77777777" w:rsidR="00F90BDC" w:rsidRDefault="00F90BDC">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 ۽ اميد اسان کي شرمسار نه ٿي ڪري، ڇالاء⁠جو خدا جي پيار اسان جي دلين ۾ روح القدس جي وسيلي ھاريو ويو آھي، جيڪو اسان کي ڏنو ويو آھي.</w:t>
      </w:r>
    </w:p>
    <w:p w14:paraId="7C0778A1" w14:textId="77777777" w:rsidR="00F90BDC" w:rsidRDefault="00F90BDC"/>
    <w:p w14:paraId="45ABA163" w14:textId="77777777" w:rsidR="00F90BDC" w:rsidRDefault="00F90BDC">
      <w:r xmlns:w="http://schemas.openxmlformats.org/wordprocessingml/2006/main">
        <w:t xml:space="preserve">مرقس 13:8 ڇالاءِ⁠جو قوم قوم جي خلاف ۽ بادشاھت بادشاھت جي خلاف اٿي کڙي ٿيندي ۽ مختلف ھنڌن تي زلزلا ايندا ۽ ڏڪار ۽ مصيبتون اينديون، اھي ئي ڏکن جي شروعات آھن.</w:t>
      </w:r>
    </w:p>
    <w:p w14:paraId="645B3831" w14:textId="77777777" w:rsidR="00F90BDC" w:rsidRDefault="00F90BDC"/>
    <w:p w14:paraId="1A8798DA" w14:textId="77777777" w:rsidR="00F90BDC" w:rsidRDefault="00F90BDC">
      <w:r xmlns:w="http://schemas.openxmlformats.org/wordprocessingml/2006/main">
        <w:t xml:space="preserve">ڏک جي شروعات ۾ جنگيون، زلزلا، ڏڪار ۽ مصيبتون شامل آهن.</w:t>
      </w:r>
    </w:p>
    <w:p w14:paraId="5EFFAFFF" w14:textId="77777777" w:rsidR="00F90BDC" w:rsidRDefault="00F90BDC"/>
    <w:p w14:paraId="120FAA72" w14:textId="77777777" w:rsidR="00F90BDC" w:rsidRDefault="00F90BDC">
      <w:r xmlns:w="http://schemas.openxmlformats.org/wordprocessingml/2006/main">
        <w:t xml:space="preserve">1. مصيبت جي وچ ۾ خدا جي رحمت</w:t>
      </w:r>
    </w:p>
    <w:p w14:paraId="7E0AA4F6" w14:textId="77777777" w:rsidR="00F90BDC" w:rsidRDefault="00F90BDC"/>
    <w:p w14:paraId="7967717E" w14:textId="77777777" w:rsidR="00F90BDC" w:rsidRDefault="00F90BDC">
      <w:r xmlns:w="http://schemas.openxmlformats.org/wordprocessingml/2006/main">
        <w:t xml:space="preserve">2. مشڪل وقت لاءِ تيار ٿيڻ</w:t>
      </w:r>
    </w:p>
    <w:p w14:paraId="1079DFFE" w14:textId="77777777" w:rsidR="00F90BDC" w:rsidRDefault="00F90BDC"/>
    <w:p w14:paraId="2E92D86F" w14:textId="77777777" w:rsidR="00F90BDC" w:rsidRDefault="00F90BDC">
      <w:r xmlns:w="http://schemas.openxmlformats.org/wordprocessingml/2006/main">
        <w:t xml:space="preserve">1. جيمس 1:2-4 SCLNT - اي منھنجا ڀائرو، جڏھن اوھين مختلف قسم جي آزمائشن ۾ پئجي وڃو، تڏھن ان کي خوشي سمجھو. اھو ڄاڻڻ، </w:t>
      </w:r>
      <w:r xmlns:w="http://schemas.openxmlformats.org/wordprocessingml/2006/main">
        <w:lastRenderedPageBreak xmlns:w="http://schemas.openxmlformats.org/wordprocessingml/2006/main"/>
      </w:r>
      <w:r xmlns:w="http://schemas.openxmlformats.org/wordprocessingml/2006/main">
        <w:t xml:space="preserve">توھان جي ايمان جي ڪوشش صبر کي ڪم آڻيندي. پر صبر کي سندس مڪمل ڪم ڪرڻ ڏيو، ته جيئن توهان مڪمل ۽ مڪمل ٿي وڃو، ڪجهه به نه چاهيو.</w:t>
      </w:r>
    </w:p>
    <w:p w14:paraId="5285E6E6" w14:textId="77777777" w:rsidR="00F90BDC" w:rsidRDefault="00F90BDC"/>
    <w:p w14:paraId="75F7F7D1" w14:textId="77777777" w:rsidR="00F90BDC" w:rsidRDefault="00F90BDC">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44EB0D34" w14:textId="77777777" w:rsidR="00F90BDC" w:rsidRDefault="00F90BDC"/>
    <w:p w14:paraId="08665C89" w14:textId="77777777" w:rsidR="00F90BDC" w:rsidRDefault="00F90BDC">
      <w:r xmlns:w="http://schemas.openxmlformats.org/wordprocessingml/2006/main">
        <w:t xml:space="preserve">مرقس 13:9 پر ھوشيار ٿجو، ڇالاءِ⁠جو اھي اوھان کي ڪائونسلن جي حوالي ڪندا. ۽ عبادت خانن ۾ توهان کي ماريو ويندو: ۽ توهان کي منهنجي خاطر حڪمرانن ۽ بادشاهن جي اڳيان پيش ڪيو ويندو، انهن جي خلاف گواهي ڏيڻ لاء.</w:t>
      </w:r>
    </w:p>
    <w:p w14:paraId="59F8A2AC" w14:textId="77777777" w:rsidR="00F90BDC" w:rsidRDefault="00F90BDC"/>
    <w:p w14:paraId="32859573" w14:textId="77777777" w:rsidR="00F90BDC" w:rsidRDefault="00F90BDC">
      <w:r xmlns:w="http://schemas.openxmlformats.org/wordprocessingml/2006/main">
        <w:t xml:space="preserve">شاگردن کي يسوع ۽ سندس تعليمات جي وفادار هجڻ جي ڪري ايذايو ويندو.</w:t>
      </w:r>
    </w:p>
    <w:p w14:paraId="49C32502" w14:textId="77777777" w:rsidR="00F90BDC" w:rsidRDefault="00F90BDC"/>
    <w:p w14:paraId="5E6F9B76" w14:textId="77777777" w:rsidR="00F90BDC" w:rsidRDefault="00F90BDC">
      <w:r xmlns:w="http://schemas.openxmlformats.org/wordprocessingml/2006/main">
        <w:t xml:space="preserve">1. ايمان ۾ مضبوط بيٺو: ايذاءَ جي منهن ۾ عيسيٰ کي مضبوطيءَ سان پڪڙيو</w:t>
      </w:r>
    </w:p>
    <w:p w14:paraId="7AABE09F" w14:textId="77777777" w:rsidR="00F90BDC" w:rsidRDefault="00F90BDC"/>
    <w:p w14:paraId="2ED51D0A" w14:textId="77777777" w:rsidR="00F90BDC" w:rsidRDefault="00F90BDC">
      <w:r xmlns:w="http://schemas.openxmlformats.org/wordprocessingml/2006/main">
        <w:t xml:space="preserve">2. دلير شاھد: نقصان جي خطري جي باوجود عيسيٰ جي شاھدي ڏيڻ</w:t>
      </w:r>
    </w:p>
    <w:p w14:paraId="40C7C40D" w14:textId="77777777" w:rsidR="00F90BDC" w:rsidRDefault="00F90BDC"/>
    <w:p w14:paraId="4AB90223" w14:textId="77777777" w:rsidR="00F90BDC" w:rsidRDefault="00F90BDC">
      <w:r xmlns:w="http://schemas.openxmlformats.org/wordprocessingml/2006/main">
        <w:t xml:space="preserve">1. يوحنا 15: 18-20 - "جيڪڏهن دنيا توهان کان نفرت ڪري ٿي، ياد رکو ته ان کان پهرين مون کان نفرت ڪئي هئي، جيڪڏهن توهان دنيا سان تعلق رکون ٿا، ته اها توهان کي پنهنجي پسند سان پيار ڪندي. دنيا، پر مون توکي دنيا مان چونڊيو آھي، تنھنڪري دنيا توھان کان نفرت ڪري ٿي، ياد رکو جيڪو مون توھان کي چيو ھو: ’نوڪر پنھنجي مالڪ کان وڏو ناھي. جيڪڏھن اھي مون کي ايذائيندا، اھي اوھان کي پڻ ايذائيندا."</w:t>
      </w:r>
    </w:p>
    <w:p w14:paraId="3693C345" w14:textId="77777777" w:rsidR="00F90BDC" w:rsidRDefault="00F90BDC"/>
    <w:p w14:paraId="5DB6FDA4" w14:textId="77777777" w:rsidR="00F90BDC" w:rsidRDefault="00F90BDC">
      <w:r xmlns:w="http://schemas.openxmlformats.org/wordprocessingml/2006/main">
        <w:t xml:space="preserve">متي 5:10-12 SCLNT - ”سڀاڳا آھن اُھي جيڪي سچائيءَ جي ڪري ستايا وڃن، ڇالاءِ⁠جو آسمان واري بادشاھت انھن جي آھي، سڀاڳا آھيو اوھين جڏھن منھنجي ڪري ماڻھو اوھان جي بي⁠عزتي ڪن، ستائي ۽ ھر قسم جون بڇڙيون ڳالھيون ڪن. خوش ٿيو ۽ خوش ٿيو، ڇالاءِ⁠جو آسمان ۾ اوھان جو وڏو اجر آھي، ڇالاءِ⁠جو انھن جھڙيءَ طرح انھن نبين کي ستايو، جيڪي اوھان کان اڳ ھئا.</w:t>
      </w:r>
    </w:p>
    <w:p w14:paraId="502D52AC" w14:textId="77777777" w:rsidR="00F90BDC" w:rsidRDefault="00F90BDC"/>
    <w:p w14:paraId="75C95F02" w14:textId="77777777" w:rsidR="00F90BDC" w:rsidRDefault="00F90BDC">
      <w:r xmlns:w="http://schemas.openxmlformats.org/wordprocessingml/2006/main">
        <w:t xml:space="preserve">مرقس 13:10 ۽ خوشخبري پھريائين سڀني قومن ۾ شايع ٿيڻ گھرجي.</w:t>
      </w:r>
    </w:p>
    <w:p w14:paraId="494EB75A" w14:textId="77777777" w:rsidR="00F90BDC" w:rsidRDefault="00F90BDC"/>
    <w:p w14:paraId="6BDCD9A0" w14:textId="77777777" w:rsidR="00F90BDC" w:rsidRDefault="00F90BDC">
      <w:r xmlns:w="http://schemas.openxmlformats.org/wordprocessingml/2006/main">
        <w:t xml:space="preserve">خوشخبري سڀني قومن تائين ڦهلائڻ گهرجي.</w:t>
      </w:r>
    </w:p>
    <w:p w14:paraId="1295B87A" w14:textId="77777777" w:rsidR="00F90BDC" w:rsidRDefault="00F90BDC"/>
    <w:p w14:paraId="14D2E2C9" w14:textId="77777777" w:rsidR="00F90BDC" w:rsidRDefault="00F90BDC">
      <w:r xmlns:w="http://schemas.openxmlformats.org/wordprocessingml/2006/main">
        <w:t xml:space="preserve">1: عظيم ڪميشن - سڀني قومن کي انجيل شيئر ڪرڻ</w:t>
      </w:r>
    </w:p>
    <w:p w14:paraId="7952F0EA" w14:textId="77777777" w:rsidR="00F90BDC" w:rsidRDefault="00F90BDC"/>
    <w:p w14:paraId="7DF12E2D" w14:textId="77777777" w:rsidR="00F90BDC" w:rsidRDefault="00F90BDC">
      <w:r xmlns:w="http://schemas.openxmlformats.org/wordprocessingml/2006/main">
        <w:t xml:space="preserve">2: انجيل کي پکيڙڻ جا لامتناڪ امڪان</w:t>
      </w:r>
    </w:p>
    <w:p w14:paraId="28856737" w14:textId="77777777" w:rsidR="00F90BDC" w:rsidRDefault="00F90BDC"/>
    <w:p w14:paraId="20D56DFE"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ڳالھين تي عمل ڪريو جن جو مون اوھان کي حڪم ڏنو آھي. ۽، ڏس، مان هميشه توهان سان گڏ آهيان، دنيا جي آخر تائين. آمين.</w:t>
      </w:r>
    </w:p>
    <w:p w14:paraId="36E967EA" w14:textId="77777777" w:rsidR="00F90BDC" w:rsidRDefault="00F90BDC"/>
    <w:p w14:paraId="33445027" w14:textId="77777777" w:rsidR="00F90BDC" w:rsidRDefault="00F90BDC">
      <w:r xmlns:w="http://schemas.openxmlformats.org/wordprocessingml/2006/main">
        <w:t xml:space="preserve">رسولن جا ڪم 1:8-20 SCLNT - پر پاڪ روح جي اچڻ کان پوءِ اوھان کي طاقت ملندي ۽ اوھين منھنجي لاءِ يروشلم، سڄي يھوديہ، سامريہ ۽ دنيا جي پڇاڙيءَ وارن علائقن ۾ شاھد ھوندؤ. زمين.</w:t>
      </w:r>
    </w:p>
    <w:p w14:paraId="5EC3C155" w14:textId="77777777" w:rsidR="00F90BDC" w:rsidRDefault="00F90BDC"/>
    <w:p w14:paraId="16DCB991" w14:textId="77777777" w:rsidR="00F90BDC" w:rsidRDefault="00F90BDC">
      <w:r xmlns:w="http://schemas.openxmlformats.org/wordprocessingml/2006/main">
        <w:t xml:space="preserve">مرقس 13:11-19 SCLNT - پر جڏھن اھي اوھان جي اڳواڻي ڪري اوھان جي حوالي ڪن، تڏھن اڳي ئي ڪوبہ خيال نہ ڪجو تہ اوھين ڇا چوندا، نڪي اڳواٽ خيال ڪريو، پر جيڪي اوھان کي انھيءَ گھڙيءَ ۾ ڏنو ويندو، سو ئي ڳالھايو، ڇالاءِ⁠جو اھو اوھين نہ آھيو. ڳالهايو، پر پاڪ روح.</w:t>
      </w:r>
    </w:p>
    <w:p w14:paraId="2CC7A16E" w14:textId="77777777" w:rsidR="00F90BDC" w:rsidRDefault="00F90BDC"/>
    <w:p w14:paraId="0188C3D2" w14:textId="77777777" w:rsidR="00F90BDC" w:rsidRDefault="00F90BDC">
      <w:r xmlns:w="http://schemas.openxmlformats.org/wordprocessingml/2006/main">
        <w:t xml:space="preserve">عيسائين کي پريشان نه ٿيڻ گهرجي ته ڇا چئجي جڏهن ظلم ڪيو وڃي ڇاڪاڻ ته روح القدس هدايت ڪندو ۽ انهن کي ڳالهائڻ لاءِ لفظ ڏيندو.</w:t>
      </w:r>
    </w:p>
    <w:p w14:paraId="76CCEE02" w14:textId="77777777" w:rsidR="00F90BDC" w:rsidRDefault="00F90BDC"/>
    <w:p w14:paraId="2ED3AEB3" w14:textId="77777777" w:rsidR="00F90BDC" w:rsidRDefault="00F90BDC">
      <w:r xmlns:w="http://schemas.openxmlformats.org/wordprocessingml/2006/main">
        <w:t xml:space="preserve">1. روح القدس تي ڀروسو ڪرڻ - خدا جي رهنمائي ۾ آرام وٺڻ</w:t>
      </w:r>
    </w:p>
    <w:p w14:paraId="09E1E4AB" w14:textId="77777777" w:rsidR="00F90BDC" w:rsidRDefault="00F90BDC"/>
    <w:p w14:paraId="3A0E2D38" w14:textId="77777777" w:rsidR="00F90BDC" w:rsidRDefault="00F90BDC">
      <w:r xmlns:w="http://schemas.openxmlformats.org/wordprocessingml/2006/main">
        <w:t xml:space="preserve">2. آزمائش جي وقت ۾ سچ ڳالهائڻ - پاڪ روح جي طاقت تي ڀروسو ڪرڻ</w:t>
      </w:r>
    </w:p>
    <w:p w14:paraId="4CE9808E" w14:textId="77777777" w:rsidR="00F90BDC" w:rsidRDefault="00F90BDC"/>
    <w:p w14:paraId="34F59ECE" w14:textId="77777777" w:rsidR="00F90BDC" w:rsidRDefault="00F90BDC">
      <w:r xmlns:w="http://schemas.openxmlformats.org/wordprocessingml/2006/main">
        <w:t xml:space="preserve">يوحنا 16:13-13 توکي اچڻ جون ڳالهيون ٻڌايان.</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8:26 - "اهڙيء طرح روح پڻ اسان جي ڪمزورين ۾ مدد ڪري ٿو، ڇاڪاڻ ته اسان کي خبر ناهي ته اسان کي ڪهڙي دعا ڪرڻ گهرجي جيئن اسان کي گهرجي، پر روح پاڻ اسان جي لاء دعا گهري ٿو جيڪو بيان نه ٿو ڪري سگهجي."</w:t>
      </w:r>
    </w:p>
    <w:p w14:paraId="7A7E93A1" w14:textId="77777777" w:rsidR="00F90BDC" w:rsidRDefault="00F90BDC"/>
    <w:p w14:paraId="64F281C5" w14:textId="77777777" w:rsidR="00F90BDC" w:rsidRDefault="00F90BDC">
      <w:r xmlns:w="http://schemas.openxmlformats.org/wordprocessingml/2006/main">
        <w:t xml:space="preserve">مرقس 13:12 ھاڻي ڀاءُ ڀاءُ کي مارڻ لاءِ پڪڙائيندو ۽ پيءُ پٽ کي. ۽ ٻار پنھنجي ماءُ پيءُ جي خلاف اٿي کڙا ٿيندا، ۽ کين موت جي سزا ڏيندا.</w:t>
      </w:r>
    </w:p>
    <w:p w14:paraId="46694D30" w14:textId="77777777" w:rsidR="00F90BDC" w:rsidRDefault="00F90BDC"/>
    <w:p w14:paraId="50C3167C" w14:textId="77777777" w:rsidR="00F90BDC" w:rsidRDefault="00F90BDC">
      <w:r xmlns:w="http://schemas.openxmlformats.org/wordprocessingml/2006/main">
        <w:t xml:space="preserve">خانداني بانڊ ٽوڙيو ويو آهي جيئن ڀائرن کي خيانت ۽ ٻار پنهنجي والدين جي خلاف اٿي.</w:t>
      </w:r>
    </w:p>
    <w:p w14:paraId="67426A09" w14:textId="77777777" w:rsidR="00F90BDC" w:rsidRDefault="00F90BDC"/>
    <w:p w14:paraId="79EAD70C" w14:textId="77777777" w:rsidR="00F90BDC" w:rsidRDefault="00F90BDC">
      <w:r xmlns:w="http://schemas.openxmlformats.org/wordprocessingml/2006/main">
        <w:t xml:space="preserve">1. خاندان ۾ خيانت: بانڊ ٽوڙڻ جا نتيجا</w:t>
      </w:r>
    </w:p>
    <w:p w14:paraId="4148EA42" w14:textId="77777777" w:rsidR="00F90BDC" w:rsidRDefault="00F90BDC"/>
    <w:p w14:paraId="254FCC68" w14:textId="77777777" w:rsidR="00F90BDC" w:rsidRDefault="00F90BDC">
      <w:r xmlns:w="http://schemas.openxmlformats.org/wordprocessingml/2006/main">
        <w:t xml:space="preserve">2. پنهنجي پيءُ ۽ ماءُ جي عزت ڪريو: خانداني بانڊ برقرار رکڻ جون نعمتون</w:t>
      </w:r>
    </w:p>
    <w:p w14:paraId="016170E0" w14:textId="77777777" w:rsidR="00F90BDC" w:rsidRDefault="00F90BDC"/>
    <w:p w14:paraId="1233F29B" w14:textId="77777777" w:rsidR="00F90BDC" w:rsidRDefault="00F90BDC">
      <w:r xmlns:w="http://schemas.openxmlformats.org/wordprocessingml/2006/main">
        <w:t xml:space="preserve">1. پيدائش 2:24 - انھيءَ لاءِ ھڪڙو ماڻھو پنھنجي ماءُ پيءُ ۽ ماءُ کي ڇڏي پنھنجي زال سان گڏ رھندو، ۽ اھي ھڪڙو جسم ٿي ويندا.</w:t>
      </w:r>
    </w:p>
    <w:p w14:paraId="6DEEE4BF" w14:textId="77777777" w:rsidR="00F90BDC" w:rsidRDefault="00F90BDC"/>
    <w:p w14:paraId="00CA60D3" w14:textId="77777777" w:rsidR="00F90BDC" w:rsidRDefault="00F90BDC">
      <w:r xmlns:w="http://schemas.openxmlformats.org/wordprocessingml/2006/main">
        <w:t xml:space="preserve">اِفسين 6:1-3 SCLNT - ٻارو، پنھنجي ماءُ⁠پيءُ جي فرمانبرداري ڪريو خداوند ۾، ڇالاءِ⁠جو اھو صحيح آھي. ؟ توهان جي پيء ۽ ماء </w:t>
      </w:r>
      <w:r xmlns:w="http://schemas.openxmlformats.org/wordprocessingml/2006/main">
        <w:rPr>
          <w:rFonts w:ascii="맑은 고딕 Semilight" w:hAnsi="맑은 고딕 Semilight"/>
        </w:rPr>
        <w:t xml:space="preserve">تي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هي پهريون حڪم آهي جنهن سان واعدو ڪيو ويو آهي؟؟؟ </w:t>
      </w:r>
      <w:r xmlns:w="http://schemas.openxmlformats.org/wordprocessingml/2006/main">
        <w:rPr>
          <w:rFonts w:ascii="맑은 고딕 Semilight" w:hAnsi="맑은 고딕 Semilight"/>
        </w:rPr>
        <w:t xml:space="preserve">يا </w:t>
      </w:r>
      <w:r xmlns:w="http://schemas.openxmlformats.org/wordprocessingml/2006/main">
        <w:t xml:space="preserve">ته اهو توهان سان سٺو ٿئي ۽ توهان زمين تي ڊگهي زندگي گذاريو. ؟؟</w:t>
      </w:r>
    </w:p>
    <w:p w14:paraId="6EF12A09" w14:textId="77777777" w:rsidR="00F90BDC" w:rsidRDefault="00F90BDC"/>
    <w:p w14:paraId="34E67BA1" w14:textId="77777777" w:rsidR="00F90BDC" w:rsidRDefault="00F90BDC">
      <w:r xmlns:w="http://schemas.openxmlformats.org/wordprocessingml/2006/main">
        <w:t xml:space="preserve">مرقس 13:13 SCLNT - منھنجي نالي جي ڪري سڀ ماڻھو اوھان کان نفرت ڪندا، پر جيڪو آخرت تائين برداشت ڪندو، تنھن کي ئي ڇوٽڪارو ملندو.</w:t>
      </w:r>
    </w:p>
    <w:p w14:paraId="0921A523" w14:textId="77777777" w:rsidR="00F90BDC" w:rsidRDefault="00F90BDC"/>
    <w:p w14:paraId="6AC8D46D" w14:textId="77777777" w:rsidR="00F90BDC" w:rsidRDefault="00F90BDC">
      <w:r xmlns:w="http://schemas.openxmlformats.org/wordprocessingml/2006/main">
        <w:t xml:space="preserve">سڀئي جيڪي يسوع جي پيروي ڪندا نفرت جو تجربو ڪندا، پر جيڪي صبر ڪندا آھن تن کي بچايو ويندو.</w:t>
      </w:r>
    </w:p>
    <w:p w14:paraId="358A59F3" w14:textId="77777777" w:rsidR="00F90BDC" w:rsidRDefault="00F90BDC"/>
    <w:p w14:paraId="17A99EF7" w14:textId="77777777" w:rsidR="00F90BDC" w:rsidRDefault="00F90BDC">
      <w:r xmlns:w="http://schemas.openxmlformats.org/wordprocessingml/2006/main">
        <w:t xml:space="preserve">1: آزمائش جي ذريعي برداشت ڪرڻ - مارڪ 13:13</w:t>
      </w:r>
    </w:p>
    <w:p w14:paraId="61441B7B" w14:textId="77777777" w:rsidR="00F90BDC" w:rsidRDefault="00F90BDC"/>
    <w:p w14:paraId="0CDF2EE7" w14:textId="77777777" w:rsidR="00F90BDC" w:rsidRDefault="00F90BDC">
      <w:r xmlns:w="http://schemas.openxmlformats.org/wordprocessingml/2006/main">
        <w:t xml:space="preserve">2: صبر جي طاقت - مارڪ 13:13</w:t>
      </w:r>
    </w:p>
    <w:p w14:paraId="69171900" w14:textId="77777777" w:rsidR="00F90BDC" w:rsidRDefault="00F90BDC"/>
    <w:p w14:paraId="362700F9"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w:t>
      </w:r>
    </w:p>
    <w:p w14:paraId="115D207C" w14:textId="77777777" w:rsidR="00F90BDC" w:rsidRDefault="00F90BDC"/>
    <w:p w14:paraId="3CB3E839" w14:textId="77777777" w:rsidR="00F90BDC" w:rsidRDefault="00F90BDC">
      <w:r xmlns:w="http://schemas.openxmlformats.org/wordprocessingml/2006/main">
        <w:t xml:space="preserve">پطرس 5:8-9 SCLNT - ھوشيار رھو ۽ ھوشيار رھو. تنهنجو دشمن شيطان هڪ ٻرندڙ شينهن وانگر چوڌاري گهمي ٿو ڪنهن کي کائي وڃڻ لاءِ. ان جي مزاحمت ڪريو، ايمان ۾ مضبوط بيٺو.</w:t>
      </w:r>
    </w:p>
    <w:p w14:paraId="5CE0AEDE" w14:textId="77777777" w:rsidR="00F90BDC" w:rsidRDefault="00F90BDC"/>
    <w:p w14:paraId="32A16486" w14:textId="77777777" w:rsidR="00F90BDC" w:rsidRDefault="00F90BDC">
      <w:r xmlns:w="http://schemas.openxmlformats.org/wordprocessingml/2006/main">
        <w:t xml:space="preserve">مرقس 13:14-22 SCLNT - پر جڏھن اوھين اُن گھڙيءَ ويرانيءَ واري شيءِ کي ڏسندؤ، جنھن بابت دانيال نبيءَ چيو آھي، جتي اھو بيھي بيٺو آھي (پڙھڻ وارو سمجھي ٿو) تہ پوءِ جيڪي يھوديہ ۾ ھجن سي جبلن ڏانھن ڀڄي وڃن.</w:t>
      </w:r>
    </w:p>
    <w:p w14:paraId="749A3567" w14:textId="77777777" w:rsidR="00F90BDC" w:rsidRDefault="00F90BDC"/>
    <w:p w14:paraId="5AFFB09E" w14:textId="77777777" w:rsidR="00F90BDC" w:rsidRDefault="00F90BDC">
      <w:r xmlns:w="http://schemas.openxmlformats.org/wordprocessingml/2006/main">
        <w:t xml:space="preserve">يسوع پنهنجي پوئلڳن کي ڊيڄاري ٿو ته جبلن ڏانهن ڀڄي وڃن جڏهن اهي دانيال نبي طرفان بيان ڪيل تباهي جي نفرت کي ڏسندا.</w:t>
      </w:r>
    </w:p>
    <w:p w14:paraId="1E279583" w14:textId="77777777" w:rsidR="00F90BDC" w:rsidRDefault="00F90BDC"/>
    <w:p w14:paraId="6F9F7C95" w14:textId="77777777" w:rsidR="00F90BDC" w:rsidRDefault="00F90BDC">
      <w:r xmlns:w="http://schemas.openxmlformats.org/wordprocessingml/2006/main">
        <w:t xml:space="preserve">1. خدا جي ڊيڄاريندڙ: نبين جي لفظن کي ٻڌڻ</w:t>
      </w:r>
    </w:p>
    <w:p w14:paraId="547B5098" w14:textId="77777777" w:rsidR="00F90BDC" w:rsidRDefault="00F90BDC"/>
    <w:p w14:paraId="19CFC9C9" w14:textId="77777777" w:rsidR="00F90BDC" w:rsidRDefault="00F90BDC">
      <w:r xmlns:w="http://schemas.openxmlformats.org/wordprocessingml/2006/main">
        <w:t xml:space="preserve">2. جبلن ڏانهن ڀڄڻ: يسوع جي سڏ کي ٻڌڻ</w:t>
      </w:r>
    </w:p>
    <w:p w14:paraId="537CF371" w14:textId="77777777" w:rsidR="00F90BDC" w:rsidRDefault="00F90BDC"/>
    <w:p w14:paraId="7B942491" w14:textId="77777777" w:rsidR="00F90BDC" w:rsidRDefault="00F90BDC">
      <w:r xmlns:w="http://schemas.openxmlformats.org/wordprocessingml/2006/main">
        <w:t xml:space="preserve">1. دانيال 11: 31 - "... ۽ اھي طاقت جي مقدس جاء کي ناپاڪ ڪندا، ۽ روزاني قرباني کي کڻندا، ۽ اھي ناپسنديده شيون رکي ڇڏيندا جيڪي ويران ڪن ٿا."</w:t>
      </w:r>
    </w:p>
    <w:p w14:paraId="7D4BCBCD" w14:textId="77777777" w:rsidR="00F90BDC" w:rsidRDefault="00F90BDC"/>
    <w:p w14:paraId="5FD684DC" w14:textId="77777777" w:rsidR="00F90BDC" w:rsidRDefault="00F90BDC">
      <w:r xmlns:w="http://schemas.openxmlformats.org/wordprocessingml/2006/main">
        <w:t xml:space="preserve">متي 24:15-16 جبلن ۾."</w:t>
      </w:r>
    </w:p>
    <w:p w14:paraId="43B3E2D5" w14:textId="77777777" w:rsidR="00F90BDC" w:rsidRDefault="00F90BDC"/>
    <w:p w14:paraId="6711E955" w14:textId="77777777" w:rsidR="00F90BDC" w:rsidRDefault="00F90BDC">
      <w:r xmlns:w="http://schemas.openxmlformats.org/wordprocessingml/2006/main">
        <w:t xml:space="preserve">مرقس 13:15-22 SCLNT - جيڪو گھر جي ڇت تي ھجي سو گھر ۾ نہ ھيٺ لھي ۽ نڪي اندر گھڙي، انھيءَ لاءِ تہ گھر مان ڪا شيءِ کڻي وڃي.</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پوئلڳن کي هدايت ڪري ٿو ته هو پنهنجن گهرن جي ڇت تي رهو ۽ واپس نه وڃو اندر ڪجهه حاصل ڪرڻ لاءِ.</w:t>
      </w:r>
    </w:p>
    <w:p w14:paraId="2850A312" w14:textId="77777777" w:rsidR="00F90BDC" w:rsidRDefault="00F90BDC"/>
    <w:p w14:paraId="388CA63B" w14:textId="77777777" w:rsidR="00F90BDC" w:rsidRDefault="00F90BDC">
      <w:r xmlns:w="http://schemas.openxmlformats.org/wordprocessingml/2006/main">
        <w:t xml:space="preserve">1. يسوع جي هدايتن جي وفاداري فرمانبرداري جي اهميت</w:t>
      </w:r>
    </w:p>
    <w:p w14:paraId="06D20439" w14:textId="77777777" w:rsidR="00F90BDC" w:rsidRDefault="00F90BDC"/>
    <w:p w14:paraId="41F8A991" w14:textId="77777777" w:rsidR="00F90BDC" w:rsidRDefault="00F90BDC">
      <w:r xmlns:w="http://schemas.openxmlformats.org/wordprocessingml/2006/main">
        <w:t xml:space="preserve">2. ايمان ۽ لچڪ سان غير متوقع حالتن لاءِ تياري ڪرڻ</w:t>
      </w:r>
    </w:p>
    <w:p w14:paraId="7B8DF59D" w14:textId="77777777" w:rsidR="00F90BDC" w:rsidRDefault="00F90BDC"/>
    <w:p w14:paraId="1014955A" w14:textId="77777777" w:rsidR="00F90BDC" w:rsidRDefault="00F90BDC">
      <w:r xmlns:w="http://schemas.openxmlformats.org/wordprocessingml/2006/main">
        <w:t xml:space="preserve">متي 7:24-27 SCLNT - تنھنڪري جيڪو بہ منھنجي اھي ڳالھيون ٻڌي انھن تي عمل ڪندو، تنھن کي آءٌ انھيءَ عقلمند ماڻھوءَ سان تشبيھ ڏيندس، جنھن پنھنجو گھر پٿر تي ٺاھيو.</w:t>
      </w:r>
    </w:p>
    <w:p w14:paraId="00B2675B" w14:textId="77777777" w:rsidR="00F90BDC" w:rsidRDefault="00F90BDC"/>
    <w:p w14:paraId="5733B060" w14:textId="77777777" w:rsidR="00F90BDC" w:rsidRDefault="00F90BDC">
      <w:r xmlns:w="http://schemas.openxmlformats.org/wordprocessingml/2006/main">
        <w:t xml:space="preserve">گلتين 6:9-20 SCLNT - ۽ اچو تہ چڱا ڪم ڪندي ٿڪجي نہ وڃون، ڇالاءِ⁠جو جيڪڏھن اسين بي⁠حوصلہ نہ ٿياسون تہ مقرر وقت تي لڻنداسين.</w:t>
      </w:r>
    </w:p>
    <w:p w14:paraId="7502340E" w14:textId="77777777" w:rsidR="00F90BDC" w:rsidRDefault="00F90BDC"/>
    <w:p w14:paraId="7093F8F1" w14:textId="77777777" w:rsidR="00F90BDC" w:rsidRDefault="00F90BDC">
      <w:r xmlns:w="http://schemas.openxmlformats.org/wordprocessingml/2006/main">
        <w:t xml:space="preserve">مرقس 13:16-22 SCLNT - جيڪو ماڻھو ٻنيءَ ۾ ھجي، سو پنھنجا ڪپڙا کڻڻ لاءِ وري نہ موٽي.</w:t>
      </w:r>
    </w:p>
    <w:p w14:paraId="77C21921" w14:textId="77777777" w:rsidR="00F90BDC" w:rsidRDefault="00F90BDC"/>
    <w:p w14:paraId="6C4AF043" w14:textId="77777777" w:rsidR="00F90BDC" w:rsidRDefault="00F90BDC">
      <w:r xmlns:w="http://schemas.openxmlformats.org/wordprocessingml/2006/main">
        <w:t xml:space="preserve">يسوع شاگردن کي هدايت ڪري ٿو ته جيڪڏهن ڪو ماڻهو ميدان ۾ آهي، پوئتي نه موٽڻ ۽ پنهنجا ڪپڙا کڻڻ.</w:t>
      </w:r>
    </w:p>
    <w:p w14:paraId="11F01C20" w14:textId="77777777" w:rsidR="00F90BDC" w:rsidRDefault="00F90BDC"/>
    <w:p w14:paraId="4373ACC0" w14:textId="77777777" w:rsidR="00F90BDC" w:rsidRDefault="00F90BDC">
      <w:r xmlns:w="http://schemas.openxmlformats.org/wordprocessingml/2006/main">
        <w:t xml:space="preserve">1. هٿ ۾ ڪم تي ڌيان ڏيڻ جي اهميت.</w:t>
      </w:r>
    </w:p>
    <w:p w14:paraId="47B71346" w14:textId="77777777" w:rsidR="00F90BDC" w:rsidRDefault="00F90BDC"/>
    <w:p w14:paraId="556B2FE2" w14:textId="77777777" w:rsidR="00F90BDC" w:rsidRDefault="00F90BDC">
      <w:r xmlns:w="http://schemas.openxmlformats.org/wordprocessingml/2006/main">
        <w:t xml:space="preserve">2. عاجزي ۽ سڪون جو قدر.</w:t>
      </w:r>
    </w:p>
    <w:p w14:paraId="0C18C793" w14:textId="77777777" w:rsidR="00F90BDC" w:rsidRDefault="00F90BDC"/>
    <w:p w14:paraId="2DACF70B" w14:textId="77777777" w:rsidR="00F90BDC" w:rsidRDefault="00F90BDC">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14:paraId="5F8E3404" w14:textId="77777777" w:rsidR="00F90BDC" w:rsidRDefault="00F90BDC"/>
    <w:p w14:paraId="6D6E612E" w14:textId="77777777" w:rsidR="00F90BDC" w:rsidRDefault="00F90BDC">
      <w:r xmlns:w="http://schemas.openxmlformats.org/wordprocessingml/2006/main">
        <w:t xml:space="preserve">2. جيمس 4:13-15 - ھاڻي اچو، جيڪي چئو ٿا؟ </w:t>
      </w:r>
      <w:r xmlns:w="http://schemas.openxmlformats.org/wordprocessingml/2006/main">
        <w:rPr>
          <w:rFonts w:ascii="맑은 고딕 Semilight" w:hAnsi="맑은 고딕 Semilight"/>
        </w:rPr>
        <w:t xml:space="preserve">” </w:t>
      </w:r>
      <w:r xmlns:w="http://schemas.openxmlformats.org/wordprocessingml/2006/main">
        <w:t xml:space="preserve">اڄ يا سڀاڻي فلاڻي شهر ۾ وينداسين ۽ اتي هڪ سال گذارينداسين ۽ واپار ڪري فائدو حاصل ڪنداسين؟ </w:t>
      </w:r>
      <w:r xmlns:w="http://schemas.openxmlformats.org/wordprocessingml/2006/main">
        <w:t xml:space="preserve">اڃا توهان کي خبر ناهي ته سڀاڻي ڇا آڻيندو </w:t>
      </w:r>
      <w:r xmlns:w="http://schemas.openxmlformats.org/wordprocessingml/2006/main">
        <w:rPr>
          <w:rFonts w:ascii="맑은 고딕 Semilight" w:hAnsi="맑은 고딕 Semilight"/>
        </w:rPr>
        <w:t xml:space="preserve">. </w:t>
      </w:r>
      <w:r xmlns:w="http://schemas.openxmlformats.org/wordprocessingml/2006/main">
        <w:t xml:space="preserve">توهان جي زندگي ڇا آهي؟ ڇالاءِ⁠جو تون ھڪڙو ٻوٽو آھين، جيڪو ٿوري وقت لاءِ ظاھر ٿئي ٿو ۽ پوءِ ختم ٿي وڃي ٿو. </w:t>
      </w:r>
      <w:r xmlns:w="http://schemas.openxmlformats.org/wordprocessingml/2006/main">
        <w:lastRenderedPageBreak xmlns:w="http://schemas.openxmlformats.org/wordprocessingml/2006/main"/>
      </w:r>
      <w:r xmlns:w="http://schemas.openxmlformats.org/wordprocessingml/2006/main">
        <w:t xml:space="preserve">ان جي بدران توهان کي چوڻ گهرجي،؟ رب جي </w:t>
      </w:r>
      <w:r xmlns:w="http://schemas.openxmlformats.org/wordprocessingml/2006/main">
        <w:rPr>
          <w:rFonts w:ascii="맑은 고딕 Semilight" w:hAnsi="맑은 고딕 Semilight"/>
        </w:rPr>
        <w:t xml:space="preserve">مرضي </w:t>
      </w:r>
      <w:r xmlns:w="http://schemas.openxmlformats.org/wordprocessingml/2006/main">
        <w:t xml:space="preserve">ته اسين جيئنداسين ۽ ائين ڪنداسين يا اهو.؟؟</w:t>
      </w:r>
    </w:p>
    <w:p w14:paraId="3E9318D9" w14:textId="77777777" w:rsidR="00F90BDC" w:rsidRDefault="00F90BDC"/>
    <w:p w14:paraId="2C2D0F7B" w14:textId="77777777" w:rsidR="00F90BDC" w:rsidRDefault="00F90BDC">
      <w:r xmlns:w="http://schemas.openxmlformats.org/wordprocessingml/2006/main">
        <w:t xml:space="preserve">مرقس 13:17 SCLNT - مصيبت آھي انھن لاءِ، جيڪي پيٽ سان آھن ۽ انھن لاءِ جيڪي انھن ڏينھن ۾ کير پيارن ٿا.</w:t>
      </w:r>
    </w:p>
    <w:p w14:paraId="57B7A292" w14:textId="77777777" w:rsidR="00F90BDC" w:rsidRDefault="00F90BDC"/>
    <w:p w14:paraId="3AE4A06B" w14:textId="77777777" w:rsidR="00F90BDC" w:rsidRDefault="00F90BDC">
      <w:r xmlns:w="http://schemas.openxmlformats.org/wordprocessingml/2006/main">
        <w:t xml:space="preserve">يسوع مصيبت جي وقت ۾ حامله عورتن ۽ نرسنگ مائرن کي درپيش مشڪلاتن کان خبردار ڪري ٿو.</w:t>
      </w:r>
    </w:p>
    <w:p w14:paraId="6FEAF97E" w14:textId="77777777" w:rsidR="00F90BDC" w:rsidRDefault="00F90BDC"/>
    <w:p w14:paraId="247241B3" w14:textId="77777777" w:rsidR="00F90BDC" w:rsidRDefault="00F90BDC">
      <w:r xmlns:w="http://schemas.openxmlformats.org/wordprocessingml/2006/main">
        <w:t xml:space="preserve">1. زچگي جون مشڪلاتون: بائبل مان سبق</w:t>
      </w:r>
    </w:p>
    <w:p w14:paraId="4E4F2B4C" w14:textId="77777777" w:rsidR="00F90BDC" w:rsidRDefault="00F90BDC"/>
    <w:p w14:paraId="4E3CD016" w14:textId="77777777" w:rsidR="00F90BDC" w:rsidRDefault="00F90BDC">
      <w:r xmlns:w="http://schemas.openxmlformats.org/wordprocessingml/2006/main">
        <w:t xml:space="preserve">2. مشڪل وقت ۾ مائرن جي مدد ڪيئن ڪجي</w:t>
      </w:r>
    </w:p>
    <w:p w14:paraId="0E07AECB" w14:textId="77777777" w:rsidR="00F90BDC" w:rsidRDefault="00F90BDC"/>
    <w:p w14:paraId="57C94A35" w14:textId="77777777" w:rsidR="00F90BDC" w:rsidRDefault="00F90BDC">
      <w:r xmlns:w="http://schemas.openxmlformats.org/wordprocessingml/2006/main">
        <w:t xml:space="preserve">1. يسعياه 66:7-9</w:t>
      </w:r>
    </w:p>
    <w:p w14:paraId="6030B063" w14:textId="77777777" w:rsidR="00F90BDC" w:rsidRDefault="00F90BDC"/>
    <w:p w14:paraId="46EBBDB3" w14:textId="77777777" w:rsidR="00F90BDC" w:rsidRDefault="00F90BDC">
      <w:r xmlns:w="http://schemas.openxmlformats.org/wordprocessingml/2006/main">
        <w:t xml:space="preserve">2. يرمياه 6:24-26</w:t>
      </w:r>
    </w:p>
    <w:p w14:paraId="5CD95FE8" w14:textId="77777777" w:rsidR="00F90BDC" w:rsidRDefault="00F90BDC"/>
    <w:p w14:paraId="1A4125FE" w14:textId="77777777" w:rsidR="00F90BDC" w:rsidRDefault="00F90BDC">
      <w:r xmlns:w="http://schemas.openxmlformats.org/wordprocessingml/2006/main">
        <w:t xml:space="preserve">مرقس 13:18 SCLNT - ۽ دعا گھرو تہ اوھان جو پرواز سياري ۾ نہ ٿئي.</w:t>
      </w:r>
    </w:p>
    <w:p w14:paraId="505B4B87" w14:textId="77777777" w:rsidR="00F90BDC" w:rsidRDefault="00F90BDC"/>
    <w:p w14:paraId="596D541B" w14:textId="77777777" w:rsidR="00F90BDC" w:rsidRDefault="00F90BDC">
      <w:r xmlns:w="http://schemas.openxmlformats.org/wordprocessingml/2006/main">
        <w:t xml:space="preserve">يسوع پنهنجي شاگردن کي دعا ڪرڻ جي هدايت ڪري ٿو ته خطري کان سندن پرواز سياري ۾ نه آهي، جڏهن موسم ۽ ٻيون مشڪلاتون وڌيڪ سخت هجن.</w:t>
      </w:r>
    </w:p>
    <w:p w14:paraId="52407662" w14:textId="77777777" w:rsidR="00F90BDC" w:rsidRDefault="00F90BDC"/>
    <w:p w14:paraId="0E0A80FF" w14:textId="77777777" w:rsidR="00F90BDC" w:rsidRDefault="00F90BDC">
      <w:r xmlns:w="http://schemas.openxmlformats.org/wordprocessingml/2006/main">
        <w:t xml:space="preserve">1. ايمان سان خوف کي منهن ڏيڻ: مصيبت جي وقت ۾ خدا تي ڀروسو ڪرڻ سکڻ</w:t>
      </w:r>
    </w:p>
    <w:p w14:paraId="44035F9F" w14:textId="77777777" w:rsidR="00F90BDC" w:rsidRDefault="00F90BDC"/>
    <w:p w14:paraId="50783E50" w14:textId="77777777" w:rsidR="00F90BDC" w:rsidRDefault="00F90BDC">
      <w:r xmlns:w="http://schemas.openxmlformats.org/wordprocessingml/2006/main">
        <w:t xml:space="preserve">2. مصيبت ۾ طاقت ڳولڻ: مشڪل وقت ۾ آرام ۽ اعتماد ڳولڻ</w:t>
      </w:r>
    </w:p>
    <w:p w14:paraId="2FFB5DF4" w14:textId="77777777" w:rsidR="00F90BDC" w:rsidRDefault="00F90BDC"/>
    <w:p w14:paraId="595019C7" w14:textId="77777777" w:rsidR="00F90BDC" w:rsidRDefault="00F90BDC">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14:paraId="70F9D3B6" w14:textId="77777777" w:rsidR="00F90BDC" w:rsidRDefault="00F90BDC"/>
    <w:p w14:paraId="3B3BE6F4" w14:textId="77777777" w:rsidR="00F90BDC" w:rsidRDefault="00F90BDC">
      <w:r xmlns:w="http://schemas.openxmlformats.org/wordprocessingml/2006/main">
        <w:t xml:space="preserve">2. زبور 46: 1 - "خدا اسان جي پناهه ۽ طاقت آهي، مصيبت ۾ هڪ تمام حاضر مدد."</w:t>
      </w:r>
    </w:p>
    <w:p w14:paraId="0417DF9C" w14:textId="77777777" w:rsidR="00F90BDC" w:rsidRDefault="00F90BDC"/>
    <w:p w14:paraId="22EA034B" w14:textId="77777777" w:rsidR="00F90BDC" w:rsidRDefault="00F90BDC">
      <w:r xmlns:w="http://schemas.openxmlformats.org/wordprocessingml/2006/main">
        <w:t xml:space="preserve">مرقس 13:19 SCLNT - ڇالاءِ⁠جو انھن ڏينھن ۾ اھڙي مصيبت ايندي، جيڪا خدا جي خلقيل مخلوق جي شروعات کان وٺي ھن وقت تائين نہ ھئي ۽ نڪي ٿيندي.</w:t>
      </w:r>
    </w:p>
    <w:p w14:paraId="068D20C0" w14:textId="77777777" w:rsidR="00F90BDC" w:rsidRDefault="00F90BDC"/>
    <w:p w14:paraId="6F2E2AAE" w14:textId="77777777" w:rsidR="00F90BDC" w:rsidRDefault="00F90BDC">
      <w:r xmlns:w="http://schemas.openxmlformats.org/wordprocessingml/2006/main">
        <w:t xml:space="preserve">هي اقتباس وڏي مصيبت جي وقت کان خبردار ڪري ٿو جيڪو اڳ ڪڏهن به نه ڏٺو ويو آهي ۽ نه وري ڪڏهن ڏٺو ويندو.</w:t>
      </w:r>
    </w:p>
    <w:p w14:paraId="5928599C" w14:textId="77777777" w:rsidR="00F90BDC" w:rsidRDefault="00F90BDC"/>
    <w:p w14:paraId="7C028E02" w14:textId="77777777" w:rsidR="00F90BDC" w:rsidRDefault="00F90BDC">
      <w:r xmlns:w="http://schemas.openxmlformats.org/wordprocessingml/2006/main">
        <w:t xml:space="preserve">1. خداوند اسان کي وڏي مصيبت جي وقت کان ڊيڄاري ٿو - مارڪ 13:19</w:t>
      </w:r>
    </w:p>
    <w:p w14:paraId="090EE8DA" w14:textId="77777777" w:rsidR="00F90BDC" w:rsidRDefault="00F90BDC"/>
    <w:p w14:paraId="1C07AC12" w14:textId="77777777" w:rsidR="00F90BDC" w:rsidRDefault="00F90BDC">
      <w:r xmlns:w="http://schemas.openxmlformats.org/wordprocessingml/2006/main">
        <w:t xml:space="preserve">2. مصيبت جي وقت لاءِ ڪيئن تياري ڪجي - مارڪ 13:19</w:t>
      </w:r>
    </w:p>
    <w:p w14:paraId="6D60DCD8" w14:textId="77777777" w:rsidR="00F90BDC" w:rsidRDefault="00F90BDC"/>
    <w:p w14:paraId="38052E0D" w14:textId="77777777" w:rsidR="00F90BDC" w:rsidRDefault="00F90BDC">
      <w:r xmlns:w="http://schemas.openxmlformats.org/wordprocessingml/2006/main">
        <w:t xml:space="preserve">1. يسعياه 2: 12-21 - خدا؟ سڀني تي </w:t>
      </w:r>
      <w:r xmlns:w="http://schemas.openxmlformats.org/wordprocessingml/2006/main">
        <w:rPr>
          <w:rFonts w:ascii="맑은 고딕 Semilight" w:hAnsi="맑은 고딕 Semilight"/>
        </w:rPr>
        <w:t xml:space="preserve">فيصلو </w:t>
      </w:r>
      <w:r xmlns:w="http://schemas.openxmlformats.org/wordprocessingml/2006/main">
        <w:t xml:space="preserve">جيڪو هن جي ڊيڄاريندڙن کي نظرانداز ڪيو آهي</w:t>
      </w:r>
    </w:p>
    <w:p w14:paraId="39C46BA2" w14:textId="77777777" w:rsidR="00F90BDC" w:rsidRDefault="00F90BDC"/>
    <w:p w14:paraId="3F62078F" w14:textId="77777777" w:rsidR="00F90BDC" w:rsidRDefault="00F90BDC">
      <w:r xmlns:w="http://schemas.openxmlformats.org/wordprocessingml/2006/main">
        <w:t xml:space="preserve">2. متي 24: 4-14 - يسوع؟ آخري وقت جي </w:t>
      </w:r>
      <w:r xmlns:w="http://schemas.openxmlformats.org/wordprocessingml/2006/main">
        <w:rPr>
          <w:rFonts w:ascii="맑은 고딕 Semilight" w:hAnsi="맑은 고딕 Semilight"/>
        </w:rPr>
        <w:t xml:space="preserve">ڊيڄاريندڙ </w:t>
      </w:r>
      <w:r xmlns:w="http://schemas.openxmlformats.org/wordprocessingml/2006/main">
        <w:t xml:space="preserve">۽ وفادار رهڻ جي هدايتن تي.</w:t>
      </w:r>
    </w:p>
    <w:p w14:paraId="2EC8CD65" w14:textId="77777777" w:rsidR="00F90BDC" w:rsidRDefault="00F90BDC"/>
    <w:p w14:paraId="687C6A5D" w14:textId="77777777" w:rsidR="00F90BDC" w:rsidRDefault="00F90BDC">
      <w:r xmlns:w="http://schemas.openxmlformats.org/wordprocessingml/2006/main">
        <w:t xml:space="preserve">مرقس 13:20 SCLNT - جيڪڏھن خداوند انھن ڏينھن کي گھٽ نہ ڪري ھا، تڏھن ڪوبہ ماڻھو بچي نہ سگھيو، پر انھن ماڻھن جي خاطر، جن کي ھن چونڊيو آھي، تن ڏينھن کي گھٽايو آھي.</w:t>
      </w:r>
    </w:p>
    <w:p w14:paraId="0809675A" w14:textId="77777777" w:rsidR="00F90BDC" w:rsidRDefault="00F90BDC"/>
    <w:p w14:paraId="6BCE9AF2" w14:textId="77777777" w:rsidR="00F90BDC" w:rsidRDefault="00F90BDC">
      <w:r xmlns:w="http://schemas.openxmlformats.org/wordprocessingml/2006/main">
        <w:t xml:space="preserve">رب انهن ڏينهن کي مختصر ڪري ڇڏيو آهي انهن جي خاطر جن کي هن چونڊيو آهي.</w:t>
      </w:r>
    </w:p>
    <w:p w14:paraId="701B190B" w14:textId="77777777" w:rsidR="00F90BDC" w:rsidRDefault="00F90BDC"/>
    <w:p w14:paraId="5A9CA0D3" w14:textId="77777777" w:rsidR="00F90BDC" w:rsidRDefault="00F90BDC">
      <w:r xmlns:w="http://schemas.openxmlformats.org/wordprocessingml/2006/main">
        <w:t xml:space="preserve">1: خدا جي وفاداري سندس چونڊيل لاء</w:t>
      </w:r>
    </w:p>
    <w:p w14:paraId="45D292CC" w14:textId="77777777" w:rsidR="00F90BDC" w:rsidRDefault="00F90BDC"/>
    <w:p w14:paraId="3A567546" w14:textId="77777777" w:rsidR="00F90BDC" w:rsidRDefault="00F90BDC">
      <w:r xmlns:w="http://schemas.openxmlformats.org/wordprocessingml/2006/main">
        <w:t xml:space="preserve">2: خدا جي رحمت سڀني ايمان وارن تي</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8:28-39 SCLNT - ۽ اسين ڄاڻون ٿا تہ خدا ھر شيءِ ۾ انھن جي ڀلائي لاءِ ڪم ڪري ٿو، جيڪي ساڻس پيار ڪن ٿا، جيڪي سندس مقصد موجب سڏيا ويا آھن.</w:t>
      </w:r>
    </w:p>
    <w:p w14:paraId="039D8F86" w14:textId="77777777" w:rsidR="00F90BDC" w:rsidRDefault="00F90BDC"/>
    <w:p w14:paraId="4E97CCC3" w14:textId="77777777" w:rsidR="00F90BDC" w:rsidRDefault="00F90BDC">
      <w:r xmlns:w="http://schemas.openxmlformats.org/wordprocessingml/2006/main">
        <w:t xml:space="preserve">ٿسلونيڪين 2:13-17 SCLNT - پر اي ڀائرو، جيڪي خداوند جا پيارا آھن، اسان کي اوھان لاءِ ھميشہ خدا جو شڪر ادا ڪرڻ گھرجي، ڇالاءِ⁠جو خدا پاڪ روح جي وسيلي پاڪ ٿيڻ ۽ سچائيءَ تي ايمان آڻڻ جي وسيلي توھان کي ڇوٽڪارو حاصل ڪرڻ لاءِ پھريون ميوو چونڊيو آھي.</w:t>
      </w:r>
    </w:p>
    <w:p w14:paraId="309740D0" w14:textId="77777777" w:rsidR="00F90BDC" w:rsidRDefault="00F90BDC"/>
    <w:p w14:paraId="359E3B96" w14:textId="77777777" w:rsidR="00F90BDC" w:rsidRDefault="00F90BDC">
      <w:r xmlns:w="http://schemas.openxmlformats.org/wordprocessingml/2006/main">
        <w:t xml:space="preserve">مرقس 13:21 پوءِ جيڪڏھن ڪو ماڻھو اوھان کي چوي تہ ’ڏسو، ھي آھي مسيح! يا، ڏس، هو اتي آهي. هن کي نه مڃيو:</w:t>
      </w:r>
    </w:p>
    <w:p w14:paraId="1260C309" w14:textId="77777777" w:rsidR="00F90BDC" w:rsidRDefault="00F90BDC"/>
    <w:p w14:paraId="2526E612" w14:textId="77777777" w:rsidR="00F90BDC" w:rsidRDefault="00F90BDC">
      <w:r xmlns:w="http://schemas.openxmlformats.org/wordprocessingml/2006/main">
        <w:t xml:space="preserve">يسوع پنهنجي پوئلڳن کي خبردار ڪري ٿو ته ڪنهن کي به نه مڃيو جيڪو مسيح هجڻ جي دعويٰ ڪري ٿو يا اهو ڄاڻي ٿو ته هو ڪٿي آهي.</w:t>
      </w:r>
    </w:p>
    <w:p w14:paraId="6055040C" w14:textId="77777777" w:rsidR="00F90BDC" w:rsidRDefault="00F90BDC"/>
    <w:p w14:paraId="38893373" w14:textId="77777777" w:rsidR="00F90BDC" w:rsidRDefault="00F90BDC">
      <w:r xmlns:w="http://schemas.openxmlformats.org/wordprocessingml/2006/main">
        <w:t xml:space="preserve">1. ڪوڙن نبين جا خطرا</w:t>
      </w:r>
    </w:p>
    <w:p w14:paraId="02879C9F" w14:textId="77777777" w:rsidR="00F90BDC" w:rsidRDefault="00F90BDC"/>
    <w:p w14:paraId="27902B12" w14:textId="77777777" w:rsidR="00F90BDC" w:rsidRDefault="00F90BDC">
      <w:r xmlns:w="http://schemas.openxmlformats.org/wordprocessingml/2006/main">
        <w:t xml:space="preserve">2. يسوع جي پيروي ڪرڻ؟ مثال: ڪوڙن نبين جي ڄاڻ رکڻ</w:t>
      </w:r>
    </w:p>
    <w:p w14:paraId="60D12AEE" w14:textId="77777777" w:rsidR="00F90BDC" w:rsidRDefault="00F90BDC"/>
    <w:p w14:paraId="5368D1B0" w14:textId="77777777" w:rsidR="00F90BDC" w:rsidRDefault="00F90BDC">
      <w:r xmlns:w="http://schemas.openxmlformats.org/wordprocessingml/2006/main">
        <w:t xml:space="preserve">يوحنا 4:1-3 SCLNT - ”اي پيارا دوستو، ھر ھڪ روح کي نہ مڃيو، پر روحن کي آزمايو تہ ڏسو تہ اھي خدا وٽان آھن يا نہ، ڇالاءِ⁠جو دنيا ۾ ڪيترائي ڪوڙا نبي ٿي گذريا آھن، تنھنڪري اوھين خدا جي روح کي سڃاڻو. : ھر روح جيڪو اقرار ڪري ٿو تہ عيسيٰ مسيح جسم ۾ آيو آھي سو خدا جي طرفان آھي ۽ جيڪو روح عيسيٰ جو اقرار نہ ٿو ڪري سو خدا جي طرفان نہ آھي، اھو مسيح جي دجال جو روح آھي، جيڪو توھان ٻڌو ھو ته آيو آھي ۽ ھاڻي دنيا ۾ آھي. "</w:t>
      </w:r>
    </w:p>
    <w:p w14:paraId="774135FC" w14:textId="77777777" w:rsidR="00F90BDC" w:rsidRDefault="00F90BDC"/>
    <w:p w14:paraId="1BC0F7B7" w14:textId="77777777" w:rsidR="00F90BDC" w:rsidRDefault="00F90BDC">
      <w:r xmlns:w="http://schemas.openxmlformats.org/wordprocessingml/2006/main">
        <w:t xml:space="preserve">2. ڪرنٿين 11:13-15 نوڪر، پڻ، پاڻ کي نيڪيءَ جي ٻانهن جي روپ ۾ آڻيندا آهن، انهن جي پڇاڙي انهن جي عملن جي مطابق ٿيندي."</w:t>
      </w:r>
    </w:p>
    <w:p w14:paraId="54EBE200" w14:textId="77777777" w:rsidR="00F90BDC" w:rsidRDefault="00F90BDC"/>
    <w:p w14:paraId="7849EE84" w14:textId="77777777" w:rsidR="00F90BDC" w:rsidRDefault="00F90BDC">
      <w:r xmlns:w="http://schemas.openxmlformats.org/wordprocessingml/2006/main">
        <w:t xml:space="preserve">مرقس 13:22 ڇالاءِ⁠جو ڪوڙا مسيح ۽ ڪوڙا نبي اٿندا ۽ معجزا ۽ عجيب ڪم ڏيکاريندا، </w:t>
      </w:r>
      <w:r xmlns:w="http://schemas.openxmlformats.org/wordprocessingml/2006/main">
        <w:lastRenderedPageBreak xmlns:w="http://schemas.openxmlformats.org/wordprocessingml/2006/main"/>
      </w:r>
      <w:r xmlns:w="http://schemas.openxmlformats.org/wordprocessingml/2006/main">
        <w:t xml:space="preserve">جيڪڏھن ٿي سگھيو تہ چونڊيل ماڻھن کي بہ گمراھہ ڪري.</w:t>
      </w:r>
    </w:p>
    <w:p w14:paraId="475039F6" w14:textId="77777777" w:rsidR="00F90BDC" w:rsidRDefault="00F90BDC"/>
    <w:p w14:paraId="6BCC5D85" w14:textId="77777777" w:rsidR="00F90BDC" w:rsidRDefault="00F90BDC">
      <w:r xmlns:w="http://schemas.openxmlformats.org/wordprocessingml/2006/main">
        <w:t xml:space="preserve">ڪوڙا نبي به خدا جي چونڊيل ماڻهن کي معجزن ۽ معجزن سان ٺڳي ڪرڻ جي ڪوشش ڪندا.</w:t>
      </w:r>
    </w:p>
    <w:p w14:paraId="1A2C9847" w14:textId="77777777" w:rsidR="00F90BDC" w:rsidRDefault="00F90BDC"/>
    <w:p w14:paraId="3BDA9111" w14:textId="77777777" w:rsidR="00F90BDC" w:rsidRDefault="00F90BDC">
      <w:r xmlns:w="http://schemas.openxmlformats.org/wordprocessingml/2006/main">
        <w:t xml:space="preserve">1. ڪوڙن نبين جا خطرا ۽ سچ کي سمجهڻ جي اهميت.</w:t>
      </w:r>
    </w:p>
    <w:p w14:paraId="4AFC18A2" w14:textId="77777777" w:rsidR="00F90BDC" w:rsidRDefault="00F90BDC"/>
    <w:p w14:paraId="4449E86D" w14:textId="77777777" w:rsidR="00F90BDC" w:rsidRDefault="00F90BDC">
      <w:r xmlns:w="http://schemas.openxmlformats.org/wordprocessingml/2006/main">
        <w:t xml:space="preserve">2. سمجھڻ ته خدا جي چونڊيل ماڻھن کي ڪيئن ٺڳي سگھجي ٿو ۽ ڪيئن ھوشيار رھجي.</w:t>
      </w:r>
    </w:p>
    <w:p w14:paraId="626674D0" w14:textId="77777777" w:rsidR="00F90BDC" w:rsidRDefault="00F90BDC"/>
    <w:p w14:paraId="0F9C39E4" w14:textId="77777777" w:rsidR="00F90BDC" w:rsidRDefault="00F90BDC">
      <w:r xmlns:w="http://schemas.openxmlformats.org/wordprocessingml/2006/main">
        <w:t xml:space="preserve">1. يرمياه 14:14 - "نبيان منهنجي نالي تي ڪوڙ ڳالهائي رهيا آهن. مون انهن کي نه موڪليو آهي ۽ نه انهن کي مقرر ڪيو آهي ۽ نه انهن سان ڳالهايو آهي. اهي توهان کي ڪوڙي رويا، وحدانيت، بت پرستن ۽ پنهنجن ذهنن جي فريب جي اڳڪٿي ڪري رهيا آهن."</w:t>
      </w:r>
    </w:p>
    <w:p w14:paraId="776589A3" w14:textId="77777777" w:rsidR="00F90BDC" w:rsidRDefault="00F90BDC"/>
    <w:p w14:paraId="0D5E19B2" w14:textId="77777777" w:rsidR="00F90BDC" w:rsidRDefault="00F90BDC">
      <w:r xmlns:w="http://schemas.openxmlformats.org/wordprocessingml/2006/main">
        <w:t xml:space="preserve">پطرس 2:1-3 SCLNT - پر ماڻھن ۾ بہ ڪوڙا نبي ھئا، جھڙيءَ طرح اوھان ۾ بہ ڪوڙا استاد ھوندا، اھي ڳجھي طرح تباھي ڪندڙ بدعتون متعارف ڪرائيندا، ايستائين جو انھيءَ بادشاھت جو انڪار ڪندا، جنھن انھن کي خريد ڪيو </w:t>
      </w:r>
      <w:r xmlns:w="http://schemas.openxmlformats.org/wordprocessingml/2006/main">
        <w:t xml:space="preserve">آھي </w:t>
      </w:r>
      <w:r xmlns:w="http://schemas.openxmlformats.org/wordprocessingml/2006/main">
        <w:rPr>
          <w:rFonts w:ascii="맑은 고딕 Semilight" w:hAnsi="맑은 고딕 Semilight"/>
        </w:rPr>
        <w:t xml:space="preserve">؟ </w:t>
      </w:r>
      <w:r xmlns:w="http://schemas.openxmlformats.org/wordprocessingml/2006/main">
        <w:t xml:space="preserve">پاڻ تي تباهي مچائيندي، ڪيترائي سندن بڇڙائيءَ واري عمل تي هلندا ۽ حق جي راهه کي بدنام ڪندا، پنهنجي لالچ ۾ اهي استاد من گھڙت ڪهاڻيون ٻڌائي اوهان جو استحصال ڪندا.</w:t>
      </w:r>
    </w:p>
    <w:p w14:paraId="6E0C6F4B" w14:textId="77777777" w:rsidR="00F90BDC" w:rsidRDefault="00F90BDC"/>
    <w:p w14:paraId="6E1681D6" w14:textId="77777777" w:rsidR="00F90BDC" w:rsidRDefault="00F90BDC">
      <w:r xmlns:w="http://schemas.openxmlformats.org/wordprocessingml/2006/main">
        <w:t xml:space="preserve">مرقس 13:23 SCLNT - پر خبردار رھجو، مون اوھان کي سڀ ڳالھيون اڳي ئي ٻڌايون آھن.</w:t>
      </w:r>
    </w:p>
    <w:p w14:paraId="707FD6AA" w14:textId="77777777" w:rsidR="00F90BDC" w:rsidRDefault="00F90BDC"/>
    <w:p w14:paraId="735B358F" w14:textId="77777777" w:rsidR="00F90BDC" w:rsidRDefault="00F90BDC">
      <w:r xmlns:w="http://schemas.openxmlformats.org/wordprocessingml/2006/main">
        <w:t xml:space="preserve">هي اقتباس اسان کي ياد ڏياري ٿو ته هوشيار رهو ۽ محتاط رهو، جيئن عيسى اڳ ۾ ئي اسان کي خبردار ڪيو آهي ته ڇا اچڻو آهي.</w:t>
      </w:r>
    </w:p>
    <w:p w14:paraId="0D22AE41" w14:textId="77777777" w:rsidR="00F90BDC" w:rsidRDefault="00F90BDC"/>
    <w:p w14:paraId="0683BE78" w14:textId="77777777" w:rsidR="00F90BDC" w:rsidRDefault="00F90BDC">
      <w:r xmlns:w="http://schemas.openxmlformats.org/wordprocessingml/2006/main">
        <w:t xml:space="preserve">1. "تيار رهو: يسوع جي ڊيڄاريندڙن تي ڌيان ڏيو"</w:t>
      </w:r>
    </w:p>
    <w:p w14:paraId="072EC6AE" w14:textId="77777777" w:rsidR="00F90BDC" w:rsidRDefault="00F90BDC"/>
    <w:p w14:paraId="2888C6D2" w14:textId="77777777" w:rsidR="00F90BDC" w:rsidRDefault="00F90BDC">
      <w:r xmlns:w="http://schemas.openxmlformats.org/wordprocessingml/2006/main">
        <w:t xml:space="preserve">2. "خبردار رهو: يسوع جي اڳڪٿي اسان کي تيار ڪري ٿي"</w:t>
      </w:r>
    </w:p>
    <w:p w14:paraId="22403651" w14:textId="77777777" w:rsidR="00F90BDC" w:rsidRDefault="00F90BDC"/>
    <w:p w14:paraId="1470749B" w14:textId="77777777" w:rsidR="00F90BDC" w:rsidRDefault="00F90BDC">
      <w:r xmlns:w="http://schemas.openxmlformats.org/wordprocessingml/2006/main">
        <w:t xml:space="preserve">پطرس 5:8-18 SCLNT - ”ھوشيار رھو، ھوشيار رھو، تنھنجو دشمن شيطان، گھمڻ واري </w:t>
      </w:r>
      <w:r xmlns:w="http://schemas.openxmlformats.org/wordprocessingml/2006/main">
        <w:lastRenderedPageBreak xmlns:w="http://schemas.openxmlformats.org/wordprocessingml/2006/main"/>
      </w:r>
      <w:r xmlns:w="http://schemas.openxmlformats.org/wordprocessingml/2006/main">
        <w:t xml:space="preserve">شينھن وانگر چوڌاري گھمي ڦري ٿو، ڪنھن کي کائي وڃي.</w:t>
      </w:r>
    </w:p>
    <w:p w14:paraId="3936141C" w14:textId="77777777" w:rsidR="00F90BDC" w:rsidRDefault="00F90BDC"/>
    <w:p w14:paraId="6AAE39AE" w14:textId="77777777" w:rsidR="00F90BDC" w:rsidRDefault="00F90BDC">
      <w:r xmlns:w="http://schemas.openxmlformats.org/wordprocessingml/2006/main">
        <w:t xml:space="preserve">2. 1 ٿسلونيڪين 5:6-20 SCLNT - تنھنڪري اچو تہ ٻين وانگر ننڊ نہ ڪريون، بلڪ جاڳندا رھون ۽ ھوشيار رھون.</w:t>
      </w:r>
    </w:p>
    <w:p w14:paraId="38E7BB4D" w14:textId="77777777" w:rsidR="00F90BDC" w:rsidRDefault="00F90BDC"/>
    <w:p w14:paraId="2D0952D0" w14:textId="77777777" w:rsidR="00F90BDC" w:rsidRDefault="00F90BDC">
      <w:r xmlns:w="http://schemas.openxmlformats.org/wordprocessingml/2006/main">
        <w:t xml:space="preserve">مرقس 13:24 SCLNT - پر انھن ڏينھن ۾، انھيءَ مصيبت کان پوءِ سج اوندھہ ٿي ويندو ۽ چنڊ پنھنجي روشني نہ ڏيندو.</w:t>
      </w:r>
    </w:p>
    <w:p w14:paraId="59BAC73C" w14:textId="77777777" w:rsidR="00F90BDC" w:rsidRDefault="00F90BDC"/>
    <w:p w14:paraId="6D7A222F" w14:textId="77777777" w:rsidR="00F90BDC" w:rsidRDefault="00F90BDC">
      <w:r xmlns:w="http://schemas.openxmlformats.org/wordprocessingml/2006/main">
        <w:t xml:space="preserve">يسوع وڏي مصيبت جي وقت کان خبردار ڪري ٿو جنهن جي پٺيان اونداهي جي دور ۾.</w:t>
      </w:r>
    </w:p>
    <w:p w14:paraId="017E59AB" w14:textId="77777777" w:rsidR="00F90BDC" w:rsidRDefault="00F90BDC"/>
    <w:p w14:paraId="67429A82" w14:textId="77777777" w:rsidR="00F90BDC" w:rsidRDefault="00F90BDC">
      <w:r xmlns:w="http://schemas.openxmlformats.org/wordprocessingml/2006/main">
        <w:t xml:space="preserve">1. اونداھين کان نه ڊڄو: مشڪل وقتن لاءِ ڪيئن تياري ڪجي</w:t>
      </w:r>
    </w:p>
    <w:p w14:paraId="012E5F93" w14:textId="77777777" w:rsidR="00F90BDC" w:rsidRDefault="00F90BDC"/>
    <w:p w14:paraId="6B152A05" w14:textId="77777777" w:rsidR="00F90BDC" w:rsidRDefault="00F90BDC">
      <w:r xmlns:w="http://schemas.openxmlformats.org/wordprocessingml/2006/main">
        <w:t xml:space="preserve">2. روشني جو خدا جو وعدو: مشڪل حالتن ۾ اميد ڳولڻ</w:t>
      </w:r>
    </w:p>
    <w:p w14:paraId="25F9F4AF" w14:textId="77777777" w:rsidR="00F90BDC" w:rsidRDefault="00F90BDC"/>
    <w:p w14:paraId="012CAE20" w14:textId="77777777" w:rsidR="00F90BDC" w:rsidRDefault="00F90BDC">
      <w:r xmlns:w="http://schemas.openxmlformats.org/wordprocessingml/2006/main">
        <w:t xml:space="preserve">1. يسعياه 60: 19-20 - رب توهان جي دائمي روشني هوندي، ۽ توهان جو خدا توهان جو جلال هوندو.</w:t>
      </w:r>
    </w:p>
    <w:p w14:paraId="2A20BF38" w14:textId="77777777" w:rsidR="00F90BDC" w:rsidRDefault="00F90BDC"/>
    <w:p w14:paraId="455486A9" w14:textId="77777777" w:rsidR="00F90BDC" w:rsidRDefault="00F90BDC">
      <w:r xmlns:w="http://schemas.openxmlformats.org/wordprocessingml/2006/main">
        <w:t xml:space="preserve">2. متي 5: 14-16 - تون دنيا جو نور آهين. ٽڪريءَ تي ٺھيل شھر لڪائي نٿو سگھي.</w:t>
      </w:r>
    </w:p>
    <w:p w14:paraId="56BED307" w14:textId="77777777" w:rsidR="00F90BDC" w:rsidRDefault="00F90BDC"/>
    <w:p w14:paraId="71B29C97" w14:textId="77777777" w:rsidR="00F90BDC" w:rsidRDefault="00F90BDC">
      <w:r xmlns:w="http://schemas.openxmlformats.org/wordprocessingml/2006/main">
        <w:t xml:space="preserve">مرقس 13:25 ۽ آسمان جا تارا ڪرندا ۽ آسمان جون طاقتون لڏي وينديون.</w:t>
      </w:r>
    </w:p>
    <w:p w14:paraId="6C2E4005" w14:textId="77777777" w:rsidR="00F90BDC" w:rsidRDefault="00F90BDC"/>
    <w:p w14:paraId="455AE0B3" w14:textId="77777777" w:rsidR="00F90BDC" w:rsidRDefault="00F90BDC">
      <w:r xmlns:w="http://schemas.openxmlformats.org/wordprocessingml/2006/main">
        <w:t xml:space="preserve">آسمان ۾ تارا ۽ طاقتون لڏي وينديون.</w:t>
      </w:r>
    </w:p>
    <w:p w14:paraId="4A6B079F" w14:textId="77777777" w:rsidR="00F90BDC" w:rsidRDefault="00F90BDC"/>
    <w:p w14:paraId="07103B60" w14:textId="77777777" w:rsidR="00F90BDC" w:rsidRDefault="00F90BDC">
      <w:r xmlns:w="http://schemas.openxmlformats.org/wordprocessingml/2006/main">
        <w:t xml:space="preserve">1. خدا جي اڻ ٽٽڻ واري بادشاهي: آسمان جا تارا ڪيئن گر ٿيندا</w:t>
      </w:r>
    </w:p>
    <w:p w14:paraId="14C298D6" w14:textId="77777777" w:rsidR="00F90BDC" w:rsidRDefault="00F90BDC"/>
    <w:p w14:paraId="086DFDBF" w14:textId="77777777" w:rsidR="00F90BDC" w:rsidRDefault="00F90BDC">
      <w:r xmlns:w="http://schemas.openxmlformats.org/wordprocessingml/2006/main">
        <w:t xml:space="preserve">2. آسمان جي طاقت: ڪيئن اسان جو ايمان اڻڄاتل رهي ٿو</w:t>
      </w:r>
    </w:p>
    <w:p w14:paraId="7EAC3E1B" w14:textId="77777777" w:rsidR="00F90BDC" w:rsidRDefault="00F90BDC"/>
    <w:p w14:paraId="30D79B14" w14:textId="77777777" w:rsidR="00F90BDC" w:rsidRDefault="00F90BDC">
      <w:r xmlns:w="http://schemas.openxmlformats.org/wordprocessingml/2006/main">
        <w:t xml:space="preserve">1. يسعياه 34: 4 - "۽ آسمان جي سڀني لشڪر کي ٽوڙيو ويندو، ۽ آسمان </w:t>
      </w:r>
      <w:r xmlns:w="http://schemas.openxmlformats.org/wordprocessingml/2006/main">
        <w:lastRenderedPageBreak xmlns:w="http://schemas.openxmlformats.org/wordprocessingml/2006/main"/>
      </w:r>
      <w:r xmlns:w="http://schemas.openxmlformats.org/wordprocessingml/2006/main">
        <w:t xml:space="preserve">ھڪڙي ڪتاب وانگر گڏ ڪيو ويندو، ۽ انھن جو سڄو لشڪر ھيٺ ٿي ويندو، جيئن انگورن مان پني ڪري ٿو ۽ ڪري ٿو. انجير جي وڻ مان انجير."</w:t>
      </w:r>
    </w:p>
    <w:p w14:paraId="5A651F1D" w14:textId="77777777" w:rsidR="00F90BDC" w:rsidRDefault="00F90BDC"/>
    <w:p w14:paraId="746774FF" w14:textId="77777777" w:rsidR="00F90BDC" w:rsidRDefault="00F90BDC">
      <w:r xmlns:w="http://schemas.openxmlformats.org/wordprocessingml/2006/main">
        <w:t xml:space="preserve">عبرانين 12:26-28 انهن شين مان جيڪي ڊهي وڃن ٿيون، انهن شين مان جيڪي ٺاهيون ويون آهن، ته جيئن اهي شيون باقي رهن جيڪي ڊهي نه ٿيون سگهن.</w:t>
      </w:r>
    </w:p>
    <w:p w14:paraId="40005632" w14:textId="77777777" w:rsidR="00F90BDC" w:rsidRDefault="00F90BDC"/>
    <w:p w14:paraId="67F783DE" w14:textId="77777777" w:rsidR="00F90BDC" w:rsidRDefault="00F90BDC">
      <w:r xmlns:w="http://schemas.openxmlformats.org/wordprocessingml/2006/main">
        <w:t xml:space="preserve">مرقس 13:26 پوءِ اھي ابن⁠آدم کي وڏي طاقت ۽ جلوي سان ڪڪرن ۾ ايندي ڏسندا.</w:t>
      </w:r>
    </w:p>
    <w:p w14:paraId="1D8AD556" w14:textId="77777777" w:rsidR="00F90BDC" w:rsidRDefault="00F90BDC"/>
    <w:p w14:paraId="7226F71E" w14:textId="77777777" w:rsidR="00F90BDC" w:rsidRDefault="00F90BDC">
      <w:r xmlns:w="http://schemas.openxmlformats.org/wordprocessingml/2006/main">
        <w:t xml:space="preserve">يسوع طاقت ۽ جلال ۾ واپس ايندو، سڀني کي نظر ايندو.</w:t>
      </w:r>
    </w:p>
    <w:p w14:paraId="5BE3208D" w14:textId="77777777" w:rsidR="00F90BDC" w:rsidRDefault="00F90BDC"/>
    <w:p w14:paraId="3364955E" w14:textId="77777777" w:rsidR="00F90BDC" w:rsidRDefault="00F90BDC">
      <w:r xmlns:w="http://schemas.openxmlformats.org/wordprocessingml/2006/main">
        <w:t xml:space="preserve">1. جڏهن يسوع اچي ٿو: سندس واپسي جي طاقت ۽ شان</w:t>
      </w:r>
    </w:p>
    <w:p w14:paraId="34C31050" w14:textId="77777777" w:rsidR="00F90BDC" w:rsidRDefault="00F90BDC"/>
    <w:p w14:paraId="3A55ACBF" w14:textId="77777777" w:rsidR="00F90BDC" w:rsidRDefault="00F90BDC">
      <w:r xmlns:w="http://schemas.openxmlformats.org/wordprocessingml/2006/main">
        <w:t xml:space="preserve">2. سندس اچڻ جا بادل: تيار ٿيڻ لاءِ هڪ نصيحت</w:t>
      </w:r>
    </w:p>
    <w:p w14:paraId="03D0F382" w14:textId="77777777" w:rsidR="00F90BDC" w:rsidRDefault="00F90BDC"/>
    <w:p w14:paraId="021A66B9" w14:textId="77777777" w:rsidR="00F90BDC" w:rsidRDefault="00F90BDC">
      <w:r xmlns:w="http://schemas.openxmlformats.org/wordprocessingml/2006/main">
        <w:t xml:space="preserve">متي 24:30-30 SCLNT - ”پوءِ ابن⁠آدم جي نشاني آسمان ۾ ظاھر ٿيندي، پوءِ زمين جا سڀ ماڻھو ماتم ڪندا جڏھن ابن⁠آدم کي قدرت ۽ شان سان آسمان جي ڪڪرن تي ايندي ڏسندا. "</w:t>
      </w:r>
    </w:p>
    <w:p w14:paraId="49E365ED" w14:textId="77777777" w:rsidR="00F90BDC" w:rsidRDefault="00F90BDC"/>
    <w:p w14:paraId="33CA2113" w14:textId="77777777" w:rsidR="00F90BDC" w:rsidRDefault="00F90BDC">
      <w:r xmlns:w="http://schemas.openxmlformats.org/wordprocessingml/2006/main">
        <w:t xml:space="preserve">مڪاشفو 1:7-20 SCLNT - ”ڏسو، ھو ڪڪرن سان گڏ اچي رھيو آھي ۽ ھر اک کيس ڏسندي، جيتوڻيڪ انھن کي جن کيس ڇنڊيو ھو، ۽ دنيا جون سڀ قومون ھن جي ڪري ماتم ڪنديون، ائين ئي ٿيندو آمين. "</w:t>
      </w:r>
    </w:p>
    <w:p w14:paraId="6C639690" w14:textId="77777777" w:rsidR="00F90BDC" w:rsidRDefault="00F90BDC"/>
    <w:p w14:paraId="43940926" w14:textId="77777777" w:rsidR="00F90BDC" w:rsidRDefault="00F90BDC">
      <w:r xmlns:w="http://schemas.openxmlformats.org/wordprocessingml/2006/main">
        <w:t xml:space="preserve">مرقس 13:27 پوءِ ھو پنھنجن ملائڪن کي موڪليندو ۽ پنھنجي چونڊيل ماڻھن کي چئني طرفن کان وٺي، زمين جي پڇاڙيءَ کان وٺي آسمان جي پڇاڙيءَ تائين گڏ ڪندو.</w:t>
      </w:r>
    </w:p>
    <w:p w14:paraId="212FD3F1" w14:textId="77777777" w:rsidR="00F90BDC" w:rsidRDefault="00F90BDC"/>
    <w:p w14:paraId="42E295EC" w14:textId="77777777" w:rsidR="00F90BDC" w:rsidRDefault="00F90BDC">
      <w:r xmlns:w="http://schemas.openxmlformats.org/wordprocessingml/2006/main">
        <w:t xml:space="preserve">يسوع پنهنجي ملائڪن کي موڪليندو جيڪو دنيا جي سڀني حصن مان پنهنجي چونڊيل ماڻهن کي گڏ ڪرڻ لاء.</w:t>
      </w:r>
    </w:p>
    <w:p w14:paraId="099E629E" w14:textId="77777777" w:rsidR="00F90BDC" w:rsidRDefault="00F90BDC"/>
    <w:p w14:paraId="1C39FFBF" w14:textId="77777777" w:rsidR="00F90BDC" w:rsidRDefault="00F90BDC">
      <w:r xmlns:w="http://schemas.openxmlformats.org/wordprocessingml/2006/main">
        <w:t xml:space="preserve">1. خدا جي قدرت؟ </w:t>
      </w:r>
      <w:r xmlns:w="http://schemas.openxmlformats.org/wordprocessingml/2006/main">
        <w:rPr>
          <w:rFonts w:ascii="맑은 고딕 Semilight" w:hAnsi="맑은 고딕 Semilight"/>
        </w:rPr>
        <w:t xml:space="preserve">ملائڪ </w:t>
      </w:r>
      <w:r xmlns:w="http://schemas.openxmlformats.org/wordprocessingml/2006/main">
        <w:t xml:space="preserve">: ڪيئن يسوع پنهنجي رسولن کي پنهنجي چونڊيل ماڻهن کي گڏ ڪرڻ لاءِ موڪلي ٿو</w:t>
      </w:r>
    </w:p>
    <w:p w14:paraId="78150CA3" w14:textId="77777777" w:rsidR="00F90BDC" w:rsidRDefault="00F90BDC"/>
    <w:p w14:paraId="5A92C9A4" w14:textId="77777777" w:rsidR="00F90BDC" w:rsidRDefault="00F90BDC">
      <w:r xmlns:w="http://schemas.openxmlformats.org/wordprocessingml/2006/main">
        <w:t xml:space="preserve">2. خدا جي تڪميل؟ </w:t>
      </w:r>
      <w:r xmlns:w="http://schemas.openxmlformats.org/wordprocessingml/2006/main">
        <w:rPr>
          <w:rFonts w:ascii="맑은 고딕 Semilight" w:hAnsi="맑은 고딕 Semilight"/>
        </w:rPr>
        <w:t xml:space="preserve">وعدو </w:t>
      </w:r>
      <w:r xmlns:w="http://schemas.openxmlformats.org/wordprocessingml/2006/main">
        <w:t xml:space="preserve">: ڪيئن يسوع پنهنجي فرشتن کي چونڊيل گهر آڻڻ لاءِ موڪلي ٿو</w:t>
      </w:r>
    </w:p>
    <w:p w14:paraId="4C4E7F4E" w14:textId="77777777" w:rsidR="00F90BDC" w:rsidRDefault="00F90BDC"/>
    <w:p w14:paraId="7A76AE4C" w14:textId="77777777" w:rsidR="00F90BDC" w:rsidRDefault="00F90BDC">
      <w:r xmlns:w="http://schemas.openxmlformats.org/wordprocessingml/2006/main">
        <w:t xml:space="preserve">1. يسعياه 27: 13 "۽ اھو ان ڏينھن ٿيندو، جو وڏو صور ڦوڪيو ويندو، ۽ اھي ايندا جيڪي اسور جي ملڪ ۾ تباھ ٿيڻ لاء تيار ھئا، ۽ مصر جي ملڪ ۾ تباھ ٿيل، ۽ يروشلم ۾ مقدس جبل تي خداوند جي عبادت ڪندو."</w:t>
      </w:r>
    </w:p>
    <w:p w14:paraId="36098715" w14:textId="77777777" w:rsidR="00F90BDC" w:rsidRDefault="00F90BDC"/>
    <w:p w14:paraId="268FF2A5" w14:textId="77777777" w:rsidR="00F90BDC" w:rsidRDefault="00F90BDC">
      <w:r xmlns:w="http://schemas.openxmlformats.org/wordprocessingml/2006/main">
        <w:t xml:space="preserve">2. متي 24:30 ؟؟ 1 ”۽ پوءِ آسمان ۾ ابن⁠آدم جي نشاني ظاھر ٿيندي: پوءِ زمين جا سڀ قبيلا ماتم ڪندا، ۽ اھي ابن⁠آدم کي آسمان جي ڪڪرن ۾ ايندي ڏسندا. ۽ هو پنهنجي ملائڪن کي توتاري جي وڏي آواز سان موڪليندو، ۽ اهي آسمان جي هڪ ڇيڙي کان ٻئي ڇيڙي تائين، چئني طرفن کان سندس چونڊيل ماڻهن کي گڏ ڪندا.</w:t>
      </w:r>
    </w:p>
    <w:p w14:paraId="7B5C5863" w14:textId="77777777" w:rsidR="00F90BDC" w:rsidRDefault="00F90BDC"/>
    <w:p w14:paraId="20B7D3DD" w14:textId="77777777" w:rsidR="00F90BDC" w:rsidRDefault="00F90BDC">
      <w:r xmlns:w="http://schemas.openxmlformats.org/wordprocessingml/2006/main">
        <w:t xml:space="preserve">مرقس 13:28 ھاڻي انجير جي وڻ جو مثال ڄاڻو. جڏهن هن جي شاخ اڃا نرم آهي، ۽ پنن کي ڇڪي ٿو، توهان کي خبر آهي ته اونهاري ويجهو آهي:</w:t>
      </w:r>
    </w:p>
    <w:p w14:paraId="47478F8A" w14:textId="77777777" w:rsidR="00F90BDC" w:rsidRDefault="00F90BDC"/>
    <w:p w14:paraId="1F5A7B33" w14:textId="77777777" w:rsidR="00F90BDC" w:rsidRDefault="00F90BDC">
      <w:r xmlns:w="http://schemas.openxmlformats.org/wordprocessingml/2006/main">
        <w:t xml:space="preserve">انجير جو وڻ اونهاري جي اچڻ جو مثال آهي.</w:t>
      </w:r>
    </w:p>
    <w:p w14:paraId="6D3513BD" w14:textId="77777777" w:rsidR="00F90BDC" w:rsidRDefault="00F90BDC"/>
    <w:p w14:paraId="28432D0D" w14:textId="77777777" w:rsidR="00F90BDC" w:rsidRDefault="00F90BDC">
      <w:r xmlns:w="http://schemas.openxmlformats.org/wordprocessingml/2006/main">
        <w:t xml:space="preserve">1. انجير جو وڻ: اميد جو مثال</w:t>
      </w:r>
    </w:p>
    <w:p w14:paraId="34241B13" w14:textId="77777777" w:rsidR="00F90BDC" w:rsidRDefault="00F90BDC"/>
    <w:p w14:paraId="682F6916" w14:textId="77777777" w:rsidR="00F90BDC" w:rsidRDefault="00F90BDC">
      <w:r xmlns:w="http://schemas.openxmlformats.org/wordprocessingml/2006/main">
        <w:t xml:space="preserve">2. The Fig Tree: تياري جو هڪ مثال</w:t>
      </w:r>
    </w:p>
    <w:p w14:paraId="7DDF723D" w14:textId="77777777" w:rsidR="00F90BDC" w:rsidRDefault="00F90BDC"/>
    <w:p w14:paraId="002E9B08"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16FE219B" w14:textId="77777777" w:rsidR="00F90BDC" w:rsidRDefault="00F90BDC"/>
    <w:p w14:paraId="2E5BE46B" w14:textId="77777777" w:rsidR="00F90BDC" w:rsidRDefault="00F90BDC">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w:t>
      </w:r>
      <w:r xmlns:w="http://schemas.openxmlformats.org/wordprocessingml/2006/main">
        <w:lastRenderedPageBreak xmlns:w="http://schemas.openxmlformats.org/wordprocessingml/2006/main"/>
      </w:r>
      <w:r xmlns:w="http://schemas.openxmlformats.org/wordprocessingml/2006/main">
        <w:t xml:space="preserve">اڳئين ۽ پوئين مينهن نه پوي. تون پڻ صبر ڪر؛ پنھنجي دلين کي مضبوط ڪريو: ڇاڪاڻ⁠تہ خداوند جو اچڻ ويجھو آھي.</w:t>
      </w:r>
    </w:p>
    <w:p w14:paraId="1656AC0E" w14:textId="77777777" w:rsidR="00F90BDC" w:rsidRDefault="00F90BDC"/>
    <w:p w14:paraId="16135035" w14:textId="77777777" w:rsidR="00F90BDC" w:rsidRDefault="00F90BDC">
      <w:r xmlns:w="http://schemas.openxmlformats.org/wordprocessingml/2006/main">
        <w:t xml:space="preserve">مرقس 13:29 SCLNT - اھڙيءَ طرح اوھين جڏھن اھي ڳالھيون ٿينديون ڏسندا، تڏھن ڄاڻو تہ اھو ويجھو آھي، بلڪ دروازي تي.</w:t>
      </w:r>
    </w:p>
    <w:p w14:paraId="7DF8C0CA" w14:textId="77777777" w:rsidR="00F90BDC" w:rsidRDefault="00F90BDC"/>
    <w:p w14:paraId="4B0906C9" w14:textId="77777777" w:rsidR="00F90BDC" w:rsidRDefault="00F90BDC">
      <w:r xmlns:w="http://schemas.openxmlformats.org/wordprocessingml/2006/main">
        <w:t xml:space="preserve">يسوع آخري وقت لاءِ تيار ٿيڻ جي ضرورت تي زور ڏئي رهيو آهي.</w:t>
      </w:r>
    </w:p>
    <w:p w14:paraId="34561B2C" w14:textId="77777777" w:rsidR="00F90BDC" w:rsidRDefault="00F90BDC"/>
    <w:p w14:paraId="665D2BC4" w14:textId="77777777" w:rsidR="00F90BDC" w:rsidRDefault="00F90BDC">
      <w:r xmlns:w="http://schemas.openxmlformats.org/wordprocessingml/2006/main">
        <w:t xml:space="preserve">1: آخري وقت لاءِ تيار رهو، جيئن يسوع چيو آهي ته اهو ويجهو آهي.</w:t>
      </w:r>
    </w:p>
    <w:p w14:paraId="1F64F4AB" w14:textId="77777777" w:rsidR="00F90BDC" w:rsidRDefault="00F90BDC"/>
    <w:p w14:paraId="7F0AFE43" w14:textId="77777777" w:rsidR="00F90BDC" w:rsidRDefault="00F90BDC">
      <w:r xmlns:w="http://schemas.openxmlformats.org/wordprocessingml/2006/main">
        <w:t xml:space="preserve">2: يسوع جي ڊيڄاريندڙ آخري وقت لاء تيار ٿيڻ لاء هڪ ياد ڏياريندڙ آهي مطمئن نه ٿيڻ لاء.</w:t>
      </w:r>
    </w:p>
    <w:p w14:paraId="63C94EBE" w14:textId="77777777" w:rsidR="00F90BDC" w:rsidRDefault="00F90BDC"/>
    <w:p w14:paraId="3CDEB959" w14:textId="77777777" w:rsidR="00F90BDC" w:rsidRDefault="00F90BDC">
      <w:r xmlns:w="http://schemas.openxmlformats.org/wordprocessingml/2006/main">
        <w:t xml:space="preserve">متي 24:42-44 SCLNT - تنھنڪري ھوشيار رھجو، ڇالاءِ⁠جو اوھين نہ ٿا ڄاڻو تہ ڪھڙي ڏينھن اوھان جو خداوند اچڻ وارو آھي. پر ھي ڄاڻو: جيڪڏھن گھر جي مالڪ کي خبر ھجي ھا ته چور رات جي ڪھڙي گھڙيءَ ۾ اچي رھيو آھي، ته ھو جاڳندو رھي ھا ۽ پنھنجي گھر کي ڀڃڻ نه ڏئي ھا. تنھنڪري اوھين بہ ھوشيار رھجو، ڇالاءِ⁠جو اوھين نہ ڄاڻو تہ اھو ڏينھن آھي جڏھن ابن⁠آدم ايندو.</w:t>
      </w:r>
    </w:p>
    <w:p w14:paraId="47795B81" w14:textId="77777777" w:rsidR="00F90BDC" w:rsidRDefault="00F90BDC"/>
    <w:p w14:paraId="15B84B58" w14:textId="77777777" w:rsidR="00F90BDC" w:rsidRDefault="00F90BDC">
      <w:r xmlns:w="http://schemas.openxmlformats.org/wordprocessingml/2006/main">
        <w:t xml:space="preserve">ٿسلونيڪين 5:1-5 SCLNT - ھاڻي وقتن ۽ موسمن بابت، ڀائرو ۽ ڀينرون، اوھان کي ڪجھہ لکڻ جي ضرورت نہ آھي. ڇالاءِ⁠جو اوھين پاڻ چڱيءَ طرح ڄاڻو ٿا تہ خداوند جو ڏينھن ائين ايندو جيئن رات جو چور ايندو. جڏهن اهي چون ٿا،؟ </w:t>
      </w:r>
      <w:r xmlns:w="http://schemas.openxmlformats.org/wordprocessingml/2006/main">
        <w:rPr>
          <w:rFonts w:ascii="맑은 고딕 Semilight" w:hAnsi="맑은 고딕 Semilight"/>
        </w:rPr>
        <w:t xml:space="preserve">هتي </w:t>
      </w:r>
      <w:r xmlns:w="http://schemas.openxmlformats.org/wordprocessingml/2006/main">
        <w:t xml:space="preserve">امن ۽ سلامتي آهي، پوءِ اوچتو انهن تي تباهي اچي ويندي، جيئن حامله عورت تي دردناڪ درد اچي ٿو، ۽ ڪو به بچي نه سگهندو! پر اوھين، ڀائرو ۽ ڀينرون، اونداھين ۾ نہ آھيو، انھيءَ لاءِ تہ اھو ڏينھن اوھان کي چور وانگر پڪڙي. نه، توهان سڀ نور جا ٻار آهيو ۽ ڏينهن جا ٻار آهيو. اسان نه رات جا آهيون ۽ نه اونداهيءَ جا.</w:t>
      </w:r>
    </w:p>
    <w:p w14:paraId="5A2F1C86" w14:textId="77777777" w:rsidR="00F90BDC" w:rsidRDefault="00F90BDC"/>
    <w:p w14:paraId="5C662B4D" w14:textId="77777777" w:rsidR="00F90BDC" w:rsidRDefault="00F90BDC">
      <w:r xmlns:w="http://schemas.openxmlformats.org/wordprocessingml/2006/main">
        <w:t xml:space="preserve">مرقس 13:30 SCLNT - آءٌ اوھان کي سچ ٿو ٻڌايان تہ جيستائين ھي سڀ شيون پوريون نہ ٿينديون، تيستائين ھيءَ پيڙھ ختم نہ ٿيندي.</w:t>
      </w:r>
    </w:p>
    <w:p w14:paraId="56981505" w14:textId="77777777" w:rsidR="00F90BDC" w:rsidRDefault="00F90BDC"/>
    <w:p w14:paraId="236B37CF" w14:textId="77777777" w:rsidR="00F90BDC" w:rsidRDefault="00F90BDC">
      <w:r xmlns:w="http://schemas.openxmlformats.org/wordprocessingml/2006/main">
        <w:t xml:space="preserve">هن آيت مان معلوم ٿئي ٿو ته سڀ اڳڪٿيون هڪ ئي نسل ۾ پوريون ٿينديون.</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هن نسل ۾ اسان جي وفاداري ايندڙ نسل جو مستقبل طئي ڪندي.</w:t>
      </w:r>
    </w:p>
    <w:p w14:paraId="083CB92E" w14:textId="77777777" w:rsidR="00F90BDC" w:rsidRDefault="00F90BDC"/>
    <w:p w14:paraId="1C98D1FC" w14:textId="77777777" w:rsidR="00F90BDC" w:rsidRDefault="00F90BDC">
      <w:r xmlns:w="http://schemas.openxmlformats.org/wordprocessingml/2006/main">
        <w:t xml:space="preserve">2. اسان کي پنهنجي عقيدي تي ثابت قدم رهڻ گهرجي ۽ خدا جي محبت جو هڪ چمڪندڙ مثال هجڻ گهرجي.</w:t>
      </w:r>
    </w:p>
    <w:p w14:paraId="2DBC73D5" w14:textId="77777777" w:rsidR="00F90BDC" w:rsidRDefault="00F90BDC"/>
    <w:p w14:paraId="31B49091" w14:textId="77777777" w:rsidR="00F90BDC" w:rsidRDefault="00F90BDC">
      <w:r xmlns:w="http://schemas.openxmlformats.org/wordprocessingml/2006/main">
        <w:t xml:space="preserve">1. متي 24:34-36 SCLNT - ”آءٌ اوھان کي سچ ٿو ٻڌايان تہ جيستائين ھي سڀ شيون نہ ٿينديون، تيستائين ھيءَ پيڙھ ختم نہ ٿيندي، آسمان ۽ زمين ٽري ويندا، پر منھنجا لفظ ڪڏھن بہ نہ ٽٽندا.</w:t>
      </w:r>
    </w:p>
    <w:p w14:paraId="771ACA83" w14:textId="77777777" w:rsidR="00F90BDC" w:rsidRDefault="00F90BDC"/>
    <w:p w14:paraId="59D7FA80" w14:textId="77777777" w:rsidR="00F90BDC" w:rsidRDefault="00F90BDC">
      <w:r xmlns:w="http://schemas.openxmlformats.org/wordprocessingml/2006/main">
        <w:t xml:space="preserve">2. عبرانيون 10:35-36 - "تنهنڪري پنھنجي اعتماد کي پري نه ڪريو، اھو تمام گھڻو اجر ڏيندو. توھان کي صبر ڪرڻ جي ضرورت آھي ته جيئن جڏھن توھان خدا جي مرضي ڪئي، توھان کي حاصل ڪيو وڃي جيڪو ھن واعدو ڪيو آھي."</w:t>
      </w:r>
    </w:p>
    <w:p w14:paraId="4DB1E487" w14:textId="77777777" w:rsidR="00F90BDC" w:rsidRDefault="00F90BDC"/>
    <w:p w14:paraId="3C98FBB1" w14:textId="77777777" w:rsidR="00F90BDC" w:rsidRDefault="00F90BDC">
      <w:r xmlns:w="http://schemas.openxmlformats.org/wordprocessingml/2006/main">
        <w:t xml:space="preserve">مرقس 13:31 آسمان ۽ زمين ٽري ويندا، پر منھنجا لفظ ٽٽندا نہ.</w:t>
      </w:r>
    </w:p>
    <w:p w14:paraId="53FC7750" w14:textId="77777777" w:rsidR="00F90BDC" w:rsidRDefault="00F90BDC"/>
    <w:p w14:paraId="177A12E1" w14:textId="77777777" w:rsidR="00F90BDC" w:rsidRDefault="00F90BDC">
      <w:r xmlns:w="http://schemas.openxmlformats.org/wordprocessingml/2006/main">
        <w:t xml:space="preserve">خدا جو ڪلام ڪڏهن به گذري نه سگهندو.</w:t>
      </w:r>
    </w:p>
    <w:p w14:paraId="4132FAE9" w14:textId="77777777" w:rsidR="00F90BDC" w:rsidRDefault="00F90BDC"/>
    <w:p w14:paraId="5BD086D2" w14:textId="77777777" w:rsidR="00F90BDC" w:rsidRDefault="00F90BDC">
      <w:r xmlns:w="http://schemas.openxmlformats.org/wordprocessingml/2006/main">
        <w:t xml:space="preserve">1: خدا جي ڪلام ۽ سندس واعدن تي ايمان آڻڻ</w:t>
      </w:r>
    </w:p>
    <w:p w14:paraId="69D11FBF" w14:textId="77777777" w:rsidR="00F90BDC" w:rsidRDefault="00F90BDC"/>
    <w:p w14:paraId="16BBCD16" w14:textId="77777777" w:rsidR="00F90BDC" w:rsidRDefault="00F90BDC">
      <w:r xmlns:w="http://schemas.openxmlformats.org/wordprocessingml/2006/main">
        <w:t xml:space="preserve">2: مشڪلاتن جي وچ ۾ خدا جي ڪلام تي ثابت قدم رهڻ</w:t>
      </w:r>
    </w:p>
    <w:p w14:paraId="3DB791A5" w14:textId="77777777" w:rsidR="00F90BDC" w:rsidRDefault="00F90BDC"/>
    <w:p w14:paraId="465B39D0" w14:textId="77777777" w:rsidR="00F90BDC" w:rsidRDefault="00F90BDC">
      <w:r xmlns:w="http://schemas.openxmlformats.org/wordprocessingml/2006/main">
        <w:t xml:space="preserve">1: متي 24:35 - آسمان ۽ زمين ٽري ويندا، پر منھنجا لفظ ڪڏھن به نه ٽٽندا.</w:t>
      </w:r>
    </w:p>
    <w:p w14:paraId="34C5B65B" w14:textId="77777777" w:rsidR="00F90BDC" w:rsidRDefault="00F90BDC"/>
    <w:p w14:paraId="1FF19A13" w14:textId="77777777" w:rsidR="00F90BDC" w:rsidRDefault="00F90BDC">
      <w:r xmlns:w="http://schemas.openxmlformats.org/wordprocessingml/2006/main">
        <w:t xml:space="preserve">2: يسعياه 40:8 - گھاس سڪي ۽ گل سڪي، پر اسان جي خدا جو ڪلام ھميشه قائم آھي.</w:t>
      </w:r>
    </w:p>
    <w:p w14:paraId="12B09CA7" w14:textId="77777777" w:rsidR="00F90BDC" w:rsidRDefault="00F90BDC"/>
    <w:p w14:paraId="1C766CAA" w14:textId="77777777" w:rsidR="00F90BDC" w:rsidRDefault="00F90BDC">
      <w:r xmlns:w="http://schemas.openxmlformats.org/wordprocessingml/2006/main">
        <w:t xml:space="preserve">مرقس 13:32 SCLNT - پر انھيءَ ڏينھن ۽ انھيءَ گھڙي جي ڪنھن بہ ماڻھوءَ کي خبر نہ آھي، نہ آسماني ملائڪن کي، نڪي پٽ کي، پر پيءُ کي.</w:t>
      </w:r>
    </w:p>
    <w:p w14:paraId="06337FDE" w14:textId="77777777" w:rsidR="00F90BDC" w:rsidRDefault="00F90BDC"/>
    <w:p w14:paraId="00BD0D6B" w14:textId="77777777" w:rsidR="00F90BDC" w:rsidRDefault="00F90BDC">
      <w:r xmlns:w="http://schemas.openxmlformats.org/wordprocessingml/2006/main">
        <w:t xml:space="preserve">ڪنهن کي به خبر ناهي ته دنيا جو خاتمو ڪڏهن ايندو، نه ته آسمان ۾ ملائڪ يا پٽ، رڳو پيءُ کي.</w:t>
      </w:r>
    </w:p>
    <w:p w14:paraId="6FB863F6" w14:textId="77777777" w:rsidR="00F90BDC" w:rsidRDefault="00F90BDC"/>
    <w:p w14:paraId="0FDFC703" w14:textId="77777777" w:rsidR="00F90BDC" w:rsidRDefault="00F90BDC">
      <w:r xmlns:w="http://schemas.openxmlformats.org/wordprocessingml/2006/main">
        <w:t xml:space="preserve">1: اڪيلو خدا ئي ڄاڻي ٿو ته دنيا ڪڏهن ختم ٿيندي، تنهن ڪري معاملي ۾ مشغول نه ٿيو ۽ ان جي بدران خدا جي رضامندي واري زندگي گذارڻ تي ڌيان ڏيو.</w:t>
      </w:r>
    </w:p>
    <w:p w14:paraId="16E279A9" w14:textId="77777777" w:rsidR="00F90BDC" w:rsidRDefault="00F90BDC"/>
    <w:p w14:paraId="09620B62" w14:textId="77777777" w:rsidR="00F90BDC" w:rsidRDefault="00F90BDC">
      <w:r xmlns:w="http://schemas.openxmlformats.org/wordprocessingml/2006/main">
        <w:t xml:space="preserve">2: دنيا جو خاتمو اڻڄاتل آهي، پر اسان يقين ڪري سگهون ٿا ته خدا اسان سان گڏ هوندو غير يقيني صورتحال جي وچ ۾.</w:t>
      </w:r>
    </w:p>
    <w:p w14:paraId="115B70EB" w14:textId="77777777" w:rsidR="00F90BDC" w:rsidRDefault="00F90BDC"/>
    <w:p w14:paraId="7C079154" w14:textId="77777777" w:rsidR="00F90BDC" w:rsidRDefault="00F90BDC">
      <w:r xmlns:w="http://schemas.openxmlformats.org/wordprocessingml/2006/main">
        <w:t xml:space="preserve">متي 6:25-34 SCLNT - پريشان نہ ٿيو، بلڪ خدا جي بادشاھت ۽ سچائيءَ جي ڳولا ڪريو.</w:t>
      </w:r>
    </w:p>
    <w:p w14:paraId="495F38EE" w14:textId="77777777" w:rsidR="00F90BDC" w:rsidRDefault="00F90BDC"/>
    <w:p w14:paraId="6517CE36" w14:textId="77777777" w:rsidR="00F90BDC" w:rsidRDefault="00F90BDC">
      <w:r xmlns:w="http://schemas.openxmlformats.org/wordprocessingml/2006/main">
        <w:t xml:space="preserve">2: زبور 46: 1-3 - خدا اسان جي پناهه ۽ طاقت آهي، مصيبت ۾ هڪ تمام حاضر مدد.</w:t>
      </w:r>
    </w:p>
    <w:p w14:paraId="5D4EDFF5" w14:textId="77777777" w:rsidR="00F90BDC" w:rsidRDefault="00F90BDC"/>
    <w:p w14:paraId="35F29AE3" w14:textId="77777777" w:rsidR="00F90BDC" w:rsidRDefault="00F90BDC">
      <w:r xmlns:w="http://schemas.openxmlformats.org/wordprocessingml/2006/main">
        <w:t xml:space="preserve">مرقس 13:33 خبردار، جاڳيو ۽ دعا گھرو، ڇالاءِ⁠جو اوھين نہ ٿا ڄاڻو تہ اھو وقت ڪڏھن ايندو.</w:t>
      </w:r>
    </w:p>
    <w:p w14:paraId="372CCAFC" w14:textId="77777777" w:rsidR="00F90BDC" w:rsidRDefault="00F90BDC"/>
    <w:p w14:paraId="4C73FB31" w14:textId="77777777" w:rsidR="00F90BDC" w:rsidRDefault="00F90BDC">
      <w:r xmlns:w="http://schemas.openxmlformats.org/wordprocessingml/2006/main">
        <w:t xml:space="preserve">خبردار ٿيو ۽ رب جي اچڻ لاءِ تيار ٿيو.</w:t>
      </w:r>
    </w:p>
    <w:p w14:paraId="187851E2" w14:textId="77777777" w:rsidR="00F90BDC" w:rsidRDefault="00F90BDC"/>
    <w:p w14:paraId="5AE9FEBA" w14:textId="77777777" w:rsidR="00F90BDC" w:rsidRDefault="00F90BDC">
      <w:r xmlns:w="http://schemas.openxmlformats.org/wordprocessingml/2006/main">
        <w:t xml:space="preserve">1. تيار ٿي وڃو: رب جي اچڻ جي تياري</w:t>
      </w:r>
    </w:p>
    <w:p w14:paraId="5DDE052D" w14:textId="77777777" w:rsidR="00F90BDC" w:rsidRDefault="00F90BDC"/>
    <w:p w14:paraId="297986DC" w14:textId="77777777" w:rsidR="00F90BDC" w:rsidRDefault="00F90BDC">
      <w:r xmlns:w="http://schemas.openxmlformats.org/wordprocessingml/2006/main">
        <w:t xml:space="preserve">2. لمحي جي تڪڙي: ڏسو ۽ دعا ڪريو</w:t>
      </w:r>
    </w:p>
    <w:p w14:paraId="363774E6" w14:textId="77777777" w:rsidR="00F90BDC" w:rsidRDefault="00F90BDC"/>
    <w:p w14:paraId="088C6045" w14:textId="77777777" w:rsidR="00F90BDC" w:rsidRDefault="00F90BDC">
      <w:r xmlns:w="http://schemas.openxmlformats.org/wordprocessingml/2006/main">
        <w:t xml:space="preserve">1. رومين 13:11-14 SCLNT - انھيءَ وقت کي خبر آھي تہ ھاڻي ننڊ مان جاڳڻ جو وقت اچي ويو آھي، ڇالاءِ⁠جو ھاڻي اسان جو ڇوٽڪارو انھيءَ وقت کان وڌيڪ ويجھو آھي جڏھن اسان ايمان آندو ھو.</w:t>
      </w:r>
    </w:p>
    <w:p w14:paraId="0C55D9D6" w14:textId="77777777" w:rsidR="00F90BDC" w:rsidRDefault="00F90BDC"/>
    <w:p w14:paraId="5492A502" w14:textId="77777777" w:rsidR="00F90BDC" w:rsidRDefault="00F90BDC">
      <w:r xmlns:w="http://schemas.openxmlformats.org/wordprocessingml/2006/main">
        <w:t xml:space="preserve">2. لوقا 12:35-40 - پنھنجا ڪنڌ ڪپيل ھجن ۽ روشنيون ٻرندڙ ھجن. ۽ اوھين پاڻ انھن ماڻھن وانگر آھيو جيڪي پنھنجي مالڪ جو انتظار ڪندا آھن، جڏھن ھو شاديءَ مان موٽندو. انھيءَ لاءِ ته جڏھن ھو اچي کڙڪائي، اھي فوري طور ھن لاءِ کولي سگھن.</w:t>
      </w:r>
    </w:p>
    <w:p w14:paraId="18D11565" w14:textId="77777777" w:rsidR="00F90BDC" w:rsidRDefault="00F90BDC"/>
    <w:p w14:paraId="282E8B1A" w14:textId="77777777" w:rsidR="00F90BDC" w:rsidRDefault="00F90BDC">
      <w:r xmlns:w="http://schemas.openxmlformats.org/wordprocessingml/2006/main">
        <w:t xml:space="preserve">مرقس 13:34 SCLNT - ڇالاءِ⁠جو ابن⁠آدم انھيءَ ماڻھوءَ وانگر آھي جيڪو پري جو سفر ڪري ٿو، جنھن پنھنجو گھر ڇڏي </w:t>
      </w:r>
      <w:r xmlns:w="http://schemas.openxmlformats.org/wordprocessingml/2006/main">
        <w:lastRenderedPageBreak xmlns:w="http://schemas.openxmlformats.org/wordprocessingml/2006/main"/>
      </w:r>
      <w:r xmlns:w="http://schemas.openxmlformats.org/wordprocessingml/2006/main">
        <w:t xml:space="preserve">پنھنجي نوڪرن ۽ ھر ڪنھن ماڻھوءَ کي پنھنجو ڪم اختيار ڪيو ۽ ٻاھرين کي حڪم ڏنو تہ ”جاڳي رھي.</w:t>
      </w:r>
    </w:p>
    <w:p w14:paraId="1C9B1BE5" w14:textId="77777777" w:rsidR="00F90BDC" w:rsidRDefault="00F90BDC"/>
    <w:p w14:paraId="0589E38E" w14:textId="77777777" w:rsidR="00F90BDC" w:rsidRDefault="00F90BDC">
      <w:r xmlns:w="http://schemas.openxmlformats.org/wordprocessingml/2006/main">
        <w:t xml:space="preserve">ابنِ آدم ھڪڙو مسافر آھي جنھن پنھنجي نوڪرن کي اختيار ڏنو آھي ۽ انھن کي سندن ڪم سونپيو آھي. هن دربان کي به ڏسڻ جو حڪم ڏنو آهي.</w:t>
      </w:r>
    </w:p>
    <w:p w14:paraId="15EB7D61" w14:textId="77777777" w:rsidR="00F90BDC" w:rsidRDefault="00F90BDC"/>
    <w:p w14:paraId="0635ADF6" w14:textId="77777777" w:rsidR="00F90BDC" w:rsidRDefault="00F90BDC">
      <w:r xmlns:w="http://schemas.openxmlformats.org/wordprocessingml/2006/main">
        <w:t xml:space="preserve">1. رب جي طرفان اسان جي حوالي ڪيل ڪمن جي اهميت.</w:t>
      </w:r>
    </w:p>
    <w:p w14:paraId="545F60ED" w14:textId="77777777" w:rsidR="00F90BDC" w:rsidRDefault="00F90BDC"/>
    <w:p w14:paraId="6A164487" w14:textId="77777777" w:rsidR="00F90BDC" w:rsidRDefault="00F90BDC">
      <w:r xmlns:w="http://schemas.openxmlformats.org/wordprocessingml/2006/main">
        <w:t xml:space="preserve">2. زندگيءَ ۾ هوشيار ۽ بيدار رهڻ جي اهميت.</w:t>
      </w:r>
    </w:p>
    <w:p w14:paraId="734FE67A" w14:textId="77777777" w:rsidR="00F90BDC" w:rsidRDefault="00F90BDC"/>
    <w:p w14:paraId="5B49C4B0" w14:textId="77777777" w:rsidR="00F90BDC" w:rsidRDefault="00F90BDC">
      <w:r xmlns:w="http://schemas.openxmlformats.org/wordprocessingml/2006/main">
        <w:t xml:space="preserve">1. متي 25:14-30 - ڏات جو مثال.</w:t>
      </w:r>
    </w:p>
    <w:p w14:paraId="380B8335" w14:textId="77777777" w:rsidR="00F90BDC" w:rsidRDefault="00F90BDC"/>
    <w:p w14:paraId="2CB557FB" w14:textId="77777777" w:rsidR="00F90BDC" w:rsidRDefault="00F90BDC">
      <w:r xmlns:w="http://schemas.openxmlformats.org/wordprocessingml/2006/main">
        <w:t xml:space="preserve">پطرس 5:8-19 SCLNT - ھوشيار رھو ۽ ھوشيار رھو، ڇالاءِ⁠جو شيطان گجندڙ شينھن وانگر چوڌاري ڦري ٿو.</w:t>
      </w:r>
    </w:p>
    <w:p w14:paraId="43FCF5DA" w14:textId="77777777" w:rsidR="00F90BDC" w:rsidRDefault="00F90BDC"/>
    <w:p w14:paraId="5A70727A" w14:textId="77777777" w:rsidR="00F90BDC" w:rsidRDefault="00F90BDC">
      <w:r xmlns:w="http://schemas.openxmlformats.org/wordprocessingml/2006/main">
        <w:t xml:space="preserve">مرقس 13:35 تنھنڪري جاڳندا رھو، ڇالاءِ⁠جو اوھين نہ ٿا ڄاڻو تہ گھر جو مالڪ ڪڏھن ايندو، شام جو، اڌ رات جو، ڪڪڙ جي ٻانگ ڏيڻ تي يا صبح جو.</w:t>
      </w:r>
    </w:p>
    <w:p w14:paraId="26E49AB3" w14:textId="77777777" w:rsidR="00F90BDC" w:rsidRDefault="00F90BDC"/>
    <w:p w14:paraId="2B0F797B" w14:textId="77777777" w:rsidR="00F90BDC" w:rsidRDefault="00F90BDC">
      <w:r xmlns:w="http://schemas.openxmlformats.org/wordprocessingml/2006/main">
        <w:t xml:space="preserve">يسوع پنهنجي پوئلڳن کي هدايت ڪري ٿو ته هو مسلسل محتاط رهڻ ۽ پنهنجي واپسي لاءِ ڏسڻ لاءِ ، جيئن ڪو به نٿو ڄاڻي ته اهو ڪڏهن ٿيندو.</w:t>
      </w:r>
    </w:p>
    <w:p w14:paraId="0BB41CDB" w14:textId="77777777" w:rsidR="00F90BDC" w:rsidRDefault="00F90BDC"/>
    <w:p w14:paraId="17C3C7BE" w14:textId="77777777" w:rsidR="00F90BDC" w:rsidRDefault="00F90BDC">
      <w:r xmlns:w="http://schemas.openxmlformats.org/wordprocessingml/2006/main">
        <w:t xml:space="preserve">1. "تيار رهو: مسيح جي واپسي جي انتظار ۾ رهڻ"</w:t>
      </w:r>
    </w:p>
    <w:p w14:paraId="4CD270C1" w14:textId="77777777" w:rsidR="00F90BDC" w:rsidRDefault="00F90BDC"/>
    <w:p w14:paraId="403C86D0" w14:textId="77777777" w:rsidR="00F90BDC" w:rsidRDefault="00F90BDC">
      <w:r xmlns:w="http://schemas.openxmlformats.org/wordprocessingml/2006/main">
        <w:t xml:space="preserve">2. ”خبردار رھو: مسيح جي ٻي اچڻ لاءِ تيار رھو“</w:t>
      </w:r>
    </w:p>
    <w:p w14:paraId="6D0CA636" w14:textId="77777777" w:rsidR="00F90BDC" w:rsidRDefault="00F90BDC"/>
    <w:p w14:paraId="19515EDB" w14:textId="77777777" w:rsidR="00F90BDC" w:rsidRDefault="00F90BDC">
      <w:r xmlns:w="http://schemas.openxmlformats.org/wordprocessingml/2006/main">
        <w:t xml:space="preserve">1. 1 ٿسلونيڪين 5: 1-11 ؟؟ پال جي هدايتن بابت خداوند جي اچڻ ۽ ان جي روشني ۾ ڪيئن زندگي گذارڻ.</w:t>
      </w:r>
    </w:p>
    <w:p w14:paraId="61B0A723" w14:textId="77777777" w:rsidR="00F90BDC" w:rsidRDefault="00F90BDC"/>
    <w:p w14:paraId="5108D0AA" w14:textId="77777777" w:rsidR="00F90BDC" w:rsidRDefault="00F90BDC">
      <w:r xmlns:w="http://schemas.openxmlformats.org/wordprocessingml/2006/main">
        <w:t xml:space="preserve">2. متي 24: 36-44 ؟؟ عيسيٰ جي تعليم سندس واپسي بابت ۽ ڪيئن تيار رهڻ بابت.</w:t>
      </w:r>
    </w:p>
    <w:p w14:paraId="5A39F9A0" w14:textId="77777777" w:rsidR="00F90BDC" w:rsidRDefault="00F90BDC"/>
    <w:p w14:paraId="7D2A503B" w14:textId="77777777" w:rsidR="00F90BDC" w:rsidRDefault="00F90BDC">
      <w:r xmlns:w="http://schemas.openxmlformats.org/wordprocessingml/2006/main">
        <w:t xml:space="preserve">مرقس 13:36 ائين نه ٿئي جو اوچتو اچي اوچتو اوھان کي ننڊ ۾ پيل ڏسي.</w:t>
      </w:r>
    </w:p>
    <w:p w14:paraId="5B54D0DB" w14:textId="77777777" w:rsidR="00F90BDC" w:rsidRDefault="00F90BDC"/>
    <w:p w14:paraId="5FDD5146" w14:textId="77777777" w:rsidR="00F90BDC" w:rsidRDefault="00F90BDC">
      <w:r xmlns:w="http://schemas.openxmlformats.org/wordprocessingml/2006/main">
        <w:t xml:space="preserve">يسوع پنهنجي شاگردن کي حوصلا افزائي ڪري ٿو ته هو هوشيار ۽ جاڳندو رهي، جيئن اهي نٿا ڄاڻن ته ابن آدم ڪڏهن واپس ايندو.</w:t>
      </w:r>
    </w:p>
    <w:p w14:paraId="4883E3F7" w14:textId="77777777" w:rsidR="00F90BDC" w:rsidRDefault="00F90BDC"/>
    <w:p w14:paraId="06CD460A" w14:textId="77777777" w:rsidR="00F90BDC" w:rsidRDefault="00F90BDC">
      <w:r xmlns:w="http://schemas.openxmlformats.org/wordprocessingml/2006/main">
        <w:t xml:space="preserve">1. "تيار ۽ انتظار: ڪيئن رھجي خبردار ۽ رب جي موٽڻ لاءِ تيار"</w:t>
      </w:r>
    </w:p>
    <w:p w14:paraId="0C048FCE" w14:textId="77777777" w:rsidR="00F90BDC" w:rsidRDefault="00F90BDC"/>
    <w:p w14:paraId="260D7EB8" w14:textId="77777777" w:rsidR="00F90BDC" w:rsidRDefault="00F90BDC">
      <w:r xmlns:w="http://schemas.openxmlformats.org/wordprocessingml/2006/main">
        <w:t xml:space="preserve">2. ”اُٿ ۽ ڏس: جيئڻ جي اهميت رب جي واپسيءَ جي اميد ۾“</w:t>
      </w:r>
    </w:p>
    <w:p w14:paraId="6EC32B1D" w14:textId="77777777" w:rsidR="00F90BDC" w:rsidRDefault="00F90BDC"/>
    <w:p w14:paraId="5059E24F" w14:textId="77777777" w:rsidR="00F90BDC" w:rsidRDefault="00F90BDC">
      <w:r xmlns:w="http://schemas.openxmlformats.org/wordprocessingml/2006/main">
        <w:t xml:space="preserve">اِفسين 5:14-17 رب جو آهي، ۽ شراب سان نه نشائي، ڇالاءِ⁠جو اھو ڦل آھي، پر روح سان ڀرجي وڃو.</w:t>
      </w:r>
    </w:p>
    <w:p w14:paraId="234BC465" w14:textId="77777777" w:rsidR="00F90BDC" w:rsidRDefault="00F90BDC"/>
    <w:p w14:paraId="2CBA2C69" w14:textId="77777777" w:rsidR="00F90BDC" w:rsidRDefault="00F90BDC">
      <w:r xmlns:w="http://schemas.openxmlformats.org/wordprocessingml/2006/main">
        <w:t xml:space="preserve">ڪلسين 4:5-20</w:t>
      </w:r>
    </w:p>
    <w:p w14:paraId="7D468A30" w14:textId="77777777" w:rsidR="00F90BDC" w:rsidRDefault="00F90BDC"/>
    <w:p w14:paraId="16304FAC" w14:textId="77777777" w:rsidR="00F90BDC" w:rsidRDefault="00F90BDC">
      <w:r xmlns:w="http://schemas.openxmlformats.org/wordprocessingml/2006/main">
        <w:t xml:space="preserve">مرقس 13:37 ۽ جيڪي آءٌ اوھان کي ٻڌايان ٿو سو سڀني کي چوان ٿو تہ ”ڏس.</w:t>
      </w:r>
    </w:p>
    <w:p w14:paraId="566D3341" w14:textId="77777777" w:rsidR="00F90BDC" w:rsidRDefault="00F90BDC"/>
    <w:p w14:paraId="3654202D" w14:textId="77777777" w:rsidR="00F90BDC" w:rsidRDefault="00F90BDC">
      <w:r xmlns:w="http://schemas.openxmlformats.org/wordprocessingml/2006/main">
        <w:t xml:space="preserve">يسوع پنهنجي شاگردن کي ٻڌائي ٿو ته هوشيار ۽ محتاط رهڻ لاء.</w:t>
      </w:r>
    </w:p>
    <w:p w14:paraId="546336D6" w14:textId="77777777" w:rsidR="00F90BDC" w:rsidRDefault="00F90BDC"/>
    <w:p w14:paraId="7D3B9D6F" w14:textId="77777777" w:rsidR="00F90BDC" w:rsidRDefault="00F90BDC">
      <w:r xmlns:w="http://schemas.openxmlformats.org/wordprocessingml/2006/main">
        <w:t xml:space="preserve">1. ”اُٿيو! خبردار ٿيو ۽ تيار ٿي يسوع لاءِ“</w:t>
      </w:r>
    </w:p>
    <w:p w14:paraId="7313A887" w14:textId="77777777" w:rsidR="00F90BDC" w:rsidRDefault="00F90BDC"/>
    <w:p w14:paraId="543530F6" w14:textId="77777777" w:rsidR="00F90BDC" w:rsidRDefault="00F90BDC">
      <w:r xmlns:w="http://schemas.openxmlformats.org/wordprocessingml/2006/main">
        <w:t xml:space="preserve">2. ”عيسيٰ جي واپسي لاءِ تيار ٿي وڃو“</w:t>
      </w:r>
    </w:p>
    <w:p w14:paraId="17A43931" w14:textId="77777777" w:rsidR="00F90BDC" w:rsidRDefault="00F90BDC"/>
    <w:p w14:paraId="1232CEE4" w14:textId="77777777" w:rsidR="00F90BDC" w:rsidRDefault="00F90BDC">
      <w:r xmlns:w="http://schemas.openxmlformats.org/wordprocessingml/2006/main">
        <w:t xml:space="preserve">1. متي 24:42 - "تنھنڪري جاڳندا رھو، ڇالاءِ⁠جو اوھين نہ ٿا ڄاڻو تہ ڪھڙي ڏينھن تنھنجو پالڻھار ايندو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پطرس 4:7-20 SCLNT - ”سڀني شين جي پڄاڻي ويجھي آھي، تنھنڪري ھوشيار ۽ ھوشيار رھو تہ جيئن دعا گھرو.</w:t>
      </w:r>
    </w:p>
    <w:p w14:paraId="29088C87" w14:textId="77777777" w:rsidR="00F90BDC" w:rsidRDefault="00F90BDC"/>
    <w:p w14:paraId="4251194F" w14:textId="77777777" w:rsidR="00F90BDC" w:rsidRDefault="00F90BDC">
      <w:r xmlns:w="http://schemas.openxmlformats.org/wordprocessingml/2006/main">
        <w:t xml:space="preserve">مارڪ 14 ڪيترن ئي اهم واقعن جو ذڪر ڪري ٿو جن ۾ يسوع کي مارڻ جي سازش، بيٿاني ۾ سندس مسح ڪرڻ، آخري رات جي ماني، گٿسمني ۾ عيسى جي دعا، هن جي گرفتاري ۽ ڪائونسل جي اڳيان آزمائش، ۽ پطرس جي انڪار.</w:t>
      </w:r>
    </w:p>
    <w:p w14:paraId="3C44D067" w14:textId="77777777" w:rsidR="00F90BDC" w:rsidRDefault="00F90BDC"/>
    <w:p w14:paraId="36FBDE0E" w14:textId="77777777" w:rsidR="00F90BDC" w:rsidRDefault="00F90BDC">
      <w:r xmlns:w="http://schemas.openxmlformats.org/wordprocessingml/2006/main">
        <w:t xml:space="preserve">1st پيراگراف: باب شروع ٿئي ٿو سردار پادرين ۽ قانون جي استادن سان، جيڪي يسوع کي گرفتار ڪرڻ ۽ کيس مارڻ لاءِ ڪجهه چالاڪ طريقي سان ڳولي رهيا آهن. پر انهن فيصلو نه ڪيو ته عيد جي دوران ماڻهو خوفزده ٿي سگهن ٿا (مارڪ 14: 1-2). جڏهن بيٿني جي گهر سائمن ڪوڙهه جي مرض واري عورت آئي ته الابسٽر جار ٽوڙي تمام قيمتي عطر ٺاهي خالص نارڊ هن جي مٿي تي اڇلائي. اتي موجود ڪجهه ماڻهن هن کي ملامت ڪيو ته هن جي فضول خرچي غريبن کي ڏنل سال جي اجرت کان وڌيڪ وڪرو ٿي سگهي ٿي پر يسوع هن جو دفاع ڪندي چيو ته هن خوبصورت ڪم ڪيو آهي هن غريب کي هميشه اهو هوندو ته هو ڪنهن به وقت مدد ڪري سگهي ٿو پر هميشه هن کي نه ڏيندو ته هن اهو ڪيو جيڪو هوءَ اڳ ۾ ئي خوشبوءِ جسم ۾ وجهي سگهي ٿي. دفن ڪرڻ لاء تيار ڪريو، جتي ڪٿي به خوشخبري سڄي دنيا ۾ تبليغ ڪئي وئي آهي ته هن جيڪي ڪيو آهي اهو پڻ ٻڌايو ويندو ته هن کي ياد ڪيو ويندو (مارڪ 14: 3-9).</w:t>
      </w:r>
    </w:p>
    <w:p w14:paraId="7782825E" w14:textId="77777777" w:rsidR="00F90BDC" w:rsidRDefault="00F90BDC"/>
    <w:p w14:paraId="64D054B2" w14:textId="77777777" w:rsidR="00F90BDC" w:rsidRDefault="00F90BDC">
      <w:r xmlns:w="http://schemas.openxmlformats.org/wordprocessingml/2006/main">
        <w:t xml:space="preserve">2nd پيراگراف: پوءِ يھوداہ اسڪريوٽ ھڪڙو ٻارھن سردار ڪاھن کيس پڪڙيو ۽ اھو ٻڌي خوش ٿي پئسو ڏيڻ جو واعدو ڪيو سو موقعي جي انتظار ۾ آھي (مارڪ 14: 10-11). عيد جي پهرين ڏينهن تي بيخميري ماني جي قرباني ڏيڻ جو رواج هو، جڏهن فسح جي عيد جي قرباني ڏني وئي هئي، شاگردن کان پڇيو ته اسان ڪيڏانهن وڃڻ چاهيو ٿا عيد فصح جي تياري ڪريون، هو ٻن شاگردن کي شهر ۾ موڪلي ٿو، انهن کي ٻڌائي ٿو ته هڪ شخص جي پٺيان پيالو پاڻي کڻندا آهن چون ٿا مالڪ جي گهر جي استاد پڇي ٿو 'آئون فسح جي عيد ڪٿي کائي سگهان ٿو؟ منهنجي شاگردن سان؟' هو مٿيون وڏو ڪمرو تيار ڪري ڏيکاري ٿو، اتي شام جو اچي ٿو ٽيبل ٻارهن نمبر تي، جڏهن ماني کائي ٿو ته سچ پچ هڪ خيانت، هڪ کائڻ سان ماني پيالي ۾ وجهي چوي ٿو ته جيڪو مون سان گڏ ٿانءَ ۾ ماني کائي ٿو پٽ، ان جي باري ۾ لکيو ويو آهي ته افسوس انسان خيانت ڪري ٿو پٽ کي ڀلو. ان لاءِ جيڪڏهن هو پيدا نه ٿئي ها (مارڪ 14: 12-21). ماني کائڻ دوران ماني وٺندي شڪريو ادا ڪندي کين چوي ٿو ”وٺو هي منهنجو جسم آهي“ پوءِ پيالو کڻي شڪريو ادا ڪري سڀني کي پيئڻ جي آڇ ڪري ٿو چوي ”هي منهنجو رت جو عهد آهي جيڪو ڪيترن ئي ماڻهن کي سچ چيو ته تون هاڻي ميوي جي انگورن جو نه پيئندين جيستائين ڏينهن نئون نه پيئندو. kingdom God” گيت ڳائڻ کان پوءِ ٻاهر وڃو مائونٽ اوليوز شاگردن کي ٻڌائي ٿو ته گر ٿي پون جيتوڻيڪ سڀ ڀڄي ويندا پطرس کي يقين ڏياريو ها اڄ رات ڪڪڙ ٻانگ ڏيڻ کان اڳ ٻه ڀيرا پنهنجو پاڻ کي ٽي ڀيرا انڪار ڪري ٿو پر پطرس اصرار ڪري ٿو ته جيتوڻيڪ توهان سان گڏ مري ويو آهي، اڃا به سختيء سان اعلان ڪري ٿو (مارڪ 14:22-31).</w:t>
      </w:r>
    </w:p>
    <w:p w14:paraId="274E16F1" w14:textId="77777777" w:rsidR="00F90BDC" w:rsidRDefault="00F90BDC"/>
    <w:p w14:paraId="79D2F310" w14:textId="77777777" w:rsidR="00F90BDC" w:rsidRDefault="00F90BDC">
      <w:r xmlns:w="http://schemas.openxmlformats.org/wordprocessingml/2006/main">
        <w:t xml:space="preserve">3rd پيراگراف: اهي گٿسمني نالي جاءِ تي ويا يسوع شاگردن کي ويهڻ لاءِ چوي ٿو دعا گهري پريشان پريشان پريشان چوي ٿو روح غمگين نقطي موت هتي رهو ڏسندا رهو ٿورو پري وڃي زمين گر ٿي دعا ڪري ٿو جيڪڏهن ممڪن ٿي سگهي ڪلاڪ هن کي گذري وڃي ”ابا بابا هر ممڪن مون کان پيالو نه ورتو. مان ڇا ٿو چاهيان پر تون ڇا ٿو چاهين“ واپسي ننڊ مان پڇي ٿي پيٽر سائمن ننڊ ۾ هڪ ڪلاڪ به واچ نه رکي سگهيو؟ دعا ڏسو آزمائش ۾ پوي ٿو روح ڪمزور جسم ٻيهر هليو وڃي ٿو دعا ساڳي شيءِ موٽي اچي ننڊ ۾ ڇو ته اکيون ڳريون خبرون ڇا چوندا آهن ٽيون ڀيرو چوي ٿو ڪافي ڪلاڪ اچي ٿو ڏس پٽ انسان هٿ ڪيو گنهگار اٿي اچو اچو ته اچو هتي خيانت ڪندڙ ڳالهائيندڙ يهودي ظاهر ٿيو. ھجوم ھٿياربند تلوارن جون ڪلبون موڪليائين سردار پادري استادن کي قانون جي غداري ڪندڙ وقت کان اڳ سگنل جو بندوبست ڪيو چمي ماڻھو گرفتاري جي اڳواڻي ۾ نگهباني جي اڳواڻي ۾ اھي گرفتار ڪري يسوع کي ڇڏي سڀني شاگردن کي ڇڏي ڏنو نوجوان کيس بغير ڪپڙي جي ڪپڙن کان سواء ٻيو ڪجھ به نه پھريو يسوع جي پٺيان جڏھن انھن کيس پڪڙيو سندس ڪپڙا ڇڏي ننگي ڀڄي ويا (مارڪ) 14:32-52). اھي عيسيٰ کي سردار ڪاھن وٺي ويا جتي سردار پادرين بزرگ قانون جا استاد گڏ ٿيا پطرس فاصلي تي فاصلي تي صحن ۾ اچي رھيا سردار ڪاھن اتي گارڊن سان گڏ پاڻ کي گرم ڪيو سردار پادري سڄي سنھيڊرن عيسيٰ جي خلاف ثبوت ڳولھيو ته جيئن کيس موت جي سزا ڏئي سگھي پر ڪيترن کي نه مليو ته ھن جي خلاف ڪوڙي شاھدي ڏني وئي پر انهن جي اها ڳالهه متفق نه ٿي ته پوءِ ڪجهه اٿي بيٺا هن جي خلاف ڪوڙي گواهي ڏني ته ”اسان هن کي اهو چوندي ٻڌو آهي ته مان هن مندر کي ٽن ڏينهن ۾ ڊاهي ڇڏيندس جيڪو انسانن جي هٿن سان ٺهيل نه هو، ٻيو ٺاهيندو، جيڪو انساني هٿن سان نه ٺهيو هو“ پر پوءِ به انهن جي گواهي نه مڃي وئي ته پوءِ اعليٰ پادري. انھن جي اڳيان اٿي بيٺو عيسيٰ کان پڇيائين تہ ”ڇا تون جواب نہ ڏيندين؟ ھي ماڻھو تنھنجي خلاف ڪھڙي شاھدي ڏئي رھيا آھن؟ پر خاموش رھيو ڪو جواب نه ڏنائين وري وڏي پادري پڇيو ”ڇا تون مسيح پٽ برڪت وارو آھين؟ چوي ٿو ”مان آهيان ۽ تون ڏسندين ته پٽ انسان ساڄي هٿ تي ويٺو آهي غالب هڪ اچي ڪڪر آسمان“ اعليٰ پادري ڪپڙا ڦاڙيندي چيو ته ڇا اسان کي وڌيڪ شاهدن جي ضرورت آهي، ڪفر ٻڌو آهي ڇا؟ انهن سڀني موت جي سزا جي مذمت ڪئي، ڪجهه هن جي اکين تي ڌاڳو هڻڻ شروع ڪيو ته نبوت! گارڊ چارج بيٽ ورتو (مارڪ 14: 53-65). ان دوران پطرس صحن جي هيٺان هڪڙي نوڪر ڇوڪري وڏي پادري اچي پاڻ کي گرم ڪندي ڏٺو، چيائين ته تون به ناصري سان گڏ هئين، عيسيٰ انڪار ڪندي چيو ته خبر ناهي ڪهڙي ڳالهه جي ڳالهه ڪري ٻاهر ويندڙ رستي ۾ ڪڪڙ جي بانگ ڏني نوڪر ڇوڪريءَ کي ڏسندي چيو. ٿوريءَ دير کان پوءِ انهن وري انڪار ڪيو، جيڪي ويجھو بيٺا هئا، پطرس چيو ته يقيناً هي هڪڙو گليلي آهي، هن قسم کڻي لعنتون ڏيڻ شروع ڪيون، مون کي خبر ناهي ته هي ماڻهو هڪدم ڪڪڙ جي ٻانگ ڏيڻ بابت ڳالهائي رهيو آهي، ٻيو ڀيرو پطرس کي اهو لفظ ياد آيو، جيڪو يسوع هن سان ڳالهايو هو، ”ڪڪڙ جي ٻانگ ڏيڻ کان اڳ ٽي ڀيرا انڪار ڪيو." ۽ هو روئي روئي (مارڪ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مرقس 14:1-19 SCLNT - ٻن ڏينھن کان پوءِ عيد فصح ۽ بي⁠خميري مانيءَ جي عيد ھئي، جنھن تي سردار ڪاھنن ۽ شريعت جا عالم ڳولي رھيا ھئا تہ ڪيئن کيس ٺڳيءَ سان پڪڙي مارين.</w:t>
      </w:r>
    </w:p>
    <w:p w14:paraId="559636CA" w14:textId="77777777" w:rsidR="00F90BDC" w:rsidRDefault="00F90BDC"/>
    <w:p w14:paraId="7EC0C8AF" w14:textId="77777777" w:rsidR="00F90BDC" w:rsidRDefault="00F90BDC">
      <w:r xmlns:w="http://schemas.openxmlformats.org/wordprocessingml/2006/main">
        <w:t xml:space="preserve">عيد فصح کان ٻه ڏينهن اڳ، سردار ڪاھنن ۽ شريعت جي عالمن عيسيٰ کي پڪڙڻ ۽ مارڻ جي سازش ڪئي.</w:t>
      </w:r>
    </w:p>
    <w:p w14:paraId="44DFD198" w14:textId="77777777" w:rsidR="00F90BDC" w:rsidRDefault="00F90BDC"/>
    <w:p w14:paraId="59787CF9" w14:textId="77777777" w:rsidR="00F90BDC" w:rsidRDefault="00F90BDC">
      <w:r xmlns:w="http://schemas.openxmlformats.org/wordprocessingml/2006/main">
        <w:t xml:space="preserve">1: خدا جي مرضي انساني منصوبن کان وڏي آهي - امثال 19:21</w:t>
      </w:r>
    </w:p>
    <w:p w14:paraId="7E5F449B" w14:textId="77777777" w:rsidR="00F90BDC" w:rsidRDefault="00F90BDC"/>
    <w:p w14:paraId="27D7DA95" w14:textId="77777777" w:rsidR="00F90BDC" w:rsidRDefault="00F90BDC">
      <w:r xmlns:w="http://schemas.openxmlformats.org/wordprocessingml/2006/main">
        <w:t xml:space="preserve">2: خدا جي اڳيان عاجزي - 1 پطرس 5: 5-6</w:t>
      </w:r>
    </w:p>
    <w:p w14:paraId="1EE94BBD" w14:textId="77777777" w:rsidR="00F90BDC" w:rsidRDefault="00F90BDC"/>
    <w:p w14:paraId="770B61AE" w14:textId="77777777" w:rsidR="00F90BDC" w:rsidRDefault="00F90BDC">
      <w:r xmlns:w="http://schemas.openxmlformats.org/wordprocessingml/2006/main">
        <w:t xml:space="preserve">1: متي 26:3-5</w:t>
      </w:r>
    </w:p>
    <w:p w14:paraId="0AAF501E" w14:textId="77777777" w:rsidR="00F90BDC" w:rsidRDefault="00F90BDC"/>
    <w:p w14:paraId="02A144C7" w14:textId="77777777" w:rsidR="00F90BDC" w:rsidRDefault="00F90BDC">
      <w:r xmlns:w="http://schemas.openxmlformats.org/wordprocessingml/2006/main">
        <w:t xml:space="preserve">2: يوحنا 11:45-53</w:t>
      </w:r>
    </w:p>
    <w:p w14:paraId="7FD82A68" w14:textId="77777777" w:rsidR="00F90BDC" w:rsidRDefault="00F90BDC"/>
    <w:p w14:paraId="22DFC6C1" w14:textId="77777777" w:rsidR="00F90BDC" w:rsidRDefault="00F90BDC">
      <w:r xmlns:w="http://schemas.openxmlformats.org/wordprocessingml/2006/main">
        <w:t xml:space="preserve">مرقس 14:2 SCLNT - پر چيائون تہ ”عيد جي ڏينھن نہ، متان ماڻھن ۾ گوڙ مچي وڃي.</w:t>
      </w:r>
    </w:p>
    <w:p w14:paraId="7DD8A4F7" w14:textId="77777777" w:rsidR="00F90BDC" w:rsidRDefault="00F90BDC"/>
    <w:p w14:paraId="7B3D832D" w14:textId="77777777" w:rsidR="00F90BDC" w:rsidRDefault="00F90BDC">
      <w:r xmlns:w="http://schemas.openxmlformats.org/wordprocessingml/2006/main">
        <w:t xml:space="preserve">ميڙ ۾ ڪجهه ماڻهن اعتراض ڪيو ته عيسيٰ کي عيد جي ڏينهن مسح ڪيو وڃي، ڇاڪاڻ ته اهو ڪاوڙ جو سبب بڻجي سگهي ٿو.</w:t>
      </w:r>
    </w:p>
    <w:p w14:paraId="01DE4179" w14:textId="77777777" w:rsidR="00F90BDC" w:rsidRDefault="00F90BDC"/>
    <w:p w14:paraId="468276A1" w14:textId="77777777" w:rsidR="00F90BDC" w:rsidRDefault="00F90BDC">
      <w:r xmlns:w="http://schemas.openxmlformats.org/wordprocessingml/2006/main">
        <w:t xml:space="preserve">1. خدا جي وقت تي ڀروسو ڪرڻ سکو جيتوڻيڪ اهو اناج جي خلاف هجي.</w:t>
      </w:r>
    </w:p>
    <w:p w14:paraId="160DD6C2" w14:textId="77777777" w:rsidR="00F90BDC" w:rsidRDefault="00F90BDC"/>
    <w:p w14:paraId="2BF499E8" w14:textId="77777777" w:rsidR="00F90BDC" w:rsidRDefault="00F90BDC">
      <w:r xmlns:w="http://schemas.openxmlformats.org/wordprocessingml/2006/main">
        <w:t xml:space="preserve">2. خدا جي رضا حاصل ڪرڻ ۾ عاجزي ۽ فرمانبرداري جي اهميت کي سمجهڻ.</w:t>
      </w:r>
    </w:p>
    <w:p w14:paraId="61C1336B" w14:textId="77777777" w:rsidR="00F90BDC" w:rsidRDefault="00F90BDC"/>
    <w:p w14:paraId="4BDE7D6A" w14:textId="77777777" w:rsidR="00F90BDC" w:rsidRDefault="00F90BDC">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14:paraId="317E3AC7" w14:textId="77777777" w:rsidR="00F90BDC" w:rsidRDefault="00F90BDC"/>
    <w:p w14:paraId="52A1B404" w14:textId="77777777" w:rsidR="00F90BDC" w:rsidRDefault="00F90BDC">
      <w:r xmlns:w="http://schemas.openxmlformats.org/wordprocessingml/2006/main">
        <w:t xml:space="preserve">2. جيمس 4:7-20 دليون، اوهين ٻهراڙيءَ وارا، ڏکيا ٿيو، ماتم ڪيو ۽ روئو: توهان جي کلڻ کي ماتم ۾ تبديل ڪيو وڃي </w:t>
      </w:r>
      <w:r xmlns:w="http://schemas.openxmlformats.org/wordprocessingml/2006/main">
        <w:lastRenderedPageBreak xmlns:w="http://schemas.openxmlformats.org/wordprocessingml/2006/main"/>
      </w:r>
      <w:r xmlns:w="http://schemas.openxmlformats.org/wordprocessingml/2006/main">
        <w:t xml:space="preserve">، ۽ توهان جي خوشي ڳري ٿي وڃي، پاڻ کي رب جي آڏو عاجز ڪيو، ۽ هو توهان کي مٿي ڪندو.</w:t>
      </w:r>
    </w:p>
    <w:p w14:paraId="2083E17C" w14:textId="77777777" w:rsidR="00F90BDC" w:rsidRDefault="00F90BDC"/>
    <w:p w14:paraId="7E6E1853" w14:textId="77777777" w:rsidR="00F90BDC" w:rsidRDefault="00F90BDC">
      <w:r xmlns:w="http://schemas.openxmlformats.org/wordprocessingml/2006/main">
        <w:t xml:space="preserve">مرقس 14:3-19 SCLNT - بيت⁠عنياہ ۾ شمعون ڪوڙھہ جھڙي مرض جي گھر ۾ ماني کائڻ ويٺو ھو، تڏھن ھڪڙي عورت آئي، جنھن وٽ ھڪڙو قيمتي عطر جو عطر آھي. ۽ هن دٻي کي ٽوڙي ڇڏيو، ۽ ان کي هن جي مٿي تي وجهي ڇڏيو.</w:t>
      </w:r>
    </w:p>
    <w:p w14:paraId="60A836E4" w14:textId="77777777" w:rsidR="00F90BDC" w:rsidRDefault="00F90BDC"/>
    <w:p w14:paraId="304EA3B8" w14:textId="77777777" w:rsidR="00F90BDC" w:rsidRDefault="00F90BDC">
      <w:r xmlns:w="http://schemas.openxmlformats.org/wordprocessingml/2006/main">
        <w:t xml:space="preserve">هي اقتباس بيان ڪري ٿو ته هڪ عورت عيسى کي اسپڪنارڊ جي تمام قيمتي عطر سان مسح ڪري ٿي.</w:t>
      </w:r>
    </w:p>
    <w:p w14:paraId="53EB89FB" w14:textId="77777777" w:rsidR="00F90BDC" w:rsidRDefault="00F90BDC"/>
    <w:p w14:paraId="0E194E9C" w14:textId="77777777" w:rsidR="00F90BDC" w:rsidRDefault="00F90BDC">
      <w:r xmlns:w="http://schemas.openxmlformats.org/wordprocessingml/2006/main">
        <w:t xml:space="preserve">1: خدا قدر ڪري ٿو ۽ ان کي برڪت ڏئي ٿو ان کان وڌيڪ عقيدت جي عملن کي جيڪي هن سان پيار ڪن ٿا.</w:t>
      </w:r>
    </w:p>
    <w:p w14:paraId="7BE963C6" w14:textId="77777777" w:rsidR="00F90BDC" w:rsidRDefault="00F90BDC"/>
    <w:p w14:paraId="43A5B078" w14:textId="77777777" w:rsidR="00F90BDC" w:rsidRDefault="00F90BDC">
      <w:r xmlns:w="http://schemas.openxmlformats.org/wordprocessingml/2006/main">
        <w:t xml:space="preserve">2: يسوع اسان جي تمام قيمتي تحفا ۽ نذرانن جي لائق آهي.</w:t>
      </w:r>
    </w:p>
    <w:p w14:paraId="466FCA14" w14:textId="77777777" w:rsidR="00F90BDC" w:rsidRDefault="00F90BDC"/>
    <w:p w14:paraId="49A83CFA" w14:textId="77777777" w:rsidR="00F90BDC" w:rsidRDefault="00F90BDC">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14:paraId="5638293F" w14:textId="77777777" w:rsidR="00F90BDC" w:rsidRDefault="00F90BDC"/>
    <w:p w14:paraId="43933B57" w14:textId="77777777" w:rsidR="00F90BDC" w:rsidRDefault="00F90BDC">
      <w:r xmlns:w="http://schemas.openxmlformats.org/wordprocessingml/2006/main">
        <w:t xml:space="preserve">لوقا 7:36-50 SCLNT - عيسيٰ کي ھڪڙي گنھگار عورت قيمتي عطر سان مسح ڪيو ھو.</w:t>
      </w:r>
    </w:p>
    <w:p w14:paraId="02585033" w14:textId="77777777" w:rsidR="00F90BDC" w:rsidRDefault="00F90BDC"/>
    <w:p w14:paraId="110974F8" w14:textId="77777777" w:rsidR="00F90BDC" w:rsidRDefault="00F90BDC">
      <w:r xmlns:w="http://schemas.openxmlformats.org/wordprocessingml/2006/main">
        <w:t xml:space="preserve">مرقس 14:4-19 SCLNT - ڪي ماڻھو دل ۾ ڪاوڙيل ھئا ۽ چيائون تہ ”اھو عطر جي فضول خرچي ڇو ڪئي وئي؟</w:t>
      </w:r>
    </w:p>
    <w:p w14:paraId="32D909AA" w14:textId="77777777" w:rsidR="00F90BDC" w:rsidRDefault="00F90BDC"/>
    <w:p w14:paraId="4B5498BF" w14:textId="77777777" w:rsidR="00F90BDC" w:rsidRDefault="00F90BDC">
      <w:r xmlns:w="http://schemas.openxmlformats.org/wordprocessingml/2006/main">
        <w:t xml:space="preserve">هي اقتباس انهن ماڻهن جي باري ۾ ڳالهائي ٿو جيڪي عورت جي ٺهيل عطر جي فضول تي ڪاوڙيل هئا.</w:t>
      </w:r>
    </w:p>
    <w:p w14:paraId="0774B700" w14:textId="77777777" w:rsidR="00F90BDC" w:rsidRDefault="00F90BDC"/>
    <w:p w14:paraId="239D25C9" w14:textId="77777777" w:rsidR="00F90BDC" w:rsidRDefault="00F90BDC">
      <w:r xmlns:w="http://schemas.openxmlformats.org/wordprocessingml/2006/main">
        <w:t xml:space="preserve">1. سخاوت جي طاقت ۾ يقين رکڻ</w:t>
      </w:r>
    </w:p>
    <w:p w14:paraId="5EBF5EFE" w14:textId="77777777" w:rsidR="00F90BDC" w:rsidRDefault="00F90BDC"/>
    <w:p w14:paraId="6EAC2158" w14:textId="77777777" w:rsidR="00F90BDC" w:rsidRDefault="00F90BDC">
      <w:r xmlns:w="http://schemas.openxmlformats.org/wordprocessingml/2006/main">
        <w:t xml:space="preserve">2. مادي شين تي پنهنجي گرفت کي آزاد ڪرڻ</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ڪرنٿين 9:6-7 هن ڳالهه کي ياد </w:t>
      </w:r>
      <w:r xmlns:w="http://schemas.openxmlformats.org/wordprocessingml/2006/main">
        <w:rPr>
          <w:rFonts w:ascii="맑은 고딕 Semilight" w:hAnsi="맑은 고딕 Semilight"/>
        </w:rPr>
        <w:t xml:space="preserve">رکجو </w:t>
      </w:r>
      <w:r xmlns:w="http://schemas.openxmlformats.org/wordprocessingml/2006/main">
        <w:t xml:space="preserve">: جيڪو ٿورو پوکيندو سو لڻيندو به، ۽ جيڪو به پوکيو سو به لڻيو. توهان مان هر هڪ کي گهرجي ته جيڪو توهان پنهنجي دل ۾ ڏيڻ جو فيصلو ڪيو آهي، نه ته مجبوري يا مجبوريءَ سان، ڇو ته خدا خوشيءَ سان ڏيڻ واري کي پسند ڪندو آهي.</w:t>
      </w:r>
    </w:p>
    <w:p w14:paraId="069742CF" w14:textId="77777777" w:rsidR="00F90BDC" w:rsidRDefault="00F90BDC"/>
    <w:p w14:paraId="73EAA064" w14:textId="77777777" w:rsidR="00F90BDC" w:rsidRDefault="00F90BDC">
      <w:r xmlns:w="http://schemas.openxmlformats.org/wordprocessingml/2006/main">
        <w:t xml:space="preserve">2. متي 25:40 - ؟ </w:t>
      </w:r>
      <w:r xmlns:w="http://schemas.openxmlformats.org/wordprocessingml/2006/main">
        <w:rPr>
          <w:rFonts w:ascii="맑은 고딕 Semilight" w:hAnsi="맑은 고딕 Semilight"/>
        </w:rPr>
        <w:t xml:space="preserve">هو </w:t>
      </w:r>
      <w:r xmlns:w="http://schemas.openxmlformats.org/wordprocessingml/2006/main">
        <w:t xml:space="preserve">بادشاهه جواب ڏيندو،؟ </w:t>
      </w:r>
      <w:r xmlns:w="http://schemas.openxmlformats.org/wordprocessingml/2006/main">
        <w:rPr>
          <w:rFonts w:ascii="맑은 고딕 Semilight" w:hAnsi="맑은 고딕 Semilight"/>
        </w:rPr>
        <w:t xml:space="preserve">آءٌ </w:t>
      </w:r>
      <w:r xmlns:w="http://schemas.openxmlformats.org/wordprocessingml/2006/main">
        <w:t xml:space="preserve">تو کي ٻڌايان ٿو ته، جيڪي تو منهنجي لاءِ ڪيو، سو منهنجي هنن ننڍين ننڍين ڀينرن مان هڪ لاءِ ڪيو.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0B180814" w14:textId="77777777" w:rsidR="00F90BDC" w:rsidRDefault="00F90BDC"/>
    <w:p w14:paraId="33FAA289" w14:textId="77777777" w:rsidR="00F90BDC" w:rsidRDefault="00F90BDC">
      <w:r xmlns:w="http://schemas.openxmlformats.org/wordprocessingml/2006/main">
        <w:t xml:space="preserve">مرقس 14:5-15 SCLNT - ڇالاءِ⁠جو اھو ٽيھہ سؤ سؤ سؤ سؤ سؤ سؤ سؤ سؤ سؤ سؤ سؤ سؤ سؤ سؤ سؤ سؤ سؤ سؤ سؤ سؤ سؤ سؤ سؤ سؤ سؤ سؤ سؤ سؤ سؤ سؤ سؤ سؤ سؤ سؤ سؤ سؤ سؤ سؤ سؤ سؤ سؤ سؤ سؤ سؤ سؤ سؤ سؤ سؤ سؤ رپيا کان وڌيڪ تائين وڌيڪ ٿي سگھي ٿو. ۽ هن جي خلاف گوڙ ڪيو.</w:t>
      </w:r>
    </w:p>
    <w:p w14:paraId="313A2F3F" w14:textId="77777777" w:rsidR="00F90BDC" w:rsidRDefault="00F90BDC"/>
    <w:p w14:paraId="203356AF" w14:textId="77777777" w:rsidR="00F90BDC" w:rsidRDefault="00F90BDC">
      <w:r xmlns:w="http://schemas.openxmlformats.org/wordprocessingml/2006/main">
        <w:t xml:space="preserve">هي اقتباس ڏيکاري ٿو ته ڪيئن يسوع جا شاگرد مريم تي ناراض ٿيا ته هن جي پيرن ۾ قيمتي تيل غريبن کي ڏيڻ بدران.</w:t>
      </w:r>
    </w:p>
    <w:p w14:paraId="6C914665" w14:textId="77777777" w:rsidR="00F90BDC" w:rsidRDefault="00F90BDC"/>
    <w:p w14:paraId="1C469431" w14:textId="77777777" w:rsidR="00F90BDC" w:rsidRDefault="00F90BDC">
      <w:r xmlns:w="http://schemas.openxmlformats.org/wordprocessingml/2006/main">
        <w:t xml:space="preserve">1: يسوع اسان کي هن ڪهاڻي ذريعي سيکاري ٿو ٻين کي پاڻ کان اڳ رکڻ لاءِ، جيتوڻيڪ ان جو مطلب آهي قرباني ڏيڻ جيڪا اسان جي اهميت آهي.</w:t>
      </w:r>
    </w:p>
    <w:p w14:paraId="5AAFED3F" w14:textId="77777777" w:rsidR="00F90BDC" w:rsidRDefault="00F90BDC"/>
    <w:p w14:paraId="2A2D74BC" w14:textId="77777777" w:rsidR="00F90BDC" w:rsidRDefault="00F90BDC">
      <w:r xmlns:w="http://schemas.openxmlformats.org/wordprocessingml/2006/main">
        <w:t xml:space="preserve">2: اسان کي هميشه ضرورتمندن کي قرباني ڏيڻ لاءِ تيار رهڻ گهرجي، جيئن عيسى مريم جي عملن ذريعي ظاهر ڪيو.</w:t>
      </w:r>
    </w:p>
    <w:p w14:paraId="2CE42AE3" w14:textId="77777777" w:rsidR="00F90BDC" w:rsidRDefault="00F90BDC"/>
    <w:p w14:paraId="484E1118" w14:textId="77777777" w:rsidR="00F90BDC" w:rsidRDefault="00F90BDC">
      <w:r xmlns:w="http://schemas.openxmlformats.org/wordprocessingml/2006/main">
        <w:t xml:space="preserve">گلتين 6:10-20 SCLNT - تنھنڪري اچو تہ جيئن اسان کي موقعو ملي، تيستائين سڀني سان ۽ خاص ڪري انھن سان جيڪي ايمان واري گھراڻي مان آھن، نيڪي ڪريون.</w:t>
      </w:r>
    </w:p>
    <w:p w14:paraId="75F29C42" w14:textId="77777777" w:rsidR="00F90BDC" w:rsidRDefault="00F90BDC"/>
    <w:p w14:paraId="7761884F" w14:textId="77777777" w:rsidR="00F90BDC" w:rsidRDefault="00F90BDC">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14:paraId="73B7341C" w14:textId="77777777" w:rsidR="00F90BDC" w:rsidRDefault="00F90BDC"/>
    <w:p w14:paraId="56570849" w14:textId="77777777" w:rsidR="00F90BDC" w:rsidRDefault="00F90BDC">
      <w:r xmlns:w="http://schemas.openxmlformats.org/wordprocessingml/2006/main">
        <w:t xml:space="preserve">مرقس 14:6 SCLNT - عيسيٰ چيو تہ ”ھن کي ڇڏي ڏيو. توهان هن کي ڇو پريشان ڪيو؟ هن مون تي سٺو ڪم ڪيو آهي.</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هڪ عورت جو دفاع ڪري ٿو ته هن تي سٺو ڪم ڪيو.</w:t>
      </w:r>
    </w:p>
    <w:p w14:paraId="02B72F40" w14:textId="77777777" w:rsidR="00F90BDC" w:rsidRDefault="00F90BDC"/>
    <w:p w14:paraId="489C59E8" w14:textId="77777777" w:rsidR="00F90BDC" w:rsidRDefault="00F90BDC">
      <w:r xmlns:w="http://schemas.openxmlformats.org/wordprocessingml/2006/main">
        <w:t xml:space="preserve">1. چڱن ڪمن جي حفاظت ڪرڻ ۾ عيسى جو مثال</w:t>
      </w:r>
    </w:p>
    <w:p w14:paraId="3131EC57" w14:textId="77777777" w:rsidR="00F90BDC" w:rsidRDefault="00F90BDC"/>
    <w:p w14:paraId="634482AC" w14:textId="77777777" w:rsidR="00F90BDC" w:rsidRDefault="00F90BDC">
      <w:r xmlns:w="http://schemas.openxmlformats.org/wordprocessingml/2006/main">
        <w:t xml:space="preserve">2. ڪيل چڱن ڪمن لاءِ شڪرگذاري ڏيکارڻ جي اهميت</w:t>
      </w:r>
    </w:p>
    <w:p w14:paraId="5655DBBF" w14:textId="77777777" w:rsidR="00F90BDC" w:rsidRDefault="00F90BDC"/>
    <w:p w14:paraId="36DC115E" w14:textId="77777777" w:rsidR="00F90BDC" w:rsidRDefault="00F90BDC">
      <w:r xmlns:w="http://schemas.openxmlformats.org/wordprocessingml/2006/main">
        <w:t xml:space="preserve">1. متي 5:7،؟ </w:t>
      </w:r>
      <w:r xmlns:w="http://schemas.openxmlformats.org/wordprocessingml/2006/main">
        <w:rPr>
          <w:rFonts w:ascii="맑은 고딕 Semilight" w:hAnsi="맑은 고딕 Semilight"/>
        </w:rPr>
        <w:t xml:space="preserve">گھٽ </w:t>
      </w:r>
      <w:r xmlns:w="http://schemas.openxmlformats.org/wordprocessingml/2006/main">
        <w:t xml:space="preserve">آھن رحم ڪرڻ وارا: ڇالاءِ⁠جو انھن تي رحم ڪيو ويندو؟</w:t>
      </w:r>
    </w:p>
    <w:p w14:paraId="33931AF7" w14:textId="77777777" w:rsidR="00F90BDC" w:rsidRDefault="00F90BDC"/>
    <w:p w14:paraId="2D7E4B13" w14:textId="77777777" w:rsidR="00F90BDC" w:rsidRDefault="00F90BDC">
      <w:r xmlns:w="http://schemas.openxmlformats.org/wordprocessingml/2006/main">
        <w:t xml:space="preserve">2. گلتين 6:10،؟ </w:t>
      </w:r>
      <w:r xmlns:w="http://schemas.openxmlformats.org/wordprocessingml/2006/main">
        <w:rPr>
          <w:rFonts w:ascii="맑은 고딕 Semilight" w:hAnsi="맑은 고딕 Semilight"/>
        </w:rPr>
        <w:t xml:space="preserve">تنهن </w:t>
      </w:r>
      <w:r xmlns:w="http://schemas.openxmlformats.org/wordprocessingml/2006/main">
        <w:t xml:space="preserve">ڪري اسان کي موقعو آهي، اچو ته سڀني ماڻھن لاء سٺو ڪريون، خاص طور تي انھن لاء جيڪي ايمان جي گھرن مان آھن. ؟؟</w:t>
      </w:r>
    </w:p>
    <w:p w14:paraId="6112ED78" w14:textId="77777777" w:rsidR="00F90BDC" w:rsidRDefault="00F90BDC"/>
    <w:p w14:paraId="2E2CFF11" w14:textId="77777777" w:rsidR="00F90BDC" w:rsidRDefault="00F90BDC">
      <w:r xmlns:w="http://schemas.openxmlformats.org/wordprocessingml/2006/main">
        <w:t xml:space="preserve">مرقس 14:7 ڇالاءِ⁠جو غريب اوھان وٽ ھميشہ آھن ۽ جڏھن گھرين انھن سان چڱا ڪم ڪندؤ، پر آءٌ اوھان وٽ ھميشہ ڪونھي.</w:t>
      </w:r>
    </w:p>
    <w:p w14:paraId="0F420D4A" w14:textId="77777777" w:rsidR="00F90BDC" w:rsidRDefault="00F90BDC"/>
    <w:p w14:paraId="740488C0" w14:textId="77777777" w:rsidR="00F90BDC" w:rsidRDefault="00F90BDC">
      <w:r xmlns:w="http://schemas.openxmlformats.org/wordprocessingml/2006/main">
        <w:t xml:space="preserve">غريب هميشه موجود هوندا ۽ اسان کي انهن جي مدد ڪرڻ لاء تيار رهڻ گهرجي جڏهن اسان ڪري سگهون ٿا، پر عيسى هميشه اسان سان گڏ نه هوندو.</w:t>
      </w:r>
    </w:p>
    <w:p w14:paraId="6CFF28C8" w14:textId="77777777" w:rsidR="00F90BDC" w:rsidRDefault="00F90BDC"/>
    <w:p w14:paraId="13CC6464" w14:textId="77777777" w:rsidR="00F90BDC" w:rsidRDefault="00F90BDC">
      <w:r xmlns:w="http://schemas.openxmlformats.org/wordprocessingml/2006/main">
        <w:t xml:space="preserve">1. ضرورتمندن کي ڏيڻ ۾ سخي ٿيو، ڇالاءِ⁠جو اھو عيسيٰ جي خدمت ڪرڻ جو ھڪڙو طريقو آھي.</w:t>
      </w:r>
    </w:p>
    <w:p w14:paraId="2333FAD1" w14:textId="77777777" w:rsidR="00F90BDC" w:rsidRDefault="00F90BDC"/>
    <w:p w14:paraId="1C29D708" w14:textId="77777777" w:rsidR="00F90BDC" w:rsidRDefault="00F90BDC">
      <w:r xmlns:w="http://schemas.openxmlformats.org/wordprocessingml/2006/main">
        <w:t xml:space="preserve">2. عيسى هميشه اسان سان گڏ نه هوندو، تنهنڪري اچو ته هن جي خدمت ڪرڻ جو موقعو استعمال ڪريون جڏهن هو هتي آهي.</w:t>
      </w:r>
    </w:p>
    <w:p w14:paraId="0C2AFCBD" w14:textId="77777777" w:rsidR="00F90BDC" w:rsidRDefault="00F90BDC"/>
    <w:p w14:paraId="682EA64A" w14:textId="77777777" w:rsidR="00F90BDC" w:rsidRDefault="00F90BDC">
      <w:r xmlns:w="http://schemas.openxmlformats.org/wordprocessingml/2006/main">
        <w:t xml:space="preserve">1. فلپين 4:19 ۽ منھنجو خدا توھان جي ھر ضرورت پوري ڪندو پنھنجي دولت موجب جلال ۾ مسيح عيسيٰ ۾.</w:t>
      </w:r>
    </w:p>
    <w:p w14:paraId="60AE5799" w14:textId="77777777" w:rsidR="00F90BDC" w:rsidRDefault="00F90BDC"/>
    <w:p w14:paraId="1B6365F2" w14:textId="77777777" w:rsidR="00F90BDC" w:rsidRDefault="00F90BDC">
      <w:r xmlns:w="http://schemas.openxmlformats.org/wordprocessingml/2006/main">
        <w:t xml:space="preserve">2. جيمس 1:27 جيڪو مذهب خدا جي پيءُ جي اڳيان خالص ۽ بي عيب آهي، اهو آهي: يتيم ۽ بيواهه کي سندن ڏک ۾ گهمڻ، ۽ پاڻ کي دنيا کان بي داغ رکڻ.</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14:8-18 SCLNT - ھوءَ جيڪا ٿي سگھي ٿي، سا ڪئي، ھوءَ اڳي ئي آئي آھي تہ منھنجي لاش کي دفنائڻ لاءِ.</w:t>
      </w:r>
    </w:p>
    <w:p w14:paraId="4E09413D" w14:textId="77777777" w:rsidR="00F90BDC" w:rsidRDefault="00F90BDC"/>
    <w:p w14:paraId="5418A737" w14:textId="77777777" w:rsidR="00F90BDC" w:rsidRDefault="00F90BDC">
      <w:r xmlns:w="http://schemas.openxmlformats.org/wordprocessingml/2006/main">
        <w:t xml:space="preserve">هڪ عورت اهو ڪيو آهي جيڪو هوءَ ڪري سگهي ٿي، جيڪا هن جي جنازي جي تياري ۾ يسوع جي لاش کي مسح ڪرڻ لاءِ جلدي اچڻي هئي.</w:t>
      </w:r>
    </w:p>
    <w:p w14:paraId="50D3B93A" w14:textId="77777777" w:rsidR="00F90BDC" w:rsidRDefault="00F90BDC"/>
    <w:p w14:paraId="6575D483" w14:textId="77777777" w:rsidR="00F90BDC" w:rsidRDefault="00F90BDC">
      <w:r xmlns:w="http://schemas.openxmlformats.org/wordprocessingml/2006/main">
        <w:t xml:space="preserve">1. هڪ ننڍڙي اشاري جي طاقت: مارڪ 14:8 ۾ عورت جو عمل ڪيئن عظيم ايمان کي ظاهر ڪري ٿو</w:t>
      </w:r>
    </w:p>
    <w:p w14:paraId="74669BC0" w14:textId="77777777" w:rsidR="00F90BDC" w:rsidRDefault="00F90BDC"/>
    <w:p w14:paraId="1F71FFC0" w14:textId="77777777" w:rsidR="00F90BDC" w:rsidRDefault="00F90BDC">
      <w:r xmlns:w="http://schemas.openxmlformats.org/wordprocessingml/2006/main">
        <w:t xml:space="preserve">2. جيڪو اسان ڪري سگهون ٿا اهو ڪريون: ڪئين اسان جا عمل، ڪيڏو نه ننڍو، فرق آڻي سگهي ٿو</w:t>
      </w:r>
    </w:p>
    <w:p w14:paraId="736D2AE9" w14:textId="77777777" w:rsidR="00F90BDC" w:rsidRDefault="00F90BDC"/>
    <w:p w14:paraId="3E141565" w14:textId="77777777" w:rsidR="00F90BDC" w:rsidRDefault="00F90BDC">
      <w:r xmlns:w="http://schemas.openxmlformats.org/wordprocessingml/2006/main">
        <w:t xml:space="preserve">1 ڪرنٿين 13:1-3 SCLNT - ”جيتوڻيڪ آءٌ ماڻھن ۽ ملائڪن جون زبانون ڳالھايان ٿو ۽ مون ۾ خيرات نہ آھي، تڏھن بہ آءٌ ٽھڪندڙ پيتل يا ٽمندڙ جھانجھر وانگر آھيان، ۽ جيتوڻيڪ مون کي نبوت جو تحفو مليل آھي، ۽ سڀ اسرار ۽ علم کي سمجهان ٿو، ۽ جيتوڻيڪ مون وٽ تمام ايمان آهي، ته مان جبلن کي هٽائي سگهان ٿو، ۽ مان ڪجهه به نه آهيان، ۽ جيتوڻيڪ مان پنهنجو سمورو مال غريبن کي کارائڻ لاءِ ڏيان ٿو، ۽ جيتوڻيڪ آئون پنهنجو جسم انهن کي ڏيان ٿو. ساڙيو وڃ، ۽ خيرات نه ڪريو، مون کي ڪجھ به فائدو نه ڏيندو."</w:t>
      </w:r>
    </w:p>
    <w:p w14:paraId="23859B23" w14:textId="77777777" w:rsidR="00F90BDC" w:rsidRDefault="00F90BDC"/>
    <w:p w14:paraId="579D4037" w14:textId="77777777" w:rsidR="00F90BDC" w:rsidRDefault="00F90BDC">
      <w:r xmlns:w="http://schemas.openxmlformats.org/wordprocessingml/2006/main">
        <w:t xml:space="preserve">متي 7:12-22</w:t>
      </w:r>
    </w:p>
    <w:p w14:paraId="46B56827" w14:textId="77777777" w:rsidR="00F90BDC" w:rsidRDefault="00F90BDC"/>
    <w:p w14:paraId="386988C5" w14:textId="77777777" w:rsidR="00F90BDC" w:rsidRDefault="00F90BDC">
      <w:r xmlns:w="http://schemas.openxmlformats.org/wordprocessingml/2006/main">
        <w:t xml:space="preserve">مرقس 14:9-19 SCLNT - آءٌ اوھان کي سچ ٿو ٻڌايان تہ سڄيءَ دنيا ۾ جتي بہ ھن خوشخبريءَ جي منادي ڪئي ويندي، اُتي ھن جي ڪيل ڪم جو ذڪر بہ سندس يادگار طور ڪيو ويندو.</w:t>
      </w:r>
    </w:p>
    <w:p w14:paraId="43B0B6EC" w14:textId="77777777" w:rsidR="00F90BDC" w:rsidRDefault="00F90BDC"/>
    <w:p w14:paraId="6D664EE7" w14:textId="77777777" w:rsidR="00F90BDC" w:rsidRDefault="00F90BDC">
      <w:r xmlns:w="http://schemas.openxmlformats.org/wordprocessingml/2006/main">
        <w:t xml:space="preserve">هي اقتباس هڪ عورت جي سخاوت واري عمل جو ذڪر ڪري ٿو جيڪو عيسيٰ جي پيرن تي قيمتي عطر وجھي ٿو، ۽ ان عمل کي بي لوث محبت ۽ عقيدت جي مثال طور ياد ڪيو وڃي ٿو.</w:t>
      </w:r>
    </w:p>
    <w:p w14:paraId="08EDE596" w14:textId="77777777" w:rsidR="00F90BDC" w:rsidRDefault="00F90BDC"/>
    <w:p w14:paraId="298D7419" w14:textId="77777777" w:rsidR="00F90BDC" w:rsidRDefault="00F90BDC">
      <w:r xmlns:w="http://schemas.openxmlformats.org/wordprocessingml/2006/main">
        <w:t xml:space="preserve">1: عقيدت جي قيمت - يسوع جي پيرن تي قيمتي خوشبو وجھڻ واري عورت جي بي لوث عمل تي هڪ نظر.</w:t>
      </w:r>
    </w:p>
    <w:p w14:paraId="32ABBD4C" w14:textId="77777777" w:rsidR="00F90BDC" w:rsidRDefault="00F90BDC"/>
    <w:p w14:paraId="0189DAC4" w14:textId="77777777" w:rsidR="00F90BDC" w:rsidRDefault="00F90BDC">
      <w:r xmlns:w="http://schemas.openxmlformats.org/wordprocessingml/2006/main">
        <w:t xml:space="preserve">2: سخاوت جي زندگي گذارڻ - هڪ نظر جنهن تي اسين عورت جي سخاوت جي مثال کي ڪيئن نقل ڪري سگهون ٿا.</w:t>
      </w:r>
    </w:p>
    <w:p w14:paraId="209A2FA0" w14:textId="77777777" w:rsidR="00F90BDC" w:rsidRDefault="00F90BDC"/>
    <w:p w14:paraId="5621DD39" w14:textId="77777777" w:rsidR="00F90BDC" w:rsidRDefault="00F90BDC">
      <w:r xmlns:w="http://schemas.openxmlformats.org/wordprocessingml/2006/main">
        <w:t xml:space="preserve">1: لوقا 6:38 - ڏيو، ۽ اھو اوھان کي ڏنو ويندو. سٺي ماپ، هيٺ دٻايو، ۽ گڏجي ڇڪيو، ۽ ڊوڙندو، ماڻهو توهان جي ڳچيء ۾ ڏيندا.</w:t>
      </w:r>
    </w:p>
    <w:p w14:paraId="6C30BFB7" w14:textId="77777777" w:rsidR="00F90BDC" w:rsidRDefault="00F90BDC"/>
    <w:p w14:paraId="2537B622" w14:textId="77777777" w:rsidR="00F90BDC" w:rsidRDefault="00F90BDC">
      <w:r xmlns:w="http://schemas.openxmlformats.org/wordprocessingml/2006/main">
        <w:t xml:space="preserve">ڪرنٿين 9:7-20 SCLNT - ھر ڪنھن ماڻھوءَ کي جيئن دل ۾ گھري، تيئن ڏئي. نه بيزاريءَ سان، نه ضرورت جي، ڇاڪاڻ ته خدا خوشيءَ سان ڏيڻ واري کي پسند ڪندو آهي.</w:t>
      </w:r>
    </w:p>
    <w:p w14:paraId="65530A7E" w14:textId="77777777" w:rsidR="00F90BDC" w:rsidRDefault="00F90BDC"/>
    <w:p w14:paraId="3DC6834D" w14:textId="77777777" w:rsidR="00F90BDC" w:rsidRDefault="00F90BDC">
      <w:r xmlns:w="http://schemas.openxmlformats.org/wordprocessingml/2006/main">
        <w:t xml:space="preserve">مرقس 14:10 SCLNT - ٻارھن شاگردن مان ھڪڙو يھوداہ اسڪريوتي سردار ڪاھنن وٽ ويو تہ کيس انھن جي حوالي ڪري.</w:t>
      </w:r>
    </w:p>
    <w:p w14:paraId="03A800A9" w14:textId="77777777" w:rsidR="00F90BDC" w:rsidRDefault="00F90BDC"/>
    <w:p w14:paraId="5F2E0525" w14:textId="77777777" w:rsidR="00F90BDC" w:rsidRDefault="00F90BDC">
      <w:r xmlns:w="http://schemas.openxmlformats.org/wordprocessingml/2006/main">
        <w:t xml:space="preserve">يھوداہ اسڪريوٽ يسوع کي سردار ڪاھنن جي حوالي ڪيو.</w:t>
      </w:r>
    </w:p>
    <w:p w14:paraId="03884DA9" w14:textId="77777777" w:rsidR="00F90BDC" w:rsidRDefault="00F90BDC"/>
    <w:p w14:paraId="1F18117B" w14:textId="77777777" w:rsidR="00F90BDC" w:rsidRDefault="00F90BDC">
      <w:r xmlns:w="http://schemas.openxmlformats.org/wordprocessingml/2006/main">
        <w:t xml:space="preserve">1: خيانت جا نتيجا ۽ اسان جي زندگين ۾ ان جو اثر.</w:t>
      </w:r>
    </w:p>
    <w:p w14:paraId="7963614A" w14:textId="77777777" w:rsidR="00F90BDC" w:rsidRDefault="00F90BDC"/>
    <w:p w14:paraId="74984A44" w14:textId="77777777" w:rsidR="00F90BDC" w:rsidRDefault="00F90BDC">
      <w:r xmlns:w="http://schemas.openxmlformats.org/wordprocessingml/2006/main">
        <w:t xml:space="preserve">2: وفاداري ۽ خيانت جي وچ ۾ تضاد.</w:t>
      </w:r>
    </w:p>
    <w:p w14:paraId="1166129C" w14:textId="77777777" w:rsidR="00F90BDC" w:rsidRDefault="00F90BDC"/>
    <w:p w14:paraId="13E4A08C" w14:textId="77777777" w:rsidR="00F90BDC" w:rsidRDefault="00F90BDC">
      <w:r xmlns:w="http://schemas.openxmlformats.org/wordprocessingml/2006/main">
        <w:t xml:space="preserve">متي 26:14-16 SCLNT - پوءِ ٻارھن مان ھڪڙو، جنھن کي يھوداہ اسڪريوتي سڏيندا آھن، سردار ڪاھنن وٽ ويو ۽ کين چيائين تہ ”اوھين مون کي ڇا ڏيندا ۽ آءٌ کيس اوھان جي حوالي ڪندس؟ ۽ انھن ساڻس گڏ چانديءَ جا ٽيھ سڪا ڏيڻ جو واعدو ڪيو.</w:t>
      </w:r>
    </w:p>
    <w:p w14:paraId="44EFE557" w14:textId="77777777" w:rsidR="00F90BDC" w:rsidRDefault="00F90BDC"/>
    <w:p w14:paraId="423E0336" w14:textId="77777777" w:rsidR="00F90BDC" w:rsidRDefault="00F90BDC">
      <w:r xmlns:w="http://schemas.openxmlformats.org/wordprocessingml/2006/main">
        <w:t xml:space="preserve">يوحنا 13:21-30 SCLNT - جڏھن عيسيٰ ائين چئي چڪو، تڏھن ھو دل ۾ پريشان ٿيو ۽ شاھدي ڏيندي چيائين تہ ”آءٌ اوھان کي سچ ٿو ٻڌايان تہ اوھان مان ھڪڙو مون کي پڪڙائيندو.</w:t>
      </w:r>
    </w:p>
    <w:p w14:paraId="600E08D4" w14:textId="77777777" w:rsidR="00F90BDC" w:rsidRDefault="00F90BDC"/>
    <w:p w14:paraId="1575A188" w14:textId="77777777" w:rsidR="00F90BDC" w:rsidRDefault="00F90BDC">
      <w:r xmlns:w="http://schemas.openxmlformats.org/wordprocessingml/2006/main">
        <w:t xml:space="preserve">مرقس 14:11-19 SCLNT - جڏھن انھن اھو ٻڌو تہ خوش ٿيا ۽ کيس پئسا ڏيڻ جو واعدو ڪيائون. ۽ هو ڳولي رهيو هو ته ڪيئن هن کي آسانيءَ سان دغا ڏئي.</w:t>
      </w:r>
    </w:p>
    <w:p w14:paraId="5CC2A330" w14:textId="77777777" w:rsidR="00F90BDC" w:rsidRDefault="00F90BDC"/>
    <w:p w14:paraId="31FB5EE6" w14:textId="77777777" w:rsidR="00F90BDC" w:rsidRDefault="00F90BDC">
      <w:r xmlns:w="http://schemas.openxmlformats.org/wordprocessingml/2006/main">
        <w:t xml:space="preserve">هي اقتباس ٻڌائي ٿو ته يسوع کي يھودين طرفان پئسن لاء خيانت ڪيو ويو.</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خيانت ۽ معافي - ڪيئن يسوع پنهنجي خيانت ڪندڙن کي به معاف ڪيو</w:t>
      </w:r>
    </w:p>
    <w:p w14:paraId="7C41AC71" w14:textId="77777777" w:rsidR="00F90BDC" w:rsidRDefault="00F90BDC"/>
    <w:p w14:paraId="7E815AC4" w14:textId="77777777" w:rsidR="00F90BDC" w:rsidRDefault="00F90BDC">
      <w:r xmlns:w="http://schemas.openxmlformats.org/wordprocessingml/2006/main">
        <w:t xml:space="preserve">2. پئسي جي طاقت - ڪيئن لالچ خيانت ڏانهن وٺي سگھي ٿو</w:t>
      </w:r>
    </w:p>
    <w:p w14:paraId="43840AD0" w14:textId="77777777" w:rsidR="00F90BDC" w:rsidRDefault="00F90BDC"/>
    <w:p w14:paraId="3B9F9FE9" w14:textId="77777777" w:rsidR="00F90BDC" w:rsidRDefault="00F90BDC">
      <w:r xmlns:w="http://schemas.openxmlformats.org/wordprocessingml/2006/main">
        <w:t xml:space="preserve">1. يوحنا 13:21-30 - عيسيٰ شاگردن جا پير ڌوئي ٿو</w:t>
      </w:r>
    </w:p>
    <w:p w14:paraId="75C67905" w14:textId="77777777" w:rsidR="00F90BDC" w:rsidRDefault="00F90BDC"/>
    <w:p w14:paraId="5A1DAAAD" w14:textId="77777777" w:rsidR="00F90BDC" w:rsidRDefault="00F90BDC">
      <w:r xmlns:w="http://schemas.openxmlformats.org/wordprocessingml/2006/main">
        <w:t xml:space="preserve">2. زبور 41: 9 - ايستائين جو منھنجو ويجھو دوست، جنھن تي مون ڀروسو ڪيو، جنھن منھنجي ماني کائي، مون کي پنھنجي ھٿ مٿي ڪري ڇڏيو آھي.</w:t>
      </w:r>
    </w:p>
    <w:p w14:paraId="3F29A469" w14:textId="77777777" w:rsidR="00F90BDC" w:rsidRDefault="00F90BDC"/>
    <w:p w14:paraId="3B9529C2" w14:textId="77777777" w:rsidR="00F90BDC" w:rsidRDefault="00F90BDC">
      <w:r xmlns:w="http://schemas.openxmlformats.org/wordprocessingml/2006/main">
        <w:t xml:space="preserve">مرقس 14:12-22 SCLNT - بي⁠خميري مانيءَ جي پھرين ڏينھن تي جڏھن انھن عيد فصح کي ماريو، تڏھن سندس شاگردن پڇيس تہ ”تون ڪيڏانھن ٿو چاھين جو اسين وڃي عيد فصح جي تياري ڪريون؟</w:t>
      </w:r>
    </w:p>
    <w:p w14:paraId="646FDA9B" w14:textId="77777777" w:rsidR="00F90BDC" w:rsidRDefault="00F90BDC"/>
    <w:p w14:paraId="32225210" w14:textId="77777777" w:rsidR="00F90BDC" w:rsidRDefault="00F90BDC">
      <w:r xmlns:w="http://schemas.openxmlformats.org/wordprocessingml/2006/main">
        <w:t xml:space="preserve">عيسيٰ ۽ سندس شاگرد عيد فصح کائڻ لاءِ تيار ٿيا.</w:t>
      </w:r>
    </w:p>
    <w:p w14:paraId="69B2FCE9" w14:textId="77777777" w:rsidR="00F90BDC" w:rsidRDefault="00F90BDC"/>
    <w:p w14:paraId="129D7354" w14:textId="77777777" w:rsidR="00F90BDC" w:rsidRDefault="00F90BDC">
      <w:r xmlns:w="http://schemas.openxmlformats.org/wordprocessingml/2006/main">
        <w:t xml:space="preserve">1. ڪيئن مسيح جي آخري رات جي ماني اڄ اسان جي زندگين کي متاثر ڪري سگهي ٿي</w:t>
      </w:r>
    </w:p>
    <w:p w14:paraId="3D5E1A95" w14:textId="77777777" w:rsidR="00F90BDC" w:rsidRDefault="00F90BDC"/>
    <w:p w14:paraId="5E2EA164" w14:textId="77777777" w:rsidR="00F90BDC" w:rsidRDefault="00F90BDC">
      <w:r xmlns:w="http://schemas.openxmlformats.org/wordprocessingml/2006/main">
        <w:t xml:space="preserve">2. فيلوشپ ۾ تياري جي طاقت</w:t>
      </w:r>
    </w:p>
    <w:p w14:paraId="3DF25C4F" w14:textId="77777777" w:rsidR="00F90BDC" w:rsidRDefault="00F90BDC"/>
    <w:p w14:paraId="15CC1A85" w14:textId="77777777" w:rsidR="00F90BDC" w:rsidRDefault="00F90BDC">
      <w:r xmlns:w="http://schemas.openxmlformats.org/wordprocessingml/2006/main">
        <w:t xml:space="preserve">1. لوقا 22:14-20 - يسوع ۽ سندس شاگردن جي آخري رات جي ماني ۾ شريڪ ٿيڻ جو احوال</w:t>
      </w:r>
    </w:p>
    <w:p w14:paraId="52220F4C" w14:textId="77777777" w:rsidR="00F90BDC" w:rsidRDefault="00F90BDC"/>
    <w:p w14:paraId="7FB1AC2D" w14:textId="77777777" w:rsidR="00F90BDC" w:rsidRDefault="00F90BDC">
      <w:r xmlns:w="http://schemas.openxmlformats.org/wordprocessingml/2006/main">
        <w:t xml:space="preserve">2. متي 26:17-30 - عيسيٰ جي پنھنجي شاگردن کي عيد فصح جي ماني تيار ڪرڻ جي ھدايت</w:t>
      </w:r>
    </w:p>
    <w:p w14:paraId="5E2724D2" w14:textId="77777777" w:rsidR="00F90BDC" w:rsidRDefault="00F90BDC"/>
    <w:p w14:paraId="1EBC6A7A" w14:textId="77777777" w:rsidR="00F90BDC" w:rsidRDefault="00F90BDC">
      <w:r xmlns:w="http://schemas.openxmlformats.org/wordprocessingml/2006/main">
        <w:t xml:space="preserve">مرقس 14:13 SCLNT - پوءِ ھن پنھنجن ٻن شاگردن کي موڪليو ۽ چيائين تہ ”اوھين شھر ۾ وڃو تہ اتي اوھان کي ھڪڙو ماڻھو ملندو، جيڪو پاڻيءَ جو گھڙو کڻي ايندو، تنھن جي پٺيان ھلندا رھو.</w:t>
      </w:r>
    </w:p>
    <w:p w14:paraId="3D4D8A29" w14:textId="77777777" w:rsidR="00F90BDC" w:rsidRDefault="00F90BDC"/>
    <w:p w14:paraId="62BA1771" w14:textId="77777777" w:rsidR="00F90BDC" w:rsidRDefault="00F90BDC">
      <w:r xmlns:w="http://schemas.openxmlformats.org/wordprocessingml/2006/main">
        <w:t xml:space="preserve">يسوع پنهنجن ٻن شاگردن کي شهر ڏانهن موڪلي ٿو، انهن کي چيو ته هڪ شخص جي پٺيان هلو جيڪو پاڻيء جو گھڙو کڻي رهيو آهي.</w:t>
      </w:r>
    </w:p>
    <w:p w14:paraId="18222E02" w14:textId="77777777" w:rsidR="00F90BDC" w:rsidRDefault="00F90BDC"/>
    <w:p w14:paraId="724BC20A" w14:textId="77777777" w:rsidR="00F90BDC" w:rsidRDefault="00F90BDC">
      <w:r xmlns:w="http://schemas.openxmlformats.org/wordprocessingml/2006/main">
        <w:t xml:space="preserve">1. يسوع جي هدايتن جي طاقت: ڪيئن هن جي حڪمن تي عمل ڪندي اسان کي اڻڄاتل هنڌن ڏانهن وٺي سگھي ٿو.</w:t>
      </w:r>
    </w:p>
    <w:p w14:paraId="5F5FE621" w14:textId="77777777" w:rsidR="00F90BDC" w:rsidRDefault="00F90BDC"/>
    <w:p w14:paraId="7D0C5A6C" w14:textId="77777777" w:rsidR="00F90BDC" w:rsidRDefault="00F90BDC">
      <w:r xmlns:w="http://schemas.openxmlformats.org/wordprocessingml/2006/main">
        <w:t xml:space="preserve">2. فرمانبرداري جي اهميت: خدا تي ڀروسو ڪرڻ جيتوڻيڪ اسان کي خبر ناهي نتيجو.</w:t>
      </w:r>
    </w:p>
    <w:p w14:paraId="5DF5EAA7" w14:textId="77777777" w:rsidR="00F90BDC" w:rsidRDefault="00F90BDC"/>
    <w:p w14:paraId="3E37E79A" w14:textId="77777777" w:rsidR="00F90BDC" w:rsidRDefault="00F90BDC">
      <w:r xmlns:w="http://schemas.openxmlformats.org/wordprocessingml/2006/main">
        <w:t xml:space="preserve">متي 10:7-8 SCLNT - ”جڏھن اوھين وڃو تہ اعلان ڪريو تہ ’آسمان واري بادشاھت ويجھي آھي. بيمارن کي شفا ڏيو، مئلن کي جيئرو ڪريو، ڪوڙھہ جي مريضن کي صاف ڪريو، ڀوتن کي ڪڍيو.</w:t>
      </w:r>
    </w:p>
    <w:p w14:paraId="01BCDE1C" w14:textId="77777777" w:rsidR="00F90BDC" w:rsidRDefault="00F90BDC"/>
    <w:p w14:paraId="45A17F82" w14:textId="77777777" w:rsidR="00F90BDC" w:rsidRDefault="00F90BDC">
      <w:r xmlns:w="http://schemas.openxmlformats.org/wordprocessingml/2006/main">
        <w:t xml:space="preserve">2. يوحنا 15:14 - "اوھين منھنجا دوست آھيو جيڪڏھن اوھين ڪندا آھيو جيڪو آئون توھان کي حڪم ڪريان ٿو."</w:t>
      </w:r>
    </w:p>
    <w:p w14:paraId="5FA585EE" w14:textId="77777777" w:rsidR="00F90BDC" w:rsidRDefault="00F90BDC"/>
    <w:p w14:paraId="6C0FD4EC" w14:textId="77777777" w:rsidR="00F90BDC" w:rsidRDefault="00F90BDC">
      <w:r xmlns:w="http://schemas.openxmlformats.org/wordprocessingml/2006/main">
        <w:t xml:space="preserve">مرقس 14:14-25 SCLNT - ھو جتي بہ اندر وڃي گھر جي مالڪ کي چئو تہ ’استاد چوي ٿو تہ ’اھا مھمانن جي جاءِ ڪٿي آھي، جتي آءٌ پنھنجن شاگردن سان گڏ عيد فصح کائيندس؟</w:t>
      </w:r>
    </w:p>
    <w:p w14:paraId="36685D4B" w14:textId="77777777" w:rsidR="00F90BDC" w:rsidRDefault="00F90BDC"/>
    <w:p w14:paraId="5CCFCDF3" w14:textId="77777777" w:rsidR="00F90BDC" w:rsidRDefault="00F90BDC">
      <w:r xmlns:w="http://schemas.openxmlformats.org/wordprocessingml/2006/main">
        <w:t xml:space="preserve">يسوع پنهنجي شاگردن کي ٻڌائي ٿو ته گهر جي مالڪ کان پڇو جتي هو انهن سان گڏ عيد فصح کائي سگهي ٿو.</w:t>
      </w:r>
    </w:p>
    <w:p w14:paraId="2B1CDCF6" w14:textId="77777777" w:rsidR="00F90BDC" w:rsidRDefault="00F90BDC"/>
    <w:p w14:paraId="0D55A29C" w14:textId="77777777" w:rsidR="00F90BDC" w:rsidRDefault="00F90BDC">
      <w:r xmlns:w="http://schemas.openxmlformats.org/wordprocessingml/2006/main">
        <w:t xml:space="preserve">1. دعوت جي طاقت: خدا جي فضل کي وڌائڻ ۽ حاصل ڪرڻ سکڻ</w:t>
      </w:r>
    </w:p>
    <w:p w14:paraId="294BFAF6" w14:textId="77777777" w:rsidR="00F90BDC" w:rsidRDefault="00F90BDC"/>
    <w:p w14:paraId="62E7835C" w14:textId="77777777" w:rsidR="00F90BDC" w:rsidRDefault="00F90BDC">
      <w:r xmlns:w="http://schemas.openxmlformats.org/wordprocessingml/2006/main">
        <w:t xml:space="preserve">2. عيد فصح جي انفراديت: نجات جي تحفي کي ياد ڪرڻ</w:t>
      </w:r>
    </w:p>
    <w:p w14:paraId="66A75203" w14:textId="77777777" w:rsidR="00F90BDC" w:rsidRDefault="00F90BDC"/>
    <w:p w14:paraId="3C022504" w14:textId="77777777" w:rsidR="00F90BDC" w:rsidRDefault="00F90BDC">
      <w:r xmlns:w="http://schemas.openxmlformats.org/wordprocessingml/2006/main">
        <w:t xml:space="preserve">1. يوحنا 13:13-17 - عيسيٰ شاگردن جا پير ڌوتا</w:t>
      </w:r>
    </w:p>
    <w:p w14:paraId="3952E1D2" w14:textId="77777777" w:rsidR="00F90BDC" w:rsidRDefault="00F90BDC"/>
    <w:p w14:paraId="3BAE0730" w14:textId="77777777" w:rsidR="00F90BDC" w:rsidRDefault="00F90BDC">
      <w:r xmlns:w="http://schemas.openxmlformats.org/wordprocessingml/2006/main">
        <w:t xml:space="preserve">2. Deuteronomy 16: 1-8 - عيد فصح جي لاءِ هدايتون</w:t>
      </w:r>
    </w:p>
    <w:p w14:paraId="1E56845F" w14:textId="77777777" w:rsidR="00F90BDC" w:rsidRDefault="00F90BDC"/>
    <w:p w14:paraId="7820F25F" w14:textId="77777777" w:rsidR="00F90BDC" w:rsidRDefault="00F90BDC">
      <w:r xmlns:w="http://schemas.openxmlformats.org/wordprocessingml/2006/main">
        <w:t xml:space="preserve">مرقس 14:15-22 SCLNT - پوءِ ھو اوھان کي مٿئين ھڪڙي وڏي سجاوٽ ۽ تيار ٿيل ڪمرو ڏيکاريندو، جتي اسان لاءِ تياري ڪريو.</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حضرت عيسيٰ جي باري ۾ آهي ته هو پنهنجي شاگردن کي پنهنجي آخري رات جي مانيءَ لاءِ هڪ وڏو مٿو ڪمرو تيار ڪرڻ لاءِ چيو هو.</w:t>
      </w:r>
    </w:p>
    <w:p w14:paraId="1FB83E37" w14:textId="77777777" w:rsidR="00F90BDC" w:rsidRDefault="00F90BDC"/>
    <w:p w14:paraId="7A3795E0" w14:textId="77777777" w:rsidR="00F90BDC" w:rsidRDefault="00F90BDC">
      <w:r xmlns:w="http://schemas.openxmlformats.org/wordprocessingml/2006/main">
        <w:t xml:space="preserve">1. تياري جي اهميت: يسوع جي آخري رات جي ماني جا سبق</w:t>
      </w:r>
    </w:p>
    <w:p w14:paraId="417DA0AB" w14:textId="77777777" w:rsidR="00F90BDC" w:rsidRDefault="00F90BDC"/>
    <w:p w14:paraId="0B89A85A" w14:textId="77777777" w:rsidR="00F90BDC" w:rsidRDefault="00F90BDC">
      <w:r xmlns:w="http://schemas.openxmlformats.org/wordprocessingml/2006/main">
        <w:t xml:space="preserve">2. مسيح لاءِ ڪمرو ٺاهڻ: هن کي اسان جي زندگين کي تبديل ڪرڻ جي اجازت ڏيڻ.</w:t>
      </w:r>
    </w:p>
    <w:p w14:paraId="3B0C2B36" w14:textId="77777777" w:rsidR="00F90BDC" w:rsidRDefault="00F90BDC"/>
    <w:p w14:paraId="5CE27807"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سمجھيو، پر انھيءَ ڪري پاڻ کي خالي ڪري ڇڏيو. نوڪر جو روپ وٺي، انسانن جي شڪل ۾ پيدا ٿيڻ.</w:t>
      </w:r>
    </w:p>
    <w:p w14:paraId="77239455" w14:textId="77777777" w:rsidR="00F90BDC" w:rsidRDefault="00F90BDC"/>
    <w:p w14:paraId="2AFE8162" w14:textId="77777777" w:rsidR="00F90BDC" w:rsidRDefault="00F90BDC">
      <w:r xmlns:w="http://schemas.openxmlformats.org/wordprocessingml/2006/main">
        <w:t xml:space="preserve">متي 26:17-19 SCLNT - بي⁠خميري مانيءَ جي پھرين ڏينھن تي جڏھن انھن عيد فصح جو گھيٽو قربان ڪيو، تڏھن سندس شاگردن کيس چيو تہ ”؟ </w:t>
      </w:r>
      <w:r xmlns:w="http://schemas.openxmlformats.org/wordprocessingml/2006/main">
        <w:rPr>
          <w:rFonts w:ascii="맑은 고딕 Semilight" w:hAnsi="맑은 고딕 Semilight"/>
        </w:rPr>
        <w:t xml:space="preserve">هتي ڇا </w:t>
      </w:r>
      <w:r xmlns:w="http://schemas.openxmlformats.org/wordprocessingml/2006/main">
        <w:t xml:space="preserve">توهان اسان کي هلون ٿا ۽ توهان لاءِ عيد فصح کائڻ لاءِ تيار ڪنداسين؟۽ هن پنھنجن ٻن شاگردن کي موڪليو ۽ کين چيو تہ ”؟ </w:t>
      </w:r>
      <w:r xmlns:w="http://schemas.openxmlformats.org/wordprocessingml/2006/main">
        <w:rPr>
          <w:rFonts w:ascii="맑은 고딕 Semilight" w:hAnsi="맑은 고딕 Semilight"/>
        </w:rPr>
        <w:t xml:space="preserve">اچو ته </w:t>
      </w:r>
      <w:r xmlns:w="http://schemas.openxmlformats.org/wordprocessingml/2006/main">
        <w:t xml:space="preserve">شهر ۾ وڃو، ۽ هڪ ماڻهو توهان سان ملندو جيڪو پاڻيء جو پيالو کڻندو. هن جي تابعداري ڪريو.؟؟</w:t>
      </w:r>
    </w:p>
    <w:p w14:paraId="00B653DD" w14:textId="77777777" w:rsidR="00F90BDC" w:rsidRDefault="00F90BDC"/>
    <w:p w14:paraId="6DBBEECB" w14:textId="77777777" w:rsidR="00F90BDC" w:rsidRDefault="00F90BDC">
      <w:r xmlns:w="http://schemas.openxmlformats.org/wordprocessingml/2006/main">
        <w:t xml:space="preserve">مرقس 14:16 SCLNT - پوءِ سندس شاگرد نڪري شھر ۾ آيا ۽ ڏٺائين جيئن ھن کين چيو ھو ۽ عيد فصح تيار ڪيائون.</w:t>
      </w:r>
    </w:p>
    <w:p w14:paraId="5DC4D3B6" w14:textId="77777777" w:rsidR="00F90BDC" w:rsidRDefault="00F90BDC"/>
    <w:p w14:paraId="62FADD22" w14:textId="77777777" w:rsidR="00F90BDC" w:rsidRDefault="00F90BDC">
      <w:r xmlns:w="http://schemas.openxmlformats.org/wordprocessingml/2006/main">
        <w:t xml:space="preserve">شاگردن يسوع جي هدايتن تي عمل ڪيو ۽ عيد فصح جي تياري ڪئي.</w:t>
      </w:r>
    </w:p>
    <w:p w14:paraId="4D025065" w14:textId="77777777" w:rsidR="00F90BDC" w:rsidRDefault="00F90BDC"/>
    <w:p w14:paraId="6CD313DF" w14:textId="77777777" w:rsidR="00F90BDC" w:rsidRDefault="00F90BDC">
      <w:r xmlns:w="http://schemas.openxmlformats.org/wordprocessingml/2006/main">
        <w:t xml:space="preserve">1. فرمانبرداري برڪت آڻي ٿي - يسوع جي هدايتن تي عمل ڪرڻ اسان کي هن جي ويجهو آڻي ٿو ۽ برڪتن ڏانهن وٺي ٿو.</w:t>
      </w:r>
    </w:p>
    <w:p w14:paraId="78AE4267" w14:textId="77777777" w:rsidR="00F90BDC" w:rsidRDefault="00F90BDC"/>
    <w:p w14:paraId="503654F0" w14:textId="77777777" w:rsidR="00F90BDC" w:rsidRDefault="00F90BDC">
      <w:r xmlns:w="http://schemas.openxmlformats.org/wordprocessingml/2006/main">
        <w:t xml:space="preserve">2. ايمان جي طاقت - عيسى جي هدايتن تي ايمان جي پيروي ڪئي وئي ۽ هڪ ڪامياب عيد فصح جي اڳواڻي ڪئي وئي.</w:t>
      </w:r>
    </w:p>
    <w:p w14:paraId="4F656E34" w14:textId="77777777" w:rsidR="00F90BDC" w:rsidRDefault="00F90BDC"/>
    <w:p w14:paraId="014193C4"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14:31 - پر انھيءَ لاءِ تہ دنيا کي خبر پوي تہ آءٌ پيءُ سان پيار ڪريان ٿو. ۽ جيئن پيءُ مون کي حڪم ڏنو، تيئن آءٌ ڪريان ٿو. اٿو، اچو ته ھتان ھلون.</w:t>
      </w:r>
    </w:p>
    <w:p w14:paraId="36BF41DC" w14:textId="77777777" w:rsidR="00F90BDC" w:rsidRDefault="00F90BDC"/>
    <w:p w14:paraId="624E6D43" w14:textId="77777777" w:rsidR="00F90BDC" w:rsidRDefault="00F90BDC">
      <w:r xmlns:w="http://schemas.openxmlformats.org/wordprocessingml/2006/main">
        <w:t xml:space="preserve">مرقس 14:17 SCLNT - شام جو ھو ٻارھن شاگردن سان گڏ آيو.</w:t>
      </w:r>
    </w:p>
    <w:p w14:paraId="75C28318" w14:textId="77777777" w:rsidR="00F90BDC" w:rsidRDefault="00F90BDC"/>
    <w:p w14:paraId="422C352B" w14:textId="77777777" w:rsidR="00F90BDC" w:rsidRDefault="00F90BDC">
      <w:r xmlns:w="http://schemas.openxmlformats.org/wordprocessingml/2006/main">
        <w:t xml:space="preserve">شام جو عيسيٰ ٻارھن شاگردن سان گڏ شاگردن وٽ آيو.</w:t>
      </w:r>
    </w:p>
    <w:p w14:paraId="3500796E" w14:textId="77777777" w:rsidR="00F90BDC" w:rsidRDefault="00F90BDC"/>
    <w:p w14:paraId="6E3F3D63" w14:textId="77777777" w:rsidR="00F90BDC" w:rsidRDefault="00F90BDC">
      <w:r xmlns:w="http://schemas.openxmlformats.org/wordprocessingml/2006/main">
        <w:t xml:space="preserve">1: يسوع هميشه ظاهر ٿئي ٿو جڏهن اسان کي هن جي تمام گهڻي ضرورت آهي.</w:t>
      </w:r>
    </w:p>
    <w:p w14:paraId="0B22E34C" w14:textId="77777777" w:rsidR="00F90BDC" w:rsidRDefault="00F90BDC"/>
    <w:p w14:paraId="5476967A" w14:textId="77777777" w:rsidR="00F90BDC" w:rsidRDefault="00F90BDC">
      <w:r xmlns:w="http://schemas.openxmlformats.org/wordprocessingml/2006/main">
        <w:t xml:space="preserve">2: عيسى کي پنهنجي زندگي ۾ دعوت ڏيڻ کان ڊپ نه ٿيو.</w:t>
      </w:r>
    </w:p>
    <w:p w14:paraId="6477A52D" w14:textId="77777777" w:rsidR="00F90BDC" w:rsidRDefault="00F90BDC"/>
    <w:p w14:paraId="5D08ADE6" w14:textId="77777777" w:rsidR="00F90BDC" w:rsidRDefault="00F90BDC">
      <w:r xmlns:w="http://schemas.openxmlformats.org/wordprocessingml/2006/main">
        <w:t xml:space="preserve">1: يوحنا 14:27 "مان توهان سان گڏ سلامتي ڇڏيان ٿو، منهنجي سلامتي مان توهان کي ڏيان ٿو: نه جيئن دنيا ڏيان ٿو، مان توهان کي ڏيان ٿو، توهان جي دل کي پريشان نه ٿئي ۽ نه ڊڄي."</w:t>
      </w:r>
    </w:p>
    <w:p w14:paraId="310448BE" w14:textId="77777777" w:rsidR="00F90BDC" w:rsidRDefault="00F90BDC"/>
    <w:p w14:paraId="0C6761FD" w14:textId="77777777" w:rsidR="00F90BDC" w:rsidRDefault="00F90BDC">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اونچائي، نڪي کوٽائي، نڪي ڪا ٻي مخلوق. اسان کي خدا جي پيار کان جدا ڪرڻ جي قابل ٿي ويندي، جيڪو مسيح عيسى اسان جي خداوند ۾ آهي.</w:t>
      </w:r>
    </w:p>
    <w:p w14:paraId="7526ECE4" w14:textId="77777777" w:rsidR="00F90BDC" w:rsidRDefault="00F90BDC"/>
    <w:p w14:paraId="715AD9B1" w14:textId="77777777" w:rsidR="00F90BDC" w:rsidRDefault="00F90BDC">
      <w:r xmlns:w="http://schemas.openxmlformats.org/wordprocessingml/2006/main">
        <w:t xml:space="preserve">مرقس 14:18 SCLNT - پوءِ جڏھن ھو ويٺا کائين تہ عيسيٰ چيو تہ ”آءٌ اوھان کي سچ ٿو ٻڌايان تہ اوھان مان جيڪو مون سان گڏ کائيندو سو مون کي پڪڙائيندو.</w:t>
      </w:r>
    </w:p>
    <w:p w14:paraId="455E46AC" w14:textId="77777777" w:rsidR="00F90BDC" w:rsidRDefault="00F90BDC"/>
    <w:p w14:paraId="4CCA1990" w14:textId="77777777" w:rsidR="00F90BDC" w:rsidRDefault="00F90BDC">
      <w:r xmlns:w="http://schemas.openxmlformats.org/wordprocessingml/2006/main">
        <w:t xml:space="preserve">يسوع اڳڪٿي ڪئي هئي ته انهن مان هڪ جيڪو هن سان گڏ کائي رهيو هو، سو هن کي دغا ڏيندو.</w:t>
      </w:r>
    </w:p>
    <w:p w14:paraId="0043846E" w14:textId="77777777" w:rsidR="00F90BDC" w:rsidRDefault="00F90BDC"/>
    <w:p w14:paraId="393C1EA4" w14:textId="77777777" w:rsidR="00F90BDC" w:rsidRDefault="00F90BDC">
      <w:r xmlns:w="http://schemas.openxmlformats.org/wordprocessingml/2006/main">
        <w:t xml:space="preserve">1. بائبل ۾ خيانت: ڪيئن يسوع پنهنجي خيانت کي سنڀاليو</w:t>
      </w:r>
    </w:p>
    <w:p w14:paraId="527059A3" w14:textId="77777777" w:rsidR="00F90BDC" w:rsidRDefault="00F90BDC"/>
    <w:p w14:paraId="3B2BA532" w14:textId="77777777" w:rsidR="00F90BDC" w:rsidRDefault="00F90BDC">
      <w:r xmlns:w="http://schemas.openxmlformats.org/wordprocessingml/2006/main">
        <w:t xml:space="preserve">2. خيانت کان منهن موڙڻ ۽ وفاداريءَ ڏانهن</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41: 9 - ايستائين جو منھنجو پنھنجو سڃاتل دوست، جنھن تي مون ڀروسو ڪيو، جنھن منھنجي ماني کائي، منھنجي خلاف پنھنجي اُڇل اُڇلي.</w:t>
      </w:r>
    </w:p>
    <w:p w14:paraId="69DA709C" w14:textId="77777777" w:rsidR="00F90BDC" w:rsidRDefault="00F90BDC"/>
    <w:p w14:paraId="7C1EFB24" w14:textId="77777777" w:rsidR="00F90BDC" w:rsidRDefault="00F90BDC">
      <w:r xmlns:w="http://schemas.openxmlformats.org/wordprocessingml/2006/main">
        <w:t xml:space="preserve">2. 1 يوحنا 2: 15-17 - دنيا يا دنيا جي ڪنهن به شيء سان پيار نه ڪريو. جيڪڏهن ڪو دنيا سان پيار ڪري ٿو، پيء لاء پيار ناهي. دنيا ۾ هر شيء لاء؟ </w:t>
      </w:r>
      <w:r xmlns:w="http://schemas.openxmlformats.org/wordprocessingml/2006/main">
        <w:rPr>
          <w:rFonts w:ascii="맑은 고딕 Semilight" w:hAnsi="맑은 고딕 Semilight"/>
        </w:rPr>
        <w:t xml:space="preserve">ڇا </w:t>
      </w:r>
      <w:r xmlns:w="http://schemas.openxmlformats.org/wordprocessingml/2006/main">
        <w:t xml:space="preserve">هو جسم جي لالچ، اکين جي لالچ، ۽ زندگي جو غرور؟ </w:t>
      </w:r>
      <w:r xmlns:w="http://schemas.openxmlformats.org/wordprocessingml/2006/main">
        <w:rPr>
          <w:rFonts w:ascii="맑은 고딕 Semilight" w:hAnsi="맑은 고딕 Semilight"/>
        </w:rPr>
        <w:t xml:space="preserve">مون </w:t>
      </w:r>
      <w:r xmlns:w="http://schemas.openxmlformats.org/wordprocessingml/2006/main">
        <w:t xml:space="preserve">کي پيء کان نه، پر دنيا کان. دنيا ۽ ان جون خواهشون ختم ٿي وينديون آهن، پر جيڪو خدا جي مرضي تي عمل ڪري ٿو، اهو هميشه زندهه رهندو.</w:t>
      </w:r>
    </w:p>
    <w:p w14:paraId="4B95988D" w14:textId="77777777" w:rsidR="00F90BDC" w:rsidRDefault="00F90BDC"/>
    <w:p w14:paraId="450A3875" w14:textId="77777777" w:rsidR="00F90BDC" w:rsidRDefault="00F90BDC">
      <w:r xmlns:w="http://schemas.openxmlformats.org/wordprocessingml/2006/main">
        <w:t xml:space="preserve">مرقس 14:19 پوءِ اھي غمگين ٿيڻ لڳا ۽ ھڪٻئي کانئس پڇڻ لڳا تہ ”ڇا اھو آءٌ آھيان؟ ۽ ٻئي چيو، ڇا مان آهيان؟</w:t>
      </w:r>
    </w:p>
    <w:p w14:paraId="3424B52D" w14:textId="77777777" w:rsidR="00F90BDC" w:rsidRDefault="00F90BDC"/>
    <w:p w14:paraId="7F473C8F" w14:textId="77777777" w:rsidR="00F90BDC" w:rsidRDefault="00F90BDC">
      <w:r xmlns:w="http://schemas.openxmlformats.org/wordprocessingml/2006/main">
        <w:t xml:space="preserve">يسوع جي شاگردن کان پڇيو ته ڪير هن کي دغا ڏيندو.</w:t>
      </w:r>
    </w:p>
    <w:p w14:paraId="6AEB4982" w14:textId="77777777" w:rsidR="00F90BDC" w:rsidRDefault="00F90BDC"/>
    <w:p w14:paraId="5F700154" w14:textId="77777777" w:rsidR="00F90BDC" w:rsidRDefault="00F90BDC">
      <w:r xmlns:w="http://schemas.openxmlformats.org/wordprocessingml/2006/main">
        <w:t xml:space="preserve">1. خيانت جي منهن ۾ عيسى جي وفاداري ۽ ثابت قدمي</w:t>
      </w:r>
    </w:p>
    <w:p w14:paraId="66EFCC27" w14:textId="77777777" w:rsidR="00F90BDC" w:rsidRDefault="00F90BDC"/>
    <w:p w14:paraId="1877EFCD" w14:textId="77777777" w:rsidR="00F90BDC" w:rsidRDefault="00F90BDC">
      <w:r xmlns:w="http://schemas.openxmlformats.org/wordprocessingml/2006/main">
        <w:t xml:space="preserve">2. رشتن ۾ احتساب جي اهميت</w:t>
      </w:r>
    </w:p>
    <w:p w14:paraId="4C375A12" w14:textId="77777777" w:rsidR="00F90BDC" w:rsidRDefault="00F90BDC"/>
    <w:p w14:paraId="02875323" w14:textId="77777777" w:rsidR="00F90BDC" w:rsidRDefault="00F90BDC">
      <w:r xmlns:w="http://schemas.openxmlformats.org/wordprocessingml/2006/main">
        <w:t xml:space="preserve">1. متي 26: 21-25 - يسوع پنهنجي خيانت جي اڳڪٿي ڪري ٿو</w:t>
      </w:r>
    </w:p>
    <w:p w14:paraId="1C8D1D17" w14:textId="77777777" w:rsidR="00F90BDC" w:rsidRDefault="00F90BDC"/>
    <w:p w14:paraId="6CA1B7BF" w14:textId="77777777" w:rsidR="00F90BDC" w:rsidRDefault="00F90BDC">
      <w:r xmlns:w="http://schemas.openxmlformats.org/wordprocessingml/2006/main">
        <w:t xml:space="preserve">2. يوحنا 13:1-11 - عيسيٰ شاگردن جا پير ڌوئي ٿو</w:t>
      </w:r>
    </w:p>
    <w:p w14:paraId="13131AAB" w14:textId="77777777" w:rsidR="00F90BDC" w:rsidRDefault="00F90BDC"/>
    <w:p w14:paraId="5EF2C465" w14:textId="77777777" w:rsidR="00F90BDC" w:rsidRDefault="00F90BDC">
      <w:r xmlns:w="http://schemas.openxmlformats.org/wordprocessingml/2006/main">
        <w:t xml:space="preserve">مرقس 14:20 SCLNT - تنھن تي ھن انھن کي جواب ڏنو تہ ”اھو ٻارھن مان ھڪڙو آھي، جيڪو مون سان گڏ ٿالھيءَ ۾ کائي ٿو.</w:t>
      </w:r>
    </w:p>
    <w:p w14:paraId="22655253" w14:textId="77777777" w:rsidR="00F90BDC" w:rsidRDefault="00F90BDC"/>
    <w:p w14:paraId="241408C1" w14:textId="77777777" w:rsidR="00F90BDC" w:rsidRDefault="00F90BDC">
      <w:r xmlns:w="http://schemas.openxmlformats.org/wordprocessingml/2006/main">
        <w:t xml:space="preserve">يسوع ظاهر ڪري ٿو ته يهودا اهو آهي جيڪو هن کي خيانت ڏيندو.</w:t>
      </w:r>
    </w:p>
    <w:p w14:paraId="2FA09C58" w14:textId="77777777" w:rsidR="00F90BDC" w:rsidRDefault="00F90BDC"/>
    <w:p w14:paraId="3F9AB9B4" w14:textId="77777777" w:rsidR="00F90BDC" w:rsidRDefault="00F90BDC">
      <w:r xmlns:w="http://schemas.openxmlformats.org/wordprocessingml/2006/main">
        <w:t xml:space="preserve">1: يسوع پنهنجي اونداهي ڪلاڪ ۾ به فضل ۽ رحم جو نمونو، اسان جي پيروي ڪرڻ لاء هڪ مثال قائم ڪري ٿو.</w:t>
      </w:r>
    </w:p>
    <w:p w14:paraId="2DD31126" w14:textId="77777777" w:rsidR="00F90BDC" w:rsidRDefault="00F90BDC"/>
    <w:p w14:paraId="1545A1B8" w14:textId="77777777" w:rsidR="00F90BDC" w:rsidRDefault="00F90BDC">
      <w:r xmlns:w="http://schemas.openxmlformats.org/wordprocessingml/2006/main">
        <w:t xml:space="preserve">2: يسوع اسان کي سيکاري ٿو عاجزي ڪرڻ ۽ پنهنجي قسمت کي قبول ڪرڻ، خدا جي مرضي تي ڀروسو ڪرڻ جي ڪا به ڳالهه ناهي.</w:t>
      </w:r>
    </w:p>
    <w:p w14:paraId="2B59CB30" w14:textId="77777777" w:rsidR="00F90BDC" w:rsidRDefault="00F90BDC"/>
    <w:p w14:paraId="2ED4C4E2"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3391E0C7" w14:textId="77777777" w:rsidR="00F90BDC" w:rsidRDefault="00F90BDC"/>
    <w:p w14:paraId="7E69017D" w14:textId="77777777" w:rsidR="00F90BDC" w:rsidRDefault="00F90BDC">
      <w:r xmlns:w="http://schemas.openxmlformats.org/wordprocessingml/2006/main">
        <w:t xml:space="preserve">متي 26:39-40 SCLNT - ھو ٿورو اڳتي وڌيو ۽ منھن ڀر ڪري دعا گھريائين تہ ”اي بابا، جيڪڏھن ٿي سگھي تہ ھي پيالو مون وٽان ھليو وڃي، پر جيئن آءٌ چاھيان، تيئن نہ، پر تون جيئن چاھين. مروج</w:t>
      </w:r>
    </w:p>
    <w:p w14:paraId="1D6B1864" w14:textId="77777777" w:rsidR="00F90BDC" w:rsidRDefault="00F90BDC"/>
    <w:p w14:paraId="30937119" w14:textId="77777777" w:rsidR="00F90BDC" w:rsidRDefault="00F90BDC">
      <w:r xmlns:w="http://schemas.openxmlformats.org/wordprocessingml/2006/main">
        <w:t xml:space="preserve">مرقس 14:21 SCLNT - ابن⁠آدم تہ ضرور ٿو وڃي، جيئن ھن بابت لکيل آھي، پر افسوس آھي انھيءَ ماڻھوءَ لاءِ جنھن جي وسيلي ابن⁠آدم پڪڙجي ٿو. ان لاءِ سٺو هجي ها جيڪڏهن هو ڪڏهن پيدا نه ٿئي ها.</w:t>
      </w:r>
    </w:p>
    <w:p w14:paraId="23668B79" w14:textId="77777777" w:rsidR="00F90BDC" w:rsidRDefault="00F90BDC"/>
    <w:p w14:paraId="30016E0F" w14:textId="77777777" w:rsidR="00F90BDC" w:rsidRDefault="00F90BDC">
      <w:r xmlns:w="http://schemas.openxmlformats.org/wordprocessingml/2006/main">
        <w:t xml:space="preserve">ابن⁠آدم ھليو ويندو جيئن لکيل آھي، پر مصيبت آھي انھيءَ لاءِ جيڪو کيس دغا ڏئي. بهتر ٿئي ها ته هو ڪڏهن به پيدا نه ٿئي ها.</w:t>
      </w:r>
    </w:p>
    <w:p w14:paraId="41E80BC4" w14:textId="77777777" w:rsidR="00F90BDC" w:rsidRDefault="00F90BDC"/>
    <w:p w14:paraId="7E1841A1" w14:textId="77777777" w:rsidR="00F90BDC" w:rsidRDefault="00F90BDC">
      <w:r xmlns:w="http://schemas.openxmlformats.org/wordprocessingml/2006/main">
        <w:t xml:space="preserve">1. خيانت جا خطرا</w:t>
      </w:r>
    </w:p>
    <w:p w14:paraId="039ABF1E" w14:textId="77777777" w:rsidR="00F90BDC" w:rsidRDefault="00F90BDC"/>
    <w:p w14:paraId="62A29EAA" w14:textId="77777777" w:rsidR="00F90BDC" w:rsidRDefault="00F90BDC">
      <w:r xmlns:w="http://schemas.openxmlformats.org/wordprocessingml/2006/main">
        <w:t xml:space="preserve">2. اسان جي چونڊ جي طاقت</w:t>
      </w:r>
    </w:p>
    <w:p w14:paraId="13ADC583" w14:textId="77777777" w:rsidR="00F90BDC" w:rsidRDefault="00F90BDC"/>
    <w:p w14:paraId="0C7EFFB2" w14:textId="77777777" w:rsidR="00F90BDC" w:rsidRDefault="00F90BDC">
      <w:r xmlns:w="http://schemas.openxmlformats.org/wordprocessingml/2006/main">
        <w:t xml:space="preserve">1. متي 26:24-24 SCLNT - ”ابن⁠آدم ائين ٿو وڃي جيئن ھن جي باري ۾ لکيل آھي، پر افسوس آھي انھيءَ ماڻھوءَ لاءِ، جنھن جي وسيلي کيس پڪڙجي ٿو!</w:t>
      </w:r>
    </w:p>
    <w:p w14:paraId="7F23FF9D" w14:textId="77777777" w:rsidR="00F90BDC" w:rsidRDefault="00F90BDC"/>
    <w:p w14:paraId="231233D5" w14:textId="77777777" w:rsidR="00F90BDC" w:rsidRDefault="00F90BDC">
      <w:r xmlns:w="http://schemas.openxmlformats.org/wordprocessingml/2006/main">
        <w:t xml:space="preserve">2. يوحنا 3:16 - "ڇاڪاڻ ته خدا دنيا سان ايترو پيار ڪيو جو هن پنهنجو اڪيلو فرزند ڏنو، ته جيڪو به مٿس ايمان آڻي، فنا نه ٿئي پر کيس دائمي زندگي ملي."</w:t>
      </w:r>
    </w:p>
    <w:p w14:paraId="0C5B275B" w14:textId="77777777" w:rsidR="00F90BDC" w:rsidRDefault="00F90BDC"/>
    <w:p w14:paraId="200191A5" w14:textId="77777777" w:rsidR="00F90BDC" w:rsidRDefault="00F90BDC">
      <w:r xmlns:w="http://schemas.openxmlformats.org/wordprocessingml/2006/main">
        <w:t xml:space="preserve">مرقس 14:22 SCLNT - پوءِ جيئن ھو کائين، تڏھن عيسيٰ ماني کڻي برڪت ڪئي ۽ ٽوڙي کين ڏنائين ۽ چيائين تہ ”وٺو، کائو، ھي منھنجو بدن آھي.</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شاگردن کي پنهنجي جسم جي علامت طور ماني کائڻ جي هدايت ڪري ٿو.</w:t>
      </w:r>
    </w:p>
    <w:p w14:paraId="186A26E0" w14:textId="77777777" w:rsidR="00F90BDC" w:rsidRDefault="00F90BDC"/>
    <w:p w14:paraId="3B620EE2" w14:textId="77777777" w:rsidR="00F90BDC" w:rsidRDefault="00F90BDC">
      <w:r xmlns:w="http://schemas.openxmlformats.org/wordprocessingml/2006/main">
        <w:t xml:space="preserve">1. زندگي جي ماني: آخري رات جي ماني تي عيسى جي لفظن جي اهميت کي سمجهڻ</w:t>
      </w:r>
    </w:p>
    <w:p w14:paraId="3BE1C4BA" w14:textId="77777777" w:rsidR="00F90BDC" w:rsidRDefault="00F90BDC"/>
    <w:p w14:paraId="5F44D821" w14:textId="77777777" w:rsidR="00F90BDC" w:rsidRDefault="00F90BDC">
      <w:r xmlns:w="http://schemas.openxmlformats.org/wordprocessingml/2006/main">
        <w:t xml:space="preserve">2. علامتي عملن جي طاقت: ڪيئن يسوع پنهنجي پيغام کي پهچائڻ لاءِ علامتن کي استعمال ڪيو</w:t>
      </w:r>
    </w:p>
    <w:p w14:paraId="6F244B8B" w14:textId="77777777" w:rsidR="00F90BDC" w:rsidRDefault="00F90BDC"/>
    <w:p w14:paraId="5E73005E" w14:textId="77777777" w:rsidR="00F90BDC" w:rsidRDefault="00F90BDC">
      <w:r xmlns:w="http://schemas.openxmlformats.org/wordprocessingml/2006/main">
        <w:t xml:space="preserve">1. يوحنا 6:35-35 SCLNT - عيسيٰ انھن کي چيو تہ ”آءٌ زندگيءَ جي ماني آھيان، جيڪو مون وٽ ايندو اھو ڪڏھن بھ بک نه لڳندو ۽ جيڪو مون تي ايمان آڻيندو تنھن کي ڪڏھن به اڃ نه لڳندي.</w:t>
      </w:r>
    </w:p>
    <w:p w14:paraId="7CE1ED23" w14:textId="77777777" w:rsidR="00F90BDC" w:rsidRDefault="00F90BDC"/>
    <w:p w14:paraId="02535380" w14:textId="77777777" w:rsidR="00F90BDC" w:rsidRDefault="00F90BDC">
      <w:r xmlns:w="http://schemas.openxmlformats.org/wordprocessingml/2006/main">
        <w:t xml:space="preserve">لوقا 22:19-22 SCLNT - پوءِ ھن ماني ورتي، شڪر ڪيائين ۽ ڀڃي کين ڏنائين تہ ”ھيءُ منھنجو بدن آھي، جيڪو اوھان لاءِ ڏنو ويو آھي، اھو منھنجي يادگيريءَ لاءِ ڪيو.</w:t>
      </w:r>
    </w:p>
    <w:p w14:paraId="51B70BAC" w14:textId="77777777" w:rsidR="00F90BDC" w:rsidRDefault="00F90BDC"/>
    <w:p w14:paraId="7647ABD6" w14:textId="77777777" w:rsidR="00F90BDC" w:rsidRDefault="00F90BDC">
      <w:r xmlns:w="http://schemas.openxmlformats.org/wordprocessingml/2006/main">
        <w:t xml:space="preserve">مرقس 14:23 SCLNT - پوءِ پيالو کڻي شڪر ڪري انھن کي ڏنائين ۽ سڀني ان مان پيتو.</w:t>
      </w:r>
    </w:p>
    <w:p w14:paraId="3698263B" w14:textId="77777777" w:rsidR="00F90BDC" w:rsidRDefault="00F90BDC"/>
    <w:p w14:paraId="05FF7815" w14:textId="77777777" w:rsidR="00F90BDC" w:rsidRDefault="00F90BDC">
      <w:r xmlns:w="http://schemas.openxmlformats.org/wordprocessingml/2006/main">
        <w:t xml:space="preserve">يسوع آخري رات جي ماني دوران شراب جو پيالو شيئر ڪيو ته جيئن هن جي ويجهي قرباني کي ظاهر ڪرڻ ۽ پنهنجي شاگردن سان هڪ دائمي عهد قائم ڪرڻ لاءِ.</w:t>
      </w:r>
    </w:p>
    <w:p w14:paraId="34AE7E85" w14:textId="77777777" w:rsidR="00F90BDC" w:rsidRDefault="00F90BDC"/>
    <w:p w14:paraId="25387355" w14:textId="77777777" w:rsidR="00F90BDC" w:rsidRDefault="00F90BDC">
      <w:r xmlns:w="http://schemas.openxmlformats.org/wordprocessingml/2006/main">
        <w:t xml:space="preserve">1. قرباني واري محبت جي اهميت</w:t>
      </w:r>
    </w:p>
    <w:p w14:paraId="01AD5482" w14:textId="77777777" w:rsidR="00F90BDC" w:rsidRDefault="00F90BDC"/>
    <w:p w14:paraId="718F9D6C" w14:textId="77777777" w:rsidR="00F90BDC" w:rsidRDefault="00F90BDC">
      <w:r xmlns:w="http://schemas.openxmlformats.org/wordprocessingml/2006/main">
        <w:t xml:space="preserve">2. اسان جي زندگين ۾ عهد جي طاقت</w:t>
      </w:r>
    </w:p>
    <w:p w14:paraId="2D9719CB" w14:textId="77777777" w:rsidR="00F90BDC" w:rsidRDefault="00F90BDC"/>
    <w:p w14:paraId="18C55E56" w14:textId="77777777" w:rsidR="00F90BDC" w:rsidRDefault="00F90BDC">
      <w:r xmlns:w="http://schemas.openxmlformats.org/wordprocessingml/2006/main">
        <w:t xml:space="preserve">1. افسيون 5: 2 -؟ </w:t>
      </w:r>
      <w:r xmlns:w="http://schemas.openxmlformats.org/wordprocessingml/2006/main">
        <w:rPr>
          <w:rFonts w:ascii="맑은 고딕 Semilight" w:hAnsi="맑은 고딕 Semilight"/>
        </w:rPr>
        <w:t xml:space="preserve">۽ </w:t>
      </w:r>
      <w:r xmlns:w="http://schemas.openxmlformats.org/wordprocessingml/2006/main">
        <w:t xml:space="preserve">پيار ۾ هلو، جيئن مسيح پڻ اسان سان پيار ڪيو آهي، ۽ پاڻ کي اسان جي لاء هڪ قرباني ۽ قرباني ڏني آهي خدا جي خوشبوء واري خوشبوء لاء. ؟؟</w:t>
      </w:r>
    </w:p>
    <w:p w14:paraId="66C0B7B2" w14:textId="77777777" w:rsidR="00F90BDC" w:rsidRDefault="00F90BDC"/>
    <w:p w14:paraId="0A54192F" w14:textId="77777777" w:rsidR="00F90BDC" w:rsidRDefault="00F90BDC">
      <w:r xmlns:w="http://schemas.openxmlformats.org/wordprocessingml/2006/main">
        <w:t xml:space="preserve">2. لوقا 22:19-20 </w:t>
      </w:r>
      <w:r xmlns:w="http://schemas.openxmlformats.org/wordprocessingml/2006/main">
        <w:rPr>
          <w:rFonts w:ascii="맑은 고딕 Semilight" w:hAnsi="맑은 고딕 Semilight"/>
        </w:rPr>
        <w:t xml:space="preserve">پوءِ </w:t>
      </w:r>
      <w:r xmlns:w="http://schemas.openxmlformats.org/wordprocessingml/2006/main">
        <w:t xml:space="preserve">ھن ماني ورتي ۽ شڪر ادا ڪيو ۽ ڀڃي کين ڏنائين تہ ”ھيءُ منھنجو بدن آھي جيڪو اوھان لاءِ ڏنو ويو آھي، اھو منھنجي يادگيريءَ لاءِ ڪيو. ساڳيءَ طرح رات جي مانيءَ کان پوءِ پيالو به چيو، ”هي پيالو منهنجي رت ۾ نئون عهدنامو آهي، جيڪو تنهنجي لاءِ وڇايو ويو آهي.</w:t>
      </w:r>
    </w:p>
    <w:p w14:paraId="5756DAAB" w14:textId="77777777" w:rsidR="00F90BDC" w:rsidRDefault="00F90BDC"/>
    <w:p w14:paraId="3A0FAD9C" w14:textId="77777777" w:rsidR="00F90BDC" w:rsidRDefault="00F90BDC">
      <w:r xmlns:w="http://schemas.openxmlformats.org/wordprocessingml/2006/main">
        <w:t xml:space="preserve">مرقس 14:24 SCLNT - تنھن تي عيسيٰ انھن کي چيو تہ ”ھي منھنجو رت آھي نئين عهد جو، جيڪو گھڻن لاءِ وھايو ويو آھي.</w:t>
      </w:r>
    </w:p>
    <w:p w14:paraId="06840B33" w14:textId="77777777" w:rsidR="00F90BDC" w:rsidRDefault="00F90BDC"/>
    <w:p w14:paraId="12AE489F" w14:textId="77777777" w:rsidR="00F90BDC" w:rsidRDefault="00F90BDC">
      <w:r xmlns:w="http://schemas.openxmlformats.org/wordprocessingml/2006/main">
        <w:t xml:space="preserve">يسوع پنهنجي رت جي قرباني ذريعي نئون عهد قائم ڪري ٿو.</w:t>
      </w:r>
    </w:p>
    <w:p w14:paraId="4324ABDE" w14:textId="77777777" w:rsidR="00F90BDC" w:rsidRDefault="00F90BDC"/>
    <w:p w14:paraId="70E22EA6" w14:textId="77777777" w:rsidR="00F90BDC" w:rsidRDefault="00F90BDC">
      <w:r xmlns:w="http://schemas.openxmlformats.org/wordprocessingml/2006/main">
        <w:t xml:space="preserve">1. يسوع جي قرباني: نئين عهد جو بنياد</w:t>
      </w:r>
    </w:p>
    <w:p w14:paraId="30248FB1" w14:textId="77777777" w:rsidR="00F90BDC" w:rsidRDefault="00F90BDC"/>
    <w:p w14:paraId="05A936AC" w14:textId="77777777" w:rsidR="00F90BDC" w:rsidRDefault="00F90BDC">
      <w:r xmlns:w="http://schemas.openxmlformats.org/wordprocessingml/2006/main">
        <w:t xml:space="preserve">2. يسوع جي رت جي معنيٰ ۽ اهميت</w:t>
      </w:r>
    </w:p>
    <w:p w14:paraId="47A30EE5" w14:textId="77777777" w:rsidR="00F90BDC" w:rsidRDefault="00F90BDC"/>
    <w:p w14:paraId="557F39B0" w14:textId="77777777" w:rsidR="00F90BDC" w:rsidRDefault="00F90BDC">
      <w:r xmlns:w="http://schemas.openxmlformats.org/wordprocessingml/2006/main">
        <w:t xml:space="preserve">1. عبرانيون 9:14-15 - ڪيئن مسيح جو موت نئون عهد قائم ڪري ٿو</w:t>
      </w:r>
    </w:p>
    <w:p w14:paraId="0CD4EE41" w14:textId="77777777" w:rsidR="00F90BDC" w:rsidRDefault="00F90BDC"/>
    <w:p w14:paraId="5FC4FADE" w14:textId="77777777" w:rsidR="00F90BDC" w:rsidRDefault="00F90BDC">
      <w:r xmlns:w="http://schemas.openxmlformats.org/wordprocessingml/2006/main">
        <w:t xml:space="preserve">2. روميون 3:24-25 - يسوع جي قرباني ذريعي گناهه جو ڇوٽڪارو</w:t>
      </w:r>
    </w:p>
    <w:p w14:paraId="22D90CE3" w14:textId="77777777" w:rsidR="00F90BDC" w:rsidRDefault="00F90BDC"/>
    <w:p w14:paraId="7BD02C10" w14:textId="77777777" w:rsidR="00F90BDC" w:rsidRDefault="00F90BDC">
      <w:r xmlns:w="http://schemas.openxmlformats.org/wordprocessingml/2006/main">
        <w:t xml:space="preserve">مرقس 14:25-25 SCLNT - آءٌ اوھان کي سچ ٿو ٻڌايان تہ آءٌ انھيءَ ڏينھن تائين ٻير جي ميوي مان وڌيڪ نہ پيئندس، جيستائين خدا جي بادشاھت ۾ ان کي نئون نہ پيئان.</w:t>
      </w:r>
    </w:p>
    <w:p w14:paraId="7C376C94" w14:textId="77777777" w:rsidR="00F90BDC" w:rsidRDefault="00F90BDC"/>
    <w:p w14:paraId="754D52E3" w14:textId="77777777" w:rsidR="00F90BDC" w:rsidRDefault="00F90BDC">
      <w:r xmlns:w="http://schemas.openxmlformats.org/wordprocessingml/2006/main">
        <w:t xml:space="preserve">هي آيت نمايان ڪري ٿو يسوع جي عزم کي پنهنجي مشن تي سچو رهڻ جي آخري حد تائين، جيتوڻيڪ اهو ڏکيو هو.</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پنهنجي مشن کي سچائي سان ڳنڍي رهيو آهي؟- هڪ ڌيان ڏيڻ تي عيسى جي مثال تي صبر ڪرڻ جي مصيبت کي منهن ڏيڻ ۾.</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 - خدا جي بادشاھت ۾ خوشي ۽ دائمي زندگي جي اميد تي ڌيان ڏيڻ.</w:t>
      </w:r>
    </w:p>
    <w:p w14:paraId="3D4DD7FD" w14:textId="77777777" w:rsidR="00F90BDC" w:rsidRDefault="00F90BDC"/>
    <w:p w14:paraId="6E63CC2A" w14:textId="77777777" w:rsidR="00F90BDC" w:rsidRDefault="00F90BDC">
      <w:r xmlns:w="http://schemas.openxmlformats.org/wordprocessingml/2006/main">
        <w:t xml:space="preserve">رومين 8:18-18 SCLNT - ڇالاءِ⁠جو آءٌ سمجھان ٿو تہ ھن وقت جا ڏک، انھيءَ شان سان ڀيٽڻ جي لائق نہ آھن، جيڪو اسان تي ظاھر ٿيندو.</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12:1-2 SCLNT - تنھنڪري اسين بہ، جيئن اسان جي چوڌاري شاھدن جي وڏي ڪڪر آھي، تنھنڪري اچو تہ ھر وزن ۽ انھيءَ گناھ کي، جيڪو اسان کي آسانيءَ سان ڦاسائي ٿو، ھڪ پاسي ڪريون، ۽ اچو تہ صبر سان انھيءَ ڊوڙ ۾ ڊوڙون. اسان جي اڳيان بيٺو آھي، عيسيٰ ڏانھن، جيڪو اسان جي ايمان جو ليکڪ ۽ پورو ڪندڙ آھي، جيڪو انھيءَ خوشي لاءِ جيڪو ھن جي اڳيان رکيل ھو، صليب کي جھليو، بي⁠عزتيءَ کان نفرت ڪري، خدا جي تخت جي ساڄي ھٿ تي ويٺو آھي.</w:t>
      </w:r>
    </w:p>
    <w:p w14:paraId="6A7EA2CE" w14:textId="77777777" w:rsidR="00F90BDC" w:rsidRDefault="00F90BDC"/>
    <w:p w14:paraId="173899B9" w14:textId="77777777" w:rsidR="00F90BDC" w:rsidRDefault="00F90BDC">
      <w:r xmlns:w="http://schemas.openxmlformats.org/wordprocessingml/2006/main">
        <w:t xml:space="preserve">مرقس 14:26 SCLNT - پوءِ اھي گيت ڳائي ٻاھر زيتون جي ٽڪر تي ويا.</w:t>
      </w:r>
    </w:p>
    <w:p w14:paraId="716DFC5C" w14:textId="77777777" w:rsidR="00F90BDC" w:rsidRDefault="00F90BDC"/>
    <w:p w14:paraId="2377516E" w14:textId="77777777" w:rsidR="00F90BDC" w:rsidRDefault="00F90BDC">
      <w:r xmlns:w="http://schemas.openxmlformats.org/wordprocessingml/2006/main">
        <w:t xml:space="preserve">آخري رات جي ماني دوران، يسوع ۽ سندس شاگرد زيتون جي جبل ڏانهن وڃڻ کان اڳ هڪ گيت ڳائي رهيا هئا.</w:t>
      </w:r>
    </w:p>
    <w:p w14:paraId="337BB41D" w14:textId="77777777" w:rsidR="00F90BDC" w:rsidRDefault="00F90BDC"/>
    <w:p w14:paraId="2BB99D7E" w14:textId="77777777" w:rsidR="00F90BDC" w:rsidRDefault="00F90BDC">
      <w:r xmlns:w="http://schemas.openxmlformats.org/wordprocessingml/2006/main">
        <w:t xml:space="preserve">1. مشڪل وقت ۾ عبادت جي طاقت</w:t>
      </w:r>
    </w:p>
    <w:p w14:paraId="0ADBC644" w14:textId="77777777" w:rsidR="00F90BDC" w:rsidRDefault="00F90BDC"/>
    <w:p w14:paraId="2C51C9DD" w14:textId="77777777" w:rsidR="00F90BDC" w:rsidRDefault="00F90BDC">
      <w:r xmlns:w="http://schemas.openxmlformats.org/wordprocessingml/2006/main">
        <w:t xml:space="preserve">2. اڳتي جي سفر لاءِ طاقت ڪيئن ڳولجي</w:t>
      </w:r>
    </w:p>
    <w:p w14:paraId="58B9EEBD" w14:textId="77777777" w:rsidR="00F90BDC" w:rsidRDefault="00F90BDC"/>
    <w:p w14:paraId="70089F20" w14:textId="77777777" w:rsidR="00F90BDC" w:rsidRDefault="00F90BDC">
      <w:r xmlns:w="http://schemas.openxmlformats.org/wordprocessingml/2006/main">
        <w:t xml:space="preserve">1. زبور 100: 2 - "خداوند جي خدمت ڪريو خوشيءَ سان! هن جي حضور ۾ اچو ڳائڻ سان!"</w:t>
      </w:r>
    </w:p>
    <w:p w14:paraId="15CD7FFF" w14:textId="77777777" w:rsidR="00F90BDC" w:rsidRDefault="00F90BDC"/>
    <w:p w14:paraId="07B4065F" w14:textId="77777777" w:rsidR="00F90BDC" w:rsidRDefault="00F90BDC">
      <w:r xmlns:w="http://schemas.openxmlformats.org/wordprocessingml/2006/main">
        <w:t xml:space="preserve">لوقا 10:2-20 SCLNT - ھن انھن کي چيو تہ ” ھن فصل </w:t>
      </w:r>
      <w:r xmlns:w="http://schemas.openxmlformats.org/wordprocessingml/2006/main">
        <w:rPr>
          <w:rFonts w:ascii="맑은 고딕 Semilight" w:hAnsi="맑은 고딕 Semilight"/>
        </w:rPr>
        <w:t xml:space="preserve">ته </w:t>
      </w:r>
      <w:r xmlns:w="http://schemas.openxmlformats.org/wordprocessingml/2006/main">
        <w:t xml:space="preserve">گھڻو آھي، پر ڪم ڪندڙ ٿورا آھن، تنھنڪري فصل جي پالڻھار کان پڇو تہ پنھنجي فصل جي پوک ۾ ڪم ڪندڙ موڪلي.</w:t>
      </w:r>
    </w:p>
    <w:p w14:paraId="20652ED9" w14:textId="77777777" w:rsidR="00F90BDC" w:rsidRDefault="00F90BDC"/>
    <w:p w14:paraId="64C3077B" w14:textId="77777777" w:rsidR="00F90BDC" w:rsidRDefault="00F90BDC">
      <w:r xmlns:w="http://schemas.openxmlformats.org/wordprocessingml/2006/main">
        <w:t xml:space="preserve">مرقس 14:27 SCLNT - عيسيٰ انھن کي چيو تہ ”اوھين سڀيئي اڄ رات منھنجي ڪري بيزار ٿيندا، ڇالاءِ⁠جو لکيل آھي تہ ’آءٌ ريڍار کي ماريندس ۽ رڍون ٽڙي پکڙي وينديون.</w:t>
      </w:r>
    </w:p>
    <w:p w14:paraId="2902F2EB" w14:textId="77777777" w:rsidR="00F90BDC" w:rsidRDefault="00F90BDC"/>
    <w:p w14:paraId="712DF729" w14:textId="77777777" w:rsidR="00F90BDC" w:rsidRDefault="00F90BDC">
      <w:r xmlns:w="http://schemas.openxmlformats.org/wordprocessingml/2006/main">
        <w:t xml:space="preserve">يسوع بيان ڪري ٿو ته هو ڏک ڪندو ۽ سندس شاگرد ڀڄي ويندا.</w:t>
      </w:r>
    </w:p>
    <w:p w14:paraId="0B6FDF47" w14:textId="77777777" w:rsidR="00F90BDC" w:rsidRDefault="00F90BDC"/>
    <w:p w14:paraId="5DD5522D" w14:textId="77777777" w:rsidR="00F90BDC" w:rsidRDefault="00F90BDC">
      <w:r xmlns:w="http://schemas.openxmlformats.org/wordprocessingml/2006/main">
        <w:t xml:space="preserve">1: عيسى طرفان ناراض نه ٿيو - مارڪ 14:27</w:t>
      </w:r>
    </w:p>
    <w:p w14:paraId="5BBE68B4" w14:textId="77777777" w:rsidR="00F90BDC" w:rsidRDefault="00F90BDC"/>
    <w:p w14:paraId="32C3B1DC" w14:textId="77777777" w:rsidR="00F90BDC" w:rsidRDefault="00F90BDC">
      <w:r xmlns:w="http://schemas.openxmlformats.org/wordprocessingml/2006/main">
        <w:t xml:space="preserve">2: ريڍار جو ڌڪ - مارڪ 14:27</w:t>
      </w:r>
    </w:p>
    <w:p w14:paraId="188B110D" w14:textId="77777777" w:rsidR="00F90BDC" w:rsidRDefault="00F90BDC"/>
    <w:p w14:paraId="2A19E82E" w14:textId="77777777" w:rsidR="00F90BDC" w:rsidRDefault="00F90BDC">
      <w:r xmlns:w="http://schemas.openxmlformats.org/wordprocessingml/2006/main">
        <w:t xml:space="preserve">1: يسعياه 53:5-6 - اھو اسان جي ڏوھن جي ڪري زخمي ٿي پيو. هن کي اسان جي بڇڙائيءَ لاءِ ڪچليو ويو. هن تي اهو عذاب هو جنهن اسان کي امن ڏنو، ۽ هن جي پٽين سان اسان کي شفا ڏني وئي. اسان سڀ رڍن وانگر گمراهه ٿي ويا آهيون. اسان ڦري ويا آهيون؟ </w:t>
      </w:r>
      <w:r xmlns:w="http://schemas.openxmlformats.org/wordprocessingml/2006/main">
        <w:rPr>
          <w:rFonts w:ascii="맑은 고딕 Semilight" w:hAnsi="맑은 고딕 Semilight"/>
        </w:rPr>
        <w:t xml:space="preserve">تمام </w:t>
      </w:r>
      <w:r xmlns:w="http://schemas.openxmlformats.org/wordprocessingml/2006/main">
        <w:t xml:space="preserve">گهڻو هڪ؟ </w:t>
      </w:r>
      <w:r xmlns:w="http://schemas.openxmlformats.org/wordprocessingml/2006/main">
        <w:t xml:space="preserve">پنهنجي طريقي سان </w:t>
      </w:r>
      <w:r xmlns:w="http://schemas.openxmlformats.org/wordprocessingml/2006/main">
        <w:rPr>
          <w:rFonts w:ascii="맑은 고딕 Semilight" w:hAnsi="맑은 고딕 Semilight"/>
        </w:rPr>
        <w:t xml:space="preserve">؛ </w:t>
      </w:r>
      <w:r xmlns:w="http://schemas.openxmlformats.org/wordprocessingml/2006/main">
        <w:t xml:space="preserve">۽ خداوند مٿس اسان سڀني جي بدڪاري رکي آھي.</w:t>
      </w:r>
    </w:p>
    <w:p w14:paraId="3EECF8FD" w14:textId="77777777" w:rsidR="00F90BDC" w:rsidRDefault="00F90BDC"/>
    <w:p w14:paraId="2418D84E" w14:textId="77777777" w:rsidR="00F90BDC" w:rsidRDefault="00F90BDC">
      <w:r xmlns:w="http://schemas.openxmlformats.org/wordprocessingml/2006/main">
        <w:t xml:space="preserve">2: زڪريا 13:7 - جاڳ، اي تلوار، منھنجي ريڍار جي خلاف، انھيء شخص جي خلاف جيڪو منھنجي ڀرسان بيٺو آھي، ؟؟ لشڪر جي پالڻھار جو اعلان آھي. ؟ ريڍار کي </w:t>
      </w:r>
      <w:r xmlns:w="http://schemas.openxmlformats.org/wordprocessingml/2006/main">
        <w:rPr>
          <w:rFonts w:ascii="맑은 고딕 Semilight" w:hAnsi="맑은 고딕 Semilight"/>
        </w:rPr>
        <w:t xml:space="preserve">ڇڪيو </w:t>
      </w:r>
      <w:r xmlns:w="http://schemas.openxmlformats.org/wordprocessingml/2006/main">
        <w:t xml:space="preserve">، ۽ رڍون ٽڙي پکڙي وينديون. ننڍڙن جي خلاف هٿ ڦيرائيندس.</w:t>
      </w:r>
    </w:p>
    <w:p w14:paraId="682EEC5E" w14:textId="77777777" w:rsidR="00F90BDC" w:rsidRDefault="00F90BDC"/>
    <w:p w14:paraId="6B2ECFA7" w14:textId="77777777" w:rsidR="00F90BDC" w:rsidRDefault="00F90BDC">
      <w:r xmlns:w="http://schemas.openxmlformats.org/wordprocessingml/2006/main">
        <w:t xml:space="preserve">مرقس 14:28 پر آءٌ جيئرو ٿي اٿڻ کان پوءِ توھان کان اڳي گليل ڏانھن ويندس.</w:t>
      </w:r>
    </w:p>
    <w:p w14:paraId="7DE11D05" w14:textId="77777777" w:rsidR="00F90BDC" w:rsidRDefault="00F90BDC"/>
    <w:p w14:paraId="402343A0" w14:textId="77777777" w:rsidR="00F90BDC" w:rsidRDefault="00F90BDC">
      <w:r xmlns:w="http://schemas.openxmlformats.org/wordprocessingml/2006/main">
        <w:t xml:space="preserve">مرقس 14:28 مان ھي اقتباس عيسيٰ جي پنھنجي شاگردن سان ڪيل واعدي بابت ٻڌائي ٿو ته ھو مئلن مان جيئرو ٿيڻ کان پوءِ انھن کان اڳ گليل ڏانھن ويندو.</w:t>
      </w:r>
    </w:p>
    <w:p w14:paraId="23E61FE0" w14:textId="77777777" w:rsidR="00F90BDC" w:rsidRDefault="00F90BDC"/>
    <w:p w14:paraId="4E61AA8B" w14:textId="77777777" w:rsidR="00F90BDC" w:rsidRDefault="00F90BDC">
      <w:r xmlns:w="http://schemas.openxmlformats.org/wordprocessingml/2006/main">
        <w:t xml:space="preserve">1. قيامت جو واعدو: نئين زندگي کي هٿي ڏيڻ</w:t>
      </w:r>
    </w:p>
    <w:p w14:paraId="13D86BFE" w14:textId="77777777" w:rsidR="00F90BDC" w:rsidRDefault="00F90BDC"/>
    <w:p w14:paraId="70B3AC6A" w14:textId="77777777" w:rsidR="00F90BDC" w:rsidRDefault="00F90BDC">
      <w:r xmlns:w="http://schemas.openxmlformats.org/wordprocessingml/2006/main">
        <w:t xml:space="preserve">2. يسوع ۾ پنهنجو ڀروسو رکو: هو توهان کي ڏکئي وقتن ۾ رهبري ڪندو</w:t>
      </w:r>
    </w:p>
    <w:p w14:paraId="37EA40BD" w14:textId="77777777" w:rsidR="00F90BDC" w:rsidRDefault="00F90BDC"/>
    <w:p w14:paraId="30C27198" w14:textId="77777777" w:rsidR="00F90BDC" w:rsidRDefault="00F90BDC">
      <w:r xmlns:w="http://schemas.openxmlformats.org/wordprocessingml/2006/main">
        <w:t xml:space="preserve">1. يوحنا 14: 1-3؟ </w:t>
      </w:r>
      <w:r xmlns:w="http://schemas.openxmlformats.org/wordprocessingml/2006/main">
        <w:rPr>
          <w:rFonts w:ascii="맑은 고딕 Semilight" w:hAnsi="맑은 고딕 Semilight"/>
        </w:rPr>
        <w:t xml:space="preserve">۽ </w:t>
      </w:r>
      <w:r xmlns:w="http://schemas.openxmlformats.org/wordprocessingml/2006/main">
        <w:t xml:space="preserve">توهان جون دليون پريشان نه ٿين. خدا تي يقين رکو؛ مون تي پڻ يقين رکو. منهنجي پيءُ جي گهر ۾ ڪيترائي ڪمرا آهن. جيڪڏهن ائين نه هجي ها ته ڇا مان توکي چوان ها ته مان تنهنجي لاءِ جاءِ تيار ڪرڻ وڃان ها؟ ۽ جيڪڏھن آءٌ وڃان ۽ توھان لاءِ جاءِ تيار ڪريان، تہ آءٌ وري ايندس ۽ توکي پاڻ وٽ وٺي ويندس، انھيءَ لاءِ تہ جتي آءٌ آھيان اتي تون بہ ھجي.</w:t>
      </w:r>
    </w:p>
    <w:p w14:paraId="2E8CB361" w14:textId="77777777" w:rsidR="00F90BDC" w:rsidRDefault="00F90BDC"/>
    <w:p w14:paraId="66CA5DF0" w14:textId="77777777" w:rsidR="00F90BDC" w:rsidRDefault="00F90BDC">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14:paraId="7C82A7E3" w14:textId="77777777" w:rsidR="00F90BDC" w:rsidRDefault="00F90BDC"/>
    <w:p w14:paraId="3B6F984A" w14:textId="77777777" w:rsidR="00F90BDC" w:rsidRDefault="00F90BDC">
      <w:r xmlns:w="http://schemas.openxmlformats.org/wordprocessingml/2006/main">
        <w:t xml:space="preserve">مرقس 14:29 SCLNT - پر پطرس وراڻيو تہ ”جيتوڻيڪ سڀيئي ناراض ٿيندا، پر آءٌ ائين نہ ڪندس.</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پنھنجي وابستگي جو اعلان ڪيو يسوع سان، جيتوڻيڪ ٻين سڀني کيس ڇڏي ڏنو.</w:t>
      </w:r>
    </w:p>
    <w:p w14:paraId="77CEEC90" w14:textId="77777777" w:rsidR="00F90BDC" w:rsidRDefault="00F90BDC"/>
    <w:p w14:paraId="58565B74" w14:textId="77777777" w:rsidR="00F90BDC" w:rsidRDefault="00F90BDC">
      <w:r xmlns:w="http://schemas.openxmlformats.org/wordprocessingml/2006/main">
        <w:t xml:space="preserve">1. غير متزلزل عزم جي طاقت</w:t>
      </w:r>
    </w:p>
    <w:p w14:paraId="03FF56D3" w14:textId="77777777" w:rsidR="00F90BDC" w:rsidRDefault="00F90BDC"/>
    <w:p w14:paraId="75B27C6B" w14:textId="77777777" w:rsidR="00F90BDC" w:rsidRDefault="00F90BDC">
      <w:r xmlns:w="http://schemas.openxmlformats.org/wordprocessingml/2006/main">
        <w:t xml:space="preserve">2. مصيبت جي منهن ۾ ثابت قدم رهڻ</w:t>
      </w:r>
    </w:p>
    <w:p w14:paraId="5B5C15AC" w14:textId="77777777" w:rsidR="00F90BDC" w:rsidRDefault="00F90BDC"/>
    <w:p w14:paraId="76B84A9D" w14:textId="77777777" w:rsidR="00F90BDC" w:rsidRDefault="00F90BDC">
      <w:r xmlns:w="http://schemas.openxmlformats.org/wordprocessingml/2006/main">
        <w:t xml:space="preserve">1. عبرانيون 3:12-14 - ڏسو ته ڪيئن عيسيٰ سڀني مشڪلاتن کي برداشت ڪيو</w:t>
      </w:r>
    </w:p>
    <w:p w14:paraId="17134ECA" w14:textId="77777777" w:rsidR="00F90BDC" w:rsidRDefault="00F90BDC"/>
    <w:p w14:paraId="5AC268A2" w14:textId="77777777" w:rsidR="00F90BDC" w:rsidRDefault="00F90BDC">
      <w:r xmlns:w="http://schemas.openxmlformats.org/wordprocessingml/2006/main">
        <w:t xml:space="preserve">2. جيمس 1:12 - آزمائشن ۽ آزمائشن جي وچ ۾ خدا جي وفاداري تي غور ڪريو</w:t>
      </w:r>
    </w:p>
    <w:p w14:paraId="6F34F31A" w14:textId="77777777" w:rsidR="00F90BDC" w:rsidRDefault="00F90BDC"/>
    <w:p w14:paraId="5D5F2DFF" w14:textId="77777777" w:rsidR="00F90BDC" w:rsidRDefault="00F90BDC">
      <w:r xmlns:w="http://schemas.openxmlformats.org/wordprocessingml/2006/main">
        <w:t xml:space="preserve">مرقس 14:30 SCLNT - عيسيٰ وراڻيو تہ ”آءٌ تو کي سچ ٿو ٻڌايان تہ اڄوڪي رات بہ ڪڪڙ جي ٻہ دفعا ٻانگ ڏيڻ کان اڳ، تون ٽي دفعا منھنجو انڪار ڪندين.</w:t>
      </w:r>
    </w:p>
    <w:p w14:paraId="27746BBA" w14:textId="77777777" w:rsidR="00F90BDC" w:rsidRDefault="00F90BDC"/>
    <w:p w14:paraId="38557B1D" w14:textId="77777777" w:rsidR="00F90BDC" w:rsidRDefault="00F90BDC">
      <w:r xmlns:w="http://schemas.openxmlformats.org/wordprocessingml/2006/main">
        <w:t xml:space="preserve">يسوع پطرس جي انڪار جي اڳڪٿي ڪري ٿو.</w:t>
      </w:r>
    </w:p>
    <w:p w14:paraId="4260D862" w14:textId="77777777" w:rsidR="00F90BDC" w:rsidRDefault="00F90BDC"/>
    <w:p w14:paraId="185A0112" w14:textId="77777777" w:rsidR="00F90BDC" w:rsidRDefault="00F90BDC">
      <w:r xmlns:w="http://schemas.openxmlformats.org/wordprocessingml/2006/main">
        <w:t xml:space="preserve">1: اسان کي پنهنجي ايمان ۾ ثابت قدم رهڻ گهرجي ۽ آزمائش جي منهن ۾ به خدا تي ڀروسو رکڻ گهرجي.</w:t>
      </w:r>
    </w:p>
    <w:p w14:paraId="4FE7BE5E" w14:textId="77777777" w:rsidR="00F90BDC" w:rsidRDefault="00F90BDC"/>
    <w:p w14:paraId="087F0A26" w14:textId="77777777" w:rsidR="00F90BDC" w:rsidRDefault="00F90BDC">
      <w:r xmlns:w="http://schemas.openxmlformats.org/wordprocessingml/2006/main">
        <w:t xml:space="preserve">2: اهو ضروري آهي ته اسان جي واعدن تي عمل ڪرڻ ۽ پاڻ سان ۽ خدا سان ايماندار هجڻ ضروري آهي.</w:t>
      </w:r>
    </w:p>
    <w:p w14:paraId="0CB4F9CC" w14:textId="77777777" w:rsidR="00F90BDC" w:rsidRDefault="00F90BDC"/>
    <w:p w14:paraId="15DFBE1C" w14:textId="77777777" w:rsidR="00F90BDC" w:rsidRDefault="00F90BDC">
      <w:r xmlns:w="http://schemas.openxmlformats.org/wordprocessingml/2006/main">
        <w:t xml:space="preserve">متي 26:33-35 SCLNT - پطرس وراڻيو تہ ”جيتوڻيڪ سڀ ماڻھو تنھنجي ڪري ناراض ٿين، تڏھن بہ آءٌ ڪڏھن بہ ناراض نہ ڪندس.“ عيسيٰ وراڻيو تہ ”آءٌ تو کي سچ ٿو ٻڌايان تہ اڄ رات اڳي ئي. ڪڪڙ جي ٻانگ، تون ٽي ڀيرا منهنجو انڪار ڪندين.“ پطرس کيس چيو، ”جيتوڻيڪ مون کي توسان گڏ مرڻ گهرجي، پر پوءِ به مان تو کي انڪار نه ڪندس.“ سڀني شاگردن به ائين ئي چيو.</w:t>
      </w:r>
    </w:p>
    <w:p w14:paraId="438CF816" w14:textId="77777777" w:rsidR="00F90BDC" w:rsidRDefault="00F90BDC"/>
    <w:p w14:paraId="12163B83" w14:textId="77777777" w:rsidR="00F90BDC" w:rsidRDefault="00F90BDC">
      <w:r xmlns:w="http://schemas.openxmlformats.org/wordprocessingml/2006/main">
        <w:t xml:space="preserve">لوقا 22:31-34 SCLNT - خداوند فرمايو تہ ”شمعون، شمعون، ڏس، شيطان تو کي چاھيو آھي تہ ھو تو کي ڪڻڪ وانگر ڇني، پر مون تو لاءِ دعا گھري آھي تہ متان تنھنجو ايمان ٽٽي نہ پوي. جڏھن تون تبديل ٿي وڃين تڏھن پنھنجن ڀائرن کي مضبوط ڪر.“ ھن کيس چيو تہ ”اي خداوند، آءٌ توسان گڏ وڃڻ لاءِ تيار آھيان، جيل ۾ ۽ مرڻ لاءِ،“ ھن چيو تہ ”آءٌ تو کي ٻڌايان ٿو اي پطرس، اڄ ڪڪڙ بانگ نه ڏيندو. ان </w:t>
      </w:r>
      <w:r xmlns:w="http://schemas.openxmlformats.org/wordprocessingml/2006/main">
        <w:t xml:space="preserve">کان اڳ </w:t>
      </w:r>
      <w:r xmlns:w="http://schemas.openxmlformats.org/wordprocessingml/2006/main">
        <w:lastRenderedPageBreak xmlns:w="http://schemas.openxmlformats.org/wordprocessingml/2006/main"/>
      </w:r>
      <w:r xmlns:w="http://schemas.openxmlformats.org/wordprocessingml/2006/main">
        <w:t xml:space="preserve">تون ٽي ڀيرا انڪار ڪندين ته تون مون کي سڃاڻين ٿو“.</w:t>
      </w:r>
    </w:p>
    <w:p w14:paraId="79F5CA0E" w14:textId="77777777" w:rsidR="00F90BDC" w:rsidRDefault="00F90BDC"/>
    <w:p w14:paraId="65558780" w14:textId="77777777" w:rsidR="00F90BDC" w:rsidRDefault="00F90BDC">
      <w:r xmlns:w="http://schemas.openxmlformats.org/wordprocessingml/2006/main">
        <w:t xml:space="preserve">مرقس 14:31 پر ھن وڌيڪ سختيءَ سان چيو تہ ”جيڪڏھن مون کي توسان گڏ مرڻو آھي، تڏھن بہ تو کي ڪنھن بہ طرح انڪار نہ ڪندس. ساڳئي طرح انهن سڀني کي پڻ چيو.</w:t>
      </w:r>
    </w:p>
    <w:p w14:paraId="1D3C22A0" w14:textId="77777777" w:rsidR="00F90BDC" w:rsidRDefault="00F90BDC"/>
    <w:p w14:paraId="270927E6" w14:textId="77777777" w:rsidR="00F90BDC" w:rsidRDefault="00F90BDC">
      <w:r xmlns:w="http://schemas.openxmlformats.org/wordprocessingml/2006/main">
        <w:t xml:space="preserve">شاگردن پنهنجي واعدي جي تصديق ڪئي ته عيسى سان گڏ بيهڻ جي موت تائين.</w:t>
      </w:r>
    </w:p>
    <w:p w14:paraId="254C58E1" w14:textId="77777777" w:rsidR="00F90BDC" w:rsidRDefault="00F90BDC"/>
    <w:p w14:paraId="7CFA7DA9" w14:textId="77777777" w:rsidR="00F90BDC" w:rsidRDefault="00F90BDC">
      <w:r xmlns:w="http://schemas.openxmlformats.org/wordprocessingml/2006/main">
        <w:t xml:space="preserve">1: اسان کي يسوع سان واعدو رهڻ گهرجي، ڪابه قيمت.</w:t>
      </w:r>
    </w:p>
    <w:p w14:paraId="30B3B900" w14:textId="77777777" w:rsidR="00F90BDC" w:rsidRDefault="00F90BDC"/>
    <w:p w14:paraId="79CD1189" w14:textId="77777777" w:rsidR="00F90BDC" w:rsidRDefault="00F90BDC">
      <w:r xmlns:w="http://schemas.openxmlformats.org/wordprocessingml/2006/main">
        <w:t xml:space="preserve">2: اسان کي هر حال ۾ عيسى سان گڏ بيهڻ گهرجي، موت جي منهن ۾.</w:t>
      </w:r>
    </w:p>
    <w:p w14:paraId="4B269B1F" w14:textId="77777777" w:rsidR="00F90BDC" w:rsidRDefault="00F90BDC"/>
    <w:p w14:paraId="2319D2E6" w14:textId="77777777" w:rsidR="00F90BDC" w:rsidRDefault="00F90BDC">
      <w:r xmlns:w="http://schemas.openxmlformats.org/wordprocessingml/2006/main">
        <w:t xml:space="preserve">متي 16:24-25 SCLNT - تڏھن عيسيٰ پنھنجن شاگردن کي چيو تہ ”جيڪڏھن ڪو منھنجي پٺيان اچڻ گھري ٿو، تہ اھو پنھنجو انڪار ڪري ۽ پنھنجو صليب کڻي منھنجي پٺيان ھلي. ڇالاءِ⁠جو جيڪو پنھنجي جان بچائيندو سو ان کي وڃائيندو، ۽ جيڪو منھنجي خاطر پنھنجي جان وڃائيندو سو ان کي ملندو.</w:t>
      </w:r>
    </w:p>
    <w:p w14:paraId="30BC84D7" w14:textId="77777777" w:rsidR="00F90BDC" w:rsidRDefault="00F90BDC"/>
    <w:p w14:paraId="4B410A4A" w14:textId="77777777" w:rsidR="00F90BDC" w:rsidRDefault="00F90BDC">
      <w:r xmlns:w="http://schemas.openxmlformats.org/wordprocessingml/2006/main">
        <w:t xml:space="preserve">عبرانين 13:5-6 SCLNT - پنھنجي گفتگو لالچ کان سواءِ ھجي.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14:paraId="19349F16" w14:textId="77777777" w:rsidR="00F90BDC" w:rsidRDefault="00F90BDC"/>
    <w:p w14:paraId="12C7DF8B" w14:textId="77777777" w:rsidR="00F90BDC" w:rsidRDefault="00F90BDC">
      <w:r xmlns:w="http://schemas.openxmlformats.org/wordprocessingml/2006/main">
        <w:t xml:space="preserve">مرقس 14:32 پوءِ اھي گٿسمني نالي ھڪڙي جاءِ تي آيا، جتي ھن پنھنجن شاگردن کي چيو تہ ”اوھين ھتي ويھي رھو، جيستائين آءٌ دعا ڪندس.</w:t>
      </w:r>
    </w:p>
    <w:p w14:paraId="18D79517" w14:textId="77777777" w:rsidR="00F90BDC" w:rsidRDefault="00F90BDC"/>
    <w:p w14:paraId="217F52AC" w14:textId="77777777" w:rsidR="00F90BDC" w:rsidRDefault="00F90BDC">
      <w:r xmlns:w="http://schemas.openxmlformats.org/wordprocessingml/2006/main">
        <w:t xml:space="preserve">يسوع پنهنجي شاگردن کي چيو ته انتظار ڪريو جڏهن هو گٿسمني ۾ دعا ڪري.</w:t>
      </w:r>
    </w:p>
    <w:p w14:paraId="2C93569E" w14:textId="77777777" w:rsidR="00F90BDC" w:rsidRDefault="00F90BDC"/>
    <w:p w14:paraId="2B6EC5D7" w14:textId="77777777" w:rsidR="00F90BDC" w:rsidRDefault="00F90BDC">
      <w:r xmlns:w="http://schemas.openxmlformats.org/wordprocessingml/2006/main">
        <w:t xml:space="preserve">1: مصيبت جي وقت نماز جي اهميت.</w:t>
      </w:r>
    </w:p>
    <w:p w14:paraId="53A885CC" w14:textId="77777777" w:rsidR="00F90BDC" w:rsidRDefault="00F90BDC"/>
    <w:p w14:paraId="0321C1E6" w14:textId="77777777" w:rsidR="00F90BDC" w:rsidRDefault="00F90BDC">
      <w:r xmlns:w="http://schemas.openxmlformats.org/wordprocessingml/2006/main">
        <w:t xml:space="preserve">2: خدا جي منصوبي ۽ وقت تي ڀروسو ڪرڻ سکڻ.</w:t>
      </w:r>
    </w:p>
    <w:p w14:paraId="41183F6A" w14:textId="77777777" w:rsidR="00F90BDC" w:rsidRDefault="00F90BDC"/>
    <w:p w14:paraId="5A459B74" w14:textId="77777777" w:rsidR="00F90BDC" w:rsidRDefault="00F90BDC">
      <w:r xmlns:w="http://schemas.openxmlformats.org/wordprocessingml/2006/main">
        <w:t xml:space="preserve">1: جيمس 5: 13-16 - مصيبت جي وقت ۾ دعا جي طاقت.</w:t>
      </w:r>
    </w:p>
    <w:p w14:paraId="3B6988BB" w14:textId="77777777" w:rsidR="00F90BDC" w:rsidRDefault="00F90BDC"/>
    <w:p w14:paraId="5AAF54BC" w14:textId="77777777" w:rsidR="00F90BDC" w:rsidRDefault="00F90BDC">
      <w:r xmlns:w="http://schemas.openxmlformats.org/wordprocessingml/2006/main">
        <w:t xml:space="preserve">2: يسعياه 40:31 - رب تي ڀروسو رکڻ.</w:t>
      </w:r>
    </w:p>
    <w:p w14:paraId="1352923B" w14:textId="77777777" w:rsidR="00F90BDC" w:rsidRDefault="00F90BDC"/>
    <w:p w14:paraId="61C0A46B" w14:textId="77777777" w:rsidR="00F90BDC" w:rsidRDefault="00F90BDC">
      <w:r xmlns:w="http://schemas.openxmlformats.org/wordprocessingml/2006/main">
        <w:t xml:space="preserve">مرقس 14:33 پوءِ ھو پطرس، يعقوب ۽ يوحنا کي پاڻ سان وٺي ويو ۽ ڏاڍو عجب لڳو ۽ ڏاڍو ڳرو ٿي پيو.</w:t>
      </w:r>
    </w:p>
    <w:p w14:paraId="3670858C" w14:textId="77777777" w:rsidR="00F90BDC" w:rsidRDefault="00F90BDC"/>
    <w:p w14:paraId="15C01C2F" w14:textId="77777777" w:rsidR="00F90BDC" w:rsidRDefault="00F90BDC">
      <w:r xmlns:w="http://schemas.openxmlformats.org/wordprocessingml/2006/main">
        <w:t xml:space="preserve">يسوع غم سان ڀرجي ويو جڏهن هن پطرس، جيمس ۽ يوحنا کي پاڻ سان گڏ ورتو.</w:t>
      </w:r>
    </w:p>
    <w:p w14:paraId="06060621" w14:textId="77777777" w:rsidR="00F90BDC" w:rsidRDefault="00F90BDC"/>
    <w:p w14:paraId="3025C54E" w14:textId="77777777" w:rsidR="00F90BDC" w:rsidRDefault="00F90BDC">
      <w:r xmlns:w="http://schemas.openxmlformats.org/wordprocessingml/2006/main">
        <w:t xml:space="preserve">1. جذبات جي کوٽائي کي منهن ڏيڻ: ڏک کي قبول ڪرڻ سکڻ</w:t>
      </w:r>
    </w:p>
    <w:p w14:paraId="340F0659" w14:textId="77777777" w:rsidR="00F90BDC" w:rsidRDefault="00F90BDC"/>
    <w:p w14:paraId="3F7342F9" w14:textId="77777777" w:rsidR="00F90BDC" w:rsidRDefault="00F90BDC">
      <w:r xmlns:w="http://schemas.openxmlformats.org/wordprocessingml/2006/main">
        <w:t xml:space="preserve">2. موجودگي جي طاقت: صحبت جو آرام</w:t>
      </w:r>
    </w:p>
    <w:p w14:paraId="43DD1E9A" w14:textId="77777777" w:rsidR="00F90BDC" w:rsidRDefault="00F90BDC"/>
    <w:p w14:paraId="14EBD31D" w14:textId="77777777" w:rsidR="00F90BDC" w:rsidRDefault="00F90BDC">
      <w:r xmlns:w="http://schemas.openxmlformats.org/wordprocessingml/2006/main">
        <w:t xml:space="preserve">1. يسعياه 53: 3 - هن کي حقير ۽ رد ڪيو ويو آهي انسانن کان. ڏک جو انسان، ۽ غم کان واقف.</w:t>
      </w:r>
    </w:p>
    <w:p w14:paraId="360EB8DB" w14:textId="77777777" w:rsidR="00F90BDC" w:rsidRDefault="00F90BDC"/>
    <w:p w14:paraId="6DD681AC" w14:textId="77777777" w:rsidR="00F90BDC" w:rsidRDefault="00F90BDC">
      <w:r xmlns:w="http://schemas.openxmlformats.org/wordprocessingml/2006/main">
        <w:t xml:space="preserve">2. يوحنا 11:35 - عيسى روئي.</w:t>
      </w:r>
    </w:p>
    <w:p w14:paraId="593994B3" w14:textId="77777777" w:rsidR="00F90BDC" w:rsidRDefault="00F90BDC"/>
    <w:p w14:paraId="110A828D" w14:textId="77777777" w:rsidR="00F90BDC" w:rsidRDefault="00F90BDC">
      <w:r xmlns:w="http://schemas.openxmlformats.org/wordprocessingml/2006/main">
        <w:t xml:space="preserve">مرقس 14:34 SCLNT - انھن کي چيائين تہ ”منھنجو روح بيحد غمگين آھي، سو ھتي ترسو ۽ جاڳندا رھو.</w:t>
      </w:r>
    </w:p>
    <w:p w14:paraId="5B3F27CC" w14:textId="77777777" w:rsidR="00F90BDC" w:rsidRDefault="00F90BDC"/>
    <w:p w14:paraId="20E6AF61" w14:textId="77777777" w:rsidR="00F90BDC" w:rsidRDefault="00F90BDC">
      <w:r xmlns:w="http://schemas.openxmlformats.org/wordprocessingml/2006/main">
        <w:t xml:space="preserve">يسوع پنهنجي شاگردن کي خبر ڏئي ٿو ته هن جو روح موت تائين غمگين آهي ۽ انهن کي چيو ته رهڻ ۽ ڏسڻ لاء.</w:t>
      </w:r>
    </w:p>
    <w:p w14:paraId="4CE2CFCA" w14:textId="77777777" w:rsidR="00F90BDC" w:rsidRDefault="00F90BDC"/>
    <w:p w14:paraId="344A5106" w14:textId="77777777" w:rsidR="00F90BDC" w:rsidRDefault="00F90BDC">
      <w:r xmlns:w="http://schemas.openxmlformats.org/wordprocessingml/2006/main">
        <w:t xml:space="preserve">1. يسوع گٿسمني ۾: شفقت ۽ خود قرباني جي طاقت</w:t>
      </w:r>
    </w:p>
    <w:p w14:paraId="22132873" w14:textId="77777777" w:rsidR="00F90BDC" w:rsidRDefault="00F90BDC"/>
    <w:p w14:paraId="54039260" w14:textId="77777777" w:rsidR="00F90BDC" w:rsidRDefault="00F90BDC">
      <w:r xmlns:w="http://schemas.openxmlformats.org/wordprocessingml/2006/main">
        <w:t xml:space="preserve">2. مسيح جو ڏک ۽ طاقت: جوش جو امتحان</w:t>
      </w:r>
    </w:p>
    <w:p w14:paraId="28135B79" w14:textId="77777777" w:rsidR="00F90BDC" w:rsidRDefault="00F90BDC"/>
    <w:p w14:paraId="09A8E855" w14:textId="77777777" w:rsidR="00F90BDC" w:rsidRDefault="00F90BDC">
      <w:r xmlns:w="http://schemas.openxmlformats.org/wordprocessingml/2006/main">
        <w:t xml:space="preserve">1. زبور 22: 1-2 - اي منهنجا خدا، منهنجا خدا، تو مون کي ڇو ڇڏيو آهي؟ تون مون کي بچائڻ کان ايترو پري ڇو آهين، منهنجي روئڻ جي لفظن کان ايترو پري آهين؟</w:t>
      </w:r>
    </w:p>
    <w:p w14:paraId="2FE5C146" w14:textId="77777777" w:rsidR="00F90BDC" w:rsidRDefault="00F90BDC"/>
    <w:p w14:paraId="1C345D58" w14:textId="77777777" w:rsidR="00F90BDC" w:rsidRDefault="00F90BDC">
      <w:r xmlns:w="http://schemas.openxmlformats.org/wordprocessingml/2006/main">
        <w:t xml:space="preserve">فلپين 2:8-20 SCLNT - ظاھر ۾ ماڻھوءَ جي روپ ۾ ملي، پاڻ کي جھليو، فرمانبردار بنجي مرڻ تائين، ايستائين جو صليب تي مرڻ تائين.</w:t>
      </w:r>
    </w:p>
    <w:p w14:paraId="1FEDB450" w14:textId="77777777" w:rsidR="00F90BDC" w:rsidRDefault="00F90BDC"/>
    <w:p w14:paraId="7D2B3581" w14:textId="77777777" w:rsidR="00F90BDC" w:rsidRDefault="00F90BDC">
      <w:r xmlns:w="http://schemas.openxmlformats.org/wordprocessingml/2006/main">
        <w:t xml:space="preserve">مرقس 14:35 پوءِ ھو ٿورو اڳتي وڌيو ۽ زمين تي ڪري پيو ۽ دعا گھريائين تہ ”جيڪڏھن ٿي سگھي تہ اھو وقت مٿس ٽاري وڃي.</w:t>
      </w:r>
    </w:p>
    <w:p w14:paraId="7DB08AE6" w14:textId="77777777" w:rsidR="00F90BDC" w:rsidRDefault="00F90BDC"/>
    <w:p w14:paraId="78CD8F44" w14:textId="77777777" w:rsidR="00F90BDC" w:rsidRDefault="00F90BDC">
      <w:r xmlns:w="http://schemas.openxmlformats.org/wordprocessingml/2006/main">
        <w:t xml:space="preserve">يسوع خدا جي آڏو عاجزي ۽ فرمانبرداري ڏيکاريندي هن کان گذري وڃڻ جي ڪلاڪ لاءِ دعا ڪئي.</w:t>
      </w:r>
    </w:p>
    <w:p w14:paraId="00FE0B55" w14:textId="77777777" w:rsidR="00F90BDC" w:rsidRDefault="00F90BDC"/>
    <w:p w14:paraId="2D057773" w14:textId="77777777" w:rsidR="00F90BDC" w:rsidRDefault="00F90BDC">
      <w:r xmlns:w="http://schemas.openxmlformats.org/wordprocessingml/2006/main">
        <w:t xml:space="preserve">1. خدا جي آڏو عاجزي ۽ فرمانبرداري جي طاقت</w:t>
      </w:r>
    </w:p>
    <w:p w14:paraId="45C439C4" w14:textId="77777777" w:rsidR="00F90BDC" w:rsidRDefault="00F90BDC"/>
    <w:p w14:paraId="13E8E205" w14:textId="77777777" w:rsidR="00F90BDC" w:rsidRDefault="00F90BDC">
      <w:r xmlns:w="http://schemas.openxmlformats.org/wordprocessingml/2006/main">
        <w:t xml:space="preserve">2. يسوع جي پيروي؟ دعا جو مثال</w:t>
      </w:r>
    </w:p>
    <w:p w14:paraId="68339276" w14:textId="77777777" w:rsidR="00F90BDC" w:rsidRDefault="00F90BDC"/>
    <w:p w14:paraId="1D869EFF" w14:textId="77777777" w:rsidR="00F90BDC" w:rsidRDefault="00F90BDC">
      <w:r xmlns:w="http://schemas.openxmlformats.org/wordprocessingml/2006/main">
        <w:t xml:space="preserve">1. فلپين 2: 8-10؟ </w:t>
      </w:r>
      <w:r xmlns:w="http://schemas.openxmlformats.org/wordprocessingml/2006/main">
        <w:rPr>
          <w:rFonts w:ascii="맑은 고딕 Semilight" w:hAnsi="맑은 고딕 Semilight"/>
        </w:rPr>
        <w:t xml:space="preserve">هن </w:t>
      </w:r>
      <w:r xmlns:w="http://schemas.openxmlformats.org/wordprocessingml/2006/main">
        <w:t xml:space="preserve">هڪ انسان جي حيثيت ۾ ظاهر ٿيڻ سان، هن پاڻ کي موت جي حد تائين فرمانبردار بڻائي ڇڏيو، جيتوڻيڪ صليب تي موت. تنهن ڪري خدا هن کي تمام گهڻو بلند ڪيو آهي ۽ کيس اهو نالو عطا ڪيو آهي جيڪو هر نالي کان مٿانهون آهي، انهي ڪري ته عيسى جي نالي تي هر گوڏن ڀر، آسمان ۾، زمين تي ۽ زمين جي هيٺان، ۽ هر زبان اقرار ڪري ته عيسى مسيح خداوند آهي، خدا پيءُ جي شان ۾.؟؟</w:t>
      </w:r>
    </w:p>
    <w:p w14:paraId="508E6637" w14:textId="77777777" w:rsidR="00F90BDC" w:rsidRDefault="00F90BDC"/>
    <w:p w14:paraId="01F4340F" w14:textId="77777777" w:rsidR="00F90BDC" w:rsidRDefault="00F90BDC">
      <w:r xmlns:w="http://schemas.openxmlformats.org/wordprocessingml/2006/main">
        <w:t xml:space="preserve">2. جيمس 5:13؟ </w:t>
      </w:r>
      <w:r xmlns:w="http://schemas.openxmlformats.org/wordprocessingml/2006/main">
        <w:rPr>
          <w:rFonts w:ascii="맑은 고딕 Semilight" w:hAnsi="맑은 고딕 Semilight"/>
        </w:rPr>
        <w:t xml:space="preserve">ڇا </w:t>
      </w:r>
      <w:r xmlns:w="http://schemas.openxmlformats.org/wordprocessingml/2006/main">
        <w:t xml:space="preserve">توهان مان ڪنهن کي تڪليف آهي؟ هن کي دعا ڏي. آهي ڪو خوش مزاج؟ هن کي ساراهه ڳائڻ ڏيو.؟؟</w:t>
      </w:r>
    </w:p>
    <w:p w14:paraId="107DE264" w14:textId="77777777" w:rsidR="00F90BDC" w:rsidRDefault="00F90BDC"/>
    <w:p w14:paraId="4862DFFC" w14:textId="77777777" w:rsidR="00F90BDC" w:rsidRDefault="00F90BDC">
      <w:r xmlns:w="http://schemas.openxmlformats.org/wordprocessingml/2006/main">
        <w:t xml:space="preserve">مرقس 14:36 SCLNT - تنھن تي ھن چيو تہ ”ابا بابا، تو لاءِ ھر شيءِ ممڪن آھي. هي پيالو مون کان وٺي وڃ: تنهن هوندي به نه جيڪو مان چاهيندس، پر جيڪو توهان چاهيو.</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خدا کان دعا گهري ٿو ته مصيبت جو پيالو ورتو وڃي، پر هو خدا جي رضا کي قبول ڪندو.</w:t>
      </w:r>
    </w:p>
    <w:p w14:paraId="793BD513" w14:textId="77777777" w:rsidR="00F90BDC" w:rsidRDefault="00F90BDC"/>
    <w:p w14:paraId="076A255A" w14:textId="77777777" w:rsidR="00F90BDC" w:rsidRDefault="00F90BDC">
      <w:r xmlns:w="http://schemas.openxmlformats.org/wordprocessingml/2006/main">
        <w:t xml:space="preserve">1. خدا جي منصوبي تي ڀروسو ڪرڻ - مارڪ 14:36 ۾ عيسى جي دعا جو مطالعو</w:t>
      </w:r>
    </w:p>
    <w:p w14:paraId="0E27B375" w14:textId="77777777" w:rsidR="00F90BDC" w:rsidRDefault="00F90BDC"/>
    <w:p w14:paraId="241C471A" w14:textId="77777777" w:rsidR="00F90BDC" w:rsidRDefault="00F90BDC">
      <w:r xmlns:w="http://schemas.openxmlformats.org/wordprocessingml/2006/main">
        <w:t xml:space="preserve">2. خدا جي مرضي کي تسليم ڪرڻ - مارڪ 14:36 ۾ عيسى جي دعا تي هڪ عڪاسي</w:t>
      </w:r>
    </w:p>
    <w:p w14:paraId="6BE081BD" w14:textId="77777777" w:rsidR="00F90BDC" w:rsidRDefault="00F90BDC"/>
    <w:p w14:paraId="1EDE32F0"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4D54DDA7" w14:textId="77777777" w:rsidR="00F90BDC" w:rsidRDefault="00F90BDC"/>
    <w:p w14:paraId="4BC83FE9" w14:textId="77777777" w:rsidR="00F90BDC" w:rsidRDefault="00F90BDC">
      <w:r xmlns:w="http://schemas.openxmlformats.org/wordprocessingml/2006/main">
        <w:t xml:space="preserve">جيمس 4:15-20</w:t>
      </w:r>
    </w:p>
    <w:p w14:paraId="5C48AB3B" w14:textId="77777777" w:rsidR="00F90BDC" w:rsidRDefault="00F90BDC"/>
    <w:p w14:paraId="6ADDCB40" w14:textId="77777777" w:rsidR="00F90BDC" w:rsidRDefault="00F90BDC">
      <w:r xmlns:w="http://schemas.openxmlformats.org/wordprocessingml/2006/main">
        <w:t xml:space="preserve">مرقس 14:37 SCLNT - ھو آيو ۽ ڏٺائين انھن کي سمھيل ۽ پطرس کي چيائين تہ ”شمعون، تون ننڊ ۾ آھين ڇا؟ ڇا تون ھڪ ڪلاڪ به نه ڏسي سگھين ٿو؟</w:t>
      </w:r>
    </w:p>
    <w:p w14:paraId="59CB47C4" w14:textId="77777777" w:rsidR="00F90BDC" w:rsidRDefault="00F90BDC"/>
    <w:p w14:paraId="668D0B3C" w14:textId="77777777" w:rsidR="00F90BDC" w:rsidRDefault="00F90BDC">
      <w:r xmlns:w="http://schemas.openxmlformats.org/wordprocessingml/2006/main">
        <w:t xml:space="preserve">يسوع پطرس کان پڇيو ته هو هڪ ڪلاڪ تائين ڇو نه جاڳي سگهيو.</w:t>
      </w:r>
    </w:p>
    <w:p w14:paraId="4BF4DF41" w14:textId="77777777" w:rsidR="00F90BDC" w:rsidRDefault="00F90BDC"/>
    <w:p w14:paraId="0C258E05" w14:textId="77777777" w:rsidR="00F90BDC" w:rsidRDefault="00F90BDC">
      <w:r xmlns:w="http://schemas.openxmlformats.org/wordprocessingml/2006/main">
        <w:t xml:space="preserve">1. نماز ۾ بيدار ۽ بيدار رهڻ جي اهميت.</w:t>
      </w:r>
    </w:p>
    <w:p w14:paraId="17C5FB49" w14:textId="77777777" w:rsidR="00F90BDC" w:rsidRDefault="00F90BDC"/>
    <w:p w14:paraId="2145CC1B" w14:textId="77777777" w:rsidR="00F90BDC" w:rsidRDefault="00F90BDC">
      <w:r xmlns:w="http://schemas.openxmlformats.org/wordprocessingml/2006/main">
        <w:t xml:space="preserve">2. عيسى جي طاقت کي ڏسڻ لاء جيڪو اسان نٿا ڪري سگهون.</w:t>
      </w:r>
    </w:p>
    <w:p w14:paraId="0DB3DE36" w14:textId="77777777" w:rsidR="00F90BDC" w:rsidRDefault="00F90BDC"/>
    <w:p w14:paraId="48606C26" w14:textId="77777777" w:rsidR="00F90BDC" w:rsidRDefault="00F90BDC">
      <w:r xmlns:w="http://schemas.openxmlformats.org/wordprocessingml/2006/main">
        <w:t xml:space="preserve">1. اِفسين 6:18 - ھميشہ پوري دعا ۽ منٿ سان روح ۾ دعا گھرندا رھو ۽ انھيءَ لاءِ پوري صبر ۽ التجا سان ڏسندا رھو.</w:t>
      </w:r>
    </w:p>
    <w:p w14:paraId="3621BFED" w14:textId="77777777" w:rsidR="00F90BDC" w:rsidRDefault="00F90BDC"/>
    <w:p w14:paraId="47CCC3EF" w14:textId="77777777" w:rsidR="00F90BDC" w:rsidRDefault="00F90BDC">
      <w:r xmlns:w="http://schemas.openxmlformats.org/wordprocessingml/2006/main">
        <w:t xml:space="preserve">لوقا 21:36-42 SCLNT - تنھنڪري اوھين جاڳندا رھو ۽ ھميشہ دعا ڪريو تہ اوھين انھن سڀني واقعن کان بچڻ جي لائق ٿي وڃو، جيڪي ٿيڻ وارا آھن ۽ ابن⁠آدم جي اڳيان بيھي رھو.</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14:38 جاڳندا رھو ۽ دعا گھرو، متان ڪنھن آزمائش ۾ پئجي وڃو. روح واقعي تيار آهي، پر جسم ڪمزور آهي.</w:t>
      </w:r>
    </w:p>
    <w:p w14:paraId="7DA50865" w14:textId="77777777" w:rsidR="00F90BDC" w:rsidRDefault="00F90BDC"/>
    <w:p w14:paraId="3F400965" w14:textId="77777777" w:rsidR="00F90BDC" w:rsidRDefault="00F90BDC">
      <w:r xmlns:w="http://schemas.openxmlformats.org/wordprocessingml/2006/main">
        <w:t xml:space="preserve">اسان کي محتاط رهڻ گهرجي ۽ آزمائش جي مزاحمت لاءِ طاقت جي دعا ڪرڻ گهرجي.</w:t>
      </w:r>
    </w:p>
    <w:p w14:paraId="16B54787" w14:textId="77777777" w:rsidR="00F90BDC" w:rsidRDefault="00F90BDC"/>
    <w:p w14:paraId="4385C5BB" w14:textId="77777777" w:rsidR="00F90BDC" w:rsidRDefault="00F90BDC">
      <w:r xmlns:w="http://schemas.openxmlformats.org/wordprocessingml/2006/main">
        <w:t xml:space="preserve">1: اسان رب ۾ مضبوط ٿي سگهون ٿا ۽ سندس طاقت جي طاقت.</w:t>
      </w:r>
    </w:p>
    <w:p w14:paraId="7DFF7FE8" w14:textId="77777777" w:rsidR="00F90BDC" w:rsidRDefault="00F90BDC"/>
    <w:p w14:paraId="4DDAD37A" w14:textId="77777777" w:rsidR="00F90BDC" w:rsidRDefault="00F90BDC">
      <w:r xmlns:w="http://schemas.openxmlformats.org/wordprocessingml/2006/main">
        <w:t xml:space="preserve">2: آزمائش جي وقت ۾، اسين خدا کي سندس طاقت لاء سڏي سگھون ٿا.</w:t>
      </w:r>
    </w:p>
    <w:p w14:paraId="5EEFD43F" w14:textId="77777777" w:rsidR="00F90BDC" w:rsidRDefault="00F90BDC"/>
    <w:p w14:paraId="31AE686D"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0AE8FAE3" w14:textId="77777777" w:rsidR="00F90BDC" w:rsidRDefault="00F90BDC"/>
    <w:p w14:paraId="26ED8F6A" w14:textId="77777777" w:rsidR="00F90BDC" w:rsidRDefault="00F90BDC">
      <w:r xmlns:w="http://schemas.openxmlformats.org/wordprocessingml/2006/main">
        <w:t xml:space="preserve">ڪرنٿين 10:3-5 SCLNT - ”جيتوڻيڪ اسين جسم ۾ ھلندا آھيون، پر جسم جي پٺيان جنگ نہ ٿا ڪريون: (ڇاڪاڻ⁠تہ اسان جي جنگ جا ھٿيار جسماني نہ آھن، پر خدا جي وسيلي طاقتور آھن، جيڪي مضبوط قلعن کي ڊاھڻ لاءِ آھن. ) تخيلات کي رد ڪري ڇڏيو، ۽ هر اعلي شيء جيڪو پاڻ کي خدا جي علم جي خلاف بلند ڪري ٿو، ۽ مسيح جي فرمانبرداري لاء هر خيال کي قيد ۾ آڻيندي."</w:t>
      </w:r>
    </w:p>
    <w:p w14:paraId="02A38AC9" w14:textId="77777777" w:rsidR="00F90BDC" w:rsidRDefault="00F90BDC"/>
    <w:p w14:paraId="570FFA1D" w14:textId="77777777" w:rsidR="00F90BDC" w:rsidRDefault="00F90BDC">
      <w:r xmlns:w="http://schemas.openxmlformats.org/wordprocessingml/2006/main">
        <w:t xml:space="preserve">مرقس 14:39 پوءِ ھو وري ھليو ويو ۽ دعا گھريائين ۽ ساڳيا لفظ چوڻ لڳو.</w:t>
      </w:r>
    </w:p>
    <w:p w14:paraId="1AFB141D" w14:textId="77777777" w:rsidR="00F90BDC" w:rsidRDefault="00F90BDC"/>
    <w:p w14:paraId="2D3F6465" w14:textId="77777777" w:rsidR="00F90BDC" w:rsidRDefault="00F90BDC">
      <w:r xmlns:w="http://schemas.openxmlformats.org/wordprocessingml/2006/main">
        <w:t xml:space="preserve">يسوع ٻيو ڀيرو گٿسمني جي باغ ۾ دعا ڪئي.</w:t>
      </w:r>
    </w:p>
    <w:p w14:paraId="73FB3195" w14:textId="77777777" w:rsidR="00F90BDC" w:rsidRDefault="00F90BDC"/>
    <w:p w14:paraId="06AA187E" w14:textId="77777777" w:rsidR="00F90BDC" w:rsidRDefault="00F90BDC">
      <w:r xmlns:w="http://schemas.openxmlformats.org/wordprocessingml/2006/main">
        <w:t xml:space="preserve">1. مسلسل دعا جي طاقت: گٿسمني جي باغ ۾ عيسيٰ کان سکيا</w:t>
      </w:r>
    </w:p>
    <w:p w14:paraId="467A5AE3" w14:textId="77777777" w:rsidR="00F90BDC" w:rsidRDefault="00F90BDC"/>
    <w:p w14:paraId="5EFD8A62" w14:textId="77777777" w:rsidR="00F90BDC" w:rsidRDefault="00F90BDC">
      <w:r xmlns:w="http://schemas.openxmlformats.org/wordprocessingml/2006/main">
        <w:t xml:space="preserve">2. جڏهن وڃڻ مشڪل ٿي وڃي ٿو: گٿسمني ۾ يسوع جي مثال مان طاقت ڪڍڻ</w:t>
      </w:r>
    </w:p>
    <w:p w14:paraId="3FB2BC3A" w14:textId="77777777" w:rsidR="00F90BDC" w:rsidRDefault="00F90BDC"/>
    <w:p w14:paraId="46EBC2C1" w14:textId="77777777" w:rsidR="00F90BDC" w:rsidRDefault="00F90BDC">
      <w:r xmlns:w="http://schemas.openxmlformats.org/wordprocessingml/2006/main">
        <w:t xml:space="preserve">1. لوقا 22:44، "۽ سخت تڪليف ۾ ٿي وڌيڪ دل سان دعا ڪئي: ۽ سندس پگھر وانگر رت جا وڏا ڦڙا زمين تي ڪري رهيا هئا."</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عبرانيون 5: 7، "جيڪو پنھنجي جسم جي ڏينھن ۾، جڏھن ھن کي دعائون ۽ دعائون ڏنيون سخت روئي ۽ ڳوڙھا سان گڏ، جيڪي کيس موت کان بچائي سگھندا ھئا، ۽ اھو ٻڌو ويو ھو ته ھو ڊڄي ويو."</w:t>
      </w:r>
    </w:p>
    <w:p w14:paraId="0F892F9C" w14:textId="77777777" w:rsidR="00F90BDC" w:rsidRDefault="00F90BDC"/>
    <w:p w14:paraId="1CF433AA" w14:textId="77777777" w:rsidR="00F90BDC" w:rsidRDefault="00F90BDC">
      <w:r xmlns:w="http://schemas.openxmlformats.org/wordprocessingml/2006/main">
        <w:t xml:space="preserve">مرقس 14:40 SCLNT - جڏھن ھو موٽي آيو، تڏھن ڏٺائين تہ کين وري ننڊ پئي آھي، (ڇاڪاڻ ته سندن اکيون ڳريون ھيون) ۽ کين خبر نہ ھئي تہ کيس ڪھڙو جواب ڏين.</w:t>
      </w:r>
    </w:p>
    <w:p w14:paraId="5F6EB8E1" w14:textId="77777777" w:rsidR="00F90BDC" w:rsidRDefault="00F90BDC"/>
    <w:p w14:paraId="35B76B74" w14:textId="77777777" w:rsidR="00F90BDC" w:rsidRDefault="00F90BDC">
      <w:r xmlns:w="http://schemas.openxmlformats.org/wordprocessingml/2006/main">
        <w:t xml:space="preserve">يسوع جا شاگرد ننڊ ۾ پئجي ويا جڏهن يسوع گٿسمني جي باغ ۾ دعا ڪئي. اهي ڏاڍا ٿڪل هئا، انهن کي خبر نه هئي ته هن کي ڪيئن جواب ڏين جڏهن هو واپس آيو.</w:t>
      </w:r>
    </w:p>
    <w:p w14:paraId="58A20134" w14:textId="77777777" w:rsidR="00F90BDC" w:rsidRDefault="00F90BDC"/>
    <w:p w14:paraId="5A150D58" w14:textId="77777777" w:rsidR="00F90BDC" w:rsidRDefault="00F90BDC">
      <w:r xmlns:w="http://schemas.openxmlformats.org/wordprocessingml/2006/main">
        <w:t xml:space="preserve">1. عيسى سان اسان جو تعلق: بيدار رهڻ ۽ جواب ڏيڻ لاء تيار</w:t>
      </w:r>
    </w:p>
    <w:p w14:paraId="74ADC08F" w14:textId="77777777" w:rsidR="00F90BDC" w:rsidRDefault="00F90BDC"/>
    <w:p w14:paraId="48C114C0" w14:textId="77777777" w:rsidR="00F90BDC" w:rsidRDefault="00F90BDC">
      <w:r xmlns:w="http://schemas.openxmlformats.org/wordprocessingml/2006/main">
        <w:t xml:space="preserve">2. دعا ۾ صبر ڪرڻ: عيسى جي طاقت؟ </w:t>
      </w:r>
      <w:r xmlns:w="http://schemas.openxmlformats.org/wordprocessingml/2006/main">
        <w:rPr>
          <w:rFonts w:ascii="맑은 고딕 Semilight" w:hAnsi="맑은 고딕 Semilight"/>
        </w:rPr>
        <w:t xml:space="preserve">شفاعت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عبرانيون 4:15-16 </w:t>
      </w:r>
      <w:r xmlns:w="http://schemas.openxmlformats.org/wordprocessingml/2006/main">
        <w:rPr>
          <w:rFonts w:ascii="맑은 고딕 Semilight" w:hAnsi="맑은 고딕 Semilight"/>
        </w:rPr>
        <w:t xml:space="preserve">يا </w:t>
      </w:r>
      <w:r xmlns:w="http://schemas.openxmlformats.org/wordprocessingml/2006/main">
        <w:t xml:space="preserve">اسان وٽ ڪو اعليٰ پادري نه آھي جيڪو اسان جي ڪمزورين سان همدردي نه ڪري سگھي، پر اسان وٽ ھڪڙو آھي جنھن کي ھر طرح سان آزمايو ويو آھي، جيئن اسان آھيون؟ </w:t>
      </w:r>
      <w:r xmlns:w="http://schemas.openxmlformats.org/wordprocessingml/2006/main">
        <w:rPr>
          <w:rFonts w:ascii="맑은 고딕 Semilight" w:hAnsi="맑은 고딕 Semilight"/>
        </w:rPr>
        <w:t xml:space="preserve">۽ </w:t>
      </w:r>
      <w:r xmlns:w="http://schemas.openxmlformats.org/wordprocessingml/2006/main">
        <w:t xml:space="preserve">هن گناهه نه ڪيو. اچو ته پوءِ خدا سان رجوع ڪريون؟ اعتماد سان فضل جي تخت </w:t>
      </w:r>
      <w:r xmlns:w="http://schemas.openxmlformats.org/wordprocessingml/2006/main">
        <w:rPr>
          <w:rFonts w:ascii="맑은 고딕 Semilight" w:hAnsi="맑은 고딕 Semilight"/>
        </w:rPr>
        <w:t xml:space="preserve">تي </w:t>
      </w:r>
      <w:r xmlns:w="http://schemas.openxmlformats.org/wordprocessingml/2006/main">
        <w:t xml:space="preserve">، ته جيئن اسان کي رحم حاصل ڪري سگهون ۽ اسان جي ضرورت جي وقت ۾ اسان جي مدد ڪرڻ لاء فضل حاصل ڪري سگهون. ؟؟</w:t>
      </w:r>
    </w:p>
    <w:p w14:paraId="2E1865A0" w14:textId="77777777" w:rsidR="00F90BDC" w:rsidRDefault="00F90BDC"/>
    <w:p w14:paraId="78FF7B72" w14:textId="77777777" w:rsidR="00F90BDC" w:rsidRDefault="00F90BDC">
      <w:r xmlns:w="http://schemas.openxmlformats.org/wordprocessingml/2006/main">
        <w:t xml:space="preserve">2. افسيون 6:18 - ؟ </w:t>
      </w:r>
      <w:r xmlns:w="http://schemas.openxmlformats.org/wordprocessingml/2006/main">
        <w:rPr>
          <w:rFonts w:ascii="맑은 고딕 Semilight" w:hAnsi="맑은 고딕 Semilight"/>
        </w:rPr>
        <w:t xml:space="preserve">۽ </w:t>
      </w:r>
      <w:r xmlns:w="http://schemas.openxmlformats.org/wordprocessingml/2006/main">
        <w:t xml:space="preserve">روح ۾ دعا گھرو ھر موقعن تي ھر قسم جي دعا ۽ گذارش سان. ان ڳالهه کي ذهن ۾ رکندي، هوشيار رهو ۽ هر وقت رب کان دعا گهرندا رهو؟ </w:t>
      </w:r>
      <w:r xmlns:w="http://schemas.openxmlformats.org/wordprocessingml/2006/main">
        <w:rPr>
          <w:rFonts w:ascii="맑은 고딕 Semilight" w:hAnsi="맑은 고딕 Semilight"/>
        </w:rPr>
        <w:t xml:space="preserve">ماڻهو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مرقس 14:41 SCLNT - پوءِ ھو ٽيون دفعو آيو ۽ کين چيائين تہ ”ھاڻي سمهو ۽ آرام ڪريو، بس ڪافي آھي، وقت اچي ويو آھي. ڏسو، ابن⁠آدم گنھگارن جي ھٿن ۾ پڪڙجي ٿو.</w:t>
      </w:r>
    </w:p>
    <w:p w14:paraId="5BC7E29E" w14:textId="77777777" w:rsidR="00F90BDC" w:rsidRDefault="00F90BDC"/>
    <w:p w14:paraId="1E4DAF40" w14:textId="77777777" w:rsidR="00F90BDC" w:rsidRDefault="00F90BDC">
      <w:r xmlns:w="http://schemas.openxmlformats.org/wordprocessingml/2006/main">
        <w:t xml:space="preserve">عيسيٰ شاگردن وٽ ٽي دفعا آيو ۽ کين آرام ڪرڻ لاءِ چيو، ڇالاءِ⁠جو اھو وقت اچي ويو آھي جو کيس گنھگارن جي ھٿن ۾ پڪڙجي.</w:t>
      </w:r>
    </w:p>
    <w:p w14:paraId="2548FAA6" w14:textId="77777777" w:rsidR="00F90BDC" w:rsidRDefault="00F90BDC"/>
    <w:p w14:paraId="7BC48852" w14:textId="77777777" w:rsidR="00F90BDC" w:rsidRDefault="00F90BDC">
      <w:r xmlns:w="http://schemas.openxmlformats.org/wordprocessingml/2006/main">
        <w:t xml:space="preserve">1. يسوع جي محبت اسان لاءِ سندس آخري ڪلاڪن ۾</w:t>
      </w:r>
    </w:p>
    <w:p w14:paraId="3DAE9FB6" w14:textId="77777777" w:rsidR="00F90BDC" w:rsidRDefault="00F90BDC"/>
    <w:p w14:paraId="6F31CE93" w14:textId="77777777" w:rsidR="00F90BDC" w:rsidRDefault="00F90BDC">
      <w:r xmlns:w="http://schemas.openxmlformats.org/wordprocessingml/2006/main">
        <w:t xml:space="preserve">2. خيانت جي منهن ۾ مسيح جي جرئت</w:t>
      </w:r>
    </w:p>
    <w:p w14:paraId="64CEC5DA" w14:textId="77777777" w:rsidR="00F90BDC" w:rsidRDefault="00F90BDC"/>
    <w:p w14:paraId="6B891E20" w14:textId="77777777" w:rsidR="00F90BDC" w:rsidRDefault="00F90BDC">
      <w:r xmlns:w="http://schemas.openxmlformats.org/wordprocessingml/2006/main">
        <w:t xml:space="preserve">1. روميون 8:31 - "پوء، اسان انھن شين جي جواب ۾ ڇا چوندا؟ جيڪڏھن خدا اسان لاء آھي، ڪير اسان جي خلاف ٿي سگھي ٿو؟"</w:t>
      </w:r>
    </w:p>
    <w:p w14:paraId="06559AFA" w14:textId="77777777" w:rsidR="00F90BDC" w:rsidRDefault="00F90BDC"/>
    <w:p w14:paraId="1D272B49" w14:textId="77777777" w:rsidR="00F90BDC" w:rsidRDefault="00F90BDC">
      <w:r xmlns:w="http://schemas.openxmlformats.org/wordprocessingml/2006/main">
        <w:t xml:space="preserve">عبرانين 12:2-20 SCLNT - اچو تہ پنھنجيون نظرون عيسيٰ ڏانھن رکون، جيڪو پنھنجي ايمان جو مصنف ۽ ڪمال ڪندڙ آھي، جنھن پنھنجي اڳيان رکيل خوشي خاطر صليب کي جھلي، پنھنجي شرمساريءَ سان جھليو ۽ تخت جي ساڄي پاسي ويھي رھيو. خدا."</w:t>
      </w:r>
    </w:p>
    <w:p w14:paraId="02B4476C" w14:textId="77777777" w:rsidR="00F90BDC" w:rsidRDefault="00F90BDC"/>
    <w:p w14:paraId="59249AAD" w14:textId="77777777" w:rsidR="00F90BDC" w:rsidRDefault="00F90BDC">
      <w:r xmlns:w="http://schemas.openxmlformats.org/wordprocessingml/2006/main">
        <w:t xml:space="preserve">مرقس 14:42 SCLNT - اٿو، اچو تہ ھلون. ڏس، جيڪو مون کي دغا ڏئي ٿو سو ويجھو آھي.</w:t>
      </w:r>
    </w:p>
    <w:p w14:paraId="6C4ED1A3" w14:textId="77777777" w:rsidR="00F90BDC" w:rsidRDefault="00F90BDC"/>
    <w:p w14:paraId="26CD558C" w14:textId="77777777" w:rsidR="00F90BDC" w:rsidRDefault="00F90BDC">
      <w:r xmlns:w="http://schemas.openxmlformats.org/wordprocessingml/2006/main">
        <w:t xml:space="preserve">يسوع اعلان ڪري ٿو ته جيڪو هن کي خيانت ڏيندو اهو ويجهو آهي.</w:t>
      </w:r>
    </w:p>
    <w:p w14:paraId="2E57B51A" w14:textId="77777777" w:rsidR="00F90BDC" w:rsidRDefault="00F90BDC"/>
    <w:p w14:paraId="75CB66BB" w14:textId="77777777" w:rsidR="00F90BDC" w:rsidRDefault="00F90BDC">
      <w:r xmlns:w="http://schemas.openxmlformats.org/wordprocessingml/2006/main">
        <w:t xml:space="preserve">1. يسوع جي خيانت: هن جي قرباني کي سمجهڻ</w:t>
      </w:r>
    </w:p>
    <w:p w14:paraId="17310E4B" w14:textId="77777777" w:rsidR="00F90BDC" w:rsidRDefault="00F90BDC"/>
    <w:p w14:paraId="4FFE1E8C" w14:textId="77777777" w:rsidR="00F90BDC" w:rsidRDefault="00F90BDC">
      <w:r xmlns:w="http://schemas.openxmlformats.org/wordprocessingml/2006/main">
        <w:t xml:space="preserve">2. خيانت جي منهن ۾ ثابت قدم رهڻ</w:t>
      </w:r>
    </w:p>
    <w:p w14:paraId="62E6CFC0" w14:textId="77777777" w:rsidR="00F90BDC" w:rsidRDefault="00F90BDC"/>
    <w:p w14:paraId="4BBCF25C" w14:textId="77777777" w:rsidR="00F90BDC" w:rsidRDefault="00F90BDC">
      <w:r xmlns:w="http://schemas.openxmlformats.org/wordprocessingml/2006/main">
        <w:t xml:space="preserve">متي 26:45-45 SCLNT - پوءِ ھو شاگردن وٽ آيو ۽ کين چيائين تہ ”ھاڻي ننڊ ڪريو ۽ آرام ڪريو، ڏسو، وقت اچي ويجھو آھي ۽ ابن⁠آدم گنھگارن جي حوالي ڪيو ويندو.</w:t>
      </w:r>
    </w:p>
    <w:p w14:paraId="2AAA85B2" w14:textId="77777777" w:rsidR="00F90BDC" w:rsidRDefault="00F90BDC"/>
    <w:p w14:paraId="6AD7C212" w14:textId="77777777" w:rsidR="00F90BDC" w:rsidRDefault="00F90BDC">
      <w:r xmlns:w="http://schemas.openxmlformats.org/wordprocessingml/2006/main">
        <w:t xml:space="preserve">2. زبور 41: 9 - ايستائين جو منهنجو پنهنجو سڃاتل دوست، جنهن تي مون ڀروسو ڪيو، جيڪو منهنجي ماني کائي ٿو، هن منهنجي خلاف پنهنجي ڪڙي مٿي ڪئي آهي.</w:t>
      </w:r>
    </w:p>
    <w:p w14:paraId="723D2685" w14:textId="77777777" w:rsidR="00F90BDC" w:rsidRDefault="00F90BDC"/>
    <w:p w14:paraId="2EFBB16E" w14:textId="77777777" w:rsidR="00F90BDC" w:rsidRDefault="00F90BDC">
      <w:r xmlns:w="http://schemas.openxmlformats.org/wordprocessingml/2006/main">
        <w:t xml:space="preserve">مرقس 14:43 SCLNT - اڃا ھو ڳالھائي رھيو ھو تہ ٻارھن شاگردن مان ھڪڙو يھوداہ آيو ۽ ساڻس گڏ ھڪڙو وڏو ميڙ تلوارن ۽ لٺن سان گڏ سردار ڪاھنن، شريعت جي عالمن ۽ بزرگن وٽان آيو.</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يھوداہ عيسيٰ کي ماڻھن جي وڏي ميڙ سان دغا ڪري ٿو.</w:t>
      </w:r>
    </w:p>
    <w:p w14:paraId="1026DE15" w14:textId="77777777" w:rsidR="00F90BDC" w:rsidRDefault="00F90BDC"/>
    <w:p w14:paraId="3E2287DF" w14:textId="77777777" w:rsidR="00F90BDC" w:rsidRDefault="00F90BDC">
      <w:r xmlns:w="http://schemas.openxmlformats.org/wordprocessingml/2006/main">
        <w:t xml:space="preserve">1. ڪيئن يسوع؟ خيانت اسان جي پنهنجي جدوجهد کي لالچ سان ظاهر ڪري ٿو</w:t>
      </w:r>
    </w:p>
    <w:p w14:paraId="4DC35159" w14:textId="77777777" w:rsidR="00F90BDC" w:rsidRDefault="00F90BDC"/>
    <w:p w14:paraId="5914AD48" w14:textId="77777777" w:rsidR="00F90BDC" w:rsidRDefault="00F90BDC">
      <w:r xmlns:w="http://schemas.openxmlformats.org/wordprocessingml/2006/main">
        <w:t xml:space="preserve">2. خيانت جي منهن ۾ بخشش جي طاقت</w:t>
      </w:r>
    </w:p>
    <w:p w14:paraId="094876DB" w14:textId="77777777" w:rsidR="00F90BDC" w:rsidRDefault="00F90BDC"/>
    <w:p w14:paraId="3C045EEA" w14:textId="77777777" w:rsidR="00F90BDC" w:rsidRDefault="00F90BDC">
      <w:r xmlns:w="http://schemas.openxmlformats.org/wordprocessingml/2006/main">
        <w:t xml:space="preserve">1. متي 26: 47-56 ؟؟عيسي ؟؟گرفتار ۽ پطرس؟ </w:t>
      </w:r>
      <w:r xmlns:w="http://schemas.openxmlformats.org/wordprocessingml/2006/main">
        <w:t xml:space="preserve">هن جو </w:t>
      </w:r>
      <w:r xmlns:w="http://schemas.openxmlformats.org/wordprocessingml/2006/main">
        <w:rPr>
          <w:rFonts w:ascii="맑은 고딕 Semilight" w:hAnsi="맑은 고딕 Semilight"/>
        </w:rPr>
        <w:t xml:space="preserve">انڪار</w:t>
      </w:r>
    </w:p>
    <w:p w14:paraId="0EBA090F" w14:textId="77777777" w:rsidR="00F90BDC" w:rsidRDefault="00F90BDC"/>
    <w:p w14:paraId="11FA33F5" w14:textId="77777777" w:rsidR="00F90BDC" w:rsidRDefault="00F90BDC">
      <w:r xmlns:w="http://schemas.openxmlformats.org/wordprocessingml/2006/main">
        <w:t xml:space="preserve">2. يوحنا 13: 1-20 ؟؟عيسيٰ شاگردن جا پير ڌوئيندي ۽ يھوداہ کيس پڪڙائڻ لاءِ روانو ٿيو</w:t>
      </w:r>
    </w:p>
    <w:p w14:paraId="46A7F7A0" w14:textId="77777777" w:rsidR="00F90BDC" w:rsidRDefault="00F90BDC"/>
    <w:p w14:paraId="34D382C0" w14:textId="77777777" w:rsidR="00F90BDC" w:rsidRDefault="00F90BDC">
      <w:r xmlns:w="http://schemas.openxmlformats.org/wordprocessingml/2006/main">
        <w:t xml:space="preserve">مرقس 14:44 SCLNT - جنھن کيس پڪڙايو، تنھن انھن کي ھڪ نشاني ڏيندي چيو تہ ”جنھن کي مان چميان، سو اھو ئي آھي. هن کي وٺي وڃو، ۽ هن کي محفوظ طور تي وٺي وڃو.</w:t>
      </w:r>
    </w:p>
    <w:p w14:paraId="314BE07C" w14:textId="77777777" w:rsidR="00F90BDC" w:rsidRDefault="00F90BDC"/>
    <w:p w14:paraId="46EFBBA1" w14:textId="77777777" w:rsidR="00F90BDC" w:rsidRDefault="00F90BDC">
      <w:r xmlns:w="http://schemas.openxmlformats.org/wordprocessingml/2006/main">
        <w:t xml:space="preserve">دغاباز عيسيٰ کي سڃاڻڻ لاءِ نشاني ڏني هئي. هن کي چمي ڏيڻي هئي.</w:t>
      </w:r>
    </w:p>
    <w:p w14:paraId="75FDED5F" w14:textId="77777777" w:rsidR="00F90BDC" w:rsidRDefault="00F90BDC"/>
    <w:p w14:paraId="29884635" w14:textId="77777777" w:rsidR="00F90BDC" w:rsidRDefault="00F90BDC">
      <w:r xmlns:w="http://schemas.openxmlformats.org/wordprocessingml/2006/main">
        <w:t xml:space="preserve">1: محبت خيانت جي وچ ۾ - ڪيئن عيسى جي محبت اسان لاءِ ڪڏهن به نه ڊهي وئي جيتوڻيڪ هن کي خيانت ڏني وئي.</w:t>
      </w:r>
    </w:p>
    <w:p w14:paraId="6BFA19EC" w14:textId="77777777" w:rsidR="00F90BDC" w:rsidRDefault="00F90BDC"/>
    <w:p w14:paraId="74C15530" w14:textId="77777777" w:rsidR="00F90BDC" w:rsidRDefault="00F90BDC">
      <w:r xmlns:w="http://schemas.openxmlformats.org/wordprocessingml/2006/main">
        <w:t xml:space="preserve">2: محبت جو نشان - ڪيئن يسوع جي محبت اسان لاءِ ان ڳالهه جو ثبوت آهي ته هن سان خيانت ڪئي وئي هئي.</w:t>
      </w:r>
    </w:p>
    <w:p w14:paraId="37EE065A" w14:textId="77777777" w:rsidR="00F90BDC" w:rsidRDefault="00F90BDC"/>
    <w:p w14:paraId="41768489" w14:textId="77777777" w:rsidR="00F90BDC" w:rsidRDefault="00F90BDC">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ھڪٻئي سان پيار ڪريو، انھيءَ سان سڀني کي خبر پوندي تہ اوھين منھنجا شاگرد آھيو. هڪ ٻئي سان پيار ڪريو."</w:t>
      </w:r>
    </w:p>
    <w:p w14:paraId="7AC74D70" w14:textId="77777777" w:rsidR="00F90BDC" w:rsidRDefault="00F90BDC"/>
    <w:p w14:paraId="4AF2C171" w14:textId="77777777" w:rsidR="00F90BDC" w:rsidRDefault="00F90BDC">
      <w:r xmlns:w="http://schemas.openxmlformats.org/wordprocessingml/2006/main">
        <w:t xml:space="preserve">يوحنا 4 </w:t>
      </w:r>
      <w:r xmlns:w="http://schemas.openxmlformats.org/wordprocessingml/2006/main">
        <w:rPr>
          <w:rFonts w:ascii="맑은 고딕 Semilight" w:hAnsi="맑은 고딕 Semilight"/>
        </w:rPr>
        <w:t xml:space="preserve">: </w:t>
      </w:r>
      <w:r xmlns:w="http://schemas.openxmlformats.org/wordprocessingml/2006/main">
        <w:t xml:space="preserve">19-21 هن ڏٺو آهي، هو ڪيئن خدا سان پيار ڪري سگهي ٿو جنهن کي هن نه ڏٺو آهي؟ ۽ هي حڪم اسان کي هن جي طرفان آهي: جيڪو خدا سان پيار ڪري ٿو، ان کي پنهنجي ڀاء سان پڻ پيار ڪرڻ گهرجي.</w:t>
      </w:r>
    </w:p>
    <w:p w14:paraId="5DF3DA59" w14:textId="77777777" w:rsidR="00F90BDC" w:rsidRDefault="00F90BDC"/>
    <w:p w14:paraId="6F0C816A" w14:textId="77777777" w:rsidR="00F90BDC" w:rsidRDefault="00F90BDC">
      <w:r xmlns:w="http://schemas.openxmlformats.org/wordprocessingml/2006/main">
        <w:t xml:space="preserve">مرقس 14:45 SCLNT - ھو جيئن ئي آيو، تڏھن ھو سڌو وٽس ويو ۽ چيائين تہ ”اي استاد! ۽ کيس چمي ڏني.</w:t>
      </w:r>
    </w:p>
    <w:p w14:paraId="4DCDADBA" w14:textId="77777777" w:rsidR="00F90BDC" w:rsidRDefault="00F90BDC"/>
    <w:p w14:paraId="668E99E6" w14:textId="77777777" w:rsidR="00F90BDC" w:rsidRDefault="00F90BDC">
      <w:r xmlns:w="http://schemas.openxmlformats.org/wordprocessingml/2006/main">
        <w:t xml:space="preserve">يسوع اچي ٿو ۽ پنهنجي مالڪ کي پيار سان سلام ڪري ٿو.</w:t>
      </w:r>
    </w:p>
    <w:p w14:paraId="07B30AE3" w14:textId="77777777" w:rsidR="00F90BDC" w:rsidRDefault="00F90BDC"/>
    <w:p w14:paraId="7AB56361" w14:textId="77777777" w:rsidR="00F90BDC" w:rsidRDefault="00F90BDC">
      <w:r xmlns:w="http://schemas.openxmlformats.org/wordprocessingml/2006/main">
        <w:t xml:space="preserve">1. عيسى جي محبت ۾ رحم جي طاقت</w:t>
      </w:r>
    </w:p>
    <w:p w14:paraId="1BB273EE" w14:textId="77777777" w:rsidR="00F90BDC" w:rsidRDefault="00F90BDC"/>
    <w:p w14:paraId="28163652" w14:textId="77777777" w:rsidR="00F90BDC" w:rsidRDefault="00F90BDC">
      <w:r xmlns:w="http://schemas.openxmlformats.org/wordprocessingml/2006/main">
        <w:t xml:space="preserve">2. يسوع جو مثال: هڪ پيار ڪندڙ سلام</w:t>
      </w:r>
    </w:p>
    <w:p w14:paraId="772EBEDA" w14:textId="77777777" w:rsidR="00F90BDC" w:rsidRDefault="00F90BDC"/>
    <w:p w14:paraId="575CB3F2" w14:textId="77777777" w:rsidR="00F90BDC" w:rsidRDefault="00F90BDC">
      <w:r xmlns:w="http://schemas.openxmlformats.org/wordprocessingml/2006/main">
        <w:t xml:space="preserve">1. لوقا 22:47-48 </w:t>
      </w:r>
      <w:r xmlns:w="http://schemas.openxmlformats.org/wordprocessingml/2006/main">
        <w:rPr>
          <w:rFonts w:ascii="맑은 고딕 Semilight" w:hAnsi="맑은 고딕 Semilight"/>
        </w:rPr>
        <w:t xml:space="preserve">اڃا </w:t>
      </w:r>
      <w:r xmlns:w="http://schemas.openxmlformats.org/wordprocessingml/2006/main">
        <w:t xml:space="preserve">ھو ڳالھائي رھيو ھو تہ ھڪڙو ميڙ ڏٺائين، جنھن کي يھوداہ سڏيندا ھئا، ٻارھن مان ھڪڙو، انھن جي اڳيان ھليو ويو ۽ عيسيٰ جي ويجھو اچي کيس چميائين. پر عيسيٰ کيس چيو تہ ”يھوداہ، ڇا تون ابن⁠آدم کي چمي ڏيئي پڪڙائيندين؟</w:t>
      </w:r>
    </w:p>
    <w:p w14:paraId="1A702368" w14:textId="77777777" w:rsidR="00F90BDC" w:rsidRDefault="00F90BDC"/>
    <w:p w14:paraId="5B0B141D" w14:textId="77777777" w:rsidR="00F90BDC" w:rsidRDefault="00F90BDC">
      <w:r xmlns:w="http://schemas.openxmlformats.org/wordprocessingml/2006/main">
        <w:t xml:space="preserve">2. 1 ڪرنٿين 16:20 </w:t>
      </w:r>
      <w:r xmlns:w="http://schemas.openxmlformats.org/wordprocessingml/2006/main">
        <w:t xml:space="preserve">ڀائرو توهان کي سلام ٿا ڏين </w:t>
      </w:r>
      <w:r xmlns:w="http://schemas.openxmlformats.org/wordprocessingml/2006/main">
        <w:rPr>
          <w:rFonts w:ascii="맑은 고딕 Semilight" w:hAnsi="맑은 고딕 Semilight"/>
        </w:rPr>
        <w:t xml:space="preserve">. </w:t>
      </w:r>
      <w:r xmlns:w="http://schemas.openxmlformats.org/wordprocessingml/2006/main">
        <w:t xml:space="preserve">هڪ ٻئي کي پاڪ چمي سان سلام ڪريو.؟؟</w:t>
      </w:r>
    </w:p>
    <w:p w14:paraId="530F7360" w14:textId="77777777" w:rsidR="00F90BDC" w:rsidRDefault="00F90BDC"/>
    <w:p w14:paraId="12CA17B9" w14:textId="77777777" w:rsidR="00F90BDC" w:rsidRDefault="00F90BDC">
      <w:r xmlns:w="http://schemas.openxmlformats.org/wordprocessingml/2006/main">
        <w:t xml:space="preserve">مرقس 14:46 SCLNT - انھن مٿس ھٿ رکي کيس پڪڙيو.</w:t>
      </w:r>
    </w:p>
    <w:p w14:paraId="6DFCD29F" w14:textId="77777777" w:rsidR="00F90BDC" w:rsidRDefault="00F90BDC"/>
    <w:p w14:paraId="1729035E" w14:textId="77777777" w:rsidR="00F90BDC" w:rsidRDefault="00F90BDC">
      <w:r xmlns:w="http://schemas.openxmlformats.org/wordprocessingml/2006/main">
        <w:t xml:space="preserve">شاگردن يسوع کي گرفتار ڪيو.</w:t>
      </w:r>
    </w:p>
    <w:p w14:paraId="1B72EC51" w14:textId="77777777" w:rsidR="00F90BDC" w:rsidRDefault="00F90BDC"/>
    <w:p w14:paraId="22E097A0" w14:textId="77777777" w:rsidR="00F90BDC" w:rsidRDefault="00F90BDC">
      <w:r xmlns:w="http://schemas.openxmlformats.org/wordprocessingml/2006/main">
        <w:t xml:space="preserve">1: يسوع؟ </w:t>
      </w:r>
      <w:r xmlns:w="http://schemas.openxmlformats.org/wordprocessingml/2006/main">
        <w:t xml:space="preserve">تڪليفن جي باوجود فرمانبرداري ۽ عاجزي جو مثال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مشڪل وقت مان گذرڻ وقت خدا تي ڀروسو ڪرڻ جي اهميت.</w:t>
      </w:r>
    </w:p>
    <w:p w14:paraId="2F814EE3" w14:textId="77777777" w:rsidR="00F90BDC" w:rsidRDefault="00F90BDC"/>
    <w:p w14:paraId="0EBC2E8A" w14:textId="77777777" w:rsidR="00F90BDC" w:rsidRDefault="00F90BDC">
      <w:r xmlns:w="http://schemas.openxmlformats.org/wordprocessingml/2006/main">
        <w:t xml:space="preserve">1: فلپين 2: 5-8؟ </w:t>
      </w:r>
      <w:r xmlns:w="http://schemas.openxmlformats.org/wordprocessingml/2006/main">
        <w:rPr>
          <w:rFonts w:ascii="맑은 고딕 Semilight" w:hAnsi="맑은 고딕 Semilight"/>
        </w:rPr>
        <w:t xml:space="preserve">اھو </w:t>
      </w:r>
      <w:r xmlns:w="http://schemas.openxmlformats.org/wordprocessingml/2006/main">
        <w:t xml:space="preserve">سمجھو توھان جي وچ ۾، جيڪو مسيح عيسيٰ ۾ اوھان جو آھي، جنھن جيتوڻيڪ ھو خدا جي روپ ۾ ھو، پر خدا سان برابري کي سمجھڻ جي شيءِ نہ سمجھي، پر پاڻ کي خالي ڪري، ٻانھن جي صورت اختيار ڪري، پاڻ کي خالي ڪري ڇڏيو. مردن جي شڪل ۾ پيدا ٿيو. ۽ انساني روپ ۾ مليو </w:t>
      </w:r>
      <w:r xmlns:w="http://schemas.openxmlformats.org/wordprocessingml/2006/main">
        <w:lastRenderedPageBreak xmlns:w="http://schemas.openxmlformats.org/wordprocessingml/2006/main"/>
      </w:r>
      <w:r xmlns:w="http://schemas.openxmlformats.org/wordprocessingml/2006/main">
        <w:t xml:space="preserve">، هن پاڻ کي عاجز ڪيو ۽ فرمانبردار ٿي موت جي حد تائين، ايستائين جو صليب تي موت."</w:t>
      </w:r>
    </w:p>
    <w:p w14:paraId="64520FF7" w14:textId="77777777" w:rsidR="00F90BDC" w:rsidRDefault="00F90BDC"/>
    <w:p w14:paraId="3B3B5A89" w14:textId="77777777" w:rsidR="00F90BDC" w:rsidRDefault="00F90BDC">
      <w:r xmlns:w="http://schemas.openxmlformats.org/wordprocessingml/2006/main">
        <w:t xml:space="preserve">2: يوحنا 15:13؟ </w:t>
      </w:r>
      <w:r xmlns:w="http://schemas.openxmlformats.org/wordprocessingml/2006/main">
        <w:rPr>
          <w:rFonts w:ascii="맑은 고딕 Semilight" w:hAnsi="맑은 고딕 Semilight"/>
        </w:rPr>
        <w:t xml:space="preserve">ريٽر </w:t>
      </w:r>
      <w:r xmlns:w="http://schemas.openxmlformats.org/wordprocessingml/2006/main">
        <w:t xml:space="preserve">جي محبت ۾ ان کان وڌيڪ ٻيو ڪو به نه هوندو آهي ته ڪو پنهنجي دوستن لاءِ جان ڏئي.</w:t>
      </w:r>
    </w:p>
    <w:p w14:paraId="6F0D1182" w14:textId="77777777" w:rsidR="00F90BDC" w:rsidRDefault="00F90BDC"/>
    <w:p w14:paraId="63659CF7" w14:textId="77777777" w:rsidR="00F90BDC" w:rsidRDefault="00F90BDC">
      <w:r xmlns:w="http://schemas.openxmlformats.org/wordprocessingml/2006/main">
        <w:t xml:space="preserve">مرقس 14:47 SCLNT - انھن مان ھڪڙو جيڪو ڀرسان بيٺو ھو، تنھن تلوار ڪڍي وڏي سردار ڪاھن جي نوڪر کي مارائي سندس ڪن وڍي ڇڏيو.</w:t>
      </w:r>
    </w:p>
    <w:p w14:paraId="4C438992" w14:textId="77777777" w:rsidR="00F90BDC" w:rsidRDefault="00F90BDC"/>
    <w:p w14:paraId="560177B6" w14:textId="77777777" w:rsidR="00F90BDC" w:rsidRDefault="00F90BDC">
      <w:r xmlns:w="http://schemas.openxmlformats.org/wordprocessingml/2006/main">
        <w:t xml:space="preserve">عيسيٰ سان گڏ بيٺل ماڻھن مان ھڪڙي تلوار ڪڍي وڏي سردار ڪاھن جي نوڪر جو ڪن ڪپي ڇڏيو.</w:t>
      </w:r>
    </w:p>
    <w:p w14:paraId="115A5A83" w14:textId="77777777" w:rsidR="00F90BDC" w:rsidRDefault="00F90BDC"/>
    <w:p w14:paraId="524EFB73" w14:textId="77777777" w:rsidR="00F90BDC" w:rsidRDefault="00F90BDC">
      <w:r xmlns:w="http://schemas.openxmlformats.org/wordprocessingml/2006/main">
        <w:t xml:space="preserve">1. يسوع اسان کي سيکاري ٿو ته هو غير تشدد وارو - متي 5:39</w:t>
      </w:r>
    </w:p>
    <w:p w14:paraId="3B115CE5" w14:textId="77777777" w:rsidR="00F90BDC" w:rsidRDefault="00F90BDC"/>
    <w:p w14:paraId="2425892C" w14:textId="77777777" w:rsidR="00F90BDC" w:rsidRDefault="00F90BDC">
      <w:r xmlns:w="http://schemas.openxmlformats.org/wordprocessingml/2006/main">
        <w:t xml:space="preserve">2. بخشش جي طاقت - افسيون 4:32</w:t>
      </w:r>
    </w:p>
    <w:p w14:paraId="4F0C1781" w14:textId="77777777" w:rsidR="00F90BDC" w:rsidRDefault="00F90BDC"/>
    <w:p w14:paraId="1DEE8463" w14:textId="77777777" w:rsidR="00F90BDC" w:rsidRDefault="00F90BDC">
      <w:r xmlns:w="http://schemas.openxmlformats.org/wordprocessingml/2006/main">
        <w:t xml:space="preserve">1. لوقا 22:50-51 - عيسيٰ نوڪر جي ڪن کي شفا ڏيندو آھي</w:t>
      </w:r>
    </w:p>
    <w:p w14:paraId="6259793E" w14:textId="77777777" w:rsidR="00F90BDC" w:rsidRDefault="00F90BDC"/>
    <w:p w14:paraId="1D8D30F8" w14:textId="77777777" w:rsidR="00F90BDC" w:rsidRDefault="00F90BDC">
      <w:r xmlns:w="http://schemas.openxmlformats.org/wordprocessingml/2006/main">
        <w:t xml:space="preserve">2. متي 26:52 - تشدد جو يسوع جو جواب رحم ۽ بخشش ڏيکارڻ آهي</w:t>
      </w:r>
    </w:p>
    <w:p w14:paraId="4C9C4DB8" w14:textId="77777777" w:rsidR="00F90BDC" w:rsidRDefault="00F90BDC"/>
    <w:p w14:paraId="235E6B74" w14:textId="77777777" w:rsidR="00F90BDC" w:rsidRDefault="00F90BDC">
      <w:r xmlns:w="http://schemas.openxmlformats.org/wordprocessingml/2006/main">
        <w:t xml:space="preserve">مرقس 14:48 SCLNT - تنھن تي عيسيٰ وراڻيو تہ ”اوھين ائين آيا آھيو ڇا جيئن ڪو چور، تلوارون ۽ لٺيون کڻي مون کي پڪڙڻ لاءِ آيو آھين؟</w:t>
      </w:r>
    </w:p>
    <w:p w14:paraId="784D1249" w14:textId="77777777" w:rsidR="00F90BDC" w:rsidRDefault="00F90BDC"/>
    <w:p w14:paraId="3FC36FDC" w14:textId="77777777" w:rsidR="00F90BDC" w:rsidRDefault="00F90BDC">
      <w:r xmlns:w="http://schemas.openxmlformats.org/wordprocessingml/2006/main">
        <w:t xml:space="preserve">يسوع سوال ڪيو ته ميڙ جو مقصد هن کي تلوارن ۽ لٺن سان گرفتار ڪرڻ لاءِ اچي رهيو آهي.</w:t>
      </w:r>
    </w:p>
    <w:p w14:paraId="47A70FC8" w14:textId="77777777" w:rsidR="00F90BDC" w:rsidRDefault="00F90BDC"/>
    <w:p w14:paraId="6F1542B8" w14:textId="77777777" w:rsidR="00F90BDC" w:rsidRDefault="00F90BDC">
      <w:r xmlns:w="http://schemas.openxmlformats.org/wordprocessingml/2006/main">
        <w:t xml:space="preserve">1: اسان کي طاقت يا تشدد جو استعمال نه ڪرڻ گهرجي اسان جي واٽ حاصل ڪرڻ لاء، پر ان جي بدران عاجزي ۽ امن ڳولڻ لاء خدا جي محبت کي استعمال ڪرڻ گهرجي.</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انصاف ڪرڻ ۾ جلدي نه ٿيڻ گهرجي، پر ان جي بدران اسان جي چوڌاري انهن جي مقصدن کي سمجهڻ لاء وقت وٺو.</w:t>
      </w:r>
    </w:p>
    <w:p w14:paraId="618B1772" w14:textId="77777777" w:rsidR="00F90BDC" w:rsidRDefault="00F90BDC"/>
    <w:p w14:paraId="300F6D9F" w14:textId="77777777" w:rsidR="00F90BDC" w:rsidRDefault="00F90BDC">
      <w:r xmlns:w="http://schemas.openxmlformats.org/wordprocessingml/2006/main">
        <w:t xml:space="preserve">1: متي 5:9 - "سڀاڳا آهن صلح ڪرائڻ وارا، ڇالاءِ⁠جو اھي خدا جا فرزند سڏبا.</w:t>
      </w:r>
    </w:p>
    <w:p w14:paraId="5AED343E" w14:textId="77777777" w:rsidR="00F90BDC" w:rsidRDefault="00F90BDC"/>
    <w:p w14:paraId="58FA134D" w14:textId="77777777" w:rsidR="00F90BDC" w:rsidRDefault="00F90BDC">
      <w:r xmlns:w="http://schemas.openxmlformats.org/wordprocessingml/2006/main">
        <w:t xml:space="preserve">2: جيمس 1:19 - "منهنجا پيارا ڀائرو ۽ ڀينرون، هن ڳالهه تي ڌيان ڏيو: هرڪو ٻڌڻ ۾ جلدي، ڳالهائڻ ۾ سست ۽ ناراض ٿيڻ ۾ سست هجي."</w:t>
      </w:r>
    </w:p>
    <w:p w14:paraId="0CC35694" w14:textId="77777777" w:rsidR="00F90BDC" w:rsidRDefault="00F90BDC"/>
    <w:p w14:paraId="3CDD2AEE" w14:textId="77777777" w:rsidR="00F90BDC" w:rsidRDefault="00F90BDC">
      <w:r xmlns:w="http://schemas.openxmlformats.org/wordprocessingml/2006/main">
        <w:t xml:space="preserve">مرقس 14:49-49 SCLNT - آءٌ روزانو ھيڪل ۾ اوھان سان گڏ تعليم ڏيندو ھوس، پر اوھان مون کي نہ ورتو، پر پاڪ لکتون ضرور پوريون ٿيون.</w:t>
      </w:r>
    </w:p>
    <w:p w14:paraId="0BC4CB06" w14:textId="77777777" w:rsidR="00F90BDC" w:rsidRDefault="00F90BDC"/>
    <w:p w14:paraId="17AD6180" w14:textId="77777777" w:rsidR="00F90BDC" w:rsidRDefault="00F90BDC">
      <w:r xmlns:w="http://schemas.openxmlformats.org/wordprocessingml/2006/main">
        <w:t xml:space="preserve">يسوع پنهنجي شاگردن کي ياد ڏياريو ته هن جي موجودگي انهن جي وچ ۾ مندر ۾ ۽ صحيفن جي اهميت پوري ٿي رهي آهي.</w:t>
      </w:r>
    </w:p>
    <w:p w14:paraId="71822771" w14:textId="77777777" w:rsidR="00F90BDC" w:rsidRDefault="00F90BDC"/>
    <w:p w14:paraId="292FFFE1" w14:textId="77777777" w:rsidR="00F90BDC" w:rsidRDefault="00F90BDC">
      <w:r xmlns:w="http://schemas.openxmlformats.org/wordprocessingml/2006/main">
        <w:t xml:space="preserve">1. يسوع: فرمانبرداري جو اسان جو ڀرپور مثال</w:t>
      </w:r>
    </w:p>
    <w:p w14:paraId="31782EE2" w14:textId="77777777" w:rsidR="00F90BDC" w:rsidRDefault="00F90BDC"/>
    <w:p w14:paraId="6AAB6D44" w14:textId="77777777" w:rsidR="00F90BDC" w:rsidRDefault="00F90BDC">
      <w:r xmlns:w="http://schemas.openxmlformats.org/wordprocessingml/2006/main">
        <w:t xml:space="preserve">2. ڪتاب جي طاقت: خدا جي ڪلام کي پورو ڪرڻ</w:t>
      </w:r>
    </w:p>
    <w:p w14:paraId="4D8BA963" w14:textId="77777777" w:rsidR="00F90BDC" w:rsidRDefault="00F90BDC"/>
    <w:p w14:paraId="01EE1316" w14:textId="77777777" w:rsidR="00F90BDC" w:rsidRDefault="00F90BDC">
      <w:r xmlns:w="http://schemas.openxmlformats.org/wordprocessingml/2006/main">
        <w:t xml:space="preserve">1. لوقا 4:16-21 (عيسيٰ عبادت گاهه ۾)</w:t>
      </w:r>
    </w:p>
    <w:p w14:paraId="255ED77C" w14:textId="77777777" w:rsidR="00F90BDC" w:rsidRDefault="00F90BDC"/>
    <w:p w14:paraId="427D7522" w14:textId="77777777" w:rsidR="00F90BDC" w:rsidRDefault="00F90BDC">
      <w:r xmlns:w="http://schemas.openxmlformats.org/wordprocessingml/2006/main">
        <w:t xml:space="preserve">2. زبور 119: 105 (تنهنجو ڪلام منهنجي پيرن لاءِ چراغ آهي، ۽ منهنجي رستي لاءِ روشني آهي)</w:t>
      </w:r>
    </w:p>
    <w:p w14:paraId="620375F6" w14:textId="77777777" w:rsidR="00F90BDC" w:rsidRDefault="00F90BDC"/>
    <w:p w14:paraId="39D14BB0" w14:textId="77777777" w:rsidR="00F90BDC" w:rsidRDefault="00F90BDC">
      <w:r xmlns:w="http://schemas.openxmlformats.org/wordprocessingml/2006/main">
        <w:t xml:space="preserve">مرقس 14:50 SCLNT - اھي سڀيئي ھن کي ڇڏي ڀڄي ويا.</w:t>
      </w:r>
    </w:p>
    <w:p w14:paraId="2D51794D" w14:textId="77777777" w:rsidR="00F90BDC" w:rsidRDefault="00F90BDC"/>
    <w:p w14:paraId="29A75B10" w14:textId="77777777" w:rsidR="00F90BDC" w:rsidRDefault="00F90BDC">
      <w:r xmlns:w="http://schemas.openxmlformats.org/wordprocessingml/2006/main">
        <w:t xml:space="preserve">يسوع جي شاگردن کيس ڇڏي ڏنو جڏهن هو گرفتار ڪيو ويو.</w:t>
      </w:r>
    </w:p>
    <w:p w14:paraId="145D315C" w14:textId="77777777" w:rsidR="00F90BDC" w:rsidRDefault="00F90BDC"/>
    <w:p w14:paraId="563B40E8" w14:textId="77777777" w:rsidR="00F90BDC" w:rsidRDefault="00F90BDC">
      <w:r xmlns:w="http://schemas.openxmlformats.org/wordprocessingml/2006/main">
        <w:t xml:space="preserve">1. ”ايمان جي طاقت: ڀڄڻ جي شاگردن جي باوجود عيسيٰ سان گڏ بيٺو“</w:t>
      </w:r>
    </w:p>
    <w:p w14:paraId="3A35DDBF" w14:textId="77777777" w:rsidR="00F90BDC" w:rsidRDefault="00F90BDC"/>
    <w:p w14:paraId="3F88BD95" w14:textId="77777777" w:rsidR="00F90BDC" w:rsidRDefault="00F90BDC">
      <w:r xmlns:w="http://schemas.openxmlformats.org/wordprocessingml/2006/main">
        <w:t xml:space="preserve">2. "اميد جي طاقت: يسوع جي مصيبت ۾ ثابت قدمي جو مثال"</w:t>
      </w:r>
    </w:p>
    <w:p w14:paraId="7BDDC4C2" w14:textId="77777777" w:rsidR="00F90BDC" w:rsidRDefault="00F90BDC"/>
    <w:p w14:paraId="05D23932" w14:textId="77777777" w:rsidR="00F90BDC" w:rsidRDefault="00F90BDC">
      <w:r xmlns:w="http://schemas.openxmlformats.org/wordprocessingml/2006/main">
        <w:t xml:space="preserve">1. عبرانيون 13: 5-6 - "پنهنجي زندگي کي پئسي جي محبت کان آزاد رکو، ۽ جيڪي توهان وٽ آهي ان ۾ راضي رهو، ڇاڪاڻ ته هن چيو آهي ته، ڇا توهان کي ڪڏهن به نه ڇڏيندو ۽ نه توهان کي ڇڏي ڏيندو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14:paraId="4088928B" w14:textId="77777777" w:rsidR="00F90BDC" w:rsidRDefault="00F90BDC"/>
    <w:p w14:paraId="526AA647" w14:textId="77777777" w:rsidR="00F90BDC" w:rsidRDefault="00F90BDC">
      <w:r xmlns:w="http://schemas.openxmlformats.org/wordprocessingml/2006/main">
        <w:t xml:space="preserve">مرقس 14:51-51 SCLNT - ھڪڙو نوجوان سندس پٺيان ھليو، جنھن جي بدن تي چادر ڍڪيل ھئي. ۽ نوجوانن کيس پڪڙي ورتو:</w:t>
      </w:r>
    </w:p>
    <w:p w14:paraId="6079CC14" w14:textId="77777777" w:rsidR="00F90BDC" w:rsidRDefault="00F90BDC"/>
    <w:p w14:paraId="3B9716BF" w14:textId="77777777" w:rsidR="00F90BDC" w:rsidRDefault="00F90BDC">
      <w:r xmlns:w="http://schemas.openxmlformats.org/wordprocessingml/2006/main">
        <w:t xml:space="preserve">هڪ نوجوان يسوع جي پٺيان اچي ٿو جڏهن هن جي جسم جي چوڌاري چادر ڍڪيل آهي، ۽ ٻيا نوجوان کيس پڪڙي رهيا آهن.</w:t>
      </w:r>
    </w:p>
    <w:p w14:paraId="2E50846A" w14:textId="77777777" w:rsidR="00F90BDC" w:rsidRDefault="00F90BDC"/>
    <w:p w14:paraId="61F4A6FB" w14:textId="77777777" w:rsidR="00F90BDC" w:rsidRDefault="00F90BDC">
      <w:r xmlns:w="http://schemas.openxmlformats.org/wordprocessingml/2006/main">
        <w:t xml:space="preserve">1. يسوع جي پيروي ڪرڻ جي طاقت ڪابه قيمت ناهي</w:t>
      </w:r>
    </w:p>
    <w:p w14:paraId="01B6C82C" w14:textId="77777777" w:rsidR="00F90BDC" w:rsidRDefault="00F90BDC"/>
    <w:p w14:paraId="5C2A036B" w14:textId="77777777" w:rsidR="00F90BDC" w:rsidRDefault="00F90BDC">
      <w:r xmlns:w="http://schemas.openxmlformats.org/wordprocessingml/2006/main">
        <w:t xml:space="preserve">2. پنهنجي ايمان کي جرئتمند طريقن سان زندهه رکڻ</w:t>
      </w:r>
    </w:p>
    <w:p w14:paraId="52D20BFE" w14:textId="77777777" w:rsidR="00F90BDC" w:rsidRDefault="00F90BDC"/>
    <w:p w14:paraId="5F23043C" w14:textId="77777777" w:rsidR="00F90BDC" w:rsidRDefault="00F90BDC">
      <w:r xmlns:w="http://schemas.openxmlformats.org/wordprocessingml/2006/main">
        <w:t xml:space="preserve">1. متي 16:24-25 </w:t>
      </w:r>
      <w:r xmlns:w="http://schemas.openxmlformats.org/wordprocessingml/2006/main">
        <w:rPr>
          <w:rFonts w:ascii="맑은 고딕 Semilight" w:hAnsi="맑은 고딕 Semilight"/>
        </w:rPr>
        <w:t xml:space="preserve">پوءِ </w:t>
      </w:r>
      <w:r xmlns:w="http://schemas.openxmlformats.org/wordprocessingml/2006/main">
        <w:t xml:space="preserve">عيسيٰ پنھنجن شاگردن کي چيو تہ ”؟ جيڪو </w:t>
      </w:r>
      <w:r xmlns:w="http://schemas.openxmlformats.org/wordprocessingml/2006/main">
        <w:rPr>
          <w:rFonts w:ascii="맑은 고딕 Semilight" w:hAnsi="맑은 고딕 Semilight"/>
        </w:rPr>
        <w:t xml:space="preserve">به </w:t>
      </w:r>
      <w:r xmlns:w="http://schemas.openxmlformats.org/wordprocessingml/2006/main">
        <w:t xml:space="preserve">منهنجو شاگرد ٿيڻ چاهي ٿو اهو پاڻ کي رد ڪري ۽ پنهنجو صليب کڻي منهنجي پيروي ڪري.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5D666064" w14:textId="77777777" w:rsidR="00F90BDC" w:rsidRDefault="00F90BDC"/>
    <w:p w14:paraId="3B8CBA10" w14:textId="77777777" w:rsidR="00F90BDC" w:rsidRDefault="00F90BDC">
      <w:r xmlns:w="http://schemas.openxmlformats.org/wordprocessingml/2006/main">
        <w:t xml:space="preserve">2. 2 تيمٿيس 2: 3-4 </w:t>
      </w:r>
      <w:r xmlns:w="http://schemas.openxmlformats.org/wordprocessingml/2006/main">
        <w:t xml:space="preserve">يسوع مسيح جي هڪ سٺي سپاهي جي حيثيت سان مصيبت ۾ مبتلا </w:t>
      </w:r>
      <w:r xmlns:w="http://schemas.openxmlformats.org/wordprocessingml/2006/main">
        <w:rPr>
          <w:rFonts w:ascii="맑은 고딕 Semilight" w:hAnsi="맑은 고딕 Semilight"/>
        </w:rPr>
        <w:t xml:space="preserve">. </w:t>
      </w:r>
      <w:r xmlns:w="http://schemas.openxmlformats.org/wordprocessingml/2006/main">
        <w:t xml:space="preserve">ڪوبه سپاهي سولين جي تعاقب ۾ نه ڦاسندو آهي، ڇاڪاڻ ته هن جو مقصد ان کي خوش ڪرڻ آهي جنهن هن کي شامل ڪيو.</w:t>
      </w:r>
    </w:p>
    <w:p w14:paraId="20CADA92" w14:textId="77777777" w:rsidR="00F90BDC" w:rsidRDefault="00F90BDC"/>
    <w:p w14:paraId="212FD5F4" w14:textId="77777777" w:rsidR="00F90BDC" w:rsidRDefault="00F90BDC">
      <w:r xmlns:w="http://schemas.openxmlformats.org/wordprocessingml/2006/main">
        <w:t xml:space="preserve">مرقس 14:52 SCLNT - پوءِ ھو انھيءَ چادر کي ڇڏي اُنھن وٽان اُڇلائي ڀڄي ويو.</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جڏهن گٿسمني جي باغ ۾ گرفتار ڪيو ويو، تڏهن هن ڪپڙي جو ڪپڙو ڇڏي ڏنو ۽ پنهنجي قيدين کان فرار ٿي ويو، کيس ننگا ڪري ڇڏيو.</w:t>
      </w:r>
    </w:p>
    <w:p w14:paraId="4567C5F3" w14:textId="77777777" w:rsidR="00F90BDC" w:rsidRDefault="00F90BDC"/>
    <w:p w14:paraId="3921CA7A" w14:textId="77777777" w:rsidR="00F90BDC" w:rsidRDefault="00F90BDC">
      <w:r xmlns:w="http://schemas.openxmlformats.org/wordprocessingml/2006/main">
        <w:t xml:space="preserve">1. ايمان جي طاقت: عيسى جي رضامندي خدا تي ڀروسو ڪرڻ ۽ نتيجن جي باوجود سندس منصوبي تي عمل ڪرڻ.</w:t>
      </w:r>
    </w:p>
    <w:p w14:paraId="606183EF" w14:textId="77777777" w:rsidR="00F90BDC" w:rsidRDefault="00F90BDC"/>
    <w:p w14:paraId="180F4AF5" w14:textId="77777777" w:rsidR="00F90BDC" w:rsidRDefault="00F90BDC">
      <w:r xmlns:w="http://schemas.openxmlformats.org/wordprocessingml/2006/main">
        <w:t xml:space="preserve">2. اسان جي فخر کان هٽي ويو: ڪيئن يسوع پنهنجي مشن کي مڪمل ڪرڻ لاء پاڻ کي عاجز ڪيو.</w:t>
      </w:r>
    </w:p>
    <w:p w14:paraId="1DBB5865" w14:textId="77777777" w:rsidR="00F90BDC" w:rsidRDefault="00F90BDC"/>
    <w:p w14:paraId="373AE7CB" w14:textId="77777777" w:rsidR="00F90BDC" w:rsidRDefault="00F90BDC">
      <w:r xmlns:w="http://schemas.openxmlformats.org/wordprocessingml/2006/main">
        <w:t xml:space="preserve">1. متي 26:36-45 - گٿسمني جي باغ ۾ عيسيٰ جي دعا.</w:t>
      </w:r>
    </w:p>
    <w:p w14:paraId="69DB2D10" w14:textId="77777777" w:rsidR="00F90BDC" w:rsidRDefault="00F90BDC"/>
    <w:p w14:paraId="185CA23F" w14:textId="77777777" w:rsidR="00F90BDC" w:rsidRDefault="00F90BDC">
      <w:r xmlns:w="http://schemas.openxmlformats.org/wordprocessingml/2006/main">
        <w:t xml:space="preserve">2. فلپين 2: 5-11 - عيسى جو مثال عاجزي ۽ فرمانبرداري.</w:t>
      </w:r>
    </w:p>
    <w:p w14:paraId="34C8FFC9" w14:textId="77777777" w:rsidR="00F90BDC" w:rsidRDefault="00F90BDC"/>
    <w:p w14:paraId="1E09A501" w14:textId="77777777" w:rsidR="00F90BDC" w:rsidRDefault="00F90BDC">
      <w:r xmlns:w="http://schemas.openxmlformats.org/wordprocessingml/2006/main">
        <w:t xml:space="preserve">مرقس 14:53 SCLNT - اھي عيسيٰ کي وڏي سردار ڪاھن وٽ وٺي ويا ۽ ساڻس گڏ سڀيئي سردار ڪاھن، بزرگ ۽ شريعت جا عالم گڏ ٿيا.</w:t>
      </w:r>
    </w:p>
    <w:p w14:paraId="730BC8D0" w14:textId="77777777" w:rsidR="00F90BDC" w:rsidRDefault="00F90BDC"/>
    <w:p w14:paraId="2623CF45" w14:textId="77777777" w:rsidR="00F90BDC" w:rsidRDefault="00F90BDC">
      <w:r xmlns:w="http://schemas.openxmlformats.org/wordprocessingml/2006/main">
        <w:t xml:space="preserve">سردار ڪاھنن، بزرگن ۽ شريعت جا عالم عيسيٰ کي وڏي سردار ڪاھن وٽ وٺي ويا.</w:t>
      </w:r>
    </w:p>
    <w:p w14:paraId="46D35FB6" w14:textId="77777777" w:rsidR="00F90BDC" w:rsidRDefault="00F90BDC"/>
    <w:p w14:paraId="360B9432" w14:textId="77777777" w:rsidR="00F90BDC" w:rsidRDefault="00F90BDC">
      <w:r xmlns:w="http://schemas.openxmlformats.org/wordprocessingml/2006/main">
        <w:t xml:space="preserve">1) ڪميونٽي جي طاقت - تعداد ۾ طاقت ڪيئن استعمال ڪري سگھجن ٿا سٺي ۽ خراب ٻنهي لاءِ</w:t>
      </w:r>
    </w:p>
    <w:p w14:paraId="75411C26" w14:textId="77777777" w:rsidR="00F90BDC" w:rsidRDefault="00F90BDC"/>
    <w:p w14:paraId="5DE1E3C6" w14:textId="77777777" w:rsidR="00F90BDC" w:rsidRDefault="00F90BDC">
      <w:r xmlns:w="http://schemas.openxmlformats.org/wordprocessingml/2006/main">
        <w:t xml:space="preserve">2) اثر جي طاقت - ڪيئن هڪ اڳواڻ جو مثال انهن جي چوڌاري انهن کي متاثر ڪري ٿو</w:t>
      </w:r>
    </w:p>
    <w:p w14:paraId="3DEC1A71" w14:textId="77777777" w:rsidR="00F90BDC" w:rsidRDefault="00F90BDC"/>
    <w:p w14:paraId="25BF3007" w14:textId="77777777" w:rsidR="00F90BDC" w:rsidRDefault="00F90BDC">
      <w:r xmlns:w="http://schemas.openxmlformats.org/wordprocessingml/2006/main">
        <w:t xml:space="preserve">1) رسولن جا ڪم 4: 23-31 - پطرس ۽ يوحنا جي مخالفت جي منهن ۾ جرئت</w:t>
      </w:r>
    </w:p>
    <w:p w14:paraId="32A24141" w14:textId="77777777" w:rsidR="00F90BDC" w:rsidRDefault="00F90BDC"/>
    <w:p w14:paraId="15AE23BF" w14:textId="77777777" w:rsidR="00F90BDC" w:rsidRDefault="00F90BDC">
      <w:r xmlns:w="http://schemas.openxmlformats.org/wordprocessingml/2006/main">
        <w:t xml:space="preserve">2) روميون 12: 1-2 - هڪ ذهن جي تجديد ذريعي تبديل ٿي رهيو آهي</w:t>
      </w:r>
    </w:p>
    <w:p w14:paraId="549E14A7" w14:textId="77777777" w:rsidR="00F90BDC" w:rsidRDefault="00F90BDC"/>
    <w:p w14:paraId="4F8B2255" w14:textId="77777777" w:rsidR="00F90BDC" w:rsidRDefault="00F90BDC">
      <w:r xmlns:w="http://schemas.openxmlformats.org/wordprocessingml/2006/main">
        <w:t xml:space="preserve">مرقس 14:54 SCLNT - پوءِ پطرس پري پري کان سندس پٺيان وڏي سردار ڪاھن جي محلات ۾ ويو ۽ نوڪرن سان گڏ ويھي پاڻ کي باھہ سيرائڻ لڳو.</w:t>
      </w:r>
    </w:p>
    <w:p w14:paraId="27B104A7" w14:textId="77777777" w:rsidR="00F90BDC" w:rsidRDefault="00F90BDC"/>
    <w:p w14:paraId="4D0C321D" w14:textId="77777777" w:rsidR="00F90BDC" w:rsidRDefault="00F90BDC">
      <w:r xmlns:w="http://schemas.openxmlformats.org/wordprocessingml/2006/main">
        <w:t xml:space="preserve">پطرس مصيبت جي منهن ۾ عيسى کي رد ڪيو.</w:t>
      </w:r>
    </w:p>
    <w:p w14:paraId="67EB6C42" w14:textId="77777777" w:rsidR="00F90BDC" w:rsidRDefault="00F90BDC"/>
    <w:p w14:paraId="4DA50521" w14:textId="77777777" w:rsidR="00F90BDC" w:rsidRDefault="00F90BDC">
      <w:r xmlns:w="http://schemas.openxmlformats.org/wordprocessingml/2006/main">
        <w:t xml:space="preserve">1: اسان کي پنهنجي ايمان ۾ مضبوط بيهڻ گهرجي ۽ اسان جي خوف کان متاثر نه ٿيڻ گهرجي.</w:t>
      </w:r>
    </w:p>
    <w:p w14:paraId="4EC2A512" w14:textId="77777777" w:rsidR="00F90BDC" w:rsidRDefault="00F90BDC"/>
    <w:p w14:paraId="1C437477" w14:textId="77777777" w:rsidR="00F90BDC" w:rsidRDefault="00F90BDC">
      <w:r xmlns:w="http://schemas.openxmlformats.org/wordprocessingml/2006/main">
        <w:t xml:space="preserve">2: مخالفت جي مقابلي ۾ اسان کي خدا کان طاقت ۽ همت حاصل ڪرڻ گهرجي.</w:t>
      </w:r>
    </w:p>
    <w:p w14:paraId="62D7B34C" w14:textId="77777777" w:rsidR="00F90BDC" w:rsidRDefault="00F90BDC"/>
    <w:p w14:paraId="0806620C" w14:textId="77777777" w:rsidR="00F90BDC" w:rsidRDefault="00F90BDC">
      <w:r xmlns:w="http://schemas.openxmlformats.org/wordprocessingml/2006/main">
        <w:t xml:space="preserve">1: يوشع 1:9 - "ڇا مون توکي حڪم نه ڏنو آھي؟ مضبوط ۽ حوصلو حاصل ڪريو، ڊڄو نه ۽ پريشان نه ٿيو، ڇالاء⁠جو خداوند تنھنجو خدا توھان سان گڏ آھي جتي توھان وڃو. ؟؟</w:t>
      </w:r>
    </w:p>
    <w:p w14:paraId="77EC2E5D" w14:textId="77777777" w:rsidR="00F90BDC" w:rsidRDefault="00F90BDC"/>
    <w:p w14:paraId="3ABB94FB" w14:textId="77777777" w:rsidR="00F90BDC" w:rsidRDefault="00F90BDC">
      <w:r xmlns:w="http://schemas.openxmlformats.org/wordprocessingml/2006/main">
        <w:t xml:space="preserve">2: يسعياه 41:10 -؟ </w:t>
      </w:r>
      <w:r xmlns:w="http://schemas.openxmlformats.org/wordprocessingml/2006/main">
        <w:rPr>
          <w:rFonts w:ascii="맑은 고딕 Semilight" w:hAnsi="맑은 고딕 Semilight"/>
        </w:rPr>
        <w:t xml:space="preserve">ڪن </w:t>
      </w:r>
      <w:r xmlns:w="http://schemas.openxmlformats.org/wordprocessingml/2006/main">
        <w:t xml:space="preserve">نه، ڇو ته مان توهان سان گڏ آهيان. پريشان نه ٿيو، ڇو ته مان توهان جو خدا آهيان. مان توهان کي مضبوط ڪندس، مان توهان جي مدد ڪندس، مان توهان کي پنهنجي صالح ساڄي هٿ سان سنڀاليندس. ؟؟</w:t>
      </w:r>
    </w:p>
    <w:p w14:paraId="494F29F0" w14:textId="77777777" w:rsidR="00F90BDC" w:rsidRDefault="00F90BDC"/>
    <w:p w14:paraId="7D08C456" w14:textId="77777777" w:rsidR="00F90BDC" w:rsidRDefault="00F90BDC">
      <w:r xmlns:w="http://schemas.openxmlformats.org/wordprocessingml/2006/main">
        <w:t xml:space="preserve">مرقس 14:55-55 SCLNT - سردار ڪاھنن ۽ سڄي ڪائونسل ڪوشش پئي ڪئي تہ عيسيٰ جي خلاف شاھدي ڏني وڃي تہ کيس مارائي ڇڏجي. ۽ ڪو به نه مليو.</w:t>
      </w:r>
    </w:p>
    <w:p w14:paraId="54610383" w14:textId="77777777" w:rsidR="00F90BDC" w:rsidRDefault="00F90BDC"/>
    <w:p w14:paraId="28D0A490" w14:textId="77777777" w:rsidR="00F90BDC" w:rsidRDefault="00F90BDC">
      <w:r xmlns:w="http://schemas.openxmlformats.org/wordprocessingml/2006/main">
        <w:t xml:space="preserve">سردار ڪاھنن ۽ ڪائونسل عيسيٰ جي خلاف ثبوت ڳولھيو تہ کيس موت جي سزا ڏئي، پر انھن کي ڪوبہ نہ مليو.</w:t>
      </w:r>
    </w:p>
    <w:p w14:paraId="6745F855" w14:textId="77777777" w:rsidR="00F90BDC" w:rsidRDefault="00F90BDC"/>
    <w:p w14:paraId="0254D4C9" w14:textId="77777777" w:rsidR="00F90BDC" w:rsidRDefault="00F90BDC">
      <w:r xmlns:w="http://schemas.openxmlformats.org/wordprocessingml/2006/main">
        <w:t xml:space="preserve">1. خدا اسان جو محافظ آهي ۽ اسان جي ضرورت جي وقت ۾ اسان کي ڪڏهن به نه ڇڏيندو.</w:t>
      </w:r>
    </w:p>
    <w:p w14:paraId="0B73D8D2" w14:textId="77777777" w:rsidR="00F90BDC" w:rsidRDefault="00F90BDC"/>
    <w:p w14:paraId="7651B3CC" w14:textId="77777777" w:rsidR="00F90BDC" w:rsidRDefault="00F90BDC">
      <w:r xmlns:w="http://schemas.openxmlformats.org/wordprocessingml/2006/main">
        <w:t xml:space="preserve">2. ڪو به اسان جي خلاف بيھي نه ٿو سگھي جيڪڏھن اسان کي خدا جي حفاظت آھي.</w:t>
      </w:r>
    </w:p>
    <w:p w14:paraId="376BA332" w14:textId="77777777" w:rsidR="00F90BDC" w:rsidRDefault="00F90BDC"/>
    <w:p w14:paraId="376076BA" w14:textId="77777777" w:rsidR="00F90BDC" w:rsidRDefault="00F90BDC">
      <w:r xmlns:w="http://schemas.openxmlformats.org/wordprocessingml/2006/main">
        <w:t xml:space="preserve">1. روميون 8:31 "پوء اسان انھن ڳالھين کي ڇا چئون؟ جيڪڏھن خدا اسان لاء آھي، ڪير اسان جي خلاف ٿي سگھي ٿو؟"</w:t>
      </w:r>
    </w:p>
    <w:p w14:paraId="0AB794F1" w14:textId="77777777" w:rsidR="00F90BDC" w:rsidRDefault="00F90BDC"/>
    <w:p w14:paraId="3FD98D16" w14:textId="77777777" w:rsidR="00F90BDC" w:rsidRDefault="00F90BDC">
      <w:r xmlns:w="http://schemas.openxmlformats.org/wordprocessingml/2006/main">
        <w:t xml:space="preserve">2. 1 يوحنا 4: 4 "ننڍڙن ٻارن، اوھين خدا جي طرفان آھيو ۽ انھن تي غالب ٿي ويا آھيو، ڇالاء⁠جو جيڪو اوھان ۾ آھي سو ان کان وڏو آھي جيڪو دنيا ۾ آھي."</w:t>
      </w:r>
    </w:p>
    <w:p w14:paraId="18064CED" w14:textId="77777777" w:rsidR="00F90BDC" w:rsidRDefault="00F90BDC"/>
    <w:p w14:paraId="44C1E1F6" w14:textId="77777777" w:rsidR="00F90BDC" w:rsidRDefault="00F90BDC">
      <w:r xmlns:w="http://schemas.openxmlformats.org/wordprocessingml/2006/main">
        <w:t xml:space="preserve">مرقس 14:56 SCLNT - ڇالاءِ⁠جو ڪيترن ئي ھن جي خلاف ڪوڙي شاھديون ڏنيون، پر انھن شاھديون گڏجي نہ ٿيون.</w:t>
      </w:r>
    </w:p>
    <w:p w14:paraId="5D06673E" w14:textId="77777777" w:rsidR="00F90BDC" w:rsidRDefault="00F90BDC"/>
    <w:p w14:paraId="59B39D4C" w14:textId="77777777" w:rsidR="00F90BDC" w:rsidRDefault="00F90BDC">
      <w:r xmlns:w="http://schemas.openxmlformats.org/wordprocessingml/2006/main">
        <w:t xml:space="preserve">هي اقتباس نمايان ڪري ٿو ته ڪيترين شاهدن يسوع جي خلاف ڪوڙي گواهي ڏني، پر انهن جي شاهدي متضاد هئي ۽ متفق نه هئا.</w:t>
      </w:r>
    </w:p>
    <w:p w14:paraId="5AA65C67" w14:textId="77777777" w:rsidR="00F90BDC" w:rsidRDefault="00F90BDC"/>
    <w:p w14:paraId="3B33B58F" w14:textId="77777777" w:rsidR="00F90BDC" w:rsidRDefault="00F90BDC">
      <w:r xmlns:w="http://schemas.openxmlformats.org/wordprocessingml/2006/main">
        <w:t xml:space="preserve">1: اچو ته ياد رکون ته اسان جي سڀني ڳالهين ۽ عملن ۾ ايماندار ٿي، ڇو ته خدا سڀ ڪجهه ڏسي ٿو.</w:t>
      </w:r>
    </w:p>
    <w:p w14:paraId="49C8F621" w14:textId="77777777" w:rsidR="00F90BDC" w:rsidRDefault="00F90BDC"/>
    <w:p w14:paraId="3D973F42" w14:textId="77777777" w:rsidR="00F90BDC" w:rsidRDefault="00F90BDC">
      <w:r xmlns:w="http://schemas.openxmlformats.org/wordprocessingml/2006/main">
        <w:t xml:space="preserve">2: اسان کي احتياط ڪرڻ گهرجي ته ڪنهن جي خلاف ڪوڙي شاهدي نه ڏيو، ڇاڪاڻ ته اهو خدا جي مرضي سان مطابقت ناهي.</w:t>
      </w:r>
    </w:p>
    <w:p w14:paraId="6E6296B3" w14:textId="77777777" w:rsidR="00F90BDC" w:rsidRDefault="00F90BDC"/>
    <w:p w14:paraId="573C350E" w14:textId="77777777" w:rsidR="00F90BDC" w:rsidRDefault="00F90BDC">
      <w:r xmlns:w="http://schemas.openxmlformats.org/wordprocessingml/2006/main">
        <w:t xml:space="preserve">1: خروج 20:16 -؟ </w:t>
      </w:r>
      <w:r xmlns:w="http://schemas.openxmlformats.org/wordprocessingml/2006/main">
        <w:rPr>
          <w:rFonts w:ascii="맑은 고딕 Semilight" w:hAnsi="맑은 고딕 Semilight"/>
        </w:rPr>
        <w:t xml:space="preserve">ڇا </w:t>
      </w:r>
      <w:r xmlns:w="http://schemas.openxmlformats.org/wordprocessingml/2006/main">
        <w:t xml:space="preserve">تون پنھنجي پاڙيسريءَ جي خلاف ڪوڙي شاھدي نه ڏيندين؟</w:t>
      </w:r>
    </w:p>
    <w:p w14:paraId="3BCC46CF" w14:textId="77777777" w:rsidR="00F90BDC" w:rsidRDefault="00F90BDC"/>
    <w:p w14:paraId="26C53C2E" w14:textId="77777777" w:rsidR="00F90BDC" w:rsidRDefault="00F90BDC">
      <w:r xmlns:w="http://schemas.openxmlformats.org/wordprocessingml/2006/main">
        <w:t xml:space="preserve">2: امثال 12:17 -؟ </w:t>
      </w:r>
      <w:r xmlns:w="http://schemas.openxmlformats.org/wordprocessingml/2006/main">
        <w:rPr>
          <w:rFonts w:ascii="맑은 고딕 Semilight" w:hAnsi="맑은 고딕 Semilight"/>
        </w:rPr>
        <w:t xml:space="preserve">جيڪو </w:t>
      </w:r>
      <w:r xmlns:w="http://schemas.openxmlformats.org/wordprocessingml/2006/main">
        <w:t xml:space="preserve">سچ ٿو ڳالهائي، سچي شاهدي ڏئي ٿو، پر ڪوڙو شاهد ٺڳي ٿو ڪري.</w:t>
      </w:r>
    </w:p>
    <w:p w14:paraId="77A28766" w14:textId="77777777" w:rsidR="00F90BDC" w:rsidRDefault="00F90BDC"/>
    <w:p w14:paraId="31315A54" w14:textId="77777777" w:rsidR="00F90BDC" w:rsidRDefault="00F90BDC">
      <w:r xmlns:w="http://schemas.openxmlformats.org/wordprocessingml/2006/main">
        <w:t xml:space="preserve">مرقس 14:57 SCLNT - پوءِ ڪي ماڻھو اٿي بيٺا ۽ ھن جي خلاف ڪوڙي شاھدي ڏيڻ لڳا.</w:t>
      </w:r>
    </w:p>
    <w:p w14:paraId="4D630F2C" w14:textId="77777777" w:rsidR="00F90BDC" w:rsidRDefault="00F90BDC"/>
    <w:p w14:paraId="6C49EFD6" w14:textId="77777777" w:rsidR="00F90BDC" w:rsidRDefault="00F90BDC">
      <w:r xmlns:w="http://schemas.openxmlformats.org/wordprocessingml/2006/main">
        <w:t xml:space="preserve">يسوع جي مقدمي ۾ ڪوڙن شاهدن هن جي خلاف ڪوڙي شاهدي ڏني.</w:t>
      </w:r>
    </w:p>
    <w:p w14:paraId="6B82D150" w14:textId="77777777" w:rsidR="00F90BDC" w:rsidRDefault="00F90BDC"/>
    <w:p w14:paraId="14A4CB8C" w14:textId="77777777" w:rsidR="00F90BDC" w:rsidRDefault="00F90BDC">
      <w:r xmlns:w="http://schemas.openxmlformats.org/wordprocessingml/2006/main">
        <w:t xml:space="preserve">1: اسان کي هميشه سچا رهڻ گهرجي ۽ ڪڏهن به ڪنهن جي خلاف ڪوڙي شاهدي نه ڏيڻ گهرجي.</w:t>
      </w:r>
    </w:p>
    <w:p w14:paraId="1121797A" w14:textId="77777777" w:rsidR="00F90BDC" w:rsidRDefault="00F90BDC"/>
    <w:p w14:paraId="4C3DF8F6" w14:textId="77777777" w:rsidR="00F90BDC" w:rsidRDefault="00F90BDC">
      <w:r xmlns:w="http://schemas.openxmlformats.org/wordprocessingml/2006/main">
        <w:t xml:space="preserve">2: پنھنجي پاڙيسريءَ کي پاڻ جھڙو پيار ڪر ۽ انھن جي خلاف ڪوڙ نه ڳالھاءِ.</w:t>
      </w:r>
    </w:p>
    <w:p w14:paraId="0084E5B0" w14:textId="77777777" w:rsidR="00F90BDC" w:rsidRDefault="00F90BDC"/>
    <w:p w14:paraId="056C4F22" w14:textId="77777777" w:rsidR="00F90BDC" w:rsidRDefault="00F90BDC">
      <w:r xmlns:w="http://schemas.openxmlformats.org/wordprocessingml/2006/main">
        <w:t xml:space="preserve">اِفسين 4:25-25 SCLNT - تنھنڪري ڪوڙ کي ختم ڪري، اوھان مان ھر ھڪ کي پنھنجي پاڙيسريءَ سان سچ ڳالھائڻ گھرجي، ڇالاءِ⁠جو اسين ھڪ ٻئي جا عضوا آھيون.</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14:5 - "هڪ وفادار شاھد ڪوڙ نه ٿو ڳالهائي، پر ڪوڙو شاھد ڪوڙ کي ڦوڪيو."</w:t>
      </w:r>
    </w:p>
    <w:p w14:paraId="3B753CCF" w14:textId="77777777" w:rsidR="00F90BDC" w:rsidRDefault="00F90BDC"/>
    <w:p w14:paraId="1BAAAAAB" w14:textId="77777777" w:rsidR="00F90BDC" w:rsidRDefault="00F90BDC">
      <w:r xmlns:w="http://schemas.openxmlformats.org/wordprocessingml/2006/main">
        <w:t xml:space="preserve">مرقس 14:58 SCLNT - اسان ھن کي ھي چوندي ٻڌو آھي تہ ”آءٌ ھٿن جو ٺهيل ھيڪل ڊاھي ڇڏيندس ۽ ٽن ڏينھن ۾ ھٿن کان سواءِ ٻيو ٺاھيندس.</w:t>
      </w:r>
    </w:p>
    <w:p w14:paraId="7D6210F3" w14:textId="77777777" w:rsidR="00F90BDC" w:rsidRDefault="00F90BDC"/>
    <w:p w14:paraId="36312846" w14:textId="77777777" w:rsidR="00F90BDC" w:rsidRDefault="00F90BDC">
      <w:r xmlns:w="http://schemas.openxmlformats.org/wordprocessingml/2006/main">
        <w:t xml:space="preserve">يسوع يروشلم جي مندر جي تباهي ۽ پنهنجي جيئري ٿيڻ جي اڳڪٿي ڪئي.</w:t>
      </w:r>
    </w:p>
    <w:p w14:paraId="16E2D1C9" w14:textId="77777777" w:rsidR="00F90BDC" w:rsidRDefault="00F90BDC"/>
    <w:p w14:paraId="1696C305" w14:textId="77777777" w:rsidR="00F90BDC" w:rsidRDefault="00F90BDC">
      <w:r xmlns:w="http://schemas.openxmlformats.org/wordprocessingml/2006/main">
        <w:t xml:space="preserve">1: يسوع پنهنجي جيئري ٿيڻ ۽ مندر جي تباهي جي اڳڪٿي ڪئي هئي، ۽ اهي اڳڪٿيون سچ ٿيون.</w:t>
      </w:r>
    </w:p>
    <w:p w14:paraId="30C456BB" w14:textId="77777777" w:rsidR="00F90BDC" w:rsidRDefault="00F90BDC"/>
    <w:p w14:paraId="77401B72" w14:textId="77777777" w:rsidR="00F90BDC" w:rsidRDefault="00F90BDC">
      <w:r xmlns:w="http://schemas.openxmlformats.org/wordprocessingml/2006/main">
        <w:t xml:space="preserve">2: يسوع هڪ طاقتور ۽ معتبر معلومات جو ذريعو آهي. هن چيو ته مندر تباهه ٿي ويندو ۽ هو ٻيهر اٿندو، ۽ اهي واعدو پورا ڪيا ويا.</w:t>
      </w:r>
    </w:p>
    <w:p w14:paraId="7169EA9C" w14:textId="77777777" w:rsidR="00F90BDC" w:rsidRDefault="00F90BDC"/>
    <w:p w14:paraId="075A48CE" w14:textId="77777777" w:rsidR="00F90BDC" w:rsidRDefault="00F90BDC">
      <w:r xmlns:w="http://schemas.openxmlformats.org/wordprocessingml/2006/main">
        <w:t xml:space="preserve">يوحنا 2:19-22 SCLNT - عيسيٰ انھن کي جواب ڏنو تہ ”؟ هن مندر کي ڊاهي </w:t>
      </w:r>
      <w:r xmlns:w="http://schemas.openxmlformats.org/wordprocessingml/2006/main">
        <w:rPr>
          <w:rFonts w:ascii="맑은 고딕 Semilight" w:hAnsi="맑은 고딕 Semilight"/>
        </w:rPr>
        <w:t xml:space="preserve">ڇڏيو </w:t>
      </w:r>
      <w:r xmlns:w="http://schemas.openxmlformats.org/wordprocessingml/2006/main">
        <w:t xml:space="preserve">، ۽ ٽن ڏينهن ۾ آئون ان کي بلند ڪندس.</w:t>
      </w:r>
    </w:p>
    <w:p w14:paraId="2DA7AA21" w14:textId="77777777" w:rsidR="00F90BDC" w:rsidRDefault="00F90BDC"/>
    <w:p w14:paraId="14367CAC" w14:textId="77777777" w:rsidR="00F90BDC" w:rsidRDefault="00F90BDC">
      <w:r xmlns:w="http://schemas.openxmlformats.org/wordprocessingml/2006/main">
        <w:t xml:space="preserve">متي 26:61-62 SCLNT - ھن چيو تہ ”ھن ماڻھوءَ چيو آھي تہ آءٌ خدا جي ھيڪل کي ڊاھڻ جي قابل آھيان ۽ ان کي ٽن ڏينھن ۾ ٺاھي سگھان ٿو.</w:t>
      </w:r>
    </w:p>
    <w:p w14:paraId="09598D4F" w14:textId="77777777" w:rsidR="00F90BDC" w:rsidRDefault="00F90BDC"/>
    <w:p w14:paraId="4B8EB35D" w14:textId="77777777" w:rsidR="00F90BDC" w:rsidRDefault="00F90BDC">
      <w:r xmlns:w="http://schemas.openxmlformats.org/wordprocessingml/2006/main">
        <w:t xml:space="preserve">مرقس 14:59-59 SCLNT - پر انھن ٻنھي شاھدن ۾ بہ ڪوبہ اتفاق نہ ٿيو.</w:t>
      </w:r>
    </w:p>
    <w:p w14:paraId="3C83E24F" w14:textId="77777777" w:rsidR="00F90BDC" w:rsidRDefault="00F90BDC"/>
    <w:p w14:paraId="2A8DBD47" w14:textId="77777777" w:rsidR="00F90BDC" w:rsidRDefault="00F90BDC">
      <w:r xmlns:w="http://schemas.openxmlformats.org/wordprocessingml/2006/main">
        <w:t xml:space="preserve">يسوع جي آزمائش ۾ شاھد سندن شاھدي ۾ متفق نه ٿيا.</w:t>
      </w:r>
    </w:p>
    <w:p w14:paraId="1AA318B3" w14:textId="77777777" w:rsidR="00F90BDC" w:rsidRDefault="00F90BDC"/>
    <w:p w14:paraId="7DF73E93" w14:textId="77777777" w:rsidR="00F90BDC" w:rsidRDefault="00F90BDC">
      <w:r xmlns:w="http://schemas.openxmlformats.org/wordprocessingml/2006/main">
        <w:t xml:space="preserve">1. بي وفائي جي منهن ۾ به خدا وفادار آهي</w:t>
      </w:r>
    </w:p>
    <w:p w14:paraId="11288C69" w14:textId="77777777" w:rsidR="00F90BDC" w:rsidRDefault="00F90BDC"/>
    <w:p w14:paraId="5B9F4720" w14:textId="77777777" w:rsidR="00F90BDC" w:rsidRDefault="00F90BDC">
      <w:r xmlns:w="http://schemas.openxmlformats.org/wordprocessingml/2006/main">
        <w:t xml:space="preserve">2. مصيبت جي منهن ۾ ثابت قدم رهڻ</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فلپين 4:13 - مان سڀ ڪجھ ڪري سگھان ٿو مسيح جي وسيلي جيڪو مون کي مضبوط ڪري ٿو.</w:t>
      </w:r>
    </w:p>
    <w:p w14:paraId="1588218B" w14:textId="77777777" w:rsidR="00F90BDC" w:rsidRDefault="00F90BDC"/>
    <w:p w14:paraId="227B8A5E"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78780CD0" w14:textId="77777777" w:rsidR="00F90BDC" w:rsidRDefault="00F90BDC"/>
    <w:p w14:paraId="30909182" w14:textId="77777777" w:rsidR="00F90BDC" w:rsidRDefault="00F90BDC">
      <w:r xmlns:w="http://schemas.openxmlformats.org/wordprocessingml/2006/main">
        <w:t xml:space="preserve">مرقس 14:60 SCLNT - تڏھن وڏو سردار ڪاھن وچ ۾ بيٺو ۽ عيسيٰ کان پڇيائين تہ ”تون ڪجھہ بہ نہ ٿو چوين؟ هي ڪهڙي شاهدي ڏين ٿا تنهنجي خلاف؟</w:t>
      </w:r>
    </w:p>
    <w:p w14:paraId="352AEB23" w14:textId="77777777" w:rsidR="00F90BDC" w:rsidRDefault="00F90BDC"/>
    <w:p w14:paraId="4A8B7F6C" w14:textId="77777777" w:rsidR="00F90BDC" w:rsidRDefault="00F90BDC">
      <w:r xmlns:w="http://schemas.openxmlformats.org/wordprocessingml/2006/main">
        <w:t xml:space="preserve">اعليٰ پادري يسوع کان سوال ڪيو ته ڪيترن ئي شاهدن هن جي خلاف ڳالهائڻ کان پوءِ.</w:t>
      </w:r>
    </w:p>
    <w:p w14:paraId="64A426AD" w14:textId="77777777" w:rsidR="00F90BDC" w:rsidRDefault="00F90BDC"/>
    <w:p w14:paraId="086CAFE4" w14:textId="77777777" w:rsidR="00F90BDC" w:rsidRDefault="00F90BDC">
      <w:r xmlns:w="http://schemas.openxmlformats.org/wordprocessingml/2006/main">
        <w:t xml:space="preserve">1. ”شاهي جي طاقت: اسان جي پنهنجي مقصد ۽ عملن کي جانچڻ“</w:t>
      </w:r>
    </w:p>
    <w:p w14:paraId="4CA466AA" w14:textId="77777777" w:rsidR="00F90BDC" w:rsidRDefault="00F90BDC"/>
    <w:p w14:paraId="5A03615F" w14:textId="77777777" w:rsidR="00F90BDC" w:rsidRDefault="00F90BDC">
      <w:r xmlns:w="http://schemas.openxmlformats.org/wordprocessingml/2006/main">
        <w:t xml:space="preserve">2. "خدا جي حڪمراني: آزمائش جي وقت ۾ سندس منصوبي کي سمجھڻ"</w:t>
      </w:r>
    </w:p>
    <w:p w14:paraId="4EBB5CA4" w14:textId="77777777" w:rsidR="00F90BDC" w:rsidRDefault="00F90BDC"/>
    <w:p w14:paraId="04DDE556" w14:textId="77777777" w:rsidR="00F90BDC" w:rsidRDefault="00F90BDC">
      <w:r xmlns:w="http://schemas.openxmlformats.org/wordprocessingml/2006/main">
        <w:t xml:space="preserve">1. يوحنا 8:46 - "توهان مان ڪير مون کي گناهه جي سزا ڏئي ٿو؟"</w:t>
      </w:r>
    </w:p>
    <w:p w14:paraId="4FB3BAFB" w14:textId="77777777" w:rsidR="00F90BDC" w:rsidRDefault="00F90BDC"/>
    <w:p w14:paraId="3D190580" w14:textId="77777777" w:rsidR="00F90BDC" w:rsidRDefault="00F90BDC">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14:paraId="03F4E2EF" w14:textId="77777777" w:rsidR="00F90BDC" w:rsidRDefault="00F90BDC"/>
    <w:p w14:paraId="64B29FB9" w14:textId="77777777" w:rsidR="00F90BDC" w:rsidRDefault="00F90BDC">
      <w:r xmlns:w="http://schemas.openxmlformats.org/wordprocessingml/2006/main">
        <w:t xml:space="preserve">مرقس 14:61 SCLNT - پر ھن چپ رھيو ۽ ڪوبہ جواب نہ ڏنو. وري وڏي سردار ڪاھن کانئس پڇيو تہ ”ڇا تون مسيح آھين، برڪت وارو فرزند؟</w:t>
      </w:r>
    </w:p>
    <w:p w14:paraId="33A65F30" w14:textId="77777777" w:rsidR="00F90BDC" w:rsidRDefault="00F90BDC"/>
    <w:p w14:paraId="109E8C42" w14:textId="77777777" w:rsidR="00F90BDC" w:rsidRDefault="00F90BDC">
      <w:r xmlns:w="http://schemas.openxmlformats.org/wordprocessingml/2006/main">
        <w:t xml:space="preserve">يسوع کان پڇيو ويو ته وڏي پادري طرفان ۽ جواب ۾ خاموش رهيو.</w:t>
      </w:r>
    </w:p>
    <w:p w14:paraId="2D776EF5" w14:textId="77777777" w:rsidR="00F90BDC" w:rsidRDefault="00F90BDC"/>
    <w:p w14:paraId="59E88292" w14:textId="77777777" w:rsidR="00F90BDC" w:rsidRDefault="00F90BDC">
      <w:r xmlns:w="http://schemas.openxmlformats.org/wordprocessingml/2006/main">
        <w:t xml:space="preserve">1: اسان جو عقيدو ايترو مضبوط هئڻ گهرجي، جو سوال ڪرڻ جي باوجود به ثابت قدم رهون.</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ڪڏهن به پنهنجي عقيدي تي سمجهوتو نه ڪرڻ گهرجي، جيتوڻيڪ دٻاء هيٺ.</w:t>
      </w:r>
    </w:p>
    <w:p w14:paraId="491AC243" w14:textId="77777777" w:rsidR="00F90BDC" w:rsidRDefault="00F90BDC"/>
    <w:p w14:paraId="229B5903" w14:textId="77777777" w:rsidR="00F90BDC" w:rsidRDefault="00F90BDC">
      <w:r xmlns:w="http://schemas.openxmlformats.org/wordprocessingml/2006/main">
        <w:t xml:space="preserve">1: روميون 8:35-39 - ڪير اسان کي مسيح جي پيار کان جدا ڪندو؟ ڇا مصيبت، يا مصيبت، يا ايذاء، يا ڏڪار، يا ننگا، يا خطرو، يا تلوار؟</w:t>
      </w:r>
    </w:p>
    <w:p w14:paraId="3CB2854F" w14:textId="77777777" w:rsidR="00F90BDC" w:rsidRDefault="00F90BDC"/>
    <w:p w14:paraId="27B0EA89" w14:textId="77777777" w:rsidR="00F90BDC" w:rsidRDefault="00F90BDC">
      <w:r xmlns:w="http://schemas.openxmlformats.org/wordprocessingml/2006/main">
        <w:t xml:space="preserve">2: عبرانين 13:6 - تنھنڪري اسين يقين سان چئي سگھون ٿا،؟ </w:t>
      </w:r>
      <w:r xmlns:w="http://schemas.openxmlformats.org/wordprocessingml/2006/main">
        <w:rPr>
          <w:rFonts w:ascii="맑은 고딕 Semilight" w:hAnsi="맑은 고딕 Semilight"/>
        </w:rPr>
        <w:t xml:space="preserve">هو </w:t>
      </w:r>
      <w:r xmlns:w="http://schemas.openxmlformats.org/wordprocessingml/2006/main">
        <w:t xml:space="preserve">رب منهنجو مددگار آهي؛ مان نه ڊڄندس؛ انسان مون کي ڇا ٿو ڪري سگهي؟؟؟</w:t>
      </w:r>
    </w:p>
    <w:p w14:paraId="49226482" w14:textId="77777777" w:rsidR="00F90BDC" w:rsidRDefault="00F90BDC"/>
    <w:p w14:paraId="4776A7CB" w14:textId="77777777" w:rsidR="00F90BDC" w:rsidRDefault="00F90BDC">
      <w:r xmlns:w="http://schemas.openxmlformats.org/wordprocessingml/2006/main">
        <w:t xml:space="preserve">مرقس 14:62 عيسيٰ چيو تہ ”آءٌ آھيان ۽ اوھين ابن⁠آدم کي قدرت جي ساڄي پاسي ويٺل ۽ آسمان جي ڪڪرن ۾ ايندي ڏسندا.</w:t>
      </w:r>
    </w:p>
    <w:p w14:paraId="2E0FE50C" w14:textId="77777777" w:rsidR="00F90BDC" w:rsidRDefault="00F90BDC"/>
    <w:p w14:paraId="32D2D015" w14:textId="77777777" w:rsidR="00F90BDC" w:rsidRDefault="00F90BDC">
      <w:r xmlns:w="http://schemas.openxmlformats.org/wordprocessingml/2006/main">
        <w:t xml:space="preserve">يسوع پاڻ کي ابن آدم جي حيثيت سان سڃاڻي ٿو ۽ سندس واپسي کي پيش ڪري ٿو.</w:t>
      </w:r>
    </w:p>
    <w:p w14:paraId="5C857D7C" w14:textId="77777777" w:rsidR="00F90BDC" w:rsidRDefault="00F90BDC"/>
    <w:p w14:paraId="082BDF4F" w14:textId="77777777" w:rsidR="00F90BDC" w:rsidRDefault="00F90BDC">
      <w:r xmlns:w="http://schemas.openxmlformats.org/wordprocessingml/2006/main">
        <w:t xml:space="preserve">1: خدا جو انصاف غالب ٿيندو - يسوع جي پاڻ کي ابن آدم جي طور تي سڃاڻڻ اسان کي ڏيکاري ٿو ته خدا انصاف ڪندو ڏسندو ۽ دنيا ۾ سندس طاقت نظر ايندي.</w:t>
      </w:r>
    </w:p>
    <w:p w14:paraId="16228456" w14:textId="77777777" w:rsidR="00F90BDC" w:rsidRDefault="00F90BDC"/>
    <w:p w14:paraId="453B9848" w14:textId="77777777" w:rsidR="00F90BDC" w:rsidRDefault="00F90BDC">
      <w:r xmlns:w="http://schemas.openxmlformats.org/wordprocessingml/2006/main">
        <w:t xml:space="preserve">2: يسوع جي واپسي لاءِ تيار رهو - يسوع جي پاڻ کي ابن آدم جي طور تي سڃاڻڻ اسان کي ڏيکاري ٿو ته سندس واپسي يقيني آهي ۽ اسان کي تيار رهڻ گهرجي.</w:t>
      </w:r>
    </w:p>
    <w:p w14:paraId="1A4DCF1C" w14:textId="77777777" w:rsidR="00F90BDC" w:rsidRDefault="00F90BDC"/>
    <w:p w14:paraId="360F2D8E" w14:textId="77777777" w:rsidR="00F90BDC" w:rsidRDefault="00F90BDC">
      <w:r xmlns:w="http://schemas.openxmlformats.org/wordprocessingml/2006/main">
        <w:t xml:space="preserve">1: دانيال 7:13-14 </w:t>
      </w:r>
      <w:r xmlns:w="http://schemas.openxmlformats.org/wordprocessingml/2006/main">
        <w:rPr>
          <w:rFonts w:ascii="맑은 고딕 Semilight" w:hAnsi="맑은 고딕 Semilight"/>
        </w:rPr>
        <w:t xml:space="preserve">هن </w:t>
      </w:r>
      <w:r xmlns:w="http://schemas.openxmlformats.org/wordprocessingml/2006/main">
        <w:t xml:space="preserve">رات جي خوابن ۾ ڏٺو، ۽ ڏسو، آسمان جي ڪڪرن سان گڏ هڪ انسان جي پٽ وانگر آيو، ۽ هو قديم ڏينهن ۾ آيو ۽ هن جي اڳيان پيش ڪيو ويو. ۽ کيس بادشاهي ۽ شان ۽ بادشاهي ڏني وئي، ته سڀئي قومون، قومون ۽ ٻوليون سندس خدمت ڪن. هن جي بادشاهي هڪ دائمي بادشاهي آهي، جيڪا ڪڏهن به ختم نه ٿيندي، ۽ هن جي بادشاهي اها آهي جيڪا تباهه نه ٿيندي. ؟؟</w:t>
      </w:r>
    </w:p>
    <w:p w14:paraId="7F5365E4" w14:textId="77777777" w:rsidR="00F90BDC" w:rsidRDefault="00F90BDC"/>
    <w:p w14:paraId="3D78DCB5" w14:textId="77777777" w:rsidR="00F90BDC" w:rsidRDefault="00F90BDC">
      <w:r xmlns:w="http://schemas.openxmlformats.org/wordprocessingml/2006/main">
        <w:t xml:space="preserve">2: متي 24:30 -؟ </w:t>
      </w:r>
      <w:r xmlns:w="http://schemas.openxmlformats.org/wordprocessingml/2006/main">
        <w:rPr>
          <w:rFonts w:ascii="맑은 고딕 Semilight" w:hAnsi="맑은 고딕 Semilight"/>
        </w:rPr>
        <w:t xml:space="preserve">ڪڪڙ </w:t>
      </w:r>
      <w:r xmlns:w="http://schemas.openxmlformats.org/wordprocessingml/2006/main">
        <w:t xml:space="preserve">آسمان ۾ ابن آدم جي نشاني ظاهر ٿيندي، ۽ پوء زمين جا سڀئي قبيلا ماتم ڪندا، ۽ اھي ابن آدم کي آسمان جي ڪڪرن تي طاقت ۽ وڏي شان سان ايندي ڏسندا.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14:63 پوءِ وڏي سردار ڪاھن پنھنجا ڪپڙا ڦاڙيندي چيو تہ ”اسان کي وڌيڪ شاھدي جي ڪھڙي ضرورت آھي؟</w:t>
      </w:r>
    </w:p>
    <w:p w14:paraId="4DB69995" w14:textId="77777777" w:rsidR="00F90BDC" w:rsidRDefault="00F90BDC"/>
    <w:p w14:paraId="712EBB8C" w14:textId="77777777" w:rsidR="00F90BDC" w:rsidRDefault="00F90BDC">
      <w:r xmlns:w="http://schemas.openxmlformats.org/wordprocessingml/2006/main">
        <w:t xml:space="preserve">اعليٰ پادري کي يسوع جي ڏوهه جو ايترو ته قائل هو جو هن ماتم جي نشاني ۾ پنهنجا ڪپڙا ڦاڙي ڇڏيا.</w:t>
      </w:r>
    </w:p>
    <w:p w14:paraId="28DDE292" w14:textId="77777777" w:rsidR="00F90BDC" w:rsidRDefault="00F90BDC"/>
    <w:p w14:paraId="6349C67D" w14:textId="77777777" w:rsidR="00F90BDC" w:rsidRDefault="00F90BDC">
      <w:r xmlns:w="http://schemas.openxmlformats.org/wordprocessingml/2006/main">
        <w:t xml:space="preserve">1: اسان کي اسان جي ايمان ۾ يقين رکڻ گهرجي ۽ جيڪو اسان يقين رکون ٿا ان لاءِ بيهڻ لاءِ تيار آهيون.</w:t>
      </w:r>
    </w:p>
    <w:p w14:paraId="2050A63E" w14:textId="77777777" w:rsidR="00F90BDC" w:rsidRDefault="00F90BDC"/>
    <w:p w14:paraId="51066387" w14:textId="77777777" w:rsidR="00F90BDC" w:rsidRDefault="00F90BDC">
      <w:r xmlns:w="http://schemas.openxmlformats.org/wordprocessingml/2006/main">
        <w:t xml:space="preserve">2: اسان کي ڪو به فيصلو ڪرڻ کان اڳ اسان جي يقينن تي يقين رکڻ گهرجي.</w:t>
      </w:r>
    </w:p>
    <w:p w14:paraId="7D25050F" w14:textId="77777777" w:rsidR="00F90BDC" w:rsidRDefault="00F90BDC"/>
    <w:p w14:paraId="10401A8C" w14:textId="77777777" w:rsidR="00F90BDC" w:rsidRDefault="00F90BDC">
      <w:r xmlns:w="http://schemas.openxmlformats.org/wordprocessingml/2006/main">
        <w:t xml:space="preserve">1: متي 21: 25-27 - يسوع سيکاري ٿو ته اسان کي يقين رکڻ گهرجي ته ڪنهن به شيء کي تعمير ڪرڻ کان اڳ صحيح بنياد آهي.</w:t>
      </w:r>
    </w:p>
    <w:p w14:paraId="06471759" w14:textId="77777777" w:rsidR="00F90BDC" w:rsidRDefault="00F90BDC"/>
    <w:p w14:paraId="7057646E" w14:textId="77777777" w:rsidR="00F90BDC" w:rsidRDefault="00F90BDC">
      <w:r xmlns:w="http://schemas.openxmlformats.org/wordprocessingml/2006/main">
        <w:t xml:space="preserve">2: امثال 14:15 - هوشيار انسان پنهنجي قدمن تي غور ڪرڻ جو خيال رکندو آهي.</w:t>
      </w:r>
    </w:p>
    <w:p w14:paraId="63B4CB84" w14:textId="77777777" w:rsidR="00F90BDC" w:rsidRDefault="00F90BDC"/>
    <w:p w14:paraId="29F07506" w14:textId="77777777" w:rsidR="00F90BDC" w:rsidRDefault="00F90BDC">
      <w:r xmlns:w="http://schemas.openxmlformats.org/wordprocessingml/2006/main">
        <w:t xml:space="preserve">مرقس 14:64 SCLNT - توھان ٻڌو آھي تہ ڪفر جون ڳالھيون، توھان جو ڇا خيال آھي؟ ۽ انھن سڀني کيس موت جو ڏوھاري قرار ڏنو.</w:t>
      </w:r>
    </w:p>
    <w:p w14:paraId="08C63A81" w14:textId="77777777" w:rsidR="00F90BDC" w:rsidRDefault="00F90BDC"/>
    <w:p w14:paraId="37BF19BE" w14:textId="77777777" w:rsidR="00F90BDC" w:rsidRDefault="00F90BDC">
      <w:r xmlns:w="http://schemas.openxmlformats.org/wordprocessingml/2006/main">
        <w:t xml:space="preserve">يسوع کي ماڻهن طرفان توهين جي الزام ۾ موت جي سزا ڏني وئي هئي.</w:t>
      </w:r>
    </w:p>
    <w:p w14:paraId="394B4E50" w14:textId="77777777" w:rsidR="00F90BDC" w:rsidRDefault="00F90BDC"/>
    <w:p w14:paraId="1908270F" w14:textId="77777777" w:rsidR="00F90BDC" w:rsidRDefault="00F90BDC">
      <w:r xmlns:w="http://schemas.openxmlformats.org/wordprocessingml/2006/main">
        <w:t xml:space="preserve">1: صليب تي مسيح جي موت اسان جي گناهن جي قرباني هئي، ۽ اهڙي طرح ياد رکڻ گهرجي.</w:t>
      </w:r>
    </w:p>
    <w:p w14:paraId="68CF35AD" w14:textId="77777777" w:rsidR="00F90BDC" w:rsidRDefault="00F90BDC"/>
    <w:p w14:paraId="704B15C5" w14:textId="77777777" w:rsidR="00F90BDC" w:rsidRDefault="00F90BDC">
      <w:r xmlns:w="http://schemas.openxmlformats.org/wordprocessingml/2006/main">
        <w:t xml:space="preserve">2: خدا جي محبت ۽ رحم اسان جي ذات کان وڌيڪ آهي، جيتوڻيڪ اسين گناهه جا ڏوهي آهيون.</w:t>
      </w:r>
    </w:p>
    <w:p w14:paraId="0B8F244D" w14:textId="77777777" w:rsidR="00F90BDC" w:rsidRDefault="00F90BDC"/>
    <w:p w14:paraId="0D7049A9" w14:textId="77777777" w:rsidR="00F90BDC" w:rsidRDefault="00F90BDC">
      <w:r xmlns:w="http://schemas.openxmlformats.org/wordprocessingml/2006/main">
        <w:t xml:space="preserve">1: رومين 5:8- </w:t>
      </w:r>
      <w:r xmlns:w="http://schemas.openxmlformats.org/wordprocessingml/2006/main">
        <w:rPr>
          <w:rFonts w:ascii="맑은 고딕 Semilight" w:hAnsi="맑은 고딕 Semilight"/>
        </w:rPr>
        <w:t xml:space="preserve">خدا </w:t>
      </w:r>
      <w:r xmlns:w="http://schemas.openxmlformats.org/wordprocessingml/2006/main">
        <w:t xml:space="preserve">اسان لاءِ پنهنجي پيار جو اظهار هن ۾ ڪري ٿو: جڏهن اسان اڃا گنهگار هئاسين، مسيح اسان جي لاءِ مري ويو.</w:t>
      </w:r>
    </w:p>
    <w:p w14:paraId="27C687E7" w14:textId="77777777" w:rsidR="00F90BDC" w:rsidRDefault="00F90BDC"/>
    <w:p w14:paraId="0658628B" w14:textId="77777777" w:rsidR="00F90BDC" w:rsidRDefault="00F90BDC">
      <w:r xmlns:w="http://schemas.openxmlformats.org/wordprocessingml/2006/main">
        <w:t xml:space="preserve">2: يوحنا 3:16-؟ </w:t>
      </w:r>
      <w:r xmlns:w="http://schemas.openxmlformats.org/wordprocessingml/2006/main">
        <w:rPr>
          <w:rFonts w:ascii="맑은 고딕 Semilight" w:hAnsi="맑은 고딕 Semilight"/>
        </w:rPr>
        <w:t xml:space="preserve">يا </w:t>
      </w:r>
      <w:r xmlns:w="http://schemas.openxmlformats.org/wordprocessingml/2006/main">
        <w:t xml:space="preserve">خدا دنيا سان ايترو پيار ڪيو جو هن پنهنجو هڪڙو ئي فرزند ڏنو ته جيڪو به مٿس ايمان آڻي سو برباد نه ٿئي پر کيس دائمي زندگي ملي.</w:t>
      </w:r>
    </w:p>
    <w:p w14:paraId="07C915C3" w14:textId="77777777" w:rsidR="00F90BDC" w:rsidRDefault="00F90BDC"/>
    <w:p w14:paraId="48549435" w14:textId="77777777" w:rsidR="00F90BDC" w:rsidRDefault="00F90BDC">
      <w:r xmlns:w="http://schemas.openxmlformats.org/wordprocessingml/2006/main">
        <w:t xml:space="preserve">مرقس 14:65-65 SCLNT - ڪي ماڻھو مٿس ٿڪڻ لڳا، سندس منھن ڍڪڻ لڳا، کيس مارڻ لڳا ۽ چوڻ لڳا تہ ”نبوت ٻڌاءِ.</w:t>
      </w:r>
    </w:p>
    <w:p w14:paraId="6FC6A232" w14:textId="77777777" w:rsidR="00F90BDC" w:rsidRDefault="00F90BDC"/>
    <w:p w14:paraId="32495C6A" w14:textId="77777777" w:rsidR="00F90BDC" w:rsidRDefault="00F90BDC">
      <w:r xmlns:w="http://schemas.openxmlformats.org/wordprocessingml/2006/main">
        <w:t xml:space="preserve">هي آيت ان بدسلوڪي جي ڳالهه ڪري ٿي جيڪا يسوع پنهنجي صليب تي چڙهڻ کان اڳ برداشت ڪئي هئي.</w:t>
      </w:r>
    </w:p>
    <w:p w14:paraId="436B18E9" w14:textId="77777777" w:rsidR="00F90BDC" w:rsidRDefault="00F90BDC"/>
    <w:p w14:paraId="7EA78AA4" w14:textId="77777777" w:rsidR="00F90BDC" w:rsidRDefault="00F90BDC">
      <w:r xmlns:w="http://schemas.openxmlformats.org/wordprocessingml/2006/main">
        <w:t xml:space="preserve">1. بخشش جي طاقت - يسوع جي رضامندي کي سمجهڻ انهن کي معاف ڪرڻ لاءِ جن هن تي ظلم ڪيو.</w:t>
      </w:r>
    </w:p>
    <w:p w14:paraId="7C7EBA46" w14:textId="77777777" w:rsidR="00F90BDC" w:rsidRDefault="00F90BDC"/>
    <w:p w14:paraId="24BD03A5" w14:textId="77777777" w:rsidR="00F90BDC" w:rsidRDefault="00F90BDC">
      <w:r xmlns:w="http://schemas.openxmlformats.org/wordprocessingml/2006/main">
        <w:t xml:space="preserve">2. ثابت قدمي جي طاقت - مصيبت جي منهن ۾ عيسى جي جرئت تي ڌيان ڏيڻ.</w:t>
      </w:r>
    </w:p>
    <w:p w14:paraId="0241A04B" w14:textId="77777777" w:rsidR="00F90BDC" w:rsidRDefault="00F90BDC"/>
    <w:p w14:paraId="2AAF1E6F" w14:textId="77777777" w:rsidR="00F90BDC" w:rsidRDefault="00F90BDC">
      <w:r xmlns:w="http://schemas.openxmlformats.org/wordprocessingml/2006/main">
        <w:t xml:space="preserve">1. ڪلسين 3:13 - "هڪ ٻئي کي برداشت ڪرڻ ۽، جيڪڏهن هڪ ٻئي جي خلاف شڪايت آهي، هڪ ٻئي کي معاف ڪرڻ؛ جيئن رب توهان کي معاف ڪيو آهي، تيئن توهان کي پڻ معاف ڪرڻ گهرجي."</w:t>
      </w:r>
    </w:p>
    <w:p w14:paraId="1B2F6338" w14:textId="77777777" w:rsidR="00F90BDC" w:rsidRDefault="00F90BDC"/>
    <w:p w14:paraId="03FE0C20" w14:textId="77777777" w:rsidR="00F90BDC" w:rsidRDefault="00F90BDC">
      <w:r xmlns:w="http://schemas.openxmlformats.org/wordprocessingml/2006/main">
        <w:t xml:space="preserve">2. افسيون 4:32 - "هڪ ٻئي سان مهربان ٿيو، نرم دل، هڪ ٻئي کي معاف ڪيو، جيئن خدا مسيح ۾ توهان کي معاف ڪيو."</w:t>
      </w:r>
    </w:p>
    <w:p w14:paraId="4423E49E" w14:textId="77777777" w:rsidR="00F90BDC" w:rsidRDefault="00F90BDC"/>
    <w:p w14:paraId="300655B2" w14:textId="77777777" w:rsidR="00F90BDC" w:rsidRDefault="00F90BDC">
      <w:r xmlns:w="http://schemas.openxmlformats.org/wordprocessingml/2006/main">
        <w:t xml:space="preserve">مرقس 14:66 SCLNT - جيئن پطرس محلات جي ھيٺان بيٺو ھو، تڏھن وڏي سردار ڪاھن جي نوڪرن مان ھڪڙي آئي.</w:t>
      </w:r>
    </w:p>
    <w:p w14:paraId="7E124E66" w14:textId="77777777" w:rsidR="00F90BDC" w:rsidRDefault="00F90BDC"/>
    <w:p w14:paraId="1F569CDD" w14:textId="77777777" w:rsidR="00F90BDC" w:rsidRDefault="00F90BDC">
      <w:r xmlns:w="http://schemas.openxmlformats.org/wordprocessingml/2006/main">
        <w:t xml:space="preserve">پطرس يسوع کي ٽي ڀيرا انڪار ڪري ٿو جيڪو اعلي پادري جي محلات جي صحن ۾ آهي.</w:t>
      </w:r>
    </w:p>
    <w:p w14:paraId="58CC7CDC" w14:textId="77777777" w:rsidR="00F90BDC" w:rsidRDefault="00F90BDC"/>
    <w:p w14:paraId="37DEF510" w14:textId="77777777" w:rsidR="00F90BDC" w:rsidRDefault="00F90BDC">
      <w:r xmlns:w="http://schemas.openxmlformats.org/wordprocessingml/2006/main">
        <w:t xml:space="preserve">1. اسان پطرس جي غلطين مان سکي سگهون ٿا ۽ عيسى ۾ طاقت ۽ جرئت ڳولي سگهون ٿا.</w:t>
      </w:r>
    </w:p>
    <w:p w14:paraId="7F6C4B4A" w14:textId="77777777" w:rsidR="00F90BDC" w:rsidRDefault="00F90BDC"/>
    <w:p w14:paraId="789145F9" w14:textId="77777777" w:rsidR="00F90BDC" w:rsidRDefault="00F90BDC">
      <w:r xmlns:w="http://schemas.openxmlformats.org/wordprocessingml/2006/main">
        <w:t xml:space="preserve">2. جڏهن اسان کي مشڪل فيصلن سان منهن ڏيڻو پوي ٿو، اسان کي خدا جي منصوبي تي يقين ۽ ڀروسو رکڻ گهرجي.</w:t>
      </w:r>
    </w:p>
    <w:p w14:paraId="78365777" w14:textId="77777777" w:rsidR="00F90BDC" w:rsidRDefault="00F90BDC"/>
    <w:p w14:paraId="57C673BA"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73529E61" w14:textId="77777777" w:rsidR="00F90BDC" w:rsidRDefault="00F90BDC"/>
    <w:p w14:paraId="4392DA16" w14:textId="77777777" w:rsidR="00F90BDC" w:rsidRDefault="00F90BDC">
      <w:r xmlns:w="http://schemas.openxmlformats.org/wordprocessingml/2006/main">
        <w:t xml:space="preserve">2. 1 ڪرنٿين 10:13 - "توھان تي ڪا به آزمائش نه آئي آھي سواءِ ان جي جيڪا ماڻھن لاءِ عام آھي، ۽ خدا وفادار آھي، اھو اوھان کي آزمائش ۾ اچڻ نه ڏيندو، جيڪو توھان جي برداشت کان وڌيڪ آھي. ٻاهر نڪرڻ جو رستو ته جيئن توهان ان کي برداشت ڪري سگهو."</w:t>
      </w:r>
    </w:p>
    <w:p w14:paraId="73C558BA" w14:textId="77777777" w:rsidR="00F90BDC" w:rsidRDefault="00F90BDC"/>
    <w:p w14:paraId="74E9D67F" w14:textId="77777777" w:rsidR="00F90BDC" w:rsidRDefault="00F90BDC">
      <w:r xmlns:w="http://schemas.openxmlformats.org/wordprocessingml/2006/main">
        <w:t xml:space="preserve">مرقس 14:67 SCLNT - پطرس کي گرم ڪندي ڏسي ھن ڏانھن نھاري چيو تہ ”تون بہ عيسيٰ ناصريءَ سان گڏ ھئين.</w:t>
      </w:r>
    </w:p>
    <w:p w14:paraId="49D6BAF3" w14:textId="77777777" w:rsidR="00F90BDC" w:rsidRDefault="00F90BDC"/>
    <w:p w14:paraId="4DCEDD02" w14:textId="77777777" w:rsidR="00F90BDC" w:rsidRDefault="00F90BDC">
      <w:r xmlns:w="http://schemas.openxmlformats.org/wordprocessingml/2006/main">
        <w:t xml:space="preserve">پطرس يسوع کي ٽي ڀيرا انڪار ڪيو ۽ هڪ نوڪر ڇوڪري سان مقابلو ڪيو ويو.</w:t>
      </w:r>
    </w:p>
    <w:p w14:paraId="140182AD" w14:textId="77777777" w:rsidR="00F90BDC" w:rsidRDefault="00F90BDC"/>
    <w:p w14:paraId="18FEDE5F" w14:textId="77777777" w:rsidR="00F90BDC" w:rsidRDefault="00F90BDC">
      <w:r xmlns:w="http://schemas.openxmlformats.org/wordprocessingml/2006/main">
        <w:t xml:space="preserve">1. انڪار جي طاقت - ڪيئن پطرس جو عيسيٰ جو انڪار اسان کي سيکاري سگھي ٿو اسان جي پنھنجي جدوجهد بابت ايمان سان</w:t>
      </w:r>
    </w:p>
    <w:p w14:paraId="04A5ACD8" w14:textId="77777777" w:rsidR="00F90BDC" w:rsidRDefault="00F90BDC"/>
    <w:p w14:paraId="62E49523" w14:textId="77777777" w:rsidR="00F90BDC" w:rsidRDefault="00F90BDC">
      <w:r xmlns:w="http://schemas.openxmlformats.org/wordprocessingml/2006/main">
        <w:t xml:space="preserve">2. مصيبت جي منهن ۾ جرئت جي زندگي گذارڻ - ڪيئن پيٽر جا عمل اسان کي متاثر ڪري سگھن ٿا مشڪلاتن تي غالب ٿيڻ لاءِ</w:t>
      </w:r>
    </w:p>
    <w:p w14:paraId="763A422B" w14:textId="77777777" w:rsidR="00F90BDC" w:rsidRDefault="00F90BDC"/>
    <w:p w14:paraId="34095F63" w14:textId="77777777" w:rsidR="00F90BDC" w:rsidRDefault="00F90BDC">
      <w:r xmlns:w="http://schemas.openxmlformats.org/wordprocessingml/2006/main">
        <w:t xml:space="preserve">1. جيمس 1: 2-4 - آزمائش کي منهن ڏيڻ وقت ان کي تمام خوشي شمار ڪريو</w:t>
      </w:r>
    </w:p>
    <w:p w14:paraId="669D24DD" w14:textId="77777777" w:rsidR="00F90BDC" w:rsidRDefault="00F90BDC"/>
    <w:p w14:paraId="359C3290" w14:textId="77777777" w:rsidR="00F90BDC" w:rsidRDefault="00F90BDC">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444C96F4" w14:textId="77777777" w:rsidR="00F90BDC" w:rsidRDefault="00F90BDC"/>
    <w:p w14:paraId="4947E3E9" w14:textId="77777777" w:rsidR="00F90BDC" w:rsidRDefault="00F90BDC">
      <w:r xmlns:w="http://schemas.openxmlformats.org/wordprocessingml/2006/main">
        <w:t xml:space="preserve">مرقس 14:68 پر ھن انڪار ڪندي چيو تہ ”آءٌ نہ ٿو ڄاڻان ۽ نہ سمجھان ٿو تہ تون ڇا ٿو چوين. ۽ ھو ٻاھر ٻاھران دريءَ ۾ ويو. ۽ ڪڪڙ جو عملو.</w:t>
      </w:r>
    </w:p>
    <w:p w14:paraId="65FF303E" w14:textId="77777777" w:rsidR="00F90BDC" w:rsidRDefault="00F90BDC"/>
    <w:p w14:paraId="09EAA91F" w14:textId="77777777" w:rsidR="00F90BDC" w:rsidRDefault="00F90BDC">
      <w:r xmlns:w="http://schemas.openxmlformats.org/wordprocessingml/2006/main">
        <w:t xml:space="preserve">ھن عيسيٰ کي انڪار ڪيو ۽ ٻاھر ٻاھر نڪري ويو جڏھن ڪڪڙ چڙھيو.</w:t>
      </w:r>
    </w:p>
    <w:p w14:paraId="0A66C1A3" w14:textId="77777777" w:rsidR="00F90BDC" w:rsidRDefault="00F90BDC"/>
    <w:p w14:paraId="231F469C" w14:textId="77777777" w:rsidR="00F90BDC" w:rsidRDefault="00F90BDC">
      <w:r xmlns:w="http://schemas.openxmlformats.org/wordprocessingml/2006/main">
        <w:t xml:space="preserve">1. انڪار جي طاقت: لالچ جي مزاحمت ڪيئن ڪجي</w:t>
      </w:r>
    </w:p>
    <w:p w14:paraId="01E49196" w14:textId="77777777" w:rsidR="00F90BDC" w:rsidRDefault="00F90BDC"/>
    <w:p w14:paraId="38B1E2D6" w14:textId="77777777" w:rsidR="00F90BDC" w:rsidRDefault="00F90BDC">
      <w:r xmlns:w="http://schemas.openxmlformats.org/wordprocessingml/2006/main">
        <w:t xml:space="preserve">2. ڪڪڙ جي ڪڪڙ جي اهميت: پيٽر جي غلطي کان سکيا</w:t>
      </w:r>
    </w:p>
    <w:p w14:paraId="1B580031" w14:textId="77777777" w:rsidR="00F90BDC" w:rsidRDefault="00F90BDC"/>
    <w:p w14:paraId="1A0C171E" w14:textId="77777777" w:rsidR="00F90BDC" w:rsidRDefault="00F90BDC">
      <w:r xmlns:w="http://schemas.openxmlformats.org/wordprocessingml/2006/main">
        <w:t xml:space="preserve">1. جيمس 1: 14-15: ”پر هر ماڻهوءَ کي تڏهن آزمايو ويندو آهي جڏهن هو پنهنجي بڇڙي خواهش سان ڇڪي ڇڪجي ۽ لالچ ۾ پئجي ويندو آهي، پوءِ اها خواهش جنم وٺندي آهي، گناهه کي جنم ڏيندي آهي، ۽ گناهه، جڏهن پوري ٿي ويندي آهي. ، موت کي جنم ڏئي ٿو."</w:t>
      </w:r>
    </w:p>
    <w:p w14:paraId="5CDFA008" w14:textId="77777777" w:rsidR="00F90BDC" w:rsidRDefault="00F90BDC"/>
    <w:p w14:paraId="0A0B2D59" w14:textId="77777777" w:rsidR="00F90BDC" w:rsidRDefault="00F90BDC">
      <w:r xmlns:w="http://schemas.openxmlformats.org/wordprocessingml/2006/main">
        <w:t xml:space="preserve">2. لوقا 22:31-32:؟ </w:t>
      </w:r>
      <w:r xmlns:w="http://schemas.openxmlformats.org/wordprocessingml/2006/main">
        <w:rPr>
          <w:rFonts w:ascii="맑은 고딕 Semilight" w:hAnsi="맑은 고딕 Semilight"/>
        </w:rPr>
        <w:t xml:space="preserve">امون </w:t>
      </w:r>
      <w:r xmlns:w="http://schemas.openxmlformats.org/wordprocessingml/2006/main">
        <w:t xml:space="preserve">، سائمن، شيطان چيو آهي ته توهان سڀني کي ڪڻڪ وانگر ڇڪيو. پر مون تو لاءِ دعا گھري آھي، شمعون، انھيءَ لاءِ تہ تنھنجو ايمان خراب نہ ٿئي. ۽ جڏھن موٽيو ته پنھنجن ڀائرن کي مضبوط ڪر.</w:t>
      </w:r>
    </w:p>
    <w:p w14:paraId="69D76C06" w14:textId="77777777" w:rsidR="00F90BDC" w:rsidRDefault="00F90BDC"/>
    <w:p w14:paraId="085800F8" w14:textId="77777777" w:rsidR="00F90BDC" w:rsidRDefault="00F90BDC">
      <w:r xmlns:w="http://schemas.openxmlformats.org/wordprocessingml/2006/main">
        <w:t xml:space="preserve">مرقس 14:69-69 SCLNT - ھڪڙي نوڪريءَ کيس وري ڏٺو ۽ اُتي بيٺو ماڻھن کي چوڻ لڳي تہ ”ھي انھن مان ھڪڙو آھي.</w:t>
      </w:r>
    </w:p>
    <w:p w14:paraId="3329D4F4" w14:textId="77777777" w:rsidR="00F90BDC" w:rsidRDefault="00F90BDC"/>
    <w:p w14:paraId="66DB6A95" w14:textId="77777777" w:rsidR="00F90BDC" w:rsidRDefault="00F90BDC">
      <w:r xmlns:w="http://schemas.openxmlformats.org/wordprocessingml/2006/main">
        <w:t xml:space="preserve">هي اقتباس بيان ڪري ٿو ته ڪيئن يسوع کي هڪ نوڪر ڇوڪري جي سڃاڻپ ڪئي وئي جڏهن هن کي اعلي پادري جي اڳيان آندو ويو.</w:t>
      </w:r>
    </w:p>
    <w:p w14:paraId="0A94BD15" w14:textId="77777777" w:rsidR="00F90BDC" w:rsidRDefault="00F90BDC"/>
    <w:p w14:paraId="07269823" w14:textId="77777777" w:rsidR="00F90BDC" w:rsidRDefault="00F90BDC">
      <w:r xmlns:w="http://schemas.openxmlformats.org/wordprocessingml/2006/main">
        <w:t xml:space="preserve">1. يسوع نبوت جي پوري ٿيڻ وارو آهي ؟؟ ڪيئن نجات لاءِ خدا جو منصوبو سچو ٿيو</w:t>
      </w:r>
    </w:p>
    <w:p w14:paraId="6EA73175" w14:textId="77777777" w:rsidR="00F90BDC" w:rsidRDefault="00F90BDC"/>
    <w:p w14:paraId="1F213EEE" w14:textId="77777777" w:rsidR="00F90BDC" w:rsidRDefault="00F90BDC">
      <w:r xmlns:w="http://schemas.openxmlformats.org/wordprocessingml/2006/main">
        <w:t xml:space="preserve">2. ايمان جي لچڪ ؟؟ ڪيئن اسان مشڪل وقت ۾ عيسيٰ جي پيروي ڪري سگهون ٿا</w:t>
      </w:r>
    </w:p>
    <w:p w14:paraId="5977F9D1" w14:textId="77777777" w:rsidR="00F90BDC" w:rsidRDefault="00F90BDC"/>
    <w:p w14:paraId="6AB79A18" w14:textId="77777777" w:rsidR="00F90BDC" w:rsidRDefault="00F90BDC">
      <w:r xmlns:w="http://schemas.openxmlformats.org/wordprocessingml/2006/main">
        <w:t xml:space="preserve">1. يسعياه 53: 2-3 ؟؟" ڇالاءِ⁠جو اھو ھن جي اڳيان ھڪڙو ٻرندڙ ٻوٽي وانگر، ۽ سڪل زمين مان نڪتل جڙ وانگر وڌندو: ھن جي ڪا شڪل يا خوبصورتي نه آھي؛ ۽ جڏھن اسين کيس ڏسنداسين، اتي ڪو به نه آھي. خوبصورتي ته اسان کي هن جي خواهش ڪرڻ گهرجي، هو حقير ۽ رد ڪيو ويو آهي انسانن جو، هڪ غمگين انسان، ۽ غم کان واقف آهي: ۽ اسان هن کان اسان جا منهن لڪايو؛ هن کي حقير ڪيو ويو، ۽ اسان هن جي عزت نه ڪئي.</w:t>
      </w:r>
    </w:p>
    <w:p w14:paraId="209F7C63" w14:textId="77777777" w:rsidR="00F90BDC" w:rsidRDefault="00F90BDC"/>
    <w:p w14:paraId="2173AA7F" w14:textId="77777777" w:rsidR="00F90BDC" w:rsidRDefault="00F90BDC">
      <w:r xmlns:w="http://schemas.openxmlformats.org/wordprocessingml/2006/main">
        <w:t xml:space="preserve">2. متي 16:21 ؟؟” ان وقت کان وٺي عيسيٰ پنھنجن شاگردن کي ٻڌائڻ شروع ڪيو تہ ڪيئن کيس يروشلم ڏانھن وڃڻو آھي، ۽ بزرگن، سردار ڪاھنن ۽ شريعت جي عالمن جون ڪيتريون ئي تڪليفون سھڻو، مارڻ ۽ وري جيئرو ٿيڻو آھي. ٽيون ڏينهن."</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14:70 پر ھن وري بہ انڪار ڪيو. ۽ ٿوري دير کان پوءِ، جيڪي اتي بيٺا ھئا، تن وري پطرس کي چيو تہ ”بيشڪ تون انھن مان آھين، ڇالاءِ⁠جو تون گليلي آھين ۽ تنھنجي ڳالھہ ان سان متفق آھي.</w:t>
      </w:r>
    </w:p>
    <w:p w14:paraId="611677EF" w14:textId="77777777" w:rsidR="00F90BDC" w:rsidRDefault="00F90BDC"/>
    <w:p w14:paraId="3603ED62" w14:textId="77777777" w:rsidR="00F90BDC" w:rsidRDefault="00F90BDC">
      <w:r xmlns:w="http://schemas.openxmlformats.org/wordprocessingml/2006/main">
        <w:t xml:space="preserve">پطرس يسوع کي ٽي دفعا انڪار ڪيو، باوجود ان جي وفادار رهڻ جو واعدو.</w:t>
      </w:r>
    </w:p>
    <w:p w14:paraId="4FB68F1C" w14:textId="77777777" w:rsidR="00F90BDC" w:rsidRDefault="00F90BDC"/>
    <w:p w14:paraId="299CFC17" w14:textId="77777777" w:rsidR="00F90BDC" w:rsidRDefault="00F90BDC">
      <w:r xmlns:w="http://schemas.openxmlformats.org/wordprocessingml/2006/main">
        <w:t xml:space="preserve">1. مصيبت جي منهن ۾ اميد جي طاقت</w:t>
      </w:r>
    </w:p>
    <w:p w14:paraId="067FCCCF" w14:textId="77777777" w:rsidR="00F90BDC" w:rsidRDefault="00F90BDC"/>
    <w:p w14:paraId="6FE0DB7E" w14:textId="77777777" w:rsidR="00F90BDC" w:rsidRDefault="00F90BDC">
      <w:r xmlns:w="http://schemas.openxmlformats.org/wordprocessingml/2006/main">
        <w:t xml:space="preserve">2. آزمائش جي باوجود ايمان جي مضبوطي</w:t>
      </w:r>
    </w:p>
    <w:p w14:paraId="205156C1" w14:textId="77777777" w:rsidR="00F90BDC" w:rsidRDefault="00F90BDC"/>
    <w:p w14:paraId="6B79E5D4" w14:textId="77777777" w:rsidR="00F90BDC" w:rsidRDefault="00F90BDC">
      <w:r xmlns:w="http://schemas.openxmlformats.org/wordprocessingml/2006/main">
        <w:t xml:space="preserve">1. روميون 5: 3-5 - "ان کان وڌيڪ، اسان پنهنجن ڏکن ۾ خوش ٿيون، ڄاڻون ٿا ته مصيبت برداشت پيدا ڪري ٿي، ۽ برداشت ڪردار پيدا ڪري ٿو، ۽ ڪردار اميد پيدا ڪري ٿو، ۽ اميد اسان کي شرمسار نه ٿو ڪري."</w:t>
      </w:r>
    </w:p>
    <w:p w14:paraId="3E72ED4D" w14:textId="77777777" w:rsidR="00F90BDC" w:rsidRDefault="00F90BDC"/>
    <w:p w14:paraId="5A068367"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46EBFDDB" w14:textId="77777777" w:rsidR="00F90BDC" w:rsidRDefault="00F90BDC"/>
    <w:p w14:paraId="66768290" w14:textId="77777777" w:rsidR="00F90BDC" w:rsidRDefault="00F90BDC">
      <w:r xmlns:w="http://schemas.openxmlformats.org/wordprocessingml/2006/main">
        <w:t xml:space="preserve">مرقس 14:71 پر ھو گاريون ڏيڻ لڳو ۽ قسم کڻي چوڻ لڳو تہ ”آءٌ انھيءَ ماڻھوءَ کي نہ ٿو سڃاڻان، جنھن بابت اوھين ڳالھايو ٿا.</w:t>
      </w:r>
    </w:p>
    <w:p w14:paraId="6B7BBD81" w14:textId="77777777" w:rsidR="00F90BDC" w:rsidRDefault="00F90BDC"/>
    <w:p w14:paraId="0521ECFC" w14:textId="77777777" w:rsidR="00F90BDC" w:rsidRDefault="00F90BDC">
      <w:r xmlns:w="http://schemas.openxmlformats.org/wordprocessingml/2006/main">
        <w:t xml:space="preserve">وڏي پادري يسوع کان پڇيو ته ڇا هو مسيح آهي، ۽ عيسى ان سوال جو جواب نه ڏنو ۽ ان جي بدران وڏي پادري لعنت ۽ قسم کڻڻ شروع ڪيو.</w:t>
      </w:r>
    </w:p>
    <w:p w14:paraId="018D416A" w14:textId="77777777" w:rsidR="00F90BDC" w:rsidRDefault="00F90BDC"/>
    <w:p w14:paraId="23132606" w14:textId="77777777" w:rsidR="00F90BDC" w:rsidRDefault="00F90BDC">
      <w:r xmlns:w="http://schemas.openxmlformats.org/wordprocessingml/2006/main">
        <w:t xml:space="preserve">1. يسوع جي نفس تي ضابطو: ڪيئن يسوع ظلم جو جواب ڏنو</w:t>
      </w:r>
    </w:p>
    <w:p w14:paraId="30A67598" w14:textId="77777777" w:rsidR="00F90BDC" w:rsidRDefault="00F90BDC"/>
    <w:p w14:paraId="7CFA1D26" w14:textId="77777777" w:rsidR="00F90BDC" w:rsidRDefault="00F90BDC">
      <w:r xmlns:w="http://schemas.openxmlformats.org/wordprocessingml/2006/main">
        <w:t xml:space="preserve">2. اسان جو آواز ڳولهڻ: جيڪو اسان مڃون ٿا ان لاءِ اٿي بيهڻ</w:t>
      </w:r>
    </w:p>
    <w:p w14:paraId="223D2398" w14:textId="77777777" w:rsidR="00F90BDC" w:rsidRDefault="00F90BDC"/>
    <w:p w14:paraId="1E8B45ED" w14:textId="77777777" w:rsidR="00F90BDC" w:rsidRDefault="00F90BDC">
      <w:r xmlns:w="http://schemas.openxmlformats.org/wordprocessingml/2006/main">
        <w:t xml:space="preserve">1. يوحنا 15:13 - وڏي محبت هن کان وڌيڪ ٻيو ڪو نه آهي: ڪنهن کي رکڻ لاء؟ هڪ </w:t>
      </w:r>
      <w:r xmlns:w="http://schemas.openxmlformats.org/wordprocessingml/2006/main">
        <w:rPr>
          <w:rFonts w:ascii="맑은 고딕 Semilight" w:hAnsi="맑은 고딕 Semilight"/>
        </w:rPr>
        <w:t xml:space="preserve">لاء </w:t>
      </w:r>
      <w:r xmlns:w="http://schemas.openxmlformats.org/wordprocessingml/2006/main">
        <w:t xml:space="preserve">زندگي؟ </w:t>
      </w:r>
      <w:r xmlns:w="http://schemas.openxmlformats.org/wordprocessingml/2006/main">
        <w:rPr>
          <w:rFonts w:ascii="맑은 고딕 Semilight" w:hAnsi="맑은 고딕 Semilight"/>
        </w:rPr>
        <w:t xml:space="preserve">دوستو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50: 7 - ڇاڪاڻ ته رب خدا منهنجي مدد ڪري ٿو. تنھنڪري مون کي خوار نه ڪيو ويو آھي. تنھنڪري مون پنھنجو منھن چمڪدار جھڙو ڪيو آھي، ۽ آءٌ ڄاڻان ٿو تہ آءٌ شرمسار نہ ٿيندس.</w:t>
      </w:r>
    </w:p>
    <w:p w14:paraId="75EADAD2" w14:textId="77777777" w:rsidR="00F90BDC" w:rsidRDefault="00F90BDC"/>
    <w:p w14:paraId="4DD9A4CC" w14:textId="77777777" w:rsidR="00F90BDC" w:rsidRDefault="00F90BDC">
      <w:r xmlns:w="http://schemas.openxmlformats.org/wordprocessingml/2006/main">
        <w:t xml:space="preserve">مرقس 14:72 وري ٻيو دفعو ڪڪڙ چڙھيو. تنھن تي پطرس کي اھو لفظ ياد آيو جيڪو عيسيٰ کيس چيو ھو تہ ”ڪڪڙ جي ٻہ دفعا ٻانگ ڏيڻ کان اڳ، تون ٽي دفعا منھنجو انڪار ڪندين. ۽ جڏهن هن اهو سوچيو ته هو روئي رهيو هو.</w:t>
      </w:r>
    </w:p>
    <w:p w14:paraId="3193FF5A" w14:textId="77777777" w:rsidR="00F90BDC" w:rsidRDefault="00F90BDC"/>
    <w:p w14:paraId="15B7DFFD" w14:textId="77777777" w:rsidR="00F90BDC" w:rsidRDefault="00F90BDC">
      <w:r xmlns:w="http://schemas.openxmlformats.org/wordprocessingml/2006/main">
        <w:t xml:space="preserve">هي اقتباس پطرس جي ٽي دفعا يسوع جي انڪار جي ڳالهه ڪري ٿو ۽ اهو ٿيڻ کان اڳ يسوع جي لفظن جي ياد ڏياري ٿو.</w:t>
      </w:r>
    </w:p>
    <w:p w14:paraId="4A189A8B" w14:textId="77777777" w:rsidR="00F90BDC" w:rsidRDefault="00F90BDC"/>
    <w:p w14:paraId="2CED91BA" w14:textId="77777777" w:rsidR="00F90BDC" w:rsidRDefault="00F90BDC">
      <w:r xmlns:w="http://schemas.openxmlformats.org/wordprocessingml/2006/main">
        <w:t xml:space="preserve">1. اسان جي لفظن جي طاقت: ڪيئن اسان جا لفظ اسان جي دلين کي ظاهر ڪن ٿا</w:t>
      </w:r>
    </w:p>
    <w:p w14:paraId="30FC4E22" w14:textId="77777777" w:rsidR="00F90BDC" w:rsidRDefault="00F90BDC"/>
    <w:p w14:paraId="5A4E45B7" w14:textId="77777777" w:rsidR="00F90BDC" w:rsidRDefault="00F90BDC">
      <w:r xmlns:w="http://schemas.openxmlformats.org/wordprocessingml/2006/main">
        <w:t xml:space="preserve">2. رب جي وقت تي ڀروسو ڪرڻ سکڻ</w:t>
      </w:r>
    </w:p>
    <w:p w14:paraId="07D575BE" w14:textId="77777777" w:rsidR="00F90BDC" w:rsidRDefault="00F90BDC"/>
    <w:p w14:paraId="2312C1F5" w14:textId="77777777" w:rsidR="00F90BDC" w:rsidRDefault="00F90BDC">
      <w:r xmlns:w="http://schemas.openxmlformats.org/wordprocessingml/2006/main">
        <w:t xml:space="preserve">1. امثال 18:21 - موت ۽ زندگي زبان جي اختيار ۾ آهن، ۽ جيڪي ان سان پيار ڪندا سي ان جو ميوو کائيندا.</w:t>
      </w:r>
    </w:p>
    <w:p w14:paraId="21A795DE" w14:textId="77777777" w:rsidR="00F90BDC" w:rsidRDefault="00F90BDC"/>
    <w:p w14:paraId="352D3287" w14:textId="77777777" w:rsidR="00F90BDC" w:rsidRDefault="00F90BDC">
      <w:r xmlns:w="http://schemas.openxmlformats.org/wordprocessingml/2006/main">
        <w:t xml:space="preserve">2. زبور 31:24 - مضبوط ٿيو ۽ پنهنجي دل کي همت ڏي، اي سڀيئي جيڪي رب جو انتظار ڪريو.</w:t>
      </w:r>
    </w:p>
    <w:p w14:paraId="21F82675" w14:textId="77777777" w:rsidR="00F90BDC" w:rsidRDefault="00F90BDC"/>
    <w:p w14:paraId="4BBEDF03" w14:textId="77777777" w:rsidR="00F90BDC" w:rsidRDefault="00F90BDC">
      <w:r xmlns:w="http://schemas.openxmlformats.org/wordprocessingml/2006/main">
        <w:t xml:space="preserve">مارڪ 15 ڪيترن ئي اهم واقعن کي ياد ڪري ٿو، جن ۾ پائلٽ کان اڳ عيسى جي آزمائش، سندس صليب، موت، ۽ دفن شامل آهن.</w:t>
      </w:r>
    </w:p>
    <w:p w14:paraId="747E5E76" w14:textId="77777777" w:rsidR="00F90BDC" w:rsidRDefault="00F90BDC"/>
    <w:p w14:paraId="2EFAD60C" w14:textId="77777777" w:rsidR="00F90BDC" w:rsidRDefault="00F90BDC">
      <w:r xmlns:w="http://schemas.openxmlformats.org/wordprocessingml/2006/main">
        <w:t xml:space="preserve">1st پيراگراف: باب شروع ٿئي ٿو يسوع سان گڏ پائلٽ جي اڳيان سردار ڪاھنن پاران آندو ويو. ھنن مٿس ڪيتريون ئي ڳالھيون ڪيون، پر ھو ڪو جواب نہ ٿو ڏئي، تنھنڪري پلاطس حيران ٿي ويو. عيد جي دوران، اهو رواج هو ته پائلٽ هڪ قيدي کي آزاد ڪرڻ لاء ميڙ جي درخواست ڪئي. برابا باغين سان گڏ جيل ۾ هو، جن هڪ بغاوت دوران قتل ڪيو هو. ميڙ برابا کي آزاد ڪرڻ لاءِ عرض ڪيو، جنهن تي سردار ڪاهنن سخت ڪاوڙ ڪئي. جڏهن پڇيو ويو ته هن کي 'يهودين جي بادشاهه' سان ڇا ڪرڻ گهرجي، انهن رڙ ڪيو "هن کي صليب تي چاڙهيو!" ان کان پوءِ به پڇڻ کان پوءِ ته هن ڇو ۽ ڪهڙو ڏوهه ڪيو آهي، انهن اڃا به زور سان رڙيون ڪيون ته ”هن کي صليب تي چاڙهيو! ميڙ کي راضي ڪرڻ جي خواهش، پلاطس برابا کي آزاد ڪيو ۽ يسوع کي </w:t>
      </w:r>
      <w:r xmlns:w="http://schemas.openxmlformats.org/wordprocessingml/2006/main">
        <w:lastRenderedPageBreak xmlns:w="http://schemas.openxmlformats.org/wordprocessingml/2006/main"/>
      </w:r>
      <w:r xmlns:w="http://schemas.openxmlformats.org/wordprocessingml/2006/main">
        <w:t xml:space="preserve">صليب تي چاڙهڻ کان پوء هن جي حوالي ڪيو (مارڪ 15: 1-15).</w:t>
      </w:r>
    </w:p>
    <w:p w14:paraId="67F24387" w14:textId="77777777" w:rsidR="00F90BDC" w:rsidRDefault="00F90BDC"/>
    <w:p w14:paraId="54158296" w14:textId="77777777" w:rsidR="00F90BDC" w:rsidRDefault="00F90BDC">
      <w:r xmlns:w="http://schemas.openxmlformats.org/wordprocessingml/2006/main">
        <w:t xml:space="preserve">ٻيو پيراگراف: سپاهي يسوع کي محلات (پرايٽوريم) ۾ وٺي ويا، سڄي ڪمپني کي گڏ ڪري سپاهين کيس جامني رنگ جي چادر ڍڪي، تاج جي ڪنڊن کي مروڙي مٿس رکيل هو سڏڻ لڳا، "سلام بادشاھ يهودي!" هڪ ڀيرو ٻيهر هيڊ اسٽاف هن تي ٿڪايو، گوڏن ڀر ڪري کيس خراج عقيدت پيش ڪيو، جڏهن ٺٺوليون ڪيون ويون ته جامني رنگ جي ڪپڙا لاهي هن کي صليب تي چاڙهيو، سائمن سائرن جو پيء اليگزينڊر روفس هن کي صليب تي چاڙهيو، ملڪ جبري کڻي وڃڻ واري جاءِ تي آندو ويو جنهن کي گولگوٿا سڏيو ويندو آهي، مطلب ته کوپڙي جي جاءِ تي شراب ملايو ويو. ميرر نه ورتو صليب تي ورهائجي ڪپڙا ورهائي لاٽون هڻي ڏسو ته ڪهڙو حصو لکو نوٽيس جو الزام پڙهو بادشاهه جي يهودين ٻن باغين کي صليب تي چاڙهيو هڪ ساڄي کاٻي پاسي کان پاسا ٿيل بي عزتي وارا پنهنجا ڪنڌ ڌوڻيندي چون ٿا ته ”پوءِ! تون جيڪي مندر تباهه ڪري رهيو آهين ٽن ڏينهن ۾ هيٺ لهي اچ. پار پاڻ کي بچايو!" ساڳيءَ طرح چيف پادري استادن قانون کي ٺٺوليون ڪندي پاڻ ۾ چيو ته بچايو ٻيا پاڻ کي بچائي نٿا سگهن مسيح بادشاهه اسرائيل کي هاڻي ڪراس ڪري هيٺ اچڻ ڏيو ته جيئن اسان ڏسون ته صليب تي چڙهندڙن کي به مڃڻ سان گڏ مٿس بي عزتيون ڪيون ويون (مارڪ 15: 16-32).</w:t>
      </w:r>
    </w:p>
    <w:p w14:paraId="583F8796" w14:textId="77777777" w:rsidR="00F90BDC" w:rsidRDefault="00F90BDC"/>
    <w:p w14:paraId="18417031" w14:textId="77777777" w:rsidR="00F90BDC" w:rsidRDefault="00F90BDC">
      <w:r xmlns:w="http://schemas.openxmlformats.org/wordprocessingml/2006/main">
        <w:t xml:space="preserve">ٽيون پيراگراف: منجھند جو سڄي ملڪ ۾ اونداھيون ڇانيل ھيون، تان جو ٽيون منجھند جو يسوع وڏي آواز سان رڙ ڪري چيو ”ايلوئي ايلوئي لما سبخٿاني؟ جنهن جو مطلب آهي ”منهنجا خدا منهنجا خدا تو مون کي ڇو ڇڏيو؟ ڀرسان بيٺل ڪجهه ماڻهن اهو ٻڌي چيو ته ايليا کي سڏيندي ٻڌو ڪنهن ڊوڙي ويو اسپنج شراب جي سرڪي سان ڀريل لٺ وجهي پيئڻ جي آڇ ڪئي هاڻي ڇڏي ڏيو ڏسو ته ڇا ايليا اچي ٿو هيٺ ڪڍو پر يسوع وڏي رڙ ڪئي آخري پردو ڦاٽل مندر جا ٻه مٿاهون هيٺيون سينٽورين سامهون بيٺو ڏٺو آخري سانس ورتو. انسان پٽ خدا! ڪجهه عورتون مريم مگدليني جي وچ ۾ فاصلو ڏسي رهيون هيون مريم ماءُ جيمس ننڍي جوز سالوم اهي عورتون خيال جي ضرورتن جي پيروي ڪندي گليل پڻ ٻيون ڪيتريون عورتون يروشلم آيون جڏهن شام آئي ڇاڪاڻ ته تياري جو ڏينهن سبت جي ڏينهن کان اڳ جوزف ارميٿيا ممتاز ميمبر ڪائونسل نيڪ نيڪ انسان جي رضامندي نه ڪئي فيصلو ايڪشن ڪائونسل جرئت سان هليو ويو. پائلٽ عيسيٰ جي لاش کان پڇيو ته ٻڌو ته اڳ ۾ ئي مئل صدين کان پڇيو ويو ته ڇا مري ويو آهي گهڻو وقت اڳ تصديق ڪئي وئي آهي جوزف لاش خريد ڪيو لينن جو ڪپڙو لاهي جسم کي ويڙهيل ڪپڙو رکيل مقبرو ڪٽيل پٿر قبر جي داخلي جي سامهون رکيل پٿر مريم مگدليني مريم ماء جوزس ڏٺو جتي آخري لمحن جي ڳڻپ ڪئي وئي زندگي موت جي دفن جي تياري جي اٿڻ (مارڪ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مرقس 15:1-19 SCLNT - صبح جو سوير ئي سردار ڪاھنن بزرگن، شريعت جي عالمن ۽ سڄي ڪائونسل سان صلاح مشورا ڪيا ۽ عيسيٰ کي قيد ڪري وٺي ويا ۽ پلاطس جي حوالي ڪيائون.</w:t>
      </w:r>
    </w:p>
    <w:p w14:paraId="568A70A5" w14:textId="77777777" w:rsidR="00F90BDC" w:rsidRDefault="00F90BDC"/>
    <w:p w14:paraId="18104A4D" w14:textId="77777777" w:rsidR="00F90BDC" w:rsidRDefault="00F90BDC">
      <w:r xmlns:w="http://schemas.openxmlformats.org/wordprocessingml/2006/main">
        <w:t xml:space="preserve">سردار ڪاھنن صلاح مشوري ڪئي ۽ عيسيٰ کي پلاطس جي حوالي ڪرڻ کان پھريائين قيد ڪيو.</w:t>
      </w:r>
    </w:p>
    <w:p w14:paraId="43FF3614" w14:textId="77777777" w:rsidR="00F90BDC" w:rsidRDefault="00F90BDC"/>
    <w:p w14:paraId="30CA6965" w14:textId="77777777" w:rsidR="00F90BDC" w:rsidRDefault="00F90BDC">
      <w:r xmlns:w="http://schemas.openxmlformats.org/wordprocessingml/2006/main">
        <w:t xml:space="preserve">1. يسوع آخري قرباني ڪندڙ گھڙو هو، جيڪو رضامنديءَ سان پابند ٿيڻ لاءِ تسليم ڪيو ويو ۽ خدا جي مرضي کي پورو ڪرڻ لاءِ پلاطس جي حوالي ڪيو ويو.</w:t>
      </w:r>
    </w:p>
    <w:p w14:paraId="603A1025" w14:textId="77777777" w:rsidR="00F90BDC" w:rsidRDefault="00F90BDC"/>
    <w:p w14:paraId="2E8A4E15" w14:textId="77777777" w:rsidR="00F90BDC" w:rsidRDefault="00F90BDC">
      <w:r xmlns:w="http://schemas.openxmlformats.org/wordprocessingml/2006/main">
        <w:t xml:space="preserve">2. زندگيءَ ۾ اسان کي ڪيترين ئي مخالفتن کي منهن ڏيڻو پوي، اسان کي پنهنجي ايمان تي ثابت قدم رهڻ گهرجي ۽ يقين رکڻ گهرجي ته خدا جو منصوبو غالب ٿيندو.</w:t>
      </w:r>
    </w:p>
    <w:p w14:paraId="0AE25206" w14:textId="77777777" w:rsidR="00F90BDC" w:rsidRDefault="00F90BDC"/>
    <w:p w14:paraId="27717437" w14:textId="77777777" w:rsidR="00F90BDC" w:rsidRDefault="00F90BDC">
      <w:r xmlns:w="http://schemas.openxmlformats.org/wordprocessingml/2006/main">
        <w:t xml:space="preserve">1. يسعياه 53: 7 - هن کي مظلوم ڪيو ويو، ۽ هن کي تڪليف ڏني وئي، پر هن پنهنجو وات نه کوليو. گھيٽي وانگر جيڪو ذبح ڪرڻ لاءِ وٺي وڃي ٿو، ۽ رڍ وانگر جيڪو پنھنجي ڪٽرائڻ جي اڳيان خاموش آھي، تنھنڪري ھن پنھنجو وات نه کوليو.</w:t>
      </w:r>
    </w:p>
    <w:p w14:paraId="4684391F" w14:textId="77777777" w:rsidR="00F90BDC" w:rsidRDefault="00F90BDC"/>
    <w:p w14:paraId="59903D9E"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14:paraId="0D98AAB2" w14:textId="77777777" w:rsidR="00F90BDC" w:rsidRDefault="00F90BDC"/>
    <w:p w14:paraId="34D92F67" w14:textId="77777777" w:rsidR="00F90BDC" w:rsidRDefault="00F90BDC">
      <w:r xmlns:w="http://schemas.openxmlformats.org/wordprocessingml/2006/main">
        <w:t xml:space="preserve">مرقس 15:2 SCLNT - پلاطس کانئس پڇيو تہ ”ڇا تون يھودين جو بادشاھہ آھين؟ تڏھن ھن کيس چيو تہ ”تون چوين ٿو.</w:t>
      </w:r>
    </w:p>
    <w:p w14:paraId="0AFC59DD" w14:textId="77777777" w:rsidR="00F90BDC" w:rsidRDefault="00F90BDC"/>
    <w:p w14:paraId="0E1025CA" w14:textId="77777777" w:rsidR="00F90BDC" w:rsidRDefault="00F90BDC">
      <w:r xmlns:w="http://schemas.openxmlformats.org/wordprocessingml/2006/main">
        <w:t xml:space="preserve">اهو اقتباس ظاهر ڪري ٿو ته عيسى جي جواب ۾ پيلاطس جي سوال تي ته ڇا هو يهودين جو بادشاهه هو.</w:t>
      </w:r>
    </w:p>
    <w:p w14:paraId="1C867A32" w14:textId="77777777" w:rsidR="00F90BDC" w:rsidRDefault="00F90BDC"/>
    <w:p w14:paraId="6E0A9266" w14:textId="77777777" w:rsidR="00F90BDC" w:rsidRDefault="00F90BDC">
      <w:r xmlns:w="http://schemas.openxmlformats.org/wordprocessingml/2006/main">
        <w:t xml:space="preserve">1. اسان جي لفظن جي طاقت: صداقت جي زندگي گذارڻ</w:t>
      </w:r>
    </w:p>
    <w:p w14:paraId="269F42C6" w14:textId="77777777" w:rsidR="00F90BDC" w:rsidRDefault="00F90BDC"/>
    <w:p w14:paraId="46D1792D" w14:textId="77777777" w:rsidR="00F90BDC" w:rsidRDefault="00F90BDC">
      <w:r xmlns:w="http://schemas.openxmlformats.org/wordprocessingml/2006/main">
        <w:t xml:space="preserve">2. اسان جي عقيدي جو دفاع: يسوع جو مثال جرئت وارو اعتماد</w:t>
      </w:r>
    </w:p>
    <w:p w14:paraId="6D22859E" w14:textId="77777777" w:rsidR="00F90BDC" w:rsidRDefault="00F90BDC"/>
    <w:p w14:paraId="606CE92B" w14:textId="77777777" w:rsidR="00F90BDC" w:rsidRDefault="00F90BDC">
      <w:r xmlns:w="http://schemas.openxmlformats.org/wordprocessingml/2006/main">
        <w:t xml:space="preserve">1. امثال 18:21 - موت ۽ زندگي زبان جي اختيار ۾ آهن، ۽ جيڪي ان سان پيار ڪندا سي ان جو ميوو کائيندا.</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4:3-4 SCLNT - تنھن تي شيطان چيو تہ ”؟ </w:t>
      </w:r>
      <w:r xmlns:w="http://schemas.openxmlformats.org/wordprocessingml/2006/main">
        <w:rPr>
          <w:rFonts w:ascii="맑은 고딕 Semilight" w:hAnsi="맑은 고딕 Semilight"/>
        </w:rPr>
        <w:t xml:space="preserve">جيڪڏهن </w:t>
      </w:r>
      <w:r xmlns:w="http://schemas.openxmlformats.org/wordprocessingml/2006/main">
        <w:t xml:space="preserve">تون خدا جو فرزند آهين، ته هن پٿر کي ماني بنائڻ لاءِ حڪم ڪر؟ 4 عيسيٰ کيس جواب ڏنو ته؟ </w:t>
      </w:r>
      <w:r xmlns:w="http://schemas.openxmlformats.org/wordprocessingml/2006/main">
        <w:rPr>
          <w:rFonts w:ascii="맑은 고딕 Semilight" w:hAnsi="맑은 고딕 Semilight"/>
        </w:rPr>
        <w:t xml:space="preserve">쏧 </w:t>
      </w:r>
      <w:r xmlns:w="http://schemas.openxmlformats.org/wordprocessingml/2006/main">
        <w:t xml:space="preserve">t لکيو ويو آهي،؟ </w:t>
      </w:r>
      <w:r xmlns:w="http://schemas.openxmlformats.org/wordprocessingml/2006/main">
        <w:rPr>
          <w:rFonts w:ascii="맑은 고딕 Semilight" w:hAnsi="맑은 고딕 Semilight"/>
        </w:rPr>
        <w:t xml:space="preserve">ڇا </w:t>
      </w:r>
      <w:r xmlns:w="http://schemas.openxmlformats.org/wordprocessingml/2006/main">
        <w:t xml:space="preserve">اڪيلي ماني سان جيئرو نه رهندو؟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2F295482" w14:textId="77777777" w:rsidR="00F90BDC" w:rsidRDefault="00F90BDC"/>
    <w:p w14:paraId="5F9BD518" w14:textId="77777777" w:rsidR="00F90BDC" w:rsidRDefault="00F90BDC">
      <w:r xmlns:w="http://schemas.openxmlformats.org/wordprocessingml/2006/main">
        <w:t xml:space="preserve">مرقس 15:3-19 SCLNT - سردار ڪاھنن مٿس گھڻا ئي الزام ھڻايا، پر ھن ڪوبہ جواب نہ ڏنو.</w:t>
      </w:r>
    </w:p>
    <w:p w14:paraId="784AD9B3" w14:textId="77777777" w:rsidR="00F90BDC" w:rsidRDefault="00F90BDC"/>
    <w:p w14:paraId="6A8E9C04" w14:textId="77777777" w:rsidR="00F90BDC" w:rsidRDefault="00F90BDC">
      <w:r xmlns:w="http://schemas.openxmlformats.org/wordprocessingml/2006/main">
        <w:t xml:space="preserve">هي اقتباس بيان ڪري ٿو ته يسوع جي خاموشيءَ کي سردار پادرين جي الزامن جي منهن ۾.</w:t>
      </w:r>
    </w:p>
    <w:p w14:paraId="7C04262F" w14:textId="77777777" w:rsidR="00F90BDC" w:rsidRDefault="00F90BDC"/>
    <w:p w14:paraId="4639C605" w14:textId="77777777" w:rsidR="00F90BDC" w:rsidRDefault="00F90BDC">
      <w:r xmlns:w="http://schemas.openxmlformats.org/wordprocessingml/2006/main">
        <w:t xml:space="preserve">1: اسان کي ڪوشش ڪرڻ گهرجي ته يسوع جي مثال جي پيروي ڪرڻ جي غير منصفانه خاموشيء جي منهن ۾ خاموشيء سان.</w:t>
      </w:r>
    </w:p>
    <w:p w14:paraId="316E8BDA" w14:textId="77777777" w:rsidR="00F90BDC" w:rsidRDefault="00F90BDC"/>
    <w:p w14:paraId="78F80275" w14:textId="77777777" w:rsidR="00F90BDC" w:rsidRDefault="00F90BDC">
      <w:r xmlns:w="http://schemas.openxmlformats.org/wordprocessingml/2006/main">
        <w:t xml:space="preserve">2: مصيبت جي منهن ۾ مضبوط بيهڻ جي عيسى جي مثال جي طاقت اسان کي مشڪل وقت ۾ وفادار رهڻ ۾ مدد ڪري سگهي ٿي.</w:t>
      </w:r>
    </w:p>
    <w:p w14:paraId="5D8341A8" w14:textId="77777777" w:rsidR="00F90BDC" w:rsidRDefault="00F90BDC"/>
    <w:p w14:paraId="0F7AAD51" w14:textId="77777777" w:rsidR="00F90BDC" w:rsidRDefault="00F90BDC">
      <w:r xmlns:w="http://schemas.openxmlformats.org/wordprocessingml/2006/main">
        <w:t xml:space="preserve">پطرس 2:21-23 SCLNT - ڇالاءِ⁠جو اوھين انھيءَ لاءِ ئي سڏيا ويا آھيو، ڇالاءِ⁠جو مسيح بہ اسان جي خاطر ڏک سھي، اسان لاءِ ھڪڙو مثال ڇڏي ڏنو، تہ جيئن اوھين سندس نقش قدم تي ھلو، جنھن ڪوبہ گناھہ نہ ڪيو آھي ۽ نڪي سندس وات ۾ ٺڳيءَ جو ڪوبہ لڌو. جنهن کي، جڏهن هن کي گاريون ڏنيون ويون، ٻيهر گاريون نه ڏنيون؛ جڏهن هن کي تڪليف ڏني، هن کي خطرو نه ڪيو، پر پاڻ کي ان جي حوالي ڪيو جيڪو انصاف سان فيصلو ڪري ٿو.</w:t>
      </w:r>
    </w:p>
    <w:p w14:paraId="7057A363" w14:textId="77777777" w:rsidR="00F90BDC" w:rsidRDefault="00F90BDC"/>
    <w:p w14:paraId="6D23F82F" w14:textId="77777777" w:rsidR="00F90BDC" w:rsidRDefault="00F90BDC">
      <w:r xmlns:w="http://schemas.openxmlformats.org/wordprocessingml/2006/main">
        <w:t xml:space="preserve">پطرس 3:15-16 SCLNT - پر خداوند خدا کي پنھنجن دلين ۾ پاڪ ڪريو ۽ ھر ڪنھن ماڻھوءَ کي جواب ڏيڻ لاءِ ھميشه تيار رھو، جيڪو توھان کان انھيءَ اميد جو سبب پڇي، جيڪا اوھان ۾ آھي، حلم ۽ خوف سان. سٺو ضمير؛ ته، جتي اهي توهان جي باري ۾ بڇڙا ڳالهائين ٿا، بڇڙن وانگر، اهي شرمسار ٿي سگهن ٿا جيڪي توهان جي مسيح ۾ سٺي گفتگو تي ڪوڙو الزام لڳائي رهيا آهن.</w:t>
      </w:r>
    </w:p>
    <w:p w14:paraId="17F52095" w14:textId="77777777" w:rsidR="00F90BDC" w:rsidRDefault="00F90BDC"/>
    <w:p w14:paraId="31EFB132" w14:textId="77777777" w:rsidR="00F90BDC" w:rsidRDefault="00F90BDC">
      <w:r xmlns:w="http://schemas.openxmlformats.org/wordprocessingml/2006/main">
        <w:t xml:space="preserve">مرقس 15:4-19 SCLNT - پلاطس کانئس وري پڇيو تہ ”ڇا تون ڪجھھ جواب نہ ڏيندين؟ ڏس ته اهي تنهنجي خلاف ڪيتريون ئي شاهديون ڏين ٿا.</w:t>
      </w:r>
    </w:p>
    <w:p w14:paraId="536DA66D" w14:textId="77777777" w:rsidR="00F90BDC" w:rsidRDefault="00F90BDC"/>
    <w:p w14:paraId="30968694" w14:textId="77777777" w:rsidR="00F90BDC" w:rsidRDefault="00F90BDC">
      <w:r xmlns:w="http://schemas.openxmlformats.org/wordprocessingml/2006/main">
        <w:t xml:space="preserve">پلاطس هڪ ٻيو ڀيرو يسوع کان پڇيو، هن تي ڪيترن ئي الزامن جي نشاندهي ڪئي.</w:t>
      </w:r>
    </w:p>
    <w:p w14:paraId="19B5B396" w14:textId="77777777" w:rsidR="00F90BDC" w:rsidRDefault="00F90BDC"/>
    <w:p w14:paraId="6AB73078" w14:textId="77777777" w:rsidR="00F90BDC" w:rsidRDefault="00F90BDC">
      <w:r xmlns:w="http://schemas.openxmlformats.org/wordprocessingml/2006/main">
        <w:t xml:space="preserve">1. شاھد جي طاقت: ڪيئن جواب ڏينداسين جڏھن ٻيا اسان تي الزام لڳائين</w:t>
      </w:r>
    </w:p>
    <w:p w14:paraId="10CB6787" w14:textId="77777777" w:rsidR="00F90BDC" w:rsidRDefault="00F90BDC"/>
    <w:p w14:paraId="664F6A27" w14:textId="77777777" w:rsidR="00F90BDC" w:rsidRDefault="00F90BDC">
      <w:r xmlns:w="http://schemas.openxmlformats.org/wordprocessingml/2006/main">
        <w:t xml:space="preserve">2. الزام جي منهن ۾ ثابت قدم</w:t>
      </w:r>
    </w:p>
    <w:p w14:paraId="0FA83848" w14:textId="77777777" w:rsidR="00F90BDC" w:rsidRDefault="00F90BDC"/>
    <w:p w14:paraId="4383DB07" w14:textId="77777777" w:rsidR="00F90BDC" w:rsidRDefault="00F90BDC">
      <w:r xmlns:w="http://schemas.openxmlformats.org/wordprocessingml/2006/main">
        <w:t xml:space="preserve">1. متي 10:17-20 - يسوع؟ هن پنهنجي شاگردن کي هدايتون </w:t>
      </w:r>
      <w:r xmlns:w="http://schemas.openxmlformats.org/wordprocessingml/2006/main">
        <w:rPr>
          <w:rFonts w:ascii="맑은 고딕 Semilight" w:hAnsi="맑은 고딕 Semilight"/>
        </w:rPr>
        <w:t xml:space="preserve">ڏنيون </w:t>
      </w:r>
      <w:r xmlns:w="http://schemas.openxmlformats.org/wordprocessingml/2006/main">
        <w:t xml:space="preserve">ته الزامن جو جواب ڪيئن ڏيو</w:t>
      </w:r>
    </w:p>
    <w:p w14:paraId="34767037" w14:textId="77777777" w:rsidR="00F90BDC" w:rsidRDefault="00F90BDC"/>
    <w:p w14:paraId="3EBBAB33" w14:textId="77777777" w:rsidR="00F90BDC" w:rsidRDefault="00F90BDC">
      <w:r xmlns:w="http://schemas.openxmlformats.org/wordprocessingml/2006/main">
        <w:t xml:space="preserve">2. جيمس 1:19 - ؟ </w:t>
      </w:r>
      <w:r xmlns:w="http://schemas.openxmlformats.org/wordprocessingml/2006/main">
        <w:rPr>
          <w:rFonts w:ascii="맑은 고딕 Semilight" w:hAnsi="맑은 고딕 Semilight"/>
        </w:rPr>
        <w:t xml:space="preserve">تنهن </w:t>
      </w:r>
      <w:r xmlns:w="http://schemas.openxmlformats.org/wordprocessingml/2006/main">
        <w:t xml:space="preserve">ڪري، منهنجا پيارا ڀائرو، هر انسان کي ٻڌڻ ۾ تيز، ڳالهائڻ ۾ سست، غضب ۾ سست.</w:t>
      </w:r>
    </w:p>
    <w:p w14:paraId="40A3865D" w14:textId="77777777" w:rsidR="00F90BDC" w:rsidRDefault="00F90BDC"/>
    <w:p w14:paraId="5C667886" w14:textId="77777777" w:rsidR="00F90BDC" w:rsidRDefault="00F90BDC">
      <w:r xmlns:w="http://schemas.openxmlformats.org/wordprocessingml/2006/main">
        <w:t xml:space="preserve">مرقس 15:5 پر عيسيٰ اڃا بہ ڪوبہ جواب نہ ڏنو. تنھنڪري پيلاطس حيران ٿي ويو.</w:t>
      </w:r>
    </w:p>
    <w:p w14:paraId="622A853E" w14:textId="77777777" w:rsidR="00F90BDC" w:rsidRDefault="00F90BDC"/>
    <w:p w14:paraId="14469031" w14:textId="77777777" w:rsidR="00F90BDC" w:rsidRDefault="00F90BDC">
      <w:r xmlns:w="http://schemas.openxmlformats.org/wordprocessingml/2006/main">
        <w:t xml:space="preserve">پيلاطس حيران ٿي ويو جڏهن يسوع پنهنجي سوال جي جواب ۾ خاموش رهيو.</w:t>
      </w:r>
    </w:p>
    <w:p w14:paraId="72165428" w14:textId="77777777" w:rsidR="00F90BDC" w:rsidRDefault="00F90BDC"/>
    <w:p w14:paraId="5DA770C0" w14:textId="77777777" w:rsidR="00F90BDC" w:rsidRDefault="00F90BDC">
      <w:r xmlns:w="http://schemas.openxmlformats.org/wordprocessingml/2006/main">
        <w:t xml:space="preserve">1. خاموشيءَ جي طاقت: ڪيئن يسوع پنهنجي لفظن کي عقلمنديءَ سان استعمال ڪيو</w:t>
      </w:r>
    </w:p>
    <w:p w14:paraId="7B9D5714" w14:textId="77777777" w:rsidR="00F90BDC" w:rsidRDefault="00F90BDC"/>
    <w:p w14:paraId="5E229898" w14:textId="77777777" w:rsidR="00F90BDC" w:rsidRDefault="00F90BDC">
      <w:r xmlns:w="http://schemas.openxmlformats.org/wordprocessingml/2006/main">
        <w:t xml:space="preserve">2. يسوع جي اهميت؟ </w:t>
      </w:r>
      <w:r xmlns:w="http://schemas.openxmlformats.org/wordprocessingml/2006/main">
        <w:rPr>
          <w:rFonts w:ascii="맑은 고딕 Semilight" w:hAnsi="맑은 고딕 Semilight"/>
        </w:rPr>
        <w:t xml:space="preserve">셲 </w:t>
      </w:r>
      <w:r xmlns:w="http://schemas.openxmlformats.org/wordprocessingml/2006/main">
        <w:t xml:space="preserve">فرمانبرداري: ڪيئن خدا جي آڏو سندس فرمانبرداري نيڪيءَ جي مثال ڏئي ٿي</w:t>
      </w:r>
    </w:p>
    <w:p w14:paraId="7044E2A5" w14:textId="77777777" w:rsidR="00F90BDC" w:rsidRDefault="00F90BDC"/>
    <w:p w14:paraId="1DB7D592" w14:textId="77777777" w:rsidR="00F90BDC" w:rsidRDefault="00F90BDC">
      <w:r xmlns:w="http://schemas.openxmlformats.org/wordprocessingml/2006/main">
        <w:t xml:space="preserve">1. يسعياه 53: 7 -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14:paraId="3088FECF" w14:textId="77777777" w:rsidR="00F90BDC" w:rsidRDefault="00F90BDC"/>
    <w:p w14:paraId="12A40A97" w14:textId="77777777" w:rsidR="00F90BDC" w:rsidRDefault="00F90BDC">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14:paraId="3A370FF5" w14:textId="77777777" w:rsidR="00F90BDC" w:rsidRDefault="00F90BDC"/>
    <w:p w14:paraId="6D6C0052" w14:textId="77777777" w:rsidR="00F90BDC" w:rsidRDefault="00F90BDC">
      <w:r xmlns:w="http://schemas.openxmlformats.org/wordprocessingml/2006/main">
        <w:t xml:space="preserve">مرقس 15:6 SCLNT - ھاڻي انھيءَ عيد جي موقعي تي ھن انھن لاءِ ھڪڙي قيديءَ کي آزاد ڪيو، جنھن کي ھو گھري رھيا ھئا.</w:t>
      </w:r>
    </w:p>
    <w:p w14:paraId="63552D38" w14:textId="77777777" w:rsidR="00F90BDC" w:rsidRDefault="00F90BDC"/>
    <w:p w14:paraId="55B498AE" w14:textId="77777777" w:rsidR="00F90BDC" w:rsidRDefault="00F90BDC">
      <w:r xmlns:w="http://schemas.openxmlformats.org/wordprocessingml/2006/main">
        <w:t xml:space="preserve">عيد جي موقعي تي، پيلاطس هڪ قيدي کي ماڻهن ڏانهن آزاد ڪيو، ۽ هو جنهن کي چاهي چونڊي سگهيا.</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"سڀني تي مهربان ٿيو: پائلٽ کان هڪ سبق"</w:t>
      </w:r>
    </w:p>
    <w:p w14:paraId="2A842B93" w14:textId="77777777" w:rsidR="00F90BDC" w:rsidRDefault="00F90BDC"/>
    <w:p w14:paraId="2B887873" w14:textId="77777777" w:rsidR="00F90BDC" w:rsidRDefault="00F90BDC">
      <w:r xmlns:w="http://schemas.openxmlformats.org/wordprocessingml/2006/main">
        <w:t xml:space="preserve">2. "چونڊ جي طاقت: صحيح فيصلو ڪرڻ"</w:t>
      </w:r>
    </w:p>
    <w:p w14:paraId="2D81A9A6" w14:textId="77777777" w:rsidR="00F90BDC" w:rsidRDefault="00F90BDC"/>
    <w:p w14:paraId="6255FEEC" w14:textId="77777777" w:rsidR="00F90BDC" w:rsidRDefault="00F90BDC">
      <w:r xmlns:w="http://schemas.openxmlformats.org/wordprocessingml/2006/main">
        <w:t xml:space="preserve">1. لوقا 6: 31 "ٻين سان ائين ڪريو جيئن توهان چاهيو ٿا ته اهي توهان سان ڪندا."</w:t>
      </w:r>
    </w:p>
    <w:p w14:paraId="182197BA" w14:textId="77777777" w:rsidR="00F90BDC" w:rsidRDefault="00F90BDC"/>
    <w:p w14:paraId="5BC674F0" w14:textId="77777777" w:rsidR="00F90BDC" w:rsidRDefault="00F90BDC">
      <w:r xmlns:w="http://schemas.openxmlformats.org/wordprocessingml/2006/main">
        <w:t xml:space="preserve">2. متي 7:12 "تنهنڪري هر شيء ۾، ٻين سان اهو ڪريو جيڪو توهان چاهيو ٿا ته اهي توهان سان ڪندا، ڇاڪاڻ ته اهو شريعت ۽ نبين جو خلاصو آهي."</w:t>
      </w:r>
    </w:p>
    <w:p w14:paraId="67810822" w14:textId="77777777" w:rsidR="00F90BDC" w:rsidRDefault="00F90BDC"/>
    <w:p w14:paraId="5C21DE3C" w14:textId="77777777" w:rsidR="00F90BDC" w:rsidRDefault="00F90BDC">
      <w:r xmlns:w="http://schemas.openxmlformats.org/wordprocessingml/2006/main">
        <w:t xml:space="preserve">مرقس 15:7-18 SCLNT - برابا نالي ھڪڙو ھو، جيڪو انھن سان گڏ قيد ھو، جن ساڻس بغاوت ڪئي ھئي، جن بغاوت ۾ قتل ڪيو ھو.</w:t>
      </w:r>
    </w:p>
    <w:p w14:paraId="1A57947E" w14:textId="77777777" w:rsidR="00F90BDC" w:rsidRDefault="00F90BDC"/>
    <w:p w14:paraId="2CE86072" w14:textId="77777777" w:rsidR="00F90BDC" w:rsidRDefault="00F90BDC">
      <w:r xmlns:w="http://schemas.openxmlformats.org/wordprocessingml/2006/main">
        <w:t xml:space="preserve">برابا هڪ مجرم هو، جيڪو بغاوت دوران قتل ڪيو هو.</w:t>
      </w:r>
    </w:p>
    <w:p w14:paraId="69C8B181" w14:textId="77777777" w:rsidR="00F90BDC" w:rsidRDefault="00F90BDC"/>
    <w:p w14:paraId="534E95A0" w14:textId="77777777" w:rsidR="00F90BDC" w:rsidRDefault="00F90BDC">
      <w:r xmlns:w="http://schemas.openxmlformats.org/wordprocessingml/2006/main">
        <w:t xml:space="preserve">1. غلط ميڙ جي پيروي نه ڪريو: برابا کان سبق</w:t>
      </w:r>
    </w:p>
    <w:p w14:paraId="08CF0D52" w14:textId="77777777" w:rsidR="00F90BDC" w:rsidRDefault="00F90BDC"/>
    <w:p w14:paraId="0A3EAF60" w14:textId="77777777" w:rsidR="00F90BDC" w:rsidRDefault="00F90BDC">
      <w:r xmlns:w="http://schemas.openxmlformats.org/wordprocessingml/2006/main">
        <w:t xml:space="preserve">2. انصاف ۽ رحم جي قيمت: باراباس جي ڪهاڻي کي جانچڻ</w:t>
      </w:r>
    </w:p>
    <w:p w14:paraId="21DAAC46" w14:textId="77777777" w:rsidR="00F90BDC" w:rsidRDefault="00F90BDC"/>
    <w:p w14:paraId="5D0FCE52" w14:textId="77777777" w:rsidR="00F90BDC" w:rsidRDefault="00F90BDC">
      <w:r xmlns:w="http://schemas.openxmlformats.org/wordprocessingml/2006/main">
        <w:t xml:space="preserve">1. لوقا 6:27-36 SCLNT - پنھنجن دشمنن سان پيار ڪريو ۽ انھن سان چڱائي ڪريو جيڪي اوھان کان نفرت ڪن ٿا.</w:t>
      </w:r>
    </w:p>
    <w:p w14:paraId="426B1846" w14:textId="77777777" w:rsidR="00F90BDC" w:rsidRDefault="00F90BDC"/>
    <w:p w14:paraId="218F1245" w14:textId="77777777" w:rsidR="00F90BDC" w:rsidRDefault="00F90BDC">
      <w:r xmlns:w="http://schemas.openxmlformats.org/wordprocessingml/2006/main">
        <w:t xml:space="preserve">ڪلسين 3:12-17</w:t>
      </w:r>
    </w:p>
    <w:p w14:paraId="08BC9692" w14:textId="77777777" w:rsidR="00F90BDC" w:rsidRDefault="00F90BDC"/>
    <w:p w14:paraId="45E906AD" w14:textId="77777777" w:rsidR="00F90BDC" w:rsidRDefault="00F90BDC">
      <w:r xmlns:w="http://schemas.openxmlformats.org/wordprocessingml/2006/main">
        <w:t xml:space="preserve">مرقس 15:8-18 SCLNT - ماڻھن جو ميڙ وڏي واڪي رڙ ڪري چاھيو تہ کانئس ائين ئي ٿئي جيئن ھن انھن سان ڪيو ھو.</w:t>
      </w:r>
    </w:p>
    <w:p w14:paraId="17B1F810" w14:textId="77777777" w:rsidR="00F90BDC" w:rsidRDefault="00F90BDC"/>
    <w:p w14:paraId="21862FCB" w14:textId="77777777" w:rsidR="00F90BDC" w:rsidRDefault="00F90BDC">
      <w:r xmlns:w="http://schemas.openxmlformats.org/wordprocessingml/2006/main">
        <w:t xml:space="preserve">ماڻهن جو هڪ وڏو ميڙ يسوع کان پڇيو ته ڇا هن انهن لاءِ اڳ ۾ ڪيو هو.</w:t>
      </w:r>
    </w:p>
    <w:p w14:paraId="33E43824" w14:textId="77777777" w:rsidR="00F90BDC" w:rsidRDefault="00F90BDC"/>
    <w:p w14:paraId="554A9C29" w14:textId="77777777" w:rsidR="00F90BDC" w:rsidRDefault="00F90BDC">
      <w:r xmlns:w="http://schemas.openxmlformats.org/wordprocessingml/2006/main">
        <w:t xml:space="preserve">1. خدا جي مدد جي درخواست ڪرڻ جي طاقت</w:t>
      </w:r>
    </w:p>
    <w:p w14:paraId="2A55BDFE" w14:textId="77777777" w:rsidR="00F90BDC" w:rsidRDefault="00F90BDC"/>
    <w:p w14:paraId="36667EBC" w14:textId="77777777" w:rsidR="00F90BDC" w:rsidRDefault="00F90BDC">
      <w:r xmlns:w="http://schemas.openxmlformats.org/wordprocessingml/2006/main">
        <w:t xml:space="preserve">2. عيسى جي مثال جي پيروي ڪرڻ جي نعمت</w:t>
      </w:r>
    </w:p>
    <w:p w14:paraId="1518B463" w14:textId="77777777" w:rsidR="00F90BDC" w:rsidRDefault="00F90BDC"/>
    <w:p w14:paraId="6FCCF561" w14:textId="77777777" w:rsidR="00F90BDC" w:rsidRDefault="00F90BDC">
      <w:r xmlns:w="http://schemas.openxmlformats.org/wordprocessingml/2006/main">
        <w:t xml:space="preserve">1. جيمس 4: 3 - "اوھين گھرندا آھيو ۽ حاصل نه ڪندا آھيو، ڇاڪاڻ⁠تہ توھان غلط طريقي سان گھرندا آھيو، پنھنجي شوق تي خرچ ڪرڻ لاء."</w:t>
      </w:r>
    </w:p>
    <w:p w14:paraId="24EE8C04" w14:textId="77777777" w:rsidR="00F90BDC" w:rsidRDefault="00F90BDC"/>
    <w:p w14:paraId="6E7E4001" w14:textId="77777777" w:rsidR="00F90BDC" w:rsidRDefault="00F90BDC">
      <w:r xmlns:w="http://schemas.openxmlformats.org/wordprocessingml/2006/main">
        <w:t xml:space="preserve">لوقا 11:9-10 SCLNT - ”آءٌ اوھان کي ٻڌايان ٿو تہ گھرو تہ اوھان کي ڏنو ويندو، ڳولھہ تہ لھندين، در کڙڪايو تہ اوھان لاءِ کوليو ويندو، ڇالاءِ⁠جو جيڪو گھرندو تنھن کي ملي ويندو. جيڪو ڳولهي ٿو سو ڳولي ٿو، ۽ جيڪو ڇڪي ٿو ان لاءِ کوليو ويندو."</w:t>
      </w:r>
    </w:p>
    <w:p w14:paraId="7C6A5C4C" w14:textId="77777777" w:rsidR="00F90BDC" w:rsidRDefault="00F90BDC"/>
    <w:p w14:paraId="1763CC38" w14:textId="77777777" w:rsidR="00F90BDC" w:rsidRDefault="00F90BDC">
      <w:r xmlns:w="http://schemas.openxmlformats.org/wordprocessingml/2006/main">
        <w:t xml:space="preserve">مرقس 15:9 پر پلاطس کين جواب ڏنو تہ ”اوھين ڇا ٿا چاھيو تہ آءٌ اوھان جي خاطر يھودين جي بادشاھہ کي آزاد ڪريان؟</w:t>
      </w:r>
    </w:p>
    <w:p w14:paraId="6A9E3684" w14:textId="77777777" w:rsidR="00F90BDC" w:rsidRDefault="00F90BDC"/>
    <w:p w14:paraId="529E4C4E" w14:textId="77777777" w:rsidR="00F90BDC" w:rsidRDefault="00F90BDC">
      <w:r xmlns:w="http://schemas.openxmlformats.org/wordprocessingml/2006/main">
        <w:t xml:space="preserve">پلاطس ماڻهن کان پڇيو ته ڇا هو يهودين جي بادشاهه يسوع کي آزاد ڪري.</w:t>
      </w:r>
    </w:p>
    <w:p w14:paraId="1DE22AD3" w14:textId="77777777" w:rsidR="00F90BDC" w:rsidRDefault="00F90BDC"/>
    <w:p w14:paraId="08919601" w14:textId="77777777" w:rsidR="00F90BDC" w:rsidRDefault="00F90BDC">
      <w:r xmlns:w="http://schemas.openxmlformats.org/wordprocessingml/2006/main">
        <w:t xml:space="preserve">1: يسوع جي مثال ذريعي، اسان کي عاجز رهڻ گهرجي ۽ ٻين جي خدمت ڪرڻ لاء تيار ٿيڻ گهرجي.</w:t>
      </w:r>
    </w:p>
    <w:p w14:paraId="5434646D" w14:textId="77777777" w:rsidR="00F90BDC" w:rsidRDefault="00F90BDC"/>
    <w:p w14:paraId="78FD8F0C" w14:textId="77777777" w:rsidR="00F90BDC" w:rsidRDefault="00F90BDC">
      <w:r xmlns:w="http://schemas.openxmlformats.org/wordprocessingml/2006/main">
        <w:t xml:space="preserve">2: جيڪو اسان مڃيون ٿا ان لاءِ اٿي بيهڻ کان نه ڊڄڻ گهرجي، پر اهو فضل ۽ عاجزي سان ڪيو وڃي.</w:t>
      </w:r>
    </w:p>
    <w:p w14:paraId="3265BD51" w14:textId="77777777" w:rsidR="00F90BDC" w:rsidRDefault="00F90BDC"/>
    <w:p w14:paraId="041C8CF1"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سمجھيو، بلڪ انھيءَ ڪري پاڻ کي خالي ڪري ڇڏيو. نوڪر جو روپ وٺي، انسانن جي شڪل ۾ پيدا ٿيڻ.</w:t>
      </w:r>
    </w:p>
    <w:p w14:paraId="5657BC16" w14:textId="77777777" w:rsidR="00F90BDC" w:rsidRDefault="00F90BDC"/>
    <w:p w14:paraId="7ED77D38" w14:textId="77777777" w:rsidR="00F90BDC" w:rsidRDefault="00F90BDC">
      <w:r xmlns:w="http://schemas.openxmlformats.org/wordprocessingml/2006/main">
        <w:t xml:space="preserve">متي 20:25-28 SCLNT - پر عيسيٰ انھن کي پاڻ وٽ سڏي چيو تہ ”؟ توهان کي خبر </w:t>
      </w:r>
      <w:r xmlns:w="http://schemas.openxmlformats.org/wordprocessingml/2006/main">
        <w:rPr>
          <w:rFonts w:ascii="맑은 고딕 Semilight" w:hAnsi="맑은 고딕 Semilight"/>
        </w:rPr>
        <w:t xml:space="preserve">آهي </w:t>
      </w:r>
      <w:r xmlns:w="http://schemas.openxmlformats.org/wordprocessingml/2006/main">
        <w:t xml:space="preserve">ته غير قومن جا حڪمران انهن تي حڪومت ڪن ٿا ۽ انهن جا وڏا انهن تي اختيار ڪن ٿا. توهان جي وچ ۾ ائين نه ٿيندو. پر جيڪو به اوھان مان وڏو ٿيڻ گھرجي تنھن کي توھان جو خادم ٿيڻ گھرجي، ۽ جيڪو اوھان مان پھريائين ٿئي سو توھان جو غلام ٿئي، جيئن ابن⁠آدم انھيءَ لاءِ نہ آيو آھي تہ خدمت ڪجي، پر خدمت ڪرڻ لاءِ، ۽ پنھنجي جان گھڻن لاءِ فديو ڏيڻ لاءِ. ؟؟</w:t>
      </w:r>
    </w:p>
    <w:p w14:paraId="2BEBB665" w14:textId="77777777" w:rsidR="00F90BDC" w:rsidRDefault="00F90BDC"/>
    <w:p w14:paraId="0CC10DA5" w14:textId="77777777" w:rsidR="00F90BDC" w:rsidRDefault="00F90BDC">
      <w:r xmlns:w="http://schemas.openxmlformats.org/wordprocessingml/2006/main">
        <w:t xml:space="preserve">مرقس 15:10 SCLNT - ڇالاءِ⁠جو ھن کي خبر ھئي تہ سردار ڪاھن کيس حسد جي ڪري ماريو ھو.</w:t>
      </w:r>
    </w:p>
    <w:p w14:paraId="65353B52" w14:textId="77777777" w:rsidR="00F90BDC" w:rsidRDefault="00F90BDC"/>
    <w:p w14:paraId="4631A476" w14:textId="77777777" w:rsidR="00F90BDC" w:rsidRDefault="00F90BDC">
      <w:r xmlns:w="http://schemas.openxmlformats.org/wordprocessingml/2006/main">
        <w:t xml:space="preserve">يسوع کي سردار ڪاهنن جي حوالي ڪيو ويو ته جيئن هن کي قتل ڪيو وڃي، ۽ انهن اهو حسد جي ڪري ڪيو.</w:t>
      </w:r>
    </w:p>
    <w:p w14:paraId="797F1D61" w14:textId="77777777" w:rsidR="00F90BDC" w:rsidRDefault="00F90BDC"/>
    <w:p w14:paraId="1C96FC44" w14:textId="77777777" w:rsidR="00F90BDC" w:rsidRDefault="00F90BDC">
      <w:r xmlns:w="http://schemas.openxmlformats.org/wordprocessingml/2006/main">
        <w:t xml:space="preserve">1. حسد جي طاقت: مقابلو ڪرڻ جي خواهش کي ڪيئن قابو ڪجي</w:t>
      </w:r>
    </w:p>
    <w:p w14:paraId="67587113" w14:textId="77777777" w:rsidR="00F90BDC" w:rsidRDefault="00F90BDC"/>
    <w:p w14:paraId="46F6E4D5" w14:textId="77777777" w:rsidR="00F90BDC" w:rsidRDefault="00F90BDC">
      <w:r xmlns:w="http://schemas.openxmlformats.org/wordprocessingml/2006/main">
        <w:t xml:space="preserve">2. بخشش جي نعمت: خيانت جي منهن ۾ عيسى جي رحم جو مثال</w:t>
      </w:r>
    </w:p>
    <w:p w14:paraId="08B58DAF" w14:textId="77777777" w:rsidR="00F90BDC" w:rsidRDefault="00F90BDC"/>
    <w:p w14:paraId="38091EEF" w14:textId="77777777" w:rsidR="00F90BDC" w:rsidRDefault="00F90BDC">
      <w:r xmlns:w="http://schemas.openxmlformats.org/wordprocessingml/2006/main">
        <w:t xml:space="preserve">1. امثال 14:30 -؟ دل جو </w:t>
      </w:r>
      <w:r xmlns:w="http://schemas.openxmlformats.org/wordprocessingml/2006/main">
        <w:rPr>
          <w:rFonts w:ascii="맑은 고딕 Semilight" w:hAnsi="맑은 고딕 Semilight"/>
        </w:rPr>
        <w:t xml:space="preserve">سڪون </w:t>
      </w:r>
      <w:r xmlns:w="http://schemas.openxmlformats.org/wordprocessingml/2006/main">
        <w:t xml:space="preserve">جسم کي زندگي ڏئي ٿو، پر حسد هڏن کي سڙي ٿو.</w:t>
      </w:r>
    </w:p>
    <w:p w14:paraId="50F47EAE" w14:textId="77777777" w:rsidR="00F90BDC" w:rsidRDefault="00F90BDC"/>
    <w:p w14:paraId="4EACBA78" w14:textId="77777777" w:rsidR="00F90BDC" w:rsidRDefault="00F90BDC">
      <w:r xmlns:w="http://schemas.openxmlformats.org/wordprocessingml/2006/main">
        <w:t xml:space="preserve">2. لوقا 6:27-36 </w:t>
      </w:r>
      <w:r xmlns:w="http://schemas.openxmlformats.org/wordprocessingml/2006/main">
        <w:rPr>
          <w:rFonts w:ascii="맑은 고딕 Semilight" w:hAnsi="맑은 고딕 Semilight"/>
        </w:rPr>
        <w:t xml:space="preserve">مان </w:t>
      </w:r>
      <w:r xmlns:w="http://schemas.openxmlformats.org/wordprocessingml/2006/main">
        <w:t xml:space="preserve">توهان کي ٻڌايان ٿو ته ڪير مون کي ٻڌن ٿا: پنهنجن دشمنن سان پيار ڪريو، انهن سان سٺو ڪريو جيڪي توهان کان نفرت ڪن ٿا، انهن کي برڪت ڏيو جيڪي توهان کي لعنت ڪن ٿا، انهن لاء دعا ڪريو جيڪي توهان سان بدسلوڪي ڪن ٿا. ؟؟</w:t>
      </w:r>
    </w:p>
    <w:p w14:paraId="537A5E97" w14:textId="77777777" w:rsidR="00F90BDC" w:rsidRDefault="00F90BDC"/>
    <w:p w14:paraId="188BAE42" w14:textId="77777777" w:rsidR="00F90BDC" w:rsidRDefault="00F90BDC">
      <w:r xmlns:w="http://schemas.openxmlformats.org/wordprocessingml/2006/main">
        <w:t xml:space="preserve">مرقس 15:11 SCLNT - پر سردار ڪاھن ماڻھن کي تاڪيد ڪيائون تہ ھو برابا کي انھن لاءِ آزاد ڪري.</w:t>
      </w:r>
    </w:p>
    <w:p w14:paraId="41A8E6EE" w14:textId="77777777" w:rsidR="00F90BDC" w:rsidRDefault="00F90BDC"/>
    <w:p w14:paraId="07B000D8" w14:textId="77777777" w:rsidR="00F90BDC" w:rsidRDefault="00F90BDC">
      <w:r xmlns:w="http://schemas.openxmlformats.org/wordprocessingml/2006/main">
        <w:t xml:space="preserve">سردار ڪاھنن پلاطس کي چيو تہ عيسيٰ جي بدران برابا کي آزاد ڪري.</w:t>
      </w:r>
    </w:p>
    <w:p w14:paraId="061D23C8" w14:textId="77777777" w:rsidR="00F90BDC" w:rsidRDefault="00F90BDC"/>
    <w:p w14:paraId="26F263CF" w14:textId="77777777" w:rsidR="00F90BDC" w:rsidRDefault="00F90BDC">
      <w:r xmlns:w="http://schemas.openxmlformats.org/wordprocessingml/2006/main">
        <w:t xml:space="preserve">1. خدا جي منصوبي تي ڀروسو ڪريو جيتوڻيڪ اسان ان کي نه سمجھندا آهيون.</w:t>
      </w:r>
    </w:p>
    <w:p w14:paraId="3BEBBFDC" w14:textId="77777777" w:rsidR="00F90BDC" w:rsidRDefault="00F90BDC"/>
    <w:p w14:paraId="5E2C3595" w14:textId="77777777" w:rsidR="00F90BDC" w:rsidRDefault="00F90BDC">
      <w:r xmlns:w="http://schemas.openxmlformats.org/wordprocessingml/2006/main">
        <w:t xml:space="preserve">2. اڪثريت جي راء کان متاثر نه ٿيو.</w:t>
      </w:r>
    </w:p>
    <w:p w14:paraId="61108D16" w14:textId="77777777" w:rsidR="00F90BDC" w:rsidRDefault="00F90BDC"/>
    <w:p w14:paraId="53017DC7"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جيمس 4: 6 - پر اھو وڌيڪ فضل ڏئي ٿو. تنهن ڪري اهو چوي ٿو،؟ مغرور جي مخالفت ڪري </w:t>
      </w:r>
      <w:r xmlns:w="http://schemas.openxmlformats.org/wordprocessingml/2006/main">
        <w:rPr>
          <w:rFonts w:ascii="맑은 고딕 Semilight" w:hAnsi="맑은 고딕 Semilight"/>
        </w:rPr>
        <w:t xml:space="preserve">ٿو </w:t>
      </w:r>
      <w:r xmlns:w="http://schemas.openxmlformats.org/wordprocessingml/2006/main">
        <w:t xml:space="preserve">، پر عاجز کي فضل ڏئي ٿو.</w:t>
      </w:r>
    </w:p>
    <w:p w14:paraId="7EF6E1A6" w14:textId="77777777" w:rsidR="00F90BDC" w:rsidRDefault="00F90BDC"/>
    <w:p w14:paraId="603BA0BA" w14:textId="77777777" w:rsidR="00F90BDC" w:rsidRDefault="00F90BDC">
      <w:r xmlns:w="http://schemas.openxmlformats.org/wordprocessingml/2006/main">
        <w:t xml:space="preserve">مرقس 15:12 SCLNT - پلاطس وراڻيو تہ ”پوءِ جنھن کي اوھين يھودين جو بادشاھہ ٿا چئو، تنھن کي آءٌ ڇا ڪريان؟</w:t>
      </w:r>
    </w:p>
    <w:p w14:paraId="6A91F07C" w14:textId="77777777" w:rsidR="00F90BDC" w:rsidRDefault="00F90BDC"/>
    <w:p w14:paraId="7BC3BAFB" w14:textId="77777777" w:rsidR="00F90BDC" w:rsidRDefault="00F90BDC">
      <w:r xmlns:w="http://schemas.openxmlformats.org/wordprocessingml/2006/main">
        <w:t xml:space="preserve">پلاطس ماڻھن کان پڇيو تہ ھو عيسيٰ سان ڇا ڪري جنھن کي اھي يھودين جو بادشاھہ سڏين ٿا.</w:t>
      </w:r>
    </w:p>
    <w:p w14:paraId="1EE92BA4" w14:textId="77777777" w:rsidR="00F90BDC" w:rsidRDefault="00F90BDC"/>
    <w:p w14:paraId="723C012D" w14:textId="77777777" w:rsidR="00F90BDC" w:rsidRDefault="00F90BDC">
      <w:r xmlns:w="http://schemas.openxmlformats.org/wordprocessingml/2006/main">
        <w:t xml:space="preserve">1. چونڊ جي طاقت: مارڪ 15:12 تي عڪس</w:t>
      </w:r>
    </w:p>
    <w:p w14:paraId="030609F2" w14:textId="77777777" w:rsidR="00F90BDC" w:rsidRDefault="00F90BDC"/>
    <w:p w14:paraId="19B8404A" w14:textId="77777777" w:rsidR="00F90BDC" w:rsidRDefault="00F90BDC">
      <w:r xmlns:w="http://schemas.openxmlformats.org/wordprocessingml/2006/main">
        <w:t xml:space="preserve">2. اهم سوال: اسان عيسى سان ڇا ڪندا آهيون؟</w:t>
      </w:r>
    </w:p>
    <w:p w14:paraId="4C871347" w14:textId="77777777" w:rsidR="00F90BDC" w:rsidRDefault="00F90BDC"/>
    <w:p w14:paraId="74FB64B4" w14:textId="77777777" w:rsidR="00F90BDC" w:rsidRDefault="00F90BDC">
      <w:r xmlns:w="http://schemas.openxmlformats.org/wordprocessingml/2006/main">
        <w:t xml:space="preserve">1. يوحنا 18: 36-37 - پيلاطس ڏانهن عيسى جو جواب</w:t>
      </w:r>
    </w:p>
    <w:p w14:paraId="6B534C64" w14:textId="77777777" w:rsidR="00F90BDC" w:rsidRDefault="00F90BDC"/>
    <w:p w14:paraId="75A69408" w14:textId="77777777" w:rsidR="00F90BDC" w:rsidRDefault="00F90BDC">
      <w:r xmlns:w="http://schemas.openxmlformats.org/wordprocessingml/2006/main">
        <w:t xml:space="preserve">2. لوقا 23:13-15 SCLNT - پلاطس جي ماڻھن سان عيسيٰ بابت ڳالھيون</w:t>
      </w:r>
    </w:p>
    <w:p w14:paraId="1289F2EA" w14:textId="77777777" w:rsidR="00F90BDC" w:rsidRDefault="00F90BDC"/>
    <w:p w14:paraId="5138C629" w14:textId="77777777" w:rsidR="00F90BDC" w:rsidRDefault="00F90BDC">
      <w:r xmlns:w="http://schemas.openxmlformats.org/wordprocessingml/2006/main">
        <w:t xml:space="preserve">مرقس 15:13 SCLNT - انھن وري رڙ ڪري چيو تہ ”ھن کي صليب تي چاڙھيو.</w:t>
      </w:r>
    </w:p>
    <w:p w14:paraId="0A16F3DB" w14:textId="77777777" w:rsidR="00F90BDC" w:rsidRDefault="00F90BDC"/>
    <w:p w14:paraId="2D95CDAF" w14:textId="77777777" w:rsidR="00F90BDC" w:rsidRDefault="00F90BDC">
      <w:r xmlns:w="http://schemas.openxmlformats.org/wordprocessingml/2006/main">
        <w:t xml:space="preserve">ماڻھن مطالبو ڪيو ته عيسيٰ کي صليب تي چاڙھيو وڃي.</w:t>
      </w:r>
    </w:p>
    <w:p w14:paraId="67008418" w14:textId="77777777" w:rsidR="00F90BDC" w:rsidRDefault="00F90BDC"/>
    <w:p w14:paraId="19D87E8A" w14:textId="77777777" w:rsidR="00F90BDC" w:rsidRDefault="00F90BDC">
      <w:r xmlns:w="http://schemas.openxmlformats.org/wordprocessingml/2006/main">
        <w:t xml:space="preserve">1. صليب تي عيسى جو موت: آخري قرباني</w:t>
      </w:r>
    </w:p>
    <w:p w14:paraId="217B243D" w14:textId="77777777" w:rsidR="00F90BDC" w:rsidRDefault="00F90BDC"/>
    <w:p w14:paraId="0C2A032B" w14:textId="77777777" w:rsidR="00F90BDC" w:rsidRDefault="00F90BDC">
      <w:r xmlns:w="http://schemas.openxmlformats.org/wordprocessingml/2006/main">
        <w:t xml:space="preserve">2. عوام جي طاقت: ڇو اسان کي عوام جي مرضي جو جواب ڏيڻ گهرجي</w:t>
      </w:r>
    </w:p>
    <w:p w14:paraId="42C83547" w14:textId="77777777" w:rsidR="00F90BDC" w:rsidRDefault="00F90BDC"/>
    <w:p w14:paraId="15B0C887" w14:textId="77777777" w:rsidR="00F90BDC" w:rsidRDefault="00F90BDC">
      <w:r xmlns:w="http://schemas.openxmlformats.org/wordprocessingml/2006/main">
        <w:t xml:space="preserve">1. لوقا 23:21 - ”پر اھي رڙيون ڪندا رھيا، ” </w:t>
      </w:r>
      <w:r xmlns:w="http://schemas.openxmlformats.org/wordprocessingml/2006/main">
        <w:rPr>
          <w:rFonts w:ascii="맑은 고딕 Semilight" w:hAnsi="맑은 고딕 Semilight"/>
        </w:rPr>
        <w:t xml:space="preserve">ھن </w:t>
      </w:r>
      <w:r xmlns:w="http://schemas.openxmlformats.org/wordprocessingml/2006/main">
        <w:t xml:space="preserve">کي صليب تي چاڙھيو!؟</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فلپين 2:8-20 SCLNT - ”۽ ظاھر ۾ ماڻھوءَ جي روپ ۾ ڏٺائين، انھيءَ ڪري پاڻ کي جھليائين جو فرمانبردار ٿي موت تائين پھچي </w:t>
      </w:r>
      <w:r xmlns:w="http://schemas.openxmlformats.org/wordprocessingml/2006/main">
        <w:rPr>
          <w:rFonts w:ascii="맑은 고딕 Semilight" w:hAnsi="맑은 고딕 Semilight"/>
        </w:rPr>
        <w:t xml:space="preserve">ويو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مرقس 15:14 SCLNT - تڏھن پلاطس انھن کي چيو تہ ”ڇو، ھن ڪھڙو بڇڙو ڪم ڪيو آھي؟ ۽ انھن وڌيڪ زور سان رڙ ڪئي، ”ھن کي صليب تي چاڙھيو.</w:t>
      </w:r>
    </w:p>
    <w:p w14:paraId="46D1E8A2" w14:textId="77777777" w:rsidR="00F90BDC" w:rsidRDefault="00F90BDC"/>
    <w:p w14:paraId="7DD65A73" w14:textId="77777777" w:rsidR="00F90BDC" w:rsidRDefault="00F90BDC">
      <w:r xmlns:w="http://schemas.openxmlformats.org/wordprocessingml/2006/main">
        <w:t xml:space="preserve">ميڙ مطالبو ڪيو ته يسوع کي صليب تي چاڙهڻ جي باوجود، پلاطس جي سوال جي باوجود ته عيسى ڇا غلط ڪيو آهي.</w:t>
      </w:r>
    </w:p>
    <w:p w14:paraId="2358F88C" w14:textId="77777777" w:rsidR="00F90BDC" w:rsidRDefault="00F90BDC"/>
    <w:p w14:paraId="2743D59F" w14:textId="77777777" w:rsidR="00F90BDC" w:rsidRDefault="00F90BDC">
      <w:r xmlns:w="http://schemas.openxmlformats.org/wordprocessingml/2006/main">
        <w:t xml:space="preserve">1: صليب تي يسوع جي موت محبت جي آخري قرباني هئي.</w:t>
      </w:r>
    </w:p>
    <w:p w14:paraId="70670887" w14:textId="77777777" w:rsidR="00F90BDC" w:rsidRDefault="00F90BDC"/>
    <w:p w14:paraId="3BBF2618" w14:textId="77777777" w:rsidR="00F90BDC" w:rsidRDefault="00F90BDC">
      <w:r xmlns:w="http://schemas.openxmlformats.org/wordprocessingml/2006/main">
        <w:t xml:space="preserve">2: يسوع جو موت ۽ جيئرو ٿي اٿڻ اسان کي نجات ۽ اميد ڏي ٿو.</w:t>
      </w:r>
    </w:p>
    <w:p w14:paraId="2F2534B8" w14:textId="77777777" w:rsidR="00F90BDC" w:rsidRDefault="00F90BDC"/>
    <w:p w14:paraId="4164540E"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هميشه جي زندگي حاصل ڪري."</w:t>
      </w:r>
    </w:p>
    <w:p w14:paraId="40F9756D" w14:textId="77777777" w:rsidR="00F90BDC" w:rsidRDefault="00F90BDC"/>
    <w:p w14:paraId="3D1AB65B" w14:textId="77777777" w:rsidR="00F90BDC" w:rsidRDefault="00F90BDC">
      <w:r xmlns:w="http://schemas.openxmlformats.org/wordprocessingml/2006/main">
        <w:t xml:space="preserve">رومين 5:8-20 SCLNT - ”پر خدا پنھنجي محبت اسان سان ظاھر ڪري ٿو، انھيءَ ۾ تہ جڏھن اسين گنھگار ھئاسين، تڏھن مسيح اسان جي خاطر مئو.</w:t>
      </w:r>
    </w:p>
    <w:p w14:paraId="44D2A025" w14:textId="77777777" w:rsidR="00F90BDC" w:rsidRDefault="00F90BDC"/>
    <w:p w14:paraId="5F56722C" w14:textId="77777777" w:rsidR="00F90BDC" w:rsidRDefault="00F90BDC">
      <w:r xmlns:w="http://schemas.openxmlformats.org/wordprocessingml/2006/main">
        <w:t xml:space="preserve">مرقس 15:15 SCLNT - تنھنڪري پلاطس ماڻھن کي راضي رکڻ لاءِ برابا کي انھن جي حوالي ڪيو ۽ عيسيٰ کي چھبڪ ھڻي صليب تي چاڙھي سندس حوالي ڪيائين.</w:t>
      </w:r>
    </w:p>
    <w:p w14:paraId="1266EDCF" w14:textId="77777777" w:rsidR="00F90BDC" w:rsidRDefault="00F90BDC"/>
    <w:p w14:paraId="11BDE04A" w14:textId="77777777" w:rsidR="00F90BDC" w:rsidRDefault="00F90BDC">
      <w:r xmlns:w="http://schemas.openxmlformats.org/wordprocessingml/2006/main">
        <w:t xml:space="preserve">پلاطس ميڙ جي مطالبن کي تسليم ڪيو ۽ برابا کي آزاد ڪيو، جڏهن ته عيسى کي صليب تي چاڙهڻ کان پوء هن جي حوالي ڪيو.</w:t>
      </w:r>
    </w:p>
    <w:p w14:paraId="3C52324D" w14:textId="77777777" w:rsidR="00F90BDC" w:rsidRDefault="00F90BDC"/>
    <w:p w14:paraId="38608F63" w14:textId="77777777" w:rsidR="00F90BDC" w:rsidRDefault="00F90BDC">
      <w:r xmlns:w="http://schemas.openxmlformats.org/wordprocessingml/2006/main">
        <w:t xml:space="preserve">1. گروپ ٿنڪ جي طاقت: پائلٽ تي بهار جي اثر جو تجزيو</w:t>
      </w:r>
    </w:p>
    <w:p w14:paraId="6B699384" w14:textId="77777777" w:rsidR="00F90BDC" w:rsidRDefault="00F90BDC"/>
    <w:p w14:paraId="4C4D24E4" w14:textId="77777777" w:rsidR="00F90BDC" w:rsidRDefault="00F90BDC">
      <w:r xmlns:w="http://schemas.openxmlformats.org/wordprocessingml/2006/main">
        <w:t xml:space="preserve">2. يسوع: مصيبت جي منهن ۾ جرئت جو اسان جو آخري مثال</w:t>
      </w:r>
    </w:p>
    <w:p w14:paraId="468D1512" w14:textId="77777777" w:rsidR="00F90BDC" w:rsidRDefault="00F90BDC"/>
    <w:p w14:paraId="2D6E3001" w14:textId="77777777" w:rsidR="00F90BDC" w:rsidRDefault="00F90BDC">
      <w:r xmlns:w="http://schemas.openxmlformats.org/wordprocessingml/2006/main">
        <w:t xml:space="preserve">متي 27:25-26 SCLNT - سڀني ماڻھن جواب ڏنو تہ ”ھن جو خون اسان جي ۽ اسان جي ٻارن تي آھي، پوءِ ھن برابا کي انھن لاءِ آزاد ڪيو ۽ جڏھن عيسيٰ کي چھبڪ ھڻي صليب تي چاڙھي ڪوڪا ھڻڻ جي حوالي ڪيائين.</w:t>
      </w:r>
    </w:p>
    <w:p w14:paraId="77344F61" w14:textId="77777777" w:rsidR="00F90BDC" w:rsidRDefault="00F90BDC"/>
    <w:p w14:paraId="2CD64535" w14:textId="77777777" w:rsidR="00F90BDC" w:rsidRDefault="00F90BDC">
      <w:r xmlns:w="http://schemas.openxmlformats.org/wordprocessingml/2006/main">
        <w:t xml:space="preserve">عبرانين 12:2-3 SCLNT - اسين عيسيٰ ڏانھن نھاريندا رھون، جيڪو اسان جي ايمان جو مصنف ۽ ڪمال ڪندڙ آھي، جنھن انھيءَ خوشي لاءِ جيڪا ھن جي اڳيان رکيل ھئي، انھيءَ لاءِ صليب کي جھليو، بي⁠عزتيءَ کي گھٽ ڪري خدا جي تخت جي ساڄي پاسي ڪري بيٺو آھي. "</w:t>
      </w:r>
    </w:p>
    <w:p w14:paraId="3329DD98" w14:textId="77777777" w:rsidR="00F90BDC" w:rsidRDefault="00F90BDC"/>
    <w:p w14:paraId="6826D3CD" w14:textId="77777777" w:rsidR="00F90BDC" w:rsidRDefault="00F90BDC">
      <w:r xmlns:w="http://schemas.openxmlformats.org/wordprocessingml/2006/main">
        <w:t xml:space="preserve">مرقس 15:16-22 SCLNT - سپاھي کيس انھيءَ هال ۾ وٺي ويا، جنھن کي پريتوريم سڏجي ٿو. ۽ اهي سڄي بئنڊ کي گڏ ڪن ٿا.</w:t>
      </w:r>
    </w:p>
    <w:p w14:paraId="34985988" w14:textId="77777777" w:rsidR="00F90BDC" w:rsidRDefault="00F90BDC"/>
    <w:p w14:paraId="53AF8C20" w14:textId="77777777" w:rsidR="00F90BDC" w:rsidRDefault="00F90BDC">
      <w:r xmlns:w="http://schemas.openxmlformats.org/wordprocessingml/2006/main">
        <w:t xml:space="preserve">سپاهي عيسيٰ کي پريتوريم ۾ وٺي ويا ۽ سڄي ٽوليءَ کي گڏ ڪيائون.</w:t>
      </w:r>
    </w:p>
    <w:p w14:paraId="109F79AD" w14:textId="77777777" w:rsidR="00F90BDC" w:rsidRDefault="00F90BDC"/>
    <w:p w14:paraId="510B915A" w14:textId="77777777" w:rsidR="00F90BDC" w:rsidRDefault="00F90BDC">
      <w:r xmlns:w="http://schemas.openxmlformats.org/wordprocessingml/2006/main">
        <w:t xml:space="preserve">1. اتحاد جي طاقت: يسوع جو مثال ماڻهن جي گڏيل گروهه جي چوڌاري گهيرو ڪيو ويو آهي.</w:t>
      </w:r>
    </w:p>
    <w:p w14:paraId="43D409AE" w14:textId="77777777" w:rsidR="00F90BDC" w:rsidRDefault="00F90BDC"/>
    <w:p w14:paraId="388425D6" w14:textId="77777777" w:rsidR="00F90BDC" w:rsidRDefault="00F90BDC">
      <w:r xmlns:w="http://schemas.openxmlformats.org/wordprocessingml/2006/main">
        <w:t xml:space="preserve">2. مضبوط بيهڻ جي طاقت: مصيبت جي منهن ۾ عيسى جو صبر.</w:t>
      </w:r>
    </w:p>
    <w:p w14:paraId="40AC637A" w14:textId="77777777" w:rsidR="00F90BDC" w:rsidRDefault="00F90BDC"/>
    <w:p w14:paraId="307105E7" w14:textId="77777777" w:rsidR="00F90BDC" w:rsidRDefault="00F90BDC">
      <w:r xmlns:w="http://schemas.openxmlformats.org/wordprocessingml/2006/main">
        <w:t xml:space="preserve">1. افسيون 4: 1-3 - مسيح جي جسم ۾ اتحاد</w:t>
      </w:r>
    </w:p>
    <w:p w14:paraId="7AFC4CCD" w14:textId="77777777" w:rsidR="00F90BDC" w:rsidRDefault="00F90BDC"/>
    <w:p w14:paraId="3C1B452A" w14:textId="77777777" w:rsidR="00F90BDC" w:rsidRDefault="00F90BDC">
      <w:r xmlns:w="http://schemas.openxmlformats.org/wordprocessingml/2006/main">
        <w:t xml:space="preserve">2. عبراني 12: 2 - يسوع صبر جي آخري مثال طور.</w:t>
      </w:r>
    </w:p>
    <w:p w14:paraId="7D393D49" w14:textId="77777777" w:rsidR="00F90BDC" w:rsidRDefault="00F90BDC"/>
    <w:p w14:paraId="17F12257" w14:textId="77777777" w:rsidR="00F90BDC" w:rsidRDefault="00F90BDC">
      <w:r xmlns:w="http://schemas.openxmlformats.org/wordprocessingml/2006/main">
        <w:t xml:space="preserve">مرقس 15:17 SCLNT - انھن کيس واڱڻائي ڪپڙا پھرايا ۽ ڪنڊن جو تاج ٺاھي مٿي تي رکيائون.</w:t>
      </w:r>
    </w:p>
    <w:p w14:paraId="18BF3129" w14:textId="77777777" w:rsidR="00F90BDC" w:rsidRDefault="00F90BDC"/>
    <w:p w14:paraId="79CDA54B" w14:textId="77777777" w:rsidR="00F90BDC" w:rsidRDefault="00F90BDC">
      <w:r xmlns:w="http://schemas.openxmlformats.org/wordprocessingml/2006/main">
        <w:t xml:space="preserve">يسوع کي ٺٺوليون ۽ ٺٺوليون ڪيون ويون، واڱڻائي رنگ جي ڪپڙا ۽ ڪنڊن جو تاج.</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عاجزي جي طاقت: ٺٺوليون ۽ رد ڪرڻ تي غالب</w:t>
      </w:r>
    </w:p>
    <w:p w14:paraId="1E673E20" w14:textId="77777777" w:rsidR="00F90BDC" w:rsidRDefault="00F90BDC"/>
    <w:p w14:paraId="79C71CC6" w14:textId="77777777" w:rsidR="00F90BDC" w:rsidRDefault="00F90BDC">
      <w:r xmlns:w="http://schemas.openxmlformats.org/wordprocessingml/2006/main">
        <w:t xml:space="preserve">2. مسيح جو اڻ کٽ پيار: رد ڪرڻ جو درد برداشت ڪرڻ</w:t>
      </w:r>
    </w:p>
    <w:p w14:paraId="66A7DF40" w14:textId="77777777" w:rsidR="00F90BDC" w:rsidRDefault="00F90BDC"/>
    <w:p w14:paraId="512C75E3" w14:textId="77777777" w:rsidR="00F90BDC" w:rsidRDefault="00F90BDC">
      <w:r xmlns:w="http://schemas.openxmlformats.org/wordprocessingml/2006/main">
        <w:t xml:space="preserve">1. يسعياه 53: 3-5 - هن کي حقير ۽ رد ڪيو ويو آهي انسانن کان. هڪ غمگين ماڻهو، ۽ غم کان واقف هو: ۽ اسان هن کان پنهنجو منهن لڪايو. هن کي حقير ڪيو ويو، ۽ اسان هن جي عزت نه ڪئي.</w:t>
      </w:r>
    </w:p>
    <w:p w14:paraId="31B364ED" w14:textId="77777777" w:rsidR="00F90BDC" w:rsidRDefault="00F90BDC"/>
    <w:p w14:paraId="4A339B4F" w14:textId="77777777" w:rsidR="00F90BDC" w:rsidRDefault="00F90BDC">
      <w:r xmlns:w="http://schemas.openxmlformats.org/wordprocessingml/2006/main">
        <w:t xml:space="preserve">پطرس 2:21-23 SCLNT - انھيءَ لاءِ تہ اوھين انھيءَ لاءِ سڏيا ويا آھيو، ڇالاءِ⁠جو مسيح بہ اسان جي لاءِ ڏک سھي، اسان لاءِ ھڪڙو مثال ڇڏي ڏنو، تہ جيئن اوھين سندس نقش قدم تي ھلو، جنھن ڪوبہ گناھہ نہ ڪيو آھي، نڪي سندس وات ۾ ٺڳيءَ جو اھڙو آھي. ,جڏهن هن کي بدنام ڪيو ويو ته ٻيهر نه گار; جڏهن هن ڏک ڪيو، هن کي خطرو نه ڪيو؛ پر پاڻ کي ان جي حوالي ڪيو جيڪو انصاف سان فيصلو ڪري ٿو.</w:t>
      </w:r>
    </w:p>
    <w:p w14:paraId="38D9FCEB" w14:textId="77777777" w:rsidR="00F90BDC" w:rsidRDefault="00F90BDC"/>
    <w:p w14:paraId="1DC88755" w14:textId="77777777" w:rsidR="00F90BDC" w:rsidRDefault="00F90BDC">
      <w:r xmlns:w="http://schemas.openxmlformats.org/wordprocessingml/2006/main">
        <w:t xml:space="preserve">مرقس 15:18-28 SCLNT - ۽ کيس سلام ڪرڻ لڳو، ”اي يھودين جا بادشاھہ!</w:t>
      </w:r>
    </w:p>
    <w:p w14:paraId="30FC980E" w14:textId="77777777" w:rsidR="00F90BDC" w:rsidRDefault="00F90BDC"/>
    <w:p w14:paraId="65621232" w14:textId="77777777" w:rsidR="00F90BDC" w:rsidRDefault="00F90BDC">
      <w:r xmlns:w="http://schemas.openxmlformats.org/wordprocessingml/2006/main">
        <w:t xml:space="preserve">ميڙ يسوع کي ٺٺوليون ڪيو ۽ کيس "يهودين جو بادشاهه" سڏيو.</w:t>
      </w:r>
    </w:p>
    <w:p w14:paraId="7E610272" w14:textId="77777777" w:rsidR="00F90BDC" w:rsidRDefault="00F90BDC"/>
    <w:p w14:paraId="6AA7BA09" w14:textId="77777777" w:rsidR="00F90BDC" w:rsidRDefault="00F90BDC">
      <w:r xmlns:w="http://schemas.openxmlformats.org/wordprocessingml/2006/main">
        <w:t xml:space="preserve">1. ٺٺولي جي طاقت: عيسى جي مصيبت کي سمجهڻ ۽ اسان جي پنهنجي</w:t>
      </w:r>
    </w:p>
    <w:p w14:paraId="3F98D764" w14:textId="77777777" w:rsidR="00F90BDC" w:rsidRDefault="00F90BDC"/>
    <w:p w14:paraId="658BF549" w14:textId="77777777" w:rsidR="00F90BDC" w:rsidRDefault="00F90BDC">
      <w:r xmlns:w="http://schemas.openxmlformats.org/wordprocessingml/2006/main">
        <w:t xml:space="preserve">2. خدا جي بادشاهي: يهودين ۽ دنيا جي اميد</w:t>
      </w:r>
    </w:p>
    <w:p w14:paraId="454DE92E" w14:textId="77777777" w:rsidR="00F90BDC" w:rsidRDefault="00F90BDC"/>
    <w:p w14:paraId="58F7669F" w14:textId="77777777" w:rsidR="00F90BDC" w:rsidRDefault="00F90BDC">
      <w:r xmlns:w="http://schemas.openxmlformats.org/wordprocessingml/2006/main">
        <w:t xml:space="preserve">1. يسعياه 53: 3-5 - هن کي حقير ۽ رد ڪيو ويو آهي انسانن کان. هڪ غمگين ماڻهو، ۽ غم کان واقف هو: ۽ اسان هن کان پنهنجو منهن لڪايو. هن کي حقير ڪيو ويو، ۽ اسان هن جي عزت نه ڪئي.</w:t>
      </w:r>
    </w:p>
    <w:p w14:paraId="2628C498" w14:textId="77777777" w:rsidR="00F90BDC" w:rsidRDefault="00F90BDC"/>
    <w:p w14:paraId="050AC51A" w14:textId="77777777" w:rsidR="00F90BDC" w:rsidRDefault="00F90BDC">
      <w:r xmlns:w="http://schemas.openxmlformats.org/wordprocessingml/2006/main">
        <w:t xml:space="preserve">4يقيناً ھن اسان جا غم برداشت ڪيا آھن، ۽ اسان جا ڏک برداشت ڪيا آھن، پر پوءِ بہ اسان ھن کي خدا جو مارايل ۽ ڏکايل سمجھيو آھي.</w:t>
      </w:r>
    </w:p>
    <w:p w14:paraId="09382DAC" w14:textId="77777777" w:rsidR="00F90BDC" w:rsidRDefault="00F90BDC"/>
    <w:p w14:paraId="4B3CCDF1" w14:textId="77777777" w:rsidR="00F90BDC" w:rsidRDefault="00F90BDC">
      <w:r xmlns:w="http://schemas.openxmlformats.org/wordprocessingml/2006/main">
        <w:t xml:space="preserve">يوحنا 18:33-37 SCLNT - تڏھن پلاطس ٻاھر وڃي انھن وٽ ويو ۽ چيائين تہ ”اوھين ھن ماڻھوءَ تي ڪھڙو الزام ٿا لڳايو؟ انھن وراڻيو تہ ”جيڪڏھن ھو ڏوھاري نہ ھجي ھا تہ </w:t>
      </w:r>
      <w:r xmlns:w="http://schemas.openxmlformats.org/wordprocessingml/2006/main">
        <w:lastRenderedPageBreak xmlns:w="http://schemas.openxmlformats.org/wordprocessingml/2006/main"/>
      </w:r>
      <w:r xmlns:w="http://schemas.openxmlformats.org/wordprocessingml/2006/main">
        <w:t xml:space="preserve">کيس تو جي حوالي نہ ڪريون ھا. تنھنڪري پلاطس انھن کي چيو تہ ”ھن کي وٺي وڃو ۽ پنھنجي شريعت موجب انصاف ڪريو. تنھنڪري يھودين ھن کي چيو تہ ”اسان لاءِ جائز نہ آھي تہ ڪنھن ماڻھوءَ کي مارون، تہ جيئن عيسيٰ جو اھو قول پورو ٿئي، جيڪو ھن چيو ھو، انھيءَ لاءِ تہ ھو ڪھڙي موت مرڻ گھرجي.</w:t>
      </w:r>
    </w:p>
    <w:p w14:paraId="76B561B3" w14:textId="77777777" w:rsidR="00F90BDC" w:rsidRDefault="00F90BDC"/>
    <w:p w14:paraId="2772175A" w14:textId="77777777" w:rsidR="00F90BDC" w:rsidRDefault="00F90BDC">
      <w:r xmlns:w="http://schemas.openxmlformats.org/wordprocessingml/2006/main">
        <w:t xml:space="preserve">مرقس 15:19 SCLNT - انھن کيس مٿي تي لٺ سان ڌڪ ھنيا ۽ مٿس ٿڪون ھنيا ۽ گوڏن ڀر سجدو ڪيائون.</w:t>
      </w:r>
    </w:p>
    <w:p w14:paraId="5EF68CF8" w14:textId="77777777" w:rsidR="00F90BDC" w:rsidRDefault="00F90BDC"/>
    <w:p w14:paraId="338AE58E" w14:textId="77777777" w:rsidR="00F90BDC" w:rsidRDefault="00F90BDC">
      <w:r xmlns:w="http://schemas.openxmlformats.org/wordprocessingml/2006/main">
        <w:t xml:space="preserve">رومي سپاهين يسوع کي ٿلهو ۽ ٿلهو سان ماريو، پوء ٺٺولي عبادت ۾ گوڏن ڀر.</w:t>
      </w:r>
    </w:p>
    <w:p w14:paraId="72953BCB" w14:textId="77777777" w:rsidR="00F90BDC" w:rsidRDefault="00F90BDC"/>
    <w:p w14:paraId="6223D853" w14:textId="77777777" w:rsidR="00F90BDC" w:rsidRDefault="00F90BDC">
      <w:r xmlns:w="http://schemas.openxmlformats.org/wordprocessingml/2006/main">
        <w:t xml:space="preserve">1. مصيبت جي منهن ۾ عيسى جي قابليت</w:t>
      </w:r>
    </w:p>
    <w:p w14:paraId="142ED27B" w14:textId="77777777" w:rsidR="00F90BDC" w:rsidRDefault="00F90BDC"/>
    <w:p w14:paraId="634D627E" w14:textId="77777777" w:rsidR="00F90BDC" w:rsidRDefault="00F90BDC">
      <w:r xmlns:w="http://schemas.openxmlformats.org/wordprocessingml/2006/main">
        <w:t xml:space="preserve">2. ٺٺولي جي منهن ۾ عاجزي جي طاقت</w:t>
      </w:r>
    </w:p>
    <w:p w14:paraId="2AC86340" w14:textId="77777777" w:rsidR="00F90BDC" w:rsidRDefault="00F90BDC"/>
    <w:p w14:paraId="6494622B" w14:textId="77777777" w:rsidR="00F90BDC" w:rsidRDefault="00F90BDC">
      <w:r xmlns:w="http://schemas.openxmlformats.org/wordprocessingml/2006/main">
        <w:t xml:space="preserve">1. فلپين 2:5-11</w:t>
      </w:r>
    </w:p>
    <w:p w14:paraId="2B86F63F" w14:textId="77777777" w:rsidR="00F90BDC" w:rsidRDefault="00F90BDC"/>
    <w:p w14:paraId="73A19491" w14:textId="77777777" w:rsidR="00F90BDC" w:rsidRDefault="00F90BDC">
      <w:r xmlns:w="http://schemas.openxmlformats.org/wordprocessingml/2006/main">
        <w:t xml:space="preserve">2. يسعياه 53: 3-5</w:t>
      </w:r>
    </w:p>
    <w:p w14:paraId="18CD7C09" w14:textId="77777777" w:rsidR="00F90BDC" w:rsidRDefault="00F90BDC"/>
    <w:p w14:paraId="1E1C1467" w14:textId="77777777" w:rsidR="00F90BDC" w:rsidRDefault="00F90BDC">
      <w:r xmlns:w="http://schemas.openxmlformats.org/wordprocessingml/2006/main">
        <w:t xml:space="preserve">مرقس 15:20-20 SCLNT - انھن مٿس ٺٺوليون ڪري کانئس واڱڻائي ڳاڙھا ڪپڙا لاھي کيس صليب تي چاڙھي کيس ٻاھر وٺي ويا.</w:t>
      </w:r>
    </w:p>
    <w:p w14:paraId="3647708F" w14:textId="77777777" w:rsidR="00F90BDC" w:rsidRDefault="00F90BDC"/>
    <w:p w14:paraId="6DB6002E" w14:textId="77777777" w:rsidR="00F90BDC" w:rsidRDefault="00F90BDC">
      <w:r xmlns:w="http://schemas.openxmlformats.org/wordprocessingml/2006/main">
        <w:t xml:space="preserve">يسوع کي صليب تي چاڙهڻ لاءِ ٻاهر ڪڍڻ کان اڳ واڱڻائي رنگ جو ڪپڙو لاٿو ويو ۽ هن جا پنهنجا ڪپڙا مٿس رکيا ويا.</w:t>
      </w:r>
    </w:p>
    <w:p w14:paraId="7A31C391" w14:textId="77777777" w:rsidR="00F90BDC" w:rsidRDefault="00F90BDC"/>
    <w:p w14:paraId="62289061" w14:textId="77777777" w:rsidR="00F90BDC" w:rsidRDefault="00F90BDC">
      <w:r xmlns:w="http://schemas.openxmlformats.org/wordprocessingml/2006/main">
        <w:t xml:space="preserve">1. يسوع جي ذلت ۽ فرمانبرداري - فلپين 2: 5-11</w:t>
      </w:r>
    </w:p>
    <w:p w14:paraId="4937B912" w14:textId="77777777" w:rsidR="00F90BDC" w:rsidRDefault="00F90BDC"/>
    <w:p w14:paraId="79C3CD97" w14:textId="77777777" w:rsidR="00F90BDC" w:rsidRDefault="00F90BDC">
      <w:r xmlns:w="http://schemas.openxmlformats.org/wordprocessingml/2006/main">
        <w:t xml:space="preserve">2. آخري قرباني - يوحنا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53: 7 - هن کي مظلوم ڪيو ويو، ۽ هن کي تڪليف ڏني وئي، پر هن پنهنجو وات نه کوليو. گھيٽي وانگر جيڪو ذبح ڪرڻ لاءِ وٺي وڃي ٿو، ۽ رڍ وانگر جيڪو پنھنجي ڪٽرائڻ جي اڳيان خاموش آھي، تنھنڪري ھن پنھنجو وات نه کوليو.</w:t>
      </w:r>
    </w:p>
    <w:p w14:paraId="2EA0BB6B" w14:textId="77777777" w:rsidR="00F90BDC" w:rsidRDefault="00F90BDC"/>
    <w:p w14:paraId="6742C0ED" w14:textId="77777777" w:rsidR="00F90BDC" w:rsidRDefault="00F90BDC">
      <w:r xmlns:w="http://schemas.openxmlformats.org/wordprocessingml/2006/main">
        <w:t xml:space="preserve">متي 27:35-44 SCLNT - پوءِ جڏھن ھنن کيس صليب تي چاڙھيو، تڏھن ھنن سندس ڪپڙا پاڻ ۾ ورهائي پاڻ ۾ پُراپا لڳائي ڇڏيا. پوءِ اُتي ويھي رھيا ۽ مٿس نظر رکڻ لڳا. ۽ هن جي مٿي تي هن جي خلاف الزام لڳايو، جنهن ۾ پڙهيو ويو،؟ </w:t>
      </w:r>
      <w:r xmlns:w="http://schemas.openxmlformats.org/wordprocessingml/2006/main">
        <w:rPr>
          <w:rFonts w:ascii="맑은 고딕 Semilight" w:hAnsi="맑은 고딕 Semilight"/>
        </w:rPr>
        <w:t xml:space="preserve">اھو </w:t>
      </w:r>
      <w:r xmlns:w="http://schemas.openxmlformats.org/wordprocessingml/2006/main">
        <w:t xml:space="preserve">آھي عيسيٰ، يھودين جو بادشاھہ.؟؟ پوءِ ھن سان گڏ ٻه ڌاڙيل صليب تي چاڙھيا ويا، ھڪڙو ساڄي ۽ ٻيو کاٻي پاسي.</w:t>
      </w:r>
    </w:p>
    <w:p w14:paraId="06F021C3" w14:textId="77777777" w:rsidR="00F90BDC" w:rsidRDefault="00F90BDC"/>
    <w:p w14:paraId="454BEB44" w14:textId="77777777" w:rsidR="00F90BDC" w:rsidRDefault="00F90BDC">
      <w:r xmlns:w="http://schemas.openxmlformats.org/wordprocessingml/2006/main">
        <w:t xml:space="preserve">مرقس 15:21 SCLNT - انھن شمعون ڪرينيءَ جي ھڪڙي ماڻھوءَ کي مجبور ڪيو، جيڪو اتان لنگھي رھيو ھو، جيڪو اليگزينڊر ۽ روفس جي پيءُ ھو، تنھن کي پنھنجو صليب کڻڻ لاءِ مجبور ڪيائون.</w:t>
      </w:r>
    </w:p>
    <w:p w14:paraId="0C8D56BD" w14:textId="77777777" w:rsidR="00F90BDC" w:rsidRDefault="00F90BDC"/>
    <w:p w14:paraId="25454BA1" w14:textId="77777777" w:rsidR="00F90BDC" w:rsidRDefault="00F90BDC">
      <w:r xmlns:w="http://schemas.openxmlformats.org/wordprocessingml/2006/main">
        <w:t xml:space="preserve">سائمن کي يسوع جي صليب کڻڻ لاء چيو ويو، سندس ايمان ۽ وقف ڏيکاريندي.</w:t>
      </w:r>
    </w:p>
    <w:p w14:paraId="6E733774" w14:textId="77777777" w:rsidR="00F90BDC" w:rsidRDefault="00F90BDC"/>
    <w:p w14:paraId="5523406B" w14:textId="77777777" w:rsidR="00F90BDC" w:rsidRDefault="00F90BDC">
      <w:r xmlns:w="http://schemas.openxmlformats.org/wordprocessingml/2006/main">
        <w:t xml:space="preserve">1: جڏهن هڪ مشڪل چئلينج کي منهن ڏيڻو پوي ٿو، اسان کي يسوع جي وفاداري سان پيروي ڪرڻ لاء تيار ٿيڻ گهرجي، ڪابه قيمت ناهي.</w:t>
      </w:r>
    </w:p>
    <w:p w14:paraId="446B3CA3" w14:textId="77777777" w:rsidR="00F90BDC" w:rsidRDefault="00F90BDC"/>
    <w:p w14:paraId="6102050A" w14:textId="77777777" w:rsidR="00F90BDC" w:rsidRDefault="00F90BDC">
      <w:r xmlns:w="http://schemas.openxmlformats.org/wordprocessingml/2006/main">
        <w:t xml:space="preserve">2: مسيح سان اسان جي وفاداري اسان جي صليب کڻڻ ۽ سندس پيروي ڪرڻ جي رضامندي سان ظاهر ٿئي ٿي.</w:t>
      </w:r>
    </w:p>
    <w:p w14:paraId="258849F2" w14:textId="77777777" w:rsidR="00F90BDC" w:rsidRDefault="00F90BDC"/>
    <w:p w14:paraId="78897F4F" w14:textId="77777777" w:rsidR="00F90BDC" w:rsidRDefault="00F90BDC">
      <w:r xmlns:w="http://schemas.openxmlformats.org/wordprocessingml/2006/main">
        <w:t xml:space="preserve">متي 16:24-25 SCLNT - تڏھن عيسيٰ پنھنجن شاگردن کي چيو تہ ” </w:t>
      </w:r>
      <w:r xmlns:w="http://schemas.openxmlformats.org/wordprocessingml/2006/main">
        <w:t xml:space="preserve">جيڪو بہ منھنجو شاگرد ٿيڻ ٿو گھري، تنھن کي گھرجي تہ پاڻ کي رد ڪري پنھنجو صليب کڻي منھنجي پٺيان اچي، ڇالاءِ⁠جو جيڪو پنھنجي جان بچائڻ چاھيندو سو اھا وڃائيندو، پر جيڪو بہ پنھنجي جان بچائيندو </w:t>
      </w:r>
      <w:r xmlns:w="http://schemas.openxmlformats.org/wordprocessingml/2006/main">
        <w:rPr>
          <w:rFonts w:ascii="맑은 고딕 Semilight" w:hAnsi="맑은 고딕 Semilight"/>
        </w:rPr>
        <w:t xml:space="preserve">. </w:t>
      </w:r>
      <w:r xmlns:w="http://schemas.openxmlformats.org/wordprocessingml/2006/main">
        <w:t xml:space="preserve">انهن جي زندگي وڃائي ويهندي مون کي ڳولي وٺندي.</w:t>
      </w:r>
    </w:p>
    <w:p w14:paraId="4DE5F4F5" w14:textId="77777777" w:rsidR="00F90BDC" w:rsidRDefault="00F90BDC"/>
    <w:p w14:paraId="09F32D34" w14:textId="77777777" w:rsidR="00F90BDC" w:rsidRDefault="00F90BDC">
      <w:r xmlns:w="http://schemas.openxmlformats.org/wordprocessingml/2006/main">
        <w:t xml:space="preserve">لوقا 9:23-22 SCLNT - پوءِ ھن انھن سڀني کي چيو تہ ” جيڪو </w:t>
      </w:r>
      <w:r xmlns:w="http://schemas.openxmlformats.org/wordprocessingml/2006/main">
        <w:rPr>
          <w:rFonts w:ascii="맑은 고딕 Semilight" w:hAnsi="맑은 고딕 Semilight"/>
        </w:rPr>
        <w:t xml:space="preserve">بہ </w:t>
      </w:r>
      <w:r xmlns:w="http://schemas.openxmlformats.org/wordprocessingml/2006/main">
        <w:t xml:space="preserve">منھنجو شاگرد ٿيڻ ٿو گھري، تنھن کي گھرجي تہ پاڻ کي رد ڪري ۽ روزانو پنھنجو صليب کڻي منھنجي پٺيان ھل.</w:t>
      </w:r>
    </w:p>
    <w:p w14:paraId="5119E155" w14:textId="77777777" w:rsidR="00F90BDC" w:rsidRDefault="00F90BDC"/>
    <w:p w14:paraId="68E6519E" w14:textId="77777777" w:rsidR="00F90BDC" w:rsidRDefault="00F90BDC">
      <w:r xmlns:w="http://schemas.openxmlformats.org/wordprocessingml/2006/main">
        <w:t xml:space="preserve">مرقس 15:22 SCLNT - اھي کيس گلگٿا نالي جاءِ تي وٺي آيا، جنھن جي معنيٰ آھي ”کوپري جي جاءِ.</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ماڻھو عيسيٰ کي گلگٿا ڏانھن وٺي آيا، جنھن کي کوپڙي جي جاءِ چيو وڃي ٿو.</w:t>
      </w:r>
    </w:p>
    <w:p w14:paraId="1863D885" w14:textId="77777777" w:rsidR="00F90BDC" w:rsidRDefault="00F90BDC"/>
    <w:p w14:paraId="49762196" w14:textId="77777777" w:rsidR="00F90BDC" w:rsidRDefault="00F90BDC">
      <w:r xmlns:w="http://schemas.openxmlformats.org/wordprocessingml/2006/main">
        <w:t xml:space="preserve">1. ڪيئن يسوع جو موت اسان لاءِ خدا جي محبت کي ظاهر ڪري ٿو</w:t>
      </w:r>
    </w:p>
    <w:p w14:paraId="53F344F8" w14:textId="77777777" w:rsidR="00F90BDC" w:rsidRDefault="00F90BDC"/>
    <w:p w14:paraId="36A9B0E4" w14:textId="77777777" w:rsidR="00F90BDC" w:rsidRDefault="00F90BDC">
      <w:r xmlns:w="http://schemas.openxmlformats.org/wordprocessingml/2006/main">
        <w:t xml:space="preserve">2. گولگوٿا جي معنيٰ</w:t>
      </w:r>
    </w:p>
    <w:p w14:paraId="26F3E9A8" w14:textId="77777777" w:rsidR="00F90BDC" w:rsidRDefault="00F90BDC"/>
    <w:p w14:paraId="765788CD"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17281836" w14:textId="77777777" w:rsidR="00F90BDC" w:rsidRDefault="00F90BDC"/>
    <w:p w14:paraId="78358D48" w14:textId="77777777" w:rsidR="00F90BDC" w:rsidRDefault="00F90BDC">
      <w:r xmlns:w="http://schemas.openxmlformats.org/wordprocessingml/2006/main">
        <w:t xml:space="preserve">2. يسعياه 53:10 - اڃان تائين اها رب جي مرضي هئي ته هو هن کي کچلڻ ۽ هن کي تڪليف ڏي، ۽ جيتوڻيڪ رب هن جي زندگي کي گناهه جي نذر ڪري ٿو، هو پنهنجي اولاد کي ڏسندو ۽ پنهنجي ڏينهن کي ڊگهو ڪندو، ۽ رب جي مرضي. هن جي هٿ ۾ ترقي ڪندو.</w:t>
      </w:r>
    </w:p>
    <w:p w14:paraId="3979EFCE" w14:textId="77777777" w:rsidR="00F90BDC" w:rsidRDefault="00F90BDC"/>
    <w:p w14:paraId="15F17400" w14:textId="77777777" w:rsidR="00F90BDC" w:rsidRDefault="00F90BDC">
      <w:r xmlns:w="http://schemas.openxmlformats.org/wordprocessingml/2006/main">
        <w:t xml:space="preserve">مرقس 15:23-39 SCLNT - انھن کيس مَرَ ملائي مئي پيئڻ لاءِ ڏني، پر ھن اھا نہ ورتي.</w:t>
      </w:r>
    </w:p>
    <w:p w14:paraId="6AFBE662" w14:textId="77777777" w:rsidR="00F90BDC" w:rsidRDefault="00F90BDC"/>
    <w:p w14:paraId="5CC23B41" w14:textId="77777777" w:rsidR="00F90BDC" w:rsidRDefault="00F90BDC">
      <w:r xmlns:w="http://schemas.openxmlformats.org/wordprocessingml/2006/main">
        <w:t xml:space="preserve">يسوع هڪ پيئڻ کي قبول ڪرڻ کان انڪار ڪيو جنهن جو مطلب موت جي درد کي ختم ڪرڻ لاء.</w:t>
      </w:r>
    </w:p>
    <w:p w14:paraId="22681DFB" w14:textId="77777777" w:rsidR="00F90BDC" w:rsidRDefault="00F90BDC"/>
    <w:p w14:paraId="0F52F935" w14:textId="77777777" w:rsidR="00F90BDC" w:rsidRDefault="00F90BDC">
      <w:r xmlns:w="http://schemas.openxmlformats.org/wordprocessingml/2006/main">
        <w:t xml:space="preserve">1: اسان مشڪل حالتن ۾ به خدا جي رضا کي قبول ڪرڻ جو انتخاب ڪري سگهون ٿا.</w:t>
      </w:r>
    </w:p>
    <w:p w14:paraId="7D2F239E" w14:textId="77777777" w:rsidR="00F90BDC" w:rsidRDefault="00F90BDC"/>
    <w:p w14:paraId="14765B8A" w14:textId="77777777" w:rsidR="00F90BDC" w:rsidRDefault="00F90BDC">
      <w:r xmlns:w="http://schemas.openxmlformats.org/wordprocessingml/2006/main">
        <w:t xml:space="preserve">2: يسوع اسان لاء موت جي درد کي پيار کان ٻاهر برداشت ڪيو.</w:t>
      </w:r>
    </w:p>
    <w:p w14:paraId="1BA2696B" w14:textId="77777777" w:rsidR="00F90BDC" w:rsidRDefault="00F90BDC"/>
    <w:p w14:paraId="40B2EEC2" w14:textId="77777777" w:rsidR="00F90BDC" w:rsidRDefault="00F90BDC">
      <w:r xmlns:w="http://schemas.openxmlformats.org/wordprocessingml/2006/main">
        <w:t xml:space="preserve">1: فلپين 4:13 - "آءٌ سڀ ڪجھ ڪري سگھان ٿو انھيءَ جي وسيلي جيڪو مون کي مضبوط ڪري ٿو."</w:t>
      </w:r>
    </w:p>
    <w:p w14:paraId="2B7E6DDB" w14:textId="77777777" w:rsidR="00F90BDC" w:rsidRDefault="00F90BDC"/>
    <w:p w14:paraId="2C493B2F" w14:textId="77777777" w:rsidR="00F90BDC" w:rsidRDefault="00F90BDC">
      <w:r xmlns:w="http://schemas.openxmlformats.org/wordprocessingml/2006/main">
        <w:t xml:space="preserve">عبرانين 12:2-19 SCLNT - اسان جي ايمان جو باني ۽ ڪامل ڪندڙ عيسيٰ ڏانھن ڏسندا رھون، جنھن انھيءَ خوشيءَ لاءِ جيڪا سندس اڳيان رکيل ھئي، بي⁠عزتيءَ کي گھٽ سمجھي صليب تي چڙھيو ۽ خدا جي تخت جي ساڄي پاسي ويٺو آھي.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15:24 SCLNT - پوءِ جڏھن ھنن کيس صليب تي چاڙھيو، تڏھن ھن جا ڪپڙا ورھايائون ۽ مٿن پُرا وڌائون تہ ھر ھڪ ماڻھوءَ کي ڇا کپي.</w:t>
      </w:r>
    </w:p>
    <w:p w14:paraId="0372B8A8" w14:textId="77777777" w:rsidR="00F90BDC" w:rsidRDefault="00F90BDC"/>
    <w:p w14:paraId="6322B595" w14:textId="77777777" w:rsidR="00F90BDC" w:rsidRDefault="00F90BDC">
      <w:r xmlns:w="http://schemas.openxmlformats.org/wordprocessingml/2006/main">
        <w:t xml:space="preserve">يسوع جي موت کي رومن سپاهين طرفان نشان لڳايو ويو هو، جيڪي هن جي ڪپڙن کي انهن جي وچ ۾ ورهائڻ لاء لاٽون اڇلائي ڇڏيو.</w:t>
      </w:r>
    </w:p>
    <w:p w14:paraId="459D09F1" w14:textId="77777777" w:rsidR="00F90BDC" w:rsidRDefault="00F90BDC"/>
    <w:p w14:paraId="34934336" w14:textId="77777777" w:rsidR="00F90BDC" w:rsidRDefault="00F90BDC">
      <w:r xmlns:w="http://schemas.openxmlformats.org/wordprocessingml/2006/main">
        <w:t xml:space="preserve">1. عيسيٰ جي قربانيءَ جي طاقت - ڪيئن عيسيٰ جي موت دنيا کي بدلائي ڇڏيو ۽ ڪيتري عرصي تائين ھو اسان لاءِ پنھنجي پيار کي ڏيکارڻ لاءِ ويو.</w:t>
      </w:r>
    </w:p>
    <w:p w14:paraId="10862E3C" w14:textId="77777777" w:rsidR="00F90BDC" w:rsidRDefault="00F90BDC"/>
    <w:p w14:paraId="06A86F72" w14:textId="77777777" w:rsidR="00F90BDC" w:rsidRDefault="00F90BDC">
      <w:r xmlns:w="http://schemas.openxmlformats.org/wordprocessingml/2006/main">
        <w:t xml:space="preserve">2. هڪ خادم جي دل - عاجزي ۽ بي لوث مثال عيسى اسان لاء صليب تي قائم ڪيو.</w:t>
      </w:r>
    </w:p>
    <w:p w14:paraId="06C80C02" w14:textId="77777777" w:rsidR="00F90BDC" w:rsidRDefault="00F90BDC"/>
    <w:p w14:paraId="438166EB" w14:textId="77777777" w:rsidR="00F90BDC" w:rsidRDefault="00F90BDC">
      <w:r xmlns:w="http://schemas.openxmlformats.org/wordprocessingml/2006/main">
        <w:t xml:space="preserve">فلپين 2:7-18 SCLNT - ھن پنھنجو پاڻ کي ڪجھہ بہ نہ بڻايو، انھيءَ نوڪر جي فطرت اختيار ڪري، انسانن جي صورت اختيار ڪئي. ۽ ظاھر ۾ ھڪڙي ماڻھوءَ جي روپ ۾ ملي، پاڻ کي عاجز ڪيو ۽ موت تائين فرمانبردار ٿيو؟ </w:t>
      </w:r>
      <w:r xmlns:w="http://schemas.openxmlformats.org/wordprocessingml/2006/main">
        <w:rPr>
          <w:rFonts w:ascii="맑은 고딕 Semilight" w:hAnsi="맑은 고딕 Semilight"/>
        </w:rPr>
        <w:t xml:space="preserve">مون </w:t>
      </w:r>
      <w:r xmlns:w="http://schemas.openxmlformats.org/wordprocessingml/2006/main">
        <w:t xml:space="preserve">کي صليب تي موت!</w:t>
      </w:r>
    </w:p>
    <w:p w14:paraId="56561611" w14:textId="77777777" w:rsidR="00F90BDC" w:rsidRDefault="00F90BDC"/>
    <w:p w14:paraId="3F997C11" w14:textId="77777777" w:rsidR="00F90BDC" w:rsidRDefault="00F90BDC">
      <w:r xmlns:w="http://schemas.openxmlformats.org/wordprocessingml/2006/main">
        <w:t xml:space="preserve">2. يسعياه 53: 3-6 - هن کي انسانيت طرفان حقير ۽ رد ڪيو ويو، هڪ ڏکئي انسان، ۽ درد کان واقف هو. جهڙو ماڻهو جنهن کان منهن لڪائيندو هو، ان کي حقير سمجھيو ويندو هو، ۽ اسان کيس گهٽ عزت ڏيندا هئاسين. يقيناً هن اسان جا درد کنيا ۽ اسان جا ڏک برداشت ڪيا، پر پوءِ به اسان هن کي خدا جي طرفان سزا ڏني، هن جي هٿان مارايل ۽ ڏکايل سمجهيو. پر ھو اسان جي ڏوھن جي ڪري ڇڙيو ويو ھو، ھو اسان جي بڇڙائيءَ لاءِ ڪچو ٿي ويو ھو. سزا جيڪا اسان کي سلامتي ڏني ان تي هو، ۽ هن جي زخمن سان اسين شفا حاصل ڪريون ٿا.</w:t>
      </w:r>
    </w:p>
    <w:p w14:paraId="7E39759C" w14:textId="77777777" w:rsidR="00F90BDC" w:rsidRDefault="00F90BDC"/>
    <w:p w14:paraId="7D61CEEA" w14:textId="77777777" w:rsidR="00F90BDC" w:rsidRDefault="00F90BDC">
      <w:r xmlns:w="http://schemas.openxmlformats.org/wordprocessingml/2006/main">
        <w:t xml:space="preserve">مرقس 15:25 ٽيون ڪلاڪ ھو جو ھنن کيس صليب تي چاڙھيو.</w:t>
      </w:r>
    </w:p>
    <w:p w14:paraId="2C4BE0EB" w14:textId="77777777" w:rsidR="00F90BDC" w:rsidRDefault="00F90BDC"/>
    <w:p w14:paraId="76005F39" w14:textId="77777777" w:rsidR="00F90BDC" w:rsidRDefault="00F90BDC">
      <w:r xmlns:w="http://schemas.openxmlformats.org/wordprocessingml/2006/main">
        <w:t xml:space="preserve">يسوع ٽئين ڪلاڪ تي صليب تي چاڙهيو ويو.</w:t>
      </w:r>
    </w:p>
    <w:p w14:paraId="07521555" w14:textId="77777777" w:rsidR="00F90BDC" w:rsidRDefault="00F90BDC"/>
    <w:p w14:paraId="730908A9" w14:textId="77777777" w:rsidR="00F90BDC" w:rsidRDefault="00F90BDC">
      <w:r xmlns:w="http://schemas.openxmlformats.org/wordprocessingml/2006/main">
        <w:t xml:space="preserve">1. اڀرندڙ مسيح - مصيبت جي وقت ۾ ناقابل اعتماد ايمان</w:t>
      </w:r>
    </w:p>
    <w:p w14:paraId="3C9E30BC" w14:textId="77777777" w:rsidR="00F90BDC" w:rsidRDefault="00F90BDC"/>
    <w:p w14:paraId="1BC06129" w14:textId="77777777" w:rsidR="00F90BDC" w:rsidRDefault="00F90BDC">
      <w:r xmlns:w="http://schemas.openxmlformats.org/wordprocessingml/2006/main">
        <w:t xml:space="preserve">2. يسوع جو صليب - سندس اڻ کٽ محبت جو هڪ عهد نامي</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5:8 - "پر خدا اسان لاءِ پنھنجي پيار کي ھن ۾ ظاھر ڪري ٿو: جڏھن اسين اڃا گنھگار ھئاسين، مسيح اسان جي خاطر مري ويو."</w:t>
      </w:r>
    </w:p>
    <w:p w14:paraId="249C2983" w14:textId="77777777" w:rsidR="00F90BDC" w:rsidRDefault="00F90BDC"/>
    <w:p w14:paraId="15F146F5" w14:textId="77777777" w:rsidR="00F90BDC" w:rsidRDefault="00F90BDC">
      <w:r xmlns:w="http://schemas.openxmlformats.org/wordprocessingml/2006/main">
        <w:t xml:space="preserve">2. فلپين 2:5-8 SCLNT - ”اوھان جي ھڪ ٻئي سان لاڳاپن ۾ مسيح عيسيٰ جھڙو ئي خيال رکو: جنھن فطرت ۾ خدا ھوندي، خدا سان برابريءَ کي پنھنجي فائدي لاءِ استعمال ڪرڻ جي ڪا شيءِ نه سمجھي. هن هڪ نوڪر جي طبيعت وٺي، انسان جي شڪل اختيار ڪري، پاڻ کي ڪجهه به نه بڻايو، ۽ انسان جي روپ ۾ ظاهر ٿيڻ ڪري، هن موت تائين فرمانبردار ٿي پاڻ کي ذليل ڪيو؟ جيتوڻيڪ صليب تي موت!</w:t>
      </w:r>
    </w:p>
    <w:p w14:paraId="643BD99A" w14:textId="77777777" w:rsidR="00F90BDC" w:rsidRDefault="00F90BDC"/>
    <w:p w14:paraId="6717D66A" w14:textId="77777777" w:rsidR="00F90BDC" w:rsidRDefault="00F90BDC">
      <w:r xmlns:w="http://schemas.openxmlformats.org/wordprocessingml/2006/main">
        <w:t xml:space="preserve">مرقس 15:26 SCLNT - مٿس ڏوھہ جو تختو لکيل ھو تہ ”يھودين جو بادشاھہ.</w:t>
      </w:r>
    </w:p>
    <w:p w14:paraId="188988D0" w14:textId="77777777" w:rsidR="00F90BDC" w:rsidRDefault="00F90BDC"/>
    <w:p w14:paraId="6F52410B" w14:textId="77777777" w:rsidR="00F90BDC" w:rsidRDefault="00F90BDC">
      <w:r xmlns:w="http://schemas.openxmlformats.org/wordprocessingml/2006/main">
        <w:t xml:space="preserve">رومي سپاهين يسوع مٿان ”يهودين جو بادشاهه“ لکيو ته جيئن هن جي شاهيت جي دعويٰ تي ٺٺوليون ڪيون.</w:t>
      </w:r>
    </w:p>
    <w:p w14:paraId="419626A7" w14:textId="77777777" w:rsidR="00F90BDC" w:rsidRDefault="00F90BDC"/>
    <w:p w14:paraId="38559E9F" w14:textId="77777777" w:rsidR="00F90BDC" w:rsidRDefault="00F90BDC">
      <w:r xmlns:w="http://schemas.openxmlformats.org/wordprocessingml/2006/main">
        <w:t xml:space="preserve">1. دنيا جي طرفان عيسي کي ٺٺوليون ڪيو ويو پر اڃا تائين بادشاهن جو سچو بادشاهه هو.</w:t>
      </w:r>
    </w:p>
    <w:p w14:paraId="47B31E51" w14:textId="77777777" w:rsidR="00F90BDC" w:rsidRDefault="00F90BDC"/>
    <w:p w14:paraId="3D9EDA20" w14:textId="77777777" w:rsidR="00F90BDC" w:rsidRDefault="00F90BDC">
      <w:r xmlns:w="http://schemas.openxmlformats.org/wordprocessingml/2006/main">
        <w:t xml:space="preserve">2. يسوع پاڻ کي ذليل ڪيو ته ٺٺوليون ڪيو وڃي ۽ اسان جي نجات لاء صليب تي چاڙهيو وڃي.</w:t>
      </w:r>
    </w:p>
    <w:p w14:paraId="1222C928" w14:textId="77777777" w:rsidR="00F90BDC" w:rsidRDefault="00F90BDC"/>
    <w:p w14:paraId="5B8BBA9A" w14:textId="77777777" w:rsidR="00F90BDC" w:rsidRDefault="00F90BDC">
      <w:r xmlns:w="http://schemas.openxmlformats.org/wordprocessingml/2006/main">
        <w:t xml:space="preserve">فلپين 2:6-18 SCLNT - عيسيٰ پاڻ کي نماڻو ڪري ھڪڙي نوڪر جو روپ اختيار ڪيو.</w:t>
      </w:r>
    </w:p>
    <w:p w14:paraId="1A829332" w14:textId="77777777" w:rsidR="00F90BDC" w:rsidRDefault="00F90BDC"/>
    <w:p w14:paraId="1E559233" w14:textId="77777777" w:rsidR="00F90BDC" w:rsidRDefault="00F90BDC">
      <w:r xmlns:w="http://schemas.openxmlformats.org/wordprocessingml/2006/main">
        <w:t xml:space="preserve">2. مڪاشفو 19:16 - يسوع بادشاهن جو بادشاهه ۽ رب جو رب آهي.</w:t>
      </w:r>
    </w:p>
    <w:p w14:paraId="53D6685F" w14:textId="77777777" w:rsidR="00F90BDC" w:rsidRDefault="00F90BDC"/>
    <w:p w14:paraId="636EE70A" w14:textId="77777777" w:rsidR="00F90BDC" w:rsidRDefault="00F90BDC">
      <w:r xmlns:w="http://schemas.openxmlformats.org/wordprocessingml/2006/main">
        <w:t xml:space="preserve">مرقس 15:27 SCLNT - انھن ساڻس گڏ ٻن چورن کي صليب تي چاڙھيو. ھڪڙو سندس ساڄي ھٿ تي، ۽ ٻيو سندس کاٻي پاسي.</w:t>
      </w:r>
    </w:p>
    <w:p w14:paraId="30A2655E" w14:textId="77777777" w:rsidR="00F90BDC" w:rsidRDefault="00F90BDC"/>
    <w:p w14:paraId="61178EDA" w14:textId="77777777" w:rsidR="00F90BDC" w:rsidRDefault="00F90BDC">
      <w:r xmlns:w="http://schemas.openxmlformats.org/wordprocessingml/2006/main">
        <w:t xml:space="preserve">عيسيٰ کي ٻن ڏوھارين جي وچ ۾ صليب تي چاڙھيو ويو.</w:t>
      </w:r>
    </w:p>
    <w:p w14:paraId="5FD03AE1" w14:textId="77777777" w:rsidR="00F90BDC" w:rsidRDefault="00F90BDC"/>
    <w:p w14:paraId="526FA2FA" w14:textId="77777777" w:rsidR="00F90BDC" w:rsidRDefault="00F90BDC">
      <w:r xmlns:w="http://schemas.openxmlformats.org/wordprocessingml/2006/main">
        <w:t xml:space="preserve">1. عظيم ترين قرباني: ڪيئن يسوع اسان لاءِ پنهنجي غير مشروط محبت جو مظاهرو ڪيو</w:t>
      </w:r>
    </w:p>
    <w:p w14:paraId="1FCC3779" w14:textId="77777777" w:rsidR="00F90BDC" w:rsidRDefault="00F90BDC"/>
    <w:p w14:paraId="7878F0F3" w14:textId="77777777" w:rsidR="00F90BDC" w:rsidRDefault="00F90BDC">
      <w:r xmlns:w="http://schemas.openxmlformats.org/wordprocessingml/2006/main">
        <w:t xml:space="preserve">2. بخشش جي طاقت: ڪيئن يسوع پنهنجي صليب تي چڙهڻ وارن کي به معاف ڪيو</w:t>
      </w:r>
    </w:p>
    <w:p w14:paraId="52C08BDE" w14:textId="77777777" w:rsidR="00F90BDC" w:rsidRDefault="00F90BDC"/>
    <w:p w14:paraId="3FC2AB93"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2A3CFDC5" w14:textId="77777777" w:rsidR="00F90BDC" w:rsidRDefault="00F90BDC"/>
    <w:p w14:paraId="00E04078" w14:textId="77777777" w:rsidR="00F90BDC" w:rsidRDefault="00F90BDC">
      <w:r xmlns:w="http://schemas.openxmlformats.org/wordprocessingml/2006/main">
        <w:t xml:space="preserve">2. لوقا 23:39-43 SCLNT - اتي ٽنگيل ڏوھارين مان ھڪڙي مٿس بي عزتي ڪئي:؟ </w:t>
      </w:r>
      <w:r xmlns:w="http://schemas.openxmlformats.org/wordprocessingml/2006/main">
        <w:rPr>
          <w:rFonts w:ascii="맑은 고딕 Semilight" w:hAnsi="맑은 고딕 Semilight"/>
        </w:rPr>
        <w:t xml:space="preserve">اڙي </w:t>
      </w:r>
      <w:r xmlns:w="http://schemas.openxmlformats.org/wordprocessingml/2006/main">
        <w:t xml:space="preserve">رين؟ </w:t>
      </w:r>
      <w:r xmlns:w="http://schemas.openxmlformats.org/wordprocessingml/2006/main">
        <w:t xml:space="preserve">تون مسيح </w:t>
      </w:r>
      <w:r xmlns:w="http://schemas.openxmlformats.org/wordprocessingml/2006/main">
        <w:rPr>
          <w:rFonts w:ascii="맑은 고딕 Semilight" w:hAnsi="맑은 고딕 Semilight"/>
        </w:rPr>
        <w:t xml:space="preserve">آهين ؟ </w:t>
      </w:r>
      <w:r xmlns:w="http://schemas.openxmlformats.org/wordprocessingml/2006/main">
        <w:t xml:space="preserve">پاڻ کي ۽ اسان کي بچايو!؟ پر ٻئي مجرم کيس گاريون ڏنيون. ؟ </w:t>
      </w:r>
      <w:r xmlns:w="http://schemas.openxmlformats.org/wordprocessingml/2006/main">
        <w:rPr>
          <w:rFonts w:ascii="맑은 고딕 Semilight" w:hAnsi="맑은 고딕 Semilight"/>
        </w:rPr>
        <w:t xml:space="preserve">تي </w:t>
      </w:r>
      <w:r xmlns:w="http://schemas.openxmlformats.org/wordprocessingml/2006/main">
        <w:t xml:space="preserve">؟ </w:t>
      </w:r>
      <w:r xmlns:w="http://schemas.openxmlformats.org/wordprocessingml/2006/main">
        <w:rPr>
          <w:rFonts w:ascii="맑은 고딕 Semilight" w:hAnsi="맑은 고딕 Semilight"/>
        </w:rPr>
        <w:t xml:space="preserve">ڇا </w:t>
      </w:r>
      <w:r xmlns:w="http://schemas.openxmlformats.org/wordprocessingml/2006/main">
        <w:t xml:space="preserve">توهان خدا کان ڊڄو ٿا، هن چيو،؟ </w:t>
      </w:r>
      <w:r xmlns:w="http://schemas.openxmlformats.org/wordprocessingml/2006/main">
        <w:rPr>
          <w:rFonts w:ascii="맑은 고딕 Semilight" w:hAnsi="맑은 고딕 Semilight"/>
        </w:rPr>
        <w:t xml:space="preserve">ڇا </w:t>
      </w:r>
      <w:r xmlns:w="http://schemas.openxmlformats.org/wordprocessingml/2006/main">
        <w:t xml:space="preserve">توهان ساڳئي سزا هيٺ آهيو؟ اسان کي انصاف سان سزا ڏني وڃي ٿي، ڇاڪاڻ ته اسان حاصل ڪري رهيا آهيون جيڪي اسان جا عمل مستحق آهن. پر ھن ماڻھوءَ ڪو به غلط ڪم نه ڪيو آھي.؟ پوءِ چيائين،؟ </w:t>
      </w:r>
      <w:r xmlns:w="http://schemas.openxmlformats.org/wordprocessingml/2006/main">
        <w:rPr>
          <w:rFonts w:ascii="맑은 고딕 Semilight" w:hAnsi="맑은 고딕 Semilight"/>
        </w:rPr>
        <w:t xml:space="preserve">يسوع </w:t>
      </w:r>
      <w:r xmlns:w="http://schemas.openxmlformats.org/wordprocessingml/2006/main">
        <w:t xml:space="preserve">، مون کي ياد ڪر جڏهن تون پنهنجي بادشاهي ۾ ايندين. ؟؟عيسى کيس جواب ڏنو،؟ </w:t>
      </w:r>
      <w:r xmlns:w="http://schemas.openxmlformats.org/wordprocessingml/2006/main">
        <w:rPr>
          <w:rFonts w:ascii="맑은 고딕 Semilight" w:hAnsi="맑은 고딕 Semilight"/>
        </w:rPr>
        <w:t xml:space="preserve">آءٌ </w:t>
      </w:r>
      <w:r xmlns:w="http://schemas.openxmlformats.org/wordprocessingml/2006/main">
        <w:t xml:space="preserve">توکي ٻڌايان ٿو، اڄ تون مون سان گڏ جنت ۾ ٿيندين.</w:t>
      </w:r>
    </w:p>
    <w:p w14:paraId="3615DD2A" w14:textId="77777777" w:rsidR="00F90BDC" w:rsidRDefault="00F90BDC"/>
    <w:p w14:paraId="7FD2561E" w14:textId="77777777" w:rsidR="00F90BDC" w:rsidRDefault="00F90BDC">
      <w:r xmlns:w="http://schemas.openxmlformats.org/wordprocessingml/2006/main">
        <w:t xml:space="preserve">مرقس 15:28 SCLNT - پاڪ لکت پوري ٿي، جنھن ۾ لکيل آھي تہ ”ھن کي گنھگارن سان گڏ ڪيو ويو.</w:t>
      </w:r>
    </w:p>
    <w:p w14:paraId="433EBB9A" w14:textId="77777777" w:rsidR="00F90BDC" w:rsidRDefault="00F90BDC"/>
    <w:p w14:paraId="58AFE2C7" w14:textId="77777777" w:rsidR="00F90BDC" w:rsidRDefault="00F90BDC">
      <w:r xmlns:w="http://schemas.openxmlformats.org/wordprocessingml/2006/main">
        <w:t xml:space="preserve">يسوع کي ٻن مجرمن سان گڏ صليب تي چاڙهيو ويو، صحيفن ۾ لکيل هڪ پيشنگوئي کي پورو ڪندي.</w:t>
      </w:r>
    </w:p>
    <w:p w14:paraId="6E9BD258" w14:textId="77777777" w:rsidR="00F90BDC" w:rsidRDefault="00F90BDC"/>
    <w:p w14:paraId="6AE162F1" w14:textId="77777777" w:rsidR="00F90BDC" w:rsidRDefault="00F90BDC">
      <w:r xmlns:w="http://schemas.openxmlformats.org/wordprocessingml/2006/main">
        <w:t xml:space="preserve">1. خدا جي ڪلام جي طاقت: ڪيئن عيسيٰ مرقس 15:28 جي پيشنگوئي کي پورو ڪيو</w:t>
      </w:r>
    </w:p>
    <w:p w14:paraId="639DA3D2" w14:textId="77777777" w:rsidR="00F90BDC" w:rsidRDefault="00F90BDC"/>
    <w:p w14:paraId="31A29B43" w14:textId="77777777" w:rsidR="00F90BDC" w:rsidRDefault="00F90BDC">
      <w:r xmlns:w="http://schemas.openxmlformats.org/wordprocessingml/2006/main">
        <w:t xml:space="preserve">2. اسان جي ڇوٽڪاري جي ناقابل برداشت قيمت: مارڪ 15:28 ۾ عيسى جي قرباني کي سمجهڻ</w:t>
      </w:r>
    </w:p>
    <w:p w14:paraId="462B295D" w14:textId="77777777" w:rsidR="00F90BDC" w:rsidRDefault="00F90BDC"/>
    <w:p w14:paraId="00DEAE54" w14:textId="77777777" w:rsidR="00F90BDC" w:rsidRDefault="00F90BDC">
      <w:r xmlns:w="http://schemas.openxmlformats.org/wordprocessingml/2006/main">
        <w:t xml:space="preserve">1. يسعياه 53: 12 - "تنهنڪري مان هن کي هڪ حصو وڏين سان ورهائي ڇڏيندس، ۽ هو ڦرلٽ کي مضبوط سان ورهائي ڇڏيندو؛ ڇاڪاڻ ته هن پنهنجي روح کي موت ڏانهن وڌايو آهي، ۽ هن کي گنهگارن سان گڏ ڪيو ويو هو؛ ۽ هو ننڍڙا. گھڻن جو گناھ، ۽ ڏوھارين لاء شفاعت ڪئي."</w:t>
      </w:r>
    </w:p>
    <w:p w14:paraId="79D28250" w14:textId="77777777" w:rsidR="00F90BDC" w:rsidRDefault="00F90BDC"/>
    <w:p w14:paraId="1BDE20F1" w14:textId="77777777" w:rsidR="00F90BDC" w:rsidRDefault="00F90BDC">
      <w:r xmlns:w="http://schemas.openxmlformats.org/wordprocessingml/2006/main">
        <w:t xml:space="preserve">لوقا 22:37-37 SCLNT - ”ڇالاءِ⁠جو آءٌ اوھان کي ٻڌايان ٿو تہ اھو جيڪو لکيل آھي سو اڃا تائين مون ۾ پورو ٿيڻو آھي، ۽ ھو ڏوھارين ۾ ڳڻيو ويو، ڇالاءِ⁠جو جيڪي ڳالھيون مون بابت آھن سي پڄاڻيءَ تي پھچي ويون آھن.</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15:29-29 SCLNT - جيڪي ماڻھو اتان لنگھي رھيا ھئا، تن مٿس ٺڪاءُ ڪيو ۽ پنھنجا مٿو ھلائي چوڻ لڳا تہ ”اي ھيڪل کي ڊاھڻ وارو ۽ ٽن ڏينھن ۾ ٺاھين ٿو!</w:t>
      </w:r>
    </w:p>
    <w:p w14:paraId="278A308F" w14:textId="77777777" w:rsidR="00F90BDC" w:rsidRDefault="00F90BDC"/>
    <w:p w14:paraId="7B75A4C1" w14:textId="77777777" w:rsidR="00F90BDC" w:rsidRDefault="00F90BDC">
      <w:r xmlns:w="http://schemas.openxmlformats.org/wordprocessingml/2006/main">
        <w:t xml:space="preserve">عيسيٰ جا لنگھندڙ مٿس ٺٺوليون ڪندا ھئا، ۽ چوندا ھئا ته ھن ھيڪل کي ٽن ڏينھن ۾ ڊاھيو ۽ وري ٺاھيو.</w:t>
      </w:r>
    </w:p>
    <w:p w14:paraId="6B3E72E7" w14:textId="77777777" w:rsidR="00F90BDC" w:rsidRDefault="00F90BDC"/>
    <w:p w14:paraId="55CAEC3F" w14:textId="77777777" w:rsidR="00F90BDC" w:rsidRDefault="00F90BDC">
      <w:r xmlns:w="http://schemas.openxmlformats.org/wordprocessingml/2006/main">
        <w:t xml:space="preserve">1. خدا ناممڪن ڪري سگهي ٿو: عيسى جي طاقت کي سمجهڻ.</w:t>
      </w:r>
    </w:p>
    <w:p w14:paraId="64D60F1E" w14:textId="77777777" w:rsidR="00F90BDC" w:rsidRDefault="00F90BDC"/>
    <w:p w14:paraId="030ED0C3" w14:textId="77777777" w:rsidR="00F90BDC" w:rsidRDefault="00F90BDC">
      <w:r xmlns:w="http://schemas.openxmlformats.org/wordprocessingml/2006/main">
        <w:t xml:space="preserve">2. ايمان جي طاقت: ٺٺوليون ۽ ٺٺوليون ختم ڪرڻ.</w:t>
      </w:r>
    </w:p>
    <w:p w14:paraId="6A6B7AAA" w14:textId="77777777" w:rsidR="00F90BDC" w:rsidRDefault="00F90BDC"/>
    <w:p w14:paraId="384DC3F2"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1A62F2E2" w14:textId="77777777" w:rsidR="00F90BDC" w:rsidRDefault="00F90BDC"/>
    <w:p w14:paraId="610C8504" w14:textId="77777777" w:rsidR="00F90BDC" w:rsidRDefault="00F90BDC">
      <w:r xmlns:w="http://schemas.openxmlformats.org/wordprocessingml/2006/main">
        <w:t xml:space="preserve">2. يوحنا 2:18-22 SCLNT - تنھنڪري يھودين کيس چيو تہ ”ڇا تون اسان کي انھن ڪمن لاءِ </w:t>
      </w:r>
      <w:r xmlns:w="http://schemas.openxmlformats.org/wordprocessingml/2006/main">
        <w:rPr>
          <w:rFonts w:ascii="맑은 고딕 Semilight" w:hAnsi="맑은 고딕 Semilight"/>
        </w:rPr>
        <w:t xml:space="preserve">ٽوپي جو نشان ڏيکارين ٿو؟“ </w:t>
      </w:r>
      <w:r xmlns:w="http://schemas.openxmlformats.org/wordprocessingml/2006/main">
        <w:rPr>
          <w:rFonts w:ascii="맑은 고딕 Semilight" w:hAnsi="맑은 고딕 Semilight"/>
        </w:rPr>
        <w:t xml:space="preserve">عيسيٰ </w:t>
      </w:r>
      <w:r xmlns:w="http://schemas.openxmlformats.org/wordprocessingml/2006/main">
        <w:t xml:space="preserve">وراڻيو تہ ” </w:t>
      </w:r>
      <w:r xmlns:w="http://schemas.openxmlformats.org/wordprocessingml/2006/main">
        <w:t xml:space="preserve">ھن ھيڪل کي ڊاھيو ۽ ٽن ڏينھن ۾ ان کي اُڀاريندس. پوءِ يهودين چيو ته ڇا </w:t>
      </w:r>
      <w:r xmlns:w="http://schemas.openxmlformats.org/wordprocessingml/2006/main">
        <w:t xml:space="preserve">هن مندر کي ٺهڻ ۾ چاليهه سال لڳا آهن، ڇا تون ان کي ٽن ڏينهن ۾ قائم ڪندين؟. پر هو پنهنجي جسم جي مندر جي ڳالهه ڪري رهيو هو </w:t>
      </w:r>
      <w:r xmlns:w="http://schemas.openxmlformats.org/wordprocessingml/2006/main">
        <w:rPr>
          <w:rFonts w:ascii="맑은 고딕 Semilight" w:hAnsi="맑은 고딕 Semilight"/>
        </w:rPr>
        <w:t xml:space="preserve">. </w:t>
      </w:r>
      <w:r xmlns:w="http://schemas.openxmlformats.org/wordprocessingml/2006/main">
        <w:t xml:space="preserve">مئلن مان جيئرو ٿي، سندس شاگردن کي ياد آيو ته هن ائين چيو هو، ۽ انهن ڪتاب ۽ ڪلام تي ايمان آندو جيڪو يسوع چيو هو.</w:t>
      </w:r>
    </w:p>
    <w:p w14:paraId="3857DE25" w14:textId="77777777" w:rsidR="00F90BDC" w:rsidRDefault="00F90BDC"/>
    <w:p w14:paraId="1DF1F64E" w14:textId="77777777" w:rsidR="00F90BDC" w:rsidRDefault="00F90BDC">
      <w:r xmlns:w="http://schemas.openxmlformats.org/wordprocessingml/2006/main">
        <w:t xml:space="preserve">مرقس 15:30 پاڻ کي بچاءِ ۽ صليب تان ھيٺ لھي اچ.</w:t>
      </w:r>
    </w:p>
    <w:p w14:paraId="6682BF0A" w14:textId="77777777" w:rsidR="00F90BDC" w:rsidRDefault="00F90BDC"/>
    <w:p w14:paraId="40E7BF05" w14:textId="77777777" w:rsidR="00F90BDC" w:rsidRDefault="00F90BDC">
      <w:r xmlns:w="http://schemas.openxmlformats.org/wordprocessingml/2006/main">
        <w:t xml:space="preserve">يروشلم جي ماڻهن يسوع کي ٺٺوليون ڪيون جڏهن هو صليب تي هو ۽ هن کي چيو ته پاڻ کي بچايو ۽ هيٺ اچي.</w:t>
      </w:r>
    </w:p>
    <w:p w14:paraId="1597FB3C" w14:textId="77777777" w:rsidR="00F90BDC" w:rsidRDefault="00F90BDC"/>
    <w:p w14:paraId="028DED2A" w14:textId="77777777" w:rsidR="00F90BDC" w:rsidRDefault="00F90BDC">
      <w:r xmlns:w="http://schemas.openxmlformats.org/wordprocessingml/2006/main">
        <w:t xml:space="preserve">1. ڪفر جي طاقت: ڪيئن صليب تي يسوع کي رد ڪرڻ انساني بي ايماني جي کوٽائي کي ظاهر ڪري ٿو</w:t>
      </w:r>
    </w:p>
    <w:p w14:paraId="19D018DC" w14:textId="77777777" w:rsidR="00F90BDC" w:rsidRDefault="00F90BDC"/>
    <w:p w14:paraId="5F567708" w14:textId="77777777" w:rsidR="00F90BDC" w:rsidRDefault="00F90BDC">
      <w:r xmlns:w="http://schemas.openxmlformats.org/wordprocessingml/2006/main">
        <w:t xml:space="preserve">2. نجات جو پاراڊڪس: ڪيئن عيسى؟ </w:t>
      </w:r>
      <w:r xmlns:w="http://schemas.openxmlformats.org/wordprocessingml/2006/main">
        <w:t xml:space="preserve">صليب تي موت دائمي نجات جي باري ۾ </w:t>
      </w:r>
      <w:r xmlns:w="http://schemas.openxmlformats.org/wordprocessingml/2006/main">
        <w:rPr>
          <w:rFonts w:ascii="맑은 고딕 Semilight" w:hAnsi="맑은 고딕 Semilight"/>
        </w:rPr>
        <w:t xml:space="preserve">آندو</w:t>
      </w:r>
    </w:p>
    <w:p w14:paraId="132146D9" w14:textId="77777777" w:rsidR="00F90BDC" w:rsidRDefault="00F90BDC"/>
    <w:p w14:paraId="7EA7BD9B" w14:textId="77777777" w:rsidR="00F90BDC" w:rsidRDefault="00F90BDC">
      <w:r xmlns:w="http://schemas.openxmlformats.org/wordprocessingml/2006/main">
        <w:t xml:space="preserve">1. يوحنا 19:25-27 - يسوع جي صليب جي ڀرسان هن جي ماء، هن جي ماء بيٺي هئي؟ </w:t>
      </w:r>
      <w:r xmlns:w="http://schemas.openxmlformats.org/wordprocessingml/2006/main">
        <w:rPr>
          <w:rFonts w:ascii="맑은 고딕 Semilight" w:hAnsi="맑은 고딕 Semilight"/>
        </w:rPr>
        <w:t xml:space="preserve">ڀيڻ </w:t>
      </w:r>
      <w:r xmlns:w="http://schemas.openxmlformats.org/wordprocessingml/2006/main">
        <w:t xml:space="preserve">، مريم ڪلوپاس جي زال، ۽ مريم مگدليني. جڏھن عيسيٰ پنھنجي ماءُ کي اُتي ڏٺو، ۽ انھيءَ شاگرد کي جنھن سان ھو پيار ڪندو ھو، تنھن پنھنجي ماءُ کي چيو، ”پياري عورت، ھتي تنھنجو پٽ آھي،“ ۽ شاگرد کي چيائين، ”ھيءَ تنھنجي ماءُ آھي.</w:t>
      </w:r>
    </w:p>
    <w:p w14:paraId="0421EE28" w14:textId="77777777" w:rsidR="00F90BDC" w:rsidRDefault="00F90BDC"/>
    <w:p w14:paraId="24BA17F9" w14:textId="77777777" w:rsidR="00F90BDC" w:rsidRDefault="00F90BDC">
      <w:r xmlns:w="http://schemas.openxmlformats.org/wordprocessingml/2006/main">
        <w:t xml:space="preserve">فلپين 2:8-9 SCLNT - ڇالاءِ⁠جو ھو ظاھر ۾ ماڻھوءَ جي روپ ۾ مليل، موت تائين فرمانبردار ٿي پاڻ کي ذليل ڪيائين؟ </w:t>
      </w:r>
      <w:r xmlns:w="http://schemas.openxmlformats.org/wordprocessingml/2006/main">
        <w:rPr>
          <w:rFonts w:ascii="맑은 고딕 Semilight" w:hAnsi="맑은 고딕 Semilight"/>
        </w:rPr>
        <w:t xml:space="preserve">مون </w:t>
      </w:r>
      <w:r xmlns:w="http://schemas.openxmlformats.org/wordprocessingml/2006/main">
        <w:t xml:space="preserve">کي صليب تي موت! تنهن ڪري خدا کيس اعليٰ مقام تي سرفراز ڪيو ۽ کيس اهو نالو ڏنو جيڪو هر نالي کان مٿانهون آهي.</w:t>
      </w:r>
    </w:p>
    <w:p w14:paraId="12368214" w14:textId="77777777" w:rsidR="00F90BDC" w:rsidRDefault="00F90BDC"/>
    <w:p w14:paraId="5028EBD7" w14:textId="77777777" w:rsidR="00F90BDC" w:rsidRDefault="00F90BDC">
      <w:r xmlns:w="http://schemas.openxmlformats.org/wordprocessingml/2006/main">
        <w:t xml:space="preserve">مرقس 15:31 اھڙيءَ طرح سردار ڪاھنن بہ ٺٺوليون ڪندي شريعت جي عالمن سان گڏ پاڻ ۾ چيو تہ ”ھن ٻين کي بچايو. پاڻ کي بچائي نٿو سگهي.</w:t>
      </w:r>
    </w:p>
    <w:p w14:paraId="4CEC883F" w14:textId="77777777" w:rsidR="00F90BDC" w:rsidRDefault="00F90BDC"/>
    <w:p w14:paraId="2933BD5E" w14:textId="77777777" w:rsidR="00F90BDC" w:rsidRDefault="00F90BDC">
      <w:r xmlns:w="http://schemas.openxmlformats.org/wordprocessingml/2006/main">
        <w:t xml:space="preserve">سردار ڪاھنن ۽ شريعت جي عالمن عيسيٰ تي ٺٺوليون ڪندي چيو تہ جيئن ھو ٻين کي بچائي سگھي، پر پاڻ کي بچائي نہ سگھي.</w:t>
      </w:r>
    </w:p>
    <w:p w14:paraId="40F488E1" w14:textId="77777777" w:rsidR="00F90BDC" w:rsidRDefault="00F90BDC"/>
    <w:p w14:paraId="0033EF64" w14:textId="77777777" w:rsidR="00F90BDC" w:rsidRDefault="00F90BDC">
      <w:r xmlns:w="http://schemas.openxmlformats.org/wordprocessingml/2006/main">
        <w:t xml:space="preserve">1: يسوع جي طاقت اسان لاءِ پيار ۽ قرباني، جيتوڻيڪ انهن جي منهن ۾ جيڪي هن کي ٺٺوليون ڪن ٿا.</w:t>
      </w:r>
    </w:p>
    <w:p w14:paraId="63738606" w14:textId="77777777" w:rsidR="00F90BDC" w:rsidRDefault="00F90BDC"/>
    <w:p w14:paraId="61E984F2" w14:textId="77777777" w:rsidR="00F90BDC" w:rsidRDefault="00F90BDC">
      <w:r xmlns:w="http://schemas.openxmlformats.org/wordprocessingml/2006/main">
        <w:t xml:space="preserve">2: بيهڻ جي اهميت جنهن تي اسان يقين رکون ٿا، جيتوڻيڪ طنز جي منهن ۾.</w:t>
      </w:r>
    </w:p>
    <w:p w14:paraId="569E2E4D" w14:textId="77777777" w:rsidR="00F90BDC" w:rsidRDefault="00F90BDC"/>
    <w:p w14:paraId="0D631984" w14:textId="77777777" w:rsidR="00F90BDC" w:rsidRDefault="00F90BDC">
      <w:r xmlns:w="http://schemas.openxmlformats.org/wordprocessingml/2006/main">
        <w:t xml:space="preserve">1: يوحنا 15:13 - "ان کان وڏو پيار ٻيو ڪو نه آهي: ڪنهن کي ڏيڻ لاءِ؟ هڪ </w:t>
      </w:r>
      <w:r xmlns:w="http://schemas.openxmlformats.org/wordprocessingml/2006/main">
        <w:rPr>
          <w:rFonts w:ascii="맑은 고딕 Semilight" w:hAnsi="맑은 고딕 Semilight"/>
        </w:rPr>
        <w:t xml:space="preserve">لاءِ </w:t>
      </w:r>
      <w:r xmlns:w="http://schemas.openxmlformats.org/wordprocessingml/2006/main">
        <w:t xml:space="preserve">زندگي؟ </w:t>
      </w:r>
      <w:r xmlns:w="http://schemas.openxmlformats.org/wordprocessingml/2006/main">
        <w:rPr>
          <w:rFonts w:ascii="맑은 고딕 Semilight" w:hAnsi="맑은 고딕 Semilight"/>
        </w:rPr>
        <w:t xml:space="preserve">ڇا </w:t>
      </w:r>
      <w:r xmlns:w="http://schemas.openxmlformats.org/wordprocessingml/2006/main">
        <w:t xml:space="preserve">دوست."</w:t>
      </w:r>
    </w:p>
    <w:p w14:paraId="2DD692C1" w14:textId="77777777" w:rsidR="00F90BDC" w:rsidRDefault="00F90BDC"/>
    <w:p w14:paraId="1BC8B9A0" w14:textId="77777777" w:rsidR="00F90BDC" w:rsidRDefault="00F90BDC">
      <w:r xmlns:w="http://schemas.openxmlformats.org/wordprocessingml/2006/main">
        <w:t xml:space="preserve">ڪرنٿين 2:1-13</w:t>
      </w:r>
    </w:p>
    <w:p w14:paraId="7E85FBD9" w14:textId="77777777" w:rsidR="00F90BDC" w:rsidRDefault="00F90BDC"/>
    <w:p w14:paraId="751BB408" w14:textId="77777777" w:rsidR="00F90BDC" w:rsidRDefault="00F90BDC">
      <w:r xmlns:w="http://schemas.openxmlformats.org/wordprocessingml/2006/main">
        <w:t xml:space="preserve">مرقس 15:32 ھاڻي مسيح کي بني اسرائيل جي بادشاھہ کي صليب تان ھيٺ لھڻ ڏيو، تہ جيئن اسين ڏسي سگھون ۽ ايمان آڻيون. ۽ جيڪي ھن سان گڏ صليب تي چاڙھيا ويا ھئا، تن کيس گاريون ڏنيون.</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جيڪي ماڻھو عيسيٰ جي صليب تي چڙھندي ڏسي رھيا ھئا، تن ھن کي صليب تان ھيٺ لھڻ لاءِ چيو تہ جيئن اھي ايمان آڻين.</w:t>
      </w:r>
    </w:p>
    <w:p w14:paraId="0213118B" w14:textId="77777777" w:rsidR="00F90BDC" w:rsidRDefault="00F90BDC"/>
    <w:p w14:paraId="3094A324" w14:textId="77777777" w:rsidR="00F90BDC" w:rsidRDefault="00F90BDC">
      <w:r xmlns:w="http://schemas.openxmlformats.org/wordprocessingml/2006/main">
        <w:t xml:space="preserve">1. ايمان جي طاقت: عيسي؟ مثال طور صليب تي چاڙهڻ</w:t>
      </w:r>
    </w:p>
    <w:p w14:paraId="514364E9" w14:textId="77777777" w:rsidR="00F90BDC" w:rsidRDefault="00F90BDC"/>
    <w:p w14:paraId="21831E68" w14:textId="77777777" w:rsidR="00F90BDC" w:rsidRDefault="00F90BDC">
      <w:r xmlns:w="http://schemas.openxmlformats.org/wordprocessingml/2006/main">
        <w:t xml:space="preserve">2. ٺٺولي جي تباهي: يسوع؟</w:t>
      </w:r>
    </w:p>
    <w:p w14:paraId="3E323481" w14:textId="77777777" w:rsidR="00F90BDC" w:rsidRDefault="00F90BDC"/>
    <w:p w14:paraId="2714FF99" w14:textId="77777777" w:rsidR="00F90BDC" w:rsidRDefault="00F90BDC">
      <w:r xmlns:w="http://schemas.openxmlformats.org/wordprocessingml/2006/main">
        <w:t xml:space="preserve">عبرانين 12:2-19 SCLNT - ”اسان جون نظرون عيسيٰ ڏانھن آھي، جيڪو ايمان جو مصنف ۽ ڪامل ڪندڙ آھي، جيڪو پنھنجي اڳيان رکيل خوشي خاطر، شرمندگيءَ کي گھٽ سمجھي صليب تي چڙھيو ۽ خدا جي تخت جي ساڄي ھٿ تي ويٺو آھي. "</w:t>
      </w:r>
    </w:p>
    <w:p w14:paraId="6B9E560A" w14:textId="77777777" w:rsidR="00F90BDC" w:rsidRDefault="00F90BDC"/>
    <w:p w14:paraId="3457A615" w14:textId="77777777" w:rsidR="00F90BDC" w:rsidRDefault="00F90BDC">
      <w:r xmlns:w="http://schemas.openxmlformats.org/wordprocessingml/2006/main">
        <w:t xml:space="preserve">2. يوحنا 3:16 - "ڇاڪاڻ ته خدا دنيا سان ايترو پيار ڪيو، جو هن پنهنجو اڪيلو فرزند ڏنو، ته جيڪو به مٿس ايمان آڻي، برباد نه ٿئي پر دائمي زندگي حاصل ڪري."</w:t>
      </w:r>
    </w:p>
    <w:p w14:paraId="218B5590" w14:textId="77777777" w:rsidR="00F90BDC" w:rsidRDefault="00F90BDC"/>
    <w:p w14:paraId="795E384C" w14:textId="77777777" w:rsidR="00F90BDC" w:rsidRDefault="00F90BDC">
      <w:r xmlns:w="http://schemas.openxmlformats.org/wordprocessingml/2006/main">
        <w:t xml:space="preserve">مرقس 15:33 پوءِ جڏھن ڇھون ڪلاڪ ٿيو تہ سڄي ملڪ ۾ اوندھہ ڇانئجي وئي.</w:t>
      </w:r>
    </w:p>
    <w:p w14:paraId="2EA2A449" w14:textId="77777777" w:rsidR="00F90BDC" w:rsidRDefault="00F90BDC"/>
    <w:p w14:paraId="308554EB" w14:textId="77777777" w:rsidR="00F90BDC" w:rsidRDefault="00F90BDC">
      <w:r xmlns:w="http://schemas.openxmlformats.org/wordprocessingml/2006/main">
        <w:t xml:space="preserve">ڇهين ڪلاڪ تي، اونداهي سڄي زمين تي نائين ڪلاڪ تائين ٿي وئي.</w:t>
      </w:r>
    </w:p>
    <w:p w14:paraId="06179165" w14:textId="77777777" w:rsidR="00F90BDC" w:rsidRDefault="00F90BDC"/>
    <w:p w14:paraId="513170E2" w14:textId="77777777" w:rsidR="00F90BDC" w:rsidRDefault="00F90BDC">
      <w:r xmlns:w="http://schemas.openxmlformats.org/wordprocessingml/2006/main">
        <w:t xml:space="preserve">1. اونداهي جي طاقت - اونداهين جو جائزو وٺڻ جيڪو اسان جي جدوجهد جي وچ ۾ اچي ٿو ۽ اسان ان مان ڇا سکي سگهون ٿا.</w:t>
      </w:r>
    </w:p>
    <w:p w14:paraId="70C479D9" w14:textId="77777777" w:rsidR="00F90BDC" w:rsidRDefault="00F90BDC"/>
    <w:p w14:paraId="3C835B50" w14:textId="77777777" w:rsidR="00F90BDC" w:rsidRDefault="00F90BDC">
      <w:r xmlns:w="http://schemas.openxmlformats.org/wordprocessingml/2006/main">
        <w:t xml:space="preserve">2. روشني جو قدر - اونداهي جي وقت ۾ اميد جي روشني ڳولڻ جي اهميت کي ڳولڻ.</w:t>
      </w:r>
    </w:p>
    <w:p w14:paraId="1652F20B" w14:textId="77777777" w:rsidR="00F90BDC" w:rsidRDefault="00F90BDC"/>
    <w:p w14:paraId="071C4BA5" w14:textId="77777777" w:rsidR="00F90BDC" w:rsidRDefault="00F90BDC">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14:paraId="638E9C88" w14:textId="77777777" w:rsidR="00F90BDC" w:rsidRDefault="00F90BDC"/>
    <w:p w14:paraId="7117F1F5" w14:textId="77777777" w:rsidR="00F90BDC" w:rsidRDefault="00F90BDC">
      <w:r xmlns:w="http://schemas.openxmlformats.org/wordprocessingml/2006/main">
        <w:t xml:space="preserve">2. روميون 8:18 - مان سمجهان ٿو ته اسان جا موجوده ڏک ان شان سان ڀيٽڻ جي لائق نه آهن، جيڪا </w:t>
      </w:r>
      <w:r xmlns:w="http://schemas.openxmlformats.org/wordprocessingml/2006/main">
        <w:lastRenderedPageBreak xmlns:w="http://schemas.openxmlformats.org/wordprocessingml/2006/main"/>
      </w:r>
      <w:r xmlns:w="http://schemas.openxmlformats.org/wordprocessingml/2006/main">
        <w:t xml:space="preserve">اسان تي نازل ٿيندي.</w:t>
      </w:r>
    </w:p>
    <w:p w14:paraId="3EAA3B11" w14:textId="77777777" w:rsidR="00F90BDC" w:rsidRDefault="00F90BDC"/>
    <w:p w14:paraId="23A8C6C8" w14:textId="77777777" w:rsidR="00F90BDC" w:rsidRDefault="00F90BDC">
      <w:r xmlns:w="http://schemas.openxmlformats.org/wordprocessingml/2006/main">
        <w:t xml:space="preserve">مرقس 15:34 SCLNT - تڏھن نون مھل عيسيٰ وڏي آواز سان رڙ ڪري چيو تہ ”ايلوئي، ايلئي، لما سبخٿاني؟ جنهن جي معنيٰ آهي، ”منهنجا خدا، منهنجا خدا، تو مون کي ڇو ڇڏيو؟</w:t>
      </w:r>
    </w:p>
    <w:p w14:paraId="1CDEA4B3" w14:textId="77777777" w:rsidR="00F90BDC" w:rsidRDefault="00F90BDC"/>
    <w:p w14:paraId="246129CA" w14:textId="77777777" w:rsidR="00F90BDC" w:rsidRDefault="00F90BDC">
      <w:r xmlns:w="http://schemas.openxmlformats.org/wordprocessingml/2006/main">
        <w:t xml:space="preserve">يسوع نائين ڪلاڪ تي ڏک ۾ خدا ڏانهن روئي، پڇيو ته هن کي ڇو ڇڏيو ويو آهي.</w:t>
      </w:r>
    </w:p>
    <w:p w14:paraId="3E8CFE27" w14:textId="77777777" w:rsidR="00F90BDC" w:rsidRDefault="00F90BDC"/>
    <w:p w14:paraId="41FEFADB" w14:textId="77777777" w:rsidR="00F90BDC" w:rsidRDefault="00F90BDC">
      <w:r xmlns:w="http://schemas.openxmlformats.org/wordprocessingml/2006/main">
        <w:t xml:space="preserve">1. اونداهي ۾ ايمان: غير يقيني وقت ۾ خدا تي ڀروسو ڪرڻ سکڻ</w:t>
      </w:r>
    </w:p>
    <w:p w14:paraId="6DEA717B" w14:textId="77777777" w:rsidR="00F90BDC" w:rsidRDefault="00F90BDC"/>
    <w:p w14:paraId="5610784A" w14:textId="77777777" w:rsidR="00F90BDC" w:rsidRDefault="00F90BDC">
      <w:r xmlns:w="http://schemas.openxmlformats.org/wordprocessingml/2006/main">
        <w:t xml:space="preserve">2. بي جواب دعا: مايوسي سان ڪيئن ڊيل ڪجي</w:t>
      </w:r>
    </w:p>
    <w:p w14:paraId="50E38B6B" w14:textId="77777777" w:rsidR="00F90BDC" w:rsidRDefault="00F90BDC"/>
    <w:p w14:paraId="44686E39" w14:textId="77777777" w:rsidR="00F90BDC" w:rsidRDefault="00F90BDC">
      <w:r xmlns:w="http://schemas.openxmlformats.org/wordprocessingml/2006/main">
        <w:t xml:space="preserve">ڪرنٿين 1:8-10 SCLNT - ڇالاءِ⁠جو اسين نہ ٿا چاھيو تہ اي ڀائرو، جيڪي مصيبت اسان ايشيا ۾ ڏٺي آھي تنھن کان اوھين بيخبر رھو. ڇاڪاڻ ته اسان تي ايترو ته بار هو جو اسان جي طاقت کان ٻاهر هو ته اسان پاڻ ئي زندگيءَ کان نااميد ٿي وياسين. حقيقت ۾، اسان محسوس ڪيو ته اسان کي موت جي سزا ملي آهي. پر اهو اسان کي پاڻ تي نه پر خدا تي ڀروسو ڪرڻ هو جيڪو مئلن کي جياري ٿو.</w:t>
      </w:r>
    </w:p>
    <w:p w14:paraId="75595F30" w14:textId="77777777" w:rsidR="00F90BDC" w:rsidRDefault="00F90BDC"/>
    <w:p w14:paraId="00A5B684" w14:textId="77777777" w:rsidR="00F90BDC" w:rsidRDefault="00F90BDC">
      <w:r xmlns:w="http://schemas.openxmlformats.org/wordprocessingml/2006/main">
        <w:t xml:space="preserve">2. زبور 22: 1-2 - اي منهنجا خدا، اي منهنجا خدا، تو مون کي ڇو ڇڏيو آهي؟ تون مون کي بچائڻ کان ايترو پري ڇو آهين، منهنجي روئڻ وارن لفظن کان؟ اي منهنجا خدا، مان ڏينهن جو روئي ٿو، پر تون جواب نه ٿو ڏئين، ۽ رات جو، پر مون کي آرام نٿو ملي.</w:t>
      </w:r>
    </w:p>
    <w:p w14:paraId="7057A604" w14:textId="77777777" w:rsidR="00F90BDC" w:rsidRDefault="00F90BDC"/>
    <w:p w14:paraId="6D88CCE8" w14:textId="77777777" w:rsidR="00F90BDC" w:rsidRDefault="00F90BDC">
      <w:r xmlns:w="http://schemas.openxmlformats.org/wordprocessingml/2006/main">
        <w:t xml:space="preserve">مرقس 15:35 SCLNT - انھن مان ڪن جيڪي اتي بيٺا ھئا، تن اھو ٻڌي چيو تہ ”ڏسو، ھو الياس کي سڏي رھيو آھي.</w:t>
      </w:r>
    </w:p>
    <w:p w14:paraId="3429C36A" w14:textId="77777777" w:rsidR="00F90BDC" w:rsidRDefault="00F90BDC"/>
    <w:p w14:paraId="413A78F9" w14:textId="77777777" w:rsidR="00F90BDC" w:rsidRDefault="00F90BDC">
      <w:r xmlns:w="http://schemas.openxmlformats.org/wordprocessingml/2006/main">
        <w:t xml:space="preserve">هي اقتباس ٻڌائي ٿو ته ڪيئن آس پاس وارن مان ڪجهه ٻڌو ته يسوع ايليا کي صليب تي سڏيندي.</w:t>
      </w:r>
    </w:p>
    <w:p w14:paraId="7B3FBC86" w14:textId="77777777" w:rsidR="00F90BDC" w:rsidRDefault="00F90BDC"/>
    <w:p w14:paraId="5730593D" w14:textId="77777777" w:rsidR="00F90BDC" w:rsidRDefault="00F90BDC">
      <w:r xmlns:w="http://schemas.openxmlformats.org/wordprocessingml/2006/main">
        <w:t xml:space="preserve">1. ايمان جي طاقت: عيسى جو مثال خدا تي ڀروسو ڪرڻ جي نااميدي جي وچ ۾ به.</w:t>
      </w:r>
    </w:p>
    <w:p w14:paraId="74DC5D09" w14:textId="77777777" w:rsidR="00F90BDC" w:rsidRDefault="00F90BDC"/>
    <w:p w14:paraId="44EA2758" w14:textId="77777777" w:rsidR="00F90BDC" w:rsidRDefault="00F90BDC">
      <w:r xmlns:w="http://schemas.openxmlformats.org/wordprocessingml/2006/main">
        <w:t xml:space="preserve">2. ڪميونٽي جي طاقت: ڪيئن اسان هڪ ٻئي لاءِ اميد ۽ طاقت جو ذريعو بڻجي سگهون ٿا.</w:t>
      </w:r>
    </w:p>
    <w:p w14:paraId="65F42538" w14:textId="77777777" w:rsidR="00F90BDC" w:rsidRDefault="00F90BDC"/>
    <w:p w14:paraId="6244D5C5" w14:textId="77777777" w:rsidR="00F90BDC" w:rsidRDefault="00F90BDC">
      <w:r xmlns:w="http://schemas.openxmlformats.org/wordprocessingml/2006/main">
        <w:t xml:space="preserve">1. متي 11: 2-6: يوحنا بپتسما ڏيڻ وارو عيسى جي شاھدي.</w:t>
      </w:r>
    </w:p>
    <w:p w14:paraId="05C9CD26" w14:textId="77777777" w:rsidR="00F90BDC" w:rsidRDefault="00F90BDC"/>
    <w:p w14:paraId="29CFD178" w14:textId="77777777" w:rsidR="00F90BDC" w:rsidRDefault="00F90BDC">
      <w:r xmlns:w="http://schemas.openxmlformats.org/wordprocessingml/2006/main">
        <w:t xml:space="preserve">2. عبراني 12: 2: اسان جي صبر ۽ ايمان جي آخري مثال طور عيسى ڏانهن ڏسي رهيا آهيون.</w:t>
      </w:r>
    </w:p>
    <w:p w14:paraId="24A3B7F2" w14:textId="77777777" w:rsidR="00F90BDC" w:rsidRDefault="00F90BDC"/>
    <w:p w14:paraId="37D4801A" w14:textId="77777777" w:rsidR="00F90BDC" w:rsidRDefault="00F90BDC">
      <w:r xmlns:w="http://schemas.openxmlformats.org/wordprocessingml/2006/main">
        <w:t xml:space="preserve">مرقس 15:36 SCLNT - پوءِ ھڪڙو ڀڄندو اچي سرڪي سان ڀريل سپنج ڀريو ۽ اُن کي کڙيءَ تي رکي کيس پيئڻ لاءِ ڏنائين ۽ چيائين تہ ”اڃا ڇڏ. اچو ته ڏسون ته ڇا الياس کيس هيٺ آڻڻ لاءِ ايندو.</w:t>
      </w:r>
    </w:p>
    <w:p w14:paraId="6E434055" w14:textId="77777777" w:rsidR="00F90BDC" w:rsidRDefault="00F90BDC"/>
    <w:p w14:paraId="2507E362" w14:textId="77777777" w:rsidR="00F90BDC" w:rsidRDefault="00F90BDC">
      <w:r xmlns:w="http://schemas.openxmlformats.org/wordprocessingml/2006/main">
        <w:t xml:space="preserve">ھڪڙو ماڻھو ڊوڙندو آيو ۽ عيسيٰ کي سرڪي پيئڻ لاءِ ڏنائين ۽ چيائين ته کيس اڪيلو ڇڏي ڏيو ۽ ڏسو ته ڇا الياس کيس ھيٺ آڻڻ لاءِ ايندو.</w:t>
      </w:r>
    </w:p>
    <w:p w14:paraId="3AAAECA9" w14:textId="77777777" w:rsidR="00F90BDC" w:rsidRDefault="00F90BDC"/>
    <w:p w14:paraId="4A45E2DD" w14:textId="77777777" w:rsidR="00F90BDC" w:rsidRDefault="00F90BDC">
      <w:r xmlns:w="http://schemas.openxmlformats.org/wordprocessingml/2006/main">
        <w:t xml:space="preserve">1. خدا جي محبت اڻ کٽ آهي - مارڪ 15:36</w:t>
      </w:r>
    </w:p>
    <w:p w14:paraId="761D1F75" w14:textId="77777777" w:rsidR="00F90BDC" w:rsidRDefault="00F90BDC"/>
    <w:p w14:paraId="564CD047" w14:textId="77777777" w:rsidR="00F90BDC" w:rsidRDefault="00F90BDC">
      <w:r xmlns:w="http://schemas.openxmlformats.org/wordprocessingml/2006/main">
        <w:t xml:space="preserve">2. مشڪل وقت ۾ خدا جي طاقت تي ڀروسو ڪريو - مارڪ 15:36</w:t>
      </w:r>
    </w:p>
    <w:p w14:paraId="5BDF0889" w14:textId="77777777" w:rsidR="00F90BDC" w:rsidRDefault="00F90BDC"/>
    <w:p w14:paraId="16575A52" w14:textId="77777777" w:rsidR="00F90BDC" w:rsidRDefault="00F90BDC">
      <w:r xmlns:w="http://schemas.openxmlformats.org/wordprocessingml/2006/main">
        <w:t xml:space="preserve">1. متي 27:46-46 SCLNT - پوءِ اٽڪل اڌ ڪلاڪ عيسيٰ وڏي آواز سان رڙ ڪري چيو تہ ” </w:t>
      </w:r>
      <w:r xmlns:w="http://schemas.openxmlformats.org/wordprocessingml/2006/main">
        <w:rPr>
          <w:rFonts w:ascii="맑은 고딕 Semilight" w:hAnsi="맑은 고딕 Semilight"/>
        </w:rPr>
        <w:t xml:space="preserve">اي </w:t>
      </w:r>
      <w:r xmlns:w="http://schemas.openxmlformats.org/wordprocessingml/2006/main">
        <w:t xml:space="preserve">خدا، </w:t>
      </w:r>
      <w:r xmlns:w="http://schemas.openxmlformats.org/wordprocessingml/2006/main">
        <w:rPr>
          <w:rFonts w:ascii="맑은 고딕 Semilight" w:hAnsi="맑은 고딕 Semilight"/>
        </w:rPr>
        <w:t xml:space="preserve">اي </w:t>
      </w:r>
      <w:r xmlns:w="http://schemas.openxmlformats.org/wordprocessingml/2006/main">
        <w:t xml:space="preserve">منھنجا خدا، تو مون کي ڇو ڇڏيو؟ ؟؟؟</w:t>
      </w:r>
    </w:p>
    <w:p w14:paraId="3030BA81" w14:textId="77777777" w:rsidR="00F90BDC" w:rsidRDefault="00F90BDC"/>
    <w:p w14:paraId="586FC1FA" w14:textId="77777777" w:rsidR="00F90BDC" w:rsidRDefault="00F90BDC">
      <w:r xmlns:w="http://schemas.openxmlformats.org/wordprocessingml/2006/main">
        <w:t xml:space="preserve">2. زبور 22: 1 - "منهنجا خدا، منهنجا خدا، تو مون کي ڇو ڇڏيو آهي؟ تون منهنجي مدد ڪرڻ کان ايترو پري ڇو آهين، ۽ منهنجي گراهڪ جي لفظن کان؟"</w:t>
      </w:r>
    </w:p>
    <w:p w14:paraId="527168DD" w14:textId="77777777" w:rsidR="00F90BDC" w:rsidRDefault="00F90BDC"/>
    <w:p w14:paraId="63D0C657" w14:textId="77777777" w:rsidR="00F90BDC" w:rsidRDefault="00F90BDC">
      <w:r xmlns:w="http://schemas.openxmlformats.org/wordprocessingml/2006/main">
        <w:t xml:space="preserve">مرقس 15:37 SCLNT - تڏھن عيسيٰ وڏي واڪي رڙ ڪري روح ڇڏي ڏنو.</w:t>
      </w:r>
    </w:p>
    <w:p w14:paraId="5B55F290" w14:textId="77777777" w:rsidR="00F90BDC" w:rsidRDefault="00F90BDC"/>
    <w:p w14:paraId="0B475AED" w14:textId="77777777" w:rsidR="00F90BDC" w:rsidRDefault="00F90BDC">
      <w:r xmlns:w="http://schemas.openxmlformats.org/wordprocessingml/2006/main">
        <w:t xml:space="preserve">يسوع صليب تي مري ويو، وڏي آواز سان روئي رهيو هو.</w:t>
      </w:r>
    </w:p>
    <w:p w14:paraId="4B77FD0E" w14:textId="77777777" w:rsidR="00F90BDC" w:rsidRDefault="00F90BDC"/>
    <w:p w14:paraId="5533DC73" w14:textId="77777777" w:rsidR="00F90BDC" w:rsidRDefault="00F90BDC">
      <w:r xmlns:w="http://schemas.openxmlformats.org/wordprocessingml/2006/main">
        <w:t xml:space="preserve">1: يسوع جي آخري قرباني هن جي زندگي ۽ هن جي رضامندي اسان لاءِ مرڻ لاءِ.</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ڪيئن يسوع جي موت اسان کي اميد ۽ ڇوٽڪارو ڏياري ٿو.</w:t>
      </w:r>
    </w:p>
    <w:p w14:paraId="7B6EE0A5" w14:textId="77777777" w:rsidR="00F90BDC" w:rsidRDefault="00F90BDC"/>
    <w:p w14:paraId="67AD19C4" w14:textId="77777777" w:rsidR="00F90BDC" w:rsidRDefault="00F90BDC">
      <w:r xmlns:w="http://schemas.openxmlformats.org/wordprocessingml/2006/main">
        <w:t xml:space="preserve">رومين 1: 5: 8 - "پر خدا اسان لاء پنهنجي پيار کي ظاهر ڪري ٿو، جڏهن اسان اڃا تائين گنهگار هئاسين، مسيح اسان جي لاء مري ويو."</w:t>
      </w:r>
    </w:p>
    <w:p w14:paraId="76C26FE8" w14:textId="77777777" w:rsidR="00F90BDC" w:rsidRDefault="00F90BDC"/>
    <w:p w14:paraId="1C4C1337" w14:textId="77777777" w:rsidR="00F90BDC" w:rsidRDefault="00F90BDC">
      <w:r xmlns:w="http://schemas.openxmlformats.org/wordprocessingml/2006/main">
        <w:t xml:space="preserve">2: يوحنا 3:16 - "ڇاڪاڻ ته خدا دنيا سان ايترو پيار ڪيو، جو هن پنهنجو اڪيلو فرزند ڏنو، ته جيڪو به مٿس ايمان آڻي، برباد نه ٿئي پر دائمي زندگي حاصل ڪري."</w:t>
      </w:r>
    </w:p>
    <w:p w14:paraId="2D89E93E" w14:textId="77777777" w:rsidR="00F90BDC" w:rsidRDefault="00F90BDC"/>
    <w:p w14:paraId="1EC5B536" w14:textId="77777777" w:rsidR="00F90BDC" w:rsidRDefault="00F90BDC">
      <w:r xmlns:w="http://schemas.openxmlformats.org/wordprocessingml/2006/main">
        <w:t xml:space="preserve">مرقس 15:38 SCLNT - ھيڪل جو پردو چوٽيءَ کان ھيٺ تائين ٻنھي حصن ۾ ڦاٽي پيو.</w:t>
      </w:r>
    </w:p>
    <w:p w14:paraId="21C5893F" w14:textId="77777777" w:rsidR="00F90BDC" w:rsidRDefault="00F90BDC"/>
    <w:p w14:paraId="322F0B4E" w14:textId="77777777" w:rsidR="00F90BDC" w:rsidRDefault="00F90BDC">
      <w:r xmlns:w="http://schemas.openxmlformats.org/wordprocessingml/2006/main">
        <w:t xml:space="preserve">مندر جو پردو مٿي کان هيٺ تائين ٻن حصن ۾ ڦاٽي ويو.</w:t>
      </w:r>
    </w:p>
    <w:p w14:paraId="51D18BDF" w14:textId="77777777" w:rsidR="00F90BDC" w:rsidRDefault="00F90BDC"/>
    <w:p w14:paraId="6EEFD05C" w14:textId="77777777" w:rsidR="00F90BDC" w:rsidRDefault="00F90BDC">
      <w:r xmlns:w="http://schemas.openxmlformats.org/wordprocessingml/2006/main">
        <w:t xml:space="preserve">1. ٽٽل پردو: خدا جي قدرت جي نشاني</w:t>
      </w:r>
    </w:p>
    <w:p w14:paraId="01195E46" w14:textId="77777777" w:rsidR="00F90BDC" w:rsidRDefault="00F90BDC"/>
    <w:p w14:paraId="454258DB" w14:textId="77777777" w:rsidR="00F90BDC" w:rsidRDefault="00F90BDC">
      <w:r xmlns:w="http://schemas.openxmlformats.org/wordprocessingml/2006/main">
        <w:t xml:space="preserve">2. ٽٽل پردي جي اهميت ۽ اسان جي زندگين تي ان جو اثر</w:t>
      </w:r>
    </w:p>
    <w:p w14:paraId="1D579098" w14:textId="77777777" w:rsidR="00F90BDC" w:rsidRDefault="00F90BDC"/>
    <w:p w14:paraId="4352DDA7" w14:textId="77777777" w:rsidR="00F90BDC" w:rsidRDefault="00F90BDC">
      <w:r xmlns:w="http://schemas.openxmlformats.org/wordprocessingml/2006/main">
        <w:t xml:space="preserve">عبرانين 10:19-20 SCLNT - تنھنڪري اي ڀائرو، ڇاڪاڻ⁠تہ اسان کي يقين آھي تہ پاڪ جاين ۾ عيسيٰ جي رت جي وسيلي داخل ٿينداسين، انھيءَ نئين ۽ جيئري واٽ سان، جيڪو ھن اسان جي لاءِ پردي وسيلي، يعني پنھنجي جسم جي وسيلي کوليو.</w:t>
      </w:r>
    </w:p>
    <w:p w14:paraId="5D0E1F9D" w14:textId="77777777" w:rsidR="00F90BDC" w:rsidRDefault="00F90BDC"/>
    <w:p w14:paraId="01DFC2F9" w14:textId="77777777" w:rsidR="00F90BDC" w:rsidRDefault="00F90BDC">
      <w:r xmlns:w="http://schemas.openxmlformats.org/wordprocessingml/2006/main">
        <w:t xml:space="preserve">لوقا 23:44-45 SCLNT - ھاڻي ڇھ ڪلاڪ ھو، سڄي ملڪ ۾ اوندھہ ڇانيل ھئي، جيستائين سج اڀرندو؟ روشني ناڪام </w:t>
      </w:r>
      <w:r xmlns:w="http://schemas.openxmlformats.org/wordprocessingml/2006/main">
        <w:rPr>
          <w:rFonts w:ascii="맑은 고딕 Semilight" w:hAnsi="맑은 고딕 Semilight"/>
        </w:rPr>
        <w:t xml:space="preserve">ٿي </w:t>
      </w:r>
      <w:r xmlns:w="http://schemas.openxmlformats.org/wordprocessingml/2006/main">
        <w:t xml:space="preserve">. ۽ مندر جو پردو ٻن حصن ۾ ڦاٽي ويو.</w:t>
      </w:r>
    </w:p>
    <w:p w14:paraId="00478461" w14:textId="77777777" w:rsidR="00F90BDC" w:rsidRDefault="00F90BDC"/>
    <w:p w14:paraId="52AE4060" w14:textId="77777777" w:rsidR="00F90BDC" w:rsidRDefault="00F90BDC">
      <w:r xmlns:w="http://schemas.openxmlformats.org/wordprocessingml/2006/main">
        <w:t xml:space="preserve">مرقس 15:39-39 SCLNT - صوبيدار، جيڪو ھن جي سامھون بيٺو ھو، تنھن ڏٺو تہ ھو ايترو رڙيون ڪري روح ڇڏيائين، تڏھن چيائين تہ ”سچ⁠پچ ھي ماڻھو خدا جو فرزند ھو.</w:t>
      </w:r>
    </w:p>
    <w:p w14:paraId="01E88A20" w14:textId="77777777" w:rsidR="00F90BDC" w:rsidRDefault="00F90BDC"/>
    <w:p w14:paraId="51079C61" w14:textId="77777777" w:rsidR="00F90BDC" w:rsidRDefault="00F90BDC">
      <w:r xmlns:w="http://schemas.openxmlformats.org/wordprocessingml/2006/main">
        <w:t xml:space="preserve">هي اقتباس ظاهر ڪري ٿو ته صنعان يسوع کي خدا جو فرزند تسليم ڪيو جڏهن هن کيس صليب تي مرندي ڏٺو.</w:t>
      </w:r>
    </w:p>
    <w:p w14:paraId="2C071C45" w14:textId="77777777" w:rsidR="00F90BDC" w:rsidRDefault="00F90BDC"/>
    <w:p w14:paraId="27D4442E" w14:textId="77777777" w:rsidR="00F90BDC" w:rsidRDefault="00F90BDC">
      <w:r xmlns:w="http://schemas.openxmlformats.org/wordprocessingml/2006/main">
        <w:t xml:space="preserve">1. ”عيسيٰ کي خدا جو فرزند تسليم ڪرڻ جي طاقت“</w:t>
      </w:r>
    </w:p>
    <w:p w14:paraId="15486CA2" w14:textId="77777777" w:rsidR="00F90BDC" w:rsidRDefault="00F90BDC"/>
    <w:p w14:paraId="167C471D" w14:textId="77777777" w:rsidR="00F90BDC" w:rsidRDefault="00F90BDC">
      <w:r xmlns:w="http://schemas.openxmlformats.org/wordprocessingml/2006/main">
        <w:t xml:space="preserve">2. "صديقن جي ايمان جي شاھدي"</w:t>
      </w:r>
    </w:p>
    <w:p w14:paraId="38C0E938" w14:textId="77777777" w:rsidR="00F90BDC" w:rsidRDefault="00F90BDC"/>
    <w:p w14:paraId="5BBFE056" w14:textId="77777777" w:rsidR="00F90BDC" w:rsidRDefault="00F90BDC">
      <w:r xmlns:w="http://schemas.openxmlformats.org/wordprocessingml/2006/main">
        <w:t xml:space="preserve">1. رومين 10:9 - ”جيڪڏھن تون پنھنجي وات سان خداوند عيسيٰ جو اقرار ڪندين ۽ پنھنجي دل ۾ يقين ڪندين ته خدا کيس مئلن مان جياريو آھي، ته تون ڇوٽڪارو حاصل ڪندين.</w:t>
      </w:r>
    </w:p>
    <w:p w14:paraId="6B0E18A8" w14:textId="77777777" w:rsidR="00F90BDC" w:rsidRDefault="00F90BDC"/>
    <w:p w14:paraId="16D4E7EF" w14:textId="77777777" w:rsidR="00F90BDC" w:rsidRDefault="00F90BDC">
      <w:r xmlns:w="http://schemas.openxmlformats.org/wordprocessingml/2006/main">
        <w:t xml:space="preserve">2. يوحنا 3:16 - "ڇاڪاڻ ته خدا دنيا سان ايترو پيار ڪيو، جو هن پنهنجو اڪيلي فرزند ڏنو، ته جيڪو به مٿس ايمان آڻي سو برباد نه ٿئي، پر کيس دائمي زندگي ملي."</w:t>
      </w:r>
    </w:p>
    <w:p w14:paraId="00D27BE4" w14:textId="77777777" w:rsidR="00F90BDC" w:rsidRDefault="00F90BDC"/>
    <w:p w14:paraId="25E798EB" w14:textId="77777777" w:rsidR="00F90BDC" w:rsidRDefault="00F90BDC">
      <w:r xmlns:w="http://schemas.openxmlformats.org/wordprocessingml/2006/main">
        <w:t xml:space="preserve">مرقس 15:40 SCLNT - اتي عورتون بہ پري کان ڏسي رھيون ھيون، جن ۾ مريم مگدليني، جيمس ننڍي جي ماءُ مريم، يوسيس ۽ سلومي ھئي.</w:t>
      </w:r>
    </w:p>
    <w:p w14:paraId="40E246F7" w14:textId="77777777" w:rsidR="00F90BDC" w:rsidRDefault="00F90BDC"/>
    <w:p w14:paraId="43C93DAC" w14:textId="77777777" w:rsidR="00F90BDC" w:rsidRDefault="00F90BDC">
      <w:r xmlns:w="http://schemas.openxmlformats.org/wordprocessingml/2006/main">
        <w:t xml:space="preserve">هن اقتباس ۾ چئن عورتن جو ذڪر آهي جيڪي يسوع جي صليب تي چاڙهڻ وقت موجود هيون- مريم مگدليني، مريم جيمس دي لوس جي ماءُ ۽ جوزس ۽ سلوم.</w:t>
      </w:r>
    </w:p>
    <w:p w14:paraId="1A4FB9AA" w14:textId="77777777" w:rsidR="00F90BDC" w:rsidRDefault="00F90BDC"/>
    <w:p w14:paraId="7F9281DA" w14:textId="77777777" w:rsidR="00F90BDC" w:rsidRDefault="00F90BDC">
      <w:r xmlns:w="http://schemas.openxmlformats.org/wordprocessingml/2006/main">
        <w:t xml:space="preserve">1. ايمان جي طاقت: صليب تي عورتن جي شاھدي</w:t>
      </w:r>
    </w:p>
    <w:p w14:paraId="328C72E5" w14:textId="77777777" w:rsidR="00F90BDC" w:rsidRDefault="00F90BDC"/>
    <w:p w14:paraId="512087D8" w14:textId="77777777" w:rsidR="00F90BDC" w:rsidRDefault="00F90BDC">
      <w:r xmlns:w="http://schemas.openxmlformats.org/wordprocessingml/2006/main">
        <w:t xml:space="preserve">2. مصيبت مان حاصل ڪيل طاقت: عيسى جو مثال</w:t>
      </w:r>
    </w:p>
    <w:p w14:paraId="68083C56" w14:textId="77777777" w:rsidR="00F90BDC" w:rsidRDefault="00F90BDC"/>
    <w:p w14:paraId="1EFFAB67" w14:textId="77777777" w:rsidR="00F90BDC" w:rsidRDefault="00F90BDC">
      <w:r xmlns:w="http://schemas.openxmlformats.org/wordprocessingml/2006/main">
        <w:t xml:space="preserve">عبرانين 12:2-19 SCLNT - اسين عيسيٰ ڏانھن ڏسندا رھون، جيڪو اسان جي ايمان جو مصنف ۽ مڪمل ڪندڙ آھي. جنھن انھيءَ خوشي لاءِ جيڪا ھن جي اڳيان رکيل ھئي، انھيءَ صليب کي جھليو، بي⁠عزتيءَ کي حقير سمجھي، ۽ خدا جي تخت جي ساڄي ھٿ تي بيٺو آھي.</w:t>
      </w:r>
    </w:p>
    <w:p w14:paraId="515F4112" w14:textId="77777777" w:rsidR="00F90BDC" w:rsidRDefault="00F90BDC"/>
    <w:p w14:paraId="4E502149" w14:textId="77777777" w:rsidR="00F90BDC" w:rsidRDefault="00F90BDC">
      <w:r xmlns:w="http://schemas.openxmlformats.org/wordprocessingml/2006/main">
        <w:t xml:space="preserve">2. روميون 8:17 - ۽ جيڪڏھن اولاد، ته وارث؛ خدا جا وارث، ۽ مسيح سان گڏ گڏيل وارث؛ جيڪڏھن ائين ھجي تہ اسين ھن سان گڏ ڏک سکندا، تہ جيئن اسان کي بہ گڏھ جلال ملي.</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15:41 SCLNT - (جڏھن ھو گليل ۾ ھو، تڏھن سندس پٺيان ھلندي سندس خدمت ڪندي ھئي) ۽ ٻيون ڪيتريون ئي عورتون جيڪي ساڻس گڏ يروشلم ۾ آيون ھيون.</w:t>
      </w:r>
    </w:p>
    <w:p w14:paraId="40D2FCAC" w14:textId="77777777" w:rsidR="00F90BDC" w:rsidRDefault="00F90BDC"/>
    <w:p w14:paraId="793421E8" w14:textId="77777777" w:rsidR="00F90BDC" w:rsidRDefault="00F90BDC">
      <w:r xmlns:w="http://schemas.openxmlformats.org/wordprocessingml/2006/main">
        <w:t xml:space="preserve">اقتباس بيان ڪري ٿو ته ڪيتريون عورتون يسوع جي پٺيان گليل کان يروشلم تائين، رستي ۾ هن جي خدمت ڪنديون هيون.</w:t>
      </w:r>
    </w:p>
    <w:p w14:paraId="6005AFCD" w14:textId="77777777" w:rsidR="00F90BDC" w:rsidRDefault="00F90BDC"/>
    <w:p w14:paraId="55362250" w14:textId="77777777" w:rsidR="00F90BDC" w:rsidRDefault="00F90BDC">
      <w:r xmlns:w="http://schemas.openxmlformats.org/wordprocessingml/2006/main">
        <w:t xml:space="preserve">1. خدمت جي خوبي: ڪيئن يسوع جي حمايت ڪئي وئي ۽ عورتن پاران خدمت ڪئي وئي.</w:t>
      </w:r>
    </w:p>
    <w:p w14:paraId="18CF44E9" w14:textId="77777777" w:rsidR="00F90BDC" w:rsidRDefault="00F90BDC"/>
    <w:p w14:paraId="62935D0F" w14:textId="77777777" w:rsidR="00F90BDC" w:rsidRDefault="00F90BDC">
      <w:r xmlns:w="http://schemas.openxmlformats.org/wordprocessingml/2006/main">
        <w:t xml:space="preserve">2. صحبت جي طاقت: ڪيئن يسوع عقيدتمند پوئلڳن سان گھرايو ويو.</w:t>
      </w:r>
    </w:p>
    <w:p w14:paraId="4A65EE0D" w14:textId="77777777" w:rsidR="00F90BDC" w:rsidRDefault="00F90BDC"/>
    <w:p w14:paraId="436A4E40" w14:textId="77777777" w:rsidR="00F90BDC" w:rsidRDefault="00F90BDC">
      <w:r xmlns:w="http://schemas.openxmlformats.org/wordprocessingml/2006/main">
        <w:t xml:space="preserve">1. روميون 12:10-13 ؟؟بھادريءَ جي محبت ۾ ھڪ ٻئي سان سرشار رھو؛ عزت ۾ هڪ ٻئي کي ڏيو؛ محنت ۾ پوئتي نه رهڻ، روح ۾ پرجوش، رب جي خدمت ڪرڻ؛ اميد ۾ خوش ٿيڻ، مصيبت ۾ صبر ڪرڻ، دعا لاء وقف.</w:t>
      </w:r>
    </w:p>
    <w:p w14:paraId="6048CBCF" w14:textId="77777777" w:rsidR="00F90BDC" w:rsidRDefault="00F90BDC"/>
    <w:p w14:paraId="63BFA6E1" w14:textId="77777777" w:rsidR="00F90BDC" w:rsidRDefault="00F90BDC">
      <w:r xmlns:w="http://schemas.openxmlformats.org/wordprocessingml/2006/main">
        <w:t xml:space="preserve">عبرانيون 6:10 ڇالاءِ⁠جو خدا ايترو بي⁠انصاف نہ آھي جو اوھان جي ڪم ۽ انھيءَ محبت کي وساري ڇڏي، جيڪا تو ھن جي نالي سان ڏيکاري آھي، انھيءَ خدمت ڪرڻ ۾ ۽ ايمان وارن جي خدمت ڪرڻ ۾.</w:t>
      </w:r>
    </w:p>
    <w:p w14:paraId="4A71E80B" w14:textId="77777777" w:rsidR="00F90BDC" w:rsidRDefault="00F90BDC"/>
    <w:p w14:paraId="0EDFD3D4" w14:textId="77777777" w:rsidR="00F90BDC" w:rsidRDefault="00F90BDC">
      <w:r xmlns:w="http://schemas.openxmlformats.org/wordprocessingml/2006/main">
        <w:t xml:space="preserve">مرقس 15:42 SCLNT - ھاڻي جڏھن شام ٿي ويئي، تڏھن اھا تياري ھئي، يعني سبت جي ڏينھن کان پھريائين.</w:t>
      </w:r>
    </w:p>
    <w:p w14:paraId="3BCE19B9" w14:textId="77777777" w:rsidR="00F90BDC" w:rsidRDefault="00F90BDC"/>
    <w:p w14:paraId="6CBDA067" w14:textId="77777777" w:rsidR="00F90BDC" w:rsidRDefault="00F90BDC">
      <w:r xmlns:w="http://schemas.openxmlformats.org/wordprocessingml/2006/main">
        <w:t xml:space="preserve">سبت کان اڳ جو ڏينهن تياري جو ڏينهن هو.</w:t>
      </w:r>
    </w:p>
    <w:p w14:paraId="41BF7339" w14:textId="77777777" w:rsidR="00F90BDC" w:rsidRDefault="00F90BDC"/>
    <w:p w14:paraId="68B42972" w14:textId="77777777" w:rsidR="00F90BDC" w:rsidRDefault="00F90BDC">
      <w:r xmlns:w="http://schemas.openxmlformats.org/wordprocessingml/2006/main">
        <w:t xml:space="preserve">1: خدا سبت جو ڏينهن اسان لاءِ آرام جي ڏينهن جي طور تي تيار ڪيو آهي، تنهنڪري اچو ته تياري واري ڏينهن کي استعمال ڪري پاڻ کي آرام جي ايندڙ ڏينهن لاءِ تيار ڪريون.</w:t>
      </w:r>
    </w:p>
    <w:p w14:paraId="62A6EF27" w14:textId="77777777" w:rsidR="00F90BDC" w:rsidRDefault="00F90BDC"/>
    <w:p w14:paraId="393184DC" w14:textId="77777777" w:rsidR="00F90BDC" w:rsidRDefault="00F90BDC">
      <w:r xmlns:w="http://schemas.openxmlformats.org/wordprocessingml/2006/main">
        <w:t xml:space="preserve">2: خدا اسان کي سبت جو ڏينهن آرام ڪرڻ ۽ سندس نيڪيءَ تي ڌيان ڏيڻ لاءِ ڏنو آهي، تنهنڪري اچو ته تياري واري ڏينهن کي استعمال ڪريون پنهنجين زندگين تي غور ڪرڻ لاءِ ۽ ڪيئن اسين خدا جي بهترين عزت ڪري سگهون ٿا.</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 8-11 - سبت جو ڏينهن ياد رکو، ان کي پاڪ رکڻ لاء.</w:t>
      </w:r>
    </w:p>
    <w:p w14:paraId="561BC43C" w14:textId="77777777" w:rsidR="00F90BDC" w:rsidRDefault="00F90BDC"/>
    <w:p w14:paraId="02440499" w14:textId="77777777" w:rsidR="00F90BDC" w:rsidRDefault="00F90BDC">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14:paraId="06710A0C" w14:textId="77777777" w:rsidR="00F90BDC" w:rsidRDefault="00F90BDC"/>
    <w:p w14:paraId="399B2523" w14:textId="77777777" w:rsidR="00F90BDC" w:rsidRDefault="00F90BDC">
      <w:r xmlns:w="http://schemas.openxmlformats.org/wordprocessingml/2006/main">
        <w:t xml:space="preserve">مرقس 15:43-43 SCLNT - ارمٿيا جو يوسف، ھڪڙو معزز صلاحڪار، جيڪو خدا جي بادشاھت جو پڻ انتظار ڪري رھيو ھو، آيو ۽ دليريءَ سان پلاطس وٽ ويو ۽ عيسيٰ جي لاش کي گھرڻ لڳو.</w:t>
      </w:r>
    </w:p>
    <w:p w14:paraId="0FEC71B8" w14:textId="77777777" w:rsidR="00F90BDC" w:rsidRDefault="00F90BDC"/>
    <w:p w14:paraId="7CD36B5E" w14:textId="77777777" w:rsidR="00F90BDC" w:rsidRDefault="00F90BDC">
      <w:r xmlns:w="http://schemas.openxmlformats.org/wordprocessingml/2006/main">
        <w:t xml:space="preserve">ارميٿيا جي جوزف جرئت سان پيلاطس کان عيسيٰ جي موت کان پوءِ سندس لاش گهريو.</w:t>
      </w:r>
    </w:p>
    <w:p w14:paraId="55CAF8F2" w14:textId="77777777" w:rsidR="00F90BDC" w:rsidRDefault="00F90BDC"/>
    <w:p w14:paraId="66BD493B" w14:textId="77777777" w:rsidR="00F90BDC" w:rsidRDefault="00F90BDC">
      <w:r xmlns:w="http://schemas.openxmlformats.org/wordprocessingml/2006/main">
        <w:t xml:space="preserve">1: خدا جي بادشاهي اسان جي اندر آهي ۽ اسان مشڪل ڪم ڪرڻ جي جرئت حاصل ڪري سگهون ٿا.</w:t>
      </w:r>
    </w:p>
    <w:p w14:paraId="06AF5D2A" w14:textId="77777777" w:rsidR="00F90BDC" w:rsidRDefault="00F90BDC"/>
    <w:p w14:paraId="1095C9FC" w14:textId="77777777" w:rsidR="00F90BDC" w:rsidRDefault="00F90BDC">
      <w:r xmlns:w="http://schemas.openxmlformats.org/wordprocessingml/2006/main">
        <w:t xml:space="preserve">2: جرئت وٺو ۽ اٿو ان لاءِ جيڪو توهان مڃيو ٿا.</w:t>
      </w:r>
    </w:p>
    <w:p w14:paraId="5D728516" w14:textId="77777777" w:rsidR="00F90BDC" w:rsidRDefault="00F90BDC"/>
    <w:p w14:paraId="0D689435" w14:textId="77777777" w:rsidR="00F90BDC" w:rsidRDefault="00F90BDC">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14:paraId="000A685C" w14:textId="77777777" w:rsidR="00F90BDC" w:rsidRDefault="00F90BDC"/>
    <w:p w14:paraId="2A524041" w14:textId="77777777" w:rsidR="00F90BDC" w:rsidRDefault="00F90BDC">
      <w:r xmlns:w="http://schemas.openxmlformats.org/wordprocessingml/2006/main">
        <w:t xml:space="preserve">اِفسين 2:10-13 گوشت ۽ رت سان جنگ نه ڪريو، پر حڪمرانن سان، اختيارين جي خلاف، موجوده اونداھين تي برهماني طاقتن جي خلاف، آسماني جڳهن ۾ برائي جي روحاني قوتن جي خلاف، تنھنڪري خدا جا سمورا ھٿيار کڻو، انھيءَ لاءِ ته اوھين قابل ٿي سگھو. بڇڙي ڏينهن کي منهن ڏيڻ لاءِ، ۽ سڀ ڪجهه ڪري، ثابت قدم رهڻ“.</w:t>
      </w:r>
    </w:p>
    <w:p w14:paraId="3077C53F" w14:textId="77777777" w:rsidR="00F90BDC" w:rsidRDefault="00F90BDC"/>
    <w:p w14:paraId="7DD6DBDF" w14:textId="77777777" w:rsidR="00F90BDC" w:rsidRDefault="00F90BDC">
      <w:r xmlns:w="http://schemas.openxmlformats.org/wordprocessingml/2006/main">
        <w:t xml:space="preserve">مرقس 15:44 SCLNT - تڏھن پلاطس کي عجب لڳو تہ ھو اڳي ئي مري ويو آھي، سو صوبيدار کي سڏي پڇيائين تہ ڇا ھو اڃا مري ويو آھي؟</w:t>
      </w:r>
    </w:p>
    <w:p w14:paraId="36BDFFFC" w14:textId="77777777" w:rsidR="00F90BDC" w:rsidRDefault="00F90BDC"/>
    <w:p w14:paraId="321237B2" w14:textId="77777777" w:rsidR="00F90BDC" w:rsidRDefault="00F90BDC">
      <w:r xmlns:w="http://schemas.openxmlformats.org/wordprocessingml/2006/main">
        <w:t xml:space="preserve">پلاطس اهو ٻڌي حيران ٿيو ته يسوع اڳي ئي مري چڪو هو ۽ صوبيدار کان ان جي تصديق ڪرڻ لاءِ چيو.</w:t>
      </w:r>
    </w:p>
    <w:p w14:paraId="7FEF76A3" w14:textId="77777777" w:rsidR="00F90BDC" w:rsidRDefault="00F90BDC"/>
    <w:p w14:paraId="20A7364A" w14:textId="77777777" w:rsidR="00F90BDC" w:rsidRDefault="00F90BDC">
      <w:r xmlns:w="http://schemas.openxmlformats.org/wordprocessingml/2006/main">
        <w:t xml:space="preserve">1: يسوع جي موت ايتري قدر اهم هئي جو پلاطس کي به حيران ڪري ڇڏيو.</w:t>
      </w:r>
    </w:p>
    <w:p w14:paraId="49DA7E16" w14:textId="77777777" w:rsidR="00F90BDC" w:rsidRDefault="00F90BDC"/>
    <w:p w14:paraId="5E23FD96" w14:textId="77777777" w:rsidR="00F90BDC" w:rsidRDefault="00F90BDC">
      <w:r xmlns:w="http://schemas.openxmlformats.org/wordprocessingml/2006/main">
        <w:t xml:space="preserve">2: حضرت عيسيٰ جو موت ايترو ته حتمي هو جو ان ۾ ڪا به غلطي نه هئي.</w:t>
      </w:r>
    </w:p>
    <w:p w14:paraId="25C45D67" w14:textId="77777777" w:rsidR="00F90BDC" w:rsidRDefault="00F90BDC"/>
    <w:p w14:paraId="79400032" w14:textId="77777777" w:rsidR="00F90BDC" w:rsidRDefault="00F90BDC">
      <w:r xmlns:w="http://schemas.openxmlformats.org/wordprocessingml/2006/main">
        <w:t xml:space="preserve">1: يسعياه 53:9 - ۽ ھن پنھنجي قبر کي بڇڙن سان گڏ ڪيو، ۽ پنھنجي موت ۾ دولتمندن سان. ڇاڪاڻ ته هن ڪوبه تشدد نه ڪيو هو، نه ئي هن جي وات ۾ ڪو ٺڳي هئي.</w:t>
      </w:r>
    </w:p>
    <w:p w14:paraId="27547ED1" w14:textId="77777777" w:rsidR="00F90BDC" w:rsidRDefault="00F90BDC"/>
    <w:p w14:paraId="6F91ED1E" w14:textId="77777777" w:rsidR="00F90BDC" w:rsidRDefault="00F90BDC">
      <w:r xmlns:w="http://schemas.openxmlformats.org/wordprocessingml/2006/main">
        <w:t xml:space="preserve">عبرانين 9:28-28 SCLNT - تنھنڪري مسيح کي ھڪ دفعي گھڻن جا گناھہ کڻڻ لاءِ پيش ڪيو ويو. ۽ انھن ڏانھن جيڪي کيس ڳولي رھيا آھن، اھو ٻيو ڀيرو ظاھر ٿيندو بغير گناھ کان نجات ڏانھن.</w:t>
      </w:r>
    </w:p>
    <w:p w14:paraId="4C4285E5" w14:textId="77777777" w:rsidR="00F90BDC" w:rsidRDefault="00F90BDC"/>
    <w:p w14:paraId="2F176E8B" w14:textId="77777777" w:rsidR="00F90BDC" w:rsidRDefault="00F90BDC">
      <w:r xmlns:w="http://schemas.openxmlformats.org/wordprocessingml/2006/main">
        <w:t xml:space="preserve">مرقس 15:45 جڏھن صوبيدار کي اھا خبر پيئي تڏھن لاش يوسف جي حوالي ڪيائين.</w:t>
      </w:r>
    </w:p>
    <w:p w14:paraId="30F8A7DC" w14:textId="77777777" w:rsidR="00F90BDC" w:rsidRDefault="00F90BDC"/>
    <w:p w14:paraId="4E4C62D6" w14:textId="77777777" w:rsidR="00F90BDC" w:rsidRDefault="00F90BDC">
      <w:r xmlns:w="http://schemas.openxmlformats.org/wordprocessingml/2006/main">
        <w:t xml:space="preserve">جڏهن يسوع جي موت جي تصديق ڪئي وئي ته صوبدار طرفان، يوسف کي اجازت ڏني وئي ته هو عيسى جو لاش وٺي.</w:t>
      </w:r>
    </w:p>
    <w:p w14:paraId="63788342" w14:textId="77777777" w:rsidR="00F90BDC" w:rsidRDefault="00F90BDC"/>
    <w:p w14:paraId="21505AD0" w14:textId="77777777" w:rsidR="00F90BDC" w:rsidRDefault="00F90BDC">
      <w:r xmlns:w="http://schemas.openxmlformats.org/wordprocessingml/2006/main">
        <w:t xml:space="preserve">1. ايمان جي طاقت: ارميٿيا جي جوزف کان سبق</w:t>
      </w:r>
    </w:p>
    <w:p w14:paraId="22B89D41" w14:textId="77777777" w:rsidR="00F90BDC" w:rsidRDefault="00F90BDC"/>
    <w:p w14:paraId="1F75893A" w14:textId="77777777" w:rsidR="00F90BDC" w:rsidRDefault="00F90BDC">
      <w:r xmlns:w="http://schemas.openxmlformats.org/wordprocessingml/2006/main">
        <w:t xml:space="preserve">2. يسوع جي پيروي ڪرڻ جي قيمت: ارميٿيا جو جوزف</w:t>
      </w:r>
    </w:p>
    <w:p w14:paraId="7B1E3BE6" w14:textId="77777777" w:rsidR="00F90BDC" w:rsidRDefault="00F90BDC"/>
    <w:p w14:paraId="51ECF1D8" w14:textId="77777777" w:rsidR="00F90BDC" w:rsidRDefault="00F90BDC">
      <w:r xmlns:w="http://schemas.openxmlformats.org/wordprocessingml/2006/main">
        <w:t xml:space="preserve">1. متي 27:57-61 - ارميٿيا جو جوزف پيلاطس کان عيسيٰ جي لاش کي دفن ڪرڻ جي اجازت طلب ڪري ٿو.</w:t>
      </w:r>
    </w:p>
    <w:p w14:paraId="0A06DF16" w14:textId="77777777" w:rsidR="00F90BDC" w:rsidRDefault="00F90BDC"/>
    <w:p w14:paraId="44A90CE2" w14:textId="77777777" w:rsidR="00F90BDC" w:rsidRDefault="00F90BDC">
      <w:r xmlns:w="http://schemas.openxmlformats.org/wordprocessingml/2006/main">
        <w:t xml:space="preserve">2. لوقا 23:50-56 - ارميٿيا جو جوزف عيسيٰ جو لاش کڻڻ ۽ ان کي پنهنجي مقبري ۾ دفن ڪرڻ جي اجازت طلب ڪري ٿو.</w:t>
      </w:r>
    </w:p>
    <w:p w14:paraId="2460154B" w14:textId="77777777" w:rsidR="00F90BDC" w:rsidRDefault="00F90BDC"/>
    <w:p w14:paraId="151D93E6" w14:textId="77777777" w:rsidR="00F90BDC" w:rsidRDefault="00F90BDC">
      <w:r xmlns:w="http://schemas.openxmlformats.org/wordprocessingml/2006/main">
        <w:t xml:space="preserve">مرقس 15:46 SCLNT - پوءِ ھن سڳو ڪپڙو خريد ڪري کيس ھيٺ لھي، چادر ۾ ويڙهي ھڪڙي قبر ۾ رکيائين، جيڪا پٿر مان ڪٽيل ھئي ۽ قبر جي دروازي ڏانھن پٿر رکيائين.</w:t>
      </w:r>
    </w:p>
    <w:p w14:paraId="2ABF9421" w14:textId="77777777" w:rsidR="00F90BDC" w:rsidRDefault="00F90BDC"/>
    <w:p w14:paraId="12A28AF6" w14:textId="77777777" w:rsidR="00F90BDC" w:rsidRDefault="00F90BDC">
      <w:r xmlns:w="http://schemas.openxmlformats.org/wordprocessingml/2006/main">
        <w:t xml:space="preserve">يسوع کي هڪ قبر ۾ دفن ڪيو ويو جيڪو پٿر مان ٺهيل هو ۽ هڪ وڏي پٿر سان مهر ڪيو ويو هو.</w:t>
      </w:r>
    </w:p>
    <w:p w14:paraId="00B9B219" w14:textId="77777777" w:rsidR="00F90BDC" w:rsidRDefault="00F90BDC"/>
    <w:p w14:paraId="6EF21B6E" w14:textId="77777777" w:rsidR="00F90BDC" w:rsidRDefault="00F90BDC">
      <w:r xmlns:w="http://schemas.openxmlformats.org/wordprocessingml/2006/main">
        <w:t xml:space="preserve">1. يسوع جي قرباني - سندس موت ۽ قبر ۾ دفن.</w:t>
      </w:r>
    </w:p>
    <w:p w14:paraId="59134D90" w14:textId="77777777" w:rsidR="00F90BDC" w:rsidRDefault="00F90BDC"/>
    <w:p w14:paraId="54936367" w14:textId="77777777" w:rsidR="00F90BDC" w:rsidRDefault="00F90BDC">
      <w:r xmlns:w="http://schemas.openxmlformats.org/wordprocessingml/2006/main">
        <w:t xml:space="preserve">2. عيسى جي طاقت - هن جي زندگي اڃا تائين موت کي فتح ڪري رهي آهي جيتوڻيڪ هن جي موت کان پوء.</w:t>
      </w:r>
    </w:p>
    <w:p w14:paraId="35595B4F" w14:textId="77777777" w:rsidR="00F90BDC" w:rsidRDefault="00F90BDC"/>
    <w:p w14:paraId="4010A6F6" w14:textId="77777777" w:rsidR="00F90BDC" w:rsidRDefault="00F90BDC">
      <w:r xmlns:w="http://schemas.openxmlformats.org/wordprocessingml/2006/main">
        <w:t xml:space="preserve">رومين 6:9-18 SCLNT - ڇالاءِ⁠جو اسين ڄاڻون ٿا تہ جيئن مسيح مئلن مان جيئرو ٿي اٿندو آھي، تنھنڪري ھو وري مري نہ سگھندو، موت جو ھاڻي مٿس غالب نہ رھندو.</w:t>
      </w:r>
    </w:p>
    <w:p w14:paraId="59E20D39" w14:textId="77777777" w:rsidR="00F90BDC" w:rsidRDefault="00F90BDC"/>
    <w:p w14:paraId="50222616" w14:textId="77777777" w:rsidR="00F90BDC" w:rsidRDefault="00F90BDC">
      <w:r xmlns:w="http://schemas.openxmlformats.org/wordprocessingml/2006/main">
        <w:t xml:space="preserve">2. يسعياه 53: 9 - "هن کي بدڪارن سان گڏ قبر مقرر ڪيو ويو، ۽ هن جي موت ۾ اميرن سان گڏ، جيتوڻيڪ هن ڪو به تشدد نه ڪيو هو، ۽ نه ئي هن جي وات ۾ ڪو فريب هو."</w:t>
      </w:r>
    </w:p>
    <w:p w14:paraId="491C06CA" w14:textId="77777777" w:rsidR="00F90BDC" w:rsidRDefault="00F90BDC"/>
    <w:p w14:paraId="533D4355" w14:textId="77777777" w:rsidR="00F90BDC" w:rsidRDefault="00F90BDC">
      <w:r xmlns:w="http://schemas.openxmlformats.org/wordprocessingml/2006/main">
        <w:t xml:space="preserve">مرقس 15:47 SCLNT - مريم مگدليني ۽ يوسيس جي ماءُ مريم ڏٺو، جتي کيس دفن ڪيو ويو ھو.</w:t>
      </w:r>
    </w:p>
    <w:p w14:paraId="704CE672" w14:textId="77777777" w:rsidR="00F90BDC" w:rsidRDefault="00F90BDC"/>
    <w:p w14:paraId="5131AA0F" w14:textId="77777777" w:rsidR="00F90BDC" w:rsidRDefault="00F90BDC">
      <w:r xmlns:w="http://schemas.openxmlformats.org/wordprocessingml/2006/main">
        <w:t xml:space="preserve">هي اقتباس بيان ڪري ٿو ته ڪيئن مريم مگدليني ۽ مريم جوزس جي ماءُ شاهدي ڏني جتي يسوع کي صليب تي چاڙهيو ويو هو.</w:t>
      </w:r>
    </w:p>
    <w:p w14:paraId="7955EB05" w14:textId="77777777" w:rsidR="00F90BDC" w:rsidRDefault="00F90BDC"/>
    <w:p w14:paraId="70261C65" w14:textId="77777777" w:rsidR="00F90BDC" w:rsidRDefault="00F90BDC">
      <w:r xmlns:w="http://schemas.openxmlformats.org/wordprocessingml/2006/main">
        <w:t xml:space="preserve">1: اسان مريم مگدليني ۽ مريم جوزس جي ماءُ جي وفاداري مان سکي سگھون ٿا شاھدي ڏيڻ لاءِ جتي عيسيٰ کي رکيو ويو ھو، جيتوڻيڪ ڏکين حالتن ۾.</w:t>
      </w:r>
    </w:p>
    <w:p w14:paraId="011C3905" w14:textId="77777777" w:rsidR="00F90BDC" w:rsidRDefault="00F90BDC"/>
    <w:p w14:paraId="32C41EB4" w14:textId="77777777" w:rsidR="00F90BDC" w:rsidRDefault="00F90BDC">
      <w:r xmlns:w="http://schemas.openxmlformats.org/wordprocessingml/2006/main">
        <w:t xml:space="preserve">2: اسان کي سڏيو وڃي ٿو مريم مگدليني ۽ مريم جوزس جي ماءُ جي مثال جي پيروي ڪرڻ ۽ مصيبت جي وچ ۾ ايمان ۾ بيهڻ.</w:t>
      </w:r>
    </w:p>
    <w:p w14:paraId="28DAA779" w14:textId="77777777" w:rsidR="00F90BDC" w:rsidRDefault="00F90BDC"/>
    <w:p w14:paraId="6757A841" w14:textId="77777777" w:rsidR="00F90BDC" w:rsidRDefault="00F90BDC">
      <w:r xmlns:w="http://schemas.openxmlformats.org/wordprocessingml/2006/main">
        <w:t xml:space="preserve">1: لوقا 23:55-56 </w:t>
      </w:r>
      <w:r xmlns:w="http://schemas.openxmlformats.org/wordprocessingml/2006/main">
        <w:rPr>
          <w:rFonts w:ascii="맑은 고딕 Semilight" w:hAnsi="맑은 고딕 Semilight"/>
        </w:rPr>
        <w:t xml:space="preserve">اهي </w:t>
      </w:r>
      <w:r xmlns:w="http://schemas.openxmlformats.org/wordprocessingml/2006/main">
        <w:t xml:space="preserve">عورتون جيڪي گليل کان عيسيٰ سان گڏ آيون هيون، سي يوسف جي پٺيان هليون ۽ ڏٺائين ته ڪيئن سندس لاش ان ۾ رکيو ويو آهي. پوءِ گهر ويا ۽ مصالحا ۽ عطر تيار ڪيائون.</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19:25-27 </w:t>
      </w:r>
      <w:r xmlns:w="http://schemas.openxmlformats.org/wordprocessingml/2006/main">
        <w:t xml:space="preserve">يسوع جي صليب جي ڪنن تي هن جي ماء، هن جي ماء جي ڀيڻ، مريم ڪلوپاس جي زال ۽ مريم مگدليني بيٺي هئي </w:t>
      </w:r>
      <w:r xmlns:w="http://schemas.openxmlformats.org/wordprocessingml/2006/main">
        <w:rPr>
          <w:rFonts w:ascii="맑은 고딕 Semilight" w:hAnsi="맑은 고딕 Semilight"/>
        </w:rPr>
        <w:t xml:space="preserve">. </w:t>
      </w:r>
      <w:r xmlns:w="http://schemas.openxmlformats.org/wordprocessingml/2006/main">
        <w:t xml:space="preserve">جڏھن عيسيٰ پنھنجي ماءُ کي اُتي بيٺو ڏٺو ۽ انھيءَ شاگرد کي جنھن سان ھو پيار ڪندو ھو، تنھن پنھنجي ماءُ کي چيو تہ ”؟ </w:t>
      </w:r>
      <w:r xmlns:w="http://schemas.openxmlformats.org/wordprocessingml/2006/main">
        <w:rPr>
          <w:rFonts w:ascii="맑은 고딕 Semilight" w:hAnsi="맑은 고딕 Semilight"/>
        </w:rPr>
        <w:t xml:space="preserve">اڙي </w:t>
      </w:r>
      <w:r xmlns:w="http://schemas.openxmlformats.org/wordprocessingml/2006/main">
        <w:t xml:space="preserve">عورت، هي تنهنجو پٽ آهي.؟؟۽ هن شاگرد کي چيو،؟ </w:t>
      </w:r>
      <w:r xmlns:w="http://schemas.openxmlformats.org/wordprocessingml/2006/main">
        <w:rPr>
          <w:rFonts w:ascii="맑은 고딕 Semilight" w:hAnsi="맑은 고딕 Semilight"/>
        </w:rPr>
        <w:t xml:space="preserve">ڇا </w:t>
      </w:r>
      <w:r xmlns:w="http://schemas.openxmlformats.org/wordprocessingml/2006/main">
        <w:t xml:space="preserve">تنهنجي ماءُ آهي؟</w:t>
      </w:r>
    </w:p>
    <w:p w14:paraId="5FA5899A" w14:textId="77777777" w:rsidR="00F90BDC" w:rsidRDefault="00F90BDC"/>
    <w:p w14:paraId="46E60499" w14:textId="77777777" w:rsidR="00F90BDC" w:rsidRDefault="00F90BDC">
      <w:r xmlns:w="http://schemas.openxmlformats.org/wordprocessingml/2006/main">
        <w:t xml:space="preserve">مارڪ 16 يسوع جي جيئري ٿيڻ جي اهم واقعن کي بيان ڪري ٿو، سندس مختلف شاگردن کي ظاهر ڪرڻ، ۽ سندس آسمان ۾ چڙهڻ.</w:t>
      </w:r>
    </w:p>
    <w:p w14:paraId="014B4145" w14:textId="77777777" w:rsidR="00F90BDC" w:rsidRDefault="00F90BDC"/>
    <w:p w14:paraId="3F13A5D2" w14:textId="77777777" w:rsidR="00F90BDC" w:rsidRDefault="00F90BDC">
      <w:r xmlns:w="http://schemas.openxmlformats.org/wordprocessingml/2006/main">
        <w:t xml:space="preserve">1st پيراگراف: باب شروع ٿئي ٿو مريم مگدليني، مريم جيمس جي ماءُ، ۽ سلوم خريد ڪري مصالحا ته جيئن اهي يسوع جي جسم کي مسح ڪرڻ لاءِ وڃن. هفتي جي پهرئين ڏينهن تي صبح جو سوير سج اڀرڻ کان پوءِ، اهي قبر ڏانهن روانا ٿيا ۽ هڪ ٻئي کان پڇي رهيا هئا ته قبر جي دروازي مان پٿر ڪير هٽائيندو؟ پر جڏھن انھن مٿي نھاريو، تڏھن ڏٺائون تہ اھو تمام وڏو پٿر لھي ويو ھو (مرقس 16:1-4). جيئن ئي اهي قبر ۾ داخل ٿيا ته هڪ نوجوان سفيد پوشاڪ پوش ساڄي پاسي بيٺو هو، پريشان نه ٿيو، توهان عيسى ناصري کي ڳولي رهيا آهيو جنهن کي صليب تي چاڙهيو ويو هو، هو جيئرو ٿي چڪو آهي، هو هتي نه آهي، هن جڳهه کي ڏسو جتي هن کي رکيو ويو آهي پر هن کي ٻڌايو. مرقس 16:5-8 SCLNT - شاگرد پطرس وراڻيو تہ ”ھو اوھان کان اڳي گليل ڏانھن وڃي رھيو آھي، اتي کيس ائين ئي ڏسندو جيئن ھن اوھان کي ٻڌايو ھو.</w:t>
      </w:r>
    </w:p>
    <w:p w14:paraId="6FCD3424" w14:textId="77777777" w:rsidR="00F90BDC" w:rsidRDefault="00F90BDC"/>
    <w:p w14:paraId="2E563FFE" w14:textId="77777777" w:rsidR="00F90BDC" w:rsidRDefault="00F90BDC">
      <w:r xmlns:w="http://schemas.openxmlformats.org/wordprocessingml/2006/main">
        <w:t xml:space="preserve">2nd پيراگراف: يسوع جي اٿڻ کان پوءِ هفتي جي پهرين ڏينهن تي پهرين مريم مگدليني ظاهر ٿي جنهن کي ست ڀوت ڪڍيا ويا هئا انهن کي ماتم ڪندڙ روئي رهيا هئا جڏهن ٻڌو ويو ته يسوع هن کي جيئرو ڏٺو ته هن ان تي يقين نه ڪيو جڏهن اهو مختلف شڪل ۾ ظاهر ٿيڻ کان پوء ٻئي ملڪ ڏانهن هلڻ جو اعلان ڪيو پر هن چيو. انھن کي نه مڃيو يا بعد ۾ يارهن ظاھر ٿيا جيئن کائي رھيا ھئا بي ايمان ضد، ڇاڪاڻ⁠تہ انھن ايمان نہ آندو جن کيس جيئرو ٿيڻ کان پوءِ ڏٺو، پوءِ چيو ”سڄي دنيا ۾ وڃو خوشخبري سڄي مخلوق کي ٻڌاءِ، جيڪو بہ ايمان آڻيندو بپتسما ڏيندو بچايو ويندو، جيڪو بہ نہ مڃيندو، انھن نشانين سان گڏ اھي ايمان آڻيندڙن جي نالي سان گڏ ھليو ويو. ٻاھر نڪرندڙ ڀوتن جون نيون ٻوليون نڪرنديون آھن نانگ هٿ کڻندا آھن موتمار زهر پيئندا آھن انھن کي تڪليف ڏيندا آھن ھٿن کي بيمار ڪندا آھن صحتياب ٿي ويندا آھن“ وري جيئري ٿيڻ کان پوءِ ظاھر ٿيڻ واري ڪميشن شاگرد (مارڪ 16: 9-18).</w:t>
      </w:r>
    </w:p>
    <w:p w14:paraId="3DE1B0F1" w14:textId="77777777" w:rsidR="00F90BDC" w:rsidRDefault="00F90BDC"/>
    <w:p w14:paraId="164DD3D6" w14:textId="77777777" w:rsidR="00F90BDC" w:rsidRDefault="00F90BDC">
      <w:r xmlns:w="http://schemas.openxmlformats.org/wordprocessingml/2006/main">
        <w:t xml:space="preserve">3rd پيراگراف: خداوند عيسيٰ جي ڳالھائڻ کان پوءِ انھن کي آسمان ڏانھن کنيو ويو خدا ساڄي ھٿ تي ويٺو آھي پوءِ شاگرد ٻاھر نڪري ويا ھر ھنڌ تبليغ ڪئي خداوند تصديق ٿيل لفظ نشانين سان گڏ ڪم ڪيو ان سان گڏ معراج جي خدائي توثيق سان گڏ سندن مشن جي معجزن سان گڏ فتح جي تخت نشيني جي نشاني مسيح جي پڄاڻي انجيل مارڪ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مرقس 16:1-18 SCLNT - جڏھن سبت جو ڏينھن پورو ٿيو تہ مريم مگدليني، يعقوب ۽ سلومي جي ماءُ مريم مٺا مصالحا خريد ڪري آيا ھئا تہ اچي مٿس عطر وجهن.</w:t>
      </w:r>
    </w:p>
    <w:p w14:paraId="131E6601" w14:textId="77777777" w:rsidR="00F90BDC" w:rsidRDefault="00F90BDC"/>
    <w:p w14:paraId="103BF8B3" w14:textId="77777777" w:rsidR="00F90BDC" w:rsidRDefault="00F90BDC">
      <w:r xmlns:w="http://schemas.openxmlformats.org/wordprocessingml/2006/main">
        <w:t xml:space="preserve">مريم مگدليني، جيمس جي ماءُ مريم، ۽ سلوم سبت جي ڏينھن کان پوءِ عيسيٰ کي مسح ڪرڻ لاءِ مصالحو خريد ڪيو.</w:t>
      </w:r>
    </w:p>
    <w:p w14:paraId="67C0B7AD" w14:textId="77777777" w:rsidR="00F90BDC" w:rsidRDefault="00F90BDC"/>
    <w:p w14:paraId="67536114" w14:textId="77777777" w:rsidR="00F90BDC" w:rsidRDefault="00F90BDC">
      <w:r xmlns:w="http://schemas.openxmlformats.org/wordprocessingml/2006/main">
        <w:t xml:space="preserve">1. يسوع جي قيامت ۾ عورتن جي طاقت</w:t>
      </w:r>
    </w:p>
    <w:p w14:paraId="04C0386D" w14:textId="77777777" w:rsidR="00F90BDC" w:rsidRDefault="00F90BDC"/>
    <w:p w14:paraId="5D41603F" w14:textId="77777777" w:rsidR="00F90BDC" w:rsidRDefault="00F90BDC">
      <w:r xmlns:w="http://schemas.openxmlformats.org/wordprocessingml/2006/main">
        <w:t xml:space="preserve">2. مريم مگدليني جو وقف، مريم جيمس ۽ سلوم جي ماءُ</w:t>
      </w:r>
    </w:p>
    <w:p w14:paraId="30164900" w14:textId="77777777" w:rsidR="00F90BDC" w:rsidRDefault="00F90BDC"/>
    <w:p w14:paraId="61FB3EFE" w14:textId="77777777" w:rsidR="00F90BDC" w:rsidRDefault="00F90BDC">
      <w:r xmlns:w="http://schemas.openxmlformats.org/wordprocessingml/2006/main">
        <w:t xml:space="preserve">لوقا 23:56-56 SCLNT - پوءِ ھو موٽي آيا ۽ مصالحا ۽ عطر تيار ڪيائون ۽ سبت جي ڏينھن تي حڪم موجب آرام ڪيائون.</w:t>
      </w:r>
    </w:p>
    <w:p w14:paraId="7EAC86BD" w14:textId="77777777" w:rsidR="00F90BDC" w:rsidRDefault="00F90BDC"/>
    <w:p w14:paraId="3BB9F327" w14:textId="77777777" w:rsidR="00F90BDC" w:rsidRDefault="00F90BDC">
      <w:r xmlns:w="http://schemas.openxmlformats.org/wordprocessingml/2006/main">
        <w:t xml:space="preserve">2. متي 27:61 - "۽ اتي مريم مگدليني ۽ ٻي مريم، قبر جي ڀرسان ويٺي ھئي."</w:t>
      </w:r>
    </w:p>
    <w:p w14:paraId="67B1E79F" w14:textId="77777777" w:rsidR="00F90BDC" w:rsidRDefault="00F90BDC"/>
    <w:p w14:paraId="2F0FB167" w14:textId="77777777" w:rsidR="00F90BDC" w:rsidRDefault="00F90BDC">
      <w:r xmlns:w="http://schemas.openxmlformats.org/wordprocessingml/2006/main">
        <w:t xml:space="preserve">مرقس 16:2 SCLNT - ھفتي جي پھرين ڏينھن صبح جو سوير سج اڀرڻ تي ھو قبر تي آيا.</w:t>
      </w:r>
    </w:p>
    <w:p w14:paraId="081592D0" w14:textId="77777777" w:rsidR="00F90BDC" w:rsidRDefault="00F90BDC"/>
    <w:p w14:paraId="3EADF999" w14:textId="77777777" w:rsidR="00F90BDC" w:rsidRDefault="00F90BDC">
      <w:r xmlns:w="http://schemas.openxmlformats.org/wordprocessingml/2006/main">
        <w:t xml:space="preserve">هفتي جي پهرين ڏينهن تي، صبح جو سوير، ماڻهو سج اڀرڻ وقت قبر تي آيا.</w:t>
      </w:r>
    </w:p>
    <w:p w14:paraId="334D39BA" w14:textId="77777777" w:rsidR="00F90BDC" w:rsidRDefault="00F90BDC"/>
    <w:p w14:paraId="34AC5190" w14:textId="77777777" w:rsidR="00F90BDC" w:rsidRDefault="00F90BDC">
      <w:r xmlns:w="http://schemas.openxmlformats.org/wordprocessingml/2006/main">
        <w:t xml:space="preserve">1. اڀرندڙ پٽ: ڪيئن يسوع جي قيامت هر شيء کي تبديل ڪري ٿي</w:t>
      </w:r>
    </w:p>
    <w:p w14:paraId="51C1D59B" w14:textId="77777777" w:rsidR="00F90BDC" w:rsidRDefault="00F90BDC"/>
    <w:p w14:paraId="142C826A" w14:textId="77777777" w:rsidR="00F90BDC" w:rsidRDefault="00F90BDC">
      <w:r xmlns:w="http://schemas.openxmlformats.org/wordprocessingml/2006/main">
        <w:t xml:space="preserve">2. قيامت جي طاقت: ڇو ايسٽر جو معاملو</w:t>
      </w:r>
    </w:p>
    <w:p w14:paraId="0A93CD97" w14:textId="77777777" w:rsidR="00F90BDC" w:rsidRDefault="00F90BDC"/>
    <w:p w14:paraId="6342CC5B" w14:textId="77777777" w:rsidR="00F90BDC" w:rsidRDefault="00F90BDC">
      <w:r xmlns:w="http://schemas.openxmlformats.org/wordprocessingml/2006/main">
        <w:t xml:space="preserve">1 ڪرنٿين 15:20-22 SCLNT - ”پر ھاڻي مسيح مئلن مان جيئرو ٿي اٿيو آھي ۽ انھن جو پھريون ميوو ٿيو آھي جيڪي ننڊ ۾ آھن. ڇالاءِ⁠جو جڏھن ماڻھوءَ جي وسيلي موت آيو، تيئن ماڻھوءَ جي وسيلي مئلن جو جيئرو ٿي اٿڻ بہ آيو. جيئن آدم ۾ سڀ مري ويندا، تيئن مسيح ۾ سڀ جيئرا ڪيا ويندا.</w:t>
      </w:r>
    </w:p>
    <w:p w14:paraId="14A6A93C" w14:textId="77777777" w:rsidR="00F90BDC" w:rsidRDefault="00F90BDC"/>
    <w:p w14:paraId="58B72508" w14:textId="77777777" w:rsidR="00F90BDC" w:rsidRDefault="00F90BDC">
      <w:r xmlns:w="http://schemas.openxmlformats.org/wordprocessingml/2006/main">
        <w:t xml:space="preserve">رومين 6:4-5 SCLNT - ”تنھنڪري اسين موت جي بپتسما جي وسيلي ساڻس گڏ دفن ٿياسون، تہ جيئن مسيح پيءُ جي جلوي سان مئلن مان جياريو ويو، تيئن اسان کي بہ نئين زندگيءَ ۾ ھلڻ گھرجي. ڇالاءِ⁠جو جيڪڏھن اسين سندس موت جي مشابہت ۾ گڏ ٿيا آھيون، تہ ضرور اسين بہ سندس جيئري ٿيڻ جي مشابہت ۾ ھونداسين.</w:t>
      </w:r>
    </w:p>
    <w:p w14:paraId="051493A1" w14:textId="77777777" w:rsidR="00F90BDC" w:rsidRDefault="00F90BDC"/>
    <w:p w14:paraId="0170344D" w14:textId="77777777" w:rsidR="00F90BDC" w:rsidRDefault="00F90BDC">
      <w:r xmlns:w="http://schemas.openxmlformats.org/wordprocessingml/2006/main">
        <w:t xml:space="preserve">مرقس 16:3 SCLNT - اھي پاڻ ۾ چوڻ لڳا تہ ”اسان کي قبر جي دروازي تان پٿر ڪير ھٽائيندو؟</w:t>
      </w:r>
    </w:p>
    <w:p w14:paraId="489312EA" w14:textId="77777777" w:rsidR="00F90BDC" w:rsidRDefault="00F90BDC"/>
    <w:p w14:paraId="4D49638A" w14:textId="77777777" w:rsidR="00F90BDC" w:rsidRDefault="00F90BDC">
      <w:r xmlns:w="http://schemas.openxmlformats.org/wordprocessingml/2006/main">
        <w:t xml:space="preserve">شاگرد حيران ٿي ويا ته يسوع جي مقبري جي دروازي کان پٿر کي ڪير هٽائي ڇڏيندو.</w:t>
      </w:r>
    </w:p>
    <w:p w14:paraId="137C83D8" w14:textId="77777777" w:rsidR="00F90BDC" w:rsidRDefault="00F90BDC"/>
    <w:p w14:paraId="2ADABFB9" w14:textId="77777777" w:rsidR="00F90BDC" w:rsidRDefault="00F90BDC">
      <w:r xmlns:w="http://schemas.openxmlformats.org/wordprocessingml/2006/main">
        <w:t xml:space="preserve">1. ايمان جي طاقت: ڪيئن يسوع سڀ کان وڏي رڪاوٽ تي به غالب آيو</w:t>
      </w:r>
    </w:p>
    <w:p w14:paraId="24F9F646" w14:textId="77777777" w:rsidR="00F90BDC" w:rsidRDefault="00F90BDC"/>
    <w:p w14:paraId="24699BA5" w14:textId="77777777" w:rsidR="00F90BDC" w:rsidRDefault="00F90BDC">
      <w:r xmlns:w="http://schemas.openxmlformats.org/wordprocessingml/2006/main">
        <w:t xml:space="preserve">2. دعا جي طاقت: ڪنهن به چيلنج کي منهن ڏيڻ لاءِ خدا تي ڀروسو ڪرڻ</w:t>
      </w:r>
    </w:p>
    <w:p w14:paraId="0284D5F9" w14:textId="77777777" w:rsidR="00F90BDC" w:rsidRDefault="00F90BDC"/>
    <w:p w14:paraId="3D115A71" w14:textId="77777777" w:rsidR="00F90BDC" w:rsidRDefault="00F90BDC">
      <w:r xmlns:w="http://schemas.openxmlformats.org/wordprocessingml/2006/main">
        <w:t xml:space="preserve">متي 17:20-20 SCLNT - ھن انھن کي چيو تہ ”اوھان جي ايمان جي گھٽتائيءَ جي ڪري. ڇالاءِ⁠جو مان توھان کي سچ ٿو ٻڌايان، جيڪڏھن توھان کي سرسري جي داڻي جي برابر ايمان آھي، تہ تون ھن جبل کي چوندين، ’ھتان ھتان ھليو وڃ،‘ ۽ اھو ھليو ويندو. ۽ توهان لاء ڪجھ به ناممڪن نه ٿيندو.</w:t>
      </w:r>
    </w:p>
    <w:p w14:paraId="5DC7889A" w14:textId="77777777" w:rsidR="00F90BDC" w:rsidRDefault="00F90BDC"/>
    <w:p w14:paraId="4AD06DD6" w14:textId="77777777" w:rsidR="00F90BDC" w:rsidRDefault="00F90BDC">
      <w:r xmlns:w="http://schemas.openxmlformats.org/wordprocessingml/2006/main">
        <w:t xml:space="preserve">2. فلپين 4:13 - مان سڀ ڪجھ ڪري سگھان ٿو انھيءَ جي وسيلي جيڪو مون کي مضبوط ڪري ٿو.</w:t>
      </w:r>
    </w:p>
    <w:p w14:paraId="3912882E" w14:textId="77777777" w:rsidR="00F90BDC" w:rsidRDefault="00F90BDC"/>
    <w:p w14:paraId="16FF1399" w14:textId="77777777" w:rsidR="00F90BDC" w:rsidRDefault="00F90BDC">
      <w:r xmlns:w="http://schemas.openxmlformats.org/wordprocessingml/2006/main">
        <w:t xml:space="preserve">مرقس 16:4-19 SCLNT - انھن نھاري ڏٺو تہ پٿر لڏي ويو آھي، ڇالاءِ⁠جو اھو تمام وڏو ھو.</w:t>
      </w:r>
    </w:p>
    <w:p w14:paraId="529F819D" w14:textId="77777777" w:rsidR="00F90BDC" w:rsidRDefault="00F90BDC"/>
    <w:p w14:paraId="4C3C443E" w14:textId="77777777" w:rsidR="00F90BDC" w:rsidRDefault="00F90BDC">
      <w:r xmlns:w="http://schemas.openxmlformats.org/wordprocessingml/2006/main">
        <w:t xml:space="preserve">اهو پٿر جيڪو يسوع جي مقبري جي دروازي تي مهر لڳل هو، اهو ڦري ويو.</w:t>
      </w:r>
    </w:p>
    <w:p w14:paraId="3F12E10E" w14:textId="77777777" w:rsidR="00F90BDC" w:rsidRDefault="00F90BDC"/>
    <w:p w14:paraId="5250AA74" w14:textId="77777777" w:rsidR="00F90BDC" w:rsidRDefault="00F90BDC">
      <w:r xmlns:w="http://schemas.openxmlformats.org/wordprocessingml/2006/main">
        <w:t xml:space="preserve">1: حضرت عيسيٰ جو جيئرو ٿيڻ: عظيم ترين معجزو</w:t>
      </w:r>
    </w:p>
    <w:p w14:paraId="7BA81235" w14:textId="77777777" w:rsidR="00F90BDC" w:rsidRDefault="00F90BDC"/>
    <w:p w14:paraId="79CF74EF" w14:textId="77777777" w:rsidR="00F90BDC" w:rsidRDefault="00F90BDC">
      <w:r xmlns:w="http://schemas.openxmlformats.org/wordprocessingml/2006/main">
        <w:t xml:space="preserve">2: ڦريل پٿر جي اهميت</w:t>
      </w:r>
    </w:p>
    <w:p w14:paraId="26C5F46E" w14:textId="77777777" w:rsidR="00F90BDC" w:rsidRDefault="00F90BDC"/>
    <w:p w14:paraId="133EE054" w14:textId="77777777" w:rsidR="00F90BDC" w:rsidRDefault="00F90BDC">
      <w:r xmlns:w="http://schemas.openxmlformats.org/wordprocessingml/2006/main">
        <w:t xml:space="preserve">يوحنا 10:17-18 SCLNT - تنھنڪري منھنجو پيءُ مون سان پيار ڪري ٿو، ڇالاءِ⁠جو آءٌ پنھنجي جان انھيءَ لاءِ ڏيان ٿو تہ انھيءَ کي وري وٺي وڃان. ڪو به مون کان اهو نٿو وٺي، پر مان ان کي پنهنجي مرضي سان ڏيان ٿو. مون کي اختيار آهي ته ان کي رکڻ جو، ۽ مون کي اختيار آهي ته ان کي ٻيهر کڻڻ. اهو الزام مون کي پنهنجي پيءُ کان مليو آهي.</w:t>
      </w:r>
    </w:p>
    <w:p w14:paraId="6E30AB1D" w14:textId="77777777" w:rsidR="00F90BDC" w:rsidRDefault="00F90BDC"/>
    <w:p w14:paraId="5C216501" w14:textId="77777777" w:rsidR="00F90BDC" w:rsidRDefault="00F90BDC">
      <w:r xmlns:w="http://schemas.openxmlformats.org/wordprocessingml/2006/main">
        <w:t xml:space="preserve">عبرانين 2:14-15 ۽ انهن سڀني کي نجات ڏياريو جيڪي موت جي خوف جي ڪري زندگي بھر جي غلاميءَ جي تابع هئا.</w:t>
      </w:r>
    </w:p>
    <w:p w14:paraId="082CBFBE" w14:textId="77777777" w:rsidR="00F90BDC" w:rsidRDefault="00F90BDC"/>
    <w:p w14:paraId="37C49079" w14:textId="77777777" w:rsidR="00F90BDC" w:rsidRDefault="00F90BDC">
      <w:r xmlns:w="http://schemas.openxmlformats.org/wordprocessingml/2006/main">
        <w:t xml:space="preserve">مرقس 16:5 SCLNT - انھن قبر ۾ گھڙي ڏٺو تہ ھڪڙو نوجوان ڊگھو سفيد پوشاڪ پائي ساڄي پاسي ويٺو آھي. ۽ اھي ڊڄي ويا.</w:t>
      </w:r>
    </w:p>
    <w:p w14:paraId="0AE7517F" w14:textId="77777777" w:rsidR="00F90BDC" w:rsidRDefault="00F90BDC"/>
    <w:p w14:paraId="672E18F3" w14:textId="77777777" w:rsidR="00F90BDC" w:rsidRDefault="00F90BDC">
      <w:r xmlns:w="http://schemas.openxmlformats.org/wordprocessingml/2006/main">
        <w:t xml:space="preserve">عورتون قبر ۾ داخل ٿيون ۽ ڏٺائين ته هڪ نوجوان کي ڊگهو سفيد لباس پهريل هو، جنهن ڪري اهي ڊڄي ويا.</w:t>
      </w:r>
    </w:p>
    <w:p w14:paraId="6E801BBC" w14:textId="77777777" w:rsidR="00F90BDC" w:rsidRDefault="00F90BDC"/>
    <w:p w14:paraId="43B4E5FF" w14:textId="77777777" w:rsidR="00F90BDC" w:rsidRDefault="00F90BDC">
      <w:r xmlns:w="http://schemas.openxmlformats.org/wordprocessingml/2006/main">
        <w:t xml:space="preserve">1. خوف نه ڪريو: غير يقيني صورتحال جي وقت ۾ خدا کان اطمينان</w:t>
      </w:r>
    </w:p>
    <w:p w14:paraId="0DE8344B" w14:textId="77777777" w:rsidR="00F90BDC" w:rsidRDefault="00F90BDC"/>
    <w:p w14:paraId="202ACDC1" w14:textId="77777777" w:rsidR="00F90BDC" w:rsidRDefault="00F90BDC">
      <w:r xmlns:w="http://schemas.openxmlformats.org/wordprocessingml/2006/main">
        <w:t xml:space="preserve">2. مشڪل وقت ۾ خدا جي راحت جي طاقت</w:t>
      </w:r>
    </w:p>
    <w:p w14:paraId="25243AE8" w14:textId="77777777" w:rsidR="00F90BDC" w:rsidRDefault="00F90BDC"/>
    <w:p w14:paraId="79F4AF4B" w14:textId="77777777" w:rsidR="00F90BDC" w:rsidRDefault="00F90BDC">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14:paraId="3AF5C85B" w14:textId="77777777" w:rsidR="00F90BDC" w:rsidRDefault="00F90BDC"/>
    <w:p w14:paraId="02142B7F" w14:textId="77777777" w:rsidR="00F90BDC" w:rsidRDefault="00F90BDC">
      <w:r xmlns:w="http://schemas.openxmlformats.org/wordprocessingml/2006/main">
        <w:t xml:space="preserve">2. زبور 23: 4: "جيتوڻيڪ مان موت جي پاڇي جي واديء مان گھمندو آهيان، مان ڪنهن به برائي کان نه ڊڄندس، ڇو ته تون </w:t>
      </w:r>
      <w:r xmlns:w="http://schemas.openxmlformats.org/wordprocessingml/2006/main">
        <w:lastRenderedPageBreak xmlns:w="http://schemas.openxmlformats.org/wordprocessingml/2006/main"/>
      </w:r>
      <w:r xmlns:w="http://schemas.openxmlformats.org/wordprocessingml/2006/main">
        <w:t xml:space="preserve">مون سان گڏ آهين، تنهنجو لٺ ۽ تنهنجي لٺ، اهي مون کي تسلي ڏين ٿا."</w:t>
      </w:r>
    </w:p>
    <w:p w14:paraId="5AD551D8" w14:textId="77777777" w:rsidR="00F90BDC" w:rsidRDefault="00F90BDC"/>
    <w:p w14:paraId="44B1B9D7" w14:textId="77777777" w:rsidR="00F90BDC" w:rsidRDefault="00F90BDC">
      <w:r xmlns:w="http://schemas.openxmlformats.org/wordprocessingml/2006/main">
        <w:t xml:space="preserve">مرقس 16:6 SCLNT - ھن کين چيو تہ ”ڊڄو نہ، اوھين عيسيٰ ناصريءَ کي ڳولي رھيا آھيو، جنھن کي صليب تي چاڙھيو ويو ھو، سو جيئرو ٿي اٿيو آھي. ھو ھتي نه آھي: اھو جڳھ ڏسو جتي انھن کيس رکيو ھو.</w:t>
      </w:r>
    </w:p>
    <w:p w14:paraId="71334CF0" w14:textId="77777777" w:rsidR="00F90BDC" w:rsidRDefault="00F90BDC"/>
    <w:p w14:paraId="581B793D" w14:textId="77777777" w:rsidR="00F90BDC" w:rsidRDefault="00F90BDC">
      <w:r xmlns:w="http://schemas.openxmlformats.org/wordprocessingml/2006/main">
        <w:t xml:space="preserve">يسوع جو جيئرو ٿيڻ جشن ۽ اميد جو سبب آهي، خوف نه آهي.</w:t>
      </w:r>
    </w:p>
    <w:p w14:paraId="31070249" w14:textId="77777777" w:rsidR="00F90BDC" w:rsidRDefault="00F90BDC"/>
    <w:p w14:paraId="74EF7E49" w14:textId="77777777" w:rsidR="00F90BDC" w:rsidRDefault="00F90BDC">
      <w:r xmlns:w="http://schemas.openxmlformats.org/wordprocessingml/2006/main">
        <w:t xml:space="preserve">1: مسيح جيئرو ٿيو آهي! هن جي معجزاتي قيامت ۾ خوش ٿيو ۽ هن تي ڀروسو ڪريو!</w:t>
      </w:r>
    </w:p>
    <w:p w14:paraId="22CCB992" w14:textId="77777777" w:rsidR="00F90BDC" w:rsidRDefault="00F90BDC"/>
    <w:p w14:paraId="22F7E40B" w14:textId="77777777" w:rsidR="00F90BDC" w:rsidRDefault="00F90BDC">
      <w:r xmlns:w="http://schemas.openxmlformats.org/wordprocessingml/2006/main">
        <w:t xml:space="preserve">2: ڊڄو نه، ڇالاءِ⁠جو عيسيٰ ناصري، جنھن کي صليب تي چاڙھيو ويو ھو، جيئرو ٿي اٿيو آھي.</w:t>
      </w:r>
    </w:p>
    <w:p w14:paraId="1AF430D9" w14:textId="77777777" w:rsidR="00F90BDC" w:rsidRDefault="00F90BDC"/>
    <w:p w14:paraId="2502A6D0" w14:textId="77777777" w:rsidR="00F90BDC" w:rsidRDefault="00F90BDC">
      <w:r xmlns:w="http://schemas.openxmlformats.org/wordprocessingml/2006/main">
        <w:t xml:space="preserve">ڪرنٿين 15:3-14 SCLNT - ڇالاءِ⁠جو مون اوھان کي پھريون ڳالھيون ڏنيون آھن جيڪي مون کي پڻ مليون آھن، يعني مسيح اسان جي گناھن جي لاءِ پاڪ لکت موجب مئو ۽ دفن ڪيو ويو ۽ ٽئين ڏينھن تي جياريو ويو. صحيفن جي مطابق ڏينهن.</w:t>
      </w:r>
    </w:p>
    <w:p w14:paraId="71C632F4" w14:textId="77777777" w:rsidR="00F90BDC" w:rsidRDefault="00F90BDC"/>
    <w:p w14:paraId="5B9DC016" w14:textId="77777777" w:rsidR="00F90BDC" w:rsidRDefault="00F90BDC">
      <w:r xmlns:w="http://schemas.openxmlformats.org/wordprocessingml/2006/main">
        <w:t xml:space="preserve">پطرس 1:3-4 SCLNT - اسان جي خداوند عيسيٰ مسيح جي خدا ۽ پيءُ جي واکاڻ ھجي. هن جي عظيم رحمت جي مطابق، هن اسان کي ٻيهر پيدا ڪيو آهي هڪ زنده اميد جي ذريعي يسوع مسيح جي مئلن مان جيئرو ٿيڻ جي ذريعي، هڪ وراثت لاء جيڪو غير فاني، بي عيب ۽ اڻڄاتل آهي، توهان جي لاء جنت ۾ رکيل آهي.</w:t>
      </w:r>
    </w:p>
    <w:p w14:paraId="4DDEF92A" w14:textId="77777777" w:rsidR="00F90BDC" w:rsidRDefault="00F90BDC"/>
    <w:p w14:paraId="7E098CAE" w14:textId="77777777" w:rsidR="00F90BDC" w:rsidRDefault="00F90BDC">
      <w:r xmlns:w="http://schemas.openxmlformats.org/wordprocessingml/2006/main">
        <w:t xml:space="preserve">مرقس 16:7 پر وڃو ۽ سندس شاگردن ۽ پطرس کي چئو تہ ھو اوھان کان اڳي ئي گليل ڏانھن وڃي رھيو آھي، جيئن ھن اوھان کي چيو ھو تيئن اوھين کيس اتي ڏسندا.</w:t>
      </w:r>
    </w:p>
    <w:p w14:paraId="4F66F9E7" w14:textId="77777777" w:rsidR="00F90BDC" w:rsidRDefault="00F90BDC"/>
    <w:p w14:paraId="3C8DF526" w14:textId="77777777" w:rsidR="00F90BDC" w:rsidRDefault="00F90BDC">
      <w:r xmlns:w="http://schemas.openxmlformats.org/wordprocessingml/2006/main">
        <w:t xml:space="preserve">يسوع جي شاگردن ۽ پطرس کي حوصلا افزائي ڪئي وئي ته هو هن کي ڏسڻ لاء گليل ڏانهن وڃو، جيئن هن واعدو ڪيو هو.</w:t>
      </w:r>
    </w:p>
    <w:p w14:paraId="2D0291AA" w14:textId="77777777" w:rsidR="00F90BDC" w:rsidRDefault="00F90BDC"/>
    <w:p w14:paraId="569AFEF3" w14:textId="77777777" w:rsidR="00F90BDC" w:rsidRDefault="00F90BDC">
      <w:r xmlns:w="http://schemas.openxmlformats.org/wordprocessingml/2006/main">
        <w:t xml:space="preserve">1. ايمان جي طاقت: يسوع جي گليل ۾ پنهنجي شاگردن سان ملڻ جو واعدو اسان کي ياد ڏياري ٿو ته هن تي ڀروسو رکون، جيتوڻيڪ جڏهن اسان هن جي منصوبي جي مڪمل نه سمجهي سگهون ٿا.</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اميد جو آرام: گليل ۾ عيسى جي موجودگي اميد جي ياد ڏياريندڙ جي طور تي ڪم ڪري ٿو جيڪو هو اسان جي زندگين ۾ آڻيندو آهي، جيتوڻيڪ اهو محسوس ٿئي ٿو ته زندگي غير يقيني آهي.</w:t>
      </w:r>
    </w:p>
    <w:p w14:paraId="0137E222" w14:textId="77777777" w:rsidR="00F90BDC" w:rsidRDefault="00F90BDC"/>
    <w:p w14:paraId="57EAD87D" w14:textId="77777777" w:rsidR="00F90BDC" w:rsidRDefault="00F90BDC">
      <w:r xmlns:w="http://schemas.openxmlformats.org/wordprocessingml/2006/main">
        <w:t xml:space="preserve">رومين 5:1-5 SCLNT - تنھنڪري جڏھن اسين ايمان جي وسيلي سچار بڻايا ويا آھيون، تڏھن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 نه رڳو ايترو، پر اسان پنهنجن ڏکن ۾ خوش ٿيون، ڄاڻون ٿا ته مصيبت برداشت پيدا ڪري ٿي، ۽ برداشت ڪردار پيدا ڪري ٿو، ۽ ڪردار اميد پيدا ڪري ٿو.</w:t>
      </w:r>
    </w:p>
    <w:p w14:paraId="67801EB5" w14:textId="77777777" w:rsidR="00F90BDC" w:rsidRDefault="00F90BDC"/>
    <w:p w14:paraId="3926EF41" w14:textId="77777777" w:rsidR="00F90BDC" w:rsidRDefault="00F90BDC">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14:paraId="25B560DD" w14:textId="77777777" w:rsidR="00F90BDC" w:rsidRDefault="00F90BDC"/>
    <w:p w14:paraId="3A51C65E" w14:textId="77777777" w:rsidR="00F90BDC" w:rsidRDefault="00F90BDC">
      <w:r xmlns:w="http://schemas.openxmlformats.org/wordprocessingml/2006/main">
        <w:t xml:space="preserve">مرقس 16:8-18 SCLNT - اھي تڪڙو تڪڙو نڪري قبر مان ڀڄي ويا. ڇالاءِ⁠جو اھي ڊڄي ويا ۽ حيران ٿي ويا: انھن ڪنھن بہ ماڻھوءَ کي ڪجھہ نہ چيو. ڇاڪاڻ ته اهي ڊڄي ويا.</w:t>
      </w:r>
    </w:p>
    <w:p w14:paraId="6E33D3F2" w14:textId="77777777" w:rsidR="00F90BDC" w:rsidRDefault="00F90BDC"/>
    <w:p w14:paraId="5556D5E9" w14:textId="77777777" w:rsidR="00F90BDC" w:rsidRDefault="00F90BDC">
      <w:r xmlns:w="http://schemas.openxmlformats.org/wordprocessingml/2006/main">
        <w:t xml:space="preserve">جيڪي عورتون يسوع جي قبر تي پهتيون هيون، سي ڊڄندي جلدي ڀڄي ويون ۽ ڪنهن کي به نه ٻڌايون ته هنن ڇا ڏٺو آهي.</w:t>
      </w:r>
    </w:p>
    <w:p w14:paraId="7F59342A" w14:textId="77777777" w:rsidR="00F90BDC" w:rsidRDefault="00F90BDC"/>
    <w:p w14:paraId="1C333E60" w14:textId="77777777" w:rsidR="00F90BDC" w:rsidRDefault="00F90BDC">
      <w:r xmlns:w="http://schemas.openxmlformats.org/wordprocessingml/2006/main">
        <w:t xml:space="preserve">1. شاھدي ۾ خوف جي طاقت</w:t>
      </w:r>
    </w:p>
    <w:p w14:paraId="74EC99F3" w14:textId="77777777" w:rsidR="00F90BDC" w:rsidRDefault="00F90BDC"/>
    <w:p w14:paraId="33DAFE82" w14:textId="77777777" w:rsidR="00F90BDC" w:rsidRDefault="00F90BDC">
      <w:r xmlns:w="http://schemas.openxmlformats.org/wordprocessingml/2006/main">
        <w:t xml:space="preserve">2. ايمان ۾ شاھدي جو اھم ڪردار</w:t>
      </w:r>
    </w:p>
    <w:p w14:paraId="7362852F" w14:textId="77777777" w:rsidR="00F90BDC" w:rsidRDefault="00F90BDC"/>
    <w:p w14:paraId="259C529D" w14:textId="77777777" w:rsidR="00F90BDC" w:rsidRDefault="00F90BDC">
      <w:r xmlns:w="http://schemas.openxmlformats.org/wordprocessingml/2006/main">
        <w:t xml:space="preserve">1. Deuteronomy 6: 4-9 - ٻڌو، اي اسرائيل: خداوند اسان جو خدا، خداوند ھڪڙو آھي! تون پنھنجي پالڻھار خدا کي پنھنجي سڄي دل سان پيار ڪر، پنھنجي سڄي جان سان، ۽ پنھنجي سڄي طاقت سان.</w:t>
      </w:r>
    </w:p>
    <w:p w14:paraId="791A124B" w14:textId="77777777" w:rsidR="00F90BDC" w:rsidRDefault="00F90BDC"/>
    <w:p w14:paraId="783CCF76" w14:textId="77777777" w:rsidR="00F90BDC" w:rsidRDefault="00F90BDC">
      <w:r xmlns:w="http://schemas.openxmlformats.org/wordprocessingml/2006/main">
        <w:t xml:space="preserve">2. زبور 91: 1-2 - اھو جيڪو خدا جي ڳجھي جاءِ ۾ رھندو اھو غالب جي ڇانو ھيٺ رھندو. مان رب جي باري ۾ چوندس، "هو منهنجي پناهه ۽ منهنجو قلعو آهي؛ منهنجو خدا، مان هن تي ڀروسو ڪندس."</w:t>
      </w:r>
    </w:p>
    <w:p w14:paraId="4FEFEAC3" w14:textId="77777777" w:rsidR="00F90BDC" w:rsidRDefault="00F90BDC"/>
    <w:p w14:paraId="420E0F49" w14:textId="77777777" w:rsidR="00F90BDC" w:rsidRDefault="00F90BDC">
      <w:r xmlns:w="http://schemas.openxmlformats.org/wordprocessingml/2006/main">
        <w:t xml:space="preserve">مرقس 16:9 SCLNT - ھفتي جي پھرين ڏينھن تي جڏھن عيسيٰ جيئرو ٿي اٿيو، تڏھن ھو پھريون ڀيرو مريم </w:t>
      </w:r>
      <w:r xmlns:w="http://schemas.openxmlformats.org/wordprocessingml/2006/main">
        <w:lastRenderedPageBreak xmlns:w="http://schemas.openxmlformats.org/wordprocessingml/2006/main"/>
      </w:r>
      <w:r xmlns:w="http://schemas.openxmlformats.org/wordprocessingml/2006/main">
        <w:t xml:space="preserve">مگدليني کي ڏيکاريو ويو، جنھن مان ھن ست ڀوت ڪڍيا ھئا.</w:t>
      </w:r>
    </w:p>
    <w:p w14:paraId="306D3232" w14:textId="77777777" w:rsidR="00F90BDC" w:rsidRDefault="00F90BDC"/>
    <w:p w14:paraId="682B775C" w14:textId="77777777" w:rsidR="00F90BDC" w:rsidRDefault="00F90BDC">
      <w:r xmlns:w="http://schemas.openxmlformats.org/wordprocessingml/2006/main">
        <w:t xml:space="preserve">يسوع هفتي جي پهرين ڏينهن تي صبح جو اٿيو ۽ مريم مگدليني کيس پهريون ڀيرو ڏٺو.</w:t>
      </w:r>
    </w:p>
    <w:p w14:paraId="668F0466" w14:textId="77777777" w:rsidR="00F90BDC" w:rsidRDefault="00F90BDC"/>
    <w:p w14:paraId="17A8A030" w14:textId="77777777" w:rsidR="00F90BDC" w:rsidRDefault="00F90BDC">
      <w:r xmlns:w="http://schemas.openxmlformats.org/wordprocessingml/2006/main">
        <w:t xml:space="preserve">1. قيامت جي طاقت: ڪيئن عيسي مئلن مان جيئرو ٿيو ۽ دنيا کي تبديل ڪيو</w:t>
      </w:r>
    </w:p>
    <w:p w14:paraId="3B1610D4" w14:textId="77777777" w:rsidR="00F90BDC" w:rsidRDefault="00F90BDC"/>
    <w:p w14:paraId="5890621E" w14:textId="77777777" w:rsidR="00F90BDC" w:rsidRDefault="00F90BDC">
      <w:r xmlns:w="http://schemas.openxmlformats.org/wordprocessingml/2006/main">
        <w:t xml:space="preserve">2. بخشش جي طاقت: ڪيئن عيسيٰ مريم مگدليني مان ست شيطان ڪڍيا</w:t>
      </w:r>
    </w:p>
    <w:p w14:paraId="3610EF37" w14:textId="77777777" w:rsidR="00F90BDC" w:rsidRDefault="00F90BDC"/>
    <w:p w14:paraId="42B5F469" w14:textId="77777777" w:rsidR="00F90BDC" w:rsidRDefault="00F90BDC">
      <w:r xmlns:w="http://schemas.openxmlformats.org/wordprocessingml/2006/main">
        <w:t xml:space="preserve">1. يوحنا 20:11-18 - مريم مگدليني اڀرندڙ رب سان ملي ٿي</w:t>
      </w:r>
    </w:p>
    <w:p w14:paraId="596E3B68" w14:textId="77777777" w:rsidR="00F90BDC" w:rsidRDefault="00F90BDC"/>
    <w:p w14:paraId="74E9E7C2" w14:textId="77777777" w:rsidR="00F90BDC" w:rsidRDefault="00F90BDC">
      <w:r xmlns:w="http://schemas.openxmlformats.org/wordprocessingml/2006/main">
        <w:t xml:space="preserve">2. لوقا 8: 1-3 - مريم مگدليني عيسى جي پوئلڳن مان هڪ آهي، جنهن کي ستن ڀوتن مان ڇوٽڪارو مليو.</w:t>
      </w:r>
    </w:p>
    <w:p w14:paraId="4C6CFBA8" w14:textId="77777777" w:rsidR="00F90BDC" w:rsidRDefault="00F90BDC"/>
    <w:p w14:paraId="0BFF3161" w14:textId="77777777" w:rsidR="00F90BDC" w:rsidRDefault="00F90BDC">
      <w:r xmlns:w="http://schemas.openxmlformats.org/wordprocessingml/2006/main">
        <w:t xml:space="preserve">مرقس 16:10-19 SCLNT - پوءِ هوءَ ويئي ۽ جيڪي ساڻس گڏ ھئا، تن کي ٻڌايو تہ اھي ماتم ۽ روئي رھيا ھئا.</w:t>
      </w:r>
    </w:p>
    <w:p w14:paraId="58160571" w14:textId="77777777" w:rsidR="00F90BDC" w:rsidRDefault="00F90BDC"/>
    <w:p w14:paraId="5FDBAA86" w14:textId="77777777" w:rsidR="00F90BDC" w:rsidRDefault="00F90BDC">
      <w:r xmlns:w="http://schemas.openxmlformats.org/wordprocessingml/2006/main">
        <w:t xml:space="preserve">جن عورتن عيسيٰ کي وري جيئرو ٿيڻ کان پوءِ ڏٺو، سي وڃي انھن شاگردن کي ٻڌايو، جيڪي ماتم ڪري رھيا ھئا ۽ روئي رھيا ھئا.</w:t>
      </w:r>
    </w:p>
    <w:p w14:paraId="0929B4CB" w14:textId="77777777" w:rsidR="00F90BDC" w:rsidRDefault="00F90BDC"/>
    <w:p w14:paraId="2009889E" w14:textId="77777777" w:rsidR="00F90BDC" w:rsidRDefault="00F90BDC">
      <w:r xmlns:w="http://schemas.openxmlformats.org/wordprocessingml/2006/main">
        <w:t xml:space="preserve">1. ماتم جي وقت ۾ اميد ڪيئن ڳولجي</w:t>
      </w:r>
    </w:p>
    <w:p w14:paraId="28CAEA12" w14:textId="77777777" w:rsidR="00F90BDC" w:rsidRDefault="00F90BDC"/>
    <w:p w14:paraId="0B8271C2" w14:textId="77777777" w:rsidR="00F90BDC" w:rsidRDefault="00F90BDC">
      <w:r xmlns:w="http://schemas.openxmlformats.org/wordprocessingml/2006/main">
        <w:t xml:space="preserve">2. مسيح جي جيئري ٿيڻ جي شاھدي جي طاقت</w:t>
      </w:r>
    </w:p>
    <w:p w14:paraId="2652E251" w14:textId="77777777" w:rsidR="00F90BDC" w:rsidRDefault="00F90BDC"/>
    <w:p w14:paraId="54C0F1CD" w14:textId="77777777" w:rsidR="00F90BDC" w:rsidRDefault="00F90BDC">
      <w:r xmlns:w="http://schemas.openxmlformats.org/wordprocessingml/2006/main">
        <w:t xml:space="preserve">1. يوحنا 20: 1-18 - مريم مگدليني جي قبر تي وڃڻ ۽ عيسى جي جيئري ٿيڻ جي شاھدي جي ڪهاڻي</w:t>
      </w:r>
    </w:p>
    <w:p w14:paraId="09091E0B" w14:textId="77777777" w:rsidR="00F90BDC" w:rsidRDefault="00F90BDC"/>
    <w:p w14:paraId="3DD233EF" w14:textId="77777777" w:rsidR="00F90BDC" w:rsidRDefault="00F90BDC">
      <w:r xmlns:w="http://schemas.openxmlformats.org/wordprocessingml/2006/main">
        <w:t xml:space="preserve">2. رومين 5:3-5 SCLNT - اھا اميد آھي جيڪا اسان کي مسيح ۾ ڏکن ۽ سورن جي باوجود آھي.</w:t>
      </w:r>
    </w:p>
    <w:p w14:paraId="441F2A8C" w14:textId="77777777" w:rsidR="00F90BDC" w:rsidRDefault="00F90BDC"/>
    <w:p w14:paraId="7AB004B6" w14:textId="77777777" w:rsidR="00F90BDC" w:rsidRDefault="00F90BDC">
      <w:r xmlns:w="http://schemas.openxmlformats.org/wordprocessingml/2006/main">
        <w:t xml:space="preserve">مرقس 16:11 SCLNT - انھن جڏھن ٻڌو تہ ھو جيئرو آھي ۽ کيس ڏٺو ويو آھي، تڏھن انھن ايمان </w:t>
      </w:r>
      <w:r xmlns:w="http://schemas.openxmlformats.org/wordprocessingml/2006/main">
        <w:lastRenderedPageBreak xmlns:w="http://schemas.openxmlformats.org/wordprocessingml/2006/main"/>
      </w:r>
      <w:r xmlns:w="http://schemas.openxmlformats.org/wordprocessingml/2006/main">
        <w:t xml:space="preserve">نہ آندو.</w:t>
      </w:r>
    </w:p>
    <w:p w14:paraId="4DB1C1BD" w14:textId="77777777" w:rsidR="00F90BDC" w:rsidRDefault="00F90BDC"/>
    <w:p w14:paraId="376240CF" w14:textId="77777777" w:rsidR="00F90BDC" w:rsidRDefault="00F90BDC">
      <w:r xmlns:w="http://schemas.openxmlformats.org/wordprocessingml/2006/main">
        <w:t xml:space="preserve">هي اقتباس انهن عورتن جي ڪفر جي ڳالهه ڪري ٿو جن عيسى کي جيئرو ٿيڻ کان پوءِ جيئرو ڏٺو هو.</w:t>
      </w:r>
    </w:p>
    <w:p w14:paraId="4F5D142C" w14:textId="77777777" w:rsidR="00F90BDC" w:rsidRDefault="00F90BDC"/>
    <w:p w14:paraId="40DBC70F" w14:textId="77777777" w:rsidR="00F90BDC" w:rsidRDefault="00F90BDC">
      <w:r xmlns:w="http://schemas.openxmlformats.org/wordprocessingml/2006/main">
        <w:t xml:space="preserve">1. قيامت ۾ ايمان: ايمان جي طاقت</w:t>
      </w:r>
    </w:p>
    <w:p w14:paraId="4A705394" w14:textId="77777777" w:rsidR="00F90BDC" w:rsidRDefault="00F90BDC"/>
    <w:p w14:paraId="52433965" w14:textId="77777777" w:rsidR="00F90BDC" w:rsidRDefault="00F90BDC">
      <w:r xmlns:w="http://schemas.openxmlformats.org/wordprocessingml/2006/main">
        <w:t xml:space="preserve">2. ڏسڻ ايمان آهي: شڪ تي غالب ٿيڻ</w:t>
      </w:r>
    </w:p>
    <w:p w14:paraId="77FDAF5B" w14:textId="77777777" w:rsidR="00F90BDC" w:rsidRDefault="00F90BDC"/>
    <w:p w14:paraId="5A3D23D4" w14:textId="77777777" w:rsidR="00F90BDC" w:rsidRDefault="00F90BDC">
      <w:r xmlns:w="http://schemas.openxmlformats.org/wordprocessingml/2006/main">
        <w:t xml:space="preserve">1. يوحنا 20: 24-29 - ٿامس جو اعتقاد ۽ ان کان پوءِ جو عقيدو</w:t>
      </w:r>
    </w:p>
    <w:p w14:paraId="769459E6" w14:textId="77777777" w:rsidR="00F90BDC" w:rsidRDefault="00F90BDC"/>
    <w:p w14:paraId="3449BD3F" w14:textId="77777777" w:rsidR="00F90BDC" w:rsidRDefault="00F90BDC">
      <w:r xmlns:w="http://schemas.openxmlformats.org/wordprocessingml/2006/main">
        <w:t xml:space="preserve">2. 1 پطرس 1:3-9 SCLNT - اُميد جي طاقت، قيامت ۾ ايمان جي وسيلي</w:t>
      </w:r>
    </w:p>
    <w:p w14:paraId="0BEDFAEC" w14:textId="77777777" w:rsidR="00F90BDC" w:rsidRDefault="00F90BDC"/>
    <w:p w14:paraId="43BFEBD4" w14:textId="77777777" w:rsidR="00F90BDC" w:rsidRDefault="00F90BDC">
      <w:r xmlns:w="http://schemas.openxmlformats.org/wordprocessingml/2006/main">
        <w:t xml:space="preserve">مرقس 16:12 SCLNT - ان کان پوءِ ھو انھن ٻنھي کي ٻي صورت ۾ نظر آيو، جڏھن اھي گھمندا ڦرندا ملڪ ڏانھن ويا.</w:t>
      </w:r>
    </w:p>
    <w:p w14:paraId="34C6F16B" w14:textId="77777777" w:rsidR="00F90BDC" w:rsidRDefault="00F90BDC"/>
    <w:p w14:paraId="4F2861B3" w14:textId="77777777" w:rsidR="00F90BDC" w:rsidRDefault="00F90BDC">
      <w:r xmlns:w="http://schemas.openxmlformats.org/wordprocessingml/2006/main">
        <w:t xml:space="preserve">يسوع پنهنجي ٻن شاگردن کي مختلف روپ ۾ ظاهر ڪيو.</w:t>
      </w:r>
    </w:p>
    <w:p w14:paraId="5B38E2F9" w14:textId="77777777" w:rsidR="00F90BDC" w:rsidRDefault="00F90BDC"/>
    <w:p w14:paraId="30684738" w14:textId="77777777" w:rsidR="00F90BDC" w:rsidRDefault="00F90BDC">
      <w:r xmlns:w="http://schemas.openxmlformats.org/wordprocessingml/2006/main">
        <w:t xml:space="preserve">1: عيسى اسان سان گڏ آهي جيتوڻيڪ اسان جي اونداهي وقتن ۾، ۽ هو اسان کي مختلف طريقن سان ظاهر ٿيندو.</w:t>
      </w:r>
    </w:p>
    <w:p w14:paraId="2B81043D" w14:textId="77777777" w:rsidR="00F90BDC" w:rsidRDefault="00F90BDC"/>
    <w:p w14:paraId="0F8C6A49" w14:textId="77777777" w:rsidR="00F90BDC" w:rsidRDefault="00F90BDC">
      <w:r xmlns:w="http://schemas.openxmlformats.org/wordprocessingml/2006/main">
        <w:t xml:space="preserve">2: اسان جي زندگين ۾ يسوع جي موجودگي کي ساراهيو ۽ تسليم ڪيو، جيتوڻيڪ هن جي موجودگي واضح ناهي.</w:t>
      </w:r>
    </w:p>
    <w:p w14:paraId="18D628FF" w14:textId="77777777" w:rsidR="00F90BDC" w:rsidRDefault="00F90BDC"/>
    <w:p w14:paraId="6AEF7422" w14:textId="77777777" w:rsidR="00F90BDC" w:rsidRDefault="00F90BDC">
      <w:r xmlns:w="http://schemas.openxmlformats.org/wordprocessingml/2006/main">
        <w:t xml:space="preserve">1: متي 28:20 - "انهن کي سيکاريو ته انهن سڀني شين تي عمل ڪريو جن جو مون توهان کي حڪم ڏنو آهي: ۽، ڏسو، مان هميشه توهان سان گڏ آهيان، دنيا جي پڇاڙيء تائين، آمين."</w:t>
      </w:r>
    </w:p>
    <w:p w14:paraId="7F4730B6" w14:textId="77777777" w:rsidR="00F90BDC" w:rsidRDefault="00F90BDC"/>
    <w:p w14:paraId="6924B9C4" w14:textId="77777777" w:rsidR="00F90BDC" w:rsidRDefault="00F90BDC">
      <w:r xmlns:w="http://schemas.openxmlformats.org/wordprocessingml/2006/main">
        <w:t xml:space="preserve">رسولن جا ڪم 1:3-12 SCLNT - جنھن کي ھن پنھنجي شوق جي ڪري پاڻ کي جيئرو ڏيکاريو، انھيءَ لاءِ ڪيترن ئي بي مثال ثبوتن سان، اھي چاليھن ڏينھن تائين ڏيکاريا ويندا رھيا ۽ خدا جي بادشاھت جي متعلق ڳالھيون ڪندا رھيا.</w:t>
      </w:r>
    </w:p>
    <w:p w14:paraId="40F77396" w14:textId="77777777" w:rsidR="00F90BDC" w:rsidRDefault="00F90BDC"/>
    <w:p w14:paraId="701A2418" w14:textId="77777777" w:rsidR="00F90BDC" w:rsidRDefault="00F90BDC">
      <w:r xmlns:w="http://schemas.openxmlformats.org/wordprocessingml/2006/main">
        <w:t xml:space="preserve">مرقس 16:13 SCLNT - پوءِ انھن وڃي اھا ڳالھہ باقي رھيل ماڻھوءَ کي ٻڌائي، پر انھن انھن تي بہ اعتبار نہ ڪيو.</w:t>
      </w:r>
    </w:p>
    <w:p w14:paraId="35E7AE6C" w14:textId="77777777" w:rsidR="00F90BDC" w:rsidRDefault="00F90BDC"/>
    <w:p w14:paraId="141B28E6" w14:textId="77777777" w:rsidR="00F90BDC" w:rsidRDefault="00F90BDC">
      <w:r xmlns:w="http://schemas.openxmlformats.org/wordprocessingml/2006/main">
        <w:t xml:space="preserve">شاگردن کي يقين نه آيو جڏهن انهن ٻئي کي يسوع جي جيئري ٿيڻ بابت ٻڌايو.</w:t>
      </w:r>
    </w:p>
    <w:p w14:paraId="70FCB3DA" w14:textId="77777777" w:rsidR="00F90BDC" w:rsidRDefault="00F90BDC"/>
    <w:p w14:paraId="298CAA28" w14:textId="77777777" w:rsidR="00F90BDC" w:rsidRDefault="00F90BDC">
      <w:r xmlns:w="http://schemas.openxmlformats.org/wordprocessingml/2006/main">
        <w:t xml:space="preserve">1. شاھد جي طاقت: شڪ جي باوجود خوشخبري ڪيئن پکيڙيو وڃي</w:t>
      </w:r>
    </w:p>
    <w:p w14:paraId="14689308" w14:textId="77777777" w:rsidR="00F90BDC" w:rsidRDefault="00F90BDC"/>
    <w:p w14:paraId="0ADD4CDC" w14:textId="77777777" w:rsidR="00F90BDC" w:rsidRDefault="00F90BDC">
      <w:r xmlns:w="http://schemas.openxmlformats.org/wordprocessingml/2006/main">
        <w:t xml:space="preserve">2. خوف مٿان ايمان: ڪيئن پنهنجي عقيدن ۾ ثابت قدم رهي</w:t>
      </w:r>
    </w:p>
    <w:p w14:paraId="66DA5B2D" w14:textId="77777777" w:rsidR="00F90BDC" w:rsidRDefault="00F90BDC"/>
    <w:p w14:paraId="61E8C395"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39A41D18" w14:textId="77777777" w:rsidR="00F90BDC" w:rsidRDefault="00F90BDC"/>
    <w:p w14:paraId="67FD061F" w14:textId="77777777" w:rsidR="00F90BDC" w:rsidRDefault="00F90BDC">
      <w:r xmlns:w="http://schemas.openxmlformats.org/wordprocessingml/2006/main">
        <w:t xml:space="preserve">رسولن جا ڪم 4:20-20 SCLNT - ڇالاءِ⁠جو جيڪي اسان ڏٺو ۽ ٻڌو آھي، تنھن بابت اسين رڳو ڳالھائي نٿا سگھون.</w:t>
      </w:r>
    </w:p>
    <w:p w14:paraId="70E0BC62" w14:textId="77777777" w:rsidR="00F90BDC" w:rsidRDefault="00F90BDC"/>
    <w:p w14:paraId="78A7F5BB" w14:textId="77777777" w:rsidR="00F90BDC" w:rsidRDefault="00F90BDC">
      <w:r xmlns:w="http://schemas.openxmlformats.org/wordprocessingml/2006/main">
        <w:t xml:space="preserve">مرقس 16:14-20 SCLNT - ان کان پوءِ ھو يارھن شاگردن کي ظاھر ٿيو، جڏھن ھو ماني تي ويٺا ھئا ۽ سندن بي⁠ايمانيءَ ۽ سخت دليءَ جي ڪري کين ڇڙٻ ڏنائين، ڇالاءِ⁠جو انھن ايمان نہ آندو ھو جن کيس جيئرو ٿيڻ کان پوءِ ڏٺو ھو.</w:t>
      </w:r>
    </w:p>
    <w:p w14:paraId="5E8B0A22" w14:textId="77777777" w:rsidR="00F90BDC" w:rsidRDefault="00F90BDC"/>
    <w:p w14:paraId="1710964B" w14:textId="77777777" w:rsidR="00F90BDC" w:rsidRDefault="00F90BDC">
      <w:r xmlns:w="http://schemas.openxmlformats.org/wordprocessingml/2006/main">
        <w:t xml:space="preserve">هن يارهن کي ملامت ڪيو انهن جي ايمان جي گهٽتائي لاءِ جن هن کي جيئرو ٿيڻ کان پوءِ ڏٺو هو.</w:t>
      </w:r>
    </w:p>
    <w:p w14:paraId="726269D9" w14:textId="77777777" w:rsidR="00F90BDC" w:rsidRDefault="00F90BDC"/>
    <w:p w14:paraId="4483A949" w14:textId="77777777" w:rsidR="00F90BDC" w:rsidRDefault="00F90BDC">
      <w:r xmlns:w="http://schemas.openxmlformats.org/wordprocessingml/2006/main">
        <w:t xml:space="preserve">1. ايمان جي طاقت: ڪفر تي غالب</w:t>
      </w:r>
    </w:p>
    <w:p w14:paraId="0A022E50" w14:textId="77777777" w:rsidR="00F90BDC" w:rsidRDefault="00F90BDC"/>
    <w:p w14:paraId="10B76FE8" w14:textId="77777777" w:rsidR="00F90BDC" w:rsidRDefault="00F90BDC">
      <w:r xmlns:w="http://schemas.openxmlformats.org/wordprocessingml/2006/main">
        <w:t xml:space="preserve">2. مسيح جي جيئري ٿيڻ ۾ ايمان جي اهميت</w:t>
      </w:r>
    </w:p>
    <w:p w14:paraId="684CDDA3" w14:textId="77777777" w:rsidR="00F90BDC" w:rsidRDefault="00F90BDC"/>
    <w:p w14:paraId="67DFA58E" w14:textId="77777777" w:rsidR="00F90BDC" w:rsidRDefault="00F90BDC">
      <w:r xmlns:w="http://schemas.openxmlformats.org/wordprocessingml/2006/main">
        <w:t xml:space="preserve">عبرانين 11:1-3 SCLNT - ھاڻي ايمان انھن شين جو يقين آھي، جنھن جي اميد رکي ٿي، انھن شين جو يقين، جيڪو نه ڏٺو ويو آھي. ڇاڪاڻ ته ان جي ذريعي پراڻن ماڻهن کي سندن تعريف ملي ٿي. ايمان جي ڪري اسان سمجهون ٿا ته ڪائنات خدا جي ڪلام سان ٺاهي وئي آهي، تنهنڪري جيڪي ڪجهه ڏسڻ ۾ اچي ٿو، انهن شين مان نه ٺاهيو ويو آهي.</w:t>
      </w:r>
    </w:p>
    <w:p w14:paraId="09DF35A5" w14:textId="77777777" w:rsidR="00F90BDC" w:rsidRDefault="00F90BDC"/>
    <w:p w14:paraId="5319B47C" w14:textId="77777777" w:rsidR="00F90BDC" w:rsidRDefault="00F90BDC">
      <w:r xmlns:w="http://schemas.openxmlformats.org/wordprocessingml/2006/main">
        <w:t xml:space="preserve">يوحنا 20:24-29 SCLNT - جڏھن عيسيٰ آيو تہ ٻارھن مان ھڪڙو ٿامس، جنھن کي ٽوئن سڏين ٿا، سا وٽن نہ ھو. تنھنڪري ٻين شاگردن کيس چيو تہ ”اسان خداوند کي ڏٺو آھي. پر ھن انھن کي چيو تہ ”جيستائين آءٌ ھن جي ھٿن ۾ ميخن جو نشان نہ ڏسان، ۽ پنھنجي آڱر کين جي نشان ۾ نہ رکان ۽ پنھنجو ھٿ ھن جي پاسي ۾ نہ رکان، تيستائين آءٌ ڪڏھن بہ ايمان نہ آڻيندس. اٺن ڏينھن کان پوءِ، سندس شاگرد وري اندر آيا، ۽ ٿامس ساڻن گڏ ھو. جيتوڻيڪ دروازن کي بند ڪيو ويو، يسوع آيو ۽ انهن جي وچ ۾ بيٺو ۽ چيو ته "سلام توهان سان گڏ." پوءِ ھن ٿامس کي چيو، ”پنھنجي آڱر ھتي رک، ۽ منھنجا ھٿ ڏسو. ۽ پنھنجو ھٿ ڪڍي منھنجي پاسي ۾ رکي. ڪفر نه ڪريو، پر ايمان آڻيو. " توماس کيس جواب ڏنو، ”منھنجا پالڻھار ۽ منھنجا خدا! عيسيٰ کيس چيو تہ ”ڇا تو ايمان آندو آھي ڇالاءِ جو تو مون کي ڏٺو آھي؟ سڀاڳا آھن اھي جن نه ڏٺو آھي ۽ اڃا ايمان آندو آھي.</w:t>
      </w:r>
    </w:p>
    <w:p w14:paraId="1C2DE612" w14:textId="77777777" w:rsidR="00F90BDC" w:rsidRDefault="00F90BDC"/>
    <w:p w14:paraId="27DFFF08" w14:textId="77777777" w:rsidR="00F90BDC" w:rsidRDefault="00F90BDC">
      <w:r xmlns:w="http://schemas.openxmlformats.org/wordprocessingml/2006/main">
        <w:t xml:space="preserve">مرقس 16:15 SCLNT - ھن انھن کي چيو تہ ”اوھين سڄي دنيا ۾ وڃو ۽ ھر جاندار کي خوشخبريءَ جي منادي ڪريو.</w:t>
      </w:r>
    </w:p>
    <w:p w14:paraId="57479C1D" w14:textId="77777777" w:rsidR="00F90BDC" w:rsidRDefault="00F90BDC"/>
    <w:p w14:paraId="713CE5F0" w14:textId="77777777" w:rsidR="00F90BDC" w:rsidRDefault="00F90BDC">
      <w:r xmlns:w="http://schemas.openxmlformats.org/wordprocessingml/2006/main">
        <w:t xml:space="preserve">يسوع شاگردن کي حڪم ڏنو ته خوشخبري دنيا جي هر ڪنهن تائين پهچايو.</w:t>
      </w:r>
    </w:p>
    <w:p w14:paraId="484E2D7C" w14:textId="77777777" w:rsidR="00F90BDC" w:rsidRDefault="00F90BDC"/>
    <w:p w14:paraId="7A33CD47" w14:textId="77777777" w:rsidR="00F90BDC" w:rsidRDefault="00F90BDC">
      <w:r xmlns:w="http://schemas.openxmlformats.org/wordprocessingml/2006/main">
        <w:t xml:space="preserve">1. انجيل جي طاقت: ڪيئن عيسى جو پيغام اڃا تائين اهم آهي</w:t>
      </w:r>
    </w:p>
    <w:p w14:paraId="305717D4" w14:textId="77777777" w:rsidR="00F90BDC" w:rsidRDefault="00F90BDC"/>
    <w:p w14:paraId="1839DD62" w14:textId="77777777" w:rsidR="00F90BDC" w:rsidRDefault="00F90BDC">
      <w:r xmlns:w="http://schemas.openxmlformats.org/wordprocessingml/2006/main">
        <w:t xml:space="preserve">2. شاگرديت جي تڪميل: انجيل سان دنيا تائين پهچڻ</w:t>
      </w:r>
    </w:p>
    <w:p w14:paraId="7EEEC95F" w14:textId="77777777" w:rsidR="00F90BDC" w:rsidRDefault="00F90BDC"/>
    <w:p w14:paraId="29B03A5F" w14:textId="77777777" w:rsidR="00F90BDC" w:rsidRDefault="00F90BDC">
      <w:r xmlns:w="http://schemas.openxmlformats.org/wordprocessingml/2006/main">
        <w:t xml:space="preserve">1. يسعياه 6:8 پوءِ مون خداوند جو آواز ٻڌو تہ ”آءٌ ڪنھن کي موڪليان؟ ۽ اسان لاءِ ڪير ويندو؟” ۽ مون چيو، "هتي آهيان، مون کي موڪليو!"</w:t>
      </w:r>
    </w:p>
    <w:p w14:paraId="68BC27E6" w14:textId="77777777" w:rsidR="00F90BDC" w:rsidRDefault="00F90BDC"/>
    <w:p w14:paraId="15539725"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14:paraId="42DA3232" w14:textId="77777777" w:rsidR="00F90BDC" w:rsidRDefault="00F90BDC"/>
    <w:p w14:paraId="47C47424" w14:textId="77777777" w:rsidR="00F90BDC" w:rsidRDefault="00F90BDC">
      <w:r xmlns:w="http://schemas.openxmlformats.org/wordprocessingml/2006/main">
        <w:t xml:space="preserve">مرقس 16:16 جيڪو ايمان آڻيندو ۽ بپتسما وٺندو سو ڇوٽڪارو ملندو. پر جيڪو نه مڃيندو، ان تي لعنت ڪئي ويندي.</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جيڪو به يسوع تي ايمان آڻيندو ۽ بپتسما وٺندو سو بچايو ويندو، پر جيڪي نه مڃيندا تن کي سزا ڏني ويندي.</w:t>
      </w:r>
    </w:p>
    <w:p w14:paraId="1341981C" w14:textId="77777777" w:rsidR="00F90BDC" w:rsidRDefault="00F90BDC"/>
    <w:p w14:paraId="56753540" w14:textId="77777777" w:rsidR="00F90BDC" w:rsidRDefault="00F90BDC">
      <w:r xmlns:w="http://schemas.openxmlformats.org/wordprocessingml/2006/main">
        <w:t xml:space="preserve">1. اسان جي نجات ۾ ايمان ۽ بپتسما جي اهميت</w:t>
      </w:r>
    </w:p>
    <w:p w14:paraId="6988B23D" w14:textId="77777777" w:rsidR="00F90BDC" w:rsidRDefault="00F90BDC"/>
    <w:p w14:paraId="3C2AADC5" w14:textId="77777777" w:rsidR="00F90BDC" w:rsidRDefault="00F90BDC">
      <w:r xmlns:w="http://schemas.openxmlformats.org/wordprocessingml/2006/main">
        <w:t xml:space="preserve">2. عيسى تي ايمان نه آڻڻ جا نتيجا</w:t>
      </w:r>
    </w:p>
    <w:p w14:paraId="4C592FB7" w14:textId="77777777" w:rsidR="00F90BDC" w:rsidRDefault="00F90BDC"/>
    <w:p w14:paraId="14884E75" w14:textId="77777777" w:rsidR="00F90BDC" w:rsidRDefault="00F90BDC">
      <w:r xmlns:w="http://schemas.openxmlformats.org/wordprocessingml/2006/main">
        <w:t xml:space="preserve">رومين 10:9-11 وات سان ڪو اقرار ڪري ٿو ۽ بچايو وڃي ٿو.</w:t>
      </w:r>
    </w:p>
    <w:p w14:paraId="4C36A336" w14:textId="77777777" w:rsidR="00F90BDC" w:rsidRDefault="00F90BDC"/>
    <w:p w14:paraId="67203E1C"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جو پنھنجو ڪم نہ آھي، پر اھو خدا جي بخشش آھي، ڪمن جو نتيجو نہ آھي، انھيءَ لاءِ تہ ڪوبہ فخر نہ ڪري.</w:t>
      </w:r>
    </w:p>
    <w:p w14:paraId="5AFB9CCD" w14:textId="77777777" w:rsidR="00F90BDC" w:rsidRDefault="00F90BDC"/>
    <w:p w14:paraId="01BB3C25" w14:textId="77777777" w:rsidR="00F90BDC" w:rsidRDefault="00F90BDC">
      <w:r xmlns:w="http://schemas.openxmlformats.org/wordprocessingml/2006/main">
        <w:t xml:space="preserve">مرقس 16:17 اھي نشانيون انھن جي پٺيان لڳنديون جيڪي ايمان آڻيندا. منھنجي نالي تي اھي ڀوتن کي ڪڍندا. اهي نئين ٻولي سان ڳالهائيندا؛</w:t>
      </w:r>
    </w:p>
    <w:p w14:paraId="06FEF87D" w14:textId="77777777" w:rsidR="00F90BDC" w:rsidRDefault="00F90BDC"/>
    <w:p w14:paraId="7E8F8ADB" w14:textId="77777777" w:rsidR="00F90BDC" w:rsidRDefault="00F90BDC">
      <w:r xmlns:w="http://schemas.openxmlformats.org/wordprocessingml/2006/main">
        <w:t xml:space="preserve">هي پاسو انهن نشانين جي ڳالهه ڪري ٿو جيڪي يسوع جي نالي تي ايمان وارن جي پيروي ڪندا، جهڙوڪ شيطانن کي ڪڍڻ ۽ نئين ٻولين ۾ ڳالهائڻ.</w:t>
      </w:r>
    </w:p>
    <w:p w14:paraId="63CEF446" w14:textId="77777777" w:rsidR="00F90BDC" w:rsidRDefault="00F90BDC"/>
    <w:p w14:paraId="157E14BF" w14:textId="77777777" w:rsidR="00F90BDC" w:rsidRDefault="00F90BDC">
      <w:r xmlns:w="http://schemas.openxmlformats.org/wordprocessingml/2006/main">
        <w:t xml:space="preserve">1. ايمان جي طاقت: اسان جي زندگين ۾ معجزات کي کولڻ</w:t>
      </w:r>
    </w:p>
    <w:p w14:paraId="20EEABC5" w14:textId="77777777" w:rsidR="00F90BDC" w:rsidRDefault="00F90BDC"/>
    <w:p w14:paraId="7F4069DF" w14:textId="77777777" w:rsidR="00F90BDC" w:rsidRDefault="00F90BDC">
      <w:r xmlns:w="http://schemas.openxmlformats.org/wordprocessingml/2006/main">
        <w:t xml:space="preserve">2. نشانيون ۽ عجائبات: مافوق الفطرت دائري کي ظاهر ڪرڻ</w:t>
      </w:r>
    </w:p>
    <w:p w14:paraId="652A90E3" w14:textId="77777777" w:rsidR="00F90BDC" w:rsidRDefault="00F90BDC"/>
    <w:p w14:paraId="2D053E7D" w14:textId="77777777" w:rsidR="00F90BDC" w:rsidRDefault="00F90BDC">
      <w:r xmlns:w="http://schemas.openxmlformats.org/wordprocessingml/2006/main">
        <w:t xml:space="preserve">1. لوقا 10:17-20 - يسوع پنهنجي شاگردن کي هدايت ڪري ٿو ته هو پنهنجي نالي تي ڀوتن کي ڪڍن.</w:t>
      </w:r>
    </w:p>
    <w:p w14:paraId="3D3B1C13" w14:textId="77777777" w:rsidR="00F90BDC" w:rsidRDefault="00F90BDC"/>
    <w:p w14:paraId="1FB0D680" w14:textId="77777777" w:rsidR="00F90BDC" w:rsidRDefault="00F90BDC">
      <w:r xmlns:w="http://schemas.openxmlformats.org/wordprocessingml/2006/main">
        <w:t xml:space="preserve">رسولن جا ڪم 2:1-4</w:t>
      </w:r>
    </w:p>
    <w:p w14:paraId="5E21BEEB" w14:textId="77777777" w:rsidR="00F90BDC" w:rsidRDefault="00F90BDC"/>
    <w:p w14:paraId="4FA63614" w14:textId="77777777" w:rsidR="00F90BDC" w:rsidRDefault="00F90BDC">
      <w:r xmlns:w="http://schemas.openxmlformats.org/wordprocessingml/2006/main">
        <w:t xml:space="preserve">مرقس 16:18 اھي نانگ کڻي ويندا. ۽ جيڪڏھن اھي ڪا مئل شيءِ پيئندا تہ انھن کي ڪو نقصان نہ پھچندو. اھي بيمارن تي ھٿ رکندا، ۽ اھي صحتياب ٿي ويندا.</w:t>
      </w:r>
    </w:p>
    <w:p w14:paraId="36758F02" w14:textId="77777777" w:rsidR="00F90BDC" w:rsidRDefault="00F90BDC"/>
    <w:p w14:paraId="56FC0F39" w14:textId="77777777" w:rsidR="00F90BDC" w:rsidRDefault="00F90BDC">
      <w:r xmlns:w="http://schemas.openxmlformats.org/wordprocessingml/2006/main">
        <w:t xml:space="preserve">يسوع واعدو ڪيو ته جيڪي هن جي پيروي ڪندا آهن انهن کي نقصان کان مافوق الفطرت تحفظ حاصل هوندو، ۽ بيمار کي شفا ڏيڻ جي قابل هوندو.</w:t>
      </w:r>
    </w:p>
    <w:p w14:paraId="1EE0F332" w14:textId="77777777" w:rsidR="00F90BDC" w:rsidRDefault="00F90BDC"/>
    <w:p w14:paraId="36DE97D0" w14:textId="77777777" w:rsidR="00F90BDC" w:rsidRDefault="00F90BDC">
      <w:r xmlns:w="http://schemas.openxmlformats.org/wordprocessingml/2006/main">
        <w:t xml:space="preserve">1. مسيح جي واعدي تي ڀروسو ڪرڻ: ايمان جي طاقت</w:t>
      </w:r>
    </w:p>
    <w:p w14:paraId="1472C774" w14:textId="77777777" w:rsidR="00F90BDC" w:rsidRDefault="00F90BDC"/>
    <w:p w14:paraId="125A6C29" w14:textId="77777777" w:rsidR="00F90BDC" w:rsidRDefault="00F90BDC">
      <w:r xmlns:w="http://schemas.openxmlformats.org/wordprocessingml/2006/main">
        <w:t xml:space="preserve">2. خوف ۽ شڪ تي غالب ٿيڻ: جڏهن توهان وٽ وڃائڻ لاءِ ڪجهه به ناهي</w:t>
      </w:r>
    </w:p>
    <w:p w14:paraId="31F40B28" w14:textId="77777777" w:rsidR="00F90BDC" w:rsidRDefault="00F90BDC"/>
    <w:p w14:paraId="7A5CC216" w14:textId="77777777" w:rsidR="00F90BDC" w:rsidRDefault="00F90BDC">
      <w:r xmlns:w="http://schemas.openxmlformats.org/wordprocessingml/2006/main">
        <w:t xml:space="preserve">1. فلپين 4:13 - "مان سڀ ڪجھ ڪري سگھان ٿو انھيءَ جي وسيلي جيڪو مون کي مضبوط ڪري ٿو."</w:t>
      </w:r>
    </w:p>
    <w:p w14:paraId="538ECDE9" w14:textId="77777777" w:rsidR="00F90BDC" w:rsidRDefault="00F90BDC"/>
    <w:p w14:paraId="287E50AB" w14:textId="77777777" w:rsidR="00F90BDC" w:rsidRDefault="00F90BDC">
      <w:r xmlns:w="http://schemas.openxmlformats.org/wordprocessingml/2006/main">
        <w:t xml:space="preserve">2. عبرانيون 11: 1- "هاڻي ايمان انهن شين جو يقين آهي جنهن جي اميد رکي ٿي، انهن شين جو يقين آهي جيڪو نه ڏٺو ويو آهي."</w:t>
      </w:r>
    </w:p>
    <w:p w14:paraId="10E96E9D" w14:textId="77777777" w:rsidR="00F90BDC" w:rsidRDefault="00F90BDC"/>
    <w:p w14:paraId="6645433E" w14:textId="77777777" w:rsidR="00F90BDC" w:rsidRDefault="00F90BDC">
      <w:r xmlns:w="http://schemas.openxmlformats.org/wordprocessingml/2006/main">
        <w:t xml:space="preserve">مرقس 16:19 پوءِ خداوند جي انھن سان ڳالھائڻ کان پوءِ ھو آسمان ڏانھن کڄي ويو ۽ خدا جي ساڄي پاسي وڃي ويٺو.</w:t>
      </w:r>
    </w:p>
    <w:p w14:paraId="0A3182EF" w14:textId="77777777" w:rsidR="00F90BDC" w:rsidRDefault="00F90BDC"/>
    <w:p w14:paraId="2878C366" w14:textId="77777777" w:rsidR="00F90BDC" w:rsidRDefault="00F90BDC">
      <w:r xmlns:w="http://schemas.openxmlformats.org/wordprocessingml/2006/main">
        <w:t xml:space="preserve">يسوع آسمان ڏانهن ويو ۽ خدا جي ساڄي هٿ تي ويٺو آهي.</w:t>
      </w:r>
    </w:p>
    <w:p w14:paraId="3BECD8DA" w14:textId="77777777" w:rsidR="00F90BDC" w:rsidRDefault="00F90BDC"/>
    <w:p w14:paraId="0847F0E6" w14:textId="77777777" w:rsidR="00F90BDC" w:rsidRDefault="00F90BDC">
      <w:r xmlns:w="http://schemas.openxmlformats.org/wordprocessingml/2006/main">
        <w:t xml:space="preserve">1: اسان هميشه عيسى جي واعدي تي ڀروسو ڪري سگهون ٿا، ۽ اهو ته هو خدا جي ساڄي هٿ تي ويٺو آهي.</w:t>
      </w:r>
    </w:p>
    <w:p w14:paraId="4AF168E4" w14:textId="77777777" w:rsidR="00F90BDC" w:rsidRDefault="00F90BDC"/>
    <w:p w14:paraId="2A51DBA8" w14:textId="77777777" w:rsidR="00F90BDC" w:rsidRDefault="00F90BDC">
      <w:r xmlns:w="http://schemas.openxmlformats.org/wordprocessingml/2006/main">
        <w:t xml:space="preserve">2: اسان کي آرام ۽ اميد آهي ته عيسى اسان سان گڏ آهي ۽ هو خدا جو ساڄو هٿ آهي.</w:t>
      </w:r>
    </w:p>
    <w:p w14:paraId="216473EE" w14:textId="77777777" w:rsidR="00F90BDC" w:rsidRDefault="00F90BDC"/>
    <w:p w14:paraId="25C03845" w14:textId="77777777" w:rsidR="00F90BDC" w:rsidRDefault="00F90BDC">
      <w:r xmlns:w="http://schemas.openxmlformats.org/wordprocessingml/2006/main">
        <w:t xml:space="preserve">رسولن جا ڪم 1:9-11 SCLNT - عيسيٰ کي ڪڪر ۾ کنيو ويو ۽ خدا جي ساڄي پاسي ويھاريو ويو.</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1:19-23 SCLNT - خدا مسيح کي مئلن مان جياريو ۽ کيس آسماني جاين ۾ پنھنجي ساڄي پاسي ويھاريو.</w:t>
      </w:r>
    </w:p>
    <w:p w14:paraId="3482489A" w14:textId="77777777" w:rsidR="00F90BDC" w:rsidRDefault="00F90BDC"/>
    <w:p w14:paraId="052813D7" w14:textId="77777777" w:rsidR="00F90BDC" w:rsidRDefault="00F90BDC">
      <w:r xmlns:w="http://schemas.openxmlformats.org/wordprocessingml/2006/main">
        <w:t xml:space="preserve">مرقس 16:20 پوءِ اھي نڪري ويا ۽ ھر ھنڌ منادي ڪرڻ لڳا، خداوند ساڻن ڪم ڪري ٿو ۽ انھيءَ ڳالھہ جي تصديق ڪري ٿو، جيڪو ھيٺين نشانين سان آھي. آمين.</w:t>
      </w:r>
    </w:p>
    <w:p w14:paraId="6D8DD50D" w14:textId="77777777" w:rsidR="00F90BDC" w:rsidRDefault="00F90BDC"/>
    <w:p w14:paraId="75334B88" w14:textId="77777777" w:rsidR="00F90BDC" w:rsidRDefault="00F90BDC">
      <w:r xmlns:w="http://schemas.openxmlformats.org/wordprocessingml/2006/main">
        <w:t xml:space="preserve">شاگرد ويا ۽ هر هنڌ تبليغ ڪرڻ لڳا، خداوند سان گڏ ڪم ڪري رهيو آهي ۽ معجزن سان انهن جي لفظن جي تصديق ڪري ٿو.</w:t>
      </w:r>
    </w:p>
    <w:p w14:paraId="4BE58B54" w14:textId="77777777" w:rsidR="00F90BDC" w:rsidRDefault="00F90BDC"/>
    <w:p w14:paraId="401EF726" w14:textId="77777777" w:rsidR="00F90BDC" w:rsidRDefault="00F90BDC">
      <w:r xmlns:w="http://schemas.openxmlformats.org/wordprocessingml/2006/main">
        <w:t xml:space="preserve">1. ”خدا جي ڪلام جي طاقت: اختيار سان تبليغ“</w:t>
      </w:r>
    </w:p>
    <w:p w14:paraId="7EFC3A47" w14:textId="77777777" w:rsidR="00F90BDC" w:rsidRDefault="00F90BDC"/>
    <w:p w14:paraId="2D54AEF4" w14:textId="77777777" w:rsidR="00F90BDC" w:rsidRDefault="00F90BDC">
      <w:r xmlns:w="http://schemas.openxmlformats.org/wordprocessingml/2006/main">
        <w:t xml:space="preserve">2. ”خدا جي ڪم جي معجزاتي فطرت“</w:t>
      </w:r>
    </w:p>
    <w:p w14:paraId="24C8958B" w14:textId="77777777" w:rsidR="00F90BDC" w:rsidRDefault="00F90BDC"/>
    <w:p w14:paraId="3E1DB33D" w14:textId="77777777" w:rsidR="00F90BDC" w:rsidRDefault="00F90BDC">
      <w:r xmlns:w="http://schemas.openxmlformats.org/wordprocessingml/2006/main">
        <w:t xml:space="preserve">1. رسولن جا ڪم 10:38 - ”ڪيئن خدا عيسيٰ ناصرت کي پاڪ روح ۽ طاقت سان مسح ڪيو، جيڪو چڱا ڪم ڪندو رهيو ۽ انهن سڀني کي شفا ڏيندو، جيڪي شيطان جي ظلمن ۾ هئا، ڇاڪاڻ ته خدا ساڻس گڏ هو.</w:t>
      </w:r>
    </w:p>
    <w:p w14:paraId="1471F86A" w14:textId="77777777" w:rsidR="00F90BDC" w:rsidRDefault="00F90BDC"/>
    <w:p w14:paraId="7353B865" w14:textId="77777777" w:rsidR="00F90BDC" w:rsidRDefault="00F90BDC">
      <w:r xmlns:w="http://schemas.openxmlformats.org/wordprocessingml/2006/main">
        <w:t xml:space="preserve">2. روميون 15:19 - "نشانين ۽ عجائبات جي طاقت سان، خدا جي روح جي طاقت سان، جيئن يروشلم ۽ يروشلم کان وٺي ايليرڪم تائين سڄي رستي ۾ مون مسيح جي خوشخبري جي وزارت کي پورو ڪيو."</w:t>
      </w:r>
    </w:p>
    <w:p w14:paraId="6DD5FC3D" w14:textId="77777777" w:rsidR="00F90BDC" w:rsidRDefault="00F90BDC"/>
    <w:p w14:paraId="0EFF98F2" w14:textId="77777777" w:rsidR="00F90BDC" w:rsidRDefault="00F90BDC">
      <w:r xmlns:w="http://schemas.openxmlformats.org/wordprocessingml/2006/main">
        <w:t xml:space="preserve">لوقا 1 يسوع جي ڄمڻ لاء اسٽيج مقرر ڪري ٿو، جان بپتسما ۽ عيسى جي ڄمڻ جي چوڌاري معجزاتي حالتن کي بيان ڪري ٿو، جيئن فرشتي اعلانن پاران اڳڪٿي ڪئي وئي آهي.</w:t>
      </w:r>
    </w:p>
    <w:p w14:paraId="7E9B3BC0" w14:textId="77777777" w:rsidR="00F90BDC" w:rsidRDefault="00F90BDC"/>
    <w:p w14:paraId="24502BAA" w14:textId="77777777" w:rsidR="00F90BDC" w:rsidRDefault="00F90BDC">
      <w:r xmlns:w="http://schemas.openxmlformats.org/wordprocessingml/2006/main">
        <w:t xml:space="preserve">1st پيراگراف: باب شروع ٿئي ٿو لوقا پنهنجي مقصد جي وضاحت ڪندي هن اڪائونٽ کي Theophilus ڏانهن لکڻ جو مقصد، هن کي يقين ڏياريو ته اهو محتاط تحقيق ۽ شاهدن جي رپورٽن تي ٻڌل آهي (لوقا 1: 1-4). ان کان پوء اهو واقعن ڏانهن منتقل ٿئي ٿو يسوع جي ڄمڻ کان اڳ، زڪريا ۽ ايلزابٿ سان شروع ٿئي ٿو جيڪي صالح هئا پر بي اولاد هئا. جڏهن زڪريا مندر ۾ خدمت ڪري رهيو هو، هڪ فرشتو ظاهر ٿيو ۽ هن کي ٻڌايو ته انهن جي وڏي ڄمار جي باوجود، انهن کي يوحنا نالي هڪ پٽ هوندو، جيڪو ماڻهن کي رب جي اچڻ لاء تيار ڪندو. زڪريا پنھنجي پوڙھائپ جي ڪري شڪ ڪيو ۽ گونگو رھيو جيستائين اھي ڳالھيون </w:t>
      </w:r>
      <w:r xmlns:w="http://schemas.openxmlformats.org/wordprocessingml/2006/main">
        <w:lastRenderedPageBreak xmlns:w="http://schemas.openxmlformats.org/wordprocessingml/2006/main"/>
      </w:r>
      <w:r xmlns:w="http://schemas.openxmlformats.org/wordprocessingml/2006/main">
        <w:t xml:space="preserve">نه ٿيون (لوقا 1: 5-25).</w:t>
      </w:r>
    </w:p>
    <w:p w14:paraId="32A7D66D" w14:textId="77777777" w:rsidR="00F90BDC" w:rsidRDefault="00F90BDC"/>
    <w:p w14:paraId="6BD9D9E1" w14:textId="77777777" w:rsidR="00F90BDC" w:rsidRDefault="00F90BDC">
      <w:r xmlns:w="http://schemas.openxmlformats.org/wordprocessingml/2006/main">
        <w:t xml:space="preserve">2nd پيراگراف: ڇهن مهينن کان پوءِ، فرشتو جبرائيل ناصرت ۾ مريم سان ملاقات ڪئي ۽ اعلان ڪيو ته هو پاڪ روح جي ذريعي حامله ٿيندي پٽ عيسى نالي جيڪو عظيم فرزند هوندو خدا کيس تخت عطا ڪندو سندس پيءُ ڊيوڊ جيڪب جي اولاد تي بادشاهي هميشه لاءِ ختم نه ٿيندي. هن سلام کان پريشان ٿي ۽ حيران ٿي ويو ته هي ڪهڙي قسم جو سلام آهي، مريم پڇيو ته اهو ڪيئن ٿي سگهي ٿو جڏهن ته هوءَ ڪنوار هئي. جبرائيل وضاحت ڪئي ته خدا سان گڏ ڪجھ به ناممڪن ناهي. مريم عاجزيءَ سان قبول ڪيو ته ”آءٌ خداوند جي ٻانهي آهيان، تنهنجو ڪلام مون کي پورو ٿئي“ (لوقا 1:26-38).</w:t>
      </w:r>
    </w:p>
    <w:p w14:paraId="1F88751E" w14:textId="77777777" w:rsidR="00F90BDC" w:rsidRDefault="00F90BDC"/>
    <w:p w14:paraId="5101B46C" w14:textId="77777777" w:rsidR="00F90BDC" w:rsidRDefault="00F90BDC">
      <w:r xmlns:w="http://schemas.openxmlformats.org/wordprocessingml/2006/main">
        <w:t xml:space="preserve">3rd پيراگراف: هن اعلان جي پٺيان، مريم پنهنجي مائٽن ايلزبيٿ جو دورو ڪيو جيڪو جان سان حامل هو. جڏهن ايلزبيٿ مريم جو سلام ٻڌو ته ٻار جي پيٽ ۾ پاڪ روح برڪت ڪئي عورتن جي وچ ۾ فروٽ ويم ڇو عطا ڪيو مان ماءُ منهنجو رب مون وٽ اچي ٿو جيئن ئي توهان جي سلام جو آواز ڪنن تائين پهتو ته ٻار جي پيٽ ۾ خوشيءَ سان لنگهي ويو برڪت وارو ايمان آيو جيڪو رب چيو هو پورو ڪندي ٽي مهينا رهي پوءِ گهر موٽي آئي. (لوقا 1:39-56). ان دوران ايلزبيٿ جي ڄمڻ جو وقت آيو ته ڇوڪرو پاڙيسرين جي مائٽن ٻڌو ته رب وڏي رحم سان هن تي خوش ٿيو اٺين ڏينهن تي ٻار جو ختنه ڪيو سندس نالو رکيو جڏهن پيءُ زڪريا ماءُ چيو ”نه! هن کي جان سڏيو ويندو. هنن چيو ته مائٽن مان ڪنهن به نالو نشان نه لڳايو آهي ته هن کي ڇا سڏيندو هو لکڻ جي تختي تي "هن جو نالو جان." سڀ حيران ٿي ويا هڪدم وات کولي زبان آزاد ٿي خدا جي واکاڻ ڪرڻ شروع ڪئي پاڙيسري خوف ۾ ڀرجي ويا سڄي جبل جي ملڪ يهودين جا ماڻهو اهي سڀ ڳالهيون ٻڌي رهيا هئا، هر ڪو حيران دل ٿي پڇيو ته ”پوءِ ٻار ڇا ٿيندو؟ رب جي هٿ لاءِ هن سان گڏ پيءُ زڪريا پاڪ روح سان ڀريل پيشنگوئي ڪئي مستقبل جي وزارت جي پٽ جي آخري آيتن ۾ گيت جي ساراهه شامل آهي جنهن ۾ بينيڊڪٽس خدا جي منصوبي کي نجات ڏياريندڙ اسرائيل سميت ڪردار ادا ڪرڻ جو ڪردار ادا ڪيو مسيحا (لوقا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لوقا 1:1-18 SCLNT - جيئن تہ گھڻا ماڻھو انھن ڳالھين جي پڌرائيءَ لاءِ تيار ٿيا آھن، جن تي اسان ۾ يقين آھي.</w:t>
      </w:r>
    </w:p>
    <w:p w14:paraId="6AAF2763" w14:textId="77777777" w:rsidR="00F90BDC" w:rsidRDefault="00F90BDC"/>
    <w:p w14:paraId="5C86ED4F" w14:textId="77777777" w:rsidR="00F90BDC" w:rsidRDefault="00F90BDC">
      <w:r xmlns:w="http://schemas.openxmlformats.org/wordprocessingml/2006/main">
        <w:t xml:space="preserve">هي اقتباس لوقا جي انجيل جو هڪ پيش لفظ آهي، جنهن جي وضاحت ڪئي وئي آهي ته ڪيترن ئي ماڻهن اهو پاڻ تي ورتو آهي ته عيسى جي تعليمات کي دستاويز ڪرڻ لاء جيڪي تمام وڏي پيماني تي قبول ڪيا ويا آهن.</w:t>
      </w:r>
    </w:p>
    <w:p w14:paraId="3F4AE291" w14:textId="77777777" w:rsidR="00F90BDC" w:rsidRDefault="00F90BDC"/>
    <w:p w14:paraId="36E2999C" w14:textId="77777777" w:rsidR="00F90BDC" w:rsidRDefault="00F90BDC">
      <w:r xmlns:w="http://schemas.openxmlformats.org/wordprocessingml/2006/main">
        <w:t xml:space="preserve">1. خدا اسان کي سڏي ٿو پنهنجي ڪلام جي وفادار سنڀاليندڙن لاء، ۽ ايمانداري سان عيسائي جي تعليمات کي دستاويز ڪرڻ لاء </w:t>
      </w:r>
      <w:r xmlns:w="http://schemas.openxmlformats.org/wordprocessingml/2006/main">
        <w:lastRenderedPageBreak xmlns:w="http://schemas.openxmlformats.org/wordprocessingml/2006/main"/>
      </w:r>
      <w:r xmlns:w="http://schemas.openxmlformats.org/wordprocessingml/2006/main">
        <w:t xml:space="preserve">جيڪي چرچ طرفان قبول ڪيا ويا آهن.</w:t>
      </w:r>
    </w:p>
    <w:p w14:paraId="2E2BD3B5" w14:textId="77777777" w:rsidR="00F90BDC" w:rsidRDefault="00F90BDC"/>
    <w:p w14:paraId="62659F05" w14:textId="77777777" w:rsidR="00F90BDC" w:rsidRDefault="00F90BDC">
      <w:r xmlns:w="http://schemas.openxmlformats.org/wordprocessingml/2006/main">
        <w:t xml:space="preserve">2. يسوع مسيح جي انجيل جو اعلان ڪرڻ هڪ اهم ذميواري آهي، ۽ اسان کي لازمي طور تي قدم کڻڻ گهرجن ته جيئن اهو صحيح طور تي ايندڙ نسلن سان شيئر ڪيو وڃي.</w:t>
      </w:r>
    </w:p>
    <w:p w14:paraId="6F925B9B" w14:textId="77777777" w:rsidR="00F90BDC" w:rsidRDefault="00F90BDC"/>
    <w:p w14:paraId="5CD12C83"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w:t>
      </w:r>
    </w:p>
    <w:p w14:paraId="5FA58A4F" w14:textId="77777777" w:rsidR="00F90BDC" w:rsidRDefault="00F90BDC"/>
    <w:p w14:paraId="6CB7E80A" w14:textId="77777777" w:rsidR="00F90BDC" w:rsidRDefault="00F90BDC">
      <w:r xmlns:w="http://schemas.openxmlformats.org/wordprocessingml/2006/main">
        <w:t xml:space="preserve">2 تيمٿيس 3:16-17 SCLNT - سڄو ڪتاب خدا جي طرفان لکيل آھي ۽ سيکارڻ، ملامت ڪرڻ، سڌارڻ ۽ سچائيءَ جي تربيت ڏيڻ لاءِ ڪارآمد آھي، انھيءَ لاءِ تہ خدا جو ٻانھو ھر چڱي ڪم لاءِ تيار رھي.</w:t>
      </w:r>
    </w:p>
    <w:p w14:paraId="664DC4B0" w14:textId="77777777" w:rsidR="00F90BDC" w:rsidRDefault="00F90BDC"/>
    <w:p w14:paraId="507F73EC" w14:textId="77777777" w:rsidR="00F90BDC" w:rsidRDefault="00F90BDC">
      <w:r xmlns:w="http://schemas.openxmlformats.org/wordprocessingml/2006/main">
        <w:t xml:space="preserve">لوقا 1:2-18 SCLNT - جيئن انھن اھا ڳالھہ اسان جي حوالي ڪئي، جيڪي شروع کان وٺي شاھد ۽ ڪلام جا خادم ھئا.</w:t>
      </w:r>
    </w:p>
    <w:p w14:paraId="448EF25C" w14:textId="77777777" w:rsidR="00F90BDC" w:rsidRDefault="00F90BDC"/>
    <w:p w14:paraId="3AF49428" w14:textId="77777777" w:rsidR="00F90BDC" w:rsidRDefault="00F90BDC">
      <w:r xmlns:w="http://schemas.openxmlformats.org/wordprocessingml/2006/main">
        <w:t xml:space="preserve">هي اقتباس بيان ڪري ٿو انجيل جي اڪائونٽن جو ذريعو شاهدن ۽ لفظ جي وزيرن جي طور تي.</w:t>
      </w:r>
    </w:p>
    <w:p w14:paraId="53E4891D" w14:textId="77777777" w:rsidR="00F90BDC" w:rsidRDefault="00F90BDC"/>
    <w:p w14:paraId="016CFB6D" w14:textId="77777777" w:rsidR="00F90BDC" w:rsidRDefault="00F90BDC">
      <w:r xmlns:w="http://schemas.openxmlformats.org/wordprocessingml/2006/main">
        <w:t xml:space="preserve">1. خدا جي ڪلام جي پيروي ڪرڻ جي اهميت جيئن انجيل اڪائونٽن ۾ نازل ڪيو ويو آهي.</w:t>
      </w:r>
    </w:p>
    <w:p w14:paraId="4CF62890" w14:textId="77777777" w:rsidR="00F90BDC" w:rsidRDefault="00F90BDC"/>
    <w:p w14:paraId="1A7EFD59" w14:textId="77777777" w:rsidR="00F90BDC" w:rsidRDefault="00F90BDC">
      <w:r xmlns:w="http://schemas.openxmlformats.org/wordprocessingml/2006/main">
        <w:t xml:space="preserve">2. شاھدي جي طاقت ۽ ايمان جي منتقلي ۾ ان جو ڪردار.</w:t>
      </w:r>
    </w:p>
    <w:p w14:paraId="14CA06E4" w14:textId="77777777" w:rsidR="00F90BDC" w:rsidRDefault="00F90BDC"/>
    <w:p w14:paraId="25771E37" w14:textId="77777777" w:rsidR="00F90BDC" w:rsidRDefault="00F90BDC">
      <w:r xmlns:w="http://schemas.openxmlformats.org/wordprocessingml/2006/main">
        <w:t xml:space="preserve">1. يوحنا 14:26 - "پر مددگار، پاڪ روح، جنھن کي پيء منھنجي نالي تي موڪليندو، اھو اوھان کي سڀڪنھن شيء کي سيکاريندو، ۽ جيڪي مون اوھان کي چيو آھي سو سڀ اوھان کي ياد ڏياريندو."</w:t>
      </w:r>
    </w:p>
    <w:p w14:paraId="65CEDF19" w14:textId="77777777" w:rsidR="00F90BDC" w:rsidRDefault="00F90BDC"/>
    <w:p w14:paraId="4C51A7FC" w14:textId="77777777" w:rsidR="00F90BDC" w:rsidRDefault="00F90BDC">
      <w:r xmlns:w="http://schemas.openxmlformats.org/wordprocessingml/2006/main">
        <w:t xml:space="preserve">رسولن جا ڪم 1:8-20 SCLNT - ”پر جڏھن پاڪ روح اوھان تي نازل ٿيندو، تڏھن اوھان کي طاقت ملندي ۽ اوھين يروشلم، سڄي يھوديہ ۽ سامريہ ۾ توڙي زمين جي ڏورانھين حصي تائين منھنجا شاھد ھوندؤ.</w:t>
      </w:r>
    </w:p>
    <w:p w14:paraId="73A64995" w14:textId="77777777" w:rsidR="00F90BDC" w:rsidRDefault="00F90BDC"/>
    <w:p w14:paraId="4D61CD91" w14:textId="77777777" w:rsidR="00F90BDC" w:rsidRDefault="00F90BDC">
      <w:r xmlns:w="http://schemas.openxmlformats.org/wordprocessingml/2006/main">
        <w:t xml:space="preserve">لوقا 1:3-19 SCLNT - مون کي بہ اھو سٺو لڳو، جو مون کي شروع کان وٺي سڀني ڳالھين جي ڪامل سمجھ ھئي، تنھنڪري، تمام بھترين ٿيفيلس، انھيءَ ترتيب سان اوھان ڏانھن لکان.</w:t>
      </w:r>
    </w:p>
    <w:p w14:paraId="3C181801" w14:textId="77777777" w:rsidR="00F90BDC" w:rsidRDefault="00F90BDC"/>
    <w:p w14:paraId="035DC086" w14:textId="77777777" w:rsidR="00F90BDC" w:rsidRDefault="00F90BDC">
      <w:r xmlns:w="http://schemas.openxmlformats.org/wordprocessingml/2006/main">
        <w:t xml:space="preserve">ليکڪ سڀني شين جي مڪمل ڄاڻ رکي ٿو ۽ ان کي هڪ لکيل اڪائونٽ جي صورت ۾ ٿيفيلس ڏانهن حصيداري ڪرڻ چاهي ٿو.</w:t>
      </w:r>
    </w:p>
    <w:p w14:paraId="3EAF8635" w14:textId="77777777" w:rsidR="00F90BDC" w:rsidRDefault="00F90BDC"/>
    <w:p w14:paraId="6EBC7B90" w14:textId="77777777" w:rsidR="00F90BDC" w:rsidRDefault="00F90BDC">
      <w:r xmlns:w="http://schemas.openxmlformats.org/wordprocessingml/2006/main">
        <w:t xml:space="preserve">1. خدا جي مرضي کي ڄاڻڻ: هن جي مڪمل سمجھ کي ڪيئن سمجهڻ</w:t>
      </w:r>
    </w:p>
    <w:p w14:paraId="4FDD3B1F" w14:textId="77777777" w:rsidR="00F90BDC" w:rsidRDefault="00F90BDC"/>
    <w:p w14:paraId="7531FF2E" w14:textId="77777777" w:rsidR="00F90BDC" w:rsidRDefault="00F90BDC">
      <w:r xmlns:w="http://schemas.openxmlformats.org/wordprocessingml/2006/main">
        <w:t xml:space="preserve">2. بينگ هڪ بهترين ٿيفيلس: ڇا مطلب آهي انهي نالي تي رهڻ جو</w:t>
      </w:r>
    </w:p>
    <w:p w14:paraId="1A178FA2" w14:textId="77777777" w:rsidR="00F90BDC" w:rsidRDefault="00F90BDC"/>
    <w:p w14:paraId="14EE0083" w14:textId="77777777" w:rsidR="00F90BDC" w:rsidRDefault="00F90BDC">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09966015" w14:textId="77777777" w:rsidR="00F90BDC" w:rsidRDefault="00F90BDC"/>
    <w:p w14:paraId="68F0CBD6" w14:textId="77777777" w:rsidR="00F90BDC" w:rsidRDefault="00F90BDC">
      <w:r xmlns:w="http://schemas.openxmlformats.org/wordprocessingml/2006/main">
        <w:t xml:space="preserve">يعقوب 1:5-12 SCLNT - جيڪڏھن توھان مان ڪنھن ۾ دانائيءَ جي گھٽتائي آھي، تہ اھو خدا کان گھري، جيڪو سخاوت سان سڀني کي بغير عيب جي ڏئي ٿو، ۽ اھو کيس ڏنو ويندو.</w:t>
      </w:r>
    </w:p>
    <w:p w14:paraId="78C8B225" w14:textId="77777777" w:rsidR="00F90BDC" w:rsidRDefault="00F90BDC"/>
    <w:p w14:paraId="46673ABD" w14:textId="77777777" w:rsidR="00F90BDC" w:rsidRDefault="00F90BDC">
      <w:r xmlns:w="http://schemas.openxmlformats.org/wordprocessingml/2006/main">
        <w:t xml:space="preserve">لوقا 1:4-19 SCLNT - انھيءَ لاءِ تہ تون انھن ڳالھين جي سچائيءَ کي ڄاڻين، جن بابت تو کي سيکاريو ويو آھي.</w:t>
      </w:r>
    </w:p>
    <w:p w14:paraId="014543E6" w14:textId="77777777" w:rsidR="00F90BDC" w:rsidRDefault="00F90BDC"/>
    <w:p w14:paraId="594A7CDC" w14:textId="77777777" w:rsidR="00F90BDC" w:rsidRDefault="00F90BDC">
      <w:r xmlns:w="http://schemas.openxmlformats.org/wordprocessingml/2006/main">
        <w:t xml:space="preserve">لوقا خدا کان هڪ بيان رڪارڊ ڪري ٿو ته جيڪي انجيل ۾ هدايتون ڏنيون وڃن ٿيون انهن جي تعليمات جي يقين کي ڄاڻن ٿا.</w:t>
      </w:r>
    </w:p>
    <w:p w14:paraId="19A4E781" w14:textId="77777777" w:rsidR="00F90BDC" w:rsidRDefault="00F90BDC"/>
    <w:p w14:paraId="66520E29" w14:textId="77777777" w:rsidR="00F90BDC" w:rsidRDefault="00F90BDC">
      <w:r xmlns:w="http://schemas.openxmlformats.org/wordprocessingml/2006/main">
        <w:t xml:space="preserve">1. خدا جي ڪلام جي غير متزلزل يقين</w:t>
      </w:r>
    </w:p>
    <w:p w14:paraId="74F633FA" w14:textId="77777777" w:rsidR="00F90BDC" w:rsidRDefault="00F90BDC"/>
    <w:p w14:paraId="2434EC0B" w14:textId="77777777" w:rsidR="00F90BDC" w:rsidRDefault="00F90BDC">
      <w:r xmlns:w="http://schemas.openxmlformats.org/wordprocessingml/2006/main">
        <w:t xml:space="preserve">2. خدا جي واعدن جي يقين کي سمجهڻ</w:t>
      </w:r>
    </w:p>
    <w:p w14:paraId="1D501CF8" w14:textId="77777777" w:rsidR="00F90BDC" w:rsidRDefault="00F90BDC"/>
    <w:p w14:paraId="257407B3" w14:textId="77777777" w:rsidR="00F90BDC" w:rsidRDefault="00F90BDC">
      <w:r xmlns:w="http://schemas.openxmlformats.org/wordprocessingml/2006/main">
        <w:t xml:space="preserve">رومين 15:4-18 SCLNT - ڇالاءِ⁠جو جيڪي ڪجھہ اڳيئي لکيل ھو، سو اسان جي سکيا لاءِ لکيو ويو ھو، انھيءَ لاءِ تہ </w:t>
      </w:r>
      <w:r xmlns:w="http://schemas.openxmlformats.org/wordprocessingml/2006/main">
        <w:lastRenderedPageBreak xmlns:w="http://schemas.openxmlformats.org/wordprocessingml/2006/main"/>
      </w:r>
      <w:r xmlns:w="http://schemas.openxmlformats.org/wordprocessingml/2006/main">
        <w:t xml:space="preserve">صبر ۽ تسلي جي وسيلي اسان کي اميد ملي.</w:t>
      </w:r>
    </w:p>
    <w:p w14:paraId="6F581AF1" w14:textId="77777777" w:rsidR="00F90BDC" w:rsidRDefault="00F90BDC"/>
    <w:p w14:paraId="220E833E" w14:textId="77777777" w:rsidR="00F90BDC" w:rsidRDefault="00F90BDC">
      <w:r xmlns:w="http://schemas.openxmlformats.org/wordprocessingml/2006/main">
        <w:t xml:space="preserve">2- تيمٿيس 3:16-20 SCLNT - سڄو صحيفو خدا جي الہام سان ڏنل آھي ۽ تعليم، ملامت، سڌاري ۽ سچائيءَ جي تعليم ڏيڻ لاءِ فائديمند آھي.</w:t>
      </w:r>
    </w:p>
    <w:p w14:paraId="21CDA662" w14:textId="77777777" w:rsidR="00F90BDC" w:rsidRDefault="00F90BDC"/>
    <w:p w14:paraId="6974D4AB" w14:textId="77777777" w:rsidR="00F90BDC" w:rsidRDefault="00F90BDC">
      <w:r xmlns:w="http://schemas.openxmlformats.org/wordprocessingml/2006/main">
        <w:t xml:space="preserve">لوقا 1:5 SCLNT - يھوديہ جي بادشاھہ ھيروديس جي ڏينھن ۾ ابياھہ جي دور ۾ ذڪريا نالي ھڪڙو ڪاھن ھو، ۽ سندس زال هارون جي ڌيئرن مان ھئي ۽ سندس نالو اليشبع ھو.</w:t>
      </w:r>
    </w:p>
    <w:p w14:paraId="420F8082" w14:textId="77777777" w:rsidR="00F90BDC" w:rsidRDefault="00F90BDC"/>
    <w:p w14:paraId="67C1D3A4" w14:textId="77777777" w:rsidR="00F90BDC" w:rsidRDefault="00F90BDC">
      <w:r xmlns:w="http://schemas.openxmlformats.org/wordprocessingml/2006/main">
        <w:t xml:space="preserve">زڪريا ۽ ايلسبيٿ يھوديہ جي بادشاھہ ھيروڊ جي ڏينھن ۾ ھڪڙو پرھيزگار جوڙو ھو.</w:t>
      </w:r>
    </w:p>
    <w:p w14:paraId="11E1214F" w14:textId="77777777" w:rsidR="00F90BDC" w:rsidRDefault="00F90BDC"/>
    <w:p w14:paraId="04C7884E" w14:textId="77777777" w:rsidR="00F90BDC" w:rsidRDefault="00F90BDC">
      <w:r xmlns:w="http://schemas.openxmlformats.org/wordprocessingml/2006/main">
        <w:t xml:space="preserve">1. خدا پنهنجي مرضي تي عمل ڪرڻ لاءِ سڀني کان ذهين ماڻهن کي چونڊيندو آهي.</w:t>
      </w:r>
    </w:p>
    <w:p w14:paraId="75C4B914" w14:textId="77777777" w:rsidR="00F90BDC" w:rsidRDefault="00F90BDC"/>
    <w:p w14:paraId="16FD1C92" w14:textId="77777777" w:rsidR="00F90BDC" w:rsidRDefault="00F90BDC">
      <w:r xmlns:w="http://schemas.openxmlformats.org/wordprocessingml/2006/main">
        <w:t xml:space="preserve">2. زڪريا ۽ ايلسبيٿ جي وفاداري اسان سڀني لاء هڪ مثال آهي.</w:t>
      </w:r>
    </w:p>
    <w:p w14:paraId="073DBA86" w14:textId="77777777" w:rsidR="00F90BDC" w:rsidRDefault="00F90BDC"/>
    <w:p w14:paraId="662963F8" w14:textId="77777777" w:rsidR="00F90BDC" w:rsidRDefault="00F90BDC">
      <w:r xmlns:w="http://schemas.openxmlformats.org/wordprocessingml/2006/main">
        <w:t xml:space="preserve">1. جيمس 4: 10 "پنهنجو پاڻ کي خداوند جي اڳيان عاجز ڪريو، ۽ هو توهان کي بلند ڪندو."</w:t>
      </w:r>
    </w:p>
    <w:p w14:paraId="5CED1143" w14:textId="77777777" w:rsidR="00F90BDC" w:rsidRDefault="00F90BDC"/>
    <w:p w14:paraId="0DBC0DF6" w14:textId="77777777" w:rsidR="00F90BDC" w:rsidRDefault="00F90BDC">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14:paraId="027048F3" w14:textId="77777777" w:rsidR="00F90BDC" w:rsidRDefault="00F90BDC"/>
    <w:p w14:paraId="28AB36B2" w14:textId="77777777" w:rsidR="00F90BDC" w:rsidRDefault="00F90BDC">
      <w:r xmlns:w="http://schemas.openxmlformats.org/wordprocessingml/2006/main">
        <w:t xml:space="preserve">لوقا 1:6 اھي ٻئي خدا جي آڏو سچار ھئا ۽ خداوند جي سڀني حڪمن ۽ حڪمن تي بي⁠عيب ھلندا ھئا.</w:t>
      </w:r>
    </w:p>
    <w:p w14:paraId="4B5E08C8" w14:textId="77777777" w:rsidR="00F90BDC" w:rsidRDefault="00F90BDC"/>
    <w:p w14:paraId="7183C163" w14:textId="77777777" w:rsidR="00F90BDC" w:rsidRDefault="00F90BDC">
      <w:r xmlns:w="http://schemas.openxmlformats.org/wordprocessingml/2006/main">
        <w:t xml:space="preserve">زڪريا ۽ ايلزبيٿ ٻئي خدا کان اڳ صالح هئا، وفاداري سان رب جي سڀني حڪمن ۽ قانونن جي پيروي ڪندا هئا.</w:t>
      </w:r>
    </w:p>
    <w:p w14:paraId="669EDFE9" w14:textId="77777777" w:rsidR="00F90BDC" w:rsidRDefault="00F90BDC"/>
    <w:p w14:paraId="7800CBAD" w14:textId="77777777" w:rsidR="00F90BDC" w:rsidRDefault="00F90BDC">
      <w:r xmlns:w="http://schemas.openxmlformats.org/wordprocessingml/2006/main">
        <w:t xml:space="preserve">1. ”صحيح زندگي گذارڻ: تقدس جو سڏ“</w:t>
      </w:r>
    </w:p>
    <w:p w14:paraId="5192AA7A" w14:textId="77777777" w:rsidR="00F90BDC" w:rsidRDefault="00F90BDC"/>
    <w:p w14:paraId="02A2E344" w14:textId="77777777" w:rsidR="00F90BDC" w:rsidRDefault="00F90BDC">
      <w:r xmlns:w="http://schemas.openxmlformats.org/wordprocessingml/2006/main">
        <w:t xml:space="preserve">2. ”اطاعت ۾ رهڻ: خدا جي ماڻهن لاءِ هڪ نعمت“</w:t>
      </w:r>
    </w:p>
    <w:p w14:paraId="3DF54C1E" w14:textId="77777777" w:rsidR="00F90BDC" w:rsidRDefault="00F90BDC"/>
    <w:p w14:paraId="0675FF62" w14:textId="77777777" w:rsidR="00F90BDC" w:rsidRDefault="00F90BDC">
      <w:r xmlns:w="http://schemas.openxmlformats.org/wordprocessingml/2006/main">
        <w:t xml:space="preserve">1. Deuteronomy 6:24-25 - "۽ خداوند اسان کي حڪم ڏنو آھي ته انھن سڀني قانونن تي عمل ڪريون، خداوند پنھنجي خدا کان ڊڄون، اسان جي سٺي لاء، اھو اسان کي جيئرو بچائي سگھي، جيئن اڄ ڏينھن آھي. اسان جي لاءِ انصاف، جيڪڏھن اسان احتياط ڪريون ته انھن مڙني حڪمن کي خداوند اسان جي خدا جي آڏو، جيئن ھن اسان کي حڪم ڏنو آھي.</w:t>
      </w:r>
    </w:p>
    <w:p w14:paraId="77D30CF8" w14:textId="77777777" w:rsidR="00F90BDC" w:rsidRDefault="00F90BDC"/>
    <w:p w14:paraId="76A57309" w14:textId="77777777" w:rsidR="00F90BDC" w:rsidRDefault="00F90BDC">
      <w:r xmlns:w="http://schemas.openxmlformats.org/wordprocessingml/2006/main">
        <w:t xml:space="preserve">2. يسعياه 33:15 - ”جيڪو سچائيءَ سان هلندو آهي ۽ سچ ڳالهائيندو آهي، جيڪو ظلم جي فائدن کي حقير سمجهي ٿو، جيڪو پنهنجي هٿن سان اشارو ڪري ٿو، رشوت کان انڪار ڪري ٿو، جيڪو خونريزي ٻڌڻ کان پنهنجا ڪن بند ڪري ٿو، ۽ برائي ڏسڻ کان اکيون بند ڪري ٿو. ”</w:t>
      </w:r>
    </w:p>
    <w:p w14:paraId="443B24AB" w14:textId="77777777" w:rsidR="00F90BDC" w:rsidRDefault="00F90BDC"/>
    <w:p w14:paraId="2BFA8C77" w14:textId="77777777" w:rsidR="00F90BDC" w:rsidRDefault="00F90BDC">
      <w:r xmlns:w="http://schemas.openxmlformats.org/wordprocessingml/2006/main">
        <w:t xml:space="preserve">لوقا 1:7 SCLNT - انھن کي اولاد ڪونہ ھو، ڇالاءِ⁠جو اليشبع سنڍ ھئي ۽ ھو ٻئي ھاڻي ڏاڍا سڙيل ھئا.</w:t>
      </w:r>
    </w:p>
    <w:p w14:paraId="45EB6AA0" w14:textId="77777777" w:rsidR="00F90BDC" w:rsidRDefault="00F90BDC"/>
    <w:p w14:paraId="73665B35" w14:textId="77777777" w:rsidR="00F90BDC" w:rsidRDefault="00F90BDC">
      <w:r xmlns:w="http://schemas.openxmlformats.org/wordprocessingml/2006/main">
        <w:t xml:space="preserve">ايلسبيٿ ۽ سندس مڙس ٻئي بزرگ ۽ بي اولاد هئا، ايلسبيٿ جي بي اولادي سبب.</w:t>
      </w:r>
    </w:p>
    <w:p w14:paraId="38C5ED5A" w14:textId="77777777" w:rsidR="00F90BDC" w:rsidRDefault="00F90BDC"/>
    <w:p w14:paraId="1C2F5B28" w14:textId="77777777" w:rsidR="00F90BDC" w:rsidRDefault="00F90BDC">
      <w:r xmlns:w="http://schemas.openxmlformats.org/wordprocessingml/2006/main">
        <w:t xml:space="preserve">1. "رب ۾ اميد - ايلسبيٿ ۽ سندس مڙس کان هڪ سبق"</w:t>
      </w:r>
    </w:p>
    <w:p w14:paraId="5FC8CF9E" w14:textId="77777777" w:rsidR="00F90BDC" w:rsidRDefault="00F90BDC"/>
    <w:p w14:paraId="35D1C22E" w14:textId="77777777" w:rsidR="00F90BDC" w:rsidRDefault="00F90BDC">
      <w:r xmlns:w="http://schemas.openxmlformats.org/wordprocessingml/2006/main">
        <w:t xml:space="preserve">2. "خدا جو وقت مڪمل آهي - ايلسبيٿ ۽ سندس مڙس جو مطالعو"</w:t>
      </w:r>
    </w:p>
    <w:p w14:paraId="4B133A20" w14:textId="77777777" w:rsidR="00F90BDC" w:rsidRDefault="00F90BDC"/>
    <w:p w14:paraId="3BA9A82E" w14:textId="77777777" w:rsidR="00F90BDC" w:rsidRDefault="00F90BDC">
      <w:r xmlns:w="http://schemas.openxmlformats.org/wordprocessingml/2006/main">
        <w:t xml:space="preserve">1. زبور 37: 4 - "پنهنجو پاڻ کي خداوند ۾ خوش ڪر، ۽ هو توهان کي توهان جي دل جي خواهش ڏيندو."</w:t>
      </w:r>
    </w:p>
    <w:p w14:paraId="76A5BC48" w14:textId="77777777" w:rsidR="00F90BDC" w:rsidRDefault="00F90BDC"/>
    <w:p w14:paraId="4F35129D" w14:textId="77777777" w:rsidR="00F90BDC" w:rsidRDefault="00F90BDC">
      <w:r xmlns:w="http://schemas.openxmlformats.org/wordprocessingml/2006/main">
        <w:t xml:space="preserve">2. يسعياه 40:31 - "پر جيڪي خداوند جو انتظار ڪندا آھن سي پنھنجي طاقت کي نئين سر بڻائيندا؛ اھي عقاب وانگر پرن سان مٿي چڙھندا، اھي ڊوڙندا ۽ نه ٿڪبا، اھي ھلندا ۽ بيھوش نه ٿيندا."</w:t>
      </w:r>
    </w:p>
    <w:p w14:paraId="4217DFA3" w14:textId="77777777" w:rsidR="00F90BDC" w:rsidRDefault="00F90BDC"/>
    <w:p w14:paraId="28EB3873" w14:textId="77777777" w:rsidR="00F90BDC" w:rsidRDefault="00F90BDC">
      <w:r xmlns:w="http://schemas.openxmlformats.org/wordprocessingml/2006/main">
        <w:t xml:space="preserve">لوقا 1:8-18 SCLNT - جڏھن ھو خدا جي آڏو ڪاھن جي عهدي کي پنھنجي طريقي سان پورو ڪري رھيو ھو.</w:t>
      </w:r>
    </w:p>
    <w:p w14:paraId="62E14B26" w14:textId="77777777" w:rsidR="00F90BDC" w:rsidRDefault="00F90BDC"/>
    <w:p w14:paraId="780CD38F" w14:textId="77777777" w:rsidR="00F90BDC" w:rsidRDefault="00F90BDC">
      <w:r xmlns:w="http://schemas.openxmlformats.org/wordprocessingml/2006/main">
        <w:t xml:space="preserve">اقتباس بيان ڪري ٿو زڪريا کي پادريء جي فرائض انجام ڏيڻ.</w:t>
      </w:r>
    </w:p>
    <w:p w14:paraId="1F1CFE3A" w14:textId="77777777" w:rsidR="00F90BDC" w:rsidRDefault="00F90BDC"/>
    <w:p w14:paraId="3651B27D" w14:textId="77777777" w:rsidR="00F90BDC" w:rsidRDefault="00F90BDC">
      <w:r xmlns:w="http://schemas.openxmlformats.org/wordprocessingml/2006/main">
        <w:t xml:space="preserve">1. خدا جي منصوبي تي ڀروسو ڪرڻ: صبر ۽ ايماندار ٿيڻ جي سکيا مصيبت جي ذريعي</w:t>
      </w:r>
    </w:p>
    <w:p w14:paraId="773940D2" w14:textId="77777777" w:rsidR="00F90BDC" w:rsidRDefault="00F90BDC"/>
    <w:p w14:paraId="6A78A934" w14:textId="77777777" w:rsidR="00F90BDC" w:rsidRDefault="00F90BDC">
      <w:r xmlns:w="http://schemas.openxmlformats.org/wordprocessingml/2006/main">
        <w:t xml:space="preserve">2. پنهنجي خدا جي ڏنل مقصد کي پورو ڪرڻ: پادريءَ جي خدمت جي سڏ کان ٻاهر رهڻ</w:t>
      </w:r>
    </w:p>
    <w:p w14:paraId="320025E7" w14:textId="77777777" w:rsidR="00F90BDC" w:rsidRDefault="00F90BDC"/>
    <w:p w14:paraId="4ABAEBFB" w14:textId="77777777" w:rsidR="00F90BDC" w:rsidRDefault="00F90BDC">
      <w:r xmlns:w="http://schemas.openxmlformats.org/wordprocessingml/2006/main">
        <w:t xml:space="preserve">1. زبور 119: 105 "تنهنجو ڪلام منهنجي پيرن لاءِ چراغ ۽ منهنجي رستي لاءِ روشني آهي."</w:t>
      </w:r>
    </w:p>
    <w:p w14:paraId="7FFBC695" w14:textId="77777777" w:rsidR="00F90BDC" w:rsidRDefault="00F90BDC"/>
    <w:p w14:paraId="78FE507D" w14:textId="77777777" w:rsidR="00F90BDC" w:rsidRDefault="00F90BDC">
      <w:r xmlns:w="http://schemas.openxmlformats.org/wordprocessingml/2006/main">
        <w:t xml:space="preserve">2. فلپين 4:13 ”آءٌ اھو سڀ ڪجھ انھيءَ جي وسيلي ڪري سگھان ٿو جيڪو مون کي طاقت ڏئي ٿو.</w:t>
      </w:r>
    </w:p>
    <w:p w14:paraId="4F62D01C" w14:textId="77777777" w:rsidR="00F90BDC" w:rsidRDefault="00F90BDC"/>
    <w:p w14:paraId="1CD69006" w14:textId="77777777" w:rsidR="00F90BDC" w:rsidRDefault="00F90BDC">
      <w:r xmlns:w="http://schemas.openxmlformats.org/wordprocessingml/2006/main">
        <w:t xml:space="preserve">لوقا 1:9 SCLNT - ڪاھنيءَ جي رسم موجب جڏھن ھو خداوند جي ھيڪل ۾ ويندو ھو، تڏھن کيس بخور ٻرائڻو ھو.</w:t>
      </w:r>
    </w:p>
    <w:p w14:paraId="6E600574" w14:textId="77777777" w:rsidR="00F90BDC" w:rsidRDefault="00F90BDC"/>
    <w:p w14:paraId="74BE13B8" w14:textId="77777777" w:rsidR="00F90BDC" w:rsidRDefault="00F90BDC">
      <w:r xmlns:w="http://schemas.openxmlformats.org/wordprocessingml/2006/main">
        <w:t xml:space="preserve">زڪريا، هڪ پادري، رب جي مندر ۾ بخور کي ساڙڻ لاء چونڊيو ويو، جيڪو هن جي پادريء جي فرائض جو هڪ حصو هو.</w:t>
      </w:r>
    </w:p>
    <w:p w14:paraId="3B077F4B" w14:textId="77777777" w:rsidR="00F90BDC" w:rsidRDefault="00F90BDC"/>
    <w:p w14:paraId="29AB270E" w14:textId="77777777" w:rsidR="00F90BDC" w:rsidRDefault="00F90BDC">
      <w:r xmlns:w="http://schemas.openxmlformats.org/wordprocessingml/2006/main">
        <w:t xml:space="preserve">1. اسان جي ڪالرن کي زندهه رکڻ: رب جي خدمت ڪرڻ لاءِ اسان جا تحفا استعمال ڪرڻ</w:t>
      </w:r>
    </w:p>
    <w:p w14:paraId="26061084" w14:textId="77777777" w:rsidR="00F90BDC" w:rsidRDefault="00F90BDC"/>
    <w:p w14:paraId="51B455EB" w14:textId="77777777" w:rsidR="00F90BDC" w:rsidRDefault="00F90BDC">
      <w:r xmlns:w="http://schemas.openxmlformats.org/wordprocessingml/2006/main">
        <w:t xml:space="preserve">2. خدمت ذريعي خدا جي عبادت ڪيئن ڪجي</w:t>
      </w:r>
    </w:p>
    <w:p w14:paraId="0E50FA88" w14:textId="77777777" w:rsidR="00F90BDC" w:rsidRDefault="00F90BDC"/>
    <w:p w14:paraId="53A7E4EF" w14:textId="77777777" w:rsidR="00F90BDC" w:rsidRDefault="00F90BDC">
      <w:r xmlns:w="http://schemas.openxmlformats.org/wordprocessingml/2006/main">
        <w:t xml:space="preserve">1 تواريخ 16:23-25 ساراهه؛ هن کي سڀني ديوتا کان ڊڄڻ گهرجي."</w:t>
      </w:r>
    </w:p>
    <w:p w14:paraId="6B068122" w14:textId="77777777" w:rsidR="00F90BDC" w:rsidRDefault="00F90BDC"/>
    <w:p w14:paraId="7394ED29" w14:textId="77777777" w:rsidR="00F90BDC" w:rsidRDefault="00F90BDC">
      <w:r xmlns:w="http://schemas.openxmlformats.org/wordprocessingml/2006/main">
        <w:t xml:space="preserve">2. 1 پطرس 4:10-11 SCLNT - ”توھان مان ھر ڪنھن کي جيڪو تحفو مليو آھي، سو ٻين جي خدمت ڪرڻ لاءِ استعمال ڪرڻ گھرجي، خدا جي فضل جي مختلف صورتن ۾ وفادار نوڪر طور، جيڪڏھن ڪو ماڻھو ڳالھائي تہ اھو ائين ڪرڻ گھرجي جيئن اھو ڳالھائي ٿو </w:t>
      </w:r>
      <w:r xmlns:w="http://schemas.openxmlformats.org/wordprocessingml/2006/main">
        <w:lastRenderedPageBreak xmlns:w="http://schemas.openxmlformats.org/wordprocessingml/2006/main"/>
      </w:r>
      <w:r xmlns:w="http://schemas.openxmlformats.org/wordprocessingml/2006/main">
        <w:t xml:space="preserve">. خدا جا لفظ، جيڪڏهن ڪوئي خدمت ڪري ٿو، ته ان کي خدا جي طاقت سان ڪرڻ گهرجي، ته جيئن هر شيء ۾ خدا جي واکاڻ ٿي سگهي ٿي يسوع مسيح جي ذريعي، هن کي هميشه لاء جلال ۽ طاقت آهي.</w:t>
      </w:r>
    </w:p>
    <w:p w14:paraId="335B28D1" w14:textId="77777777" w:rsidR="00F90BDC" w:rsidRDefault="00F90BDC"/>
    <w:p w14:paraId="4B39BB8F" w14:textId="77777777" w:rsidR="00F90BDC" w:rsidRDefault="00F90BDC">
      <w:r xmlns:w="http://schemas.openxmlformats.org/wordprocessingml/2006/main">
        <w:t xml:space="preserve">لوقا 1:10-20 SCLNT - سو ماڻھن جو سڄو ميڙ ٻاڪاريءَ جي وقت ٻاھران ئي دعا گھري رھيو ھو.</w:t>
      </w:r>
    </w:p>
    <w:p w14:paraId="00DD2A6E" w14:textId="77777777" w:rsidR="00F90BDC" w:rsidRDefault="00F90BDC"/>
    <w:p w14:paraId="3FB16A65" w14:textId="77777777" w:rsidR="00F90BDC" w:rsidRDefault="00F90BDC">
      <w:r xmlns:w="http://schemas.openxmlformats.org/wordprocessingml/2006/main">
        <w:t xml:space="preserve">ان وقت جا ماڻهو نماز ۾ گڏ ٿيا جڏهن پادرين بخور ڏئي رهيا هئا.</w:t>
      </w:r>
    </w:p>
    <w:p w14:paraId="144B7385" w14:textId="77777777" w:rsidR="00F90BDC" w:rsidRDefault="00F90BDC"/>
    <w:p w14:paraId="2D9B778E" w14:textId="77777777" w:rsidR="00F90BDC" w:rsidRDefault="00F90BDC">
      <w:r xmlns:w="http://schemas.openxmlformats.org/wordprocessingml/2006/main">
        <w:t xml:space="preserve">1. خدا جي ماڻهن کي سڏيو وڃي ٿو دعا ڪرڻ لاء ۽ گڏ ٿيڻ لاء اتحاد ۾.</w:t>
      </w:r>
    </w:p>
    <w:p w14:paraId="40464BF1" w14:textId="77777777" w:rsidR="00F90BDC" w:rsidRDefault="00F90BDC"/>
    <w:p w14:paraId="63DC2FB8" w14:textId="77777777" w:rsidR="00F90BDC" w:rsidRDefault="00F90BDC">
      <w:r xmlns:w="http://schemas.openxmlformats.org/wordprocessingml/2006/main">
        <w:t xml:space="preserve">2. اجتماعي نماز جي اهميت ۽ اسان جي ايمان ۾ ان جو ڪردار.</w:t>
      </w:r>
    </w:p>
    <w:p w14:paraId="111F9783" w14:textId="77777777" w:rsidR="00F90BDC" w:rsidRDefault="00F90BDC"/>
    <w:p w14:paraId="04044520" w14:textId="77777777" w:rsidR="00F90BDC" w:rsidRDefault="00F90BDC">
      <w:r xmlns:w="http://schemas.openxmlformats.org/wordprocessingml/2006/main">
        <w:t xml:space="preserve">1. رسولن جا ڪم 2:42-47 - شروعاتي چرچ پاڻ کي عبادت، تعليم، رفاقت ۽ ماني ٽوڙڻ لاء وقف ڪيو.</w:t>
      </w:r>
    </w:p>
    <w:p w14:paraId="32DC8982" w14:textId="77777777" w:rsidR="00F90BDC" w:rsidRDefault="00F90BDC"/>
    <w:p w14:paraId="5194127F" w14:textId="77777777" w:rsidR="00F90BDC" w:rsidRDefault="00F90BDC">
      <w:r xmlns:w="http://schemas.openxmlformats.org/wordprocessingml/2006/main">
        <w:t xml:space="preserve">2. زبور 66:18 - جيڪڏھن مان پنھنجي دل ۾ بي انصافي سمجھان ٿو، رب نه ٻڌندو.</w:t>
      </w:r>
    </w:p>
    <w:p w14:paraId="38967CE9" w14:textId="77777777" w:rsidR="00F90BDC" w:rsidRDefault="00F90BDC"/>
    <w:p w14:paraId="0042CA45" w14:textId="77777777" w:rsidR="00F90BDC" w:rsidRDefault="00F90BDC">
      <w:r xmlns:w="http://schemas.openxmlformats.org/wordprocessingml/2006/main">
        <w:t xml:space="preserve">لوقا 1:11 SCLNT - اتي کيس خداوند جو ھڪڙو ملائڪ ظاھر ٿيو، جيڪو خوشبوءِ جي قربان⁠گاھہ جي ساڄي پاسي بيٺو ھو.</w:t>
      </w:r>
    </w:p>
    <w:p w14:paraId="1D566175" w14:textId="77777777" w:rsidR="00F90BDC" w:rsidRDefault="00F90BDC"/>
    <w:p w14:paraId="15E57550" w14:textId="77777777" w:rsidR="00F90BDC" w:rsidRDefault="00F90BDC">
      <w:r xmlns:w="http://schemas.openxmlformats.org/wordprocessingml/2006/main">
        <w:t xml:space="preserve">هي آيت بيان ڪري ٿي ته هڪ ملائڪ زڪريا ڏانهن ظاهر ٿيو، يوحنا بپتسما ڏيڻ وارو پيء، جڏهن هو مندر ۾ بخور پيش ڪري رهيو هو.</w:t>
      </w:r>
    </w:p>
    <w:p w14:paraId="1ED23B95" w14:textId="77777777" w:rsidR="00F90BDC" w:rsidRDefault="00F90BDC"/>
    <w:p w14:paraId="02447B7B" w14:textId="77777777" w:rsidR="00F90BDC" w:rsidRDefault="00F90BDC">
      <w:r xmlns:w="http://schemas.openxmlformats.org/wordprocessingml/2006/main">
        <w:t xml:space="preserve">1. "ايمان جي طاقت: ڪيئن خدا اسان جي وفادار عملن کي پنهنجي مرضي کي ظاهر ڪرڻ لاء استعمال ڪري ٿو"</w:t>
      </w:r>
    </w:p>
    <w:p w14:paraId="1841C194" w14:textId="77777777" w:rsidR="00F90BDC" w:rsidRDefault="00F90BDC"/>
    <w:p w14:paraId="2DABFE78" w14:textId="77777777" w:rsidR="00F90BDC" w:rsidRDefault="00F90BDC">
      <w:r xmlns:w="http://schemas.openxmlformats.org/wordprocessingml/2006/main">
        <w:t xml:space="preserve">2. "فرمانبرداري جو قدر: خدا ڪيئن اسان جي وفادار خدمت کي انعام ڏيندو آهي"</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11:1-3 SCLNT - ”ھاڻي ايمان آھي انھن شين جي يقين جو، جن جي اميد رکي ٿي، انھن شين جو يقين، جن جي نظر ۾ نہ آھي، ڇالاءِ⁠جو انھيءَ جي ڪري ئي پراڻن ماڻھن سندن داد حاصل ڪئي. خدا جي طرفان، تنهنڪري جيڪو ڪجهه ڏسڻ ۾ اچي ٿو، انهن شين مان نه ٺاهيو ويو آهي جيڪي ظاهر آهن."</w:t>
      </w:r>
    </w:p>
    <w:p w14:paraId="56998FDA" w14:textId="77777777" w:rsidR="00F90BDC" w:rsidRDefault="00F90BDC"/>
    <w:p w14:paraId="5C3085AB" w14:textId="77777777" w:rsidR="00F90BDC" w:rsidRDefault="00F90BDC">
      <w:r xmlns:w="http://schemas.openxmlformats.org/wordprocessingml/2006/main">
        <w:t xml:space="preserve">جيمس 2:17-18 مون کي پنھنجن ڪمن کان سواءِ پنھنجو ايمان ڏيکار، ۽ مان توھان کي پنھنجو ايمان پنھنجن ڪمن سان ڏيکاريندس.</w:t>
      </w:r>
    </w:p>
    <w:p w14:paraId="4C84EB67" w14:textId="77777777" w:rsidR="00F90BDC" w:rsidRDefault="00F90BDC"/>
    <w:p w14:paraId="2247B90B" w14:textId="77777777" w:rsidR="00F90BDC" w:rsidRDefault="00F90BDC">
      <w:r xmlns:w="http://schemas.openxmlformats.org/wordprocessingml/2006/main">
        <w:t xml:space="preserve">لوقا 1:12 جڏھن ذڪريا ھن کي ڏٺو، تڏھن پريشان ٿي ويو ۽ ڊڄي ويو.</w:t>
      </w:r>
    </w:p>
    <w:p w14:paraId="3492A0AE" w14:textId="77777777" w:rsidR="00F90BDC" w:rsidRDefault="00F90BDC"/>
    <w:p w14:paraId="782B0A33" w14:textId="77777777" w:rsidR="00F90BDC" w:rsidRDefault="00F90BDC">
      <w:r xmlns:w="http://schemas.openxmlformats.org/wordprocessingml/2006/main">
        <w:t xml:space="preserve">زڪريا پريشان ٿي ويو ۽ خوف سان ڀرجي ويو جڏهن هن هڪ فرشتي ڏٺو.</w:t>
      </w:r>
    </w:p>
    <w:p w14:paraId="26334250" w14:textId="77777777" w:rsidR="00F90BDC" w:rsidRDefault="00F90BDC"/>
    <w:p w14:paraId="1783AD3D" w14:textId="77777777" w:rsidR="00F90BDC" w:rsidRDefault="00F90BDC">
      <w:r xmlns:w="http://schemas.openxmlformats.org/wordprocessingml/2006/main">
        <w:t xml:space="preserve">1. خدا جي رسولن کي خوف نه ڪرڻ گهرجي</w:t>
      </w:r>
    </w:p>
    <w:p w14:paraId="3199BD26" w14:textId="77777777" w:rsidR="00F90BDC" w:rsidRDefault="00F90BDC"/>
    <w:p w14:paraId="71FA3949" w14:textId="77777777" w:rsidR="00F90BDC" w:rsidRDefault="00F90BDC">
      <w:r xmlns:w="http://schemas.openxmlformats.org/wordprocessingml/2006/main">
        <w:t xml:space="preserve">2. ايمان جي ذريعي خوف تي غالب</w:t>
      </w:r>
    </w:p>
    <w:p w14:paraId="2774A799" w14:textId="77777777" w:rsidR="00F90BDC" w:rsidRDefault="00F90BDC"/>
    <w:p w14:paraId="414E58A5" w14:textId="77777777" w:rsidR="00F90BDC" w:rsidRDefault="00F90BDC">
      <w:r xmlns:w="http://schemas.openxmlformats.org/wordprocessingml/2006/main">
        <w:t xml:space="preserve">1. يسعياه 41:10 - "ڊڄ نه، ڇالاء⁠جو مان توھان سان گڏ آھيان، مايوس نه ٿيو، ڇالاء⁠جو آء تنھنجو خدا آھيان، مان توھان کي مضبوط ڪندس ۽ توھان جي مدد ڪندس، مان توھان کي پنھنجي صالح ساڄي ھٿ سان سنڀاليندس."</w:t>
      </w:r>
    </w:p>
    <w:p w14:paraId="75AB9764" w14:textId="77777777" w:rsidR="00F90BDC" w:rsidRDefault="00F90BDC"/>
    <w:p w14:paraId="52DBD548" w14:textId="77777777" w:rsidR="00F90BDC" w:rsidRDefault="00F90BDC">
      <w:r xmlns:w="http://schemas.openxmlformats.org/wordprocessingml/2006/main">
        <w:t xml:space="preserve">فلپين 4:4-7 SCLNT - ”خداوند ۾ ھميشہ خوش رھو، آءٌ وري چوندس: خوشي ڪريو، توھان جي نرمي سڀني تي ظاھر ٿئي، خداوند ويجھو آھي، ڪنھن شيءِ بابت پريشان نہ ٿيو، پر ھر شيءِ ۾ دعا سان. ۽ عرض ڪيو، شڪرگذاري سان، توهان جون درخواستون خدا جي آڏو پيش ڪريو، ۽ خدا جو امن، جيڪو سڀني سمجھ کان مٿانهون آهي، مسيح عيسى ۾ توهان جي دلين ۽ ذهنن جي حفاظت ڪندو."</w:t>
      </w:r>
    </w:p>
    <w:p w14:paraId="56921208" w14:textId="77777777" w:rsidR="00F90BDC" w:rsidRDefault="00F90BDC"/>
    <w:p w14:paraId="3CCAA5CE" w14:textId="77777777" w:rsidR="00F90BDC" w:rsidRDefault="00F90BDC">
      <w:r xmlns:w="http://schemas.openxmlformats.org/wordprocessingml/2006/main">
        <w:t xml:space="preserve">لوقا 1:13 پر ملائڪ کيس چيو تہ ”ڊڄ نه، زڪريا، ڇالاءِ⁠جو تنھنجي دعا ٻڌي وئي آھي. ۽ تنهنجي زال ايلسبيٿ توکي پٽ ڄمندي ۽ تون سندس نالو جان رکين.</w:t>
      </w:r>
    </w:p>
    <w:p w14:paraId="4547B510" w14:textId="77777777" w:rsidR="00F90BDC" w:rsidRDefault="00F90BDC"/>
    <w:p w14:paraId="6AFA0FDC" w14:textId="77777777" w:rsidR="00F90BDC" w:rsidRDefault="00F90BDC">
      <w:r xmlns:w="http://schemas.openxmlformats.org/wordprocessingml/2006/main">
        <w:t xml:space="preserve">ملائڪ زڪريا کي چيو ته ڊڄ نه، جيئن هن جي دعا ٻڌي وئي آهي ۽ هن جي زال ايلسبيٿ </w:t>
      </w:r>
      <w:r xmlns:w="http://schemas.openxmlformats.org/wordprocessingml/2006/main">
        <w:lastRenderedPageBreak xmlns:w="http://schemas.openxmlformats.org/wordprocessingml/2006/main"/>
      </w:r>
      <w:r xmlns:w="http://schemas.openxmlformats.org/wordprocessingml/2006/main">
        <w:t xml:space="preserve">هڪ پٽ کي جنم ڏيندو ۽ هن جو نالو يوحنا هوندو.</w:t>
      </w:r>
    </w:p>
    <w:p w14:paraId="163F5E17" w14:textId="77777777" w:rsidR="00F90BDC" w:rsidRDefault="00F90BDC"/>
    <w:p w14:paraId="180952E1" w14:textId="77777777" w:rsidR="00F90BDC" w:rsidRDefault="00F90BDC">
      <w:r xmlns:w="http://schemas.openxmlformats.org/wordprocessingml/2006/main">
        <w:t xml:space="preserve">1. خدا هميشه اسان جي دعا ٻڌي رهيو آهي، ۽ هو انهن کي پنهنجي مڪمل وقت ۾ جواب ڏيندو.</w:t>
      </w:r>
    </w:p>
    <w:p w14:paraId="38BD2FE5" w14:textId="77777777" w:rsidR="00F90BDC" w:rsidRDefault="00F90BDC"/>
    <w:p w14:paraId="4CE339D5" w14:textId="77777777" w:rsidR="00F90BDC" w:rsidRDefault="00F90BDC">
      <w:r xmlns:w="http://schemas.openxmlformats.org/wordprocessingml/2006/main">
        <w:t xml:space="preserve">2. خدا جي منصوبي تي ڀروسو ڪرڻ، جيتوڻيڪ اهو احساس نه آهي، اسان جي ايمان جي سفر لاء ضروري آهي.</w:t>
      </w:r>
    </w:p>
    <w:p w14:paraId="442E91D2" w14:textId="77777777" w:rsidR="00F90BDC" w:rsidRDefault="00F90BDC"/>
    <w:p w14:paraId="499CFF47" w14:textId="77777777" w:rsidR="00F90BDC" w:rsidRDefault="00F90BDC">
      <w:r xmlns:w="http://schemas.openxmlformats.org/wordprocessingml/2006/main">
        <w:t xml:space="preserve">يوحنا 14:13-14 تون مون کان منهنجي نالي ۾ ڪا به شيءِ گهري سگهين ٿو، ۽ مان اهو ڪندس.</w:t>
      </w:r>
    </w:p>
    <w:p w14:paraId="26FA2667" w14:textId="77777777" w:rsidR="00F90BDC" w:rsidRDefault="00F90BDC"/>
    <w:p w14:paraId="65A00E90" w14:textId="77777777" w:rsidR="00F90BDC" w:rsidRDefault="00F90BDC">
      <w:r xmlns:w="http://schemas.openxmlformats.org/wordprocessingml/2006/main">
        <w:t xml:space="preserve">2. زبور 37: 5 - رب ڏانهن پنهنجو رستو ڏيو؛ هن تي اعتماد ڪريو ۽ هو اهو ڪندو:</w:t>
      </w:r>
    </w:p>
    <w:p w14:paraId="485B9FA6" w14:textId="77777777" w:rsidR="00F90BDC" w:rsidRDefault="00F90BDC"/>
    <w:p w14:paraId="7E088E60" w14:textId="77777777" w:rsidR="00F90BDC" w:rsidRDefault="00F90BDC">
      <w:r xmlns:w="http://schemas.openxmlformats.org/wordprocessingml/2006/main">
        <w:t xml:space="preserve">لوقا 1:14 پوءِ تو کي خوشي ۽ سڪون ملندو. ۽ ڪيترائي سندس جنم تي خوش ٿيندا.</w:t>
      </w:r>
    </w:p>
    <w:p w14:paraId="294AE85F" w14:textId="77777777" w:rsidR="00F90BDC" w:rsidRDefault="00F90BDC"/>
    <w:p w14:paraId="39C142C7" w14:textId="77777777" w:rsidR="00F90BDC" w:rsidRDefault="00F90BDC">
      <w:r xmlns:w="http://schemas.openxmlformats.org/wordprocessingml/2006/main">
        <w:t xml:space="preserve">لوقا 1:14 مان هي اقتباس ان خوشي تي زور ڏئي ٿو جيڪو يسوع جي پيدائش سان گڏ ايندو.</w:t>
      </w:r>
    </w:p>
    <w:p w14:paraId="462BA3F6" w14:textId="77777777" w:rsidR="00F90BDC" w:rsidRDefault="00F90BDC"/>
    <w:p w14:paraId="133DDBC7" w14:textId="77777777" w:rsidR="00F90BDC" w:rsidRDefault="00F90BDC">
      <w:r xmlns:w="http://schemas.openxmlformats.org/wordprocessingml/2006/main">
        <w:t xml:space="preserve">1. عيسى جي خوشي: لوقا 1:14 جي معني کي ڳولڻ</w:t>
      </w:r>
    </w:p>
    <w:p w14:paraId="472518BD" w14:textId="77777777" w:rsidR="00F90BDC" w:rsidRDefault="00F90BDC"/>
    <w:p w14:paraId="7532F462" w14:textId="77777777" w:rsidR="00F90BDC" w:rsidRDefault="00F90BDC">
      <w:r xmlns:w="http://schemas.openxmlformats.org/wordprocessingml/2006/main">
        <w:t xml:space="preserve">2. يسوع جي پيدائش ۾ خوش ٿيڻ: لوقا 1:14 تي ڌيان ڏيڻ</w:t>
      </w:r>
    </w:p>
    <w:p w14:paraId="3ED638C1" w14:textId="77777777" w:rsidR="00F90BDC" w:rsidRDefault="00F90BDC"/>
    <w:p w14:paraId="3B4C2658" w14:textId="77777777" w:rsidR="00F90BDC" w:rsidRDefault="00F90BDC">
      <w:r xmlns:w="http://schemas.openxmlformats.org/wordprocessingml/2006/main">
        <w:t xml:space="preserve">1. يسعياه 9: 6-7: اسان لاء هڪ ٻار ڄائو آهي، اسان کي هڪ پٽ ڏنو ويو آهي. ۽ حڪومت هن جي ڪلهي تي هوندي، ۽ هن جو نالو سڏيو ويندو عجيب صلاحڪار، غالب خدا، دائمي پيء، امن جو امير.</w:t>
      </w:r>
    </w:p>
    <w:p w14:paraId="7367DCD3" w14:textId="77777777" w:rsidR="00F90BDC" w:rsidRDefault="00F90BDC"/>
    <w:p w14:paraId="728F8934" w14:textId="77777777" w:rsidR="00F90BDC" w:rsidRDefault="00F90BDC">
      <w:r xmlns:w="http://schemas.openxmlformats.org/wordprocessingml/2006/main">
        <w:t xml:space="preserve">2. فلپين 4: 4: هميشه خداوند ۾ خوش ٿيو؛ ٻيهر مان چوندس، خوش ٿيو.</w:t>
      </w:r>
    </w:p>
    <w:p w14:paraId="078F8828" w14:textId="77777777" w:rsidR="00F90BDC" w:rsidRDefault="00F90BDC"/>
    <w:p w14:paraId="2867082D" w14:textId="77777777" w:rsidR="00F90BDC" w:rsidRDefault="00F90BDC">
      <w:r xmlns:w="http://schemas.openxmlformats.org/wordprocessingml/2006/main">
        <w:t xml:space="preserve">لوقا 1:15 SCLNT - ڇالاءِ⁠جو ھو خداوند جي نظر ۾ وڏو ٿيندو ۽ نڪي شراب پيئندو ۽ نڪي ڪوبہ شراب پيئندو. ۽ ھو پاڪ روح سان ڀرجي ويندو، جيتوڻيڪ پنھنجي ماءُ جي پيٽ مان.</w:t>
      </w:r>
    </w:p>
    <w:p w14:paraId="13B16F2E" w14:textId="77777777" w:rsidR="00F90BDC" w:rsidRDefault="00F90BDC"/>
    <w:p w14:paraId="19030078" w14:textId="77777777" w:rsidR="00F90BDC" w:rsidRDefault="00F90BDC">
      <w:r xmlns:w="http://schemas.openxmlformats.org/wordprocessingml/2006/main">
        <w:t xml:space="preserve">هو خدا جي نظر ۾ عظيم هوندو ۽ ڄمڻ کان ئي پاڪ روح سان ڀريل هوندو.</w:t>
      </w:r>
    </w:p>
    <w:p w14:paraId="2335BD62" w14:textId="77777777" w:rsidR="00F90BDC" w:rsidRDefault="00F90BDC"/>
    <w:p w14:paraId="5FAF1E82" w14:textId="77777777" w:rsidR="00F90BDC" w:rsidRDefault="00F90BDC">
      <w:r xmlns:w="http://schemas.openxmlformats.org/wordprocessingml/2006/main">
        <w:t xml:space="preserve">1. اسان جي زندگين ۾ پاڪ روح جي طاقت</w:t>
      </w:r>
    </w:p>
    <w:p w14:paraId="5C324D1F" w14:textId="77777777" w:rsidR="00F90BDC" w:rsidRDefault="00F90BDC"/>
    <w:p w14:paraId="10C58DAF" w14:textId="77777777" w:rsidR="00F90BDC" w:rsidRDefault="00F90BDC">
      <w:r xmlns:w="http://schemas.openxmlformats.org/wordprocessingml/2006/main">
        <w:t xml:space="preserve">2. اسان جي زندگين تي تقدس جو اثر</w:t>
      </w:r>
    </w:p>
    <w:p w14:paraId="05D929E0" w14:textId="77777777" w:rsidR="00F90BDC" w:rsidRDefault="00F90BDC"/>
    <w:p w14:paraId="77282BCC"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يروشلم ۾، سڄي يھوديہ ۽ سامريہ ۾، ۽ زمين جي پڇاڙيءَ تائين منھنجا شاھد ھوندؤ.</w:t>
      </w:r>
    </w:p>
    <w:p w14:paraId="5B251E81" w14:textId="77777777" w:rsidR="00F90BDC" w:rsidRDefault="00F90BDC"/>
    <w:p w14:paraId="3A101C32" w14:textId="77777777" w:rsidR="00F90BDC" w:rsidRDefault="00F90BDC">
      <w:r xmlns:w="http://schemas.openxmlformats.org/wordprocessingml/2006/main">
        <w:t xml:space="preserve">پطرس 1:15-16 SCLNT - پر جھڙيءَ طرح جنھن اوھان کي سڏيو آھي سو پاڪ آھي، تيئن اوھين ھر ڪم ۾ پاڪ رھو. ڇالاءِ⁠جو لکيل آھي تہ ”پاڪ رھو، ڇاڪاڻ⁠تہ آءٌ پاڪ آھيان.</w:t>
      </w:r>
    </w:p>
    <w:p w14:paraId="17168222" w14:textId="77777777" w:rsidR="00F90BDC" w:rsidRDefault="00F90BDC"/>
    <w:p w14:paraId="558B0F44" w14:textId="77777777" w:rsidR="00F90BDC" w:rsidRDefault="00F90BDC">
      <w:r xmlns:w="http://schemas.openxmlformats.org/wordprocessingml/2006/main">
        <w:t xml:space="preserve">لوقا 1:16 ۽ بني اسرائيلن مان گھڻن کي ھو پنھنجي خداوند خدا ڏانھن ڦرندو.</w:t>
      </w:r>
    </w:p>
    <w:p w14:paraId="52D59764" w14:textId="77777777" w:rsidR="00F90BDC" w:rsidRDefault="00F90BDC"/>
    <w:p w14:paraId="671DC28C" w14:textId="77777777" w:rsidR="00F90BDC" w:rsidRDefault="00F90BDC">
      <w:r xmlns:w="http://schemas.openxmlformats.org/wordprocessingml/2006/main">
        <w:t xml:space="preserve">يوحنا بپتسما ڏيڻ وارو واعدو ڪيو ويو هو ته هو بني اسرائيل جي ڪيترن ئي ماڻهن کي رب انهن جي خدا ڏانهن موٽائي ڇڏيندو.</w:t>
      </w:r>
    </w:p>
    <w:p w14:paraId="7BBD7249" w14:textId="77777777" w:rsidR="00F90BDC" w:rsidRDefault="00F90BDC"/>
    <w:p w14:paraId="2DD65D45" w14:textId="77777777" w:rsidR="00F90BDC" w:rsidRDefault="00F90BDC">
      <w:r xmlns:w="http://schemas.openxmlformats.org/wordprocessingml/2006/main">
        <w:t xml:space="preserve">1. ”خدا جي نعمت جي لائق زندگي گذارڻ“</w:t>
      </w:r>
    </w:p>
    <w:p w14:paraId="13C4F88F" w14:textId="77777777" w:rsidR="00F90BDC" w:rsidRDefault="00F90BDC"/>
    <w:p w14:paraId="06804D49" w14:textId="77777777" w:rsidR="00F90BDC" w:rsidRDefault="00F90BDC">
      <w:r xmlns:w="http://schemas.openxmlformats.org/wordprocessingml/2006/main">
        <w:t xml:space="preserve">2. "خدا جي ذريعي زندگي ۾ توهان جي مقصد کي ڳولڻ"</w:t>
      </w:r>
    </w:p>
    <w:p w14:paraId="03219A01" w14:textId="77777777" w:rsidR="00F90BDC" w:rsidRDefault="00F90BDC"/>
    <w:p w14:paraId="3B1DB97B" w14:textId="77777777" w:rsidR="00F90BDC" w:rsidRDefault="00F90BDC">
      <w:r xmlns:w="http://schemas.openxmlformats.org/wordprocessingml/2006/main">
        <w:t xml:space="preserve">1. يسعياه 55: 6-7: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14:paraId="7E618876" w14:textId="77777777" w:rsidR="00F90BDC" w:rsidRDefault="00F90BDC"/>
    <w:p w14:paraId="7EBD1378" w14:textId="77777777" w:rsidR="00F90BDC" w:rsidRDefault="00F90BDC">
      <w:r xmlns:w="http://schemas.openxmlformats.org/wordprocessingml/2006/main">
        <w:t xml:space="preserve">2. جيمس 4: 8: خدا جي ويجھو وڃو، ۽ اھو اوھان جي ويجھو ٿيندو. پنھنجن ھٿن کي صاف ڪريو، اي گنھگار، ۽ </w:t>
      </w:r>
      <w:r xmlns:w="http://schemas.openxmlformats.org/wordprocessingml/2006/main">
        <w:lastRenderedPageBreak xmlns:w="http://schemas.openxmlformats.org/wordprocessingml/2006/main"/>
      </w:r>
      <w:r xmlns:w="http://schemas.openxmlformats.org/wordprocessingml/2006/main">
        <w:t xml:space="preserve">پنھنجي دلين کي صاف ڪريو، اي ٻٽي دماغ.</w:t>
      </w:r>
    </w:p>
    <w:p w14:paraId="36A0E57F" w14:textId="77777777" w:rsidR="00F90BDC" w:rsidRDefault="00F90BDC"/>
    <w:p w14:paraId="5590F933" w14:textId="77777777" w:rsidR="00F90BDC" w:rsidRDefault="00F90BDC">
      <w:r xmlns:w="http://schemas.openxmlformats.org/wordprocessingml/2006/main">
        <w:t xml:space="preserve">لوقا 1:17-22 SCLNT - ھو الياس جي روح ۽ طاقت سان سندس اڳيان ھلندو، انھيءَ لاءِ تہ ابن ڏاڏن جي دلين کي اولاد ڏانھن ۽ نافرمانن کي نيڪن جي ڏاھپ ڏانھن موٽائي. تيار ڪرڻ لاء هڪ ماڻهو تيار ڪيو رب جي لاءِ.</w:t>
      </w:r>
    </w:p>
    <w:p w14:paraId="35B4FEFB" w14:textId="77777777" w:rsidR="00F90BDC" w:rsidRDefault="00F90BDC"/>
    <w:p w14:paraId="7BA6BAC5" w14:textId="77777777" w:rsidR="00F90BDC" w:rsidRDefault="00F90BDC">
      <w:r xmlns:w="http://schemas.openxmlformats.org/wordprocessingml/2006/main">
        <w:t xml:space="preserve">هي اقتباس يوحنا بپتسما ڏيڻ واري مشن جي باري ۾ ڳالهائي ٿو ماڻهن کي خدا ڏانهن موٽڻ ۽ ماڻهن کي رب لاءِ تيار ڪرڻ.</w:t>
      </w:r>
    </w:p>
    <w:p w14:paraId="465824BB" w14:textId="77777777" w:rsidR="00F90BDC" w:rsidRDefault="00F90BDC"/>
    <w:p w14:paraId="3E85FBDE" w14:textId="77777777" w:rsidR="00F90BDC" w:rsidRDefault="00F90BDC">
      <w:r xmlns:w="http://schemas.openxmlformats.org/wordprocessingml/2006/main">
        <w:t xml:space="preserve">1. اسان جي دلين کي رب لاءِ تيار ڪرڻ: ڪيئن جان بپتسما ڏيندڙ توبه ۽ صداقت جو پيغام ڏنو</w:t>
      </w:r>
    </w:p>
    <w:p w14:paraId="351C36A3" w14:textId="77777777" w:rsidR="00F90BDC" w:rsidRDefault="00F90BDC"/>
    <w:p w14:paraId="1668CD87" w14:textId="77777777" w:rsidR="00F90BDC" w:rsidRDefault="00F90BDC">
      <w:r xmlns:w="http://schemas.openxmlformats.org/wordprocessingml/2006/main">
        <w:t xml:space="preserve">2. تبليغ جي طاقت: جان بپتسما جي پيغام ۽ وزارت جو اثر</w:t>
      </w:r>
    </w:p>
    <w:p w14:paraId="4DA1845E" w14:textId="77777777" w:rsidR="00F90BDC" w:rsidRDefault="00F90BDC"/>
    <w:p w14:paraId="485FD933" w14:textId="77777777" w:rsidR="00F90BDC" w:rsidRDefault="00F90BDC">
      <w:r xmlns:w="http://schemas.openxmlformats.org/wordprocessingml/2006/main">
        <w:t xml:space="preserve">1. متي 3:1-2 - يوحنا بپتسما ڏيڻ واري وزارت توبه ۽ سچائي</w:t>
      </w:r>
    </w:p>
    <w:p w14:paraId="201C4535" w14:textId="77777777" w:rsidR="00F90BDC" w:rsidRDefault="00F90BDC"/>
    <w:p w14:paraId="7797C743" w14:textId="77777777" w:rsidR="00F90BDC" w:rsidRDefault="00F90BDC">
      <w:r xmlns:w="http://schemas.openxmlformats.org/wordprocessingml/2006/main">
        <w:t xml:space="preserve">2. روميون 10:14-15 - نجات حاصل ڪرڻ لاءِ ماڻھن کي خداوند ڏانھن موٽڻ جي ضرورت آھي.</w:t>
      </w:r>
    </w:p>
    <w:p w14:paraId="14C43A59" w14:textId="77777777" w:rsidR="00F90BDC" w:rsidRDefault="00F90BDC"/>
    <w:p w14:paraId="46FF161D" w14:textId="77777777" w:rsidR="00F90BDC" w:rsidRDefault="00F90BDC">
      <w:r xmlns:w="http://schemas.openxmlformats.org/wordprocessingml/2006/main">
        <w:t xml:space="preserve">لوقا 1:18 تنھن تي ذڪريا ملائڪ کي چيو تہ ”آءٌ انھيءَ جي ڪيئن ڄاڻان؟ ڇالاءِ⁠جو مان ھڪڙو پوڙھو آھيان، ۽ منھنجي زال سالن جي ڄمار ۾ چڱيءَ طرح متاثر ٿيل آھي.</w:t>
      </w:r>
    </w:p>
    <w:p w14:paraId="43002FB3" w14:textId="77777777" w:rsidR="00F90BDC" w:rsidRDefault="00F90BDC"/>
    <w:p w14:paraId="7932C5B5" w14:textId="77777777" w:rsidR="00F90BDC" w:rsidRDefault="00F90BDC">
      <w:r xmlns:w="http://schemas.openxmlformats.org/wordprocessingml/2006/main">
        <w:t xml:space="preserve">زڪريا فرشتي کان سوال ڪري ٿو ته هن کي پنهنجي واعدي جي سچائي ڪيئن معلوم ٿيندي.</w:t>
      </w:r>
    </w:p>
    <w:p w14:paraId="2BD7AF3C" w14:textId="77777777" w:rsidR="00F90BDC" w:rsidRDefault="00F90BDC"/>
    <w:p w14:paraId="0C6A5BA7" w14:textId="77777777" w:rsidR="00F90BDC" w:rsidRDefault="00F90BDC">
      <w:r xmlns:w="http://schemas.openxmlformats.org/wordprocessingml/2006/main">
        <w:t xml:space="preserve">1: رب تي ڀروسو رکو ڇو ته هو مهيا ڪندو.</w:t>
      </w:r>
    </w:p>
    <w:p w14:paraId="674ADAC0" w14:textId="77777777" w:rsidR="00F90BDC" w:rsidRDefault="00F90BDC"/>
    <w:p w14:paraId="3DB6E3B9" w14:textId="77777777" w:rsidR="00F90BDC" w:rsidRDefault="00F90BDC">
      <w:r xmlns:w="http://schemas.openxmlformats.org/wordprocessingml/2006/main">
        <w:t xml:space="preserve">2: اسان کي غير يقيني صورتحال جي منهن ۾ يقين ۽ جرئت رکڻ گهرجي.</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11:1-10 SCLNT - ھاڻي ايمان انھن شين جي يقين آھي، جنھن جي اميد رکي ٿي، ۽ انھن شين جو يقين، جيڪو نہ ڏٺو ويو آھي.</w:t>
      </w:r>
    </w:p>
    <w:p w14:paraId="50161C9E" w14:textId="77777777" w:rsidR="00F90BDC" w:rsidRDefault="00F90BDC"/>
    <w:p w14:paraId="7B54C345"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7DD42127" w14:textId="77777777" w:rsidR="00F90BDC" w:rsidRDefault="00F90BDC"/>
    <w:p w14:paraId="4E08D55F" w14:textId="77777777" w:rsidR="00F90BDC" w:rsidRDefault="00F90BDC">
      <w:r xmlns:w="http://schemas.openxmlformats.org/wordprocessingml/2006/main">
        <w:t xml:space="preserve">لوقا 1:19 تنھن تي ملائڪ وراڻيو تہ ”آءٌ جبرائيل آھيان، جيڪو خدا جي حضور ۾ بيٺو آھيان. ۽ مون کي موڪليو ويو آهي ته توهان سان ڳالهائڻ لاء، ۽ توهان کي اهي خوشخبري ڏيان.</w:t>
      </w:r>
    </w:p>
    <w:p w14:paraId="43EE6F42" w14:textId="77777777" w:rsidR="00F90BDC" w:rsidRDefault="00F90BDC"/>
    <w:p w14:paraId="2D2F1756" w14:textId="77777777" w:rsidR="00F90BDC" w:rsidRDefault="00F90BDC">
      <w:r xmlns:w="http://schemas.openxmlformats.org/wordprocessingml/2006/main">
        <w:t xml:space="preserve">جبرائيل ملائڪ زڪريا کي يوحنا بپتسما ڏيڻ واري جي پيدائش جي خوشخبري ڏيکارڻ لاءِ موڪليو ويو.</w:t>
      </w:r>
    </w:p>
    <w:p w14:paraId="029F085A" w14:textId="77777777" w:rsidR="00F90BDC" w:rsidRDefault="00F90BDC"/>
    <w:p w14:paraId="2A100A76" w14:textId="77777777" w:rsidR="00F90BDC" w:rsidRDefault="00F90BDC">
      <w:r xmlns:w="http://schemas.openxmlformats.org/wordprocessingml/2006/main">
        <w:t xml:space="preserve">1. خدا جا رسول: بائبل ۾ فرشتن جو ڪردار</w:t>
      </w:r>
    </w:p>
    <w:p w14:paraId="446E1953" w14:textId="77777777" w:rsidR="00F90BDC" w:rsidRDefault="00F90BDC"/>
    <w:p w14:paraId="4ECE686F" w14:textId="77777777" w:rsidR="00F90BDC" w:rsidRDefault="00F90BDC">
      <w:r xmlns:w="http://schemas.openxmlformats.org/wordprocessingml/2006/main">
        <w:t xml:space="preserve">2. خدا جو وعدو: يسوع ۽ جان بپتسما جو جنم</w:t>
      </w:r>
    </w:p>
    <w:p w14:paraId="5F8937A6" w14:textId="77777777" w:rsidR="00F90BDC" w:rsidRDefault="00F90BDC"/>
    <w:p w14:paraId="2E28C687" w14:textId="77777777" w:rsidR="00F90BDC" w:rsidRDefault="00F90BDC">
      <w:r xmlns:w="http://schemas.openxmlformats.org/wordprocessingml/2006/main">
        <w:t xml:space="preserve">1. زبور 103: 20 - رب کي ساراھيو، اي سندس ملائڪ، جيڪي طاقت ۾ بھترين آھن، جيڪي سندس حڪمن تي عمل ڪندا آھن، سندس ڪلام جي آواز کي ٻڌندا آھن.</w:t>
      </w:r>
    </w:p>
    <w:p w14:paraId="6D55001B" w14:textId="77777777" w:rsidR="00F90BDC" w:rsidRDefault="00F90BDC"/>
    <w:p w14:paraId="70F20E8E" w14:textId="77777777" w:rsidR="00F90BDC" w:rsidRDefault="00F90BDC">
      <w:r xmlns:w="http://schemas.openxmlformats.org/wordprocessingml/2006/main">
        <w:t xml:space="preserve">2. عبرانيون 13:2 - اجنبي جي تفريح ڪرڻ ۾ نه وساريو، ڇالاء⁠جو ڪجھھ فرشتن کي بيخبري سان تفريح ڪيو آھي.</w:t>
      </w:r>
    </w:p>
    <w:p w14:paraId="11255C71" w14:textId="77777777" w:rsidR="00F90BDC" w:rsidRDefault="00F90BDC"/>
    <w:p w14:paraId="61582275" w14:textId="77777777" w:rsidR="00F90BDC" w:rsidRDefault="00F90BDC">
      <w:r xmlns:w="http://schemas.openxmlformats.org/wordprocessingml/2006/main">
        <w:t xml:space="preserve">لوقا 1:20-20 SCLNT - ڏس، جيستائين اھي ڳالھيون پوريون نہ ٿينديون، تيستائين تون گونگا رھندين ۽ ڳالھائي نہ سگھندين، ڇالاءِ⁠جو تون منھنجون ڳالھيون نہ مڃيندين، جيڪي پنھنجي وقت تي پوريون ٿينديون.</w:t>
      </w:r>
    </w:p>
    <w:p w14:paraId="0D2EC051" w14:textId="77777777" w:rsidR="00F90BDC" w:rsidRDefault="00F90BDC"/>
    <w:p w14:paraId="5594A6C9" w14:textId="77777777" w:rsidR="00F90BDC" w:rsidRDefault="00F90BDC">
      <w:r xmlns:w="http://schemas.openxmlformats.org/wordprocessingml/2006/main">
        <w:t xml:space="preserve">يوحنا بپتسما ڏيڻ واري جي پيءُ زڪريا وٽ ھڪڙو ملائڪ ظاھر ٿيو ۽ کيس ٻڌايو ته جيستائين اھو اڳڪٿيون پوريون نه ٿينديون تيستائين ھو گونگا رھندو، ڇاڪاڻ⁠تہ ھن ملائڪ جي ڳالھہ تي يقين نہ ڪيو ھو.</w:t>
      </w:r>
    </w:p>
    <w:p w14:paraId="42CF522C" w14:textId="77777777" w:rsidR="00F90BDC" w:rsidRDefault="00F90BDC"/>
    <w:p w14:paraId="26904411" w14:textId="77777777" w:rsidR="00F90BDC" w:rsidRDefault="00F90BDC">
      <w:r xmlns:w="http://schemas.openxmlformats.org/wordprocessingml/2006/main">
        <w:t xml:space="preserve">1. ايمان جي طاقت: خدا جي ڪلام ۾ اعتماد جي زندگي گذارڻ</w:t>
      </w:r>
    </w:p>
    <w:p w14:paraId="0790111A" w14:textId="77777777" w:rsidR="00F90BDC" w:rsidRDefault="00F90BDC"/>
    <w:p w14:paraId="3CECCC84" w14:textId="77777777" w:rsidR="00F90BDC" w:rsidRDefault="00F90BDC">
      <w:r xmlns:w="http://schemas.openxmlformats.org/wordprocessingml/2006/main">
        <w:t xml:space="preserve">2. اعتماد ۾ رهڻ: خدا جي واعدي تي ڀروسو ڪرڻ</w:t>
      </w:r>
    </w:p>
    <w:p w14:paraId="636EB506" w14:textId="77777777" w:rsidR="00F90BDC" w:rsidRDefault="00F90BDC"/>
    <w:p w14:paraId="2923958D"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552D0B0D" w14:textId="77777777" w:rsidR="00F90BDC" w:rsidRDefault="00F90BDC"/>
    <w:p w14:paraId="3C0DE0D8" w14:textId="77777777" w:rsidR="00F90BDC" w:rsidRDefault="00F90BDC">
      <w:r xmlns:w="http://schemas.openxmlformats.org/wordprocessingml/2006/main">
        <w:t xml:space="preserve">2. زبور 56: 3 - جڏهن مون کي ڊپ آهي، مون کي توهان تي ڀروسو ڪيو.</w:t>
      </w:r>
    </w:p>
    <w:p w14:paraId="7B778041" w14:textId="77777777" w:rsidR="00F90BDC" w:rsidRDefault="00F90BDC"/>
    <w:p w14:paraId="328029E3" w14:textId="77777777" w:rsidR="00F90BDC" w:rsidRDefault="00F90BDC">
      <w:r xmlns:w="http://schemas.openxmlformats.org/wordprocessingml/2006/main">
        <w:t xml:space="preserve">لوقا 1:21-21 SCLNT - ماڻھو ذڪريا جو انتظار ڪرڻ لڳا ۽ عجب ۾ پئجي ويا تہ ھو ھيڪل ۾ ايترو ڊگهو عرصو ترسيو.</w:t>
      </w:r>
    </w:p>
    <w:p w14:paraId="79D3AF12" w14:textId="77777777" w:rsidR="00F90BDC" w:rsidRDefault="00F90BDC"/>
    <w:p w14:paraId="48F03BED" w14:textId="77777777" w:rsidR="00F90BDC" w:rsidRDefault="00F90BDC">
      <w:r xmlns:w="http://schemas.openxmlformats.org/wordprocessingml/2006/main">
        <w:t xml:space="preserve">زڪريا ھيڪل ڏانھن ويو ۽ ماڻھو حيران ٿي ويا ته ھو ڪيترو وقت اتي رھيو.</w:t>
      </w:r>
    </w:p>
    <w:p w14:paraId="4337CCA3" w14:textId="77777777" w:rsidR="00F90BDC" w:rsidRDefault="00F90BDC"/>
    <w:p w14:paraId="4EB26560" w14:textId="77777777" w:rsidR="00F90BDC" w:rsidRDefault="00F90BDC">
      <w:r xmlns:w="http://schemas.openxmlformats.org/wordprocessingml/2006/main">
        <w:t xml:space="preserve">1. خدا جو وقت صحيح آهي - بحث ڪرڻ ته ڪيئن خدا اسان مان هر هڪ لاءِ هڪ منصوبو رکي ٿو ۽ هن جو وقت بهترين آهي.</w:t>
      </w:r>
    </w:p>
    <w:p w14:paraId="2CE7FDC0" w14:textId="77777777" w:rsidR="00F90BDC" w:rsidRDefault="00F90BDC"/>
    <w:p w14:paraId="5AFE7B7A" w14:textId="77777777" w:rsidR="00F90BDC" w:rsidRDefault="00F90BDC">
      <w:r xmlns:w="http://schemas.openxmlformats.org/wordprocessingml/2006/main">
        <w:t xml:space="preserve">2. صبر هڪ فضيلت آهي - انهي بابت ڳالهائڻ ته ڪيئن زڪريا جي صبر کي انعام ڏنو ويو ۽ ڪيئن زندگي جي سڀني شعبن ۾ صبر ڪرڻ ضروري آهي.</w:t>
      </w:r>
    </w:p>
    <w:p w14:paraId="6FD3D128" w14:textId="77777777" w:rsidR="00F90BDC" w:rsidRDefault="00F90BDC"/>
    <w:p w14:paraId="2C0BE391" w14:textId="77777777" w:rsidR="00F90BDC" w:rsidRDefault="00F90BDC">
      <w:r xmlns:w="http://schemas.openxmlformats.org/wordprocessingml/2006/main">
        <w:t xml:space="preserve">1. زبور 37: 7 - "رب جي اڳيان خاموش رهو ۽ صبر سان سندس انتظار ڪريو."</w:t>
      </w:r>
    </w:p>
    <w:p w14:paraId="5F260B37" w14:textId="77777777" w:rsidR="00F90BDC" w:rsidRDefault="00F90BDC"/>
    <w:p w14:paraId="51891924" w14:textId="77777777" w:rsidR="00F90BDC" w:rsidRDefault="00F90BDC">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139663F4" w14:textId="77777777" w:rsidR="00F90BDC" w:rsidRDefault="00F90BDC"/>
    <w:p w14:paraId="0B85545F" w14:textId="77777777" w:rsidR="00F90BDC" w:rsidRDefault="00F90BDC">
      <w:r xmlns:w="http://schemas.openxmlformats.org/wordprocessingml/2006/main">
        <w:t xml:space="preserve">لوقا 1:22 SCLNT - جڏھن ھو ٻاھر آيو تہ انھن سان ڳالھائي نہ سگھيو، سو انھن سمجھيو تہ ھن ھيڪل ۾ ڪا رويا ڏٺي آھي، ڇالاءِ⁠جو ھن انھن ڏانھن اشارو ڪيو ۽ گونگو ئي رھيو.</w:t>
      </w:r>
    </w:p>
    <w:p w14:paraId="150273FE" w14:textId="77777777" w:rsidR="00F90BDC" w:rsidRDefault="00F90BDC"/>
    <w:p w14:paraId="1A288296" w14:textId="77777777" w:rsidR="00F90BDC" w:rsidRDefault="00F90BDC">
      <w:r xmlns:w="http://schemas.openxmlformats.org/wordprocessingml/2006/main">
        <w:t xml:space="preserve">زڪريا مندر ۾ هڪ نظارو ڏسڻ کان پوء گونگا ٿي ويو.</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تي ڀروسو ڪرڻ جيتوڻيڪ جڏهن اسان نٿا سمجھون</w:t>
      </w:r>
    </w:p>
    <w:p w14:paraId="7A1FCB3F" w14:textId="77777777" w:rsidR="00F90BDC" w:rsidRDefault="00F90BDC"/>
    <w:p w14:paraId="30C5223B" w14:textId="77777777" w:rsidR="00F90BDC" w:rsidRDefault="00F90BDC">
      <w:r xmlns:w="http://schemas.openxmlformats.org/wordprocessingml/2006/main">
        <w:t xml:space="preserve">2. سندس خاموشي ذريعي خدا جي رضا کي سمجهڻ</w:t>
      </w:r>
    </w:p>
    <w:p w14:paraId="15BEEC1B" w14:textId="77777777" w:rsidR="00F90BDC" w:rsidRDefault="00F90BDC"/>
    <w:p w14:paraId="587483E6" w14:textId="77777777" w:rsidR="00F90BDC" w:rsidRDefault="00F90BDC">
      <w:r xmlns:w="http://schemas.openxmlformats.org/wordprocessingml/2006/main">
        <w:t xml:space="preserve">1. يسعياه 6:9-10 - “هن چيو تہ ”وڃو ۽ ھنن ماڻھن کي چئو تہ ٻڌو، پر سمجھو نہ. ۽ ڏسو ته ڏسو، پر نه ٿا ڄاڻو. هن قوم جي دل کي ٿلهو ڪر، ۽ انهن جي ڪنن کي ڳري ڪر، ۽ انهن جون اکيون بند ڪر. متان اھي پنھنجن اکين سان ڏسن، ڪنن سان ٻڌن، ۽ پنھنجي دل سان سمجھن، ۽ تبديل ٿي وڃن، ۽ شفا حاصل ڪن.</w:t>
      </w:r>
    </w:p>
    <w:p w14:paraId="08F50253" w14:textId="77777777" w:rsidR="00F90BDC" w:rsidRDefault="00F90BDC"/>
    <w:p w14:paraId="3A66CF9E" w14:textId="77777777" w:rsidR="00F90BDC" w:rsidRDefault="00F90BDC">
      <w:r xmlns:w="http://schemas.openxmlformats.org/wordprocessingml/2006/main">
        <w:t xml:space="preserve">2. حبڪوڪ 2:20 - "پر رب پنهنجي مقدس مندر ۾ آهي: سڄي زمين هن جي اڳيان خاموش رهي."</w:t>
      </w:r>
    </w:p>
    <w:p w14:paraId="1537B359" w14:textId="77777777" w:rsidR="00F90BDC" w:rsidRDefault="00F90BDC"/>
    <w:p w14:paraId="14E813BC" w14:textId="77777777" w:rsidR="00F90BDC" w:rsidRDefault="00F90BDC">
      <w:r xmlns:w="http://schemas.openxmlformats.org/wordprocessingml/2006/main">
        <w:t xml:space="preserve">لوقا 1:23 SCLNT - جيئن ئي سندس خدمت جا ڏينھن پورا ٿيا، تڏھن ھو پنھنجي گھر ھليو ويو.</w:t>
      </w:r>
    </w:p>
    <w:p w14:paraId="2649C1D4" w14:textId="77777777" w:rsidR="00F90BDC" w:rsidRDefault="00F90BDC"/>
    <w:p w14:paraId="769DB422" w14:textId="77777777" w:rsidR="00F90BDC" w:rsidRDefault="00F90BDC">
      <w:r xmlns:w="http://schemas.openxmlformats.org/wordprocessingml/2006/main">
        <w:t xml:space="preserve">هزڪيا جي وزارت مڪمل ٿي وئي ۽ هو پنهنجي گهر ڏانهن موٽيو.</w:t>
      </w:r>
    </w:p>
    <w:p w14:paraId="1B147F8E" w14:textId="77777777" w:rsidR="00F90BDC" w:rsidRDefault="00F90BDC"/>
    <w:p w14:paraId="7C6E2028" w14:textId="77777777" w:rsidR="00F90BDC" w:rsidRDefault="00F90BDC">
      <w:r xmlns:w="http://schemas.openxmlformats.org/wordprocessingml/2006/main">
        <w:t xml:space="preserve">1. خدا جي وفاداري پنهنجي ماڻهن کي فراهم ڪرڻ ۾</w:t>
      </w:r>
    </w:p>
    <w:p w14:paraId="27D499DD" w14:textId="77777777" w:rsidR="00F90BDC" w:rsidRDefault="00F90BDC"/>
    <w:p w14:paraId="221F8C87" w14:textId="77777777" w:rsidR="00F90BDC" w:rsidRDefault="00F90BDC">
      <w:r xmlns:w="http://schemas.openxmlformats.org/wordprocessingml/2006/main">
        <w:t xml:space="preserve">2. خدا جو ڏنل مقصد پورو ٿيو</w:t>
      </w:r>
    </w:p>
    <w:p w14:paraId="2F5ED755" w14:textId="77777777" w:rsidR="00F90BDC" w:rsidRDefault="00F90BDC"/>
    <w:p w14:paraId="6477ABDF" w14:textId="77777777" w:rsidR="00F90BDC" w:rsidRDefault="00F90BDC">
      <w:r xmlns:w="http://schemas.openxmlformats.org/wordprocessingml/2006/main">
        <w:t xml:space="preserve">1. يسعياه 38: 5 ”وڃو ۽ حزقياه کي چئو، ’تنھنجي پيءُ دائود جو خداوند، ھيئن فرمائي ٿو: مون تنھنجي دعا ٻڌي آھي. مون تنهنجا ڳوڙها ڏٺا آهن. ڏس، مان تنهنجي عمر ۾ پندرهن سالن جو اضافو ڪندس.</w:t>
      </w:r>
    </w:p>
    <w:p w14:paraId="5E097B9A" w14:textId="77777777" w:rsidR="00F90BDC" w:rsidRDefault="00F90BDC"/>
    <w:p w14:paraId="2CD7AADF" w14:textId="77777777" w:rsidR="00F90BDC" w:rsidRDefault="00F90BDC">
      <w:r xmlns:w="http://schemas.openxmlformats.org/wordprocessingml/2006/main">
        <w:t xml:space="preserve">2. زبور 103: 17 "پر ابد کان ابد تائين رب جي محبت انهن سان آهي جيڪي هن کان ڊڄن ٿا، ۽ هن جي صداقت انهن جي ٻارن جي ٻارن سان آهي."</w:t>
      </w:r>
    </w:p>
    <w:p w14:paraId="68C30460" w14:textId="77777777" w:rsidR="00F90BDC" w:rsidRDefault="00F90BDC"/>
    <w:p w14:paraId="1C8BCF23" w14:textId="77777777" w:rsidR="00F90BDC" w:rsidRDefault="00F90BDC">
      <w:r xmlns:w="http://schemas.openxmlformats.org/wordprocessingml/2006/main">
        <w:t xml:space="preserve">لوقا 1:24-24 SCLNT - انھن ڏينھن کان پوءِ سندس زال اليشبع ڄائي ۽ پاڻ کي پنج مھينا لڪائي چيائين تہ</w:t>
      </w:r>
    </w:p>
    <w:p w14:paraId="3A9639A6" w14:textId="77777777" w:rsidR="00F90BDC" w:rsidRDefault="00F90BDC"/>
    <w:p w14:paraId="302E572B" w14:textId="77777777" w:rsidR="00F90BDC" w:rsidRDefault="00F90BDC">
      <w:r xmlns:w="http://schemas.openxmlformats.org/wordprocessingml/2006/main">
        <w:t xml:space="preserve">ايلزبيٿ حامله ٿي ۽ پاڻ کي پنجن مهينن تائين لڪايو.</w:t>
      </w:r>
    </w:p>
    <w:p w14:paraId="7CD2D97E" w14:textId="77777777" w:rsidR="00F90BDC" w:rsidRDefault="00F90BDC"/>
    <w:p w14:paraId="3FEEC4EA" w14:textId="77777777" w:rsidR="00F90BDC" w:rsidRDefault="00F90BDC">
      <w:r xmlns:w="http://schemas.openxmlformats.org/wordprocessingml/2006/main">
        <w:t xml:space="preserve">1. خدا جي وفاداري جي نعمت</w:t>
      </w:r>
    </w:p>
    <w:p w14:paraId="46050E83" w14:textId="77777777" w:rsidR="00F90BDC" w:rsidRDefault="00F90BDC"/>
    <w:p w14:paraId="4B0A98B2" w14:textId="77777777" w:rsidR="00F90BDC" w:rsidRDefault="00F90BDC">
      <w:r xmlns:w="http://schemas.openxmlformats.org/wordprocessingml/2006/main">
        <w:t xml:space="preserve">2. خدا جي منصوبي تي ڀروسو ۾ وڌڻ</w:t>
      </w:r>
    </w:p>
    <w:p w14:paraId="7090CE16" w14:textId="77777777" w:rsidR="00F90BDC" w:rsidRDefault="00F90BDC"/>
    <w:p w14:paraId="7E3F11A2" w14:textId="77777777" w:rsidR="00F90BDC" w:rsidRDefault="00F90BDC">
      <w:r xmlns:w="http://schemas.openxmlformats.org/wordprocessingml/2006/main">
        <w:t xml:space="preserve">1. يسعياه 40:31 - "پر جيڪي خداوند جو انتظار ڪندا آھن سي پنھنجي طاقت کي نئون ڪندا؛ اھي عقاب وانگر پرن سان چڙھندا، اھي ڊوڙندا ۽ نه ٿڪبا، اھي ھلندا ۽ بيھوش نه ٿيندا."</w:t>
      </w:r>
    </w:p>
    <w:p w14:paraId="54946691" w14:textId="77777777" w:rsidR="00F90BDC" w:rsidRDefault="00F90BDC"/>
    <w:p w14:paraId="5C2FA61C" w14:textId="77777777" w:rsidR="00F90BDC" w:rsidRDefault="00F90BDC">
      <w:r xmlns:w="http://schemas.openxmlformats.org/wordprocessingml/2006/main">
        <w:t xml:space="preserve">2. زبور 46: 10 - "ماٺ ڪر، ۽ ڄاڻو ته مان خدا آهيان. مون کي قومن ۾ سربلند ڪيو ويندو، مون کي زمين ۾ سربلند ڪيو ويندو!</w:t>
      </w:r>
    </w:p>
    <w:p w14:paraId="2B046D6B" w14:textId="77777777" w:rsidR="00F90BDC" w:rsidRDefault="00F90BDC"/>
    <w:p w14:paraId="63E67544" w14:textId="77777777" w:rsidR="00F90BDC" w:rsidRDefault="00F90BDC">
      <w:r xmlns:w="http://schemas.openxmlformats.org/wordprocessingml/2006/main">
        <w:t xml:space="preserve">لوقا 1:25-25 SCLNT - اھڙيءَ طرح خداوند مون سان اھو سلوڪ ڪيو آھي، جن ڏينھن ۾ ھن مون ڏانھن نھاريو، انھيءَ لاءِ تہ ماڻھن ۾ منھنجي بدنامي دور ڪري.</w:t>
      </w:r>
    </w:p>
    <w:p w14:paraId="1B2D91EA" w14:textId="77777777" w:rsidR="00F90BDC" w:rsidRDefault="00F90BDC"/>
    <w:p w14:paraId="3E437A2D" w14:textId="77777777" w:rsidR="00F90BDC" w:rsidRDefault="00F90BDC">
      <w:r xmlns:w="http://schemas.openxmlformats.org/wordprocessingml/2006/main">
        <w:t xml:space="preserve">رب مريم تي رحم ڪيو، انسانن ۾ هن جي بدنامي کي دور ڪيو.</w:t>
      </w:r>
    </w:p>
    <w:p w14:paraId="3DB2E4B8" w14:textId="77777777" w:rsidR="00F90BDC" w:rsidRDefault="00F90BDC"/>
    <w:p w14:paraId="12FD2E8E" w14:textId="77777777" w:rsidR="00F90BDC" w:rsidRDefault="00F90BDC">
      <w:r xmlns:w="http://schemas.openxmlformats.org/wordprocessingml/2006/main">
        <w:t xml:space="preserve">1. خدا جي رحمت: سندس اڻ کٽ محبت جو هڪ مثال</w:t>
      </w:r>
    </w:p>
    <w:p w14:paraId="15EFAA8C" w14:textId="77777777" w:rsidR="00F90BDC" w:rsidRDefault="00F90BDC"/>
    <w:p w14:paraId="266E6FBD" w14:textId="77777777" w:rsidR="00F90BDC" w:rsidRDefault="00F90BDC">
      <w:r xmlns:w="http://schemas.openxmlformats.org/wordprocessingml/2006/main">
        <w:t xml:space="preserve">2. رب ۾ خوش ٿيڻ: سندس نعمتون قبول ڪرڻ</w:t>
      </w:r>
    </w:p>
    <w:p w14:paraId="75C165F2" w14:textId="77777777" w:rsidR="00F90BDC" w:rsidRDefault="00F90BDC"/>
    <w:p w14:paraId="1770EF46"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14:paraId="62981BBB" w14:textId="77777777" w:rsidR="00F90BDC" w:rsidRDefault="00F90BDC"/>
    <w:p w14:paraId="006CC3D5" w14:textId="77777777" w:rsidR="00F90BDC" w:rsidRDefault="00F90BDC">
      <w:r xmlns:w="http://schemas.openxmlformats.org/wordprocessingml/2006/main">
        <w:t xml:space="preserve">2. زبور 34: 5 - جيڪي هن ڏانهن ڏسندا آهن اهي چمڪندڙ آهن، ۽ انهن جا منهن ڪڏهن به شرمسار نه ٿيندا.</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1:26 ڇھين مھيني خدا جي طرفان جبرائيل ملائڪ گليل جي ھڪڙي شھر ڏانھن موڪليو ويو، جنھن جو نالو ناصرت ھو.</w:t>
      </w:r>
    </w:p>
    <w:p w14:paraId="34CD69E9" w14:textId="77777777" w:rsidR="00F90BDC" w:rsidRDefault="00F90BDC"/>
    <w:p w14:paraId="4764DB3F" w14:textId="77777777" w:rsidR="00F90BDC" w:rsidRDefault="00F90BDC">
      <w:r xmlns:w="http://schemas.openxmlformats.org/wordprocessingml/2006/main">
        <w:t xml:space="preserve">ڇھين مھيني ۾، خدا جو ھڪڙو ملائڪ گليل جي ھڪڙي شھر ناصرت ۾ آيو.</w:t>
      </w:r>
    </w:p>
    <w:p w14:paraId="033BE44B" w14:textId="77777777" w:rsidR="00F90BDC" w:rsidRDefault="00F90BDC"/>
    <w:p w14:paraId="2BB1D402" w14:textId="77777777" w:rsidR="00F90BDC" w:rsidRDefault="00F90BDC">
      <w:r xmlns:w="http://schemas.openxmlformats.org/wordprocessingml/2006/main">
        <w:t xml:space="preserve">1. ڪيئن خدا جا رسول اميد آڻين ٿا</w:t>
      </w:r>
    </w:p>
    <w:p w14:paraId="601F247F" w14:textId="77777777" w:rsidR="00F90BDC" w:rsidRDefault="00F90BDC"/>
    <w:p w14:paraId="25C80FD4" w14:textId="77777777" w:rsidR="00F90BDC" w:rsidRDefault="00F90BDC">
      <w:r xmlns:w="http://schemas.openxmlformats.org/wordprocessingml/2006/main">
        <w:t xml:space="preserve">2. اسان جي زندگين ۾ خدا جي دورن جي طاقت</w:t>
      </w:r>
    </w:p>
    <w:p w14:paraId="0713FCE1" w14:textId="77777777" w:rsidR="00F90BDC" w:rsidRDefault="00F90BDC"/>
    <w:p w14:paraId="24D8F472" w14:textId="77777777" w:rsidR="00F90BDC" w:rsidRDefault="00F90BDC">
      <w:r xmlns:w="http://schemas.openxmlformats.org/wordprocessingml/2006/main">
        <w:t xml:space="preserve">1. يسعياه 40: 3-5 - ھڪڙي سڏڻ جو آواز: ”رڻ ۾ رب لاءِ رستو تيار ڪريو. اسان جي خدا جي لاءِ ريگستان ۾ سڌو رستو ٺاهيو. 4 ھر وادي کي مٿي ڪيو ويندو، ھر جبل ۽ ٽڪريء کي ھيٺ ڪيو ويندو. ٿلهي زمين برابر ٿي ويندي، اوچتو جڳهه هڪ ميداني ٿي ويندي. 5 ۽ خداوند جو جلوو ظاھر ٿيندو، ۽ سڀ ماڻھو ان کي گڏ ڏسندا.</w:t>
      </w:r>
    </w:p>
    <w:p w14:paraId="32266F70" w14:textId="77777777" w:rsidR="00F90BDC" w:rsidRDefault="00F90BDC"/>
    <w:p w14:paraId="078DF41B" w14:textId="77777777" w:rsidR="00F90BDC" w:rsidRDefault="00F90BDC">
      <w:r xmlns:w="http://schemas.openxmlformats.org/wordprocessingml/2006/main">
        <w:t xml:space="preserve">لوقا 2:10-11 SCLNT - پر ملائڪ انھن کي چيو تہ ”ڊڄو نہ. مان تو لاءِ خوشخبري آڻيان ٿو جيڪا سڀني ماڻھن لاءِ وڏي خوشي جو سبب بڻجندي. 11 اڄ دائود جي شھر ۾ اوھان لاءِ ھڪڙو ڇوٽڪارو ڏيندڙ پيدا ٿيو آھي. هو مسيح، رب آهي.</w:t>
      </w:r>
    </w:p>
    <w:p w14:paraId="6BDA702B" w14:textId="77777777" w:rsidR="00F90BDC" w:rsidRDefault="00F90BDC"/>
    <w:p w14:paraId="360E22F3" w14:textId="77777777" w:rsidR="00F90BDC" w:rsidRDefault="00F90BDC">
      <w:r xmlns:w="http://schemas.openxmlformats.org/wordprocessingml/2006/main">
        <w:t xml:space="preserve">لوقا 1:27-27 SCLNT - دائود جي گھراڻي جي يوسف نالي ھڪڙي ڪنواري سان شادي ڪئي ھئي. ۽ ڪنواري جو نالو مريم هو.</w:t>
      </w:r>
    </w:p>
    <w:p w14:paraId="575F8B88" w14:textId="77777777" w:rsidR="00F90BDC" w:rsidRDefault="00F90BDC"/>
    <w:p w14:paraId="0778D6A6" w14:textId="77777777" w:rsidR="00F90BDC" w:rsidRDefault="00F90BDC">
      <w:r xmlns:w="http://schemas.openxmlformats.org/wordprocessingml/2006/main">
        <w:t xml:space="preserve">مريم جي منگني يوسف نالي هڪ شخص سان ٿي هئي، جيڪو بادشاهه دائود جي نسل مان هو.</w:t>
      </w:r>
    </w:p>
    <w:p w14:paraId="41CF438B" w14:textId="77777777" w:rsidR="00F90BDC" w:rsidRDefault="00F90BDC"/>
    <w:p w14:paraId="475F0FE6" w14:textId="77777777" w:rsidR="00F90BDC" w:rsidRDefault="00F90BDC">
      <w:r xmlns:w="http://schemas.openxmlformats.org/wordprocessingml/2006/main">
        <w:t xml:space="preserve">1. اسان جي زندگين ۾ نسب ۽ خاندان جي تاريخ جي اهميت.</w:t>
      </w:r>
    </w:p>
    <w:p w14:paraId="24F1D3AE" w14:textId="77777777" w:rsidR="00F90BDC" w:rsidRDefault="00F90BDC"/>
    <w:p w14:paraId="6C528DFA" w14:textId="77777777" w:rsidR="00F90BDC" w:rsidRDefault="00F90BDC">
      <w:r xmlns:w="http://schemas.openxmlformats.org/wordprocessingml/2006/main">
        <w:t xml:space="preserve">2. مريم ۽ يوسف لاءِ خدا جي معجزاتي روزي.</w:t>
      </w:r>
    </w:p>
    <w:p w14:paraId="361DB2DF" w14:textId="77777777" w:rsidR="00F90BDC" w:rsidRDefault="00F90BDC"/>
    <w:p w14:paraId="2C63E303" w14:textId="77777777" w:rsidR="00F90BDC" w:rsidRDefault="00F90BDC">
      <w:r xmlns:w="http://schemas.openxmlformats.org/wordprocessingml/2006/main">
        <w:t xml:space="preserve">1. روميون 8:28، "۽ اسان ڄاڻون ٿا ته سڀ شيون گڏجي انھن لاء سٺو ڪم ڪن ٿيون جيڪي خدا سان پيار ڪن ٿا، انھن لاء </w:t>
      </w:r>
      <w:r xmlns:w="http://schemas.openxmlformats.org/wordprocessingml/2006/main">
        <w:lastRenderedPageBreak xmlns:w="http://schemas.openxmlformats.org/wordprocessingml/2006/main"/>
      </w:r>
      <w:r xmlns:w="http://schemas.openxmlformats.org/wordprocessingml/2006/main">
        <w:t xml:space="preserve">جيڪي سندس مقصد موجب سڏيا ويا آھن."</w:t>
      </w:r>
    </w:p>
    <w:p w14:paraId="0F08C74E" w14:textId="77777777" w:rsidR="00F90BDC" w:rsidRDefault="00F90BDC"/>
    <w:p w14:paraId="5ED2AD50" w14:textId="77777777" w:rsidR="00F90BDC" w:rsidRDefault="00F90BDC">
      <w:r xmlns:w="http://schemas.openxmlformats.org/wordprocessingml/2006/main">
        <w:t xml:space="preserve">2. زبور 139: 13-14، "توهان منهنجي قبضي تي قبضو ڪيو آهي: تو مون کي منهنجي ماء جي پيٽ ۾ ڍڪي ڇڏيو آهي، مان توهان جي ساراهه ڪندس؛ ڇو ته مان خوفزده ۽ عجيب طور تي ٺهيل آهيان: شاندار آهن تنهنجا ڪم؛ ۽ اهو ته منهنجو روح ڄاڻي ٿو صحيح چڱو."</w:t>
      </w:r>
    </w:p>
    <w:p w14:paraId="534FB5D2" w14:textId="77777777" w:rsidR="00F90BDC" w:rsidRDefault="00F90BDC"/>
    <w:p w14:paraId="33FF1860" w14:textId="77777777" w:rsidR="00F90BDC" w:rsidRDefault="00F90BDC">
      <w:r xmlns:w="http://schemas.openxmlformats.org/wordprocessingml/2006/main">
        <w:t xml:space="preserve">لوقا 1:28 پوءِ ملائڪ وٽس آيو ۽ چيائينس تہ ”سلام، تو تي وڏي مھربان آھي، خداوند توسان گڏ آھي، تون عورتن ۾ برڪت وارو آھين.</w:t>
      </w:r>
    </w:p>
    <w:p w14:paraId="5C56E19B" w14:textId="77777777" w:rsidR="00F90BDC" w:rsidRDefault="00F90BDC"/>
    <w:p w14:paraId="0C19E322" w14:textId="77777777" w:rsidR="00F90BDC" w:rsidRDefault="00F90BDC">
      <w:r xmlns:w="http://schemas.openxmlformats.org/wordprocessingml/2006/main">
        <w:t xml:space="preserve">هي اقتباس بيان ڪري ٿو فرشتي جبرائيل جي سلام مريم کي جڏهن هن اعلان ڪيو ته هن کي چونڊيو ويو هو يسوع جي ماءُ.</w:t>
      </w:r>
    </w:p>
    <w:p w14:paraId="582B5170" w14:textId="77777777" w:rsidR="00F90BDC" w:rsidRDefault="00F90BDC"/>
    <w:p w14:paraId="10E01779" w14:textId="77777777" w:rsidR="00F90BDC" w:rsidRDefault="00F90BDC">
      <w:r xmlns:w="http://schemas.openxmlformats.org/wordprocessingml/2006/main">
        <w:t xml:space="preserve">1. خدا جو احسان: توهان جي زندگي ۾ خدا جي فضل جي نعمت جو تجربو</w:t>
      </w:r>
    </w:p>
    <w:p w14:paraId="7FF13201" w14:textId="77777777" w:rsidR="00F90BDC" w:rsidRDefault="00F90BDC"/>
    <w:p w14:paraId="63184147" w14:textId="77777777" w:rsidR="00F90BDC" w:rsidRDefault="00F90BDC">
      <w:r xmlns:w="http://schemas.openxmlformats.org/wordprocessingml/2006/main">
        <w:t xml:space="preserve">2. مريم جو جواب: خدا جي سڏ تي ايمانداري سان جواب ڏيڻ سکو</w:t>
      </w:r>
    </w:p>
    <w:p w14:paraId="348D36CE" w14:textId="77777777" w:rsidR="00F90BDC" w:rsidRDefault="00F90BDC"/>
    <w:p w14:paraId="287C59E6" w14:textId="77777777" w:rsidR="00F90BDC" w:rsidRDefault="00F90BDC">
      <w:r xmlns:w="http://schemas.openxmlformats.org/wordprocessingml/2006/main">
        <w:t xml:space="preserve">1. يرمياہ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459196F5" w14:textId="77777777" w:rsidR="00F90BDC" w:rsidRDefault="00F90BDC"/>
    <w:p w14:paraId="7D591D00" w14:textId="77777777" w:rsidR="00F90BDC" w:rsidRDefault="00F90BDC">
      <w:r xmlns:w="http://schemas.openxmlformats.org/wordprocessingml/2006/main">
        <w:t xml:space="preserve">لوقا 2:19-22 SCLNT - پر مريم انھن سڀني ڳالھين کي چڱيءَ طرح سمجھي ورتو ۽ دل ئي دل ۾ سوچيندي رھي.</w:t>
      </w:r>
    </w:p>
    <w:p w14:paraId="5EBA8DB2" w14:textId="77777777" w:rsidR="00F90BDC" w:rsidRDefault="00F90BDC"/>
    <w:p w14:paraId="35DAD9E1" w14:textId="77777777" w:rsidR="00F90BDC" w:rsidRDefault="00F90BDC">
      <w:r xmlns:w="http://schemas.openxmlformats.org/wordprocessingml/2006/main">
        <w:t xml:space="preserve">لوقا 1:29-29 SCLNT - جڏھن ھن کي ڏٺائين، تڏھن ھن جي ڳالھہ تي پريشان ٿي ويئي ۽ دل ۾ خيال ڪيائين تہ اھو سلام ڪھڙو آھي.</w:t>
      </w:r>
    </w:p>
    <w:p w14:paraId="27E55C04" w14:textId="77777777" w:rsidR="00F90BDC" w:rsidRDefault="00F90BDC"/>
    <w:p w14:paraId="2507BFAD" w14:textId="77777777" w:rsidR="00F90BDC" w:rsidRDefault="00F90BDC">
      <w:r xmlns:w="http://schemas.openxmlformats.org/wordprocessingml/2006/main">
        <w:t xml:space="preserve">مريم حيران ۽ پريشان هئي جڏهن فرشتو، جبرائيل، هن ڏانهن ظاهر ٿيو.</w:t>
      </w:r>
    </w:p>
    <w:p w14:paraId="3551087F" w14:textId="77777777" w:rsidR="00F90BDC" w:rsidRDefault="00F90BDC"/>
    <w:p w14:paraId="00BFAFE8" w14:textId="77777777" w:rsidR="00F90BDC" w:rsidRDefault="00F90BDC">
      <w:r xmlns:w="http://schemas.openxmlformats.org/wordprocessingml/2006/main">
        <w:t xml:space="preserve">1: اسان لاءِ خدا جو منصوبو ڪڏهن ڪڏهن مونجهارو ۽ پريشان ڪندڙ هوندو آهي، پر اهو هميشه اسان جي ڀلائي لاءِ هوندو.</w:t>
      </w:r>
    </w:p>
    <w:p w14:paraId="54CBFA7F" w14:textId="77777777" w:rsidR="00F90BDC" w:rsidRDefault="00F90BDC"/>
    <w:p w14:paraId="3055C237" w14:textId="77777777" w:rsidR="00F90BDC" w:rsidRDefault="00F90BDC">
      <w:r xmlns:w="http://schemas.openxmlformats.org/wordprocessingml/2006/main">
        <w:t xml:space="preserve">2: خدا اسان کي خوشي ۽ مقصد آڻڻ لاء سڀ کان وڌيڪ غير متوقع قاصد جي ذريعي ڪم ڪري سگهي ٿو.</w:t>
      </w:r>
    </w:p>
    <w:p w14:paraId="65088262" w14:textId="77777777" w:rsidR="00F90BDC" w:rsidRDefault="00F90BDC"/>
    <w:p w14:paraId="127ED19B" w14:textId="77777777" w:rsidR="00F90BDC" w:rsidRDefault="00F90BDC">
      <w:r xmlns:w="http://schemas.openxmlformats.org/wordprocessingml/2006/main">
        <w:t xml:space="preserve">1: يسعياه 55: 8-9 - "ڇالاءِ⁠جو نہ اوھان جون سوچون آھن، نڪي اوھان جا رستا منھنجا طريقا آھن، خداوند فرمائي ٿو، ڇاڪاڻ⁠تہ جيئن آسمان زمين کان مٿاھين آھن، تيئن منھنجا طريقا اوھان جي روين ۽ منھنجن سوچن کان مٿاھين آھن. توهان جي سوچن جي ڀيٽ ۾."</w:t>
      </w:r>
    </w:p>
    <w:p w14:paraId="263BDF48" w14:textId="77777777" w:rsidR="00F90BDC" w:rsidRDefault="00F90BDC"/>
    <w:p w14:paraId="61F19AEE" w14:textId="77777777" w:rsidR="00F90BDC" w:rsidRDefault="00F90BDC">
      <w:r xmlns:w="http://schemas.openxmlformats.org/wordprocessingml/2006/main">
        <w:t xml:space="preserve">2: روميون 8:28 - "۽ اسان ڄاڻون ٿا ته جيڪي خدا سان پيار ڪن ٿا انهن لاء سڀ شيون چڱيء ريت ڪم ڪن ٿيون، انهن لاء جيڪي هن جي مقصد موجب سڏيا ويا آهن."</w:t>
      </w:r>
    </w:p>
    <w:p w14:paraId="0CD18B22" w14:textId="77777777" w:rsidR="00F90BDC" w:rsidRDefault="00F90BDC"/>
    <w:p w14:paraId="5DD355B1" w14:textId="77777777" w:rsidR="00F90BDC" w:rsidRDefault="00F90BDC">
      <w:r xmlns:w="http://schemas.openxmlformats.org/wordprocessingml/2006/main">
        <w:t xml:space="preserve">لوقا 1:30 تنھن تي ملائڪ کيس چيو تہ ”ڊڄ نه مريم، ڇالاءِ⁠جو تو تي خدا جي فضل آھي.</w:t>
      </w:r>
    </w:p>
    <w:p w14:paraId="0F8B45F0" w14:textId="77777777" w:rsidR="00F90BDC" w:rsidRDefault="00F90BDC"/>
    <w:p w14:paraId="6D06CB78" w14:textId="77777777" w:rsidR="00F90BDC" w:rsidRDefault="00F90BDC">
      <w:r xmlns:w="http://schemas.openxmlformats.org/wordprocessingml/2006/main">
        <w:t xml:space="preserve">هڪ فرشتو مريم ڏانهن ظاهر ٿيو ۽ هن کي ٻڌايو ته هن کي خدا سان فضل مليو آهي ۽ نه ڊڄڻ جي.</w:t>
      </w:r>
    </w:p>
    <w:p w14:paraId="38B8BF25" w14:textId="77777777" w:rsidR="00F90BDC" w:rsidRDefault="00F90BDC"/>
    <w:p w14:paraId="2289AE5B" w14:textId="77777777" w:rsidR="00F90BDC" w:rsidRDefault="00F90BDC">
      <w:r xmlns:w="http://schemas.openxmlformats.org/wordprocessingml/2006/main">
        <w:t xml:space="preserve">1. خدا جو احسان: ان کي ڪيئن سڃاڻڻ ۽ حاصل ڪجي</w:t>
      </w:r>
    </w:p>
    <w:p w14:paraId="16F2B094" w14:textId="77777777" w:rsidR="00F90BDC" w:rsidRDefault="00F90BDC"/>
    <w:p w14:paraId="776CD73C" w14:textId="77777777" w:rsidR="00F90BDC" w:rsidRDefault="00F90BDC">
      <w:r xmlns:w="http://schemas.openxmlformats.org/wordprocessingml/2006/main">
        <w:t xml:space="preserve">2. خوف کي منهن ڏيڻ خدا جي حق ۾ ايمان سان</w:t>
      </w:r>
    </w:p>
    <w:p w14:paraId="2589FEDA" w14:textId="77777777" w:rsidR="00F90BDC" w:rsidRDefault="00F90BDC"/>
    <w:p w14:paraId="3A02B3F5" w14:textId="77777777" w:rsidR="00F90BDC" w:rsidRDefault="00F90BDC">
      <w:r xmlns:w="http://schemas.openxmlformats.org/wordprocessingml/2006/main">
        <w:t xml:space="preserve">1. زبور 5:12، "ڇالاءِ ته تون نيڪن کي برڪت ڏي، اي پالڻھار. توهان هن کي احسان سان ڍڪيو جيئن ڍال سان.</w:t>
      </w:r>
    </w:p>
    <w:p w14:paraId="14BE91C7" w14:textId="77777777" w:rsidR="00F90BDC" w:rsidRDefault="00F90BDC"/>
    <w:p w14:paraId="6DEB359D" w14:textId="77777777" w:rsidR="00F90BDC" w:rsidRDefault="00F90BDC">
      <w:r xmlns:w="http://schemas.openxmlformats.org/wordprocessingml/2006/main">
        <w:t xml:space="preserve">2. يسعياه 41:10،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7374BC52" w14:textId="77777777" w:rsidR="00F90BDC" w:rsidRDefault="00F90BDC"/>
    <w:p w14:paraId="60699265" w14:textId="77777777" w:rsidR="00F90BDC" w:rsidRDefault="00F90BDC">
      <w:r xmlns:w="http://schemas.openxmlformats.org/wordprocessingml/2006/main">
        <w:t xml:space="preserve">لوقا 1:31 پوءِ ڏس، تون پيٽ ۾ ٿيندين ۽ پٽ ڄمندين ۽ ان جو نالو عيسيٰ رکين.</w:t>
      </w:r>
    </w:p>
    <w:p w14:paraId="4D22093A" w14:textId="77777777" w:rsidR="00F90BDC" w:rsidRDefault="00F90BDC"/>
    <w:p w14:paraId="2DC8DC6C" w14:textId="77777777" w:rsidR="00F90BDC" w:rsidRDefault="00F90BDC">
      <w:r xmlns:w="http://schemas.openxmlformats.org/wordprocessingml/2006/main">
        <w:t xml:space="preserve">فرشتي مريم کي اعلان ڪيو ته هوء هڪ پٽ کي جنم ڏيندي ۽ ان جو نالو يسوع رکي.</w:t>
      </w:r>
    </w:p>
    <w:p w14:paraId="0DBCF9B9" w14:textId="77777777" w:rsidR="00F90BDC" w:rsidRDefault="00F90BDC"/>
    <w:p w14:paraId="25C4E38F" w14:textId="77777777" w:rsidR="00F90BDC" w:rsidRDefault="00F90BDC">
      <w:r xmlns:w="http://schemas.openxmlformats.org/wordprocessingml/2006/main">
        <w:t xml:space="preserve">1: عيسائين جي طور تي، اسان کي ياد رکڻ گهرجي ته خدا جي منصوبي تي ڀروسو ڪرڻ گهرجي جيتوڻيڪ اهو ممڪن يا ڏکيو لڳي ٿو.</w:t>
      </w:r>
    </w:p>
    <w:p w14:paraId="0D5AA504" w14:textId="77777777" w:rsidR="00F90BDC" w:rsidRDefault="00F90BDC"/>
    <w:p w14:paraId="6979498A" w14:textId="77777777" w:rsidR="00F90BDC" w:rsidRDefault="00F90BDC">
      <w:r xmlns:w="http://schemas.openxmlformats.org/wordprocessingml/2006/main">
        <w:t xml:space="preserve">2: اسان کي خدا جي سڏ لاءِ کليل رهڻ گهرجي ۽ هن جي مرضي کي خوشي، احترام ۽ عاجزي سان قبول ڪرڻ گهرجي.</w:t>
      </w:r>
    </w:p>
    <w:p w14:paraId="6D073116" w14:textId="77777777" w:rsidR="00F90BDC" w:rsidRDefault="00F90BDC"/>
    <w:p w14:paraId="47F2FFCB" w14:textId="77777777" w:rsidR="00F90BDC" w:rsidRDefault="00F90BDC">
      <w:r xmlns:w="http://schemas.openxmlformats.org/wordprocessingml/2006/main">
        <w:t xml:space="preserve">1: روميون 8:28 "۽ اسين ڄاڻون ٿا ته سڀ شيون گڏجي انھن لاء سٺو ڪم ڪن ٿيون جيڪي خدا سان پيار ڪن ٿا، انھن لاء جيڪي سندس مقصد موجب سڏيا ويا آھن."</w:t>
      </w:r>
    </w:p>
    <w:p w14:paraId="504BF0AD" w14:textId="77777777" w:rsidR="00F90BDC" w:rsidRDefault="00F90BDC"/>
    <w:p w14:paraId="0C5D0633" w14:textId="77777777" w:rsidR="00F90BDC" w:rsidRDefault="00F90BDC">
      <w:r xmlns:w="http://schemas.openxmlformats.org/wordprocessingml/2006/main">
        <w:t xml:space="preserve">فلپين 4:4-7 SCLNT - ”خداوند ۾ ھميشہ خوش رھو: ۽ مان وري چوان ٿو تہ خوش ٿيو. اچو ته توهان جي اعتدال سڀني ماڻھن کي معلوم ٿئي. رب هٿ ۾ آهي. ڪنهن به شيء لاء محتاط رهو؛ پر هر شيءِ ۾ دعا ۽ منٿ سان شڪرگذاري سان توهان جون درخواستون خدا کي ٻڌايون وڃن. ۽ خدا جو امن، جيڪو سڀني سمجھه کان گذري ٿو، مسيح عيسى جي ذريعي توهان جي دلين ۽ دماغ کي برقرار رکندو.</w:t>
      </w:r>
    </w:p>
    <w:p w14:paraId="67C394D6" w14:textId="77777777" w:rsidR="00F90BDC" w:rsidRDefault="00F90BDC"/>
    <w:p w14:paraId="5531CC6D" w14:textId="77777777" w:rsidR="00F90BDC" w:rsidRDefault="00F90BDC">
      <w:r xmlns:w="http://schemas.openxmlformats.org/wordprocessingml/2006/main">
        <w:t xml:space="preserve">لوقا 1:32 ھو عظيم ھوندو ۽ کيس خدا جو فرزند سڏيو ويندو ۽ خداوند خدا کيس سندس پيءُ دائود جو تخت ڏيندو.</w:t>
      </w:r>
    </w:p>
    <w:p w14:paraId="727C6702" w14:textId="77777777" w:rsidR="00F90BDC" w:rsidRDefault="00F90BDC"/>
    <w:p w14:paraId="2988A9C5" w14:textId="77777777" w:rsidR="00F90BDC" w:rsidRDefault="00F90BDC">
      <w:r xmlns:w="http://schemas.openxmlformats.org/wordprocessingml/2006/main">
        <w:t xml:space="preserve">خداوند خدا پنهنجي فرزند کي پنهنجي پيءُ دائود جو شاهي تخت ڏيندو.</w:t>
      </w:r>
    </w:p>
    <w:p w14:paraId="7AE5AFB9" w14:textId="77777777" w:rsidR="00F90BDC" w:rsidRDefault="00F90BDC"/>
    <w:p w14:paraId="58933F25" w14:textId="77777777" w:rsidR="00F90BDC" w:rsidRDefault="00F90BDC">
      <w:r xmlns:w="http://schemas.openxmlformats.org/wordprocessingml/2006/main">
        <w:t xml:space="preserve">1. خدا جي ابدي بادشاهي جو واعدو: يسوع مسيح جي راڄ ۾ رهڻ</w:t>
      </w:r>
    </w:p>
    <w:p w14:paraId="23EA60DC" w14:textId="77777777" w:rsidR="00F90BDC" w:rsidRDefault="00F90BDC"/>
    <w:p w14:paraId="71929968" w14:textId="77777777" w:rsidR="00F90BDC" w:rsidRDefault="00F90BDC">
      <w:r xmlns:w="http://schemas.openxmlformats.org/wordprocessingml/2006/main">
        <w:t xml:space="preserve">2. خدا جي منصوبي کي ڄاڻڻ جي نعمت: دائود جي تخت کي سمجھڻ</w:t>
      </w:r>
    </w:p>
    <w:p w14:paraId="2014218B" w14:textId="77777777" w:rsidR="00F90BDC" w:rsidRDefault="00F90BDC"/>
    <w:p w14:paraId="3F57A797" w14:textId="77777777" w:rsidR="00F90BDC" w:rsidRDefault="00F90BDC">
      <w:r xmlns:w="http://schemas.openxmlformats.org/wordprocessingml/2006/main">
        <w:t xml:space="preserve">1. يسعياه 9: 7 - "هن جي حڪومت جي واڌ ۽ امن جي ڪا به پڇاڙي نه هوندي، دائود جي تخت تي، ۽ سندس بادشاهي تي، ان کي ترتيب ڏيڻ، ۽ ان کي قائم ڪرڻ ۽ انصاف سان قائم ڪرڻ لاء، اڃا تائين. ڪڏهن. لشڪر جي رب جو جوش اهو انجام ڏيندو.</w:t>
      </w:r>
    </w:p>
    <w:p w14:paraId="20C51A62" w14:textId="77777777" w:rsidR="00F90BDC" w:rsidRDefault="00F90BDC"/>
    <w:p w14:paraId="4491E2DD" w14:textId="77777777" w:rsidR="00F90BDC" w:rsidRDefault="00F90BDC">
      <w:r xmlns:w="http://schemas.openxmlformats.org/wordprocessingml/2006/main">
        <w:t xml:space="preserve">2. مڪاشفو 3:21 - ”جيڪو غالب ٿئي، ان کي آءٌ پاڻ سان گڏ تخت تي ويهڻ جي اجازت ڏيندس، جھڙيءَ طرح آءٌ به غالب آيو آھيان، ۽ پنھنجي پيءُ سان گڏ سندس تخت تي ويٺو آھيان.</w:t>
      </w:r>
    </w:p>
    <w:p w14:paraId="2BB91A25" w14:textId="77777777" w:rsidR="00F90BDC" w:rsidRDefault="00F90BDC"/>
    <w:p w14:paraId="772CB975" w14:textId="77777777" w:rsidR="00F90BDC" w:rsidRDefault="00F90BDC">
      <w:r xmlns:w="http://schemas.openxmlformats.org/wordprocessingml/2006/main">
        <w:t xml:space="preserve">لوقا 1:33 پوءِ ھو جيڪب جي گھراڻي تي ھميشه تائين راڄ ڪندو. ۽ هن جي بادشاهي جو ڪو به خاتمو نه هوندو.</w:t>
      </w:r>
    </w:p>
    <w:p w14:paraId="09D3AA4E" w14:textId="77777777" w:rsidR="00F90BDC" w:rsidRDefault="00F90BDC"/>
    <w:p w14:paraId="18391BED" w14:textId="77777777" w:rsidR="00F90BDC" w:rsidRDefault="00F90BDC">
      <w:r xmlns:w="http://schemas.openxmlformats.org/wordprocessingml/2006/main">
        <w:t xml:space="preserve">هي پاسو بيان ڪري ٿو يسوع جي ابدي راڄ جيڪب جي گھر تي.</w:t>
      </w:r>
    </w:p>
    <w:p w14:paraId="61F0FF4E" w14:textId="77777777" w:rsidR="00F90BDC" w:rsidRDefault="00F90BDC"/>
    <w:p w14:paraId="757F339E" w14:textId="77777777" w:rsidR="00F90BDC" w:rsidRDefault="00F90BDC">
      <w:r xmlns:w="http://schemas.openxmlformats.org/wordprocessingml/2006/main">
        <w:t xml:space="preserve">1: يسوع جي دائمي محبت ۽ رحم اسان جي روزمره جي زندگي ۾ اسان لاء طاقت جو ذريعو آهي.</w:t>
      </w:r>
    </w:p>
    <w:p w14:paraId="2BEC1DE6" w14:textId="77777777" w:rsidR="00F90BDC" w:rsidRDefault="00F90BDC"/>
    <w:p w14:paraId="1C43D0CE" w14:textId="77777777" w:rsidR="00F90BDC" w:rsidRDefault="00F90BDC">
      <w:r xmlns:w="http://schemas.openxmlformats.org/wordprocessingml/2006/main">
        <w:t xml:space="preserve">2: اسان کي ڪڏهن به نه وسارڻ گهرجي ته عيسى هڪ ابدي بادشاهي آهي ۽ اسان کي هن جي وفاداري سان خدمت ڪرڻ جي ڪوشش ڪرڻ گهرجي.</w:t>
      </w:r>
    </w:p>
    <w:p w14:paraId="70AE36EA" w14:textId="77777777" w:rsidR="00F90BDC" w:rsidRDefault="00F90BDC"/>
    <w:p w14:paraId="667DA52B" w14:textId="77777777" w:rsidR="00F90BDC" w:rsidRDefault="00F90BDC">
      <w:r xmlns:w="http://schemas.openxmlformats.org/wordprocessingml/2006/main">
        <w:t xml:space="preserve">1: عبرانيون 13: 8، "عيسيٰ مسيح ساڳيو آهي ڪالهه، اڄ ۽ هميشه لاء."</w:t>
      </w:r>
    </w:p>
    <w:p w14:paraId="7D364DB1" w14:textId="77777777" w:rsidR="00F90BDC" w:rsidRDefault="00F90BDC"/>
    <w:p w14:paraId="274F6ECC" w14:textId="77777777" w:rsidR="00F90BDC" w:rsidRDefault="00F90BDC">
      <w:r xmlns:w="http://schemas.openxmlformats.org/wordprocessingml/2006/main">
        <w:t xml:space="preserve">2: زبور 146:10، "خداوند سدائين راڄ ڪندو، تنھنجو خدا، اي صيون، سڀني نسلن لاء."</w:t>
      </w:r>
    </w:p>
    <w:p w14:paraId="2D5A4660" w14:textId="77777777" w:rsidR="00F90BDC" w:rsidRDefault="00F90BDC"/>
    <w:p w14:paraId="7B4AA88A" w14:textId="77777777" w:rsidR="00F90BDC" w:rsidRDefault="00F90BDC">
      <w:r xmlns:w="http://schemas.openxmlformats.org/wordprocessingml/2006/main">
        <w:t xml:space="preserve">لوقا 1:34 پوءِ مريم ملائڪ کي چيو تہ ”اھو ڪيئن ٿيندو، ڇالاءِ⁠جو آءٌ ڪنھن ماڻھوءَ کي نہ سڃاڻان؟</w:t>
      </w:r>
    </w:p>
    <w:p w14:paraId="7A30A3E6" w14:textId="77777777" w:rsidR="00F90BDC" w:rsidRDefault="00F90BDC"/>
    <w:p w14:paraId="370CB2CE" w14:textId="77777777" w:rsidR="00F90BDC" w:rsidRDefault="00F90BDC">
      <w:r xmlns:w="http://schemas.openxmlformats.org/wordprocessingml/2006/main">
        <w:t xml:space="preserve">مريم ملائڪ کان پڇيو ته هوءَ ڪيئن ٿي سگهي ٿي جڏهن هوءَ ڪنوار هئي.</w:t>
      </w:r>
    </w:p>
    <w:p w14:paraId="7D34533C" w14:textId="77777777" w:rsidR="00F90BDC" w:rsidRDefault="00F90BDC"/>
    <w:p w14:paraId="5B6A3329" w14:textId="77777777" w:rsidR="00F90BDC" w:rsidRDefault="00F90BDC">
      <w:r xmlns:w="http://schemas.openxmlformats.org/wordprocessingml/2006/main">
        <w:t xml:space="preserve">1: بي يقيني جي منهن ۾ مريم جو ايمان جو مثال.</w:t>
      </w:r>
    </w:p>
    <w:p w14:paraId="14398A3B" w14:textId="77777777" w:rsidR="00F90BDC" w:rsidRDefault="00F90BDC"/>
    <w:p w14:paraId="7E78C735" w14:textId="77777777" w:rsidR="00F90BDC" w:rsidRDefault="00F90BDC">
      <w:r xmlns:w="http://schemas.openxmlformats.org/wordprocessingml/2006/main">
        <w:t xml:space="preserve">2: خدا جي معجزاتي طاقت سندس مرضي کي پورو ڪرڻ لاءِ.</w:t>
      </w:r>
    </w:p>
    <w:p w14:paraId="7A7F2AEB" w14:textId="77777777" w:rsidR="00F90BDC" w:rsidRDefault="00F90BDC"/>
    <w:p w14:paraId="7B9E8482" w14:textId="77777777" w:rsidR="00F90BDC" w:rsidRDefault="00F90BDC">
      <w:r xmlns:w="http://schemas.openxmlformats.org/wordprocessingml/2006/main">
        <w:t xml:space="preserve">1: پيدائش 18:14 ڇا رب لاءِ ڪا شيءِ ڏاڍي ڏکي آھي؟</w:t>
      </w:r>
    </w:p>
    <w:p w14:paraId="0B4E7B45" w14:textId="77777777" w:rsidR="00F90BDC" w:rsidRDefault="00F90BDC"/>
    <w:p w14:paraId="5CDBCC46" w14:textId="77777777" w:rsidR="00F90BDC" w:rsidRDefault="00F90BDC">
      <w:r xmlns:w="http://schemas.openxmlformats.org/wordprocessingml/2006/main">
        <w:t xml:space="preserve">2: يسعياه 40:28-31 ڇا تو کي خبر نه آھي؟ ڇا تو نه ٻڌو آھي، ته ھميشه رھندڙ خدا، خداوند، </w:t>
      </w:r>
      <w:r xmlns:w="http://schemas.openxmlformats.org/wordprocessingml/2006/main">
        <w:lastRenderedPageBreak xmlns:w="http://schemas.openxmlformats.org/wordprocessingml/2006/main"/>
      </w:r>
      <w:r xmlns:w="http://schemas.openxmlformats.org/wordprocessingml/2006/main">
        <w:t xml:space="preserve">زمين جي پڇاڙيءَ جو خالق، نه ٿڪجي ٿو، نڪي ٿڪل آھي؟ هن جي سمجھ جي ڪا به ڳولا نه آهي.</w:t>
      </w:r>
    </w:p>
    <w:p w14:paraId="77387AD5" w14:textId="77777777" w:rsidR="00F90BDC" w:rsidRDefault="00F90BDC"/>
    <w:p w14:paraId="4CCD42AD" w14:textId="77777777" w:rsidR="00F90BDC" w:rsidRDefault="00F90BDC">
      <w:r xmlns:w="http://schemas.openxmlformats.org/wordprocessingml/2006/main">
        <w:t xml:space="preserve">لوقا 1:35 تنھن تي ملائڪ وراڻيو تہ ”تو تي پاڪ روح نازل ٿيندو ۽ خدا جي قدرت توتي ڇانوَ ڪندي، تنھنڪري جيڪا پاڪ شيءِ تو مان پيدا ٿيندي، تنھن کي خدا جو فرزند سڏيو ويندو.</w:t>
      </w:r>
    </w:p>
    <w:p w14:paraId="7983C614" w14:textId="77777777" w:rsidR="00F90BDC" w:rsidRDefault="00F90BDC"/>
    <w:p w14:paraId="4F52E84C" w14:textId="77777777" w:rsidR="00F90BDC" w:rsidRDefault="00F90BDC">
      <w:r xmlns:w="http://schemas.openxmlformats.org/wordprocessingml/2006/main">
        <w:t xml:space="preserve">فرشتي مريم کي اعلان ڪيو ته هوء خدا جي فرزند کي، روح القدس جي طاقت جي ذريعي حامل ٿيندي.</w:t>
      </w:r>
    </w:p>
    <w:p w14:paraId="3AA68F57" w14:textId="77777777" w:rsidR="00F90BDC" w:rsidRDefault="00F90BDC"/>
    <w:p w14:paraId="22D5CD61" w14:textId="77777777" w:rsidR="00F90BDC" w:rsidRDefault="00F90BDC">
      <w:r xmlns:w="http://schemas.openxmlformats.org/wordprocessingml/2006/main">
        <w:t xml:space="preserve">1. پاڪ روح جي طاقت: ڪيئن خدا اسان جي زندگين ۾ معجزا ڪم ڪري ٿو</w:t>
      </w:r>
    </w:p>
    <w:p w14:paraId="7F34D4BB" w14:textId="77777777" w:rsidR="00F90BDC" w:rsidRDefault="00F90BDC"/>
    <w:p w14:paraId="28D2099D" w14:textId="77777777" w:rsidR="00F90BDC" w:rsidRDefault="00F90BDC">
      <w:r xmlns:w="http://schemas.openxmlformats.org/wordprocessingml/2006/main">
        <w:t xml:space="preserve">2. عيسى جو سڏ: ڪيئن مريم خدا جي دعوت جو جواب ڏنو</w:t>
      </w:r>
    </w:p>
    <w:p w14:paraId="1CC7934B" w14:textId="77777777" w:rsidR="00F90BDC" w:rsidRDefault="00F90BDC"/>
    <w:p w14:paraId="2F6A741F" w14:textId="77777777" w:rsidR="00F90BDC" w:rsidRDefault="00F90BDC">
      <w:r xmlns:w="http://schemas.openxmlformats.org/wordprocessingml/2006/main">
        <w:t xml:space="preserve">1. يسعياه 7:14 - "تنهنڪري رب پاڻ توهان کي هڪ نشاني ڏيندو. ڏس، ڪنواري حامله ٿيندي ۽ هڪ پٽ کي جنم ڏيندو، ۽ ان جو نالو عمانوئيل رکندو."</w:t>
      </w:r>
    </w:p>
    <w:p w14:paraId="21F594DE" w14:textId="77777777" w:rsidR="00F90BDC" w:rsidRDefault="00F90BDC"/>
    <w:p w14:paraId="655CC6B0" w14:textId="77777777" w:rsidR="00F90BDC" w:rsidRDefault="00F90BDC">
      <w:r xmlns:w="http://schemas.openxmlformats.org/wordprocessingml/2006/main">
        <w:t xml:space="preserve">2. روميون 8:11 - ”جيڪڏھن انھيءَ جو روح جنھن عيسيٰ کي مئلن مان جياريو، اھو اوھان ۾ رھندو، جنھن عيسيٰ مسيح کي مئلن مان جياريو، اھو اوھان جي فاني جسمن کي پنھنجي روح جي وسيلي جيئرو ڪندو، جيڪو اوھان ۾ رھي ٿو.</w:t>
      </w:r>
    </w:p>
    <w:p w14:paraId="333F3710" w14:textId="77777777" w:rsidR="00F90BDC" w:rsidRDefault="00F90BDC"/>
    <w:p w14:paraId="1B303496" w14:textId="77777777" w:rsidR="00F90BDC" w:rsidRDefault="00F90BDC">
      <w:r xmlns:w="http://schemas.openxmlformats.org/wordprocessingml/2006/main">
        <w:t xml:space="preserve">لوقا 1:36-36 SCLNT - تنھنجي ماسي ڀاڄي ايلسبيٿ کي بہ وڏي ڄمار ۾ پٽ ڄڻيو آھي ۽ اھو ڇھون مھينا آھي، جنھن کي بنجر سڏيو ويندو ھو.</w:t>
      </w:r>
    </w:p>
    <w:p w14:paraId="235E14D1" w14:textId="77777777" w:rsidR="00F90BDC" w:rsidRDefault="00F90BDC"/>
    <w:p w14:paraId="6B5163D9" w14:textId="77777777" w:rsidR="00F90BDC" w:rsidRDefault="00F90BDC">
      <w:r xmlns:w="http://schemas.openxmlformats.org/wordprocessingml/2006/main">
        <w:t xml:space="preserve">ايلزبيٿ پنهنجي وڏي ڄمار ۾ معجزاتي طور تي هڪ ٻار کي جنم ڏنو آهي، ان جي باوجود، بنجر هجڻ جي.</w:t>
      </w:r>
    </w:p>
    <w:p w14:paraId="2C707870" w14:textId="77777777" w:rsidR="00F90BDC" w:rsidRDefault="00F90BDC"/>
    <w:p w14:paraId="71C93D39" w14:textId="77777777" w:rsidR="00F90BDC" w:rsidRDefault="00F90BDC">
      <w:r xmlns:w="http://schemas.openxmlformats.org/wordprocessingml/2006/main">
        <w:t xml:space="preserve">1: خدا جا معجزا - خدا ڪيئن ڪري سگھي ٿو گہرا معجزا ايستائين جو سڀ کان وڌيڪ غير ممڪن حالتن ۾.</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ڪيئن خدا اڃا تائين ماڻهن جي زندگي ۾ ڪم ڪري سگهي ٿو سندن عمر جي باوجود.</w:t>
      </w:r>
    </w:p>
    <w:p w14:paraId="4CDADF47" w14:textId="77777777" w:rsidR="00F90BDC" w:rsidRDefault="00F90BDC"/>
    <w:p w14:paraId="03B484FB" w14:textId="77777777" w:rsidR="00F90BDC" w:rsidRDefault="00F90BDC">
      <w:r xmlns:w="http://schemas.openxmlformats.org/wordprocessingml/2006/main">
        <w:t xml:space="preserve">1: يسعياه 46: 4 - ايستائين جو تنهنجي پوڙھائي ۽ ڳاڙهو وار، مان اھو آھيان، مان اھو آھيان جيڪو توھان کي سنڀاليندو. مون توکي بڻايو آھي ۽ مان توکي کڻندس. مان توکي پاليندس ۽ توکي بچائيندس.</w:t>
      </w:r>
    </w:p>
    <w:p w14:paraId="3F5E5106" w14:textId="77777777" w:rsidR="00F90BDC" w:rsidRDefault="00F90BDC"/>
    <w:p w14:paraId="205723BB" w14:textId="77777777" w:rsidR="00F90BDC" w:rsidRDefault="00F90BDC">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4A027A86" w14:textId="77777777" w:rsidR="00F90BDC" w:rsidRDefault="00F90BDC"/>
    <w:p w14:paraId="5C234C5B" w14:textId="77777777" w:rsidR="00F90BDC" w:rsidRDefault="00F90BDC">
      <w:r xmlns:w="http://schemas.openxmlformats.org/wordprocessingml/2006/main">
        <w:t xml:space="preserve">لوقا 1:37 ڇالاءِ⁠جو خدا لاءِ ڪجھ بہ ناممڪن نہ آھي.</w:t>
      </w:r>
    </w:p>
    <w:p w14:paraId="51352B8E" w14:textId="77777777" w:rsidR="00F90BDC" w:rsidRDefault="00F90BDC"/>
    <w:p w14:paraId="7FD4C105" w14:textId="77777777" w:rsidR="00F90BDC" w:rsidRDefault="00F90BDC">
      <w:r xmlns:w="http://schemas.openxmlformats.org/wordprocessingml/2006/main">
        <w:t xml:space="preserve">هي پاسو خدا جي قدرت جي ياد ڏياريندڙ آهي ۽ خدا جي لاءِ ڪا به شيءِ تمام گهڻي مشڪل ناهي.</w:t>
      </w:r>
    </w:p>
    <w:p w14:paraId="1FFDE63D" w14:textId="77777777" w:rsidR="00F90BDC" w:rsidRDefault="00F90BDC"/>
    <w:p w14:paraId="6A766ABB" w14:textId="77777777" w:rsidR="00F90BDC" w:rsidRDefault="00F90BDC">
      <w:r xmlns:w="http://schemas.openxmlformats.org/wordprocessingml/2006/main">
        <w:t xml:space="preserve">1. ”خدا جي لاتعداد طاقت“</w:t>
      </w:r>
    </w:p>
    <w:p w14:paraId="5BE96717" w14:textId="77777777" w:rsidR="00F90BDC" w:rsidRDefault="00F90BDC"/>
    <w:p w14:paraId="2424D16C" w14:textId="77777777" w:rsidR="00F90BDC" w:rsidRDefault="00F90BDC">
      <w:r xmlns:w="http://schemas.openxmlformats.org/wordprocessingml/2006/main">
        <w:t xml:space="preserve">2. "اسان جي خدا لاء ڪجھ به ناممڪن ناهي"</w:t>
      </w:r>
    </w:p>
    <w:p w14:paraId="3382DD93" w14:textId="77777777" w:rsidR="00F90BDC" w:rsidRDefault="00F90BDC"/>
    <w:p w14:paraId="3E7B12DD" w14:textId="77777777" w:rsidR="00F90BDC" w:rsidRDefault="00F90BDC">
      <w:r xmlns:w="http://schemas.openxmlformats.org/wordprocessingml/2006/main">
        <w:t xml:space="preserve">1. يرمياه 32:17 اي خداوند خدا! ڏس، تو آسمان ۽ زمين کي پنهنجي عظيم طاقت سان ٺاهيو آهي ۽ هٿ ڊگھو ڪيو آهي، ۽ توهان لاءِ ڪا به مشڪل نه آهي:</w:t>
      </w:r>
    </w:p>
    <w:p w14:paraId="128F868C" w14:textId="77777777" w:rsidR="00F90BDC" w:rsidRDefault="00F90BDC"/>
    <w:p w14:paraId="27296FAB" w14:textId="77777777" w:rsidR="00F90BDC" w:rsidRDefault="00F90BDC">
      <w:r xmlns:w="http://schemas.openxmlformats.org/wordprocessingml/2006/main">
        <w:t xml:space="preserve">متي 19:26 پر عيسيٰ انھن ڏانھن نھاري چيو تہ ”ماڻھن کان اھو ناممڪن آھي. پر خدا سان سڀ ڪجهه ممڪن آهي.</w:t>
      </w:r>
    </w:p>
    <w:p w14:paraId="7BADBF8B" w14:textId="77777777" w:rsidR="00F90BDC" w:rsidRDefault="00F90BDC"/>
    <w:p w14:paraId="539A4230" w14:textId="77777777" w:rsidR="00F90BDC" w:rsidRDefault="00F90BDC">
      <w:r xmlns:w="http://schemas.openxmlformats.org/wordprocessingml/2006/main">
        <w:t xml:space="preserve">لوقا 1:38 پوءِ مريم چيو تہ ”ڏسو، خداوند جي ٻانھي آھي. مون لاءِ تنهنجي چوڻ مطابق ٿئي. ۽ ملائڪ هن کان روانو ٿيو.</w:t>
      </w:r>
    </w:p>
    <w:p w14:paraId="5FEA0DAB" w14:textId="77777777" w:rsidR="00F90BDC" w:rsidRDefault="00F90BDC"/>
    <w:p w14:paraId="311B37FB" w14:textId="77777777" w:rsidR="00F90BDC" w:rsidRDefault="00F90BDC">
      <w:r xmlns:w="http://schemas.openxmlformats.org/wordprocessingml/2006/main">
        <w:t xml:space="preserve">مريم عاجزي سان ايمان ۽ اعتماد سان رب جي رضا کي قبول ڪيو.</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پنهنجي لاءِ خدا جي منصوبي تي ڀروسو ڪرڻ ۾ طاقت ڳولي سگهون ٿا.</w:t>
      </w:r>
    </w:p>
    <w:p w14:paraId="714067FD" w14:textId="77777777" w:rsidR="00F90BDC" w:rsidRDefault="00F90BDC"/>
    <w:p w14:paraId="4EE24142" w14:textId="77777777" w:rsidR="00F90BDC" w:rsidRDefault="00F90BDC">
      <w:r xmlns:w="http://schemas.openxmlformats.org/wordprocessingml/2006/main">
        <w:t xml:space="preserve">2: جڏهن مشڪل فيصلن سان منهن ڏيڻو پوي ٿو، اسان رب جي هدايت تي ڀروسو ڪري سگهون ٿا.</w:t>
      </w:r>
    </w:p>
    <w:p w14:paraId="58EE4DA1" w14:textId="77777777" w:rsidR="00F90BDC" w:rsidRDefault="00F90BDC"/>
    <w:p w14:paraId="4924EC5C" w14:textId="77777777" w:rsidR="00F90BDC" w:rsidRDefault="00F90BDC">
      <w:r xmlns:w="http://schemas.openxmlformats.org/wordprocessingml/2006/main">
        <w:t xml:space="preserve">پطرس 1:1-7 SCLNT - پنھنجو سمورو خيال مٿس اڇلايو. ڇاڪاڻ ته هن کي توهان جي پرواهه آهي.</w:t>
      </w:r>
    </w:p>
    <w:p w14:paraId="288C5B37" w14:textId="77777777" w:rsidR="00F90BDC" w:rsidRDefault="00F90BDC"/>
    <w:p w14:paraId="2B9425FF" w14:textId="77777777" w:rsidR="00F90BDC" w:rsidRDefault="00F90BDC">
      <w:r xmlns:w="http://schemas.openxmlformats.org/wordprocessingml/2006/main">
        <w:t xml:space="preserve">عبرانين 11:1-12 SCLNT - ھاڻي ايمان انھن شين جو مادو آھي، جنھن جي اميد رکي ٿي، ۽ انھن شين جو ثبوت آھي، جيڪو نہ ڏٺو ويو آھي.</w:t>
      </w:r>
    </w:p>
    <w:p w14:paraId="6D827962" w14:textId="77777777" w:rsidR="00F90BDC" w:rsidRDefault="00F90BDC"/>
    <w:p w14:paraId="417784F6" w14:textId="77777777" w:rsidR="00F90BDC" w:rsidRDefault="00F90BDC">
      <w:r xmlns:w="http://schemas.openxmlformats.org/wordprocessingml/2006/main">
        <w:t xml:space="preserve">لوقا 1:39-39 SCLNT - انھن ڏينھن ۾ مريم اُٿي ۽ تڪڙ ۾ ٽڪريءَ واري علائقي مان يھوداہ جي ھڪڙي شھر ۾ ويئي.</w:t>
      </w:r>
    </w:p>
    <w:p w14:paraId="21349BA0" w14:textId="77777777" w:rsidR="00F90BDC" w:rsidRDefault="00F90BDC"/>
    <w:p w14:paraId="7A42FCD3" w14:textId="77777777" w:rsidR="00F90BDC" w:rsidRDefault="00F90BDC">
      <w:r xmlns:w="http://schemas.openxmlformats.org/wordprocessingml/2006/main">
        <w:t xml:space="preserve">مريم جلدي جلدي يھوديہ ڏانھن سفر ڪيو.</w:t>
      </w:r>
    </w:p>
    <w:p w14:paraId="76EA113A" w14:textId="77777777" w:rsidR="00F90BDC" w:rsidRDefault="00F90BDC"/>
    <w:p w14:paraId="0CA3D18A" w14:textId="77777777" w:rsidR="00F90BDC" w:rsidRDefault="00F90BDC">
      <w:r xmlns:w="http://schemas.openxmlformats.org/wordprocessingml/2006/main">
        <w:t xml:space="preserve">1. ڏکين وقتن کي منهن ڏيڻ وقت، اسان کي توجهه ۾ رهڻ گهرجي ۽ خدا جي رضا جي فرمانبرداري ڪرڻ گهرجي.</w:t>
      </w:r>
    </w:p>
    <w:p w14:paraId="03AA4B2A" w14:textId="77777777" w:rsidR="00F90BDC" w:rsidRDefault="00F90BDC"/>
    <w:p w14:paraId="37124E4B" w14:textId="77777777" w:rsidR="00F90BDC" w:rsidRDefault="00F90BDC">
      <w:r xmlns:w="http://schemas.openxmlformats.org/wordprocessingml/2006/main">
        <w:t xml:space="preserve">2. مريم جي وفاداري ۽ خدا جي منصوبي جي فرمانبرداري اسان سڀني لاء هڪ مثال آهي.</w:t>
      </w:r>
    </w:p>
    <w:p w14:paraId="54526A63" w14:textId="77777777" w:rsidR="00F90BDC" w:rsidRDefault="00F90BDC"/>
    <w:p w14:paraId="78C83B51" w14:textId="77777777" w:rsidR="00F90BDC" w:rsidRDefault="00F90BDC">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14:paraId="34988D16" w14:textId="77777777" w:rsidR="00F90BDC" w:rsidRDefault="00F90BDC"/>
    <w:p w14:paraId="5B6945CE" w14:textId="77777777" w:rsidR="00F90BDC" w:rsidRDefault="00F90BDC">
      <w:r xmlns:w="http://schemas.openxmlformats.org/wordprocessingml/2006/main">
        <w:t xml:space="preserve">لوقا 1:38-38 SCLNT - مريم چيو تہ ”ڏس، خداوند جي ٻانھي آھي، مون سان ائين ٿئي جيئن تنھنجي چوڻ تي.</w:t>
      </w:r>
    </w:p>
    <w:p w14:paraId="70A7CE3E" w14:textId="77777777" w:rsidR="00F90BDC" w:rsidRDefault="00F90BDC"/>
    <w:p w14:paraId="70A01BA1" w14:textId="77777777" w:rsidR="00F90BDC" w:rsidRDefault="00F90BDC">
      <w:r xmlns:w="http://schemas.openxmlformats.org/wordprocessingml/2006/main">
        <w:t xml:space="preserve">لوقا 1:40 پوءِ زڪريا جي گھر ۾ گھڙي اليشبع کي سلام ڪيو.</w:t>
      </w:r>
    </w:p>
    <w:p w14:paraId="4950DA1C" w14:textId="77777777" w:rsidR="00F90BDC" w:rsidRDefault="00F90BDC"/>
    <w:p w14:paraId="3DCC504B" w14:textId="77777777" w:rsidR="00F90BDC" w:rsidRDefault="00F90BDC">
      <w:r xmlns:w="http://schemas.openxmlformats.org/wordprocessingml/2006/main">
        <w:t xml:space="preserve">مريم ايلزبيٿ جو دورو ڪيو ۽ هن کي پنهنجي گهر ۾ سلام ڪيو.</w:t>
      </w:r>
    </w:p>
    <w:p w14:paraId="62312B34" w14:textId="77777777" w:rsidR="00F90BDC" w:rsidRDefault="00F90BDC"/>
    <w:p w14:paraId="1353618E" w14:textId="77777777" w:rsidR="00F90BDC" w:rsidRDefault="00F90BDC">
      <w:r xmlns:w="http://schemas.openxmlformats.org/wordprocessingml/2006/main">
        <w:t xml:space="preserve">1. ڀيڻ جي طاقت: مريم ۽ ايلزبيٿ جي وفادار دوستي</w:t>
      </w:r>
    </w:p>
    <w:p w14:paraId="00D23B23" w14:textId="77777777" w:rsidR="00F90BDC" w:rsidRDefault="00F90BDC"/>
    <w:p w14:paraId="1C336A2F" w14:textId="77777777" w:rsidR="00F90BDC" w:rsidRDefault="00F90BDC">
      <w:r xmlns:w="http://schemas.openxmlformats.org/wordprocessingml/2006/main">
        <w:t xml:space="preserve">2. خدمت جي خوبصورتي: ايلزبيٿ ڏانهن مريم جو دورو</w:t>
      </w:r>
    </w:p>
    <w:p w14:paraId="7B7D56F4" w14:textId="77777777" w:rsidR="00F90BDC" w:rsidRDefault="00F90BDC"/>
    <w:p w14:paraId="127DB7BB" w14:textId="77777777" w:rsidR="00F90BDC" w:rsidRDefault="00F90BDC">
      <w:r xmlns:w="http://schemas.openxmlformats.org/wordprocessingml/2006/main">
        <w:t xml:space="preserve">1. امثال 18:24 (ڪيترن ساٿين جو ماڻھو تباھ ٿي سگھي ٿو، پر ھڪڙو دوست آھي جيڪو ڀاء کان وڌيڪ ويجھو رھندو آھي.)</w:t>
      </w:r>
    </w:p>
    <w:p w14:paraId="7BFE3E26" w14:textId="77777777" w:rsidR="00F90BDC" w:rsidRDefault="00F90BDC"/>
    <w:p w14:paraId="63A32101" w14:textId="77777777" w:rsidR="00F90BDC" w:rsidRDefault="00F90BDC">
      <w:r xmlns:w="http://schemas.openxmlformats.org/wordprocessingml/2006/main">
        <w:t xml:space="preserve">2. روميون 12:10 (هڪ ٻئي سان پيار ڪريو برادرانه پيار سان. عزت ڏيڻ ۾ هڪ ٻئي کان اڳتي وڌو.)</w:t>
      </w:r>
    </w:p>
    <w:p w14:paraId="0435FE1B" w14:textId="77777777" w:rsidR="00F90BDC" w:rsidRDefault="00F90BDC"/>
    <w:p w14:paraId="26620403" w14:textId="77777777" w:rsidR="00F90BDC" w:rsidRDefault="00F90BDC">
      <w:r xmlns:w="http://schemas.openxmlformats.org/wordprocessingml/2006/main">
        <w:t xml:space="preserve">لوقا 1:41 SCLNT - جڏھن اليشبٿ مريم جو سلام ٻڌو، تڏھن ٻار سندس پيٽ ۾ ٽپو ڏئي رھيو. ۽ ايلسبيٿ پاڪ روح سان ڀرجي وئي:</w:t>
      </w:r>
    </w:p>
    <w:p w14:paraId="1940B565" w14:textId="77777777" w:rsidR="00F90BDC" w:rsidRDefault="00F90BDC"/>
    <w:p w14:paraId="627B900C" w14:textId="77777777" w:rsidR="00F90BDC" w:rsidRDefault="00F90BDC">
      <w:r xmlns:w="http://schemas.openxmlformats.org/wordprocessingml/2006/main">
        <w:t xml:space="preserve">ايلسبيٿ روح القدس سان ڀرجي وئي جڏهن هن مريم جو سلام ٻڌو، ۽ هن جو ٻار خوشيء سان ٽپو ڏنو.</w:t>
      </w:r>
    </w:p>
    <w:p w14:paraId="39520A94" w14:textId="77777777" w:rsidR="00F90BDC" w:rsidRDefault="00F90BDC"/>
    <w:p w14:paraId="1B6CB106" w14:textId="77777777" w:rsidR="00F90BDC" w:rsidRDefault="00F90BDC">
      <w:r xmlns:w="http://schemas.openxmlformats.org/wordprocessingml/2006/main">
        <w:t xml:space="preserve">1: رب جي حضور ۾ خوش ٿيڻ.</w:t>
      </w:r>
    </w:p>
    <w:p w14:paraId="33D0042E" w14:textId="77777777" w:rsidR="00F90BDC" w:rsidRDefault="00F90BDC"/>
    <w:p w14:paraId="4E3D19C0" w14:textId="77777777" w:rsidR="00F90BDC" w:rsidRDefault="00F90BDC">
      <w:r xmlns:w="http://schemas.openxmlformats.org/wordprocessingml/2006/main">
        <w:t xml:space="preserve">2: روح القدس جي خوشي تي ڌيان ڏيڻ.</w:t>
      </w:r>
    </w:p>
    <w:p w14:paraId="1911A7B4" w14:textId="77777777" w:rsidR="00F90BDC" w:rsidRDefault="00F90BDC"/>
    <w:p w14:paraId="555B6CC5" w14:textId="77777777" w:rsidR="00F90BDC" w:rsidRDefault="00F90BDC">
      <w:r xmlns:w="http://schemas.openxmlformats.org/wordprocessingml/2006/main">
        <w:t xml:space="preserve">1: يوحنا 16:22 "اهڙيءَ طرح توهان کي پڻ ڏک آهي، پر مان توهان کي ٻيهر ڏسندس، ۽ توهان جون دليون خوش ٿينديون، ۽ ڪو به توهان کان توهان جي خوشي نه وٺندو."</w:t>
      </w:r>
    </w:p>
    <w:p w14:paraId="2F68AD3D" w14:textId="77777777" w:rsidR="00F90BDC" w:rsidRDefault="00F90BDC"/>
    <w:p w14:paraId="5DCAD7AC" w14:textId="77777777" w:rsidR="00F90BDC" w:rsidRDefault="00F90BDC">
      <w:r xmlns:w="http://schemas.openxmlformats.org/wordprocessingml/2006/main">
        <w:t xml:space="preserve">2: زبور 16:11 "توهان مون کي زندگي جو رستو ٻڌايو؛ توهان جي موجودگي ۾ خوشي جي ڀرپور آهي؛ توهان جي ساڄي هٿ تي هميشه لاء خوشيون آهن."</w:t>
      </w:r>
    </w:p>
    <w:p w14:paraId="49C0CB82" w14:textId="77777777" w:rsidR="00F90BDC" w:rsidRDefault="00F90BDC"/>
    <w:p w14:paraId="044C14E5" w14:textId="77777777" w:rsidR="00F90BDC" w:rsidRDefault="00F90BDC">
      <w:r xmlns:w="http://schemas.openxmlformats.org/wordprocessingml/2006/main">
        <w:t xml:space="preserve">لوقا 1:42 تنھن تي ھن وڏي واڪي چيو تہ ”سڀاڳو آھين تون عورتن ۾ ۽ </w:t>
      </w:r>
      <w:r xmlns:w="http://schemas.openxmlformats.org/wordprocessingml/2006/main">
        <w:lastRenderedPageBreak xmlns:w="http://schemas.openxmlformats.org/wordprocessingml/2006/main"/>
      </w:r>
      <w:r xmlns:w="http://schemas.openxmlformats.org/wordprocessingml/2006/main">
        <w:t xml:space="preserve">برڪت آھي تنھنجي پيٽ جو ميوو.</w:t>
      </w:r>
    </w:p>
    <w:p w14:paraId="75CA406C" w14:textId="77777777" w:rsidR="00F90BDC" w:rsidRDefault="00F90BDC"/>
    <w:p w14:paraId="6B166804" w14:textId="77777777" w:rsidR="00F90BDC" w:rsidRDefault="00F90BDC">
      <w:r xmlns:w="http://schemas.openxmlformats.org/wordprocessingml/2006/main">
        <w:t xml:space="preserve">مريم جو جواب ملائڪ جبرائيل جي عيسيٰ جي ولادت جي اعلان تي: مريم عيسيٰ جي نعمت لاءِ خدا جي واکاڻ ڪئي.</w:t>
      </w:r>
    </w:p>
    <w:p w14:paraId="55A15A29" w14:textId="77777777" w:rsidR="00F90BDC" w:rsidRDefault="00F90BDC"/>
    <w:p w14:paraId="2A0CC8B6" w14:textId="77777777" w:rsidR="00F90BDC" w:rsidRDefault="00F90BDC">
      <w:r xmlns:w="http://schemas.openxmlformats.org/wordprocessingml/2006/main">
        <w:t xml:space="preserve">1. خدا جون نعمتون غير مشروط آهن</w:t>
      </w:r>
    </w:p>
    <w:p w14:paraId="477CC496" w14:textId="77777777" w:rsidR="00F90BDC" w:rsidRDefault="00F90BDC"/>
    <w:p w14:paraId="188E7980" w14:textId="77777777" w:rsidR="00F90BDC" w:rsidRDefault="00F90BDC">
      <w:r xmlns:w="http://schemas.openxmlformats.org/wordprocessingml/2006/main">
        <w:t xml:space="preserve">2. خدا جي نعمتن جي شڪرگذاري جي زندگي</w:t>
      </w:r>
    </w:p>
    <w:p w14:paraId="2CD7D029" w14:textId="77777777" w:rsidR="00F90BDC" w:rsidRDefault="00F90BDC"/>
    <w:p w14:paraId="6E597242" w14:textId="77777777" w:rsidR="00F90BDC" w:rsidRDefault="00F90BDC">
      <w:r xmlns:w="http://schemas.openxmlformats.org/wordprocessingml/2006/main">
        <w:t xml:space="preserve">1. زبور 28: 7 - رب منهنجي طاقت ۽ منهنجي ڍال آهي. منهنجي دل هن تي ڀروسو ڪيو، ۽ منهنجي مدد ڪئي وئي، تنهنڪري منهنجي دل ڏاڍي خوش ٿي. ۽ مان پنھنجي گيت سان سندس ساراھ ڪندس.</w:t>
      </w:r>
    </w:p>
    <w:p w14:paraId="7881451C" w14:textId="77777777" w:rsidR="00F90BDC" w:rsidRDefault="00F90BDC"/>
    <w:p w14:paraId="12453C2F" w14:textId="77777777" w:rsidR="00F90BDC" w:rsidRDefault="00F90BDC">
      <w:r xmlns:w="http://schemas.openxmlformats.org/wordprocessingml/2006/main">
        <w:t xml:space="preserve">اِفسين 5:20-20 SCLNT - ھميشہ ھر شيءِ لاءِ پنھنجي خداوند عيسيٰ مسيح جي نالي تي خدا ۽ پيءُ جا شڪرگذار رھو.</w:t>
      </w:r>
    </w:p>
    <w:p w14:paraId="0522980A" w14:textId="77777777" w:rsidR="00F90BDC" w:rsidRDefault="00F90BDC"/>
    <w:p w14:paraId="1B2F7D9E" w14:textId="77777777" w:rsidR="00F90BDC" w:rsidRDefault="00F90BDC">
      <w:r xmlns:w="http://schemas.openxmlformats.org/wordprocessingml/2006/main">
        <w:t xml:space="preserve">لوقا 1:43 پوءِ مون کي اھا ڳالھہ ڪٿان آئي، جو منھنجي خداوند جي ماءُ مون وٽ اچي؟</w:t>
      </w:r>
    </w:p>
    <w:p w14:paraId="07F2E2E7" w14:textId="77777777" w:rsidR="00F90BDC" w:rsidRDefault="00F90BDC"/>
    <w:p w14:paraId="0BF77CDB" w14:textId="77777777" w:rsidR="00F90BDC" w:rsidRDefault="00F90BDC">
      <w:r xmlns:w="http://schemas.openxmlformats.org/wordprocessingml/2006/main">
        <w:t xml:space="preserve">مريم خوشيءَ سان ڀرجي وئي ان خبر سان ته هوءَ مسيح کي جنم ڏيندي.</w:t>
      </w:r>
    </w:p>
    <w:p w14:paraId="307D953B" w14:textId="77777777" w:rsidR="00F90BDC" w:rsidRDefault="00F90BDC"/>
    <w:p w14:paraId="5CD2D0B3" w14:textId="77777777" w:rsidR="00F90BDC" w:rsidRDefault="00F90BDC">
      <w:r xmlns:w="http://schemas.openxmlformats.org/wordprocessingml/2006/main">
        <w:t xml:space="preserve">1: اسان پڻ خوشي سان ڀرجي سگهون ٿا جڏهن اسان کي خدا کان برڪت ملي ٿي.</w:t>
      </w:r>
    </w:p>
    <w:p w14:paraId="1E9D3BD2" w14:textId="77777777" w:rsidR="00F90BDC" w:rsidRDefault="00F90BDC"/>
    <w:p w14:paraId="110CA422" w14:textId="77777777" w:rsidR="00F90BDC" w:rsidRDefault="00F90BDC">
      <w:r xmlns:w="http://schemas.openxmlformats.org/wordprocessingml/2006/main">
        <w:t xml:space="preserve">2: اسان کي حيرت ۽ خوف سان ڀرجي وڃڻ گهرجي جڏهن اسان سوچيو ته خدا اسان جي زندگين ۾ ڪيئن ڪم ڪري ٿو.</w:t>
      </w:r>
    </w:p>
    <w:p w14:paraId="2D0172B6" w14:textId="77777777" w:rsidR="00F90BDC" w:rsidRDefault="00F90BDC"/>
    <w:p w14:paraId="2B9A7919" w14:textId="77777777" w:rsidR="00F90BDC" w:rsidRDefault="00F90BDC">
      <w:r xmlns:w="http://schemas.openxmlformats.org/wordprocessingml/2006/main">
        <w:t xml:space="preserve">1: اِفسين 1:3-14 - پولس جي اِفسس جي چرچ تي خدا جي فضل جي برڪت</w:t>
      </w:r>
    </w:p>
    <w:p w14:paraId="60248AC6" w14:textId="77777777" w:rsidR="00F90BDC" w:rsidRDefault="00F90BDC"/>
    <w:p w14:paraId="74ECADD6" w14:textId="77777777" w:rsidR="00F90BDC" w:rsidRDefault="00F90BDC">
      <w:r xmlns:w="http://schemas.openxmlformats.org/wordprocessingml/2006/main">
        <w:t xml:space="preserve">2: زبور 139: 1-18 - دائود جي خدا جي ساراهه هن جي مڪمل ڄاڻ لاءِ.</w:t>
      </w:r>
    </w:p>
    <w:p w14:paraId="36D5D7C4" w14:textId="77777777" w:rsidR="00F90BDC" w:rsidRDefault="00F90BDC"/>
    <w:p w14:paraId="44C338C5" w14:textId="77777777" w:rsidR="00F90BDC" w:rsidRDefault="00F90BDC">
      <w:r xmlns:w="http://schemas.openxmlformats.org/wordprocessingml/2006/main">
        <w:t xml:space="preserve">لوقا 1:44 SCLNT - ڇالاءِ⁠جو جيئن ئي تنھنجي سلام جو آواز منھنجي ڪنن ۾ پيو، تڏھن ٻار منھنجي پيٽ ۾ خوشيءَ سان ٽپو ڏيڻ لڳو.</w:t>
      </w:r>
    </w:p>
    <w:p w14:paraId="1065AABF" w14:textId="77777777" w:rsidR="00F90BDC" w:rsidRDefault="00F90BDC"/>
    <w:p w14:paraId="27541850" w14:textId="77777777" w:rsidR="00F90BDC" w:rsidRDefault="00F90BDC">
      <w:r xmlns:w="http://schemas.openxmlformats.org/wordprocessingml/2006/main">
        <w:t xml:space="preserve">ايلزبيٿ جي سلام تي مريم خوش ٿي ۽ اڻ ڄاول ٻار جان خوشيءَ سان سندس پيٽ ۾ ٽپو ڏنو.</w:t>
      </w:r>
    </w:p>
    <w:p w14:paraId="60356E02" w14:textId="77777777" w:rsidR="00F90BDC" w:rsidRDefault="00F90BDC"/>
    <w:p w14:paraId="7CCA1E5C" w14:textId="77777777" w:rsidR="00F90BDC" w:rsidRDefault="00F90BDC">
      <w:r xmlns:w="http://schemas.openxmlformats.org/wordprocessingml/2006/main">
        <w:t xml:space="preserve">1. خدا جي حضور ۾ خوش ٿيڻ</w:t>
      </w:r>
    </w:p>
    <w:p w14:paraId="70FBB53E" w14:textId="77777777" w:rsidR="00F90BDC" w:rsidRDefault="00F90BDC"/>
    <w:p w14:paraId="0364F540" w14:textId="77777777" w:rsidR="00F90BDC" w:rsidRDefault="00F90BDC">
      <w:r xmlns:w="http://schemas.openxmlformats.org/wordprocessingml/2006/main">
        <w:t xml:space="preserve">2. سلام جي طاقت</w:t>
      </w:r>
    </w:p>
    <w:p w14:paraId="5321571D" w14:textId="77777777" w:rsidR="00F90BDC" w:rsidRDefault="00F90BDC"/>
    <w:p w14:paraId="4117DC96" w14:textId="77777777" w:rsidR="00F90BDC" w:rsidRDefault="00F90BDC">
      <w:r xmlns:w="http://schemas.openxmlformats.org/wordprocessingml/2006/main">
        <w:t xml:space="preserve">گلتين 5:22-23 SCLNT - پر پاڪ روح جو ميوو آھي پيار، خوشي، امن، صبر، نرمي، نيڪي، ايمان،</w:t>
      </w:r>
    </w:p>
    <w:p w14:paraId="4B76334B" w14:textId="77777777" w:rsidR="00F90BDC" w:rsidRDefault="00F90BDC"/>
    <w:p w14:paraId="109AA50F" w14:textId="77777777" w:rsidR="00F90BDC" w:rsidRDefault="00F90BDC">
      <w:r xmlns:w="http://schemas.openxmlformats.org/wordprocessingml/2006/main">
        <w:t xml:space="preserve">2. زبور 5:11 - پر انھن سڀني کي خوش ٿيڻ ڏيو جيڪي تو تي ڀروسو ڪن ٿا: اھي ھميشه خوشيءَ لاءِ واڪا ڪن، ڇاڪاڻ⁠تہ تون انھن جو دفاع ڪرين ٿو: انھن کي بہ ڏيو جيڪي تنھنجي نالي سان پيار ڪن ٿا تو ۾ خوش ٿين.</w:t>
      </w:r>
    </w:p>
    <w:p w14:paraId="17BAD7A4" w14:textId="77777777" w:rsidR="00F90BDC" w:rsidRDefault="00F90BDC"/>
    <w:p w14:paraId="75EF61FA" w14:textId="77777777" w:rsidR="00F90BDC" w:rsidRDefault="00F90BDC">
      <w:r xmlns:w="http://schemas.openxmlformats.org/wordprocessingml/2006/main">
        <w:t xml:space="preserve">لوقا 1:45-45 SCLNT - سڀاڳا آھي اھا عورت جنھن ايمان آندو، ڇالاءِ⁠جو اھي ڳالھيون پوريون ٿينديون جيڪي کيس خداوند جي طرفان ٻڌايون ويون آھن.</w:t>
      </w:r>
    </w:p>
    <w:p w14:paraId="7B8EA4E2" w14:textId="77777777" w:rsidR="00F90BDC" w:rsidRDefault="00F90BDC"/>
    <w:p w14:paraId="2A58760D" w14:textId="77777777" w:rsidR="00F90BDC" w:rsidRDefault="00F90BDC">
      <w:r xmlns:w="http://schemas.openxmlformats.org/wordprocessingml/2006/main">
        <w:t xml:space="preserve">مريم رب جي پيغام تي ايمان آندو ۽ برڪت ڪئي.</w:t>
      </w:r>
    </w:p>
    <w:p w14:paraId="1EB5A59E" w14:textId="77777777" w:rsidR="00F90BDC" w:rsidRDefault="00F90BDC"/>
    <w:p w14:paraId="399F7085" w14:textId="77777777" w:rsidR="00F90BDC" w:rsidRDefault="00F90BDC">
      <w:r xmlns:w="http://schemas.openxmlformats.org/wordprocessingml/2006/main">
        <w:t xml:space="preserve">1: اسان کي مريم جي مثال جي پيروي ڪرڻ گهرجي ۽ رب جي واعدن تي ڀروسو ڪرڻ گهرجي.</w:t>
      </w:r>
    </w:p>
    <w:p w14:paraId="34AC7B27" w14:textId="77777777" w:rsidR="00F90BDC" w:rsidRDefault="00F90BDC"/>
    <w:p w14:paraId="57FD6307" w14:textId="77777777" w:rsidR="00F90BDC" w:rsidRDefault="00F90BDC">
      <w:r xmlns:w="http://schemas.openxmlformats.org/wordprocessingml/2006/main">
        <w:t xml:space="preserve">2: ايمان سان، اسان انهن نعمتن جو تجربو ڪري سگهون ٿا جيڪي خدا اسان جي لاءِ محفوظ رکيا آهن.</w:t>
      </w:r>
    </w:p>
    <w:p w14:paraId="2ECCF7E8" w14:textId="77777777" w:rsidR="00F90BDC" w:rsidRDefault="00F90BDC"/>
    <w:p w14:paraId="084F5C7F" w14:textId="77777777" w:rsidR="00F90BDC" w:rsidRDefault="00F90BDC">
      <w:r xmlns:w="http://schemas.openxmlformats.org/wordprocessingml/2006/main">
        <w:t xml:space="preserve">1: امثال 3: 5-6 "پنھنجي سڄي دل سان خداوند تي ڀروسو ڪر؛ ۽ پنھنجي سمجھ تي ڀروسو نه ڪريو. توهان جي سڀني طريقن ۾ هن کي تسليم ڪيو، ۽ هو توهان جي رستن کي سڌو رستو ڏيکاريندو.</w:t>
      </w:r>
    </w:p>
    <w:p w14:paraId="679C261D" w14:textId="77777777" w:rsidR="00F90BDC" w:rsidRDefault="00F90BDC"/>
    <w:p w14:paraId="6C6F064B" w14:textId="77777777" w:rsidR="00F90BDC" w:rsidRDefault="00F90BDC">
      <w:r xmlns:w="http://schemas.openxmlformats.org/wordprocessingml/2006/main">
        <w:t xml:space="preserve">2: عبرانيون 11: 1 "هاڻي ايمان انهن شين جو مادو آهي جنهن جي اميد ڪئي وئي آهي، انهن شين جو ثبوت جيڪو نه ڏٺو ويو آهي."</w:t>
      </w:r>
    </w:p>
    <w:p w14:paraId="7A514A54" w14:textId="77777777" w:rsidR="00F90BDC" w:rsidRDefault="00F90BDC"/>
    <w:p w14:paraId="1B9D65B0" w14:textId="77777777" w:rsidR="00F90BDC" w:rsidRDefault="00F90BDC">
      <w:r xmlns:w="http://schemas.openxmlformats.org/wordprocessingml/2006/main">
        <w:t xml:space="preserve">لوقا 1:46 پوءِ مريم چيو تہ ”منھنجو روح خداوند جي واکاڻ ٿو ڪري.</w:t>
      </w:r>
    </w:p>
    <w:p w14:paraId="0052DD72" w14:textId="77777777" w:rsidR="00F90BDC" w:rsidRDefault="00F90BDC"/>
    <w:p w14:paraId="0605FCFD" w14:textId="77777777" w:rsidR="00F90BDC" w:rsidRDefault="00F90BDC">
      <w:r xmlns:w="http://schemas.openxmlformats.org/wordprocessingml/2006/main">
        <w:t xml:space="preserve">مريم جي ساراهه جو گيت ۽ خدا جي شڪرگذاري ان نعمتن لاءِ جيڪو هن هن کي عطا ڪيو آهي.</w:t>
      </w:r>
    </w:p>
    <w:p w14:paraId="2EC72D96" w14:textId="77777777" w:rsidR="00F90BDC" w:rsidRDefault="00F90BDC"/>
    <w:p w14:paraId="2A2C93C5" w14:textId="77777777" w:rsidR="00F90BDC" w:rsidRDefault="00F90BDC">
      <w:r xmlns:w="http://schemas.openxmlformats.org/wordprocessingml/2006/main">
        <w:t xml:space="preserve">1. رب جي تعريف ڪرڻ: خدا جي ساراهه ۽ شڪر ڪرڻ سکڻ.</w:t>
      </w:r>
    </w:p>
    <w:p w14:paraId="0B2DA9AD" w14:textId="77777777" w:rsidR="00F90BDC" w:rsidRDefault="00F90BDC"/>
    <w:p w14:paraId="71D2F70C" w14:textId="77777777" w:rsidR="00F90BDC" w:rsidRDefault="00F90BDC">
      <w:r xmlns:w="http://schemas.openxmlformats.org/wordprocessingml/2006/main">
        <w:t xml:space="preserve">2. مريم جي ساراهه جو گيت: شڪرگذار جو هڪ متاثر ڪندڙ مثال.</w:t>
      </w:r>
    </w:p>
    <w:p w14:paraId="455C7B76" w14:textId="77777777" w:rsidR="00F90BDC" w:rsidRDefault="00F90BDC"/>
    <w:p w14:paraId="07F935E9" w14:textId="77777777" w:rsidR="00F90BDC" w:rsidRDefault="00F90BDC">
      <w:r xmlns:w="http://schemas.openxmlformats.org/wordprocessingml/2006/main">
        <w:t xml:space="preserve">1. زبور 103: 1-2 - "خداوند، اي منھنجا جان، ۽ جيڪي مون ۾ آھي، سڀڪنھن شيء کي ساراھيو، ان جي پاڪ نالي کي ساراھيو، اي منھنجي جان، رب کي ساراھيو، ۽ سندس سڀني فائدن کي نه وساريو."</w:t>
      </w:r>
    </w:p>
    <w:p w14:paraId="7E95EF87" w14:textId="77777777" w:rsidR="00F90BDC" w:rsidRDefault="00F90BDC"/>
    <w:p w14:paraId="5912FD9C" w14:textId="77777777" w:rsidR="00F90BDC" w:rsidRDefault="00F90BDC">
      <w:r xmlns:w="http://schemas.openxmlformats.org/wordprocessingml/2006/main">
        <w:t xml:space="preserve">2. ڪلسين 3:16 - "مسيح جي ڪلام کي توهان ۾ ڀرپور انداز ۾ رهڻ ڏيو، هڪ ٻئي کي سيکاريو ۽ نصيحت ڪريو، سڄي حڪمت ۾، زبور ۽ گيت ۽ روحاني گيت ڳايو، ۽ توهان جي دلين ۾ خدا جي شڪرگذاري سان."</w:t>
      </w:r>
    </w:p>
    <w:p w14:paraId="48983558" w14:textId="77777777" w:rsidR="00F90BDC" w:rsidRDefault="00F90BDC"/>
    <w:p w14:paraId="12434B7C" w14:textId="77777777" w:rsidR="00F90BDC" w:rsidRDefault="00F90BDC">
      <w:r xmlns:w="http://schemas.openxmlformats.org/wordprocessingml/2006/main">
        <w:t xml:space="preserve">لوقا 1:47 ۽ منھنجو روح منھنجي ڇوٽڪاري ڏيندڙ خدا ۾ خوش ٿيو.</w:t>
      </w:r>
    </w:p>
    <w:p w14:paraId="3AB397B5" w14:textId="77777777" w:rsidR="00F90BDC" w:rsidRDefault="00F90BDC"/>
    <w:p w14:paraId="16CFD56C" w14:textId="77777777" w:rsidR="00F90BDC" w:rsidRDefault="00F90BDC">
      <w:r xmlns:w="http://schemas.openxmlformats.org/wordprocessingml/2006/main">
        <w:t xml:space="preserve">مريم رب ۾ پنهنجي خوشي جو اعلان ڪري ٿو، سندس نجات ڏيندڙ.</w:t>
      </w:r>
    </w:p>
    <w:p w14:paraId="3E3B3B78" w14:textId="77777777" w:rsidR="00F90BDC" w:rsidRDefault="00F90BDC"/>
    <w:p w14:paraId="01653D05" w14:textId="77777777" w:rsidR="00F90BDC" w:rsidRDefault="00F90BDC">
      <w:r xmlns:w="http://schemas.openxmlformats.org/wordprocessingml/2006/main">
        <w:t xml:space="preserve">1: اسان رب ۾ خوشي حاصل ڪري سگهون ٿا جڏهن اسان هن تي پنهنجي اميد ۽ ڀروسو رکون ٿا.</w:t>
      </w:r>
    </w:p>
    <w:p w14:paraId="23E294CD" w14:textId="77777777" w:rsidR="00F90BDC" w:rsidRDefault="00F90BDC"/>
    <w:p w14:paraId="467347DA" w14:textId="77777777" w:rsidR="00F90BDC" w:rsidRDefault="00F90BDC">
      <w:r xmlns:w="http://schemas.openxmlformats.org/wordprocessingml/2006/main">
        <w:t xml:space="preserve">2: يسوع جي ذريعي، اسان پنهنجي زندگيء ۾ دائمي خوشي ۽ امن ڳولي سگهون ٿا.</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30: 5 "روئڻ هڪ رات تائين برداشت ڪري سگهي ٿو، پر خوشي صبح جو اچي ٿي."</w:t>
      </w:r>
    </w:p>
    <w:p w14:paraId="587DE22E" w14:textId="77777777" w:rsidR="00F90BDC" w:rsidRDefault="00F90BDC"/>
    <w:p w14:paraId="705AE3DD" w14:textId="77777777" w:rsidR="00F90BDC" w:rsidRDefault="00F90BDC">
      <w:r xmlns:w="http://schemas.openxmlformats.org/wordprocessingml/2006/main">
        <w:t xml:space="preserve">2: فلپين 4: 4 "خداوند ۾ هميشه خوش ٿيو. مان وري چوندس، خوش ٿيو!”</w:t>
      </w:r>
    </w:p>
    <w:p w14:paraId="69E4775D" w14:textId="77777777" w:rsidR="00F90BDC" w:rsidRDefault="00F90BDC"/>
    <w:p w14:paraId="7CC42224" w14:textId="77777777" w:rsidR="00F90BDC" w:rsidRDefault="00F90BDC">
      <w:r xmlns:w="http://schemas.openxmlformats.org/wordprocessingml/2006/main">
        <w:t xml:space="preserve">لوقا 1:48 SCLNT - ڇالاءِ⁠جو ھن پنھنجي نوڪريءَ جي گھٽ ملڪيت کي سمجھيو آھي، ڇالاءِ⁠جو ڏس، ھاڻي کان وٺي ايندڙ سڀ نسل مون کي برڪت وارو سڏيندا.</w:t>
      </w:r>
    </w:p>
    <w:p w14:paraId="0B5ECCD9" w14:textId="77777777" w:rsidR="00F90BDC" w:rsidRDefault="00F90BDC"/>
    <w:p w14:paraId="4EE5476B" w14:textId="77777777" w:rsidR="00F90BDC" w:rsidRDefault="00F90BDC">
      <w:r xmlns:w="http://schemas.openxmlformats.org/wordprocessingml/2006/main">
        <w:t xml:space="preserve">خدا عاجز کي ڏسي ٿو ۽ انهن کي مٿي ڪري ٿو، انهن کي فضل ۽ احسان عطا ڪري ٿو.</w:t>
      </w:r>
    </w:p>
    <w:p w14:paraId="4CF1C29D" w14:textId="77777777" w:rsidR="00F90BDC" w:rsidRDefault="00F90BDC"/>
    <w:p w14:paraId="71C3ECB4" w14:textId="77777777" w:rsidR="00F90BDC" w:rsidRDefault="00F90BDC">
      <w:r xmlns:w="http://schemas.openxmlformats.org/wordprocessingml/2006/main">
        <w:t xml:space="preserve">1: خدا جو فضل عاجز ۽ حليم تي موجود آهي.</w:t>
      </w:r>
    </w:p>
    <w:p w14:paraId="045CB645" w14:textId="77777777" w:rsidR="00F90BDC" w:rsidRDefault="00F90BDC"/>
    <w:p w14:paraId="73C938B9" w14:textId="77777777" w:rsidR="00F90BDC" w:rsidRDefault="00F90BDC">
      <w:r xmlns:w="http://schemas.openxmlformats.org/wordprocessingml/2006/main">
        <w:t xml:space="preserve">2: جيڪي عاجزي ڪن ٿا، تن کي سڀ نسل سڳورا سڏيندا.</w:t>
      </w:r>
    </w:p>
    <w:p w14:paraId="0992123D" w14:textId="77777777" w:rsidR="00F90BDC" w:rsidRDefault="00F90BDC"/>
    <w:p w14:paraId="43D2598B" w14:textId="77777777" w:rsidR="00F90BDC" w:rsidRDefault="00F90BDC">
      <w:r xmlns:w="http://schemas.openxmlformats.org/wordprocessingml/2006/main">
        <w:t xml:space="preserve">1: امثال 3:34 - "هو ٺٺولي ڪندڙن کي بند ڪري ڇڏيندو؛ هو مغرور کي ملامت ڪندو ۽ انهن کي هيٺ ڪندو."</w:t>
      </w:r>
    </w:p>
    <w:p w14:paraId="77C209DA" w14:textId="77777777" w:rsidR="00F90BDC" w:rsidRDefault="00F90BDC"/>
    <w:p w14:paraId="6A00E0A9" w14:textId="77777777" w:rsidR="00F90BDC" w:rsidRDefault="00F90BDC">
      <w:r xmlns:w="http://schemas.openxmlformats.org/wordprocessingml/2006/main">
        <w:t xml:space="preserve">يعقوب 2: 4: 6 - "پر ھو وڌيڪ فضل ڏئي ٿو، تنھنڪري ھو چوي ٿو ته خدا مغرور جي مخالفت ڪندو آھي، پر ذليل تي فضل ڪندو آھي."</w:t>
      </w:r>
    </w:p>
    <w:p w14:paraId="3EB7A5F6" w14:textId="77777777" w:rsidR="00F90BDC" w:rsidRDefault="00F90BDC"/>
    <w:p w14:paraId="26669DCB" w14:textId="77777777" w:rsidR="00F90BDC" w:rsidRDefault="00F90BDC">
      <w:r xmlns:w="http://schemas.openxmlformats.org/wordprocessingml/2006/main">
        <w:t xml:space="preserve">لوقا 1:49 SCLNT - ڇالاءِ⁠جو انھيءَ قادر بخش مون سان وڏا وڏا ڪم ڪيا آھن. ۽ هن جو نالو پاڪ آهي.</w:t>
      </w:r>
    </w:p>
    <w:p w14:paraId="49C03CE7" w14:textId="77777777" w:rsidR="00F90BDC" w:rsidRDefault="00F90BDC"/>
    <w:p w14:paraId="6EED40AF" w14:textId="77777777" w:rsidR="00F90BDC" w:rsidRDefault="00F90BDC">
      <w:r xmlns:w="http://schemas.openxmlformats.org/wordprocessingml/2006/main">
        <w:t xml:space="preserve">مريم خدا جي ساراهه ڪري ٿو انهن عظيم شين لاءِ جيڪي هن هن لاءِ ڪيا آهن ۽ هن جي پاڪائي جو اعلان ڪري ٿو.</w:t>
      </w:r>
    </w:p>
    <w:p w14:paraId="1ED76074" w14:textId="77777777" w:rsidR="00F90BDC" w:rsidRDefault="00F90BDC"/>
    <w:p w14:paraId="479C04C0" w14:textId="77777777" w:rsidR="00F90BDC" w:rsidRDefault="00F90BDC">
      <w:r xmlns:w="http://schemas.openxmlformats.org/wordprocessingml/2006/main">
        <w:t xml:space="preserve">1. غالب ۽ پاڪ خدا: خدا جي قدرت ۽ تقدس جي عظمت جو جشن ملهائڻ</w:t>
      </w:r>
    </w:p>
    <w:p w14:paraId="476F25F2" w14:textId="77777777" w:rsidR="00F90BDC" w:rsidRDefault="00F90BDC"/>
    <w:p w14:paraId="0E0F99D9" w14:textId="77777777" w:rsidR="00F90BDC" w:rsidRDefault="00F90BDC">
      <w:r xmlns:w="http://schemas.openxmlformats.org/wordprocessingml/2006/main">
        <w:t xml:space="preserve">2. رب کان طاقت حاصل ڪرڻ: عظيم شيون تجربو ڪرڻ خدا اسان لاءِ ڪيو آهي</w:t>
      </w:r>
    </w:p>
    <w:p w14:paraId="078DC0A6" w14:textId="77777777" w:rsidR="00F90BDC" w:rsidRDefault="00F90BDC"/>
    <w:p w14:paraId="6424573A" w14:textId="77777777" w:rsidR="00F90BDC" w:rsidRDefault="00F90BDC">
      <w:r xmlns:w="http://schemas.openxmlformats.org/wordprocessingml/2006/main">
        <w:t xml:space="preserve">1. زبور 99: 3-4 - انهن کي تنهنجي عظيم ۽ خوفناڪ نالي جي ساراهه ڪرڻ ڏيو. ڇاڪاڻ ته اهو مقدس آهي. بادشاهي جي طاقت پڻ فيصلي سان پيار ڪندي آهي. تون انصاف قائم ڪرين ٿو، تون يعقوب ۾ انصاف ۽ انصاف تي عمل ڪر.</w:t>
      </w:r>
    </w:p>
    <w:p w14:paraId="61332B61" w14:textId="77777777" w:rsidR="00F90BDC" w:rsidRDefault="00F90BDC"/>
    <w:p w14:paraId="031403E1" w14:textId="77777777" w:rsidR="00F90BDC" w:rsidRDefault="00F90BDC">
      <w:r xmlns:w="http://schemas.openxmlformats.org/wordprocessingml/2006/main">
        <w:t xml:space="preserve">2. نحميا 9: 5-6 - اٿي بيٺو ۽ خداوند پنھنجي خدا کي ھميشہ ھميشہ لاء ساراھيو: ۽ برڪت وارو آھي تنھنجو شاندار نالو، جيڪو سڀني نعمتن ۽ ساراھ کان مٿاھين آھي. تون، جيتوڻيڪ تون، اڪيلو رب آهين؛ تو آسمان، آسمانن جو آسمان، انھن جي مڙني لشڪر سان، زمين ۽ جيڪي ڪجھ اُن ۾ آھي، سمنڊ ۽ جيڪي ڪجھ اُن ۾ آھي، ٺاھيو آھي، ۽ تون انھن سڀني جي حفاظت ڪرين ٿو. ۽ آسمان جو لشڪر تنهنجي عبادت ڪري ٿو.</w:t>
      </w:r>
    </w:p>
    <w:p w14:paraId="31E587D6" w14:textId="77777777" w:rsidR="00F90BDC" w:rsidRDefault="00F90BDC"/>
    <w:p w14:paraId="4D98DFF4" w14:textId="77777777" w:rsidR="00F90BDC" w:rsidRDefault="00F90BDC">
      <w:r xmlns:w="http://schemas.openxmlformats.org/wordprocessingml/2006/main">
        <w:t xml:space="preserve">لوقا 1:50 ۽ سندس ٻاجھ انھن تي آھي، جيڪي نسل در نسل کانئس ڊڄن ٿا.</w:t>
      </w:r>
    </w:p>
    <w:p w14:paraId="7CD481DB" w14:textId="77777777" w:rsidR="00F90BDC" w:rsidRDefault="00F90BDC"/>
    <w:p w14:paraId="7F86B62D" w14:textId="77777777" w:rsidR="00F90BDC" w:rsidRDefault="00F90BDC">
      <w:r xmlns:w="http://schemas.openxmlformats.org/wordprocessingml/2006/main">
        <w:t xml:space="preserve">اقتباس انهن تي خدا جي رحمت جي ڳالهه ڪري ٿو جيڪي هن جي عزت ڪن ٿا، نسل کان نسل تائين.</w:t>
      </w:r>
    </w:p>
    <w:p w14:paraId="6E07D3DB" w14:textId="77777777" w:rsidR="00F90BDC" w:rsidRDefault="00F90BDC"/>
    <w:p w14:paraId="3D576DF9" w14:textId="77777777" w:rsidR="00F90BDC" w:rsidRDefault="00F90BDC">
      <w:r xmlns:w="http://schemas.openxmlformats.org/wordprocessingml/2006/main">
        <w:t xml:space="preserve">1. وفادار نسل: خدا جي عزت جي طاقت</w:t>
      </w:r>
    </w:p>
    <w:p w14:paraId="5E22B535" w14:textId="77777777" w:rsidR="00F90BDC" w:rsidRDefault="00F90BDC"/>
    <w:p w14:paraId="748EA497" w14:textId="77777777" w:rsidR="00F90BDC" w:rsidRDefault="00F90BDC">
      <w:r xmlns:w="http://schemas.openxmlformats.org/wordprocessingml/2006/main">
        <w:t xml:space="preserve">2. نسلن تي رحمت: خدا جي مسلسل محبت جي عزت</w:t>
      </w:r>
    </w:p>
    <w:p w14:paraId="1F4D3C1A" w14:textId="77777777" w:rsidR="00F90BDC" w:rsidRDefault="00F90BDC"/>
    <w:p w14:paraId="71078609" w14:textId="77777777" w:rsidR="00F90BDC" w:rsidRDefault="00F90BDC">
      <w:r xmlns:w="http://schemas.openxmlformats.org/wordprocessingml/2006/main">
        <w:t xml:space="preserve">1. زبور 103: 17 - "پر ابد کان ابد تائين خداوند جي محبت انھن سان آھي جيڪي کانئس ڊڄن ٿا، ۽ سندس سچائي پنھنجن ٻارن جي ٻارن سان"</w:t>
      </w:r>
    </w:p>
    <w:p w14:paraId="48AE0A3E" w14:textId="77777777" w:rsidR="00F90BDC" w:rsidRDefault="00F90BDC"/>
    <w:p w14:paraId="57CBD9D8" w14:textId="77777777" w:rsidR="00F90BDC" w:rsidRDefault="00F90BDC">
      <w:r xmlns:w="http://schemas.openxmlformats.org/wordprocessingml/2006/main">
        <w:t xml:space="preserve">2. ملاڪي 3:17 - ”اهي منهنجا هوندا،“ رب العالمين فرمائي ٿو، ”جنهن ڏينهن مان پنهنجي قيمتي ملڪيت ٺاهيندس. مان انھن کي ڇڏي ڏيندس، جھڙيءَ طرح ھڪڙو پيءُ رحم ڪري ٿو ۽ پنھنجي پٽ کي بخشي ٿو جيڪو سندس خدمت ڪري ٿو.</w:t>
      </w:r>
    </w:p>
    <w:p w14:paraId="42710DD5" w14:textId="77777777" w:rsidR="00F90BDC" w:rsidRDefault="00F90BDC"/>
    <w:p w14:paraId="062C8078" w14:textId="77777777" w:rsidR="00F90BDC" w:rsidRDefault="00F90BDC">
      <w:r xmlns:w="http://schemas.openxmlformats.org/wordprocessingml/2006/main">
        <w:t xml:space="preserve">لوقا 1:51 ھن پنھنجي ھٿ سان طاقت ظاھر ڪئي آھي. هُن مغرور ماڻهن کي سندن دلين جي تصور ۾ ٽڙي پکڙي ڇڏيو آهي.</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جي طاقت هن جي عاجز جي حفاظت ۽ فخر جي هن جي ذلت جي ذريعي ظاهر ڪئي وئي آهي.</w:t>
      </w:r>
    </w:p>
    <w:p w14:paraId="42C0D8DA" w14:textId="77777777" w:rsidR="00F90BDC" w:rsidRDefault="00F90BDC"/>
    <w:p w14:paraId="7B4BFF5B" w14:textId="77777777" w:rsidR="00F90BDC" w:rsidRDefault="00F90BDC">
      <w:r xmlns:w="http://schemas.openxmlformats.org/wordprocessingml/2006/main">
        <w:t xml:space="preserve">1: خدا جي طاقت اسان جي طاقت کان وڌيڪ آهي</w:t>
      </w:r>
    </w:p>
    <w:p w14:paraId="2D902FEF" w14:textId="77777777" w:rsidR="00F90BDC" w:rsidRDefault="00F90BDC"/>
    <w:p w14:paraId="0F8BB0A1" w14:textId="77777777" w:rsidR="00F90BDC" w:rsidRDefault="00F90BDC">
      <w:r xmlns:w="http://schemas.openxmlformats.org/wordprocessingml/2006/main">
        <w:t xml:space="preserve">2: غرور زوال کان اڳ اچي ٿو</w:t>
      </w:r>
    </w:p>
    <w:p w14:paraId="7D03CAEE" w14:textId="77777777" w:rsidR="00F90BDC" w:rsidRDefault="00F90BDC"/>
    <w:p w14:paraId="158D0061" w14:textId="77777777" w:rsidR="00F90BDC" w:rsidRDefault="00F90BDC">
      <w:r xmlns:w="http://schemas.openxmlformats.org/wordprocessingml/2006/main">
        <w:t xml:space="preserve">1: جيمس 4: 6 - "خدا مغرور جي مخالفت ڪري ٿو پر عاجز کي فضل ڏئي ٿو."</w:t>
      </w:r>
    </w:p>
    <w:p w14:paraId="5D543CB6" w14:textId="77777777" w:rsidR="00F90BDC" w:rsidRDefault="00F90BDC"/>
    <w:p w14:paraId="03AA0A28" w14:textId="77777777" w:rsidR="00F90BDC" w:rsidRDefault="00F90BDC">
      <w:r xmlns:w="http://schemas.openxmlformats.org/wordprocessingml/2006/main">
        <w:t xml:space="preserve">2: امثال 16: 18 - "فخر تباهي کان اڳ، ۽ زوال کان اڳ مغرور روح."</w:t>
      </w:r>
    </w:p>
    <w:p w14:paraId="2D54538F" w14:textId="77777777" w:rsidR="00F90BDC" w:rsidRDefault="00F90BDC"/>
    <w:p w14:paraId="1716632D" w14:textId="77777777" w:rsidR="00F90BDC" w:rsidRDefault="00F90BDC">
      <w:r xmlns:w="http://schemas.openxmlformats.org/wordprocessingml/2006/main">
        <w:t xml:space="preserve">لوقا 1:52 ھن زور آورن کي انھن جي سيٽن تان ھيٺ لاٿو ۽ انھن کي گھٽ درجو بلند ڪيو.</w:t>
      </w:r>
    </w:p>
    <w:p w14:paraId="50E78119" w14:textId="77777777" w:rsidR="00F90BDC" w:rsidRDefault="00F90BDC"/>
    <w:p w14:paraId="5C508E6C" w14:textId="77777777" w:rsidR="00F90BDC" w:rsidRDefault="00F90BDC">
      <w:r xmlns:w="http://schemas.openxmlformats.org/wordprocessingml/2006/main">
        <w:t xml:space="preserve">هي اقتباس ٻڌائي ٿو ته ڪيئن خدا طاقتور کي ذليل ڪري ٿو ۽ عاجز کي بلند ڪري ٿو.</w:t>
      </w:r>
    </w:p>
    <w:p w14:paraId="1974A61F" w14:textId="77777777" w:rsidR="00F90BDC" w:rsidRDefault="00F90BDC"/>
    <w:p w14:paraId="2B15A16B" w14:textId="77777777" w:rsidR="00F90BDC" w:rsidRDefault="00F90BDC">
      <w:r xmlns:w="http://schemas.openxmlformats.org/wordprocessingml/2006/main">
        <w:t xml:space="preserve">1. عاجزي جي طاقت تي ۽ ڪيئن ان کي خدا جي تسبيح ڪرڻ لاء استعمال ڪري سگهجي ٿو.</w:t>
      </w:r>
    </w:p>
    <w:p w14:paraId="77DE5B83" w14:textId="77777777" w:rsidR="00F90BDC" w:rsidRDefault="00F90BDC"/>
    <w:p w14:paraId="2869A208" w14:textId="77777777" w:rsidR="00F90BDC" w:rsidRDefault="00F90BDC">
      <w:r xmlns:w="http://schemas.openxmlformats.org/wordprocessingml/2006/main">
        <w:t xml:space="preserve">2. الف تي خدا ڪيئن ڪم ڪري ٿو راند جي ميدان کي برابر ڪرڻ لاءِ ۽ ڪيئن ڪم ڪري ٿو اسان کي ڏيکارڻ لاءِ ته اسان هن جي نظر ۾ برابر آهيون.</w:t>
      </w:r>
    </w:p>
    <w:p w14:paraId="7779E70B" w14:textId="77777777" w:rsidR="00F90BDC" w:rsidRDefault="00F90BDC"/>
    <w:p w14:paraId="1AA17E8B" w14:textId="77777777" w:rsidR="00F90BDC" w:rsidRDefault="00F90BDC">
      <w:r xmlns:w="http://schemas.openxmlformats.org/wordprocessingml/2006/main">
        <w:t xml:space="preserve">پطرس 5:5-7 SCLNT - ساڳيءَ طرح اوھين جيڪي ننڍا آھيو، سو بزرگن جي تابع رھو. پاڻ کي، سڀيئي ھڪ ٻئي جي آڏو عاجزي سان لباس پاؤ، ڇاڪاڻ⁠تہ ”خدا مغرور جي مخالفت ڪندو آھي پر عاجز تي فضل ڪندو آھي. تنھنڪري پنھنجو پاڻ کي خدا جي طاقتور ھٿ ھيٺ ھيٺ ڪريو تہ جيئن ھو مناسب وقت تي توھان کي بلند ڪري، پنھنجون سموريون پريشانيون مٿس اڇلائي، ڇاڪاڻ⁠تہ اھو اوھان جو خيال رکي ٿو.</w:t>
      </w:r>
    </w:p>
    <w:p w14:paraId="4080638D" w14:textId="77777777" w:rsidR="00F90BDC" w:rsidRDefault="00F90BDC"/>
    <w:p w14:paraId="1877F5E3" w14:textId="77777777" w:rsidR="00F90BDC" w:rsidRDefault="00F90BDC">
      <w:r xmlns:w="http://schemas.openxmlformats.org/wordprocessingml/2006/main">
        <w:t xml:space="preserve">2. جيمس 4: 10 "پنهنجو پاڻ کي خداوند جي اڳيان عاجز ڪريو، ۽ هو توهان کي بلند ڪندو."</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1:53 ھن بکايلن کي سٺين شين سان ڍرو ڪيو آھي. ۽ اميرن کي خالي ڪري ڇڏيو اٿس.</w:t>
      </w:r>
    </w:p>
    <w:p w14:paraId="71057040" w14:textId="77777777" w:rsidR="00F90BDC" w:rsidRDefault="00F90BDC"/>
    <w:p w14:paraId="78B045A7" w14:textId="77777777" w:rsidR="00F90BDC" w:rsidRDefault="00F90BDC">
      <w:r xmlns:w="http://schemas.openxmlformats.org/wordprocessingml/2006/main">
        <w:t xml:space="preserve">خدا بکايل کي ڏئي ٿو ۽ اميرن کان کسي ٿو.</w:t>
      </w:r>
    </w:p>
    <w:p w14:paraId="1D6D01FE" w14:textId="77777777" w:rsidR="00F90BDC" w:rsidRDefault="00F90BDC"/>
    <w:p w14:paraId="79F23D85" w14:textId="77777777" w:rsidR="00F90BDC" w:rsidRDefault="00F90BDC">
      <w:r xmlns:w="http://schemas.openxmlformats.org/wordprocessingml/2006/main">
        <w:t xml:space="preserve">1. خدا عاجز کي انعام ڏئي ٿو: خدا ڪيئن اسان جي ضرورتن کي استعمال ڪري ٿو اسان کي برڪت ڏيڻ لاءِ</w:t>
      </w:r>
    </w:p>
    <w:p w14:paraId="5D2F05C2" w14:textId="77777777" w:rsidR="00F90BDC" w:rsidRDefault="00F90BDC"/>
    <w:p w14:paraId="6FFCD9C9" w14:textId="77777777" w:rsidR="00F90BDC" w:rsidRDefault="00F90BDC">
      <w:r xmlns:w="http://schemas.openxmlformats.org/wordprocessingml/2006/main">
        <w:t xml:space="preserve">2. خدا جو رزق: خدا جي سخاوت تي ڀروسو ڪرڻ سکڻ</w:t>
      </w:r>
    </w:p>
    <w:p w14:paraId="523BECF4" w14:textId="77777777" w:rsidR="00F90BDC" w:rsidRDefault="00F90BDC"/>
    <w:p w14:paraId="5FFE2D12" w14:textId="77777777" w:rsidR="00F90BDC" w:rsidRDefault="00F90BDC">
      <w:r xmlns:w="http://schemas.openxmlformats.org/wordprocessingml/2006/main">
        <w:t xml:space="preserve">1. جيمس 2: 5-7 "ٻڌو، منھنجا پيارا ڀائرو: ڇا خدا انھن کي نه چونڊيو آھي جيڪي دنيا ۾ غريب آھن اھي ايمان سان مالامال ٿين ۽ بادشاھت جا وارث ٿين، جنھن جو واعدو ھن انھن سان ڪيو آھي جيڪي ساڻس پيار ڪن ٿا؟ پر تو غريب جي بي عزتي ڪئي آهي. ڇا امير توهان تي ظلم نه ڪندا ۽ توهان کي عدالتن ۾ ڇڪيندا؟ ڇا اُھي اُن سڳوري نالي جي ڪفر نٿا ڪن جنھن سان تون سڏين ٿو؟</w:t>
      </w:r>
    </w:p>
    <w:p w14:paraId="351402FA" w14:textId="77777777" w:rsidR="00F90BDC" w:rsidRDefault="00F90BDC"/>
    <w:p w14:paraId="5BC2F8D3" w14:textId="77777777" w:rsidR="00F90BDC" w:rsidRDefault="00F90BDC">
      <w:r xmlns:w="http://schemas.openxmlformats.org/wordprocessingml/2006/main">
        <w:t xml:space="preserve">2. متي 5: 3 ”سڀاڳا آھن اھي جيڪي روح ۾ غريب آھن، ڇالاءِ⁠جو آسمان واري بادشاھت انھن جي آھي.</w:t>
      </w:r>
    </w:p>
    <w:p w14:paraId="61D0A5D8" w14:textId="77777777" w:rsidR="00F90BDC" w:rsidRDefault="00F90BDC"/>
    <w:p w14:paraId="1C773E97" w14:textId="77777777" w:rsidR="00F90BDC" w:rsidRDefault="00F90BDC">
      <w:r xmlns:w="http://schemas.openxmlformats.org/wordprocessingml/2006/main">
        <w:t xml:space="preserve">لوقا 1:54-54 SCLNT - ھن پنھنجي ٻانھي بني اسرائيل کي پنھنجي ٻاجھہ جي ياد ۾ جھليو آھي.</w:t>
      </w:r>
    </w:p>
    <w:p w14:paraId="25A8E8A5" w14:textId="77777777" w:rsidR="00F90BDC" w:rsidRDefault="00F90BDC"/>
    <w:p w14:paraId="5BF1C7D9" w14:textId="77777777" w:rsidR="00F90BDC" w:rsidRDefault="00F90BDC">
      <w:r xmlns:w="http://schemas.openxmlformats.org/wordprocessingml/2006/main">
        <w:t xml:space="preserve">اهو رستو نمايان ڪري ٿو خدا جي رحمت کي پنهنجي خادم بني اسرائيل جي مدد ڪرڻ ۾.</w:t>
      </w:r>
    </w:p>
    <w:p w14:paraId="658CBBBA" w14:textId="77777777" w:rsidR="00F90BDC" w:rsidRDefault="00F90BDC"/>
    <w:p w14:paraId="630ABDFD" w14:textId="77777777" w:rsidR="00F90BDC" w:rsidRDefault="00F90BDC">
      <w:r xmlns:w="http://schemas.openxmlformats.org/wordprocessingml/2006/main">
        <w:t xml:space="preserve">1. خدا جي وفاداري رحمت: ڪيئن خدا جي رحمت اڻ کٽ ۽ بلند آهي</w:t>
      </w:r>
    </w:p>
    <w:p w14:paraId="2E277092" w14:textId="77777777" w:rsidR="00F90BDC" w:rsidRDefault="00F90BDC"/>
    <w:p w14:paraId="3A166CD4" w14:textId="77777777" w:rsidR="00F90BDC" w:rsidRDefault="00F90BDC">
      <w:r xmlns:w="http://schemas.openxmlformats.org/wordprocessingml/2006/main">
        <w:t xml:space="preserve">2. يادگيري جي طاقت: ڪيئن خدا پنهنجي محبت کي ظاهر ڪرڻ لاءِ ياداشت کي استعمال ڪندو آهي</w:t>
      </w:r>
    </w:p>
    <w:p w14:paraId="0959C80D" w14:textId="77777777" w:rsidR="00F90BDC" w:rsidRDefault="00F90BDC"/>
    <w:p w14:paraId="545C55B1" w14:textId="77777777" w:rsidR="00F90BDC" w:rsidRDefault="00F90BDC">
      <w:r xmlns:w="http://schemas.openxmlformats.org/wordprocessingml/2006/main">
        <w:t xml:space="preserve">1. Exodus 34: 6-7 - "۽ خداوند ھن جي اڳيان لنگھيو، ۽ اعلان ڪيو، "خداوند، خداوند خدا، مھربان ۽ مھربان، صبر ڪندڙ، ۽ نيڪي ۽ سچائي ۾ گھڻائي، ھزارين لاء رحم رکندو، ڏوھاري ۽ حد کان بخشيندو. ۽ گناهه“</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ماتم 3: 22-23 - "اها رب جي رحمت آهي جيڪا اسان کي ختم نه ڪئي وئي آهي، ڇاڪاڻ ته هن جون رحمون ناڪام نه ٿيون، اهي هر صبح نوان آهن: توهان جي وفاداري وڏي آهي"</w:t>
      </w:r>
    </w:p>
    <w:p w14:paraId="3AEAEEF3" w14:textId="77777777" w:rsidR="00F90BDC" w:rsidRDefault="00F90BDC"/>
    <w:p w14:paraId="61DDAC1A" w14:textId="77777777" w:rsidR="00F90BDC" w:rsidRDefault="00F90BDC">
      <w:r xmlns:w="http://schemas.openxmlformats.org/wordprocessingml/2006/main">
        <w:t xml:space="preserve">لوقا 1:55-55 SCLNT - جيئن ھن اسان جي ابن ڏاڏن، ابراھيم ۽ سندس اولاد سان ھميشہ تائين ڳالھايو ھو.</w:t>
      </w:r>
    </w:p>
    <w:p w14:paraId="10205AC2" w14:textId="77777777" w:rsidR="00F90BDC" w:rsidRDefault="00F90BDC"/>
    <w:p w14:paraId="44467AE0" w14:textId="77777777" w:rsidR="00F90BDC" w:rsidRDefault="00F90BDC">
      <w:r xmlns:w="http://schemas.openxmlformats.org/wordprocessingml/2006/main">
        <w:t xml:space="preserve">خدا ابراھيم ۽ سندس اولاد سان ھڪڙو واعدو ڪيو جيڪو ھميشه رھندو.</w:t>
      </w:r>
    </w:p>
    <w:p w14:paraId="5EE4B844" w14:textId="77777777" w:rsidR="00F90BDC" w:rsidRDefault="00F90BDC"/>
    <w:p w14:paraId="077E0131" w14:textId="77777777" w:rsidR="00F90BDC" w:rsidRDefault="00F90BDC">
      <w:r xmlns:w="http://schemas.openxmlformats.org/wordprocessingml/2006/main">
        <w:t xml:space="preserve">1. خدا جو عهد محبت ۽ وفاداري: ابراهيم، اسان جي ايمان جو پيءُ</w:t>
      </w:r>
    </w:p>
    <w:p w14:paraId="08006B47" w14:textId="77777777" w:rsidR="00F90BDC" w:rsidRDefault="00F90BDC"/>
    <w:p w14:paraId="1320384B" w14:textId="77777777" w:rsidR="00F90BDC" w:rsidRDefault="00F90BDC">
      <w:r xmlns:w="http://schemas.openxmlformats.org/wordprocessingml/2006/main">
        <w:t xml:space="preserve">2. خدا جي وعدن ۾ رهڻ: ابراھيم ۽ سندس اولاد لاءِ اڻ کٽ واعدو</w:t>
      </w:r>
    </w:p>
    <w:p w14:paraId="561C633F" w14:textId="77777777" w:rsidR="00F90BDC" w:rsidRDefault="00F90BDC"/>
    <w:p w14:paraId="1A18451A" w14:textId="77777777" w:rsidR="00F90BDC" w:rsidRDefault="00F90BDC">
      <w:r xmlns:w="http://schemas.openxmlformats.org/wordprocessingml/2006/main">
        <w:t xml:space="preserve">رومين 4:13-17 SCLNT - ڇالاءِ⁠جو اھو واعدو، جيڪو ھو دنيا جو وارث ٿيندو، اھو ابراھيم يا سندس نسل سان نہ، پر شريعت جي وسيلي ٿيو، پر ايمان جي سچائيءَ سان.</w:t>
      </w:r>
    </w:p>
    <w:p w14:paraId="301FA86C" w14:textId="77777777" w:rsidR="00F90BDC" w:rsidRDefault="00F90BDC"/>
    <w:p w14:paraId="498D16FE" w14:textId="77777777" w:rsidR="00F90BDC" w:rsidRDefault="00F90BDC">
      <w:r xmlns:w="http://schemas.openxmlformats.org/wordprocessingml/2006/main">
        <w:t xml:space="preserve">عبرانين 6:13-18</w:t>
      </w:r>
    </w:p>
    <w:p w14:paraId="44B7ED5C" w14:textId="77777777" w:rsidR="00F90BDC" w:rsidRDefault="00F90BDC"/>
    <w:p w14:paraId="5F19A927" w14:textId="77777777" w:rsidR="00F90BDC" w:rsidRDefault="00F90BDC">
      <w:r xmlns:w="http://schemas.openxmlformats.org/wordprocessingml/2006/main">
        <w:t xml:space="preserve">لوقا 1:56-56 SCLNT - مريم اٽڪل ٽي مھينا ھن سان گڏ رھي پنھنجي گھر موٽي آئي.</w:t>
      </w:r>
    </w:p>
    <w:p w14:paraId="767B28FD" w14:textId="77777777" w:rsidR="00F90BDC" w:rsidRDefault="00F90BDC"/>
    <w:p w14:paraId="6DE05A5C" w14:textId="77777777" w:rsidR="00F90BDC" w:rsidRDefault="00F90BDC">
      <w:r xmlns:w="http://schemas.openxmlformats.org/wordprocessingml/2006/main">
        <w:t xml:space="preserve">مريم ٽي مهينا ايلزبيٿ سان گڏ رهي ان کان اڳ پنهنجي گهر موٽي.</w:t>
      </w:r>
    </w:p>
    <w:p w14:paraId="52F75D5A" w14:textId="77777777" w:rsidR="00F90BDC" w:rsidRDefault="00F90BDC"/>
    <w:p w14:paraId="76C52F1E" w14:textId="77777777" w:rsidR="00F90BDC" w:rsidRDefault="00F90BDC">
      <w:r xmlns:w="http://schemas.openxmlformats.org/wordprocessingml/2006/main">
        <w:t xml:space="preserve">1. خدا جو منصوبو: ايلزبيٿ سان مريم جي وقت تي هڪ نظر</w:t>
      </w:r>
    </w:p>
    <w:p w14:paraId="05AD818C" w14:textId="77777777" w:rsidR="00F90BDC" w:rsidRDefault="00F90BDC"/>
    <w:p w14:paraId="6C4F7DD8" w14:textId="77777777" w:rsidR="00F90BDC" w:rsidRDefault="00F90BDC">
      <w:r xmlns:w="http://schemas.openxmlformats.org/wordprocessingml/2006/main">
        <w:t xml:space="preserve">2. فيلوشپ جي طاقت: مريم ۽ ايلزبيٿ جو مثال</w:t>
      </w:r>
    </w:p>
    <w:p w14:paraId="409BCB31" w14:textId="77777777" w:rsidR="00F90BDC" w:rsidRDefault="00F90BDC"/>
    <w:p w14:paraId="33CEFD3B" w14:textId="77777777" w:rsidR="00F90BDC" w:rsidRDefault="00F90BDC">
      <w:r xmlns:w="http://schemas.openxmlformats.org/wordprocessingml/2006/main">
        <w:t xml:space="preserve">1. گلتين 6:2 - "ھڪڙو بار کڻو، ۽ اھڙيء طرح مسيح جي شريعت کي پورو ڪريو."</w:t>
      </w:r>
    </w:p>
    <w:p w14:paraId="26D57F86" w14:textId="77777777" w:rsidR="00F90BDC" w:rsidRDefault="00F90BDC"/>
    <w:p w14:paraId="678A0F45" w14:textId="77777777" w:rsidR="00F90BDC" w:rsidRDefault="00F90BDC">
      <w:r xmlns:w="http://schemas.openxmlformats.org/wordprocessingml/2006/main">
        <w:t xml:space="preserve">2. يوحنا 15: 12-13 - "هي منهنجو حڪم آهي، ته توهان هڪ ٻئي سان پيار ڪريو جيئن مون توهان سان پيار ڪيو آهي. ان کان وڌيڪ محبت ڪنهن به ناهي، جيڪو پنهنجي دوستن لاء پنهنجي جان ڏئي."</w:t>
      </w:r>
    </w:p>
    <w:p w14:paraId="3678B0DE" w14:textId="77777777" w:rsidR="00F90BDC" w:rsidRDefault="00F90BDC"/>
    <w:p w14:paraId="4F261694" w14:textId="77777777" w:rsidR="00F90BDC" w:rsidRDefault="00F90BDC">
      <w:r xmlns:w="http://schemas.openxmlformats.org/wordprocessingml/2006/main">
        <w:t xml:space="preserve">لوقا 1:57 SCLNT - ھاڻي ايلسبيٿ جو پورو وقت اچي ويو ھو تہ هوءَ جنم وٺندي. ۽ هوء هڪ پٽ پيدا ڪيو.</w:t>
      </w:r>
    </w:p>
    <w:p w14:paraId="033D151E" w14:textId="77777777" w:rsidR="00F90BDC" w:rsidRDefault="00F90BDC"/>
    <w:p w14:paraId="595FE235" w14:textId="77777777" w:rsidR="00F90BDC" w:rsidRDefault="00F90BDC">
      <w:r xmlns:w="http://schemas.openxmlformats.org/wordprocessingml/2006/main">
        <w:t xml:space="preserve">ايلسبيٿ هڪ پٽ کي جنم ڏنو.</w:t>
      </w:r>
    </w:p>
    <w:p w14:paraId="4E7601F1" w14:textId="77777777" w:rsidR="00F90BDC" w:rsidRDefault="00F90BDC"/>
    <w:p w14:paraId="2035609B" w14:textId="77777777" w:rsidR="00F90BDC" w:rsidRDefault="00F90BDC">
      <w:r xmlns:w="http://schemas.openxmlformats.org/wordprocessingml/2006/main">
        <w:t xml:space="preserve">1: خدا جو وقت مڪمل آهي - لوقا 1:57</w:t>
      </w:r>
    </w:p>
    <w:p w14:paraId="3AC7DCEC" w14:textId="77777777" w:rsidR="00F90BDC" w:rsidRDefault="00F90BDC"/>
    <w:p w14:paraId="20730F92" w14:textId="77777777" w:rsidR="00F90BDC" w:rsidRDefault="00F90BDC">
      <w:r xmlns:w="http://schemas.openxmlformats.org/wordprocessingml/2006/main">
        <w:t xml:space="preserve">2: خدا جي واعدي تي انتظار ڪرڻ - لوقا 1:57</w:t>
      </w:r>
    </w:p>
    <w:p w14:paraId="7929129A" w14:textId="77777777" w:rsidR="00F90BDC" w:rsidRDefault="00F90BDC"/>
    <w:p w14:paraId="37BB917C"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نه ٿڪبا، ۽ اھي ھلندا، ۽ بيھوش نه ٿيندا."</w:t>
      </w:r>
    </w:p>
    <w:p w14:paraId="31C91F7C" w14:textId="77777777" w:rsidR="00F90BDC" w:rsidRDefault="00F90BDC"/>
    <w:p w14:paraId="0BC99EEF" w14:textId="77777777" w:rsidR="00F90BDC" w:rsidRDefault="00F90BDC">
      <w:r xmlns:w="http://schemas.openxmlformats.org/wordprocessingml/2006/main">
        <w:t xml:space="preserve">2: يسعياه 46: 10-11 - "شروع کان وٺي پڄاڻي جو اعلان ڪندي، ۽ قديم زماني کان جيڪي شيون اڃا تائين مڪمل نه ٿيون آهن، چون ٿا، منهنجي صلاح قائم رهندي، ۽ مان پنهنجي مرضي مطابق ڪندس: هڪ وحشي پکيء کي سڏيو. اوڀر، اھو ماڻھو جيڪو منھنجي صلاح تي عمل ڪري ٿو پري ملڪ کان: ھائو، مون اھو ڳالھايو آھي، مان ان کي پورو ڪندس، مون اھو ارادو ڪيو آھي، مان اھو ڪندس."</w:t>
      </w:r>
    </w:p>
    <w:p w14:paraId="50E2E3DB" w14:textId="77777777" w:rsidR="00F90BDC" w:rsidRDefault="00F90BDC"/>
    <w:p w14:paraId="2B4C28C5" w14:textId="77777777" w:rsidR="00F90BDC" w:rsidRDefault="00F90BDC">
      <w:r xmlns:w="http://schemas.openxmlformats.org/wordprocessingml/2006/main">
        <w:t xml:space="preserve">لوقا 1:58-58 SCLNT - ھن جي پاڙيسرين ۽ سندس مائٽن ٻڌو تہ ڪيئن خداوند مٿس وڏو رحم ڪيو آھي. ۽ اھي ساڻس گڏ خوش ٿيا.</w:t>
      </w:r>
    </w:p>
    <w:p w14:paraId="23C4C9BC" w14:textId="77777777" w:rsidR="00F90BDC" w:rsidRDefault="00F90BDC"/>
    <w:p w14:paraId="4F7C05AA" w14:textId="77777777" w:rsidR="00F90BDC" w:rsidRDefault="00F90BDC">
      <w:r xmlns:w="http://schemas.openxmlformats.org/wordprocessingml/2006/main">
        <w:t xml:space="preserve">رب مريم تي وڏو رحم ڪيو، جنهن جي ڪري هن جا پاڙيسري ۽ مائٽ هن سان خوش ٿيا.</w:t>
      </w:r>
    </w:p>
    <w:p w14:paraId="63F238D3" w14:textId="77777777" w:rsidR="00F90BDC" w:rsidRDefault="00F90BDC"/>
    <w:p w14:paraId="5E7AF056" w14:textId="77777777" w:rsidR="00F90BDC" w:rsidRDefault="00F90BDC">
      <w:r xmlns:w="http://schemas.openxmlformats.org/wordprocessingml/2006/main">
        <w:t xml:space="preserve">1: اسان مريم جي مثال مان سکي سگهون ٿا ته ڪيئن خوشي سان ڀرجي وڃي جڏهن خدا رحم ڪري ٿو.</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رحمت هميشه اسان لاءِ موجود آهي، اسان جي حالتن جي ڪابه پرواهه ناهي.</w:t>
      </w:r>
    </w:p>
    <w:p w14:paraId="5B00E43C" w14:textId="77777777" w:rsidR="00F90BDC" w:rsidRDefault="00F90BDC"/>
    <w:p w14:paraId="4C40C363" w14:textId="77777777" w:rsidR="00F90BDC" w:rsidRDefault="00F90BDC">
      <w:r xmlns:w="http://schemas.openxmlformats.org/wordprocessingml/2006/main">
        <w:t xml:space="preserve">1: زبور 118:24 "هي اهو ڏينهن آهي جيڪو رب ٺاهيو آهي؛ اچو ته ان ۾ خوش ٿيون ۽ خوش ٿيون."</w:t>
      </w:r>
    </w:p>
    <w:p w14:paraId="6B9494E3" w14:textId="77777777" w:rsidR="00F90BDC" w:rsidRDefault="00F90BDC"/>
    <w:p w14:paraId="3E20C632" w14:textId="77777777" w:rsidR="00F90BDC" w:rsidRDefault="00F90BDC">
      <w:r xmlns:w="http://schemas.openxmlformats.org/wordprocessingml/2006/main">
        <w:t xml:space="preserve">رومين 5:20-21 SCLNT - ”جتي گناھ وڌندو ويو، تيئن فضل تمام گھڻو وڌيو، انھيءَ لاءِ تہ جيئن گناھہ موت تي راڄ ڪيو، تيئن فضل پڻ سچائيءَ جي وسيلي راڄ ڪري، انھيءَ لاءِ تہ اسان جي خداوند عيسيٰ مسيح جي وسيلي دائمي زندگي ملي.</w:t>
      </w:r>
    </w:p>
    <w:p w14:paraId="0A603E37" w14:textId="77777777" w:rsidR="00F90BDC" w:rsidRDefault="00F90BDC"/>
    <w:p w14:paraId="293F737D" w14:textId="77777777" w:rsidR="00F90BDC" w:rsidRDefault="00F90BDC">
      <w:r xmlns:w="http://schemas.openxmlformats.org/wordprocessingml/2006/main">
        <w:t xml:space="preserve">لوقا 1:59 پوءِ ائين ٿيو جو اٺين ڏينھن تي اھي ٻار جو طھر ڪرڻ آيا. ۽ ھن کي سندس پيءُ جي نالي پٺيان زڪريا سڏيندا ھئا.</w:t>
      </w:r>
    </w:p>
    <w:p w14:paraId="023E3C09" w14:textId="77777777" w:rsidR="00F90BDC" w:rsidRDefault="00F90BDC"/>
    <w:p w14:paraId="2891CC89" w14:textId="77777777" w:rsidR="00F90BDC" w:rsidRDefault="00F90BDC">
      <w:r xmlns:w="http://schemas.openxmlformats.org/wordprocessingml/2006/main">
        <w:t xml:space="preserve">هن اقتباس ۾ يهودي مذهب جي رواج موجب ٻار جو نالو زڪريا رکڻ جو ذڪر آهي.</w:t>
      </w:r>
    </w:p>
    <w:p w14:paraId="7C605E23" w14:textId="77777777" w:rsidR="00F90BDC" w:rsidRDefault="00F90BDC"/>
    <w:p w14:paraId="180868AB" w14:textId="77777777" w:rsidR="00F90BDC" w:rsidRDefault="00F90BDC">
      <w:r xmlns:w="http://schemas.openxmlformats.org/wordprocessingml/2006/main">
        <w:t xml:space="preserve">1. مذهبي عقيدن ۾ روايت ۽ ورثي جي اهميت.</w:t>
      </w:r>
    </w:p>
    <w:p w14:paraId="15A416A8" w14:textId="77777777" w:rsidR="00F90BDC" w:rsidRDefault="00F90BDC"/>
    <w:p w14:paraId="5305D6CA" w14:textId="77777777" w:rsidR="00F90BDC" w:rsidRDefault="00F90BDC">
      <w:r xmlns:w="http://schemas.openxmlformats.org/wordprocessingml/2006/main">
        <w:t xml:space="preserve">2. بائبل ۾ ٻار جي نالي جي اهميت.</w:t>
      </w:r>
    </w:p>
    <w:p w14:paraId="220DE039" w14:textId="77777777" w:rsidR="00F90BDC" w:rsidRDefault="00F90BDC"/>
    <w:p w14:paraId="095FA036" w14:textId="77777777" w:rsidR="00F90BDC" w:rsidRDefault="00F90BDC">
      <w:r xmlns:w="http://schemas.openxmlformats.org/wordprocessingml/2006/main">
        <w:t xml:space="preserve">1. پيدائش 17: 12-14 - خدا سان واعدو جي حصي طور طھر جي اهميت.</w:t>
      </w:r>
    </w:p>
    <w:p w14:paraId="3491DF41" w14:textId="77777777" w:rsidR="00F90BDC" w:rsidRDefault="00F90BDC"/>
    <w:p w14:paraId="5B2E9DD3" w14:textId="77777777" w:rsidR="00F90BDC" w:rsidRDefault="00F90BDC">
      <w:r xmlns:w="http://schemas.openxmlformats.org/wordprocessingml/2006/main">
        <w:t xml:space="preserve">2. متي 1:21 - يسوع جي نالي جي اهميت ۽ ان جي پيشنگوئي جي پوري ٿيڻ.</w:t>
      </w:r>
    </w:p>
    <w:p w14:paraId="26697FFF" w14:textId="77777777" w:rsidR="00F90BDC" w:rsidRDefault="00F90BDC"/>
    <w:p w14:paraId="38601308" w14:textId="77777777" w:rsidR="00F90BDC" w:rsidRDefault="00F90BDC">
      <w:r xmlns:w="http://schemas.openxmlformats.org/wordprocessingml/2006/main">
        <w:t xml:space="preserve">لوقا 1:60 تنھن تي ھن جي ماءُ وراڻيو تہ ”ائين نہ. پر هن کي يوحنا سڏيو ويندو.</w:t>
      </w:r>
    </w:p>
    <w:p w14:paraId="58C6F8FD" w14:textId="77777777" w:rsidR="00F90BDC" w:rsidRDefault="00F90BDC"/>
    <w:p w14:paraId="644AEF01" w14:textId="77777777" w:rsidR="00F90BDC" w:rsidRDefault="00F90BDC">
      <w:r xmlns:w="http://schemas.openxmlformats.org/wordprocessingml/2006/main">
        <w:t xml:space="preserve">جان بپتسما ڏيندڙ جي ماءُ ايلزبيٿ اعلان ڪيو ته هن جي پٽ جو نالو جان هوندو، ان جي بدران هن جي پيءُ جو نالو چونڊيو هو.</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”ماءُ جي نعمت جي طاقت: اسان جي خدا جي ڏنل نالي تي رهڻ“</w:t>
      </w:r>
    </w:p>
    <w:p w14:paraId="362E0A76" w14:textId="77777777" w:rsidR="00F90BDC" w:rsidRDefault="00F90BDC"/>
    <w:p w14:paraId="1F542C48" w14:textId="77777777" w:rsidR="00F90BDC" w:rsidRDefault="00F90BDC">
      <w:r xmlns:w="http://schemas.openxmlformats.org/wordprocessingml/2006/main">
        <w:t xml:space="preserve">2. ”وفادار فرمانبرداري جي طاقت: خدا جي مرضيءَ تي عمل ڪرڻ باوجود ان جي باوجود جو ٻيا سوچين ٿا“</w:t>
      </w:r>
    </w:p>
    <w:p w14:paraId="7B3390B5" w14:textId="77777777" w:rsidR="00F90BDC" w:rsidRDefault="00F90BDC"/>
    <w:p w14:paraId="044365B2" w14:textId="77777777" w:rsidR="00F90BDC" w:rsidRDefault="00F90BDC">
      <w:r xmlns:w="http://schemas.openxmlformats.org/wordprocessingml/2006/main">
        <w:t xml:space="preserve">1. پيدائش 17: 5 - "هاڻي تنهنجو نالو ابرام نه هوندو، تنهنجو نالو ابراهيم هوندو، ڇاڪاڻ ته مون توکي ڪيترن ئي قومن جو پيء ڪيو آهي."</w:t>
      </w:r>
    </w:p>
    <w:p w14:paraId="28A10D8C" w14:textId="77777777" w:rsidR="00F90BDC" w:rsidRDefault="00F90BDC"/>
    <w:p w14:paraId="459169F5" w14:textId="77777777" w:rsidR="00F90BDC" w:rsidRDefault="00F90BDC">
      <w:r xmlns:w="http://schemas.openxmlformats.org/wordprocessingml/2006/main">
        <w:t xml:space="preserve">2. متي 1:21 - "هوء هڪ پٽ کي جنم ڏيندو، ۽ توهان هن جو نالو عيسى رکون ٿا، ڇاڪاڻ ته هو پنهنجي ماڻهن کي انهن جي گناهن کان بچائيندو."</w:t>
      </w:r>
    </w:p>
    <w:p w14:paraId="769ABB62" w14:textId="77777777" w:rsidR="00F90BDC" w:rsidRDefault="00F90BDC"/>
    <w:p w14:paraId="2913A792" w14:textId="77777777" w:rsidR="00F90BDC" w:rsidRDefault="00F90BDC">
      <w:r xmlns:w="http://schemas.openxmlformats.org/wordprocessingml/2006/main">
        <w:t xml:space="preserve">لوقا 1:61 تنھن تي انھن کيس چيو تہ ”تنھنجي مائٽن مان ڪوبہ ڪونھي جيڪو ھن نالي سان سڏيو وڃي.</w:t>
      </w:r>
    </w:p>
    <w:p w14:paraId="72106760" w14:textId="77777777" w:rsidR="00F90BDC" w:rsidRDefault="00F90BDC"/>
    <w:p w14:paraId="7A5AB7D2" w14:textId="77777777" w:rsidR="00F90BDC" w:rsidRDefault="00F90BDC">
      <w:r xmlns:w="http://schemas.openxmlformats.org/wordprocessingml/2006/main">
        <w:t xml:space="preserve">ايلزبيٿ ۽ زڪريا جي مائٽن کي سندن مائٽن مان ڪو به نه ملي سگهيو، جيڪو پنهنجي پٽ جو نالو، جان، شيئر ڪيو.</w:t>
      </w:r>
    </w:p>
    <w:p w14:paraId="054AED80" w14:textId="77777777" w:rsidR="00F90BDC" w:rsidRDefault="00F90BDC"/>
    <w:p w14:paraId="268604DE" w14:textId="77777777" w:rsidR="00F90BDC" w:rsidRDefault="00F90BDC">
      <w:r xmlns:w="http://schemas.openxmlformats.org/wordprocessingml/2006/main">
        <w:t xml:space="preserve">1. خدا جا منصوبا اسان جي پنهنجي کان وڏا آهن.</w:t>
      </w:r>
    </w:p>
    <w:p w14:paraId="7E75896B" w14:textId="77777777" w:rsidR="00F90BDC" w:rsidRDefault="00F90BDC"/>
    <w:p w14:paraId="7E25C6BA" w14:textId="77777777" w:rsidR="00F90BDC" w:rsidRDefault="00F90BDC">
      <w:r xmlns:w="http://schemas.openxmlformats.org/wordprocessingml/2006/main">
        <w:t xml:space="preserve">2. مصيبت جي منهن ۾ ايمان ۽ دعا جي طاقت.</w:t>
      </w:r>
    </w:p>
    <w:p w14:paraId="0A45CD54" w14:textId="77777777" w:rsidR="00F90BDC" w:rsidRDefault="00F90BDC"/>
    <w:p w14:paraId="32E2B774" w14:textId="77777777" w:rsidR="00F90BDC" w:rsidRDefault="00F90BDC">
      <w:r xmlns:w="http://schemas.openxmlformats.org/wordprocessingml/2006/main">
        <w:t xml:space="preserve">اِفسين 3:20-20 SCLNT - ھاڻي انھيءَ لاءِ جيڪو اسان جي گھري يا سوچن کان وڌيڪ ڪم ڪري سگھي ٿو، انھيءَ طاقت موجب جيڪو اسان ۾ ڪم ڪري ٿو.</w:t>
      </w:r>
    </w:p>
    <w:p w14:paraId="3EA4AFDD" w14:textId="77777777" w:rsidR="00F90BDC" w:rsidRDefault="00F90BDC"/>
    <w:p w14:paraId="4EFB7924" w14:textId="77777777" w:rsidR="00F90BDC" w:rsidRDefault="00F90BDC">
      <w:r xmlns:w="http://schemas.openxmlformats.org/wordprocessingml/2006/main">
        <w:t xml:space="preserve">2. جيمس 5: 13-16 - ڇا توهان مان ڪو ڏکايل آهي؟ هن کي دعا ڏي. ڪا خوشي آهي؟ هن کي زبور ڳائڻ ڏيو.</w:t>
      </w:r>
    </w:p>
    <w:p w14:paraId="20633B56" w14:textId="77777777" w:rsidR="00F90BDC" w:rsidRDefault="00F90BDC"/>
    <w:p w14:paraId="19E8233E" w14:textId="77777777" w:rsidR="00F90BDC" w:rsidRDefault="00F90BDC">
      <w:r xmlns:w="http://schemas.openxmlformats.org/wordprocessingml/2006/main">
        <w:t xml:space="preserve">لوقا 1:62 پوءِ ھنن سندس پيءُ ڏانھن اشارو ڪيو تہ ھو کيس ڪيئن سڏيندو.</w:t>
      </w:r>
    </w:p>
    <w:p w14:paraId="799CC28F" w14:textId="77777777" w:rsidR="00F90BDC" w:rsidRDefault="00F90BDC"/>
    <w:p w14:paraId="0DE0DB44" w14:textId="77777777" w:rsidR="00F90BDC" w:rsidRDefault="00F90BDC">
      <w:r xmlns:w="http://schemas.openxmlformats.org/wordprocessingml/2006/main">
        <w:t xml:space="preserve">يوحنا بپتسما ڏيڻ واري پيء کان پڇيو ويو ته سندس پٽ جو نالو رکيو وڃي.</w:t>
      </w:r>
    </w:p>
    <w:p w14:paraId="0648882A" w14:textId="77777777" w:rsidR="00F90BDC" w:rsidRDefault="00F90BDC"/>
    <w:p w14:paraId="279C592C" w14:textId="77777777" w:rsidR="00F90BDC" w:rsidRDefault="00F90BDC">
      <w:r xmlns:w="http://schemas.openxmlformats.org/wordprocessingml/2006/main">
        <w:t xml:space="preserve">1: خدا اسان سڀني کي ايمان ۽ فرمانبرداري ڏانهن سڏيندو آهي، جيئن هن زڪريا کي پنهنجي پٽ جو نالو يوحنا سڏيو.</w:t>
      </w:r>
    </w:p>
    <w:p w14:paraId="3415C361" w14:textId="77777777" w:rsidR="00F90BDC" w:rsidRDefault="00F90BDC"/>
    <w:p w14:paraId="41F52446" w14:textId="77777777" w:rsidR="00F90BDC" w:rsidRDefault="00F90BDC">
      <w:r xmlns:w="http://schemas.openxmlformats.org/wordprocessingml/2006/main">
        <w:t xml:space="preserve">2: اسان کي خدا تي ڀروسو ڪرڻ گهرجي ۽ سندس تحفا قبول ڪرڻ گهرجن، جيئن زڪريا پنهنجي پٽ جو نالو رکڻ ۾ ڪيو.</w:t>
      </w:r>
    </w:p>
    <w:p w14:paraId="747D6892" w14:textId="77777777" w:rsidR="00F90BDC" w:rsidRDefault="00F90BDC"/>
    <w:p w14:paraId="0A218C66" w14:textId="77777777" w:rsidR="00F90BDC" w:rsidRDefault="00F90BDC">
      <w:r xmlns:w="http://schemas.openxmlformats.org/wordprocessingml/2006/main">
        <w:t xml:space="preserve">1: يسعياه 9:6 - اسان لاء ھڪڙو ٻار پيدا ٿيو آھي، اسان کي ھڪڙو پٽ ڏنو ويو آھي. ۽ حڪومت هن جي ڪلهي تي هوندي، ۽ هن جو نالو سڏيو ويندو عجيب صلاحڪار، غالب خدا، دائمي پيء، امن جو امير.</w:t>
      </w:r>
    </w:p>
    <w:p w14:paraId="4413D323" w14:textId="77777777" w:rsidR="00F90BDC" w:rsidRDefault="00F90BDC"/>
    <w:p w14:paraId="4797B464" w14:textId="77777777" w:rsidR="00F90BDC" w:rsidRDefault="00F90BDC">
      <w:r xmlns:w="http://schemas.openxmlformats.org/wordprocessingml/2006/main">
        <w:t xml:space="preserve">متي 1:21-21 SCLNT - ھن کي پٽ ڄمندو ۽ تون سندس نالو عيسيٰ رکين، ڇالاءِ⁠جو ھو پنھنجي قوم کي سندن گناھن کان بچائيندو.</w:t>
      </w:r>
    </w:p>
    <w:p w14:paraId="21F02F88" w14:textId="77777777" w:rsidR="00F90BDC" w:rsidRDefault="00F90BDC"/>
    <w:p w14:paraId="165C27A9" w14:textId="77777777" w:rsidR="00F90BDC" w:rsidRDefault="00F90BDC">
      <w:r xmlns:w="http://schemas.openxmlformats.org/wordprocessingml/2006/main">
        <w:t xml:space="preserve">لوقا 1:63 پوءِ ھن لکڻ جي ٽيبل گھري ۽ لکيائين تہ ”ھن جو نالو يوحنا آھي. ۽ اھي سڀ حيران ٿي ويا.</w:t>
      </w:r>
    </w:p>
    <w:p w14:paraId="686A3B29" w14:textId="77777777" w:rsidR="00F90BDC" w:rsidRDefault="00F90BDC"/>
    <w:p w14:paraId="4E6C79A6" w14:textId="77777777" w:rsidR="00F90BDC" w:rsidRDefault="00F90BDC">
      <w:r xmlns:w="http://schemas.openxmlformats.org/wordprocessingml/2006/main">
        <w:t xml:space="preserve">ماڻھو حيران ٿي ويا جڏھن زڪريا پنھنجي پٽ يوحنا جو نالو لکيو.</w:t>
      </w:r>
    </w:p>
    <w:p w14:paraId="3283A268" w14:textId="77777777" w:rsidR="00F90BDC" w:rsidRDefault="00F90BDC"/>
    <w:p w14:paraId="7EFA4618" w14:textId="77777777" w:rsidR="00F90BDC" w:rsidRDefault="00F90BDC">
      <w:r xmlns:w="http://schemas.openxmlformats.org/wordprocessingml/2006/main">
        <w:t xml:space="preserve">1: نالي جي طاقت - جڏهن اسان ڪنهن کي نالو ڏيون ٿا، اسان ان کي هڪ سڃاڻپ ڏيون ٿا.</w:t>
      </w:r>
    </w:p>
    <w:p w14:paraId="62601083" w14:textId="77777777" w:rsidR="00F90BDC" w:rsidRDefault="00F90BDC"/>
    <w:p w14:paraId="1A664CEE" w14:textId="77777777" w:rsidR="00F90BDC" w:rsidRDefault="00F90BDC">
      <w:r xmlns:w="http://schemas.openxmlformats.org/wordprocessingml/2006/main">
        <w:t xml:space="preserve">2: جان جي اهميت - بائبل ۾ جان جي ڪردار جي اهميت ۽ اڄ اسان لاء ان جو مطلب ڇا آهي.</w:t>
      </w:r>
    </w:p>
    <w:p w14:paraId="61A20A0B" w14:textId="77777777" w:rsidR="00F90BDC" w:rsidRDefault="00F90BDC"/>
    <w:p w14:paraId="2068420E" w14:textId="77777777" w:rsidR="00F90BDC" w:rsidRDefault="00F90BDC">
      <w:r xmlns:w="http://schemas.openxmlformats.org/wordprocessingml/2006/main">
        <w:t xml:space="preserve">1: يسعياه 9:6 - اسان لاء ھڪڙو ٻار پيدا ٿيو آھي، اسان کي ھڪڙو پٽ ڏنو ويو آھي. ۽ حڪومت هن جي ڪلهي تي هوندي، ۽ هن جو نالو سڏيو ويندو عجيب صلاحڪار، غالب خدا، دائمي پيء، امن جو امير.</w:t>
      </w:r>
    </w:p>
    <w:p w14:paraId="5ABAE8CD" w14:textId="77777777" w:rsidR="00F90BDC" w:rsidRDefault="00F90BDC"/>
    <w:p w14:paraId="4F81F8E2" w14:textId="77777777" w:rsidR="00F90BDC" w:rsidRDefault="00F90BDC">
      <w:r xmlns:w="http://schemas.openxmlformats.org/wordprocessingml/2006/main">
        <w:t xml:space="preserve">متي 1:21-21 SCLNT - ھن کي پٽ ڄمندو ۽ تون سندس نالو عيسيٰ رکين، ڇالاءِ⁠جو ھو پنھنجي قوم کي سندن گناھن کان بچائيندو.</w:t>
      </w:r>
    </w:p>
    <w:p w14:paraId="4835CBF8" w14:textId="77777777" w:rsidR="00F90BDC" w:rsidRDefault="00F90BDC"/>
    <w:p w14:paraId="52DEC913" w14:textId="77777777" w:rsidR="00F90BDC" w:rsidRDefault="00F90BDC">
      <w:r xmlns:w="http://schemas.openxmlformats.org/wordprocessingml/2006/main">
        <w:t xml:space="preserve">لوقا 1:64 SCLNT - تڏھن ھن جو وات ھڪدم کلي ويو ۽ زبان کليل ٿي ويئي ۽ ڳالھائڻ لڳو ۽ خدا جي واکاڻ ڪرڻ لڳو.</w:t>
      </w:r>
    </w:p>
    <w:p w14:paraId="47D4D1E4" w14:textId="77777777" w:rsidR="00F90BDC" w:rsidRDefault="00F90BDC"/>
    <w:p w14:paraId="4A84F88F" w14:textId="77777777" w:rsidR="00F90BDC" w:rsidRDefault="00F90BDC">
      <w:r xmlns:w="http://schemas.openxmlformats.org/wordprocessingml/2006/main">
        <w:t xml:space="preserve">هي اقتباس ان لمحي کي بيان ڪري ٿو جڏهن زڪريا جي تقرير سندس ملائڪ جي دوري کان پوءِ بحال ڪئي وئي هئي.</w:t>
      </w:r>
    </w:p>
    <w:p w14:paraId="6A4072E5" w14:textId="77777777" w:rsidR="00F90BDC" w:rsidRDefault="00F90BDC"/>
    <w:p w14:paraId="45849914" w14:textId="77777777" w:rsidR="00F90BDC" w:rsidRDefault="00F90BDC">
      <w:r xmlns:w="http://schemas.openxmlformats.org/wordprocessingml/2006/main">
        <w:t xml:space="preserve">1. خدا جي طاقت: اسان جي تقرير کي بحال ڪرڻ.</w:t>
      </w:r>
    </w:p>
    <w:p w14:paraId="0AF15E99" w14:textId="77777777" w:rsidR="00F90BDC" w:rsidRDefault="00F90BDC"/>
    <w:p w14:paraId="68C6CE40" w14:textId="77777777" w:rsidR="00F90BDC" w:rsidRDefault="00F90BDC">
      <w:r xmlns:w="http://schemas.openxmlformats.org/wordprocessingml/2006/main">
        <w:t xml:space="preserve">2. ساراهه جو معجزو: اسان جي زبانن مان خوشي ڇڏڻ.</w:t>
      </w:r>
    </w:p>
    <w:p w14:paraId="2DE34FB5" w14:textId="77777777" w:rsidR="00F90BDC" w:rsidRDefault="00F90BDC"/>
    <w:p w14:paraId="0475A029" w14:textId="77777777" w:rsidR="00F90BDC" w:rsidRDefault="00F90BDC">
      <w:r xmlns:w="http://schemas.openxmlformats.org/wordprocessingml/2006/main">
        <w:t xml:space="preserve">1. يسعياه 35:5-6 - پوءِ انڌن جون اکيون کلي وينديون ۽ ٻوڙن جا ڪن بند ٿي ويندا. پوءِ لُنڊا ماڻھوءَ هاريءَ وانگر ٽپو ڏيندو، ۽ گونگي جي زبان ڳائيندي.</w:t>
      </w:r>
    </w:p>
    <w:p w14:paraId="2F8DEA5C" w14:textId="77777777" w:rsidR="00F90BDC" w:rsidRDefault="00F90BDC"/>
    <w:p w14:paraId="72649E5D" w14:textId="77777777" w:rsidR="00F90BDC" w:rsidRDefault="00F90BDC">
      <w:r xmlns:w="http://schemas.openxmlformats.org/wordprocessingml/2006/main">
        <w:t xml:space="preserve">2. زبور 51:15 - اي پالڻھار، تون منھنجي چپن کي کوليو. ۽ منهنجو وات تنهنجي ساراهه ڪندو.</w:t>
      </w:r>
    </w:p>
    <w:p w14:paraId="191C58EA" w14:textId="77777777" w:rsidR="00F90BDC" w:rsidRDefault="00F90BDC"/>
    <w:p w14:paraId="6F8BB7B0" w14:textId="77777777" w:rsidR="00F90BDC" w:rsidRDefault="00F90BDC">
      <w:r xmlns:w="http://schemas.openxmlformats.org/wordprocessingml/2006/main">
        <w:t xml:space="preserve">لوقا 1:65 SCLNT - انھن جي آس پاس رھندڙ سڀني تي خوف پکڙجي ويو ۽ اھي سڀ ڳالھيون يھوديہ جي سڄي جبل واري ملڪ ۾ گوڙ ٿي ويون.</w:t>
      </w:r>
    </w:p>
    <w:p w14:paraId="5E12BAFE" w14:textId="77777777" w:rsidR="00F90BDC" w:rsidRDefault="00F90BDC"/>
    <w:p w14:paraId="0F9C9D62" w14:textId="77777777" w:rsidR="00F90BDC" w:rsidRDefault="00F90BDC">
      <w:r xmlns:w="http://schemas.openxmlformats.org/wordprocessingml/2006/main">
        <w:t xml:space="preserve">يوحنا بپتسما ڏيڻ واري جي ولادت جي چوڌاري معجزاتي واقعن جو ٻڌي يهودين جي علائقي جي ماڻهن ۾ خوف پکڙجي ويو.</w:t>
      </w:r>
    </w:p>
    <w:p w14:paraId="064E7CCA" w14:textId="77777777" w:rsidR="00F90BDC" w:rsidRDefault="00F90BDC"/>
    <w:p w14:paraId="0C16101A" w14:textId="77777777" w:rsidR="00F90BDC" w:rsidRDefault="00F90BDC">
      <w:r xmlns:w="http://schemas.openxmlformats.org/wordprocessingml/2006/main">
        <w:t xml:space="preserve">1. خدا جي طاقت اسان جي خوف کان وڌيڪ آهي.</w:t>
      </w:r>
    </w:p>
    <w:p w14:paraId="45746A32" w14:textId="77777777" w:rsidR="00F90BDC" w:rsidRDefault="00F90BDC"/>
    <w:p w14:paraId="1E1AD536" w14:textId="77777777" w:rsidR="00F90BDC" w:rsidRDefault="00F90BDC">
      <w:r xmlns:w="http://schemas.openxmlformats.org/wordprocessingml/2006/main">
        <w:t xml:space="preserve">2. اسان زندگي جي غير يقيني صورتحال جي باوجود خدا تي ڀروسو ڪري سگهون ٿا.</w:t>
      </w:r>
    </w:p>
    <w:p w14:paraId="06723251" w14:textId="77777777" w:rsidR="00F90BDC" w:rsidRDefault="00F90BDC"/>
    <w:p w14:paraId="6600FBA8" w14:textId="77777777" w:rsidR="00F90BDC" w:rsidRDefault="00F90BDC">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4EC338A4" w14:textId="77777777" w:rsidR="00F90BDC" w:rsidRDefault="00F90BDC"/>
    <w:p w14:paraId="3260D8E6" w14:textId="77777777" w:rsidR="00F90BDC" w:rsidRDefault="00F90BDC">
      <w:r xmlns:w="http://schemas.openxmlformats.org/wordprocessingml/2006/main">
        <w:t xml:space="preserve">2. زبور 56: 3-4 - جڏهن مان ڊڄان ٿو، مون کي تو تي ڀروسو آهي. خدا ۾، جنهن جي ڪلام مان ساراهه ڪريان ٿو، خدا ۾ مون کي ڀروسو آهي. مان نه ڊڄندس. گوشت مون کي ڇا ڪري سگهي ٿو؟</w:t>
      </w:r>
    </w:p>
    <w:p w14:paraId="486DC9EB" w14:textId="77777777" w:rsidR="00F90BDC" w:rsidRDefault="00F90BDC"/>
    <w:p w14:paraId="36E81875" w14:textId="77777777" w:rsidR="00F90BDC" w:rsidRDefault="00F90BDC">
      <w:r xmlns:w="http://schemas.openxmlformats.org/wordprocessingml/2006/main">
        <w:t xml:space="preserve">لوقا 1:66 جن اھي ڳالھيون ٻڌيون تن سڀني کي دل ئي دل ۾ چوڻ لڳا تہ ”ھيءُ ڪھڙو ٻار ھوندو! ۽ رب جو هٿ ساڻس گڏ هو.</w:t>
      </w:r>
    </w:p>
    <w:p w14:paraId="00FF236A" w14:textId="77777777" w:rsidR="00F90BDC" w:rsidRDefault="00F90BDC"/>
    <w:p w14:paraId="56FE43FE" w14:textId="77777777" w:rsidR="00F90BDC" w:rsidRDefault="00F90BDC">
      <w:r xmlns:w="http://schemas.openxmlformats.org/wordprocessingml/2006/main">
        <w:t xml:space="preserve">هي اقتباس بيان ڪري ٿو ته يروشلم جي ماڻهن جي خوف ۽ حيرت کي اها خبر ٻڌي ته زڪريا ۽ ايلزبيٿ هڪ ٻار جي توقع ڪري رهيا هئا.</w:t>
      </w:r>
    </w:p>
    <w:p w14:paraId="738340BC" w14:textId="77777777" w:rsidR="00F90BDC" w:rsidRDefault="00F90BDC"/>
    <w:p w14:paraId="0D577352" w14:textId="77777777" w:rsidR="00F90BDC" w:rsidRDefault="00F90BDC">
      <w:r xmlns:w="http://schemas.openxmlformats.org/wordprocessingml/2006/main">
        <w:t xml:space="preserve">1. خدا هڪ نئين شيء ڪري رهيو آهي: هن جي شاندار ڪمن ۾ خوش ٿيو</w:t>
      </w:r>
    </w:p>
    <w:p w14:paraId="6EEFD08D" w14:textId="77777777" w:rsidR="00F90BDC" w:rsidRDefault="00F90BDC"/>
    <w:p w14:paraId="0120A12B" w14:textId="77777777" w:rsidR="00F90BDC" w:rsidRDefault="00F90BDC">
      <w:r xmlns:w="http://schemas.openxmlformats.org/wordprocessingml/2006/main">
        <w:t xml:space="preserve">2. خدا جي قدرت ۽ موجودگي جي يقين ۾ آرام ڪرڻ</w:t>
      </w:r>
    </w:p>
    <w:p w14:paraId="5BD3B07B" w14:textId="77777777" w:rsidR="00F90BDC" w:rsidRDefault="00F90BDC"/>
    <w:p w14:paraId="632651EC" w14:textId="77777777" w:rsidR="00F90BDC" w:rsidRDefault="00F90BDC">
      <w:r xmlns:w="http://schemas.openxmlformats.org/wordprocessingml/2006/main">
        <w:t xml:space="preserve">1. يسعياه 43:19 - ڏسو، مان ھڪڙو نئون ڪم ڪري رھيو آھيان. ھاڻي نڪرندي آھي، ڇا اوھين نه ٿا ڄاڻو؟</w:t>
      </w:r>
    </w:p>
    <w:p w14:paraId="5021BDF9" w14:textId="77777777" w:rsidR="00F90BDC" w:rsidRDefault="00F90BDC"/>
    <w:p w14:paraId="3981E13C" w14:textId="77777777" w:rsidR="00F90BDC" w:rsidRDefault="00F90BDC">
      <w:r xmlns:w="http://schemas.openxmlformats.org/wordprocessingml/2006/main">
        <w:t xml:space="preserve">2. زبور 46:10 - خاموش رهو، ۽ ڄاڻو ته مان خدا آهيان. مون کي قومن ۾ سربلند ڪيو ويندو، مون کي زمين ۾ بلند ڪيو ويندو!</w:t>
      </w:r>
    </w:p>
    <w:p w14:paraId="46AA843A" w14:textId="77777777" w:rsidR="00F90BDC" w:rsidRDefault="00F90BDC"/>
    <w:p w14:paraId="169F7F36" w14:textId="77777777" w:rsidR="00F90BDC" w:rsidRDefault="00F90BDC">
      <w:r xmlns:w="http://schemas.openxmlformats.org/wordprocessingml/2006/main">
        <w:t xml:space="preserve">لوقا 1:67 تنھن تي ھن جو پيءُ ذڪريا پاڪ روح سان ڀرجي ويو ۽ اڳڪٿي ڪيائين تہ ”اي پيغمبر!</w:t>
      </w:r>
    </w:p>
    <w:p w14:paraId="7FE001CC" w14:textId="77777777" w:rsidR="00F90BDC" w:rsidRDefault="00F90BDC"/>
    <w:p w14:paraId="4FB1DE61" w14:textId="77777777" w:rsidR="00F90BDC" w:rsidRDefault="00F90BDC">
      <w:r xmlns:w="http://schemas.openxmlformats.org/wordprocessingml/2006/main">
        <w:t xml:space="preserve">زڪريا پاڪ روح سان ڀريل هو ۽ خدا جي ماڻهن تي هڪ نعمت جي پيشڪش ڪئي.</w:t>
      </w:r>
    </w:p>
    <w:p w14:paraId="75ACFF09" w14:textId="77777777" w:rsidR="00F90BDC" w:rsidRDefault="00F90BDC"/>
    <w:p w14:paraId="08C0E745" w14:textId="77777777" w:rsidR="00F90BDC" w:rsidRDefault="00F90BDC">
      <w:r xmlns:w="http://schemas.openxmlformats.org/wordprocessingml/2006/main">
        <w:t xml:space="preserve">1. ڏک جي وقت ۾ خدا جي وفاداري</w:t>
      </w:r>
    </w:p>
    <w:p w14:paraId="6B75043A" w14:textId="77777777" w:rsidR="00F90BDC" w:rsidRDefault="00F90BDC"/>
    <w:p w14:paraId="03300DD3" w14:textId="77777777" w:rsidR="00F90BDC" w:rsidRDefault="00F90BDC">
      <w:r xmlns:w="http://schemas.openxmlformats.org/wordprocessingml/2006/main">
        <w:t xml:space="preserve">2. پاڪ روح جي طاقت</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12: 2-3 - "ڏس، خدا منهنجو ڇوٽڪارو آهي، مان ڀروسو ڪندس ۽ نه ڊڄندس، ڇاڪاڻ ته خداوند خدا منهنجي طاقت ۽ منهنجو گيت آهي، ۽ هو منهنجو ڇوٽڪارو آهي."</w:t>
      </w:r>
    </w:p>
    <w:p w14:paraId="582D8149" w14:textId="77777777" w:rsidR="00F90BDC" w:rsidRDefault="00F90BDC"/>
    <w:p w14:paraId="64C5AD0D" w14:textId="77777777" w:rsidR="00F90BDC" w:rsidRDefault="00F90BDC">
      <w:r xmlns:w="http://schemas.openxmlformats.org/wordprocessingml/2006/main">
        <w:t xml:space="preserve">رسولن جا ڪم 2:4-18 SCLNT - اھي سڀيئي پاڪ روح سان ڀرجي ويا ۽ ٻيون ٻوليون ڳالھائڻ لڳا، جيئن پاڪ روح کين ڏنو ھو.</w:t>
      </w:r>
    </w:p>
    <w:p w14:paraId="0E8CBC45" w14:textId="77777777" w:rsidR="00F90BDC" w:rsidRDefault="00F90BDC"/>
    <w:p w14:paraId="481F4FCC" w14:textId="77777777" w:rsidR="00F90BDC" w:rsidRDefault="00F90BDC">
      <w:r xmlns:w="http://schemas.openxmlformats.org/wordprocessingml/2006/main">
        <w:t xml:space="preserve">لوقا 1:68 برڪت وارو ھجي خداوند بني اسرائيل جي خدا کي. ڇاڪاڻ ته هن دورو ڪيو ۽ پنهنجي ماڻهن کي ڇڏايو،</w:t>
      </w:r>
    </w:p>
    <w:p w14:paraId="74452FCE" w14:textId="77777777" w:rsidR="00F90BDC" w:rsidRDefault="00F90BDC"/>
    <w:p w14:paraId="1D47E4DA" w14:textId="77777777" w:rsidR="00F90BDC" w:rsidRDefault="00F90BDC">
      <w:r xmlns:w="http://schemas.openxmlformats.org/wordprocessingml/2006/main">
        <w:t xml:space="preserve">خدا پنهنجي قوم جو دورو ڪيو ۽ انهن کي نجات ڏني.</w:t>
      </w:r>
    </w:p>
    <w:p w14:paraId="6A235224" w14:textId="77777777" w:rsidR="00F90BDC" w:rsidRDefault="00F90BDC"/>
    <w:p w14:paraId="68130BD6" w14:textId="77777777" w:rsidR="00F90BDC" w:rsidRDefault="00F90BDC">
      <w:r xmlns:w="http://schemas.openxmlformats.org/wordprocessingml/2006/main">
        <w:t xml:space="preserve">1: عيسى اسان کي اسان جي گناهن کان بچائڻ لاء آيو.</w:t>
      </w:r>
    </w:p>
    <w:p w14:paraId="3DBA0C00" w14:textId="77777777" w:rsidR="00F90BDC" w:rsidRDefault="00F90BDC"/>
    <w:p w14:paraId="256B2E20" w14:textId="77777777" w:rsidR="00F90BDC" w:rsidRDefault="00F90BDC">
      <w:r xmlns:w="http://schemas.openxmlformats.org/wordprocessingml/2006/main">
        <w:t xml:space="preserve">2: خدا جي رحمت ۽ فضل لامحدود ۽ تمام پري آهي.</w:t>
      </w:r>
    </w:p>
    <w:p w14:paraId="1BD5381A" w14:textId="77777777" w:rsidR="00F90BDC" w:rsidRDefault="00F90BDC"/>
    <w:p w14:paraId="5DD5F2F1" w14:textId="77777777" w:rsidR="00F90BDC" w:rsidRDefault="00F90BDC">
      <w:r xmlns:w="http://schemas.openxmlformats.org/wordprocessingml/2006/main">
        <w:t xml:space="preserve">1: طيطس 2:14، "جنھن پاڻ کي اسان جي لاءِ ڏنو آھي ته جيئن اسان کي ھر قسم جي بي انصافيءَ کان ڇوٽڪارو ڏئي ۽ پنھنجي لاءِ ھڪ اھڙي قوم کي پاڪ ڪري، جيڪي پنھنجي ملڪيت لاءِ جيڪي چڱن ڪمن لاءِ جوش آھن.</w:t>
      </w:r>
    </w:p>
    <w:p w14:paraId="73D5FBE9" w14:textId="77777777" w:rsidR="00F90BDC" w:rsidRDefault="00F90BDC"/>
    <w:p w14:paraId="732E1D37" w14:textId="77777777" w:rsidR="00F90BDC" w:rsidRDefault="00F90BDC">
      <w:r xmlns:w="http://schemas.openxmlformats.org/wordprocessingml/2006/main">
        <w:t xml:space="preserve">رومين 3:23-24 SCLNT - ڇالاءِ⁠جو سڀني گناھہ ڪيو آھي ۽ خدا جي جلوي کان محروم آھن ۽ سندس فضل جي ڪري سچار ثابت ٿيا آھن بخشش جي وسيلي، انھيءَ ڇوٽڪاري جي وسيلي جيڪا عيسيٰ مسيح ۾ آھي.</w:t>
      </w:r>
    </w:p>
    <w:p w14:paraId="4B23C5AF" w14:textId="77777777" w:rsidR="00F90BDC" w:rsidRDefault="00F90BDC"/>
    <w:p w14:paraId="3663AA69" w14:textId="77777777" w:rsidR="00F90BDC" w:rsidRDefault="00F90BDC">
      <w:r xmlns:w="http://schemas.openxmlformats.org/wordprocessingml/2006/main">
        <w:t xml:space="preserve">لوقا 1:69 ھن پنھنجي ٻانھي دائود جي گھر ۾ اسان جي لاءِ ڇوٽڪاري جو سينگ اٿاريو.</w:t>
      </w:r>
    </w:p>
    <w:p w14:paraId="288D3DD6" w14:textId="77777777" w:rsidR="00F90BDC" w:rsidRDefault="00F90BDC"/>
    <w:p w14:paraId="4D89FD5A" w14:textId="77777777" w:rsidR="00F90BDC" w:rsidRDefault="00F90BDC">
      <w:r xmlns:w="http://schemas.openxmlformats.org/wordprocessingml/2006/main">
        <w:t xml:space="preserve">لنگر خدا جي باري ۾ ڳالهائي ٿو ته اسان جي لاءِ نجات جو هڪ سينگ بلند ڪري پنهنجي خادم دائود جي گهر ۾.</w:t>
      </w:r>
    </w:p>
    <w:p w14:paraId="41C951E4" w14:textId="77777777" w:rsidR="00F90BDC" w:rsidRDefault="00F90BDC"/>
    <w:p w14:paraId="63577CC1" w14:textId="77777777" w:rsidR="00F90BDC" w:rsidRDefault="00F90BDC">
      <w:r xmlns:w="http://schemas.openxmlformats.org/wordprocessingml/2006/main">
        <w:t xml:space="preserve">1. دائود جي گھر جي ذريعي خدا جي نجات جو رزق</w:t>
      </w:r>
    </w:p>
    <w:p w14:paraId="2E59EBA7" w14:textId="77777777" w:rsidR="00F90BDC" w:rsidRDefault="00F90BDC"/>
    <w:p w14:paraId="4AB242F4" w14:textId="77777777" w:rsidR="00F90BDC" w:rsidRDefault="00F90BDC">
      <w:r xmlns:w="http://schemas.openxmlformats.org/wordprocessingml/2006/main">
        <w:t xml:space="preserve">2. خدا جي نجات جي طاقت سندس ٻانهن جي ذريعي ڪم ڪري ٿي</w:t>
      </w:r>
    </w:p>
    <w:p w14:paraId="33BF69F3" w14:textId="77777777" w:rsidR="00F90BDC" w:rsidRDefault="00F90BDC"/>
    <w:p w14:paraId="51506AEA" w14:textId="77777777" w:rsidR="00F90BDC" w:rsidRDefault="00F90BDC">
      <w:r xmlns:w="http://schemas.openxmlformats.org/wordprocessingml/2006/main">
        <w:t xml:space="preserve">1. يسعياه 11: 1-2 - "۽ يسي جي پاڙ مان ھڪڙو لٺ نڪرندو، ۽ سندس پاڙ مان ھڪڙو شاخ نڪرندو: ۽ خداوند جو روح مٿس آرام ڪندو، حڪمت ۽ روح جو روح. سمجھ، صلاح ۽ طاقت جو روح، علم جو روح ۽ خداوند جي خوف جو."</w:t>
      </w:r>
    </w:p>
    <w:p w14:paraId="15227278" w14:textId="77777777" w:rsidR="00F90BDC" w:rsidRDefault="00F90BDC"/>
    <w:p w14:paraId="658E28CD" w14:textId="77777777" w:rsidR="00F90BDC" w:rsidRDefault="00F90BDC">
      <w:r xmlns:w="http://schemas.openxmlformats.org/wordprocessingml/2006/main">
        <w:t xml:space="preserve">2. 2 سموئيل 7:12-13 - ”جڏھن تنھنجا ڏينھن پورا ٿيندا، ۽ تون پنھنجي ابن ڏاڏن سان گڏ سمھندين، تڏھن آءٌ تنھنجي ٻج کي توکان پوءِ قائم ڪندس، جيڪو تنھنجي پيٽ مان نڪرندو ۽ سندس بادشاھت قائم ڪندس. هو منهنجي نالي لاءِ هڪ گهر ٺاهيندو، ۽ مان هن جي بادشاهي جو تخت هميشه لاءِ قائم ڪندس.</w:t>
      </w:r>
    </w:p>
    <w:p w14:paraId="19C03E0E" w14:textId="77777777" w:rsidR="00F90BDC" w:rsidRDefault="00F90BDC"/>
    <w:p w14:paraId="7F19630B" w14:textId="77777777" w:rsidR="00F90BDC" w:rsidRDefault="00F90BDC">
      <w:r xmlns:w="http://schemas.openxmlformats.org/wordprocessingml/2006/main">
        <w:t xml:space="preserve">لوقا 1:70 جيئن ھن پنھنجي پاڪ نبين جي وات مان ڳالھايو، جيڪي دنيا جي شروعات کان وٺي آھن:</w:t>
      </w:r>
    </w:p>
    <w:p w14:paraId="0BF99389" w14:textId="77777777" w:rsidR="00F90BDC" w:rsidRDefault="00F90BDC"/>
    <w:p w14:paraId="009DB009" w14:textId="77777777" w:rsidR="00F90BDC" w:rsidRDefault="00F90BDC">
      <w:r xmlns:w="http://schemas.openxmlformats.org/wordprocessingml/2006/main">
        <w:t xml:space="preserve">خدا دنيا جي شروعات کان وٺي پنهنجي نبين جي ذريعي ڳالهائيندو هو.</w:t>
      </w:r>
    </w:p>
    <w:p w14:paraId="3C7704C3" w14:textId="77777777" w:rsidR="00F90BDC" w:rsidRDefault="00F90BDC"/>
    <w:p w14:paraId="3CFE8F39" w14:textId="77777777" w:rsidR="00F90BDC" w:rsidRDefault="00F90BDC">
      <w:r xmlns:w="http://schemas.openxmlformats.org/wordprocessingml/2006/main">
        <w:t xml:space="preserve">1. خدا جي ڪلام جي طاقت - اهو معلوم ڪرڻ ته ڪيئن خدا دنيا جي شروعات کان وٺي پنهنجي نبين جي ذريعي اسان سان ڳالهايو آهي.</w:t>
      </w:r>
    </w:p>
    <w:p w14:paraId="0CC94F9B" w14:textId="77777777" w:rsidR="00F90BDC" w:rsidRDefault="00F90BDC"/>
    <w:p w14:paraId="21FFB53E" w14:textId="77777777" w:rsidR="00F90BDC" w:rsidRDefault="00F90BDC">
      <w:r xmlns:w="http://schemas.openxmlformats.org/wordprocessingml/2006/main">
        <w:t xml:space="preserve">2. خدا جي ڪلام جي بي وقتائتي - اهو معلوم ڪرڻ ته ڪيئن خدا جو ڪلام دنيا جي شروعات کان وٺي رهنمائي ڪري رهيو آهي.</w:t>
      </w:r>
    </w:p>
    <w:p w14:paraId="69D8CD62" w14:textId="77777777" w:rsidR="00F90BDC" w:rsidRDefault="00F90BDC"/>
    <w:p w14:paraId="3D4C1BD7"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2BD4EEE2" w14:textId="77777777" w:rsidR="00F90BDC" w:rsidRDefault="00F90BDC"/>
    <w:p w14:paraId="22DD1D89" w14:textId="77777777" w:rsidR="00F90BDC" w:rsidRDefault="00F90BDC">
      <w:r xmlns:w="http://schemas.openxmlformats.org/wordprocessingml/2006/main">
        <w:t xml:space="preserve">2. زبور 33: 4 - "ڇاڪاڻ ته خداوند جو ڪلام صحيح آهي؛ ۽ هن جا سڀ ڪم سچائي سان ڪيا ويا آهن."</w:t>
      </w:r>
    </w:p>
    <w:p w14:paraId="17C2C48C" w14:textId="77777777" w:rsidR="00F90BDC" w:rsidRDefault="00F90BDC"/>
    <w:p w14:paraId="25FAF60B" w14:textId="77777777" w:rsidR="00F90BDC" w:rsidRDefault="00F90BDC">
      <w:r xmlns:w="http://schemas.openxmlformats.org/wordprocessingml/2006/main">
        <w:t xml:space="preserve">لوقا 1:71 انھيءَ لاءِ تہ اسان کي پنھنجي دشمنن کان ۽ انھن سڀني جي ھٿن کان بچايون جيڪي اسان کان نفرت ڪن ٿا.</w:t>
      </w:r>
    </w:p>
    <w:p w14:paraId="27BDCCE7" w14:textId="77777777" w:rsidR="00F90BDC" w:rsidRDefault="00F90BDC"/>
    <w:p w14:paraId="376A89A4" w14:textId="77777777" w:rsidR="00F90BDC" w:rsidRDefault="00F90BDC">
      <w:r xmlns:w="http://schemas.openxmlformats.org/wordprocessingml/2006/main">
        <w:t xml:space="preserve">پاسو دشمنن کان نجات حاصل ڪرڻ جي ڳالهه ڪري ٿو ۽ جيڪي اسان کان نفرت ڪن ٿا.</w:t>
      </w:r>
    </w:p>
    <w:p w14:paraId="0D2F3C9C" w14:textId="77777777" w:rsidR="00F90BDC" w:rsidRDefault="00F90BDC"/>
    <w:p w14:paraId="6834F2F4" w14:textId="77777777" w:rsidR="00F90BDC" w:rsidRDefault="00F90BDC">
      <w:r xmlns:w="http://schemas.openxmlformats.org/wordprocessingml/2006/main">
        <w:t xml:space="preserve">1: خدا جي محبت اسان کي اسان جي دشمنن کان بچائي ٿو ۽ جيڪي اسان کان نفرت ڪن ٿا.</w:t>
      </w:r>
    </w:p>
    <w:p w14:paraId="52596304" w14:textId="77777777" w:rsidR="00F90BDC" w:rsidRDefault="00F90BDC"/>
    <w:p w14:paraId="4A386B44" w14:textId="77777777" w:rsidR="00F90BDC" w:rsidRDefault="00F90BDC">
      <w:r xmlns:w="http://schemas.openxmlformats.org/wordprocessingml/2006/main">
        <w:t xml:space="preserve">2: خدا تي ايمان جي ذريعي، اسان پنهنجي دشمنن کان نجات حاصل ڪري سگهون ٿا ۽ جيڪي اسان کان نفرت ڪن ٿا.</w:t>
      </w:r>
    </w:p>
    <w:p w14:paraId="7177EF3C" w14:textId="77777777" w:rsidR="00F90BDC" w:rsidRDefault="00F90BDC"/>
    <w:p w14:paraId="2121C157" w14:textId="77777777" w:rsidR="00F90BDC" w:rsidRDefault="00F90BDC">
      <w:r xmlns:w="http://schemas.openxmlformats.org/wordprocessingml/2006/main">
        <w:t xml:space="preserve">1: روميون 8:37 نه، انھن سڀني شين ۾ اسين انھيءَ جي وسيلي وڌيڪ فاتح آھيون جنھن اسان سان پيار ڪيو.</w:t>
      </w:r>
    </w:p>
    <w:p w14:paraId="2702F9DA" w14:textId="77777777" w:rsidR="00F90BDC" w:rsidRDefault="00F90BDC"/>
    <w:p w14:paraId="3837F278" w14:textId="77777777" w:rsidR="00F90BDC" w:rsidRDefault="00F90BDC">
      <w:r xmlns:w="http://schemas.openxmlformats.org/wordprocessingml/2006/main">
        <w:t xml:space="preserve">2: زبور 34: 17-18 جڏهن سڌريل مدد لاءِ رڙ ڪن ٿا ، رب ٻڌي ٿو ۽ انهن کي انهن جي سڀني مصيبتن مان نجات ڏياري ٿو. رب ٽٽل دلين جي ويجھو آهي ۽ روح ۾ پسيلن کي بچائيندو آهي.</w:t>
      </w:r>
    </w:p>
    <w:p w14:paraId="555DAA01" w14:textId="77777777" w:rsidR="00F90BDC" w:rsidRDefault="00F90BDC"/>
    <w:p w14:paraId="054FBBFD" w14:textId="77777777" w:rsidR="00F90BDC" w:rsidRDefault="00F90BDC">
      <w:r xmlns:w="http://schemas.openxmlformats.org/wordprocessingml/2006/main">
        <w:t xml:space="preserve">لوقا 1:72 اسان جي ابن ڏاڏن سان ڪيل رحمت کي پورو ڪرڻ ۽ سندس پاڪ عھد کي ياد ڪرڻ لاءِ.</w:t>
      </w:r>
    </w:p>
    <w:p w14:paraId="5EEB814C" w14:textId="77777777" w:rsidR="00F90BDC" w:rsidRDefault="00F90BDC"/>
    <w:p w14:paraId="0BCC16C8" w14:textId="77777777" w:rsidR="00F90BDC" w:rsidRDefault="00F90BDC">
      <w:r xmlns:w="http://schemas.openxmlformats.org/wordprocessingml/2006/main">
        <w:t xml:space="preserve">منظور خدا جي واعدي کي پورو ڪرڻ ۽ سندس مقدس عهد کي ياد ڪرڻ جي ڳالهه ڪري ٿو.</w:t>
      </w:r>
    </w:p>
    <w:p w14:paraId="2F92A5CA" w14:textId="77777777" w:rsidR="00F90BDC" w:rsidRDefault="00F90BDC"/>
    <w:p w14:paraId="27EEF387" w14:textId="77777777" w:rsidR="00F90BDC" w:rsidRDefault="00F90BDC">
      <w:r xmlns:w="http://schemas.openxmlformats.org/wordprocessingml/2006/main">
        <w:t xml:space="preserve">1. هڪ واعدو پورو ٿيو: خدا جي رحمت</w:t>
      </w:r>
    </w:p>
    <w:p w14:paraId="15013DEA" w14:textId="77777777" w:rsidR="00F90BDC" w:rsidRDefault="00F90BDC"/>
    <w:p w14:paraId="6BB0F280" w14:textId="77777777" w:rsidR="00F90BDC" w:rsidRDefault="00F90BDC">
      <w:r xmlns:w="http://schemas.openxmlformats.org/wordprocessingml/2006/main">
        <w:t xml:space="preserve">2. خدا جي عهد کي ياد ڪرڻ: اسان جو عزم هن ڏانهن</w:t>
      </w:r>
    </w:p>
    <w:p w14:paraId="7E54170D" w14:textId="77777777" w:rsidR="00F90BDC" w:rsidRDefault="00F90BDC"/>
    <w:p w14:paraId="7B0545FB" w14:textId="77777777" w:rsidR="00F90BDC" w:rsidRDefault="00F90BDC">
      <w:r xmlns:w="http://schemas.openxmlformats.org/wordprocessingml/2006/main">
        <w:t xml:space="preserve">1. يسعياه 55: 3 - "پنهنجي ڪنن کي مڙي، ۽ مون وٽ اچو؛ ٻڌ، ته توهان جو روح زندهه رهي؛ ۽ مان توهان سان هڪ دائمي عهد ٺاهيندس، منهنجي ثابت قدم، دائود لاء يقيني پيار."</w:t>
      </w:r>
    </w:p>
    <w:p w14:paraId="145A9C8E" w14:textId="77777777" w:rsidR="00F90BDC" w:rsidRDefault="00F90BDC"/>
    <w:p w14:paraId="7334BC7D" w14:textId="77777777" w:rsidR="00F90BDC" w:rsidRDefault="00F90BDC">
      <w:r xmlns:w="http://schemas.openxmlformats.org/wordprocessingml/2006/main">
        <w:t xml:space="preserve">2. زبور 105: 8 - "هو پنهنجي عهد کي هميشه ياد رکي ٿو، اهو لفظ جيڪو هن حڪم ڏنو، هزار نسلن تائين."</w:t>
      </w:r>
    </w:p>
    <w:p w14:paraId="492FFD7F" w14:textId="77777777" w:rsidR="00F90BDC" w:rsidRDefault="00F90BDC"/>
    <w:p w14:paraId="511CD52A" w14:textId="77777777" w:rsidR="00F90BDC" w:rsidRDefault="00F90BDC">
      <w:r xmlns:w="http://schemas.openxmlformats.org/wordprocessingml/2006/main">
        <w:t xml:space="preserve">لوقا 1:73 اھو قسم آھي جيڪو ھن اسان جي پيءُ ابراھيم لاءِ کنيو ھو.</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ابراهيم سان واعدو ڪيو ۽ انهن کي پورو ڪيو.</w:t>
      </w:r>
    </w:p>
    <w:p w14:paraId="2EE91E10" w14:textId="77777777" w:rsidR="00F90BDC" w:rsidRDefault="00F90BDC"/>
    <w:p w14:paraId="403304FC" w14:textId="77777777" w:rsidR="00F90BDC" w:rsidRDefault="00F90BDC">
      <w:r xmlns:w="http://schemas.openxmlformats.org/wordprocessingml/2006/main">
        <w:t xml:space="preserve">1: خدا وفادار آهي ۽ هو پنهنجا واعدا پورا ڪندو.</w:t>
      </w:r>
    </w:p>
    <w:p w14:paraId="005301BB" w14:textId="77777777" w:rsidR="00F90BDC" w:rsidRDefault="00F90BDC"/>
    <w:p w14:paraId="0B760FAB" w14:textId="77777777" w:rsidR="00F90BDC" w:rsidRDefault="00F90BDC">
      <w:r xmlns:w="http://schemas.openxmlformats.org/wordprocessingml/2006/main">
        <w:t xml:space="preserve">2: اسان خدا جي واعدن تي ڀروسو ڪري سگهون ٿا جيتوڻيڪ انهن کي پورو ٿيڻ ۾ گهڻو وقت لڳي.</w:t>
      </w:r>
    </w:p>
    <w:p w14:paraId="4B43D775" w14:textId="77777777" w:rsidR="00F90BDC" w:rsidRDefault="00F90BDC"/>
    <w:p w14:paraId="04AD7E89" w14:textId="77777777" w:rsidR="00F90BDC" w:rsidRDefault="00F90BDC">
      <w:r xmlns:w="http://schemas.openxmlformats.org/wordprocessingml/2006/main">
        <w:t xml:space="preserve">1: نمبر 23:19 - خدا ڪو ماڻھو نه آھي، جيڪو ڪوڙ ڳالهائي. نڪي انسان جو پٽ، ته هو توبه ڪري: ڇا هن چيو آهي، ۽ هو اهو نه ڪندو؟ يا اھو ڳالھايو آھي، ۽ اھو اھو سٺو نه ڪندو؟</w:t>
      </w:r>
    </w:p>
    <w:p w14:paraId="0EDC0C90" w14:textId="77777777" w:rsidR="00F90BDC" w:rsidRDefault="00F90BDC"/>
    <w:p w14:paraId="2ADAAC08" w14:textId="77777777" w:rsidR="00F90BDC" w:rsidRDefault="00F90BDC">
      <w:r xmlns:w="http://schemas.openxmlformats.org/wordprocessingml/2006/main">
        <w:t xml:space="preserve">ڪرنٿين 1:20-20 SCLNT - ڇالاءِ⁠جو خدا جا سڀ واعدا ھن ۾ آھن، ھاءِ ۽ مٿس آمين، انھيءَ لاءِ تہ اسان جي وسيلي خدا جو جلوو ٿئي.</w:t>
      </w:r>
    </w:p>
    <w:p w14:paraId="22067FD5" w14:textId="77777777" w:rsidR="00F90BDC" w:rsidRDefault="00F90BDC"/>
    <w:p w14:paraId="6E62C872" w14:textId="77777777" w:rsidR="00F90BDC" w:rsidRDefault="00F90BDC">
      <w:r xmlns:w="http://schemas.openxmlformats.org/wordprocessingml/2006/main">
        <w:t xml:space="preserve">لوقا 1:74 SCLNT - انھيءَ لاءِ تہ ھو اسان کي عطا ڪري، تہ جيئن اسين پنھنجن دشمنن جي ھٿن مان ڇڏائجي بي خوف سندس خدمت ڪريون.</w:t>
      </w:r>
    </w:p>
    <w:p w14:paraId="5EB0B4D9" w14:textId="77777777" w:rsidR="00F90BDC" w:rsidRDefault="00F90BDC"/>
    <w:p w14:paraId="3C16D75A" w14:textId="77777777" w:rsidR="00F90BDC" w:rsidRDefault="00F90BDC">
      <w:r xmlns:w="http://schemas.openxmlformats.org/wordprocessingml/2006/main">
        <w:t xml:space="preserve">لوقا 1:74 ۾، خدا واعدو ڪيو ته هو پنهنجي قوم کي انهن جي دشمنن کان بچائڻ ۽ نجات ڏي ته جيئن اهي امن ۽ خوف کان بغير هن جي خدمت ڪري سگهن.</w:t>
      </w:r>
    </w:p>
    <w:p w14:paraId="53506E76" w14:textId="77777777" w:rsidR="00F90BDC" w:rsidRDefault="00F90BDC"/>
    <w:p w14:paraId="4FAA8BBE" w14:textId="77777777" w:rsidR="00F90BDC" w:rsidRDefault="00F90BDC">
      <w:r xmlns:w="http://schemas.openxmlformats.org/wordprocessingml/2006/main">
        <w:t xml:space="preserve">1. ”حفاظت جو واعدو: خدا جي بي خوف خدمت ڪرڻ“</w:t>
      </w:r>
    </w:p>
    <w:p w14:paraId="5CBFE0EC" w14:textId="77777777" w:rsidR="00F90BDC" w:rsidRDefault="00F90BDC"/>
    <w:p w14:paraId="4824A2F6" w14:textId="77777777" w:rsidR="00F90BDC" w:rsidRDefault="00F90BDC">
      <w:r xmlns:w="http://schemas.openxmlformats.org/wordprocessingml/2006/main">
        <w:t xml:space="preserve">2. ”خدا جو بچاءُ: سندس خدمت ڪرڻ آزادي ۾“</w:t>
      </w:r>
    </w:p>
    <w:p w14:paraId="408CA06B" w14:textId="77777777" w:rsidR="00F90BDC" w:rsidRDefault="00F90BDC"/>
    <w:p w14:paraId="6DF2F5AC" w14:textId="77777777" w:rsidR="00F90BDC" w:rsidRDefault="00F90BDC">
      <w:r xmlns:w="http://schemas.openxmlformats.org/wordprocessingml/2006/main">
        <w:t xml:space="preserve">1. زبور 34: 7 - خداوند جو ملائڪ انھن جي چوڌاري خيمو ڪري ٿو جيڪي کانئس ڊڄن ٿا، ۽ انھن کي بچائي ٿو.</w:t>
      </w:r>
    </w:p>
    <w:p w14:paraId="1CC7A84B" w14:textId="77777777" w:rsidR="00F90BDC" w:rsidRDefault="00F90BDC"/>
    <w:p w14:paraId="329012CC" w14:textId="77777777" w:rsidR="00F90BDC" w:rsidRDefault="00F90BDC">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1:75 هن جي اڳيان، اسان جي زندگي جا سمورا ڏينهن پاڪائي ۽ سچائي ۾.</w:t>
      </w:r>
    </w:p>
    <w:p w14:paraId="7585A5C6" w14:textId="77777777" w:rsidR="00F90BDC" w:rsidRDefault="00F90BDC"/>
    <w:p w14:paraId="23359125" w14:textId="77777777" w:rsidR="00F90BDC" w:rsidRDefault="00F90BDC">
      <w:r xmlns:w="http://schemas.openxmlformats.org/wordprocessingml/2006/main">
        <w:t xml:space="preserve">لوقا 1 مان هي پاسو خدا جي اڳيان پاڪيزگي ۽ صداقت جي زندگي جي ڳالهه ڪري ٿو.</w:t>
      </w:r>
    </w:p>
    <w:p w14:paraId="590E07CA" w14:textId="77777777" w:rsidR="00F90BDC" w:rsidRDefault="00F90BDC"/>
    <w:p w14:paraId="0A4DB7F0" w14:textId="77777777" w:rsidR="00F90BDC" w:rsidRDefault="00F90BDC">
      <w:r xmlns:w="http://schemas.openxmlformats.org/wordprocessingml/2006/main">
        <w:t xml:space="preserve">1. خدا جي آڏو تقدس ۽ نيڪيءَ جي زندگي گذارڻ</w:t>
      </w:r>
    </w:p>
    <w:p w14:paraId="629626B6" w14:textId="77777777" w:rsidR="00F90BDC" w:rsidRDefault="00F90BDC"/>
    <w:p w14:paraId="3557FA9F" w14:textId="77777777" w:rsidR="00F90BDC" w:rsidRDefault="00F90BDC">
      <w:r xmlns:w="http://schemas.openxmlformats.org/wordprocessingml/2006/main">
        <w:t xml:space="preserve">2. اسان جي زندگين ۾ تقدس ۽ صداقت جي طاقت</w:t>
      </w:r>
    </w:p>
    <w:p w14:paraId="0B366BD3" w14:textId="77777777" w:rsidR="00F90BDC" w:rsidRDefault="00F90BDC"/>
    <w:p w14:paraId="41D32AC2" w14:textId="77777777" w:rsidR="00F90BDC" w:rsidRDefault="00F90BDC">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 ”تون پاڪ رھ، ڇالاءِ⁠جو آءٌ پاڪ آھيان.</w:t>
      </w:r>
    </w:p>
    <w:p w14:paraId="5D1C3BA7" w14:textId="77777777" w:rsidR="00F90BDC" w:rsidRDefault="00F90BDC"/>
    <w:p w14:paraId="1F295414" w14:textId="77777777" w:rsidR="00F90BDC" w:rsidRDefault="00F90BDC">
      <w:r xmlns:w="http://schemas.openxmlformats.org/wordprocessingml/2006/main">
        <w:t xml:space="preserve">2. جيمس 1: 22-25 - "پر لفظ تي عمل ڪريو، ۽ رڳو ٻڌندڙ نه،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تي نظر رکي ٿو ۽ صبر ڪري ٿو، اھو ٻڌندڙ نه آھي جيڪو وساري ٿو پر عمل ڪندڙ آھي، اھو پنھنجي عمل ۾ برڪت وارو آھي.</w:t>
      </w:r>
    </w:p>
    <w:p w14:paraId="0F8B5803" w14:textId="77777777" w:rsidR="00F90BDC" w:rsidRDefault="00F90BDC"/>
    <w:p w14:paraId="6FBC2F46" w14:textId="77777777" w:rsidR="00F90BDC" w:rsidRDefault="00F90BDC">
      <w:r xmlns:w="http://schemas.openxmlformats.org/wordprocessingml/2006/main">
        <w:t xml:space="preserve">لوقا 1:76-26</w:t>
      </w:r>
    </w:p>
    <w:p w14:paraId="216E7583" w14:textId="77777777" w:rsidR="00F90BDC" w:rsidRDefault="00F90BDC"/>
    <w:p w14:paraId="259ED76B" w14:textId="77777777" w:rsidR="00F90BDC" w:rsidRDefault="00F90BDC">
      <w:r xmlns:w="http://schemas.openxmlformats.org/wordprocessingml/2006/main">
        <w:t xml:space="preserve">اقتباس يوحنا بپتسما ڏيڻ واري جي باري ۾ ڳالهائيندو آهي جيڪو اعليٰ جو نبي سڏبو آهي، جيڪو رب جي اڳيان وڃڻ لاءِ پنهنجو رستو تيار ڪندو.</w:t>
      </w:r>
    </w:p>
    <w:p w14:paraId="59BAD985" w14:textId="77777777" w:rsidR="00F90BDC" w:rsidRDefault="00F90BDC"/>
    <w:p w14:paraId="70379F40" w14:textId="77777777" w:rsidR="00F90BDC" w:rsidRDefault="00F90BDC">
      <w:r xmlns:w="http://schemas.openxmlformats.org/wordprocessingml/2006/main">
        <w:t xml:space="preserve">1. يوحنا بپتسما ڏيڻ وارو سڏ: خداوند لاءِ رستو تيار ڪرڻ</w:t>
      </w:r>
    </w:p>
    <w:p w14:paraId="20E55596" w14:textId="77777777" w:rsidR="00F90BDC" w:rsidRDefault="00F90BDC"/>
    <w:p w14:paraId="19110E5F" w14:textId="77777777" w:rsidR="00F90BDC" w:rsidRDefault="00F90BDC">
      <w:r xmlns:w="http://schemas.openxmlformats.org/wordprocessingml/2006/main">
        <w:t xml:space="preserve">2. يوحنا بپتسما ڏيڻ وارو پيغمبري مشن: خدا جي بادشاھت لاءِ دلين کي تيار ڪرڻ</w:t>
      </w:r>
    </w:p>
    <w:p w14:paraId="3E6112CD" w14:textId="77777777" w:rsidR="00F90BDC" w:rsidRDefault="00F90BDC"/>
    <w:p w14:paraId="2D1B1678" w14:textId="77777777" w:rsidR="00F90BDC" w:rsidRDefault="00F90BDC">
      <w:r xmlns:w="http://schemas.openxmlformats.org/wordprocessingml/2006/main">
        <w:t xml:space="preserve">1. يسعياه 40: 3-5 - خداوند جو رستو تيار ڪريو، ريگستان ۾ اسان جي خدا لاء ھڪڙو رستو سڌو ٺاھيو.</w:t>
      </w:r>
    </w:p>
    <w:p w14:paraId="0339C4D3" w14:textId="77777777" w:rsidR="00F90BDC" w:rsidRDefault="00F90BDC"/>
    <w:p w14:paraId="5A409437" w14:textId="77777777" w:rsidR="00F90BDC" w:rsidRDefault="00F90BDC">
      <w:r xmlns:w="http://schemas.openxmlformats.org/wordprocessingml/2006/main">
        <w:t xml:space="preserve">2. ملاڪي 3: 1 - "ڏس، مان پنھنجي پيغمبر کي موڪليندس، ۽ ھو منھنجي اڳيان رستو تيار ڪندو."</w:t>
      </w:r>
    </w:p>
    <w:p w14:paraId="7A82D959" w14:textId="77777777" w:rsidR="00F90BDC" w:rsidRDefault="00F90BDC"/>
    <w:p w14:paraId="08D9143C" w14:textId="77777777" w:rsidR="00F90BDC" w:rsidRDefault="00F90BDC">
      <w:r xmlns:w="http://schemas.openxmlformats.org/wordprocessingml/2006/main">
        <w:t xml:space="preserve">لوقا 1:77 SCLNT - انھيءَ لاءِ تہ پنھنجي قوم کي انھن جي گناھن جي معافيءَ سان ڇوٽڪارو حاصل ٿئي.</w:t>
      </w:r>
    </w:p>
    <w:p w14:paraId="0AEA00AA" w14:textId="77777777" w:rsidR="00F90BDC" w:rsidRDefault="00F90BDC"/>
    <w:p w14:paraId="4E283C72" w14:textId="77777777" w:rsidR="00F90BDC" w:rsidRDefault="00F90BDC">
      <w:r xmlns:w="http://schemas.openxmlformats.org/wordprocessingml/2006/main">
        <w:t xml:space="preserve">اهو حوالو ظاهر ڪري ٿو ته خدا جو مقصد پنهنجي پٽ کي دنيا ۾ موڪلڻ جو مقصد هو ته هو پنهنجي ماڻهن کي نجات جي ڄاڻ ڏي ۽ انهن جا گناهه معاف ڪري.</w:t>
      </w:r>
    </w:p>
    <w:p w14:paraId="78A3AE36" w14:textId="77777777" w:rsidR="00F90BDC" w:rsidRDefault="00F90BDC"/>
    <w:p w14:paraId="3A5F54CA" w14:textId="77777777" w:rsidR="00F90BDC" w:rsidRDefault="00F90BDC">
      <w:r xmlns:w="http://schemas.openxmlformats.org/wordprocessingml/2006/main">
        <w:t xml:space="preserve">1. نجات جو تحفو: ڪيئن خدا اسان کي پنهنجي پٽ جي ذريعي بچائيندو آهي</w:t>
      </w:r>
    </w:p>
    <w:p w14:paraId="764496EE" w14:textId="77777777" w:rsidR="00F90BDC" w:rsidRDefault="00F90BDC"/>
    <w:p w14:paraId="405F2897" w14:textId="77777777" w:rsidR="00F90BDC" w:rsidRDefault="00F90BDC">
      <w:r xmlns:w="http://schemas.openxmlformats.org/wordprocessingml/2006/main">
        <w:t xml:space="preserve">2. خدا جو فضل: گناهن جي بخشش کي سمجهڻ</w:t>
      </w:r>
    </w:p>
    <w:p w14:paraId="1DA4F3B6" w14:textId="77777777" w:rsidR="00F90BDC" w:rsidRDefault="00F90BDC"/>
    <w:p w14:paraId="5C265233" w14:textId="77777777" w:rsidR="00F90BDC" w:rsidRDefault="00F90BDC">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14:paraId="452C5A80" w14:textId="77777777" w:rsidR="00F90BDC" w:rsidRDefault="00F90BDC"/>
    <w:p w14:paraId="5198B086" w14:textId="77777777" w:rsidR="00F90BDC" w:rsidRDefault="00F90BDC">
      <w:r xmlns:w="http://schemas.openxmlformats.org/wordprocessingml/2006/main">
        <w:t xml:space="preserve">اِفسين 2:8-9 SCLNT - ”ڇالاءِ⁠جو اوھان کي فضل جي ڪري، ايمان جي وسيلي ڇوٽڪارو مليو آھي- ۽ اھو اوھان جي طرفان نہ آھي، پر اھو خدا جي بخشش آھي- نہ ڪمن جي ڪري، انھيءَ لاءِ تہ ڪوبہ فخر ڪري نہ سگھي.</w:t>
      </w:r>
    </w:p>
    <w:p w14:paraId="69B8DE37" w14:textId="77777777" w:rsidR="00F90BDC" w:rsidRDefault="00F90BDC"/>
    <w:p w14:paraId="7431E681" w14:textId="77777777" w:rsidR="00F90BDC" w:rsidRDefault="00F90BDC">
      <w:r xmlns:w="http://schemas.openxmlformats.org/wordprocessingml/2006/main">
        <w:t xml:space="preserve">لوقا 1:78 اسان جي خدا جي ٻاجھاري رحم جي ذريعي؛ جنهن جي ذريعي ڏينهن جو بهار اسان جي دوري تي آيو آهي،</w:t>
      </w:r>
    </w:p>
    <w:p w14:paraId="3964CCBD" w14:textId="77777777" w:rsidR="00F90BDC" w:rsidRDefault="00F90BDC"/>
    <w:p w14:paraId="6B0F3B76" w14:textId="77777777" w:rsidR="00F90BDC" w:rsidRDefault="00F90BDC">
      <w:r xmlns:w="http://schemas.openxmlformats.org/wordprocessingml/2006/main">
        <w:t xml:space="preserve">خدا جي رحمت جي ذريعي، اسان کي آسمان کان صبح جو دورو ڪيو ويو آهي.</w:t>
      </w:r>
    </w:p>
    <w:p w14:paraId="4268FEAD" w14:textId="77777777" w:rsidR="00F90BDC" w:rsidRDefault="00F90BDC"/>
    <w:p w14:paraId="50FF0066" w14:textId="77777777" w:rsidR="00F90BDC" w:rsidRDefault="00F90BDC">
      <w:r xmlns:w="http://schemas.openxmlformats.org/wordprocessingml/2006/main">
        <w:t xml:space="preserve">1. روزاني زندگي ۾ خدا جي رحمت کي ڏسڻ</w:t>
      </w:r>
    </w:p>
    <w:p w14:paraId="61BF22D1" w14:textId="77777777" w:rsidR="00F90BDC" w:rsidRDefault="00F90BDC"/>
    <w:p w14:paraId="7CA79CFD" w14:textId="77777777" w:rsidR="00F90BDC" w:rsidRDefault="00F90BDC">
      <w:r xmlns:w="http://schemas.openxmlformats.org/wordprocessingml/2006/main">
        <w:t xml:space="preserve">2. رب جي رحمت ۾ آرام ۽ اميد ڳولڻ</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86:15 - پر تون، اي پالڻھار، ھڪڙو رحم ڪندڙ ۽ مھربان خدا آھين، غضب ۾ سست ۽ ثابت قدم محبت ۽ وفاداري ۾ گھڻا آھيو.</w:t>
      </w:r>
    </w:p>
    <w:p w14:paraId="14E9174A" w14:textId="77777777" w:rsidR="00F90BDC" w:rsidRDefault="00F90BDC"/>
    <w:p w14:paraId="4D2F2C1A" w14:textId="77777777" w:rsidR="00F90BDC" w:rsidRDefault="00F90BDC">
      <w:r xmlns:w="http://schemas.openxmlformats.org/wordprocessingml/2006/main">
        <w:t xml:space="preserve">2. جيمس 5:11 - ڏسو، اسين انھن کي برڪت وارو سمجھون ٿا جيڪي ثابت قدم رھيا. توهان ايوب جي ثابت قدمي جي باري ۾ ٻڌو آهي، ۽ توهان رب جي مقصد کي ڏٺو آهي ته رب ڪيئن مهربان ۽ رحم ڪندڙ آهي.</w:t>
      </w:r>
    </w:p>
    <w:p w14:paraId="25BBC075" w14:textId="77777777" w:rsidR="00F90BDC" w:rsidRDefault="00F90BDC"/>
    <w:p w14:paraId="2ED30845" w14:textId="77777777" w:rsidR="00F90BDC" w:rsidRDefault="00F90BDC">
      <w:r xmlns:w="http://schemas.openxmlformats.org/wordprocessingml/2006/main">
        <w:t xml:space="preserve">لوقا 1:79 انھيءَ لاءِ تہ انھن کي روشني ڏئي جيڪي اونداھين ۽ موت جي ڇانوَ ۾ ويٺا آھن، انھيءَ لاءِ تہ اسان جي پيرن کي سلامتيءَ جي واٽ ڏانھن ھدايت ڪري.</w:t>
      </w:r>
    </w:p>
    <w:p w14:paraId="70F108A5" w14:textId="77777777" w:rsidR="00F90BDC" w:rsidRDefault="00F90BDC"/>
    <w:p w14:paraId="69E58A04" w14:textId="77777777" w:rsidR="00F90BDC" w:rsidRDefault="00F90BDC">
      <w:r xmlns:w="http://schemas.openxmlformats.org/wordprocessingml/2006/main">
        <w:t xml:space="preserve">اقتباس انهن کي روشني ۽ هدايت فراهم ڪرڻ جي ڳالهه ڪري ٿو جيڪي اونداهين ۽ نااميدي ۾ آهن، انهن کي امن ڏانهن وٺي ٿو.</w:t>
      </w:r>
    </w:p>
    <w:p w14:paraId="25ECA0D5" w14:textId="77777777" w:rsidR="00F90BDC" w:rsidRDefault="00F90BDC"/>
    <w:p w14:paraId="01E2DC02" w14:textId="77777777" w:rsidR="00F90BDC" w:rsidRDefault="00F90BDC">
      <w:r xmlns:w="http://schemas.openxmlformats.org/wordprocessingml/2006/main">
        <w:t xml:space="preserve">1. "امن جو رستو" - مسيح جي ذريعي امن ڳولڻ جي نعمتن جي ڳولا.</w:t>
      </w:r>
    </w:p>
    <w:p w14:paraId="771ED6EB" w14:textId="77777777" w:rsidR="00F90BDC" w:rsidRDefault="00F90BDC"/>
    <w:p w14:paraId="7527FD4A" w14:textId="77777777" w:rsidR="00F90BDC" w:rsidRDefault="00F90BDC">
      <w:r xmlns:w="http://schemas.openxmlformats.org/wordprocessingml/2006/main">
        <w:t xml:space="preserve">2. "اونداھين ۾ روشني" - ان اميد ۽ خوشي جو جائزو وٺڻ جيڪو خدا تي ڀروسو ڪرڻ سان حاصل ٿئي ٿو.</w:t>
      </w:r>
    </w:p>
    <w:p w14:paraId="1A2D03D6" w14:textId="77777777" w:rsidR="00F90BDC" w:rsidRDefault="00F90BDC"/>
    <w:p w14:paraId="4BF8D746" w14:textId="77777777" w:rsidR="00F90BDC" w:rsidRDefault="00F90BDC">
      <w:r xmlns:w="http://schemas.openxmlformats.org/wordprocessingml/2006/main">
        <w:t xml:space="preserve">1. يسعياه 9: 2 - "ماڻهو اونداهين ۾ هلن ٿا، هڪ عظيم روشني ڏٺو آهي؛ جيڪي اونداهين جي ملڪ ۾ رهندڙن تي روشني وڌي وئي آهي."</w:t>
      </w:r>
    </w:p>
    <w:p w14:paraId="24676A8E" w14:textId="77777777" w:rsidR="00F90BDC" w:rsidRDefault="00F90BDC"/>
    <w:p w14:paraId="2E6F800F" w14:textId="77777777" w:rsidR="00F90BDC" w:rsidRDefault="00F90BDC">
      <w:r xmlns:w="http://schemas.openxmlformats.org/wordprocessingml/2006/main">
        <w:t xml:space="preserve">2. زبور 119: 105 - "تنهنجو لفظ منهنجي پيرن لاء هڪ چراغ آهي ۽ منهنجي رستي لاء روشني آهي."</w:t>
      </w:r>
    </w:p>
    <w:p w14:paraId="06909B51" w14:textId="77777777" w:rsidR="00F90BDC" w:rsidRDefault="00F90BDC"/>
    <w:p w14:paraId="74A31A0F" w14:textId="77777777" w:rsidR="00F90BDC" w:rsidRDefault="00F90BDC">
      <w:r xmlns:w="http://schemas.openxmlformats.org/wordprocessingml/2006/main">
        <w:t xml:space="preserve">لوقا 1:80 پوءِ اھو ٻار وڏو ٿيندو ويو ۽ روح ۾ مضبوط ٿيندو ويو ۽ بني اسرائيل ڏانھن پنھنجي ظاھر ٿيڻ واري ڏينھن تائين بيابانن ۾ رھيو.</w:t>
      </w:r>
    </w:p>
    <w:p w14:paraId="302BB506" w14:textId="77777777" w:rsidR="00F90BDC" w:rsidRDefault="00F90BDC"/>
    <w:p w14:paraId="17CC7F86" w14:textId="77777777" w:rsidR="00F90BDC" w:rsidRDefault="00F90BDC">
      <w:r xmlns:w="http://schemas.openxmlformats.org/wordprocessingml/2006/main">
        <w:t xml:space="preserve">ٻار يسوع وڌندو ويو ۽ روحاني طور تي مضبوط ٿيو جڏهن ريگستان ۾ رهندو هو جيستائين هن پاڻ کي اسرائيل ڏانهن ظاهر ڪيو.</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جي زندگين لاء خدا جو منصوبو اسان لاء اڻڄاتل ٿي سگهي ٿو، پر اسان هن جي هدايت تي ڀروسو ڪري سگهون ٿا.</w:t>
      </w:r>
    </w:p>
    <w:p w14:paraId="632064A4" w14:textId="77777777" w:rsidR="00F90BDC" w:rsidRDefault="00F90BDC"/>
    <w:p w14:paraId="6CC1D366" w14:textId="77777777" w:rsidR="00F90BDC" w:rsidRDefault="00F90BDC">
      <w:r xmlns:w="http://schemas.openxmlformats.org/wordprocessingml/2006/main">
        <w:t xml:space="preserve">2: اسان خدا تي ڀروسو ڪري سگهون ٿا ته اسان کي اسان جي قسمت ۾ آڻي، جيتوڻيڪ اهو وقت وٺندو.</w:t>
      </w:r>
    </w:p>
    <w:p w14:paraId="62D7D881" w14:textId="77777777" w:rsidR="00F90BDC" w:rsidRDefault="00F90BDC"/>
    <w:p w14:paraId="0D99AECC"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5BD38B18" w14:textId="77777777" w:rsidR="00F90BDC" w:rsidRDefault="00F90BDC"/>
    <w:p w14:paraId="5D8C0064" w14:textId="77777777" w:rsidR="00F90BDC" w:rsidRDefault="00F90BDC">
      <w:r xmlns:w="http://schemas.openxmlformats.org/wordprocessingml/2006/main">
        <w:t xml:space="preserve">2: امثال 3: 5-6 - ”پنھنجي سڄي دل سان خداوند تي ڀروسو ڪر ۽ پنھنجي سمجھ تي ڀروسو نه ڪر. توهان جي سڀني طريقن ۾ هن جي تابعداري ڪريو، ۽ هو توهان جي رستن کي سڌو ڪندو.</w:t>
      </w:r>
    </w:p>
    <w:p w14:paraId="5EF7F303" w14:textId="77777777" w:rsidR="00F90BDC" w:rsidRDefault="00F90BDC"/>
    <w:p w14:paraId="7A6F1353" w14:textId="77777777" w:rsidR="00F90BDC" w:rsidRDefault="00F90BDC">
      <w:r xmlns:w="http://schemas.openxmlformats.org/wordprocessingml/2006/main">
        <w:t xml:space="preserve">لوقا 2 يسوع جي پيدائش ۽ ابتدائي زندگي جي داستان کي جاري رکي ٿو، اهم واقعن کي نمايان ڪري ٿو جهڙوڪ بيٿلحم ۾ يسوع جي پيدائش، رڍن ۽ ملائڪن جي زيارت، ۽ مندر ۾ عيسى جي پيشڪش.</w:t>
      </w:r>
    </w:p>
    <w:p w14:paraId="124555B6" w14:textId="77777777" w:rsidR="00F90BDC" w:rsidRDefault="00F90BDC"/>
    <w:p w14:paraId="08F5D2A7" w14:textId="77777777" w:rsidR="00F90BDC" w:rsidRDefault="00F90BDC">
      <w:r xmlns:w="http://schemas.openxmlformats.org/wordprocessingml/2006/main">
        <w:t xml:space="preserve">پهريون پيراگراف: باب سيزر آگسٽس جي هڪ فرمان سان شروع ٿئي ٿو ته مردم شماري ٿيڻ گهرجي. يوسف، جيڪو دائود جي گهراڻي مان هو، مريم سان گڏ بيت لحم ڏانهن ويو، جيڪا حامله هئي. جڏھن اھي اتي ھئا، تڏھن مريم پنھنجي پھرين پٽ کي جنم ڏنو ۽ کيس ڪپڙي ۾ ويڙھي آھر ۾ رکيائين، ڇاڪاڻ⁠تہ انھن لاءِ سرائي ۾ ڪا جاءِ نہ ھئي (لوقا 2:1-7). ساڳئي علائقي ۾، ريڍار رات جي وقت پنهنجن رڍن جي نگراني ڪري رهيا هئا ته هڪ فرشتو انهن کي ظاهر ڪيو. ملائڪ کين وڏي خوشي جي خوشخبري ڏني: بيٿلحم ۾ ھڪڙو ڇوٽڪارو ڏيندڙ پيدا ٿيو ھو. اوچتو، آسماني لشڪر جو ھڪڙو ميڙ ملائڪ ۾ شامل ٿيو خدا جي واکاڻ ڪندي ۽ چوڻ لڳو، "سببختي خدا جي آسمان ۾، ۽ زمين تي امن انھن جي وچ ۾ جن سان ھو راضي آھي" (لوقا 2: 8-14).</w:t>
      </w:r>
    </w:p>
    <w:p w14:paraId="599F1899" w14:textId="77777777" w:rsidR="00F90BDC" w:rsidRDefault="00F90BDC"/>
    <w:p w14:paraId="477F8DCF" w14:textId="77777777" w:rsidR="00F90BDC" w:rsidRDefault="00F90BDC">
      <w:r xmlns:w="http://schemas.openxmlformats.org/wordprocessingml/2006/main">
        <w:t xml:space="preserve">2nd پيراگراف: ملائڪن کان هي پيغام ٻڌڻ کان پوءِ، رڍن ٻار يسوع کي ڳولڻ لاءِ بيٿلحم ڏانهن تڪڙ ڪئي. انھن مريم ۽ يوسف کي ٻار سان گڏ آھر ۾ پيل ڏٺو. رڍن جيڪي ڏٺو ۽ ٻڌو سو ٻين سان شيئر ڪيو جيڪي سندن ڳالھين تي حيران ٿي ويا (لوقا 2: 15-18). اٺن ڏينهن کان پوءِ، يهودين جي رواج موجب مردن جي ننڍڙن ٻارن لاءِ، يسوع جو ختنه ڪيو ويو ۽ نالو رکيو ويو جيئن سندس تصور کان اڳ هڪ فرشتي طرفان هدايت ڪئي وئي هئي - يسوع. جڏهن يهودين جي قانون موجب مريم جي پاڪ ٿيڻ جو وقت آيو ته ٻار جي پيدائش کان پوءِ گهربل نذرانه پيش ڪيو ويو، يوسف مريم کيس يروشلم کڻي يروشلم ۾ پيش ڪيو، جيئن اهو لکيل آهي ته قانون رب، هر مرد جي پيٽ کي کولي ٿو، جنهن کي مقدس رب سڏيو ويندو آهي، جيڪو ڪبوتر ٻه نوجوان ڪبوتر پيش ڪري ٿو (لوقا 2: 21-24).</w:t>
      </w:r>
    </w:p>
    <w:p w14:paraId="03700B14" w14:textId="77777777" w:rsidR="00F90BDC" w:rsidRDefault="00F90BDC"/>
    <w:p w14:paraId="7C65BFAD" w14:textId="77777777" w:rsidR="00F90BDC" w:rsidRDefault="00F90BDC">
      <w:r xmlns:w="http://schemas.openxmlformats.org/wordprocessingml/2006/main">
        <w:t xml:space="preserve">3rd پيراگراف: يروشلم ۾ ان وقت شمعون نيڪ عقيدتمند انسان تسلي جو انتظار ڪري رهيو هو اسرائيل پاڪ روح نازل ڪيو هو موت کي نه ڏسندو ان کان اڳ جو هن رب جي مسيح کي روح جي اڳواڻي ۾ مندر جي درٻار ۾ ڏٺو هو جڏهن والدين ٻار کڻي آيا عيسيٰ هن لاءِ ڪيو رواجي قانون هٿ کڻي خدا جي واکاڻ ڪئي. چيو ته "سرڪار آقا توهان پنهنجي نوڪر کي لفظ جي مطابق سلامتيء سان وڃڻ ڏيو، اکين ڏٺو آهي نجات جي تيار ڪيل موجودگي سڀني ماڻهن جي روشني جي روشني غير قومن جي قوم بني اسرائيل کي ساراهيو." پوءِ ٻار جي باري ۾ پيشنگوئي ڪئي ته هن چيو ته هن جي تقدير سبب زوال جو سبب بڻجندي ڪيترن ئي اسرائيلن جي خلاف ڳالهايو ويو، پوءِ خيالن جي دل کي ظاهر ڪيو تلوار روح کي به سوراخ ڪري ڇڏيندي انا نبين جي ڄمار واري عمر ڪڏهن به نه ڇڏي مندر جي پوڄا ڪندي روزو رکڻ جي دعا ڪندي، ايندڙ لمحن کي ڏٺو ته ٻار خدا جو شڪر ڪيو سڀني کي نجات ڏني وئي يروشلم واپس آيو ناصرت مضبوط ٿي ويو. هن تي حڪمت وارو احسان ڀريو (لوقا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لوقا 2:1-19 SCLNT - انھن ڏينھن ۾ قيصر آگسٽس جو فرمان جاري ٿيو تہ سڄيءَ دنيا کان محصول ورتو وڃي.</w:t>
      </w:r>
    </w:p>
    <w:p w14:paraId="517A5773" w14:textId="77777777" w:rsidR="00F90BDC" w:rsidRDefault="00F90BDC"/>
    <w:p w14:paraId="5D79A680" w14:textId="77777777" w:rsidR="00F90BDC" w:rsidRDefault="00F90BDC">
      <w:r xmlns:w="http://schemas.openxmlformats.org/wordprocessingml/2006/main">
        <w:t xml:space="preserve">سيزر آگسٽس هڪ فرمان جاري ڪيو جنهن ۾ دنيا جي سڀني ماڻهن کي ٽيڪس ڏيڻ جي ضرورت آهي.</w:t>
      </w:r>
    </w:p>
    <w:p w14:paraId="1EF56088" w14:textId="77777777" w:rsidR="00F90BDC" w:rsidRDefault="00F90BDC"/>
    <w:p w14:paraId="468507B0" w14:textId="77777777" w:rsidR="00F90BDC" w:rsidRDefault="00F90BDC">
      <w:r xmlns:w="http://schemas.openxmlformats.org/wordprocessingml/2006/main">
        <w:t xml:space="preserve">1. يسوع جي پيدائش سڀني لاء خدا جي نجات جي منصوبي کي پورو ڪري ٿو.</w:t>
      </w:r>
    </w:p>
    <w:p w14:paraId="7884D34F" w14:textId="77777777" w:rsidR="00F90BDC" w:rsidRDefault="00F90BDC"/>
    <w:p w14:paraId="1AAB7EE1" w14:textId="77777777" w:rsidR="00F90BDC" w:rsidRDefault="00F90BDC">
      <w:r xmlns:w="http://schemas.openxmlformats.org/wordprocessingml/2006/main">
        <w:t xml:space="preserve">2. ياد رکو ته خدا جي شڪرگذار ۽ فرمانبرداري ڪريو، جيتوڻيڪ ٽيڪس جي وقت ۾.</w:t>
      </w:r>
    </w:p>
    <w:p w14:paraId="402F36E9" w14:textId="77777777" w:rsidR="00F90BDC" w:rsidRDefault="00F90BDC"/>
    <w:p w14:paraId="6E5A52D2"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1A283BC0" w14:textId="77777777" w:rsidR="00F90BDC" w:rsidRDefault="00F90BDC"/>
    <w:p w14:paraId="1488F92A" w14:textId="77777777" w:rsidR="00F90BDC" w:rsidRDefault="00F90BDC">
      <w:r xmlns:w="http://schemas.openxmlformats.org/wordprocessingml/2006/main">
        <w:t xml:space="preserve">2. روميون 13:7 - ھر ڪنھن کي اھو ڏيو جيڪو توھان تي واجب آھي: جيڪڏھن توھان تي ٽيڪس واجب آھي، ٽيڪس ادا ڪريو. جيڪڏهن آمدني، پوء آمدني؛ جيڪڏھن احترام، پوء احترام؛ جيڪڏهن عزت، ته عزت.</w:t>
      </w:r>
    </w:p>
    <w:p w14:paraId="65CB6D83" w14:textId="77777777" w:rsidR="00F90BDC" w:rsidRDefault="00F90BDC"/>
    <w:p w14:paraId="48352FB4" w14:textId="77777777" w:rsidR="00F90BDC" w:rsidRDefault="00F90BDC">
      <w:r xmlns:w="http://schemas.openxmlformats.org/wordprocessingml/2006/main">
        <w:t xml:space="preserve">لوقا 2:2 (۽ ھي محصول پھريون ڀيرو لاڳو ڪيو ويو جڏھن سائرنيس شام جو گورنر ھو.)</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بيان ڪري ٿو ته شام جو گورنر سائرنيس جي زماني ۾ مردم شماري ڪيئن ٿي.</w:t>
      </w:r>
    </w:p>
    <w:p w14:paraId="66589B8E" w14:textId="77777777" w:rsidR="00F90BDC" w:rsidRDefault="00F90BDC"/>
    <w:p w14:paraId="705478D0" w14:textId="77777777" w:rsidR="00F90BDC" w:rsidRDefault="00F90BDC">
      <w:r xmlns:w="http://schemas.openxmlformats.org/wordprocessingml/2006/main">
        <w:t xml:space="preserve">1. خدا جو منصوبو هميشه خدائي وقت ۾ نازل ٿيندو آهي.</w:t>
      </w:r>
    </w:p>
    <w:p w14:paraId="73ABC8C8" w14:textId="77777777" w:rsidR="00F90BDC" w:rsidRDefault="00F90BDC"/>
    <w:p w14:paraId="20429F5D" w14:textId="77777777" w:rsidR="00F90BDC" w:rsidRDefault="00F90BDC">
      <w:r xmlns:w="http://schemas.openxmlformats.org/wordprocessingml/2006/main">
        <w:t xml:space="preserve">2. جڏهن اسان رب جي هدايت جي پيروي ڪندا آهيون، نعمتون پيروي ڪندا.</w:t>
      </w:r>
    </w:p>
    <w:p w14:paraId="36E86C42" w14:textId="77777777" w:rsidR="00F90BDC" w:rsidRDefault="00F90BDC"/>
    <w:p w14:paraId="0D8DDFAB" w14:textId="77777777" w:rsidR="00F90BDC" w:rsidRDefault="00F90BDC">
      <w:r xmlns:w="http://schemas.openxmlformats.org/wordprocessingml/2006/main">
        <w:t xml:space="preserve">1. واعظ 3: 1-8 - هر شيء لاء هڪ وقت آهي، ۽ آسمان جي هيٺان هر ڪم لاء هڪ موسم آهي.</w:t>
      </w:r>
    </w:p>
    <w:p w14:paraId="16CA65BC" w14:textId="77777777" w:rsidR="00F90BDC" w:rsidRDefault="00F90BDC"/>
    <w:p w14:paraId="6DADA321" w14:textId="77777777" w:rsidR="00F90BDC" w:rsidRDefault="00F90BDC">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14:paraId="39580DEB" w14:textId="77777777" w:rsidR="00F90BDC" w:rsidRDefault="00F90BDC"/>
    <w:p w14:paraId="021ABDA0" w14:textId="77777777" w:rsidR="00F90BDC" w:rsidRDefault="00F90BDC">
      <w:r xmlns:w="http://schemas.openxmlformats.org/wordprocessingml/2006/main">
        <w:t xml:space="preserve">لوقا 2:3-19 SCLNT - پوءِ ھر ڪو محصول وٺڻ لاءِ پنھنجي شھر ڏانھن ويو.</w:t>
      </w:r>
    </w:p>
    <w:p w14:paraId="56E96104" w14:textId="77777777" w:rsidR="00F90BDC" w:rsidRDefault="00F90BDC"/>
    <w:p w14:paraId="523BB1A4" w14:textId="77777777" w:rsidR="00F90BDC" w:rsidRDefault="00F90BDC">
      <w:r xmlns:w="http://schemas.openxmlformats.org/wordprocessingml/2006/main">
        <w:t xml:space="preserve">مريم ۽ يوسف کي مردم شماري لاء بيت لحم ڏانهن سفر ڪرڻ جي ضرورت هئي، تنهنڪري انهن کي پنهنجي شهر ۾ ٽيڪس ڏيڻ لاء ويا.</w:t>
      </w:r>
    </w:p>
    <w:p w14:paraId="571AD398" w14:textId="77777777" w:rsidR="00F90BDC" w:rsidRDefault="00F90BDC"/>
    <w:p w14:paraId="3B344117" w14:textId="77777777" w:rsidR="00F90BDC" w:rsidRDefault="00F90BDC">
      <w:r xmlns:w="http://schemas.openxmlformats.org/wordprocessingml/2006/main">
        <w:t xml:space="preserve">1. قانون جي فرمانبرداري جي اهميت: مريم ۽ يوسف جي فرمانبرداري تي هڪ نظر</w:t>
      </w:r>
    </w:p>
    <w:p w14:paraId="5EB1E526" w14:textId="77777777" w:rsidR="00F90BDC" w:rsidRDefault="00F90BDC"/>
    <w:p w14:paraId="69B0BBD1" w14:textId="77777777" w:rsidR="00F90BDC" w:rsidRDefault="00F90BDC">
      <w:r xmlns:w="http://schemas.openxmlformats.org/wordprocessingml/2006/main">
        <w:t xml:space="preserve">2. وفاداري جي طاقت: مريم ۽ يوسف جو خدا تي ڀروسو</w:t>
      </w:r>
    </w:p>
    <w:p w14:paraId="3C223909" w14:textId="77777777" w:rsidR="00F90BDC" w:rsidRDefault="00F90BDC"/>
    <w:p w14:paraId="07F2EEA2" w14:textId="77777777" w:rsidR="00F90BDC" w:rsidRDefault="00F90BDC">
      <w:r xmlns:w="http://schemas.openxmlformats.org/wordprocessingml/2006/main">
        <w:t xml:space="preserve">1. متي 6:33 - "پر پهريان خدا جي بادشاھت ۽ سندس سچائي کي ڳوليو، ته اھي سڀ شيون اوھان کي ملائي وينديون."</w:t>
      </w:r>
    </w:p>
    <w:p w14:paraId="0DB96099" w14:textId="77777777" w:rsidR="00F90BDC" w:rsidRDefault="00F90BDC"/>
    <w:p w14:paraId="1BBB7359" w14:textId="77777777" w:rsidR="00F90BDC" w:rsidRDefault="00F90BDC">
      <w:r xmlns:w="http://schemas.openxmlformats.org/wordprocessingml/2006/main">
        <w:t xml:space="preserve">2. فلپين 4:19 - "۽ منھنجو خدا توھان جي ھر ضرورت کي پنھنجي دولت مطابق جلال ۾ مسيح عيسيٰ ۾ پورو ڪندو."</w:t>
      </w:r>
    </w:p>
    <w:p w14:paraId="0144E5CB" w14:textId="77777777" w:rsidR="00F90BDC" w:rsidRDefault="00F90BDC"/>
    <w:p w14:paraId="4B3042A9" w14:textId="77777777" w:rsidR="00F90BDC" w:rsidRDefault="00F90BDC">
      <w:r xmlns:w="http://schemas.openxmlformats.org/wordprocessingml/2006/main">
        <w:t xml:space="preserve">لوقا 2:4-18 SCLNT - يوسف پڻ گليل کان، ناصرت جي شھر مان نڪري يھوديہ ۾، دائود جي شھر ڏانھن ويو، جنھن کي بيت⁠لحم سڏيو وڃي ٿو. (ڇاڪاڻ ته هو دائود جي گهر ۽ نسب مان هو:)</w:t>
      </w:r>
    </w:p>
    <w:p w14:paraId="157A23CA" w14:textId="77777777" w:rsidR="00F90BDC" w:rsidRDefault="00F90BDC"/>
    <w:p w14:paraId="09BBCBE3" w14:textId="77777777" w:rsidR="00F90BDC" w:rsidRDefault="00F90BDC">
      <w:r xmlns:w="http://schemas.openxmlformats.org/wordprocessingml/2006/main">
        <w:t xml:space="preserve">هي اقتباس يوسف ۽ مريم جي ناصرت کان بيت لحم جي سفر جي باري ۾ ٻڌائي ٿو ته جيئن مسيح دائود جي شهر ۾ پيدا ٿيڻ جي نبوت کي پورو ڪري.</w:t>
      </w:r>
    </w:p>
    <w:p w14:paraId="04896C3B" w14:textId="77777777" w:rsidR="00F90BDC" w:rsidRDefault="00F90BDC"/>
    <w:p w14:paraId="2709BFB8" w14:textId="77777777" w:rsidR="00F90BDC" w:rsidRDefault="00F90BDC">
      <w:r xmlns:w="http://schemas.openxmlformats.org/wordprocessingml/2006/main">
        <w:t xml:space="preserve">1. خدا جو ڪلام هميشه سچو آهي، ۽ هميشه ٿيندو.</w:t>
      </w:r>
    </w:p>
    <w:p w14:paraId="3C0CB6BB" w14:textId="77777777" w:rsidR="00F90BDC" w:rsidRDefault="00F90BDC"/>
    <w:p w14:paraId="4ECB0950" w14:textId="77777777" w:rsidR="00F90BDC" w:rsidRDefault="00F90BDC">
      <w:r xmlns:w="http://schemas.openxmlformats.org/wordprocessingml/2006/main">
        <w:t xml:space="preserve">2. خدا اسان مان هر هڪ لاء هڪ منصوبو آهي، ۽ اهو ضروري آهي ته هن تي ڀروسو ڪرڻ ضروري آهي.</w:t>
      </w:r>
    </w:p>
    <w:p w14:paraId="5E3112AF" w14:textId="77777777" w:rsidR="00F90BDC" w:rsidRDefault="00F90BDC"/>
    <w:p w14:paraId="1BA6AE80"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64811FB1" w14:textId="77777777" w:rsidR="00F90BDC" w:rsidRDefault="00F90BDC"/>
    <w:p w14:paraId="48A9B62C" w14:textId="77777777" w:rsidR="00F90BDC" w:rsidRDefault="00F90BDC">
      <w:r xmlns:w="http://schemas.openxmlformats.org/wordprocessingml/2006/main">
        <w:t xml:space="preserve">2. يرمياہ 29:11 - ڇالاءِ⁠جو مون کي خبر آھي تہ جيڪي خيال آءٌ توھان جي باري ۾ سوچيان ٿو، خداوند فرمائي ٿو، امن جا خيال آھن، نہ برائيءَ جا، انھيءَ لاءِ تہ توھان کي ھڪ متوقع پڄاڻي ڏي.</w:t>
      </w:r>
    </w:p>
    <w:p w14:paraId="31BE8CE7" w14:textId="77777777" w:rsidR="00F90BDC" w:rsidRDefault="00F90BDC"/>
    <w:p w14:paraId="7630485D" w14:textId="77777777" w:rsidR="00F90BDC" w:rsidRDefault="00F90BDC">
      <w:r xmlns:w="http://schemas.openxmlformats.org/wordprocessingml/2006/main">
        <w:t xml:space="preserve">لوقا 2:5-12 SCLNT - انھيءَ لاءِ تہ سندس زال مريم سان محصول ورتو وڃي، جيڪو ٻار سان گڏ وڏو ھو.</w:t>
      </w:r>
    </w:p>
    <w:p w14:paraId="35551ECF" w14:textId="77777777" w:rsidR="00F90BDC" w:rsidRDefault="00F90BDC"/>
    <w:p w14:paraId="1D8BAAF7" w14:textId="77777777" w:rsidR="00F90BDC" w:rsidRDefault="00F90BDC">
      <w:r xmlns:w="http://schemas.openxmlformats.org/wordprocessingml/2006/main">
        <w:t xml:space="preserve">هي اقتباس بيان ڪري ٿو جوزف ۽ مريم کي بيٿلحم وڃڻ لاءِ ٽيڪس ڏيڻ لاءِ، جنهن وقت مريم حامله هئي.</w:t>
      </w:r>
    </w:p>
    <w:p w14:paraId="122A8F50" w14:textId="77777777" w:rsidR="00F90BDC" w:rsidRDefault="00F90BDC"/>
    <w:p w14:paraId="05C8B1C7" w14:textId="77777777" w:rsidR="00F90BDC" w:rsidRDefault="00F90BDC">
      <w:r xmlns:w="http://schemas.openxmlformats.org/wordprocessingml/2006/main">
        <w:t xml:space="preserve">1. عيسى، اختيار جي فرمانبرداري جو اسان جو مثالي مثال</w:t>
      </w:r>
    </w:p>
    <w:p w14:paraId="7F58DE3B" w14:textId="77777777" w:rsidR="00F90BDC" w:rsidRDefault="00F90BDC"/>
    <w:p w14:paraId="0F526D74" w14:textId="77777777" w:rsidR="00F90BDC" w:rsidRDefault="00F90BDC">
      <w:r xmlns:w="http://schemas.openxmlformats.org/wordprocessingml/2006/main">
        <w:t xml:space="preserve">2. مريم سان گڏ: اسان ڪيئن ڪري سگهون ٿا يسوع کي مشڪل وقت دوران پيروي ڪريو</w:t>
      </w:r>
    </w:p>
    <w:p w14:paraId="683DC3E5" w14:textId="77777777" w:rsidR="00F90BDC" w:rsidRDefault="00F90BDC"/>
    <w:p w14:paraId="24911058" w14:textId="77777777" w:rsidR="00F90BDC" w:rsidRDefault="00F90BDC">
      <w:r xmlns:w="http://schemas.openxmlformats.org/wordprocessingml/2006/main">
        <w:t xml:space="preserve">1. روميون 13: 1-7 - هر روح کي اعلي طاقتن جي تابع ٿيڻ ڏيو.</w:t>
      </w:r>
    </w:p>
    <w:p w14:paraId="6C2CC5E0" w14:textId="77777777" w:rsidR="00F90BDC" w:rsidRDefault="00F90BDC"/>
    <w:p w14:paraId="0CB00E46" w14:textId="77777777" w:rsidR="00F90BDC" w:rsidRDefault="00F90BDC">
      <w:r xmlns:w="http://schemas.openxmlformats.org/wordprocessingml/2006/main">
        <w:t xml:space="preserve">متي 28:18-20 SCLNT - تنھنڪري اوھين وڃو ۽ سڀني قومن کي سيکارو، انھن کي پيءُ، پٽ ۽ پاڪ روح جي نالي تي بپتسما ڏيو.</w:t>
      </w:r>
    </w:p>
    <w:p w14:paraId="59205C7C" w14:textId="77777777" w:rsidR="00F90BDC" w:rsidRDefault="00F90BDC"/>
    <w:p w14:paraId="4988DEB5" w14:textId="77777777" w:rsidR="00F90BDC" w:rsidRDefault="00F90BDC">
      <w:r xmlns:w="http://schemas.openxmlformats.org/wordprocessingml/2006/main">
        <w:t xml:space="preserve">لوقا 2:6-16 SCLNT - پوءِ ائين ئي ٿيو، جو جڏھن ھو اتي ھئا، تيستائين اھي ڏينھن پورا ٿي ويا جو ھن جي ڄاول ٿيڻ واري ھئي.</w:t>
      </w:r>
    </w:p>
    <w:p w14:paraId="22D4A18B" w14:textId="77777777" w:rsidR="00F90BDC" w:rsidRDefault="00F90BDC"/>
    <w:p w14:paraId="52461887" w14:textId="77777777" w:rsidR="00F90BDC" w:rsidRDefault="00F90BDC">
      <w:r xmlns:w="http://schemas.openxmlformats.org/wordprocessingml/2006/main">
        <w:t xml:space="preserve">مريم ۽ يوسف هڪ مردم شماري ۾ رجسٽر ڪرڻ لاء بيٿلحم ڏانهن سفر ڪيو، ۽ جڏهن اهي اتي هئا، مريم عيسى کي جنم ڏنو.</w:t>
      </w:r>
    </w:p>
    <w:p w14:paraId="6627D45F" w14:textId="77777777" w:rsidR="00F90BDC" w:rsidRDefault="00F90BDC"/>
    <w:p w14:paraId="210B3ED8" w14:textId="77777777" w:rsidR="00F90BDC" w:rsidRDefault="00F90BDC">
      <w:r xmlns:w="http://schemas.openxmlformats.org/wordprocessingml/2006/main">
        <w:t xml:space="preserve">1: خدا جو وقت هميشه مڪمل آهي. ڪابه شيءِ ڪيئن لڳي سگهي ٿي، خدا هميشه قابو ۾ آهي.</w:t>
      </w:r>
    </w:p>
    <w:p w14:paraId="4776A163" w14:textId="77777777" w:rsidR="00F90BDC" w:rsidRDefault="00F90BDC"/>
    <w:p w14:paraId="2D1A204B" w14:textId="77777777" w:rsidR="00F90BDC" w:rsidRDefault="00F90BDC">
      <w:r xmlns:w="http://schemas.openxmlformats.org/wordprocessingml/2006/main">
        <w:t xml:space="preserve">2: مريم ۽ يوسف جو خدا تي ايمان اڻ کٽ هو. انهن هن جي منصوبي تي عمل ڪيو، جيتوڻيڪ اهو انهن لاء ڪو به مطلب نه هو.</w:t>
      </w:r>
    </w:p>
    <w:p w14:paraId="5E55A21B" w14:textId="77777777" w:rsidR="00F90BDC" w:rsidRDefault="00F90BDC"/>
    <w:p w14:paraId="1638BCE1" w14:textId="77777777" w:rsidR="00F90BDC" w:rsidRDefault="00F90BDC">
      <w:r xmlns:w="http://schemas.openxmlformats.org/wordprocessingml/2006/main">
        <w:t xml:space="preserve">1: امثال 3: 5-6 "پنھنجي سڄي دل سان خداوند تي ڀروسو رکو ۽ پنھنجي سمجھ تي ڀروسو نه ڪريو، پنھنجي سڀني طريقن سان سندس تابعداري ڪريو، ۽ اھو اوھان جا رستا سڌو ڪندو."</w:t>
      </w:r>
    </w:p>
    <w:p w14:paraId="19B2B9C4" w14:textId="77777777" w:rsidR="00F90BDC" w:rsidRDefault="00F90BDC"/>
    <w:p w14:paraId="788D4641" w14:textId="77777777" w:rsidR="00F90BDC" w:rsidRDefault="00F90BDC">
      <w:r xmlns:w="http://schemas.openxmlformats.org/wordprocessingml/2006/main">
        <w:t xml:space="preserve">2: عبرانيون 11: 1 "هاڻي ايمان ان تي ڀروسو آهي جنهن جي اسان اميد ڪريون ٿا ۽ جيڪي نه ٿا ڏسون ان بابت يقين ڏياريو."</w:t>
      </w:r>
    </w:p>
    <w:p w14:paraId="5ECD1257" w14:textId="77777777" w:rsidR="00F90BDC" w:rsidRDefault="00F90BDC"/>
    <w:p w14:paraId="7C456EA4" w14:textId="77777777" w:rsidR="00F90BDC" w:rsidRDefault="00F90BDC">
      <w:r xmlns:w="http://schemas.openxmlformats.org/wordprocessingml/2006/main">
        <w:t xml:space="preserve">لوقا 2:7 پوءِ ھن پنھنجي پھريتي پٽ کي جنم ڏنو ۽ کيس ڪپڙن ۾ ويڙھي آھر ۾ رکيائين. ڇاڪاڻ ته انهن لاءِ هوٽل ۾ ڪا به گنجائش نه هئي.</w:t>
      </w:r>
    </w:p>
    <w:p w14:paraId="0EB27E05" w14:textId="77777777" w:rsidR="00F90BDC" w:rsidRDefault="00F90BDC"/>
    <w:p w14:paraId="709943C8" w14:textId="77777777" w:rsidR="00F90BDC" w:rsidRDefault="00F90BDC">
      <w:r xmlns:w="http://schemas.openxmlformats.org/wordprocessingml/2006/main">
        <w:t xml:space="preserve">يسوع جي ڄمڻ عاجز هئي، ڇاڪاڻ ته اتي انهن لاء ڪا به جاء نه هئي سرائي ۾.</w:t>
      </w:r>
    </w:p>
    <w:p w14:paraId="42CA31D0" w14:textId="77777777" w:rsidR="00F90BDC" w:rsidRDefault="00F90BDC"/>
    <w:p w14:paraId="61E5D09A" w14:textId="77777777" w:rsidR="00F90BDC" w:rsidRDefault="00F90BDC">
      <w:r xmlns:w="http://schemas.openxmlformats.org/wordprocessingml/2006/main">
        <w:t xml:space="preserve">1. حضرت عيسيٰ جو عاجز جنم: عاجزي کي هٿي ڏيڻ سکڻ.</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پيدائش جي اهميت: خدا جي فضل جي اثر تي غور ڪرڻ.</w:t>
      </w:r>
    </w:p>
    <w:p w14:paraId="3BC84ABF" w14:textId="77777777" w:rsidR="00F90BDC" w:rsidRDefault="00F90BDC"/>
    <w:p w14:paraId="0DE854EF" w14:textId="77777777" w:rsidR="00F90BDC" w:rsidRDefault="00F90BDC">
      <w:r xmlns:w="http://schemas.openxmlformats.org/wordprocessingml/2006/main">
        <w:t xml:space="preserve">1. فلپين 2: 5-11 - مسيح جي عاجزي ۽ بلندي.</w:t>
      </w:r>
    </w:p>
    <w:p w14:paraId="250F1C9C" w14:textId="77777777" w:rsidR="00F90BDC" w:rsidRDefault="00F90BDC"/>
    <w:p w14:paraId="4FC94099" w14:textId="77777777" w:rsidR="00F90BDC" w:rsidRDefault="00F90BDC">
      <w:r xmlns:w="http://schemas.openxmlformats.org/wordprocessingml/2006/main">
        <w:t xml:space="preserve">2. يسعياه 9: 6-7 - عيسى هڪ عجيب صلاحڪار، غالب خدا، دائمي پيء، ۽ امن جو امير آهي.</w:t>
      </w:r>
    </w:p>
    <w:p w14:paraId="76C002B3" w14:textId="77777777" w:rsidR="00F90BDC" w:rsidRDefault="00F90BDC"/>
    <w:p w14:paraId="3F34740E" w14:textId="77777777" w:rsidR="00F90BDC" w:rsidRDefault="00F90BDC">
      <w:r xmlns:w="http://schemas.openxmlformats.org/wordprocessingml/2006/main">
        <w:t xml:space="preserve">لوقا 2:8-18 SCLNT - ساڳيءَ علائقي ۾ ريڍار ٻنيءَ ۾ رھي رات جو پنھنجن رڍن جي سنڀال ڪندا ھئا.</w:t>
      </w:r>
    </w:p>
    <w:p w14:paraId="5A550DA2" w14:textId="77777777" w:rsidR="00F90BDC" w:rsidRDefault="00F90BDC"/>
    <w:p w14:paraId="0BF8E3CF" w14:textId="77777777" w:rsidR="00F90BDC" w:rsidRDefault="00F90BDC">
      <w:r xmlns:w="http://schemas.openxmlformats.org/wordprocessingml/2006/main">
        <w:t xml:space="preserve">ساڳئي ملڪ ۾ ريڍار رات جو پنهنجن رڍن کي ڏسي رهيا هئا.</w:t>
      </w:r>
    </w:p>
    <w:p w14:paraId="66483B83" w14:textId="77777777" w:rsidR="00F90BDC" w:rsidRDefault="00F90BDC"/>
    <w:p w14:paraId="7C1FFD15" w14:textId="77777777" w:rsidR="00F90BDC" w:rsidRDefault="00F90BDC">
      <w:r xmlns:w="http://schemas.openxmlformats.org/wordprocessingml/2006/main">
        <w:t xml:space="preserve">1. ڌاڙيلن جي اڻڄاڻ نگراني</w:t>
      </w:r>
    </w:p>
    <w:p w14:paraId="723D0F6E" w14:textId="77777777" w:rsidR="00F90BDC" w:rsidRDefault="00F90BDC"/>
    <w:p w14:paraId="2B85D218" w14:textId="77777777" w:rsidR="00F90BDC" w:rsidRDefault="00F90BDC">
      <w:r xmlns:w="http://schemas.openxmlformats.org/wordprocessingml/2006/main">
        <w:t xml:space="preserve">2. رات جي وقت جي طاقت</w:t>
      </w:r>
    </w:p>
    <w:p w14:paraId="47D9A22F" w14:textId="77777777" w:rsidR="00F90BDC" w:rsidRDefault="00F90BDC"/>
    <w:p w14:paraId="032FB926" w14:textId="77777777" w:rsidR="00F90BDC" w:rsidRDefault="00F90BDC">
      <w:r xmlns:w="http://schemas.openxmlformats.org/wordprocessingml/2006/main">
        <w:t xml:space="preserve">1. يوحنا 10:11 - ”مان سٺو ريڍار آهيان. سٺو ريڍار رڍن لاءِ پنهنجي جان ڏئي ٿو.</w:t>
      </w:r>
    </w:p>
    <w:p w14:paraId="58DE92A3" w14:textId="77777777" w:rsidR="00F90BDC" w:rsidRDefault="00F90BDC"/>
    <w:p w14:paraId="6DAC5B05" w14:textId="77777777" w:rsidR="00F90BDC" w:rsidRDefault="00F90BDC">
      <w:r xmlns:w="http://schemas.openxmlformats.org/wordprocessingml/2006/main">
        <w:t xml:space="preserve">2. يسعياه 40: 11 - "هو هڪ ريڍار وانگر پنهنجي رڍن کي کارائيندو: هو پنهنجي هٿن سان گھڻن کي گڏ ڪندو، ۽ انهن کي پنهنجي ڳچيء ۾ کڻندو، ۽ نرميء سان انهن جي اڳواڻي ڪندو جيڪي جوان آهن."</w:t>
      </w:r>
    </w:p>
    <w:p w14:paraId="082CBD90" w14:textId="77777777" w:rsidR="00F90BDC" w:rsidRDefault="00F90BDC"/>
    <w:p w14:paraId="377102C6" w14:textId="77777777" w:rsidR="00F90BDC" w:rsidRDefault="00F90BDC">
      <w:r xmlns:w="http://schemas.openxmlformats.org/wordprocessingml/2006/main">
        <w:t xml:space="preserve">لوقا 2:9-18 SCLNT - پوءِ ڏسندي ئي ڏسندي خداوند جو ملائڪ مٿن آيو ۽ خداوند جو جلوو انھن جي چوڌاري چمڪڻ لڳو ۽ ھو ڏاڍا ڊڄي ويا.</w:t>
      </w:r>
    </w:p>
    <w:p w14:paraId="05842805" w14:textId="77777777" w:rsidR="00F90BDC" w:rsidRDefault="00F90BDC"/>
    <w:p w14:paraId="3A00033C" w14:textId="77777777" w:rsidR="00F90BDC" w:rsidRDefault="00F90BDC">
      <w:r xmlns:w="http://schemas.openxmlformats.org/wordprocessingml/2006/main">
        <w:t xml:space="preserve">رب جو ملائڪ رڍن تي آيو، ۽ خداوند جو جلوو انھن جي چوڌاري چمڪيو، جنھن ڪري اھي ڊڄي ويا.</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حضور جو آرام</w:t>
      </w:r>
    </w:p>
    <w:p w14:paraId="74E9F18E" w14:textId="77777777" w:rsidR="00F90BDC" w:rsidRDefault="00F90BDC"/>
    <w:p w14:paraId="4DE4D131" w14:textId="77777777" w:rsidR="00F90BDC" w:rsidRDefault="00F90BDC">
      <w:r xmlns:w="http://schemas.openxmlformats.org/wordprocessingml/2006/main">
        <w:t xml:space="preserve">2. خوف نه ڪريو: خدا هميشه ويجهو آهي</w:t>
      </w:r>
    </w:p>
    <w:p w14:paraId="5E3A2156" w14:textId="77777777" w:rsidR="00F90BDC" w:rsidRDefault="00F90BDC"/>
    <w:p w14:paraId="771DC697"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4C5893B4" w14:textId="77777777" w:rsidR="00F90BDC" w:rsidRDefault="00F90BDC"/>
    <w:p w14:paraId="7D273C2D" w14:textId="77777777" w:rsidR="00F90BDC" w:rsidRDefault="00F90BDC">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14:paraId="653C77BE" w14:textId="77777777" w:rsidR="00F90BDC" w:rsidRDefault="00F90BDC"/>
    <w:p w14:paraId="5BCA955B" w14:textId="77777777" w:rsidR="00F90BDC" w:rsidRDefault="00F90BDC">
      <w:r xmlns:w="http://schemas.openxmlformats.org/wordprocessingml/2006/main">
        <w:t xml:space="preserve">لوقا 2:10 تنھن تي ملائڪ انھن کي چيو تہ ”ڊڄو نہ، ڇالاءِ⁠جو آءٌ اوھان لاءِ وڏي خوشي جي خوشخبري ٻڌايان ٿو، جيڪا سڀني ماڻھن لاءِ ٿيندي.</w:t>
      </w:r>
    </w:p>
    <w:p w14:paraId="05D09C07" w14:textId="77777777" w:rsidR="00F90BDC" w:rsidRDefault="00F90BDC"/>
    <w:p w14:paraId="2EFE7576" w14:textId="77777777" w:rsidR="00F90BDC" w:rsidRDefault="00F90BDC">
      <w:r xmlns:w="http://schemas.openxmlformats.org/wordprocessingml/2006/main">
        <w:t xml:space="preserve">ملائڪ يسوع جي پيدائش جو اعلان ڪيو، سڀني ماڻھن کي وڏي خوشي جي خوشخبري آڻيندي.</w:t>
      </w:r>
    </w:p>
    <w:p w14:paraId="72ECFD31" w14:textId="77777777" w:rsidR="00F90BDC" w:rsidRDefault="00F90BDC"/>
    <w:p w14:paraId="08BA2C07" w14:textId="77777777" w:rsidR="00F90BDC" w:rsidRDefault="00F90BDC">
      <w:r xmlns:w="http://schemas.openxmlformats.org/wordprocessingml/2006/main">
        <w:t xml:space="preserve">1. يسوع جي خوشي: خداوند جي خوشخبري ۾ خوش ٿيڻ.</w:t>
      </w:r>
    </w:p>
    <w:p w14:paraId="6937B952" w14:textId="77777777" w:rsidR="00F90BDC" w:rsidRDefault="00F90BDC"/>
    <w:p w14:paraId="19CD6226" w14:textId="77777777" w:rsidR="00F90BDC" w:rsidRDefault="00F90BDC">
      <w:r xmlns:w="http://schemas.openxmlformats.org/wordprocessingml/2006/main">
        <w:t xml:space="preserve">2. خدا جو فضل: جشن ملهائڻ خدا جي غير مشروط محبت.</w:t>
      </w:r>
    </w:p>
    <w:p w14:paraId="773AF9BC" w14:textId="77777777" w:rsidR="00F90BDC" w:rsidRDefault="00F90BDC"/>
    <w:p w14:paraId="2C8B8866" w14:textId="77777777" w:rsidR="00F90BDC" w:rsidRDefault="00F90BDC">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14:paraId="7FFC887E" w14:textId="77777777" w:rsidR="00F90BDC" w:rsidRDefault="00F90BDC"/>
    <w:p w14:paraId="160D4901" w14:textId="77777777" w:rsidR="00F90BDC" w:rsidRDefault="00F90BDC">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16B66F53" w14:textId="77777777" w:rsidR="00F90BDC" w:rsidRDefault="00F90BDC"/>
    <w:p w14:paraId="6FD99353" w14:textId="77777777" w:rsidR="00F90BDC" w:rsidRDefault="00F90BDC">
      <w:r xmlns:w="http://schemas.openxmlformats.org/wordprocessingml/2006/main">
        <w:t xml:space="preserve">لوقا 2:11 SCLNT - ڇالاءِ⁠جو اڄ اوھان لاءِ دائود جي شھر ۾ ھڪڙو ڇوٽڪارو ڏيندڙ پيدا ٿيو آھي، جيڪو مسيح خداوند آھي.</w:t>
      </w:r>
    </w:p>
    <w:p w14:paraId="08F5BEA2" w14:textId="77777777" w:rsidR="00F90BDC" w:rsidRDefault="00F90BDC"/>
    <w:p w14:paraId="569EFA7B" w14:textId="77777777" w:rsidR="00F90BDC" w:rsidRDefault="00F90BDC">
      <w:r xmlns:w="http://schemas.openxmlformats.org/wordprocessingml/2006/main">
        <w:t xml:space="preserve">هي اقتباس دنيا جي نجات ڏيندڙ يسوع مسيح جي ڄمڻ جي اهم اعلان کي ظاهر ڪري ٿو.</w:t>
      </w:r>
    </w:p>
    <w:p w14:paraId="2BFC3247" w14:textId="77777777" w:rsidR="00F90BDC" w:rsidRDefault="00F90BDC"/>
    <w:p w14:paraId="05218F5C" w14:textId="77777777" w:rsidR="00F90BDC" w:rsidRDefault="00F90BDC">
      <w:r xmlns:w="http://schemas.openxmlformats.org/wordprocessingml/2006/main">
        <w:t xml:space="preserve">1. ڪرسمس جي خوشي: يسوع جي پيدائش ۾ خوش ٿيو، دنيا جو نجات ڏيندڙ</w:t>
      </w:r>
    </w:p>
    <w:p w14:paraId="73856D6C" w14:textId="77777777" w:rsidR="00F90BDC" w:rsidRDefault="00F90BDC"/>
    <w:p w14:paraId="60C3C07E" w14:textId="77777777" w:rsidR="00F90BDC" w:rsidRDefault="00F90BDC">
      <w:r xmlns:w="http://schemas.openxmlformats.org/wordprocessingml/2006/main">
        <w:t xml:space="preserve">2. ھڪڙو ڇوٽڪارو ڏيندڙ پيدا ٿيو آھي: يسوع مسيح جي ذريعي نجات جي اميد</w:t>
      </w:r>
    </w:p>
    <w:p w14:paraId="50BC9024" w14:textId="77777777" w:rsidR="00F90BDC" w:rsidRDefault="00F90BDC"/>
    <w:p w14:paraId="6CF2A445" w14:textId="77777777" w:rsidR="00F90BDC" w:rsidRDefault="00F90BDC">
      <w:r xmlns:w="http://schemas.openxmlformats.org/wordprocessingml/2006/main">
        <w:t xml:space="preserve">1. يسعياه 9: 6 -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3394DA30" w14:textId="77777777" w:rsidR="00F90BDC" w:rsidRDefault="00F90BDC"/>
    <w:p w14:paraId="7083254C"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723AC7D9" w14:textId="77777777" w:rsidR="00F90BDC" w:rsidRDefault="00F90BDC"/>
    <w:p w14:paraId="5411B7C2" w14:textId="77777777" w:rsidR="00F90BDC" w:rsidRDefault="00F90BDC">
      <w:r xmlns:w="http://schemas.openxmlformats.org/wordprocessingml/2006/main">
        <w:t xml:space="preserve">لوقا 2:12 ۽ اھو اوھان لاءِ ھڪ نشاني ھوندو. توهان ڏسندؤ ته ٻارڙي ڪپڙي ۾ ويڙهيل، آڪري ۾ ليٽيل آهي.</w:t>
      </w:r>
    </w:p>
    <w:p w14:paraId="46C364EB" w14:textId="77777777" w:rsidR="00F90BDC" w:rsidRDefault="00F90BDC"/>
    <w:p w14:paraId="5103643C" w14:textId="77777777" w:rsidR="00F90BDC" w:rsidRDefault="00F90BDC">
      <w:r xmlns:w="http://schemas.openxmlformats.org/wordprocessingml/2006/main">
        <w:t xml:space="preserve">يسوع جي ڄمڻ جي نشاني: بيبي ڪپڙن ۾ لٽڪيل، آڪري ۾ ليٽي.</w:t>
      </w:r>
    </w:p>
    <w:p w14:paraId="0A293BF9" w14:textId="77777777" w:rsidR="00F90BDC" w:rsidRDefault="00F90BDC"/>
    <w:p w14:paraId="6AEE81B1" w14:textId="77777777" w:rsidR="00F90BDC" w:rsidRDefault="00F90BDC">
      <w:r xmlns:w="http://schemas.openxmlformats.org/wordprocessingml/2006/main">
        <w:t xml:space="preserve">1. خدا جو منصوبو: مئنيجر کان ڪراس تائين</w:t>
      </w:r>
    </w:p>
    <w:p w14:paraId="5AF25304" w14:textId="77777777" w:rsidR="00F90BDC" w:rsidRDefault="00F90BDC"/>
    <w:p w14:paraId="1D67BA10" w14:textId="77777777" w:rsidR="00F90BDC" w:rsidRDefault="00F90BDC">
      <w:r xmlns:w="http://schemas.openxmlformats.org/wordprocessingml/2006/main">
        <w:t xml:space="preserve">2. آسان شين ۾ خوشي ڳولڻ</w:t>
      </w:r>
    </w:p>
    <w:p w14:paraId="2F59CA16" w14:textId="77777777" w:rsidR="00F90BDC" w:rsidRDefault="00F90BDC"/>
    <w:p w14:paraId="22AA7267" w14:textId="77777777" w:rsidR="00F90BDC" w:rsidRDefault="00F90BDC">
      <w:r xmlns:w="http://schemas.openxmlformats.org/wordprocessingml/2006/main">
        <w:t xml:space="preserve">1. يسعياه 60: 1-3 - اٿو، چمڪايو، ڇالاءِ⁠جو تنھنجو نور آيو آھي، ۽ خداوند جو جلوو تو تي اڀري ٿو.</w:t>
      </w:r>
    </w:p>
    <w:p w14:paraId="7FF3AD09" w14:textId="77777777" w:rsidR="00F90BDC" w:rsidRDefault="00F90BDC"/>
    <w:p w14:paraId="42422762" w14:textId="77777777" w:rsidR="00F90BDC" w:rsidRDefault="00F90BDC">
      <w:r xmlns:w="http://schemas.openxmlformats.org/wordprocessingml/2006/main">
        <w:t xml:space="preserve">فلپين 2:5-8 SCLNT - مسيح عيسيٰ، جنھن فطرت ۾ خدا ھوندي، </w:t>
      </w:r>
      <w:r xmlns:w="http://schemas.openxmlformats.org/wordprocessingml/2006/main">
        <w:lastRenderedPageBreak xmlns:w="http://schemas.openxmlformats.org/wordprocessingml/2006/main"/>
      </w:r>
      <w:r xmlns:w="http://schemas.openxmlformats.org/wordprocessingml/2006/main">
        <w:t xml:space="preserve">خدا سان برابريءَ کي پنھنجي فائدي لاءِ استعمال ڪرڻ واري شيءِ نه سمجھيو. بلڪه، هن هڪ خادم جي طبيعت وٺي پاڻ کي ڪجهه به نه بڻايو.</w:t>
      </w:r>
    </w:p>
    <w:p w14:paraId="7EEDB0D7" w14:textId="77777777" w:rsidR="00F90BDC" w:rsidRDefault="00F90BDC"/>
    <w:p w14:paraId="7FA62AED" w14:textId="77777777" w:rsidR="00F90BDC" w:rsidRDefault="00F90BDC">
      <w:r xmlns:w="http://schemas.openxmlformats.org/wordprocessingml/2006/main">
        <w:t xml:space="preserve">لوقا 2:13 اوچتو ئي اوچتو انھيءَ ملائڪ سان گڏ آسماني لشڪر جو ھڪڙو ميڙ خدا جي واکاڻ ڪندي چيائين تہ ”اي!</w:t>
      </w:r>
    </w:p>
    <w:p w14:paraId="24C9CBFF" w14:textId="77777777" w:rsidR="00F90BDC" w:rsidRDefault="00F90BDC"/>
    <w:p w14:paraId="6CA3BFE3" w14:textId="77777777" w:rsidR="00F90BDC" w:rsidRDefault="00F90BDC">
      <w:r xmlns:w="http://schemas.openxmlformats.org/wordprocessingml/2006/main">
        <w:t xml:space="preserve">ملائڪ آسماني لشڪر جي ڪثرت سان شامل ٿيو جن خدا جي واکاڻ ڪئي.</w:t>
      </w:r>
    </w:p>
    <w:p w14:paraId="610567E4" w14:textId="77777777" w:rsidR="00F90BDC" w:rsidRDefault="00F90BDC"/>
    <w:p w14:paraId="276F7C8E" w14:textId="77777777" w:rsidR="00F90BDC" w:rsidRDefault="00F90BDC">
      <w:r xmlns:w="http://schemas.openxmlformats.org/wordprocessingml/2006/main">
        <w:t xml:space="preserve">1. حمد جي طاقت: ڪيئن خدا کي اسان جي لفظن ذريعي سڏيو ويندو آهي</w:t>
      </w:r>
    </w:p>
    <w:p w14:paraId="7B0A2E8C" w14:textId="77777777" w:rsidR="00F90BDC" w:rsidRDefault="00F90BDC"/>
    <w:p w14:paraId="50A89E54" w14:textId="77777777" w:rsidR="00F90BDC" w:rsidRDefault="00F90BDC">
      <w:r xmlns:w="http://schemas.openxmlformats.org/wordprocessingml/2006/main">
        <w:t xml:space="preserve">2. عبادت جي خوشي: تعريف جي نعمتن کي دريافت ڪرڻ</w:t>
      </w:r>
    </w:p>
    <w:p w14:paraId="6FCEE4E3" w14:textId="77777777" w:rsidR="00F90BDC" w:rsidRDefault="00F90BDC"/>
    <w:p w14:paraId="6F2FD9A3" w14:textId="77777777" w:rsidR="00F90BDC" w:rsidRDefault="00F90BDC">
      <w:r xmlns:w="http://schemas.openxmlformats.org/wordprocessingml/2006/main">
        <w:t xml:space="preserve">1. زبور 103: 1-5 - رب جي واکاڻ ڪر، اي منھنجا جان، ۽ جيڪي ڪجھ منھنجي اندر آھي، ان جي پاڪ نالي کي برڪت ڪر!</w:t>
      </w:r>
    </w:p>
    <w:p w14:paraId="19BD481D" w14:textId="77777777" w:rsidR="00F90BDC" w:rsidRDefault="00F90BDC"/>
    <w:p w14:paraId="0D844ACB" w14:textId="77777777" w:rsidR="00F90BDC" w:rsidRDefault="00F90BDC">
      <w:r xmlns:w="http://schemas.openxmlformats.org/wordprocessingml/2006/main">
        <w:t xml:space="preserve">عبرانين 13:15-20 SCLNT - پوءِ اچو تہ ھن جي وسيلي خدا جي ساراھہ جي قرباني ھميشہ پيش ڪريون، يعني اھو لبن جو ميوو، جيڪي سندس نالي کي مڃين ٿا.</w:t>
      </w:r>
    </w:p>
    <w:p w14:paraId="27360173" w14:textId="77777777" w:rsidR="00F90BDC" w:rsidRDefault="00F90BDC"/>
    <w:p w14:paraId="5DE258FD" w14:textId="77777777" w:rsidR="00F90BDC" w:rsidRDefault="00F90BDC">
      <w:r xmlns:w="http://schemas.openxmlformats.org/wordprocessingml/2006/main">
        <w:t xml:space="preserve">لوقا 2:14-14 SCLNT - سڀ کان مٿاھين جاءِ تي خدا جي واکاڻ ھجي، ۽ زمين تي امن، ماڻھن لاءِ نيڪي ھجي.</w:t>
      </w:r>
    </w:p>
    <w:p w14:paraId="4F7CD54D" w14:textId="77777777" w:rsidR="00F90BDC" w:rsidRDefault="00F90BDC"/>
    <w:p w14:paraId="030FBA53" w14:textId="77777777" w:rsidR="00F90BDC" w:rsidRDefault="00F90BDC">
      <w:r xmlns:w="http://schemas.openxmlformats.org/wordprocessingml/2006/main">
        <w:t xml:space="preserve">ھي لنگھ يسوع جي پيدائش ۽ امن، خير، ۽ شان جو جشن ملهائي ٿو جيڪو سندس اچڻ سان اچي ٿو.</w:t>
      </w:r>
    </w:p>
    <w:p w14:paraId="0D6BC358" w14:textId="77777777" w:rsidR="00F90BDC" w:rsidRDefault="00F90BDC"/>
    <w:p w14:paraId="7A31BB7E" w14:textId="77777777" w:rsidR="00F90BDC" w:rsidRDefault="00F90BDC">
      <w:r xmlns:w="http://schemas.openxmlformats.org/wordprocessingml/2006/main">
        <w:t xml:space="preserve">1. امن جو تحفو: يسوع جي پيدائش جي معني کي ڳولڻ</w:t>
      </w:r>
    </w:p>
    <w:p w14:paraId="60F2CE47" w14:textId="77777777" w:rsidR="00F90BDC" w:rsidRDefault="00F90BDC"/>
    <w:p w14:paraId="5DE05D39" w14:textId="77777777" w:rsidR="00F90BDC" w:rsidRDefault="00F90BDC">
      <w:r xmlns:w="http://schemas.openxmlformats.org/wordprocessingml/2006/main">
        <w:t xml:space="preserve">2. مردن ڏانهن خيرخواهي: خدا جي ڪلام جي اثر کي سمجهڻ</w:t>
      </w:r>
    </w:p>
    <w:p w14:paraId="03652EF9" w14:textId="77777777" w:rsidR="00F90BDC" w:rsidRDefault="00F90BDC"/>
    <w:p w14:paraId="5BC7C313" w14:textId="77777777" w:rsidR="00F90BDC" w:rsidRDefault="00F90BDC">
      <w:r xmlns:w="http://schemas.openxmlformats.org/wordprocessingml/2006/main">
        <w:t xml:space="preserve">1. يسعياه 9: 6-7 ڇو ته اسان لاء هڪ ٻار ڄائو آهي، اسان کي هڪ پٽ ڏنو ويو آهي: ۽ حڪومت هن جي ڪلهي تي هوندي: ۽ هن جو نالو سڏيو ويندو عجيب، صلاحڪار، عظيم خدا، دائمي پيء </w:t>
      </w:r>
      <w:r xmlns:w="http://schemas.openxmlformats.org/wordprocessingml/2006/main">
        <w:lastRenderedPageBreak xmlns:w="http://schemas.openxmlformats.org/wordprocessingml/2006/main"/>
      </w:r>
      <w:r xmlns:w="http://schemas.openxmlformats.org/wordprocessingml/2006/main">
        <w:t xml:space="preserve">، امن جو امير.</w:t>
      </w:r>
    </w:p>
    <w:p w14:paraId="199387B9" w14:textId="77777777" w:rsidR="00F90BDC" w:rsidRDefault="00F90BDC"/>
    <w:p w14:paraId="4BCA7330" w14:textId="77777777" w:rsidR="00F90BDC" w:rsidRDefault="00F90BDC">
      <w:r xmlns:w="http://schemas.openxmlformats.org/wordprocessingml/2006/main">
        <w:t xml:space="preserve">فلپين 2:5-8 SCLNT - اھو عقل اوھان ۾ ھجي، جيڪو عيسيٰ مسيح ۾ بہ ھو: جنھن خدا جي روپ ۾ ٿي خدا جي برابر ٿيڻ کي ڦرلٽ نہ سمجھيو، پر پاڻ کي بي⁠انجام بڻايو، ۽ پاڻ کي خدا جي صورت اختيار ڪيائين. هن تي هڪ خادم جي روپ ۾، ۽ انسانن جي شڪل ۾ ٺاهيو ويو: ۽ هڪ مرد وانگر فيشن ۾ مليو، هن پاڻ کي عاجز ڪيو، ۽ موت تائين فرمانبردار رهيو، جيتوڻيڪ صليب جي موت تائين.</w:t>
      </w:r>
    </w:p>
    <w:p w14:paraId="30B1CE02" w14:textId="77777777" w:rsidR="00F90BDC" w:rsidRDefault="00F90BDC"/>
    <w:p w14:paraId="3038E6D6" w14:textId="77777777" w:rsidR="00F90BDC" w:rsidRDefault="00F90BDC">
      <w:r xmlns:w="http://schemas.openxmlformats.org/wordprocessingml/2006/main">
        <w:t xml:space="preserve">لوقا 2:15 SCLNT - جڏھن ملائڪ انھن مان آسمان ڏانھن ھليا ويا، تڏھن ريڍارن ھڪٻئي کي چيو تہ ”ھلو ھاڻي بيت⁠لحم ڏانھن ھلون ۽ ڏسون تہ اھو واقعو ٿيو آھي، جيڪو خداوند وٽ آھي. اسان کي ٻڌايو ويو آهي.</w:t>
      </w:r>
    </w:p>
    <w:p w14:paraId="11FC7DDB" w14:textId="77777777" w:rsidR="00F90BDC" w:rsidRDefault="00F90BDC"/>
    <w:p w14:paraId="1E74F36E" w14:textId="77777777" w:rsidR="00F90BDC" w:rsidRDefault="00F90BDC">
      <w:r xmlns:w="http://schemas.openxmlformats.org/wordprocessingml/2006/main">
        <w:t xml:space="preserve">رڍن کي ملائڪن پاران حضرت عيسيٰ جي ڄمڻ جي خبر ڏني وئي ۽ هنن فيصلو ڪيو ته هو پنهنجي لاءِ نئين ڄاول ٻار کي ڏسڻ لاءِ بيت المقدس وڃي.</w:t>
      </w:r>
    </w:p>
    <w:p w14:paraId="07AB97A2" w14:textId="77777777" w:rsidR="00F90BDC" w:rsidRDefault="00F90BDC"/>
    <w:p w14:paraId="5CE4DF11" w14:textId="77777777" w:rsidR="00F90BDC" w:rsidRDefault="00F90BDC">
      <w:r xmlns:w="http://schemas.openxmlformats.org/wordprocessingml/2006/main">
        <w:t xml:space="preserve">1. خدا جي ڪلام جي طاقت: ريڍار ڪيئن فرمانبردار هئا ۽ انهن تي عمل ڪرڻ لاءِ تيار هئا جيڪي انهن کي ٻڌايو ويو هو.</w:t>
      </w:r>
    </w:p>
    <w:p w14:paraId="534E7860" w14:textId="77777777" w:rsidR="00F90BDC" w:rsidRDefault="00F90BDC"/>
    <w:p w14:paraId="046CD59E" w14:textId="77777777" w:rsidR="00F90BDC" w:rsidRDefault="00F90BDC">
      <w:r xmlns:w="http://schemas.openxmlformats.org/wordprocessingml/2006/main">
        <w:t xml:space="preserve">2. ايمان جي اهميت: ڪيئن رڍن خدا جي ڪلام تي ڀروسو ڪيو ۽ مٿس ايمان آندو.</w:t>
      </w:r>
    </w:p>
    <w:p w14:paraId="5E4BC099" w14:textId="77777777" w:rsidR="00F90BDC" w:rsidRDefault="00F90BDC"/>
    <w:p w14:paraId="1B28A23F" w14:textId="77777777" w:rsidR="00F90BDC" w:rsidRDefault="00F90BDC">
      <w:r xmlns:w="http://schemas.openxmlformats.org/wordprocessingml/2006/main">
        <w:t xml:space="preserve">رومين 10:17-22 SCLNT - تنھنڪري ايمان ٻڌڻ سان اچي ٿو ۽ ٻڌڻ سان خدا جي ڪلام سان.</w:t>
      </w:r>
    </w:p>
    <w:p w14:paraId="00E51D9D" w14:textId="77777777" w:rsidR="00F90BDC" w:rsidRDefault="00F90BDC"/>
    <w:p w14:paraId="70ADB187" w14:textId="77777777" w:rsidR="00F90BDC" w:rsidRDefault="00F90BDC">
      <w:r xmlns:w="http://schemas.openxmlformats.org/wordprocessingml/2006/main">
        <w:t xml:space="preserve">يعقوب 2:26-26 SCLNT - جيئن روح کان سواءِ بدن مئل آھي، تيئن ايمان بہ ڪمن کان سواءِ مئل آھي.</w:t>
      </w:r>
    </w:p>
    <w:p w14:paraId="5280694D" w14:textId="77777777" w:rsidR="00F90BDC" w:rsidRDefault="00F90BDC"/>
    <w:p w14:paraId="23548B83" w14:textId="77777777" w:rsidR="00F90BDC" w:rsidRDefault="00F90BDC">
      <w:r xmlns:w="http://schemas.openxmlformats.org/wordprocessingml/2006/main">
        <w:t xml:space="preserve">لوقا 2:16-16 SCLNT - ھو تڪڙ ۾ آيا ۽ ڏٺائون تہ مريم، يوسف ۽ ٻار کي آھر ۾ پيل آھن.</w:t>
      </w:r>
    </w:p>
    <w:p w14:paraId="7D78E093" w14:textId="77777777" w:rsidR="00F90BDC" w:rsidRDefault="00F90BDC"/>
    <w:p w14:paraId="214C6C41" w14:textId="77777777" w:rsidR="00F90BDC" w:rsidRDefault="00F90BDC">
      <w:r xmlns:w="http://schemas.openxmlformats.org/wordprocessingml/2006/main">
        <w:t xml:space="preserve">هي اقتباس انهن ريڍارن جي ڪهاڻي ٻڌائي ٿو، جن کي هڪ ملائڪ يسوع جي ڄمڻ جي خبر ڏني ۽ کيس ڳولڻ لاءِ پهتا.</w:t>
      </w:r>
    </w:p>
    <w:p w14:paraId="0BE1AF0A" w14:textId="77777777" w:rsidR="00F90BDC" w:rsidRDefault="00F90BDC"/>
    <w:p w14:paraId="6C04D9AA" w14:textId="77777777" w:rsidR="00F90BDC" w:rsidRDefault="00F90BDC">
      <w:r xmlns:w="http://schemas.openxmlformats.org/wordprocessingml/2006/main">
        <w:t xml:space="preserve">1. ”نيت جي ڪهاڻي ۾ رڍن جي اهميت“</w:t>
      </w:r>
    </w:p>
    <w:p w14:paraId="111F3018" w14:textId="77777777" w:rsidR="00F90BDC" w:rsidRDefault="00F90BDC"/>
    <w:p w14:paraId="7484BA65" w14:textId="77777777" w:rsidR="00F90BDC" w:rsidRDefault="00F90BDC">
      <w:r xmlns:w="http://schemas.openxmlformats.org/wordprocessingml/2006/main">
        <w:t xml:space="preserve">2. "هڪ فرشتي اعلان جي طاقت"</w:t>
      </w:r>
    </w:p>
    <w:p w14:paraId="22EF9EF1" w14:textId="77777777" w:rsidR="00F90BDC" w:rsidRDefault="00F90BDC"/>
    <w:p w14:paraId="5DB14CE7" w14:textId="77777777" w:rsidR="00F90BDC" w:rsidRDefault="00F90BDC">
      <w:r xmlns:w="http://schemas.openxmlformats.org/wordprocessingml/2006/main">
        <w:t xml:space="preserve">1. يسعياه 40: 11- "هو پنهنجي رڍن کي رڍن وانگر کارائيندو؛ هو پنهنجي ٻانهن ۾ گھڻن کي گڏ ڪندو؛ هو انهن کي پنهنجي ڳچيء ۾ کڻندو، ۽ نرميء سان انهن جي اڳواڻي ڪندو جيڪي جوان آهن."</w:t>
      </w:r>
    </w:p>
    <w:p w14:paraId="75E03373" w14:textId="77777777" w:rsidR="00F90BDC" w:rsidRDefault="00F90BDC"/>
    <w:p w14:paraId="3522B472" w14:textId="77777777" w:rsidR="00F90BDC" w:rsidRDefault="00F90BDC">
      <w:r xmlns:w="http://schemas.openxmlformats.org/wordprocessingml/2006/main">
        <w:t xml:space="preserve">2. زبور 23: 1- "رب منهنجو ريڍار آهي، مان نه چاهيندس."</w:t>
      </w:r>
    </w:p>
    <w:p w14:paraId="0F714206" w14:textId="77777777" w:rsidR="00F90BDC" w:rsidRDefault="00F90BDC"/>
    <w:p w14:paraId="06FE9409" w14:textId="77777777" w:rsidR="00F90BDC" w:rsidRDefault="00F90BDC">
      <w:r xmlns:w="http://schemas.openxmlformats.org/wordprocessingml/2006/main">
        <w:t xml:space="preserve">لوقا 2:17-22 SCLNT - جڏھن انھن اھو ڏٺو تڏھن انھن ڳالھين کي ظاھر ڪيو، جيڪو کين ھن ٻار بابت ٻڌايو ويو ھو.</w:t>
      </w:r>
    </w:p>
    <w:p w14:paraId="6F81C50E" w14:textId="77777777" w:rsidR="00F90BDC" w:rsidRDefault="00F90BDC"/>
    <w:p w14:paraId="6071953B" w14:textId="77777777" w:rsidR="00F90BDC" w:rsidRDefault="00F90BDC">
      <w:r xmlns:w="http://schemas.openxmlformats.org/wordprocessingml/2006/main">
        <w:t xml:space="preserve">رڍن ٻين کي يسوع جي ڄمڻ جي باري ۾ ٻڌايو ته انهن کيس ڏٺو.</w:t>
      </w:r>
    </w:p>
    <w:p w14:paraId="0076EF0D" w14:textId="77777777" w:rsidR="00F90BDC" w:rsidRDefault="00F90BDC"/>
    <w:p w14:paraId="6DBD6770" w14:textId="77777777" w:rsidR="00F90BDC" w:rsidRDefault="00F90BDC">
      <w:r xmlns:w="http://schemas.openxmlformats.org/wordprocessingml/2006/main">
        <w:t xml:space="preserve">1. خدا جي واعدي جي وفاداري - لوقا 2:11</w:t>
      </w:r>
    </w:p>
    <w:p w14:paraId="163629DA" w14:textId="77777777" w:rsidR="00F90BDC" w:rsidRDefault="00F90BDC"/>
    <w:p w14:paraId="36F06072" w14:textId="77777777" w:rsidR="00F90BDC" w:rsidRDefault="00F90BDC">
      <w:r xmlns:w="http://schemas.openxmlformats.org/wordprocessingml/2006/main">
        <w:t xml:space="preserve">2. خوشخبري جي حصيداري جي اهميت - لوقا 2:17</w:t>
      </w:r>
    </w:p>
    <w:p w14:paraId="3EB0BD7F" w14:textId="77777777" w:rsidR="00F90BDC" w:rsidRDefault="00F90BDC"/>
    <w:p w14:paraId="1D6280F0" w14:textId="77777777" w:rsidR="00F90BDC" w:rsidRDefault="00F90BDC">
      <w:r xmlns:w="http://schemas.openxmlformats.org/wordprocessingml/2006/main">
        <w:t xml:space="preserve">1. يسعياه 9: 6-7 - اسان لاء ھڪڙو ٻار ڄائو آھي، اسان کي ھڪڙو پٽ ڏنو ويو آھي. ۽ حڪومت سندس ڪلهي تي هوندي. ۽ هن جو نالو سڏيو ويندو عجيب، صلاحڪار، عظيم خدا، دائمي پيء، امن جو امير.</w:t>
      </w:r>
    </w:p>
    <w:p w14:paraId="66F93BD2" w14:textId="77777777" w:rsidR="00F90BDC" w:rsidRDefault="00F90BDC"/>
    <w:p w14:paraId="0278CFD1" w14:textId="77777777" w:rsidR="00F90BDC" w:rsidRDefault="00F90BDC">
      <w:r xmlns:w="http://schemas.openxmlformats.org/wordprocessingml/2006/main">
        <w:t xml:space="preserve">7 دائود جي تخت تي ۽ سندس بادشاھت تي سندس حڪومت ۽ سلامتيءَ جي واڌ جي ڪا پڄاڻي نه ٿيندي، انھيءَ لاءِ ته ان کي حڪم ۽ انصاف سان قائم رکي، انھيءَ وقت کان وٺي، ھميشه لاءِ. لشڪر جي رب جو جوش هن کي انجام ڏيندو.</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28:19-25 ۽ ڏس، مان هميشه توهان سان گڏ آهيان، جيتوڻيڪ عمر جي آخر تائين. آمين.</w:t>
      </w:r>
    </w:p>
    <w:p w14:paraId="7A0B47FD" w14:textId="77777777" w:rsidR="00F90BDC" w:rsidRDefault="00F90BDC"/>
    <w:p w14:paraId="1DD59E43" w14:textId="77777777" w:rsidR="00F90BDC" w:rsidRDefault="00F90BDC">
      <w:r xmlns:w="http://schemas.openxmlformats.org/wordprocessingml/2006/main">
        <w:t xml:space="preserve">لوقا 2:18 SCLNT - جن اھو ٻڌو سي سڀ حيران ٿي ويا انھن ڳالھين تي جيڪي کين رڍن ٻڌايون آھن.</w:t>
      </w:r>
    </w:p>
    <w:p w14:paraId="272532CE" w14:textId="77777777" w:rsidR="00F90BDC" w:rsidRDefault="00F90BDC"/>
    <w:p w14:paraId="591AC0BB" w14:textId="77777777" w:rsidR="00F90BDC" w:rsidRDefault="00F90BDC">
      <w:r xmlns:w="http://schemas.openxmlformats.org/wordprocessingml/2006/main">
        <w:t xml:space="preserve">رڍن عيسيٰ جي ولادت جي خوشخبري ٻڌائي ۽ جن ماڻھن اھو ٻڌو سي حيران ٿي ويا.</w:t>
      </w:r>
    </w:p>
    <w:p w14:paraId="7260B31A" w14:textId="77777777" w:rsidR="00F90BDC" w:rsidRDefault="00F90BDC"/>
    <w:p w14:paraId="02C3DF3D" w14:textId="77777777" w:rsidR="00F90BDC" w:rsidRDefault="00F90BDC">
      <w:r xmlns:w="http://schemas.openxmlformats.org/wordprocessingml/2006/main">
        <w:t xml:space="preserve">1. خدا جي منصوبي تي يقين رکو</w:t>
      </w:r>
    </w:p>
    <w:p w14:paraId="2F57E521" w14:textId="77777777" w:rsidR="00F90BDC" w:rsidRDefault="00F90BDC"/>
    <w:p w14:paraId="59FDDEC8" w14:textId="77777777" w:rsidR="00F90BDC" w:rsidRDefault="00F90BDC">
      <w:r xmlns:w="http://schemas.openxmlformats.org/wordprocessingml/2006/main">
        <w:t xml:space="preserve">2. خوشخبري ۾ خوش ٿيو</w:t>
      </w:r>
    </w:p>
    <w:p w14:paraId="7B588D8C" w14:textId="77777777" w:rsidR="00F90BDC" w:rsidRDefault="00F90BDC"/>
    <w:p w14:paraId="0F3B2D79" w14:textId="77777777" w:rsidR="00F90BDC" w:rsidRDefault="00F90BDC">
      <w:r xmlns:w="http://schemas.openxmlformats.org/wordprocessingml/2006/main">
        <w:t xml:space="preserve">لوقا 2:10-11 دائود جو هڪ ڇوٽڪارو ڏيندڙ، جيڪو مسيح خداوند آهي.</w:t>
      </w:r>
    </w:p>
    <w:p w14:paraId="6C4C26F0" w14:textId="77777777" w:rsidR="00F90BDC" w:rsidRDefault="00F90BDC"/>
    <w:p w14:paraId="407EB6EE" w14:textId="77777777" w:rsidR="00F90BDC" w:rsidRDefault="00F90BDC">
      <w:r xmlns:w="http://schemas.openxmlformats.org/wordprocessingml/2006/main">
        <w:t xml:space="preserve">2. روميون 10:14-15: ”پوءِ اُن کي ڪيئن سڏيندا، جنھن تي ايمان نہ آندو اٿن؟ ۽ اُن تي ڪيئن ايمان آڻيندا، جنھن بابت ٻڌو ئي ڪونھي؟ ۽ ڪيئن ٻڌندا بغير مبلغ جي؟ اھي تبليغ ڪن ٿا، سواءِ انھن جي موڪليل؟</w:t>
      </w:r>
    </w:p>
    <w:p w14:paraId="583C981C" w14:textId="77777777" w:rsidR="00F90BDC" w:rsidRDefault="00F90BDC"/>
    <w:p w14:paraId="27A4473C" w14:textId="77777777" w:rsidR="00F90BDC" w:rsidRDefault="00F90BDC">
      <w:r xmlns:w="http://schemas.openxmlformats.org/wordprocessingml/2006/main">
        <w:t xml:space="preserve">لوقا 2:19 پر مريم اھي سڀ ڳالھيون دل ۾ رکي سوچيندي رھي.</w:t>
      </w:r>
    </w:p>
    <w:p w14:paraId="644D9333" w14:textId="77777777" w:rsidR="00F90BDC" w:rsidRDefault="00F90BDC"/>
    <w:p w14:paraId="0F14F388" w14:textId="77777777" w:rsidR="00F90BDC" w:rsidRDefault="00F90BDC">
      <w:r xmlns:w="http://schemas.openxmlformats.org/wordprocessingml/2006/main">
        <w:t xml:space="preserve">مريم يسوع جي پيدائش جي خدا جي معجزاتي اعلان کي رکيو ۽ ان کي دل ۾ سوچيو.</w:t>
      </w:r>
    </w:p>
    <w:p w14:paraId="31CF6061" w14:textId="77777777" w:rsidR="00F90BDC" w:rsidRDefault="00F90BDC"/>
    <w:p w14:paraId="7BB13703" w14:textId="77777777" w:rsidR="00F90BDC" w:rsidRDefault="00F90BDC">
      <w:r xmlns:w="http://schemas.openxmlformats.org/wordprocessingml/2006/main">
        <w:t xml:space="preserve">1: اسان مريم جي مثال مان سکي سگھون ٿا ته خدا جي ڪلام کي خزاني ۾ رکڻ ۽ ان تي نماز ۾ غور ڪرڻ.</w:t>
      </w:r>
    </w:p>
    <w:p w14:paraId="58985CC2" w14:textId="77777777" w:rsidR="00F90BDC" w:rsidRDefault="00F90BDC"/>
    <w:p w14:paraId="682B6341" w14:textId="77777777" w:rsidR="00F90BDC" w:rsidRDefault="00F90BDC">
      <w:r xmlns:w="http://schemas.openxmlformats.org/wordprocessingml/2006/main">
        <w:t xml:space="preserve">2: اسان جي دلين ۾ خدا جي ڪلام تي غور ڪرڻ سان، اسان هن جي ويجهو وڌي سگهون ٿا ۽ سندس واعدن ۾ امن حاصل ڪري سگهون ٿا.</w:t>
      </w:r>
    </w:p>
    <w:p w14:paraId="638B9A37" w14:textId="77777777" w:rsidR="00F90BDC" w:rsidRDefault="00F90BDC"/>
    <w:p w14:paraId="7DA81581" w14:textId="77777777" w:rsidR="00F90BDC" w:rsidRDefault="00F90BDC">
      <w:r xmlns:w="http://schemas.openxmlformats.org/wordprocessingml/2006/main">
        <w:t xml:space="preserve">1: زبور 119:11 "تنهنجو لفظ مون پنهنجي دل ۾ لڪايو آهي، ته مان توهان جي خلاف گناهه نه ڪريان."</w:t>
      </w:r>
    </w:p>
    <w:p w14:paraId="344DFACA" w14:textId="77777777" w:rsidR="00F90BDC" w:rsidRDefault="00F90BDC"/>
    <w:p w14:paraId="2E9AD3DA" w14:textId="77777777" w:rsidR="00F90BDC" w:rsidRDefault="00F90BDC">
      <w:r xmlns:w="http://schemas.openxmlformats.org/wordprocessingml/2006/main">
        <w:t xml:space="preserve">2: متي 6:21، "جتي توهان جو خزانو آهي، اتي توهان جي دل به هوندي."</w:t>
      </w:r>
    </w:p>
    <w:p w14:paraId="04BE1C14" w14:textId="77777777" w:rsidR="00F90BDC" w:rsidRDefault="00F90BDC"/>
    <w:p w14:paraId="0C47E27E" w14:textId="77777777" w:rsidR="00F90BDC" w:rsidRDefault="00F90BDC">
      <w:r xmlns:w="http://schemas.openxmlformats.org/wordprocessingml/2006/main">
        <w:t xml:space="preserve">لوقا 2:20 پوءِ ريڍار موٽي آيا ۽ جيڪي ڪجھہ ٻڌو ۽ ڏٺائون، تيئن خدا جي واکاڻ ڪندا ۽ واکاڻ ڪندا، جيئن کين ٻڌايو ويو ھو.</w:t>
      </w:r>
    </w:p>
    <w:p w14:paraId="3CC8AA3B" w14:textId="77777777" w:rsidR="00F90BDC" w:rsidRDefault="00F90BDC"/>
    <w:p w14:paraId="79376495" w14:textId="77777777" w:rsidR="00F90BDC" w:rsidRDefault="00F90BDC">
      <w:r xmlns:w="http://schemas.openxmlformats.org/wordprocessingml/2006/main">
        <w:t xml:space="preserve">رڍن خدا جي ساراهه ڪئي ۽ انهن شين جي ساراهه ڪئي جيڪي انهن ٻڌو ۽ ڏٺو هو.</w:t>
      </w:r>
    </w:p>
    <w:p w14:paraId="5D1AAF73" w14:textId="77777777" w:rsidR="00F90BDC" w:rsidRDefault="00F90BDC"/>
    <w:p w14:paraId="63C9AA6A" w14:textId="77777777" w:rsidR="00F90BDC" w:rsidRDefault="00F90BDC">
      <w:r xmlns:w="http://schemas.openxmlformats.org/wordprocessingml/2006/main">
        <w:t xml:space="preserve">1: اسان جي چوڌاري معجزن لاء خدا جي ساراهه ڪرڻ</w:t>
      </w:r>
    </w:p>
    <w:p w14:paraId="4A9B83F7" w14:textId="77777777" w:rsidR="00F90BDC" w:rsidRDefault="00F90BDC"/>
    <w:p w14:paraId="4B22844E" w14:textId="77777777" w:rsidR="00F90BDC" w:rsidRDefault="00F90BDC">
      <w:r xmlns:w="http://schemas.openxmlformats.org/wordprocessingml/2006/main">
        <w:t xml:space="preserve">2: خدا جي عجائبات ۾ خوش ٿيڻ سکڻ</w:t>
      </w:r>
    </w:p>
    <w:p w14:paraId="063A7B8E" w14:textId="77777777" w:rsidR="00F90BDC" w:rsidRDefault="00F90BDC"/>
    <w:p w14:paraId="0CA2BA8D" w14:textId="77777777" w:rsidR="00F90BDC" w:rsidRDefault="00F90BDC">
      <w:r xmlns:w="http://schemas.openxmlformats.org/wordprocessingml/2006/main">
        <w:t xml:space="preserve">1: زبور 150: 2 - هن جي عظيم ڪمن جي ساراهه ڪريو؛ هن جي عظيم عظمت جي مطابق هن جي ساراهه ڪريو!</w:t>
      </w:r>
    </w:p>
    <w:p w14:paraId="59DB5D08" w14:textId="77777777" w:rsidR="00F90BDC" w:rsidRDefault="00F90BDC"/>
    <w:p w14:paraId="4F8CE362" w14:textId="77777777" w:rsidR="00F90BDC" w:rsidRDefault="00F90BDC">
      <w:r xmlns:w="http://schemas.openxmlformats.org/wordprocessingml/2006/main">
        <w:t xml:space="preserve">2: زبور 103: 2 - رب جي واکاڻ ڪر، اي منهنجي جان، ۽ نه وساريو سندس سڀ فائدا.</w:t>
      </w:r>
    </w:p>
    <w:p w14:paraId="6AFBFA85" w14:textId="77777777" w:rsidR="00F90BDC" w:rsidRDefault="00F90BDC"/>
    <w:p w14:paraId="5FC6AAF0" w14:textId="77777777" w:rsidR="00F90BDC" w:rsidRDefault="00F90BDC">
      <w:r xmlns:w="http://schemas.openxmlformats.org/wordprocessingml/2006/main">
        <w:t xml:space="preserve">لوقا 2:21 جڏھن ٻار جي طھر کي اٺ ڏينھن پورا ٿيا، تڏھن سندس نالو عيسيٰ رکيو ويو، جيڪو ھن جي پيٽ ۾ ٿيڻ کان اڳ ملائڪ جي نالي پٺيان پيو.</w:t>
      </w:r>
    </w:p>
    <w:p w14:paraId="6398A54F" w14:textId="77777777" w:rsidR="00F90BDC" w:rsidRDefault="00F90BDC"/>
    <w:p w14:paraId="720AA5A8" w14:textId="77777777" w:rsidR="00F90BDC" w:rsidRDefault="00F90BDC">
      <w:r xmlns:w="http://schemas.openxmlformats.org/wordprocessingml/2006/main">
        <w:t xml:space="preserve">اٺن ڏينهن جي طھر کان پوءِ، عيسيٰ کي اھو نالو ڏنو ويو جنھن جو اعلان ملائڪ سندس تصور کان اڳ ڪيو ھو.</w:t>
      </w:r>
    </w:p>
    <w:p w14:paraId="1D8215B2" w14:textId="77777777" w:rsidR="00F90BDC" w:rsidRDefault="00F90BDC"/>
    <w:p w14:paraId="2287044A" w14:textId="77777777" w:rsidR="00F90BDC" w:rsidRDefault="00F90BDC">
      <w:r xmlns:w="http://schemas.openxmlformats.org/wordprocessingml/2006/main">
        <w:t xml:space="preserve">1. نالن جي طاقت - اسان ڪئين نالا چونڊيندا آهيون اسان جي سڃاڻپ کي ظاهر ڪن ٿا</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عيسى: نالو سڀني نالن کان مٿي</w:t>
      </w:r>
    </w:p>
    <w:p w14:paraId="26E589D2" w14:textId="77777777" w:rsidR="00F90BDC" w:rsidRDefault="00F90BDC"/>
    <w:p w14:paraId="4EE50E96" w14:textId="77777777" w:rsidR="00F90BDC" w:rsidRDefault="00F90BDC">
      <w:r xmlns:w="http://schemas.openxmlformats.org/wordprocessingml/2006/main">
        <w:t xml:space="preserve">1. متي 1:23 - "ڏس، هڪ ڪنواري ٻار کي جنم ڏيندو، ۽ هڪ پٽ ڄمندو، ۽ اھي ان جو نالو ايممنوئيل رکندو، جنھن جو مطلب آھي، خدا اسان سان گڏ."</w:t>
      </w:r>
    </w:p>
    <w:p w14:paraId="446D6D67" w14:textId="77777777" w:rsidR="00F90BDC" w:rsidRDefault="00F90BDC"/>
    <w:p w14:paraId="350AEB40" w14:textId="77777777" w:rsidR="00F90BDC" w:rsidRDefault="00F90BDC">
      <w:r xmlns:w="http://schemas.openxmlformats.org/wordprocessingml/2006/main">
        <w:t xml:space="preserve">فلپين 2:9-11 SCLNT - تنھنڪري خدا بہ کيس تمام گھڻو سربلند ڪيو آھي ۽ کيس اھو نالو ڏنو آھي، جيڪو سڀني نالن کان مٿاھين آھي، انھيءَ لاءِ تہ عيسيٰ جي نالي تي جيڪي آسمانن ۾ آھن ۽ جيڪي زمين تي آھن تن جو ھر گوڏن ڀر جھڪي. ۽ جيڪي زمين جي ھيٺان آھن، ۽ ھر ھڪڙي زبان کي اقرار ڪرڻ گھرجي ته يسوع مسيح خداوند آھي، خدا پيء جي جلال جي لاء."</w:t>
      </w:r>
    </w:p>
    <w:p w14:paraId="7EEFC020" w14:textId="77777777" w:rsidR="00F90BDC" w:rsidRDefault="00F90BDC"/>
    <w:p w14:paraId="4EAA8F93" w14:textId="77777777" w:rsidR="00F90BDC" w:rsidRDefault="00F90BDC">
      <w:r xmlns:w="http://schemas.openxmlformats.org/wordprocessingml/2006/main">
        <w:t xml:space="preserve">لوقا 2:22 SCLNT - جڏھن موسيٰ جي شريعت موجب سندس پاڪ ٿيڻ جا ڏينھن پورا ٿيا، تڏھن اھي کيس يروشلم ۾ وٺي آيا، انھيءَ لاءِ تہ ھو کيس خداوند جي آڏو پيش ڪن.</w:t>
      </w:r>
    </w:p>
    <w:p w14:paraId="0052CF4D" w14:textId="77777777" w:rsidR="00F90BDC" w:rsidRDefault="00F90BDC"/>
    <w:p w14:paraId="03E768BC" w14:textId="77777777" w:rsidR="00F90BDC" w:rsidRDefault="00F90BDC">
      <w:r xmlns:w="http://schemas.openxmlformats.org/wordprocessingml/2006/main">
        <w:t xml:space="preserve">مريم ۽ يوسف يسوع کي يروشلم ۾ کڻي آيا ته کيس رب جي آڏو پيش ڪرڻ کان پوءِ موسيٰ جي قانون موجب پاڪ ٿيڻ جي ڏينهن کان پوءِ.</w:t>
      </w:r>
    </w:p>
    <w:p w14:paraId="5FA9AAC5" w14:textId="77777777" w:rsidR="00F90BDC" w:rsidRDefault="00F90BDC"/>
    <w:p w14:paraId="0B0931CE" w14:textId="77777777" w:rsidR="00F90BDC" w:rsidRDefault="00F90BDC">
      <w:r xmlns:w="http://schemas.openxmlformats.org/wordprocessingml/2006/main">
        <w:t xml:space="preserve">1. خدا جي قانون تي عمل ڪرڻ جي اهميت</w:t>
      </w:r>
    </w:p>
    <w:p w14:paraId="7AC85E2F" w14:textId="77777777" w:rsidR="00F90BDC" w:rsidRDefault="00F90BDC"/>
    <w:p w14:paraId="73D233AC" w14:textId="77777777" w:rsidR="00F90BDC" w:rsidRDefault="00F90BDC">
      <w:r xmlns:w="http://schemas.openxmlformats.org/wordprocessingml/2006/main">
        <w:t xml:space="preserve">2. اسان جي زندگين کي رب جي آڏو ڪيئن پيش ڪجي</w:t>
      </w:r>
    </w:p>
    <w:p w14:paraId="62153E66" w14:textId="77777777" w:rsidR="00F90BDC" w:rsidRDefault="00F90BDC"/>
    <w:p w14:paraId="6407C511" w14:textId="77777777" w:rsidR="00F90BDC" w:rsidRDefault="00F90BDC">
      <w:r xmlns:w="http://schemas.openxmlformats.org/wordprocessingml/2006/main">
        <w:t xml:space="preserve">1. Deuteronomy 6: 5-9 - پنھنجي پالڻھار خدا کي پنھنجي سڄي دل، جان ۽ طاقت سان پيار ڪريو.</w:t>
      </w:r>
    </w:p>
    <w:p w14:paraId="191FFA3D" w14:textId="77777777" w:rsidR="00F90BDC" w:rsidRDefault="00F90BDC"/>
    <w:p w14:paraId="7ACFC090" w14:textId="77777777" w:rsidR="00F90BDC" w:rsidRDefault="00F90BDC">
      <w:r xmlns:w="http://schemas.openxmlformats.org/wordprocessingml/2006/main">
        <w:t xml:space="preserve">متي 22:37-40 SCLNT - خداوند پنھنجي خدا کي پنھنجي سڄيءَ دل، جان ۽ دماغ سان پيار ڪر.</w:t>
      </w:r>
    </w:p>
    <w:p w14:paraId="0F1B3C51" w14:textId="77777777" w:rsidR="00F90BDC" w:rsidRDefault="00F90BDC"/>
    <w:p w14:paraId="22E5A766" w14:textId="77777777" w:rsidR="00F90BDC" w:rsidRDefault="00F90BDC">
      <w:r xmlns:w="http://schemas.openxmlformats.org/wordprocessingml/2006/main">
        <w:t xml:space="preserve">لوقا 2:23 (جيئن خداوند جي شريعت ۾ لکيل آھي تہ ”جيڪو نر پيٽ کوليندو، سو خداوند لاءِ پاڪ سڏبو.</w:t>
      </w:r>
    </w:p>
    <w:p w14:paraId="5F53C1D4" w14:textId="77777777" w:rsidR="00F90BDC" w:rsidRDefault="00F90BDC"/>
    <w:p w14:paraId="2B3FD0B0" w14:textId="77777777" w:rsidR="00F90BDC" w:rsidRDefault="00F90BDC">
      <w:r xmlns:w="http://schemas.openxmlformats.org/wordprocessingml/2006/main">
        <w:t xml:space="preserve">هي اقتباس رب جي قانون تي بحث ڪري ٿو جنهن ۾ چيو ويو آهي ته هر نر ٻار جيڪو پيدا ٿئي ٿو، ان کي </w:t>
      </w:r>
      <w:r xmlns:w="http://schemas.openxmlformats.org/wordprocessingml/2006/main">
        <w:lastRenderedPageBreak xmlns:w="http://schemas.openxmlformats.org/wordprocessingml/2006/main"/>
      </w:r>
      <w:r xmlns:w="http://schemas.openxmlformats.org/wordprocessingml/2006/main">
        <w:t xml:space="preserve">رب لاءِ پاڪ سڏيو وڃي ٿو.</w:t>
      </w:r>
    </w:p>
    <w:p w14:paraId="4A35AE47" w14:textId="77777777" w:rsidR="00F90BDC" w:rsidRDefault="00F90BDC"/>
    <w:p w14:paraId="086BB86E" w14:textId="77777777" w:rsidR="00F90BDC" w:rsidRDefault="00F90BDC">
      <w:r xmlns:w="http://schemas.openxmlformats.org/wordprocessingml/2006/main">
        <w:t xml:space="preserve">1. خدا جا قانون اڄ به لاڳاپيل آهن</w:t>
      </w:r>
    </w:p>
    <w:p w14:paraId="278F1740" w14:textId="77777777" w:rsidR="00F90BDC" w:rsidRDefault="00F90BDC"/>
    <w:p w14:paraId="377BAA13" w14:textId="77777777" w:rsidR="00F90BDC" w:rsidRDefault="00F90BDC">
      <w:r xmlns:w="http://schemas.openxmlformats.org/wordprocessingml/2006/main">
        <w:t xml:space="preserve">2. خدا جي ٻارن جي پاڪائي</w:t>
      </w:r>
    </w:p>
    <w:p w14:paraId="1E385ABE" w14:textId="77777777" w:rsidR="00F90BDC" w:rsidRDefault="00F90BDC"/>
    <w:p w14:paraId="72FDFB92" w14:textId="77777777" w:rsidR="00F90BDC" w:rsidRDefault="00F90BDC">
      <w:r xmlns:w="http://schemas.openxmlformats.org/wordprocessingml/2006/main">
        <w:t xml:space="preserve">1. پيدائش 17: 12-13 - "۽ اھو جيڪو اٺن ڏينھن جو آھي، توھان جي وچ ۾ طھر ڪيو وڃي، توھان جي نسلن ۾ ھر ھڪڙو ٻار، اھو جيڪو گھر ۾ پيدا ٿيو آھي، يا ڪنھن اجنبي جي پئسن سان خريد ڪيو ويو آھي، جيڪو ھڪڙو نه آھي. توهان جو ٻج. جيڪو توهان جي گهر ۾ پيدا ٿيو آهي، ۽ جيڪو توهان جي پئسن سان خريد ڪيو ويو آهي، لازمي طور تي طهر ٿيڻ گهرجي: ۽ منهنجو عهد توهان جي جسم ۾ هڪ دائمي عهد لاء هوندو."</w:t>
      </w:r>
    </w:p>
    <w:p w14:paraId="14A8F3FF" w14:textId="77777777" w:rsidR="00F90BDC" w:rsidRDefault="00F90BDC"/>
    <w:p w14:paraId="30A53D1A" w14:textId="77777777" w:rsidR="00F90BDC" w:rsidRDefault="00F90BDC">
      <w:r xmlns:w="http://schemas.openxmlformats.org/wordprocessingml/2006/main">
        <w:t xml:space="preserve">2. Exodus 12:48-49 - ”جڏھن ڪو اجنبي ماڻھو توسان گڏ رھندو ۽ خداوند جي عيد عيد ڪندو، تڏھن سندس مڙني مردن جو طھر ڪرايو وڃي، ۽ پوءِ کيس ويجھو اچڻ ڏيو ۽ ان کي سنڀالڻ ڏيو؛ ۽ اھو ائين ٿيندو. جيڪو ملڪ ۾ پيدا ٿئي ٿو، ڇاڪاڻ ته ڪو به اڻ طھريل ماڻھو ان مان کائي نه سگھندو، ھڪڙو قانون اھو آھي جيڪو گھر ۾ ڄائو آھي، ۽ ھڪڙو اجنبي لاء آھي جيڪو توھان جي وچ ۾ رھندو آھي."</w:t>
      </w:r>
    </w:p>
    <w:p w14:paraId="4E25E284" w14:textId="77777777" w:rsidR="00F90BDC" w:rsidRDefault="00F90BDC"/>
    <w:p w14:paraId="1E6FB427" w14:textId="77777777" w:rsidR="00F90BDC" w:rsidRDefault="00F90BDC">
      <w:r xmlns:w="http://schemas.openxmlformats.org/wordprocessingml/2006/main">
        <w:t xml:space="preserve">لوقا 2:24-24 SCLNT - انھيءَ لاءِ تہ خداوند جي شريعت ۾ لکيل آھي، ’قربان جو جوڙو يا ٻہ ڪبوتر.</w:t>
      </w:r>
    </w:p>
    <w:p w14:paraId="3E5EF99C" w14:textId="77777777" w:rsidR="00F90BDC" w:rsidRDefault="00F90BDC"/>
    <w:p w14:paraId="5C9AAD69" w14:textId="77777777" w:rsidR="00F90BDC" w:rsidRDefault="00F90BDC">
      <w:r xmlns:w="http://schemas.openxmlformats.org/wordprocessingml/2006/main">
        <w:t xml:space="preserve">رب جي قانون مطابق، مريم ۽ يوسف کي ٻن ڪبوترن يا ٻن جوان ڪبوترن جي قرباني ڏني وئي جڏهن اهي يسوع کي مندر ۾ پيش ڪندا هئا.</w:t>
      </w:r>
    </w:p>
    <w:p w14:paraId="34FB89E2" w14:textId="77777777" w:rsidR="00F90BDC" w:rsidRDefault="00F90BDC"/>
    <w:p w14:paraId="30E57CCB" w14:textId="77777777" w:rsidR="00F90BDC" w:rsidRDefault="00F90BDC">
      <w:r xmlns:w="http://schemas.openxmlformats.org/wordprocessingml/2006/main">
        <w:t xml:space="preserve">1. قرباني جي اهميت: مندر ۾ عيسى جي قرباني جو جائزو وٺڻ</w:t>
      </w:r>
    </w:p>
    <w:p w14:paraId="6EF13B7B" w14:textId="77777777" w:rsidR="00F90BDC" w:rsidRDefault="00F90BDC"/>
    <w:p w14:paraId="3783BF51" w14:textId="77777777" w:rsidR="00F90BDC" w:rsidRDefault="00F90BDC">
      <w:r xmlns:w="http://schemas.openxmlformats.org/wordprocessingml/2006/main">
        <w:t xml:space="preserve">2. فرمانبرداري جي اهميت: مريم ۽ يوسف جو مثال رب جي قانون کي تسليم ڪرڻ</w:t>
      </w:r>
    </w:p>
    <w:p w14:paraId="544F53FA" w14:textId="77777777" w:rsidR="00F90BDC" w:rsidRDefault="00F90BDC"/>
    <w:p w14:paraId="02557797" w14:textId="77777777" w:rsidR="00F90BDC" w:rsidRDefault="00F90BDC">
      <w:r xmlns:w="http://schemas.openxmlformats.org/wordprocessingml/2006/main">
        <w:t xml:space="preserve">1. Leviticus 12:8 ۽ قرباني جي حوالي سان موسيٰ جي قانون جو حوالو</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متي 5:17 ۽ قانون کي پورو ڪرڻ بابت يسوع جي تعليمات جو حوالو.</w:t>
      </w:r>
    </w:p>
    <w:p w14:paraId="305360B4" w14:textId="77777777" w:rsidR="00F90BDC" w:rsidRDefault="00F90BDC"/>
    <w:p w14:paraId="09B19F9A" w14:textId="77777777" w:rsidR="00F90BDC" w:rsidRDefault="00F90BDC">
      <w:r xmlns:w="http://schemas.openxmlformats.org/wordprocessingml/2006/main">
        <w:t xml:space="preserve">لوقا 2:25 SCLNT - يروشلم ۾ ھڪڙو ماڻھو رھندو ھو، جنھن جو نالو شمعون ھو. ۽ اھو ئي ماڻھو عادل ۽ عقيدتمند ھو، جيڪو بني اسرائيل جي تسلي جو انتظار ڪري رھيو ھو: ۽ پاڪ روح مٿس ھو.</w:t>
      </w:r>
    </w:p>
    <w:p w14:paraId="7E4491FC" w14:textId="77777777" w:rsidR="00F90BDC" w:rsidRDefault="00F90BDC"/>
    <w:p w14:paraId="27A175D9" w14:textId="77777777" w:rsidR="00F90BDC" w:rsidRDefault="00F90BDC">
      <w:r xmlns:w="http://schemas.openxmlformats.org/wordprocessingml/2006/main">
        <w:t xml:space="preserve">شمعون يروشلم ۾ ھڪڙو عادل ۽ عقيدتمند ماڻھو ھو جيڪو بني اسرائيل جي تسلي جو انتظار ڪري رھيو ھو ۽ ھو پاڪ روح سان ڀرجي ويو.</w:t>
      </w:r>
    </w:p>
    <w:p w14:paraId="7832BEB3" w14:textId="77777777" w:rsidR="00F90BDC" w:rsidRDefault="00F90BDC"/>
    <w:p w14:paraId="4DCAD40F" w14:textId="77777777" w:rsidR="00F90BDC" w:rsidRDefault="00F90BDC">
      <w:r xmlns:w="http://schemas.openxmlformats.org/wordprocessingml/2006/main">
        <w:t xml:space="preserve">1. مومن جي زندگيءَ ۾ عقيدت جي اهميت</w:t>
      </w:r>
    </w:p>
    <w:p w14:paraId="7936272D" w14:textId="77777777" w:rsidR="00F90BDC" w:rsidRDefault="00F90BDC"/>
    <w:p w14:paraId="2D89E07C" w14:textId="77777777" w:rsidR="00F90BDC" w:rsidRDefault="00F90BDC">
      <w:r xmlns:w="http://schemas.openxmlformats.org/wordprocessingml/2006/main">
        <w:t xml:space="preserve">2. اسان جي زندگين ۾ پاڪ روح جي طاقت</w:t>
      </w:r>
    </w:p>
    <w:p w14:paraId="1D75C7B2" w14:textId="77777777" w:rsidR="00F90BDC" w:rsidRDefault="00F90BDC"/>
    <w:p w14:paraId="4A7AB88D" w14:textId="77777777" w:rsidR="00F90BDC" w:rsidRDefault="00F90BDC">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14:paraId="6106DE99" w14:textId="77777777" w:rsidR="00F90BDC" w:rsidRDefault="00F90BDC"/>
    <w:p w14:paraId="5F968A91" w14:textId="77777777" w:rsidR="00F90BDC" w:rsidRDefault="00F90BDC">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 پر جيڪڏھن اسان ان جي اميد رکون ٿا جيڪو اسان کي نظر نٿو اچي، اسان صبر سان ان جو انتظار ڪريون ٿا.</w:t>
      </w:r>
    </w:p>
    <w:p w14:paraId="2D4EC79A" w14:textId="77777777" w:rsidR="00F90BDC" w:rsidRDefault="00F90BDC"/>
    <w:p w14:paraId="424C1A24" w14:textId="77777777" w:rsidR="00F90BDC" w:rsidRDefault="00F90BDC">
      <w:r xmlns:w="http://schemas.openxmlformats.org/wordprocessingml/2006/main">
        <w:t xml:space="preserve">لوقا 2:26 SCLNT - پاڪ روح جي وسيلي مٿس اھو ظاھر ٿيو تہ ھو موت کي نہ ڏسندو، جيستائين ھو خداوند جي مسيح کي نہ ڏسي.</w:t>
      </w:r>
    </w:p>
    <w:p w14:paraId="7C939D95" w14:textId="77777777" w:rsidR="00F90BDC" w:rsidRDefault="00F90BDC"/>
    <w:p w14:paraId="46115A69" w14:textId="77777777" w:rsidR="00F90BDC" w:rsidRDefault="00F90BDC">
      <w:r xmlns:w="http://schemas.openxmlformats.org/wordprocessingml/2006/main">
        <w:t xml:space="preserve">هي پاسو يسوع بابت شمعون جي پيشنگوئي جي باري ۾ ٻڌائي ٿو ته هو موت کي نه ڏسندو ان کان اڳ جو هن رب جي مسيح کي ڏٺو هو.</w:t>
      </w:r>
    </w:p>
    <w:p w14:paraId="22C63C99" w14:textId="77777777" w:rsidR="00F90BDC" w:rsidRDefault="00F90BDC"/>
    <w:p w14:paraId="2A0F73E1" w14:textId="77777777" w:rsidR="00F90BDC" w:rsidRDefault="00F90BDC">
      <w:r xmlns:w="http://schemas.openxmlformats.org/wordprocessingml/2006/main">
        <w:t xml:space="preserve">1. مسيح جو واعدو: ڪيئن عيسى شمعون جي نبوت کي پورو ڪيو</w:t>
      </w:r>
    </w:p>
    <w:p w14:paraId="2DDD3E5B" w14:textId="77777777" w:rsidR="00F90BDC" w:rsidRDefault="00F90BDC"/>
    <w:p w14:paraId="1BADE4B4" w14:textId="77777777" w:rsidR="00F90BDC" w:rsidRDefault="00F90BDC">
      <w:r xmlns:w="http://schemas.openxmlformats.org/wordprocessingml/2006/main">
        <w:t xml:space="preserve">2. يسوع: خدا جي ابدي وعدن جو پورو</w:t>
      </w:r>
    </w:p>
    <w:p w14:paraId="792B9757" w14:textId="77777777" w:rsidR="00F90BDC" w:rsidRDefault="00F90BDC"/>
    <w:p w14:paraId="1859EF86" w14:textId="77777777" w:rsidR="00F90BDC" w:rsidRDefault="00F90BDC">
      <w:r xmlns:w="http://schemas.openxmlformats.org/wordprocessingml/2006/main">
        <w:t xml:space="preserve">1. يسعياه 7:14 - "تنهنڪري رب پاڻ توهان کي هڪ نشاني ڏيندو؛ ڏس، هڪ ڪنواري حامله ٿيندي، ۽ هڪ پٽ ڄمندو، ۽ ان جو نالو عمانوايل رکندو."</w:t>
      </w:r>
    </w:p>
    <w:p w14:paraId="4D46B887" w14:textId="77777777" w:rsidR="00F90BDC" w:rsidRDefault="00F90BDC"/>
    <w:p w14:paraId="2D21EC82" w14:textId="77777777" w:rsidR="00F90BDC" w:rsidRDefault="00F90BDC">
      <w:r xmlns:w="http://schemas.openxmlformats.org/wordprocessingml/2006/main">
        <w:t xml:space="preserve">2. زبور 16:10 - "ڇاڪاڻ ته تون منهنجي روح کي دوزخ ۾ نه ڇڏيندين، ۽ نه ئي تون پنهنجي پاڪ ذات کي فساد ڏسڻ ۾ ايندي."</w:t>
      </w:r>
    </w:p>
    <w:p w14:paraId="097B0C6C" w14:textId="77777777" w:rsidR="00F90BDC" w:rsidRDefault="00F90BDC"/>
    <w:p w14:paraId="509852DD" w14:textId="77777777" w:rsidR="00F90BDC" w:rsidRDefault="00F90BDC">
      <w:r xmlns:w="http://schemas.openxmlformats.org/wordprocessingml/2006/main">
        <w:t xml:space="preserve">لوقا 2:27 SCLNT - ھو پاڪ روح جي وسيلي ھيڪل ۾ آيو ۽ جڏھن ماءُ پيءُ ٻار عيسيٰ کي اندر وٺي آيا تہ انھيءَ لاءِ شريعت جي مطابق ڪم ڪن.</w:t>
      </w:r>
    </w:p>
    <w:p w14:paraId="7EAFDAFF" w14:textId="77777777" w:rsidR="00F90BDC" w:rsidRDefault="00F90BDC"/>
    <w:p w14:paraId="3B716C5C" w14:textId="77777777" w:rsidR="00F90BDC" w:rsidRDefault="00F90BDC">
      <w:r xmlns:w="http://schemas.openxmlformats.org/wordprocessingml/2006/main">
        <w:t xml:space="preserve">مريم ۽ يوسف ٻار عيسيٰ کي مندر ۾ وٺي آيا ته جيئن قانون جون تقاضائون پوريون ڪري.</w:t>
      </w:r>
    </w:p>
    <w:p w14:paraId="0956EBDA" w14:textId="77777777" w:rsidR="00F90BDC" w:rsidRDefault="00F90BDC"/>
    <w:p w14:paraId="66A2C948" w14:textId="77777777" w:rsidR="00F90BDC" w:rsidRDefault="00F90BDC">
      <w:r xmlns:w="http://schemas.openxmlformats.org/wordprocessingml/2006/main">
        <w:t xml:space="preserve">1. خدا جي حڪمن تي عمل ڪرڻ جي اهميت</w:t>
      </w:r>
    </w:p>
    <w:p w14:paraId="0E10CD1D" w14:textId="77777777" w:rsidR="00F90BDC" w:rsidRDefault="00F90BDC"/>
    <w:p w14:paraId="359991F9" w14:textId="77777777" w:rsidR="00F90BDC" w:rsidRDefault="00F90BDC">
      <w:r xmlns:w="http://schemas.openxmlformats.org/wordprocessingml/2006/main">
        <w:t xml:space="preserve">2. حضرت عيسيٰ جي پيدائش جي اهميت</w:t>
      </w:r>
    </w:p>
    <w:p w14:paraId="5F81DF63" w14:textId="77777777" w:rsidR="00F90BDC" w:rsidRDefault="00F90BDC"/>
    <w:p w14:paraId="1463C251" w14:textId="77777777" w:rsidR="00F90BDC" w:rsidRDefault="00F90BDC">
      <w:r xmlns:w="http://schemas.openxmlformats.org/wordprocessingml/2006/main">
        <w:t xml:space="preserve">1. ميڪا 6: 8 - هن توکي ڏيکاريو آهي، اي انسان، ڇا سٺو آهي. ۽ رب توهان کان ڇا گهرندو آهي؟ انصاف سان ڪم ڪرڻ ۽ رحم سان پيار ڪرڻ ۽ پنهنجي خدا سان عاجزي سان هلڻ.</w:t>
      </w:r>
    </w:p>
    <w:p w14:paraId="52225FBD" w14:textId="77777777" w:rsidR="00F90BDC" w:rsidRDefault="00F90BDC"/>
    <w:p w14:paraId="0BBFA5FD" w14:textId="77777777" w:rsidR="00F90BDC" w:rsidRDefault="00F90BDC">
      <w:r xmlns:w="http://schemas.openxmlformats.org/wordprocessingml/2006/main">
        <w:t xml:space="preserve">لوقا 1:26-38 SCLNT - ايلزبيٿ جي حمل جي ڇھين مھيني ۾، خدا جبرائيل ملائڪ کي گليل جي شھر ناصرت ڏانھن موڪليو، جنھن ۾ ھڪڙي ڪنواريءَ وٽ موڪليو ويو، جنھن جي شادي دائود جي اولاد مان يوسف نالي ھڪڙي ماڻھوءَ سان ٿي ھئي. ڪنواري جو نالو مريم هو. ملائڪ ھن وٽ ويو ۽ چيائين تہ ”سلام، تو کي جن تي تمام گھڻو فضل آھي، خداوند توسان گڏ آھي.</w:t>
      </w:r>
    </w:p>
    <w:p w14:paraId="524F8398" w14:textId="77777777" w:rsidR="00F90BDC" w:rsidRDefault="00F90BDC"/>
    <w:p w14:paraId="4F785042" w14:textId="77777777" w:rsidR="00F90BDC" w:rsidRDefault="00F90BDC">
      <w:r xmlns:w="http://schemas.openxmlformats.org/wordprocessingml/2006/main">
        <w:t xml:space="preserve">لوقا 2:28 پوءِ ھن کيس ٻانھن ۾ کنيو ۽ خدا جي واکاڻ ڪندي چيائين تہ ”اي!</w:t>
      </w:r>
    </w:p>
    <w:p w14:paraId="55ABDF59" w14:textId="77777777" w:rsidR="00F90BDC" w:rsidRDefault="00F90BDC"/>
    <w:p w14:paraId="3DA43E56" w14:textId="77777777" w:rsidR="00F90BDC" w:rsidRDefault="00F90BDC">
      <w:r xmlns:w="http://schemas.openxmlformats.org/wordprocessingml/2006/main">
        <w:t xml:space="preserve">اقتباس ان لمحي کي بيان ڪري ٿو جڏهن شمعون، ٻار عيسى کي ڏسڻ کان پوء، عيسى کي پنهنجي هٿن ۾ وٺي ٿو، خدا جي ساراهه ڪري ٿو، ۽ هڪ نعمت چوي ٿو.</w:t>
      </w:r>
    </w:p>
    <w:p w14:paraId="60F83D63" w14:textId="77777777" w:rsidR="00F90BDC" w:rsidRDefault="00F90BDC"/>
    <w:p w14:paraId="2E57D822" w14:textId="77777777" w:rsidR="00F90BDC" w:rsidRDefault="00F90BDC">
      <w:r xmlns:w="http://schemas.openxmlformats.org/wordprocessingml/2006/main">
        <w:t xml:space="preserve">1. ”خدا جي موجودگيءَ جي خوشي“ - خدا جي موجودگيءَ ۾ اچڻ جي خوشي کي دريافت ڪرڻ، جيئن لوقا 2 ۾ شمعون پاران ڏيکاريل آهي.</w:t>
      </w:r>
    </w:p>
    <w:p w14:paraId="7B0B49AB" w14:textId="77777777" w:rsidR="00F90BDC" w:rsidRDefault="00F90BDC"/>
    <w:p w14:paraId="7B162399" w14:textId="77777777" w:rsidR="00F90BDC" w:rsidRDefault="00F90BDC">
      <w:r xmlns:w="http://schemas.openxmlformats.org/wordprocessingml/2006/main">
        <w:t xml:space="preserve">2. ”عيسيٰ جي برڪت“ - عيسى جي نعمت جي طاقت کي جانچڻ، جيئن لوقا 2 ۾ شمعون جي شاھدي آھي.</w:t>
      </w:r>
    </w:p>
    <w:p w14:paraId="1B6095CD" w14:textId="77777777" w:rsidR="00F90BDC" w:rsidRDefault="00F90BDC"/>
    <w:p w14:paraId="635F9EA1" w14:textId="77777777" w:rsidR="00F90BDC" w:rsidRDefault="00F90BDC">
      <w:r xmlns:w="http://schemas.openxmlformats.org/wordprocessingml/2006/main">
        <w:t xml:space="preserve">1. فلپين 4:4 - ھميشه خداوند ۾ خوش ٿيو. مان وري چوندس: خوش ٿيو!</w:t>
      </w:r>
    </w:p>
    <w:p w14:paraId="6655796D" w14:textId="77777777" w:rsidR="00F90BDC" w:rsidRDefault="00F90BDC"/>
    <w:p w14:paraId="78203CDC" w14:textId="77777777" w:rsidR="00F90BDC" w:rsidRDefault="00F90BDC">
      <w:r xmlns:w="http://schemas.openxmlformats.org/wordprocessingml/2006/main">
        <w:t xml:space="preserve">2. زبور 34: 1 - مان هر وقت رب کي برڪت ڪندس. هن جي ساراهه هميشه منهنجي وات ۾ هوندي.</w:t>
      </w:r>
    </w:p>
    <w:p w14:paraId="07CBC434" w14:textId="77777777" w:rsidR="00F90BDC" w:rsidRDefault="00F90BDC"/>
    <w:p w14:paraId="2F32B12B" w14:textId="77777777" w:rsidR="00F90BDC" w:rsidRDefault="00F90BDC">
      <w:r xmlns:w="http://schemas.openxmlformats.org/wordprocessingml/2006/main">
        <w:t xml:space="preserve">لوقا 2:29-29 SCLNT - اي خداوند، ھاڻي تون پنھنجي ٻانھي کي پنھنجي ڪلام موجب سلامتيءَ سان وڃڻ ڏي.</w:t>
      </w:r>
    </w:p>
    <w:p w14:paraId="46C393E4" w14:textId="77777777" w:rsidR="00F90BDC" w:rsidRDefault="00F90BDC"/>
    <w:p w14:paraId="580D606D" w14:textId="77777777" w:rsidR="00F90BDC" w:rsidRDefault="00F90BDC">
      <w:r xmlns:w="http://schemas.openxmlformats.org/wordprocessingml/2006/main">
        <w:t xml:space="preserve">هي اقتباس شمعون جي شڪرگذاري جي دعا ڏانهن اشارو ڪري ٿو جڏهن هن ٻار عيسى کي مندر ۾ ڏٺو هو. هن پنهنجي خوشي جو اظهار ڪيو ۽ خدا جو شڪر ادا ڪيو ته هن کيس پنهنجي موت کان اڳ مسيح کي ڏسڻ جي اجازت ڏني.</w:t>
      </w:r>
    </w:p>
    <w:p w14:paraId="14392432" w14:textId="77777777" w:rsidR="00F90BDC" w:rsidRDefault="00F90BDC"/>
    <w:p w14:paraId="6F2E4989" w14:textId="77777777" w:rsidR="00F90BDC" w:rsidRDefault="00F90BDC">
      <w:r xmlns:w="http://schemas.openxmlformats.org/wordprocessingml/2006/main">
        <w:t xml:space="preserve">1. رب جي حضور ۾ خوش ٿيڻ: جشن ملهائڻ خدا جي پنهنجي واعدن جي پوري ٿيڻ تي</w:t>
      </w:r>
    </w:p>
    <w:p w14:paraId="5DC7EF86" w14:textId="77777777" w:rsidR="00F90BDC" w:rsidRDefault="00F90BDC"/>
    <w:p w14:paraId="5A3CD11A" w14:textId="77777777" w:rsidR="00F90BDC" w:rsidRDefault="00F90BDC">
      <w:r xmlns:w="http://schemas.openxmlformats.org/wordprocessingml/2006/main">
        <w:t xml:space="preserve">2. قناعت ۾ رهڻ: خدا جي رضا کي ڄاڻڻ ۾ امن ڳولڻ</w:t>
      </w:r>
    </w:p>
    <w:p w14:paraId="6A2EC216" w14:textId="77777777" w:rsidR="00F90BDC" w:rsidRDefault="00F90BDC"/>
    <w:p w14:paraId="1ED8B88F" w14:textId="77777777" w:rsidR="00F90BDC" w:rsidRDefault="00F90BDC">
      <w:r xmlns:w="http://schemas.openxmlformats.org/wordprocessingml/2006/main">
        <w:t xml:space="preserve">رومين 15:13-20 SCLNT - ھاڻي اميد جو خدا اوھان کي ايمان آڻڻ ۾ پوري خوشي ۽ اطمينان سان ڀريو، انھيءَ لاءِ تہ اوھين پاڪ روح جي قدرت سان اميدن ۾ وڌندا وڃو.</w:t>
      </w:r>
    </w:p>
    <w:p w14:paraId="7B2D155F" w14:textId="77777777" w:rsidR="00F90BDC" w:rsidRDefault="00F90BDC"/>
    <w:p w14:paraId="0B99CC09" w14:textId="77777777" w:rsidR="00F90BDC" w:rsidRDefault="00F90BDC">
      <w:r xmlns:w="http://schemas.openxmlformats.org/wordprocessingml/2006/main">
        <w:t xml:space="preserve">فلپين 4:7-20 SCLNT - خدا جو اطمينان، جيڪو سڀني سمجھہ کان لنگھي ٿو، سو اوھان جي دلين ۽ دماغن کي عيسيٰ مسيح جي وسيلي سنڀاليندو.</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2:30 ڇالاءِ⁠جو منھنجي اکين تنھنجو ڇوٽڪارو ڏٺو آھي.</w:t>
      </w:r>
    </w:p>
    <w:p w14:paraId="7B270235" w14:textId="77777777" w:rsidR="00F90BDC" w:rsidRDefault="00F90BDC"/>
    <w:p w14:paraId="228CB739" w14:textId="77777777" w:rsidR="00F90BDC" w:rsidRDefault="00F90BDC">
      <w:r xmlns:w="http://schemas.openxmlformats.org/wordprocessingml/2006/main">
        <w:t xml:space="preserve">لنگھندڙ نجات جي ڳالھائي ٿو يسوع پاران آندو ويو جيئن شمعون پاران ڏٺو ويو.</w:t>
      </w:r>
    </w:p>
    <w:p w14:paraId="0B5DC4E0" w14:textId="77777777" w:rsidR="00F90BDC" w:rsidRDefault="00F90BDC"/>
    <w:p w14:paraId="27567D93" w14:textId="77777777" w:rsidR="00F90BDC" w:rsidRDefault="00F90BDC">
      <w:r xmlns:w="http://schemas.openxmlformats.org/wordprocessingml/2006/main">
        <w:t xml:space="preserve">1. نجات جو وعدو: دنيا جي اميد</w:t>
      </w:r>
    </w:p>
    <w:p w14:paraId="3C1C2CB8" w14:textId="77777777" w:rsidR="00F90BDC" w:rsidRDefault="00F90BDC"/>
    <w:p w14:paraId="1FEC7127" w14:textId="77777777" w:rsidR="00F90BDC" w:rsidRDefault="00F90BDC">
      <w:r xmlns:w="http://schemas.openxmlformats.org/wordprocessingml/2006/main">
        <w:t xml:space="preserve">2. خدا جي نجات کي ڏسڻ جي خوشي</w:t>
      </w:r>
    </w:p>
    <w:p w14:paraId="4CBDA4A2" w14:textId="77777777" w:rsidR="00F90BDC" w:rsidRDefault="00F90BDC"/>
    <w:p w14:paraId="2261AEEC" w14:textId="77777777" w:rsidR="00F90BDC" w:rsidRDefault="00F90BDC">
      <w:r xmlns:w="http://schemas.openxmlformats.org/wordprocessingml/2006/main">
        <w:t xml:space="preserve">1. يسعياه 9: 6-7 (اسان لاءِ هڪ ٻار پيدا ٿيو آهي، اسان کي هڪ پٽ ڏنو ويو آهي؛ ۽ حڪومت هن جي ڪلهي تي هوندي، ۽ هن جو نالو سڏيو ويندو عجيب صلاحڪار، غالب خدا، دائمي پيء، امير جو بادشاهه امن.)</w:t>
      </w:r>
    </w:p>
    <w:p w14:paraId="188065EF" w14:textId="77777777" w:rsidR="00F90BDC" w:rsidRDefault="00F90BDC"/>
    <w:p w14:paraId="10D33F45" w14:textId="77777777" w:rsidR="00F90BDC" w:rsidRDefault="00F90BDC">
      <w:r xmlns:w="http://schemas.openxmlformats.org/wordprocessingml/2006/main">
        <w:t xml:space="preserve">2. يوحنا 3: 16 (ڇاڪاڻ ته خدا دنيا سان ايترو پيار ڪيو، جو هن پنهنجو اڪيلو فرزند ڏنو، ته جيڪو به مٿس ايمان آڻي سو برباد نه ٿئي پر دائمي زندگي حاصل ڪري.)</w:t>
      </w:r>
    </w:p>
    <w:p w14:paraId="132EEB72" w14:textId="77777777" w:rsidR="00F90BDC" w:rsidRDefault="00F90BDC"/>
    <w:p w14:paraId="0A0B42CB" w14:textId="77777777" w:rsidR="00F90BDC" w:rsidRDefault="00F90BDC">
      <w:r xmlns:w="http://schemas.openxmlformats.org/wordprocessingml/2006/main">
        <w:t xml:space="preserve">لوقا 2:31 جيڪو تو سڀني ماڻھن جي اڳيان تيار ڪيو آھي.</w:t>
      </w:r>
    </w:p>
    <w:p w14:paraId="6D0E1912" w14:textId="77777777" w:rsidR="00F90BDC" w:rsidRDefault="00F90BDC"/>
    <w:p w14:paraId="50E4B1A3" w14:textId="77777777" w:rsidR="00F90BDC" w:rsidRDefault="00F90BDC">
      <w:r xmlns:w="http://schemas.openxmlformats.org/wordprocessingml/2006/main">
        <w:t xml:space="preserve">ملائڪن اعلان ڪيو ته يسوع خدا جي واعدي کي پورو ڪرڻ لاء سڀني ماڻهن کي نجات ڏيارڻ لاء هو.</w:t>
      </w:r>
    </w:p>
    <w:p w14:paraId="707F9BD8" w14:textId="77777777" w:rsidR="00F90BDC" w:rsidRDefault="00F90BDC"/>
    <w:p w14:paraId="6A8AA14E" w14:textId="77777777" w:rsidR="00F90BDC" w:rsidRDefault="00F90BDC">
      <w:r xmlns:w="http://schemas.openxmlformats.org/wordprocessingml/2006/main">
        <w:t xml:space="preserve">1: نجات جو خدا جو واعدو هر ڪنهن لاءِ آهي.</w:t>
      </w:r>
    </w:p>
    <w:p w14:paraId="635B26A5" w14:textId="77777777" w:rsidR="00F90BDC" w:rsidRDefault="00F90BDC"/>
    <w:p w14:paraId="3AE664B4" w14:textId="77777777" w:rsidR="00F90BDC" w:rsidRDefault="00F90BDC">
      <w:r xmlns:w="http://schemas.openxmlformats.org/wordprocessingml/2006/main">
        <w:t xml:space="preserve">2: يسوع خدا جي واعدي کي پورو ڪرڻ وارو آهي.</w:t>
      </w:r>
    </w:p>
    <w:p w14:paraId="33B22249" w14:textId="77777777" w:rsidR="00F90BDC" w:rsidRDefault="00F90BDC"/>
    <w:p w14:paraId="53DA1CA4" w14:textId="77777777" w:rsidR="00F90BDC" w:rsidRDefault="00F90BDC">
      <w:r xmlns:w="http://schemas.openxmlformats.org/wordprocessingml/2006/main">
        <w:t xml:space="preserve">1: يسعياه 9: 6-7 ڇو ته اسان لاء هڪ ٻار پيدا ٿئي ٿو، اسان کي هڪ پٽ ڏنو ويو آهي، ۽ حڪومت هن جي ڪلهن تي هوندي. ۽ هن کي سڏيو ويندو شاندار صلاحڪار، غالب خدا، دائمي پيء، امن جو امير.</w:t>
      </w:r>
    </w:p>
    <w:p w14:paraId="71899C69" w14:textId="77777777" w:rsidR="00F90BDC" w:rsidRDefault="00F90BDC"/>
    <w:p w14:paraId="47426A5F" w14:textId="77777777" w:rsidR="00F90BDC" w:rsidRDefault="00F90BDC">
      <w:r xmlns:w="http://schemas.openxmlformats.org/wordprocessingml/2006/main">
        <w:t xml:space="preserve">طيطس 2:11-14 SCLNT - ڇالاءِ⁠جو خدا جو فضل ظاھر ٿيو آھي، جيڪو سڀني ماڻھن لاءِ ڇوٽڪارو ڏئي ٿو. اهو اسان کي سيکاري ٿو ته ”نه“ بي دينيءَ ۽ دنياوي جذبن کي، ۽ هن موجوده دور ۾ پاڻ سنڀالي، سڌريل ۽ خدائي زندگي گذارڻ.</w:t>
      </w:r>
    </w:p>
    <w:p w14:paraId="59F78CA9" w14:textId="77777777" w:rsidR="00F90BDC" w:rsidRDefault="00F90BDC"/>
    <w:p w14:paraId="08DC1A8C" w14:textId="77777777" w:rsidR="00F90BDC" w:rsidRDefault="00F90BDC">
      <w:r xmlns:w="http://schemas.openxmlformats.org/wordprocessingml/2006/main">
        <w:t xml:space="preserve">لوقا 2:32 غير قومن کي روشن ڪرڻ لاءِ روشني ۽ تنھنجي قوم بني اسرائيل جو جلوو.</w:t>
      </w:r>
    </w:p>
    <w:p w14:paraId="7EF31697" w14:textId="77777777" w:rsidR="00F90BDC" w:rsidRDefault="00F90BDC"/>
    <w:p w14:paraId="4EB6A5BA" w14:textId="77777777" w:rsidR="00F90BDC" w:rsidRDefault="00F90BDC">
      <w:r xmlns:w="http://schemas.openxmlformats.org/wordprocessingml/2006/main">
        <w:t xml:space="preserve">هي اقتباس يسوع جي غير قومن لاءِ روشني ۽ بني اسرائيل جي ماڻهن جي شان جي ڳالهه ڪري ٿو.</w:t>
      </w:r>
    </w:p>
    <w:p w14:paraId="5000A89C" w14:textId="77777777" w:rsidR="00F90BDC" w:rsidRDefault="00F90BDC"/>
    <w:p w14:paraId="445152EC" w14:textId="77777777" w:rsidR="00F90BDC" w:rsidRDefault="00F90BDC">
      <w:r xmlns:w="http://schemas.openxmlformats.org/wordprocessingml/2006/main">
        <w:t xml:space="preserve">1. "دنيا جي روشني: عيسى سڀني ماڻهن لاء اميد جي روشني"</w:t>
      </w:r>
    </w:p>
    <w:p w14:paraId="7EE6F0F0" w14:textId="77777777" w:rsidR="00F90BDC" w:rsidRDefault="00F90BDC"/>
    <w:p w14:paraId="7CB612C8" w14:textId="77777777" w:rsidR="00F90BDC" w:rsidRDefault="00F90BDC">
      <w:r xmlns:w="http://schemas.openxmlformats.org/wordprocessingml/2006/main">
        <w:t xml:space="preserve">2. ”عيسيٰ کي بني اسرائيل جي شان ۾ ڏسڻ“</w:t>
      </w:r>
    </w:p>
    <w:p w14:paraId="6FFB7C90" w14:textId="77777777" w:rsidR="00F90BDC" w:rsidRDefault="00F90BDC"/>
    <w:p w14:paraId="1DE68E89" w14:textId="77777777" w:rsidR="00F90BDC" w:rsidRDefault="00F90BDC">
      <w:r xmlns:w="http://schemas.openxmlformats.org/wordprocessingml/2006/main">
        <w:t xml:space="preserve">1. يسعياه 9: 2 - "ماڻهو اونداهين ۾ هلن ٿا، هڪ عظيم روشني ڏٺو آهي. اونداھين جي ملڪ ۾ رھندڙن تي ھڪڙو روشني پھچي وئي آھي.</w:t>
      </w:r>
    </w:p>
    <w:p w14:paraId="30F6D8BD" w14:textId="77777777" w:rsidR="00F90BDC" w:rsidRDefault="00F90BDC"/>
    <w:p w14:paraId="08E5A2A1" w14:textId="77777777" w:rsidR="00F90BDC" w:rsidRDefault="00F90BDC">
      <w:r xmlns:w="http://schemas.openxmlformats.org/wordprocessingml/2006/main">
        <w:t xml:space="preserve">2. زبور 106: 21 - "اهي خدا کي پنهنجي ڇوٽڪاري ڏيندڙ کي وساري ويٺا، جنهن مصر ۾ عظيم ڪم ڪيا هئا."</w:t>
      </w:r>
    </w:p>
    <w:p w14:paraId="6C9CB767" w14:textId="77777777" w:rsidR="00F90BDC" w:rsidRDefault="00F90BDC"/>
    <w:p w14:paraId="5334DE1B" w14:textId="77777777" w:rsidR="00F90BDC" w:rsidRDefault="00F90BDC">
      <w:r xmlns:w="http://schemas.openxmlformats.org/wordprocessingml/2006/main">
        <w:t xml:space="preserve">لوقا 2:33 يوسف ۽ سندس ماءُ انھن ڳالھين تي عجب ۾ پئجي ويا، جيڪي ھن بابت ڪيون ويون آھن.</w:t>
      </w:r>
    </w:p>
    <w:p w14:paraId="2E399D08" w14:textId="77777777" w:rsidR="00F90BDC" w:rsidRDefault="00F90BDC"/>
    <w:p w14:paraId="734A12F8" w14:textId="77777777" w:rsidR="00F90BDC" w:rsidRDefault="00F90BDC">
      <w:r xmlns:w="http://schemas.openxmlformats.org/wordprocessingml/2006/main">
        <w:t xml:space="preserve">يوسف ۽ مريم حيران ٿي ويا يسوع بابت اڳڪٿيون ٻڌي.</w:t>
      </w:r>
    </w:p>
    <w:p w14:paraId="7BC6B6D7" w14:textId="77777777" w:rsidR="00F90BDC" w:rsidRDefault="00F90BDC"/>
    <w:p w14:paraId="116154F6" w14:textId="77777777" w:rsidR="00F90BDC" w:rsidRDefault="00F90BDC">
      <w:r xmlns:w="http://schemas.openxmlformats.org/wordprocessingml/2006/main">
        <w:t xml:space="preserve">1. خدا جو ڪلام سچو ۽ ايماندار آھي - لوقا 2:33</w:t>
      </w:r>
    </w:p>
    <w:p w14:paraId="5E0528C6" w14:textId="77777777" w:rsidR="00F90BDC" w:rsidRDefault="00F90BDC"/>
    <w:p w14:paraId="06FA11BE" w14:textId="77777777" w:rsidR="00F90BDC" w:rsidRDefault="00F90BDC">
      <w:r xmlns:w="http://schemas.openxmlformats.org/wordprocessingml/2006/main">
        <w:t xml:space="preserve">2. يسوع عجب ۽ خوف جي لائق آهي - لوقا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9: 6-7 - اسان لاء ھڪڙو ٻار ڄائو آھي، اسان کي ھڪڙو پٽ ڏنو ويو آھي. ۽ حڪومت سندس ڪلهي تي هوندي. ۽ سندس نالو سڏيو ويندو عجيب، صلاحڪار، غالب خدا، ابدي پيء، امن جو امير.</w:t>
      </w:r>
    </w:p>
    <w:p w14:paraId="17FD0332" w14:textId="77777777" w:rsidR="00F90BDC" w:rsidRDefault="00F90BDC"/>
    <w:p w14:paraId="60706616" w14:textId="77777777" w:rsidR="00F90BDC" w:rsidRDefault="00F90BDC">
      <w:r xmlns:w="http://schemas.openxmlformats.org/wordprocessingml/2006/main">
        <w:t xml:space="preserve">فلپين 2:9-11 SCLNT - تنھنڪري خدا بہ کيس تمام گھڻو مٿاھون ڪيو آھي ۽ کيس اھو نالو ڏنو آھي، جيڪو سڀني نالن کان مٿاھين آھي، انھيءَ لاءِ تہ عيسيٰ جي نالي تي جيڪي آسمانن ۾ آھن ۽ جيڪي زمين تي آھن، تن سڀني جو گوڏن ڀر جھڪي. انھن مان جيڪي زمين جي ھيٺان آھن، ۽ ھر ھڪڙي زبان کي اقرار ڪرڻ گھرجي ته يسوع مسيح خداوند آھي، خدا پيء جي جلال لاء.</w:t>
      </w:r>
    </w:p>
    <w:p w14:paraId="53093A6D" w14:textId="77777777" w:rsidR="00F90BDC" w:rsidRDefault="00F90BDC"/>
    <w:p w14:paraId="241338AC" w14:textId="77777777" w:rsidR="00F90BDC" w:rsidRDefault="00F90BDC">
      <w:r xmlns:w="http://schemas.openxmlformats.org/wordprocessingml/2006/main">
        <w:t xml:space="preserve">لوقا 2:34 پوءِ شمعون انھن کي دعا ڏني ۽ پنھنجي ماءُ مريم کي چيو تہ ”ڏس، ھي ٻار بني اسرائيل ۾ گھڻن جي زوال ۽ وري جيئرو ٿيڻ لاءِ تيار آھي. ۽ هڪ نشاني لاءِ جنهن جي خلاف ڳالهايو ويندو.</w:t>
      </w:r>
    </w:p>
    <w:p w14:paraId="1071E67E" w14:textId="77777777" w:rsidR="00F90BDC" w:rsidRDefault="00F90BDC"/>
    <w:p w14:paraId="7CA4389A" w14:textId="77777777" w:rsidR="00F90BDC" w:rsidRDefault="00F90BDC">
      <w:r xmlns:w="http://schemas.openxmlformats.org/wordprocessingml/2006/main">
        <w:t xml:space="preserve">شمعون مريم ۽ عيسيٰ کي برڪت ڏني ۽ پيشنگوئي ڪئي ته يسوع بني اسرائيل ۾ گھڻن جي زوال ۽ اڀرڻ جو نشان ٿيندو ۽ ان جي خلاف ڳالهايو ويندو.</w:t>
      </w:r>
    </w:p>
    <w:p w14:paraId="431C5B10" w14:textId="77777777" w:rsidR="00F90BDC" w:rsidRDefault="00F90BDC"/>
    <w:p w14:paraId="31DE5D0A" w14:textId="77777777" w:rsidR="00F90BDC" w:rsidRDefault="00F90BDC">
      <w:r xmlns:w="http://schemas.openxmlformats.org/wordprocessingml/2006/main">
        <w:t xml:space="preserve">1. گھڻن جو اڀرڻ: خدا جي ڇوٽڪاري ۾ عيسيٰ جو ڪردار</w:t>
      </w:r>
    </w:p>
    <w:p w14:paraId="3AA41583" w14:textId="77777777" w:rsidR="00F90BDC" w:rsidRDefault="00F90BDC"/>
    <w:p w14:paraId="43DA0401" w14:textId="77777777" w:rsidR="00F90BDC" w:rsidRDefault="00F90BDC">
      <w:r xmlns:w="http://schemas.openxmlformats.org/wordprocessingml/2006/main">
        <w:t xml:space="preserve">2. اها نشاني جنهن جي خلاف ڳالهايو ويندو: خدا جي بادشاهي لاءِ ظلم برداشت ڪرڻ</w:t>
      </w:r>
    </w:p>
    <w:p w14:paraId="1DD863CC" w14:textId="77777777" w:rsidR="00F90BDC" w:rsidRDefault="00F90BDC"/>
    <w:p w14:paraId="11793CE3"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732197A5" w14:textId="77777777" w:rsidR="00F90BDC" w:rsidRDefault="00F90BDC"/>
    <w:p w14:paraId="6AC38435" w14:textId="77777777" w:rsidR="00F90BDC" w:rsidRDefault="00F90BDC">
      <w:r xmlns:w="http://schemas.openxmlformats.org/wordprocessingml/2006/main">
        <w:t xml:space="preserve">2. رومين 8:31 - پوءِ انھن ڳالھين جي جواب ۾ اسين ڇا چئون؟ جيڪڏهن خدا اسان لاءِ آهي ته ڪير اسان جي خلاف ٿي سگهي ٿو؟</w:t>
      </w:r>
    </w:p>
    <w:p w14:paraId="69B3DB6A" w14:textId="77777777" w:rsidR="00F90BDC" w:rsidRDefault="00F90BDC"/>
    <w:p w14:paraId="33F55C82" w14:textId="77777777" w:rsidR="00F90BDC" w:rsidRDefault="00F90BDC">
      <w:r xmlns:w="http://schemas.openxmlformats.org/wordprocessingml/2006/main">
        <w:t xml:space="preserve">لوقا 2:35 (ھائو، ھڪڙو تلوار تنھنجي پنھنجي جان ۾ پڻ سوراخ ڪندو) ته جيئن ڪيترن ئي دلين جا خيال ظاھر ٿين.</w:t>
      </w:r>
    </w:p>
    <w:p w14:paraId="66EAA963" w14:textId="77777777" w:rsidR="00F90BDC" w:rsidRDefault="00F90BDC"/>
    <w:p w14:paraId="537123B7" w14:textId="77777777" w:rsidR="00F90BDC" w:rsidRDefault="00F90BDC">
      <w:r xmlns:w="http://schemas.openxmlformats.org/wordprocessingml/2006/main">
        <w:t xml:space="preserve">هي اقتباس ٻڌائي ٿو ته ڪيئن يسوع جي موت ڪيترن ئي ماڻهن جي دلين جي خيالن تي وحي آڻيندو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وحي جي طاقت: ڪيئن مسيح جو موت اسان جي دلين کي ظاهر ڪري ٿو</w:t>
      </w:r>
    </w:p>
    <w:p w14:paraId="2DBFEBFA" w14:textId="77777777" w:rsidR="00F90BDC" w:rsidRDefault="00F90BDC"/>
    <w:p w14:paraId="36CC974F" w14:textId="77777777" w:rsidR="00F90BDC" w:rsidRDefault="00F90BDC">
      <w:r xmlns:w="http://schemas.openxmlformats.org/wordprocessingml/2006/main">
        <w:t xml:space="preserve">2. قرباني جي محبت: ڪيئن عيسى پنهنجي موت جي ذريعي پنهنجي محبت جو مظاهرو ڪيو</w:t>
      </w:r>
    </w:p>
    <w:p w14:paraId="61D58218" w14:textId="77777777" w:rsidR="00F90BDC" w:rsidRDefault="00F90BDC"/>
    <w:p w14:paraId="56ECCF19"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55D1E000" w14:textId="77777777" w:rsidR="00F90BDC" w:rsidRDefault="00F90BDC"/>
    <w:p w14:paraId="6F8B4BBF" w14:textId="77777777" w:rsidR="00F90BDC" w:rsidRDefault="00F90BDC">
      <w:r xmlns:w="http://schemas.openxmlformats.org/wordprocessingml/2006/main">
        <w:t xml:space="preserve">عبرانيون 4:12-13 SCLNT - ڇالاءِ⁠جو خدا جو ڪلام جيئرو ۽ سرگرم آھي. ڪنهن به ٻانهي تلوار کان وڌيڪ تيز، اهو روح ۽ روح، جوڑوں ۽ ميرو کي ورهائڻ تائين به داخل ٿئي ٿو. اهو دل جي خيالن ۽ رويي جو فيصلو ڪري ٿو.</w:t>
      </w:r>
    </w:p>
    <w:p w14:paraId="4DE5BFDE" w14:textId="77777777" w:rsidR="00F90BDC" w:rsidRDefault="00F90BDC"/>
    <w:p w14:paraId="01FE8DA1" w14:textId="77777777" w:rsidR="00F90BDC" w:rsidRDefault="00F90BDC">
      <w:r xmlns:w="http://schemas.openxmlformats.org/wordprocessingml/2006/main">
        <w:t xml:space="preserve">لوقا 2:36-36 SCLNT - آسير جي قبيلي مان ھڪڙي انا نالي ھڪ نبي ھئي، جيڪا فانوئل جي ڌيءَ ھئي، جيڪا وڏي ڄمار جي ھئي ۽ ڪنواريءَ کان ست سال ھڪ مڙس سان گڏ رھي ھئي.</w:t>
      </w:r>
    </w:p>
    <w:p w14:paraId="1D8C1522" w14:textId="77777777" w:rsidR="00F90BDC" w:rsidRDefault="00F90BDC"/>
    <w:p w14:paraId="2213834F" w14:textId="77777777" w:rsidR="00F90BDC" w:rsidRDefault="00F90BDC">
      <w:r xmlns:w="http://schemas.openxmlformats.org/wordprocessingml/2006/main">
        <w:t xml:space="preserve">انا، عصر جي قبيلي مان هڪ نبي هئي، جنهن جي شاديءَ کي ست سال ٿيا هئا ته هوءَ ڪنوار هئي.</w:t>
      </w:r>
    </w:p>
    <w:p w14:paraId="61A142E4" w14:textId="77777777" w:rsidR="00F90BDC" w:rsidRDefault="00F90BDC"/>
    <w:p w14:paraId="029012D4" w14:textId="77777777" w:rsidR="00F90BDC" w:rsidRDefault="00F90BDC">
      <w:r xmlns:w="http://schemas.openxmlformats.org/wordprocessingml/2006/main">
        <w:t xml:space="preserve">1. انا جي شادي جي دوران به خدا جي وفاداري جي ياد ڏياريو.</w:t>
      </w:r>
    </w:p>
    <w:p w14:paraId="6C2EF500" w14:textId="77777777" w:rsidR="00F90BDC" w:rsidRDefault="00F90BDC"/>
    <w:p w14:paraId="607A04BA" w14:textId="77777777" w:rsidR="00F90BDC" w:rsidRDefault="00F90BDC">
      <w:r xmlns:w="http://schemas.openxmlformats.org/wordprocessingml/2006/main">
        <w:t xml:space="preserve">2. اچو ته اسان کي حوصلا افزائي ڪئي وڃي ته اسان جي زندگي خدا جي عزت ڪندي، شادي ۾ به.</w:t>
      </w:r>
    </w:p>
    <w:p w14:paraId="44142A90" w14:textId="77777777" w:rsidR="00F90BDC" w:rsidRDefault="00F90BDC"/>
    <w:p w14:paraId="54B1ABBB" w14:textId="77777777" w:rsidR="00F90BDC" w:rsidRDefault="00F90BDC">
      <w:r xmlns:w="http://schemas.openxmlformats.org/wordprocessingml/2006/main">
        <w:t xml:space="preserve">1. امثال 18:22، "جنهن کي زال ملندي آهي، ان کي سٺي شيءِ ملي ٿي، ۽ رب جي رضا حاصل ڪري ٿي."</w:t>
      </w:r>
    </w:p>
    <w:p w14:paraId="3F160178" w14:textId="77777777" w:rsidR="00F90BDC" w:rsidRDefault="00F90BDC"/>
    <w:p w14:paraId="4A433EF2" w14:textId="77777777" w:rsidR="00F90BDC" w:rsidRDefault="00F90BDC">
      <w:r xmlns:w="http://schemas.openxmlformats.org/wordprocessingml/2006/main">
        <w:t xml:space="preserve">2. 1 ڪرنٿين 7: 3-5، ”مڙس کي گھرجي ته پنھنجي زال کي اھو پيار ڏئي، جيڪو سندس واجب آھي، ۽ اھڙيءَ طرح زال پڻ پنھنجي مڙس کي. زال کي پنهنجي جسم تي اختيار نه آهي، پر مڙس کي آهي. ۽ اھڙيءَ طرح مڙس کي پنھنجي جسم تي اختيار نہ آھي، پر زال کي آھي. ھڪ ٻئي کي محروم </w:t>
      </w:r>
      <w:r xmlns:w="http://schemas.openxmlformats.org/wordprocessingml/2006/main">
        <w:t xml:space="preserve">نه </w:t>
      </w:r>
      <w:r xmlns:w="http://schemas.openxmlformats.org/wordprocessingml/2006/main">
        <w:lastRenderedPageBreak xmlns:w="http://schemas.openxmlformats.org/wordprocessingml/2006/main"/>
      </w:r>
      <w:r xmlns:w="http://schemas.openxmlformats.org/wordprocessingml/2006/main">
        <w:t xml:space="preserve">ڪريو سواءِ رضامنديءَ جي ھڪ وقت لاءِ ته جيئن روزو رکڻ ۽ نماز پڙھو. ۽ ٻيهر گڏ ٿيو ته جيئن شيطان توهان جي نفس تي ضابطو نه رکڻ جي ڪري توهان کي آزمائش ۾ نه وجهي.</w:t>
      </w:r>
    </w:p>
    <w:p w14:paraId="10D2A867" w14:textId="77777777" w:rsidR="00F90BDC" w:rsidRDefault="00F90BDC"/>
    <w:p w14:paraId="7C932CC3" w14:textId="77777777" w:rsidR="00F90BDC" w:rsidRDefault="00F90BDC">
      <w:r xmlns:w="http://schemas.openxmlformats.org/wordprocessingml/2006/main">
        <w:t xml:space="preserve">لوقا 2:37-37 SCLNT - ھيءَ اٽڪل چاليھہ ورھين جي بيواھ ھئي، جيڪا ھيڪل مان نڪتي، پر ڏينھن رات روزن ۽ دعائن سان خدا جي عبادت ڪندي ھئي.</w:t>
      </w:r>
    </w:p>
    <w:p w14:paraId="352941A2" w14:textId="77777777" w:rsidR="00F90BDC" w:rsidRDefault="00F90BDC"/>
    <w:p w14:paraId="0AC7A305" w14:textId="77777777" w:rsidR="00F90BDC" w:rsidRDefault="00F90BDC">
      <w:r xmlns:w="http://schemas.openxmlformats.org/wordprocessingml/2006/main">
        <w:t xml:space="preserve">هي پاسو بيان ڪري ٿو انا، 84 سالن جي بيوه، جنهن ڏينهن رات روزو رکڻ ۽ نماز سان خدا جي خدمت ڪئي.</w:t>
      </w:r>
    </w:p>
    <w:p w14:paraId="27C5AF04" w14:textId="77777777" w:rsidR="00F90BDC" w:rsidRDefault="00F90BDC"/>
    <w:p w14:paraId="65D7E8C5" w14:textId="77777777" w:rsidR="00F90BDC" w:rsidRDefault="00F90BDC">
      <w:r xmlns:w="http://schemas.openxmlformats.org/wordprocessingml/2006/main">
        <w:t xml:space="preserve">1: عبادت جي زندگي - نماز ۽ روزو رکڻ ذريعي اسان جي زندگين کي خدا جي حوالي ڪرڻ.</w:t>
      </w:r>
    </w:p>
    <w:p w14:paraId="2709AFE0" w14:textId="77777777" w:rsidR="00F90BDC" w:rsidRDefault="00F90BDC"/>
    <w:p w14:paraId="39ACE3D7" w14:textId="77777777" w:rsidR="00F90BDC" w:rsidRDefault="00F90BDC">
      <w:r xmlns:w="http://schemas.openxmlformats.org/wordprocessingml/2006/main">
        <w:t xml:space="preserve">2: سٺي زندگي گذارڻ واري زندگي جو قدر - انا جي زندگي بھر جي وفاداري کي ساراهيو.</w:t>
      </w:r>
    </w:p>
    <w:p w14:paraId="38AD832D" w14:textId="77777777" w:rsidR="00F90BDC" w:rsidRDefault="00F90BDC"/>
    <w:p w14:paraId="738E278B" w14:textId="77777777" w:rsidR="00F90BDC" w:rsidRDefault="00F90BDC">
      <w:r xmlns:w="http://schemas.openxmlformats.org/wordprocessingml/2006/main">
        <w:t xml:space="preserve">1:1 ٿسلونيڪين 5:17 - بغير وقفي جي دعا ڪريو.</w:t>
      </w:r>
    </w:p>
    <w:p w14:paraId="2F8FE34D" w14:textId="77777777" w:rsidR="00F90BDC" w:rsidRDefault="00F90BDC"/>
    <w:p w14:paraId="3E0FD8B7" w14:textId="77777777" w:rsidR="00F90BDC" w:rsidRDefault="00F90BDC">
      <w:r xmlns:w="http://schemas.openxmlformats.org/wordprocessingml/2006/main">
        <w:t xml:space="preserve">فلپين 4:6-20 SCLNT - ڪنھن بہ ڳالھہ جي پرواھہ نہ ڪريو، بلڪ ھر ڳالھہ ۾ دعا ۽ منٿ ڪري شڪرگذاري سان اوھان جون گذارشون خدا جي آڏو ڪيون وڃن.</w:t>
      </w:r>
    </w:p>
    <w:p w14:paraId="00F9B2DC" w14:textId="77777777" w:rsidR="00F90BDC" w:rsidRDefault="00F90BDC"/>
    <w:p w14:paraId="064F5540" w14:textId="77777777" w:rsidR="00F90BDC" w:rsidRDefault="00F90BDC">
      <w:r xmlns:w="http://schemas.openxmlformats.org/wordprocessingml/2006/main">
        <w:t xml:space="preserve">لوقا 2:38 SCLNT - انھيءَ جھڙيءَ ۾ ھن اچي خداوند جو شڪر ادا ڪيو ۽ انھن سڀني کي سندس بابت ٻڌايو، جيڪي يروشلم جي ڇوٽڪاري جي ڳولا ۾ ھئا.</w:t>
      </w:r>
    </w:p>
    <w:p w14:paraId="2C863BFD" w14:textId="77777777" w:rsidR="00F90BDC" w:rsidRDefault="00F90BDC"/>
    <w:p w14:paraId="34B81FAD" w14:textId="77777777" w:rsidR="00F90BDC" w:rsidRDefault="00F90BDC">
      <w:r xmlns:w="http://schemas.openxmlformats.org/wordprocessingml/2006/main">
        <w:t xml:space="preserve">مريم رب جو شڪر ادا ڪيو ۽ هن جي باري ۾ انهن سان ڳالهايو جيڪي يروشلم ۾ ڇوٽڪاري جي ڳولا ۾ هئا.</w:t>
      </w:r>
    </w:p>
    <w:p w14:paraId="16A40455" w14:textId="77777777" w:rsidR="00F90BDC" w:rsidRDefault="00F90BDC"/>
    <w:p w14:paraId="2D46EFDC" w14:textId="77777777" w:rsidR="00F90BDC" w:rsidRDefault="00F90BDC">
      <w:r xmlns:w="http://schemas.openxmlformats.org/wordprocessingml/2006/main">
        <w:t xml:space="preserve">1. خدا جو ڇوٽڪارو: ڪيئن يسوع اسان کي ڇڏائي ٿو</w:t>
      </w:r>
    </w:p>
    <w:p w14:paraId="156C84E2" w14:textId="77777777" w:rsidR="00F90BDC" w:rsidRDefault="00F90BDC"/>
    <w:p w14:paraId="7F328589" w14:textId="77777777" w:rsidR="00F90BDC" w:rsidRDefault="00F90BDC">
      <w:r xmlns:w="http://schemas.openxmlformats.org/wordprocessingml/2006/main">
        <w:t xml:space="preserve">2. خدا جو وعدو: مريم جي ڪهاڻي تي هڪ نظر</w:t>
      </w:r>
    </w:p>
    <w:p w14:paraId="5039E080" w14:textId="77777777" w:rsidR="00F90BDC" w:rsidRDefault="00F90BDC"/>
    <w:p w14:paraId="57667D2B" w14:textId="77777777" w:rsidR="00F90BDC" w:rsidRDefault="00F90BDC">
      <w:r xmlns:w="http://schemas.openxmlformats.org/wordprocessingml/2006/main">
        <w:t xml:space="preserve">1. يسعياه 53: 5-6، "پر هن کي اسان جي ڏوهن جي لاء سوراخ ڪيو ويو، هن کي اسان جي بڇڙن جي ڪري ڪٽيو ويو؛ سزا جيڪا اسان کي سلامتي ڏني هئي، هن تي هو، ۽ هن جي زخمن سان اسين شفا حاصل ڪريون ٿا."</w:t>
      </w:r>
    </w:p>
    <w:p w14:paraId="11DCBF54" w14:textId="77777777" w:rsidR="00F90BDC" w:rsidRDefault="00F90BDC"/>
    <w:p w14:paraId="5CA4B1C9" w14:textId="77777777" w:rsidR="00F90BDC" w:rsidRDefault="00F90BDC">
      <w:r xmlns:w="http://schemas.openxmlformats.org/wordprocessingml/2006/main">
        <w:t xml:space="preserve">2. روميون 5: 8، "پر خدا اسان لاءِ پنھنجي پيار کي ھن ۾ ظاھر ڪري ٿو: جڏھن اسين اڃا گنھگار ھئاسين، مسيح اسان جي لاءِ مري ويو."</w:t>
      </w:r>
    </w:p>
    <w:p w14:paraId="354555AB" w14:textId="77777777" w:rsidR="00F90BDC" w:rsidRDefault="00F90BDC"/>
    <w:p w14:paraId="3FF45F4E" w14:textId="77777777" w:rsidR="00F90BDC" w:rsidRDefault="00F90BDC">
      <w:r xmlns:w="http://schemas.openxmlformats.org/wordprocessingml/2006/main">
        <w:t xml:space="preserve">لوقا 2:39 SCLNT - جڏھن اھي سڀ ڪم خداوند جي شريعت موجب ڪري چڪا، تڏھن گليل ڏانھن موٽي پنھنجي شھر ناصرت ۾ آيا.</w:t>
      </w:r>
    </w:p>
    <w:p w14:paraId="1CF9198A" w14:textId="77777777" w:rsidR="00F90BDC" w:rsidRDefault="00F90BDC"/>
    <w:p w14:paraId="1B5593AF" w14:textId="77777777" w:rsidR="00F90BDC" w:rsidRDefault="00F90BDC">
      <w:r xmlns:w="http://schemas.openxmlformats.org/wordprocessingml/2006/main">
        <w:t xml:space="preserve">جوڙو مريم ۽ يوسف رب جي قانون جي سڀني گهرجن کي پورو ڪرڻ کان پوء پنهنجي اباڻي ڳوٺ ناصرت ڏانهن موٽيو.</w:t>
      </w:r>
    </w:p>
    <w:p w14:paraId="3D0F5E2A" w14:textId="77777777" w:rsidR="00F90BDC" w:rsidRDefault="00F90BDC"/>
    <w:p w14:paraId="119C56F0" w14:textId="77777777" w:rsidR="00F90BDC" w:rsidRDefault="00F90BDC">
      <w:r xmlns:w="http://schemas.openxmlformats.org/wordprocessingml/2006/main">
        <w:t xml:space="preserve">1. رب جي حڪمن تي عمل ڪرڻ - ڪيئن قانون جي فرمانبرداري اسان کي گهر ۾ آڻيندي</w:t>
      </w:r>
    </w:p>
    <w:p w14:paraId="35BFFB52" w14:textId="77777777" w:rsidR="00F90BDC" w:rsidRDefault="00F90BDC"/>
    <w:p w14:paraId="2119533B" w14:textId="77777777" w:rsidR="00F90BDC" w:rsidRDefault="00F90BDC">
      <w:r xmlns:w="http://schemas.openxmlformats.org/wordprocessingml/2006/main">
        <w:t xml:space="preserve">2. هڪ گهر واپسي ياد ڪرڻ لاءِ - مريم ۽ يوسف جي ناصرت ڏانهن واپسي جي اهميت</w:t>
      </w:r>
    </w:p>
    <w:p w14:paraId="639ABB20" w14:textId="77777777" w:rsidR="00F90BDC" w:rsidRDefault="00F90BDC"/>
    <w:p w14:paraId="42099969" w14:textId="77777777" w:rsidR="00F90BDC" w:rsidRDefault="00F90BDC">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14:paraId="054F225F" w14:textId="77777777" w:rsidR="00F90BDC" w:rsidRDefault="00F90BDC"/>
    <w:p w14:paraId="47E64617" w14:textId="77777777" w:rsidR="00F90BDC" w:rsidRDefault="00F90BDC">
      <w:r xmlns:w="http://schemas.openxmlformats.org/wordprocessingml/2006/main">
        <w:t xml:space="preserve">2. زبور 122: 1 - مون کي خوشي ٿي جڏهن هنن مون کي چيو، ”اچو ته رب جي گهر هلون!</w:t>
      </w:r>
    </w:p>
    <w:p w14:paraId="681BC74E" w14:textId="77777777" w:rsidR="00F90BDC" w:rsidRDefault="00F90BDC"/>
    <w:p w14:paraId="0CB9EB35" w14:textId="77777777" w:rsidR="00F90BDC" w:rsidRDefault="00F90BDC">
      <w:r xmlns:w="http://schemas.openxmlformats.org/wordprocessingml/2006/main">
        <w:t xml:space="preserve">لوقا 2:40 پوءِ ٻار وڏو ٿيندو ويو ۽ روح ۾ مضبوط، ڏاھپ سان ڀرجي ويو ۽ خدا جو فضل مٿس ھو.</w:t>
      </w:r>
    </w:p>
    <w:p w14:paraId="53810AFF" w14:textId="77777777" w:rsidR="00F90BDC" w:rsidRDefault="00F90BDC"/>
    <w:p w14:paraId="188FC210" w14:textId="77777777" w:rsidR="00F90BDC" w:rsidRDefault="00F90BDC">
      <w:r xmlns:w="http://schemas.openxmlformats.org/wordprocessingml/2006/main">
        <w:t xml:space="preserve">ٻار يسوع وڌي رهيو هو ۽ وڌيڪ ۽ وڌيڪ روحاني طور تي مضبوط، عقلمند ۽ </w:t>
      </w:r>
      <w:r xmlns:w="http://schemas.openxmlformats.org/wordprocessingml/2006/main">
        <w:lastRenderedPageBreak xmlns:w="http://schemas.openxmlformats.org/wordprocessingml/2006/main"/>
      </w:r>
      <w:r xmlns:w="http://schemas.openxmlformats.org/wordprocessingml/2006/main">
        <w:t xml:space="preserve">خدا جي فضل سان ڀريل هو.</w:t>
      </w:r>
    </w:p>
    <w:p w14:paraId="5E14A917" w14:textId="77777777" w:rsidR="00F90BDC" w:rsidRDefault="00F90BDC"/>
    <w:p w14:paraId="59A7C9EB" w14:textId="77777777" w:rsidR="00F90BDC" w:rsidRDefault="00F90BDC">
      <w:r xmlns:w="http://schemas.openxmlformats.org/wordprocessingml/2006/main">
        <w:t xml:space="preserve">1. فضل ۾ وڌندڙ: روحاني تجديد جي زندگي ڪيئن گذاريو</w:t>
      </w:r>
    </w:p>
    <w:p w14:paraId="14FA3229" w14:textId="77777777" w:rsidR="00F90BDC" w:rsidRDefault="00F90BDC"/>
    <w:p w14:paraId="5D63170D" w14:textId="77777777" w:rsidR="00F90BDC" w:rsidRDefault="00F90BDC">
      <w:r xmlns:w="http://schemas.openxmlformats.org/wordprocessingml/2006/main">
        <w:t xml:space="preserve">2. يسوع جي حڪمت: خدا جي نعمتن کي ڪيئن حاصل ڪجي</w:t>
      </w:r>
    </w:p>
    <w:p w14:paraId="3D78247D" w14:textId="77777777" w:rsidR="00F90BDC" w:rsidRDefault="00F90BDC"/>
    <w:p w14:paraId="451CB649" w14:textId="77777777" w:rsidR="00F90BDC" w:rsidRDefault="00F90BDC">
      <w:r xmlns:w="http://schemas.openxmlformats.org/wordprocessingml/2006/main">
        <w:t xml:space="preserve">1. افسيون 4:23، "پنهنجي ذهن جي روح ۾ تجديد ٿيو."</w:t>
      </w:r>
    </w:p>
    <w:p w14:paraId="7989F76A" w14:textId="77777777" w:rsidR="00F90BDC" w:rsidRDefault="00F90BDC"/>
    <w:p w14:paraId="3CE5A91A" w14:textId="77777777" w:rsidR="00F90BDC" w:rsidRDefault="00F90BDC">
      <w:r xmlns:w="http://schemas.openxmlformats.org/wordprocessingml/2006/main">
        <w:t xml:space="preserve">2. متي 7: 7، "گھو، ۽ اھو اوھان کي ڏنو ويندو. ڳوليو ۽ ڳوليندؤ. ڇڪو، ۽ اھو اوھان لاءِ کوليو ويندو.</w:t>
      </w:r>
    </w:p>
    <w:p w14:paraId="51950D35" w14:textId="77777777" w:rsidR="00F90BDC" w:rsidRDefault="00F90BDC"/>
    <w:p w14:paraId="5E287E06" w14:textId="77777777" w:rsidR="00F90BDC" w:rsidRDefault="00F90BDC">
      <w:r xmlns:w="http://schemas.openxmlformats.org/wordprocessingml/2006/main">
        <w:t xml:space="preserve">لوقا 2:41 SCLNT - ھن جا ماءُ⁠پيءُ ھر سال عيد فصح تي يروشلم ڏانھن ويندا ھئا.</w:t>
      </w:r>
    </w:p>
    <w:p w14:paraId="527788DD" w14:textId="77777777" w:rsidR="00F90BDC" w:rsidRDefault="00F90BDC"/>
    <w:p w14:paraId="4ECA7A93" w14:textId="77777777" w:rsidR="00F90BDC" w:rsidRDefault="00F90BDC">
      <w:r xmlns:w="http://schemas.openxmlformats.org/wordprocessingml/2006/main">
        <w:t xml:space="preserve">هر سال يسوع جا والدين عيد فصح لاءِ يروشلم ڏانهن سفر ڪندا هئا.</w:t>
      </w:r>
    </w:p>
    <w:p w14:paraId="48CD2FA5" w14:textId="77777777" w:rsidR="00F90BDC" w:rsidRDefault="00F90BDC"/>
    <w:p w14:paraId="02A9A968" w14:textId="77777777" w:rsidR="00F90BDC" w:rsidRDefault="00F90BDC">
      <w:r xmlns:w="http://schemas.openxmlformats.org/wordprocessingml/2006/main">
        <w:t xml:space="preserve">1. رب جي عيد کي رکڻ جي اهميت.</w:t>
      </w:r>
    </w:p>
    <w:p w14:paraId="41D4B3CD" w14:textId="77777777" w:rsidR="00F90BDC" w:rsidRDefault="00F90BDC"/>
    <w:p w14:paraId="1802A215" w14:textId="77777777" w:rsidR="00F90BDC" w:rsidRDefault="00F90BDC">
      <w:r xmlns:w="http://schemas.openxmlformats.org/wordprocessingml/2006/main">
        <w:t xml:space="preserve">2. خدا جي فرمانبرداري اسان جي عبادت جي ذريعي ڏيکاري ٿي.</w:t>
      </w:r>
    </w:p>
    <w:p w14:paraId="3810CB9B" w14:textId="77777777" w:rsidR="00F90BDC" w:rsidRDefault="00F90BDC"/>
    <w:p w14:paraId="775FDA30" w14:textId="77777777" w:rsidR="00F90BDC" w:rsidRDefault="00F90BDC">
      <w:r xmlns:w="http://schemas.openxmlformats.org/wordprocessingml/2006/main">
        <w:t xml:space="preserve">1. Deuteronomy 16:16 - ”سال ۾ ٽي دفعا اوھان جا سڀ مرد خداوند تنھنجي خدا جي آڏو انھيءَ جاءِ تي حاضر ٿيندا، جنھن کي ھو چونڊيندو؛ بي⁠خميري مانيءَ جي عيد ۾، هفتن جي عيد ۾، ۽ عيد جي موقعي تي. خيما: ۽ اهي رب جي اڳيان خالي نه هوندا."</w:t>
      </w:r>
    </w:p>
    <w:p w14:paraId="33425E52" w14:textId="77777777" w:rsidR="00F90BDC" w:rsidRDefault="00F90BDC"/>
    <w:p w14:paraId="1429456F" w14:textId="77777777" w:rsidR="00F90BDC" w:rsidRDefault="00F90BDC">
      <w:r xmlns:w="http://schemas.openxmlformats.org/wordprocessingml/2006/main">
        <w:t xml:space="preserve">2. Exodus 23:14-17 - ”سال ۾ ٽي دفعا مون لاءِ عيد ملهائيندين، بيخميري مانيءَ جي عيد ملهائيندين: (تون ست ڏينهن بيخميري ماني کائين، جيئن مون تو کي حڪم ڏنو هو، مقرر وقت تي. مهينو ابيب جو، ڇو ته ان ۾ تون مصر مان ٻاهر آيو آهين، ۽ منهنجي اڳيان ڪو به خالي نظر نه ايندو:) ۽ فصل جي عيد، توهان جي محنت جو پهريون ميوو، جيڪو توهان ميدان ۾ پوکيو آهي، ۽ گڏ ڪرڻ جي عيد، سال جي پڇاڙيءَ ۾ آهي، جڏهن توهان </w:t>
      </w:r>
      <w:r xmlns:w="http://schemas.openxmlformats.org/wordprocessingml/2006/main">
        <w:lastRenderedPageBreak xmlns:w="http://schemas.openxmlformats.org/wordprocessingml/2006/main"/>
      </w:r>
      <w:r xmlns:w="http://schemas.openxmlformats.org/wordprocessingml/2006/main">
        <w:t xml:space="preserve">پنهنجي محنت ۾ ميدان مان گڏ ٿيا آهيو."</w:t>
      </w:r>
    </w:p>
    <w:p w14:paraId="0E597E68" w14:textId="77777777" w:rsidR="00F90BDC" w:rsidRDefault="00F90BDC"/>
    <w:p w14:paraId="1A530F69" w14:textId="77777777" w:rsidR="00F90BDC" w:rsidRDefault="00F90BDC">
      <w:r xmlns:w="http://schemas.openxmlformats.org/wordprocessingml/2006/main">
        <w:t xml:space="preserve">لوقا 2:42 جڏھن ھو ٻارھن سالن جو ٿيو تہ اھي عيد جي رسم موجب يروشلم ڏانھن ويا.</w:t>
      </w:r>
    </w:p>
    <w:p w14:paraId="7F82E863" w14:textId="77777777" w:rsidR="00F90BDC" w:rsidRDefault="00F90BDC"/>
    <w:p w14:paraId="5C1A1579" w14:textId="77777777" w:rsidR="00F90BDC" w:rsidRDefault="00F90BDC">
      <w:r xmlns:w="http://schemas.openxmlformats.org/wordprocessingml/2006/main">
        <w:t xml:space="preserve">يسوع پنهنجي والدين سان گڏ يروشلم ويو جڏهن هو ٻارهن سالن جو هو، عيد جي رواج مطابق.</w:t>
      </w:r>
    </w:p>
    <w:p w14:paraId="6FB6B85E" w14:textId="77777777" w:rsidR="00F90BDC" w:rsidRDefault="00F90BDC"/>
    <w:p w14:paraId="4FCBE030" w14:textId="77777777" w:rsidR="00F90BDC" w:rsidRDefault="00F90BDC">
      <w:r xmlns:w="http://schemas.openxmlformats.org/wordprocessingml/2006/main">
        <w:t xml:space="preserve">1. اسان جي زندگين ۾ خانداني روايتن جي اهميت</w:t>
      </w:r>
    </w:p>
    <w:p w14:paraId="5B647CF5" w14:textId="77777777" w:rsidR="00F90BDC" w:rsidRDefault="00F90BDC"/>
    <w:p w14:paraId="391AB5F2" w14:textId="77777777" w:rsidR="00F90BDC" w:rsidRDefault="00F90BDC">
      <w:r xmlns:w="http://schemas.openxmlformats.org/wordprocessingml/2006/main">
        <w:t xml:space="preserve">2. پاڪ عيدون رکڻ جي طاقت</w:t>
      </w:r>
    </w:p>
    <w:p w14:paraId="50C2D0D1" w14:textId="77777777" w:rsidR="00F90BDC" w:rsidRDefault="00F90BDC"/>
    <w:p w14:paraId="5CD1BBD7" w14:textId="77777777" w:rsidR="00F90BDC" w:rsidRDefault="00F90BDC">
      <w:r xmlns:w="http://schemas.openxmlformats.org/wordprocessingml/2006/main">
        <w:t xml:space="preserve">1. پيدائش 17: 9-14، ابراھيم سان خدا جو عهد</w:t>
      </w:r>
    </w:p>
    <w:p w14:paraId="751FFFBE" w14:textId="77777777" w:rsidR="00F90BDC" w:rsidRDefault="00F90BDC"/>
    <w:p w14:paraId="67A317A7" w14:textId="77777777" w:rsidR="00F90BDC" w:rsidRDefault="00F90BDC">
      <w:r xmlns:w="http://schemas.openxmlformats.org/wordprocessingml/2006/main">
        <w:t xml:space="preserve">2. لوقا 2:22-24، يسوع جي مندر ۾ پيش ٿيڻ</w:t>
      </w:r>
    </w:p>
    <w:p w14:paraId="76CF56C7" w14:textId="77777777" w:rsidR="00F90BDC" w:rsidRDefault="00F90BDC"/>
    <w:p w14:paraId="0B410CD4" w14:textId="77777777" w:rsidR="00F90BDC" w:rsidRDefault="00F90BDC">
      <w:r xmlns:w="http://schemas.openxmlformats.org/wordprocessingml/2006/main">
        <w:t xml:space="preserve">لوقا 2:43 پوءِ جڏھن اھي ڏينھن پورا ٿيا، جڏھن ھو موٽي آيا تہ ٻار عيسيٰ يروشلم ۾ رھيو. ۽ يوسف ۽ سندس ماءُ کي ان جي خبر نه هئي.</w:t>
      </w:r>
    </w:p>
    <w:p w14:paraId="5995D04B" w14:textId="77777777" w:rsidR="00F90BDC" w:rsidRDefault="00F90BDC"/>
    <w:p w14:paraId="6364BEB0" w14:textId="77777777" w:rsidR="00F90BDC" w:rsidRDefault="00F90BDC">
      <w:r xmlns:w="http://schemas.openxmlformats.org/wordprocessingml/2006/main">
        <w:t xml:space="preserve">يروشلم ڏانهن يسوع جي خاندان جو سفر حضرت يوسف ۽ مريم کي ڄاڻڻ جي بغير رهڻ سان ختم ٿي ويو.</w:t>
      </w:r>
    </w:p>
    <w:p w14:paraId="2AF43FEE" w14:textId="77777777" w:rsidR="00F90BDC" w:rsidRDefault="00F90BDC"/>
    <w:p w14:paraId="774546B4" w14:textId="77777777" w:rsidR="00F90BDC" w:rsidRDefault="00F90BDC">
      <w:r xmlns:w="http://schemas.openxmlformats.org/wordprocessingml/2006/main">
        <w:t xml:space="preserve">1. خطرو کڻڻ کان نه ڊڄو ۽ خدا جي منصوبي تي ڀروسو رکو.</w:t>
      </w:r>
    </w:p>
    <w:p w14:paraId="37B65EE7" w14:textId="77777777" w:rsidR="00F90BDC" w:rsidRDefault="00F90BDC"/>
    <w:p w14:paraId="6A6392F7" w14:textId="77777777" w:rsidR="00F90BDC" w:rsidRDefault="00F90BDC">
      <w:r xmlns:w="http://schemas.openxmlformats.org/wordprocessingml/2006/main">
        <w:t xml:space="preserve">2. ٻين جي ضرورتن ۽ خاندان جي اهميت جو خيال رکو.</w:t>
      </w:r>
    </w:p>
    <w:p w14:paraId="0909FFC6" w14:textId="77777777" w:rsidR="00F90BDC" w:rsidRDefault="00F90BDC"/>
    <w:p w14:paraId="5FA613F0" w14:textId="77777777" w:rsidR="00F90BDC" w:rsidRDefault="00F90BDC">
      <w:r xmlns:w="http://schemas.openxmlformats.org/wordprocessingml/2006/main">
        <w:t xml:space="preserve">1. متي 6:25-34 - پريشان نه ڪريو پر خدا تي ڀروسو ڪريو.</w:t>
      </w:r>
    </w:p>
    <w:p w14:paraId="0157C332" w14:textId="77777777" w:rsidR="00F90BDC" w:rsidRDefault="00F90BDC"/>
    <w:p w14:paraId="1EE802F3" w14:textId="77777777" w:rsidR="00F90BDC" w:rsidRDefault="00F90BDC">
      <w:r xmlns:w="http://schemas.openxmlformats.org/wordprocessingml/2006/main">
        <w:t xml:space="preserve">2. امثال 17:17 - هڪ دوست هر وقت پيار ڪندو آهي ۽ هڪ ڀاءُ مصيبت جي وقت ۾ پيدا ٿيندو آهي.</w:t>
      </w:r>
    </w:p>
    <w:p w14:paraId="45C5D714" w14:textId="77777777" w:rsidR="00F90BDC" w:rsidRDefault="00F90BDC"/>
    <w:p w14:paraId="51D90573" w14:textId="77777777" w:rsidR="00F90BDC" w:rsidRDefault="00F90BDC">
      <w:r xmlns:w="http://schemas.openxmlformats.org/wordprocessingml/2006/main">
        <w:t xml:space="preserve">لوقا 2:44-44 SCLNT - پر انھن سمجھيو تہ ھو انھيءَ ميڙ ۾ آھي، سو ھڪ ڏينھن جو سفر ڪيائون. ۽ انھن کيس پنھنجن مائٽن ۽ واقفڪارن ۾ ڳولھيو.</w:t>
      </w:r>
    </w:p>
    <w:p w14:paraId="0DB2F395" w14:textId="77777777" w:rsidR="00F90BDC" w:rsidRDefault="00F90BDC"/>
    <w:p w14:paraId="253756B3" w14:textId="77777777" w:rsidR="00F90BDC" w:rsidRDefault="00F90BDC">
      <w:r xmlns:w="http://schemas.openxmlformats.org/wordprocessingml/2006/main">
        <w:t xml:space="preserve">مريم ۽ يوسف يروشلم کان هڪ ڏينهن جو سفر ڪيو ۽ يسوع کي پنهنجي خاندان ۽ دوستن ۾ ڳولي رهيا هئا، پر کيس ڳولي نه سگهيا.</w:t>
      </w:r>
    </w:p>
    <w:p w14:paraId="5705D403" w14:textId="77777777" w:rsidR="00F90BDC" w:rsidRDefault="00F90BDC"/>
    <w:p w14:paraId="15A35FC4" w14:textId="77777777" w:rsidR="00F90BDC" w:rsidRDefault="00F90BDC">
      <w:r xmlns:w="http://schemas.openxmlformats.org/wordprocessingml/2006/main">
        <w:t xml:space="preserve">1. خدا جي رضا تي حاضر ۽ توجه ڏيڻ جي اهميت</w:t>
      </w:r>
    </w:p>
    <w:p w14:paraId="379DB287" w14:textId="77777777" w:rsidR="00F90BDC" w:rsidRDefault="00F90BDC"/>
    <w:p w14:paraId="37D6B418" w14:textId="77777777" w:rsidR="00F90BDC" w:rsidRDefault="00F90BDC">
      <w:r xmlns:w="http://schemas.openxmlformats.org/wordprocessingml/2006/main">
        <w:t xml:space="preserve">2. خاندان ۽ ڪميونٽي جو قدر</w:t>
      </w:r>
    </w:p>
    <w:p w14:paraId="42C7C865" w14:textId="77777777" w:rsidR="00F90BDC" w:rsidRDefault="00F90BDC"/>
    <w:p w14:paraId="055FB611" w14:textId="77777777" w:rsidR="00F90BDC" w:rsidRDefault="00F90BDC">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14:paraId="43D868D1" w14:textId="77777777" w:rsidR="00F90BDC" w:rsidRDefault="00F90BDC"/>
    <w:p w14:paraId="6039EE12" w14:textId="77777777" w:rsidR="00F90BDC" w:rsidRDefault="00F90BDC">
      <w:r xmlns:w="http://schemas.openxmlformats.org/wordprocessingml/2006/main">
        <w:t xml:space="preserve">2. امثال 11:14 - جتي ھدايت نه ھجي، اتي قوم زوال پذير ٿئي ٿي، پر صلاحڪارن جي گھڻائي ۾ حفاظت آھي.</w:t>
      </w:r>
    </w:p>
    <w:p w14:paraId="296F01B5" w14:textId="77777777" w:rsidR="00F90BDC" w:rsidRDefault="00F90BDC"/>
    <w:p w14:paraId="22A13613" w14:textId="77777777" w:rsidR="00F90BDC" w:rsidRDefault="00F90BDC">
      <w:r xmlns:w="http://schemas.openxmlformats.org/wordprocessingml/2006/main">
        <w:t xml:space="preserve">لوقا 2:45 SCLNT - پر جڏھن ھنن کيس نہ لڌو، تڏھن کيس ڳولڻ لاءِ وري يروشلم ڏانھن موٽيا.</w:t>
      </w:r>
    </w:p>
    <w:p w14:paraId="1DA44F05" w14:textId="77777777" w:rsidR="00F90BDC" w:rsidRDefault="00F90BDC"/>
    <w:p w14:paraId="43783DAB" w14:textId="77777777" w:rsidR="00F90BDC" w:rsidRDefault="00F90BDC">
      <w:r xmlns:w="http://schemas.openxmlformats.org/wordprocessingml/2006/main">
        <w:t xml:space="preserve">مريم ۽ يوسف يسوع کي وڃائي ڇڏيو ۽ کيس يروشلم ۾ ڳوليائين.</w:t>
      </w:r>
    </w:p>
    <w:p w14:paraId="76E2B491" w14:textId="77777777" w:rsidR="00F90BDC" w:rsidRDefault="00F90BDC"/>
    <w:p w14:paraId="72360AA5" w14:textId="77777777" w:rsidR="00F90BDC" w:rsidRDefault="00F90BDC">
      <w:r xmlns:w="http://schemas.openxmlformats.org/wordprocessingml/2006/main">
        <w:t xml:space="preserve">1. خدا تي ڀروسو ڪرڻ سکو جڏهن سڀ اميد ختم ٿي وئي.</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جي زندگين ۾ وفاداري جي اهميت.</w:t>
      </w:r>
    </w:p>
    <w:p w14:paraId="4C9B5102" w14:textId="77777777" w:rsidR="00F90BDC" w:rsidRDefault="00F90BDC"/>
    <w:p w14:paraId="7D7F9FDA" w14:textId="77777777" w:rsidR="00F90BDC" w:rsidRDefault="00F90BDC">
      <w:r xmlns:w="http://schemas.openxmlformats.org/wordprocessingml/2006/main">
        <w:t xml:space="preserve">1. يسعياه 40: 31 "پر جيڪي خداوند جو انتظار ڪندا آھن سي پنھنجي طاقت کي نئون ڪندا؛ اھي عقاب وانگر پرن سان چڙھندا، اھي ڊوڙندا ۽ ٿڪل نه ٿيندا، اھي ھلندا ۽ بيھوش نه ٿيندا."</w:t>
      </w:r>
    </w:p>
    <w:p w14:paraId="24245E24" w14:textId="77777777" w:rsidR="00F90BDC" w:rsidRDefault="00F90BDC"/>
    <w:p w14:paraId="223C4CF1" w14:textId="77777777" w:rsidR="00F90BDC" w:rsidRDefault="00F90BDC">
      <w:r xmlns:w="http://schemas.openxmlformats.org/wordprocessingml/2006/main">
        <w:t xml:space="preserve">متي 19:26 پر عيسيٰ انھن ڏانھن نھاري چيو تہ ”انسان لاءِ اھو ناممڪن آھي، پر خدا سان سڀ ڪجھ ممڪن آھي.</w:t>
      </w:r>
    </w:p>
    <w:p w14:paraId="7E60866C" w14:textId="77777777" w:rsidR="00F90BDC" w:rsidRDefault="00F90BDC"/>
    <w:p w14:paraId="5811EB5F" w14:textId="77777777" w:rsidR="00F90BDC" w:rsidRDefault="00F90BDC">
      <w:r xmlns:w="http://schemas.openxmlformats.org/wordprocessingml/2006/main">
        <w:t xml:space="preserve">لوقا 2:46 SCLNT - ٽن ڏينھن کان پوءِ ھنن کيس ھيڪل ۾ ڏٺو، جتي ڊاڪٽرن وٽ ويٺو ھو ۽ انھن جون ڳالھيون ٻڌي پڇي رھيا ھئا.</w:t>
      </w:r>
    </w:p>
    <w:p w14:paraId="427F8B61" w14:textId="77777777" w:rsidR="00F90BDC" w:rsidRDefault="00F90BDC"/>
    <w:p w14:paraId="3212E959" w14:textId="77777777" w:rsidR="00F90BDC" w:rsidRDefault="00F90BDC">
      <w:r xmlns:w="http://schemas.openxmlformats.org/wordprocessingml/2006/main">
        <w:t xml:space="preserve">يسوع اسان کي سکڻ جي اهميت ۽ علم جي طلب ڪري ٿو.</w:t>
      </w:r>
    </w:p>
    <w:p w14:paraId="1A8EBE65" w14:textId="77777777" w:rsidR="00F90BDC" w:rsidRDefault="00F90BDC"/>
    <w:p w14:paraId="712AF1F8" w14:textId="77777777" w:rsidR="00F90BDC" w:rsidRDefault="00F90BDC">
      <w:r xmlns:w="http://schemas.openxmlformats.org/wordprocessingml/2006/main">
        <w:t xml:space="preserve">1: علم حاصل ڪرڻ جي حڪمت - لوقا 2:46</w:t>
      </w:r>
    </w:p>
    <w:p w14:paraId="1791A9A9" w14:textId="77777777" w:rsidR="00F90BDC" w:rsidRDefault="00F90BDC"/>
    <w:p w14:paraId="4A2687E5" w14:textId="77777777" w:rsidR="00F90BDC" w:rsidRDefault="00F90BDC">
      <w:r xmlns:w="http://schemas.openxmlformats.org/wordprocessingml/2006/main">
        <w:t xml:space="preserve">2: يسوع هڪ نموني جي طور تي سکيا لاءِ - لوقا 2:46</w:t>
      </w:r>
    </w:p>
    <w:p w14:paraId="43382B51" w14:textId="77777777" w:rsidR="00F90BDC" w:rsidRDefault="00F90BDC"/>
    <w:p w14:paraId="5CE29512" w14:textId="77777777" w:rsidR="00F90BDC" w:rsidRDefault="00F90BDC">
      <w:r xmlns:w="http://schemas.openxmlformats.org/wordprocessingml/2006/main">
        <w:t xml:space="preserve">1: امثال 4: 7 - "دانش اھم شيء آھي، تنھنڪري ڏاھپ حاصل ڪريو: ۽ توھان جي تمام گھڻي سمجھ سان حاصل ڪريو."</w:t>
      </w:r>
    </w:p>
    <w:p w14:paraId="7B7DBAC9" w14:textId="77777777" w:rsidR="00F90BDC" w:rsidRDefault="00F90BDC"/>
    <w:p w14:paraId="2173BCC3" w14:textId="77777777" w:rsidR="00F90BDC" w:rsidRDefault="00F90BDC">
      <w:r xmlns:w="http://schemas.openxmlformats.org/wordprocessingml/2006/main">
        <w:t xml:space="preserve">ڪلسين 2:3-12 SCLNT - ”جنھن ۾ ڏاھپ ۽ علم جا سڀ خزانا لڪيل آھن.</w:t>
      </w:r>
    </w:p>
    <w:p w14:paraId="701D5589" w14:textId="77777777" w:rsidR="00F90BDC" w:rsidRDefault="00F90BDC"/>
    <w:p w14:paraId="30675AA9" w14:textId="77777777" w:rsidR="00F90BDC" w:rsidRDefault="00F90BDC">
      <w:r xmlns:w="http://schemas.openxmlformats.org/wordprocessingml/2006/main">
        <w:t xml:space="preserve">لوقا 2:47 SCLNT - جن ھن کي ٻڌو سي سڀ سندس سمجھہ ۽ جواب تي حيران ٿي ويا.</w:t>
      </w:r>
    </w:p>
    <w:p w14:paraId="080DE2D5" w14:textId="77777777" w:rsidR="00F90BDC" w:rsidRDefault="00F90BDC"/>
    <w:p w14:paraId="17C3CC44" w14:textId="77777777" w:rsidR="00F90BDC" w:rsidRDefault="00F90BDC">
      <w:r xmlns:w="http://schemas.openxmlformats.org/wordprocessingml/2006/main">
        <w:t xml:space="preserve">ماڻھو عيسيٰ جي ڏاھپ ۽ ھن جي ڏنل جوابن تي حيران ٿي ويا.</w:t>
      </w:r>
    </w:p>
    <w:p w14:paraId="4D7FF9BC" w14:textId="77777777" w:rsidR="00F90BDC" w:rsidRDefault="00F90BDC"/>
    <w:p w14:paraId="419C8181" w14:textId="77777777" w:rsidR="00F90BDC" w:rsidRDefault="00F90BDC">
      <w:r xmlns:w="http://schemas.openxmlformats.org/wordprocessingml/2006/main">
        <w:t xml:space="preserve">1. حڪمت جي طاقت: يسوع جي بي مثال سمجھ کي جانچڻ</w:t>
      </w:r>
    </w:p>
    <w:p w14:paraId="2C211465" w14:textId="77777777" w:rsidR="00F90BDC" w:rsidRDefault="00F90BDC"/>
    <w:p w14:paraId="0C183B10" w14:textId="77777777" w:rsidR="00F90BDC" w:rsidRDefault="00F90BDC">
      <w:r xmlns:w="http://schemas.openxmlformats.org/wordprocessingml/2006/main">
        <w:t xml:space="preserve">2. يسوع: ايماندار علم جو ڀرپور مثال</w:t>
      </w:r>
    </w:p>
    <w:p w14:paraId="189E9C86" w14:textId="77777777" w:rsidR="00F90BDC" w:rsidRDefault="00F90BDC"/>
    <w:p w14:paraId="17E76DA4" w14:textId="77777777" w:rsidR="00F90BDC" w:rsidRDefault="00F90BDC">
      <w:r xmlns:w="http://schemas.openxmlformats.org/wordprocessingml/2006/main">
        <w:t xml:space="preserve">1. امثال 1:7 - رب جو خوف علم جي شروعات آهي. بيوقوف حڪمت ۽ هدايت کي ناپسند ڪن ٿا.</w:t>
      </w:r>
    </w:p>
    <w:p w14:paraId="2465DF75" w14:textId="77777777" w:rsidR="00F90BDC" w:rsidRDefault="00F90BDC"/>
    <w:p w14:paraId="733A4BCA" w14:textId="77777777" w:rsidR="00F90BDC" w:rsidRDefault="00F90BDC">
      <w:r xmlns:w="http://schemas.openxmlformats.org/wordprocessingml/2006/main">
        <w:t xml:space="preserve">ڪلسين 2:3 - جنھن ۾ ڏاھپ ۽ علم جا سمورا خزانا لڪيل آھن.</w:t>
      </w:r>
    </w:p>
    <w:p w14:paraId="1E7A7EBE" w14:textId="77777777" w:rsidR="00F90BDC" w:rsidRDefault="00F90BDC"/>
    <w:p w14:paraId="5C5D0A53" w14:textId="77777777" w:rsidR="00F90BDC" w:rsidRDefault="00F90BDC">
      <w:r xmlns:w="http://schemas.openxmlformats.org/wordprocessingml/2006/main">
        <w:t xml:space="preserve">لوقا 2:48 SCLNT - ھن کي ڏسي حيران ٿي ويا ۽ سندس ماءُ کيس چيو تہ ”پٽ، تو اسان سان ائين ڇو ڪيو؟ ڏس، تنھنجو پيءُ ۽ مون تو کي ڏک ۾ ڳولھيو آھي.</w:t>
      </w:r>
    </w:p>
    <w:p w14:paraId="7862010B" w14:textId="77777777" w:rsidR="00F90BDC" w:rsidRDefault="00F90BDC"/>
    <w:p w14:paraId="62CEFC9A" w14:textId="77777777" w:rsidR="00F90BDC" w:rsidRDefault="00F90BDC">
      <w:r xmlns:w="http://schemas.openxmlformats.org/wordprocessingml/2006/main">
        <w:t xml:space="preserve">عيسيٰ جا ماءُ پيءُ کيس ھيڪل ۾ ڏسي حيران ٿي ويا ۽ کانئس پڇڻ لڳا تہ ھن ائين ڇو ڪيو؟</w:t>
      </w:r>
    </w:p>
    <w:p w14:paraId="39BD98A8" w14:textId="77777777" w:rsidR="00F90BDC" w:rsidRDefault="00F90BDC"/>
    <w:p w14:paraId="39963069" w14:textId="77777777" w:rsidR="00F90BDC" w:rsidRDefault="00F90BDC">
      <w:r xmlns:w="http://schemas.openxmlformats.org/wordprocessingml/2006/main">
        <w:t xml:space="preserve">1: اسان يسوع جي مثال مان سکي سگهون ٿا ته خدا جي حضور ۾ وقت وٺڻ لاء.</w:t>
      </w:r>
    </w:p>
    <w:p w14:paraId="51CBFBA5" w14:textId="77777777" w:rsidR="00F90BDC" w:rsidRDefault="00F90BDC"/>
    <w:p w14:paraId="1981B811" w14:textId="77777777" w:rsidR="00F90BDC" w:rsidRDefault="00F90BDC">
      <w:r xmlns:w="http://schemas.openxmlformats.org/wordprocessingml/2006/main">
        <w:t xml:space="preserve">2: والدين کي گهرجي ته هو پنهنجي ٻارن جو خيال رکن ۽ يقيني بڻائين ته هو خطري ۾ نه اچن.</w:t>
      </w:r>
    </w:p>
    <w:p w14:paraId="207F36D3" w14:textId="77777777" w:rsidR="00F90BDC" w:rsidRDefault="00F90BDC"/>
    <w:p w14:paraId="4B66FD8A" w14:textId="77777777" w:rsidR="00F90BDC" w:rsidRDefault="00F90BDC">
      <w:r xmlns:w="http://schemas.openxmlformats.org/wordprocessingml/2006/main">
        <w:t xml:space="preserve">1: امثال 22:6 - ٻار کي تربيت ڏيو ان طريقي سان جيڪو کيس وڃڻ گهرجي. جيتوڻيڪ جڏهن هو پوڙهو آهي ته هو ان کان پري نه ٿيندو.</w:t>
      </w:r>
    </w:p>
    <w:p w14:paraId="49197C83" w14:textId="77777777" w:rsidR="00F90BDC" w:rsidRDefault="00F90BDC"/>
    <w:p w14:paraId="71CA7E36" w14:textId="77777777" w:rsidR="00F90BDC" w:rsidRDefault="00F90BDC">
      <w:r xmlns:w="http://schemas.openxmlformats.org/wordprocessingml/2006/main">
        <w:t xml:space="preserve">2: Deuteronomy 6:5-7 - پنھنجي پالڻھار خدا کي پنھنجي سڄيءَ دل، پنھنجي سڄي جان ۽ پنھنجي پوري طاقت سان پيار ڪر. اهي حڪم جيڪي اڄ مان توهان کي ڏيان ٿو اهي توهان جي دلين تي آهن.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14:paraId="0058C88B" w14:textId="77777777" w:rsidR="00F90BDC" w:rsidRDefault="00F90BDC"/>
    <w:p w14:paraId="691237C3" w14:textId="77777777" w:rsidR="00F90BDC" w:rsidRDefault="00F90BDC">
      <w:r xmlns:w="http://schemas.openxmlformats.org/wordprocessingml/2006/main">
        <w:t xml:space="preserve">لوقا 2:49 پوءِ ھن انھن کي چيو تہ ”اوھين مون کي ڪيئن ڳولي رھيا ھئا؟ ڇا توهان کي خبر نه آهي ته مون کي پنهنجي پيء جي ڪاروبار بابت هجڻ گهرجي؟</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والدين کان پڇيو ته اهي هن کي ڇو ڳولي رهيا آهن، جيئن هو پنهنجي پيء جي ڪم کي پورو ڪرڻ ۾ مصروف هو.</w:t>
      </w:r>
    </w:p>
    <w:p w14:paraId="28662FCC" w14:textId="77777777" w:rsidR="00F90BDC" w:rsidRDefault="00F90BDC"/>
    <w:p w14:paraId="7344713C" w14:textId="77777777" w:rsidR="00F90BDC" w:rsidRDefault="00F90BDC">
      <w:r xmlns:w="http://schemas.openxmlformats.org/wordprocessingml/2006/main">
        <w:t xml:space="preserve">1. خدا اسان سڀني لاء هڪ منصوبو آهي، ۽ اهو اسان جو فرض آهي ته ان تي عمل ڪرڻ.</w:t>
      </w:r>
    </w:p>
    <w:p w14:paraId="23B8F99E" w14:textId="77777777" w:rsidR="00F90BDC" w:rsidRDefault="00F90BDC"/>
    <w:p w14:paraId="0A4CEEC1" w14:textId="77777777" w:rsidR="00F90BDC" w:rsidRDefault="00F90BDC">
      <w:r xmlns:w="http://schemas.openxmlformats.org/wordprocessingml/2006/main">
        <w:t xml:space="preserve">2. جڏهن شڪ ۾، هميشه خدا ۽ سندس مرضي ڏانهن رخ ڪريو.</w:t>
      </w:r>
    </w:p>
    <w:p w14:paraId="4470191C" w14:textId="77777777" w:rsidR="00F90BDC" w:rsidRDefault="00F90BDC"/>
    <w:p w14:paraId="1B802D74" w14:textId="77777777" w:rsidR="00F90BDC" w:rsidRDefault="00F90BDC">
      <w:r xmlns:w="http://schemas.openxmlformats.org/wordprocessingml/2006/main">
        <w:t xml:space="preserve">1. متي 6:33 - "پر پهرين خدا جي بادشاھت ۽ سندس سچائي کي ڳوليو، ته اھي سڀ شيون اوھان کي ملائي وينديون."</w:t>
      </w:r>
    </w:p>
    <w:p w14:paraId="1F5C6C4C" w14:textId="77777777" w:rsidR="00F90BDC" w:rsidRDefault="00F90BDC"/>
    <w:p w14:paraId="37B35915"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766D3A51" w14:textId="77777777" w:rsidR="00F90BDC" w:rsidRDefault="00F90BDC"/>
    <w:p w14:paraId="57631E66" w14:textId="77777777" w:rsidR="00F90BDC" w:rsidRDefault="00F90BDC">
      <w:r xmlns:w="http://schemas.openxmlformats.org/wordprocessingml/2006/main">
        <w:t xml:space="preserve">لوقا 2:50-50 SCLNT - اھي سمجھي نہ سگھيا تہ ھو انھن کي ڇا چئي رھيو ھو.</w:t>
      </w:r>
    </w:p>
    <w:p w14:paraId="10921B54" w14:textId="77777777" w:rsidR="00F90BDC" w:rsidRDefault="00F90BDC"/>
    <w:p w14:paraId="502F2B0C" w14:textId="77777777" w:rsidR="00F90BDC" w:rsidRDefault="00F90BDC">
      <w:r xmlns:w="http://schemas.openxmlformats.org/wordprocessingml/2006/main">
        <w:t xml:space="preserve">يسوع پنهنجي والدين کي فرمانبرداري ۾ سبق سيکاري ٿو.</w:t>
      </w:r>
    </w:p>
    <w:p w14:paraId="3C935AC7" w14:textId="77777777" w:rsidR="00F90BDC" w:rsidRDefault="00F90BDC"/>
    <w:p w14:paraId="7C0E61F3" w14:textId="77777777" w:rsidR="00F90BDC" w:rsidRDefault="00F90BDC">
      <w:r xmlns:w="http://schemas.openxmlformats.org/wordprocessingml/2006/main">
        <w:t xml:space="preserve">1. خدا جي رضا جي فرمانبرداري: عيسى کان هڪ سبق</w:t>
      </w:r>
    </w:p>
    <w:p w14:paraId="4ED0A96D" w14:textId="77777777" w:rsidR="00F90BDC" w:rsidRDefault="00F90BDC"/>
    <w:p w14:paraId="3600A812" w14:textId="77777777" w:rsidR="00F90BDC" w:rsidRDefault="00F90BDC">
      <w:r xmlns:w="http://schemas.openxmlformats.org/wordprocessingml/2006/main">
        <w:t xml:space="preserve">2. خدا جي ڪلام کي سمجھڻ جي طاقت</w:t>
      </w:r>
    </w:p>
    <w:p w14:paraId="523C7C7A" w14:textId="77777777" w:rsidR="00F90BDC" w:rsidRDefault="00F90BDC"/>
    <w:p w14:paraId="7580282A" w14:textId="77777777" w:rsidR="00F90BDC" w:rsidRDefault="00F90BDC">
      <w:r xmlns:w="http://schemas.openxmlformats.org/wordprocessingml/2006/main">
        <w:t xml:space="preserve">1. افسيون 5:17 "تنهنڪري بي عقل نه ٿيو، پر سمجھو ته خداوند جي مرضي ڇا آهي."</w:t>
      </w:r>
    </w:p>
    <w:p w14:paraId="5091B6E9" w14:textId="77777777" w:rsidR="00F90BDC" w:rsidRDefault="00F90BDC"/>
    <w:p w14:paraId="0122F8F7" w14:textId="77777777" w:rsidR="00F90BDC" w:rsidRDefault="00F90BDC">
      <w:r xmlns:w="http://schemas.openxmlformats.org/wordprocessingml/2006/main">
        <w:t xml:space="preserve">2. متي 11:29 "منھنجو جوڙو پاڻ تي کڻو ۽ مون کان سکيو، ڇالاءِ⁠جو آءٌ نرم دل آھيان ۽ گھٽ دل آھيان، ۽ اوھين پنھنجن روحن کي آرام ملندا.</w:t>
      </w:r>
    </w:p>
    <w:p w14:paraId="35B5D9EC" w14:textId="77777777" w:rsidR="00F90BDC" w:rsidRDefault="00F90BDC"/>
    <w:p w14:paraId="1C760370" w14:textId="77777777" w:rsidR="00F90BDC" w:rsidRDefault="00F90BDC">
      <w:r xmlns:w="http://schemas.openxmlformats.org/wordprocessingml/2006/main">
        <w:t xml:space="preserve">لوقا 2:51 پوءِ ھو انھن سان گڏ ناصرت ۾ آيو ۽ انھن جي تابع رھيو، پر سندس ماءُ اھي سڀ ڳالھيون دل ۾ رکيون.</w:t>
      </w:r>
    </w:p>
    <w:p w14:paraId="766E9050" w14:textId="77777777" w:rsidR="00F90BDC" w:rsidRDefault="00F90BDC"/>
    <w:p w14:paraId="0AA348D9" w14:textId="77777777" w:rsidR="00F90BDC" w:rsidRDefault="00F90BDC">
      <w:r xmlns:w="http://schemas.openxmlformats.org/wordprocessingml/2006/main">
        <w:t xml:space="preserve">يسوع پنهنجي والدين سان گڏ ناصرت ڏانهن ويو ۽ انهن جي فرمانبرداري ڪئي، جڏهن ته مريم انهن سڀني ڳالهين جو خزانو هو جيڪو هن پنهنجي دل ۾ چيو.</w:t>
      </w:r>
    </w:p>
    <w:p w14:paraId="352E6302" w14:textId="77777777" w:rsidR="00F90BDC" w:rsidRDefault="00F90BDC"/>
    <w:p w14:paraId="4F9903B7" w14:textId="77777777" w:rsidR="00F90BDC" w:rsidRDefault="00F90BDC">
      <w:r xmlns:w="http://schemas.openxmlformats.org/wordprocessingml/2006/main">
        <w:t xml:space="preserve">1. والدين جي فرمانبرداري: يسوع جي مثال مان سکڻ</w:t>
      </w:r>
    </w:p>
    <w:p w14:paraId="3C3061F7" w14:textId="77777777" w:rsidR="00F90BDC" w:rsidRDefault="00F90BDC"/>
    <w:p w14:paraId="272B1C72" w14:textId="77777777" w:rsidR="00F90BDC" w:rsidRDefault="00F90BDC">
      <w:r xmlns:w="http://schemas.openxmlformats.org/wordprocessingml/2006/main">
        <w:t xml:space="preserve">2. خدا جي ڪلام جو خزانو: مريم جو مثال</w:t>
      </w:r>
    </w:p>
    <w:p w14:paraId="3BEF017A" w14:textId="77777777" w:rsidR="00F90BDC" w:rsidRDefault="00F90BDC"/>
    <w:p w14:paraId="5B188AC6" w14:textId="77777777" w:rsidR="00F90BDC" w:rsidRDefault="00F90BDC">
      <w:r xmlns:w="http://schemas.openxmlformats.org/wordprocessingml/2006/main">
        <w:t xml:space="preserve">اِفسين 6:1-2 ”ٻارن، خداوند ۾ پنھنجن ماءُ⁠پيءُ جي فرمانبرداري ڪريو، ڇالاءِ⁠جو اھو صحيح آھي. ”پنھنجي پيءُ ۽ ماءُ جي عزت ڪريو“ - اھو پھريون حڪم آھي جنھن جو واعدو آھي.</w:t>
      </w:r>
    </w:p>
    <w:p w14:paraId="5790A585" w14:textId="77777777" w:rsidR="00F90BDC" w:rsidRDefault="00F90BDC"/>
    <w:p w14:paraId="632AC61E" w14:textId="77777777" w:rsidR="00F90BDC" w:rsidRDefault="00F90BDC">
      <w:r xmlns:w="http://schemas.openxmlformats.org/wordprocessingml/2006/main">
        <w:t xml:space="preserve">2. زبور 119: 11 "مون توهان جي ڪلام کي پنهنجي دل ۾ محفوظ ڪيو آهي، ته مان توهان جي خلاف گناهه نه ڪريان."</w:t>
      </w:r>
    </w:p>
    <w:p w14:paraId="7AFF4ED4" w14:textId="77777777" w:rsidR="00F90BDC" w:rsidRDefault="00F90BDC"/>
    <w:p w14:paraId="2F80045E" w14:textId="77777777" w:rsidR="00F90BDC" w:rsidRDefault="00F90BDC">
      <w:r xmlns:w="http://schemas.openxmlformats.org/wordprocessingml/2006/main">
        <w:t xml:space="preserve">لوقا 2:52-52 SCLNT - عيسيٰ ڏاھپ ۽ قد ڪاٺ ۾ وڌندو ويو ۽ خدا ۽ ماڻھوءَ جي رضامنديءَ ۾ وڌندو ويو.</w:t>
      </w:r>
    </w:p>
    <w:p w14:paraId="5D344C9C" w14:textId="77777777" w:rsidR="00F90BDC" w:rsidRDefault="00F90BDC"/>
    <w:p w14:paraId="3A6BDAEF" w14:textId="77777777" w:rsidR="00F90BDC" w:rsidRDefault="00F90BDC">
      <w:r xmlns:w="http://schemas.openxmlformats.org/wordprocessingml/2006/main">
        <w:t xml:space="preserve">يسوع ڏاهپ، جسماني قد، ۽ خدا ۽ ماڻهن جي احسان ۾ وڌو.</w:t>
      </w:r>
    </w:p>
    <w:p w14:paraId="56BAC9A1" w14:textId="77777777" w:rsidR="00F90BDC" w:rsidRDefault="00F90BDC"/>
    <w:p w14:paraId="56D61847" w14:textId="77777777" w:rsidR="00F90BDC" w:rsidRDefault="00F90BDC">
      <w:r xmlns:w="http://schemas.openxmlformats.org/wordprocessingml/2006/main">
        <w:t xml:space="preserve">1. حڪمت ۾ وڌڻ: عيسى جي مثال تي ڌيان ڏيڻ.</w:t>
      </w:r>
    </w:p>
    <w:p w14:paraId="6E6E401F" w14:textId="77777777" w:rsidR="00F90BDC" w:rsidRDefault="00F90BDC"/>
    <w:p w14:paraId="169EC76C" w14:textId="77777777" w:rsidR="00F90BDC" w:rsidRDefault="00F90BDC">
      <w:r xmlns:w="http://schemas.openxmlformats.org/wordprocessingml/2006/main">
        <w:t xml:space="preserve">2. خدا ۽ انسان سان احسان: ٻنهي سان لاڳاپا ڪيئن پيدا ڪرڻ.</w:t>
      </w:r>
    </w:p>
    <w:p w14:paraId="64552BE9" w14:textId="77777777" w:rsidR="00F90BDC" w:rsidRDefault="00F90BDC"/>
    <w:p w14:paraId="328273E5" w14:textId="77777777" w:rsidR="00F90BDC" w:rsidRDefault="00F90BDC">
      <w:r xmlns:w="http://schemas.openxmlformats.org/wordprocessingml/2006/main">
        <w:t xml:space="preserve">فلپين 2:5-8 SCLNT - اھو عقيدو اوھان ۾ رھو، جيڪو عيسيٰ مسيح ۾ بہ ھو.</w:t>
      </w:r>
    </w:p>
    <w:p w14:paraId="51A4E165" w14:textId="77777777" w:rsidR="00F90BDC" w:rsidRDefault="00F90BDC"/>
    <w:p w14:paraId="3D67CB4A" w14:textId="77777777" w:rsidR="00F90BDC" w:rsidRDefault="00F90BDC">
      <w:r xmlns:w="http://schemas.openxmlformats.org/wordprocessingml/2006/main">
        <w:t xml:space="preserve">2. جيمس 3: 17-18 - مٿي کان حڪمت خالص، امن پسند، نرم، ۽ دعا ڪرڻ آسان آهي.</w:t>
      </w:r>
    </w:p>
    <w:p w14:paraId="51EEA96D" w14:textId="77777777" w:rsidR="00F90BDC" w:rsidRDefault="00F90BDC"/>
    <w:p w14:paraId="1719F10B" w14:textId="77777777" w:rsidR="00F90BDC" w:rsidRDefault="00F90BDC">
      <w:r xmlns:w="http://schemas.openxmlformats.org/wordprocessingml/2006/main">
        <w:t xml:space="preserve">لوقا 3 يوحنا بپتسما ڏيڻ واري وزارت تي ڌيان ڏئي ٿو ۽ عيسى جي عوامي وزارت لاء رستو تيار ڪرڻ ۾ سندس ڪردار </w:t>
      </w:r>
      <w:r xmlns:w="http://schemas.openxmlformats.org/wordprocessingml/2006/main">
        <w:lastRenderedPageBreak xmlns:w="http://schemas.openxmlformats.org/wordprocessingml/2006/main"/>
      </w:r>
      <w:r xmlns:w="http://schemas.openxmlformats.org/wordprocessingml/2006/main">
        <w:t xml:space="preserve">. اهو پڻ يسوع جو هڪ نسب مهيا ڪري ٿو، جيڪو سندس نسب کي آدم ڏانهن واپس ڇڪيندو آهي.</w:t>
      </w:r>
    </w:p>
    <w:p w14:paraId="5940F8C1" w14:textId="77777777" w:rsidR="00F90BDC" w:rsidRDefault="00F90BDC"/>
    <w:p w14:paraId="2C93E213" w14:textId="77777777" w:rsidR="00F90BDC" w:rsidRDefault="00F90BDC">
      <w:r xmlns:w="http://schemas.openxmlformats.org/wordprocessingml/2006/main">
        <w:t xml:space="preserve">1st پيراگراف: باب شروع ٿئي ٿو جان بپتسما جي تعارف سان، جيڪو بيابان ۾ تبليغ ڪرڻ آيو. هن ماڻهن کي توبه ڪرڻ لاءِ سڏيو ۽ بپتسما ڏني انهن جي توبه جي علامت جي طور تي ۽ مسيح جي اچڻ جي تياري (لوقا 3: 1-6). لوقا يوحنا جي پيغام جو تفصيلي احوال مهيا ڪري ٿو، مذهبي اڳواڻن ڏانهن سندس ٻرندڙ بغاوت کي اجاگر ڪندي ۽ ماڻهن کي توبه جي لائق ميوو کڻڻ لاء سندس سڏ. ميڙ کانئس پڇيو ته انهن کي ڇا ڪرڻ گهرجي، ۽ هن عملي هدايتون ڏنيون جيئن ضرورت مندن سان حصيداري ڪرڻ، ٻين سان انصاف ڪرڻ، ۽ انهن جي پوزيشن جو استحصال نه ڪرڻ (لوقا 3: 7-14).</w:t>
      </w:r>
    </w:p>
    <w:p w14:paraId="4054C433" w14:textId="77777777" w:rsidR="00F90BDC" w:rsidRDefault="00F90BDC"/>
    <w:p w14:paraId="0EF7B571" w14:textId="77777777" w:rsidR="00F90BDC" w:rsidRDefault="00F90BDC">
      <w:r xmlns:w="http://schemas.openxmlformats.org/wordprocessingml/2006/main">
        <w:t xml:space="preserve">ٻيو پيراگراف: لوقا وري هيروڊ انٽيپاس جو ذڪر ڪري ٿو، جيڪو ان وقت گليل تي حڪمران هو. جان عوامي طور تي هيروڊ تي تنقيد ڪئي ته هن جي غير قانوني شادي هيرودياس سان، هن جي ڀاء جي زال. هيروديس جي طرفان يوحنا جي گرفتاري ۽ قيد جي سبب (لوقا 3: 19-20). هن اڪائونٽ کان پوء، لوقا يسوع مسيح جو هڪ شجرو مهيا ڪري ٿو جيڪو سندس نسل کي دائود جي ذريعي آدم تائين سڀني طريقي سان ڳولي ٿو. هي يسوع جي انسانيت سان لاڳاپو تي زور ڏئي ٿو ۽ هن جي نسب ذريعي خدا جي واعدي کي پورو ڪرڻ ۾ سندس صحيح جڳهه (لوقا 3: 23-38).</w:t>
      </w:r>
    </w:p>
    <w:p w14:paraId="4FF86C84" w14:textId="77777777" w:rsidR="00F90BDC" w:rsidRDefault="00F90BDC"/>
    <w:p w14:paraId="0867F433" w14:textId="77777777" w:rsidR="00F90BDC" w:rsidRDefault="00F90BDC">
      <w:r xmlns:w="http://schemas.openxmlformats.org/wordprocessingml/2006/main">
        <w:t xml:space="preserve">3rd پيراگراف: باب هڪ اهم واقعي سان ختم ٿئي ٿو - يسوع جو بپتسما يوحنا پاران اردن درياء ۾. جيئن يسوع پنهنجي بپتسما کان پوء دعا ڪري رهيو هو، آسمان کوليو ويو، ۽ پاڪ روح هڪ ڪبوتر وانگر جسماني شڪل ۾ هن تي نازل ٿيو. آسمان مان ھڪڙو آواز اعلان ڪيو، "تون منھنجو پيارو فرزند آھين، مان توھان سان خوش آھيان" (لوقا 3: 21-22). اهو يسوع جي عوامي وزارت جي شروعات کي نشان لڳايو جيئن هو خدا جي روح طرفان مسح ڪيو ويو ۽ خدا جي فرزند جي طور تي تصديق ڪئي وئي. لوقا 3 ۾ رڪارڊ ڪيل انهن واقعن جي ذريعي، اسان ڏسون ٿا ته يوحنا جي تياري جو ڪم يسوع جي وزارت لاءِ ۽ يسوع جي سڃاڻپ ۽ مشن جي خدائي تصديق.</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لوقا 3:1-17 SCLNT - ھاڻي ٽائبريئس سيزر جي حڪومت جي پندرھين سال ۾، پونٽيئس پلاطس يھوديہ جو گورنر، ھيروديس گليل جو گورنر، سندس ڀاءُ فلپس اتوريا ۽ ٽراڪونائٽس جي علائقي جو گورنر ۽ ليسانياس ابيليني جو گورنر ھو. ,</w:t>
      </w:r>
    </w:p>
    <w:p w14:paraId="2C1899C2" w14:textId="77777777" w:rsidR="00F90BDC" w:rsidRDefault="00F90BDC"/>
    <w:p w14:paraId="46CF82F7" w14:textId="77777777" w:rsidR="00F90BDC" w:rsidRDefault="00F90BDC">
      <w:r xmlns:w="http://schemas.openxmlformats.org/wordprocessingml/2006/main">
        <w:t xml:space="preserve">ٽائبريئس سيزر جي حڪومت جي پندرهين سال ۾، پونٽيس پائلٽ يهوديا جو گورنر هو ۽ هيروڊ، فلپ ۽ ليسانياس بالترتيب گليلي، اتوريا ۽ ابيلين جا ٽيتراچ هئا.</w:t>
      </w:r>
    </w:p>
    <w:p w14:paraId="21E00F41" w14:textId="77777777" w:rsidR="00F90BDC" w:rsidRDefault="00F90BDC"/>
    <w:p w14:paraId="2BB5FC11" w14:textId="77777777" w:rsidR="00F90BDC" w:rsidRDefault="00F90BDC">
      <w:r xmlns:w="http://schemas.openxmlformats.org/wordprocessingml/2006/main">
        <w:t xml:space="preserve">1. ”خدا جو اٿارٽي: تبريئس سيزر جي راڄ کي برقرار رکڻ“</w:t>
      </w:r>
    </w:p>
    <w:p w14:paraId="7F93EEA4" w14:textId="77777777" w:rsidR="00F90BDC" w:rsidRDefault="00F90BDC"/>
    <w:p w14:paraId="6936FAF1" w14:textId="77777777" w:rsidR="00F90BDC" w:rsidRDefault="00F90BDC">
      <w:r xmlns:w="http://schemas.openxmlformats.org/wordprocessingml/2006/main">
        <w:t xml:space="preserve">2. "خادمت جي طاقت: پائلٽ ۽ ٽيٽرارڪس"</w:t>
      </w:r>
    </w:p>
    <w:p w14:paraId="7D45E902" w14:textId="77777777" w:rsidR="00F90BDC" w:rsidRDefault="00F90BDC"/>
    <w:p w14:paraId="7E08DC6C" w14:textId="77777777" w:rsidR="00F90BDC" w:rsidRDefault="00F90BDC">
      <w:r xmlns:w="http://schemas.openxmlformats.org/wordprocessingml/2006/main">
        <w:t xml:space="preserve">1. روميون 13: 1 - "هر ماڻهو کي حاڪمن جي تابع ٿيڻ گهرجي، ڇاڪاڻ ته خدا کان سواء ٻيو ڪوبه اختيار ناهي، ۽ جيڪي موجود آهن انهن کي خدا طرفان قائم ڪيو ويو آهي."</w:t>
      </w:r>
    </w:p>
    <w:p w14:paraId="34FD0E40" w14:textId="77777777" w:rsidR="00F90BDC" w:rsidRDefault="00F90BDC"/>
    <w:p w14:paraId="6B188031" w14:textId="77777777" w:rsidR="00F90BDC" w:rsidRDefault="00F90BDC">
      <w:r xmlns:w="http://schemas.openxmlformats.org/wordprocessingml/2006/main">
        <w:t xml:space="preserve">2. ڪلسين 3:23 - "جيڪو ڪم ڪريو، دل سان ڪم ڪريو، جيئن خداوند لاء ۽ ماڻھن لاء نه."</w:t>
      </w:r>
    </w:p>
    <w:p w14:paraId="25FADAED" w14:textId="77777777" w:rsidR="00F90BDC" w:rsidRDefault="00F90BDC"/>
    <w:p w14:paraId="23AD8B25" w14:textId="77777777" w:rsidR="00F90BDC" w:rsidRDefault="00F90BDC">
      <w:r xmlns:w="http://schemas.openxmlformats.org/wordprocessingml/2006/main">
        <w:t xml:space="preserve">لوقا 3:2 حنا ۽ قائفا سردار ڪاھن ھئا، تڏھن خدا جو ڪلام رڻ⁠پٽ ۾ يوحنا پٽ زڪريا ڏانھن پھتو.</w:t>
      </w:r>
    </w:p>
    <w:p w14:paraId="53BFC423" w14:textId="77777777" w:rsidR="00F90BDC" w:rsidRDefault="00F90BDC"/>
    <w:p w14:paraId="7ED4474E" w14:textId="77777777" w:rsidR="00F90BDC" w:rsidRDefault="00F90BDC">
      <w:r xmlns:w="http://schemas.openxmlformats.org/wordprocessingml/2006/main">
        <w:t xml:space="preserve">يوحنا بپتسما ڏيڻ وارو خدا جي طرفان سڏيو ويو ته ريگستان ۾ تبليغ ڪرڻ لاء يسوع لاء رستو تيار ڪرڻ لاء.</w:t>
      </w:r>
    </w:p>
    <w:p w14:paraId="30C07E50" w14:textId="77777777" w:rsidR="00F90BDC" w:rsidRDefault="00F90BDC"/>
    <w:p w14:paraId="63BA8A05" w14:textId="77777777" w:rsidR="00F90BDC" w:rsidRDefault="00F90BDC">
      <w:r xmlns:w="http://schemas.openxmlformats.org/wordprocessingml/2006/main">
        <w:t xml:space="preserve">1. خدا اسان کي سڏي ٿو اسان جي آرام واري علائقن مان قدم کڻڻ ۽ يسوع جي تياري جي سخت محنت ڪريو.</w:t>
      </w:r>
    </w:p>
    <w:p w14:paraId="064DBC2F" w14:textId="77777777" w:rsidR="00F90BDC" w:rsidRDefault="00F90BDC"/>
    <w:p w14:paraId="6F390CCC" w14:textId="77777777" w:rsidR="00F90BDC" w:rsidRDefault="00F90BDC">
      <w:r xmlns:w="http://schemas.openxmlformats.org/wordprocessingml/2006/main">
        <w:t xml:space="preserve">2. خدا جو ڪلام طاقتور آهي ۽ اسان تائين پهچي سگهي ٿو جتي اسان آهيون.</w:t>
      </w:r>
    </w:p>
    <w:p w14:paraId="7AACD103" w14:textId="77777777" w:rsidR="00F90BDC" w:rsidRDefault="00F90BDC"/>
    <w:p w14:paraId="52DB574D" w14:textId="77777777" w:rsidR="00F90BDC" w:rsidRDefault="00F90BDC">
      <w:r xmlns:w="http://schemas.openxmlformats.org/wordprocessingml/2006/main">
        <w:t xml:space="preserve">1. يسعياه 40: 3-5 - رب جي واٽ تيار ڪرڻ.</w:t>
      </w:r>
    </w:p>
    <w:p w14:paraId="43B0FE83" w14:textId="77777777" w:rsidR="00F90BDC" w:rsidRDefault="00F90BDC"/>
    <w:p w14:paraId="7820C3C0" w14:textId="77777777" w:rsidR="00F90BDC" w:rsidRDefault="00F90BDC">
      <w:r xmlns:w="http://schemas.openxmlformats.org/wordprocessingml/2006/main">
        <w:t xml:space="preserve">2. متي 3: 1-3 - يوحنا جي وزارت عيسى لاء رستو تيار ڪرڻ.</w:t>
      </w:r>
    </w:p>
    <w:p w14:paraId="1C0286A0" w14:textId="77777777" w:rsidR="00F90BDC" w:rsidRDefault="00F90BDC"/>
    <w:p w14:paraId="27F374EE" w14:textId="77777777" w:rsidR="00F90BDC" w:rsidRDefault="00F90BDC">
      <w:r xmlns:w="http://schemas.openxmlformats.org/wordprocessingml/2006/main">
        <w:t xml:space="preserve">لوقا 3:3-19 SCLNT - ھو اردن جي ڀر واري سڄي ملڪ ۾ پھتو ۽ تبليغ ڪيائين تہ ”توبھہ جي بپتسما وٺڻ لاءِ گناھن جي معافي ورتي وڃي.</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بپتسما ڏيڻ وارو اردن آيو ته توبه ۽ گناهن جي معافي لاء تبليغ.</w:t>
      </w:r>
    </w:p>
    <w:p w14:paraId="502E3A24" w14:textId="77777777" w:rsidR="00F90BDC" w:rsidRDefault="00F90BDC"/>
    <w:p w14:paraId="18796826" w14:textId="77777777" w:rsidR="00F90BDC" w:rsidRDefault="00F90BDC">
      <w:r xmlns:w="http://schemas.openxmlformats.org/wordprocessingml/2006/main">
        <w:t xml:space="preserve">1. توبه جي طاقت: نجات لاءِ خدا جو منصوبو</w:t>
      </w:r>
    </w:p>
    <w:p w14:paraId="049D30F5" w14:textId="77777777" w:rsidR="00F90BDC" w:rsidRDefault="00F90BDC"/>
    <w:p w14:paraId="1D6BCE7E" w14:textId="77777777" w:rsidR="00F90BDC" w:rsidRDefault="00F90BDC">
      <w:r xmlns:w="http://schemas.openxmlformats.org/wordprocessingml/2006/main">
        <w:t xml:space="preserve">2. بخشش جي زندگي گذارڻ: مسيح ۾ امن ۽ خوشي ڳولڻ</w:t>
      </w:r>
    </w:p>
    <w:p w14:paraId="4BDD870C" w14:textId="77777777" w:rsidR="00F90BDC" w:rsidRDefault="00F90BDC"/>
    <w:p w14:paraId="0C92B7F2" w14:textId="77777777" w:rsidR="00F90BDC" w:rsidRDefault="00F90BDC">
      <w:r xmlns:w="http://schemas.openxmlformats.org/wordprocessingml/2006/main">
        <w:t xml:space="preserve">1. رسولن جا ڪم 2:38 - "توبه ڪريو ۽ بپتسما وٺو توهان مان هر هڪ عيسى مسيح جي نالي تي گناهن جي معافي لاء"</w:t>
      </w:r>
    </w:p>
    <w:p w14:paraId="73A7778F" w14:textId="77777777" w:rsidR="00F90BDC" w:rsidRDefault="00F90BDC"/>
    <w:p w14:paraId="7AA28F13" w14:textId="77777777" w:rsidR="00F90BDC" w:rsidRDefault="00F90BDC">
      <w:r xmlns:w="http://schemas.openxmlformats.org/wordprocessingml/2006/main">
        <w:t xml:space="preserve">2. عبرانيون 10:17 - "انهن جا گناهه ۽ بڇڙايون مون کي وڌيڪ ياد نه ڪندس"</w:t>
      </w:r>
    </w:p>
    <w:p w14:paraId="4957BBEB" w14:textId="77777777" w:rsidR="00F90BDC" w:rsidRDefault="00F90BDC"/>
    <w:p w14:paraId="45D1157D" w14:textId="77777777" w:rsidR="00F90BDC" w:rsidRDefault="00F90BDC">
      <w:r xmlns:w="http://schemas.openxmlformats.org/wordprocessingml/2006/main">
        <w:t xml:space="preserve">لوقا 3:4 SCLNT - جيئن يسعياہ نبيءَ جي ڪتاب ۾ لکيل آھي تہ ”رڻ⁠پٽ ۾ رڙ ڪندڙ ماڻھوءَ جو آواز آيو تہ ”خداوند لاءِ رستو تيار ڪريو، سندس رستا سڌا ڪريو.</w:t>
      </w:r>
    </w:p>
    <w:p w14:paraId="01324491" w14:textId="77777777" w:rsidR="00F90BDC" w:rsidRDefault="00F90BDC"/>
    <w:p w14:paraId="007D0E3A" w14:textId="77777777" w:rsidR="00F90BDC" w:rsidRDefault="00F90BDC">
      <w:r xmlns:w="http://schemas.openxmlformats.org/wordprocessingml/2006/main">
        <w:t xml:space="preserve">لنگھڻ جو ذڪر ڪري ٿو رب جي اچڻ لاءِ تياري ڪري سندس رستا سڌو ڪري.</w:t>
      </w:r>
    </w:p>
    <w:p w14:paraId="5897663E" w14:textId="77777777" w:rsidR="00F90BDC" w:rsidRDefault="00F90BDC"/>
    <w:p w14:paraId="433A2D14" w14:textId="77777777" w:rsidR="00F90BDC" w:rsidRDefault="00F90BDC">
      <w:r xmlns:w="http://schemas.openxmlformats.org/wordprocessingml/2006/main">
        <w:t xml:space="preserve">1: "جهنگلي جو سڏ: رب جي اچڻ جي تياري"</w:t>
      </w:r>
    </w:p>
    <w:p w14:paraId="29E02D9C" w14:textId="77777777" w:rsidR="00F90BDC" w:rsidRDefault="00F90BDC"/>
    <w:p w14:paraId="18428F3E" w14:textId="77777777" w:rsidR="00F90BDC" w:rsidRDefault="00F90BDC">
      <w:r xmlns:w="http://schemas.openxmlformats.org/wordprocessingml/2006/main">
        <w:t xml:space="preserve">2: "هڪ سڌو ۽ تنگ رستو: رب جي واٽ کي صاف ڪرڻ"</w:t>
      </w:r>
    </w:p>
    <w:p w14:paraId="4C7E01A2" w14:textId="77777777" w:rsidR="00F90BDC" w:rsidRDefault="00F90BDC"/>
    <w:p w14:paraId="191181F7" w14:textId="77777777" w:rsidR="00F90BDC" w:rsidRDefault="00F90BDC">
      <w:r xmlns:w="http://schemas.openxmlformats.org/wordprocessingml/2006/main">
        <w:t xml:space="preserve">متي 3:3-14 SCLNT - ڇالاءِ⁠جو اھو اھو آھي جنھن بابت يسعياہ نبيءَ چيو ھو تہ ”رڻ⁠پٽ ۾ رڙ ڪندڙ ماڻھوءَ جو آواز آھي تہ ”خداوند جو رستو تيار ڪريو، سندس رستا سڌو ڪريو.</w:t>
      </w:r>
    </w:p>
    <w:p w14:paraId="4FB3999A" w14:textId="77777777" w:rsidR="00F90BDC" w:rsidRDefault="00F90BDC"/>
    <w:p w14:paraId="38187D9D" w14:textId="77777777" w:rsidR="00F90BDC" w:rsidRDefault="00F90BDC">
      <w:r xmlns:w="http://schemas.openxmlformats.org/wordprocessingml/2006/main">
        <w:t xml:space="preserve">2: يسعياه 40: 3 - "ان جو آواز جيڪو رڻ ۾ رڙ ڪري ٿو، "اوھين خداوند جو رستو تيار ڪريو، ريگستان ۾ اسان جي خدا لاء ھڪڙو رستو ٺاھيو."</w:t>
      </w:r>
    </w:p>
    <w:p w14:paraId="1E97D39E" w14:textId="77777777" w:rsidR="00F90BDC" w:rsidRDefault="00F90BDC"/>
    <w:p w14:paraId="419E173C" w14:textId="77777777" w:rsidR="00F90BDC" w:rsidRDefault="00F90BDC">
      <w:r xmlns:w="http://schemas.openxmlformats.org/wordprocessingml/2006/main">
        <w:t xml:space="preserve">لوقا 3:5 ھر ماٿري ڀرجي ويندي ۽ ھر جبل ۽ ٽڪريءَ کي ھيٺ ڪيو ويندو. ۽ </w:t>
      </w:r>
      <w:r xmlns:w="http://schemas.openxmlformats.org/wordprocessingml/2006/main">
        <w:lastRenderedPageBreak xmlns:w="http://schemas.openxmlformats.org/wordprocessingml/2006/main"/>
      </w:r>
      <w:r xmlns:w="http://schemas.openxmlformats.org/wordprocessingml/2006/main">
        <w:t xml:space="preserve">ٽڙيل سڌا ڪيا ويندا، ۽ اونڌا رستا سڌا ڪيا ويندا.</w:t>
      </w:r>
    </w:p>
    <w:p w14:paraId="68EE3388" w14:textId="77777777" w:rsidR="00F90BDC" w:rsidRDefault="00F90BDC"/>
    <w:p w14:paraId="153BE756" w14:textId="77777777" w:rsidR="00F90BDC" w:rsidRDefault="00F90BDC">
      <w:r xmlns:w="http://schemas.openxmlformats.org/wordprocessingml/2006/main">
        <w:t xml:space="preserve">لوقا 3:5 مان گذرڻ تي زور ڏئي ٿو ته خدا انھن لاءِ ھڪڙو رستو ٺاھيندو جيڪي کيس ڳوليندا آھن، حالتن جي ڪا پرواھ ناهي.</w:t>
      </w:r>
    </w:p>
    <w:p w14:paraId="36269C8B" w14:textId="77777777" w:rsidR="00F90BDC" w:rsidRDefault="00F90BDC"/>
    <w:p w14:paraId="02505339" w14:textId="77777777" w:rsidR="00F90BDC" w:rsidRDefault="00F90BDC">
      <w:r xmlns:w="http://schemas.openxmlformats.org/wordprocessingml/2006/main">
        <w:t xml:space="preserve">1: خدا جي محبت ۽ روزي اسان جي لاءِ رستو فراهم ڪري ٿي چاهي ڪيترو به ڏکيو سفر هجي.</w:t>
      </w:r>
    </w:p>
    <w:p w14:paraId="5E955333" w14:textId="77777777" w:rsidR="00F90BDC" w:rsidRDefault="00F90BDC"/>
    <w:p w14:paraId="21A5ACCA" w14:textId="77777777" w:rsidR="00F90BDC" w:rsidRDefault="00F90BDC">
      <w:r xmlns:w="http://schemas.openxmlformats.org/wordprocessingml/2006/main">
        <w:t xml:space="preserve">2: اسان يقين ڪري سگهون ٿا ته خدا اسان جي زندگين ۾ جبلن ۽ وادين کي برابر ڪندو.</w:t>
      </w:r>
    </w:p>
    <w:p w14:paraId="6BE28305" w14:textId="77777777" w:rsidR="00F90BDC" w:rsidRDefault="00F90BDC"/>
    <w:p w14:paraId="6BC93526" w14:textId="77777777" w:rsidR="00F90BDC" w:rsidRDefault="00F90BDC">
      <w:r xmlns:w="http://schemas.openxmlformats.org/wordprocessingml/2006/main">
        <w:t xml:space="preserve">1: يسعياه 40: 4-5 - هر ماٿري کي بلند ڪيو ويندو، ۽ هر جبل ۽ ٽڪريء کي هيٺ ڪيو ويندو. اڻ برابري زمين برابر ٿي ويندي، ۽ نابالغ جڳھون ميداني ٿي وينديون.</w:t>
      </w:r>
    </w:p>
    <w:p w14:paraId="2108E705" w14:textId="77777777" w:rsidR="00F90BDC" w:rsidRDefault="00F90BDC"/>
    <w:p w14:paraId="6D937A2A" w14:textId="77777777" w:rsidR="00F90BDC" w:rsidRDefault="00F90BDC">
      <w:r xmlns:w="http://schemas.openxmlformats.org/wordprocessingml/2006/main">
        <w:t xml:space="preserve">فلپين 4:13-20 SCLNT - جيڪو مون کي طاقت ٿو ڏئي، تنھن جي وسيلي آءٌ سڀ ڪجھ ڪري سگھان ٿو.</w:t>
      </w:r>
    </w:p>
    <w:p w14:paraId="4DC284CF" w14:textId="77777777" w:rsidR="00F90BDC" w:rsidRDefault="00F90BDC"/>
    <w:p w14:paraId="3A6DD43D" w14:textId="77777777" w:rsidR="00F90BDC" w:rsidRDefault="00F90BDC">
      <w:r xmlns:w="http://schemas.openxmlformats.org/wordprocessingml/2006/main">
        <w:t xml:space="preserve">لوقا 3:6 ۽ سڀ ماڻھو خدا جي ڇوٽڪاري کي ڏسندا.</w:t>
      </w:r>
    </w:p>
    <w:p w14:paraId="2273F63D" w14:textId="77777777" w:rsidR="00F90BDC" w:rsidRDefault="00F90BDC"/>
    <w:p w14:paraId="55BA3FFA" w14:textId="77777777" w:rsidR="00F90BDC" w:rsidRDefault="00F90BDC">
      <w:r xmlns:w="http://schemas.openxmlformats.org/wordprocessingml/2006/main">
        <w:t xml:space="preserve">يوحنا بپتسما ڏيڻ واري توبه جي پيغام جي تبليغ ڪئي ۽ پيشنگوئي ڪئي ته سڀئي ماڻهو خدا جي نجات جي گواهي ڏيڻ جي قابل هوندا.</w:t>
      </w:r>
    </w:p>
    <w:p w14:paraId="65352E0A" w14:textId="77777777" w:rsidR="00F90BDC" w:rsidRDefault="00F90BDC"/>
    <w:p w14:paraId="443415C4" w14:textId="77777777" w:rsidR="00F90BDC" w:rsidRDefault="00F90BDC">
      <w:r xmlns:w="http://schemas.openxmlformats.org/wordprocessingml/2006/main">
        <w:t xml:space="preserve">1. توبه جي طاقت: جان بپتسما ڏيڻ واري پيغام کي سمجھڻ</w:t>
      </w:r>
    </w:p>
    <w:p w14:paraId="1D33DBC5" w14:textId="77777777" w:rsidR="00F90BDC" w:rsidRDefault="00F90BDC"/>
    <w:p w14:paraId="6982C6B1" w14:textId="77777777" w:rsidR="00F90BDC" w:rsidRDefault="00F90BDC">
      <w:r xmlns:w="http://schemas.openxmlformats.org/wordprocessingml/2006/main">
        <w:t xml:space="preserve">2. خدا جي نجات جي شاھدي ڏيڻ: پاڻ کي خدا جي فضل لاءِ تيار ڪرڻ</w:t>
      </w:r>
    </w:p>
    <w:p w14:paraId="590D61FF" w14:textId="77777777" w:rsidR="00F90BDC" w:rsidRDefault="00F90BDC"/>
    <w:p w14:paraId="71754A7A" w14:textId="77777777" w:rsidR="00F90BDC" w:rsidRDefault="00F90BDC">
      <w:r xmlns:w="http://schemas.openxmlformats.org/wordprocessingml/2006/main">
        <w:t xml:space="preserve">1. يسعياه 40: 5 ۽ رب جو جلال ظاهر ٿيندو، ۽ سڀ ماڻھو ان کي گڏ ڏسندا.</w:t>
      </w:r>
    </w:p>
    <w:p w14:paraId="3BB7182A" w14:textId="77777777" w:rsidR="00F90BDC" w:rsidRDefault="00F90BDC"/>
    <w:p w14:paraId="7A26E82F" w14:textId="77777777" w:rsidR="00F90BDC" w:rsidRDefault="00F90BDC">
      <w:r xmlns:w="http://schemas.openxmlformats.org/wordprocessingml/2006/main">
        <w:t xml:space="preserve">2. زبور 98: 2 رب پنهنجي نجات کي ظاهر ڪيو آهي. هن پنهنجي صداقت کي قومن جي نظر ۾ ظاهر ڪيو آهي.</w:t>
      </w:r>
    </w:p>
    <w:p w14:paraId="41A6469D" w14:textId="77777777" w:rsidR="00F90BDC" w:rsidRDefault="00F90BDC"/>
    <w:p w14:paraId="22EFD279" w14:textId="77777777" w:rsidR="00F90BDC" w:rsidRDefault="00F90BDC">
      <w:r xmlns:w="http://schemas.openxmlformats.org/wordprocessingml/2006/main">
        <w:t xml:space="preserve">لوقا 3:7 پوءِ ھن انھيءَ ميڙ کي چيو، جيڪي کانئس بپتسما وٺڻ لاءِ آيا ھئا، ”اي نانگ جا نسل، اوھان کي ايندڙ غضب کان ڀڄڻ لاءِ ڪنھن ڊيڄاريو آھي؟</w:t>
      </w:r>
    </w:p>
    <w:p w14:paraId="656A32D6" w14:textId="77777777" w:rsidR="00F90BDC" w:rsidRDefault="00F90BDC"/>
    <w:p w14:paraId="362D3580" w14:textId="77777777" w:rsidR="00F90BDC" w:rsidRDefault="00F90BDC">
      <w:r xmlns:w="http://schemas.openxmlformats.org/wordprocessingml/2006/main">
        <w:t xml:space="preserve">جيڪو ميڙ يوحنا بپتسما ڏيڻ واري بپتسما تي آيو هو، انهن کي ايندڙ غضب کان خبردار ڪيو ويو.</w:t>
      </w:r>
    </w:p>
    <w:p w14:paraId="7F6A4FB4" w14:textId="77777777" w:rsidR="00F90BDC" w:rsidRDefault="00F90BDC"/>
    <w:p w14:paraId="2C80B549" w14:textId="77777777" w:rsidR="00F90BDC" w:rsidRDefault="00F90BDC">
      <w:r xmlns:w="http://schemas.openxmlformats.org/wordprocessingml/2006/main">
        <w:t xml:space="preserve">1. سچي توبه ۽ عيسى کي اسان جو ڇوٽڪارو ڏيندڙ قبول ڪرڻ ئي خدا جي غضب کان بچڻ جو واحد رستو آهي.</w:t>
      </w:r>
    </w:p>
    <w:p w14:paraId="60B785F6" w14:textId="77777777" w:rsidR="00F90BDC" w:rsidRDefault="00F90BDC"/>
    <w:p w14:paraId="7B9B2367" w14:textId="77777777" w:rsidR="00F90BDC" w:rsidRDefault="00F90BDC">
      <w:r xmlns:w="http://schemas.openxmlformats.org/wordprocessingml/2006/main">
        <w:t xml:space="preserve">2. خدا جو غضب حقيقي آهي ۽ اسان کي ان کي نظرانداز نه ڪرڻ گهرجي.</w:t>
      </w:r>
    </w:p>
    <w:p w14:paraId="09AA1BFC" w14:textId="77777777" w:rsidR="00F90BDC" w:rsidRDefault="00F90BDC"/>
    <w:p w14:paraId="5E0045DF"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w:t>
      </w:r>
    </w:p>
    <w:p w14:paraId="4B85661C" w14:textId="77777777" w:rsidR="00F90BDC" w:rsidRDefault="00F90BDC"/>
    <w:p w14:paraId="57AB21CD" w14:textId="77777777" w:rsidR="00F90BDC" w:rsidRDefault="00F90BDC">
      <w:r xmlns:w="http://schemas.openxmlformats.org/wordprocessingml/2006/main">
        <w:t xml:space="preserve">2. روميون 6:23 - ڇالاءِ⁠جو گناھ جي اجرت موت آھي، پر خدا جي مفت بخشش اسان جي خداوند عيسيٰ مسيح ۾ دائمي زندگي آھي.</w:t>
      </w:r>
    </w:p>
    <w:p w14:paraId="5B3CA94F" w14:textId="77777777" w:rsidR="00F90BDC" w:rsidRDefault="00F90BDC"/>
    <w:p w14:paraId="413834DC" w14:textId="77777777" w:rsidR="00F90BDC" w:rsidRDefault="00F90BDC">
      <w:r xmlns:w="http://schemas.openxmlformats.org/wordprocessingml/2006/main">
        <w:t xml:space="preserve">لوقا 3:8 تنھنڪري توبھہ جي لائق ميوا پيدا ڪريو ۽ پاڻ ۾ ائين نہ چوڻ شروع ڪريو تہ ”اسان جو پيءُ ابراھيم آھي، ڇالاءِ⁠جو آءٌ اوھان کي ٻڌايان ٿو تہ خدا انھن پٿرن مان ابراھيم لاءِ ٻار پيدا ڪري سگھي ٿو.</w:t>
      </w:r>
    </w:p>
    <w:p w14:paraId="2450AAC0" w14:textId="77777777" w:rsidR="00F90BDC" w:rsidRDefault="00F90BDC"/>
    <w:p w14:paraId="45B33E86" w14:textId="77777777" w:rsidR="00F90BDC" w:rsidRDefault="00F90BDC">
      <w:r xmlns:w="http://schemas.openxmlformats.org/wordprocessingml/2006/main">
        <w:t xml:space="preserve">يوحنا بپتسما ڏيندڙ ماڻهن کي نصيحت ڪري ٿو ته هو پنهنجي اباڻي ابراھيم تي ڀروسو ڪرڻ بدران، نيڪ عملن جي پيداوار ڪندي سچي توبه ڪن. هن زور ڏنو ته خدا ابراھيم جي اولاد کي پٿر مان به اٿاري سگھي ٿو.</w:t>
      </w:r>
    </w:p>
    <w:p w14:paraId="08726C0E" w14:textId="77777777" w:rsidR="00F90BDC" w:rsidRDefault="00F90BDC"/>
    <w:p w14:paraId="28A8129B" w14:textId="77777777" w:rsidR="00F90BDC" w:rsidRDefault="00F90BDC">
      <w:r xmlns:w="http://schemas.openxmlformats.org/wordprocessingml/2006/main">
        <w:t xml:space="preserve">1. سچي توبه ڪرڻ جو سڏ: لوقا 3:8 جو امتحان</w:t>
      </w:r>
    </w:p>
    <w:p w14:paraId="52DE7CA7" w14:textId="77777777" w:rsidR="00F90BDC" w:rsidRDefault="00F90BDC"/>
    <w:p w14:paraId="3C610349" w14:textId="77777777" w:rsidR="00F90BDC" w:rsidRDefault="00F90BDC">
      <w:r xmlns:w="http://schemas.openxmlformats.org/wordprocessingml/2006/main">
        <w:t xml:space="preserve">2. اسان جي ابن ڏاڏن تي ڀروسو ڪرڻ يا خدا جي فضل جي طلب ڪرڻ: لوقا 3:8 جو مطالعو</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4:13-16 - ابراھيم جو ايمان کيس سچائي جي طور تي تسليم ڪيو ويو.</w:t>
      </w:r>
    </w:p>
    <w:p w14:paraId="2E9CA7DB" w14:textId="77777777" w:rsidR="00F90BDC" w:rsidRDefault="00F90BDC"/>
    <w:p w14:paraId="4AE052E0" w14:textId="77777777" w:rsidR="00F90BDC" w:rsidRDefault="00F90BDC">
      <w:r xmlns:w="http://schemas.openxmlformats.org/wordprocessingml/2006/main">
        <w:t xml:space="preserve">2. جيمس 2: 14-26 - ڪم کان سواء ايمان مئل آهي.</w:t>
      </w:r>
    </w:p>
    <w:p w14:paraId="1AD83ECF" w14:textId="77777777" w:rsidR="00F90BDC" w:rsidRDefault="00F90BDC"/>
    <w:p w14:paraId="74EE4018" w14:textId="77777777" w:rsidR="00F90BDC" w:rsidRDefault="00F90BDC">
      <w:r xmlns:w="http://schemas.openxmlformats.org/wordprocessingml/2006/main">
        <w:t xml:space="preserve">لوقا 3:9 ۽ ھاڻي پڻ وڻن جي پاڙن تي ڪھاڙو رکيو ويو آھي، تنھنڪري ھر ھڪڙو وڻ جيڪو سٺو ميوو نه ٿو ڏئي تنھن کي وڍي باھہ ۾ اڇلايو ويندو.</w:t>
      </w:r>
    </w:p>
    <w:p w14:paraId="731DE20F" w14:textId="77777777" w:rsidR="00F90BDC" w:rsidRDefault="00F90BDC"/>
    <w:p w14:paraId="5C7657B4" w14:textId="77777777" w:rsidR="00F90BDC" w:rsidRDefault="00F90BDC">
      <w:r xmlns:w="http://schemas.openxmlformats.org/wordprocessingml/2006/main">
        <w:t xml:space="preserve">ڪهاڙي رکيل آهي بيڪار وڻن جو فيصلو ڪرڻ لاءِ، ۽ جيڪي سٺا ميوا نه ٿا ڏين تن کي وڍي باھ ۾ اڇلايو ويندو.</w:t>
      </w:r>
    </w:p>
    <w:p w14:paraId="430F70C7" w14:textId="77777777" w:rsidR="00F90BDC" w:rsidRDefault="00F90BDC"/>
    <w:p w14:paraId="42665AB5" w14:textId="77777777" w:rsidR="00F90BDC" w:rsidRDefault="00F90BDC">
      <w:r xmlns:w="http://schemas.openxmlformats.org/wordprocessingml/2006/main">
        <w:t xml:space="preserve">1. اڻ ميو وڻن تي خدا جو فيصلو: توبه نه ڪرڻ جي نتيجن کي سمجھڻ</w:t>
      </w:r>
    </w:p>
    <w:p w14:paraId="6BB2B87A" w14:textId="77777777" w:rsidR="00F90BDC" w:rsidRDefault="00F90BDC"/>
    <w:p w14:paraId="425C21A6" w14:textId="77777777" w:rsidR="00F90BDC" w:rsidRDefault="00F90BDC">
      <w:r xmlns:w="http://schemas.openxmlformats.org/wordprocessingml/2006/main">
        <w:t xml:space="preserve">2. توبه جو ميوو: هڪ اهڙي زندگي پيدا ڪرڻ جيڪا سٺي ميوو ڏئي ٿي</w:t>
      </w:r>
    </w:p>
    <w:p w14:paraId="6383A48F" w14:textId="77777777" w:rsidR="00F90BDC" w:rsidRDefault="00F90BDC"/>
    <w:p w14:paraId="4C4CF830" w14:textId="77777777" w:rsidR="00F90BDC" w:rsidRDefault="00F90BDC">
      <w:r xmlns:w="http://schemas.openxmlformats.org/wordprocessingml/2006/main">
        <w:t xml:space="preserve">1. يوحنا 15: 2، "[عيسى چيو ته] مون ۾ ھر شاخ جيڪا ميوو نه ڏئي ٿي، اھو ڪڍي ٿو، ۽ ھر شاخ جيڪا ميوو ڏئي ٿي، اھو ان کي صاف ڪري ٿو، انھيءَ لاءِ ته اھو وڌيڪ ميوو ڏئي."</w:t>
      </w:r>
    </w:p>
    <w:p w14:paraId="3FDA150A" w14:textId="77777777" w:rsidR="00F90BDC" w:rsidRDefault="00F90BDC"/>
    <w:p w14:paraId="2C66050A" w14:textId="77777777" w:rsidR="00F90BDC" w:rsidRDefault="00F90BDC">
      <w:r xmlns:w="http://schemas.openxmlformats.org/wordprocessingml/2006/main">
        <w:t xml:space="preserve">2. يرمياه 17: 7-8، ”سڀاڳو آھي اھو ماڻھو جيڪو خداوند تي ڀروسو رکي ٿو، ۽ جنھن جي اميد خداوند آھي. ڇالاءِ⁠جو ھو انھيءَ وڻ وانگر ھوندو جيڪو پاڻيءَ جي ڪناري تي پوکيل ھوندو، ۽ جيڪو درياءَ جي ڪناري تي پنھنجون پاڙون پکيڙيندو آھي، ۽ جڏھن گرمي ايندي آھي، تڏھن ڏسڻ ۾ نه ايندي، پر ھن جا پن ساوا ٿيندا. ۽ ڏڪار جي سال ۾ محتاط نه رھندو، نڪي ميوو ڏيڻ کان روڪيو.</w:t>
      </w:r>
    </w:p>
    <w:p w14:paraId="60DC1364" w14:textId="77777777" w:rsidR="00F90BDC" w:rsidRDefault="00F90BDC"/>
    <w:p w14:paraId="75E0DD75" w14:textId="77777777" w:rsidR="00F90BDC" w:rsidRDefault="00F90BDC">
      <w:r xmlns:w="http://schemas.openxmlformats.org/wordprocessingml/2006/main">
        <w:t xml:space="preserve">لوقا 3:10 SCLNT - ماڻھن کانئس پڇيو تہ ”پوءِ ڇا ڪريون؟</w:t>
      </w:r>
    </w:p>
    <w:p w14:paraId="4E9CD48E" w14:textId="77777777" w:rsidR="00F90BDC" w:rsidRDefault="00F90BDC"/>
    <w:p w14:paraId="71931995" w14:textId="77777777" w:rsidR="00F90BDC" w:rsidRDefault="00F90BDC">
      <w:r xmlns:w="http://schemas.openxmlformats.org/wordprocessingml/2006/main">
        <w:t xml:space="preserve">ماڻهن يوحنا کان پڇيو ته انهن کي نجات حاصل ڪرڻ لاء ڇا ڪرڻ گهرجي.</w:t>
      </w:r>
    </w:p>
    <w:p w14:paraId="33496CB4" w14:textId="77777777" w:rsidR="00F90BDC" w:rsidRDefault="00F90BDC"/>
    <w:p w14:paraId="22DC0DBC" w14:textId="77777777" w:rsidR="00F90BDC" w:rsidRDefault="00F90BDC">
      <w:r xmlns:w="http://schemas.openxmlformats.org/wordprocessingml/2006/main">
        <w:t xml:space="preserve">1: سڀني ماڻهن کي ڇوٽڪاري لاءِ خدا ڏانهن رجوع ڪرڻ گهرجي.</w:t>
      </w:r>
    </w:p>
    <w:p w14:paraId="6F079EB0" w14:textId="77777777" w:rsidR="00F90BDC" w:rsidRDefault="00F90BDC"/>
    <w:p w14:paraId="125FCB63" w14:textId="77777777" w:rsidR="00F90BDC" w:rsidRDefault="00F90BDC">
      <w:r xmlns:w="http://schemas.openxmlformats.org/wordprocessingml/2006/main">
        <w:t xml:space="preserve">2: اسان جي زندگين تي غور ڪرڻ ۽ اسان جي غلطين کان توبه ڪرڻ جو وقت وٺو.</w:t>
      </w:r>
    </w:p>
    <w:p w14:paraId="000A5BC7" w14:textId="77777777" w:rsidR="00F90BDC" w:rsidRDefault="00F90BDC"/>
    <w:p w14:paraId="286F875C" w14:textId="77777777" w:rsidR="00F90BDC" w:rsidRDefault="00F90BDC">
      <w:r xmlns:w="http://schemas.openxmlformats.org/wordprocessingml/2006/main">
        <w:t xml:space="preserve">1: رسولن جا ڪم 2:38 - "توبه ڪريو ۽ بپتسما وٺو، توهان مان هر هڪ، عيسى مسيح جي نالي تي پنهنجي گناهن جي معافي لاء."</w:t>
      </w:r>
    </w:p>
    <w:p w14:paraId="59A89263" w14:textId="77777777" w:rsidR="00F90BDC" w:rsidRDefault="00F90BDC"/>
    <w:p w14:paraId="3304CFC2" w14:textId="77777777" w:rsidR="00F90BDC" w:rsidRDefault="00F90BDC">
      <w:r xmlns:w="http://schemas.openxmlformats.org/wordprocessingml/2006/main">
        <w:t xml:space="preserve">رومين 10:9-22 SCLNT - ”جيڪڏھن تون پنھنجي وات سان اعلان ڪرين تہ ”عيسيٰ خداوند آھي،“ ۽ پنھنجي دل ۾ ايمان آڻين تہ خدا کيس مئلن مان جياريو، تہ تون ڇوٽڪارو حاصل ڪندين.</w:t>
      </w:r>
    </w:p>
    <w:p w14:paraId="5AA31F9D" w14:textId="77777777" w:rsidR="00F90BDC" w:rsidRDefault="00F90BDC"/>
    <w:p w14:paraId="3F00B795" w14:textId="77777777" w:rsidR="00F90BDC" w:rsidRDefault="00F90BDC">
      <w:r xmlns:w="http://schemas.openxmlformats.org/wordprocessingml/2006/main">
        <w:t xml:space="preserve">لوقا 3:11 SCLNT - تنھن تي ھن جواب ڏنو تہ ”جنھن وٽ ٻه ڪپڙا ھجن، سو انھيءَ کي ڏئي جنھن وٽ ھڪڙو بہ نہ آھي. ۽ جنهن وٽ ماني آهي، سو به ائين ئي ڪري.</w:t>
      </w:r>
    </w:p>
    <w:p w14:paraId="198F9809" w14:textId="77777777" w:rsidR="00F90BDC" w:rsidRDefault="00F90BDC"/>
    <w:p w14:paraId="34C860FF" w14:textId="77777777" w:rsidR="00F90BDC" w:rsidRDefault="00F90BDC">
      <w:r xmlns:w="http://schemas.openxmlformats.org/wordprocessingml/2006/main">
        <w:t xml:space="preserve">يوحنا بپتسما ڏيڻ وارن کي هدايت ڪري ٿو ته اضافي وسيلن سان گڏ پنهنجا وسيلا انهن سان شيئر ڪن جن وٽ ڪوبه ناهي.</w:t>
      </w:r>
    </w:p>
    <w:p w14:paraId="063DD44E" w14:textId="77777777" w:rsidR="00F90BDC" w:rsidRDefault="00F90BDC"/>
    <w:p w14:paraId="0D067A9F" w14:textId="77777777" w:rsidR="00F90BDC" w:rsidRDefault="00F90BDC">
      <w:r xmlns:w="http://schemas.openxmlformats.org/wordprocessingml/2006/main">
        <w:t xml:space="preserve">1. ”سخاوت جي نعمت“</w:t>
      </w:r>
    </w:p>
    <w:p w14:paraId="4C9AE7C6" w14:textId="77777777" w:rsidR="00F90BDC" w:rsidRDefault="00F90BDC"/>
    <w:p w14:paraId="6DBA71BE" w14:textId="77777777" w:rsidR="00F90BDC" w:rsidRDefault="00F90BDC">
      <w:r xmlns:w="http://schemas.openxmlformats.org/wordprocessingml/2006/main">
        <w:t xml:space="preserve">2. "شيئرنگ جيڪو اسان وٽ آهي"</w:t>
      </w:r>
    </w:p>
    <w:p w14:paraId="24AA658F" w14:textId="77777777" w:rsidR="00F90BDC" w:rsidRDefault="00F90BDC"/>
    <w:p w14:paraId="3806E934" w14:textId="77777777" w:rsidR="00F90BDC" w:rsidRDefault="00F90BDC">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14:paraId="7C2D49F3" w14:textId="77777777" w:rsidR="00F90BDC" w:rsidRDefault="00F90BDC"/>
    <w:p w14:paraId="707AFC37" w14:textId="77777777" w:rsidR="00F90BDC" w:rsidRDefault="00F90BDC">
      <w:r xmlns:w="http://schemas.openxmlformats.org/wordprocessingml/2006/main">
        <w:t xml:space="preserve">2. متي 25:40 - "بادشاهه جواب ڏيندو، 'آءٌ تو کي سچ ٿو ٻڌايان ته جيڪي ڪجھ تو منھنجي لاءِ ڪيو، سو منھنجي لاءِ ڪيو.</w:t>
      </w:r>
    </w:p>
    <w:p w14:paraId="392ABD72" w14:textId="77777777" w:rsidR="00F90BDC" w:rsidRDefault="00F90BDC"/>
    <w:p w14:paraId="37B294CF" w14:textId="77777777" w:rsidR="00F90BDC" w:rsidRDefault="00F90BDC">
      <w:r xmlns:w="http://schemas.openxmlformats.org/wordprocessingml/2006/main">
        <w:t xml:space="preserve">لوقا 3:12 پوءِ محصول وٺڻ وارا بہ بپتسما وٺڻ آيا ۽ چيائونس تہ ”اي استاد، اسين ڇا ڪريون؟</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ماڻهن يوحنا بپتسما ڏيڻ واري کان پڇيو ته انهن کي بپتسما وٺڻ لاء ڇا ڪرڻ گهرجي.</w:t>
      </w:r>
    </w:p>
    <w:p w14:paraId="6579938A" w14:textId="77777777" w:rsidR="00F90BDC" w:rsidRDefault="00F90BDC"/>
    <w:p w14:paraId="041E0FF2" w14:textId="77777777" w:rsidR="00F90BDC" w:rsidRDefault="00F90BDC">
      <w:r xmlns:w="http://schemas.openxmlformats.org/wordprocessingml/2006/main">
        <w:t xml:space="preserve">1. عاجزي سان خدا ۽ ان جي نبين کان هدايت طلب ڪرڻ جي اهميت.</w:t>
      </w:r>
    </w:p>
    <w:p w14:paraId="10565F3B" w14:textId="77777777" w:rsidR="00F90BDC" w:rsidRDefault="00F90BDC"/>
    <w:p w14:paraId="5C900345" w14:textId="77777777" w:rsidR="00F90BDC" w:rsidRDefault="00F90BDC">
      <w:r xmlns:w="http://schemas.openxmlformats.org/wordprocessingml/2006/main">
        <w:t xml:space="preserve">2. بپتسما ذريعي توبه ۽ بخشش جي طاقت.</w:t>
      </w:r>
    </w:p>
    <w:p w14:paraId="1BDA47AF" w14:textId="77777777" w:rsidR="00F90BDC" w:rsidRDefault="00F90BDC"/>
    <w:p w14:paraId="1FFCC158" w14:textId="77777777" w:rsidR="00F90BDC" w:rsidRDefault="00F90BDC">
      <w:r xmlns:w="http://schemas.openxmlformats.org/wordprocessingml/2006/main">
        <w:t xml:space="preserve">1. يرمياه 29:13 - "توهان مون کي ڳوليندا ۽ مون کي ڳوليندا جڏهن توهان مون کي پنهنجي دل سان ڳوليندا."</w:t>
      </w:r>
    </w:p>
    <w:p w14:paraId="3E920C5C" w14:textId="77777777" w:rsidR="00F90BDC" w:rsidRDefault="00F90BDC"/>
    <w:p w14:paraId="03F0F287" w14:textId="77777777" w:rsidR="00F90BDC" w:rsidRDefault="00F90BDC">
      <w:r xmlns:w="http://schemas.openxmlformats.org/wordprocessingml/2006/main">
        <w:t xml:space="preserve">2. رسولن جا ڪم 2:38 - "توبه ڪريو ۽ بپتسما وٺو توهان مان هر هڪ عيسى مسيح جي نالي تي پنهنجي گناهن جي معافي لاء."</w:t>
      </w:r>
    </w:p>
    <w:p w14:paraId="4D94D4FF" w14:textId="77777777" w:rsidR="00F90BDC" w:rsidRDefault="00F90BDC"/>
    <w:p w14:paraId="61BC1E11" w14:textId="77777777" w:rsidR="00F90BDC" w:rsidRDefault="00F90BDC">
      <w:r xmlns:w="http://schemas.openxmlformats.org/wordprocessingml/2006/main">
        <w:t xml:space="preserve">لوقا 3:13 تنھن تي ھن انھن کي چيو تہ ”جيڪو اوھان کي مقرر ڪيو ويو آھي تنھن کان وڌيڪ ڪم نہ ڪريو.</w:t>
      </w:r>
    </w:p>
    <w:p w14:paraId="08DA4D71" w14:textId="77777777" w:rsidR="00F90BDC" w:rsidRDefault="00F90BDC"/>
    <w:p w14:paraId="39D9A4AB" w14:textId="77777777" w:rsidR="00F90BDC" w:rsidRDefault="00F90BDC">
      <w:r xmlns:w="http://schemas.openxmlformats.org/wordprocessingml/2006/main">
        <w:t xml:space="preserve">پاسو اهو آهي ته جيڪو ڏنو ويو آهي ان کان وڌيڪ نه وٺڻ.</w:t>
      </w:r>
    </w:p>
    <w:p w14:paraId="6D8F0BEF" w14:textId="77777777" w:rsidR="00F90BDC" w:rsidRDefault="00F90BDC"/>
    <w:p w14:paraId="23C9CB88" w14:textId="77777777" w:rsidR="00F90BDC" w:rsidRDefault="00F90BDC">
      <w:r xmlns:w="http://schemas.openxmlformats.org/wordprocessingml/2006/main">
        <w:t xml:space="preserve">1. قناعت: جيڪو توهان وٽ آهي ان ۾ خوشي ڳولڻ</w:t>
      </w:r>
    </w:p>
    <w:p w14:paraId="0F91F60D" w14:textId="77777777" w:rsidR="00F90BDC" w:rsidRDefault="00F90BDC"/>
    <w:p w14:paraId="6D991BCC" w14:textId="77777777" w:rsidR="00F90BDC" w:rsidRDefault="00F90BDC">
      <w:r xmlns:w="http://schemas.openxmlformats.org/wordprocessingml/2006/main">
        <w:t xml:space="preserve">2. سخاوت: خدا جي تحفي سان ٻين کي برڪت ڏيڻ</w:t>
      </w:r>
    </w:p>
    <w:p w14:paraId="25CC6177" w14:textId="77777777" w:rsidR="00F90BDC" w:rsidRDefault="00F90BDC"/>
    <w:p w14:paraId="2CC3CB8D" w14:textId="77777777" w:rsidR="00F90BDC" w:rsidRDefault="00F90BDC">
      <w:r xmlns:w="http://schemas.openxmlformats.org/wordprocessingml/2006/main">
        <w:t xml:space="preserve">1. فلپين 4: 12-13 ”مان ڄاڻان ٿو ته ڪيئن ھيٺ لٿو وڃي، ۽ مون کي خبر آھي ته ڪيئن وڌائجي. ڪنهن به ۽ هر حالت ۾، مون ڪافي ۽ بک، گهڻائي ۽ ضرورت کي منهن ڏيڻ جو راز سکيو آهي. مان ان جي ذريعي سڀ شيون ڪري سگهان ٿو جيڪو مون کي مضبوط ڪري ٿو.</w:t>
      </w:r>
    </w:p>
    <w:p w14:paraId="6E64B856" w14:textId="77777777" w:rsidR="00F90BDC" w:rsidRDefault="00F90BDC"/>
    <w:p w14:paraId="2900AC76" w14:textId="77777777" w:rsidR="00F90BDC" w:rsidRDefault="00F90BDC">
      <w:r xmlns:w="http://schemas.openxmlformats.org/wordprocessingml/2006/main">
        <w:t xml:space="preserve">2. عبرانيون 13: 5 "پنهنجي زندگي کي پئسي جي محبت کان آزاد رکو، ۽ جيڪي توهان وٽ آهي ان ۾ راضي رهو، ڇاڪاڻ ته هن چيو آهي، 'مان توهان کي ڪڏهن به نه ڇڏيندس ۽ نه توهان کي ڇڏيندس.'</w:t>
      </w:r>
    </w:p>
    <w:p w14:paraId="19E4F007" w14:textId="77777777" w:rsidR="00F90BDC" w:rsidRDefault="00F90BDC"/>
    <w:p w14:paraId="7ED9091E" w14:textId="77777777" w:rsidR="00F90BDC" w:rsidRDefault="00F90BDC">
      <w:r xmlns:w="http://schemas.openxmlformats.org/wordprocessingml/2006/main">
        <w:t xml:space="preserve">لوقا 3:14 SCLNT - سپاھين بہ کانئس پڇيو تہ ”ڇا ڪريون؟ فَقَالَ </w:t>
      </w:r>
      <w:r xmlns:w="http://schemas.openxmlformats.org/wordprocessingml/2006/main">
        <w:lastRenderedPageBreak xmlns:w="http://schemas.openxmlformats.org/wordprocessingml/2006/main"/>
      </w:r>
      <w:r xmlns:w="http://schemas.openxmlformats.org/wordprocessingml/2006/main">
        <w:t xml:space="preserve">لَهُ: ”ڪنهن تي ظلم نه ڪجو، نڪي ڪنهن تي ڪوڙو الزام لڳايو. ۽ پنھنجي اجرت تي راضي رھو.</w:t>
      </w:r>
    </w:p>
    <w:p w14:paraId="673FB629" w14:textId="77777777" w:rsidR="00F90BDC" w:rsidRDefault="00F90BDC"/>
    <w:p w14:paraId="123C4340" w14:textId="77777777" w:rsidR="00F90BDC" w:rsidRDefault="00F90BDC">
      <w:r xmlns:w="http://schemas.openxmlformats.org/wordprocessingml/2006/main">
        <w:t xml:space="preserve">خلاصو گذرڻ: جان بپتسما ڏيندڙ سپاهين کي هدايت ڪري ٿو ته هو تشدد ۽ غلط الزامن کان پاسو ڪن، ۽ انهن جي اجرت سان مطمئن رهي.</w:t>
      </w:r>
    </w:p>
    <w:p w14:paraId="2CECA77F" w14:textId="77777777" w:rsidR="00F90BDC" w:rsidRDefault="00F90BDC"/>
    <w:p w14:paraId="0DE2844A" w14:textId="77777777" w:rsidR="00F90BDC" w:rsidRDefault="00F90BDC">
      <w:r xmlns:w="http://schemas.openxmlformats.org/wordprocessingml/2006/main">
        <w:t xml:space="preserve">1. قناعت: ڇو ته اهو خدا لاء اهم آهي</w:t>
      </w:r>
    </w:p>
    <w:p w14:paraId="45F9B37E" w14:textId="77777777" w:rsidR="00F90BDC" w:rsidRDefault="00F90BDC"/>
    <w:p w14:paraId="1767D3D9" w14:textId="77777777" w:rsidR="00F90BDC" w:rsidRDefault="00F90BDC">
      <w:r xmlns:w="http://schemas.openxmlformats.org/wordprocessingml/2006/main">
        <w:t xml:space="preserve">2. هڪ ڪال عدم تشدد ۽ ايمانداري ڏانهن</w:t>
      </w:r>
    </w:p>
    <w:p w14:paraId="0536F4F7" w14:textId="77777777" w:rsidR="00F90BDC" w:rsidRDefault="00F90BDC"/>
    <w:p w14:paraId="286065FF" w14:textId="77777777" w:rsidR="00F90BDC" w:rsidRDefault="00F90BDC">
      <w:r xmlns:w="http://schemas.openxmlformats.org/wordprocessingml/2006/main">
        <w:t xml:space="preserve">1. فلپين 4:11-13 - ”ائين نه آھي ته آءٌ گھٽتائيءَ جي حوالي سان ڳالھايان ٿو، ڇالاءِ⁠جو مون سکيو آھي، جنھن حالت ۾ آھيان، ان ۾ راضي رھڻ، مون کي خبر آھي ته ذلت ڪيئن ٿيڻو آھي، ۽ ڄاڻان ٿو ته ڪيئن وڌائجي. هر جڳهه ۽ هر شيء ۾ مون کي هدايت ڪئي وئي آهي ته هو مڪمل ٿي ۽ بکيو، ٻنهي جي گهڻائي ۽ تڪليف برداشت ڪرڻ، مان مسيح جي ذريعي سڀ ڪجهه ڪري سگهان ٿو جيڪو مون کي مضبوط ڪري ٿو.</w:t>
      </w:r>
    </w:p>
    <w:p w14:paraId="1535BF4E" w14:textId="77777777" w:rsidR="00F90BDC" w:rsidRDefault="00F90BDC"/>
    <w:p w14:paraId="49F8DABE" w14:textId="77777777" w:rsidR="00F90BDC" w:rsidRDefault="00F90BDC">
      <w:r xmlns:w="http://schemas.openxmlformats.org/wordprocessingml/2006/main">
        <w:t xml:space="preserve">2. متي 5: 9 - "سڀاڳا آهن صلح ڪرڻ وارا، ڇاڪاڻ ته اهي خدا جا ٻار سڏيا ويندا."</w:t>
      </w:r>
    </w:p>
    <w:p w14:paraId="6AEC88D5" w14:textId="77777777" w:rsidR="00F90BDC" w:rsidRDefault="00F90BDC"/>
    <w:p w14:paraId="0F4A3D1B" w14:textId="77777777" w:rsidR="00F90BDC" w:rsidRDefault="00F90BDC">
      <w:r xmlns:w="http://schemas.openxmlformats.org/wordprocessingml/2006/main">
        <w:t xml:space="preserve">لوقا 3:15-15 SCLNT - جيئن ماڻھن کي اميد ھئي ۽ سڀ ماڻھو پنھنجين دلين ۾ يوحنا بابت سوچي رھيا ھئا تہ اھو مسيح آھي يا نہ.</w:t>
      </w:r>
    </w:p>
    <w:p w14:paraId="2E16F3AD" w14:textId="77777777" w:rsidR="00F90BDC" w:rsidRDefault="00F90BDC"/>
    <w:p w14:paraId="418EF689" w14:textId="77777777" w:rsidR="00F90BDC" w:rsidRDefault="00F90BDC">
      <w:r xmlns:w="http://schemas.openxmlformats.org/wordprocessingml/2006/main">
        <w:t xml:space="preserve">يوحنا بپتسما ڏيڻ وارن ماڻهن کي چيو ته توبه ڪن ۽ بپتسما وٺڻ لاء انهن جي گناهن جي معافي حاصل ڪرڻ لاء.</w:t>
      </w:r>
    </w:p>
    <w:p w14:paraId="2494B293" w14:textId="77777777" w:rsidR="00F90BDC" w:rsidRDefault="00F90BDC"/>
    <w:p w14:paraId="77936BD8" w14:textId="77777777" w:rsidR="00F90BDC" w:rsidRDefault="00F90BDC">
      <w:r xmlns:w="http://schemas.openxmlformats.org/wordprocessingml/2006/main">
        <w:t xml:space="preserve">1: توبه ڪريو ۽ بپتسما وٺو - لوقا 3:15</w:t>
      </w:r>
    </w:p>
    <w:p w14:paraId="6D9D3161" w14:textId="77777777" w:rsidR="00F90BDC" w:rsidRDefault="00F90BDC"/>
    <w:p w14:paraId="427C5671" w14:textId="77777777" w:rsidR="00F90BDC" w:rsidRDefault="00F90BDC">
      <w:r xmlns:w="http://schemas.openxmlformats.org/wordprocessingml/2006/main">
        <w:t xml:space="preserve">2: اميد جي طاقت - لوقا 3:15</w:t>
      </w:r>
    </w:p>
    <w:p w14:paraId="370CFECC" w14:textId="77777777" w:rsidR="00F90BDC" w:rsidRDefault="00F90BDC"/>
    <w:p w14:paraId="0897B879" w14:textId="77777777" w:rsidR="00F90BDC" w:rsidRDefault="00F90BDC">
      <w:r xmlns:w="http://schemas.openxmlformats.org/wordprocessingml/2006/main">
        <w:t xml:space="preserve">1: رسولن جا ڪم 2:38 - "توبه ڪريو ۽ توهان مان هر هڪ عيسى مسيح جي نالي تي بپتسما وٺي پنهنجي گناهن جي معافي لاء، توهان کي پاڪ روح جو تحفو ملندو."</w:t>
      </w:r>
    </w:p>
    <w:p w14:paraId="3F8C9DB3" w14:textId="77777777" w:rsidR="00F90BDC" w:rsidRDefault="00F90BDC"/>
    <w:p w14:paraId="108AA828" w14:textId="77777777" w:rsidR="00F90BDC" w:rsidRDefault="00F90BDC">
      <w:r xmlns:w="http://schemas.openxmlformats.org/wordprocessingml/2006/main">
        <w:t xml:space="preserve">مرقس 1:4-20 SCLNT - ”يوحنا بپتسما ڏيڻ وارو بيابان ۾ ظاھر ٿيو، ۽ منادي ڪندو رھيو تہ ”توبھہ جي بپتسما وٺو گناھن جي معافي لاءِ.</w:t>
      </w:r>
    </w:p>
    <w:p w14:paraId="3261CEFD" w14:textId="77777777" w:rsidR="00F90BDC" w:rsidRDefault="00F90BDC"/>
    <w:p w14:paraId="6D4E8C2F" w14:textId="77777777" w:rsidR="00F90BDC" w:rsidRDefault="00F90BDC">
      <w:r xmlns:w="http://schemas.openxmlformats.org/wordprocessingml/2006/main">
        <w:t xml:space="preserve">لوقا 3:16 يوحنا انھن سڀني کي جواب ڏنو تہ ”آءٌ اوھان کي پاڻيءَ سان بپتسما ڏيان ٿو. پر هڪ مون کان وڌيڪ طاقتور اچي رهيو آهي، جنهن جي بوٽن جي ڪڙي مان لاهڻ جي لائق نه آهيان: هو توهان کي پاڪ روح ۽ باهه سان بپتسما ڏيندو.</w:t>
      </w:r>
    </w:p>
    <w:p w14:paraId="7964E3D4" w14:textId="77777777" w:rsidR="00F90BDC" w:rsidRDefault="00F90BDC"/>
    <w:p w14:paraId="2E85267D" w14:textId="77777777" w:rsidR="00F90BDC" w:rsidRDefault="00F90BDC">
      <w:r xmlns:w="http://schemas.openxmlformats.org/wordprocessingml/2006/main">
        <w:t xml:space="preserve">يوحنا بپتسما ڏيڻ وارو اعلان ڪري ٿو ته عيسى جي اچڻ جي طور تي جيڪو پاڪ روح ۽ باهه سان بپتسما ڏيندو.</w:t>
      </w:r>
    </w:p>
    <w:p w14:paraId="45226798" w14:textId="77777777" w:rsidR="00F90BDC" w:rsidRDefault="00F90BDC"/>
    <w:p w14:paraId="53ED186C" w14:textId="77777777" w:rsidR="00F90BDC" w:rsidRDefault="00F90BDC">
      <w:r xmlns:w="http://schemas.openxmlformats.org/wordprocessingml/2006/main">
        <w:t xml:space="preserve">1. مسيح جو اچڻ: پاڪ روح ۽ باهه جو بپتسما</w:t>
      </w:r>
    </w:p>
    <w:p w14:paraId="49CEB7C8" w14:textId="77777777" w:rsidR="00F90BDC" w:rsidRDefault="00F90BDC"/>
    <w:p w14:paraId="1A6D579D" w14:textId="77777777" w:rsidR="00F90BDC" w:rsidRDefault="00F90BDC">
      <w:r xmlns:w="http://schemas.openxmlformats.org/wordprocessingml/2006/main">
        <w:t xml:space="preserve">2. يوحنا بپتسما ڏيڻ واري جي اهميت: عيسى جي اچڻ جو اعلان</w:t>
      </w:r>
    </w:p>
    <w:p w14:paraId="6FC6E159" w14:textId="77777777" w:rsidR="00F90BDC" w:rsidRDefault="00F90BDC"/>
    <w:p w14:paraId="3BBFFFD4" w14:textId="77777777" w:rsidR="00F90BDC" w:rsidRDefault="00F90BDC">
      <w:r xmlns:w="http://schemas.openxmlformats.org/wordprocessingml/2006/main">
        <w:t xml:space="preserve">1. رسولن جا ڪم 2: 1-4 - پينتيڪوست تي پاڪ روح جو اچڻ</w:t>
      </w:r>
    </w:p>
    <w:p w14:paraId="4FC64274" w14:textId="77777777" w:rsidR="00F90BDC" w:rsidRDefault="00F90BDC"/>
    <w:p w14:paraId="03F03F33" w14:textId="77777777" w:rsidR="00F90BDC" w:rsidRDefault="00F90BDC">
      <w:r xmlns:w="http://schemas.openxmlformats.org/wordprocessingml/2006/main">
        <w:t xml:space="preserve">2. متي 3:11-12 - يوحنا جو بپتسما جو توبه ۽ عيسيٰ جو بپتسما پاڪ روح</w:t>
      </w:r>
    </w:p>
    <w:p w14:paraId="32B53FF3" w14:textId="77777777" w:rsidR="00F90BDC" w:rsidRDefault="00F90BDC"/>
    <w:p w14:paraId="6E631E7F" w14:textId="77777777" w:rsidR="00F90BDC" w:rsidRDefault="00F90BDC">
      <w:r xmlns:w="http://schemas.openxmlformats.org/wordprocessingml/2006/main">
        <w:t xml:space="preserve">لوقا 3:17-17 SCLNT - جنھن جي ھٿ ۾ پنو ھوندو، سو ھو چڱيءَ طرح پنھنجو فرش صاف ڪندو ۽ ڪڻڪ گڏ ڪري پنھنجي ڍڳي ۾ آڻيندو. پر ڀاڄيءَ کي هو باهه سان ساڙي ڇڏيندو، جنهن کي نه وسارڻو پوندو.</w:t>
      </w:r>
    </w:p>
    <w:p w14:paraId="6B95EA71" w14:textId="77777777" w:rsidR="00F90BDC" w:rsidRDefault="00F90BDC"/>
    <w:p w14:paraId="714FD813" w14:textId="77777777" w:rsidR="00F90BDC" w:rsidRDefault="00F90BDC">
      <w:r xmlns:w="http://schemas.openxmlformats.org/wordprocessingml/2006/main">
        <w:t xml:space="preserve">يوحنا بپتسما ڏيڻ وارو رب لاء رستو تيار ڪرڻ لاء توبه ڪرڻ لاء سڏي ٿو.</w:t>
      </w:r>
    </w:p>
    <w:p w14:paraId="1F2147D1" w14:textId="77777777" w:rsidR="00F90BDC" w:rsidRDefault="00F90BDC"/>
    <w:p w14:paraId="5ACCDA97" w14:textId="77777777" w:rsidR="00F90BDC" w:rsidRDefault="00F90BDC">
      <w:r xmlns:w="http://schemas.openxmlformats.org/wordprocessingml/2006/main">
        <w:t xml:space="preserve">1: توبه ڪريو ۽ رب جي اچڻ لاءِ تيار ٿي وڃو.</w:t>
      </w:r>
    </w:p>
    <w:p w14:paraId="7FEABF7F" w14:textId="77777777" w:rsidR="00F90BDC" w:rsidRDefault="00F90BDC"/>
    <w:p w14:paraId="6BC179DF" w14:textId="77777777" w:rsidR="00F90BDC" w:rsidRDefault="00F90BDC">
      <w:r xmlns:w="http://schemas.openxmlformats.org/wordprocessingml/2006/main">
        <w:t xml:space="preserve">2: سندس اچڻ جي فيصلي کان اڳ خدا جي مرضي جي پيروي ڪرڻ جي ڪوشش ڪريو.</w:t>
      </w:r>
    </w:p>
    <w:p w14:paraId="786D6143" w14:textId="77777777" w:rsidR="00F90BDC" w:rsidRDefault="00F90BDC"/>
    <w:p w14:paraId="17392DEB" w14:textId="77777777" w:rsidR="00F90BDC" w:rsidRDefault="00F90BDC">
      <w:r xmlns:w="http://schemas.openxmlformats.org/wordprocessingml/2006/main">
        <w:t xml:space="preserve">1: يسعياه 55: 6-7 - رب کي ڳولھيو جيستائين اھو ملي وڃي، کيس سڏيو جڏھن ھو ويجھو آھي.</w:t>
      </w:r>
    </w:p>
    <w:p w14:paraId="07A35D7A" w14:textId="77777777" w:rsidR="00F90BDC" w:rsidRDefault="00F90BDC"/>
    <w:p w14:paraId="2145C147" w14:textId="77777777" w:rsidR="00F90BDC" w:rsidRDefault="00F90BDC">
      <w:r xmlns:w="http://schemas.openxmlformats.org/wordprocessingml/2006/main">
        <w:t xml:space="preserve">2: Ezekiel 18: 30-31 - توبه ڪريو ۽ پنھنجن گناھن کان موٽو، ڇو ته بدڪاري توھان جو اجر نه ٿيندو.</w:t>
      </w:r>
    </w:p>
    <w:p w14:paraId="0C147DDD" w14:textId="77777777" w:rsidR="00F90BDC" w:rsidRDefault="00F90BDC"/>
    <w:p w14:paraId="092D3C30" w14:textId="77777777" w:rsidR="00F90BDC" w:rsidRDefault="00F90BDC">
      <w:r xmlns:w="http://schemas.openxmlformats.org/wordprocessingml/2006/main">
        <w:t xml:space="preserve">لوقا 3:18-22 SCLNT - ۽ انھيءَ ئي نصيحت ۾ ھن ماڻھن کي ٻيون بہ ڪيتريون ئي ڳالھيون ٻڌايون.</w:t>
      </w:r>
    </w:p>
    <w:p w14:paraId="276ABA0E" w14:textId="77777777" w:rsidR="00F90BDC" w:rsidRDefault="00F90BDC"/>
    <w:p w14:paraId="447082E7" w14:textId="77777777" w:rsidR="00F90BDC" w:rsidRDefault="00F90BDC">
      <w:r xmlns:w="http://schemas.openxmlformats.org/wordprocessingml/2006/main">
        <w:t xml:space="preserve">يوحنا بپتسما ڏيڻ وارن ماڻهن کي ڪيتريون ئي نصيحتون ڏنيون.</w:t>
      </w:r>
    </w:p>
    <w:p w14:paraId="2B5AAD43" w14:textId="77777777" w:rsidR="00F90BDC" w:rsidRDefault="00F90BDC"/>
    <w:p w14:paraId="50B5B8E8" w14:textId="77777777" w:rsidR="00F90BDC" w:rsidRDefault="00F90BDC">
      <w:r xmlns:w="http://schemas.openxmlformats.org/wordprocessingml/2006/main">
        <w:t xml:space="preserve">1. نصيحت جي طاقت - اسان ڪيئن خدا جي ڪلام تي ڀروسو ڪري سگهون ٿا اسان جي رهنمائي ڪرڻ لاءِ</w:t>
      </w:r>
    </w:p>
    <w:p w14:paraId="668386C1" w14:textId="77777777" w:rsidR="00F90BDC" w:rsidRDefault="00F90BDC"/>
    <w:p w14:paraId="5ED57839" w14:textId="77777777" w:rsidR="00F90BDC" w:rsidRDefault="00F90BDC">
      <w:r xmlns:w="http://schemas.openxmlformats.org/wordprocessingml/2006/main">
        <w:t xml:space="preserve">2. ٻڌڻ جي اهميت - سکو ته خدا جي آواز کي ڪيئن ٻڌو ۽ ان تي عمل ڪيو وڃي</w:t>
      </w:r>
    </w:p>
    <w:p w14:paraId="3E7201F1" w14:textId="77777777" w:rsidR="00F90BDC" w:rsidRDefault="00F90BDC"/>
    <w:p w14:paraId="36C14F38" w14:textId="77777777" w:rsidR="00F90BDC" w:rsidRDefault="00F90BDC">
      <w:r xmlns:w="http://schemas.openxmlformats.org/wordprocessingml/2006/main">
        <w:t xml:space="preserve">رومين 15:4-18 SCLNT - ڇالاءِ⁠جو جيڪي ڪجھہ اڳئين ڏينھن ۾ لکيل ھو، سو اسان جي نصيحت لاءِ لکيو ويو ھو، انھيءَ لاءِ تہ صبر ۽ صحيفن جي ترغيب جي وسيلي اسان کي اميد ملي.</w:t>
      </w:r>
    </w:p>
    <w:p w14:paraId="3108FAED" w14:textId="77777777" w:rsidR="00F90BDC" w:rsidRDefault="00F90BDC"/>
    <w:p w14:paraId="408F18EF" w14:textId="77777777" w:rsidR="00F90BDC" w:rsidRDefault="00F90BDC">
      <w:r xmlns:w="http://schemas.openxmlformats.org/wordprocessingml/2006/main">
        <w:t xml:space="preserve">2. زبور 119: 105 - "تنهنجو ڪلام منهنجي پيرن لاءِ چراغ آهي ۽ منهنجي رستي جي روشني آهي."</w:t>
      </w:r>
    </w:p>
    <w:p w14:paraId="4CBC6390" w14:textId="77777777" w:rsidR="00F90BDC" w:rsidRDefault="00F90BDC"/>
    <w:p w14:paraId="724463E0" w14:textId="77777777" w:rsidR="00F90BDC" w:rsidRDefault="00F90BDC">
      <w:r xmlns:w="http://schemas.openxmlformats.org/wordprocessingml/2006/main">
        <w:t xml:space="preserve">لوقا 3:19-22 SCLNT - پر ھيروديس پنھنجي ڀاءُ فلپس جي زال ھيرودياس ۽ انھن سڀني بڇڙن ڪمن جي ڪري جيڪي ھيروديس ڪيا ھئا، تنھن کي ملامت ڪيائين.</w:t>
      </w:r>
    </w:p>
    <w:p w14:paraId="44B87D0A" w14:textId="77777777" w:rsidR="00F90BDC" w:rsidRDefault="00F90BDC"/>
    <w:p w14:paraId="74A1BB6D" w14:textId="77777777" w:rsidR="00F90BDC" w:rsidRDefault="00F90BDC">
      <w:r xmlns:w="http://schemas.openxmlformats.org/wordprocessingml/2006/main">
        <w:t xml:space="preserve">هيروڊس کي جان بپتسما ڏيندڙ طرفان هيروڊياس ۽ سندس ڀاءُ فلپ جي وچ ۾ غير اخلاقي لاڳاپن ۽ ڪيترن ئي غلطين جي ڪري ملامت ڪئي وئي هئي.</w:t>
      </w:r>
    </w:p>
    <w:p w14:paraId="7BA039C8" w14:textId="77777777" w:rsidR="00F90BDC" w:rsidRDefault="00F90BDC"/>
    <w:p w14:paraId="4CD5B128" w14:textId="77777777" w:rsidR="00F90BDC" w:rsidRDefault="00F90BDC">
      <w:r xmlns:w="http://schemas.openxmlformats.org/wordprocessingml/2006/main">
        <w:t xml:space="preserve">1. خدا هميشه ڏسي رهيو آهي، اسان جي گناهن جي ڪابه پرواهه ناهي.</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توبهه بخشش جو سبب بڻجي سگهي ٿي.</w:t>
      </w:r>
    </w:p>
    <w:p w14:paraId="61E5B3B5" w14:textId="77777777" w:rsidR="00F90BDC" w:rsidRDefault="00F90BDC"/>
    <w:p w14:paraId="442C17BF" w14:textId="77777777" w:rsidR="00F90BDC" w:rsidRDefault="00F90BDC">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6A97D0ED" w14:textId="77777777" w:rsidR="00F90BDC" w:rsidRDefault="00F90BDC"/>
    <w:p w14:paraId="5D370C6E" w14:textId="77777777" w:rsidR="00F90BDC" w:rsidRDefault="00F90BDC">
      <w:r xmlns:w="http://schemas.openxmlformats.org/wordprocessingml/2006/main">
        <w:t xml:space="preserve">2. زبور 51:17 - خدا جي قرباني هڪ ڀڄي روح آهي. هڪ ٽٽل ۽ پشيمان دل، اي خدا، تون نفرت نه ڪندين.</w:t>
      </w:r>
    </w:p>
    <w:p w14:paraId="23E4CD3A" w14:textId="77777777" w:rsidR="00F90BDC" w:rsidRDefault="00F90BDC"/>
    <w:p w14:paraId="1BA1E7D0" w14:textId="77777777" w:rsidR="00F90BDC" w:rsidRDefault="00F90BDC">
      <w:r xmlns:w="http://schemas.openxmlformats.org/wordprocessingml/2006/main">
        <w:t xml:space="preserve">لوقا 3:20-20 SCLNT - انھن سڀني کان وڌيڪ اھو بہ شامل ڪيو تہ ھن يوحنا کي جيل ۾ بند ڪري ڇڏيو.</w:t>
      </w:r>
    </w:p>
    <w:p w14:paraId="2D46E3D1" w14:textId="77777777" w:rsidR="00F90BDC" w:rsidRDefault="00F90BDC"/>
    <w:p w14:paraId="139E86D2" w14:textId="77777777" w:rsidR="00F90BDC" w:rsidRDefault="00F90BDC">
      <w:r xmlns:w="http://schemas.openxmlformats.org/wordprocessingml/2006/main">
        <w:t xml:space="preserve">اهو حوالو ظاهر ڪري ٿو ته جان بپتسما ڏيڻ وارو هيروڊ طرفان قيد ڪيو ويو هو.</w:t>
      </w:r>
    </w:p>
    <w:p w14:paraId="43A6DB1D" w14:textId="77777777" w:rsidR="00F90BDC" w:rsidRDefault="00F90BDC"/>
    <w:p w14:paraId="7330C38B" w14:textId="77777777" w:rsidR="00F90BDC" w:rsidRDefault="00F90BDC">
      <w:r xmlns:w="http://schemas.openxmlformats.org/wordprocessingml/2006/main">
        <w:t xml:space="preserve">1: اسان جي حالتن جي ڪا به ڳالهه ناهي، خدا اڃا تائين قابو ۾ آهي.</w:t>
      </w:r>
    </w:p>
    <w:p w14:paraId="30CAADCC" w14:textId="77777777" w:rsidR="00F90BDC" w:rsidRDefault="00F90BDC"/>
    <w:p w14:paraId="6A7A4027" w14:textId="77777777" w:rsidR="00F90BDC" w:rsidRDefault="00F90BDC">
      <w:r xmlns:w="http://schemas.openxmlformats.org/wordprocessingml/2006/main">
        <w:t xml:space="preserve">2: اسان کي خدا جي وفادار رهڻ لاءِ سڏيو ويو آهي جيتوڻيڪ مصيبت جي منهن ۾.</w:t>
      </w:r>
    </w:p>
    <w:p w14:paraId="6EFBF839" w14:textId="77777777" w:rsidR="00F90BDC" w:rsidRDefault="00F90BDC"/>
    <w:p w14:paraId="536E9DAA" w14:textId="77777777" w:rsidR="00F90BDC" w:rsidRDefault="00F90BDC">
      <w:r xmlns:w="http://schemas.openxmlformats.org/wordprocessingml/2006/main">
        <w:t xml:space="preserve">عبرانين 11:1-18 SCLNT - ”ھاڻي ايمان انھن شين جو يقين آھي، جن جي اميد رکي ٿي، ۽ انھن شين جو يقين آھي، جيڪي اڻ ڏٺيون آھن.</w:t>
      </w:r>
    </w:p>
    <w:p w14:paraId="55A35F71" w14:textId="77777777" w:rsidR="00F90BDC" w:rsidRDefault="00F90BDC"/>
    <w:p w14:paraId="77916656" w14:textId="77777777" w:rsidR="00F90BDC" w:rsidRDefault="00F90BDC">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ثابت قدم رھو. ڪامل ۽ مڪمل، ڪنهن به شيءِ ۾ گهٽتائي نه آهي.</w:t>
      </w:r>
    </w:p>
    <w:p w14:paraId="200FEDDA" w14:textId="77777777" w:rsidR="00F90BDC" w:rsidRDefault="00F90BDC"/>
    <w:p w14:paraId="1E247A5F" w14:textId="77777777" w:rsidR="00F90BDC" w:rsidRDefault="00F90BDC">
      <w:r xmlns:w="http://schemas.openxmlformats.org/wordprocessingml/2006/main">
        <w:t xml:space="preserve">لوقا 3:21 SCLNT - پوءِ جڏھن سڀني ماڻھن بپتسما ورتي تہ عيسيٰ بہ بپتسما ورتي ۽ دعا گھري تہ آسمان کولي ويو.</w:t>
      </w:r>
    </w:p>
    <w:p w14:paraId="78774E7F" w14:textId="77777777" w:rsidR="00F90BDC" w:rsidRDefault="00F90BDC"/>
    <w:p w14:paraId="140B62FD" w14:textId="77777777" w:rsidR="00F90BDC" w:rsidRDefault="00F90BDC">
      <w:r xmlns:w="http://schemas.openxmlformats.org/wordprocessingml/2006/main">
        <w:t xml:space="preserve">يسوع بپتسما ڏني هئي ۽ جڏهن هو دعا ڪري رهيو هو، آسمان کوليو ويو.</w:t>
      </w:r>
    </w:p>
    <w:p w14:paraId="13E13956" w14:textId="77777777" w:rsidR="00F90BDC" w:rsidRDefault="00F90BDC"/>
    <w:p w14:paraId="42615F46" w14:textId="77777777" w:rsidR="00F90BDC" w:rsidRDefault="00F90BDC">
      <w:r xmlns:w="http://schemas.openxmlformats.org/wordprocessingml/2006/main">
        <w:t xml:space="preserve">1. يسوع اسان کي خدا ڏانهن دعا ۽ وقف جي اهميت ڏيکاري.</w:t>
      </w:r>
    </w:p>
    <w:p w14:paraId="2C90E1C3" w14:textId="77777777" w:rsidR="00F90BDC" w:rsidRDefault="00F90BDC"/>
    <w:p w14:paraId="4D31CDCE" w14:textId="77777777" w:rsidR="00F90BDC" w:rsidRDefault="00F90BDC">
      <w:r xmlns:w="http://schemas.openxmlformats.org/wordprocessingml/2006/main">
        <w:t xml:space="preserve">2. ڪيئن يسوع جي بپتسما اسان کي ڏيکاري ٿو خدا تي ايمان جي طاقت.</w:t>
      </w:r>
    </w:p>
    <w:p w14:paraId="0AB13B1F" w14:textId="77777777" w:rsidR="00F90BDC" w:rsidRDefault="00F90BDC"/>
    <w:p w14:paraId="4C35BB39" w14:textId="77777777" w:rsidR="00F90BDC" w:rsidRDefault="00F90BDC">
      <w:r xmlns:w="http://schemas.openxmlformats.org/wordprocessingml/2006/main">
        <w:t xml:space="preserve">متي 11:28-28 SCLNT - اي سڀيئي محنتي ۽ بارباري ٿيل آھيو مون وٽ اچو تہ آءٌ اوھان کي آرام ڏيندس.</w:t>
      </w:r>
    </w:p>
    <w:p w14:paraId="445C64EE" w14:textId="77777777" w:rsidR="00F90BDC" w:rsidRDefault="00F90BDC"/>
    <w:p w14:paraId="2798D588" w14:textId="77777777" w:rsidR="00F90BDC" w:rsidRDefault="00F90BDC">
      <w:r xmlns:w="http://schemas.openxmlformats.org/wordprocessingml/2006/main">
        <w:t xml:space="preserve">يوحنا 14:6-20 SCLNT - عيسيٰ کيس چيو تہ ”رستو، سچ ۽ زندگي آءٌ آھيان. مون کان سواءِ ڪو به پيءُ وٽ نٿو اچي.</w:t>
      </w:r>
    </w:p>
    <w:p w14:paraId="2D44786E" w14:textId="77777777" w:rsidR="00F90BDC" w:rsidRDefault="00F90BDC"/>
    <w:p w14:paraId="36CCEC61" w14:textId="77777777" w:rsidR="00F90BDC" w:rsidRDefault="00F90BDC">
      <w:r xmlns:w="http://schemas.openxmlformats.org/wordprocessingml/2006/main">
        <w:t xml:space="preserve">لوقا 3:22-22 SCLNT - پاڪ روح ڪبوتر وانگر جسماني شڪل ۾ مٿس لٿو ۽ آسمان مان ھڪڙو آواز آيو، جنھن چيو تہ ”تون منھنجو پيارو فرزند آھين. مان تو ۾ خوش آهيان.</w:t>
      </w:r>
    </w:p>
    <w:p w14:paraId="6E950599" w14:textId="77777777" w:rsidR="00F90BDC" w:rsidRDefault="00F90BDC"/>
    <w:p w14:paraId="6604BFE8" w14:textId="77777777" w:rsidR="00F90BDC" w:rsidRDefault="00F90BDC">
      <w:r xmlns:w="http://schemas.openxmlformats.org/wordprocessingml/2006/main">
        <w:t xml:space="preserve">پاڪ روح هڪ ڪبوتر جي صورت ۾ عيسى تي نازل ٿيو ۽ آسمان مان هڪ آواز هن جي منظوري ۾ ڳالهايو.</w:t>
      </w:r>
    </w:p>
    <w:p w14:paraId="5F4314E6" w14:textId="77777777" w:rsidR="00F90BDC" w:rsidRDefault="00F90BDC"/>
    <w:p w14:paraId="2B85B1CB" w14:textId="77777777" w:rsidR="00F90BDC" w:rsidRDefault="00F90BDC">
      <w:r xmlns:w="http://schemas.openxmlformats.org/wordprocessingml/2006/main">
        <w:t xml:space="preserve">1. اسان جي زندگين ۾ پاڪ روح جي طاقت</w:t>
      </w:r>
    </w:p>
    <w:p w14:paraId="43028459" w14:textId="77777777" w:rsidR="00F90BDC" w:rsidRDefault="00F90BDC"/>
    <w:p w14:paraId="529C2EBC" w14:textId="77777777" w:rsidR="00F90BDC" w:rsidRDefault="00F90BDC">
      <w:r xmlns:w="http://schemas.openxmlformats.org/wordprocessingml/2006/main">
        <w:t xml:space="preserve">2. يسوع جي پنهنجي پياري پٽ جي طور تي خدا جي منظوري</w:t>
      </w:r>
    </w:p>
    <w:p w14:paraId="4CB9CB6C" w14:textId="77777777" w:rsidR="00F90BDC" w:rsidRDefault="00F90BDC"/>
    <w:p w14:paraId="0EBDC202" w14:textId="77777777" w:rsidR="00F90BDC" w:rsidRDefault="00F90BDC">
      <w:r xmlns:w="http://schemas.openxmlformats.org/wordprocessingml/2006/main">
        <w:t xml:space="preserve">1. يوحنا 1:32-34؛ ۽ يوحنا بيان ڪيو، "مون روح کي ڪبوتر وانگر آسمان مان لھندي ڏٺو، ۽ اھو مٿس رھيو.</w:t>
      </w:r>
    </w:p>
    <w:p w14:paraId="20C87D0D" w14:textId="77777777" w:rsidR="00F90BDC" w:rsidRDefault="00F90BDC"/>
    <w:p w14:paraId="467229A6" w14:textId="77777777" w:rsidR="00F90BDC" w:rsidRDefault="00F90BDC">
      <w:r xmlns:w="http://schemas.openxmlformats.org/wordprocessingml/2006/main">
        <w:t xml:space="preserve">2. يسعياه 42:1؛ ڏسو منھنجو خادم، جنھن کي مان سنڀالي رھيو آھيان. منھنجو چونڊيل، جنھن ۾ منھنجو روح خوش ٿئي ٿو. مون پنھنجو روح مٿس رکي ڇڏيو آھي: ھو غير قومن لاءِ فيصلو ڪندو.</w:t>
      </w:r>
    </w:p>
    <w:p w14:paraId="24B49B8D" w14:textId="77777777" w:rsidR="00F90BDC" w:rsidRDefault="00F90BDC"/>
    <w:p w14:paraId="3FC02652" w14:textId="77777777" w:rsidR="00F90BDC" w:rsidRDefault="00F90BDC">
      <w:r xmlns:w="http://schemas.openxmlformats.org/wordprocessingml/2006/main">
        <w:t xml:space="preserve">لوقا 3:23-32 SCLNT - عيسيٰ پاڻ اٽڪل ٽيھہ ورھين جو ٿيڻ لڳو، يعني </w:t>
      </w:r>
      <w:r xmlns:w="http://schemas.openxmlformats.org/wordprocessingml/2006/main">
        <w:lastRenderedPageBreak xmlns:w="http://schemas.openxmlformats.org/wordprocessingml/2006/main"/>
      </w:r>
      <w:r xmlns:w="http://schemas.openxmlformats.org/wordprocessingml/2006/main">
        <w:t xml:space="preserve">يوسف جو پٽ ھو، جيڪو ھيلي جو پٽ ھو.</w:t>
      </w:r>
    </w:p>
    <w:p w14:paraId="498AF72C" w14:textId="77777777" w:rsidR="00F90BDC" w:rsidRDefault="00F90BDC"/>
    <w:p w14:paraId="73393596" w14:textId="77777777" w:rsidR="00F90BDC" w:rsidRDefault="00F90BDC">
      <w:r xmlns:w="http://schemas.openxmlformats.org/wordprocessingml/2006/main">
        <w:t xml:space="preserve">حضرت عيسيٰ عليه السلام جي عمر اٽڪل ٽيهه سال هئي، جيڪو يوسف جو پٽ هو، جيڪو هيلي جو پٽ هو.</w:t>
      </w:r>
    </w:p>
    <w:p w14:paraId="74C9BD31" w14:textId="77777777" w:rsidR="00F90BDC" w:rsidRDefault="00F90BDC"/>
    <w:p w14:paraId="7A6BEAD2" w14:textId="77777777" w:rsidR="00F90BDC" w:rsidRDefault="00F90BDC">
      <w:r xmlns:w="http://schemas.openxmlformats.org/wordprocessingml/2006/main">
        <w:t xml:space="preserve">1: يسوع انساني تجربي جو مثالي مثال هو جيئن هو 30 سالن جو هو جڏهن هن پنهنجي وزارت شروع ڪئي.</w:t>
      </w:r>
    </w:p>
    <w:p w14:paraId="191C7B65" w14:textId="77777777" w:rsidR="00F90BDC" w:rsidRDefault="00F90BDC"/>
    <w:p w14:paraId="74B683F7" w14:textId="77777777" w:rsidR="00F90BDC" w:rsidRDefault="00F90BDC">
      <w:r xmlns:w="http://schemas.openxmlformats.org/wordprocessingml/2006/main">
        <w:t xml:space="preserve">2: اسان يسوع جي سفر مان سکي سگهون ٿا ته خدا اسان سڀني کي استعمال ڪري سگهي ٿو اسان جي عمر ۽ زندگي جي اسٽيج کان سواء.</w:t>
      </w:r>
    </w:p>
    <w:p w14:paraId="18F1965D" w14:textId="77777777" w:rsidR="00F90BDC" w:rsidRDefault="00F90BDC"/>
    <w:p w14:paraId="07223C8A" w14:textId="77777777" w:rsidR="00F90BDC" w:rsidRDefault="00F90BDC">
      <w:r xmlns:w="http://schemas.openxmlformats.org/wordprocessingml/2006/main">
        <w:t xml:space="preserve">ڪرنٿين 5:21-21 SCLNT - ڇالاءِ⁠جو خدا مسيح کي، جنھن ڪڏھن بہ گناھہ نہ ڪيو آھي، اسان جي گناھن جي نذر ٿي ڪري، انھيءَ لاءِ تہ اسين مسيح جي وسيلي خدا ڏانھن سچار بڻجون.</w:t>
      </w:r>
    </w:p>
    <w:p w14:paraId="477929F0" w14:textId="77777777" w:rsidR="00F90BDC" w:rsidRDefault="00F90BDC"/>
    <w:p w14:paraId="0E4AB1AF" w14:textId="77777777" w:rsidR="00F90BDC" w:rsidRDefault="00F90BDC">
      <w:r xmlns:w="http://schemas.openxmlformats.org/wordprocessingml/2006/main">
        <w:t xml:space="preserve">فلپين 2:5-7 SCLNT - اوھان جو اھو ئي رويو ھجڻ گھرجي جيڪو عيسيٰ مسيح جو ھو. جيتوڻيڪ هو خدا هو، پر هن خدا سان برابري کي ڪنهن شيءِ سان جڙيل نه سمجهيو. ان جي بدران، هن پنهنجي خدائي امتياز کي ڇڏي ڏنو؛ هن هڪ غلام جي عاجز حيثيت ورتي ۽ هڪ انسان جي حيثيت ۾ پيدا ٿيو. جڏهن هو انساني روپ ۾ ظاهر ٿيو، هن پاڻ کي خدا جي فرمانبرداري ۾ عاجز ڪيو ۽ صليب تي هڪ مجرم جي موت مري ويو.</w:t>
      </w:r>
    </w:p>
    <w:p w14:paraId="628F43B7" w14:textId="77777777" w:rsidR="00F90BDC" w:rsidRDefault="00F90BDC"/>
    <w:p w14:paraId="2D25A5B7" w14:textId="77777777" w:rsidR="00F90BDC" w:rsidRDefault="00F90BDC">
      <w:r xmlns:w="http://schemas.openxmlformats.org/wordprocessingml/2006/main">
        <w:t xml:space="preserve">لوقا 3:24-24 SCLNT - متات پٽ ھو لاوي جو، جيڪو ملائڪيءَ جو پٽ، يَنّا پٽ جو، جيڪو يوسف جو پٽ ھو.</w:t>
      </w:r>
    </w:p>
    <w:p w14:paraId="185315FB" w14:textId="77777777" w:rsidR="00F90BDC" w:rsidRDefault="00F90BDC"/>
    <w:p w14:paraId="467EF003" w14:textId="77777777" w:rsidR="00F90BDC" w:rsidRDefault="00F90BDC">
      <w:r xmlns:w="http://schemas.openxmlformats.org/wordprocessingml/2006/main">
        <w:t xml:space="preserve">صحيفن جو هي پاسو يسوع جي نسب بابت آهي، جيڪو يوسف ڏانهن واپس سندس نسب کي ڇڪيندو آهي.</w:t>
      </w:r>
    </w:p>
    <w:p w14:paraId="0ECA74EA" w14:textId="77777777" w:rsidR="00F90BDC" w:rsidRDefault="00F90BDC"/>
    <w:p w14:paraId="07F3F5F9" w14:textId="77777777" w:rsidR="00F90BDC" w:rsidRDefault="00F90BDC">
      <w:r xmlns:w="http://schemas.openxmlformats.org/wordprocessingml/2006/main">
        <w:t xml:space="preserve">1. ابن ڏاڏن جي اهميت: عيسى جي نسب ۾ هڪ مطالعو</w:t>
      </w:r>
    </w:p>
    <w:p w14:paraId="35301771" w14:textId="77777777" w:rsidR="00F90BDC" w:rsidRDefault="00F90BDC"/>
    <w:p w14:paraId="1100168E" w14:textId="77777777" w:rsidR="00F90BDC" w:rsidRDefault="00F90BDC">
      <w:r xmlns:w="http://schemas.openxmlformats.org/wordprocessingml/2006/main">
        <w:t xml:space="preserve">2. يسوع جي نسب جي اهميت سندس ديوتا ثابت ڪرڻ ۾</w:t>
      </w:r>
    </w:p>
    <w:p w14:paraId="4B6E0A85" w14:textId="77777777" w:rsidR="00F90BDC" w:rsidRDefault="00F90BDC"/>
    <w:p w14:paraId="57966E5A" w14:textId="77777777" w:rsidR="00F90BDC" w:rsidRDefault="00F90BDC">
      <w:r xmlns:w="http://schemas.openxmlformats.org/wordprocessingml/2006/main">
        <w:t xml:space="preserve">1. متي 1: 1-17 - يسوع مسيح جو شجرو</w:t>
      </w:r>
    </w:p>
    <w:p w14:paraId="41144AF6" w14:textId="77777777" w:rsidR="00F90BDC" w:rsidRDefault="00F90BDC"/>
    <w:p w14:paraId="428C9828" w14:textId="77777777" w:rsidR="00F90BDC" w:rsidRDefault="00F90BDC">
      <w:r xmlns:w="http://schemas.openxmlformats.org/wordprocessingml/2006/main">
        <w:t xml:space="preserve">2. عبرانيون 7:14 - يسوع جو نسب ملڪصدق جي حڪم سان هو</w:t>
      </w:r>
    </w:p>
    <w:p w14:paraId="26B619BD" w14:textId="77777777" w:rsidR="00F90BDC" w:rsidRDefault="00F90BDC"/>
    <w:p w14:paraId="33062E05" w14:textId="77777777" w:rsidR="00F90BDC" w:rsidRDefault="00F90BDC">
      <w:r xmlns:w="http://schemas.openxmlformats.org/wordprocessingml/2006/main">
        <w:t xml:space="preserve">لوقا 3:25 جيڪو متٿياس جو پٽ ھو، جيڪو اموس پٽ ھو، جيڪو نعم جو پٽ ھو، جيڪو اسلي پٽ جو، جيڪو ناگ جو پٽ ھو.</w:t>
      </w:r>
    </w:p>
    <w:p w14:paraId="0F203ECD" w14:textId="77777777" w:rsidR="00F90BDC" w:rsidRDefault="00F90BDC"/>
    <w:p w14:paraId="6315EECD" w14:textId="77777777" w:rsidR="00F90BDC" w:rsidRDefault="00F90BDC">
      <w:r xmlns:w="http://schemas.openxmlformats.org/wordprocessingml/2006/main">
        <w:t xml:space="preserve">تصنيف يسوع مسيح جي نسب جي فهرست Mattathias کان Nagge تائين آهي.</w:t>
      </w:r>
    </w:p>
    <w:p w14:paraId="5B770E61" w14:textId="77777777" w:rsidR="00F90BDC" w:rsidRDefault="00F90BDC"/>
    <w:p w14:paraId="016F8C43" w14:textId="77777777" w:rsidR="00F90BDC" w:rsidRDefault="00F90BDC">
      <w:r xmlns:w="http://schemas.openxmlformats.org/wordprocessingml/2006/main">
        <w:t xml:space="preserve">1. يسوع جو نسب سندس ديوي نسب کي ظاهر ڪري ٿو ۽ ٻين سڀني ماڻهن جي وچ ۾ سندس انفراديت ڏيکاري ٿو.</w:t>
      </w:r>
    </w:p>
    <w:p w14:paraId="2F64A4D5" w14:textId="77777777" w:rsidR="00F90BDC" w:rsidRDefault="00F90BDC"/>
    <w:p w14:paraId="43144597" w14:textId="77777777" w:rsidR="00F90BDC" w:rsidRDefault="00F90BDC">
      <w:r xmlns:w="http://schemas.openxmlformats.org/wordprocessingml/2006/main">
        <w:t xml:space="preserve">2. يسوع جي خانداني وڻ خدا جي وفاداري ۽ سندس واعدي جي عزم جو هڪ ياد ڏياريندڙ آهي.</w:t>
      </w:r>
    </w:p>
    <w:p w14:paraId="7BBE7866" w14:textId="77777777" w:rsidR="00F90BDC" w:rsidRDefault="00F90BDC"/>
    <w:p w14:paraId="551DCE99" w14:textId="77777777" w:rsidR="00F90BDC" w:rsidRDefault="00F90BDC">
      <w:r xmlns:w="http://schemas.openxmlformats.org/wordprocessingml/2006/main">
        <w:t xml:space="preserve">1. پيدائش 22:18 - "۽ توھان جي ٻج ۾ زمين جي سڀني قومن کي برڪت ملندي، ڇاڪاڻ⁠تہ تو منھنجي آواز کي مڃيو آھي."</w:t>
      </w:r>
    </w:p>
    <w:p w14:paraId="738BB2FF" w14:textId="77777777" w:rsidR="00F90BDC" w:rsidRDefault="00F90BDC"/>
    <w:p w14:paraId="515EE4A9" w14:textId="77777777" w:rsidR="00F90BDC" w:rsidRDefault="00F90BDC">
      <w:r xmlns:w="http://schemas.openxmlformats.org/wordprocessingml/2006/main">
        <w:t xml:space="preserve">2. متي 1: 1-17 - "يسوع مسيح جي نسب جو ڪتاب، دائود جو پٽ، ابراھيم جو پٽ: ابراھيم کي اسحاق پيدا ٿيو، اسحاق مان يعقوب پيدا ٿيو، ۽ يعقوب مان يھوداہ ۽ سندس ڀائر پيدا ٿيا."</w:t>
      </w:r>
    </w:p>
    <w:p w14:paraId="40770355" w14:textId="77777777" w:rsidR="00F90BDC" w:rsidRDefault="00F90BDC"/>
    <w:p w14:paraId="30C7A8D9" w14:textId="77777777" w:rsidR="00F90BDC" w:rsidRDefault="00F90BDC">
      <w:r xmlns:w="http://schemas.openxmlformats.org/wordprocessingml/2006/main">
        <w:t xml:space="preserve">لوقا 3:26-26 SCLNT - ھو متي پٽ جو، جيڪو متٿياس جو، جيڪو سمئي پٽ جو، جيڪو يوسف جو پٽ ھو، جيڪو يھوداہ جو پٽ ھو.</w:t>
      </w:r>
    </w:p>
    <w:p w14:paraId="76A565EB" w14:textId="77777777" w:rsidR="00F90BDC" w:rsidRDefault="00F90BDC"/>
    <w:p w14:paraId="4243E773" w14:textId="77777777" w:rsidR="00F90BDC" w:rsidRDefault="00F90BDC">
      <w:r xmlns:w="http://schemas.openxmlformats.org/wordprocessingml/2006/main">
        <w:t xml:space="preserve">هي اقتباس بيان ڪري ٿو يسوع مسيح جو نسب جوزف کان يهودا تائين.</w:t>
      </w:r>
    </w:p>
    <w:p w14:paraId="42130304" w14:textId="77777777" w:rsidR="00F90BDC" w:rsidRDefault="00F90BDC"/>
    <w:p w14:paraId="6E677AEE" w14:textId="77777777" w:rsidR="00F90BDC" w:rsidRDefault="00F90BDC">
      <w:r xmlns:w="http://schemas.openxmlformats.org/wordprocessingml/2006/main">
        <w:t xml:space="preserve">1. يسوع مسيح جو ناقابل اعتبار نسب</w:t>
      </w:r>
    </w:p>
    <w:p w14:paraId="12E3EB6F" w14:textId="77777777" w:rsidR="00F90BDC" w:rsidRDefault="00F90BDC"/>
    <w:p w14:paraId="4CCBB540" w14:textId="77777777" w:rsidR="00F90BDC" w:rsidRDefault="00F90BDC">
      <w:r xmlns:w="http://schemas.openxmlformats.org/wordprocessingml/2006/main">
        <w:t xml:space="preserve">2. نسب جي ذريعي خدا جي وعدن جي طاقت</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1:1-17؛ يسوع مسيح جو شجرو</w:t>
      </w:r>
    </w:p>
    <w:p w14:paraId="3028CCD2" w14:textId="77777777" w:rsidR="00F90BDC" w:rsidRDefault="00F90BDC"/>
    <w:p w14:paraId="28467147" w14:textId="77777777" w:rsidR="00F90BDC" w:rsidRDefault="00F90BDC">
      <w:r xmlns:w="http://schemas.openxmlformats.org/wordprocessingml/2006/main">
        <w:t xml:space="preserve">2. روميون 1:3؛ يسوع مسيح، دائود جي نسل جي مطابق</w:t>
      </w:r>
    </w:p>
    <w:p w14:paraId="31748B3C" w14:textId="77777777" w:rsidR="00F90BDC" w:rsidRDefault="00F90BDC"/>
    <w:p w14:paraId="5F0E397D" w14:textId="77777777" w:rsidR="00F90BDC" w:rsidRDefault="00F90BDC">
      <w:r xmlns:w="http://schemas.openxmlformats.org/wordprocessingml/2006/main">
        <w:t xml:space="preserve">لوقا 3:27 ھو يوانا پٽ، ريسا پٽ، زوروابيل پٽ، سلتئيل پٽ، جيڪو نيري جو.</w:t>
      </w:r>
    </w:p>
    <w:p w14:paraId="3FC04F32" w14:textId="77777777" w:rsidR="00F90BDC" w:rsidRDefault="00F90BDC"/>
    <w:p w14:paraId="4FAB0263" w14:textId="77777777" w:rsidR="00F90BDC" w:rsidRDefault="00F90BDC">
      <w:r xmlns:w="http://schemas.openxmlformats.org/wordprocessingml/2006/main">
        <w:t xml:space="preserve">اهو پاسو يسوع جي نسب بابت آهي، خاص طور تي سالٿيل کان نيري تائين.</w:t>
      </w:r>
    </w:p>
    <w:p w14:paraId="6E8765E8" w14:textId="77777777" w:rsidR="00F90BDC" w:rsidRDefault="00F90BDC"/>
    <w:p w14:paraId="5B5D5C3B" w14:textId="77777777" w:rsidR="00F90BDC" w:rsidRDefault="00F90BDC">
      <w:r xmlns:w="http://schemas.openxmlformats.org/wordprocessingml/2006/main">
        <w:t xml:space="preserve">1. يسوع جي زندگي ۽ وزارت ۾ خاندان ۽ نسب جي اهميت</w:t>
      </w:r>
    </w:p>
    <w:p w14:paraId="27A83374" w14:textId="77777777" w:rsidR="00F90BDC" w:rsidRDefault="00F90BDC"/>
    <w:p w14:paraId="7ACAB1D1" w14:textId="77777777" w:rsidR="00F90BDC" w:rsidRDefault="00F90BDC">
      <w:r xmlns:w="http://schemas.openxmlformats.org/wordprocessingml/2006/main">
        <w:t xml:space="preserve">2. اسان جي زندگين ۾ خدا جي ڪردار کي سڃاڻڻ جي اهميت</w:t>
      </w:r>
    </w:p>
    <w:p w14:paraId="4D14A678" w14:textId="77777777" w:rsidR="00F90BDC" w:rsidRDefault="00F90BDC"/>
    <w:p w14:paraId="2C433A10" w14:textId="77777777" w:rsidR="00F90BDC" w:rsidRDefault="00F90BDC">
      <w:r xmlns:w="http://schemas.openxmlformats.org/wordprocessingml/2006/main">
        <w:t xml:space="preserve">1. متي 1: 1-17 - يسوع مسيح جو شجرو</w:t>
      </w:r>
    </w:p>
    <w:p w14:paraId="2A1743F1" w14:textId="77777777" w:rsidR="00F90BDC" w:rsidRDefault="00F90BDC"/>
    <w:p w14:paraId="59963D01" w14:textId="77777777" w:rsidR="00F90BDC" w:rsidRDefault="00F90BDC">
      <w:r xmlns:w="http://schemas.openxmlformats.org/wordprocessingml/2006/main">
        <w:t xml:space="preserve">رومين 4:13-16</w:t>
      </w:r>
    </w:p>
    <w:p w14:paraId="73AF4200" w14:textId="77777777" w:rsidR="00F90BDC" w:rsidRDefault="00F90BDC"/>
    <w:p w14:paraId="2583F6C2" w14:textId="77777777" w:rsidR="00F90BDC" w:rsidRDefault="00F90BDC">
      <w:r xmlns:w="http://schemas.openxmlformats.org/wordprocessingml/2006/main">
        <w:t xml:space="preserve">لوقا 3:28 ھو ملاڪي پٽ، عدي پٽ، قسام پٽ، ايلمودام پٽ، جيڪو عير جو پٽ ھو.</w:t>
      </w:r>
    </w:p>
    <w:p w14:paraId="529E3496" w14:textId="77777777" w:rsidR="00F90BDC" w:rsidRDefault="00F90BDC"/>
    <w:p w14:paraId="1A543C9B" w14:textId="77777777" w:rsidR="00F90BDC" w:rsidRDefault="00F90BDC">
      <w:r xmlns:w="http://schemas.openxmlformats.org/wordprocessingml/2006/main">
        <w:t xml:space="preserve">لوقا پيش ڪري ٿو يسوع جي نسب کي اير ڏانهن واپس وڃڻ.</w:t>
      </w:r>
    </w:p>
    <w:p w14:paraId="2CA5BF2E" w14:textId="77777777" w:rsidR="00F90BDC" w:rsidRDefault="00F90BDC"/>
    <w:p w14:paraId="6DA41C61" w14:textId="77777777" w:rsidR="00F90BDC" w:rsidRDefault="00F90BDC">
      <w:r xmlns:w="http://schemas.openxmlformats.org/wordprocessingml/2006/main">
        <w:t xml:space="preserve">1. خدا عام ماڻهن کي استعمال ڪري ٿو غير معمولي شين کي پورو ڪرڻ لاءِ</w:t>
      </w:r>
    </w:p>
    <w:p w14:paraId="4BE198D1" w14:textId="77777777" w:rsidR="00F90BDC" w:rsidRDefault="00F90BDC"/>
    <w:p w14:paraId="28B07334" w14:textId="77777777" w:rsidR="00F90BDC" w:rsidRDefault="00F90BDC">
      <w:r xmlns:w="http://schemas.openxmlformats.org/wordprocessingml/2006/main">
        <w:t xml:space="preserve">2. وفادار پوئلڳن جي ڊگھي قطار</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پيدائش 22:18 - "توهان جي اولاد جي ذريعي دنيا جي سڀني قومن کي برڪت ملندي، ڇاڪاڻ ته توهان منهنجي آواز کي مڃيو آهي."</w:t>
      </w:r>
    </w:p>
    <w:p w14:paraId="0184D834" w14:textId="77777777" w:rsidR="00F90BDC" w:rsidRDefault="00F90BDC"/>
    <w:p w14:paraId="6066EBBA" w14:textId="77777777" w:rsidR="00F90BDC" w:rsidRDefault="00F90BDC">
      <w:r xmlns:w="http://schemas.openxmlformats.org/wordprocessingml/2006/main">
        <w:t xml:space="preserve">عبرانين 11:4-20 SCLNT - ”ايمان جي ڪري ئي ھابيل خدا کي قائن کان بھتر قرباني پيش ڪئي، ايمان جي ڪري ئي ھن کي سچار ماڻھوءَ طور ساراھيو ويو، جڏھن خدا ھن جي قربانين کي چڱيءَ طرح چيو.</w:t>
      </w:r>
    </w:p>
    <w:p w14:paraId="676E2F2E" w14:textId="77777777" w:rsidR="00F90BDC" w:rsidRDefault="00F90BDC"/>
    <w:p w14:paraId="0914E509" w14:textId="77777777" w:rsidR="00F90BDC" w:rsidRDefault="00F90BDC">
      <w:r xmlns:w="http://schemas.openxmlformats.org/wordprocessingml/2006/main">
        <w:t xml:space="preserve">لوقا 3:29 ھو يوسي جو پٽ، اليزير پٽ اليزير جو، يورم پٽ يورم جو، متات پٽ لاوي جو.</w:t>
      </w:r>
    </w:p>
    <w:p w14:paraId="01A33E46" w14:textId="77777777" w:rsidR="00F90BDC" w:rsidRDefault="00F90BDC"/>
    <w:p w14:paraId="6E98B927" w14:textId="77777777" w:rsidR="00F90BDC" w:rsidRDefault="00F90BDC">
      <w:r xmlns:w="http://schemas.openxmlformats.org/wordprocessingml/2006/main">
        <w:t xml:space="preserve">صحبت ۾ يسوع مسيح جي نسب جي فهرست ڏنل آهي.</w:t>
      </w:r>
    </w:p>
    <w:p w14:paraId="7403F012" w14:textId="77777777" w:rsidR="00F90BDC" w:rsidRDefault="00F90BDC"/>
    <w:p w14:paraId="561DE54A" w14:textId="77777777" w:rsidR="00F90BDC" w:rsidRDefault="00F90BDC">
      <w:r xmlns:w="http://schemas.openxmlformats.org/wordprocessingml/2006/main">
        <w:t xml:space="preserve">1. يسوع اسان جو پالڻهار ۽ ڇوٽڪارو ڏيندڙ آهي - هن جي سڃاڻپ ڪيئن اهميت رکي ٿي</w:t>
      </w:r>
    </w:p>
    <w:p w14:paraId="53F2205F" w14:textId="77777777" w:rsidR="00F90BDC" w:rsidRDefault="00F90BDC"/>
    <w:p w14:paraId="0AD0CA36" w14:textId="77777777" w:rsidR="00F90BDC" w:rsidRDefault="00F90BDC">
      <w:r xmlns:w="http://schemas.openxmlformats.org/wordprocessingml/2006/main">
        <w:t xml:space="preserve">2. اسان جي خانداني وڻ کي ڄاڻڻ جي اهميت</w:t>
      </w:r>
    </w:p>
    <w:p w14:paraId="06EA2A19" w14:textId="77777777" w:rsidR="00F90BDC" w:rsidRDefault="00F90BDC"/>
    <w:p w14:paraId="605DC890" w14:textId="77777777" w:rsidR="00F90BDC" w:rsidRDefault="00F90BDC">
      <w:r xmlns:w="http://schemas.openxmlformats.org/wordprocessingml/2006/main">
        <w:t xml:space="preserve">1. متي 1: 1-17 - متي جي مطابق عيسى جو شجرو</w:t>
      </w:r>
    </w:p>
    <w:p w14:paraId="08E42118" w14:textId="77777777" w:rsidR="00F90BDC" w:rsidRDefault="00F90BDC"/>
    <w:p w14:paraId="32D654F6" w14:textId="77777777" w:rsidR="00F90BDC" w:rsidRDefault="00F90BDC">
      <w:r xmlns:w="http://schemas.openxmlformats.org/wordprocessingml/2006/main">
        <w:t xml:space="preserve">2. لوقا 1:26-38 - لوقا جي مطابق عيسى جو جنم</w:t>
      </w:r>
    </w:p>
    <w:p w14:paraId="63862088" w14:textId="77777777" w:rsidR="00F90BDC" w:rsidRDefault="00F90BDC"/>
    <w:p w14:paraId="2B9ADFF8" w14:textId="77777777" w:rsidR="00F90BDC" w:rsidRDefault="00F90BDC">
      <w:r xmlns:w="http://schemas.openxmlformats.org/wordprocessingml/2006/main">
        <w:t xml:space="preserve">لوقا 3:30 شمعون پٽ يھوداہ جو، جيڪو يوسف پٽ يونس جو، يونان پٽ الياقيم جو.</w:t>
      </w:r>
    </w:p>
    <w:p w14:paraId="6F8EE969" w14:textId="77777777" w:rsidR="00F90BDC" w:rsidRDefault="00F90BDC"/>
    <w:p w14:paraId="589D4373" w14:textId="77777777" w:rsidR="00F90BDC" w:rsidRDefault="00F90BDC">
      <w:r xmlns:w="http://schemas.openxmlformats.org/wordprocessingml/2006/main">
        <w:t xml:space="preserve">يسوع ابن ڏاڏن جي هڪ ڊگهي قطار مان آهي.</w:t>
      </w:r>
    </w:p>
    <w:p w14:paraId="2431789B" w14:textId="77777777" w:rsidR="00F90BDC" w:rsidRDefault="00F90BDC"/>
    <w:p w14:paraId="18ECA661" w14:textId="77777777" w:rsidR="00F90BDC" w:rsidRDefault="00F90BDC">
      <w:r xmlns:w="http://schemas.openxmlformats.org/wordprocessingml/2006/main">
        <w:t xml:space="preserve">1. اسان جي نسب کي ياد ڪرڻ: عيسى ۽ اسان جو خانداني وڻ</w:t>
      </w:r>
    </w:p>
    <w:p w14:paraId="49B7A96F" w14:textId="77777777" w:rsidR="00F90BDC" w:rsidRDefault="00F90BDC"/>
    <w:p w14:paraId="25EBEB21" w14:textId="77777777" w:rsidR="00F90BDC" w:rsidRDefault="00F90BDC">
      <w:r xmlns:w="http://schemas.openxmlformats.org/wordprocessingml/2006/main">
        <w:t xml:space="preserve">2. مسيح ۾ سڃاڻپ: اسان جي ورثي کي ملهائڻ</w:t>
      </w:r>
    </w:p>
    <w:p w14:paraId="66A828BA" w14:textId="77777777" w:rsidR="00F90BDC" w:rsidRDefault="00F90BDC"/>
    <w:p w14:paraId="5C2F5C4F"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1FF51C64" w14:textId="77777777" w:rsidR="00F90BDC" w:rsidRDefault="00F90BDC"/>
    <w:p w14:paraId="194EEC11" w14:textId="77777777" w:rsidR="00F90BDC" w:rsidRDefault="00F90BDC">
      <w:r xmlns:w="http://schemas.openxmlformats.org/wordprocessingml/2006/main">
        <w:t xml:space="preserve">اِفسين 2:19-22 SCLNT - تنھنڪري اوھين ھاڻي اجنبي ۽ پرديسي نہ رھو، پر اوھين خدا جي بزرگن ۽ گھر وارن جا ساٿي آھيو، جيڪي رسولن ۽ نبين جي بنياد تي ٺھيل آھن، يعني مسيح عيسيٰ پاڻ آھيو. بنياد جو پٿر، جنهن ۾ سڄو ڍانچو، گڏجي گڏ ٿي، رب جي مقدس مندر ۾ وڌندو آهي. انھيءَ ۾ اوھين بہ گڏجي خدا جي رھائش لاءِ روح جي وسيلي ٺاھيا پيا وڃو.</w:t>
      </w:r>
    </w:p>
    <w:p w14:paraId="03C30373" w14:textId="77777777" w:rsidR="00F90BDC" w:rsidRDefault="00F90BDC"/>
    <w:p w14:paraId="6B67F9E3" w14:textId="77777777" w:rsidR="00F90BDC" w:rsidRDefault="00F90BDC">
      <w:r xmlns:w="http://schemas.openxmlformats.org/wordprocessingml/2006/main">
        <w:t xml:space="preserve">لوقا 3:31 ھو ملايا جو پٽ ھو، جيڪو مينان جو پٽ ھو، جيڪو متتا جو پٽ ھو، جيڪو ناٿن جو پٽ ھو، جيڪو دائود جو پٽ ھو.</w:t>
      </w:r>
    </w:p>
    <w:p w14:paraId="0EEA72A1" w14:textId="77777777" w:rsidR="00F90BDC" w:rsidRDefault="00F90BDC"/>
    <w:p w14:paraId="533C3306" w14:textId="77777777" w:rsidR="00F90BDC" w:rsidRDefault="00F90BDC">
      <w:r xmlns:w="http://schemas.openxmlformats.org/wordprocessingml/2006/main">
        <w:t xml:space="preserve">هي پاسو يسوع جو هڪ نسب مهيا ڪري ٿو، سندس نسب کي بادشاهه دائود ڏانهن واپس آڻيندي.</w:t>
      </w:r>
    </w:p>
    <w:p w14:paraId="477E5149" w14:textId="77777777" w:rsidR="00F90BDC" w:rsidRDefault="00F90BDC"/>
    <w:p w14:paraId="54012AC5" w14:textId="77777777" w:rsidR="00F90BDC" w:rsidRDefault="00F90BDC">
      <w:r xmlns:w="http://schemas.openxmlformats.org/wordprocessingml/2006/main">
        <w:t xml:space="preserve">1. مسيح جي حيثيت ۾ عيسى جي نسب جي اهميت</w:t>
      </w:r>
    </w:p>
    <w:p w14:paraId="4BD2ABD2" w14:textId="77777777" w:rsidR="00F90BDC" w:rsidRDefault="00F90BDC"/>
    <w:p w14:paraId="6C167279" w14:textId="77777777" w:rsidR="00F90BDC" w:rsidRDefault="00F90BDC">
      <w:r xmlns:w="http://schemas.openxmlformats.org/wordprocessingml/2006/main">
        <w:t xml:space="preserve">2. بادشاهه دائود کي خدا جي واعدي جي اهميت</w:t>
      </w:r>
    </w:p>
    <w:p w14:paraId="34328E55" w14:textId="77777777" w:rsidR="00F90BDC" w:rsidRDefault="00F90BDC"/>
    <w:p w14:paraId="128B2ED2" w14:textId="77777777" w:rsidR="00F90BDC" w:rsidRDefault="00F90BDC">
      <w:r xmlns:w="http://schemas.openxmlformats.org/wordprocessingml/2006/main">
        <w:t xml:space="preserve">1. يسعياه 9: 6-7 - "اسان لاء هڪ ٻار ڄائو آهي، اسان کي هڪ پٽ ڏنو ويو آهي؛ ۽ حڪومت هن جي ڪلهي تي هوندي، ۽ هن جو نالو سڏيو ويندو عجيب صلاحڪار، غالب خدا، دائمي پيء، شهزادو. امن جي."</w:t>
      </w:r>
    </w:p>
    <w:p w14:paraId="008FDCE6" w14:textId="77777777" w:rsidR="00F90BDC" w:rsidRDefault="00F90BDC"/>
    <w:p w14:paraId="2A1A1648" w14:textId="77777777" w:rsidR="00F90BDC" w:rsidRDefault="00F90BDC">
      <w:r xmlns:w="http://schemas.openxmlformats.org/wordprocessingml/2006/main">
        <w:t xml:space="preserve">رومين 1:3-4 SCLNT - ”سندس فرزند بابت، جيڪو جسماني لحاظ کان دائود جي نسل مان ھو ۽ پاڪ روح جي وسيلي قدرت سان خدا جو فرزند قرار ڏنو ويو، يعني عيسيٰ مسيح اسان جي مئلن مان جيئرو ٿي اٿيو. رب“.</w:t>
      </w:r>
    </w:p>
    <w:p w14:paraId="45D5A0DF" w14:textId="77777777" w:rsidR="00F90BDC" w:rsidRDefault="00F90BDC"/>
    <w:p w14:paraId="2F8972C0" w14:textId="77777777" w:rsidR="00F90BDC" w:rsidRDefault="00F90BDC">
      <w:r xmlns:w="http://schemas.openxmlformats.org/wordprocessingml/2006/main">
        <w:t xml:space="preserve">لوقا 3:32 عوبيد پٽ يسي جو، عوبيد پٽ بوعز جو، </w:t>
      </w:r>
      <w:r xmlns:w="http://schemas.openxmlformats.org/wordprocessingml/2006/main">
        <w:lastRenderedPageBreak xmlns:w="http://schemas.openxmlformats.org/wordprocessingml/2006/main"/>
      </w:r>
      <w:r xmlns:w="http://schemas.openxmlformats.org/wordprocessingml/2006/main">
        <w:t xml:space="preserve">سلمون پٽ ناسون جو.</w:t>
      </w:r>
    </w:p>
    <w:p w14:paraId="470408EA" w14:textId="77777777" w:rsidR="00F90BDC" w:rsidRDefault="00F90BDC"/>
    <w:p w14:paraId="00D6D8B2" w14:textId="77777777" w:rsidR="00F90BDC" w:rsidRDefault="00F90BDC">
      <w:r xmlns:w="http://schemas.openxmlformats.org/wordprocessingml/2006/main">
        <w:t xml:space="preserve">لوقا 3:32 نسب جي هڪ نسب واري لائن مهيا ڪري ٿي جيسي سان شروع ٿئي ٿي ۽ ناسن سان ختم ٿئي ٿي.</w:t>
      </w:r>
    </w:p>
    <w:p w14:paraId="4D43D66A" w14:textId="77777777" w:rsidR="00F90BDC" w:rsidRDefault="00F90BDC"/>
    <w:p w14:paraId="3E8591BA" w14:textId="77777777" w:rsidR="00F90BDC" w:rsidRDefault="00F90BDC">
      <w:r xmlns:w="http://schemas.openxmlformats.org/wordprocessingml/2006/main">
        <w:t xml:space="preserve">1. مسيح جو خانداني وڻ: مسيح جي نسب کي جانچڻ.</w:t>
      </w:r>
    </w:p>
    <w:p w14:paraId="25345D1F" w14:textId="77777777" w:rsidR="00F90BDC" w:rsidRDefault="00F90BDC"/>
    <w:p w14:paraId="64E52BDA" w14:textId="77777777" w:rsidR="00F90BDC" w:rsidRDefault="00F90BDC">
      <w:r xmlns:w="http://schemas.openxmlformats.org/wordprocessingml/2006/main">
        <w:t xml:space="preserve">2. وراثت جي اهميت: اسان جي ابن ڏاڏن جون ڪهاڻيون محفوظ ڪرڻ.</w:t>
      </w:r>
    </w:p>
    <w:p w14:paraId="46D02FDF" w14:textId="77777777" w:rsidR="00F90BDC" w:rsidRDefault="00F90BDC"/>
    <w:p w14:paraId="3BC96A82" w14:textId="77777777" w:rsidR="00F90BDC" w:rsidRDefault="00F90BDC">
      <w:r xmlns:w="http://schemas.openxmlformats.org/wordprocessingml/2006/main">
        <w:t xml:space="preserve">1. متي 1: 1-17 - يسوع مسيح جو شجرو.</w:t>
      </w:r>
    </w:p>
    <w:p w14:paraId="3907D7AA" w14:textId="77777777" w:rsidR="00F90BDC" w:rsidRDefault="00F90BDC"/>
    <w:p w14:paraId="7CE977CF" w14:textId="77777777" w:rsidR="00F90BDC" w:rsidRDefault="00F90BDC">
      <w:r xmlns:w="http://schemas.openxmlformats.org/wordprocessingml/2006/main">
        <w:t xml:space="preserve">2. روٿ 4:18-22 - روٿ ۽ بوعز ذريعي عيسيٰ مسيح جو شجرو.</w:t>
      </w:r>
    </w:p>
    <w:p w14:paraId="23A64559" w14:textId="77777777" w:rsidR="00F90BDC" w:rsidRDefault="00F90BDC"/>
    <w:p w14:paraId="3CBF38A1" w14:textId="77777777" w:rsidR="00F90BDC" w:rsidRDefault="00F90BDC">
      <w:r xmlns:w="http://schemas.openxmlformats.org/wordprocessingml/2006/main">
        <w:t xml:space="preserve">لوقا 3:33 جيڪو اميناداب پٽ ارم جو، جيڪو ارم پٽ اسروم جو، جيڪو فارس پٽ يھوداہ جو.</w:t>
      </w:r>
    </w:p>
    <w:p w14:paraId="0EEC5567" w14:textId="77777777" w:rsidR="00F90BDC" w:rsidRDefault="00F90BDC"/>
    <w:p w14:paraId="1B950CE3" w14:textId="77777777" w:rsidR="00F90BDC" w:rsidRDefault="00F90BDC">
      <w:r xmlns:w="http://schemas.openxmlformats.org/wordprocessingml/2006/main">
        <w:t xml:space="preserve">اهو حوالو يهودين کان يسوع جي خانداني نسب جو ذڪر ڪري ٿو.</w:t>
      </w:r>
    </w:p>
    <w:p w14:paraId="401C2A58" w14:textId="77777777" w:rsidR="00F90BDC" w:rsidRDefault="00F90BDC"/>
    <w:p w14:paraId="13914F8F" w14:textId="77777777" w:rsidR="00F90BDC" w:rsidRDefault="00F90BDC">
      <w:r xmlns:w="http://schemas.openxmlformats.org/wordprocessingml/2006/main">
        <w:t xml:space="preserve">1. عيسى جي نسب کي بچائڻ ۾ خدا جي وفاداري</w:t>
      </w:r>
    </w:p>
    <w:p w14:paraId="48A5CF68" w14:textId="77777777" w:rsidR="00F90BDC" w:rsidRDefault="00F90BDC"/>
    <w:p w14:paraId="1C1293F0" w14:textId="77777777" w:rsidR="00F90BDC" w:rsidRDefault="00F90BDC">
      <w:r xmlns:w="http://schemas.openxmlformats.org/wordprocessingml/2006/main">
        <w:t xml:space="preserve">2. اسان جي پنهنجي خاندان جي تاريخ کي سمجهڻ جي اهميت</w:t>
      </w:r>
    </w:p>
    <w:p w14:paraId="0FC218C9" w14:textId="77777777" w:rsidR="00F90BDC" w:rsidRDefault="00F90BDC"/>
    <w:p w14:paraId="243D8C25" w14:textId="77777777" w:rsidR="00F90BDC" w:rsidRDefault="00F90BDC">
      <w:r xmlns:w="http://schemas.openxmlformats.org/wordprocessingml/2006/main">
        <w:t xml:space="preserve">1. روميون 9:5 - "انهن جا سرپرست آهن، ۽ انهن مان مسيح جي انساني نسل جو پتو پوي ٿو، جيڪو سڀني تي خدا آهي، هميشه لاء ساراهه وارو آهي! آمين."</w:t>
      </w:r>
    </w:p>
    <w:p w14:paraId="683638F6" w14:textId="77777777" w:rsidR="00F90BDC" w:rsidRDefault="00F90BDC"/>
    <w:p w14:paraId="03342730" w14:textId="77777777" w:rsidR="00F90BDC" w:rsidRDefault="00F90BDC">
      <w:r xmlns:w="http://schemas.openxmlformats.org/wordprocessingml/2006/main">
        <w:t xml:space="preserve">متي 1:1-18 مسيح سڏيو ويندو آهي.</w:t>
      </w:r>
    </w:p>
    <w:p w14:paraId="02D00C8C" w14:textId="77777777" w:rsidR="00F90BDC" w:rsidRDefault="00F90BDC"/>
    <w:p w14:paraId="027DFB81" w14:textId="77777777" w:rsidR="00F90BDC" w:rsidRDefault="00F90BDC">
      <w:r xmlns:w="http://schemas.openxmlformats.org/wordprocessingml/2006/main">
        <w:t xml:space="preserve">لوقا 3:34-42</w:t>
      </w:r>
    </w:p>
    <w:p w14:paraId="36264785" w14:textId="77777777" w:rsidR="00F90BDC" w:rsidRDefault="00F90BDC"/>
    <w:p w14:paraId="75928C5A" w14:textId="77777777" w:rsidR="00F90BDC" w:rsidRDefault="00F90BDC">
      <w:r xmlns:w="http://schemas.openxmlformats.org/wordprocessingml/2006/main">
        <w:t xml:space="preserve">يسوع مسيح جو شجرو ابراھيم سان ملي ٿو.</w:t>
      </w:r>
    </w:p>
    <w:p w14:paraId="121F43EC" w14:textId="77777777" w:rsidR="00F90BDC" w:rsidRDefault="00F90BDC"/>
    <w:p w14:paraId="547D6583" w14:textId="77777777" w:rsidR="00F90BDC" w:rsidRDefault="00F90BDC">
      <w:r xmlns:w="http://schemas.openxmlformats.org/wordprocessingml/2006/main">
        <w:t xml:space="preserve">1. ابراهيم: غير يقيني وقت ۾ ايمان جو هڪ نشان</w:t>
      </w:r>
    </w:p>
    <w:p w14:paraId="69AC35F1" w14:textId="77777777" w:rsidR="00F90BDC" w:rsidRDefault="00F90BDC"/>
    <w:p w14:paraId="0E9E5936" w14:textId="77777777" w:rsidR="00F90BDC" w:rsidRDefault="00F90BDC">
      <w:r xmlns:w="http://schemas.openxmlformats.org/wordprocessingml/2006/main">
        <w:t xml:space="preserve">2. ابراھيم جي نقش قدم تي ھلڻ: فرمانبرداري جو ھڪڙو نمونو</w:t>
      </w:r>
    </w:p>
    <w:p w14:paraId="6BD12D5A" w14:textId="77777777" w:rsidR="00F90BDC" w:rsidRDefault="00F90BDC"/>
    <w:p w14:paraId="52C5D380" w14:textId="77777777" w:rsidR="00F90BDC" w:rsidRDefault="00F90BDC">
      <w:r xmlns:w="http://schemas.openxmlformats.org/wordprocessingml/2006/main">
        <w:t xml:space="preserve">1. پيدائش 22:17-18: ”آءٌ ضرور توکي برڪت ڏيندس ۽ تنھنجي اولاد کي آسمان ۾ تارن جيتري ۽ سمنڊ جي ڪناري جي ريل وانگر بيشمار بڻائيندس، تنھنجو اولاد پنھنجي دشمنن جي شھرن تي قبضو ڪندو، 18. تنھنجي اولاد کي زمين تي سڀني قومن کي برڪت ملندي، ڇاڪاڻ⁠تہ تو منھنجي فرمانبرداري ڪئي آھي.</w:t>
      </w:r>
    </w:p>
    <w:p w14:paraId="0A4FAE72" w14:textId="77777777" w:rsidR="00F90BDC" w:rsidRDefault="00F90BDC"/>
    <w:p w14:paraId="2DE3EFD5" w14:textId="77777777" w:rsidR="00F90BDC" w:rsidRDefault="00F90BDC">
      <w:r xmlns:w="http://schemas.openxmlformats.org/wordprocessingml/2006/main">
        <w:t xml:space="preserve">2. روميون 4:13-17: شريعت جي ذريعي نه هو ته ابراهيم ۽ سندس اولاد اهو واعدو حاصل ڪيو ته هو دنيا جو وارث ٿيندو، پر سچائي جي وسيلي جيڪا ايمان جي ذريعي حاصل ٿئي ٿي. وارث آهن، ايمان جي ڪا به معنيٰ ناهي ۽ واعدو بيڪار آهي، 15ڇاڪاڻ ته قانون غضب آڻيندو آهي. ۽ جتي ڪوبه قانون ناهي اتي ڪا به ڀڃڪڙي ناهي.</w:t>
      </w:r>
    </w:p>
    <w:p w14:paraId="1C747C7F" w14:textId="77777777" w:rsidR="00F90BDC" w:rsidRDefault="00F90BDC"/>
    <w:p w14:paraId="3BD8DDDE" w14:textId="77777777" w:rsidR="00F90BDC" w:rsidRDefault="00F90BDC">
      <w:r xmlns:w="http://schemas.openxmlformats.org/wordprocessingml/2006/main">
        <w:t xml:space="preserve">16تنھنڪري اھو واعدو ايمان جي وسيلي ٿئي ٿو، انھيءَ لاءِ تہ اھو خدا جي فضل سان ٿئي ۽ ابراھيم جي سڀني نسلن لاءِ ضمانت ٿئي، نہ رڳو انھن لاءِ جيڪي شريعت جا آھن، پر انھن لاءِ پڻ جيڪي ابراھيم جي ايمان مان آھن. هو اسان سڀني جو پيءُ آهي. 17 جيئن لکيل آھي تہ ”مون تو کي گھڻن قومن جو پيءُ بڻايو آھي. اھو خدا جي نظر ۾ اسان جو پيءُ آھي، جنھن تي ھن ايمان آندو آھي- اھو خدا جيڪو مئلن کي جيئرو ڪري ٿو ۽ انھن شين کي سڏي ٿو جيڪي نه آھن.</w:t>
      </w:r>
    </w:p>
    <w:p w14:paraId="09C45D4D" w14:textId="77777777" w:rsidR="00F90BDC" w:rsidRDefault="00F90BDC"/>
    <w:p w14:paraId="4D3C09AB" w14:textId="77777777" w:rsidR="00F90BDC" w:rsidRDefault="00F90BDC">
      <w:r xmlns:w="http://schemas.openxmlformats.org/wordprocessingml/2006/main">
        <w:t xml:space="preserve">لوقا 3:35 جيڪو ساروچ پٽ رگاؤ جو، فلڪ پٽ فلڪ جو، ھيبر پٽ ھيبر جو، جيڪو سالا جو پٽ ھو.</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هيبر جو اولاد لوقا 3:35 ۾ ملي ٿو.</w:t>
      </w:r>
    </w:p>
    <w:p w14:paraId="7FFDAC90" w14:textId="77777777" w:rsidR="00F90BDC" w:rsidRDefault="00F90BDC"/>
    <w:p w14:paraId="41D20474" w14:textId="77777777" w:rsidR="00F90BDC" w:rsidRDefault="00F90BDC">
      <w:r xmlns:w="http://schemas.openxmlformats.org/wordprocessingml/2006/main">
        <w:t xml:space="preserve">1: يسوع مسيح جو خانداني وڻ.</w:t>
      </w:r>
    </w:p>
    <w:p w14:paraId="31019E99" w14:textId="77777777" w:rsidR="00F90BDC" w:rsidRDefault="00F90BDC"/>
    <w:p w14:paraId="262E1FDC" w14:textId="77777777" w:rsidR="00F90BDC" w:rsidRDefault="00F90BDC">
      <w:r xmlns:w="http://schemas.openxmlformats.org/wordprocessingml/2006/main">
        <w:t xml:space="preserve">2: اسان جي نسب کي ڳولڻ جي اهميت.</w:t>
      </w:r>
    </w:p>
    <w:p w14:paraId="52891150" w14:textId="77777777" w:rsidR="00F90BDC" w:rsidRDefault="00F90BDC"/>
    <w:p w14:paraId="6F6A1475" w14:textId="77777777" w:rsidR="00F90BDC" w:rsidRDefault="00F90BDC">
      <w:r xmlns:w="http://schemas.openxmlformats.org/wordprocessingml/2006/main">
        <w:t xml:space="preserve">1: متي 1: 1-17 - عيسى جو نسب ابراھيم کان يوسف تائين.</w:t>
      </w:r>
    </w:p>
    <w:p w14:paraId="539FCA02" w14:textId="77777777" w:rsidR="00F90BDC" w:rsidRDefault="00F90BDC"/>
    <w:p w14:paraId="34159228" w14:textId="77777777" w:rsidR="00F90BDC" w:rsidRDefault="00F90BDC">
      <w:r xmlns:w="http://schemas.openxmlformats.org/wordprocessingml/2006/main">
        <w:t xml:space="preserve">2: پيدائش 10:21-30 - هيبر جو اولاد.</w:t>
      </w:r>
    </w:p>
    <w:p w14:paraId="3A94E3CB" w14:textId="77777777" w:rsidR="00F90BDC" w:rsidRDefault="00F90BDC"/>
    <w:p w14:paraId="7CF3C5B9" w14:textId="77777777" w:rsidR="00F90BDC" w:rsidRDefault="00F90BDC">
      <w:r xmlns:w="http://schemas.openxmlformats.org/wordprocessingml/2006/main">
        <w:t xml:space="preserve">لوقا 3:36 ھو قينان جو پٽ ھو، جيڪو ارفڪسد پٽ جو، جيڪو سم جو پٽ ھو، جيڪو نوح جو پٽ ھو، جيڪو لامڪ جو.</w:t>
      </w:r>
    </w:p>
    <w:p w14:paraId="2EF54863" w14:textId="77777777" w:rsidR="00F90BDC" w:rsidRDefault="00F90BDC"/>
    <w:p w14:paraId="12E6D350" w14:textId="77777777" w:rsidR="00F90BDC" w:rsidRDefault="00F90BDC">
      <w:r xmlns:w="http://schemas.openxmlformats.org/wordprocessingml/2006/main">
        <w:t xml:space="preserve">لوقا 3:36 مان هي اقتباس يسوع مسيح جي نسب کي بيان ڪري ٿو، هن جي نسب کي نون کان لامچ تائين ڳولي ٿو.</w:t>
      </w:r>
    </w:p>
    <w:p w14:paraId="3C455345" w14:textId="77777777" w:rsidR="00F90BDC" w:rsidRDefault="00F90BDC"/>
    <w:p w14:paraId="4A98422D" w14:textId="77777777" w:rsidR="00F90BDC" w:rsidRDefault="00F90BDC">
      <w:r xmlns:w="http://schemas.openxmlformats.org/wordprocessingml/2006/main">
        <w:t xml:space="preserve">1. خدا جي وفاداري: ڪيئن يسوع نجات جو واعدو پورو ڪيو</w:t>
      </w:r>
    </w:p>
    <w:p w14:paraId="4E2F9675" w14:textId="77777777" w:rsidR="00F90BDC" w:rsidRDefault="00F90BDC"/>
    <w:p w14:paraId="12ABE5BE" w14:textId="77777777" w:rsidR="00F90BDC" w:rsidRDefault="00F90BDC">
      <w:r xmlns:w="http://schemas.openxmlformats.org/wordprocessingml/2006/main">
        <w:t xml:space="preserve">2. يسوع جو نسب: هن جي ابن ڏاڏن جي اهميت کي سمجهڻ</w:t>
      </w:r>
    </w:p>
    <w:p w14:paraId="67995854" w14:textId="77777777" w:rsidR="00F90BDC" w:rsidRDefault="00F90BDC"/>
    <w:p w14:paraId="00DE7219" w14:textId="77777777" w:rsidR="00F90BDC" w:rsidRDefault="00F90BDC">
      <w:r xmlns:w="http://schemas.openxmlformats.org/wordprocessingml/2006/main">
        <w:t xml:space="preserve">1. پيدائش 5: 1-32؛ 6:9-9:17 - نوح جي ڪهاڻي ۽ خدا جي نجات جو واعدو</w:t>
      </w:r>
    </w:p>
    <w:p w14:paraId="70CBEBEA" w14:textId="77777777" w:rsidR="00F90BDC" w:rsidRDefault="00F90BDC"/>
    <w:p w14:paraId="5A26711C" w14:textId="77777777" w:rsidR="00F90BDC" w:rsidRDefault="00F90BDC">
      <w:r xmlns:w="http://schemas.openxmlformats.org/wordprocessingml/2006/main">
        <w:t xml:space="preserve">2. متي 1: 1-17 - يسوع جو شجرو ۽ نبوت جو پورو ٿيڻ</w:t>
      </w:r>
    </w:p>
    <w:p w14:paraId="0FCE235B" w14:textId="77777777" w:rsidR="00F90BDC" w:rsidRDefault="00F90BDC"/>
    <w:p w14:paraId="722F07E9" w14:textId="77777777" w:rsidR="00F90BDC" w:rsidRDefault="00F90BDC">
      <w:r xmlns:w="http://schemas.openxmlformats.org/wordprocessingml/2006/main">
        <w:t xml:space="preserve">لوقا 3:37 ھو متوسالا پٽ حنوک جو، جيڪو يارد پٽ يارد جو، جيڪو ملاليل پٽ قينان جو.</w:t>
      </w:r>
    </w:p>
    <w:p w14:paraId="114F7C25" w14:textId="77777777" w:rsidR="00F90BDC" w:rsidRDefault="00F90BDC"/>
    <w:p w14:paraId="315A4CB7" w14:textId="77777777" w:rsidR="00F90BDC" w:rsidRDefault="00F90BDC">
      <w:r xmlns:w="http://schemas.openxmlformats.org/wordprocessingml/2006/main">
        <w:t xml:space="preserve">يسوع جو شجرو ڪائنان ڏانهن واپس ملي ٿو.</w:t>
      </w:r>
    </w:p>
    <w:p w14:paraId="703DE7F0" w14:textId="77777777" w:rsidR="00F90BDC" w:rsidRDefault="00F90BDC"/>
    <w:p w14:paraId="11F7CBC4" w14:textId="77777777" w:rsidR="00F90BDC" w:rsidRDefault="00F90BDC">
      <w:r xmlns:w="http://schemas.openxmlformats.org/wordprocessingml/2006/main">
        <w:t xml:space="preserve">1. اسان جي روحاني نسب جي اهميت کي سڃاڻڻ</w:t>
      </w:r>
    </w:p>
    <w:p w14:paraId="6A50CF21" w14:textId="77777777" w:rsidR="00F90BDC" w:rsidRDefault="00F90BDC"/>
    <w:p w14:paraId="39271648" w14:textId="77777777" w:rsidR="00F90BDC" w:rsidRDefault="00F90BDC">
      <w:r xmlns:w="http://schemas.openxmlformats.org/wordprocessingml/2006/main">
        <w:t xml:space="preserve">2. اسان جو روحاني ورثو ڪيئن اسان جي زندگين کي شڪل ڏئي ٿو</w:t>
      </w:r>
    </w:p>
    <w:p w14:paraId="2B8E9436" w14:textId="77777777" w:rsidR="00F90BDC" w:rsidRDefault="00F90BDC"/>
    <w:p w14:paraId="17D89D1B" w14:textId="77777777" w:rsidR="00F90BDC" w:rsidRDefault="00F90BDC">
      <w:r xmlns:w="http://schemas.openxmlformats.org/wordprocessingml/2006/main">
        <w:t xml:space="preserve">1. رومين 4:17 - جيئن لکيل آھي تہ ”مون تو کي گھڻن قومن جو پيءُ بڻايو آھي.</w:t>
      </w:r>
    </w:p>
    <w:p w14:paraId="6C0FE534" w14:textId="77777777" w:rsidR="00F90BDC" w:rsidRDefault="00F90BDC"/>
    <w:p w14:paraId="38D8F846" w14:textId="77777777" w:rsidR="00F90BDC" w:rsidRDefault="00F90BDC">
      <w:r xmlns:w="http://schemas.openxmlformats.org/wordprocessingml/2006/main">
        <w:t xml:space="preserve">2- تيمٿيس 1:5-18 SCLNT - مون کي تنھنجو سچو ايمان ياد اچي ٿو، جيڪو پھريائين تنھنجي ڏاڏي لوئس ۽ تنھنجي ماءُ يونيس وٽ رھيو ھو ۽ مون کي يقين آھي، سو ھاڻي تو ۾ رھي ٿو.</w:t>
      </w:r>
    </w:p>
    <w:p w14:paraId="76B95CFC" w14:textId="77777777" w:rsidR="00F90BDC" w:rsidRDefault="00F90BDC"/>
    <w:p w14:paraId="40311B4B" w14:textId="77777777" w:rsidR="00F90BDC" w:rsidRDefault="00F90BDC">
      <w:r xmlns:w="http://schemas.openxmlformats.org/wordprocessingml/2006/main">
        <w:t xml:space="preserve">لوقا 3:38 جيڪو انوس جو پٽ ھو، جيڪو سيٿ جو پٽ ھو، جيڪو آدم جو پٽ ھو، جيڪو خدا جو پٽ ھو.</w:t>
      </w:r>
    </w:p>
    <w:p w14:paraId="36F0EDE1" w14:textId="77777777" w:rsidR="00F90BDC" w:rsidRDefault="00F90BDC"/>
    <w:p w14:paraId="53E29E37" w14:textId="77777777" w:rsidR="00F90BDC" w:rsidRDefault="00F90BDC">
      <w:r xmlns:w="http://schemas.openxmlformats.org/wordprocessingml/2006/main">
        <w:t xml:space="preserve">هي پاسو بيان ڪري ٿو يسوع جي نسب کي، خدا سان شروع ٿئي ٿو ۽ عيسى، خدا جي پٽ سان ختم ٿئي ٿو.</w:t>
      </w:r>
    </w:p>
    <w:p w14:paraId="37DC76C7" w14:textId="77777777" w:rsidR="00F90BDC" w:rsidRDefault="00F90BDC"/>
    <w:p w14:paraId="1FC57F1F" w14:textId="77777777" w:rsidR="00F90BDC" w:rsidRDefault="00F90BDC">
      <w:r xmlns:w="http://schemas.openxmlformats.org/wordprocessingml/2006/main">
        <w:t xml:space="preserve">1: اسان سڀ خدا جا ٻار آهيون، سندس تصوير ۾ ٺاهيا ويا ۽ محبت ۽ ايمان جي زندگي گذارڻ جي طاقت ڏني وئي.</w:t>
      </w:r>
    </w:p>
    <w:p w14:paraId="76AA7F08" w14:textId="77777777" w:rsidR="00F90BDC" w:rsidRDefault="00F90BDC"/>
    <w:p w14:paraId="05D84DA5" w14:textId="77777777" w:rsidR="00F90BDC" w:rsidRDefault="00F90BDC">
      <w:r xmlns:w="http://schemas.openxmlformats.org/wordprocessingml/2006/main">
        <w:t xml:space="preserve">2: يسوع خدا جو پٽ آهي، ۽ هن جي قرباني موت ۽ جيئرو ٿيڻ اسان کي نجات ۽ ڇوٽڪاري جي اميد ۽ يقين ڏياري ٿو.</w:t>
      </w:r>
    </w:p>
    <w:p w14:paraId="5627709B" w14:textId="77777777" w:rsidR="00F90BDC" w:rsidRDefault="00F90BDC"/>
    <w:p w14:paraId="4217D6F4" w14:textId="77777777" w:rsidR="00F90BDC" w:rsidRDefault="00F90BDC">
      <w:r xmlns:w="http://schemas.openxmlformats.org/wordprocessingml/2006/main">
        <w:t xml:space="preserve">رومين 8:14-17 SCLNT - ڇالاءِ⁠جو جيڪي خدا جي روح جي ھدايت سان ھليا وڃن ٿا سي خدا جا فرزند آھن.</w:t>
      </w:r>
    </w:p>
    <w:p w14:paraId="279E3704" w14:textId="77777777" w:rsidR="00F90BDC" w:rsidRDefault="00F90BDC"/>
    <w:p w14:paraId="7BB16F43" w14:textId="77777777" w:rsidR="00F90BDC" w:rsidRDefault="00F90BDC">
      <w:r xmlns:w="http://schemas.openxmlformats.org/wordprocessingml/2006/main">
        <w:t xml:space="preserve">يوحنا 2:1-19 SCLNT - ڏسو، پيءُ اسان کي ڪھڙو پيار ڏنو آھي، انھيءَ لاءِ تہ اسين خدا جا ٻار سڏايان. ۽ ائين ئي آهيون.</w:t>
      </w:r>
    </w:p>
    <w:p w14:paraId="6106633C" w14:textId="77777777" w:rsidR="00F90BDC" w:rsidRDefault="00F90BDC"/>
    <w:p w14:paraId="15DC2553" w14:textId="77777777" w:rsidR="00F90BDC" w:rsidRDefault="00F90BDC">
      <w:r xmlns:w="http://schemas.openxmlformats.org/wordprocessingml/2006/main">
        <w:t xml:space="preserve">لوقا 4 بيابان ۾ يسوع جي آزمائش ۽ سندس عوامي وزارت جي شروعات کي بيان ڪري ٿو، جنهن ۾ سندس تعليم ۽ معجزاتي عمل شامل آهن.</w:t>
      </w:r>
    </w:p>
    <w:p w14:paraId="39909DEB" w14:textId="77777777" w:rsidR="00F90BDC" w:rsidRDefault="00F90BDC"/>
    <w:p w14:paraId="7C07261F" w14:textId="77777777" w:rsidR="00F90BDC" w:rsidRDefault="00F90BDC">
      <w:r xmlns:w="http://schemas.openxmlformats.org/wordprocessingml/2006/main">
        <w:t xml:space="preserve">1st پيراگراف: بپتسما وٺڻ کان پوء، يسوع روح القدس جي اڳواڻي ۾ بيابان ۾ ويو جتي هن چاليهن ڏينهن تائين روزو رکيو. ان دوران، شيطان کيس ٽي دفعا آزمايو. پهرين، شيطان عيسيٰ کي آزمايو ته پٿر کي مانيءَ ۾ بدلائي پنهنجي بک کي پورو ڪرڻ لاءِ، پر يسوع ڪتاب جو حوالو ڏيندي جواب ڏنو: ”انسان اڪيلو مانيءَ سان جيئرو نه رهندو“ (لوقا 4: 1-4). ان کان پوء، شيطان عيسى کي دنيا جي سڀني بادشاهن ڏيکاريو ۽ هن کي پيش ڪيو ته انهن تي اختيار آهي جيڪڏهن هو هن جي عبادت ڪندو. تنهن هوندي، يسوع شيطان کي ٻيهر ڪتاب سان ملايو: "تون رب پنهنجي خدا جي عبادت ڪر ۽ صرف هن جي عبادت ڪر" (لوقا 4: 5-8). آخرڪار، شيطان يسوع کي يروشلم جي چوٽي تي وٺي ويو ۽ هن کي زور ڏنو ته پاڻ کي هيٺ اڇلائي، ڪتاب جي حوالي سان حوالو ڏنو. اڃا ٻيهر، عيسى ڪتاب سان مقابلو ڪيو ۽ آزمائش جي مزاحمت ڪئي (لوقا 4: 9-13).</w:t>
      </w:r>
    </w:p>
    <w:p w14:paraId="394E66BA" w14:textId="77777777" w:rsidR="00F90BDC" w:rsidRDefault="00F90BDC"/>
    <w:p w14:paraId="0FC7C3F7" w14:textId="77777777" w:rsidR="00F90BDC" w:rsidRDefault="00F90BDC">
      <w:r xmlns:w="http://schemas.openxmlformats.org/wordprocessingml/2006/main">
        <w:t xml:space="preserve">2nd پيراگراف: آزمائش تي سندس فتح جي پٺيان، يسوع روح جي طاقت سان ڀريل گليل ڏانهن موٽيو. هن سڄي علائقي ۾ عبادتگاهن ۾ سيکاريو ۽ ماڻهن کان وڏي تعريف حاصل ڪئي جيڪي هن جي حڪمت تي حيران ٿي ويا (لوقا 4: 14-15). ناصرت ۾، جتي هو وڏو ٿيو، يسوع سبت جي ڏينهن تي عبادت گاهه ۾ داخل ٿيو ۽ يسعياه جي پيشنگوئي مان پڙهيائين ته غريبن کي خوشخبري ڏيڻ ۽ قيدين کي آزاديءَ جو اعلان ڪرڻ بابت. هن اعلان ڪيو ته اهي لفظ هن ۾ پورا ٿيا (لوقا 4: 16-21). پر، بجاءِ سندس اباڻي ڳوٺ جي ميڙ مان تعريف حاصل ڪرڻ جي توقع مطابق، اهي سندس دعوائن تي ناراض ٿي ويا ۽ کيس نقصان پهچائڻ جي ڪوشش ڪئي. پر معجزاتي طور تي انهن جي وچ مان لنگهي رهيو آهي، ڪنهن کي نقصان نه پهچايو؛ هو پنهنجي رستي تي هليو ويو (لوقا 4:22-30).</w:t>
      </w:r>
    </w:p>
    <w:p w14:paraId="7DB59EC3" w14:textId="77777777" w:rsidR="00F90BDC" w:rsidRDefault="00F90BDC"/>
    <w:p w14:paraId="3B989C58" w14:textId="77777777" w:rsidR="00F90BDC" w:rsidRDefault="00F90BDC">
      <w:r xmlns:w="http://schemas.openxmlformats.org/wordprocessingml/2006/main">
        <w:t xml:space="preserve">ٽيون پيراگراف: رد ڪرڻ کان پوءِ ناصرت کي ڇڏي اتي وڃي ڪفرناحوم شهر گليل ۾ ماڻهن کي حيران ڪندڙ اختياري لفظ سيکارڻ شروع ڪيو جيڪو شيطان جي عبادتگاهه مان ڪڍيو ويو انسان ناپاڪ روح رڙ ڪري چيو ”ها! تون اسان کي ڇا تباهه ڪرڻ آيو آهين؟ پر ملامت ڪندي چيو ته ”چپ رهو هن کي ٻاهر اچو! هڪ ٻئي کي نقصان پهچائڻ کان سواءِ هڪ ماڻهوءَ کي انهن جي اڳيان اڇلائي ڇڏيو، سڀ حيران ٿي ويا، ٻئي چيو، ”هي ڪهڙي تعليم آهي؟ ڀرپاسي واري علائقي ۾ پکڙيل ڪيترن ئي بيمارين کي شفا بخشيندڙ شيطانن جي ڪري ڇاڪاڻ ته تسليم ٿيل مسيحي پيشنگوئيون پوريون ڪيون صحيفن کي شفا ڏيڻ واري وزارت جي تبليغ جاري رکي عبادت گاهه يهودين کي پڻ ڀوتن کي ڪڍڻ گليلي جي وزارت کي نشانو بڻايو طاقتور تعليمات مستند ڪارناما خدائي طاقت جي موجودگي جو مظاهرو ڪندي لوقا مقرر ڪيو جيڪو اسٽيج قائم ڪري ٿو خدا جي باقيات کي قائم ڪرڻ لاءِ. انسانيت جي نجات.</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لوقا 4:1 SCLNT - پوءِ عيسيٰ پاڪ روح سان ڀريل ھو، اردن مان موٽي آيو ۽ پاڪ روح کيس ريگستان ۾ وٺي ويو.</w:t>
      </w:r>
    </w:p>
    <w:p w14:paraId="5B2CB4ED" w14:textId="77777777" w:rsidR="00F90BDC" w:rsidRDefault="00F90BDC"/>
    <w:p w14:paraId="5D25BDAA" w14:textId="77777777" w:rsidR="00F90BDC" w:rsidRDefault="00F90BDC">
      <w:r xmlns:w="http://schemas.openxmlformats.org/wordprocessingml/2006/main">
        <w:t xml:space="preserve">اهو بيان بيان ڪري ٿو ته عيسى پاڪ روح سان ڀرجي ويو ۽ روح جي اڳواڻي ۾ بيابان ۾.</w:t>
      </w:r>
    </w:p>
    <w:p w14:paraId="0BEA0D3C" w14:textId="77777777" w:rsidR="00F90BDC" w:rsidRDefault="00F90BDC"/>
    <w:p w14:paraId="2D0A6E8C" w14:textId="77777777" w:rsidR="00F90BDC" w:rsidRDefault="00F90BDC">
      <w:r xmlns:w="http://schemas.openxmlformats.org/wordprocessingml/2006/main">
        <w:t xml:space="preserve">1. يسوع ڇو ريگستان ۾ ويو</w:t>
      </w:r>
    </w:p>
    <w:p w14:paraId="043FA9BC" w14:textId="77777777" w:rsidR="00F90BDC" w:rsidRDefault="00F90BDC"/>
    <w:p w14:paraId="195F3F9B" w14:textId="77777777" w:rsidR="00F90BDC" w:rsidRDefault="00F90BDC">
      <w:r xmlns:w="http://schemas.openxmlformats.org/wordprocessingml/2006/main">
        <w:t xml:space="preserve">2. يسوع جي زندگي ۾ پاڪ روح جي طاقت</w:t>
      </w:r>
    </w:p>
    <w:p w14:paraId="7617DA86" w14:textId="77777777" w:rsidR="00F90BDC" w:rsidRDefault="00F90BDC"/>
    <w:p w14:paraId="0C272FE2" w14:textId="77777777" w:rsidR="00F90BDC" w:rsidRDefault="00F90BDC">
      <w:r xmlns:w="http://schemas.openxmlformats.org/wordprocessingml/2006/main">
        <w:t xml:space="preserve">1. زبور 23: 4 "ها، جيتوڻيڪ مان موت جي پاڇي جي وادي مان هلان ٿو، مان ڪنهن به برائي کان نه ڊڄندس: ڇو ته تون مون سان گڏ آهين؛ تنھنجي لٺ ۽ تنھنجي لٺ اھي مون کي تسلي ڏين ٿا.</w:t>
      </w:r>
    </w:p>
    <w:p w14:paraId="5664A57A" w14:textId="77777777" w:rsidR="00F90BDC" w:rsidRDefault="00F90BDC"/>
    <w:p w14:paraId="6E2D11E2" w14:textId="77777777" w:rsidR="00F90BDC" w:rsidRDefault="00F90BDC">
      <w:r xmlns:w="http://schemas.openxmlformats.org/wordprocessingml/2006/main">
        <w:t xml:space="preserve">2. يسعياه 40:31 "پر جيڪي خداوند تي انتظار ڪندا آھن سي پنھنجي طاقت کي نئون ڪندا. اهي عقاب وانگر پرن سان مٿي چڙهندا. اھي ڊوڙندا، ۽ نه ٿڪبا. ۽ اھي ھلندا، ۽ بيوس نه ٿيندا."</w:t>
      </w:r>
    </w:p>
    <w:p w14:paraId="5213FFC4" w14:textId="77777777" w:rsidR="00F90BDC" w:rsidRDefault="00F90BDC"/>
    <w:p w14:paraId="6447D4FF" w14:textId="77777777" w:rsidR="00F90BDC" w:rsidRDefault="00F90BDC">
      <w:r xmlns:w="http://schemas.openxmlformats.org/wordprocessingml/2006/main">
        <w:t xml:space="preserve">لوقا 4:2 چاليھن ڏينھن تائين شيطان جي آزمائش ۾ رھي. ۽ انهن ڏينهن ۾ هن ڪجهه به نه کاڌو: ۽ جڏهن اهي ختم ٿي ويا، هن کان پوء بکيو.</w:t>
      </w:r>
    </w:p>
    <w:p w14:paraId="32C32FD3" w14:textId="77777777" w:rsidR="00F90BDC" w:rsidRDefault="00F90BDC"/>
    <w:p w14:paraId="050E8ECB" w14:textId="77777777" w:rsidR="00F90BDC" w:rsidRDefault="00F90BDC">
      <w:r xmlns:w="http://schemas.openxmlformats.org/wordprocessingml/2006/main">
        <w:t xml:space="preserve">يسوع 40 ڏينهن تائين روزو رکندو هو ۽ شيطان طرفان آزمائي رهيو هو.</w:t>
      </w:r>
    </w:p>
    <w:p w14:paraId="1A88ACC2" w14:textId="77777777" w:rsidR="00F90BDC" w:rsidRDefault="00F90BDC"/>
    <w:p w14:paraId="08584BFF" w14:textId="77777777" w:rsidR="00F90BDC" w:rsidRDefault="00F90BDC">
      <w:r xmlns:w="http://schemas.openxmlformats.org/wordprocessingml/2006/main">
        <w:t xml:space="preserve">1: يسوع آزمائش کي برداشت ڪيو ۽ روزو رکڻ ۽ نماز ذريعي ان تي غالب ٿيو.</w:t>
      </w:r>
    </w:p>
    <w:p w14:paraId="3E682DFC" w14:textId="77777777" w:rsidR="00F90BDC" w:rsidRDefault="00F90BDC"/>
    <w:p w14:paraId="3DB8E6CD" w14:textId="77777777" w:rsidR="00F90BDC" w:rsidRDefault="00F90BDC">
      <w:r xmlns:w="http://schemas.openxmlformats.org/wordprocessingml/2006/main">
        <w:t xml:space="preserve">2: اسان يسوع کي هڪ مثال طور ڏسي سگهون ٿا ته ڪيئن برداشت ڪرڻ ۽ آزمائش کي ختم ڪرڻ.</w:t>
      </w:r>
    </w:p>
    <w:p w14:paraId="797B2089" w14:textId="77777777" w:rsidR="00F90BDC" w:rsidRDefault="00F90BDC"/>
    <w:p w14:paraId="039C0E5A" w14:textId="77777777" w:rsidR="00F90BDC" w:rsidRDefault="00F90BDC">
      <w:r xmlns:w="http://schemas.openxmlformats.org/wordprocessingml/2006/main">
        <w:t xml:space="preserve">ڪرنٿين 10:13-22 SCLNT - ”توھان تي اھڙي ڪابہ آزمائش نہ آئي جيڪا انسان لاءِ عام نہ ھجي، خدا وفادار آھي ۽ اھو اوھان کي اوھان جي قابليت کان ٻاھر آزمائش ۾ نہ پوڻ ڏيندو، پر انھيءَ آزمائش سان گڏ ڀڄڻ جو رستو بہ ڏيندو. ته جيئن تون ان کي برداشت ڪري سگهين“.</w:t>
      </w:r>
    </w:p>
    <w:p w14:paraId="14DF3970" w14:textId="77777777" w:rsidR="00F90BDC" w:rsidRDefault="00F90BDC"/>
    <w:p w14:paraId="52AB2DA4" w14:textId="77777777" w:rsidR="00F90BDC" w:rsidRDefault="00F90BDC">
      <w:r xmlns:w="http://schemas.openxmlformats.org/wordprocessingml/2006/main">
        <w:t xml:space="preserve">يعقوب 1:12-15 SCLNT - سڀاڳو آھي اھو جيڪو آزمائش ۾ ثابت قدم رھندو، ڇاڪاڻ⁠تہ انھيءَ ماڻھوءَ کي زندگيءَ جو اھو تاج ملندو، جنھن جو واعدو خداوند انھن سان ڪيو آھي، جيڪي ساڻس پيار ڪندا آھن. آزمايو پيو وڃي، ”مون کي خدا آزمائي ٿو،“ ڇاڪاڻ ته خدا برائي سان آزمائي نٿو سگهي، ۽ هو پاڻ ڪنهن کي به آزمائي ٿو، پر هر ماڻهوءَ کي آزمايو وڃي ٿو، جڏهن هو لالچ ۾ اچي ٿو ۽ پنهنجي خواهش جي لالچ ۾، پوءِ اها خواهش تڏهن ڏئي ٿي، جڏهن اها تصور ڪري ٿي. گناهه جي لاءِ جنم، ۽ گناهه جڏهن پوريءَ ڄمار ۾ اچي ٿو موت کي جنم ڏئي ٿو.</w:t>
      </w:r>
    </w:p>
    <w:p w14:paraId="0C02D003" w14:textId="77777777" w:rsidR="00F90BDC" w:rsidRDefault="00F90BDC"/>
    <w:p w14:paraId="62F2B7FD" w14:textId="77777777" w:rsidR="00F90BDC" w:rsidRDefault="00F90BDC">
      <w:r xmlns:w="http://schemas.openxmlformats.org/wordprocessingml/2006/main">
        <w:t xml:space="preserve">لوقا 4:3 SCLNT - تنھن تي شيطان چيس تہ ”جيڪڏھن تون خدا جو فرزند آھين تہ ھن پٿر کي حڪم ڪر تہ ان کي ماني بڻائي.</w:t>
      </w:r>
    </w:p>
    <w:p w14:paraId="148947E5" w14:textId="77777777" w:rsidR="00F90BDC" w:rsidRDefault="00F90BDC"/>
    <w:p w14:paraId="7197CDA4" w14:textId="77777777" w:rsidR="00F90BDC" w:rsidRDefault="00F90BDC">
      <w:r xmlns:w="http://schemas.openxmlformats.org/wordprocessingml/2006/main">
        <w:t xml:space="preserve">يسوع کي شيطان طرفان آزمايو ويو ته هو پنهنجي طاقت کي استعمال ڪري هڪ پٿر کي ماني ۾ بدلائي.</w:t>
      </w:r>
    </w:p>
    <w:p w14:paraId="67B90848" w14:textId="77777777" w:rsidR="00F90BDC" w:rsidRDefault="00F90BDC"/>
    <w:p w14:paraId="407FAE2A" w14:textId="77777777" w:rsidR="00F90BDC" w:rsidRDefault="00F90BDC">
      <w:r xmlns:w="http://schemas.openxmlformats.org/wordprocessingml/2006/main">
        <w:t xml:space="preserve">1: اسان کي آزمائش ۾ نه ڏيڻ گهرجي جيئن عيسى نه ڪيو.</w:t>
      </w:r>
    </w:p>
    <w:p w14:paraId="7D494C55" w14:textId="77777777" w:rsidR="00F90BDC" w:rsidRDefault="00F90BDC"/>
    <w:p w14:paraId="0002593C" w14:textId="77777777" w:rsidR="00F90BDC" w:rsidRDefault="00F90BDC">
      <w:r xmlns:w="http://schemas.openxmlformats.org/wordprocessingml/2006/main">
        <w:t xml:space="preserve">2: اسان يسوع جي مثال مان سکي سگهون ٿا جڏهن آزمائش سان منهن ڪيو وڃي.</w:t>
      </w:r>
    </w:p>
    <w:p w14:paraId="75260C1D" w14:textId="77777777" w:rsidR="00F90BDC" w:rsidRDefault="00F90BDC"/>
    <w:p w14:paraId="4FABB304" w14:textId="77777777" w:rsidR="00F90BDC" w:rsidRDefault="00F90BDC">
      <w:r xmlns:w="http://schemas.openxmlformats.org/wordprocessingml/2006/main">
        <w:t xml:space="preserve">يعقوب 1:12-15 SCLNT - سڀاڳو آھي اھو جيڪو آزمائش ۾ ثابت قدم رھندو، ڇاڪاڻ⁠تہ انھيءَ ماڻھوءَ کي زندگيءَ جو اھو تاج ملندو، جنھن جو واعدو خداوند انھن سان ڪيو آھي، جيڪي ساڻس پيار ڪندا آھن.</w:t>
      </w:r>
    </w:p>
    <w:p w14:paraId="08FF793F" w14:textId="77777777" w:rsidR="00F90BDC" w:rsidRDefault="00F90BDC"/>
    <w:p w14:paraId="4BDB22BA" w14:textId="77777777" w:rsidR="00F90BDC" w:rsidRDefault="00F90BDC">
      <w:r xmlns:w="http://schemas.openxmlformats.org/wordprocessingml/2006/main">
        <w:t xml:space="preserve">متي 4:1-11 SCLNT - پوءِ پاڪ روح عيسيٰ کي بيابان ۾ وٺي ويو، انھيءَ لاءِ تہ شيطان کيس آزمائي.</w:t>
      </w:r>
    </w:p>
    <w:p w14:paraId="30D0264B" w14:textId="77777777" w:rsidR="00F90BDC" w:rsidRDefault="00F90BDC"/>
    <w:p w14:paraId="3C59D43A" w14:textId="77777777" w:rsidR="00F90BDC" w:rsidRDefault="00F90BDC">
      <w:r xmlns:w="http://schemas.openxmlformats.org/wordprocessingml/2006/main">
        <w:t xml:space="preserve">لوقا 4:4 SCLNT - تنھن تي عيسيٰ وراڻيو تہ ”اھو لکيل آھي تہ ’ماڻھو رڳو مانيءَ سان نہ، پر خدا جي ھر ڳالھہ سان جيئرو رھندو.</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انسان کي خدا جي لفظن مان طاقت ۽ رزق حاصل ڪرڻ گهرجي، نه رڳو جسماني رزق مان.</w:t>
      </w:r>
    </w:p>
    <w:p w14:paraId="31F76769" w14:textId="77777777" w:rsidR="00F90BDC" w:rsidRDefault="00F90BDC"/>
    <w:p w14:paraId="7B46E5A2" w14:textId="77777777" w:rsidR="00F90BDC" w:rsidRDefault="00F90BDC">
      <w:r xmlns:w="http://schemas.openxmlformats.org/wordprocessingml/2006/main">
        <w:t xml:space="preserve">1. ”خدا جي ڪلام جي ذريعي زندگي گذارڻ“ - خدا جي واعدن تي ڀروسو ڪرڻ ۽ سندس ڪلام تي ڀروسو ڪرڻ جي اهميت تي زور ڏيڻ.</w:t>
      </w:r>
    </w:p>
    <w:p w14:paraId="69E4646C" w14:textId="77777777" w:rsidR="00F90BDC" w:rsidRDefault="00F90BDC"/>
    <w:p w14:paraId="79ED64B6" w14:textId="77777777" w:rsidR="00F90BDC" w:rsidRDefault="00F90BDC">
      <w:r xmlns:w="http://schemas.openxmlformats.org/wordprocessingml/2006/main">
        <w:t xml:space="preserve">2. "زندگي جي ماني" - روحاني غذا تي ڌيان ڏيڻ جيڪو عيسى مسيح کان اچي ٿو، زندگي جي ماني.</w:t>
      </w:r>
    </w:p>
    <w:p w14:paraId="233DA663" w14:textId="77777777" w:rsidR="00F90BDC" w:rsidRDefault="00F90BDC"/>
    <w:p w14:paraId="0F24D8A5" w14:textId="77777777" w:rsidR="00F90BDC" w:rsidRDefault="00F90BDC">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ھڪ لفظ سان جيڪو خداوند جي وات مان نڪرندو آھي انسان جيئرو رھندو آھي.</w:t>
      </w:r>
    </w:p>
    <w:p w14:paraId="1397D9A8" w14:textId="77777777" w:rsidR="00F90BDC" w:rsidRDefault="00F90BDC"/>
    <w:p w14:paraId="4385BFD9" w14:textId="77777777" w:rsidR="00F90BDC" w:rsidRDefault="00F90BDC">
      <w:r xmlns:w="http://schemas.openxmlformats.org/wordprocessingml/2006/main">
        <w:t xml:space="preserve">متي 4:4-20 SCLNT - پر ھن جواب ڏنو تہ ”لکيل آھي تہ ”انسان رڳو مانيءَ سان جيئرو نہ رھندو، پر ھر ڳالھہ سان، جيڪو خدا جي وات مان نڪرندو آھي.</w:t>
      </w:r>
    </w:p>
    <w:p w14:paraId="7D1DBC0C" w14:textId="77777777" w:rsidR="00F90BDC" w:rsidRDefault="00F90BDC"/>
    <w:p w14:paraId="78C41EDA" w14:textId="77777777" w:rsidR="00F90BDC" w:rsidRDefault="00F90BDC">
      <w:r xmlns:w="http://schemas.openxmlformats.org/wordprocessingml/2006/main">
        <w:t xml:space="preserve">لوقا 4:5 SCLNT - پوءِ شيطان کيس ھڪڙي مٿاھين جبل تي وٺي ويو ۽ ھڪڙي ئي گھڙيءَ ۾ کيس دنيا جون سموريون بادشاھتون ڏيکاريون.</w:t>
      </w:r>
    </w:p>
    <w:p w14:paraId="16E09333" w14:textId="77777777" w:rsidR="00F90BDC" w:rsidRDefault="00F90BDC"/>
    <w:p w14:paraId="407BC4B3" w14:textId="77777777" w:rsidR="00F90BDC" w:rsidRDefault="00F90BDC">
      <w:r xmlns:w="http://schemas.openxmlformats.org/wordprocessingml/2006/main">
        <w:t xml:space="preserve">شيطان عيسيٰ کي دنيا جي سڀني بادشاهن سان آزمايو.</w:t>
      </w:r>
    </w:p>
    <w:p w14:paraId="6735D134" w14:textId="77777777" w:rsidR="00F90BDC" w:rsidRDefault="00F90BDC"/>
    <w:p w14:paraId="16A7B15A" w14:textId="77777777" w:rsidR="00F90BDC" w:rsidRDefault="00F90BDC">
      <w:r xmlns:w="http://schemas.openxmlformats.org/wordprocessingml/2006/main">
        <w:t xml:space="preserve">1. عيسى جي طاقت: آزمائش تي غالب</w:t>
      </w:r>
    </w:p>
    <w:p w14:paraId="3A4B8E08" w14:textId="77777777" w:rsidR="00F90BDC" w:rsidRDefault="00F90BDC"/>
    <w:p w14:paraId="7F94958E" w14:textId="77777777" w:rsidR="00F90BDC" w:rsidRDefault="00F90BDC">
      <w:r xmlns:w="http://schemas.openxmlformats.org/wordprocessingml/2006/main">
        <w:t xml:space="preserve">2. دنيا جي بتن جي باوجود خدا جي منصوبي تي سچو رهڻ</w:t>
      </w:r>
    </w:p>
    <w:p w14:paraId="023A61D3" w14:textId="77777777" w:rsidR="00F90BDC" w:rsidRDefault="00F90BDC"/>
    <w:p w14:paraId="14C78B3C" w14:textId="77777777" w:rsidR="00F90BDC" w:rsidRDefault="00F90BDC">
      <w:r xmlns:w="http://schemas.openxmlformats.org/wordprocessingml/2006/main">
        <w:t xml:space="preserve">1. متي 4:1-11 - يسوع کي ريگستان ۾ شيطان آزمائي ٿو</w:t>
      </w:r>
    </w:p>
    <w:p w14:paraId="46353D63" w14:textId="77777777" w:rsidR="00F90BDC" w:rsidRDefault="00F90BDC"/>
    <w:p w14:paraId="0380DF7A" w14:textId="77777777" w:rsidR="00F90BDC" w:rsidRDefault="00F90BDC">
      <w:r xmlns:w="http://schemas.openxmlformats.org/wordprocessingml/2006/main">
        <w:t xml:space="preserve">2. 1 ڪرنٿين 10:13 - اوھان تي ڪا به آزمائش نه آئي آھي جيڪا ماڻھن لاءِ عام نہ ھجي.</w:t>
      </w:r>
    </w:p>
    <w:p w14:paraId="0209FD00" w14:textId="77777777" w:rsidR="00F90BDC" w:rsidRDefault="00F90BDC"/>
    <w:p w14:paraId="543BACE2" w14:textId="77777777" w:rsidR="00F90BDC" w:rsidRDefault="00F90BDC">
      <w:r xmlns:w="http://schemas.openxmlformats.org/wordprocessingml/2006/main">
        <w:t xml:space="preserve">لوقا 4:6 تنھن تي شيطان چيس تہ ”آءٌ تو کي ھي سڀ اختيار ڏيندس ۽ انھن جو شان، ڇالاءِ⁠جو اھو مون کي ڏنو ويو آھي. ۽ جنهن کي ڏيندس ان کي.</w:t>
      </w:r>
    </w:p>
    <w:p w14:paraId="106449AD" w14:textId="77777777" w:rsidR="00F90BDC" w:rsidRDefault="00F90BDC"/>
    <w:p w14:paraId="726B27B8" w14:textId="77777777" w:rsidR="00F90BDC" w:rsidRDefault="00F90BDC">
      <w:r xmlns:w="http://schemas.openxmlformats.org/wordprocessingml/2006/main">
        <w:t xml:space="preserve">لنگھندڙ شيطان عيسيٰ کي دنيا جي سموري طاقت ۽ جلال پيش ڪري ٿو ان جي بدلي ۾ يسوع ان جي عبادت ڪري ٿو.</w:t>
      </w:r>
    </w:p>
    <w:p w14:paraId="13DFAEB0" w14:textId="77777777" w:rsidR="00F90BDC" w:rsidRDefault="00F90BDC"/>
    <w:p w14:paraId="073D5EB2" w14:textId="77777777" w:rsidR="00F90BDC" w:rsidRDefault="00F90BDC">
      <w:r xmlns:w="http://schemas.openxmlformats.org/wordprocessingml/2006/main">
        <w:t xml:space="preserve">1. آزمائش جا خطرا: ڪيئن يسوع شيطان جي آڇ کي مزاحمت ڪئي</w:t>
      </w:r>
    </w:p>
    <w:p w14:paraId="58669473" w14:textId="77777777" w:rsidR="00F90BDC" w:rsidRDefault="00F90BDC"/>
    <w:p w14:paraId="7259EC0C" w14:textId="77777777" w:rsidR="00F90BDC" w:rsidRDefault="00F90BDC">
      <w:r xmlns:w="http://schemas.openxmlformats.org/wordprocessingml/2006/main">
        <w:t xml:space="preserve">2. تسليم ڪرڻ ۾ طاقت: ڪيئن عيسى خدا جي رضا جي فرمانبرداري ڪئي</w:t>
      </w:r>
    </w:p>
    <w:p w14:paraId="7EC17441" w14:textId="77777777" w:rsidR="00F90BDC" w:rsidRDefault="00F90BDC"/>
    <w:p w14:paraId="5E95D108" w14:textId="77777777" w:rsidR="00F90BDC" w:rsidRDefault="00F90BDC">
      <w:r xmlns:w="http://schemas.openxmlformats.org/wordprocessingml/2006/main">
        <w:t xml:space="preserve">يعقوب 1:12-15</w:t>
      </w:r>
    </w:p>
    <w:p w14:paraId="3480FDA4" w14:textId="77777777" w:rsidR="00F90BDC" w:rsidRDefault="00F90BDC"/>
    <w:p w14:paraId="538F5F55"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3E492927" w14:textId="77777777" w:rsidR="00F90BDC" w:rsidRDefault="00F90BDC"/>
    <w:p w14:paraId="17BC9EE1" w14:textId="77777777" w:rsidR="00F90BDC" w:rsidRDefault="00F90BDC">
      <w:r xmlns:w="http://schemas.openxmlformats.org/wordprocessingml/2006/main">
        <w:t xml:space="preserve">لوقا 4:7 تنھنڪري جيڪڏھن تون منھنجي پوڄا ڪندين تہ سڀ تنھنجو ٿيندو.</w:t>
      </w:r>
    </w:p>
    <w:p w14:paraId="3A27CBD2" w14:textId="77777777" w:rsidR="00F90BDC" w:rsidRDefault="00F90BDC"/>
    <w:p w14:paraId="23C305F7" w14:textId="77777777" w:rsidR="00F90BDC" w:rsidRDefault="00F90BDC">
      <w:r xmlns:w="http://schemas.openxmlformats.org/wordprocessingml/2006/main">
        <w:t xml:space="preserve">شيطان يسوع کي دنيا جي مال جي بدلي ۾ هن جي عبادت ڪرڻ جي ڪوشش ڪري ٿو.</w:t>
      </w:r>
    </w:p>
    <w:p w14:paraId="0BC8A3EF" w14:textId="77777777" w:rsidR="00F90BDC" w:rsidRDefault="00F90BDC"/>
    <w:p w14:paraId="2B45BB14" w14:textId="77777777" w:rsidR="00F90BDC" w:rsidRDefault="00F90BDC">
      <w:r xmlns:w="http://schemas.openxmlformats.org/wordprocessingml/2006/main">
        <w:t xml:space="preserve">1. لالچ جو خطرو: شيطان جي تڪميل جي مزاحمت ڪيئن ڪجي</w:t>
      </w:r>
    </w:p>
    <w:p w14:paraId="2D26AB09" w14:textId="77777777" w:rsidR="00F90BDC" w:rsidRDefault="00F90BDC"/>
    <w:p w14:paraId="3F7C37A9" w14:textId="77777777" w:rsidR="00F90BDC" w:rsidRDefault="00F90BDC">
      <w:r xmlns:w="http://schemas.openxmlformats.org/wordprocessingml/2006/main">
        <w:t xml:space="preserve">2. عبادت جي طاقت: خدا جي پيروي ڪرڻ جي انعامن کي سمجھڻ</w:t>
      </w:r>
    </w:p>
    <w:p w14:paraId="1B701B80" w14:textId="77777777" w:rsidR="00F90BDC" w:rsidRDefault="00F90BDC"/>
    <w:p w14:paraId="36DBAD74"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8: 9 - "اي پالڻھار، اسان جا پالڻھار، تنھنجو نالو سڄي زمين ۾ ڪيترو شاندار آھي! تو پنھنجي شان کي آسمانن کان مٿي ڪيو آھي."</w:t>
      </w:r>
    </w:p>
    <w:p w14:paraId="05C646F5" w14:textId="77777777" w:rsidR="00F90BDC" w:rsidRDefault="00F90BDC"/>
    <w:p w14:paraId="229CD675" w14:textId="77777777" w:rsidR="00F90BDC" w:rsidRDefault="00F90BDC">
      <w:r xmlns:w="http://schemas.openxmlformats.org/wordprocessingml/2006/main">
        <w:t xml:space="preserve">لوقا 4:8 تنھن تي عيسيٰ وراڻيو تہ ”اي شيطان، منھنجي پٺيان ھل، ڇالاءِ⁠جو لکيل آھي تہ ’تون خداوند پنھنجي خدا جي عبادت ڪر ۽ رڳو انھيءَ جي ئي عبادت ڪر.</w:t>
      </w:r>
    </w:p>
    <w:p w14:paraId="75DC1BD8" w14:textId="77777777" w:rsidR="00F90BDC" w:rsidRDefault="00F90BDC"/>
    <w:p w14:paraId="18252967" w14:textId="77777777" w:rsidR="00F90BDC" w:rsidRDefault="00F90BDC">
      <w:r xmlns:w="http://schemas.openxmlformats.org/wordprocessingml/2006/main">
        <w:t xml:space="preserve">هي اقتباس ڏيکاري ٿو ته يسوع شيطان کي حڪم ڏنو هو ته هو هن کي ڇڏي ڏي ته خدا جي حڪم کي برقرار رکڻ لاء صرف هن جي عبادت ڪرڻ لاء.</w:t>
      </w:r>
    </w:p>
    <w:p w14:paraId="64B218AD" w14:textId="77777777" w:rsidR="00F90BDC" w:rsidRDefault="00F90BDC"/>
    <w:p w14:paraId="1F6990E6" w14:textId="77777777" w:rsidR="00F90BDC" w:rsidRDefault="00F90BDC">
      <w:r xmlns:w="http://schemas.openxmlformats.org/wordprocessingml/2006/main">
        <w:t xml:space="preserve">1. خدا جي ڪلام کي برقرار رکڻ جي اهميت.</w:t>
      </w:r>
    </w:p>
    <w:p w14:paraId="2FE8782F" w14:textId="77777777" w:rsidR="00F90BDC" w:rsidRDefault="00F90BDC"/>
    <w:p w14:paraId="0457787F" w14:textId="77777777" w:rsidR="00F90BDC" w:rsidRDefault="00F90BDC">
      <w:r xmlns:w="http://schemas.openxmlformats.org/wordprocessingml/2006/main">
        <w:t xml:space="preserve">2. شيطان جي لالچ کي رد ڪرڻ.</w:t>
      </w:r>
    </w:p>
    <w:p w14:paraId="2AB65650" w14:textId="77777777" w:rsidR="00F90BDC" w:rsidRDefault="00F90BDC"/>
    <w:p w14:paraId="3019FB0D"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6FC10034" w14:textId="77777777" w:rsidR="00F90BDC" w:rsidRDefault="00F90BDC"/>
    <w:p w14:paraId="5A31CCF7" w14:textId="77777777" w:rsidR="00F90BDC" w:rsidRDefault="00F90BDC">
      <w:r xmlns:w="http://schemas.openxmlformats.org/wordprocessingml/2006/main">
        <w:t xml:space="preserve">2. Deuteronomy 6:13 - "توهان رب پنهنجي خدا کان ڊڄو، ۽ سندس عبادت ڪريو، ۽ سندس نالي جو قسم کڻندؤ."</w:t>
      </w:r>
    </w:p>
    <w:p w14:paraId="43910628" w14:textId="77777777" w:rsidR="00F90BDC" w:rsidRDefault="00F90BDC"/>
    <w:p w14:paraId="2DA611FC" w14:textId="77777777" w:rsidR="00F90BDC" w:rsidRDefault="00F90BDC">
      <w:r xmlns:w="http://schemas.openxmlformats.org/wordprocessingml/2006/main">
        <w:t xml:space="preserve">لوقا 4:9 پوءِ ھو کيس يروشلم ۾ وٺي آيو ۽ ھيڪل جي چوٽيءَ تي بيھاري چيائينس تہ ”جيڪڏھن تون خدا جو فرزند آھين تہ ھتان پاڻ کي ھيٺ ڪر.</w:t>
      </w:r>
    </w:p>
    <w:p w14:paraId="570CC823" w14:textId="77777777" w:rsidR="00F90BDC" w:rsidRDefault="00F90BDC"/>
    <w:p w14:paraId="2066CD85" w14:textId="77777777" w:rsidR="00F90BDC" w:rsidRDefault="00F90BDC">
      <w:r xmlns:w="http://schemas.openxmlformats.org/wordprocessingml/2006/main">
        <w:t xml:space="preserve">شيطان عيسيٰ کي آزمايو ته پاڻ کي مندر جي چوٽيءَ تان هيٺ اڇلائي.</w:t>
      </w:r>
    </w:p>
    <w:p w14:paraId="22E722E3" w14:textId="77777777" w:rsidR="00F90BDC" w:rsidRDefault="00F90BDC"/>
    <w:p w14:paraId="18322174" w14:textId="77777777" w:rsidR="00F90BDC" w:rsidRDefault="00F90BDC">
      <w:r xmlns:w="http://schemas.openxmlformats.org/wordprocessingml/2006/main">
        <w:t xml:space="preserve">1. اسان کي ثابت قدم رهڻ گهرجي ۽ آزمائش جي مزاحمت ڪرڻ گهرجي.</w:t>
      </w:r>
    </w:p>
    <w:p w14:paraId="563A2173" w14:textId="77777777" w:rsidR="00F90BDC" w:rsidRDefault="00F90BDC"/>
    <w:p w14:paraId="0F222F78" w14:textId="77777777" w:rsidR="00F90BDC" w:rsidRDefault="00F90BDC">
      <w:r xmlns:w="http://schemas.openxmlformats.org/wordprocessingml/2006/main">
        <w:t xml:space="preserve">2. اسان کي عاجزي ۽ خدا تي ڀروسو ڪرڻ گهرجي.</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ڪرنٿين 10:13-18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بہ ڏيندو. ته جيئن تون ان کي برداشت ڪري سگهين“.</w:t>
      </w:r>
    </w:p>
    <w:p w14:paraId="7661A6C0" w14:textId="77777777" w:rsidR="00F90BDC" w:rsidRDefault="00F90BDC"/>
    <w:p w14:paraId="1B46F8C2" w14:textId="77777777" w:rsidR="00F90BDC" w:rsidRDefault="00F90BDC">
      <w:r xmlns:w="http://schemas.openxmlformats.org/wordprocessingml/2006/main">
        <w:t xml:space="preserve">2. زبور 46:10 - "ماٺ ٿي، ۽ ڄاڻو ته مان خدا آهيان، مان قومن ۾ سربلند ڪندس، مون کي زمين تي سرفراز ڪيو ويندو!"</w:t>
      </w:r>
    </w:p>
    <w:p w14:paraId="0CC1D843" w14:textId="77777777" w:rsidR="00F90BDC" w:rsidRDefault="00F90BDC"/>
    <w:p w14:paraId="03923525" w14:textId="77777777" w:rsidR="00F90BDC" w:rsidRDefault="00F90BDC">
      <w:r xmlns:w="http://schemas.openxmlformats.org/wordprocessingml/2006/main">
        <w:t xml:space="preserve">لوقا 4:10 ڇالاءِ⁠جو لکيل آھي تہ”ھو پنھنجن ملائڪن کي تولاءِ سنڀاليندو،</w:t>
      </w:r>
    </w:p>
    <w:p w14:paraId="1B0D85C4" w14:textId="77777777" w:rsidR="00F90BDC" w:rsidRDefault="00F90BDC"/>
    <w:p w14:paraId="70D161F4" w14:textId="77777777" w:rsidR="00F90BDC" w:rsidRDefault="00F90BDC">
      <w:r xmlns:w="http://schemas.openxmlformats.org/wordprocessingml/2006/main">
        <w:t xml:space="preserve">اقتباس بيان ڪري ٿو ته خدا انهن کي تحفظ فراهم ڪندو جيڪي هن تي ايمان آڻيندا آهن هن جي ملائڪن جي ذريعي.</w:t>
      </w:r>
    </w:p>
    <w:p w14:paraId="2BA7BEDC" w14:textId="77777777" w:rsidR="00F90BDC" w:rsidRDefault="00F90BDC"/>
    <w:p w14:paraId="5D51C314" w14:textId="77777777" w:rsidR="00F90BDC" w:rsidRDefault="00F90BDC">
      <w:r xmlns:w="http://schemas.openxmlformats.org/wordprocessingml/2006/main">
        <w:t xml:space="preserve">1: اسان ڪڏهن به اڪيلو نه آهيون، ڇاڪاڻ ته خدا جي محبت ۽ حفاظت هميشه اسان سان گڏ آهي.</w:t>
      </w:r>
    </w:p>
    <w:p w14:paraId="24B5C935" w14:textId="77777777" w:rsidR="00F90BDC" w:rsidRDefault="00F90BDC"/>
    <w:p w14:paraId="6CF4C227" w14:textId="77777777" w:rsidR="00F90BDC" w:rsidRDefault="00F90BDC">
      <w:r xmlns:w="http://schemas.openxmlformats.org/wordprocessingml/2006/main">
        <w:t xml:space="preserve">2: اسان کي زندگي ۾ ڪنهن به شيءِ جو منهن نه آهي، اسان اهو ڄاڻڻ سان آرام ڪري سگهون ٿا ته خدا هميشه اسان سان گڏ آهي.</w:t>
      </w:r>
    </w:p>
    <w:p w14:paraId="04C95273" w14:textId="77777777" w:rsidR="00F90BDC" w:rsidRDefault="00F90BDC"/>
    <w:p w14:paraId="3A6CB80E" w14:textId="77777777" w:rsidR="00F90BDC" w:rsidRDefault="00F90BDC">
      <w:r xmlns:w="http://schemas.openxmlformats.org/wordprocessingml/2006/main">
        <w:t xml:space="preserve">1: زبور 91:11-12 - ڇالاءِ⁠جو ھو پنھنجي ملائڪن کي توھان جي باري ۾ حڪم ڏيندو ته توھان جي سڀني طريقن ۾ توھان جي حفاظت ڪن. اھي تو کي پنھنجن ھٿن ۾ مٿي کڻندا، انھيءَ لاءِ ته توھان جو پير پٿر سان نه لڳندو.</w:t>
      </w:r>
    </w:p>
    <w:p w14:paraId="77DDC65A" w14:textId="77777777" w:rsidR="00F90BDC" w:rsidRDefault="00F90BDC"/>
    <w:p w14:paraId="120F5FA9" w14:textId="77777777" w:rsidR="00F90BDC" w:rsidRDefault="00F90BDC">
      <w:r xmlns:w="http://schemas.openxmlformats.org/wordprocessingml/2006/main">
        <w:t xml:space="preserve">عبرانين 1:14-20 SCLNT - ڇا سڀ ملائڪ انھن جي خدمت ڪرڻ لاءِ نہ موڪليا آھن جيڪي خدمت ڪندڙ روح آھن جيڪي ڇوٽڪاري جا وارث ٿيندا؟</w:t>
      </w:r>
    </w:p>
    <w:p w14:paraId="72D59EB3" w14:textId="77777777" w:rsidR="00F90BDC" w:rsidRDefault="00F90BDC"/>
    <w:p w14:paraId="08361DBC" w14:textId="77777777" w:rsidR="00F90BDC" w:rsidRDefault="00F90BDC">
      <w:r xmlns:w="http://schemas.openxmlformats.org/wordprocessingml/2006/main">
        <w:t xml:space="preserve">لوقا 4:11-18 SCLNT - اھي تو کي پنھنجن ھٿن ۾ کڻندا، متان ڪنھن وقت تنھنجو پير پٿر تي ڪري پوي.</w:t>
      </w:r>
    </w:p>
    <w:p w14:paraId="1F1F6D92" w14:textId="77777777" w:rsidR="00F90BDC" w:rsidRDefault="00F90BDC"/>
    <w:p w14:paraId="13BB3D54" w14:textId="77777777" w:rsidR="00F90BDC" w:rsidRDefault="00F90BDC">
      <w:r xmlns:w="http://schemas.openxmlformats.org/wordprocessingml/2006/main">
        <w:t xml:space="preserve">هي پاسو خدا جي باري ۾ ڳالهائي ٿو انهن جي حفاظت ڪري ٿو جيڪي هن تي ڀروسو ڪن ٿا.</w:t>
      </w:r>
    </w:p>
    <w:p w14:paraId="112C7757" w14:textId="77777777" w:rsidR="00F90BDC" w:rsidRDefault="00F90BDC"/>
    <w:p w14:paraId="71EB0471" w14:textId="77777777" w:rsidR="00F90BDC" w:rsidRDefault="00F90BDC">
      <w:r xmlns:w="http://schemas.openxmlformats.org/wordprocessingml/2006/main">
        <w:t xml:space="preserve">1. پنھنجي پوري دل سان خداوند تي ڀروسو ڪريو - امثال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اسان جي پناهه ۽ ڍال آهي - زبور 34: 7-8</w:t>
      </w:r>
    </w:p>
    <w:p w14:paraId="37160D57" w14:textId="77777777" w:rsidR="00F90BDC" w:rsidRDefault="00F90BDC"/>
    <w:p w14:paraId="640A849E" w14:textId="77777777" w:rsidR="00F90BDC" w:rsidRDefault="00F90BDC">
      <w:r xmlns:w="http://schemas.openxmlformats.org/wordprocessingml/2006/main">
        <w:t xml:space="preserve">1. زبور 91: 11-12 - ڇالاءِ⁠جو ھو پنھنجي ملائڪن کي توھان جي حوالي ڪندو، توھان کي توھان جي سڀني طريقن ۾ رکڻ لاءِ.</w:t>
      </w:r>
    </w:p>
    <w:p w14:paraId="028E7C37" w14:textId="77777777" w:rsidR="00F90BDC" w:rsidRDefault="00F90BDC"/>
    <w:p w14:paraId="2F400327" w14:textId="77777777" w:rsidR="00F90BDC" w:rsidRDefault="00F90BDC">
      <w:r xmlns:w="http://schemas.openxmlformats.org/wordprocessingml/2006/main">
        <w:t xml:space="preserve">2. يسعياه 41:10 - نه ڊڄ، ڇو ته مان توسان گڏ آھيان. پريشان نه ٿيو، ڇو ته مان توهان جو خدا آهيان. مان توهان کي مضبوط ڪندس، ها، مان توهان جي مدد ڪندس، مان توهان کي پنهنجي صحيح ساڄي هٿ سان گڏ ڪندس.</w:t>
      </w:r>
    </w:p>
    <w:p w14:paraId="45C5B959" w14:textId="77777777" w:rsidR="00F90BDC" w:rsidRDefault="00F90BDC"/>
    <w:p w14:paraId="4D64756E" w14:textId="77777777" w:rsidR="00F90BDC" w:rsidRDefault="00F90BDC">
      <w:r xmlns:w="http://schemas.openxmlformats.org/wordprocessingml/2006/main">
        <w:t xml:space="preserve">لوقا 4:12 SCLNT - تنھن تي عيسيٰ وراڻيو تہ ”چيو ويو آھي تہ ’تون خداوند پنھنجي خدا کي نہ آزماءِ.</w:t>
      </w:r>
    </w:p>
    <w:p w14:paraId="21F9DE98" w14:textId="77777777" w:rsidR="00F90BDC" w:rsidRDefault="00F90BDC"/>
    <w:p w14:paraId="09DD3AB3" w14:textId="77777777" w:rsidR="00F90BDC" w:rsidRDefault="00F90BDC">
      <w:r xmlns:w="http://schemas.openxmlformats.org/wordprocessingml/2006/main">
        <w:t xml:space="preserve">اقتباس خدا جي صبر جي آزمائش جي خلاف خبردار ڪري ٿو.</w:t>
      </w:r>
    </w:p>
    <w:p w14:paraId="07219177" w14:textId="77777777" w:rsidR="00F90BDC" w:rsidRDefault="00F90BDC"/>
    <w:p w14:paraId="2DD62AB1" w14:textId="77777777" w:rsidR="00F90BDC" w:rsidRDefault="00F90BDC">
      <w:r xmlns:w="http://schemas.openxmlformats.org/wordprocessingml/2006/main">
        <w:t xml:space="preserve">1. ”صبر جي طاقت“</w:t>
      </w:r>
    </w:p>
    <w:p w14:paraId="0C30A571" w14:textId="77777777" w:rsidR="00F90BDC" w:rsidRDefault="00F90BDC"/>
    <w:p w14:paraId="41478B0F" w14:textId="77777777" w:rsidR="00F90BDC" w:rsidRDefault="00F90BDC">
      <w:r xmlns:w="http://schemas.openxmlformats.org/wordprocessingml/2006/main">
        <w:t xml:space="preserve">2. ”خدا نه آزمايو وڃي“</w:t>
      </w:r>
    </w:p>
    <w:p w14:paraId="70AEA253" w14:textId="77777777" w:rsidR="00F90BDC" w:rsidRDefault="00F90BDC"/>
    <w:p w14:paraId="76964F39" w14:textId="77777777" w:rsidR="00F90BDC" w:rsidRDefault="00F90BDC">
      <w:r xmlns:w="http://schemas.openxmlformats.org/wordprocessingml/2006/main">
        <w:t xml:space="preserve">1. جيمس 1:12-15؛ برڪت وارو آھي اھو ماڻھو جيڪو آزمائش کي برداشت ڪري ٿو، ڇاڪاڻ⁠تہ جڏھن ھو آزمائي ٿو، اھو زندگيء جو تاج حاصل ڪندو، جنھن جو خداوند انھن سان واعدو ڪيو آھي جيڪي ساڻس پيار ڪن ٿا.</w:t>
      </w:r>
    </w:p>
    <w:p w14:paraId="7F6A2E52" w14:textId="77777777" w:rsidR="00F90BDC" w:rsidRDefault="00F90BDC"/>
    <w:p w14:paraId="2780004B" w14:textId="77777777" w:rsidR="00F90BDC" w:rsidRDefault="00F90BDC">
      <w:r xmlns:w="http://schemas.openxmlformats.org/wordprocessingml/2006/main">
        <w:t xml:space="preserve">2. استثنا 6:16؛ اوھين خداوند پنھنجي خدا کي نہ آزمائيندؤ، جھڙيءَ طرح اوھان کيس ماسہ ۾ آزمايو ھو.</w:t>
      </w:r>
    </w:p>
    <w:p w14:paraId="74980480" w14:textId="77777777" w:rsidR="00F90BDC" w:rsidRDefault="00F90BDC"/>
    <w:p w14:paraId="06F198BE" w14:textId="77777777" w:rsidR="00F90BDC" w:rsidRDefault="00F90BDC">
      <w:r xmlns:w="http://schemas.openxmlformats.org/wordprocessingml/2006/main">
        <w:t xml:space="preserve">لوقا 4:13 پوءِ جڏھن شيطان ھر آزمائش کي ختم ڪري چڪو، تڏھن ھو ھڪڙي وقت لاءِ کانئس ھليو ويو.</w:t>
      </w:r>
    </w:p>
    <w:p w14:paraId="7D7D5669" w14:textId="77777777" w:rsidR="00F90BDC" w:rsidRDefault="00F90BDC"/>
    <w:p w14:paraId="4C68EC7C" w14:textId="77777777" w:rsidR="00F90BDC" w:rsidRDefault="00F90BDC">
      <w:r xmlns:w="http://schemas.openxmlformats.org/wordprocessingml/2006/main">
        <w:t xml:space="preserve">يسوع کي شيطان طرفان آزمايو ويو، پر شيطان جي سڀني آزمائشن کي ختم ڪرڻ کان پوء، هو هڪ موسم لاء روانو ٿيو.</w:t>
      </w:r>
    </w:p>
    <w:p w14:paraId="70453214" w14:textId="77777777" w:rsidR="00F90BDC" w:rsidRDefault="00F90BDC"/>
    <w:p w14:paraId="299F0BB9" w14:textId="77777777" w:rsidR="00F90BDC" w:rsidRDefault="00F90BDC">
      <w:r xmlns:w="http://schemas.openxmlformats.org/wordprocessingml/2006/main">
        <w:t xml:space="preserve">1. خدا توهان کي آزمائش کان بچائيندو</w:t>
      </w:r>
    </w:p>
    <w:p w14:paraId="559185C2" w14:textId="77777777" w:rsidR="00F90BDC" w:rsidRDefault="00F90BDC"/>
    <w:p w14:paraId="4AC53D3E" w14:textId="77777777" w:rsidR="00F90BDC" w:rsidRDefault="00F90BDC">
      <w:r xmlns:w="http://schemas.openxmlformats.org/wordprocessingml/2006/main">
        <w:t xml:space="preserve">2. جڏهن آزمائشي، خدا جي طاقت ڳوليو</w:t>
      </w:r>
    </w:p>
    <w:p w14:paraId="0BCB3E3B" w14:textId="77777777" w:rsidR="00F90BDC" w:rsidRDefault="00F90BDC"/>
    <w:p w14:paraId="0F1F1496" w14:textId="77777777" w:rsidR="00F90BDC" w:rsidRDefault="00F90BDC">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366565FB" w14:textId="77777777" w:rsidR="00F90BDC" w:rsidRDefault="00F90BDC"/>
    <w:p w14:paraId="6B061D75" w14:textId="77777777" w:rsidR="00F90BDC" w:rsidRDefault="00F90BDC">
      <w:r xmlns:w="http://schemas.openxmlformats.org/wordprocessingml/2006/main">
        <w:t xml:space="preserve">يعقوب 1:12-15 ڪنھن کي به ائين نه چوڻ گھرجي جڏھن ھو آزمائي ٿو، ”مون کي خدا آزمايو آھي،“ ڇالاءِ⁠جو خدا برائيءَ سان آزمائي نٿو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14:paraId="64A4F216" w14:textId="77777777" w:rsidR="00F90BDC" w:rsidRDefault="00F90BDC"/>
    <w:p w14:paraId="26E81514" w14:textId="77777777" w:rsidR="00F90BDC" w:rsidRDefault="00F90BDC">
      <w:r xmlns:w="http://schemas.openxmlformats.org/wordprocessingml/2006/main">
        <w:t xml:space="preserve">لوقا 4:14 SCLNT - پوءِ عيسيٰ پاڪ روح جي طاقت سان گليل ڏانھن موٽيو ۽ آس پاس جي سڄي علائقي ۾ ھن جي مشهوري پکڙجي ويئي.</w:t>
      </w:r>
    </w:p>
    <w:p w14:paraId="307D6700" w14:textId="77777777" w:rsidR="00F90BDC" w:rsidRDefault="00F90BDC"/>
    <w:p w14:paraId="55E53075" w14:textId="77777777" w:rsidR="00F90BDC" w:rsidRDefault="00F90BDC">
      <w:r xmlns:w="http://schemas.openxmlformats.org/wordprocessingml/2006/main">
        <w:t xml:space="preserve">يسوع روح جي طاقت ۾ گليل ڏانهن موٽيو ۽ سندس شهرت سڄي علائقي ۾ پکڙيل آهي.</w:t>
      </w:r>
    </w:p>
    <w:p w14:paraId="5480E0F4" w14:textId="77777777" w:rsidR="00F90BDC" w:rsidRDefault="00F90BDC"/>
    <w:p w14:paraId="6F42D26B" w14:textId="77777777" w:rsidR="00F90BDC" w:rsidRDefault="00F90BDC">
      <w:r xmlns:w="http://schemas.openxmlformats.org/wordprocessingml/2006/main">
        <w:t xml:space="preserve">1. يسوع: روح جي طاقت ۽ سندس نالي جي شهرت</w:t>
      </w:r>
    </w:p>
    <w:p w14:paraId="718F54A5" w14:textId="77777777" w:rsidR="00F90BDC" w:rsidRDefault="00F90BDC"/>
    <w:p w14:paraId="22AF2EDC" w14:textId="77777777" w:rsidR="00F90BDC" w:rsidRDefault="00F90BDC">
      <w:r xmlns:w="http://schemas.openxmlformats.org/wordprocessingml/2006/main">
        <w:t xml:space="preserve">2. روح جي طاقت ۽ ڪيئن اهو يسوع جي شهرت کي ڦهلائي ٿو</w:t>
      </w:r>
    </w:p>
    <w:p w14:paraId="35A57D92" w14:textId="77777777" w:rsidR="00F90BDC" w:rsidRDefault="00F90BDC"/>
    <w:p w14:paraId="28CF271A" w14:textId="77777777" w:rsidR="00F90BDC" w:rsidRDefault="00F90BDC">
      <w:r xmlns:w="http://schemas.openxmlformats.org/wordprocessingml/2006/main">
        <w:t xml:space="preserve">1. رسولن جا ڪم 10:38 - ڪيئن خدا عيسى ناصري کي پاڪ روح ۽ طاقت سان مسح ڪيو.</w:t>
      </w:r>
    </w:p>
    <w:p w14:paraId="2E1BDADA" w14:textId="77777777" w:rsidR="00F90BDC" w:rsidRDefault="00F90BDC"/>
    <w:p w14:paraId="7DA79ED4" w14:textId="77777777" w:rsidR="00F90BDC" w:rsidRDefault="00F90BDC">
      <w:r xmlns:w="http://schemas.openxmlformats.org/wordprocessingml/2006/main">
        <w:t xml:space="preserve">2. يسعياه 11: 2 - رب جو روح مٿس آرام ڪندو، حڪمت ۽ سمجھ جو روح، صلاح ۽ طاقت جو روح، علم جو روح ۽ خداوند جو خوف.</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4:15-22 SCLNT - ھو انھن جي عبادت⁠خانن ۾ تعليم ڏيندو ھو ۽ سڀني جي واکاڻ ڪندو ھو.</w:t>
      </w:r>
    </w:p>
    <w:p w14:paraId="70978527" w14:textId="77777777" w:rsidR="00F90BDC" w:rsidRDefault="00F90BDC"/>
    <w:p w14:paraId="7FDC09BF" w14:textId="77777777" w:rsidR="00F90BDC" w:rsidRDefault="00F90BDC">
      <w:r xmlns:w="http://schemas.openxmlformats.org/wordprocessingml/2006/main">
        <w:t xml:space="preserve">هي اقتباس ڏيکاري ٿو ته يسوع جو استقبال ڪيو ويو ۽ احترام ڪيو ويو جڏهن هن عبادت خانن ۾ تبليغ ڪئي.</w:t>
      </w:r>
    </w:p>
    <w:p w14:paraId="376EE9D6" w14:textId="77777777" w:rsidR="00F90BDC" w:rsidRDefault="00F90BDC"/>
    <w:p w14:paraId="350D7D8D" w14:textId="77777777" w:rsidR="00F90BDC" w:rsidRDefault="00F90BDC">
      <w:r xmlns:w="http://schemas.openxmlformats.org/wordprocessingml/2006/main">
        <w:t xml:space="preserve">1: يسوع جي ساراهه ڪئي وئي ۽ انهن سڀني جي طرفان ساراهيو ويو جن هن جي تبليغ ٻڌي.</w:t>
      </w:r>
    </w:p>
    <w:p w14:paraId="619656A6" w14:textId="77777777" w:rsidR="00F90BDC" w:rsidRDefault="00F90BDC"/>
    <w:p w14:paraId="5F8702A2" w14:textId="77777777" w:rsidR="00F90BDC" w:rsidRDefault="00F90BDC">
      <w:r xmlns:w="http://schemas.openxmlformats.org/wordprocessingml/2006/main">
        <w:t xml:space="preserve">2: اسان کي ممڪن حد تائين مسيح وانگر ٿيڻ جي ڪوشش ڪرڻ گهرجي، ته جيئن اسان کي پڻ ساراهه ۽ جلال حاصل ٿئي.</w:t>
      </w:r>
    </w:p>
    <w:p w14:paraId="597CE302" w14:textId="77777777" w:rsidR="00F90BDC" w:rsidRDefault="00F90BDC"/>
    <w:p w14:paraId="271D9B9F" w14:textId="77777777" w:rsidR="00F90BDC" w:rsidRDefault="00F90BDC">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14:paraId="35E7D8B6" w14:textId="77777777" w:rsidR="00F90BDC" w:rsidRDefault="00F90BDC"/>
    <w:p w14:paraId="1A718F91" w14:textId="77777777" w:rsidR="00F90BDC" w:rsidRDefault="00F90BDC">
      <w:r xmlns:w="http://schemas.openxmlformats.org/wordprocessingml/2006/main">
        <w:t xml:space="preserve">فلپين 2:5-18 SCLNT - ”اھو عقل اوھان ۾ ھجي، جيڪو عيسيٰ مسيح ۾ بہ ھو: جنھن خدا جي روپ ۾ رھڻ کي خدا جي برابر ٿيڻ کي ڦرلٽ نہ سمجھيو، پر پنھنجو پاڻ کي بي⁠عزت ڪيائين. ۽ مٿس نوڪر جي صورت اختيار ڪئي، ۽ ماڻھن جي شڪل ۾ ٺاھيو ويو: ۽ ھڪڙو ماڻھو وانگر فيشن ۾ مليو، پاڻ کي عاجز ڪيو، ۽ موت تائين فرمانبردار رھيو، ايستائين جو صليب جي موت تائين."</w:t>
      </w:r>
    </w:p>
    <w:p w14:paraId="119D722A" w14:textId="77777777" w:rsidR="00F90BDC" w:rsidRDefault="00F90BDC"/>
    <w:p w14:paraId="6031697B" w14:textId="77777777" w:rsidR="00F90BDC" w:rsidRDefault="00F90BDC">
      <w:r xmlns:w="http://schemas.openxmlformats.org/wordprocessingml/2006/main">
        <w:t xml:space="preserve">لوقا 4:16 SCLNT - ھو ناصرت ۾ آيو، جتي ھن جي پرورش ڪئي ھئي، سو سندس دستور موجب سبت جي ڏينھن عبادت⁠خاني ۾ ويو ۽ پڙھڻ لاءِ اٿي بيٺو.</w:t>
      </w:r>
    </w:p>
    <w:p w14:paraId="62A884AC" w14:textId="77777777" w:rsidR="00F90BDC" w:rsidRDefault="00F90BDC"/>
    <w:p w14:paraId="75F6B763" w14:textId="77777777" w:rsidR="00F90BDC" w:rsidRDefault="00F90BDC">
      <w:r xmlns:w="http://schemas.openxmlformats.org/wordprocessingml/2006/main">
        <w:t xml:space="preserve">ھو سبت جي ڏينھن عبادت⁠خاني ڏانھن ويو جيئن سندس رواج ھو.</w:t>
      </w:r>
    </w:p>
    <w:p w14:paraId="14E6494D" w14:textId="77777777" w:rsidR="00F90BDC" w:rsidRDefault="00F90BDC"/>
    <w:p w14:paraId="6196DE05" w14:textId="77777777" w:rsidR="00F90BDC" w:rsidRDefault="00F90BDC">
      <w:r xmlns:w="http://schemas.openxmlformats.org/wordprocessingml/2006/main">
        <w:t xml:space="preserve">1. روايت رکڻ جي اهميت</w:t>
      </w:r>
    </w:p>
    <w:p w14:paraId="73D057DB" w14:textId="77777777" w:rsidR="00F90BDC" w:rsidRDefault="00F90BDC"/>
    <w:p w14:paraId="1AC757EF" w14:textId="77777777" w:rsidR="00F90BDC" w:rsidRDefault="00F90BDC">
      <w:r xmlns:w="http://schemas.openxmlformats.org/wordprocessingml/2006/main">
        <w:t xml:space="preserve">2. عادت جي وفاداري جي طاقت</w:t>
      </w:r>
    </w:p>
    <w:p w14:paraId="6C852A89" w14:textId="77777777" w:rsidR="00F90BDC" w:rsidRDefault="00F90BDC"/>
    <w:p w14:paraId="4BBDCB3F" w14:textId="77777777" w:rsidR="00F90BDC" w:rsidRDefault="00F90BDC">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w:t>
      </w:r>
      <w:r xmlns:w="http://schemas.openxmlformats.org/wordprocessingml/2006/main">
        <w:lastRenderedPageBreak xmlns:w="http://schemas.openxmlformats.org/wordprocessingml/2006/main"/>
      </w:r>
      <w:r xmlns:w="http://schemas.openxmlformats.org/wordprocessingml/2006/main">
        <w:t xml:space="preserve">، ڇاڪاڻ ته منهنجو جوا آسان آهي، ۽ منهنجو بار هلڪو آهي.</w:t>
      </w:r>
    </w:p>
    <w:p w14:paraId="4B2B04EE" w14:textId="77777777" w:rsidR="00F90BDC" w:rsidRDefault="00F90BDC"/>
    <w:p w14:paraId="4C68FE85" w14:textId="77777777" w:rsidR="00F90BDC" w:rsidRDefault="00F90BDC">
      <w:r xmlns:w="http://schemas.openxmlformats.org/wordprocessingml/2006/main">
        <w:t xml:space="preserve">2. امثال 13: 9 - "صادقن جي روشني خوش ٿئي ٿي، پر بڇڙن جي چراغ کي وجھي ويندو."</w:t>
      </w:r>
    </w:p>
    <w:p w14:paraId="72F908E8" w14:textId="77777777" w:rsidR="00F90BDC" w:rsidRDefault="00F90BDC"/>
    <w:p w14:paraId="56D7AF41" w14:textId="77777777" w:rsidR="00F90BDC" w:rsidRDefault="00F90BDC">
      <w:r xmlns:w="http://schemas.openxmlformats.org/wordprocessingml/2006/main">
        <w:t xml:space="preserve">لوقا 4:17 پوءِ کيس يسعياہ نبيءَ جو ڪتاب ڏنو ويو. ۽ جڏھن ھن ڪتاب کوليو تہ ھن کي اھا جاءِ ملي جتي لکيل ھو.</w:t>
      </w:r>
    </w:p>
    <w:p w14:paraId="2B6B3DEF" w14:textId="77777777" w:rsidR="00F90BDC" w:rsidRDefault="00F90BDC"/>
    <w:p w14:paraId="4C33D430" w14:textId="77777777" w:rsidR="00F90BDC" w:rsidRDefault="00F90BDC">
      <w:r xmlns:w="http://schemas.openxmlformats.org/wordprocessingml/2006/main">
        <w:t xml:space="preserve">يسوع يسعياه جو ڪتاب کوليو ۽ ان مان پڙهيو.</w:t>
      </w:r>
    </w:p>
    <w:p w14:paraId="7B601185" w14:textId="77777777" w:rsidR="00F90BDC" w:rsidRDefault="00F90BDC"/>
    <w:p w14:paraId="2F8D2496" w14:textId="77777777" w:rsidR="00F90BDC" w:rsidRDefault="00F90BDC">
      <w:r xmlns:w="http://schemas.openxmlformats.org/wordprocessingml/2006/main">
        <w:t xml:space="preserve">1. يسوع جي وزارت ۾ ڪتاب جي اهميت</w:t>
      </w:r>
    </w:p>
    <w:p w14:paraId="54C15F57" w14:textId="77777777" w:rsidR="00F90BDC" w:rsidRDefault="00F90BDC"/>
    <w:p w14:paraId="19736613" w14:textId="77777777" w:rsidR="00F90BDC" w:rsidRDefault="00F90BDC">
      <w:r xmlns:w="http://schemas.openxmlformats.org/wordprocessingml/2006/main">
        <w:t xml:space="preserve">2. خدا جي ڪلام جي طاقت</w:t>
      </w:r>
    </w:p>
    <w:p w14:paraId="7B1F95BB" w14:textId="77777777" w:rsidR="00F90BDC" w:rsidRDefault="00F90BDC"/>
    <w:p w14:paraId="05C014EF" w14:textId="77777777" w:rsidR="00F90BDC" w:rsidRDefault="00F90BDC">
      <w:r xmlns:w="http://schemas.openxmlformats.org/wordprocessingml/2006/main">
        <w:t xml:space="preserve">1. زبور 119: 105-112، "تنهنجو لفظ منهنجي پيرن لاء هڪ چراغ آهي ۽ منهنجي رستي جي روشني آهي"</w:t>
      </w:r>
    </w:p>
    <w:p w14:paraId="34EFBAD0" w14:textId="77777777" w:rsidR="00F90BDC" w:rsidRDefault="00F90BDC"/>
    <w:p w14:paraId="6BDE9AEC" w14:textId="77777777" w:rsidR="00F90BDC" w:rsidRDefault="00F90BDC">
      <w:r xmlns:w="http://schemas.openxmlformats.org/wordprocessingml/2006/main">
        <w:t xml:space="preserve">2. روميون 10:17، "تنهنڪري ايمان ٻڌڻ ۽ ٻڌڻ سان اچي ٿو، ۽ مسيح جي ڪلام جي ذريعي."</w:t>
      </w:r>
    </w:p>
    <w:p w14:paraId="55EA3603" w14:textId="77777777" w:rsidR="00F90BDC" w:rsidRDefault="00F90BDC"/>
    <w:p w14:paraId="1526E8AF" w14:textId="77777777" w:rsidR="00F90BDC" w:rsidRDefault="00F90BDC">
      <w:r xmlns:w="http://schemas.openxmlformats.org/wordprocessingml/2006/main">
        <w:t xml:space="preserve">لوقا 4:18 مون تي خداوند جو روح آھي، ڇالاءِ⁠جو ھن مون کي مسح ڪيو آھي تہ غريبن کي خوشخبري ٻڌايان. هن مون کي موڪليو آهي ته ٽٽل دلين کي شفا ڏيان، قيدين کي ڇوٽڪارو ڏيان، ۽ انڌن کي بصارت جي بحاليءَ لاءِ، زخمين کي آزاد ڪرڻ لاءِ،</w:t>
      </w:r>
    </w:p>
    <w:p w14:paraId="10B94204" w14:textId="77777777" w:rsidR="00F90BDC" w:rsidRDefault="00F90BDC"/>
    <w:p w14:paraId="2E264F06" w14:textId="77777777" w:rsidR="00F90BDC" w:rsidRDefault="00F90BDC">
      <w:r xmlns:w="http://schemas.openxmlformats.org/wordprocessingml/2006/main">
        <w:t xml:space="preserve">اختصار ڪريو:</w:t>
      </w:r>
    </w:p>
    <w:p w14:paraId="0EB25C2B" w14:textId="77777777" w:rsidR="00F90BDC" w:rsidRDefault="00F90BDC"/>
    <w:p w14:paraId="6B869FEE" w14:textId="77777777" w:rsidR="00F90BDC" w:rsidRDefault="00F90BDC">
      <w:r xmlns:w="http://schemas.openxmlformats.org/wordprocessingml/2006/main">
        <w:t xml:space="preserve">يسوع کي رب جي روح طرفان طاقت ڏني وئي آهي ته هو پنهنجي مشن کي پورو ڪري غريبن کي خوشخبري ٻڌائڻ، ٽٽل دلين کي شفا ڏيڻ، ۽ قيدين کي نجات ڏيارڻ ۽ انڌن کي ڏسڻ.</w:t>
      </w:r>
    </w:p>
    <w:p w14:paraId="26B26426" w14:textId="77777777" w:rsidR="00F90BDC" w:rsidRDefault="00F90BDC"/>
    <w:p w14:paraId="24B8D4DB" w14:textId="77777777" w:rsidR="00F90BDC" w:rsidRDefault="00F90BDC">
      <w:r xmlns:w="http://schemas.openxmlformats.org/wordprocessingml/2006/main">
        <w:t xml:space="preserve">1. يسوع جي مشن جي بلند ڪرڻ واري طاقت</w:t>
      </w:r>
    </w:p>
    <w:p w14:paraId="61CAA13C" w14:textId="77777777" w:rsidR="00F90BDC" w:rsidRDefault="00F90BDC"/>
    <w:p w14:paraId="3598662C" w14:textId="77777777" w:rsidR="00F90BDC" w:rsidRDefault="00F90BDC">
      <w:r xmlns:w="http://schemas.openxmlformats.org/wordprocessingml/2006/main">
        <w:t xml:space="preserve">2. شفا ۽ آزاد ڪيو: ڪيئن يسوع نجات آڻيندو آهي</w:t>
      </w:r>
    </w:p>
    <w:p w14:paraId="329464A0" w14:textId="77777777" w:rsidR="00F90BDC" w:rsidRDefault="00F90BDC"/>
    <w:p w14:paraId="01E52246" w14:textId="77777777" w:rsidR="00F90BDC" w:rsidRDefault="00F90BDC">
      <w:r xmlns:w="http://schemas.openxmlformats.org/wordprocessingml/2006/main">
        <w:t xml:space="preserve">1. يسعياه 61: 1-2 - "خداوند خدا جو روح مون تي آهي، ڇاڪاڻ ته خداوند مون کي مسح ڪيو آهي ته غريبن کي خوشخبري ڏيان؛ هن مون کي موڪليو آهي ته ٽٽل دلين کي ڳنڍڻ لاء، قيدين کي آزاديء جو اعلان ڪرڻ لاء. ، ۽ جيل جو افتتاح انهن لاءِ جيڪي پابند آهن.</w:t>
      </w:r>
    </w:p>
    <w:p w14:paraId="4E608A3B" w14:textId="77777777" w:rsidR="00F90BDC" w:rsidRDefault="00F90BDC"/>
    <w:p w14:paraId="68A3D91E" w14:textId="77777777" w:rsidR="00F90BDC" w:rsidRDefault="00F90BDC">
      <w:r xmlns:w="http://schemas.openxmlformats.org/wordprocessingml/2006/main">
        <w:t xml:space="preserve">2. گلتين 5: 1 - "آزاديءَ لاءِ مسيح اسان کي آزاد ڪيو آھي، تنھنڪري ثابت قدم رھو ۽ وري غلاميءَ جي جُڙيءَ ۾ جھليو نه."</w:t>
      </w:r>
    </w:p>
    <w:p w14:paraId="70CD4304" w14:textId="77777777" w:rsidR="00F90BDC" w:rsidRDefault="00F90BDC"/>
    <w:p w14:paraId="0D90D89B" w14:textId="77777777" w:rsidR="00F90BDC" w:rsidRDefault="00F90BDC">
      <w:r xmlns:w="http://schemas.openxmlformats.org/wordprocessingml/2006/main">
        <w:t xml:space="preserve">لوقا 4:19 خداوند جي قابل قبول سال جي تبليغ ڪرڻ.</w:t>
      </w:r>
    </w:p>
    <w:p w14:paraId="08D2785F" w14:textId="77777777" w:rsidR="00F90BDC" w:rsidRDefault="00F90BDC"/>
    <w:p w14:paraId="0D60819F" w14:textId="77777777" w:rsidR="00F90BDC" w:rsidRDefault="00F90BDC">
      <w:r xmlns:w="http://schemas.openxmlformats.org/wordprocessingml/2006/main">
        <w:t xml:space="preserve">هي اقتباس يسوع ڏانهن اشارو ڪري ٿو جيڪو پنهنجي وزارت ۾ رب جي فضل جي خوشخبري جي تبليغ ڪري ٿو.</w:t>
      </w:r>
    </w:p>
    <w:p w14:paraId="4A597193" w14:textId="77777777" w:rsidR="00F90BDC" w:rsidRDefault="00F90BDC"/>
    <w:p w14:paraId="6466F2CF" w14:textId="77777777" w:rsidR="00F90BDC" w:rsidRDefault="00F90BDC">
      <w:r xmlns:w="http://schemas.openxmlformats.org/wordprocessingml/2006/main">
        <w:t xml:space="preserve">1. "خدا جي غير مشروط محبت: سندس قابل قبول سال ڳولڻ"</w:t>
      </w:r>
    </w:p>
    <w:p w14:paraId="5C7DEA4E" w14:textId="77777777" w:rsidR="00F90BDC" w:rsidRDefault="00F90BDC"/>
    <w:p w14:paraId="65929CE2" w14:textId="77777777" w:rsidR="00F90BDC" w:rsidRDefault="00F90BDC">
      <w:r xmlns:w="http://schemas.openxmlformats.org/wordprocessingml/2006/main">
        <w:t xml:space="preserve">2. "عيسيٰ جو تحفو: رب جي سال ۾ رهڻ"</w:t>
      </w:r>
    </w:p>
    <w:p w14:paraId="44996F2E" w14:textId="77777777" w:rsidR="00F90BDC" w:rsidRDefault="00F90BDC"/>
    <w:p w14:paraId="4D4B12D3" w14:textId="77777777" w:rsidR="00F90BDC" w:rsidRDefault="00F90BDC">
      <w:r xmlns:w="http://schemas.openxmlformats.org/wordprocessingml/2006/main">
        <w:t xml:space="preserve">1. يسعياه 61: 1-2: "خداوند جو روح مون تي آهي، ڇاڪاڻ ته رب مون کي مسح ڪيو آهي ته غريبن کي خوشخبري ٻڌايان، هن مون کي موڪليو آهي ته ٽٽل دلين کي ڳنڍڻ لاء، قيدين جي آزاديء جو اعلان ڪرڻ لاء. ۽ قيدين کي اونداھين مان آزاد ڪيو.</w:t>
      </w:r>
    </w:p>
    <w:p w14:paraId="541DFDB2" w14:textId="77777777" w:rsidR="00F90BDC" w:rsidRDefault="00F90BDC"/>
    <w:p w14:paraId="1D9A75B9" w14:textId="77777777" w:rsidR="00F90BDC" w:rsidRDefault="00F90BDC">
      <w:r xmlns:w="http://schemas.openxmlformats.org/wordprocessingml/2006/main">
        <w:t xml:space="preserve">2. روميون 5: 8: "پر خدا اسان لاءِ پنھنجي پيار کي ھن ۾ ظاھر ڪري ٿو: جڏھن اسين اڃا گنھگار ھئاسين، مسيح اسان لاءِ مري ويو."</w:t>
      </w:r>
    </w:p>
    <w:p w14:paraId="49A30ECD" w14:textId="77777777" w:rsidR="00F90BDC" w:rsidRDefault="00F90BDC"/>
    <w:p w14:paraId="0F7BAB16" w14:textId="77777777" w:rsidR="00F90BDC" w:rsidRDefault="00F90BDC">
      <w:r xmlns:w="http://schemas.openxmlformats.org/wordprocessingml/2006/main">
        <w:t xml:space="preserve">لوقا 4:20 پوءِ ھن ڪتاب بند ڪيو ۽ اھو وري وزير کي ڏنو ۽ ويھي رھيو. ۽ جيڪي يھودي عبادت⁠خاني ۾ ھئا، تن سڀني جون نظرون مٿس ھيون.</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عبادت گاهه ۾ يسعياه جي ڪتاب مان پڙهي ٿو، ۽ هرڪو هن تي ڌيان ڏئي ٿو.</w:t>
      </w:r>
    </w:p>
    <w:p w14:paraId="330D9CAB" w14:textId="77777777" w:rsidR="00F90BDC" w:rsidRDefault="00F90BDC"/>
    <w:p w14:paraId="2C4008AA" w14:textId="77777777" w:rsidR="00F90BDC" w:rsidRDefault="00F90BDC">
      <w:r xmlns:w="http://schemas.openxmlformats.org/wordprocessingml/2006/main">
        <w:t xml:space="preserve">1. خدا اسان جي زندگين لاء هڪ منصوبو آهي، ۽ عيسى اسان کي ڏيکاري ٿو ته هن جي مثال ذريعي.</w:t>
      </w:r>
    </w:p>
    <w:p w14:paraId="2F99329B" w14:textId="77777777" w:rsidR="00F90BDC" w:rsidRDefault="00F90BDC"/>
    <w:p w14:paraId="23373DC6" w14:textId="77777777" w:rsidR="00F90BDC" w:rsidRDefault="00F90BDC">
      <w:r xmlns:w="http://schemas.openxmlformats.org/wordprocessingml/2006/main">
        <w:t xml:space="preserve">2. اسان کي انهن پيغامن ڏانهن کليل رهڻ گهرجي جيڪي خدا اسان کي صحيفن ذريعي موڪلي ٿو.</w:t>
      </w:r>
    </w:p>
    <w:p w14:paraId="1949AA20" w14:textId="77777777" w:rsidR="00F90BDC" w:rsidRDefault="00F90BDC"/>
    <w:p w14:paraId="3A105542"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1FA39155" w14:textId="77777777" w:rsidR="00F90BDC" w:rsidRDefault="00F90BDC"/>
    <w:p w14:paraId="610B20E0"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آهي ۽ توهان کي نقصان پهچائڻ نه، توهان کي اميد ۽ مستقبل ڏيڻ جو منصوبو."</w:t>
      </w:r>
    </w:p>
    <w:p w14:paraId="02F917A8" w14:textId="77777777" w:rsidR="00F90BDC" w:rsidRDefault="00F90BDC"/>
    <w:p w14:paraId="290D3930" w14:textId="77777777" w:rsidR="00F90BDC" w:rsidRDefault="00F90BDC">
      <w:r xmlns:w="http://schemas.openxmlformats.org/wordprocessingml/2006/main">
        <w:t xml:space="preserve">لوقا 4:21 SCLNT - تنھن تي ھو انھن کي چوڻ لڳو تہ ”اڄ ڏينھن اھو ڪلام پورو ٿيو آھي جيڪو اوھان جي ڪنن ۾ پيو.</w:t>
      </w:r>
    </w:p>
    <w:p w14:paraId="7B579FE8" w14:textId="77777777" w:rsidR="00F90BDC" w:rsidRDefault="00F90BDC"/>
    <w:p w14:paraId="6B9E8456" w14:textId="77777777" w:rsidR="00F90BDC" w:rsidRDefault="00F90BDC">
      <w:r xmlns:w="http://schemas.openxmlformats.org/wordprocessingml/2006/main">
        <w:t xml:space="preserve">يسوع اعلان ڪيو ته صحيفن ماڻهن جي موجودگي ۾ پورو ٿيو.</w:t>
      </w:r>
    </w:p>
    <w:p w14:paraId="3B47B73A" w14:textId="77777777" w:rsidR="00F90BDC" w:rsidRDefault="00F90BDC"/>
    <w:p w14:paraId="494CF9C5" w14:textId="77777777" w:rsidR="00F90BDC" w:rsidRDefault="00F90BDC">
      <w:r xmlns:w="http://schemas.openxmlformats.org/wordprocessingml/2006/main">
        <w:t xml:space="preserve">1. خدا جي وفاداري سندس واعدو پورو ڪرڻ.</w:t>
      </w:r>
    </w:p>
    <w:p w14:paraId="2916E245" w14:textId="77777777" w:rsidR="00F90BDC" w:rsidRDefault="00F90BDC"/>
    <w:p w14:paraId="6DF33386" w14:textId="77777777" w:rsidR="00F90BDC" w:rsidRDefault="00F90BDC">
      <w:r xmlns:w="http://schemas.openxmlformats.org/wordprocessingml/2006/main">
        <w:t xml:space="preserve">2. يسوع کي ٻڌڻ جي اهميت.</w:t>
      </w:r>
    </w:p>
    <w:p w14:paraId="260CA04E" w14:textId="77777777" w:rsidR="00F90BDC" w:rsidRDefault="00F90BDC"/>
    <w:p w14:paraId="4D6E974B" w14:textId="77777777" w:rsidR="00F90BDC" w:rsidRDefault="00F90BDC">
      <w:r xmlns:w="http://schemas.openxmlformats.org/wordprocessingml/2006/main">
        <w:t xml:space="preserve">1. زبور 33: 4-5 "ڇاڪاڻ ته رب جو ڪلام صحيح ۽ سچو آهي، هو هر ڪم ۾ وفادار آهي. رب سچائي ۽ انصاف سان پيار ڪري ٿو، زمين هن جي لامحدود محبت سان ڀريل آهي."</w:t>
      </w:r>
    </w:p>
    <w:p w14:paraId="26AEF29D" w14:textId="77777777" w:rsidR="00F90BDC" w:rsidRDefault="00F90BDC"/>
    <w:p w14:paraId="209E26C3" w14:textId="77777777" w:rsidR="00F90BDC" w:rsidRDefault="00F90BDC">
      <w:r xmlns:w="http://schemas.openxmlformats.org/wordprocessingml/2006/main">
        <w:t xml:space="preserve">2. يوحنا 14:23-24 SCLNT - عيسيٰ وراڻيو تہ ”جيڪو بہ مون سان پيار ڪندو، سو منھنجي تعليم تي عمل ڪندو، منھنجو پيءُ انھن سان پيار ڪندو ۽ اسين انھن وٽ اينداسون ۽ انھن سان گڏ پنھنجو گھر ٺاھينداسون، پر جيڪو مون سان پيار نہ ڪندو، سو اھو نہ مڃيندو. منهنجي تعليم."</w:t>
      </w:r>
    </w:p>
    <w:p w14:paraId="6E41C361" w14:textId="77777777" w:rsidR="00F90BDC" w:rsidRDefault="00F90BDC"/>
    <w:p w14:paraId="6BF15772" w14:textId="77777777" w:rsidR="00F90BDC" w:rsidRDefault="00F90BDC">
      <w:r xmlns:w="http://schemas.openxmlformats.org/wordprocessingml/2006/main">
        <w:t xml:space="preserve">لوقا 4:22-22 SCLNT - سڀيئي ھن جي شاھدي ڏيڻ لڳا ۽ ھن جي وات مان نڪرندڙ سھڻي ڳالھ تي حيران ٿي ويا. فَقَالَ: هَذَا هُوَ يُوسُفُ عَلَيْهِ؟</w:t>
      </w:r>
    </w:p>
    <w:p w14:paraId="24B4B052" w14:textId="77777777" w:rsidR="00F90BDC" w:rsidRDefault="00F90BDC"/>
    <w:p w14:paraId="42DCEFAA" w14:textId="77777777" w:rsidR="00F90BDC" w:rsidRDefault="00F90BDC">
      <w:r xmlns:w="http://schemas.openxmlformats.org/wordprocessingml/2006/main">
        <w:t xml:space="preserve">هي اقتباس بيان ڪري ٿو ماڻهن جي رد عمل کي يسوع جي لفظن تي، جيڪي فضل ۽ حڪمت سان ڀريل هئا. هنن پڇيو ته ڇا هو يوسف جو پٽ آهي؟</w:t>
      </w:r>
    </w:p>
    <w:p w14:paraId="30E3173D" w14:textId="77777777" w:rsidR="00F90BDC" w:rsidRDefault="00F90BDC"/>
    <w:p w14:paraId="12FF47C5" w14:textId="77777777" w:rsidR="00F90BDC" w:rsidRDefault="00F90BDC">
      <w:r xmlns:w="http://schemas.openxmlformats.org/wordprocessingml/2006/main">
        <w:t xml:space="preserve">1. يسوع جي لفظن ۾ خدا جي فضل جي طاقت</w:t>
      </w:r>
    </w:p>
    <w:p w14:paraId="6671046A" w14:textId="77777777" w:rsidR="00F90BDC" w:rsidRDefault="00F90BDC"/>
    <w:p w14:paraId="18C34B06" w14:textId="77777777" w:rsidR="00F90BDC" w:rsidRDefault="00F90BDC">
      <w:r xmlns:w="http://schemas.openxmlformats.org/wordprocessingml/2006/main">
        <w:t xml:space="preserve">2. عيسى اسان جي حڪمت واري تقرير جي مثال طور</w:t>
      </w:r>
    </w:p>
    <w:p w14:paraId="1721E9F7" w14:textId="77777777" w:rsidR="00F90BDC" w:rsidRDefault="00F90BDC"/>
    <w:p w14:paraId="0B1978D5" w14:textId="77777777" w:rsidR="00F90BDC" w:rsidRDefault="00F90BDC">
      <w:r xmlns:w="http://schemas.openxmlformats.org/wordprocessingml/2006/main">
        <w:t xml:space="preserve">ڪلسين 4:6-20 SCLNT - پنھنجي ڳالھہ ھميشہ مٺي ھجي، لوڻ سان مزيدار ھجي، تہ جيئن توھان کي خبر پوي تہ توھان کي ھر ھڪ کي ڪيئن جواب ڏيڻ گھرجي.</w:t>
      </w:r>
    </w:p>
    <w:p w14:paraId="6B3D3D85" w14:textId="77777777" w:rsidR="00F90BDC" w:rsidRDefault="00F90BDC"/>
    <w:p w14:paraId="276E15B9" w14:textId="77777777" w:rsidR="00F90BDC" w:rsidRDefault="00F90BDC">
      <w:r xmlns:w="http://schemas.openxmlformats.org/wordprocessingml/2006/main">
        <w:t xml:space="preserve">2. جيمس 3:13-17 SCLNT - اوھان مان ڪير عقلمند ۽ سمجھدار آھي؟ هن جي سٺي اخلاق سان هن کي پنهنجي ڪم کي حڪمت جي نرمي ۾ ڏيکاري.</w:t>
      </w:r>
    </w:p>
    <w:p w14:paraId="45441E2B" w14:textId="77777777" w:rsidR="00F90BDC" w:rsidRDefault="00F90BDC"/>
    <w:p w14:paraId="614627CB" w14:textId="77777777" w:rsidR="00F90BDC" w:rsidRDefault="00F90BDC">
      <w:r xmlns:w="http://schemas.openxmlformats.org/wordprocessingml/2006/main">
        <w:t xml:space="preserve">لوقا 4:23 SCLNT - تنھن تي ھن انھن کي چيو تہ ”اوھين مون کي ھي چوڻي ضرور چوندا تہ ’طبيب، پاڻ کي ڇٽاءِ: جيڪو ڪجھہ اسان ڪفرناحوم ۾ ٻڌو آھي سو ھتي پنھنجي ملڪ ۾ بہ ڪريو.</w:t>
      </w:r>
    </w:p>
    <w:p w14:paraId="5B717E39" w14:textId="77777777" w:rsidR="00F90BDC" w:rsidRDefault="00F90BDC"/>
    <w:p w14:paraId="2C0424A1" w14:textId="77777777" w:rsidR="00F90BDC" w:rsidRDefault="00F90BDC">
      <w:r xmlns:w="http://schemas.openxmlformats.org/wordprocessingml/2006/main">
        <w:t xml:space="preserve">يسوع پنهنجي اباڻي شهر ۾ ماڻهن کي ٻڌائي ٿو ته اهي هن کان توقع ڪن ته اهي ساڳيون شيون ڪن جيڪي هن ڪفرناحوم ۾ ڪيو هو.</w:t>
      </w:r>
    </w:p>
    <w:p w14:paraId="35FDF8C0" w14:textId="77777777" w:rsidR="00F90BDC" w:rsidRDefault="00F90BDC"/>
    <w:p w14:paraId="6B3CA36E" w14:textId="77777777" w:rsidR="00F90BDC" w:rsidRDefault="00F90BDC">
      <w:r xmlns:w="http://schemas.openxmlformats.org/wordprocessingml/2006/main">
        <w:t xml:space="preserve">1. يسوع جي طاقت: ڪيئن يسوع پنهنجي سڄي وزارت ۾ معجزا ڪم ڪيو</w:t>
      </w:r>
    </w:p>
    <w:p w14:paraId="1056B052" w14:textId="77777777" w:rsidR="00F90BDC" w:rsidRDefault="00F90BDC"/>
    <w:p w14:paraId="68B6E8EB" w14:textId="77777777" w:rsidR="00F90BDC" w:rsidRDefault="00F90BDC">
      <w:r xmlns:w="http://schemas.openxmlformats.org/wordprocessingml/2006/main">
        <w:t xml:space="preserve">2. يسوع کي رد ڪرڻ: عيسى تي ايمان آڻڻ کان انڪار ڪرڻ جي قيمت</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4: 23-25 - يسوع گليل ۾ پنهنجي وزارت جي شروعات ڪري ٿو</w:t>
      </w:r>
    </w:p>
    <w:p w14:paraId="4ADED22B" w14:textId="77777777" w:rsidR="00F90BDC" w:rsidRDefault="00F90BDC"/>
    <w:p w14:paraId="613193F6" w14:textId="77777777" w:rsidR="00F90BDC" w:rsidRDefault="00F90BDC">
      <w:r xmlns:w="http://schemas.openxmlformats.org/wordprocessingml/2006/main">
        <w:t xml:space="preserve">مرقس 1:21-28 SCLNT - عيسيٰ عبادت⁠خاني ۾ ھڪ ماڻھوءَ کي پاڪ روح سان شفا ڏئي ٿو</w:t>
      </w:r>
    </w:p>
    <w:p w14:paraId="46062420" w14:textId="77777777" w:rsidR="00F90BDC" w:rsidRDefault="00F90BDC"/>
    <w:p w14:paraId="74A4BEB5" w14:textId="77777777" w:rsidR="00F90BDC" w:rsidRDefault="00F90BDC">
      <w:r xmlns:w="http://schemas.openxmlformats.org/wordprocessingml/2006/main">
        <w:t xml:space="preserve">لوقا 4:24 SCLNT - تنھن تي ھن چيو تہ ”آءٌ اوھان کي سچ ٿو ٻڌايان تہ ڪوبہ نبي پنھنجي ملڪ ۾ قبول نہ ٿو ٿئي.</w:t>
      </w:r>
    </w:p>
    <w:p w14:paraId="6F3512D9" w14:textId="77777777" w:rsidR="00F90BDC" w:rsidRDefault="00F90BDC"/>
    <w:p w14:paraId="6220FAA7" w14:textId="77777777" w:rsidR="00F90BDC" w:rsidRDefault="00F90BDC">
      <w:r xmlns:w="http://schemas.openxmlformats.org/wordprocessingml/2006/main">
        <w:t xml:space="preserve">يسوع اعلان ڪيو ته هڪ نبي انهن جي پنهنجي ملڪ ۾ قبول نه ڪيو ويو آهي.</w:t>
      </w:r>
    </w:p>
    <w:p w14:paraId="263CC132" w14:textId="77777777" w:rsidR="00F90BDC" w:rsidRDefault="00F90BDC"/>
    <w:p w14:paraId="03CC5D8E" w14:textId="77777777" w:rsidR="00F90BDC" w:rsidRDefault="00F90BDC">
      <w:r xmlns:w="http://schemas.openxmlformats.org/wordprocessingml/2006/main">
        <w:t xml:space="preserve">1. "يسوع جو رد: اسان جي پنهنجي رد کي سمجهڻ"</w:t>
      </w:r>
    </w:p>
    <w:p w14:paraId="522DC183" w14:textId="77777777" w:rsidR="00F90BDC" w:rsidRDefault="00F90BDC"/>
    <w:p w14:paraId="4065AFE2" w14:textId="77777777" w:rsidR="00F90BDC" w:rsidRDefault="00F90BDC">
      <w:r xmlns:w="http://schemas.openxmlformats.org/wordprocessingml/2006/main">
        <w:t xml:space="preserve">2. "رد جي سختي: خدا جي قبوليت کي ڄاڻڻ"</w:t>
      </w:r>
    </w:p>
    <w:p w14:paraId="18193D28" w14:textId="77777777" w:rsidR="00F90BDC" w:rsidRDefault="00F90BDC"/>
    <w:p w14:paraId="1B4BE905" w14:textId="77777777" w:rsidR="00F90BDC" w:rsidRDefault="00F90BDC">
      <w:r xmlns:w="http://schemas.openxmlformats.org/wordprocessingml/2006/main">
        <w:t xml:space="preserve">1. يسعياه 53: 3 - "هو ماڻهن طرفان حقير ۽ رد ڪيو ويو آهي، هڪ غمگين انسان ۽ غم کان واقف آهي."</w:t>
      </w:r>
    </w:p>
    <w:p w14:paraId="4A373537" w14:textId="77777777" w:rsidR="00F90BDC" w:rsidRDefault="00F90BDC"/>
    <w:p w14:paraId="43015500" w14:textId="77777777" w:rsidR="00F90BDC" w:rsidRDefault="00F90BDC">
      <w:r xmlns:w="http://schemas.openxmlformats.org/wordprocessingml/2006/main">
        <w:t xml:space="preserve">2. روميون 15: 7 - "تنهنڪري، هڪ ٻئي کي قبول ڪريو جيئن مسيح توهان کي قبول ڪيو، خدا جي واکاڻ ڪرڻ لاء."</w:t>
      </w:r>
    </w:p>
    <w:p w14:paraId="2526A88F" w14:textId="77777777" w:rsidR="00F90BDC" w:rsidRDefault="00F90BDC"/>
    <w:p w14:paraId="571D3B55" w14:textId="77777777" w:rsidR="00F90BDC" w:rsidRDefault="00F90BDC">
      <w:r xmlns:w="http://schemas.openxmlformats.org/wordprocessingml/2006/main">
        <w:t xml:space="preserve">لوقا 4:25 SCLNT - پر آءٌ اوھان کي سچ ٿو ٻڌايان تہ الياس جي ڏينھن ۾ بني اسرائيل ۾ ڪيتريون ئي رن⁠زالون ھيون، جڏھن آسمان ٽي سال ڇھن مھينا بند رھيو، جڏھن سڄي ملڪ ۾ ڏڪار پيو.</w:t>
      </w:r>
    </w:p>
    <w:p w14:paraId="177A0D5D" w14:textId="77777777" w:rsidR="00F90BDC" w:rsidRDefault="00F90BDC"/>
    <w:p w14:paraId="405F6853" w14:textId="77777777" w:rsidR="00F90BDC" w:rsidRDefault="00F90BDC">
      <w:r xmlns:w="http://schemas.openxmlformats.org/wordprocessingml/2006/main">
        <w:t xml:space="preserve">لوقا 4:25 ۾، يسوع حصيداري ڪري ٿو ته ايليا جي ڏينهن ۾، اسرائيل ۾ ڪيتريون ئي بيواهون هيون ۽ هڪ وڏو ڏڪار جيڪو ساڍا ٽي سال گذريو.</w:t>
      </w:r>
    </w:p>
    <w:p w14:paraId="27321331" w14:textId="77777777" w:rsidR="00F90BDC" w:rsidRDefault="00F90BDC"/>
    <w:p w14:paraId="47170CE0" w14:textId="77777777" w:rsidR="00F90BDC" w:rsidRDefault="00F90BDC">
      <w:r xmlns:w="http://schemas.openxmlformats.org/wordprocessingml/2006/main">
        <w:t xml:space="preserve">1. بيوه جو ايمان: ڪيئن خدا پنهنجي ماڻهن جي ضرورت جي وقت ۾ خيال رکندو آهي</w:t>
      </w:r>
    </w:p>
    <w:p w14:paraId="5A55D18E" w14:textId="77777777" w:rsidR="00F90BDC" w:rsidRDefault="00F90BDC"/>
    <w:p w14:paraId="295508CF" w14:textId="77777777" w:rsidR="00F90BDC" w:rsidRDefault="00F90BDC">
      <w:r xmlns:w="http://schemas.openxmlformats.org/wordprocessingml/2006/main">
        <w:t xml:space="preserve">2. خدا جي روزي: مشڪل وقت ۾ خدا جي گهڻائي جو تجربو</w:t>
      </w:r>
    </w:p>
    <w:p w14:paraId="3E3FA6F8" w14:textId="77777777" w:rsidR="00F90BDC" w:rsidRDefault="00F90BDC"/>
    <w:p w14:paraId="2AF553A8" w14:textId="77777777" w:rsidR="00F90BDC" w:rsidRDefault="00F90BDC">
      <w:r xmlns:w="http://schemas.openxmlformats.org/wordprocessingml/2006/main">
        <w:t xml:space="preserve">1. جيمس 1:27 - مذهب جنهن کي اسان جو پيءُ خدا پاڪ ۽ بي عيب قبول ڪري ٿو اهو آهي: يتيمن ۽ بيواهه جو سندن ڏک ۾ خيال رکڻ ۽ پاڻ کي دنيا جي ناپاڪ ٿيڻ کان بچائڻ.</w:t>
      </w:r>
    </w:p>
    <w:p w14:paraId="20972C86" w14:textId="77777777" w:rsidR="00F90BDC" w:rsidRDefault="00F90BDC"/>
    <w:p w14:paraId="6293D802" w14:textId="77777777" w:rsidR="00F90BDC" w:rsidRDefault="00F90BDC">
      <w:r xmlns:w="http://schemas.openxmlformats.org/wordprocessingml/2006/main">
        <w:t xml:space="preserve">2. زبور 68: 5 - يتيم جو پيءُ ۽ بيواھ جو محافظ خدا آھي پنھنجي مقدس جاءِ ۾.</w:t>
      </w:r>
    </w:p>
    <w:p w14:paraId="5CD2C1EE" w14:textId="77777777" w:rsidR="00F90BDC" w:rsidRDefault="00F90BDC"/>
    <w:p w14:paraId="1C66B54F" w14:textId="77777777" w:rsidR="00F90BDC" w:rsidRDefault="00F90BDC">
      <w:r xmlns:w="http://schemas.openxmlformats.org/wordprocessingml/2006/main">
        <w:t xml:space="preserve">لوقا 4:26 SCLNT - پر انھن مان ڪنھن ڏانھن الياس نہ موڪليو ويو، سواءِ صيدا جي شھر سرپتا ڏانھن، جيڪا ھڪڙي رن⁠زال عورت ڏانھن ھئي.</w:t>
      </w:r>
    </w:p>
    <w:p w14:paraId="2B46561E" w14:textId="77777777" w:rsidR="00F90BDC" w:rsidRDefault="00F90BDC"/>
    <w:p w14:paraId="44627C23" w14:textId="77777777" w:rsidR="00F90BDC" w:rsidRDefault="00F90BDC">
      <w:r xmlns:w="http://schemas.openxmlformats.org/wordprocessingml/2006/main">
        <w:t xml:space="preserve">الياس صيدا جي شهر سريپتا ڏانهن موڪليو ويو، هڪ بيوه عورت ڏانهن.</w:t>
      </w:r>
    </w:p>
    <w:p w14:paraId="1141303F" w14:textId="77777777" w:rsidR="00F90BDC" w:rsidRDefault="00F90BDC"/>
    <w:p w14:paraId="0CE49916" w14:textId="77777777" w:rsidR="00F90BDC" w:rsidRDefault="00F90BDC">
      <w:r xmlns:w="http://schemas.openxmlformats.org/wordprocessingml/2006/main">
        <w:t xml:space="preserve">1. سڀ کان وڌيڪ ضرورتمندن لاءِ خدا جي غير مشروط محبت</w:t>
      </w:r>
    </w:p>
    <w:p w14:paraId="38D19D4F" w14:textId="77777777" w:rsidR="00F90BDC" w:rsidRDefault="00F90BDC"/>
    <w:p w14:paraId="5C8CC201" w14:textId="77777777" w:rsidR="00F90BDC" w:rsidRDefault="00F90BDC">
      <w:r xmlns:w="http://schemas.openxmlformats.org/wordprocessingml/2006/main">
        <w:t xml:space="preserve">2. مصيبت جي منهن ۾ ايمان جي طاقت</w:t>
      </w:r>
    </w:p>
    <w:p w14:paraId="1EFB8631" w14:textId="77777777" w:rsidR="00F90BDC" w:rsidRDefault="00F90BDC"/>
    <w:p w14:paraId="3257D9DF" w14:textId="77777777" w:rsidR="00F90BDC" w:rsidRDefault="00F90BDC">
      <w:r xmlns:w="http://schemas.openxmlformats.org/wordprocessingml/2006/main">
        <w:t xml:space="preserve">1. جيمس 2: 5-6 - "ٻڌو، منھنجا پيارا ڀائرو ۽ ڀينرون: ڇا خدا انھن کي نه چونڊيو آھي جيڪي دنيا جي نظر ۾ غريب آھن ايمان ۾ دولتمند ٿين ۽ انھيءَ بادشاھت جو وارث ٿين جنھن جو واعدو انھن سان ڪيو ھو جيڪي ساڻس پيار ڪن ٿا؟ توهان غريبن جي بي عزتي ڪئي آهي، ڇا اهي امير نه آهن جيڪي توهان جو استحصال ڪري رهيا آهن؟</w:t>
      </w:r>
    </w:p>
    <w:p w14:paraId="6F4E1235" w14:textId="77777777" w:rsidR="00F90BDC" w:rsidRDefault="00F90BDC"/>
    <w:p w14:paraId="211D5F10" w14:textId="77777777" w:rsidR="00F90BDC" w:rsidRDefault="00F90BDC">
      <w:r xmlns:w="http://schemas.openxmlformats.org/wordprocessingml/2006/main">
        <w:t xml:space="preserve">2. يسعياه 61: 1-3 - "خداوند جو روح مون تي آهي، ڇاڪاڻ ته رب مون کي مسح ڪيو آهي ته غريبن کي خوشخبري ٻڌايان، هن مون کي موڪليو آهي ته ٽٽل دلين کي ڳنڍڻ لاء، قيدين جي آزاديء جو اعلان ڪرڻ لاء. ۽ قيدين کي اونداھين کان آزاد ڪرڻ لاء، خداوند جي فضل جي سال ۽ اسان جي خدا جي بدلي جي ڏينھن جو اعلان ڪرڻ لاء، سڀني کي تسلي ڏيڻ لاء جيڪي ماتم ڪن ٿا، ۽ انھن لاء مهيا ڪن جيڪي صيون ۾ غمگين آھن - انھن کي خوبصورتي جو تاج عطا ڪرڻ بدران. راھ، ماتم جي بدران خوشي جو تيل، ۽ نااميديء جي جذبي جي بدران ساراھ جو لباس، اھي سڏيو ويندو صداقت جي بلوط، پنھنجي شان جي نمائش لاء رب جي پوکي."</w:t>
      </w:r>
    </w:p>
    <w:p w14:paraId="7ED49A30" w14:textId="77777777" w:rsidR="00F90BDC" w:rsidRDefault="00F90BDC"/>
    <w:p w14:paraId="3D2C182D" w14:textId="77777777" w:rsidR="00F90BDC" w:rsidRDefault="00F90BDC">
      <w:r xmlns:w="http://schemas.openxmlformats.org/wordprocessingml/2006/main">
        <w:t xml:space="preserve">لوقا 4:27 اليزيس نبيءَ جي زماني ۾ بني اسرائيل ۾ ڪيترائي ڪوڙھہ جا مريض ھئا. ۽ انھن مان ڪو به </w:t>
      </w:r>
      <w:r xmlns:w="http://schemas.openxmlformats.org/wordprocessingml/2006/main">
        <w:lastRenderedPageBreak xmlns:w="http://schemas.openxmlformats.org/wordprocessingml/2006/main"/>
      </w:r>
      <w:r xmlns:w="http://schemas.openxmlformats.org/wordprocessingml/2006/main">
        <w:t xml:space="preserve">صاف نه ڪيو ويو، نعمان شامي کي بچايو.</w:t>
      </w:r>
    </w:p>
    <w:p w14:paraId="5FA8502F" w14:textId="77777777" w:rsidR="00F90BDC" w:rsidRDefault="00F90BDC"/>
    <w:p w14:paraId="5719131C" w14:textId="77777777" w:rsidR="00F90BDC" w:rsidRDefault="00F90BDC">
      <w:r xmlns:w="http://schemas.openxmlformats.org/wordprocessingml/2006/main">
        <w:t xml:space="preserve">اليزيس نبيءَ جي زماني ۾، بني اسرائيل ۾ ڪيترائي ڪوڙھہ جا مريض ھئا، پر انھن مان ڪنھن کي به شفا نه ملي، سواءِ شام جي نعمان جي.</w:t>
      </w:r>
    </w:p>
    <w:p w14:paraId="77FEF28F" w14:textId="77777777" w:rsidR="00F90BDC" w:rsidRDefault="00F90BDC"/>
    <w:p w14:paraId="0AAC4C8B" w14:textId="77777777" w:rsidR="00F90BDC" w:rsidRDefault="00F90BDC">
      <w:r xmlns:w="http://schemas.openxmlformats.org/wordprocessingml/2006/main">
        <w:t xml:space="preserve">1. خدا جي رحمت سڀني لاءِ آهي - ڪوئي به فرق نٿو پوي ته توهان ڪير آهيو، خدا رحم ۽ شفا ڏئي سگهي ٿو.</w:t>
      </w:r>
    </w:p>
    <w:p w14:paraId="0F0115E3" w14:textId="77777777" w:rsidR="00F90BDC" w:rsidRDefault="00F90BDC"/>
    <w:p w14:paraId="37B17171" w14:textId="77777777" w:rsidR="00F90BDC" w:rsidRDefault="00F90BDC">
      <w:r xmlns:w="http://schemas.openxmlformats.org/wordprocessingml/2006/main">
        <w:t xml:space="preserve">2. ايمان جي طاقت - نعمان خدا ۾ سندس ايمان جي ڪري شفا ٿي ويو.</w:t>
      </w:r>
    </w:p>
    <w:p w14:paraId="2D59DCEF" w14:textId="77777777" w:rsidR="00F90BDC" w:rsidRDefault="00F90BDC"/>
    <w:p w14:paraId="6B7D9157" w14:textId="77777777" w:rsidR="00F90BDC" w:rsidRDefault="00F90BDC">
      <w:r xmlns:w="http://schemas.openxmlformats.org/wordprocessingml/2006/main">
        <w:t xml:space="preserve">1. جيمس 5:15 - "۽ دعا ايمان سان پڙھي ويندي بيمار ماڻھوءَ کي چڱو ڀلو ڪندو، خداوند انھن کي جياريندو، جيڪڏھن انھن گناھہ ڪيو آھي، انھن کي معاف ڪيو ويندو."</w:t>
      </w:r>
    </w:p>
    <w:p w14:paraId="4B3DB29D" w14:textId="77777777" w:rsidR="00F90BDC" w:rsidRDefault="00F90BDC"/>
    <w:p w14:paraId="18F9FC31" w14:textId="77777777" w:rsidR="00F90BDC" w:rsidRDefault="00F90BDC">
      <w:r xmlns:w="http://schemas.openxmlformats.org/wordprocessingml/2006/main">
        <w:t xml:space="preserve">2. يوحنا 5:14-20 SCLNT - ان کان پوءِ عيسيٰ ھن کي ھيڪل ۾ ڏٺائين ۽ چيائين تہ ”ڏس، تون چڱو ڀلو ٿي ويو آھين، وڌيڪ گناھ نہ ڪر، متان تو کان وڌيڪ خراب ڳالھہ اچي.</w:t>
      </w:r>
    </w:p>
    <w:p w14:paraId="494C9E65" w14:textId="77777777" w:rsidR="00F90BDC" w:rsidRDefault="00F90BDC"/>
    <w:p w14:paraId="1B65642E" w14:textId="77777777" w:rsidR="00F90BDC" w:rsidRDefault="00F90BDC">
      <w:r xmlns:w="http://schemas.openxmlformats.org/wordprocessingml/2006/main">
        <w:t xml:space="preserve">لوقا 4:28 SCLNT - اھي سڀيئي جيڪي عبادت⁠خاني ۾ ھئا، تن جڏھن اھي ڳالھيون ٻڌيون، تڏھن ڪاوڙ ۾ ڀرجي ويا.</w:t>
      </w:r>
    </w:p>
    <w:p w14:paraId="1BC10A3C" w14:textId="77777777" w:rsidR="00F90BDC" w:rsidRDefault="00F90BDC"/>
    <w:p w14:paraId="57B26B40" w14:textId="77777777" w:rsidR="00F90BDC" w:rsidRDefault="00F90BDC">
      <w:r xmlns:w="http://schemas.openxmlformats.org/wordprocessingml/2006/main">
        <w:t xml:space="preserve">يھودين جي عبادت⁠خاني ۾ موجود ماڻھن کي جڏھن عيسيٰ جون ڳالھيون ٻڌڻ ۾ آيو تہ اھي ڪاوڙ ۾ ڀرجي ويا.</w:t>
      </w:r>
    </w:p>
    <w:p w14:paraId="72C94CB7" w14:textId="77777777" w:rsidR="00F90BDC" w:rsidRDefault="00F90BDC"/>
    <w:p w14:paraId="2F90F9D9" w14:textId="77777777" w:rsidR="00F90BDC" w:rsidRDefault="00F90BDC">
      <w:r xmlns:w="http://schemas.openxmlformats.org/wordprocessingml/2006/main">
        <w:t xml:space="preserve">1: اسان کي کليل ذهن رکڻ جي ڪوشش ڪرڻ گهرجي ۽ غضب سان ڀرجي نه وڃون جڏهن اسان ڪجهه ٻڌون ٿا جيڪو اسان جي عقيدن کي چئلينج ڪري ٿو.</w:t>
      </w:r>
    </w:p>
    <w:p w14:paraId="67CDCCED" w14:textId="77777777" w:rsidR="00F90BDC" w:rsidRDefault="00F90BDC"/>
    <w:p w14:paraId="5D3B8ACB" w14:textId="77777777" w:rsidR="00F90BDC" w:rsidRDefault="00F90BDC">
      <w:r xmlns:w="http://schemas.openxmlformats.org/wordprocessingml/2006/main">
        <w:t xml:space="preserve">2: اسان کي ياد رکڻ گهرجي ته يسوع اڪثر اهي لفظ ڳالهائيندو هو جنهن سان ماڻهن کي تڪليف ٿيندي هئي ۽ کين ڪاوڙ ايندي هئي، تڏهن به هن خدا جي مرضيءَ جي پيروي ڪئي هئي.</w:t>
      </w:r>
    </w:p>
    <w:p w14:paraId="504880C3" w14:textId="77777777" w:rsidR="00F90BDC" w:rsidRDefault="00F90BDC"/>
    <w:p w14:paraId="08808BB7" w14:textId="77777777" w:rsidR="00F90BDC" w:rsidRDefault="00F90BDC">
      <w:r xmlns:w="http://schemas.openxmlformats.org/wordprocessingml/2006/main">
        <w:t xml:space="preserve">1: اِفسين 4:2-3 - مڪمل طور تي حليم ۽ نرم رھو. صبر ڪريو، پيار ۾ هڪ ٻئي سان برداشت ڪريو. امن جي بندن ذريعي روح جي اتحاد کي برقرار رکڻ جي هر ممڪن ڪوشش ڪريو.</w:t>
      </w:r>
    </w:p>
    <w:p w14:paraId="467C9AE9" w14:textId="77777777" w:rsidR="00F90BDC" w:rsidRDefault="00F90BDC"/>
    <w:p w14:paraId="354FB5A9" w14:textId="77777777" w:rsidR="00F90BDC" w:rsidRDefault="00F90BDC">
      <w:r xmlns:w="http://schemas.openxmlformats.org/wordprocessingml/2006/main">
        <w:t xml:space="preserve">ڪلسين 3:12-14 SCLNT - تنھنڪري، خدا جي چونڊيل ماڻھن جي حيثيت سان، پاڪ ۽ پيارا پيارا، رحمدليءَ، مھربانيءَ، عاجزي، نرميءَ ۽ صبر کي پھريائين.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14:paraId="4DF8E624" w14:textId="77777777" w:rsidR="00F90BDC" w:rsidRDefault="00F90BDC"/>
    <w:p w14:paraId="60A1D36F" w14:textId="77777777" w:rsidR="00F90BDC" w:rsidRDefault="00F90BDC">
      <w:r xmlns:w="http://schemas.openxmlformats.org/wordprocessingml/2006/main">
        <w:t xml:space="preserve">لوقا 4:29-32 SCLNT - ھو اٿي کڙا ٿيا ۽ کيس شھر مان ڪڍي اُن ٽڪريءَ جي ڪنڌيءَ ڏانھن وٺي ويا، جنھن تي سندن شھر ٺاھيو ويو ھو، انھيءَ لاءِ تہ ھو کيس مٿي تي اڇلائي ڇڏين.</w:t>
      </w:r>
    </w:p>
    <w:p w14:paraId="3B3939CB" w14:textId="77777777" w:rsidR="00F90BDC" w:rsidRDefault="00F90BDC"/>
    <w:p w14:paraId="1D6AECE0" w14:textId="77777777" w:rsidR="00F90BDC" w:rsidRDefault="00F90BDC">
      <w:r xmlns:w="http://schemas.openxmlformats.org/wordprocessingml/2006/main">
        <w:t xml:space="preserve">ھڪڙي شھر جا ماڻھو اٿي بيٺا ۽ عيسيٰ کي پنھنجي شھر مان ڪڍي انھيءَ ٽڪريءَ جي ڪناري ڏانھن وٺي ويا جتي سندن شھر ٺھيل ھو، انھيءَ لاءِ تہ ھو کيس ٽڪريءَ تان اڇلائي سگھن.</w:t>
      </w:r>
    </w:p>
    <w:p w14:paraId="2A0E15D5" w14:textId="77777777" w:rsidR="00F90BDC" w:rsidRDefault="00F90BDC"/>
    <w:p w14:paraId="796858A7" w14:textId="77777777" w:rsidR="00F90BDC" w:rsidRDefault="00F90BDC">
      <w:r xmlns:w="http://schemas.openxmlformats.org/wordprocessingml/2006/main">
        <w:t xml:space="preserve">1. بغير علم جي مذهبي جوش جو خطرو</w:t>
      </w:r>
    </w:p>
    <w:p w14:paraId="331DFB6D" w14:textId="77777777" w:rsidR="00F90BDC" w:rsidRDefault="00F90BDC"/>
    <w:p w14:paraId="204348B6" w14:textId="77777777" w:rsidR="00F90BDC" w:rsidRDefault="00F90BDC">
      <w:r xmlns:w="http://schemas.openxmlformats.org/wordprocessingml/2006/main">
        <w:t xml:space="preserve">2. مصيبت جي منهن ۾ ايمان جي طاقت</w:t>
      </w:r>
    </w:p>
    <w:p w14:paraId="504925DD" w14:textId="77777777" w:rsidR="00F90BDC" w:rsidRDefault="00F90BDC"/>
    <w:p w14:paraId="213E6E85" w14:textId="77777777" w:rsidR="00F90BDC" w:rsidRDefault="00F90BDC">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14:paraId="7322B8FC" w14:textId="77777777" w:rsidR="00F90BDC" w:rsidRDefault="00F90BDC"/>
    <w:p w14:paraId="161F7F21"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14:paraId="515CD7E6" w14:textId="77777777" w:rsidR="00F90BDC" w:rsidRDefault="00F90BDC"/>
    <w:p w14:paraId="71D37442" w14:textId="77777777" w:rsidR="00F90BDC" w:rsidRDefault="00F90BDC">
      <w:r xmlns:w="http://schemas.openxmlformats.org/wordprocessingml/2006/main">
        <w:t xml:space="preserve">لوقا 4:30 SCLNT - پر ھو انھن جي وچ مان لنگھي پنھنجي واٽ وٺي ويو.</w:t>
      </w:r>
    </w:p>
    <w:p w14:paraId="582002C8" w14:textId="77777777" w:rsidR="00F90BDC" w:rsidRDefault="00F90BDC"/>
    <w:p w14:paraId="5F17A7C5" w14:textId="77777777" w:rsidR="00F90BDC" w:rsidRDefault="00F90BDC">
      <w:r xmlns:w="http://schemas.openxmlformats.org/wordprocessingml/2006/main">
        <w:t xml:space="preserve">لوقا 4:30 جو خلاصو بيان ڪري ٿو ته عيسى پنهنجي رستي تي ماڻهن جي ميڙ مان گذري رهيو هو.</w:t>
      </w:r>
    </w:p>
    <w:p w14:paraId="298C06BC" w14:textId="77777777" w:rsidR="00F90BDC" w:rsidRDefault="00F90BDC"/>
    <w:p w14:paraId="7BEB2FC9" w14:textId="77777777" w:rsidR="00F90BDC" w:rsidRDefault="00F90BDC">
      <w:r xmlns:w="http://schemas.openxmlformats.org/wordprocessingml/2006/main">
        <w:t xml:space="preserve">1. عيسيٰ، امن جو امير: عيسيٰ جي پرسڪون موجودگي جيئن ھو ميڙ جي وچ مان گذريو.</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ڇا يسوع جا عمل اسان کي سيکاريندا آهن: ڏکئي حالتن جي وچ ۾ بي لوث موجودگي ۽ احسان جي اهميت.</w:t>
      </w:r>
    </w:p>
    <w:p w14:paraId="600F6C86" w14:textId="77777777" w:rsidR="00F90BDC" w:rsidRDefault="00F90BDC"/>
    <w:p w14:paraId="4AC328DF" w14:textId="77777777" w:rsidR="00F90BDC" w:rsidRDefault="00F90BDC">
      <w:r xmlns:w="http://schemas.openxmlformats.org/wordprocessingml/2006/main">
        <w:t xml:space="preserve">اِفسين 2:14-17</w:t>
      </w:r>
    </w:p>
    <w:p w14:paraId="3C03C4D5" w14:textId="77777777" w:rsidR="00F90BDC" w:rsidRDefault="00F90BDC"/>
    <w:p w14:paraId="77A306B4" w14:textId="77777777" w:rsidR="00F90BDC" w:rsidRDefault="00F90BDC">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14:paraId="444513BD" w14:textId="77777777" w:rsidR="00F90BDC" w:rsidRDefault="00F90BDC"/>
    <w:p w14:paraId="29130650" w14:textId="77777777" w:rsidR="00F90BDC" w:rsidRDefault="00F90BDC">
      <w:r xmlns:w="http://schemas.openxmlformats.org/wordprocessingml/2006/main">
        <w:t xml:space="preserve">لوقا 4:31 پوءِ ھو گليل جي شھر ڪفرناحوم ۾ آيو ۽ کين سبت جي ڏينھن تعليم ڏنائين.</w:t>
      </w:r>
    </w:p>
    <w:p w14:paraId="59E5FDEF" w14:textId="77777777" w:rsidR="00F90BDC" w:rsidRDefault="00F90BDC"/>
    <w:p w14:paraId="674B8F9D" w14:textId="77777777" w:rsidR="00F90BDC" w:rsidRDefault="00F90BDC">
      <w:r xmlns:w="http://schemas.openxmlformats.org/wordprocessingml/2006/main">
        <w:t xml:space="preserve">يسوع گليل ۾ ڪفرناحوم جي شهر ۾ آيو ۽ سبت جي ڏينهن تي ماڻهن کي سيکاريو.</w:t>
      </w:r>
    </w:p>
    <w:p w14:paraId="58D17969" w14:textId="77777777" w:rsidR="00F90BDC" w:rsidRDefault="00F90BDC"/>
    <w:p w14:paraId="772BA940" w14:textId="77777777" w:rsidR="00F90BDC" w:rsidRDefault="00F90BDC">
      <w:r xmlns:w="http://schemas.openxmlformats.org/wordprocessingml/2006/main">
        <w:t xml:space="preserve">1. توهان جي سبت جي ڏينهن جو تمام گهڻو ڪيئن ٺاهيو</w:t>
      </w:r>
    </w:p>
    <w:p w14:paraId="610902F8" w14:textId="77777777" w:rsidR="00F90BDC" w:rsidRDefault="00F90BDC"/>
    <w:p w14:paraId="31C3D4B6" w14:textId="77777777" w:rsidR="00F90BDC" w:rsidRDefault="00F90BDC">
      <w:r xmlns:w="http://schemas.openxmlformats.org/wordprocessingml/2006/main">
        <w:t xml:space="preserve">2. عيسى جي تعليمات جي طاقت</w:t>
      </w:r>
    </w:p>
    <w:p w14:paraId="40C4242E" w14:textId="77777777" w:rsidR="00F90BDC" w:rsidRDefault="00F90BDC"/>
    <w:p w14:paraId="3FACDF4A" w14:textId="77777777" w:rsidR="00F90BDC" w:rsidRDefault="00F90BDC">
      <w:r xmlns:w="http://schemas.openxmlformats.org/wordprocessingml/2006/main">
        <w:t xml:space="preserve">1. متي 12: 9-14 - يسوع سبت جي ڏينهن بابت تعليم ڏئي ٿو</w:t>
      </w:r>
    </w:p>
    <w:p w14:paraId="65FEE6E8" w14:textId="77777777" w:rsidR="00F90BDC" w:rsidRDefault="00F90BDC"/>
    <w:p w14:paraId="7EED47FD" w14:textId="77777777" w:rsidR="00F90BDC" w:rsidRDefault="00F90BDC">
      <w:r xmlns:w="http://schemas.openxmlformats.org/wordprocessingml/2006/main">
        <w:t xml:space="preserve">2. مرقس 2: 23-28 - يسوع سبت جي اهميت بابت ڳالهائيندو آهي</w:t>
      </w:r>
    </w:p>
    <w:p w14:paraId="6FEFC2D2" w14:textId="77777777" w:rsidR="00F90BDC" w:rsidRDefault="00F90BDC"/>
    <w:p w14:paraId="5C11F3B0" w14:textId="77777777" w:rsidR="00F90BDC" w:rsidRDefault="00F90BDC">
      <w:r xmlns:w="http://schemas.openxmlformats.org/wordprocessingml/2006/main">
        <w:t xml:space="preserve">لوقا 4:32 اھي ھن جي تعليم تي حيران ٿي ويا، ڇالاءِ⁠جو ھن جو ڪلام قدرت سان ھو.</w:t>
      </w:r>
    </w:p>
    <w:p w14:paraId="37BE9B74" w14:textId="77777777" w:rsidR="00F90BDC" w:rsidRDefault="00F90BDC"/>
    <w:p w14:paraId="265E75ED" w14:textId="77777777" w:rsidR="00F90BDC" w:rsidRDefault="00F90BDC">
      <w:r xmlns:w="http://schemas.openxmlformats.org/wordprocessingml/2006/main">
        <w:t xml:space="preserve">ماڻهو يسوع جي تعليم کان حيران ٿي ويا ڇاڪاڻ ته اها اختيار سان پهچائي وئي هئي.</w:t>
      </w:r>
    </w:p>
    <w:p w14:paraId="10DED533" w14:textId="77777777" w:rsidR="00F90BDC" w:rsidRDefault="00F90BDC"/>
    <w:p w14:paraId="4FA5BFAC" w14:textId="77777777" w:rsidR="00F90BDC" w:rsidRDefault="00F90BDC">
      <w:r xmlns:w="http://schemas.openxmlformats.org/wordprocessingml/2006/main">
        <w:t xml:space="preserve">1. اٿارٽي سان ڪيئن ڳالهايو</w:t>
      </w:r>
    </w:p>
    <w:p w14:paraId="24B70187" w14:textId="77777777" w:rsidR="00F90BDC" w:rsidRDefault="00F90BDC"/>
    <w:p w14:paraId="1BC25BEE" w14:textId="77777777" w:rsidR="00F90BDC" w:rsidRDefault="00F90BDC">
      <w:r xmlns:w="http://schemas.openxmlformats.org/wordprocessingml/2006/main">
        <w:t xml:space="preserve">2. عيسى جي تعليم جي طاقت ۽ اختيار</w:t>
      </w:r>
    </w:p>
    <w:p w14:paraId="0A4D82AB" w14:textId="77777777" w:rsidR="00F90BDC" w:rsidRDefault="00F90BDC"/>
    <w:p w14:paraId="5A9A9F5B" w14:textId="77777777" w:rsidR="00F90BDC" w:rsidRDefault="00F90BDC">
      <w:r xmlns:w="http://schemas.openxmlformats.org/wordprocessingml/2006/main">
        <w:t xml:space="preserve">1. يسعياه 55:11،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78E0399A" w14:textId="77777777" w:rsidR="00F90BDC" w:rsidRDefault="00F90BDC"/>
    <w:p w14:paraId="4D0EB717" w14:textId="77777777" w:rsidR="00F90BDC" w:rsidRDefault="00F90BDC">
      <w:r xmlns:w="http://schemas.openxmlformats.org/wordprocessingml/2006/main">
        <w:t xml:space="preserve">اِفسين 6:19-20، ”۽ مون لاءِ، اھو بيان مون کي ڏنو وڃي، تہ جيئن آءٌ دليريءَ سان پنھنجو وات کوليان، انھيءَ خوشخبريءَ جي راز کي بيان ڪرڻ لاءِ، جنھن لاءِ آءٌ قيدين ۾ سفير آھيان. مان شايد جرئت سان ڳالهائي سگهان ٿو، جيئن مون کي ڳالهائڻ گهرجي."</w:t>
      </w:r>
    </w:p>
    <w:p w14:paraId="4892C7CB" w14:textId="77777777" w:rsidR="00F90BDC" w:rsidRDefault="00F90BDC"/>
    <w:p w14:paraId="420799CD" w14:textId="77777777" w:rsidR="00F90BDC" w:rsidRDefault="00F90BDC">
      <w:r xmlns:w="http://schemas.openxmlformats.org/wordprocessingml/2006/main">
        <w:t xml:space="preserve">لوقا 4:33 پوءِ عبادت⁠خاني ۾ ھڪڙو ماڻھو ھو، جنھن کي ڀوت ڀوت ھو ۽ وڏي آواز سان رڙ ڪري چيائين تہ ”اي!</w:t>
      </w:r>
    </w:p>
    <w:p w14:paraId="38A42C42" w14:textId="77777777" w:rsidR="00F90BDC" w:rsidRDefault="00F90BDC"/>
    <w:p w14:paraId="0D42B134" w14:textId="77777777" w:rsidR="00F90BDC" w:rsidRDefault="00F90BDC">
      <w:r xmlns:w="http://schemas.openxmlformats.org/wordprocessingml/2006/main">
        <w:t xml:space="preserve">يھودي عبادت⁠خاني ۾ ھڪڙي ماڻھوءَ ۾ ھڪ ناپاڪ شيطان جو روح ھو ۽ ھو وڏي واڪي رڙ ڪري رھيو ھو.</w:t>
      </w:r>
    </w:p>
    <w:p w14:paraId="5294C778" w14:textId="77777777" w:rsidR="00F90BDC" w:rsidRDefault="00F90BDC"/>
    <w:p w14:paraId="30B52D8C" w14:textId="77777777" w:rsidR="00F90BDC" w:rsidRDefault="00F90BDC">
      <w:r xmlns:w="http://schemas.openxmlformats.org/wordprocessingml/2006/main">
        <w:t xml:space="preserve">1. آزمائش کي قبول ڪرڻ ۽ مزاحمت ڪرڻ: لوقا 4:33 ۾ عبادت گاهه ۾ انسان جو مطالعو</w:t>
      </w:r>
    </w:p>
    <w:p w14:paraId="31A11D5D" w14:textId="77777777" w:rsidR="00F90BDC" w:rsidRDefault="00F90BDC"/>
    <w:p w14:paraId="0CF059E5" w14:textId="77777777" w:rsidR="00F90BDC" w:rsidRDefault="00F90BDC">
      <w:r xmlns:w="http://schemas.openxmlformats.org/wordprocessingml/2006/main">
        <w:t xml:space="preserve">2. اونداھين جي طاقتن کي ختم ڪرڻ: لوقا 4:33 مان عڪس</w:t>
      </w:r>
    </w:p>
    <w:p w14:paraId="7BB56940" w14:textId="77777777" w:rsidR="00F90BDC" w:rsidRDefault="00F90BDC"/>
    <w:p w14:paraId="7993ABE4"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31363C8B" w14:textId="77777777" w:rsidR="00F90BDC" w:rsidRDefault="00F90BDC"/>
    <w:p w14:paraId="08BD7DEF" w14:textId="77777777" w:rsidR="00F90BDC" w:rsidRDefault="00F90BDC">
      <w:r xmlns:w="http://schemas.openxmlformats.org/wordprocessingml/2006/main">
        <w:t xml:space="preserve">پطرس 5:8-19 SCLNT - ھوشيار ٿجو، ھوشيار ٿجو، ڇالاءِ⁠جو تنھنجو مخالف شيطان گرجندڙ شينھن وانگر گھمي ڦري ٿو، انھيءَ لاءِ تہ ڪنھن کي کائي وڃي، جنھن جو مقابلو ايمان ۾ ثابت قدم رھي، ڇالاءِ⁠جو اھو ڄاڻندڙ آھي تہ مصيبتون ساڳيا آھن. توهان جي ڀائرن ۾ مڪمل ڪيو جيڪي دنيا ۾ آهن."</w:t>
      </w:r>
    </w:p>
    <w:p w14:paraId="689500B4" w14:textId="77777777" w:rsidR="00F90BDC" w:rsidRDefault="00F90BDC"/>
    <w:p w14:paraId="3748F326" w14:textId="77777777" w:rsidR="00F90BDC" w:rsidRDefault="00F90BDC">
      <w:r xmlns:w="http://schemas.openxmlformats.org/wordprocessingml/2006/main">
        <w:t xml:space="preserve">لوقا 4:34-34 SCLNT - چيائين تہ ”اچو ته اڪيلو. اي عيسى ناصري، اسان کي تو سان ڇا ڪرڻو آهي؟ ڇا تون اسان کي تباهه ڪرڻ آيو آهين؟ مان توکي سڃاڻان ٿو تون ڪير آهين. خدا جي پاڪ ذات.</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ناصرت جي ماڻهن يسوع کي رد ڪيو ۽ مٿس الزام هنيو ته هو انهن کي تباهه ڪرڻ جو ارادو رکي ٿو.</w:t>
      </w:r>
    </w:p>
    <w:p w14:paraId="2A3DEA22" w14:textId="77777777" w:rsidR="00F90BDC" w:rsidRDefault="00F90BDC"/>
    <w:p w14:paraId="244BE20F" w14:textId="77777777" w:rsidR="00F90BDC" w:rsidRDefault="00F90BDC">
      <w:r xmlns:w="http://schemas.openxmlformats.org/wordprocessingml/2006/main">
        <w:t xml:space="preserve">1: يسوع کي رد ڪرڻ جا نتيجا آڻيندو آهي</w:t>
      </w:r>
    </w:p>
    <w:p w14:paraId="0E2C2CC6" w14:textId="77777777" w:rsidR="00F90BDC" w:rsidRDefault="00F90BDC"/>
    <w:p w14:paraId="4FBE5ACE" w14:textId="77777777" w:rsidR="00F90BDC" w:rsidRDefault="00F90BDC">
      <w:r xmlns:w="http://schemas.openxmlformats.org/wordprocessingml/2006/main">
        <w:t xml:space="preserve">2: يسوع خدا جو پاڪ ذات آهي</w:t>
      </w:r>
    </w:p>
    <w:p w14:paraId="54AE777D" w14:textId="77777777" w:rsidR="00F90BDC" w:rsidRDefault="00F90BDC"/>
    <w:p w14:paraId="442ACA68" w14:textId="77777777" w:rsidR="00F90BDC" w:rsidRDefault="00F90BDC">
      <w:r xmlns:w="http://schemas.openxmlformats.org/wordprocessingml/2006/main">
        <w:t xml:space="preserve">1: يسعياه 43:3 - ڇالاءِ⁠جو آءٌ خداوند تنھنجو خدا، بني اسرائيل جو پاڪ، تنھنجو ڇوٽڪارو ڏيندڙ آھيان.</w:t>
      </w:r>
    </w:p>
    <w:p w14:paraId="38A3C303" w14:textId="77777777" w:rsidR="00F90BDC" w:rsidRDefault="00F90BDC"/>
    <w:p w14:paraId="7D7D0BA6" w14:textId="77777777" w:rsidR="00F90BDC" w:rsidRDefault="00F90BDC">
      <w:r xmlns:w="http://schemas.openxmlformats.org/wordprocessingml/2006/main">
        <w:t xml:space="preserve">2: يوحنا 10:30 - مان ۽ منهنجو پيءُ هڪ آهيون.</w:t>
      </w:r>
    </w:p>
    <w:p w14:paraId="4134DD09" w14:textId="77777777" w:rsidR="00F90BDC" w:rsidRDefault="00F90BDC"/>
    <w:p w14:paraId="24107451" w14:textId="77777777" w:rsidR="00F90BDC" w:rsidRDefault="00F90BDC">
      <w:r xmlns:w="http://schemas.openxmlformats.org/wordprocessingml/2006/main">
        <w:t xml:space="preserve">لوقا 4:35 SCLNT - تنھن تي عيسيٰ کيس ڇينڀي چيو تہ ”چپ رھ، ھن مان نڪري وڃ. ۽ جڏھن شيطان کيس وچ ۾ اڇلائي ڇڏيو ھو، تڏھن ھو کانئس ٻاھر نڪري آيو، ۽ کيس ايذاءُ نہ ڏنو.</w:t>
      </w:r>
    </w:p>
    <w:p w14:paraId="264B1D4C" w14:textId="77777777" w:rsidR="00F90BDC" w:rsidRDefault="00F90BDC"/>
    <w:p w14:paraId="2AAFA63B" w14:textId="77777777" w:rsidR="00F90BDC" w:rsidRDefault="00F90BDC">
      <w:r xmlns:w="http://schemas.openxmlformats.org/wordprocessingml/2006/main">
        <w:t xml:space="preserve">يسوع هڪ ڀوت کي هڪ انسان مان ڪڍي ٿو ۽ ڀوت انسان کي نقصان نه پهچائيندو آهي.</w:t>
      </w:r>
    </w:p>
    <w:p w14:paraId="2F88F310" w14:textId="77777777" w:rsidR="00F90BDC" w:rsidRDefault="00F90BDC"/>
    <w:p w14:paraId="33E1672F" w14:textId="77777777" w:rsidR="00F90BDC" w:rsidRDefault="00F90BDC">
      <w:r xmlns:w="http://schemas.openxmlformats.org/wordprocessingml/2006/main">
        <w:t xml:space="preserve">1. يسوع زندگيءَ ۽ روشنيءَ کي اوندهه ۽ نااميدي ۾ آڻي ٿو.</w:t>
      </w:r>
    </w:p>
    <w:p w14:paraId="69403CA8" w14:textId="77777777" w:rsidR="00F90BDC" w:rsidRDefault="00F90BDC"/>
    <w:p w14:paraId="6063D6EA" w14:textId="77777777" w:rsidR="00F90BDC" w:rsidRDefault="00F90BDC">
      <w:r xmlns:w="http://schemas.openxmlformats.org/wordprocessingml/2006/main">
        <w:t xml:space="preserve">2. يسوع جي طاقت ڪنهن به برائي کان وڏي آهي.</w:t>
      </w:r>
    </w:p>
    <w:p w14:paraId="7138BFB3" w14:textId="77777777" w:rsidR="00F90BDC" w:rsidRDefault="00F90BDC"/>
    <w:p w14:paraId="291F1710" w14:textId="77777777" w:rsidR="00F90BDC" w:rsidRDefault="00F90BDC">
      <w:r xmlns:w="http://schemas.openxmlformats.org/wordprocessingml/2006/main">
        <w:t xml:space="preserve">ڪلسين 1:13-14</w:t>
      </w:r>
    </w:p>
    <w:p w14:paraId="28C47CFB" w14:textId="77777777" w:rsidR="00F90BDC" w:rsidRDefault="00F90BDC"/>
    <w:p w14:paraId="14FB7D8E" w14:textId="77777777" w:rsidR="00F90BDC" w:rsidRDefault="00F90BDC">
      <w:r xmlns:w="http://schemas.openxmlformats.org/wordprocessingml/2006/main">
        <w:t xml:space="preserve">2. يوحنا 12:46-46 SCLNT - آءٌ دنيا ۾ روشنيءَ طور آيو آھيان، انھيءَ لاءِ تہ جيڪو بہ مون تي ايمان آڻي سو اوندھہ ۾ نہ رھي.</w:t>
      </w:r>
    </w:p>
    <w:p w14:paraId="0F0C784C" w14:textId="77777777" w:rsidR="00F90BDC" w:rsidRDefault="00F90BDC"/>
    <w:p w14:paraId="6C6FA890" w14:textId="77777777" w:rsidR="00F90BDC" w:rsidRDefault="00F90BDC">
      <w:r xmlns:w="http://schemas.openxmlformats.org/wordprocessingml/2006/main">
        <w:t xml:space="preserve">لوقا 4:36 اھي سڀيئي حيران ٿي ويا ۽ پاڻ ۾ چوڻ لڳا تہ ”ھي ڪھڙي ڳالھ آھي! ڇاڪاڻ ته هو اختيار ۽ طاقت سان ناپاڪ روحن کي حڪم ڏئي ٿو، ۽ اهي ٻاهر نڪرندا آهن.</w:t>
      </w:r>
    </w:p>
    <w:p w14:paraId="12A29BEB" w14:textId="77777777" w:rsidR="00F90BDC" w:rsidRDefault="00F90BDC"/>
    <w:p w14:paraId="034446BD" w14:textId="77777777" w:rsidR="00F90BDC" w:rsidRDefault="00F90BDC">
      <w:r xmlns:w="http://schemas.openxmlformats.org/wordprocessingml/2006/main">
        <w:t xml:space="preserve">ماڻھو عيسيٰ جي ناپاڪ روحن کي حڪم ڏيڻ جي اختيار ۽ طاقت تي حيران ٿي ويا، ۽ انھن سندس فرمانبرداري ڪئي.</w:t>
      </w:r>
    </w:p>
    <w:p w14:paraId="6D5A7542" w14:textId="77777777" w:rsidR="00F90BDC" w:rsidRDefault="00F90BDC"/>
    <w:p w14:paraId="42515273" w14:textId="77777777" w:rsidR="00F90BDC" w:rsidRDefault="00F90BDC">
      <w:r xmlns:w="http://schemas.openxmlformats.org/wordprocessingml/2006/main">
        <w:t xml:space="preserve">1. عيسى اسان جو اختيار ۽ طاقت آهي</w:t>
      </w:r>
    </w:p>
    <w:p w14:paraId="44D4DEB8" w14:textId="77777777" w:rsidR="00F90BDC" w:rsidRDefault="00F90BDC"/>
    <w:p w14:paraId="357103A0" w14:textId="77777777" w:rsidR="00F90BDC" w:rsidRDefault="00F90BDC">
      <w:r xmlns:w="http://schemas.openxmlformats.org/wordprocessingml/2006/main">
        <w:t xml:space="preserve">2. فرمانبرداري جي طاقت</w:t>
      </w:r>
    </w:p>
    <w:p w14:paraId="4BA4CF3D" w14:textId="77777777" w:rsidR="00F90BDC" w:rsidRDefault="00F90BDC"/>
    <w:p w14:paraId="0CAF4742" w14:textId="77777777" w:rsidR="00F90BDC" w:rsidRDefault="00F90BDC">
      <w:r xmlns:w="http://schemas.openxmlformats.org/wordprocessingml/2006/main">
        <w:t xml:space="preserve">متي 8:16-20 SCLNT - جڏھن شام ٿي تہ انھن ڪيترن ئي ماڻھن کي عيسيٰ وٽ آندو جن کي ڀوتن ورتل ھئا. ۽ هن هڪ لفظ سان ڀوت ڪڍي ڇڏيو، ۽ جيڪي بيمار هئا انهن سڀني کي شفا ڏني</w:t>
      </w:r>
    </w:p>
    <w:p w14:paraId="3B4D5843" w14:textId="77777777" w:rsidR="00F90BDC" w:rsidRDefault="00F90BDC"/>
    <w:p w14:paraId="213FDF67" w14:textId="77777777" w:rsidR="00F90BDC" w:rsidRDefault="00F90BDC">
      <w:r xmlns:w="http://schemas.openxmlformats.org/wordprocessingml/2006/main">
        <w:t xml:space="preserve">2. 1 يوحنا 4:4 - ننڍڙا ٻار، اوھين خدا جا آھيو ۽ مٿن غالب آيا آھيو، ڇالاءِ⁠جو جيڪو اوھان ۾ آھي سو انھيءَ کان وڏو آھي جيڪو دنيا ۾ آھي.</w:t>
      </w:r>
    </w:p>
    <w:p w14:paraId="2A6A3CD3" w14:textId="77777777" w:rsidR="00F90BDC" w:rsidRDefault="00F90BDC"/>
    <w:p w14:paraId="48AC2C4A" w14:textId="77777777" w:rsidR="00F90BDC" w:rsidRDefault="00F90BDC">
      <w:r xmlns:w="http://schemas.openxmlformats.org/wordprocessingml/2006/main">
        <w:t xml:space="preserve">لوقا 4:37-37 SCLNT - تنھن تي ھن جي سُڌ سڄي ملڪ جي ھر ھنڌ ۾ پکڙجي ويئي.</w:t>
      </w:r>
    </w:p>
    <w:p w14:paraId="102BF139" w14:textId="77777777" w:rsidR="00F90BDC" w:rsidRDefault="00F90BDC"/>
    <w:p w14:paraId="00D1BF20" w14:textId="77777777" w:rsidR="00F90BDC" w:rsidRDefault="00F90BDC">
      <w:r xmlns:w="http://schemas.openxmlformats.org/wordprocessingml/2006/main">
        <w:t xml:space="preserve">يسوع جي شهرت گليل جي سڄي علائقي ۾ پکڙيل هئي، جنهن جي نتيجي ۾ هن معجزات ڪيو.</w:t>
      </w:r>
    </w:p>
    <w:p w14:paraId="099DD092" w14:textId="77777777" w:rsidR="00F90BDC" w:rsidRDefault="00F90BDC"/>
    <w:p w14:paraId="06572F62" w14:textId="77777777" w:rsidR="00F90BDC" w:rsidRDefault="00F90BDC">
      <w:r xmlns:w="http://schemas.openxmlformats.org/wordprocessingml/2006/main">
        <w:t xml:space="preserve">1. ايمان جي طاقت: ڪيئن يسوع جي معجزات عقيدي جي طاقت کي ظاهر ڪيو</w:t>
      </w:r>
    </w:p>
    <w:p w14:paraId="59C1865F" w14:textId="77777777" w:rsidR="00F90BDC" w:rsidRDefault="00F90BDC"/>
    <w:p w14:paraId="704CE2CE" w14:textId="77777777" w:rsidR="00F90BDC" w:rsidRDefault="00F90BDC">
      <w:r xmlns:w="http://schemas.openxmlformats.org/wordprocessingml/2006/main">
        <w:t xml:space="preserve">2. ناممڪن ۾ ايمان آڻڻ: ڪيئن عيسيٰ تاريخ جو رخ بدلايو</w:t>
      </w:r>
    </w:p>
    <w:p w14:paraId="50A5FDC2" w14:textId="77777777" w:rsidR="00F90BDC" w:rsidRDefault="00F90BDC"/>
    <w:p w14:paraId="0B04DE4F" w14:textId="77777777" w:rsidR="00F90BDC" w:rsidRDefault="00F90BDC">
      <w:r xmlns:w="http://schemas.openxmlformats.org/wordprocessingml/2006/main">
        <w:t xml:space="preserve">متي 4:23-24 SCLNT - عيسيٰ سڄي گليل ۾ گھميو، انھن جي عبادت⁠خانن ۾ تعليم ڏيندو، بادشاھت جي خوشخبري ٻڌائيندو ۽ ماڻھن جي ھر بيماريءَ ۽ مرض کان شفا ڏيندو رھيو.</w:t>
      </w:r>
    </w:p>
    <w:p w14:paraId="54D14694" w14:textId="77777777" w:rsidR="00F90BDC" w:rsidRDefault="00F90BDC"/>
    <w:p w14:paraId="7B8D7959" w14:textId="77777777" w:rsidR="00F90BDC" w:rsidRDefault="00F90BDC">
      <w:r xmlns:w="http://schemas.openxmlformats.org/wordprocessingml/2006/main">
        <w:t xml:space="preserve">24سڄي شام ۾ ھن جي خبر پکڙجي ويئي ۽ ماڻھو وٽس وٺي آيا، جيڪي مختلف بيمارين ۾ ورتل ھئا، جيڪي سخت دردن ۾ مبتلا ھئا، جن کي ڀوت ورتل ھئا، جن کي دُور ھوندا ھئا ۽ مفلوج ھئا </w:t>
      </w:r>
      <w:r xmlns:w="http://schemas.openxmlformats.org/wordprocessingml/2006/main">
        <w:lastRenderedPageBreak xmlns:w="http://schemas.openxmlformats.org/wordprocessingml/2006/main"/>
      </w:r>
      <w:r xmlns:w="http://schemas.openxmlformats.org/wordprocessingml/2006/main">
        <w:t xml:space="preserve">. ۽ انھن کي شفا ڏني.</w:t>
      </w:r>
    </w:p>
    <w:p w14:paraId="7D754683" w14:textId="77777777" w:rsidR="00F90BDC" w:rsidRDefault="00F90BDC"/>
    <w:p w14:paraId="171F011C" w14:textId="77777777" w:rsidR="00F90BDC" w:rsidRDefault="00F90BDC">
      <w:r xmlns:w="http://schemas.openxmlformats.org/wordprocessingml/2006/main">
        <w:t xml:space="preserve">مرقس 6:34-40 SCLNT - جڏھن عيسيٰ زمين تي پھتو ۽ ھڪڙو وڏو ميڙ ڏٺائين، تڏھن کيس مٿن رحم آيو، ڇالاءِ⁠جو اھي رڍن وانگر آھن جن جو ريڍار نہ ھو. پوءِ ھو انھن کي ڪيتريون ئي شيون سيکارڻ لڳو.</w:t>
      </w:r>
    </w:p>
    <w:p w14:paraId="1B7A49D8" w14:textId="77777777" w:rsidR="00F90BDC" w:rsidRDefault="00F90BDC"/>
    <w:p w14:paraId="3D6F9F90" w14:textId="77777777" w:rsidR="00F90BDC" w:rsidRDefault="00F90BDC">
      <w:r xmlns:w="http://schemas.openxmlformats.org/wordprocessingml/2006/main">
        <w:t xml:space="preserve">لوقا 4:38 SCLNT - پوءِ ھو عبادت⁠خاني مان نڪري شمعون جي گھر آيو. شمعون جي زال جي ماءُ سخت بخار ۾ ورتل هئي. ۽ انھن کيس ھن لاءِ طلب ڪيو.</w:t>
      </w:r>
    </w:p>
    <w:p w14:paraId="7E4924B6" w14:textId="77777777" w:rsidR="00F90BDC" w:rsidRDefault="00F90BDC"/>
    <w:p w14:paraId="57124C4F" w14:textId="77777777" w:rsidR="00F90BDC" w:rsidRDefault="00F90BDC">
      <w:r xmlns:w="http://schemas.openxmlformats.org/wordprocessingml/2006/main">
        <w:t xml:space="preserve">عيسيٰ عبادت⁠خاني مان نڪرڻ کان پوءِ شمعون جي سس کي سخت بخار کان شفا ڏني.</w:t>
      </w:r>
    </w:p>
    <w:p w14:paraId="740645A4" w14:textId="77777777" w:rsidR="00F90BDC" w:rsidRDefault="00F90BDC"/>
    <w:p w14:paraId="2FAAA7B4" w14:textId="77777777" w:rsidR="00F90BDC" w:rsidRDefault="00F90BDC">
      <w:r xmlns:w="http://schemas.openxmlformats.org/wordprocessingml/2006/main">
        <w:t xml:space="preserve">1. يسوع جي شفا جي طاقت جو مظاهرو سائمن جي گھر ۾</w:t>
      </w:r>
    </w:p>
    <w:p w14:paraId="40F0796F" w14:textId="77777777" w:rsidR="00F90BDC" w:rsidRDefault="00F90BDC"/>
    <w:p w14:paraId="646F7761" w14:textId="77777777" w:rsidR="00F90BDC" w:rsidRDefault="00F90BDC">
      <w:r xmlns:w="http://schemas.openxmlformats.org/wordprocessingml/2006/main">
        <w:t xml:space="preserve">2. يسوع ۾ ايمان جي طاقت بيماري تي قابو ڪرڻ لاء</w:t>
      </w:r>
    </w:p>
    <w:p w14:paraId="2343BF33" w14:textId="77777777" w:rsidR="00F90BDC" w:rsidRDefault="00F90BDC"/>
    <w:p w14:paraId="790ABDC6" w14:textId="77777777" w:rsidR="00F90BDC" w:rsidRDefault="00F90BDC">
      <w:r xmlns:w="http://schemas.openxmlformats.org/wordprocessingml/2006/main">
        <w:t xml:space="preserve">مرقس 1:41-42 SCLNT - عيسيٰ کي بيمارن تي رحم اچي ويو ۽ کين چڱو ڀلو ڪيائين.</w:t>
      </w:r>
    </w:p>
    <w:p w14:paraId="2C1F4240" w14:textId="77777777" w:rsidR="00F90BDC" w:rsidRDefault="00F90BDC"/>
    <w:p w14:paraId="463D6BB0" w14:textId="77777777" w:rsidR="00F90BDC" w:rsidRDefault="00F90BDC">
      <w:r xmlns:w="http://schemas.openxmlformats.org/wordprocessingml/2006/main">
        <w:t xml:space="preserve">2. يسعياه 53: 5 - پر ھو اسان جي ڏوھن جي ڪري زخمي ٿي پيو، ھو اسان جي بڇڙائيءَ لاءِ ڪچو پيو. اسان جي امن لاء عذاب هن تي هو، ۽ هن جي پٽين سان اسان کي شفا ڏني وئي آهي.</w:t>
      </w:r>
    </w:p>
    <w:p w14:paraId="3D5921FE" w14:textId="77777777" w:rsidR="00F90BDC" w:rsidRDefault="00F90BDC"/>
    <w:p w14:paraId="1F79EC0F" w14:textId="77777777" w:rsidR="00F90BDC" w:rsidRDefault="00F90BDC">
      <w:r xmlns:w="http://schemas.openxmlformats.org/wordprocessingml/2006/main">
        <w:t xml:space="preserve">لوقا 4:39 پوءِ ھو ان جي مٿان بيٺو ۽ بخار کي ڇنڻ لڳو. ۽ اھو ھن کي ڇڏي ويو: ۽ اھو فوري طور تي اٿيو ۽ انھن جي خدمت ڪرڻ لڳو.</w:t>
      </w:r>
    </w:p>
    <w:p w14:paraId="2361CCAC" w14:textId="77777777" w:rsidR="00F90BDC" w:rsidRDefault="00F90BDC"/>
    <w:p w14:paraId="79F5B86D" w14:textId="77777777" w:rsidR="00F90BDC" w:rsidRDefault="00F90BDC">
      <w:r xmlns:w="http://schemas.openxmlformats.org/wordprocessingml/2006/main">
        <w:t xml:space="preserve">يسوع معجزاڻي طور تي هڪ بخار جي عورت کي شفا ڏني، هن کي خدمت ڪرڻ جي اجازت ڏني.</w:t>
      </w:r>
    </w:p>
    <w:p w14:paraId="62B1148C" w14:textId="77777777" w:rsidR="00F90BDC" w:rsidRDefault="00F90BDC"/>
    <w:p w14:paraId="3E6E2EE1" w14:textId="77777777" w:rsidR="00F90BDC" w:rsidRDefault="00F90BDC">
      <w:r xmlns:w="http://schemas.openxmlformats.org/wordprocessingml/2006/main">
        <w:t xml:space="preserve">1. يسوع جي طاقت شفا ڏيڻ ۽ زندگين کي تبديل ڪرڻ</w:t>
      </w:r>
    </w:p>
    <w:p w14:paraId="2409366C" w14:textId="77777777" w:rsidR="00F90BDC" w:rsidRDefault="00F90BDC"/>
    <w:p w14:paraId="1079880E" w14:textId="77777777" w:rsidR="00F90BDC" w:rsidRDefault="00F90BDC">
      <w:r xmlns:w="http://schemas.openxmlformats.org/wordprocessingml/2006/main">
        <w:t xml:space="preserve">2. ٻين جي خدمت ڪرڻ جي خوشي</w:t>
      </w:r>
    </w:p>
    <w:p w14:paraId="21654B1E" w14:textId="77777777" w:rsidR="00F90BDC" w:rsidRDefault="00F90BDC"/>
    <w:p w14:paraId="45FF830F"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7653A306" w14:textId="77777777" w:rsidR="00F90BDC" w:rsidRDefault="00F90BDC"/>
    <w:p w14:paraId="01A20F73" w14:textId="77777777" w:rsidR="00F90BDC" w:rsidRDefault="00F90BDC">
      <w:r xmlns:w="http://schemas.openxmlformats.org/wordprocessingml/2006/main">
        <w:t xml:space="preserve">2. 1 پطرس 4:10 - اوھان مان ھر ھڪ کي جيڪو تحفو مليو آھي، سو ٻين جي خدمت ڪرڻ لاءِ استعمال ڪرڻ گھرجي، خدا جي فضل جي مختلف صورتن ۾ وفادار سنڀاليندڙن جي طور تي.</w:t>
      </w:r>
    </w:p>
    <w:p w14:paraId="41376267" w14:textId="77777777" w:rsidR="00F90BDC" w:rsidRDefault="00F90BDC"/>
    <w:p w14:paraId="04C6E908" w14:textId="77777777" w:rsidR="00F90BDC" w:rsidRDefault="00F90BDC">
      <w:r xmlns:w="http://schemas.openxmlformats.org/wordprocessingml/2006/main">
        <w:t xml:space="preserve">لوقا 4:40 SCLNT - جڏھن سج لھي رھيو ھو، تڏھن جيڪي بہ مختلف بيمارين جا بيمار ھئا، سي عيسيٰ وٽ وٺي آيا. ۽ ھن انھن مان ھر ھڪ تي پنھنجا ھٿ رکيا ۽ انھن کي چڱو ڀلو ڪيائين.</w:t>
      </w:r>
    </w:p>
    <w:p w14:paraId="5DE68E27" w14:textId="77777777" w:rsidR="00F90BDC" w:rsidRDefault="00F90BDC"/>
    <w:p w14:paraId="70E85B7C" w14:textId="77777777" w:rsidR="00F90BDC" w:rsidRDefault="00F90BDC">
      <w:r xmlns:w="http://schemas.openxmlformats.org/wordprocessingml/2006/main">
        <w:t xml:space="preserve">سج لهي رهيو هو ۽ جيڪي ماڻهو مختلف بيمارين ۾ ورتل هئا، تن سڀني کي عيسيٰ وٽ آندو، جنهن هر هڪ تي پنهنجا هٿ رکي کين شفا ڏني.</w:t>
      </w:r>
    </w:p>
    <w:p w14:paraId="1D0AA4C7" w14:textId="77777777" w:rsidR="00F90BDC" w:rsidRDefault="00F90BDC"/>
    <w:p w14:paraId="3C601C2B" w14:textId="77777777" w:rsidR="00F90BDC" w:rsidRDefault="00F90BDC">
      <w:r xmlns:w="http://schemas.openxmlformats.org/wordprocessingml/2006/main">
        <w:t xml:space="preserve">1: عيسى ۾ ايمان ۽ اميد جي طاقت.</w:t>
      </w:r>
    </w:p>
    <w:p w14:paraId="4E256819" w14:textId="77777777" w:rsidR="00F90BDC" w:rsidRDefault="00F90BDC"/>
    <w:p w14:paraId="0C17760E" w14:textId="77777777" w:rsidR="00F90BDC" w:rsidRDefault="00F90BDC">
      <w:r xmlns:w="http://schemas.openxmlformats.org/wordprocessingml/2006/main">
        <w:t xml:space="preserve">2: يسوع جي شفا ۽ ضرورت جي وقت ۾ هن کي ڳولڻ جي اهميت.</w:t>
      </w:r>
    </w:p>
    <w:p w14:paraId="7B18AAEF" w14:textId="77777777" w:rsidR="00F90BDC" w:rsidRDefault="00F90BDC"/>
    <w:p w14:paraId="7C628756" w14:textId="77777777" w:rsidR="00F90BDC" w:rsidRDefault="00F90BDC">
      <w:r xmlns:w="http://schemas.openxmlformats.org/wordprocessingml/2006/main">
        <w:t xml:space="preserve">متي 8:2-13 SCLNT - اتي ھڪڙو ڪوڙھہ جھڙي مرض جو مريض آيو ۽ سندس اڳيان گوڏا کوڙي چيائين تہ ”اي خداوند، جيڪڏھن توھان چاھيو تہ مون کي پاڪ صاف ڪري سگھو ٿا. تڏھن عيسيٰ پنھنجو ھٿ ڊگھو ڪري کيس ڇھي چيو تہ ”آءٌ ڪندس، پاڪ ٿي وڃ. ۽ فوري طور تي سندس ڪوڙهه صاف ٿي ويو.</w:t>
      </w:r>
    </w:p>
    <w:p w14:paraId="6AEED976" w14:textId="77777777" w:rsidR="00F90BDC" w:rsidRDefault="00F90BDC"/>
    <w:p w14:paraId="6819815F" w14:textId="77777777" w:rsidR="00F90BDC" w:rsidRDefault="00F90BDC">
      <w:r xmlns:w="http://schemas.openxmlformats.org/wordprocessingml/2006/main">
        <w:t xml:space="preserve">مرقس 5:25-29 SCLNT - اتي ھڪڙي عورت ھئي جنھن کي ٻارھن ورھين کان رت وهي رھيو ھو ۽ جيتوڻيڪ ھن پنھنجي سڄي زندگي طبيبن تي خرچ ڪري ڇڏي ھئي، تڏھن بہ کيس ڪوبہ شفا بخشي نہ سگھيو. هوءَ هن جي پويان آئي ۽ هن جي ڪپڙي جي چوٽي کي ڇهيو، ۽ هڪدم هن جو رت وهڻ بند ٿي ويو. عيسيٰ چيو تہ ”ڪير ھو جنھن مون کي ھٿ لاتو؟ جڏھن سڀني انڪار ڪيو، تڏھن پطرس چيو تہ ”اي استاد، ميڙ توھان کي گھيري رھيو آھي ۽ توھان کي دٻائي رھيا آھن. پر عيسيٰ چيو تہ ”ڪنھن مون کي ڇھيو آھي، ڇالاءِ⁠جو مون کي خبر آھي تہ مون مان قدرت نڪري ويئي آھي.</w:t>
      </w:r>
    </w:p>
    <w:p w14:paraId="3584FCF1" w14:textId="77777777" w:rsidR="00F90BDC" w:rsidRDefault="00F90BDC"/>
    <w:p w14:paraId="49E884D0" w14:textId="77777777" w:rsidR="00F90BDC" w:rsidRDefault="00F90BDC">
      <w:r xmlns:w="http://schemas.openxmlformats.org/wordprocessingml/2006/main">
        <w:t xml:space="preserve">لوقا 4:41 SCLNT - ڪيترن ئي ماڻھن مان ڀوت پڻ نڪري آيا ۽ رڙيون ڪري چوڻ لڳا تہ ”تون مسيح خدا جو فرزند آھين. </w:t>
      </w:r>
      <w:r xmlns:w="http://schemas.openxmlformats.org/wordprocessingml/2006/main">
        <w:lastRenderedPageBreak xmlns:w="http://schemas.openxmlformats.org/wordprocessingml/2006/main"/>
      </w:r>
      <w:r xmlns:w="http://schemas.openxmlformats.org/wordprocessingml/2006/main">
        <w:t xml:space="preserve">۽ ھن انھن کي ڌڪاريو ۽ کين ڳالھائڻ کان منع ڪئي، ڇاڪاڻ⁠تہ انھن کي خبر ھئي تہ اھو مسيح آھي.</w:t>
      </w:r>
    </w:p>
    <w:p w14:paraId="783C028A" w14:textId="77777777" w:rsidR="00F90BDC" w:rsidRDefault="00F90BDC"/>
    <w:p w14:paraId="313A6650" w14:textId="77777777" w:rsidR="00F90BDC" w:rsidRDefault="00F90BDC">
      <w:r xmlns:w="http://schemas.openxmlformats.org/wordprocessingml/2006/main">
        <w:t xml:space="preserve">هي اقتباس ٻڌائي ٿو ته يسوع برائي روحن کي ملامت ڪري ٿو جن هن کي خدا جو فرزند تسليم ڪيو.</w:t>
      </w:r>
    </w:p>
    <w:p w14:paraId="2873E068" w14:textId="77777777" w:rsidR="00F90BDC" w:rsidRDefault="00F90BDC"/>
    <w:p w14:paraId="0074CB5B" w14:textId="77777777" w:rsidR="00F90BDC" w:rsidRDefault="00F90BDC">
      <w:r xmlns:w="http://schemas.openxmlformats.org/wordprocessingml/2006/main">
        <w:t xml:space="preserve">1. يسوع رب آهي: مصيبت جي منهن ۾ مضبوط بيٺو</w:t>
      </w:r>
    </w:p>
    <w:p w14:paraId="1BA9FFCF" w14:textId="77777777" w:rsidR="00F90BDC" w:rsidRDefault="00F90BDC"/>
    <w:p w14:paraId="63C75FF2" w14:textId="77777777" w:rsidR="00F90BDC" w:rsidRDefault="00F90BDC">
      <w:r xmlns:w="http://schemas.openxmlformats.org/wordprocessingml/2006/main">
        <w:t xml:space="preserve">2. برائي مٿان يسوع جي اختيار جي طاقت</w:t>
      </w:r>
    </w:p>
    <w:p w14:paraId="72B8B1A6" w14:textId="77777777" w:rsidR="00F90BDC" w:rsidRDefault="00F90BDC"/>
    <w:p w14:paraId="328410A9" w14:textId="77777777" w:rsidR="00F90BDC" w:rsidRDefault="00F90BDC">
      <w:r xmlns:w="http://schemas.openxmlformats.org/wordprocessingml/2006/main">
        <w:t xml:space="preserve">ڪلسين 1:13-14</w:t>
      </w:r>
    </w:p>
    <w:p w14:paraId="0F7FF7D8" w14:textId="77777777" w:rsidR="00F90BDC" w:rsidRDefault="00F90BDC"/>
    <w:p w14:paraId="3B53C1C8" w14:textId="77777777" w:rsidR="00F90BDC" w:rsidRDefault="00F90BDC">
      <w:r xmlns:w="http://schemas.openxmlformats.org/wordprocessingml/2006/main">
        <w:t xml:space="preserve">14 ھن ۾ اسان کي سندس رت جي وسيلي ڇوٽڪارو ملي ٿو، يعني گناھن جي معافي.</w:t>
      </w:r>
    </w:p>
    <w:p w14:paraId="173DE4DC" w14:textId="77777777" w:rsidR="00F90BDC" w:rsidRDefault="00F90BDC"/>
    <w:p w14:paraId="3C817F2C" w14:textId="77777777" w:rsidR="00F90BDC" w:rsidRDefault="00F90BDC">
      <w:r xmlns:w="http://schemas.openxmlformats.org/wordprocessingml/2006/main">
        <w:t xml:space="preserve">فلپين 2:5-11 SCLNT - پاڻ ۾ اھو خيال رکو، جيڪو عيسيٰ مسيح جي وسيلي اوھان جو آھي.</w:t>
      </w:r>
    </w:p>
    <w:p w14:paraId="4EF89E1D" w14:textId="77777777" w:rsidR="00F90BDC" w:rsidRDefault="00F90BDC"/>
    <w:p w14:paraId="32D6A44A" w14:textId="77777777" w:rsidR="00F90BDC" w:rsidRDefault="00F90BDC">
      <w:r xmlns:w="http://schemas.openxmlformats.org/wordprocessingml/2006/main">
        <w:t xml:space="preserve">6جڏھن ھو خدا جي روپ ۾ ھو، تڏھن بہ خدا جي برابريءَ کي سمجھڻ جي شيءِ نہ سمجھي،</w:t>
      </w:r>
    </w:p>
    <w:p w14:paraId="6F6977FB" w14:textId="77777777" w:rsidR="00F90BDC" w:rsidRDefault="00F90BDC"/>
    <w:p w14:paraId="3C2CD4DD" w14:textId="77777777" w:rsidR="00F90BDC" w:rsidRDefault="00F90BDC">
      <w:r xmlns:w="http://schemas.openxmlformats.org/wordprocessingml/2006/main">
        <w:t xml:space="preserve">7 پر پاڻ کي خالي ڪري ڇڏيو، نوڪر جو روپ اختيار ڪري ماڻھن جي صورت ۾ پيدا ٿيو.</w:t>
      </w:r>
    </w:p>
    <w:p w14:paraId="1EEF05B8" w14:textId="77777777" w:rsidR="00F90BDC" w:rsidRDefault="00F90BDC"/>
    <w:p w14:paraId="52BB18BE" w14:textId="77777777" w:rsidR="00F90BDC" w:rsidRDefault="00F90BDC">
      <w:r xmlns:w="http://schemas.openxmlformats.org/wordprocessingml/2006/main">
        <w:t xml:space="preserve">8 ۽ انساني روپ ۾ ملي، پاڻ کي جھليو ۽ فرمانبردار ٿيو، ايتري تائين جو موت جي موت تائين، صليب تي موت.</w:t>
      </w:r>
    </w:p>
    <w:p w14:paraId="6EB11400" w14:textId="77777777" w:rsidR="00F90BDC" w:rsidRDefault="00F90BDC"/>
    <w:p w14:paraId="1A59422F" w14:textId="77777777" w:rsidR="00F90BDC" w:rsidRDefault="00F90BDC">
      <w:r xmlns:w="http://schemas.openxmlformats.org/wordprocessingml/2006/main">
        <w:t xml:space="preserve">9 تنھنڪري خدا کيس تمام گھڻو سربلند ڪيو آھي ۽ کيس اھو نالو عطا ڪيو آھي، جيڪو سڀني نالن کان مٿي آھي.</w:t>
      </w:r>
    </w:p>
    <w:p w14:paraId="6D4CB40D" w14:textId="77777777" w:rsidR="00F90BDC" w:rsidRDefault="00F90BDC"/>
    <w:p w14:paraId="32A452A8" w14:textId="77777777" w:rsidR="00F90BDC" w:rsidRDefault="00F90BDC">
      <w:r xmlns:w="http://schemas.openxmlformats.org/wordprocessingml/2006/main">
        <w:t xml:space="preserve">10 انھيءَ لاءِ تہ عيسيٰ جي نالي تي آسمان ۾، زمين تي ۽ زمين جي ھيٺان ھر ھڪ گوڏن ڀر جھڪي،</w:t>
      </w:r>
    </w:p>
    <w:p w14:paraId="6503BB4A" w14:textId="77777777" w:rsidR="00F90BDC" w:rsidRDefault="00F90BDC"/>
    <w:p w14:paraId="5B34F1EE" w14:textId="77777777" w:rsidR="00F90BDC" w:rsidRDefault="00F90BDC">
      <w:r xmlns:w="http://schemas.openxmlformats.org/wordprocessingml/2006/main">
        <w:t xml:space="preserve">11 ۽ ھر ھڪ زبان اقرار ڪري تہ عيسيٰ مسيح خداوند آھي، خدا پيءُ جي جلوي لاءِ.</w:t>
      </w:r>
    </w:p>
    <w:p w14:paraId="19320E75" w14:textId="77777777" w:rsidR="00F90BDC" w:rsidRDefault="00F90BDC"/>
    <w:p w14:paraId="30614D8F" w14:textId="77777777" w:rsidR="00F90BDC" w:rsidRDefault="00F90BDC">
      <w:r xmlns:w="http://schemas.openxmlformats.org/wordprocessingml/2006/main">
        <w:t xml:space="preserve">لوقا 4:42 جڏھن ڏينھن ٿيو تڏھن ھو اتان روانو ٿي ھڪڙي ويران ھنڌ ڏانھن ويو ۽ ماڻھن کيس ڳولي لڌو ۽ وٽس آيا ۽ کيس روڪيائون تہ متان ھو ساڻن ھليو نہ وڃي.</w:t>
      </w:r>
    </w:p>
    <w:p w14:paraId="1FE9437D" w14:textId="77777777" w:rsidR="00F90BDC" w:rsidRDefault="00F90BDC"/>
    <w:p w14:paraId="52CED266" w14:textId="77777777" w:rsidR="00F90BDC" w:rsidRDefault="00F90BDC">
      <w:r xmlns:w="http://schemas.openxmlformats.org/wordprocessingml/2006/main">
        <w:t xml:space="preserve">ماڻھن عيسيٰ کي ڳولھيو ۽ کيس عرض ڪيو تہ ”اسان وٽ رھو.</w:t>
      </w:r>
    </w:p>
    <w:p w14:paraId="636A718A" w14:textId="77777777" w:rsidR="00F90BDC" w:rsidRDefault="00F90BDC"/>
    <w:p w14:paraId="059296D9" w14:textId="77777777" w:rsidR="00F90BDC" w:rsidRDefault="00F90BDC">
      <w:r xmlns:w="http://schemas.openxmlformats.org/wordprocessingml/2006/main">
        <w:t xml:space="preserve">1: اسان کي اسان جي زندگين ۾ يسوع کي ڳولڻ ۽ پيروي ڪرڻ گهرجي.</w:t>
      </w:r>
    </w:p>
    <w:p w14:paraId="63B1C2E5" w14:textId="77777777" w:rsidR="00F90BDC" w:rsidRDefault="00F90BDC"/>
    <w:p w14:paraId="358EB0A5" w14:textId="77777777" w:rsidR="00F90BDC" w:rsidRDefault="00F90BDC">
      <w:r xmlns:w="http://schemas.openxmlformats.org/wordprocessingml/2006/main">
        <w:t xml:space="preserve">2: اسان کي پنهنجي ايمان کي ٻين سان حصيداري ڪرڻ لاء تيار ٿيڻ گهرجي.</w:t>
      </w:r>
    </w:p>
    <w:p w14:paraId="3E1B8188" w14:textId="77777777" w:rsidR="00F90BDC" w:rsidRDefault="00F90BDC"/>
    <w:p w14:paraId="40452535" w14:textId="77777777" w:rsidR="00F90BDC" w:rsidRDefault="00F90BDC">
      <w:r xmlns:w="http://schemas.openxmlformats.org/wordprocessingml/2006/main">
        <w:t xml:space="preserve">يوحنا 1:1-19</w:t>
      </w:r>
    </w:p>
    <w:p w14:paraId="37B14430" w14:textId="77777777" w:rsidR="00F90BDC" w:rsidRDefault="00F90BDC"/>
    <w:p w14:paraId="2691A86D" w14:textId="77777777" w:rsidR="00F90BDC" w:rsidRDefault="00F90BDC">
      <w:r xmlns:w="http://schemas.openxmlformats.org/wordprocessingml/2006/main">
        <w:t xml:space="preserve">رومين 12:2-20 SCLNT - ھن دنيا جا نمونا نہ بڻجو، پر پنھنجي دماغ جي تجديد سان تبديل ٿي وڃو.</w:t>
      </w:r>
    </w:p>
    <w:p w14:paraId="3CF71FE9" w14:textId="77777777" w:rsidR="00F90BDC" w:rsidRDefault="00F90BDC"/>
    <w:p w14:paraId="6F8FFDF7" w14:textId="77777777" w:rsidR="00F90BDC" w:rsidRDefault="00F90BDC">
      <w:r xmlns:w="http://schemas.openxmlformats.org/wordprocessingml/2006/main">
        <w:t xml:space="preserve">لوقا 4:43 پوءِ ھن انھن کي چيو تہ ”مون کي ٻين شھرن ۾ بہ خدا جي بادشاھت جي منادي ڪرڻ گھرجي، ڇالاءِ⁠جو آءٌ انھيءَ لاءِ موڪليو ويو آھيان.</w:t>
      </w:r>
    </w:p>
    <w:p w14:paraId="020EE226" w14:textId="77777777" w:rsidR="00F90BDC" w:rsidRDefault="00F90BDC"/>
    <w:p w14:paraId="10067132" w14:textId="77777777" w:rsidR="00F90BDC" w:rsidRDefault="00F90BDC">
      <w:r xmlns:w="http://schemas.openxmlformats.org/wordprocessingml/2006/main">
        <w:t xml:space="preserve">يسوع چوي ٿو ته هو ٻين شهرن ڏانهن خدا جي بادشاهي جي تبليغ ڪرڻ لاء موڪليو ويو آهي.</w:t>
      </w:r>
    </w:p>
    <w:p w14:paraId="62315724" w14:textId="77777777" w:rsidR="00F90BDC" w:rsidRDefault="00F90BDC"/>
    <w:p w14:paraId="19E8F7F7" w14:textId="77777777" w:rsidR="00F90BDC" w:rsidRDefault="00F90BDC">
      <w:r xmlns:w="http://schemas.openxmlformats.org/wordprocessingml/2006/main">
        <w:t xml:space="preserve">1. مسيح جو مشن: خدا جي بادشاهي جي تبليغ</w:t>
      </w:r>
    </w:p>
    <w:p w14:paraId="197D8A30" w14:textId="77777777" w:rsidR="00F90BDC" w:rsidRDefault="00F90BDC"/>
    <w:p w14:paraId="002B038C" w14:textId="77777777" w:rsidR="00F90BDC" w:rsidRDefault="00F90BDC">
      <w:r xmlns:w="http://schemas.openxmlformats.org/wordprocessingml/2006/main">
        <w:t xml:space="preserve">2. يسوع جي تڪميل: سڀني شهرن ڏانهن تبليغ</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1:8-20 SCLNT - پر اوھان کي طاقت ملندي جڏھن پاڪ روح اوھان تي نازل ٿيندو. ۽ اوھين يروشلم ۾، سڄي يھوديہ ۽ سامريہ ۾، ۽ زمين جي پڇاڙيءَ تائين منھنجا شاھد ھوندؤ.</w:t>
      </w:r>
    </w:p>
    <w:p w14:paraId="0ADF236D" w14:textId="77777777" w:rsidR="00F90BDC" w:rsidRDefault="00F90BDC"/>
    <w:p w14:paraId="2D5EC954" w14:textId="77777777" w:rsidR="00F90BDC" w:rsidRDefault="00F90BDC">
      <w:r xmlns:w="http://schemas.openxmlformats.org/wordprocessingml/2006/main">
        <w:t xml:space="preserve">متي 24:14-20 SCLNT - بادشاھت جي ھيءَ خوشخبري سڄيءَ دنيا ۾ منادي ڪئي ويندي تہ جيئن سڀني قومن جي شاھدي ٿئي، ۽ پوءِ پڄاڻي ٿيندي.</w:t>
      </w:r>
    </w:p>
    <w:p w14:paraId="285E6A9B" w14:textId="77777777" w:rsidR="00F90BDC" w:rsidRDefault="00F90BDC"/>
    <w:p w14:paraId="492C784A" w14:textId="77777777" w:rsidR="00F90BDC" w:rsidRDefault="00F90BDC">
      <w:r xmlns:w="http://schemas.openxmlformats.org/wordprocessingml/2006/main">
        <w:t xml:space="preserve">لوقا 4:44 SCLNT - ھو گليل جي عبادت⁠خانن ۾ تبليغ ڪندو رھيو.</w:t>
      </w:r>
    </w:p>
    <w:p w14:paraId="4A0F8503" w14:textId="77777777" w:rsidR="00F90BDC" w:rsidRDefault="00F90BDC"/>
    <w:p w14:paraId="506EA93E" w14:textId="77777777" w:rsidR="00F90BDC" w:rsidRDefault="00F90BDC">
      <w:r xmlns:w="http://schemas.openxmlformats.org/wordprocessingml/2006/main">
        <w:t xml:space="preserve">يسوع گليل جي عبادت خانن ۾ تبليغ ڪئي.</w:t>
      </w:r>
    </w:p>
    <w:p w14:paraId="405F919B" w14:textId="77777777" w:rsidR="00F90BDC" w:rsidRDefault="00F90BDC"/>
    <w:p w14:paraId="2D61B83C" w14:textId="77777777" w:rsidR="00F90BDC" w:rsidRDefault="00F90BDC">
      <w:r xmlns:w="http://schemas.openxmlformats.org/wordprocessingml/2006/main">
        <w:t xml:space="preserve">1. تبليغ جي طاقت: خدا جي ڪلام جو اعلان ڪرڻ جي چيلنج کي قبول ڪرڻ</w:t>
      </w:r>
    </w:p>
    <w:p w14:paraId="18E58FDE" w14:textId="77777777" w:rsidR="00F90BDC" w:rsidRDefault="00F90BDC"/>
    <w:p w14:paraId="39CD08B9" w14:textId="77777777" w:rsidR="00F90BDC" w:rsidRDefault="00F90BDC">
      <w:r xmlns:w="http://schemas.openxmlformats.org/wordprocessingml/2006/main">
        <w:t xml:space="preserve">2. انجيل جي تبليغ: سڀني سان خدا جي پيار ۽ فضل کي حصيداري ڪرڻ</w:t>
      </w:r>
    </w:p>
    <w:p w14:paraId="09D46937" w14:textId="77777777" w:rsidR="00F90BDC" w:rsidRDefault="00F90BDC"/>
    <w:p w14:paraId="34D52BD0" w14:textId="77777777" w:rsidR="00F90BDC" w:rsidRDefault="00F90BDC">
      <w:r xmlns:w="http://schemas.openxmlformats.org/wordprocessingml/2006/main">
        <w:t xml:space="preserve">1. يسعياه 61: 1-3 -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w:t>
      </w:r>
    </w:p>
    <w:p w14:paraId="70FE9351" w14:textId="77777777" w:rsidR="00F90BDC" w:rsidRDefault="00F90BDC"/>
    <w:p w14:paraId="71667293" w14:textId="77777777" w:rsidR="00F90BDC" w:rsidRDefault="00F90BDC">
      <w:r xmlns:w="http://schemas.openxmlformats.org/wordprocessingml/2006/main">
        <w:t xml:space="preserve">متي 10:7-18 SCLNT - جيئن وڃو تہ اعلان ڪريو تہ ’آسمان واري بادشاھت ويجھي آھي. بيمارن کي شفا ڏيو، مئلن کي جيئرو ڪريو، ڪوڙھہ جي مرض کي صاف ڪريو، ڀوتن کي ڪڍو. توهان ادا ڪرڻ کان سواء حاصل ڪيو؛ بغير ادا ڪرڻ.</w:t>
      </w:r>
    </w:p>
    <w:p w14:paraId="02465DD4" w14:textId="77777777" w:rsidR="00F90BDC" w:rsidRDefault="00F90BDC"/>
    <w:p w14:paraId="6D1306DB" w14:textId="77777777" w:rsidR="00F90BDC" w:rsidRDefault="00F90BDC">
      <w:r xmlns:w="http://schemas.openxmlformats.org/wordprocessingml/2006/main">
        <w:t xml:space="preserve">لوقا 5 يسوع جي وزارت ۾ اهم واقعن کي نمايان ڪري ٿو، جنهن ۾ مڇيء جو معجزاتي پڪڙڻ، ڪوڙي جي شفا ڏيڻ، ۽ سندس شاگردن کي سڏڻ شامل آهن.</w:t>
      </w:r>
    </w:p>
    <w:p w14:paraId="0DFAED7B" w14:textId="77777777" w:rsidR="00F90BDC" w:rsidRDefault="00F90BDC"/>
    <w:p w14:paraId="6E754D24" w14:textId="77777777" w:rsidR="00F90BDC" w:rsidRDefault="00F90BDC">
      <w:r xmlns:w="http://schemas.openxmlformats.org/wordprocessingml/2006/main">
        <w:t xml:space="preserve">پهريون پيراگراف: عيسيٰ گليل سمنڊ جي ڪناري تي هو جتي هن ٻه ٻيڙيون ڏٺيون. هو سائمن (بعد ۾ پطرس سڏجي ٿو) جي هڪ تعلقي ۾ ويو ۽ هن کي چيو ته ڪناري کان ٿورو ٻاهر ڪڍو. اتان کان، يسوع ميڙ کي سيکاريو. پنھنجي تعليم ختم ڪرڻ کان پوء، يسوع شمعون کي چيو ته اونھي پاڻيء ۾ وڃو ۽ پڪڙڻ لاء پنھنجا جال وجھو. جيتوڻيڪ شمعون کي شڪ ٿيو ڇاڪاڻ ته اهي سڄي رات مڇي مارڻ ۾ ڪامياب نه هئا، هن عيسى جي حڪم تي عمل ڪيو. هنن جڏهن هدايت ڪئي ته پنهنجو جال وڌو ته ايتريون وڏيون مڇيون پڪڙيائون </w:t>
      </w:r>
      <w:r xmlns:w="http://schemas.openxmlformats.org/wordprocessingml/2006/main">
        <w:lastRenderedPageBreak xmlns:w="http://schemas.openxmlformats.org/wordprocessingml/2006/main"/>
      </w:r>
      <w:r xmlns:w="http://schemas.openxmlformats.org/wordprocessingml/2006/main">
        <w:t xml:space="preserve">جو سندن جال ٽٽڻ شروع ٿي ويا. هنن هڪ ٻي ٻيڙيءَ جي مدد لاءِ سڏ ڪيو ۽ ٻئي ٻيڙيون مڇين سان ڀريل هيون. هن معجزي کان متاثر ٿي، شمعون عيسى جي پيرن تي ڪري پيو ۽ هن کي خداوند طور سڃاتو. يسوع جواب ڏنو ته ان کان پوء، اهي ماڻهن کي پڪڙڻ جي بدران (لوقا 5: 1-11).</w:t>
      </w:r>
    </w:p>
    <w:p w14:paraId="251D4688" w14:textId="77777777" w:rsidR="00F90BDC" w:rsidRDefault="00F90BDC"/>
    <w:p w14:paraId="6F278AF9" w14:textId="77777777" w:rsidR="00F90BDC" w:rsidRDefault="00F90BDC">
      <w:r xmlns:w="http://schemas.openxmlformats.org/wordprocessingml/2006/main">
        <w:t xml:space="preserve">2nd پيراگراف: جيئن يسوع پنهنجي وزارت کي جاري رکيو، هڪ ماڻهو ڪوڙهه سان ڍڪيل هو، هن وٽ شفا جي درخواست ڪئي. جذام کي انتهائي وبائي مرض سمجهيو ويندو هو ۽ متاثر ٿيندڙ ماڻهن کي سماج کان ڌار ڪيو ويندو هو. بهرحال، هن انسان جي ايمان هن کي يقين ڏياريو ته يسوع هن کي شفا ڏئي سگهي ٿو جيڪڏهن هو چاهي ها. يسوع رحمدليءَ سان پنهنجو هٿ وڌايو ۽ ان ماڻهوءَ کي ڇهيو ۽ چيائين ته ”مان چاهيان ٿو، صاف ٿي وڃ. فوري طور تي سندس ڪوڙهه جو مرض غائب ٿي ويو (لوقا 5: 12-13). شفاياب ٿيل ماڻھوءَ کي ھدايت ڪرڻ جي باوجود، ڪنھن کي نه ٻڌاءِ، بلڪ پاڻ کي پادريءَ آڏو پيش ڪري، جيئن موسىٰ جي شريعت موجب صفائيءَ لاءِ. هن معجزاتي شفا جي خبر مختلف علائقن ۾ پکڙيل آهي.</w:t>
      </w:r>
    </w:p>
    <w:p w14:paraId="5B0B5BCE" w14:textId="77777777" w:rsidR="00F90BDC" w:rsidRDefault="00F90BDC"/>
    <w:p w14:paraId="5DCDD6A9" w14:textId="77777777" w:rsidR="00F90BDC" w:rsidRDefault="00F90BDC">
      <w:r xmlns:w="http://schemas.openxmlformats.org/wordprocessingml/2006/main">
        <w:t xml:space="preserve">3rd پيراگراف: لوقا پڻ هڪ اڪائونٽ رڪارڊ ڪري ٿو ته ڪيئن يسوع ليوي کي سڏيندو هو (متي جي نالي سان پڻ مشهور آهي)، هڪ ٽيڪس ڪليڪٽر جيڪو ڪيترن ئي ماڻهن طرفان نفرت ڪيو ويو ڇاڪاڻ ته انهن جي رومن اختيارين سان لاڳاپو ۽ بدعنواني جي شهرت جي ڪري. ليوي سڀ ڪجهه پوئتي ڇڏي ڏنو - سندس ٽيڪس بوٿ - ۽ يسوع جي پٺيان لڳو جڏهن سڏيو ويو (لوقا 5: 27-28). بعد ۾ لوقا 5 ۾ ليوي جي گهر ۾ فريسي اسڪالرن شاگردن تي تنقيد ڪئي جيڪي کائڻ پيئڻ وارا ٽيڪس گڏ ڪندڙ گنهگار پر پاڻ کي بچائيندي چيو ته صحتمند کي طبيب جي ضرورت ناهي بيمار کي سڏي ٿو نيڪ گنهگار توبهه جو اشارو ڏئي ٿو ته هن جو مشن گم ٿيل بچائڻ جي ڳولا ۾ آهي (لوقا 5: 29-32). هي باب نه رڳو معجزن ذريعي فطرت تي يسوع جي اختياريءَ جو مظاهرو ڪري ٿو پر ان سان گڏ هن جي شفقت کي پڻ ظاهر ڪري ٿو انهن ماڻهن لاءِ جيڪي سماج ۾ خارج ٿيل يا پسمانده سمجهيا وڃن ٿا، جڏهن ته سماجي ريتن رسمن کي چيلينج ڪري ٿو پاڪائيءَ جي قانونن جي حوالي سان جيڪي گنهگارن سان ملندڙ رستو هموار ڪري رهيا آهن شاملي پيغام ڇوٽڪاري موجود آهن هر قسم جي پس منظر يا حيثيت کان سواءِ.</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لوقا 5:1 SCLNT - جڏھن ماڻھن مٿس خدا جو ڪلام ٻڌائڻ لاءِ زور ڀريو، تڏھن ھو گنيسرت ڍنڍ جي ڪناري تي اچي بيٺو.</w:t>
      </w:r>
    </w:p>
    <w:p w14:paraId="32732FBD" w14:textId="77777777" w:rsidR="00F90BDC" w:rsidRDefault="00F90BDC"/>
    <w:p w14:paraId="07FB2175" w14:textId="77777777" w:rsidR="00F90BDC" w:rsidRDefault="00F90BDC">
      <w:r xmlns:w="http://schemas.openxmlformats.org/wordprocessingml/2006/main">
        <w:t xml:space="preserve">يسوع گنيسرت جي ڍنڍ جي ڪناري تي هڪ وڏي ميڙ کي تبليغ ڪري ٿو.</w:t>
      </w:r>
    </w:p>
    <w:p w14:paraId="483F3708" w14:textId="77777777" w:rsidR="00F90BDC" w:rsidRDefault="00F90BDC"/>
    <w:p w14:paraId="3C2F0A38" w14:textId="77777777" w:rsidR="00F90BDC" w:rsidRDefault="00F90BDC">
      <w:r xmlns:w="http://schemas.openxmlformats.org/wordprocessingml/2006/main">
        <w:t xml:space="preserve">1. پيروي ڪرڻ لاء ڪال: ڪيئن جواب ڏيڻ لاء عيسى جي دعوت</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ٻين جو خيال رکڻ: شفقت ۽ محبت جي زندگي گذارڻ</w:t>
      </w:r>
    </w:p>
    <w:p w14:paraId="0468F12D" w14:textId="77777777" w:rsidR="00F90BDC" w:rsidRDefault="00F90BDC"/>
    <w:p w14:paraId="48F8FD8D" w14:textId="77777777" w:rsidR="00F90BDC" w:rsidRDefault="00F90BDC">
      <w:r xmlns:w="http://schemas.openxmlformats.org/wordprocessingml/2006/main">
        <w:t xml:space="preserve">1. متي 4:19-22 SCLNT - ھن انھن کي چيو تہ ”منھنجي پٺيان ھلو تہ آءٌ اوھان کي ماڻھن جا مڇي مارڻ وارو ڪندس.</w:t>
      </w:r>
    </w:p>
    <w:p w14:paraId="1323D887" w14:textId="77777777" w:rsidR="00F90BDC" w:rsidRDefault="00F90BDC"/>
    <w:p w14:paraId="61365F66" w14:textId="77777777" w:rsidR="00F90BDC" w:rsidRDefault="00F90BDC">
      <w:r xmlns:w="http://schemas.openxmlformats.org/wordprocessingml/2006/main">
        <w:t xml:space="preserve">يوحنا 3:17-18 منهنجا ننڍڙا ٻار، اچو ته پيار نه لفظن ۾، نه زبان ۾. پر عمل ۽ سچائي ۾.</w:t>
      </w:r>
    </w:p>
    <w:p w14:paraId="7DF6BA45" w14:textId="77777777" w:rsidR="00F90BDC" w:rsidRDefault="00F90BDC"/>
    <w:p w14:paraId="7D54F0AF" w14:textId="77777777" w:rsidR="00F90BDC" w:rsidRDefault="00F90BDC">
      <w:r xmlns:w="http://schemas.openxmlformats.org/wordprocessingml/2006/main">
        <w:t xml:space="preserve">لوقا 5:2 ڏٺائين تہ ٻہ جھاز ڍنڍ جي ڪناري تي بيٺا ھئا، پر ماھيگير انھن مان نڪري پنھنجا ڄار ڌوئي رھيا ھئا.</w:t>
      </w:r>
    </w:p>
    <w:p w14:paraId="3EA26116" w14:textId="77777777" w:rsidR="00F90BDC" w:rsidRDefault="00F90BDC"/>
    <w:p w14:paraId="7673580A" w14:textId="77777777" w:rsidR="00F90BDC" w:rsidRDefault="00F90BDC">
      <w:r xmlns:w="http://schemas.openxmlformats.org/wordprocessingml/2006/main">
        <w:t xml:space="preserve">لنگر بيان ڪري ٿو ته ماهيگير هڪ ڍنڍ ذريعي پنهنجا جال ڌوئي رهيا آهن.</w:t>
      </w:r>
    </w:p>
    <w:p w14:paraId="420569AD" w14:textId="77777777" w:rsidR="00F90BDC" w:rsidRDefault="00F90BDC"/>
    <w:p w14:paraId="64B3D701" w14:textId="77777777" w:rsidR="00F90BDC" w:rsidRDefault="00F90BDC">
      <w:r xmlns:w="http://schemas.openxmlformats.org/wordprocessingml/2006/main">
        <w:t xml:space="preserve">1. ماڻھن جي مڇي مارڻ لاء عيسي جو سڏ - لوقا 5: 2-11</w:t>
      </w:r>
    </w:p>
    <w:p w14:paraId="624C344D" w14:textId="77777777" w:rsidR="00F90BDC" w:rsidRDefault="00F90BDC"/>
    <w:p w14:paraId="207F603E" w14:textId="77777777" w:rsidR="00F90BDC" w:rsidRDefault="00F90BDC">
      <w:r xmlns:w="http://schemas.openxmlformats.org/wordprocessingml/2006/main">
        <w:t xml:space="preserve">2. محنت جي اهميت - لوقا 5: 2-3</w:t>
      </w:r>
    </w:p>
    <w:p w14:paraId="519BDE13" w14:textId="77777777" w:rsidR="00F90BDC" w:rsidRDefault="00F90BDC"/>
    <w:p w14:paraId="63A3578A" w14:textId="77777777" w:rsidR="00F90BDC" w:rsidRDefault="00F90BDC">
      <w:r xmlns:w="http://schemas.openxmlformats.org/wordprocessingml/2006/main">
        <w:t xml:space="preserve">1. يرمياه 16:16 - "ڏس، مان ڪيترن ئي مڇين کي موڪليندس، خداوند فرمائي ٿو، ۽ اھي انھن کي مڇي مارندا؛ ۽ ان کان پوء ڪيترن ئي شڪارين کي موڪليندس، ۽ اھي انھن کي ھر جبل ۽ ھر ٽڪريء کان شڪار ڪندا. ۽ پٿرن جي سوراخن مان ٻاهر."</w:t>
      </w:r>
    </w:p>
    <w:p w14:paraId="0C6244C5" w14:textId="77777777" w:rsidR="00F90BDC" w:rsidRDefault="00F90BDC"/>
    <w:p w14:paraId="30F4E1CE" w14:textId="77777777" w:rsidR="00F90BDC" w:rsidRDefault="00F90BDC">
      <w:r xmlns:w="http://schemas.openxmlformats.org/wordprocessingml/2006/main">
        <w:t xml:space="preserve">2. Ezekiel 47:10 - ”۽ ائين ٿيندو ته مڇي وارا ان تي بيھي رھندا، اينگدي کان اينگليم تائين، اھي جال وجھڻ جي جاءِ ھوندا، انھن جون مڇيون پنھنجي قسم جي ھونديون، جيئن مڇيون. وڏي سمنڊ جو، گھڻن کان وڌيڪ."</w:t>
      </w:r>
    </w:p>
    <w:p w14:paraId="3D876411" w14:textId="77777777" w:rsidR="00F90BDC" w:rsidRDefault="00F90BDC"/>
    <w:p w14:paraId="0E16BDEA" w14:textId="77777777" w:rsidR="00F90BDC" w:rsidRDefault="00F90BDC">
      <w:r xmlns:w="http://schemas.openxmlformats.org/wordprocessingml/2006/main">
        <w:t xml:space="preserve">لوقا 5:3 پوءِ ھو ھڪڙي ٻيڙيءَ ۾ چڙھي ويو، جيڪا شمعون جي ھئي ۽ کيس دعا گھريائين تہ ”آءٌ ھن کي زمين مان ٿورڙو ڪڍي ڇڏيان. ۽ ھو ويھي رھيو، ۽ ٻيڙيءَ مان ماڻھن کي سيکارڻ لڳو.</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لنگھندي عيسيٰ شمعون جي ٻيڙيءَ ۾ گھڙيو ۽ کيس چيو ته ان کي زمين تان ھٽائي ڇڏ، جيئن ھو ان کي ماڻھن کي سيکارڻ لاءِ پليٽ فارم طور استعمال ڪري سگھي.</w:t>
      </w:r>
    </w:p>
    <w:p w14:paraId="0ABE483A" w14:textId="77777777" w:rsidR="00F90BDC" w:rsidRDefault="00F90BDC"/>
    <w:p w14:paraId="40E58727" w14:textId="77777777" w:rsidR="00F90BDC" w:rsidRDefault="00F90BDC">
      <w:r xmlns:w="http://schemas.openxmlformats.org/wordprocessingml/2006/main">
        <w:t xml:space="preserve">1. فرمانبرداري جي طاقت: ڪيئن يسوع جي درخواستن تي عمل ڪري سگھي ٿو ناقابل اعتبار نتيجا.</w:t>
      </w:r>
    </w:p>
    <w:p w14:paraId="407EB1D8" w14:textId="77777777" w:rsidR="00F90BDC" w:rsidRDefault="00F90BDC"/>
    <w:p w14:paraId="57797AAB" w14:textId="77777777" w:rsidR="00F90BDC" w:rsidRDefault="00F90BDC">
      <w:r xmlns:w="http://schemas.openxmlformats.org/wordprocessingml/2006/main">
        <w:t xml:space="preserve">2. زنده لفظ: ڪيئن يسوع جي تعليمات دنيا ۾ زندگي آڻيندي.</w:t>
      </w:r>
    </w:p>
    <w:p w14:paraId="6A63CBBC" w14:textId="77777777" w:rsidR="00F90BDC" w:rsidRDefault="00F90BDC"/>
    <w:p w14:paraId="118BCE6E" w14:textId="77777777" w:rsidR="00F90BDC" w:rsidRDefault="00F90BDC">
      <w:r xmlns:w="http://schemas.openxmlformats.org/wordprocessingml/2006/main">
        <w:t xml:space="preserve">1. رسولن جا ڪم 17:25-29 - پولس آريوپيگس تي.</w:t>
      </w:r>
    </w:p>
    <w:p w14:paraId="3B7B115A" w14:textId="77777777" w:rsidR="00F90BDC" w:rsidRDefault="00F90BDC"/>
    <w:p w14:paraId="7B5576CB" w14:textId="77777777" w:rsidR="00F90BDC" w:rsidRDefault="00F90BDC">
      <w:r xmlns:w="http://schemas.openxmlformats.org/wordprocessingml/2006/main">
        <w:t xml:space="preserve">2. يوحنا 3:16 - دنيا لاءِ خدا جو پيار.</w:t>
      </w:r>
    </w:p>
    <w:p w14:paraId="18BB466E" w14:textId="77777777" w:rsidR="00F90BDC" w:rsidRDefault="00F90BDC"/>
    <w:p w14:paraId="6389A707" w14:textId="77777777" w:rsidR="00F90BDC" w:rsidRDefault="00F90BDC">
      <w:r xmlns:w="http://schemas.openxmlformats.org/wordprocessingml/2006/main">
        <w:t xml:space="preserve">لوقا 5:4 SCLNT - ھاڻي جڏھن ھو ڳالھائي ڇڏيائين، تڏھن شمعون کي چيائين تہ ”اوھين اونھين وڃي پنھنجا ڄار وجھو.</w:t>
      </w:r>
    </w:p>
    <w:p w14:paraId="32D992CF" w14:textId="77777777" w:rsidR="00F90BDC" w:rsidRDefault="00F90BDC"/>
    <w:p w14:paraId="5FE1CBD1" w14:textId="77777777" w:rsidR="00F90BDC" w:rsidRDefault="00F90BDC">
      <w:r xmlns:w="http://schemas.openxmlformats.org/wordprocessingml/2006/main">
        <w:t xml:space="preserve">يسوع شمعون کي چيو ته مڇيون پڪڙڻ لاءِ هن جا جال اونهي پاڻيءَ ۾ وجهي.</w:t>
      </w:r>
    </w:p>
    <w:p w14:paraId="7454E8BD" w14:textId="77777777" w:rsidR="00F90BDC" w:rsidRDefault="00F90BDC"/>
    <w:p w14:paraId="7871965D" w14:textId="77777777" w:rsidR="00F90BDC" w:rsidRDefault="00F90BDC">
      <w:r xmlns:w="http://schemas.openxmlformats.org/wordprocessingml/2006/main">
        <w:t xml:space="preserve">1. يسوع جي رهنمائي تي ڀروسو ڪريو - لوقا 5: 4</w:t>
      </w:r>
    </w:p>
    <w:p w14:paraId="38A269CB" w14:textId="77777777" w:rsidR="00F90BDC" w:rsidRDefault="00F90BDC"/>
    <w:p w14:paraId="49C15BE6" w14:textId="77777777" w:rsidR="00F90BDC" w:rsidRDefault="00F90BDC">
      <w:r xmlns:w="http://schemas.openxmlformats.org/wordprocessingml/2006/main">
        <w:t xml:space="preserve">2. ايمان جي هڪ ليپ وٺو - لوقا 5: 4</w:t>
      </w:r>
    </w:p>
    <w:p w14:paraId="19EF6784" w14:textId="77777777" w:rsidR="00F90BDC" w:rsidRDefault="00F90BDC"/>
    <w:p w14:paraId="1062E815" w14:textId="77777777" w:rsidR="00F90BDC" w:rsidRDefault="00F90BDC">
      <w:r xmlns:w="http://schemas.openxmlformats.org/wordprocessingml/2006/main">
        <w:t xml:space="preserve">1. يسعياه 43:2 - جڏھن تون پاڻيءَ مان لنگھيندين، مان توسان گڏ ھوندس. ۽ دريائن جي ذريعي، اهي توهان کي غالب نه ڪندا.</w:t>
      </w:r>
    </w:p>
    <w:p w14:paraId="3D6E18CA" w14:textId="77777777" w:rsidR="00F90BDC" w:rsidRDefault="00F90BDC"/>
    <w:p w14:paraId="43B9C8D6" w14:textId="77777777" w:rsidR="00F90BDC" w:rsidRDefault="00F90BDC">
      <w:r xmlns:w="http://schemas.openxmlformats.org/wordprocessingml/2006/main">
        <w:t xml:space="preserve">2. زبور 23: 2 - اھو مون کي سائي چراگاھن ۾ ليٽي ٿو. هو مون کي پاڻيءَ جي ڀرسان وٺي وڃي ٿو.</w:t>
      </w:r>
    </w:p>
    <w:p w14:paraId="495A9036" w14:textId="77777777" w:rsidR="00F90BDC" w:rsidRDefault="00F90BDC"/>
    <w:p w14:paraId="325B329F" w14:textId="77777777" w:rsidR="00F90BDC" w:rsidRDefault="00F90BDC">
      <w:r xmlns:w="http://schemas.openxmlformats.org/wordprocessingml/2006/main">
        <w:t xml:space="preserve">لوقا 5:5 تنھن تي شمعون وراڻيو تہ ”اي استاد، اسان سڄي رات محنت ڪئي آھي، پر ڪجھہ بہ ڪونھي ورتو آھي، پر تنھنجي چوڻ تي آءٌ ڄار وجھي ڇڏيندس.</w:t>
      </w:r>
    </w:p>
    <w:p w14:paraId="6FB1D0C8" w14:textId="77777777" w:rsidR="00F90BDC" w:rsidRDefault="00F90BDC"/>
    <w:p w14:paraId="13A36C64" w14:textId="77777777" w:rsidR="00F90BDC" w:rsidRDefault="00F90BDC">
      <w:r xmlns:w="http://schemas.openxmlformats.org/wordprocessingml/2006/main">
        <w:t xml:space="preserve">شمعون ۽ سندس عملدار سڄي رات محنت ڪئي پر ڪجھ به نه پڪڙيو، پر عيسيٰ جي حڪم تي ھن پنھنجو ڄار اڇلائي ڪيتريون ئي مڇيون پڪڙيو.</w:t>
      </w:r>
    </w:p>
    <w:p w14:paraId="7F81E2CF" w14:textId="77777777" w:rsidR="00F90BDC" w:rsidRDefault="00F90BDC"/>
    <w:p w14:paraId="34E71F07" w14:textId="77777777" w:rsidR="00F90BDC" w:rsidRDefault="00F90BDC">
      <w:r xmlns:w="http://schemas.openxmlformats.org/wordprocessingml/2006/main">
        <w:t xml:space="preserve">1. خدا جو ڪلام طاقتور آهي - لوقا 5: 5</w:t>
      </w:r>
    </w:p>
    <w:p w14:paraId="219E24E3" w14:textId="77777777" w:rsidR="00F90BDC" w:rsidRDefault="00F90BDC"/>
    <w:p w14:paraId="4AF9EE08" w14:textId="77777777" w:rsidR="00F90BDC" w:rsidRDefault="00F90BDC">
      <w:r xmlns:w="http://schemas.openxmlformats.org/wordprocessingml/2006/main">
        <w:t xml:space="preserve">2. خدا جي فرمانبرداري سان گهڻائي اچي ٿي - لوقا 5: 5</w:t>
      </w:r>
    </w:p>
    <w:p w14:paraId="712D9360" w14:textId="77777777" w:rsidR="00F90BDC" w:rsidRDefault="00F90BDC"/>
    <w:p w14:paraId="7C7BCE58" w14:textId="77777777" w:rsidR="00F90BDC" w:rsidRDefault="00F90BDC">
      <w:r xmlns:w="http://schemas.openxmlformats.org/wordprocessingml/2006/main">
        <w:t xml:space="preserve">1. يرمياه 33: 3 - "مون کي سڏيو ۽ مان توهان کي جواب ڏيندس، ۽ توهان کي وڏيون ۽ ڳجهيون ڳالهيون ٻڌائيندس جيڪي توهان کي خبر ناهي."</w:t>
      </w:r>
    </w:p>
    <w:p w14:paraId="34A80B91" w14:textId="77777777" w:rsidR="00F90BDC" w:rsidRDefault="00F90BDC"/>
    <w:p w14:paraId="2DD08E6C" w14:textId="77777777" w:rsidR="00F90BDC" w:rsidRDefault="00F90BDC">
      <w:r xmlns:w="http://schemas.openxmlformats.org/wordprocessingml/2006/main">
        <w:t xml:space="preserve">2. زبور 107: 23-24 - ”ڪجهه ٻيڙين ۾ سمنڊ تي ويا. اهي وڏي پاڻيءَ تي واپاري هئا. انهن رب جا ڪم ڏٺا، سندس عجيب ڪم اوندهه ۾.</w:t>
      </w:r>
    </w:p>
    <w:p w14:paraId="34F4896C" w14:textId="77777777" w:rsidR="00F90BDC" w:rsidRDefault="00F90BDC"/>
    <w:p w14:paraId="2448B2F4" w14:textId="77777777" w:rsidR="00F90BDC" w:rsidRDefault="00F90BDC">
      <w:r xmlns:w="http://schemas.openxmlformats.org/wordprocessingml/2006/main">
        <w:t xml:space="preserve">لوقا 5:6 جڏھن اھي ائين ڪري چڪا تہ مڇين جو وڏو ميڙ پاڻ ۾ وجھي سندن ڄار ڀڃي ڇڏيائون.</w:t>
      </w:r>
    </w:p>
    <w:p w14:paraId="1405EF65" w14:textId="77777777" w:rsidR="00F90BDC" w:rsidRDefault="00F90BDC"/>
    <w:p w14:paraId="42BDA45F" w14:textId="77777777" w:rsidR="00F90BDC" w:rsidRDefault="00F90BDC">
      <w:r xmlns:w="http://schemas.openxmlformats.org/wordprocessingml/2006/main">
        <w:t xml:space="preserve">گليل سمنڊ ۾ هڪ ٻيڙيءَ ۾ ٻه ماهيگير پنهنجو ڄار وڇائي مڇين جو هڪ وڏو ميڙ پڪڙيو، جيڪا ايتري وڏي هئي جو هنن سندن ڄار ڀڃي ڇڏيو.</w:t>
      </w:r>
    </w:p>
    <w:p w14:paraId="0057B093" w14:textId="77777777" w:rsidR="00F90BDC" w:rsidRDefault="00F90BDC"/>
    <w:p w14:paraId="3F1DA5A2" w14:textId="77777777" w:rsidR="00F90BDC" w:rsidRDefault="00F90BDC">
      <w:r xmlns:w="http://schemas.openxmlformats.org/wordprocessingml/2006/main">
        <w:t xml:space="preserve">1. خدا جون نعمتون اسان جي اميدن کان ٻاهر آهن.</w:t>
      </w:r>
    </w:p>
    <w:p w14:paraId="6F681476" w14:textId="77777777" w:rsidR="00F90BDC" w:rsidRDefault="00F90BDC"/>
    <w:p w14:paraId="06E5EE94" w14:textId="77777777" w:rsidR="00F90BDC" w:rsidRDefault="00F90BDC">
      <w:r xmlns:w="http://schemas.openxmlformats.org/wordprocessingml/2006/main">
        <w:t xml:space="preserve">2. خدا جو رزق هميشه ڪافي کان وڌيڪ آهي.</w:t>
      </w:r>
    </w:p>
    <w:p w14:paraId="3DFE530C" w14:textId="77777777" w:rsidR="00F90BDC" w:rsidRDefault="00F90BDC"/>
    <w:p w14:paraId="60C4BE70" w14:textId="77777777" w:rsidR="00F90BDC" w:rsidRDefault="00F90BDC">
      <w:r xmlns:w="http://schemas.openxmlformats.org/wordprocessingml/2006/main">
        <w:t xml:space="preserve">1. اِفسين 3:20 - "ھاڻي اھو اھو آھي جيڪو اسان جي گھري يا سوچڻ کان وڌيڪ ڪم ڪرڻ جي قابل آھي، انھيء طاقت جي مطابق جيڪو اسان ۾ ڪم ڪري ٿو."</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40: 5 - ”ڪيترائي، اي منهنجا مالڪ، اي منهنجا خدا، تنهنجا عجيب ڪم آهن جيڪي تو ڪيا آهن، ۽ تنهنجا خيال جيڪي اسان لاءِ آهن: اهي تو لاءِ حساب نه ٿا ڪري سگهجن: جيڪڏهن آئون اعلان ڪريان ۽ ڳالهائيان ها. انهن مان، اهي تعداد کان وڌيڪ آهن.</w:t>
      </w:r>
    </w:p>
    <w:p w14:paraId="75A45DA6" w14:textId="77777777" w:rsidR="00F90BDC" w:rsidRDefault="00F90BDC"/>
    <w:p w14:paraId="3DA99EA5" w14:textId="77777777" w:rsidR="00F90BDC" w:rsidRDefault="00F90BDC">
      <w:r xmlns:w="http://schemas.openxmlformats.org/wordprocessingml/2006/main">
        <w:t xml:space="preserve">لوقا 5:7 پوءِ انھن پنھنجن ساٿين کي، جيڪي ٻيءَ ٻيڙيءَ ۾ ھئا، اشارا ڏنائون تہ ”آءِ ۽ سندن مدد ڪريو. ۽ اھي آيا، ۽ ٻئي ٻيڙيون ڀريون، ايتري قدر جو اھي ٻڏڻ لڳا.</w:t>
      </w:r>
    </w:p>
    <w:p w14:paraId="2F37E4CD" w14:textId="77777777" w:rsidR="00F90BDC" w:rsidRDefault="00F90BDC"/>
    <w:p w14:paraId="0E51638B" w14:textId="77777777" w:rsidR="00F90BDC" w:rsidRDefault="00F90BDC">
      <w:r xmlns:w="http://schemas.openxmlformats.org/wordprocessingml/2006/main">
        <w:t xml:space="preserve">مڇيءَ سان ڀريل ٻه ٻيڙيون ٻڏڻ جي جاءِ تي پهتيون ۽ ماهيگيرن ٻي ٻيڙيءَ ۾ ويٺل پنهنجن ساٿين کي مدد لاءِ اشارو ڪيو.</w:t>
      </w:r>
    </w:p>
    <w:p w14:paraId="63648184" w14:textId="77777777" w:rsidR="00F90BDC" w:rsidRDefault="00F90BDC"/>
    <w:p w14:paraId="21C9A3BC" w14:textId="77777777" w:rsidR="00F90BDC" w:rsidRDefault="00F90BDC">
      <w:r xmlns:w="http://schemas.openxmlformats.org/wordprocessingml/2006/main">
        <w:t xml:space="preserve">1. خدا اسان کي اسان جي ضرورت جي وقت ۾ مدد ڪرڻ لاء وسيلا مهيا ڪري ٿو.</w:t>
      </w:r>
    </w:p>
    <w:p w14:paraId="4F9B23A9" w14:textId="77777777" w:rsidR="00F90BDC" w:rsidRDefault="00F90BDC"/>
    <w:p w14:paraId="0DB3E55C" w14:textId="77777777" w:rsidR="00F90BDC" w:rsidRDefault="00F90BDC">
      <w:r xmlns:w="http://schemas.openxmlformats.org/wordprocessingml/2006/main">
        <w:t xml:space="preserve">2. گڏجي ڪم ڪرڻ اسان کي اسان جي مقصدن جي ويجهو آڻي ٿو.</w:t>
      </w:r>
    </w:p>
    <w:p w14:paraId="4972C187" w14:textId="77777777" w:rsidR="00F90BDC" w:rsidRDefault="00F90BDC"/>
    <w:p w14:paraId="52774058" w14:textId="77777777" w:rsidR="00F90BDC" w:rsidRDefault="00F90BDC">
      <w:r xmlns:w="http://schemas.openxmlformats.org/wordprocessingml/2006/main">
        <w:t xml:space="preserve">1. فلپين 4:19 - ”۽ منھنجو خدا توھان جي سڀني ضرورتن کي پورو ڪندو پنھنجي جلال جي دولت مطابق مسيح عيسيٰ ۾.</w:t>
      </w:r>
    </w:p>
    <w:p w14:paraId="43EC43D0" w14:textId="77777777" w:rsidR="00F90BDC" w:rsidRDefault="00F90BDC"/>
    <w:p w14:paraId="59F26637" w14:textId="77777777" w:rsidR="00F90BDC" w:rsidRDefault="00F90BDC">
      <w:r xmlns:w="http://schemas.openxmlformats.org/wordprocessingml/2006/main">
        <w:t xml:space="preserve">2. واعظ 4: 9-12 - ”ٻه هڪ کان بهتر آهن، ڇاڪاڻ ته انهن کي پنهنجي محنت جو سٺو موٽڻ آهي: جيڪڏهن انهن مان ڪو هيٺ ڪري ٿو، هڪ ٻئي جي مدد ڪري سگهي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ٽوڙي نه آهي.</w:t>
      </w:r>
    </w:p>
    <w:p w14:paraId="43483C26" w14:textId="77777777" w:rsidR="00F90BDC" w:rsidRDefault="00F90BDC"/>
    <w:p w14:paraId="4538546C" w14:textId="77777777" w:rsidR="00F90BDC" w:rsidRDefault="00F90BDC">
      <w:r xmlns:w="http://schemas.openxmlformats.org/wordprocessingml/2006/main">
        <w:t xml:space="preserve">لوقا 5:8 جڏھن شمعون پطرس اھو ڏٺو تہ عيسيٰ جي گوڏن ڀر ڪري چيائين تہ ”مون وٽان ھليو وڃ. ڇالاءِ⁠جو مان ھڪڙو گنھگار ماڻھو آھيان، اي خداوند.</w:t>
      </w:r>
    </w:p>
    <w:p w14:paraId="1D0B8C2D" w14:textId="77777777" w:rsidR="00F90BDC" w:rsidRDefault="00F90BDC"/>
    <w:p w14:paraId="5F0D6520" w14:textId="77777777" w:rsidR="00F90BDC" w:rsidRDefault="00F90BDC">
      <w:r xmlns:w="http://schemas.openxmlformats.org/wordprocessingml/2006/main">
        <w:t xml:space="preserve">شمعون پطرس يسوع جي اڳيان پنهنجي نااهليت کي سڃاڻي ٿو ۽ هن کي هن کان پري وڃڻ جي درخواست ڪري ٿو.</w:t>
      </w:r>
    </w:p>
    <w:p w14:paraId="1FED611B" w14:textId="77777777" w:rsidR="00F90BDC" w:rsidRDefault="00F90BDC"/>
    <w:p w14:paraId="70B31289" w14:textId="77777777" w:rsidR="00F90BDC" w:rsidRDefault="00F90BDC">
      <w:r xmlns:w="http://schemas.openxmlformats.org/wordprocessingml/2006/main">
        <w:t xml:space="preserve">1. خدا جي اڳيان اسان جي نااهليت کي سڃاڻڻ</w:t>
      </w:r>
    </w:p>
    <w:p w14:paraId="20DB07C9" w14:textId="77777777" w:rsidR="00F90BDC" w:rsidRDefault="00F90BDC"/>
    <w:p w14:paraId="0DC660CC" w14:textId="77777777" w:rsidR="00F90BDC" w:rsidRDefault="00F90BDC">
      <w:r xmlns:w="http://schemas.openxmlformats.org/wordprocessingml/2006/main">
        <w:t xml:space="preserve">2. مسيح جي بخشش جي طاقت</w:t>
      </w:r>
    </w:p>
    <w:p w14:paraId="0E7C1D1F" w14:textId="77777777" w:rsidR="00F90BDC" w:rsidRDefault="00F90BDC"/>
    <w:p w14:paraId="4A75EBC7" w14:textId="77777777" w:rsidR="00F90BDC" w:rsidRDefault="00F90BDC">
      <w:r xmlns:w="http://schemas.openxmlformats.org/wordprocessingml/2006/main">
        <w:t xml:space="preserve">1. زبور 51: 3-4 - ڇالاءِ⁠جو آءٌ پنھنجن گناھن جو اعتراف ڪريان ٿو، ۽ منھنجو گناھ ھميشه منھنجي اڳيان آھي. توهان جي خلاف، صرف توهان، مون گناهه ڪيو آهي، ۽ توهان جي نظر ۾ اهو برائي ڪيو آهي.</w:t>
      </w:r>
    </w:p>
    <w:p w14:paraId="28E31001" w14:textId="77777777" w:rsidR="00F90BDC" w:rsidRDefault="00F90BDC"/>
    <w:p w14:paraId="29E9C09E" w14:textId="77777777" w:rsidR="00F90BDC" w:rsidRDefault="00F90BDC">
      <w:r xmlns:w="http://schemas.openxmlformats.org/wordprocessingml/2006/main">
        <w:t xml:space="preserve">رومين 5:6-8 SCLNT - ڇالاءِ⁠جو جڏھن اسين اڃا بي وس ھئاسين، تڏھن مقرر وقت تي مسيح بي⁠دين لاءِ مري ويو. ڇالاءِ⁠جو ڪنھن نيڪ ماڻھوءَ لاءِ مشڪل سان ئي مرندو. اڃان تائين شايد ڪنهن سٺي انسان لاءِ مرڻ جي همت ڪري ها. پر خدا اسان جي لاءِ پنھنجي پيار کي ظاھر ڪري ٿو، جڏھن اسين اڃا گنھگار ھئاسين، مسيح اسان لاءِ مري ويو.</w:t>
      </w:r>
    </w:p>
    <w:p w14:paraId="078F4777" w14:textId="77777777" w:rsidR="00F90BDC" w:rsidRDefault="00F90BDC"/>
    <w:p w14:paraId="1EB56072" w14:textId="77777777" w:rsidR="00F90BDC" w:rsidRDefault="00F90BDC">
      <w:r xmlns:w="http://schemas.openxmlformats.org/wordprocessingml/2006/main">
        <w:t xml:space="preserve">لوقا 5:9 ڇالاءِ⁠جو ھو ۽ جيڪي ساڻس گڏ ھئا، سي سڀيئي حيران ٿي ويا ھئا تہ انھن مڇين جي ڇاتيءَ تي جيڪي ھنن ورتيون ھيون.</w:t>
      </w:r>
    </w:p>
    <w:p w14:paraId="2F41C271" w14:textId="77777777" w:rsidR="00F90BDC" w:rsidRDefault="00F90BDC"/>
    <w:p w14:paraId="08CD3867" w14:textId="77777777" w:rsidR="00F90BDC" w:rsidRDefault="00F90BDC">
      <w:r xmlns:w="http://schemas.openxmlformats.org/wordprocessingml/2006/main">
        <w:t xml:space="preserve">يسوع جي وڏي مڇي پڪڙڻ جو معجزو، ماهيگيرن ۽ ساڻس گڏ رهندڙن کي حيران ڪري ڇڏيو.</w:t>
      </w:r>
    </w:p>
    <w:p w14:paraId="43F9889B" w14:textId="77777777" w:rsidR="00F90BDC" w:rsidRDefault="00F90BDC"/>
    <w:p w14:paraId="56FA7D32" w14:textId="77777777" w:rsidR="00F90BDC" w:rsidRDefault="00F90BDC">
      <w:r xmlns:w="http://schemas.openxmlformats.org/wordprocessingml/2006/main">
        <w:t xml:space="preserve">1. يسوع جي معجزاتي طاقت ۽ شفقت: خدا جي غير متوقع نعمتن جو تجربو</w:t>
      </w:r>
    </w:p>
    <w:p w14:paraId="62A1CDAA" w14:textId="77777777" w:rsidR="00F90BDC" w:rsidRDefault="00F90BDC"/>
    <w:p w14:paraId="745BDF2D" w14:textId="77777777" w:rsidR="00F90BDC" w:rsidRDefault="00F90BDC">
      <w:r xmlns:w="http://schemas.openxmlformats.org/wordprocessingml/2006/main">
        <w:t xml:space="preserve">2. خدا جو عجيب رزق: اڻڄاتل لاء رب تي ڀروسو ڪرڻ سکو</w:t>
      </w:r>
    </w:p>
    <w:p w14:paraId="038DBB2F" w14:textId="77777777" w:rsidR="00F90BDC" w:rsidRDefault="00F90BDC"/>
    <w:p w14:paraId="6F52BB09" w14:textId="77777777" w:rsidR="00F90BDC" w:rsidRDefault="00F90BDC">
      <w:r xmlns:w="http://schemas.openxmlformats.org/wordprocessingml/2006/main">
        <w:t xml:space="preserve">1. زبور 34: 8 - چکو ۽ ڏسو ته رب سٺو آهي. برڪت وارو آهي جيڪو هن ۾ پناهه وٺندو آهي.</w:t>
      </w:r>
    </w:p>
    <w:p w14:paraId="53DE349D" w14:textId="77777777" w:rsidR="00F90BDC" w:rsidRDefault="00F90BDC"/>
    <w:p w14:paraId="0E955E0E" w14:textId="77777777" w:rsidR="00F90BDC" w:rsidRDefault="00F90BDC">
      <w:r xmlns:w="http://schemas.openxmlformats.org/wordprocessingml/2006/main">
        <w:t xml:space="preserve">متي 19:26-26 SCLNT - عيسيٰ انھن ڏانھن نھاري چيو تہ ”انسان لاءِ اھو ناممڪن آھي، پر خدا سان سڀ ڪجھ ممڪن آھي.</w:t>
      </w:r>
    </w:p>
    <w:p w14:paraId="1345EB99" w14:textId="77777777" w:rsidR="00F90BDC" w:rsidRDefault="00F90BDC"/>
    <w:p w14:paraId="7C6BFC02" w14:textId="77777777" w:rsidR="00F90BDC" w:rsidRDefault="00F90BDC">
      <w:r xmlns:w="http://schemas.openxmlformats.org/wordprocessingml/2006/main">
        <w:t xml:space="preserve">لوقا 5:10 زبديءَ جا پٽ يعقوب ۽ يوحنا پڻ ائين ئي ھئا، جيڪي شمعون جا شريڪ ھئا. تڏھن عيسيٰ شمعون کي چيو تہ ”ڊڄ نه. ھاڻي توھان ماڻھن کي پڪڙيندؤ.</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شمعون کي ٻڌائي ٿو، سندس شاگردن مان هڪ، ڊپ نه ٿيو ۽ هو هاڻي ماڻهن کي پڪڙيندو. جيمس ۽ جان، سائمن جا ٻه ساٿي، پڻ موجود آهن.</w:t>
      </w:r>
    </w:p>
    <w:p w14:paraId="329908F2" w14:textId="77777777" w:rsidR="00F90BDC" w:rsidRDefault="00F90BDC"/>
    <w:p w14:paraId="33F8F605" w14:textId="77777777" w:rsidR="00F90BDC" w:rsidRDefault="00F90BDC">
      <w:r xmlns:w="http://schemas.openxmlformats.org/wordprocessingml/2006/main">
        <w:t xml:space="preserve">1. يسوع جي سڏ هن جي پيروي ڪرڻ لاء - لوقا 5:10</w:t>
      </w:r>
    </w:p>
    <w:p w14:paraId="7102E9F1" w14:textId="77777777" w:rsidR="00F90BDC" w:rsidRDefault="00F90BDC"/>
    <w:p w14:paraId="17D5B15F" w14:textId="77777777" w:rsidR="00F90BDC" w:rsidRDefault="00F90BDC">
      <w:r xmlns:w="http://schemas.openxmlformats.org/wordprocessingml/2006/main">
        <w:t xml:space="preserve">2. خداوند جي خدمت ۽ پيروي ڪرڻ - لوقا 5:10</w:t>
      </w:r>
    </w:p>
    <w:p w14:paraId="7C0255DC" w14:textId="77777777" w:rsidR="00F90BDC" w:rsidRDefault="00F90BDC"/>
    <w:p w14:paraId="00A4DCA6" w14:textId="77777777" w:rsidR="00F90BDC" w:rsidRDefault="00F90BDC">
      <w:r xmlns:w="http://schemas.openxmlformats.org/wordprocessingml/2006/main">
        <w:t xml:space="preserve">متي 4:19-22 SCLNT - ھن انھن کي چيو تہ ”منھنجي پٺيان اچو تہ آءٌ اوھان کي ماڻھن جا مڇي مارڻ وارو ڪندس.</w:t>
      </w:r>
    </w:p>
    <w:p w14:paraId="4FB18C5E" w14:textId="77777777" w:rsidR="00F90BDC" w:rsidRDefault="00F90BDC"/>
    <w:p w14:paraId="6962D79A" w14:textId="77777777" w:rsidR="00F90BDC" w:rsidRDefault="00F90BDC">
      <w:r xmlns:w="http://schemas.openxmlformats.org/wordprocessingml/2006/main">
        <w:t xml:space="preserve">2. يوحنا 1:43 - ٻئي ڏينھن تي عيسيٰ گليل ڏانھن وڃڻ جو فيصلو ڪيو. ھو فلپس کي مليو ۽ چيائين تہ ”منھنجي پٺيان ھل.</w:t>
      </w:r>
    </w:p>
    <w:p w14:paraId="0FF61201" w14:textId="77777777" w:rsidR="00F90BDC" w:rsidRDefault="00F90BDC"/>
    <w:p w14:paraId="6E1D68C8" w14:textId="77777777" w:rsidR="00F90BDC" w:rsidRDefault="00F90BDC">
      <w:r xmlns:w="http://schemas.openxmlformats.org/wordprocessingml/2006/main">
        <w:t xml:space="preserve">لوقا 5:11 SCLNT - جڏھن اھي پنھنجا ٻيڙيون لڏي آيا، تڏھن اھي سڀيئي ڇڏي سندس پٺيان ھلڻ لڳا.</w:t>
      </w:r>
    </w:p>
    <w:p w14:paraId="7949B83D" w14:textId="77777777" w:rsidR="00F90BDC" w:rsidRDefault="00F90BDC"/>
    <w:p w14:paraId="1C2DF878" w14:textId="77777777" w:rsidR="00F90BDC" w:rsidRDefault="00F90BDC">
      <w:r xmlns:w="http://schemas.openxmlformats.org/wordprocessingml/2006/main">
        <w:t xml:space="preserve">هي اقتباس بيان ڪري ٿو ته ماهيگيرن جي عزم کي يسوع جي پيروي ڪرڻ کان پوء انهن جي ٻيڙين کي لينڊ ڪيو.</w:t>
      </w:r>
    </w:p>
    <w:p w14:paraId="2AA1D442" w14:textId="77777777" w:rsidR="00F90BDC" w:rsidRDefault="00F90BDC"/>
    <w:p w14:paraId="1D58B874" w14:textId="77777777" w:rsidR="00F90BDC" w:rsidRDefault="00F90BDC">
      <w:r xmlns:w="http://schemas.openxmlformats.org/wordprocessingml/2006/main">
        <w:t xml:space="preserve">1: اسان کي يسوع تي ڀروسو ڪرڻ گهرجي ته اسان جي اڳواڻي ڪري، جيتوڻيڪ ان جو مطلب آهي اسان جي منصوبن ۽ مالن کي ڇڏي ڏيڻ.</w:t>
      </w:r>
    </w:p>
    <w:p w14:paraId="6FA8F0C3" w14:textId="77777777" w:rsidR="00F90BDC" w:rsidRDefault="00F90BDC"/>
    <w:p w14:paraId="3F2952A4" w14:textId="77777777" w:rsidR="00F90BDC" w:rsidRDefault="00F90BDC">
      <w:r xmlns:w="http://schemas.openxmlformats.org/wordprocessingml/2006/main">
        <w:t xml:space="preserve">2: يسوع جي پيروي ڪرڻ جي ضرورت آهي ته اسان سڀني کي ڇڏي ڏيو ۽ اسان جي زندگين سان مٿس ڀروسو ڪيو.</w:t>
      </w:r>
    </w:p>
    <w:p w14:paraId="2F542356" w14:textId="77777777" w:rsidR="00F90BDC" w:rsidRDefault="00F90BDC"/>
    <w:p w14:paraId="49DC7834" w14:textId="77777777" w:rsidR="00F90BDC" w:rsidRDefault="00F90BDC">
      <w:r xmlns:w="http://schemas.openxmlformats.org/wordprocessingml/2006/main">
        <w:t xml:space="preserve">متي 16:24-25 SCLNT - تڏھن عيسيٰ پنھنجن شاگردن کي چيو تہ ”جيڪڏھن ڪو منھنجي پٺيان اچڻ گھري ٿو، تہ اھو پنھنجو پاڻ کي رد ڪري ۽ پنھنجو صليب کڻي منھنجي پٺيان ھلي. ڇالاءِ⁠جو جيڪو پنھنجي جان بچائيندو سو اھا وڃائيندو ۽ جيڪو منھنجي خاطر پنھنجي جان وڃائيندو سو اھا لھندي.</w:t>
      </w:r>
    </w:p>
    <w:p w14:paraId="29FC3431" w14:textId="77777777" w:rsidR="00F90BDC" w:rsidRDefault="00F90BDC"/>
    <w:p w14:paraId="4B6AF259" w14:textId="77777777" w:rsidR="00F90BDC" w:rsidRDefault="00F90BDC">
      <w:r xmlns:w="http://schemas.openxmlformats.org/wordprocessingml/2006/main">
        <w:t xml:space="preserve">مرقس 8:34-35 SCLNT - جڏھن ھن پنھنجي شاگردن سان گڏ ماڻھن کي بہ پاڻ ڏانھن سڏيو، تڏھن انھن کي چيائين تہ ”جيڪوبہ منھنجي پٺيان اچڻ گھرجي، سو پنھنجو پاڻ کي رد ڪري ۽ پنھنجو صليب کڻي منھنجي پٺيان ھل. ڇالاءِ⁠جو جيڪو پنھنجي جان بچائيندو سو ان کي وڃائيندو. پر جيڪو منھنجي خاطر ۽ </w:t>
      </w:r>
      <w:r xmlns:w="http://schemas.openxmlformats.org/wordprocessingml/2006/main">
        <w:t xml:space="preserve">انجيل جي </w:t>
      </w:r>
      <w:r xmlns:w="http://schemas.openxmlformats.org/wordprocessingml/2006/main">
        <w:t xml:space="preserve">خاطر پنھنجي جان وڃائيندو ، اھو ئي ان کي بچائيندو.</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لوقا 5:12 SCLNT - جڏھن ھو ھڪڙي شھر ۾ پھتو تہ ڏٺائين ھڪڙي ماڻھوءَ کي ڪوڙھہ جھڙي مرض ۾، جنھن عيسيٰ کي منھن تي ڪري پيو ۽ منٿ ڪري چيائين تہ ”اي خداوند، جيڪڏھن تون گھرين تہ مون کي پاڪ صاف ڪري سگھين ٿو. .</w:t>
      </w:r>
    </w:p>
    <w:p w14:paraId="6CF1384C" w14:textId="77777777" w:rsidR="00F90BDC" w:rsidRDefault="00F90BDC"/>
    <w:p w14:paraId="7D09B6CA" w14:textId="77777777" w:rsidR="00F90BDC" w:rsidRDefault="00F90BDC">
      <w:r xmlns:w="http://schemas.openxmlformats.org/wordprocessingml/2006/main">
        <w:t xml:space="preserve">يسوع رحم ڪيو ۽ ڪوڙهه جي مريض کي شفا ڏني.</w:t>
      </w:r>
    </w:p>
    <w:p w14:paraId="78B654E5" w14:textId="77777777" w:rsidR="00F90BDC" w:rsidRDefault="00F90BDC"/>
    <w:p w14:paraId="05E3DC97" w14:textId="77777777" w:rsidR="00F90BDC" w:rsidRDefault="00F90BDC">
      <w:r xmlns:w="http://schemas.openxmlformats.org/wordprocessingml/2006/main">
        <w:t xml:space="preserve">1: اسان عيسيٰ جي مثال مان سکي سگھون ٿا ته اسان جي آس پاس وارن سان شفقت ۽ شفقت ڏيکاري.</w:t>
      </w:r>
    </w:p>
    <w:p w14:paraId="11924907" w14:textId="77777777" w:rsidR="00F90BDC" w:rsidRDefault="00F90BDC"/>
    <w:p w14:paraId="34083F8D" w14:textId="77777777" w:rsidR="00F90BDC" w:rsidRDefault="00F90BDC">
      <w:r xmlns:w="http://schemas.openxmlformats.org/wordprocessingml/2006/main">
        <w:t xml:space="preserve">2: اسان کي ڪڏهن به ايمان ۽ دعا جي طاقت کي گهٽ نه سمجهڻ گهرجي.</w:t>
      </w:r>
    </w:p>
    <w:p w14:paraId="3B7ACBEE" w14:textId="77777777" w:rsidR="00F90BDC" w:rsidRDefault="00F90BDC"/>
    <w:p w14:paraId="70EE3CC7" w14:textId="77777777" w:rsidR="00F90BDC" w:rsidRDefault="00F90BDC">
      <w:r xmlns:w="http://schemas.openxmlformats.org/wordprocessingml/2006/main">
        <w:t xml:space="preserve">متي 8:2-3 SCLNT - اتي ھڪڙو ڪوڙھہ جھڙي مرض جو مريض آيو ۽ کيس سجدو ڪري چوڻ لڳو تہ ”اي خداوند، جيڪڏھن تون گھرين تہ مون کي پاڪ صاف ڪري سگھين ٿو. تڏھن عيسيٰ پنھنجو ھٿ ڊگھو ڪري کيس ڇھي چيو تہ ”مان ڪندس. توهان صاف رهو.</w:t>
      </w:r>
    </w:p>
    <w:p w14:paraId="7E9E9DE4" w14:textId="77777777" w:rsidR="00F90BDC" w:rsidRDefault="00F90BDC"/>
    <w:p w14:paraId="261C40EC" w14:textId="77777777" w:rsidR="00F90BDC" w:rsidRDefault="00F90BDC">
      <w:r xmlns:w="http://schemas.openxmlformats.org/wordprocessingml/2006/main">
        <w:t xml:space="preserve">يعقوب 2:5-15 SCLNT - ايمان جي دعا بيمار کي بچائيندي ۽ خداوند کيس جيئرو ڪري اٿندو. ۽ جيڪڏھن ھن گناھ ڪيا آھن، اھي کيس بخشيا ويندا.</w:t>
      </w:r>
    </w:p>
    <w:p w14:paraId="24F35269" w14:textId="77777777" w:rsidR="00F90BDC" w:rsidRDefault="00F90BDC"/>
    <w:p w14:paraId="25AD5439" w14:textId="77777777" w:rsidR="00F90BDC" w:rsidRDefault="00F90BDC">
      <w:r xmlns:w="http://schemas.openxmlformats.org/wordprocessingml/2006/main">
        <w:t xml:space="preserve">لوقا 5:13 پوءِ ھن پنھنجو ھٿ ڊگھي ھن کي ھٿ ڪري چيو تہ ”آءٌ چاھيان ٿو تہ پاڪ صاف ٿيءُ. ۽ هڪدم ڪوڙهه جو مرض هن کان هليو ويو.</w:t>
      </w:r>
    </w:p>
    <w:p w14:paraId="0584CC87" w14:textId="77777777" w:rsidR="00F90BDC" w:rsidRDefault="00F90BDC"/>
    <w:p w14:paraId="52A704E6" w14:textId="77777777" w:rsidR="00F90BDC" w:rsidRDefault="00F90BDC">
      <w:r xmlns:w="http://schemas.openxmlformats.org/wordprocessingml/2006/main">
        <w:t xml:space="preserve">مسيح جي لمس جي طاقت هڪ ڪوڙهه جي مريض کي شفا ڏني.</w:t>
      </w:r>
    </w:p>
    <w:p w14:paraId="6C73CBAF" w14:textId="77777777" w:rsidR="00F90BDC" w:rsidRDefault="00F90BDC"/>
    <w:p w14:paraId="3159FA80" w14:textId="77777777" w:rsidR="00F90BDC" w:rsidRDefault="00F90BDC">
      <w:r xmlns:w="http://schemas.openxmlformats.org/wordprocessingml/2006/main">
        <w:t xml:space="preserve">1. عيسى مسيح ۾ ايمان جي طاقت</w:t>
      </w:r>
    </w:p>
    <w:p w14:paraId="63EBD923" w14:textId="77777777" w:rsidR="00F90BDC" w:rsidRDefault="00F90BDC"/>
    <w:p w14:paraId="69F60F58" w14:textId="77777777" w:rsidR="00F90BDC" w:rsidRDefault="00F90BDC">
      <w:r xmlns:w="http://schemas.openxmlformats.org/wordprocessingml/2006/main">
        <w:t xml:space="preserve">2. خدائي رابطي جي شفا جي طاقت</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8:1-3 SCLNT - عيسيٰ ڪوڙھہ جي مريض کي ڇھي ٿو ۽ کيس شفا ڏيندو آھي</w:t>
      </w:r>
    </w:p>
    <w:p w14:paraId="4D0D1AD2" w14:textId="77777777" w:rsidR="00F90BDC" w:rsidRDefault="00F90BDC"/>
    <w:p w14:paraId="0ACACD0C" w14:textId="77777777" w:rsidR="00F90BDC" w:rsidRDefault="00F90BDC">
      <w:r xmlns:w="http://schemas.openxmlformats.org/wordprocessingml/2006/main">
        <w:t xml:space="preserve">2. جيمس 5: 14-15 - شفا آڻڻ لاء دعا جي طاقت</w:t>
      </w:r>
    </w:p>
    <w:p w14:paraId="21290846" w14:textId="77777777" w:rsidR="00F90BDC" w:rsidRDefault="00F90BDC"/>
    <w:p w14:paraId="3E2F20C6" w14:textId="77777777" w:rsidR="00F90BDC" w:rsidRDefault="00F90BDC">
      <w:r xmlns:w="http://schemas.openxmlformats.org/wordprocessingml/2006/main">
        <w:t xml:space="preserve">لوقا 5:14 پوءِ ھن کيس تاڪيد ڪئي تہ ”ڪنھن کي بہ نہ ٻڌاءِ، پر وڃي پنھنجو پاڻ کي ڪاھن کي ڏيکار ۽ موسيٰ جي حڪم موجب پنھنجي پاڪائيءَ لاءِ نذرانو پيش ڪر، تہ جيئن انھن لاءِ شاھدي ٿئي.</w:t>
      </w:r>
    </w:p>
    <w:p w14:paraId="31092060" w14:textId="77777777" w:rsidR="00F90BDC" w:rsidRDefault="00F90BDC"/>
    <w:p w14:paraId="462BD18D" w14:textId="77777777" w:rsidR="00F90BDC" w:rsidRDefault="00F90BDC">
      <w:r xmlns:w="http://schemas.openxmlformats.org/wordprocessingml/2006/main">
        <w:t xml:space="preserve">هي اقتباس يسوع جي حڪم جي پيروي ڪرڻ جي اهميت تي زور ڏئي ٿو ته وڃو ۽ پنهنجو پاڻ کي صاف ڪرڻ لاءِ پادريءَ کي ڏيکاريو، جيڪو موسي جي حڪم مطابق.</w:t>
      </w:r>
    </w:p>
    <w:p w14:paraId="1A12DD6D" w14:textId="77777777" w:rsidR="00F90BDC" w:rsidRDefault="00F90BDC"/>
    <w:p w14:paraId="60C551D9" w14:textId="77777777" w:rsidR="00F90BDC" w:rsidRDefault="00F90BDC">
      <w:r xmlns:w="http://schemas.openxmlformats.org/wordprocessingml/2006/main">
        <w:t xml:space="preserve">1. فرمانبرداري جي طاقت: يسوع جو حڪم آهي ته وڃو ۽ پاڻ کي پادريء ڏانهن ڏيکاريو</w:t>
      </w:r>
    </w:p>
    <w:p w14:paraId="0CE1D4F7" w14:textId="77777777" w:rsidR="00F90BDC" w:rsidRDefault="00F90BDC"/>
    <w:p w14:paraId="4EB3C71F" w14:textId="77777777" w:rsidR="00F90BDC" w:rsidRDefault="00F90BDC">
      <w:r xmlns:w="http://schemas.openxmlformats.org/wordprocessingml/2006/main">
        <w:t xml:space="preserve">2. ھيٺين ھدايتن جي اھميت: يسوع ۽ موسيٰ جي فرمانبرداري ڪرڻ</w:t>
      </w:r>
    </w:p>
    <w:p w14:paraId="61EABD5C" w14:textId="77777777" w:rsidR="00F90BDC" w:rsidRDefault="00F90BDC"/>
    <w:p w14:paraId="056F6F1B" w14:textId="77777777" w:rsidR="00F90BDC" w:rsidRDefault="00F90BDC">
      <w:r xmlns:w="http://schemas.openxmlformats.org/wordprocessingml/2006/main">
        <w:t xml:space="preserve">1. Exodus 29:20,21 - ۽ تون انھن ليوين سان ڪر، جيڪي خداوند ڏانھن ويجھا آھن، ۽ تون انھن کي پاڪ ڪر، جيئن اھي خداوند جي خدمت ڪن، ڇاڪاڻ⁠تہ اھي خداوند جي تحفا پيش ڪن ٿا جيڪي باھ ۾ ٺاھيا آھن. ۽ انھن جي خدا جي ماني، تنھنڪري اھي پاڪ ھجن.</w:t>
      </w:r>
    </w:p>
    <w:p w14:paraId="1F061BE1" w14:textId="77777777" w:rsidR="00F90BDC" w:rsidRDefault="00F90BDC"/>
    <w:p w14:paraId="48683BA3" w14:textId="77777777" w:rsidR="00F90BDC" w:rsidRDefault="00F90BDC">
      <w:r xmlns:w="http://schemas.openxmlformats.org/wordprocessingml/2006/main">
        <w:t xml:space="preserve">عبرانين 13:20-21 SCLNT - ھاڻي اھو اطمينان جو خدا، جنھن اسان جي خداوند عيسيٰ کي مئلن مان وري جياريو، اھو رڍن جي وڏي ريڍار، دائمي عھد جي رت جي وسيلي، انھيءَ لاءِ توھان کي ھر نيڪ ڪم ۾ ڪامل بڻائي. يسوع مسيح جي ذريعي، توهان ۾ اهو ڪم ڪندو جيڪو هن جي نظر ۾ سٺو آهي. جنهن کي هميشه لاءِ جلال هجي. آمين.</w:t>
      </w:r>
    </w:p>
    <w:p w14:paraId="61C4BF32" w14:textId="77777777" w:rsidR="00F90BDC" w:rsidRDefault="00F90BDC"/>
    <w:p w14:paraId="53E7B8FB" w14:textId="77777777" w:rsidR="00F90BDC" w:rsidRDefault="00F90BDC">
      <w:r xmlns:w="http://schemas.openxmlformats.org/wordprocessingml/2006/main">
        <w:t xml:space="preserve">لوقا 5:15-20 SCLNT - پر پوءِ به ھن جي سڄيءَ دنيا ۾ گھڻي ئي مشهوري ٿيڻ لڳي ۽ ماڻھن جا وڏا ميڙ اچي گڏ ٿيا تہ کيس ٻڌن ۽ پنھنجين ڪمزورين مان شفا حاصل ڪن.</w:t>
      </w:r>
    </w:p>
    <w:p w14:paraId="7BB04A86" w14:textId="77777777" w:rsidR="00F90BDC" w:rsidRDefault="00F90BDC"/>
    <w:p w14:paraId="3527F29D" w14:textId="77777777" w:rsidR="00F90BDC" w:rsidRDefault="00F90BDC">
      <w:r xmlns:w="http://schemas.openxmlformats.org/wordprocessingml/2006/main">
        <w:t xml:space="preserve">يسوع جي شهرت پري پري تائين پکڙجي وئي ۽ ڪيترائي ماڻهو گڏ ٿيا ته هن جي ٻڌڻ ۽ شفا حاصل ڪرڻ لاء.</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جي طاقت: ڪيئن هن جا لفظ ۽ معجزا ماڻهن کي متوجه ڪيو</w:t>
      </w:r>
    </w:p>
    <w:p w14:paraId="4DAA963D" w14:textId="77777777" w:rsidR="00F90BDC" w:rsidRDefault="00F90BDC"/>
    <w:p w14:paraId="24527795" w14:textId="77777777" w:rsidR="00F90BDC" w:rsidRDefault="00F90BDC">
      <w:r xmlns:w="http://schemas.openxmlformats.org/wordprocessingml/2006/main">
        <w:t xml:space="preserve">2. يسوع جي شفا جي وزارت: ڪيئن هن جا معجزا آرام ۽ اميد کڻي آيا</w:t>
      </w:r>
    </w:p>
    <w:p w14:paraId="0AC2454E" w14:textId="77777777" w:rsidR="00F90BDC" w:rsidRDefault="00F90BDC"/>
    <w:p w14:paraId="59E98153" w14:textId="77777777" w:rsidR="00F90BDC" w:rsidRDefault="00F90BDC">
      <w:r xmlns:w="http://schemas.openxmlformats.org/wordprocessingml/2006/main">
        <w:t xml:space="preserve">متي 4:23-24 SCLNT - عيسيٰ سڄي گليل ۾ گھميو، انھن جي عبادت⁠خانن ۾ تعليم ڏيندو، بادشاھت جي خوشخبري ٻڌائيندو ۽ ماڻھن جي ھر بيماريءَ ۽ مرض کان شفا ڏيندو رھيو.</w:t>
      </w:r>
    </w:p>
    <w:p w14:paraId="6E132BA2" w14:textId="77777777" w:rsidR="00F90BDC" w:rsidRDefault="00F90BDC"/>
    <w:p w14:paraId="707DE7ED" w14:textId="77777777" w:rsidR="00F90BDC" w:rsidRDefault="00F90BDC">
      <w:r xmlns:w="http://schemas.openxmlformats.org/wordprocessingml/2006/main">
        <w:t xml:space="preserve">رسولن جا ڪم 3:1-8 SCLNT - ھاڻي پطرس ۽ يوحنا ھيڪل ڏانھن وڃي رھيا ھئا، يعني دعا جي وقت. ۽ ھڪڙو ڄمڻ کان منڊا ماڻھو کڻي وڃي رھيا ھئا، جنھن کي اھي روزانو مندر جي دروازي تي رکيا ويندا ھئا، جنھن کي خوبصورت دروازو سڏيو ويندو آھي، جيڪي مندر ۾ داخل ٿيڻ وارن کان خيرات گھرندا آھن.</w:t>
      </w:r>
    </w:p>
    <w:p w14:paraId="29375587" w14:textId="77777777" w:rsidR="00F90BDC" w:rsidRDefault="00F90BDC"/>
    <w:p w14:paraId="4AD8DB35" w14:textId="77777777" w:rsidR="00F90BDC" w:rsidRDefault="00F90BDC">
      <w:r xmlns:w="http://schemas.openxmlformats.org/wordprocessingml/2006/main">
        <w:t xml:space="preserve">لوقا 5:16 پوءِ ھو رڻ⁠پٽ ۾ وڃي دعا گھريائين.</w:t>
      </w:r>
    </w:p>
    <w:p w14:paraId="7C5E5ECF" w14:textId="77777777" w:rsidR="00F90BDC" w:rsidRDefault="00F90BDC"/>
    <w:p w14:paraId="4B68343E" w14:textId="77777777" w:rsidR="00F90BDC" w:rsidRDefault="00F90BDC">
      <w:r xmlns:w="http://schemas.openxmlformats.org/wordprocessingml/2006/main">
        <w:t xml:space="preserve">لنگھندڙ ڳالھائي ٿو يسوع پاڻ کي بيابان ۾ دعا ڪرڻ لاءِ واپس وٺي ويو.</w:t>
      </w:r>
    </w:p>
    <w:p w14:paraId="77A910E7" w14:textId="77777777" w:rsidR="00F90BDC" w:rsidRDefault="00F90BDC"/>
    <w:p w14:paraId="2BFA5AB7" w14:textId="77777777" w:rsidR="00F90BDC" w:rsidRDefault="00F90BDC">
      <w:r xmlns:w="http://schemas.openxmlformats.org/wordprocessingml/2006/main">
        <w:t xml:space="preserve">1. يسوع جي دعا جي مثال ۽ اسان جي روحاني زندگين لاء ان جي اهميت جي هڪ ڳولا.</w:t>
      </w:r>
    </w:p>
    <w:p w14:paraId="3E76EE6E" w14:textId="77777777" w:rsidR="00F90BDC" w:rsidRDefault="00F90BDC"/>
    <w:p w14:paraId="73A5C487" w14:textId="77777777" w:rsidR="00F90BDC" w:rsidRDefault="00F90BDC">
      <w:r xmlns:w="http://schemas.openxmlformats.org/wordprocessingml/2006/main">
        <w:t xml:space="preserve">2. دعا ۽ غور ڪرڻ لاءِ بيابان ڏانهن پوئتي وڃڻ جي مسيح جي مثال کي نقل ڪرڻ لاءِ هڪ سڏ.</w:t>
      </w:r>
    </w:p>
    <w:p w14:paraId="397175B1" w14:textId="77777777" w:rsidR="00F90BDC" w:rsidRDefault="00F90BDC"/>
    <w:p w14:paraId="50BCCA83" w14:textId="77777777" w:rsidR="00F90BDC" w:rsidRDefault="00F90BDC">
      <w:r xmlns:w="http://schemas.openxmlformats.org/wordprocessingml/2006/main">
        <w:t xml:space="preserve">متي 6:5-6 SCLNT - ”جڏھن اوھين دعا گھرو تڏھن رياڪارن وانگر نہ ٿيو، ڇالاءِ⁠جو اھي عبادت⁠خانن ۾ ۽ گھٽين جي ڪنڊن تي بيھي دعا گھرن ٿا، تہ جيئن ٻيا کين ڏسن. آءٌ اوھان کي سچ ٿو ٻڌايان تہ انھن کي پنھنجو پورو پورو اجر مليو آھي. پر جڏھن تون دعا ڪر، پنھنجي ڪمري ۾ وڃ، دروازو بند ڪر ۽ پنھنجي پيءُ کي دعا ڪر، جيڪو غائب آھي.</w:t>
      </w:r>
    </w:p>
    <w:p w14:paraId="75B1DACE" w14:textId="77777777" w:rsidR="00F90BDC" w:rsidRDefault="00F90BDC"/>
    <w:p w14:paraId="4323FB29" w14:textId="77777777" w:rsidR="00F90BDC" w:rsidRDefault="00F90BDC">
      <w:r xmlns:w="http://schemas.openxmlformats.org/wordprocessingml/2006/main">
        <w:t xml:space="preserve">عبرانين 4:14-16 ڇالاءِ⁠جو اسان وٽ ھڪڙو سردار ڪاھن ڪونھي، جيڪو اسان جي ڪمزورين کي سمجھي نہ سگھي، پر اسان وٽ ھڪڙو آھي جنھن کي ھر طرح سان آزمايو ويو آھي، جھڙيءَ طرح اسان آھيون- پر ھن گناھہ نہ ڪيو آھي. اچو ته پوءِ اچو ته خدا جي فضل جي تخت تي اعتماد سان وڃون، ته جيئن اسان تي رحم ٿئي ۽ فضل حاصل ڪريون ته اسان جي ضرورت جي وقت ۾ اسان جي مدد ڪري.</w:t>
      </w:r>
    </w:p>
    <w:p w14:paraId="56672424" w14:textId="77777777" w:rsidR="00F90BDC" w:rsidRDefault="00F90BDC"/>
    <w:p w14:paraId="4DE26786" w14:textId="77777777" w:rsidR="00F90BDC" w:rsidRDefault="00F90BDC">
      <w:r xmlns:w="http://schemas.openxmlformats.org/wordprocessingml/2006/main">
        <w:t xml:space="preserve">لوقا 5:17-22 SCLNT - ھڪڙي ڏينھن ائين ٿيو جو ھو تعليم ڏيئي رھيو ھو تہ اتي فريسي ۽ شريعت جا عالم بيٺا ھئا، جيڪي گليل، يھوديہ ۽ يروشلم جي ھر ھڪ شھر مان آيا ھئا. انھن کي شفا ڏيڻ لاء خداوند جو موجود ھو.</w:t>
      </w:r>
    </w:p>
    <w:p w14:paraId="01AA4F7C" w14:textId="77777777" w:rsidR="00F90BDC" w:rsidRDefault="00F90BDC"/>
    <w:p w14:paraId="7DB7E651" w14:textId="77777777" w:rsidR="00F90BDC" w:rsidRDefault="00F90BDC">
      <w:r xmlns:w="http://schemas.openxmlformats.org/wordprocessingml/2006/main">
        <w:t xml:space="preserve">ھڪڙي ڏينھن تي عيسيٰ گليل، يھوديہ ۽ يروشلم جي فريسين ۽ شريعت جي عالمن کي تعليم ڏئي رھيو ھو. رب جي قدرت انهن کي شفا ڏيڻ لاء موجود هئي.</w:t>
      </w:r>
    </w:p>
    <w:p w14:paraId="130B99F4" w14:textId="77777777" w:rsidR="00F90BDC" w:rsidRDefault="00F90BDC"/>
    <w:p w14:paraId="3F1DF3A4" w14:textId="77777777" w:rsidR="00F90BDC" w:rsidRDefault="00F90BDC">
      <w:r xmlns:w="http://schemas.openxmlformats.org/wordprocessingml/2006/main">
        <w:t xml:space="preserve">1. يسوع جي ذريعي شفا ڏيڻ جي طاقت</w:t>
      </w:r>
    </w:p>
    <w:p w14:paraId="7B18B7C9" w14:textId="77777777" w:rsidR="00F90BDC" w:rsidRDefault="00F90BDC"/>
    <w:p w14:paraId="7E4F98B8" w14:textId="77777777" w:rsidR="00F90BDC" w:rsidRDefault="00F90BDC">
      <w:r xmlns:w="http://schemas.openxmlformats.org/wordprocessingml/2006/main">
        <w:t xml:space="preserve">2. اچو ته شفا لاءِ رب تي ڀروسو ڪريون</w:t>
      </w:r>
    </w:p>
    <w:p w14:paraId="4EA2D10A" w14:textId="77777777" w:rsidR="00F90BDC" w:rsidRDefault="00F90BDC"/>
    <w:p w14:paraId="573A52C2" w14:textId="77777777" w:rsidR="00F90BDC" w:rsidRDefault="00F90BDC">
      <w:r xmlns:w="http://schemas.openxmlformats.org/wordprocessingml/2006/main">
        <w:t xml:space="preserve">متي 9:35-40 SCLNT - عيسيٰ سڀني شھرن ۽ ڳوٺن ۾ گھميو، پنھنجن عبادت⁠خانن ۾ تعليم ڏيندو، بادشاھت جي خوشخبريءَ جي منادي ڪندو ۽ ماڻھن جي ھر بيماريءَ کان شفا ڏيندو ھو.</w:t>
      </w:r>
    </w:p>
    <w:p w14:paraId="7385CC6B" w14:textId="77777777" w:rsidR="00F90BDC" w:rsidRDefault="00F90BDC"/>
    <w:p w14:paraId="6F000CF2" w14:textId="77777777" w:rsidR="00F90BDC" w:rsidRDefault="00F90BDC">
      <w:r xmlns:w="http://schemas.openxmlformats.org/wordprocessingml/2006/main">
        <w:t xml:space="preserve">2. زبور 103: 3 - جيڪو توهان جي سڀني گناهن کي معاف ڪري ٿو. جيڪو توهان جي سڀني بيمارين کي شفا ڏيندو.</w:t>
      </w:r>
    </w:p>
    <w:p w14:paraId="6FFD854A" w14:textId="77777777" w:rsidR="00F90BDC" w:rsidRDefault="00F90BDC"/>
    <w:p w14:paraId="6BEF5EF1" w14:textId="77777777" w:rsidR="00F90BDC" w:rsidRDefault="00F90BDC">
      <w:r xmlns:w="http://schemas.openxmlformats.org/wordprocessingml/2006/main">
        <w:t xml:space="preserve">لوقا 5:18-28 SCLNT - ماڻھو ھڪڙي ماڻھوءَ کي بستري تي کڻي آيا، جيڪو فالج جي مرض ۾ ورتل ھو ۽ ھن کي اندر وٺي اچي پنھنجي اڳيان ويھارڻ جي ڪوشش ڪرڻ لڳا.</w:t>
      </w:r>
    </w:p>
    <w:p w14:paraId="591A3584" w14:textId="77777777" w:rsidR="00F90BDC" w:rsidRDefault="00F90BDC"/>
    <w:p w14:paraId="5D83ED6E" w14:textId="77777777" w:rsidR="00F90BDC" w:rsidRDefault="00F90BDC">
      <w:r xmlns:w="http://schemas.openxmlformats.org/wordprocessingml/2006/main">
        <w:t xml:space="preserve">ماڻھن جو ھڪڙو ميڙ ھڪڙي مفلوج ماڻھوءَ کي عيسيٰ وٽ آڻي ٿو، اھو ڳولي رھيو آھي تہ کيس عيسيٰ جي اڳيان رکڻ لاءِ.</w:t>
      </w:r>
    </w:p>
    <w:p w14:paraId="2938850E" w14:textId="77777777" w:rsidR="00F90BDC" w:rsidRDefault="00F90BDC"/>
    <w:p w14:paraId="785539BB" w14:textId="77777777" w:rsidR="00F90BDC" w:rsidRDefault="00F90BDC">
      <w:r xmlns:w="http://schemas.openxmlformats.org/wordprocessingml/2006/main">
        <w:t xml:space="preserve">1. ”خدا شفا ڪري سگهي ٿو: مفلوج انسان جو معجزو“</w:t>
      </w:r>
    </w:p>
    <w:p w14:paraId="7894BE5B" w14:textId="77777777" w:rsidR="00F90BDC" w:rsidRDefault="00F90BDC"/>
    <w:p w14:paraId="7D5799F9" w14:textId="77777777" w:rsidR="00F90BDC" w:rsidRDefault="00F90BDC">
      <w:r xmlns:w="http://schemas.openxmlformats.org/wordprocessingml/2006/main">
        <w:t xml:space="preserve">2. ”ايمان جي طاقت: مفلوج انسان کي عيسيٰ وٽ آڻڻ“</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35: 3-6 - ڪمزور هٿن کي مضبوط ڪريو، ۽ ڪمزور گوڏن کي پڪ ڪريو.</w:t>
      </w:r>
    </w:p>
    <w:p w14:paraId="38D2424E" w14:textId="77777777" w:rsidR="00F90BDC" w:rsidRDefault="00F90BDC"/>
    <w:p w14:paraId="75468E36" w14:textId="77777777" w:rsidR="00F90BDC" w:rsidRDefault="00F90BDC">
      <w:r xmlns:w="http://schemas.openxmlformats.org/wordprocessingml/2006/main">
        <w:t xml:space="preserve">2. جيمس 5:14-16 - ڇا اوھان مان ڪو بيمار آھي؟ هن کي چرچ جي بزرگن کي سڏڻ ڏيو؛ ۽ اھي مٿس دعا ڪن، کيس رب جي نالي تي تيل سان مسح ڪري.</w:t>
      </w:r>
    </w:p>
    <w:p w14:paraId="2ECAB2B1" w14:textId="77777777" w:rsidR="00F90BDC" w:rsidRDefault="00F90BDC"/>
    <w:p w14:paraId="3135FA8E" w14:textId="77777777" w:rsidR="00F90BDC" w:rsidRDefault="00F90BDC">
      <w:r xmlns:w="http://schemas.openxmlformats.org/wordprocessingml/2006/main">
        <w:t xml:space="preserve">لوقا 5:19-22 SCLNT - جڏھن ماڻھن جي ميڙ جي ڪري اھي لھي نہ سگھيا تہ ڪھڙيءَ طرح عيسيٰ کي اندر وٺي اچن، تڏھن گھر جي ڇت تي چڙھي کيس تختيءَ جي ڍير مان ھيٺ ڪري ڇڏيائون ۽ عيسيٰ جي اڳيان بيھي رھيا.</w:t>
      </w:r>
    </w:p>
    <w:p w14:paraId="7ED9F3A5" w14:textId="77777777" w:rsidR="00F90BDC" w:rsidRDefault="00F90BDC"/>
    <w:p w14:paraId="0A650DE3" w14:textId="77777777" w:rsidR="00F90BDC" w:rsidRDefault="00F90BDC">
      <w:r xmlns:w="http://schemas.openxmlformats.org/wordprocessingml/2006/main">
        <w:t xml:space="preserve">جڏھن ھڪڙو مفلوج ماڻھو عيسيٰ وٽ وڏي ميڙ جي ڪري پھچي نہ سگھيو، تڏھن سندس دوست ڇت تي چڙھي ويا ۽ کيس ڇت تان ھيٺ ڪري ڇڏيو، جنھن کي پنھنجي پلنگ جي وچ ۾ عيسيٰ جي اڳيان ميڙ جي وچ ۾.</w:t>
      </w:r>
    </w:p>
    <w:p w14:paraId="61D26433" w14:textId="77777777" w:rsidR="00F90BDC" w:rsidRDefault="00F90BDC"/>
    <w:p w14:paraId="5F5AF535" w14:textId="77777777" w:rsidR="00F90BDC" w:rsidRDefault="00F90BDC">
      <w:r xmlns:w="http://schemas.openxmlformats.org/wordprocessingml/2006/main">
        <w:t xml:space="preserve">1. خدا ماڻهن کي هن ڏانهن آڻڻ لاءِ غير معمولي حد تائين ويندا.</w:t>
      </w:r>
    </w:p>
    <w:p w14:paraId="3F7DD5AF" w14:textId="77777777" w:rsidR="00F90BDC" w:rsidRDefault="00F90BDC"/>
    <w:p w14:paraId="597B75D6" w14:textId="77777777" w:rsidR="00F90BDC" w:rsidRDefault="00F90BDC">
      <w:r xmlns:w="http://schemas.openxmlformats.org/wordprocessingml/2006/main">
        <w:t xml:space="preserve">2. ڏکين حالتن ۾ به، اسان خدا تي ڀروسو ڪري سگهون ٿا ته اسان لاءِ رستو ٺاهي.</w:t>
      </w:r>
    </w:p>
    <w:p w14:paraId="706475B8" w14:textId="77777777" w:rsidR="00F90BDC" w:rsidRDefault="00F90BDC"/>
    <w:p w14:paraId="59051206" w14:textId="77777777" w:rsidR="00F90BDC" w:rsidRDefault="00F90BDC">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14:paraId="32914586" w14:textId="77777777" w:rsidR="00F90BDC" w:rsidRDefault="00F90BDC"/>
    <w:p w14:paraId="0A24FB40" w14:textId="77777777" w:rsidR="00F90BDC" w:rsidRDefault="00F90BDC">
      <w:r xmlns:w="http://schemas.openxmlformats.org/wordprocessingml/2006/main">
        <w:t xml:space="preserve">2. يسعياه 43:19: ڏسو، مان ھڪڙو نئون ڪم ڪري رھيو آھيان! هاڻي اڀري ٿو؛ ڇا توهان ان کي نه ٿا سمجهو؟ مان بيابان ۾ رستو ٺاهي رهيو آهيان ۽ بنجر زمين ۾ ندي.</w:t>
      </w:r>
    </w:p>
    <w:p w14:paraId="47C78A5C" w14:textId="77777777" w:rsidR="00F90BDC" w:rsidRDefault="00F90BDC"/>
    <w:p w14:paraId="4D13C988" w14:textId="77777777" w:rsidR="00F90BDC" w:rsidRDefault="00F90BDC">
      <w:r xmlns:w="http://schemas.openxmlformats.org/wordprocessingml/2006/main">
        <w:t xml:space="preserve">لوقا 5:20 جڏھن ھن سندن ايمان ڏٺو، تڏھن چيائينس تہ ”اي ماڻھو، تنھنجا گناھہ بخشيا ويا.</w:t>
      </w:r>
    </w:p>
    <w:p w14:paraId="0B2745A5" w14:textId="77777777" w:rsidR="00F90BDC" w:rsidRDefault="00F90BDC"/>
    <w:p w14:paraId="7CA7793E" w14:textId="77777777" w:rsidR="00F90BDC" w:rsidRDefault="00F90BDC">
      <w:r xmlns:w="http://schemas.openxmlformats.org/wordprocessingml/2006/main">
        <w:t xml:space="preserve">يسوع انسان جي ايمان کي ڏٺو ۽ کيس ٻڌايو ته هن جا گناهه معاف ٿي ويا آهن.</w:t>
      </w:r>
    </w:p>
    <w:p w14:paraId="3FE34977" w14:textId="77777777" w:rsidR="00F90BDC" w:rsidRDefault="00F90BDC"/>
    <w:p w14:paraId="0D864382" w14:textId="77777777" w:rsidR="00F90BDC" w:rsidRDefault="00F90BDC">
      <w:r xmlns:w="http://schemas.openxmlformats.org/wordprocessingml/2006/main">
        <w:t xml:space="preserve">1. ايمان جي طاقت: ڪيئن اسان جا عقيدا معجزن ڏانهن وٺي سگهن ٿا</w:t>
      </w:r>
    </w:p>
    <w:p w14:paraId="72D88D91" w14:textId="77777777" w:rsidR="00F90BDC" w:rsidRDefault="00F90BDC"/>
    <w:p w14:paraId="78BBEE7B" w14:textId="77777777" w:rsidR="00F90BDC" w:rsidRDefault="00F90BDC">
      <w:r xmlns:w="http://schemas.openxmlformats.org/wordprocessingml/2006/main">
        <w:t xml:space="preserve">2. بخشش: قبول ڪرڻ ۽ پيش ڪرڻ فضل</w:t>
      </w:r>
    </w:p>
    <w:p w14:paraId="5CB8D9CC" w14:textId="77777777" w:rsidR="00F90BDC" w:rsidRDefault="00F90BDC"/>
    <w:p w14:paraId="3A883D5A" w14:textId="77777777" w:rsidR="00F90BDC" w:rsidRDefault="00F90BDC">
      <w:r xmlns:w="http://schemas.openxmlformats.org/wordprocessingml/2006/main">
        <w:t xml:space="preserve">11. عبرانيون 11:6 - ”ايمان کان سواءِ خدا کي خوش ڪرڻ ناممڪن آهي، ڇاڪاڻ ته جيڪو به وٽس ايندو، ان کي يقين ڪرڻ گهرجي ته هو موجود آهي ۽ هو انهن کي انعام ڏيندو آهي جيڪي کيس دل سان ڳوليندا آهن.</w:t>
      </w:r>
    </w:p>
    <w:p w14:paraId="17A68229" w14:textId="77777777" w:rsidR="00F90BDC" w:rsidRDefault="00F90BDC"/>
    <w:p w14:paraId="69DC17EA" w14:textId="77777777" w:rsidR="00F90BDC" w:rsidRDefault="00F90BDC">
      <w:r xmlns:w="http://schemas.openxmlformats.org/wordprocessingml/2006/main">
        <w:t xml:space="preserve">2. افسيون 4:32 - "هڪ ٻئي تي مهربان ۽ رحمدل ٿيو، هڪ ٻئي کي معاف ڪيو، جيئن مسيح ۾ خدا توهان کي معاف ڪيو."</w:t>
      </w:r>
    </w:p>
    <w:p w14:paraId="3B8E4E9D" w14:textId="77777777" w:rsidR="00F90BDC" w:rsidRDefault="00F90BDC"/>
    <w:p w14:paraId="5D6AB85F" w14:textId="77777777" w:rsidR="00F90BDC" w:rsidRDefault="00F90BDC">
      <w:r xmlns:w="http://schemas.openxmlformats.org/wordprocessingml/2006/main">
        <w:t xml:space="preserve">لوقا 5:21 SCLNT - شريعت جا عالم ۽ فريسي بحث ڪرڻ لڳا تہ ”ھي ڪير آھي جيڪو ڪفر ٿو چوي؟ گناهن کي ڪير معاف ڪري سگهي ٿو، سواءِ خدا جي؟</w:t>
      </w:r>
    </w:p>
    <w:p w14:paraId="622FFE75" w14:textId="77777777" w:rsidR="00F90BDC" w:rsidRDefault="00F90BDC"/>
    <w:p w14:paraId="6641C88F" w14:textId="77777777" w:rsidR="00F90BDC" w:rsidRDefault="00F90BDC">
      <w:r xmlns:w="http://schemas.openxmlformats.org/wordprocessingml/2006/main">
        <w:t xml:space="preserve">يسوع پنهنجي طاقت کي گناهه کي معاف ڪرڻ ۽ مذهبي اختيارين کي چئلينج ڪري ٿو.</w:t>
      </w:r>
    </w:p>
    <w:p w14:paraId="04B81209" w14:textId="77777777" w:rsidR="00F90BDC" w:rsidRDefault="00F90BDC"/>
    <w:p w14:paraId="24988EF4" w14:textId="77777777" w:rsidR="00F90BDC" w:rsidRDefault="00F90BDC">
      <w:r xmlns:w="http://schemas.openxmlformats.org/wordprocessingml/2006/main">
        <w:t xml:space="preserve">1: يسوع جي گناهن کي معاف ڪرڻ جي طاقت اسان کي ڏيکاري ٿي ته اسان ڪيترو به گمراهه ٿيا آهيون، خدا اسان کي يسوع جي ذريعي معاف ڪري سگهي ٿو.</w:t>
      </w:r>
    </w:p>
    <w:p w14:paraId="0BB0FC83" w14:textId="77777777" w:rsidR="00F90BDC" w:rsidRDefault="00F90BDC"/>
    <w:p w14:paraId="1FD3E736" w14:textId="77777777" w:rsidR="00F90BDC" w:rsidRDefault="00F90BDC">
      <w:r xmlns:w="http://schemas.openxmlformats.org/wordprocessingml/2006/main">
        <w:t xml:space="preserve">2: يسوع جو پنهنجي وقت جي مذهبي اختيارين ڏانهن چيلنج اسان سڀني کي ياد ڏياري ٿو ته عاجزي ۽ خدا جي بخشش ڏانهن کليل هجي.</w:t>
      </w:r>
    </w:p>
    <w:p w14:paraId="1F59D03F" w14:textId="77777777" w:rsidR="00F90BDC" w:rsidRDefault="00F90BDC"/>
    <w:p w14:paraId="5396BB41" w14:textId="77777777" w:rsidR="00F90BDC" w:rsidRDefault="00F90BDC">
      <w:r xmlns:w="http://schemas.openxmlformats.org/wordprocessingml/2006/main">
        <w:t xml:space="preserve">1: يسعياه 43:25 - "مان، پڻ، اھو آھيان، جيڪو توھان جي ڏوھن کي ميٽي ٿو، پنھنجي لاء، ۽ توھان جي گناھن کي وڌيڪ ياد نه ڪندو."</w:t>
      </w:r>
    </w:p>
    <w:p w14:paraId="589A998F" w14:textId="77777777" w:rsidR="00F90BDC" w:rsidRDefault="00F90BDC"/>
    <w:p w14:paraId="3E01E0D6" w14:textId="77777777" w:rsidR="00F90BDC" w:rsidRDefault="00F90BDC">
      <w:r xmlns:w="http://schemas.openxmlformats.org/wordprocessingml/2006/main">
        <w:t xml:space="preserve">اِفسين 1:7-20 SCLNT - ”ھن ۾ اسان کي سندس رت جي وسيلي ڇوٽڪارو ملي ٿو، يعني گناھن جي معافي، خدا جي فضل جي دولت موجب.</w:t>
      </w:r>
    </w:p>
    <w:p w14:paraId="691B3C12" w14:textId="77777777" w:rsidR="00F90BDC" w:rsidRDefault="00F90BDC"/>
    <w:p w14:paraId="54DC5F92" w14:textId="77777777" w:rsidR="00F90BDC" w:rsidRDefault="00F90BDC">
      <w:r xmlns:w="http://schemas.openxmlformats.org/wordprocessingml/2006/main">
        <w:t xml:space="preserve">لوقا 5:22 SCLNT - پر جڏھن عيسيٰ انھن جون سوچون سمجھي ويو، تڏھن انھن کي چيائين تہ ”اوھان جي دلين ۾ ڪھڙو سبب آھي؟</w:t>
      </w:r>
    </w:p>
    <w:p w14:paraId="254B467F" w14:textId="77777777" w:rsidR="00F90BDC" w:rsidRDefault="00F90BDC"/>
    <w:p w14:paraId="53DC4389" w14:textId="77777777" w:rsidR="00F90BDC" w:rsidRDefault="00F90BDC">
      <w:r xmlns:w="http://schemas.openxmlformats.org/wordprocessingml/2006/main">
        <w:t xml:space="preserve">يسوع ميڙ کي چيلينج ڪيو ته هو انهن جي فيصلن بابت وڌيڪ گہرا سوچڻ لاءِ.</w:t>
      </w:r>
    </w:p>
    <w:p w14:paraId="4417D0F6" w14:textId="77777777" w:rsidR="00F90BDC" w:rsidRDefault="00F90BDC"/>
    <w:p w14:paraId="60B84050" w14:textId="77777777" w:rsidR="00F90BDC" w:rsidRDefault="00F90BDC">
      <w:r xmlns:w="http://schemas.openxmlformats.org/wordprocessingml/2006/main">
        <w:t xml:space="preserve">1: اسان کي ٻين جي نقطه نظر ڏانهن کليل هجڻ گهرجي ۽ انهن کي بهتر سمجهڻ جي ڪوشش ڪرڻ گهرجي.</w:t>
      </w:r>
    </w:p>
    <w:p w14:paraId="178819D4" w14:textId="77777777" w:rsidR="00F90BDC" w:rsidRDefault="00F90BDC"/>
    <w:p w14:paraId="5B53888B" w14:textId="77777777" w:rsidR="00F90BDC" w:rsidRDefault="00F90BDC">
      <w:r xmlns:w="http://schemas.openxmlformats.org/wordprocessingml/2006/main">
        <w:t xml:space="preserve">2: فيصلو ڪرڻ ۾ تمام جلدي نه ڪريو، ڇو ته سڀ فيصلو خدا جي طرفان اچڻ گھرجي.</w:t>
      </w:r>
    </w:p>
    <w:p w14:paraId="2EAA34FB" w14:textId="77777777" w:rsidR="00F90BDC" w:rsidRDefault="00F90BDC"/>
    <w:p w14:paraId="52BF5E05" w14:textId="77777777" w:rsidR="00F90BDC" w:rsidRDefault="00F90BDC">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14:paraId="1286C1AE" w14:textId="77777777" w:rsidR="00F90BDC" w:rsidRDefault="00F90BDC"/>
    <w:p w14:paraId="56C0FE36" w14:textId="77777777" w:rsidR="00F90BDC" w:rsidRDefault="00F90BDC">
      <w:r xmlns:w="http://schemas.openxmlformats.org/wordprocessingml/2006/main">
        <w:t xml:space="preserve">جيمس 4:11-12 جيڪو پنھنجي ڀاءُ جي بڇڙائي ٿو ڪري، ۽ پنھنجي ڀاءُ جو انصاف ڪري ٿو، سو شريعت جي بڇڙائي ٿو ڪري، ۽ شريعت جو فيصلو ڪري ٿو، پر جيڪڏھن تون شريعت جو فيصلو ڪرين، ته تون قانون تي عمل ڪندڙ نه، پر جج آھين.</w:t>
      </w:r>
    </w:p>
    <w:p w14:paraId="44E53AD4" w14:textId="77777777" w:rsidR="00F90BDC" w:rsidRDefault="00F90BDC"/>
    <w:p w14:paraId="290EAF5C" w14:textId="77777777" w:rsidR="00F90BDC" w:rsidRDefault="00F90BDC">
      <w:r xmlns:w="http://schemas.openxmlformats.org/wordprocessingml/2006/main">
        <w:t xml:space="preserve">لوقا 5:23 ڇا اھو چوڻ سولو آھي تہ ’تنھنجا گناھہ تو کي بخشيا وڃن. يا چئجي، اٿي ۽ ھلڻ لاء؟</w:t>
      </w:r>
    </w:p>
    <w:p w14:paraId="336A15D1" w14:textId="77777777" w:rsidR="00F90BDC" w:rsidRDefault="00F90BDC"/>
    <w:p w14:paraId="07D3D203" w14:textId="77777777" w:rsidR="00F90BDC" w:rsidRDefault="00F90BDC">
      <w:r xmlns:w="http://schemas.openxmlformats.org/wordprocessingml/2006/main">
        <w:t xml:space="preserve">يسوع هڪ سوال پڇي ٿو ته ڪهڙو آسان آهي، ڪنهن جي گناهن کي معاف ڪرڻ يا انهن جي جسماني بيمارين کي شفا ڏيڻ؟</w:t>
      </w:r>
    </w:p>
    <w:p w14:paraId="642C83D2" w14:textId="77777777" w:rsidR="00F90BDC" w:rsidRDefault="00F90BDC"/>
    <w:p w14:paraId="1AC9FB1D" w14:textId="77777777" w:rsidR="00F90BDC" w:rsidRDefault="00F90BDC">
      <w:r xmlns:w="http://schemas.openxmlformats.org/wordprocessingml/2006/main">
        <w:t xml:space="preserve">1. بخشش جي طاقت: ڪيئن يسوع اسان کي شفقت ۽ رحم ڏيکارڻ لاءِ زور ڏئي ٿو</w:t>
      </w:r>
    </w:p>
    <w:p w14:paraId="51B3499F" w14:textId="77777777" w:rsidR="00F90BDC" w:rsidRDefault="00F90BDC"/>
    <w:p w14:paraId="661C3A8B" w14:textId="77777777" w:rsidR="00F90BDC" w:rsidRDefault="00F90BDC">
      <w:r xmlns:w="http://schemas.openxmlformats.org/wordprocessingml/2006/main">
        <w:t xml:space="preserve">2. يسوع جا معجزا: ڪيئن هن جا عمل هن جي لفظن کان وڌيڪ زور سان ڳالهائيندا آهن</w:t>
      </w:r>
    </w:p>
    <w:p w14:paraId="63FEC1E8" w14:textId="77777777" w:rsidR="00F90BDC" w:rsidRDefault="00F90BDC"/>
    <w:p w14:paraId="3F61D233" w14:textId="77777777" w:rsidR="00F90BDC" w:rsidRDefault="00F90BDC">
      <w:r xmlns:w="http://schemas.openxmlformats.org/wordprocessingml/2006/main">
        <w:t xml:space="preserve">1. متي 9: 1-8 - يسوع هڪ شخص کي معاف ڪري ٿو ۽ هن جي فالج مان شفا ڏيندو آهي</w:t>
      </w:r>
    </w:p>
    <w:p w14:paraId="26C9BE1A" w14:textId="77777777" w:rsidR="00F90BDC" w:rsidRDefault="00F90BDC"/>
    <w:p w14:paraId="248EC18A" w14:textId="77777777" w:rsidR="00F90BDC" w:rsidRDefault="00F90BDC">
      <w:r xmlns:w="http://schemas.openxmlformats.org/wordprocessingml/2006/main">
        <w:t xml:space="preserve">2. مرقس 2:1-12 SCLNT - عيسيٰ پنھنجي ڪمزوريءَ واري ماڻھوءَ کي معاف ڪري شفا ڏيندو آھي</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5:24 SCLNT - پر انھيءَ لاءِ تہ اوھين ڄاڻو تہ ابن⁠آدم کي زمين تي گناھہ بخشڻ جي طاقت آھي، (ھن فالج جي مريض کي چيو تہ) آءٌ تو کي چوان ٿو تہ اُٿ، پنھنجو کٽولو کڻ ۽ پنھنجي اندر وڃ. گھر</w:t>
      </w:r>
    </w:p>
    <w:p w14:paraId="795B73E2" w14:textId="77777777" w:rsidR="00F90BDC" w:rsidRDefault="00F90BDC"/>
    <w:p w14:paraId="4479ADD9" w14:textId="77777777" w:rsidR="00F90BDC" w:rsidRDefault="00F90BDC">
      <w:r xmlns:w="http://schemas.openxmlformats.org/wordprocessingml/2006/main">
        <w:t xml:space="preserve">يسوع پنهنجي گناهن کي معاف ڪرڻ جي طاقت جو مظاهرو ڪري ٿو انسان کي فالج سان شفا ڏيڻ ۽ هن کي چيو ته هو پنهنجي بستري تي وٺي ۽ پنهنجي گهر ۾ وڃي.</w:t>
      </w:r>
    </w:p>
    <w:p w14:paraId="0B0F2458" w14:textId="77777777" w:rsidR="00F90BDC" w:rsidRDefault="00F90BDC"/>
    <w:p w14:paraId="5EF1F485" w14:textId="77777777" w:rsidR="00F90BDC" w:rsidRDefault="00F90BDC">
      <w:r xmlns:w="http://schemas.openxmlformats.org/wordprocessingml/2006/main">
        <w:t xml:space="preserve">1. يسوع جي گناهن کي معاف ڪرڻ جي طاقت ۽ اختيار</w:t>
      </w:r>
    </w:p>
    <w:p w14:paraId="033E8722" w14:textId="77777777" w:rsidR="00F90BDC" w:rsidRDefault="00F90BDC"/>
    <w:p w14:paraId="10D2DDA6" w14:textId="77777777" w:rsidR="00F90BDC" w:rsidRDefault="00F90BDC">
      <w:r xmlns:w="http://schemas.openxmlformats.org/wordprocessingml/2006/main">
        <w:t xml:space="preserve">2. عيسى ۾ شفا ۽ بخشش</w:t>
      </w:r>
    </w:p>
    <w:p w14:paraId="048DE8ED" w14:textId="77777777" w:rsidR="00F90BDC" w:rsidRDefault="00F90BDC"/>
    <w:p w14:paraId="532D7861" w14:textId="77777777" w:rsidR="00F90BDC" w:rsidRDefault="00F90BDC">
      <w:r xmlns:w="http://schemas.openxmlformats.org/wordprocessingml/2006/main">
        <w:t xml:space="preserve">متي 9:6-18 SCLNT - پر انھيءَ لاءِ تہ اوھين ڄاڻو تہ ابن⁠آدم کي زمين تي گناھہ معاف ڪرڻ جي طاقت آھي، (پوءِ ھو فالج جي مريض کي چوي ٿو) اُٿ، پنھنجو بسترو کڻ ۽ پنھنجي گھر وڃ.</w:t>
      </w:r>
    </w:p>
    <w:p w14:paraId="1270087E" w14:textId="77777777" w:rsidR="00F90BDC" w:rsidRDefault="00F90BDC"/>
    <w:p w14:paraId="6F0288C9" w14:textId="77777777" w:rsidR="00F90BDC" w:rsidRDefault="00F90BDC">
      <w:r xmlns:w="http://schemas.openxmlformats.org/wordprocessingml/2006/main">
        <w:t xml:space="preserve">مرقس 2:10-20 SCLNT - پر انھيءَ لاءِ تہ اوھين ڄاڻو تہ ابن⁠آدم کي زمين تي گناھہ معاف ڪرڻ جي طاقت آھي، (ھن اڌرنگي جي مريض کي چيو تہ)</w:t>
      </w:r>
    </w:p>
    <w:p w14:paraId="4F467E01" w14:textId="77777777" w:rsidR="00F90BDC" w:rsidRDefault="00F90BDC"/>
    <w:p w14:paraId="5E5CD749" w14:textId="77777777" w:rsidR="00F90BDC" w:rsidRDefault="00F90BDC">
      <w:r xmlns:w="http://schemas.openxmlformats.org/wordprocessingml/2006/main">
        <w:t xml:space="preserve">لوقا 5:25-25 SCLNT - ھو ھڪدم انھن جي اڳيان اُٿيو ۽ جنھن جاءِ تي ليٽيو ھو، سو کڻي خدا جي واکاڻ ڪندو پنھنجي گھر ڏانھن روانو ٿيو.</w:t>
      </w:r>
    </w:p>
    <w:p w14:paraId="2ABBED14" w14:textId="77777777" w:rsidR="00F90BDC" w:rsidRDefault="00F90BDC"/>
    <w:p w14:paraId="0682DEC7" w14:textId="77777777" w:rsidR="00F90BDC" w:rsidRDefault="00F90BDC">
      <w:r xmlns:w="http://schemas.openxmlformats.org/wordprocessingml/2006/main">
        <w:t xml:space="preserve">هي اقتباس ٻڌائي ٿو ته يسوع هڪ مفلوج انسان کي شفا ڏيندو هو ۽ ماڻهو فوري طور تي اٿي ۽ گهر وڃي، خدا جي واکاڻ ڪندي.</w:t>
      </w:r>
    </w:p>
    <w:p w14:paraId="65A928D8" w14:textId="77777777" w:rsidR="00F90BDC" w:rsidRDefault="00F90BDC"/>
    <w:p w14:paraId="2590DB49" w14:textId="77777777" w:rsidR="00F90BDC" w:rsidRDefault="00F90BDC">
      <w:r xmlns:w="http://schemas.openxmlformats.org/wordprocessingml/2006/main">
        <w:t xml:space="preserve">1. خدا جي شفا جي طاقت: ڪيئن عيسى جو معجزاتي ڪم اسان جي زندگين کي تبديل ڪري سگهي ٿو</w:t>
      </w:r>
    </w:p>
    <w:p w14:paraId="413939D0" w14:textId="77777777" w:rsidR="00F90BDC" w:rsidRDefault="00F90BDC"/>
    <w:p w14:paraId="4B6BC68A" w14:textId="77777777" w:rsidR="00F90BDC" w:rsidRDefault="00F90BDC">
      <w:r xmlns:w="http://schemas.openxmlformats.org/wordprocessingml/2006/main">
        <w:t xml:space="preserve">2. حمد جي طاقت: خدا جي معجزن جي شڪرگذاري جو اظهار</w:t>
      </w:r>
    </w:p>
    <w:p w14:paraId="00AC7E25" w14:textId="77777777" w:rsidR="00F90BDC" w:rsidRDefault="00F90BDC"/>
    <w:p w14:paraId="746FF508" w14:textId="77777777" w:rsidR="00F90BDC" w:rsidRDefault="00F90BDC">
      <w:r xmlns:w="http://schemas.openxmlformats.org/wordprocessingml/2006/main">
        <w:t xml:space="preserve">1. رسولن جا ڪم 3: 1-10 - هڪ لڪل انسان جو شفا</w:t>
      </w:r>
    </w:p>
    <w:p w14:paraId="06181877" w14:textId="77777777" w:rsidR="00F90BDC" w:rsidRDefault="00F90BDC"/>
    <w:p w14:paraId="656F431A" w14:textId="77777777" w:rsidR="00F90BDC" w:rsidRDefault="00F90BDC">
      <w:r xmlns:w="http://schemas.openxmlformats.org/wordprocessingml/2006/main">
        <w:t xml:space="preserve">2. زبور 117 - اچو ته سڀئي ماڻهو رب جي ساراهه ڪن</w:t>
      </w:r>
    </w:p>
    <w:p w14:paraId="786E2D49" w14:textId="77777777" w:rsidR="00F90BDC" w:rsidRDefault="00F90BDC"/>
    <w:p w14:paraId="35CC387D" w14:textId="77777777" w:rsidR="00F90BDC" w:rsidRDefault="00F90BDC">
      <w:r xmlns:w="http://schemas.openxmlformats.org/wordprocessingml/2006/main">
        <w:t xml:space="preserve">لوقا 5:26 اھي سڀيئي حيران ٿي ويا ۽ خدا جي واکاڻ ڪرڻ لڳا ۽ خوف ۾ ڀرجي ويا ۽ چوڻ لڳا تہ ”اسان اڄ ڏينھن عجيب شيون ڏٺيون آھن.</w:t>
      </w:r>
    </w:p>
    <w:p w14:paraId="769FEDB2" w14:textId="77777777" w:rsidR="00F90BDC" w:rsidRDefault="00F90BDC"/>
    <w:p w14:paraId="706EC125" w14:textId="77777777" w:rsidR="00F90BDC" w:rsidRDefault="00F90BDC">
      <w:r xmlns:w="http://schemas.openxmlformats.org/wordprocessingml/2006/main">
        <w:t xml:space="preserve">شاگرد حيران ٿي ويا ۽ خدا جي واکاڻ ڪرڻ کان پوءِ شاھدي ڏيڻ کان پوءِ عيسيٰ فالج واري ماڻھوءَ کي معجزاتي طور تي شفا ڏني. اهي خوف سان ڀرجي ويا جيئن هنن اڳ ڪڏهن به اهڙو ڪجهه نه ڏٺو هو.</w:t>
      </w:r>
    </w:p>
    <w:p w14:paraId="63F48F77" w14:textId="77777777" w:rsidR="00F90BDC" w:rsidRDefault="00F90BDC"/>
    <w:p w14:paraId="3830BF24" w14:textId="77777777" w:rsidR="00F90BDC" w:rsidRDefault="00F90BDC">
      <w:r xmlns:w="http://schemas.openxmlformats.org/wordprocessingml/2006/main">
        <w:t xml:space="preserve">1. خدا ھر شيء تي قادر آھي - روميون 4:17 (جيئن لکيل آھي ته مون تو کي ڪيترن ئي قومن جو پيءُ بڻايو آھي،) ان کان اڳ جنھن تي ھن ايمان آندو، يعني خدا، جيڪو مئلن کي جياري ٿو، ۽ انھن شين کي سڏي ٿو جيڪي نه آھن. ڄڻ ته اهي هئا.</w:t>
      </w:r>
    </w:p>
    <w:p w14:paraId="4121AC08" w14:textId="77777777" w:rsidR="00F90BDC" w:rsidRDefault="00F90BDC"/>
    <w:p w14:paraId="43D19496" w14:textId="77777777" w:rsidR="00F90BDC" w:rsidRDefault="00F90BDC">
      <w:r xmlns:w="http://schemas.openxmlformats.org/wordprocessingml/2006/main">
        <w:t xml:space="preserve">2. خدا جي قدرت تي ايمان رکو - متي 17:20 (۽ عيسيٰ انھن کي چيو، ”اوھان جي بي ايمانيءَ جي ڪري، ڇالاءِ⁠جو آءٌ اوھان کي سچ ٿو ٻڌايان تہ جيڪڏھن اوھان وٽ سرنھن جي داڻي جيتري بہ ايمان آھي، تہ اوھين ھن جبل کي چوندا تہ ھٽايو. هتان هتان ٻئي هنڌ؛ ۽ اهو ختم ٿي ويندو؛ ۽ توهان لاءِ ڪجهه به ناممڪن نه هوندو.)</w:t>
      </w:r>
    </w:p>
    <w:p w14:paraId="5A3E04A0" w14:textId="77777777" w:rsidR="00F90BDC" w:rsidRDefault="00F90BDC"/>
    <w:p w14:paraId="18444891" w14:textId="77777777" w:rsidR="00F90BDC" w:rsidRDefault="00F90BDC">
      <w:r xmlns:w="http://schemas.openxmlformats.org/wordprocessingml/2006/main">
        <w:t xml:space="preserve">متي 8:5-13 SCLNT - پوءِ جڏھن عيسيٰ ڪفرناحوم شھر ۾ داخل ٿيو، تڏھن ھڪڙو صوبيدار وٽس آيو ۽ منٿ ڪري چيائين تہ ”اي خداوند، منھنجو نوڪر فالج جي بيماريءَ ۾ گھري سخت اذيتناڪ آھي، تنھن تي عيسيٰ کيس چيو. ”آءٌ اچي کيس شفا ڏيندس“ صوبيدار جواب ڏنو تہ ”خداوند، آءٌ ان لائق نہ آھيان جو تون منھنجي ڇت ھيٺان اچين، پر رڳو ڳالھ ٻڌاءِ تہ منھنجو نوڪر چڱو ڀلو ٿي ويندو.“ عيسيٰ اھو ٻڌي حيران ٿي ويو. انھن کي جيڪي پٺيان آيا ھئا تن کي چيو تہ ”آءٌ اوھان کي سچ ٿو ٻڌايان تہ مون ايڏو وڏو ايمان نہ ڏٺو آھي، نہ بني اسرائيل ۾، ۽ آءٌ اوھان کي ٻڌايان ٿو تہ ڪيترائي اوڀر ۽ اولھھ کان ايندا ۽ ابراھيم سان گڏ ويھندا. اسحاق ۽ يعقوب، آسمان جي بادشاھت ۾، پر بادشاھت جي ٻارن کي ٻاھرين اونداھين ۾ اڇلايو ويندو: اتي روئڻ ۽ ڏند ڪرسڻ وارا ھوندا، ۽ يسوع صوبيدار کي چيو، "پنھنجو رستو وڃ، ۽ جيئن تو ايمان آندو آھي. ائين ئي ٿئي تو سان. ۽ سندس نوڪر به ان ئي ڪلاڪ ۾ چڱو ڀلو ٿي ويو.)</w:t>
      </w:r>
    </w:p>
    <w:p w14:paraId="0EA09F5F" w14:textId="77777777" w:rsidR="00F90BDC" w:rsidRDefault="00F90BDC"/>
    <w:p w14:paraId="430EB7EF" w14:textId="77777777" w:rsidR="00F90BDC" w:rsidRDefault="00F90BDC">
      <w:r xmlns:w="http://schemas.openxmlformats.org/wordprocessingml/2006/main">
        <w:t xml:space="preserve">مرقس 2:3-12 SCLNT - پوءِ ھو وٽس ھڪڙي فالج جي بيمار کي کڻي آيا، جنھن کي چئن ڄڻن جو ڄاول ھو، پر جڏھن دٻائڻ سبب سندس ويجھو نہ اچي سگھيا، تڏھن انھن ڇت جي ڇت کولي، جتي ھو ھو. جڏھن انھن ان کي ٽوڙي ڇڏيو، تڏھن اھا بستري ھيٺ ڪري ڇڏيائين، جنھن ۾ فالج جو مريض پيو ھو، جڏھن </w:t>
      </w:r>
      <w:r xmlns:w="http://schemas.openxmlformats.org/wordprocessingml/2006/main">
        <w:lastRenderedPageBreak xmlns:w="http://schemas.openxmlformats.org/wordprocessingml/2006/main"/>
      </w:r>
      <w:r xmlns:w="http://schemas.openxmlformats.org/wordprocessingml/2006/main">
        <w:t xml:space="preserve">عيسيٰ سندن ايمان ڏٺو، تڏھن ھن ان اڌرنگي مريض کي چيو تہ ”پٽ، تنھنجا گناھہ بخشيا ويا آھن، پر ڪي شريعت جا عالم ھئا. اتي ويھي دل ۾ سوچڻ لڳا تہ ”ھي ماڻھو اھڙيون ڪفر جون ڳالھيون ڇو ٿو ڪري، رڳو خدا کان سواءِ ڪير گناھن کي بخشي سگھي ٿو؟“ ۽ جڏھن عيسيٰ پنھنجي روح ۾ سمجھيو تہ اھي پنھنجي اندر ۾ ائين سمجھن ٿا، تڏھن انھن کي چيائين تہ ”اوھين اھي ڳالھيون ڇو ٿا سمجھو؟ ڇا اھو سولو آھي جيڪو فالج جي مريض کي چئجي، تنھنجا گناھ تو کي بخشيا ويا آھن، يا اھو چوڻ سولو آھي تہ ”اٿ، پنھنجو بسترو کڻ، گھمڻ گھم“، پر انھيءَ لاءِ توھان کي خبر پوي تہ ابن⁠آدم وٽ قدرت آھي. ڌرتيءَ تي گناهن کي معاف ڪرڻ لاءِ، (هو فالج جي مريض کي چوي ٿو،) مان توکي چوان ٿو، اٿ، ۽ پنهنجو بسترو کڻ، ۽ پنهنجي گهر ڏانهن وڃ. ۽ ھو ھڪدم اٿي بيٺو، بسترو کنيو ۽ انھن سڀني جي اڳيان ھليو ويو. ايتري قدر جو سڀ حيران ٿي ويا، ۽ خدا جي واکاڻ ڪندي چيو ته، "اسان ڪڏهن به هن انداز ۾ نه ڏٺو آهي.)</w:t>
      </w:r>
    </w:p>
    <w:p w14:paraId="26B31D0C" w14:textId="77777777" w:rsidR="00F90BDC" w:rsidRDefault="00F90BDC"/>
    <w:p w14:paraId="406E2B4D" w14:textId="77777777" w:rsidR="00F90BDC" w:rsidRDefault="00F90BDC">
      <w:r xmlns:w="http://schemas.openxmlformats.org/wordprocessingml/2006/main">
        <w:t xml:space="preserve">لوقا 5:27-27 SCLNT - انھن ڳالھين کان پوءِ ھو ٻاھر نڪتو تہ لاوي نالي ھڪڙي محصول وٺندڙ کي محصول جي چوڪ تي ويٺل ڏٺائين ۽ چيائينس تہ ”منھنجي پٺيان ھل.</w:t>
      </w:r>
    </w:p>
    <w:p w14:paraId="5D800FEC" w14:textId="77777777" w:rsidR="00F90BDC" w:rsidRDefault="00F90BDC"/>
    <w:p w14:paraId="14EFC09B" w14:textId="77777777" w:rsidR="00F90BDC" w:rsidRDefault="00F90BDC">
      <w:r xmlns:w="http://schemas.openxmlformats.org/wordprocessingml/2006/main">
        <w:t xml:space="preserve">ليوي کي يسوع طرفان سڏيو ويو ته هن جي پيروي ڪرڻ لاء.</w:t>
      </w:r>
    </w:p>
    <w:p w14:paraId="4CBCB50D" w14:textId="77777777" w:rsidR="00F90BDC" w:rsidRDefault="00F90BDC"/>
    <w:p w14:paraId="7E7A9D25" w14:textId="77777777" w:rsidR="00F90BDC" w:rsidRDefault="00F90BDC">
      <w:r xmlns:w="http://schemas.openxmlformats.org/wordprocessingml/2006/main">
        <w:t xml:space="preserve">1. يسوع جي پيروي ڪرڻ جو سڏ: خدا جي دعوت جو جواب ڏيڻ</w:t>
      </w:r>
    </w:p>
    <w:p w14:paraId="40EB8416" w14:textId="77777777" w:rsidR="00F90BDC" w:rsidRDefault="00F90BDC"/>
    <w:p w14:paraId="26370C59" w14:textId="77777777" w:rsidR="00F90BDC" w:rsidRDefault="00F90BDC">
      <w:r xmlns:w="http://schemas.openxmlformats.org/wordprocessingml/2006/main">
        <w:t xml:space="preserve">2. شاگردي: يسوع جي پيروي ڪرڻ جي زندگي بدلائيندڙ عزم</w:t>
      </w:r>
    </w:p>
    <w:p w14:paraId="28E16955" w14:textId="77777777" w:rsidR="00F90BDC" w:rsidRDefault="00F90BDC"/>
    <w:p w14:paraId="6A92A1CA" w14:textId="77777777" w:rsidR="00F90BDC" w:rsidRDefault="00F90BDC">
      <w:r xmlns:w="http://schemas.openxmlformats.org/wordprocessingml/2006/main">
        <w:t xml:space="preserve">1. متي 4: 18-22 - پهرين شاگردن جو سڏ</w:t>
      </w:r>
    </w:p>
    <w:p w14:paraId="1655C044" w14:textId="77777777" w:rsidR="00F90BDC" w:rsidRDefault="00F90BDC"/>
    <w:p w14:paraId="72BDAA2C" w14:textId="77777777" w:rsidR="00F90BDC" w:rsidRDefault="00F90BDC">
      <w:r xmlns:w="http://schemas.openxmlformats.org/wordprocessingml/2006/main">
        <w:t xml:space="preserve">2. يوحنا 4: 34-35 - عيسى جي دعوت هن جي پيروي ڪرڻ ۽ هن جو ڪم ڪرڻ</w:t>
      </w:r>
    </w:p>
    <w:p w14:paraId="71364009" w14:textId="77777777" w:rsidR="00F90BDC" w:rsidRDefault="00F90BDC"/>
    <w:p w14:paraId="49438265" w14:textId="77777777" w:rsidR="00F90BDC" w:rsidRDefault="00F90BDC">
      <w:r xmlns:w="http://schemas.openxmlformats.org/wordprocessingml/2006/main">
        <w:t xml:space="preserve">لوقا 5:28 پوءِ ھو سڀ ڇڏي اٿي بيٺو ۽ سندس پٺيان ھلڻ لڳو.</w:t>
      </w:r>
    </w:p>
    <w:p w14:paraId="3DEE3089" w14:textId="77777777" w:rsidR="00F90BDC" w:rsidRDefault="00F90BDC"/>
    <w:p w14:paraId="75C8DB6C" w14:textId="77777777" w:rsidR="00F90BDC" w:rsidRDefault="00F90BDC">
      <w:r xmlns:w="http://schemas.openxmlformats.org/wordprocessingml/2006/main">
        <w:t xml:space="preserve">هي پاسو بيان ڪري ٿو ته ڪيئن ليوي پنهنجي ڪم ۽ مال کي يسوع جي پيروي ڪرڻ لاء ڇڏي ڏنو.</w:t>
      </w:r>
    </w:p>
    <w:p w14:paraId="3596AE67" w14:textId="77777777" w:rsidR="00F90BDC" w:rsidRDefault="00F90BDC"/>
    <w:p w14:paraId="70AD7C1B" w14:textId="77777777" w:rsidR="00F90BDC" w:rsidRDefault="00F90BDC">
      <w:r xmlns:w="http://schemas.openxmlformats.org/wordprocessingml/2006/main">
        <w:t xml:space="preserve">1: يسوع اسان کي سڏي ٿو ته هر شيء کي ڇڏي ڏيو جيڪو اسان سان ڳنڍيل هجي، </w:t>
      </w:r>
      <w:r xmlns:w="http://schemas.openxmlformats.org/wordprocessingml/2006/main">
        <w:lastRenderedPageBreak xmlns:w="http://schemas.openxmlformats.org/wordprocessingml/2006/main"/>
      </w:r>
      <w:r xmlns:w="http://schemas.openxmlformats.org/wordprocessingml/2006/main">
        <w:t xml:space="preserve">هن جي پيروي ڪرڻ ۽ خدمت ڪرڻ لاء.</w:t>
      </w:r>
    </w:p>
    <w:p w14:paraId="4A7F1E14" w14:textId="77777777" w:rsidR="00F90BDC" w:rsidRDefault="00F90BDC"/>
    <w:p w14:paraId="09B1D24A" w14:textId="77777777" w:rsidR="00F90BDC" w:rsidRDefault="00F90BDC">
      <w:r xmlns:w="http://schemas.openxmlformats.org/wordprocessingml/2006/main">
        <w:t xml:space="preserve">2: يسوع جو سڏ اسان جي پنهنجي خواهش کي ڇڏي ڏيڻ ۽ پنهنجي پوري دلين سان سندس پيروي ڪرڻ لاء هڪ سڏ آهي.</w:t>
      </w:r>
    </w:p>
    <w:p w14:paraId="05DD1F60" w14:textId="77777777" w:rsidR="00F90BDC" w:rsidRDefault="00F90BDC"/>
    <w:p w14:paraId="0F096C16" w14:textId="77777777" w:rsidR="00F90BDC" w:rsidRDefault="00F90BDC">
      <w:r xmlns:w="http://schemas.openxmlformats.org/wordprocessingml/2006/main">
        <w:t xml:space="preserve">متي 16:24-25 SCLNT - تڏھن عيسيٰ پنھنجن شاگردن کي چيو تہ ”جيڪوبہ منھنجو شاگرد ٿيڻ گھري سو پاڻ کي رد ڪري ۽ پنھنجو صليب کڻي منھنجي پٺيان ھلي، ڇالاءِ⁠جو جيڪو پنھنجي جان بچائڻ گھري سو اھا وڃائيندو پر جيڪو پنھنجي جان وڃائيندو سو اھا وڃائيندو. منهنجي لاءِ زندگي ان کي ڳوليندي.</w:t>
      </w:r>
    </w:p>
    <w:p w14:paraId="77844308" w14:textId="77777777" w:rsidR="00F90BDC" w:rsidRDefault="00F90BDC"/>
    <w:p w14:paraId="280C8F35" w14:textId="77777777" w:rsidR="00F90BDC" w:rsidRDefault="00F90BDC">
      <w:r xmlns:w="http://schemas.openxmlformats.org/wordprocessingml/2006/main">
        <w:t xml:space="preserve">عبرانين 11:24-26 SCLNT - ”ايمان جي ڪري ئي موسيٰ، جڏھن وڏو ٿيو، تڏھن کيس فرعون جي ڌيءَ جو پٽ سڏائڻ کان انڪار ڪيو. هن گناهه جي عارضي خوشين مان لطف اندوز ٿيڻ بجاءِ خدا جي ماڻهن سان بدسلوڪي ٿيڻ جو انتخاب ڪيو. هن مسيح جي خاطر بي عزتي کي مصر جي خزانن کان وڌيڪ قيمتي سمجهيو، ڇاڪاڻ ته هو پنهنجي انعام جي منتظر هو.</w:t>
      </w:r>
    </w:p>
    <w:p w14:paraId="04DE9D21" w14:textId="77777777" w:rsidR="00F90BDC" w:rsidRDefault="00F90BDC"/>
    <w:p w14:paraId="6B3EA94B" w14:textId="77777777" w:rsidR="00F90BDC" w:rsidRDefault="00F90BDC">
      <w:r xmlns:w="http://schemas.openxmlformats.org/wordprocessingml/2006/main">
        <w:t xml:space="preserve">لوقا 5:29-39 SCLNT - لاوي ھن لاءِ پنھنجي گھر ۾ وڏي دعوت ڪرايائين، جنھن ۾ محصول وٺندڙن ۽ ٻين ماڻھن جو وڏو ميڙ ساڻن گڏ ويٺو ھو.</w:t>
      </w:r>
    </w:p>
    <w:p w14:paraId="5DF185D3" w14:textId="77777777" w:rsidR="00F90BDC" w:rsidRDefault="00F90BDC"/>
    <w:p w14:paraId="15A7D8EE" w14:textId="77777777" w:rsidR="00F90BDC" w:rsidRDefault="00F90BDC">
      <w:r xmlns:w="http://schemas.openxmlformats.org/wordprocessingml/2006/main">
        <w:t xml:space="preserve">ليوي وڏي دعوت جي ميزباني ڪندي يسوع جي مهمان نوازي ڪئي.</w:t>
      </w:r>
    </w:p>
    <w:p w14:paraId="6339DDCD" w14:textId="77777777" w:rsidR="00F90BDC" w:rsidRDefault="00F90BDC"/>
    <w:p w14:paraId="3DFEFC48" w14:textId="77777777" w:rsidR="00F90BDC" w:rsidRDefault="00F90BDC">
      <w:r xmlns:w="http://schemas.openxmlformats.org/wordprocessingml/2006/main">
        <w:t xml:space="preserve">1: اسان کي ليوي جي مهمان نوازي جي مثال جي پيروي ڪرڻ گهرجي ۽ عيسى کي پنهنجي گهرن ۾ دعوت ڏيڻ گهرجي.</w:t>
      </w:r>
    </w:p>
    <w:p w14:paraId="7A2124D4" w14:textId="77777777" w:rsidR="00F90BDC" w:rsidRDefault="00F90BDC"/>
    <w:p w14:paraId="648ECE94" w14:textId="77777777" w:rsidR="00F90BDC" w:rsidRDefault="00F90BDC">
      <w:r xmlns:w="http://schemas.openxmlformats.org/wordprocessingml/2006/main">
        <w:t xml:space="preserve">2: اسان کي ٻين جي مھماني ڪرڻ گھرجي، جھڙيءَ طرح ليوي عيسيٰ سان ڪئي ھئي.</w:t>
      </w:r>
    </w:p>
    <w:p w14:paraId="5597DD74" w14:textId="77777777" w:rsidR="00F90BDC" w:rsidRDefault="00F90BDC"/>
    <w:p w14:paraId="3E17953D" w14:textId="77777777" w:rsidR="00F90BDC" w:rsidRDefault="00F90BDC">
      <w:r xmlns:w="http://schemas.openxmlformats.org/wordprocessingml/2006/main">
        <w:t xml:space="preserve">1: روميون 12:13 - "صاحب جي ضرورتن ۾ حصو ڏيو ۽ مهمان نوازي ڏيکارڻ جي ڪوشش ڪريو."</w:t>
      </w:r>
    </w:p>
    <w:p w14:paraId="29C526CB" w14:textId="77777777" w:rsidR="00F90BDC" w:rsidRDefault="00F90BDC"/>
    <w:p w14:paraId="0B6E073A" w14:textId="77777777" w:rsidR="00F90BDC" w:rsidRDefault="00F90BDC">
      <w:r xmlns:w="http://schemas.openxmlformats.org/wordprocessingml/2006/main">
        <w:t xml:space="preserve">پطرس 2:1-19</w:t>
      </w:r>
    </w:p>
    <w:p w14:paraId="1717E881" w14:textId="77777777" w:rsidR="00F90BDC" w:rsidRDefault="00F90BDC"/>
    <w:p w14:paraId="0B3F6BB1" w14:textId="77777777" w:rsidR="00F90BDC" w:rsidRDefault="00F90BDC">
      <w:r xmlns:w="http://schemas.openxmlformats.org/wordprocessingml/2006/main">
        <w:t xml:space="preserve">لوقا 5:30 پر سندن شريعت جا عالم ۽ فريسي سندس شاگردن تي گاريون ڏيڻ لڳا تہ ”اوھين محصول </w:t>
      </w:r>
      <w:r xmlns:w="http://schemas.openxmlformats.org/wordprocessingml/2006/main">
        <w:lastRenderedPageBreak xmlns:w="http://schemas.openxmlformats.org/wordprocessingml/2006/main"/>
      </w:r>
      <w:r xmlns:w="http://schemas.openxmlformats.org/wordprocessingml/2006/main">
        <w:t xml:space="preserve">وٺندڙن ۽ گنھگارن سان گڏ ڇو ٿا کائو ۽ پيئو؟</w:t>
      </w:r>
    </w:p>
    <w:p w14:paraId="1B131C13" w14:textId="77777777" w:rsidR="00F90BDC" w:rsidRDefault="00F90BDC"/>
    <w:p w14:paraId="4728D646" w14:textId="77777777" w:rsidR="00F90BDC" w:rsidRDefault="00F90BDC">
      <w:r xmlns:w="http://schemas.openxmlformats.org/wordprocessingml/2006/main">
        <w:t xml:space="preserve">يسوع جي شاگردن کي شريعت جي عالمن ۽ فريسين پاران محصول ۽ گنهگارن سان گڏ کائڻ ۽ پيئڻ جي تنقيد ڪئي وئي.</w:t>
      </w:r>
    </w:p>
    <w:p w14:paraId="04B11F50" w14:textId="77777777" w:rsidR="00F90BDC" w:rsidRDefault="00F90BDC"/>
    <w:p w14:paraId="1A0AF869" w14:textId="77777777" w:rsidR="00F90BDC" w:rsidRDefault="00F90BDC">
      <w:r xmlns:w="http://schemas.openxmlformats.org/wordprocessingml/2006/main">
        <w:t xml:space="preserve">1. شفقت جي طاقت: ڪيئن عيسيٰ گنهگارن کي پيار ڏيکاريو</w:t>
      </w:r>
    </w:p>
    <w:p w14:paraId="31E89E66" w14:textId="77777777" w:rsidR="00F90BDC" w:rsidRDefault="00F90BDC"/>
    <w:p w14:paraId="4411891E" w14:textId="77777777" w:rsidR="00F90BDC" w:rsidRDefault="00F90BDC">
      <w:r xmlns:w="http://schemas.openxmlformats.org/wordprocessingml/2006/main">
        <w:t xml:space="preserve">2. يسوع جي بنيادي محبت: انهن سماج تائين پهچڻ کان انڪار ڪري ٿو</w:t>
      </w:r>
    </w:p>
    <w:p w14:paraId="6FC62A79" w14:textId="77777777" w:rsidR="00F90BDC" w:rsidRDefault="00F90BDC"/>
    <w:p w14:paraId="20585759" w14:textId="77777777" w:rsidR="00F90BDC" w:rsidRDefault="00F90BDC">
      <w:r xmlns:w="http://schemas.openxmlformats.org/wordprocessingml/2006/main">
        <w:t xml:space="preserve">1. متي 9:10-13 - يسوع نيڪن کي نه پر گنهگارن کي توبه ڪرڻ لاءِ سڏي ٿو.</w:t>
      </w:r>
    </w:p>
    <w:p w14:paraId="781BC0AE" w14:textId="77777777" w:rsidR="00F90BDC" w:rsidRDefault="00F90BDC"/>
    <w:p w14:paraId="5BBBBAC3" w14:textId="77777777" w:rsidR="00F90BDC" w:rsidRDefault="00F90BDC">
      <w:r xmlns:w="http://schemas.openxmlformats.org/wordprocessingml/2006/main">
        <w:t xml:space="preserve">2. يوحنا 8: 1-11 - يسوع زنا ۾ پڪڙيل عورت تي رحم ڪري ٿو</w:t>
      </w:r>
    </w:p>
    <w:p w14:paraId="4BF8A5E1" w14:textId="77777777" w:rsidR="00F90BDC" w:rsidRDefault="00F90BDC"/>
    <w:p w14:paraId="1D0076D1" w14:textId="77777777" w:rsidR="00F90BDC" w:rsidRDefault="00F90BDC">
      <w:r xmlns:w="http://schemas.openxmlformats.org/wordprocessingml/2006/main">
        <w:t xml:space="preserve">لوقا 5:31 SCLNT - تنھن تي عيسيٰ انھن کي چيو تہ ”جيڪي تندرست آھن تن کي طبيب جي ضرورت نہ آھي. پر اهي جيڪي بيمار آهن.</w:t>
      </w:r>
    </w:p>
    <w:p w14:paraId="35DAEDBE" w14:textId="77777777" w:rsidR="00F90BDC" w:rsidRDefault="00F90BDC"/>
    <w:p w14:paraId="2ADF663F" w14:textId="77777777" w:rsidR="00F90BDC" w:rsidRDefault="00F90BDC">
      <w:r xmlns:w="http://schemas.openxmlformats.org/wordprocessingml/2006/main">
        <w:t xml:space="preserve">يسوع سيکاريو ته جيڪي روحاني طور تي بيمار آهن انهن کي هڪ طبيب جي ضرورت آهي، جڏهن ته جيڪي روحاني طور تي صحتمند آهن اهي نه آهن.</w:t>
      </w:r>
    </w:p>
    <w:p w14:paraId="576238A8" w14:textId="77777777" w:rsidR="00F90BDC" w:rsidRDefault="00F90BDC"/>
    <w:p w14:paraId="6E246097" w14:textId="77777777" w:rsidR="00F90BDC" w:rsidRDefault="00F90BDC">
      <w:r xmlns:w="http://schemas.openxmlformats.org/wordprocessingml/2006/main">
        <w:t xml:space="preserve">1. "روح جو طبيب: عيسى اسان جي دلين جو شفا ڏيندڙ"</w:t>
      </w:r>
    </w:p>
    <w:p w14:paraId="049A7FB7" w14:textId="77777777" w:rsidR="00F90BDC" w:rsidRDefault="00F90BDC"/>
    <w:p w14:paraId="36223086" w14:textId="77777777" w:rsidR="00F90BDC" w:rsidRDefault="00F90BDC">
      <w:r xmlns:w="http://schemas.openxmlformats.org/wordprocessingml/2006/main">
        <w:t xml:space="preserve">2. "جسماني ۽ روحاني طور تي مڪمل فرق"</w:t>
      </w:r>
    </w:p>
    <w:p w14:paraId="58AC627D" w14:textId="77777777" w:rsidR="00F90BDC" w:rsidRDefault="00F90BDC"/>
    <w:p w14:paraId="684B3F22" w14:textId="77777777" w:rsidR="00F90BDC" w:rsidRDefault="00F90BDC">
      <w:r xmlns:w="http://schemas.openxmlformats.org/wordprocessingml/2006/main">
        <w:t xml:space="preserve">متي 9:12-13 SCLNT - پر جڏھن عيسيٰ اھو ٻڌو تڏھن انھن کي چيائين تہ ”جيڪي تندرست آھن تن کي طبيب جي ضرورت نہ آھي، پر بيمارن کي، وڃو ۽ ڄاڻو تہ ھن جو مطلب ڇا آھي: ’آءٌ رحم ٿو گھران. ۽ قرباني نه. ڇالاءِ⁠جو آءٌ نيڪن کي نہ، پر گنھگارن کي سڏڻ آيو آھيان.</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53: 5 - "پر هن کي اسان جي ڏوهن جي لاء سوراخ ڪيو ويو هو، هن کي اسان جي بڇڙن جي ڪري ڪٽيو ويو هو، هن تي اهو عذاب هو جنهن اسان کي امن ڏنو، ۽ هن جي زخم سان اسين شفا حاصل ڪيا آهيون."</w:t>
      </w:r>
    </w:p>
    <w:p w14:paraId="498192D6" w14:textId="77777777" w:rsidR="00F90BDC" w:rsidRDefault="00F90BDC"/>
    <w:p w14:paraId="0AEAFC2E" w14:textId="77777777" w:rsidR="00F90BDC" w:rsidRDefault="00F90BDC">
      <w:r xmlns:w="http://schemas.openxmlformats.org/wordprocessingml/2006/main">
        <w:t xml:space="preserve">لوقا 5:32 آءٌ نيڪن کي نه، پر گنھگارن کي توبھہ ڪرڻ لاءِ سڏڻ آيو آھيان.</w:t>
      </w:r>
    </w:p>
    <w:p w14:paraId="73D91B6B" w14:textId="77777777" w:rsidR="00F90BDC" w:rsidRDefault="00F90BDC"/>
    <w:p w14:paraId="6AFDC63D" w14:textId="77777777" w:rsidR="00F90BDC" w:rsidRDefault="00F90BDC">
      <w:r xmlns:w="http://schemas.openxmlformats.org/wordprocessingml/2006/main">
        <w:t xml:space="preserve">يسوع آيو ته گنهگارن کي توبه ڪرڻ لاء.</w:t>
      </w:r>
    </w:p>
    <w:p w14:paraId="24AB016E" w14:textId="77777777" w:rsidR="00F90BDC" w:rsidRDefault="00F90BDC"/>
    <w:p w14:paraId="4F62A8C2" w14:textId="77777777" w:rsidR="00F90BDC" w:rsidRDefault="00F90BDC">
      <w:r xmlns:w="http://schemas.openxmlformats.org/wordprocessingml/2006/main">
        <w:t xml:space="preserve">1: عيسى سڀني کي بچائڻ لاء آيو</w:t>
      </w:r>
    </w:p>
    <w:p w14:paraId="16F1057A" w14:textId="77777777" w:rsidR="00F90BDC" w:rsidRDefault="00F90BDC"/>
    <w:p w14:paraId="376BDB7C" w14:textId="77777777" w:rsidR="00F90BDC" w:rsidRDefault="00F90BDC">
      <w:r xmlns:w="http://schemas.openxmlformats.org/wordprocessingml/2006/main">
        <w:t xml:space="preserve">2: توبه جي طاقت</w:t>
      </w:r>
    </w:p>
    <w:p w14:paraId="3FCFE66F" w14:textId="77777777" w:rsidR="00F90BDC" w:rsidRDefault="00F90BDC"/>
    <w:p w14:paraId="25C8079E" w14:textId="77777777" w:rsidR="00F90BDC" w:rsidRDefault="00F90BDC">
      <w:r xmlns:w="http://schemas.openxmlformats.org/wordprocessingml/2006/main">
        <w:t xml:space="preserve">رومين 10:13-22 SCLNT - ڇالاءِ⁠جو جيڪو بہ خداوند جو نالو وٺندو سو ڇوٽڪارو ماڻيندو.</w:t>
      </w:r>
    </w:p>
    <w:p w14:paraId="05D90355" w14:textId="77777777" w:rsidR="00F90BDC" w:rsidRDefault="00F90BDC"/>
    <w:p w14:paraId="71617991" w14:textId="77777777" w:rsidR="00F90BDC" w:rsidRDefault="00F90BDC">
      <w:r xmlns:w="http://schemas.openxmlformats.org/wordprocessingml/2006/main">
        <w:t xml:space="preserve">رسولن جا ڪم 2:38-38 SCLNT - توبھہ ڪريو ۽ بپتسما وٺو، اوھان مان ھر ھڪ، عيسيٰ مسيح جي نالي تي پنھنجن گناھن جي معافي لاءِ.</w:t>
      </w:r>
    </w:p>
    <w:p w14:paraId="43819787" w14:textId="77777777" w:rsidR="00F90BDC" w:rsidRDefault="00F90BDC"/>
    <w:p w14:paraId="5D9EE697" w14:textId="77777777" w:rsidR="00F90BDC" w:rsidRDefault="00F90BDC">
      <w:r xmlns:w="http://schemas.openxmlformats.org/wordprocessingml/2006/main">
        <w:t xml:space="preserve">لوقا 5:33 پوءِ انھن کيس چيو تہ ”يحيٰ جا شاگرد ڇو روزا رکن ٿا ۽ نمازون پڙھن ٿا ۽ ساڳيءَ طرح فريسين جا شاگرد ڇو ٿا؟ پر تنهنجو کائو ۽ پيئو؟</w:t>
      </w:r>
    </w:p>
    <w:p w14:paraId="340112D0" w14:textId="77777777" w:rsidR="00F90BDC" w:rsidRDefault="00F90BDC"/>
    <w:p w14:paraId="283B74E1" w14:textId="77777777" w:rsidR="00F90BDC" w:rsidRDefault="00F90BDC">
      <w:r xmlns:w="http://schemas.openxmlformats.org/wordprocessingml/2006/main">
        <w:t xml:space="preserve">ماڻهن يسوع کان پڇيو ته هن جا شاگرد يوحنا ۽ فريسي جي شاگردن وانگر روزا ۽ نماز ڇو نٿا رکن.</w:t>
      </w:r>
    </w:p>
    <w:p w14:paraId="0BFFA1E0" w14:textId="77777777" w:rsidR="00F90BDC" w:rsidRDefault="00F90BDC"/>
    <w:p w14:paraId="68F1C273" w14:textId="77777777" w:rsidR="00F90BDC" w:rsidRDefault="00F90BDC">
      <w:r xmlns:w="http://schemas.openxmlformats.org/wordprocessingml/2006/main">
        <w:t xml:space="preserve">1. يسوع ۽ سندس شاگرد: ايمان ۾ رهڻ جو هڪ مثال</w:t>
      </w:r>
    </w:p>
    <w:p w14:paraId="1DBD98D6" w14:textId="77777777" w:rsidR="00F90BDC" w:rsidRDefault="00F90BDC"/>
    <w:p w14:paraId="0D9D022B" w14:textId="77777777" w:rsidR="00F90BDC" w:rsidRDefault="00F90BDC">
      <w:r xmlns:w="http://schemas.openxmlformats.org/wordprocessingml/2006/main">
        <w:t xml:space="preserve">2. مومن جي زندگي ۾ روزو رکڻ ۽ نماز جي طاقت</w:t>
      </w:r>
    </w:p>
    <w:p w14:paraId="5B68D67B" w14:textId="77777777" w:rsidR="00F90BDC" w:rsidRDefault="00F90BDC"/>
    <w:p w14:paraId="5FF902A0" w14:textId="77777777" w:rsidR="00F90BDC" w:rsidRDefault="00F90BDC">
      <w:r xmlns:w="http://schemas.openxmlformats.org/wordprocessingml/2006/main">
        <w:t xml:space="preserve">1. متي 6: 16-18، "جڏهن توهان روزو رکون ٿا، منافقن وانگر اونداهي نه ڏسندا، ڇاڪاڻ ته اهي </w:t>
      </w:r>
      <w:r xmlns:w="http://schemas.openxmlformats.org/wordprocessingml/2006/main">
        <w:lastRenderedPageBreak xmlns:w="http://schemas.openxmlformats.org/wordprocessingml/2006/main"/>
      </w:r>
      <w:r xmlns:w="http://schemas.openxmlformats.org/wordprocessingml/2006/main">
        <w:t xml:space="preserve">ٻين کي ڏيکارڻ لاء پنهنجن منهن کي خراب ڪن ٿا ته اهي روزا آهن. آءٌ اوھان کي سچ ٿو ٻڌايان تہ انھن کي پنھنجو پورو پورو اجر مليو آھي. پر جڏھن تون روزو رکين، تڏھن پنھنجي مٿي تي تيل وجھي پنھنجو منھن ڌوءِ، انھيءَ لاءِ تہ ٻين تي ظاھر نہ ٿئي تہ تون روزو آھين، پر رڳو تنھنجي پيءُ کي، جيڪو غائب آھي. ۽ اوھان جو پيءُ، جيڪو ڏسي ٿو جيڪو ڳجھو ڪم ڪيو وڃي ٿو، اھو اوھان کي اجر ڏيندو.</w:t>
      </w:r>
    </w:p>
    <w:p w14:paraId="6EE69B13" w14:textId="77777777" w:rsidR="00F90BDC" w:rsidRDefault="00F90BDC"/>
    <w:p w14:paraId="1FD817C6" w14:textId="77777777" w:rsidR="00F90BDC" w:rsidRDefault="00F90BDC">
      <w:r xmlns:w="http://schemas.openxmlformats.org/wordprocessingml/2006/main">
        <w:t xml:space="preserve">2. 1 Thessalonians 5: 17، "دعا ڪريو بغير بغير."</w:t>
      </w:r>
    </w:p>
    <w:p w14:paraId="4014C1C0" w14:textId="77777777" w:rsidR="00F90BDC" w:rsidRDefault="00F90BDC"/>
    <w:p w14:paraId="7759ACC7" w14:textId="77777777" w:rsidR="00F90BDC" w:rsidRDefault="00F90BDC">
      <w:r xmlns:w="http://schemas.openxmlformats.org/wordprocessingml/2006/main">
        <w:t xml:space="preserve">لوقا 5:34 پوءِ ھن انھن کي چيو تہ ”ڇا اوھين ڪنوار جي ٻارن کي روزا رکي سگھو ٿا، جيستائين گھوٽ ساڻن ھجي؟</w:t>
      </w:r>
    </w:p>
    <w:p w14:paraId="464639D1" w14:textId="77777777" w:rsidR="00F90BDC" w:rsidRDefault="00F90BDC"/>
    <w:p w14:paraId="0F24D395" w14:textId="77777777" w:rsidR="00F90BDC" w:rsidRDefault="00F90BDC">
      <w:r xmlns:w="http://schemas.openxmlformats.org/wordprocessingml/2006/main">
        <w:t xml:space="preserve">يسوع پنهنجي شاگردن کي ياد ڏياريو ته اهو روزو رکڻ غير مناسب هو جڏهن گھوٽ موجود هو.</w:t>
      </w:r>
    </w:p>
    <w:p w14:paraId="12D5A7A4" w14:textId="77777777" w:rsidR="00F90BDC" w:rsidRDefault="00F90BDC"/>
    <w:p w14:paraId="298CEE02" w14:textId="77777777" w:rsidR="00F90BDC" w:rsidRDefault="00F90BDC">
      <w:r xmlns:w="http://schemas.openxmlformats.org/wordprocessingml/2006/main">
        <w:t xml:space="preserve">1. گھوٽ جي خوشي: پنھنجي زندگي ۾ خدا جي موجودگي کي جشن ڪريو.</w:t>
      </w:r>
    </w:p>
    <w:p w14:paraId="1E939BBE" w14:textId="77777777" w:rsidR="00F90BDC" w:rsidRDefault="00F90BDC"/>
    <w:p w14:paraId="1FCA99C6" w14:textId="77777777" w:rsidR="00F90BDC" w:rsidRDefault="00F90BDC">
      <w:r xmlns:w="http://schemas.openxmlformats.org/wordprocessingml/2006/main">
        <w:t xml:space="preserve">2. مسيح ۾ ڪثرت ۽ شڪرگذاري جي زندگي گذارڻ.</w:t>
      </w:r>
    </w:p>
    <w:p w14:paraId="3A79FAED" w14:textId="77777777" w:rsidR="00F90BDC" w:rsidRDefault="00F90BDC"/>
    <w:p w14:paraId="749C2033" w14:textId="77777777" w:rsidR="00F90BDC" w:rsidRDefault="00F90BDC">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چادر سان ڍڪيو آھي.</w:t>
      </w:r>
    </w:p>
    <w:p w14:paraId="248C3705" w14:textId="77777777" w:rsidR="00F90BDC" w:rsidRDefault="00F90BDC"/>
    <w:p w14:paraId="32278346"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30E3E0B5" w14:textId="77777777" w:rsidR="00F90BDC" w:rsidRDefault="00F90BDC"/>
    <w:p w14:paraId="31305626" w14:textId="77777777" w:rsidR="00F90BDC" w:rsidRDefault="00F90BDC">
      <w:r xmlns:w="http://schemas.openxmlformats.org/wordprocessingml/2006/main">
        <w:t xml:space="preserve">لوقا 5:35 پر اُھي ڏينھن ايندا، جڏھن گھوٽ انھن کان کسبو ۽ انھن ڏينھن ۾ ھو روزا رکن.</w:t>
      </w:r>
    </w:p>
    <w:p w14:paraId="2665B3D7" w14:textId="77777777" w:rsidR="00F90BDC" w:rsidRDefault="00F90BDC"/>
    <w:p w14:paraId="26B11640" w14:textId="77777777" w:rsidR="00F90BDC" w:rsidRDefault="00F90BDC">
      <w:r xmlns:w="http://schemas.openxmlformats.org/wordprocessingml/2006/main">
        <w:t xml:space="preserve">يسوع پنهنجي شاگردن کي سيکاريندو آهي ته جڏهن وقت اچي ٿو ته کيس انهن کان پري ڪيو وڃي، اهي انهن ڏينهن ۾ روزا رکندا.</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روزو رکڻ جي طاقت - ڪيئن روزو اسان کي خدا جي ويجهو آڻي سگهي ٿو.</w:t>
      </w:r>
    </w:p>
    <w:p w14:paraId="63DA811A" w14:textId="77777777" w:rsidR="00F90BDC" w:rsidRDefault="00F90BDC"/>
    <w:p w14:paraId="5097A0DB" w14:textId="77777777" w:rsidR="00F90BDC" w:rsidRDefault="00F90BDC">
      <w:r xmlns:w="http://schemas.openxmlformats.org/wordprocessingml/2006/main">
        <w:t xml:space="preserve">2. گھوٽ جو واعدو - ڪيئن عيسي جي واپسي جو واعدو ايمان وارن لاء اميد ۽ خوشي آڻيندو آھي.</w:t>
      </w:r>
    </w:p>
    <w:p w14:paraId="6402C64D" w14:textId="77777777" w:rsidR="00F90BDC" w:rsidRDefault="00F90BDC"/>
    <w:p w14:paraId="597E6285" w14:textId="77777777" w:rsidR="00F90BDC" w:rsidRDefault="00F90BDC">
      <w:r xmlns:w="http://schemas.openxmlformats.org/wordprocessingml/2006/main">
        <w:t xml:space="preserve">1. يسعياه 58: 6-7 - ڇا اھو اھو روزو نه آھي جيڪو مون چونڊيو آھي؟ بڇڙائيءَ جي بندن کي کولڻ لاءِ، ڳري بارن کي هٽائڻ لاءِ، ۽ مظلومن کي آزاد ڪرڻ لاءِ، ۽ اهو ته توهان هر جوا ٽوڙيو؟</w:t>
      </w:r>
    </w:p>
    <w:p w14:paraId="60966D65" w14:textId="77777777" w:rsidR="00F90BDC" w:rsidRDefault="00F90BDC"/>
    <w:p w14:paraId="05EF96CF" w14:textId="77777777" w:rsidR="00F90BDC" w:rsidRDefault="00F90BDC">
      <w:r xmlns:w="http://schemas.openxmlformats.org/wordprocessingml/2006/main">
        <w:t xml:space="preserve">7 ڇا اھو اھو نہ آھي جو تنھنجي ماني بکايلن کي ڏني وڃي، ۽ جيڪي غريبن کي پنھنجي گھر کان ٻاھر ڪڍيو وڃن، تن کي آڻين؟ جڏھن تون ننگا ڏسندين ته کيس ڍڪيندينءَ. ۽ ڇا تون پاڻ کي پنھنجي جسم کان لڪايو نه؟</w:t>
      </w:r>
    </w:p>
    <w:p w14:paraId="537931E1" w14:textId="77777777" w:rsidR="00F90BDC" w:rsidRDefault="00F90BDC"/>
    <w:p w14:paraId="6B7B64CB" w14:textId="77777777" w:rsidR="00F90BDC" w:rsidRDefault="00F90BDC">
      <w:r xmlns:w="http://schemas.openxmlformats.org/wordprocessingml/2006/main">
        <w:t xml:space="preserve">متي 6:16-18 SCLNT - ان کان سواءِ جڏھن اوھين روزو رکو، تڏھن منافقن وانگر اداس منھن نہ ڪريو، ڇالاءِ⁠جو اھي پنھنجا منھن بيھوا ڪن ٿا، انھيءَ لاءِ تہ ماڻھن کي روزو رکڻ نظر اچن. آءٌ اوھان کي سچ ٿو ٻڌايان، انھن وٽ سندن اجر آھي.</w:t>
      </w:r>
    </w:p>
    <w:p w14:paraId="77D6BAB3" w14:textId="77777777" w:rsidR="00F90BDC" w:rsidRDefault="00F90BDC"/>
    <w:p w14:paraId="03C56815" w14:textId="77777777" w:rsidR="00F90BDC" w:rsidRDefault="00F90BDC">
      <w:r xmlns:w="http://schemas.openxmlformats.org/wordprocessingml/2006/main">
        <w:t xml:space="preserve">17 پر تون، جڏھن تون روزو رکين، پنھنجي مٿي تي عطر ڪر ۽ پنھنجو منھن ڌوء.</w:t>
      </w:r>
    </w:p>
    <w:p w14:paraId="47369544" w14:textId="77777777" w:rsidR="00F90BDC" w:rsidRDefault="00F90BDC"/>
    <w:p w14:paraId="14092EEB" w14:textId="77777777" w:rsidR="00F90BDC" w:rsidRDefault="00F90BDC">
      <w:r xmlns:w="http://schemas.openxmlformats.org/wordprocessingml/2006/main">
        <w:t xml:space="preserve">18 تہ جيئن تون ماڻھن کي روزو رکڻ لاءِ ظاھر نہ ٿئي، پر پنھنجي پيءُ ڏانھن جيڪو ڳجھو آھي، ۽ تنھنجو پيءُ، جيڪو ڳجھو ڏسندو، تنھن کي پڌرو اجر ڏيندو.</w:t>
      </w:r>
    </w:p>
    <w:p w14:paraId="3F599F59" w14:textId="77777777" w:rsidR="00F90BDC" w:rsidRDefault="00F90BDC"/>
    <w:p w14:paraId="6C42F917" w14:textId="77777777" w:rsidR="00F90BDC" w:rsidRDefault="00F90BDC">
      <w:r xmlns:w="http://schemas.openxmlformats.org/wordprocessingml/2006/main">
        <w:t xml:space="preserve">لوقا 5:36 SCLNT - ھن انھن کي ھڪڙو مثال بہ ٻڌايو. ڪو به ماڻهو پراڻي ڪپڙي جو هڪ ٽڪرو نه رکندو آھي. جيڪڏهن ٻي صورت ۾، ته پوءِ ٻنهي کي نئون کرايه ڏئي ٿو، ۽ جيڪو ٽڪرو نئين مان ڪڍيو ويو آهي، اهو پراڻي سان متفق نه آهي.</w:t>
      </w:r>
    </w:p>
    <w:p w14:paraId="605AC670" w14:textId="77777777" w:rsidR="00F90BDC" w:rsidRDefault="00F90BDC"/>
    <w:p w14:paraId="157BA3DC" w14:textId="77777777" w:rsidR="00F90BDC" w:rsidRDefault="00F90BDC">
      <w:r xmlns:w="http://schemas.openxmlformats.org/wordprocessingml/2006/main">
        <w:t xml:space="preserve">ڪنهن کي به پراڻي کي نئين سان ڳنڍڻ جي ڪوشش نه ڪرڻ گهرجي، ڇاڪاڻ ته اهو ڪامياب نه ٿيندو.</w:t>
      </w:r>
    </w:p>
    <w:p w14:paraId="4349FB59" w14:textId="77777777" w:rsidR="00F90BDC" w:rsidRDefault="00F90BDC"/>
    <w:p w14:paraId="083C69AA" w14:textId="77777777" w:rsidR="00F90BDC" w:rsidRDefault="00F90BDC">
      <w:r xmlns:w="http://schemas.openxmlformats.org/wordprocessingml/2006/main">
        <w:t xml:space="preserve">1. زندگي گذارڻ جو نئون طريقو: پراڻي ۽ نئين کي ملائڻ جي ڪوشش ڇو ڪم نه ايندي</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نئين شروعات: تبديلي کي قبول ڪرڻ ۽ خدا جي منصوبي کي قبول ڪرڻ</w:t>
      </w:r>
    </w:p>
    <w:p w14:paraId="78B553D8" w14:textId="77777777" w:rsidR="00F90BDC" w:rsidRDefault="00F90BDC"/>
    <w:p w14:paraId="5F5E7D47" w14:textId="77777777" w:rsidR="00F90BDC" w:rsidRDefault="00F90BDC">
      <w:r xmlns:w="http://schemas.openxmlformats.org/wordprocessingml/2006/main">
        <w:t xml:space="preserve">1. اِفسين 4:22-24 - توھان کي سيکاريو ويو آھي، پنھنجي اڳوڻي زندگي گذارڻ جي حوالي سان، پنھنجي پراڻي نفس کي ختم ڪريو، جيڪو پنھنجي فريب جي خواهشن جي ڪري خراب ٿي رھيو آھي. توهان جي ذهنن جي رويي ۾ نئون ڪيو وڃي؛ ۽ نئين نفس کي ڍڪڻ لاء، خدا وانگر سچي صداقت ۽ پاڪائي ۾ پيدا ڪيو ويو آهي.</w:t>
      </w:r>
    </w:p>
    <w:p w14:paraId="46F8F7B7" w14:textId="77777777" w:rsidR="00F90BDC" w:rsidRDefault="00F90BDC"/>
    <w:p w14:paraId="58440909" w14:textId="77777777" w:rsidR="00F90BDC" w:rsidRDefault="00F90BDC">
      <w:r xmlns:w="http://schemas.openxmlformats.org/wordprocessingml/2006/main">
        <w:t xml:space="preserve">2. گلتين 6:15 - نڪي طھر يا غير طھرائڻ جو ڪو مطلب آھي. نئين تخليق جي ڪهڙي اهميت آهي.</w:t>
      </w:r>
    </w:p>
    <w:p w14:paraId="451B8B24" w14:textId="77777777" w:rsidR="00F90BDC" w:rsidRDefault="00F90BDC"/>
    <w:p w14:paraId="4CB5BAFF" w14:textId="77777777" w:rsidR="00F90BDC" w:rsidRDefault="00F90BDC">
      <w:r xmlns:w="http://schemas.openxmlformats.org/wordprocessingml/2006/main">
        <w:t xml:space="preserve">لوقا 5:37 ۽ ڪوبہ ماڻھو نئين مئي پراڻي بوتلن ۾ وجھي نہ ٿو. ٻي صورت ۾ نئين شراب جون بوتلون ڦاٽي پونديون ۽ ڦٽي وينديون ۽ بوتلون ناس ٿي وينديون.</w:t>
      </w:r>
    </w:p>
    <w:p w14:paraId="72D39715" w14:textId="77777777" w:rsidR="00F90BDC" w:rsidRDefault="00F90BDC"/>
    <w:p w14:paraId="3A5807A6" w14:textId="77777777" w:rsidR="00F90BDC" w:rsidRDefault="00F90BDC">
      <w:r xmlns:w="http://schemas.openxmlformats.org/wordprocessingml/2006/main">
        <w:t xml:space="preserve">نئين شراب کي پراڻي بوتلن ۾ نه وجهڻ گهرجي، ڇاڪاڻ ته ان سان بوتلون ڦاٽي پونديون ۽ شراب ڦٽي ويندا.</w:t>
      </w:r>
    </w:p>
    <w:p w14:paraId="5E2A516E" w14:textId="77777777" w:rsidR="00F90BDC" w:rsidRDefault="00F90BDC"/>
    <w:p w14:paraId="1882D8E8" w14:textId="77777777" w:rsidR="00F90BDC" w:rsidRDefault="00F90BDC">
      <w:r xmlns:w="http://schemas.openxmlformats.org/wordprocessingml/2006/main">
        <w:t xml:space="preserve">1 - نئين شين کي پراڻن نمونن ۾ فٽ ڪرڻ جي ڪوشش نه ڪريو؛ ڪم ڪرڻ جا نوان طريقا ڳوليو.</w:t>
      </w:r>
    </w:p>
    <w:p w14:paraId="6EC7FDFE" w14:textId="77777777" w:rsidR="00F90BDC" w:rsidRDefault="00F90BDC"/>
    <w:p w14:paraId="0967DE95" w14:textId="77777777" w:rsidR="00F90BDC" w:rsidRDefault="00F90BDC">
      <w:r xmlns:w="http://schemas.openxmlformats.org/wordprocessingml/2006/main">
        <w:t xml:space="preserve">2 - خطرو کڻڻ ۽ نئين شين جي ڪوشش ڪرڻ کان نه ڊڄو.</w:t>
      </w:r>
    </w:p>
    <w:p w14:paraId="70D29D6B" w14:textId="77777777" w:rsidR="00F90BDC" w:rsidRDefault="00F90BDC"/>
    <w:p w14:paraId="5AEE00EA" w14:textId="77777777" w:rsidR="00F90BDC" w:rsidRDefault="00F90BDC">
      <w:r xmlns:w="http://schemas.openxmlformats.org/wordprocessingml/2006/main">
        <w:t xml:space="preserve">1 - يسعياه 43:19 - ڏسو، مان ھڪڙو نئون ڪم ڪندس. ھاڻي اھو اڀرندو. ڇا توهان ان کي نه ڄاڻندا آهيو؟ مان بيابان ۾ به رستو ٺاهيندس، ۽ ريگستان ۾ نديون.</w:t>
      </w:r>
    </w:p>
    <w:p w14:paraId="77A5F256" w14:textId="77777777" w:rsidR="00F90BDC" w:rsidRDefault="00F90BDC"/>
    <w:p w14:paraId="344ECB93" w14:textId="77777777" w:rsidR="00F90BDC" w:rsidRDefault="00F90BDC">
      <w:r xmlns:w="http://schemas.openxmlformats.org/wordprocessingml/2006/main">
        <w:t xml:space="preserve">عبرانين 13:8-20 SCLNT - عيسيٰ مسيح ڪالھہ، اڄ ۽ ھميشہ تائين ساڳيو ئي آھي.</w:t>
      </w:r>
    </w:p>
    <w:p w14:paraId="4DE48378" w14:textId="77777777" w:rsidR="00F90BDC" w:rsidRDefault="00F90BDC"/>
    <w:p w14:paraId="52946DDB" w14:textId="77777777" w:rsidR="00F90BDC" w:rsidRDefault="00F90BDC">
      <w:r xmlns:w="http://schemas.openxmlformats.org/wordprocessingml/2006/main">
        <w:t xml:space="preserve">لوقا 5:38 پر نئين مئي نئين بوتلن ۾ وجھڻ گھرجي. ۽ ٻئي محفوظ آهن.</w:t>
      </w:r>
    </w:p>
    <w:p w14:paraId="23474D8A" w14:textId="77777777" w:rsidR="00F90BDC" w:rsidRDefault="00F90BDC"/>
    <w:p w14:paraId="01767EF4" w14:textId="77777777" w:rsidR="00F90BDC" w:rsidRDefault="00F90BDC">
      <w:r xmlns:w="http://schemas.openxmlformats.org/wordprocessingml/2006/main">
        <w:t xml:space="preserve">هي اقتباس سيکاري ٿو ته نئين شين کي سنڀالڻ لاءِ احتياط سان سنڀاليو وڃي.</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نئينت جو قدر: نئين شين جي سنڀال ڪرڻ سکڻ</w:t>
      </w:r>
    </w:p>
    <w:p w14:paraId="126EDE75" w14:textId="77777777" w:rsidR="00F90BDC" w:rsidRDefault="00F90BDC"/>
    <w:p w14:paraId="4258DE62" w14:textId="77777777" w:rsidR="00F90BDC" w:rsidRDefault="00F90BDC">
      <w:r xmlns:w="http://schemas.openxmlformats.org/wordprocessingml/2006/main">
        <w:t xml:space="preserve">2. نئين شروعات: نوان موقعا حاصل ڪرڻ</w:t>
      </w:r>
    </w:p>
    <w:p w14:paraId="66583210" w14:textId="77777777" w:rsidR="00F90BDC" w:rsidRDefault="00F90BDC"/>
    <w:p w14:paraId="60856F32" w14:textId="77777777" w:rsidR="00F90BDC" w:rsidRDefault="00F90BDC">
      <w:r xmlns:w="http://schemas.openxmlformats.org/wordprocessingml/2006/main">
        <w:t xml:space="preserve">1. واعظ 3: 1-8 - هر شيء لاء هڪ موسم آهي، ۽ آسمان هيٺ هر شيء لاء هڪ وقت آهي.</w:t>
      </w:r>
    </w:p>
    <w:p w14:paraId="7A07B3C4" w14:textId="77777777" w:rsidR="00F90BDC" w:rsidRDefault="00F90BDC"/>
    <w:p w14:paraId="148867E8" w14:textId="77777777" w:rsidR="00F90BDC" w:rsidRDefault="00F90BDC">
      <w:r xmlns:w="http://schemas.openxmlformats.org/wordprocessingml/2006/main">
        <w:t xml:space="preserve">2. زبور 118:24 - هي اهو ڏينهن آهي جيڪو رب ٺاهيو آهي. اچو ته ان ۾ خوش ٿيون ۽ خوش ٿيون.</w:t>
      </w:r>
    </w:p>
    <w:p w14:paraId="5006F2F1" w14:textId="77777777" w:rsidR="00F90BDC" w:rsidRDefault="00F90BDC"/>
    <w:p w14:paraId="35A2E237" w14:textId="77777777" w:rsidR="00F90BDC" w:rsidRDefault="00F90BDC">
      <w:r xmlns:w="http://schemas.openxmlformats.org/wordprocessingml/2006/main">
        <w:t xml:space="preserve">لوقا 5:39-39 SCLNT - ڪوبہ ماڻھو پراڻو مئي پيئندو آھي، سو نئين جي خواھش نہ ڪندو آھي، ڇالاءِ⁠جو ھو چوي ٿو تہ ”پراڻو شراب بھتر آھي.</w:t>
      </w:r>
    </w:p>
    <w:p w14:paraId="44CD2994" w14:textId="77777777" w:rsidR="00F90BDC" w:rsidRDefault="00F90BDC"/>
    <w:p w14:paraId="0DC0E531" w14:textId="77777777" w:rsidR="00F90BDC" w:rsidRDefault="00F90BDC">
      <w:r xmlns:w="http://schemas.openxmlformats.org/wordprocessingml/2006/main">
        <w:t xml:space="preserve">يسوع سيکاري ٿو ته هڪ عام طور تي ڪجهه نئين خواهش نه آهي جيڪڏهن انهن وٽ ڪجهه آهي جيڪو اڳ ۾ ئي سٺو آهي.</w:t>
      </w:r>
    </w:p>
    <w:p w14:paraId="3C2534C9" w14:textId="77777777" w:rsidR="00F90BDC" w:rsidRDefault="00F90BDC"/>
    <w:p w14:paraId="7A66CE65" w14:textId="77777777" w:rsidR="00F90BDC" w:rsidRDefault="00F90BDC">
      <w:r xmlns:w="http://schemas.openxmlformats.org/wordprocessingml/2006/main">
        <w:t xml:space="preserve">1. ”پراڻو ۽ نئون: اسان وٽ جيڪي آهي ان جي تعريف ڪرڻ سکڻ“</w:t>
      </w:r>
    </w:p>
    <w:p w14:paraId="5508EE8D" w14:textId="77777777" w:rsidR="00F90BDC" w:rsidRDefault="00F90BDC"/>
    <w:p w14:paraId="52B48CC9" w14:textId="77777777" w:rsidR="00F90BDC" w:rsidRDefault="00F90BDC">
      <w:r xmlns:w="http://schemas.openxmlformats.org/wordprocessingml/2006/main">
        <w:t xml:space="preserve">2. ”وڃڻ وارن جو قدر ڪرڻ: جيڪي اسان ڄاڻون ٿا ان تي راضي“</w:t>
      </w:r>
    </w:p>
    <w:p w14:paraId="7389D4A2" w14:textId="77777777" w:rsidR="00F90BDC" w:rsidRDefault="00F90BDC"/>
    <w:p w14:paraId="09AF2DFC" w14:textId="77777777" w:rsidR="00F90BDC" w:rsidRDefault="00F90BDC">
      <w:r xmlns:w="http://schemas.openxmlformats.org/wordprocessingml/2006/main">
        <w:t xml:space="preserve">1. واعظ 1: 9 ”جيڪا شيءِ ٿي چڪي آهي، اها آهي جيڪا ٿيڻي آهي. ۽ جيڪو ڪيو ويو اهو آهي جيڪو ڪيو ويندو: ۽ سج جي هيٺان ڪا نئين شيء ناهي.</w:t>
      </w:r>
    </w:p>
    <w:p w14:paraId="2083DC03" w14:textId="77777777" w:rsidR="00F90BDC" w:rsidRDefault="00F90BDC"/>
    <w:p w14:paraId="7D9C3328" w14:textId="77777777" w:rsidR="00F90BDC" w:rsidRDefault="00F90BDC">
      <w:r xmlns:w="http://schemas.openxmlformats.org/wordprocessingml/2006/main">
        <w:t xml:space="preserve">2. عبرانيون 13: 8 "عيسيٰ مسيح ساڳيو ئي ڪالهه، اڄ، ۽ هميشه لاءِ."</w:t>
      </w:r>
    </w:p>
    <w:p w14:paraId="6C637E17" w14:textId="77777777" w:rsidR="00F90BDC" w:rsidRDefault="00F90BDC"/>
    <w:p w14:paraId="499B46BB" w14:textId="77777777" w:rsidR="00F90BDC" w:rsidRDefault="00F90BDC">
      <w:r xmlns:w="http://schemas.openxmlformats.org/wordprocessingml/2006/main">
        <w:t xml:space="preserve">لوقا 6 يسوع جي وزارت ۾ اهم تعليمات ۽ واقعن جو تفصيل ڏئي ٿو، بشمول سبت جي ڏينهن تي سندس عمل، سندس ٻارهن رسولن جي چونڊ، ۽ ميدان تي واعظ جي ترسيل.</w:t>
      </w:r>
    </w:p>
    <w:p w14:paraId="64F55D5B" w14:textId="77777777" w:rsidR="00F90BDC" w:rsidRDefault="00F90BDC"/>
    <w:p w14:paraId="340B5BB4" w14:textId="77777777" w:rsidR="00F90BDC" w:rsidRDefault="00F90BDC">
      <w:r xmlns:w="http://schemas.openxmlformats.org/wordprocessingml/2006/main">
        <w:t xml:space="preserve">پهريون پيراگراف: باب شروع ٿئي ٿو ٻن سبت جي تڪرارن سان. ھڪڙي واقعي ۾، يسوع ۽ سندس </w:t>
      </w:r>
      <w:r xmlns:w="http://schemas.openxmlformats.org/wordprocessingml/2006/main">
        <w:lastRenderedPageBreak xmlns:w="http://schemas.openxmlformats.org/wordprocessingml/2006/main"/>
      </w:r>
      <w:r xmlns:w="http://schemas.openxmlformats.org/wordprocessingml/2006/main">
        <w:t xml:space="preserve">شاگرد سبت جي ڏينھن تي اناج جي ٻنيء مان گذري رھيا ھئا. شاگردن کائڻ لاءِ اناج جا ڪي مٿا کنيا، جن کي فريسي سبت جي ڏينھن تي غير قانوني قرار ڏئي تنقيد ڪندا ھئا. يسوع انهن جو دفاع ڪيو پراڻي عهد نامي جي هڪ واقعي جو حوالو ڏيندي جنهن ۾ دائود شامل هو جڏهن هو بکيو هو (لوقا 6: 1-5). سبت جي ڏينهن تي عبادت گاهه ۾ هڪ ٻئي واقعي ۾، يسوع مذهبي اڳواڻن جي مخالفت جي باوجود هڪ شخص کي سڪل هٿ سان شفا ڏني، جيڪي ڏسي رهيا هئا ته هو سبت جي قانونن جي انهن جي تشريح کي ٽوڙي ڇڏيندو (لوقا 6: 6-11).</w:t>
      </w:r>
    </w:p>
    <w:p w14:paraId="32C9D498" w14:textId="77777777" w:rsidR="00F90BDC" w:rsidRDefault="00F90BDC"/>
    <w:p w14:paraId="03ED9AA6" w14:textId="77777777" w:rsidR="00F90BDC" w:rsidRDefault="00F90BDC">
      <w:r xmlns:w="http://schemas.openxmlformats.org/wordprocessingml/2006/main">
        <w:t xml:space="preserve">2nd پيراگراف: انهن واقعن کان پوء، يسوع پنهنجي سڀني شاگردن مان ٻارهن کي رسول ٿيڻ لاء چونڊڻ کان اڳ سڄي رات دعا ۾ گذاريو (لوقا 6: 12-16). اهي ماڻهو هئا سائمن پيٽر، اينڊريو، جيمس، جان، فلپ، بارٿولوميو/نٿانيل، ميٿيو/ليوي (هڪ ٽيڪس ڪليڪٽر)، ٿامس/ڊوبٽنگ ٿامس (“جڏهن”)، جيمس پٽ الفايس جو پٽ/ ننڍو يا ننڍو يا ننڍو يا ننڍو. جيمس يا جيمس ننڍو يا ننڍو جيمس/ جيڪبس مائنر/ جيمس مائنر/ جيڪبس مائنر/ جيڪبس مائنر/ جيڪبس مائنر/ جيڪبس ننڍو/ جيڪبس ننڍو/ Iakobos Mikros/ Iakobos Mikroteros/ Iakobos ho mikros/ جيڪبس مائنس/ ياڪوب هاڪيٽ/ جيڪوبس مائنر/ جيڪبس مائنر مريم جو پٽ جيمس/مريم جو پٽ جيڪبس/پٽ مريم يعقوب/پٽ مريم يعقوب/پٽ مريم يعقوبس/پٽ مريم يڪوبس/پٽ مريم جيڪب/مريم جو پٽ جيڪب/مريم جو پٽ يعقوب/مريم جو پٽ يعقوبس/مريم جو پٽ يعقوبس/مريم جو پٽ يعقوبس /يشوع بار مريم/ جيسس بار مريم/ يھوشوا بار مريم/ برادر يشوع/ برادر يھوشوا/ برادر يسوع/ برادر يسوع/ دي برادر لارڊ/ لارڊ برادر/ لارڊ برادرن/ دي برادرن لارڊ/ پاڪ ڀاءُ/ پاڪ ڀائر /پاڪ ڀائر خدا / خدا پاڪ ڀائر / خدا پاڪ ڀاءُ / پاڪ ڀائر خدا / خدا پاڪ ڀائر / خدا جا ڀائر پاڪائيز / برادران پاڪائي خدا / ڀائر خدا پاڪ / پاڪ ڀائر / پاڪ ڀائر / پاڪ ڀائر خدا / پاڪ ڀائر / پاڪ ڀائر /زديق/رسول زيادڪم/رسول زيادقيم/رسول زيدوڪائٽس/رسول زيدوڪيم/رسول سادوسي/رسول صدوقين/رسول سادوڪائٽ زيلوٽ/تسادوڪائٽ زيلوٽ/زيلوٽ Tsadoqite/Zealot Tsadokite/TsadoutelZotesotes/SaddokiteZotesotesotes ddoukaíos/Zelotes Saddoukaios/Saddoukaíos Zelotes /Saddoukaios Zelotes/Sadducæus Zelotes/Zelotes Sadducæus/Zealot of Tsadokites/Zealot of Tsadoqites/Tsadoqite Zealots/Tsadokite Zealots/Tsadokim Zealots/Tsadoqim Zealots/Sadducean Simon Zealots، سادوسينس زيلوٽس، جنهن کي سادوڪائن زيلوٽس، سادوڪائنس ڪينالٽس سڏيو ويندو آهي. ot) Thaddeus/Judas پٽ جيمس/يهودا اسڪريوٽ نه آهي، ۽ يهوداس اسڪريوٽ جيڪو بعد ۾ هن کي خيانت ڏيندو. پوءِ ھو جبل تان ھيٺ لٿو ۽ يھوديہ، يروشلم، صور ۽ صيدا جي ھڪڙي وڏي ميڙ سان گھرايو ويو. اهي هن جي تعليم ٻڌڻ ۽ انهن جي بيمارين کان شفا حاصل ڪرڻ لاء آيا. يسوع پڻ برائي روحن کي ڪڍي ڇڏيو (لوقا 6: 17-19).</w:t>
      </w:r>
    </w:p>
    <w:p w14:paraId="4D527419" w14:textId="77777777" w:rsidR="00F90BDC" w:rsidRDefault="00F90BDC"/>
    <w:p w14:paraId="6F3CB9D9" w14:textId="77777777" w:rsidR="00F90BDC" w:rsidRDefault="00F90BDC">
      <w:r xmlns:w="http://schemas.openxmlformats.org/wordprocessingml/2006/main">
        <w:t xml:space="preserve">3rd پيراگراف: هن ميڙ سان ڀريل سيٽنگ ۾، يسوع هڪ واعظ ڏنو جيڪو متي جي واعظ جهڙو جبل تي آهي، جيڪو لوقا ۾ ميدان تي واعظ جي نالي سان مشهور آهي. ھن واعظ ۾ غريب بکايل </w:t>
      </w:r>
      <w:r xmlns:w="http://schemas.openxmlformats.org/wordprocessingml/2006/main">
        <w:lastRenderedPageBreak xmlns:w="http://schemas.openxmlformats.org/wordprocessingml/2006/main"/>
      </w:r>
      <w:r xmlns:w="http://schemas.openxmlformats.org/wordprocessingml/2006/main">
        <w:t xml:space="preserve">روئڻ لاءِ برڪتون شامل آھن نفرت کان سواءِ بي عزتي رد ڪئي وئي ڇاڪاڻ ته پٽ انسان عظيم انعام آسماني مصيبتن سان ڀريل کلڻ تمام سٺو ڳالهائيندو آھي سڀ ماڻھو لفظ گونجندا آھن نبوت واري روايت پراڻي عهد نامي جي سماجي ريتن رسمن کي چيلينج ڪن ٿا (لوقا 6: 20-26). يسوع دشمنن کي پيار ڪرڻ جي باري ۾ تعليمات سان جاري رکي ٿو نيڪي ڪرڻ جي موٽڻ جي اميد ڪرڻ کان سواءِ رحم ڪرڻ جي اميد ڪرڻ جي جيئن پيءُ رحم ڪندڙ نه آهي انصاف ڪرڻ يا مذمت ڪرڻ ٻين کي معاف ڪري ٿو جيڪي اسان کي سخاوت سان ڏيون ٿا (لوقا 6: 27-38). هن انڌن جي اڳيان نابين شاگرد جي مثالن سان ختم ڪيو استاد جهڙو سٺو وڻ سٺو ميوو ڏئي خراب وڻ خراب ميوو جي اهميت سندس لفظن کي عملي جامو پهرائڻ جهڙو عقلمند ماڻهو گهر تعمير ڪري مضبوط بنياد طوفان کي منهن ڏئي بيوقوف انسان بنا بنياد جي گهر ٺاهي جيڪا طوفان جي مقابلي ۾ بيهي نه سگهي. (لوقا 6:39-49). انهن تعليمات تي زور ڏنو بنيادي محبت رحم بخشش مرڪزي اصول عيسائي اخلاقيات شاگردي.</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لوقا 6:1 SCLNT - پھرين سبت کان پوءِ ٻئي سبت تي ھو اَنَ جي ٻنيءَ مان لنگھيو. ۽ سندس شاگرد اَنَ جا ڪَنَ پٽي کايا ۽ پنھنجن ھٿن ۾ رڱڻ لڳا.</w:t>
      </w:r>
    </w:p>
    <w:p w14:paraId="32A7C487" w14:textId="77777777" w:rsidR="00F90BDC" w:rsidRDefault="00F90BDC"/>
    <w:p w14:paraId="692B4C7A" w14:textId="77777777" w:rsidR="00F90BDC" w:rsidRDefault="00F90BDC">
      <w:r xmlns:w="http://schemas.openxmlformats.org/wordprocessingml/2006/main">
        <w:t xml:space="preserve">ٻئي سبت جي ڏينھن تي، عيسيٰ ۽ سندس شاگرد اَنَ جا ڪَن پٽي کائيندا ھئا.</w:t>
      </w:r>
    </w:p>
    <w:p w14:paraId="3D21D191" w14:textId="77777777" w:rsidR="00F90BDC" w:rsidRDefault="00F90BDC"/>
    <w:p w14:paraId="55717B12" w14:textId="77777777" w:rsidR="00F90BDC" w:rsidRDefault="00F90BDC">
      <w:r xmlns:w="http://schemas.openxmlformats.org/wordprocessingml/2006/main">
        <w:t xml:space="preserve">1. يسوع اسان کي ڏيکاريو ته خدا جو قانون رحم ۽ رحم جي باري ۾ آهي.</w:t>
      </w:r>
    </w:p>
    <w:p w14:paraId="7D8B41BE" w14:textId="77777777" w:rsidR="00F90BDC" w:rsidRDefault="00F90BDC"/>
    <w:p w14:paraId="62661EEA" w14:textId="77777777" w:rsidR="00F90BDC" w:rsidRDefault="00F90BDC">
      <w:r xmlns:w="http://schemas.openxmlformats.org/wordprocessingml/2006/main">
        <w:t xml:space="preserve">2. اسان کي پنهنجي زندگي خدا جي قانونن جي مطابق گذارڻ گهرجي.</w:t>
      </w:r>
    </w:p>
    <w:p w14:paraId="02BCF1D2" w14:textId="77777777" w:rsidR="00F90BDC" w:rsidRDefault="00F90BDC"/>
    <w:p w14:paraId="2595AD9A" w14:textId="77777777" w:rsidR="00F90BDC" w:rsidRDefault="00F90BDC">
      <w:r xmlns:w="http://schemas.openxmlformats.org/wordprocessingml/2006/main">
        <w:t xml:space="preserve">متي 12:1-2 SCLNT - انھيءَ مھل عيسيٰ سبت جي ڏينھن اناج جي ٻنيءَ مان لنگھي رھيو ھو، تہ سندس شاگردن کي بک لڳي ھئي، سو اَن جا مڻ ٽوڙي کائڻ لڳا، پر جڏھن فريسين اھو ڏٺو تہ چيائونس. "ڏس، توهان جا شاگرد اهو ڪري رهيا آهن جيڪو سبت جي ڏينهن تي ڪرڻ جائز ناهي!"</w:t>
      </w:r>
    </w:p>
    <w:p w14:paraId="7A31BC25" w14:textId="77777777" w:rsidR="00F90BDC" w:rsidRDefault="00F90BDC"/>
    <w:p w14:paraId="610BC80F" w14:textId="77777777" w:rsidR="00F90BDC" w:rsidRDefault="00F90BDC">
      <w:r xmlns:w="http://schemas.openxmlformats.org/wordprocessingml/2006/main">
        <w:t xml:space="preserve">متي 12:7-18 SCLNT - ”جيڪڏھن توھان کي خبر ھجي ھا تہ انھيءَ جو مطلب ڇا آھي، ’آءٌ رحم ٿو گھران ۽ قرباني نہ ٿو گھران،‘ تہ اوھين بي⁠ڏوھين کي ڏوھاري نہ ٺھرائي ھا، ڇالاءِ⁠جو ابن⁠آدم سبت جي ڏينھن جو خداوند آھي.</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6:2 SCLNT - ڪن فريسين کين چيو تہ ”اوھين اھو ڇو ٿا ڪريو جيڪو سبت جي ڏينھن ڪرڻ جائز نہ آھي؟</w:t>
      </w:r>
    </w:p>
    <w:p w14:paraId="3525998A" w14:textId="77777777" w:rsidR="00F90BDC" w:rsidRDefault="00F90BDC"/>
    <w:p w14:paraId="7E8012DA" w14:textId="77777777" w:rsidR="00F90BDC" w:rsidRDefault="00F90BDC">
      <w:r xmlns:w="http://schemas.openxmlformats.org/wordprocessingml/2006/main">
        <w:t xml:space="preserve">فريسين پڇيس تہ شاگرد اھڙا ڪم ڇو ٿا ڪن جيڪو سبت جي ڏينھن تي جائز نہ آھي؟</w:t>
      </w:r>
    </w:p>
    <w:p w14:paraId="12603F97" w14:textId="77777777" w:rsidR="00F90BDC" w:rsidRDefault="00F90BDC"/>
    <w:p w14:paraId="11744A37" w14:textId="77777777" w:rsidR="00F90BDC" w:rsidRDefault="00F90BDC">
      <w:r xmlns:w="http://schemas.openxmlformats.org/wordprocessingml/2006/main">
        <w:t xml:space="preserve">1: اسان کي اسان جي قانون جي فرمانبرداري کي خدا جي فرمانبرداري کان وڌيڪ اهم نه ٿيڻ گهرجي.</w:t>
      </w:r>
    </w:p>
    <w:p w14:paraId="354FE8F6" w14:textId="77777777" w:rsidR="00F90BDC" w:rsidRDefault="00F90BDC"/>
    <w:p w14:paraId="55A8FC0F" w14:textId="77777777" w:rsidR="00F90BDC" w:rsidRDefault="00F90BDC">
      <w:r xmlns:w="http://schemas.openxmlformats.org/wordprocessingml/2006/main">
        <w:t xml:space="preserve">2: اسان کي محتاط رھڻ گھرجي ته ان ڳالھ کي يقيني بڻائڻ لاءِ ته اسين خداوند جي ڏينھن کي قدر جي نھ وٺي رھيا آھيون ۽ ان کي پنھنجي ذاتي فائدي لاءِ استعمال ڪري رھيا آھيون.</w:t>
      </w:r>
    </w:p>
    <w:p w14:paraId="4EDAAB5B" w14:textId="77777777" w:rsidR="00F90BDC" w:rsidRDefault="00F90BDC"/>
    <w:p w14:paraId="35ECAF15" w14:textId="77777777" w:rsidR="00F90BDC" w:rsidRDefault="00F90BDC">
      <w:r xmlns:w="http://schemas.openxmlformats.org/wordprocessingml/2006/main">
        <w:t xml:space="preserve">ڪلسين 2:16-17 SCLNT - تنھنڪري ڪوبہ اوھان جو فيصلو نہ ڪري تہ اوھين ڇا کائو يا پيئو، يا ڪنھن مذهبي تہوار، نئين چنڊ جي عيد يا سبت جي ڏينھن بابت. اهي شيون جيڪي اچڻ وارا هئا انهن جو پاڇو آهي. حقيقت، جيتوڻيڪ، مسيح ۾ ملي ٿي.</w:t>
      </w:r>
    </w:p>
    <w:p w14:paraId="5405771E" w14:textId="77777777" w:rsidR="00F90BDC" w:rsidRDefault="00F90BDC"/>
    <w:p w14:paraId="70B7A678" w14:textId="77777777" w:rsidR="00F90BDC" w:rsidRDefault="00F90BDC">
      <w:r xmlns:w="http://schemas.openxmlformats.org/wordprocessingml/2006/main">
        <w:t xml:space="preserve">عبرانين 4:9-11 SCLNT - پوءِ، خدا جي ماڻھن لاءِ سبت جي ڏينھن آرام باقي آھي. ڇالاءِ⁠جو جيڪو خدا جي آرام ۾ داخل ٿئي ٿو سو پڻ پنھنجن ڪمن کان آرام ڪري ٿو، جھڙيءَ طرح خدا پنھنجي آرام سان ڪيو. تنهن ڪري اچو ته ان آرام ۾ داخل ٿيڻ جي پوري ڪوشش ڪريون، ته جيئن سندن نافرمانيءَ جي مثال تي هلڻ سان ڪو به تباهه نه ٿئي.</w:t>
      </w:r>
    </w:p>
    <w:p w14:paraId="507A2B00" w14:textId="77777777" w:rsidR="00F90BDC" w:rsidRDefault="00F90BDC"/>
    <w:p w14:paraId="79D07DEE" w14:textId="77777777" w:rsidR="00F90BDC" w:rsidRDefault="00F90BDC">
      <w:r xmlns:w="http://schemas.openxmlformats.org/wordprocessingml/2006/main">
        <w:t xml:space="preserve">لوقا 6:3 SCLNT - تنھن تي عيسيٰ وراڻيو تہ ”اوھان ايترو نہ پڙھيو آھي ڇا، جڏھن دائود پاڻ کي بکيو ھو ۽ جيڪي ساڻس گڏ ھئا تن ڇا ڪيو ھو؟</w:t>
      </w:r>
    </w:p>
    <w:p w14:paraId="4E7C18FC" w14:textId="77777777" w:rsidR="00F90BDC" w:rsidRDefault="00F90BDC"/>
    <w:p w14:paraId="09D74967" w14:textId="77777777" w:rsidR="00F90BDC" w:rsidRDefault="00F90BDC">
      <w:r xmlns:w="http://schemas.openxmlformats.org/wordprocessingml/2006/main">
        <w:t xml:space="preserve">يسوع سيکاريو ته اسان کي دائود جي مثال جي تقليد ڪرڻ گهرجي جنهن جرئت ۽ بي غرضي ڏيکاري جڏهن هو بکيو هو.</w:t>
      </w:r>
    </w:p>
    <w:p w14:paraId="23279D55" w14:textId="77777777" w:rsidR="00F90BDC" w:rsidRDefault="00F90BDC"/>
    <w:p w14:paraId="41CB8019" w14:textId="77777777" w:rsidR="00F90BDC" w:rsidRDefault="00F90BDC">
      <w:r xmlns:w="http://schemas.openxmlformats.org/wordprocessingml/2006/main">
        <w:t xml:space="preserve">1: اسان کي دائود جي مثال جي نقل ڪرڻ جي ڪوشش ڪرڻ گهرجي جرئت ۽ بي غرضي ڏيکاريندي جڏهن مشڪل کي منهن ڏيڻو پوي ٿو.</w:t>
      </w:r>
    </w:p>
    <w:p w14:paraId="36FE1E18" w14:textId="77777777" w:rsidR="00F90BDC" w:rsidRDefault="00F90BDC"/>
    <w:p w14:paraId="4DD53E7B" w14:textId="77777777" w:rsidR="00F90BDC" w:rsidRDefault="00F90BDC">
      <w:r xmlns:w="http://schemas.openxmlformats.org/wordprocessingml/2006/main">
        <w:t xml:space="preserve">2: اسان کي جرئت وٺڻ گهرجي ۽ مصيبت جي منهن ۾ بي غرض ٿيڻ گهرجي، جيئن دائود ڪيو هو.</w:t>
      </w:r>
    </w:p>
    <w:p w14:paraId="08CAE4A1" w14:textId="77777777" w:rsidR="00F90BDC" w:rsidRDefault="00F90BDC"/>
    <w:p w14:paraId="6AB1B633" w14:textId="77777777" w:rsidR="00F90BDC" w:rsidRDefault="00F90BDC">
      <w:r xmlns:w="http://schemas.openxmlformats.org/wordprocessingml/2006/main">
        <w:t xml:space="preserve">ڪرنٿين 1:1-11 SCLNT - ”اوھين منھنجي تابعداري ڪريو، جيئن آءٌ مسيح جي آھيان.</w:t>
      </w:r>
    </w:p>
    <w:p w14:paraId="3EA7A7D5" w14:textId="77777777" w:rsidR="00F90BDC" w:rsidRDefault="00F90BDC"/>
    <w:p w14:paraId="40DE6009" w14:textId="77777777" w:rsidR="00F90BDC" w:rsidRDefault="00F90BDC">
      <w:r xmlns:w="http://schemas.openxmlformats.org/wordprocessingml/2006/main">
        <w:t xml:space="preserve">پطرس 2:1-21 SCLNT - انھيءَ لاءِ اوھين سڏيا ويا آھيو، ڇالاءِ⁠جو مسيح بہ اوھان جي خاطر ڏک سھي، اوھان لاءِ ھڪڙو مثال ڇڏي ڏنو، تہ جيئن اوھين سندس نقش قدم تي ھلو.</w:t>
      </w:r>
    </w:p>
    <w:p w14:paraId="2E1701F4" w14:textId="77777777" w:rsidR="00F90BDC" w:rsidRDefault="00F90BDC"/>
    <w:p w14:paraId="43B2A876" w14:textId="77777777" w:rsidR="00F90BDC" w:rsidRDefault="00F90BDC">
      <w:r xmlns:w="http://schemas.openxmlformats.org/wordprocessingml/2006/main">
        <w:t xml:space="preserve">لوقا 6:4-19 SCLNT - ھو ڪيئن خدا جي گھر ۾ ويو ۽ ڏيڍ جي ماني کنيائين ۽ جيڪي ساڻس گڏ ھئا تن کي بہ ڏنائين. جنهن کي کائڻ جائز نه آهي پر رڳو پادرين لاءِ؟</w:t>
      </w:r>
    </w:p>
    <w:p w14:paraId="37F580E6" w14:textId="77777777" w:rsidR="00F90BDC" w:rsidRDefault="00F90BDC"/>
    <w:p w14:paraId="605EBCB6" w14:textId="77777777" w:rsidR="00F90BDC" w:rsidRDefault="00F90BDC">
      <w:r xmlns:w="http://schemas.openxmlformats.org/wordprocessingml/2006/main">
        <w:t xml:space="preserve">يسوع خدا جي گھر ۾ داخل ٿيو ۽ نمائش جي ماني ورتي، جيڪا صرف پادري ئي کائي سگهي ٿي، ۽ ان سان گڏ جيڪي ساڻس گڏ هئا، انهن سان حصيداري ڪئي.</w:t>
      </w:r>
    </w:p>
    <w:p w14:paraId="2D7A850F" w14:textId="77777777" w:rsidR="00F90BDC" w:rsidRDefault="00F90BDC"/>
    <w:p w14:paraId="504F5C5A" w14:textId="77777777" w:rsidR="00F90BDC" w:rsidRDefault="00F90BDC">
      <w:r xmlns:w="http://schemas.openxmlformats.org/wordprocessingml/2006/main">
        <w:t xml:space="preserve">1. حصيداري ۽ سخاوت جي اهميت.</w:t>
      </w:r>
    </w:p>
    <w:p w14:paraId="0F96C29D" w14:textId="77777777" w:rsidR="00F90BDC" w:rsidRDefault="00F90BDC"/>
    <w:p w14:paraId="25B4B350" w14:textId="77777777" w:rsidR="00F90BDC" w:rsidRDefault="00F90BDC">
      <w:r xmlns:w="http://schemas.openxmlformats.org/wordprocessingml/2006/main">
        <w:t xml:space="preserve">2. يسوع جي روايتي قاعدن ۽ قانونن کي نظرانداز ڪرڻ.</w:t>
      </w:r>
    </w:p>
    <w:p w14:paraId="204FD955" w14:textId="77777777" w:rsidR="00F90BDC" w:rsidRDefault="00F90BDC"/>
    <w:p w14:paraId="3251607B" w14:textId="77777777" w:rsidR="00F90BDC" w:rsidRDefault="00F90BDC">
      <w:r xmlns:w="http://schemas.openxmlformats.org/wordprocessingml/2006/main">
        <w:t xml:space="preserve">1. رسولن جا ڪم 2: 42-47 - شروعاتي چرچ جي ملڪيت ۽ ملڪيت جي حصيداري.</w:t>
      </w:r>
    </w:p>
    <w:p w14:paraId="76EF16E9" w14:textId="77777777" w:rsidR="00F90BDC" w:rsidRDefault="00F90BDC"/>
    <w:p w14:paraId="4D4EECBE" w14:textId="77777777" w:rsidR="00F90BDC" w:rsidRDefault="00F90BDC">
      <w:r xmlns:w="http://schemas.openxmlformats.org/wordprocessingml/2006/main">
        <w:t xml:space="preserve">2. متي 22:36-40 - سڀ کان وڏي حڪم تي عيسى جي تعليم.</w:t>
      </w:r>
    </w:p>
    <w:p w14:paraId="67DD17DA" w14:textId="77777777" w:rsidR="00F90BDC" w:rsidRDefault="00F90BDC"/>
    <w:p w14:paraId="27E8F671" w14:textId="77777777" w:rsidR="00F90BDC" w:rsidRDefault="00F90BDC">
      <w:r xmlns:w="http://schemas.openxmlformats.org/wordprocessingml/2006/main">
        <w:t xml:space="preserve">لوقا 6:5 تنھن تي ھن انھن کي چيو تہ ”ابن⁠آدم سبت جي ڏينھن جو خداوند آھي.</w:t>
      </w:r>
    </w:p>
    <w:p w14:paraId="2F430446" w14:textId="77777777" w:rsidR="00F90BDC" w:rsidRDefault="00F90BDC"/>
    <w:p w14:paraId="3907C640" w14:textId="77777777" w:rsidR="00F90BDC" w:rsidRDefault="00F90BDC">
      <w:r xmlns:w="http://schemas.openxmlformats.org/wordprocessingml/2006/main">
        <w:t xml:space="preserve">يسوع سيکاري ٿو ته هو سبت جو رب آهي ۽ سبت جي ڏينهن تي شفا ڏيڻ جو هڪ مثال قائم ڪري ٿو.</w:t>
      </w:r>
    </w:p>
    <w:p w14:paraId="7A4D5066" w14:textId="77777777" w:rsidR="00F90BDC" w:rsidRDefault="00F90BDC"/>
    <w:p w14:paraId="03126061" w14:textId="77777777" w:rsidR="00F90BDC" w:rsidRDefault="00F90BDC">
      <w:r xmlns:w="http://schemas.openxmlformats.org/wordprocessingml/2006/main">
        <w:t xml:space="preserve">1. سبت جي ڏينهن تي شفا جي طاقت</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کي سبت جي ڏينهن جو رب سمجھڻ</w:t>
      </w:r>
    </w:p>
    <w:p w14:paraId="7A893802" w14:textId="77777777" w:rsidR="00F90BDC" w:rsidRDefault="00F90BDC"/>
    <w:p w14:paraId="7D36A034" w14:textId="77777777" w:rsidR="00F90BDC" w:rsidRDefault="00F90BDC">
      <w:r xmlns:w="http://schemas.openxmlformats.org/wordprocessingml/2006/main">
        <w:t xml:space="preserve">1. يسعياه 58: 13-14 - "جيڪڏهن توهان سبت جي ڏينهن کان پنهنجا پير ڦيرايو، منهنجي مقدس ڏينهن تي پنهنجي خوشي ڪرڻ کان، ۽ سبت کي هڪ نعمت ۽ رب جي مقدس ڏينهن کي معزز سڏيو. جيڪڏھن توھان ان جي عزت ڪندؤ، پنھنجي رستي تي نه وڃو، يا پنھنجي رضا جي طلب نه ڪريو، يا فضول ڳالھايو، ته پوء توھان خداوند ۾ خوش ٿيندا، ۽ مان توھان کي زمين جي بلندين تي سوار ڪندس."</w:t>
      </w:r>
    </w:p>
    <w:p w14:paraId="33ACF848" w14:textId="77777777" w:rsidR="00F90BDC" w:rsidRDefault="00F90BDC"/>
    <w:p w14:paraId="0DBDB2B5" w14:textId="77777777" w:rsidR="00F90BDC" w:rsidRDefault="00F90BDC">
      <w:r xmlns:w="http://schemas.openxmlformats.org/wordprocessingml/2006/main">
        <w:t xml:space="preserve">مرقس 2:27-27 SCLNT - ھن انھن کي چيو تہ ”سبت جو ڏينھن ماڻھوءَ لاءِ بڻايو ويو آھي ۽ ماڻھو سبت جي ڏينھن لاءِ نہ.</w:t>
      </w:r>
    </w:p>
    <w:p w14:paraId="417D8758" w14:textId="77777777" w:rsidR="00F90BDC" w:rsidRDefault="00F90BDC"/>
    <w:p w14:paraId="07BE20A6" w14:textId="77777777" w:rsidR="00F90BDC" w:rsidRDefault="00F90BDC">
      <w:r xmlns:w="http://schemas.openxmlformats.org/wordprocessingml/2006/main">
        <w:t xml:space="preserve">لوقا 6:6 SCLNT - ٻئي سبت جي ڏينھن ائين ٿيو جو ھو عبادت⁠خاني ۾ وڃي تعليم ڏيڻ لڳو ۽ اتي ھڪڙو ماڻھو ھو جنھن جو ساڄو ھٿ سڪي ويو ھو.</w:t>
      </w:r>
    </w:p>
    <w:p w14:paraId="23F74671" w14:textId="77777777" w:rsidR="00F90BDC" w:rsidRDefault="00F90BDC"/>
    <w:p w14:paraId="60561120" w14:textId="77777777" w:rsidR="00F90BDC" w:rsidRDefault="00F90BDC">
      <w:r xmlns:w="http://schemas.openxmlformats.org/wordprocessingml/2006/main">
        <w:t xml:space="preserve">سبت جي ڏينھن تي، عيسيٰ عبادت⁠خاني ۾ داخل ٿيو ۽ تعليم ڏيڻ لڳو، ۽ ھو ھڪڙي سڪل ساڄي ھٿ واري ماڻھوءَ سان مليو.</w:t>
      </w:r>
    </w:p>
    <w:p w14:paraId="60DBDBAE" w14:textId="77777777" w:rsidR="00F90BDC" w:rsidRDefault="00F90BDC"/>
    <w:p w14:paraId="6D8780FE" w14:textId="77777777" w:rsidR="00F90BDC" w:rsidRDefault="00F90BDC">
      <w:r xmlns:w="http://schemas.openxmlformats.org/wordprocessingml/2006/main">
        <w:t xml:space="preserve">1. يسوع جي شفا جي رابطي - ڪيئن عيسى رحم ۽ محبت ذريعي زندگيون تبديل ڪيون</w:t>
      </w:r>
    </w:p>
    <w:p w14:paraId="026C87DD" w14:textId="77777777" w:rsidR="00F90BDC" w:rsidRDefault="00F90BDC"/>
    <w:p w14:paraId="18A4D8DE" w14:textId="77777777" w:rsidR="00F90BDC" w:rsidRDefault="00F90BDC">
      <w:r xmlns:w="http://schemas.openxmlformats.org/wordprocessingml/2006/main">
        <w:t xml:space="preserve">2. مشڪلاتن تي قابو پائڻ - ڪيئن اسان مشڪل وقتن ذريعي عيسيٰ جي ويجھو وڌي سگھون ٿا</w:t>
      </w:r>
    </w:p>
    <w:p w14:paraId="07207D3E" w14:textId="77777777" w:rsidR="00F90BDC" w:rsidRDefault="00F90BDC"/>
    <w:p w14:paraId="04716DAC"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0E89112A" w14:textId="77777777" w:rsidR="00F90BDC" w:rsidRDefault="00F90BDC"/>
    <w:p w14:paraId="3B643C25" w14:textId="77777777" w:rsidR="00F90BDC" w:rsidRDefault="00F90BDC">
      <w:r xmlns:w="http://schemas.openxmlformats.org/wordprocessingml/2006/main">
        <w:t xml:space="preserve">متي 19:26-26 SCLNT - پر عيسيٰ انھن ڏانھن نھاري چيو تہ ”انسان لاءِ اھو ناممڪن آھي، پر خدا سان سڀ ڪجھ ممڪن آھي.</w:t>
      </w:r>
    </w:p>
    <w:p w14:paraId="0F6420A6" w14:textId="77777777" w:rsidR="00F90BDC" w:rsidRDefault="00F90BDC"/>
    <w:p w14:paraId="0F45458B" w14:textId="77777777" w:rsidR="00F90BDC" w:rsidRDefault="00F90BDC">
      <w:r xmlns:w="http://schemas.openxmlformats.org/wordprocessingml/2006/main">
        <w:t xml:space="preserve">لوقا 6:7 SCLNT - شريعت جا عالم ۽ فريسي کيس ڏسندا رھيا تہ ڇا ھو سبت جي ڏينھن شفا ڏيندو. ته جيئن مٿس ڪو الزام پئجي سگهي.</w:t>
      </w:r>
    </w:p>
    <w:p w14:paraId="6F8992AD" w14:textId="77777777" w:rsidR="00F90BDC" w:rsidRDefault="00F90BDC"/>
    <w:p w14:paraId="0BCCE4FF" w14:textId="77777777" w:rsidR="00F90BDC" w:rsidRDefault="00F90BDC">
      <w:r xmlns:w="http://schemas.openxmlformats.org/wordprocessingml/2006/main">
        <w:t xml:space="preserve">يسوع جي نگراني ڪئي پئي وڃي صحيفن ۽ فريسيس جي غلطي جي نشانين لاء.</w:t>
      </w:r>
    </w:p>
    <w:p w14:paraId="4E79BEB6" w14:textId="77777777" w:rsidR="00F90BDC" w:rsidRDefault="00F90BDC"/>
    <w:p w14:paraId="2F962F2C" w14:textId="77777777" w:rsidR="00F90BDC" w:rsidRDefault="00F90BDC">
      <w:r xmlns:w="http://schemas.openxmlformats.org/wordprocessingml/2006/main">
        <w:t xml:space="preserve">1: يسوع جا عمل هميشه سٺا ۽ سچا آهن، ۽ اسان کي هن جي تقليد ڪرڻ جي ڪوشش ڪرڻ گهرجي.</w:t>
      </w:r>
    </w:p>
    <w:p w14:paraId="2F9C89C5" w14:textId="77777777" w:rsidR="00F90BDC" w:rsidRDefault="00F90BDC"/>
    <w:p w14:paraId="235E1BCA" w14:textId="77777777" w:rsidR="00F90BDC" w:rsidRDefault="00F90BDC">
      <w:r xmlns:w="http://schemas.openxmlformats.org/wordprocessingml/2006/main">
        <w:t xml:space="preserve">2: اسان کي ڪڏهن به تنقيد يا شڪ جي ذريعي صحيح ڪم ڪرڻ کان روڪڻ نه گهرجي.</w:t>
      </w:r>
    </w:p>
    <w:p w14:paraId="6C5CEA53" w14:textId="77777777" w:rsidR="00F90BDC" w:rsidRDefault="00F90BDC"/>
    <w:p w14:paraId="4396591B" w14:textId="77777777" w:rsidR="00F90BDC" w:rsidRDefault="00F90BDC">
      <w:r xmlns:w="http://schemas.openxmlformats.org/wordprocessingml/2006/main">
        <w:t xml:space="preserve">فلپين 2:5-8 SCLNT - ”اھو دماغ اوھان ۾ ھجي، جيڪو عيسيٰ مسيح ۾ بہ ھو: جنھن خدا جي روپ ۾ ٿي خدا جي برابر ٿيڻ کي ڦرلٽ نہ سمجھيو، پر پاڻ کي بي⁠عزت ڪيو. ۽ مٿس هڪ نوڪر جو روپ اختيار ڪيو، ۽ انسانن جي شڪل ۾ ٺاهيو ويو: ۽ هڪ مرد وانگر فيشن ۾ مليو، هن پاڻ کي عاجز ڪيو، ۽ موت تائين فرمانبردار رهيو، جيتوڻيڪ صليب جي موت تائين."</w:t>
      </w:r>
    </w:p>
    <w:p w14:paraId="79E52A76" w14:textId="77777777" w:rsidR="00F90BDC" w:rsidRDefault="00F90BDC"/>
    <w:p w14:paraId="679ADFE9" w14:textId="77777777" w:rsidR="00F90BDC" w:rsidRDefault="00F90BDC">
      <w:r xmlns:w="http://schemas.openxmlformats.org/wordprocessingml/2006/main">
        <w:t xml:space="preserve">متي 7:12-22 SCLNT - تنھنڪري جيڪي اوھين گھرو ٿا تہ ماڻھو اوھان سان ڪن، سو انھن سان بہ ڪريو، ڇالاءِ⁠جو اھو ئي آھي شريعت ۽ نبين جو.</w:t>
      </w:r>
    </w:p>
    <w:p w14:paraId="3B8CCEFA" w14:textId="77777777" w:rsidR="00F90BDC" w:rsidRDefault="00F90BDC"/>
    <w:p w14:paraId="23ED24CA" w14:textId="77777777" w:rsidR="00F90BDC" w:rsidRDefault="00F90BDC">
      <w:r xmlns:w="http://schemas.openxmlformats.org/wordprocessingml/2006/main">
        <w:t xml:space="preserve">لوقا 6:8-18 SCLNT - پر ھن انھن جي خيالن جي خبر پئي ۽ انھيءَ سڪل ھٿ واري ماڻھوءَ کي چيائين تہ ”اٿ ۽ وچ ۾ بيھي بيھہ. ۽ ھو اٿي بيٺو.</w:t>
      </w:r>
    </w:p>
    <w:p w14:paraId="5BA9164C" w14:textId="77777777" w:rsidR="00F90BDC" w:rsidRDefault="00F90BDC"/>
    <w:p w14:paraId="00C9554E" w14:textId="77777777" w:rsidR="00F90BDC" w:rsidRDefault="00F90BDC">
      <w:r xmlns:w="http://schemas.openxmlformats.org/wordprocessingml/2006/main">
        <w:t xml:space="preserve">عيسيٰ فريسين جي خيالن کي ڄاڻي ورتو ۽ سڪل ھٿ واري ماڻھوءَ کي وچ ۾ بيھڻ لاءِ سڏيو.</w:t>
      </w:r>
    </w:p>
    <w:p w14:paraId="46DA2FD5" w14:textId="77777777" w:rsidR="00F90BDC" w:rsidRDefault="00F90BDC"/>
    <w:p w14:paraId="3B69D573" w14:textId="77777777" w:rsidR="00F90BDC" w:rsidRDefault="00F90BDC">
      <w:r xmlns:w="http://schemas.openxmlformats.org/wordprocessingml/2006/main">
        <w:t xml:space="preserve">1. يسوع جي شفقت: يسوع پنهنجي ضرورت کي سڃاڻڻ ۽ جواب ڏيڻ سان سڪل هٿ سان انسان لاء پنهنجي شفقت جو مظاهرو ڪيو.</w:t>
      </w:r>
    </w:p>
    <w:p w14:paraId="662E5E43" w14:textId="77777777" w:rsidR="00F90BDC" w:rsidRDefault="00F90BDC"/>
    <w:p w14:paraId="1BE3271B" w14:textId="77777777" w:rsidR="00F90BDC" w:rsidRDefault="00F90BDC">
      <w:r xmlns:w="http://schemas.openxmlformats.org/wordprocessingml/2006/main">
        <w:t xml:space="preserve">2. ايمان جي طاقت: يسوع ۾ ايمان اسان کي طاقت ۽ شفا ڏئي سگهي ٿو، جيتوڻيڪ سڀ کان وڌيڪ خطرناڪ حالتن ۾.</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8:3-12 SCLNT - عيسيٰ پنھنجو ھٿ ڊگھي کيس ھٿ ڪري چيو تہ ”آءٌ ڪندس. توهان صاف رهو. ۽ فوري طور تي سندس ڪوڙهه صاف ٿي ويو.</w:t>
      </w:r>
    </w:p>
    <w:p w14:paraId="468B4CD7" w14:textId="77777777" w:rsidR="00F90BDC" w:rsidRDefault="00F90BDC"/>
    <w:p w14:paraId="690FBC8E"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1BC1755F" w14:textId="77777777" w:rsidR="00F90BDC" w:rsidRDefault="00F90BDC"/>
    <w:p w14:paraId="67C0728F" w14:textId="77777777" w:rsidR="00F90BDC" w:rsidRDefault="00F90BDC">
      <w:r xmlns:w="http://schemas.openxmlformats.org/wordprocessingml/2006/main">
        <w:t xml:space="preserve">لوقا 6:9 تنھن تي عيسيٰ انھن کي چيو تہ ”آءٌ اوھان کان ھڪڙي ڳالھہ پڇان ٿو. ڇا سبت جي ڏينھن تي چڱائي ڪرڻ جائز آھي يا برائي؟ زندگي بچائڻ لاء، يا ان کي تباهه ڪرڻ لاء؟</w:t>
      </w:r>
    </w:p>
    <w:p w14:paraId="5CF7C8DD" w14:textId="77777777" w:rsidR="00F90BDC" w:rsidRDefault="00F90BDC"/>
    <w:p w14:paraId="28E1BC39" w14:textId="77777777" w:rsidR="00F90BDC" w:rsidRDefault="00F90BDC">
      <w:r xmlns:w="http://schemas.openxmlformats.org/wordprocessingml/2006/main">
        <w:t xml:space="preserve">يسوع سوال ڪيو ته سبت جي ڏينهن تي سٺو يا برائي ڪرڻ جي حلاليت.</w:t>
      </w:r>
    </w:p>
    <w:p w14:paraId="76FEACCC" w14:textId="77777777" w:rsidR="00F90BDC" w:rsidRDefault="00F90BDC"/>
    <w:p w14:paraId="23380300" w14:textId="77777777" w:rsidR="00F90BDC" w:rsidRDefault="00F90BDC">
      <w:r xmlns:w="http://schemas.openxmlformats.org/wordprocessingml/2006/main">
        <w:t xml:space="preserve">1. سبت جي ڏينهن تي تقدس ۽ احترام جي احساس کي برقرار رکڻ جي اهميت.</w:t>
      </w:r>
    </w:p>
    <w:p w14:paraId="36D7D843" w14:textId="77777777" w:rsidR="00F90BDC" w:rsidRDefault="00F90BDC"/>
    <w:p w14:paraId="11906433" w14:textId="77777777" w:rsidR="00F90BDC" w:rsidRDefault="00F90BDC">
      <w:r xmlns:w="http://schemas.openxmlformats.org/wordprocessingml/2006/main">
        <w:t xml:space="preserve">2. مسيح جي طاقت کي چيلينج ڪرڻ جي حيثيت کي چيلينج ڪرڻ ۽ اسان جي شين کي ڏسڻ جو طريقو ٻيهر بيان ڪيو.</w:t>
      </w:r>
    </w:p>
    <w:p w14:paraId="6B60B48B" w14:textId="77777777" w:rsidR="00F90BDC" w:rsidRDefault="00F90BDC"/>
    <w:p w14:paraId="77FB254A" w14:textId="77777777" w:rsidR="00F90BDC" w:rsidRDefault="00F90BDC">
      <w:r xmlns:w="http://schemas.openxmlformats.org/wordprocessingml/2006/main">
        <w:t xml:space="preserve">1. يسعياه 58: 13-14 - جيڪڏھن توھان پنھنجي پيرن کي سبت جي ڏينھن کان ڦيرايو، منھنجي پاڪ ڏينھن تي پنھنجي خوشي ڪرڻ کان. ۽ سبت جي ڏينھن کي لذت جو نالو ڏيو، رب جو پاڪ، عزت وارو. ۽ هن جي عزت ڪندو، نه پنهنجي طريقي سان، نه پنهنجي خوشي ڳولڻ، ۽ نه ئي پنهنجا لفظ ڳالهائڻ.</w:t>
      </w:r>
    </w:p>
    <w:p w14:paraId="78D27E31" w14:textId="77777777" w:rsidR="00F90BDC" w:rsidRDefault="00F90BDC"/>
    <w:p w14:paraId="3E4016CF" w14:textId="77777777" w:rsidR="00F90BDC" w:rsidRDefault="00F90BDC">
      <w:r xmlns:w="http://schemas.openxmlformats.org/wordprocessingml/2006/main">
        <w:t xml:space="preserve">2. روميون 14:5-6 - ھڪڙو ماڻھو ھڪڙي ڏينھن کي ٻئي کان مٿانھون سمجھي ٿو: ٻيو ماڻھو ھر ڏينھن کي ھڪ جھڙي عزت ڏئي ٿو. ھر ماڻھوءَ کي پنھنجي من ۾ پوريءَ طرح قائل ڪرڻ گھرجي. اھو جيڪو ڏينھن کي سمجھي ٿو، اھو ان کي رب ڏانھن ڌيان ڏئي ٿو. ۽ جيڪو ڏينهن جو خيال نه ٿو ڪري، اهو رب ڏانهن ڌيان نه ٿو ڏئي. جيڪو کائي ٿو سو خداوند جي لاءِ کائي ٿو، ڇالاءِ⁠جو ھو خدا جو شڪر ادا ڪري ٿو. ۽ جيڪو نه کائي ٿو، سو خداوند لاءِ نه ٿو کائي، ۽ خدا جو شڪر ادا ڪري ٿو.</w:t>
      </w:r>
    </w:p>
    <w:p w14:paraId="3BB7EA87" w14:textId="77777777" w:rsidR="00F90BDC" w:rsidRDefault="00F90BDC"/>
    <w:p w14:paraId="19AD0307" w14:textId="77777777" w:rsidR="00F90BDC" w:rsidRDefault="00F90BDC">
      <w:r xmlns:w="http://schemas.openxmlformats.org/wordprocessingml/2006/main">
        <w:t xml:space="preserve">لوقا 6:10 پوءِ ھن انھن سڀني ڏانھن چوڌاري نھاري انھيءَ ماڻھوءَ کي چيو تہ ”پنھنجو ھٿ ڊگھو ڪر. ۽ هن ائين ئي ڪيو: ۽ هن جو هٿ ٻئي وانگر مڪمل بحال ٿيو.</w:t>
      </w:r>
    </w:p>
    <w:p w14:paraId="1D59F00C" w14:textId="77777777" w:rsidR="00F90BDC" w:rsidRDefault="00F90BDC"/>
    <w:p w14:paraId="1E5AC14C" w14:textId="77777777" w:rsidR="00F90BDC" w:rsidRDefault="00F90BDC">
      <w:r xmlns:w="http://schemas.openxmlformats.org/wordprocessingml/2006/main">
        <w:t xml:space="preserve">هي اقتباس بيان ڪري ٿو ته عيسى هڪ سڪل هٿ سان هڪ شخص کي شفا ڏيندو.</w:t>
      </w:r>
    </w:p>
    <w:p w14:paraId="1AB63849" w14:textId="77777777" w:rsidR="00F90BDC" w:rsidRDefault="00F90BDC"/>
    <w:p w14:paraId="5B99FA6C" w14:textId="77777777" w:rsidR="00F90BDC" w:rsidRDefault="00F90BDC">
      <w:r xmlns:w="http://schemas.openxmlformats.org/wordprocessingml/2006/main">
        <w:t xml:space="preserve">1. ڪيئن يسوع هميشه مدد لاء اسان جي دعا جو جواب ڏيڻ لاء موجود آهي.</w:t>
      </w:r>
    </w:p>
    <w:p w14:paraId="3D28DA06" w14:textId="77777777" w:rsidR="00F90BDC" w:rsidRDefault="00F90BDC"/>
    <w:p w14:paraId="6340FB62" w14:textId="77777777" w:rsidR="00F90BDC" w:rsidRDefault="00F90BDC">
      <w:r xmlns:w="http://schemas.openxmlformats.org/wordprocessingml/2006/main">
        <w:t xml:space="preserve">2. ناممڪن کي ڪرڻ لاءِ ايمان جي طاقت.</w:t>
      </w:r>
    </w:p>
    <w:p w14:paraId="4EF8CB52" w14:textId="77777777" w:rsidR="00F90BDC" w:rsidRDefault="00F90BDC"/>
    <w:p w14:paraId="399CF822" w14:textId="77777777" w:rsidR="00F90BDC" w:rsidRDefault="00F90BDC">
      <w:r xmlns:w="http://schemas.openxmlformats.org/wordprocessingml/2006/main">
        <w:t xml:space="preserve">1. مرقس 11:22-24 - ايمان ۽ دعا بابت عيسيٰ جي تعليم.</w:t>
      </w:r>
    </w:p>
    <w:p w14:paraId="55E8070B" w14:textId="77777777" w:rsidR="00F90BDC" w:rsidRDefault="00F90BDC"/>
    <w:p w14:paraId="416310E8" w14:textId="77777777" w:rsidR="00F90BDC" w:rsidRDefault="00F90BDC">
      <w:r xmlns:w="http://schemas.openxmlformats.org/wordprocessingml/2006/main">
        <w:t xml:space="preserve">2. جيمس 5:16 - ضرورتن جي مدد ڪرڻ لاءِ دعا جي طاقت.</w:t>
      </w:r>
    </w:p>
    <w:p w14:paraId="108C5AF1" w14:textId="77777777" w:rsidR="00F90BDC" w:rsidRDefault="00F90BDC"/>
    <w:p w14:paraId="73898E0A" w14:textId="77777777" w:rsidR="00F90BDC" w:rsidRDefault="00F90BDC">
      <w:r xmlns:w="http://schemas.openxmlformats.org/wordprocessingml/2006/main">
        <w:t xml:space="preserve">لوقا 6:11 اھي چريو ٿي ڀرجي ويا. ۽ هڪ ٻئي سان ڳالهايو ته اهي يسوع سان ڇا ڪري سگهن ٿا.</w:t>
      </w:r>
    </w:p>
    <w:p w14:paraId="7F1B0233" w14:textId="77777777" w:rsidR="00F90BDC" w:rsidRDefault="00F90BDC"/>
    <w:p w14:paraId="4A30665F" w14:textId="77777777" w:rsidR="00F90BDC" w:rsidRDefault="00F90BDC">
      <w:r xmlns:w="http://schemas.openxmlformats.org/wordprocessingml/2006/main">
        <w:t xml:space="preserve">ماڻهو ڪاوڙ ۾ ڀرجي ويا ۽ بحث ڪرڻ لڳا ته هو يسوع کي ڇا ڪري سگهن ٿا.</w:t>
      </w:r>
    </w:p>
    <w:p w14:paraId="3DD4307D" w14:textId="77777777" w:rsidR="00F90BDC" w:rsidRDefault="00F90BDC"/>
    <w:p w14:paraId="10550D6B" w14:textId="77777777" w:rsidR="00F90BDC" w:rsidRDefault="00F90BDC">
      <w:r xmlns:w="http://schemas.openxmlformats.org/wordprocessingml/2006/main">
        <w:t xml:space="preserve">1. خدا جي محبت اسان جي انساني ڪاوڙ جي منهن ۾ - روميون 8: 38-39</w:t>
      </w:r>
    </w:p>
    <w:p w14:paraId="29F08BD4" w14:textId="77777777" w:rsidR="00F90BDC" w:rsidRDefault="00F90BDC"/>
    <w:p w14:paraId="0C310236" w14:textId="77777777" w:rsidR="00F90BDC" w:rsidRDefault="00F90BDC">
      <w:r xmlns:w="http://schemas.openxmlformats.org/wordprocessingml/2006/main">
        <w:t xml:space="preserve">2. خدا جي محبت ۾ متحد ٿيڻ - افسيون 4: 1-3</w:t>
      </w:r>
    </w:p>
    <w:p w14:paraId="4F2E7BF3" w14:textId="77777777" w:rsidR="00F90BDC" w:rsidRDefault="00F90BDC"/>
    <w:p w14:paraId="45560B2B" w14:textId="77777777" w:rsidR="00F90BDC" w:rsidRDefault="00F90BDC">
      <w:r xmlns:w="http://schemas.openxmlformats.org/wordprocessingml/2006/main">
        <w:t xml:space="preserve">رومين 8:38-39 SCLNT - ڇالاءِ⁠جو مون کي يقين آھي تہ نڪي موت، نڪي زندگي، نہ ملائڪ، نہ حڪومتون، نڪي طاقتون، نڪي موجود شيون، نڪي ايندڙ شيون، نڪي اوچائي، نڪي کوٽائي، نڪي ڪا ٻي مخلوق. اسان کي خدا جي پيار کان جدا ڪرڻ جي قابل ٿي، جيڪو اسان جي خداوند عيسى مسيح ۾ آهي.</w:t>
      </w:r>
    </w:p>
    <w:p w14:paraId="10F74E0F" w14:textId="77777777" w:rsidR="00F90BDC" w:rsidRDefault="00F90BDC"/>
    <w:p w14:paraId="7A7A5C54" w14:textId="77777777" w:rsidR="00F90BDC" w:rsidRDefault="00F90BDC">
      <w:r xmlns:w="http://schemas.openxmlformats.org/wordprocessingml/2006/main">
        <w:t xml:space="preserve">اِفسين 4:1-3 SCLNT - تنھنڪري آءٌ، خداوند جو قيدي آھيان، اوھان کي گذارش ٿو ڪريان تہ انھيءَ پيشي جي لائق ھلو، جنھن سان اوھين سڏيا ويا آھيو، پوري عاجزي ۽ نرميءَ سان، صبر سان، محبت ۾ ھڪ ٻئي کي برداشت ڪرڻ سان. امن جي بندن ۾ روح جي اتحاد کي برقرار رکڻ جي ڪوشش.</w:t>
      </w:r>
    </w:p>
    <w:p w14:paraId="4334FC46" w14:textId="77777777" w:rsidR="00F90BDC" w:rsidRDefault="00F90BDC"/>
    <w:p w14:paraId="62BEE9B6" w14:textId="77777777" w:rsidR="00F90BDC" w:rsidRDefault="00F90BDC">
      <w:r xmlns:w="http://schemas.openxmlformats.org/wordprocessingml/2006/main">
        <w:t xml:space="preserve">لوقا 6:12 انھن ڏينھن ۾ ائين ٿيو جو ھو دعا گھرڻ لاءِ ٻاھر ھڪڙي جبل تي ويو ۽ </w:t>
      </w:r>
      <w:r xmlns:w="http://schemas.openxmlformats.org/wordprocessingml/2006/main">
        <w:lastRenderedPageBreak xmlns:w="http://schemas.openxmlformats.org/wordprocessingml/2006/main"/>
      </w:r>
      <w:r xmlns:w="http://schemas.openxmlformats.org/wordprocessingml/2006/main">
        <w:t xml:space="preserve">سڄي رات خدا کان دعا گھرندو رھيو.</w:t>
      </w:r>
    </w:p>
    <w:p w14:paraId="5118D49E" w14:textId="77777777" w:rsidR="00F90BDC" w:rsidRDefault="00F90BDC"/>
    <w:p w14:paraId="40A181A6" w14:textId="77777777" w:rsidR="00F90BDC" w:rsidRDefault="00F90BDC">
      <w:r xmlns:w="http://schemas.openxmlformats.org/wordprocessingml/2006/main">
        <w:t xml:space="preserve">يسوع دعا ڪرڻ لاءِ هڪ جبل تي ويو ۽ خدا سان ڳالهائڻ لاءِ سڄي رات اتي رهيو.</w:t>
      </w:r>
    </w:p>
    <w:p w14:paraId="0EF78564" w14:textId="77777777" w:rsidR="00F90BDC" w:rsidRDefault="00F90BDC"/>
    <w:p w14:paraId="48C4F6C3" w14:textId="77777777" w:rsidR="00F90BDC" w:rsidRDefault="00F90BDC">
      <w:r xmlns:w="http://schemas.openxmlformats.org/wordprocessingml/2006/main">
        <w:t xml:space="preserve">1. دعا جي طاقت: يسوع جو مثال خدا سان اسان جو تعلق ڪيئن مضبوط ڪجي.</w:t>
      </w:r>
    </w:p>
    <w:p w14:paraId="473B81D6" w14:textId="77777777" w:rsidR="00F90BDC" w:rsidRDefault="00F90BDC"/>
    <w:p w14:paraId="50F0D744" w14:textId="77777777" w:rsidR="00F90BDC" w:rsidRDefault="00F90BDC">
      <w:r xmlns:w="http://schemas.openxmlformats.org/wordprocessingml/2006/main">
        <w:t xml:space="preserve">2. وقت ڪڍڻ: يسوع جي مثال مان سکو ته ڪيئن خدا سان اڪيلو وقت ۾ امن حاصل ڪجي.</w:t>
      </w:r>
    </w:p>
    <w:p w14:paraId="427F3474" w14:textId="77777777" w:rsidR="00F90BDC" w:rsidRDefault="00F90BDC"/>
    <w:p w14:paraId="250C1D6F" w14:textId="77777777" w:rsidR="00F90BDC" w:rsidRDefault="00F90BDC">
      <w:r xmlns:w="http://schemas.openxmlformats.org/wordprocessingml/2006/main">
        <w:t xml:space="preserve">1. متي 6:6 - "پر جڏھن اوھين دعا گھرو، پنھنجي ڪمري ۾ وڃو ۽ دروازو بند ڪريو ۽ پنھنجي پيء کي دعا ڪريو جيڪو ڳجھي ۾ آھي، ۽ اوھان جو پيء جيڪو ڳجھي ۾ ڏسي ٿو تنھن کي انعام ڏيندو."</w:t>
      </w:r>
    </w:p>
    <w:p w14:paraId="5CD1F640" w14:textId="77777777" w:rsidR="00F90BDC" w:rsidRDefault="00F90BDC"/>
    <w:p w14:paraId="7DE0E7A9" w14:textId="77777777" w:rsidR="00F90BDC" w:rsidRDefault="00F90BDC">
      <w:r xmlns:w="http://schemas.openxmlformats.org/wordprocessingml/2006/main">
        <w:t xml:space="preserve">2. زبور 55:17 - "شام ۽ صبح ۽ منجھند جو مان پنھنجي شڪايت ۽ روئي ٿو، ۽ ھو منھنجو آواز ٻڌي ٿو."</w:t>
      </w:r>
    </w:p>
    <w:p w14:paraId="38244C9C" w14:textId="77777777" w:rsidR="00F90BDC" w:rsidRDefault="00F90BDC"/>
    <w:p w14:paraId="639BCD38" w14:textId="77777777" w:rsidR="00F90BDC" w:rsidRDefault="00F90BDC">
      <w:r xmlns:w="http://schemas.openxmlformats.org/wordprocessingml/2006/main">
        <w:t xml:space="preserve">لوقا 6:13 جڏھن ڏينھن ٿيو تڏھن ھن پنھنجن شاگردن کي پاڻ وٽ سڏي، انھن مان ٻارھن کي چونڊيو، جن کي رسول ڪري نالو ڏنائين.</w:t>
      </w:r>
    </w:p>
    <w:p w14:paraId="6B1CC14C" w14:textId="77777777" w:rsidR="00F90BDC" w:rsidRDefault="00F90BDC"/>
    <w:p w14:paraId="49306649" w14:textId="77777777" w:rsidR="00F90BDC" w:rsidRDefault="00F90BDC">
      <w:r xmlns:w="http://schemas.openxmlformats.org/wordprocessingml/2006/main">
        <w:t xml:space="preserve">عيسيٰ پنھنجن شاگردن کي سڏيو ۽ انھن مان ٻارھن کي پنھنجو رسول چونڊيو.</w:t>
      </w:r>
    </w:p>
    <w:p w14:paraId="60D0EB17" w14:textId="77777777" w:rsidR="00F90BDC" w:rsidRDefault="00F90BDC"/>
    <w:p w14:paraId="49D7B2C3" w14:textId="77777777" w:rsidR="00F90BDC" w:rsidRDefault="00F90BDC">
      <w:r xmlns:w="http://schemas.openxmlformats.org/wordprocessingml/2006/main">
        <w:t xml:space="preserve">1. چونڊڻ جي طاقت: يسوع جي اختيار ۾ رهڻ</w:t>
      </w:r>
    </w:p>
    <w:p w14:paraId="72F1C1C5" w14:textId="77777777" w:rsidR="00F90BDC" w:rsidRDefault="00F90BDC"/>
    <w:p w14:paraId="3FA3A817" w14:textId="77777777" w:rsidR="00F90BDC" w:rsidRDefault="00F90BDC">
      <w:r xmlns:w="http://schemas.openxmlformats.org/wordprocessingml/2006/main">
        <w:t xml:space="preserve">2. شاگرديءَ جو سڏ: خدمت ڪرڻ لاءِ خدا جي سڏ جو جواب ڏيڻ</w:t>
      </w:r>
    </w:p>
    <w:p w14:paraId="04744836" w14:textId="77777777" w:rsidR="00F90BDC" w:rsidRDefault="00F90BDC"/>
    <w:p w14:paraId="7C02E886" w14:textId="77777777" w:rsidR="00F90BDC" w:rsidRDefault="00F90BDC">
      <w:r xmlns:w="http://schemas.openxmlformats.org/wordprocessingml/2006/main">
        <w:t xml:space="preserve">متي 10:1-4 SCLNT - عيسيٰ پنھنجن ٻارھن شاگردن کي سڏيو ۽ انھن کي اختيار ڏنو تہ ناپاڪ روحن کي ڪڍن ۽ ھر مرض ۽ مرض کان شفا ڏين.</w:t>
      </w:r>
    </w:p>
    <w:p w14:paraId="169F63A1" w14:textId="77777777" w:rsidR="00F90BDC" w:rsidRDefault="00F90BDC"/>
    <w:p w14:paraId="7BBDD035" w14:textId="77777777" w:rsidR="00F90BDC" w:rsidRDefault="00F90BDC">
      <w:r xmlns:w="http://schemas.openxmlformats.org/wordprocessingml/2006/main">
        <w:t xml:space="preserve">2. رسولن جا ڪم 26: 16-18، پولس جو مشن يسوع مسيح جي سچائي جي تبليغ ڪرڻ ۽ ماڻهن کي خدا جي فرمانبرداري ڪرڻ جي هدايت ڪرڻ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لوقا 6:14-22 SCLNT - شمعون (جنھن جو نالو پطرس پڻ رکيائين) ۽ سندس ڀاءُ اندرياس، جيمس ۽ يوحنا، فلپس ۽ بارٿلميو.</w:t>
      </w:r>
    </w:p>
    <w:p w14:paraId="4BE6189E" w14:textId="77777777" w:rsidR="00F90BDC" w:rsidRDefault="00F90BDC"/>
    <w:p w14:paraId="554B472E" w14:textId="77777777" w:rsidR="00F90BDC" w:rsidRDefault="00F90BDC">
      <w:r xmlns:w="http://schemas.openxmlformats.org/wordprocessingml/2006/main">
        <w:t xml:space="preserve">عيسيٰ 12 ماڻھن کي پنھنجي شاگرد ٿيڻ لاءِ چونڊيو.</w:t>
      </w:r>
    </w:p>
    <w:p w14:paraId="43F68B20" w14:textId="77777777" w:rsidR="00F90BDC" w:rsidRDefault="00F90BDC"/>
    <w:p w14:paraId="6444152D" w14:textId="77777777" w:rsidR="00F90BDC" w:rsidRDefault="00F90BDC">
      <w:r xmlns:w="http://schemas.openxmlformats.org/wordprocessingml/2006/main">
        <w:t xml:space="preserve">1. اختيار جي طاقت: خدا جو فيصلو شاگردن کي چونڊڻ لاءِ</w:t>
      </w:r>
    </w:p>
    <w:p w14:paraId="22ED5549" w14:textId="77777777" w:rsidR="00F90BDC" w:rsidRDefault="00F90BDC"/>
    <w:p w14:paraId="05EDA79E" w14:textId="77777777" w:rsidR="00F90BDC" w:rsidRDefault="00F90BDC">
      <w:r xmlns:w="http://schemas.openxmlformats.org/wordprocessingml/2006/main">
        <w:t xml:space="preserve">2. قيادت ۾ وفاداري: 12 شاگردن جو سڏ</w:t>
      </w:r>
    </w:p>
    <w:p w14:paraId="09440090" w14:textId="77777777" w:rsidR="00F90BDC" w:rsidRDefault="00F90BDC"/>
    <w:p w14:paraId="10D65594" w14:textId="77777777" w:rsidR="00F90BDC" w:rsidRDefault="00F90BDC">
      <w:r xmlns:w="http://schemas.openxmlformats.org/wordprocessingml/2006/main">
        <w:t xml:space="preserve">متي 10:1-4 SCLNT - عيسيٰ پنھنجن ٻارھن شاگردن کي پاڻ وٽ سڏيو ۽ کين اختيار ڏنو تہ ڀوتن کي ڪڍن.</w:t>
      </w:r>
    </w:p>
    <w:p w14:paraId="099DCA43" w14:textId="77777777" w:rsidR="00F90BDC" w:rsidRDefault="00F90BDC"/>
    <w:p w14:paraId="0565285C" w14:textId="77777777" w:rsidR="00F90BDC" w:rsidRDefault="00F90BDC">
      <w:r xmlns:w="http://schemas.openxmlformats.org/wordprocessingml/2006/main">
        <w:t xml:space="preserve">2. يوحنا 15:16 - توهان مون کي نه چونڊيو آهي، پر مون توهان کي چونڊيو آهي ۽ توهان کي مقرر ڪيو آهي ته جيئن توهان وڃو ۽ ميوو ڏيو - اهو ميوو جيڪو قائم رهندو.</w:t>
      </w:r>
    </w:p>
    <w:p w14:paraId="14CA17DC" w14:textId="77777777" w:rsidR="00F90BDC" w:rsidRDefault="00F90BDC"/>
    <w:p w14:paraId="2801FC82" w14:textId="77777777" w:rsidR="00F90BDC" w:rsidRDefault="00F90BDC">
      <w:r xmlns:w="http://schemas.openxmlformats.org/wordprocessingml/2006/main">
        <w:t xml:space="preserve">لوقا 6:15 متي ۽ توماس، يعقوب پٽ الفيئس ۽ شمعون جنھن کي زيلوٽس سڏيندا آھن.</w:t>
      </w:r>
    </w:p>
    <w:p w14:paraId="6F40D9CC" w14:textId="77777777" w:rsidR="00F90BDC" w:rsidRDefault="00F90BDC"/>
    <w:p w14:paraId="25F04765" w14:textId="77777777" w:rsidR="00F90BDC" w:rsidRDefault="00F90BDC">
      <w:r xmlns:w="http://schemas.openxmlformats.org/wordprocessingml/2006/main">
        <w:t xml:space="preserve">اقتباس ۾ يسوع جي ٻارهن رسولن مان چئن جو ذڪر آهي: متي، ٿامس، جيمس پٽ الفايس، ۽ سائمن جن کي زيلوٽس سڏيو وڃي ٿو.</w:t>
      </w:r>
    </w:p>
    <w:p w14:paraId="0DEFB0E8" w14:textId="77777777" w:rsidR="00F90BDC" w:rsidRDefault="00F90BDC"/>
    <w:p w14:paraId="3F626523" w14:textId="77777777" w:rsidR="00F90BDC" w:rsidRDefault="00F90BDC">
      <w:r xmlns:w="http://schemas.openxmlformats.org/wordprocessingml/2006/main">
        <w:t xml:space="preserve">1. يسوع غير معمولي ڪم ڪرڻ لاء عام ماڻهن کي چونڊيو</w:t>
      </w:r>
    </w:p>
    <w:p w14:paraId="3CCEB3AD" w14:textId="77777777" w:rsidR="00F90BDC" w:rsidRDefault="00F90BDC"/>
    <w:p w14:paraId="60CFC405" w14:textId="77777777" w:rsidR="00F90BDC" w:rsidRDefault="00F90BDC">
      <w:r xmlns:w="http://schemas.openxmlformats.org/wordprocessingml/2006/main">
        <w:t xml:space="preserve">2. خدا اسان کي هن جي خدمت ڪرڻ لاء سڏي ٿو، اسان جي پس منظر جي ڪا به پرواهه ناهي</w:t>
      </w:r>
    </w:p>
    <w:p w14:paraId="1D9FDB4B" w14:textId="77777777" w:rsidR="00F90BDC" w:rsidRDefault="00F90BDC"/>
    <w:p w14:paraId="18ACA02B" w14:textId="77777777" w:rsidR="00F90BDC" w:rsidRDefault="00F90BDC">
      <w:r xmlns:w="http://schemas.openxmlformats.org/wordprocessingml/2006/main">
        <w:t xml:space="preserve">يوحنا 15:16-20 SCLNT - تو مون کي نہ چونڊيو آھي، پر مون اوھان کي چونڊيو آھي ۽ اوھان کي مقرر ڪيو آھي تہ اوھين وڃو ۽ </w:t>
      </w:r>
      <w:r xmlns:w="http://schemas.openxmlformats.org/wordprocessingml/2006/main">
        <w:lastRenderedPageBreak xmlns:w="http://schemas.openxmlformats.org/wordprocessingml/2006/main"/>
      </w:r>
      <w:r xmlns:w="http://schemas.openxmlformats.org/wordprocessingml/2006/main">
        <w:t xml:space="preserve">ميوو ڏيو ۽ توھان جو ميوو قائم رھي، انھيءَ لاءِ تہ جيئن اوھين منھنجي نالي تي پيءُ کان جيڪي گھرو سو اھو ڏئي. توهان.</w:t>
      </w:r>
    </w:p>
    <w:p w14:paraId="318955E2" w14:textId="77777777" w:rsidR="00F90BDC" w:rsidRDefault="00F90BDC"/>
    <w:p w14:paraId="7CB084C8" w14:textId="77777777" w:rsidR="00F90BDC" w:rsidRDefault="00F90BDC">
      <w:r xmlns:w="http://schemas.openxmlformats.org/wordprocessingml/2006/main">
        <w:t xml:space="preserve">اِفسين 4:11-13 ايمان جي وحدت ۽ خدا جي فرزند جي ڄاڻ، بالغ ٿيڻ لاء، مسيح جي مڪمل ٿيڻ جي قد جي ماپ تائين.</w:t>
      </w:r>
    </w:p>
    <w:p w14:paraId="1AE2EA04" w14:textId="77777777" w:rsidR="00F90BDC" w:rsidRDefault="00F90BDC"/>
    <w:p w14:paraId="0E384A96" w14:textId="77777777" w:rsidR="00F90BDC" w:rsidRDefault="00F90BDC">
      <w:r xmlns:w="http://schemas.openxmlformats.org/wordprocessingml/2006/main">
        <w:t xml:space="preserve">لوقا 6:16 ۽ يھوداہ يعقوب جو ڀاءُ ۽ يھوداہ اسڪريوتي، جيڪو غدار ھو.</w:t>
      </w:r>
    </w:p>
    <w:p w14:paraId="209219A3" w14:textId="77777777" w:rsidR="00F90BDC" w:rsidRDefault="00F90BDC"/>
    <w:p w14:paraId="1FEE3E16" w14:textId="77777777" w:rsidR="00F90BDC" w:rsidRDefault="00F90BDC">
      <w:r xmlns:w="http://schemas.openxmlformats.org/wordprocessingml/2006/main">
        <w:t xml:space="preserve">يسوع پنهنجي 12 شاگردن کي چونڊيو، جنهن ۾ يهوداس اسڪريوٽ به شامل هو، جيڪو بعد ۾ کيس خيانت ڏيندو.</w:t>
      </w:r>
    </w:p>
    <w:p w14:paraId="11D08A7E" w14:textId="77777777" w:rsidR="00F90BDC" w:rsidRDefault="00F90BDC"/>
    <w:p w14:paraId="085DB59B" w14:textId="77777777" w:rsidR="00F90BDC" w:rsidRDefault="00F90BDC">
      <w:r xmlns:w="http://schemas.openxmlformats.org/wordprocessingml/2006/main">
        <w:t xml:space="preserve">1. اسان کي ياد رکڻ گهرجي ته ڪنهن شخص کي سندس ماضي جي غلطين سان فيصلو نه ڪيو وڃي.</w:t>
      </w:r>
    </w:p>
    <w:p w14:paraId="0E0CA6C5" w14:textId="77777777" w:rsidR="00F90BDC" w:rsidRDefault="00F90BDC"/>
    <w:p w14:paraId="16669488" w14:textId="77777777" w:rsidR="00F90BDC" w:rsidRDefault="00F90BDC">
      <w:r xmlns:w="http://schemas.openxmlformats.org/wordprocessingml/2006/main">
        <w:t xml:space="preserve">2. يسوع پنهنجي غير مشروط محبت ۽ فضل کي يهوداس اسڪريوٽ کي 12 شاگردن مان هڪ چونڊيو.</w:t>
      </w:r>
    </w:p>
    <w:p w14:paraId="785CEB63" w14:textId="77777777" w:rsidR="00F90BDC" w:rsidRDefault="00F90BDC"/>
    <w:p w14:paraId="1FBF27D5"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0367DB64" w14:textId="77777777" w:rsidR="00F90BDC" w:rsidRDefault="00F90BDC"/>
    <w:p w14:paraId="425849F8" w14:textId="77777777" w:rsidR="00F90BDC" w:rsidRDefault="00F90BDC">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14:paraId="501A833D" w14:textId="77777777" w:rsidR="00F90BDC" w:rsidRDefault="00F90BDC"/>
    <w:p w14:paraId="24299454" w14:textId="77777777" w:rsidR="00F90BDC" w:rsidRDefault="00F90BDC">
      <w:r xmlns:w="http://schemas.openxmlformats.org/wordprocessingml/2006/main">
        <w:t xml:space="preserve">لوقا 6:17 SCLNT - پوءِ ھو انھن سان گڏ ميدان ۾ اچي بيٺو، پنھنجن شاگردن جي ميڙ ۽ ماڻھن جو ھڪڙو وڏو ميڙ سڄي يھوديہ ۽ يروشلم کان ۽ صور ۽ صيدا جي سامونڊي ڪنارن کان آيو. هن کي ٻڌو، ۽ انهن جي بيمارين کان شفا حاصل ڪرڻ لاء.</w:t>
      </w:r>
    </w:p>
    <w:p w14:paraId="6A2C13D5" w14:textId="77777777" w:rsidR="00F90BDC" w:rsidRDefault="00F90BDC"/>
    <w:p w14:paraId="3801D0DC" w14:textId="77777777" w:rsidR="00F90BDC" w:rsidRDefault="00F90BDC">
      <w:r xmlns:w="http://schemas.openxmlformats.org/wordprocessingml/2006/main">
        <w:t xml:space="preserve">يھوديہ، يروشلم، صور ۽ صيدا مان ماڻھن جو وڏو ميڙ عيسيٰ کي ٻڌڻ ۽ انھن جي بيمارين کان شفا حاصل ڪرڻ لاءِ آيو.</w:t>
      </w:r>
    </w:p>
    <w:p w14:paraId="38B652C7" w14:textId="77777777" w:rsidR="00F90BDC" w:rsidRDefault="00F90BDC"/>
    <w:p w14:paraId="45926160" w14:textId="77777777" w:rsidR="00F90BDC" w:rsidRDefault="00F90BDC">
      <w:r xmlns:w="http://schemas.openxmlformats.org/wordprocessingml/2006/main">
        <w:t xml:space="preserve">1. عيسى اسان جو شفا ڏيندڙ آهي</w:t>
      </w:r>
    </w:p>
    <w:p w14:paraId="1BAE8BD9" w14:textId="77777777" w:rsidR="00F90BDC" w:rsidRDefault="00F90BDC"/>
    <w:p w14:paraId="1237D3DC" w14:textId="77777777" w:rsidR="00F90BDC" w:rsidRDefault="00F90BDC">
      <w:r xmlns:w="http://schemas.openxmlformats.org/wordprocessingml/2006/main">
        <w:t xml:space="preserve">2. يسوع ۾ ايمان شفا آڻيندو آهي</w:t>
      </w:r>
    </w:p>
    <w:p w14:paraId="02C7521A" w14:textId="77777777" w:rsidR="00F90BDC" w:rsidRDefault="00F90BDC"/>
    <w:p w14:paraId="33A5653F"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ڪڙي ڇڏيو ويو؛ هن تي اهو عذاب هو جنهن اسان کي امن ڏنو، ۽ هن جي زخم سان اسان شفا حاصل ڪيو."</w:t>
      </w:r>
    </w:p>
    <w:p w14:paraId="6B29E566" w14:textId="77777777" w:rsidR="00F90BDC" w:rsidRDefault="00F90BDC"/>
    <w:p w14:paraId="41525DC9" w14:textId="77777777" w:rsidR="00F90BDC" w:rsidRDefault="00F90BDC">
      <w:r xmlns:w="http://schemas.openxmlformats.org/wordprocessingml/2006/main">
        <w:t xml:space="preserve">2. زبور 103: 3 - "هو توهان جي سڀني گناهن کي معاف ڪري ٿو، هو توهان جي سڀني بيمارين کي شفا ڏيندو آهي."</w:t>
      </w:r>
    </w:p>
    <w:p w14:paraId="0FE4B8DF" w14:textId="77777777" w:rsidR="00F90BDC" w:rsidRDefault="00F90BDC"/>
    <w:p w14:paraId="5494F61D" w14:textId="77777777" w:rsidR="00F90BDC" w:rsidRDefault="00F90BDC">
      <w:r xmlns:w="http://schemas.openxmlformats.org/wordprocessingml/2006/main">
        <w:t xml:space="preserve">لوقا 6:18 پوءِ جيڪي ڀوت ڀوتن ۾ ورتل ھئا تن کي شفا ملي.</w:t>
      </w:r>
    </w:p>
    <w:p w14:paraId="71B28BBA" w14:textId="77777777" w:rsidR="00F90BDC" w:rsidRDefault="00F90BDC"/>
    <w:p w14:paraId="69A74C90" w14:textId="77777777" w:rsidR="00F90BDC" w:rsidRDefault="00F90BDC">
      <w:r xmlns:w="http://schemas.openxmlformats.org/wordprocessingml/2006/main">
        <w:t xml:space="preserve">يسوع انهن کي شفا ڏني جن کي برائي روحن پاران عذاب ڪيو ويو هو.</w:t>
      </w:r>
    </w:p>
    <w:p w14:paraId="52312307" w14:textId="77777777" w:rsidR="00F90BDC" w:rsidRDefault="00F90BDC"/>
    <w:p w14:paraId="4219A0E7" w14:textId="77777777" w:rsidR="00F90BDC" w:rsidRDefault="00F90BDC">
      <w:r xmlns:w="http://schemas.openxmlformats.org/wordprocessingml/2006/main">
        <w:t xml:space="preserve">1. "عيسى جي معجزاتي شفا جي طاقت"</w:t>
      </w:r>
    </w:p>
    <w:p w14:paraId="6C3EA431" w14:textId="77777777" w:rsidR="00F90BDC" w:rsidRDefault="00F90BDC"/>
    <w:p w14:paraId="3A2DE9AE" w14:textId="77777777" w:rsidR="00F90BDC" w:rsidRDefault="00F90BDC">
      <w:r xmlns:w="http://schemas.openxmlformats.org/wordprocessingml/2006/main">
        <w:t xml:space="preserve">2. "ايمان جي طاقت: آزمائشن ۽ مصيبتن تي غالب"</w:t>
      </w:r>
    </w:p>
    <w:p w14:paraId="0E6A980C" w14:textId="77777777" w:rsidR="00F90BDC" w:rsidRDefault="00F90BDC"/>
    <w:p w14:paraId="2A57C40D" w14:textId="77777777" w:rsidR="00F90BDC" w:rsidRDefault="00F90BDC">
      <w:r xmlns:w="http://schemas.openxmlformats.org/wordprocessingml/2006/main">
        <w:t xml:space="preserve">مرقس 16:17-18 SCLNT - اھي نشانيون انھن جي پٺيان لڳنديون، جن ايمان آندو آھي: اھي منھنجي نالي تي ڀوتن کي ڪڍندا. اهي نئين ٻولي سان ڳالهائيندا؛</w:t>
      </w:r>
    </w:p>
    <w:p w14:paraId="0408E957" w14:textId="77777777" w:rsidR="00F90BDC" w:rsidRDefault="00F90BDC"/>
    <w:p w14:paraId="64EC4E13" w14:textId="77777777" w:rsidR="00F90BDC" w:rsidRDefault="00F90BDC">
      <w:r xmlns:w="http://schemas.openxmlformats.org/wordprocessingml/2006/main">
        <w:t xml:space="preserve">2. جيمس 5: 13-16 - ڇا توهان مان ڪنهن کي ڏک آهي؟ هن کي دعا ڏي. آهي ڪو خوش مزاج؟ هن کي زبور ڳائڻ ڏيو. ڇا توهان مان ڪو بيمار آهي؟ اچو ته هن کي چرچ جي بزرگن کي سڏي، ۽ اهي هن جي مٿان دعا ڪن، هن کي رب جي نالي تي تيل سان مسح ڪري. ۽ ايمان جي دعا بيمار کي بچائيندو، ۽ رب کيس اٿاريندو. ۽ جيڪڏهن هن گناهه ڪيا آهن، هن کي معاف ڪيو ويندو.</w:t>
      </w:r>
    </w:p>
    <w:p w14:paraId="587C13D4" w14:textId="77777777" w:rsidR="00F90BDC" w:rsidRDefault="00F90BDC"/>
    <w:p w14:paraId="2B119F8F" w14:textId="77777777" w:rsidR="00F90BDC" w:rsidRDefault="00F90BDC">
      <w:r xmlns:w="http://schemas.openxmlformats.org/wordprocessingml/2006/main">
        <w:t xml:space="preserve">لوقا 6:19 پوءِ سڄي ميڙ کيس ھٿ لائڻ جي ڪوشش ڪئي، ڇالاءِ⁠جو ھن مان نيڪي نڪتي ۽ </w:t>
      </w:r>
      <w:r xmlns:w="http://schemas.openxmlformats.org/wordprocessingml/2006/main">
        <w:lastRenderedPageBreak xmlns:w="http://schemas.openxmlformats.org/wordprocessingml/2006/main"/>
      </w:r>
      <w:r xmlns:w="http://schemas.openxmlformats.org/wordprocessingml/2006/main">
        <w:t xml:space="preserve">سڀني کي چڱو ڀلو ڪيائين.</w:t>
      </w:r>
    </w:p>
    <w:p w14:paraId="5E22E7DF" w14:textId="77777777" w:rsidR="00F90BDC" w:rsidRDefault="00F90BDC"/>
    <w:p w14:paraId="7C263551" w14:textId="77777777" w:rsidR="00F90BDC" w:rsidRDefault="00F90BDC">
      <w:r xmlns:w="http://schemas.openxmlformats.org/wordprocessingml/2006/main">
        <w:t xml:space="preserve">ھڪڙو وڏو ميڙ يسوع جي چوڌاري گڏ ٿي ويو ۽ کيس ھٿ ڪرڻ چاھيو، ڇاڪاڻ⁠تہ رڳو ھن جي موجودگي ۾ انھن کي شفا ڏيڻ جي طاقت ھئي.</w:t>
      </w:r>
    </w:p>
    <w:p w14:paraId="60D8666D" w14:textId="77777777" w:rsidR="00F90BDC" w:rsidRDefault="00F90BDC"/>
    <w:p w14:paraId="68DE4321" w14:textId="77777777" w:rsidR="00F90BDC" w:rsidRDefault="00F90BDC">
      <w:r xmlns:w="http://schemas.openxmlformats.org/wordprocessingml/2006/main">
        <w:t xml:space="preserve">1. خدا جي موجودگي جي طاقت - ڪيئن يسوع جي موجودگي ضرورتمندن کي شفا ڏني.</w:t>
      </w:r>
    </w:p>
    <w:p w14:paraId="31C23988" w14:textId="77777777" w:rsidR="00F90BDC" w:rsidRDefault="00F90BDC"/>
    <w:p w14:paraId="0325E981" w14:textId="77777777" w:rsidR="00F90BDC" w:rsidRDefault="00F90BDC">
      <w:r xmlns:w="http://schemas.openxmlformats.org/wordprocessingml/2006/main">
        <w:t xml:space="preserve">2. شفقت جي فضيلت - ڪيئن عيسى جي شفقت ۽ سمجھ سڀني کي شفا ڏني.</w:t>
      </w:r>
    </w:p>
    <w:p w14:paraId="607BBE32" w14:textId="77777777" w:rsidR="00F90BDC" w:rsidRDefault="00F90BDC"/>
    <w:p w14:paraId="063C772F" w14:textId="77777777" w:rsidR="00F90BDC" w:rsidRDefault="00F90BDC">
      <w:r xmlns:w="http://schemas.openxmlformats.org/wordprocessingml/2006/main">
        <w:t xml:space="preserve">1. متي 8:17 - "اها ڳالهه پوري ڪرڻ لاءِ هئي جيڪو يسعياه نبيءَ طرفان چيو ويو هو: "هن اسان جي ڪمزورين کي کنيو ۽ اسان جون بيماريون برداشت ڪيون."</w:t>
      </w:r>
    </w:p>
    <w:p w14:paraId="58B50995" w14:textId="77777777" w:rsidR="00F90BDC" w:rsidRDefault="00F90BDC"/>
    <w:p w14:paraId="343D8C38" w14:textId="77777777" w:rsidR="00F90BDC" w:rsidRDefault="00F90BDC">
      <w:r xmlns:w="http://schemas.openxmlformats.org/wordprocessingml/2006/main">
        <w:t xml:space="preserve">2. رسولن جا ڪم 10:38 - ”ڪيئن خدا عيسيٰ ناصرت کي پاڪ روح ۽ طاقت سان مسح ڪيو ۽ ڪيئن گھمي ڦري چڱا ڪم ڪندو ۽ انھن سڀني کي شفا ڏيندو، جيڪي شيطان جي قبضي ۾ ھئا، ڇاڪاڻ⁠تہ خدا ساڻس گڏ ھو.</w:t>
      </w:r>
    </w:p>
    <w:p w14:paraId="38391A2F" w14:textId="77777777" w:rsidR="00F90BDC" w:rsidRDefault="00F90BDC"/>
    <w:p w14:paraId="01AE4EC0" w14:textId="77777777" w:rsidR="00F90BDC" w:rsidRDefault="00F90BDC">
      <w:r xmlns:w="http://schemas.openxmlformats.org/wordprocessingml/2006/main">
        <w:t xml:space="preserve">لوقا 6:20 پوءِ ھن پنھنجن شاگردن ڏانھن نھاري چيو تہ ”سڀاڳا آھيو غريبو، ڇالاءِ⁠جو خدا جي بادشاھت اوھان جي آھي.</w:t>
      </w:r>
    </w:p>
    <w:p w14:paraId="170FCEC7" w14:textId="77777777" w:rsidR="00F90BDC" w:rsidRDefault="00F90BDC"/>
    <w:p w14:paraId="547C7685" w14:textId="77777777" w:rsidR="00F90BDC" w:rsidRDefault="00F90BDC">
      <w:r xmlns:w="http://schemas.openxmlformats.org/wordprocessingml/2006/main">
        <w:t xml:space="preserve">برڪت وارا آهن غريب: ڇاڪاڻ ته خدا جي بادشاهي انهن جي آهي.</w:t>
      </w:r>
    </w:p>
    <w:p w14:paraId="45DBAF12" w14:textId="77777777" w:rsidR="00F90BDC" w:rsidRDefault="00F90BDC"/>
    <w:p w14:paraId="17D82ED1" w14:textId="77777777" w:rsidR="00F90BDC" w:rsidRDefault="00F90BDC">
      <w:r xmlns:w="http://schemas.openxmlformats.org/wordprocessingml/2006/main">
        <w:t xml:space="preserve">1: خدا انهن کي برڪت ڏيندو آهي جيڪي عاجز آهن ۽ ان تي ڀروسو ڪن ٿا.</w:t>
      </w:r>
    </w:p>
    <w:p w14:paraId="5B88C345" w14:textId="77777777" w:rsidR="00F90BDC" w:rsidRDefault="00F90BDC"/>
    <w:p w14:paraId="28B80283" w14:textId="77777777" w:rsidR="00F90BDC" w:rsidRDefault="00F90BDC">
      <w:r xmlns:w="http://schemas.openxmlformats.org/wordprocessingml/2006/main">
        <w:t xml:space="preserve">2: خدا جي بادشاهي انهن لاءِ آهي جيڪي هن تي ايمان ۽ ڀروسو رکن ٿا.</w:t>
      </w:r>
    </w:p>
    <w:p w14:paraId="36452A44" w14:textId="77777777" w:rsidR="00F90BDC" w:rsidRDefault="00F90BDC"/>
    <w:p w14:paraId="167341E8" w14:textId="77777777" w:rsidR="00F90BDC" w:rsidRDefault="00F90BDC">
      <w:r xmlns:w="http://schemas.openxmlformats.org/wordprocessingml/2006/main">
        <w:t xml:space="preserve">1: متي 5: 3 "سڀاڳا آھن اھي غريب روح، ڇالاءِ⁠جو آسمان واري بادشاھت انھن جي آھي.</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جيمس 2: 5 "ٻڌو، منھنجا پيارا ڀائرو ۽ ڀينرون: ڇا خدا انھن کي نه چونڊيو آھي جيڪي دنيا جي نظر ۾ غريب آھن ايمان ۾ دولتمند ٿين ۽ انھيءَ بادشاھت جو وارث ٿين جنھن جو ھن سان واعدو ڪيو ھو انھن سان؟</w:t>
      </w:r>
    </w:p>
    <w:p w14:paraId="2076D586" w14:textId="77777777" w:rsidR="00F90BDC" w:rsidRDefault="00F90BDC"/>
    <w:p w14:paraId="09EA42C9" w14:textId="77777777" w:rsidR="00F90BDC" w:rsidRDefault="00F90BDC">
      <w:r xmlns:w="http://schemas.openxmlformats.org/wordprocessingml/2006/main">
        <w:t xml:space="preserve">لوقا 6:21 سڀاڳا آھيو اوھين جيڪي ھاڻي بکايل آھي، ڇالاءِ⁠جو اوھين ڍاڪا ٿيندا. سڀاڳا آھيو اوھين جيڪي ھاڻي روئن ٿا: ڇالاءِ⁠جو اوھين کلندا.</w:t>
      </w:r>
    </w:p>
    <w:p w14:paraId="7B10C8F8" w14:textId="77777777" w:rsidR="00F90BDC" w:rsidRDefault="00F90BDC"/>
    <w:p w14:paraId="4DFADBE3" w14:textId="77777777" w:rsidR="00F90BDC" w:rsidRDefault="00F90BDC">
      <w:r xmlns:w="http://schemas.openxmlformats.org/wordprocessingml/2006/main">
        <w:t xml:space="preserve">يسوع سيکاري ٿو ته جيڪي هاڻي ڏکيا آهن انهن کي برڪت ۽ مستقبل ۾ انعام ڏنو ويندو.</w:t>
      </w:r>
    </w:p>
    <w:p w14:paraId="2BD26ECE" w14:textId="77777777" w:rsidR="00F90BDC" w:rsidRDefault="00F90BDC"/>
    <w:p w14:paraId="42F1986C" w14:textId="77777777" w:rsidR="00F90BDC" w:rsidRDefault="00F90BDC">
      <w:r xmlns:w="http://schemas.openxmlformats.org/wordprocessingml/2006/main">
        <w:t xml:space="preserve">1. ”خوشيءَ جو واعدو: ڏکن جي وچ ۾ اميد ڳولڻ“</w:t>
      </w:r>
    </w:p>
    <w:p w14:paraId="49713AEE" w14:textId="77777777" w:rsidR="00F90BDC" w:rsidRDefault="00F90BDC"/>
    <w:p w14:paraId="17EE922F" w14:textId="77777777" w:rsidR="00F90BDC" w:rsidRDefault="00F90BDC">
      <w:r xmlns:w="http://schemas.openxmlformats.org/wordprocessingml/2006/main">
        <w:t xml:space="preserve">2. ”آنسوءَ جي برڪت: سختي مان اجر حاصل ڪرڻ“</w:t>
      </w:r>
    </w:p>
    <w:p w14:paraId="366AC0C2" w14:textId="77777777" w:rsidR="00F90BDC" w:rsidRDefault="00F90BDC"/>
    <w:p w14:paraId="3871A858" w14:textId="77777777" w:rsidR="00F90BDC" w:rsidRDefault="00F90BDC">
      <w:r xmlns:w="http://schemas.openxmlformats.org/wordprocessingml/2006/main">
        <w:t xml:space="preserve">1. روميون 8: 18، "ڇاڪاڻ ته مان سمجهان ٿو ته هن وقت جي مصيبتن جي مقابلي جي لائق نه آهن، جيڪو اسان تي ظاهر ڪيو ويندو."</w:t>
      </w:r>
    </w:p>
    <w:p w14:paraId="7B5417F3" w14:textId="77777777" w:rsidR="00F90BDC" w:rsidRDefault="00F90BDC"/>
    <w:p w14:paraId="6427B944" w14:textId="77777777" w:rsidR="00F90BDC" w:rsidRDefault="00F90BDC">
      <w:r xmlns:w="http://schemas.openxmlformats.org/wordprocessingml/2006/main">
        <w:t xml:space="preserve">2. جيمس 1:12، "برڪت وارو آھي اھو جيڪو آزمائش ۾ صبر ڪري ٿو، ڇاڪاڻ⁠تہ، امتحان ۾ بيھڻ کان پوء، اھو ماڻھو زندگيء جو تاج حاصل ڪندو، جيڪو خداوند انھن سان واعدو ڪيو آھي جيڪي ساڻس پيار ڪندا آھن."</w:t>
      </w:r>
    </w:p>
    <w:p w14:paraId="62FB466F" w14:textId="77777777" w:rsidR="00F90BDC" w:rsidRDefault="00F90BDC"/>
    <w:p w14:paraId="5CC9FD45" w14:textId="77777777" w:rsidR="00F90BDC" w:rsidRDefault="00F90BDC">
      <w:r xmlns:w="http://schemas.openxmlformats.org/wordprocessingml/2006/main">
        <w:t xml:space="preserve">لوقا 6:22 سڀاڳا آھيو اوھين، جڏھن ابن⁠آدم جي خاطر ماڻھو اوھان کان نفرت ڪندا، اوھان کي پنھنجي جماعت کان الڳ ڪندا، اوھان کي ملامت ڪندا ۽ اوھان جو نالو بڇڙو ڪري اڇلائيندا.</w:t>
      </w:r>
    </w:p>
    <w:p w14:paraId="4C061DF3" w14:textId="77777777" w:rsidR="00F90BDC" w:rsidRDefault="00F90BDC"/>
    <w:p w14:paraId="21B7E3F9" w14:textId="77777777" w:rsidR="00F90BDC" w:rsidRDefault="00F90BDC">
      <w:r xmlns:w="http://schemas.openxmlformats.org/wordprocessingml/2006/main">
        <w:t xml:space="preserve">يسوع انهن کي برڪت ڏئي ٿو جن کي رد ڪيو ويو آهي، نفرت ڪئي وئي آهي، ۽ ڪڍيا ويا آهن انهن جي ايمان جي ڪري.</w:t>
      </w:r>
    </w:p>
    <w:p w14:paraId="26B18221" w14:textId="77777777" w:rsidR="00F90BDC" w:rsidRDefault="00F90BDC"/>
    <w:p w14:paraId="02D9E816" w14:textId="77777777" w:rsidR="00F90BDC" w:rsidRDefault="00F90BDC">
      <w:r xmlns:w="http://schemas.openxmlformats.org/wordprocessingml/2006/main">
        <w:t xml:space="preserve">1. ”رد جي نعمت“</w:t>
      </w:r>
    </w:p>
    <w:p w14:paraId="7CA93B07" w14:textId="77777777" w:rsidR="00F90BDC" w:rsidRDefault="00F90BDC"/>
    <w:p w14:paraId="034A6DBD" w14:textId="77777777" w:rsidR="00F90BDC" w:rsidRDefault="00F90BDC">
      <w:r xmlns:w="http://schemas.openxmlformats.org/wordprocessingml/2006/main">
        <w:t xml:space="preserve">2. "نفرت جي منهن ۾ ثابت قدمي"</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15: 18-20 - "جيڪڏهن دنيا توهان کان نفرت ڪري ٿي، ياد رکو ته ان کان پهرين مون کان نفرت ڪئي هئي، جيڪڏهن توهان دنيا سان تعلق رکون ٿا، ته اها توهان کي پنهنجي پسند سان پيار ڪندي. دنيا، پر مون توکي دنيا مان چونڊيو آھي، تنھنڪري دنيا توکان نفرت ڪري ٿي.</w:t>
      </w:r>
    </w:p>
    <w:p w14:paraId="4DB4C5BD" w14:textId="77777777" w:rsidR="00F90BDC" w:rsidRDefault="00F90BDC"/>
    <w:p w14:paraId="2B12D361" w14:textId="77777777" w:rsidR="00F90BDC" w:rsidRDefault="00F90BDC">
      <w:r xmlns:w="http://schemas.openxmlformats.org/wordprocessingml/2006/main">
        <w:t xml:space="preserve">2. 1 پطرس 4:12-14 SCLNT - ”پيارا دوستو، انھيءَ سخت آزمائش تي حيران نہ ٿيو، جيڪا اوھان کي آزمائڻ لاءِ آئي آھي، ڄڻڪ اوھان تي ڪا عجيب ڳالھہ اچي رھي آھي، پر انھيءَ ڪري خوش ٿيو جو اوھين انھن جي ڏکن ۾ شريڪ ٿيو آھيو. مسيح، انھيءَ لاءِ تہ اوھين خوش ٿيو جڏھن سندس شان ظاھر ٿئي، جيڪڏھن اوھان کي مسيح جي نالي جي ڪري بي⁠عزت ڪيو وڃي تہ اوھين برڪت وارا آھيو، ڇالاءِ⁠جو جلال ۽ خدا جو روح اوھان تي آھي.</w:t>
      </w:r>
    </w:p>
    <w:p w14:paraId="0C44036A" w14:textId="77777777" w:rsidR="00F90BDC" w:rsidRDefault="00F90BDC"/>
    <w:p w14:paraId="28439E73" w14:textId="77777777" w:rsidR="00F90BDC" w:rsidRDefault="00F90BDC">
      <w:r xmlns:w="http://schemas.openxmlformats.org/wordprocessingml/2006/main">
        <w:t xml:space="preserve">لوقا 6:23 ان ڏينھن خوش ٿيو ۽ خوشيءَ ۾ ٽپو ڏيو، ڇالاءِ⁠جو ڏس، اوھان جو اجر بھشت ۾ وڏو آھي، ڇالاءِ⁠جو ائين ئي سندن ابن ڏاڏن نبين سان ڪيو ھو.</w:t>
      </w:r>
    </w:p>
    <w:p w14:paraId="45226A4F" w14:textId="77777777" w:rsidR="00F90BDC" w:rsidRDefault="00F90BDC"/>
    <w:p w14:paraId="54552BF2" w14:textId="77777777" w:rsidR="00F90BDC" w:rsidRDefault="00F90BDC">
      <w:r xmlns:w="http://schemas.openxmlformats.org/wordprocessingml/2006/main">
        <w:t xml:space="preserve">هي آيت اسان کي حوصلا افزائي ڪري ٿي ۽ خوش ٿيو اسان جي انعام لاءِ جنت ۾، جيئن اسان جي ابن ڏاڏن نبين لاءِ ڪيو.</w:t>
      </w:r>
    </w:p>
    <w:p w14:paraId="6283B52F" w14:textId="77777777" w:rsidR="00F90BDC" w:rsidRDefault="00F90BDC"/>
    <w:p w14:paraId="71CAB6D8" w14:textId="77777777" w:rsidR="00F90BDC" w:rsidRDefault="00F90BDC">
      <w:r xmlns:w="http://schemas.openxmlformats.org/wordprocessingml/2006/main">
        <w:t xml:space="preserve">1. هڪ خوش دل دل: جنت جي انعامن ۾ خوش ٿيڻ</w:t>
      </w:r>
    </w:p>
    <w:p w14:paraId="08D57675" w14:textId="77777777" w:rsidR="00F90BDC" w:rsidRDefault="00F90BDC"/>
    <w:p w14:paraId="002E0EE5" w14:textId="77777777" w:rsidR="00F90BDC" w:rsidRDefault="00F90BDC">
      <w:r xmlns:w="http://schemas.openxmlformats.org/wordprocessingml/2006/main">
        <w:t xml:space="preserve">2. اسان جو وراثت: خدا جي نعمتن ۾ خوش ٿيڻ</w:t>
      </w:r>
    </w:p>
    <w:p w14:paraId="01FE1700" w14:textId="77777777" w:rsidR="00F90BDC" w:rsidRDefault="00F90BDC"/>
    <w:p w14:paraId="0BC50A23"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212285DF" w14:textId="77777777" w:rsidR="00F90BDC" w:rsidRDefault="00F90BDC"/>
    <w:p w14:paraId="44767332" w14:textId="77777777" w:rsidR="00F90BDC" w:rsidRDefault="00F90BDC">
      <w:r xmlns:w="http://schemas.openxmlformats.org/wordprocessingml/2006/main">
        <w:t xml:space="preserve">2. زبور 126: 2-3 - اسان جا وات کلڻ سان ڀرجي ويا، اسان جون زبانون خوشين جي گيتن سان. پوءِ قومن ۾ چيو ويو تہ ”خداوند انھن لاءِ وڏا ڪم ڪيا آھن.</w:t>
      </w:r>
    </w:p>
    <w:p w14:paraId="0F2E29AF" w14:textId="77777777" w:rsidR="00F90BDC" w:rsidRDefault="00F90BDC"/>
    <w:p w14:paraId="7901D891" w14:textId="77777777" w:rsidR="00F90BDC" w:rsidRDefault="00F90BDC">
      <w:r xmlns:w="http://schemas.openxmlformats.org/wordprocessingml/2006/main">
        <w:t xml:space="preserve">لوقا 6:24 پر افسوس آھي اوھان لاءِ جيڪي دولتمند آھيو! ڇو ته توهان کي تسلي ملي آهي.</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خبردار ڪري ٿو ته جيڪي امير آهن انهن کي اڳ ۾ ئي تسلي ملي آهي ۽ فخر نه ڪرڻ گهرجي.</w:t>
      </w:r>
    </w:p>
    <w:p w14:paraId="7AF99F5D" w14:textId="77777777" w:rsidR="00F90BDC" w:rsidRDefault="00F90BDC"/>
    <w:p w14:paraId="5563A14E" w14:textId="77777777" w:rsidR="00F90BDC" w:rsidRDefault="00F90BDC">
      <w:r xmlns:w="http://schemas.openxmlformats.org/wordprocessingml/2006/main">
        <w:t xml:space="preserve">1. دولت جا خطرا: غرور ۽ لالچ کان ڪيئن بچجي</w:t>
      </w:r>
    </w:p>
    <w:p w14:paraId="6A30042D" w14:textId="77777777" w:rsidR="00F90BDC" w:rsidRDefault="00F90BDC"/>
    <w:p w14:paraId="4F1D2031" w14:textId="77777777" w:rsidR="00F90BDC" w:rsidRDefault="00F90BDC">
      <w:r xmlns:w="http://schemas.openxmlformats.org/wordprocessingml/2006/main">
        <w:t xml:space="preserve">2. دولت جي لالچ جي مزاحمت: قناعت جي نعمت</w:t>
      </w:r>
    </w:p>
    <w:p w14:paraId="2B68DC95" w14:textId="77777777" w:rsidR="00F90BDC" w:rsidRDefault="00F90BDC"/>
    <w:p w14:paraId="70E2FF5E" w14:textId="77777777" w:rsidR="00F90BDC" w:rsidRDefault="00F90BDC">
      <w:r xmlns:w="http://schemas.openxmlformats.org/wordprocessingml/2006/main">
        <w:t xml:space="preserve">1. امثال 30: 8-9 - ”مون کان بيوقوفي ۽ ڪوڙ پري ڪر: مون کي نه غربت ڏيو نه دولت؛ مون کي کاڌو کارايو مون لاءِ آسان:“</w:t>
      </w:r>
    </w:p>
    <w:p w14:paraId="4F6B9EAD" w14:textId="77777777" w:rsidR="00F90BDC" w:rsidRDefault="00F90BDC"/>
    <w:p w14:paraId="6EB3317B" w14:textId="77777777" w:rsidR="00F90BDC" w:rsidRDefault="00F90BDC">
      <w:r xmlns:w="http://schemas.openxmlformats.org/wordprocessingml/2006/main">
        <w:t xml:space="preserve">2. واعظ 5:10 - ”جيڪو چانديءَ سان پيار ڪري ٿو سو چانديءَ سان راضي نه ٿيندو. ۽ نه ئي اھو جيڪو پيار ڪري ٿو گھڻائي سان گڏ: اھو پڻ باطل آھي.</w:t>
      </w:r>
    </w:p>
    <w:p w14:paraId="6B7E2555" w14:textId="77777777" w:rsidR="00F90BDC" w:rsidRDefault="00F90BDC"/>
    <w:p w14:paraId="616B0C36" w14:textId="77777777" w:rsidR="00F90BDC" w:rsidRDefault="00F90BDC">
      <w:r xmlns:w="http://schemas.openxmlformats.org/wordprocessingml/2006/main">
        <w:t xml:space="preserve">لوقا 6:25 افسوس آھي اوھان لاءِ جيڪي ڀرجي ويا آھيو! ڇو ته توهان کي بک لڳندي. افسوس آهي توهان تي جيڪي هاڻ کلندا آهن! ڇالاءِ⁠جو اوھين ماتم ڪندا ۽ روئندا.</w:t>
      </w:r>
    </w:p>
    <w:p w14:paraId="62C067D4" w14:textId="77777777" w:rsidR="00F90BDC" w:rsidRDefault="00F90BDC"/>
    <w:p w14:paraId="0A5C25A8" w14:textId="77777777" w:rsidR="00F90BDC" w:rsidRDefault="00F90BDC">
      <w:r xmlns:w="http://schemas.openxmlformats.org/wordprocessingml/2006/main">
        <w:t xml:space="preserve">افسوس انھن لاءِ جيڪي مطمئن آھن، ڇالاءِ⁠جو انھن کي ضرورت ۽ ڏک ٿيندو.</w:t>
      </w:r>
    </w:p>
    <w:p w14:paraId="0C1D5841" w14:textId="77777777" w:rsidR="00F90BDC" w:rsidRDefault="00F90BDC"/>
    <w:p w14:paraId="5CCF6E42" w14:textId="77777777" w:rsidR="00F90BDC" w:rsidRDefault="00F90BDC">
      <w:r xmlns:w="http://schemas.openxmlformats.org/wordprocessingml/2006/main">
        <w:t xml:space="preserve">1: مطمئن ٿيڻ لاءِ هڪ ڊيڄاريندڙ - لوقا 6:25</w:t>
      </w:r>
    </w:p>
    <w:p w14:paraId="1CC5C01B" w14:textId="77777777" w:rsidR="00F90BDC" w:rsidRDefault="00F90BDC"/>
    <w:p w14:paraId="69679563" w14:textId="77777777" w:rsidR="00F90BDC" w:rsidRDefault="00F90BDC">
      <w:r xmlns:w="http://schemas.openxmlformats.org/wordprocessingml/2006/main">
        <w:t xml:space="preserve">2: ان ۾ خوش ٿيو جيڪو واقعي قيمتي آهي - لوقا 6:25</w:t>
      </w:r>
    </w:p>
    <w:p w14:paraId="45DADF0A" w14:textId="77777777" w:rsidR="00F90BDC" w:rsidRDefault="00F90BDC"/>
    <w:p w14:paraId="78AB67EF" w14:textId="77777777" w:rsidR="00F90BDC" w:rsidRDefault="00F90BDC">
      <w:r xmlns:w="http://schemas.openxmlformats.org/wordprocessingml/2006/main">
        <w:t xml:space="preserve">1: امثال 23: 4-5 - پنھنجي طاقت عورتن تي خرچ نه ڪريو، پنھنجي طاقت انھن تي خرچ ڪريو جيڪي بادشاهن کي برباد ڪن ٿا. اي ليموئل، بادشاهن لاءِ نه آهي ته شراب پيئن، نه بادشاهن لاءِ آهي شراب پيئڻ لاءِ،</w:t>
      </w:r>
    </w:p>
    <w:p w14:paraId="62BF2BD7" w14:textId="77777777" w:rsidR="00F90BDC" w:rsidRDefault="00F90BDC"/>
    <w:p w14:paraId="5B01C639" w14:textId="77777777" w:rsidR="00F90BDC" w:rsidRDefault="00F90BDC">
      <w:r xmlns:w="http://schemas.openxmlformats.org/wordprocessingml/2006/main">
        <w:t xml:space="preserve">ڪلسين 3:2-18 SCLNT - پنھنجو ڌيان انھن شين تي لڳايو جيڪي مٿي آھن، نہ انھن تي جيڪي زمين تي آھن.</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6:26 مصيبت آھي اوھان لاءِ، جڏھن سڀ ماڻھو اوھان جي چڱيءَ طرح ڳالھائيندا! ائين ئي سندن ابن ڏاڏن ڪوڙن نبين سان ڪيو.</w:t>
      </w:r>
    </w:p>
    <w:p w14:paraId="4791B9FD" w14:textId="77777777" w:rsidR="00F90BDC" w:rsidRDefault="00F90BDC"/>
    <w:p w14:paraId="3C98EEEF" w14:textId="77777777" w:rsidR="00F90BDC" w:rsidRDefault="00F90BDC">
      <w:r xmlns:w="http://schemas.openxmlformats.org/wordprocessingml/2006/main">
        <w:t xml:space="preserve">يسوع ماڻهن جي چڱي طرح پسند ٿيڻ جي خلاف ڊيڄاري ٿو، جيئن ته ماضي ۾ ڪوڙو نبين کي قبول ڪيو ويو هو.</w:t>
      </w:r>
    </w:p>
    <w:p w14:paraId="5213205D" w14:textId="77777777" w:rsidR="00F90BDC" w:rsidRDefault="00F90BDC"/>
    <w:p w14:paraId="42CD6BF2" w14:textId="77777777" w:rsidR="00F90BDC" w:rsidRDefault="00F90BDC">
      <w:r xmlns:w="http://schemas.openxmlformats.org/wordprocessingml/2006/main">
        <w:t xml:space="preserve">1. انسان جي منظوري کان بچو: عيسى جي لفظن مان هڪ سبق.</w:t>
      </w:r>
    </w:p>
    <w:p w14:paraId="5DB30CC9" w14:textId="77777777" w:rsidR="00F90BDC" w:rsidRDefault="00F90BDC"/>
    <w:p w14:paraId="38FE6E1C" w14:textId="77777777" w:rsidR="00F90BDC" w:rsidRDefault="00F90BDC">
      <w:r xmlns:w="http://schemas.openxmlformats.org/wordprocessingml/2006/main">
        <w:t xml:space="preserve">2. ساراهه جو خطرو: ڇا يسوع اسان کي سيکاري ٿو منظوري جي طلب ڪرڻ بابت.</w:t>
      </w:r>
    </w:p>
    <w:p w14:paraId="13D30204" w14:textId="77777777" w:rsidR="00F90BDC" w:rsidRDefault="00F90BDC"/>
    <w:p w14:paraId="2100FEC4" w14:textId="77777777" w:rsidR="00F90BDC" w:rsidRDefault="00F90BDC">
      <w:r xmlns:w="http://schemas.openxmlformats.org/wordprocessingml/2006/main">
        <w:t xml:space="preserve">1. يرمياه 5: 31 - "نبي ڪوڙي پيشنگوئي ڪن ٿا، ۽ پادرين انهن جي ذريعي حڪومت ڪن ٿا؛ ۽ منهنجي قوم کي پسند آهي ته اهو آهي."</w:t>
      </w:r>
    </w:p>
    <w:p w14:paraId="3E3A583B" w14:textId="77777777" w:rsidR="00F90BDC" w:rsidRDefault="00F90BDC"/>
    <w:p w14:paraId="5F579DA8" w14:textId="77777777" w:rsidR="00F90BDC" w:rsidRDefault="00F90BDC">
      <w:r xmlns:w="http://schemas.openxmlformats.org/wordprocessingml/2006/main">
        <w:t xml:space="preserve">متي 23:27-28 ڇالاءِ⁠جو اوھين سفيد قبرن جھڙا آھيو، جيڪي درحقيقت ٻاھران خوبصورت نظر اچن ٿا، پر اندران مئل ماڻھن جي ھڏين ۽ ھر قسم جي ناپاڪيءَ سان ڀريل آھن. اھڙيءَ طرح اوھين بہ ماڻھن کي ظاھري طور تي سڌريل ٿا ظاھر ٿا ڪريو، پر اندران منافقت ۽ بدڪاريءَ سان ڀريل آھيو“.</w:t>
      </w:r>
    </w:p>
    <w:p w14:paraId="3F482826" w14:textId="77777777" w:rsidR="00F90BDC" w:rsidRDefault="00F90BDC"/>
    <w:p w14:paraId="4E3905C8" w14:textId="77777777" w:rsidR="00F90BDC" w:rsidRDefault="00F90BDC">
      <w:r xmlns:w="http://schemas.openxmlformats.org/wordprocessingml/2006/main">
        <w:t xml:space="preserve">لوقا 6:27 پر آءٌ اوھان کي ٻڌايان ٿو تہ ’پنھنجن دشمنن سان پيار ڪريو، جيڪي اوھان کان نفرت ڪن ٿا تن سان نيڪي ڪريو.</w:t>
      </w:r>
    </w:p>
    <w:p w14:paraId="7C9FAA89" w14:textId="77777777" w:rsidR="00F90BDC" w:rsidRDefault="00F90BDC"/>
    <w:p w14:paraId="145E44A8" w14:textId="77777777" w:rsidR="00F90BDC" w:rsidRDefault="00F90BDC">
      <w:r xmlns:w="http://schemas.openxmlformats.org/wordprocessingml/2006/main">
        <w:t xml:space="preserve">هي اقتباس اسان کي همٿ ڏي ٿو ته اسان جي دشمنن سان پيار ڪريون ۽ انهن سان چڱائي ڪريو جيڪي اسان کان نفرت ڪن ٿا.</w:t>
      </w:r>
    </w:p>
    <w:p w14:paraId="7F7C904F" w14:textId="77777777" w:rsidR="00F90BDC" w:rsidRDefault="00F90BDC"/>
    <w:p w14:paraId="68B91823" w14:textId="77777777" w:rsidR="00F90BDC" w:rsidRDefault="00F90BDC">
      <w:r xmlns:w="http://schemas.openxmlformats.org/wordprocessingml/2006/main">
        <w:t xml:space="preserve">1. دشمنن لاءِ پيار: نجات جو رستو</w:t>
      </w:r>
    </w:p>
    <w:p w14:paraId="1FDFF738" w14:textId="77777777" w:rsidR="00F90BDC" w:rsidRDefault="00F90BDC"/>
    <w:p w14:paraId="6E1BE686" w14:textId="77777777" w:rsidR="00F90BDC" w:rsidRDefault="00F90BDC">
      <w:r xmlns:w="http://schemas.openxmlformats.org/wordprocessingml/2006/main">
        <w:t xml:space="preserve">2. انهن لاءِ چڱائي ڪرڻ جيڪي اسان کان نفرت ڪن ٿا: ايمان لاءِ هڪ سڏ</w:t>
      </w:r>
    </w:p>
    <w:p w14:paraId="3F6791F3" w14:textId="77777777" w:rsidR="00F90BDC" w:rsidRDefault="00F90BDC"/>
    <w:p w14:paraId="0356E714" w14:textId="77777777" w:rsidR="00F90BDC" w:rsidRDefault="00F90BDC">
      <w:r xmlns:w="http://schemas.openxmlformats.org/wordprocessingml/2006/main">
        <w:t xml:space="preserve">1. روميون 12:17-21 - ”ڪنهن کي به بڇڙائيءَ جو بدلو نه ڏيو. هر ڪنهن جي نظر ۾ جيڪو صحيح آهي اهو ڪرڻ لاءِ احتياط ڪيو. جيڪڏهن اهو ممڪن آهي، جيستائين اهو توهان تي منحصر آهي، هر ڪنهن سان امن سان رهو. بدلو </w:t>
      </w:r>
      <w:r xmlns:w="http://schemas.openxmlformats.org/wordprocessingml/2006/main">
        <w:t xml:space="preserve">نه وٺو </w:t>
      </w:r>
      <w:r xmlns:w="http://schemas.openxmlformats.org/wordprocessingml/2006/main">
        <w:lastRenderedPageBreak xmlns:w="http://schemas.openxmlformats.org/wordprocessingml/2006/main"/>
      </w:r>
      <w:r xmlns:w="http://schemas.openxmlformats.org/wordprocessingml/2006/main">
        <w:t xml:space="preserve">، منهنجا پيارا دوست، پر خدا جي غضب لاء جاء ڇڏي ڏيو، ڇاڪاڻ ته اهو لکيل آهي: "بدلو وٺڻ منهنجو آهي؛ مان واپس ڪندس، "رب فرمائي ٿو. ان جي برعڪس: ”جيڪڏهن تنهنجو دشمن بکيو آهي، ته کيس کارايو. جيڪڏھن اھو اڃايل آھي، کيس پيئڻ لاء ڪجھ ڏيو. ائين ڪرڻ سان، تون هن جي مٿي تي ٻرندڙ ڪوئلن جو ڍير لڳائيندين. برائي تي غالب نه ٿيو، پر چڱائي سان برائي تي غالب ٿيو.</w:t>
      </w:r>
    </w:p>
    <w:p w14:paraId="37EBAEE7" w14:textId="77777777" w:rsidR="00F90BDC" w:rsidRDefault="00F90BDC"/>
    <w:p w14:paraId="67A19614" w14:textId="77777777" w:rsidR="00F90BDC" w:rsidRDefault="00F90BDC">
      <w:r xmlns:w="http://schemas.openxmlformats.org/wordprocessingml/2006/main">
        <w:t xml:space="preserve">متي 5:43-45 SCLNT - ”اوھان ٻڌو آھي تہ اھو چيو ويو ھو تہ ’پنھنجي پاڙيسري سان پيار ڪر ۽ پنھنجي دشمن کان نفرت ڪر. پر آءٌ اوھان کي ٻڌايان ٿو، پنھنجي دشمنن سان پيار ڪريو ۽ انھن لاءِ دعا ڪريو جيڪي اوھان کي ستاين ٿا، تہ جيئن اوھين پنھنجي آسماني پيءُ جا ٻار ٿيو. هو برائي ۽ چڱائي تي پنهنجو سج اڀري ٿو ۽ نيڪن ۽ بدڪارن تي مينهن وسائي ٿو.</w:t>
      </w:r>
    </w:p>
    <w:p w14:paraId="3D076604" w14:textId="77777777" w:rsidR="00F90BDC" w:rsidRDefault="00F90BDC"/>
    <w:p w14:paraId="5FE17EBE" w14:textId="77777777" w:rsidR="00F90BDC" w:rsidRDefault="00F90BDC">
      <w:r xmlns:w="http://schemas.openxmlformats.org/wordprocessingml/2006/main">
        <w:t xml:space="preserve">لوقا 6:28 انھن کي برڪت ڏيو جيڪي تو تي لعنت ڪن ٿا ۽ انھن لاءِ دعا گھرو جيڪي تو کي بيحد استعمال ڪن ٿا.</w:t>
      </w:r>
    </w:p>
    <w:p w14:paraId="68C83050" w14:textId="77777777" w:rsidR="00F90BDC" w:rsidRDefault="00F90BDC"/>
    <w:p w14:paraId="62F25F7A" w14:textId="77777777" w:rsidR="00F90BDC" w:rsidRDefault="00F90BDC">
      <w:r xmlns:w="http://schemas.openxmlformats.org/wordprocessingml/2006/main">
        <w:t xml:space="preserve">اسان کي انهن کي برڪت ڏيڻ گهرجي جيڪي اسان سان سختي سان سلوڪ ڪن ٿا ۽ انهن لاءِ دعا ڪريون جيڪي اسان سان بيزار آهن.</w:t>
      </w:r>
    </w:p>
    <w:p w14:paraId="0745B32D" w14:textId="77777777" w:rsidR="00F90BDC" w:rsidRDefault="00F90BDC"/>
    <w:p w14:paraId="17F76F63" w14:textId="77777777" w:rsidR="00F90BDC" w:rsidRDefault="00F90BDC">
      <w:r xmlns:w="http://schemas.openxmlformats.org/wordprocessingml/2006/main">
        <w:t xml:space="preserve">1. ”برڪت جي طاقت: بي رحميءَ جو جواب ڪيئن ڏجي“</w:t>
      </w:r>
    </w:p>
    <w:p w14:paraId="0A78D89F" w14:textId="77777777" w:rsidR="00F90BDC" w:rsidRDefault="00F90BDC"/>
    <w:p w14:paraId="591B1351" w14:textId="77777777" w:rsidR="00F90BDC" w:rsidRDefault="00F90BDC">
      <w:r xmlns:w="http://schemas.openxmlformats.org/wordprocessingml/2006/main">
        <w:t xml:space="preserve">2. ”دعا جي طاقت: بي رحميءَ جو جواب ڪيئن ڏجي“</w:t>
      </w:r>
    </w:p>
    <w:p w14:paraId="7EC0F62B" w14:textId="77777777" w:rsidR="00F90BDC" w:rsidRDefault="00F90BDC"/>
    <w:p w14:paraId="4BB0D777" w14:textId="77777777" w:rsidR="00F90BDC" w:rsidRDefault="00F90BDC">
      <w:r xmlns:w="http://schemas.openxmlformats.org/wordprocessingml/2006/main">
        <w:t xml:space="preserve">1. جيمس 3: 9-10 - "زبان سان اسين پنھنجي پالڻھار ۽ پيء جي ساراھہ ڪريون ٿا، ۽ ان سان اسين انھن ماڻھن کي لعنت ڪريون ٿا، جيڪي خدا جي صورت ۾ ٺاھيا ويا آھن، ھڪڙي ئي وات مان حمد ۽ لعنت نڪرندي آھي. منھنجا ڀائرو ۽ ڀينرون. ، اهو نه هجڻ گهرجي."</w:t>
      </w:r>
    </w:p>
    <w:p w14:paraId="5A46D635" w14:textId="77777777" w:rsidR="00F90BDC" w:rsidRDefault="00F90BDC"/>
    <w:p w14:paraId="6A949142" w14:textId="77777777" w:rsidR="00F90BDC" w:rsidRDefault="00F90BDC">
      <w:r xmlns:w="http://schemas.openxmlformats.org/wordprocessingml/2006/main">
        <w:t xml:space="preserve">2. روميون 12:14 - "برڪت ڪريو انھن کي جيڪي اوھان کي ايذائيندا آھن؛ برڪت ڪريو ۽ لعنت نه ڪريو."</w:t>
      </w:r>
    </w:p>
    <w:p w14:paraId="6095814B" w14:textId="77777777" w:rsidR="00F90BDC" w:rsidRDefault="00F90BDC"/>
    <w:p w14:paraId="628DFECC" w14:textId="77777777" w:rsidR="00F90BDC" w:rsidRDefault="00F90BDC">
      <w:r xmlns:w="http://schemas.openxmlformats.org/wordprocessingml/2006/main">
        <w:t xml:space="preserve">لوقا 6:29-29 SCLNT - جيڪو تنھنجي ھڪڙي ڳل تي ڌڪ ھڻي تنھن کي ٻيو بہ پيش ڪر. ۽ جيڪو تنھنجي چادر کسي ٿو تنھن کي بہ منع ڪر تنھنجو ڪپڙو کڻڻ کان.</w:t>
      </w:r>
    </w:p>
    <w:p w14:paraId="7C74CF2B" w14:textId="77777777" w:rsidR="00F90BDC" w:rsidRDefault="00F90BDC"/>
    <w:p w14:paraId="283C9684" w14:textId="77777777" w:rsidR="00F90BDC" w:rsidRDefault="00F90BDC">
      <w:r xmlns:w="http://schemas.openxmlformats.org/wordprocessingml/2006/main">
        <w:t xml:space="preserve">يسوع سيکاري ٿو ته ٻئي گال کي ڦيرايو ۽ انهن کي منع ڪرڻ نه ڏيو جيڪي اسان جي ملڪيت وٺن ٿا.</w:t>
      </w:r>
    </w:p>
    <w:p w14:paraId="3766FD07" w14:textId="77777777" w:rsidR="00F90BDC" w:rsidRDefault="00F90BDC"/>
    <w:p w14:paraId="0505BC6E" w14:textId="77777777" w:rsidR="00F90BDC" w:rsidRDefault="00F90BDC">
      <w:r xmlns:w="http://schemas.openxmlformats.org/wordprocessingml/2006/main">
        <w:t xml:space="preserve">1. بخشش جي طاقت: ٻئي گال کي موڙڻ سکو</w:t>
      </w:r>
    </w:p>
    <w:p w14:paraId="481A74FE" w14:textId="77777777" w:rsidR="00F90BDC" w:rsidRDefault="00F90BDC"/>
    <w:p w14:paraId="3A07147B" w14:textId="77777777" w:rsidR="00F90BDC" w:rsidRDefault="00F90BDC">
      <w:r xmlns:w="http://schemas.openxmlformats.org/wordprocessingml/2006/main">
        <w:t xml:space="preserve">2. سخاوت جي طاقت: ڪيئن ڏيو جيتوڻيڪ جڏهن اسان وٽ ڪجهه ناهي</w:t>
      </w:r>
    </w:p>
    <w:p w14:paraId="3CA99537" w14:textId="77777777" w:rsidR="00F90BDC" w:rsidRDefault="00F90BDC"/>
    <w:p w14:paraId="50CE3359" w14:textId="77777777" w:rsidR="00F90BDC" w:rsidRDefault="00F90BDC">
      <w:r xmlns:w="http://schemas.openxmlformats.org/wordprocessingml/2006/main">
        <w:t xml:space="preserve">متي 5:38-42 SCLNT - ”اوھان ٻڌو آھي تہ اھو چيو ويو ھو تہ ’اک جي بدلي اک ۽ ڏند جي بدلي ڏند. پر آءٌ اوھان کي ٻڌايان ٿو تہ جيڪو بڇڙو آھي تنھن جي مخالفت نہ ڪريو. پر جيڪڏھن ڪو تنھنجي ساڄي ڳل تي چماٽ ھڻي، انھيءَ ڏانھن ٻيو به ڦيرايو.</w:t>
      </w:r>
    </w:p>
    <w:p w14:paraId="1194CB68" w14:textId="77777777" w:rsidR="00F90BDC" w:rsidRDefault="00F90BDC"/>
    <w:p w14:paraId="144C01BE" w14:textId="77777777" w:rsidR="00F90BDC" w:rsidRDefault="00F90BDC">
      <w:r xmlns:w="http://schemas.openxmlformats.org/wordprocessingml/2006/main">
        <w:t xml:space="preserve">2. رومين 12:17-21 SCLNT - ”ڪنھن کي بڇڙائيءَ جو بدلو نہ ڏيو، بلڪ اھو ڪم ڪرڻ جو خيال رکو جيڪو سڀني جي نظر ۾ عزت وارو آھي. جيڪڏهن ممڪن هجي، ايتري تائين جو اهو توهان تي منحصر آهي، سڀني سان امن سان رهو. پيارا، ڪڏهن به پنهنجو بدلو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ڇو ته ائين ڪرڻ سان تون سندس مٿي تي ٻرندڙ ڪوئلن جو ڍير لڳائيندين. برائيءَ تي غالب نه ٿيو، پر چڱائيءَ سان برائيءَ تي غالب ٿيو“.</w:t>
      </w:r>
    </w:p>
    <w:p w14:paraId="42EB88E6" w14:textId="77777777" w:rsidR="00F90BDC" w:rsidRDefault="00F90BDC"/>
    <w:p w14:paraId="60EFC634" w14:textId="77777777" w:rsidR="00F90BDC" w:rsidRDefault="00F90BDC">
      <w:r xmlns:w="http://schemas.openxmlformats.org/wordprocessingml/2006/main">
        <w:t xml:space="preserve">لوقا 6:30 جيڪو تو کان گھري تنھن کي ڏيو. ۽ جيڪو توهان جو سامان کڻي وڃي ٿو انهن کان ٻيهر نه پڇو.</w:t>
      </w:r>
    </w:p>
    <w:p w14:paraId="6993B33F" w14:textId="77777777" w:rsidR="00F90BDC" w:rsidRDefault="00F90BDC"/>
    <w:p w14:paraId="6250697A" w14:textId="77777777" w:rsidR="00F90BDC" w:rsidRDefault="00F90BDC">
      <w:r xmlns:w="http://schemas.openxmlformats.org/wordprocessingml/2006/main">
        <w:t xml:space="preserve">هي صحيف اسان کي حوصلا افزائي ڪري ٿو جيڪي ضرورتمندن کي ڏيڻ ۾ سخي بڻجن.</w:t>
      </w:r>
    </w:p>
    <w:p w14:paraId="41EB553F" w14:textId="77777777" w:rsidR="00F90BDC" w:rsidRDefault="00F90BDC"/>
    <w:p w14:paraId="7C322940" w14:textId="77777777" w:rsidR="00F90BDC" w:rsidRDefault="00F90BDC">
      <w:r xmlns:w="http://schemas.openxmlformats.org/wordprocessingml/2006/main">
        <w:t xml:space="preserve">1. سخاوت جي طاقت: ٻين کي شفقت ڪيئن ڏيکاري.</w:t>
      </w:r>
    </w:p>
    <w:p w14:paraId="2B657483" w14:textId="77777777" w:rsidR="00F90BDC" w:rsidRDefault="00F90BDC"/>
    <w:p w14:paraId="6E338D98" w14:textId="77777777" w:rsidR="00F90BDC" w:rsidRDefault="00F90BDC">
      <w:r xmlns:w="http://schemas.openxmlformats.org/wordprocessingml/2006/main">
        <w:t xml:space="preserve">2. سخاوت جي زندگي گذارڻ: ڪيئن يسوع جي مثال تي عمل ڪجي.</w:t>
      </w:r>
    </w:p>
    <w:p w14:paraId="4ACBEF69" w14:textId="77777777" w:rsidR="00F90BDC" w:rsidRDefault="00F90BDC"/>
    <w:p w14:paraId="0CAC7E44" w14:textId="77777777" w:rsidR="00F90BDC" w:rsidRDefault="00F90BDC">
      <w:r xmlns:w="http://schemas.openxmlformats.org/wordprocessingml/2006/main">
        <w:t xml:space="preserve">1. امثال 19:17 - اھو جيڪو غريبن تي مھربان آھي رب کي قرض ڏئي ٿو، ۽ اھو کيس ان جو بدلو ڏيندو جيڪو ھن ڪيو آھي.</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گلتين 6:9-10 SCLNT - ۽ اچو تہ چڱا ڪم ڪندي ٿڪجي نہ وڃون، ڇالاءِ⁠جو جيڪڏھن ھوش نہ ھارون، تہ مقرر وقت تي لڻينداسين. تنھنڪري جيئن اسان کي موقعو مليو، اچو ته سڀني ماڻھن سان نيڪي ڪريون، خاص ڪري انھن سان جيڪي ايمان جي گھراڻي مان آھن.</w:t>
      </w:r>
    </w:p>
    <w:p w14:paraId="47ED221C" w14:textId="77777777" w:rsidR="00F90BDC" w:rsidRDefault="00F90BDC"/>
    <w:p w14:paraId="6F425539" w14:textId="77777777" w:rsidR="00F90BDC" w:rsidRDefault="00F90BDC">
      <w:r xmlns:w="http://schemas.openxmlformats.org/wordprocessingml/2006/main">
        <w:t xml:space="preserve">لوقا 6:31 ۽ جيئن توھان چاھيو ٿا تہ ماڻھو اوھان سان ڪن، تيئن اوھين بہ انھن سان ڪريو.</w:t>
      </w:r>
    </w:p>
    <w:p w14:paraId="5ECC6FBB" w14:textId="77777777" w:rsidR="00F90BDC" w:rsidRDefault="00F90BDC"/>
    <w:p w14:paraId="63E734DE" w14:textId="77777777" w:rsidR="00F90BDC" w:rsidRDefault="00F90BDC">
      <w:r xmlns:w="http://schemas.openxmlformats.org/wordprocessingml/2006/main">
        <w:t xml:space="preserve">يسوع سيکاري ٿو ته اسان کي ٻين سان علاج ڪرڻ گهرجي جيئن اسان کي علاج ڪيو وڃي.</w:t>
      </w:r>
    </w:p>
    <w:p w14:paraId="37E423FB" w14:textId="77777777" w:rsidR="00F90BDC" w:rsidRDefault="00F90BDC"/>
    <w:p w14:paraId="46452D46" w14:textId="77777777" w:rsidR="00F90BDC" w:rsidRDefault="00F90BDC">
      <w:r xmlns:w="http://schemas.openxmlformats.org/wordprocessingml/2006/main">
        <w:t xml:space="preserve">1. "سونهري اصول: ٻين سان پيار ڪرڻ جيئن اسان پاڻ کي پيار ڪندا آهيون"</w:t>
      </w:r>
    </w:p>
    <w:p w14:paraId="66E6AF25" w14:textId="77777777" w:rsidR="00F90BDC" w:rsidRDefault="00F90BDC"/>
    <w:p w14:paraId="3AD9FAAE" w14:textId="77777777" w:rsidR="00F90BDC" w:rsidRDefault="00F90BDC">
      <w:r xmlns:w="http://schemas.openxmlformats.org/wordprocessingml/2006/main">
        <w:t xml:space="preserve">2. ”ٻين سان ڪرڻ جيڪو اسان چاهيون ٿا سو اسان سان ڪيو“</w:t>
      </w:r>
    </w:p>
    <w:p w14:paraId="5772AFB0" w14:textId="77777777" w:rsidR="00F90BDC" w:rsidRDefault="00F90BDC"/>
    <w:p w14:paraId="65CAE1E8" w14:textId="77777777" w:rsidR="00F90BDC" w:rsidRDefault="00F90BDC">
      <w:r xmlns:w="http://schemas.openxmlformats.org/wordprocessingml/2006/main">
        <w:t xml:space="preserve">1. روميون 12:10 - "محبت ۾ هڪ ٻئي سان وقف ٿي وڃو، هڪ ٻئي جي عزت ڪريو پاڻ کان مٿي."</w:t>
      </w:r>
    </w:p>
    <w:p w14:paraId="33495B7F" w14:textId="77777777" w:rsidR="00F90BDC" w:rsidRDefault="00F90BDC"/>
    <w:p w14:paraId="2047E54A" w14:textId="77777777" w:rsidR="00F90BDC" w:rsidRDefault="00F90BDC">
      <w:r xmlns:w="http://schemas.openxmlformats.org/wordprocessingml/2006/main">
        <w:t xml:space="preserve">2. متي 7:12 - "تنهنڪري هر شيء ۾، ٻين سان اهو ڪريو جيڪو توهان چاهيو ٿا ته اهي توهان سان ڪندا، ڇاڪاڻ ته اهو شريعت ۽ نبين جو خلاصو آهي."</w:t>
      </w:r>
    </w:p>
    <w:p w14:paraId="01340CAC" w14:textId="77777777" w:rsidR="00F90BDC" w:rsidRDefault="00F90BDC"/>
    <w:p w14:paraId="44D6CC38" w14:textId="77777777" w:rsidR="00F90BDC" w:rsidRDefault="00F90BDC">
      <w:r xmlns:w="http://schemas.openxmlformats.org/wordprocessingml/2006/main">
        <w:t xml:space="preserve">لوقا 6:32 ڇالاءِ⁠جو جيڪڏھن اوھين انھن سان پيار ڪريو ٿا جيڪي اوھان سان پيار ڪن ٿا، تہ پوءِ اوھان جو ڪھڙو شڪر آھي؟ ڇالاءِ⁠جو گنھگار بہ انھن سان پيار ڪن ٿا جيڪي انھن سان پيار ڪن ٿا.</w:t>
      </w:r>
    </w:p>
    <w:p w14:paraId="7F6560D9" w14:textId="77777777" w:rsidR="00F90BDC" w:rsidRDefault="00F90BDC"/>
    <w:p w14:paraId="6F416EB3" w14:textId="77777777" w:rsidR="00F90BDC" w:rsidRDefault="00F90BDC">
      <w:r xmlns:w="http://schemas.openxmlformats.org/wordprocessingml/2006/main">
        <w:t xml:space="preserve">اقتباس اسان کي انهن سان پيار ڪرڻ جي حوصلا افزائي ڪري ٿو جيڪي اسان سان پيار نٿا ڪن، جيئن گنهگار به ائين ڪندا آهن.</w:t>
      </w:r>
    </w:p>
    <w:p w14:paraId="3C40AB42" w14:textId="77777777" w:rsidR="00F90BDC" w:rsidRDefault="00F90BDC"/>
    <w:p w14:paraId="17F6E1EA" w14:textId="77777777" w:rsidR="00F90BDC" w:rsidRDefault="00F90BDC">
      <w:r xmlns:w="http://schemas.openxmlformats.org/wordprocessingml/2006/main">
        <w:t xml:space="preserve">1. ”غير مشروط محبت ڪيئن ڪجي“</w:t>
      </w:r>
    </w:p>
    <w:p w14:paraId="754586CD" w14:textId="77777777" w:rsidR="00F90BDC" w:rsidRDefault="00F90BDC"/>
    <w:p w14:paraId="07515A8A" w14:textId="77777777" w:rsidR="00F90BDC" w:rsidRDefault="00F90BDC">
      <w:r xmlns:w="http://schemas.openxmlformats.org/wordprocessingml/2006/main">
        <w:t xml:space="preserve">2. "محبت جو معيار اسان جي توقع آهي"</w:t>
      </w:r>
    </w:p>
    <w:p w14:paraId="570B218B" w14:textId="77777777" w:rsidR="00F90BDC" w:rsidRDefault="00F90BDC"/>
    <w:p w14:paraId="6112C14A" w14:textId="77777777" w:rsidR="00F90BDC" w:rsidRDefault="00F90BDC">
      <w:r xmlns:w="http://schemas.openxmlformats.org/wordprocessingml/2006/main">
        <w:t xml:space="preserve">1. روميون 12:14-16 - انھن کي برڪت ڏيو جيڪي اوھان کي ستاين ٿا. برڪت ڪريو ۽ لعنت نه ڪريو. خوشي ڪرڻ </w:t>
      </w:r>
      <w:r xmlns:w="http://schemas.openxmlformats.org/wordprocessingml/2006/main">
        <w:t xml:space="preserve">وارن سان گڏ خوش ٿيو </w:t>
      </w:r>
      <w:r xmlns:w="http://schemas.openxmlformats.org/wordprocessingml/2006/main">
        <w:lastRenderedPageBreak xmlns:w="http://schemas.openxmlformats.org/wordprocessingml/2006/main"/>
      </w:r>
      <w:r xmlns:w="http://schemas.openxmlformats.org/wordprocessingml/2006/main">
        <w:t xml:space="preserve">؛ ماتم ڪرڻ وارن سان گڏ ماتم ڪريو. هڪ ٻئي سان هم آهنگي ۾ رهو. مغرور نه ٿيو، پر گهٽ رتبي وارن ماڻهن سان واسطو رکڻ لاءِ راضي ٿيو. مغرور نه ٿيو.</w:t>
      </w:r>
    </w:p>
    <w:p w14:paraId="278E0E06" w14:textId="77777777" w:rsidR="00F90BDC" w:rsidRDefault="00F90BDC"/>
    <w:p w14:paraId="0FBCC35D" w14:textId="77777777" w:rsidR="00F90BDC" w:rsidRDefault="00F90BDC">
      <w:r xmlns:w="http://schemas.openxmlformats.org/wordprocessingml/2006/main">
        <w:t xml:space="preserve">متي 5:44-45 SCLNT - پر آءٌ اوھان کي ٻڌايان ٿو تہ پنھنجن دشمنن سان پيار ڪريو ۽ جيڪي اوھان کي ستاين ٿا تن لاءِ دعا ڪريو تہ جيئن اوھين پنھنجي آسماني پيءُ جا ٻار ٿيو. هو برائي ۽ چڱائي تي پنهنجو سج اڀري ٿو ۽ نيڪن ۽ بدڪارن تي مينهن وسائي ٿو.</w:t>
      </w:r>
    </w:p>
    <w:p w14:paraId="579F8FB0" w14:textId="77777777" w:rsidR="00F90BDC" w:rsidRDefault="00F90BDC"/>
    <w:p w14:paraId="1F584907" w14:textId="77777777" w:rsidR="00F90BDC" w:rsidRDefault="00F90BDC">
      <w:r xmlns:w="http://schemas.openxmlformats.org/wordprocessingml/2006/main">
        <w:t xml:space="preserve">لوقا 6:33 جيڪڏھن اوھين انھن سان چڱائي ڪريو ٿا جيڪي اوھان سان چڱائي ڪن ٿا، تہ پوءِ اوھان جو ڪھڙو شڪر آھي؟ گنهگار به ائين ئي ڪندا آهن.</w:t>
      </w:r>
    </w:p>
    <w:p w14:paraId="18F64F36" w14:textId="77777777" w:rsidR="00F90BDC" w:rsidRDefault="00F90BDC"/>
    <w:p w14:paraId="3C4990E7" w14:textId="77777777" w:rsidR="00F90BDC" w:rsidRDefault="00F90BDC">
      <w:r xmlns:w="http://schemas.openxmlformats.org/wordprocessingml/2006/main">
        <w:t xml:space="preserve">يسوع پڇي ٿو ته ماڻهن جو ڪهڙو شڪر آهي جڏهن اهي انهن سان چڱائي ڪن ٿا جيڪي انهن سان چڱائي ڪن ٿا، ڇو ته گنهگار به ائين ئي ڪندا آهن.</w:t>
      </w:r>
    </w:p>
    <w:p w14:paraId="6D48AFED" w14:textId="77777777" w:rsidR="00F90BDC" w:rsidRDefault="00F90BDC"/>
    <w:p w14:paraId="18921847" w14:textId="77777777" w:rsidR="00F90BDC" w:rsidRDefault="00F90BDC">
      <w:r xmlns:w="http://schemas.openxmlformats.org/wordprocessingml/2006/main">
        <w:t xml:space="preserve">1. شفقت کان ٻاهر ماپ: رحم جي حدن کي ٻيهر بيان ڪرڻ</w:t>
      </w:r>
    </w:p>
    <w:p w14:paraId="37BA14F7" w14:textId="77777777" w:rsidR="00F90BDC" w:rsidRDefault="00F90BDC"/>
    <w:p w14:paraId="78C311E8" w14:textId="77777777" w:rsidR="00F90BDC" w:rsidRDefault="00F90BDC">
      <w:r xmlns:w="http://schemas.openxmlformats.org/wordprocessingml/2006/main">
        <w:t xml:space="preserve">2. ديوار کان ٻاهر محبت: بنيادي محبت جي روح ۾ رهڻ</w:t>
      </w:r>
    </w:p>
    <w:p w14:paraId="6E92EABD" w14:textId="77777777" w:rsidR="00F90BDC" w:rsidRDefault="00F90BDC"/>
    <w:p w14:paraId="15443F70" w14:textId="77777777" w:rsidR="00F90BDC" w:rsidRDefault="00F90BDC">
      <w:r xmlns:w="http://schemas.openxmlformats.org/wordprocessingml/2006/main">
        <w:t xml:space="preserve">1. روميون 12: 9-13 - پيار کي حقيقي ٿيڻ ڏيو. بڇڙائيءَ کان نفرت ڪريو؛ چڱائي کي مضبوطيءَ سان رکو.</w:t>
      </w:r>
    </w:p>
    <w:p w14:paraId="76425904" w14:textId="77777777" w:rsidR="00F90BDC" w:rsidRDefault="00F90BDC"/>
    <w:p w14:paraId="6A5DEA88" w14:textId="77777777" w:rsidR="00F90BDC" w:rsidRDefault="00F90BDC">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w:t>
      </w:r>
    </w:p>
    <w:p w14:paraId="2FFB5BD1" w14:textId="77777777" w:rsidR="00F90BDC" w:rsidRDefault="00F90BDC"/>
    <w:p w14:paraId="58FE36CB" w14:textId="77777777" w:rsidR="00F90BDC" w:rsidRDefault="00F90BDC">
      <w:r xmlns:w="http://schemas.openxmlformats.org/wordprocessingml/2006/main">
        <w:t xml:space="preserve">لوقا 6:34 SCLNT - جيڪڏھن اوھين انھن کي قرض ڏيو جن کان اوھان کي وٺڻ جي اميد آھي، تہ پوءِ اوھان جو ڪھڙو شڪر آھي؟ ڇالاءِ⁠جو گنھگار بہ گنھگارن کي قرض ڏيندا آھن، انھيءَ لاءِ تہ جيئن وري گھڻو حاصل ڪن.</w:t>
      </w:r>
    </w:p>
    <w:p w14:paraId="2B88E9BB" w14:textId="77777777" w:rsidR="00F90BDC" w:rsidRDefault="00F90BDC"/>
    <w:p w14:paraId="3E7B788F" w14:textId="77777777" w:rsidR="00F90BDC" w:rsidRDefault="00F90BDC">
      <w:r xmlns:w="http://schemas.openxmlformats.org/wordprocessingml/2006/main">
        <w:t xml:space="preserve">ايمان وارن کي ٻين کان شڪرگذاري جي اميد نه رکڻ گهرجي جڏهن اهي پئسا قرض ڏيندا آهن جيئن ته گنهگار به ائين ڪندا آهن.</w:t>
      </w:r>
    </w:p>
    <w:p w14:paraId="21CCE6AF" w14:textId="77777777" w:rsidR="00F90BDC" w:rsidRDefault="00F90BDC"/>
    <w:p w14:paraId="4CBA8E28" w14:textId="77777777" w:rsidR="00F90BDC" w:rsidRDefault="00F90BDC">
      <w:r xmlns:w="http://schemas.openxmlformats.org/wordprocessingml/2006/main">
        <w:t xml:space="preserve">1. بي غرضي ڏيڻ جي اهميت</w:t>
      </w:r>
    </w:p>
    <w:p w14:paraId="2BEC726B" w14:textId="77777777" w:rsidR="00F90BDC" w:rsidRDefault="00F90BDC"/>
    <w:p w14:paraId="28EE3D34" w14:textId="77777777" w:rsidR="00F90BDC" w:rsidRDefault="00F90BDC">
      <w:r xmlns:w="http://schemas.openxmlformats.org/wordprocessingml/2006/main">
        <w:t xml:space="preserve">2. خدا جو خادم ٿيڻ جو اصل مطلب ڇا آهي</w:t>
      </w:r>
    </w:p>
    <w:p w14:paraId="56AEAE8F" w14:textId="77777777" w:rsidR="00F90BDC" w:rsidRDefault="00F90BDC"/>
    <w:p w14:paraId="066B8669" w14:textId="77777777" w:rsidR="00F90BDC" w:rsidRDefault="00F90BDC">
      <w:r xmlns:w="http://schemas.openxmlformats.org/wordprocessingml/2006/main">
        <w:t xml:space="preserve">متي 5:38-42 SCLNT - اوھان ٻڌو آھي تہ اھو چيو ويو ھو تہ ’اک جي بدلي اک ۽ ڏند جي بدلي ڏند. پر مان توھان کي ٻڌايان ٿو، ھڪڙي بڇڙي ماڻھوء جي مخالفت نه ڪريو. جيڪڏھن ڪو توھان جي ساڄي ڳل تي چماٽ ھڻي ته ان ڏانھن ٻيو گال به ڦيرايو.</w:t>
      </w:r>
    </w:p>
    <w:p w14:paraId="6610112E" w14:textId="77777777" w:rsidR="00F90BDC" w:rsidRDefault="00F90BDC"/>
    <w:p w14:paraId="117003E8" w14:textId="77777777" w:rsidR="00F90BDC" w:rsidRDefault="00F90BDC">
      <w:r xmlns:w="http://schemas.openxmlformats.org/wordprocessingml/2006/main">
        <w:t xml:space="preserve">40 ۽ جيڪڏھن ڪو توھان تي ڪيس ڪرڻ گھري ۽ توھان جو قميص وٺي، تنھن کي بہ پنھنجو ڪوٽ ھٿ ڏي. 41جيڪڏھن ڪو اوھان کي ھڪ ميل ھلڻ لاءِ مجبور ڪري تہ ان سان گڏ ٻه ميل ھل. 42جيڪو تو کان گھري تنھن کي ڏيو ۽ جيڪو تو کان قرض وٺڻ گھري تنھن کان منھن موڙيو.</w:t>
      </w:r>
    </w:p>
    <w:p w14:paraId="115287DE" w14:textId="77777777" w:rsidR="00F90BDC" w:rsidRDefault="00F90BDC"/>
    <w:p w14:paraId="2633060C" w14:textId="77777777" w:rsidR="00F90BDC" w:rsidRDefault="00F90BDC">
      <w:r xmlns:w="http://schemas.openxmlformats.org/wordprocessingml/2006/main">
        <w:t xml:space="preserve">فلپين 2:4-10 SCLNT - اچو تہ اوھان مان ھر ھڪ کي نہ رڳو پنھنجن مفادن، پر ٻين جي مفادن تي بہ نظر رکي.</w:t>
      </w:r>
    </w:p>
    <w:p w14:paraId="0E7BCF42" w14:textId="77777777" w:rsidR="00F90BDC" w:rsidRDefault="00F90BDC"/>
    <w:p w14:paraId="3ECAC2BC" w14:textId="77777777" w:rsidR="00F90BDC" w:rsidRDefault="00F90BDC">
      <w:r xmlns:w="http://schemas.openxmlformats.org/wordprocessingml/2006/main">
        <w:t xml:space="preserve">لوقا 6:35 پر پنھنجن دشمنن سان پيار ڪريو ۽ چڱا ڪم ڪريو ۽ قرض ڏيو، ٻيھر ڪنھن شيء جي اميد نه رکو. ۽ توھان جو اجر وڏو ھوندو، ۽ توھان ھوندؤ اعليٰ جا ٻار، ڇالاءِ⁠جو ھو ناشڪر ۽ برائيءَ لاءِ مھربان آھي.</w:t>
      </w:r>
    </w:p>
    <w:p w14:paraId="039D8323" w14:textId="77777777" w:rsidR="00F90BDC" w:rsidRDefault="00F90BDC"/>
    <w:p w14:paraId="4CBC8B37" w14:textId="77777777" w:rsidR="00F90BDC" w:rsidRDefault="00F90BDC">
      <w:r xmlns:w="http://schemas.openxmlformats.org/wordprocessingml/2006/main">
        <w:t xml:space="preserve">يسوع اسان کي حوصلا افزائي ڪري ٿو ته اسان جي دشمنن سان پيار ڪريو، چڱائي ڪريو، ۽ بدلي ۾ ڪنهن به شيء جي توقع کان سواء قرض ڏيو، ڇاڪاڻ ته خدا بي شڪر ۽ برائي تي مهربان آهي.</w:t>
      </w:r>
    </w:p>
    <w:p w14:paraId="78358AFA" w14:textId="77777777" w:rsidR="00F90BDC" w:rsidRDefault="00F90BDC"/>
    <w:p w14:paraId="39219C65" w14:textId="77777777" w:rsidR="00F90BDC" w:rsidRDefault="00F90BDC">
      <w:r xmlns:w="http://schemas.openxmlformats.org/wordprocessingml/2006/main">
        <w:t xml:space="preserve">1. غير مشروط محبت جي طاقت</w:t>
      </w:r>
    </w:p>
    <w:p w14:paraId="5979A708" w14:textId="77777777" w:rsidR="00F90BDC" w:rsidRDefault="00F90BDC"/>
    <w:p w14:paraId="2B09BDAB" w14:textId="77777777" w:rsidR="00F90BDC" w:rsidRDefault="00F90BDC">
      <w:r xmlns:w="http://schemas.openxmlformats.org/wordprocessingml/2006/main">
        <w:t xml:space="preserve">2. خدا جو ٻار هجڻ جو ڇا مطلب آهي</w:t>
      </w:r>
    </w:p>
    <w:p w14:paraId="2FBE01D8" w14:textId="77777777" w:rsidR="00F90BDC" w:rsidRDefault="00F90BDC"/>
    <w:p w14:paraId="27598234" w14:textId="77777777" w:rsidR="00F90BDC" w:rsidRDefault="00F90BDC">
      <w:r xmlns:w="http://schemas.openxmlformats.org/wordprocessingml/2006/main">
        <w:t xml:space="preserve">1. روميون 12:14-21 - انھن کي برڪت ڏيو جيڪي اوھان کي ستاين ٿا. برڪت ڪريو ۽ لعنت نه ڪريو.</w:t>
      </w:r>
    </w:p>
    <w:p w14:paraId="2FE4CA5A" w14:textId="77777777" w:rsidR="00F90BDC" w:rsidRDefault="00F90BDC"/>
    <w:p w14:paraId="7733A0C7" w14:textId="77777777" w:rsidR="00F90BDC" w:rsidRDefault="00F90BDC">
      <w:r xmlns:w="http://schemas.openxmlformats.org/wordprocessingml/2006/main">
        <w:t xml:space="preserve">2. متي 5:44-45 - پنھنجن دشمنن سان پيار ڪريو ۽ انھن لاءِ دعا ڪريو جيڪي اوھان کي ايذائن ٿا.</w:t>
      </w:r>
    </w:p>
    <w:p w14:paraId="12ABFA71" w14:textId="77777777" w:rsidR="00F90BDC" w:rsidRDefault="00F90BDC"/>
    <w:p w14:paraId="6AB3762C" w14:textId="77777777" w:rsidR="00F90BDC" w:rsidRDefault="00F90BDC">
      <w:r xmlns:w="http://schemas.openxmlformats.org/wordprocessingml/2006/main">
        <w:t xml:space="preserve">لوقا 6:36 تنھنڪري اوھين ٻاجھارو ٿيو، جھڙيءَ طرح اوھان جو پيءُ بہ مھربان آھي.</w:t>
      </w:r>
    </w:p>
    <w:p w14:paraId="01C96DE0" w14:textId="77777777" w:rsidR="00F90BDC" w:rsidRDefault="00F90BDC"/>
    <w:p w14:paraId="2788CF77" w14:textId="77777777" w:rsidR="00F90BDC" w:rsidRDefault="00F90BDC">
      <w:r xmlns:w="http://schemas.openxmlformats.org/wordprocessingml/2006/main">
        <w:t xml:space="preserve">ٻين تي رحم ڪريو ۽ مهربان ٿيو، جيئن خدا اسان تي رحم ڪندڙ ۽ مهربان آهي.</w:t>
      </w:r>
    </w:p>
    <w:p w14:paraId="468BDEB3" w14:textId="77777777" w:rsidR="00F90BDC" w:rsidRDefault="00F90BDC"/>
    <w:p w14:paraId="7EEB5B08" w14:textId="77777777" w:rsidR="00F90BDC" w:rsidRDefault="00F90BDC">
      <w:r xmlns:w="http://schemas.openxmlformats.org/wordprocessingml/2006/main">
        <w:t xml:space="preserve">1. خدا جي رحمت: اسان لاء هڪ مثال</w:t>
      </w:r>
    </w:p>
    <w:p w14:paraId="2610323A" w14:textId="77777777" w:rsidR="00F90BDC" w:rsidRDefault="00F90BDC"/>
    <w:p w14:paraId="56639956" w14:textId="77777777" w:rsidR="00F90BDC" w:rsidRDefault="00F90BDC">
      <w:r xmlns:w="http://schemas.openxmlformats.org/wordprocessingml/2006/main">
        <w:t xml:space="preserve">2. خدا جي رحمت جو تحفو</w:t>
      </w:r>
    </w:p>
    <w:p w14:paraId="45FE4FE9" w14:textId="77777777" w:rsidR="00F90BDC" w:rsidRDefault="00F90BDC"/>
    <w:p w14:paraId="484C650D" w14:textId="77777777" w:rsidR="00F90BDC" w:rsidRDefault="00F90BDC">
      <w:r xmlns:w="http://schemas.openxmlformats.org/wordprocessingml/2006/main">
        <w:t xml:space="preserve">1. Exodus 34:6-7 - “۽ خداوند ھن جي اڳيان لنگھيو ۽ اعلان ڪيائين تہ ’خداوند، خداوند، رحمدل ۽ مھربان خدا، غضب ۾ سست ۽ ثابت قدم محبت ۽ وفاداريءَ سان ڀرپور آھي.</w:t>
      </w:r>
    </w:p>
    <w:p w14:paraId="35CD8189" w14:textId="77777777" w:rsidR="00F90BDC" w:rsidRDefault="00F90BDC"/>
    <w:p w14:paraId="27EF2822" w14:textId="77777777" w:rsidR="00F90BDC" w:rsidRDefault="00F90BDC">
      <w:r xmlns:w="http://schemas.openxmlformats.org/wordprocessingml/2006/main">
        <w:t xml:space="preserve">2. روميون 5: 8 - "پر خدا اسان لاءِ پنھنجي پيار کي ظاھر ڪري ٿو ته جڏھن اسين اڃا گنھگار ھئاسين، مسيح اسان جي لاءِ مري ويو."</w:t>
      </w:r>
    </w:p>
    <w:p w14:paraId="1CE35F25" w14:textId="77777777" w:rsidR="00F90BDC" w:rsidRDefault="00F90BDC"/>
    <w:p w14:paraId="59C5CA28" w14:textId="77777777" w:rsidR="00F90BDC" w:rsidRDefault="00F90BDC">
      <w:r xmlns:w="http://schemas.openxmlformats.org/wordprocessingml/2006/main">
        <w:t xml:space="preserve">لوقا 6:37-37</w:t>
      </w:r>
    </w:p>
    <w:p w14:paraId="13E957D2" w14:textId="77777777" w:rsidR="00F90BDC" w:rsidRDefault="00F90BDC"/>
    <w:p w14:paraId="79DACD5B" w14:textId="77777777" w:rsidR="00F90BDC" w:rsidRDefault="00F90BDC">
      <w:r xmlns:w="http://schemas.openxmlformats.org/wordprocessingml/2006/main">
        <w:t xml:space="preserve">اقتباس اسان کي هدايت ڪري ٿو ته ٻين سان اسان جي معاملي ۾ شفقت ۽ بخشش ڏيکاري.</w:t>
      </w:r>
    </w:p>
    <w:p w14:paraId="5A05137E" w14:textId="77777777" w:rsidR="00F90BDC" w:rsidRDefault="00F90BDC"/>
    <w:p w14:paraId="0FC9B74C" w14:textId="77777777" w:rsidR="00F90BDC" w:rsidRDefault="00F90BDC">
      <w:r xmlns:w="http://schemas.openxmlformats.org/wordprocessingml/2006/main">
        <w:t xml:space="preserve">1. بخشش جي طاقت: اسان جي رشتن ۾ شفقت ۽ رحم ڪيئن ڏيکاريو</w:t>
      </w:r>
    </w:p>
    <w:p w14:paraId="48898F03" w14:textId="77777777" w:rsidR="00F90BDC" w:rsidRDefault="00F90BDC"/>
    <w:p w14:paraId="60404CF7" w14:textId="77777777" w:rsidR="00F90BDC" w:rsidRDefault="00F90BDC">
      <w:r xmlns:w="http://schemas.openxmlformats.org/wordprocessingml/2006/main">
        <w:t xml:space="preserve">2. فضل جو تحفو: ناراضگي کي ڇڏڻ جي خوشي کي دريافت ڪرڻ</w:t>
      </w:r>
    </w:p>
    <w:p w14:paraId="1DD588A2" w14:textId="77777777" w:rsidR="00F90BDC" w:rsidRDefault="00F90BDC"/>
    <w:p w14:paraId="23E76DB8" w14:textId="77777777" w:rsidR="00F90BDC" w:rsidRDefault="00F90BDC">
      <w:r xmlns:w="http://schemas.openxmlformats.org/wordprocessingml/2006/main">
        <w:t xml:space="preserve">اِفسين 4:32-32 SCLNT - ھڪ ٻئي سان مھربان ۽ رحمدل رھو، ھڪ ٻئي کي معاف ڪريو، جھڙيءَ طرح خدا اوھان کي مسيح جي وسيلي بخشيو.</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متي 5:7 - سڀاڳا آھن اھي مھربان، ڇالاءِ⁠جو انھن تي رحم ڪيو ويندو.</w:t>
      </w:r>
    </w:p>
    <w:p w14:paraId="3F0F6610" w14:textId="77777777" w:rsidR="00F90BDC" w:rsidRDefault="00F90BDC"/>
    <w:p w14:paraId="4CCB4FC0" w14:textId="77777777" w:rsidR="00F90BDC" w:rsidRDefault="00F90BDC">
      <w:r xmlns:w="http://schemas.openxmlformats.org/wordprocessingml/2006/main">
        <w:t xml:space="preserve">لوقا 6:38 ڏيو،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14:paraId="2EBF4DB8" w14:textId="77777777" w:rsidR="00F90BDC" w:rsidRDefault="00F90BDC"/>
    <w:p w14:paraId="7C1564EE" w14:textId="77777777" w:rsidR="00F90BDC" w:rsidRDefault="00F90BDC">
      <w:r xmlns:w="http://schemas.openxmlformats.org/wordprocessingml/2006/main">
        <w:t xml:space="preserve">يسوع اسان کي سخاوت ڏيڻ جي حوصلا افزائي ڪري ٿو ۽ واعدو ڪيو ته اهو اسان ڏانهن موٽايو ويندو.</w:t>
      </w:r>
    </w:p>
    <w:p w14:paraId="5BCDFD8A" w14:textId="77777777" w:rsidR="00F90BDC" w:rsidRDefault="00F90BDC"/>
    <w:p w14:paraId="08847360" w14:textId="77777777" w:rsidR="00F90BDC" w:rsidRDefault="00F90BDC">
      <w:r xmlns:w="http://schemas.openxmlformats.org/wordprocessingml/2006/main">
        <w:t xml:space="preserve">1. سخاوت جي نعمت</w:t>
      </w:r>
    </w:p>
    <w:p w14:paraId="5C4ACDFD" w14:textId="77777777" w:rsidR="00F90BDC" w:rsidRDefault="00F90BDC"/>
    <w:p w14:paraId="3CCD51E1" w14:textId="77777777" w:rsidR="00F90BDC" w:rsidRDefault="00F90BDC">
      <w:r xmlns:w="http://schemas.openxmlformats.org/wordprocessingml/2006/main">
        <w:t xml:space="preserve">2. ڏيڻ واري دل جي طاقت</w:t>
      </w:r>
    </w:p>
    <w:p w14:paraId="2BCAFEF4" w14:textId="77777777" w:rsidR="00F90BDC" w:rsidRDefault="00F90BDC"/>
    <w:p w14:paraId="25A3A4CB" w14:textId="77777777" w:rsidR="00F90BDC" w:rsidRDefault="00F90BDC">
      <w:r xmlns:w="http://schemas.openxmlformats.org/wordprocessingml/2006/main">
        <w:t xml:space="preserve">ڪرنٿين 9:6-17 SCLNT - پر اھو آءٌ چوان ٿو تہ جيڪو ٿورڙو پوکي ٿو سو گھٽ لڻيندو ۽ جيڪو گھڻو پوکي ٿو سو لڻندو بہ لوڻ، ھر ڪنھن ماڻھوءَ کي جيئن دل ۾ گھري، تيئن ڏئي. نه بيزاريءَ سان، نه ضرورت جي، ڇاڪاڻ ته خدا خوشيءَ سان ڏيڻ واري کي پسند ڪري ٿو.</w:t>
      </w:r>
    </w:p>
    <w:p w14:paraId="11F5C489" w14:textId="77777777" w:rsidR="00F90BDC" w:rsidRDefault="00F90BDC"/>
    <w:p w14:paraId="1C816582" w14:textId="77777777" w:rsidR="00F90BDC" w:rsidRDefault="00F90BDC">
      <w:r xmlns:w="http://schemas.openxmlformats.org/wordprocessingml/2006/main">
        <w:t xml:space="preserve">2. امثال 11: 24-25 - "اهڙو آهي جيڪو پکڙجي ٿو، ۽ اڃا به وڌي ٿو؛ ۽ اتي آهي جيڪو ملڻ کان وڌيڪ روڪي ٿو، پر اهو غربت ڏانهن ڇڪي ٿو، آزاد روح کي ٿڌو ڪيو ويندو: ۽ جيڪو پاڻي ڏئي ٿو اهو پاڻي ڀريو ويندو. پاڻ پڻ."</w:t>
      </w:r>
    </w:p>
    <w:p w14:paraId="2B1FE65F" w14:textId="77777777" w:rsidR="00F90BDC" w:rsidRDefault="00F90BDC"/>
    <w:p w14:paraId="01D5A28E" w14:textId="77777777" w:rsidR="00F90BDC" w:rsidRDefault="00F90BDC">
      <w:r xmlns:w="http://schemas.openxmlformats.org/wordprocessingml/2006/main">
        <w:t xml:space="preserve">لوقا 6:39 پوءِ ھن انھن کي ھڪڙو مثال ٻڌايو تہ ”ڇا انڌو انڌي کي اڳواڻي ڪري سگھي ٿو؟ ڇا اهي ٻئي ڳچيءَ ۾ نه پوندا؟</w:t>
      </w:r>
    </w:p>
    <w:p w14:paraId="7BC9E578" w14:textId="77777777" w:rsidR="00F90BDC" w:rsidRDefault="00F90BDC"/>
    <w:p w14:paraId="0B751C2B" w14:textId="77777777" w:rsidR="00F90BDC" w:rsidRDefault="00F90BDC">
      <w:r xmlns:w="http://schemas.openxmlformats.org/wordprocessingml/2006/main">
        <w:t xml:space="preserve">يسوع هڪ مثال ڳالهائيندو آهي خطري جي باري ۾ انڌن جي پٺيان ڪنهن جي پٺيان جيڪو صحيح رستو ڏسڻ جي قابل ناهي.</w:t>
      </w:r>
    </w:p>
    <w:p w14:paraId="26C6537F" w14:textId="77777777" w:rsidR="00F90BDC" w:rsidRDefault="00F90BDC"/>
    <w:p w14:paraId="217DF99E" w14:textId="77777777" w:rsidR="00F90BDC" w:rsidRDefault="00F90BDC">
      <w:r xmlns:w="http://schemas.openxmlformats.org/wordprocessingml/2006/main">
        <w:t xml:space="preserve">1. انڌو پيروي نه ڪريو: اڻڄاڻ قيادت جي پيروي ڪرڻ جا خطرا</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ڪير رستو وٺي رهيو آهي؟ حڪمت ۽ بصيرت وارن کان هدايت</w:t>
      </w:r>
    </w:p>
    <w:p w14:paraId="6E987EEA" w14:textId="77777777" w:rsidR="00F90BDC" w:rsidRDefault="00F90BDC"/>
    <w:p w14:paraId="6B49C23A" w14:textId="77777777" w:rsidR="00F90BDC" w:rsidRDefault="00F90BDC">
      <w:r xmlns:w="http://schemas.openxmlformats.org/wordprocessingml/2006/main">
        <w:t xml:space="preserve">1. امثال 3: 5-6 "پنھنجي سڄي دل سان خداوند تي ڀروسو ڪر، ۽ پنھنجي سمجھ تي ڀروسو نه ڪر، پنھنجي سڀني طريقن ۾ کيس مڃيندا آھن، ۽ ھو تنھنجي واٽن کي سڌو رستو ڏيکاريندو."</w:t>
      </w:r>
    </w:p>
    <w:p w14:paraId="07AD2894" w14:textId="77777777" w:rsidR="00F90BDC" w:rsidRDefault="00F90BDC"/>
    <w:p w14:paraId="18FA72D6" w14:textId="77777777" w:rsidR="00F90BDC" w:rsidRDefault="00F90BDC">
      <w:r xmlns:w="http://schemas.openxmlformats.org/wordprocessingml/2006/main">
        <w:t xml:space="preserve">2. متي 15:14 "انهن کي ڇڏي ڏيو: اھي انڌا انڌا اڳواڻ آھن، ۽ جيڪڏھن انڌو انڌن جي اڳواڻي ڪري، ٻئي کڏ ۾ ڪرندا."</w:t>
      </w:r>
    </w:p>
    <w:p w14:paraId="5B1430A4" w14:textId="77777777" w:rsidR="00F90BDC" w:rsidRDefault="00F90BDC"/>
    <w:p w14:paraId="309AE68F" w14:textId="77777777" w:rsidR="00F90BDC" w:rsidRDefault="00F90BDC">
      <w:r xmlns:w="http://schemas.openxmlformats.org/wordprocessingml/2006/main">
        <w:t xml:space="preserve">لوقا 6:40 شاگرد پنھنجي مالڪ کان مٿاھين نہ آھي، پر جيڪو ڪامل آھي سو پنھنجي مالڪ وانگر ھوندو.</w:t>
      </w:r>
    </w:p>
    <w:p w14:paraId="418BD3C4" w14:textId="77777777" w:rsidR="00F90BDC" w:rsidRDefault="00F90BDC"/>
    <w:p w14:paraId="2C47DB8C" w14:textId="77777777" w:rsidR="00F90BDC" w:rsidRDefault="00F90BDC">
      <w:r xmlns:w="http://schemas.openxmlformats.org/wordprocessingml/2006/main">
        <w:t xml:space="preserve">يسوع سيکاري ٿو ته هڪ شاگرد کي مڪمل ٿيڻ جي ڪوشش ڪرڻ گهرجي ۽ انهن کي پنهنجي ماسٽر وانگر ٿيڻ جي ڪوشش ڪرڻ گهرجي.</w:t>
      </w:r>
    </w:p>
    <w:p w14:paraId="5BBE5F6D" w14:textId="77777777" w:rsidR="00F90BDC" w:rsidRDefault="00F90BDC"/>
    <w:p w14:paraId="315FC312" w14:textId="77777777" w:rsidR="00F90BDC" w:rsidRDefault="00F90BDC">
      <w:r xmlns:w="http://schemas.openxmlformats.org/wordprocessingml/2006/main">
        <w:t xml:space="preserve">1. ڪامل هجڻ: ڪوشش ڪرڻ يسوع وانگر</w:t>
      </w:r>
    </w:p>
    <w:p w14:paraId="41CB67A6" w14:textId="77777777" w:rsidR="00F90BDC" w:rsidRDefault="00F90BDC"/>
    <w:p w14:paraId="33542A8A" w14:textId="77777777" w:rsidR="00F90BDC" w:rsidRDefault="00F90BDC">
      <w:r xmlns:w="http://schemas.openxmlformats.org/wordprocessingml/2006/main">
        <w:t xml:space="preserve">2. ماسٽر جي نقش قدم تي هلڻ: مڪمل ٿيڻ</w:t>
      </w:r>
    </w:p>
    <w:p w14:paraId="3EF0C4CD" w14:textId="77777777" w:rsidR="00F90BDC" w:rsidRDefault="00F90BDC"/>
    <w:p w14:paraId="35BAD00E" w14:textId="77777777" w:rsidR="00F90BDC" w:rsidRDefault="00F90BDC">
      <w:r xmlns:w="http://schemas.openxmlformats.org/wordprocessingml/2006/main">
        <w:t xml:space="preserve">1. اِفسين 4:13 - ”جيستائين اسين سڀيئي ايمان جي وحدت ۽ خدا جي فرزند جي ڄاڻ حاصل ڪري، ھڪ بالغ ماڻھوءَ تائين، انھيءَ قد جي ماپ تائين، جيڪا مسيح جي پوريءَ طرح آھي.</w:t>
      </w:r>
    </w:p>
    <w:p w14:paraId="5ACC6BEC" w14:textId="77777777" w:rsidR="00F90BDC" w:rsidRDefault="00F90BDC"/>
    <w:p w14:paraId="6F551778" w14:textId="77777777" w:rsidR="00F90BDC" w:rsidRDefault="00F90BDC">
      <w:r xmlns:w="http://schemas.openxmlformats.org/wordprocessingml/2006/main">
        <w:t xml:space="preserve">فلپين 2:5-11 هڪ غلام جي روپ ۾، ۽ انسانن جي شڪل ۾ ٺاهيو پيو وڃي. ظاھر ۾ ماڻھوءَ جي روپ ۾ ملي، ھن پاڻ کي عاجز ڪري موت جي حد تائين فرمانبردار بڻيو، حتي صليب تي موت. ان لاءِ پڻ، خدا کيس بلند ڪيو، ۽ کيس اھو نالو عطا ڪيو جيڪو سڀني نالن کان مٿاھين آھي، انھيءَ لاءِ ته عيسيٰ جي نالي تي، جيڪي آسمان ۾، زمين تي ۽ زمين جي ھيٺان آھن، تن جو ھر گوڏن ڀر جھڪي. هر زبان اقرار ڪندي ته عيسى مسيح خداوند آهي، خدا پيء جي جلال لاء.</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6:41 پوءِ تون پنھنجي ڀاءُ جي اک ۾ ٿلهو ڇو ٿو ڏسين، پر تنھنجي ئي اک ۾ موجود شعاع کي ڇو نٿو ڄاڻين؟</w:t>
      </w:r>
    </w:p>
    <w:p w14:paraId="233C06A6" w14:textId="77777777" w:rsidR="00F90BDC" w:rsidRDefault="00F90BDC"/>
    <w:p w14:paraId="50D7CE11" w14:textId="77777777" w:rsidR="00F90BDC" w:rsidRDefault="00F90BDC">
      <w:r xmlns:w="http://schemas.openxmlformats.org/wordprocessingml/2006/main">
        <w:t xml:space="preserve">ٻين تي تنقيد ڪرڻ کان اڳ پنهنجي عيب کان آگاهه ٿيو.</w:t>
      </w:r>
    </w:p>
    <w:p w14:paraId="0209521F" w14:textId="77777777" w:rsidR="00F90BDC" w:rsidRDefault="00F90BDC"/>
    <w:p w14:paraId="3AA030F9" w14:textId="77777777" w:rsidR="00F90BDC" w:rsidRDefault="00F90BDC">
      <w:r xmlns:w="http://schemas.openxmlformats.org/wordprocessingml/2006/main">
        <w:t xml:space="preserve">1. ”ڪاسٽنگ اسٽونز“ - ٻين کي فيصلو ڪرڻ کان اڳ خود غور فڪر جي اهميت.</w:t>
      </w:r>
    </w:p>
    <w:p w14:paraId="2E83A5C4" w14:textId="77777777" w:rsidR="00F90BDC" w:rsidRDefault="00F90BDC"/>
    <w:p w14:paraId="0B7B0A80" w14:textId="77777777" w:rsidR="00F90BDC" w:rsidRDefault="00F90BDC">
      <w:r xmlns:w="http://schemas.openxmlformats.org/wordprocessingml/2006/main">
        <w:t xml:space="preserve">2. ”موٽ ۽ بيام“ - اسان جي پاڙيسري کي فيصلو ڪرڻ کان اڳ اسان جي پنهنجين خامين کي سڃاڻڻ.</w:t>
      </w:r>
    </w:p>
    <w:p w14:paraId="0A4E901E" w14:textId="77777777" w:rsidR="00F90BDC" w:rsidRDefault="00F90BDC"/>
    <w:p w14:paraId="02FB8A8C" w14:textId="77777777" w:rsidR="00F90BDC" w:rsidRDefault="00F90BDC">
      <w:r xmlns:w="http://schemas.openxmlformats.org/wordprocessingml/2006/main">
        <w:t xml:space="preserve">1. فلپين 2: 3-4 - "خود غرضي جي خواهش يا فضول غرور کان ڪجھ به نه ڪريو، بلڪه، عاجزي سان ٻين کي پاڻ کان وڌيڪ قدر ڪريو."</w:t>
      </w:r>
    </w:p>
    <w:p w14:paraId="06FEC074" w14:textId="77777777" w:rsidR="00F90BDC" w:rsidRDefault="00F90BDC"/>
    <w:p w14:paraId="7629E055" w14:textId="77777777" w:rsidR="00F90BDC" w:rsidRDefault="00F90BDC">
      <w:r xmlns:w="http://schemas.openxmlformats.org/wordprocessingml/2006/main">
        <w:t xml:space="preserve">جيمس 4:11-12 ان کي نه رکڻ، پر ان تي فيصلي ۾ ويٺي."</w:t>
      </w:r>
    </w:p>
    <w:p w14:paraId="3F900492" w14:textId="77777777" w:rsidR="00F90BDC" w:rsidRDefault="00F90BDC"/>
    <w:p w14:paraId="130C2EBB" w14:textId="77777777" w:rsidR="00F90BDC" w:rsidRDefault="00F90BDC">
      <w:r xmlns:w="http://schemas.openxmlformats.org/wordprocessingml/2006/main">
        <w:t xml:space="preserve">لوقا 6:42-42 SCLNT - پوءِ تون پنھنجي ڀاءُ کي ڪيئن ٿو چئي سگھين تہ ’ڀاءُ، مون کي تنھنجي اک ۾ جيڪو ٿلهو آھي سو ڪڍي ڇڏ، جڏھن تون پاڻ ئي پنھنجي اک جو شعاع نٿو ڏسين؟ تون منافق، پھريائين پنھنجي اک مان شعاع ڪڍي، پوءِ صاف ڏسندين ته پنھنجي ڀاءُ جي اک مان ڪھڙيءَ کي ٻاھر ڪڍندين.</w:t>
      </w:r>
    </w:p>
    <w:p w14:paraId="55697FAB" w14:textId="77777777" w:rsidR="00F90BDC" w:rsidRDefault="00F90BDC"/>
    <w:p w14:paraId="4B53A4C1" w14:textId="77777777" w:rsidR="00F90BDC" w:rsidRDefault="00F90BDC">
      <w:r xmlns:w="http://schemas.openxmlformats.org/wordprocessingml/2006/main">
        <w:t xml:space="preserve">يسوع اسان کي سيکاري ٿو ته پهرين اسان جي پنهنجي اک ۾ لاگ ان کي هٽائڻ کان اڳ اسان پنهنجي ڀاء جي مدد ڪري سگهون ٿا هن جي اکين ۾ مٽيء سان.</w:t>
      </w:r>
    </w:p>
    <w:p w14:paraId="62E44D96" w14:textId="77777777" w:rsidR="00F90BDC" w:rsidRDefault="00F90BDC"/>
    <w:p w14:paraId="6B816CA6" w14:textId="77777777" w:rsidR="00F90BDC" w:rsidRDefault="00F90BDC">
      <w:r xmlns:w="http://schemas.openxmlformats.org/wordprocessingml/2006/main">
        <w:t xml:space="preserve">1. "واضح طور تي ڏسڻ: اسان جي اکين ۾ لاگ ان کي هٽائڻ"</w:t>
      </w:r>
    </w:p>
    <w:p w14:paraId="5F32117E" w14:textId="77777777" w:rsidR="00F90BDC" w:rsidRDefault="00F90BDC"/>
    <w:p w14:paraId="1ED5EBE9" w14:textId="77777777" w:rsidR="00F90BDC" w:rsidRDefault="00F90BDC">
      <w:r xmlns:w="http://schemas.openxmlformats.org/wordprocessingml/2006/main">
        <w:t xml:space="preserve">2. "سٺو ڀاءُ ٿيڻ: اسان جي ڀاءُ جي اکين ۾ موٽ هٽائڻ"</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7: 1-5 "قضاوت نه ڪريو، ته توهان کي انصاف نه ڪيو وڃي"</w:t>
      </w:r>
    </w:p>
    <w:p w14:paraId="349A3797" w14:textId="77777777" w:rsidR="00F90BDC" w:rsidRDefault="00F90BDC"/>
    <w:p w14:paraId="1B53661D" w14:textId="77777777" w:rsidR="00F90BDC" w:rsidRDefault="00F90BDC">
      <w:r xmlns:w="http://schemas.openxmlformats.org/wordprocessingml/2006/main">
        <w:t xml:space="preserve">2. 1 يوحنا 4: 20-21 "جيڪڏهن ڪو چوي ٿو، "مون کي خدا سان پيار آهي،" ۽ پنهنجي ڀاء کان نفرت ڪري ٿو، اهو ڪوڙو آهي، ڇاڪاڻ ته جيڪو پنهنجي ڀاء سان پيار نٿو ڪري، جنهن کي هن ڏٺو آهي، خدا سان پيار نٿو ڪري سگهي، جنهن کي هن ڏٺو آهي. "</w:t>
      </w:r>
    </w:p>
    <w:p w14:paraId="69811A3C" w14:textId="77777777" w:rsidR="00F90BDC" w:rsidRDefault="00F90BDC"/>
    <w:p w14:paraId="18D85660" w14:textId="77777777" w:rsidR="00F90BDC" w:rsidRDefault="00F90BDC">
      <w:r xmlns:w="http://schemas.openxmlformats.org/wordprocessingml/2006/main">
        <w:t xml:space="preserve">لوقا 6:43 ڇالاءِ⁠جو سٺو وڻ خراب ميوو نٿو ڏئي. نه ئي خراب وڻ سٺو ميوو آڻيندو آهي.</w:t>
      </w:r>
    </w:p>
    <w:p w14:paraId="3E766DE7" w14:textId="77777777" w:rsidR="00F90BDC" w:rsidRDefault="00F90BDC"/>
    <w:p w14:paraId="60630644" w14:textId="77777777" w:rsidR="00F90BDC" w:rsidRDefault="00F90BDC">
      <w:r xmlns:w="http://schemas.openxmlformats.org/wordprocessingml/2006/main">
        <w:t xml:space="preserve">سٺو وڻ خراب ميوو نه ڏيندو، ۽ خراب وڻ سٺو ميوو نه ڏيندو.</w:t>
      </w:r>
    </w:p>
    <w:p w14:paraId="51F44641" w14:textId="77777777" w:rsidR="00F90BDC" w:rsidRDefault="00F90BDC"/>
    <w:p w14:paraId="23380681" w14:textId="77777777" w:rsidR="00F90BDC" w:rsidRDefault="00F90BDC">
      <w:r xmlns:w="http://schemas.openxmlformats.org/wordprocessingml/2006/main">
        <w:t xml:space="preserve">1. اسان جي زندگين جو ميوو: ڪيئن اسان جا عمل اسان جي ڪردار کي ظاهر ڪن ٿا</w:t>
      </w:r>
    </w:p>
    <w:p w14:paraId="375E4301" w14:textId="77777777" w:rsidR="00F90BDC" w:rsidRDefault="00F90BDC"/>
    <w:p w14:paraId="363D436C" w14:textId="77777777" w:rsidR="00F90BDC" w:rsidRDefault="00F90BDC">
      <w:r xmlns:w="http://schemas.openxmlformats.org/wordprocessingml/2006/main">
        <w:t xml:space="preserve">2. وڻن جو مثال: سٺي ۽ خراب رويي جا نتيجا</w:t>
      </w:r>
    </w:p>
    <w:p w14:paraId="675059B4" w14:textId="77777777" w:rsidR="00F90BDC" w:rsidRDefault="00F90BDC"/>
    <w:p w14:paraId="108E3592"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3AA9DA16" w14:textId="77777777" w:rsidR="00F90BDC" w:rsidRDefault="00F90BDC"/>
    <w:p w14:paraId="212052BD" w14:textId="77777777" w:rsidR="00F90BDC" w:rsidRDefault="00F90BDC">
      <w:r xmlns:w="http://schemas.openxmlformats.org/wordprocessingml/2006/main">
        <w:t xml:space="preserve">2. يرمياه 17: 7-8 - ”سڀاڳو آھي اھو ماڻھو جيڪو خداوند تي ڀروسو ڪري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14:paraId="7012E0D8" w14:textId="77777777" w:rsidR="00F90BDC" w:rsidRDefault="00F90BDC"/>
    <w:p w14:paraId="1F48A38D" w14:textId="77777777" w:rsidR="00F90BDC" w:rsidRDefault="00F90BDC">
      <w:r xmlns:w="http://schemas.openxmlformats.org/wordprocessingml/2006/main">
        <w:t xml:space="preserve">لوقا 6:44 SCLNT - ڇالاءِ⁠جو ھر وڻ پنھنجي ميوي سان سڃاتو ويندو آھي. ڇالاءِ⁠جو ماڻھو ڪنارن مان انجير گڏ نہ ٿا ڪن ۽ نڪي ڪنن جي ٻوٽي مان انگور گڏ ڪن ٿا.</w:t>
      </w:r>
    </w:p>
    <w:p w14:paraId="40B70D0C" w14:textId="77777777" w:rsidR="00F90BDC" w:rsidRDefault="00F90BDC"/>
    <w:p w14:paraId="497C615F" w14:textId="77777777" w:rsidR="00F90BDC" w:rsidRDefault="00F90BDC">
      <w:r xmlns:w="http://schemas.openxmlformats.org/wordprocessingml/2006/main">
        <w:t xml:space="preserve">جيڪو ميوو اسان کڻون ٿا اهو ڏيکاري ٿو ته اسان ڪهڙي قسم جا وڻ آهيون. اسان اميد نٿا ڪري سگهون ته خراب شيءِ مان سٺو ميوو حاصل ڪريون.</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جي زندگين جا ميوا - ڪيئن اسان جا عمل اسان جي حقيقي ڪردار کي ظاهر ڪن ٿا</w:t>
      </w:r>
    </w:p>
    <w:p w14:paraId="2AA9057A" w14:textId="77777777" w:rsidR="00F90BDC" w:rsidRDefault="00F90BDC"/>
    <w:p w14:paraId="3143F209" w14:textId="77777777" w:rsidR="00F90BDC" w:rsidRDefault="00F90BDC">
      <w:r xmlns:w="http://schemas.openxmlformats.org/wordprocessingml/2006/main">
        <w:t xml:space="preserve">2. سٺي عادتن جي طاقت - ڪيئن اسان جا روزانه فيصلا اسان جي مستقبل کي ترتيب ڏين ٿا</w:t>
      </w:r>
    </w:p>
    <w:p w14:paraId="16A91F82" w14:textId="77777777" w:rsidR="00F90BDC" w:rsidRDefault="00F90BDC"/>
    <w:p w14:paraId="712A88B4" w14:textId="77777777" w:rsidR="00F90BDC" w:rsidRDefault="00F90BDC">
      <w:r xmlns:w="http://schemas.openxmlformats.org/wordprocessingml/2006/main">
        <w:t xml:space="preserve">1. امثال 13:20 - ”جيڪو عقلمندن سان گڏ هلندو سو عقلمند ٿيندو، پر بيوقوفن جو ساٿ خراب ٿيندو“.</w:t>
      </w:r>
    </w:p>
    <w:p w14:paraId="07CB505D" w14:textId="77777777" w:rsidR="00F90BDC" w:rsidRDefault="00F90BDC"/>
    <w:p w14:paraId="1DD6B3B6"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50B9223C" w14:textId="77777777" w:rsidR="00F90BDC" w:rsidRDefault="00F90BDC"/>
    <w:p w14:paraId="69633ED2" w14:textId="77777777" w:rsidR="00F90BDC" w:rsidRDefault="00F90BDC">
      <w:r xmlns:w="http://schemas.openxmlformats.org/wordprocessingml/2006/main">
        <w:t xml:space="preserve">لوقا 6:45 چڱو ماڻھو پنھنجي دل جي چڱي خزاني مان اھو ئي ڪڍي ٿو، جيڪو چڱو آھي. ۽ ھڪڙو بڇڙو ماڻھو پنھنجي دل جي بڇڙي خزاني مان اھو ڪڍي ٿو جيڪو بڇڙو آھي، ڇاڪاڻ⁠تہ دل جي گھڻائي مان سندس وات ڳالھائي ٿو.</w:t>
      </w:r>
    </w:p>
    <w:p w14:paraId="1F6DF521" w14:textId="77777777" w:rsidR="00F90BDC" w:rsidRDefault="00F90BDC"/>
    <w:p w14:paraId="5861A99C" w14:textId="77777777" w:rsidR="00F90BDC" w:rsidRDefault="00F90BDC">
      <w:r xmlns:w="http://schemas.openxmlformats.org/wordprocessingml/2006/main">
        <w:t xml:space="preserve">اسان جا قول ۽ فعل اسان جي دلين ۾ ڇانيل آهن. اسان جيڪي چئون ٿا ۽ ڪريون ٿا، تن مان ٻڌائي سگهون ٿا ته اسان ڪهڙي قسم جا ماڻهو آهيون.</w:t>
      </w:r>
    </w:p>
    <w:p w14:paraId="35B4AF79" w14:textId="77777777" w:rsidR="00F90BDC" w:rsidRDefault="00F90BDC"/>
    <w:p w14:paraId="6FBC7AB6" w14:textId="77777777" w:rsidR="00F90BDC" w:rsidRDefault="00F90BDC">
      <w:r xmlns:w="http://schemas.openxmlformats.org/wordprocessingml/2006/main">
        <w:t xml:space="preserve">1. پاڪ دل جي اهميت - لوقا 6:45</w:t>
      </w:r>
    </w:p>
    <w:p w14:paraId="2CBC9C71" w14:textId="77777777" w:rsidR="00F90BDC" w:rsidRDefault="00F90BDC"/>
    <w:p w14:paraId="5ACA6C7F" w14:textId="77777777" w:rsidR="00F90BDC" w:rsidRDefault="00F90BDC">
      <w:r xmlns:w="http://schemas.openxmlformats.org/wordprocessingml/2006/main">
        <w:t xml:space="preserve">2. اسان جي لفظن جي طاقت - لوقا 6:45</w:t>
      </w:r>
    </w:p>
    <w:p w14:paraId="22B12EFD" w14:textId="77777777" w:rsidR="00F90BDC" w:rsidRDefault="00F90BDC"/>
    <w:p w14:paraId="02645424" w14:textId="77777777" w:rsidR="00F90BDC" w:rsidRDefault="00F90BDC">
      <w:r xmlns:w="http://schemas.openxmlformats.org/wordprocessingml/2006/main">
        <w:t xml:space="preserve">1. امثال 4:23 - پنھنجي دل کي پوري محنت سان رکو. ڇاڪاڻ ته ان مان زندگي جا مسئلا آهن.</w:t>
      </w:r>
    </w:p>
    <w:p w14:paraId="5DFC8D58" w14:textId="77777777" w:rsidR="00F90BDC" w:rsidRDefault="00F90BDC"/>
    <w:p w14:paraId="3CC73F84" w14:textId="77777777" w:rsidR="00F90BDC" w:rsidRDefault="00F90BDC">
      <w:r xmlns:w="http://schemas.openxmlformats.org/wordprocessingml/2006/main">
        <w:t xml:space="preserve">متي 15:18-19 SCLNT - پر جيڪي ڳالھيون وات مان نڪرنديون آھن سي دل مان نڪرنديون آھن. ۽ اھي ماڻھوءَ کي ناپاڪ ڪن ٿا. ڇاڪاڻ ته دل مان بڇڙا خيال، قتل، زنا، زنا، چوري، ڪوڙي شاهدي، ڪفر جون ڳالهيون نڪرنديون آهن.</w:t>
      </w:r>
    </w:p>
    <w:p w14:paraId="42DC6D91" w14:textId="77777777" w:rsidR="00F90BDC" w:rsidRDefault="00F90BDC"/>
    <w:p w14:paraId="1D641983" w14:textId="77777777" w:rsidR="00F90BDC" w:rsidRDefault="00F90BDC">
      <w:r xmlns:w="http://schemas.openxmlformats.org/wordprocessingml/2006/main">
        <w:t xml:space="preserve">لوقا 6:46 SCLNT - پوءِ اوھين مون کي ’خداوند، پالڻھار‘ ڇو ٿا سڏين ۽ جيڪي آءٌ چوان ٿو سو ڇو نہ ٿا ڪريو؟</w:t>
      </w:r>
    </w:p>
    <w:p w14:paraId="24337528" w14:textId="77777777" w:rsidR="00F90BDC" w:rsidRDefault="00F90BDC"/>
    <w:p w14:paraId="65224CB5" w14:textId="77777777" w:rsidR="00F90BDC" w:rsidRDefault="00F90BDC">
      <w:r xmlns:w="http://schemas.openxmlformats.org/wordprocessingml/2006/main">
        <w:t xml:space="preserve">هي آيت پڇي رهي آهي ته ماڻهو ڇو يسوع کي خداوند جي حيثيت سان عزت ڪن ٿا جيڪڏهن اهي هن جي تعليمات تي عمل نه ڪري رهيا آهن.</w:t>
      </w:r>
    </w:p>
    <w:p w14:paraId="6FE59909" w14:textId="77777777" w:rsidR="00F90BDC" w:rsidRDefault="00F90BDC"/>
    <w:p w14:paraId="562CF3F1" w14:textId="77777777" w:rsidR="00F90BDC" w:rsidRDefault="00F90BDC">
      <w:r xmlns:w="http://schemas.openxmlformats.org/wordprocessingml/2006/main">
        <w:t xml:space="preserve">1. "عيسيٰ جي شاگرد جي حيثيت سان زندگي گذارڻ: يسوع جي فرمانبرداري ذريعي عزت"</w:t>
      </w:r>
    </w:p>
    <w:p w14:paraId="15974031" w14:textId="77777777" w:rsidR="00F90BDC" w:rsidRDefault="00F90BDC"/>
    <w:p w14:paraId="668650E5" w14:textId="77777777" w:rsidR="00F90BDC" w:rsidRDefault="00F90BDC">
      <w:r xmlns:w="http://schemas.openxmlformats.org/wordprocessingml/2006/main">
        <w:t xml:space="preserve">2. ”عيسيٰ جي پيروي ڪرڻ جو چيلنج: سندس حڪمن جي فرمانبرداري“</w:t>
      </w:r>
    </w:p>
    <w:p w14:paraId="49DA4AC4" w14:textId="77777777" w:rsidR="00F90BDC" w:rsidRDefault="00F90BDC"/>
    <w:p w14:paraId="5673186B" w14:textId="77777777" w:rsidR="00F90BDC" w:rsidRDefault="00F90BDC">
      <w:r xmlns:w="http://schemas.openxmlformats.org/wordprocessingml/2006/main">
        <w:t xml:space="preserve">1. يوحنا 14:15 - "جيڪڏهن توهان مون سان پيار ڪيو، توهان منهنجي حڪمن تي عمل ڪندا."</w:t>
      </w:r>
    </w:p>
    <w:p w14:paraId="187CAB32" w14:textId="77777777" w:rsidR="00F90BDC" w:rsidRDefault="00F90BDC"/>
    <w:p w14:paraId="01C06D57" w14:textId="77777777" w:rsidR="00F90BDC" w:rsidRDefault="00F90BDC">
      <w:r xmlns:w="http://schemas.openxmlformats.org/wordprocessingml/2006/main">
        <w:t xml:space="preserve">2. جيمس 1:22 - "پر ڪلام تي عمل ڪندڙ ٿيو، ۽ رڳو ٻڌندڙ نه، پاڻ کي ٺڳيو."</w:t>
      </w:r>
    </w:p>
    <w:p w14:paraId="4E2F63B8" w14:textId="77777777" w:rsidR="00F90BDC" w:rsidRDefault="00F90BDC"/>
    <w:p w14:paraId="0B115DC5" w14:textId="77777777" w:rsidR="00F90BDC" w:rsidRDefault="00F90BDC">
      <w:r xmlns:w="http://schemas.openxmlformats.org/wordprocessingml/2006/main">
        <w:t xml:space="preserve">لوقا 6:47 جيڪو بہ مون وٽ ايندو ۽ منھنجون ڳالھيون ٻڌي انھن تي عمل ڪندو، تنھن کي آءٌ اوھان کي ڏيکاريندس تہ اھو ڪنھن جھڙو آھي.</w:t>
      </w:r>
    </w:p>
    <w:p w14:paraId="34470378" w14:textId="77777777" w:rsidR="00F90BDC" w:rsidRDefault="00F90BDC"/>
    <w:p w14:paraId="235CCF36" w14:textId="77777777" w:rsidR="00F90BDC" w:rsidRDefault="00F90BDC">
      <w:r xmlns:w="http://schemas.openxmlformats.org/wordprocessingml/2006/main">
        <w:t xml:space="preserve">اھو ھڪڙو عقلمند ماڻھو آھي جيڪو پٿر تي پنھنجو گھر ٺاھي ٿو.</w:t>
      </w:r>
    </w:p>
    <w:p w14:paraId="3A86226F" w14:textId="77777777" w:rsidR="00F90BDC" w:rsidRDefault="00F90BDC"/>
    <w:p w14:paraId="46E3D1AB" w14:textId="77777777" w:rsidR="00F90BDC" w:rsidRDefault="00F90BDC">
      <w:r xmlns:w="http://schemas.openxmlformats.org/wordprocessingml/2006/main">
        <w:t xml:space="preserve">1. اسان جي زندگين کي يسوع ۾ ايمان جي مضبوط بنياد تي تعمير ڪرڻ.</w:t>
      </w:r>
    </w:p>
    <w:p w14:paraId="2CEF62B1" w14:textId="77777777" w:rsidR="00F90BDC" w:rsidRDefault="00F90BDC"/>
    <w:p w14:paraId="76A9E468" w14:textId="77777777" w:rsidR="00F90BDC" w:rsidRDefault="00F90BDC">
      <w:r xmlns:w="http://schemas.openxmlformats.org/wordprocessingml/2006/main">
        <w:t xml:space="preserve">2. اسان جي روزاني زندگي ۾ يسوع جي تعليمات کي زندهه رکڻ.</w:t>
      </w:r>
    </w:p>
    <w:p w14:paraId="6EAC6E40" w14:textId="77777777" w:rsidR="00F90BDC" w:rsidRDefault="00F90BDC"/>
    <w:p w14:paraId="680E92D8" w14:textId="77777777" w:rsidR="00F90BDC" w:rsidRDefault="00F90BDC">
      <w:r xmlns:w="http://schemas.openxmlformats.org/wordprocessingml/2006/main">
        <w:t xml:space="preserve">متي 7:24-27 SCLNT - تنھنڪري جيڪوبہ منھنجي اھي ڳالھيون ٻڌي انھن تي عمل ڪندو، تنھن کي آءٌ انھيءَ سياڻي ماڻھوءَ سان تشبيھ ڏيندس، جنھن پنھنجو گھر پٿر تي ٺاھيو.</w:t>
      </w:r>
    </w:p>
    <w:p w14:paraId="12246394" w14:textId="77777777" w:rsidR="00F90BDC" w:rsidRDefault="00F90BDC"/>
    <w:p w14:paraId="190CE8F4" w14:textId="77777777" w:rsidR="00F90BDC" w:rsidRDefault="00F90BDC">
      <w:r xmlns:w="http://schemas.openxmlformats.org/wordprocessingml/2006/main">
        <w:t xml:space="preserve">يعقوب 1:22-25 SCLNT - پر اوھين ڪلام تي عمل ڪرڻ وارا ٿيو، ۽ رڳو ٻڌندڙ ئي نہ ٿيو، پر پاڻ کي ٺڳيو.</w:t>
      </w:r>
    </w:p>
    <w:p w14:paraId="1F51975C" w14:textId="77777777" w:rsidR="00F90BDC" w:rsidRDefault="00F90BDC"/>
    <w:p w14:paraId="1828592D" w14:textId="77777777" w:rsidR="00F90BDC" w:rsidRDefault="00F90BDC">
      <w:r xmlns:w="http://schemas.openxmlformats.org/wordprocessingml/2006/main">
        <w:t xml:space="preserve">لوقا 6:48 اھو انھيءَ ماڻھوءَ وانگر آھي، جنھن ھڪڙو گھر ٺاھيو ۽ اونھو کوٽائي، پٿر تي بنياد وڌو، </w:t>
      </w:r>
      <w:r xmlns:w="http://schemas.openxmlformats.org/wordprocessingml/2006/main">
        <w:lastRenderedPageBreak xmlns:w="http://schemas.openxmlformats.org/wordprocessingml/2006/main"/>
      </w:r>
      <w:r xmlns:w="http://schemas.openxmlformats.org/wordprocessingml/2006/main">
        <w:t xml:space="preserve">پوءِ جڏھن ٻوڏ آئي، تڏھن نديءَ جو زور انھيءَ گھر کي ڇھي سگھيو، پر ان کي ڊاھي نہ سگھيو، ڇالاءِ⁠جو اھو بنياد پيو. هڪ پٿر تي.</w:t>
      </w:r>
    </w:p>
    <w:p w14:paraId="5EF1C207" w14:textId="77777777" w:rsidR="00F90BDC" w:rsidRDefault="00F90BDC"/>
    <w:p w14:paraId="7BAD6699" w14:textId="77777777" w:rsidR="00F90BDC" w:rsidRDefault="00F90BDC">
      <w:r xmlns:w="http://schemas.openxmlformats.org/wordprocessingml/2006/main">
        <w:t xml:space="preserve">پاسو هڪ مضبوط بنياد رکڻ جي اهميت تي زور ڏئي ٿو.</w:t>
      </w:r>
    </w:p>
    <w:p w14:paraId="4645F68A" w14:textId="77777777" w:rsidR="00F90BDC" w:rsidRDefault="00F90BDC"/>
    <w:p w14:paraId="050FE8D3" w14:textId="77777777" w:rsidR="00F90BDC" w:rsidRDefault="00F90BDC">
      <w:r xmlns:w="http://schemas.openxmlformats.org/wordprocessingml/2006/main">
        <w:t xml:space="preserve">1. پٿر تي تعمير: زندگي لاء هڪ مضبوط بنياد قائم ڪرڻ</w:t>
      </w:r>
    </w:p>
    <w:p w14:paraId="4E638E37" w14:textId="77777777" w:rsidR="00F90BDC" w:rsidRDefault="00F90BDC"/>
    <w:p w14:paraId="5C53AA39" w14:textId="77777777" w:rsidR="00F90BDC" w:rsidRDefault="00F90BDC">
      <w:r xmlns:w="http://schemas.openxmlformats.org/wordprocessingml/2006/main">
        <w:t xml:space="preserve">2. اسان جي بنيادن کي مضبوط ڪرڻ: مشڪل وقت ۾ مضبوط بيهڻ</w:t>
      </w:r>
    </w:p>
    <w:p w14:paraId="10B6292C" w14:textId="77777777" w:rsidR="00F90BDC" w:rsidRDefault="00F90BDC"/>
    <w:p w14:paraId="37563601" w14:textId="77777777" w:rsidR="00F90BDC" w:rsidRDefault="00F90BDC">
      <w:r xmlns:w="http://schemas.openxmlformats.org/wordprocessingml/2006/main">
        <w:t xml:space="preserve">متي 7:24-28 هوائون هليون، ۽ انهيءَ گهر کي ماريو، پر اهو ڪري نه سگهيو، ڇاڪاڻ ته اهو هڪ پٿر تي ٻڌل هو، ۽ جيڪو به منهنجون ڳالهيون ٻڌي ٿو ۽ انهن تي عمل نه ٿو ڪري، ان کي هڪ بيوقوف ماڻهوءَ سان تشبيهه ڏني ويندي، جنهن پنهنجو گهر تعمير ڪيو. سانت: ۽ مينهن نازل ٿيو، ۽ ٻوڏ آئي، ۽ واء وهي، ۽ ان گهر کي ماريو؛ ۽ اهو ڪري پيو: ۽ ان جو وڏو زوال هو."</w:t>
      </w:r>
    </w:p>
    <w:p w14:paraId="0162A6F9" w14:textId="77777777" w:rsidR="00F90BDC" w:rsidRDefault="00F90BDC"/>
    <w:p w14:paraId="40AC536E" w14:textId="77777777" w:rsidR="00F90BDC" w:rsidRDefault="00F90BDC">
      <w:r xmlns:w="http://schemas.openxmlformats.org/wordprocessingml/2006/main">
        <w:t xml:space="preserve">اِفسين 2:20-20 ڪنڊ پٿر."</w:t>
      </w:r>
    </w:p>
    <w:p w14:paraId="2E098CEA" w14:textId="77777777" w:rsidR="00F90BDC" w:rsidRDefault="00F90BDC"/>
    <w:p w14:paraId="3F6FA5CE" w14:textId="77777777" w:rsidR="00F90BDC" w:rsidRDefault="00F90BDC">
      <w:r xmlns:w="http://schemas.openxmlformats.org/wordprocessingml/2006/main">
        <w:t xml:space="preserve">لوقا 6:49 پر جيڪو ٻڌي ٿو پر عمل نٿو ڪري، سو انھيءَ ماڻھوءَ وانگر آھي جنھن بي بنياد زمين تي گھر ٺاھيو. جنهن جي خلاف وهڪرو زوردار ڌڪ هنيو ۽ هڪدم ڪري پيو. ۽ ان گھر جي تباهي وڏي هئي.</w:t>
      </w:r>
    </w:p>
    <w:p w14:paraId="39389D8A" w14:textId="77777777" w:rsidR="00F90BDC" w:rsidRDefault="00F90BDC"/>
    <w:p w14:paraId="4C007878" w14:textId="77777777" w:rsidR="00F90BDC" w:rsidRDefault="00F90BDC">
      <w:r xmlns:w="http://schemas.openxmlformats.org/wordprocessingml/2006/main">
        <w:t xml:space="preserve">يسوع ڊيڄاري ٿو ته جيڪي ماڻهو هن جي لفظن کي ٻڌن ٿا ۽ انهن جي پيروي نه ٿا ڪن، اهي ڪنهن ماڻهو وانگر آهن، جيڪو بنا ڪنهن بنياد جي گهر ٺاهي ٿو، جيڪو جلد ئي عناصر طرفان تباهه ٿي ويندو.</w:t>
      </w:r>
    </w:p>
    <w:p w14:paraId="491A7C6B" w14:textId="77777777" w:rsidR="00F90BDC" w:rsidRDefault="00F90BDC"/>
    <w:p w14:paraId="1823F322" w14:textId="77777777" w:rsidR="00F90BDC" w:rsidRDefault="00F90BDC">
      <w:r xmlns:w="http://schemas.openxmlformats.org/wordprocessingml/2006/main">
        <w:t xml:space="preserve">1. "اسان جي زندگين جا بنياد: خدا جي ڪلام تي تعمير"</w:t>
      </w:r>
    </w:p>
    <w:p w14:paraId="36332629" w14:textId="77777777" w:rsidR="00F90BDC" w:rsidRDefault="00F90BDC"/>
    <w:p w14:paraId="634BBF52" w14:textId="77777777" w:rsidR="00F90BDC" w:rsidRDefault="00F90BDC">
      <w:r xmlns:w="http://schemas.openxmlformats.org/wordprocessingml/2006/main">
        <w:t xml:space="preserve">2. ”عيسيٰ جي ڪلام تي عمل نه ڪرڻ جو خطرو“</w:t>
      </w:r>
    </w:p>
    <w:p w14:paraId="6BF7911E" w14:textId="77777777" w:rsidR="00F90BDC" w:rsidRDefault="00F90BDC"/>
    <w:p w14:paraId="13870E0F" w14:textId="77777777" w:rsidR="00F90BDC" w:rsidRDefault="00F90BDC">
      <w:r xmlns:w="http://schemas.openxmlformats.org/wordprocessingml/2006/main">
        <w:t xml:space="preserve">1. متي 7:24-27 SCLNT - ”تنھنڪري جيڪو بہ منھنجي اھي ڳالھيون ٻڌي انھن تي عمل ڪري، تنھن کي آءٌ انھيءَ عقلمند ماڻھوءَ سان تشبيھ ڏيندس، جنھن پنھنجو گھر پٿر تي ٺاھيو...“</w:t>
      </w:r>
    </w:p>
    <w:p w14:paraId="3F330721" w14:textId="77777777" w:rsidR="00F90BDC" w:rsidRDefault="00F90BDC"/>
    <w:p w14:paraId="23A540E0" w14:textId="77777777" w:rsidR="00F90BDC" w:rsidRDefault="00F90BDC">
      <w:r xmlns:w="http://schemas.openxmlformats.org/wordprocessingml/2006/main">
        <w:t xml:space="preserve">2. زبور 11: 3 - "جيڪڏهن بنياد تباهه ٿي وڃن، ته صالح ڇا ڪري سگھن ٿا؟"</w:t>
      </w:r>
    </w:p>
    <w:p w14:paraId="15B69A95" w14:textId="77777777" w:rsidR="00F90BDC" w:rsidRDefault="00F90BDC"/>
    <w:p w14:paraId="5A42DD65" w14:textId="77777777" w:rsidR="00F90BDC" w:rsidRDefault="00F90BDC">
      <w:r xmlns:w="http://schemas.openxmlformats.org/wordprocessingml/2006/main">
        <w:t xml:space="preserve">لوقا 7 يسوع جي وزارت جي داستان کي جاري رکي ٿو، معجزات جي تفصيل سان بيان ڪيو ويو آهي جيئن ته هڪ صوبيدار جي نوڪر جو شفا ۽ هڪ بيوه جي پٽ کي مئل مان جيئرو ڪرڻ. ان ۾ يوحنا بپتسما جي شاگردن سان عيسى جو مقابلو ۽ محبت ۽ بخشش بابت سندس تعليم پڻ شامل آهي.</w:t>
      </w:r>
    </w:p>
    <w:p w14:paraId="523441A2" w14:textId="77777777" w:rsidR="00F90BDC" w:rsidRDefault="00F90BDC"/>
    <w:p w14:paraId="39C6CACE" w14:textId="77777777" w:rsidR="00F90BDC" w:rsidRDefault="00F90BDC">
      <w:r xmlns:w="http://schemas.openxmlformats.org/wordprocessingml/2006/main">
        <w:t xml:space="preserve">1st پيراگراف: باب شروع ٿئي ٿو ڪئپرنوم ۾ هڪ رومن سينچرين سان جنهن يهودي بزرگن کي موڪليو ته يسوع کي پنهنجي خادم کي شفا ڏيڻ لاءِ درخواست ڪري. سينچرين يقين ڪيو ته عيسى پنهنجي نوڪر کي شفا ڏئي سگهي ٿو صرف هڪ لفظ ڳالهائڻ سان، قابل ذڪر ايمان جو مظاهرو ڪري. هن جي ايمان جي ڪري، يسوع ان نوڪر کي شفا ڏني بغير هن کي ڏسڻ کان سواء (لوقا 7: 1-10). هن معجزي کان پوءِ جلد ئي، يسوع نين ڏانهن ويو جتي هن هڪ بيواهه جي اڪيلي پٽ جي جنازي جي جلوس سان ملاقات ڪئي. رحم ۾ اچي بيئر کي ڇهيو ۽ نوجوان کي اٿڻ جو حڪم ڏنو. هن کي جيئرو بحال ڪيو ويو ۽ پنهنجي ماء کي واپس ڏنو ويو (لوقا 7: 11-17).</w:t>
      </w:r>
    </w:p>
    <w:p w14:paraId="1A5F0A58" w14:textId="77777777" w:rsidR="00F90BDC" w:rsidRDefault="00F90BDC"/>
    <w:p w14:paraId="4B1C8CB6" w14:textId="77777777" w:rsidR="00F90BDC" w:rsidRDefault="00F90BDC">
      <w:r xmlns:w="http://schemas.openxmlformats.org/wordprocessingml/2006/main">
        <w:t xml:space="preserve">ٻيو پيراگراف: ان دوران، يوحنا بپتسما ڏيڻ وارو، جيڪو جيل ۾ هو، انهن سڀني شين جي باري ۾ ٻڌو جيڪي هن جي شاگردن جي ذريعي ٿي رهيا هئا. ھن انھن مان ٻن کي عيسيٰ کان پڇڻ لاءِ موڪليو ته ڇا ھو واقعي ”جيڪو اچڻ وارو آھي“ آھي، يا کين ڪنھن ٻئي جي اميد رکڻ گھرجي؟ جواب ۾، يسوع انهن کي ٻڌايو جيڪو انهن ڏٺو ۽ ٻڌو آهي - انڌا ڏسڻ وارا، لنگڙا ڪوڙهه جي مرض وارا صاف ٻوڙا ٻڌڻ وارا مئل غريب کي جيئرو ڪيو ۽ خوشخبري جي تبليغ ڪئي، انهن کي وڌيڪ ٻڌايو ته "برڪت وارو آهي جيڪو مون کي ڳري نه ٿو" هن جواب جي تصديق ڪئي جان هن جي مسيحي. مسيح جي ڪم جي باري ۾ يسعياه جي اڳڪٿيون پوريون ٿيون (لوقا 7: 18-23).</w:t>
      </w:r>
    </w:p>
    <w:p w14:paraId="214F0B8B" w14:textId="77777777" w:rsidR="00F90BDC" w:rsidRDefault="00F90BDC"/>
    <w:p w14:paraId="707A9CC6" w14:textId="77777777" w:rsidR="00F90BDC" w:rsidRDefault="00F90BDC">
      <w:r xmlns:w="http://schemas.openxmlformats.org/wordprocessingml/2006/main">
        <w:t xml:space="preserve">ٽيون پيراگراف: بعد ۾، جڏهن يوحنا جا شاگرد هليا ويا، يسوع ميڙ ۾ ڳالهائڻ شروع ڪيو يوحنا جي نبوت واري ڪردار جي باري ۾ هن کي بيان ڪيو ويو آهي ته هن کي نبي جي رسول کان وڌيڪ تيار ڪرڻ جو طريقو آهي، رب پڻ عظمت جي تصديق ڪندي چيو ته انهن ڄمڻ واري عورتن جي وچ ۾ خدا کان وڌيڪ وڏي بادشاهي ناهي، هن نئين دور جي نشاندهي ڪندي پنهنجي وزارت جو افتتاح ڪيو </w:t>
      </w:r>
      <w:r xmlns:w="http://schemas.openxmlformats.org/wordprocessingml/2006/main">
        <w:lastRenderedPageBreak xmlns:w="http://schemas.openxmlformats.org/wordprocessingml/2006/main"/>
      </w:r>
      <w:r xmlns:w="http://schemas.openxmlformats.org/wordprocessingml/2006/main">
        <w:t xml:space="preserve">. اعلي سطحي وحي کي پورو ڪرڻ (لوقا 7: 24-28). عقلمنديءَ جي جواز جي عملن جي باوجود ٻنهي جان پاڻ ماڻهن جي نسل انهن کي مختلف سببن جي ڪري رد ڪري ڇڏيو جيڪي اڳوڻن شيطانن جي قبضي ۾ آهن، بعد ۾ گُلوٽن شرابي دوست ٽيڪس جمع ڪندڙ گنهگارن جو ليبل لڳائڻ جو مطلب اهو آهي ته پيغام ڪيئن پهچايو وڃي ڪجهه هميشه ان کي رد ڪري ڇڏيندا آهن اڳوڻن خيالن جي تعصب جي ڪري (لوقا 7: 29-35). باب ختم ٿئي ٿو گنهگار عورت مسح ٿيل پيرن جي قيمتي خوشبو روئي روئي وار وار گھر، سائمن نالي فريسي مٿس تنقيد ڪئي پر دفاع ڪندي وضاحت ڪئي ته هن تمام گهڻو پيار ڏيکاريو ڇاڪاڻ ته گهڻو معاف ڪيو ويو جڏهن ته سائمن ٿوري مهمان نوازي ڏيکاري ڇاڪاڻ ته سمجهيو ته معافي جي ضرورت آهي گهٽ مثال ٻه قرضدار بيان ڪن ٿا ته معافي محبت جي اڳواڻي ڪري ٿو جيڪو معاف ڪري ٿو ٿورو پيار. هن جا ننڍا گناهه جيتوڻيڪ گهڻا معاف ڪيا ويا- ڇاڪاڻ ته هن تمام گهڻو پيار ڪيو پر جنهن کي معاف ڪيو ويو ٿورڙو پيار ڪري ٿو عورت جي گناهن کي معاف ڪيو وڃي ٿو امن جو مظاهرو ڪري ٻيهر ريڊيڪل شامل محبت جي رحمت جو مظاهرو پسمانده سماج ڏانهن.</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لوقا 7:1 SCLNT - ھاڻي جڏھن ھو ماڻھن جي سامھون پنھنجون سڀ ڳالھيون ڪري چڪو، تڏھن ڪفرناحوم ۾ داخل ٿيو.</w:t>
      </w:r>
    </w:p>
    <w:p w14:paraId="6B65E940" w14:textId="77777777" w:rsidR="00F90BDC" w:rsidRDefault="00F90BDC"/>
    <w:p w14:paraId="3FB22394" w14:textId="77777777" w:rsidR="00F90BDC" w:rsidRDefault="00F90BDC">
      <w:r xmlns:w="http://schemas.openxmlformats.org/wordprocessingml/2006/main">
        <w:t xml:space="preserve">عيسيٰ ماڻھن سان ڳالھائي ختم ڪري ڪفرناحوم ۾ داخل ٿيو.</w:t>
      </w:r>
    </w:p>
    <w:p w14:paraId="300BAAD3" w14:textId="77777777" w:rsidR="00F90BDC" w:rsidRDefault="00F90BDC"/>
    <w:p w14:paraId="4AA5341F" w14:textId="77777777" w:rsidR="00F90BDC" w:rsidRDefault="00F90BDC">
      <w:r xmlns:w="http://schemas.openxmlformats.org/wordprocessingml/2006/main">
        <w:t xml:space="preserve">1. زندگي ۾ يسوع جي ترجيحات - لوقا 7: 1</w:t>
      </w:r>
    </w:p>
    <w:p w14:paraId="3ECD7070" w14:textId="77777777" w:rsidR="00F90BDC" w:rsidRDefault="00F90BDC"/>
    <w:p w14:paraId="6A5F5718" w14:textId="77777777" w:rsidR="00F90BDC" w:rsidRDefault="00F90BDC">
      <w:r xmlns:w="http://schemas.openxmlformats.org/wordprocessingml/2006/main">
        <w:t xml:space="preserve">2. خدا جي فرمانبرداري جي اهميت - لوقا 7: 1</w:t>
      </w:r>
    </w:p>
    <w:p w14:paraId="669D2ED3" w14:textId="77777777" w:rsidR="00F90BDC" w:rsidRDefault="00F90BDC"/>
    <w:p w14:paraId="371A3F34" w14:textId="77777777" w:rsidR="00F90BDC" w:rsidRDefault="00F90BDC">
      <w:r xmlns:w="http://schemas.openxmlformats.org/wordprocessingml/2006/main">
        <w:t xml:space="preserve">1. متي 4: 13-17 - عيسي ناصرت ڇڏي ۽ ڪفرناحوم ۾ آباد ٿيو</w:t>
      </w:r>
    </w:p>
    <w:p w14:paraId="04F76C9C" w14:textId="77777777" w:rsidR="00F90BDC" w:rsidRDefault="00F90BDC"/>
    <w:p w14:paraId="230E516C" w14:textId="77777777" w:rsidR="00F90BDC" w:rsidRDefault="00F90BDC">
      <w:r xmlns:w="http://schemas.openxmlformats.org/wordprocessingml/2006/main">
        <w:t xml:space="preserve">2. يوحنا 2: 12-22 - يسوع يروشلم ۾ مندر کي صاف ڪندي</w:t>
      </w:r>
    </w:p>
    <w:p w14:paraId="77567146" w14:textId="77777777" w:rsidR="00F90BDC" w:rsidRDefault="00F90BDC"/>
    <w:p w14:paraId="4A4490DA" w14:textId="77777777" w:rsidR="00F90BDC" w:rsidRDefault="00F90BDC">
      <w:r xmlns:w="http://schemas.openxmlformats.org/wordprocessingml/2006/main">
        <w:t xml:space="preserve">لوقا 7:2 SCLNT - صوبيدار جو ھڪڙو نوڪر، جيڪو ھن کي پيارو ھو، سو بيمار ھو ۽ مرڻ لاءِ تيار ھو.</w:t>
      </w:r>
    </w:p>
    <w:p w14:paraId="4375CFF0" w14:textId="77777777" w:rsidR="00F90BDC" w:rsidRDefault="00F90BDC"/>
    <w:p w14:paraId="19B714BD" w14:textId="77777777" w:rsidR="00F90BDC" w:rsidRDefault="00F90BDC">
      <w:r xmlns:w="http://schemas.openxmlformats.org/wordprocessingml/2006/main">
        <w:t xml:space="preserve">هي اقتباس بيان ڪري ٿو ته ڪيئن هڪ صوبيدار جو نوڪر بيماريءَ سبب موت کي منهن ڏئي رهيو هو.</w:t>
      </w:r>
    </w:p>
    <w:p w14:paraId="1FA35561" w14:textId="77777777" w:rsidR="00F90BDC" w:rsidRDefault="00F90BDC"/>
    <w:p w14:paraId="580F1EFD" w14:textId="77777777" w:rsidR="00F90BDC" w:rsidRDefault="00F90BDC">
      <w:r xmlns:w="http://schemas.openxmlformats.org/wordprocessingml/2006/main">
        <w:t xml:space="preserve">1. اچو ته اسان کي ياد رکون ته انهن سان شفقت ۽ محبت رکون جيڪي انهن جي ضرورت جي وقت ۾ اسان جا پيارا آهن.</w:t>
      </w:r>
    </w:p>
    <w:p w14:paraId="5724A4F4" w14:textId="77777777" w:rsidR="00F90BDC" w:rsidRDefault="00F90BDC"/>
    <w:p w14:paraId="33D904B3" w14:textId="77777777" w:rsidR="00F90BDC" w:rsidRDefault="00F90BDC">
      <w:r xmlns:w="http://schemas.openxmlformats.org/wordprocessingml/2006/main">
        <w:t xml:space="preserve">2. اچو ته بيمار ۽ مصيبت جي وقت ۾ خدا جي ويجهو وڃون، ان جي نيڪي ۽ رحمت تي ڀروسو ڪريون.</w:t>
      </w:r>
    </w:p>
    <w:p w14:paraId="27961BA0" w14:textId="77777777" w:rsidR="00F90BDC" w:rsidRDefault="00F90BDC"/>
    <w:p w14:paraId="44AE7F60" w14:textId="77777777" w:rsidR="00F90BDC" w:rsidRDefault="00F90BDC">
      <w:r xmlns:w="http://schemas.openxmlformats.org/wordprocessingml/2006/main">
        <w:t xml:space="preserve">1. روميون 12:15 - خوش ٿيو انھن سان جيڪي خوش ٿين ٿا. ماتم ڪرڻ وارن سان گڏ ماتم ڪريو.</w:t>
      </w:r>
    </w:p>
    <w:p w14:paraId="75594CD4" w14:textId="77777777" w:rsidR="00F90BDC" w:rsidRDefault="00F90BDC"/>
    <w:p w14:paraId="7DE561BD" w14:textId="77777777" w:rsidR="00F90BDC" w:rsidRDefault="00F90BDC">
      <w:r xmlns:w="http://schemas.openxmlformats.org/wordprocessingml/2006/main">
        <w:t xml:space="preserve">2. جيمس 5: 13-14 - ڇا توهان مان ڪو مصيبت ۾ آهي؟ کين دعا ڏي. آهي ڪو خوش؟ انهن کي ساراهه جا گيت ڳائڻ ڏيو.</w:t>
      </w:r>
    </w:p>
    <w:p w14:paraId="63E39242" w14:textId="77777777" w:rsidR="00F90BDC" w:rsidRDefault="00F90BDC"/>
    <w:p w14:paraId="2C6EDEE5" w14:textId="77777777" w:rsidR="00F90BDC" w:rsidRDefault="00F90BDC">
      <w:r xmlns:w="http://schemas.openxmlformats.org/wordprocessingml/2006/main">
        <w:t xml:space="preserve">لوقا 7:3 SCLNT - جڏھن ھن عيسيٰ بابت ٻڌو تڏھن يھودين جي بزرگن کي ھن ڏانھن موڪليائين تہ منٿ ڪري تہ اچي پنھنجي نوڪر کي شفا ڏي.</w:t>
      </w:r>
    </w:p>
    <w:p w14:paraId="3469C6C4" w14:textId="77777777" w:rsidR="00F90BDC" w:rsidRDefault="00F90BDC"/>
    <w:p w14:paraId="58FB234B" w14:textId="77777777" w:rsidR="00F90BDC" w:rsidRDefault="00F90BDC">
      <w:r xmlns:w="http://schemas.openxmlformats.org/wordprocessingml/2006/main">
        <w:t xml:space="preserve">هڪ يهودي اڳواڻ عيسيٰ کان پڇيو ته هو يهودين جي بزرگن کي هن ڏانهن موڪلي پنهنجي نوڪر کي شفا ڏي.</w:t>
      </w:r>
    </w:p>
    <w:p w14:paraId="3585E923" w14:textId="77777777" w:rsidR="00F90BDC" w:rsidRDefault="00F90BDC"/>
    <w:p w14:paraId="6D4DA4FA" w14:textId="77777777" w:rsidR="00F90BDC" w:rsidRDefault="00F90BDC">
      <w:r xmlns:w="http://schemas.openxmlformats.org/wordprocessingml/2006/main">
        <w:t xml:space="preserve">1. خدا سان وفادار: دعا جي طاقت ۽ رب جي شفا جي طاقت.</w:t>
      </w:r>
    </w:p>
    <w:p w14:paraId="56BEECAD" w14:textId="77777777" w:rsidR="00F90BDC" w:rsidRDefault="00F90BDC"/>
    <w:p w14:paraId="758A8B60" w14:textId="77777777" w:rsidR="00F90BDC" w:rsidRDefault="00F90BDC">
      <w:r xmlns:w="http://schemas.openxmlformats.org/wordprocessingml/2006/main">
        <w:t xml:space="preserve">2. خدا جو وقت: رب جي منصوبي تي ڀروسو رکڻ ۽ سمجھڻ ته هو پنهنجي وقت تي ڪم ڪري ٿو.</w:t>
      </w:r>
    </w:p>
    <w:p w14:paraId="5F11DC9B" w14:textId="77777777" w:rsidR="00F90BDC" w:rsidRDefault="00F90BDC"/>
    <w:p w14:paraId="4B491487" w14:textId="77777777" w:rsidR="00F90BDC" w:rsidRDefault="00F90BDC">
      <w:r xmlns:w="http://schemas.openxmlformats.org/wordprocessingml/2006/main">
        <w:t xml:space="preserve">1. جيمس 5: 13-16 - ايمان جي دعا بيمار کي بچائيندو ۽ خداوند کيس جيئرو ڪندو.</w:t>
      </w:r>
    </w:p>
    <w:p w14:paraId="4DA5604D" w14:textId="77777777" w:rsidR="00F90BDC" w:rsidRDefault="00F90BDC"/>
    <w:p w14:paraId="5C6C3AF8" w14:textId="77777777" w:rsidR="00F90BDC" w:rsidRDefault="00F90BDC">
      <w:r xmlns:w="http://schemas.openxmlformats.org/wordprocessingml/2006/main">
        <w:t xml:space="preserve">2. زبور 103: 2-5 - رب جي ساراهه ڪريو هن جي شفا ڏيڻ واري طاقت لاءِ ۽ حقيقت اها آهي ته هو اسان جا سڀئي گناهه معاف ڪري ٿو.</w:t>
      </w:r>
    </w:p>
    <w:p w14:paraId="3F1F237F" w14:textId="77777777" w:rsidR="00F90BDC" w:rsidRDefault="00F90BDC"/>
    <w:p w14:paraId="28A18C17" w14:textId="77777777" w:rsidR="00F90BDC" w:rsidRDefault="00F90BDC">
      <w:r xmlns:w="http://schemas.openxmlformats.org/wordprocessingml/2006/main">
        <w:t xml:space="preserve">لوقا 7:4-18 SCLNT - اھي عيسيٰ وٽ آيا، تڏھن منٿون ڪيائونس تہ ”آءٌ انھيءَ لائق آھيان، جنھن لاءِ ھي ڪم ڪري.</w:t>
      </w:r>
    </w:p>
    <w:p w14:paraId="588816BC" w14:textId="77777777" w:rsidR="00F90BDC" w:rsidRDefault="00F90BDC"/>
    <w:p w14:paraId="77DD15F7" w14:textId="77777777" w:rsidR="00F90BDC" w:rsidRDefault="00F90BDC">
      <w:r xmlns:w="http://schemas.openxmlformats.org/wordprocessingml/2006/main">
        <w:t xml:space="preserve">هي پاسو ٻڌائي ٿو ماڻهن جي ڪهاڻي يسوع وٽ اچڻ ۽ هن کان مدد لاءِ پڇڻ.</w:t>
      </w:r>
    </w:p>
    <w:p w14:paraId="77A0A59B" w14:textId="77777777" w:rsidR="00F90BDC" w:rsidRDefault="00F90BDC"/>
    <w:p w14:paraId="68FE1554" w14:textId="77777777" w:rsidR="00F90BDC" w:rsidRDefault="00F90BDC">
      <w:r xmlns:w="http://schemas.openxmlformats.org/wordprocessingml/2006/main">
        <w:t xml:space="preserve">1: اسان عيسى تي ڀروسو ڪري سگهون ٿا جڏهن اسان کي مدد جي ضرورت آهي.</w:t>
      </w:r>
    </w:p>
    <w:p w14:paraId="7685389D" w14:textId="77777777" w:rsidR="00F90BDC" w:rsidRDefault="00F90BDC"/>
    <w:p w14:paraId="6FD9DDF6" w14:textId="77777777" w:rsidR="00F90BDC" w:rsidRDefault="00F90BDC">
      <w:r xmlns:w="http://schemas.openxmlformats.org/wordprocessingml/2006/main">
        <w:t xml:space="preserve">2: اسان هميشه پنهنجي ضرورتن سان عيسى ڏانهن رخ ڪري سگهون ٿا ۽ سندس مدد لاء پڇو.</w:t>
      </w:r>
    </w:p>
    <w:p w14:paraId="14251B2F" w14:textId="77777777" w:rsidR="00F90BDC" w:rsidRDefault="00F90BDC"/>
    <w:p w14:paraId="6E909471" w14:textId="77777777" w:rsidR="00F90BDC" w:rsidRDefault="00F90BDC">
      <w:r xmlns:w="http://schemas.openxmlformats.org/wordprocessingml/2006/main">
        <w:t xml:space="preserve">متي 11:28-28 SCLNT - ”اوھين سڀيئي محنتي ۽ بارباري ٿيل آھيو، مون وٽ اچو تہ آءٌ اوھان کي آرام ڏيندس.</w:t>
      </w:r>
    </w:p>
    <w:p w14:paraId="3B9B9FFF" w14:textId="77777777" w:rsidR="00F90BDC" w:rsidRDefault="00F90BDC"/>
    <w:p w14:paraId="5C55D7AC" w14:textId="77777777" w:rsidR="00F90BDC" w:rsidRDefault="00F90BDC">
      <w:r xmlns:w="http://schemas.openxmlformats.org/wordprocessingml/2006/main">
        <w:t xml:space="preserve">فلپين 4:6-7 SCLNT - ”ڪنھن شيءِ بابت پريشان نہ ٿيو، بلڪ ھر حال ۾ پنھنجين گذارشون دعا ۽ منٿ ڪري شڪرگذاريءَ سان خدا جي آڏو پيش ڪريو ۽ خدا جو اطمينان، جيڪو سمجھ کان ٻاھر آھي، سو اوھان جي حفاظت ڪندو. دليون ۽ توهان جا ذهن مسيح عيسى ۾."</w:t>
      </w:r>
    </w:p>
    <w:p w14:paraId="643FB9BF" w14:textId="77777777" w:rsidR="00F90BDC" w:rsidRDefault="00F90BDC"/>
    <w:p w14:paraId="7BC5D389" w14:textId="77777777" w:rsidR="00F90BDC" w:rsidRDefault="00F90BDC">
      <w:r xmlns:w="http://schemas.openxmlformats.org/wordprocessingml/2006/main">
        <w:t xml:space="preserve">لوقا 7:5 ڇاڪاڻ⁠تہ ھن کي اسان جي قوم سان پيار آھي ۽ ھن اسان لاءِ عبادت⁠خانو ٺاھيو آھي.</w:t>
      </w:r>
    </w:p>
    <w:p w14:paraId="6F513856" w14:textId="77777777" w:rsidR="00F90BDC" w:rsidRDefault="00F90BDC"/>
    <w:p w14:paraId="19EB27F7" w14:textId="77777777" w:rsidR="00F90BDC" w:rsidRDefault="00F90BDC">
      <w:r xmlns:w="http://schemas.openxmlformats.org/wordprocessingml/2006/main">
        <w:t xml:space="preserve">يسوع بني اسرائيل جي قوم سان پيار ڪيو ۽ انهن کي هڪ عبادت گاهه ٺاهڻ ۾ مدد ڪئي.</w:t>
      </w:r>
    </w:p>
    <w:p w14:paraId="6D68F7C8" w14:textId="77777777" w:rsidR="00F90BDC" w:rsidRDefault="00F90BDC"/>
    <w:p w14:paraId="6EF6B7AD" w14:textId="77777777" w:rsidR="00F90BDC" w:rsidRDefault="00F90BDC">
      <w:r xmlns:w="http://schemas.openxmlformats.org/wordprocessingml/2006/main">
        <w:t xml:space="preserve">1. يسوع جي غير مشروط محبت - طريقن جي ڳولا ڪندي يسوع پنهنجي ماڻهن کي پنهنجي محبت ڏيکاري ٿو.</w:t>
      </w:r>
    </w:p>
    <w:p w14:paraId="09F16A27" w14:textId="77777777" w:rsidR="00F90BDC" w:rsidRDefault="00F90BDC"/>
    <w:p w14:paraId="0D8208DA" w14:textId="77777777" w:rsidR="00F90BDC" w:rsidRDefault="00F90BDC">
      <w:r xmlns:w="http://schemas.openxmlformats.org/wordprocessingml/2006/main">
        <w:t xml:space="preserve">2. ڪميونٽي جي طاقت - ڏسو ته ڪيئن عبادت گاهه بني اسرائيلن جي گڏ ٿيڻ جي جڳهه هئي.</w:t>
      </w:r>
    </w:p>
    <w:p w14:paraId="509A4CE4" w14:textId="77777777" w:rsidR="00F90BDC" w:rsidRDefault="00F90BDC"/>
    <w:p w14:paraId="4A849B6C" w14:textId="77777777" w:rsidR="00F90BDC" w:rsidRDefault="00F90BDC">
      <w:r xmlns:w="http://schemas.openxmlformats.org/wordprocessingml/2006/main">
        <w:t xml:space="preserve">1. يوحنا 13: 34-35 - يسوع اسان کي حڪم ڏئي ٿو ته هڪ ٻئي سان پيار ڪريو جيئن هن اسان سان پيار ڪيو آهي.</w:t>
      </w:r>
    </w:p>
    <w:p w14:paraId="5C4B5AD8" w14:textId="77777777" w:rsidR="00F90BDC" w:rsidRDefault="00F90BDC"/>
    <w:p w14:paraId="51E8FDCA" w14:textId="77777777" w:rsidR="00F90BDC" w:rsidRDefault="00F90BDC">
      <w:r xmlns:w="http://schemas.openxmlformats.org/wordprocessingml/2006/main">
        <w:t xml:space="preserve">2. عبرانيون 10:24-25 SCLNT - ھڪ ٻئي کي ھمت ڏيو تہ ايمان تي قائم رھو ۽ ائين ڪرڻ لاءِ گڏ ٿي وڃو.</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7:6 SCLNT - پوءِ عيسيٰ انھن سان گڏ ھليو. ۽ جڏھن ھو گھر کان گھڻو پري نہ ھو، تڏھن صوبيدار ھن ڏانھن دوست موڪليا، جن کي چيائين تہ ”اي خداوند، پاڻ کي تڪليف نہ ڏي، ڇالاءِ⁠جو آءٌ انھيءَ لائق نہ آھيان جو تون منھنجي ڇت ھيٺان داخل ٿئين.</w:t>
      </w:r>
    </w:p>
    <w:p w14:paraId="1365FBF1" w14:textId="77777777" w:rsidR="00F90BDC" w:rsidRDefault="00F90BDC"/>
    <w:p w14:paraId="4A7EFE14" w14:textId="77777777" w:rsidR="00F90BDC" w:rsidRDefault="00F90BDC">
      <w:r xmlns:w="http://schemas.openxmlformats.org/wordprocessingml/2006/main">
        <w:t xml:space="preserve">سينچورين دوستن کي يسوع ڏانهن موڪلي ٿو ته کيس ٻڌايو ته هن جي گهر نه اچي، ڇاڪاڻ ته هو عيسى جي موجودگي جي لائق ناهي.</w:t>
      </w:r>
    </w:p>
    <w:p w14:paraId="04E62195" w14:textId="77777777" w:rsidR="00F90BDC" w:rsidRDefault="00F90BDC"/>
    <w:p w14:paraId="0BA2FC37" w14:textId="77777777" w:rsidR="00F90BDC" w:rsidRDefault="00F90BDC">
      <w:r xmlns:w="http://schemas.openxmlformats.org/wordprocessingml/2006/main">
        <w:t xml:space="preserve">1. سينچورين جي عاجزي: اسان جي پنهنجي نااهليت کي سڃاڻڻ جي طاقت</w:t>
      </w:r>
    </w:p>
    <w:p w14:paraId="06B28E78" w14:textId="77777777" w:rsidR="00F90BDC" w:rsidRDefault="00F90BDC"/>
    <w:p w14:paraId="0B1045D3" w14:textId="77777777" w:rsidR="00F90BDC" w:rsidRDefault="00F90BDC">
      <w:r xmlns:w="http://schemas.openxmlformats.org/wordprocessingml/2006/main">
        <w:t xml:space="preserve">2. اسان جي جڳهه کي ڄاڻڻ: سينٽورين جي عاجز درخواست عيسى ڏانهن</w:t>
      </w:r>
    </w:p>
    <w:p w14:paraId="0A5353EC" w14:textId="77777777" w:rsidR="00F90BDC" w:rsidRDefault="00F90BDC"/>
    <w:p w14:paraId="39C734EA" w14:textId="77777777" w:rsidR="00F90BDC" w:rsidRDefault="00F90BDC">
      <w:r xmlns:w="http://schemas.openxmlformats.org/wordprocessingml/2006/main">
        <w:t xml:space="preserve">1. فلپين 2:3- ڪجھ به نه ڪريو خود غرضي يا بيڪار غرور جي. بلڪه، عاجزي ۾ ٻين کي پاڻ کان مٿانهون قدر ڪريو.</w:t>
      </w:r>
    </w:p>
    <w:p w14:paraId="2A45C6FB" w14:textId="77777777" w:rsidR="00F90BDC" w:rsidRDefault="00F90BDC"/>
    <w:p w14:paraId="51EF5A15" w14:textId="77777777" w:rsidR="00F90BDC" w:rsidRDefault="00F90BDC">
      <w:r xmlns:w="http://schemas.openxmlformats.org/wordprocessingml/2006/main">
        <w:t xml:space="preserve">2. جيمس 4:10- خداوند جي اڳيان پاڻ کي جھليو، ۽ اھو اوھان کي مٿي ڪندو.</w:t>
      </w:r>
    </w:p>
    <w:p w14:paraId="665FBBBB" w14:textId="77777777" w:rsidR="00F90BDC" w:rsidRDefault="00F90BDC"/>
    <w:p w14:paraId="01B1E88D" w14:textId="77777777" w:rsidR="00F90BDC" w:rsidRDefault="00F90BDC">
      <w:r xmlns:w="http://schemas.openxmlformats.org/wordprocessingml/2006/main">
        <w:t xml:space="preserve">لوقا 7:7 تنھنڪري مون پاڻ کي تو وٽ اچڻ جي لائق نہ سمجھيو، پر ھڪ لفظ چئو تہ منھنجو نوڪر چڱو ڀلو ٿي ويندو.</w:t>
      </w:r>
    </w:p>
    <w:p w14:paraId="2133271E" w14:textId="77777777" w:rsidR="00F90BDC" w:rsidRDefault="00F90BDC"/>
    <w:p w14:paraId="42705EBA" w14:textId="77777777" w:rsidR="00F90BDC" w:rsidRDefault="00F90BDC">
      <w:r xmlns:w="http://schemas.openxmlformats.org/wordprocessingml/2006/main">
        <w:t xml:space="preserve">هي اقتباس يسوع جي عاجزي ۽ رحم جي ڳالهه ڪري ٿو، تسليم ڪيو ته هن پاڻ کي ان لائق نه سمجهيو ته هن شخص وٽ اچي مدد لاءِ پڇي، اڃا تائين انسان کي هڪ لفظ سان هن جي درخواست ڏني.</w:t>
      </w:r>
    </w:p>
    <w:p w14:paraId="6BEED238" w14:textId="77777777" w:rsidR="00F90BDC" w:rsidRDefault="00F90BDC"/>
    <w:p w14:paraId="4403A794" w14:textId="77777777" w:rsidR="00F90BDC" w:rsidRDefault="00F90BDC">
      <w:r xmlns:w="http://schemas.openxmlformats.org/wordprocessingml/2006/main">
        <w:t xml:space="preserve">1. عاجزي جي طاقت: اسان جي نااهلي کي سڃاڻڻ ۽ ان کي قبول ڪرڻ سکڻ</w:t>
      </w:r>
    </w:p>
    <w:p w14:paraId="5B40AEB5" w14:textId="77777777" w:rsidR="00F90BDC" w:rsidRDefault="00F90BDC"/>
    <w:p w14:paraId="5B7B3CB4" w14:textId="77777777" w:rsidR="00F90BDC" w:rsidRDefault="00F90BDC">
      <w:r xmlns:w="http://schemas.openxmlformats.org/wordprocessingml/2006/main">
        <w:t xml:space="preserve">2. مسيح جي شفقت: ڪيئن عيسى سڀني کي رحم ڪري ٿو جيڪو پڇي ٿو</w:t>
      </w:r>
    </w:p>
    <w:p w14:paraId="21D4B543" w14:textId="77777777" w:rsidR="00F90BDC" w:rsidRDefault="00F90BDC"/>
    <w:p w14:paraId="783A8615" w14:textId="77777777" w:rsidR="00F90BDC" w:rsidRDefault="00F90BDC">
      <w:r xmlns:w="http://schemas.openxmlformats.org/wordprocessingml/2006/main">
        <w:t xml:space="preserve">1. جيمس 4:10 - "پنھنجي پاڻ کي خداوند جي نظر ۾ نمايان ڪريو، ۽ اھو اوھان کي مٿي ڪندو."</w:t>
      </w:r>
    </w:p>
    <w:p w14:paraId="7836BD0D" w14:textId="77777777" w:rsidR="00F90BDC" w:rsidRDefault="00F90BDC"/>
    <w:p w14:paraId="66FF8B70" w14:textId="77777777" w:rsidR="00F90BDC" w:rsidRDefault="00F90BDC">
      <w:r xmlns:w="http://schemas.openxmlformats.org/wordprocessingml/2006/main">
        <w:t xml:space="preserve">متي 8:8-20 SCLNT - صوبيدار جواب ڏنو تہ ”اي خداوند، آءٌ انھيءَ لائق نہ آھيان جو تون منھنجي ڇت ھيٺان اچين، پر رڳو ڳالھ ڪر تہ منھنجو نوڪر چڱو ڀلو ٿي ويندو.</w:t>
      </w:r>
    </w:p>
    <w:p w14:paraId="7495414B" w14:textId="77777777" w:rsidR="00F90BDC" w:rsidRDefault="00F90BDC"/>
    <w:p w14:paraId="1CF6D2E2" w14:textId="77777777" w:rsidR="00F90BDC" w:rsidRDefault="00F90BDC">
      <w:r xmlns:w="http://schemas.openxmlformats.org/wordprocessingml/2006/main">
        <w:t xml:space="preserve">لوقا 7:8 SCLNT - ڇالاءِ⁠جو آءٌ بہ ھڪڙو ماڻھو آھيان، جنھن جي ھيٺان منھنجا سپاھي آھن، ۽ مان ھڪڙي کي چوان ٿو تہ وڃ تہ ھو هليو ويندو. ۽ ٻئي کي، اچو، ۽ هو اچي ٿو. ۽ منهنجي نوڪر کي، هي ڪر، ۽ هو اهو ڪري ٿو.</w:t>
      </w:r>
    </w:p>
    <w:p w14:paraId="4404ECA9" w14:textId="77777777" w:rsidR="00F90BDC" w:rsidRDefault="00F90BDC"/>
    <w:p w14:paraId="0BF7F0F4" w14:textId="77777777" w:rsidR="00F90BDC" w:rsidRDefault="00F90BDC">
      <w:r xmlns:w="http://schemas.openxmlformats.org/wordprocessingml/2006/main">
        <w:t xml:space="preserve">خدا اسان تي اختيار رکي ٿو ۽ اسان کي سندس فرمانبرداري ڪرڻ گهرجي.</w:t>
      </w:r>
    </w:p>
    <w:p w14:paraId="41E38726" w14:textId="77777777" w:rsidR="00F90BDC" w:rsidRDefault="00F90BDC"/>
    <w:p w14:paraId="50C493B9" w14:textId="77777777" w:rsidR="00F90BDC" w:rsidRDefault="00F90BDC">
      <w:r xmlns:w="http://schemas.openxmlformats.org/wordprocessingml/2006/main">
        <w:t xml:space="preserve">1: خدا جي فرمانبرداري ڪريو ۽ سندس نعمتون حاصل ڪريو</w:t>
      </w:r>
    </w:p>
    <w:p w14:paraId="2063EEA9" w14:textId="77777777" w:rsidR="00F90BDC" w:rsidRDefault="00F90BDC"/>
    <w:p w14:paraId="34C783B1" w14:textId="77777777" w:rsidR="00F90BDC" w:rsidRDefault="00F90BDC">
      <w:r xmlns:w="http://schemas.openxmlformats.org/wordprocessingml/2006/main">
        <w:t xml:space="preserve">2: خدا جي اختيار کي تسليم ڪريو</w:t>
      </w:r>
    </w:p>
    <w:p w14:paraId="6513DCEA" w14:textId="77777777" w:rsidR="00F90BDC" w:rsidRDefault="00F90BDC"/>
    <w:p w14:paraId="460EDF04" w14:textId="77777777" w:rsidR="00F90BDC" w:rsidRDefault="00F90BDC">
      <w:r xmlns:w="http://schemas.openxmlformats.org/wordprocessingml/2006/main">
        <w:t xml:space="preserve">واعظ 8:4-5 SCLNT - جتي بادشاھہ جو ڪلام ھو، اتي طاقت ھوندي آھي، ۽ ڪير کيس چوي تہ ”تون ڇا ٿو ڪرين؟ يا وري، تون ائين ڇو ٿو ڪرين؟</w:t>
      </w:r>
    </w:p>
    <w:p w14:paraId="438E6668" w14:textId="77777777" w:rsidR="00F90BDC" w:rsidRDefault="00F90BDC"/>
    <w:p w14:paraId="48FB8856" w14:textId="77777777" w:rsidR="00F90BDC" w:rsidRDefault="00F90BDC">
      <w:r xmlns:w="http://schemas.openxmlformats.org/wordprocessingml/2006/main">
        <w:t xml:space="preserve">فلپين 2:10-11 SCLNT - انھيءَ لاءِ تہ عيسيٰ جي نالي تي ھر ھڪ گوڏن ڀر جھڪجي، جيڪي آسمان ۾ آھن، جيڪي زمين ۾ آھن ۽ جيڪي شيون زمين جي ھيٺان آھن. ۽ اھو ته ھر ھڪڙي زبان کي اقرار ڪرڻ گھرجي ته يسوع مسيح خداوند آھي، خدا پيء جي جلال لاء.</w:t>
      </w:r>
    </w:p>
    <w:p w14:paraId="74AA1BF0" w14:textId="77777777" w:rsidR="00F90BDC" w:rsidRDefault="00F90BDC"/>
    <w:p w14:paraId="3CFEB814" w14:textId="77777777" w:rsidR="00F90BDC" w:rsidRDefault="00F90BDC">
      <w:r xmlns:w="http://schemas.openxmlformats.org/wordprocessingml/2006/main">
        <w:t xml:space="preserve">لوقا 7:9 SCLNT - جڏھن عيسيٰ اھي ڳالھيون ٻڌو تہ عجب ۾ پئجي ويو ۽ سندس پٺيان ايندڙ ماڻھن کي چيائين تہ ”آءٌ اوھان کي ٻڌايان ٿو تہ مون ايترو وڏو ايمان بني اسرائيل ۾ نہ ڏٺو آھي.</w:t>
      </w:r>
    </w:p>
    <w:p w14:paraId="12E8B4B4" w14:textId="77777777" w:rsidR="00F90BDC" w:rsidRDefault="00F90BDC"/>
    <w:p w14:paraId="04692447" w14:textId="77777777" w:rsidR="00F90BDC" w:rsidRDefault="00F90BDC">
      <w:r xmlns:w="http://schemas.openxmlformats.org/wordprocessingml/2006/main">
        <w:t xml:space="preserve">يسوع هڪ رومن سينچورين جي ايمان تي حيران ٿي ويو ۽ هن جي تعريف ڪئي، جيتوڻيڪ اسرائيلي نه هجڻ جي باوجود.</w:t>
      </w:r>
    </w:p>
    <w:p w14:paraId="50A164D3" w14:textId="77777777" w:rsidR="00F90BDC" w:rsidRDefault="00F90BDC"/>
    <w:p w14:paraId="5AA5D2DC" w14:textId="77777777" w:rsidR="00F90BDC" w:rsidRDefault="00F90BDC">
      <w:r xmlns:w="http://schemas.openxmlformats.org/wordprocessingml/2006/main">
        <w:t xml:space="preserve">1: اسان سڀ رومن سينچورين جي مثال مان سکي سگھون ٿا ۽ ڪوشش ڪري سگھون ٿا ته سندس ايمان جيترو عظيم آھي.</w:t>
      </w:r>
    </w:p>
    <w:p w14:paraId="26972474" w14:textId="77777777" w:rsidR="00F90BDC" w:rsidRDefault="00F90BDC"/>
    <w:p w14:paraId="0F5E4A83" w14:textId="77777777" w:rsidR="00F90BDC" w:rsidRDefault="00F90BDC">
      <w:r xmlns:w="http://schemas.openxmlformats.org/wordprocessingml/2006/main">
        <w:t xml:space="preserve">2: اسان سڀني کي ايمان آڻڻ لاءِ حوصلا افزائي ڪري سگهون ٿا جيترو رومن سينچورين وانگر مضبوط، جيتوڻيڪ اسين اسرائيل جا نه آهيون.</w:t>
      </w:r>
    </w:p>
    <w:p w14:paraId="2F5D4B4C" w14:textId="77777777" w:rsidR="00F90BDC" w:rsidRDefault="00F90BDC"/>
    <w:p w14:paraId="291E75EE" w14:textId="77777777" w:rsidR="00F90BDC" w:rsidRDefault="00F90BDC">
      <w:r xmlns:w="http://schemas.openxmlformats.org/wordprocessingml/2006/main">
        <w:t xml:space="preserve">عبرانين 11:1-12 SCLNT - ”ھاڻي ايمان انھن شين جو مادو آھي، جن جي اميد ڪئي وئي آھي، ۽ انھن شين جو ثبوت جيڪو اڻ ڏٺو آھي.</w:t>
      </w:r>
    </w:p>
    <w:p w14:paraId="109F04B4" w14:textId="77777777" w:rsidR="00F90BDC" w:rsidRDefault="00F90BDC"/>
    <w:p w14:paraId="3F842DAE" w14:textId="77777777" w:rsidR="00F90BDC" w:rsidRDefault="00F90BDC">
      <w:r xmlns:w="http://schemas.openxmlformats.org/wordprocessingml/2006/main">
        <w:t xml:space="preserve">متي 17:20-20 SCLNT - تنھن تي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اهو ختم ٿي ويندو؛ ۽ ڪجھ به توهان لاء ناممڪن نه هوندو."</w:t>
      </w:r>
    </w:p>
    <w:p w14:paraId="4CD94035" w14:textId="77777777" w:rsidR="00F90BDC" w:rsidRDefault="00F90BDC"/>
    <w:p w14:paraId="4580FC7B" w14:textId="77777777" w:rsidR="00F90BDC" w:rsidRDefault="00F90BDC">
      <w:r xmlns:w="http://schemas.openxmlformats.org/wordprocessingml/2006/main">
        <w:t xml:space="preserve">لوقا 7:10 SCLNT - جيڪي ماڻھو موڪليا ويا ھئا، سي گھر ڏانھن موٽيا تہ ڏٺائون تہ نوڪر بيمار ھو.</w:t>
      </w:r>
    </w:p>
    <w:p w14:paraId="0062E29D" w14:textId="77777777" w:rsidR="00F90BDC" w:rsidRDefault="00F90BDC"/>
    <w:p w14:paraId="6C9C5209" w14:textId="77777777" w:rsidR="00F90BDC" w:rsidRDefault="00F90BDC">
      <w:r xmlns:w="http://schemas.openxmlformats.org/wordprocessingml/2006/main">
        <w:t xml:space="preserve">يسوع هڪ بيمار نوڪر کي شفا ڏني، ۽ جڏهن قاصد گهر موٽي آيا، نوڪر مڪمل طور تي شفا حاصل ڪئي هئي.</w:t>
      </w:r>
    </w:p>
    <w:p w14:paraId="44041B88" w14:textId="77777777" w:rsidR="00F90BDC" w:rsidRDefault="00F90BDC"/>
    <w:p w14:paraId="6CA106CC" w14:textId="77777777" w:rsidR="00F90BDC" w:rsidRDefault="00F90BDC">
      <w:r xmlns:w="http://schemas.openxmlformats.org/wordprocessingml/2006/main">
        <w:t xml:space="preserve">1. يسوع عظيم طبيب آهي جيڪو اسان کي اسان جي جسماني ۽ روحاني بيمارين کان شفا ڏئي سگهي ٿو.</w:t>
      </w:r>
    </w:p>
    <w:p w14:paraId="788EAA81" w14:textId="77777777" w:rsidR="00F90BDC" w:rsidRDefault="00F90BDC"/>
    <w:p w14:paraId="1430145F" w14:textId="77777777" w:rsidR="00F90BDC" w:rsidRDefault="00F90BDC">
      <w:r xmlns:w="http://schemas.openxmlformats.org/wordprocessingml/2006/main">
        <w:t xml:space="preserve">2. خدا اسان جي شفا ۽ طاقت جو ذريعو آهي.</w:t>
      </w:r>
    </w:p>
    <w:p w14:paraId="138A3D95" w14:textId="77777777" w:rsidR="00F90BDC" w:rsidRDefault="00F90BDC"/>
    <w:p w14:paraId="39693207"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ڪڙي ڇڏيو ويو؛ هن تي اهو عذاب هو جنهن اسان کي امن ڏنو، ۽ هن جي زخم سان اسان شفا حاصل ڪيو."</w:t>
      </w:r>
    </w:p>
    <w:p w14:paraId="13B11987" w14:textId="77777777" w:rsidR="00F90BDC" w:rsidRDefault="00F90BDC"/>
    <w:p w14:paraId="0C2D0180" w14:textId="77777777" w:rsidR="00F90BDC" w:rsidRDefault="00F90BDC">
      <w:r xmlns:w="http://schemas.openxmlformats.org/wordprocessingml/2006/main">
        <w:t xml:space="preserve">يعقوب 5:14-15 سٺو ماڻهو، رب انهن کي جيئرو ڪندو، جيڪڏهن انهن گناهه ڪيو آهي، انهن کي معاف ڪيو ويندو."</w:t>
      </w:r>
    </w:p>
    <w:p w14:paraId="359F3A7B" w14:textId="77777777" w:rsidR="00F90BDC" w:rsidRDefault="00F90BDC"/>
    <w:p w14:paraId="38935641" w14:textId="77777777" w:rsidR="00F90BDC" w:rsidRDefault="00F90BDC">
      <w:r xmlns:w="http://schemas.openxmlformats.org/wordprocessingml/2006/main">
        <w:t xml:space="preserve">لوقا 7:11-18 SCLNT - ٻئي ڏينھن پوءِ ھو نين نالي شھر ۾ ويو. ۽ سندس ڪيترائي </w:t>
      </w:r>
      <w:r xmlns:w="http://schemas.openxmlformats.org/wordprocessingml/2006/main">
        <w:lastRenderedPageBreak xmlns:w="http://schemas.openxmlformats.org/wordprocessingml/2006/main"/>
      </w:r>
      <w:r xmlns:w="http://schemas.openxmlformats.org/wordprocessingml/2006/main">
        <w:t xml:space="preserve">شاگرد ساڻس گڏ ويا ۽ ڪيترائي ماڻھو.</w:t>
      </w:r>
    </w:p>
    <w:p w14:paraId="0760BFBA" w14:textId="77777777" w:rsidR="00F90BDC" w:rsidRDefault="00F90BDC"/>
    <w:p w14:paraId="25A7FA52" w14:textId="77777777" w:rsidR="00F90BDC" w:rsidRDefault="00F90BDC">
      <w:r xmlns:w="http://schemas.openxmlformats.org/wordprocessingml/2006/main">
        <w:t xml:space="preserve">هي اقتباس بيان ڪري ٿو ته عيسى پنهنجي ڪيترن ئي شاگردن ۽ ماڻهن جي وڏي ميڙ سان ناين شهر جو دورو ڪيو.</w:t>
      </w:r>
    </w:p>
    <w:p w14:paraId="383AD4A9" w14:textId="77777777" w:rsidR="00F90BDC" w:rsidRDefault="00F90BDC"/>
    <w:p w14:paraId="43FD2C10" w14:textId="77777777" w:rsidR="00F90BDC" w:rsidRDefault="00F90BDC">
      <w:r xmlns:w="http://schemas.openxmlformats.org/wordprocessingml/2006/main">
        <w:t xml:space="preserve">1: يسوع اسان کي ڪميونٽي ۽ رفاقت جي اهميت سيکاري ٿو.</w:t>
      </w:r>
    </w:p>
    <w:p w14:paraId="62904564" w14:textId="77777777" w:rsidR="00F90BDC" w:rsidRDefault="00F90BDC"/>
    <w:p w14:paraId="53C2F687" w14:textId="77777777" w:rsidR="00F90BDC" w:rsidRDefault="00F90BDC">
      <w:r xmlns:w="http://schemas.openxmlformats.org/wordprocessingml/2006/main">
        <w:t xml:space="preserve">2: يسوع اسان کي ڏيکاري ٿو ته رحم ۽ رحم هڪ مسيحي زندگي جي لازمي خاصيتون آهن.</w:t>
      </w:r>
    </w:p>
    <w:p w14:paraId="797873C7" w14:textId="77777777" w:rsidR="00F90BDC" w:rsidRDefault="00F90BDC"/>
    <w:p w14:paraId="1CFE9839" w14:textId="77777777" w:rsidR="00F90BDC" w:rsidRDefault="00F90BDC">
      <w:r xmlns:w="http://schemas.openxmlformats.org/wordprocessingml/2006/main">
        <w:t xml:space="preserve">گلتين 6:2-19 SCLNT - اوھين ھڪٻئي جا بار کڻو ۽ اھڙيءَ طرح مسيح جي شريعت کي پورو ڪريو.</w:t>
      </w:r>
    </w:p>
    <w:p w14:paraId="6E229128" w14:textId="77777777" w:rsidR="00F90BDC" w:rsidRDefault="00F90BDC"/>
    <w:p w14:paraId="3F278C30" w14:textId="77777777" w:rsidR="00F90BDC" w:rsidRDefault="00F90BDC">
      <w:r xmlns:w="http://schemas.openxmlformats.org/wordprocessingml/2006/main">
        <w:t xml:space="preserve">يوحنا 13:34-35 SCLNT - ھڪڙو نئون حڪم آءٌ اوھان کي ڏيان ٿو تہ ”اوھين ھڪ ٻئي سان پيار ڪريو. جيئن مون اوھان سان پيار ڪيو آھي، تيئن اوھين بہ ھڪ ٻئي سان پيار ڪريو. انھيءَ سان سڀ ماڻھو ڄاڻندا تہ اوھين منھنجا شاگرد آھيو، جيڪڏھن اوھان ۾ ھڪٻئي سان پيار آھي.</w:t>
      </w:r>
    </w:p>
    <w:p w14:paraId="6B39F390" w14:textId="77777777" w:rsidR="00F90BDC" w:rsidRDefault="00F90BDC"/>
    <w:p w14:paraId="2941CB42" w14:textId="77777777" w:rsidR="00F90BDC" w:rsidRDefault="00F90BDC">
      <w:r xmlns:w="http://schemas.openxmlformats.org/wordprocessingml/2006/main">
        <w:t xml:space="preserve">لوقا 7:12 SCLNT - جڏھن ھو شھر جي دروازي جي ويجھو پھتو تہ اتي ھڪ مئل ماڻھوءَ کي کنيو ويو، جيڪو پنھنجي ماءُ جو اڪيلو پٽ ھو ۽ اھا رن⁠زال ھئي ۽ شھر جا گھڻا ماڻھو ساڻس گڏ ھئا.</w:t>
      </w:r>
    </w:p>
    <w:p w14:paraId="5C1F64D6" w14:textId="77777777" w:rsidR="00F90BDC" w:rsidRDefault="00F90BDC"/>
    <w:p w14:paraId="3B6C58FC" w14:textId="77777777" w:rsidR="00F90BDC" w:rsidRDefault="00F90BDC">
      <w:r xmlns:w="http://schemas.openxmlformats.org/wordprocessingml/2006/main">
        <w:t xml:space="preserve">هي اقتباس هڪ بيواهه جو ٻڌائي ٿو، جنهن سان گڏ شهر جا ڪيترائي ماڻهو گڏ هئا، جڏهن هوءَ پنهنجي اڪيلي پٽ جو لاش کڻي آئي هئي.</w:t>
      </w:r>
    </w:p>
    <w:p w14:paraId="469E7CF6" w14:textId="77777777" w:rsidR="00F90BDC" w:rsidRDefault="00F90BDC"/>
    <w:p w14:paraId="492CB2CC" w14:textId="77777777" w:rsidR="00F90BDC" w:rsidRDefault="00F90BDC">
      <w:r xmlns:w="http://schemas.openxmlformats.org/wordprocessingml/2006/main">
        <w:t xml:space="preserve">1. شفقت جي طاقت: اسان ڪيئن ڪري سگهون ٿا آرام ۽ مدد انهن کي جيڪي غمگين آهن</w:t>
      </w:r>
    </w:p>
    <w:p w14:paraId="52D4163F" w14:textId="77777777" w:rsidR="00F90BDC" w:rsidRDefault="00F90BDC"/>
    <w:p w14:paraId="2D665C6F" w14:textId="77777777" w:rsidR="00F90BDC" w:rsidRDefault="00F90BDC">
      <w:r xmlns:w="http://schemas.openxmlformats.org/wordprocessingml/2006/main">
        <w:t xml:space="preserve">2. ڏک جي وقت ۾ ڪميونٽي جو ڪردار</w:t>
      </w:r>
    </w:p>
    <w:p w14:paraId="4AF4D73B" w14:textId="77777777" w:rsidR="00F90BDC" w:rsidRDefault="00F90BDC"/>
    <w:p w14:paraId="2DF1C229" w14:textId="77777777" w:rsidR="00F90BDC" w:rsidRDefault="00F90BDC">
      <w:r xmlns:w="http://schemas.openxmlformats.org/wordprocessingml/2006/main">
        <w:t xml:space="preserve">1. يسعياه 61: 1-3 - خداوند خدا جو روح مون تي آهي، ڇاڪاڻ ته رب مون کي مسح ڪيو آهي ته مصيبتن کي خوشخبري ڏيان. هن مون کي موڪليو آهي ته ٽٽل دلين کي ڳنڍڻ لاءِ، قيدين کي آزاديءَ ۽ قيدين کي آزاديءَ جو اعلان ڪرڻ لاءِ.</w:t>
      </w:r>
    </w:p>
    <w:p w14:paraId="2EB25C90" w14:textId="77777777" w:rsidR="00F90BDC" w:rsidRDefault="00F90BDC"/>
    <w:p w14:paraId="0B95C699" w14:textId="77777777" w:rsidR="00F90BDC" w:rsidRDefault="00F90BDC">
      <w:r xmlns:w="http://schemas.openxmlformats.org/wordprocessingml/2006/main">
        <w:t xml:space="preserve">2. رومين 12:15 - خوش ٿيو انھن سان، جيڪي خوش آھن، ۽ روء انھن سان جيڪي روئن.</w:t>
      </w:r>
    </w:p>
    <w:p w14:paraId="0BF09D99" w14:textId="77777777" w:rsidR="00F90BDC" w:rsidRDefault="00F90BDC"/>
    <w:p w14:paraId="28DAAB09" w14:textId="77777777" w:rsidR="00F90BDC" w:rsidRDefault="00F90BDC">
      <w:r xmlns:w="http://schemas.openxmlformats.org/wordprocessingml/2006/main">
        <w:t xml:space="preserve">لوقا 7:13 جڏھن خداوند ھن کي ڏٺو، تڏھن کيس مٿس رحم آيو ۽ چيائينس تہ ”روءُ نہ.</w:t>
      </w:r>
    </w:p>
    <w:p w14:paraId="67E03170" w14:textId="77777777" w:rsidR="00F90BDC" w:rsidRDefault="00F90BDC"/>
    <w:p w14:paraId="1ED5863B" w14:textId="77777777" w:rsidR="00F90BDC" w:rsidRDefault="00F90BDC">
      <w:r xmlns:w="http://schemas.openxmlformats.org/wordprocessingml/2006/main">
        <w:t xml:space="preserve">يسوع هڪ بيوه کي ڏٺو، جنهن پنهنجي پٽ کي وڃائي ڇڏيو هو ۽ رحم سان ڀرجي ويو. هن کيس چيو ته روئڻ نه.</w:t>
      </w:r>
    </w:p>
    <w:p w14:paraId="008B5889" w14:textId="77777777" w:rsidR="00F90BDC" w:rsidRDefault="00F90BDC"/>
    <w:p w14:paraId="7CD01DBD" w14:textId="77777777" w:rsidR="00F90BDC" w:rsidRDefault="00F90BDC">
      <w:r xmlns:w="http://schemas.openxmlformats.org/wordprocessingml/2006/main">
        <w:t xml:space="preserve">1. شفقت وارو پيار: يسوع ۽ نين جي بيوه</w:t>
      </w:r>
    </w:p>
    <w:p w14:paraId="5711CEAD" w14:textId="77777777" w:rsidR="00F90BDC" w:rsidRDefault="00F90BDC"/>
    <w:p w14:paraId="6132A155" w14:textId="77777777" w:rsidR="00F90BDC" w:rsidRDefault="00F90BDC">
      <w:r xmlns:w="http://schemas.openxmlformats.org/wordprocessingml/2006/main">
        <w:t xml:space="preserve">2. خدا جي راحت: زندگي جي مصيبتن ۾ طاقت ڳولڻ</w:t>
      </w:r>
    </w:p>
    <w:p w14:paraId="6E641597" w14:textId="77777777" w:rsidR="00F90BDC" w:rsidRDefault="00F90BDC"/>
    <w:p w14:paraId="109D2849" w14:textId="77777777" w:rsidR="00F90BDC" w:rsidRDefault="00F90BDC">
      <w:r xmlns:w="http://schemas.openxmlformats.org/wordprocessingml/2006/main">
        <w:t xml:space="preserve">متي 9:36-36 SCLNT - جڏھن ھن کي ميڙ ڏٺائين، تڏھن ھن کي انھن تي رحم آيو، ڇاڪاڻ⁠تہ اھي ايذائيندڙ ۽ لاچار ھئا، جھڙي رڍن کان سواءِ جن جو ريڍار ھو.</w:t>
      </w:r>
    </w:p>
    <w:p w14:paraId="781F37AE" w14:textId="77777777" w:rsidR="00F90BDC" w:rsidRDefault="00F90BDC"/>
    <w:p w14:paraId="60A81322" w14:textId="77777777" w:rsidR="00F90BDC" w:rsidRDefault="00F90BDC">
      <w:r xmlns:w="http://schemas.openxmlformats.org/wordprocessingml/2006/main">
        <w:t xml:space="preserve">2 ڪرنٿين 1:3-4 SCLNT - سڀاڳا ھجن اسان جي خداوند عيسيٰ مسيح جي خدا ۽ پيءُ جي، جيڪو رحم جو پيءُ ۽ ھر طرح جي تسلي جو خدا آھي، جيڪو اسان جي ھر مصيبت ۾ اسان کي تسلي ٿو ڏئي، انھيءَ لاءِ تہ جيئن اسين انھن کي تسلي ڏئي سگھون، جيڪي اسان جي ھر ڏک ۾ اسان کي تسلي ڏين ٿا. ڪنهن به مصيبت ۾ آهن، جنهن سان اسان پاڻ کي خدا جي طرفان تسلي ڏني آهي.</w:t>
      </w:r>
    </w:p>
    <w:p w14:paraId="2AF2E22F" w14:textId="77777777" w:rsidR="00F90BDC" w:rsidRDefault="00F90BDC"/>
    <w:p w14:paraId="42DBEEF4" w14:textId="77777777" w:rsidR="00F90BDC" w:rsidRDefault="00F90BDC">
      <w:r xmlns:w="http://schemas.openxmlformats.org/wordprocessingml/2006/main">
        <w:t xml:space="preserve">لوقا 7:14 SCLNT - پوءِ ھو آيو ۽ انھيءَ بيئر کي ڇھيو تہ جيڪي کيس ڄاول پيا سي بيھي رھيا. ۽ هن چيو ته نوجوان ماڻهو، مان توکي چوان ٿو، اٿ.</w:t>
      </w:r>
    </w:p>
    <w:p w14:paraId="0A6AE43B" w14:textId="77777777" w:rsidR="00F90BDC" w:rsidRDefault="00F90BDC"/>
    <w:p w14:paraId="41C259E4" w14:textId="77777777" w:rsidR="00F90BDC" w:rsidRDefault="00F90BDC">
      <w:r xmlns:w="http://schemas.openxmlformats.org/wordprocessingml/2006/main">
        <w:t xml:space="preserve">يسوع هڪ نوجوان کي جيئرو ڪري ٿو صرف بيئر کي ڇهڻ سان.</w:t>
      </w:r>
    </w:p>
    <w:p w14:paraId="57FF4AFB" w14:textId="77777777" w:rsidR="00F90BDC" w:rsidRDefault="00F90BDC"/>
    <w:p w14:paraId="77EC6023" w14:textId="77777777" w:rsidR="00F90BDC" w:rsidRDefault="00F90BDC">
      <w:r xmlns:w="http://schemas.openxmlformats.org/wordprocessingml/2006/main">
        <w:t xml:space="preserve">1. خدا جي طاقت: يسوع اسان کي ڏيکاري ٿو خدا جي طاقت جوان جي جيئري ٿيڻ جي ذريعي.</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 ۽ معجزا: يسوع اسان کي سيکاري ٿو ته ايمان معجزن کي زندگي ۾ آڻي سگهي ٿو.</w:t>
      </w:r>
    </w:p>
    <w:p w14:paraId="349E4BDA" w14:textId="77777777" w:rsidR="00F90BDC" w:rsidRDefault="00F90BDC"/>
    <w:p w14:paraId="37D0BC8B" w14:textId="77777777" w:rsidR="00F90BDC" w:rsidRDefault="00F90BDC">
      <w:r xmlns:w="http://schemas.openxmlformats.org/wordprocessingml/2006/main">
        <w:t xml:space="preserve">يوحنا 11:25-26 SCLNT - عيسيٰ کيس چيو تہ ”آءٌ جيئرو ٿي اٿڻ ۽ زندگي آھيان. جيڪو مون تي ايمان آڻيندو سو جيئرو رهندو، جيتوڻيڪ اهي مرندا. ۽ جيڪو به مون تي ايمان آڻڻ سان جيئرو رهي ٿو اهو ڪڏهن به نه مرندو.</w:t>
      </w:r>
    </w:p>
    <w:p w14:paraId="5DDDEBDF" w14:textId="77777777" w:rsidR="00F90BDC" w:rsidRDefault="00F90BDC"/>
    <w:p w14:paraId="25AEBFE0" w14:textId="77777777" w:rsidR="00F90BDC" w:rsidRDefault="00F90BDC">
      <w:r xmlns:w="http://schemas.openxmlformats.org/wordprocessingml/2006/main">
        <w:t xml:space="preserve">مرقس 5:41-42 SCLNT - ھن مئل ڇوڪريءَ جو ھٿ وٺي کيس چيو تہ ”تليٿا ڪومي“ يعني ”ننڍي ڇوڪري، آءٌ تو کي چوان ٿو، اُٿ! ڇوڪري هڪدم اٿي بيٺي ۽ چوڌاري هلڻ لڳي.</w:t>
      </w:r>
    </w:p>
    <w:p w14:paraId="3C03C380" w14:textId="77777777" w:rsidR="00F90BDC" w:rsidRDefault="00F90BDC"/>
    <w:p w14:paraId="776FD825" w14:textId="77777777" w:rsidR="00F90BDC" w:rsidRDefault="00F90BDC">
      <w:r xmlns:w="http://schemas.openxmlformats.org/wordprocessingml/2006/main">
        <w:t xml:space="preserve">لوقا 7:15 پوءِ جيڪو مئل ھو سو اٿي بيٺو ۽ ڳالهائڻ لڳو. ۽ کيس سندس ماءُ حوالي ڪيو.</w:t>
      </w:r>
    </w:p>
    <w:p w14:paraId="18C3EAB2" w14:textId="77777777" w:rsidR="00F90BDC" w:rsidRDefault="00F90BDC"/>
    <w:p w14:paraId="2F0F6DD4" w14:textId="77777777" w:rsidR="00F90BDC" w:rsidRDefault="00F90BDC">
      <w:r xmlns:w="http://schemas.openxmlformats.org/wordprocessingml/2006/main">
        <w:t xml:space="preserve">هي اقتباس بيان ڪري ٿو ته عيسيٰ جو معجزو هڪ مئل ماڻهوءَ کي جيئرو ڪيو، جنهن پوءِ ڳالهائڻ شروع ڪيو ۽ سندس ماءُ کي پهچايو ويو.</w:t>
      </w:r>
    </w:p>
    <w:p w14:paraId="7DF53C92" w14:textId="77777777" w:rsidR="00F90BDC" w:rsidRDefault="00F90BDC"/>
    <w:p w14:paraId="4421B615" w14:textId="77777777" w:rsidR="00F90BDC" w:rsidRDefault="00F90BDC">
      <w:r xmlns:w="http://schemas.openxmlformats.org/wordprocessingml/2006/main">
        <w:t xml:space="preserve">1. زندگي جي طاقت: ڪيئن يسوع اسان لاءِ پنهنجي لازوال محبت جو مظاهرو ڪري ٿو</w:t>
      </w:r>
    </w:p>
    <w:p w14:paraId="5C532602" w14:textId="77777777" w:rsidR="00F90BDC" w:rsidRDefault="00F90BDC"/>
    <w:p w14:paraId="7CE60785" w14:textId="77777777" w:rsidR="00F90BDC" w:rsidRDefault="00F90BDC">
      <w:r xmlns:w="http://schemas.openxmlformats.org/wordprocessingml/2006/main">
        <w:t xml:space="preserve">2. معجزو: ڪيئن عيسى جا معجزا سندس ديوتا جي گواهي ڏين ٿا</w:t>
      </w:r>
    </w:p>
    <w:p w14:paraId="1FBB6FA1" w14:textId="77777777" w:rsidR="00F90BDC" w:rsidRDefault="00F90BDC"/>
    <w:p w14:paraId="74B64622" w14:textId="77777777" w:rsidR="00F90BDC" w:rsidRDefault="00F90BDC">
      <w:r xmlns:w="http://schemas.openxmlformats.org/wordprocessingml/2006/main">
        <w:t xml:space="preserve">يوحنا 11:25-26 SCLNT - عيسيٰ کيس چيو تہ ”آءٌ جيئرو ٿي اٿڻ ۽ جيئرو آھيان، جيڪو مون تي ايمان آڻي ٿو، سو جيتوڻيڪ مرندو، تڏھن بہ جيئرو رھندو ۽ جيڪو جيئرو آھي ۽ مون تي ايمان آڻي ٿو سو ڪڏھن بہ نہ مرندو.</w:t>
      </w:r>
    </w:p>
    <w:p w14:paraId="0FAD6D9B" w14:textId="77777777" w:rsidR="00F90BDC" w:rsidRDefault="00F90BDC"/>
    <w:p w14:paraId="0B52927A" w14:textId="77777777" w:rsidR="00F90BDC" w:rsidRDefault="00F90BDC">
      <w:r xmlns:w="http://schemas.openxmlformats.org/wordprocessingml/2006/main">
        <w:t xml:space="preserve">رومين 6:4-20 SCLNT - تنھنڪري اسين موت جي بپتسما سان ھن سان گڏ دفن ٿياسين، انھيءَ لاءِ تہ جيئن مسيح پيءُ جي جلوي سان مئلن مان جياريو ويو، تيئن اسين بہ نئين زندگيءَ ۾ ھلندا رھون.</w:t>
      </w:r>
    </w:p>
    <w:p w14:paraId="79CA0A83" w14:textId="77777777" w:rsidR="00F90BDC" w:rsidRDefault="00F90BDC"/>
    <w:p w14:paraId="57024CA2" w14:textId="77777777" w:rsidR="00F90BDC" w:rsidRDefault="00F90BDC">
      <w:r xmlns:w="http://schemas.openxmlformats.org/wordprocessingml/2006/main">
        <w:t xml:space="preserve">لوقا 7:16 SCLNT - تڏھن سڀني ۾ خوف پکڙجي ويو ۽ خدا جي واکاڻ ڪندي چوڻ لڳا تہ ”اسان ۾ ھڪڙو وڏو نبي پيدا ٿيو آھي. ۽، ته خدا پنهنجي قوم جو دورو ڪيو آهي.</w:t>
      </w:r>
    </w:p>
    <w:p w14:paraId="0E42C53C" w14:textId="77777777" w:rsidR="00F90BDC" w:rsidRDefault="00F90BDC"/>
    <w:p w14:paraId="3295553B" w14:textId="77777777" w:rsidR="00F90BDC" w:rsidRDefault="00F90BDC">
      <w:r xmlns:w="http://schemas.openxmlformats.org/wordprocessingml/2006/main">
        <w:t xml:space="preserve">ماڻهو خوف سان ڀرجي ويا جڏهن عيسى هڪ معجزو ڪيو، ۽ انهن خدا جي واکاڻ ڪئي ته عظيم نبي جيڪو انهن ڏانهن موڪليو ويو هو.</w:t>
      </w:r>
    </w:p>
    <w:p w14:paraId="25F38862" w14:textId="77777777" w:rsidR="00F90BDC" w:rsidRDefault="00F90BDC"/>
    <w:p w14:paraId="0AC3EA2D" w14:textId="77777777" w:rsidR="00F90BDC" w:rsidRDefault="00F90BDC">
      <w:r xmlns:w="http://schemas.openxmlformats.org/wordprocessingml/2006/main">
        <w:t xml:space="preserve">1. رب جو خوف: ڪيئن خدا اسان کي غير يقيني جي وقت ۾ آرام سان آڻيندو آهي</w:t>
      </w:r>
    </w:p>
    <w:p w14:paraId="18FB7A45" w14:textId="77777777" w:rsidR="00F90BDC" w:rsidRDefault="00F90BDC"/>
    <w:p w14:paraId="028E6C35" w14:textId="77777777" w:rsidR="00F90BDC" w:rsidRDefault="00F90BDC">
      <w:r xmlns:w="http://schemas.openxmlformats.org/wordprocessingml/2006/main">
        <w:t xml:space="preserve">2. خدا جي زيارت: عيسى کي عظيم پيغمبر جي حيثيت سان تسليم ڪرڻ</w:t>
      </w:r>
    </w:p>
    <w:p w14:paraId="2CD9D724" w14:textId="77777777" w:rsidR="00F90BDC" w:rsidRDefault="00F90BDC"/>
    <w:p w14:paraId="3C1F4829" w14:textId="77777777" w:rsidR="00F90BDC" w:rsidRDefault="00F90BDC">
      <w:r xmlns:w="http://schemas.openxmlformats.org/wordprocessingml/2006/main">
        <w:t xml:space="preserve">1. يسعياه 11: 2-3 - "۽ خداوند جو روح مٿس آرام ڪندو، حڪمت ۽ سمجھ جو روح، صلاح ۽ طاقت جو روح، علم جو روح ۽ خداوند جي خوف جو."</w:t>
      </w:r>
    </w:p>
    <w:p w14:paraId="172033B3" w14:textId="77777777" w:rsidR="00F90BDC" w:rsidRDefault="00F90BDC"/>
    <w:p w14:paraId="496C1598" w14:textId="77777777" w:rsidR="00F90BDC" w:rsidRDefault="00F90BDC">
      <w:r xmlns:w="http://schemas.openxmlformats.org/wordprocessingml/2006/main">
        <w:t xml:space="preserve">2. رسولن جا ڪم 3:19-20 - "تنهنڪري توبه ڪريو، ۽ تبديل ٿي وڃو، ته توهان جا گناهه ميٽي ويندا، جڏهن تازگي جا وقت خداوند جي حضور ۾ ايندا."</w:t>
      </w:r>
    </w:p>
    <w:p w14:paraId="52855191" w14:textId="77777777" w:rsidR="00F90BDC" w:rsidRDefault="00F90BDC"/>
    <w:p w14:paraId="5F971059" w14:textId="77777777" w:rsidR="00F90BDC" w:rsidRDefault="00F90BDC">
      <w:r xmlns:w="http://schemas.openxmlformats.org/wordprocessingml/2006/main">
        <w:t xml:space="preserve">لوقا 7:17 SCLNT - ھن بابت اھو افواھ سڄي يھوديہ ۽ آس پاس جي سڄي علائقي ۾ پکڙجي ويو.</w:t>
      </w:r>
    </w:p>
    <w:p w14:paraId="415B1D05" w14:textId="77777777" w:rsidR="00F90BDC" w:rsidRDefault="00F90BDC"/>
    <w:p w14:paraId="5F7517DD" w14:textId="77777777" w:rsidR="00F90BDC" w:rsidRDefault="00F90BDC">
      <w:r xmlns:w="http://schemas.openxmlformats.org/wordprocessingml/2006/main">
        <w:t xml:space="preserve">هي اقتباس بيان ڪري ٿو ته ڪيئن يسوع جي خبر سڄي يهوديا ۽ ڀرپاسي واري علائقي ۾ پکڙجي وئي.</w:t>
      </w:r>
    </w:p>
    <w:p w14:paraId="2A216B54" w14:textId="77777777" w:rsidR="00F90BDC" w:rsidRDefault="00F90BDC"/>
    <w:p w14:paraId="5F1F3A86" w14:textId="77777777" w:rsidR="00F90BDC" w:rsidRDefault="00F90BDC">
      <w:r xmlns:w="http://schemas.openxmlformats.org/wordprocessingml/2006/main">
        <w:t xml:space="preserve">1. خوشيءَ جي هڪ افواه: يسوع جي پيغام جي پکيڙ</w:t>
      </w:r>
    </w:p>
    <w:p w14:paraId="4C150BAF" w14:textId="77777777" w:rsidR="00F90BDC" w:rsidRDefault="00F90BDC"/>
    <w:p w14:paraId="5E6E0CB8" w14:textId="77777777" w:rsidR="00F90BDC" w:rsidRDefault="00F90BDC">
      <w:r xmlns:w="http://schemas.openxmlformats.org/wordprocessingml/2006/main">
        <w:t xml:space="preserve">2. عمل ۾ اميد: انجيل کي حصيداري ڪرڻ جا نتيجا</w:t>
      </w:r>
    </w:p>
    <w:p w14:paraId="3EEAC802" w14:textId="77777777" w:rsidR="00F90BDC" w:rsidRDefault="00F90BDC"/>
    <w:p w14:paraId="5007D469" w14:textId="77777777" w:rsidR="00F90BDC" w:rsidRDefault="00F90BDC">
      <w:r xmlns:w="http://schemas.openxmlformats.org/wordprocessingml/2006/main">
        <w:t xml:space="preserve">1. روميون 10: 13-15 (ڇاڪاڻ ته "هرڪو جيڪو خداوند جي نالي تي سڏيندو، بچايو ويندو.")</w:t>
      </w:r>
    </w:p>
    <w:p w14:paraId="576C9842" w14:textId="77777777" w:rsidR="00F90BDC" w:rsidRDefault="00F90BDC"/>
    <w:p w14:paraId="7C1A0D31" w14:textId="77777777" w:rsidR="00F90BDC" w:rsidRDefault="00F90BDC">
      <w:r xmlns:w="http://schemas.openxmlformats.org/wordprocessingml/2006/main">
        <w:t xml:space="preserve">رسولن جا ڪم 1:8-20 SCLNT - پر اوھان کي طاقت ملندي جڏھن اوھان تي پاڪ روح ايندو ۽ اوھين يروشلم، سڄي يھوديہ ۽ سامريہ ۾ ۽ زمين جي پڇاڙيءَ تائين منھنجا شاھد ھوندؤ.</w:t>
      </w:r>
    </w:p>
    <w:p w14:paraId="0E78FC40" w14:textId="77777777" w:rsidR="00F90BDC" w:rsidRDefault="00F90BDC"/>
    <w:p w14:paraId="5271E902" w14:textId="77777777" w:rsidR="00F90BDC" w:rsidRDefault="00F90BDC">
      <w:r xmlns:w="http://schemas.openxmlformats.org/wordprocessingml/2006/main">
        <w:t xml:space="preserve">لوقا 7:18 SCLNT - يحيٰ جي شاگردن کيس اھي سڀ ڳالھيون ٻڌايون.</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جي شاگردن يسوع جي عظيم ڪارناما جون خبرون يوحنا کي ٻڌايو.</w:t>
      </w:r>
    </w:p>
    <w:p w14:paraId="3A322EC9" w14:textId="77777777" w:rsidR="00F90BDC" w:rsidRDefault="00F90BDC"/>
    <w:p w14:paraId="32399875" w14:textId="77777777" w:rsidR="00F90BDC" w:rsidRDefault="00F90BDC">
      <w:r xmlns:w="http://schemas.openxmlformats.org/wordprocessingml/2006/main">
        <w:t xml:space="preserve">1. خدا هميشه طريقن سان ڪم ڪري رهيو آهي جنهن جي اسان کي اميد ناهي ته هن جي مرضي کي پورو ڪرڻ.</w:t>
      </w:r>
    </w:p>
    <w:p w14:paraId="669A8643" w14:textId="77777777" w:rsidR="00F90BDC" w:rsidRDefault="00F90BDC"/>
    <w:p w14:paraId="511D964D" w14:textId="77777777" w:rsidR="00F90BDC" w:rsidRDefault="00F90BDC">
      <w:r xmlns:w="http://schemas.openxmlformats.org/wordprocessingml/2006/main">
        <w:t xml:space="preserve">2. اسان يقين ڪري سگهون ٿا ته عيسى اهو ڪندو جيڪو صحيح ۽ بهترين آهي، جيتوڻيڪ اهو اسان لاء ڪو به مطلب ناهي.</w:t>
      </w:r>
    </w:p>
    <w:p w14:paraId="771BD944" w14:textId="77777777" w:rsidR="00F90BDC" w:rsidRDefault="00F90BDC"/>
    <w:p w14:paraId="026B08FB" w14:textId="77777777" w:rsidR="00F90BDC" w:rsidRDefault="00F90BDC">
      <w:r xmlns:w="http://schemas.openxmlformats.org/wordprocessingml/2006/main">
        <w:t xml:space="preserve">1. يسعياه 55: 8-9 - "ڇالاءِ ته منهنجا خيال توهان جا خيال نه آهن، نه توهان جا طريقا منهنجا طريقا آهن،" رب فرمائي ٿو. ”جيئن آسمان زمين کان مٿاهون آهن، تيئن منھنجا رستا تنھنجي طريقن کان ۽ منھنجا خيال توھان جي سوچن کان مٿاھين آھن.</w:t>
      </w:r>
    </w:p>
    <w:p w14:paraId="5F4441A6" w14:textId="77777777" w:rsidR="00F90BDC" w:rsidRDefault="00F90BDC"/>
    <w:p w14:paraId="58976D8C" w14:textId="77777777" w:rsidR="00F90BDC" w:rsidRDefault="00F90BDC">
      <w:r xmlns:w="http://schemas.openxmlformats.org/wordprocessingml/2006/main">
        <w:t xml:space="preserve">2. يرمياه 29:11 - ڇو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14:paraId="44528873" w14:textId="77777777" w:rsidR="00F90BDC" w:rsidRDefault="00F90BDC"/>
    <w:p w14:paraId="2D496F88" w14:textId="77777777" w:rsidR="00F90BDC" w:rsidRDefault="00F90BDC">
      <w:r xmlns:w="http://schemas.openxmlformats.org/wordprocessingml/2006/main">
        <w:t xml:space="preserve">لوقا 7:19 SCLNT - يحيٰ پنھنجي شاگردن مان ٻن کي پاڻ وٽ سڏي عيسيٰ ڏانھن موڪليائين تہ ”جيڪو اچڻ وارو آھي، سو تون ئي آھين ڇا؟ يا اسان کي ٻيو ڳولي رهيا آهيون؟</w:t>
      </w:r>
    </w:p>
    <w:p w14:paraId="75488061" w14:textId="77777777" w:rsidR="00F90BDC" w:rsidRDefault="00F90BDC"/>
    <w:p w14:paraId="7972107B" w14:textId="77777777" w:rsidR="00F90BDC" w:rsidRDefault="00F90BDC">
      <w:r xmlns:w="http://schemas.openxmlformats.org/wordprocessingml/2006/main">
        <w:t xml:space="preserve">يوحنا بپتسما ڏيندڙ پنهنجن ٻن شاگردن کي يسوع ڏانهن موڪليو ته پڇيائين ته ڇا هو متوقع مسيح هو.</w:t>
      </w:r>
    </w:p>
    <w:p w14:paraId="27EF39A5" w14:textId="77777777" w:rsidR="00F90BDC" w:rsidRDefault="00F90BDC"/>
    <w:p w14:paraId="1F832544" w14:textId="77777777" w:rsidR="00F90BDC" w:rsidRDefault="00F90BDC">
      <w:r xmlns:w="http://schemas.openxmlformats.org/wordprocessingml/2006/main">
        <w:t xml:space="preserve">1. مسيح جي توقع - لوقا 7:19</w:t>
      </w:r>
    </w:p>
    <w:p w14:paraId="05396FA2" w14:textId="77777777" w:rsidR="00F90BDC" w:rsidRDefault="00F90BDC"/>
    <w:p w14:paraId="077C49BC" w14:textId="77777777" w:rsidR="00F90BDC" w:rsidRDefault="00F90BDC">
      <w:r xmlns:w="http://schemas.openxmlformats.org/wordprocessingml/2006/main">
        <w:t xml:space="preserve">2. يسوع ۾ يقين رکو - لوقا 7:19</w:t>
      </w:r>
    </w:p>
    <w:p w14:paraId="46256765" w14:textId="77777777" w:rsidR="00F90BDC" w:rsidRDefault="00F90BDC"/>
    <w:p w14:paraId="23FC6D14" w14:textId="77777777" w:rsidR="00F90BDC" w:rsidRDefault="00F90BDC">
      <w:r xmlns:w="http://schemas.openxmlformats.org/wordprocessingml/2006/main">
        <w:t xml:space="preserve">متي 11:2-3 SCLNT - جڏھن يحيٰ جيل ۾ ٻڌو تہ مسيح ڇا ڪري رھيو آھي، تڏھن پنھنجن شاگردن کي موڪليائين تہ ”جنھن کي اچڻو آھي، سو تون ئي آھين يا اسان کي ڪنھن ٻئي جو انتظار ڪرڻ گھرجي؟</w:t>
      </w:r>
    </w:p>
    <w:p w14:paraId="25F15483" w14:textId="77777777" w:rsidR="00F90BDC" w:rsidRDefault="00F90BDC"/>
    <w:p w14:paraId="3643DA91" w14:textId="77777777" w:rsidR="00F90BDC" w:rsidRDefault="00F90BDC">
      <w:r xmlns:w="http://schemas.openxmlformats.org/wordprocessingml/2006/main">
        <w:t xml:space="preserve">2. يسعياه 35: 4 - ڊڄندڙ دلين وارن کي چئو، "مضبوط ٿيو، نه ڊڄو؛ تنهنجو خدا ايندو، هو انتقام سان ايندو. خدائي عذاب سان هو توهان کي بچائڻ لاءِ ايندو.</w:t>
      </w:r>
    </w:p>
    <w:p w14:paraId="6424B042" w14:textId="77777777" w:rsidR="00F90BDC" w:rsidRDefault="00F90BDC"/>
    <w:p w14:paraId="6E8ACE08" w14:textId="77777777" w:rsidR="00F90BDC" w:rsidRDefault="00F90BDC">
      <w:r xmlns:w="http://schemas.openxmlformats.org/wordprocessingml/2006/main">
        <w:t xml:space="preserve">لوقا 7:20 اھي ماڻھو جڏھن وٽس آيا، تڏھن چيائون تہ ”يحيٰ بپتسما ڏيڻ واري اسان کي تو وٽ موڪليو آھي، ڇالاءِ⁠جو اھو تون ئي آھين جيڪو اچڻو آھي؟ يا اسان کي ٻيو ڳولي رهيا آهيون؟</w:t>
      </w:r>
    </w:p>
    <w:p w14:paraId="5E0F04FC" w14:textId="77777777" w:rsidR="00F90BDC" w:rsidRDefault="00F90BDC"/>
    <w:p w14:paraId="013F2FF6" w14:textId="77777777" w:rsidR="00F90BDC" w:rsidRDefault="00F90BDC">
      <w:r xmlns:w="http://schemas.openxmlformats.org/wordprocessingml/2006/main">
        <w:t xml:space="preserve">يوحنا بپتسما ڏيڻ واري کان ٻه قاصد عيسيٰ کان پڇن ٿا ته ڇا اھو اھو مسيح آھي جنھن جي اھي توقع ڪري رھيا آھن.</w:t>
      </w:r>
    </w:p>
    <w:p w14:paraId="701F9FDE" w14:textId="77777777" w:rsidR="00F90BDC" w:rsidRDefault="00F90BDC"/>
    <w:p w14:paraId="08450E00" w14:textId="77777777" w:rsidR="00F90BDC" w:rsidRDefault="00F90BDC">
      <w:r xmlns:w="http://schemas.openxmlformats.org/wordprocessingml/2006/main">
        <w:t xml:space="preserve">1. "يوحنا بپتسما ڏيڻ وارو ايمان: عيسى ڏانهن ڏس"</w:t>
      </w:r>
    </w:p>
    <w:p w14:paraId="5C36C8E0" w14:textId="77777777" w:rsidR="00F90BDC" w:rsidRDefault="00F90BDC"/>
    <w:p w14:paraId="3CC52007" w14:textId="77777777" w:rsidR="00F90BDC" w:rsidRDefault="00F90BDC">
      <w:r xmlns:w="http://schemas.openxmlformats.org/wordprocessingml/2006/main">
        <w:t xml:space="preserve">2. ”يسوع کي اسان جو مسيحا هئڻ جو ڇا مطلب آهي؟</w:t>
      </w:r>
    </w:p>
    <w:p w14:paraId="716A8089" w14:textId="77777777" w:rsidR="00F90BDC" w:rsidRDefault="00F90BDC"/>
    <w:p w14:paraId="1DD1F95D" w14:textId="77777777" w:rsidR="00F90BDC" w:rsidRDefault="00F90BDC">
      <w:r xmlns:w="http://schemas.openxmlformats.org/wordprocessingml/2006/main">
        <w:t xml:space="preserve">1 پطرس 2:4-5 SCLNT - ”جڏھن اوھين ھن وٽ آيا آھيو، تڏھن ھڪڙو جيئرو پٿر آھي جيڪو ماڻھن رد ڪري ڇڏيو، پر خدا جي نظر ۾ چونڊيل ۽ قيمتي، اوھين پاڻ کي جيئري پٿرن وانگر اڏائي رھيا آھيو، انھيءَ لاءِ تہ ھڪڙو روحاني گھر بڻجي وڃو. پاڪ پادريءَ، روحاني قربانيون پيش ڪرڻ لاءِ جيڪي خدا کي يسوع مسيح جي معرفت قبول ٿين ٿيون.</w:t>
      </w:r>
    </w:p>
    <w:p w14:paraId="1B58265A" w14:textId="77777777" w:rsidR="00F90BDC" w:rsidRDefault="00F90BDC"/>
    <w:p w14:paraId="1FC3FBB3" w14:textId="77777777" w:rsidR="00F90BDC" w:rsidRDefault="00F90BDC">
      <w:r xmlns:w="http://schemas.openxmlformats.org/wordprocessingml/2006/main">
        <w:t xml:space="preserve">2. يسعياه 9: 6 - "اسان لاء هڪ ٻار ڄائو آهي، اسان کي هڪ پٽ ڏنو ويو آهي؛ ۽ حڪومت هن جي ڪلهي تي هوندي، ۽ هن جو نالو سڏيو ويندو عجيب صلاحڪار، غالب خدا، دائمي پيء، امن جو امير. "</w:t>
      </w:r>
    </w:p>
    <w:p w14:paraId="3C9BD3ED" w14:textId="77777777" w:rsidR="00F90BDC" w:rsidRDefault="00F90BDC"/>
    <w:p w14:paraId="411DF307" w14:textId="77777777" w:rsidR="00F90BDC" w:rsidRDefault="00F90BDC">
      <w:r xmlns:w="http://schemas.openxmlformats.org/wordprocessingml/2006/main">
        <w:t xml:space="preserve">لوقا 7:21-21 SCLNT - انھيءَ ئي گھڙيءَ ھن انھن جي ڪيترن ئي بيمارين، آفتن ۽ ڀوتن کان شفا ڏني. ۽ ڪيترن ئي انڌن کي اکيون ڏنيون.</w:t>
      </w:r>
    </w:p>
    <w:p w14:paraId="35013BC5" w14:textId="77777777" w:rsidR="00F90BDC" w:rsidRDefault="00F90BDC"/>
    <w:p w14:paraId="0B5EC172" w14:textId="77777777" w:rsidR="00F90BDC" w:rsidRDefault="00F90BDC">
      <w:r xmlns:w="http://schemas.openxmlformats.org/wordprocessingml/2006/main">
        <w:t xml:space="preserve">يسوع ڪيترن ئي ماڻهن کي انهن جي جسماني ۽ روحاني بيمارين کان شفا ڏني.</w:t>
      </w:r>
    </w:p>
    <w:p w14:paraId="4D2FF3D3" w14:textId="77777777" w:rsidR="00F90BDC" w:rsidRDefault="00F90BDC"/>
    <w:p w14:paraId="43A9D572" w14:textId="77777777" w:rsidR="00F90BDC" w:rsidRDefault="00F90BDC">
      <w:r xmlns:w="http://schemas.openxmlformats.org/wordprocessingml/2006/main">
        <w:t xml:space="preserve">1: يسوع جي شفقت ۽ رحم: ڪيئن اسان جو رب ۽ نجات ڏيندڙ شفا ۽ بحالي آڻيندو آهي</w:t>
      </w:r>
    </w:p>
    <w:p w14:paraId="656E508D" w14:textId="77777777" w:rsidR="00F90BDC" w:rsidRDefault="00F90BDC"/>
    <w:p w14:paraId="54151EC4" w14:textId="77777777" w:rsidR="00F90BDC" w:rsidRDefault="00F90BDC">
      <w:r xmlns:w="http://schemas.openxmlformats.org/wordprocessingml/2006/main">
        <w:t xml:space="preserve">2: ايمان سان شفا: معجزات تي يقين رکڻ جي طاقت</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9:35-42 SCLNT - عيسيٰ سڀني شھرن ۽ ڳوٺن ۾ گھميو، پنھنجن عبادت⁠خانن ۾ تعليم ڏيندو رھيو، بادشاھت جي خوشخبريءَ جي منادي ڪندو رھيو ۽ ماڻھن جي ھر بيماريءَ کان شفا ڏيندو رھيو.</w:t>
      </w:r>
    </w:p>
    <w:p w14:paraId="2CD1583E" w14:textId="77777777" w:rsidR="00F90BDC" w:rsidRDefault="00F90BDC"/>
    <w:p w14:paraId="763308CE" w14:textId="77777777" w:rsidR="00F90BDC" w:rsidRDefault="00F90BDC">
      <w:r xmlns:w="http://schemas.openxmlformats.org/wordprocessingml/2006/main">
        <w:t xml:space="preserve">پطرس 2:1-24 SCLNT - جنھن پنھنجو پاڻ ئي اسان جا گناھہ پنھنجي بدن تي کڻي وڻ تي چاڙھيو، تہ جيئن اسين گناھن جي ڪري مئل آھيون، تنھنڪري سچائيءَ لاءِ جيئرا رھون، جنھن جي ڦاٽن سان اوھين ڇٽل آھيون.</w:t>
      </w:r>
    </w:p>
    <w:p w14:paraId="1EE5AF37" w14:textId="77777777" w:rsidR="00F90BDC" w:rsidRDefault="00F90BDC"/>
    <w:p w14:paraId="6C7F8581" w14:textId="77777777" w:rsidR="00F90BDC" w:rsidRDefault="00F90BDC">
      <w:r xmlns:w="http://schemas.openxmlformats.org/wordprocessingml/2006/main">
        <w:t xml:space="preserve">لوقا 7:22 SCLNT - تنھن تي عيسيٰ انھن کي چيو تہ ”وڃو ۽ يوحنا کي ٻڌاءِ جيڪي تو ڏٺو ۽ ٻڌو آھي. ڪيئن انڌا ڏسن ٿا، منڊا هلن ٿا، ڪوڙھہ وارا پاڪ صاف ٿين ٿا، ٻوڙا ٻڌن ٿا، مئل جيئرا ٿي وڃن ٿا، غريبن کي خوشخبري ٻڌائي وڃي ٿي.</w:t>
      </w:r>
    </w:p>
    <w:p w14:paraId="73318C5D" w14:textId="77777777" w:rsidR="00F90BDC" w:rsidRDefault="00F90BDC"/>
    <w:p w14:paraId="4EE2B835" w14:textId="77777777" w:rsidR="00F90BDC" w:rsidRDefault="00F90BDC">
      <w:r xmlns:w="http://schemas.openxmlformats.org/wordprocessingml/2006/main">
        <w:t xml:space="preserve">يسوع سيکاري ٿو ته سندس ڪم جي گواهي ڏيڻ غريبن کي خوشخبري جي تبليغ ڪرڻ آهي.</w:t>
      </w:r>
    </w:p>
    <w:p w14:paraId="6AC19CCC" w14:textId="77777777" w:rsidR="00F90BDC" w:rsidRDefault="00F90BDC"/>
    <w:p w14:paraId="20A92C42" w14:textId="77777777" w:rsidR="00F90BDC" w:rsidRDefault="00F90BDC">
      <w:r xmlns:w="http://schemas.openxmlformats.org/wordprocessingml/2006/main">
        <w:t xml:space="preserve">1: عيسى جي طاقت - ڪيئن عيسى جا ڪم سندس خوشخبري جي طاقت کي ظاهر ڪن ٿا.</w:t>
      </w:r>
    </w:p>
    <w:p w14:paraId="151393E8" w14:textId="77777777" w:rsidR="00F90BDC" w:rsidRDefault="00F90BDC"/>
    <w:p w14:paraId="2B1DDA0A" w14:textId="77777777" w:rsidR="00F90BDC" w:rsidRDefault="00F90BDC">
      <w:r xmlns:w="http://schemas.openxmlformats.org/wordprocessingml/2006/main">
        <w:t xml:space="preserve">2: غريبن کي خوشخبري جي تبليغ - ڪيئن يسوع جا ڪم غريبن کي خوشخبري جي تبليغ جي اهميت کي ظاهر ڪن ٿا.</w:t>
      </w:r>
    </w:p>
    <w:p w14:paraId="3342724C" w14:textId="77777777" w:rsidR="00F90BDC" w:rsidRDefault="00F90BDC"/>
    <w:p w14:paraId="17279E16" w14:textId="77777777" w:rsidR="00F90BDC" w:rsidRDefault="00F90BDC">
      <w:r xmlns:w="http://schemas.openxmlformats.org/wordprocessingml/2006/main">
        <w:t xml:space="preserve">متي 11:5-18 SCLNT - انڌا ڏسن ٿا، منڊا ھلن ٿا، ڪوڙھہ جھڙي مرض وارا پاڪ صاف ٿين ٿا، ٻوڙا ٻڌن ٿا، مئل جيئرا ٿين ٿا ۽ غريبن کي خوشخبريءَ جي منادي ڪئي وڃي ٿي.</w:t>
      </w:r>
    </w:p>
    <w:p w14:paraId="65E8689D" w14:textId="77777777" w:rsidR="00F90BDC" w:rsidRDefault="00F90BDC"/>
    <w:p w14:paraId="200238D6" w14:textId="77777777" w:rsidR="00F90BDC" w:rsidRDefault="00F90BDC">
      <w:r xmlns:w="http://schemas.openxmlformats.org/wordprocessingml/2006/main">
        <w:t xml:space="preserve">2: يسعياه 61: 1 - خداوند خدا جو روح مون تي آهي. ڇاڪاڻ ته رب مون کي مسح ڪيو آهي ته هو مسڪينن کي خوشخبري ٻڌائي. هن مون کي موڪليو آهي ته ٽٽل دلين کي ڳنڍي، قيدين کي آزاديءَ جو اعلان ڪريان، ۽ انهن لاءِ جيل جو دروازو کولي ڇڏيان.</w:t>
      </w:r>
    </w:p>
    <w:p w14:paraId="104B2F81" w14:textId="77777777" w:rsidR="00F90BDC" w:rsidRDefault="00F90BDC"/>
    <w:p w14:paraId="2F6A1F76" w14:textId="77777777" w:rsidR="00F90BDC" w:rsidRDefault="00F90BDC">
      <w:r xmlns:w="http://schemas.openxmlformats.org/wordprocessingml/2006/main">
        <w:t xml:space="preserve">لوقا 7:23-23 SCLNT - سڀاڳو آھي اھو، جيڪو مون ۾ ٺڳي نہ سگھندو.</w:t>
      </w:r>
    </w:p>
    <w:p w14:paraId="1545C32B" w14:textId="77777777" w:rsidR="00F90BDC" w:rsidRDefault="00F90BDC"/>
    <w:p w14:paraId="305CFF2C" w14:textId="77777777" w:rsidR="00F90BDC" w:rsidRDefault="00F90BDC">
      <w:r xmlns:w="http://schemas.openxmlformats.org/wordprocessingml/2006/main">
        <w:t xml:space="preserve">يسوع پنهنجي شاگردن کي ٻڌائي ٿو ته جيڪي هن تي ايمان آڻيندا آهن انهن کي برڪت ملندي.</w:t>
      </w:r>
    </w:p>
    <w:p w14:paraId="7AB5F773" w14:textId="77777777" w:rsidR="00F90BDC" w:rsidRDefault="00F90BDC"/>
    <w:p w14:paraId="31E2E705" w14:textId="77777777" w:rsidR="00F90BDC" w:rsidRDefault="00F90BDC">
      <w:r xmlns:w="http://schemas.openxmlformats.org/wordprocessingml/2006/main">
        <w:t xml:space="preserve">1. عيسى تي ايمان آڻڻ جون نعمتون</w:t>
      </w:r>
    </w:p>
    <w:p w14:paraId="68C5888D" w14:textId="77777777" w:rsidR="00F90BDC" w:rsidRDefault="00F90BDC"/>
    <w:p w14:paraId="7D146BFA" w14:textId="77777777" w:rsidR="00F90BDC" w:rsidRDefault="00F90BDC">
      <w:r xmlns:w="http://schemas.openxmlformats.org/wordprocessingml/2006/main">
        <w:t xml:space="preserve">2. ايمان جي چئلينجن تي غالب ٿيڻ</w:t>
      </w:r>
    </w:p>
    <w:p w14:paraId="137F3F19" w14:textId="77777777" w:rsidR="00F90BDC" w:rsidRDefault="00F90BDC"/>
    <w:p w14:paraId="13A45D81" w14:textId="77777777" w:rsidR="00F90BDC" w:rsidRDefault="00F90BDC">
      <w:r xmlns:w="http://schemas.openxmlformats.org/wordprocessingml/2006/main">
        <w:t xml:space="preserve">1. يوحنا 14:1-4 SCLNT - عيسيٰ پنھنجي شاگردن کي ٻڌائي ٿو تہ جيڪو بہ مٿس ايمان آڻيندو سو اھو ڪم ڪري سگھندو، جيڪي ھو ڪري رھيو آھي.</w:t>
      </w:r>
    </w:p>
    <w:p w14:paraId="23A3D2EA" w14:textId="77777777" w:rsidR="00F90BDC" w:rsidRDefault="00F90BDC"/>
    <w:p w14:paraId="5EDF258F" w14:textId="77777777" w:rsidR="00F90BDC" w:rsidRDefault="00F90BDC">
      <w:r xmlns:w="http://schemas.openxmlformats.org/wordprocessingml/2006/main">
        <w:t xml:space="preserve">2. روميون 8:37-39 - پولس ايمان وارن کي حوصلا افزائي ڪري ٿو ته ڪجھ به انھن کي مسيح عيسى ۾ خدا جي محبت کان جدا نه ڪري سگھي.</w:t>
      </w:r>
    </w:p>
    <w:p w14:paraId="31B0D4E3" w14:textId="77777777" w:rsidR="00F90BDC" w:rsidRDefault="00F90BDC"/>
    <w:p w14:paraId="67E3DE8E" w14:textId="77777777" w:rsidR="00F90BDC" w:rsidRDefault="00F90BDC">
      <w:r xmlns:w="http://schemas.openxmlformats.org/wordprocessingml/2006/main">
        <w:t xml:space="preserve">لوقا 7:24 SCLNT - جڏھن يوحنا جا قاصد ھليا ويا، تڏھن ھن ماڻھن سان يحيٰ بابت چوڻ شروع ڪيو تہ ”اوھين بيابان ۾ ڇا ڏسڻ ويا ھئا؟ واءَ سان لڏندڙ هڪ ريڊ؟</w:t>
      </w:r>
    </w:p>
    <w:p w14:paraId="2BDDE27A" w14:textId="77777777" w:rsidR="00F90BDC" w:rsidRDefault="00F90BDC"/>
    <w:p w14:paraId="7A462394" w14:textId="77777777" w:rsidR="00F90BDC" w:rsidRDefault="00F90BDC">
      <w:r xmlns:w="http://schemas.openxmlformats.org/wordprocessingml/2006/main">
        <w:t xml:space="preserve">يسوع ماڻهن سان يوحنا بپتسما ڏيڻ واري بابت ڳالهائيندو آهي، انهن کان پڇيو ته اهي ڇا ڏسڻ لاء ريگستان ۾ ويا هئا - واء سان لڏپلاڻ؟</w:t>
      </w:r>
    </w:p>
    <w:p w14:paraId="6FCFECFC" w14:textId="77777777" w:rsidR="00F90BDC" w:rsidRDefault="00F90BDC"/>
    <w:p w14:paraId="16C36215" w14:textId="77777777" w:rsidR="00F90BDC" w:rsidRDefault="00F90BDC">
      <w:r xmlns:w="http://schemas.openxmlformats.org/wordprocessingml/2006/main">
        <w:t xml:space="preserve">1. ايمان جي طاقت: توهان ڇا ڏسڻ لاءِ ٻاهر ويا آهيو؟</w:t>
      </w:r>
    </w:p>
    <w:p w14:paraId="60966DB5" w14:textId="77777777" w:rsidR="00F90BDC" w:rsidRDefault="00F90BDC"/>
    <w:p w14:paraId="05FBADCC" w14:textId="77777777" w:rsidR="00F90BDC" w:rsidRDefault="00F90BDC">
      <w:r xmlns:w="http://schemas.openxmlformats.org/wordprocessingml/2006/main">
        <w:t xml:space="preserve">2. جان دي بپتسما جي زندگي: وير ۾ هڪ شاھد</w:t>
      </w:r>
    </w:p>
    <w:p w14:paraId="234713F3" w14:textId="77777777" w:rsidR="00F90BDC" w:rsidRDefault="00F90BDC"/>
    <w:p w14:paraId="78D50486" w14:textId="77777777" w:rsidR="00F90BDC" w:rsidRDefault="00F90BDC">
      <w:r xmlns:w="http://schemas.openxmlformats.org/wordprocessingml/2006/main">
        <w:t xml:space="preserve">1. متي 11:7-11 SCLNT - ”تون ريگستان ۾ ڇا ڏسڻ ويو ھو؟ واءَ کان ڇلجي ويو؟”</w:t>
      </w:r>
    </w:p>
    <w:p w14:paraId="1F1B922D" w14:textId="77777777" w:rsidR="00F90BDC" w:rsidRDefault="00F90BDC"/>
    <w:p w14:paraId="7FC387CF" w14:textId="77777777" w:rsidR="00F90BDC" w:rsidRDefault="00F90BDC">
      <w:r xmlns:w="http://schemas.openxmlformats.org/wordprocessingml/2006/main">
        <w:t xml:space="preserve">2. يسعياه 40: 3-5 - "هڪ آواز چوي ٿو: 'ريگستان ۾ رب جو رستو تيار ڪريو؛ اسان جي خدا جي لاءِ ريگستان ۾ سڌو رستو ٺاهيو.</w:t>
      </w:r>
    </w:p>
    <w:p w14:paraId="0B3E0AA3" w14:textId="77777777" w:rsidR="00F90BDC" w:rsidRDefault="00F90BDC"/>
    <w:p w14:paraId="662ABB32" w14:textId="77777777" w:rsidR="00F90BDC" w:rsidRDefault="00F90BDC">
      <w:r xmlns:w="http://schemas.openxmlformats.org/wordprocessingml/2006/main">
        <w:t xml:space="preserve">لوقا 7:25 SCLNT - پر اوھين ڇا ڏسڻ ويا ھئا؟ ھڪڙو ماڻھو نرم لباس ۾ ڪپڙا؟ ڏس، جيڪي </w:t>
      </w:r>
      <w:r xmlns:w="http://schemas.openxmlformats.org/wordprocessingml/2006/main">
        <w:lastRenderedPageBreak xmlns:w="http://schemas.openxmlformats.org/wordprocessingml/2006/main"/>
      </w:r>
      <w:r xmlns:w="http://schemas.openxmlformats.org/wordprocessingml/2006/main">
        <w:t xml:space="preserve">خوبصورت پوشاڪ وارا آهن، ۽ خوشيءَ سان رهن ٿا، سي بادشاهن جي درٻار ۾ آهن.</w:t>
      </w:r>
    </w:p>
    <w:p w14:paraId="105C5EE9" w14:textId="77777777" w:rsidR="00F90BDC" w:rsidRDefault="00F90BDC"/>
    <w:p w14:paraId="42B1B9C8" w14:textId="77777777" w:rsidR="00F90BDC" w:rsidRDefault="00F90BDC">
      <w:r xmlns:w="http://schemas.openxmlformats.org/wordprocessingml/2006/main">
        <w:t xml:space="preserve">يسوع انهن ماڻهن کان متاثر ٿيڻ کان احتياط ڪري رهيو آهي جيڪي ظاهري طور تي مالدار آهن ۽ عيش عشرت وارا آهن، ڇو ته اهڙا ماڻهو بادشاهن جي درٻار ۾ ملي سگهن ٿا.</w:t>
      </w:r>
    </w:p>
    <w:p w14:paraId="3730FCC8" w14:textId="77777777" w:rsidR="00F90BDC" w:rsidRDefault="00F90BDC"/>
    <w:p w14:paraId="6D5E574D" w14:textId="77777777" w:rsidR="00F90BDC" w:rsidRDefault="00F90BDC">
      <w:r xmlns:w="http://schemas.openxmlformats.org/wordprocessingml/2006/main">
        <w:t xml:space="preserve">1. دولت ۽ عيش و عشرت کان متاثر نه ٿيو - لوقا 7:25</w:t>
      </w:r>
    </w:p>
    <w:p w14:paraId="57480C39" w14:textId="77777777" w:rsidR="00F90BDC" w:rsidRDefault="00F90BDC"/>
    <w:p w14:paraId="0209CC3D" w14:textId="77777777" w:rsidR="00F90BDC" w:rsidRDefault="00F90BDC">
      <w:r xmlns:w="http://schemas.openxmlformats.org/wordprocessingml/2006/main">
        <w:t xml:space="preserve">2. دنياوي فائدن جي بجاءِ خدا جي رضا جي ڳولا ڪريو - لوقا 7:25</w:t>
      </w:r>
    </w:p>
    <w:p w14:paraId="4CECF85B" w14:textId="77777777" w:rsidR="00F90BDC" w:rsidRDefault="00F90BDC"/>
    <w:p w14:paraId="3A009DBE" w14:textId="77777777" w:rsidR="00F90BDC" w:rsidRDefault="00F90BDC">
      <w:r xmlns:w="http://schemas.openxmlformats.org/wordprocessingml/2006/main">
        <w:t xml:space="preserve">1. امثال 30: 8-9 - "مون کان ڪوڙ ۽ ڪوڙ کي پري ڪر: مون کي نه غربت ۽ نه دولت ڏيو؛ مون کي کاڌو کاراءِ جيڪو منهنجي لاءِ آسان آهي: متان مان پورو ٿي وڃان ۽ توکان انڪار ڪريان ۽ چوان ته رب ڪير آهي؟ يا ائين نه ٿئي جو مان غريب ٿيان، ۽ چوري ڪريان، ۽ منهنجي خدا جو نالو اجايو وٺان."</w:t>
      </w:r>
    </w:p>
    <w:p w14:paraId="44B054F8" w14:textId="77777777" w:rsidR="00F90BDC" w:rsidRDefault="00F90BDC"/>
    <w:p w14:paraId="3BB88ADB" w14:textId="77777777" w:rsidR="00F90BDC" w:rsidRDefault="00F90BDC">
      <w:r xmlns:w="http://schemas.openxmlformats.org/wordprocessingml/2006/main">
        <w:t xml:space="preserve">2. فلپين 4:11-13 - ”اھو نه آھيان ته آءٌ گھٽتائيءَ جي حوالي سان ڳالھايان ٿو، ڇالاءِ⁠جو مون سکيو آھي، جنھن حالت ۾ آھيان، ان ۾ راضي رھڻ، مون کي خبر آھي تہ ذلت ڪيئن ٿيڻ گھرجي، ۽ مون کي خبر آھي تہ ڪيئن وڌائجي. هر جڳهه ۽ هر شيء ۾ مون کي هدايت ڪئي وئي آهي ته هو مڪمل ٿي ۽ بکيو، ٻنهي جي گهڻائي ۽ تڪليف برداشت ڪرڻ، مان مسيح جي ذريعي سڀ ڪجهه ڪري سگهان ٿو جيڪو مون کي مضبوط ڪري ٿو.</w:t>
      </w:r>
    </w:p>
    <w:p w14:paraId="31B3C874" w14:textId="77777777" w:rsidR="00F90BDC" w:rsidRDefault="00F90BDC"/>
    <w:p w14:paraId="591DDC43" w14:textId="77777777" w:rsidR="00F90BDC" w:rsidRDefault="00F90BDC">
      <w:r xmlns:w="http://schemas.openxmlformats.org/wordprocessingml/2006/main">
        <w:t xml:space="preserve">لوقا 7:26 پر اوھين ڇا ڏسڻ ويا ھئا؟ هڪ نبي؟ ها، مان توهان کي ٻڌايان ٿو، ۽ هڪ نبي کان وڌيڪ.</w:t>
      </w:r>
    </w:p>
    <w:p w14:paraId="6997D32C" w14:textId="77777777" w:rsidR="00F90BDC" w:rsidRDefault="00F90BDC"/>
    <w:p w14:paraId="008D4137" w14:textId="77777777" w:rsidR="00F90BDC" w:rsidRDefault="00F90BDC">
      <w:r xmlns:w="http://schemas.openxmlformats.org/wordprocessingml/2006/main">
        <w:t xml:space="preserve">هي اقتباس حضرت عيسيٰ جي عظمت کي بيان ڪري ٿو، جيڪو هڪ نبي کان گهڻو وڌيڪ هو.</w:t>
      </w:r>
    </w:p>
    <w:p w14:paraId="460B829E" w14:textId="77777777" w:rsidR="00F90BDC" w:rsidRDefault="00F90BDC"/>
    <w:p w14:paraId="429EC49C" w14:textId="77777777" w:rsidR="00F90BDC" w:rsidRDefault="00F90BDC">
      <w:r xmlns:w="http://schemas.openxmlformats.org/wordprocessingml/2006/main">
        <w:t xml:space="preserve">1. عيسى: هڪ نبي کان گهڻو وڌيڪ</w:t>
      </w:r>
    </w:p>
    <w:p w14:paraId="5FE9787A" w14:textId="77777777" w:rsidR="00F90BDC" w:rsidRDefault="00F90BDC"/>
    <w:p w14:paraId="1ABFB810" w14:textId="77777777" w:rsidR="00F90BDC" w:rsidRDefault="00F90BDC">
      <w:r xmlns:w="http://schemas.openxmlformats.org/wordprocessingml/2006/main">
        <w:t xml:space="preserve">2. عيسى جو بي مثال جلال</w:t>
      </w:r>
    </w:p>
    <w:p w14:paraId="48050C30" w14:textId="77777777" w:rsidR="00F90BDC" w:rsidRDefault="00F90BDC"/>
    <w:p w14:paraId="04B16721" w14:textId="77777777" w:rsidR="00F90BDC" w:rsidRDefault="00F90BDC">
      <w:r xmlns:w="http://schemas.openxmlformats.org/wordprocessingml/2006/main">
        <w:t xml:space="preserve">عبرانين 1:1-2 SCLNT - خدا، جنھن مختلف وقتن تي ۽ مختلف طريقن سان ابن ڏاڏن سان نبين جي معرفت ڳالھايو آھي، تنھن </w:t>
      </w:r>
      <w:r xmlns:w="http://schemas.openxmlformats.org/wordprocessingml/2006/main">
        <w:lastRenderedPageBreak xmlns:w="http://schemas.openxmlformats.org/wordprocessingml/2006/main"/>
      </w:r>
      <w:r xmlns:w="http://schemas.openxmlformats.org/wordprocessingml/2006/main">
        <w:t xml:space="preserve">آخري ڏينھن ۾ پنھنجي فرزند جي معرفت اسان سان ڳالھايو آھي، جنھن کي ھن ھر شيءِ جو وارث مقرر ڪيو آھي. ، جن جي ذريعي پڻ هن دنيا کي ٺاهيو؛</w:t>
      </w:r>
    </w:p>
    <w:p w14:paraId="24CE20BA" w14:textId="77777777" w:rsidR="00F90BDC" w:rsidRDefault="00F90BDC"/>
    <w:p w14:paraId="12CA3AD7" w14:textId="77777777" w:rsidR="00F90BDC" w:rsidRDefault="00F90BDC">
      <w:r xmlns:w="http://schemas.openxmlformats.org/wordprocessingml/2006/main">
        <w:t xml:space="preserve">2. يسعياه 9: 6-7 - اسان لاء ھڪڙو ٻار ڄائو آھي، اسان کي ھڪڙو پٽ ڏنو ويو آھي. ۽ حڪومت سندس ڪلهي تي هوندي. ۽ سندس نالو سڏيو ويندو عجيب، صلاحڪار، غالب خدا، ابدي پيء، امن جو امير. هن جي حڪومت ۽ امن جي واڌ جو ڪو به خاتمو نه ٿيندو.</w:t>
      </w:r>
    </w:p>
    <w:p w14:paraId="73401794" w14:textId="77777777" w:rsidR="00F90BDC" w:rsidRDefault="00F90BDC"/>
    <w:p w14:paraId="7CD581EC" w14:textId="77777777" w:rsidR="00F90BDC" w:rsidRDefault="00F90BDC">
      <w:r xmlns:w="http://schemas.openxmlformats.org/wordprocessingml/2006/main">
        <w:t xml:space="preserve">لوقا 7:27 اھو اھو آھي، جنھن بابت لکيل آھي تہ ”ڏس، آءٌ پنھنجو پيغمبر توکان اڳي موڪليان ٿو، جيڪو تو لاءِ رستو تيار ڪري.</w:t>
      </w:r>
    </w:p>
    <w:p w14:paraId="25E63000" w14:textId="77777777" w:rsidR="00F90BDC" w:rsidRDefault="00F90BDC"/>
    <w:p w14:paraId="0ACC2DD2" w14:textId="77777777" w:rsidR="00F90BDC" w:rsidRDefault="00F90BDC">
      <w:r xmlns:w="http://schemas.openxmlformats.org/wordprocessingml/2006/main">
        <w:t xml:space="preserve">هي اقتباس ٻڌائي ٿو ته ڪيئن يسوع اهو آهي جيڪو پراڻي عهد نامي ۾ لکيو ويو آهي، جيڪو خدا جي طرفان موڪليو ويو هو ته هن جي اچڻ جو رستو تيار ڪري.</w:t>
      </w:r>
    </w:p>
    <w:p w14:paraId="56067F25" w14:textId="77777777" w:rsidR="00F90BDC" w:rsidRDefault="00F90BDC"/>
    <w:p w14:paraId="52488E93" w14:textId="77777777" w:rsidR="00F90BDC" w:rsidRDefault="00F90BDC">
      <w:r xmlns:w="http://schemas.openxmlformats.org/wordprocessingml/2006/main">
        <w:t xml:space="preserve">1: يسوع خدا جي نجات جي منصوبي کي پورو ڪرڻ آهي.</w:t>
      </w:r>
    </w:p>
    <w:p w14:paraId="449278F7" w14:textId="77777777" w:rsidR="00F90BDC" w:rsidRDefault="00F90BDC"/>
    <w:p w14:paraId="42377439" w14:textId="77777777" w:rsidR="00F90BDC" w:rsidRDefault="00F90BDC">
      <w:r xmlns:w="http://schemas.openxmlformats.org/wordprocessingml/2006/main">
        <w:t xml:space="preserve">2: اسان کي خدا جي لاءِ رستو تيار ڪرڻ لاءِ سڏيو ويو آهي جيئن عيسيٰ ڪيو.</w:t>
      </w:r>
    </w:p>
    <w:p w14:paraId="64727609" w14:textId="77777777" w:rsidR="00F90BDC" w:rsidRDefault="00F90BDC"/>
    <w:p w14:paraId="1627347A" w14:textId="77777777" w:rsidR="00F90BDC" w:rsidRDefault="00F90BDC">
      <w:r xmlns:w="http://schemas.openxmlformats.org/wordprocessingml/2006/main">
        <w:t xml:space="preserve">1: يسعياه 40: 3-5 - ھڪڙي سڏڻ جو آواز: ”رڻ ۾ رب لاءِ رستو تيار ڪريو. اسان جي خدا جي لاءِ ريگستان ۾ سڌو رستو ٺاهيو.</w:t>
      </w:r>
    </w:p>
    <w:p w14:paraId="7914F3CC" w14:textId="77777777" w:rsidR="00F90BDC" w:rsidRDefault="00F90BDC"/>
    <w:p w14:paraId="33D9E441" w14:textId="77777777" w:rsidR="00F90BDC" w:rsidRDefault="00F90BDC">
      <w:r xmlns:w="http://schemas.openxmlformats.org/wordprocessingml/2006/main">
        <w:t xml:space="preserve">2: ملاڪي 3:1 - ”ڏسو، آءٌ پنھنجو قاصد موڪليندس، جيڪو منھنجي اڳيان رستو تيار ڪندو. پوءِ اوچتو ئي خداوند جنھن کي توھان ڳولي رھيا آھيو سندس مندر ۾ ايندو. عهد جو قاصد، جنهن کي توهان چاهيو، ايندو،“ رب العالمين فرمائي ٿو.</w:t>
      </w:r>
    </w:p>
    <w:p w14:paraId="491650ED" w14:textId="77777777" w:rsidR="00F90BDC" w:rsidRDefault="00F90BDC"/>
    <w:p w14:paraId="782B8097" w14:textId="77777777" w:rsidR="00F90BDC" w:rsidRDefault="00F90BDC">
      <w:r xmlns:w="http://schemas.openxmlformats.org/wordprocessingml/2006/main">
        <w:t xml:space="preserve">لوقا 7:28 SCLNT - ڇالاءِ⁠جو آءٌ اوھان کي ٻڌايان ٿو تہ جيڪي عورتن مان پيدا ٿيا آھن تن ۾ يحيٰ بپتسما ڏيڻ واري کان وڌيڪ ڪوبہ نبي ڪونھي، پر جيڪو خدا جي بادشاھت ۾ سڀني کان ننڍو آھي، سو کانئس وڏو آھي.</w:t>
      </w:r>
    </w:p>
    <w:p w14:paraId="37F121A8" w14:textId="77777777" w:rsidR="00F90BDC" w:rsidRDefault="00F90BDC"/>
    <w:p w14:paraId="38A50D2A" w14:textId="77777777" w:rsidR="00F90BDC" w:rsidRDefault="00F90BDC">
      <w:r xmlns:w="http://schemas.openxmlformats.org/wordprocessingml/2006/main">
        <w:t xml:space="preserve">اقتباس بيان ڪري ٿو ته يوحنا بپتسما ڏيڻ وارو سڀ کان وڏو نبي آهي انهن مان جيڪي عورتن مان پيدا ٿيا آهن، پر اهو به ته خدا جي بادشاهي ۾ ننڍڙو به هن کان وڏو آهي.</w:t>
      </w:r>
    </w:p>
    <w:p w14:paraId="2EF6C3A6" w14:textId="77777777" w:rsidR="00F90BDC" w:rsidRDefault="00F90BDC"/>
    <w:p w14:paraId="4BBC8468" w14:textId="77777777" w:rsidR="00F90BDC" w:rsidRDefault="00F90BDC">
      <w:r xmlns:w="http://schemas.openxmlformats.org/wordprocessingml/2006/main">
        <w:t xml:space="preserve">1. بادشاهي جي طاقت: خدا جي قدرت جي عظمت کي سمجهڻ</w:t>
      </w:r>
    </w:p>
    <w:p w14:paraId="1A30601A" w14:textId="77777777" w:rsidR="00F90BDC" w:rsidRDefault="00F90BDC"/>
    <w:p w14:paraId="4CE38283" w14:textId="77777777" w:rsidR="00F90BDC" w:rsidRDefault="00F90BDC">
      <w:r xmlns:w="http://schemas.openxmlformats.org/wordprocessingml/2006/main">
        <w:t xml:space="preserve">2. خدا جي منصوبي تي عمل ڪرڻ: خدا جي بادشاهي ۾ سڀ کان گھٽ کي قبول ڪرڻ</w:t>
      </w:r>
    </w:p>
    <w:p w14:paraId="4F12B6DA" w14:textId="77777777" w:rsidR="00F90BDC" w:rsidRDefault="00F90BDC"/>
    <w:p w14:paraId="1BFDAC2E" w14:textId="77777777" w:rsidR="00F90BDC" w:rsidRDefault="00F90BDC">
      <w:r xmlns:w="http://schemas.openxmlformats.org/wordprocessingml/2006/main">
        <w:t xml:space="preserve">1. متي 11:11 - "آءٌ اوھان کي سچ ٿو ٻڌايان، جيڪي عورتن مان پيدا ٿيا آھن تن ۾ يحيٰ بپتسما ڏيڻ واري کان وڏو ڪوبہ ڪونھي، پر آسمان واري بادشاھت ۾ جيڪو ننڍو آھي سو کانئس وڏو آھي."</w:t>
      </w:r>
    </w:p>
    <w:p w14:paraId="6DC31229" w14:textId="77777777" w:rsidR="00F90BDC" w:rsidRDefault="00F90BDC"/>
    <w:p w14:paraId="6F9CAA99" w14:textId="77777777" w:rsidR="00F90BDC" w:rsidRDefault="00F90BDC">
      <w:r xmlns:w="http://schemas.openxmlformats.org/wordprocessingml/2006/main">
        <w:t xml:space="preserve">2. 1 پطرس 2:9-24 SCLNT - پر اوھين چونڊيل قوم، شاهي ڪاھن، پاڪ قوم، خدا جي خاص ملڪيت آھيو، انھيءَ لاءِ تہ اوھين انھيءَ جي ساراھہ ڪريو جنھن اوھان کي اونداھين مان ڪڍي پنھنجي شاندار روشنيءَ ۾ سڏيو.</w:t>
      </w:r>
    </w:p>
    <w:p w14:paraId="6849AB96" w14:textId="77777777" w:rsidR="00F90BDC" w:rsidRDefault="00F90BDC"/>
    <w:p w14:paraId="6D488B02" w14:textId="77777777" w:rsidR="00F90BDC" w:rsidRDefault="00F90BDC">
      <w:r xmlns:w="http://schemas.openxmlformats.org/wordprocessingml/2006/main">
        <w:t xml:space="preserve">لوقا 7:29-32 SCLNT - انھن سڀني ماڻھن جن ھن کي ٻڌو ۽ محصول وٺندڙن يحيٰ جي بپتسما وٺي خدا کي سچار بڻايو.</w:t>
      </w:r>
    </w:p>
    <w:p w14:paraId="1309ACB0" w14:textId="77777777" w:rsidR="00F90BDC" w:rsidRDefault="00F90BDC"/>
    <w:p w14:paraId="75329135" w14:textId="77777777" w:rsidR="00F90BDC" w:rsidRDefault="00F90BDC">
      <w:r xmlns:w="http://schemas.openxmlformats.org/wordprocessingml/2006/main">
        <w:t xml:space="preserve">جن ماڻھن عيسيٰ ۽ محصول وٺندڙن کي ٻڌو، تن يوحنا کان بپتسما ورتي ۽ خدا کي سچار بڻايو.</w:t>
      </w:r>
    </w:p>
    <w:p w14:paraId="2FF9A414" w14:textId="77777777" w:rsidR="00F90BDC" w:rsidRDefault="00F90BDC"/>
    <w:p w14:paraId="171856A1" w14:textId="77777777" w:rsidR="00F90BDC" w:rsidRDefault="00F90BDC">
      <w:r xmlns:w="http://schemas.openxmlformats.org/wordprocessingml/2006/main">
        <w:t xml:space="preserve">1. اسان کي يوحنا جي بپتسما کي قبول ڪرڻ گهرجي ۽ خدا کي درست ڪرڻ گهرجي.</w:t>
      </w:r>
    </w:p>
    <w:p w14:paraId="1BC01D48" w14:textId="77777777" w:rsidR="00F90BDC" w:rsidRDefault="00F90BDC"/>
    <w:p w14:paraId="34300EE0" w14:textId="77777777" w:rsidR="00F90BDC" w:rsidRDefault="00F90BDC">
      <w:r xmlns:w="http://schemas.openxmlformats.org/wordprocessingml/2006/main">
        <w:t xml:space="preserve">2. يسوع جي لفظن جي طاقت ۽ ڪيئن اهي ماڻهن کي گڏ ڪري سگھن ٿا خدا کي درست ڪرڻ لاء.</w:t>
      </w:r>
    </w:p>
    <w:p w14:paraId="32B7784C" w14:textId="77777777" w:rsidR="00F90BDC" w:rsidRDefault="00F90BDC"/>
    <w:p w14:paraId="438EDC0B" w14:textId="77777777" w:rsidR="00F90BDC" w:rsidRDefault="00F90BDC">
      <w:r xmlns:w="http://schemas.openxmlformats.org/wordprocessingml/2006/main">
        <w:t xml:space="preserve">1. لوقا 7:29</w:t>
      </w:r>
    </w:p>
    <w:p w14:paraId="5A9C6311" w14:textId="77777777" w:rsidR="00F90BDC" w:rsidRDefault="00F90BDC"/>
    <w:p w14:paraId="3C91718C" w14:textId="77777777" w:rsidR="00F90BDC" w:rsidRDefault="00F90BDC">
      <w:r xmlns:w="http://schemas.openxmlformats.org/wordprocessingml/2006/main">
        <w:t xml:space="preserve">رومين 3:25-26 SCLNT - ”ڇالاءِ⁠جو خدا عيسيٰ کي گناھہ جي قربانيءَ جي طور تي پيش ڪيو، ماڻھو خدا ڏانھن سچار بڻجن ٿا جڏھن اھي ايمان آڻين ٿا تہ عيسيٰ پنھنجي جان قربان ڪري، پنھنجو رت وجھي ڇڏيو، اھو ظاھر ڪرڻ لاءِ ڪيو ويو آھي تہ خدا پنھنجي بردباريءَ ۾ آھي. اڳ ۾ ڪيل گناهن کي بغير سزا جي ڇڏي ڏيو.</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7:30 SCLNT - پر فريسين ۽ شريعت جي عالمن خدا جي انھيءَ صلاح کي رد ڪري ڇڏيو، جيڪو خدا جي پنھنجي خلاف ھو، تنھنڪري ھن کان بپتسما نہ ورتي.</w:t>
      </w:r>
    </w:p>
    <w:p w14:paraId="77A9043C" w14:textId="77777777" w:rsidR="00F90BDC" w:rsidRDefault="00F90BDC"/>
    <w:p w14:paraId="2A145E12" w14:textId="77777777" w:rsidR="00F90BDC" w:rsidRDefault="00F90BDC">
      <w:r xmlns:w="http://schemas.openxmlformats.org/wordprocessingml/2006/main">
        <w:t xml:space="preserve">فريسي ۽ وڪيل خدا جي صلاح کي قبول ڪرڻ کان انڪار ڪيو، هن کان بپتسما وٺڻ کان انڪار ڪيو.</w:t>
      </w:r>
    </w:p>
    <w:p w14:paraId="6A699E25" w14:textId="77777777" w:rsidR="00F90BDC" w:rsidRDefault="00F90BDC"/>
    <w:p w14:paraId="70E4E7D3" w14:textId="77777777" w:rsidR="00F90BDC" w:rsidRDefault="00F90BDC">
      <w:r xmlns:w="http://schemas.openxmlformats.org/wordprocessingml/2006/main">
        <w:t xml:space="preserve">1. خدا جي نصيحت کي قبول ڪرڻ ۽ پاڻ کي سندس اڳيان عاجز ڪرڻ.</w:t>
      </w:r>
    </w:p>
    <w:p w14:paraId="189E898F" w14:textId="77777777" w:rsidR="00F90BDC" w:rsidRDefault="00F90BDC"/>
    <w:p w14:paraId="150FE8D3" w14:textId="77777777" w:rsidR="00F90BDC" w:rsidRDefault="00F90BDC">
      <w:r xmlns:w="http://schemas.openxmlformats.org/wordprocessingml/2006/main">
        <w:t xml:space="preserve">2. بپتسما وٺڻ جي اهميت ۽ خدا سان اسان جي رشتي تي ان جا اثر.</w:t>
      </w:r>
    </w:p>
    <w:p w14:paraId="1E63B122" w14:textId="77777777" w:rsidR="00F90BDC" w:rsidRDefault="00F90BDC"/>
    <w:p w14:paraId="718F2DF4" w14:textId="77777777" w:rsidR="00F90BDC" w:rsidRDefault="00F90BDC">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وات سان اقرار نجات لاءِ ڪيو ويو آهي."</w:t>
      </w:r>
    </w:p>
    <w:p w14:paraId="1CE2EA38" w14:textId="77777777" w:rsidR="00F90BDC" w:rsidRDefault="00F90BDC"/>
    <w:p w14:paraId="4840347E" w14:textId="77777777" w:rsidR="00F90BDC" w:rsidRDefault="00F90BDC">
      <w:r xmlns:w="http://schemas.openxmlformats.org/wordprocessingml/2006/main">
        <w:t xml:space="preserve">2. جيمس 4: 6-7 - "پر هو وڌيڪ فضل ڏئي ٿو، تنهن ڪري هو چوي ٿو: "خدا مغرور جي مخالفت ڪندو آهي، پر عاجز کي فضل ڏيندو آهي." 7 تنھنڪري خدا جي فرمانبرداري ڪريو، شيطان جو مقابلو ڪريو ۽ اھو اوھان کان ڀڄي ويندو.</w:t>
      </w:r>
    </w:p>
    <w:p w14:paraId="622AB0EB" w14:textId="77777777" w:rsidR="00F90BDC" w:rsidRDefault="00F90BDC"/>
    <w:p w14:paraId="1AD21DD6" w14:textId="77777777" w:rsidR="00F90BDC" w:rsidRDefault="00F90BDC">
      <w:r xmlns:w="http://schemas.openxmlformats.org/wordprocessingml/2006/main">
        <w:t xml:space="preserve">لوقا 7:31 پوءِ خداوند چيو تہ ”پوءِ ھن زماني جي ماڻھن کي مان ڪنھن سان تشبيھ ڏيان؟ ۽ اهي ڪهڙا آهن؟</w:t>
      </w:r>
    </w:p>
    <w:p w14:paraId="09CF54E4" w14:textId="77777777" w:rsidR="00F90BDC" w:rsidRDefault="00F90BDC"/>
    <w:p w14:paraId="71F86081" w14:textId="77777777" w:rsidR="00F90BDC" w:rsidRDefault="00F90BDC">
      <w:r xmlns:w="http://schemas.openxmlformats.org/wordprocessingml/2006/main">
        <w:t xml:space="preserve">خداوند عيسيٰ پڇيو ته ھن نسل جا ماڻھو ڪھڙا آھن؟</w:t>
      </w:r>
    </w:p>
    <w:p w14:paraId="609B1F1C" w14:textId="77777777" w:rsidR="00F90BDC" w:rsidRDefault="00F90BDC"/>
    <w:p w14:paraId="3A0564E4" w14:textId="77777777" w:rsidR="00F90BDC" w:rsidRDefault="00F90BDC">
      <w:r xmlns:w="http://schemas.openxmlformats.org/wordprocessingml/2006/main">
        <w:t xml:space="preserve">1. هن نسل جا مرد: اڄ جي سماج کي بائبل جي معيارن سان ڀيٽڻ</w:t>
      </w:r>
    </w:p>
    <w:p w14:paraId="7BFC51FF" w14:textId="77777777" w:rsidR="00F90BDC" w:rsidRDefault="00F90BDC"/>
    <w:p w14:paraId="19E2954E" w14:textId="77777777" w:rsidR="00F90BDC" w:rsidRDefault="00F90BDC">
      <w:r xmlns:w="http://schemas.openxmlformats.org/wordprocessingml/2006/main">
        <w:t xml:space="preserve">2. ھڪڙي دنيا ۾ رھڻ جيڪا بائيبل جي معيارن کي قدر نٿي ڪري</w:t>
      </w:r>
    </w:p>
    <w:p w14:paraId="248699F2" w14:textId="77777777" w:rsidR="00F90BDC" w:rsidRDefault="00F90BDC"/>
    <w:p w14:paraId="5ACC8CC3" w14:textId="77777777" w:rsidR="00F90BDC" w:rsidRDefault="00F90BDC">
      <w:r xmlns:w="http://schemas.openxmlformats.org/wordprocessingml/2006/main">
        <w:t xml:space="preserve">1. رومين 12:2 - ھن دنيا جي مطابق نه ٿيو، پر پنھنجي دماغ جي تجديد سان تبديل ٿيو.</w:t>
      </w:r>
    </w:p>
    <w:p w14:paraId="7441095A" w14:textId="77777777" w:rsidR="00F90BDC" w:rsidRDefault="00F90BDC"/>
    <w:p w14:paraId="7E10ACD7" w14:textId="77777777" w:rsidR="00F90BDC" w:rsidRDefault="00F90BDC">
      <w:r xmlns:w="http://schemas.openxmlformats.org/wordprocessingml/2006/main">
        <w:t xml:space="preserve">2. جيمس 4:4 - اي زناڪار ماڻھو! ڇا توکي خبر ناهي ته دنيا سان دوستي خدا سان دشمني آهي؟</w:t>
      </w:r>
    </w:p>
    <w:p w14:paraId="60C3AAB7" w14:textId="77777777" w:rsidR="00F90BDC" w:rsidRDefault="00F90BDC"/>
    <w:p w14:paraId="4D791D00" w14:textId="77777777" w:rsidR="00F90BDC" w:rsidRDefault="00F90BDC">
      <w:r xmlns:w="http://schemas.openxmlformats.org/wordprocessingml/2006/main">
        <w:t xml:space="preserve">لوقا 7:32 اھي انھن ٻارن وانگر آھن جيڪي بازار ۾ ويھي ھڪٻئي کي سڏي چون ٿا تہ ”اسان اوھان لاءِ نلڪي وڄائي، پر اوھان ناچ نہ ڪيو. اسان توهان تي ماتم ڪيو آهي، ۽ توهان نه روئي آهي.</w:t>
      </w:r>
    </w:p>
    <w:p w14:paraId="3A5A5FC5" w14:textId="77777777" w:rsidR="00F90BDC" w:rsidRDefault="00F90BDC"/>
    <w:p w14:paraId="3818C915" w14:textId="77777777" w:rsidR="00F90BDC" w:rsidRDefault="00F90BDC">
      <w:r xmlns:w="http://schemas.openxmlformats.org/wordprocessingml/2006/main">
        <w:t xml:space="preserve">ماڻهن جو مقابلو بازار ۾ ٻارن سان ڪري سگهجي ٿو جيڪي هڪ ٻئي کي سڏين ٿا پر گهربل جواب نه ٿا ملن.</w:t>
      </w:r>
    </w:p>
    <w:p w14:paraId="29E6ED2B" w14:textId="77777777" w:rsidR="00F90BDC" w:rsidRDefault="00F90BDC"/>
    <w:p w14:paraId="1B25497D" w14:textId="77777777" w:rsidR="00F90BDC" w:rsidRDefault="00F90BDC">
      <w:r xmlns:w="http://schemas.openxmlformats.org/wordprocessingml/2006/main">
        <w:t xml:space="preserve">1: اسان کي خدا جي سڏ جو جواب ڏيڻ لاءِ تيار ٿيڻ جي ضرورت آهي، اسان جي دلين کي کولڻ لاءِ خوشيون ۽ ڏک جيڪي هو آڻيندو آهي.</w:t>
      </w:r>
    </w:p>
    <w:p w14:paraId="0081031A" w14:textId="77777777" w:rsidR="00F90BDC" w:rsidRDefault="00F90BDC"/>
    <w:p w14:paraId="7060A2E2" w14:textId="77777777" w:rsidR="00F90BDC" w:rsidRDefault="00F90BDC">
      <w:r xmlns:w="http://schemas.openxmlformats.org/wordprocessingml/2006/main">
        <w:t xml:space="preserve">2: اسان کي احتياط ڪرڻ گهرجي ته خدا جي رابطي کان لاتعلق نه ٿي وڃي، ڇاڪاڻ ته اهو روحاني جمود جو سبب بڻجي سگهي ٿو.</w:t>
      </w:r>
    </w:p>
    <w:p w14:paraId="465598E9" w14:textId="77777777" w:rsidR="00F90BDC" w:rsidRDefault="00F90BDC"/>
    <w:p w14:paraId="5CD7FBBC" w14:textId="77777777" w:rsidR="00F90BDC" w:rsidRDefault="00F90BDC">
      <w:r xmlns:w="http://schemas.openxmlformats.org/wordprocessingml/2006/main">
        <w:t xml:space="preserve">1: يسعياه 55: 6 - "رب کي ڳولھيو جيستائين اھو ملي وڃي، کيس سڏيو جڏھن ھو ويجھو آھي."</w:t>
      </w:r>
    </w:p>
    <w:p w14:paraId="64E13403" w14:textId="77777777" w:rsidR="00F90BDC" w:rsidRDefault="00F90BDC"/>
    <w:p w14:paraId="2E953354" w14:textId="77777777" w:rsidR="00F90BDC" w:rsidRDefault="00F90BDC">
      <w:r xmlns:w="http://schemas.openxmlformats.org/wordprocessingml/2006/main">
        <w:t xml:space="preserve">رومين 12:2-20 SCLNT - ”ھن جھان جھڙا نہ ٿيو، بلڪ پنھنجي دماغ جي نئين سر تبديليءَ سان بدلو، انھيءَ لاءِ تہ اوھين پرک ڪري سمجھو تہ خدا جي مرضي ڪھڙي آھي، ڇا سٺي ۽ قبول ڪرڻ واري ۽ ڪامل آھي.</w:t>
      </w:r>
    </w:p>
    <w:p w14:paraId="2CDEE7FF" w14:textId="77777777" w:rsidR="00F90BDC" w:rsidRDefault="00F90BDC"/>
    <w:p w14:paraId="7E76EA3D" w14:textId="77777777" w:rsidR="00F90BDC" w:rsidRDefault="00F90BDC">
      <w:r xmlns:w="http://schemas.openxmlformats.org/wordprocessingml/2006/main">
        <w:t xml:space="preserve">لوقا 7:33 ڇالاءِ⁠جو يوحنا بپتسما ڏيڻ وارو نہ ماني کائي ۽ نڪي مئي پيئندو آيو. ۽ اوهين چئو ٿا ته هن کي شيطان آهي.</w:t>
      </w:r>
    </w:p>
    <w:p w14:paraId="330526BD" w14:textId="77777777" w:rsidR="00F90BDC" w:rsidRDefault="00F90BDC"/>
    <w:p w14:paraId="67ABEECF" w14:textId="77777777" w:rsidR="00F90BDC" w:rsidRDefault="00F90BDC">
      <w:r xmlns:w="http://schemas.openxmlformats.org/wordprocessingml/2006/main">
        <w:t xml:space="preserve">ماڻهن جان بپتسما ڏيڻ واري تي تنقيد ڪئي ته انهن وانگر ساڳيون سماجي ريتن رسمن ۾ مشغول نه ٿي، دعوي ڪئي ته هو هڪ شيطان هو.</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فضل سان تنقيد جو جواب ڪيئن ڏيو.</w:t>
      </w:r>
    </w:p>
    <w:p w14:paraId="2D3C4078" w14:textId="77777777" w:rsidR="00F90BDC" w:rsidRDefault="00F90BDC"/>
    <w:p w14:paraId="7B8213A2" w14:textId="77777777" w:rsidR="00F90BDC" w:rsidRDefault="00F90BDC">
      <w:r xmlns:w="http://schemas.openxmlformats.org/wordprocessingml/2006/main">
        <w:t xml:space="preserve">2. نفس تي ضابطو رکڻ جي اهميت.</w:t>
      </w:r>
    </w:p>
    <w:p w14:paraId="4838181A" w14:textId="77777777" w:rsidR="00F90BDC" w:rsidRDefault="00F90BDC"/>
    <w:p w14:paraId="2B0166CD" w14:textId="77777777" w:rsidR="00F90BDC" w:rsidRDefault="00F90BDC">
      <w:r xmlns:w="http://schemas.openxmlformats.org/wordprocessingml/2006/main">
        <w:t xml:space="preserve">1 ڪرنٿين 10:13-18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بہ ڏيندو. ته جيئن تون ان کي برداشت ڪري سگهين“.</w:t>
      </w:r>
    </w:p>
    <w:p w14:paraId="6FD199A4" w14:textId="77777777" w:rsidR="00F90BDC" w:rsidRDefault="00F90BDC"/>
    <w:p w14:paraId="57001A3E" w14:textId="77777777" w:rsidR="00F90BDC" w:rsidRDefault="00F90BDC">
      <w:r xmlns:w="http://schemas.openxmlformats.org/wordprocessingml/2006/main">
        <w:t xml:space="preserve">2. فلپين 4: 5 - "توهان جي معقوليت سڀني کي معلوم ٿئي ٿو، خداوند جي ويجهو آهي."</w:t>
      </w:r>
    </w:p>
    <w:p w14:paraId="39FBAB7E" w14:textId="77777777" w:rsidR="00F90BDC" w:rsidRDefault="00F90BDC"/>
    <w:p w14:paraId="06EEDAFE" w14:textId="77777777" w:rsidR="00F90BDC" w:rsidRDefault="00F90BDC">
      <w:r xmlns:w="http://schemas.openxmlformats.org/wordprocessingml/2006/main">
        <w:t xml:space="preserve">لوقا 7:34 SCLNT - ابن⁠آدم کائيندو پيئندو آيو آھي. ۽ اوھين چئو ٿا ته ڏسو ھڪڙو پيٽيو ۽ شرابي آھي، محصول وٺندڙن ۽ گنھگارن جو دوست!</w:t>
      </w:r>
    </w:p>
    <w:p w14:paraId="1453EA10" w14:textId="77777777" w:rsidR="00F90BDC" w:rsidRDefault="00F90BDC"/>
    <w:p w14:paraId="72472C98" w14:textId="77777777" w:rsidR="00F90BDC" w:rsidRDefault="00F90BDC">
      <w:r xmlns:w="http://schemas.openxmlformats.org/wordprocessingml/2006/main">
        <w:t xml:space="preserve">ابنِ آدم آيو آهي کائي ۽ پيئي، تڏهن به مٿس اهو الزام آهي ته هو پيٽو ۽ شرابي آهي، محصول وٺندڙن ۽ گنهگارن جو دوست آهي.</w:t>
      </w:r>
    </w:p>
    <w:p w14:paraId="2F86B9AF" w14:textId="77777777" w:rsidR="00F90BDC" w:rsidRDefault="00F90BDC"/>
    <w:p w14:paraId="5E8E28CB" w14:textId="77777777" w:rsidR="00F90BDC" w:rsidRDefault="00F90BDC">
      <w:r xmlns:w="http://schemas.openxmlformats.org/wordprocessingml/2006/main">
        <w:t xml:space="preserve">1. مسيح ۽ سندس وزارت جي قبوليت</w:t>
      </w:r>
    </w:p>
    <w:p w14:paraId="0EBFD2C2" w14:textId="77777777" w:rsidR="00F90BDC" w:rsidRDefault="00F90BDC"/>
    <w:p w14:paraId="70051C3D" w14:textId="77777777" w:rsidR="00F90BDC" w:rsidRDefault="00F90BDC">
      <w:r xmlns:w="http://schemas.openxmlformats.org/wordprocessingml/2006/main">
        <w:t xml:space="preserve">2. سڀني ماڻھن لاءِ عيسيٰ جو کليل</w:t>
      </w:r>
    </w:p>
    <w:p w14:paraId="0F19401B" w14:textId="77777777" w:rsidR="00F90BDC" w:rsidRDefault="00F90BDC"/>
    <w:p w14:paraId="56BD0DAB" w14:textId="77777777" w:rsidR="00F90BDC" w:rsidRDefault="00F90BDC">
      <w:r xmlns:w="http://schemas.openxmlformats.org/wordprocessingml/2006/main">
        <w:t xml:space="preserve">متي 11:19-22 SCLNT - ابن⁠آدم کائيندو پيئندو آيو ۽ چوندا تہ ’ڏسو، پيٽو ۽ شرابي، محصول اڳاڙيندڙن ۽ گنھگارن جو دوست! اڃان تائين حڪمت هن جي عملن جي ذريعي صحيح آهي."</w:t>
      </w:r>
    </w:p>
    <w:p w14:paraId="2DC24C5D" w14:textId="77777777" w:rsidR="00F90BDC" w:rsidRDefault="00F90BDC"/>
    <w:p w14:paraId="11F84D33" w14:textId="77777777" w:rsidR="00F90BDC" w:rsidRDefault="00F90BDC">
      <w:r xmlns:w="http://schemas.openxmlformats.org/wordprocessingml/2006/main">
        <w:t xml:space="preserve">يوحنا 8:12-22 SCLNT - عيسيٰ وري انھن سان ڳالھائيندي چيو تہ ”آءٌ دنيا جي روشني آھيان، جيڪو منھنجي پٺيان ھلندو سو اوندھہ ۾ نہ ھلندو، پر انھيءَ کي زندگيءَ جي روشني ملندي.</w:t>
      </w:r>
    </w:p>
    <w:p w14:paraId="7DB666F4" w14:textId="77777777" w:rsidR="00F90BDC" w:rsidRDefault="00F90BDC"/>
    <w:p w14:paraId="59989F24" w14:textId="77777777" w:rsidR="00F90BDC" w:rsidRDefault="00F90BDC">
      <w:r xmlns:w="http://schemas.openxmlformats.org/wordprocessingml/2006/main">
        <w:t xml:space="preserve">لوقا 7:35 پر ڏاھپ سندس سڀني ٻارن جي حق ۾ آھي.</w:t>
      </w:r>
    </w:p>
    <w:p w14:paraId="4F1E15B3" w14:textId="77777777" w:rsidR="00F90BDC" w:rsidRDefault="00F90BDC"/>
    <w:p w14:paraId="503343E6" w14:textId="77777777" w:rsidR="00F90BDC" w:rsidRDefault="00F90BDC">
      <w:r xmlns:w="http://schemas.openxmlformats.org/wordprocessingml/2006/main">
        <w:t xml:space="preserve">يسوع ماڻهن کي سيکاري رهيو آهي ته جيڪي عقلمند آهن انهن کي پنهنجن ٻارن جي طرفان انصاف ڪيو ويندو.</w:t>
      </w:r>
    </w:p>
    <w:p w14:paraId="59C0C085" w14:textId="77777777" w:rsidR="00F90BDC" w:rsidRDefault="00F90BDC"/>
    <w:p w14:paraId="52A692B8" w14:textId="77777777" w:rsidR="00F90BDC" w:rsidRDefault="00F90BDC">
      <w:r xmlns:w="http://schemas.openxmlformats.org/wordprocessingml/2006/main">
        <w:t xml:space="preserve">1. سچي عقل کي انعام ڏنو ويندو</w:t>
      </w:r>
    </w:p>
    <w:p w14:paraId="5B5785F8" w14:textId="77777777" w:rsidR="00F90BDC" w:rsidRDefault="00F90BDC"/>
    <w:p w14:paraId="47BB4EDD" w14:textId="77777777" w:rsidR="00F90BDC" w:rsidRDefault="00F90BDC">
      <w:r xmlns:w="http://schemas.openxmlformats.org/wordprocessingml/2006/main">
        <w:t xml:space="preserve">2. حڪمت جون نعمتون</w:t>
      </w:r>
    </w:p>
    <w:p w14:paraId="77CD50F8" w14:textId="77777777" w:rsidR="00F90BDC" w:rsidRDefault="00F90BDC"/>
    <w:p w14:paraId="1AA82E63" w14:textId="77777777" w:rsidR="00F90BDC" w:rsidRDefault="00F90BDC">
      <w:r xmlns:w="http://schemas.openxmlformats.org/wordprocessingml/2006/main">
        <w:t xml:space="preserve">1. امثال 2: 6-7 - ڇاڪاڻ ته رب ڏاهپ ڏئي ٿو. سندس وات مان علم ۽ سمجهه اچي ٿي. هو سڌريل ماڻهن لاءِ صحيح حڪمت جو ذخيرو ڪري ٿو. اھو انھن لاء ھڪڙو ڍال آھي جيڪو سالميت ۾ ھلندو آھي.</w:t>
      </w:r>
    </w:p>
    <w:p w14:paraId="41083BD8" w14:textId="77777777" w:rsidR="00F90BDC" w:rsidRDefault="00F90BDC"/>
    <w:p w14:paraId="73ECA9ED" w14:textId="77777777" w:rsidR="00F90BDC" w:rsidRDefault="00F90BDC">
      <w:r xmlns:w="http://schemas.openxmlformats.org/wordprocessingml/2006/main">
        <w:t xml:space="preserve">ڪلسين 2:3 - جنھن ۾ ڏاھپ ۽ علم جا سمورا خزانا لڪيل آھن.</w:t>
      </w:r>
    </w:p>
    <w:p w14:paraId="593FEED8" w14:textId="77777777" w:rsidR="00F90BDC" w:rsidRDefault="00F90BDC"/>
    <w:p w14:paraId="04BAB727" w14:textId="77777777" w:rsidR="00F90BDC" w:rsidRDefault="00F90BDC">
      <w:r xmlns:w="http://schemas.openxmlformats.org/wordprocessingml/2006/main">
        <w:t xml:space="preserve">لوقا 7:36 SCLNT - فريسين مان ھڪڙي جي مرضي ھئي تہ ”آءٌ ساڻس گڏ کائي. پوءِ ھو فريسي جي گھر ويو ۽ اچي ماني کائڻ لڳو.</w:t>
      </w:r>
    </w:p>
    <w:p w14:paraId="0A110F1D" w14:textId="77777777" w:rsidR="00F90BDC" w:rsidRDefault="00F90BDC"/>
    <w:p w14:paraId="4B7D8B00" w14:textId="77777777" w:rsidR="00F90BDC" w:rsidRDefault="00F90BDC">
      <w:r xmlns:w="http://schemas.openxmlformats.org/wordprocessingml/2006/main">
        <w:t xml:space="preserve">عيسيٰ کي ھڪڙي فريسي جي گھر ماني کائڻ جي دعوت ڏني وئي.</w:t>
      </w:r>
    </w:p>
    <w:p w14:paraId="2A4A5312" w14:textId="77777777" w:rsidR="00F90BDC" w:rsidRDefault="00F90BDC"/>
    <w:p w14:paraId="0061ABBD" w14:textId="77777777" w:rsidR="00F90BDC" w:rsidRDefault="00F90BDC">
      <w:r xmlns:w="http://schemas.openxmlformats.org/wordprocessingml/2006/main">
        <w:t xml:space="preserve">1. مهمان نوازي جي معنيٰ: اسان جي گهرن ۾ عيسيٰ جو استقبال ڪرڻ</w:t>
      </w:r>
    </w:p>
    <w:p w14:paraId="3E062F1A" w14:textId="77777777" w:rsidR="00F90BDC" w:rsidRDefault="00F90BDC"/>
    <w:p w14:paraId="0E49D031" w14:textId="77777777" w:rsidR="00F90BDC" w:rsidRDefault="00F90BDC">
      <w:r xmlns:w="http://schemas.openxmlformats.org/wordprocessingml/2006/main">
        <w:t xml:space="preserve">2. دعوت جي طاقت: ٻين تائين پهچڻ</w:t>
      </w:r>
    </w:p>
    <w:p w14:paraId="40C49E33" w14:textId="77777777" w:rsidR="00F90BDC" w:rsidRDefault="00F90BDC"/>
    <w:p w14:paraId="51F5DF6C" w14:textId="77777777" w:rsidR="00F90BDC" w:rsidRDefault="00F90BDC">
      <w:r xmlns:w="http://schemas.openxmlformats.org/wordprocessingml/2006/main">
        <w:t xml:space="preserve">1. روميون 12:13 - رب جي ماڻھن سان حصيداري ڪريو جيڪي ضرورتمند آھن. مهمان نوازي جي مشق ڪريو.</w:t>
      </w:r>
    </w:p>
    <w:p w14:paraId="6089045B" w14:textId="77777777" w:rsidR="00F90BDC" w:rsidRDefault="00F90BDC"/>
    <w:p w14:paraId="0378F3E6" w14:textId="77777777" w:rsidR="00F90BDC" w:rsidRDefault="00F90BDC">
      <w:r xmlns:w="http://schemas.openxmlformats.org/wordprocessingml/2006/main">
        <w:t xml:space="preserve">عبرانين 13:2-20 SCLNT - اجنبي ماڻھن جي مھمانداري ڪرڻ نہ وساريو، ڇالاءِ⁠جو ائين ڪرڻ سان ڪن ماڻھن اڻڄاڻائيءَ سان ملائڪن جي مھمانداري ڪئي آھي.</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7:37 SCLNT - انھيءَ شھر ۾ ھڪڙي گنھگار عورت، جڏھن اھا خبر پئي تہ عيسيٰ فريسي جي گھر ماني تي ويٺو آھي، تڏھن عطر جو عطر جو صندوق کڻي آئي.</w:t>
      </w:r>
    </w:p>
    <w:p w14:paraId="3D3C2834" w14:textId="77777777" w:rsidR="00F90BDC" w:rsidRDefault="00F90BDC"/>
    <w:p w14:paraId="47DF2B3B" w14:textId="77777777" w:rsidR="00F90BDC" w:rsidRDefault="00F90BDC">
      <w:r xmlns:w="http://schemas.openxmlformats.org/wordprocessingml/2006/main">
        <w:t xml:space="preserve">هڪ عورت جيڪا گنهگار طور سڃاتي ويندي هئي، عطر جو عطر کڻي اچي عيسيٰ لاءِ پنهنجي محبت ۽ تعريف ڏيکاري.</w:t>
      </w:r>
    </w:p>
    <w:p w14:paraId="578A5631" w14:textId="77777777" w:rsidR="00F90BDC" w:rsidRDefault="00F90BDC"/>
    <w:p w14:paraId="711974E2" w14:textId="77777777" w:rsidR="00F90BDC" w:rsidRDefault="00F90BDC">
      <w:r xmlns:w="http://schemas.openxmlformats.org/wordprocessingml/2006/main">
        <w:t xml:space="preserve">1. محبت ۽ شڪرگذاري جو مظاهرو ڪرڻ جي طاقت</w:t>
      </w:r>
    </w:p>
    <w:p w14:paraId="78A5EF32" w14:textId="77777777" w:rsidR="00F90BDC" w:rsidRDefault="00F90BDC"/>
    <w:p w14:paraId="10D63CFD" w14:textId="77777777" w:rsidR="00F90BDC" w:rsidRDefault="00F90BDC">
      <w:r xmlns:w="http://schemas.openxmlformats.org/wordprocessingml/2006/main">
        <w:t xml:space="preserve">2. يسوع جي غير مشروط بخشش</w:t>
      </w:r>
    </w:p>
    <w:p w14:paraId="05EE7813" w14:textId="77777777" w:rsidR="00F90BDC" w:rsidRDefault="00F90BDC"/>
    <w:p w14:paraId="2881334A"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7F99752C" w14:textId="77777777" w:rsidR="00F90BDC" w:rsidRDefault="00F90BDC"/>
    <w:p w14:paraId="3D310A47" w14:textId="77777777" w:rsidR="00F90BDC" w:rsidRDefault="00F90BDC">
      <w:r xmlns:w="http://schemas.openxmlformats.org/wordprocessingml/2006/main">
        <w:t xml:space="preserve">متي 6:12-20 SCLNT - ۽ اسان جا قرض معاف ڪريو، جيئن اسان بہ پنھنجن قرضدارن کي معاف ڪيو آھي.</w:t>
      </w:r>
    </w:p>
    <w:p w14:paraId="1D6411D9" w14:textId="77777777" w:rsidR="00F90BDC" w:rsidRDefault="00F90BDC"/>
    <w:p w14:paraId="230D7352" w14:textId="77777777" w:rsidR="00F90BDC" w:rsidRDefault="00F90BDC">
      <w:r xmlns:w="http://schemas.openxmlformats.org/wordprocessingml/2006/main">
        <w:t xml:space="preserve">لوقا 7:38 پوءِ ھن جي پيرن تي بيھي سندس پٺيان روئڻ لڳو ۽ ھن جا پير ڳوڙھن سان ڌوئڻ لڳو، سندس مٿي جي وارن سان اُگھيائين، سندس پيرن کي چمي، مٿن عطر مکيائين.</w:t>
      </w:r>
    </w:p>
    <w:p w14:paraId="560DE130" w14:textId="77777777" w:rsidR="00F90BDC" w:rsidRDefault="00F90BDC"/>
    <w:p w14:paraId="6D84C474" w14:textId="77777777" w:rsidR="00F90BDC" w:rsidRDefault="00F90BDC">
      <w:r xmlns:w="http://schemas.openxmlformats.org/wordprocessingml/2006/main">
        <w:t xml:space="preserve">ھڪڙي عورت پنھنجي ڳوڙھن ۽ وارن سان يسوع جي پيرن کي ڌوئي ۽ چمي ڏني، ۽ انھن تي تيل لڳايو.</w:t>
      </w:r>
    </w:p>
    <w:p w14:paraId="19718410" w14:textId="77777777" w:rsidR="00F90BDC" w:rsidRDefault="00F90BDC"/>
    <w:p w14:paraId="32E41F46" w14:textId="77777777" w:rsidR="00F90BDC" w:rsidRDefault="00F90BDC">
      <w:r xmlns:w="http://schemas.openxmlformats.org/wordprocessingml/2006/main">
        <w:t xml:space="preserve">1. يسوع اسان جي پيار ۽ عقيدت جي لائق آهي</w:t>
      </w:r>
    </w:p>
    <w:p w14:paraId="74908283" w14:textId="77777777" w:rsidR="00F90BDC" w:rsidRDefault="00F90BDC"/>
    <w:p w14:paraId="66EBE3BC" w14:textId="77777777" w:rsidR="00F90BDC" w:rsidRDefault="00F90BDC">
      <w:r xmlns:w="http://schemas.openxmlformats.org/wordprocessingml/2006/main">
        <w:t xml:space="preserve">2. يسوع لاء اسان جي محبت کي ڪيئن ڏيکاريو</w:t>
      </w:r>
    </w:p>
    <w:p w14:paraId="028C7ECA" w14:textId="77777777" w:rsidR="00F90BDC" w:rsidRDefault="00F90BDC"/>
    <w:p w14:paraId="62E8B68A" w14:textId="77777777" w:rsidR="00F90BDC" w:rsidRDefault="00F90BDC">
      <w:r xmlns:w="http://schemas.openxmlformats.org/wordprocessingml/2006/main">
        <w:t xml:space="preserve">1. يوحنا 13:1-17 - عيسيٰ پنھنجن شاگردن جا پير ڌوتا</w:t>
      </w:r>
    </w:p>
    <w:p w14:paraId="14AFBDF4" w14:textId="77777777" w:rsidR="00F90BDC" w:rsidRDefault="00F90BDC"/>
    <w:p w14:paraId="351700C0" w14:textId="77777777" w:rsidR="00F90BDC" w:rsidRDefault="00F90BDC">
      <w:r xmlns:w="http://schemas.openxmlformats.org/wordprocessingml/2006/main">
        <w:t xml:space="preserve">2. روميون 12:1-2 - خدا جي آڏو پاڻ کي زندهه قرباني طور پيش ڪرڻ</w:t>
      </w:r>
    </w:p>
    <w:p w14:paraId="4E8487B0" w14:textId="77777777" w:rsidR="00F90BDC" w:rsidRDefault="00F90BDC"/>
    <w:p w14:paraId="4D563EC8" w14:textId="77777777" w:rsidR="00F90BDC" w:rsidRDefault="00F90BDC">
      <w:r xmlns:w="http://schemas.openxmlformats.org/wordprocessingml/2006/main">
        <w:t xml:space="preserve">لوقا 7:39 SCLNT - جنھن فريسي کيس دعوت ڏني ھئي، تنھن اھو ڏٺو، تڏھن دل ۾ چوڻ لڳو تہ ”جيڪڏھن ھي ماڻھو نبي ھجي ھا تہ خبر پوي ھا تہ ھيءَ عورت ڪير ۽ ڪھڙي ريت آھي، جيڪا ھن کي ڇھي رھي آھي. گنهگار</w:t>
      </w:r>
    </w:p>
    <w:p w14:paraId="00B36251" w14:textId="77777777" w:rsidR="00F90BDC" w:rsidRDefault="00F90BDC"/>
    <w:p w14:paraId="7CCF60DD" w14:textId="77777777" w:rsidR="00F90BDC" w:rsidRDefault="00F90BDC">
      <w:r xmlns:w="http://schemas.openxmlformats.org/wordprocessingml/2006/main">
        <w:t xml:space="preserve">فريسي جنهن عيسيٰ کي رات جي مانيءَ جي دعوت ڏني، اهو ڏسي حيران ٿي ويو ته هڪ گنهگار عورت پنهنجا پير پنهنجن ڳوڙهن ۽ وارن سان ڌوئيندي، يقين ڪيو ته هڪ سچي نبي کي اها خبر هوندي.</w:t>
      </w:r>
    </w:p>
    <w:p w14:paraId="3AC3FB44" w14:textId="77777777" w:rsidR="00F90BDC" w:rsidRDefault="00F90BDC"/>
    <w:p w14:paraId="0B8B442F" w14:textId="77777777" w:rsidR="00F90BDC" w:rsidRDefault="00F90BDC">
      <w:r xmlns:w="http://schemas.openxmlformats.org/wordprocessingml/2006/main">
        <w:t xml:space="preserve">1. يسوع اسان کي فضل ۽ بخشش جي طاقت ڏيکاري ٿو هڪ غير اخلاقي عورت کي پنهنجي پيرن کي ڌوئڻ جي اجازت ڏيندي.</w:t>
      </w:r>
    </w:p>
    <w:p w14:paraId="78C388CD" w14:textId="77777777" w:rsidR="00F90BDC" w:rsidRDefault="00F90BDC"/>
    <w:p w14:paraId="0064167D" w14:textId="77777777" w:rsidR="00F90BDC" w:rsidRDefault="00F90BDC">
      <w:r xmlns:w="http://schemas.openxmlformats.org/wordprocessingml/2006/main">
        <w:t xml:space="preserve">2. اسان کي سڀني ماڻهن کي قبول ڪرڻ ۽ معاف ڪرڻ لاءِ تيار رهڻ گهرجي، انهن جي ماضي جي ڪا به پرواهه ناهي.</w:t>
      </w:r>
    </w:p>
    <w:p w14:paraId="1ABF702F" w14:textId="77777777" w:rsidR="00F90BDC" w:rsidRDefault="00F90BDC"/>
    <w:p w14:paraId="3D3F8C73" w14:textId="77777777" w:rsidR="00F90BDC" w:rsidRDefault="00F90BDC">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14:paraId="49FBE3AE" w14:textId="77777777" w:rsidR="00F90BDC" w:rsidRDefault="00F90BDC"/>
    <w:p w14:paraId="5F5A6420" w14:textId="77777777" w:rsidR="00F90BDC" w:rsidRDefault="00F90BDC">
      <w:r xmlns:w="http://schemas.openxmlformats.org/wordprocessingml/2006/main">
        <w:t xml:space="preserve">2. متي 7: 1 - فيصلو نه ڪريو، ته توهان کي انصاف نه ڪيو وڃي.</w:t>
      </w:r>
    </w:p>
    <w:p w14:paraId="29BFF844" w14:textId="77777777" w:rsidR="00F90BDC" w:rsidRDefault="00F90BDC"/>
    <w:p w14:paraId="44A41DF9" w14:textId="77777777" w:rsidR="00F90BDC" w:rsidRDefault="00F90BDC">
      <w:r xmlns:w="http://schemas.openxmlformats.org/wordprocessingml/2006/main">
        <w:t xml:space="preserve">لوقا 7:40 تنھن تي عيسيٰ وراڻيو تہ ”شمعون، مون کي تو سان ڪجھہ چوڻو آھي. ۽ چيائين، ”ماستر، چئو.</w:t>
      </w:r>
    </w:p>
    <w:p w14:paraId="671EA80E" w14:textId="77777777" w:rsidR="00F90BDC" w:rsidRDefault="00F90BDC"/>
    <w:p w14:paraId="1E220FAF" w14:textId="77777777" w:rsidR="00F90BDC" w:rsidRDefault="00F90BDC">
      <w:r xmlns:w="http://schemas.openxmlformats.org/wordprocessingml/2006/main">
        <w:t xml:space="preserve">يسوع شمعون سان ملاقات ڪئي ۽ هن کي ڪجهه چوڻ هو، شمعون کي هن کي ڳالهائڻ جاري رکڻ لاء چيو.</w:t>
      </w:r>
    </w:p>
    <w:p w14:paraId="1BC063F3" w14:textId="77777777" w:rsidR="00F90BDC" w:rsidRDefault="00F90BDC"/>
    <w:p w14:paraId="3EC71DAC" w14:textId="77777777" w:rsidR="00F90BDC" w:rsidRDefault="00F90BDC">
      <w:r xmlns:w="http://schemas.openxmlformats.org/wordprocessingml/2006/main">
        <w:t xml:space="preserve">1. يسوع وٽ اسان سڀني کي ڪجهه چوڻ آهي - ٻڌڻ کان ڊپ نه ٿيو ۽ وڌيڪ پڇو.</w:t>
      </w:r>
    </w:p>
    <w:p w14:paraId="77CA1264" w14:textId="77777777" w:rsidR="00F90BDC" w:rsidRDefault="00F90BDC"/>
    <w:p w14:paraId="1E308E66" w14:textId="77777777" w:rsidR="00F90BDC" w:rsidRDefault="00F90BDC">
      <w:r xmlns:w="http://schemas.openxmlformats.org/wordprocessingml/2006/main">
        <w:t xml:space="preserve">2. پنھنجي دل ۽ دماغ کي عيسيٰ ڏانھن کوليو - ھن وٽ توھان کي ڪجھ چوڻ آھي جيڪو توھان جي زندگي بدلائي سگھي ٿو.</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يوحنا 3:18، "ننڍا ٻار، اچو ته اسان کي لفظ يا زبان سان نه، پر عمل ۽ سچ سان پيار ڪيو وڃي."</w:t>
      </w:r>
    </w:p>
    <w:p w14:paraId="729F018B" w14:textId="77777777" w:rsidR="00F90BDC" w:rsidRDefault="00F90BDC"/>
    <w:p w14:paraId="590B3179" w14:textId="77777777" w:rsidR="00F90BDC" w:rsidRDefault="00F90BDC">
      <w:r xmlns:w="http://schemas.openxmlformats.org/wordprocessingml/2006/main">
        <w:t xml:space="preserve">2. جيمس 1:19-20، "پوءِ، اي منھنجا پيارا ڀائرو، ھر ماڻھوءَ کي ٻڌڻ ۾ تڪڙو، ڳالهائڻ ۾ سست، غضب ۾ سست ۽ غضب ۾ سست ھجڻ گھرجي، ڇالاءِ⁠جو ماڻھوءَ جو غضب خدا جي سچائي پيدا نٿو ڪري.</w:t>
      </w:r>
    </w:p>
    <w:p w14:paraId="1D75D217" w14:textId="77777777" w:rsidR="00F90BDC" w:rsidRDefault="00F90BDC"/>
    <w:p w14:paraId="4C097BBF" w14:textId="77777777" w:rsidR="00F90BDC" w:rsidRDefault="00F90BDC">
      <w:r xmlns:w="http://schemas.openxmlformats.org/wordprocessingml/2006/main">
        <w:t xml:space="preserve">لوقا 7:41 SCLNT - اتي ھڪڙو قرضدار ھو، جنھن جا ٻه قرضدار ھئا: ھڪڙي تي پنجاھ سؤ سؤ سؤ سؤ سڪا ۽ ٻئي تي پنجاھ.</w:t>
      </w:r>
    </w:p>
    <w:p w14:paraId="22DD1B7D" w14:textId="77777777" w:rsidR="00F90BDC" w:rsidRDefault="00F90BDC"/>
    <w:p w14:paraId="177460BB" w14:textId="77777777" w:rsidR="00F90BDC" w:rsidRDefault="00F90BDC">
      <w:r xmlns:w="http://schemas.openxmlformats.org/wordprocessingml/2006/main">
        <w:t xml:space="preserve">ٻن قرضدارن جو مثال بخشش جي اهميت تي زور ڏئي ٿو.</w:t>
      </w:r>
    </w:p>
    <w:p w14:paraId="66AFA300" w14:textId="77777777" w:rsidR="00F90BDC" w:rsidRDefault="00F90BDC"/>
    <w:p w14:paraId="7B0D1242" w14:textId="77777777" w:rsidR="00F90BDC" w:rsidRDefault="00F90BDC">
      <w:r xmlns:w="http://schemas.openxmlformats.org/wordprocessingml/2006/main">
        <w:t xml:space="preserve">1: خدا جي بخشش لامحدود طور تي اسان جي پنهنجي کان وڌيڪ آهي، ۽ اسان کي انهن کي معاف ڪرڻ لاء جلدي ڪرڻ گهرجي جن اسان تي ظلم ڪيو آهي.</w:t>
      </w:r>
    </w:p>
    <w:p w14:paraId="3F827752" w14:textId="77777777" w:rsidR="00F90BDC" w:rsidRDefault="00F90BDC"/>
    <w:p w14:paraId="0B285CAF" w14:textId="77777777" w:rsidR="00F90BDC" w:rsidRDefault="00F90BDC">
      <w:r xmlns:w="http://schemas.openxmlformats.org/wordprocessingml/2006/main">
        <w:t xml:space="preserve">2: اسان کي ٻين جي باري ۾ حد کان وڌيڪ فيصلو نه ڪرڻ گهرجي، جيئن اسان سڀني کي برداشت ڪرڻ لاء اسان جا پنهنجا گناهه آهن.</w:t>
      </w:r>
    </w:p>
    <w:p w14:paraId="26785B86" w14:textId="77777777" w:rsidR="00F90BDC" w:rsidRDefault="00F90BDC"/>
    <w:p w14:paraId="725BF520" w14:textId="77777777" w:rsidR="00F90BDC" w:rsidRDefault="00F90BDC">
      <w:r xmlns:w="http://schemas.openxmlformats.org/wordprocessingml/2006/main">
        <w:t xml:space="preserve">متي 6:14-15 SCLNT - ڇالاءِ⁠جو جيڪڏھن اوھين ٻين ماڻھن کي معاف ڪندا جڏھن اھي اوھان جا ڏوھہ ڪندا، تہ اوھان جو آسماني پيءُ بہ اوھان کي معاف ڪندو. پر جيڪڏھن اوھين ٻين جا گناھہ معاف نہ ڪندا تہ اوھان جو پيءُ بہ اوھان جا گناھ معاف نہ ڪندو.</w:t>
      </w:r>
    </w:p>
    <w:p w14:paraId="4CD7B779" w14:textId="77777777" w:rsidR="00F90BDC" w:rsidRDefault="00F90BDC"/>
    <w:p w14:paraId="0AA677B3" w14:textId="77777777" w:rsidR="00F90BDC" w:rsidRDefault="00F90BDC">
      <w:r xmlns:w="http://schemas.openxmlformats.org/wordprocessingml/2006/main">
        <w:t xml:space="preserve">2: افسيون 4:32 - "هڪ ٻئي تي مهربان ۽ رحمدل ٿيو، هڪ ٻئي کي معاف ڪيو، جيئن مسيح ۾ خدا توهان کي معاف ڪيو."</w:t>
      </w:r>
    </w:p>
    <w:p w14:paraId="2F4AC03B" w14:textId="77777777" w:rsidR="00F90BDC" w:rsidRDefault="00F90BDC"/>
    <w:p w14:paraId="61BD65BB" w14:textId="77777777" w:rsidR="00F90BDC" w:rsidRDefault="00F90BDC">
      <w:r xmlns:w="http://schemas.openxmlformats.org/wordprocessingml/2006/main">
        <w:t xml:space="preserve">لوقا 7:42 SCLNT - جڏھن انھن وٽ ڏيڻ لاءِ ڪجھہ نہ ھو، تڏھن ھن انھن ٻنھي کي صاف صاف معاف ڪري ڇڏيو. تنهن ڪري مون کي ٻڌايو ته انهن مان ڪير هن کي تمام گهڻو پيار ڪندو؟</w:t>
      </w:r>
    </w:p>
    <w:p w14:paraId="39F4B005" w14:textId="77777777" w:rsidR="00F90BDC" w:rsidRDefault="00F90BDC"/>
    <w:p w14:paraId="7B1177AB" w14:textId="77777777" w:rsidR="00F90BDC" w:rsidRDefault="00F90BDC">
      <w:r xmlns:w="http://schemas.openxmlformats.org/wordprocessingml/2006/main">
        <w:t xml:space="preserve">يسوع هڪ مثال ٻڌايو ته ٻن قرضدارن جي باري ۾، جن ٻنهي کي پنهنجو قرض معاف ڪيو ويو، پڇيائين ته جواب ۾ ڪير هن سان پيار ڪندو؟</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مسيح جو غير مشروط پيار</w:t>
      </w:r>
    </w:p>
    <w:p w14:paraId="2F02BAF6" w14:textId="77777777" w:rsidR="00F90BDC" w:rsidRDefault="00F90BDC"/>
    <w:p w14:paraId="16CB3414" w14:textId="77777777" w:rsidR="00F90BDC" w:rsidRDefault="00F90BDC">
      <w:r xmlns:w="http://schemas.openxmlformats.org/wordprocessingml/2006/main">
        <w:t xml:space="preserve">2. بخشش جي جواب ۾ شڪرگذار</w:t>
      </w:r>
    </w:p>
    <w:p w14:paraId="0C99AC66" w14:textId="77777777" w:rsidR="00F90BDC" w:rsidRDefault="00F90BDC"/>
    <w:p w14:paraId="7E778351" w14:textId="77777777" w:rsidR="00F90BDC" w:rsidRDefault="00F90BDC">
      <w:r xmlns:w="http://schemas.openxmlformats.org/wordprocessingml/2006/main">
        <w:t xml:space="preserve">اِفسين 2:4-5 SCLNT - پر خدا پنھنجي ٻاجھہ جي دولت سان مالامال ٿي پنھنجي انھيءَ وڏي محبت جي ڪري، جنھن سان ھن اسان سان پيار ڪيو، جيتوڻيڪ اسين پنھنجي گناھن جي ڪري مئل ھئاسين، تنھنڪري اسان کي مسيح سان گڏ جيئرو ڪيو.</w:t>
      </w:r>
    </w:p>
    <w:p w14:paraId="49F5B874" w14:textId="77777777" w:rsidR="00F90BDC" w:rsidRDefault="00F90BDC"/>
    <w:p w14:paraId="72B2280F" w14:textId="77777777" w:rsidR="00F90BDC" w:rsidRDefault="00F90BDC">
      <w:r xmlns:w="http://schemas.openxmlformats.org/wordprocessingml/2006/main">
        <w:t xml:space="preserve">2. زبور 103: 11-12 - ڇاڪاڻ ته جيترو آسمان زمين کان مٿاهون آهي، اوترو ئي هن جي پياري شفقت انهن لاءِ آهي جيڪي هن کان ڊڄن ٿا. جيترو پري اولهه کان اوڀر آهي، تيئن هن اسان جي گناهن کي اسان کان پري ڪري ڇڏيو آهي.</w:t>
      </w:r>
    </w:p>
    <w:p w14:paraId="37B7B332" w14:textId="77777777" w:rsidR="00F90BDC" w:rsidRDefault="00F90BDC"/>
    <w:p w14:paraId="1D6266CC" w14:textId="77777777" w:rsidR="00F90BDC" w:rsidRDefault="00F90BDC">
      <w:r xmlns:w="http://schemas.openxmlformats.org/wordprocessingml/2006/main">
        <w:t xml:space="preserve">لوقا 7:43 تنھن تي شمعون وراڻيو تہ ”آءٌ سمجھان ٿو تہ اھو ئي آھي، جنھن کي ھن تمام گھڻو معاف ڪيو آھي. فَقَالَ لَهُ: ”تو صحيح فيصلو ڪيو آهي.</w:t>
      </w:r>
    </w:p>
    <w:p w14:paraId="630E6D95" w14:textId="77777777" w:rsidR="00F90BDC" w:rsidRDefault="00F90BDC"/>
    <w:p w14:paraId="3B8EE64A" w14:textId="77777777" w:rsidR="00F90BDC" w:rsidRDefault="00F90BDC">
      <w:r xmlns:w="http://schemas.openxmlformats.org/wordprocessingml/2006/main">
        <w:t xml:space="preserve">سائمن صحيح اندازو لڳايو ته عيسى ٻن قرضدارن مان وڏي کي معاف ڪري ڇڏيو آهي.</w:t>
      </w:r>
    </w:p>
    <w:p w14:paraId="742573B4" w14:textId="77777777" w:rsidR="00F90BDC" w:rsidRDefault="00F90BDC"/>
    <w:p w14:paraId="5BD4C3E3" w14:textId="77777777" w:rsidR="00F90BDC" w:rsidRDefault="00F90BDC">
      <w:r xmlns:w="http://schemas.openxmlformats.org/wordprocessingml/2006/main">
        <w:t xml:space="preserve">1. يسوع جي رحمت - يسوع جي رضامندي اسان جي گناهن کي معاف ڪرڻ جي باوجود، اسان ان جي لائق نه آهيون.</w:t>
      </w:r>
    </w:p>
    <w:p w14:paraId="0C6BD347" w14:textId="77777777" w:rsidR="00F90BDC" w:rsidRDefault="00F90BDC"/>
    <w:p w14:paraId="1F950F48" w14:textId="77777777" w:rsidR="00F90BDC" w:rsidRDefault="00F90BDC">
      <w:r xmlns:w="http://schemas.openxmlformats.org/wordprocessingml/2006/main">
        <w:t xml:space="preserve">2. عيسى جو فيصلو - اسان کي خدا جي مرضي مطابق صحيح فيصلا ڪرڻ جي ڪوشش ڪرڻ گهرجي.</w:t>
      </w:r>
    </w:p>
    <w:p w14:paraId="3477F162" w14:textId="77777777" w:rsidR="00F90BDC" w:rsidRDefault="00F90BDC"/>
    <w:p w14:paraId="7874073A" w14:textId="77777777" w:rsidR="00F90BDC" w:rsidRDefault="00F90BDC">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14:paraId="164638FB" w14:textId="77777777" w:rsidR="00F90BDC" w:rsidRDefault="00F90BDC"/>
    <w:p w14:paraId="1F04A0DE" w14:textId="77777777" w:rsidR="00F90BDC" w:rsidRDefault="00F90BDC">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0F9C3A85" w14:textId="77777777" w:rsidR="00F90BDC" w:rsidRDefault="00F90BDC"/>
    <w:p w14:paraId="777DB9EF" w14:textId="77777777" w:rsidR="00F90BDC" w:rsidRDefault="00F90BDC">
      <w:r xmlns:w="http://schemas.openxmlformats.org/wordprocessingml/2006/main">
        <w:t xml:space="preserve">لوقا 7:44 پوءِ ھو انھيءَ عورت ڏانھن موٽيو ۽ شمعون کي چيائين تہ ”ھن عورت کي ڏسين ٿو؟ مان تنهنجي گهر ۾ داخل ٿيس، تو مون کي پيرن لاءِ پاڻي نه ڏنو، پر هن منهنجا پير ڳوڙهن سان ڌوئي، ۽ مٿي جي وارن سان ڌوئي.</w:t>
      </w:r>
    </w:p>
    <w:p w14:paraId="2D52F9D1" w14:textId="77777777" w:rsidR="00F90BDC" w:rsidRDefault="00F90BDC"/>
    <w:p w14:paraId="6346814B" w14:textId="77777777" w:rsidR="00F90BDC" w:rsidRDefault="00F90BDC">
      <w:r xmlns:w="http://schemas.openxmlformats.org/wordprocessingml/2006/main">
        <w:t xml:space="preserve">يسوع اسان کي مهمان نوازي ۽ شفقت ڏيکارڻ جي اهميت ڏيکاري ٿو.</w:t>
      </w:r>
    </w:p>
    <w:p w14:paraId="22DB0732" w14:textId="77777777" w:rsidR="00F90BDC" w:rsidRDefault="00F90BDC"/>
    <w:p w14:paraId="47AFC0B0" w14:textId="77777777" w:rsidR="00F90BDC" w:rsidRDefault="00F90BDC">
      <w:r xmlns:w="http://schemas.openxmlformats.org/wordprocessingml/2006/main">
        <w:t xml:space="preserve">1. ”رحمت سان رهڻ: يسوع جي مهمان نوازي جو مثال“</w:t>
      </w:r>
    </w:p>
    <w:p w14:paraId="3C7FEA44" w14:textId="77777777" w:rsidR="00F90BDC" w:rsidRDefault="00F90BDC"/>
    <w:p w14:paraId="124B13BD" w14:textId="77777777" w:rsidR="00F90BDC" w:rsidRDefault="00F90BDC">
      <w:r xmlns:w="http://schemas.openxmlformats.org/wordprocessingml/2006/main">
        <w:t xml:space="preserve">2. "رحم جي طاقت: ڪيئن يسوع شمعون جي دل کي تبديل ڪيو"</w:t>
      </w:r>
    </w:p>
    <w:p w14:paraId="6540F5C0" w14:textId="77777777" w:rsidR="00F90BDC" w:rsidRDefault="00F90BDC"/>
    <w:p w14:paraId="0820BA85" w14:textId="77777777" w:rsidR="00F90BDC" w:rsidRDefault="00F90BDC">
      <w:r xmlns:w="http://schemas.openxmlformats.org/wordprocessingml/2006/main">
        <w:t xml:space="preserve">1. افسيون 4:32 - "هڪ ٻئي سان مهربان ٿيو، نرم دل، هڪ ٻئي کي معاف ڪيو، جيئن خدا مسيح ۾ توهان کي معاف ڪيو."</w:t>
      </w:r>
    </w:p>
    <w:p w14:paraId="6AA025C7" w14:textId="77777777" w:rsidR="00F90BDC" w:rsidRDefault="00F90BDC"/>
    <w:p w14:paraId="1CD63C9B" w14:textId="77777777" w:rsidR="00F90BDC" w:rsidRDefault="00F90BDC">
      <w:r xmlns:w="http://schemas.openxmlformats.org/wordprocessingml/2006/main">
        <w:t xml:space="preserve">2. جيمس 2: 13 - "ان لاءِ فيصلو بي رحم آهي ان لاءِ جنهن ڪنهن به رحم نه ڪيو آهي. رحم فيصلي تي فتح ڪري ٿو."</w:t>
      </w:r>
    </w:p>
    <w:p w14:paraId="61DFBCB4" w14:textId="77777777" w:rsidR="00F90BDC" w:rsidRDefault="00F90BDC"/>
    <w:p w14:paraId="5F5740A5" w14:textId="77777777" w:rsidR="00F90BDC" w:rsidRDefault="00F90BDC">
      <w:r xmlns:w="http://schemas.openxmlformats.org/wordprocessingml/2006/main">
        <w:t xml:space="preserve">لوقا 7:45 SCLNT - تو مون کي چميون نہ ڏنيون، پر ھيءَ عورت جڏھن کان وٺي آئي آھيان، منھنجا پير چمڻ کان نہ رھي آھي.</w:t>
      </w:r>
    </w:p>
    <w:p w14:paraId="3157F26D" w14:textId="77777777" w:rsidR="00F90BDC" w:rsidRDefault="00F90BDC"/>
    <w:p w14:paraId="15FC1C70" w14:textId="77777777" w:rsidR="00F90BDC" w:rsidRDefault="00F90BDC">
      <w:r xmlns:w="http://schemas.openxmlformats.org/wordprocessingml/2006/main">
        <w:t xml:space="preserve">هي اقتباس يسوع جي باري ۾ ڳالهائي ٿو جيڪو هڪ گنهگار عورت ڏانهن رحم ۽ فضل ڏيکاري ٿو، جڏهن ته هن کي ساڳئي احترام سان استقبال نه ڪيو ويو.</w:t>
      </w:r>
    </w:p>
    <w:p w14:paraId="03DBAA31" w14:textId="77777777" w:rsidR="00F90BDC" w:rsidRDefault="00F90BDC"/>
    <w:p w14:paraId="1D1CC171" w14:textId="77777777" w:rsidR="00F90BDC" w:rsidRDefault="00F90BDC">
      <w:r xmlns:w="http://schemas.openxmlformats.org/wordprocessingml/2006/main">
        <w:t xml:space="preserve">1. ميرٽينگ رحمت: يسوع اسان کي سيکاري ٿو ته هر ڪنهن کي پيار سان ڀليڪار</w:t>
      </w:r>
    </w:p>
    <w:p w14:paraId="7335C2E5" w14:textId="77777777" w:rsidR="00F90BDC" w:rsidRDefault="00F90BDC"/>
    <w:p w14:paraId="7082C9E4" w14:textId="77777777" w:rsidR="00F90BDC" w:rsidRDefault="00F90BDC">
      <w:r xmlns:w="http://schemas.openxmlformats.org/wordprocessingml/2006/main">
        <w:t xml:space="preserve">2. فضل قبول ڪرڻ: بخشش ۽ شفقت ڪيئن حاصل ڪجي</w:t>
      </w:r>
    </w:p>
    <w:p w14:paraId="64883606" w14:textId="77777777" w:rsidR="00F90BDC" w:rsidRDefault="00F90BDC"/>
    <w:p w14:paraId="588D6A4E" w14:textId="77777777" w:rsidR="00F90BDC" w:rsidRDefault="00F90BDC">
      <w:r xmlns:w="http://schemas.openxmlformats.org/wordprocessingml/2006/main">
        <w:t xml:space="preserve">اِفسين 4:32-32 SCLNT - ھڪ ٻئي سان مھربان ۽ رحمدل رھو، ھڪ ٻئي کي معاف ڪريو، جھڙيءَ طرح خدا بہ مسيح ۾ اوھان کي معاف ڪيو.</w:t>
      </w:r>
    </w:p>
    <w:p w14:paraId="44342247" w14:textId="77777777" w:rsidR="00F90BDC" w:rsidRDefault="00F90BDC"/>
    <w:p w14:paraId="1F13E5DF" w14:textId="77777777" w:rsidR="00F90BDC" w:rsidRDefault="00F90BDC">
      <w:r xmlns:w="http://schemas.openxmlformats.org/wordprocessingml/2006/main">
        <w:t xml:space="preserve">2. امثال 31: 8-9 - انهن لاءِ ڳالهايو جيڪي پنهنجي لاءِ نٿا ڳالهائي سگهن ، انهن سڀني </w:t>
      </w:r>
      <w:r xmlns:w="http://schemas.openxmlformats.org/wordprocessingml/2006/main">
        <w:lastRenderedPageBreak xmlns:w="http://schemas.openxmlformats.org/wordprocessingml/2006/main"/>
      </w:r>
      <w:r xmlns:w="http://schemas.openxmlformats.org/wordprocessingml/2006/main">
        <w:t xml:space="preserve">غريبن جي حقن لاءِ. ڳالهايو ۽ انصاف ڪريو؛ غريبن ۽ مسڪينن جي حقن جو دفاع ڪريو.</w:t>
      </w:r>
    </w:p>
    <w:p w14:paraId="59665AF3" w14:textId="77777777" w:rsidR="00F90BDC" w:rsidRDefault="00F90BDC"/>
    <w:p w14:paraId="46BC0C4C" w14:textId="77777777" w:rsidR="00F90BDC" w:rsidRDefault="00F90BDC">
      <w:r xmlns:w="http://schemas.openxmlformats.org/wordprocessingml/2006/main">
        <w:t xml:space="preserve">لوقا 7:46 منھنجي مٿي تي تو تيل نه لڳايو، پر ھن عورت منھنجي پيرن تي عطر مکيو آھي.</w:t>
      </w:r>
    </w:p>
    <w:p w14:paraId="3730884A" w14:textId="77777777" w:rsidR="00F90BDC" w:rsidRDefault="00F90BDC"/>
    <w:p w14:paraId="5BE96010" w14:textId="77777777" w:rsidR="00F90BDC" w:rsidRDefault="00F90BDC">
      <w:r xmlns:w="http://schemas.openxmlformats.org/wordprocessingml/2006/main">
        <w:t xml:space="preserve">هي اقتباس هڪ عورت جي عمل جي ڳالهه ڪري ٿو جيڪو عطر سان عيسى جي پيرن کي مسح ڪري ٿو.</w:t>
      </w:r>
    </w:p>
    <w:p w14:paraId="23173635" w14:textId="77777777" w:rsidR="00F90BDC" w:rsidRDefault="00F90BDC"/>
    <w:p w14:paraId="4C87546A" w14:textId="77777777" w:rsidR="00F90BDC" w:rsidRDefault="00F90BDC">
      <w:r xmlns:w="http://schemas.openxmlformats.org/wordprocessingml/2006/main">
        <w:t xml:space="preserve">1: يسوع اسان کي سيکاري ٿو ته احسان ۽ بي غرض محبت جا عمل روايت يا رسم کان وڌيڪ اهم آهن.</w:t>
      </w:r>
    </w:p>
    <w:p w14:paraId="7EBE3315" w14:textId="77777777" w:rsidR="00F90BDC" w:rsidRDefault="00F90BDC"/>
    <w:p w14:paraId="61BA9EE5" w14:textId="77777777" w:rsidR="00F90BDC" w:rsidRDefault="00F90BDC">
      <w:r xmlns:w="http://schemas.openxmlformats.org/wordprocessingml/2006/main">
        <w:t xml:space="preserve">2: يسوع اسان کي ڏيکاري ٿو ته اهو نه آهي جيڪو اسان ڪندا آهيون، پر دل جنهن سان اسين اهو ڪندا آهيون اهو اهم آهي.</w:t>
      </w:r>
    </w:p>
    <w:p w14:paraId="4F6E912E" w14:textId="77777777" w:rsidR="00F90BDC" w:rsidRDefault="00F90BDC"/>
    <w:p w14:paraId="5FC47151" w14:textId="77777777" w:rsidR="00F90BDC" w:rsidRDefault="00F90BDC">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توهان کي هڪ ٻئي سان پيار آهي."</w:t>
      </w:r>
    </w:p>
    <w:p w14:paraId="0E3C27F1" w14:textId="77777777" w:rsidR="00F90BDC" w:rsidRDefault="00F90BDC"/>
    <w:p w14:paraId="34D4F12A" w14:textId="77777777" w:rsidR="00F90BDC" w:rsidRDefault="00F90BDC">
      <w:r xmlns:w="http://schemas.openxmlformats.org/wordprocessingml/2006/main">
        <w:t xml:space="preserve">يوحنا 2:1-7 SCLNT - ”اي پيارا، اچو تہ ھڪ ٻئي سان پيار ڪريون، ڇالاءِ⁠جو پيار خدا جو آھي ۽ جيڪو پيار ڪري ٿو سو خدا مان پيدا ٿيو آھي ۽ خدا کي ڄاڻي ٿو. پيار."</w:t>
      </w:r>
    </w:p>
    <w:p w14:paraId="68349CF7" w14:textId="77777777" w:rsidR="00F90BDC" w:rsidRDefault="00F90BDC"/>
    <w:p w14:paraId="45769F39" w14:textId="77777777" w:rsidR="00F90BDC" w:rsidRDefault="00F90BDC">
      <w:r xmlns:w="http://schemas.openxmlformats.org/wordprocessingml/2006/main">
        <w:t xml:space="preserve">لوقا 7:47 تنھنڪري آءٌ تو کي ٻڌايان ٿو تہ ھن جا گناھ، جيڪي گھڻا آھن، بخشيا ويا آھن. ڇاڪاڻ ته هوءَ تمام گهڻو پيار ڪندي هئي: پر جنهن کي ٿورڙي معافي ملي ٿي، سو ئي ٿورڙي پيار ڪري ٿو.</w:t>
      </w:r>
    </w:p>
    <w:p w14:paraId="72C73255" w14:textId="77777777" w:rsidR="00F90BDC" w:rsidRDefault="00F90BDC"/>
    <w:p w14:paraId="5EE2E4E8" w14:textId="77777777" w:rsidR="00F90BDC" w:rsidRDefault="00F90BDC">
      <w:r xmlns:w="http://schemas.openxmlformats.org/wordprocessingml/2006/main">
        <w:t xml:space="preserve">هي اقتباس ان ڳالهه تي زور ڏئي ٿو ته جڏهن ڪنهن کي گهڻو معاف ڪيو ويندو ته هو گهڻو پيار ڪندا؛ ان جي برعڪس، جڏهن ڪنهن کي ٿورڙي معافي ڏني وڃي، اهي ٿورڙي پيار ڪندا.</w:t>
      </w:r>
    </w:p>
    <w:p w14:paraId="41748634" w14:textId="77777777" w:rsidR="00F90BDC" w:rsidRDefault="00F90BDC"/>
    <w:p w14:paraId="2E4D3E47" w14:textId="77777777" w:rsidR="00F90BDC" w:rsidRDefault="00F90BDC">
      <w:r xmlns:w="http://schemas.openxmlformats.org/wordprocessingml/2006/main">
        <w:t xml:space="preserve">1. وڏي اسان جي بخشش، وڏي اسان جي محبت</w:t>
      </w:r>
    </w:p>
    <w:p w14:paraId="645AE4E9" w14:textId="77777777" w:rsidR="00F90BDC" w:rsidRDefault="00F90BDC"/>
    <w:p w14:paraId="0E0CA48D" w14:textId="77777777" w:rsidR="00F90BDC" w:rsidRDefault="00F90BDC">
      <w:r xmlns:w="http://schemas.openxmlformats.org/wordprocessingml/2006/main">
        <w:t xml:space="preserve">2. بخشش ذريعي محبت جي طاقت</w:t>
      </w:r>
    </w:p>
    <w:p w14:paraId="161169E6" w14:textId="77777777" w:rsidR="00F90BDC" w:rsidRDefault="00F90BDC"/>
    <w:p w14:paraId="35186AA2" w14:textId="77777777" w:rsidR="00F90BDC" w:rsidRDefault="00F90BDC">
      <w:r xmlns:w="http://schemas.openxmlformats.org/wordprocessingml/2006/main">
        <w:t xml:space="preserve">1. 1 يوحنا 4:19 - اسان پيار ڪندا آهيون ڇاڪاڻ ته هن پهرين اسان سان پيار ڪيو.</w:t>
      </w:r>
    </w:p>
    <w:p w14:paraId="04BF86AC" w14:textId="77777777" w:rsidR="00F90BDC" w:rsidRDefault="00F90BDC"/>
    <w:p w14:paraId="429E2257" w14:textId="77777777" w:rsidR="00F90BDC" w:rsidRDefault="00F90BDC">
      <w:r xmlns:w="http://schemas.openxmlformats.org/wordprocessingml/2006/main">
        <w:t xml:space="preserve">اِفسين 4:32-32 SCLNT - ۽ اوھين ھڪٻئي تي مھربان ۽ نرم دل ٿي ھڪٻئي کي معاف ڪريو، جھڙيءَ طرح خدا مسيح جي خاطر اوھان کي معاف ڪيو آھي.</w:t>
      </w:r>
    </w:p>
    <w:p w14:paraId="479843BD" w14:textId="77777777" w:rsidR="00F90BDC" w:rsidRDefault="00F90BDC"/>
    <w:p w14:paraId="376B8539" w14:textId="77777777" w:rsidR="00F90BDC" w:rsidRDefault="00F90BDC">
      <w:r xmlns:w="http://schemas.openxmlformats.org/wordprocessingml/2006/main">
        <w:t xml:space="preserve">لوقا 7:48 تنھن تي ھن کيس چيو تہ ”تنھنجا گناھہ بخشيا ويا آھن.</w:t>
      </w:r>
    </w:p>
    <w:p w14:paraId="32E2B433" w14:textId="77777777" w:rsidR="00F90BDC" w:rsidRDefault="00F90BDC"/>
    <w:p w14:paraId="3E27CFDC" w14:textId="77777777" w:rsidR="00F90BDC" w:rsidRDefault="00F90BDC">
      <w:r xmlns:w="http://schemas.openxmlformats.org/wordprocessingml/2006/main">
        <w:t xml:space="preserve">لوقا 7:48 مان ھي لنگھ عيسيٰ جي ھڪڙي عورت جي گناھن کي معاف ڪرڻ جي ڳالھ ڪري ٿو.</w:t>
      </w:r>
    </w:p>
    <w:p w14:paraId="185E01C4" w14:textId="77777777" w:rsidR="00F90BDC" w:rsidRDefault="00F90BDC"/>
    <w:p w14:paraId="697683AF" w14:textId="77777777" w:rsidR="00F90BDC" w:rsidRDefault="00F90BDC">
      <w:r xmlns:w="http://schemas.openxmlformats.org/wordprocessingml/2006/main">
        <w:t xml:space="preserve">1: خدا جي رحمت ۽ محبت هر ڪنهن لاءِ موجود آهي جيڪو بخشش لاءِ هن ڏانهن رخ ڪري ٿو.</w:t>
      </w:r>
    </w:p>
    <w:p w14:paraId="02A6B55B" w14:textId="77777777" w:rsidR="00F90BDC" w:rsidRDefault="00F90BDC"/>
    <w:p w14:paraId="5088234C" w14:textId="77777777" w:rsidR="00F90BDC" w:rsidRDefault="00F90BDC">
      <w:r xmlns:w="http://schemas.openxmlformats.org/wordprocessingml/2006/main">
        <w:t xml:space="preserve">2: يسوع جي بخشش جا لفظ شفا ۽ اميد آڻيندا آهن جيڪي ان کي ڳوليندا آهن.</w:t>
      </w:r>
    </w:p>
    <w:p w14:paraId="11BF0025" w14:textId="77777777" w:rsidR="00F90BDC" w:rsidRDefault="00F90BDC"/>
    <w:p w14:paraId="67753446" w14:textId="77777777" w:rsidR="00F90BDC" w:rsidRDefault="00F90BDC">
      <w:r xmlns:w="http://schemas.openxmlformats.org/wordprocessingml/2006/main">
        <w:t xml:space="preserve">1: اِفسين 4:32 - "۽ ھڪ ٻئي سان مھربان ۽ رحمدل ٿيو، ھڪڙي ٻئي کي معاف ڪريو، جھڙيء طرح خدا اوھان کي مسيح ۾ معاف ڪيو."</w:t>
      </w:r>
    </w:p>
    <w:p w14:paraId="16636169" w14:textId="77777777" w:rsidR="00F90BDC" w:rsidRDefault="00F90BDC"/>
    <w:p w14:paraId="7D9CB5E8" w14:textId="77777777" w:rsidR="00F90BDC" w:rsidRDefault="00F90BDC">
      <w:r xmlns:w="http://schemas.openxmlformats.org/wordprocessingml/2006/main">
        <w:t xml:space="preserve">رومين 2:3-25 بچايو“ پوءِ جنھن تي ايمان نه آندو اٿن تنھن کي ڪيئن سڏي سگھن، ۽ جنھن کي نه ٻڌو اٿن، تنھن کي ڪيئن مڃين؟ جيئن لکيل آھي تہ ”خوشخبري ڏيڻ وارن جا پير ڪيڏا خوبصورت آھن!</w:t>
      </w:r>
    </w:p>
    <w:p w14:paraId="7FFB9165" w14:textId="77777777" w:rsidR="00F90BDC" w:rsidRDefault="00F90BDC"/>
    <w:p w14:paraId="7105C34E" w14:textId="77777777" w:rsidR="00F90BDC" w:rsidRDefault="00F90BDC">
      <w:r xmlns:w="http://schemas.openxmlformats.org/wordprocessingml/2006/main">
        <w:t xml:space="preserve">لوقا 7:49 پوءِ جيڪي ساڻس گڏ ماني تي ويٺا ھئا سي پاڻ ۾ چوڻ لڳا تہ ”ھي ڪير آھي جيڪو گناھن کي بہ بخشي ٿو؟</w:t>
      </w:r>
    </w:p>
    <w:p w14:paraId="05226BAB" w14:textId="77777777" w:rsidR="00F90BDC" w:rsidRDefault="00F90BDC"/>
    <w:p w14:paraId="14893AFE" w14:textId="77777777" w:rsidR="00F90BDC" w:rsidRDefault="00F90BDC">
      <w:r xmlns:w="http://schemas.openxmlformats.org/wordprocessingml/2006/main">
        <w:t xml:space="preserve">ماني تي، يسوع جي مهمانن ڏٺو ته هن وٽ گناهن کي معاف ڪرڻ جي طاقت آهي ۽ اهي حيران ٿيڻ لڳا ته </w:t>
      </w:r>
      <w:r xmlns:w="http://schemas.openxmlformats.org/wordprocessingml/2006/main">
        <w:lastRenderedPageBreak xmlns:w="http://schemas.openxmlformats.org/wordprocessingml/2006/main"/>
      </w:r>
      <w:r xmlns:w="http://schemas.openxmlformats.org/wordprocessingml/2006/main">
        <w:t xml:space="preserve">هو ڪير هو.</w:t>
      </w:r>
    </w:p>
    <w:p w14:paraId="6FA8DAC4" w14:textId="77777777" w:rsidR="00F90BDC" w:rsidRDefault="00F90BDC"/>
    <w:p w14:paraId="3BDD8FC2" w14:textId="77777777" w:rsidR="00F90BDC" w:rsidRDefault="00F90BDC">
      <w:r xmlns:w="http://schemas.openxmlformats.org/wordprocessingml/2006/main">
        <w:t xml:space="preserve">1. يسوع دنيا جو ڇوٽڪارو ڏيندڙ آهي: ڪيئن سندس بخشش هر شيءِ کي بدلائي ٿي</w:t>
      </w:r>
    </w:p>
    <w:p w14:paraId="3DE0D760" w14:textId="77777777" w:rsidR="00F90BDC" w:rsidRDefault="00F90BDC"/>
    <w:p w14:paraId="75B345CE" w14:textId="77777777" w:rsidR="00F90BDC" w:rsidRDefault="00F90BDC">
      <w:r xmlns:w="http://schemas.openxmlformats.org/wordprocessingml/2006/main">
        <w:t xml:space="preserve">2. بخشش جي طاقت: ڪيئن يسوع جي محبت زندگين کي تبديل ڪري ٿي</w:t>
      </w:r>
    </w:p>
    <w:p w14:paraId="7989D80F" w14:textId="77777777" w:rsidR="00F90BDC" w:rsidRDefault="00F90BDC"/>
    <w:p w14:paraId="3832AAC4" w14:textId="77777777" w:rsidR="00F90BDC" w:rsidRDefault="00F90BDC">
      <w:r xmlns:w="http://schemas.openxmlformats.org/wordprocessingml/2006/main">
        <w:t xml:space="preserve">اِفسين 1:7-18 SCLNT - ھن ۾ اسان کي سندس رت جي وسيلي ڇوٽڪارو ملي ٿو، يعني گناھن جي معافي، سندس فضل جي دولت موجب.</w:t>
      </w:r>
    </w:p>
    <w:p w14:paraId="0ACDE9AA" w14:textId="77777777" w:rsidR="00F90BDC" w:rsidRDefault="00F90BDC"/>
    <w:p w14:paraId="1889C4AD" w14:textId="77777777" w:rsidR="00F90BDC" w:rsidRDefault="00F90BDC">
      <w:r xmlns:w="http://schemas.openxmlformats.org/wordprocessingml/2006/main">
        <w:t xml:space="preserve">ڪلسين 1:14-22 SCLNT - جنھن ۾ اسان کي سندس رت جي وسيلي ڇوٽڪارو مليو آھي، يعني گناھن جي معافي پڻ.</w:t>
      </w:r>
    </w:p>
    <w:p w14:paraId="784AD0E0" w14:textId="77777777" w:rsidR="00F90BDC" w:rsidRDefault="00F90BDC"/>
    <w:p w14:paraId="693C0BC5" w14:textId="77777777" w:rsidR="00F90BDC" w:rsidRDefault="00F90BDC">
      <w:r xmlns:w="http://schemas.openxmlformats.org/wordprocessingml/2006/main">
        <w:t xml:space="preserve">لوقا 7:50 تنھن تي ھن عورت کي چيو تہ ”تنھنجي ايمان تو کي بچايو آھي. امن ۾ وڃ.</w:t>
      </w:r>
    </w:p>
    <w:p w14:paraId="3F9C8212" w14:textId="77777777" w:rsidR="00F90BDC" w:rsidRDefault="00F90BDC"/>
    <w:p w14:paraId="7236CFE4" w14:textId="77777777" w:rsidR="00F90BDC" w:rsidRDefault="00F90BDC">
      <w:r xmlns:w="http://schemas.openxmlformats.org/wordprocessingml/2006/main">
        <w:t xml:space="preserve">يسوع هڪ عورت کي پنهنجي ايمان جي ساراهه ڪري ٿو ۽ هن کي چيو ته امن ۾ وڃو.</w:t>
      </w:r>
    </w:p>
    <w:p w14:paraId="3BD2587C" w14:textId="77777777" w:rsidR="00F90BDC" w:rsidRDefault="00F90BDC"/>
    <w:p w14:paraId="0F99743A" w14:textId="77777777" w:rsidR="00F90BDC" w:rsidRDefault="00F90BDC">
      <w:r xmlns:w="http://schemas.openxmlformats.org/wordprocessingml/2006/main">
        <w:t xml:space="preserve">1. عيسى مسيح ۾ ايمان جي طاقت</w:t>
      </w:r>
    </w:p>
    <w:p w14:paraId="0D0C8D1F" w14:textId="77777777" w:rsidR="00F90BDC" w:rsidRDefault="00F90BDC"/>
    <w:p w14:paraId="358E8CA5" w14:textId="77777777" w:rsidR="00F90BDC" w:rsidRDefault="00F90BDC">
      <w:r xmlns:w="http://schemas.openxmlformats.org/wordprocessingml/2006/main">
        <w:t xml:space="preserve">2. يسوع ۾ ايمان جي ذريعي امن جي زندگي گذارڻ</w:t>
      </w:r>
    </w:p>
    <w:p w14:paraId="38B65A20" w14:textId="77777777" w:rsidR="00F90BDC" w:rsidRDefault="00F90BDC"/>
    <w:p w14:paraId="46AC62B4"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ڪمن جو نتيجو، انھيءَ لاءِ تہ ڪوبہ فخر نہ ڪري.</w:t>
      </w:r>
    </w:p>
    <w:p w14:paraId="5E536E80" w14:textId="77777777" w:rsidR="00F90BDC" w:rsidRDefault="00F90BDC"/>
    <w:p w14:paraId="41C31FE8" w14:textId="77777777" w:rsidR="00F90BDC" w:rsidRDefault="00F90BDC">
      <w:r xmlns:w="http://schemas.openxmlformats.org/wordprocessingml/2006/main">
        <w:t xml:space="preserve">2. جيمس 3: 17-18، "پر ڏاهپ مٿي کان پهرين خالص آهي، پوء امن پسند، نرم، دليل لاء کليل، رحم ۽ سٺي ميون سان ڀريل، غير جانبدار ۽ مخلص آهي، ۽ انهن جي ذريعي سچائي جو فصل امن سان پوکيو ويندو آهي. جيڪو امن قائم ڪري ٿو.</w:t>
      </w:r>
    </w:p>
    <w:p w14:paraId="75ABE756" w14:textId="77777777" w:rsidR="00F90BDC" w:rsidRDefault="00F90BDC"/>
    <w:p w14:paraId="1EC3F35E" w14:textId="77777777" w:rsidR="00F90BDC" w:rsidRDefault="00F90BDC">
      <w:r xmlns:w="http://schemas.openxmlformats.org/wordprocessingml/2006/main">
        <w:t xml:space="preserve">لوقا 8 يسوع کان اهم تعليمات تي مشتمل آهي ۽ ڪيترن ئي اهم معجزن کي ياد ڪري ٿو، جنهن ۾ </w:t>
      </w:r>
      <w:r xmlns:w="http://schemas.openxmlformats.org/wordprocessingml/2006/main">
        <w:lastRenderedPageBreak xmlns:w="http://schemas.openxmlformats.org/wordprocessingml/2006/main"/>
      </w:r>
      <w:r xmlns:w="http://schemas.openxmlformats.org/wordprocessingml/2006/main">
        <w:t xml:space="preserve">ٻجندڙ جي مثال، طوفان جو آرام، ۽ شفا جي معجزات شامل آهن.</w:t>
      </w:r>
    </w:p>
    <w:p w14:paraId="5E5C127F" w14:textId="77777777" w:rsidR="00F90BDC" w:rsidRDefault="00F90BDC"/>
    <w:p w14:paraId="0D3E7891" w14:textId="77777777" w:rsidR="00F90BDC" w:rsidRDefault="00F90BDC">
      <w:r xmlns:w="http://schemas.openxmlformats.org/wordprocessingml/2006/main">
        <w:t xml:space="preserve">1st پيراگراف: باب شروع ٿئي ٿو يسوع سان گڏ هڪ شهر کان شهر ڏانهن سفر ڪندي، خدا جي بادشاهي بابت تبليغ ڪندي. هن سان گڏ سندس ٻارهن شاگرد ۽ ڪجهه عورتون به هيون جن کي ڀوتن ۽ بيمارين کان شفا مليل هئي (لوقا 8:1-3). يسوع وري خدا جي ڪلام جي مختلف جوابن کي بيان ڪرڻ لاءِ ٻجندڙ جو مثال بيان ڪيو. ٻج جيڪي سٺي زمين تي ڪرندا آهن انهن جي نمائندگي ڪن ٿا جيڪي خدا جو ڪلام ٻڌن ٿا، ان کي برقرار رکندا آهن ۽ فصل پيدا ڪندا آهن (لوقا 8: 4-15). هن ان ڳالهه تي به زور ڏنو ته ڪو به چراغ نه ٿو روشن ڪري صرف ان کي لڪائڻ لاءِ. ساڳيءَ طرح، اسان جي زندگيءَ ۾ ڪا به شيءِ لڪيل نه آهي جيڪا ظاهر نه ڪئي ويندي يا ڳجهي رکي ويندي جيڪا معلوم نه ٿيندي (لوقا 8: 16-18).</w:t>
      </w:r>
    </w:p>
    <w:p w14:paraId="30A411C4" w14:textId="77777777" w:rsidR="00F90BDC" w:rsidRDefault="00F90BDC"/>
    <w:p w14:paraId="214A63CC" w14:textId="77777777" w:rsidR="00F90BDC" w:rsidRDefault="00F90BDC">
      <w:r xmlns:w="http://schemas.openxmlformats.org/wordprocessingml/2006/main">
        <w:t xml:space="preserve">ٻيو پيراگراف: جيئن يسوع تعليم ڏئي رهيو هو، هن جي ماء ۽ ڀائر هن کي ڏسڻ لاء آيا پر ميڙ جي ڪري هن تائين پهچي نه سگهيا. جڏهن هن بابت ٻڌايو ويو، عيسى جواب ڏنو ته جيڪي خدا جو ڪلام ٻڌن ٿا ۽ ان تي عمل ڪن ٿا، اهي سندس حقيقي خاندان آهن (لوقا 8: 19-21). بعد ۾ شاگردن سان گڏ ڍنڍ پار ڪرڻ وقت طوفان آيو، جنهن ڪري سندن جان جو خطرو هو، جيتوڻيڪ انهن ۾ تجربيڪار ماهيگير هئا. ان جي ابتڙ ننڊ ۾ آرام سان ٻيڙيءَ جاڳي ٿي ٿڌڙي هوا جي لهرن کي سڪون بخشيندڙ طوفان فطرت تي اختيار جو مظاهرو ڪندي شاگرد هن جي طاقت تي حيران رهجي ويا پڇي رهيا هئا ”هي ڪير آهي؟ هو هوائن جي پاڻيءَ کي به حڪم ڏئي ٿو ته هو هن جي فرمانبرداري ڪن ٿا“ (لوقا 8: 22-25).</w:t>
      </w:r>
    </w:p>
    <w:p w14:paraId="3DE3498C" w14:textId="77777777" w:rsidR="00F90BDC" w:rsidRDefault="00F90BDC"/>
    <w:p w14:paraId="538961CA" w14:textId="77777777" w:rsidR="00F90BDC" w:rsidRDefault="00F90BDC">
      <w:r xmlns:w="http://schemas.openxmlformats.org/wordprocessingml/2006/main">
        <w:t xml:space="preserve">3rd پيراگراف: ٻي پاسي ڍنڍ واري علائقي ۾ پهچڻ تي گيراسينس کي ڀوتن جي قبضي ۾ آيل انسانن جي قبرن کي لشڪر سڏيو ويو، ڇاڪاڻ ته ڪيترائي ڀوت هن ۾ داخل ٿيا هئا. ڀوتن گذارش ڪئي ته کين حب الوطني ۾ وڃڻ جو حڪم نه ڏيو بجاءِ ان جي ويجھو رڍن جي ٻڪرين ۾ داخل ٿيڻ جي اجازت ڏيو جيڪي پوءِ ڏاڪڻ جي ڪناري تي غرق ٿي ويا ۽ روحاني قوتن تي طاقت جو مظاهرو ڪندي اونداھين ڇوٽڪاري انسان کي واپس گھر موٽي آيو اھو اعلان ڪندي اھو اعلان ڪيو ته ھن سڄي شھر ۾ ڇا ڪيو (لوقا 8: 26-39). باب ختم ٿئي ٿو ٻه باضابطا شفا جي ڪهاڻيون عورت جو رت وهي رهيو آهي ٻارهن سالن جي ڇت واري ڪپڙي کي شفا ڏني ايمان جيرس جي عبادت گاهه جي اڳواڻ جنهن جي ڌيءَ مرڻ وقت گهر واري ڇوڪري اڳ ۾ ئي مري وئي پر هن جو هٿ کڻي چيو ”ٻار اٿو! هوءَ اُٿي هڪدم کائڻ شروع ڪئي، انهن ٻنهي واقعن مرضيءَ جي موت جي قابليت تي اختيار کي هٿي ڏني، جتي بيماريءَ جي موت جي نااميديءَ جي ڪري پوري زندگي گذاري.</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لوقا 8:1 ان کان پوءِ ائين ٿيو جو ھو ھر شھر ۽ ڳوٺ ۾ وڃي خدا جي بادشاھت جي خوشخبري ٻڌائيندو ۽ ٻڌائيندو رھيو ۽ ٻارھن شاگرد ساڻس گڏ ھئا.</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عيسيٰ خدا جي بادشاھت جي خوشخبري ٻڌائڻ لاءِ سفر ڪيو ۽ ٻارھن ئي ساڻس گڏ ھئا.</w:t>
      </w:r>
    </w:p>
    <w:p w14:paraId="17E12B48" w14:textId="77777777" w:rsidR="00F90BDC" w:rsidRDefault="00F90BDC"/>
    <w:p w14:paraId="344623AD" w14:textId="77777777" w:rsidR="00F90BDC" w:rsidRDefault="00F90BDC">
      <w:r xmlns:w="http://schemas.openxmlformats.org/wordprocessingml/2006/main">
        <w:t xml:space="preserve">1. يسوع خوشخبري جو علمبردار آهي - لوقا 8: 1</w:t>
      </w:r>
    </w:p>
    <w:p w14:paraId="01D3785F" w14:textId="77777777" w:rsidR="00F90BDC" w:rsidRDefault="00F90BDC"/>
    <w:p w14:paraId="28BD83CB" w14:textId="77777777" w:rsidR="00F90BDC" w:rsidRDefault="00F90BDC">
      <w:r xmlns:w="http://schemas.openxmlformats.org/wordprocessingml/2006/main">
        <w:t xml:space="preserve">2. شاگرديءَ جو سڏ - لوقا 8:1</w:t>
      </w:r>
    </w:p>
    <w:p w14:paraId="0975CDD5" w14:textId="77777777" w:rsidR="00F90BDC" w:rsidRDefault="00F90BDC"/>
    <w:p w14:paraId="076608A6" w14:textId="77777777" w:rsidR="00F90BDC" w:rsidRDefault="00F90BDC">
      <w:r xmlns:w="http://schemas.openxmlformats.org/wordprocessingml/2006/main">
        <w:t xml:space="preserve">متي 9:35-36 SCLNT - عيسيٰ سڀني شھرن ۽ ڳوٺن ۾ وڃي پنھنجن عبادت⁠خانن ۾ تعليم ڏيندو، بادشاھت جي خوشخبري ٻڌائيندو ۽ ھر بيماريءَ ۽ مرض کان شفا ڏيندو ھو.</w:t>
      </w:r>
    </w:p>
    <w:p w14:paraId="7066787B" w14:textId="77777777" w:rsidR="00F90BDC" w:rsidRDefault="00F90BDC"/>
    <w:p w14:paraId="2628FF05" w14:textId="77777777" w:rsidR="00F90BDC" w:rsidRDefault="00F90BDC">
      <w:r xmlns:w="http://schemas.openxmlformats.org/wordprocessingml/2006/main">
        <w:t xml:space="preserve">مرقس 6:34-42 SCLNT - جڏھن عيسيٰ زمين تي پھتو ۽ ھڪڙو وڏو ميڙ ڏٺائين، تڏھن کيس مٿن رحم آيو، ڇالاءِ⁠جو اھي رڍن وانگر آھن جن جو ريڍار نہ ھو. پوءِ ھو انھن کي ڪيتريون ئي شيون سيکارڻ لڳو.</w:t>
      </w:r>
    </w:p>
    <w:p w14:paraId="0DCC31DF" w14:textId="77777777" w:rsidR="00F90BDC" w:rsidRDefault="00F90BDC"/>
    <w:p w14:paraId="6DA1DD53" w14:textId="77777777" w:rsidR="00F90BDC" w:rsidRDefault="00F90BDC">
      <w:r xmlns:w="http://schemas.openxmlformats.org/wordprocessingml/2006/main">
        <w:t xml:space="preserve">لوقا 8:2 ۽ ڪي عورتون، جيڪي ڀوتن ۽ بيمارين کان ڇٽي ڇٽي چڪيون ھيون، جن کي مريم مگدليني سڏيندا ھئا، جن مان ست ڀوت نڪتا.</w:t>
      </w:r>
    </w:p>
    <w:p w14:paraId="75B4A486" w14:textId="77777777" w:rsidR="00F90BDC" w:rsidRDefault="00F90BDC"/>
    <w:p w14:paraId="2E188DC2" w14:textId="77777777" w:rsidR="00F90BDC" w:rsidRDefault="00F90BDC">
      <w:r xmlns:w="http://schemas.openxmlformats.org/wordprocessingml/2006/main">
        <w:t xml:space="preserve">اقتباس مريم مگدليني جو ذڪر ڪري ٿو، جيڪا برائي روحن ۽ بيمارين کان شفا هئي.</w:t>
      </w:r>
    </w:p>
    <w:p w14:paraId="7F0326A9" w14:textId="77777777" w:rsidR="00F90BDC" w:rsidRDefault="00F90BDC"/>
    <w:p w14:paraId="36EF23C5" w14:textId="77777777" w:rsidR="00F90BDC" w:rsidRDefault="00F90BDC">
      <w:r xmlns:w="http://schemas.openxmlformats.org/wordprocessingml/2006/main">
        <w:t xml:space="preserve">1. اي شفا جي طاقت ۽ مسيح جي محبت بابت.</w:t>
      </w:r>
    </w:p>
    <w:p w14:paraId="0F3C1882" w14:textId="77777777" w:rsidR="00F90BDC" w:rsidRDefault="00F90BDC"/>
    <w:p w14:paraId="0F84E1D6" w14:textId="77777777" w:rsidR="00F90BDC" w:rsidRDefault="00F90BDC">
      <w:r xmlns:w="http://schemas.openxmlformats.org/wordprocessingml/2006/main">
        <w:t xml:space="preserve">2. هڪ مصيبت تي غالب ٿيڻ جي باري ۾ ۽ ڪيئن خدا اسان جي مدد ڪري سگهي ٿو ان جي ذريعي.</w:t>
      </w:r>
    </w:p>
    <w:p w14:paraId="77D88177" w14:textId="77777777" w:rsidR="00F90BDC" w:rsidRDefault="00F90BDC"/>
    <w:p w14:paraId="47EBB14F"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37FDFFF0" w14:textId="77777777" w:rsidR="00F90BDC" w:rsidRDefault="00F90BDC"/>
    <w:p w14:paraId="265064AB" w14:textId="77777777" w:rsidR="00F90BDC" w:rsidRDefault="00F90BDC">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 نيڪ انسان جي دعا طاقتور ۽ اثرائتو آهي.</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8:3-19 SCLNT - ۽ چُزا ھيروديس جي نوڪر جي زال يوانا، سوزانا ۽ ٻيا ڪيترائي ماڻھو ھئا، جيڪي پنھنجي مال مان سندس خدمت ڪندا ھئا.</w:t>
      </w:r>
    </w:p>
    <w:p w14:paraId="420DBE2C" w14:textId="77777777" w:rsidR="00F90BDC" w:rsidRDefault="00F90BDC"/>
    <w:p w14:paraId="244562C5" w14:textId="77777777" w:rsidR="00F90BDC" w:rsidRDefault="00F90BDC">
      <w:r xmlns:w="http://schemas.openxmlformats.org/wordprocessingml/2006/main">
        <w:t xml:space="preserve">هي اقتباس ڪيترن ئي عورتن کي نمايان ڪري ٿو جن يسوع ۽ سندس وزارت ۾ حصو ورتو، پنهنجن وسيلن کي استعمال ڪندي.</w:t>
      </w:r>
    </w:p>
    <w:p w14:paraId="14EAEFAB" w14:textId="77777777" w:rsidR="00F90BDC" w:rsidRDefault="00F90BDC"/>
    <w:p w14:paraId="13F92D45" w14:textId="77777777" w:rsidR="00F90BDC" w:rsidRDefault="00F90BDC">
      <w:r xmlns:w="http://schemas.openxmlformats.org/wordprocessingml/2006/main">
        <w:t xml:space="preserve">1. "سخاوت سان زندگي گذارڻ: عورتن جي حمايت جي طاقت"</w:t>
      </w:r>
    </w:p>
    <w:p w14:paraId="594A61BE" w14:textId="77777777" w:rsidR="00F90BDC" w:rsidRDefault="00F90BDC"/>
    <w:p w14:paraId="1594A046" w14:textId="77777777" w:rsidR="00F90BDC" w:rsidRDefault="00F90BDC">
      <w:r xmlns:w="http://schemas.openxmlformats.org/wordprocessingml/2006/main">
        <w:t xml:space="preserve">2. "ملڪ ۾ عورتون: وقف ۽ سيڙپڪاري جو هڪ نمونو"</w:t>
      </w:r>
    </w:p>
    <w:p w14:paraId="01D566A4" w14:textId="77777777" w:rsidR="00F90BDC" w:rsidRDefault="00F90BDC"/>
    <w:p w14:paraId="72CF4072" w14:textId="77777777" w:rsidR="00F90BDC" w:rsidRDefault="00F90BDC">
      <w:r xmlns:w="http://schemas.openxmlformats.org/wordprocessingml/2006/main">
        <w:t xml:space="preserve">1. امثال 31:10-31</w:t>
      </w:r>
    </w:p>
    <w:p w14:paraId="13E84F54" w14:textId="77777777" w:rsidR="00F90BDC" w:rsidRDefault="00F90BDC"/>
    <w:p w14:paraId="523801F0" w14:textId="77777777" w:rsidR="00F90BDC" w:rsidRDefault="00F90BDC">
      <w:r xmlns:w="http://schemas.openxmlformats.org/wordprocessingml/2006/main">
        <w:t xml:space="preserve">2. لوقا 16:10-13</w:t>
      </w:r>
    </w:p>
    <w:p w14:paraId="49AF2569" w14:textId="77777777" w:rsidR="00F90BDC" w:rsidRDefault="00F90BDC"/>
    <w:p w14:paraId="5F3B0316" w14:textId="77777777" w:rsidR="00F90BDC" w:rsidRDefault="00F90BDC">
      <w:r xmlns:w="http://schemas.openxmlformats.org/wordprocessingml/2006/main">
        <w:t xml:space="preserve">لوقا 8:4 SCLNT - جڏھن ھر شھر مان ڪيترائي ماڻھو اچي گڏ ٿيا، تڏھن ھن ھڪڙو مثال ڏنو تہ ”اي پيغمبر!</w:t>
      </w:r>
    </w:p>
    <w:p w14:paraId="75F249F1" w14:textId="77777777" w:rsidR="00F90BDC" w:rsidRDefault="00F90BDC"/>
    <w:p w14:paraId="6B0B926B" w14:textId="77777777" w:rsidR="00F90BDC" w:rsidRDefault="00F90BDC">
      <w:r xmlns:w="http://schemas.openxmlformats.org/wordprocessingml/2006/main">
        <w:t xml:space="preserve">يسوع جي تعليم ٻڌڻ لاءِ هر شهر ۾ وڏو ميڙ گڏ ٿيو.</w:t>
      </w:r>
    </w:p>
    <w:p w14:paraId="35FCF40E" w14:textId="77777777" w:rsidR="00F90BDC" w:rsidRDefault="00F90BDC"/>
    <w:p w14:paraId="442B8731" w14:textId="77777777" w:rsidR="00F90BDC" w:rsidRDefault="00F90BDC">
      <w:r xmlns:w="http://schemas.openxmlformats.org/wordprocessingml/2006/main">
        <w:t xml:space="preserve">1. يسوع مثالن جي ذريعي سيکاري ٿو</w:t>
      </w:r>
    </w:p>
    <w:p w14:paraId="54EE2EED" w14:textId="77777777" w:rsidR="00F90BDC" w:rsidRDefault="00F90BDC"/>
    <w:p w14:paraId="508B28EA" w14:textId="77777777" w:rsidR="00F90BDC" w:rsidRDefault="00F90BDC">
      <w:r xmlns:w="http://schemas.openxmlformats.org/wordprocessingml/2006/main">
        <w:t xml:space="preserve">2. عيسى جي ڪلام جي طاقت</w:t>
      </w:r>
    </w:p>
    <w:p w14:paraId="05AD8BA7" w14:textId="77777777" w:rsidR="00F90BDC" w:rsidRDefault="00F90BDC"/>
    <w:p w14:paraId="6DD335B2" w14:textId="77777777" w:rsidR="00F90BDC" w:rsidRDefault="00F90BDC">
      <w:r xmlns:w="http://schemas.openxmlformats.org/wordprocessingml/2006/main">
        <w:t xml:space="preserve">1. متي 13: 3-9 - عيسيٰ ٻجندڙ جو مثال بيان ڪري ٿو.</w:t>
      </w:r>
    </w:p>
    <w:p w14:paraId="5ABFD810" w14:textId="77777777" w:rsidR="00F90BDC" w:rsidRDefault="00F90BDC"/>
    <w:p w14:paraId="0CD0B4F5" w14:textId="77777777" w:rsidR="00F90BDC" w:rsidRDefault="00F90BDC">
      <w:r xmlns:w="http://schemas.openxmlformats.org/wordprocessingml/2006/main">
        <w:t xml:space="preserve">2. زبور 19: 7-8 - رب جو قانون مڪمل آهي، روح کي بحال ڪري ٿو. رب جي شاهدي يقيني آهي، عقلمند کي سادو بڻائي ٿو.</w:t>
      </w:r>
    </w:p>
    <w:p w14:paraId="3DBAD7FF" w14:textId="77777777" w:rsidR="00F90BDC" w:rsidRDefault="00F90BDC"/>
    <w:p w14:paraId="43FD25EE" w14:textId="77777777" w:rsidR="00F90BDC" w:rsidRDefault="00F90BDC">
      <w:r xmlns:w="http://schemas.openxmlformats.org/wordprocessingml/2006/main">
        <w:t xml:space="preserve">لوقا 8:5 ھڪڙو ٻج ڇٽڻ لاءِ ٻاھر نڪتو ۽ جيئن ٻج ڇٽيائين تہ ڪي رستي جي ڪناري تي ڪريا. ۽ ان کي لتاڙيو ويو، ۽ هوا جا پکي ان کي کائي ويا.</w:t>
      </w:r>
    </w:p>
    <w:p w14:paraId="61A5028F" w14:textId="77777777" w:rsidR="00F90BDC" w:rsidRDefault="00F90BDC"/>
    <w:p w14:paraId="126025C2" w14:textId="77777777" w:rsidR="00F90BDC" w:rsidRDefault="00F90BDC">
      <w:r xmlns:w="http://schemas.openxmlformats.org/wordprocessingml/2006/main">
        <w:t xml:space="preserve">ھڪڙو ٻج ورهائڻ لاءِ ٻاھر نڪتو، پر ڪجھ ٻج اھڙيءَ جاءِ تي ڪريا، جتي اُن تي قدم رکيا ويا ۽ پکي کائي ويا.</w:t>
      </w:r>
    </w:p>
    <w:p w14:paraId="0D9535FB" w14:textId="77777777" w:rsidR="00F90BDC" w:rsidRDefault="00F90BDC"/>
    <w:p w14:paraId="3044A1FF" w14:textId="77777777" w:rsidR="00F90BDC" w:rsidRDefault="00F90BDC">
      <w:r xmlns:w="http://schemas.openxmlformats.org/wordprocessingml/2006/main">
        <w:t xml:space="preserve">1. ٻجندڙ جي وفاداري ؟؟ ڪيئن خدا جي وفاداري کي ٻجندڙ جي عملن ذريعي ڏسي سگهجي ٿو</w:t>
      </w:r>
    </w:p>
    <w:p w14:paraId="540775DF" w14:textId="77777777" w:rsidR="00F90BDC" w:rsidRDefault="00F90BDC"/>
    <w:p w14:paraId="3D41DBBB" w14:textId="77777777" w:rsidR="00F90BDC" w:rsidRDefault="00F90BDC">
      <w:r xmlns:w="http://schemas.openxmlformats.org/wordprocessingml/2006/main">
        <w:t xml:space="preserve">2. پهچڻ ۾ خطرو ؟؟اسان کي لازمي طور تي رسڪ وٺڻ لاءِ تيار رهڻ گهرجي ۽ انجيل جا ٻج پوکيون.</w:t>
      </w:r>
    </w:p>
    <w:p w14:paraId="2297681B" w14:textId="77777777" w:rsidR="00F90BDC" w:rsidRDefault="00F90BDC"/>
    <w:p w14:paraId="25819F1D" w14:textId="77777777" w:rsidR="00F90BDC" w:rsidRDefault="00F90BDC">
      <w:r xmlns:w="http://schemas.openxmlformats.org/wordprocessingml/2006/main">
        <w:t xml:space="preserve">1. متي 13: 3-9 ؟؟ يسوع پوکيندڙ ۽ ٻج جو مثال بيان ڪري ٿو.</w:t>
      </w:r>
    </w:p>
    <w:p w14:paraId="78C1E410" w14:textId="77777777" w:rsidR="00F90BDC" w:rsidRDefault="00F90BDC"/>
    <w:p w14:paraId="4157336C" w14:textId="77777777" w:rsidR="00F90BDC" w:rsidRDefault="00F90BDC">
      <w:r xmlns:w="http://schemas.openxmlformats.org/wordprocessingml/2006/main">
        <w:t xml:space="preserve">2. يوحنا 4: 35-38 ؟؟ يسوع پنهنجي شاگردن کي خوشخبري جا ٻج پوکي ڏيڻ جي حوصلا افزائي ڪري ٿو.</w:t>
      </w:r>
    </w:p>
    <w:p w14:paraId="495C8895" w14:textId="77777777" w:rsidR="00F90BDC" w:rsidRDefault="00F90BDC"/>
    <w:p w14:paraId="7DF08781" w14:textId="77777777" w:rsidR="00F90BDC" w:rsidRDefault="00F90BDC">
      <w:r xmlns:w="http://schemas.openxmlformats.org/wordprocessingml/2006/main">
        <w:t xml:space="preserve">لوقا 8:6 ڪي ماڻھو پٿر تي ڪريا. ۽ جيئن ئي اڀريو، اهو سڪي ويو، ڇاڪاڻ ته ان ۾ نمي جي کوٽ هئي.</w:t>
      </w:r>
    </w:p>
    <w:p w14:paraId="0F8B55BB" w14:textId="77777777" w:rsidR="00F90BDC" w:rsidRDefault="00F90BDC"/>
    <w:p w14:paraId="6F648FC4" w14:textId="77777777" w:rsidR="00F90BDC" w:rsidRDefault="00F90BDC">
      <w:r xmlns:w="http://schemas.openxmlformats.org/wordprocessingml/2006/main">
        <w:t xml:space="preserve">ٻج جيڪو پٿر تي ڪري پيو، سو نمي جي کوٽ سبب سڪي ويو.</w:t>
      </w:r>
    </w:p>
    <w:p w14:paraId="7FEC522D" w14:textId="77777777" w:rsidR="00F90BDC" w:rsidRDefault="00F90BDC"/>
    <w:p w14:paraId="281991D8" w14:textId="77777777" w:rsidR="00F90BDC" w:rsidRDefault="00F90BDC">
      <w:r xmlns:w="http://schemas.openxmlformats.org/wordprocessingml/2006/main">
        <w:t xml:space="preserve">1: خدا جي روزي هميشه اسان لاء ڪافي آهي؛ اسان کي ان کي ڳولڻ جو خيال رکڻو پوندو ته جيئن اڀرڻ لاء.</w:t>
      </w:r>
    </w:p>
    <w:p w14:paraId="77FCCAEE" w14:textId="77777777" w:rsidR="00F90BDC" w:rsidRDefault="00F90BDC"/>
    <w:p w14:paraId="380206E5" w14:textId="77777777" w:rsidR="00F90BDC" w:rsidRDefault="00F90BDC">
      <w:r xmlns:w="http://schemas.openxmlformats.org/wordprocessingml/2006/main">
        <w:t xml:space="preserve">2: اسان کي محتاط رهڻ گهرجي ته اسان خدا جي ڪلام کي ڪيئن جواب ڏيون ٿا جيڪڏهن اسان زندگي ۾ ترقي ڪرڻ چاهيون ٿا.</w:t>
      </w:r>
    </w:p>
    <w:p w14:paraId="40CF518A" w14:textId="77777777" w:rsidR="00F90BDC" w:rsidRDefault="00F90BDC"/>
    <w:p w14:paraId="6C77E682" w14:textId="77777777" w:rsidR="00F90BDC" w:rsidRDefault="00F90BDC">
      <w:r xmlns:w="http://schemas.openxmlformats.org/wordprocessingml/2006/main">
        <w:t xml:space="preserve">1: زبور 1: 3 - "هو پاڻيءَ جي وهڪري تي پوکيل وڻ وانگر آهي، جيڪو پنهنجي موسم ۾ ميوو ڏئي ٿو، ۽ ان جو پن نه سڪي ٿو."</w:t>
      </w:r>
    </w:p>
    <w:p w14:paraId="4ED2FF17" w14:textId="77777777" w:rsidR="00F90BDC" w:rsidRDefault="00F90BDC"/>
    <w:p w14:paraId="0F90E48F" w14:textId="77777777" w:rsidR="00F90BDC" w:rsidRDefault="00F90BDC">
      <w:r xmlns:w="http://schemas.openxmlformats.org/wordprocessingml/2006/main">
        <w:t xml:space="preserve">2: يسعياه 58:11 - "۽ خداوند توھان کي ھميشه ھدايت ڪندو ۽ سڙيل جڳھن ۾ توھان جي خواهش پوري ڪندو ۽ توھان جي ھڏن کي مضبوط ڪندو؛ ۽ توھان پاڻيءَ سان ڀريل باغ وانگر ھوندؤ، پاڻيءَ جي چشمي وانگر، جنھن جو پاڻي ختم نه ٿيندو."</w:t>
      </w:r>
    </w:p>
    <w:p w14:paraId="449CF533" w14:textId="77777777" w:rsidR="00F90BDC" w:rsidRDefault="00F90BDC"/>
    <w:p w14:paraId="547788A8" w14:textId="77777777" w:rsidR="00F90BDC" w:rsidRDefault="00F90BDC">
      <w:r xmlns:w="http://schemas.openxmlformats.org/wordprocessingml/2006/main">
        <w:t xml:space="preserve">لوقا 8:7 ڪي ڪنڊن ۾ ڪريا. ۽ ان سان گڏ ڪانڊيرا اڀريا، ۽ ان کي دٻائي ڇڏيو.</w:t>
      </w:r>
    </w:p>
    <w:p w14:paraId="08C27ACA" w14:textId="77777777" w:rsidR="00F90BDC" w:rsidRDefault="00F90BDC"/>
    <w:p w14:paraId="27ED3E1F" w14:textId="77777777" w:rsidR="00F90BDC" w:rsidRDefault="00F90BDC">
      <w:r xmlns:w="http://schemas.openxmlformats.org/wordprocessingml/2006/main">
        <w:t xml:space="preserve">هي اقتباس اسان کي سيکاري ٿو ته جيڪڏهن اسان پريشانين کي پنهنجي زندگين ۾ جڙڻ جي اجازت ڏين ٿا، اهي اسان کي اسان جي ايمان ۾ وڌڻ کان روڪي سگهن ٿا.</w:t>
      </w:r>
    </w:p>
    <w:p w14:paraId="53750194" w14:textId="77777777" w:rsidR="00F90BDC" w:rsidRDefault="00F90BDC"/>
    <w:p w14:paraId="4ACA6E32" w14:textId="77777777" w:rsidR="00F90BDC" w:rsidRDefault="00F90BDC">
      <w:r xmlns:w="http://schemas.openxmlformats.org/wordprocessingml/2006/main">
        <w:t xml:space="preserve">1. ”پريشانين جي باوجود ايمان جا ٻج پوکيو“</w:t>
      </w:r>
    </w:p>
    <w:p w14:paraId="52F24F6D" w14:textId="77777777" w:rsidR="00F90BDC" w:rsidRDefault="00F90BDC"/>
    <w:p w14:paraId="34DDEB94" w14:textId="77777777" w:rsidR="00F90BDC" w:rsidRDefault="00F90BDC">
      <w:r xmlns:w="http://schemas.openxmlformats.org/wordprocessingml/2006/main">
        <w:t xml:space="preserve">2. ”چيلنجن جي باوجود ايمان ۾ واڌارو“</w:t>
      </w:r>
    </w:p>
    <w:p w14:paraId="40A36495" w14:textId="77777777" w:rsidR="00F90BDC" w:rsidRDefault="00F90BDC"/>
    <w:p w14:paraId="57567D79" w14:textId="77777777" w:rsidR="00F90BDC" w:rsidRDefault="00F90BDC">
      <w:r xmlns:w="http://schemas.openxmlformats.org/wordprocessingml/2006/main">
        <w:t xml:space="preserve">1. ڪلسين 3: 2 - "پنهنجو ذهن مٿين شين تي مقرر ڪريو، نه ته زميني شين تي."</w:t>
      </w:r>
    </w:p>
    <w:p w14:paraId="2C186087" w14:textId="77777777" w:rsidR="00F90BDC" w:rsidRDefault="00F90BDC"/>
    <w:p w14:paraId="3E3BDF27" w14:textId="77777777" w:rsidR="00F90BDC" w:rsidRDefault="00F90BDC">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14:paraId="19ECB948" w14:textId="77777777" w:rsidR="00F90BDC" w:rsidRDefault="00F90BDC"/>
    <w:p w14:paraId="298CB807" w14:textId="77777777" w:rsidR="00F90BDC" w:rsidRDefault="00F90BDC">
      <w:r xmlns:w="http://schemas.openxmlformats.org/wordprocessingml/2006/main">
        <w:t xml:space="preserve">لوقا 8:8-18 SCLNT - ٻيا وري چڱي زمين تي ڪريا ۽ اُڀريا ۽ سؤ ڀيرا ميوا پيا. جڏھن ھن اھي ڳالھيون ڪيون تہ رڙ ڪري چيائين تہ ”جنھن کي ڪن آھن سو ٻڌي.</w:t>
      </w:r>
    </w:p>
    <w:p w14:paraId="167CB937" w14:textId="77777777" w:rsidR="00F90BDC" w:rsidRDefault="00F90BDC"/>
    <w:p w14:paraId="49DA3032" w14:textId="77777777" w:rsidR="00F90BDC" w:rsidRDefault="00F90BDC">
      <w:r xmlns:w="http://schemas.openxmlformats.org/wordprocessingml/2006/main">
        <w:t xml:space="preserve">ٻجندڙ جو مثال ٻڌندڙن کي حوصلا افزائي ڪري ٿو ته هو خدا تي ايمان آڻين ۽ ميوو کڻن.</w:t>
      </w:r>
    </w:p>
    <w:p w14:paraId="5277D75D" w14:textId="77777777" w:rsidR="00F90BDC" w:rsidRDefault="00F90BDC"/>
    <w:p w14:paraId="5A8DE586" w14:textId="77777777" w:rsidR="00F90BDC" w:rsidRDefault="00F90BDC">
      <w:r xmlns:w="http://schemas.openxmlformats.org/wordprocessingml/2006/main">
        <w:t xml:space="preserve">1. جڏهن اسان خدا تي ايمان رکون ٿا، هو اسان لاء مهيا ڪندو</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زندگين کي تبديل ڪرڻ لاءِ خدا ۾ ايمان جي طاقت</w:t>
      </w:r>
    </w:p>
    <w:p w14:paraId="0D037529" w14:textId="77777777" w:rsidR="00F90BDC" w:rsidRDefault="00F90BDC"/>
    <w:p w14:paraId="58B26DC0" w14:textId="77777777" w:rsidR="00F90BDC" w:rsidRDefault="00F90BDC">
      <w:r xmlns:w="http://schemas.openxmlformats.org/wordprocessingml/2006/main">
        <w:t xml:space="preserve">ڪرنٿين 9:8-20 SCLNT - خدا اوھان تي ھر طرح جو فضل گھڻو ڪري سگھي ٿو، انھيءَ لاءِ تہ جيئن ھر وقت ھر شيءِ ۾ وسعت رکندڙ ھجي ۽ ھر چڱي ڪم ۾ وڌندا وڃو.</w:t>
      </w:r>
    </w:p>
    <w:p w14:paraId="50294002" w14:textId="77777777" w:rsidR="00F90BDC" w:rsidRDefault="00F90BDC"/>
    <w:p w14:paraId="59895DB9" w14:textId="77777777" w:rsidR="00F90BDC" w:rsidRDefault="00F90BDC">
      <w:r xmlns:w="http://schemas.openxmlformats.org/wordprocessingml/2006/main">
        <w:t xml:space="preserve">2. متي 17:20 - ھن انھن کي چيو تہ ”؟ توهان جي ٿورڙي ايمان جي </w:t>
      </w:r>
      <w:r xmlns:w="http://schemas.openxmlformats.org/wordprocessingml/2006/main">
        <w:rPr>
          <w:rFonts w:ascii="맑은 고딕 Semilight" w:hAnsi="맑은 고딕 Semilight"/>
        </w:rPr>
        <w:t xml:space="preserve">ڪري </w:t>
      </w:r>
      <w:r xmlns:w="http://schemas.openxmlformats.org/wordprocessingml/2006/main">
        <w:t xml:space="preserve">. ڇالاءِ⁠جو آءٌ توھان کي سچ ٿو ٻڌايان تہ جيڪڏھن توھان وٽ سرسھن جي داڻي جيترو ايمان آھي تہ تون ھن جبل کي چوندين؟ </w:t>
      </w:r>
      <w:r xmlns:w="http://schemas.openxmlformats.org/wordprocessingml/2006/main">
        <w:rPr>
          <w:rFonts w:ascii="맑은 고딕 Semilight" w:hAnsi="맑은 고딕 Semilight"/>
        </w:rPr>
        <w:t xml:space="preserve">اوچتو </w:t>
      </w:r>
      <w:r xmlns:w="http://schemas.openxmlformats.org/wordprocessingml/2006/main">
        <w:t xml:space="preserve">هتان کان اُتي، ۽ اهو هليو ويندو، ۽ توهان لاءِ ڪجهه به ناممڪن نه هوندو.</w:t>
      </w:r>
    </w:p>
    <w:p w14:paraId="05DD699D" w14:textId="77777777" w:rsidR="00F90BDC" w:rsidRDefault="00F90BDC"/>
    <w:p w14:paraId="1A2952A0" w14:textId="77777777" w:rsidR="00F90BDC" w:rsidRDefault="00F90BDC">
      <w:r xmlns:w="http://schemas.openxmlformats.org/wordprocessingml/2006/main">
        <w:t xml:space="preserve">لوقا 8:9 تنھن تي شاگردن کانئس پڇيو تہ ”ھي مثال ڪھڙو ٿي سگھي ٿو؟</w:t>
      </w:r>
    </w:p>
    <w:p w14:paraId="3E538C82" w14:textId="77777777" w:rsidR="00F90BDC" w:rsidRDefault="00F90BDC"/>
    <w:p w14:paraId="26421C8A" w14:textId="77777777" w:rsidR="00F90BDC" w:rsidRDefault="00F90BDC">
      <w:r xmlns:w="http://schemas.openxmlformats.org/wordprocessingml/2006/main">
        <w:t xml:space="preserve">هي اقتباس يسوع جي شاگردن جي باري ۾ ٻڌائي ٿو ته هن هڪ مثال جي معني بابت پڇيو هو.</w:t>
      </w:r>
    </w:p>
    <w:p w14:paraId="514D8E48" w14:textId="77777777" w:rsidR="00F90BDC" w:rsidRDefault="00F90BDC"/>
    <w:p w14:paraId="27584A2E" w14:textId="77777777" w:rsidR="00F90BDC" w:rsidRDefault="00F90BDC">
      <w:r xmlns:w="http://schemas.openxmlformats.org/wordprocessingml/2006/main">
        <w:t xml:space="preserve">1. خدا جي ڪلام کي بهتر سمجهڻ لاءِ اسان کي هميشه سوال پڇڻ لاءِ تيار رهڻ گهرجي.</w:t>
      </w:r>
    </w:p>
    <w:p w14:paraId="0122A161" w14:textId="77777777" w:rsidR="00F90BDC" w:rsidRDefault="00F90BDC"/>
    <w:p w14:paraId="2895B179" w14:textId="77777777" w:rsidR="00F90BDC" w:rsidRDefault="00F90BDC">
      <w:r xmlns:w="http://schemas.openxmlformats.org/wordprocessingml/2006/main">
        <w:t xml:space="preserve">2. اسان کي خدا وٽ کليل دل ۽ دماغ سان، سچائي ۽ حڪمت جي طلب ڪرڻ گهرجي.</w:t>
      </w:r>
    </w:p>
    <w:p w14:paraId="11C64162" w14:textId="77777777" w:rsidR="00F90BDC" w:rsidRDefault="00F90BDC"/>
    <w:p w14:paraId="7DC70415" w14:textId="77777777" w:rsidR="00F90BDC" w:rsidRDefault="00F90BDC">
      <w:r xmlns:w="http://schemas.openxmlformats.org/wordprocessingml/2006/main">
        <w:t xml:space="preserve">1. امثال 2: 3-5 - جيڪڏھن توھان بصيرت لاءِ سڏيندا ۽ سمجھڻ لاءِ پنھنجو آواز بلند ڪندا ، جيڪڏھن توھان ان کي چانديءَ وانگر ڳوليندا ۽ لڪيل خزانن وانگر ان کي ڳوليندا ، ته توھان کي خداوند جي خوف کي سمجھندا ۽ علم حاصل ڪندا. خدا جو.</w:t>
      </w:r>
    </w:p>
    <w:p w14:paraId="56F49A04" w14:textId="77777777" w:rsidR="00F90BDC" w:rsidRDefault="00F90BDC"/>
    <w:p w14:paraId="00C581C5" w14:textId="77777777" w:rsidR="00F90BDC" w:rsidRDefault="00F90BDC">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14:paraId="34100EC6" w14:textId="77777777" w:rsidR="00F90BDC" w:rsidRDefault="00F90BDC"/>
    <w:p w14:paraId="6713A236" w14:textId="77777777" w:rsidR="00F90BDC" w:rsidRDefault="00F90BDC">
      <w:r xmlns:w="http://schemas.openxmlformats.org/wordprocessingml/2006/main">
        <w:t xml:space="preserve">لوقا 8:10 ھن چيو تہ ”اوھان کي خدا جي بادشاھت جا اسرار سمجھڻ ڏنو ويو آھي، پر ٻين کي مثالن ۾ ٻڌايو ويو آھي. ته جيئن هو ڏسن ته نه ڏسن ۽ ٻڌڻ سان سمجهي نه سگهن.</w:t>
      </w:r>
    </w:p>
    <w:p w14:paraId="7742E69D" w14:textId="77777777" w:rsidR="00F90BDC" w:rsidRDefault="00F90BDC"/>
    <w:p w14:paraId="5C961A42" w14:textId="77777777" w:rsidR="00F90BDC" w:rsidRDefault="00F90BDC">
      <w:r xmlns:w="http://schemas.openxmlformats.org/wordprocessingml/2006/main">
        <w:t xml:space="preserve">خدا جي بادشاھت جا اسرار انھن تي ظاھر ڪيا ويا آھن جيڪي ان کي ڳوليندا آھن، پر </w:t>
      </w:r>
      <w:r xmlns:w="http://schemas.openxmlformats.org/wordprocessingml/2006/main">
        <w:lastRenderedPageBreak xmlns:w="http://schemas.openxmlformats.org/wordprocessingml/2006/main"/>
      </w:r>
      <w:r xmlns:w="http://schemas.openxmlformats.org/wordprocessingml/2006/main">
        <w:t xml:space="preserve">انھن کان لڪيل رھندا آھن جيڪي نه ٿا ڪن.</w:t>
      </w:r>
    </w:p>
    <w:p w14:paraId="057A2E52" w14:textId="77777777" w:rsidR="00F90BDC" w:rsidRDefault="00F90BDC"/>
    <w:p w14:paraId="3B4FB92F" w14:textId="77777777" w:rsidR="00F90BDC" w:rsidRDefault="00F90BDC">
      <w:r xmlns:w="http://schemas.openxmlformats.org/wordprocessingml/2006/main">
        <w:t xml:space="preserve">1. ايمان جي طاقت: خدا جي بادشاهي جا اسرار ڳولڻ</w:t>
      </w:r>
    </w:p>
    <w:p w14:paraId="7C801F28" w14:textId="77777777" w:rsidR="00F90BDC" w:rsidRDefault="00F90BDC"/>
    <w:p w14:paraId="5A382EA0" w14:textId="77777777" w:rsidR="00F90BDC" w:rsidRDefault="00F90BDC">
      <w:r xmlns:w="http://schemas.openxmlformats.org/wordprocessingml/2006/main">
        <w:t xml:space="preserve">2. ڪفر جو پردو: خدا جي بادشاھت جي اسرار کي پڌرو ڪرڻ</w:t>
      </w:r>
    </w:p>
    <w:p w14:paraId="38619BF3" w14:textId="77777777" w:rsidR="00F90BDC" w:rsidRDefault="00F90BDC"/>
    <w:p w14:paraId="13A87B5E" w14:textId="77777777" w:rsidR="00F90BDC" w:rsidRDefault="00F90BDC">
      <w:r xmlns:w="http://schemas.openxmlformats.org/wordprocessingml/2006/main">
        <w:t xml:space="preserve">1. متي 13: 11-17 - ٻجندڙ جو مثال</w:t>
      </w:r>
    </w:p>
    <w:p w14:paraId="41918091" w14:textId="77777777" w:rsidR="00F90BDC" w:rsidRDefault="00F90BDC"/>
    <w:p w14:paraId="05FE1618" w14:textId="77777777" w:rsidR="00F90BDC" w:rsidRDefault="00F90BDC">
      <w:r xmlns:w="http://schemas.openxmlformats.org/wordprocessingml/2006/main">
        <w:t xml:space="preserve">2. يوحنا 6: 44-45 - سڀني کي خدا ڏانهن ڇڪڻ</w:t>
      </w:r>
    </w:p>
    <w:p w14:paraId="7FA23AE8" w14:textId="77777777" w:rsidR="00F90BDC" w:rsidRDefault="00F90BDC"/>
    <w:p w14:paraId="0DBACC39" w14:textId="77777777" w:rsidR="00F90BDC" w:rsidRDefault="00F90BDC">
      <w:r xmlns:w="http://schemas.openxmlformats.org/wordprocessingml/2006/main">
        <w:t xml:space="preserve">لوقا 8:11 ھاڻي مثال ھي آھي تہ ٻج خدا جو ڪلام آھي.</w:t>
      </w:r>
    </w:p>
    <w:p w14:paraId="52395696" w14:textId="77777777" w:rsidR="00F90BDC" w:rsidRDefault="00F90BDC"/>
    <w:p w14:paraId="7CBB94F3" w14:textId="77777777" w:rsidR="00F90BDC" w:rsidRDefault="00F90BDC">
      <w:r xmlns:w="http://schemas.openxmlformats.org/wordprocessingml/2006/main">
        <w:t xml:space="preserve">هي مثال اسان کي سيکاري ٿو ته خدا جو ڪلام هڪ ٻج وانگر آهي جنهن کي پوکيو وڃي ٿو ۽ ان کي وڌائڻ ۽ ميوو کڻڻ جي ضرورت آهي.</w:t>
      </w:r>
    </w:p>
    <w:p w14:paraId="434E3406" w14:textId="77777777" w:rsidR="00F90BDC" w:rsidRDefault="00F90BDC"/>
    <w:p w14:paraId="2A2EACDD" w14:textId="77777777" w:rsidR="00F90BDC" w:rsidRDefault="00F90BDC">
      <w:r xmlns:w="http://schemas.openxmlformats.org/wordprocessingml/2006/main">
        <w:t xml:space="preserve">1. ”خدا جو ڪلام ٻج وانگر آهي“</w:t>
      </w:r>
    </w:p>
    <w:p w14:paraId="5BAA563A" w14:textId="77777777" w:rsidR="00F90BDC" w:rsidRDefault="00F90BDC"/>
    <w:p w14:paraId="30BAD4E6" w14:textId="77777777" w:rsidR="00F90BDC" w:rsidRDefault="00F90BDC">
      <w:r xmlns:w="http://schemas.openxmlformats.org/wordprocessingml/2006/main">
        <w:t xml:space="preserve">2. ”خدا جي ڪلام ذريعي ايمان ۾ واڌارو“</w:t>
      </w:r>
    </w:p>
    <w:p w14:paraId="0A864FA1" w14:textId="77777777" w:rsidR="00F90BDC" w:rsidRDefault="00F90BDC"/>
    <w:p w14:paraId="5DA97F52" w14:textId="77777777" w:rsidR="00F90BDC" w:rsidRDefault="00F90BDC">
      <w:r xmlns:w="http://schemas.openxmlformats.org/wordprocessingml/2006/main">
        <w:t xml:space="preserve">1. متي 13: 1-9 - ٻجندڙ جو مثال</w:t>
      </w:r>
    </w:p>
    <w:p w14:paraId="4A865098" w14:textId="77777777" w:rsidR="00F90BDC" w:rsidRDefault="00F90BDC"/>
    <w:p w14:paraId="1DCEAEF6" w14:textId="77777777" w:rsidR="00F90BDC" w:rsidRDefault="00F90BDC">
      <w:r xmlns:w="http://schemas.openxmlformats.org/wordprocessingml/2006/main">
        <w:t xml:space="preserve">2. جيمس 1: 18-25 - لفظ جي عمل ڪرڻ وارا</w:t>
      </w:r>
    </w:p>
    <w:p w14:paraId="1D1AE1BF" w14:textId="77777777" w:rsidR="00F90BDC" w:rsidRDefault="00F90BDC"/>
    <w:p w14:paraId="2B530FB7" w14:textId="77777777" w:rsidR="00F90BDC" w:rsidRDefault="00F90BDC">
      <w:r xmlns:w="http://schemas.openxmlformats.org/wordprocessingml/2006/main">
        <w:t xml:space="preserve">لوقا 8:12-22 SCLNT - اھي اھي آھن جيڪي رستي جي ڪناري تي آھن، جيڪي ٻڌن ٿا. پوءِ شيطان اچي ٿو، ۽ لفظ کي انھن جي دلين مان ڪڍي ٿو، متان اھي ايمان آڻين ۽ بچايو وڃي.</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جو ڪلام هميشه سڀني طرفان قبول نه ڪيو ويو آهي، ۽ شيطان جلدي آهي ان جو پيغام انهن کان پري وٺي جيڪو ان کي حاصل نٿو ڪري.</w:t>
      </w:r>
    </w:p>
    <w:p w14:paraId="7BBF9282" w14:textId="77777777" w:rsidR="00F90BDC" w:rsidRDefault="00F90BDC"/>
    <w:p w14:paraId="7F647E88" w14:textId="77777777" w:rsidR="00F90BDC" w:rsidRDefault="00F90BDC">
      <w:r xmlns:w="http://schemas.openxmlformats.org/wordprocessingml/2006/main">
        <w:t xml:space="preserve">1. خدا جي ڪلام کي ٻڌڻ: قبوليت جي طاقت</w:t>
      </w:r>
    </w:p>
    <w:p w14:paraId="4D572A9B" w14:textId="77777777" w:rsidR="00F90BDC" w:rsidRDefault="00F90BDC"/>
    <w:p w14:paraId="240A583F" w14:textId="77777777" w:rsidR="00F90BDC" w:rsidRDefault="00F90BDC">
      <w:r xmlns:w="http://schemas.openxmlformats.org/wordprocessingml/2006/main">
        <w:t xml:space="preserve">2. خدا جي ڪلام کي رد ڪرڻ: نافرماني جا نتيجا</w:t>
      </w:r>
    </w:p>
    <w:p w14:paraId="3BE83DDB" w14:textId="77777777" w:rsidR="00F90BDC" w:rsidRDefault="00F90BDC"/>
    <w:p w14:paraId="5799D3A6" w14:textId="77777777" w:rsidR="00F90BDC" w:rsidRDefault="00F90BDC">
      <w:r xmlns:w="http://schemas.openxmlformats.org/wordprocessingml/2006/main">
        <w:t xml:space="preserve">1. متي 13: 18-23 - ٻجندڙ جو مثال</w:t>
      </w:r>
    </w:p>
    <w:p w14:paraId="43596005" w14:textId="77777777" w:rsidR="00F90BDC" w:rsidRDefault="00F90BDC"/>
    <w:p w14:paraId="56C57C0D" w14:textId="77777777" w:rsidR="00F90BDC" w:rsidRDefault="00F90BDC">
      <w:r xmlns:w="http://schemas.openxmlformats.org/wordprocessingml/2006/main">
        <w:t xml:space="preserve">2. جيمس 1:21 - عمل ۾ سچ جو ڪلام</w:t>
      </w:r>
    </w:p>
    <w:p w14:paraId="7134EF90" w14:textId="77777777" w:rsidR="00F90BDC" w:rsidRDefault="00F90BDC"/>
    <w:p w14:paraId="16D75649" w14:textId="77777777" w:rsidR="00F90BDC" w:rsidRDefault="00F90BDC">
      <w:r xmlns:w="http://schemas.openxmlformats.org/wordprocessingml/2006/main">
        <w:t xml:space="preserve">لوقا 8:13 اھي پٿر تي اھي آھن، جيڪي ٻڌندي خوشيءَ سان قبول ڪن ٿا. ۽ انھن جو ڪو به جڙ نه آھي، جيڪي ٿوري وقت لاءِ ايمان آڻين ٿا، ۽ آزمائش جي وقت ڀڄي وڃن ٿا.</w:t>
      </w:r>
    </w:p>
    <w:p w14:paraId="5E15E271" w14:textId="77777777" w:rsidR="00F90BDC" w:rsidRDefault="00F90BDC"/>
    <w:p w14:paraId="089D0489" w14:textId="77777777" w:rsidR="00F90BDC" w:rsidRDefault="00F90BDC">
      <w:r xmlns:w="http://schemas.openxmlformats.org/wordprocessingml/2006/main">
        <w:t xml:space="preserve">ٻجندڙ جو مثال سيکاري ٿو ته هرڪو جيڪو خدا جو ڪلام ٻڌي ٿو اهو واقعي ان کي حاصل نه ڪندو. ڪجھ ان کي قبول ڪندا، پر آزمائشي ٿيڻ تي وفادار رھڻ لاءِ ايتري گھڻي جڙ نه آھي.</w:t>
      </w:r>
    </w:p>
    <w:p w14:paraId="0AC3BC70" w14:textId="77777777" w:rsidR="00F90BDC" w:rsidRDefault="00F90BDC"/>
    <w:p w14:paraId="1220BECD" w14:textId="77777777" w:rsidR="00F90BDC" w:rsidRDefault="00F90BDC">
      <w:r xmlns:w="http://schemas.openxmlformats.org/wordprocessingml/2006/main">
        <w:t xml:space="preserve">1. هڪ گہرے روٽ کي وڌايو: آزمائش جي منهن ۾ پنهنجي وفاداري کي ڪيئن يقيني بڻايو وڃي</w:t>
      </w:r>
    </w:p>
    <w:p w14:paraId="0D447519" w14:textId="77777777" w:rsidR="00F90BDC" w:rsidRDefault="00F90BDC"/>
    <w:p w14:paraId="164D0385" w14:textId="77777777" w:rsidR="00F90BDC" w:rsidRDefault="00F90BDC">
      <w:r xmlns:w="http://schemas.openxmlformats.org/wordprocessingml/2006/main">
        <w:t xml:space="preserve">2. ٻجندڙ جو مثال: خدا جي ڪلام کي وڌيڪ سمجھڻ حاصل ڪرڻ</w:t>
      </w:r>
    </w:p>
    <w:p w14:paraId="238CCB14" w14:textId="77777777" w:rsidR="00F90BDC" w:rsidRDefault="00F90BDC"/>
    <w:p w14:paraId="6B5775DC" w14:textId="77777777" w:rsidR="00F90BDC" w:rsidRDefault="00F90BDC">
      <w:r xmlns:w="http://schemas.openxmlformats.org/wordprocessingml/2006/main">
        <w:t xml:space="preserve">يعقوب 1:2-4 SCLNT - اي منھنجا ڀائرو ۽ ڀينرون جڏھن اوھان کي گھڻن قسمن جي آزمائشن کي منهن ڏيڻو پوي ٿو، تڏھن اھا خالص خوشي سمجھو، 3 ڇاڪاڻ⁠تہ اوھين ڄاڻو ٿا تہ اوھان جي ايمان جي آزمائش ثابت قدمي پيدا ڪري ٿي. 4 صبر کي پنھنجو ڪم پورو ڪرڻ ڏيو، انھيءَ لاءِ تہ اوھان ۾ ڪابہ گھٽتائي نہ رھي، ۽ پختو ۽ مڪمل ٿيو.</w:t>
      </w:r>
    </w:p>
    <w:p w14:paraId="15517096" w14:textId="77777777" w:rsidR="00F90BDC" w:rsidRDefault="00F90BDC"/>
    <w:p w14:paraId="7058E11D" w14:textId="77777777" w:rsidR="00F90BDC" w:rsidRDefault="00F90BDC">
      <w:r xmlns:w="http://schemas.openxmlformats.org/wordprocessingml/2006/main">
        <w:t xml:space="preserve">ڪلسين 2:6-18 SCLNT - تنھنڪري جيئن اوھان عيسيٰ مسيح کي خداوند ڪري قبول ڪيو آھي، تيئن مٿس پنھنجي زندگي گذاريندا رھو، مٿس جڙيل ۽ مضبوط ٿيو، ايمان ۾ مضبوط ٿيو، جيئن اوھان کي سيکاريو ويو آھي ۽ شڪرگذاري سان ڀرپور ٿيو. .</w:t>
      </w:r>
    </w:p>
    <w:p w14:paraId="1CC0FF56" w14:textId="77777777" w:rsidR="00F90BDC" w:rsidRDefault="00F90BDC"/>
    <w:p w14:paraId="33104C00" w14:textId="77777777" w:rsidR="00F90BDC" w:rsidRDefault="00F90BDC">
      <w:r xmlns:w="http://schemas.openxmlformats.org/wordprocessingml/2006/main">
        <w:t xml:space="preserve">لوقا 8:14-14 SCLNT - جيڪي ڪنڊن ۾ ڪريا وڃن ٿا، سي اھي آھن، جيڪي ٻڌڻ کان پوءِ ٻاھر نڪرندا آھن ۽ ھن زندگيءَ جي فڪرن، دولت ۽ عيش عشرت ۾ دٻجي ويندا آھن ۽ ڪامل ميوو نہ آڻيندا آھن.</w:t>
      </w:r>
    </w:p>
    <w:p w14:paraId="134079F7" w14:textId="77777777" w:rsidR="00F90BDC" w:rsidRDefault="00F90BDC"/>
    <w:p w14:paraId="2B93A3AA" w14:textId="77777777" w:rsidR="00F90BDC" w:rsidRDefault="00F90BDC">
      <w:r xmlns:w="http://schemas.openxmlformats.org/wordprocessingml/2006/main">
        <w:t xml:space="preserve">ٻجندڙ جو مثال اهو ظاهر ڪري ٿو ته ڪجهه ماڻهو جيڪي خدا جو ڪلام ٻڌندا آهن اهي آساني سان دنيا جي پرواهه ۽ لذت کان پريشان ٿي ويندا آهن، اهڙيء طرح انهن کي ميوو کڻڻ کان روڪي ٿو.</w:t>
      </w:r>
    </w:p>
    <w:p w14:paraId="59FA8DAB" w14:textId="77777777" w:rsidR="00F90BDC" w:rsidRDefault="00F90BDC"/>
    <w:p w14:paraId="7C19BBF3" w14:textId="77777777" w:rsidR="00F90BDC" w:rsidRDefault="00F90BDC">
      <w:r xmlns:w="http://schemas.openxmlformats.org/wordprocessingml/2006/main">
        <w:t xml:space="preserve">1: هن دنيا جي پرواهه کي توهان جي ايمان کي دٻائڻ نه ڏيو.</w:t>
      </w:r>
    </w:p>
    <w:p w14:paraId="024C4986" w14:textId="77777777" w:rsidR="00F90BDC" w:rsidRDefault="00F90BDC"/>
    <w:p w14:paraId="43AD510D" w14:textId="77777777" w:rsidR="00F90BDC" w:rsidRDefault="00F90BDC">
      <w:r xmlns:w="http://schemas.openxmlformats.org/wordprocessingml/2006/main">
        <w:t xml:space="preserve">2: دنيا جي پريشانين کي رد ڪريو ۽ پنهنجو ڌيان خدا تي رکو.</w:t>
      </w:r>
    </w:p>
    <w:p w14:paraId="6B0B427A" w14:textId="77777777" w:rsidR="00F90BDC" w:rsidRDefault="00F90BDC"/>
    <w:p w14:paraId="2A024299" w14:textId="77777777" w:rsidR="00F90BDC" w:rsidRDefault="00F90BDC">
      <w:r xmlns:w="http://schemas.openxmlformats.org/wordprocessingml/2006/main">
        <w:t xml:space="preserve">1: متي 6:24-34 - يسوع اسان کي حوصلا افزائي ڪري ٿو ته اسان جي دلين کي دنياوي خدشات جي ڪري وزن نه ڏيو.</w:t>
      </w:r>
    </w:p>
    <w:p w14:paraId="33C1C039" w14:textId="77777777" w:rsidR="00F90BDC" w:rsidRDefault="00F90BDC"/>
    <w:p w14:paraId="2AF81FFA" w14:textId="77777777" w:rsidR="00F90BDC" w:rsidRDefault="00F90BDC">
      <w:r xmlns:w="http://schemas.openxmlformats.org/wordprocessingml/2006/main">
        <w:t xml:space="preserve">2: جيمس 4: 7-10 - شيطان جو مقابلو ڪريو ۽ خدا جي ويجهو وڃو.</w:t>
      </w:r>
    </w:p>
    <w:p w14:paraId="0BEF886C" w14:textId="77777777" w:rsidR="00F90BDC" w:rsidRDefault="00F90BDC"/>
    <w:p w14:paraId="7F515F76" w14:textId="77777777" w:rsidR="00F90BDC" w:rsidRDefault="00F90BDC">
      <w:r xmlns:w="http://schemas.openxmlformats.org/wordprocessingml/2006/main">
        <w:t xml:space="preserve">لوقا 8:15 پر سٺي زمين تي اھي آھن، جيڪي سچائيءَ ۽ نيڪ دل سان ڪلام ٻڌن ٿا، ان تي عمل ڪن ٿا ۽ صبر سان ميوو ڏين ٿا.</w:t>
      </w:r>
    </w:p>
    <w:p w14:paraId="6FC835F7" w14:textId="77777777" w:rsidR="00F90BDC" w:rsidRDefault="00F90BDC"/>
    <w:p w14:paraId="6ECB278F" w14:textId="77777777" w:rsidR="00F90BDC" w:rsidRDefault="00F90BDC">
      <w:r xmlns:w="http://schemas.openxmlformats.org/wordprocessingml/2006/main">
        <w:t xml:space="preserve">اُھي جيڪي خدا جو ڪلام ٻڌن ٿا ۽ اُن کي پنھنجن دلين ۾ رکن ٿا، صبر ۽ استقامت ڏيکارين ٿا، سي چڱو ميوو آڻيندا.</w:t>
      </w:r>
    </w:p>
    <w:p w14:paraId="02B98945" w14:textId="77777777" w:rsidR="00F90BDC" w:rsidRDefault="00F90BDC"/>
    <w:p w14:paraId="22D3DA55" w14:textId="77777777" w:rsidR="00F90BDC" w:rsidRDefault="00F90BDC">
      <w:r xmlns:w="http://schemas.openxmlformats.org/wordprocessingml/2006/main">
        <w:t xml:space="preserve">1. مسيحي زندگي ۾ صبر جي طاقت</w:t>
      </w:r>
    </w:p>
    <w:p w14:paraId="346BC68C" w14:textId="77777777" w:rsidR="00F90BDC" w:rsidRDefault="00F90BDC"/>
    <w:p w14:paraId="25ACC745" w14:textId="77777777" w:rsidR="00F90BDC" w:rsidRDefault="00F90BDC">
      <w:r xmlns:w="http://schemas.openxmlformats.org/wordprocessingml/2006/main">
        <w:t xml:space="preserve">2. هڪ سٺي ۽ ايماندار دل پيدا ڪرڻ</w:t>
      </w:r>
    </w:p>
    <w:p w14:paraId="706576CF" w14:textId="77777777" w:rsidR="00F90BDC" w:rsidRDefault="00F90BDC"/>
    <w:p w14:paraId="7F8BCDBE" w14:textId="77777777" w:rsidR="00F90BDC" w:rsidRDefault="00F90BDC">
      <w:r xmlns:w="http://schemas.openxmlformats.org/wordprocessingml/2006/main">
        <w:t xml:space="preserve">يعقوب 1:2-4 SCLNT - اي منھنجا ڀائرو ۽ ڀينرون، جڏھن بہ اوھان کي گھڻن </w:t>
      </w:r>
      <w:r xmlns:w="http://schemas.openxmlformats.org/wordprocessingml/2006/main">
        <w:lastRenderedPageBreak xmlns:w="http://schemas.openxmlformats.org/wordprocessingml/2006/main"/>
      </w:r>
      <w:r xmlns:w="http://schemas.openxmlformats.org/wordprocessingml/2006/main">
        <w:t xml:space="preserve">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3160FD9E" w14:textId="77777777" w:rsidR="00F90BDC" w:rsidRDefault="00F90BDC"/>
    <w:p w14:paraId="70EE5928" w14:textId="77777777" w:rsidR="00F90BDC" w:rsidRDefault="00F90BDC">
      <w:r xmlns:w="http://schemas.openxmlformats.org/wordprocessingml/2006/main">
        <w:t xml:space="preserve">2. زبور 51:10 - اي خدا، مون ۾ هڪ خالص دل پيدا ڪر، ۽ منهنجي اندر ۾ هڪ ثابت قدم روح جي تجديد ڪر.</w:t>
      </w:r>
    </w:p>
    <w:p w14:paraId="02DF4DAB" w14:textId="77777777" w:rsidR="00F90BDC" w:rsidRDefault="00F90BDC"/>
    <w:p w14:paraId="4BB34F98" w14:textId="77777777" w:rsidR="00F90BDC" w:rsidRDefault="00F90BDC">
      <w:r xmlns:w="http://schemas.openxmlformats.org/wordprocessingml/2006/main">
        <w:t xml:space="preserve">لوقا 8:16-16 SCLNT - ڪوبہ ماڻھو شمع روشن ڪري ان کي ٿانوَ سان ڍڪي يا بستري ھيٺان رکي نہ ٿو. پر اُن کي ڏياٽيءَ تي رکي ٿو، ته جيئن اندر گھڙي روشني ڏسي.</w:t>
      </w:r>
    </w:p>
    <w:p w14:paraId="39015615" w14:textId="77777777" w:rsidR="00F90BDC" w:rsidRDefault="00F90BDC"/>
    <w:p w14:paraId="035048A3" w14:textId="77777777" w:rsidR="00F90BDC" w:rsidRDefault="00F90BDC">
      <w:r xmlns:w="http://schemas.openxmlformats.org/wordprocessingml/2006/main">
        <w:t xml:space="preserve">ڪو به ماڻهو روشني نه لڪائي ٿو جڏهن اهي ان کي روشن ڪن ٿا. ان جي بدران، اهو ٻين کي ڏسڻ لاء ڏسڻ واري جاء تي رکيل آهي.</w:t>
      </w:r>
    </w:p>
    <w:p w14:paraId="39FF42FF" w14:textId="77777777" w:rsidR="00F90BDC" w:rsidRDefault="00F90BDC"/>
    <w:p w14:paraId="10BA09CF" w14:textId="77777777" w:rsidR="00F90BDC" w:rsidRDefault="00F90BDC">
      <w:r xmlns:w="http://schemas.openxmlformats.org/wordprocessingml/2006/main">
        <w:t xml:space="preserve">1: دنيا کي ڏسڻ لاءِ پنهنجي روشنيءَ کي چمڪيو ۽ ٻين لاءِ اُميد جي شمع بڻيو.</w:t>
      </w:r>
    </w:p>
    <w:p w14:paraId="4C16F429" w14:textId="77777777" w:rsidR="00F90BDC" w:rsidRDefault="00F90BDC"/>
    <w:p w14:paraId="27A197F2" w14:textId="77777777" w:rsidR="00F90BDC" w:rsidRDefault="00F90BDC">
      <w:r xmlns:w="http://schemas.openxmlformats.org/wordprocessingml/2006/main">
        <w:t xml:space="preserve">2: اسان کي سڏيو وڃي ٿو روشني جي روشني ۽ دنيا سان انجيل جي سچائي کي حصيداري ڪرڻ لاء.</w:t>
      </w:r>
    </w:p>
    <w:p w14:paraId="7D4EEA97" w14:textId="77777777" w:rsidR="00F90BDC" w:rsidRDefault="00F90BDC"/>
    <w:p w14:paraId="578A8E3A" w14:textId="77777777" w:rsidR="00F90BDC" w:rsidRDefault="00F90BDC">
      <w:r xmlns:w="http://schemas.openxmlformats.org/wordprocessingml/2006/main">
        <w:t xml:space="preserve">متي 5:16-20 SCLNT - پنھنجي روشني ٻين جي اڳيان چمڪي، تہ جيئن اھي اوھان جا چڱا ڪم ڏسن ۽ اوھان جي آسماني پيءُ جي واکاڻ ڪن.</w:t>
      </w:r>
    </w:p>
    <w:p w14:paraId="797F2C25" w14:textId="77777777" w:rsidR="00F90BDC" w:rsidRDefault="00F90BDC"/>
    <w:p w14:paraId="1ECD88EB" w14:textId="77777777" w:rsidR="00F90BDC" w:rsidRDefault="00F90BDC">
      <w:r xmlns:w="http://schemas.openxmlformats.org/wordprocessingml/2006/main">
        <w:t xml:space="preserve">يوحنا 1:4-5 SCLNT - ھن ۾ زندگي ھئي ۽ زندگي ماڻھن جي روشني ھئي. روشني اوندهه ۾ چمڪي ٿي، ۽ اوندهه ان تي غالب نه آئي آهي.</w:t>
      </w:r>
    </w:p>
    <w:p w14:paraId="4E0A746A" w14:textId="77777777" w:rsidR="00F90BDC" w:rsidRDefault="00F90BDC"/>
    <w:p w14:paraId="0220E692" w14:textId="77777777" w:rsidR="00F90BDC" w:rsidRDefault="00F90BDC">
      <w:r xmlns:w="http://schemas.openxmlformats.org/wordprocessingml/2006/main">
        <w:t xml:space="preserve">لوقا 8:17 ڇالاءِ⁠جو ڪابہ شيءِ ڳجھي نہ آھي، جيڪا ظاھر نہ ڪئي ويندي. نڪي ڪا شيءِ لڪائي، جيڪا معلوم نه ٿئي ۽ نڪي ٻاهر اچي.</w:t>
      </w:r>
    </w:p>
    <w:p w14:paraId="433A1D45" w14:textId="77777777" w:rsidR="00F90BDC" w:rsidRDefault="00F90BDC"/>
    <w:p w14:paraId="2781BCAF" w14:textId="77777777" w:rsidR="00F90BDC" w:rsidRDefault="00F90BDC">
      <w:r xmlns:w="http://schemas.openxmlformats.org/wordprocessingml/2006/main">
        <w:t xml:space="preserve">ڪا به شيءِ لڪل ناهي، ڪا به شيءِ ڳجهي نه رهندي. سڀ راز پڌرا ڪيا ويندا.</w:t>
      </w:r>
    </w:p>
    <w:p w14:paraId="37303D2C" w14:textId="77777777" w:rsidR="00F90BDC" w:rsidRDefault="00F90BDC"/>
    <w:p w14:paraId="50A79248" w14:textId="77777777" w:rsidR="00F90BDC" w:rsidRDefault="00F90BDC">
      <w:r xmlns:w="http://schemas.openxmlformats.org/wordprocessingml/2006/main">
        <w:t xml:space="preserve">1: اسان کي سالميت ۽ ايمانداري جي زندگي گذارڻ جي ڪوشش ڪرڻ گهرجي، ڇاڪاڻ ته خدا سڀ ڪجهه ڏسي ٿو ۽ هن کان ڪا به شيء ڳجهي ناهي.</w:t>
      </w:r>
    </w:p>
    <w:p w14:paraId="47A3B111" w14:textId="77777777" w:rsidR="00F90BDC" w:rsidRDefault="00F90BDC"/>
    <w:p w14:paraId="6DCCBC01" w14:textId="77777777" w:rsidR="00F90BDC" w:rsidRDefault="00F90BDC">
      <w:r xmlns:w="http://schemas.openxmlformats.org/wordprocessingml/2006/main">
        <w:t xml:space="preserve">2: خدا غالب آهي ۽ ان کان ڪو به ڳجهو ڳجهو ناهي، اسان کي سندس فرمانبرداري ڪرڻ گهرجي ۽ ان جي مرضي مطابق عمل ڪرڻ گهرجي.</w:t>
      </w:r>
    </w:p>
    <w:p w14:paraId="6255629B" w14:textId="77777777" w:rsidR="00F90BDC" w:rsidRDefault="00F90BDC"/>
    <w:p w14:paraId="00B4B20C" w14:textId="77777777" w:rsidR="00F90BDC" w:rsidRDefault="00F90BDC">
      <w:r xmlns:w="http://schemas.openxmlformats.org/wordprocessingml/2006/main">
        <w:t xml:space="preserve">1: ايوب 34:21-22 SCLNT - ڇالاءِ⁠جو ھن جون نظرون ماڻھوءَ جي رستن تي آھن ۽ ھو سندس سڀ ھلڻ ڏسي ٿو. اتي نه اوندهه آهي، نه موت جو پاڇو، جتي بدڪاريءَ جا ڪم ڪندڙ پاڻ کي لڪائي سگهن.</w:t>
      </w:r>
    </w:p>
    <w:p w14:paraId="2F1F32C1" w14:textId="77777777" w:rsidR="00F90BDC" w:rsidRDefault="00F90BDC"/>
    <w:p w14:paraId="5AEAD906" w14:textId="77777777" w:rsidR="00F90BDC" w:rsidRDefault="00F90BDC">
      <w:r xmlns:w="http://schemas.openxmlformats.org/wordprocessingml/2006/main">
        <w:t xml:space="preserve">2: امثال 5:21 - ڇالاءِ⁠جو ماڻھوءَ جا طريقا خداوند جي اکين اڳيان آھن، ۽ ھو پنھنجين سمورين حرڪتن تي غور ڪري ٿو.</w:t>
      </w:r>
    </w:p>
    <w:p w14:paraId="7E94A862" w14:textId="77777777" w:rsidR="00F90BDC" w:rsidRDefault="00F90BDC"/>
    <w:p w14:paraId="280CC106" w14:textId="77777777" w:rsidR="00F90BDC" w:rsidRDefault="00F90BDC">
      <w:r xmlns:w="http://schemas.openxmlformats.org/wordprocessingml/2006/main">
        <w:t xml:space="preserve">لوقا 8:18 تنھنڪري خبردار ٿجو ڪيئن ٿا ٻڌو، ڇالاءِ⁠جو جنھن وٽ آھي تنھن کي ڏنو ويندو. ۽ جنهن وٽ نه آهي، تنهن کان اهو به کسي ويندو جيڪو هن وٽ آهي.</w:t>
      </w:r>
    </w:p>
    <w:p w14:paraId="0C55BBC1" w14:textId="77777777" w:rsidR="00F90BDC" w:rsidRDefault="00F90BDC"/>
    <w:p w14:paraId="501093E9" w14:textId="77777777" w:rsidR="00F90BDC" w:rsidRDefault="00F90BDC">
      <w:r xmlns:w="http://schemas.openxmlformats.org/wordprocessingml/2006/main">
        <w:t xml:space="preserve">يسوع اسان کي سيکاري ٿو جيڪو اسان ٻڌون ٿا ان تي ڌيان ڏيو ته جيئن اسان خدا کان نعمتون حاصل ڪري سگهون ۽ نه وڃايو جيڪو اسان وٽ اڳ ۾ ئي آهي.</w:t>
      </w:r>
    </w:p>
    <w:p w14:paraId="27071F59" w14:textId="77777777" w:rsidR="00F90BDC" w:rsidRDefault="00F90BDC"/>
    <w:p w14:paraId="574A5AAB" w14:textId="77777777" w:rsidR="00F90BDC" w:rsidRDefault="00F90BDC">
      <w:r xmlns:w="http://schemas.openxmlformats.org/wordprocessingml/2006/main">
        <w:t xml:space="preserve">1. ايمان جي ڪنن تي رکو: خدا جي ڪلام کي ٻڌڻ لاءِ سکو</w:t>
      </w:r>
    </w:p>
    <w:p w14:paraId="5A853AF2" w14:textId="77777777" w:rsidR="00F90BDC" w:rsidRDefault="00F90BDC"/>
    <w:p w14:paraId="4433342D" w14:textId="77777777" w:rsidR="00F90BDC" w:rsidRDefault="00F90BDC">
      <w:r xmlns:w="http://schemas.openxmlformats.org/wordprocessingml/2006/main">
        <w:t xml:space="preserve">2. ٻڌندڙ دل لاءِ هڪ نعمت: خدا جي ڪلام جي دولت کي کولڻ</w:t>
      </w:r>
    </w:p>
    <w:p w14:paraId="7B656927" w14:textId="77777777" w:rsidR="00F90BDC" w:rsidRDefault="00F90BDC"/>
    <w:p w14:paraId="7C7FEFF4" w14:textId="77777777" w:rsidR="00F90BDC" w:rsidRDefault="00F90BDC">
      <w:r xmlns:w="http://schemas.openxmlformats.org/wordprocessingml/2006/main">
        <w:t xml:space="preserve">1. جيمس 1: 19-21 - سمجھو ته خدا جو ڪلام مڪمل آھي ۽ اسان جي زندگين تي لاڳو ٿيڻ گھرجي.</w:t>
      </w:r>
    </w:p>
    <w:p w14:paraId="53256E55" w14:textId="77777777" w:rsidR="00F90BDC" w:rsidRDefault="00F90BDC"/>
    <w:p w14:paraId="5E06951C" w14:textId="77777777" w:rsidR="00F90BDC" w:rsidRDefault="00F90BDC">
      <w:r xmlns:w="http://schemas.openxmlformats.org/wordprocessingml/2006/main">
        <w:t xml:space="preserve">2. زبور 119:105 - خدا جي ڪلام تي رات ڏينهن غور ڪريو ان کي وڌيڪ گہرا سمجھڻ لاءِ.</w:t>
      </w:r>
    </w:p>
    <w:p w14:paraId="3D933208" w14:textId="77777777" w:rsidR="00F90BDC" w:rsidRDefault="00F90BDC"/>
    <w:p w14:paraId="52F33519" w14:textId="77777777" w:rsidR="00F90BDC" w:rsidRDefault="00F90BDC">
      <w:r xmlns:w="http://schemas.openxmlformats.org/wordprocessingml/2006/main">
        <w:t xml:space="preserve">لوقا 8:19 پوءِ سندس ماءُ ۽ ڀائر وٽس آيا، پر پريس جي ڪري وٽس اچي نه سگھيا.</w:t>
      </w:r>
    </w:p>
    <w:p w14:paraId="5748D1E7" w14:textId="77777777" w:rsidR="00F90BDC" w:rsidRDefault="00F90BDC"/>
    <w:p w14:paraId="1FA9723F" w14:textId="77777777" w:rsidR="00F90BDC" w:rsidRDefault="00F90BDC">
      <w:r xmlns:w="http://schemas.openxmlformats.org/wordprocessingml/2006/main">
        <w:t xml:space="preserve">يسوع جي ماءُ ۽ ڀائرن هن تائين پهچڻ جي ڪوشش ڪئي، پر وڏي ميڙ جي ڪري پهچي نه سگهيا.</w:t>
      </w:r>
    </w:p>
    <w:p w14:paraId="4290A0DF" w14:textId="77777777" w:rsidR="00F90BDC" w:rsidRDefault="00F90BDC"/>
    <w:p w14:paraId="41785784" w14:textId="77777777" w:rsidR="00F90BDC" w:rsidRDefault="00F90BDC">
      <w:r xmlns:w="http://schemas.openxmlformats.org/wordprocessingml/2006/main">
        <w:t xml:space="preserve">1. خدا جي طلب ڪرڻ ۾ ڪا به رڪاوٽ توهان کي روڪي نه ڏيو.</w:t>
      </w:r>
    </w:p>
    <w:p w14:paraId="40C227E3" w14:textId="77777777" w:rsidR="00F90BDC" w:rsidRDefault="00F90BDC"/>
    <w:p w14:paraId="73810D7F" w14:textId="77777777" w:rsidR="00F90BDC" w:rsidRDefault="00F90BDC">
      <w:r xmlns:w="http://schemas.openxmlformats.org/wordprocessingml/2006/main">
        <w:t xml:space="preserve">2. اهو ضروري آهي ته اسان جي رشتن کي خاندان سان ۽ خدا سان ترجيح ڏي.</w:t>
      </w:r>
    </w:p>
    <w:p w14:paraId="38EFBFC4" w14:textId="77777777" w:rsidR="00F90BDC" w:rsidRDefault="00F90BDC"/>
    <w:p w14:paraId="609C9B24" w14:textId="77777777" w:rsidR="00F90BDC" w:rsidRDefault="00F90BDC">
      <w:r xmlns:w="http://schemas.openxmlformats.org/wordprocessingml/2006/main">
        <w:t xml:space="preserve">متي 6:33-33 SCLNT - پر پھريائين خدا جي بادشاھت ۽ سندس سچائيءَ کي ڳوليو. ۽ اھي سڀ شيون توھان ۾ شامل ڪيون وينديون.</w:t>
      </w:r>
    </w:p>
    <w:p w14:paraId="72F8A538" w14:textId="77777777" w:rsidR="00F90BDC" w:rsidRDefault="00F90BDC"/>
    <w:p w14:paraId="47E739D3" w14:textId="77777777" w:rsidR="00F90BDC" w:rsidRDefault="00F90BDC">
      <w:r xmlns:w="http://schemas.openxmlformats.org/wordprocessingml/2006/main">
        <w:t xml:space="preserve">مرقس 3:31-35 SCLNT - پوءِ ھن جا ڀائر ۽ سندس ماءُ آيا ۽ ٻاھر بيھي کيس سڏي موڪليائون. ۽ ميڙ ھن جي چوڌاري ويھي رھيو، ۽ انھن کيس چيو، "ڏس، تنھنجي ماء ۽ اوھان جا ڀائر بغير توھان کي ڳولي رھيا آھن. تڏھن ھن انھن کي جواب ڏنو تہ ”ڪير آھي منھنجي ماءُ يا ڀائر؟ ۽ ھن انھن ڏانھن نھاريو جيڪي سندس چوڌاري ويٺا ھئا، ۽ چيائين تہ ”ڏسو منھنجي ماءُ ۽ منھنجا ڀائر! ڇالاءِ⁠جو جيڪو خدا جي مرضيءَ تي عمل ڪندو، اھو ئي منھنجو ڀاءُ، منھنجي ڀيڻ ۽ ماءُ آھي.</w:t>
      </w:r>
    </w:p>
    <w:p w14:paraId="0CA21D76" w14:textId="77777777" w:rsidR="00F90BDC" w:rsidRDefault="00F90BDC"/>
    <w:p w14:paraId="4250E81F" w14:textId="77777777" w:rsidR="00F90BDC" w:rsidRDefault="00F90BDC">
      <w:r xmlns:w="http://schemas.openxmlformats.org/wordprocessingml/2006/main">
        <w:t xml:space="preserve">لوقا 8:20-20 SCLNT - تنھن تي کيس پڪ ئي ٻڌايو ويو تہ ”تنھنجي ماءُ ۽ ڀائر ٻاھر بيٺا آھن، تو کي ڏسڻ گھرن ٿا.</w:t>
      </w:r>
    </w:p>
    <w:p w14:paraId="34E5C634" w14:textId="77777777" w:rsidR="00F90BDC" w:rsidRDefault="00F90BDC"/>
    <w:p w14:paraId="6DF183AB" w14:textId="77777777" w:rsidR="00F90BDC" w:rsidRDefault="00F90BDC">
      <w:r xmlns:w="http://schemas.openxmlformats.org/wordprocessingml/2006/main">
        <w:t xml:space="preserve">يسوع کي ماڻهن طرفان ٻڌايو ويو آهي ته هن جي ماء ۽ هن جا ڀائر هن کي ڏسڻ چاهيندا آهن.</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املي </w:t>
      </w:r>
      <w:r xmlns:w="http://schemas.openxmlformats.org/wordprocessingml/2006/main">
        <w:t xml:space="preserve">لاڳاپا: عيسى جو پيار پنهنجي لاءِ؟</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هي </w:t>
      </w:r>
      <w:r xmlns:w="http://schemas.openxmlformats.org/wordprocessingml/2006/main">
        <w:t xml:space="preserve">محبت جي طاقت: عيسى جو غير مشروط پيار؟</w:t>
      </w:r>
    </w:p>
    <w:p w14:paraId="6EDDE822" w14:textId="77777777" w:rsidR="00F90BDC" w:rsidRDefault="00F90BDC"/>
    <w:p w14:paraId="521F44D4" w14:textId="77777777" w:rsidR="00F90BDC" w:rsidRDefault="00F90BDC">
      <w:r xmlns:w="http://schemas.openxmlformats.org/wordprocessingml/2006/main">
        <w:t xml:space="preserve">1. متي 12:46-50 (عيسيٰ جو جواب سندس ماءُ ۽ ڀائرن ڏانهن)</w:t>
      </w:r>
    </w:p>
    <w:p w14:paraId="14A06930" w14:textId="77777777" w:rsidR="00F90BDC" w:rsidRDefault="00F90BDC"/>
    <w:p w14:paraId="68F006B0" w14:textId="77777777" w:rsidR="00F90BDC" w:rsidRDefault="00F90BDC">
      <w:r xmlns:w="http://schemas.openxmlformats.org/wordprocessingml/2006/main">
        <w:t xml:space="preserve">2. مرقس 3:31-35 (عيسيٰ جو جواب سندس ماءُ ۽ ڀائرن ڏانهن)</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8:21 تنھن تي ھن انھن کي جواب ڏنو تہ ”منھنجي ماءُ ۽ منھنجا ڀائر اھي آھن جيڪي خدا جو ڪلام ٻڌن ٿا ۽ ان تي عمل ڪن ٿا.</w:t>
      </w:r>
    </w:p>
    <w:p w14:paraId="00A8C475" w14:textId="77777777" w:rsidR="00F90BDC" w:rsidRDefault="00F90BDC"/>
    <w:p w14:paraId="65855FDE" w14:textId="77777777" w:rsidR="00F90BDC" w:rsidRDefault="00F90BDC">
      <w:r xmlns:w="http://schemas.openxmlformats.org/wordprocessingml/2006/main">
        <w:t xml:space="preserve">منهنجي ماءُ ۽ منهنجا ڀائر اهي آهن جيڪي خدا جو ڪلام ٻڌن ٿا ۽ ان تي عمل ڪن ٿا.</w:t>
      </w:r>
    </w:p>
    <w:p w14:paraId="48BBBDA9" w14:textId="77777777" w:rsidR="00F90BDC" w:rsidRDefault="00F90BDC"/>
    <w:p w14:paraId="6567E4EB" w14:textId="77777777" w:rsidR="00F90BDC" w:rsidRDefault="00F90BDC">
      <w:r xmlns:w="http://schemas.openxmlformats.org/wordprocessingml/2006/main">
        <w:t xml:space="preserve">1. 'اڪثر زندگي جو واعدو'، خدا جي ڪلام جي مطابق زندگي گذارڻ جي اهميت تي زور</w:t>
      </w:r>
    </w:p>
    <w:p w14:paraId="5DC5F41F" w14:textId="77777777" w:rsidR="00F90BDC" w:rsidRDefault="00F90BDC"/>
    <w:p w14:paraId="0E33208E" w14:textId="77777777" w:rsidR="00F90BDC" w:rsidRDefault="00F90BDC">
      <w:r xmlns:w="http://schemas.openxmlformats.org/wordprocessingml/2006/main">
        <w:t xml:space="preserve">2. ’ٻڌڻ جي طاقت‘، خدا جي ڪلام کي غور سان ٻڌڻ لاءِ وقت ڪڍڻ جي اهميت تي زور ڏيندي</w:t>
      </w:r>
    </w:p>
    <w:p w14:paraId="5A74B283" w14:textId="77777777" w:rsidR="00F90BDC" w:rsidRDefault="00F90BDC"/>
    <w:p w14:paraId="49F13E01" w14:textId="77777777" w:rsidR="00F90BDC" w:rsidRDefault="00F90BDC">
      <w:r xmlns:w="http://schemas.openxmlformats.org/wordprocessingml/2006/main">
        <w:t xml:space="preserve">1. جيمس 1: 22-25، جيڪو ڪلام جي عمل ڪندڙ هجڻ جي ڳالهه ڪري ٿو ۽ نه رڳو ٻڌندڙن جي</w:t>
      </w:r>
    </w:p>
    <w:p w14:paraId="46E49437" w14:textId="77777777" w:rsidR="00F90BDC" w:rsidRDefault="00F90BDC"/>
    <w:p w14:paraId="4A16D261" w14:textId="77777777" w:rsidR="00F90BDC" w:rsidRDefault="00F90BDC">
      <w:r xmlns:w="http://schemas.openxmlformats.org/wordprocessingml/2006/main">
        <w:t xml:space="preserve">2. يوحنا 14: 15-21، جيڪو يسوع جي دائمي زندگي جي واعدي جي باري ۾ ڳالهائي ٿو انهن لاء جيڪي سندس حڪمن تي عمل ڪن ٿا.</w:t>
      </w:r>
    </w:p>
    <w:p w14:paraId="6891A941" w14:textId="77777777" w:rsidR="00F90BDC" w:rsidRDefault="00F90BDC"/>
    <w:p w14:paraId="37171089" w14:textId="77777777" w:rsidR="00F90BDC" w:rsidRDefault="00F90BDC">
      <w:r xmlns:w="http://schemas.openxmlformats.org/wordprocessingml/2006/main">
        <w:t xml:space="preserve">لوقا 8:22 SCLNT - ھڪڙي ڏينھن تي ھو پنھنجن شاگردن سميت ٻيڙيءَ ۾ چڙھي کين چيائين تہ ”ھلو تہ ڍنڍ جي ٻيءَ ڀر ھلون. ۽ اهي اڳتي هليا ويا.</w:t>
      </w:r>
    </w:p>
    <w:p w14:paraId="0AE21D28" w14:textId="77777777" w:rsidR="00F90BDC" w:rsidRDefault="00F90BDC"/>
    <w:p w14:paraId="1F8542A7" w14:textId="77777777" w:rsidR="00F90BDC" w:rsidRDefault="00F90BDC">
      <w:r xmlns:w="http://schemas.openxmlformats.org/wordprocessingml/2006/main">
        <w:t xml:space="preserve">عيسيٰ ۽ سندس شاگرد ٻيڙيءَ ۾ چڙھي ڍنڍ جي ٻيءَ ڀر ڏانھن روانا ٿيا.</w:t>
      </w:r>
    </w:p>
    <w:p w14:paraId="565AC035" w14:textId="77777777" w:rsidR="00F90BDC" w:rsidRDefault="00F90BDC"/>
    <w:p w14:paraId="728C8C4A" w14:textId="77777777" w:rsidR="00F90BDC" w:rsidRDefault="00F90BDC">
      <w:r xmlns:w="http://schemas.openxmlformats.org/wordprocessingml/2006/main">
        <w:t xml:space="preserve">1. عيسيٰ جو سفر سندس شاگردن سان: گڏجڻ جي طاقت</w:t>
      </w:r>
    </w:p>
    <w:p w14:paraId="14EEE753" w14:textId="77777777" w:rsidR="00F90BDC" w:rsidRDefault="00F90BDC"/>
    <w:p w14:paraId="2C2D191F" w14:textId="77777777" w:rsidR="00F90BDC" w:rsidRDefault="00F90BDC">
      <w:r xmlns:w="http://schemas.openxmlformats.org/wordprocessingml/2006/main">
        <w:t xml:space="preserve">2. عيسى ۽ سندس شاگردن جو ايمان: مشڪل حالتن ۾ خدا تي ڀروسو ڪرڻ سکڻ</w:t>
      </w:r>
    </w:p>
    <w:p w14:paraId="5929760E" w14:textId="77777777" w:rsidR="00F90BDC" w:rsidRDefault="00F90BDC"/>
    <w:p w14:paraId="26A2CEFB"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14:paraId="442B52F5" w14:textId="77777777" w:rsidR="00F90BDC" w:rsidRDefault="00F90BDC"/>
    <w:p w14:paraId="4D1A5B97" w14:textId="77777777" w:rsidR="00F90BDC" w:rsidRDefault="00F90BDC">
      <w:r xmlns:w="http://schemas.openxmlformats.org/wordprocessingml/2006/main">
        <w:t xml:space="preserve">لوقا 8:23-23 SCLNT - پر جيئن اھي جھاز ڪري رھيا ھئا تہ ھو سمهي پيو ۽ ڍنڍ تي ھواءَ جو طوفان آيو. ۽ اھي پاڻيءَ سان ڀرجي ويا، ۽ خطري ۾ ھئا.</w:t>
      </w:r>
    </w:p>
    <w:p w14:paraId="0738A0DA" w14:textId="77777777" w:rsidR="00F90BDC" w:rsidRDefault="00F90BDC"/>
    <w:p w14:paraId="227F7B60" w14:textId="77777777" w:rsidR="00F90BDC" w:rsidRDefault="00F90BDC">
      <w:r xmlns:w="http://schemas.openxmlformats.org/wordprocessingml/2006/main">
        <w:t xml:space="preserve">يسوع سان گڏ ٻيڙيءَ دوران شاگردن کي طوفان آيو، جنهن دوران انهن جي ٻڏڻ جو خطرو هو.</w:t>
      </w:r>
    </w:p>
    <w:p w14:paraId="0FACE3DA" w14:textId="77777777" w:rsidR="00F90BDC" w:rsidRDefault="00F90BDC"/>
    <w:p w14:paraId="76ADCABA" w14:textId="77777777" w:rsidR="00F90BDC" w:rsidRDefault="00F90BDC">
      <w:r xmlns:w="http://schemas.openxmlformats.org/wordprocessingml/2006/main">
        <w:t xml:space="preserve">1. اسان خطري ۽ غير يقيني جي وقت ۾ خدا تي ڀروسو ڪري سگهون ٿا.</w:t>
      </w:r>
    </w:p>
    <w:p w14:paraId="04474C0B" w14:textId="77777777" w:rsidR="00F90BDC" w:rsidRDefault="00F90BDC"/>
    <w:p w14:paraId="3E3CE8E2" w14:textId="77777777" w:rsidR="00F90BDC" w:rsidRDefault="00F90BDC">
      <w:r xmlns:w="http://schemas.openxmlformats.org/wordprocessingml/2006/main">
        <w:t xml:space="preserve">2. جيتوڻيڪ شيون قابو کان ٻاهر نظر اچن ٿيون، خدا ڪنٽرول ۾ آهي ۽ اسان کي ڪنهن به صورتحال ذريعي آڻي سگهي ٿو.</w:t>
      </w:r>
    </w:p>
    <w:p w14:paraId="41BF0A5B" w14:textId="77777777" w:rsidR="00F90BDC" w:rsidRDefault="00F90BDC"/>
    <w:p w14:paraId="58FD203F" w14:textId="77777777" w:rsidR="00F90BDC" w:rsidRDefault="00F90BDC">
      <w:r xmlns:w="http://schemas.openxmlformats.org/wordprocessingml/2006/main">
        <w:t xml:space="preserve">1. زبور 46: 1-3 - خدا اسان جي پناهه ۽ طاقت آهي، مصيبت ۾ هڪ تمام حاضر مدد.</w:t>
      </w:r>
    </w:p>
    <w:p w14:paraId="01CAECE7" w14:textId="77777777" w:rsidR="00F90BDC" w:rsidRDefault="00F90BDC"/>
    <w:p w14:paraId="60EF0F7D" w14:textId="77777777" w:rsidR="00F90BDC" w:rsidRDefault="00F90BDC">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14:paraId="4E3229BE" w14:textId="77777777" w:rsidR="00F90BDC" w:rsidRDefault="00F90BDC"/>
    <w:p w14:paraId="75784E1D" w14:textId="77777777" w:rsidR="00F90BDC" w:rsidRDefault="00F90BDC">
      <w:r xmlns:w="http://schemas.openxmlformats.org/wordprocessingml/2006/main">
        <w:t xml:space="preserve">لوقا 8:24-24 SCLNT - اھي وٽس آيا ۽ کيس جاڳائي چيائون تہ ”اي استاد، استاد، اسين تباھہ آھيون. پوءِ ھو اٿي بيٺو ۽ واءُ ۽ پاڻيءَ جي تيز ڌڙڪن کي ڇرڪايو: ۽ اھي بند ٿي ويا، ۽ اتي سڪون ھو.</w:t>
      </w:r>
    </w:p>
    <w:p w14:paraId="2359A48D" w14:textId="77777777" w:rsidR="00F90BDC" w:rsidRDefault="00F90BDC"/>
    <w:p w14:paraId="410A6BFF" w14:textId="77777777" w:rsidR="00F90BDC" w:rsidRDefault="00F90BDC">
      <w:r xmlns:w="http://schemas.openxmlformats.org/wordprocessingml/2006/main">
        <w:t xml:space="preserve">شاگردن کي ڊپ هو ته اهي طوفان ۾ تباهه ٿي ويندا، پر عيسى واء ۽ پاڻي کي آرام ڪيو.</w:t>
      </w:r>
    </w:p>
    <w:p w14:paraId="47DDE702" w14:textId="77777777" w:rsidR="00F90BDC" w:rsidRDefault="00F90BDC"/>
    <w:p w14:paraId="26F41B9C" w14:textId="77777777" w:rsidR="00F90BDC" w:rsidRDefault="00F90BDC">
      <w:r xmlns:w="http://schemas.openxmlformats.org/wordprocessingml/2006/main">
        <w:t xml:space="preserve">1. مصيبت جي وقت ۾، اسان عيسى تي ڀروسو ڪري سگهون ٿا ته اسان کي امن ڏي.</w:t>
      </w:r>
    </w:p>
    <w:p w14:paraId="7DD3E804" w14:textId="77777777" w:rsidR="00F90BDC" w:rsidRDefault="00F90BDC"/>
    <w:p w14:paraId="4578D212" w14:textId="77777777" w:rsidR="00F90BDC" w:rsidRDefault="00F90BDC">
      <w:r xmlns:w="http://schemas.openxmlformats.org/wordprocessingml/2006/main">
        <w:t xml:space="preserve">2. خدا فطرت جي سڀني عنصرن تي غالب آهي، ۽ هو طوفان جي وچ ۾ به اسان جي حفاظت ڪندو.</w:t>
      </w:r>
    </w:p>
    <w:p w14:paraId="471FD6AD" w14:textId="77777777" w:rsidR="00F90BDC" w:rsidRDefault="00F90BDC"/>
    <w:p w14:paraId="2B7B9865" w14:textId="77777777" w:rsidR="00F90BDC" w:rsidRDefault="00F90BDC">
      <w:r xmlns:w="http://schemas.openxmlformats.org/wordprocessingml/2006/main">
        <w:t xml:space="preserve">متي 6:25-27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w:t>
      </w:r>
    </w:p>
    <w:p w14:paraId="3F922399" w14:textId="77777777" w:rsidR="00F90BDC" w:rsidRDefault="00F90BDC"/>
    <w:p w14:paraId="646C744E" w14:textId="77777777" w:rsidR="00F90BDC" w:rsidRDefault="00F90BDC">
      <w:r xmlns:w="http://schemas.openxmlformats.org/wordprocessingml/2006/main">
        <w:t xml:space="preserve">2. زبور 46:10 - هو چوي ٿو،؟ </w:t>
      </w:r>
      <w:r xmlns:w="http://schemas.openxmlformats.org/wordprocessingml/2006/main">
        <w:rPr>
          <w:rFonts w:ascii="맑은 고딕 Semilight" w:hAnsi="맑은 고딕 Semilight"/>
        </w:rPr>
        <w:t xml:space="preserve">اڃا </w:t>
      </w:r>
      <w:r xmlns:w="http://schemas.openxmlformats.org/wordprocessingml/2006/main">
        <w:t xml:space="preserve">تائين، ۽ ڄاڻو ته مان خدا آهيان؛ مون کي قومن ۾ سربلند ڪيو ويندو، مون کي زمين تي سرفراز ڪيو ويندو. ؟؟</w:t>
      </w:r>
    </w:p>
    <w:p w14:paraId="2FB6B85E" w14:textId="77777777" w:rsidR="00F90BDC" w:rsidRDefault="00F90BDC"/>
    <w:p w14:paraId="0FCBB46F" w14:textId="77777777" w:rsidR="00F90BDC" w:rsidRDefault="00F90BDC">
      <w:r xmlns:w="http://schemas.openxmlformats.org/wordprocessingml/2006/main">
        <w:t xml:space="preserve">لوقا 8:25 تنھن تي ھن انھن کي چيو تہ ”اوھان جو ايمان ڪٿي آھي؟ ۽ اھي ڊڄي عجب ۾ پئجي ويا ۽ ھڪٻئي کي چوڻ لڳا تہ ”ھيءُ ڪھڙو ماڻھو آھي! ڇاڪاڻ ته هو هوائن ۽ پاڻيءَ کي به حڪم ڏئي ٿو، ۽ اهي سندس فرمانبردار آهن.</w:t>
      </w:r>
    </w:p>
    <w:p w14:paraId="14D5C857" w14:textId="77777777" w:rsidR="00F90BDC" w:rsidRDefault="00F90BDC"/>
    <w:p w14:paraId="6873660E" w14:textId="77777777" w:rsidR="00F90BDC" w:rsidRDefault="00F90BDC">
      <w:r xmlns:w="http://schemas.openxmlformats.org/wordprocessingml/2006/main">
        <w:t xml:space="preserve">خدا جي حڪمن تي عمل ڪرڻ لاءِ ايمان ضروري آهي.</w:t>
      </w:r>
    </w:p>
    <w:p w14:paraId="2E1F069F" w14:textId="77777777" w:rsidR="00F90BDC" w:rsidRDefault="00F90BDC"/>
    <w:p w14:paraId="774DCBF0" w14:textId="77777777" w:rsidR="00F90BDC" w:rsidRDefault="00F90BDC">
      <w:r xmlns:w="http://schemas.openxmlformats.org/wordprocessingml/2006/main">
        <w:t xml:space="preserve">1. ”ايمان جي طاقت: خدا جي حڪمن جي فرمانبرداري“</w:t>
      </w:r>
    </w:p>
    <w:p w14:paraId="7E95AFA5" w14:textId="77777777" w:rsidR="00F90BDC" w:rsidRDefault="00F90BDC"/>
    <w:p w14:paraId="4F8037B7" w14:textId="77777777" w:rsidR="00F90BDC" w:rsidRDefault="00F90BDC">
      <w:r xmlns:w="http://schemas.openxmlformats.org/wordprocessingml/2006/main">
        <w:t xml:space="preserve">2. ”ڊڄو نه: ايمان جي طاقت“</w:t>
      </w:r>
    </w:p>
    <w:p w14:paraId="04E63B2E" w14:textId="77777777" w:rsidR="00F90BDC" w:rsidRDefault="00F90BDC"/>
    <w:p w14:paraId="0F790312" w14:textId="77777777" w:rsidR="00F90BDC" w:rsidRDefault="00F90BDC">
      <w:r xmlns:w="http://schemas.openxmlformats.org/wordprocessingml/2006/main">
        <w:t xml:space="preserve">1. عبرانيون 11: 1-6</w:t>
      </w:r>
    </w:p>
    <w:p w14:paraId="30777539" w14:textId="77777777" w:rsidR="00F90BDC" w:rsidRDefault="00F90BDC"/>
    <w:p w14:paraId="71D8E192" w14:textId="77777777" w:rsidR="00F90BDC" w:rsidRDefault="00F90BDC">
      <w:r xmlns:w="http://schemas.openxmlformats.org/wordprocessingml/2006/main">
        <w:t xml:space="preserve">2. روميون 10:17</w:t>
      </w:r>
    </w:p>
    <w:p w14:paraId="2852A463" w14:textId="77777777" w:rsidR="00F90BDC" w:rsidRDefault="00F90BDC"/>
    <w:p w14:paraId="057937AB" w14:textId="77777777" w:rsidR="00F90BDC" w:rsidRDefault="00F90BDC">
      <w:r xmlns:w="http://schemas.openxmlformats.org/wordprocessingml/2006/main">
        <w:t xml:space="preserve">لوقا 8:26 پوءِ اھي گدارنيس جي ملڪ ۾ پھتا، جيڪو گليل جي مٿان آھي.</w:t>
      </w:r>
    </w:p>
    <w:p w14:paraId="16595C76" w14:textId="77777777" w:rsidR="00F90BDC" w:rsidRDefault="00F90BDC"/>
    <w:p w14:paraId="7D3CDD53" w14:textId="77777777" w:rsidR="00F90BDC" w:rsidRDefault="00F90BDC">
      <w:r xmlns:w="http://schemas.openxmlformats.org/wordprocessingml/2006/main">
        <w:t xml:space="preserve">صحبت ٻڌائي ٿي ته يسوع ۽ سندس شاگرد گدارنيس جي ملڪ ۾ پهتا، جيڪو گليل کان پار آهي.</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جو مخالف طرف ڏانهن سفر - گدارين جي ملڪ ۾ عيسى جي معجزي جي اهميت کي ڳولڻ</w:t>
      </w:r>
    </w:p>
    <w:p w14:paraId="0FBE6B9E" w14:textId="77777777" w:rsidR="00F90BDC" w:rsidRDefault="00F90BDC"/>
    <w:p w14:paraId="17334220" w14:textId="77777777" w:rsidR="00F90BDC" w:rsidRDefault="00F90BDC">
      <w:r xmlns:w="http://schemas.openxmlformats.org/wordprocessingml/2006/main">
        <w:t xml:space="preserve">2. اسان جي آرام واري علائقن مان نڪرڻ - گدارين جي ملڪ ڏانهن عيسيٰ جي مشن جو مثال</w:t>
      </w:r>
    </w:p>
    <w:p w14:paraId="247C822B" w14:textId="77777777" w:rsidR="00F90BDC" w:rsidRDefault="00F90BDC"/>
    <w:p w14:paraId="579A7C78" w14:textId="77777777" w:rsidR="00F90BDC" w:rsidRDefault="00F90BDC">
      <w:r xmlns:w="http://schemas.openxmlformats.org/wordprocessingml/2006/main">
        <w:t xml:space="preserve">1. متي 8:28-34 - گدرين جي ملڪ ۾ عيسيٰ جو معجزو</w:t>
      </w:r>
    </w:p>
    <w:p w14:paraId="5CA5E10F" w14:textId="77777777" w:rsidR="00F90BDC" w:rsidRDefault="00F90BDC"/>
    <w:p w14:paraId="62B7D1A4" w14:textId="77777777" w:rsidR="00F90BDC" w:rsidRDefault="00F90BDC">
      <w:r xmlns:w="http://schemas.openxmlformats.org/wordprocessingml/2006/main">
        <w:t xml:space="preserve">مرقس 5:1-20 SCLNT - ڀوتن ورتل ماڻھوءَ سان عيسيٰ جو معجزو گدارنيس جي ملڪ ۾</w:t>
      </w:r>
    </w:p>
    <w:p w14:paraId="40F26E93" w14:textId="77777777" w:rsidR="00F90BDC" w:rsidRDefault="00F90BDC"/>
    <w:p w14:paraId="2F88C9C1" w14:textId="77777777" w:rsidR="00F90BDC" w:rsidRDefault="00F90BDC">
      <w:r xmlns:w="http://schemas.openxmlformats.org/wordprocessingml/2006/main">
        <w:t xml:space="preserve">لوقا 8:27 SCLNT - پوءِ جڏھن ھو زمين ڏانھن روانو ٿيو، تڏھن شھر مان ھڪڙو ماڻھو مليو، جنھن کي گھڻو وقت ڀوت ھئا ۽ نہ ڪپڙا پھريائين، نڪي ڪنھن گھر ۾، بلڪ قبرن ۾.</w:t>
      </w:r>
    </w:p>
    <w:p w14:paraId="2DB0CE7A" w14:textId="77777777" w:rsidR="00F90BDC" w:rsidRDefault="00F90BDC"/>
    <w:p w14:paraId="72EDDE3B" w14:textId="77777777" w:rsidR="00F90BDC" w:rsidRDefault="00F90BDC">
      <w:r xmlns:w="http://schemas.openxmlformats.org/wordprocessingml/2006/main">
        <w:t xml:space="preserve">لنگھندڙ ھڪڙو ماڻھو جنھن ۾ ڀوت ھئا، جنھن کي ڪپڙا نہ ھئا ۽ قبرن ۾ رھندو ھو، جڏھن ھو زمين تي پھتو، تڏھن عيسيٰ سان مليو.</w:t>
      </w:r>
    </w:p>
    <w:p w14:paraId="2A737B51" w14:textId="77777777" w:rsidR="00F90BDC" w:rsidRDefault="00F90BDC"/>
    <w:p w14:paraId="2B4E8BE6" w14:textId="77777777" w:rsidR="00F90BDC" w:rsidRDefault="00F90BDC">
      <w:r xmlns:w="http://schemas.openxmlformats.org/wordprocessingml/2006/main">
        <w:t xml:space="preserve">1. ٻاھر نڪرڻ جي اميد: ڪيئن يسوع سڀ کان وڌيڪ وڃائي ڇڏيو.</w:t>
      </w:r>
    </w:p>
    <w:p w14:paraId="7F59B63D" w14:textId="77777777" w:rsidR="00F90BDC" w:rsidRDefault="00F90BDC"/>
    <w:p w14:paraId="2FB15180" w14:textId="77777777" w:rsidR="00F90BDC" w:rsidRDefault="00F90BDC">
      <w:r xmlns:w="http://schemas.openxmlformats.org/wordprocessingml/2006/main">
        <w:t xml:space="preserve">2. يسوع جو غير مشروط پيار: هو سڀني تائين ڪيئن پهچندو آهي.</w:t>
      </w:r>
    </w:p>
    <w:p w14:paraId="40906169" w14:textId="77777777" w:rsidR="00F90BDC" w:rsidRDefault="00F90BDC"/>
    <w:p w14:paraId="7DF5BEAD" w14:textId="77777777" w:rsidR="00F90BDC" w:rsidRDefault="00F90BDC">
      <w:r xmlns:w="http://schemas.openxmlformats.org/wordprocessingml/2006/main">
        <w:t xml:space="preserve">1. متي 12:22-28 - يسوع هڪ ڀوت ڪڍي ٿو ۽ مٿس بعلزبول جي طاقت سان ڀوتن کي ڪڍڻ جو الزام آهي.</w:t>
      </w:r>
    </w:p>
    <w:p w14:paraId="57A0E244" w14:textId="77777777" w:rsidR="00F90BDC" w:rsidRDefault="00F90BDC"/>
    <w:p w14:paraId="52152870" w14:textId="77777777" w:rsidR="00F90BDC" w:rsidRDefault="00F90BDC">
      <w:r xmlns:w="http://schemas.openxmlformats.org/wordprocessingml/2006/main">
        <w:t xml:space="preserve">مرقس 5:1-20 SCLNT - عيسيٰ ڪيترن ئي ڀوتن کي ماڻھوءَ مان ڪڍي سوئرن جي ڌڻ ۾ موڪليو.</w:t>
      </w:r>
    </w:p>
    <w:p w14:paraId="10BD3372" w14:textId="77777777" w:rsidR="00F90BDC" w:rsidRDefault="00F90BDC"/>
    <w:p w14:paraId="456B5F53" w14:textId="77777777" w:rsidR="00F90BDC" w:rsidRDefault="00F90BDC">
      <w:r xmlns:w="http://schemas.openxmlformats.org/wordprocessingml/2006/main">
        <w:t xml:space="preserve">لوقا 8:28 جڏھن عيسيٰ کي ڏٺائين، تڏھن رڙ ڪري سندس اڳيان ڪري پيو ۽ وڏي واڪي چوڻ لڳو تہ ”اي عيسيٰ، اي خدا جا فرزند، مون کي تو سان ڇا واسطو؟ مان توکي عرض ڪريان ٿو، مون کي عذاب نه ڏي.</w:t>
      </w:r>
    </w:p>
    <w:p w14:paraId="4334D4DC" w14:textId="77777777" w:rsidR="00F90BDC" w:rsidRDefault="00F90BDC"/>
    <w:p w14:paraId="5CD6D05D" w14:textId="77777777" w:rsidR="00F90BDC" w:rsidRDefault="00F90BDC">
      <w:r xmlns:w="http://schemas.openxmlformats.org/wordprocessingml/2006/main">
        <w:t xml:space="preserve">انھيءَ ماڻھوءَ عيسيٰ کان پڇيو تہ کيس ايذاءُ نہ ڏيو جيئن ھن عيسيٰ کي خدا جو فرزند تسليم ڪيو.</w:t>
      </w:r>
    </w:p>
    <w:p w14:paraId="380474D3" w14:textId="77777777" w:rsidR="00F90BDC" w:rsidRDefault="00F90BDC"/>
    <w:p w14:paraId="1E0291DB" w14:textId="77777777" w:rsidR="00F90BDC" w:rsidRDefault="00F90BDC">
      <w:r xmlns:w="http://schemas.openxmlformats.org/wordprocessingml/2006/main">
        <w:t xml:space="preserve">1. يسوع کي خدا جو فرزند تسليم ڪرڻ جي طاقت</w:t>
      </w:r>
    </w:p>
    <w:p w14:paraId="63A231CF" w14:textId="77777777" w:rsidR="00F90BDC" w:rsidRDefault="00F90BDC"/>
    <w:p w14:paraId="605DB554" w14:textId="77777777" w:rsidR="00F90BDC" w:rsidRDefault="00F90BDC">
      <w:r xmlns:w="http://schemas.openxmlformats.org/wordprocessingml/2006/main">
        <w:t xml:space="preserve">2. يسوع ۾ اعتماد جي اهميت</w:t>
      </w:r>
    </w:p>
    <w:p w14:paraId="06023D46" w14:textId="77777777" w:rsidR="00F90BDC" w:rsidRDefault="00F90BDC"/>
    <w:p w14:paraId="1EF54D2C" w14:textId="77777777" w:rsidR="00F90BDC" w:rsidRDefault="00F90BDC">
      <w:r xmlns:w="http://schemas.openxmlformats.org/wordprocessingml/2006/main">
        <w:t xml:space="preserve">متي 8:29-29 SCLNT - ”ڏسو، اھي رڙيون ڪري چوڻ لڳا تہ ”اي عيسيٰ، اي خدا جا فرزند، اسان کي توسان ڪھڙو واسطو؟</w:t>
      </w:r>
    </w:p>
    <w:p w14:paraId="439E40F0" w14:textId="77777777" w:rsidR="00F90BDC" w:rsidRDefault="00F90BDC"/>
    <w:p w14:paraId="292E1A9E" w14:textId="77777777" w:rsidR="00F90BDC" w:rsidRDefault="00F90BDC">
      <w:r xmlns:w="http://schemas.openxmlformats.org/wordprocessingml/2006/main">
        <w:t xml:space="preserve">فلپين 4:6-7 SCLNT - ”ڪنھن شيءِ لاءِ ھوشيار نہ رھو، پر ھر ڳالھہ ۾ دعا ۽ منٿ جي وسيلي شڪرگذاريءَ سان اوھان جون گذارشون خدا جي آڏو بيان ڪيون وڃن، ۽ خدا جو اطمينان، جيڪو سمجھہ کان لنگھي ٿو، سو اوھان جي دلين کي سنڀاليندو. مسيح عيسى جي ذريعي ذهن."</w:t>
      </w:r>
    </w:p>
    <w:p w14:paraId="68BFFAA9" w14:textId="77777777" w:rsidR="00F90BDC" w:rsidRDefault="00F90BDC"/>
    <w:p w14:paraId="28000860" w14:textId="77777777" w:rsidR="00F90BDC" w:rsidRDefault="00F90BDC">
      <w:r xmlns:w="http://schemas.openxmlformats.org/wordprocessingml/2006/main">
        <w:t xml:space="preserve">لوقا 8:29-32 SCLNT - ھن ناپاڪ روح کي حڪم ڏنو ھو تہ ماڻھوءَ مان نڪري وڃو، ڇالاءِ⁠جو اھو ڀوت کيس اڪثر پڪڙيندو ھو ۽ کيس زنجيرن ۽ زنجيرن ۾ جڪڙيل ھو، بندن کي ڀڃي ڀوت ڀڄندو ھو. بيابان.)</w:t>
      </w:r>
    </w:p>
    <w:p w14:paraId="244E22B1" w14:textId="77777777" w:rsidR="00F90BDC" w:rsidRDefault="00F90BDC"/>
    <w:p w14:paraId="6495B5A4" w14:textId="77777777" w:rsidR="00F90BDC" w:rsidRDefault="00F90BDC">
      <w:r xmlns:w="http://schemas.openxmlformats.org/wordprocessingml/2006/main">
        <w:t xml:space="preserve">اھو لنگھ ھڪڙي ماڻھوءَ جو ذڪر ڪري ٿو جنھن کي شيطان زنجيرن ۾ جڪڙي رھيو ھو، پر عيسيٰ انھيءَ ناپاڪ روح کي حڪم ڏنو تہ ھن مان نڪري اچ.</w:t>
      </w:r>
    </w:p>
    <w:p w14:paraId="5E665082" w14:textId="77777777" w:rsidR="00F90BDC" w:rsidRDefault="00F90BDC"/>
    <w:p w14:paraId="162B75B4" w14:textId="77777777" w:rsidR="00F90BDC" w:rsidRDefault="00F90BDC">
      <w:r xmlns:w="http://schemas.openxmlformats.org/wordprocessingml/2006/main">
        <w:t xml:space="preserve">1: اسان هميشه مايوسي جي لمحن ۾ عيسى ڏانهن رخ ڪري سگهون ٿا، ڇاڪاڻ ته هو هميشه اسان کي آزاد ڪندو.</w:t>
      </w:r>
    </w:p>
    <w:p w14:paraId="1C4F3224" w14:textId="77777777" w:rsidR="00F90BDC" w:rsidRDefault="00F90BDC"/>
    <w:p w14:paraId="254347F3" w14:textId="77777777" w:rsidR="00F90BDC" w:rsidRDefault="00F90BDC">
      <w:r xmlns:w="http://schemas.openxmlformats.org/wordprocessingml/2006/main">
        <w:t xml:space="preserve">2: جيتوڻيڪ جڏهن اسان بي طاقت محسوس ڪندا آهيون، عيسى اسان کي اسان جي قيد جي زنجيرن کي ٽوڙڻ لاء طاقت فراهم ڪري سگهي ٿي.</w:t>
      </w:r>
    </w:p>
    <w:p w14:paraId="212C09F3" w14:textId="77777777" w:rsidR="00F90BDC" w:rsidRDefault="00F90BDC"/>
    <w:p w14:paraId="31866C7F" w14:textId="77777777" w:rsidR="00F90BDC" w:rsidRDefault="00F90BDC">
      <w:r xmlns:w="http://schemas.openxmlformats.org/wordprocessingml/2006/main">
        <w:t xml:space="preserve">رومين 8:1-2 SCLNT - تنھنڪري جيڪي عيسيٰ مسيح سان گڏجي ھڪ ٿيل آھن، تن تي ھاڻي ڪابہ سزا نہ آھي، جيڪي جسماني نہ، پر پاڪ روح موجب ھلندا آھن، ڇاڪاڻ⁠تہ عيسيٰ مسيح جي وسيلي زندگيءَ جي روح جي شريعت مون کي آزاد ڪيو آھي. گناهه ۽ موت جي قانون کان.)</w:t>
      </w:r>
    </w:p>
    <w:p w14:paraId="0CFD06FA" w14:textId="77777777" w:rsidR="00F90BDC" w:rsidRDefault="00F90BDC"/>
    <w:p w14:paraId="62015932" w14:textId="77777777" w:rsidR="00F90BDC" w:rsidRDefault="00F90BDC">
      <w:r xmlns:w="http://schemas.openxmlformats.org/wordprocessingml/2006/main">
        <w:t xml:space="preserve">2: زبور 146: 7 (جيڪو مظلومن لاءِ فيصلو ڪري ٿو: جيڪو بکايل کي کاڌو ڏئي ٿو. رب قيدين کي آزاد ڪري ٿو :)</w:t>
      </w:r>
    </w:p>
    <w:p w14:paraId="68C7ABBA" w14:textId="77777777" w:rsidR="00F90BDC" w:rsidRDefault="00F90BDC"/>
    <w:p w14:paraId="4F13F33C" w14:textId="77777777" w:rsidR="00F90BDC" w:rsidRDefault="00F90BDC">
      <w:r xmlns:w="http://schemas.openxmlformats.org/wordprocessingml/2006/main">
        <w:t xml:space="preserve">لوقا 8:30 عيسيٰ کانئس پڇيو تہ ”تنھنجو نالو ڇا آھي؟ ۽ هن چيو، لشڪر: ڇاڪاڻ ته ڪيترائي شيطان هن ۾ داخل ٿيا هئا.</w:t>
      </w:r>
    </w:p>
    <w:p w14:paraId="4B671784" w14:textId="77777777" w:rsidR="00F90BDC" w:rsidRDefault="00F90BDC"/>
    <w:p w14:paraId="4CFE112C" w14:textId="77777777" w:rsidR="00F90BDC" w:rsidRDefault="00F90BDC">
      <w:r xmlns:w="http://schemas.openxmlformats.org/wordprocessingml/2006/main">
        <w:t xml:space="preserve">ھي اقتباس بيان ڪري ٿو ته ڪيئن عيسيٰ ھڪڙي ماڻھوءَ سان مليو جنھن کي ڪيترن ئي شيطانن جي قبضي ۾ ھئي، جنھن تي عيسيٰ کانئس سندس نالو پڇيو ۽ ماڻھو ”لشڪر“ سان جواب ڏنو.</w:t>
      </w:r>
    </w:p>
    <w:p w14:paraId="49E5A63E" w14:textId="77777777" w:rsidR="00F90BDC" w:rsidRDefault="00F90BDC"/>
    <w:p w14:paraId="0A276986" w14:textId="77777777" w:rsidR="00F90BDC" w:rsidRDefault="00F90BDC">
      <w:r xmlns:w="http://schemas.openxmlformats.org/wordprocessingml/2006/main">
        <w:t xml:space="preserve">1. عيسى تي ايمان جي ذريعي اسان جي اندروني ڀوتن کي ختم ڪرڻ</w:t>
      </w:r>
    </w:p>
    <w:p w14:paraId="2507FAB8" w14:textId="77777777" w:rsidR="00F90BDC" w:rsidRDefault="00F90BDC"/>
    <w:p w14:paraId="3E2A31CC" w14:textId="77777777" w:rsidR="00F90BDC" w:rsidRDefault="00F90BDC">
      <w:r xmlns:w="http://schemas.openxmlformats.org/wordprocessingml/2006/main">
        <w:t xml:space="preserve">2. مسيح ۾ اسان جي سڃاڻپ کي سمجهڻ</w:t>
      </w:r>
    </w:p>
    <w:p w14:paraId="73C5277D" w14:textId="77777777" w:rsidR="00F90BDC" w:rsidRDefault="00F90BDC"/>
    <w:p w14:paraId="6D88D214" w14:textId="77777777" w:rsidR="00F90BDC" w:rsidRDefault="00F90BDC">
      <w:r xmlns:w="http://schemas.openxmlformats.org/wordprocessingml/2006/main">
        <w:t xml:space="preserve">1. متي 8:28-34 ؟؟عيسيٰ ٻن ماڻھن مان ڀوت ڪڍي ٿو</w:t>
      </w:r>
    </w:p>
    <w:p w14:paraId="34F04A38" w14:textId="77777777" w:rsidR="00F90BDC" w:rsidRDefault="00F90BDC"/>
    <w:p w14:paraId="015C110D" w14:textId="77777777" w:rsidR="00F90BDC" w:rsidRDefault="00F90BDC">
      <w:r xmlns:w="http://schemas.openxmlformats.org/wordprocessingml/2006/main">
        <w:t xml:space="preserve">2. روميون 8:37-39 ؟؟ ڪا به طاقت اسان کي مسيح عيسى ۾ خدا جي محبت کان جدا نه ڪري سگهي.</w:t>
      </w:r>
    </w:p>
    <w:p w14:paraId="4406D6DF" w14:textId="77777777" w:rsidR="00F90BDC" w:rsidRDefault="00F90BDC"/>
    <w:p w14:paraId="556DF6DD" w14:textId="77777777" w:rsidR="00F90BDC" w:rsidRDefault="00F90BDC">
      <w:r xmlns:w="http://schemas.openxmlformats.org/wordprocessingml/2006/main">
        <w:t xml:space="preserve">لوقا 8:31 SCLNT - انھن کيس منٿ ڪئي تہ ھو کين اونھن ۾ وڃڻ جو حڪم نہ ڏئي.</w:t>
      </w:r>
    </w:p>
    <w:p w14:paraId="76A45705" w14:textId="77777777" w:rsidR="00F90BDC" w:rsidRDefault="00F90BDC"/>
    <w:p w14:paraId="19AB59BF" w14:textId="77777777" w:rsidR="00F90BDC" w:rsidRDefault="00F90BDC">
      <w:r xmlns:w="http://schemas.openxmlformats.org/wordprocessingml/2006/main">
        <w:t xml:space="preserve">ڀوتن جي هڪ گروهه عيسيٰ کان پڇيو ته کين اونهي ۾ نه موڪليو.</w:t>
      </w:r>
    </w:p>
    <w:p w14:paraId="5D9EC2D6" w14:textId="77777777" w:rsidR="00F90BDC" w:rsidRDefault="00F90BDC"/>
    <w:p w14:paraId="2EA56C67" w14:textId="77777777" w:rsidR="00F90BDC" w:rsidRDefault="00F90BDC">
      <w:r xmlns:w="http://schemas.openxmlformats.org/wordprocessingml/2006/main">
        <w:t xml:space="preserve">1. ايمان جي کوٽائي: سکو ته عيسى تي ڀروسو ڪرڻ</w:t>
      </w:r>
    </w:p>
    <w:p w14:paraId="1B3C6B09" w14:textId="77777777" w:rsidR="00F90BDC" w:rsidRDefault="00F90BDC"/>
    <w:p w14:paraId="77E2F3E9" w14:textId="77777777" w:rsidR="00F90BDC" w:rsidRDefault="00F90BDC">
      <w:r xmlns:w="http://schemas.openxmlformats.org/wordprocessingml/2006/main">
        <w:t xml:space="preserve">2. آزمائش تي غالب ٿيڻ: شيطان جي ڪوڙ کي رد ڪرڻ</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4: 1-11 - بيابان ۾ عيسي جي آزمائش</w:t>
      </w:r>
    </w:p>
    <w:p w14:paraId="1FB7144E" w14:textId="77777777" w:rsidR="00F90BDC" w:rsidRDefault="00F90BDC"/>
    <w:p w14:paraId="4D92BBBE" w14:textId="77777777" w:rsidR="00F90BDC" w:rsidRDefault="00F90BDC">
      <w:r xmlns:w="http://schemas.openxmlformats.org/wordprocessingml/2006/main">
        <w:t xml:space="preserve">2. جيمس 4: 7 - شيطان جو مقابلو ڪريو ۽ اھو اوھان کان ڀڄي ويندو</w:t>
      </w:r>
    </w:p>
    <w:p w14:paraId="113945D6" w14:textId="77777777" w:rsidR="00F90BDC" w:rsidRDefault="00F90BDC"/>
    <w:p w14:paraId="5D38E61A" w14:textId="77777777" w:rsidR="00F90BDC" w:rsidRDefault="00F90BDC">
      <w:r xmlns:w="http://schemas.openxmlformats.org/wordprocessingml/2006/main">
        <w:t xml:space="preserve">لوقا 8:32-32 SCLNT - اتي جبل تي سوين سوئرن جو ھڪڙو ڌڻ چري رھيو ھو، تنھنڪري انھن کيس منٿ ڪئي تہ ھو کين انھن ۾ داخل ڪري. ۽ هن انهن کي برداشت ڪيو.</w:t>
      </w:r>
    </w:p>
    <w:p w14:paraId="6AE05899" w14:textId="77777777" w:rsidR="00F90BDC" w:rsidRDefault="00F90BDC"/>
    <w:p w14:paraId="3BB3C7AA" w14:textId="77777777" w:rsidR="00F90BDC" w:rsidRDefault="00F90BDC">
      <w:r xmlns:w="http://schemas.openxmlformats.org/wordprocessingml/2006/main">
        <w:t xml:space="preserve">يسوع جي طرفان سوين جي ڌڻ کي جبلن ۾ داخل ٿيڻ جي اجازت ڏني وئي.</w:t>
      </w:r>
    </w:p>
    <w:p w14:paraId="7AFF95C1" w14:textId="77777777" w:rsidR="00F90BDC" w:rsidRDefault="00F90BDC"/>
    <w:p w14:paraId="3A20F484" w14:textId="77777777" w:rsidR="00F90BDC" w:rsidRDefault="00F90BDC">
      <w:r xmlns:w="http://schemas.openxmlformats.org/wordprocessingml/2006/main">
        <w:t xml:space="preserve">1: اسان کي ياد رکڻ گهرجي ته عيسى فضل ۽ رحم سان ڀريل آهي ۽ اسان هن تي ڀروسو ڪري سگهون ٿا جيڪو اسان لاء بهترين آهي.</w:t>
      </w:r>
    </w:p>
    <w:p w14:paraId="1D5138E8" w14:textId="77777777" w:rsidR="00F90BDC" w:rsidRDefault="00F90BDC"/>
    <w:p w14:paraId="5000E4A9" w14:textId="77777777" w:rsidR="00F90BDC" w:rsidRDefault="00F90BDC">
      <w:r xmlns:w="http://schemas.openxmlformats.org/wordprocessingml/2006/main">
        <w:t xml:space="preserve">2: يسوع جي طاقت لامحدود آهي ۽ هو شفا ۽ مدد ڪري سگهي ٿو طريقن سان جنهن جو اسان تصور به نٿا ڪري سگهون.</w:t>
      </w:r>
    </w:p>
    <w:p w14:paraId="4D511311" w14:textId="77777777" w:rsidR="00F90BDC" w:rsidRDefault="00F90BDC"/>
    <w:p w14:paraId="3A554DB1" w14:textId="77777777" w:rsidR="00F90BDC" w:rsidRDefault="00F90BDC">
      <w:r xmlns:w="http://schemas.openxmlformats.org/wordprocessingml/2006/main">
        <w:t xml:space="preserve">متي 8:1-3 SCLNT - جڏھن عيسيٰ ڪفرناحوم ۾ داخل ٿيو تہ ھڪڙو صوبيدار وٽس اچي پنھنجي نوڪر لاءِ مدد گھري.</w:t>
      </w:r>
    </w:p>
    <w:p w14:paraId="759242F5" w14:textId="77777777" w:rsidR="00F90BDC" w:rsidRDefault="00F90BDC"/>
    <w:p w14:paraId="071FB209" w14:textId="77777777" w:rsidR="00F90BDC" w:rsidRDefault="00F90BDC">
      <w:r xmlns:w="http://schemas.openxmlformats.org/wordprocessingml/2006/main">
        <w:t xml:space="preserve">يوحنا 8:1-11 SCLNT - عيسيٰ انھيءَ عورت کي معاف ڪري ڇڏيو، جيڪا زنا ڪندي پڪڙي ويئي ھئي ۽ کيس چيو ويو ھو تہ ھليو وڃ ۽ وڌيڪ گناھہ نہ ڪر.</w:t>
      </w:r>
    </w:p>
    <w:p w14:paraId="65FDAEA7" w14:textId="77777777" w:rsidR="00F90BDC" w:rsidRDefault="00F90BDC"/>
    <w:p w14:paraId="50221D06" w14:textId="77777777" w:rsidR="00F90BDC" w:rsidRDefault="00F90BDC">
      <w:r xmlns:w="http://schemas.openxmlformats.org/wordprocessingml/2006/main">
        <w:t xml:space="preserve">لوقا 8:33 پوءِ ڀوت ماڻھوءَ مان نڪري سوئرن ۾ گھڙي ويا ۽ اھو ڌڻ ڏاڍي زور سان ڊوڙندي ڍنڍ ۾ ٽپي ويو ۽ دٻجي ويو.</w:t>
      </w:r>
    </w:p>
    <w:p w14:paraId="47C05FA6" w14:textId="77777777" w:rsidR="00F90BDC" w:rsidRDefault="00F90BDC"/>
    <w:p w14:paraId="3A222F6F" w14:textId="77777777" w:rsidR="00F90BDC" w:rsidRDefault="00F90BDC">
      <w:r xmlns:w="http://schemas.openxmlformats.org/wordprocessingml/2006/main">
        <w:t xml:space="preserve">شيطانن هڪ ماڻهوءَ کي ڇڏيو ۽ سوئرن جو هڪ ڌڻ هو، جيڪو پوءِ هڪ اونڌي جاءِ تي ڀڄي ويو ۽ ڍنڍ ۾ مري ويو.</w:t>
      </w:r>
    </w:p>
    <w:p w14:paraId="4C827DC8" w14:textId="77777777" w:rsidR="00F90BDC" w:rsidRDefault="00F90BDC"/>
    <w:p w14:paraId="45202DEF" w14:textId="77777777" w:rsidR="00F90BDC" w:rsidRDefault="00F90BDC">
      <w:r xmlns:w="http://schemas.openxmlformats.org/wordprocessingml/2006/main">
        <w:t xml:space="preserve">1. يسوع جي طاقت شيطاني قبضي کي ختم ڪرڻ لاء</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رب تي ڀروسو ڪرڻ جي اهميت</w:t>
      </w:r>
    </w:p>
    <w:p w14:paraId="0701E862" w14:textId="77777777" w:rsidR="00F90BDC" w:rsidRDefault="00F90BDC"/>
    <w:p w14:paraId="6F3CB497" w14:textId="77777777" w:rsidR="00F90BDC" w:rsidRDefault="00F90BDC">
      <w:r xmlns:w="http://schemas.openxmlformats.org/wordprocessingml/2006/main">
        <w:t xml:space="preserve">1. متي 8: 28-34 - عيسيٰ ڀوتن تي اختيار حاصل ڪري ٿو</w:t>
      </w:r>
    </w:p>
    <w:p w14:paraId="06E8FF84" w14:textId="77777777" w:rsidR="00F90BDC" w:rsidRDefault="00F90BDC"/>
    <w:p w14:paraId="339F2BC4" w14:textId="77777777" w:rsidR="00F90BDC" w:rsidRDefault="00F90BDC">
      <w:r xmlns:w="http://schemas.openxmlformats.org/wordprocessingml/2006/main">
        <w:t xml:space="preserve">2. جيمس 1: 2-4 - آزمائشن ۽ مصيبتن ۾ خوشي ڳولڻ.</w:t>
      </w:r>
    </w:p>
    <w:p w14:paraId="7C5EDC9C" w14:textId="77777777" w:rsidR="00F90BDC" w:rsidRDefault="00F90BDC"/>
    <w:p w14:paraId="5E4247C7" w14:textId="77777777" w:rsidR="00F90BDC" w:rsidRDefault="00F90BDC">
      <w:r xmlns:w="http://schemas.openxmlformats.org/wordprocessingml/2006/main">
        <w:t xml:space="preserve">لوقا 8:34 جڏھن کين کارائڻ وارن اھو حال ڏٺو تڏھن ڀڄي ويا ۽ وڃي شھر ۽ ڳوٺ ۾ اھا ڳالھہ ڪيائون.</w:t>
      </w:r>
    </w:p>
    <w:p w14:paraId="2FC887EB" w14:textId="77777777" w:rsidR="00F90BDC" w:rsidRDefault="00F90BDC"/>
    <w:p w14:paraId="3B13080E" w14:textId="77777777" w:rsidR="00F90BDC" w:rsidRDefault="00F90BDC">
      <w:r xmlns:w="http://schemas.openxmlformats.org/wordprocessingml/2006/main">
        <w:t xml:space="preserve">جيڪي ماڻھو ڀوتن واري ماڻھوءَ کي کارائي رھيا ھئا، سي جڏھن عيسيٰ کي ڀوت ڪڍندي ڏٺائون، تڏھن ڊڄي ويا ۽ ٻين کي ٻڌائڻ لاءِ ڊوڙي ويا ته ڇا ٿيو آھي.</w:t>
      </w:r>
    </w:p>
    <w:p w14:paraId="6428D813" w14:textId="77777777" w:rsidR="00F90BDC" w:rsidRDefault="00F90BDC"/>
    <w:p w14:paraId="0DF64CB0" w14:textId="77777777" w:rsidR="00F90BDC" w:rsidRDefault="00F90BDC">
      <w:r xmlns:w="http://schemas.openxmlformats.org/wordprocessingml/2006/main">
        <w:t xml:space="preserve">1. عيسى مسيح جي طاقت - ڪيئن عيسى کي ڪنهن به شيء تي غالب ڪرڻ جي طاقت آهي.</w:t>
      </w:r>
    </w:p>
    <w:p w14:paraId="3CE8B21C" w14:textId="77777777" w:rsidR="00F90BDC" w:rsidRDefault="00F90BDC"/>
    <w:p w14:paraId="4605C286" w14:textId="77777777" w:rsidR="00F90BDC" w:rsidRDefault="00F90BDC">
      <w:r xmlns:w="http://schemas.openxmlformats.org/wordprocessingml/2006/main">
        <w:t xml:space="preserve">2. يسوع جي معجزن جو جواب - اسان کي ڪيئن جواب ڏيڻ گهرجي انهن معجزن ۽ عجائبات جو عيسى انجام ڏئي ٿو.</w:t>
      </w:r>
    </w:p>
    <w:p w14:paraId="66046D2A" w14:textId="77777777" w:rsidR="00F90BDC" w:rsidRDefault="00F90BDC"/>
    <w:p w14:paraId="52DCBFF8" w14:textId="77777777" w:rsidR="00F90BDC" w:rsidRDefault="00F90BDC">
      <w:r xmlns:w="http://schemas.openxmlformats.org/wordprocessingml/2006/main">
        <w:t xml:space="preserve">متي 8:16-20 SCLNT - جڏھن شام ٿي تہ ڪيترائي ڀوت ورتل ماڻھو عيسيٰ وٽ آيا ۽ ھن ھڪ ڳالھھ سان ڀوتن کي ڪڍي سڀني بيمارن کي شفا ڏني.</w:t>
      </w:r>
    </w:p>
    <w:p w14:paraId="79BD7384" w14:textId="77777777" w:rsidR="00F90BDC" w:rsidRDefault="00F90BDC"/>
    <w:p w14:paraId="74059AC4" w14:textId="77777777" w:rsidR="00F90BDC" w:rsidRDefault="00F90BDC">
      <w:r xmlns:w="http://schemas.openxmlformats.org/wordprocessingml/2006/main">
        <w:t xml:space="preserve">مرقس 5:19-30 SCLNT - پر عيسيٰ کيس اجازت نہ ڏني، پر چيائين تہ ”؟ </w:t>
      </w:r>
      <w:r xmlns:w="http://schemas.openxmlformats.org/wordprocessingml/2006/main">
        <w:rPr>
          <w:rFonts w:ascii="맑은 고딕 Semilight" w:hAnsi="맑은 고딕 Semilight"/>
        </w:rPr>
        <w:t xml:space="preserve">اچو ته </w:t>
      </w:r>
      <w:r xmlns:w="http://schemas.openxmlformats.org/wordprocessingml/2006/main">
        <w:t xml:space="preserve">پنهنجي قوم جي گهر وڃو ۽ انهن کي ٻڌايو ته رب توهان لاءِ ڪيترو ڪم ڪيو آهي ۽ هن توهان تي ڪيئن رحم ڪيو آهي.</w:t>
      </w:r>
    </w:p>
    <w:p w14:paraId="160F4F4F" w14:textId="77777777" w:rsidR="00F90BDC" w:rsidRDefault="00F90BDC"/>
    <w:p w14:paraId="64625826" w14:textId="77777777" w:rsidR="00F90BDC" w:rsidRDefault="00F90BDC">
      <w:r xmlns:w="http://schemas.openxmlformats.org/wordprocessingml/2006/main">
        <w:t xml:space="preserve">لوقا 8:35 پوءِ اھي ڏسڻ لاءِ ٻاھر ويا ته ڇا ٿيو آھي. ۽ عيسيٰ وٽ آيو ۽ ڏٺائين تہ انھيءَ ماڻھوءَ کي، جنھن مان ڀوت نڪري ويا ھئا، سو عيسيٰ جي پيرن وٽ ويٺو آھي، ڪپڙا ڍڪيل ۽ ساڄي دماغ ۾.</w:t>
      </w:r>
    </w:p>
    <w:p w14:paraId="2BDC8A77" w14:textId="77777777" w:rsidR="00F90BDC" w:rsidRDefault="00F90BDC"/>
    <w:p w14:paraId="46B8B6D8" w14:textId="77777777" w:rsidR="00F90BDC" w:rsidRDefault="00F90BDC">
      <w:r xmlns:w="http://schemas.openxmlformats.org/wordprocessingml/2006/main">
        <w:t xml:space="preserve">ڀوتن سان ڀريل شخص کي عيسيٰ طرفان شفا ڏني وئي ۽ سندس پيرن تي مليو، ڪپڙا ۽ صحيح دماغ.</w:t>
      </w:r>
    </w:p>
    <w:p w14:paraId="374B5E7A" w14:textId="77777777" w:rsidR="00F90BDC" w:rsidRDefault="00F90BDC"/>
    <w:p w14:paraId="61743846" w14:textId="77777777" w:rsidR="00F90BDC" w:rsidRDefault="00F90BDC">
      <w:r xmlns:w="http://schemas.openxmlformats.org/wordprocessingml/2006/main">
        <w:t xml:space="preserve">1. اسان کي شفا ڏيڻ ۽ بحال ڪرڻ جي خدا جي طاقت عيسى ۾ ملي سگهي ٿي.</w:t>
      </w:r>
    </w:p>
    <w:p w14:paraId="429FB9FC" w14:textId="77777777" w:rsidR="00F90BDC" w:rsidRDefault="00F90BDC"/>
    <w:p w14:paraId="04AEC940" w14:textId="77777777" w:rsidR="00F90BDC" w:rsidRDefault="00F90BDC">
      <w:r xmlns:w="http://schemas.openxmlformats.org/wordprocessingml/2006/main">
        <w:t xml:space="preserve">2. يسوع اسان جي اميد ۽ شفا جو ذريعو آهي.</w:t>
      </w:r>
    </w:p>
    <w:p w14:paraId="406B416A" w14:textId="77777777" w:rsidR="00F90BDC" w:rsidRDefault="00F90BDC"/>
    <w:p w14:paraId="6DB95CF1" w14:textId="77777777" w:rsidR="00F90BDC" w:rsidRDefault="00F90BDC">
      <w:r xmlns:w="http://schemas.openxmlformats.org/wordprocessingml/2006/main">
        <w:t xml:space="preserve">1. يسعياه 53: 5 -؟ هن کي اسان جي ڏوهن جي ڪري </w:t>
      </w:r>
      <w:r xmlns:w="http://schemas.openxmlformats.org/wordprocessingml/2006/main">
        <w:rPr>
          <w:rFonts w:ascii="맑은 고딕 Semilight" w:hAnsi="맑은 고딕 Semilight"/>
        </w:rPr>
        <w:t xml:space="preserve">ڇڪيو </w:t>
      </w:r>
      <w:r xmlns:w="http://schemas.openxmlformats.org/wordprocessingml/2006/main">
        <w:t xml:space="preserve">ويو هو، هن کي اسان جي گناهن جي ڪري ڪٽايو ويو هو؛ جنهن عذاب اسان کي سلامتي ڏني، اها مٿس هئي، ۽ ان جي زخمن سان اسين شفاياب ٿيا آهيون.</w:t>
      </w:r>
    </w:p>
    <w:p w14:paraId="7B2F76CB" w14:textId="77777777" w:rsidR="00F90BDC" w:rsidRDefault="00F90BDC"/>
    <w:p w14:paraId="66ED43A7" w14:textId="77777777" w:rsidR="00F90BDC" w:rsidRDefault="00F90BDC">
      <w:r xmlns:w="http://schemas.openxmlformats.org/wordprocessingml/2006/main">
        <w:t xml:space="preserve">2. متي 11:28 - ؟ </w:t>
      </w:r>
      <w:r xmlns:w="http://schemas.openxmlformats.org/wordprocessingml/2006/main">
        <w:rPr>
          <w:rFonts w:ascii="맑은 고딕 Semilight" w:hAnsi="맑은 고딕 Semilight"/>
        </w:rPr>
        <w:t xml:space="preserve">اي </w:t>
      </w:r>
      <w:r xmlns:w="http://schemas.openxmlformats.org/wordprocessingml/2006/main">
        <w:t xml:space="preserve">مون کي، اوهين سڀ ٿڪل ۽ بوجھل آهيو، ۽ مان توهان کي آرام ڏيندس. ؟؟</w:t>
      </w:r>
    </w:p>
    <w:p w14:paraId="37494BE3" w14:textId="77777777" w:rsidR="00F90BDC" w:rsidRDefault="00F90BDC"/>
    <w:p w14:paraId="11F124BA" w14:textId="77777777" w:rsidR="00F90BDC" w:rsidRDefault="00F90BDC">
      <w:r xmlns:w="http://schemas.openxmlformats.org/wordprocessingml/2006/main">
        <w:t xml:space="preserve">لوقا 8:36 SCLNT - جن اھو ڏٺو، تن انھن کي ٻڌايو تہ جنھن کي ڀوتن ورتل ھو، تنھن کي ڪھڙيءَ طرح چڱو ڀلو ڪيو ويو آھي.</w:t>
      </w:r>
    </w:p>
    <w:p w14:paraId="6B1A9E34" w14:textId="77777777" w:rsidR="00F90BDC" w:rsidRDefault="00F90BDC"/>
    <w:p w14:paraId="7734184A" w14:textId="77777777" w:rsidR="00F90BDC" w:rsidRDefault="00F90BDC">
      <w:r xmlns:w="http://schemas.openxmlformats.org/wordprocessingml/2006/main">
        <w:t xml:space="preserve">هي اقتباس ٻڌائي ٿو ته ڪيئن يسوع ڪنهن کي شيطان جي قبضي مان شفا ڏني.</w:t>
      </w:r>
    </w:p>
    <w:p w14:paraId="2494C233" w14:textId="77777777" w:rsidR="00F90BDC" w:rsidRDefault="00F90BDC"/>
    <w:p w14:paraId="79EAE6FB" w14:textId="77777777" w:rsidR="00F90BDC" w:rsidRDefault="00F90BDC">
      <w:r xmlns:w="http://schemas.openxmlformats.org/wordprocessingml/2006/main">
        <w:t xml:space="preserve">1. مظلوم کي شفا ڏيڻ جي خدا جي طاقت</w:t>
      </w:r>
    </w:p>
    <w:p w14:paraId="43AC1DD3" w14:textId="77777777" w:rsidR="00F90BDC" w:rsidRDefault="00F90BDC"/>
    <w:p w14:paraId="3D00FE32" w14:textId="77777777" w:rsidR="00F90BDC" w:rsidRDefault="00F90BDC">
      <w:r xmlns:w="http://schemas.openxmlformats.org/wordprocessingml/2006/main">
        <w:t xml:space="preserve">2. يسوع جي طاقت جي سچائي بچائڻ لاء</w:t>
      </w:r>
    </w:p>
    <w:p w14:paraId="6A249622" w14:textId="77777777" w:rsidR="00F90BDC" w:rsidRDefault="00F90BDC"/>
    <w:p w14:paraId="18A08B9E" w14:textId="77777777" w:rsidR="00F90BDC" w:rsidRDefault="00F90BDC">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w:t>
      </w:r>
    </w:p>
    <w:p w14:paraId="6218EA23" w14:textId="77777777" w:rsidR="00F90BDC" w:rsidRDefault="00F90BDC"/>
    <w:p w14:paraId="70DB3454" w14:textId="77777777" w:rsidR="00F90BDC" w:rsidRDefault="00F90BDC">
      <w:r xmlns:w="http://schemas.openxmlformats.org/wordprocessingml/2006/main">
        <w:t xml:space="preserve">2. رسولن جا ڪم 10:38 - "ڪيئن خدا ناصرت جي عيسيٰ کي پاڪ روح ۽ طاقت سان مسح ڪيو: جيڪو چڱا ڪم ڪندو رھيو، ۽ انھن سڀني کي شفا ڏيندو، جيڪي شيطان کان مظلوم ھئا، ڇاڪاڻ⁠تہ خدا ساڻس گڏ ھو."</w:t>
      </w:r>
    </w:p>
    <w:p w14:paraId="24735EC6" w14:textId="77777777" w:rsidR="00F90BDC" w:rsidRDefault="00F90BDC"/>
    <w:p w14:paraId="790786E7" w14:textId="77777777" w:rsidR="00F90BDC" w:rsidRDefault="00F90BDC">
      <w:r xmlns:w="http://schemas.openxmlformats.org/wordprocessingml/2006/main">
        <w:t xml:space="preserve">لوقا 8:37 پوءِ چوڌاري گدرين جي ملڪ جي سڄي ميڙ کيس منٿ ڪئي تہ ”ھنن کان ھليو وڃي. ڇالاءِ⁠جو انھن کي وڏي خوف سان کنڀيو ويو، ۽ ھو ٻيڙيءَ ۾ چڙھي </w:t>
      </w:r>
      <w:r xmlns:w="http://schemas.openxmlformats.org/wordprocessingml/2006/main">
        <w:lastRenderedPageBreak xmlns:w="http://schemas.openxmlformats.org/wordprocessingml/2006/main"/>
      </w:r>
      <w:r xmlns:w="http://schemas.openxmlformats.org/wordprocessingml/2006/main">
        <w:t xml:space="preserve">وري موٽي آيو.</w:t>
      </w:r>
    </w:p>
    <w:p w14:paraId="30CF35DE" w14:textId="77777777" w:rsidR="00F90BDC" w:rsidRDefault="00F90BDC"/>
    <w:p w14:paraId="1852597F" w14:textId="77777777" w:rsidR="00F90BDC" w:rsidRDefault="00F90BDC">
      <w:r xmlns:w="http://schemas.openxmlformats.org/wordprocessingml/2006/main">
        <w:t xml:space="preserve">گدرين جي ماڻهن عيسيٰ کي منٿ ڪئي ته ڊپ کان سندن ڳوٺ ڇڏي وڃي. پوءِ عيسيٰ ٻيڙيءَ ڏانھن موٽيو ۽ ھليو ويو.</w:t>
      </w:r>
    </w:p>
    <w:p w14:paraId="2A401A6E" w14:textId="77777777" w:rsidR="00F90BDC" w:rsidRDefault="00F90BDC"/>
    <w:p w14:paraId="7842B7C3" w14:textId="77777777" w:rsidR="00F90BDC" w:rsidRDefault="00F90BDC">
      <w:r xmlns:w="http://schemas.openxmlformats.org/wordprocessingml/2006/main">
        <w:t xml:space="preserve">1. خدا جي طاقت ۽ موجودگي انهن لاءِ به خوف آڻي سگهي ٿي جيڪي هن کي نٿا سڃاڻن.</w:t>
      </w:r>
    </w:p>
    <w:p w14:paraId="3290B0D2" w14:textId="77777777" w:rsidR="00F90BDC" w:rsidRDefault="00F90BDC"/>
    <w:p w14:paraId="73DC413A" w14:textId="77777777" w:rsidR="00F90BDC" w:rsidRDefault="00F90BDC">
      <w:r xmlns:w="http://schemas.openxmlformats.org/wordprocessingml/2006/main">
        <w:t xml:space="preserve">2. جڏهن اسان حيران يا خوفزده محسوس ڪندا آهيون، عيسى هميشه اسان جي مدد لاء آهي.</w:t>
      </w:r>
    </w:p>
    <w:p w14:paraId="63BF3F36" w14:textId="77777777" w:rsidR="00F90BDC" w:rsidRDefault="00F90BDC"/>
    <w:p w14:paraId="3AE8DF3F" w14:textId="77777777" w:rsidR="00F90BDC" w:rsidRDefault="00F90BDC">
      <w:r xmlns:w="http://schemas.openxmlformats.org/wordprocessingml/2006/main">
        <w:t xml:space="preserve">1. زبور 34: 7 - رب جو ملائڪ انھن جي چوڌاري خيمو ڪري ٿو جيڪي کانئس ڊڄن ٿا، ۽ انھن کي بچائي ٿو.</w:t>
      </w:r>
    </w:p>
    <w:p w14:paraId="12C94B8E" w14:textId="77777777" w:rsidR="00F90BDC" w:rsidRDefault="00F90BDC"/>
    <w:p w14:paraId="4F644DFE" w14:textId="77777777" w:rsidR="00F90BDC" w:rsidRDefault="00F90BDC">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5610E715" w14:textId="77777777" w:rsidR="00F90BDC" w:rsidRDefault="00F90BDC"/>
    <w:p w14:paraId="617DFA5A" w14:textId="77777777" w:rsidR="00F90BDC" w:rsidRDefault="00F90BDC">
      <w:r xmlns:w="http://schemas.openxmlformats.org/wordprocessingml/2006/main">
        <w:t xml:space="preserve">لوقا 8:38 ھاڻي جنھن ماڻھوءَ مان ڀوت نڪري ويا ھئا، تنھن ھن کي منٿ ڪئي تہ ”آءٌ ساڻس گڏ ھجي،“ پر عيسيٰ ھن کي اھو چئي روانو ڪيو تہ ”ھاڻي!</w:t>
      </w:r>
    </w:p>
    <w:p w14:paraId="38FA33D9" w14:textId="77777777" w:rsidR="00F90BDC" w:rsidRDefault="00F90BDC"/>
    <w:p w14:paraId="71A3EDE9" w14:textId="77777777" w:rsidR="00F90BDC" w:rsidRDefault="00F90BDC">
      <w:r xmlns:w="http://schemas.openxmlformats.org/wordprocessingml/2006/main">
        <w:t xml:space="preserve">جنھن ماڻھوءَ کي ڀوتن کان ڇوٽڪارو ڏياريو ويو ھو، تنھن عيسيٰ سان گڏ رھڻ لاءِ چيو، پر عيسيٰ کيس چيو تہ ھليو وڃ ۽ جيڪي ڪجھہ ٿيو آھي تنھن جي خوشخبري ٻڌاءِ.</w:t>
      </w:r>
    </w:p>
    <w:p w14:paraId="38EAFAEE" w14:textId="77777777" w:rsidR="00F90BDC" w:rsidRDefault="00F90BDC"/>
    <w:p w14:paraId="29A95CE5" w14:textId="77777777" w:rsidR="00F90BDC" w:rsidRDefault="00F90BDC">
      <w:r xmlns:w="http://schemas.openxmlformats.org/wordprocessingml/2006/main">
        <w:t xml:space="preserve">1. شاھدي جي اھميت - ماڻھو عيسيٰ سان گڏ رھڻ لاءِ چيو، پر عيسيٰ کيس چيو ته ٻاھر وڃ ۽ جيڪي ڪجھ ٿيو ھو تنھن بابت خوشخبري پکيڙيو.</w:t>
      </w:r>
    </w:p>
    <w:p w14:paraId="615D8E43" w14:textId="77777777" w:rsidR="00F90BDC" w:rsidRDefault="00F90BDC"/>
    <w:p w14:paraId="5D278EB5" w14:textId="77777777" w:rsidR="00F90BDC" w:rsidRDefault="00F90BDC">
      <w:r xmlns:w="http://schemas.openxmlformats.org/wordprocessingml/2006/main">
        <w:t xml:space="preserve">2. عيسى جي طاقت - يسوع کي ڀوتن کي ڪڍڻ ۽ انسان کي آزاد ڪرڻ جي طاقتور صلاحيت هئي.</w:t>
      </w:r>
    </w:p>
    <w:p w14:paraId="519AA4F2" w14:textId="77777777" w:rsidR="00F90BDC" w:rsidRDefault="00F90BDC"/>
    <w:p w14:paraId="34B6C709" w14:textId="77777777" w:rsidR="00F90BDC" w:rsidRDefault="00F90BDC">
      <w:r xmlns:w="http://schemas.openxmlformats.org/wordprocessingml/2006/main">
        <w:t xml:space="preserve">مرقس 16:15-20 SCLNT - ھن انھن کي چيو تہ ”اوھين سڄي دنيا ۾ وڃو ۽ ھر جاندار کي خوشخبري ٻڌو.</w:t>
      </w:r>
    </w:p>
    <w:p w14:paraId="62FE660E" w14:textId="77777777" w:rsidR="00F90BDC" w:rsidRDefault="00F90BDC"/>
    <w:p w14:paraId="549E135B" w14:textId="77777777" w:rsidR="00F90BDC" w:rsidRDefault="00F90BDC">
      <w:r xmlns:w="http://schemas.openxmlformats.org/wordprocessingml/2006/main">
        <w:t xml:space="preserve">رسولن جا ڪم 1:8-20 SCLNT - پر پاڪ روح جي اچڻ کان پوءِ اوھان کي طاقت ملندي ۽ اوھين منھنجي لاءِ يروشلم، سڄي يھوديہ، سامريہ ۽ دنيا جي پڇاڙيءَ تائين شاھد ھوندؤ. زمين.</w:t>
      </w:r>
    </w:p>
    <w:p w14:paraId="4F5975F4" w14:textId="77777777" w:rsidR="00F90BDC" w:rsidRDefault="00F90BDC"/>
    <w:p w14:paraId="360F010F" w14:textId="77777777" w:rsidR="00F90BDC" w:rsidRDefault="00F90BDC">
      <w:r xmlns:w="http://schemas.openxmlformats.org/wordprocessingml/2006/main">
        <w:t xml:space="preserve">لوقا 8:39 موٽي پنھنجي گھر وڃ ۽ ڏيکار ته خدا تو لاءِ ڪيڏا وڏا ڪم ڪيا آھن. پوءِ ھو ھليو ويو ۽ سڄي شھر ۾ پکڙجي ويو تہ عيسيٰ ھن سان ڪيڏا نہ وڏا ڪم ڪيا آھن.</w:t>
      </w:r>
    </w:p>
    <w:p w14:paraId="78A87A1B" w14:textId="77777777" w:rsidR="00F90BDC" w:rsidRDefault="00F90BDC"/>
    <w:p w14:paraId="72615FF5" w14:textId="77777777" w:rsidR="00F90BDC" w:rsidRDefault="00F90BDC">
      <w:r xmlns:w="http://schemas.openxmlformats.org/wordprocessingml/2006/main">
        <w:t xml:space="preserve">ھڪڙي ماڻھوءَ کي عيسيٰ طرفان شفا ملي، ۽ ھو گھر موٽي آيو ۽ شھر جي سڀني ماڻھن کي عيسيٰ جي شفا جي طاقت بابت ٻڌايو.</w:t>
      </w:r>
    </w:p>
    <w:p w14:paraId="1CAB277A" w14:textId="77777777" w:rsidR="00F90BDC" w:rsidRDefault="00F90BDC"/>
    <w:p w14:paraId="6D163554" w14:textId="77777777" w:rsidR="00F90BDC" w:rsidRDefault="00F90BDC">
      <w:r xmlns:w="http://schemas.openxmlformats.org/wordprocessingml/2006/main">
        <w:t xml:space="preserve">1. ڪيئن يسوع جي طاقت زندگين کي شفا ۽ بدلائي ٿي</w:t>
      </w:r>
    </w:p>
    <w:p w14:paraId="0808D8B2" w14:textId="77777777" w:rsidR="00F90BDC" w:rsidRDefault="00F90BDC"/>
    <w:p w14:paraId="566DDDD5" w14:textId="77777777" w:rsidR="00F90BDC" w:rsidRDefault="00F90BDC">
      <w:r xmlns:w="http://schemas.openxmlformats.org/wordprocessingml/2006/main">
        <w:t xml:space="preserve">2. شاھدي جي طاقت: ڪيئن اسان جون ڪهاڻيون دنيا کي متاثر ڪري سگھن ٿيون</w:t>
      </w:r>
    </w:p>
    <w:p w14:paraId="4FE424EC" w14:textId="77777777" w:rsidR="00F90BDC" w:rsidRDefault="00F90BDC"/>
    <w:p w14:paraId="7E6944D4" w14:textId="77777777" w:rsidR="00F90BDC" w:rsidRDefault="00F90BDC">
      <w:r xmlns:w="http://schemas.openxmlformats.org/wordprocessingml/2006/main">
        <w:t xml:space="preserve">1. مرقس 5:19 - ؟ </w:t>
      </w:r>
      <w:r xmlns:w="http://schemas.openxmlformats.org/wordprocessingml/2006/main">
        <w:rPr>
          <w:rFonts w:ascii="맑은 고딕 Semilight" w:hAnsi="맑은 고딕 Semilight"/>
        </w:rPr>
        <w:t xml:space="preserve">۽ </w:t>
      </w:r>
      <w:r xmlns:w="http://schemas.openxmlformats.org/wordprocessingml/2006/main">
        <w:t xml:space="preserve">اھو انھن کي سختي سان حڪم ڏئي ٿو ته ڪنھن ماڻھوء کي خبر نه پوي. ۽ حڪم ڏنو ته هن کي کائڻ لاءِ ڪجهه ڏنو وڃي؟</w:t>
      </w:r>
    </w:p>
    <w:p w14:paraId="278263B7" w14:textId="77777777" w:rsidR="00F90BDC" w:rsidRDefault="00F90BDC"/>
    <w:p w14:paraId="50383022" w14:textId="77777777" w:rsidR="00F90BDC" w:rsidRDefault="00F90BDC">
      <w:r xmlns:w="http://schemas.openxmlformats.org/wordprocessingml/2006/main">
        <w:t xml:space="preserve">2. روميون 10:14-15 پوءِ </w:t>
      </w:r>
      <w:r xmlns:w="http://schemas.openxmlformats.org/wordprocessingml/2006/main">
        <w:rPr>
          <w:rFonts w:ascii="맑은 고딕 Semilight" w:hAnsi="맑은 고딕 Semilight"/>
        </w:rPr>
        <w:t xml:space="preserve">ڇا </w:t>
      </w:r>
      <w:r xmlns:w="http://schemas.openxmlformats.org/wordprocessingml/2006/main">
        <w:t xml:space="preserve">اُھي انھيءَ کي سڏيندا، جنھن تي ايمان نہ آندو اٿن؟ ۽ اُھي انھيءَ تي ڪيئن ايمان آڻيندا جنھن جي باري ۾ ھنن نه ٻڌو آھي؟ ۽ اُھي ڪنھن مبلغ کان سواءِ ڪيئن ٻڌندا؟ ۽ اهي ڪيئن تبليغ ڪندا، سواءِ انهن جي موڪليل ؟؟؟</w:t>
      </w:r>
    </w:p>
    <w:p w14:paraId="169B5B3A" w14:textId="77777777" w:rsidR="00F90BDC" w:rsidRDefault="00F90BDC"/>
    <w:p w14:paraId="61076F80" w14:textId="77777777" w:rsidR="00F90BDC" w:rsidRDefault="00F90BDC">
      <w:r xmlns:w="http://schemas.openxmlformats.org/wordprocessingml/2006/main">
        <w:t xml:space="preserve">لوقا 8:40 SCLNT - جڏھن عيسيٰ موٽي آيو، تڏھن ماڻھن خوشيءَ سان سندس استقبال ڪيو، ڇالاءِ⁠جو سڀيئي ھن جو انتظار ڪري رھيا ھئا.</w:t>
      </w:r>
    </w:p>
    <w:p w14:paraId="754D5A83" w14:textId="77777777" w:rsidR="00F90BDC" w:rsidRDefault="00F90BDC"/>
    <w:p w14:paraId="33964BB3" w14:textId="77777777" w:rsidR="00F90BDC" w:rsidRDefault="00F90BDC">
      <w:r xmlns:w="http://schemas.openxmlformats.org/wordprocessingml/2006/main">
        <w:t xml:space="preserve">ماڻهو بي صبري سان يسوع جي واپسي جو انتظار ڪري رهيا هئا.</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رب جو انتظار ڪرڻ سان خوشي ۽ اطمينان حاصل ٿئي ٿو.</w:t>
      </w:r>
    </w:p>
    <w:p w14:paraId="67F90A8E" w14:textId="77777777" w:rsidR="00F90BDC" w:rsidRDefault="00F90BDC"/>
    <w:p w14:paraId="5816D8C7" w14:textId="77777777" w:rsidR="00F90BDC" w:rsidRDefault="00F90BDC">
      <w:r xmlns:w="http://schemas.openxmlformats.org/wordprocessingml/2006/main">
        <w:t xml:space="preserve">2: خدا ڪڏهن دير ڪندو آهي پر ڪڏهن به مايوس نه ڪندو آهي.</w:t>
      </w:r>
    </w:p>
    <w:p w14:paraId="7F873968" w14:textId="77777777" w:rsidR="00F90BDC" w:rsidRDefault="00F90BDC"/>
    <w:p w14:paraId="01B2594D" w14:textId="77777777" w:rsidR="00F90BDC" w:rsidRDefault="00F90BDC">
      <w:r xmlns:w="http://schemas.openxmlformats.org/wordprocessingml/2006/main">
        <w:t xml:space="preserve">1: زبور 27:14 - رب جو انتظار ڪريو؛ مضبوط ٿيو ۽ دل وٺو ۽ رب جو انتظار ڪريو.</w:t>
      </w:r>
    </w:p>
    <w:p w14:paraId="32187EAB" w14:textId="77777777" w:rsidR="00F90BDC" w:rsidRDefault="00F90BDC"/>
    <w:p w14:paraId="70C03997" w14:textId="77777777" w:rsidR="00F90BDC" w:rsidRDefault="00F90BDC">
      <w:r xmlns:w="http://schemas.openxmlformats.org/wordprocessingml/2006/main">
        <w:t xml:space="preserve">2: يسعياه 40:31 - پر جيڪي خداوند ۾ اميد رکندا آھن سي پنھنجي طاقت کي تازو ڪندا. اھي عقاب وانگر پرن تي اڏامندا. اھي ڊوڙندا ۽ ٿڪبا نه ٿيندا، اھي ھلندا ۽ بيوس نه ٿيندا.</w:t>
      </w:r>
    </w:p>
    <w:p w14:paraId="196E540A" w14:textId="77777777" w:rsidR="00F90BDC" w:rsidRDefault="00F90BDC"/>
    <w:p w14:paraId="389AB29D" w14:textId="77777777" w:rsidR="00F90BDC" w:rsidRDefault="00F90BDC">
      <w:r xmlns:w="http://schemas.openxmlformats.org/wordprocessingml/2006/main">
        <w:t xml:space="preserve">لوقا 8:41 SCLNT - اتي ھڪڙو ماڻھو آيو، جنھن جو نالو يائرس ھو ۽ ھو عبادت⁠خاني جو حاڪم ھو، سو عيسيٰ جي پيرن تي ڪري پيو ۽ منٿ ڪيائين تہ ”آءٌ پنھنجي گھر اچان.</w:t>
      </w:r>
    </w:p>
    <w:p w14:paraId="21C3069B" w14:textId="77777777" w:rsidR="00F90BDC" w:rsidRDefault="00F90BDC"/>
    <w:p w14:paraId="51E12C6B" w14:textId="77777777" w:rsidR="00F90BDC" w:rsidRDefault="00F90BDC">
      <w:r xmlns:w="http://schemas.openxmlformats.org/wordprocessingml/2006/main">
        <w:t xml:space="preserve">يائرس نالي ھڪڙو ماڻھو، جيڪو عبادت⁠گاھہ جو حاڪم ھو، سو عيسيٰ جي پيرن تي ڪري پيو ۽ منٿ ڪيائين تہ ”منھنجي گھر اچو.</w:t>
      </w:r>
    </w:p>
    <w:p w14:paraId="4671E2FB" w14:textId="77777777" w:rsidR="00F90BDC" w:rsidRDefault="00F90BDC"/>
    <w:p w14:paraId="1A1D966C" w14:textId="77777777" w:rsidR="00F90BDC" w:rsidRDefault="00F90BDC">
      <w:r xmlns:w="http://schemas.openxmlformats.org/wordprocessingml/2006/main">
        <w:t xml:space="preserve">1. جيرس جي عاجزي ۽ ايمان</w:t>
      </w:r>
    </w:p>
    <w:p w14:paraId="7C205B89" w14:textId="77777777" w:rsidR="00F90BDC" w:rsidRDefault="00F90BDC"/>
    <w:p w14:paraId="0064A0B7" w14:textId="77777777" w:rsidR="00F90BDC" w:rsidRDefault="00F90BDC">
      <w:r xmlns:w="http://schemas.openxmlformats.org/wordprocessingml/2006/main">
        <w:t xml:space="preserve">2. عيسى جي موجودگي جي طاقت</w:t>
      </w:r>
    </w:p>
    <w:p w14:paraId="2F764F65" w14:textId="77777777" w:rsidR="00F90BDC" w:rsidRDefault="00F90BDC"/>
    <w:p w14:paraId="68D09109" w14:textId="77777777" w:rsidR="00F90BDC" w:rsidRDefault="00F90BDC">
      <w:r xmlns:w="http://schemas.openxmlformats.org/wordprocessingml/2006/main">
        <w:t xml:space="preserve">1. متي 15:22-28 - ڪنعاني عورت جو ايمان</w:t>
      </w:r>
    </w:p>
    <w:p w14:paraId="2458E91A" w14:textId="77777777" w:rsidR="00F90BDC" w:rsidRDefault="00F90BDC"/>
    <w:p w14:paraId="01F35454" w14:textId="77777777" w:rsidR="00F90BDC" w:rsidRDefault="00F90BDC">
      <w:r xmlns:w="http://schemas.openxmlformats.org/wordprocessingml/2006/main">
        <w:t xml:space="preserve">مرقس 5:21-43 SCLNT - عيسيٰ انھيءَ عورت کي شفا بخشيندي، جيڪا رت ۾ ڦاٿل ھئي ۽ يائرس جي ڌيءَ کي مئلن مان جياريندو ھو.</w:t>
      </w:r>
    </w:p>
    <w:p w14:paraId="6EF6D1BC" w14:textId="77777777" w:rsidR="00F90BDC" w:rsidRDefault="00F90BDC"/>
    <w:p w14:paraId="0DD9147C" w14:textId="77777777" w:rsidR="00F90BDC" w:rsidRDefault="00F90BDC">
      <w:r xmlns:w="http://schemas.openxmlformats.org/wordprocessingml/2006/main">
        <w:t xml:space="preserve">لوقا 8:42 SCLNT - ڇالاءِ⁠جو ھن کي ھڪڙي ئي ڌيءَ ھئي، جيڪا اٽڪل ٻارھن ورھين جي ھئي ۽ هوءَ مرندي ھئي. پر جيئن ئي هو هليو ويو ته ماڻهو مٿس اچي گڏ ٿيا.</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 سلسلي ۾ هڪ پيءُ جو ذڪر آهي، جنهن کي هڪ ڌيءَ هئي، جيڪا ٻارهن سالن جي هئي ۽ مري رهي هئي. هن جي چوڌاري ماڻهن هن کي گڏ ڪيو جيئن هو ويو.</w:t>
      </w:r>
    </w:p>
    <w:p w14:paraId="0B9523D8" w14:textId="77777777" w:rsidR="00F90BDC" w:rsidRDefault="00F90BDC"/>
    <w:p w14:paraId="738CC0ED" w14:textId="77777777" w:rsidR="00F90BDC" w:rsidRDefault="00F90BDC">
      <w:r xmlns:w="http://schemas.openxmlformats.org/wordprocessingml/2006/main">
        <w:t xml:space="preserve">1. خاندان جو قدر: ڏک جي وقت ۾ پيءُ جو پيار</w:t>
      </w:r>
    </w:p>
    <w:p w14:paraId="79D22B6C" w14:textId="77777777" w:rsidR="00F90BDC" w:rsidRDefault="00F90BDC"/>
    <w:p w14:paraId="0ED8BAA9" w14:textId="77777777" w:rsidR="00F90BDC" w:rsidRDefault="00F90BDC">
      <w:r xmlns:w="http://schemas.openxmlformats.org/wordprocessingml/2006/main">
        <w:t xml:space="preserve">2. شفقت جي طاقت: ضرورت جي وقت ۾ پيءُ جو غم</w:t>
      </w:r>
    </w:p>
    <w:p w14:paraId="2B7D9294" w14:textId="77777777" w:rsidR="00F90BDC" w:rsidRDefault="00F90BDC"/>
    <w:p w14:paraId="0B6CFF8D" w14:textId="77777777" w:rsidR="00F90BDC" w:rsidRDefault="00F90BDC">
      <w:r xmlns:w="http://schemas.openxmlformats.org/wordprocessingml/2006/main">
        <w:t xml:space="preserve">1. زبور 34:18 -؟ </w:t>
      </w:r>
      <w:r xmlns:w="http://schemas.openxmlformats.org/wordprocessingml/2006/main">
        <w:rPr>
          <w:rFonts w:ascii="맑은 고딕 Semilight" w:hAnsi="맑은 고딕 Semilight"/>
        </w:rPr>
        <w:t xml:space="preserve">هي </w:t>
      </w:r>
      <w:r xmlns:w="http://schemas.openxmlformats.org/wordprocessingml/2006/main">
        <w:t xml:space="preserve">رب ٽٽل دلين جي ويجھو آهي ۽ روح ۾ ڪچليلن کي بچائيندو آهي. ؟؟</w:t>
      </w:r>
    </w:p>
    <w:p w14:paraId="6F947825" w14:textId="77777777" w:rsidR="00F90BDC" w:rsidRDefault="00F90BDC"/>
    <w:p w14:paraId="2DD21EED" w14:textId="77777777" w:rsidR="00F90BDC" w:rsidRDefault="00F90BDC">
      <w:r xmlns:w="http://schemas.openxmlformats.org/wordprocessingml/2006/main">
        <w:t xml:space="preserve">2. متي 9:36 - ؟ </w:t>
      </w:r>
      <w:r xmlns:w="http://schemas.openxmlformats.org/wordprocessingml/2006/main">
        <w:rPr>
          <w:rFonts w:ascii="맑은 고딕 Semilight" w:hAnsi="맑은 고딕 Semilight"/>
        </w:rPr>
        <w:t xml:space="preserve">هُن </w:t>
      </w:r>
      <w:r xmlns:w="http://schemas.openxmlformats.org/wordprocessingml/2006/main">
        <w:t xml:space="preserve">ماڻهن جا ميڙ ڏٺا، هن کي انهن تي رحم آيو، ڇاڪاڻ ته اهي ايذائيندڙ ۽ لاچار هئا، جيئن رڍن کان سواءِ رڍون.؟</w:t>
      </w:r>
    </w:p>
    <w:p w14:paraId="70F92AC2" w14:textId="77777777" w:rsidR="00F90BDC" w:rsidRDefault="00F90BDC"/>
    <w:p w14:paraId="21EA4B51" w14:textId="77777777" w:rsidR="00F90BDC" w:rsidRDefault="00F90BDC">
      <w:r xmlns:w="http://schemas.openxmlformats.org/wordprocessingml/2006/main">
        <w:t xml:space="preserve">لوقا 8:43-43 SCLNT - ھڪڙي عورت کي ٻارھن ورھين کان رت جي تڪليف ھئي، جنھن پنھنجي سڄي زندگي طبيبن تي خرچ ڪئي ھئي ۽ نڪي ڪنھن بہ شفاءَ جو علاج ڪري سگھيو ھو.</w:t>
      </w:r>
    </w:p>
    <w:p w14:paraId="34581933" w14:textId="77777777" w:rsidR="00F90BDC" w:rsidRDefault="00F90BDC"/>
    <w:p w14:paraId="32CB8AE7" w14:textId="77777777" w:rsidR="00F90BDC" w:rsidRDefault="00F90BDC">
      <w:r xmlns:w="http://schemas.openxmlformats.org/wordprocessingml/2006/main">
        <w:t xml:space="preserve">هي اقتباس هڪ اهڙي عورت جي باري ۾ ٻڌائي ٿو، جيڪا 12 سالن کان خون وهڻ جي بيماريءَ ۾ مبتلا هئي ۽ هن پنهنجو سمورو پئسو علاج تي خرچ ڪري ڇڏيو هو، جنهن ڪاميابيءَ کان سواءِ.</w:t>
      </w:r>
    </w:p>
    <w:p w14:paraId="459C7D6F" w14:textId="77777777" w:rsidR="00F90BDC" w:rsidRDefault="00F90BDC"/>
    <w:p w14:paraId="1F84EA09" w14:textId="77777777" w:rsidR="00F90BDC" w:rsidRDefault="00F90BDC">
      <w:r xmlns:w="http://schemas.openxmlformats.org/wordprocessingml/2006/main">
        <w:t xml:space="preserve">1. خدا حتمي شفا ڏيندڙ آهي ۽ اسان جي شفا جي اميد هن ۾ آهي.</w:t>
      </w:r>
    </w:p>
    <w:p w14:paraId="49132586" w14:textId="77777777" w:rsidR="00F90BDC" w:rsidRDefault="00F90BDC"/>
    <w:p w14:paraId="7E935FBD" w14:textId="77777777" w:rsidR="00F90BDC" w:rsidRDefault="00F90BDC">
      <w:r xmlns:w="http://schemas.openxmlformats.org/wordprocessingml/2006/main">
        <w:t xml:space="preserve">2. خدا جي قدرت اسان جي سڀني گڏيل ڪوششن کان وڏي آهي.</w:t>
      </w:r>
    </w:p>
    <w:p w14:paraId="76CCE299" w14:textId="77777777" w:rsidR="00F90BDC" w:rsidRDefault="00F90BDC"/>
    <w:p w14:paraId="2D1DFB0C" w14:textId="77777777" w:rsidR="00F90BDC" w:rsidRDefault="00F90BDC">
      <w:r xmlns:w="http://schemas.openxmlformats.org/wordprocessingml/2006/main">
        <w:t xml:space="preserve">1. جيمس 5: 14-15؟ </w:t>
      </w:r>
      <w:r xmlns:w="http://schemas.openxmlformats.org/wordprocessingml/2006/main">
        <w:rPr>
          <w:rFonts w:ascii="맑은 고딕 Semilight" w:hAnsi="맑은 고딕 Semilight"/>
        </w:rPr>
        <w:t xml:space="preserve">ڇا </w:t>
      </w:r>
      <w:r xmlns:w="http://schemas.openxmlformats.org/wordprocessingml/2006/main">
        <w:t xml:space="preserve">توهان مان ڪو بيمار آهي؟ اچو ته چرچ جي بزرگن کي سڏين انهن تي دعا ڪن ۽ انهن کي رب جي نالي تي تيل سان مسح ڪن. ۽ دعا ايمان سان ادا ڪئي ويندي بيمار شخص کي چڱو. رب انهن کي اٿاريندو؟</w:t>
      </w:r>
    </w:p>
    <w:p w14:paraId="7234D1C0" w14:textId="77777777" w:rsidR="00F90BDC" w:rsidRDefault="00F90BDC"/>
    <w:p w14:paraId="6F5F9D25" w14:textId="77777777" w:rsidR="00F90BDC" w:rsidRDefault="00F90BDC">
      <w:r xmlns:w="http://schemas.openxmlformats.org/wordprocessingml/2006/main">
        <w:t xml:space="preserve">2. يسعياه 53: 5 "پر هن کي اسان جي ڏوهن جي لاء سوراخ ڪيو ويو، هن کي اسان جي بڇڙن جي ڪري ڪٽيو ويو؛ سزا جيڪا اسان کي سلامتي ڏني هئي، هن تي هو، ۽ هن جي زخم سان اسين شفا حاصل ڪريون ٿا."</w:t>
      </w:r>
    </w:p>
    <w:p w14:paraId="421C91F2" w14:textId="77777777" w:rsidR="00F90BDC" w:rsidRDefault="00F90BDC"/>
    <w:p w14:paraId="5D17D458" w14:textId="77777777" w:rsidR="00F90BDC" w:rsidRDefault="00F90BDC">
      <w:r xmlns:w="http://schemas.openxmlformats.org/wordprocessingml/2006/main">
        <w:t xml:space="preserve">لوقا 8:44-44 SCLNT - ھن جي پٺيان آئي ۽ سندس ڪپڙي جي چوٽيءَ کي ڇھيو تہ ھڪدم سندس رت ڳاڙھو ٿي ويو.</w:t>
      </w:r>
    </w:p>
    <w:p w14:paraId="763A0F3A" w14:textId="77777777" w:rsidR="00F90BDC" w:rsidRDefault="00F90BDC"/>
    <w:p w14:paraId="2C672D6A" w14:textId="77777777" w:rsidR="00F90BDC" w:rsidRDefault="00F90BDC">
      <w:r xmlns:w="http://schemas.openxmlformats.org/wordprocessingml/2006/main">
        <w:t xml:space="preserve">لوقا 8:44 مان هي اقتباس هڪ عورت جي ڪهاڻي ٻڌائي ٿو جيڪو هڪ سخت طبي حالت آهي جنهن کي شفا ملي وئي جڏهن هن عيسى جي ڪپڙي جي هيم کي هٿ ڪيو.</w:t>
      </w:r>
    </w:p>
    <w:p w14:paraId="0D461367" w14:textId="77777777" w:rsidR="00F90BDC" w:rsidRDefault="00F90BDC"/>
    <w:p w14:paraId="54630C5E" w14:textId="77777777" w:rsidR="00F90BDC" w:rsidRDefault="00F90BDC">
      <w:r xmlns:w="http://schemas.openxmlformats.org/wordprocessingml/2006/main">
        <w:t xml:space="preserve">1. عيسى جي شفا جي طاقت: سندس ديوتا جي نشاني</w:t>
      </w:r>
    </w:p>
    <w:p w14:paraId="76DE4398" w14:textId="77777777" w:rsidR="00F90BDC" w:rsidRDefault="00F90BDC"/>
    <w:p w14:paraId="47D40911" w14:textId="77777777" w:rsidR="00F90BDC" w:rsidRDefault="00F90BDC">
      <w:r xmlns:w="http://schemas.openxmlformats.org/wordprocessingml/2006/main">
        <w:t xml:space="preserve">2. ايمان ۽ معجزا: ڪيئن اسان جا عقيدا اسان جي مدد ڪري سگھن ٿا مشڪلاتن تي غالب</w:t>
      </w:r>
    </w:p>
    <w:p w14:paraId="2C6CABEA" w14:textId="77777777" w:rsidR="00F90BDC" w:rsidRDefault="00F90BDC"/>
    <w:p w14:paraId="600C0892" w14:textId="77777777" w:rsidR="00F90BDC" w:rsidRDefault="00F90BDC">
      <w:r xmlns:w="http://schemas.openxmlformats.org/wordprocessingml/2006/main">
        <w:t xml:space="preserve">متي 9:20-22 SCLNT - ھڪ عورت، جيڪا ٻارھن ورھين کان رت جي بيماريءَ ۾ مبتلا ھئي، سا سندس پٺيان آئي ۽ سندس ڪپڙي جي ڇيڙي کي ڇھيائين، ڇالاءِ⁠جو ھن دل ۾ چيو تہ ”جيڪڏھن ھٿ ئي ھلائيان. سندس ڪپڙا، مان ٺيڪ ٿي ويندس، پر يسوع هن کي ڦيرايو، ۽ جڏهن هن کي ڏٺو، هن چيو ته، "ڌيء، آرام ڪر، تنهنجي ايمان تو کي ٺيڪ ڪيو آهي، ۽ اها عورت ان ڪلاڪ کان چڱي ٿي وئي.</w:t>
      </w:r>
    </w:p>
    <w:p w14:paraId="48B1BDB4" w14:textId="77777777" w:rsidR="00F90BDC" w:rsidRDefault="00F90BDC"/>
    <w:p w14:paraId="65C7751C" w14:textId="77777777" w:rsidR="00F90BDC" w:rsidRDefault="00F90BDC">
      <w:r xmlns:w="http://schemas.openxmlformats.org/wordprocessingml/2006/main">
        <w:t xml:space="preserve">2. عبرانيون 11: 1 (هاڻي ايمان انهن شين جو مادو آهي جنهن جي اميد رکي ٿي، انهن شين جو ثبوت جيڪو نه ڏٺو ويو آهي.)</w:t>
      </w:r>
    </w:p>
    <w:p w14:paraId="2FE4A165" w14:textId="77777777" w:rsidR="00F90BDC" w:rsidRDefault="00F90BDC"/>
    <w:p w14:paraId="71105A95" w14:textId="77777777" w:rsidR="00F90BDC" w:rsidRDefault="00F90BDC">
      <w:r xmlns:w="http://schemas.openxmlformats.org/wordprocessingml/2006/main">
        <w:t xml:space="preserve">لوقا 8:45 عيسيٰ چيو تہ ”مون کي ڪنھن ھٿ لاتو؟ جڏھن سڀني انڪار ڪيو، تڏھن پطرس ۽ جيڪي ساڻس گڏ ھئا سي چيائون تہ ”اي استاد، ميڙ توتي گھڙندو ۽ تو کي دٻائيندو ۽ چوندو تہ مون کي ڪنھن ھٿ لاتو؟</w:t>
      </w:r>
    </w:p>
    <w:p w14:paraId="1B6FFD7E" w14:textId="77777777" w:rsidR="00F90BDC" w:rsidRDefault="00F90BDC"/>
    <w:p w14:paraId="325C8BE3" w14:textId="77777777" w:rsidR="00F90BDC" w:rsidRDefault="00F90BDC">
      <w:r xmlns:w="http://schemas.openxmlformats.org/wordprocessingml/2006/main">
        <w:t xml:space="preserve">يسوع پڇي رهيو هو ته هن کي ڪنهن هٿ ڪيو آهي، جيتوڻيڪ هو ماڻهن جي وڏي ميڙ سان گهيريل هو.</w:t>
      </w:r>
    </w:p>
    <w:p w14:paraId="236F5763" w14:textId="77777777" w:rsidR="00F90BDC" w:rsidRDefault="00F90BDC"/>
    <w:p w14:paraId="0178353B" w14:textId="77777777" w:rsidR="00F90BDC" w:rsidRDefault="00F90BDC">
      <w:r xmlns:w="http://schemas.openxmlformats.org/wordprocessingml/2006/main">
        <w:t xml:space="preserve">1. هڪ رابطي جي طاقت: ڪيئن عيسى هر دعا ۽ فرمانبرداري جي عمل کي ڏسي ٿو</w:t>
      </w:r>
    </w:p>
    <w:p w14:paraId="7B9EB7C0" w14:textId="77777777" w:rsidR="00F90BDC" w:rsidRDefault="00F90BDC"/>
    <w:p w14:paraId="12FC3E1C" w14:textId="77777777" w:rsidR="00F90BDC" w:rsidRDefault="00F90BDC">
      <w:r xmlns:w="http://schemas.openxmlformats.org/wordprocessingml/2006/main">
        <w:t xml:space="preserve">2. جذباتي ڪنيڪشن جي اهميت: يسوع پنهنجي پوئلڳن سان هڪ تعلق ڳولي ٿو</w:t>
      </w:r>
    </w:p>
    <w:p w14:paraId="71E772D7" w14:textId="77777777" w:rsidR="00F90BDC" w:rsidRDefault="00F90BDC"/>
    <w:p w14:paraId="572D848F" w14:textId="77777777" w:rsidR="00F90BDC" w:rsidRDefault="00F90BDC">
      <w:r xmlns:w="http://schemas.openxmlformats.org/wordprocessingml/2006/main">
        <w:t xml:space="preserve">1. يوحنا 20:27-29 - عيسى؟ ٿامس ڏانهن ظهور </w:t>
      </w:r>
      <w:r xmlns:w="http://schemas.openxmlformats.org/wordprocessingml/2006/main">
        <w:rPr>
          <w:rFonts w:ascii="맑은 고딕 Semilight" w:hAnsi="맑은 고딕 Semilight"/>
        </w:rPr>
        <w:t xml:space="preserve">ٿيو </w:t>
      </w:r>
      <w:r xmlns:w="http://schemas.openxmlformats.org/wordprocessingml/2006/main">
        <w:t xml:space="preserve">۽ ٿامس کي هن کي ڇهڻ لاءِ سڏ ٿيو.</w:t>
      </w:r>
    </w:p>
    <w:p w14:paraId="084355DE" w14:textId="77777777" w:rsidR="00F90BDC" w:rsidRDefault="00F90BDC"/>
    <w:p w14:paraId="1A41D90D" w14:textId="77777777" w:rsidR="00F90BDC" w:rsidRDefault="00F90BDC">
      <w:r xmlns:w="http://schemas.openxmlformats.org/wordprocessingml/2006/main">
        <w:t xml:space="preserve">2. متي 9:20-22 - يسوع؟ </w:t>
      </w:r>
      <w:r xmlns:w="http://schemas.openxmlformats.org/wordprocessingml/2006/main">
        <w:t xml:space="preserve">رت جي مسئلي سان عورت جي شفا ۽ ايمان جي طاقت جيڪا هن کي هٿ ڪرڻ جي قابل بڻائي ٿي </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لوقا 8:46 عيسيٰ چيو تہ ”مون کي ڪنھن ھٿ لاتو آھي، ڇالاءِ⁠جو مون کي خبر آھي تہ مون مان نيڪي نڪري ويئي آھي.</w:t>
      </w:r>
    </w:p>
    <w:p w14:paraId="3D2B2906" w14:textId="77777777" w:rsidR="00F90BDC" w:rsidRDefault="00F90BDC"/>
    <w:p w14:paraId="3BD19A74" w14:textId="77777777" w:rsidR="00F90BDC" w:rsidRDefault="00F90BDC">
      <w:r xmlns:w="http://schemas.openxmlformats.org/wordprocessingml/2006/main">
        <w:t xml:space="preserve">يسوع محسوس ڪيو ته ڪنهن کيس هٿ ڪيو آهي ۽ هن جي طاقت هن مان نڪري وئي آهي.</w:t>
      </w:r>
    </w:p>
    <w:p w14:paraId="731F34B8" w14:textId="77777777" w:rsidR="00F90BDC" w:rsidRDefault="00F90BDC"/>
    <w:p w14:paraId="0F367C38" w14:textId="77777777" w:rsidR="00F90BDC" w:rsidRDefault="00F90BDC">
      <w:r xmlns:w="http://schemas.openxmlformats.org/wordprocessingml/2006/main">
        <w:t xml:space="preserve">1. يسوع جي طاقت ؟؟ ٽچ: خدا کي حاصل ڪرڻ سکڻ؟ </w:t>
      </w:r>
      <w:r xmlns:w="http://schemas.openxmlformats.org/wordprocessingml/2006/main">
        <w:rPr>
          <w:rFonts w:ascii="맑은 고딕 Semilight" w:hAnsi="맑은 고딕 Semilight"/>
        </w:rPr>
        <w:t xml:space="preserve">مهرباني </w:t>
      </w:r>
      <w:r xmlns:w="http://schemas.openxmlformats.org/wordprocessingml/2006/main">
        <w:t xml:space="preserve">۽ مهرباني</w:t>
      </w:r>
    </w:p>
    <w:p w14:paraId="3848301C" w14:textId="77777777" w:rsidR="00F90BDC" w:rsidRDefault="00F90BDC"/>
    <w:p w14:paraId="446A6BC0" w14:textId="77777777" w:rsidR="00F90BDC" w:rsidRDefault="00F90BDC">
      <w:r xmlns:w="http://schemas.openxmlformats.org/wordprocessingml/2006/main">
        <w:t xml:space="preserve">2. عيسى جو معجزو ؟؟ ٽچ: خدا جي شفا جي طاقت جو تجربو</w:t>
      </w:r>
    </w:p>
    <w:p w14:paraId="41B48CD3" w14:textId="77777777" w:rsidR="00F90BDC" w:rsidRDefault="00F90BDC"/>
    <w:p w14:paraId="468B5FF5" w14:textId="77777777" w:rsidR="00F90BDC" w:rsidRDefault="00F90BDC">
      <w:r xmlns:w="http://schemas.openxmlformats.org/wordprocessingml/2006/main">
        <w:t xml:space="preserve">مرقس 5:30-30 SCLNT - عيسيٰ ھڪدم سمجھي ويو تہ ھن مان نيڪي نڪري ويئي آھي، سو کيس ڇت ۾ ڦيرائي چيائين تہ ”منھنجي ڪپڙن کي ڪنھن ھٿ لاتو؟</w:t>
      </w:r>
    </w:p>
    <w:p w14:paraId="6BED03A8" w14:textId="77777777" w:rsidR="00F90BDC" w:rsidRDefault="00F90BDC"/>
    <w:p w14:paraId="7EB23312" w14:textId="77777777" w:rsidR="00F90BDC" w:rsidRDefault="00F90BDC">
      <w:r xmlns:w="http://schemas.openxmlformats.org/wordprocessingml/2006/main">
        <w:t xml:space="preserve">2. جيمس 5: 14-16، "ڇا اوھان مان ڪو بيمار آھي؟ اھو چرچ جي بزرگن کي سڏي، ۽ اھي مٿس دعا ڪن، مٿس رب جي نالي تي تيل سان مسح ڪري. بيمار کي بچايو، ۽ رب کيس جيئرو ڪندو؛ ۽ جيڪڏھن ھن گناھہ ڪيا آھن، اھي کيس معاف ڪيا ويندا، ھڪٻئي جي آڏو پنھنجن ڏوھن جو اقرار ڪريو، ۽ ھڪڙي ٻئي لاء دعا ڪريو، ته توھان کي شفا حاصل ٿئي. نيڪ ماڻهو گهڻو فائدو وٺي ٿو.</w:t>
      </w:r>
    </w:p>
    <w:p w14:paraId="155E413D" w14:textId="77777777" w:rsidR="00F90BDC" w:rsidRDefault="00F90BDC"/>
    <w:p w14:paraId="5BF972D6" w14:textId="77777777" w:rsidR="00F90BDC" w:rsidRDefault="00F90BDC">
      <w:r xmlns:w="http://schemas.openxmlformats.org/wordprocessingml/2006/main">
        <w:t xml:space="preserve">لوقا 8:47-47 SCLNT - انھيءَ عورت جڏھن ڏٺو تہ ھوءَ لڪي ئي نہ آھي، تڏھن ڏڪندي ڏڪندي اچي عيسيٰ جي اڳيان ڪري پئي ۽ سڀني ماڻھن جي اڳيان کيس ٻڌايائين تہ ڪھڙيءَ سببان ھن کي ڇھيو اٿئي ۽ ڪھڙيءَ طرح ھڪدم ڇٽجي ويئي.</w:t>
      </w:r>
    </w:p>
    <w:p w14:paraId="0BB765FE" w14:textId="77777777" w:rsidR="00F90BDC" w:rsidRDefault="00F90BDC"/>
    <w:p w14:paraId="15D08A7B" w14:textId="77777777" w:rsidR="00F90BDC" w:rsidRDefault="00F90BDC">
      <w:r xmlns:w="http://schemas.openxmlformats.org/wordprocessingml/2006/main">
        <w:t xml:space="preserve">عورت يسوع جي طاقت کي سڃاڻي ورتو ۽ هن جي اڳيان ڪري پيو، هن جو سبب بيان ڪيو ته </w:t>
      </w:r>
      <w:r xmlns:w="http://schemas.openxmlformats.org/wordprocessingml/2006/main">
        <w:lastRenderedPageBreak xmlns:w="http://schemas.openxmlformats.org/wordprocessingml/2006/main"/>
      </w:r>
      <w:r xmlns:w="http://schemas.openxmlformats.org/wordprocessingml/2006/main">
        <w:t xml:space="preserve">هن هن کي ڇو هٿ ڪيو ۽ ڪيئن هن کي شفا ڏني وئي.</w:t>
      </w:r>
    </w:p>
    <w:p w14:paraId="7C5D55EA" w14:textId="77777777" w:rsidR="00F90BDC" w:rsidRDefault="00F90BDC"/>
    <w:p w14:paraId="23B5EBEB" w14:textId="77777777" w:rsidR="00F90BDC" w:rsidRDefault="00F90BDC">
      <w:r xmlns:w="http://schemas.openxmlformats.org/wordprocessingml/2006/main">
        <w:t xml:space="preserve">1. ايمان جي طاقت: عيسى جي طاقت کي سڃاڻڻ</w:t>
      </w:r>
    </w:p>
    <w:p w14:paraId="15285E3B" w14:textId="77777777" w:rsidR="00F90BDC" w:rsidRDefault="00F90BDC"/>
    <w:p w14:paraId="48B3B854" w14:textId="77777777" w:rsidR="00F90BDC" w:rsidRDefault="00F90BDC">
      <w:r xmlns:w="http://schemas.openxmlformats.org/wordprocessingml/2006/main">
        <w:t xml:space="preserve">2. ايمان جي شفا: عيسى جي معجزات جو تجربو</w:t>
      </w:r>
    </w:p>
    <w:p w14:paraId="31B33F84" w14:textId="77777777" w:rsidR="00F90BDC" w:rsidRDefault="00F90BDC"/>
    <w:p w14:paraId="44986BFE" w14:textId="77777777" w:rsidR="00F90BDC" w:rsidRDefault="00F90BDC">
      <w:r xmlns:w="http://schemas.openxmlformats.org/wordprocessingml/2006/main">
        <w:t xml:space="preserve">متي 9:20-22 SCLNT - ”ڏسو، ھڪڙي عورت جيڪا ٻارھن ورھين کان رت وهندي رھي ھئي، سا سندس پٺيان آئي ۽ ھن جي ڪپڙي جي چوٽيءَ کي ڇھيو، ڇالاءِ⁠جو ھن پاڻ کي چيو تہ ”ڇا آءٌ رڳو ھٿ </w:t>
      </w:r>
      <w:r xmlns:w="http://schemas.openxmlformats.org/wordprocessingml/2006/main">
        <w:rPr>
          <w:rFonts w:ascii="맑은 고딕 Semilight" w:hAnsi="맑은 고딕 Semilight"/>
        </w:rPr>
        <w:t xml:space="preserve">لاتو </w:t>
      </w:r>
      <w:r xmlns:w="http://schemas.openxmlformats.org/wordprocessingml/2006/main">
        <w:t xml:space="preserve">؟ هن جو لباس، مان ٺيڪ ٿي ويندس.. يسوع منهن ڦيرايو، ۽ هن کي ڏسندي چيو، " </w:t>
      </w:r>
      <w:r xmlns:w="http://schemas.openxmlformats.org/wordprocessingml/2006/main">
        <w:rPr>
          <w:rFonts w:ascii="맑은 고딕 Semilight" w:hAnsi="맑은 고딕 Semilight"/>
        </w:rPr>
        <w:t xml:space="preserve">اڙي </w:t>
      </w:r>
      <w:r xmlns:w="http://schemas.openxmlformats.org/wordprocessingml/2006/main">
        <w:t xml:space="preserve">دل، ڌيء، تنهنجي ايمان تو کي ٺيڪ ڪيو آهي." ۽ هڪدم عورت ٺيڪ ٿي وئي.</w:t>
      </w:r>
    </w:p>
    <w:p w14:paraId="2673BC3A" w14:textId="77777777" w:rsidR="00F90BDC" w:rsidRDefault="00F90BDC"/>
    <w:p w14:paraId="4108C574" w14:textId="77777777" w:rsidR="00F90BDC" w:rsidRDefault="00F90BDC">
      <w:r xmlns:w="http://schemas.openxmlformats.org/wordprocessingml/2006/main">
        <w:t xml:space="preserve">مرقس 5:25-34 SCLNT - اتي ھڪڙي عورت ھئي، جنھن کي ٻارھن سالن کان خون پيو ھو. ڪيترن ئي ڊاڪٽرن جي نگرانيءَ ۾ هوءَ تمام گهڻي تڪليف برداشت ڪري چڪي هئي ۽ هن جو سڀ ڪجهه خرچ ٿي چڪو هو، پر پوءِ به هوءَ بهتر ٿيڻ بدران وڌيڪ خراب ٿيندي وئي. جڏھن ھن يسوع جي باري ۾ ٻڌو، تڏھن ھن جي پويان ميڙ ۾ آئي ۽ سندس چادر کي ڇھيو، ڇالاءِ⁠جو ھن سوچيو تہ ”؟ </w:t>
      </w:r>
      <w:r xmlns:w="http://schemas.openxmlformats.org/wordprocessingml/2006/main">
        <w:rPr>
          <w:rFonts w:ascii="맑은 고딕 Semilight" w:hAnsi="맑은 고딕 Semilight"/>
        </w:rPr>
        <w:t xml:space="preserve">جيڪڏهن </w:t>
      </w:r>
      <w:r xmlns:w="http://schemas.openxmlformats.org/wordprocessingml/2006/main">
        <w:t xml:space="preserve">مان صرف هن جي ڪپڙن کي ڇهندس ته مان شفا حاصل ڪري وٺندس.؟ هڪدم هن جو رت وهڻ بند ٿي ويو ۽ هن پنهنجي جسم ۾ محسوس ڪيو ته هوءَ پنهنجي تڪليف کان آزاد ٿي وئي آهي.</w:t>
      </w:r>
    </w:p>
    <w:p w14:paraId="088BB874" w14:textId="77777777" w:rsidR="00F90BDC" w:rsidRDefault="00F90BDC"/>
    <w:p w14:paraId="732FEE4A" w14:textId="77777777" w:rsidR="00F90BDC" w:rsidRDefault="00F90BDC">
      <w:r xmlns:w="http://schemas.openxmlformats.org/wordprocessingml/2006/main">
        <w:t xml:space="preserve">لوقا 8:48 تنھن تي ھن کيس چيو تہ ”ڌيءَ، آرام ڪر، تنھنجي ايمان تو کي چڱو ڀلو ڪيو آھي. امن ۾ وڃ.</w:t>
      </w:r>
    </w:p>
    <w:p w14:paraId="10D576E9" w14:textId="77777777" w:rsidR="00F90BDC" w:rsidRDefault="00F90BDC"/>
    <w:p w14:paraId="683F7D04" w14:textId="77777777" w:rsidR="00F90BDC" w:rsidRDefault="00F90BDC">
      <w:r xmlns:w="http://schemas.openxmlformats.org/wordprocessingml/2006/main">
        <w:t xml:space="preserve">هي آيت امن آڻڻ ۾ ايمان جي اهميت تي زور ڏئي ٿي.</w:t>
      </w:r>
    </w:p>
    <w:p w14:paraId="66AC0161" w14:textId="77777777" w:rsidR="00F90BDC" w:rsidRDefault="00F90BDC"/>
    <w:p w14:paraId="6FBDDAE6" w14:textId="77777777" w:rsidR="00F90BDC" w:rsidRDefault="00F90BDC">
      <w:r xmlns:w="http://schemas.openxmlformats.org/wordprocessingml/2006/main">
        <w:t xml:space="preserve">1: خدا ۾ اسان جو ايمان اسان کي ڏکئي وقت ۾ امن ۽ راحت آڻي سگهي ٿو.</w:t>
      </w:r>
    </w:p>
    <w:p w14:paraId="6183A2A3" w14:textId="77777777" w:rsidR="00F90BDC" w:rsidRDefault="00F90BDC"/>
    <w:p w14:paraId="12033570" w14:textId="77777777" w:rsidR="00F90BDC" w:rsidRDefault="00F90BDC">
      <w:r xmlns:w="http://schemas.openxmlformats.org/wordprocessingml/2006/main">
        <w:t xml:space="preserve">2: اسان رب ۾ سڪون ۽ سڪون حاصل ڪري سگهون ٿا جيتوڻيڪ زندگي مشڪل ٿي وڃي.</w:t>
      </w:r>
    </w:p>
    <w:p w14:paraId="2025C495" w14:textId="77777777" w:rsidR="00F90BDC" w:rsidRDefault="00F90BDC"/>
    <w:p w14:paraId="63F35920" w14:textId="77777777" w:rsidR="00F90BDC" w:rsidRDefault="00F90BDC">
      <w:r xmlns:w="http://schemas.openxmlformats.org/wordprocessingml/2006/main">
        <w:t xml:space="preserve">فلپين 4:7-20 SCLNT - خدا جو اطمينان، جيڪو سمجھہ کان لنگھي ٿو، سو اوھان جي دلين ۽ دماغن کي عيسيٰ مسيح جي وسيلي سنڀاليندو.</w:t>
      </w:r>
    </w:p>
    <w:p w14:paraId="09AF0808" w14:textId="77777777" w:rsidR="00F90BDC" w:rsidRDefault="00F90BDC"/>
    <w:p w14:paraId="1AD3C17F" w14:textId="77777777" w:rsidR="00F90BDC" w:rsidRDefault="00F90BDC">
      <w:r xmlns:w="http://schemas.openxmlformats.org/wordprocessingml/2006/main">
        <w:t xml:space="preserve">2: يسعياه 26:3 - تون ان کي مڪمل سلامتيءَ ۾ رکندو، جنھن جو دماغ تو تي اٽڪيل آھي، ڇاڪاڻ⁠تہ اھو تو تي ڀروسو رکي ٿو.</w:t>
      </w:r>
    </w:p>
    <w:p w14:paraId="48B2ED84" w14:textId="77777777" w:rsidR="00F90BDC" w:rsidRDefault="00F90BDC"/>
    <w:p w14:paraId="134ECCA1" w14:textId="77777777" w:rsidR="00F90BDC" w:rsidRDefault="00F90BDC">
      <w:r xmlns:w="http://schemas.openxmlformats.org/wordprocessingml/2006/main">
        <w:t xml:space="preserve">لوقا 8:49 اڃا ھو ڳالھائي رھيو ھو تہ عبادت⁠گاھہ جي حاڪم جي گھر مان ھڪڙو آيو ۽ چيائينس تہ ”تنھنجي ڌيءَ مري وئي آھي. مصيبت نه ماسٽر.</w:t>
      </w:r>
    </w:p>
    <w:p w14:paraId="510CF0A3" w14:textId="77777777" w:rsidR="00F90BDC" w:rsidRDefault="00F90BDC"/>
    <w:p w14:paraId="7878873C" w14:textId="77777777" w:rsidR="00F90BDC" w:rsidRDefault="00F90BDC">
      <w:r xmlns:w="http://schemas.openxmlformats.org/wordprocessingml/2006/main">
        <w:t xml:space="preserve">عيسيٰ عبادت⁠خاني جي حاڪم سان ڳالھائي رھيو ھو تہ ھڪ قاصد خبر کڻي آيو تہ سندس ڌيءَ مري وئي آھي. قاصد کيس چيو ته استاد کي تڪليف نه ڏي.</w:t>
      </w:r>
    </w:p>
    <w:p w14:paraId="42E909D3" w14:textId="77777777" w:rsidR="00F90BDC" w:rsidRDefault="00F90BDC"/>
    <w:p w14:paraId="012AB567" w14:textId="77777777" w:rsidR="00F90BDC" w:rsidRDefault="00F90BDC">
      <w:r xmlns:w="http://schemas.openxmlformats.org/wordprocessingml/2006/main">
        <w:t xml:space="preserve">1. يسوع پرواهه: شفقت ۽ محبت جي طاقت</w:t>
      </w:r>
    </w:p>
    <w:p w14:paraId="5E7DEA69" w14:textId="77777777" w:rsidR="00F90BDC" w:rsidRDefault="00F90BDC"/>
    <w:p w14:paraId="1F96AE9E" w14:textId="77777777" w:rsidR="00F90BDC" w:rsidRDefault="00F90BDC">
      <w:r xmlns:w="http://schemas.openxmlformats.org/wordprocessingml/2006/main">
        <w:t xml:space="preserve">2. نشانيون ۽ معجزا: ڪيئن يسوع زندگين کي تبديل ڪري ٿو</w:t>
      </w:r>
    </w:p>
    <w:p w14:paraId="72B594A0" w14:textId="77777777" w:rsidR="00F90BDC" w:rsidRDefault="00F90BDC"/>
    <w:p w14:paraId="3B13A4ED" w14:textId="77777777" w:rsidR="00F90BDC" w:rsidRDefault="00F90BDC">
      <w:r xmlns:w="http://schemas.openxmlformats.org/wordprocessingml/2006/main">
        <w:t xml:space="preserve">1. يوحنا 11:25-26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قيامت ۽ زندگي آهيان. جيڪو مون تي ايمان آڻي ٿو، جيتوڻيڪ هو مري وڃي، پر هو جيئرو رهندو، ۽ جيڪو به جيئرو آهي ۽ مون تي ايمان آڻيندو، اهو ڪڏهن به نه مرندو.</w:t>
      </w:r>
    </w:p>
    <w:p w14:paraId="7BAAFA07" w14:textId="77777777" w:rsidR="00F90BDC" w:rsidRDefault="00F90BDC"/>
    <w:p w14:paraId="6946C7E4" w14:textId="77777777" w:rsidR="00F90BDC" w:rsidRDefault="00F90BDC">
      <w:r xmlns:w="http://schemas.openxmlformats.org/wordprocessingml/2006/main">
        <w:t xml:space="preserve">مرقس 5:35-36 SCLNT - اڃا ھو ڳالھائي رھيو ھو تہ حاڪم جي گھر مان ڪي ماڻھو آيا جن چيو تہ ”؟ اسان جي ڌيءَ </w:t>
      </w:r>
      <w:r xmlns:w="http://schemas.openxmlformats.org/wordprocessingml/2006/main">
        <w:rPr>
          <w:rFonts w:ascii="맑은 고딕 Semilight" w:hAnsi="맑은 고딕 Semilight"/>
        </w:rPr>
        <w:t xml:space="preserve">مري </w:t>
      </w:r>
      <w:r xmlns:w="http://schemas.openxmlformats.org/wordprocessingml/2006/main">
        <w:t xml:space="preserve">وئي آهي. استاد کي وڌيڪ تڪليف ڇو ڏيو؟پر هنن جي ڳالهه ٻڌي يسوع عبادت گاهه جي رئيس کي چيو ته، يا </w:t>
      </w:r>
      <w:r xmlns:w="http://schemas.openxmlformats.org/wordprocessingml/2006/main">
        <w:rPr>
          <w:rFonts w:ascii="맑은 고딕 Semilight" w:hAnsi="맑은 고딕 Semilight"/>
        </w:rPr>
        <w:t xml:space="preserve">ڊڄو </w:t>
      </w:r>
      <w:r xmlns:w="http://schemas.openxmlformats.org/wordprocessingml/2006/main">
        <w:t xml:space="preserve">نه، رڳو ايمان آڻيو.</w:t>
      </w:r>
    </w:p>
    <w:p w14:paraId="5B6F5EA7" w14:textId="77777777" w:rsidR="00F90BDC" w:rsidRDefault="00F90BDC"/>
    <w:p w14:paraId="5A8F0AED" w14:textId="77777777" w:rsidR="00F90BDC" w:rsidRDefault="00F90BDC">
      <w:r xmlns:w="http://schemas.openxmlformats.org/wordprocessingml/2006/main">
        <w:t xml:space="preserve">لوقا 8:50 پر جڏھن عيسيٰ اھو ٻڌو تڏھن کيس جواب ڏنائين تہ ”ڊڄ نه، رڳو ايمان آڻيو تہ ھوءَ چڱي ٿي ويندي.</w:t>
      </w:r>
    </w:p>
    <w:p w14:paraId="3CA31345" w14:textId="77777777" w:rsidR="00F90BDC" w:rsidRDefault="00F90BDC"/>
    <w:p w14:paraId="57270A7E" w14:textId="77777777" w:rsidR="00F90BDC" w:rsidRDefault="00F90BDC">
      <w:r xmlns:w="http://schemas.openxmlformats.org/wordprocessingml/2006/main">
        <w:t xml:space="preserve">منظور يسوع تي ايمان کي حوصلا افزائي ڪري ٿو ۽ شفا ڏيڻ جو واعدو ڪري ٿو.</w:t>
      </w:r>
    </w:p>
    <w:p w14:paraId="0FCA681B" w14:textId="77777777" w:rsidR="00F90BDC" w:rsidRDefault="00F90BDC"/>
    <w:p w14:paraId="63088F99" w14:textId="77777777" w:rsidR="00F90BDC" w:rsidRDefault="00F90BDC">
      <w:r xmlns:w="http://schemas.openxmlformats.org/wordprocessingml/2006/main">
        <w:t xml:space="preserve">1. يسوع تي ڀروسو ڪريو: يقين رکو ۽ سندس شفا حاصل ڪريو</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خوف نه ڪريو: عيسى ۾ پنهنجو ايمان رکو ۽ سندس نعمت حاصل ڪريو</w:t>
      </w:r>
    </w:p>
    <w:p w14:paraId="4A4AAE88" w14:textId="77777777" w:rsidR="00F90BDC" w:rsidRDefault="00F90BDC"/>
    <w:p w14:paraId="2E168241" w14:textId="77777777" w:rsidR="00F90BDC" w:rsidRDefault="00F90BDC">
      <w:r xmlns:w="http://schemas.openxmlformats.org/wordprocessingml/2006/main">
        <w:t xml:space="preserve">عبرانين 11:6-20 SCLNT - ايمان کان سواءِ ھن کي خوش ڪرڻ ناممڪن آھي، ڇالاءِ⁠جو جيڪو خدا وٽ اچي ٿو تنھن کي اھو مڃڻ گھرجي تہ اھو آھي ۽ اھو انھن کي اجر ڏئي ٿو جيڪي کيس ڳولين ٿا.</w:t>
      </w:r>
    </w:p>
    <w:p w14:paraId="308FD234" w14:textId="77777777" w:rsidR="00F90BDC" w:rsidRDefault="00F90BDC"/>
    <w:p w14:paraId="187FDF86" w14:textId="77777777" w:rsidR="00F90BDC" w:rsidRDefault="00F90BDC">
      <w:r xmlns:w="http://schemas.openxmlformats.org/wordprocessingml/2006/main">
        <w:t xml:space="preserve">2. يسعياه 41:10 - نه ڊڄ، ڇو ته مان توسان گڏ آھيان. پريشان نه ٿيو، ڇو ته مان توهان جو خدا آهيان. مان توهان کي مضبوط ڪندس، ها، مان توهان جي مدد ڪندس، مان توهان کي پنهنجي صحيح ساڄي هٿ سان گڏ ڪندس.</w:t>
      </w:r>
    </w:p>
    <w:p w14:paraId="7CAEC7DB" w14:textId="77777777" w:rsidR="00F90BDC" w:rsidRDefault="00F90BDC"/>
    <w:p w14:paraId="583614E4" w14:textId="77777777" w:rsidR="00F90BDC" w:rsidRDefault="00F90BDC">
      <w:r xmlns:w="http://schemas.openxmlformats.org/wordprocessingml/2006/main">
        <w:t xml:space="preserve">لوقا 8:51-51 SCLNT - جڏھن ھو گھر ۾ آيو تہ پطرس، يعقوب، يوحنا ۽ ڇوڪريءَ جي ماءُ کان سواءِ ڪنھن کي بہ اندر وڃڻ نہ ڏنو.</w:t>
      </w:r>
    </w:p>
    <w:p w14:paraId="2DCC643E" w14:textId="77777777" w:rsidR="00F90BDC" w:rsidRDefault="00F90BDC"/>
    <w:p w14:paraId="152E6A34" w14:textId="77777777" w:rsidR="00F90BDC" w:rsidRDefault="00F90BDC">
      <w:r xmlns:w="http://schemas.openxmlformats.org/wordprocessingml/2006/main">
        <w:t xml:space="preserve">يسوع هڪ بيمار ڇوڪري جي گهر ۾ داخل ٿيو ۽ صرف پطرس، جيمس، جان، ۽ ڇوڪري جي والدين کي داخل ٿيڻ جي اجازت ڏئي ٿو.</w:t>
      </w:r>
    </w:p>
    <w:p w14:paraId="30AD11E7" w14:textId="77777777" w:rsidR="00F90BDC" w:rsidRDefault="00F90BDC"/>
    <w:p w14:paraId="7A94898E" w14:textId="77777777" w:rsidR="00F90BDC" w:rsidRDefault="00F90BDC">
      <w:r xmlns:w="http://schemas.openxmlformats.org/wordprocessingml/2006/main">
        <w:t xml:space="preserve">1. عيسى جي طاقت: ڪيئن عيسى بيمار ڇوڪري کي شفا ڏني</w:t>
      </w:r>
    </w:p>
    <w:p w14:paraId="2F6E0718" w14:textId="77777777" w:rsidR="00F90BDC" w:rsidRDefault="00F90BDC"/>
    <w:p w14:paraId="2B12FCF6" w14:textId="77777777" w:rsidR="00F90BDC" w:rsidRDefault="00F90BDC">
      <w:r xmlns:w="http://schemas.openxmlformats.org/wordprocessingml/2006/main">
        <w:t xml:space="preserve">2. پيءُ جو ايمان: ڪيئن پيءُ جي ايمان تاريخ جو رخ بدلائي ڇڏيو</w:t>
      </w:r>
    </w:p>
    <w:p w14:paraId="127F29A9" w14:textId="77777777" w:rsidR="00F90BDC" w:rsidRDefault="00F90BDC"/>
    <w:p w14:paraId="336DE607" w14:textId="77777777" w:rsidR="00F90BDC" w:rsidRDefault="00F90BDC">
      <w:r xmlns:w="http://schemas.openxmlformats.org/wordprocessingml/2006/main">
        <w:t xml:space="preserve">1. متي 8:14-15 ؟؟عيسى بيمارن کي شفا ڏيندو آھي</w:t>
      </w:r>
    </w:p>
    <w:p w14:paraId="1A1E65C6" w14:textId="77777777" w:rsidR="00F90BDC" w:rsidRDefault="00F90BDC"/>
    <w:p w14:paraId="1B331E7F" w14:textId="77777777" w:rsidR="00F90BDC" w:rsidRDefault="00F90BDC">
      <w:r xmlns:w="http://schemas.openxmlformats.org/wordprocessingml/2006/main">
        <w:t xml:space="preserve">مرقس 5:22-43 يسوع يائرس جي ڌيءَ کي مئلن مان جياري ٿو.</w:t>
      </w:r>
    </w:p>
    <w:p w14:paraId="13259F25" w14:textId="77777777" w:rsidR="00F90BDC" w:rsidRDefault="00F90BDC"/>
    <w:p w14:paraId="2556F9FA" w14:textId="77777777" w:rsidR="00F90BDC" w:rsidRDefault="00F90BDC">
      <w:r xmlns:w="http://schemas.openxmlformats.org/wordprocessingml/2006/main">
        <w:t xml:space="preserve">لوقا 8:52-52 SCLNT - تنھن تي سڀ روئڻ لڳا، پر ھن چيو تہ ”نہ رو. هوءَ مئل ناهي، پر سمهي رهي آهي.</w:t>
      </w:r>
    </w:p>
    <w:p w14:paraId="14C0B3C1" w14:textId="77777777" w:rsidR="00F90BDC" w:rsidRDefault="00F90BDC"/>
    <w:p w14:paraId="3FBCB4FA" w14:textId="77777777" w:rsidR="00F90BDC" w:rsidRDefault="00F90BDC">
      <w:r xmlns:w="http://schemas.openxmlformats.org/wordprocessingml/2006/main">
        <w:t xml:space="preserve">جنهن عورت کي مئل سمجهيو ويو هو سو رڳو سمهي رهيو هو ۽ عيسيٰ ماتم ڪندڙ ميڙ کي حڪم ڏنو ته روئڻ نه.</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 روئڻ - ڏک جي وقت ۾ خدا تي ڀروسو ڪرڻ</w:t>
      </w:r>
    </w:p>
    <w:p w14:paraId="52B39B7B" w14:textId="77777777" w:rsidR="00F90BDC" w:rsidRDefault="00F90BDC"/>
    <w:p w14:paraId="4F6097D2" w14:textId="77777777" w:rsidR="00F90BDC" w:rsidRDefault="00F90BDC">
      <w:r xmlns:w="http://schemas.openxmlformats.org/wordprocessingml/2006/main">
        <w:t xml:space="preserve">2: عيسى جي طاقت - ڪيئن عيسى مئلن کي جيئرو ڪيو</w:t>
      </w:r>
    </w:p>
    <w:p w14:paraId="47AD40D6" w14:textId="77777777" w:rsidR="00F90BDC" w:rsidRDefault="00F90BDC"/>
    <w:p w14:paraId="5C9D1AA5" w14:textId="77777777" w:rsidR="00F90BDC" w:rsidRDefault="00F90BDC">
      <w:r xmlns:w="http://schemas.openxmlformats.org/wordprocessingml/2006/main">
        <w:t xml:space="preserve">يوحنا 11:25-26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قيامت ۽ زندگي آهيان. جيڪو مون تي ايمان آڻي ٿو، جيتوڻيڪ هو مري وڃي، پر هو جيئرو رهندو، ۽ جيڪو به جيئرو آهي ۽ مون تي ايمان آڻيندو، اهو ڪڏهن به نه مرندو.</w:t>
      </w:r>
    </w:p>
    <w:p w14:paraId="12142208" w14:textId="77777777" w:rsidR="00F90BDC" w:rsidRDefault="00F90BDC"/>
    <w:p w14:paraId="296A4A93" w14:textId="77777777" w:rsidR="00F90BDC" w:rsidRDefault="00F90BDC">
      <w:r xmlns:w="http://schemas.openxmlformats.org/wordprocessingml/2006/main">
        <w:t xml:space="preserve">مرقس 5:35-43 SCLNT - عيسيٰ يائرس جي ڌيءَ کي مئلن مان جياريو.</w:t>
      </w:r>
    </w:p>
    <w:p w14:paraId="6DBBAFAF" w14:textId="77777777" w:rsidR="00F90BDC" w:rsidRDefault="00F90BDC"/>
    <w:p w14:paraId="544FB4F3" w14:textId="77777777" w:rsidR="00F90BDC" w:rsidRDefault="00F90BDC">
      <w:r xmlns:w="http://schemas.openxmlformats.org/wordprocessingml/2006/main">
        <w:t xml:space="preserve">لوقا 8:53-53 SCLNT - انھن مٿس ٺٺوليون ڪيون، ڇالاءِ⁠جو انھن ڄاتو پئي تہ هوءَ مري ويئي آھي.</w:t>
      </w:r>
    </w:p>
    <w:p w14:paraId="10DDA92B" w14:textId="77777777" w:rsidR="00F90BDC" w:rsidRDefault="00F90BDC"/>
    <w:p w14:paraId="22AF96C3" w14:textId="77777777" w:rsidR="00F90BDC" w:rsidRDefault="00F90BDC">
      <w:r xmlns:w="http://schemas.openxmlformats.org/wordprocessingml/2006/main">
        <w:t xml:space="preserve">ماڻهو يسوع تي کلڻ لڳا ته هن دعويٰ ڪئي ته هو مئل عورت کي جيئرو ڪري سگهي ٿو.</w:t>
      </w:r>
    </w:p>
    <w:p w14:paraId="45377CE6" w14:textId="77777777" w:rsidR="00F90BDC" w:rsidRDefault="00F90BDC"/>
    <w:p w14:paraId="7CBF5705" w14:textId="77777777" w:rsidR="00F90BDC" w:rsidRDefault="00F90BDC">
      <w:r xmlns:w="http://schemas.openxmlformats.org/wordprocessingml/2006/main">
        <w:t xml:space="preserve">1. يسوع: دائمي زندگي جي اميد</w:t>
      </w:r>
    </w:p>
    <w:p w14:paraId="537A685B" w14:textId="77777777" w:rsidR="00F90BDC" w:rsidRDefault="00F90BDC"/>
    <w:p w14:paraId="1A02498C" w14:textId="77777777" w:rsidR="00F90BDC" w:rsidRDefault="00F90BDC">
      <w:r xmlns:w="http://schemas.openxmlformats.org/wordprocessingml/2006/main">
        <w:t xml:space="preserve">2. عيسى تي ايمان رکو جيتوڻيڪ اهو ناممڪن لڳي ٿو</w:t>
      </w:r>
    </w:p>
    <w:p w14:paraId="64CC3535" w14:textId="77777777" w:rsidR="00F90BDC" w:rsidRDefault="00F90BDC"/>
    <w:p w14:paraId="092218AF" w14:textId="77777777" w:rsidR="00F90BDC" w:rsidRDefault="00F90BDC">
      <w:r xmlns:w="http://schemas.openxmlformats.org/wordprocessingml/2006/main">
        <w:t xml:space="preserve">1. يوحنا 11:25-26 - يسوع چيو،؟ </w:t>
      </w:r>
      <w:r xmlns:w="http://schemas.openxmlformats.org/wordprocessingml/2006/main">
        <w:rPr>
          <w:rFonts w:ascii="맑은 고딕 Semilight" w:hAnsi="맑은 고딕 Semilight"/>
        </w:rPr>
        <w:t xml:space="preserve">مان </w:t>
      </w:r>
      <w:r xmlns:w="http://schemas.openxmlformats.org/wordprocessingml/2006/main">
        <w:t xml:space="preserve">قيامت ۽ زندگي آهيان. جيڪو مون تي ايمان آڻي ٿو، جيتوڻيڪ هو مري ويو، پر هو جيئرو رهندو، ۽ جيڪو به جيئرو آهي ۽ مون تي ايمان آڻيندو، اهو ڪڏهن به نه مرندو.</w:t>
      </w:r>
    </w:p>
    <w:p w14:paraId="7C19B0A9" w14:textId="77777777" w:rsidR="00F90BDC" w:rsidRDefault="00F90BDC"/>
    <w:p w14:paraId="009B415A" w14:textId="77777777" w:rsidR="00F90BDC" w:rsidRDefault="00F90BDC">
      <w:r xmlns:w="http://schemas.openxmlformats.org/wordprocessingml/2006/main">
        <w:t xml:space="preserve">2. متي 17:20 - ھن انھن کي چيو تہ ”؟ توهان جي ٿورڙي ايمان جي </w:t>
      </w:r>
      <w:r xmlns:w="http://schemas.openxmlformats.org/wordprocessingml/2006/main">
        <w:rPr>
          <w:rFonts w:ascii="맑은 고딕 Semilight" w:hAnsi="맑은 고딕 Semilight"/>
        </w:rPr>
        <w:t xml:space="preserve">ڪري </w:t>
      </w:r>
      <w:r xmlns:w="http://schemas.openxmlformats.org/wordprocessingml/2006/main">
        <w:t xml:space="preserve">. ڇالاءِ⁠جو آءٌ توھان کي سچ ٿو ٻڌايان تہ جيڪڏھن توھان وٽ سرسھن جي داڻي جيترو ايمان آھي تہ تون ھن جبل کي چوندين؟ </w:t>
      </w:r>
      <w:r xmlns:w="http://schemas.openxmlformats.org/wordprocessingml/2006/main">
        <w:rPr>
          <w:rFonts w:ascii="맑은 고딕 Semilight" w:hAnsi="맑은 고딕 Semilight"/>
        </w:rPr>
        <w:t xml:space="preserve">اوچتو </w:t>
      </w:r>
      <w:r xmlns:w="http://schemas.openxmlformats.org/wordprocessingml/2006/main">
        <w:t xml:space="preserve">هتان کان اُتي، ۽ اهو هليو ويندو، ۽ توهان لاءِ ڪجهه به ناممڪن نه هوندو.</w:t>
      </w:r>
    </w:p>
    <w:p w14:paraId="5F26DA35" w14:textId="77777777" w:rsidR="00F90BDC" w:rsidRDefault="00F90BDC"/>
    <w:p w14:paraId="708E0C27" w14:textId="77777777" w:rsidR="00F90BDC" w:rsidRDefault="00F90BDC">
      <w:r xmlns:w="http://schemas.openxmlformats.org/wordprocessingml/2006/main">
        <w:t xml:space="preserve">لوقا 8:54 پوءِ ھن انھن سڀني کي ٻاھر ڪڍيو ۽ سندس ھٿ کان وٺي سڏ ڪري چيائين تہ ”نوڪري، اُٿ.</w:t>
      </w:r>
    </w:p>
    <w:p w14:paraId="147524DD" w14:textId="77777777" w:rsidR="00F90BDC" w:rsidRDefault="00F90BDC"/>
    <w:p w14:paraId="6D13ECF4" w14:textId="77777777" w:rsidR="00F90BDC" w:rsidRDefault="00F90BDC">
      <w:r xmlns:w="http://schemas.openxmlformats.org/wordprocessingml/2006/main">
        <w:t xml:space="preserve">يسوع هڪ عورت کي شفا ڏني جيڪا ڪافي عرصي کان بيمار هئي، ان جو هٿ کڻي </w:t>
      </w:r>
      <w:r xmlns:w="http://schemas.openxmlformats.org/wordprocessingml/2006/main">
        <w:lastRenderedPageBreak xmlns:w="http://schemas.openxmlformats.org/wordprocessingml/2006/main"/>
      </w:r>
      <w:r xmlns:w="http://schemas.openxmlformats.org/wordprocessingml/2006/main">
        <w:t xml:space="preserve">کيس اٿڻ لاءِ چيو.</w:t>
      </w:r>
    </w:p>
    <w:p w14:paraId="30762F19" w14:textId="77777777" w:rsidR="00F90BDC" w:rsidRDefault="00F90BDC"/>
    <w:p w14:paraId="40F99FA2" w14:textId="77777777" w:rsidR="00F90BDC" w:rsidRDefault="00F90BDC">
      <w:r xmlns:w="http://schemas.openxmlformats.org/wordprocessingml/2006/main">
        <w:t xml:space="preserve">1. يسوع ۾ ايمان شفا: عيسى جي معجزاتي طاقت تي هڪ مطالعو</w:t>
      </w:r>
    </w:p>
    <w:p w14:paraId="436DE39E" w14:textId="77777777" w:rsidR="00F90BDC" w:rsidRDefault="00F90BDC"/>
    <w:p w14:paraId="69C1EF1A" w14:textId="77777777" w:rsidR="00F90BDC" w:rsidRDefault="00F90BDC">
      <w:r xmlns:w="http://schemas.openxmlformats.org/wordprocessingml/2006/main">
        <w:t xml:space="preserve">2. عيسى جي نالي ۾ معجزاتي شفا حاصل ڪرڻ</w:t>
      </w:r>
    </w:p>
    <w:p w14:paraId="4FFE95F5" w14:textId="77777777" w:rsidR="00F90BDC" w:rsidRDefault="00F90BDC"/>
    <w:p w14:paraId="74CBA5DA" w14:textId="77777777" w:rsidR="00F90BDC" w:rsidRDefault="00F90BDC">
      <w:r xmlns:w="http://schemas.openxmlformats.org/wordprocessingml/2006/main">
        <w:t xml:space="preserve">1. متي 9:2-8؛ يسوع هڪ شخص کي فالج سان شفا ڏيندو آهي</w:t>
      </w:r>
    </w:p>
    <w:p w14:paraId="43A691D5" w14:textId="77777777" w:rsidR="00F90BDC" w:rsidRDefault="00F90BDC"/>
    <w:p w14:paraId="6835791C" w14:textId="77777777" w:rsidR="00F90BDC" w:rsidRDefault="00F90BDC">
      <w:r xmlns:w="http://schemas.openxmlformats.org/wordprocessingml/2006/main">
        <w:t xml:space="preserve">2. مرقس 5:25-34؛ يسوع هڪ عورت کي خونريزي سان شفا ڏيندو آهي</w:t>
      </w:r>
    </w:p>
    <w:p w14:paraId="6674141E" w14:textId="77777777" w:rsidR="00F90BDC" w:rsidRDefault="00F90BDC"/>
    <w:p w14:paraId="0E34A0C9" w14:textId="77777777" w:rsidR="00F90BDC" w:rsidRDefault="00F90BDC">
      <w:r xmlns:w="http://schemas.openxmlformats.org/wordprocessingml/2006/main">
        <w:t xml:space="preserve">لوقا 8:55 SCLNT - تنھن تي ھن جو روح وري آيو ۽ ھوءَ اُٿي بيٺي ۽ حڪم ڪيائين تہ کيس ماني ڏيو.</w:t>
      </w:r>
    </w:p>
    <w:p w14:paraId="1409095A" w14:textId="77777777" w:rsidR="00F90BDC" w:rsidRDefault="00F90BDC"/>
    <w:p w14:paraId="39B87C5D" w14:textId="77777777" w:rsidR="00F90BDC" w:rsidRDefault="00F90BDC">
      <w:r xmlns:w="http://schemas.openxmlformats.org/wordprocessingml/2006/main">
        <w:t xml:space="preserve">هي اقتباس بيان ڪري ٿو ته يسوع هڪ عورت کي شفا ڏئي پنهنجي روح کي زندگي بحال ڪندي ۽ پوءِ حڪم ڏنو ته هن کي کاڌو ڏنو وڃي.</w:t>
      </w:r>
    </w:p>
    <w:p w14:paraId="7587DE3D" w14:textId="77777777" w:rsidR="00F90BDC" w:rsidRDefault="00F90BDC"/>
    <w:p w14:paraId="7865BDEC" w14:textId="77777777" w:rsidR="00F90BDC" w:rsidRDefault="00F90BDC">
      <w:r xmlns:w="http://schemas.openxmlformats.org/wordprocessingml/2006/main">
        <w:t xml:space="preserve">1. يسوع جي طاقت شفا ڏيڻ ۽ رزق مهيا ڪرڻ</w:t>
      </w:r>
    </w:p>
    <w:p w14:paraId="7233F8FF" w14:textId="77777777" w:rsidR="00F90BDC" w:rsidRDefault="00F90BDC"/>
    <w:p w14:paraId="4EE44EFD" w14:textId="77777777" w:rsidR="00F90BDC" w:rsidRDefault="00F90BDC">
      <w:r xmlns:w="http://schemas.openxmlformats.org/wordprocessingml/2006/main">
        <w:t xml:space="preserve">2. يسوع جي حڪمن تي عمل ڪرڻ جي اهميت</w:t>
      </w:r>
    </w:p>
    <w:p w14:paraId="27B71F98" w14:textId="77777777" w:rsidR="00F90BDC" w:rsidRDefault="00F90BDC"/>
    <w:p w14:paraId="3743E256" w14:textId="77777777" w:rsidR="00F90BDC" w:rsidRDefault="00F90BDC">
      <w:r xmlns:w="http://schemas.openxmlformats.org/wordprocessingml/2006/main">
        <w:t xml:space="preserve">متي 8:2-3 SCLNT - اتي ھڪڙو ڪوڙھہ جھڙي مرض جو مريض آيو ۽ کيس سجدو ڪري چيائين تہ ”اي خداوند، جيڪڏھن تون گھرين تہ مون کي پاڪ صاف ڪري سگھين ٿو.“ تنھن تي عيسيٰ پنھنجو ھٿ ڊگھو ڪري کيس ڇھي چيو تہ ”آءٌ! تون صاف ٿي ويندين، ۽ فوري طور تي هن جو ڪوڙهه جو مرض صاف ٿي ويو.</w:t>
      </w:r>
    </w:p>
    <w:p w14:paraId="424EC819" w14:textId="77777777" w:rsidR="00F90BDC" w:rsidRDefault="00F90BDC"/>
    <w:p w14:paraId="635F2C2A" w14:textId="77777777" w:rsidR="00F90BDC" w:rsidRDefault="00F90BDC">
      <w:r xmlns:w="http://schemas.openxmlformats.org/wordprocessingml/2006/main">
        <w:t xml:space="preserve">مرقس 1:40-41 SCLNT - پوءِ ھڪڙو ڪوڙھہ جھڙي مرض جو مريض وٽس آيو ۽ گوڏا کوڙي کيس چيائين تہ ”جيڪڏھن تون گھرين تہ مون کي پاڪ صاف ڪري سگھين ٿو.“ تنھن تي عيسيٰ کي رحم اچي ويو. ھن جو ھٿ ڊگھو ڪري کيس ڇھيو ۽ چيائين تہ ”آءٌ ڪندس، تون پاڪ صاف ٿيءُ“.</w:t>
      </w:r>
    </w:p>
    <w:p w14:paraId="552E333A" w14:textId="77777777" w:rsidR="00F90BDC" w:rsidRDefault="00F90BDC"/>
    <w:p w14:paraId="68702E74" w14:textId="77777777" w:rsidR="00F90BDC" w:rsidRDefault="00F90BDC">
      <w:r xmlns:w="http://schemas.openxmlformats.org/wordprocessingml/2006/main">
        <w:t xml:space="preserve">لوقا 8:56-56 SCLNT - تنھن تي ھن جا ماءُ⁠پيءُ حيران ٿي ويا، پر ھن کين تاڪيد ڪئي تہ ”ڪنھن کي بہ نہ ٻڌاءِ تہ اھو ٿيو آھي.</w:t>
      </w:r>
    </w:p>
    <w:p w14:paraId="32B3180B" w14:textId="77777777" w:rsidR="00F90BDC" w:rsidRDefault="00F90BDC"/>
    <w:p w14:paraId="1BAE3A29" w14:textId="77777777" w:rsidR="00F90BDC" w:rsidRDefault="00F90BDC">
      <w:r xmlns:w="http://schemas.openxmlformats.org/wordprocessingml/2006/main">
        <w:t xml:space="preserve">لوقا 8:56 مان هي اقتباس اسان کي هڪ معجزاتي شفا جي باري ۾ ٻڌائي ٿو جيڪو يسوع هڪ نوجوان ڇوڪري تي ڪيو جيڪو ڪجهه عرصي کان مري چڪو هو. ان کان پوء هن ڇوڪري جي والدين کان پڇيو ته ڪنهن کي نه ٻڌايو ته ڇا ٿيو آهي.</w:t>
      </w:r>
    </w:p>
    <w:p w14:paraId="05F9FA69" w14:textId="77777777" w:rsidR="00F90BDC" w:rsidRDefault="00F90BDC"/>
    <w:p w14:paraId="62083482" w14:textId="77777777" w:rsidR="00F90BDC" w:rsidRDefault="00F90BDC">
      <w:r xmlns:w="http://schemas.openxmlformats.org/wordprocessingml/2006/main">
        <w:t xml:space="preserve">1. "ايمان جي طاقت: نوجوان ڇوڪري جي معجزاتي شفا"</w:t>
      </w:r>
    </w:p>
    <w:p w14:paraId="6FD33910" w14:textId="77777777" w:rsidR="00F90BDC" w:rsidRDefault="00F90BDC"/>
    <w:p w14:paraId="154112DA" w14:textId="77777777" w:rsidR="00F90BDC" w:rsidRDefault="00F90BDC">
      <w:r xmlns:w="http://schemas.openxmlformats.org/wordprocessingml/2006/main">
        <w:t xml:space="preserve">2. ”خدا جي مرضي: سندس معجزن کي راز ۾ رکڻ“</w:t>
      </w:r>
    </w:p>
    <w:p w14:paraId="7C7CE85E" w14:textId="77777777" w:rsidR="00F90BDC" w:rsidRDefault="00F90BDC"/>
    <w:p w14:paraId="5EEB60AC" w14:textId="77777777" w:rsidR="00F90BDC" w:rsidRDefault="00F90BDC">
      <w:r xmlns:w="http://schemas.openxmlformats.org/wordprocessingml/2006/main">
        <w:t xml:space="preserve">1. متي 8: 1-4، يسوع ڪوڙهه جي مريض کي شفا ڏيندو آهي</w:t>
      </w:r>
    </w:p>
    <w:p w14:paraId="06E89083" w14:textId="77777777" w:rsidR="00F90BDC" w:rsidRDefault="00F90BDC"/>
    <w:p w14:paraId="22FCA5E4" w14:textId="77777777" w:rsidR="00F90BDC" w:rsidRDefault="00F90BDC">
      <w:r xmlns:w="http://schemas.openxmlformats.org/wordprocessingml/2006/main">
        <w:t xml:space="preserve">2. رسولن جا ڪم 5: 12-16، پطرس مندر جي دروازي تي ھڪڙي لڱ ماڻھو کي شفا ڏيندو آھي</w:t>
      </w:r>
    </w:p>
    <w:p w14:paraId="5174ED6D" w14:textId="77777777" w:rsidR="00F90BDC" w:rsidRDefault="00F90BDC"/>
    <w:p w14:paraId="181BCBF8" w14:textId="77777777" w:rsidR="00F90BDC" w:rsidRDefault="00F90BDC">
      <w:r xmlns:w="http://schemas.openxmlformats.org/wordprocessingml/2006/main">
        <w:t xml:space="preserve">لوقا 9 ۾ ٻارهن شاگردن مان موڪلڻ، پنج هزارن کي کارائڻ، پطرس جو مسيح جو اقرار، ۽ يسوع جي تبديلي شامل آهي.</w:t>
      </w:r>
    </w:p>
    <w:p w14:paraId="7D6CAF13" w14:textId="77777777" w:rsidR="00F90BDC" w:rsidRDefault="00F90BDC"/>
    <w:p w14:paraId="4D855EC4" w14:textId="77777777" w:rsidR="00F90BDC" w:rsidRDefault="00F90BDC">
      <w:r xmlns:w="http://schemas.openxmlformats.org/wordprocessingml/2006/main">
        <w:t xml:space="preserve">1st پيراگراف: باب شروع ٿئي ٿو يسوع پنهنجي ٻارهن شاگردن کي طاقت ۽ اختيار ڏئي ٿو ڀوتن کي ڪڍڻ ۽ بيمارين کي علاج ڪرڻ. ھن انھن کي موڪليو تہ خدا جي بادشاھت جو اعلان ڪن ۽ بيمارن کي شفا ڏين. هن انهن کي هدايت ڪئي ته هو پنهنجي سفر لاءِ ڪجهه به نه وٺي پر انهن جي مهمان نوازي تي ڀروسو ڪن جيڪي انهن جو پيغام وصول ڪندا (لوقا 9: 1-6). ان دوران، هيروديس انٽيپاس اهو سڀ ڪجهه ٻڌو ۽ حيران ٿي ويو، ڇاڪاڻ ته ڪي چون ٿا ته يوحنا مئلن مان جيئرو ٿي چڪو آهي (لوقا 9: 7-9).</w:t>
      </w:r>
    </w:p>
    <w:p w14:paraId="10917094" w14:textId="77777777" w:rsidR="00F90BDC" w:rsidRDefault="00F90BDC"/>
    <w:p w14:paraId="36989C68" w14:textId="77777777" w:rsidR="00F90BDC" w:rsidRDefault="00F90BDC">
      <w:r xmlns:w="http://schemas.openxmlformats.org/wordprocessingml/2006/main">
        <w:t xml:space="preserve">2nd پيراگراف: پنهنجي مشن جي سفر کان موٽڻ کان پوءِ، عيسيٰ پنهنجن شاگردن کي هڪ طرف وٺي ويو پرائيويٽ طور تي بيٿسيدا جي ويجهو پر ميڙ معلوم ٿيو ته هن جي پٺيان ماڻهن جو استقبال ڪيو ماڻهن بادشاهت جي باري ۾ ڳالهايو خدا انهن کي شفا بخشي جن کي شفا ڏيڻ جي ضرورت آهي جيئن ڏينهن تي ٻارهن ڏينهن جي لباس کي برطرف ڪرڻ واري ميڙ کي ويجھي ڳوٺن ۾ کاڌو ڳولڻ جي صلاح ڏني وئي پر چيلينج ڪيو ويو </w:t>
      </w:r>
      <w:r xmlns:w="http://schemas.openxmlformats.org/wordprocessingml/2006/main">
        <w:lastRenderedPageBreak xmlns:w="http://schemas.openxmlformats.org/wordprocessingml/2006/main"/>
      </w:r>
      <w:r xmlns:w="http://schemas.openxmlformats.org/wordprocessingml/2006/main">
        <w:t xml:space="preserve">. ”توهان هنن کي ڪجهه کائڻ ڏيو. هنن احتجاج ڪيو ته رڳو پنج مانيون ٻه مڇيون، جيستائين سڀ ماڻهو کاڌو خريد نه ڪن. پر ميڙ جي گروپن کي منظم ڪندي پنجاهه شاگردن کي مانيون مڇيون ورهائڻ کان پوءِ شڪرگذاري ڏني وئي معجزاتي ضرب هر ڪنهن مطمئن ٻارهن ٽوڪريون کائي بچيل ٽڪرا گڏ ڪيا جيڪي خدائي روزي جي شفقت جي ضرورت کي ڪثرت جي ضرورت آهي (لوقا 9: 10-17).</w:t>
      </w:r>
    </w:p>
    <w:p w14:paraId="17B515EE" w14:textId="77777777" w:rsidR="00F90BDC" w:rsidRDefault="00F90BDC"/>
    <w:p w14:paraId="1916FE44" w14:textId="77777777" w:rsidR="00F90BDC" w:rsidRDefault="00F90BDC">
      <w:r xmlns:w="http://schemas.openxmlformats.org/wordprocessingml/2006/main">
        <w:t xml:space="preserve">3rd پيراگراف: بعد ۾ نجي سيٽنگ ۾ هن جي شاگردن کان پڇيو جيڪي ميڙ چون ٿا ته هو ٻڌايو ويو آهي ڪجهه سوچيو جان بپتسما ڏيڻ وارو ٻيو ايلياه اڃا تائين هڪ قديم نبي وري جيئرو اچي ٿو، پوء پڇيو ته "پر توهان جي باري ۾ ڇا؟ توهان ڇا ٿا چئو مان ڪير آهيان؟" پطرس جواب ڏنو ته "خدا جو مسيح" ظاهر ڪري ٿو ته عيسى جي حقيقي سڃاڻپ مشن (لوقا 9: 18-20). هن جي پٺيان يسوع سيکارڻ شروع ڪيو ڪيترن ئي شين کي برداشت ڪرڻو پوندو رد ڪيو بزرگ سردار پادري استاد قانون کي مارڻ گهرجي ٽيون ڏينهن وڌيل زندگي پڻ هن جي پٺيان خود انڪار ڪرڻ کان پوءِ صليب کڻڻ روزانه پنهنجي جان وڃائڻ لاءِ حاصل ڪرڻ لاءِ ان کي ڊيڄاريندو شرمندو آهي پٽ انسان شرمندو جڏهن اچي ٿو جلال پيءُ پاڪ ملائڪ (لوقا 9:21-27). باب ختم ٿئي ٿو حساب جي تبديلي جتي يسوع پيٽر جان جيمس کي جبل تي وٺي ويو دعا جي ظاهري ڪپڙا بدلجي ويا سفيد سفيد موسي ايليا ظاهر ٿيو شاندار شان سان ڳالهايو ويو روانگي جنهن کي پورو ڪرڻ جي باري ۾ يروشلم گواهي آسمان جي آواز جي تصديق ڪئي "هي منهنجو پٽ جنهن کي چونڊيو، هن کي ٻڌو!" هن تجربي کان پوءِ راز ۾ رکيو ويو، ڪنهن به وقت نه ٻڌايو ته ڇا ڏٺو ويو آخري حصو باب جي ناڪام بدعت ڇوڪرو شيطان جي قبضي ۾ آهي بعد ۾ ڪاميابيءَ سان انجام ڏنو ويو ناپاڪ روح کي شفا ڏيندڙ ڇوڪرو کي ٻيهر ملامت ڪندي هن کي پيءُ کي ٻيهر روحاني قوتن تي اختيار جو مظاهرو پڻ شامل آهي مختصر تعليم جي عظمت جو استقبال ننڍڙن ٻارن جي نالي جي اڳڪٿي ڪرڻ هن جي خيانت خواهش جي پيروي ڪريو جتي به وڃو اصلاح گمراھ ٿيل جوش جيمس جان چاهيو ته سامري ڳوٺ کي باهه ڏئي کيس خوش آمديد نه ڪيو سفر يروشلم بنيادي مطالبن کي اجاگر ڪري ٿو شاگردي جي قيمتن کي چيلينج روايتي اميدن جو مطلب آهي پيروي ڪريو بادشاهي خدا جي خدمت ڪريو.</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لوقا 9:1 SCLNT - پوءِ ھن پنھنجن ٻارھن شاگردن کي گڏ ڪري انھن کي سڀني ڀوتن تي قبضو ڪرڻ ۽ بيمارين کي شفا ڏيڻ جو اختيار ڏنو.</w:t>
      </w:r>
    </w:p>
    <w:p w14:paraId="77056E50" w14:textId="77777777" w:rsidR="00F90BDC" w:rsidRDefault="00F90BDC"/>
    <w:p w14:paraId="2665DF09" w14:textId="77777777" w:rsidR="00F90BDC" w:rsidRDefault="00F90BDC">
      <w:r xmlns:w="http://schemas.openxmlformats.org/wordprocessingml/2006/main">
        <w:t xml:space="preserve">يسوع پنهنجي ٻارهن شاگردن کي سڏيو ۽ انهن کي طاقت ۽ اختيار ڏنو ڀوتن تي ۽ بيمارين کي شفا ڏيڻ لاء.</w:t>
      </w:r>
    </w:p>
    <w:p w14:paraId="2D2A2C5F" w14:textId="77777777" w:rsidR="00F90BDC" w:rsidRDefault="00F90BDC"/>
    <w:p w14:paraId="45F4F2A8" w14:textId="77777777" w:rsidR="00F90BDC" w:rsidRDefault="00F90BDC">
      <w:r xmlns:w="http://schemas.openxmlformats.org/wordprocessingml/2006/main">
        <w:t xml:space="preserve">1. يسوع جي طاقت: ڪيئن يسوع پنهنجي شاگردن کي شفا ڏيڻ جي طاقت ۽ اختيار ڏني</w:t>
      </w:r>
    </w:p>
    <w:p w14:paraId="610DEF12" w14:textId="77777777" w:rsidR="00F90BDC" w:rsidRDefault="00F90BDC"/>
    <w:p w14:paraId="6E996FC9" w14:textId="77777777" w:rsidR="00F90BDC" w:rsidRDefault="00F90BDC">
      <w:r xmlns:w="http://schemas.openxmlformats.org/wordprocessingml/2006/main">
        <w:t xml:space="preserve">2. يسوع جي پنهنجي شاگردن لاءِ محبت: ڪيئن يسوع پنهنجي شاگردن کي پنهنجي عظيم محبت ڏيکاري انهن کي اختيار ڏيڻ ذريعي</w:t>
      </w:r>
    </w:p>
    <w:p w14:paraId="0F626197" w14:textId="77777777" w:rsidR="00F90BDC" w:rsidRDefault="00F90BDC"/>
    <w:p w14:paraId="4C46A32A" w14:textId="77777777" w:rsidR="00F90BDC" w:rsidRDefault="00F90BDC">
      <w:r xmlns:w="http://schemas.openxmlformats.org/wordprocessingml/2006/main">
        <w:t xml:space="preserve">متي 10:1-12 SCLNT - جڏھن ھن پنھنجن ٻارھن شاگردن کي پاڻ وٽ سڏي، انھن کي ناپاڪ ڀوتن جي خلاف طاقت ڏني، جيڪي انھن کي ڪڍين ۽ ھر قسم جي بيماريءَ کان شفا ڏين.</w:t>
      </w:r>
    </w:p>
    <w:p w14:paraId="4CEE5CC5" w14:textId="77777777" w:rsidR="00F90BDC" w:rsidRDefault="00F90BDC"/>
    <w:p w14:paraId="6F69DB96" w14:textId="77777777" w:rsidR="00F90BDC" w:rsidRDefault="00F90BDC">
      <w:r xmlns:w="http://schemas.openxmlformats.org/wordprocessingml/2006/main">
        <w:t xml:space="preserve">مرقس 6:7-18 SCLNT - پوءِ ھن ٻارھن شاگردن کي پاڻ وٽ سڏي ٻن ٻن ٻن ڪري موڪلائڻ لڳو. ۽ انھن کي ناپاڪ روحن تي طاقت ڏني.</w:t>
      </w:r>
    </w:p>
    <w:p w14:paraId="4B1A0A85" w14:textId="77777777" w:rsidR="00F90BDC" w:rsidRDefault="00F90BDC"/>
    <w:p w14:paraId="41126210" w14:textId="77777777" w:rsidR="00F90BDC" w:rsidRDefault="00F90BDC">
      <w:r xmlns:w="http://schemas.openxmlformats.org/wordprocessingml/2006/main">
        <w:t xml:space="preserve">لوقا 9:2 SCLNT - ھن انھن کي موڪليو تہ خدا جي بادشاھت جي منادي ڪن ۽ بيمارن کي شفا ڏين.</w:t>
      </w:r>
    </w:p>
    <w:p w14:paraId="7948E02B" w14:textId="77777777" w:rsidR="00F90BDC" w:rsidRDefault="00F90BDC"/>
    <w:p w14:paraId="7BCCC216" w14:textId="77777777" w:rsidR="00F90BDC" w:rsidRDefault="00F90BDC">
      <w:r xmlns:w="http://schemas.openxmlformats.org/wordprocessingml/2006/main">
        <w:t xml:space="preserve">يسوع پنهنجي شاگردن کي خدا جي بادشاهي جي پيغام جي تبليغ ڪرڻ ۽ بيمار کي شفا ڏيڻ لاء موڪليو.</w:t>
      </w:r>
    </w:p>
    <w:p w14:paraId="793EB88E" w14:textId="77777777" w:rsidR="00F90BDC" w:rsidRDefault="00F90BDC"/>
    <w:p w14:paraId="763B1572" w14:textId="77777777" w:rsidR="00F90BDC" w:rsidRDefault="00F90BDC">
      <w:r xmlns:w="http://schemas.openxmlformats.org/wordprocessingml/2006/main">
        <w:t xml:space="preserve">1. تبليغ جي طاقت: ڪيئن يسوع پنهنجي انجيل ذريعي زندگيون تبديل ڪيون</w:t>
      </w:r>
    </w:p>
    <w:p w14:paraId="53B2ABFA" w14:textId="77777777" w:rsidR="00F90BDC" w:rsidRDefault="00F90BDC"/>
    <w:p w14:paraId="087C6F83" w14:textId="77777777" w:rsidR="00F90BDC" w:rsidRDefault="00F90BDC">
      <w:r xmlns:w="http://schemas.openxmlformats.org/wordprocessingml/2006/main">
        <w:t xml:space="preserve">2. ايمان جي ذريعي شفا: عيسى جي معجزات کي سمجهڻ</w:t>
      </w:r>
    </w:p>
    <w:p w14:paraId="28CEB854" w14:textId="77777777" w:rsidR="00F90BDC" w:rsidRDefault="00F90BDC"/>
    <w:p w14:paraId="1D8229C9" w14:textId="77777777" w:rsidR="00F90BDC" w:rsidRDefault="00F90BDC">
      <w:r xmlns:w="http://schemas.openxmlformats.org/wordprocessingml/2006/main">
        <w:t xml:space="preserve">متي 10:6-18 SCLNT - ”بلڪہ بني اسرائيل جي گھر واريءَ جي گم ٿيل رڍن ڏانھن وڃو ۽ وڃي اعلان ڪريو تہ ”آسمان واري بادشاھت ويجھي آھي. بيمارن کي شفا ڏيو، مئلن کي جيئرو ڪريو، ڪوڙھہ جي مريضن کي صاف ڪريو، ڀوتن کي ڪڍيو.</w:t>
      </w:r>
    </w:p>
    <w:p w14:paraId="2589D17F" w14:textId="77777777" w:rsidR="00F90BDC" w:rsidRDefault="00F90BDC"/>
    <w:p w14:paraId="3336C7EF" w14:textId="77777777" w:rsidR="00F90BDC" w:rsidRDefault="00F90BDC">
      <w:r xmlns:w="http://schemas.openxmlformats.org/wordprocessingml/2006/main">
        <w:t xml:space="preserve">2. جيمس 5:13-16 هن کي رب جي نالي تي تيل سان مسح ڪيو، ۽ ايمان جي دعا بيمار کي بچائيندو، ۽ رب کيس جيئرو ڪندو، ۽ جيڪڏهن هن گناهه ڪيا آهن، هن کي معاف ڪيو ويندو."</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9:3 SCLNT - تنھن تي ھن انھن کي چيو تہ ”پنھنجي سفر لاءِ ڪجھ بہ نہ وٺو، نڪي لٺ، نڪي لٺ، نڪي ماني، نڪي پئسا. نه ته هر هڪ ٻه ڪوٽ آهن.</w:t>
      </w:r>
    </w:p>
    <w:p w14:paraId="41FB236C" w14:textId="77777777" w:rsidR="00F90BDC" w:rsidRDefault="00F90BDC"/>
    <w:p w14:paraId="5A8ACA1D" w14:textId="77777777" w:rsidR="00F90BDC" w:rsidRDefault="00F90BDC">
      <w:r xmlns:w="http://schemas.openxmlformats.org/wordprocessingml/2006/main">
        <w:t xml:space="preserve">يسوع پنهنجي شاگردن کي هدايت ڪئي ته انهن سان گڏ سفر ۾ ڪجهه به نه وٺو.</w:t>
      </w:r>
    </w:p>
    <w:p w14:paraId="1978993F" w14:textId="77777777" w:rsidR="00F90BDC" w:rsidRDefault="00F90BDC"/>
    <w:p w14:paraId="429BD024" w14:textId="77777777" w:rsidR="00F90BDC" w:rsidRDefault="00F90BDC">
      <w:r xmlns:w="http://schemas.openxmlformats.org/wordprocessingml/2006/main">
        <w:t xml:space="preserve">1. اڻڄاتل حالتن ۾ خدا تي ڀروسو ڪرڻ</w:t>
      </w:r>
    </w:p>
    <w:p w14:paraId="6E8CCF24" w14:textId="77777777" w:rsidR="00F90BDC" w:rsidRDefault="00F90BDC"/>
    <w:p w14:paraId="2AF37EA8" w14:textId="77777777" w:rsidR="00F90BDC" w:rsidRDefault="00F90BDC">
      <w:r xmlns:w="http://schemas.openxmlformats.org/wordprocessingml/2006/main">
        <w:t xml:space="preserve">2. سادگي واري زندگي گذارڻ</w:t>
      </w:r>
    </w:p>
    <w:p w14:paraId="5A4EC022" w14:textId="77777777" w:rsidR="00F90BDC" w:rsidRDefault="00F90BDC"/>
    <w:p w14:paraId="1A2DAEAC" w14:textId="77777777" w:rsidR="00F90BDC" w:rsidRDefault="00F90BDC">
      <w:r xmlns:w="http://schemas.openxmlformats.org/wordprocessingml/2006/main">
        <w:t xml:space="preserve">متي 10:9-10 SCLNT - ”پنھنجي پرس ۾ نڪو سونا، نڪو چاندي، نڪي پيتل، نڪي سفر لاءِ ٿلھي، نڪي ٻه ڪوٽ، نڪي جوتا، نڪي لٺيون، ڇالاءِ⁠جو ڪم ڪندڙ پنھنجي ماني جي لائق آھي.</w:t>
      </w:r>
    </w:p>
    <w:p w14:paraId="6592B98D" w14:textId="77777777" w:rsidR="00F90BDC" w:rsidRDefault="00F90BDC"/>
    <w:p w14:paraId="48E5317C" w14:textId="77777777" w:rsidR="00F90BDC" w:rsidRDefault="00F90BDC">
      <w:r xmlns:w="http://schemas.openxmlformats.org/wordprocessingml/2006/main">
        <w:t xml:space="preserve">2. Deuteronomy 8: 2-3 ”۽ تون اهو سڀ رستو ياد ڪندينءَ جو خداوند تنهنجي خدا تو کي اهي چاليهه سال ريگستان ۾ رهبري ڪئي، تو کي عاجز ڪرڻ ۽ تو کي ثابت ڪرڻ لاءِ، معلوم ڪرڻ لاءِ ته تنهنجي دل ۾ ڇا آهي، ڇا تون چاهين ٿو. سندس حڪم رکو، يا نه. ۽ ھن تو کي ذليل ڪيو، ۽ تو کي بکيو رھيو، ۽ تو کي من سان کارايو، جنھن جي نه تو کي خبر ھئي، نڪي تنھنجي ابن ڏاڏن کي. انھيءَ لاءِ تہ ھو تو کي ٻڌائي تہ ماڻھو نہ رڳو مانيءَ سان جيئرو رھندو آھي، پر ھر ڳالھہ سان، جيڪو خداوند جي وات مان نڪرندو آھي، انسان جيئرو رھندو آھي.</w:t>
      </w:r>
    </w:p>
    <w:p w14:paraId="1BA84508" w14:textId="77777777" w:rsidR="00F90BDC" w:rsidRDefault="00F90BDC"/>
    <w:p w14:paraId="216CF55C" w14:textId="77777777" w:rsidR="00F90BDC" w:rsidRDefault="00F90BDC">
      <w:r xmlns:w="http://schemas.openxmlformats.org/wordprocessingml/2006/main">
        <w:t xml:space="preserve">لوقا 9:4 SCLNT - جنھن گھر ۾ گھڙو، اتي ئي رھو ۽ اتان روانو ٿيو.</w:t>
      </w:r>
    </w:p>
    <w:p w14:paraId="6C0D9FC3" w14:textId="77777777" w:rsidR="00F90BDC" w:rsidRDefault="00F90BDC"/>
    <w:p w14:paraId="61B6F7C5" w14:textId="77777777" w:rsidR="00F90BDC" w:rsidRDefault="00F90BDC">
      <w:r xmlns:w="http://schemas.openxmlformats.org/wordprocessingml/2006/main">
        <w:t xml:space="preserve">لوقا مان هي اقتباس مؤمنن کي حوصلا افزائي ڪري ٿو جتي انهن جو استقبال ڪيو وڃي ۽ وڃڻ جو وقت هجي.</w:t>
      </w:r>
    </w:p>
    <w:p w14:paraId="434C2B31" w14:textId="77777777" w:rsidR="00F90BDC" w:rsidRDefault="00F90BDC"/>
    <w:p w14:paraId="5C21BC7C" w14:textId="77777777" w:rsidR="00F90BDC" w:rsidRDefault="00F90BDC">
      <w:r xmlns:w="http://schemas.openxmlformats.org/wordprocessingml/2006/main">
        <w:t xml:space="preserve">1. مهمان نوازي جي طاقت: ٻين جو استقبال ڪيئن اسان جي زندگين کي تبديل ڪري سگهي ٿو</w:t>
      </w:r>
    </w:p>
    <w:p w14:paraId="1548B80B" w14:textId="77777777" w:rsidR="00F90BDC" w:rsidRDefault="00F90BDC"/>
    <w:p w14:paraId="21C92D0E" w14:textId="77777777" w:rsidR="00F90BDC" w:rsidRDefault="00F90BDC">
      <w:r xmlns:w="http://schemas.openxmlformats.org/wordprocessingml/2006/main">
        <w:t xml:space="preserve">2. فرمانبرداري جون برڪتون: ڪيئن خدا جي حڪمن تي عمل ڪرڻ سان انعام ملن ٿا</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12:13 - "صاحب جي ضرورتن ۾ حصو ڏيو ۽ مهمان نوازي ڏيکارڻ جي ڪوشش ڪريو."</w:t>
      </w:r>
    </w:p>
    <w:p w14:paraId="5DE63F00" w14:textId="77777777" w:rsidR="00F90BDC" w:rsidRDefault="00F90BDC"/>
    <w:p w14:paraId="650BBEB6" w14:textId="77777777" w:rsidR="00F90BDC" w:rsidRDefault="00F90BDC">
      <w:r xmlns:w="http://schemas.openxmlformats.org/wordprocessingml/2006/main">
        <w:t xml:space="preserve">2. عبرانيون 13: 2 - "اجنبي ماڻهن جي مهمان نوازي ڪرڻ ۾ غفلت نه ڪريو، ڇاڪاڻ ته ان سان ڪجهه ملائڪن کي اڻڄاڻ طور تي تفريح ڪيو آهي."</w:t>
      </w:r>
    </w:p>
    <w:p w14:paraId="0EA0328C" w14:textId="77777777" w:rsidR="00F90BDC" w:rsidRDefault="00F90BDC"/>
    <w:p w14:paraId="32BFE3F3" w14:textId="77777777" w:rsidR="00F90BDC" w:rsidRDefault="00F90BDC">
      <w:r xmlns:w="http://schemas.openxmlformats.org/wordprocessingml/2006/main">
        <w:t xml:space="preserve">لوقا 9:5 ۽ جيڪو اوھان کي قبول نہ ڪري، جڏھن اوھين انھيءَ شھر مان ٻاھر وڃو تہ پنھنجن پيرن جي مٽي لڪايو، انھيءَ لاءِ تہ انھن جي خلاف شاھدي ٿئي.</w:t>
      </w:r>
    </w:p>
    <w:p w14:paraId="0698B8DF" w14:textId="77777777" w:rsidR="00F90BDC" w:rsidRDefault="00F90BDC"/>
    <w:p w14:paraId="2BF90374" w14:textId="77777777" w:rsidR="00F90BDC" w:rsidRDefault="00F90BDC">
      <w:r xmlns:w="http://schemas.openxmlformats.org/wordprocessingml/2006/main">
        <w:t xml:space="preserve">اقتباس انهن جي خلاف گواهي ڏيڻ جي اهميت تي بحث ڪري ٿو جيڪي عيسى جي پيغام کي قبول نٿا ڪن.</w:t>
      </w:r>
    </w:p>
    <w:p w14:paraId="0B0634B6" w14:textId="77777777" w:rsidR="00F90BDC" w:rsidRDefault="00F90BDC"/>
    <w:p w14:paraId="0820ED1B" w14:textId="77777777" w:rsidR="00F90BDC" w:rsidRDefault="00F90BDC">
      <w:r xmlns:w="http://schemas.openxmlformats.org/wordprocessingml/2006/main">
        <w:t xml:space="preserve">1. شاھدي جي طاقت: خدا جي ڪلام کي پکيڙڻ لاءِ پنھنجي شاھدي کي ڪيئن استعمال ڪجي</w:t>
      </w:r>
    </w:p>
    <w:p w14:paraId="7234E71E" w14:textId="77777777" w:rsidR="00F90BDC" w:rsidRDefault="00F90BDC"/>
    <w:p w14:paraId="72936095" w14:textId="77777777" w:rsidR="00F90BDC" w:rsidRDefault="00F90BDC">
      <w:r xmlns:w="http://schemas.openxmlformats.org/wordprocessingml/2006/main">
        <w:t xml:space="preserve">2. خاموش ٿيڻ کان انڪار ڪرڻ: رد ڪرڻ جي منهن ۾ اسان جي ايمان جي طاقت</w:t>
      </w:r>
    </w:p>
    <w:p w14:paraId="1AED298B" w14:textId="77777777" w:rsidR="00F90BDC" w:rsidRDefault="00F90BDC"/>
    <w:p w14:paraId="175F8540" w14:textId="77777777" w:rsidR="00F90BDC" w:rsidRDefault="00F90BDC">
      <w:r xmlns:w="http://schemas.openxmlformats.org/wordprocessingml/2006/main">
        <w:t xml:space="preserve">1. رسولن جا ڪم 5:29-32 - پطرس ۽ ٻين رسولن جو فيصلو ماڻھن جي بدران خدا جي فرمانبرداري ڪرڻ.</w:t>
      </w:r>
    </w:p>
    <w:p w14:paraId="4687B43A" w14:textId="77777777" w:rsidR="00F90BDC" w:rsidRDefault="00F90BDC"/>
    <w:p w14:paraId="5F19F5F3" w14:textId="77777777" w:rsidR="00F90BDC" w:rsidRDefault="00F90BDC">
      <w:r xmlns:w="http://schemas.openxmlformats.org/wordprocessingml/2006/main">
        <w:t xml:space="preserve">2. يرمياه 5: 1 - يروشلم ۾ وفاداري ڳولڻ لاء خدا جو سڏ.</w:t>
      </w:r>
    </w:p>
    <w:p w14:paraId="01FD662A" w14:textId="77777777" w:rsidR="00F90BDC" w:rsidRDefault="00F90BDC"/>
    <w:p w14:paraId="71450889" w14:textId="77777777" w:rsidR="00F90BDC" w:rsidRDefault="00F90BDC">
      <w:r xmlns:w="http://schemas.openxmlformats.org/wordprocessingml/2006/main">
        <w:t xml:space="preserve">لوقا 9:6 پوءِ ھو ھليا ويا ۽ ڳوٺن مان لنگھي خوشخبري ٻڌائيندا ۽ ھر ھنڌ شفا ڏيندا ويا.</w:t>
      </w:r>
    </w:p>
    <w:p w14:paraId="00656138" w14:textId="77777777" w:rsidR="00F90BDC" w:rsidRDefault="00F90BDC"/>
    <w:p w14:paraId="4C4F45AF" w14:textId="77777777" w:rsidR="00F90BDC" w:rsidRDefault="00F90BDC">
      <w:r xmlns:w="http://schemas.openxmlformats.org/wordprocessingml/2006/main">
        <w:t xml:space="preserve">يسوع پنهنجي شاگردن کي خوشخبري جي تبليغ ڪرڻ ۽ بيمار کي شفا ڏيڻ لاء موڪليو.</w:t>
      </w:r>
    </w:p>
    <w:p w14:paraId="18312817" w14:textId="77777777" w:rsidR="00F90BDC" w:rsidRDefault="00F90BDC"/>
    <w:p w14:paraId="30DBB03B" w14:textId="77777777" w:rsidR="00F90BDC" w:rsidRDefault="00F90BDC">
      <w:r xmlns:w="http://schemas.openxmlformats.org/wordprocessingml/2006/main">
        <w:t xml:space="preserve">1. يسوع جي وزارت جي طاقت: ڪيئن عيسى پنهنجي شاگردن کي تبليغ ۽ شفا ڏيڻ لاء موڪليو</w:t>
      </w:r>
    </w:p>
    <w:p w14:paraId="770491E9" w14:textId="77777777" w:rsidR="00F90BDC" w:rsidRDefault="00F90BDC"/>
    <w:p w14:paraId="055E869E" w14:textId="77777777" w:rsidR="00F90BDC" w:rsidRDefault="00F90BDC">
      <w:r xmlns:w="http://schemas.openxmlformats.org/wordprocessingml/2006/main">
        <w:t xml:space="preserve">2. خدا جي محبت عمل ۾: مسيح جي تبليغ ۽ شفا جي وزارت جو مثال</w:t>
      </w:r>
    </w:p>
    <w:p w14:paraId="165F0F54" w14:textId="77777777" w:rsidR="00F90BDC" w:rsidRDefault="00F90BDC"/>
    <w:p w14:paraId="57DBB845" w14:textId="77777777" w:rsidR="00F90BDC" w:rsidRDefault="00F90BDC">
      <w:r xmlns:w="http://schemas.openxmlformats.org/wordprocessingml/2006/main">
        <w:t xml:space="preserve">1. رسولن جا ڪم 10:38 - ”ڪيئن خدا عيسيٰ ناصري کي پاڪ روح ۽ طاقت سان مسح ڪيو، جيڪو چڱا ڪم ڪندو رھيو ۽ انھن سڀني کي شفا ڏيندو جيڪي شيطان جي ظلم ۾ ھئا، ڇالاءِ⁠جو خدا ساڻس گڏ ھو.</w:t>
      </w:r>
    </w:p>
    <w:p w14:paraId="23391618" w14:textId="77777777" w:rsidR="00F90BDC" w:rsidRDefault="00F90BDC"/>
    <w:p w14:paraId="60116731" w14:textId="77777777" w:rsidR="00F90BDC" w:rsidRDefault="00F90BDC">
      <w:r xmlns:w="http://schemas.openxmlformats.org/wordprocessingml/2006/main">
        <w:t xml:space="preserve">متي 5:14-16 گھر جي سڀني ماڻھن کي روشني ڏئي ٿو، تنھنجي روشني ماڻھن جي اڳيان چمڪيو، جيئن اھي اوھان جا چڱا ڪم ڏسي ۽ آسمان ۾ اوھان جي پيء جي واکاڻ ڪن.</w:t>
      </w:r>
    </w:p>
    <w:p w14:paraId="16B09FCA" w14:textId="77777777" w:rsidR="00F90BDC" w:rsidRDefault="00F90BDC"/>
    <w:p w14:paraId="10EECBD2" w14:textId="77777777" w:rsidR="00F90BDC" w:rsidRDefault="00F90BDC">
      <w:r xmlns:w="http://schemas.openxmlformats.org/wordprocessingml/2006/main">
        <w:t xml:space="preserve">لوقا 9:7 ھاڻي ھيروديس اھو ٻڌو جيڪو ھن ڪيو ھو، سو حيران ٿي ويو، ڇالاءِ⁠جو ڪن ماڻھن چيو ھو تہ ”يحيٰ مئلن مان جيئرو ٿي اٿيو آھي.</w:t>
      </w:r>
    </w:p>
    <w:p w14:paraId="340DFD0C" w14:textId="77777777" w:rsidR="00F90BDC" w:rsidRDefault="00F90BDC"/>
    <w:p w14:paraId="17B19352" w14:textId="77777777" w:rsidR="00F90BDC" w:rsidRDefault="00F90BDC">
      <w:r xmlns:w="http://schemas.openxmlformats.org/wordprocessingml/2006/main">
        <w:t xml:space="preserve">هيروديس ان دعويٰ کان حيران ٿي ويو ته جان بپتسما ڏيڻ وارو مئلن مان جيئرو ٿي چڪو آهي.</w:t>
      </w:r>
    </w:p>
    <w:p w14:paraId="126D8217" w14:textId="77777777" w:rsidR="00F90BDC" w:rsidRDefault="00F90BDC"/>
    <w:p w14:paraId="0E2462E8" w14:textId="77777777" w:rsidR="00F90BDC" w:rsidRDefault="00F90BDC">
      <w:r xmlns:w="http://schemas.openxmlformats.org/wordprocessingml/2006/main">
        <w:t xml:space="preserve">1: يسوع جي طاقت موت کان وڏي آهي، ۽ هن لاء ڪجھ به ناممڪن ناهي.</w:t>
      </w:r>
    </w:p>
    <w:p w14:paraId="24F31AC0" w14:textId="77777777" w:rsidR="00F90BDC" w:rsidRDefault="00F90BDC"/>
    <w:p w14:paraId="1D5601A2" w14:textId="77777777" w:rsidR="00F90BDC" w:rsidRDefault="00F90BDC">
      <w:r xmlns:w="http://schemas.openxmlformats.org/wordprocessingml/2006/main">
        <w:t xml:space="preserve">2: اسان خدا جي قدرت کان پريشان نه ٿي سگهون، پر هن جي وفاداري تي ڀروسو ڪرڻ گهرجي.</w:t>
      </w:r>
    </w:p>
    <w:p w14:paraId="07895B14" w14:textId="77777777" w:rsidR="00F90BDC" w:rsidRDefault="00F90BDC"/>
    <w:p w14:paraId="3B77BCB9" w14:textId="77777777" w:rsidR="00F90BDC" w:rsidRDefault="00F90BDC">
      <w:r xmlns:w="http://schemas.openxmlformats.org/wordprocessingml/2006/main">
        <w:t xml:space="preserve">يوحنا 11:25-26 SCLNT - عيسيٰ کيس چيو تہ ”آءٌ جيئرو ٿي اٿڻ ۽ زندگي آھيان. جيڪو مون تي ايمان آڻيندو سو جيئرو رهندو، جيتوڻيڪ هو مري ويندو. ۽ جيڪو جيئرو آهي ۽ مون تي ايمان آڻي ٿو، اهو ڪڏهن به نه مرندو.</w:t>
      </w:r>
    </w:p>
    <w:p w14:paraId="7B8FD05B" w14:textId="77777777" w:rsidR="00F90BDC" w:rsidRDefault="00F90BDC"/>
    <w:p w14:paraId="57393A61" w14:textId="77777777" w:rsidR="00F90BDC" w:rsidRDefault="00F90BDC">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14:paraId="498176E0" w14:textId="77777777" w:rsidR="00F90BDC" w:rsidRDefault="00F90BDC"/>
    <w:p w14:paraId="06BA4ED6" w14:textId="77777777" w:rsidR="00F90BDC" w:rsidRDefault="00F90BDC">
      <w:r xmlns:w="http://schemas.openxmlformats.org/wordprocessingml/2006/main">
        <w:t xml:space="preserve">لوقا 9:8-18 SCLNT - انھن مان ڪي الياس ظاھر ٿيا ھئا. ۽ ٻين مان، ته ھڪڙو پراڻو نبي وري جيئرو ٿي اٿيو.</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ماڻهن ايليا جي معجزاتي واقعن ۽ پراڻي نبين مان هڪ جي جيئري ٿيڻ بابت ٻڌو هو.</w:t>
      </w:r>
    </w:p>
    <w:p w14:paraId="64B420E1" w14:textId="77777777" w:rsidR="00F90BDC" w:rsidRDefault="00F90BDC"/>
    <w:p w14:paraId="6D5E4E46" w14:textId="77777777" w:rsidR="00F90BDC" w:rsidRDefault="00F90BDC">
      <w:r xmlns:w="http://schemas.openxmlformats.org/wordprocessingml/2006/main">
        <w:t xml:space="preserve">1. معجزا ايمان جي ذريعي ممڪن آهن</w:t>
      </w:r>
    </w:p>
    <w:p w14:paraId="55EDBAE8" w14:textId="77777777" w:rsidR="00F90BDC" w:rsidRDefault="00F90BDC"/>
    <w:p w14:paraId="1C282A47" w14:textId="77777777" w:rsidR="00F90BDC" w:rsidRDefault="00F90BDC">
      <w:r xmlns:w="http://schemas.openxmlformats.org/wordprocessingml/2006/main">
        <w:t xml:space="preserve">2. مشڪل وقت ۾ اميد جي طاقت</w:t>
      </w:r>
    </w:p>
    <w:p w14:paraId="4BEAB105" w14:textId="77777777" w:rsidR="00F90BDC" w:rsidRDefault="00F90BDC"/>
    <w:p w14:paraId="0595F4BF" w14:textId="77777777" w:rsidR="00F90BDC" w:rsidRDefault="00F90BDC">
      <w:r xmlns:w="http://schemas.openxmlformats.org/wordprocessingml/2006/main">
        <w:t xml:space="preserve">1. متي 17: 1-9 - يسوع جي تبديلي</w:t>
      </w:r>
    </w:p>
    <w:p w14:paraId="64DAF463" w14:textId="77777777" w:rsidR="00F90BDC" w:rsidRDefault="00F90BDC"/>
    <w:p w14:paraId="3EDE723A" w14:textId="77777777" w:rsidR="00F90BDC" w:rsidRDefault="00F90BDC">
      <w:r xmlns:w="http://schemas.openxmlformats.org/wordprocessingml/2006/main">
        <w:t xml:space="preserve">2. يوحنا 11:17-44 - يسوع لعزر کي مئلن مان جياري ٿو</w:t>
      </w:r>
    </w:p>
    <w:p w14:paraId="76D0E300" w14:textId="77777777" w:rsidR="00F90BDC" w:rsidRDefault="00F90BDC"/>
    <w:p w14:paraId="46A15F3A" w14:textId="77777777" w:rsidR="00F90BDC" w:rsidRDefault="00F90BDC">
      <w:r xmlns:w="http://schemas.openxmlformats.org/wordprocessingml/2006/main">
        <w:t xml:space="preserve">لوقا 9:9-19 SCLNT - ھيروديس وراڻيو تہ ”مون يوحنا جو مٿو ڪپي ڇڏيو آھي، پر ھي ڪير آھي، جنھن بابت آءٌ اھڙيون ڳالھيون ٻڌان ٿو؟ ۽ هن کي ڏسڻ جي خواهش هئي.</w:t>
      </w:r>
    </w:p>
    <w:p w14:paraId="37CF0106" w14:textId="77777777" w:rsidR="00F90BDC" w:rsidRDefault="00F90BDC"/>
    <w:p w14:paraId="1B670B90" w14:textId="77777777" w:rsidR="00F90BDC" w:rsidRDefault="00F90BDC">
      <w:r xmlns:w="http://schemas.openxmlformats.org/wordprocessingml/2006/main">
        <w:t xml:space="preserve">هي اقتباس هيروڊ جي ڪهاڻي ٻڌائي ٿو جيڪو يسوع بابت ٻڌندو هو ۽ ساڻس ملڻ چاهيندو هو.</w:t>
      </w:r>
    </w:p>
    <w:p w14:paraId="5B33589F" w14:textId="77777777" w:rsidR="00F90BDC" w:rsidRDefault="00F90BDC"/>
    <w:p w14:paraId="5BDBA646" w14:textId="77777777" w:rsidR="00F90BDC" w:rsidRDefault="00F90BDC">
      <w:r xmlns:w="http://schemas.openxmlformats.org/wordprocessingml/2006/main">
        <w:t xml:space="preserve">1. عيسى جي شهرت جي طاقت: ڪيئن انجيل پکڙيل آهي</w:t>
      </w:r>
    </w:p>
    <w:p w14:paraId="1486B575" w14:textId="77777777" w:rsidR="00F90BDC" w:rsidRDefault="00F90BDC"/>
    <w:p w14:paraId="0EEBFDCF" w14:textId="77777777" w:rsidR="00F90BDC" w:rsidRDefault="00F90BDC">
      <w:r xmlns:w="http://schemas.openxmlformats.org/wordprocessingml/2006/main">
        <w:t xml:space="preserve">2. هيروڊ جو تجسس: خدا ڪيئن اسان جي خواهش کي استعمال ڪري ٿو</w:t>
      </w:r>
    </w:p>
    <w:p w14:paraId="0E749970" w14:textId="77777777" w:rsidR="00F90BDC" w:rsidRDefault="00F90BDC"/>
    <w:p w14:paraId="2A2F09BF" w14:textId="77777777" w:rsidR="00F90BDC" w:rsidRDefault="00F90BDC">
      <w:r xmlns:w="http://schemas.openxmlformats.org/wordprocessingml/2006/main">
        <w:t xml:space="preserve">1. مرقس 6:14-16 SCLNT - ھيروديس جو عيسيٰ ڏانھن رد عمل، ھيروديس جي انھيءَ قصي جي برابر آھي، جنھن عيسيٰ جي معجزن بابت ٻڌو ۽ ساڻس ملڻ جي خواھش ڪئي.</w:t>
      </w:r>
    </w:p>
    <w:p w14:paraId="6995B6BB" w14:textId="77777777" w:rsidR="00F90BDC" w:rsidRDefault="00F90BDC"/>
    <w:p w14:paraId="2F9015AD" w14:textId="77777777" w:rsidR="00F90BDC" w:rsidRDefault="00F90BDC">
      <w:r xmlns:w="http://schemas.openxmlformats.org/wordprocessingml/2006/main">
        <w:t xml:space="preserve">2. امثال 16: 3 - پنھنجي ڪم کي خداوند ڏانھن ڏيو، ۽ توھان جا منصوبا قائم ڪيا ويندا.</w:t>
      </w:r>
    </w:p>
    <w:p w14:paraId="459C5D59" w14:textId="77777777" w:rsidR="00F90BDC" w:rsidRDefault="00F90BDC"/>
    <w:p w14:paraId="1AB5EE75" w14:textId="77777777" w:rsidR="00F90BDC" w:rsidRDefault="00F90BDC">
      <w:r xmlns:w="http://schemas.openxmlformats.org/wordprocessingml/2006/main">
        <w:t xml:space="preserve">لوقا 9:10 SCLNT - جڏھن رسول موٽي آيا، تڏھن کيس سڀ ڪجھہ ٻڌايون تہ جيڪي ڪجھہ ھو. پوءِ ھو انھن کي وٺي ويو ۽ ھڪڙي ويران جاءِ ڏانھن ھليو ويو جيڪو بيت صيدا نالي شھر سان تعلق رکي ٿو.</w:t>
      </w:r>
    </w:p>
    <w:p w14:paraId="5089D126" w14:textId="77777777" w:rsidR="00F90BDC" w:rsidRDefault="00F90BDC"/>
    <w:p w14:paraId="5229860E" w14:textId="77777777" w:rsidR="00F90BDC" w:rsidRDefault="00F90BDC">
      <w:r xmlns:w="http://schemas.openxmlformats.org/wordprocessingml/2006/main">
        <w:t xml:space="preserve">رسولن عيسيٰ کي اھو سڀ ڪجھہ ٻڌايو جيڪو انھن ڪيو ھو ۽ پوءِ عيسيٰ انھن کي بيت صيدا شھر جي ويجھو ھڪڙي ويران جاءِ تي وٺي ويو.</w:t>
      </w:r>
    </w:p>
    <w:p w14:paraId="1E08AC77" w14:textId="77777777" w:rsidR="00F90BDC" w:rsidRDefault="00F90BDC"/>
    <w:p w14:paraId="4DCD21DA" w14:textId="77777777" w:rsidR="00F90BDC" w:rsidRDefault="00F90BDC">
      <w:r xmlns:w="http://schemas.openxmlformats.org/wordprocessingml/2006/main">
        <w:t xml:space="preserve">1. فرمانبرداري جي طاقت: عمل جي ذريعي يسوع جي فرمانبرداري</w:t>
      </w:r>
    </w:p>
    <w:p w14:paraId="5198931E" w14:textId="77777777" w:rsidR="00F90BDC" w:rsidRDefault="00F90BDC"/>
    <w:p w14:paraId="6550C774" w14:textId="77777777" w:rsidR="00F90BDC" w:rsidRDefault="00F90BDC">
      <w:r xmlns:w="http://schemas.openxmlformats.org/wordprocessingml/2006/main">
        <w:t xml:space="preserve">2. يسوع: رحمدل قيادت جو هڪ نمونو</w:t>
      </w:r>
    </w:p>
    <w:p w14:paraId="67009A02" w14:textId="77777777" w:rsidR="00F90BDC" w:rsidRDefault="00F90BDC"/>
    <w:p w14:paraId="1D213C02" w14:textId="77777777" w:rsidR="00F90BDC" w:rsidRDefault="00F90BDC">
      <w:r xmlns:w="http://schemas.openxmlformats.org/wordprocessingml/2006/main">
        <w:t xml:space="preserve">1. لوقا 6: 40، "هڪ شاگرد پنهنجي استاد کان مٿانهون نه آهي، پر هرڪو جڏهن هو مڪمل طور تي تربيت ڪئي وڃي ته هن جي استاد وانگر هوندو."</w:t>
      </w:r>
    </w:p>
    <w:p w14:paraId="1F07E72E" w14:textId="77777777" w:rsidR="00F90BDC" w:rsidRDefault="00F90BDC"/>
    <w:p w14:paraId="0D3C8A02" w14:textId="77777777" w:rsidR="00F90BDC" w:rsidRDefault="00F90BDC">
      <w:r xmlns:w="http://schemas.openxmlformats.org/wordprocessingml/2006/main">
        <w:t xml:space="preserve">متي 9:35-36 SCLNT - عيسيٰ سڀني شھرن ۽ ڳوٺن ۾ گھميو، پنھنجن عبادت⁠خانن ۾ تعليم ڏيندو، بادشاھت جي خوشخبري ٻڌائيندو ۽ ھر بيماريءَ ۽ مرض کان شفا ڏيندو ھو، جڏھن ماڻھن جا ميڙ ڏٺائين تہ کيس انھن تي رحم آيو. ڇالاءِ⁠جو اھي ايذائي ويا ۽ لاچار ھئا، جھڙي رڍن کان سواءِ ريڍار“.</w:t>
      </w:r>
    </w:p>
    <w:p w14:paraId="66872E57" w14:textId="77777777" w:rsidR="00F90BDC" w:rsidRDefault="00F90BDC"/>
    <w:p w14:paraId="6B09A19C" w14:textId="77777777" w:rsidR="00F90BDC" w:rsidRDefault="00F90BDC">
      <w:r xmlns:w="http://schemas.openxmlformats.org/wordprocessingml/2006/main">
        <w:t xml:space="preserve">لوقا 9:11-22 SCLNT - جڏھن ماڻھن کي اھا خبر پئي تڏھن سندس پٺيان ھلڻ لڳا ۽ ھن انھن کي قبول ڪيو ۽ کين خدا جي بادشاھت جي باري ۾ ٻڌايو ۽ جن کي شفا جي ضرورت ھئي تن کي چڱو ڀلو ڪيائين.</w:t>
      </w:r>
    </w:p>
    <w:p w14:paraId="6B89CDFD" w14:textId="77777777" w:rsidR="00F90BDC" w:rsidRDefault="00F90BDC"/>
    <w:p w14:paraId="20B0478B" w14:textId="77777777" w:rsidR="00F90BDC" w:rsidRDefault="00F90BDC">
      <w:r xmlns:w="http://schemas.openxmlformats.org/wordprocessingml/2006/main">
        <w:t xml:space="preserve">يسوع کي ماڻهن جو هڪ وڏو ميڙ مليو جيڪو هن جي پٺيان آيو ۽ هن انهن سان خدا جي بادشاهي بابت ڳالهايو ۽ انهن کي شفا ڏني جن کي شفا جي ضرورت هئي.</w:t>
      </w:r>
    </w:p>
    <w:p w14:paraId="25B550E0" w14:textId="77777777" w:rsidR="00F90BDC" w:rsidRDefault="00F90BDC"/>
    <w:p w14:paraId="37EC6FC0" w14:textId="77777777" w:rsidR="00F90BDC" w:rsidRDefault="00F90BDC">
      <w:r xmlns:w="http://schemas.openxmlformats.org/wordprocessingml/2006/main">
        <w:t xml:space="preserve">1. يسوع جو استقبال محبت: ڪيئن يسوع هڪ ميڙ جو استقبال ڪيو ۽ شفا ڏني</w:t>
      </w:r>
    </w:p>
    <w:p w14:paraId="0487F271" w14:textId="77777777" w:rsidR="00F90BDC" w:rsidRDefault="00F90BDC"/>
    <w:p w14:paraId="6E6C9CC9" w14:textId="77777777" w:rsidR="00F90BDC" w:rsidRDefault="00F90BDC">
      <w:r xmlns:w="http://schemas.openxmlformats.org/wordprocessingml/2006/main">
        <w:t xml:space="preserve">2. بادشاهي جي طاقت: ڪيئن عيسى خدا جي بادشاهي جو مظاهرو ڪيو</w:t>
      </w:r>
    </w:p>
    <w:p w14:paraId="57C7ACA6" w14:textId="77777777" w:rsidR="00F90BDC" w:rsidRDefault="00F90BDC"/>
    <w:p w14:paraId="22375039" w14:textId="77777777" w:rsidR="00F90BDC" w:rsidRDefault="00F90BDC">
      <w:r xmlns:w="http://schemas.openxmlformats.org/wordprocessingml/2006/main">
        <w:t xml:space="preserve">ڪلسين 1:13-14</w:t>
      </w:r>
    </w:p>
    <w:p w14:paraId="3F0D4E1C" w14:textId="77777777" w:rsidR="00F90BDC" w:rsidRDefault="00F90BDC"/>
    <w:p w14:paraId="7C7A52DF" w14:textId="77777777" w:rsidR="00F90BDC" w:rsidRDefault="00F90BDC">
      <w:r xmlns:w="http://schemas.openxmlformats.org/wordprocessingml/2006/main">
        <w:t xml:space="preserve">2. روميون 12:12 - اميد ۾ خوش رھو، مصيبت ۾ صبر ڪريو، دعا ۾ وفادار رھو.</w:t>
      </w:r>
    </w:p>
    <w:p w14:paraId="7BCA38E2" w14:textId="77777777" w:rsidR="00F90BDC" w:rsidRDefault="00F90BDC"/>
    <w:p w14:paraId="17F52A51" w14:textId="77777777" w:rsidR="00F90BDC" w:rsidRDefault="00F90BDC">
      <w:r xmlns:w="http://schemas.openxmlformats.org/wordprocessingml/2006/main">
        <w:t xml:space="preserve">لوقا 9:12 جڏھن ڏينھن ٿيڻ لڳو تڏھن ٻارھن شاگرد آيا ۽ چيائونس تہ ”ماڻھن کي موڪل ڏيو تہ ھو آس پاس جي شھرن ۽ ڳوٺن ۾ وڃي رھن ۽ کاڌو کائين، ڇالاءِ⁠جو اسين آھيون. هتي هڪ ريگستاني جڳهه ۾.</w:t>
      </w:r>
    </w:p>
    <w:p w14:paraId="336534C7" w14:textId="77777777" w:rsidR="00F90BDC" w:rsidRDefault="00F90BDC"/>
    <w:p w14:paraId="4CA6777B" w14:textId="77777777" w:rsidR="00F90BDC" w:rsidRDefault="00F90BDC">
      <w:r xmlns:w="http://schemas.openxmlformats.org/wordprocessingml/2006/main">
        <w:t xml:space="preserve">شاگردن عيسيٰ کي چيو تہ جيڪي ميڙ سندس پٺيان آيا ھئا، تن کي ريگستان ڏانھن موڪليو، تہ جيئن کين کاڌو ۽ رھڻ جي جاءِ ملي.</w:t>
      </w:r>
    </w:p>
    <w:p w14:paraId="29428493" w14:textId="77777777" w:rsidR="00F90BDC" w:rsidRDefault="00F90BDC"/>
    <w:p w14:paraId="77E4BB8A" w14:textId="77777777" w:rsidR="00F90BDC" w:rsidRDefault="00F90BDC">
      <w:r xmlns:w="http://schemas.openxmlformats.org/wordprocessingml/2006/main">
        <w:t xml:space="preserve">1. يسوع ڏکين حالتن ۾ به ميڙ تي رحم ڪيو.</w:t>
      </w:r>
    </w:p>
    <w:p w14:paraId="1CFB898E" w14:textId="77777777" w:rsidR="00F90BDC" w:rsidRDefault="00F90BDC"/>
    <w:p w14:paraId="78D8E021" w14:textId="77777777" w:rsidR="00F90BDC" w:rsidRDefault="00F90BDC">
      <w:r xmlns:w="http://schemas.openxmlformats.org/wordprocessingml/2006/main">
        <w:t xml:space="preserve">2. اسان کي ٻين جي ضرورتن جو خيال رکڻ گھرجي، خاص ڪري ڏکي وقت ۾.</w:t>
      </w:r>
    </w:p>
    <w:p w14:paraId="331B4022" w14:textId="77777777" w:rsidR="00F90BDC" w:rsidRDefault="00F90BDC"/>
    <w:p w14:paraId="377832CA" w14:textId="77777777" w:rsidR="00F90BDC" w:rsidRDefault="00F90BDC">
      <w:r xmlns:w="http://schemas.openxmlformats.org/wordprocessingml/2006/main">
        <w:t xml:space="preserve">1. متي 14:13-21 – عيسيٰ پنج هزارن کي کاڌو کارايو.</w:t>
      </w:r>
    </w:p>
    <w:p w14:paraId="19415271" w14:textId="77777777" w:rsidR="00F90BDC" w:rsidRDefault="00F90BDC"/>
    <w:p w14:paraId="7A047178" w14:textId="77777777" w:rsidR="00F90BDC" w:rsidRDefault="00F90BDC">
      <w:r xmlns:w="http://schemas.openxmlformats.org/wordprocessingml/2006/main">
        <w:t xml:space="preserve">2. رسولن جا ڪم 6:1-7 – شروعاتي چرچ بيواھ عورتن جي ضرورتن کي پورو ڪرڻ لاءِ ڊيڪن مقرر ڪيو.</w:t>
      </w:r>
    </w:p>
    <w:p w14:paraId="1782002F" w14:textId="77777777" w:rsidR="00F90BDC" w:rsidRDefault="00F90BDC"/>
    <w:p w14:paraId="714DBAA7" w14:textId="77777777" w:rsidR="00F90BDC" w:rsidRDefault="00F90BDC">
      <w:r xmlns:w="http://schemas.openxmlformats.org/wordprocessingml/2006/main">
        <w:t xml:space="preserve">لوقا 9:13 پر ھن انھن کي چيو تہ ”اوھين کين کائڻ ڏيو. انھن چيو تہ ”اسان وٽ پنجن مانيون ۽ ٻن مڇين کان سواءِ ٻيو ڪوبہ ڪونھي. سواءِ ان جي ته اسان وڃون ۽ انهن سڀني ماڻهن لاءِ گوشت خريد ڪريون.</w:t>
      </w:r>
    </w:p>
    <w:p w14:paraId="4DFE7F9E" w14:textId="77777777" w:rsidR="00F90BDC" w:rsidRDefault="00F90BDC"/>
    <w:p w14:paraId="3772C06B" w14:textId="77777777" w:rsidR="00F90BDC" w:rsidRDefault="00F90BDC">
      <w:r xmlns:w="http://schemas.openxmlformats.org/wordprocessingml/2006/main">
        <w:t xml:space="preserve">يسوع جا شاگرد پريشان هئا ڇاڪاڻ ته اتي تمام گهڻا ماڻهو هئا جيڪي ٿوري ماني کائي سگهن، پر يسوع کين چيو ته ماڻهن کي ڏيو جيڪي وٽن آهن.</w:t>
      </w:r>
    </w:p>
    <w:p w14:paraId="484C918D" w14:textId="77777777" w:rsidR="00F90BDC" w:rsidRDefault="00F90BDC"/>
    <w:p w14:paraId="3C78AF68" w14:textId="77777777" w:rsidR="00F90BDC" w:rsidRDefault="00F90BDC">
      <w:r xmlns:w="http://schemas.openxmlformats.org/wordprocessingml/2006/main">
        <w:t xml:space="preserve">1. خدا استعمال ڪري سگھي ٿو جيڪو اسان وٽ آھي سندس مرضي پوري ڪرڻ لاءِ.</w:t>
      </w:r>
    </w:p>
    <w:p w14:paraId="7CEDF2CF" w14:textId="77777777" w:rsidR="00F90BDC" w:rsidRDefault="00F90BDC"/>
    <w:p w14:paraId="4F88DAB8" w14:textId="77777777" w:rsidR="00F90BDC" w:rsidRDefault="00F90BDC">
      <w:r xmlns:w="http://schemas.openxmlformats.org/wordprocessingml/2006/main">
        <w:t xml:space="preserve">2. جيتوڻيڪ اهو ناممڪن لڳي ٿو، خدا کي مهيا ڪرڻ تي ڀروسو ڪريو.</w:t>
      </w:r>
    </w:p>
    <w:p w14:paraId="503BB7DC" w14:textId="77777777" w:rsidR="00F90BDC" w:rsidRDefault="00F90BDC"/>
    <w:p w14:paraId="1E0945CC" w14:textId="77777777" w:rsidR="00F90BDC" w:rsidRDefault="00F90BDC">
      <w:r xmlns:w="http://schemas.openxmlformats.org/wordprocessingml/2006/main">
        <w:t xml:space="preserve">فلپين 4:19-22 SCLNT - ۽ منھنجو خدا پنھنجي جلال جي دولت موجب عيسيٰ مسيح جي وسيلي اوھان جون سڀ ضرورتون پوريون ڪندو.</w:t>
      </w:r>
    </w:p>
    <w:p w14:paraId="64C75289" w14:textId="77777777" w:rsidR="00F90BDC" w:rsidRDefault="00F90BDC"/>
    <w:p w14:paraId="4DB65126" w14:textId="77777777" w:rsidR="00F90BDC" w:rsidRDefault="00F90BDC">
      <w:r xmlns:w="http://schemas.openxmlformats.org/wordprocessingml/2006/main">
        <w:t xml:space="preserve">2. متي 14:16-21 SCLNT - عيسيٰ پنج مانيون ۽ ٻہ مڇيون کڻي، برڪت ڏني ۽ ٽوڙي 5000 ماڻھن کي کارايو.</w:t>
      </w:r>
    </w:p>
    <w:p w14:paraId="6653F08D" w14:textId="77777777" w:rsidR="00F90BDC" w:rsidRDefault="00F90BDC"/>
    <w:p w14:paraId="3D403195" w14:textId="77777777" w:rsidR="00F90BDC" w:rsidRDefault="00F90BDC">
      <w:r xmlns:w="http://schemas.openxmlformats.org/wordprocessingml/2006/main">
        <w:t xml:space="preserve">لوقا 9:14 SCLNT - ڇالاءِ⁠جو اھي اٽڪل پنج ھزار ماڻھو ھئا. پوءِ ھن پنھنجن شاگردن کي چيو تہ ”ھنن کي پنجاھ کن ماڻھن جي ميڙ ۾ ويھاريو.</w:t>
      </w:r>
    </w:p>
    <w:p w14:paraId="62BAEB3B" w14:textId="77777777" w:rsidR="00F90BDC" w:rsidRDefault="00F90BDC"/>
    <w:p w14:paraId="37DF28ED" w14:textId="77777777" w:rsidR="00F90BDC" w:rsidRDefault="00F90BDC">
      <w:r xmlns:w="http://schemas.openxmlformats.org/wordprocessingml/2006/main">
        <w:t xml:space="preserve">يسوع پنج هزار ماڻهن کي پنج مانيون ۽ ٻه مڇيون کارايون، ۽ هن پنهنجي شاگردن کي چيو ته ماڻهن کي پنجاهه جي ٽولن ۾ ترتيب ڏيو.</w:t>
      </w:r>
    </w:p>
    <w:p w14:paraId="0731D48F" w14:textId="77777777" w:rsidR="00F90BDC" w:rsidRDefault="00F90BDC"/>
    <w:p w14:paraId="1DB417DE" w14:textId="77777777" w:rsidR="00F90BDC" w:rsidRDefault="00F90BDC">
      <w:r xmlns:w="http://schemas.openxmlformats.org/wordprocessingml/2006/main">
        <w:t xml:space="preserve">1. يسوع جي سخاوت ۽ مهمان نوازي جو مثال.</w:t>
      </w:r>
    </w:p>
    <w:p w14:paraId="21044FAE" w14:textId="77777777" w:rsidR="00F90BDC" w:rsidRDefault="00F90BDC"/>
    <w:p w14:paraId="3D718A3F" w14:textId="77777777" w:rsidR="00F90BDC" w:rsidRDefault="00F90BDC">
      <w:r xmlns:w="http://schemas.openxmlformats.org/wordprocessingml/2006/main">
        <w:t xml:space="preserve">2. رب جي حڪمن تي عمل ڪرڻ وارن جي اهميت.</w:t>
      </w:r>
    </w:p>
    <w:p w14:paraId="47D16A07" w14:textId="77777777" w:rsidR="00F90BDC" w:rsidRDefault="00F90BDC"/>
    <w:p w14:paraId="47DD71E6" w14:textId="77777777" w:rsidR="00F90BDC" w:rsidRDefault="00F90BDC">
      <w:r xmlns:w="http://schemas.openxmlformats.org/wordprocessingml/2006/main">
        <w:t xml:space="preserve">1. متي 14:13-21 - يسوع پنج هزارن کي کارائي ٿو</w:t>
      </w:r>
    </w:p>
    <w:p w14:paraId="156758DA" w14:textId="77777777" w:rsidR="00F90BDC" w:rsidRDefault="00F90BDC"/>
    <w:p w14:paraId="38C863EF" w14:textId="77777777" w:rsidR="00F90BDC" w:rsidRDefault="00F90BDC">
      <w:r xmlns:w="http://schemas.openxmlformats.org/wordprocessingml/2006/main">
        <w:t xml:space="preserve">2. يوحنا 6: 1-15 - عيسيٰ پنج هزارن کي وري کارائي ٿو</w:t>
      </w:r>
    </w:p>
    <w:p w14:paraId="7AAE9F43" w14:textId="77777777" w:rsidR="00F90BDC" w:rsidRDefault="00F90BDC"/>
    <w:p w14:paraId="1820CC92" w14:textId="77777777" w:rsidR="00F90BDC" w:rsidRDefault="00F90BDC">
      <w:r xmlns:w="http://schemas.openxmlformats.org/wordprocessingml/2006/main">
        <w:t xml:space="preserve">لوقا 9:15 SCLNT - انھن ائين ئي ڪيو ۽ سڀني کي ويھاريائين.</w:t>
      </w:r>
    </w:p>
    <w:p w14:paraId="3D54C100" w14:textId="77777777" w:rsidR="00F90BDC" w:rsidRDefault="00F90BDC"/>
    <w:p w14:paraId="777CED2C" w14:textId="77777777" w:rsidR="00F90BDC" w:rsidRDefault="00F90BDC">
      <w:r xmlns:w="http://schemas.openxmlformats.org/wordprocessingml/2006/main">
        <w:t xml:space="preserve">شاگردن عيسيٰ جي حڪم تي عمل ڪيو ۽ سڀني کي ويھاريائين.</w:t>
      </w:r>
    </w:p>
    <w:p w14:paraId="0EA39877" w14:textId="77777777" w:rsidR="00F90BDC" w:rsidRDefault="00F90BDC"/>
    <w:p w14:paraId="351CBADD" w14:textId="77777777" w:rsidR="00F90BDC" w:rsidRDefault="00F90BDC">
      <w:r xmlns:w="http://schemas.openxmlformats.org/wordprocessingml/2006/main">
        <w:t xml:space="preserve">1: خدا چاهي ٿو ته اسان سندس حڪمن تي عمل ڪريون ته جيئن اسان جي زندگين ۾ امن ۽ امان برقرار رهي.</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جڏهن اسان يسوع جي فرمانبرداري ڪندا آهيون، اسان پنهنجي ايمان ۽ ان تي ڀروسو جو مظاهرو ڪندا آهيون.</w:t>
      </w:r>
    </w:p>
    <w:p w14:paraId="2638F752" w14:textId="77777777" w:rsidR="00F90BDC" w:rsidRDefault="00F90BDC"/>
    <w:p w14:paraId="7274D6D5" w14:textId="77777777" w:rsidR="00F90BDC" w:rsidRDefault="00F90BDC">
      <w:r xmlns:w="http://schemas.openxmlformats.org/wordprocessingml/2006/main">
        <w:t xml:space="preserve">اِفسين 6:1-3 SCLNT - ٻارڙا، خداوند ۾ پنھنجن ماءُ⁠پيءُ جي فرمانبرداري ڪريو، ڇالاءِ⁠جو اھو صحيح آھي. "پنھنجي پيء ۽ ماء جي عزت ڪريو" - جيڪو ھڪڙو واعدو سان پھريون حڪم آھي - "ته جيئن اھو توھان سان سٺو ٿئي ۽ توھان زمين تي ڊگھي زندگي گذاريو."</w:t>
      </w:r>
    </w:p>
    <w:p w14:paraId="0762A59D" w14:textId="77777777" w:rsidR="00F90BDC" w:rsidRDefault="00F90BDC"/>
    <w:p w14:paraId="6E7831CD"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14:paraId="141B8767" w14:textId="77777777" w:rsidR="00F90BDC" w:rsidRDefault="00F90BDC"/>
    <w:p w14:paraId="7F262CB1" w14:textId="77777777" w:rsidR="00F90BDC" w:rsidRDefault="00F90BDC">
      <w:r xmlns:w="http://schemas.openxmlformats.org/wordprocessingml/2006/main">
        <w:t xml:space="preserve">لوقا 9:16 پوءِ ھن پنج مانيون ۽ ٻہ مڇيون کڻي آسمان ڏانھن نھاري انھن کي برڪت ڏني ۽ ٽوڙي شاگردن کي ڏنائين تہ ميڙ جي اڳيان رکيائين.</w:t>
      </w:r>
    </w:p>
    <w:p w14:paraId="768D7DEE" w14:textId="77777777" w:rsidR="00F90BDC" w:rsidRDefault="00F90BDC"/>
    <w:p w14:paraId="2D250893" w14:textId="77777777" w:rsidR="00F90BDC" w:rsidRDefault="00F90BDC">
      <w:r xmlns:w="http://schemas.openxmlformats.org/wordprocessingml/2006/main">
        <w:t xml:space="preserve">عيسيٰ پنج مانيون ۽ ٻه مڇيون ورتيون، انھن کي برڪت ڏني، ۽ پوءِ انھن کي ميڙ ۾ ورهايو.</w:t>
      </w:r>
    </w:p>
    <w:p w14:paraId="00C6C5A6" w14:textId="77777777" w:rsidR="00F90BDC" w:rsidRDefault="00F90BDC"/>
    <w:p w14:paraId="64992767" w14:textId="77777777" w:rsidR="00F90BDC" w:rsidRDefault="00F90BDC">
      <w:r xmlns:w="http://schemas.openxmlformats.org/wordprocessingml/2006/main">
        <w:t xml:space="preserve">1. خدا جو رزق - عيسى جو معجزو ميڙ کي صرف چند مانيون ۽ مڇيون کارائڻ.</w:t>
      </w:r>
    </w:p>
    <w:p w14:paraId="628979CD" w14:textId="77777777" w:rsidR="00F90BDC" w:rsidRDefault="00F90BDC"/>
    <w:p w14:paraId="4F129B8B" w14:textId="77777777" w:rsidR="00F90BDC" w:rsidRDefault="00F90BDC">
      <w:r xmlns:w="http://schemas.openxmlformats.org/wordprocessingml/2006/main">
        <w:t xml:space="preserve">2. يسوع جي شفقت - ماڻهن لاء عيسى جي سنڀال ۽ شفقت، انهن جي جسماني ۽ روحاني ضرورتن جي فراهمي.</w:t>
      </w:r>
    </w:p>
    <w:p w14:paraId="17E5F6D2" w14:textId="77777777" w:rsidR="00F90BDC" w:rsidRDefault="00F90BDC"/>
    <w:p w14:paraId="6C3A892A" w14:textId="77777777" w:rsidR="00F90BDC" w:rsidRDefault="00F90BDC">
      <w:r xmlns:w="http://schemas.openxmlformats.org/wordprocessingml/2006/main">
        <w:t xml:space="preserve">1. يوحنا 6:5-13 - عيسيٰ پنج ھزارن کي کارايو.</w:t>
      </w:r>
    </w:p>
    <w:p w14:paraId="1CACF6E9" w14:textId="77777777" w:rsidR="00F90BDC" w:rsidRDefault="00F90BDC"/>
    <w:p w14:paraId="32891CCA" w14:textId="77777777" w:rsidR="00F90BDC" w:rsidRDefault="00F90BDC">
      <w:r xmlns:w="http://schemas.openxmlformats.org/wordprocessingml/2006/main">
        <w:t xml:space="preserve">2. متي 15:32-39 - عيسيٰ چئن ھزارن کي کارايو.</w:t>
      </w:r>
    </w:p>
    <w:p w14:paraId="51224A8C" w14:textId="77777777" w:rsidR="00F90BDC" w:rsidRDefault="00F90BDC"/>
    <w:p w14:paraId="2B92BC8B" w14:textId="77777777" w:rsidR="00F90BDC" w:rsidRDefault="00F90BDC">
      <w:r xmlns:w="http://schemas.openxmlformats.org/wordprocessingml/2006/main">
        <w:t xml:space="preserve">لوقا 9:17-20 SCLNT - انھن کاڌو ۽ سڀيئي ڀاڪر پاتائون ۽ جيڪي ٽڪرا بچيا ھئا تن مان ٻارھن ٽوڪريون کنيون ويون.</w:t>
      </w:r>
    </w:p>
    <w:p w14:paraId="3757F89D" w14:textId="77777777" w:rsidR="00F90BDC" w:rsidRDefault="00F90BDC"/>
    <w:p w14:paraId="44E969E3" w14:textId="77777777" w:rsidR="00F90BDC" w:rsidRDefault="00F90BDC">
      <w:r xmlns:w="http://schemas.openxmlformats.org/wordprocessingml/2006/main">
        <w:t xml:space="preserve">عيسيٰ ماڻھن جي ھڪڙي وڏي ميڙ کي پنج مانيون ۽ ٻن مڇين سان کارايو، ۽ اھي سڀ ڀاڪر پاتائون. </w:t>
      </w:r>
      <w:r xmlns:w="http://schemas.openxmlformats.org/wordprocessingml/2006/main">
        <w:lastRenderedPageBreak xmlns:w="http://schemas.openxmlformats.org/wordprocessingml/2006/main"/>
      </w:r>
      <w:r xmlns:w="http://schemas.openxmlformats.org/wordprocessingml/2006/main">
        <w:t xml:space="preserve">اتي 12 ٽوڪريون بچيل هيون.</w:t>
      </w:r>
    </w:p>
    <w:p w14:paraId="499014E9" w14:textId="77777777" w:rsidR="00F90BDC" w:rsidRDefault="00F90BDC"/>
    <w:p w14:paraId="377F1A9E" w14:textId="77777777" w:rsidR="00F90BDC" w:rsidRDefault="00F90BDC">
      <w:r xmlns:w="http://schemas.openxmlformats.org/wordprocessingml/2006/main">
        <w:t xml:space="preserve">1. خدا ڪري سگھي ٿو ناممڪن - لوقا 9:17</w:t>
      </w:r>
    </w:p>
    <w:p w14:paraId="222CEF6D" w14:textId="77777777" w:rsidR="00F90BDC" w:rsidRDefault="00F90BDC"/>
    <w:p w14:paraId="30E9DBC6" w14:textId="77777777" w:rsidR="00F90BDC" w:rsidRDefault="00F90BDC">
      <w:r xmlns:w="http://schemas.openxmlformats.org/wordprocessingml/2006/main">
        <w:t xml:space="preserve">2. سخاوت جي طاقت - لوقا 9:17</w:t>
      </w:r>
    </w:p>
    <w:p w14:paraId="16A11718" w14:textId="77777777" w:rsidR="00F90BDC" w:rsidRDefault="00F90BDC"/>
    <w:p w14:paraId="3CFFB73B" w14:textId="77777777" w:rsidR="00F90BDC" w:rsidRDefault="00F90BDC">
      <w:r xmlns:w="http://schemas.openxmlformats.org/wordprocessingml/2006/main">
        <w:t xml:space="preserve">فلپين 4:19-22 SCLNT - ۽ منھنجو خدا اوھان جي ھر ضرورت پوري ڪندو پنھنجي دولت موجب جلوي سان عيسيٰ مسيح ۾.</w:t>
      </w:r>
    </w:p>
    <w:p w14:paraId="39251F29" w14:textId="77777777" w:rsidR="00F90BDC" w:rsidRDefault="00F90BDC"/>
    <w:p w14:paraId="602941BB" w14:textId="77777777" w:rsidR="00F90BDC" w:rsidRDefault="00F90BDC">
      <w:r xmlns:w="http://schemas.openxmlformats.org/wordprocessingml/2006/main">
        <w:t xml:space="preserve">ڪرنٿين 9:8-20 SCLNT - خدا اوھان تي ھر طرح جو فضل گھڻو ڪري سگھي ٿو، انھيءَ لاءِ تہ اوھين ھر وقت ھر وقت ھر شيءِ ۾ ڀرپور رھو ۽ ھر چڱي ڪم ۾ وڌندا وڃو.</w:t>
      </w:r>
    </w:p>
    <w:p w14:paraId="29CB9AF8" w14:textId="77777777" w:rsidR="00F90BDC" w:rsidRDefault="00F90BDC"/>
    <w:p w14:paraId="0304F57D" w14:textId="77777777" w:rsidR="00F90BDC" w:rsidRDefault="00F90BDC">
      <w:r xmlns:w="http://schemas.openxmlformats.org/wordprocessingml/2006/main">
        <w:t xml:space="preserve">لوقا 9:18 SCLNT - جڏھن ھو اڪيلو دعا گھري رھيو ھو تہ سندس شاگرد ساڻس گڏ ھئا، تڏھن ھن کانئن پڇيو تہ ”ماڻھو ڇا ٿا چون تہ آءٌ ڪير آھيان؟</w:t>
      </w:r>
    </w:p>
    <w:p w14:paraId="704A6445" w14:textId="77777777" w:rsidR="00F90BDC" w:rsidRDefault="00F90BDC"/>
    <w:p w14:paraId="70F59D2F" w14:textId="77777777" w:rsidR="00F90BDC" w:rsidRDefault="00F90BDC">
      <w:r xmlns:w="http://schemas.openxmlformats.org/wordprocessingml/2006/main">
        <w:t xml:space="preserve">عيسيٰ پنھنجن شاگردن کان پڇيو تہ ”ماڻھو ڇا ٿا چون تہ آءٌ ڪير آھيان؟</w:t>
      </w:r>
    </w:p>
    <w:p w14:paraId="199BF70F" w14:textId="77777777" w:rsidR="00F90BDC" w:rsidRDefault="00F90BDC"/>
    <w:p w14:paraId="0F61ABFB" w14:textId="77777777" w:rsidR="00F90BDC" w:rsidRDefault="00F90BDC">
      <w:r xmlns:w="http://schemas.openxmlformats.org/wordprocessingml/2006/main">
        <w:t xml:space="preserve">1. توهان چئو ٿا ته عيسى ڪير آهي؟</w:t>
      </w:r>
    </w:p>
    <w:p w14:paraId="310F7222" w14:textId="77777777" w:rsidR="00F90BDC" w:rsidRDefault="00F90BDC"/>
    <w:p w14:paraId="389A53CD" w14:textId="77777777" w:rsidR="00F90BDC" w:rsidRDefault="00F90BDC">
      <w:r xmlns:w="http://schemas.openxmlformats.org/wordprocessingml/2006/main">
        <w:t xml:space="preserve">2. روزاني زندگي ۾ يسوع کي سڃاڻڻ</w:t>
      </w:r>
    </w:p>
    <w:p w14:paraId="138DA3F6" w14:textId="77777777" w:rsidR="00F90BDC" w:rsidRDefault="00F90BDC"/>
    <w:p w14:paraId="3BD7C898" w14:textId="77777777" w:rsidR="00F90BDC" w:rsidRDefault="00F90BDC">
      <w:r xmlns:w="http://schemas.openxmlformats.org/wordprocessingml/2006/main">
        <w:t xml:space="preserve">1. متي 16:13-20</w:t>
      </w:r>
    </w:p>
    <w:p w14:paraId="603739D8" w14:textId="77777777" w:rsidR="00F90BDC" w:rsidRDefault="00F90BDC"/>
    <w:p w14:paraId="41B31060" w14:textId="77777777" w:rsidR="00F90BDC" w:rsidRDefault="00F90BDC">
      <w:r xmlns:w="http://schemas.openxmlformats.org/wordprocessingml/2006/main">
        <w:t xml:space="preserve">2. يوحنا 1: 1-18</w:t>
      </w:r>
    </w:p>
    <w:p w14:paraId="0D8804DA" w14:textId="77777777" w:rsidR="00F90BDC" w:rsidRDefault="00F90BDC"/>
    <w:p w14:paraId="362EC7BC" w14:textId="77777777" w:rsidR="00F90BDC" w:rsidRDefault="00F90BDC">
      <w:r xmlns:w="http://schemas.openxmlformats.org/wordprocessingml/2006/main">
        <w:t xml:space="preserve">لوقا 9:19 انھن وراڻيو تہ ”يحيٰ بپتسما ڏيڻ وارو! پر ڪي چون ٿا، الياس؛ ۽ ٻيا چون ٿا ته پراڻن نبين مان ھڪڙو وري جيئرو ٿي اٿيو آھي.</w:t>
      </w:r>
    </w:p>
    <w:p w14:paraId="3BB1350A" w14:textId="77777777" w:rsidR="00F90BDC" w:rsidRDefault="00F90BDC"/>
    <w:p w14:paraId="184C8DE3" w14:textId="77777777" w:rsidR="00F90BDC" w:rsidRDefault="00F90BDC">
      <w:r xmlns:w="http://schemas.openxmlformats.org/wordprocessingml/2006/main">
        <w:t xml:space="preserve">هي اقتباس ڪجهه چون ٿا يوحنا بپتسما ڏيڻ وارو، ٻيا چون ٿا ايلياه، ۽ ٻيا چون ٿا ته پراڻي نبين مان هڪ وري جيئرو ٿي چڪو آهي.</w:t>
      </w:r>
    </w:p>
    <w:p w14:paraId="4BEBFB5B" w14:textId="77777777" w:rsidR="00F90BDC" w:rsidRDefault="00F90BDC"/>
    <w:p w14:paraId="3716AD3F" w14:textId="77777777" w:rsidR="00F90BDC" w:rsidRDefault="00F90BDC">
      <w:r xmlns:w="http://schemas.openxmlformats.org/wordprocessingml/2006/main">
        <w:t xml:space="preserve">1. گناهن جي بخشش: توبه ۽ ايمان جي طاقت</w:t>
      </w:r>
    </w:p>
    <w:p w14:paraId="7C0125E5" w14:textId="77777777" w:rsidR="00F90BDC" w:rsidRDefault="00F90BDC"/>
    <w:p w14:paraId="5317C47E" w14:textId="77777777" w:rsidR="00F90BDC" w:rsidRDefault="00F90BDC">
      <w:r xmlns:w="http://schemas.openxmlformats.org/wordprocessingml/2006/main">
        <w:t xml:space="preserve">2. خدا جي مرضي تي عمل ڪرڻ: پراڻن پيغمبرن جي ميراث</w:t>
      </w:r>
    </w:p>
    <w:p w14:paraId="51D9EAD1" w14:textId="77777777" w:rsidR="00F90BDC" w:rsidRDefault="00F90BDC"/>
    <w:p w14:paraId="301233FC" w14:textId="77777777" w:rsidR="00F90BDC" w:rsidRDefault="00F90BDC">
      <w:r xmlns:w="http://schemas.openxmlformats.org/wordprocessingml/2006/main">
        <w:t xml:space="preserve">1. لوقا 15:7 - "بلڪل ائين، مان توهان کي ٻڌايان ٿو، ته توبه ڪرڻ واري هڪ گنهگار لاء جنت ۾ وڌيڪ خوشي ٿيندي، ان کان وڌيڪ نون نيڪ ماڻهن کان جن کي توبه ڪرڻ جي ضرورت ناهي."</w:t>
      </w:r>
    </w:p>
    <w:p w14:paraId="45611F24" w14:textId="77777777" w:rsidR="00F90BDC" w:rsidRDefault="00F90BDC"/>
    <w:p w14:paraId="39F484B1" w14:textId="77777777" w:rsidR="00F90BDC" w:rsidRDefault="00F90BDC">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74934141" w14:textId="77777777" w:rsidR="00F90BDC" w:rsidRDefault="00F90BDC"/>
    <w:p w14:paraId="503B5B57" w14:textId="77777777" w:rsidR="00F90BDC" w:rsidRDefault="00F90BDC">
      <w:r xmlns:w="http://schemas.openxmlformats.org/wordprocessingml/2006/main">
        <w:t xml:space="preserve">لوقا 9:20 ھن انھن کي چيو تہ ”اوھين چئو ٿا تہ آءٌ ڪير آھيان؟ پطرس جواب ڏنو تہ ”خدا جو مسيح.</w:t>
      </w:r>
    </w:p>
    <w:p w14:paraId="102BF4D8" w14:textId="77777777" w:rsidR="00F90BDC" w:rsidRDefault="00F90BDC"/>
    <w:p w14:paraId="015CCCF4" w14:textId="77777777" w:rsidR="00F90BDC" w:rsidRDefault="00F90BDC">
      <w:r xmlns:w="http://schemas.openxmlformats.org/wordprocessingml/2006/main">
        <w:t xml:space="preserve">هي اقتباس ان وقت جو ذڪر ڪري ٿو جڏهن يسوع شاگردن کان پڇيو ته اهي ڪير آهن، ۽ پطرس جواب ڏنو ته عيسى خدا جو مسيح هو.</w:t>
      </w:r>
    </w:p>
    <w:p w14:paraId="602F4EE2" w14:textId="77777777" w:rsidR="00F90BDC" w:rsidRDefault="00F90BDC"/>
    <w:p w14:paraId="11F20E52" w14:textId="77777777" w:rsidR="00F90BDC" w:rsidRDefault="00F90BDC">
      <w:r xmlns:w="http://schemas.openxmlformats.org/wordprocessingml/2006/main">
        <w:t xml:space="preserve">1. شاھدي جي طاقت: ڇا چوڻ جو مطلب آھي عيسي خدا جو مسيح آھي</w:t>
      </w:r>
    </w:p>
    <w:p w14:paraId="0E1C130B" w14:textId="77777777" w:rsidR="00F90BDC" w:rsidRDefault="00F90BDC"/>
    <w:p w14:paraId="661349C3" w14:textId="77777777" w:rsidR="00F90BDC" w:rsidRDefault="00F90BDC">
      <w:r xmlns:w="http://schemas.openxmlformats.org/wordprocessingml/2006/main">
        <w:t xml:space="preserve">2. يسوع جي سڃاڻپ: هن کي خدا جي مسيح طور سڃاڻڻ جي سکيا</w:t>
      </w:r>
    </w:p>
    <w:p w14:paraId="0D01A399" w14:textId="77777777" w:rsidR="00F90BDC" w:rsidRDefault="00F90BDC"/>
    <w:p w14:paraId="12EDCB53" w14:textId="77777777" w:rsidR="00F90BDC" w:rsidRDefault="00F90BDC">
      <w:r xmlns:w="http://schemas.openxmlformats.org/wordprocessingml/2006/main">
        <w:t xml:space="preserve">1. رومين 10:9-10 SCLNT - جيڪڏھن تون پنھنجي وات سان اقرار ڪندين تہ عيسيٰ خداوند آھي ۽ پنھنجي دل ۾ مڃيندو تہ خدا کيس مئلن مان جياريو، تہ تون بچي ويندين.</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ڇالاءِ⁠جو ڪو دل سان ايمان آڻي ٿو ۽ سچار ٿو ثابت ٿئي ۽ وات سان اقرار ڪري ٿو ۽ ڇوٽڪارو ملي ٿو.</w:t>
      </w:r>
    </w:p>
    <w:p w14:paraId="1D4DE96D" w14:textId="77777777" w:rsidR="00F90BDC" w:rsidRDefault="00F90BDC"/>
    <w:p w14:paraId="5100B737" w14:textId="77777777" w:rsidR="00F90BDC" w:rsidRDefault="00F90BDC">
      <w:r xmlns:w="http://schemas.openxmlformats.org/wordprocessingml/2006/main">
        <w:t xml:space="preserve">ڪلسين 1:13-20 SCLNT - ھن اسان کي اونداھيءَ جي بادشاھت مان نجات ڏياري پنھنجي پياري فرزند جي بادشاھت ڏانھن منتقل ڪيو آھي، جنھن ۾ اسان کي ڇوٽڪارو آھي، گناھن جي معافي. 17 ۽ ھو سڀني شين کان اڳ آھي، ۽ ھن ۾ سڀ شيون گڏ آھن. 18 ۽ ھو جسم جو سر آھي، ڪليسيا جو. اھو شروعات آھي، مئلن مان پھريائين، انھيءَ لاءِ تہ ھو ھر شيءِ ۾ ممتاز ٿي سگھي.</w:t>
      </w:r>
    </w:p>
    <w:p w14:paraId="238190CC" w14:textId="77777777" w:rsidR="00F90BDC" w:rsidRDefault="00F90BDC"/>
    <w:p w14:paraId="3C9CB774" w14:textId="77777777" w:rsidR="00F90BDC" w:rsidRDefault="00F90BDC">
      <w:r xmlns:w="http://schemas.openxmlformats.org/wordprocessingml/2006/main">
        <w:t xml:space="preserve">لوقا 9:21 پوءِ ھن کين سخت تاڪيد ڪئي ۽ تاڪيد ڪيائين تہ ”اھو ڳالھہ ڪنھن کي بہ نہ ٻڌائجو.</w:t>
      </w:r>
    </w:p>
    <w:p w14:paraId="6336B2B5" w14:textId="77777777" w:rsidR="00F90BDC" w:rsidRDefault="00F90BDC"/>
    <w:p w14:paraId="4472B43A" w14:textId="77777777" w:rsidR="00F90BDC" w:rsidRDefault="00F90BDC">
      <w:r xmlns:w="http://schemas.openxmlformats.org/wordprocessingml/2006/main">
        <w:t xml:space="preserve">يسوع پنهنجي شاگردن کي حڪم ڏئي ٿو ته هو پنهنجي ايندڙ موت ۽ جيئري ٿيڻ کي راز ۾ رکي.</w:t>
      </w:r>
    </w:p>
    <w:p w14:paraId="7F78F32D" w14:textId="77777777" w:rsidR="00F90BDC" w:rsidRDefault="00F90BDC"/>
    <w:p w14:paraId="5E160AF1" w14:textId="77777777" w:rsidR="00F90BDC" w:rsidRDefault="00F90BDC">
      <w:r xmlns:w="http://schemas.openxmlformats.org/wordprocessingml/2006/main">
        <w:t xml:space="preserve">1. رازداري جي طاقت - ڪيئن خدا اسان کان پڇي سگھي ٿو ته ڪجهه علم کي وڏي مقصد لاءِ دنيا کان لڪايو.</w:t>
      </w:r>
    </w:p>
    <w:p w14:paraId="0EAEBAA9" w14:textId="77777777" w:rsidR="00F90BDC" w:rsidRDefault="00F90BDC"/>
    <w:p w14:paraId="603BA994" w14:textId="77777777" w:rsidR="00F90BDC" w:rsidRDefault="00F90BDC">
      <w:r xmlns:w="http://schemas.openxmlformats.org/wordprocessingml/2006/main">
        <w:t xml:space="preserve">2. ايمان رکڻ - ڪيئن ايمان اسان کي خدا جي رازن کي رکڻ ۾ مدد ڪري سگهي ٿو، جيتوڻيڪ اسان کي سمجھ ۾ نه آهي ڇو.</w:t>
      </w:r>
    </w:p>
    <w:p w14:paraId="6BE577D7" w14:textId="77777777" w:rsidR="00F90BDC" w:rsidRDefault="00F90BDC"/>
    <w:p w14:paraId="5D337495" w14:textId="77777777" w:rsidR="00F90BDC" w:rsidRDefault="00F90BDC">
      <w:r xmlns:w="http://schemas.openxmlformats.org/wordprocessingml/2006/main">
        <w:t xml:space="preserve">متي 16:20-21 SCLNT - پوءِ ھن شاگردن کي سخت تاڪيد ڪئي تہ ”ڪنھن کي بہ نہ ٻڌائجو تہ اھو مسيح آھي.</w:t>
      </w:r>
    </w:p>
    <w:p w14:paraId="1A0C4D2D" w14:textId="77777777" w:rsidR="00F90BDC" w:rsidRDefault="00F90BDC"/>
    <w:p w14:paraId="64F9710A" w14:textId="77777777" w:rsidR="00F90BDC" w:rsidRDefault="00F90BDC">
      <w:r xmlns:w="http://schemas.openxmlformats.org/wordprocessingml/2006/main">
        <w:t xml:space="preserve">يوحنا 20:19-22 SCLNT - انھيءَ ڏينھن جي شام جو، ھفتي جي پھرين ڏينھن تي، دروازن کي بند ڪيو ويو ھو، جتي شاگرد يھودين جي ڊپ کان بيٺا ھئا، تڏھن عيسيٰ آيو ۽ انھن جي وچ ۾ بيٺو ۽ کين چيائين تہ ”سلامتي ھجي. توهان."</w:t>
      </w:r>
    </w:p>
    <w:p w14:paraId="50728797" w14:textId="77777777" w:rsidR="00F90BDC" w:rsidRDefault="00F90BDC"/>
    <w:p w14:paraId="54C88877" w14:textId="77777777" w:rsidR="00F90BDC" w:rsidRDefault="00F90BDC">
      <w:r xmlns:w="http://schemas.openxmlformats.org/wordprocessingml/2006/main">
        <w:t xml:space="preserve">لوقا 9:22 ھن چيو تہ ”ابن⁠آدم کي گھڻا ڏک سھڻا پوندا، بزرگن، سردار ڪاھنن ۽ شريعت جي عالمن کان رد ڪيو ويندو، قتل ڪيو ويندو ۽ ٽئين ڏينھن تي جيئرو ٿي اٿندو.</w:t>
      </w:r>
    </w:p>
    <w:p w14:paraId="2C282A8D" w14:textId="77777777" w:rsidR="00F90BDC" w:rsidRDefault="00F90BDC"/>
    <w:p w14:paraId="1BF53D97" w14:textId="77777777" w:rsidR="00F90BDC" w:rsidRDefault="00F90BDC">
      <w:r xmlns:w="http://schemas.openxmlformats.org/wordprocessingml/2006/main">
        <w:t xml:space="preserve">يسوع کي پنهنجي موت ۽ جيئري ٿيڻ کان اڳ عظيم مصيبت ۽ رد ڪرڻ گهرجي.</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صليب: عيسى جو ڏک ۽ رد</w:t>
      </w:r>
    </w:p>
    <w:p w14:paraId="24F21E55" w14:textId="77777777" w:rsidR="00F90BDC" w:rsidRDefault="00F90BDC"/>
    <w:p w14:paraId="77827C57" w14:textId="77777777" w:rsidR="00F90BDC" w:rsidRDefault="00F90BDC">
      <w:r xmlns:w="http://schemas.openxmlformats.org/wordprocessingml/2006/main">
        <w:t xml:space="preserve">2: قيامت جي طاقت</w:t>
      </w:r>
    </w:p>
    <w:p w14:paraId="63E91129" w14:textId="77777777" w:rsidR="00F90BDC" w:rsidRDefault="00F90BDC"/>
    <w:p w14:paraId="7F443FF6" w14:textId="77777777" w:rsidR="00F90BDC" w:rsidRDefault="00F90BDC">
      <w:r xmlns:w="http://schemas.openxmlformats.org/wordprocessingml/2006/main">
        <w:t xml:space="preserve">فلپين 3:10-11 SCLNT - انھيءَ لاءِ تہ آءٌ کيس سڃاڻان، سندس جيئري ٿيڻ جي طاقت ۽ سندس ڏکن جي رفاقت کي، ھن جي موت سان مطابقت پيدا ڪري، جيڪڏھن ڪنھن طرح مان مئلن جي جيئري ٿيڻ تائين پھچان. "</w:t>
      </w:r>
    </w:p>
    <w:p w14:paraId="7856BA0C" w14:textId="77777777" w:rsidR="00F90BDC" w:rsidRDefault="00F90BDC"/>
    <w:p w14:paraId="322C5DF7" w14:textId="77777777" w:rsidR="00F90BDC" w:rsidRDefault="00F90BDC">
      <w:r xmlns:w="http://schemas.openxmlformats.org/wordprocessingml/2006/main">
        <w:t xml:space="preserve">2: يسعياه 53: 7-8 - "مٿس ظلم ڪيو ويو، ۽ مٿس سختي ڪئي وئي، پر ھن پنھنجو وات نه کوليو، اھو ڪھڻ لاء گھيٽي وانگر آندو ويندو آھي، ۽ رڍ پنھنجي ڪٽرن جي اڳيان گونگا آھي، تيئن ھو ڪونھي. هن جو وات، هن کي جيل مان ڪڍيو ويو ۽ فيصلي کان: ۽ ڪير هن جي نسل جو اعلان ڪندو؟ ڇاڪاڻ ته هو جيئرن جي ملڪ مان ڪٽيو ويو آهي: منهنجي قوم جي سرڪشي جي ڪري هن کي ماريو ويو.</w:t>
      </w:r>
    </w:p>
    <w:p w14:paraId="6B1D8D17" w14:textId="77777777" w:rsidR="00F90BDC" w:rsidRDefault="00F90BDC"/>
    <w:p w14:paraId="67BAACAE" w14:textId="77777777" w:rsidR="00F90BDC" w:rsidRDefault="00F90BDC">
      <w:r xmlns:w="http://schemas.openxmlformats.org/wordprocessingml/2006/main">
        <w:t xml:space="preserve">لوقا 9:23 پوءِ ھن انھن سڀني کي چيو تہ ”جيڪڏھن ڪو منھنجي پٺيان ھلڻ گھري تہ اھو پنھنجو انڪار ڪري ۽ روزانو پنھنجو صليب کڻي منھنجي پٺيان اچي.</w:t>
      </w:r>
    </w:p>
    <w:p w14:paraId="7F7F7CD4" w14:textId="77777777" w:rsidR="00F90BDC" w:rsidRDefault="00F90BDC"/>
    <w:p w14:paraId="58E4C740" w14:textId="77777777" w:rsidR="00F90BDC" w:rsidRDefault="00F90BDC">
      <w:r xmlns:w="http://schemas.openxmlformats.org/wordprocessingml/2006/main">
        <w:t xml:space="preserve">هي لنگر اسان مان هر هڪ لاءِ سڏي ٿو پاڻ کي انڪار ڪرڻ ۽ يسوع جي پيروي ڪرڻ لاءِ روزانو پنهنجو صليب کڻڻ.</w:t>
      </w:r>
    </w:p>
    <w:p w14:paraId="5BBCD45D" w14:textId="77777777" w:rsidR="00F90BDC" w:rsidRDefault="00F90BDC"/>
    <w:p w14:paraId="762BE61F" w14:textId="77777777" w:rsidR="00F90BDC" w:rsidRDefault="00F90BDC">
      <w:r xmlns:w="http://schemas.openxmlformats.org/wordprocessingml/2006/main">
        <w:t xml:space="preserve">1: "پنهنجي صليب کڻڻ لاء تيار ٿي"</w:t>
      </w:r>
    </w:p>
    <w:p w14:paraId="0D283A83" w14:textId="77777777" w:rsidR="00F90BDC" w:rsidRDefault="00F90BDC"/>
    <w:p w14:paraId="5B5961D2" w14:textId="77777777" w:rsidR="00F90BDC" w:rsidRDefault="00F90BDC">
      <w:r xmlns:w="http://schemas.openxmlformats.org/wordprocessingml/2006/main">
        <w:t xml:space="preserve">2: "پنهنجو انڪار ڪريو ۽ عيسى جي پيروي ڪريو"</w:t>
      </w:r>
    </w:p>
    <w:p w14:paraId="0F0A91E7" w14:textId="77777777" w:rsidR="00F90BDC" w:rsidRDefault="00F90BDC"/>
    <w:p w14:paraId="238C11E1" w14:textId="77777777" w:rsidR="00F90BDC" w:rsidRDefault="00F90BDC">
      <w:r xmlns:w="http://schemas.openxmlformats.org/wordprocessingml/2006/main">
        <w:t xml:space="preserve">مرقس 8:34-40 SCLNT - ھن پنھنجي شاگردن سميت ميڙ کي پاڻ وٽ سڏي چيو تہ ”جيڪڏھن ڪو منھنجي پٺيان اچڻ گھري تہ اھو پنھنجو پاڻ کي رد ڪري پنھنجو صليب کڻي منھنجي پٺيان ھلي.</w:t>
      </w:r>
    </w:p>
    <w:p w14:paraId="4F9698BD" w14:textId="77777777" w:rsidR="00F90BDC" w:rsidRDefault="00F90BDC"/>
    <w:p w14:paraId="5F6E66BF" w14:textId="77777777" w:rsidR="00F90BDC" w:rsidRDefault="00F90BDC">
      <w:r xmlns:w="http://schemas.openxmlformats.org/wordprocessingml/2006/main">
        <w:t xml:space="preserve">گلتين 2:20-20 SCLNT - آءٌ مسيح سان گڏ صليب تي چڙھيو ويو آھيان ۽ ھاڻي آءٌ جيئرو نہ رھندس، پر مسيح مون ۾ جيئرو آھي. جيڪا زندگي مان ھاڻي جسم ۾ گذاريان ٿو، مان خدا جي فرزند تي ايمان سان جيئرو آھيان، جنھن مون سان پيار ڪيو ۽ پاڻ کي منھنجي لاءِ ڏنو.</w:t>
      </w:r>
    </w:p>
    <w:p w14:paraId="2968904B" w14:textId="77777777" w:rsidR="00F90BDC" w:rsidRDefault="00F90BDC"/>
    <w:p w14:paraId="2B745E18" w14:textId="77777777" w:rsidR="00F90BDC" w:rsidRDefault="00F90BDC">
      <w:r xmlns:w="http://schemas.openxmlformats.org/wordprocessingml/2006/main">
        <w:t xml:space="preserve">لوقا 9:24 ڇالاءِ⁠جو جيڪو پنھنجي جان بچائيندو سو اھا وڃائيندو، پر جيڪو منھنجي خاطر پنھنجي جان وڃائيندو سو ئي اھا بچائيندو.</w:t>
      </w:r>
    </w:p>
    <w:p w14:paraId="2A4A982F" w14:textId="77777777" w:rsidR="00F90BDC" w:rsidRDefault="00F90BDC"/>
    <w:p w14:paraId="0ABD1845" w14:textId="77777777" w:rsidR="00F90BDC" w:rsidRDefault="00F90BDC">
      <w:r xmlns:w="http://schemas.openxmlformats.org/wordprocessingml/2006/main">
        <w:t xml:space="preserve">يسوع پنهنجي پوئلڳن کي حوصلا افزائي ڪري ٿو ته هو پنهنجي جان جي خاطر پنهنجي جان قربان ڪرڻ لاء تيار آهن، ڇاڪاڻ ته اهو ئي واحد رستو آهي جيڪو ان کي بچائڻ لاء.</w:t>
      </w:r>
    </w:p>
    <w:p w14:paraId="1358D6B3" w14:textId="77777777" w:rsidR="00F90BDC" w:rsidRDefault="00F90BDC"/>
    <w:p w14:paraId="52315D61" w14:textId="77777777" w:rsidR="00F90BDC" w:rsidRDefault="00F90BDC">
      <w:r xmlns:w="http://schemas.openxmlformats.org/wordprocessingml/2006/main">
        <w:t xml:space="preserve">1. "قرباني جي طاقت: ڪيئن اسان جي زندگين کي هيٺ رکڻ سان سچي زندگي ٿي سگهي ٿي"</w:t>
      </w:r>
    </w:p>
    <w:p w14:paraId="4AD82F99" w14:textId="77777777" w:rsidR="00F90BDC" w:rsidRDefault="00F90BDC"/>
    <w:p w14:paraId="62A6E6DB" w14:textId="77777777" w:rsidR="00F90BDC" w:rsidRDefault="00F90BDC">
      <w:r xmlns:w="http://schemas.openxmlformats.org/wordprocessingml/2006/main">
        <w:t xml:space="preserve">2. ”مسيح لاءِ جيئڻ: پاڻ کي قربانيءَ جي زندگي ڪيئن گذارجي“</w:t>
      </w:r>
    </w:p>
    <w:p w14:paraId="37F35D70" w14:textId="77777777" w:rsidR="00F90BDC" w:rsidRDefault="00F90BDC"/>
    <w:p w14:paraId="0E547186" w14:textId="77777777" w:rsidR="00F90BDC" w:rsidRDefault="00F90BDC">
      <w:r xmlns:w="http://schemas.openxmlformats.org/wordprocessingml/2006/main">
        <w:t xml:space="preserve">1. يوحنا 15:13 - "ان کان وڏو پيار ٻيو ڪو به نه آهي: پنهنجي دوستن لاء پنهنجي جان ڏيڻ."</w:t>
      </w:r>
    </w:p>
    <w:p w14:paraId="5893E15E" w14:textId="77777777" w:rsidR="00F90BDC" w:rsidRDefault="00F90BDC"/>
    <w:p w14:paraId="3C39BC20" w14:textId="77777777" w:rsidR="00F90BDC" w:rsidRDefault="00F90BDC">
      <w:r xmlns:w="http://schemas.openxmlformats.org/wordprocessingml/2006/main">
        <w:t xml:space="preserve">2. روميون 12:1 - "تنهنڪري، مان توهان کي گذارش ٿو ڪريان، ڀائرو ۽ ڀينرون، خدا جي رحمت کي نظر ۾ رکندي، توهان جي جسم کي زندهه قرباني طور پيش ڪريو، پاڪ ۽ خدا کي خوش ڪرڻ - اها توهان جي سچي ۽ صحيح عبادت آهي."</w:t>
      </w:r>
    </w:p>
    <w:p w14:paraId="0DF2DD76" w14:textId="77777777" w:rsidR="00F90BDC" w:rsidRDefault="00F90BDC"/>
    <w:p w14:paraId="3926B66F" w14:textId="77777777" w:rsidR="00F90BDC" w:rsidRDefault="00F90BDC">
      <w:r xmlns:w="http://schemas.openxmlformats.org/wordprocessingml/2006/main">
        <w:t xml:space="preserve">لوقا 9:25 SCLNT - ڇالاءِ⁠جو جيڪڏھن ماڻھوءَ سڄيءَ دنيا کي حاصل ڪري، پنھنجو پاڻ کي وڃائي، يا اڇلايو وڃي، تنھن مان ڪھڙو فائدو؟</w:t>
      </w:r>
    </w:p>
    <w:p w14:paraId="1D318D81" w14:textId="77777777" w:rsidR="00F90BDC" w:rsidRDefault="00F90BDC"/>
    <w:p w14:paraId="110E44CA" w14:textId="77777777" w:rsidR="00F90BDC" w:rsidRDefault="00F90BDC">
      <w:r xmlns:w="http://schemas.openxmlformats.org/wordprocessingml/2006/main">
        <w:t xml:space="preserve">هي اقتباس دنياوي فائدن جي ڀيٽ ۾ ذاتي قدر جي اهميت بابت آهي.</w:t>
      </w:r>
    </w:p>
    <w:p w14:paraId="6B71B253" w14:textId="77777777" w:rsidR="00F90BDC" w:rsidRDefault="00F90BDC"/>
    <w:p w14:paraId="03D31C28" w14:textId="77777777" w:rsidR="00F90BDC" w:rsidRDefault="00F90BDC">
      <w:r xmlns:w="http://schemas.openxmlformats.org/wordprocessingml/2006/main">
        <w:t xml:space="preserve">1. ”جيڪڏهن اسان پنهنجو پاڻ کي وڃائي ڇڏيون ته دنيا ڪهڙي سٺي آهي؟</w:t>
      </w:r>
    </w:p>
    <w:p w14:paraId="54EBE3B3" w14:textId="77777777" w:rsidR="00F90BDC" w:rsidRDefault="00F90BDC"/>
    <w:p w14:paraId="788B3A91" w14:textId="77777777" w:rsidR="00F90BDC" w:rsidRDefault="00F90BDC">
      <w:r xmlns:w="http://schemas.openxmlformats.org/wordprocessingml/2006/main">
        <w:t xml:space="preserve">2. ”مادي جي حاصلات مٿان نفس جو قدر“</w:t>
      </w:r>
    </w:p>
    <w:p w14:paraId="1052C623" w14:textId="77777777" w:rsidR="00F90BDC" w:rsidRDefault="00F90BDC"/>
    <w:p w14:paraId="5287F120" w14:textId="77777777" w:rsidR="00F90BDC" w:rsidRDefault="00F90BDC">
      <w:r xmlns:w="http://schemas.openxmlformats.org/wordprocessingml/2006/main">
        <w:t xml:space="preserve">1. متي 16:26 - "انسان کي ڪهڙو فائدو آهي جيڪڏهن هو سڄي دنيا حاصل ڪري، ۽ پنهنجي جان وڃائي؟"</w:t>
      </w:r>
    </w:p>
    <w:p w14:paraId="443A2C3F" w14:textId="77777777" w:rsidR="00F90BDC" w:rsidRDefault="00F90BDC"/>
    <w:p w14:paraId="06C03BA4" w14:textId="77777777" w:rsidR="00F90BDC" w:rsidRDefault="00F90BDC">
      <w:r xmlns:w="http://schemas.openxmlformats.org/wordprocessingml/2006/main">
        <w:t xml:space="preserve">2. امثال 22: 1 - "سٺو نالو چونڊيو وڃي وڏي دولت جي بدران، چانديء ۽ سون جي ڀيٽ ۾ پيار ڪندڙ احسان."</w:t>
      </w:r>
    </w:p>
    <w:p w14:paraId="17BCB263" w14:textId="77777777" w:rsidR="00F90BDC" w:rsidRDefault="00F90BDC"/>
    <w:p w14:paraId="3D142F18" w14:textId="77777777" w:rsidR="00F90BDC" w:rsidRDefault="00F90BDC">
      <w:r xmlns:w="http://schemas.openxmlformats.org/wordprocessingml/2006/main">
        <w:t xml:space="preserve">لوقا 9:26 SCLNT - ڇالاءِ⁠جو جيڪو مون کان ۽ منھنجي ڳالھين کان شرمسار ٿيندو، تنھن کان ابن⁠آدم بہ شرمسار ٿيندو، جڏھن ھو پنھنجي، پنھنجي پيءُ ۽ پاڪ ملائڪن جي شان ۾ ايندو.</w:t>
      </w:r>
    </w:p>
    <w:p w14:paraId="4A5F8F39" w14:textId="77777777" w:rsidR="00F90BDC" w:rsidRDefault="00F90BDC"/>
    <w:p w14:paraId="4F065FF0" w14:textId="77777777" w:rsidR="00F90BDC" w:rsidRDefault="00F90BDC">
      <w:r xmlns:w="http://schemas.openxmlformats.org/wordprocessingml/2006/main">
        <w:t xml:space="preserve">هي اقتباس اسان کي سيکاري ٿو ته اسان کي يسوع ۽ سندس لفظن کان شرمسار نه ٿيڻ گهرجي، جيئن عيسى اسان کان شرمسار ٿيندو جڏهن هو پنهنجي جلال ۾ واپس ايندو.</w:t>
      </w:r>
    </w:p>
    <w:p w14:paraId="429B590C" w14:textId="77777777" w:rsidR="00F90BDC" w:rsidRDefault="00F90BDC"/>
    <w:p w14:paraId="5CB3F98C" w14:textId="77777777" w:rsidR="00F90BDC" w:rsidRDefault="00F90BDC">
      <w:r xmlns:w="http://schemas.openxmlformats.org/wordprocessingml/2006/main">
        <w:t xml:space="preserve">1. يسوع ۾ مضبوطيء سان بيهڻ: هن جي لفظن تي شرمسار نه ٿيڻ</w:t>
      </w:r>
    </w:p>
    <w:p w14:paraId="7F79680A" w14:textId="77777777" w:rsidR="00F90BDC" w:rsidRDefault="00F90BDC"/>
    <w:p w14:paraId="6F995552" w14:textId="77777777" w:rsidR="00F90BDC" w:rsidRDefault="00F90BDC">
      <w:r xmlns:w="http://schemas.openxmlformats.org/wordprocessingml/2006/main">
        <w:t xml:space="preserve">2. شاگرديءَ جي قيمت: اسان مان يسوع جون اميدون</w:t>
      </w:r>
    </w:p>
    <w:p w14:paraId="686B1735" w14:textId="77777777" w:rsidR="00F90BDC" w:rsidRDefault="00F90BDC"/>
    <w:p w14:paraId="6F664629" w14:textId="77777777" w:rsidR="00F90BDC" w:rsidRDefault="00F90BDC">
      <w:r xmlns:w="http://schemas.openxmlformats.org/wordprocessingml/2006/main">
        <w:t xml:space="preserve">1. متي 10: 32-33 - "جيڪو مون کي ٻين جي اڳيان مڃيندو، مان پڻ پنھنجي آسماني پيء جي اڳيان تسليم ڪندس. پر جيڪو مون کي ٻين جي اڳيان انڪار ڪندو، مان پنھنجي آسماني پيء جي اڳيان انڪار ڪندس."</w:t>
      </w:r>
    </w:p>
    <w:p w14:paraId="419E810A" w14:textId="77777777" w:rsidR="00F90BDC" w:rsidRDefault="00F90BDC"/>
    <w:p w14:paraId="78C93711" w14:textId="77777777" w:rsidR="00F90BDC" w:rsidRDefault="00F90BDC">
      <w:r xmlns:w="http://schemas.openxmlformats.org/wordprocessingml/2006/main">
        <w:t xml:space="preserve">2. روميون 1:16 - "ڇاڪاڻ ته مون کي خوشخبري کان شرم نه ٿو اچي، ڇاڪاڻ⁠تہ اھو خدا جي قدرت آھي جيڪا ھر ڪنھن ايمان آڻڻ لاء ڇوٽڪارو آڻيندي آھي: پھريائين يھودين لاءِ، پوءِ غير قومن لاءِ."</w:t>
      </w:r>
    </w:p>
    <w:p w14:paraId="5A529098" w14:textId="77777777" w:rsidR="00F90BDC" w:rsidRDefault="00F90BDC"/>
    <w:p w14:paraId="2C81F628" w14:textId="77777777" w:rsidR="00F90BDC" w:rsidRDefault="00F90BDC">
      <w:r xmlns:w="http://schemas.openxmlformats.org/wordprocessingml/2006/main">
        <w:t xml:space="preserve">لوقا 9:27 SCLNT - پر آءٌ اوھان کي سچ ٿو ٻڌايان تہ ھتي ڪي ماڻھو بيٺا آھن، جيڪي جيستائين خدا جي بادشاھت کي نہ ڏسندا، تيستائين موت جو ذائقو نہ چکندا.</w:t>
      </w:r>
    </w:p>
    <w:p w14:paraId="10CD1555" w14:textId="77777777" w:rsidR="00F90BDC" w:rsidRDefault="00F90BDC"/>
    <w:p w14:paraId="26B80538" w14:textId="77777777" w:rsidR="00F90BDC" w:rsidRDefault="00F90BDC">
      <w:r xmlns:w="http://schemas.openxmlformats.org/wordprocessingml/2006/main">
        <w:t xml:space="preserve">يسوع پنهنجي شاگردن کي ٻڌائي ٿو ته انهن مان ڪجهه نه مرندا جيستائين اهي خدا جي بادشاهي کي نه ڏسندا.</w:t>
      </w:r>
    </w:p>
    <w:p w14:paraId="7CACF6AE" w14:textId="77777777" w:rsidR="00F90BDC" w:rsidRDefault="00F90BDC"/>
    <w:p w14:paraId="12805A0A" w14:textId="77777777" w:rsidR="00F90BDC" w:rsidRDefault="00F90BDC">
      <w:r xmlns:w="http://schemas.openxmlformats.org/wordprocessingml/2006/main">
        <w:t xml:space="preserve">1. جنت جي جيئري اميد: يسوع جي ابدي زندگي جي واعدي کي سمجهڻ</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بادشاهي کي ڄاڻڻ: ڇا توهان ان کي ڏسڻ لاء تيار آهيو؟</w:t>
      </w:r>
    </w:p>
    <w:p w14:paraId="66ECED4C" w14:textId="77777777" w:rsidR="00F90BDC" w:rsidRDefault="00F90BDC"/>
    <w:p w14:paraId="2A586164" w14:textId="77777777" w:rsidR="00F90BDC" w:rsidRDefault="00F90BDC">
      <w:r xmlns:w="http://schemas.openxmlformats.org/wordprocessingml/2006/main">
        <w:t xml:space="preserve">1. 1 ڪرنٿين 15: 50-58 - وضاحت ڪندي ته اسان جي فاني جسمن کي غير فاني جسمن ۾ تبديل ٿيڻ گهرجي خدا جي بادشاهي ۾ داخل ٿيڻ لاء.</w:t>
      </w:r>
    </w:p>
    <w:p w14:paraId="1B9CF892" w14:textId="77777777" w:rsidR="00F90BDC" w:rsidRDefault="00F90BDC"/>
    <w:p w14:paraId="6FF8B833" w14:textId="77777777" w:rsidR="00F90BDC" w:rsidRDefault="00F90BDC">
      <w:r xmlns:w="http://schemas.openxmlformats.org/wordprocessingml/2006/main">
        <w:t xml:space="preserve">2. 1 يوحنا 3: 2-3 - بيان ڪندي ته اسان ڪيئن ھونداسين جڏھن اسين خدا جي بادشاھت کي ڏسنداسين</w:t>
      </w:r>
    </w:p>
    <w:p w14:paraId="33BF8174" w14:textId="77777777" w:rsidR="00F90BDC" w:rsidRDefault="00F90BDC"/>
    <w:p w14:paraId="54D5FB9B" w14:textId="77777777" w:rsidR="00F90BDC" w:rsidRDefault="00F90BDC">
      <w:r xmlns:w="http://schemas.openxmlformats.org/wordprocessingml/2006/main">
        <w:t xml:space="preserve">لوقا 9:28 SCLNT - انھن ڳالھين کان اٽڪل اٺن ڏينھن پوءِ ھو پطرس، يوحنا ۽ يعقوب کي وٺي ھڪڙي جبل تي دعا گھرڻ ويو.</w:t>
      </w:r>
    </w:p>
    <w:p w14:paraId="3022598D" w14:textId="77777777" w:rsidR="00F90BDC" w:rsidRDefault="00F90BDC"/>
    <w:p w14:paraId="30D253CF" w14:textId="77777777" w:rsidR="00F90BDC" w:rsidRDefault="00F90BDC">
      <w:r xmlns:w="http://schemas.openxmlformats.org/wordprocessingml/2006/main">
        <w:t xml:space="preserve">شاگرد يسوع سان گڏ دعا ڪرڻ لاءِ هڪ جبل تي ويا 8 ڏينهن کان پوءِ جڏهن هن ڪجهه اهم بيان ڪيا.</w:t>
      </w:r>
    </w:p>
    <w:p w14:paraId="0FE60105" w14:textId="77777777" w:rsidR="00F90BDC" w:rsidRDefault="00F90BDC"/>
    <w:p w14:paraId="05C1E7F9" w14:textId="77777777" w:rsidR="00F90BDC" w:rsidRDefault="00F90BDC">
      <w:r xmlns:w="http://schemas.openxmlformats.org/wordprocessingml/2006/main">
        <w:t xml:space="preserve">1. نماز جي اهميت ۽ عيسى سان گڏ وقت گذارڻ</w:t>
      </w:r>
    </w:p>
    <w:p w14:paraId="7AECF60C" w14:textId="77777777" w:rsidR="00F90BDC" w:rsidRDefault="00F90BDC"/>
    <w:p w14:paraId="6FA82C35" w14:textId="77777777" w:rsidR="00F90BDC" w:rsidRDefault="00F90BDC">
      <w:r xmlns:w="http://schemas.openxmlformats.org/wordprocessingml/2006/main">
        <w:t xml:space="preserve">2. يسوع جي لفظن جي اهميت ۽ انهن جي اسان جي زندگين ۾ لاڳاپو آهي</w:t>
      </w:r>
    </w:p>
    <w:p w14:paraId="21B4E537" w14:textId="77777777" w:rsidR="00F90BDC" w:rsidRDefault="00F90BDC"/>
    <w:p w14:paraId="33CA417A" w14:textId="77777777" w:rsidR="00F90BDC" w:rsidRDefault="00F90BDC">
      <w:r xmlns:w="http://schemas.openxmlformats.org/wordprocessingml/2006/main">
        <w:t xml:space="preserve">1. ڪلسين 4: 2 - "پنھنجا پاڻ کي نماز ۾ وقف ڪريو، خبردار ۽ شڪرگذار رھو."</w:t>
      </w:r>
    </w:p>
    <w:p w14:paraId="713EBEA2" w14:textId="77777777" w:rsidR="00F90BDC" w:rsidRDefault="00F90BDC"/>
    <w:p w14:paraId="0F243A7A" w14:textId="77777777" w:rsidR="00F90BDC" w:rsidRDefault="00F90BDC">
      <w:r xmlns:w="http://schemas.openxmlformats.org/wordprocessingml/2006/main">
        <w:t xml:space="preserve">2. يوحنا 15: 7 - "جيڪڏهن توهان مون ۾ رهندا آهيو ۽ منهنجون ڳالهيون توهان ۾ رهنديون آهن، جيڪي توهان چاهيو ٿا، اهو پڇو، ۽ اهو توهان لاء ڪيو ويندو."</w:t>
      </w:r>
    </w:p>
    <w:p w14:paraId="7BE403E7" w14:textId="77777777" w:rsidR="00F90BDC" w:rsidRDefault="00F90BDC"/>
    <w:p w14:paraId="7576ADD9" w14:textId="77777777" w:rsidR="00F90BDC" w:rsidRDefault="00F90BDC">
      <w:r xmlns:w="http://schemas.openxmlformats.org/wordprocessingml/2006/main">
        <w:t xml:space="preserve">لوقا 9:29 SCLNT - جيئن ئي ھو دعا گھري رھيو ھو، تڏھن سندس منهن جو رنگ بدلجي ويو ۽ سندس پوشاڪ اڇي ۽ چمڪندڙ ٿي ويئي.</w:t>
      </w:r>
    </w:p>
    <w:p w14:paraId="64F864A0" w14:textId="77777777" w:rsidR="00F90BDC" w:rsidRDefault="00F90BDC"/>
    <w:p w14:paraId="283945A3" w14:textId="77777777" w:rsidR="00F90BDC" w:rsidRDefault="00F90BDC">
      <w:r xmlns:w="http://schemas.openxmlformats.org/wordprocessingml/2006/main">
        <w:t xml:space="preserve">يسوع جي ظاهري شڪل بدلجي وئي ۽ هن جو لباس شاندار طور تي روشن ٿي ويو جڏهن هن دعا ڪئي.</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جي دعا واري زندگي ايتري طاقتور هئي جو هن جي ظاهر ۽ لباس تبديل ٿي وئي.</w:t>
      </w:r>
    </w:p>
    <w:p w14:paraId="65250BB8" w14:textId="77777777" w:rsidR="00F90BDC" w:rsidRDefault="00F90BDC"/>
    <w:p w14:paraId="593F7679" w14:textId="77777777" w:rsidR="00F90BDC" w:rsidRDefault="00F90BDC">
      <w:r xmlns:w="http://schemas.openxmlformats.org/wordprocessingml/2006/main">
        <w:t xml:space="preserve">2: يسوع جي عبادت لاءِ عقيدت هن جي بدليل شڪل ۽ لباس مان ظاهر هئي.</w:t>
      </w:r>
    </w:p>
    <w:p w14:paraId="72B0D79F" w14:textId="77777777" w:rsidR="00F90BDC" w:rsidRDefault="00F90BDC"/>
    <w:p w14:paraId="054CDC89" w14:textId="77777777" w:rsidR="00F90BDC" w:rsidRDefault="00F90BDC">
      <w:r xmlns:w="http://schemas.openxmlformats.org/wordprocessingml/2006/main">
        <w:t xml:space="preserve">متي 17:2-18 SCLNT - انھن جي اڳيان سندس روپ بدلجي ويو ۽ سندس منھن سج جھڙو چمڪيو ۽ سندس ڪپڙا اڇا ٿي ويا.</w:t>
      </w:r>
    </w:p>
    <w:p w14:paraId="70B52B4A" w14:textId="77777777" w:rsidR="00F90BDC" w:rsidRDefault="00F90BDC"/>
    <w:p w14:paraId="714AA693" w14:textId="77777777" w:rsidR="00F90BDC" w:rsidRDefault="00F90BDC">
      <w:r xmlns:w="http://schemas.openxmlformats.org/wordprocessingml/2006/main">
        <w:t xml:space="preserve">ڪرنٿين 15:52-20 SCLNT - ”ھڪڙي گھڙيءَ ۾، اکين جي چمڪ ۾، آخري صور وڄڻ تي، ڇالاءِ⁠جو توتارو وڄندو ۽ مئل وري جيئرا ٿي اٿاريا ويندا ۽ اسين بدلجي وينداسين.</w:t>
      </w:r>
    </w:p>
    <w:p w14:paraId="57E5366F" w14:textId="77777777" w:rsidR="00F90BDC" w:rsidRDefault="00F90BDC"/>
    <w:p w14:paraId="0F6622DC" w14:textId="77777777" w:rsidR="00F90BDC" w:rsidRDefault="00F90BDC">
      <w:r xmlns:w="http://schemas.openxmlformats.org/wordprocessingml/2006/main">
        <w:t xml:space="preserve">لوقا 9:30 SCLNT - اتي ٻه ماڻھو عيسيٰ سان ڳالھيون ڪري رھيا ھئا، يعني موسيٰ ۽ الياس.</w:t>
      </w:r>
    </w:p>
    <w:p w14:paraId="5C53FFED" w14:textId="77777777" w:rsidR="00F90BDC" w:rsidRDefault="00F90BDC"/>
    <w:p w14:paraId="1D8E152B" w14:textId="77777777" w:rsidR="00F90BDC" w:rsidRDefault="00F90BDC">
      <w:r xmlns:w="http://schemas.openxmlformats.org/wordprocessingml/2006/main">
        <w:t xml:space="preserve">لنگھندڙ عيسيٰ موسيٰ ۽ ايليا سان ڳالھائي رھيو ھو.</w:t>
      </w:r>
    </w:p>
    <w:p w14:paraId="6ECEE5F0" w14:textId="77777777" w:rsidR="00F90BDC" w:rsidRDefault="00F90BDC"/>
    <w:p w14:paraId="125827CB" w14:textId="77777777" w:rsidR="00F90BDC" w:rsidRDefault="00F90BDC">
      <w:r xmlns:w="http://schemas.openxmlformats.org/wordprocessingml/2006/main">
        <w:t xml:space="preserve">1. گفتگو جي طاقت: لوقا 9:30 ۾ يسوع کان سکيا</w:t>
      </w:r>
    </w:p>
    <w:p w14:paraId="5AFB571C" w14:textId="77777777" w:rsidR="00F90BDC" w:rsidRDefault="00F90BDC"/>
    <w:p w14:paraId="7749A822" w14:textId="77777777" w:rsidR="00F90BDC" w:rsidRDefault="00F90BDC">
      <w:r xmlns:w="http://schemas.openxmlformats.org/wordprocessingml/2006/main">
        <w:t xml:space="preserve">2. موسيٰ ۽ ايلياه سان يسوع جي ملاقات: اسان انهن جي رابطي مان ڇا سکي سگهون ٿا</w:t>
      </w:r>
    </w:p>
    <w:p w14:paraId="5FC40DD2" w14:textId="77777777" w:rsidR="00F90BDC" w:rsidRDefault="00F90BDC"/>
    <w:p w14:paraId="7F5319A9" w14:textId="77777777" w:rsidR="00F90BDC" w:rsidRDefault="00F90BDC">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هو انعام جي بدلي جو احترام ڪندو هو.</w:t>
      </w:r>
    </w:p>
    <w:p w14:paraId="320C6992" w14:textId="77777777" w:rsidR="00F90BDC" w:rsidRDefault="00F90BDC"/>
    <w:p w14:paraId="213AE593" w14:textId="77777777" w:rsidR="00F90BDC" w:rsidRDefault="00F90BDC">
      <w:r xmlns:w="http://schemas.openxmlformats.org/wordprocessingml/2006/main">
        <w:t xml:space="preserve">متي 17:3-12 SCLNT - اتي انھن کي موسيٰ ۽ الياس عيسيٰ سان ڳالھيون ڪندي نظر آيا.</w:t>
      </w:r>
    </w:p>
    <w:p w14:paraId="6B860294" w14:textId="77777777" w:rsidR="00F90BDC" w:rsidRDefault="00F90BDC"/>
    <w:p w14:paraId="0F1DE13A" w14:textId="77777777" w:rsidR="00F90BDC" w:rsidRDefault="00F90BDC">
      <w:r xmlns:w="http://schemas.openxmlformats.org/wordprocessingml/2006/main">
        <w:t xml:space="preserve">لوقا 9:31 جيڪو جلوي سان ظاھر ٿيو ۽ پنھنجي موت جي باري ۾ ڳالھائي رھيو ھو، جيڪو کيس يروشلم ۾ پورو ٿيڻو ھو.</w:t>
      </w:r>
    </w:p>
    <w:p w14:paraId="0856327C" w14:textId="77777777" w:rsidR="00F90BDC" w:rsidRDefault="00F90BDC"/>
    <w:p w14:paraId="6DDB6C4D" w14:textId="77777777" w:rsidR="00F90BDC" w:rsidRDefault="00F90BDC">
      <w:r xmlns:w="http://schemas.openxmlformats.org/wordprocessingml/2006/main">
        <w:t xml:space="preserve">يسوع جلال ۾ ظاهر ٿيو ۽ پنهنجي موت جي باري ۾ ڳالهايو، جيڪو هو يروشلم ۾ پورو ڪندو.</w:t>
      </w:r>
    </w:p>
    <w:p w14:paraId="15D6BB17" w14:textId="77777777" w:rsidR="00F90BDC" w:rsidRDefault="00F90BDC"/>
    <w:p w14:paraId="69D4113C" w14:textId="77777777" w:rsidR="00F90BDC" w:rsidRDefault="00F90BDC">
      <w:r xmlns:w="http://schemas.openxmlformats.org/wordprocessingml/2006/main">
        <w:t xml:space="preserve">1. يسوع جي فرمانبرداري خدا جي منصوبي تي: اسان جي زندگين لاء هڪ نمونو</w:t>
      </w:r>
    </w:p>
    <w:p w14:paraId="07A60743" w14:textId="77777777" w:rsidR="00F90BDC" w:rsidRDefault="00F90BDC"/>
    <w:p w14:paraId="07714E5D" w14:textId="77777777" w:rsidR="00F90BDC" w:rsidRDefault="00F90BDC">
      <w:r xmlns:w="http://schemas.openxmlformats.org/wordprocessingml/2006/main">
        <w:t xml:space="preserve">2. يسوع جي قرباني جو شان: هن جو موت اسان جي نجات لاءِ</w:t>
      </w:r>
    </w:p>
    <w:p w14:paraId="20D80208" w14:textId="77777777" w:rsidR="00F90BDC" w:rsidRDefault="00F90BDC"/>
    <w:p w14:paraId="19D2A1E2" w14:textId="77777777" w:rsidR="00F90BDC" w:rsidRDefault="00F90BDC">
      <w:r xmlns:w="http://schemas.openxmlformats.org/wordprocessingml/2006/main">
        <w:t xml:space="preserve">1. فل. ڪرنٿين 2:5-11 SCLNT - ”اوھين پاڻ ۾ اھو خيال رکو، جيڪو عيسيٰ مسيح سان گڏجي ھڪ ٿيڻ ڪري اوھان جو آھي، جنھن جيتوڻيڪ ھو خدا جي روپ ۾ ھو، تنھن ھوندي بہ خدا جي برابريءَ کي سمجھڻ جي شيءِ نہ سمجھي، پر پاڻ کي خالي ڪري ڇڏيو. هڪ خادم جي روپ ۾ پيدا ٿي، انسانن جي شڪل ۾ پيدا ٿيو، ۽ انساني روپ ۾ ملي، هن پنهنجي فرمانبرداري ڪئي، موت جي موت تائين، موت جي صليب تي موت تائين، ان ڪري خدا کيس تمام گهڻو بلند ڪيو ۽ کيس نالو ڏنو. اهو هر نالي جي مٿان آهي.</w:t>
      </w:r>
    </w:p>
    <w:p w14:paraId="40991EB0" w14:textId="77777777" w:rsidR="00F90BDC" w:rsidRDefault="00F90BDC"/>
    <w:p w14:paraId="4D3B19A2" w14:textId="77777777" w:rsidR="00F90BDC" w:rsidRDefault="00F90BDC">
      <w:r xmlns:w="http://schemas.openxmlformats.org/wordprocessingml/2006/main">
        <w:t xml:space="preserve">2. هيب. ڪرنٿين 12:1-2 SCLNT - تنھنڪري، جڏھن تہ اسان شاھدن جي ايترا وڏا ڪڪر گھيريل آھيون، تنھنڪري اچو تہ ھر ھڪ وزن ۽ انھيءَ گناھہ کي ڇڏي ڏيون، جيڪو اسان سان جڙيل آھي ۽ صبر سان انھيءَ ڊوڙ ۾ ڊوڙون، جيڪا اسان جي اڳيان رکيل آھي. اسان جي ايمان جو باني ۽ ڪامل ڪندڙ عيسى ڏانهن ڏسندا آهيون، جيڪو هن جي اڳيان رکيل خوشي لاء صليب کي برداشت ڪيو، شرم کان نفرت ڪري، ۽ خدا جي تخت جي ساڄي هٿ تي ويٺو آهي.</w:t>
      </w:r>
    </w:p>
    <w:p w14:paraId="6F533191" w14:textId="77777777" w:rsidR="00F90BDC" w:rsidRDefault="00F90BDC"/>
    <w:p w14:paraId="65A18015" w14:textId="77777777" w:rsidR="00F90BDC" w:rsidRDefault="00F90BDC">
      <w:r xmlns:w="http://schemas.openxmlformats.org/wordprocessingml/2006/main">
        <w:t xml:space="preserve">لوقا 9:32 پر پطرس ۽ جيڪي ساڻس گڏ ھئا، سي ننڊ ۾ پئجي ويا، سو جڏھن جاڳيا، تڏھن ھن جو جلوو ڏٺائون ۽ اھي ٻہ ماڻھو جيڪي ساڻس گڏ بيٺا ھئا.</w:t>
      </w:r>
    </w:p>
    <w:p w14:paraId="7FBBA1EE" w14:textId="77777777" w:rsidR="00F90BDC" w:rsidRDefault="00F90BDC"/>
    <w:p w14:paraId="5C4034C6" w14:textId="77777777" w:rsidR="00F90BDC" w:rsidRDefault="00F90BDC">
      <w:r xmlns:w="http://schemas.openxmlformats.org/wordprocessingml/2006/main">
        <w:t xml:space="preserve">پطرس ۽ سندس ساٿي ننڊ ۾ پئجي ويا، پر جڏھن ھو جاڳي پيا، تڏھن ڏٺائون تہ عيسيٰ جو جلوو ۽ ٻه ماڻھو جيڪي ساڻس گڏ ھئا.</w:t>
      </w:r>
    </w:p>
    <w:p w14:paraId="26357FF3" w14:textId="77777777" w:rsidR="00F90BDC" w:rsidRDefault="00F90BDC"/>
    <w:p w14:paraId="6D7A55F5" w14:textId="77777777" w:rsidR="00F90BDC" w:rsidRDefault="00F90BDC">
      <w:r xmlns:w="http://schemas.openxmlformats.org/wordprocessingml/2006/main">
        <w:t xml:space="preserve">1. مسيح جي جلال جي طاقت: ثابت قدمي جي طاقت کي دريافت ڪرڻ</w:t>
      </w:r>
    </w:p>
    <w:p w14:paraId="09407931" w14:textId="77777777" w:rsidR="00F90BDC" w:rsidRDefault="00F90BDC"/>
    <w:p w14:paraId="0975F08C" w14:textId="77777777" w:rsidR="00F90BDC" w:rsidRDefault="00F90BDC">
      <w:r xmlns:w="http://schemas.openxmlformats.org/wordprocessingml/2006/main">
        <w:t xml:space="preserve">2. خدا جي حضور ۾ بيدار ٿيڻ: سندس عظمت ۽ رحمت کي سڃاڻڻ</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افسيون 5:14 - "اي ننڊ ۾، جاڳ ۽ مئلن مان جي اٿي، ۽ مسيح توهان تي چمڪيندو."</w:t>
      </w:r>
    </w:p>
    <w:p w14:paraId="0F9DEA69" w14:textId="77777777" w:rsidR="00F90BDC" w:rsidRDefault="00F90BDC"/>
    <w:p w14:paraId="38366E2D" w14:textId="77777777" w:rsidR="00F90BDC" w:rsidRDefault="00F90BDC">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بيھوش نه ٿيندا.</w:t>
      </w:r>
    </w:p>
    <w:p w14:paraId="1B2D7863" w14:textId="77777777" w:rsidR="00F90BDC" w:rsidRDefault="00F90BDC"/>
    <w:p w14:paraId="3A701EBE" w14:textId="77777777" w:rsidR="00F90BDC" w:rsidRDefault="00F90BDC">
      <w:r xmlns:w="http://schemas.openxmlformats.org/wordprocessingml/2006/main">
        <w:t xml:space="preserve">لوقا 9:33 SCLNT - جڏھن ھو کانئس روانا ٿي رھيا ھئا تہ پطرس عيسيٰ کي چيو تہ ”سائين، اسان جو ھتي رھڻ چڱو آھي، اچو تہ ٽي خيما ٺاھيون. هڪ تنهنجي لاءِ، هڪ موسيٰ لاءِ، ۽ هڪ الياس لاءِ: نه ڄاڻان ته هن ڇا چيو.</w:t>
      </w:r>
    </w:p>
    <w:p w14:paraId="7A584260" w14:textId="77777777" w:rsidR="00F90BDC" w:rsidRDefault="00F90BDC"/>
    <w:p w14:paraId="26F75789" w14:textId="77777777" w:rsidR="00F90BDC" w:rsidRDefault="00F90BDC">
      <w:r xmlns:w="http://schemas.openxmlformats.org/wordprocessingml/2006/main">
        <w:t xml:space="preserve">پطرس يسوع، موسي ۽ ايليا جي عزت ڪرڻ لاء ٽن خيمن جي تعمير جو مشورو ڏئي ٿو، بغير هن جي تجويز جي اثر کي سمجهڻ کان سواء.</w:t>
      </w:r>
    </w:p>
    <w:p w14:paraId="79E5E394" w14:textId="77777777" w:rsidR="00F90BDC" w:rsidRDefault="00F90BDC"/>
    <w:p w14:paraId="0358A98B" w14:textId="77777777" w:rsidR="00F90BDC" w:rsidRDefault="00F90BDC">
      <w:r xmlns:w="http://schemas.openxmlformats.org/wordprocessingml/2006/main">
        <w:t xml:space="preserve">1. ياد رکو ته اسان ڇا ٿا چئون ۽ اهو اسان جي ايمان جي سفر تي ڪيئن اثر انداز ٿئي ٿو.</w:t>
      </w:r>
    </w:p>
    <w:p w14:paraId="7B6CE7E0" w14:textId="77777777" w:rsidR="00F90BDC" w:rsidRDefault="00F90BDC"/>
    <w:p w14:paraId="1C0866ED" w14:textId="77777777" w:rsidR="00F90BDC" w:rsidRDefault="00F90BDC">
      <w:r xmlns:w="http://schemas.openxmlformats.org/wordprocessingml/2006/main">
        <w:t xml:space="preserve">2. ايمان ۾ خطرو کڻڻ کان نه ڊڄو ۽ خدا جي هدايت تي ڀروسو رکو.</w:t>
      </w:r>
    </w:p>
    <w:p w14:paraId="096150F7" w14:textId="77777777" w:rsidR="00F90BDC" w:rsidRDefault="00F90BDC"/>
    <w:p w14:paraId="756BD66A" w14:textId="77777777" w:rsidR="00F90BDC" w:rsidRDefault="00F90BDC">
      <w:r xmlns:w="http://schemas.openxmlformats.org/wordprocessingml/2006/main">
        <w:t xml:space="preserve">1. امثال 15:28 - سچار جي دل جواب ڏيڻ لاءِ مطالعو ڪندي آهي: پر بڇڙن جي وات مان بڇڙايون نڪرنديون آهن.</w:t>
      </w:r>
    </w:p>
    <w:p w14:paraId="450D93AC" w14:textId="77777777" w:rsidR="00F90BDC" w:rsidRDefault="00F90BDC"/>
    <w:p w14:paraId="34E70E5E" w14:textId="77777777" w:rsidR="00F90BDC" w:rsidRDefault="00F90BDC">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14:paraId="1F1F00AB" w14:textId="77777777" w:rsidR="00F90BDC" w:rsidRDefault="00F90BDC"/>
    <w:p w14:paraId="036975C5" w14:textId="77777777" w:rsidR="00F90BDC" w:rsidRDefault="00F90BDC">
      <w:r xmlns:w="http://schemas.openxmlformats.org/wordprocessingml/2006/main">
        <w:t xml:space="preserve">لوقا 9:34 SCLNT - جڏھن ھو اھو ڳالھائي رھيو ھو تہ ھڪڙو ڪڪر آيو، جنھن مٿن ڇانوَ ڪيو ۽ ڪڪر ۾ گھڙڻ سان ھو ڊڄي ويا.</w:t>
      </w:r>
    </w:p>
    <w:p w14:paraId="7FD7AB47" w14:textId="77777777" w:rsidR="00F90BDC" w:rsidRDefault="00F90BDC"/>
    <w:p w14:paraId="0FD2C326" w14:textId="77777777" w:rsidR="00F90BDC" w:rsidRDefault="00F90BDC">
      <w:r xmlns:w="http://schemas.openxmlformats.org/wordprocessingml/2006/main">
        <w:t xml:space="preserve">شاگرد خوف ۾ ڀرجي ويا جڏهن هڪ ڪڪر اچي مٿن ڇانوَ ڪيو.</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رب جو خوف حڪمت جي شروعات آهي.</w:t>
      </w:r>
    </w:p>
    <w:p w14:paraId="6EAE4CE0" w14:textId="77777777" w:rsidR="00F90BDC" w:rsidRDefault="00F90BDC"/>
    <w:p w14:paraId="2FC818D3" w14:textId="77777777" w:rsidR="00F90BDC" w:rsidRDefault="00F90BDC">
      <w:r xmlns:w="http://schemas.openxmlformats.org/wordprocessingml/2006/main">
        <w:t xml:space="preserve">2. خدا جي موجودگي آرام ۽ زبردست ٿي سگهي ٿي.</w:t>
      </w:r>
    </w:p>
    <w:p w14:paraId="2A6D1C6A" w14:textId="77777777" w:rsidR="00F90BDC" w:rsidRDefault="00F90BDC"/>
    <w:p w14:paraId="36E7C61B" w14:textId="77777777" w:rsidR="00F90BDC" w:rsidRDefault="00F90BDC">
      <w:r xmlns:w="http://schemas.openxmlformats.org/wordprocessingml/2006/main">
        <w:t xml:space="preserve">1. زبور 111: 10: "رب جو خوف حڪمت جي شروعات آهي؛ جيڪي ان تي عمل ڪن ٿا انهن کي سٺي سمجھ آهي. هن جي ساراهه هميشه لاء آهي!"</w:t>
      </w:r>
    </w:p>
    <w:p w14:paraId="74A7CB1A" w14:textId="77777777" w:rsidR="00F90BDC" w:rsidRDefault="00F90BDC"/>
    <w:p w14:paraId="6427A7B8" w14:textId="77777777" w:rsidR="00F90BDC" w:rsidRDefault="00F90BDC">
      <w:r xmlns:w="http://schemas.openxmlformats.org/wordprocessingml/2006/main">
        <w:t xml:space="preserve">2. يسعياه 6: 5: "افسوس آھي مون کي، ڇالاءِ⁠جو مان وڃائجي ويس، ڇالاءِ⁠جو آءٌ ناپاڪ چپن وارو ماڻھو آھيان، ۽ مان ناپاڪ چپن جي ماڻھن جي وچ ۾ رھندو آھيان؛ ڇالاءِ⁠جو منھنجي اکين ڏٺو آھي بادشاھہ، خداوند جو. ميزبان!"</w:t>
      </w:r>
    </w:p>
    <w:p w14:paraId="605A20AC" w14:textId="77777777" w:rsidR="00F90BDC" w:rsidRDefault="00F90BDC"/>
    <w:p w14:paraId="7CA456B9" w14:textId="77777777" w:rsidR="00F90BDC" w:rsidRDefault="00F90BDC">
      <w:r xmlns:w="http://schemas.openxmlformats.org/wordprocessingml/2006/main">
        <w:t xml:space="preserve">لوقا 9:35 SCLNT - ڪڪر مان ھڪڙو آواز آيو تہ ”ھي منھنجو پيارو فرزند آھي، ھن کي ٻڌو.</w:t>
      </w:r>
    </w:p>
    <w:p w14:paraId="479FFB28" w14:textId="77777777" w:rsidR="00F90BDC" w:rsidRDefault="00F90BDC"/>
    <w:p w14:paraId="5F73026C" w14:textId="77777777" w:rsidR="00F90BDC" w:rsidRDefault="00F90BDC">
      <w:r xmlns:w="http://schemas.openxmlformats.org/wordprocessingml/2006/main">
        <w:t xml:space="preserve">هي پاسو يسوع مسيح جي ديوتا تي زور ڏئي ٿو ۽ ايمان وارن کي حوصلا افزائي ڪري ٿو ته هو هن کي ٻڌن.</w:t>
      </w:r>
    </w:p>
    <w:p w14:paraId="5A30E1B8" w14:textId="77777777" w:rsidR="00F90BDC" w:rsidRDefault="00F90BDC"/>
    <w:p w14:paraId="20502CAF" w14:textId="77777777" w:rsidR="00F90BDC" w:rsidRDefault="00F90BDC">
      <w:r xmlns:w="http://schemas.openxmlformats.org/wordprocessingml/2006/main">
        <w:t xml:space="preserve">1. اسان کي هميشه رب کي ٻڌڻ گهرجي، ڇاڪاڻ ته هو خدا جو پيارو فرزند آهي.</w:t>
      </w:r>
    </w:p>
    <w:p w14:paraId="3ECEEB13" w14:textId="77777777" w:rsidR="00F90BDC" w:rsidRDefault="00F90BDC"/>
    <w:p w14:paraId="231D05E8" w14:textId="77777777" w:rsidR="00F90BDC" w:rsidRDefault="00F90BDC">
      <w:r xmlns:w="http://schemas.openxmlformats.org/wordprocessingml/2006/main">
        <w:t xml:space="preserve">2. رب جي فرمانبرداري ڪو اختيار نه آهي، پر هڪ امتياز آهي - اسان کي هن کي ٻڌڻ لاء تيار ٿيڻ گهرجي.</w:t>
      </w:r>
    </w:p>
    <w:p w14:paraId="2B784C21" w14:textId="77777777" w:rsidR="00F90BDC" w:rsidRDefault="00F90BDC"/>
    <w:p w14:paraId="410D6654" w14:textId="77777777" w:rsidR="00F90BDC" w:rsidRDefault="00F90BDC">
      <w:r xmlns:w="http://schemas.openxmlformats.org/wordprocessingml/2006/main">
        <w:t xml:space="preserve">متي 17:5-17 SCLNT - اڃا ھو ڳالھائي رھيو ھو تہ ھڪڙو چمڪندڙ ڪڪر مٿن ڇانوَ ڪيو ۽ ڪڪر مان آواز آيو تہ ”ھي منھنجو پيارو فرزند آھي، جنھن مان آءٌ ڏاڍو خوش آھيان، ھن کي ٻڌو.</w:t>
      </w:r>
    </w:p>
    <w:p w14:paraId="3A1B8446" w14:textId="77777777" w:rsidR="00F90BDC" w:rsidRDefault="00F90BDC"/>
    <w:p w14:paraId="4CAE5083" w14:textId="77777777" w:rsidR="00F90BDC" w:rsidRDefault="00F90BDC">
      <w:r xmlns:w="http://schemas.openxmlformats.org/wordprocessingml/2006/main">
        <w:t xml:space="preserve">2. يوحنا 3:34-42 SCLNT - ڇالاءِ⁠جو جنھن کي خدا موڪليو آھي سو خدا جون ڳالھيون ٻڌائي ٿو، ڇالاءِ⁠جو ھو بي⁠شمار روح ٿو ڏئي.</w:t>
      </w:r>
    </w:p>
    <w:p w14:paraId="56539EAF" w14:textId="77777777" w:rsidR="00F90BDC" w:rsidRDefault="00F90BDC"/>
    <w:p w14:paraId="60FB8B65" w14:textId="77777777" w:rsidR="00F90BDC" w:rsidRDefault="00F90BDC">
      <w:r xmlns:w="http://schemas.openxmlformats.org/wordprocessingml/2006/main">
        <w:t xml:space="preserve">لوقا 9:36 SCLNT - جڏھن آواز گذريو تہ عيسيٰ اڪيلو مليو. ۽ انھن ان کي ويجھو رکيو، ۽ انھن ڏينھن ۾ انھن شين مان ڪنھن کي بہ نہ ٻڌايو جيڪي ھنن ڏٺيون ھيون.</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ھڪڙو آواز ٻڌڻ کان پوءِ عيسيٰ اڪيلو مليو ۽ سندس شاگرد ان تي خاموش رھيا.</w:t>
      </w:r>
    </w:p>
    <w:p w14:paraId="53DA9B55" w14:textId="77777777" w:rsidR="00F90BDC" w:rsidRDefault="00F90BDC"/>
    <w:p w14:paraId="0485FCCD" w14:textId="77777777" w:rsidR="00F90BDC" w:rsidRDefault="00F90BDC">
      <w:r xmlns:w="http://schemas.openxmlformats.org/wordprocessingml/2006/main">
        <w:t xml:space="preserve">1. روحاني تجربن جي منهن ۾ خاموشي جي اهميت</w:t>
      </w:r>
    </w:p>
    <w:p w14:paraId="233FEDAF" w14:textId="77777777" w:rsidR="00F90BDC" w:rsidRDefault="00F90BDC"/>
    <w:p w14:paraId="668E28AA" w14:textId="77777777" w:rsidR="00F90BDC" w:rsidRDefault="00F90BDC">
      <w:r xmlns:w="http://schemas.openxmlformats.org/wordprocessingml/2006/main">
        <w:t xml:space="preserve">2. يسوع جي عاجزي ۽ فرمانبرداري جو مثال</w:t>
      </w:r>
    </w:p>
    <w:p w14:paraId="76BAF6A5" w14:textId="77777777" w:rsidR="00F90BDC" w:rsidRDefault="00F90BDC"/>
    <w:p w14:paraId="7D94FF90" w14:textId="77777777" w:rsidR="00F90BDC" w:rsidRDefault="00F90BDC">
      <w:r xmlns:w="http://schemas.openxmlformats.org/wordprocessingml/2006/main">
        <w:t xml:space="preserve">متي 17:5-17 SCLNT - اڃا ھو ڳالھائي رھيو ھو تہ ھڪڙو چمڪندڙ ڪڪر مٿن ڇانوَ ڪيو ۽ اوچتو ڪڪر مان آواز آيو تہ ”ھي منھنجو پيارو فرزند آھي، جنھن مان آءٌ ڏاڍو خوش آھيان، ھن کي ٻڌو. !”</w:t>
      </w:r>
    </w:p>
    <w:p w14:paraId="581D3F9B" w14:textId="77777777" w:rsidR="00F90BDC" w:rsidRDefault="00F90BDC"/>
    <w:p w14:paraId="751E06BB" w14:textId="77777777" w:rsidR="00F90BDC" w:rsidRDefault="00F90BDC">
      <w:r xmlns:w="http://schemas.openxmlformats.org/wordprocessingml/2006/main">
        <w:t xml:space="preserve">2. جيمس 3:17-22 SCLNT - پر اھا ڏاھپ جيڪا مٿئين آھي، سا پھريائين خالص آھي، پوءِ صلح پسند، نرمي، پھلڻ لاءِ تيار، رحم ۽ سٺي ميوي سان ڀرپور، بنا ڪنھن تعصب ۽ منافقيءَ جي.</w:t>
      </w:r>
    </w:p>
    <w:p w14:paraId="1BF52394" w14:textId="77777777" w:rsidR="00F90BDC" w:rsidRDefault="00F90BDC"/>
    <w:p w14:paraId="2662B11F" w14:textId="77777777" w:rsidR="00F90BDC" w:rsidRDefault="00F90BDC">
      <w:r xmlns:w="http://schemas.openxmlformats.org/wordprocessingml/2006/main">
        <w:t xml:space="preserve">لوقا 9:37 SCLNT - ٻئي ڏينھن تي جڏھن ھو ٽڪريءَ تان ھيٺ لٿا تہ گھڻا ماڻھو ساڻس مليا.</w:t>
      </w:r>
    </w:p>
    <w:p w14:paraId="3331A943" w14:textId="77777777" w:rsidR="00F90BDC" w:rsidRDefault="00F90BDC"/>
    <w:p w14:paraId="13372F42" w14:textId="77777777" w:rsidR="00F90BDC" w:rsidRDefault="00F90BDC">
      <w:r xmlns:w="http://schemas.openxmlformats.org/wordprocessingml/2006/main">
        <w:t xml:space="preserve">ٻئي ڏينھن عيسيٰ سان ھڪڙو وڏو ميڙ مليو.</w:t>
      </w:r>
    </w:p>
    <w:p w14:paraId="471CA821" w14:textId="77777777" w:rsidR="00F90BDC" w:rsidRDefault="00F90BDC"/>
    <w:p w14:paraId="316AD9D3" w14:textId="77777777" w:rsidR="00F90BDC" w:rsidRDefault="00F90BDC">
      <w:r xmlns:w="http://schemas.openxmlformats.org/wordprocessingml/2006/main">
        <w:t xml:space="preserve">1: يسوع جي تعليمات ۽ وزارت ايتري طاقتور آهي جو پري پري کان ماڻهو هن ڏانهن متوجه ٿين ٿا.</w:t>
      </w:r>
    </w:p>
    <w:p w14:paraId="6B333357" w14:textId="77777777" w:rsidR="00F90BDC" w:rsidRDefault="00F90BDC"/>
    <w:p w14:paraId="26457995" w14:textId="77777777" w:rsidR="00F90BDC" w:rsidRDefault="00F90BDC">
      <w:r xmlns:w="http://schemas.openxmlformats.org/wordprocessingml/2006/main">
        <w:t xml:space="preserve">2: اسان کي يسوع جي تعليمات ۽ وزارت جي خبرن کي ٻين سان حصيداري ڪرڻ کان ڊپ نه ٿيڻ گهرجي.</w:t>
      </w:r>
    </w:p>
    <w:p w14:paraId="52560F09" w14:textId="77777777" w:rsidR="00F90BDC" w:rsidRDefault="00F90BDC"/>
    <w:p w14:paraId="4A8BB82A" w14:textId="77777777" w:rsidR="00F90BDC" w:rsidRDefault="00F90BDC">
      <w:r xmlns:w="http://schemas.openxmlformats.org/wordprocessingml/2006/main">
        <w:t xml:space="preserve">رسولن جا ڪم 2:46-47 SCLNT - اھي ڏينھن ڏينھن گڏ ٿي ھيڪل ۾ ويندا ھئا ۽ پنھنجن گھرن ۾ ماني کائي خوشيءَ ۽ فراخ دليءَ سان خدا جي واکاڻ ڪندا ھئا ۽ سڀني ماڻھن تي احسان ڪندا ھئا. ۽ خداوند انهن جي تعداد ۾ ڏينهون ڏينهن اضافو ڪيو جيڪي نجات حاصل ڪري رهيا هئا.</w:t>
      </w:r>
    </w:p>
    <w:p w14:paraId="6D2512AC" w14:textId="77777777" w:rsidR="00F90BDC" w:rsidRDefault="00F90BDC"/>
    <w:p w14:paraId="424A5482" w14:textId="77777777" w:rsidR="00F90BDC" w:rsidRDefault="00F90BDC">
      <w:r xmlns:w="http://schemas.openxmlformats.org/wordprocessingml/2006/main">
        <w:t xml:space="preserve">فلپين 1:15-18 SCLNT - ”اھو سچ آھي تہ ڪي ماڻھو مسيح جي تبليغ ڪن ٿا حسد ۽ دشمنيءَ جي ڪري، پر ٻيا نيڪ نيتيءَ سان. بعد ۾ پيار جي ڪري ائين ڪيو، ڄاڻو ته مون کي هتي خوشخبري جي دفاع لاء رکيو ويو آهي. </w:t>
      </w:r>
      <w:r xmlns:w="http://schemas.openxmlformats.org/wordprocessingml/2006/main">
        <w:lastRenderedPageBreak xmlns:w="http://schemas.openxmlformats.org/wordprocessingml/2006/main"/>
      </w:r>
      <w:r xmlns:w="http://schemas.openxmlformats.org/wordprocessingml/2006/main">
        <w:t xml:space="preserve">اڳئين مسيح جو اعلان خود غرضي جي خواهش کان ٻاهر آهي، خلوص سان نه، اهو سمجهيو ته اهي منهنجي لاءِ مصيبت پيدا ڪري سگهن ٿا جڏهن آئون زنجيرن ۾ آهيان. پر ان ۾ ڇا فرق آهي؟ اهم ڳالهه اها آهي ته هر طريقي سان، ڇا غلط مقصد يا سچ کان، مسيح جي تبليغ ڪئي وئي آهي. ۽ ان جي ڪري مان خوش آهيان. ها، ۽ مان خوش ٿيندي رهنديس.</w:t>
      </w:r>
    </w:p>
    <w:p w14:paraId="3898DB2A" w14:textId="77777777" w:rsidR="00F90BDC" w:rsidRDefault="00F90BDC"/>
    <w:p w14:paraId="5B1CAF3A" w14:textId="77777777" w:rsidR="00F90BDC" w:rsidRDefault="00F90BDC">
      <w:r xmlns:w="http://schemas.openxmlformats.org/wordprocessingml/2006/main">
        <w:t xml:space="preserve">لوقا 9:38-38 SCLNT - اتي ھڪڙي ماڻھوءَ رڙ ڪري چيو تہ ”اي استاد، منھنجي پٽ ڏانھن نھار، ڇالاءِ⁠جو اھو منھنجو اڪيلو فرزند آھي.</w:t>
      </w:r>
    </w:p>
    <w:p w14:paraId="767B1D28" w14:textId="77777777" w:rsidR="00F90BDC" w:rsidRDefault="00F90BDC"/>
    <w:p w14:paraId="6C1A869B" w14:textId="77777777" w:rsidR="00F90BDC" w:rsidRDefault="00F90BDC">
      <w:r xmlns:w="http://schemas.openxmlformats.org/wordprocessingml/2006/main">
        <w:t xml:space="preserve">ھڪڙي ماڻھوءَ جو ھڪڙو ئي پٽ ھو، عيسيٰ کان پڇيائين تہ ھن ڏانھن نھاريو.</w:t>
      </w:r>
    </w:p>
    <w:p w14:paraId="50AAEAE8" w14:textId="77777777" w:rsidR="00F90BDC" w:rsidRDefault="00F90BDC"/>
    <w:p w14:paraId="4802B733" w14:textId="77777777" w:rsidR="00F90BDC" w:rsidRDefault="00F90BDC">
      <w:r xmlns:w="http://schemas.openxmlformats.org/wordprocessingml/2006/main">
        <w:t xml:space="preserve">1. مدد لاءِ يسوع کان پڇڻ جو استحقاق</w:t>
      </w:r>
    </w:p>
    <w:p w14:paraId="2B3AEF1A" w14:textId="77777777" w:rsidR="00F90BDC" w:rsidRDefault="00F90BDC"/>
    <w:p w14:paraId="0EF38E8B" w14:textId="77777777" w:rsidR="00F90BDC" w:rsidRDefault="00F90BDC">
      <w:r xmlns:w="http://schemas.openxmlformats.org/wordprocessingml/2006/main">
        <w:t xml:space="preserve">2. ايمان ۽ دعا جي طاقت</w:t>
      </w:r>
    </w:p>
    <w:p w14:paraId="30B012A9" w14:textId="77777777" w:rsidR="00F90BDC" w:rsidRDefault="00F90BDC"/>
    <w:p w14:paraId="6DC89EA8" w14:textId="77777777" w:rsidR="00F90BDC" w:rsidRDefault="00F90BDC">
      <w:r xmlns:w="http://schemas.openxmlformats.org/wordprocessingml/2006/main">
        <w:t xml:space="preserve">1. مرقس 10:46-52 - يسوع انڌي برٽميئس کي شفا ڏيندو آهي</w:t>
      </w:r>
    </w:p>
    <w:p w14:paraId="447B74E3" w14:textId="77777777" w:rsidR="00F90BDC" w:rsidRDefault="00F90BDC"/>
    <w:p w14:paraId="4F400AFF" w14:textId="77777777" w:rsidR="00F90BDC" w:rsidRDefault="00F90BDC">
      <w:r xmlns:w="http://schemas.openxmlformats.org/wordprocessingml/2006/main">
        <w:t xml:space="preserve">2. جيمس 5: 13-16 - دعا ۽ اقرار جي طاقت</w:t>
      </w:r>
    </w:p>
    <w:p w14:paraId="66F2AD01" w14:textId="77777777" w:rsidR="00F90BDC" w:rsidRDefault="00F90BDC"/>
    <w:p w14:paraId="06E3ED70" w14:textId="77777777" w:rsidR="00F90BDC" w:rsidRDefault="00F90BDC">
      <w:r xmlns:w="http://schemas.openxmlformats.org/wordprocessingml/2006/main">
        <w:t xml:space="preserve">لوقا 9:39-39 SCLNT - اوچتو ئي اوچتو رڙ ڪري کيس ڪو ڀوت وٺي ٿو. ۽ اهو کيس ڦاسي ٿو ته هو ٻيهر ڦٽي ٿو، ۽ هن کي سختي سان هن کان پري ٿيندو.</w:t>
      </w:r>
    </w:p>
    <w:p w14:paraId="71188EA4" w14:textId="77777777" w:rsidR="00F90BDC" w:rsidRDefault="00F90BDC"/>
    <w:p w14:paraId="5625292E" w14:textId="77777777" w:rsidR="00F90BDC" w:rsidRDefault="00F90BDC">
      <w:r xmlns:w="http://schemas.openxmlformats.org/wordprocessingml/2006/main">
        <w:t xml:space="preserve">ھڪڙو روح ماڻھوءَ تي اچي ٿو ۽ کيس اذيت ۾ رڙ ڪري ٿو، وات ۾ جھاگ ڪري ٿو ۽ کانئس وڃڻ کان اڳ کيس وڏو درد ڏئي ٿو.</w:t>
      </w:r>
    </w:p>
    <w:p w14:paraId="6AA9B06F" w14:textId="77777777" w:rsidR="00F90BDC" w:rsidRDefault="00F90BDC"/>
    <w:p w14:paraId="0AE293A7" w14:textId="77777777" w:rsidR="00F90BDC" w:rsidRDefault="00F90BDC">
      <w:r xmlns:w="http://schemas.openxmlformats.org/wordprocessingml/2006/main">
        <w:t xml:space="preserve">1. "دشمن جي طاقت: روحاني حملي جي خلاف مضبوط بيٺو"</w:t>
      </w:r>
    </w:p>
    <w:p w14:paraId="314734C7" w14:textId="77777777" w:rsidR="00F90BDC" w:rsidRDefault="00F90BDC"/>
    <w:p w14:paraId="13C0783C" w14:textId="77777777" w:rsidR="00F90BDC" w:rsidRDefault="00F90BDC">
      <w:r xmlns:w="http://schemas.openxmlformats.org/wordprocessingml/2006/main">
        <w:t xml:space="preserve">2. "ايمان جي طاقت: خدا جي مدد سان چيلنجز کي منهن ڏيڻ"</w:t>
      </w:r>
    </w:p>
    <w:p w14:paraId="59D14347" w14:textId="77777777" w:rsidR="00F90BDC" w:rsidRDefault="00F90BDC"/>
    <w:p w14:paraId="4C0EDE72" w14:textId="77777777" w:rsidR="00F90BDC" w:rsidRDefault="00F90BDC">
      <w:r xmlns:w="http://schemas.openxmlformats.org/wordprocessingml/2006/main">
        <w:t xml:space="preserve">پطرس 5:8-19 SCLNT - ”ھوشيار ٿجو، ھوشيار رھو، تنھنجو مخالف شيطان گرجندڙ شينھن وانگر چوڌاري گھمي ڦري ڳولي رھيو آھي تہ ڪنھن کي کائي وڃي، انھيءَ جي مزاحمت ڪريو، پنھنجي ايمان تي قائم رھو، ڇاڪاڻ⁠تہ اھو ڄاڻو تہ اھڙيون ئي مصيبتون. سڄي دنيا ۾ توهان جي برادريء جو تجربو ٿي رهيو آهي."</w:t>
      </w:r>
    </w:p>
    <w:p w14:paraId="7178AB94" w14:textId="77777777" w:rsidR="00F90BDC" w:rsidRDefault="00F90BDC"/>
    <w:p w14:paraId="3D5B49BF" w14:textId="77777777" w:rsidR="00F90BDC" w:rsidRDefault="00F90BDC">
      <w:r xmlns:w="http://schemas.openxmlformats.org/wordprocessingml/2006/main">
        <w:t xml:space="preserve">2. جيمس 4:7-22 دل، توهان ٻه ذهن."</w:t>
      </w:r>
    </w:p>
    <w:p w14:paraId="7228FD53" w14:textId="77777777" w:rsidR="00F90BDC" w:rsidRDefault="00F90BDC"/>
    <w:p w14:paraId="298B4A4C" w14:textId="77777777" w:rsidR="00F90BDC" w:rsidRDefault="00F90BDC">
      <w:r xmlns:w="http://schemas.openxmlformats.org/wordprocessingml/2006/main">
        <w:t xml:space="preserve">لوقا 9:40 پوءِ مون اوھان جي شاگردن کي منٿ ڪئي تہ کيس ڪڍي ڇڏين. ۽ اهي نه ڪري سگهيا.</w:t>
      </w:r>
    </w:p>
    <w:p w14:paraId="5FAE03E0" w14:textId="77777777" w:rsidR="00F90BDC" w:rsidRDefault="00F90BDC"/>
    <w:p w14:paraId="31D7800B" w14:textId="77777777" w:rsidR="00F90BDC" w:rsidRDefault="00F90BDC">
      <w:r xmlns:w="http://schemas.openxmlformats.org/wordprocessingml/2006/main">
        <w:t xml:space="preserve">عيسيٰ پنھنجن شاگردن کي بڇڙو روح ڪڍڻ لاءِ چيو، پر اھي ائين ڪري نہ سگھيا.</w:t>
      </w:r>
    </w:p>
    <w:p w14:paraId="3357ED67" w14:textId="77777777" w:rsidR="00F90BDC" w:rsidRDefault="00F90BDC"/>
    <w:p w14:paraId="4F3B663A" w14:textId="77777777" w:rsidR="00F90BDC" w:rsidRDefault="00F90BDC">
      <w:r xmlns:w="http://schemas.openxmlformats.org/wordprocessingml/2006/main">
        <w:t xml:space="preserve">1. ايمان جي طاقت: مشڪل حالتن ۾ خدا تي ڀروسو ڪرڻ سکڻ</w:t>
      </w:r>
    </w:p>
    <w:p w14:paraId="34CDA8CC" w14:textId="77777777" w:rsidR="00F90BDC" w:rsidRDefault="00F90BDC"/>
    <w:p w14:paraId="50D158E6" w14:textId="77777777" w:rsidR="00F90BDC" w:rsidRDefault="00F90BDC">
      <w:r xmlns:w="http://schemas.openxmlformats.org/wordprocessingml/2006/main">
        <w:t xml:space="preserve">2. خوف تي قابو پائڻ: طاقت ۽ جرئت لاءِ خدا تي ڀروسو ڪرڻ</w:t>
      </w:r>
    </w:p>
    <w:p w14:paraId="0A4C51A4" w14:textId="77777777" w:rsidR="00F90BDC" w:rsidRDefault="00F90BDC"/>
    <w:p w14:paraId="2CE4AB24" w14:textId="77777777" w:rsidR="00F90BDC" w:rsidRDefault="00F90BDC">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14:paraId="5B863E25" w14:textId="77777777" w:rsidR="00F90BDC" w:rsidRDefault="00F90BDC"/>
    <w:p w14:paraId="480B08E0" w14:textId="77777777" w:rsidR="00F90BDC" w:rsidRDefault="00F90BDC">
      <w:r xmlns:w="http://schemas.openxmlformats.org/wordprocessingml/2006/main">
        <w:t xml:space="preserve">مرقس 9:23-32 SCLNT - عيسيٰ کيس چيو تہ ”جيڪڏھن تون ايمان آڻي سگھين ٿو، تہ انھيءَ لاءِ سڀ ڪجھ ٿي سگھي ٿو جيڪو ايمان آڻيندو.</w:t>
      </w:r>
    </w:p>
    <w:p w14:paraId="6A6067BE" w14:textId="77777777" w:rsidR="00F90BDC" w:rsidRDefault="00F90BDC"/>
    <w:p w14:paraId="0F78D338" w14:textId="77777777" w:rsidR="00F90BDC" w:rsidRDefault="00F90BDC">
      <w:r xmlns:w="http://schemas.openxmlformats.org/wordprocessingml/2006/main">
        <w:t xml:space="preserve">لوقا 9:41 تنھن تي عيسيٰ وراڻيو تہ ”اي بي ايمان ۽ گمراھہ پيڙھہ، آءٌ ڪڏھن تائين توسان گڏ رھندس ۽ اوھان کي ڏک پھچائيندس؟ پنهنجي پٽ کي هتي وٺي اچ.</w:t>
      </w:r>
    </w:p>
    <w:p w14:paraId="294BD41A" w14:textId="77777777" w:rsidR="00F90BDC" w:rsidRDefault="00F90BDC"/>
    <w:p w14:paraId="5D14AB3B" w14:textId="77777777" w:rsidR="00F90BDC" w:rsidRDefault="00F90BDC">
      <w:r xmlns:w="http://schemas.openxmlformats.org/wordprocessingml/2006/main">
        <w:t xml:space="preserve">عيسيٰ ماڻھن کي انھن جي ايمان جي گھٽتائي لاءِ ملامت ڪيو ۽ کين چيو ته پنھنجي پٽ کي ھن وٽ آڻين.</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خدا تي ڀروسو رکڻ گهرجي ۽ هن تي ڀروسو ڪرڻ گهرجي ته اسان کي اسان جي جدوجهد ذريعي آڻي.</w:t>
      </w:r>
    </w:p>
    <w:p w14:paraId="1EA082F1" w14:textId="77777777" w:rsidR="00F90BDC" w:rsidRDefault="00F90BDC"/>
    <w:p w14:paraId="0ECC0EDA" w14:textId="77777777" w:rsidR="00F90BDC" w:rsidRDefault="00F90BDC">
      <w:r xmlns:w="http://schemas.openxmlformats.org/wordprocessingml/2006/main">
        <w:t xml:space="preserve">2: اسان کي صبر ۽ استقامت جي ضرورت آهي ۽ پنهنجي مسئلن کي خدا ڏانهن آڻڻ گهرجي.</w:t>
      </w:r>
    </w:p>
    <w:p w14:paraId="4562769F" w14:textId="77777777" w:rsidR="00F90BDC" w:rsidRDefault="00F90BDC"/>
    <w:p w14:paraId="6D6D78CB" w14:textId="77777777" w:rsidR="00F90BDC" w:rsidRDefault="00F90BDC">
      <w:r xmlns:w="http://schemas.openxmlformats.org/wordprocessingml/2006/main">
        <w:t xml:space="preserve">عبرانين 11:1-18 SCLNT - ”ھاڻي ايمان انھن شين جو يقين آھي، جن جي اميد رکي ٿي، ۽ انھن شين جو يقين آھي، جيڪي اڻ ڏٺيون آھن.</w:t>
      </w:r>
    </w:p>
    <w:p w14:paraId="1BBFE515" w14:textId="77777777" w:rsidR="00F90BDC" w:rsidRDefault="00F90BDC"/>
    <w:p w14:paraId="2BC4084F" w14:textId="77777777" w:rsidR="00F90BDC" w:rsidRDefault="00F90BDC">
      <w:r xmlns:w="http://schemas.openxmlformats.org/wordprocessingml/2006/main">
        <w:t xml:space="preserve">يعقوب 1:3-4 SCLNT - ڇالاءِ⁠جو اوھين ڄاڻو ٿا تہ جڏھن اوھان جي ايمان کي آزمايو ويندو، تڏھن اوھان جي برداشت کي وڌڻ جو موقعو ملندو، تنھنڪري انھيءَ کي وڌڻ ڏيو، ڇالاءِ⁠جو جڏھن اوھان جي برداشت پوريءَ طرح ترقي ڪري تڏھن اوھين ڪامل ۽ مڪمل ٿيندؤ، ڪنھن شيءِ جي ضرورت نہ پوندي. "</w:t>
      </w:r>
    </w:p>
    <w:p w14:paraId="1A7F8296" w14:textId="77777777" w:rsidR="00F90BDC" w:rsidRDefault="00F90BDC"/>
    <w:p w14:paraId="28C17DB3" w14:textId="77777777" w:rsidR="00F90BDC" w:rsidRDefault="00F90BDC">
      <w:r xmlns:w="http://schemas.openxmlformats.org/wordprocessingml/2006/main">
        <w:t xml:space="preserve">لوقا 9:42 SCLNT - اڃا ھو اڃا اچڻ وارو ئي نہ ھو تہ شيطان کيس ھيٺ ڪري ڇڏيو ۽ کيس چيڀاٽيو. پوءِ عيسيٰ ناپاڪ روح کي ڇرڪايو ۽ ٻار کي چڱو ڀلو ڪري وري سندس پيءُ جي حوالي ڪيائين.</w:t>
      </w:r>
    </w:p>
    <w:p w14:paraId="22000143" w14:textId="77777777" w:rsidR="00F90BDC" w:rsidRDefault="00F90BDC"/>
    <w:p w14:paraId="753D3AE2" w14:textId="77777777" w:rsidR="00F90BDC" w:rsidRDefault="00F90BDC">
      <w:r xmlns:w="http://schemas.openxmlformats.org/wordprocessingml/2006/main">
        <w:t xml:space="preserve">يسوع هڪ ٻار سان ملاقات ڪئي جنهن کي هڪ شيطان هو ۽ هن کي شفا ڏني، هن کي پنهنجي پيء جي حوالي ڪيو.</w:t>
      </w:r>
    </w:p>
    <w:p w14:paraId="4908DE3F" w14:textId="77777777" w:rsidR="00F90BDC" w:rsidRDefault="00F90BDC"/>
    <w:p w14:paraId="7442F153" w14:textId="77777777" w:rsidR="00F90BDC" w:rsidRDefault="00F90BDC">
      <w:r xmlns:w="http://schemas.openxmlformats.org/wordprocessingml/2006/main">
        <w:t xml:space="preserve">1. يسوع پنهنجي اختيار کي معجزن ذريعي ظاهر ڪري ٿو</w:t>
      </w:r>
    </w:p>
    <w:p w14:paraId="4730E035" w14:textId="77777777" w:rsidR="00F90BDC" w:rsidRDefault="00F90BDC"/>
    <w:p w14:paraId="39163030" w14:textId="77777777" w:rsidR="00F90BDC" w:rsidRDefault="00F90BDC">
      <w:r xmlns:w="http://schemas.openxmlformats.org/wordprocessingml/2006/main">
        <w:t xml:space="preserve">2. چئلينجن کي منهن ڏيڻ ۾ ايمان جي طاقت</w:t>
      </w:r>
    </w:p>
    <w:p w14:paraId="23438099" w14:textId="77777777" w:rsidR="00F90BDC" w:rsidRDefault="00F90BDC"/>
    <w:p w14:paraId="6FA93B48" w14:textId="77777777" w:rsidR="00F90BDC" w:rsidRDefault="00F90BDC">
      <w:r xmlns:w="http://schemas.openxmlformats.org/wordprocessingml/2006/main">
        <w:t xml:space="preserve">1. متي 8: 28-34، يسوع ڀوت ڪڍي ٿو</w:t>
      </w:r>
    </w:p>
    <w:p w14:paraId="4A5420DB" w14:textId="77777777" w:rsidR="00F90BDC" w:rsidRDefault="00F90BDC"/>
    <w:p w14:paraId="187D5A63" w14:textId="77777777" w:rsidR="00F90BDC" w:rsidRDefault="00F90BDC">
      <w:r xmlns:w="http://schemas.openxmlformats.org/wordprocessingml/2006/main">
        <w:t xml:space="preserve">2. مرقس 5: 1-20، يسوع هڪ شخص کي شفا ڏئي ٿو جيڪو ڀوتن ۾ ورتل آهي</w:t>
      </w:r>
    </w:p>
    <w:p w14:paraId="1C013FDD" w14:textId="77777777" w:rsidR="00F90BDC" w:rsidRDefault="00F90BDC"/>
    <w:p w14:paraId="76FBC817" w14:textId="77777777" w:rsidR="00F90BDC" w:rsidRDefault="00F90BDC">
      <w:r xmlns:w="http://schemas.openxmlformats.org/wordprocessingml/2006/main">
        <w:t xml:space="preserve">لوقا 9:43 اھي سڀيئي خدا جي قدرت تي حيران ٿي ويا. پر جڏھن اھي سڀيئي حيران ٿي ويا ھئا تہ عيسيٰ ڇا ڪيو، تڏھن ھن پنھنجن شاگردن کي چيو تہ</w:t>
      </w:r>
    </w:p>
    <w:p w14:paraId="34380D26" w14:textId="77777777" w:rsidR="00F90BDC" w:rsidRDefault="00F90BDC"/>
    <w:p w14:paraId="655D28C5" w14:textId="77777777" w:rsidR="00F90BDC" w:rsidRDefault="00F90BDC">
      <w:r xmlns:w="http://schemas.openxmlformats.org/wordprocessingml/2006/main">
        <w:t xml:space="preserve">شاگرد خدا جي قدرت کان حيران ٿي ويا جيڪي يسوع ڏيکاريا.</w:t>
      </w:r>
    </w:p>
    <w:p w14:paraId="41F1EFB9" w14:textId="77777777" w:rsidR="00F90BDC" w:rsidRDefault="00F90BDC"/>
    <w:p w14:paraId="79866418" w14:textId="77777777" w:rsidR="00F90BDC" w:rsidRDefault="00F90BDC">
      <w:r xmlns:w="http://schemas.openxmlformats.org/wordprocessingml/2006/main">
        <w:t xml:space="preserve">1. اچو ته خدا جي قدرت کان ڊڄون</w:t>
      </w:r>
    </w:p>
    <w:p w14:paraId="33BAEF65" w14:textId="77777777" w:rsidR="00F90BDC" w:rsidRDefault="00F90BDC"/>
    <w:p w14:paraId="257EC724" w14:textId="77777777" w:rsidR="00F90BDC" w:rsidRDefault="00F90BDC">
      <w:r xmlns:w="http://schemas.openxmlformats.org/wordprocessingml/2006/main">
        <w:t xml:space="preserve">2. اچو ته يسوع کان سکون ته خدا جي طاقت کي ساراهيو</w:t>
      </w:r>
    </w:p>
    <w:p w14:paraId="0BAA7491" w14:textId="77777777" w:rsidR="00F90BDC" w:rsidRDefault="00F90BDC"/>
    <w:p w14:paraId="254692E7" w14:textId="77777777" w:rsidR="00F90BDC" w:rsidRDefault="00F90BDC">
      <w:r xmlns:w="http://schemas.openxmlformats.org/wordprocessingml/2006/main">
        <w:t xml:space="preserve">1. زبور 33: 6 - رب جي ڪلام سان آسمان بڻيا ويا. ۽ انھن جو سڀ لشڪر سندس وات جي سانس سان.</w:t>
      </w:r>
    </w:p>
    <w:p w14:paraId="1F7E728D" w14:textId="77777777" w:rsidR="00F90BDC" w:rsidRDefault="00F90BDC"/>
    <w:p w14:paraId="50FD3B67" w14:textId="77777777" w:rsidR="00F90BDC" w:rsidRDefault="00F90BDC">
      <w:r xmlns:w="http://schemas.openxmlformats.org/wordprocessingml/2006/main">
        <w:t xml:space="preserve">متي 19:26-26 SCLNT - پر عيسيٰ انھن ڏانھن نھاري چيو تہ ”انسان لاءِ اھو ناممڪن آھي، پر خدا وٽ سڀ ڪجھ ممڪن آھي.</w:t>
      </w:r>
    </w:p>
    <w:p w14:paraId="1DDCB064" w14:textId="77777777" w:rsidR="00F90BDC" w:rsidRDefault="00F90BDC"/>
    <w:p w14:paraId="3667BB3B" w14:textId="77777777" w:rsidR="00F90BDC" w:rsidRDefault="00F90BDC">
      <w:r xmlns:w="http://schemas.openxmlformats.org/wordprocessingml/2006/main">
        <w:t xml:space="preserve">لوقا 9:44 اچو ته اھي ڳالھيون پنھنجي ڪنن ۾ وجھو، ڇالاءِ⁠جو ابن⁠آدم ماڻھن جي ھٿن ۾ ڪيو ويندو.</w:t>
      </w:r>
    </w:p>
    <w:p w14:paraId="4486842D" w14:textId="77777777" w:rsidR="00F90BDC" w:rsidRDefault="00F90BDC"/>
    <w:p w14:paraId="77897F98" w14:textId="77777777" w:rsidR="00F90BDC" w:rsidRDefault="00F90BDC">
      <w:r xmlns:w="http://schemas.openxmlformats.org/wordprocessingml/2006/main">
        <w:t xml:space="preserve">ابن آدم انسانن جي هٿن ۾ پهچايو ويندو.</w:t>
      </w:r>
    </w:p>
    <w:p w14:paraId="70F0F4D5" w14:textId="77777777" w:rsidR="00F90BDC" w:rsidRDefault="00F90BDC"/>
    <w:p w14:paraId="66ED9114" w14:textId="77777777" w:rsidR="00F90BDC" w:rsidRDefault="00F90BDC">
      <w:r xmlns:w="http://schemas.openxmlformats.org/wordprocessingml/2006/main">
        <w:t xml:space="preserve">1: اسان جي ڇوٽڪاري ڏيندڙ عيسيٰ مسيح رضامنديءَ سان پاڻ کي اسان جي ڇوٽڪاري لاءِ ماڻھن جي حوالي ڪيو.</w:t>
      </w:r>
    </w:p>
    <w:p w14:paraId="42E3964A" w14:textId="77777777" w:rsidR="00F90BDC" w:rsidRDefault="00F90BDC"/>
    <w:p w14:paraId="30096F8C" w14:textId="77777777" w:rsidR="00F90BDC" w:rsidRDefault="00F90BDC">
      <w:r xmlns:w="http://schemas.openxmlformats.org/wordprocessingml/2006/main">
        <w:t xml:space="preserve">2: خداوند اسان جو خدا اسان کي اسان جي گناهن کان بچائڻ لاءِ انسانن جي هٿان ڏک برداشت ڪرڻ لاءِ تيار هو.</w:t>
      </w:r>
    </w:p>
    <w:p w14:paraId="75091F74" w14:textId="77777777" w:rsidR="00F90BDC" w:rsidRDefault="00F90BDC"/>
    <w:p w14:paraId="7A089DEC" w14:textId="77777777" w:rsidR="00F90BDC" w:rsidRDefault="00F90BDC">
      <w:r xmlns:w="http://schemas.openxmlformats.org/wordprocessingml/2006/main">
        <w:t xml:space="preserve">يوحنا 1:16 يوحنا 3:16 ڇالاءِ⁠جو خدا دنيا سان ايترو پيار ڪيو جو ھن پنھنجو ھڪڙو ئي فرزند ڏنو، تہ جيئن جيڪوبہ مٿس ايمان آڻي سو برباد نہ ٿئي، پر ھميشہ جي زندگي ماڻي.</w:t>
      </w:r>
    </w:p>
    <w:p w14:paraId="379F5F72" w14:textId="77777777" w:rsidR="00F90BDC" w:rsidRDefault="00F90BDC"/>
    <w:p w14:paraId="781D63DD" w14:textId="77777777" w:rsidR="00F90BDC" w:rsidRDefault="00F90BDC">
      <w:r xmlns:w="http://schemas.openxmlformats.org/wordprocessingml/2006/main">
        <w:t xml:space="preserve">رومين 5:8-18 SCLNT - پر خدا پنھنجي محبت اسان لاءِ انھيءَ ڪري ڏيکاري ٿو، جڏھن اسين اڃا گنھگار ھئاسين، تڏھن مسيح اسان جي خاطر مئو.</w:t>
      </w:r>
    </w:p>
    <w:p w14:paraId="1A8D121E" w14:textId="77777777" w:rsidR="00F90BDC" w:rsidRDefault="00F90BDC"/>
    <w:p w14:paraId="30FCD40E" w14:textId="77777777" w:rsidR="00F90BDC" w:rsidRDefault="00F90BDC">
      <w:r xmlns:w="http://schemas.openxmlformats.org/wordprocessingml/2006/main">
        <w:t xml:space="preserve">لوقا 9:45 SCLNT - پر اھي اھا ڳالھہ نہ سمجھي سگھيا ۽ اھا ڳالھہ انھن کان لڪل رھي، جو کين خبر ئي نہ پئي، تنھنڪري اھي ڊڄڻ لڳا تہ کانئس انھيءَ ڳالھہ بابت پڇندا.</w:t>
      </w:r>
    </w:p>
    <w:p w14:paraId="6E5FD7AD" w14:textId="77777777" w:rsidR="00F90BDC" w:rsidRDefault="00F90BDC"/>
    <w:p w14:paraId="6DE209B2" w14:textId="77777777" w:rsidR="00F90BDC" w:rsidRDefault="00F90BDC">
      <w:r xmlns:w="http://schemas.openxmlformats.org/wordprocessingml/2006/main">
        <w:t xml:space="preserve">شاگرد يسوع جي لفظن کي نه سمجھندا هئا ۽ هن کان وضاحت لاء پڇڻ کان ڏاڍو ڊڄندا هئا.</w:t>
      </w:r>
    </w:p>
    <w:p w14:paraId="139AE9A1" w14:textId="77777777" w:rsidR="00F90BDC" w:rsidRDefault="00F90BDC"/>
    <w:p w14:paraId="3901719F" w14:textId="77777777" w:rsidR="00F90BDC" w:rsidRDefault="00F90BDC">
      <w:r xmlns:w="http://schemas.openxmlformats.org/wordprocessingml/2006/main">
        <w:t xml:space="preserve">1: اسان کي يسوع جي تعليمات کي سمجهڻ جي ڪوشش ڪرڻ گهرجي، جيتوڻيڪ اسان انهن کي پهرين ۾ نه سمجھندا آهيون.</w:t>
      </w:r>
    </w:p>
    <w:p w14:paraId="0770BA14" w14:textId="77777777" w:rsidR="00F90BDC" w:rsidRDefault="00F90BDC"/>
    <w:p w14:paraId="0A9F5887" w14:textId="77777777" w:rsidR="00F90BDC" w:rsidRDefault="00F90BDC">
      <w:r xmlns:w="http://schemas.openxmlformats.org/wordprocessingml/2006/main">
        <w:t xml:space="preserve">2: اسان کي ايترو بهادر هجڻ گهرجي ته انهن شين جي وضاحت لاءِ پڇون جيڪي اسان نٿا سمجهون.</w:t>
      </w:r>
    </w:p>
    <w:p w14:paraId="1E13DC8E" w14:textId="77777777" w:rsidR="00F90BDC" w:rsidRDefault="00F90BDC"/>
    <w:p w14:paraId="7B00FF2F" w14:textId="77777777" w:rsidR="00F90BDC" w:rsidRDefault="00F90BDC">
      <w:r xmlns:w="http://schemas.openxmlformats.org/wordprocessingml/2006/main">
        <w:t xml:space="preserve">1: يسعياه 55: 8-9 - "ڇالاءِ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14:paraId="704AB8D7" w14:textId="77777777" w:rsidR="00F90BDC" w:rsidRDefault="00F90BDC"/>
    <w:p w14:paraId="7DA1F93A" w14:textId="77777777" w:rsidR="00F90BDC" w:rsidRDefault="00F90BDC">
      <w:r xmlns:w="http://schemas.openxmlformats.org/wordprocessingml/2006/main">
        <w:t xml:space="preserve">يعقوب 1:5-18 SCLNT - ”جيڪڏھن اوھان مان ڪنھن ۾ دانائيءَ جي گھٽتائي آھي، تہ اھو خدا کان گھري، جيڪو سڀني ماڻھن کي دليريءَ سان ڏئي ٿو، پر گاريون نہ ٿو ڏئي. ۽ اھو کيس ڏنو ويندو.</w:t>
      </w:r>
    </w:p>
    <w:p w14:paraId="49E32047" w14:textId="77777777" w:rsidR="00F90BDC" w:rsidRDefault="00F90BDC"/>
    <w:p w14:paraId="295A2786" w14:textId="77777777" w:rsidR="00F90BDC" w:rsidRDefault="00F90BDC">
      <w:r xmlns:w="http://schemas.openxmlformats.org/wordprocessingml/2006/main">
        <w:t xml:space="preserve">لوقا 9:46 پوءِ انھن ۾ بحث شروع ٿي ويو تہ انھن مان وڏو ڪير ھجڻ گھرجي.</w:t>
      </w:r>
    </w:p>
    <w:p w14:paraId="02AB1075" w14:textId="77777777" w:rsidR="00F90BDC" w:rsidRDefault="00F90BDC"/>
    <w:p w14:paraId="77A304A2" w14:textId="77777777" w:rsidR="00F90BDC" w:rsidRDefault="00F90BDC">
      <w:r xmlns:w="http://schemas.openxmlformats.org/wordprocessingml/2006/main">
        <w:t xml:space="preserve">هي اقتباس ٻڌائي ٿو ته ڪيئن شاگرد پاڻ ۾ بحث ڪندا هئا ته خدا جي بادشاهت ۾ سڀ کان وڏو ڪير هوندو.</w:t>
      </w:r>
    </w:p>
    <w:p w14:paraId="43F5BA88" w14:textId="77777777" w:rsidR="00F90BDC" w:rsidRDefault="00F90BDC"/>
    <w:p w14:paraId="4501D1BE" w14:textId="77777777" w:rsidR="00F90BDC" w:rsidRDefault="00F90BDC">
      <w:r xmlns:w="http://schemas.openxmlformats.org/wordprocessingml/2006/main">
        <w:t xml:space="preserve">1. ڪيئن فخر اسان جي سڏ کي خطرو ڪري سگهي ٿو: لوقا 9:46 ۾ شاگردن جي وڏائي کي جانچڻ</w:t>
      </w:r>
    </w:p>
    <w:p w14:paraId="71D833CC" w14:textId="77777777" w:rsidR="00F90BDC" w:rsidRDefault="00F90BDC"/>
    <w:p w14:paraId="0E4807C8" w14:textId="77777777" w:rsidR="00F90BDC" w:rsidRDefault="00F90BDC">
      <w:r xmlns:w="http://schemas.openxmlformats.org/wordprocessingml/2006/main">
        <w:t xml:space="preserve">2. عاجز ڪيئن رھجي: لوقا 9:46 ۾ پاڻ کي اهميت ڏيڻ ڇڏي ڏيو</w:t>
      </w:r>
    </w:p>
    <w:p w14:paraId="7C5F4211" w14:textId="77777777" w:rsidR="00F90BDC" w:rsidRDefault="00F90BDC"/>
    <w:p w14:paraId="6D769224" w14:textId="77777777" w:rsidR="00F90BDC" w:rsidRDefault="00F90BDC">
      <w:r xmlns:w="http://schemas.openxmlformats.org/wordprocessingml/2006/main">
        <w:t xml:space="preserve">1. لوقا 22:24-27 - يسوع پنهنجي شاگردن کي سيکاري ٿو ته هو عاجزي ۽ هڪ ٻئي جي خدمت ڪن.</w:t>
      </w:r>
    </w:p>
    <w:p w14:paraId="78D1549A" w14:textId="77777777" w:rsidR="00F90BDC" w:rsidRDefault="00F90BDC"/>
    <w:p w14:paraId="11A79CF2" w14:textId="77777777" w:rsidR="00F90BDC" w:rsidRDefault="00F90BDC">
      <w:r xmlns:w="http://schemas.openxmlformats.org/wordprocessingml/2006/main">
        <w:t xml:space="preserve">2. متي 23: 11-12 - يسوع فريسين کي عظمت جي طلب ڪرڻ تي ملامت ڪري ٿو ۽ عاجزي جي ساراهه ڪري ٿو.</w:t>
      </w:r>
    </w:p>
    <w:p w14:paraId="663CB346" w14:textId="77777777" w:rsidR="00F90BDC" w:rsidRDefault="00F90BDC"/>
    <w:p w14:paraId="41B66995" w14:textId="77777777" w:rsidR="00F90BDC" w:rsidRDefault="00F90BDC">
      <w:r xmlns:w="http://schemas.openxmlformats.org/wordprocessingml/2006/main">
        <w:t xml:space="preserve">لوقا 9:47 SCLNT - عيسيٰ انھن جي دل جو خيال سمجھي ھڪڙو ٻار کڻي پنھنجي ڀرسان بيھاريو.</w:t>
      </w:r>
    </w:p>
    <w:p w14:paraId="0DFD5B37" w14:textId="77777777" w:rsidR="00F90BDC" w:rsidRDefault="00F90BDC"/>
    <w:p w14:paraId="4BA0F78A" w14:textId="77777777" w:rsidR="00F90BDC" w:rsidRDefault="00F90BDC">
      <w:r xmlns:w="http://schemas.openxmlformats.org/wordprocessingml/2006/main">
        <w:t xml:space="preserve">يسوع هڪ ٻار جي استقبال جو مثال قائم ڪندي شاگردن جي خارج ٿيڻ جي رويي جو جواب ڏنو.</w:t>
      </w:r>
    </w:p>
    <w:p w14:paraId="79454990" w14:textId="77777777" w:rsidR="00F90BDC" w:rsidRDefault="00F90BDC"/>
    <w:p w14:paraId="722410BF" w14:textId="77777777" w:rsidR="00F90BDC" w:rsidRDefault="00F90BDC">
      <w:r xmlns:w="http://schemas.openxmlformats.org/wordprocessingml/2006/main">
        <w:t xml:space="preserve">1: اسان عيسى جي مثال مان سکي سگهون ٿا ته هر ڪنهن کي ڀليڪار ڪيو وڃي.</w:t>
      </w:r>
    </w:p>
    <w:p w14:paraId="6CA35DE7" w14:textId="77777777" w:rsidR="00F90BDC" w:rsidRDefault="00F90BDC"/>
    <w:p w14:paraId="5256641F" w14:textId="77777777" w:rsidR="00F90BDC" w:rsidRDefault="00F90BDC">
      <w:r xmlns:w="http://schemas.openxmlformats.org/wordprocessingml/2006/main">
        <w:t xml:space="preserve">2: اسان کي يسوع جي مثال تي عمل ڪرڻ گهرجي ته جيئن سڀني ماڻهن سان پيار ۽ مهمان نوازي کي وڌايو وڃي، انهن جي پس منظر کان سواء.</w:t>
      </w:r>
    </w:p>
    <w:p w14:paraId="574BE72E" w14:textId="77777777" w:rsidR="00F90BDC" w:rsidRDefault="00F90BDC"/>
    <w:p w14:paraId="15F0BB76" w14:textId="77777777" w:rsidR="00F90BDC" w:rsidRDefault="00F90BDC">
      <w:r xmlns:w="http://schemas.openxmlformats.org/wordprocessingml/2006/main">
        <w:t xml:space="preserve">مرقس 10:13-14 SCLNT - اھي ٻارن کي وٽس وٺي آيا تہ ھو انھن کي ھٿ رکي، تنھن تي شاگردن کين ڇينڀيو. پر جڏھن عيسيٰ اھو ڏٺو تہ ڪاوڙجي ويو ۽ چيائين تہ ”ٻارن کي مون وٽ اچڻ ڏيو. انهن کي نه روڪيو، ڇاڪاڻ ته خدا جي بادشاهي انهن جي آهي.</w:t>
      </w:r>
    </w:p>
    <w:p w14:paraId="4F5458FC" w14:textId="77777777" w:rsidR="00F90BDC" w:rsidRDefault="00F90BDC"/>
    <w:p w14:paraId="71E6A172" w14:textId="77777777" w:rsidR="00F90BDC" w:rsidRDefault="00F90BDC">
      <w:r xmlns:w="http://schemas.openxmlformats.org/wordprocessingml/2006/main">
        <w:t xml:space="preserve">اِفسين 5:1-2 ”تنھنڪري پيارا ٻار ٿي خدا جي مشابہت اختيار ڪريو. ۽ پيار ۾ هلو، جيئن مسيح اسان سان پيار ڪيو ۽ پنهنجو پاڻ کي اسان جي لاءِ ڏنو، هڪ خوشبودار نذرانه ۽ قرباني خدا جي لاءِ.</w:t>
      </w:r>
    </w:p>
    <w:p w14:paraId="37CC93D1" w14:textId="77777777" w:rsidR="00F90BDC" w:rsidRDefault="00F90BDC"/>
    <w:p w14:paraId="3E4F8714" w14:textId="77777777" w:rsidR="00F90BDC" w:rsidRDefault="00F90BDC">
      <w:r xmlns:w="http://schemas.openxmlformats.org/wordprocessingml/2006/main">
        <w:t xml:space="preserve">لوقا 9:48 SCLNT - انھن کي چيائين تہ ”جيڪوبہ ھن ٻار کي منھنجي نالي تي قبول ڪندو سو مون کي قبول ڪندو ۽ جيڪو مون کي قبول ڪندو سو انھيءَ کي قبول ڪندو جنھن مون کي موڪليو آھي، ڇالاءِ⁠جو جيڪو اوھان سڀني ۾ ننڍو آھي سو ئي وڏو ٿيندو.</w:t>
      </w:r>
    </w:p>
    <w:p w14:paraId="0BFDCF0E" w14:textId="77777777" w:rsidR="00F90BDC" w:rsidRDefault="00F90BDC"/>
    <w:p w14:paraId="22FCF5D3" w14:textId="77777777" w:rsidR="00F90BDC" w:rsidRDefault="00F90BDC">
      <w:r xmlns:w="http://schemas.openxmlformats.org/wordprocessingml/2006/main">
        <w:t xml:space="preserve">يسوع پنهنجي شاگردن کي ٻڌائي ٿو ته جيڪو به هن جي نالي تي هڪ ٻار کي خوش آمديد ڪري ٿو، اهو هن کي خوش آمديد ڪيو ويندو، ۽ جيڪو هن کي قبول ڪري ٿو اهو پڻ يسوع جي موڪليندڙ کي خوش آمديد آهي. هو انهن کي وڌيڪ ٻڌائي ٿو ته انهن مان ننڍڙو هوندو سڀ کان وڏو.</w:t>
      </w:r>
    </w:p>
    <w:p w14:paraId="5D6F59CC" w14:textId="77777777" w:rsidR="00F90BDC" w:rsidRDefault="00F90BDC"/>
    <w:p w14:paraId="13D4BF27" w14:textId="77777777" w:rsidR="00F90BDC" w:rsidRDefault="00F90BDC">
      <w:r xmlns:w="http://schemas.openxmlformats.org/wordprocessingml/2006/main">
        <w:t xml:space="preserve">1. "استقبال جي طاقت"</w:t>
      </w:r>
    </w:p>
    <w:p w14:paraId="63B5FF0D" w14:textId="77777777" w:rsidR="00F90BDC" w:rsidRDefault="00F90BDC"/>
    <w:p w14:paraId="5806854A" w14:textId="77777777" w:rsidR="00F90BDC" w:rsidRDefault="00F90BDC">
      <w:r xmlns:w="http://schemas.openxmlformats.org/wordprocessingml/2006/main">
        <w:t xml:space="preserve">2. ”عاجزي جو قدر“</w:t>
      </w:r>
    </w:p>
    <w:p w14:paraId="0D34537C" w14:textId="77777777" w:rsidR="00F90BDC" w:rsidRDefault="00F90BDC"/>
    <w:p w14:paraId="2B73693B" w14:textId="77777777" w:rsidR="00F90BDC" w:rsidRDefault="00F90BDC">
      <w:r xmlns:w="http://schemas.openxmlformats.org/wordprocessingml/2006/main">
        <w:t xml:space="preserve">متي 18:3-4 SCLNT - ۽ چيائين تہ ”آءٌ اوھان کي سچ ٿو ٻڌايان تہ جيستائين اوھين تبديل ٿي ننڍن ٻارن وانگر نہ ٿيندا، تيستائين آسمان واري بادشاھت ۾ داخل نہ ٿيندا. تنهن ڪري جيڪو به پاڻ کي هن ننڍڙي ٻار وانگر عاجز ڪندو، اهو ئي آسمان جي بادشاهي ۾ سڀ کان وڏو آهي.</w:t>
      </w:r>
    </w:p>
    <w:p w14:paraId="0598C438" w14:textId="77777777" w:rsidR="00F90BDC" w:rsidRDefault="00F90BDC"/>
    <w:p w14:paraId="50AC4C45" w14:textId="77777777" w:rsidR="00F90BDC" w:rsidRDefault="00F90BDC">
      <w:r xmlns:w="http://schemas.openxmlformats.org/wordprocessingml/2006/main">
        <w:t xml:space="preserve">2. جيمس 4:10 - "پنھنجي پاڻ کي خداوند جي نظر ۾ نمايان ڪريو، ۽ اھو اوھان کي مٿي ڪندو."</w:t>
      </w:r>
    </w:p>
    <w:p w14:paraId="7CF6C82E" w14:textId="77777777" w:rsidR="00F90BDC" w:rsidRDefault="00F90BDC"/>
    <w:p w14:paraId="226A9A1A" w14:textId="77777777" w:rsidR="00F90BDC" w:rsidRDefault="00F90BDC">
      <w:r xmlns:w="http://schemas.openxmlformats.org/wordprocessingml/2006/main">
        <w:t xml:space="preserve">لوقا 9:49 تنھن تي يوحنا وراڻيو تہ ”اي استاد، اسان ھڪڙي ماڻھوءَ کي تنھنجي نالي تي ڀوت ڪڍندي ڏٺو آھي. ۽ اسان کيس منع ڪئي، ڇاڪاڻ ته هو اسان سان گڏ نه آهي.</w:t>
      </w:r>
    </w:p>
    <w:p w14:paraId="6EA6A7FE" w14:textId="77777777" w:rsidR="00F90BDC" w:rsidRDefault="00F90BDC"/>
    <w:p w14:paraId="0A879F3B" w14:textId="77777777" w:rsidR="00F90BDC" w:rsidRDefault="00F90BDC">
      <w:r xmlns:w="http://schemas.openxmlformats.org/wordprocessingml/2006/main">
        <w:t xml:space="preserve">يوحنا ۽ سندس پوئلڳن ھڪڙي ماڻھوءَ کي عيسيٰ جي نالي تي ڀوتن کي ڪڍڻ کان منع ڪئي جيئن ھو انھن جي پٺيان نہ ھليو.</w:t>
      </w:r>
    </w:p>
    <w:p w14:paraId="0FF459E7" w14:textId="77777777" w:rsidR="00F90BDC" w:rsidRDefault="00F90BDC"/>
    <w:p w14:paraId="2C29A0A0" w14:textId="77777777" w:rsidR="00F90BDC" w:rsidRDefault="00F90BDC">
      <w:r xmlns:w="http://schemas.openxmlformats.org/wordprocessingml/2006/main">
        <w:t xml:space="preserve">1. مسيح جي جسم ۾ اتحاد جي اهميت.</w:t>
      </w:r>
    </w:p>
    <w:p w14:paraId="5403EC52" w14:textId="77777777" w:rsidR="00F90BDC" w:rsidRDefault="00F90BDC"/>
    <w:p w14:paraId="358DE998" w14:textId="77777777" w:rsidR="00F90BDC" w:rsidRDefault="00F90BDC">
      <w:r xmlns:w="http://schemas.openxmlformats.org/wordprocessingml/2006/main">
        <w:t xml:space="preserve">2. يسوع جي اختياري برائي روحن کي ختم ڪرڻ.</w:t>
      </w:r>
    </w:p>
    <w:p w14:paraId="204743F6" w14:textId="77777777" w:rsidR="00F90BDC" w:rsidRDefault="00F90BDC"/>
    <w:p w14:paraId="690702BD" w14:textId="77777777" w:rsidR="00F90BDC" w:rsidRDefault="00F90BDC">
      <w:r xmlns:w="http://schemas.openxmlformats.org/wordprocessingml/2006/main">
        <w:t xml:space="preserve">ڪرنٿين 12:12-20 SCLNT - ڇالاءِ⁠جو جيئن بدن ھڪڙو آھي ۽ ان ۾ گھڻا عضوا آھن ۽ انھيءَ ھڪڙي جسم جا سڀ عضوا، گھڻا ھجڻ ڪري ھڪڙو بدن آھن، تيئن مسيح بہ آھي.</w:t>
      </w:r>
    </w:p>
    <w:p w14:paraId="4D010CB6" w14:textId="77777777" w:rsidR="00F90BDC" w:rsidRDefault="00F90BDC"/>
    <w:p w14:paraId="3C518C37" w14:textId="77777777" w:rsidR="00F90BDC" w:rsidRDefault="00F90BDC">
      <w:r xmlns:w="http://schemas.openxmlformats.org/wordprocessingml/2006/main">
        <w:t xml:space="preserve">مرقس 3:14-15 SCLNT - پوءِ ھن ٻارھن ڄڻن کي مقرر ڪيو تہ اھي ساڻس گڏ ھجن ۽ ھو انھن کي تبليغ ڪرڻ لاءِ ٻاھر موڪلي ۽ بيمارن کي شفا ڏيڻ ۽ ڀوتن کي ڪڍڻ جي طاقت ڏئي.</w:t>
      </w:r>
    </w:p>
    <w:p w14:paraId="1F7CFB9D" w14:textId="77777777" w:rsidR="00F90BDC" w:rsidRDefault="00F90BDC"/>
    <w:p w14:paraId="18CD8384" w14:textId="77777777" w:rsidR="00F90BDC" w:rsidRDefault="00F90BDC">
      <w:r xmlns:w="http://schemas.openxmlformats.org/wordprocessingml/2006/main">
        <w:t xml:space="preserve">لوقا 9:50 عيسيٰ کيس چيو تہ ”ھن کي نہ جھليو، ڇالاءِ⁠جو جيڪو اسان جي خلاف نہ آھي سو اسان جي لاءِ آھي.</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شاگردن کي ٻڌائي ٿو ته ڪنهن کي انهن سان شامل ٿيڻ کان نه روڪيو جيئن ڪو به انهن جي خلاف نه آهي انهن لاء آهي.</w:t>
      </w:r>
    </w:p>
    <w:p w14:paraId="60085984" w14:textId="77777777" w:rsidR="00F90BDC" w:rsidRDefault="00F90BDC"/>
    <w:p w14:paraId="3B5F14B0" w14:textId="77777777" w:rsidR="00F90BDC" w:rsidRDefault="00F90BDC">
      <w:r xmlns:w="http://schemas.openxmlformats.org/wordprocessingml/2006/main">
        <w:t xml:space="preserve">1. گڏو گڏ اسان مضبوط آهيون: تنوع ۾ اتحاد کي گڏي ڪرڻ سکو.</w:t>
      </w:r>
    </w:p>
    <w:p w14:paraId="49A987D1" w14:textId="77777777" w:rsidR="00F90BDC" w:rsidRDefault="00F90BDC"/>
    <w:p w14:paraId="07CC3BA4" w14:textId="77777777" w:rsidR="00F90BDC" w:rsidRDefault="00F90BDC">
      <w:r xmlns:w="http://schemas.openxmlformats.org/wordprocessingml/2006/main">
        <w:t xml:space="preserve">2. ايمان سان اڳتي وڌڻ: مخالفت تي غالب ٿيڻ ۽ مثبت کي قبول ڪرڻ.</w:t>
      </w:r>
    </w:p>
    <w:p w14:paraId="4118A678" w14:textId="77777777" w:rsidR="00F90BDC" w:rsidRDefault="00F90BDC"/>
    <w:p w14:paraId="69B723A8" w14:textId="77777777" w:rsidR="00F90BDC" w:rsidRDefault="00F90BDC">
      <w:r xmlns:w="http://schemas.openxmlformats.org/wordprocessingml/2006/main">
        <w:t xml:space="preserve">گلتين 6:2 - ھڪ ٻئي جا بار کڻو ۽ اھڙيءَ طرح مسيح جي شريعت کي پورو ڪريو.</w:t>
      </w:r>
    </w:p>
    <w:p w14:paraId="31DFCA9C" w14:textId="77777777" w:rsidR="00F90BDC" w:rsidRDefault="00F90BDC"/>
    <w:p w14:paraId="716C8FB2" w14:textId="77777777" w:rsidR="00F90BDC" w:rsidRDefault="00F90BDC">
      <w:r xmlns:w="http://schemas.openxmlformats.org/wordprocessingml/2006/main">
        <w:t xml:space="preserve">2. روميون 12:18 - جيڪڏھن اھو ممڪن آھي، جيستائين اھو توھان تي منحصر آھي، سڀني سان امن سان رھو.</w:t>
      </w:r>
    </w:p>
    <w:p w14:paraId="6CD19560" w14:textId="77777777" w:rsidR="00F90BDC" w:rsidRDefault="00F90BDC"/>
    <w:p w14:paraId="3F5C6B80" w14:textId="77777777" w:rsidR="00F90BDC" w:rsidRDefault="00F90BDC">
      <w:r xmlns:w="http://schemas.openxmlformats.org/wordprocessingml/2006/main">
        <w:t xml:space="preserve">لوقا 9:51-51 SCLNT - جڏھن اھو وقت آيو تہ کيس اٿڻ جو وقت آيو، تڏھن ھن يروشلم ڏانھن وڃڻ لاءِ منھن موڙيو.</w:t>
      </w:r>
    </w:p>
    <w:p w14:paraId="5794EF6E" w14:textId="77777777" w:rsidR="00F90BDC" w:rsidRDefault="00F90BDC"/>
    <w:p w14:paraId="07B23850" w14:textId="77777777" w:rsidR="00F90BDC" w:rsidRDefault="00F90BDC">
      <w:r xmlns:w="http://schemas.openxmlformats.org/wordprocessingml/2006/main">
        <w:t xml:space="preserve">يسوع پنهنجي مشن ۽ تقدير کي پورو ڪرڻ لاءِ يروشلم ڏانهن پنهنجو منهن مقرر ڪيو.</w:t>
      </w:r>
    </w:p>
    <w:p w14:paraId="5B27175F" w14:textId="77777777" w:rsidR="00F90BDC" w:rsidRDefault="00F90BDC"/>
    <w:p w14:paraId="05B88E34" w14:textId="77777777" w:rsidR="00F90BDC" w:rsidRDefault="00F90BDC">
      <w:r xmlns:w="http://schemas.openxmlformats.org/wordprocessingml/2006/main">
        <w:t xml:space="preserve">1: يسوع پنهنجي مشن ۽ تقدير کي پورو ڪرڻ لاءِ پرعزم هو، ڪنهن به قيمت جي.</w:t>
      </w:r>
    </w:p>
    <w:p w14:paraId="14340994" w14:textId="77777777" w:rsidR="00F90BDC" w:rsidRDefault="00F90BDC"/>
    <w:p w14:paraId="2B603E72" w14:textId="77777777" w:rsidR="00F90BDC" w:rsidRDefault="00F90BDC">
      <w:r xmlns:w="http://schemas.openxmlformats.org/wordprocessingml/2006/main">
        <w:t xml:space="preserve">2: يسوع جو خدا جي مرضي جي پيروي ڪرڻ جو عزم اسان کي ڏيکاري ٿو ته اسان کي به ساڳيو ڪرڻ لاء تيار ٿيڻ گهرجي.</w:t>
      </w:r>
    </w:p>
    <w:p w14:paraId="2648606D" w14:textId="77777777" w:rsidR="00F90BDC" w:rsidRDefault="00F90BDC"/>
    <w:p w14:paraId="41A7F43D"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63519C4E" w14:textId="77777777" w:rsidR="00F90BDC" w:rsidRDefault="00F90BDC"/>
    <w:p w14:paraId="4CE63580" w14:textId="77777777" w:rsidR="00F90BDC" w:rsidRDefault="00F90BDC">
      <w:r xmlns:w="http://schemas.openxmlformats.org/wordprocessingml/2006/main">
        <w:t xml:space="preserve">فلپين 2:5-18 SCLNT - پاڻ ۾ اھو خيال رکو، جيڪو عيسيٰ مسيح ۾ اوھان جو آھي، جنھن جيتوڻيڪ ھو خدا جي صورت ۾ ھو، تنھن ھوندي بہ خدا جي برابريءَ کي سمجھڻ جي شيءِ نہ سمجھيو، بلڪ انھيءَ ڪري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369F4F2F" w14:textId="77777777" w:rsidR="00F90BDC" w:rsidRDefault="00F90BDC"/>
    <w:p w14:paraId="18AD9631" w14:textId="77777777" w:rsidR="00F90BDC" w:rsidRDefault="00F90BDC">
      <w:r xmlns:w="http://schemas.openxmlformats.org/wordprocessingml/2006/main">
        <w:t xml:space="preserve">لوقا 9:52-52 SCLNT - ھن جي اڳيان قاصد موڪليائون، سو وڃي سامرين جي ھڪڙي ڳوٺ ۾ گھڙي سندس لاءِ تياري ڪيائون.</w:t>
      </w:r>
    </w:p>
    <w:p w14:paraId="5667A0A7" w14:textId="77777777" w:rsidR="00F90BDC" w:rsidRDefault="00F90BDC"/>
    <w:p w14:paraId="608B121D" w14:textId="77777777" w:rsidR="00F90BDC" w:rsidRDefault="00F90BDC">
      <w:r xmlns:w="http://schemas.openxmlformats.org/wordprocessingml/2006/main">
        <w:t xml:space="preserve">هي آيت بحث ڪري ٿي ته ڪيئن يسوع پنهنجي اڳيان قاصد موڪليا ته جيئن سامري ڳوٺ ۾ سندس اچڻ جي تياري ڪن.</w:t>
      </w:r>
    </w:p>
    <w:p w14:paraId="5242CE82" w14:textId="77777777" w:rsidR="00F90BDC" w:rsidRDefault="00F90BDC"/>
    <w:p w14:paraId="67F9213F" w14:textId="77777777" w:rsidR="00F90BDC" w:rsidRDefault="00F90BDC">
      <w:r xmlns:w="http://schemas.openxmlformats.org/wordprocessingml/2006/main">
        <w:t xml:space="preserve">1. تياري ۽ تياري جي اهميت.</w:t>
      </w:r>
    </w:p>
    <w:p w14:paraId="5B7D6DCA" w14:textId="77777777" w:rsidR="00F90BDC" w:rsidRDefault="00F90BDC"/>
    <w:p w14:paraId="75E9BA8B" w14:textId="77777777" w:rsidR="00F90BDC" w:rsidRDefault="00F90BDC">
      <w:r xmlns:w="http://schemas.openxmlformats.org/wordprocessingml/2006/main">
        <w:t xml:space="preserve">2. خوشخبري پکيڙڻ ۾ عاجزي جي اهميت.</w:t>
      </w:r>
    </w:p>
    <w:p w14:paraId="22A6505F" w14:textId="77777777" w:rsidR="00F90BDC" w:rsidRDefault="00F90BDC"/>
    <w:p w14:paraId="61661950" w14:textId="77777777" w:rsidR="00F90BDC" w:rsidRDefault="00F90BDC">
      <w:r xmlns:w="http://schemas.openxmlformats.org/wordprocessingml/2006/main">
        <w:t xml:space="preserve">1. متي 28:19-20 - ”تنهنڪري وڃو ۽ سڀني قومن کي شاگرد بڻايو، انھن کي پيءُ، پٽ ۽ پاڪ روح جي نالي تي بپتسما ڏيو، انھن کي سيکارو تہ انھن سڀني ڳالھين تي عمل ڪريو جن جو مون اوھان کي حڪم ڏنو آھي.</w:t>
      </w:r>
    </w:p>
    <w:p w14:paraId="24E5F2DF" w14:textId="77777777" w:rsidR="00F90BDC" w:rsidRDefault="00F90BDC"/>
    <w:p w14:paraId="24A32291" w14:textId="77777777" w:rsidR="00F90BDC" w:rsidRDefault="00F90BDC">
      <w:r xmlns:w="http://schemas.openxmlformats.org/wordprocessingml/2006/main">
        <w:t xml:space="preserve">فلپين 2:1-4 SCLNT - ”تنھنڪري جيڪڏھن مسيح ۾ ڪا حوصلا افزائي، محبت مان ڪا تسلي، روح ۾ ڪا شرڪت، ڪا پيار ۽ همدردي آھي، تہ منھنجي خوشي پوري ڪريو ساڳيءَ طرح، ھڪ جھڙي محبت سان. مڪمل اتفاق ۽ هڪ ذهن ۾ هجڻ. دشمني ۽ غرور کان ڪجھ به نه ڪريو، پر عاجزي ۾ ٻين کي پاڻ کان وڌيڪ اهم ڳڻيو. اچو ته توهان مان هر هڪ کي نه رڳو پنهنجي مفادن کي ڏسڻ گهرجي، پر ٻين جي مفادن کي پڻ.</w:t>
      </w:r>
    </w:p>
    <w:p w14:paraId="2171C814" w14:textId="77777777" w:rsidR="00F90BDC" w:rsidRDefault="00F90BDC"/>
    <w:p w14:paraId="251571F9" w14:textId="77777777" w:rsidR="00F90BDC" w:rsidRDefault="00F90BDC">
      <w:r xmlns:w="http://schemas.openxmlformats.org/wordprocessingml/2006/main">
        <w:t xml:space="preserve">لوقا 9:53 SCLNT - انھن کيس قبول نہ ڪيو، ڇالاءِ⁠جو ھن جو منھن ائين ھو ڄڻ ھو يروشلم ڏانھن وڃڻ وارو ھو.</w:t>
      </w:r>
    </w:p>
    <w:p w14:paraId="42C2149B" w14:textId="77777777" w:rsidR="00F90BDC" w:rsidRDefault="00F90BDC"/>
    <w:p w14:paraId="2A9D4C29" w14:textId="77777777" w:rsidR="00F90BDC" w:rsidRDefault="00F90BDC">
      <w:r xmlns:w="http://schemas.openxmlformats.org/wordprocessingml/2006/main">
        <w:t xml:space="preserve">عيسيٰ ۽ سندس شاگرد يروشلم ڏانھن وڃي رھيا ھئا، پر جن ماڻھن سان انھن جي سامھون ٿيون، تن انھن جو استقبال نہ ڪيو، ڇاڪاڻ⁠تہ عيسيٰ اتي وڃي رھيو ھو.</w:t>
      </w:r>
    </w:p>
    <w:p w14:paraId="6F7F902B" w14:textId="77777777" w:rsidR="00F90BDC" w:rsidRDefault="00F90BDC"/>
    <w:p w14:paraId="0BCAA235" w14:textId="77777777" w:rsidR="00F90BDC" w:rsidRDefault="00F90BDC">
      <w:r xmlns:w="http://schemas.openxmlformats.org/wordprocessingml/2006/main">
        <w:t xml:space="preserve">1. يسوع خدا جي مرضي کي پورو ڪرڻ لاءِ انڪار کي برداشت ڪيو</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خدا جي خدمت ڪرڻ لاء تيار ٿيڻ گهرجي، جيتوڻيڪ اهو ڏکيو آهي</w:t>
      </w:r>
    </w:p>
    <w:p w14:paraId="1BF3110C" w14:textId="77777777" w:rsidR="00F90BDC" w:rsidRDefault="00F90BDC"/>
    <w:p w14:paraId="56E1BB72" w14:textId="77777777" w:rsidR="00F90BDC" w:rsidRDefault="00F90BDC">
      <w:r xmlns:w="http://schemas.openxmlformats.org/wordprocessingml/2006/main">
        <w:t xml:space="preserve">1. يوحنا 15:13 - "ان کان وڏو پيار ٻيو ڪو به نه آهي: پنهنجي دوستن لاء پنهنجي جان ڏيڻ."</w:t>
      </w:r>
    </w:p>
    <w:p w14:paraId="2CE0E632" w14:textId="77777777" w:rsidR="00F90BDC" w:rsidRDefault="00F90BDC"/>
    <w:p w14:paraId="4AEBE794" w14:textId="77777777" w:rsidR="00F90BDC" w:rsidRDefault="00F90BDC">
      <w:r xmlns:w="http://schemas.openxmlformats.org/wordprocessingml/2006/main">
        <w:t xml:space="preserve">متي 16:24-24 SCLNT - تڏھن عيسيٰ پنھنجن شاگردن کي چيو تہ ”جيڪوبہ منھنجو شاگرد ٿيڻ گھري سو پاڻ کي رد ڪري ۽ پنھنجو صليب کڻي منھنجي پٺيان ھلي.</w:t>
      </w:r>
    </w:p>
    <w:p w14:paraId="571FE351" w14:textId="77777777" w:rsidR="00F90BDC" w:rsidRDefault="00F90BDC"/>
    <w:p w14:paraId="7D60905C" w14:textId="77777777" w:rsidR="00F90BDC" w:rsidRDefault="00F90BDC">
      <w:r xmlns:w="http://schemas.openxmlformats.org/wordprocessingml/2006/main">
        <w:t xml:space="preserve">لوقا 9:54 جڏھن ھن جي شاگردن يعقوب ۽ يوحنا اھو ڏٺو، تڏھن چيائون تہ ”اي خداوند، ڇا تون حڪم ڪرين تہ آسمان مان باھہ نازل ڪري انھن کي ساڙي، جيئن الياس ڪيو ھو؟</w:t>
      </w:r>
    </w:p>
    <w:p w14:paraId="7C8F15E0" w14:textId="77777777" w:rsidR="00F90BDC" w:rsidRDefault="00F90BDC"/>
    <w:p w14:paraId="18472757" w14:textId="77777777" w:rsidR="00F90BDC" w:rsidRDefault="00F90BDC">
      <w:r xmlns:w="http://schemas.openxmlformats.org/wordprocessingml/2006/main">
        <w:t xml:space="preserve">جيمس ۽ يوحنا يسوع کان پڇيو ته ڇا اهي آسمان مان باهه کي سڏي سگهن ٿا سامريين کي ڀڄڻ لاء، جهڙوڪ ايليا ڪيو.</w:t>
      </w:r>
    </w:p>
    <w:p w14:paraId="7CBCFCE8" w14:textId="77777777" w:rsidR="00F90BDC" w:rsidRDefault="00F90BDC"/>
    <w:p w14:paraId="793F5B58" w14:textId="77777777" w:rsidR="00F90BDC" w:rsidRDefault="00F90BDC">
      <w:r xmlns:w="http://schemas.openxmlformats.org/wordprocessingml/2006/main">
        <w:t xml:space="preserve">1. جوش نه ٿيو: حد کان وڌيڪ جوش جو خطرو</w:t>
      </w:r>
    </w:p>
    <w:p w14:paraId="0EA043F8" w14:textId="77777777" w:rsidR="00F90BDC" w:rsidRDefault="00F90BDC"/>
    <w:p w14:paraId="355C4475" w14:textId="77777777" w:rsidR="00F90BDC" w:rsidRDefault="00F90BDC">
      <w:r xmlns:w="http://schemas.openxmlformats.org/wordprocessingml/2006/main">
        <w:t xml:space="preserve">2. محبت سان رد ڪرڻ جو جواب ڏيڻ</w:t>
      </w:r>
    </w:p>
    <w:p w14:paraId="2FBAFB4C" w14:textId="77777777" w:rsidR="00F90BDC" w:rsidRDefault="00F90BDC"/>
    <w:p w14:paraId="33474E54" w14:textId="77777777" w:rsidR="00F90BDC" w:rsidRDefault="00F90BDC">
      <w:r xmlns:w="http://schemas.openxmlformats.org/wordprocessingml/2006/main">
        <w:t xml:space="preserve">متي 5:43-48 SCLNT - ”اوھان ٻڌو آھي تہ اھو چيو ويو ھو تہ ’تون پنھنجي پاڙيسريءَ سان پيار ڪر ۽ پنھنجي دشمن کان نفرت ڪر. پر مان توھان کي چوان ٿو، پنھنجي دشمنن سان پيار ڪريو ۽ انھن لاء دعا ڪريو جيڪي توھان کي ايذائيندا آھن ..."</w:t>
      </w:r>
    </w:p>
    <w:p w14:paraId="5194BD70" w14:textId="77777777" w:rsidR="00F90BDC" w:rsidRDefault="00F90BDC"/>
    <w:p w14:paraId="5234521F" w14:textId="77777777" w:rsidR="00F90BDC" w:rsidRDefault="00F90BDC">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14:paraId="3C3F4056" w14:textId="77777777" w:rsidR="00F90BDC" w:rsidRDefault="00F90BDC"/>
    <w:p w14:paraId="6193EB3F" w14:textId="77777777" w:rsidR="00F90BDC" w:rsidRDefault="00F90BDC">
      <w:r xmlns:w="http://schemas.openxmlformats.org/wordprocessingml/2006/main">
        <w:t xml:space="preserve">لوقا 9:55 پر ھن ڦري انھن کي ڇرڪايو ۽ چيائين تہ ”اوھين نہ ٿا ڄاڻو تہ اوھين ڪھڙي روح جا آھيو.</w:t>
      </w:r>
    </w:p>
    <w:p w14:paraId="02B4BF16" w14:textId="77777777" w:rsidR="00F90BDC" w:rsidRDefault="00F90BDC"/>
    <w:p w14:paraId="6B135162" w14:textId="77777777" w:rsidR="00F90BDC" w:rsidRDefault="00F90BDC">
      <w:r xmlns:w="http://schemas.openxmlformats.org/wordprocessingml/2006/main">
        <w:t xml:space="preserve">يسوع ماڻهن کي ملامت ڪيو ته اهي روح جي قسم کي نه سمجهي رهيا هئا.</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بغاوت جي طاقت: توبه ڪرڻ لاء عيسى جي سڏ جو مطالعو</w:t>
      </w:r>
    </w:p>
    <w:p w14:paraId="6EE1D1E1" w14:textId="77777777" w:rsidR="00F90BDC" w:rsidRDefault="00F90BDC"/>
    <w:p w14:paraId="683D90DC" w14:textId="77777777" w:rsidR="00F90BDC" w:rsidRDefault="00F90BDC">
      <w:r xmlns:w="http://schemas.openxmlformats.org/wordprocessingml/2006/main">
        <w:t xml:space="preserve">2. خدا جي روح کي سمجھڻ: ڇا مطلب آھي رب جي پيروي ڪرڻ</w:t>
      </w:r>
    </w:p>
    <w:p w14:paraId="1CEB25F6" w14:textId="77777777" w:rsidR="00F90BDC" w:rsidRDefault="00F90BDC"/>
    <w:p w14:paraId="041C0046" w14:textId="77777777" w:rsidR="00F90BDC" w:rsidRDefault="00F90BDC">
      <w:r xmlns:w="http://schemas.openxmlformats.org/wordprocessingml/2006/main">
        <w:t xml:space="preserve">اِفسين 4:30-32 SCLNT - ”۽ خدا جي پاڪ روح کي غمگين نہ ڪريو، جنھن جي وسيلي اوھان تي ڇوٽڪاري جي ڏينھن لاءِ مُھر لڳل آھي، ھر قسم جي تلخيءَ، ڪاوڙ ۽ غصي، جھيڙي ۽ بدمعاشيءَ سان گڏ ھر قسم جي بدمعاشي کي ختم ڪريو. هڪ ٻئي تي مهربان ۽ رحمدل ٿيو، هڪ ٻئي کي معاف ڪيو، جيئن مسيح ۾ خدا توهان کي معاف ڪيو."</w:t>
      </w:r>
    </w:p>
    <w:p w14:paraId="41432FDB" w14:textId="77777777" w:rsidR="00F90BDC" w:rsidRDefault="00F90BDC"/>
    <w:p w14:paraId="498FC7C3" w14:textId="77777777" w:rsidR="00F90BDC" w:rsidRDefault="00F90BDC">
      <w:r xmlns:w="http://schemas.openxmlformats.org/wordprocessingml/2006/main">
        <w:t xml:space="preserve">عبرانين 12:14-15 روٽ وڌندي مصيبت پيدا ڪري ٿي ۽ گھڻن کي ناپاڪ ڪري ٿي.</w:t>
      </w:r>
    </w:p>
    <w:p w14:paraId="2BEF7090" w14:textId="77777777" w:rsidR="00F90BDC" w:rsidRDefault="00F90BDC"/>
    <w:p w14:paraId="1BBE0D4C" w14:textId="77777777" w:rsidR="00F90BDC" w:rsidRDefault="00F90BDC">
      <w:r xmlns:w="http://schemas.openxmlformats.org/wordprocessingml/2006/main">
        <w:t xml:space="preserve">لوقا 9:56 SCLNT - ڇالاءِ⁠جو ابن⁠آدم ماڻھن جي جان برباد ڪرڻ لاءِ نہ، پر انھن کي بچائڻ آيو آھي. ۽ ٻئي ڳوٺ هليا ويا.</w:t>
      </w:r>
    </w:p>
    <w:p w14:paraId="6510CCF0" w14:textId="77777777" w:rsidR="00F90BDC" w:rsidRDefault="00F90BDC"/>
    <w:p w14:paraId="5092F318" w14:textId="77777777" w:rsidR="00F90BDC" w:rsidRDefault="00F90BDC">
      <w:r xmlns:w="http://schemas.openxmlformats.org/wordprocessingml/2006/main">
        <w:t xml:space="preserve">ابنِ آدم زندگيون بچائڻ آيو، نه ڪي انهن کي تباهه ڪرڻ لاءِ.</w:t>
      </w:r>
    </w:p>
    <w:p w14:paraId="3084CCBE" w14:textId="77777777" w:rsidR="00F90BDC" w:rsidRDefault="00F90BDC"/>
    <w:p w14:paraId="71AF5383" w14:textId="77777777" w:rsidR="00F90BDC" w:rsidRDefault="00F90BDC">
      <w:r xmlns:w="http://schemas.openxmlformats.org/wordprocessingml/2006/main">
        <w:t xml:space="preserve">1: اسان کي تباهي جي بدران ٻين جي نجات حاصل ڪرڻ جي ڪوشش ڪرڻ گهرجي.</w:t>
      </w:r>
    </w:p>
    <w:p w14:paraId="6E23B529" w14:textId="77777777" w:rsidR="00F90BDC" w:rsidRDefault="00F90BDC"/>
    <w:p w14:paraId="6AE9C760" w14:textId="77777777" w:rsidR="00F90BDC" w:rsidRDefault="00F90BDC">
      <w:r xmlns:w="http://schemas.openxmlformats.org/wordprocessingml/2006/main">
        <w:t xml:space="preserve">2: يسوع چاهي ٿو ته اسان جو ڌيان زندگيون بچائڻ تي هجي ۽ انهن کي تباهه نه ڪرڻ.</w:t>
      </w:r>
    </w:p>
    <w:p w14:paraId="259293DB" w14:textId="77777777" w:rsidR="00F90BDC" w:rsidRDefault="00F90BDC"/>
    <w:p w14:paraId="033EF448"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14:paraId="212E18B8" w14:textId="77777777" w:rsidR="00F90BDC" w:rsidRDefault="00F90BDC"/>
    <w:p w14:paraId="007704EB" w14:textId="77777777" w:rsidR="00F90BDC" w:rsidRDefault="00F90BDC">
      <w:r xmlns:w="http://schemas.openxmlformats.org/wordprocessingml/2006/main">
        <w:t xml:space="preserve">متي 5:44-45 SCLNT - پر آءٌ اوھان کي ٻڌايان ٿو تہ پنھنجن دشمنن سان پيار ڪريو، جيڪي اوھان تي لعنت ھجن، تن سان نيڪي ڪريو، جيڪي اوھان کان نفرت ڪن ٿا ۽ انھن لاءِ دعا ڪريو جيڪي اوھان کي بي⁠عزتيءَ سان استعمال ڪن ٿا ۽ ستائي رھن ٿا. انھيءَ لاءِ تہ اوھين پنھنجي پيءُ جو اولاد ٿيو، جيڪو آسمان ۾ آھي.</w:t>
      </w:r>
    </w:p>
    <w:p w14:paraId="71046D15" w14:textId="77777777" w:rsidR="00F90BDC" w:rsidRDefault="00F90BDC"/>
    <w:p w14:paraId="51D9A3EF" w14:textId="77777777" w:rsidR="00F90BDC" w:rsidRDefault="00F90BDC">
      <w:r xmlns:w="http://schemas.openxmlformats.org/wordprocessingml/2006/main">
        <w:t xml:space="preserve">لوقا 9:57-57 SCLNT - جيئن ھو رستي ۾ پيا ھئا تہ ھڪڙي ماڻھوءَ چيس تہ ”اي خداوند!</w:t>
      </w:r>
    </w:p>
    <w:p w14:paraId="2572DD05" w14:textId="77777777" w:rsidR="00F90BDC" w:rsidRDefault="00F90BDC"/>
    <w:p w14:paraId="4295D073" w14:textId="77777777" w:rsidR="00F90BDC" w:rsidRDefault="00F90BDC">
      <w:r xmlns:w="http://schemas.openxmlformats.org/wordprocessingml/2006/main">
        <w:t xml:space="preserve">يسوع جا شاگرد هڪ ماڻهو سان ملن ٿا جيڪو يسوع جي پٺيان وڃڻ جو خواهشمند آهي.</w:t>
      </w:r>
    </w:p>
    <w:p w14:paraId="086A9822" w14:textId="77777777" w:rsidR="00F90BDC" w:rsidRDefault="00F90BDC"/>
    <w:p w14:paraId="7C5B0758" w14:textId="77777777" w:rsidR="00F90BDC" w:rsidRDefault="00F90BDC">
      <w:r xmlns:w="http://schemas.openxmlformats.org/wordprocessingml/2006/main">
        <w:t xml:space="preserve">1. مسيح جي مشن لاء وقف جي اهميت.</w:t>
      </w:r>
    </w:p>
    <w:p w14:paraId="4B35C79C" w14:textId="77777777" w:rsidR="00F90BDC" w:rsidRDefault="00F90BDC"/>
    <w:p w14:paraId="69378343" w14:textId="77777777" w:rsidR="00F90BDC" w:rsidRDefault="00F90BDC">
      <w:r xmlns:w="http://schemas.openxmlformats.org/wordprocessingml/2006/main">
        <w:t xml:space="preserve">2. عظيم ڪم ڪرڻ لاءِ تيار دل جي طاقت.</w:t>
      </w:r>
    </w:p>
    <w:p w14:paraId="11B38825" w14:textId="77777777" w:rsidR="00F90BDC" w:rsidRDefault="00F90BDC"/>
    <w:p w14:paraId="2F7AAF03" w14:textId="77777777" w:rsidR="00F90BDC" w:rsidRDefault="00F90BDC">
      <w:r xmlns:w="http://schemas.openxmlformats.org/wordprocessingml/2006/main">
        <w:t xml:space="preserve">متي 16:24-24 SCLNT - تڏھن عيسيٰ پنھنجن شاگردن کي چيو تہ ”جيڪڏھن ڪو منھنجي پٺيان ھلڻ گھري تہ اھو پنھنجو انڪار ڪري ۽ پنھنجو صليب کڻي منھنجي پٺيان ھلي.</w:t>
      </w:r>
    </w:p>
    <w:p w14:paraId="1098C914" w14:textId="77777777" w:rsidR="00F90BDC" w:rsidRDefault="00F90BDC"/>
    <w:p w14:paraId="5066C694" w14:textId="77777777" w:rsidR="00F90BDC" w:rsidRDefault="00F90BDC">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14:paraId="11DCEC18" w14:textId="77777777" w:rsidR="00F90BDC" w:rsidRDefault="00F90BDC"/>
    <w:p w14:paraId="6359FD67" w14:textId="77777777" w:rsidR="00F90BDC" w:rsidRDefault="00F90BDC">
      <w:r xmlns:w="http://schemas.openxmlformats.org/wordprocessingml/2006/main">
        <w:t xml:space="preserve">لوقا 9:58 عيسيٰ کيس چيو تہ ”لومڙين کي سوراخ آھن ۽ ھوائي پکين کي آکيرا آھن. پر ابن⁠آدم وٽ ڪونہ آھي جتي پنھنجو مٿو رکي.</w:t>
      </w:r>
    </w:p>
    <w:p w14:paraId="0E5B4A76" w14:textId="77777777" w:rsidR="00F90BDC" w:rsidRDefault="00F90BDC"/>
    <w:p w14:paraId="5F4455E0" w14:textId="77777777" w:rsidR="00F90BDC" w:rsidRDefault="00F90BDC">
      <w:r xmlns:w="http://schemas.openxmlformats.org/wordprocessingml/2006/main">
        <w:t xml:space="preserve">يسوع سيکاريو ته سچي شاگردي جي زندگي کي مادي مال کي ڇڏي ڏيڻ جي رضامندي جي ضرورت آهي ۽ پنهنجو پاڻ کي مهيا ڪرڻ لاء تيار آهي.</w:t>
      </w:r>
    </w:p>
    <w:p w14:paraId="5B9F5761" w14:textId="77777777" w:rsidR="00F90BDC" w:rsidRDefault="00F90BDC"/>
    <w:p w14:paraId="0AE7F863" w14:textId="77777777" w:rsidR="00F90BDC" w:rsidRDefault="00F90BDC">
      <w:r xmlns:w="http://schemas.openxmlformats.org/wordprocessingml/2006/main">
        <w:t xml:space="preserve">1: سچي شاگردي اسان کان گھري ٿي ته اسان جي دنياوي مال کي ڇڏي ڏيو ۽ خدا تي ڀروسو ڪريون ته اسان جون ضرورتون پوريون ڪرڻ لاءِ.</w:t>
      </w:r>
    </w:p>
    <w:p w14:paraId="0030A0C5" w14:textId="77777777" w:rsidR="00F90BDC" w:rsidRDefault="00F90BDC"/>
    <w:p w14:paraId="64945EE2" w14:textId="77777777" w:rsidR="00F90BDC" w:rsidRDefault="00F90BDC">
      <w:r xmlns:w="http://schemas.openxmlformats.org/wordprocessingml/2006/main">
        <w:t xml:space="preserve">2: يسوع جي زندگي جو مثال مادي مال کان آزاد آهي اسان کي سيکاري ٿو ته خدا جي روزي تي ڀروسو ڪرڻ.</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6:25-34 - يسوع اسان کي سيکاري ٿو ته اسان جي بنيادي ضرورتن جي باري ۾ پريشان نه ڪريو، پر خدا جي روزي تي ڀروسو رکون.</w:t>
      </w:r>
    </w:p>
    <w:p w14:paraId="1E1CE7CD" w14:textId="77777777" w:rsidR="00F90BDC" w:rsidRDefault="00F90BDC"/>
    <w:p w14:paraId="55F57777" w14:textId="77777777" w:rsidR="00F90BDC" w:rsidRDefault="00F90BDC">
      <w:r xmlns:w="http://schemas.openxmlformats.org/wordprocessingml/2006/main">
        <w:t xml:space="preserve">2: فلپين 4:19 - خدا اسان جي سڀني ضرورتن کي پنھنجي شان جي دولت مطابق پورو ڪندو.</w:t>
      </w:r>
    </w:p>
    <w:p w14:paraId="44F501D2" w14:textId="77777777" w:rsidR="00F90BDC" w:rsidRDefault="00F90BDC"/>
    <w:p w14:paraId="0653BD38" w14:textId="77777777" w:rsidR="00F90BDC" w:rsidRDefault="00F90BDC">
      <w:r xmlns:w="http://schemas.openxmlformats.org/wordprocessingml/2006/main">
        <w:t xml:space="preserve">لوقا 9:59 پوءِ ھن ٻئي کي چيو تہ ”منھنجي پٺيان ھل. پر هن چيو ته، اي منهنجا مالڪ، پهرين مون کي تڪليف ڏي ته وڃ ۽ منهنجي پيء کي دفن ڪري.</w:t>
      </w:r>
    </w:p>
    <w:p w14:paraId="558EBE59" w14:textId="77777777" w:rsidR="00F90BDC" w:rsidRDefault="00F90BDC"/>
    <w:p w14:paraId="60292E3A" w14:textId="77777777" w:rsidR="00F90BDC" w:rsidRDefault="00F90BDC">
      <w:r xmlns:w="http://schemas.openxmlformats.org/wordprocessingml/2006/main">
        <w:t xml:space="preserve">هي اقتباس يسوع جي جواب کي نمايان ڪري ٿو جيڪو هڪ شخص کي پنهنجي پيء کي دفن ڪرڻ کان پوء هن جي پيروي ڪرڻ لاء پڇي ٿو.</w:t>
      </w:r>
    </w:p>
    <w:p w14:paraId="26DF555E" w14:textId="77777777" w:rsidR="00F90BDC" w:rsidRDefault="00F90BDC"/>
    <w:p w14:paraId="60DAB902" w14:textId="77777777" w:rsidR="00F90BDC" w:rsidRDefault="00F90BDC">
      <w:r xmlns:w="http://schemas.openxmlformats.org/wordprocessingml/2006/main">
        <w:t xml:space="preserve">1: اسان کي هميشه ياد رکڻ گهرجي اسان جا واعدا جيڪي اسان جي ويجهو آهن، جيتوڻيڪ اهي خدا سان اسان جي واعدن سان ٽڪراء ۾ اچن.</w:t>
      </w:r>
    </w:p>
    <w:p w14:paraId="41F874F7" w14:textId="77777777" w:rsidR="00F90BDC" w:rsidRDefault="00F90BDC"/>
    <w:p w14:paraId="73AC0F81" w14:textId="77777777" w:rsidR="00F90BDC" w:rsidRDefault="00F90BDC">
      <w:r xmlns:w="http://schemas.openxmlformats.org/wordprocessingml/2006/main">
        <w:t xml:space="preserve">2: خدا هميشه اسان کي ان جي پيروي ڪرڻ لاء سڏيندو آهي، اسان جي موجوده واعدن ۽ حالتن جي پرواهه ڪرڻ کان سواء.</w:t>
      </w:r>
    </w:p>
    <w:p w14:paraId="2ADBB7A8" w14:textId="77777777" w:rsidR="00F90BDC" w:rsidRDefault="00F90BDC"/>
    <w:p w14:paraId="4A21822B" w14:textId="77777777" w:rsidR="00F90BDC" w:rsidRDefault="00F90BDC">
      <w:r xmlns:w="http://schemas.openxmlformats.org/wordprocessingml/2006/main">
        <w:t xml:space="preserve">متي 8:21-22 SCLNT - ھن جي شاگردن مان ھڪڙي چيو تہ ”اي خداوند، پھريائين مون کي اجازت ڏي تہ آءٌ وڃي پنھنجي پيءُ کي دفن ڪريان، پر عيسيٰ کيس چيو تہ ”منھنجي پٺيان اچو ۽ مئلن کي پنھنجا مئل دفنائڻ ڏيو.</w:t>
      </w:r>
    </w:p>
    <w:p w14:paraId="028B992C" w14:textId="77777777" w:rsidR="00F90BDC" w:rsidRDefault="00F90BDC"/>
    <w:p w14:paraId="407FCF87" w14:textId="77777777" w:rsidR="00F90BDC" w:rsidRDefault="00F90BDC">
      <w:r xmlns:w="http://schemas.openxmlformats.org/wordprocessingml/2006/main">
        <w:t xml:space="preserve">فلپين 3:13-14 SCLNT - ڀائرو، آءٌ پنھنجو پاڻ کي پڪڙيل نہ ٿو سمجھان، پر اھو ھڪڙو ڪم ڪريان ٿو، جيڪي پٺيان آھن، تن کي وساري ڇڏيان، ۽ انھن شين تائين پھچان، جيڪي اڳيئي آھن، انھيءَ لاءِ نشان ڏانھن دٻائي رھيو آھيان. مسيح عيسى ۾ خدا جي اعلي سڏڻ جو انعام."</w:t>
      </w:r>
    </w:p>
    <w:p w14:paraId="02493DC6" w14:textId="77777777" w:rsidR="00F90BDC" w:rsidRDefault="00F90BDC"/>
    <w:p w14:paraId="4ED3833C" w14:textId="77777777" w:rsidR="00F90BDC" w:rsidRDefault="00F90BDC">
      <w:r xmlns:w="http://schemas.openxmlformats.org/wordprocessingml/2006/main">
        <w:t xml:space="preserve">لوقا 9:60 عيسيٰ کيس چيو تہ ”مئلن کي پنھنجا مئل دفن ڪرڻ ڏيو، پر تون وڃي خدا جي بادشاھت جي تبليغ ڪر.</w:t>
      </w:r>
    </w:p>
    <w:p w14:paraId="235E7862" w14:textId="77777777" w:rsidR="00F90BDC" w:rsidRDefault="00F90BDC"/>
    <w:p w14:paraId="7A3CFB13" w14:textId="77777777" w:rsidR="00F90BDC" w:rsidRDefault="00F90BDC">
      <w:r xmlns:w="http://schemas.openxmlformats.org/wordprocessingml/2006/main">
        <w:t xml:space="preserve">يسوع هڪ انسان کي حوصلا افزائي ڪري ٿو ته وڃڻ ۽ خدا جي بادشاهي جي تبليغ ڪرڻ بدران مئل کي دفن ڪرڻ ۾ شرڪت ڪرڻ.</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مشن کي انساني ترجيحن تي ترجيح ڏيڻ</w:t>
      </w:r>
    </w:p>
    <w:p w14:paraId="3F0782BC" w14:textId="77777777" w:rsidR="00F90BDC" w:rsidRDefault="00F90BDC"/>
    <w:p w14:paraId="1E2F29CF" w14:textId="77777777" w:rsidR="00F90BDC" w:rsidRDefault="00F90BDC">
      <w:r xmlns:w="http://schemas.openxmlformats.org/wordprocessingml/2006/main">
        <w:t xml:space="preserve">2. بنيادي فرمانبرداري جي زندگي گذارڻ</w:t>
      </w:r>
    </w:p>
    <w:p w14:paraId="1263B6EE" w14:textId="77777777" w:rsidR="00F90BDC" w:rsidRDefault="00F90BDC"/>
    <w:p w14:paraId="166D7BF1"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013877DD" w14:textId="77777777" w:rsidR="00F90BDC" w:rsidRDefault="00F90BDC"/>
    <w:p w14:paraId="6E5B0C4F" w14:textId="77777777" w:rsidR="00F90BDC" w:rsidRDefault="00F90BDC">
      <w:r xmlns:w="http://schemas.openxmlformats.org/wordprocessingml/2006/main">
        <w:t xml:space="preserve">مرقس 16:15-16 SCLNT - ھن انھن کي چيو تہ ”اوھين سڄي دنيا ۾ وڃو ۽ ھر جاندار کي خوشخبري ٻڌو. اھو جيڪو ايمان آڻيندو ۽ بپتسما ڏيندو، بچايو ويندو. پر جيڪو نه مڃيندو، ان تي لعنت ڪئي ويندي.</w:t>
      </w:r>
    </w:p>
    <w:p w14:paraId="35F4274A" w14:textId="77777777" w:rsidR="00F90BDC" w:rsidRDefault="00F90BDC"/>
    <w:p w14:paraId="7294192C" w14:textId="77777777" w:rsidR="00F90BDC" w:rsidRDefault="00F90BDC">
      <w:r xmlns:w="http://schemas.openxmlformats.org/wordprocessingml/2006/main">
        <w:t xml:space="preserve">لوقا 9:61 وري ٻئي چيو تہ ”اي خداوند، آءٌ تنھنجي پٺيان ايندس. پر مون کي پهريان انهن کي الوداع ڪرڻ ڏي، جيڪي منهنجي گهر ۾ آهن.</w:t>
      </w:r>
    </w:p>
    <w:p w14:paraId="36969E47" w14:textId="77777777" w:rsidR="00F90BDC" w:rsidRDefault="00F90BDC"/>
    <w:p w14:paraId="4B42D5D8" w14:textId="77777777" w:rsidR="00F90BDC" w:rsidRDefault="00F90BDC">
      <w:r xmlns:w="http://schemas.openxmlformats.org/wordprocessingml/2006/main">
        <w:t xml:space="preserve">يسوع اسان کي سيکاري ٿو ته اسان جي وابستگي کي ترجيح ڏيڻ جي اهميت اسان جي خاندان ۽ زميني مال تي.</w:t>
      </w:r>
    </w:p>
    <w:p w14:paraId="5E12A751" w14:textId="77777777" w:rsidR="00F90BDC" w:rsidRDefault="00F90BDC"/>
    <w:p w14:paraId="0CA9C531" w14:textId="77777777" w:rsidR="00F90BDC" w:rsidRDefault="00F90BDC">
      <w:r xmlns:w="http://schemas.openxmlformats.org/wordprocessingml/2006/main">
        <w:t xml:space="preserve">1: اسان جو عزم عيسى ڏانهن اسان جي اعلي ترجيح هجڻ گهرجي</w:t>
      </w:r>
    </w:p>
    <w:p w14:paraId="67FE9874" w14:textId="77777777" w:rsidR="00F90BDC" w:rsidRDefault="00F90BDC"/>
    <w:p w14:paraId="2D2B8810" w14:textId="77777777" w:rsidR="00F90BDC" w:rsidRDefault="00F90BDC">
      <w:r xmlns:w="http://schemas.openxmlformats.org/wordprocessingml/2006/main">
        <w:t xml:space="preserve">2: اسان کي يسوع کي چونڊڻ گهرجي سڀ کان وڌيڪ</w:t>
      </w:r>
    </w:p>
    <w:p w14:paraId="7A0F9331" w14:textId="77777777" w:rsidR="00F90BDC" w:rsidRDefault="00F90BDC"/>
    <w:p w14:paraId="428EC6A5" w14:textId="77777777" w:rsidR="00F90BDC" w:rsidRDefault="00F90BDC">
      <w:r xmlns:w="http://schemas.openxmlformats.org/wordprocessingml/2006/main">
        <w:t xml:space="preserve">متي 6:33-40 SCLNT - پر پھريائين ھن جي بادشاھت ۽ سندس سچائيءَ جي ڳولا ڪريو تہ اھي سڀ شيون اوھان کي بہ ملنديون.</w:t>
      </w:r>
    </w:p>
    <w:p w14:paraId="7A678DEA" w14:textId="77777777" w:rsidR="00F90BDC" w:rsidRDefault="00F90BDC"/>
    <w:p w14:paraId="71BC5260" w14:textId="77777777" w:rsidR="00F90BDC" w:rsidRDefault="00F90BDC">
      <w:r xmlns:w="http://schemas.openxmlformats.org/wordprocessingml/2006/main">
        <w:t xml:space="preserve">عبرانين 12:1-2 SCLNT - تنھنڪري، جڏھن تہ اسان شاھدن جي اھڙي وڏي ڪڪر سان گھريل آھيون، تنھنڪري اچو تہ انھن سڀني شين کي اڇلائي ڇڏيون، جيڪا رڪاوٽ بنجي ٿي ۽ انھيءَ گناھ کي جيڪو آسانيءَ سان ڦاسائي ٿو. ۽ اچو ته ثابت قدميءَ سان ڊوڙون، جيڪا نسل اسان جي لاءِ مقرر ڪئي وئي آهي، اسان جون نظرون يسوع تي رکي، ايمان جو علمبردار ۽ مڪمل ڪندڙ.</w:t>
      </w:r>
    </w:p>
    <w:p w14:paraId="60B11D31" w14:textId="77777777" w:rsidR="00F90BDC" w:rsidRDefault="00F90BDC"/>
    <w:p w14:paraId="05B9C56F" w14:textId="77777777" w:rsidR="00F90BDC" w:rsidRDefault="00F90BDC">
      <w:r xmlns:w="http://schemas.openxmlformats.org/wordprocessingml/2006/main">
        <w:t xml:space="preserve">لوقا 9:62 تنھن تي عيسيٰ کيس چيو تہ ”جيڪوبہ ماڻھوءَ جو ھٿ ھٿ ۾ رکي وري پوئتي نھاري، سو خدا جي بادشاھت جي لائق نہ آھي.</w:t>
      </w:r>
    </w:p>
    <w:p w14:paraId="42D7E4A1" w14:textId="77777777" w:rsidR="00F90BDC" w:rsidRDefault="00F90BDC"/>
    <w:p w14:paraId="6F6ABBE4" w14:textId="77777777" w:rsidR="00F90BDC" w:rsidRDefault="00F90BDC">
      <w:r xmlns:w="http://schemas.openxmlformats.org/wordprocessingml/2006/main">
        <w:t xml:space="preserve">ڪوبہ جيڪو ھلڻ وقت پوئتي نه ڏسندو آھي سو خدا جي بادشاھت لاءِ مناسب آھي.</w:t>
      </w:r>
    </w:p>
    <w:p w14:paraId="6CB71E00" w14:textId="77777777" w:rsidR="00F90BDC" w:rsidRDefault="00F90BDC"/>
    <w:p w14:paraId="4806CFB9" w14:textId="77777777" w:rsidR="00F90BDC" w:rsidRDefault="00F90BDC">
      <w:r xmlns:w="http://schemas.openxmlformats.org/wordprocessingml/2006/main">
        <w:t xml:space="preserve">1: اسان کي ڪوشش ڪرڻ گهرجي ته رب تي توجهه رکون ۽ اسان جي چوڌاري دنيا کان پريشان نه ٿيڻ گهرجي.</w:t>
      </w:r>
    </w:p>
    <w:p w14:paraId="485BD16F" w14:textId="77777777" w:rsidR="00F90BDC" w:rsidRDefault="00F90BDC"/>
    <w:p w14:paraId="057E7861" w14:textId="77777777" w:rsidR="00F90BDC" w:rsidRDefault="00F90BDC">
      <w:r xmlns:w="http://schemas.openxmlformats.org/wordprocessingml/2006/main">
        <w:t xml:space="preserve">2: اسان کي پنهنجي ايمان تي ثابت قدم رهڻ گهرجي ۽ پوئتي موٽڻ جي لالچ ۾ نه اچڻ گهرجي.</w:t>
      </w:r>
    </w:p>
    <w:p w14:paraId="5FDCC7AD" w14:textId="77777777" w:rsidR="00F90BDC" w:rsidRDefault="00F90BDC"/>
    <w:p w14:paraId="33E518A8" w14:textId="77777777" w:rsidR="00F90BDC" w:rsidRDefault="00F90BDC">
      <w:r xmlns:w="http://schemas.openxmlformats.org/wordprocessingml/2006/main">
        <w:t xml:space="preserve">فلپين 3:13-14 SCLNT - ”ڀائرو ۽ ڀينرون، آءٌ اڃا تائين اھو نہ ٿو سمجھان تہ اھا پڪڙي ورتي اٿم. پر مان هڪ ڪم ڪريان ٿو: جيڪو پوئتي آهي ان کي وساري ڇڏيان ۽ جيڪو اڳتي آهي ان ڏانهن دٻاءُ وڌو، مان اهو انعام حاصل ڪرڻ لاءِ مقصد جي طرف اڳتي وڌان ٿو جنهن لاءِ خدا مون کي مسيح عيسى ۾ آسمان ڏانهن سڏيو آهي.</w:t>
      </w:r>
    </w:p>
    <w:p w14:paraId="76EFB294" w14:textId="77777777" w:rsidR="00F90BDC" w:rsidRDefault="00F90BDC"/>
    <w:p w14:paraId="64A2D7E4" w14:textId="77777777" w:rsidR="00F90BDC" w:rsidRDefault="00F90BDC">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بڻجي ٿي ۽ انھيءَ گناھ کي جيڪو آسانيءَ سان ڦاسائي ٿو. ۽ اچو ته ثابت قدميءَ سان ڊوڙون، جنهن نسل کي اسان لاءِ نشانو بڻايو ويو آهي، اسان جون نظرون يسوع تي رکي، ايمان جو باني ۽ ڪامل ڪندڙ.</w:t>
      </w:r>
    </w:p>
    <w:p w14:paraId="5641370B" w14:textId="77777777" w:rsidR="00F90BDC" w:rsidRDefault="00F90BDC"/>
    <w:p w14:paraId="58E0C9B2" w14:textId="77777777" w:rsidR="00F90BDC" w:rsidRDefault="00F90BDC">
      <w:r xmlns:w="http://schemas.openxmlformats.org/wordprocessingml/2006/main">
        <w:t xml:space="preserve">لوقا 10 72 شاگردن مان موڪلڻ جو ذڪر ڪري ٿو، سٺي سامري جو مثال، ۽ مارٿا ۽ مريم جي گهر ڏانهن عيسي جو دورو.</w:t>
      </w:r>
    </w:p>
    <w:p w14:paraId="42A68EF3" w14:textId="77777777" w:rsidR="00F90BDC" w:rsidRDefault="00F90BDC"/>
    <w:p w14:paraId="0AC6DF97" w14:textId="77777777" w:rsidR="00F90BDC" w:rsidRDefault="00F90BDC">
      <w:r xmlns:w="http://schemas.openxmlformats.org/wordprocessingml/2006/main">
        <w:t xml:space="preserve">1st پيراگراف: باب شروع ٿئي ٿو يسوع 72 ٻين شاگردن کي مقرر ڪيو ۽ انهن کي جوڙي ۾ هر شهر ڏانهن موڪليو جتي هو وڃڻ وارو هو. هن انهن کي هدايت ڪئي ته انهن کي پنهنجو پاڻ کي ڪيئن هلائڻ گهرجي، انهي ڳالهه تي زور ڏنو ته اهي بگھڙن جي وچ ۾ ٻڪرين وانگر آهن. انهن کي ڪو به پئسو يا اضافي لباس کڻڻ نه هو، بلڪه انهن جي مهمان نوازي تي ڀروسو ڪيو جيڪي انهن جي استقبال ڪندا هئا (لوقا 10: 1-12). جڏهن اهي خوش ٿي موٽيا، ڇاڪاڻ ته شيطان به انهن کي هن جي نالي تي پيش ڪيو، يسوع انهن کي ياد ڏياريو ته انهن جي روحن جي طاقت ۾ خوش نه ٿيو پر انهن جا نالا آسمان ۾ لکيل آهن (لوقا 10: 17-20).</w:t>
      </w:r>
    </w:p>
    <w:p w14:paraId="0A7C5922" w14:textId="77777777" w:rsidR="00F90BDC" w:rsidRDefault="00F90BDC"/>
    <w:p w14:paraId="5F742672" w14:textId="77777777" w:rsidR="00F90BDC" w:rsidRDefault="00F90BDC">
      <w:r xmlns:w="http://schemas.openxmlformats.org/wordprocessingml/2006/main">
        <w:t xml:space="preserve">2nd پيراگراف: هن تبادلي جي پٺيان، يسوع خدا جي واکاڻ ڪئي ته انهن شين کي "ننڍن ٻارن" کي ظاهر ڪرڻ لاء - جيڪي خدا جي وحي حاصل ڪرڻ لاء ڪافي عاجز آهن - بلڪه عقلمند ۽ سکيا وارا. هن پڻ خدا سان پنهنجي منفرد تعلق جي تصديق ڪئي پٽ پيءُ جي حيثيت سان صرف هڪ ئي جيڪو پيءُ کي ڄاڻي ٿو ان جي برعڪس صرف هڪ ئي پيءُ کي ظاهر ڪري سگهي ٿو (لوقا 10: 21-24). پوءِ هڪ وڪيل کيس آزمائي پڇيو ته هن کي ڇا ڪرڻ گهرجي دائمي زندگيءَ جو وارث. جواب ۾، يسوع هن کي واپس قانون ڏانهن اشارو ڪيو جنهن ۾ چيو ويو آهي ته خدا سان پيار ڪريو سڀني دل جي روح جي طاقت دماغ پاڙيسري خود هن تفسير تي متفق آهي ڪهاڻي شامل ڪئي سٺي سامريٽن بيان ڪيو سچي پاڙيسري محدود سماجي مذهبي حدون نه آهي پر رحم ڪرڻ ۾ شامل آهي هر ڪنهن کي ان جي قوم يا حيثيت جي پرواهه ڪرڻ جي ضرورت آهي. (لوقا 10: 25-37).</w:t>
      </w:r>
    </w:p>
    <w:p w14:paraId="05F3CCFE" w14:textId="77777777" w:rsidR="00F90BDC" w:rsidRDefault="00F90BDC"/>
    <w:p w14:paraId="750BDD20" w14:textId="77777777" w:rsidR="00F90BDC" w:rsidRDefault="00F90BDC">
      <w:r xmlns:w="http://schemas.openxmlformats.org/wordprocessingml/2006/main">
        <w:t xml:space="preserve">3rd پيراگراف: باب يسوع جي مارٿا ۽ مريم جي گھر جي دوري جي حساب سان ختم ٿئي ٿو. جڏهن مارٿا مهمانن جي ميزباني ڪرڻ جي سڀني تيارين ۾ مصروف هئي، هن جي ڀيڻ مريم عيسى جي پيرن تي ويهي سندس تعليمات ٻڌي. جڏهن مارٿا شڪايت ڪئي ته سڀ ڪم پاڻ وٽ آهي، لارڊ کان پڇيو ته ڀيڻ کي مدد ڏيو هن جواب ڏنو ”مارٿا مارٿا توهان ڪيترن ئي شين جي باري ۾ پريشان آهيو، ڪجهه شين جي ضرورت آهي، حقيقت ۾ صرف هڪ مريم چونڊيو آهي ته بهتر اهو آهي ته اهو هن کان نه ورتو ويندو. هي واقعو اهميت کي نمايان ڪري ٿو روحاني غذائي تعلق کي ترجيح ڏيڻ کي اوليت ڏيڻ مصروفيت جي ڀيٽ ۾ سٺين شين جي خدمت ڪرڻ جهڙوڪ مهمان نوازي جيڪڏهن اسان کي ٻڌڻ واري لفظ ٻڌڻ کان پري ڪري.</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لوقا 10:1 انھن ڳالھين کان پوءِ خداوند ستتر ٻيا بہ مقرر ڪيا ۽ انھن کي بہ ٻن ٻنھي پنھنجي اڳيان ھر شھر ۽ ھنڌ ڏانھن موڪليائين، جتي ھو پاڻ ايندو.</w:t>
      </w:r>
    </w:p>
    <w:p w14:paraId="5455326C" w14:textId="77777777" w:rsidR="00F90BDC" w:rsidRDefault="00F90BDC"/>
    <w:p w14:paraId="637C443B" w14:textId="77777777" w:rsidR="00F90BDC" w:rsidRDefault="00F90BDC">
      <w:r xmlns:w="http://schemas.openxmlformats.org/wordprocessingml/2006/main">
        <w:t xml:space="preserve">خداوند ستتر وڌيڪ ماڻهو مقرر ڪيا ته جيئن هر شهر ۽ جاءِ ۾ وڃو جتي هو پاڻ اچڻو هو.</w:t>
      </w:r>
    </w:p>
    <w:p w14:paraId="315273F6" w14:textId="77777777" w:rsidR="00F90BDC" w:rsidRDefault="00F90BDC"/>
    <w:p w14:paraId="433766C1" w14:textId="77777777" w:rsidR="00F90BDC" w:rsidRDefault="00F90BDC">
      <w:r xmlns:w="http://schemas.openxmlformats.org/wordprocessingml/2006/main">
        <w:t xml:space="preserve">1. خدا اسان کي اهم ڪمن جي حوالي ڪري ٿو، ۽ اسان کي انهن کي انجام ڏيڻ لاء وفادار ۽ فرمانبردار رهڻ گهرجي.</w:t>
      </w:r>
    </w:p>
    <w:p w14:paraId="3F6DD168" w14:textId="77777777" w:rsidR="00F90BDC" w:rsidRDefault="00F90BDC"/>
    <w:p w14:paraId="73074DB5" w14:textId="77777777" w:rsidR="00F90BDC" w:rsidRDefault="00F90BDC">
      <w:r xmlns:w="http://schemas.openxmlformats.org/wordprocessingml/2006/main">
        <w:t xml:space="preserve">2. رب اسان جي سڀني ڪوششن ۾ اسان سان گڏ آهي، ۽ هو اسان کي هدايت ۽ طاقت فراهم ڪندو ته هو پنهنجي مرضي کي پورو ڪرڻ لاء.</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28:18-20 SCLNT - عيسيٰ اچي انھن کي چيو تہ ”آسمان ۽ زمين جو سمورو اختيار مون کي ڏنو ويو آھي، تنھنڪري وڃو ۽ سڀني قومن کي شاگرد بڻايو ۽ انھن کي پيءُ جي نالي تي بپتسما ڏيو. پٽ ۽ روح القدس جي طرفان، انهن کي سيکاريندو ته اهي سڀئي عمل ڪن جن جو مون توهان کي حڪم ڏنو آهي. ۽ ڏسو، مان هميشه توهان سان گڏ آهيان، عمر جي آخر تائين.</w:t>
      </w:r>
    </w:p>
    <w:p w14:paraId="106BCA4E" w14:textId="77777777" w:rsidR="00F90BDC" w:rsidRDefault="00F90BDC"/>
    <w:p w14:paraId="123CC4D7" w14:textId="77777777" w:rsidR="00F90BDC" w:rsidRDefault="00F90BDC">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14:paraId="40582FEA" w14:textId="77777777" w:rsidR="00F90BDC" w:rsidRDefault="00F90BDC"/>
    <w:p w14:paraId="12330C9C" w14:textId="77777777" w:rsidR="00F90BDC" w:rsidRDefault="00F90BDC">
      <w:r xmlns:w="http://schemas.openxmlformats.org/wordprocessingml/2006/main">
        <w:t xml:space="preserve">لوقا 10:2 تنھنڪري ھن انھن کي چيو تہ ”فصل تہ وڏو آھي، پر مزدور ٿورا آھن، تنھنڪري فصل جي خداوند کان دعا گھرو تہ ھو پنھنجي فصل لاءِ مزدور موڪلي.</w:t>
      </w:r>
    </w:p>
    <w:p w14:paraId="4B778607" w14:textId="77777777" w:rsidR="00F90BDC" w:rsidRDefault="00F90BDC"/>
    <w:p w14:paraId="435D8DB7" w14:textId="77777777" w:rsidR="00F90BDC" w:rsidRDefault="00F90BDC">
      <w:r xmlns:w="http://schemas.openxmlformats.org/wordprocessingml/2006/main">
        <w:t xml:space="preserve">يسوع پنهنجي شاگردن کي حوصلا افزائي ڪري رهيو آهي ته هو خدا کان دعا ڪن ته فصلن ۾ مدد لاءِ وڌيڪ مزدور موڪلين.</w:t>
      </w:r>
    </w:p>
    <w:p w14:paraId="771270C8" w14:textId="77777777" w:rsidR="00F90BDC" w:rsidRDefault="00F90BDC"/>
    <w:p w14:paraId="197D978E" w14:textId="77777777" w:rsidR="00F90BDC" w:rsidRDefault="00F90BDC">
      <w:r xmlns:w="http://schemas.openxmlformats.org/wordprocessingml/2006/main">
        <w:t xml:space="preserve">1. دعا جي طاقت ۽ خدا جي روزي - دعا جي اهميت تي زور ڏيڻ ۽ خدا جي وفاداري مهيا ڪرڻ لاءِ جڏهن اسان پڇون ٿا.</w:t>
      </w:r>
    </w:p>
    <w:p w14:paraId="022BCF79" w14:textId="77777777" w:rsidR="00F90BDC" w:rsidRDefault="00F90BDC"/>
    <w:p w14:paraId="65C300DD" w14:textId="77777777" w:rsidR="00F90BDC" w:rsidRDefault="00F90BDC">
      <w:r xmlns:w="http://schemas.openxmlformats.org/wordprocessingml/2006/main">
        <w:t xml:space="preserve">2. فصل جي عظمت ۽ مزدورن جي ضرورت - مزدورن جي وڏي ضرورت ۽ فصل جي اهميت تي زور.</w:t>
      </w:r>
    </w:p>
    <w:p w14:paraId="05050910" w14:textId="77777777" w:rsidR="00F90BDC" w:rsidRDefault="00F90BDC"/>
    <w:p w14:paraId="2D396F13" w14:textId="77777777" w:rsidR="00F90BDC" w:rsidRDefault="00F90BDC">
      <w:r xmlns:w="http://schemas.openxmlformats.org/wordprocessingml/2006/main">
        <w:t xml:space="preserve">1. متي 9:35-38 - عيسيٰ شاگردن کي تبليغ ڪرڻ ۽ شفا ڏيڻ لاءِ موڪليو.</w:t>
      </w:r>
    </w:p>
    <w:p w14:paraId="0F66F197" w14:textId="77777777" w:rsidR="00F90BDC" w:rsidRDefault="00F90BDC"/>
    <w:p w14:paraId="7B4EDE7B" w14:textId="77777777" w:rsidR="00F90BDC" w:rsidRDefault="00F90BDC">
      <w:r xmlns:w="http://schemas.openxmlformats.org/wordprocessingml/2006/main">
        <w:t xml:space="preserve">2. جيمس 5: 13-18 - دعا جي طاقت ۽ خدا جي وفاداري.</w:t>
      </w:r>
    </w:p>
    <w:p w14:paraId="1BBA1078" w14:textId="77777777" w:rsidR="00F90BDC" w:rsidRDefault="00F90BDC"/>
    <w:p w14:paraId="4C1681C4" w14:textId="77777777" w:rsidR="00F90BDC" w:rsidRDefault="00F90BDC">
      <w:r xmlns:w="http://schemas.openxmlformats.org/wordprocessingml/2006/main">
        <w:t xml:space="preserve">لوقا 10:3-19 SCLNT - اوھين پنھنجين واٽن تي وڃو، ڏسو، آءٌ اوھان کي بگھڙن جي وچ ۾ گھمن وانگر موڪليان ٿو.</w:t>
      </w:r>
    </w:p>
    <w:p w14:paraId="167D228F" w14:textId="77777777" w:rsidR="00F90BDC" w:rsidRDefault="00F90BDC"/>
    <w:p w14:paraId="59A38012" w14:textId="77777777" w:rsidR="00F90BDC" w:rsidRDefault="00F90BDC">
      <w:r xmlns:w="http://schemas.openxmlformats.org/wordprocessingml/2006/main">
        <w:t xml:space="preserve">اقتباس ٻڌائي ٿو ته يسوع پنهنجي شاگردن کي بگھڙن جي وچ ۾ ليمن وانگر موڪلي ٿو.</w:t>
      </w:r>
    </w:p>
    <w:p w14:paraId="70750E40" w14:textId="77777777" w:rsidR="00F90BDC" w:rsidRDefault="00F90BDC"/>
    <w:p w14:paraId="55B093AD" w14:textId="77777777" w:rsidR="00F90BDC" w:rsidRDefault="00F90BDC">
      <w:r xmlns:w="http://schemas.openxmlformats.org/wordprocessingml/2006/main">
        <w:t xml:space="preserve">1. بي خوف ايمان جو سڏ: ڏکين حالتن ۾ خدا جي طاقت کي قبول ڪرڻ</w:t>
      </w:r>
    </w:p>
    <w:p w14:paraId="721E395F" w14:textId="77777777" w:rsidR="00F90BDC" w:rsidRDefault="00F90BDC"/>
    <w:p w14:paraId="0C8BF670" w14:textId="77777777" w:rsidR="00F90BDC" w:rsidRDefault="00F90BDC">
      <w:r xmlns:w="http://schemas.openxmlformats.org/wordprocessingml/2006/main">
        <w:t xml:space="preserve">2. رڍن جي همت: مشڪلاتن کي منهن ڏيڻ ۾ موقف اختيار ڪرڻ</w:t>
      </w:r>
    </w:p>
    <w:p w14:paraId="7079E327" w14:textId="77777777" w:rsidR="00F90BDC" w:rsidRDefault="00F90BDC"/>
    <w:p w14:paraId="0F0C3F6A"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63E97CE1" w14:textId="77777777" w:rsidR="00F90BDC" w:rsidRDefault="00F90BDC"/>
    <w:p w14:paraId="0F68A67F" w14:textId="77777777" w:rsidR="00F90BDC" w:rsidRDefault="00F90BDC">
      <w:r xmlns:w="http://schemas.openxmlformats.org/wordprocessingml/2006/main">
        <w:t xml:space="preserve">2. فلپين 4:13 - "مان مسيح جي ذريعي سڀ شيون ڪري سگهان ٿو جيڪو مون کي مضبوط ڪري ٿو."</w:t>
      </w:r>
    </w:p>
    <w:p w14:paraId="3CC8190C" w14:textId="77777777" w:rsidR="00F90BDC" w:rsidRDefault="00F90BDC"/>
    <w:p w14:paraId="6375C310" w14:textId="77777777" w:rsidR="00F90BDC" w:rsidRDefault="00F90BDC">
      <w:r xmlns:w="http://schemas.openxmlformats.org/wordprocessingml/2006/main">
        <w:t xml:space="preserve">لوقا 10:4-19 SCLNT - نڪي پرس، نڪي ڳوٿري، نڪي جوتا کڻي وڃو ۽ رستي ۾ ڪنھن کي بہ سلام نہ ڪجو.</w:t>
      </w:r>
    </w:p>
    <w:p w14:paraId="37C9379F" w14:textId="77777777" w:rsidR="00F90BDC" w:rsidRDefault="00F90BDC"/>
    <w:p w14:paraId="3D679D70" w14:textId="77777777" w:rsidR="00F90BDC" w:rsidRDefault="00F90BDC">
      <w:r xmlns:w="http://schemas.openxmlformats.org/wordprocessingml/2006/main">
        <w:t xml:space="preserve">هي پاسو يسوع جي پوئلڳن کي حوصلا افزائي ڪري ٿو ته هو هلڪو سفر ڪن ۽ ٻين سان انهن جي ڳالهين ۾ عاجزي ڪن.</w:t>
      </w:r>
    </w:p>
    <w:p w14:paraId="4B0FA0E3" w14:textId="77777777" w:rsidR="00F90BDC" w:rsidRDefault="00F90BDC"/>
    <w:p w14:paraId="319BFE15" w14:textId="77777777" w:rsidR="00F90BDC" w:rsidRDefault="00F90BDC">
      <w:r xmlns:w="http://schemas.openxmlformats.org/wordprocessingml/2006/main">
        <w:t xml:space="preserve">1: عاجزي سان رهو - عيسائين لاءِ هڪ پيغام ته اهي شيون نه کڻن جيڪي دولت يا فخر ظاهر ڪن ۽ ماڻهن کي عزت ۽ عاجزي سان سلام ڪن.</w:t>
      </w:r>
    </w:p>
    <w:p w14:paraId="486F2865" w14:textId="77777777" w:rsidR="00F90BDC" w:rsidRDefault="00F90BDC"/>
    <w:p w14:paraId="6B6D9071" w14:textId="77777777" w:rsidR="00F90BDC" w:rsidRDefault="00F90BDC">
      <w:r xmlns:w="http://schemas.openxmlformats.org/wordprocessingml/2006/main">
        <w:t xml:space="preserve">2: روشنيءَ سان سفر ڪريو - يسوع جي پوئلڳن لاءِ هڪ ياد ڏياريندڙ جيڪي انهن جي سفر لاءِ ضروري آهن ان کان وڌيڪ نه وٺو ۽ خدا جي روزي تي ڀروسو ڪن.</w:t>
      </w:r>
    </w:p>
    <w:p w14:paraId="654B3283" w14:textId="77777777" w:rsidR="00F90BDC" w:rsidRDefault="00F90BDC"/>
    <w:p w14:paraId="10DDC859" w14:textId="77777777" w:rsidR="00F90BDC" w:rsidRDefault="00F90BDC">
      <w:r xmlns:w="http://schemas.openxmlformats.org/wordprocessingml/2006/main">
        <w:t xml:space="preserve">متي 10:8-10 SCLNT - اوھان کي مفت ۾ مليو آھي، آزاديءَ سان ڏيو. پنهنجي پرس ۾ نه سونا، نه چاندي، نه پيتل، نه پنهنجي سفر لاءِ اسڪرپٽ، نه ٻه ڪوٽ، نه جوتا، نه وري لٺ، ڇو ته ڪم ڪندڙ پنهنجي گوشت جي لائق آهي.</w:t>
      </w:r>
    </w:p>
    <w:p w14:paraId="275BC25E" w14:textId="77777777" w:rsidR="00F90BDC" w:rsidRDefault="00F90BDC"/>
    <w:p w14:paraId="063C674B" w14:textId="77777777" w:rsidR="00F90BDC" w:rsidRDefault="00F90BDC">
      <w:r xmlns:w="http://schemas.openxmlformats.org/wordprocessingml/2006/main">
        <w:t xml:space="preserve">فلپين 4:19-22 SCLNT - پر منھنجو خدا اوھان جي سڀني ضرورتن کي پنھنجي دولت موجب جلوي سان عيسيٰ مسيح جي وسيلي پوري ڪندو.</w:t>
      </w:r>
    </w:p>
    <w:p w14:paraId="5653653D" w14:textId="77777777" w:rsidR="00F90BDC" w:rsidRDefault="00F90BDC"/>
    <w:p w14:paraId="585FA974" w14:textId="77777777" w:rsidR="00F90BDC" w:rsidRDefault="00F90BDC">
      <w:r xmlns:w="http://schemas.openxmlformats.org/wordprocessingml/2006/main">
        <w:t xml:space="preserve">لوقا 10:5 ۽ جنھن گھر ۾ گھڙو، پھريائين چئو تہ ’سلامت ھجي، انھيءَ گھر کي.</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شاگردن کي هدايت ڪري ٿو ته هو ڪنهن به گهر ۾ داخل ٿين ۽ ان کي جملي سان سلام ڪن ٿا "هن گهر کي سلام."</w:t>
      </w:r>
    </w:p>
    <w:p w14:paraId="19B47799" w14:textId="77777777" w:rsidR="00F90BDC" w:rsidRDefault="00F90BDC"/>
    <w:p w14:paraId="3B5CEC65" w14:textId="77777777" w:rsidR="00F90BDC" w:rsidRDefault="00F90BDC">
      <w:r xmlns:w="http://schemas.openxmlformats.org/wordprocessingml/2006/main">
        <w:t xml:space="preserve">1. "امن خدا جي طرفان هڪ تحفو آهي"</w:t>
      </w:r>
    </w:p>
    <w:p w14:paraId="76E5A0ED" w14:textId="77777777" w:rsidR="00F90BDC" w:rsidRDefault="00F90BDC"/>
    <w:p w14:paraId="625B93D0" w14:textId="77777777" w:rsidR="00F90BDC" w:rsidRDefault="00F90BDC">
      <w:r xmlns:w="http://schemas.openxmlformats.org/wordprocessingml/2006/main">
        <w:t xml:space="preserve">2. ”ٻين کي سلامتيءَ سان سلام“</w:t>
      </w:r>
    </w:p>
    <w:p w14:paraId="6E428C2B" w14:textId="77777777" w:rsidR="00F90BDC" w:rsidRDefault="00F90BDC"/>
    <w:p w14:paraId="0A084642" w14:textId="77777777" w:rsidR="00F90BDC" w:rsidRDefault="00F90BDC">
      <w:r xmlns:w="http://schemas.openxmlformats.org/wordprocessingml/2006/main">
        <w:t xml:space="preserve">1. يوحنا 14:27 - "مان توهان وٽ امن ڇڏيان ٿو، منهنجو امن مان توهان کي ڏيان ٿو. مان توهان کي نه ڏيان ٿو جيئن دنيا ڏئي ٿي. توهان جي دلين کي پريشان ٿيڻ نه ڏيو ۽ ڊپ نه ڪريو."</w:t>
      </w:r>
    </w:p>
    <w:p w14:paraId="7A7C1688" w14:textId="77777777" w:rsidR="00F90BDC" w:rsidRDefault="00F90BDC"/>
    <w:p w14:paraId="05796755" w14:textId="77777777" w:rsidR="00F90BDC" w:rsidRDefault="00F90BDC">
      <w:r xmlns:w="http://schemas.openxmlformats.org/wordprocessingml/2006/main">
        <w:t xml:space="preserve">2. روميون 12:18 - "جيڪڏهن اهو ممڪن آهي، جيتري حد تائين اهو توهان تي منحصر آهي، سڀني سان امن سان رهو."</w:t>
      </w:r>
    </w:p>
    <w:p w14:paraId="1D7DC82D" w14:textId="77777777" w:rsidR="00F90BDC" w:rsidRDefault="00F90BDC"/>
    <w:p w14:paraId="7D7524D6" w14:textId="77777777" w:rsidR="00F90BDC" w:rsidRDefault="00F90BDC">
      <w:r xmlns:w="http://schemas.openxmlformats.org/wordprocessingml/2006/main">
        <w:t xml:space="preserve">لوقا 10:6 ۽ جيڪڏھن صلح جو فرزند ھوندو تہ اوھان جو سلامتي مٿس ھوندو، جيڪڏھن نہ ھوندو تہ اھو وري اوھان ڏانھن موٽندو.</w:t>
      </w:r>
    </w:p>
    <w:p w14:paraId="12131251" w14:textId="77777777" w:rsidR="00F90BDC" w:rsidRDefault="00F90BDC"/>
    <w:p w14:paraId="00B2688C" w14:textId="77777777" w:rsidR="00F90BDC" w:rsidRDefault="00F90BDC">
      <w:r xmlns:w="http://schemas.openxmlformats.org/wordprocessingml/2006/main">
        <w:t xml:space="preserve">امن جو پٽ هڪ نعمت آهي ۽ امن جو ذريعو آهي انهن لاءِ جيڪي هن کي حاصل ڪن ٿا. 1. امن جي پٽ جي طاقت 2. امن جي پٽ جي نعمت حاصل ڪريو. رومين 5:1-2 SCLNT - تنھنڪري جڏھن اسين ايمان جي وسيلي سچار بڻايا ويا آھيون، تڏھن اسان جو خدا سان پنھنجي خداوند عيسيٰ مسيح جي وسيلي صلح ٿي ويو آھي. فلپين 4:7-20 SCLNT - خدا جو اطمينان، جيڪو سمجھ کان مٿاھين آھي، سو عيسيٰ مسيح سان گڏجي ھڪ ٿيڻ ڪري اوھان جي دلين ۽ دماغن جي حفاظت ڪندو.</w:t>
      </w:r>
    </w:p>
    <w:p w14:paraId="57618266" w14:textId="77777777" w:rsidR="00F90BDC" w:rsidRDefault="00F90BDC"/>
    <w:p w14:paraId="52D45E18" w14:textId="77777777" w:rsidR="00F90BDC" w:rsidRDefault="00F90BDC">
      <w:r xmlns:w="http://schemas.openxmlformats.org/wordprocessingml/2006/main">
        <w:t xml:space="preserve">لوقا 10:7 ساڳيءَ گھر ۾ رھو ۽ کائو ۽ پيئو، جيڪي اھي ڏين ٿا، ڇالاءِ⁠جو مزدور پنھنجي مزدوريءَ جي لائق آھي. گهر کان گهر نه وڃو.</w:t>
      </w:r>
    </w:p>
    <w:p w14:paraId="382A9842" w14:textId="77777777" w:rsidR="00F90BDC" w:rsidRDefault="00F90BDC"/>
    <w:p w14:paraId="551FF823" w14:textId="77777777" w:rsidR="00F90BDC" w:rsidRDefault="00F90BDC">
      <w:r xmlns:w="http://schemas.openxmlformats.org/wordprocessingml/2006/main">
        <w:t xml:space="preserve">اقتباس هڪ گهر ۾ رهڻ ۽ کائڻ پيئڻ جي اهميت تي زور ڏئي ٿو، جيڪو مهيا ڪيو وڃي، جيئن مزدور پنهنجي اجرت جي لائق آهن.</w:t>
      </w:r>
    </w:p>
    <w:p w14:paraId="467F4097" w14:textId="77777777" w:rsidR="00F90BDC" w:rsidRDefault="00F90BDC"/>
    <w:p w14:paraId="1ADDAD96" w14:textId="77777777" w:rsidR="00F90BDC" w:rsidRDefault="00F90BDC">
      <w:r xmlns:w="http://schemas.openxmlformats.org/wordprocessingml/2006/main">
        <w:t xml:space="preserve">1. محنت جي اهميت ۽ ان جي اجر کي سمجھڻ.</w:t>
      </w:r>
    </w:p>
    <w:p w14:paraId="455906F8" w14:textId="77777777" w:rsidR="00F90BDC" w:rsidRDefault="00F90BDC"/>
    <w:p w14:paraId="036D29C5" w14:textId="77777777" w:rsidR="00F90BDC" w:rsidRDefault="00F90BDC">
      <w:r xmlns:w="http://schemas.openxmlformats.org/wordprocessingml/2006/main">
        <w:t xml:space="preserve">2. ڪم جي جڳهه ۾ عاجزي ۽ شڪرگذاري جي مشق ڪرڻ.</w:t>
      </w:r>
    </w:p>
    <w:p w14:paraId="0DE81D99" w14:textId="77777777" w:rsidR="00F90BDC" w:rsidRDefault="00F90BDC"/>
    <w:p w14:paraId="1CC41E72" w14:textId="77777777" w:rsidR="00F90BDC" w:rsidRDefault="00F90BDC">
      <w:r xmlns:w="http://schemas.openxmlformats.org/wordprocessingml/2006/main">
        <w:t xml:space="preserve">1. متي 20: 1-16 - انگورن جي باغ ۾ مزدورن جي ڪهاڻي.</w:t>
      </w:r>
    </w:p>
    <w:p w14:paraId="2AD0C72B" w14:textId="77777777" w:rsidR="00F90BDC" w:rsidRDefault="00F90BDC"/>
    <w:p w14:paraId="2675889A" w14:textId="77777777" w:rsidR="00F90BDC" w:rsidRDefault="00F90BDC">
      <w:r xmlns:w="http://schemas.openxmlformats.org/wordprocessingml/2006/main">
        <w:t xml:space="preserve">2. افسيون 4:28 - ايمانداري سان ڪم ڪريو ۽ اجرت حاصل ڪريو.</w:t>
      </w:r>
    </w:p>
    <w:p w14:paraId="06063678" w14:textId="77777777" w:rsidR="00F90BDC" w:rsidRDefault="00F90BDC"/>
    <w:p w14:paraId="376447C0" w14:textId="77777777" w:rsidR="00F90BDC" w:rsidRDefault="00F90BDC">
      <w:r xmlns:w="http://schemas.openxmlformats.org/wordprocessingml/2006/main">
        <w:t xml:space="preserve">لوقا 10:8 ۽ جنھن شھر ۾ اوھين داخل ٿيو ۽ اھي اوھان جو استقبال ڪن، تڏھن کائو، جيڪي اوھان جي اڳيان رکيل آھن.</w:t>
      </w:r>
    </w:p>
    <w:p w14:paraId="1D216665" w14:textId="77777777" w:rsidR="00F90BDC" w:rsidRDefault="00F90BDC"/>
    <w:p w14:paraId="2561FBC6" w14:textId="77777777" w:rsidR="00F90BDC" w:rsidRDefault="00F90BDC">
      <w:r xmlns:w="http://schemas.openxmlformats.org/wordprocessingml/2006/main">
        <w:t xml:space="preserve">پاسو اسان کي همٿ ڏي ٿو ته مهمان نوازي کي خوشيءَ سان قبول ڪريون ۽ پيش ڪيل کاڌي مان حصو وٺن.</w:t>
      </w:r>
    </w:p>
    <w:p w14:paraId="3B048E8E" w14:textId="77777777" w:rsidR="00F90BDC" w:rsidRDefault="00F90BDC"/>
    <w:p w14:paraId="38DDBD32" w14:textId="77777777" w:rsidR="00F90BDC" w:rsidRDefault="00F90BDC">
      <w:r xmlns:w="http://schemas.openxmlformats.org/wordprocessingml/2006/main">
        <w:t xml:space="preserve">1: مهرباني ۽ شڪر سان مهمان نوازي قبول ڪرڻ.</w:t>
      </w:r>
    </w:p>
    <w:p w14:paraId="2DAFF850" w14:textId="77777777" w:rsidR="00F90BDC" w:rsidRDefault="00F90BDC"/>
    <w:p w14:paraId="52D5E409" w14:textId="77777777" w:rsidR="00F90BDC" w:rsidRDefault="00F90BDC">
      <w:r xmlns:w="http://schemas.openxmlformats.org/wordprocessingml/2006/main">
        <w:t xml:space="preserve">2: اسان جي عملن جي ذريعي تعريف ڏيکاريندي.</w:t>
      </w:r>
    </w:p>
    <w:p w14:paraId="729A1857" w14:textId="77777777" w:rsidR="00F90BDC" w:rsidRDefault="00F90BDC"/>
    <w:p w14:paraId="1CA4B11A" w14:textId="77777777" w:rsidR="00F90BDC" w:rsidRDefault="00F90BDC">
      <w:r xmlns:w="http://schemas.openxmlformats.org/wordprocessingml/2006/main">
        <w:t xml:space="preserve">1: روميون 12:13 - سنتن جي ضرورت کي ورهائڻ؛ مهمان نوازي لاءِ ڏنو.</w:t>
      </w:r>
    </w:p>
    <w:p w14:paraId="752AF0B5" w14:textId="77777777" w:rsidR="00F90BDC" w:rsidRDefault="00F90BDC"/>
    <w:p w14:paraId="0B614DC9" w14:textId="77777777" w:rsidR="00F90BDC" w:rsidRDefault="00F90BDC">
      <w:r xmlns:w="http://schemas.openxmlformats.org/wordprocessingml/2006/main">
        <w:t xml:space="preserve">عبرانين 13:2-20 SCLNT - اجنبي ماڻھن جي تفريح ڪرڻ ۾ نہ وساريو، ڇالاءِ⁠جو ڪن ماڻھن بيخبريءَ ۾ ملائڪن جي تفريح ڪئي آھي.</w:t>
      </w:r>
    </w:p>
    <w:p w14:paraId="2EF1DF94" w14:textId="77777777" w:rsidR="00F90BDC" w:rsidRDefault="00F90BDC"/>
    <w:p w14:paraId="101AF627" w14:textId="77777777" w:rsidR="00F90BDC" w:rsidRDefault="00F90BDC">
      <w:r xmlns:w="http://schemas.openxmlformats.org/wordprocessingml/2006/main">
        <w:t xml:space="preserve">لوقا 10:9 ۽ جيڪي بيمار اتي آھن تن کي شفا ڏيو ۽ کين چئو تہ ”خدا جي بادشاھت اوھان جي ويجھو آئي آھي.</w:t>
      </w:r>
    </w:p>
    <w:p w14:paraId="7561F149" w14:textId="77777777" w:rsidR="00F90BDC" w:rsidRDefault="00F90BDC"/>
    <w:p w14:paraId="4972636C" w14:textId="77777777" w:rsidR="00F90BDC" w:rsidRDefault="00F90BDC">
      <w:r xmlns:w="http://schemas.openxmlformats.org/wordprocessingml/2006/main">
        <w:t xml:space="preserve">يسوع پنهنجي پوئلڳن کي هدايت ڪري ٿو ته بيمار کي شفا ڏين ۽ خدا جي بادشاهي جي اچڻ جو اعلان ڪن.</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سٺي سامريٽن: رحم ڪرڻ ۽ خدا جي بادشاهي جو اعلان ڪرڻ</w:t>
      </w:r>
    </w:p>
    <w:p w14:paraId="7D7B410A" w14:textId="77777777" w:rsidR="00F90BDC" w:rsidRDefault="00F90BDC"/>
    <w:p w14:paraId="7C7B1736" w14:textId="77777777" w:rsidR="00F90BDC" w:rsidRDefault="00F90BDC">
      <w:r xmlns:w="http://schemas.openxmlformats.org/wordprocessingml/2006/main">
        <w:t xml:space="preserve">2. خوشخبري جو اعلان ڪرڻ: خدا جي بادشاهي جو اچڻ</w:t>
      </w:r>
    </w:p>
    <w:p w14:paraId="1936791E" w14:textId="77777777" w:rsidR="00F90BDC" w:rsidRDefault="00F90BDC"/>
    <w:p w14:paraId="59D1292C" w14:textId="77777777" w:rsidR="00F90BDC" w:rsidRDefault="00F90BDC">
      <w:r xmlns:w="http://schemas.openxmlformats.org/wordprocessingml/2006/main">
        <w:t xml:space="preserve">1. يسعياه 61: 1-2 -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14:paraId="48255C71" w14:textId="77777777" w:rsidR="00F90BDC" w:rsidRDefault="00F90BDC"/>
    <w:p w14:paraId="5C5844A0" w14:textId="77777777" w:rsidR="00F90BDC" w:rsidRDefault="00F90BDC">
      <w:r xmlns:w="http://schemas.openxmlformats.org/wordprocessingml/2006/main">
        <w:t xml:space="preserve">2. يوحنا 14:27 - امن مان توهان سان گڏ ڇڏيان ٿو، منهنجو امن مان توهان کي ڏيان ٿو: نه جيئن دنيا ڏئي ٿي، مان توهان کي ڏيان ٿو. تنهنجي دل کي پريشان نه ٿيڻ ڏيو، نه ئي ڊڄڻ ڏيو.</w:t>
      </w:r>
    </w:p>
    <w:p w14:paraId="414D8557" w14:textId="77777777" w:rsidR="00F90BDC" w:rsidRDefault="00F90BDC"/>
    <w:p w14:paraId="560144ED" w14:textId="77777777" w:rsidR="00F90BDC" w:rsidRDefault="00F90BDC">
      <w:r xmlns:w="http://schemas.openxmlformats.org/wordprocessingml/2006/main">
        <w:t xml:space="preserve">لوقا 10:10 SCLNT - پر جنھن شھر ۾ اوھيو وڃو ۽ اُھي اوھان کي قبول نہ ڪن، تڏھن اُن ئي شھر جي گھٽين ۾ نڪري وڃو ۽ چؤ.</w:t>
      </w:r>
    </w:p>
    <w:p w14:paraId="09BE2EA3" w14:textId="77777777" w:rsidR="00F90BDC" w:rsidRDefault="00F90BDC"/>
    <w:p w14:paraId="600FE453" w14:textId="77777777" w:rsidR="00F90BDC" w:rsidRDefault="00F90BDC">
      <w:r xmlns:w="http://schemas.openxmlformats.org/wordprocessingml/2006/main">
        <w:t xml:space="preserve">لوقا 10:10 ۾ گذري ٿو پڙهندڙن کي خوشخبري جو اعلان ڪرڻ جي حوصلا افزائي جيتوڻيڪ ماڻهو ان کي قبول ڪرڻ کان انڪار ڪن.</w:t>
      </w:r>
    </w:p>
    <w:p w14:paraId="5CB73E6F" w14:textId="77777777" w:rsidR="00F90BDC" w:rsidRDefault="00F90BDC"/>
    <w:p w14:paraId="7CE312F2" w14:textId="77777777" w:rsidR="00F90BDC" w:rsidRDefault="00F90BDC">
      <w:r xmlns:w="http://schemas.openxmlformats.org/wordprocessingml/2006/main">
        <w:t xml:space="preserve">1: اسان کي ڪڏهن به مايوس نه ٿيڻ گهرجي اسان جي مشن ۾ انجيل جي پيغام کي اسان جي عملن ۽ لفظن ذريعي پکيڙڻ.</w:t>
      </w:r>
    </w:p>
    <w:p w14:paraId="2E5AB9F6" w14:textId="77777777" w:rsidR="00F90BDC" w:rsidRDefault="00F90BDC"/>
    <w:p w14:paraId="699CE982" w14:textId="77777777" w:rsidR="00F90BDC" w:rsidRDefault="00F90BDC">
      <w:r xmlns:w="http://schemas.openxmlformats.org/wordprocessingml/2006/main">
        <w:t xml:space="preserve">2: خداوند اسان کي حڪم ڏئي ٿو ته خوشخبري جي خوشخبري سڀني ماڻهن تائين پهچائي، ڪنهن به جواب جي پرواهه ناهي.</w:t>
      </w:r>
    </w:p>
    <w:p w14:paraId="43B70395" w14:textId="77777777" w:rsidR="00F90BDC" w:rsidRDefault="00F90BDC"/>
    <w:p w14:paraId="5F113F6C"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 ۽ ڏس، مان هميشه توهان سان گڏ آهيان، جيتوڻيڪ عمر جي آخر تائين.</w:t>
      </w:r>
    </w:p>
    <w:p w14:paraId="33BAF956" w14:textId="77777777" w:rsidR="00F90BDC" w:rsidRDefault="00F90BDC"/>
    <w:p w14:paraId="26FC2FAF" w14:textId="77777777" w:rsidR="00F90BDC" w:rsidRDefault="00F90BDC">
      <w:r xmlns:w="http://schemas.openxmlformats.org/wordprocessingml/2006/main">
        <w:t xml:space="preserve">مرقس 2:16:15 - ”وڃو سڄيءَ دنيا ۾ ۽ خوشخبريءَ جي تبليغ ڪريو سڄي مخلوق کي.</w:t>
      </w:r>
    </w:p>
    <w:p w14:paraId="33BE2571" w14:textId="77777777" w:rsidR="00F90BDC" w:rsidRDefault="00F90BDC"/>
    <w:p w14:paraId="20AF23DD" w14:textId="77777777" w:rsidR="00F90BDC" w:rsidRDefault="00F90BDC">
      <w:r xmlns:w="http://schemas.openxmlformats.org/wordprocessingml/2006/main">
        <w:t xml:space="preserve">لوقا 10:11-18 SCLNT - تنھنجي شھر جي مٽي، جيڪا اسان تي پکڙجي ٿي، سا بہ اوھان جي خلاف ڌوئي ڇڏيون، پر تنھن ھوندي بہ اوھين پڪ ڄاڻو تہ خدا جي بادشاھت اوھان جي ويجھو آئي آھي.</w:t>
      </w:r>
    </w:p>
    <w:p w14:paraId="79FF9785" w14:textId="77777777" w:rsidR="00F90BDC" w:rsidRDefault="00F90BDC"/>
    <w:p w14:paraId="5D64B908" w14:textId="77777777" w:rsidR="00F90BDC" w:rsidRDefault="00F90BDC">
      <w:r xmlns:w="http://schemas.openxmlformats.org/wordprocessingml/2006/main">
        <w:t xml:space="preserve">خدا جي بادشاھت سڀني ماڻھن جي ويجھو آھي، انھن جي جڳھ کان سواءِ.</w:t>
      </w:r>
    </w:p>
    <w:p w14:paraId="7C1B6183" w14:textId="77777777" w:rsidR="00F90BDC" w:rsidRDefault="00F90BDC"/>
    <w:p w14:paraId="4178D73A" w14:textId="77777777" w:rsidR="00F90BDC" w:rsidRDefault="00F90BDC">
      <w:r xmlns:w="http://schemas.openxmlformats.org/wordprocessingml/2006/main">
        <w:t xml:space="preserve">1: اسان لاءِ خدا جي محبت غير مشروط ۽ هميشه موجود آهي.</w:t>
      </w:r>
    </w:p>
    <w:p w14:paraId="53E590A1" w14:textId="77777777" w:rsidR="00F90BDC" w:rsidRDefault="00F90BDC"/>
    <w:p w14:paraId="28EA520C" w14:textId="77777777" w:rsidR="00F90BDC" w:rsidRDefault="00F90BDC">
      <w:r xmlns:w="http://schemas.openxmlformats.org/wordprocessingml/2006/main">
        <w:t xml:space="preserve">2: اسان کي اسان جي روزاني زندگي ۾ خدا جي بادشاهي ڳولڻ لاء سڏيو وڃي ٿو.</w:t>
      </w:r>
    </w:p>
    <w:p w14:paraId="405A5CDE" w14:textId="77777777" w:rsidR="00F90BDC" w:rsidRDefault="00F90BDC"/>
    <w:p w14:paraId="65A98790" w14:textId="77777777" w:rsidR="00F90BDC" w:rsidRDefault="00F90BDC">
      <w:r xmlns:w="http://schemas.openxmlformats.org/wordprocessingml/2006/main">
        <w:t xml:space="preserve">رومين 8:38-39 SCLNT - ڇالاءِ⁠جو مون کي يقين آھي تہ نڪي موت، نڪي زندگي، نہ ملائڪ، نہ حاڪم، نڪي موجود شيون، نڪي ايندڙ شيون، نڪي طاقتون، نڪي اونچائي، نڪي کوٽائي، نڪي سڀڪنھن شيءِ ۾. تخليق، اسان کي مسيح عيسى اسان جي خداوند ۾ خدا جي محبت کان جدا ڪرڻ جي قابل ٿي ويندي.</w:t>
      </w:r>
    </w:p>
    <w:p w14:paraId="33C29420" w14:textId="77777777" w:rsidR="00F90BDC" w:rsidRDefault="00F90BDC"/>
    <w:p w14:paraId="4AB97048" w14:textId="77777777" w:rsidR="00F90BDC" w:rsidRDefault="00F90BDC">
      <w:r xmlns:w="http://schemas.openxmlformats.org/wordprocessingml/2006/main">
        <w:t xml:space="preserve">2: زبور 34: 8 - "او، چکو ۽ ڏسو ته رب چڱو آھي، برڪت وارو آھي اھو ماڻھو جيڪو ھن ۾ پناھ وٺي ٿو!"</w:t>
      </w:r>
    </w:p>
    <w:p w14:paraId="47156022" w14:textId="77777777" w:rsidR="00F90BDC" w:rsidRDefault="00F90BDC"/>
    <w:p w14:paraId="1A15DA5C" w14:textId="77777777" w:rsidR="00F90BDC" w:rsidRDefault="00F90BDC">
      <w:r xmlns:w="http://schemas.openxmlformats.org/wordprocessingml/2006/main">
        <w:t xml:space="preserve">لوقا 10:12 SCLNT - پر آءٌ اوھان کي ٻڌايان ٿو تہ اھو ڏينھن انھيءَ شھر کان سدوم لاءِ وڌيڪ برداشت جوڳو ٿيندو.</w:t>
      </w:r>
    </w:p>
    <w:p w14:paraId="5366C560" w14:textId="77777777" w:rsidR="00F90BDC" w:rsidRDefault="00F90BDC"/>
    <w:p w14:paraId="28AED86E" w14:textId="77777777" w:rsidR="00F90BDC" w:rsidRDefault="00F90BDC">
      <w:r xmlns:w="http://schemas.openxmlformats.org/wordprocessingml/2006/main">
        <w:t xml:space="preserve">خدا انھن جو فيصلو ڪندو جيڪي سندس فرمانبردار نه آھن انھن کان وڌيڪ سختيءَ سان.</w:t>
      </w:r>
    </w:p>
    <w:p w14:paraId="56B1C4A8" w14:textId="77777777" w:rsidR="00F90BDC" w:rsidRDefault="00F90BDC"/>
    <w:p w14:paraId="7CD252EB" w14:textId="77777777" w:rsidR="00F90BDC" w:rsidRDefault="00F90BDC">
      <w:r xmlns:w="http://schemas.openxmlformats.org/wordprocessingml/2006/main">
        <w:t xml:space="preserve">1: خدا هڪ انصاف ڪندڙ جج آهي ۽ بدڪارن کي بي سزا وڃڻ نه ڏيندو.</w:t>
      </w:r>
    </w:p>
    <w:p w14:paraId="2BC4052C" w14:textId="77777777" w:rsidR="00F90BDC" w:rsidRDefault="00F90BDC"/>
    <w:p w14:paraId="1A072FF2" w14:textId="77777777" w:rsidR="00F90BDC" w:rsidRDefault="00F90BDC">
      <w:r xmlns:w="http://schemas.openxmlformats.org/wordprocessingml/2006/main">
        <w:t xml:space="preserve">2: خدا جي فرمانبرداري ڪريو ۽ سندس نظر ۾ صالح ثابت ٿيو.</w:t>
      </w:r>
    </w:p>
    <w:p w14:paraId="20C70AEB" w14:textId="77777777" w:rsidR="00F90BDC" w:rsidRDefault="00F90BDC"/>
    <w:p w14:paraId="0EFA8F19" w14:textId="77777777" w:rsidR="00F90BDC" w:rsidRDefault="00F90BDC">
      <w:r xmlns:w="http://schemas.openxmlformats.org/wordprocessingml/2006/main">
        <w:t xml:space="preserve">رومين 2:6-18 SCLNT - خدا ”ھر ڪنھن کي سندس ڪمن موجب بدلو ڏيندو: دائمي زندگي انھن کي، جيڪي </w:t>
      </w:r>
      <w:r xmlns:w="http://schemas.openxmlformats.org/wordprocessingml/2006/main">
        <w:lastRenderedPageBreak xmlns:w="http://schemas.openxmlformats.org/wordprocessingml/2006/main"/>
      </w:r>
      <w:r xmlns:w="http://schemas.openxmlformats.org/wordprocessingml/2006/main">
        <w:t xml:space="preserve">صبر سان نيڪي ڪرڻ ۾ لڳاتار عزت، عزت ۽ بقا جا خواھش رکن ٿا، پر انھن کي جيڪي پنھنجي نفس جي خواھش ۾ رھن ٿا. سچ جي فرمانبرداري نه ڪريو، پر بي انصافي جي فرمانبرداري ڪريو - ڪاوڙ ۽ غضب.</w:t>
      </w:r>
    </w:p>
    <w:p w14:paraId="3D506EA0" w14:textId="77777777" w:rsidR="00F90BDC" w:rsidRDefault="00F90BDC"/>
    <w:p w14:paraId="51B0C0F9" w14:textId="77777777" w:rsidR="00F90BDC" w:rsidRDefault="00F90BDC">
      <w:r xmlns:w="http://schemas.openxmlformats.org/wordprocessingml/2006/main">
        <w:t xml:space="preserve">2: يسعياه 1: 16-17 - پاڻ کي ڌوء، پاڻ کي صاف ڪريو. منهنجي اکين جي اڳيان پنهنجي ڪمن جي برائي کي هٽائي ڇڏيو. برائي ڪرڻ ڇڏي ڏيو، چڱائي ڪرڻ سکو. انصاف گھرو، ظالم کي ڦاسايو. بي اولاد جي حفاظت ڪريو، بيواھ لاءِ درخواست ڪريو.</w:t>
      </w:r>
    </w:p>
    <w:p w14:paraId="04E7E9ED" w14:textId="77777777" w:rsidR="00F90BDC" w:rsidRDefault="00F90BDC"/>
    <w:p w14:paraId="5005D7ED" w14:textId="77777777" w:rsidR="00F90BDC" w:rsidRDefault="00F90BDC">
      <w:r xmlns:w="http://schemas.openxmlformats.org/wordprocessingml/2006/main">
        <w:t xml:space="preserve">لوقا 10:13 افسوس آھي تو لاءِ اي چورازين! افسوس آهي تو تي، بيت صيدا! ڇالاءِ⁠جو جيڪڏھن اھي زبردست ڪم صور ۽ صيدا ۾ ڪيا ويا آھن، جيڪي اوھان ۾ ڪيا ويا آھن، اھي گھڻو وقت اڳ توبہ ڪن ھا، ٽٽل ڪپڙا ۽ خاڪ ۾ ويھي رھيا آھن.</w:t>
      </w:r>
    </w:p>
    <w:p w14:paraId="0B398D19" w14:textId="77777777" w:rsidR="00F90BDC" w:rsidRDefault="00F90BDC"/>
    <w:p w14:paraId="39E69E12" w14:textId="77777777" w:rsidR="00F90BDC" w:rsidRDefault="00F90BDC">
      <w:r xmlns:w="http://schemas.openxmlformats.org/wordprocessingml/2006/main">
        <w:t xml:space="preserve">يسوع ٻن گليلين شهرن تي مصيبتن جو اعلان ڪري ٿو ته هن جي عظيم ڪمن جي شاهدي جي باوجود توبه ڪرڻ کان انڪار ڪيو.</w:t>
      </w:r>
    </w:p>
    <w:p w14:paraId="5F4AF5E6" w14:textId="77777777" w:rsidR="00F90BDC" w:rsidRDefault="00F90BDC"/>
    <w:p w14:paraId="59C85ED5" w14:textId="77777777" w:rsidR="00F90BDC" w:rsidRDefault="00F90BDC">
      <w:r xmlns:w="http://schemas.openxmlformats.org/wordprocessingml/2006/main">
        <w:t xml:space="preserve">1. خدا جي معجزن کي سڃاڻڻ ۽ توبه ڪرڻ ۾ جواب ڏيڻ</w:t>
      </w:r>
    </w:p>
    <w:p w14:paraId="76EAE8E4" w14:textId="77777777" w:rsidR="00F90BDC" w:rsidRDefault="00F90BDC"/>
    <w:p w14:paraId="2CF57907" w14:textId="77777777" w:rsidR="00F90BDC" w:rsidRDefault="00F90BDC">
      <w:r xmlns:w="http://schemas.openxmlformats.org/wordprocessingml/2006/main">
        <w:t xml:space="preserve">2. خدا جي قدرت کي مڃڻ کان انڪار جا نتيجا</w:t>
      </w:r>
    </w:p>
    <w:p w14:paraId="6030C14E" w14:textId="77777777" w:rsidR="00F90BDC" w:rsidRDefault="00F90BDC"/>
    <w:p w14:paraId="4974BD47" w14:textId="77777777" w:rsidR="00F90BDC" w:rsidRDefault="00F90BDC">
      <w:r xmlns:w="http://schemas.openxmlformats.org/wordprocessingml/2006/main">
        <w:t xml:space="preserve">1. يسعياه 45: 22 - "مون ڏانهن موٽو ۽ بچايو، اي زمين جي سڀني پڇاڙيء ۾؛ ڇالاءِ⁠جو آءٌ خدا آھيان ۽ ٻيو ڪوبہ ڪونھي.</w:t>
      </w:r>
    </w:p>
    <w:p w14:paraId="1E8E34DF" w14:textId="77777777" w:rsidR="00F90BDC" w:rsidRDefault="00F90BDC"/>
    <w:p w14:paraId="508F0DF3" w14:textId="77777777" w:rsidR="00F90BDC" w:rsidRDefault="00F90BDC">
      <w:r xmlns:w="http://schemas.openxmlformats.org/wordprocessingml/2006/main">
        <w:t xml:space="preserve">2. روميون 10:9-10 - ”جيڪڏھن تون پنھنجي وات سان اقرار ڪندين ته عيسيٰ خداوند آھي ۽ پنھنجي دل ۾ مڃين ٿو ته خدا کيس مئلن مان جياريو، ته تون بچي ويندين. ڇالاءِ⁠جو اھو تنھنجي دل سان آھي جو تون مڃين ٿو ۽ سچار آھين، ۽ اھو تنھنجي وات سان آھي جو تون اقرار ڪرين ٿو ۽ نجات حاصل ڪرين ٿو.</w:t>
      </w:r>
    </w:p>
    <w:p w14:paraId="1B17134C" w14:textId="77777777" w:rsidR="00F90BDC" w:rsidRDefault="00F90BDC"/>
    <w:p w14:paraId="5F4C134A" w14:textId="77777777" w:rsidR="00F90BDC" w:rsidRDefault="00F90BDC">
      <w:r xmlns:w="http://schemas.openxmlformats.org/wordprocessingml/2006/main">
        <w:t xml:space="preserve">لوقا 10:14-20 SCLNT - پر اھو اوھان کان وڌيڪ صور ۽ صيدا وارن لاءِ عدالت جي ڏينھن برداشت جوڳو ھوندو.</w:t>
      </w:r>
    </w:p>
    <w:p w14:paraId="048CDF12" w14:textId="77777777" w:rsidR="00F90BDC" w:rsidRDefault="00F90BDC"/>
    <w:p w14:paraId="2B565935" w14:textId="77777777" w:rsidR="00F90BDC" w:rsidRDefault="00F90BDC">
      <w:r xmlns:w="http://schemas.openxmlformats.org/wordprocessingml/2006/main">
        <w:t xml:space="preserve">يسوع پنهنجي شاگردن کي ڊيڄاري ٿو ته جيڪي انهن کي رد ڪن ٿا انهن جي سزا صور ۽ صيدا کان وڌيڪ خراب هوندي.</w:t>
      </w:r>
    </w:p>
    <w:p w14:paraId="2AA90B6A" w14:textId="77777777" w:rsidR="00F90BDC" w:rsidRDefault="00F90BDC"/>
    <w:p w14:paraId="3227AE16" w14:textId="77777777" w:rsidR="00F90BDC" w:rsidRDefault="00F90BDC">
      <w:r xmlns:w="http://schemas.openxmlformats.org/wordprocessingml/2006/main">
        <w:t xml:space="preserve">1. "عيسيٰ جي شاھد طور زندگي گذارڻ: رد ڪرڻ جا نتيجا"</w:t>
      </w:r>
    </w:p>
    <w:p w14:paraId="374E4DE5" w14:textId="77777777" w:rsidR="00F90BDC" w:rsidRDefault="00F90BDC"/>
    <w:p w14:paraId="520F241B" w14:textId="77777777" w:rsidR="00F90BDC" w:rsidRDefault="00F90BDC">
      <w:r xmlns:w="http://schemas.openxmlformats.org/wordprocessingml/2006/main">
        <w:t xml:space="preserve">2. ”خدا جو غضب: ڇو انجيل کي رد ڪرڻ جهالت کان بدتر آهي“</w:t>
      </w:r>
    </w:p>
    <w:p w14:paraId="29E8F873" w14:textId="77777777" w:rsidR="00F90BDC" w:rsidRDefault="00F90BDC"/>
    <w:p w14:paraId="6990290B" w14:textId="77777777" w:rsidR="00F90BDC" w:rsidRDefault="00F90BDC">
      <w:r xmlns:w="http://schemas.openxmlformats.org/wordprocessingml/2006/main">
        <w:t xml:space="preserve">1. متي 11:20-24 - عيسيٰ چورازين، بيت صيدا ۽ ڪفرناحوم جي شھرن کي خبردار ڪري ٿو ته انھن جي بي ايمانيءَ لاءِ وڏي سزا آھي.</w:t>
      </w:r>
    </w:p>
    <w:p w14:paraId="5A837FF5" w14:textId="77777777" w:rsidR="00F90BDC" w:rsidRDefault="00F90BDC"/>
    <w:p w14:paraId="01D0C89A" w14:textId="77777777" w:rsidR="00F90BDC" w:rsidRDefault="00F90BDC">
      <w:r xmlns:w="http://schemas.openxmlformats.org/wordprocessingml/2006/main">
        <w:t xml:space="preserve">2. روميون 11:22 - خدا جي ٻاجھ انھن تي آھي جيڪي کيس نٿا سڃاڻن، پر سندس غضب انھن لاءِ مخصوص آھي، جن کيس رد ڪيو آھي.</w:t>
      </w:r>
    </w:p>
    <w:p w14:paraId="41AC7351" w14:textId="77777777" w:rsidR="00F90BDC" w:rsidRDefault="00F90BDC"/>
    <w:p w14:paraId="0FD0CD30" w14:textId="77777777" w:rsidR="00F90BDC" w:rsidRDefault="00F90BDC">
      <w:r xmlns:w="http://schemas.openxmlformats.org/wordprocessingml/2006/main">
        <w:t xml:space="preserve">لوقا 10:15 ۽ اي ڪفرناحوم، جيڪو آسمان ڏانھن مٿاھين ڪيو ويو آھين، سو جھنم ڏانھن اڇلايو ويندو.</w:t>
      </w:r>
    </w:p>
    <w:p w14:paraId="585C5DFD" w14:textId="77777777" w:rsidR="00F90BDC" w:rsidRDefault="00F90BDC"/>
    <w:p w14:paraId="6A8E8B8C" w14:textId="77777777" w:rsidR="00F90BDC" w:rsidRDefault="00F90BDC">
      <w:r xmlns:w="http://schemas.openxmlformats.org/wordprocessingml/2006/main">
        <w:t xml:space="preserve">يسوع ڪفرناوم کي ڊيڄاري ٿو ته جيڪڏهن اهو توبه نه ڪندو، اهو دوزخ ڏانهن اڇلايو ويندو.</w:t>
      </w:r>
    </w:p>
    <w:p w14:paraId="798C757D" w14:textId="77777777" w:rsidR="00F90BDC" w:rsidRDefault="00F90BDC"/>
    <w:p w14:paraId="1C843160" w14:textId="77777777" w:rsidR="00F90BDC" w:rsidRDefault="00F90BDC">
      <w:r xmlns:w="http://schemas.openxmlformats.org/wordprocessingml/2006/main">
        <w:t xml:space="preserve">1. يسوع جي خبرداري: توبه ڪريو يا دائمي عذاب کي منهن ڏيو</w:t>
      </w:r>
    </w:p>
    <w:p w14:paraId="1666F82F" w14:textId="77777777" w:rsidR="00F90BDC" w:rsidRDefault="00F90BDC"/>
    <w:p w14:paraId="074BE16B" w14:textId="77777777" w:rsidR="00F90BDC" w:rsidRDefault="00F90BDC">
      <w:r xmlns:w="http://schemas.openxmlformats.org/wordprocessingml/2006/main">
        <w:t xml:space="preserve">2. توبه ڪرڻ کان انڪار ڪرڻ جا نتيجا: ڪيپرناوم هڪ ڊيڄاريندڙ طور</w:t>
      </w:r>
    </w:p>
    <w:p w14:paraId="05137E25" w14:textId="77777777" w:rsidR="00F90BDC" w:rsidRDefault="00F90BDC"/>
    <w:p w14:paraId="57DB14BA" w14:textId="77777777" w:rsidR="00F90BDC" w:rsidRDefault="00F90BDC">
      <w:r xmlns:w="http://schemas.openxmlformats.org/wordprocessingml/2006/main">
        <w:t xml:space="preserve">1. متي 11:20-24 - عيسيٰ چورازين ۽ بيت صيدا جي شهرن کي ملامت ڪري ٿو ڇاڪاڻ ته سندس معجزن جي باوجود توبه نه ڪئي.</w:t>
      </w:r>
    </w:p>
    <w:p w14:paraId="0AB701C2" w14:textId="77777777" w:rsidR="00F90BDC" w:rsidRDefault="00F90BDC"/>
    <w:p w14:paraId="29CB2F51" w14:textId="77777777" w:rsidR="00F90BDC" w:rsidRDefault="00F90BDC">
      <w:r xmlns:w="http://schemas.openxmlformats.org/wordprocessingml/2006/main">
        <w:t xml:space="preserve">2. يسعياه 5:14 - خدا انھن کي سزا ڏيندو جيڪي سندس ڪلام کي رد ڪن ٿا.</w:t>
      </w:r>
    </w:p>
    <w:p w14:paraId="72E306F9" w14:textId="77777777" w:rsidR="00F90BDC" w:rsidRDefault="00F90BDC"/>
    <w:p w14:paraId="0A8F626A" w14:textId="77777777" w:rsidR="00F90BDC" w:rsidRDefault="00F90BDC">
      <w:r xmlns:w="http://schemas.openxmlformats.org/wordprocessingml/2006/main">
        <w:t xml:space="preserve">لوقا 10:16 جيڪو اوھان جي ٻڌي ٿو سو منھنجي ٻڌي ٿو. ۽ جيڪو توھان کي ناپسند ڪري ٿو اھو مون کي ناپسند ڪري ٿو. ۽ جيڪو مون کي بي عزتي ٿو ڪري، اھو انھيءَ کي ناپسند ڪري ٿو جنھن مون کي موڪليو آھي.</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اقتباس نمايان ڪري ٿو ته يسوع جي شاگردن جو احترام ڪيو وڃي، ۽ انهن تي هدايت ڪئي وئي ڪنهن به بي عزتي عيسى ۽ خدا جي بي عزتي ڪرڻ جي برابر آهي.</w:t>
      </w:r>
    </w:p>
    <w:p w14:paraId="7864743C" w14:textId="77777777" w:rsidR="00F90BDC" w:rsidRDefault="00F90BDC"/>
    <w:p w14:paraId="40CC2C0A" w14:textId="77777777" w:rsidR="00F90BDC" w:rsidRDefault="00F90BDC">
      <w:r xmlns:w="http://schemas.openxmlformats.org/wordprocessingml/2006/main">
        <w:t xml:space="preserve">1. يسوع جي شاگردن کي خدا جي رضا جي نمائندن طور ڏٺو وڃي، ۽ عزت سان علاج ڪيو وڃي.</w:t>
      </w:r>
    </w:p>
    <w:p w14:paraId="73C25A6A" w14:textId="77777777" w:rsidR="00F90BDC" w:rsidRDefault="00F90BDC"/>
    <w:p w14:paraId="02138C19" w14:textId="77777777" w:rsidR="00F90BDC" w:rsidRDefault="00F90BDC">
      <w:r xmlns:w="http://schemas.openxmlformats.org/wordprocessingml/2006/main">
        <w:t xml:space="preserve">2. يسوع جي شاگردن جي بي عزتي ڪرڻ يسوع ۽ خدا جي بي عزتي ڪرڻ جي برابر آهي، ۽ نه ٿيڻ گهرجي.</w:t>
      </w:r>
    </w:p>
    <w:p w14:paraId="42F24AA9" w14:textId="77777777" w:rsidR="00F90BDC" w:rsidRDefault="00F90BDC"/>
    <w:p w14:paraId="64271C59" w14:textId="77777777" w:rsidR="00F90BDC" w:rsidRDefault="00F90BDC">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14:paraId="4B7762D7" w14:textId="77777777" w:rsidR="00F90BDC" w:rsidRDefault="00F90BDC"/>
    <w:p w14:paraId="3E17AA26" w14:textId="77777777" w:rsidR="00F90BDC" w:rsidRDefault="00F90BDC">
      <w:r xmlns:w="http://schemas.openxmlformats.org/wordprocessingml/2006/main">
        <w:t xml:space="preserve">متي 7:12-22 SCLNT - تنھنڪري جيڪي اوھين گھرو ٿا تہ ماڻھو اوھان سان ڪن، سو انھن سان بہ ڪريو، ڇالاءِ⁠جو اھو ئي آھي شريعت ۽ نبين جو.</w:t>
      </w:r>
    </w:p>
    <w:p w14:paraId="2CE737B1" w14:textId="77777777" w:rsidR="00F90BDC" w:rsidRDefault="00F90BDC"/>
    <w:p w14:paraId="3D504A82" w14:textId="77777777" w:rsidR="00F90BDC" w:rsidRDefault="00F90BDC">
      <w:r xmlns:w="http://schemas.openxmlformats.org/wordprocessingml/2006/main">
        <w:t xml:space="preserve">لوقا 10:17 SCLNT - پوءِ اھي ستر خوشيءَ سان موٽي آيا ۽ چوڻ لڳا تہ ”اي خداوند، تنھنجي نالي جي ڪري شيطان بہ اسان جي تابع ٿيا آھن.</w:t>
      </w:r>
    </w:p>
    <w:p w14:paraId="4C472276" w14:textId="77777777" w:rsidR="00F90BDC" w:rsidRDefault="00F90BDC"/>
    <w:p w14:paraId="6001DC69" w14:textId="77777777" w:rsidR="00F90BDC" w:rsidRDefault="00F90BDC">
      <w:r xmlns:w="http://schemas.openxmlformats.org/wordprocessingml/2006/main">
        <w:t xml:space="preserve">شاگرد خوشيءَ سان ڀرجي ويا جڏهن انهن کي معلوم ٿيو ته انهن کي يسوع جي نالي جي ذريعي شيطانن تي اختيار آهي.</w:t>
      </w:r>
    </w:p>
    <w:p w14:paraId="4271964A" w14:textId="77777777" w:rsidR="00F90BDC" w:rsidRDefault="00F90BDC"/>
    <w:p w14:paraId="1A9F6F2D" w14:textId="77777777" w:rsidR="00F90BDC" w:rsidRDefault="00F90BDC">
      <w:r xmlns:w="http://schemas.openxmlformats.org/wordprocessingml/2006/main">
        <w:t xml:space="preserve">1. عيسى جي نالي جي طاقت - ايمان وارن جي اختيار کي جانچڻ</w:t>
      </w:r>
    </w:p>
    <w:p w14:paraId="7178C01A" w14:textId="77777777" w:rsidR="00F90BDC" w:rsidRDefault="00F90BDC"/>
    <w:p w14:paraId="406E8C79" w14:textId="77777777" w:rsidR="00F90BDC" w:rsidRDefault="00F90BDC">
      <w:r xmlns:w="http://schemas.openxmlformats.org/wordprocessingml/2006/main">
        <w:t xml:space="preserve">2. خدمت ۾ خوشي - شاگرد جي جواب مان سکيا</w:t>
      </w:r>
    </w:p>
    <w:p w14:paraId="6C0FCE81" w14:textId="77777777" w:rsidR="00F90BDC" w:rsidRDefault="00F90BDC"/>
    <w:p w14:paraId="35720ED2" w14:textId="77777777" w:rsidR="00F90BDC" w:rsidRDefault="00F90BDC">
      <w:r xmlns:w="http://schemas.openxmlformats.org/wordprocessingml/2006/main">
        <w:t xml:space="preserve">1. متي 28: 18-20 - عيسى جو عظيم ڪم ۽ اختيار ايمان وارن کي ڏنو ويو</w:t>
      </w:r>
    </w:p>
    <w:p w14:paraId="73AF4DC0" w14:textId="77777777" w:rsidR="00F90BDC" w:rsidRDefault="00F90BDC"/>
    <w:p w14:paraId="2746B92F" w14:textId="77777777" w:rsidR="00F90BDC" w:rsidRDefault="00F90BDC">
      <w:r xmlns:w="http://schemas.openxmlformats.org/wordprocessingml/2006/main">
        <w:t xml:space="preserve">2. افسيون 6: 10-18 - روحاني جنگ لاءِ خدا جي هٿيار تي رکڻ</w:t>
      </w:r>
    </w:p>
    <w:p w14:paraId="5F3B126B" w14:textId="77777777" w:rsidR="00F90BDC" w:rsidRDefault="00F90BDC"/>
    <w:p w14:paraId="783E849C" w14:textId="77777777" w:rsidR="00F90BDC" w:rsidRDefault="00F90BDC">
      <w:r xmlns:w="http://schemas.openxmlformats.org/wordprocessingml/2006/main">
        <w:t xml:space="preserve">لوقا 10:18 SCLNT - تنھن تي ھن انھن کي چيو تہ ”مون شيطان کي آسمان مان بجليءَ وانگر ڪرندي ڏٺو.</w:t>
      </w:r>
    </w:p>
    <w:p w14:paraId="11724A8A" w14:textId="77777777" w:rsidR="00F90BDC" w:rsidRDefault="00F90BDC"/>
    <w:p w14:paraId="68A238F7" w14:textId="77777777" w:rsidR="00F90BDC" w:rsidRDefault="00F90BDC">
      <w:r xmlns:w="http://schemas.openxmlformats.org/wordprocessingml/2006/main">
        <w:t xml:space="preserve">هي اقتباس بيان ڪري ٿو يسوع جي خواب جي شيطان کي آسمان مان اڇلائي روشني وانگر.</w:t>
      </w:r>
    </w:p>
    <w:p w14:paraId="32705BB6" w14:textId="77777777" w:rsidR="00F90BDC" w:rsidRDefault="00F90BDC"/>
    <w:p w14:paraId="1B7B11E3" w14:textId="77777777" w:rsidR="00F90BDC" w:rsidRDefault="00F90BDC">
      <w:r xmlns:w="http://schemas.openxmlformats.org/wordprocessingml/2006/main">
        <w:t xml:space="preserve">1. اسان جي زندگين ۾ شيطان جي حقيقت ۽ طاقت</w:t>
      </w:r>
    </w:p>
    <w:p w14:paraId="5B69F0DA" w14:textId="77777777" w:rsidR="00F90BDC" w:rsidRDefault="00F90BDC"/>
    <w:p w14:paraId="0A49CEAA" w14:textId="77777777" w:rsidR="00F90BDC" w:rsidRDefault="00F90BDC">
      <w:r xmlns:w="http://schemas.openxmlformats.org/wordprocessingml/2006/main">
        <w:t xml:space="preserve">2. خدا جي اختيار کي رد ڪرڻ جا نتيجا</w:t>
      </w:r>
    </w:p>
    <w:p w14:paraId="4C89FFB6" w14:textId="77777777" w:rsidR="00F90BDC" w:rsidRDefault="00F90BDC"/>
    <w:p w14:paraId="6523CC8C" w14:textId="77777777" w:rsidR="00F90BDC" w:rsidRDefault="00F90BDC">
      <w:r xmlns:w="http://schemas.openxmlformats.org/wordprocessingml/2006/main">
        <w:t xml:space="preserve">1. يسعياه 14: 12-15 - شيطان جو زوال</w:t>
      </w:r>
    </w:p>
    <w:p w14:paraId="296AF220" w14:textId="77777777" w:rsidR="00F90BDC" w:rsidRDefault="00F90BDC"/>
    <w:p w14:paraId="06D7723F" w14:textId="77777777" w:rsidR="00F90BDC" w:rsidRDefault="00F90BDC">
      <w:r xmlns:w="http://schemas.openxmlformats.org/wordprocessingml/2006/main">
        <w:t xml:space="preserve">2. اِفسينس 6:11-12 - خدا جا سڄا هٿيار کڻڻ</w:t>
      </w:r>
    </w:p>
    <w:p w14:paraId="12468C58" w14:textId="77777777" w:rsidR="00F90BDC" w:rsidRDefault="00F90BDC"/>
    <w:p w14:paraId="3782BAF3" w14:textId="77777777" w:rsidR="00F90BDC" w:rsidRDefault="00F90BDC">
      <w:r xmlns:w="http://schemas.openxmlformats.org/wordprocessingml/2006/main">
        <w:t xml:space="preserve">لوقا 10:19-19 SCLNT - ڏسو، آءٌ اوھان کي نانگن ۽ وِڇن کي لڪائڻ جو اختيار ڏيان ٿو ۽ دشمن جي سڄي طاقت تي غالب رھان ٿو ۽ ڪنھن بہ طرح اوھان کي ايذاءُ نہ رسي.</w:t>
      </w:r>
    </w:p>
    <w:p w14:paraId="2D4AD1D9" w14:textId="77777777" w:rsidR="00F90BDC" w:rsidRDefault="00F90BDC"/>
    <w:p w14:paraId="2A6135F2" w14:textId="77777777" w:rsidR="00F90BDC" w:rsidRDefault="00F90BDC">
      <w:r xmlns:w="http://schemas.openxmlformats.org/wordprocessingml/2006/main">
        <w:t xml:space="preserve">يسوع اسان کي طاقت ڏئي ٿو ته دشمن جي سڀني طاقت کي ختم ڪرڻ ۽ واعدو ڪيو ته ڪجھ به اسان کي نقصان نه پهچائيندو.</w:t>
      </w:r>
    </w:p>
    <w:p w14:paraId="6E5F3CA9" w14:textId="77777777" w:rsidR="00F90BDC" w:rsidRDefault="00F90BDC"/>
    <w:p w14:paraId="56A6FEA1" w14:textId="77777777" w:rsidR="00F90BDC" w:rsidRDefault="00F90BDC">
      <w:r xmlns:w="http://schemas.openxmlformats.org/wordprocessingml/2006/main">
        <w:t xml:space="preserve">1. يسوع جي طاقت: دشمن کان ڪيئن بيزار ٿيڻ</w:t>
      </w:r>
    </w:p>
    <w:p w14:paraId="5F833B3B" w14:textId="77777777" w:rsidR="00F90BDC" w:rsidRDefault="00F90BDC"/>
    <w:p w14:paraId="488430FB" w14:textId="77777777" w:rsidR="00F90BDC" w:rsidRDefault="00F90BDC">
      <w:r xmlns:w="http://schemas.openxmlformats.org/wordprocessingml/2006/main">
        <w:t xml:space="preserve">2. يسوع جي طاقت سان خوف کي ختم ڪرڻ</w:t>
      </w:r>
    </w:p>
    <w:p w14:paraId="1257F244" w14:textId="77777777" w:rsidR="00F90BDC" w:rsidRDefault="00F90BDC"/>
    <w:p w14:paraId="52F5CF74" w14:textId="77777777" w:rsidR="00F90BDC" w:rsidRDefault="00F90BDC">
      <w:r xmlns:w="http://schemas.openxmlformats.org/wordprocessingml/2006/main">
        <w:t xml:space="preserve">1. رومين 8:31 - پوءِ انھن ڳالھين کي اسين ڇا چئون؟ جيڪڏهن خدا اسان لاءِ آهي ته ڪير اسان جي خلاف ٿي سگهي ٿو؟</w:t>
      </w:r>
    </w:p>
    <w:p w14:paraId="3B246A2F" w14:textId="77777777" w:rsidR="00F90BDC" w:rsidRDefault="00F90BDC"/>
    <w:p w14:paraId="7F0A6D21" w14:textId="77777777" w:rsidR="00F90BDC" w:rsidRDefault="00F90BDC">
      <w:r xmlns:w="http://schemas.openxmlformats.org/wordprocessingml/2006/main">
        <w:t xml:space="preserve">2. زبور 91: 3-4 - يقيناً هو توکي پکيءَ جي ڦاسي کان، ۽ وڏي وبائي مرض کان بچائيندو </w:t>
      </w:r>
      <w:r xmlns:w="http://schemas.openxmlformats.org/wordprocessingml/2006/main">
        <w:lastRenderedPageBreak xmlns:w="http://schemas.openxmlformats.org/wordprocessingml/2006/main"/>
      </w:r>
      <w:r xmlns:w="http://schemas.openxmlformats.org/wordprocessingml/2006/main">
        <w:t xml:space="preserve">. اھو توکي پنھنجي پنن سان ڍڪيندو، ۽ سندس پرن ھيٺان تون ڀروسو ڪندين: سندس سچائي توھان جي ڍال ۽ بڪلر ھوندي.</w:t>
      </w:r>
    </w:p>
    <w:p w14:paraId="4E0985F2" w14:textId="77777777" w:rsidR="00F90BDC" w:rsidRDefault="00F90BDC"/>
    <w:p w14:paraId="5E647199" w14:textId="77777777" w:rsidR="00F90BDC" w:rsidRDefault="00F90BDC">
      <w:r xmlns:w="http://schemas.openxmlformats.org/wordprocessingml/2006/main">
        <w:t xml:space="preserve">لوقا 10:20-20 SCLNT - تنھن ھوندي بہ خوش نہ ٿيو تہ روح اوھان جا تابع آھن. بلڪه خوش ٿيو، ڇاڪاڻ ته توهان جا نالا آسمان ۾ لکيل آهن.</w:t>
      </w:r>
    </w:p>
    <w:p w14:paraId="4E66EEDF" w14:textId="77777777" w:rsidR="00F90BDC" w:rsidRDefault="00F90BDC"/>
    <w:p w14:paraId="5DE6B741" w14:textId="77777777" w:rsidR="00F90BDC" w:rsidRDefault="00F90BDC">
      <w:r xmlns:w="http://schemas.openxmlformats.org/wordprocessingml/2006/main">
        <w:t xml:space="preserve">خوش ٿيو نجات حاصل ڪرڻ ۽ توهان جو نالو آسمان ۾ لکيل آهي، نه روحن تي اختيار رکڻ ۾.</w:t>
      </w:r>
    </w:p>
    <w:p w14:paraId="77111512" w14:textId="77777777" w:rsidR="00F90BDC" w:rsidRDefault="00F90BDC"/>
    <w:p w14:paraId="65625949" w14:textId="77777777" w:rsidR="00F90BDC" w:rsidRDefault="00F90BDC">
      <w:r xmlns:w="http://schemas.openxmlformats.org/wordprocessingml/2006/main">
        <w:t xml:space="preserve">1. نجات ۾ خوش ٿيڻ: اسان جا نالا آسمان ۾ لکيل آهن</w:t>
      </w:r>
    </w:p>
    <w:p w14:paraId="09082834" w14:textId="77777777" w:rsidR="00F90BDC" w:rsidRDefault="00F90BDC"/>
    <w:p w14:paraId="18FB0ED6" w14:textId="77777777" w:rsidR="00F90BDC" w:rsidRDefault="00F90BDC">
      <w:r xmlns:w="http://schemas.openxmlformats.org/wordprocessingml/2006/main">
        <w:t xml:space="preserve">2. اختيار جي طاقت: روحن ۾ خوش ٿيڻ اسان جي تابع</w:t>
      </w:r>
    </w:p>
    <w:p w14:paraId="7274E734" w14:textId="77777777" w:rsidR="00F90BDC" w:rsidRDefault="00F90BDC"/>
    <w:p w14:paraId="09D6B054" w14:textId="77777777" w:rsidR="00F90BDC" w:rsidRDefault="00F90BDC">
      <w:r xmlns:w="http://schemas.openxmlformats.org/wordprocessingml/2006/main">
        <w:t xml:space="preserve">1. روميون 10:13 - ڇالاءِ⁠جو جيڪو بہ خداوند جي نالي سان سڏيندو سو ڇوٽڪارو حاصل ڪندو.</w:t>
      </w:r>
    </w:p>
    <w:p w14:paraId="0C373281" w14:textId="77777777" w:rsidR="00F90BDC" w:rsidRDefault="00F90BDC"/>
    <w:p w14:paraId="3C9923E1" w14:textId="77777777" w:rsidR="00F90BDC" w:rsidRDefault="00F90BDC">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14:paraId="5A023E3C" w14:textId="77777777" w:rsidR="00F90BDC" w:rsidRDefault="00F90BDC"/>
    <w:p w14:paraId="231A7949" w14:textId="77777777" w:rsidR="00F90BDC" w:rsidRDefault="00F90BDC">
      <w:r xmlns:w="http://schemas.openxmlformats.org/wordprocessingml/2006/main">
        <w:t xml:space="preserve">لوقا 10:21 انھيءَ مھل عيسيٰ روح ۾ خوش ٿيو ۽ چيائين تہ ”اي پيءُ، آسمان ۽ زمين جي مالڪ، آءٌ تنھنجو شڪرگذار آھيان جو تو اھي ڳالھيون سياڻن ۽ سمجھدارن کان لڪائي ڇڏيون ۽ ٻارن تي پڌريون ڪيون. پيءُ؛ ڇو ته اهو توهان جي نظر ۾ سٺو لڳي ٿو.</w:t>
      </w:r>
    </w:p>
    <w:p w14:paraId="49ABB82A" w14:textId="77777777" w:rsidR="00F90BDC" w:rsidRDefault="00F90BDC"/>
    <w:p w14:paraId="5BC50A82" w14:textId="77777777" w:rsidR="00F90BDC" w:rsidRDefault="00F90BDC">
      <w:r xmlns:w="http://schemas.openxmlformats.org/wordprocessingml/2006/main">
        <w:t xml:space="preserve">يسوع پيء جي فيصلي ۾ خوش ٿيو ته خدا جي سچائي کي ظاهر ڪرڻ لاء جيڪي عاجز ۽ ٻار وانگر آهن.</w:t>
      </w:r>
    </w:p>
    <w:p w14:paraId="3131029B" w14:textId="77777777" w:rsidR="00F90BDC" w:rsidRDefault="00F90BDC"/>
    <w:p w14:paraId="403DC4EF" w14:textId="77777777" w:rsidR="00F90BDC" w:rsidRDefault="00F90BDC">
      <w:r xmlns:w="http://schemas.openxmlformats.org/wordprocessingml/2006/main">
        <w:t xml:space="preserve">1. پيءُ جي مرضي ۾ خوش ٿيو: خدا جي خدائي وحي جو جشن</w:t>
      </w:r>
    </w:p>
    <w:p w14:paraId="1CB8C963" w14:textId="77777777" w:rsidR="00F90BDC" w:rsidRDefault="00F90BDC"/>
    <w:p w14:paraId="78129628" w14:textId="77777777" w:rsidR="00F90BDC" w:rsidRDefault="00F90BDC">
      <w:r xmlns:w="http://schemas.openxmlformats.org/wordprocessingml/2006/main">
        <w:t xml:space="preserve">2. رب جي اڳيان عاجزي: هڪ ٻار وانگر ايمان جي نعمت</w:t>
      </w:r>
    </w:p>
    <w:p w14:paraId="7C176966" w14:textId="77777777" w:rsidR="00F90BDC" w:rsidRDefault="00F90BDC"/>
    <w:p w14:paraId="29336B69" w14:textId="77777777" w:rsidR="00F90BDC" w:rsidRDefault="00F90BDC">
      <w:r xmlns:w="http://schemas.openxmlformats.org/wordprocessingml/2006/main">
        <w:t xml:space="preserve">متي 11:25-26 SCLNT - انھيءَ مھل عيسيٰ چيو تہ ”اي بابا، آسمان ۽ زمين جي مالڪ، آءٌ تنھنجي ساراھہ ٿو ڪريان، ڇاڪاڻ⁠تہ تو اھي ڳالھيون سياڻن ۽ عالمن کان لڪايو ۽ ننڍڙن ٻارن تي پڌريون ڪيون. ها، ابا، اهو ئي آهي جيڪو توهان ڪرڻ ۾ خوش ٿيو."</w:t>
      </w:r>
    </w:p>
    <w:p w14:paraId="34AC70A4" w14:textId="77777777" w:rsidR="00F90BDC" w:rsidRDefault="00F90BDC"/>
    <w:p w14:paraId="566A00B8" w14:textId="77777777" w:rsidR="00F90BDC" w:rsidRDefault="00F90BDC">
      <w:r xmlns:w="http://schemas.openxmlformats.org/wordprocessingml/2006/main">
        <w:t xml:space="preserve">2. جيمس 4: 6-10 "پر هو اسان کي وڌيڪ فضل ڏئي ٿو، اهو ئي سبب آهي ته پاڪ ڪتاب چوي ٿو: "خدا مغرور جي مخالفت ڪري ٿو پر عاجز تي رحم ڪري ٿو. "تنهنڪري پاڻ کي خدا جي زبردست طاقت هيٺ، ۽ صحيح وقت تي حل ڪيو. هو توهان کي عزت سان بلند ڪندو، توهان جون سڀئي پريشانيون ۽ پرواهه خدا کي ڏيو، ڇو ته هو توهان جي پرواهه ڪندو آهي، پاڻ تي ضابطو ۽ هوشيار رهو، توهان جو دشمن شيطان هڪ گرجندڙ شينهن وانگر چوڌاري ڦري ٿو، ڪنهن کي کائي وڃڻ لاء، مزاحمت ڪري، بيٺو. ايمان تي قائم رھو، ڇالاءِ⁠جو اوھين ڄاڻو ٿا تہ سڄيءَ دنيا ۾ اوھان جا ڀائر ۽ ڀينرون ساڳيءَ طرح جي مصيبتن مان گذري رھيا آھن، ۽ انھيءَ سڄي فضل جو خدا، جنھن اوھان کي مسيح ۾ پنھنجي ابدي جلال لاءِ سڏيو آھي، تنھن کان پوءِ اوھان کي ٿورڙي عرصي تائين ڏک سھڻا پوندا. پاڻ توهان کي بحال ڪندو ۽ توهان کي مضبوط، مضبوط ۽ ثابت قدم بڻائيندو."</w:t>
      </w:r>
    </w:p>
    <w:p w14:paraId="3BAA7513" w14:textId="77777777" w:rsidR="00F90BDC" w:rsidRDefault="00F90BDC"/>
    <w:p w14:paraId="155A38C4" w14:textId="77777777" w:rsidR="00F90BDC" w:rsidRDefault="00F90BDC">
      <w:r xmlns:w="http://schemas.openxmlformats.org/wordprocessingml/2006/main">
        <w:t xml:space="preserve">لوقا 10:22 مون کي سڀ شيون منھنجي پيءُ جي حوالي ڪيون ويون آھن، ۽ پيءُ کان سواءِ ٻيو ڪوبہ نہ ٿو ڄاڻي تہ پٽ ڪير آھي. ۽ پيءُ ڪير آھي، پر پٽ، ۽ اھو جنھن تي پٽ کيس ظاھر ڪندو.</w:t>
      </w:r>
    </w:p>
    <w:p w14:paraId="41406908" w14:textId="77777777" w:rsidR="00F90BDC" w:rsidRDefault="00F90BDC"/>
    <w:p w14:paraId="5F0A29BA" w14:textId="77777777" w:rsidR="00F90BDC" w:rsidRDefault="00F90BDC">
      <w:r xmlns:w="http://schemas.openxmlformats.org/wordprocessingml/2006/main">
        <w:t xml:space="preserve">يسوع ظاهر ڪري ٿو ته صرف هو پيء کي ڄاڻي ٿو ۽ صرف پيء هن کي ڄاڻي ٿو، ۽ هو پيء کي ظاهر ڪندو جن کي هو چونڊيندو.</w:t>
      </w:r>
    </w:p>
    <w:p w14:paraId="23EFABE6" w14:textId="77777777" w:rsidR="00F90BDC" w:rsidRDefault="00F90BDC"/>
    <w:p w14:paraId="3CA25C8A" w14:textId="77777777" w:rsidR="00F90BDC" w:rsidRDefault="00F90BDC">
      <w:r xmlns:w="http://schemas.openxmlformats.org/wordprocessingml/2006/main">
        <w:t xml:space="preserve">1. يسوع جي ظاهر ڪرڻ واري فطرت - يسوع جي اهميت کي سمجهڻ جيڪو پيء کي ظاهر ڪري ٿو انهن ڏانهن جن کي هن چونڊيو آهي.</w:t>
      </w:r>
    </w:p>
    <w:p w14:paraId="3BC4E6A3" w14:textId="77777777" w:rsidR="00F90BDC" w:rsidRDefault="00F90BDC"/>
    <w:p w14:paraId="0BD0C027" w14:textId="77777777" w:rsidR="00F90BDC" w:rsidRDefault="00F90BDC">
      <w:r xmlns:w="http://schemas.openxmlformats.org/wordprocessingml/2006/main">
        <w:t xml:space="preserve">2. پيء ۽ پٽ جو اسرار - پيء ۽ پٽ جي وچ ۾ منفرد رشتي ۽ اسان لاء ان جي اثرات کي ڳولڻ.</w:t>
      </w:r>
    </w:p>
    <w:p w14:paraId="62684FD7" w14:textId="77777777" w:rsidR="00F90BDC" w:rsidRDefault="00F90BDC"/>
    <w:p w14:paraId="56CBC35F" w14:textId="77777777" w:rsidR="00F90BDC" w:rsidRDefault="00F90BDC">
      <w:r xmlns:w="http://schemas.openxmlformats.org/wordprocessingml/2006/main">
        <w:t xml:space="preserve">متي 11:25-27 SCLNT - تنھن تي عيسيٰ جواب ڏنو تہ ”اي بابا، آسمان ۽ زمين جي مالڪ، آءٌ تنھنجو شڪرگذار آھيان، ڇاڪاڻ⁠تہ تو انھن ڳالھين کي سياڻن ۽ سمجھدارن کان لڪائي ڇڏيو آھي ۽ انھن کي ننڍڙن ٻارن تي ظاھر ڪيو آھي.</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16:25-27 SCLNT - اھي ڳالھيون مون اوھان کي محاورن ۾ ٻڌايون آھن، پر اھو وقت ايندو، جڏھن آءٌ اوھان سان وڌيڪ محاورن ۾ نہ ڳالھائيندس، پر آءٌ اوھان کي پيءُ جي باري ۾ پڌرو ڪري ڏيکاريندس.</w:t>
      </w:r>
    </w:p>
    <w:p w14:paraId="20389012" w14:textId="77777777" w:rsidR="00F90BDC" w:rsidRDefault="00F90BDC"/>
    <w:p w14:paraId="34FBCB85" w14:textId="77777777" w:rsidR="00F90BDC" w:rsidRDefault="00F90BDC">
      <w:r xmlns:w="http://schemas.openxmlformats.org/wordprocessingml/2006/main">
        <w:t xml:space="preserve">لوقا 10:23 پوءِ ھن کيس پنھنجن شاگردن ڏانھن ڦيرايو ۽ اڪيلائيءَ ۾ چيائين تہ ”سڀاڳا آھن اُھي اکيون، جيڪي اھي شيون ڏسن ٿيون، جيڪي اوھين ڏسو ٿا.</w:t>
      </w:r>
    </w:p>
    <w:p w14:paraId="3ABB8402" w14:textId="77777777" w:rsidR="00F90BDC" w:rsidRDefault="00F90BDC"/>
    <w:p w14:paraId="46C420A2" w14:textId="77777777" w:rsidR="00F90BDC" w:rsidRDefault="00F90BDC">
      <w:r xmlns:w="http://schemas.openxmlformats.org/wordprocessingml/2006/main">
        <w:t xml:space="preserve">شاگرد جيڪي شيون ڏسي رهيا آهن انهن کي ڏسڻ ۾ برڪت وارا آهن.</w:t>
      </w:r>
    </w:p>
    <w:p w14:paraId="6D24D3DF" w14:textId="77777777" w:rsidR="00F90BDC" w:rsidRDefault="00F90BDC"/>
    <w:p w14:paraId="38E0F6DE" w14:textId="77777777" w:rsidR="00F90BDC" w:rsidRDefault="00F90BDC">
      <w:r xmlns:w="http://schemas.openxmlformats.org/wordprocessingml/2006/main">
        <w:t xml:space="preserve">1: خدا اسان کي پنهنجي مخلوق جي عجائبات کي ڏسڻ جي صلاحيت ۾ وڏي نعمت ڏني آهي.</w:t>
      </w:r>
    </w:p>
    <w:p w14:paraId="296B6902" w14:textId="77777777" w:rsidR="00F90BDC" w:rsidRDefault="00F90BDC"/>
    <w:p w14:paraId="18A83AB6" w14:textId="77777777" w:rsidR="00F90BDC" w:rsidRDefault="00F90BDC">
      <w:r xmlns:w="http://schemas.openxmlformats.org/wordprocessingml/2006/main">
        <w:t xml:space="preserve">2: اسان جي اکين ذريعي اسان خدا جي محبت ۽ رزق جي خوشي جو تجربو ڪري سگهون ٿا.</w:t>
      </w:r>
    </w:p>
    <w:p w14:paraId="08E10873" w14:textId="77777777" w:rsidR="00F90BDC" w:rsidRDefault="00F90BDC"/>
    <w:p w14:paraId="3C0DDD53" w14:textId="77777777" w:rsidR="00F90BDC" w:rsidRDefault="00F90BDC">
      <w:r xmlns:w="http://schemas.openxmlformats.org/wordprocessingml/2006/main">
        <w:t xml:space="preserve">يسعياه 6:1-3 SCLNT - جنھن سال عُزياہ بادشاھہ جي وفات ٿي، انھيءَ سال مون خداوند کي مٿاھين ۽ مٿاھين تخت تي ويٺل ڏٺو. ۽ سندس پوشاڪ جي ٽرين مندر ڀريو.</w:t>
      </w:r>
    </w:p>
    <w:p w14:paraId="7AF07FCE" w14:textId="77777777" w:rsidR="00F90BDC" w:rsidRDefault="00F90BDC"/>
    <w:p w14:paraId="77640D0D" w14:textId="77777777" w:rsidR="00F90BDC" w:rsidRDefault="00F90BDC">
      <w:r xmlns:w="http://schemas.openxmlformats.org/wordprocessingml/2006/main">
        <w:t xml:space="preserve">متي 5:8-20 SCLNT - سڀاڳا آھن اھي جيڪي دل جا صاف آھن، ڇالاءِ⁠جو اھي خدا کي ڏسندا.</w:t>
      </w:r>
    </w:p>
    <w:p w14:paraId="54559871" w14:textId="77777777" w:rsidR="00F90BDC" w:rsidRDefault="00F90BDC"/>
    <w:p w14:paraId="72C61677" w14:textId="77777777" w:rsidR="00F90BDC" w:rsidRDefault="00F90BDC">
      <w:r xmlns:w="http://schemas.openxmlformats.org/wordprocessingml/2006/main">
        <w:t xml:space="preserve">لوقا 10:24 SCLNT - ڇالاءِ⁠جو آءٌ اوھان کي ٻڌايان ٿو تہ ڪيترن ئي نبين ۽ بادشاھن جي اھا خواھش ھئي تہ اھي اھي ڏسن، جيڪي اوھين ڏسو ٿا، پر نہ ڏٺا آھن. ۽ اھي ڳالھيون ٻڌو جيڪي اوھين ٻڌو ٿا، پر انھن کي ٻڌو نه آھي.</w:t>
      </w:r>
    </w:p>
    <w:p w14:paraId="3458D741" w14:textId="77777777" w:rsidR="00F90BDC" w:rsidRDefault="00F90BDC"/>
    <w:p w14:paraId="4F46B48D" w14:textId="77777777" w:rsidR="00F90BDC" w:rsidRDefault="00F90BDC">
      <w:r xmlns:w="http://schemas.openxmlformats.org/wordprocessingml/2006/main">
        <w:t xml:space="preserve">هي آيت انجيل جي شين کي ڏسڻ ۽ ٻڌڻ جي استحقاق تي زور ڏئي ٿي جيڪي ڪيترن ئي نبين ۽ بادشاهن کي تجربو ڪرڻ چاهيندا هئا.</w:t>
      </w:r>
    </w:p>
    <w:p w14:paraId="66895A30" w14:textId="77777777" w:rsidR="00F90BDC" w:rsidRDefault="00F90BDC"/>
    <w:p w14:paraId="3E55E2E4" w14:textId="77777777" w:rsidR="00F90BDC" w:rsidRDefault="00F90BDC">
      <w:r xmlns:w="http://schemas.openxmlformats.org/wordprocessingml/2006/main">
        <w:t xml:space="preserve">1. ”انجيل ٻڌڻ جو شرف“</w:t>
      </w:r>
    </w:p>
    <w:p w14:paraId="7FEE1D8A" w14:textId="77777777" w:rsidR="00F90BDC" w:rsidRDefault="00F90BDC"/>
    <w:p w14:paraId="6CF039BB" w14:textId="77777777" w:rsidR="00F90BDC" w:rsidRDefault="00F90BDC">
      <w:r xmlns:w="http://schemas.openxmlformats.org/wordprocessingml/2006/main">
        <w:t xml:space="preserve">2. ”ڏسڻ جو قدر جيڪو نبين ۽ بادشاهن جي خواهش هئي“</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29: 18-19، "۽ ان ڏينهن ٻوڙا ٻڌندا ڪتاب جا لفظ، ۽ انڌن جون اکيون اونداھين ۽ اونداھين مان ڏسندا، حليم پڻ پنھنجي خوشين ۾ اضافو ڪندا. اي خداوند، ۽ غريب ماڻھن جي وچ ۾ بني اسرائيل جي پاڪ ۾ خوش ٿيندا."</w:t>
      </w:r>
    </w:p>
    <w:p w14:paraId="1DCED088" w14:textId="77777777" w:rsidR="00F90BDC" w:rsidRDefault="00F90BDC"/>
    <w:p w14:paraId="2222BBF6" w14:textId="77777777" w:rsidR="00F90BDC" w:rsidRDefault="00F90BDC">
      <w:r xmlns:w="http://schemas.openxmlformats.org/wordprocessingml/2006/main">
        <w:t xml:space="preserve">متي 13:16-17 ۽ انهن کي نه ڏٺو آهي؛ ۽ جيڪي توهان ٻڌو ٿا انهن کي ٻڌائڻ لاء، ۽ انهن کي نه ٻڌو آهي.</w:t>
      </w:r>
    </w:p>
    <w:p w14:paraId="29919BF1" w14:textId="77777777" w:rsidR="00F90BDC" w:rsidRDefault="00F90BDC"/>
    <w:p w14:paraId="521842A5" w14:textId="77777777" w:rsidR="00F90BDC" w:rsidRDefault="00F90BDC">
      <w:r xmlns:w="http://schemas.openxmlformats.org/wordprocessingml/2006/main">
        <w:t xml:space="preserve">لوقا 10:25-25 SCLNT - اتي ھڪڙو وڪيل اٿي بيٺو ۽ کيس آزمائي چيائين تہ ”اي استاد، دائمي زندگي حاصل ڪرڻ لاءِ مان ڇا ڪريان؟</w:t>
      </w:r>
    </w:p>
    <w:p w14:paraId="07C18278" w14:textId="77777777" w:rsidR="00F90BDC" w:rsidRDefault="00F90BDC"/>
    <w:p w14:paraId="25B6F6DC" w14:textId="77777777" w:rsidR="00F90BDC" w:rsidRDefault="00F90BDC">
      <w:r xmlns:w="http://schemas.openxmlformats.org/wordprocessingml/2006/main">
        <w:t xml:space="preserve">هڪ وڪيل يسوع کان پڇيو ته هن کي دائمي زندگي حاصل ڪرڻ لاء ڇا ڪرڻ گهرجي.</w:t>
      </w:r>
    </w:p>
    <w:p w14:paraId="77291169" w14:textId="77777777" w:rsidR="00F90BDC" w:rsidRDefault="00F90BDC"/>
    <w:p w14:paraId="7D8DF1E3" w14:textId="77777777" w:rsidR="00F90BDC" w:rsidRDefault="00F90BDC">
      <w:r xmlns:w="http://schemas.openxmlformats.org/wordprocessingml/2006/main">
        <w:t xml:space="preserve">1. خدا جي منصوبي کي پورو ڪرڻ: دائمي زندگي ڪيئن حاصل ڪجي.</w:t>
      </w:r>
    </w:p>
    <w:p w14:paraId="49857E56" w14:textId="77777777" w:rsidR="00F90BDC" w:rsidRDefault="00F90BDC"/>
    <w:p w14:paraId="214C803C" w14:textId="77777777" w:rsidR="00F90BDC" w:rsidRDefault="00F90BDC">
      <w:r xmlns:w="http://schemas.openxmlformats.org/wordprocessingml/2006/main">
        <w:t xml:space="preserve">2. وڪيل جو سوال: دائمي زندگي حاصل ڪرڻ لاءِ اسان کي ڇا ڪرڻ گهرجي؟</w:t>
      </w:r>
    </w:p>
    <w:p w14:paraId="0EE05338" w14:textId="77777777" w:rsidR="00F90BDC" w:rsidRDefault="00F90BDC"/>
    <w:p w14:paraId="4EE54184" w14:textId="77777777" w:rsidR="00F90BDC" w:rsidRDefault="00F90BDC">
      <w:r xmlns:w="http://schemas.openxmlformats.org/wordprocessingml/2006/main">
        <w:t xml:space="preserve">1. متي 19:16-30 - امير نوجوان</w:t>
      </w:r>
    </w:p>
    <w:p w14:paraId="4C0F4B4E" w14:textId="77777777" w:rsidR="00F90BDC" w:rsidRDefault="00F90BDC"/>
    <w:p w14:paraId="01C8CDD3"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14:paraId="0F8CCD01" w14:textId="77777777" w:rsidR="00F90BDC" w:rsidRDefault="00F90BDC"/>
    <w:p w14:paraId="27A15F6E" w14:textId="77777777" w:rsidR="00F90BDC" w:rsidRDefault="00F90BDC">
      <w:r xmlns:w="http://schemas.openxmlformats.org/wordprocessingml/2006/main">
        <w:t xml:space="preserve">لوقا 10:26 SCLNT - تنھن تي عيسيٰ وراڻيو تہ ”شريعت ۾ ڇا لکيل آھي؟ توهان ڪيئن پڙهيا آهيو؟</w:t>
      </w:r>
    </w:p>
    <w:p w14:paraId="74D6D50D" w14:textId="77777777" w:rsidR="00F90BDC" w:rsidRDefault="00F90BDC"/>
    <w:p w14:paraId="70B8489C" w14:textId="77777777" w:rsidR="00F90BDC" w:rsidRDefault="00F90BDC">
      <w:r xmlns:w="http://schemas.openxmlformats.org/wordprocessingml/2006/main">
        <w:t xml:space="preserve">يسوع سيکاري ٿو ته خدا جي مرضي کي ڄاڻڻ لاء، اسان کي سندس ڪلام جو مطالعو ۽ سمجهڻ گهرجي.</w:t>
      </w:r>
    </w:p>
    <w:p w14:paraId="68C6704C" w14:textId="77777777" w:rsidR="00F90BDC" w:rsidRDefault="00F90BDC"/>
    <w:p w14:paraId="1FCEF58B" w14:textId="77777777" w:rsidR="00F90BDC" w:rsidRDefault="00F90BDC">
      <w:r xmlns:w="http://schemas.openxmlformats.org/wordprocessingml/2006/main">
        <w:t xml:space="preserve">1. خدا جي ڪلام کي ڄاڻڻ ۽ سمجهڻ جي اهميت</w:t>
      </w:r>
    </w:p>
    <w:p w14:paraId="61AE987B" w14:textId="77777777" w:rsidR="00F90BDC" w:rsidRDefault="00F90BDC"/>
    <w:p w14:paraId="021C8F5D" w14:textId="77777777" w:rsidR="00F90BDC" w:rsidRDefault="00F90BDC">
      <w:r xmlns:w="http://schemas.openxmlformats.org/wordprocessingml/2006/main">
        <w:t xml:space="preserve">2. خدا جي ڪلام جي فرمانبرداري جي زندگي گذارڻ</w:t>
      </w:r>
    </w:p>
    <w:p w14:paraId="1CB48CBF" w14:textId="77777777" w:rsidR="00F90BDC" w:rsidRDefault="00F90BDC"/>
    <w:p w14:paraId="55884A70" w14:textId="77777777" w:rsidR="00F90BDC" w:rsidRDefault="00F90BDC">
      <w:r xmlns:w="http://schemas.openxmlformats.org/wordprocessingml/2006/main">
        <w:t xml:space="preserve">1. زبور 119: 11 - "تنهنجو لفظ مون پنهنجي دل ۾ لڪائي ڇڏيو آهي، ته مان توهان جي خلاف گناهه نه ڪريان."</w:t>
      </w:r>
    </w:p>
    <w:p w14:paraId="689C8D5E" w14:textId="77777777" w:rsidR="00F90BDC" w:rsidRDefault="00F90BDC"/>
    <w:p w14:paraId="58E83174" w14:textId="77777777" w:rsidR="00F90BDC" w:rsidRDefault="00F90BDC">
      <w:r xmlns:w="http://schemas.openxmlformats.org/wordprocessingml/2006/main">
        <w:t xml:space="preserve">2. يسعياه 8:20 - "شريعت ۽ شاھدي ڏانھن: جيڪڏھن اھي ھن لفظ جي مطابق نه ڳالھائيندا آھن، اھو اھو آھي جو انھن ۾ روشني نه آھي."</w:t>
      </w:r>
    </w:p>
    <w:p w14:paraId="5EBE14F7" w14:textId="77777777" w:rsidR="00F90BDC" w:rsidRDefault="00F90BDC"/>
    <w:p w14:paraId="3D37422A" w14:textId="77777777" w:rsidR="00F90BDC" w:rsidRDefault="00F90BDC">
      <w:r xmlns:w="http://schemas.openxmlformats.org/wordprocessingml/2006/main">
        <w:t xml:space="preserve">لوقا 10:27 تنھن تي ھن وراڻيو تہ ”تون خداوند پنھنجي خدا کي پنھنجي سڄيءَ دل، پنھنجي سڄي جان، پنھنجي سڄي طاقت ۽ پنھنجي سڄيءَ عقل سان پيار ڪر. ۽ توهان جو پاڙيسري پاڻ وانگر.</w:t>
      </w:r>
    </w:p>
    <w:p w14:paraId="0BF21775" w14:textId="77777777" w:rsidR="00F90BDC" w:rsidRDefault="00F90BDC"/>
    <w:p w14:paraId="617AA0F2" w14:textId="77777777" w:rsidR="00F90BDC" w:rsidRDefault="00F90BDC">
      <w:r xmlns:w="http://schemas.openxmlformats.org/wordprocessingml/2006/main">
        <w:t xml:space="preserve">يسوع اسان کي سيکاري ٿو ته خدا کي پنهنجي سڄي دل، روح، طاقت ۽ دماغ سان پيار ڪرڻ، ۽ پنهنجي پاڙيسري کي پاڻ وانگر پيار ڪرڻ.</w:t>
      </w:r>
    </w:p>
    <w:p w14:paraId="387D3BA8" w14:textId="77777777" w:rsidR="00F90BDC" w:rsidRDefault="00F90BDC"/>
    <w:p w14:paraId="37666A68" w14:textId="77777777" w:rsidR="00F90BDC" w:rsidRDefault="00F90BDC">
      <w:r xmlns:w="http://schemas.openxmlformats.org/wordprocessingml/2006/main">
        <w:t xml:space="preserve">1. ”خدا سان پيار ڪريو ۽ پنهنجي پاڙيسري سان پيار ڪريو“</w:t>
      </w:r>
    </w:p>
    <w:p w14:paraId="6F0CF178" w14:textId="77777777" w:rsidR="00F90BDC" w:rsidRDefault="00F90BDC"/>
    <w:p w14:paraId="5E9872B1" w14:textId="77777777" w:rsidR="00F90BDC" w:rsidRDefault="00F90BDC">
      <w:r xmlns:w="http://schemas.openxmlformats.org/wordprocessingml/2006/main">
        <w:t xml:space="preserve">2. ”سڀ کان وڏو حڪم“</w:t>
      </w:r>
    </w:p>
    <w:p w14:paraId="1974D1EF" w14:textId="77777777" w:rsidR="00F90BDC" w:rsidRDefault="00F90BDC"/>
    <w:p w14:paraId="31A68B4D" w14:textId="77777777" w:rsidR="00F90BDC" w:rsidRDefault="00F90BDC">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کي پاڻ جھڙو پيار ڪر.</w:t>
      </w:r>
    </w:p>
    <w:p w14:paraId="5D3ADBC4" w14:textId="77777777" w:rsidR="00F90BDC" w:rsidRDefault="00F90BDC"/>
    <w:p w14:paraId="360DE364" w14:textId="77777777" w:rsidR="00F90BDC" w:rsidRDefault="00F90BDC">
      <w:r xmlns:w="http://schemas.openxmlformats.org/wordprocessingml/2006/main">
        <w:t xml:space="preserve">2. 1 يوحنا 4:20-21 - ”جيڪڏھن ڪو چوي تہ ’آءٌ خدا سان پيار ڪريان ٿو‘ ۽ پنھنجي ڀاءُ کان نفرت ڪري ٿو، تہ اھو ڪوڙو آھي. ڇالاءِ⁠جو جيڪو پنھنجي ڀاءُ سان پيار نٿو ڪري جنھن کي ھن ڏٺو آھي، اھو ڪيئن خدا سان پيار ڪري سگھي ٿو جنھن کي ھن ڏٺو ئي نه آھي؟ ۽ اھو حڪم اسان کي ھن کان مليو آھي: جيڪو خدا سان پيار ڪري ٿو تنھن کي پنھنجي ڀاءُ سان بہ پيار ڪرڻ گھرجي.</w:t>
      </w:r>
    </w:p>
    <w:p w14:paraId="4DD95077" w14:textId="77777777" w:rsidR="00F90BDC" w:rsidRDefault="00F90BDC"/>
    <w:p w14:paraId="24F0B69B" w14:textId="77777777" w:rsidR="00F90BDC" w:rsidRDefault="00F90BDC">
      <w:r xmlns:w="http://schemas.openxmlformats.org/wordprocessingml/2006/main">
        <w:t xml:space="preserve">لوقا 10:28-28 SCLNT - تنھن تي ھن کيس چيو تہ ”تو صحيح جواب ڏنو آھي، ائين ڪر تہ جيئرو رھندين.</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پاسو خدا جي حڪمن تي عمل ڪرڻ جي اهميت تي زور ڏئي ٿو بچايو وڃي ۽ جيئرو.</w:t>
      </w:r>
    </w:p>
    <w:p w14:paraId="034DA00B" w14:textId="77777777" w:rsidR="00F90BDC" w:rsidRDefault="00F90BDC"/>
    <w:p w14:paraId="540179B2" w14:textId="77777777" w:rsidR="00F90BDC" w:rsidRDefault="00F90BDC">
      <w:r xmlns:w="http://schemas.openxmlformats.org/wordprocessingml/2006/main">
        <w:t xml:space="preserve">1. خدا جا حڪم زندگي ڏيندڙ آهن - لوقا 10:28</w:t>
      </w:r>
    </w:p>
    <w:p w14:paraId="57A6883E" w14:textId="77777777" w:rsidR="00F90BDC" w:rsidRDefault="00F90BDC"/>
    <w:p w14:paraId="2AC5968E" w14:textId="77777777" w:rsidR="00F90BDC" w:rsidRDefault="00F90BDC">
      <w:r xmlns:w="http://schemas.openxmlformats.org/wordprocessingml/2006/main">
        <w:t xml:space="preserve">2. خدا جي فرمانبرداري ڪريو ۽ جيو - لوقا 10:28</w:t>
      </w:r>
    </w:p>
    <w:p w14:paraId="792D8BDE" w14:textId="77777777" w:rsidR="00F90BDC" w:rsidRDefault="00F90BDC"/>
    <w:p w14:paraId="635BAC06" w14:textId="77777777" w:rsidR="00F90BDC" w:rsidRDefault="00F90BDC">
      <w:r xmlns:w="http://schemas.openxmlformats.org/wordprocessingml/2006/main">
        <w:t xml:space="preserve">1. Deuteronomy 30:19-20 - "آءٌ اڄ آسمان ۽ زمين کي اوھان جي خلاف شاھدي ڏيڻ لاءِ سڏيان ٿو، ته مون اوھان جي اڳيان زندگي ۽ موت، نعمت ۽ لعنت رکي آھي، تنھنڪري زندگيءَ کي چونڊيو، ته جيئن اوھين ۽ اوھان جو اولاد جيئرو رھو."</w:t>
      </w:r>
    </w:p>
    <w:p w14:paraId="4EE33D11" w14:textId="77777777" w:rsidR="00F90BDC" w:rsidRDefault="00F90BDC"/>
    <w:p w14:paraId="7EAA9BAD"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جو پنھنجو ڪم نہ آھي، پر اھو خدا جي بخشش آھي، ڪمن جو نتيجو نہ آھي، انھيءَ لاءِ تہ ڪوبہ فخر نہ ڪري.</w:t>
      </w:r>
    </w:p>
    <w:p w14:paraId="72232844" w14:textId="77777777" w:rsidR="00F90BDC" w:rsidRDefault="00F90BDC"/>
    <w:p w14:paraId="49CCB29C" w14:textId="77777777" w:rsidR="00F90BDC" w:rsidRDefault="00F90BDC">
      <w:r xmlns:w="http://schemas.openxmlformats.org/wordprocessingml/2006/main">
        <w:t xml:space="preserve">لوقا 10:29 SCLNT - پر ھن پاڻ کي سچار ثابت ڪرڻ لاءِ عيسيٰ کي چيو تہ ”منھنجو پاڙيسري ڪير آھي؟</w:t>
      </w:r>
    </w:p>
    <w:p w14:paraId="4CECF8E4" w14:textId="77777777" w:rsidR="00F90BDC" w:rsidRDefault="00F90BDC"/>
    <w:p w14:paraId="3A152416" w14:textId="77777777" w:rsidR="00F90BDC" w:rsidRDefault="00F90BDC">
      <w:r xmlns:w="http://schemas.openxmlformats.org/wordprocessingml/2006/main">
        <w:t xml:space="preserve">ھڪڙو ماڻھو عيسيٰ کان پڇي ٿو تہ سندس پاڙيسري ڪير آھي؟</w:t>
      </w:r>
    </w:p>
    <w:p w14:paraId="581630FD" w14:textId="77777777" w:rsidR="00F90BDC" w:rsidRDefault="00F90BDC"/>
    <w:p w14:paraId="6662414F" w14:textId="77777777" w:rsidR="00F90BDC" w:rsidRDefault="00F90BDC">
      <w:r xmlns:w="http://schemas.openxmlformats.org/wordprocessingml/2006/main">
        <w:t xml:space="preserve">1. "پنهنجي پاڙيسري سان پيار ڪريو: خدا جو حڪم ۽ اسان جي ڪميونٽي"</w:t>
      </w:r>
    </w:p>
    <w:p w14:paraId="62706703" w14:textId="77777777" w:rsidR="00F90BDC" w:rsidRDefault="00F90BDC"/>
    <w:p w14:paraId="0D2CCCD6" w14:textId="77777777" w:rsidR="00F90BDC" w:rsidRDefault="00F90BDC">
      <w:r xmlns:w="http://schemas.openxmlformats.org/wordprocessingml/2006/main">
        <w:t xml:space="preserve">2. "دل جو رحم: منهنجو پاڙيسري ڪير آهي؟"</w:t>
      </w:r>
    </w:p>
    <w:p w14:paraId="0ABAF30E" w14:textId="77777777" w:rsidR="00F90BDC" w:rsidRDefault="00F90BDC"/>
    <w:p w14:paraId="410B143C" w14:textId="77777777" w:rsidR="00F90BDC" w:rsidRDefault="00F90BDC">
      <w:r xmlns:w="http://schemas.openxmlformats.org/wordprocessingml/2006/main">
        <w:t xml:space="preserve">1. متي 22:39 - "۽ ٻيو ان جھڙو آھي، تون پنھنجي پاڙيسري سان پاڻ وانگر پيار ڪر."</w:t>
      </w:r>
    </w:p>
    <w:p w14:paraId="61142BD2" w14:textId="77777777" w:rsidR="00F90BDC" w:rsidRDefault="00F90BDC"/>
    <w:p w14:paraId="5DE1F1F3" w14:textId="77777777" w:rsidR="00F90BDC" w:rsidRDefault="00F90BDC">
      <w:r xmlns:w="http://schemas.openxmlformats.org/wordprocessingml/2006/main">
        <w:t xml:space="preserve">رومين 13:8-10 SCLNT - ”ڪنھن بہ ڪنھن جو قرضدار نہ رھو، پر ھڪ ٻئي سان پيار ڪريو، ڇالاءِ⁠جو جيڪو پيار ڪري ٿو تنھن شريعت پوري ڪئي آھي، انھيءَ لاءِ تہ زنا نہ ڪر، قتل نہ ڪر، چوري نہ ڪر. ”توهان ڪوڙي شاهدي نه ڏيو، تون لالچ نه ڪر؛ ۽ جيڪڏهن ڪو ٻيو حڪم آهي، ته مختصر طور تي هن چوڻي ۾ سمجھايو ويو آهي، يعني تون پنهنجي پاڙيسريءَ سان پاڻ جهڙو پيار ڪر، محبت پنهنجي پاڙيسريءَ کي ڪو به نقصان نه پهچائيندو آهي، تنهن ڪري پيار آهي. قانون جي پوري ٿيڻ.</w:t>
      </w:r>
    </w:p>
    <w:p w14:paraId="400BEF3D" w14:textId="77777777" w:rsidR="00F90BDC" w:rsidRDefault="00F90BDC"/>
    <w:p w14:paraId="24E5C995" w14:textId="77777777" w:rsidR="00F90BDC" w:rsidRDefault="00F90BDC">
      <w:r xmlns:w="http://schemas.openxmlformats.org/wordprocessingml/2006/main">
        <w:t xml:space="preserve">لوقا 10:30 عيسيٰ وراڻيو تہ ”ھڪڙو ماڻھو يروشلم کان يريحو ڏانھن لٿو ۽ چورن ۾ ڪري پيو، جنھن سندس ڪپڙا لاھي کيس زخمي ڪري ڇڏيو ۽ اڌ مئل ڇڏي ھليو ويو.</w:t>
      </w:r>
    </w:p>
    <w:p w14:paraId="1E732B7A" w14:textId="77777777" w:rsidR="00F90BDC" w:rsidRDefault="00F90BDC"/>
    <w:p w14:paraId="4357B2B3" w14:textId="77777777" w:rsidR="00F90BDC" w:rsidRDefault="00F90BDC">
      <w:r xmlns:w="http://schemas.openxmlformats.org/wordprocessingml/2006/main">
        <w:t xml:space="preserve">ھڪڙو ماڻھو يروشلم کان يريحو ڏانھن ويو ۽ ڦرلٽ تي حملو ڪيو، کيس اڌ مئل ڇڏي ويو.</w:t>
      </w:r>
    </w:p>
    <w:p w14:paraId="166F4C87" w14:textId="77777777" w:rsidR="00F90BDC" w:rsidRDefault="00F90BDC"/>
    <w:p w14:paraId="46D7A62B" w14:textId="77777777" w:rsidR="00F90BDC" w:rsidRDefault="00F90BDC">
      <w:r xmlns:w="http://schemas.openxmlformats.org/wordprocessingml/2006/main">
        <w:t xml:space="preserve">1: اسان کي ضرورتمندن تي رحم ڪرڻ گهرجي، جيئن سٺو سامريان ڪيو.</w:t>
      </w:r>
    </w:p>
    <w:p w14:paraId="5A0E9244" w14:textId="77777777" w:rsidR="00F90BDC" w:rsidRDefault="00F90BDC"/>
    <w:p w14:paraId="7C0E21F3" w14:textId="77777777" w:rsidR="00F90BDC" w:rsidRDefault="00F90BDC">
      <w:r xmlns:w="http://schemas.openxmlformats.org/wordprocessingml/2006/main">
        <w:t xml:space="preserve">2: اسان سٺي سامري جي ڪهاڻي مان سکي سگهون ٿا ته ٻين کي اوليت ڏيو.</w:t>
      </w:r>
    </w:p>
    <w:p w14:paraId="45397305" w14:textId="77777777" w:rsidR="00F90BDC" w:rsidRDefault="00F90BDC"/>
    <w:p w14:paraId="47FE5784" w14:textId="77777777" w:rsidR="00F90BDC" w:rsidRDefault="00F90BDC">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انھيءَ جھڙو آھي: ’تون پنھنجي پاڙيسريءَ سان پاڻ جھڙو پيار ڪر. انھن ٻنھي حڪمن تي سمورو شريعت ۽ پيغمبر لٽڪيل آھن.</w:t>
      </w:r>
    </w:p>
    <w:p w14:paraId="03702E7C" w14:textId="77777777" w:rsidR="00F90BDC" w:rsidRDefault="00F90BDC"/>
    <w:p w14:paraId="01B40220" w14:textId="77777777" w:rsidR="00F90BDC" w:rsidRDefault="00F90BDC">
      <w:r xmlns:w="http://schemas.openxmlformats.org/wordprocessingml/2006/main">
        <w:t xml:space="preserve">جيمس 2:14-17 اوھان مان انھن کي چئجي تہ ”سلامتيءَ سان ھليو وڃ، گرم ۽ ڀاڪر پاتو“ پر اوھين انھن کي اھي شيون نہ ٿا ڏيو، جيڪي جسم لاءِ گھرجن، ان مان ڪھڙو فائدو؟ مئل آهي."</w:t>
      </w:r>
    </w:p>
    <w:p w14:paraId="71C22624" w14:textId="77777777" w:rsidR="00F90BDC" w:rsidRDefault="00F90BDC"/>
    <w:p w14:paraId="403E2CD7" w14:textId="77777777" w:rsidR="00F90BDC" w:rsidRDefault="00F90BDC">
      <w:r xmlns:w="http://schemas.openxmlformats.org/wordprocessingml/2006/main">
        <w:t xml:space="preserve">لوقا 10:31 SCLNT - اتفاق سان ھڪڙو ڪاھن انھيءَ رستي کان ھيٺ لھي آيو، جنھن ھن کي ڏٺو تہ ھو ٻئي پاسي کان لنگھي ويو.</w:t>
      </w:r>
    </w:p>
    <w:p w14:paraId="2C4B04F4" w14:textId="77777777" w:rsidR="00F90BDC" w:rsidRDefault="00F90BDC"/>
    <w:p w14:paraId="5509DE1B" w14:textId="77777777" w:rsidR="00F90BDC" w:rsidRDefault="00F90BDC">
      <w:r xmlns:w="http://schemas.openxmlformats.org/wordprocessingml/2006/main">
        <w:t xml:space="preserve">پادري ٻئي پاسي کان لنگھيو، جڏھن ھن ھڪ ماڻھوءَ کي ضرورتمند ڏٺو.</w:t>
      </w:r>
    </w:p>
    <w:p w14:paraId="769A8700" w14:textId="77777777" w:rsidR="00F90BDC" w:rsidRDefault="00F90BDC"/>
    <w:p w14:paraId="2139F8FF" w14:textId="77777777" w:rsidR="00F90BDC" w:rsidRDefault="00F90BDC">
      <w:r xmlns:w="http://schemas.openxmlformats.org/wordprocessingml/2006/main">
        <w:t xml:space="preserve">1. شفقت جي طاقت: پيار ڪرڻ سکڻ ۽ ضرورت ۾ مدد ڪرڻ</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محبت جي شاھدي: اسان ٻين جي زندگين ۾ فرق ڪيئن ڪري سگھون ٿا</w:t>
      </w:r>
    </w:p>
    <w:p w14:paraId="5F7BF258" w14:textId="77777777" w:rsidR="00F90BDC" w:rsidRDefault="00F90BDC"/>
    <w:p w14:paraId="310CF190" w14:textId="77777777" w:rsidR="00F90BDC" w:rsidRDefault="00F90BDC">
      <w:r xmlns:w="http://schemas.openxmlformats.org/wordprocessingml/2006/main">
        <w:t xml:space="preserve">1. جيمس 2: 16 "جيڪڏهن توهان مان ڪو انهن کي چوي ٿو ته 'امن سان وڃو، گرم ۽ چڱي طرح کارايو،' پر انهن جي جسماني ضرورتن جي باري ۾ ڪجهه نه ٿو ڪري، ڇا سٺو آهي؟</w:t>
      </w:r>
    </w:p>
    <w:p w14:paraId="589BE1C0" w14:textId="77777777" w:rsidR="00F90BDC" w:rsidRDefault="00F90BDC"/>
    <w:p w14:paraId="6F3064AE" w14:textId="77777777" w:rsidR="00F90BDC" w:rsidRDefault="00F90BDC">
      <w:r xmlns:w="http://schemas.openxmlformats.org/wordprocessingml/2006/main">
        <w:t xml:space="preserve">متي 25:35-35 مان بيمار هوس ۽ تون منهنجي سنڀال ڪندي هئين، مان جيل ۾ هوس ۽ تون مون سان ملڻ آيو هئين“.</w:t>
      </w:r>
    </w:p>
    <w:p w14:paraId="2E935090" w14:textId="77777777" w:rsidR="00F90BDC" w:rsidRDefault="00F90BDC"/>
    <w:p w14:paraId="648666C6" w14:textId="77777777" w:rsidR="00F90BDC" w:rsidRDefault="00F90BDC">
      <w:r xmlns:w="http://schemas.openxmlformats.org/wordprocessingml/2006/main">
        <w:t xml:space="preserve">لوقا 10:32 SCLNT - اھڙيءَ طرح ھڪڙو لاويءَ، جڏھن ھو انھيءَ جاءِ تي پھتو، تڏھن اچي ھن ڏانھن نھاريائين ۽ اتان ھليو ويو.</w:t>
      </w:r>
    </w:p>
    <w:p w14:paraId="13219831" w14:textId="77777777" w:rsidR="00F90BDC" w:rsidRDefault="00F90BDC"/>
    <w:p w14:paraId="0AD8569D" w14:textId="77777777" w:rsidR="00F90BDC" w:rsidRDefault="00F90BDC">
      <w:r xmlns:w="http://schemas.openxmlformats.org/wordprocessingml/2006/main">
        <w:t xml:space="preserve">سٺي سامريٽن جو مثال: يسوع انهن جي ضرورتن جي مدد ڪرڻ بابت سبق سيکاري ٿو، انهن جي پس منظر کان سواء.</w:t>
      </w:r>
    </w:p>
    <w:p w14:paraId="287F6B1A" w14:textId="77777777" w:rsidR="00F90BDC" w:rsidRDefault="00F90BDC"/>
    <w:p w14:paraId="3B3C8269" w14:textId="77777777" w:rsidR="00F90BDC" w:rsidRDefault="00F90BDC">
      <w:r xmlns:w="http://schemas.openxmlformats.org/wordprocessingml/2006/main">
        <w:t xml:space="preserve">1. ”رحمت جي دل: هر ڪنهن جو پاڙيسري ٿيڻ“</w:t>
      </w:r>
    </w:p>
    <w:p w14:paraId="1B63D84E" w14:textId="77777777" w:rsidR="00F90BDC" w:rsidRDefault="00F90BDC"/>
    <w:p w14:paraId="606DD9DD" w14:textId="77777777" w:rsidR="00F90BDC" w:rsidRDefault="00F90BDC">
      <w:r xmlns:w="http://schemas.openxmlformats.org/wordprocessingml/2006/main">
        <w:t xml:space="preserve">2. "سڀني لاءِ پيار: سڀني لاءِ مهرباني"</w:t>
      </w:r>
    </w:p>
    <w:p w14:paraId="714BCF98" w14:textId="77777777" w:rsidR="00F90BDC" w:rsidRDefault="00F90BDC"/>
    <w:p w14:paraId="0467F208" w14:textId="77777777" w:rsidR="00F90BDC" w:rsidRDefault="00F90BDC">
      <w:r xmlns:w="http://schemas.openxmlformats.org/wordprocessingml/2006/main">
        <w:t xml:space="preserve">گلتين 6:9-10 SCLNT - ”۽ اچو تہ چڱا ڪم ڪندي ٿڪجي نہ وڃون، ڇالاءِ⁠جو جيڪڏھن ھمت نہ ڇڏينداسين تہ مقرر وقت تي لڻينداسين. ۽ خاص ڪري انھن لاءِ جيڪي ايمان جي گھراڻي مان آھن.</w:t>
      </w:r>
    </w:p>
    <w:p w14:paraId="22BCE178" w14:textId="77777777" w:rsidR="00F90BDC" w:rsidRDefault="00F90BDC"/>
    <w:p w14:paraId="432273CA" w14:textId="77777777" w:rsidR="00F90BDC" w:rsidRDefault="00F90BDC">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14:paraId="1BC0D2E5" w14:textId="77777777" w:rsidR="00F90BDC" w:rsidRDefault="00F90BDC"/>
    <w:p w14:paraId="4F674BBF" w14:textId="77777777" w:rsidR="00F90BDC" w:rsidRDefault="00F90BDC">
      <w:r xmlns:w="http://schemas.openxmlformats.org/wordprocessingml/2006/main">
        <w:t xml:space="preserve">لوقا 10:33 پر ھڪڙو سامري، جيئن ھو سفر ڪري رھيو ھو، اتي اچي پھتو، جڏھن ھن کي ڏٺائين، تڏھن کيس رحم آيو.</w:t>
      </w:r>
    </w:p>
    <w:p w14:paraId="48D1ACD6" w14:textId="77777777" w:rsidR="00F90BDC" w:rsidRDefault="00F90BDC"/>
    <w:p w14:paraId="2EE06E67" w14:textId="77777777" w:rsidR="00F90BDC" w:rsidRDefault="00F90BDC">
      <w:r xmlns:w="http://schemas.openxmlformats.org/wordprocessingml/2006/main">
        <w:t xml:space="preserve">سٺي سامري کي ضرورتمند تي رحم ايندو هو.</w:t>
      </w:r>
    </w:p>
    <w:p w14:paraId="72F82508" w14:textId="77777777" w:rsidR="00F90BDC" w:rsidRDefault="00F90BDC"/>
    <w:p w14:paraId="34B185EA" w14:textId="77777777" w:rsidR="00F90BDC" w:rsidRDefault="00F90BDC">
      <w:r xmlns:w="http://schemas.openxmlformats.org/wordprocessingml/2006/main">
        <w:t xml:space="preserve">1. شفقت جي طاقت</w:t>
      </w:r>
    </w:p>
    <w:p w14:paraId="196B2BF7" w14:textId="77777777" w:rsidR="00F90BDC" w:rsidRDefault="00F90BDC"/>
    <w:p w14:paraId="3F8260EC" w14:textId="77777777" w:rsidR="00F90BDC" w:rsidRDefault="00F90BDC">
      <w:r xmlns:w="http://schemas.openxmlformats.org/wordprocessingml/2006/main">
        <w:t xml:space="preserve">2. عاجزي جي طاقت</w:t>
      </w:r>
    </w:p>
    <w:p w14:paraId="07CD0E70" w14:textId="77777777" w:rsidR="00F90BDC" w:rsidRDefault="00F90BDC"/>
    <w:p w14:paraId="60AF83DA" w14:textId="77777777" w:rsidR="00F90BDC" w:rsidRDefault="00F90BDC">
      <w:r xmlns:w="http://schemas.openxmlformats.org/wordprocessingml/2006/main">
        <w:t xml:space="preserve">متي 9:36-36 SCLNT - جڏھن ھن کي ميڙ ڏٺائين، تڏھن ھن کي انھن تي رحم آيو، ڇاڪاڻ⁠تہ اھي ايذائيندڙ ۽ لاچار ھئا، جھڙي رڍن کان سواءِ جن جو ريڍار ھو.</w:t>
      </w:r>
    </w:p>
    <w:p w14:paraId="48621FA1" w14:textId="77777777" w:rsidR="00F90BDC" w:rsidRDefault="00F90BDC"/>
    <w:p w14:paraId="776450BB" w14:textId="77777777" w:rsidR="00F90BDC" w:rsidRDefault="00F90BDC">
      <w:r xmlns:w="http://schemas.openxmlformats.org/wordprocessingml/2006/main">
        <w:t xml:space="preserve">جيمس 2:14-17 اهڙو ايمان کين بچائي نٿو سگهي. فرض ڪريو ھڪڙو ڀاءُ يا ڀيڻ ڪپڙا ۽ روزاني کاڌي کان سواءِ آھي. جيڪڏھن اوھان مان ڪو انھن کي چوي تہ ”سلامتي سان وڃو. گرم رکو ۽ چڱي طرح کارايو،“ پر انهن جي جسماني ضرورتن جي باري ۾ ڪجهه نه ٿو ڪري، ڇا سٺو آهي؟ ساڳيءَ طرح ايمان به، جيڪڏهن عمل سان گڏ نه هجي ته به مري ويو آهي.</w:t>
      </w:r>
    </w:p>
    <w:p w14:paraId="5E7A0FB1" w14:textId="77777777" w:rsidR="00F90BDC" w:rsidRDefault="00F90BDC"/>
    <w:p w14:paraId="0BB8D996" w14:textId="77777777" w:rsidR="00F90BDC" w:rsidRDefault="00F90BDC">
      <w:r xmlns:w="http://schemas.openxmlformats.org/wordprocessingml/2006/main">
        <w:t xml:space="preserve">لوقا 10:34-42 SCLNT - پوءِ ھن وٽ ويو ۽ سندس زخمن تي تيل ۽ مئي ھاريو ۽ کيس پنھنجي ئي جانور تي ويھاري ھڪڙي سرائي ۾ وٺي آيو ۽ سندس سنڀال ڪيائين.</w:t>
      </w:r>
    </w:p>
    <w:p w14:paraId="4D8012A1" w14:textId="77777777" w:rsidR="00F90BDC" w:rsidRDefault="00F90BDC"/>
    <w:p w14:paraId="45577ABD" w14:textId="77777777" w:rsidR="00F90BDC" w:rsidRDefault="00F90BDC">
      <w:r xmlns:w="http://schemas.openxmlformats.org/wordprocessingml/2006/main">
        <w:t xml:space="preserve">هڪ سامري هڪ ماڻهوءَ جي مدد ڪري ٿو، جنهن کي ڌاڙيلن زخمي ڪيو آهي، ان جي زخمن کي ڍڪي، انهن تي تيل ۽ شراب وجھي، ۽ ان جي سنڀال لاءِ کيس هڪ سرائي ۾ وٺي وڃي ٿو.</w:t>
      </w:r>
    </w:p>
    <w:p w14:paraId="480C6CBE" w14:textId="77777777" w:rsidR="00F90BDC" w:rsidRDefault="00F90BDC"/>
    <w:p w14:paraId="1FB484D3" w14:textId="77777777" w:rsidR="00F90BDC" w:rsidRDefault="00F90BDC">
      <w:r xmlns:w="http://schemas.openxmlformats.org/wordprocessingml/2006/main">
        <w:t xml:space="preserve">1. سٺي سامريٽن: شفقت جو هڪ نمونو</w:t>
      </w:r>
    </w:p>
    <w:p w14:paraId="6B585749" w14:textId="77777777" w:rsidR="00F90BDC" w:rsidRDefault="00F90BDC"/>
    <w:p w14:paraId="3719740C" w14:textId="77777777" w:rsidR="00F90BDC" w:rsidRDefault="00F90BDC">
      <w:r xmlns:w="http://schemas.openxmlformats.org/wordprocessingml/2006/main">
        <w:t xml:space="preserve">2. گهر جي مالڪ جي سخاوت: اجنبي جي سنڀال</w:t>
      </w:r>
    </w:p>
    <w:p w14:paraId="6685B2D2" w14:textId="77777777" w:rsidR="00F90BDC" w:rsidRDefault="00F90BDC"/>
    <w:p w14:paraId="322A008D" w14:textId="77777777" w:rsidR="00F90BDC" w:rsidRDefault="00F90BDC">
      <w:r xmlns:w="http://schemas.openxmlformats.org/wordprocessingml/2006/main">
        <w:t xml:space="preserve">1. يسعياه 58:10 - "جيڪڏهن توهان پنهنجو پاڻ کي بکيو لاء خرچ ڪيو ۽ مظلومن جي ضرورتن کي پورو ڪيو، ته توهان جي روشني اونداهين ۾ وڌندي، ۽ توهان جي رات منجهند وانگر ٿي ويندي."</w:t>
      </w:r>
    </w:p>
    <w:p w14:paraId="1063E808" w14:textId="77777777" w:rsidR="00F90BDC" w:rsidRDefault="00F90BDC"/>
    <w:p w14:paraId="63C94755" w14:textId="77777777" w:rsidR="00F90BDC" w:rsidRDefault="00F90BDC">
      <w:r xmlns:w="http://schemas.openxmlformats.org/wordprocessingml/2006/main">
        <w:t xml:space="preserve">2. 1 يوحنا 3:17 - "جيڪڏهن ڪنهن وٽ مادي مال آهي ۽ ڪنهن ڀاءُ يا ڀيڻ کي محتاج ڏسي ٿو پر انهن تي رحم نه ٿو ڪري، ته ان شخص ۾ خدا جي محبت ڪيئن ٿي سگهي ٿي؟"</w:t>
      </w:r>
    </w:p>
    <w:p w14:paraId="3BC26C35" w14:textId="77777777" w:rsidR="00F90BDC" w:rsidRDefault="00F90BDC"/>
    <w:p w14:paraId="2CBE0F69" w14:textId="77777777" w:rsidR="00F90BDC" w:rsidRDefault="00F90BDC">
      <w:r xmlns:w="http://schemas.openxmlformats.org/wordprocessingml/2006/main">
        <w:t xml:space="preserve">لوقا 10:35-35 SCLNT - ٻئي ڏينھن تي جڏھن ھو ھليو ويو، تڏھن ٻہ سڪا ڪڍي لشڪر کي ڏنائين ۽ چيائينس تہ ”ھن کي سنڀال. ۽ جيڪو وڌيڪ خرچ ڪندين، جڏھن آءٌ وري ايندس، تنھن کي موٽائي ڏيندس.</w:t>
      </w:r>
    </w:p>
    <w:p w14:paraId="1262070A" w14:textId="77777777" w:rsidR="00F90BDC" w:rsidRDefault="00F90BDC"/>
    <w:p w14:paraId="55B4C095" w14:textId="77777777" w:rsidR="00F90BDC" w:rsidRDefault="00F90BDC">
      <w:r xmlns:w="http://schemas.openxmlformats.org/wordprocessingml/2006/main">
        <w:t xml:space="preserve">هي اقتباس ٻڌائي ٿو ته يسوع هڪ ميزبان کي ٻه سڪا ڏنا ۽ هن کي ٻڌائي ٿو ته هو ڪنهن به اضافي خرچ کي واپس ڏيندو.</w:t>
      </w:r>
    </w:p>
    <w:p w14:paraId="124CE594" w14:textId="77777777" w:rsidR="00F90BDC" w:rsidRDefault="00F90BDC"/>
    <w:p w14:paraId="2B102340" w14:textId="77777777" w:rsidR="00F90BDC" w:rsidRDefault="00F90BDC">
      <w:r xmlns:w="http://schemas.openxmlformats.org/wordprocessingml/2006/main">
        <w:t xml:space="preserve">1. سخاوت جي زندگي گذارڻ؛</w:t>
      </w:r>
    </w:p>
    <w:p w14:paraId="252528D7" w14:textId="77777777" w:rsidR="00F90BDC" w:rsidRDefault="00F90BDC"/>
    <w:p w14:paraId="1D9C8ABD" w14:textId="77777777" w:rsidR="00F90BDC" w:rsidRDefault="00F90BDC">
      <w:r xmlns:w="http://schemas.openxmlformats.org/wordprocessingml/2006/main">
        <w:t xml:space="preserve">2. يسوع جي اعتماد جي مثال جي پٺيان.</w:t>
      </w:r>
    </w:p>
    <w:p w14:paraId="198324D7" w14:textId="77777777" w:rsidR="00F90BDC" w:rsidRDefault="00F90BDC"/>
    <w:p w14:paraId="57291E13" w14:textId="77777777" w:rsidR="00F90BDC" w:rsidRDefault="00F90BDC">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 ۽ خدا توهان کي تمام گهڻو برڪت ڏيڻ جي قابل آهي، تنهنڪري هر وقت هر شيء ۾، توهان جي ضرورت آهي، توهان کي هر سٺي ڪم ۾ وڌو.</w:t>
      </w:r>
    </w:p>
    <w:p w14:paraId="5F73B42A" w14:textId="77777777" w:rsidR="00F90BDC" w:rsidRDefault="00F90BDC"/>
    <w:p w14:paraId="74D3935C" w14:textId="77777777" w:rsidR="00F90BDC" w:rsidRDefault="00F90BDC">
      <w:r xmlns:w="http://schemas.openxmlformats.org/wordprocessingml/2006/main">
        <w:t xml:space="preserve">2. امثال 11:25 - "هڪ سخي ماڻهو خوشحال ٿيندو؛ جيڪو به ٻين کي تازگي بخشي ٿو سو تازو ٿيندو.</w:t>
      </w:r>
    </w:p>
    <w:p w14:paraId="73C92409" w14:textId="77777777" w:rsidR="00F90BDC" w:rsidRDefault="00F90BDC"/>
    <w:p w14:paraId="0678519A" w14:textId="77777777" w:rsidR="00F90BDC" w:rsidRDefault="00F90BDC">
      <w:r xmlns:w="http://schemas.openxmlformats.org/wordprocessingml/2006/main">
        <w:t xml:space="preserve">لوقا 10:36 ھاڻي توھان جي خيال ۾ انھن ٽن مان ڪير انھيءَ جو پاڙيسري ھو جيڪو چورن ۾ ڪري پيو؟</w:t>
      </w:r>
    </w:p>
    <w:p w14:paraId="50DF3CD0" w14:textId="77777777" w:rsidR="00F90BDC" w:rsidRDefault="00F90BDC"/>
    <w:p w14:paraId="1F2CD66D" w14:textId="77777777" w:rsidR="00F90BDC" w:rsidRDefault="00F90BDC">
      <w:r xmlns:w="http://schemas.openxmlformats.org/wordprocessingml/2006/main">
        <w:t xml:space="preserve">سٺي سامري جو مثال پڇي ٿو ته ڪير ڪنهن ضرورتمند جو پاڙيسري آهي.</w:t>
      </w:r>
    </w:p>
    <w:p w14:paraId="162AC56E" w14:textId="77777777" w:rsidR="00F90BDC" w:rsidRDefault="00F90BDC"/>
    <w:p w14:paraId="01E4B86C" w14:textId="77777777" w:rsidR="00F90BDC" w:rsidRDefault="00F90BDC">
      <w:r xmlns:w="http://schemas.openxmlformats.org/wordprocessingml/2006/main">
        <w:t xml:space="preserve">1. اسان کي ٻين کي پنهنجي اڳيان رکڻ گهرجي ۽ ضرورتمندن جي مدد ڪرڻ گهرجي.</w:t>
      </w:r>
    </w:p>
    <w:p w14:paraId="3E83C833" w14:textId="77777777" w:rsidR="00F90BDC" w:rsidRDefault="00F90BDC"/>
    <w:p w14:paraId="60A41283" w14:textId="77777777" w:rsidR="00F90BDC" w:rsidRDefault="00F90BDC">
      <w:r xmlns:w="http://schemas.openxmlformats.org/wordprocessingml/2006/main">
        <w:t xml:space="preserve">2. پنهنجي پاڙيسريءَ سان پيار ڪرڻ جي معنيٰ ان کان به وڌيڪ آهي، جو ڀرسان رهندڙ ماڻهوءَ کان.</w:t>
      </w:r>
    </w:p>
    <w:p w14:paraId="11670F19" w14:textId="77777777" w:rsidR="00F90BDC" w:rsidRDefault="00F90BDC"/>
    <w:p w14:paraId="39BAEDF3" w14:textId="77777777" w:rsidR="00F90BDC" w:rsidRDefault="00F90BDC">
      <w:r xmlns:w="http://schemas.openxmlformats.org/wordprocessingml/2006/main">
        <w:t xml:space="preserve">متي 22:37-40 SCLNT - خداوند پنھنجي خدا کي پنھنجي سڄيءَ دل، پنھنجي سڄي جان ۽ پنھنجي سڄيءَ عقل سان پيار ڪر.</w:t>
      </w:r>
    </w:p>
    <w:p w14:paraId="53476223" w14:textId="77777777" w:rsidR="00F90BDC" w:rsidRDefault="00F90BDC"/>
    <w:p w14:paraId="748CB0E7" w14:textId="77777777" w:rsidR="00F90BDC" w:rsidRDefault="00F90BDC">
      <w:r xmlns:w="http://schemas.openxmlformats.org/wordprocessingml/2006/main">
        <w:t xml:space="preserve">گلتين 6:10-20 SCLNT - تنھنڪري اچو تہ جيئن اسان کي موقعو ملي، تيئن اسان سڀني سان نيڪي ڪريون ۽ خاص ڪري انھن سان جيڪي ايمان واري گھراڻي مان آھن.</w:t>
      </w:r>
    </w:p>
    <w:p w14:paraId="546B861A" w14:textId="77777777" w:rsidR="00F90BDC" w:rsidRDefault="00F90BDC"/>
    <w:p w14:paraId="3C047AC6" w14:textId="77777777" w:rsidR="00F90BDC" w:rsidRDefault="00F90BDC">
      <w:r xmlns:w="http://schemas.openxmlformats.org/wordprocessingml/2006/main">
        <w:t xml:space="preserve">لوقا 10:37 تنھن تي ھن چيو تہ ”جنھن مٿس رحم ڪيو. تڏھن عيسيٰ ھن کي چيو تہ ”وڃ، تون بہ ائين ڪر.</w:t>
      </w:r>
    </w:p>
    <w:p w14:paraId="12E6C3EA" w14:textId="77777777" w:rsidR="00F90BDC" w:rsidRDefault="00F90BDC"/>
    <w:p w14:paraId="39F6B483" w14:textId="77777777" w:rsidR="00F90BDC" w:rsidRDefault="00F90BDC">
      <w:r xmlns:w="http://schemas.openxmlformats.org/wordprocessingml/2006/main">
        <w:t xml:space="preserve">هي پاسو ٻين تي رحم ڪرڻ جي اهميت تي زور ڏئي ٿو.</w:t>
      </w:r>
    </w:p>
    <w:p w14:paraId="4877CA86" w14:textId="77777777" w:rsidR="00F90BDC" w:rsidRDefault="00F90BDC"/>
    <w:p w14:paraId="36A154B7" w14:textId="77777777" w:rsidR="00F90BDC" w:rsidRDefault="00F90BDC">
      <w:r xmlns:w="http://schemas.openxmlformats.org/wordprocessingml/2006/main">
        <w:t xml:space="preserve">1. "رحمت سان زندگي گذارڻ: غير مشروط محبت ۽ احسان جي مشق"</w:t>
      </w:r>
    </w:p>
    <w:p w14:paraId="663BC8BE" w14:textId="77777777" w:rsidR="00F90BDC" w:rsidRDefault="00F90BDC"/>
    <w:p w14:paraId="1E91202E" w14:textId="77777777" w:rsidR="00F90BDC" w:rsidRDefault="00F90BDC">
      <w:r xmlns:w="http://schemas.openxmlformats.org/wordprocessingml/2006/main">
        <w:t xml:space="preserve">2. "رحم جي طاقت: ڪيئن شفقت زندگين کي تبديل ڪري سگهي ٿي"</w:t>
      </w:r>
    </w:p>
    <w:p w14:paraId="408C418E" w14:textId="77777777" w:rsidR="00F90BDC" w:rsidRDefault="00F90BDC"/>
    <w:p w14:paraId="5FBBAAF1" w14:textId="77777777" w:rsidR="00F90BDC" w:rsidRDefault="00F90BDC">
      <w:r xmlns:w="http://schemas.openxmlformats.org/wordprocessingml/2006/main">
        <w:t xml:space="preserve">1. ميڪاه 6: 8 - "هن توکي ٻڌايو آهي، اي انسان، ڇا سٺو آهي. ۽ رب توکان ڇا ٿو گھري سواءِ انصاف ڪرڻ، احسان سان پيار ڪرڻ ۽ پنهنجي خدا سان عاجزي سان هلڻ جي؟</w:t>
      </w:r>
    </w:p>
    <w:p w14:paraId="3D99CEE5" w14:textId="77777777" w:rsidR="00F90BDC" w:rsidRDefault="00F90BDC"/>
    <w:p w14:paraId="50A2FDE2" w14:textId="77777777" w:rsidR="00F90BDC" w:rsidRDefault="00F90BDC">
      <w:r xmlns:w="http://schemas.openxmlformats.org/wordprocessingml/2006/main">
        <w:t xml:space="preserve">2. متي 5: 7 - "سڀاڳا آھن ٻاجھارو، ڇالاءِ⁠جو انھن تي رحم ڪيو ويندو.</w:t>
      </w:r>
    </w:p>
    <w:p w14:paraId="17F2A703" w14:textId="77777777" w:rsidR="00F90BDC" w:rsidRDefault="00F90BDC"/>
    <w:p w14:paraId="52FDE4BF" w14:textId="77777777" w:rsidR="00F90BDC" w:rsidRDefault="00F90BDC">
      <w:r xmlns:w="http://schemas.openxmlformats.org/wordprocessingml/2006/main">
        <w:t xml:space="preserve">لوقا 10:38 SCLNT - جيئن ھو ھليا ويا تہ ھو ھڪڙي ڳوٺ ۾ داخل ٿيو ۽ مارٿا نالي ھڪڙي عورت کيس پنھنجي گھر وٺي ويئي.</w:t>
      </w:r>
    </w:p>
    <w:p w14:paraId="713D583D" w14:textId="77777777" w:rsidR="00F90BDC" w:rsidRDefault="00F90BDC"/>
    <w:p w14:paraId="596F08BB" w14:textId="77777777" w:rsidR="00F90BDC" w:rsidRDefault="00F90BDC">
      <w:r xmlns:w="http://schemas.openxmlformats.org/wordprocessingml/2006/main">
        <w:t xml:space="preserve">مارٿا يسوع کي پنهنجي گهر ۾ ڀليڪار ڪيو.</w:t>
      </w:r>
    </w:p>
    <w:p w14:paraId="13AECF6B" w14:textId="77777777" w:rsidR="00F90BDC" w:rsidRDefault="00F90BDC"/>
    <w:p w14:paraId="3457FB69" w14:textId="77777777" w:rsidR="00F90BDC" w:rsidRDefault="00F90BDC">
      <w:r xmlns:w="http://schemas.openxmlformats.org/wordprocessingml/2006/main">
        <w:t xml:space="preserve">1. مهمان نوازي جو سبق: ٻين کي اسان جي گهرن ۾ ڀليڪار ڪرڻ.</w:t>
      </w:r>
    </w:p>
    <w:p w14:paraId="2E54C62F" w14:textId="77777777" w:rsidR="00F90BDC" w:rsidRDefault="00F90BDC"/>
    <w:p w14:paraId="0543C727" w14:textId="77777777" w:rsidR="00F90BDC" w:rsidRDefault="00F90BDC">
      <w:r xmlns:w="http://schemas.openxmlformats.org/wordprocessingml/2006/main">
        <w:t xml:space="preserve">2. مارٿا جي مثال مان سکو ته ڪيئن مهمان نوازي ڪجي.</w:t>
      </w:r>
    </w:p>
    <w:p w14:paraId="143BE0FD" w14:textId="77777777" w:rsidR="00F90BDC" w:rsidRDefault="00F90BDC"/>
    <w:p w14:paraId="5832F7C4" w14:textId="77777777" w:rsidR="00F90BDC" w:rsidRDefault="00F90BDC">
      <w:r xmlns:w="http://schemas.openxmlformats.org/wordprocessingml/2006/main">
        <w:t xml:space="preserve">1. روميون 12:13 - "خداوند جي ماڻهن سان حصيداري ڪريو جيڪي محتاج آهن. مهمان نوازي جي مشق ڪريو“.</w:t>
      </w:r>
    </w:p>
    <w:p w14:paraId="3657FA56" w14:textId="77777777" w:rsidR="00F90BDC" w:rsidRDefault="00F90BDC"/>
    <w:p w14:paraId="682B90CD" w14:textId="77777777" w:rsidR="00F90BDC" w:rsidRDefault="00F90BDC">
      <w:r xmlns:w="http://schemas.openxmlformats.org/wordprocessingml/2006/main">
        <w:t xml:space="preserve">2. 1 پطرس 4: 9 - "گڙٻڙ ڪرڻ کان سواء هڪ ٻئي جي مهمان نوازي پيش ڪريو."</w:t>
      </w:r>
    </w:p>
    <w:p w14:paraId="6A5F0753" w14:textId="77777777" w:rsidR="00F90BDC" w:rsidRDefault="00F90BDC"/>
    <w:p w14:paraId="5AA8E8D9" w14:textId="77777777" w:rsidR="00F90BDC" w:rsidRDefault="00F90BDC">
      <w:r xmlns:w="http://schemas.openxmlformats.org/wordprocessingml/2006/main">
        <w:t xml:space="preserve">لوقا 10:39-39 SCLNT - ھن کي مريم نالي ھڪڙي ڀيڻ ھئي، جيڪا بہ عيسيٰ جي پيرن وٽ ويھي سندس ڪلام ٻڌندي ھئي.</w:t>
      </w:r>
    </w:p>
    <w:p w14:paraId="1CF9A3AD" w14:textId="77777777" w:rsidR="00F90BDC" w:rsidRDefault="00F90BDC"/>
    <w:p w14:paraId="3008EB55" w14:textId="77777777" w:rsidR="00F90BDC" w:rsidRDefault="00F90BDC">
      <w:r xmlns:w="http://schemas.openxmlformats.org/wordprocessingml/2006/main">
        <w:t xml:space="preserve">مريم مارٿا جي ڀيڻ هئي جيڪا يسوع جي تعليمات ٻڌڻ لاءِ وقف هئي.</w:t>
      </w:r>
    </w:p>
    <w:p w14:paraId="6138DA4B" w14:textId="77777777" w:rsidR="00F90BDC" w:rsidRDefault="00F90BDC"/>
    <w:p w14:paraId="5D1B54D9" w14:textId="77777777" w:rsidR="00F90BDC" w:rsidRDefault="00F90BDC">
      <w:r xmlns:w="http://schemas.openxmlformats.org/wordprocessingml/2006/main">
        <w:t xml:space="preserve">1) يسوع جي تعليمات ٻڌڻ لاءِ عقيدت وڏي اهميت رکي ٿي</w:t>
      </w:r>
    </w:p>
    <w:p w14:paraId="7C92EE5B" w14:textId="77777777" w:rsidR="00F90BDC" w:rsidRDefault="00F90BDC"/>
    <w:p w14:paraId="2BCF1DFC" w14:textId="77777777" w:rsidR="00F90BDC" w:rsidRDefault="00F90BDC">
      <w:r xmlns:w="http://schemas.openxmlformats.org/wordprocessingml/2006/main">
        <w:t xml:space="preserve">2) يسوع جي تعليمات کي ٻڌڻ جو مريم جو مثال متاثر ڪندڙ آهي</w:t>
      </w:r>
    </w:p>
    <w:p w14:paraId="43BE0904" w14:textId="77777777" w:rsidR="00F90BDC" w:rsidRDefault="00F90BDC"/>
    <w:p w14:paraId="6C6CA854" w14:textId="77777777" w:rsidR="00F90BDC" w:rsidRDefault="00F90BDC">
      <w:r xmlns:w="http://schemas.openxmlformats.org/wordprocessingml/2006/main">
        <w:t xml:space="preserve">1) جيمس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ڪو ٻڌڻ وارو نه آھي جيڪو وساري ٿو پر عمل ڪندڙ آھي، اھو پنھنجي عمل ۾ برڪت وارو آھي.</w:t>
      </w:r>
    </w:p>
    <w:p w14:paraId="1F82A277" w14:textId="77777777" w:rsidR="00F90BDC" w:rsidRDefault="00F90BDC"/>
    <w:p w14:paraId="719F841F" w14:textId="77777777" w:rsidR="00F90BDC" w:rsidRDefault="00F90BDC">
      <w:r xmlns:w="http://schemas.openxmlformats.org/wordprocessingml/2006/main">
        <w:t xml:space="preserve">2) امثال 4:20-22 - منهنجا پٽ، منهنجي لفظن تي ڌيان ڏي. منهنجي ڳالهه ڏانهن ڪنڌ جهڪائي. انهن کي توهان جي نظر کان نه ڀڄڻ ڏيو؛ انهن کي پنهنجي دل ۾ رکو. ڇالاءِ⁠جو اھي انھن لاءِ زندگي آھن جيڪي انھن کي ڳولين ٿا، ۽ انھن جي سڄي جسم لاءِ شفا آھن.</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10:40 SCLNT - پر مارٿا گھڻي خدمت ڪرڻ جي ڪري ٿڪجي پيئي ۽ وٽس آئي ۽ چيائينس تہ ”اي خداوند، ڇا تو کي پرواھ نہ آھي تہ منھنجي ڀيڻ مون کي خدمت ڪرڻ لاءِ اڪيلو ڇڏيو آھي؟ تنهن ڪري هن کي چيو ته هوءَ منهنجي مدد ڪري.</w:t>
      </w:r>
    </w:p>
    <w:p w14:paraId="298A4B92" w14:textId="77777777" w:rsidR="00F90BDC" w:rsidRDefault="00F90BDC"/>
    <w:p w14:paraId="3981EE0A" w14:textId="77777777" w:rsidR="00F90BDC" w:rsidRDefault="00F90BDC">
      <w:r xmlns:w="http://schemas.openxmlformats.org/wordprocessingml/2006/main">
        <w:t xml:space="preserve">مارٿا يسوع کي شڪايت ڪئي ته هن جي ڀيڻ هن کي اڪيلو ڪم ڪرڻ لاء ڇڏي ڏنو ۽ هن کي چيو ته هن جي ڀيڻ کي ٻڌايو ته هن جي مدد ڪري.</w:t>
      </w:r>
    </w:p>
    <w:p w14:paraId="4895D2D8" w14:textId="77777777" w:rsidR="00F90BDC" w:rsidRDefault="00F90BDC"/>
    <w:p w14:paraId="36C680CF" w14:textId="77777777" w:rsidR="00F90BDC" w:rsidRDefault="00F90BDC">
      <w:r xmlns:w="http://schemas.openxmlformats.org/wordprocessingml/2006/main">
        <w:t xml:space="preserve">1. اتحاد ۾ گڏجي ڪم ڪرڻ جي اهميت</w:t>
      </w:r>
    </w:p>
    <w:p w14:paraId="784864F4" w14:textId="77777777" w:rsidR="00F90BDC" w:rsidRDefault="00F90BDC"/>
    <w:p w14:paraId="0C55EA17" w14:textId="77777777" w:rsidR="00F90BDC" w:rsidRDefault="00F90BDC">
      <w:r xmlns:w="http://schemas.openxmlformats.org/wordprocessingml/2006/main">
        <w:t xml:space="preserve">2. تمام گهڻو نه کڻڻ جي اهميت.</w:t>
      </w:r>
    </w:p>
    <w:p w14:paraId="57023B29" w14:textId="77777777" w:rsidR="00F90BDC" w:rsidRDefault="00F90BDC"/>
    <w:p w14:paraId="0BA486B0" w14:textId="77777777" w:rsidR="00F90BDC" w:rsidRDefault="00F90BDC">
      <w:r xmlns:w="http://schemas.openxmlformats.org/wordprocessingml/2006/main">
        <w:t xml:space="preserve">1. 1 ڪرنٿين 12: 14-26 - وضاحت ڪري ٿو ته ڪيئن مسيح جو جسم گڏجي ڪم ڪري ٿو ۽ ڪيئن هر حصو اهم آهي</w:t>
      </w:r>
    </w:p>
    <w:p w14:paraId="41CFCBE7" w14:textId="77777777" w:rsidR="00F90BDC" w:rsidRDefault="00F90BDC"/>
    <w:p w14:paraId="5BCE3F13" w14:textId="77777777" w:rsidR="00F90BDC" w:rsidRDefault="00F90BDC">
      <w:r xmlns:w="http://schemas.openxmlformats.org/wordprocessingml/2006/main">
        <w:t xml:space="preserve">2. Ecclesiastes 4: 9-10 - زندگي ۾ ساٿين جي اهميت کي بيان ڪري ٿو ۽ ڪيئن وڌيڪ گڏجي گڏ ٿيڻ کان علاوه مڪمل ڪيو وڃي ٿو.</w:t>
      </w:r>
    </w:p>
    <w:p w14:paraId="125693CC" w14:textId="77777777" w:rsidR="00F90BDC" w:rsidRDefault="00F90BDC"/>
    <w:p w14:paraId="1E70AF0F" w14:textId="77777777" w:rsidR="00F90BDC" w:rsidRDefault="00F90BDC">
      <w:r xmlns:w="http://schemas.openxmlformats.org/wordprocessingml/2006/main">
        <w:t xml:space="preserve">لوقا 10:41 SCLNT - تنھن تي عيسيٰ وراڻيو تہ ”مارٿا، مارٿا، تون گھڻين ڳالھين کان ھوشيار ۽ پريشان آھين.</w:t>
      </w:r>
    </w:p>
    <w:p w14:paraId="63F8A3E5" w14:textId="77777777" w:rsidR="00F90BDC" w:rsidRDefault="00F90BDC"/>
    <w:p w14:paraId="54B4730A" w14:textId="77777777" w:rsidR="00F90BDC" w:rsidRDefault="00F90BDC">
      <w:r xmlns:w="http://schemas.openxmlformats.org/wordprocessingml/2006/main">
        <w:t xml:space="preserve">مارٿا تمام گهڻي پريشان هئي، ۽ يسوع هن کي سيکاري ٿو ته ترجيح ڏي.</w:t>
      </w:r>
    </w:p>
    <w:p w14:paraId="29AE2139" w14:textId="77777777" w:rsidR="00F90BDC" w:rsidRDefault="00F90BDC"/>
    <w:p w14:paraId="183D5257" w14:textId="77777777" w:rsidR="00F90BDC" w:rsidRDefault="00F90BDC">
      <w:r xmlns:w="http://schemas.openxmlformats.org/wordprocessingml/2006/main">
        <w:t xml:space="preserve">1: خدا جي رضا کي اسان جي پنهنجي مٿان ترجيح ڏيڻ</w:t>
      </w:r>
    </w:p>
    <w:p w14:paraId="038C83CA" w14:textId="77777777" w:rsidR="00F90BDC" w:rsidRDefault="00F90BDC"/>
    <w:p w14:paraId="40A887FE" w14:textId="77777777" w:rsidR="00F90BDC" w:rsidRDefault="00F90BDC">
      <w:r xmlns:w="http://schemas.openxmlformats.org/wordprocessingml/2006/main">
        <w:t xml:space="preserve">2: دل ۽ دماغ جو سڪون</w:t>
      </w:r>
    </w:p>
    <w:p w14:paraId="1C75EA2D" w14:textId="77777777" w:rsidR="00F90BDC" w:rsidRDefault="00F90BDC"/>
    <w:p w14:paraId="72A57E16" w14:textId="77777777" w:rsidR="00F90BDC" w:rsidRDefault="00F90BDC">
      <w:r xmlns:w="http://schemas.openxmlformats.org/wordprocessingml/2006/main">
        <w:t xml:space="preserve">فلپين 4:6-7 SCLNT - ”ڪنھن شيءِ بابت پريشان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51E3059B" w14:textId="77777777" w:rsidR="00F90BDC" w:rsidRDefault="00F90BDC"/>
    <w:p w14:paraId="0D5AEFA4" w14:textId="77777777" w:rsidR="00F90BDC" w:rsidRDefault="00F90BDC">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ڏسو، اهي نه پوکين ٿا، نه لڻن ٿا ۽ نه ئي گودامن ۾ ذخيرو ڪن ٿا، پر تنهن هوندي به توهان جو آسماني پيءُ انهن کي کارائي ٿو، ڇا توهان انهن کان وڌيڪ قيمتي نه آهيو؟ توهان جي زندگي لاء ڪلاڪ؟</w:t>
      </w:r>
    </w:p>
    <w:p w14:paraId="74A8225E" w14:textId="77777777" w:rsidR="00F90BDC" w:rsidRDefault="00F90BDC"/>
    <w:p w14:paraId="713B6E66" w14:textId="77777777" w:rsidR="00F90BDC" w:rsidRDefault="00F90BDC">
      <w:r xmlns:w="http://schemas.openxmlformats.org/wordprocessingml/2006/main">
        <w:t xml:space="preserve">لوقا 10:42 SCLNT - پر ھڪڙي ڳالھہ ضروري آھي تہ مريم اھو سٺو حصو چونڊيو آھي، جيڪو ھن کان کسي نہ ويندو.</w:t>
      </w:r>
    </w:p>
    <w:p w14:paraId="100741CF" w14:textId="77777777" w:rsidR="00F90BDC" w:rsidRDefault="00F90BDC"/>
    <w:p w14:paraId="01745455" w14:textId="77777777" w:rsidR="00F90BDC" w:rsidRDefault="00F90BDC">
      <w:r xmlns:w="http://schemas.openxmlformats.org/wordprocessingml/2006/main">
        <w:t xml:space="preserve">مريم ھڪڙي ھڪڙي شيء کي چونڊيو جيڪو ضروري آھي، جيڪو کانئس نه ورتو ويندو.</w:t>
      </w:r>
    </w:p>
    <w:p w14:paraId="66D3E1D8" w14:textId="77777777" w:rsidR="00F90BDC" w:rsidRDefault="00F90BDC"/>
    <w:p w14:paraId="698C18AC" w14:textId="77777777" w:rsidR="00F90BDC" w:rsidRDefault="00F90BDC">
      <w:r xmlns:w="http://schemas.openxmlformats.org/wordprocessingml/2006/main">
        <w:t xml:space="preserve">1. گهربل شيءِ: چونڊڻ جيڪو بهترين آهي</w:t>
      </w:r>
    </w:p>
    <w:p w14:paraId="3E9B77CB" w14:textId="77777777" w:rsidR="00F90BDC" w:rsidRDefault="00F90BDC"/>
    <w:p w14:paraId="6D4F8381" w14:textId="77777777" w:rsidR="00F90BDC" w:rsidRDefault="00F90BDC">
      <w:r xmlns:w="http://schemas.openxmlformats.org/wordprocessingml/2006/main">
        <w:t xml:space="preserve">2. مريم جو مثال: تعاقب ڪرڻ جيڪو سڀ کان اهم آهي</w:t>
      </w:r>
    </w:p>
    <w:p w14:paraId="1E74E71F" w14:textId="77777777" w:rsidR="00F90BDC" w:rsidRDefault="00F90BDC"/>
    <w:p w14:paraId="05D36276" w14:textId="77777777" w:rsidR="00F90BDC" w:rsidRDefault="00F90BDC">
      <w:r xmlns:w="http://schemas.openxmlformats.org/wordprocessingml/2006/main">
        <w:t xml:space="preserve">1. امثال 4:23، "سڀني کان وڌيڪ، پنھنجي دل جي حفاظت ڪريو، ڇو ته توھان جو سڀ ڪجھھ ان مان وهندو آھي."</w:t>
      </w:r>
    </w:p>
    <w:p w14:paraId="19750650" w14:textId="77777777" w:rsidR="00F90BDC" w:rsidRDefault="00F90BDC"/>
    <w:p w14:paraId="397FDC71" w14:textId="77777777" w:rsidR="00F90BDC" w:rsidRDefault="00F90BDC">
      <w:r xmlns:w="http://schemas.openxmlformats.org/wordprocessingml/2006/main">
        <w:t xml:space="preserve">2. متي 6:33، "پر پھريائين سندس بادشاھت ۽ سندس انصاف کي ڳوليو، ۽ اھي سڀ شيون توھان کي پڻ ڏنيون وينديون."</w:t>
      </w:r>
    </w:p>
    <w:p w14:paraId="7938A96C" w14:textId="77777777" w:rsidR="00F90BDC" w:rsidRDefault="00F90BDC"/>
    <w:p w14:paraId="2D7149C8" w14:textId="77777777" w:rsidR="00F90BDC" w:rsidRDefault="00F90BDC">
      <w:r xmlns:w="http://schemas.openxmlformats.org/wordprocessingml/2006/main">
        <w:t xml:space="preserve">لوقا 11 ۾ رب جي دعا، يسوع جي دعا جي تعليم، فريسين ۽ شريعت جي استادن سان سندس تڪرار، ۽ بي ايمانيءَ بابت ڊيڄارڻ شامل آهن.</w:t>
      </w:r>
    </w:p>
    <w:p w14:paraId="6E2850E6" w14:textId="77777777" w:rsidR="00F90BDC" w:rsidRDefault="00F90BDC"/>
    <w:p w14:paraId="1BB48031" w14:textId="77777777" w:rsidR="00F90BDC" w:rsidRDefault="00F90BDC">
      <w:r xmlns:w="http://schemas.openxmlformats.org/wordprocessingml/2006/main">
        <w:t xml:space="preserve">1st پيراگراف: باب شروع ٿئي ٿو يسوع جي شاگردن مان هڪ سان هن کان پڇيو ته انهن کي سيکاريو ته ڪيئن دعا ڪجي. جواب ۾، يسوع هڪ نموني دعا ڏني جيڪا رب جي دعا جي نالي سان مشهور آهي (لوقا 11: 1-4). ان کان پوء هن انهن کي هڪ دوست جي باري ۾ هڪ مثال ذريعي نماز ۾ مسلسل رهڻ جي باري ۾ سيکاريو جيڪو اڌ رات جو ماني لاء پڇي ٿو. دوست کي دوستي جي ڪري مدد نه ملندي آهي پر سندس همت ۽ ثابت قدمي جي ڪري (لوقا 11: 5-8). يسوع زور ڏنو ته انهن کي گهرڻ گهرجي، ڳولڻ ۽ انهن جي دعا ۾ ڇڪڻ گهرجي </w:t>
      </w:r>
      <w:r xmlns:w="http://schemas.openxmlformats.org/wordprocessingml/2006/main">
        <w:lastRenderedPageBreak xmlns:w="http://schemas.openxmlformats.org/wordprocessingml/2006/main"/>
      </w:r>
      <w:r xmlns:w="http://schemas.openxmlformats.org/wordprocessingml/2006/main">
        <w:t xml:space="preserve">خدا لاء هڪ سٺو پيء وانگر آهي جيڪو هن کان پڇڻ وارن کي سٺو تحفا ڏئي ٿو (لوقا 11: 9-13).</w:t>
      </w:r>
    </w:p>
    <w:p w14:paraId="76A69C5B" w14:textId="77777777" w:rsidR="00F90BDC" w:rsidRDefault="00F90BDC"/>
    <w:p w14:paraId="70C956FA" w14:textId="77777777" w:rsidR="00F90BDC" w:rsidRDefault="00F90BDC">
      <w:r xmlns:w="http://schemas.openxmlformats.org/wordprocessingml/2006/main">
        <w:t xml:space="preserve">2nd پيراگراف: نماز تي هن تعليم کان پوء، عيسى هڪ ڀوت کي ٻاهر ڪڍيو جيڪو هن کي ڳالهائڻ جي قابل بنايو. ميڙ ۾ ڪجهه ماڻهن مٿس بيلزبل (شيطان) ذريعي ڀوتن کي ڪڍڻ جو الزام لڳايو، پر هن ان ڳالهه کي رد ڪندي چيو ته جيڪڏهن شيطان پاڻ ۾ ورهائجي ويو ته پوءِ سندس بادشاهت قائم نه رهي سگهندي. هن اهو پڻ زور ڏنو ته جيڪڏهن هو بيلزبول جي ذريعي ڀوتن کي ڪڍي ٿو ته پوء انهن جا پيروڪار انهن کي ڪنهن جي ذريعي ڪڍندا آهن؟ اهڙيءَ طرح اهي پاڻ جج هوندا ته متضاديءَ جي نشاندهي ڪن انهن جي منطق وڌيڪ چيو ته جيڪو به ساڻس گڏ نه آهي ان جي خلاف گڏ نه ٿو گڏ نه ٿو اسڪراٽر کي غير جانبداري ڏيکاريندي اختيار نه آهي جڏهن بادشاهت اچي ٿي خدا جي روحاني جنگ سٺي برائي جي وچ ۾ (لوقا 11: 14-23).</w:t>
      </w:r>
    </w:p>
    <w:p w14:paraId="771AA1D7" w14:textId="77777777" w:rsidR="00F90BDC" w:rsidRDefault="00F90BDC"/>
    <w:p w14:paraId="53BF9A08" w14:textId="77777777" w:rsidR="00F90BDC" w:rsidRDefault="00F90BDC">
      <w:r xmlns:w="http://schemas.openxmlformats.org/wordprocessingml/2006/main">
        <w:t xml:space="preserve">ٽيون پيراگراف: پوءِ يسوع هڪ ناپاڪ روح جي باري ۾ ڳالهايو جيڪو ماڻهو ڇڏي سڪل هنڌن مان نڪري آرام جي ڳولا ۾ نه ٿو ملي، اهو چوي ٿو 'آئون واپس گهر ويندس جتان آيو آهيان.' جڏهن اهو اچي ٿو گهر کي صاف سٿرو ترتيب ڏئي ٿو، پوءِ وڃي ٿو ست ٻيا روح پاڻ کان وڌيڪ بڇڙا، اهي اتي رهن ٿا، آخري حالت ماڻهوءَ کان بدتر پهرين ڊيڄاريندڙ خطري کان خالي مذهبيت، حقيقي توبه کان سواءِ تبديليءَ کان اڳ به بدتر رياستي روحاني غلامي (لوقا 11:24- 26). جيئن هو اهي ڳالهيون چئي رهيو هو ته عورت جو ميڙ سڏ ڪيو، "برڪت وارو پيٽ تو کي جنم ڏنو سينو، جنهن توهان کي پاليو!" پر جواب ڏنو ”برڪت آهي بلڪه اهي ٻڌن ٿا لفظ خدا ان جي فرمانبرداري ڪن ٿا“ اهميت تي زور ڏيندي فرمانبرداري ايمان تي جسماني حياتياتي رابطن تي آخر ۾ باب ختم ٿي ويو سلسلو پريشانين جو اعلان ڪيو فريسي ماهر قانون منافقت قانون پسندي نظر انداز انصاف محبت خدا جي چراغ روشن جسم اک صحتمند جسم مڪمل روشني پر جڏهن غير صحتمند جسم مڪمل اونداهي هوشياريءَ سان اسان جي اندر روشنيءَ کي يقيني بڻايو وڃي ته اونداهي نه هجي، جيڪا ظاهري ظاهري مذهبي عقيدن جي ڀيٽ ۾ اندروني پاڪيزگي کي اهميت ڏي ٿي.</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لوقا 11:1 SCLNT - جڏھن ھو ھڪڙي جاءِ تي دعا گھري رھيو ھو، تڏھن سندس شاگردن مان ھڪڙي کيس چيو تہ ”اي خداوند، اسان کي دعا گھرڻ سيکار، جھڙيءَ طرح يوحنا پنھنجن شاگردن کي بہ سيکاريو.</w:t>
      </w:r>
    </w:p>
    <w:p w14:paraId="71C9F2D2" w14:textId="77777777" w:rsidR="00F90BDC" w:rsidRDefault="00F90BDC"/>
    <w:p w14:paraId="6B755C58" w14:textId="77777777" w:rsidR="00F90BDC" w:rsidRDefault="00F90BDC">
      <w:r xmlns:w="http://schemas.openxmlformats.org/wordprocessingml/2006/main">
        <w:t xml:space="preserve">شاگردن عيسيٰ کان پڇيو ته کين دعا ڪرڻ سيکاري.</w:t>
      </w:r>
    </w:p>
    <w:p w14:paraId="10649821" w14:textId="77777777" w:rsidR="00F90BDC" w:rsidRDefault="00F90BDC"/>
    <w:p w14:paraId="7E2CDCB6" w14:textId="77777777" w:rsidR="00F90BDC" w:rsidRDefault="00F90BDC">
      <w:r xmlns:w="http://schemas.openxmlformats.org/wordprocessingml/2006/main">
        <w:t xml:space="preserve">1. يسوع سان دعا ڪرڻ سکو: خدا سان هڪ گهرو تعلق ڪيئن ٺاهيو</w:t>
      </w:r>
    </w:p>
    <w:p w14:paraId="1A1C3133" w14:textId="77777777" w:rsidR="00F90BDC" w:rsidRDefault="00F90BDC"/>
    <w:p w14:paraId="46982767" w14:textId="77777777" w:rsidR="00F90BDC" w:rsidRDefault="00F90BDC">
      <w:r xmlns:w="http://schemas.openxmlformats.org/wordprocessingml/2006/main">
        <w:t xml:space="preserve">2. دعا جي طاقت: خدا جي معجزن ۽ نعمتن کي ڪيئن حاصل ڪجي</w:t>
      </w:r>
    </w:p>
    <w:p w14:paraId="562C64E5" w14:textId="77777777" w:rsidR="00F90BDC" w:rsidRDefault="00F90BDC"/>
    <w:p w14:paraId="0027942A" w14:textId="77777777" w:rsidR="00F90BDC" w:rsidRDefault="00F90BDC">
      <w:r xmlns:w="http://schemas.openxmlformats.org/wordprocessingml/2006/main">
        <w:t xml:space="preserve">1. يوحنا 15: 7 - "جيڪڏهن توهان مون ۾ رهندا آهيو، ۽ منهنجون ڳالهيون توهان ۾ آهن، جيڪي توهان چاهيو ٿا، اهو پڇو، ۽ اهو توهان لاء ڪيو ويندو."</w:t>
      </w:r>
    </w:p>
    <w:p w14:paraId="096BC31D" w14:textId="77777777" w:rsidR="00F90BDC" w:rsidRDefault="00F90BDC"/>
    <w:p w14:paraId="0628D754" w14:textId="77777777" w:rsidR="00F90BDC" w:rsidRDefault="00F90BDC">
      <w:r xmlns:w="http://schemas.openxmlformats.org/wordprocessingml/2006/main">
        <w:t xml:space="preserve">2. عبرانيون 4:16 - "پوءِ اچو ته اعتماد سان فضل جي تخت جي ويجھو وڃون، ته جيئن اسان تي رحم ٿئي ۽ ضرورت جي وقت مدد لاءِ فضل حاصل ڪريون."</w:t>
      </w:r>
    </w:p>
    <w:p w14:paraId="67D95E50" w14:textId="77777777" w:rsidR="00F90BDC" w:rsidRDefault="00F90BDC"/>
    <w:p w14:paraId="19040579" w14:textId="77777777" w:rsidR="00F90BDC" w:rsidRDefault="00F90BDC">
      <w:r xmlns:w="http://schemas.openxmlformats.org/wordprocessingml/2006/main">
        <w:t xml:space="preserve">لوقا 11:2 SCLNT - پوءِ انھن کي چيائين تہ ”جڏھن اوھين دعا گھرو تہ چئو تہ ”اي اسان جا پيءُ، جيڪو آسمان تي آھي، تنھنجو نالو پاڪ ھجي. تنهنجي بادشاهي اچي. تنهنجي مرضي پوري ٿيندي، جيئن آسمان ۾، تيئن زمين تي.</w:t>
      </w:r>
    </w:p>
    <w:p w14:paraId="4A52C0CF" w14:textId="77777777" w:rsidR="00F90BDC" w:rsidRDefault="00F90BDC"/>
    <w:p w14:paraId="63BB9479" w14:textId="77777777" w:rsidR="00F90BDC" w:rsidRDefault="00F90BDC">
      <w:r xmlns:w="http://schemas.openxmlformats.org/wordprocessingml/2006/main">
        <w:t xml:space="preserve">يسوع پنهنجن شاگردن کي سيکاريو ته ڪيئن دعا ڪجي، انهن کي هدايت ڪئي ته خدا کي "اسان جو پيءُ آسمان ۾" طور خطاب ڪن ۽ دعا ڪن ته هن جي مرضي زمين تي ڪئي وڃي جيئن اهو جنت ۾ آهي.</w:t>
      </w:r>
    </w:p>
    <w:p w14:paraId="2E3BC68A" w14:textId="77777777" w:rsidR="00F90BDC" w:rsidRDefault="00F90BDC"/>
    <w:p w14:paraId="463C7B24" w14:textId="77777777" w:rsidR="00F90BDC" w:rsidRDefault="00F90BDC">
      <w:r xmlns:w="http://schemas.openxmlformats.org/wordprocessingml/2006/main">
        <w:t xml:space="preserve">1. خدا جي رضا لاءِ دعا: يسوع جي تعليمات جو مطلب ۽ مطابقت</w:t>
      </w:r>
    </w:p>
    <w:p w14:paraId="194CFA35" w14:textId="77777777" w:rsidR="00F90BDC" w:rsidRDefault="00F90BDC"/>
    <w:p w14:paraId="39278CD6" w14:textId="77777777" w:rsidR="00F90BDC" w:rsidRDefault="00F90BDC">
      <w:r xmlns:w="http://schemas.openxmlformats.org/wordprocessingml/2006/main">
        <w:t xml:space="preserve">2. خدا جي بادشاهي ڳولڻ: دعا جي ذريعي جنت کي زمين تي آڻڻ</w:t>
      </w:r>
    </w:p>
    <w:p w14:paraId="3D52AF74" w14:textId="77777777" w:rsidR="00F90BDC" w:rsidRDefault="00F90BDC"/>
    <w:p w14:paraId="2821DA72" w14:textId="77777777" w:rsidR="00F90BDC" w:rsidRDefault="00F90BDC">
      <w:r xmlns:w="http://schemas.openxmlformats.org/wordprocessingml/2006/main">
        <w:t xml:space="preserve">1. متي 6:9-13 - خداوند جي دعا تي عيسيٰ جي تعليم</w:t>
      </w:r>
    </w:p>
    <w:p w14:paraId="35C61112" w14:textId="77777777" w:rsidR="00F90BDC" w:rsidRDefault="00F90BDC"/>
    <w:p w14:paraId="0A89A839" w14:textId="77777777" w:rsidR="00F90BDC" w:rsidRDefault="00F90BDC">
      <w:r xmlns:w="http://schemas.openxmlformats.org/wordprocessingml/2006/main">
        <w:t xml:space="preserve">2. 1 جان 5: 14-15 - خدا جي مرضي مطابق دعا ڪرڻ</w:t>
      </w:r>
    </w:p>
    <w:p w14:paraId="5E074D86" w14:textId="77777777" w:rsidR="00F90BDC" w:rsidRDefault="00F90BDC"/>
    <w:p w14:paraId="5935FE12" w14:textId="77777777" w:rsidR="00F90BDC" w:rsidRDefault="00F90BDC">
      <w:r xmlns:w="http://schemas.openxmlformats.org/wordprocessingml/2006/main">
        <w:t xml:space="preserve">لوقا 11:3 اسان جي روزاني ماني اسان کي روزانو ڏيو.</w:t>
      </w:r>
    </w:p>
    <w:p w14:paraId="0760E411" w14:textId="77777777" w:rsidR="00F90BDC" w:rsidRDefault="00F90BDC"/>
    <w:p w14:paraId="2B1A0664" w14:textId="77777777" w:rsidR="00F90BDC" w:rsidRDefault="00F90BDC">
      <w:r xmlns:w="http://schemas.openxmlformats.org/wordprocessingml/2006/main">
        <w:t xml:space="preserve">هي آيت يسوع کان خدا کان روزاني روزي جي روزي جي درخواست آهي.</w:t>
      </w:r>
    </w:p>
    <w:p w14:paraId="2073F63C" w14:textId="77777777" w:rsidR="00F90BDC" w:rsidRDefault="00F90BDC"/>
    <w:p w14:paraId="1BBA0F5A" w14:textId="77777777" w:rsidR="00F90BDC" w:rsidRDefault="00F90BDC">
      <w:r xmlns:w="http://schemas.openxmlformats.org/wordprocessingml/2006/main">
        <w:t xml:space="preserve">1. "اسان جي روزاني ماني لاءِ پڇڻ جو ڇا مطلب آهي؟"</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کي وفاداري درخواست جي طاقت"</w:t>
      </w:r>
    </w:p>
    <w:p w14:paraId="1EBC882C" w14:textId="77777777" w:rsidR="00F90BDC" w:rsidRDefault="00F90BDC"/>
    <w:p w14:paraId="41C0C837" w14:textId="77777777" w:rsidR="00F90BDC" w:rsidRDefault="00F90BDC">
      <w:r xmlns:w="http://schemas.openxmlformats.org/wordprocessingml/2006/main">
        <w:t xml:space="preserve">1. متي 6:11 - "اسان کي اڄ ڏينهن جي روزاني ماني ڏيو."</w:t>
      </w:r>
    </w:p>
    <w:p w14:paraId="1BCDC3B8" w14:textId="77777777" w:rsidR="00F90BDC" w:rsidRDefault="00F90BDC"/>
    <w:p w14:paraId="3FDA263C" w14:textId="77777777" w:rsidR="00F90BDC" w:rsidRDefault="00F90BDC">
      <w:r xmlns:w="http://schemas.openxmlformats.org/wordprocessingml/2006/main">
        <w:t xml:space="preserve">2. زبور 145: 15-16 - ”سڀني جون اکيون تو ڏانھن ڏسن ٿيون، ۽ تون انھن کي مناسب وقت تي کاڌو ڏئين ٿو. توهان پنهنجو هٿ کوليو؛ تون هر جاندار جي خواهش پوري ڪرين ٿو.</w:t>
      </w:r>
    </w:p>
    <w:p w14:paraId="2EF9B513" w14:textId="77777777" w:rsidR="00F90BDC" w:rsidRDefault="00F90BDC"/>
    <w:p w14:paraId="3CA4553F" w14:textId="77777777" w:rsidR="00F90BDC" w:rsidRDefault="00F90BDC">
      <w:r xmlns:w="http://schemas.openxmlformats.org/wordprocessingml/2006/main">
        <w:t xml:space="preserve">لوقا 11:4 ۽ اسان جا گناھ معاف ڪر. ڇالاءِ⁠جو اسين بہ انھيءَ کي معاف ڪريون ٿا جيڪو اسان جو قرضدار آھي. ۽ اسان کي آزمائش ۾ نه آڻيو. پر اسان کي برائي کان بچايو.</w:t>
      </w:r>
    </w:p>
    <w:p w14:paraId="07672656" w14:textId="77777777" w:rsidR="00F90BDC" w:rsidRDefault="00F90BDC"/>
    <w:p w14:paraId="1B36598E" w14:textId="77777777" w:rsidR="00F90BDC" w:rsidRDefault="00F90BDC">
      <w:r xmlns:w="http://schemas.openxmlformats.org/wordprocessingml/2006/main">
        <w:t xml:space="preserve">اقتباس اسان کي حوصلا افزائي ڪري ٿو ته خدا کان معافي گهرون، آزمائش ۾ نه وڃڻ ۽ برائي کان نجات حاصل ڪرڻ لاء.</w:t>
      </w:r>
    </w:p>
    <w:p w14:paraId="0F166BCA" w14:textId="77777777" w:rsidR="00F90BDC" w:rsidRDefault="00F90BDC"/>
    <w:p w14:paraId="6A31D7A2" w14:textId="77777777" w:rsidR="00F90BDC" w:rsidRDefault="00F90BDC">
      <w:r xmlns:w="http://schemas.openxmlformats.org/wordprocessingml/2006/main">
        <w:t xml:space="preserve">1. توبه ۽ بخشش جو سڏ</w:t>
      </w:r>
    </w:p>
    <w:p w14:paraId="152A44FC" w14:textId="77777777" w:rsidR="00F90BDC" w:rsidRDefault="00F90BDC"/>
    <w:p w14:paraId="11A536F0" w14:textId="77777777" w:rsidR="00F90BDC" w:rsidRDefault="00F90BDC">
      <w:r xmlns:w="http://schemas.openxmlformats.org/wordprocessingml/2006/main">
        <w:t xml:space="preserve">2. آزمائش کان خدا جي حفاظت</w:t>
      </w:r>
    </w:p>
    <w:p w14:paraId="0A39624B" w14:textId="77777777" w:rsidR="00F90BDC" w:rsidRDefault="00F90BDC"/>
    <w:p w14:paraId="567C8733" w14:textId="77777777" w:rsidR="00F90BDC" w:rsidRDefault="00F90BDC">
      <w:r xmlns:w="http://schemas.openxmlformats.org/wordprocessingml/2006/main">
        <w:t xml:space="preserve">متي 6:12-15 SCLNT - اسان کي پنھنجا قرض معاف ڪريو، جيئن اسين پنھنجن قرضدارن کي معاف ڪريون ٿا.</w:t>
      </w:r>
    </w:p>
    <w:p w14:paraId="025B92F6" w14:textId="77777777" w:rsidR="00F90BDC" w:rsidRDefault="00F90BDC"/>
    <w:p w14:paraId="0E219C45" w14:textId="77777777" w:rsidR="00F90BDC" w:rsidRDefault="00F90BDC">
      <w:r xmlns:w="http://schemas.openxmlformats.org/wordprocessingml/2006/main">
        <w:t xml:space="preserve">يعقوب 1:13-15 SCLNT - جڏھن ڪو ماڻھو آزمائي ٿو تہ اھو نہ چوندو تہ ”مون کي خدا آزمايو آھي،“ ڇالاءِ⁠جو خدا برائيءَ سان آزمائي نہ ٿو سگھي ۽ ھو پاڻ ڪنھن کي بہ آزمائي نہ ٿو.</w:t>
      </w:r>
    </w:p>
    <w:p w14:paraId="3A74BFB0" w14:textId="77777777" w:rsidR="00F90BDC" w:rsidRDefault="00F90BDC"/>
    <w:p w14:paraId="2BEA8B65" w14:textId="77777777" w:rsidR="00F90BDC" w:rsidRDefault="00F90BDC">
      <w:r xmlns:w="http://schemas.openxmlformats.org/wordprocessingml/2006/main">
        <w:t xml:space="preserve">لوقا 11:5 SCLNT - ھن انھن کي چيو تہ ”اوھان مان ڪنھن جو دوست ھجي، سو اڌ رات جو وٽس وڃي کيس چوندو تہ ”دوست، مون کي ٽي مانيون قرض ڏي.</w:t>
      </w:r>
    </w:p>
    <w:p w14:paraId="5FF26DF7" w14:textId="77777777" w:rsidR="00F90BDC" w:rsidRDefault="00F90BDC"/>
    <w:p w14:paraId="7271997C" w14:textId="77777777" w:rsidR="00F90BDC" w:rsidRDefault="00F90BDC">
      <w:r xmlns:w="http://schemas.openxmlformats.org/wordprocessingml/2006/main">
        <w:t xml:space="preserve">يسوع اسان کي حوصلا افزائي ڪري ٿو ته ٻين کان مدد گهرون جڏهن اسان کي ضرورت آهي.</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ضرورت ۾ ٻين کان مدد گهرڻ کان نه ڊڄڻ گهرجي.</w:t>
      </w:r>
    </w:p>
    <w:p w14:paraId="4A469AF1" w14:textId="77777777" w:rsidR="00F90BDC" w:rsidRDefault="00F90BDC"/>
    <w:p w14:paraId="11B2E3DA" w14:textId="77777777" w:rsidR="00F90BDC" w:rsidRDefault="00F90BDC">
      <w:r xmlns:w="http://schemas.openxmlformats.org/wordprocessingml/2006/main">
        <w:t xml:space="preserve">2: اسان کي ٻين ضرورتمندن جي مدد ڪرڻ لاء تيار ٿيڻ گهرجي جيئن خدا اسان جي مدد ڪئي آهي.</w:t>
      </w:r>
    </w:p>
    <w:p w14:paraId="16DBD393" w14:textId="77777777" w:rsidR="00F90BDC" w:rsidRDefault="00F90BDC"/>
    <w:p w14:paraId="0A507CC8" w14:textId="77777777" w:rsidR="00F90BDC" w:rsidRDefault="00F90BDC">
      <w:r xmlns:w="http://schemas.openxmlformats.org/wordprocessingml/2006/main">
        <w:t xml:space="preserve">1: لوقا 6:38 - ڏيو، ۽ اھو اوھان کي ڏنو ويندو. سٺي ماپ، هيٺ دٻايو، ۽ گڏجي ڇڪيو، ۽ ڊوڙندو، ماڻهو توهان جي ڳچيء ۾ ڏيندا.</w:t>
      </w:r>
    </w:p>
    <w:p w14:paraId="4CCFB7FB" w14:textId="77777777" w:rsidR="00F90BDC" w:rsidRDefault="00F90BDC"/>
    <w:p w14:paraId="57D20248" w14:textId="77777777" w:rsidR="00F90BDC" w:rsidRDefault="00F90BDC">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14:paraId="2EAE65CA" w14:textId="77777777" w:rsidR="00F90BDC" w:rsidRDefault="00F90BDC"/>
    <w:p w14:paraId="7383C3DB" w14:textId="77777777" w:rsidR="00F90BDC" w:rsidRDefault="00F90BDC">
      <w:r xmlns:w="http://schemas.openxmlformats.org/wordprocessingml/2006/main">
        <w:t xml:space="preserve">لوقا 11:6 ڇالاءِ⁠جو منھنجو ھڪڙو دوست سفر ۾ مون وٽ آيو آھي ۽ مون وٽ ڪجھہ بہ نہ آھي جو ھن جي اڳيان پيش ڪريان؟</w:t>
      </w:r>
    </w:p>
    <w:p w14:paraId="20FDA1B8" w14:textId="77777777" w:rsidR="00F90BDC" w:rsidRDefault="00F90BDC"/>
    <w:p w14:paraId="3D31DEBE" w14:textId="77777777" w:rsidR="00F90BDC" w:rsidRDefault="00F90BDC">
      <w:r xmlns:w="http://schemas.openxmlformats.org/wordprocessingml/2006/main">
        <w:t xml:space="preserve">هڪ دوست دورو ڪري رهيو آهي ۽ اسپيڪر وٽ انهن کي پيش ڪرڻ لاءِ ڪجهه به ناهي.</w:t>
      </w:r>
    </w:p>
    <w:p w14:paraId="3D3B0321" w14:textId="77777777" w:rsidR="00F90BDC" w:rsidRDefault="00F90BDC"/>
    <w:p w14:paraId="1BF3D63E" w14:textId="77777777" w:rsidR="00F90BDC" w:rsidRDefault="00F90BDC">
      <w:r xmlns:w="http://schemas.openxmlformats.org/wordprocessingml/2006/main">
        <w:t xml:space="preserve">1. مهمان نوازي جي اهميت: لوقا 14:12-14</w:t>
      </w:r>
    </w:p>
    <w:p w14:paraId="746EC669" w14:textId="77777777" w:rsidR="00F90BDC" w:rsidRDefault="00F90BDC"/>
    <w:p w14:paraId="58BEABB2" w14:textId="77777777" w:rsidR="00F90BDC" w:rsidRDefault="00F90BDC">
      <w:r xmlns:w="http://schemas.openxmlformats.org/wordprocessingml/2006/main">
        <w:t xml:space="preserve">2. ايمان جي طاقت: متي 17:20</w:t>
      </w:r>
    </w:p>
    <w:p w14:paraId="25CDA7C1" w14:textId="77777777" w:rsidR="00F90BDC" w:rsidRDefault="00F90BDC"/>
    <w:p w14:paraId="5DA953A7" w14:textId="77777777" w:rsidR="00F90BDC" w:rsidRDefault="00F90BDC">
      <w:r xmlns:w="http://schemas.openxmlformats.org/wordprocessingml/2006/main">
        <w:t xml:space="preserve">1. امثال 25:21: جيڪڏهن توهان جو دشمن بکيو آهي، هن کي ماني کائڻ ڏيو. ۽ جيڪڏھن اھو اڃايل آھي، کيس پيئڻ لاء پاڻي ڏيو.</w:t>
      </w:r>
    </w:p>
    <w:p w14:paraId="43FB24E1" w14:textId="77777777" w:rsidR="00F90BDC" w:rsidRDefault="00F90BDC"/>
    <w:p w14:paraId="14C2A535" w14:textId="77777777" w:rsidR="00F90BDC" w:rsidRDefault="00F90BDC">
      <w:r xmlns:w="http://schemas.openxmlformats.org/wordprocessingml/2006/main">
        <w:t xml:space="preserve">2. روميون 12:13: رب جي ماڻهن سان حصيداري ڪريو جيڪي محتاج آهن. مهمان نوازي جي مشق ڪريو.</w:t>
      </w:r>
    </w:p>
    <w:p w14:paraId="0A489116" w14:textId="77777777" w:rsidR="00F90BDC" w:rsidRDefault="00F90BDC"/>
    <w:p w14:paraId="1CF2C0A0" w14:textId="77777777" w:rsidR="00F90BDC" w:rsidRDefault="00F90BDC">
      <w:r xmlns:w="http://schemas.openxmlformats.org/wordprocessingml/2006/main">
        <w:t xml:space="preserve">لوقا 11:7 تنھن تي ھو اندران ئي جواب ڏيندو تہ ”مون کي تنگ نہ ڪجو، دروازو بند آھي ۽ منھنجا ٻار مون سان گڏ بستري تي آھن. مان اٿي نه ٿو سگهان ۽ توکي ڏيان.</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ھڪڙو ماڻھو اٿڻ کان انڪار ڪري ٿو ۽ دروازو کولڻ کان ٻاھر بيٺو ماڻھوءَ کي ڏئي ٿو جيڪو اھي گھري رھيا آھن، جيئن سندس ٻار ساڻس گڏ بستري تي آھن.</w:t>
      </w:r>
    </w:p>
    <w:p w14:paraId="3BC0A07D" w14:textId="77777777" w:rsidR="00F90BDC" w:rsidRDefault="00F90BDC"/>
    <w:p w14:paraId="67D9B2ED" w14:textId="77777777" w:rsidR="00F90BDC" w:rsidRDefault="00F90BDC">
      <w:r xmlns:w="http://schemas.openxmlformats.org/wordprocessingml/2006/main">
        <w:t xml:space="preserve">1. خاندان جي طاقت: اسان جي خاندانن جي حفاظت ۽ سيڙپڪاري جي اهميت کي ڳولڻ.</w:t>
      </w:r>
    </w:p>
    <w:p w14:paraId="25B20DEF" w14:textId="77777777" w:rsidR="00F90BDC" w:rsidRDefault="00F90BDC"/>
    <w:p w14:paraId="3ACD4984" w14:textId="77777777" w:rsidR="00F90BDC" w:rsidRDefault="00F90BDC">
      <w:r xmlns:w="http://schemas.openxmlformats.org/wordprocessingml/2006/main">
        <w:t xml:space="preserve">2. سخاوت جو قدر: ٻين تي احسان ڪرڻ جي اثر تي بحث ڪرڻ.</w:t>
      </w:r>
    </w:p>
    <w:p w14:paraId="708A0F90" w14:textId="77777777" w:rsidR="00F90BDC" w:rsidRDefault="00F90BDC"/>
    <w:p w14:paraId="7B83F381" w14:textId="77777777" w:rsidR="00F90BDC" w:rsidRDefault="00F90BDC">
      <w:r xmlns:w="http://schemas.openxmlformats.org/wordprocessingml/2006/main">
        <w:t xml:space="preserve">1. افسيون 6: 4 - ”اي پيءُ، پنھنجن ٻارن کي ناراض نه ڪريو. ان جي بدران، انهن کي رب جي تربيت ۽ هدايت ۾ آڻيو.</w:t>
      </w:r>
    </w:p>
    <w:p w14:paraId="1021A729" w14:textId="77777777" w:rsidR="00F90BDC" w:rsidRDefault="00F90BDC"/>
    <w:p w14:paraId="761676C8" w14:textId="77777777" w:rsidR="00F90BDC" w:rsidRDefault="00F90BDC">
      <w:r xmlns:w="http://schemas.openxmlformats.org/wordprocessingml/2006/main">
        <w:t xml:space="preserve">2. متي 25:35-36 - "ڇاڪاڻ ته مون کي بک لڳي هئي ۽ توهان مون کي کائڻ لاءِ ڪجهه ڏنو، مان اڃايل هوس ۽ توهان مون کي پيئڻ لاءِ ڏنو، مان هڪ اجنبي هئس ۽ توهان مون کي اندر جي دعوت ڏني."</w:t>
      </w:r>
    </w:p>
    <w:p w14:paraId="56D7BAE9" w14:textId="77777777" w:rsidR="00F90BDC" w:rsidRDefault="00F90BDC"/>
    <w:p w14:paraId="2D2A57FC" w14:textId="77777777" w:rsidR="00F90BDC" w:rsidRDefault="00F90BDC">
      <w:r xmlns:w="http://schemas.openxmlformats.org/wordprocessingml/2006/main">
        <w:t xml:space="preserve">لوقا 11:8-19 SCLNT - آءٌ اوھان کي ٻڌايان ٿو تہ جيتوڻيڪ ھو اُٿي کيس نہ ڏيندو، ڇالاءِ⁠جو ھو سندس دوست آھي، پر پوءِ بہ سندس بي⁠ايمانيءَ جي ڪري ھو اٿي کڙو ٿيندو ۽ جيترو کيس گھرندو، سو ڏيندو.</w:t>
      </w:r>
    </w:p>
    <w:p w14:paraId="4C7E2222" w14:textId="77777777" w:rsidR="00F90BDC" w:rsidRDefault="00F90BDC"/>
    <w:p w14:paraId="1DF0460D" w14:textId="77777777" w:rsidR="00F90BDC" w:rsidRDefault="00F90BDC">
      <w:r xmlns:w="http://schemas.openxmlformats.org/wordprocessingml/2006/main">
        <w:t xml:space="preserve">استقامت ۽ عزم جي اهميت تي زور ڏنو ويو آهي جيئن يسوع وضاحت ڪري ٿو ته جيتوڻيڪ هڪ درخواست رد ڪئي وئي آهي، جيڪڏهن هڪ مسلسل رهي، انهن کي ڏني ويندي جيڪا انهن جي ضرورت آهي.</w:t>
      </w:r>
    </w:p>
    <w:p w14:paraId="25BC1014" w14:textId="77777777" w:rsidR="00F90BDC" w:rsidRDefault="00F90BDC"/>
    <w:p w14:paraId="3AC1A150" w14:textId="77777777" w:rsidR="00F90BDC" w:rsidRDefault="00F90BDC">
      <w:r xmlns:w="http://schemas.openxmlformats.org/wordprocessingml/2006/main">
        <w:t xml:space="preserve">1. "مسلسل جي طاقت: انڪار کان ٻاهر پهچڻ"</w:t>
      </w:r>
    </w:p>
    <w:p w14:paraId="31564FEE" w14:textId="77777777" w:rsidR="00F90BDC" w:rsidRDefault="00F90BDC"/>
    <w:p w14:paraId="57453D71" w14:textId="77777777" w:rsidR="00F90BDC" w:rsidRDefault="00F90BDC">
      <w:r xmlns:w="http://schemas.openxmlformats.org/wordprocessingml/2006/main">
        <w:t xml:space="preserve">2. ”صبر جي ذريعي خدا جو رزق“</w:t>
      </w:r>
    </w:p>
    <w:p w14:paraId="16530C0B" w14:textId="77777777" w:rsidR="00F90BDC" w:rsidRDefault="00F90BDC"/>
    <w:p w14:paraId="0B01BC5E" w14:textId="77777777" w:rsidR="00F90BDC" w:rsidRDefault="00F90BDC">
      <w:r xmlns:w="http://schemas.openxmlformats.org/wordprocessingml/2006/main">
        <w:t xml:space="preserve">1. جيمس 5:16 - "پنهنجي عيبن جو هڪ ٻئي ڏانهن اعتراف ڪريو، ۽ هڪ ٻئي لاء دعا گهرو، ته جيئن توهان کي شفا حاصل ٿئي. هڪ نيڪ انسان جي اثرائتي دعا گهڻو فائدو ڏئي ٿي."</w:t>
      </w:r>
    </w:p>
    <w:p w14:paraId="5CA428BB" w14:textId="77777777" w:rsidR="00F90BDC" w:rsidRDefault="00F90BDC"/>
    <w:p w14:paraId="20BB6BD2" w14:textId="77777777" w:rsidR="00F90BDC" w:rsidRDefault="00F90BDC">
      <w:r xmlns:w="http://schemas.openxmlformats.org/wordprocessingml/2006/main">
        <w:t xml:space="preserve">فلپين 4:6-7 SCLNT - ”ڪنھن شيءِ لاءِ ھوشيار نہ رھو، پر ھر ڳالھہ ۾ دعا ۽ منٿ جي وسيلي شڪرگذاريءَ سان اوھان جون گذارشون خدا جي آڏو بيان ڪيون وڃن، ۽ خدا جو اطمينان، جيڪو سمجھہ کان لنگھي ٿو، سو اوھان جي دلين کي سنڀاليندو </w:t>
      </w:r>
      <w:r xmlns:w="http://schemas.openxmlformats.org/wordprocessingml/2006/main">
        <w:lastRenderedPageBreak xmlns:w="http://schemas.openxmlformats.org/wordprocessingml/2006/main"/>
      </w:r>
      <w:r xmlns:w="http://schemas.openxmlformats.org/wordprocessingml/2006/main">
        <w:t xml:space="preserve">. مسيح عيسى جي ذريعي ذهن."</w:t>
      </w:r>
    </w:p>
    <w:p w14:paraId="5124219E" w14:textId="77777777" w:rsidR="00F90BDC" w:rsidRDefault="00F90BDC"/>
    <w:p w14:paraId="722A8B6E" w14:textId="77777777" w:rsidR="00F90BDC" w:rsidRDefault="00F90BDC">
      <w:r xmlns:w="http://schemas.openxmlformats.org/wordprocessingml/2006/main">
        <w:t xml:space="preserve">لوقا 11:9 آءٌ اوھان کي چوان ٿو تہ گھرو تہ اوھان کي ڏنو ويندو. ڳوليو ۽ ڳوليندؤ. ڇڪيو، ۽ اھو اوھان لاءِ کوليو ويندو.</w:t>
      </w:r>
    </w:p>
    <w:p w14:paraId="6533DD6A" w14:textId="77777777" w:rsidR="00F90BDC" w:rsidRDefault="00F90BDC"/>
    <w:p w14:paraId="11C21F6D" w14:textId="77777777" w:rsidR="00F90BDC" w:rsidRDefault="00F90BDC">
      <w:r xmlns:w="http://schemas.openxmlformats.org/wordprocessingml/2006/main">
        <w:t xml:space="preserve">خدا اسان جي دعا جو جواب ڏيندو جيڪڏهن اسان پڇون، ڳولهيون ۽ ڇڪيون.</w:t>
      </w:r>
    </w:p>
    <w:p w14:paraId="5F3C4BFF" w14:textId="77777777" w:rsidR="00F90BDC" w:rsidRDefault="00F90BDC"/>
    <w:p w14:paraId="273C66B5" w14:textId="77777777" w:rsidR="00F90BDC" w:rsidRDefault="00F90BDC">
      <w:r xmlns:w="http://schemas.openxmlformats.org/wordprocessingml/2006/main">
        <w:t xml:space="preserve">1. خدا اسان جي ضرورتن لاء مهيا ڪندو جيڪڏهن اسان ايمان سان دعا ڪندا آهيون.</w:t>
      </w:r>
    </w:p>
    <w:p w14:paraId="533CE4E6" w14:textId="77777777" w:rsidR="00F90BDC" w:rsidRDefault="00F90BDC"/>
    <w:p w14:paraId="62263FC4" w14:textId="77777777" w:rsidR="00F90BDC" w:rsidRDefault="00F90BDC">
      <w:r xmlns:w="http://schemas.openxmlformats.org/wordprocessingml/2006/main">
        <w:t xml:space="preserve">2. خدا دروازا کوليندو جيڪڏهن اسان هن کي سنجيدگي سان ڳوليندا آهيون.</w:t>
      </w:r>
    </w:p>
    <w:p w14:paraId="706937D7" w14:textId="77777777" w:rsidR="00F90BDC" w:rsidRDefault="00F90BDC"/>
    <w:p w14:paraId="0F9013B1" w14:textId="77777777" w:rsidR="00F90BDC" w:rsidRDefault="00F90BDC">
      <w:r xmlns:w="http://schemas.openxmlformats.org/wordprocessingml/2006/main">
        <w:t xml:space="preserve">جيمس 1:5-8 SCLNT - جيڪڏھن اوھان مان ڪنھن ۾ دانائيءَ جي گھٽتائي آھي تہ اھو خدا کان گھري، جيڪو سڀني ماڻھن کي خوشيءَ سان ڏئي ٿو، نڪي وڏائيءَ سان. ۽ اھو کيس ڏنو ويندو.</w:t>
      </w:r>
    </w:p>
    <w:p w14:paraId="25502606" w14:textId="77777777" w:rsidR="00F90BDC" w:rsidRDefault="00F90BDC"/>
    <w:p w14:paraId="0ECF7AEA" w14:textId="77777777" w:rsidR="00F90BDC" w:rsidRDefault="00F90BDC">
      <w:r xmlns:w="http://schemas.openxmlformats.org/wordprocessingml/2006/main">
        <w:t xml:space="preserve">متي 7:7-8 SCLNT - گھرو تہ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14:paraId="48AB2877" w14:textId="77777777" w:rsidR="00F90BDC" w:rsidRDefault="00F90BDC"/>
    <w:p w14:paraId="693C45AE" w14:textId="77777777" w:rsidR="00F90BDC" w:rsidRDefault="00F90BDC">
      <w:r xmlns:w="http://schemas.openxmlformats.org/wordprocessingml/2006/main">
        <w:t xml:space="preserve">لوقا 11:10 ڇالاءِ⁠جو جيڪو گھرندو آھي تنھن کي ملندو آھي. ۽ جيڪو ڳولي ٿو سو ڳولي ٿو. ۽ جيڪو کڙڪائيندو ان لاءِ کوليو ويندو.</w:t>
      </w:r>
    </w:p>
    <w:p w14:paraId="484A05FE" w14:textId="77777777" w:rsidR="00F90BDC" w:rsidRDefault="00F90BDC"/>
    <w:p w14:paraId="5AD4BCAF" w14:textId="77777777" w:rsidR="00F90BDC" w:rsidRDefault="00F90BDC">
      <w:r xmlns:w="http://schemas.openxmlformats.org/wordprocessingml/2006/main">
        <w:t xml:space="preserve">خدا انھن کي انعام ڏيندو آھي جيڪي پڇندا آھن، ڳوليندا آھن ۽ ڇڪيندا آھن.</w:t>
      </w:r>
    </w:p>
    <w:p w14:paraId="2E57767E" w14:textId="77777777" w:rsidR="00F90BDC" w:rsidRDefault="00F90BDC"/>
    <w:p w14:paraId="6C698F58" w14:textId="77777777" w:rsidR="00F90BDC" w:rsidRDefault="00F90BDC">
      <w:r xmlns:w="http://schemas.openxmlformats.org/wordprocessingml/2006/main">
        <w:t xml:space="preserve">1: دعا جي طاقت - خدا هميشه اسان جي دعا جو جواب ڏيندو ۽ اسان جي ضرورتن لاء دروازو کوليندو.</w:t>
      </w:r>
    </w:p>
    <w:p w14:paraId="28AD1F6D" w14:textId="77777777" w:rsidR="00F90BDC" w:rsidRDefault="00F90BDC"/>
    <w:p w14:paraId="149B6733" w14:textId="77777777" w:rsidR="00F90BDC" w:rsidRDefault="00F90BDC">
      <w:r xmlns:w="http://schemas.openxmlformats.org/wordprocessingml/2006/main">
        <w:t xml:space="preserve">2: ايمان جي نعمت - خدا تي يقين رکو ته هو هميشه اسان کي فراهم ڪندو.</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1:4-8 SCLNT - خدا جي ويجھو وڃو تہ ھو اوھان جي ويجھو ٿيندو.</w:t>
      </w:r>
    </w:p>
    <w:p w14:paraId="5236F95F" w14:textId="77777777" w:rsidR="00F90BDC" w:rsidRDefault="00F90BDC"/>
    <w:p w14:paraId="22099ACA" w14:textId="77777777" w:rsidR="00F90BDC" w:rsidRDefault="00F90BDC">
      <w:r xmlns:w="http://schemas.openxmlformats.org/wordprocessingml/2006/main">
        <w:t xml:space="preserve">يوحنا 5:14-15 SCLNT - اھو آھي جيڪو اسان کي ھن جي آڏو ڀروسو آھي، تہ جيڪڏھن اسين سندس مرضيءَ موجب ڪجھہ گھرون ٿا تہ ھو اسان جي ٻڌي ٿو. ۽ جيڪڏهن اسان ڄاڻون ٿا ته هو اسان جي ٻڌي ٿو جيڪو اسان پڇون ٿا، اسان ڄاڻون ٿا ته اسان وٽ اهي درخواستون آهن جيڪي اسان کانئس پڇيا آهن.</w:t>
      </w:r>
    </w:p>
    <w:p w14:paraId="6583F2B9" w14:textId="77777777" w:rsidR="00F90BDC" w:rsidRDefault="00F90BDC"/>
    <w:p w14:paraId="12039E05" w14:textId="77777777" w:rsidR="00F90BDC" w:rsidRDefault="00F90BDC">
      <w:r xmlns:w="http://schemas.openxmlformats.org/wordprocessingml/2006/main">
        <w:t xml:space="preserve">لوقا 11:11 جيڪڏھن ڪو پٽ اوھان مان ڪنھن جي پيءُ کان ماني گھرندو تہ ڇا اھو کيس پٿر ڏيندو؟ يا جيڪڏهن هو مڇيءَ کان پڇي ته مڇيءَ جي بدلي کيس نانگ ڏيندو؟</w:t>
      </w:r>
    </w:p>
    <w:p w14:paraId="2FD1CE21" w14:textId="77777777" w:rsidR="00F90BDC" w:rsidRDefault="00F90BDC"/>
    <w:p w14:paraId="1EDD9731" w14:textId="77777777" w:rsidR="00F90BDC" w:rsidRDefault="00F90BDC">
      <w:r xmlns:w="http://schemas.openxmlformats.org/wordprocessingml/2006/main">
        <w:t xml:space="preserve">يسوع ميڙ کان سوال پڇي ٿو ته والدين ۽ انهن جي ٻارن جي وچ ۾ لاڳاپا بابت، ۽ ڇا هڪ پيء پنهنجي پٽ کي ماني يا مڇي جي بدران پٿر يا نانگ ڏيندو.</w:t>
      </w:r>
    </w:p>
    <w:p w14:paraId="35FDE60D" w14:textId="77777777" w:rsidR="00F90BDC" w:rsidRDefault="00F90BDC"/>
    <w:p w14:paraId="686F63DA" w14:textId="77777777" w:rsidR="00F90BDC" w:rsidRDefault="00F90BDC">
      <w:r xmlns:w="http://schemas.openxmlformats.org/wordprocessingml/2006/main">
        <w:t xml:space="preserve">1. هڪ پيءُ جو پيار - هڪ پيءُ جي پنهنجي ٻار لاءِ غير مشروط محبت جي ڳولا.</w:t>
      </w:r>
    </w:p>
    <w:p w14:paraId="145687F3" w14:textId="77777777" w:rsidR="00F90BDC" w:rsidRDefault="00F90BDC"/>
    <w:p w14:paraId="56AA4261" w14:textId="77777777" w:rsidR="00F90BDC" w:rsidRDefault="00F90BDC">
      <w:r xmlns:w="http://schemas.openxmlformats.org/wordprocessingml/2006/main">
        <w:t xml:space="preserve">2. بيان بازي واري سوال جي طاقت - پنھنجي سامعين کي چيلينج ڪرڻ ۽ متاثر ڪرڻ لاءِ يسوع جي بياناتي سوالن جي استعمال جي طاقت جي ڳولا.</w:t>
      </w:r>
    </w:p>
    <w:p w14:paraId="5CC1598E" w14:textId="77777777" w:rsidR="00F90BDC" w:rsidRDefault="00F90BDC"/>
    <w:p w14:paraId="00958005" w14:textId="77777777" w:rsidR="00F90BDC" w:rsidRDefault="00F90BDC">
      <w:r xmlns:w="http://schemas.openxmlformats.org/wordprocessingml/2006/main">
        <w:t xml:space="preserve">1. متي 7:9-11 SCLNT - ”توھان مان ڪير آھي، جيڪڏھن سندس پٽ ماني گھري تہ کيس پٿر ڏيندو؟</w:t>
      </w:r>
    </w:p>
    <w:p w14:paraId="025CF4B8" w14:textId="77777777" w:rsidR="00F90BDC" w:rsidRDefault="00F90BDC"/>
    <w:p w14:paraId="4324F376" w14:textId="77777777" w:rsidR="00F90BDC" w:rsidRDefault="00F90BDC">
      <w:r xmlns:w="http://schemas.openxmlformats.org/wordprocessingml/2006/main">
        <w:t xml:space="preserve">2. يسعياه 28:23-29 - "هو اتر کان هڪ تازگي واري هوا وانگر هوندو، ريگستان مان هڪ گرم وهڪري، هو ٿڪل ماڻهن کي تازو ڪندو، انهن کي سڪل ۽ ٿڪل زمين ۾ پاڻيء جي چشمي وانگر بحال ڪندو."</w:t>
      </w:r>
    </w:p>
    <w:p w14:paraId="7B9CD92E" w14:textId="77777777" w:rsidR="00F90BDC" w:rsidRDefault="00F90BDC"/>
    <w:p w14:paraId="4B44AD1A" w14:textId="77777777" w:rsidR="00F90BDC" w:rsidRDefault="00F90BDC">
      <w:r xmlns:w="http://schemas.openxmlformats.org/wordprocessingml/2006/main">
        <w:t xml:space="preserve">لوقا 11:12 يا جيڪڏھن ھو انڊا گھرندو تہ کيس وڇون ڏيندو؟</w:t>
      </w:r>
    </w:p>
    <w:p w14:paraId="24B18DCC" w14:textId="77777777" w:rsidR="00F90BDC" w:rsidRDefault="00F90BDC"/>
    <w:p w14:paraId="4A998C4C" w14:textId="77777777" w:rsidR="00F90BDC" w:rsidRDefault="00F90BDC">
      <w:r xmlns:w="http://schemas.openxmlformats.org/wordprocessingml/2006/main">
        <w:t xml:space="preserve">اقتباس پڇي رهيو آهي ته خدا ڪنهن مٺي شيءِ جي طلب ڪرڻ جي بدلي ۾ تلخ ڇو ڏيندو؟</w:t>
      </w:r>
    </w:p>
    <w:p w14:paraId="7FA81A7E" w14:textId="77777777" w:rsidR="00F90BDC" w:rsidRDefault="00F90BDC"/>
    <w:p w14:paraId="6F0D60A3" w14:textId="77777777" w:rsidR="00F90BDC" w:rsidRDefault="00F90BDC">
      <w:r xmlns:w="http://schemas.openxmlformats.org/wordprocessingml/2006/main">
        <w:t xml:space="preserve">1: خدا اسان کي اهو نٿو ڏئي جيڪو اسان مستحق آهيون، هو اسان کي ڏئي ٿو جيڪو اسان کي گهرجي.</w:t>
      </w:r>
    </w:p>
    <w:p w14:paraId="6F4139A2" w14:textId="77777777" w:rsidR="00F90BDC" w:rsidRDefault="00F90BDC"/>
    <w:p w14:paraId="344CF5C3" w14:textId="77777777" w:rsidR="00F90BDC" w:rsidRDefault="00F90BDC">
      <w:r xmlns:w="http://schemas.openxmlformats.org/wordprocessingml/2006/main">
        <w:t xml:space="preserve">2: خدا کان گھرو جيڪو توھان کي گھرجي، اھو توھان کي ڏيندو جيڪو بھترين آھي.</w:t>
      </w:r>
    </w:p>
    <w:p w14:paraId="077D01B3" w14:textId="77777777" w:rsidR="00F90BDC" w:rsidRDefault="00F90BDC"/>
    <w:p w14:paraId="61B6EAEB"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415F30BB" w14:textId="77777777" w:rsidR="00F90BDC" w:rsidRDefault="00F90BDC"/>
    <w:p w14:paraId="7BDD5D55" w14:textId="77777777" w:rsidR="00F90BDC" w:rsidRDefault="00F90BDC">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14:paraId="76527931" w14:textId="77777777" w:rsidR="00F90BDC" w:rsidRDefault="00F90BDC"/>
    <w:p w14:paraId="55003B9E" w14:textId="77777777" w:rsidR="00F90BDC" w:rsidRDefault="00F90BDC">
      <w:r xmlns:w="http://schemas.openxmlformats.org/wordprocessingml/2006/main">
        <w:t xml:space="preserve">لوقا 11:13 پوءِ جيڪڏھن اوھين بڇڙا ٿي پنھنجي ٻارن کي سٺيون شيون ڏيڻ ڄاڻو ٿا، تہ پوءِ ڪيترو نہ وڌيڪ اوھان جو آسماني پيءُ انھن کي پاڪ روح ڏيندو جيڪي کانئس گھرندا آھن؟</w:t>
      </w:r>
    </w:p>
    <w:p w14:paraId="04FC0F1E" w14:textId="77777777" w:rsidR="00F90BDC" w:rsidRDefault="00F90BDC"/>
    <w:p w14:paraId="54DCA8E5" w14:textId="77777777" w:rsidR="00F90BDC" w:rsidRDefault="00F90BDC">
      <w:r xmlns:w="http://schemas.openxmlformats.org/wordprocessingml/2006/main">
        <w:t xml:space="preserve">خدا انھن کي پاڪ روح ڏيڻ جو خواھشمند آھي جيڪي کانئس پڇن ٿا.</w:t>
      </w:r>
    </w:p>
    <w:p w14:paraId="30483F78" w14:textId="77777777" w:rsidR="00F90BDC" w:rsidRDefault="00F90BDC"/>
    <w:p w14:paraId="5EB7B61C" w14:textId="77777777" w:rsidR="00F90BDC" w:rsidRDefault="00F90BDC">
      <w:r xmlns:w="http://schemas.openxmlformats.org/wordprocessingml/2006/main">
        <w:t xml:space="preserve">1. روح القدس جو تحفو - ڪيئن خدا جي محبت اسان جي پنهنجي کان وڌيڪ آهي</w:t>
      </w:r>
    </w:p>
    <w:p w14:paraId="48D23001" w14:textId="77777777" w:rsidR="00F90BDC" w:rsidRDefault="00F90BDC"/>
    <w:p w14:paraId="42887C6A" w14:textId="77777777" w:rsidR="00F90BDC" w:rsidRDefault="00F90BDC">
      <w:r xmlns:w="http://schemas.openxmlformats.org/wordprocessingml/2006/main">
        <w:t xml:space="preserve">2. روح القدس لاءِ پڇڻ سکو- خدا سان ايمان ۽ رشتي ۾ واڌارو</w:t>
      </w:r>
    </w:p>
    <w:p w14:paraId="0919D77C" w14:textId="77777777" w:rsidR="00F90BDC" w:rsidRDefault="00F90BDC"/>
    <w:p w14:paraId="3F6C75E1" w14:textId="77777777" w:rsidR="00F90BDC" w:rsidRDefault="00F90BDC">
      <w:r xmlns:w="http://schemas.openxmlformats.org/wordprocessingml/2006/main">
        <w:t xml:space="preserve">1. جيمس 4: 2-3 - توهان وٽ ناهي ڇو ته توهان نٿا پڇو.</w:t>
      </w:r>
    </w:p>
    <w:p w14:paraId="3EF31DAB" w14:textId="77777777" w:rsidR="00F90BDC" w:rsidRDefault="00F90BDC"/>
    <w:p w14:paraId="0FC5F64D" w14:textId="77777777" w:rsidR="00F90BDC" w:rsidRDefault="00F90BDC">
      <w:r xmlns:w="http://schemas.openxmlformats.org/wordprocessingml/2006/main">
        <w:t xml:space="preserve">1 يوحنا 5:14-15</w:t>
      </w:r>
    </w:p>
    <w:p w14:paraId="38869EE5" w14:textId="77777777" w:rsidR="00F90BDC" w:rsidRDefault="00F90BDC"/>
    <w:p w14:paraId="1F8A9681" w14:textId="77777777" w:rsidR="00F90BDC" w:rsidRDefault="00F90BDC">
      <w:r xmlns:w="http://schemas.openxmlformats.org/wordprocessingml/2006/main">
        <w:t xml:space="preserve">لوقا 11:14 SCLNT - ھو ھڪڙي ڀوت ڪڍي رھيو ھو ۽ اھو گونگو ھو. ۽ ائين ٿيو، جڏھن شيطان ٻاھر نڪري ويو، گونگو ڳالھايو؛ ۽ ماڻهو حيران ٿي ويا.</w:t>
      </w:r>
    </w:p>
    <w:p w14:paraId="22BC8824" w14:textId="77777777" w:rsidR="00F90BDC" w:rsidRDefault="00F90BDC"/>
    <w:p w14:paraId="35BF862D" w14:textId="77777777" w:rsidR="00F90BDC" w:rsidRDefault="00F90BDC">
      <w:r xmlns:w="http://schemas.openxmlformats.org/wordprocessingml/2006/main">
        <w:t xml:space="preserve">عيسيٰ ھڪڙي ماڻھوءَ مان ڀوت ڪڍيو، جنھن ڪري ماڻھوءَ ۾ ڳالھائڻ جي صلاحيت بحال ٿي ويئي. ماڻهو </w:t>
      </w:r>
      <w:r xmlns:w="http://schemas.openxmlformats.org/wordprocessingml/2006/main">
        <w:lastRenderedPageBreak xmlns:w="http://schemas.openxmlformats.org/wordprocessingml/2006/main"/>
      </w:r>
      <w:r xmlns:w="http://schemas.openxmlformats.org/wordprocessingml/2006/main">
        <w:t xml:space="preserve">ان معجزي تي حيران ٿي ويا.</w:t>
      </w:r>
    </w:p>
    <w:p w14:paraId="0F8B2F90" w14:textId="77777777" w:rsidR="00F90BDC" w:rsidRDefault="00F90BDC"/>
    <w:p w14:paraId="69AC582A" w14:textId="77777777" w:rsidR="00F90BDC" w:rsidRDefault="00F90BDC">
      <w:r xmlns:w="http://schemas.openxmlformats.org/wordprocessingml/2006/main">
        <w:t xml:space="preserve">1. بحال ڪرڻ لاء خدا جي طاقت: گونگا انسان کي شفا ڏيڻ جو عيسى جو معجزو</w:t>
      </w:r>
    </w:p>
    <w:p w14:paraId="13BF2D96" w14:textId="77777777" w:rsidR="00F90BDC" w:rsidRDefault="00F90BDC"/>
    <w:p w14:paraId="28447D4E" w14:textId="77777777" w:rsidR="00F90BDC" w:rsidRDefault="00F90BDC">
      <w:r xmlns:w="http://schemas.openxmlformats.org/wordprocessingml/2006/main">
        <w:t xml:space="preserve">2. غير معمولي حالتن ۾ خدا جي وفاداري</w:t>
      </w:r>
    </w:p>
    <w:p w14:paraId="6687DA72" w14:textId="77777777" w:rsidR="00F90BDC" w:rsidRDefault="00F90BDC"/>
    <w:p w14:paraId="04D441B3" w14:textId="77777777" w:rsidR="00F90BDC" w:rsidRDefault="00F90BDC">
      <w:r xmlns:w="http://schemas.openxmlformats.org/wordprocessingml/2006/main">
        <w:t xml:space="preserve">متي 9:6-17 SCLNT - پر انھيءَ لاءِ تہ اوھين ڄاڻو تہ ابن⁠آدم کي زمين تي گناھہ معاف ڪرڻ جي طاقت آھي، (پوءِ ھو فالج جي مريض کي چوي ٿو) اُٿ، پنھنجو بسترو کڻ ۽ پنھنجي گھر وڃ. گھر ۽ ھو اٿيو ۽ پنھنجي گھر ڏانھن روانو ٿيو.</w:t>
      </w:r>
    </w:p>
    <w:p w14:paraId="5DE93449" w14:textId="77777777" w:rsidR="00F90BDC" w:rsidRDefault="00F90BDC"/>
    <w:p w14:paraId="5687C091" w14:textId="77777777" w:rsidR="00F90BDC" w:rsidRDefault="00F90BDC">
      <w:r xmlns:w="http://schemas.openxmlformats.org/wordprocessingml/2006/main">
        <w:t xml:space="preserve">2. زبور 103: 1-5 - اي منھنجا جان، رب کي ساراھيو: ۽ جيڪو ڪجھ منھنجي اندر آھي، ان جي پاڪ نالي کي ساراھيو. اي منهنجا جان، رب کي ساراهيو،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 کي پيار ۽ رحمدلي سان تاج ڏئي ٿو. جيڪو تنهنجي وات کي سٺين شين سان راضي ڪري ٿو. تنھنڪري تنھنجي جوانيءَ کي عقاب وانگر تازو ڪيو وڃي.</w:t>
      </w:r>
    </w:p>
    <w:p w14:paraId="30F351AB" w14:textId="77777777" w:rsidR="00F90BDC" w:rsidRDefault="00F90BDC"/>
    <w:p w14:paraId="0190E28B" w14:textId="77777777" w:rsidR="00F90BDC" w:rsidRDefault="00F90BDC">
      <w:r xmlns:w="http://schemas.openxmlformats.org/wordprocessingml/2006/main">
        <w:t xml:space="preserve">لوقا 11:15 SCLNT - پر انھن مان ڪن چيو تہ ”ھو ڀوتن جي سردار بعلزبول جي مدد سان ڀوت ڪڍندو آھي.</w:t>
      </w:r>
    </w:p>
    <w:p w14:paraId="2E4FA4AC" w14:textId="77777777" w:rsidR="00F90BDC" w:rsidRDefault="00F90BDC"/>
    <w:p w14:paraId="406D1A7A" w14:textId="77777777" w:rsidR="00F90BDC" w:rsidRDefault="00F90BDC">
      <w:r xmlns:w="http://schemas.openxmlformats.org/wordprocessingml/2006/main">
        <w:t xml:space="preserve">ڪن ماڻهن عيسيٰ تي الزام لڳايو ته هو شيطانن جي سردار بيلزبب کي استعمال ڪري شيطانن کي ڪڍڻ لاءِ.</w:t>
      </w:r>
    </w:p>
    <w:p w14:paraId="349D7DF2" w14:textId="77777777" w:rsidR="00F90BDC" w:rsidRDefault="00F90BDC"/>
    <w:p w14:paraId="18F570F4" w14:textId="77777777" w:rsidR="00F90BDC" w:rsidRDefault="00F90BDC">
      <w:r xmlns:w="http://schemas.openxmlformats.org/wordprocessingml/2006/main">
        <w:t xml:space="preserve">1. يسوع جا الزام: غلط الزامن جو جواب ڪيئن ڏيو</w:t>
      </w:r>
    </w:p>
    <w:p w14:paraId="1AFAF16C" w14:textId="77777777" w:rsidR="00F90BDC" w:rsidRDefault="00F90BDC"/>
    <w:p w14:paraId="280C793A" w14:textId="77777777" w:rsidR="00F90BDC" w:rsidRDefault="00F90BDC">
      <w:r xmlns:w="http://schemas.openxmlformats.org/wordprocessingml/2006/main">
        <w:t xml:space="preserve">2. عيسيٰ جي طاقت: ڪيئن يسوع مخالفن تي غالب اچي ٿو</w:t>
      </w:r>
    </w:p>
    <w:p w14:paraId="01937A5E" w14:textId="77777777" w:rsidR="00F90BDC" w:rsidRDefault="00F90BDC"/>
    <w:p w14:paraId="11CA28E4" w14:textId="77777777" w:rsidR="00F90BDC" w:rsidRDefault="00F90BDC">
      <w:r xmlns:w="http://schemas.openxmlformats.org/wordprocessingml/2006/main">
        <w:t xml:space="preserve">متي 12:28-29 SCLNT - ”پر جيڪڏھن آءٌ خدا جي روح سان ڀوتن کي ڪڍان تہ يقينن خدا جي بادشاھت اوھان تي اچي پھتي آھي، يا ڪو ماڻھو ڪنھن طاقتور ماڻھوءَ جي گھر ۾ گھڙي ان جو مال ڪيئن ٿو ڦري، جيستائين اھو پھريائين ڪنڌ جھڪائي نہ سگھندو؟ ۽ پوءِ هو پنهنجي گهر کي ڦري ڇڏيندو.</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ڇڏيو، پر هن کي اسان سڀني لاءِ حوالي ڪيو، سو ڪيئن نه هن سان گڏ اسان کي سڀ شيون آزاديءَ سان نه ڏيندو؟</w:t>
      </w:r>
    </w:p>
    <w:p w14:paraId="231175C4" w14:textId="77777777" w:rsidR="00F90BDC" w:rsidRDefault="00F90BDC"/>
    <w:p w14:paraId="6FDFA2F6" w14:textId="77777777" w:rsidR="00F90BDC" w:rsidRDefault="00F90BDC">
      <w:r xmlns:w="http://schemas.openxmlformats.org/wordprocessingml/2006/main">
        <w:t xml:space="preserve">لوقا 11:16-22 SCLNT - ٻيا وري کيس آزمائي آسمان مان ڪا نشاني گھريائون.</w:t>
      </w:r>
    </w:p>
    <w:p w14:paraId="717BB17F" w14:textId="77777777" w:rsidR="00F90BDC" w:rsidRDefault="00F90BDC"/>
    <w:p w14:paraId="31555856" w14:textId="77777777" w:rsidR="00F90BDC" w:rsidRDefault="00F90BDC">
      <w:r xmlns:w="http://schemas.openxmlformats.org/wordprocessingml/2006/main">
        <w:t xml:space="preserve">ڪجھ ماڻھن عيسيٰ کان آسمان مان ھڪڙو نشان گھريو، جيئن ھن کي آزمائڻ لاءِ.</w:t>
      </w:r>
    </w:p>
    <w:p w14:paraId="322AB72E" w14:textId="77777777" w:rsidR="00F90BDC" w:rsidRDefault="00F90BDC"/>
    <w:p w14:paraId="2BC234AE" w14:textId="77777777" w:rsidR="00F90BDC" w:rsidRDefault="00F90BDC">
      <w:r xmlns:w="http://schemas.openxmlformats.org/wordprocessingml/2006/main">
        <w:t xml:space="preserve">1. خدا جي آزمائش جو خطرو</w:t>
      </w:r>
    </w:p>
    <w:p w14:paraId="546BD04D" w14:textId="77777777" w:rsidR="00F90BDC" w:rsidRDefault="00F90BDC"/>
    <w:p w14:paraId="4722F2B0" w14:textId="77777777" w:rsidR="00F90BDC" w:rsidRDefault="00F90BDC">
      <w:r xmlns:w="http://schemas.openxmlformats.org/wordprocessingml/2006/main">
        <w:t xml:space="preserve">2. عيسى ۾ ايمان جي اهميت</w:t>
      </w:r>
    </w:p>
    <w:p w14:paraId="22C5262D" w14:textId="77777777" w:rsidR="00F90BDC" w:rsidRDefault="00F90BDC"/>
    <w:p w14:paraId="005656D5"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0B4DCBA0" w14:textId="77777777" w:rsidR="00F90BDC" w:rsidRDefault="00F90BDC"/>
    <w:p w14:paraId="42896CFA" w14:textId="77777777" w:rsidR="00F90BDC" w:rsidRDefault="00F90BDC">
      <w:r xmlns:w="http://schemas.openxmlformats.org/wordprocessingml/2006/main">
        <w:t xml:space="preserve">متي 4:7-22 SCLNT - عيسيٰ کيس چيو تہ ”ٻيھر لکيل آھي تہ ’تون خداوند پنھنجي خدا کي نہ آزمائي.</w:t>
      </w:r>
    </w:p>
    <w:p w14:paraId="2D268F59" w14:textId="77777777" w:rsidR="00F90BDC" w:rsidRDefault="00F90BDC"/>
    <w:p w14:paraId="3B562066" w14:textId="77777777" w:rsidR="00F90BDC" w:rsidRDefault="00F90BDC">
      <w:r xmlns:w="http://schemas.openxmlformats.org/wordprocessingml/2006/main">
        <w:t xml:space="preserve">لوقا 11:17-27 SCLNT - پر ھن انھن جا خيال ڄاڻيندي کين چيو تہ ”جنھن بادشاھت ۾ ڦاٿل آھي، سا ويران ٿيندي. ۽ ھڪڙو گھر گھر جي خلاف ورھايل آھي.</w:t>
      </w:r>
    </w:p>
    <w:p w14:paraId="7225C570" w14:textId="77777777" w:rsidR="00F90BDC" w:rsidRDefault="00F90BDC"/>
    <w:p w14:paraId="2E145878" w14:textId="77777777" w:rsidR="00F90BDC" w:rsidRDefault="00F90BDC">
      <w:r xmlns:w="http://schemas.openxmlformats.org/wordprocessingml/2006/main">
        <w:t xml:space="preserve">هر بادشاهي پاڻ ۾ ورهايل آهي تباهه ٿي ويندي.</w:t>
      </w:r>
    </w:p>
    <w:p w14:paraId="5D92B3F5" w14:textId="77777777" w:rsidR="00F90BDC" w:rsidRDefault="00F90BDC"/>
    <w:p w14:paraId="600E98F7" w14:textId="77777777" w:rsidR="00F90BDC" w:rsidRDefault="00F90BDC">
      <w:r xmlns:w="http://schemas.openxmlformats.org/wordprocessingml/2006/main">
        <w:t xml:space="preserve">1: ڪاميابيءَ لاءِ برادريءَ ۾ اتحاد ضروري آهي.</w:t>
      </w:r>
    </w:p>
    <w:p w14:paraId="2B0F2934" w14:textId="77777777" w:rsidR="00F90BDC" w:rsidRDefault="00F90BDC"/>
    <w:p w14:paraId="7FAC71D3" w14:textId="77777777" w:rsidR="00F90BDC" w:rsidRDefault="00F90BDC">
      <w:r xmlns:w="http://schemas.openxmlformats.org/wordprocessingml/2006/main">
        <w:t xml:space="preserve">2: گڏجڻ سان طاقت ۽ استحڪام اچي ٿو.</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12:25-25 SCLNT - عيسيٰ چيو تہ ”جنھن بادشاھت ۾ ڦاٿل ھوندو سو تباھھ ٿي ويندو ۽ ھر شھر يا گھر ۾ ڦاٿل ھوندو سو قائم نہ رھندو.</w:t>
      </w:r>
    </w:p>
    <w:p w14:paraId="4D31F371" w14:textId="77777777" w:rsidR="00F90BDC" w:rsidRDefault="00F90BDC"/>
    <w:p w14:paraId="105508B3" w14:textId="77777777" w:rsidR="00F90BDC" w:rsidRDefault="00F90BDC">
      <w:r xmlns:w="http://schemas.openxmlformats.org/wordprocessingml/2006/main">
        <w:t xml:space="preserve">اِفسين 4:3-12 SCLNT - امن جي بندھن جي وسيلي پاڪ روح جي اتحاد کي قائم رکڻ جي پوري ڪوشش ڪريو.</w:t>
      </w:r>
    </w:p>
    <w:p w14:paraId="293B7BEB" w14:textId="77777777" w:rsidR="00F90BDC" w:rsidRDefault="00F90BDC"/>
    <w:p w14:paraId="6A0DA562" w14:textId="77777777" w:rsidR="00F90BDC" w:rsidRDefault="00F90BDC">
      <w:r xmlns:w="http://schemas.openxmlformats.org/wordprocessingml/2006/main">
        <w:t xml:space="preserve">لوقا 11:18 جيڪڏھن شيطان پاڻ ۾ ورهائجي وڃي تہ سندس بادشاھت ڪيئن قائم رھندي؟ ڇالاءِ⁠جو اوھين چئو ٿا تہ آءٌ بعل زيبب جي وسيلي ڀوتن کي ڪڍان ٿو.</w:t>
      </w:r>
    </w:p>
    <w:p w14:paraId="288E9797" w14:textId="77777777" w:rsidR="00F90BDC" w:rsidRDefault="00F90BDC"/>
    <w:p w14:paraId="015A406B" w14:textId="77777777" w:rsidR="00F90BDC" w:rsidRDefault="00F90BDC">
      <w:r xmlns:w="http://schemas.openxmlformats.org/wordprocessingml/2006/main">
        <w:t xml:space="preserve">شيطان جي بادشاهي بيهڻ نه ايندي جيڪڏهن هو پنهنجي خلاف ورهايل آهي، تڏهن به يسوع جي دشمنن هن تي ڪوڙو الزام لڳايو ته هو بيلزبب ذريعي شيطانن کي ڪڍڻ جو.</w:t>
      </w:r>
    </w:p>
    <w:p w14:paraId="7E660410" w14:textId="77777777" w:rsidR="00F90BDC" w:rsidRDefault="00F90BDC"/>
    <w:p w14:paraId="2AB6C6B0" w14:textId="77777777" w:rsidR="00F90BDC" w:rsidRDefault="00F90BDC">
      <w:r xmlns:w="http://schemas.openxmlformats.org/wordprocessingml/2006/main">
        <w:t xml:space="preserve">1. برائي جي آخري فضيلت - خدا جي طاقت هميشه شيطان جي منصوبن تي غالب ٿيندي.</w:t>
      </w:r>
    </w:p>
    <w:p w14:paraId="40F10A1B" w14:textId="77777777" w:rsidR="00F90BDC" w:rsidRDefault="00F90BDC"/>
    <w:p w14:paraId="7A1D822D" w14:textId="77777777" w:rsidR="00F90BDC" w:rsidRDefault="00F90BDC">
      <w:r xmlns:w="http://schemas.openxmlformats.org/wordprocessingml/2006/main">
        <w:t xml:space="preserve">2. سچ جي اهميت - يسوع کي طاقت آهي ڪوڙ ۽ ڪوڙ تي غالب ڪرڻ جي.</w:t>
      </w:r>
    </w:p>
    <w:p w14:paraId="5917E66B" w14:textId="77777777" w:rsidR="00F90BDC" w:rsidRDefault="00F90BDC"/>
    <w:p w14:paraId="04EF6A45" w14:textId="77777777" w:rsidR="00F90BDC" w:rsidRDefault="00F90BDC">
      <w:r xmlns:w="http://schemas.openxmlformats.org/wordprocessingml/2006/main">
        <w:t xml:space="preserve">اِفسين 6:12-18 SCLNT - ڇالاءِ⁠جو اسين گوشت ۽ رت سان وڙھون نه، پر اھل سلطنتن، طاقتن، ھن دنيا جي اونداھين جي حڪمرانن سان، اعليٰ جاين تي روحاني بڇڙائيءَ سان وڙھي رھيا آھيون.</w:t>
      </w:r>
    </w:p>
    <w:p w14:paraId="6FCC92E9" w14:textId="77777777" w:rsidR="00F90BDC" w:rsidRDefault="00F90BDC"/>
    <w:p w14:paraId="162CD72E" w14:textId="77777777" w:rsidR="00F90BDC" w:rsidRDefault="00F90BDC">
      <w:r xmlns:w="http://schemas.openxmlformats.org/wordprocessingml/2006/main">
        <w:t xml:space="preserve">2. 1 يوحنا 4:4-20 SCLNT - اي ننڍڙا ٻار، اوھين خدا جا آھيو ۽ مٿن غالب آيا آھيو، ڇالاءِ⁠جو جيڪو اوھان ۾ آھي سو انھيءَ کان وڏو آھي جيڪو دنيا ۾ آھي.</w:t>
      </w:r>
    </w:p>
    <w:p w14:paraId="5147ADCB" w14:textId="77777777" w:rsidR="00F90BDC" w:rsidRDefault="00F90BDC"/>
    <w:p w14:paraId="45E3136C" w14:textId="77777777" w:rsidR="00F90BDC" w:rsidRDefault="00F90BDC">
      <w:r xmlns:w="http://schemas.openxmlformats.org/wordprocessingml/2006/main">
        <w:t xml:space="preserve">لوقا 11:19 SCLNT - جيڪڏھن آءٌ بعلزبول جي مدد سان ڀوتن کي ڪڍان، تہ اوھان جا پٽ ڪنھن جي مدد سان ڀوت ڪڍن؟ تنهن ڪري اهي توهان جا جج هوندا.</w:t>
      </w:r>
    </w:p>
    <w:p w14:paraId="336CE56F" w14:textId="77777777" w:rsidR="00F90BDC" w:rsidRDefault="00F90BDC"/>
    <w:p w14:paraId="73AAACF0" w14:textId="77777777" w:rsidR="00F90BDC" w:rsidRDefault="00F90BDC">
      <w:r xmlns:w="http://schemas.openxmlformats.org/wordprocessingml/2006/main">
        <w:t xml:space="preserve">يسوع فريسين کي چيلينج ڪري ٿو ته هو پنهنجي اختيار کي خدا جي فرزند جي حيثيت سان قبول ڪن ۽ پڇي ته اهي هن جي معجزن جي طاقت کي ڪيئن بيان ڪن جيڪڏهن هو آسمان مان نه آهي.</w:t>
      </w:r>
    </w:p>
    <w:p w14:paraId="75B95651" w14:textId="77777777" w:rsidR="00F90BDC" w:rsidRDefault="00F90BDC"/>
    <w:p w14:paraId="62314740" w14:textId="77777777" w:rsidR="00F90BDC" w:rsidRDefault="00F90BDC">
      <w:r xmlns:w="http://schemas.openxmlformats.org/wordprocessingml/2006/main">
        <w:t xml:space="preserve">۽ خدا جي فرزند جي حيثيت سان سندس پيروي ڪرڻ </w:t>
      </w:r>
      <w:r xmlns:w="http://schemas.openxmlformats.org/wordprocessingml/2006/main">
        <w:t xml:space="preserve">لاء تيار ٿيڻ گهرجي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اسان کي پاڻ کي عاجز ڪرڻ گهرجي ۽ عيسى جي معجزن جي طاقت کي تسليم ڪرڻ گهرجي، ۽ هن جي اختيار کي خدا جي فرزند طور قبول ڪرڻ لاء چونڊيو وڃي.</w:t>
      </w:r>
    </w:p>
    <w:p w14:paraId="3E750E43" w14:textId="77777777" w:rsidR="00F90BDC" w:rsidRDefault="00F90BDC"/>
    <w:p w14:paraId="2BB0F875" w14:textId="77777777" w:rsidR="00F90BDC" w:rsidRDefault="00F90BDC">
      <w:r xmlns:w="http://schemas.openxmlformats.org/wordprocessingml/2006/main">
        <w:t xml:space="preserve">متي 28:18-20 SCLNT - عيسيٰ انھن وٽ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14:paraId="3F386B5C" w14:textId="77777777" w:rsidR="00F90BDC" w:rsidRDefault="00F90BDC"/>
    <w:p w14:paraId="727B6D81" w14:textId="77777777" w:rsidR="00F90BDC" w:rsidRDefault="00F90BDC">
      <w:r xmlns:w="http://schemas.openxmlformats.org/wordprocessingml/2006/main">
        <w:t xml:space="preserve">يوحنا 14:6-20 SCLNT - عيسيٰ کيس چيو تہ ”رستو، سچ ۽ زندگي آءٌ آھيان. مون کان سواءِ ڪو به پيءُ وٽ نٿو اچي.</w:t>
      </w:r>
    </w:p>
    <w:p w14:paraId="0424D9D7" w14:textId="77777777" w:rsidR="00F90BDC" w:rsidRDefault="00F90BDC"/>
    <w:p w14:paraId="14C5B6D8" w14:textId="77777777" w:rsidR="00F90BDC" w:rsidRDefault="00F90BDC">
      <w:r xmlns:w="http://schemas.openxmlformats.org/wordprocessingml/2006/main">
        <w:t xml:space="preserve">لوقا 11:20 پر جيڪڏھن آءٌ خدا جي آڱر سان ڀوتن کي ڪڍان، تہ پوءِ ڪو شڪ نہ آھي تہ خدا جي بادشاھت اچي پھتي آھي.</w:t>
      </w:r>
    </w:p>
    <w:p w14:paraId="0004369E" w14:textId="77777777" w:rsidR="00F90BDC" w:rsidRDefault="00F90BDC"/>
    <w:p w14:paraId="3CAFFD14" w14:textId="77777777" w:rsidR="00F90BDC" w:rsidRDefault="00F90BDC">
      <w:r xmlns:w="http://schemas.openxmlformats.org/wordprocessingml/2006/main">
        <w:t xml:space="preserve">خدا جي بادشاهي آئي آهي جڏهن عيسى خدا جي آڱر سان شيطانن کي ڪڍي ٿو.</w:t>
      </w:r>
    </w:p>
    <w:p w14:paraId="468CAC27" w14:textId="77777777" w:rsidR="00F90BDC" w:rsidRDefault="00F90BDC"/>
    <w:p w14:paraId="1DB52B3D" w14:textId="77777777" w:rsidR="00F90BDC" w:rsidRDefault="00F90BDC">
      <w:r xmlns:w="http://schemas.openxmlformats.org/wordprocessingml/2006/main">
        <w:t xml:space="preserve">1. خدا اسان سان گڏ آهي ۽ اسان کي آسمان جي بادشاهي آڻڻ لاء آيو آهي</w:t>
      </w:r>
    </w:p>
    <w:p w14:paraId="4A48792F" w14:textId="77777777" w:rsidR="00F90BDC" w:rsidRDefault="00F90BDC"/>
    <w:p w14:paraId="595DD87D" w14:textId="77777777" w:rsidR="00F90BDC" w:rsidRDefault="00F90BDC">
      <w:r xmlns:w="http://schemas.openxmlformats.org/wordprocessingml/2006/main">
        <w:t xml:space="preserve">2. يسوع مسيح آهي ۽ خدا جي طاقت ذريعي نجات آڻيندو آهي</w:t>
      </w:r>
    </w:p>
    <w:p w14:paraId="00471A24" w14:textId="77777777" w:rsidR="00F90BDC" w:rsidRDefault="00F90BDC"/>
    <w:p w14:paraId="42C28BAE" w14:textId="77777777" w:rsidR="00F90BDC" w:rsidRDefault="00F90BDC">
      <w:r xmlns:w="http://schemas.openxmlformats.org/wordprocessingml/2006/main">
        <w:t xml:space="preserve">1. يسعياه 9: 6-7 - اسان لاء ھڪڙو ٻار ڄائو آھي، اسان کي ھڪڙو پٽ ڏنو ويو آھي. ۽ حڪومت سندس ڪلهي تي هوندي. ۽ سندس نالو سڏيو ويندو عجيب، صلاحڪار، غالب خدا، ابدي پيء، امن جو امير.</w:t>
      </w:r>
    </w:p>
    <w:p w14:paraId="3C755952" w14:textId="77777777" w:rsidR="00F90BDC" w:rsidRDefault="00F90BDC"/>
    <w:p w14:paraId="7CF06F1C" w14:textId="77777777" w:rsidR="00F90BDC" w:rsidRDefault="00F90BDC">
      <w:r xmlns:w="http://schemas.openxmlformats.org/wordprocessingml/2006/main">
        <w:t xml:space="preserve">رومين 14:17-22 SCLNT - ڇالاءِ⁠جو خدا جي بادشاھت کائڻ ۽ پيئڻ جي نہ آھي، پر پاڪ روح ۾ سچائي ۽ سلامتي ۽ خوشي آھي.</w:t>
      </w:r>
    </w:p>
    <w:p w14:paraId="2EE37A96" w14:textId="77777777" w:rsidR="00F90BDC" w:rsidRDefault="00F90BDC"/>
    <w:p w14:paraId="67E2983E" w14:textId="77777777" w:rsidR="00F90BDC" w:rsidRDefault="00F90BDC">
      <w:r xmlns:w="http://schemas.openxmlformats.org/wordprocessingml/2006/main">
        <w:t xml:space="preserve">لوقا 11:21 جڏھن ڪو طاقتور ماڻھو ھٿياربند پنھنجي محلات جي حفاظت ڪندو آھي، تڏھن سندس مال سلامت رھندو آھي.</w:t>
      </w:r>
    </w:p>
    <w:p w14:paraId="7AF774DC" w14:textId="77777777" w:rsidR="00F90BDC" w:rsidRDefault="00F90BDC"/>
    <w:p w14:paraId="024B232C" w14:textId="77777777" w:rsidR="00F90BDC" w:rsidRDefault="00F90BDC">
      <w:r xmlns:w="http://schemas.openxmlformats.org/wordprocessingml/2006/main">
        <w:t xml:space="preserve">هن اقتباس ۾ ذڪر ڪيل طاقتور انسان ان ڳالهه جي علامت آهي ته ڪيئن طاقتور ۽ محفوظ ماڻهو پنهنجي مال جي حفاظت آسانيءَ سان ڪري سگهن ٿا.</w:t>
      </w:r>
    </w:p>
    <w:p w14:paraId="1790FD38" w14:textId="77777777" w:rsidR="00F90BDC" w:rsidRDefault="00F90BDC"/>
    <w:p w14:paraId="304F0398" w14:textId="77777777" w:rsidR="00F90BDC" w:rsidRDefault="00F90BDC">
      <w:r xmlns:w="http://schemas.openxmlformats.org/wordprocessingml/2006/main">
        <w:t xml:space="preserve">1. اسان جي حفاظت لاء خدا جي طاقت</w:t>
      </w:r>
    </w:p>
    <w:p w14:paraId="6249BC2D" w14:textId="77777777" w:rsidR="00F90BDC" w:rsidRDefault="00F90BDC"/>
    <w:p w14:paraId="41C50202" w14:textId="77777777" w:rsidR="00F90BDC" w:rsidRDefault="00F90BDC">
      <w:r xmlns:w="http://schemas.openxmlformats.org/wordprocessingml/2006/main">
        <w:t xml:space="preserve">2. مشڪل وقت ۾ ايمان جي مضبوطي</w:t>
      </w:r>
    </w:p>
    <w:p w14:paraId="3DEAE3A3" w14:textId="77777777" w:rsidR="00F90BDC" w:rsidRDefault="00F90BDC"/>
    <w:p w14:paraId="772BC70B" w14:textId="77777777" w:rsidR="00F90BDC" w:rsidRDefault="00F90BDC">
      <w:r xmlns:w="http://schemas.openxmlformats.org/wordprocessingml/2006/main">
        <w:t xml:space="preserve">1. زبور 91: 1-2 - اھو جيڪو خدا جي ڳجھي جاءِ ۾ رھندو اھو غالب جي ڇانو ھيٺ رھندو. مان رب جي باري ۾ چوندس، هو منهنجي پناهه ۽ منهنجو قلعو آهي: منهنجو خدا؛ مان هن تي ڀروسو ڪندس.</w:t>
      </w:r>
    </w:p>
    <w:p w14:paraId="657FE13D" w14:textId="77777777" w:rsidR="00F90BDC" w:rsidRDefault="00F90BDC"/>
    <w:p w14:paraId="75F0BEE4" w14:textId="77777777" w:rsidR="00F90BDC" w:rsidRDefault="00F90BDC">
      <w:r xmlns:w="http://schemas.openxmlformats.org/wordprocessingml/2006/main">
        <w:t xml:space="preserve">رومين 8:31-32 SCLNT - پوءِ انھن ڳالھين کي اسين ڇا چئون؟ جيڪڏهن خدا اسان لاءِ آهي ته ڪير اسان جي خلاف ٿي سگهي ٿو؟ اھو جنھن پنھنجي پٽ کي نہ بخشيو، پر کيس اسان سڀني جي لاءِ حوالي ڪيو، اھو ڪيئن نه ھن سان گڏ اسان کي سڀ شيون آزاديءَ سان ڏيندو؟</w:t>
      </w:r>
    </w:p>
    <w:p w14:paraId="2FD839F3" w14:textId="77777777" w:rsidR="00F90BDC" w:rsidRDefault="00F90BDC"/>
    <w:p w14:paraId="1533E257" w14:textId="77777777" w:rsidR="00F90BDC" w:rsidRDefault="00F90BDC">
      <w:r xmlns:w="http://schemas.openxmlformats.org/wordprocessingml/2006/main">
        <w:t xml:space="preserve">لوقا 11:22 SCLNT - پر جڏھن ھن کان وڌيڪ طاقتور مٿس اچي مٿس غالب اچي ٿو، تڏھن ھو کانئس سڀ ھٿيار کسي ٿو، جنھن تي ھن کي ڀروسو آھي ۽ ڦرلٽ جو مال ورهائي ٿو ڇڏي.</w:t>
      </w:r>
    </w:p>
    <w:p w14:paraId="027EECE4" w14:textId="77777777" w:rsidR="00F90BDC" w:rsidRDefault="00F90BDC"/>
    <w:p w14:paraId="5A528CAA" w14:textId="77777777" w:rsidR="00F90BDC" w:rsidRDefault="00F90BDC">
      <w:r xmlns:w="http://schemas.openxmlformats.org/wordprocessingml/2006/main">
        <w:t xml:space="preserve">طاقتور ڪمزور جو اعتماد کسي سگهي ٿو.</w:t>
      </w:r>
    </w:p>
    <w:p w14:paraId="2BEB4B8D" w14:textId="77777777" w:rsidR="00F90BDC" w:rsidRDefault="00F90BDC"/>
    <w:p w14:paraId="7CBE1904" w14:textId="77777777" w:rsidR="00F90BDC" w:rsidRDefault="00F90BDC">
      <w:r xmlns:w="http://schemas.openxmlformats.org/wordprocessingml/2006/main">
        <w:t xml:space="preserve">1: خدا ۾ طاقت ئي حقيقي حفاظت آهي.</w:t>
      </w:r>
    </w:p>
    <w:p w14:paraId="23D2A285" w14:textId="77777777" w:rsidR="00F90BDC" w:rsidRDefault="00F90BDC"/>
    <w:p w14:paraId="62B189BA" w14:textId="77777777" w:rsidR="00F90BDC" w:rsidRDefault="00F90BDC">
      <w:r xmlns:w="http://schemas.openxmlformats.org/wordprocessingml/2006/main">
        <w:t xml:space="preserve">2: اسان کي خدا کان سواءِ طاقت تي ڀروسو ڪرڻ کان محتاط رهڻ گهرجي.</w:t>
      </w:r>
    </w:p>
    <w:p w14:paraId="4FFD945D" w14:textId="77777777" w:rsidR="00F90BDC" w:rsidRDefault="00F90BDC"/>
    <w:p w14:paraId="4E318DEC" w14:textId="77777777" w:rsidR="00F90BDC" w:rsidRDefault="00F90BDC">
      <w:r xmlns:w="http://schemas.openxmlformats.org/wordprocessingml/2006/main">
        <w:t xml:space="preserve">1: زبور 18: 2 - رب منهنجو پٿر ۽ منهنجو قلعو ۽ منهنجو نجات ڏيندڙ، منهنجو خدا، منهنجو پٿر آهي، جنهن ۾ آئون </w:t>
      </w:r>
      <w:r xmlns:w="http://schemas.openxmlformats.org/wordprocessingml/2006/main">
        <w:lastRenderedPageBreak xmlns:w="http://schemas.openxmlformats.org/wordprocessingml/2006/main"/>
      </w:r>
      <w:r xmlns:w="http://schemas.openxmlformats.org/wordprocessingml/2006/main">
        <w:t xml:space="preserve">پناهه وٺان ٿو، منهنجي ڍال، ۽ منهنجي نجات جو سينگ، منهنجو قلعو.</w:t>
      </w:r>
    </w:p>
    <w:p w14:paraId="5E1E8447" w14:textId="77777777" w:rsidR="00F90BDC" w:rsidRDefault="00F90BDC"/>
    <w:p w14:paraId="53C58710" w14:textId="77777777" w:rsidR="00F90BDC" w:rsidRDefault="00F90BDC">
      <w:r xmlns:w="http://schemas.openxmlformats.org/wordprocessingml/2006/main">
        <w:t xml:space="preserve">اِفسين 6:10-13 SCLNT - آخرڪار، خداوند ۾ ۽ سندس طاقت جي زور تي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14:paraId="5BDB4089" w14:textId="77777777" w:rsidR="00F90BDC" w:rsidRDefault="00F90BDC"/>
    <w:p w14:paraId="0547ABCD" w14:textId="77777777" w:rsidR="00F90BDC" w:rsidRDefault="00F90BDC">
      <w:r xmlns:w="http://schemas.openxmlformats.org/wordprocessingml/2006/main">
        <w:t xml:space="preserve">لوقا 11:23 جيڪو مون سان گڏ نہ آھي سو منھنجي خلاف آھي ۽ جيڪو مون سان گڏ نہ ٿو سو ٽڙي پکڙي ٿو.</w:t>
      </w:r>
    </w:p>
    <w:p w14:paraId="29969DC2" w14:textId="77777777" w:rsidR="00F90BDC" w:rsidRDefault="00F90BDC"/>
    <w:p w14:paraId="122EDD7E" w14:textId="77777777" w:rsidR="00F90BDC" w:rsidRDefault="00F90BDC">
      <w:r xmlns:w="http://schemas.openxmlformats.org/wordprocessingml/2006/main">
        <w:t xml:space="preserve">جيڪو خدا جي طرف نه آهي سو سندس خلاف آهي ۽ گڏ ٿيڻ بدران ٽڙي پکڙي ويندو.</w:t>
      </w:r>
    </w:p>
    <w:p w14:paraId="2AF3DF3A" w14:textId="77777777" w:rsidR="00F90BDC" w:rsidRDefault="00F90BDC"/>
    <w:p w14:paraId="68C76D3D" w14:textId="77777777" w:rsidR="00F90BDC" w:rsidRDefault="00F90BDC">
      <w:r xmlns:w="http://schemas.openxmlformats.org/wordprocessingml/2006/main">
        <w:t xml:space="preserve">1: اسان کي خدا جي پاسي ٿيڻ جو انتخاب ڪرڻ گهرجي ته جيئن اسين هن سان گڏ گڏ ٿي سگهون.</w:t>
      </w:r>
    </w:p>
    <w:p w14:paraId="45B6ADB4" w14:textId="77777777" w:rsidR="00F90BDC" w:rsidRDefault="00F90BDC"/>
    <w:p w14:paraId="0C32A57D" w14:textId="77777777" w:rsidR="00F90BDC" w:rsidRDefault="00F90BDC">
      <w:r xmlns:w="http://schemas.openxmlformats.org/wordprocessingml/2006/main">
        <w:t xml:space="preserve">2: اسان کي خدا ۾ اسان جي ايمان ۾ متحد ٿيڻ گهرجي انهي کي يقيني بڻائڻ ته اسين ٽڙيل پکڙيل نه آهيون.</w:t>
      </w:r>
    </w:p>
    <w:p w14:paraId="0E0370C0" w14:textId="77777777" w:rsidR="00F90BDC" w:rsidRDefault="00F90BDC"/>
    <w:p w14:paraId="35091C0A" w14:textId="77777777" w:rsidR="00F90BDC" w:rsidRDefault="00F90BDC">
      <w:r xmlns:w="http://schemas.openxmlformats.org/wordprocessingml/2006/main">
        <w:t xml:space="preserve">1: متي 12:30 - "جيڪو مون سان گڏ نه آهي سو منهنجي خلاف آهي، ۽ جيڪو مون سان گڏ نه ٿو ڪري سگهي، پرديس پکڙيل آهي."</w:t>
      </w:r>
    </w:p>
    <w:p w14:paraId="39857E81" w14:textId="77777777" w:rsidR="00F90BDC" w:rsidRDefault="00F90BDC"/>
    <w:p w14:paraId="5152F0A8" w14:textId="77777777" w:rsidR="00F90BDC" w:rsidRDefault="00F90BDC">
      <w:r xmlns:w="http://schemas.openxmlformats.org/wordprocessingml/2006/main">
        <w:t xml:space="preserve">يعقوب 2: 4: 4 - "اي زناڪار ۽ زناڪار، توهان کي خبر ناهي ته دنيا جي دوستي خدا سان دشمني آهي، تنهنڪري جيڪو به دنيا جو دوست ٿيندو، اهو خدا جو دشمن آهي."</w:t>
      </w:r>
    </w:p>
    <w:p w14:paraId="75E7360B" w14:textId="77777777" w:rsidR="00F90BDC" w:rsidRDefault="00F90BDC"/>
    <w:p w14:paraId="42113C1B" w14:textId="77777777" w:rsidR="00F90BDC" w:rsidRDefault="00F90BDC">
      <w:r xmlns:w="http://schemas.openxmlformats.org/wordprocessingml/2006/main">
        <w:t xml:space="preserve">لوقا 11:24-24 SCLNT - جڏھن ماڻھوءَ مان ناپاڪ روح نڪري وڃي ٿو، تڏھن ھو آرام جي ڳولا ۾ سڪل جاين مان لنگھي ٿو. ۽ ڪو به نه لڌو، هن چيو ته مان پنهنجي گهر ڏانهن موٽندس جتان مان نڪتو آهيان.</w:t>
      </w:r>
    </w:p>
    <w:p w14:paraId="2A3BB83E" w14:textId="77777777" w:rsidR="00F90BDC" w:rsidRDefault="00F90BDC"/>
    <w:p w14:paraId="5017F398" w14:textId="77777777" w:rsidR="00F90BDC" w:rsidRDefault="00F90BDC">
      <w:r xmlns:w="http://schemas.openxmlformats.org/wordprocessingml/2006/main">
        <w:t xml:space="preserve">ناپاڪ روح، جڏهن انسان کان ٻاهر ڪڍيو وڃي ٿو، هڪ نئين جاء ڳولڻ لاء رهڻ لاء، پر آرام ڪرڻ جي قابل ناهي ۽ اهڙيء طرح ان شخص ڏانهن موٽيو جنهن کان اهو آيو هو.</w:t>
      </w:r>
    </w:p>
    <w:p w14:paraId="41E8FC97" w14:textId="77777777" w:rsidR="00F90BDC" w:rsidRDefault="00F90BDC"/>
    <w:p w14:paraId="222EF5B0" w14:textId="77777777" w:rsidR="00F90BDC" w:rsidRDefault="00F90BDC">
      <w:r xmlns:w="http://schemas.openxmlformats.org/wordprocessingml/2006/main">
        <w:t xml:space="preserve">1. خدا جي قدرت ناپاڪ روح تي غالب ٿي سگهي ٿي</w:t>
      </w:r>
    </w:p>
    <w:p w14:paraId="7E9429B0" w14:textId="77777777" w:rsidR="00F90BDC" w:rsidRDefault="00F90BDC"/>
    <w:p w14:paraId="15105374" w14:textId="77777777" w:rsidR="00F90BDC" w:rsidRDefault="00F90BDC">
      <w:r xmlns:w="http://schemas.openxmlformats.org/wordprocessingml/2006/main">
        <w:t xml:space="preserve">2. عاجزي ۽ دعا ناپاڪ روح جي مزاحمت ڪرڻ ۾ مدد ڪري سگھن ٿا</w:t>
      </w:r>
    </w:p>
    <w:p w14:paraId="2E5E4F33" w14:textId="77777777" w:rsidR="00F90BDC" w:rsidRDefault="00F90BDC"/>
    <w:p w14:paraId="73112AFF" w14:textId="77777777" w:rsidR="00F90BDC" w:rsidRDefault="00F90BDC">
      <w:r xmlns:w="http://schemas.openxmlformats.org/wordprocessingml/2006/main">
        <w:t xml:space="preserve">1. جيمس 4: 7-8 تنھنڪري پاڻ کي خدا جي حوالي ڪريو. شيطان جي مزاحمت ڪريو، ۽ اھو اوھان کان ڀڄي ويندو.</w:t>
      </w:r>
    </w:p>
    <w:p w14:paraId="74AB5FCF" w14:textId="77777777" w:rsidR="00F90BDC" w:rsidRDefault="00F90BDC"/>
    <w:p w14:paraId="6D878D0B" w14:textId="77777777" w:rsidR="00F90BDC" w:rsidRDefault="00F90BDC">
      <w:r xmlns:w="http://schemas.openxmlformats.org/wordprocessingml/2006/main">
        <w:t xml:space="preserve">2. اِفسين 6:12 ڇالاءِ⁠جو اسين گوشت ۽ رت سان وڙھون نه، پر حڪمرانن سان، طاقتن سان، ھن دنيا جي اونداھين جي حڪمرانن سان، اعليٰ جاين تي روحاني بڇڙائيءَ سان وڙھيون ٿا.</w:t>
      </w:r>
    </w:p>
    <w:p w14:paraId="043AE127" w14:textId="77777777" w:rsidR="00F90BDC" w:rsidRDefault="00F90BDC"/>
    <w:p w14:paraId="61DC35E9" w14:textId="77777777" w:rsidR="00F90BDC" w:rsidRDefault="00F90BDC">
      <w:r xmlns:w="http://schemas.openxmlformats.org/wordprocessingml/2006/main">
        <w:t xml:space="preserve">لوقا 11:25-25 SCLNT - پوءِ جڏھن ھو اچي ٿو، تڏھن ڏسندو آھي تہ اُن کي ڍڪيل ۽ سينگاريل آھي.</w:t>
      </w:r>
    </w:p>
    <w:p w14:paraId="580D13F2" w14:textId="77777777" w:rsidR="00F90BDC" w:rsidRDefault="00F90BDC"/>
    <w:p w14:paraId="08C2FEC3" w14:textId="77777777" w:rsidR="00F90BDC" w:rsidRDefault="00F90BDC">
      <w:r xmlns:w="http://schemas.openxmlformats.org/wordprocessingml/2006/main">
        <w:t xml:space="preserve">پاسو هڪ گهر جي ڳالهه ڪري ٿو جيڪو خالي ۽ منظم آهي.</w:t>
      </w:r>
    </w:p>
    <w:p w14:paraId="3BB43C22" w14:textId="77777777" w:rsidR="00F90BDC" w:rsidRDefault="00F90BDC"/>
    <w:p w14:paraId="0C73AE29" w14:textId="77777777" w:rsidR="00F90BDC" w:rsidRDefault="00F90BDC">
      <w:r xmlns:w="http://schemas.openxmlformats.org/wordprocessingml/2006/main">
        <w:t xml:space="preserve">1. "تيار ٿيڻ جي قيمت" - هڪ منظم، تيار زندگي گذارڻ جي اهميت تي جڏهن رب واپس ايندو.</w:t>
      </w:r>
    </w:p>
    <w:p w14:paraId="4CED0B26" w14:textId="77777777" w:rsidR="00F90BDC" w:rsidRDefault="00F90BDC"/>
    <w:p w14:paraId="3CD189BF" w14:textId="77777777" w:rsidR="00F90BDC" w:rsidRDefault="00F90BDC">
      <w:r xmlns:w="http://schemas.openxmlformats.org/wordprocessingml/2006/main">
        <w:t xml:space="preserve">2. ”آرڊر جي خوبصورتي“ - اسان جي زندگين ۾ نظم ۽ نظم جي خوبصورتي ۽ طاقت تي.</w:t>
      </w:r>
    </w:p>
    <w:p w14:paraId="4D9E2F2A" w14:textId="77777777" w:rsidR="00F90BDC" w:rsidRDefault="00F90BDC"/>
    <w:p w14:paraId="488442BD" w14:textId="77777777" w:rsidR="00F90BDC" w:rsidRDefault="00F90BDC">
      <w:r xmlns:w="http://schemas.openxmlformats.org/wordprocessingml/2006/main">
        <w:t xml:space="preserve">1. متي 6:33 - "پر پھريائين خدا جي بادشاھت ۽ سندس سچائي کي ڳولھيو، ۽ اھي سڀ شيون اوھان کي ملائي وينديون."</w:t>
      </w:r>
    </w:p>
    <w:p w14:paraId="15011664" w14:textId="77777777" w:rsidR="00F90BDC" w:rsidRDefault="00F90BDC"/>
    <w:p w14:paraId="65C4C9FA" w14:textId="77777777" w:rsidR="00F90BDC" w:rsidRDefault="00F90BDC">
      <w:r xmlns:w="http://schemas.openxmlformats.org/wordprocessingml/2006/main">
        <w:t xml:space="preserve">2. امثال 16: 9 - "ماڻهو جي دل پنهنجي رستي جي رٿابندي ڪري ٿي، پر رب سندس قدمن کي سڌو ڪري ٿو."</w:t>
      </w:r>
    </w:p>
    <w:p w14:paraId="498558E2" w14:textId="77777777" w:rsidR="00F90BDC" w:rsidRDefault="00F90BDC"/>
    <w:p w14:paraId="1BAFA082" w14:textId="77777777" w:rsidR="00F90BDC" w:rsidRDefault="00F90BDC">
      <w:r xmlns:w="http://schemas.openxmlformats.org/wordprocessingml/2006/main">
        <w:t xml:space="preserve">لوقا 11:26 پوءِ ھو وڃي ٿو ۽ ست ٻيا ڀوت پاڻ وٽ وٺي ٿو جيڪي پاڻ کان وڌيڪ بڇڙا آھن. ۽ اھي داخل ٿين ٿا، ۽ اتي رھن ٿا: ۽ ان ماڻھوءَ جي آخري حالت پھرين کان وڌيڪ خراب آھي.</w:t>
      </w:r>
    </w:p>
    <w:p w14:paraId="3BAD5CDD" w14:textId="77777777" w:rsidR="00F90BDC" w:rsidRDefault="00F90BDC"/>
    <w:p w14:paraId="04D068A0" w14:textId="77777777" w:rsidR="00F90BDC" w:rsidRDefault="00F90BDC">
      <w:r xmlns:w="http://schemas.openxmlformats.org/wordprocessingml/2006/main">
        <w:t xml:space="preserve">يسوع خبردار ڪري ٿو ته جيڪڏهن هڪ ناپاڪ روح کي ڪنهن شخص جي زندگي ۾ واپس اچڻ جي اجازت ڏني وئي، اهو ان سان گڏ ست ٻيا ناپاڪ روح آڻيندو، نتيجي ۾ اڳ کان وڌيڪ خراب حالت.</w:t>
      </w:r>
    </w:p>
    <w:p w14:paraId="4A4A6989" w14:textId="77777777" w:rsidR="00F90BDC" w:rsidRDefault="00F90BDC"/>
    <w:p w14:paraId="23BF9B71" w14:textId="77777777" w:rsidR="00F90BDC" w:rsidRDefault="00F90BDC">
      <w:r xmlns:w="http://schemas.openxmlformats.org/wordprocessingml/2006/main">
        <w:t xml:space="preserve">1. دشمن کي توهان جي زندگي ڏانهن موٽڻ جي اجازت ڏيڻ جا خطرا.</w:t>
      </w:r>
    </w:p>
    <w:p w14:paraId="08BAFC65" w14:textId="77777777" w:rsidR="00F90BDC" w:rsidRDefault="00F90BDC"/>
    <w:p w14:paraId="087166F7" w14:textId="77777777" w:rsidR="00F90BDC" w:rsidRDefault="00F90BDC">
      <w:r xmlns:w="http://schemas.openxmlformats.org/wordprocessingml/2006/main">
        <w:t xml:space="preserve">2. پنهنجي دل ۽ دماغ کي گناهن کان بچائڻ جي اهميت.</w:t>
      </w:r>
    </w:p>
    <w:p w14:paraId="0187D505" w14:textId="77777777" w:rsidR="00F90BDC" w:rsidRDefault="00F90BDC"/>
    <w:p w14:paraId="5303D8A3" w14:textId="77777777" w:rsidR="00F90BDC" w:rsidRDefault="00F90BDC">
      <w:r xmlns:w="http://schemas.openxmlformats.org/wordprocessingml/2006/main">
        <w:t xml:space="preserve">1. اِفسينس 6:10-18 - برائي جي روحاني قوتن کان بچاءَ لاءِ خدا جا پورا هٿيار ڍڪيو.</w:t>
      </w:r>
    </w:p>
    <w:p w14:paraId="559ACB6B" w14:textId="77777777" w:rsidR="00F90BDC" w:rsidRDefault="00F90BDC"/>
    <w:p w14:paraId="2E7AA3E2" w14:textId="77777777" w:rsidR="00F90BDC" w:rsidRDefault="00F90BDC">
      <w:r xmlns:w="http://schemas.openxmlformats.org/wordprocessingml/2006/main">
        <w:t xml:space="preserve">پطرس 5:8-10 SCLNT - ھوشيار ۽ ھوشيار رھو، شيطان جو مقابلو ڪريو تہ ھو ڀڄي ويندو.</w:t>
      </w:r>
    </w:p>
    <w:p w14:paraId="31EDF10A" w14:textId="77777777" w:rsidR="00F90BDC" w:rsidRDefault="00F90BDC"/>
    <w:p w14:paraId="1044E19B" w14:textId="77777777" w:rsidR="00F90BDC" w:rsidRDefault="00F90BDC">
      <w:r xmlns:w="http://schemas.openxmlformats.org/wordprocessingml/2006/main">
        <w:t xml:space="preserve">لوقا 11:27-27 SCLNT - جيئن ھو اھي ڳالھيون ڪري رھيو ھو، تڏھن انھيءَ ميڙ جي ھڪڙي عورت پنھنجو آواز بلند ڪري کيس چيو تہ ”سڀاڳو آھي اھو پيٽ، جنھن تو کي ڄايو آھي ۽ اُھو پيٽ جيڪو تو کير پياريو آھي.</w:t>
      </w:r>
    </w:p>
    <w:p w14:paraId="3D8FAA09" w14:textId="77777777" w:rsidR="00F90BDC" w:rsidRDefault="00F90BDC"/>
    <w:p w14:paraId="4B7AF3FC" w14:textId="77777777" w:rsidR="00F90BDC" w:rsidRDefault="00F90BDC">
      <w:r xmlns:w="http://schemas.openxmlformats.org/wordprocessingml/2006/main">
        <w:t xml:space="preserve">ھڪڙي خاص عورت عيسيٰ جي برڪت واري پيٽ مان پيدا ٿيڻ ۽ برڪت واري پرورش جي ساراھ ڪئي.</w:t>
      </w:r>
    </w:p>
    <w:p w14:paraId="46EEE6C9" w14:textId="77777777" w:rsidR="00F90BDC" w:rsidRDefault="00F90BDC"/>
    <w:p w14:paraId="5618777F" w14:textId="77777777" w:rsidR="00F90BDC" w:rsidRDefault="00F90BDC">
      <w:r xmlns:w="http://schemas.openxmlformats.org/wordprocessingml/2006/main">
        <w:t xml:space="preserve">1. اسان ڪيئن حاصل ڪري سگهون ٿا يسوع کان برڪت</w:t>
      </w:r>
    </w:p>
    <w:p w14:paraId="03AD321C" w14:textId="77777777" w:rsidR="00F90BDC" w:rsidRDefault="00F90BDC"/>
    <w:p w14:paraId="26681006" w14:textId="77777777" w:rsidR="00F90BDC" w:rsidRDefault="00F90BDC">
      <w:r xmlns:w="http://schemas.openxmlformats.org/wordprocessingml/2006/main">
        <w:t xml:space="preserve">2. حمد ۽ برڪت جي طاقت</w:t>
      </w:r>
    </w:p>
    <w:p w14:paraId="013B8456" w14:textId="77777777" w:rsidR="00F90BDC" w:rsidRDefault="00F90BDC"/>
    <w:p w14:paraId="635075A9" w14:textId="77777777" w:rsidR="00F90BDC" w:rsidRDefault="00F90BDC">
      <w:r xmlns:w="http://schemas.openxmlformats.org/wordprocessingml/2006/main">
        <w:t xml:space="preserve">1. لوقا 1:42-42 SCLNT - پوءِ ھن وڏي آواز سان چيو تہ ”سڀاڳو آھين تون عورتن ۾ ۽ برڪت آھي تنھنجي پيٽ جو ميوو.</w:t>
      </w:r>
    </w:p>
    <w:p w14:paraId="20BECADC" w14:textId="77777777" w:rsidR="00F90BDC" w:rsidRDefault="00F90BDC"/>
    <w:p w14:paraId="52791F88" w14:textId="77777777" w:rsidR="00F90BDC" w:rsidRDefault="00F90BDC">
      <w:r xmlns:w="http://schemas.openxmlformats.org/wordprocessingml/2006/main">
        <w:t xml:space="preserve">2. زبور 103: 1-5 - "رب ڪر، اي منھنجا جان: ۽ جيڪي ڪجھ منھنجي اندر آھي، ان جي پاڪ نالي کي برڪت ڪر، اي منھنجي جان، رب کي ساراھيو، ۽ پنھنجي سڀني فائدن کي نه وساريو. ؛ جيڪو توهان جي سڀني بيمارين کي شفا ڏيندو آهي، جيڪو توهان جي زندگي کي تباهي کان بچائيندو آهي، جيڪو توهان کي پيار ۽ نرم رحم سان تاج ڏيندو آهي، جيڪو توهان جي وات کي سٺين شين سان پورو ڪري ٿو، تنهنڪري توهان جي جوانيء کي عقاب وانگر تازو ڪيو وڃي.</w:t>
      </w:r>
    </w:p>
    <w:p w14:paraId="0BBB746F" w14:textId="77777777" w:rsidR="00F90BDC" w:rsidRDefault="00F90BDC"/>
    <w:p w14:paraId="316E7980" w14:textId="77777777" w:rsidR="00F90BDC" w:rsidRDefault="00F90BDC">
      <w:r xmlns:w="http://schemas.openxmlformats.org/wordprocessingml/2006/main">
        <w:t xml:space="preserve">لوقا 11:28 SCLNT - پر ھن چيو تہ ”سڀاڳا آھن اُھي جيڪي خدا جو ڪلام ٻڌن ٿا ۽ ان تي عمل ڪن ٿا.</w:t>
      </w:r>
    </w:p>
    <w:p w14:paraId="7637FFA9" w14:textId="77777777" w:rsidR="00F90BDC" w:rsidRDefault="00F90BDC"/>
    <w:p w14:paraId="5D57E044" w14:textId="77777777" w:rsidR="00F90BDC" w:rsidRDefault="00F90BDC">
      <w:r xmlns:w="http://schemas.openxmlformats.org/wordprocessingml/2006/main">
        <w:t xml:space="preserve">يسوع اعلان ڪيو ته جيڪي خدا جي ڪلام کي ٻڌن ٿا ۽ ان جي فرمانبرداري ڪن ٿا اهي برڪت وارا آهن.</w:t>
      </w:r>
    </w:p>
    <w:p w14:paraId="0F4383DF" w14:textId="77777777" w:rsidR="00F90BDC" w:rsidRDefault="00F90BDC"/>
    <w:p w14:paraId="2C26BC75" w14:textId="77777777" w:rsidR="00F90BDC" w:rsidRDefault="00F90BDC">
      <w:r xmlns:w="http://schemas.openxmlformats.org/wordprocessingml/2006/main">
        <w:t xml:space="preserve">1. فرمانبرداري جي نعمت</w:t>
      </w:r>
    </w:p>
    <w:p w14:paraId="6518A20E" w14:textId="77777777" w:rsidR="00F90BDC" w:rsidRDefault="00F90BDC"/>
    <w:p w14:paraId="7D0DCCD9" w14:textId="77777777" w:rsidR="00F90BDC" w:rsidRDefault="00F90BDC">
      <w:r xmlns:w="http://schemas.openxmlformats.org/wordprocessingml/2006/main">
        <w:t xml:space="preserve">2. خدا جي ڪلام کي ٻڌڻ جي طاقت</w:t>
      </w:r>
    </w:p>
    <w:p w14:paraId="157891E7" w14:textId="77777777" w:rsidR="00F90BDC" w:rsidRDefault="00F90BDC"/>
    <w:p w14:paraId="4D820224" w14:textId="77777777" w:rsidR="00F90BDC" w:rsidRDefault="00F90BDC">
      <w:r xmlns:w="http://schemas.openxmlformats.org/wordprocessingml/2006/main">
        <w:t xml:space="preserve">يعقوب 1:22-25 SCLNT - پر ڪلام تي عمل ڪرڻ وارا ٿيو ۽ نہ رڳو ٻڌندڙ، پاڻ کي ٺڳيو.</w:t>
      </w:r>
    </w:p>
    <w:p w14:paraId="0F98F3E6" w14:textId="77777777" w:rsidR="00F90BDC" w:rsidRDefault="00F90BDC"/>
    <w:p w14:paraId="79D189B4" w14:textId="77777777" w:rsidR="00F90BDC" w:rsidRDefault="00F90BDC">
      <w:r xmlns:w="http://schemas.openxmlformats.org/wordprocessingml/2006/main">
        <w:t xml:space="preserve">2. زبور 119:11 تنهنجو لفظ مون پنهنجي دل ۾ لڪايو آهي، ته مان تنهنجي خلاف گناهه نه ڪريان.</w:t>
      </w:r>
    </w:p>
    <w:p w14:paraId="769CC5B5" w14:textId="77777777" w:rsidR="00F90BDC" w:rsidRDefault="00F90BDC"/>
    <w:p w14:paraId="7759B2C0" w14:textId="77777777" w:rsidR="00F90BDC" w:rsidRDefault="00F90BDC">
      <w:r xmlns:w="http://schemas.openxmlformats.org/wordprocessingml/2006/main">
        <w:t xml:space="preserve">لوقا 11:29-32 SCLNT - جڏھن ماڻھو ميڙ ۾ اچي گڏ ٿيا، تڏھن چوڻ لڳو تہ ”ھيءُ بڇڙو پيڙھہ آھي، اھي ڪا نشاني ڳولين ٿا. ۽ ڪو به نشان نه ڏنو ويندو، پر يونس نبي جي نشاني.</w:t>
      </w:r>
    </w:p>
    <w:p w14:paraId="472B75A6" w14:textId="77777777" w:rsidR="00F90BDC" w:rsidRDefault="00F90BDC"/>
    <w:p w14:paraId="694D2B8E" w14:textId="77777777" w:rsidR="00F90BDC" w:rsidRDefault="00F90BDC">
      <w:r xmlns:w="http://schemas.openxmlformats.org/wordprocessingml/2006/main">
        <w:t xml:space="preserve">هي اقتباس يسوع جي ماڻهن کي نصيحت جي ڳالهه ڪري ٿو ته هو ايمان جي بدران هن کان نشانيون طلب ڪن.</w:t>
      </w:r>
    </w:p>
    <w:p w14:paraId="508CE703" w14:textId="77777777" w:rsidR="00F90BDC" w:rsidRDefault="00F90BDC"/>
    <w:p w14:paraId="488744AB" w14:textId="77777777" w:rsidR="00F90BDC" w:rsidRDefault="00F90BDC">
      <w:r xmlns:w="http://schemas.openxmlformats.org/wordprocessingml/2006/main">
        <w:t xml:space="preserve">1. "ايمان جي نشاني: خدا تي ڀروسو ڪرڻ سکڻ"</w:t>
      </w:r>
    </w:p>
    <w:p w14:paraId="08622127" w14:textId="77777777" w:rsidR="00F90BDC" w:rsidRDefault="00F90BDC"/>
    <w:p w14:paraId="379E7E28" w14:textId="77777777" w:rsidR="00F90BDC" w:rsidRDefault="00F90BDC">
      <w:r xmlns:w="http://schemas.openxmlformats.org/wordprocessingml/2006/main">
        <w:t xml:space="preserve">2. "يونس جي نشاني: فرمانبرداري جو مطالعو"</w:t>
      </w:r>
    </w:p>
    <w:p w14:paraId="565A85B8" w14:textId="77777777" w:rsidR="00F90BDC" w:rsidRDefault="00F90BDC"/>
    <w:p w14:paraId="69C8BEBB" w14:textId="77777777" w:rsidR="00F90BDC" w:rsidRDefault="00F90BDC">
      <w:r xmlns:w="http://schemas.openxmlformats.org/wordprocessingml/2006/main">
        <w:t xml:space="preserve">1. يسعياه 7: 9 - "جيڪڏهن توهان ايمان نه آڻيندؤ، توهان کي قائم نه ڪيو ويندو."</w:t>
      </w:r>
    </w:p>
    <w:p w14:paraId="5549F26F" w14:textId="77777777" w:rsidR="00F90BDC" w:rsidRDefault="00F90BDC"/>
    <w:p w14:paraId="10E678C0" w14:textId="77777777" w:rsidR="00F90BDC" w:rsidRDefault="00F90BDC">
      <w:r xmlns:w="http://schemas.openxmlformats.org/wordprocessingml/2006/main">
        <w:t xml:space="preserve">2 </w:t>
      </w:r>
      <w:r xmlns:w="http://schemas.openxmlformats.org/wordprocessingml/2006/main">
        <w:t xml:space="preserve">:17-18 </w:t>
      </w:r>
      <w:r xmlns:w="http://schemas.openxmlformats.org/wordprocessingml/2006/main">
        <w:lastRenderedPageBreak xmlns:w="http://schemas.openxmlformats.org/wordprocessingml/2006/main"/>
      </w:r>
      <w:r xmlns:w="http://schemas.openxmlformats.org/wordprocessingml/2006/main">
        <w:t xml:space="preserve">مون کي پنھنجن ڪمن کان سواءِ پنھنجو ايمان ڏيکار، ۽ مان توھان کي پنھنجو ايمان پنھنجن ڪمن سان ڏيکاريندس.</w:t>
      </w:r>
    </w:p>
    <w:p w14:paraId="74B30ADB" w14:textId="77777777" w:rsidR="00F90BDC" w:rsidRDefault="00F90BDC"/>
    <w:p w14:paraId="13B45ABD" w14:textId="77777777" w:rsidR="00F90BDC" w:rsidRDefault="00F90BDC">
      <w:r xmlns:w="http://schemas.openxmlformats.org/wordprocessingml/2006/main">
        <w:t xml:space="preserve">لوقا 11:30 ڇالاءِ⁠جو جيئن يونس نینوا جي ماڻھن لاءِ نشاني آھي، تيئن ابن⁠آدم بہ ھن نسل لاءِ نشاني آھي.</w:t>
      </w:r>
    </w:p>
    <w:p w14:paraId="0909BCC9" w14:textId="77777777" w:rsidR="00F90BDC" w:rsidRDefault="00F90BDC"/>
    <w:p w14:paraId="559C205E" w14:textId="77777777" w:rsidR="00F90BDC" w:rsidRDefault="00F90BDC">
      <w:r xmlns:w="http://schemas.openxmlformats.org/wordprocessingml/2006/main">
        <w:t xml:space="preserve">يسوع هن نسل لاء هڪ نشاني آهي، جيئن يونس هڪ نشاني هو نينوويس لاء.</w:t>
      </w:r>
    </w:p>
    <w:p w14:paraId="61929C93" w14:textId="77777777" w:rsidR="00F90BDC" w:rsidRDefault="00F90BDC"/>
    <w:p w14:paraId="508D98DB" w14:textId="77777777" w:rsidR="00F90BDC" w:rsidRDefault="00F90BDC">
      <w:r xmlns:w="http://schemas.openxmlformats.org/wordprocessingml/2006/main">
        <w:t xml:space="preserve">1. يسوع پراڻي عهد نامي جي اڳڪٿين جي پورو ٿيڻ وارو آهي</w:t>
      </w:r>
    </w:p>
    <w:p w14:paraId="632DE126" w14:textId="77777777" w:rsidR="00F90BDC" w:rsidRDefault="00F90BDC"/>
    <w:p w14:paraId="7223559B" w14:textId="77777777" w:rsidR="00F90BDC" w:rsidRDefault="00F90BDC">
      <w:r xmlns:w="http://schemas.openxmlformats.org/wordprocessingml/2006/main">
        <w:t xml:space="preserve">2. نئين نسل لاءِ عيسيٰ ۾ اميد</w:t>
      </w:r>
    </w:p>
    <w:p w14:paraId="5097FD3D" w14:textId="77777777" w:rsidR="00F90BDC" w:rsidRDefault="00F90BDC"/>
    <w:p w14:paraId="71DAF695" w14:textId="77777777" w:rsidR="00F90BDC" w:rsidRDefault="00F90BDC">
      <w:r xmlns:w="http://schemas.openxmlformats.org/wordprocessingml/2006/main">
        <w:t xml:space="preserve">يونس 1:1-3 SCLNT - ھاڻي خداوند جو ڪلام يونس پٽ اميتائي ڏانھن آيو، جنھن چيو تہ ’اُٿ، انھيءَ وڏي شھر نِينوا ڏانھن وڃ ۽ اُن کي سڏ، ڇالاءِ⁠جو انھن جون بڇڙايون اڳي ئي ظاھر ٿي چڪيون آھن. مان.' پر يونس اٿيو ته خداوند جي حضور کان ترشيش ڏانهن ڀڄي ويو. ھو ھيٺ لھي يافا ڏانھن ويو ۽ اتي ترشيش ڏانھن وڃڻ وارو ھڪڙو جھاز ڏٺائين.</w:t>
      </w:r>
    </w:p>
    <w:p w14:paraId="7832A1C5" w14:textId="77777777" w:rsidR="00F90BDC" w:rsidRDefault="00F90BDC"/>
    <w:p w14:paraId="4974F548" w14:textId="77777777" w:rsidR="00F90BDC" w:rsidRDefault="00F90BDC">
      <w:r xmlns:w="http://schemas.openxmlformats.org/wordprocessingml/2006/main">
        <w:t xml:space="preserve">2. متي 16: 4، "هڪ بڇڙو ۽ زنا ڪندڙ نسل هڪ نشاني ڳولي ٿو، پر يونس جي نشاني کان سواء ٻيو ڪوبه نشان نه ڏنو ويندو."</w:t>
      </w:r>
    </w:p>
    <w:p w14:paraId="26F2A898" w14:textId="77777777" w:rsidR="00F90BDC" w:rsidRDefault="00F90BDC"/>
    <w:p w14:paraId="463A961A" w14:textId="77777777" w:rsidR="00F90BDC" w:rsidRDefault="00F90BDC">
      <w:r xmlns:w="http://schemas.openxmlformats.org/wordprocessingml/2006/main">
        <w:t xml:space="preserve">لوقا 11:31 ڏکڻ جي راڻي عدالت ۾ ھن نسل جي ماڻھن سان گڏ اٿندي ۽ انھن کي سزا ڏيندي، ڇالاءِ⁠جو ھوءَ زمين جي ڪنارن کان وٺي سليمان جي ڏاھپ ٻڌڻ لاءِ آئي ھئي. ۽، ڏس، سليمان کان وڏو هتي آهي.</w:t>
      </w:r>
    </w:p>
    <w:p w14:paraId="509D36D7" w14:textId="77777777" w:rsidR="00F90BDC" w:rsidRDefault="00F90BDC"/>
    <w:p w14:paraId="3A4DB650" w14:textId="77777777" w:rsidR="00F90BDC" w:rsidRDefault="00F90BDC">
      <w:r xmlns:w="http://schemas.openxmlformats.org/wordprocessingml/2006/main">
        <w:t xml:space="preserve">خدا جي حڪمت زمين تي موجود ڪنهن به حڪمت کان وڌيڪ آهي.</w:t>
      </w:r>
    </w:p>
    <w:p w14:paraId="5257FD98" w14:textId="77777777" w:rsidR="00F90BDC" w:rsidRDefault="00F90BDC"/>
    <w:p w14:paraId="14A88497" w14:textId="77777777" w:rsidR="00F90BDC" w:rsidRDefault="00F90BDC">
      <w:r xmlns:w="http://schemas.openxmlformats.org/wordprocessingml/2006/main">
        <w:t xml:space="preserve">1: خدا جي حڪمت کي ٻين سڀني کان مٿي ڳوليو</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ڏکڻ جي راڻي اسان کي خدا جي حڪمت ڳولڻ جي اهميت ڏيکاري ٿي</w:t>
      </w:r>
    </w:p>
    <w:p w14:paraId="76EDC717" w14:textId="77777777" w:rsidR="00F90BDC" w:rsidRDefault="00F90BDC"/>
    <w:p w14:paraId="1AFBA403" w14:textId="77777777" w:rsidR="00F90BDC" w:rsidRDefault="00F90BDC">
      <w:r xmlns:w="http://schemas.openxmlformats.org/wordprocessingml/2006/main">
        <w:t xml:space="preserve">يعقوب 1:5-15 SCLNT - جيڪڏھن اوھان مان ڪنھن ۾ عقل جي گھٽتائي آھي تہ اھو خدا کان گھري، جيڪو سڀني ماڻھن کي خوشيءَ سان ڏئي ٿو، نڪي ٺڳيءَ سان. ۽ اھو کيس ڏنو ويندو.</w:t>
      </w:r>
    </w:p>
    <w:p w14:paraId="42CFB4DF" w14:textId="77777777" w:rsidR="00F90BDC" w:rsidRDefault="00F90BDC"/>
    <w:p w14:paraId="355AA82D" w14:textId="77777777" w:rsidR="00F90BDC" w:rsidRDefault="00F90BDC">
      <w:r xmlns:w="http://schemas.openxmlformats.org/wordprocessingml/2006/main">
        <w:t xml:space="preserve">2: امثال 2:1-5 - منھنجا پٽ، جيڪڏھن تون منھنجون ڳالھيون قبول ڪندين ۽ منھنجا حڪم تو وٽ لڪائيندو. تنھنڪري تون پنھنجي ڪنن کي ڏاھپ ڏانھن ڇڪي، ۽ پنھنجي دل کي سمجھڻ تي لاڳو ڪر. ها، جيڪڏھن تون علم کان پوءِ رڙ ڪرين، ۽ سمجھڻ لاءِ پنھنجو آواز بلند ڪر؛ جيڪڏھن تون ھن کي چانديءَ وانگر ڳوليندين، ۽ لڪيل خزانن وانگر ھن کي ڳوليندين. پوءِ تون رب جي خوف کي سمجھندين، ۽ خدا جي علم کي ڳوليندين.</w:t>
      </w:r>
    </w:p>
    <w:p w14:paraId="71F2A607" w14:textId="77777777" w:rsidR="00F90BDC" w:rsidRDefault="00F90BDC"/>
    <w:p w14:paraId="04D85907" w14:textId="77777777" w:rsidR="00F90BDC" w:rsidRDefault="00F90BDC">
      <w:r xmlns:w="http://schemas.openxmlformats.org/wordprocessingml/2006/main">
        <w:t xml:space="preserve">لوقا 11:32-32 SCLNT - نينو جا ماڻھو عدالت ۾ اٿندا ۽ ھن نسل سان گڏ ان کي سزا ڏيندا، ڇالاءِ⁠جو ھنن يونس جي تبليغ تي توبھ ڪئي ھئي. ۽، ڏسو، هتي يونس کان به وڏو آهي.</w:t>
      </w:r>
    </w:p>
    <w:p w14:paraId="7ADC0608" w14:textId="77777777" w:rsidR="00F90BDC" w:rsidRDefault="00F90BDC"/>
    <w:p w14:paraId="65E04C5A" w14:textId="77777777" w:rsidR="00F90BDC" w:rsidRDefault="00F90BDC">
      <w:r xmlns:w="http://schemas.openxmlformats.org/wordprocessingml/2006/main">
        <w:t xml:space="preserve">هن نسل جو خدا جو فيصلو يونس جي تبليغ جي جواب ۾ نينووا جي توبه جي مقابلي ۾ ايندو.</w:t>
      </w:r>
    </w:p>
    <w:p w14:paraId="68DE04D1" w14:textId="77777777" w:rsidR="00F90BDC" w:rsidRDefault="00F90BDC"/>
    <w:p w14:paraId="286BA3E3" w14:textId="77777777" w:rsidR="00F90BDC" w:rsidRDefault="00F90BDC">
      <w:r xmlns:w="http://schemas.openxmlformats.org/wordprocessingml/2006/main">
        <w:t xml:space="preserve">1: خدا جي فضل حاصل ڪرڻ لاءِ اسان کي پاڻ کي عاجزي ڪرڻ گهرجي ۽ پنهنجن گناهن جي توبه ڪرڻ گهرجي.</w:t>
      </w:r>
    </w:p>
    <w:p w14:paraId="447B0CC3" w14:textId="77777777" w:rsidR="00F90BDC" w:rsidRDefault="00F90BDC"/>
    <w:p w14:paraId="3FA571C0" w14:textId="77777777" w:rsidR="00F90BDC" w:rsidRDefault="00F90BDC">
      <w:r xmlns:w="http://schemas.openxmlformats.org/wordprocessingml/2006/main">
        <w:t xml:space="preserve">2: اسان کي ياد رکڻ گهرجي ته هن نسل جو خدا جو فيصلو يونس جي تبليغ جي جواب ۾ نينووا جي توبه سان ان جي مقابلي ۾ ايندو.</w:t>
      </w:r>
    </w:p>
    <w:p w14:paraId="4909B595" w14:textId="77777777" w:rsidR="00F90BDC" w:rsidRDefault="00F90BDC"/>
    <w:p w14:paraId="1487DF03" w14:textId="77777777" w:rsidR="00F90BDC" w:rsidRDefault="00F90BDC">
      <w:r xmlns:w="http://schemas.openxmlformats.org/wordprocessingml/2006/main">
        <w:t xml:space="preserve">يوايل 2:12-13 SCLNT - ”اڃا بہ ھاڻي بہ،“ خداوند فرمائي ٿو، ”مون ڏانھن موٽي اچو پنھنجي پوري دل سان، روزو رکڻ، روئڻ ۽ ماتم سان، ۽ پنھنجن دلين کي ڦاڙيو، پنھنجا ڪپڙا نه. پنھنجي خدا ڏانھن موٽي وڃو، ڇالاءِ⁠جو اھو مھربان ۽ مھربان آھي، غضب ۾ سست، ۽ ثابت قدمي سان ڀرپور آھي.</w:t>
      </w:r>
    </w:p>
    <w:p w14:paraId="3B832D50" w14:textId="77777777" w:rsidR="00F90BDC" w:rsidRDefault="00F90BDC"/>
    <w:p w14:paraId="326E2AE2" w14:textId="77777777" w:rsidR="00F90BDC" w:rsidRDefault="00F90BDC">
      <w:r xmlns:w="http://schemas.openxmlformats.org/wordprocessingml/2006/main">
        <w:t xml:space="preserve">2: يسعياه 55: 6-7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14:paraId="476FEB41" w14:textId="77777777" w:rsidR="00F90BDC" w:rsidRDefault="00F90BDC"/>
    <w:p w14:paraId="2BA0FD92" w14:textId="77777777" w:rsidR="00F90BDC" w:rsidRDefault="00F90BDC">
      <w:r xmlns:w="http://schemas.openxmlformats.org/wordprocessingml/2006/main">
        <w:t xml:space="preserve">لوقا 11:33 ڪوبہ ماڻھو ڏيئو ٻاري ڪنھن ڳجھي جاءِ تي رکي، نڪي ٿانءَ ھيٺان، پر ڏياٽيءَ تي رکي، انھيءَ لاءِ تہ جيڪي اندر اچن سي روشني ڏسن.</w:t>
      </w:r>
    </w:p>
    <w:p w14:paraId="5A2CA586" w14:textId="77777777" w:rsidR="00F90BDC" w:rsidRDefault="00F90BDC"/>
    <w:p w14:paraId="7DD6FD90" w14:textId="77777777" w:rsidR="00F90BDC" w:rsidRDefault="00F90BDC">
      <w:r xmlns:w="http://schemas.openxmlformats.org/wordprocessingml/2006/main">
        <w:t xml:space="preserve">يسوع ماڻهن کي حوصلا افزائي ڪري ٿو ته هو علم ۽ سچ جي روشني کي حصيداري ڪن، انهي ڪري جيڪي اندر اچن ٿا انهن مان فائدو وٺن.</w:t>
      </w:r>
    </w:p>
    <w:p w14:paraId="3BCA6F21" w14:textId="77777777" w:rsidR="00F90BDC" w:rsidRDefault="00F90BDC"/>
    <w:p w14:paraId="60161B87" w14:textId="77777777" w:rsidR="00F90BDC" w:rsidRDefault="00F90BDC">
      <w:r xmlns:w="http://schemas.openxmlformats.org/wordprocessingml/2006/main">
        <w:t xml:space="preserve">1. ”روشني جو رستو: علم ۽ سچ جي روشنيءَ کي شيئر ڪرڻ“</w:t>
      </w:r>
    </w:p>
    <w:p w14:paraId="4B2B0261" w14:textId="77777777" w:rsidR="00F90BDC" w:rsidRDefault="00F90BDC"/>
    <w:p w14:paraId="4C071223" w14:textId="77777777" w:rsidR="00F90BDC" w:rsidRDefault="00F90BDC">
      <w:r xmlns:w="http://schemas.openxmlformats.org/wordprocessingml/2006/main">
        <w:t xml:space="preserve">2. "دي بشيل ۽ شمعدان: ٻين کي روشن ڪرڻ جي طاقت"</w:t>
      </w:r>
    </w:p>
    <w:p w14:paraId="464FACD2" w14:textId="77777777" w:rsidR="00F90BDC" w:rsidRDefault="00F90BDC"/>
    <w:p w14:paraId="79A5C189" w14:textId="77777777" w:rsidR="00F90BDC" w:rsidRDefault="00F90BDC">
      <w:r xmlns:w="http://schemas.openxmlformats.org/wordprocessingml/2006/main">
        <w:t xml:space="preserve">1. متي 5: 14-16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روشنيءَ کي ٻين جي اڳيان چمڪائڻ ڏيو، تہ جيئن اھي اوھان جا چڱا ڪم ڏسن ۽ اوھان جي پيءُ جي واکاڻ ڪن، جيڪو آسمان ۾ آھي.</w:t>
      </w:r>
    </w:p>
    <w:p w14:paraId="66FEAF63" w14:textId="77777777" w:rsidR="00F90BDC" w:rsidRDefault="00F90BDC"/>
    <w:p w14:paraId="539B444D" w14:textId="77777777" w:rsidR="00F90BDC" w:rsidRDefault="00F90BDC">
      <w:r xmlns:w="http://schemas.openxmlformats.org/wordprocessingml/2006/main">
        <w:t xml:space="preserve">2. امثال 4: 18 "پر صالحن جو رستو فجر جي روشني وانگر آهي، جيڪو سڄو ڏينهن تائين روشن ۽ روشن آهي."</w:t>
      </w:r>
    </w:p>
    <w:p w14:paraId="069827ED" w14:textId="77777777" w:rsidR="00F90BDC" w:rsidRDefault="00F90BDC"/>
    <w:p w14:paraId="16405C6F" w14:textId="77777777" w:rsidR="00F90BDC" w:rsidRDefault="00F90BDC">
      <w:r xmlns:w="http://schemas.openxmlformats.org/wordprocessingml/2006/main">
        <w:t xml:space="preserve">لوقا 11:34 بدن جي روشني اک آھي، تنھنڪري جڏھن تنھنجي اک واحد آھي، تڏھن تنھنجو سڄو بدن روشنيءَ سان ڀريل آھي. پر جڏھن تنھنجي اک بڇڙي آھي، تڏھن تنھنجو بدن بہ اونداھين سان ڀريل آھي.</w:t>
      </w:r>
    </w:p>
    <w:p w14:paraId="3E26BDAE" w14:textId="77777777" w:rsidR="00F90BDC" w:rsidRDefault="00F90BDC"/>
    <w:p w14:paraId="6F478E41" w14:textId="77777777" w:rsidR="00F90BDC" w:rsidRDefault="00F90BDC">
      <w:r xmlns:w="http://schemas.openxmlformats.org/wordprocessingml/2006/main">
        <w:t xml:space="preserve">يسوع سيکاري ٿو ته جيڪڏهن اک سٺي آهي، سڄو جسم روشني سان ڀريل هوندو، پر جيڪڏهن اک خراب آهي، سڄو جسم اونداهين سان ڀريو ويندو.</w:t>
      </w:r>
    </w:p>
    <w:p w14:paraId="27294FD9" w14:textId="77777777" w:rsidR="00F90BDC" w:rsidRDefault="00F90BDC"/>
    <w:p w14:paraId="76E8F199" w14:textId="77777777" w:rsidR="00F90BDC" w:rsidRDefault="00F90BDC">
      <w:r xmlns:w="http://schemas.openxmlformats.org/wordprocessingml/2006/main">
        <w:t xml:space="preserve">1. ايمان جي اکين سان ڏسڻ</w:t>
      </w:r>
    </w:p>
    <w:p w14:paraId="61897C82" w14:textId="77777777" w:rsidR="00F90BDC" w:rsidRDefault="00F90BDC"/>
    <w:p w14:paraId="727A5FDD" w14:textId="77777777" w:rsidR="00F90BDC" w:rsidRDefault="00F90BDC">
      <w:r xmlns:w="http://schemas.openxmlformats.org/wordprocessingml/2006/main">
        <w:t xml:space="preserve">2. خدا جي ڪلام جي روشنيءَ ۾ هلڻ</w:t>
      </w:r>
    </w:p>
    <w:p w14:paraId="5BBC9CEA" w14:textId="77777777" w:rsidR="00F90BDC" w:rsidRDefault="00F90BDC"/>
    <w:p w14:paraId="6DDCB21E" w14:textId="77777777" w:rsidR="00F90BDC" w:rsidRDefault="00F90BDC">
      <w:r xmlns:w="http://schemas.openxmlformats.org/wordprocessingml/2006/main">
        <w:t xml:space="preserve">اِفسين 5:8-18 SCLNT - ڇالاءِ⁠جو اوھين ڪڏھن اونڌا ھئا، پر ھاڻي اوھين خداوند ۾ روشني آھيو: روشنيءَ جي ٻارن وانگر ھلندا رھو.</w:t>
      </w:r>
    </w:p>
    <w:p w14:paraId="46AA256E" w14:textId="77777777" w:rsidR="00F90BDC" w:rsidRDefault="00F90BDC"/>
    <w:p w14:paraId="086AC29C" w14:textId="77777777" w:rsidR="00F90BDC" w:rsidRDefault="00F90BDC">
      <w:r xmlns:w="http://schemas.openxmlformats.org/wordprocessingml/2006/main">
        <w:t xml:space="preserve">2. متي 6:22-23 - اک جسم جو ڏيئو آھي. تنھنڪري جيڪڏھن تنھنجي اک صحتمند آھي تہ تنھنجو سڄو بدن روشنيءَ سان ڀريل ھوندو، پر جيڪڏھن تنھنجي اک خراب آھي تہ تنھنجو سڄو بدن اوندھہ سان ڀريل ھوندو.</w:t>
      </w:r>
    </w:p>
    <w:p w14:paraId="02B87F64" w14:textId="77777777" w:rsidR="00F90BDC" w:rsidRDefault="00F90BDC"/>
    <w:p w14:paraId="7AFBD2F3" w14:textId="77777777" w:rsidR="00F90BDC" w:rsidRDefault="00F90BDC">
      <w:r xmlns:w="http://schemas.openxmlformats.org/wordprocessingml/2006/main">
        <w:t xml:space="preserve">لوقا 11:35 تنھنڪري خبردار ٿجو، متان جيڪو روشني تو ۾ آھي سو اوندھہ نہ ٿئي.</w:t>
      </w:r>
    </w:p>
    <w:p w14:paraId="29D8BA41" w14:textId="77777777" w:rsidR="00F90BDC" w:rsidRDefault="00F90BDC"/>
    <w:p w14:paraId="7A6E1179" w14:textId="77777777" w:rsidR="00F90BDC" w:rsidRDefault="00F90BDC">
      <w:r xmlns:w="http://schemas.openxmlformats.org/wordprocessingml/2006/main">
        <w:t xml:space="preserve">يسوع پنهنجي پوئلڳن کي ڊيڄاري ٿو ته انهي ڳالهه کي يقيني بڻائي ته انهن جي اندر روشني اونداهين سان تبديل نه ڪيو وڃي.</w:t>
      </w:r>
    </w:p>
    <w:p w14:paraId="6BA14232" w14:textId="77777777" w:rsidR="00F90BDC" w:rsidRDefault="00F90BDC"/>
    <w:p w14:paraId="24756017" w14:textId="77777777" w:rsidR="00F90BDC" w:rsidRDefault="00F90BDC">
      <w:r xmlns:w="http://schemas.openxmlformats.org/wordprocessingml/2006/main">
        <w:t xml:space="preserve">1. دنيا جي روشني: ايمان جي طاقت</w:t>
      </w:r>
    </w:p>
    <w:p w14:paraId="45F429CC" w14:textId="77777777" w:rsidR="00F90BDC" w:rsidRDefault="00F90BDC"/>
    <w:p w14:paraId="42F44FF9" w14:textId="77777777" w:rsidR="00F90BDC" w:rsidRDefault="00F90BDC">
      <w:r xmlns:w="http://schemas.openxmlformats.org/wordprocessingml/2006/main">
        <w:t xml:space="preserve">2. يسوع جي روشني ذريعي گناهه جي اونداهي کي ختم ڪرڻ</w:t>
      </w:r>
    </w:p>
    <w:p w14:paraId="31ACEDA2" w14:textId="77777777" w:rsidR="00F90BDC" w:rsidRDefault="00F90BDC"/>
    <w:p w14:paraId="52252216" w14:textId="77777777" w:rsidR="00F90BDC" w:rsidRDefault="00F90BDC">
      <w:r xmlns:w="http://schemas.openxmlformats.org/wordprocessingml/2006/main">
        <w:t xml:space="preserve">1.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روشنيءَ کي ٻين جي اڳيان چمڪائڻ ڏيو، تہ جيئن اھي اوھان جا چڱا ڪم ڏسن ۽ اوھان جي پيءُ جي واکاڻ ڪن، جيڪو آسمان ۾ آھي.</w:t>
      </w:r>
    </w:p>
    <w:p w14:paraId="759995B5" w14:textId="77777777" w:rsidR="00F90BDC" w:rsidRDefault="00F90BDC"/>
    <w:p w14:paraId="20113A4A" w14:textId="77777777" w:rsidR="00F90BDC" w:rsidRDefault="00F90BDC">
      <w:r xmlns:w="http://schemas.openxmlformats.org/wordprocessingml/2006/main">
        <w:t xml:space="preserve">فلپين 2:15-16 ”</w:t>
      </w:r>
    </w:p>
    <w:p w14:paraId="4FF5F456" w14:textId="77777777" w:rsidR="00F90BDC" w:rsidRDefault="00F90BDC"/>
    <w:p w14:paraId="29AB5DB6" w14:textId="77777777" w:rsidR="00F90BDC" w:rsidRDefault="00F90BDC">
      <w:r xmlns:w="http://schemas.openxmlformats.org/wordprocessingml/2006/main">
        <w:t xml:space="preserve">لوقا 11:36 SCLNT - تنھنڪري جيڪڏھن تنھنجو سڄو بدن روشنيءَ سان ڀريل ھجي ۽ ڪنھن بہ حصي ۾ اوندھہ نہ ھجي تہ سڄو بدن روشنيءَ سان ڀريل ھوندو، جھڙيءَ طرح شمع جي روشنيءَ سان تو کي روشني ملي ٿي.</w:t>
      </w:r>
    </w:p>
    <w:p w14:paraId="2E36DA1F" w14:textId="77777777" w:rsidR="00F90BDC" w:rsidRDefault="00F90BDC"/>
    <w:p w14:paraId="095AAA49" w14:textId="77777777" w:rsidR="00F90BDC" w:rsidRDefault="00F90BDC">
      <w:r xmlns:w="http://schemas.openxmlformats.org/wordprocessingml/2006/main">
        <w:t xml:space="preserve">يسوع سيکاري ٿو ته جيڪڏهن اسان جو سڄو جسم روشني سان ڀريل آهي، اهو روشن ٿي ويندو جيئن هڪ شمع </w:t>
      </w:r>
      <w:r xmlns:w="http://schemas.openxmlformats.org/wordprocessingml/2006/main">
        <w:lastRenderedPageBreak xmlns:w="http://schemas.openxmlformats.org/wordprocessingml/2006/main"/>
      </w:r>
      <w:r xmlns:w="http://schemas.openxmlformats.org/wordprocessingml/2006/main">
        <w:t xml:space="preserve">روشني ڏئي ٿي.</w:t>
      </w:r>
    </w:p>
    <w:p w14:paraId="76436FE2" w14:textId="77777777" w:rsidR="00F90BDC" w:rsidRDefault="00F90BDC"/>
    <w:p w14:paraId="1428283E" w14:textId="77777777" w:rsidR="00F90BDC" w:rsidRDefault="00F90BDC">
      <w:r xmlns:w="http://schemas.openxmlformats.org/wordprocessingml/2006/main">
        <w:t xml:space="preserve">1. "دنيا جي روشني: مسيح جي روشني کي گڏي ۽ حصيداري ڪرڻ"</w:t>
      </w:r>
    </w:p>
    <w:p w14:paraId="639C7ECE" w14:textId="77777777" w:rsidR="00F90BDC" w:rsidRDefault="00F90BDC"/>
    <w:p w14:paraId="05B98C17" w14:textId="77777777" w:rsidR="00F90BDC" w:rsidRDefault="00F90BDC">
      <w:r xmlns:w="http://schemas.openxmlformats.org/wordprocessingml/2006/main">
        <w:t xml:space="preserve">2. "نور جو جسم: مسيح جي روشني ۾ ڪيئن زندگي گذارڻ"</w:t>
      </w:r>
    </w:p>
    <w:p w14:paraId="3A400D5F" w14:textId="77777777" w:rsidR="00F90BDC" w:rsidRDefault="00F90BDC"/>
    <w:p w14:paraId="464DC622" w14:textId="77777777" w:rsidR="00F90BDC" w:rsidRDefault="00F90BDC">
      <w:r xmlns:w="http://schemas.openxmlformats.org/wordprocessingml/2006/main">
        <w:t xml:space="preserve">متي 5:14-16 جيڪو جنت ۾ آهي."</w:t>
      </w:r>
    </w:p>
    <w:p w14:paraId="30B6F147" w14:textId="77777777" w:rsidR="00F90BDC" w:rsidRDefault="00F90BDC"/>
    <w:p w14:paraId="7552EBFC" w14:textId="77777777" w:rsidR="00F90BDC" w:rsidRDefault="00F90BDC">
      <w:r xmlns:w="http://schemas.openxmlformats.org/wordprocessingml/2006/main">
        <w:t xml:space="preserve">2. يوحنا 8:12-22 SCLNT - پوءِ عيسيٰ انھن سان وري ڳالھايو تہ ”آءٌ دنيا جي روشني آھيان، جيڪو منھنجي پٺيان ھلندو سو اونداھين ۾ نہ ھلندو، پر انھيءَ کي زندگيءَ جي روشني ملندي.</w:t>
      </w:r>
    </w:p>
    <w:p w14:paraId="09340F6C" w14:textId="77777777" w:rsidR="00F90BDC" w:rsidRDefault="00F90BDC"/>
    <w:p w14:paraId="2D4052DD" w14:textId="77777777" w:rsidR="00F90BDC" w:rsidRDefault="00F90BDC">
      <w:r xmlns:w="http://schemas.openxmlformats.org/wordprocessingml/2006/main">
        <w:t xml:space="preserve">لوقا 11:37 SCLNT - جيئن ھو ڳالھائي رھيو ھو، تڏھن ھڪڙي فريسي کيس منٿ ڪئي تہ ”مون سان گڏ ماني“ سو ھو اندر ويو ۽ ماني کائڻ ويٺو.</w:t>
      </w:r>
    </w:p>
    <w:p w14:paraId="17B7BDB5" w14:textId="77777777" w:rsidR="00F90BDC" w:rsidRDefault="00F90BDC"/>
    <w:p w14:paraId="7EF57EEC" w14:textId="77777777" w:rsidR="00F90BDC" w:rsidRDefault="00F90BDC">
      <w:r xmlns:w="http://schemas.openxmlformats.org/wordprocessingml/2006/main">
        <w:t xml:space="preserve">انھيءَ فريسي عيسيٰ کي چيو تہ ”مون سان گڏ ماني کائو، پر عيسيٰ قبول ڪيو.</w:t>
      </w:r>
    </w:p>
    <w:p w14:paraId="2B133074" w14:textId="77777777" w:rsidR="00F90BDC" w:rsidRDefault="00F90BDC"/>
    <w:p w14:paraId="1A368A6A" w14:textId="77777777" w:rsidR="00F90BDC" w:rsidRDefault="00F90BDC">
      <w:r xmlns:w="http://schemas.openxmlformats.org/wordprocessingml/2006/main">
        <w:t xml:space="preserve">1. دعوت قبول ڪرڻ: يسوع جي عاجزي جو مثال</w:t>
      </w:r>
    </w:p>
    <w:p w14:paraId="3968C7CB" w14:textId="77777777" w:rsidR="00F90BDC" w:rsidRDefault="00F90BDC"/>
    <w:p w14:paraId="03C594EF" w14:textId="77777777" w:rsidR="00F90BDC" w:rsidRDefault="00F90BDC">
      <w:r xmlns:w="http://schemas.openxmlformats.org/wordprocessingml/2006/main">
        <w:t xml:space="preserve">2. مهمان نوازي جي طاقت: اسان جي زندگين ۾ عيسى جو استقبال</w:t>
      </w:r>
    </w:p>
    <w:p w14:paraId="4DEF54AA" w14:textId="77777777" w:rsidR="00F90BDC" w:rsidRDefault="00F90BDC"/>
    <w:p w14:paraId="718FCE4E" w14:textId="77777777" w:rsidR="00F90BDC" w:rsidRDefault="00F90BDC">
      <w:r xmlns:w="http://schemas.openxmlformats.org/wordprocessingml/2006/main">
        <w:t xml:space="preserve">1. متي 11:29 - "منھنجو جوڙو پنھنجي مٿان کڻو ۽ مون کان سکيو، ڇالاءِ⁠جو آءٌ نرم دل ۽ عاجز آھيان، ۽ اوھين پنھنجن روحن کي آرام ملندا.</w:t>
      </w:r>
    </w:p>
    <w:p w14:paraId="34EA6A4B" w14:textId="77777777" w:rsidR="00F90BDC" w:rsidRDefault="00F90BDC"/>
    <w:p w14:paraId="1FFC7EB6" w14:textId="77777777" w:rsidR="00F90BDC" w:rsidRDefault="00F90BDC">
      <w:r xmlns:w="http://schemas.openxmlformats.org/wordprocessingml/2006/main">
        <w:t xml:space="preserve">2. اِفسين 5: 1-2 - ”تنھنڪري پيارا ٻارن وانگر خدا جي تقليد ڪريو. ۽ پيار ۾ هلو، جيئن مسيح اسان سان پيار ڪيو ۽ پنهنجو پاڻ کي اسان جي لاءِ ڏنو، هڪ خوشبودار نذرانه ۽ قرباني خدا جي لاءِ.</w:t>
      </w:r>
    </w:p>
    <w:p w14:paraId="3495E030" w14:textId="77777777" w:rsidR="00F90BDC" w:rsidRDefault="00F90BDC"/>
    <w:p w14:paraId="74C663A2" w14:textId="77777777" w:rsidR="00F90BDC" w:rsidRDefault="00F90BDC">
      <w:r xmlns:w="http://schemas.openxmlformats.org/wordprocessingml/2006/main">
        <w:t xml:space="preserve">لوقا 11:38 جڏھن فريسي اھو ڏٺو تہ عجب ۾ پئجي ويو تہ ھن پھريائين رات جي مانيءَ کان اڳ غسل نہ ڪيو ھو.</w:t>
      </w:r>
    </w:p>
    <w:p w14:paraId="79E921A7" w14:textId="77777777" w:rsidR="00F90BDC" w:rsidRDefault="00F90BDC"/>
    <w:p w14:paraId="7FBD01C5" w14:textId="77777777" w:rsidR="00F90BDC" w:rsidRDefault="00F90BDC">
      <w:r xmlns:w="http://schemas.openxmlformats.org/wordprocessingml/2006/main">
        <w:t xml:space="preserve">ھڪڙي فريسي کي حيرت ٿي جڏھن عيسيٰ رات جي ماني کائڻ کان اڳ ڌوئي نہ.</w:t>
      </w:r>
    </w:p>
    <w:p w14:paraId="10F9D762" w14:textId="77777777" w:rsidR="00F90BDC" w:rsidRDefault="00F90BDC"/>
    <w:p w14:paraId="5BC884F8" w14:textId="77777777" w:rsidR="00F90BDC" w:rsidRDefault="00F90BDC">
      <w:r xmlns:w="http://schemas.openxmlformats.org/wordprocessingml/2006/main">
        <w:t xml:space="preserve">1. ”ڌوئڻ جي معنيٰ: عيسيٰ جو سبق“</w:t>
      </w:r>
    </w:p>
    <w:p w14:paraId="36A20B0A" w14:textId="77777777" w:rsidR="00F90BDC" w:rsidRDefault="00F90BDC"/>
    <w:p w14:paraId="018E5C86" w14:textId="77777777" w:rsidR="00F90BDC" w:rsidRDefault="00F90BDC">
      <w:r xmlns:w="http://schemas.openxmlformats.org/wordprocessingml/2006/main">
        <w:t xml:space="preserve">2. "عيسيٰ جي عملن جي اهميت: لوقا 11:38 مان هڪ عڪاسي"</w:t>
      </w:r>
    </w:p>
    <w:p w14:paraId="4D8024A5" w14:textId="77777777" w:rsidR="00F90BDC" w:rsidRDefault="00F90BDC"/>
    <w:p w14:paraId="480AAEF9" w14:textId="77777777" w:rsidR="00F90BDC" w:rsidRDefault="00F90BDC">
      <w:r xmlns:w="http://schemas.openxmlformats.org/wordprocessingml/2006/main">
        <w:t xml:space="preserve">1. يوحنا 13: 12-17 - عيسيٰ پيار ۽ عاجزي جي مظاھري طور پنھنجي شاگردن جا پير ڌوتا.</w:t>
      </w:r>
    </w:p>
    <w:p w14:paraId="5CE77460" w14:textId="77777777" w:rsidR="00F90BDC" w:rsidRDefault="00F90BDC"/>
    <w:p w14:paraId="3668729F" w14:textId="77777777" w:rsidR="00F90BDC" w:rsidRDefault="00F90BDC">
      <w:r xmlns:w="http://schemas.openxmlformats.org/wordprocessingml/2006/main">
        <w:t xml:space="preserve">2. مرقس 7:1-5 SCLNT - عيسيٰ فريسين تي تنقيد ڪري ٿو، ڇاڪاڻ⁠تہ انھن جو زور ڌوئڻ جي رسم تي نه پر اندروني پاڪيزگي جي اهميت تي آھي.</w:t>
      </w:r>
    </w:p>
    <w:p w14:paraId="60021F3E" w14:textId="77777777" w:rsidR="00F90BDC" w:rsidRDefault="00F90BDC"/>
    <w:p w14:paraId="4C75736D" w14:textId="77777777" w:rsidR="00F90BDC" w:rsidRDefault="00F90BDC">
      <w:r xmlns:w="http://schemas.openxmlformats.org/wordprocessingml/2006/main">
        <w:t xml:space="preserve">لوقا 11:39 پوءِ خداوند کيس چيو تہ ”اوھين فريسي پيالو ۽ ٿالھ جي ٻاھران صاف ڪريو ٿا؟ پر تنهنجو اندريون بڇڙائيءَ ۽ بڇڙائيءَ سان ڀريل آهي.</w:t>
      </w:r>
    </w:p>
    <w:p w14:paraId="50D9F7A3" w14:textId="77777777" w:rsidR="00F90BDC" w:rsidRDefault="00F90BDC"/>
    <w:p w14:paraId="54FDF64A" w14:textId="77777777" w:rsidR="00F90BDC" w:rsidRDefault="00F90BDC">
      <w:r xmlns:w="http://schemas.openxmlformats.org/wordprocessingml/2006/main">
        <w:t xml:space="preserve">خداوند فريسين کي منافقي طبيعت رکڻ لاءِ ملامت ڪيو.</w:t>
      </w:r>
    </w:p>
    <w:p w14:paraId="2DDE5910" w14:textId="77777777" w:rsidR="00F90BDC" w:rsidRDefault="00F90BDC"/>
    <w:p w14:paraId="460B8F08" w14:textId="77777777" w:rsidR="00F90BDC" w:rsidRDefault="00F90BDC">
      <w:r xmlns:w="http://schemas.openxmlformats.org/wordprocessingml/2006/main">
        <w:t xml:space="preserve">1: اسان کي پنهنجي اندر ۾ ڏسڻ گهرجي ۽ پڪ ڪرڻ گهرجي ته اسان جون دليون پاڪ ۽ بڇڙائيءَ کان پاڪ آهن.</w:t>
      </w:r>
    </w:p>
    <w:p w14:paraId="447B060A" w14:textId="77777777" w:rsidR="00F90BDC" w:rsidRDefault="00F90BDC"/>
    <w:p w14:paraId="3EA38932" w14:textId="77777777" w:rsidR="00F90BDC" w:rsidRDefault="00F90BDC">
      <w:r xmlns:w="http://schemas.openxmlformats.org/wordprocessingml/2006/main">
        <w:t xml:space="preserve">2: اسان کي پنهنجي ايمان ۾ مستند ٿيڻ جي ڪوشش ڪرڻ گهرجي ۽ جيڪو اسان تبليغ ڪريون ٿا ان تي عمل ڪرڻ گهرجي.</w:t>
      </w:r>
    </w:p>
    <w:p w14:paraId="22D31BA8" w14:textId="77777777" w:rsidR="00F90BDC" w:rsidRDefault="00F90BDC"/>
    <w:p w14:paraId="17D8C35E" w14:textId="77777777" w:rsidR="00F90BDC" w:rsidRDefault="00F90BDC">
      <w:r xmlns:w="http://schemas.openxmlformats.org/wordprocessingml/2006/main">
        <w:t xml:space="preserve">متي 15:8-10 SCLNT - ”ھي ماڻھو پنھنجن چپن سان منھنجي عزت ڪن ٿا، پر انھن جون دليون مون کان پري آھن. اھي مون کي بيڪار عبادت ڪندا آھن. انهن جي تعليمات صرف انساني اصول آهن.</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جيمس 1: 26-27 "جيڪڏهن ڪو ماڻهو پاڻ کي مذهبي سمجهي ٿو ۽ پنهنجي زبان تي سختي نه رکي، هو پاڻ کي ٺڳي ٿو ۽ هن جو مذهب بيڪار آهي. مذهب جنهن کي خدا اسان جو پيءُ خالص ۽ بي عيب قبول ڪري ٿو اهو آهي: يتيم ۽ بيواهه کي انهن جي مصيبت ۾ سنڀالڻ ۽ پاڻ کي دنيا جي آلودگي کان بچائڻ لاءِ.</w:t>
      </w:r>
    </w:p>
    <w:p w14:paraId="40AB3F06" w14:textId="77777777" w:rsidR="00F90BDC" w:rsidRDefault="00F90BDC"/>
    <w:p w14:paraId="049D965C" w14:textId="77777777" w:rsidR="00F90BDC" w:rsidRDefault="00F90BDC">
      <w:r xmlns:w="http://schemas.openxmlformats.org/wordprocessingml/2006/main">
        <w:t xml:space="preserve">لوقا 11:40-40 SCLNT - اي بي⁠وقوف، جنھن ٻاھرين شيءِ کي ٺاھيو، تنھن کي اندر ۾ بہ نہ بڻايو ڇا؟</w:t>
      </w:r>
    </w:p>
    <w:p w14:paraId="2C9DFE59" w14:textId="77777777" w:rsidR="00F90BDC" w:rsidRDefault="00F90BDC"/>
    <w:p w14:paraId="44335547" w14:textId="77777777" w:rsidR="00F90BDC" w:rsidRDefault="00F90BDC">
      <w:r xmlns:w="http://schemas.openxmlformats.org/wordprocessingml/2006/main">
        <w:t xml:space="preserve">يسوع فريسين کي نه سمجھڻ لاءِ ملامت ڪري ٿو ته خدا انسانن جي خارجي ۽ اندروني حصن کي پيدا ڪيو.</w:t>
      </w:r>
    </w:p>
    <w:p w14:paraId="005B606F" w14:textId="77777777" w:rsidR="00F90BDC" w:rsidRDefault="00F90BDC"/>
    <w:p w14:paraId="4C8F3B6B" w14:textId="77777777" w:rsidR="00F90BDC" w:rsidRDefault="00F90BDC">
      <w:r xmlns:w="http://schemas.openxmlformats.org/wordprocessingml/2006/main">
        <w:t xml:space="preserve">1. خدا جي تخليق جي طاقت - اهو معلوم ڪرڻ ته ڪيئن خدا جي طاقت ۽ محبت اسان جي خارجي ۽ اندروني مخلوق جي تخليق ۾ ظاهر ٿئي ٿي.</w:t>
      </w:r>
    </w:p>
    <w:p w14:paraId="2DE76173" w14:textId="77777777" w:rsidR="00F90BDC" w:rsidRDefault="00F90BDC"/>
    <w:p w14:paraId="20923805" w14:textId="77777777" w:rsidR="00F90BDC" w:rsidRDefault="00F90BDC">
      <w:r xmlns:w="http://schemas.openxmlformats.org/wordprocessingml/2006/main">
        <w:t xml:space="preserve">2. اندروني ترقي جي ضرورت - جسماني ترقي سان گڏ اندروني روحاني ترقي جي ضرورت کي سمجھڻ.</w:t>
      </w:r>
    </w:p>
    <w:p w14:paraId="247BD6FC" w14:textId="77777777" w:rsidR="00F90BDC" w:rsidRDefault="00F90BDC"/>
    <w:p w14:paraId="3DF339BE" w14:textId="77777777" w:rsidR="00F90BDC" w:rsidRDefault="00F90BDC">
      <w:r xmlns:w="http://schemas.openxmlformats.org/wordprocessingml/2006/main">
        <w:t xml:space="preserve">1. پيدائش 1:27 - تنھنڪري خدا ماڻھن کي پنھنجي شڪل ۾ پيدا ڪيو، انھن کي خدا جي شڪل ۾ پيدا ڪيو. نر ۽ مادي هن انهن کي پيدا ڪيو.</w:t>
      </w:r>
    </w:p>
    <w:p w14:paraId="36FB10B4" w14:textId="77777777" w:rsidR="00F90BDC" w:rsidRDefault="00F90BDC"/>
    <w:p w14:paraId="58BCABB2" w14:textId="77777777" w:rsidR="00F90BDC" w:rsidRDefault="00F90BDC">
      <w:r xmlns:w="http://schemas.openxmlformats.org/wordprocessingml/2006/main">
        <w:t xml:space="preserve">2. زبور 139: 13-14 - ڇو ته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w:t>
      </w:r>
    </w:p>
    <w:p w14:paraId="5913B17E" w14:textId="77777777" w:rsidR="00F90BDC" w:rsidRDefault="00F90BDC"/>
    <w:p w14:paraId="638D02D7" w14:textId="77777777" w:rsidR="00F90BDC" w:rsidRDefault="00F90BDC">
      <w:r xmlns:w="http://schemas.openxmlformats.org/wordprocessingml/2006/main">
        <w:t xml:space="preserve">لوقا 11:41-41 SCLNT - پر جيڪي اوھان وٽ آھن سو خيرات ڏيو. ۽، ڏسو، سڀ شيون توھان لاءِ صاف آھن.</w:t>
      </w:r>
    </w:p>
    <w:p w14:paraId="33B2EAAB" w14:textId="77777777" w:rsidR="00F90BDC" w:rsidRDefault="00F90BDC"/>
    <w:p w14:paraId="71E15F8F" w14:textId="77777777" w:rsidR="00F90BDC" w:rsidRDefault="00F90BDC">
      <w:r xmlns:w="http://schemas.openxmlformats.org/wordprocessingml/2006/main">
        <w:t xml:space="preserve">يسوع پنهنجي پوئلڳن کي خيرات ڏيڻ جي حوصلا افزائي ڪري ٿو ۽ تسليم ڪيو ته خدا انهن کي معاف ڪندو.</w:t>
      </w:r>
    </w:p>
    <w:p w14:paraId="6E1BEF0D" w14:textId="77777777" w:rsidR="00F90BDC" w:rsidRDefault="00F90BDC"/>
    <w:p w14:paraId="40AEBA89" w14:textId="77777777" w:rsidR="00F90BDC" w:rsidRDefault="00F90BDC">
      <w:r xmlns:w="http://schemas.openxmlformats.org/wordprocessingml/2006/main">
        <w:t xml:space="preserve">1. استعمال ڪرڻ اسان کي ٻين جي مدد ڪرڻ لاء ڇا آهي: خيرات جو چئلينج</w:t>
      </w:r>
    </w:p>
    <w:p w14:paraId="0A36FA81" w14:textId="77777777" w:rsidR="00F90BDC" w:rsidRDefault="00F90BDC"/>
    <w:p w14:paraId="7A34ED71" w14:textId="77777777" w:rsidR="00F90BDC" w:rsidRDefault="00F90BDC">
      <w:r xmlns:w="http://schemas.openxmlformats.org/wordprocessingml/2006/main">
        <w:t xml:space="preserve">2. ناپاڪ کان صاف ڪرڻ لاء: بخشش جي طاقت</w:t>
      </w:r>
    </w:p>
    <w:p w14:paraId="5B860C4C" w14:textId="77777777" w:rsidR="00F90BDC" w:rsidRDefault="00F90BDC"/>
    <w:p w14:paraId="4092B060" w14:textId="77777777" w:rsidR="00F90BDC" w:rsidRDefault="00F90BDC">
      <w:r xmlns:w="http://schemas.openxmlformats.org/wordprocessingml/2006/main">
        <w:t xml:space="preserve">1. متي 6:1-4 SCLNT - ”خبردار ٿجو تہ اوھين پنھنجيون خيرات ماڻھن جي اڳيان نہ ڪريو، انھيءَ لاءِ تہ انھن کي ڏيکاريو وڃي، ٻي صورت ۾ اوھان کي اوھان جي آسماني پيءُ جو ڪو اجر ڪونھي. تنھنڪري جڏھن تون خيرات ڪرين تڏھن پنھنجي اڳيان توتارو نہ وڄائي، جھڙيءَ طرح رياڪار عبادت⁠خانن ۽ گھٽين ۾ ڪن ٿا، انھيءَ لاءِ تہ انھن کي ماڻھن جي واکاڻ ٿئي. آءٌ اوھان کي سچ ٿو ٻڌايان، انھن وٽ سندن اجر آھي. پر جڏهن تون خيرات ڪندين، ته تنهنجي کاٻي هٿ کي خبر نه پوي ته تنهنجو ساڄو هٿ ڇا ٿو ڪري: ته تنهنجي خيرات ڳجهي ۾ هجي: ۽ تنهنجو پيءُ جيڪو پاڻ کي ڳجهي ۾ ڏسي ٿو، تنهن کي پڌرو بدلو ڏيندو.</w:t>
      </w:r>
    </w:p>
    <w:p w14:paraId="56853AE0" w14:textId="77777777" w:rsidR="00F90BDC" w:rsidRDefault="00F90BDC"/>
    <w:p w14:paraId="503081B6" w14:textId="77777777" w:rsidR="00F90BDC" w:rsidRDefault="00F90BDC">
      <w:r xmlns:w="http://schemas.openxmlformats.org/wordprocessingml/2006/main">
        <w:t xml:space="preserve">2. جيمس 2: 15-17 - ”جيڪڏهن ڪو ڀاءُ يا ڀيڻ ننگا هجي ۽ روزاني کاڌي کان محروم هجي ۽ توهان مان ڪو کين چوي ته ”سلامتيءَ سان هليو وڃ، گرم ۽ ڀاڪر پائي رهو. تنهن هوندي به توهان انهن کي اهي شيون نه ڏيو جيڪي جسم لاء ضروري آهن. ان جو فائدو ڇا آهي؟ ايتري قدر جو ايمان، جيڪڏھن اھو ڪم نٿو ڪري، مئل آھي، اڪيلو آھي. ھائو، ھڪڙو ماڻھو چئي سگھي ٿو، توھان کي ايمان آھي، ۽ مون وٽ ڪم آھن: مون کي پنھنجي ايمان کي پنھنجي عملن کان سواء ڏيکاريو، ۽ مان توھان کي ڏيکاريندس پنھنجو ايمان پنھنجي عملن سان.</w:t>
      </w:r>
    </w:p>
    <w:p w14:paraId="6FECF0E4" w14:textId="77777777" w:rsidR="00F90BDC" w:rsidRDefault="00F90BDC"/>
    <w:p w14:paraId="6FE2497F" w14:textId="77777777" w:rsidR="00F90BDC" w:rsidRDefault="00F90BDC">
      <w:r xmlns:w="http://schemas.openxmlformats.org/wordprocessingml/2006/main">
        <w:t xml:space="preserve">لوقا 11:42 افسوس آھي اوھان لاءِ اي فريسيو! ڇالاءِ⁠جو توھان ڏھون حصو ڏيو ٿا پوديءَ، روئي ۽ ھر قسم جي ڀاڄين جو، ۽ انصاف ۽ خدا جي محبت کي پاسو ڏيو: اھو اوھان کي ڪرڻ گھرجي، ۽ ٻئي کي بيڪار نہ ڇڏڻ گھرجي.</w:t>
      </w:r>
    </w:p>
    <w:p w14:paraId="572A71EA" w14:textId="77777777" w:rsidR="00F90BDC" w:rsidRDefault="00F90BDC"/>
    <w:p w14:paraId="126103B0" w14:textId="77777777" w:rsidR="00F90BDC" w:rsidRDefault="00F90BDC">
      <w:r xmlns:w="http://schemas.openxmlformats.org/wordprocessingml/2006/main">
        <w:t xml:space="preserve">هي آيت ٻڌائي ٿو ته فريسي جي ناڪامي کي روحاني معاملن کي اوليت ڏيڻ جي قانون جي خط تي عمل ڪرڻ تي.</w:t>
      </w:r>
    </w:p>
    <w:p w14:paraId="2ED73D12" w14:textId="77777777" w:rsidR="00F90BDC" w:rsidRDefault="00F90BDC"/>
    <w:p w14:paraId="124EB5FB" w14:textId="77777777" w:rsidR="00F90BDC" w:rsidRDefault="00F90BDC">
      <w:r xmlns:w="http://schemas.openxmlformats.org/wordprocessingml/2006/main">
        <w:t xml:space="preserve">1: اسان کي پنهنجي روحاني زندگي کي اوليت ڏيڻ گهرجي ۽ پنهنجي پوري دل سان خدا جي خدمت ڪرڻ جي ڪوشش ڪرڻ گهرجي، نه رڳو اسان جا عمل.</w:t>
      </w:r>
    </w:p>
    <w:p w14:paraId="70A81ADF" w14:textId="77777777" w:rsidR="00F90BDC" w:rsidRDefault="00F90BDC"/>
    <w:p w14:paraId="7C1BE228" w14:textId="77777777" w:rsidR="00F90BDC" w:rsidRDefault="00F90BDC">
      <w:r xmlns:w="http://schemas.openxmlformats.org/wordprocessingml/2006/main">
        <w:t xml:space="preserve">2: اسان کي پنهنجي ساٿي انسان سان پيار ڪرڻ نه وسارڻ گهرجي، ڇاڪاڻ ته اهو اسان جي پيار جي ذريعي آهي ته اسان خدا جي لاء پنهنجي عقيدت ڏيکاريون.</w:t>
      </w:r>
    </w:p>
    <w:p w14:paraId="54C01031" w14:textId="77777777" w:rsidR="00F90BDC" w:rsidRDefault="00F90BDC"/>
    <w:p w14:paraId="673A04C9" w14:textId="77777777" w:rsidR="00F90BDC" w:rsidRDefault="00F90BDC">
      <w:r xmlns:w="http://schemas.openxmlformats.org/wordprocessingml/2006/main">
        <w:t xml:space="preserve">متي 22:37-40 SCLNT - عيسيٰ کيس چيو تہ ”تون خداوند پنھنجي خدا کي پنھنجي سڄيءَ دل، پنھنجي </w:t>
      </w:r>
      <w:r xmlns:w="http://schemas.openxmlformats.org/wordprocessingml/2006/main">
        <w:lastRenderedPageBreak xmlns:w="http://schemas.openxmlformats.org/wordprocessingml/2006/main"/>
      </w:r>
      <w:r xmlns:w="http://schemas.openxmlformats.org/wordprocessingml/2006/main">
        <w:t xml:space="preserve">سڄي جان ۽ پنھنجي سڄيءَ عقل سان پيار ڪر. هي پهريون ۽ وڏو حڪم آهي. ۽ ٻيو ان وانگر آهي: 'توهان پنهنجي پاڙيسري کي پاڻ وانگر پيار ڪريو.' انھن ٻنھي حڪمن تي سمورو شريعت ۽ پيغمبر لٽڪيل آھن.</w:t>
      </w:r>
    </w:p>
    <w:p w14:paraId="37D67CD2" w14:textId="77777777" w:rsidR="00F90BDC" w:rsidRDefault="00F90BDC"/>
    <w:p w14:paraId="3A7F4A0C" w14:textId="77777777" w:rsidR="00F90BDC" w:rsidRDefault="00F90BDC">
      <w:r xmlns:w="http://schemas.openxmlformats.org/wordprocessingml/2006/main">
        <w:t xml:space="preserve">استثنا 10:12-13 توهان جي سڄي دل ۽ توهان جي سڄي جان سان، ۽ رب جي حڪمن ۽ سندس قانونن تي عمل ڪرڻ لاء، جيڪي اڄ توهان جي ڀلائي لاء توهان کي حڪم ڪريان ٿو؟</w:t>
      </w:r>
    </w:p>
    <w:p w14:paraId="40488C52" w14:textId="77777777" w:rsidR="00F90BDC" w:rsidRDefault="00F90BDC"/>
    <w:p w14:paraId="3A3BF716" w14:textId="77777777" w:rsidR="00F90BDC" w:rsidRDefault="00F90BDC">
      <w:r xmlns:w="http://schemas.openxmlformats.org/wordprocessingml/2006/main">
        <w:t xml:space="preserve">لوقا 11:43 افسوس آھي اوھان لاءِ اي فريسيو! ڇالاءِ⁠جو توھان کي عبادت⁠خانن ۾ مٿاھين سيٽن ۽ بازارن ۾ سلام پيش ڪرڻ پسند آھي.</w:t>
      </w:r>
    </w:p>
    <w:p w14:paraId="2982E3E8" w14:textId="77777777" w:rsidR="00F90BDC" w:rsidRDefault="00F90BDC"/>
    <w:p w14:paraId="1D6DF7C0" w14:textId="77777777" w:rsidR="00F90BDC" w:rsidRDefault="00F90BDC">
      <w:r xmlns:w="http://schemas.openxmlformats.org/wordprocessingml/2006/main">
        <w:t xml:space="preserve">فريسيز کي عزت جي عهدن تي رهڻ جي محبت ۽ عوامي جڳهن ۾ سڃاڻپ ڳولڻ لاءِ ملامت ڪئي وئي آهي.</w:t>
      </w:r>
    </w:p>
    <w:p w14:paraId="1EC64AA2" w14:textId="77777777" w:rsidR="00F90BDC" w:rsidRDefault="00F90BDC"/>
    <w:p w14:paraId="3829E013" w14:textId="77777777" w:rsidR="00F90BDC" w:rsidRDefault="00F90BDC">
      <w:r xmlns:w="http://schemas.openxmlformats.org/wordprocessingml/2006/main">
        <w:t xml:space="preserve">1: خداوند جو پيغام فريسين ڏانهن آهي ته بجاءِ عاجزي ۾ عزت ڳولڻ.</w:t>
      </w:r>
    </w:p>
    <w:p w14:paraId="39860DB9" w14:textId="77777777" w:rsidR="00F90BDC" w:rsidRDefault="00F90BDC"/>
    <w:p w14:paraId="66C93D5C" w14:textId="77777777" w:rsidR="00F90BDC" w:rsidRDefault="00F90BDC">
      <w:r xmlns:w="http://schemas.openxmlformats.org/wordprocessingml/2006/main">
        <w:t xml:space="preserve">2: اسان کي تسليم ڪرڻ جي حوصلا افزائي نه ڪرڻ گهرجي پر ان جي بدران ٻين جي خدمت ڪرڻ جي ڪوشش ڪرڻ گهرجي.</w:t>
      </w:r>
    </w:p>
    <w:p w14:paraId="5143D361" w14:textId="77777777" w:rsidR="00F90BDC" w:rsidRDefault="00F90BDC"/>
    <w:p w14:paraId="32110BBA" w14:textId="77777777" w:rsidR="00F90BDC" w:rsidRDefault="00F90BDC">
      <w:r xmlns:w="http://schemas.openxmlformats.org/wordprocessingml/2006/main">
        <w:t xml:space="preserve">1: متي 23:12 - "۽ جيڪو پاڻ کي بلند ڪندو ذلت ڪيو ويندو، ۽ جيڪو پاڻ کي گھٽ ڪندو، اھو وڌايو ويندو."</w:t>
      </w:r>
    </w:p>
    <w:p w14:paraId="52FBB017" w14:textId="77777777" w:rsidR="00F90BDC" w:rsidRDefault="00F90BDC"/>
    <w:p w14:paraId="1C9F542D" w14:textId="77777777" w:rsidR="00F90BDC" w:rsidRDefault="00F90BDC">
      <w:r xmlns:w="http://schemas.openxmlformats.org/wordprocessingml/2006/main">
        <w:t xml:space="preserve">فلپين 2:3-12 SCLNT - ”ڪجھ بہ جھيڙيءَ يا بي⁠خرچيءَ سان نہ ڪيو وڃي، بلڪ ھر ھڪ دل جي گھٽتائيءَ سان ٻئي کي پاڻ کان بھتر سمجھي.</w:t>
      </w:r>
    </w:p>
    <w:p w14:paraId="276CF274" w14:textId="77777777" w:rsidR="00F90BDC" w:rsidRDefault="00F90BDC"/>
    <w:p w14:paraId="199E1726" w14:textId="77777777" w:rsidR="00F90BDC" w:rsidRDefault="00F90BDC">
      <w:r xmlns:w="http://schemas.openxmlformats.org/wordprocessingml/2006/main">
        <w:t xml:space="preserve">لوقا 11:44 افسوس آھي اوھان لاءِ اي شريعت جا عالمو ۽ فريسيو! ڇالاءِ⁠جو اوھين قبرن وانگر آھيو، جيڪي نظر نٿيون اچن، ۽ جيڪي ماڻھو مٿن ھلندا آھن تن کي انھن جي خبر ئي نہ آھي.</w:t>
      </w:r>
    </w:p>
    <w:p w14:paraId="60EAB976" w14:textId="77777777" w:rsidR="00F90BDC" w:rsidRDefault="00F90BDC"/>
    <w:p w14:paraId="27D9C799" w14:textId="77777777" w:rsidR="00F90BDC" w:rsidRDefault="00F90BDC">
      <w:r xmlns:w="http://schemas.openxmlformats.org/wordprocessingml/2006/main">
        <w:t xml:space="preserve">يسوع شريعت ۽ فريسين کي انهن جي منافقت لاءِ تنقيد ڪري ٿو.</w:t>
      </w:r>
    </w:p>
    <w:p w14:paraId="68CB095A" w14:textId="77777777" w:rsidR="00F90BDC" w:rsidRDefault="00F90BDC"/>
    <w:p w14:paraId="5032BA8E" w14:textId="77777777" w:rsidR="00F90BDC" w:rsidRDefault="00F90BDC">
      <w:r xmlns:w="http://schemas.openxmlformats.org/wordprocessingml/2006/main">
        <w:t xml:space="preserve">1: اسان کي پنهنجي ايمان ۾ ايماندار هجڻ گهرجي ۽ نه رڳو تحريڪن ذريعي وڃڻ گهرجي.</w:t>
      </w:r>
    </w:p>
    <w:p w14:paraId="452BB2E7" w14:textId="77777777" w:rsidR="00F90BDC" w:rsidRDefault="00F90BDC"/>
    <w:p w14:paraId="387B0F2D" w14:textId="77777777" w:rsidR="00F90BDC" w:rsidRDefault="00F90BDC">
      <w:r xmlns:w="http://schemas.openxmlformats.org/wordprocessingml/2006/main">
        <w:t xml:space="preserve">2: اسان کي محتاط رھڻ گھرجي ته اسان جي ايمان ۾ ڪڏھن به مايوس نه ٿي وڃون ۽ نه رڳو حرڪتن جي ذريعي وڃو.</w:t>
      </w:r>
    </w:p>
    <w:p w14:paraId="64020138" w14:textId="77777777" w:rsidR="00F90BDC" w:rsidRDefault="00F90BDC"/>
    <w:p w14:paraId="3BF5B34F" w14:textId="77777777" w:rsidR="00F90BDC" w:rsidRDefault="00F90BDC">
      <w:r xmlns:w="http://schemas.openxmlformats.org/wordprocessingml/2006/main">
        <w:t xml:space="preserve">متي 23:27-28 SCLNT - مصيبت آھي اوھان لاءِ اي شريعت جا عالمو ۽ فريسيو، اي رياڪارو! اوھين سفيد ڌوتل قبرن وانگر آھيو، جيڪي ٻاھران ته خوبصورت نظر اچن ٿيون، پر اندران مئلن جي ھڏين سان ڀريل آھن ۽ ھر شيءِ ناپاڪ آھي. ساڳيءَ طرح، تون ٻاهران ماڻهن کي سڌريل ٿو لڳين، پر اندران تون منافقت ۽ بدڪاريءَ سان ڀريل آهين“.</w:t>
      </w:r>
    </w:p>
    <w:p w14:paraId="5BECC21A" w14:textId="77777777" w:rsidR="00F90BDC" w:rsidRDefault="00F90BDC"/>
    <w:p w14:paraId="24DF4892" w14:textId="77777777" w:rsidR="00F90BDC" w:rsidRDefault="00F90BDC">
      <w:r xmlns:w="http://schemas.openxmlformats.org/wordprocessingml/2006/main">
        <w:t xml:space="preserve">2: يسعياه 29:13 - "ھي ماڻھو پنھنجي وات سان منھنجي ويجھو اچن ٿا ۽ پنھنجن چپن سان منھنجي عزت ڪن ٿا، پر انھن جون دليون مون کان پري آھن. انهن جي منهنجي عبادت صرف انساني اصولن تي ٻڌل آهي جيڪي انهن کي سيکاريا ويا آهن.</w:t>
      </w:r>
    </w:p>
    <w:p w14:paraId="24EFDCD0" w14:textId="77777777" w:rsidR="00F90BDC" w:rsidRDefault="00F90BDC"/>
    <w:p w14:paraId="20F6CDE3" w14:textId="77777777" w:rsidR="00F90BDC" w:rsidRDefault="00F90BDC">
      <w:r xmlns:w="http://schemas.openxmlformats.org/wordprocessingml/2006/main">
        <w:t xml:space="preserve">لوقا 11:45 SCLNT - تنھن تي وڪيلن مان ھڪڙي وراڻيو تہ ”اي استاد، اھڙيءَ طرح تون اسان کي بدنام ٿو ڪرين.</w:t>
      </w:r>
    </w:p>
    <w:p w14:paraId="37454B64" w14:textId="77777777" w:rsidR="00F90BDC" w:rsidRDefault="00F90BDC"/>
    <w:p w14:paraId="786A1191" w14:textId="77777777" w:rsidR="00F90BDC" w:rsidRDefault="00F90BDC">
      <w:r xmlns:w="http://schemas.openxmlformats.org/wordprocessingml/2006/main">
        <w:t xml:space="preserve">هڪ وڪيل يسوع کي ملامت ڪري ٿو ته وڪيلن ۽ لکندڙن تي منافقت جو الزام لڳايو.</w:t>
      </w:r>
    </w:p>
    <w:p w14:paraId="1830EA81" w14:textId="77777777" w:rsidR="00F90BDC" w:rsidRDefault="00F90BDC"/>
    <w:p w14:paraId="27A11009" w14:textId="77777777" w:rsidR="00F90BDC" w:rsidRDefault="00F90BDC">
      <w:r xmlns:w="http://schemas.openxmlformats.org/wordprocessingml/2006/main">
        <w:t xml:space="preserve">1. منافقت جو گناهه: ڪوڙ کي ظاهر ڪرڻ ۽ سچ سان پيار ڪرڻ</w:t>
      </w:r>
    </w:p>
    <w:p w14:paraId="68F0F372" w14:textId="77777777" w:rsidR="00F90BDC" w:rsidRDefault="00F90BDC"/>
    <w:p w14:paraId="7EB855DF" w14:textId="77777777" w:rsidR="00F90BDC" w:rsidRDefault="00F90BDC">
      <w:r xmlns:w="http://schemas.openxmlformats.org/wordprocessingml/2006/main">
        <w:t xml:space="preserve">2. سچائي جي زندگي گذارڻ: مشق ڪرڻ جيڪو اسان تبليغ ڪريون ٿا</w:t>
      </w:r>
    </w:p>
    <w:p w14:paraId="00C336B7" w14:textId="77777777" w:rsidR="00F90BDC" w:rsidRDefault="00F90BDC"/>
    <w:p w14:paraId="5C16B0C4" w14:textId="77777777" w:rsidR="00F90BDC" w:rsidRDefault="00F90BDC">
      <w:r xmlns:w="http://schemas.openxmlformats.org/wordprocessingml/2006/main">
        <w:t xml:space="preserve">1. روميون 12: 9 - "پيار کي حقيقي ٿيڻ ڏيو. بڇڙي شيء کان نفرت ڪريو ۽ جيڪي چڱائي آھي تنھن کي مضبوطيء سان پڪڙيو."</w:t>
      </w:r>
    </w:p>
    <w:p w14:paraId="6D884870" w14:textId="77777777" w:rsidR="00F90BDC" w:rsidRDefault="00F90BDC"/>
    <w:p w14:paraId="204FD1F2" w14:textId="77777777" w:rsidR="00F90BDC" w:rsidRDefault="00F90BDC">
      <w:r xmlns:w="http://schemas.openxmlformats.org/wordprocessingml/2006/main">
        <w:t xml:space="preserve">2. جيمس 4:17 - "پوءِ جيڪو ڄاڻي ٿو صحيح ڪم ڪرڻ ۽ ڪرڻ ۾ ناڪام، تنھن لاءِ اھو گناھ آھي."</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11:46 SCLNT - تنھن تي ھن چيو تہ ”مصيبت آھي اوھان لاءِ اي عالمو! ڇالاءِ⁠جو اوھين ماڻھن کي کڻڻ لاءِ ڏکوئيندڙ بار کڻندا آھيو، ۽ اوھين پاڻ انھن بارن کي پنھنجي آڱرين مان ھڪڙي نہ ڇڪيو.</w:t>
      </w:r>
    </w:p>
    <w:p w14:paraId="324A8018" w14:textId="77777777" w:rsidR="00F90BDC" w:rsidRDefault="00F90BDC"/>
    <w:p w14:paraId="6F20E1EC" w14:textId="77777777" w:rsidR="00F90BDC" w:rsidRDefault="00F90BDC">
      <w:r xmlns:w="http://schemas.openxmlformats.org/wordprocessingml/2006/main">
        <w:t xml:space="preserve">يسوع جي وقت جي وڪيلن ماڻهن تي ظلم ڪيو ۽ انهن جي مدد ڪرڻ کان انڪار ڪيو.</w:t>
      </w:r>
    </w:p>
    <w:p w14:paraId="5B880654" w14:textId="77777777" w:rsidR="00F90BDC" w:rsidRDefault="00F90BDC"/>
    <w:p w14:paraId="0C67BE6D" w14:textId="77777777" w:rsidR="00F90BDC" w:rsidRDefault="00F90BDC">
      <w:r xmlns:w="http://schemas.openxmlformats.org/wordprocessingml/2006/main">
        <w:t xml:space="preserve">1. اسان کي انهن جي مدد ڪرڻ لاءِ پنهنجو فرض نه وسارڻ گهرجي جيڪي جدوجهد ڪري رهيا آهن.</w:t>
      </w:r>
    </w:p>
    <w:p w14:paraId="03012362" w14:textId="77777777" w:rsidR="00F90BDC" w:rsidRDefault="00F90BDC"/>
    <w:p w14:paraId="5DB71A86" w14:textId="77777777" w:rsidR="00F90BDC" w:rsidRDefault="00F90BDC">
      <w:r xmlns:w="http://schemas.openxmlformats.org/wordprocessingml/2006/main">
        <w:t xml:space="preserve">2. انهن جي منافقت جيڪي ضرورتمندن جي مدد ڪرڻ کان انڪار ڪن ٿا.</w:t>
      </w:r>
    </w:p>
    <w:p w14:paraId="5481822A" w14:textId="77777777" w:rsidR="00F90BDC" w:rsidRDefault="00F90BDC"/>
    <w:p w14:paraId="076B5CED" w14:textId="77777777" w:rsidR="00F90BDC" w:rsidRDefault="00F90BDC">
      <w:r xmlns:w="http://schemas.openxmlformats.org/wordprocessingml/2006/main">
        <w:t xml:space="preserve">يعقوب 2:14-17 SCLNT - ڇالاءِ⁠جو جيڪڏھن ڪو ماڻھو سوني ڪنگڻ وارو ۽ سُٺن ڪپڙن ۾ اچي توھان جي مجلس ۾ اچي ۽ ھڪڙو غريب ماڻھو ڦاٽل ڪپڙن ۾ بہ اچي ۽ تون انھيءَ ڏانھن ڌيان ڏئي، جنھن کي چڱا ڪپڙا پھريائين. ”هتي ڪنهن چڱيءَ جاءِ تي بيٺو،“ جڏهن توهان غريب کي چئو ٿا، ”اتي بيٺو،“ يا، ”منهنجي پيرن وٽ بيٺو“، ڇا توهان پاڻ ۾ فرق نه ڪيو آهي ۽ بڇڙن خيالن سان جج نه ٿيا آهيو؟</w:t>
      </w:r>
    </w:p>
    <w:p w14:paraId="3CD8B781" w14:textId="77777777" w:rsidR="00F90BDC" w:rsidRDefault="00F90BDC"/>
    <w:p w14:paraId="6104ADAC" w14:textId="77777777" w:rsidR="00F90BDC" w:rsidRDefault="00F90BDC">
      <w:r xmlns:w="http://schemas.openxmlformats.org/wordprocessingml/2006/main">
        <w:t xml:space="preserve">متي 25:31-46 SCLNT - ”جڏھن ابن⁠آدم پنھنجي جلوي ۾ ايندو ۽ سڀ ملائڪ ساڻس گڏ ھوندا، تڏھن ھو پنھنجي جلوي واري تخت تي ويھندو، سندس اڳيان سڀ قومون گڏ ڪيون وينديون ۽ ھو ماڻھن کي جدا جدا ڪندو. هڪ ٻئي کان جيئن ريڍار رڍن کي ٻڪرين کان جدا ڪري ٿو.</w:t>
      </w:r>
    </w:p>
    <w:p w14:paraId="0B878936" w14:textId="77777777" w:rsidR="00F90BDC" w:rsidRDefault="00F90BDC"/>
    <w:p w14:paraId="69A79B68" w14:textId="77777777" w:rsidR="00F90BDC" w:rsidRDefault="00F90BDC">
      <w:r xmlns:w="http://schemas.openxmlformats.org/wordprocessingml/2006/main">
        <w:t xml:space="preserve">لوقا 11:47 افسوس آھي اوھان لاءِ! ڇالاءِ⁠جو اوھين نبين جون قبرون ٺاھيو ٿا ۽ اوھان جي ابن ڏاڏن انھن کي قتل ڪيو آھي.</w:t>
      </w:r>
    </w:p>
    <w:p w14:paraId="5E01C6DC" w14:textId="77777777" w:rsidR="00F90BDC" w:rsidRDefault="00F90BDC"/>
    <w:p w14:paraId="0536DD36" w14:textId="77777777" w:rsidR="00F90BDC" w:rsidRDefault="00F90BDC">
      <w:r xmlns:w="http://schemas.openxmlformats.org/wordprocessingml/2006/main">
        <w:t xml:space="preserve">پاسو انهن جي مذمت ڪري ٿو جيڪي نبين جي يادگار ٺاهي رهيا آهن جن کي سندن ابن ڏاڏن قتل ڪيو.</w:t>
      </w:r>
    </w:p>
    <w:p w14:paraId="24D11AB0" w14:textId="77777777" w:rsidR="00F90BDC" w:rsidRDefault="00F90BDC"/>
    <w:p w14:paraId="04F9A304" w14:textId="77777777" w:rsidR="00F90BDC" w:rsidRDefault="00F90BDC">
      <w:r xmlns:w="http://schemas.openxmlformats.org/wordprocessingml/2006/main">
        <w:t xml:space="preserve">1. اسان کي گهرجي ته نبين کي ياد ڪريون ۽ انهن جي تعليمات مان سبق حاصل ڪرڻ بجاءِ انهن جي يادگيرين سان تعظيم ڪريون.</w:t>
      </w:r>
    </w:p>
    <w:p w14:paraId="77EF7218" w14:textId="77777777" w:rsidR="00F90BDC" w:rsidRDefault="00F90BDC"/>
    <w:p w14:paraId="37F8F1EA" w14:textId="77777777" w:rsidR="00F90BDC" w:rsidRDefault="00F90BDC">
      <w:r xmlns:w="http://schemas.openxmlformats.org/wordprocessingml/2006/main">
        <w:t xml:space="preserve">2. اسان کي احتياط ڪرڻ گهرجي ته اسان جي ابن ڏاڏن جون غلطيون نه ورجائيون ۽ ان جي بدران نيڪيءَ لاءِ ڪوششون ڪيون.</w:t>
      </w:r>
    </w:p>
    <w:p w14:paraId="646566C3" w14:textId="77777777" w:rsidR="00F90BDC" w:rsidRDefault="00F90BDC"/>
    <w:p w14:paraId="21242EFE" w14:textId="77777777" w:rsidR="00F90BDC" w:rsidRDefault="00F90BDC">
      <w:r xmlns:w="http://schemas.openxmlformats.org/wordprocessingml/2006/main">
        <w:t xml:space="preserve">1. متي 5: 7 - "سڀاڳا آھن اھي ٻاجھارو، ڇالاءِ⁠جو انھن تي رحم ڪيو ويندو.</w:t>
      </w:r>
    </w:p>
    <w:p w14:paraId="042B8C2F" w14:textId="77777777" w:rsidR="00F90BDC" w:rsidRDefault="00F90BDC"/>
    <w:p w14:paraId="15ADAC9C" w14:textId="77777777" w:rsidR="00F90BDC" w:rsidRDefault="00F90BDC">
      <w:r xmlns:w="http://schemas.openxmlformats.org/wordprocessingml/2006/main">
        <w:t xml:space="preserve">2. جيمس 2: 13 - "ان لاءِ فيصلو بي رحم آهي ان لاءِ جنهن ڪنهن به رحم نه ڪيو آهي. رحم فيصلي تي فتح ڪري ٿو."</w:t>
      </w:r>
    </w:p>
    <w:p w14:paraId="42C3A5BA" w14:textId="77777777" w:rsidR="00F90BDC" w:rsidRDefault="00F90BDC"/>
    <w:p w14:paraId="66B9AE3B" w14:textId="77777777" w:rsidR="00F90BDC" w:rsidRDefault="00F90BDC">
      <w:r xmlns:w="http://schemas.openxmlformats.org/wordprocessingml/2006/main">
        <w:t xml:space="preserve">لوقا 11:48 SCLNT - سچ⁠پچ اوھين شاھدي ٿا ڏيو تہ اوھين پنھنجن ابن ڏاڏن جي ڪمن کي قبول ڪريو ٿا، ڇالاءِ⁠جو انھن سچ⁠پچ انھن کي قتل ڪيو ۽ انھن جون قبرون ٺاھيو.</w:t>
      </w:r>
    </w:p>
    <w:p w14:paraId="7C5DE938" w14:textId="77777777" w:rsidR="00F90BDC" w:rsidRDefault="00F90BDC"/>
    <w:p w14:paraId="39C8F6BD" w14:textId="77777777" w:rsidR="00F90BDC" w:rsidRDefault="00F90BDC">
      <w:r xmlns:w="http://schemas.openxmlformats.org/wordprocessingml/2006/main">
        <w:t xml:space="preserve">يسوع فريسين جي مذمت ڪري رهيو آهي انهن جي ابن ڏاڏن جي ڪمن جي عزت ڪرڻ لاء، جن نبين کي قتل ڪيو، جڏهن ته نبين جي ڊيڄاريندڙن کي نظرانداز ڪيو.</w:t>
      </w:r>
    </w:p>
    <w:p w14:paraId="6DAE91FD" w14:textId="77777777" w:rsidR="00F90BDC" w:rsidRDefault="00F90BDC"/>
    <w:p w14:paraId="5D23953D" w14:textId="77777777" w:rsidR="00F90BDC" w:rsidRDefault="00F90BDC">
      <w:r xmlns:w="http://schemas.openxmlformats.org/wordprocessingml/2006/main">
        <w:t xml:space="preserve">1. نيڪن جي عزت ڪريو، بدڪارن جي نه</w:t>
      </w:r>
    </w:p>
    <w:p w14:paraId="39212897" w14:textId="77777777" w:rsidR="00F90BDC" w:rsidRDefault="00F90BDC"/>
    <w:p w14:paraId="481F041E" w14:textId="77777777" w:rsidR="00F90BDC" w:rsidRDefault="00F90BDC">
      <w:r xmlns:w="http://schemas.openxmlformats.org/wordprocessingml/2006/main">
        <w:t xml:space="preserve">2. اسان جي تاريخ کي ياد رکڻ ۽ ان مان سبق سکڻ</w:t>
      </w:r>
    </w:p>
    <w:p w14:paraId="68EDD5E0" w14:textId="77777777" w:rsidR="00F90BDC" w:rsidRDefault="00F90BDC"/>
    <w:p w14:paraId="0732F08F" w14:textId="77777777" w:rsidR="00F90BDC" w:rsidRDefault="00F90BDC">
      <w:r xmlns:w="http://schemas.openxmlformats.org/wordprocessingml/2006/main">
        <w:t xml:space="preserve">متي 23:29-31 SCLNT - افسوس آھي اوھان لاءِ اي شريعت جا عالمو ۽ فريسيو، ڇالاءِ⁠جو اوھين نبين جون قبرون ٺاھيو ٿا ۽ نيڪن جي قبرن کي سينگاريو ٿا، ۽ چئو تہ ”جيڪڏھن اسين پنھنجي ابن ڏاڏن جي ڏينھن ۾ ھجون ھا. اسان انهن سان گڏ نبين جي خون ۾ شريڪ نه ٿيون ها، تنهنڪري توهان پاڻ شاهد رهو ته توهان انهن جا اولاد آهيو جن نبين کي قتل ڪيو.</w:t>
      </w:r>
    </w:p>
    <w:p w14:paraId="48434CEE" w14:textId="77777777" w:rsidR="00F90BDC" w:rsidRDefault="00F90BDC"/>
    <w:p w14:paraId="58EB1C07" w14:textId="77777777" w:rsidR="00F90BDC" w:rsidRDefault="00F90BDC">
      <w:r xmlns:w="http://schemas.openxmlformats.org/wordprocessingml/2006/main">
        <w:t xml:space="preserve">2. امثال 27: 1 - "سڀاڻي تي فخر نه ڪر، ڇالاءِ⁠جو تون نه ٿو ڄاڻين ته ھڪڙو ڏينھن ڇا آڻيندو."</w:t>
      </w:r>
    </w:p>
    <w:p w14:paraId="4E9F2304" w14:textId="77777777" w:rsidR="00F90BDC" w:rsidRDefault="00F90BDC"/>
    <w:p w14:paraId="4A0F2E90" w14:textId="77777777" w:rsidR="00F90BDC" w:rsidRDefault="00F90BDC">
      <w:r xmlns:w="http://schemas.openxmlformats.org/wordprocessingml/2006/main">
        <w:t xml:space="preserve">لوقا 11:49 تنھنڪري خدا جي حڪمت پڻ فرمائي آھي تہ ”آءٌ انھن ڏانھن نبي ۽ رسول موڪليندس، ۽ انھن مان ڪن کي ماريندا ۽ ستائيندا.</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نبين ۽ رسولن کي ماڻهن ڏانهن موڪليو، جن مان ڪي ايذائي ويا ۽ مارجي ويا.</w:t>
      </w:r>
    </w:p>
    <w:p w14:paraId="3D5282A0" w14:textId="77777777" w:rsidR="00F90BDC" w:rsidRDefault="00F90BDC"/>
    <w:p w14:paraId="2169F6F7" w14:textId="77777777" w:rsidR="00F90BDC" w:rsidRDefault="00F90BDC">
      <w:r xmlns:w="http://schemas.openxmlformats.org/wordprocessingml/2006/main">
        <w:t xml:space="preserve">1. ايذاءَ جي منهن ۾ ايمان جي مضبوطي</w:t>
      </w:r>
    </w:p>
    <w:p w14:paraId="7934161A" w14:textId="77777777" w:rsidR="00F90BDC" w:rsidRDefault="00F90BDC"/>
    <w:p w14:paraId="5E40E25F" w14:textId="77777777" w:rsidR="00F90BDC" w:rsidRDefault="00F90BDC">
      <w:r xmlns:w="http://schemas.openxmlformats.org/wordprocessingml/2006/main">
        <w:t xml:space="preserve">2. خدا جي حڪمت ۽ محبت جي طاقت</w:t>
      </w:r>
    </w:p>
    <w:p w14:paraId="7A394B52" w14:textId="77777777" w:rsidR="00F90BDC" w:rsidRDefault="00F90BDC"/>
    <w:p w14:paraId="030B8FD0" w14:textId="77777777" w:rsidR="00F90BDC" w:rsidRDefault="00F90BDC">
      <w:r xmlns:w="http://schemas.openxmlformats.org/wordprocessingml/2006/main">
        <w:t xml:space="preserve">1. عبراني 11:32-39 - ايمان جا هيرو جن کي ايذايو ويو، پر وفادار رهيا.</w:t>
      </w:r>
    </w:p>
    <w:p w14:paraId="6D98DE53" w14:textId="77777777" w:rsidR="00F90BDC" w:rsidRDefault="00F90BDC"/>
    <w:p w14:paraId="1C96061A" w14:textId="77777777" w:rsidR="00F90BDC" w:rsidRDefault="00F90BDC">
      <w:r xmlns:w="http://schemas.openxmlformats.org/wordprocessingml/2006/main">
        <w:t xml:space="preserve">2. روميون 5:8 - خدا جو پيار آھي پنھنجي فرزند، عيسيٰ کي موڪلڻ ۾، انھيءَ لاءِ ته اسان لاءِ ايذايو وڃي.</w:t>
      </w:r>
    </w:p>
    <w:p w14:paraId="4274C5DF" w14:textId="77777777" w:rsidR="00F90BDC" w:rsidRDefault="00F90BDC"/>
    <w:p w14:paraId="14D7DF38" w14:textId="77777777" w:rsidR="00F90BDC" w:rsidRDefault="00F90BDC">
      <w:r xmlns:w="http://schemas.openxmlformats.org/wordprocessingml/2006/main">
        <w:t xml:space="preserve">لوقا 11:50 SCLNT - انھيءَ لاءِ تہ سڀني نبين جو رت، جيڪو دنيا جي شروعات کان وٺي وھايو ويو، سو ھن نسل کي گھربو.</w:t>
      </w:r>
    </w:p>
    <w:p w14:paraId="389B2DB4" w14:textId="77777777" w:rsidR="00F90BDC" w:rsidRDefault="00F90BDC"/>
    <w:p w14:paraId="34351B5F" w14:textId="77777777" w:rsidR="00F90BDC" w:rsidRDefault="00F90BDC">
      <w:r xmlns:w="http://schemas.openxmlformats.org/wordprocessingml/2006/main">
        <w:t xml:space="preserve">هي نسل سڀني نبين جي خون جو حساب ڪتاب آهي، جيڪو وقت جي شروعات کان وٺي وهايو ويو آهي.</w:t>
      </w:r>
    </w:p>
    <w:p w14:paraId="7467E233" w14:textId="77777777" w:rsidR="00F90BDC" w:rsidRDefault="00F90BDC"/>
    <w:p w14:paraId="505DC4CC" w14:textId="77777777" w:rsidR="00F90BDC" w:rsidRDefault="00F90BDC">
      <w:r xmlns:w="http://schemas.openxmlformats.org/wordprocessingml/2006/main">
        <w:t xml:space="preserve">1: سڀ ماڻهو خدا جي آڏو ان ظلم ۽ ناانصافي جا ذميوار آهن، جيڪي شروع کان وٺي سندس نبين تي ٿي رهيون آهن.</w:t>
      </w:r>
    </w:p>
    <w:p w14:paraId="3853B321" w14:textId="77777777" w:rsidR="00F90BDC" w:rsidRDefault="00F90BDC"/>
    <w:p w14:paraId="7E0BDDD7" w14:textId="77777777" w:rsidR="00F90BDC" w:rsidRDefault="00F90BDC">
      <w:r xmlns:w="http://schemas.openxmlformats.org/wordprocessingml/2006/main">
        <w:t xml:space="preserve">2: اسان سڀني کي پنهنجي نسل جي ناانصافين جي ذميواري کڻڻ گهرجي ۽ جيڪي اسان کان اڳ آيا آهن.</w:t>
      </w:r>
    </w:p>
    <w:p w14:paraId="284A6DAE" w14:textId="77777777" w:rsidR="00F90BDC" w:rsidRDefault="00F90BDC"/>
    <w:p w14:paraId="4A5E6754" w14:textId="77777777" w:rsidR="00F90BDC" w:rsidRDefault="00F90BDC">
      <w:r xmlns:w="http://schemas.openxmlformats.org/wordprocessingml/2006/main">
        <w:t xml:space="preserve">1: يسعياه 58: 1 - "زور سان رڙ ڪر، نه ڇڏ، پنھنجي آواز کي توتاري وانگر بلند ڪر، ۽ منھنجي قوم کي انھن جا گناھ ۽ يعقوب جي گھر کي انھن جا گناھ ڏيکاري."</w:t>
      </w:r>
    </w:p>
    <w:p w14:paraId="22AEE76C" w14:textId="77777777" w:rsidR="00F90BDC" w:rsidRDefault="00F90BDC"/>
    <w:p w14:paraId="2AF0CEE9" w14:textId="77777777" w:rsidR="00F90BDC" w:rsidRDefault="00F90BDC">
      <w:r xmlns:w="http://schemas.openxmlformats.org/wordprocessingml/2006/main">
        <w:t xml:space="preserve">2: مائڪا 6:8 - "هن تو کي ڏيکاريو آهي، اي انسان، سٺو ڇا آهي، ۽ رب توکان ڇا گهري ٿو، انصاف ڪرڻ، رحم سان پيار ڪرڻ ۽ پنهنجي خدا سان عاجزي سان هلڻ؟"</w:t>
      </w:r>
    </w:p>
    <w:p w14:paraId="733E8EB8" w14:textId="77777777" w:rsidR="00F90BDC" w:rsidRDefault="00F90BDC"/>
    <w:p w14:paraId="41F60D06" w14:textId="77777777" w:rsidR="00F90BDC" w:rsidRDefault="00F90BDC">
      <w:r xmlns:w="http://schemas.openxmlformats.org/wordprocessingml/2006/main">
        <w:t xml:space="preserve">لوقا 11:51 ھابيل جي رت کان وٺي زڪريا جي رت تائين، جيڪو قربان⁠گاھہ ۽ ھيڪل جي وچ ۾ ماريو ويو، آءٌ اوھان کي سچ ٿو ٻڌايان تہ اھو ھن نسل کان گھربو.</w:t>
      </w:r>
    </w:p>
    <w:p w14:paraId="175E737A" w14:textId="77777777" w:rsidR="00F90BDC" w:rsidRDefault="00F90BDC"/>
    <w:p w14:paraId="1D80D010" w14:textId="77777777" w:rsidR="00F90BDC" w:rsidRDefault="00F90BDC">
      <w:r xmlns:w="http://schemas.openxmlformats.org/wordprocessingml/2006/main">
        <w:t xml:space="preserve">هي اقتباس هڪ نسل جي گناهن جي نتيجن جي باري ۾ ڳالهائي ٿو، جيڪي انهن کان گهربل هوندا.</w:t>
      </w:r>
    </w:p>
    <w:p w14:paraId="71BAA6E3" w14:textId="77777777" w:rsidR="00F90BDC" w:rsidRDefault="00F90BDC"/>
    <w:p w14:paraId="20A151B2" w14:textId="77777777" w:rsidR="00F90BDC" w:rsidRDefault="00F90BDC">
      <w:r xmlns:w="http://schemas.openxmlformats.org/wordprocessingml/2006/main">
        <w:t xml:space="preserve">1. خدا جو انصاف ۽ رحمت: گناهه جي نتيجي کي سمجهڻ</w:t>
      </w:r>
    </w:p>
    <w:p w14:paraId="67C7DD9F" w14:textId="77777777" w:rsidR="00F90BDC" w:rsidRDefault="00F90BDC"/>
    <w:p w14:paraId="798E134C" w14:textId="77777777" w:rsidR="00F90BDC" w:rsidRDefault="00F90BDC">
      <w:r xmlns:w="http://schemas.openxmlformats.org/wordprocessingml/2006/main">
        <w:t xml:space="preserve">2. نافرماني جي قيمت: ماضي کان سکيا</w:t>
      </w:r>
    </w:p>
    <w:p w14:paraId="5A873216" w14:textId="77777777" w:rsidR="00F90BDC" w:rsidRDefault="00F90BDC"/>
    <w:p w14:paraId="0F9949FD" w14:textId="77777777" w:rsidR="00F90BDC" w:rsidRDefault="00F90BDC">
      <w:r xmlns:w="http://schemas.openxmlformats.org/wordprocessingml/2006/main">
        <w:t xml:space="preserve">1. عبرانيون 9:22 - "۽ تقريبن سڀ شيون شريعت سان رت سان صاف ٿيل آھن، ۽ رت وھائڻ کان سواءِ معافي ناھي.</w:t>
      </w:r>
    </w:p>
    <w:p w14:paraId="06B83A24" w14:textId="77777777" w:rsidR="00F90BDC" w:rsidRDefault="00F90BDC"/>
    <w:p w14:paraId="649B38A3" w14:textId="77777777" w:rsidR="00F90BDC" w:rsidRDefault="00F90BDC">
      <w:r xmlns:w="http://schemas.openxmlformats.org/wordprocessingml/2006/main">
        <w:t xml:space="preserve">2. روميون 6:23 - "گناھ جي اجرت موت آھي، پر خدا جي بخشش اسان جي خداوند عيسيٰ مسيح جي وسيلي دائمي زندگي آھي."</w:t>
      </w:r>
    </w:p>
    <w:p w14:paraId="31D8C2F2" w14:textId="77777777" w:rsidR="00F90BDC" w:rsidRDefault="00F90BDC"/>
    <w:p w14:paraId="63BB8FCF" w14:textId="77777777" w:rsidR="00F90BDC" w:rsidRDefault="00F90BDC">
      <w:r xmlns:w="http://schemas.openxmlformats.org/wordprocessingml/2006/main">
        <w:t xml:space="preserve">لوقا 11:52 مصيبت آھي اوھان لاءِ اي عالمو! ڇالاءِ⁠جو توھان علم جي ڪنجي کڻي ويا آھيو: توھان پاڻ ۾ داخل نہ ٿيا، ۽ جيڪي گھڙي رھيا ھئا تن کي روڪيو.</w:t>
      </w:r>
    </w:p>
    <w:p w14:paraId="2D88E67F" w14:textId="77777777" w:rsidR="00F90BDC" w:rsidRDefault="00F90BDC"/>
    <w:p w14:paraId="77FF57FF" w14:textId="77777777" w:rsidR="00F90BDC" w:rsidRDefault="00F90BDC">
      <w:r xmlns:w="http://schemas.openxmlformats.org/wordprocessingml/2006/main">
        <w:t xml:space="preserve">وڪيلن علم جي ڪنجي کسي ورتي هئي ۽ ٻين کي ان کي حاصل ڪرڻ کان روڪي رهيا هئا.</w:t>
      </w:r>
    </w:p>
    <w:p w14:paraId="19DFC4E1" w14:textId="77777777" w:rsidR="00F90BDC" w:rsidRDefault="00F90BDC"/>
    <w:p w14:paraId="3890AD4D" w14:textId="77777777" w:rsidR="00F90BDC" w:rsidRDefault="00F90BDC">
      <w:r xmlns:w="http://schemas.openxmlformats.org/wordprocessingml/2006/main">
        <w:t xml:space="preserve">1: اسان کي ٻين کي علم حاصل ڪرڻ کان روڪڻ نه گهرجي، بلڪه انهن جي سفر ۾ مدد ڪرڻ گهرجي.</w:t>
      </w:r>
    </w:p>
    <w:p w14:paraId="21553A57" w14:textId="77777777" w:rsidR="00F90BDC" w:rsidRDefault="00F90BDC"/>
    <w:p w14:paraId="5DABED80" w14:textId="77777777" w:rsidR="00F90BDC" w:rsidRDefault="00F90BDC">
      <w:r xmlns:w="http://schemas.openxmlformats.org/wordprocessingml/2006/main">
        <w:t xml:space="preserve">2: اسان کي ياد رکڻ گهرجي ته جڏهن اسان وٽ علم هجي ته عاجز رهون، نه ته ان کي پاڻ وٽ رکو.</w:t>
      </w:r>
    </w:p>
    <w:p w14:paraId="27C335CC" w14:textId="77777777" w:rsidR="00F90BDC" w:rsidRDefault="00F90BDC"/>
    <w:p w14:paraId="06F394FA" w14:textId="77777777" w:rsidR="00F90BDC" w:rsidRDefault="00F90BDC">
      <w:r xmlns:w="http://schemas.openxmlformats.org/wordprocessingml/2006/main">
        <w:t xml:space="preserve">يعقوب 3:17-18 پوءِ امن پسند، خيال ڪندڙ، فرمانبردار، رحم ۽ سٺي ميوي سان ڀرپور، غير جانبدار ۽ مخلص. امن پيدا ڪندڙ جيڪي </w:t>
      </w:r>
      <w:r xmlns:w="http://schemas.openxmlformats.org/wordprocessingml/2006/main">
        <w:lastRenderedPageBreak xmlns:w="http://schemas.openxmlformats.org/wordprocessingml/2006/main"/>
      </w:r>
      <w:r xmlns:w="http://schemas.openxmlformats.org/wordprocessingml/2006/main">
        <w:t xml:space="preserve">امن ۾ پوکين ٿا، اهي صداقت جو فصل لڻين ٿا.</w:t>
      </w:r>
    </w:p>
    <w:p w14:paraId="49A6E155" w14:textId="77777777" w:rsidR="00F90BDC" w:rsidRDefault="00F90BDC"/>
    <w:p w14:paraId="221F61A8" w14:textId="77777777" w:rsidR="00F90BDC" w:rsidRDefault="00F90BDC">
      <w:r xmlns:w="http://schemas.openxmlformats.org/wordprocessingml/2006/main">
        <w:t xml:space="preserve">2: امثال 11:9 - بي دين ماڻھو پنھنجي وات سان پنھنجي پاڙيسريءَ کي ناس ڪري ڇڏيندو آھي، پر سچار ماڻھو علم سان ڇوٽڪارو ماڻيندا آھن.</w:t>
      </w:r>
    </w:p>
    <w:p w14:paraId="28F23376" w14:textId="77777777" w:rsidR="00F90BDC" w:rsidRDefault="00F90BDC"/>
    <w:p w14:paraId="6EAD1001" w14:textId="77777777" w:rsidR="00F90BDC" w:rsidRDefault="00F90BDC">
      <w:r xmlns:w="http://schemas.openxmlformats.org/wordprocessingml/2006/main">
        <w:t xml:space="preserve">لوقا 11:53 SCLNT - جڏھن ھن انھن کي اھي ڳالھيون چيو، تڏھن شريعت جا عالم ۽ فريسي کيس سختيءَ سان منٿون ڪرڻ لڳا ۽ کيس ڪيتريون ئي ڳالھيون ٻڌائڻ لاءِ ڀڙڪائڻ لڳا.</w:t>
      </w:r>
    </w:p>
    <w:p w14:paraId="004BE3EA" w14:textId="77777777" w:rsidR="00F90BDC" w:rsidRDefault="00F90BDC"/>
    <w:p w14:paraId="7A732AB2" w14:textId="77777777" w:rsidR="00F90BDC" w:rsidRDefault="00F90BDC">
      <w:r xmlns:w="http://schemas.openxmlformats.org/wordprocessingml/2006/main">
        <w:t xml:space="preserve">شريعت جي عالمن ۽ فريسين عيسيٰ کي ڪيتريون ئي ڳالھيون ڪرڻ لاءِ اڀاريو.</w:t>
      </w:r>
    </w:p>
    <w:p w14:paraId="2F39F2B1" w14:textId="77777777" w:rsidR="00F90BDC" w:rsidRDefault="00F90BDC"/>
    <w:p w14:paraId="5D20341C" w14:textId="77777777" w:rsidR="00F90BDC" w:rsidRDefault="00F90BDC">
      <w:r xmlns:w="http://schemas.openxmlformats.org/wordprocessingml/2006/main">
        <w:t xml:space="preserve">1. تقرير جي طاقت: ڪيئن اسان جا لفظ اسان جي زندگين کي متاثر ڪن ٿا</w:t>
      </w:r>
    </w:p>
    <w:p w14:paraId="377BFEC6" w14:textId="77777777" w:rsidR="00F90BDC" w:rsidRDefault="00F90BDC"/>
    <w:p w14:paraId="2AE9BB49" w14:textId="77777777" w:rsidR="00F90BDC" w:rsidRDefault="00F90BDC">
      <w:r xmlns:w="http://schemas.openxmlformats.org/wordprocessingml/2006/main">
        <w:t xml:space="preserve">2. يسوع بمقابله اسڪربس ۽ فريسيس: اسان انهن جي مقابلي مان ڇا سکي سگهون ٿا؟</w:t>
      </w:r>
    </w:p>
    <w:p w14:paraId="63C2B2B0" w14:textId="77777777" w:rsidR="00F90BDC" w:rsidRDefault="00F90BDC"/>
    <w:p w14:paraId="3F4DFB9B" w14:textId="77777777" w:rsidR="00F90BDC" w:rsidRDefault="00F90BDC">
      <w:r xmlns:w="http://schemas.openxmlformats.org/wordprocessingml/2006/main">
        <w:t xml:space="preserve">1. متي 12:36-37 SCLNT - ”پر آءٌ اوھان کي ٻڌايان ٿو تہ ھر بيھودي ڳالھہ جيڪي ماڻھو چوندا، تن جو حساب ڏينھن تي ھوندو. ڇالاءِ⁠جو توھان جي لفظن جي ڪري تون سچار بڻجندين، ۽ توھان جي لفظن جي ڪري توھان کي سزا ڏني ويندي.</w:t>
      </w:r>
    </w:p>
    <w:p w14:paraId="2DBA31D7" w14:textId="77777777" w:rsidR="00F90BDC" w:rsidRDefault="00F90BDC"/>
    <w:p w14:paraId="5B16D859" w14:textId="77777777" w:rsidR="00F90BDC" w:rsidRDefault="00F90BDC">
      <w:r xmlns:w="http://schemas.openxmlformats.org/wordprocessingml/2006/main">
        <w:t xml:space="preserve">2. زبور 19: 14 - "منهنجي وات جا لفظ، ۽ منهنجي دل جو ڌيان، توهان جي نظر ۾ قبول ڪيو وڃي، اي خداوند، منهنجي طاقت، ۽ منهنجو نجات ڏيندڙ."</w:t>
      </w:r>
    </w:p>
    <w:p w14:paraId="1676C6F8" w14:textId="77777777" w:rsidR="00F90BDC" w:rsidRDefault="00F90BDC"/>
    <w:p w14:paraId="65BBDC80" w14:textId="77777777" w:rsidR="00F90BDC" w:rsidRDefault="00F90BDC">
      <w:r xmlns:w="http://schemas.openxmlformats.org/wordprocessingml/2006/main">
        <w:t xml:space="preserve">لوقا 11:54-54 SCLNT - ھن جو انتظار ڪندا رھيا ۽ ڪوشش ڪندا رھيا تہ سندس وات مان ڪا شيءِ ڪڍن، تہ جيئن مٿس الزام ھڻين.</w:t>
      </w:r>
    </w:p>
    <w:p w14:paraId="7307147B" w14:textId="77777777" w:rsidR="00F90BDC" w:rsidRDefault="00F90BDC"/>
    <w:p w14:paraId="71A9A7CB" w14:textId="77777777" w:rsidR="00F90BDC" w:rsidRDefault="00F90BDC">
      <w:r xmlns:w="http://schemas.openxmlformats.org/wordprocessingml/2006/main">
        <w:t xml:space="preserve">مذهبي اڳواڻ عيسيٰ کي ڦاسائڻ جي ڪوشش ڪري رهيا هئا ته هن جي وات مان ڪا شيءِ ڪڍي مٿس الزام هڻڻ.</w:t>
      </w:r>
    </w:p>
    <w:p w14:paraId="1497135B" w14:textId="77777777" w:rsidR="00F90BDC" w:rsidRDefault="00F90BDC"/>
    <w:p w14:paraId="02CE403C" w14:textId="77777777" w:rsidR="00F90BDC" w:rsidRDefault="00F90BDC">
      <w:r xmlns:w="http://schemas.openxmlformats.org/wordprocessingml/2006/main">
        <w:t xml:space="preserve">1. غرور کان گمراھ ٿيڻ جو خطرو</w:t>
      </w:r>
    </w:p>
    <w:p w14:paraId="3D82FDC9" w14:textId="77777777" w:rsidR="00F90BDC" w:rsidRDefault="00F90BDC"/>
    <w:p w14:paraId="654EE681" w14:textId="77777777" w:rsidR="00F90BDC" w:rsidRDefault="00F90BDC">
      <w:r xmlns:w="http://schemas.openxmlformats.org/wordprocessingml/2006/main">
        <w:t xml:space="preserve">2. ظلم جي منهن ۾ عاجزي جي طاقت</w:t>
      </w:r>
    </w:p>
    <w:p w14:paraId="1EEDD595" w14:textId="77777777" w:rsidR="00F90BDC" w:rsidRDefault="00F90BDC"/>
    <w:p w14:paraId="25276C21" w14:textId="77777777" w:rsidR="00F90BDC" w:rsidRDefault="00F90BDC">
      <w:r xmlns:w="http://schemas.openxmlformats.org/wordprocessingml/2006/main">
        <w:t xml:space="preserve">1. جيمس 1: 19-20 "هن کي ڄاڻو، منهنجا پيارا ڀائرو: هر ماڻهو کي ٻڌڻ ۾ جلدي، ڳالهائڻ ۾ سست، ڪاوڙ ۾ سست، ڇاڪاڻ ته انسان جو ڪاوڙ خدا جي سچائي پيدا نه ڪندو آهي."</w:t>
      </w:r>
    </w:p>
    <w:p w14:paraId="746BEDE6" w14:textId="77777777" w:rsidR="00F90BDC" w:rsidRDefault="00F90BDC"/>
    <w:p w14:paraId="6B928E6F" w14:textId="77777777" w:rsidR="00F90BDC" w:rsidRDefault="00F90BDC">
      <w:r xmlns:w="http://schemas.openxmlformats.org/wordprocessingml/2006/main">
        <w:t xml:space="preserve">2. امثال 16:18 "فخر تباهي کان اڳ، ۽ غرور روح زوال کان اڳ."</w:t>
      </w:r>
    </w:p>
    <w:p w14:paraId="706F1828" w14:textId="77777777" w:rsidR="00F90BDC" w:rsidRDefault="00F90BDC"/>
    <w:p w14:paraId="6AF5D554" w14:textId="77777777" w:rsidR="00F90BDC" w:rsidRDefault="00F90BDC">
      <w:r xmlns:w="http://schemas.openxmlformats.org/wordprocessingml/2006/main">
        <w:t xml:space="preserve">لوقا 12 يسوع جي تعليمات کي منافقت، پريشان، دولت، محتاط، ۽ تقسيم تي ڏيکاري ٿو.</w:t>
      </w:r>
    </w:p>
    <w:p w14:paraId="7405F804" w14:textId="77777777" w:rsidR="00F90BDC" w:rsidRDefault="00F90BDC"/>
    <w:p w14:paraId="24089F13" w14:textId="77777777" w:rsidR="00F90BDC" w:rsidRDefault="00F90BDC">
      <w:r xmlns:w="http://schemas.openxmlformats.org/wordprocessingml/2006/main">
        <w:t xml:space="preserve">1st پيراگراف: باب شروع ٿئي ٿو يسوع پنهنجي شاگردن کي فريسين جي منافقت بابت خبردار ڪري ٿو ۽ انهن کي همٿ ڏي ٿو ته انهن کان نه ڊڄن جيڪي جسم کي ماري سگهن ٿا پر وڌيڪ نٿا ڪري سگهن. ان جي بدران، انهن کي خدا کان ڊڄڻ گهرجي جيڪو ٻنهي جسم ۽ روح تي اختيار رکي ٿو (لوقا 12: 1-7). هن اهو پڻ زور ڏنو ته جيڪو به هن کي ٻين جي اڳيان مڃيندو، خدا جي فرشتن جي اڳيان تسليم ڪيو ويندو. تنهن هوندي به، جيڪي هن کان انڪار ڪن ٿا انهن کي رد ڪيو ويندو (لوقا 12: 8-12). يسوع جي هڪ ماڻهوءَ جي درخواست جي جواب ۾ ته هو پنهنجي ڀاءُ کي چيو ته خانداني ورثو هن سان ورهائي، يسوع هر قسم جي لالچ کان خبردار ڪيو ۽ هڪ امير بيوقوف جو مثال ٻڌايو جنهن پنهنجي لاءِ دولت گڏ ڪئي پر خدا وٽ امير نه هو (لوقا 12) : 13-21).</w:t>
      </w:r>
    </w:p>
    <w:p w14:paraId="79CB6BD9" w14:textId="77777777" w:rsidR="00F90BDC" w:rsidRDefault="00F90BDC"/>
    <w:p w14:paraId="0BF55CC5" w14:textId="77777777" w:rsidR="00F90BDC" w:rsidRDefault="00F90BDC">
      <w:r xmlns:w="http://schemas.openxmlformats.org/wordprocessingml/2006/main">
        <w:t xml:space="preserve">2nd پيراگراف: لالچ تي هن تعليم جي پيروي ڪندي، عيسى پنهنجي شاگردن ڏانهن رخ ڪيو ۽ انهن کي همٿايو ته زندگي جي ضرورتن جي باري ۾ پريشان نه ڪريو ڇو ته خدا انهن جي ضرورتن کي ڄاڻي ٿو. مادي شين جي باري ۾ پريشان ٿيڻ جي بدران انهن کي خدا جي بادشاهي ڳولڻ گهرجي اهي شيون پڻ ڏنيون وينديون (لوقا 12: 22-31). هن کين يقين ڏياريو ته اهو پيءُ جي خوشنودي آهي بادشاهي ڏيو ان ڪري ڊڄڻ جي ضرورت آهي ننڍڙن رڍن کي نه پر مال وڪڻي خيرات ڏيو پرس کي نه لوڏيو خزانو جنت جتي ڪو به چور نه اچي تباهه ٿي وڃي جتي توهان جو خزانو آهي اتي توهان جي دل به روحاني ابدي قدرن تي اوليت رکي ٿي. عارضي مادي (لوقا 12: 32-34).</w:t>
      </w:r>
    </w:p>
    <w:p w14:paraId="5EF4ABA2" w14:textId="77777777" w:rsidR="00F90BDC" w:rsidRDefault="00F90BDC"/>
    <w:p w14:paraId="6B695D49" w14:textId="77777777" w:rsidR="00F90BDC" w:rsidRDefault="00F90BDC">
      <w:r xmlns:w="http://schemas.openxmlformats.org/wordprocessingml/2006/main">
        <w:t xml:space="preserve">3rd پيراگراف: لوقا 12 جو پويون حصو سون انسان جي اچڻ لاءِ خبرداريءَ جي تياري تي ڌيان ڏئي ٿو جيڪو غير متوقع آمد چور جي رات يا ماسٽر موٽڻ واري شادي جي ضيافت جي نوڪرن کي هميشه تيار رهڻ جي ضرورت آهي ماسٽر جي واپسي جي انتظار ۾ برڪت وارا آهن اهي آهن جن کي ماسٽر خبردار ٿئي ٿو جڏهن هو اچي ٿو (لوقا 12:35) -40). پطرس پڇيو ته ڇا مثال جو مطلب صرف شاگرد آهي يا هر ڪنهن هڪ ٻيو </w:t>
      </w:r>
      <w:r xmlns:w="http://schemas.openxmlformats.org/wordprocessingml/2006/main">
        <w:lastRenderedPageBreak xmlns:w="http://schemas.openxmlformats.org/wordprocessingml/2006/main"/>
      </w:r>
      <w:r xmlns:w="http://schemas.openxmlformats.org/wordprocessingml/2006/main">
        <w:t xml:space="preserve">مثال جواب ڏنو وفادار دانشمند مئنيجر جنهن کي ماسٽر سنڀاليندو آهي پنهنجي نوڪرن کي مناسب وقت تي کاڌو ڏيندو آهي ان جي برعڪس بدڪار نوڪر چوي ٿو 'منهنجو مالڪ گهڻو وقت وٺي رهيو آهي' نوڪرن کي مارڻ شروع ڪري ٿو، نوڪران کائي پيئي پيئي وڃي. نوڪر جو مالڪ اهو ڏينهن اچي ٿو جڏهن هن جي توقع نه آهي ڪلاڪ اڻڄاتل ڪٽي ٽڪرا مقرر ڪيل جڳهه بيوفائي اشارو ڪندي سنگين نتيجن جي بيوفائي غير تيارگي رب جي واپسي تي وڌيڪ زور ڏنو تقسيم هن جو پيغام خاندانن ۾ به آڻيندو قيمت جي عزم کي هيٺ آڻيندو هن جي پٺيان آخر ۾ نشانيون وقت جي ماڻهن جي صلاحيت موسم جي نشانين جي وضاحت ڪري ٿي پر ناڪامي جي ترجماني موجوده وقت جي ڊيڄاريندڙ نشانين کي سڃاڻي ٿو فوري ضرورت توبه جي تياري بادشاهي خدا.</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لوقا 12:1-19 SCLNT - انھيءَ وقت جڏھن ماڻھن جا بيشمار ميڙ اچي گڏ ٿيا، ايتري قدر جو ھڪٻئي تي ھلڻ لڳا، تڏھن ھو پھريائين پنھنجن شاگردن کي چوڻ لڳو تہ ”اوھين فريسين جي خميري کان ھوشيار ٿجو. منافقت.</w:t>
      </w:r>
    </w:p>
    <w:p w14:paraId="38F43DD9" w14:textId="77777777" w:rsidR="00F90BDC" w:rsidRDefault="00F90BDC"/>
    <w:p w14:paraId="0CF5827F" w14:textId="77777777" w:rsidR="00F90BDC" w:rsidRDefault="00F90BDC">
      <w:r xmlns:w="http://schemas.openxmlformats.org/wordprocessingml/2006/main">
        <w:t xml:space="preserve">يسوع پنهنجي شاگردن کي خبردار ڪيو ته هو فريسين جي منافقت کان هوشيار رهن.</w:t>
      </w:r>
    </w:p>
    <w:p w14:paraId="419BF011" w14:textId="77777777" w:rsidR="00F90BDC" w:rsidRDefault="00F90BDC"/>
    <w:p w14:paraId="1655A348" w14:textId="77777777" w:rsidR="00F90BDC" w:rsidRDefault="00F90BDC">
      <w:r xmlns:w="http://schemas.openxmlformats.org/wordprocessingml/2006/main">
        <w:t xml:space="preserve">1. ”منافقت جو خطرو“</w:t>
      </w:r>
    </w:p>
    <w:p w14:paraId="6E65B23B" w14:textId="77777777" w:rsidR="00F90BDC" w:rsidRDefault="00F90BDC"/>
    <w:p w14:paraId="4E7380A9" w14:textId="77777777" w:rsidR="00F90BDC" w:rsidRDefault="00F90BDC">
      <w:r xmlns:w="http://schemas.openxmlformats.org/wordprocessingml/2006/main">
        <w:t xml:space="preserve">2. ”حقيقت جي زندگي گذارڻ“</w:t>
      </w:r>
    </w:p>
    <w:p w14:paraId="401BBDB8" w14:textId="77777777" w:rsidR="00F90BDC" w:rsidRDefault="00F90BDC"/>
    <w:p w14:paraId="034A0C05" w14:textId="77777777" w:rsidR="00F90BDC" w:rsidRDefault="00F90BDC">
      <w:r xmlns:w="http://schemas.openxmlformats.org/wordprocessingml/2006/main">
        <w:t xml:space="preserve">متي 23:27-28</w:t>
      </w:r>
    </w:p>
    <w:p w14:paraId="4ABBDCEE" w14:textId="77777777" w:rsidR="00F90BDC" w:rsidRDefault="00F90BDC"/>
    <w:p w14:paraId="24176A63" w14:textId="77777777" w:rsidR="00F90BDC" w:rsidRDefault="00F90BDC">
      <w:r xmlns:w="http://schemas.openxmlformats.org/wordprocessingml/2006/main">
        <w:t xml:space="preserve">2. روميون 12: 9 - "پيار کي بغير بغير ٿيڻ ڏيو، جيڪو بڇڙو آھي ان کان نفرت ڪريو، جيڪو سٺو آھي تنھن کي پڪڙيو."</w:t>
      </w:r>
    </w:p>
    <w:p w14:paraId="31590CDE" w14:textId="77777777" w:rsidR="00F90BDC" w:rsidRDefault="00F90BDC"/>
    <w:p w14:paraId="404F5D44" w14:textId="77777777" w:rsidR="00F90BDC" w:rsidRDefault="00F90BDC">
      <w:r xmlns:w="http://schemas.openxmlformats.org/wordprocessingml/2006/main">
        <w:t xml:space="preserve">لوقا 12:2 ڇالاءِ⁠جو اھڙي ڪابہ شيءِ ڍڪيل نہ آھي، جيڪا ظاھر نہ ڪئي ويندي. نه لڪايو، اهو معلوم نه ٿيندو.</w:t>
      </w:r>
    </w:p>
    <w:p w14:paraId="3FB9D185" w14:textId="77777777" w:rsidR="00F90BDC" w:rsidRDefault="00F90BDC"/>
    <w:p w14:paraId="56A7B0A9" w14:textId="77777777" w:rsidR="00F90BDC" w:rsidRDefault="00F90BDC">
      <w:r xmlns:w="http://schemas.openxmlformats.org/wordprocessingml/2006/main">
        <w:t xml:space="preserve">خدا سڀ راز پڌرو ڪندو ۽ ڪجھ به ڳجهو نه رهندو.</w:t>
      </w:r>
    </w:p>
    <w:p w14:paraId="7A3118F6" w14:textId="77777777" w:rsidR="00F90BDC" w:rsidRDefault="00F90BDC"/>
    <w:p w14:paraId="48977FD7" w14:textId="77777777" w:rsidR="00F90BDC" w:rsidRDefault="00F90BDC">
      <w:r xmlns:w="http://schemas.openxmlformats.org/wordprocessingml/2006/main">
        <w:t xml:space="preserve">1. اسان جي سڀني عملن ۾ سچا ۽ ايماندار رهو، ڇو ته خدا ظاهر ڪندو جيڪو اسان لڪائيندا آهيون.</w:t>
      </w:r>
    </w:p>
    <w:p w14:paraId="7710394A" w14:textId="77777777" w:rsidR="00F90BDC" w:rsidRDefault="00F90BDC"/>
    <w:p w14:paraId="4472B216" w14:textId="77777777" w:rsidR="00F90BDC" w:rsidRDefault="00F90BDC">
      <w:r xmlns:w="http://schemas.openxmlformats.org/wordprocessingml/2006/main">
        <w:t xml:space="preserve">2. اسان جا سڀ ڪم خدا جي آڏو پڌرا ڪيا ويندا، تنھنڪري اھو ڪريو جيڪو سندس نظر ۾ صحيح آھي.</w:t>
      </w:r>
    </w:p>
    <w:p w14:paraId="7F26C689" w14:textId="77777777" w:rsidR="00F90BDC" w:rsidRDefault="00F90BDC"/>
    <w:p w14:paraId="0D9B8017" w14:textId="77777777" w:rsidR="00F90BDC" w:rsidRDefault="00F90BDC">
      <w:r xmlns:w="http://schemas.openxmlformats.org/wordprocessingml/2006/main">
        <w:t xml:space="preserve">1. واعظ 12:14 - ڇالاءِ⁠جو خدا ھر ڪم کي عدالت ۾ آڻيندو، بشمول ھر لڪل شيءِ، پوءِ اھو سٺو ھجي يا بڇڙو.</w:t>
      </w:r>
    </w:p>
    <w:p w14:paraId="218DB1D2" w14:textId="77777777" w:rsidR="00F90BDC" w:rsidRDefault="00F90BDC"/>
    <w:p w14:paraId="53EB995C" w14:textId="77777777" w:rsidR="00F90BDC" w:rsidRDefault="00F90BDC">
      <w:r xmlns:w="http://schemas.openxmlformats.org/wordprocessingml/2006/main">
        <w:t xml:space="preserve">2. امثال 28:13 - جيڪو پنھنجن گناھن کي لڪائيندو آھي سو ڪامياب نٿو ٿئي، پر جيڪو انھن کي قبول ڪري ٿو ۽ انھن کي ڇڏي ٿو، اھو رحم حاصل ڪري ٿو.</w:t>
      </w:r>
    </w:p>
    <w:p w14:paraId="1067309F" w14:textId="77777777" w:rsidR="00F90BDC" w:rsidRDefault="00F90BDC"/>
    <w:p w14:paraId="61C10134" w14:textId="77777777" w:rsidR="00F90BDC" w:rsidRDefault="00F90BDC">
      <w:r xmlns:w="http://schemas.openxmlformats.org/wordprocessingml/2006/main">
        <w:t xml:space="preserve">لوقا 12:3 تنھنڪري جيڪي اوھين اوندھہ ۾ ڳالھائيندا سو روشنيءَ ۾ ٻڌو ويندو. ۽ جيڪي اوھان ڪنن ۾ ڳالھايو آھي سو گھر جي ڇت تي اعلان ڪيو ويندو.</w:t>
      </w:r>
    </w:p>
    <w:p w14:paraId="4457FFA2" w14:textId="77777777" w:rsidR="00F90BDC" w:rsidRDefault="00F90BDC"/>
    <w:p w14:paraId="7EF6B839" w14:textId="77777777" w:rsidR="00F90BDC" w:rsidRDefault="00F90BDC">
      <w:r xmlns:w="http://schemas.openxmlformats.org/wordprocessingml/2006/main">
        <w:t xml:space="preserve">ماڻهن کي محتاط رهڻ گهرجي ته اهي جيڪي چوندا آهن اهو ٻڌو ويندو ۽ بار بار ٿي سگهي ٿو.</w:t>
      </w:r>
    </w:p>
    <w:p w14:paraId="5A0662C2" w14:textId="77777777" w:rsidR="00F90BDC" w:rsidRDefault="00F90BDC"/>
    <w:p w14:paraId="420796A6" w14:textId="77777777" w:rsidR="00F90BDC" w:rsidRDefault="00F90BDC">
      <w:r xmlns:w="http://schemas.openxmlformats.org/wordprocessingml/2006/main">
        <w:t xml:space="preserve">1: زندگي ڳالهايو، موت نه - لفظن ۾ طاقت آهي ته ٺهڻ يا ٽوڙڻ جي. لفظ چونڊيو جيڪي زندگي آڻين ۽ ٻين کي سڌاري.</w:t>
      </w:r>
    </w:p>
    <w:p w14:paraId="382B46E8" w14:textId="77777777" w:rsidR="00F90BDC" w:rsidRDefault="00F90BDC"/>
    <w:p w14:paraId="6F4BFBA2" w14:textId="77777777" w:rsidR="00F90BDC" w:rsidRDefault="00F90BDC">
      <w:r xmlns:w="http://schemas.openxmlformats.org/wordprocessingml/2006/main">
        <w:t xml:space="preserve">2: محتاط رھو جيڪي توھان چئو ٿا - انھن لفظن جو خيال رکو جيڪي توھان جي وات مان نڪرندا آھن، جيئن اھي ٻڌا ويندا ۽ بار بار ڪيا ويندا.</w:t>
      </w:r>
    </w:p>
    <w:p w14:paraId="51016F62" w14:textId="77777777" w:rsidR="00F90BDC" w:rsidRDefault="00F90BDC"/>
    <w:p w14:paraId="3F1AF46B" w14:textId="77777777" w:rsidR="00F90BDC" w:rsidRDefault="00F90BDC">
      <w:r xmlns:w="http://schemas.openxmlformats.org/wordprocessingml/2006/main">
        <w:t xml:space="preserve">1: امثال 18:21 - موت ۽ زندگي زبان جي اختيار ۾ آهن: ۽ جيڪي ان سان پيار ڪن ٿا سي ان جو ميوو کائيندا.</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3:5-10 SCLNT - ساڳيءَ طرح زبان ھڪڙو ننڍڙو عضوو آھي ۽ وڏيون ڳالھيون ڪري ٿي. ڏس، ڪيترو وڏو معاملو ٿورڙي باهه ٻاري ٿي! ۽ زبان هڪ باهه آهي، دنيا جي بي انصافي: اهڙي طرح اسان جي عضون ۾ زبان آهي، جيڪا سڄي جسم کي ناپاڪ ڪري ٿي، ۽ فطرت جي رستي کي باهه ڏئي ٿي. ۽ ان کي دوزخ جي باھ لڳل آهي. ڇاڪاڻ ته هر قسم جي جانورن، پکين، نانگن، ۽ سمنڊ جي شين مان، انهن کي سنڀاليو ويو آهي، ۽ انسانن کي سنڀاليو ويو آهي: پر زبان ڪو به انسان کي قابو نٿو ڪري سگهي. اهو هڪ اڻ وڻندڙ برائي آهي، موتمار زهر سان ڀريل آهي. ان سان گڏ اسان کي خدا، پڻ پيءُ کي برڪت ڏي. ۽ ان سان اسان ماڻھن تي لعنت آھي، جيڪي خدا جي مثال کان پوء ٺاھيا ويا آھن. هڪ ئي وات مان نڪرندو آهي نعمت ۽ لعنت. منهنجا ڀائرو، اهي شيون ائين نه ٿيڻ گهرجن.</w:t>
      </w:r>
    </w:p>
    <w:p w14:paraId="2A7312B2" w14:textId="77777777" w:rsidR="00F90BDC" w:rsidRDefault="00F90BDC"/>
    <w:p w14:paraId="1BA0F408" w14:textId="77777777" w:rsidR="00F90BDC" w:rsidRDefault="00F90BDC">
      <w:r xmlns:w="http://schemas.openxmlformats.org/wordprocessingml/2006/main">
        <w:t xml:space="preserve">لوقا 12:4-19 SCLNT - آءٌ اوھان کي پنھنجن دوستن کي چوان ٿو تہ انھن کان نہ ڊڄو، جيڪي لاش کي مارين ٿا ۽ ان کان پوءِ انھن کان وڌيڪ ڪوبہ ڪم ڪونھي.</w:t>
      </w:r>
    </w:p>
    <w:p w14:paraId="08BEA7AF" w14:textId="77777777" w:rsidR="00F90BDC" w:rsidRDefault="00F90BDC"/>
    <w:p w14:paraId="153390B6" w14:textId="77777777" w:rsidR="00F90BDC" w:rsidRDefault="00F90BDC">
      <w:r xmlns:w="http://schemas.openxmlformats.org/wordprocessingml/2006/main">
        <w:t xml:space="preserve">يسوع پنهنجن دوستن کي حوصلا افزائي ڪري ٿو ته انهن کان نه ڊڄن جيڪي صرف جسماني جسم کي نقصان پهچائي سگهن ٿا، ڇاڪاڻ ته انهن کي وڌيڪ ڪجهه ڪرڻ جي طاقت ناهي.</w:t>
      </w:r>
    </w:p>
    <w:p w14:paraId="76434911" w14:textId="77777777" w:rsidR="00F90BDC" w:rsidRDefault="00F90BDC"/>
    <w:p w14:paraId="0E56FECD" w14:textId="77777777" w:rsidR="00F90BDC" w:rsidRDefault="00F90BDC">
      <w:r xmlns:w="http://schemas.openxmlformats.org/wordprocessingml/2006/main">
        <w:t xml:space="preserve">1. بي خوف ايمان جي طاقت: انسان جي خوف کي ڪيئن ختم ڪجي</w:t>
      </w:r>
    </w:p>
    <w:p w14:paraId="3A79A80F" w14:textId="77777777" w:rsidR="00F90BDC" w:rsidRDefault="00F90BDC"/>
    <w:p w14:paraId="68311A05" w14:textId="77777777" w:rsidR="00F90BDC" w:rsidRDefault="00F90BDC">
      <w:r xmlns:w="http://schemas.openxmlformats.org/wordprocessingml/2006/main">
        <w:t xml:space="preserve">2. اسان جي موت جي خوف کي آزاد ڪرڻ: يسوع جي لفظن ۾ طاقت ڳولڻ</w:t>
      </w:r>
    </w:p>
    <w:p w14:paraId="3EC0121A" w14:textId="77777777" w:rsidR="00F90BDC" w:rsidRDefault="00F90BDC"/>
    <w:p w14:paraId="69833294" w14:textId="77777777" w:rsidR="00F90BDC" w:rsidRDefault="00F90BDC">
      <w:r xmlns:w="http://schemas.openxmlformats.org/wordprocessingml/2006/main">
        <w:t xml:space="preserve">1. زبور 56: 3-4 "جڏهن مان ڊڄان ٿو، مون کي تو تي ڀروسو آهي. خدا تي، جنهن جي ڪلام جي ساراهه ڪريان ٿو، مون کي خدا تي ڀروسو آهي؛ مان نه ڊڄندس. گوشت مون کي ڇا ڪري سگهي ٿو؟"</w:t>
      </w:r>
    </w:p>
    <w:p w14:paraId="69384E60" w14:textId="77777777" w:rsidR="00F90BDC" w:rsidRDefault="00F90BDC"/>
    <w:p w14:paraId="3023A752" w14:textId="77777777" w:rsidR="00F90BDC" w:rsidRDefault="00F90BDC">
      <w:r xmlns:w="http://schemas.openxmlformats.org/wordprocessingml/2006/main">
        <w:t xml:space="preserve">2. متي 10:28 "۽ انھن کان نه ڊڄو جيڪي جسم کي ماريندا آھن پر روح کي ماري نٿا سگھن، بلڪ انھيءَ کان ڊڄو جيڪو روح ۽ جسم ٻنهي کي دوزخ ۾ ناس ڪري سگھي."</w:t>
      </w:r>
    </w:p>
    <w:p w14:paraId="62D6C496" w14:textId="77777777" w:rsidR="00F90BDC" w:rsidRDefault="00F90BDC"/>
    <w:p w14:paraId="6440997D" w14:textId="77777777" w:rsidR="00F90BDC" w:rsidRDefault="00F90BDC">
      <w:r xmlns:w="http://schemas.openxmlformats.org/wordprocessingml/2006/main">
        <w:t xml:space="preserve">لوقا 12:5 پر آءٌ اوھان کي ڊيڄاريندس جنھن کان ڊڄو: انھيءَ کان ڊڄو، جنھن کي مارڻ کان پوءِ دوزخ ۾ اڇلائڻ جي طاقت آھي. ها، مان توهان کي چوان ٿو، هن کان ڊڄو.</w:t>
      </w:r>
    </w:p>
    <w:p w14:paraId="1D4D38F0" w14:textId="77777777" w:rsidR="00F90BDC" w:rsidRDefault="00F90BDC"/>
    <w:p w14:paraId="368E1193" w14:textId="77777777" w:rsidR="00F90BDC" w:rsidRDefault="00F90BDC">
      <w:r xmlns:w="http://schemas.openxmlformats.org/wordprocessingml/2006/main">
        <w:t xml:space="preserve">خدا کان ڊڄو، ڇو ته هن کي دوزخ ۾ اڇلائڻ جي طاقت آهي.</w:t>
      </w:r>
    </w:p>
    <w:p w14:paraId="03450BB3" w14:textId="77777777" w:rsidR="00F90BDC" w:rsidRDefault="00F90BDC"/>
    <w:p w14:paraId="0ADE7699" w14:textId="77777777" w:rsidR="00F90BDC" w:rsidRDefault="00F90BDC">
      <w:r xmlns:w="http://schemas.openxmlformats.org/wordprocessingml/2006/main">
        <w:t xml:space="preserve">1. رب جو خوف حڪمت جي شروعات آهي</w:t>
      </w:r>
    </w:p>
    <w:p w14:paraId="13787147" w14:textId="77777777" w:rsidR="00F90BDC" w:rsidRDefault="00F90BDC"/>
    <w:p w14:paraId="0E9E62EA" w14:textId="77777777" w:rsidR="00F90BDC" w:rsidRDefault="00F90BDC">
      <w:r xmlns:w="http://schemas.openxmlformats.org/wordprocessingml/2006/main">
        <w:t xml:space="preserve">2. رب جي ڊيڄاريندڙ: کانئس ڊڄو</w:t>
      </w:r>
    </w:p>
    <w:p w14:paraId="6D456317" w14:textId="77777777" w:rsidR="00F90BDC" w:rsidRDefault="00F90BDC"/>
    <w:p w14:paraId="19F754C5" w14:textId="77777777" w:rsidR="00F90BDC" w:rsidRDefault="00F90BDC">
      <w:r xmlns:w="http://schemas.openxmlformats.org/wordprocessingml/2006/main">
        <w:t xml:space="preserve">1. امثال 9:10 - رب جو خوف حڪمت جي شروعات آهي، ۽ پاڪ جو علم سمجھڻ آهي.</w:t>
      </w:r>
    </w:p>
    <w:p w14:paraId="407BB88C" w14:textId="77777777" w:rsidR="00F90BDC" w:rsidRDefault="00F90BDC"/>
    <w:p w14:paraId="6563A86D" w14:textId="77777777" w:rsidR="00F90BDC" w:rsidRDefault="00F90BDC">
      <w:r xmlns:w="http://schemas.openxmlformats.org/wordprocessingml/2006/main">
        <w:t xml:space="preserve">2. عبرانيون 10:31 - جيئري خدا جي هٿن ۾ وڃڻ هڪ خوفناڪ شيءِ آهي.</w:t>
      </w:r>
    </w:p>
    <w:p w14:paraId="3B414812" w14:textId="77777777" w:rsidR="00F90BDC" w:rsidRDefault="00F90BDC"/>
    <w:p w14:paraId="5276B8A6" w14:textId="77777777" w:rsidR="00F90BDC" w:rsidRDefault="00F90BDC">
      <w:r xmlns:w="http://schemas.openxmlformats.org/wordprocessingml/2006/main">
        <w:t xml:space="preserve">لوقا 12:6 SCLNT - ڇا پنج ڳاڙھيون ٻنيون پئسن ۾ وڪڻي نہ ٿيون وڃن ۽ انھن مان ھڪڙي بہ خدا جي آڏو نہ وسرجي؟</w:t>
      </w:r>
    </w:p>
    <w:p w14:paraId="2F96978A" w14:textId="77777777" w:rsidR="00F90BDC" w:rsidRDefault="00F90BDC"/>
    <w:p w14:paraId="3F405DCD" w14:textId="77777777" w:rsidR="00F90BDC" w:rsidRDefault="00F90BDC">
      <w:r xmlns:w="http://schemas.openxmlformats.org/wordprocessingml/2006/main">
        <w:t xml:space="preserve">خدا ياد ڪري ٿو ۽ ان جو خيال رکندو آهي جيتوڻيڪ مخلوق جي ننڍي ۾.</w:t>
      </w:r>
    </w:p>
    <w:p w14:paraId="235B650E" w14:textId="77777777" w:rsidR="00F90BDC" w:rsidRDefault="00F90BDC"/>
    <w:p w14:paraId="04408CED" w14:textId="77777777" w:rsidR="00F90BDC" w:rsidRDefault="00F90BDC">
      <w:r xmlns:w="http://schemas.openxmlformats.org/wordprocessingml/2006/main">
        <w:t xml:space="preserve">1: خدا اسان جي پرواهه ڪندو آهي، تڏهن به جڏهن اسان وساري ويٺا آهيون.</w:t>
      </w:r>
    </w:p>
    <w:p w14:paraId="3B6B1479" w14:textId="77777777" w:rsidR="00F90BDC" w:rsidRDefault="00F90BDC"/>
    <w:p w14:paraId="15FD3E86" w14:textId="77777777" w:rsidR="00F90BDC" w:rsidRDefault="00F90BDC">
      <w:r xmlns:w="http://schemas.openxmlformats.org/wordprocessingml/2006/main">
        <w:t xml:space="preserve">2: اسان خدا جي فراهمي تي ڀروسو ڪري سگهون ٿا، اسان جي مسئلي جي ماپ جي ڪا به پرواهه ناهي.</w:t>
      </w:r>
    </w:p>
    <w:p w14:paraId="2F5468FB" w14:textId="77777777" w:rsidR="00F90BDC" w:rsidRDefault="00F90BDC"/>
    <w:p w14:paraId="544C37E7" w14:textId="77777777" w:rsidR="00F90BDC" w:rsidRDefault="00F90BDC">
      <w:r xmlns:w="http://schemas.openxmlformats.org/wordprocessingml/2006/main">
        <w:t xml:space="preserve">متي 10:29-31 تنهن هوندي به انهن مان هڪ به توهان جي پيءُ جي سنڀال کان ٻاهر زمين تي نه ڪري سگهندو. ۽ ايستائين جو تنهنجي مٿي جا وار به سڀ ڳڻيل آهن. تنھنڪري ڊڄو نه؛ تون ڪيترين ئي چرين کان وڌيڪ قيمتي آهين.</w:t>
      </w:r>
    </w:p>
    <w:p w14:paraId="0B098724" w14:textId="77777777" w:rsidR="00F90BDC" w:rsidRDefault="00F90BDC"/>
    <w:p w14:paraId="07922AFA" w14:textId="77777777" w:rsidR="00F90BDC" w:rsidRDefault="00F90BDC">
      <w:r xmlns:w="http://schemas.openxmlformats.org/wordprocessingml/2006/main">
        <w:t xml:space="preserve">2: زبور 147: 3-4 - "هو ٽٽل دلين کي شفا ڏيندو آهي ۽ انهن جي زخمن کي ڍڪيندو آهي. هو تارن جو تعداد طئي ڪري ٿو ۽ انهن کي هر هڪ نالي سان سڏي ٿو.</w:t>
      </w:r>
    </w:p>
    <w:p w14:paraId="0D876375" w14:textId="77777777" w:rsidR="00F90BDC" w:rsidRDefault="00F90BDC"/>
    <w:p w14:paraId="1DFF408B" w14:textId="77777777" w:rsidR="00F90BDC" w:rsidRDefault="00F90BDC">
      <w:r xmlns:w="http://schemas.openxmlformats.org/wordprocessingml/2006/main">
        <w:t xml:space="preserve">لوقا 12:7 پر تنھنجي مٿي جا وار بہ ڳڻيل آھن. تنھنڪري نه ڊڄو: توھان </w:t>
      </w:r>
      <w:r xmlns:w="http://schemas.openxmlformats.org/wordprocessingml/2006/main">
        <w:lastRenderedPageBreak xmlns:w="http://schemas.openxmlformats.org/wordprocessingml/2006/main"/>
      </w:r>
      <w:r xmlns:w="http://schemas.openxmlformats.org/wordprocessingml/2006/main">
        <w:t xml:space="preserve">گھڻن جھنڊن کان وڌيڪ قيمتي آھيو.</w:t>
      </w:r>
    </w:p>
    <w:p w14:paraId="645BE172" w14:textId="77777777" w:rsidR="00F90BDC" w:rsidRDefault="00F90BDC"/>
    <w:p w14:paraId="33E4C129" w14:textId="77777777" w:rsidR="00F90BDC" w:rsidRDefault="00F90BDC">
      <w:r xmlns:w="http://schemas.openxmlformats.org/wordprocessingml/2006/main">
        <w:t xml:space="preserve">خدا اسان جو خيال رکي ٿو، جيتوڻيڪ ننڍن تفصيلن ۾.</w:t>
      </w:r>
    </w:p>
    <w:p w14:paraId="69D30733" w14:textId="77777777" w:rsidR="00F90BDC" w:rsidRDefault="00F90BDC"/>
    <w:p w14:paraId="5FC83067" w14:textId="77777777" w:rsidR="00F90BDC" w:rsidRDefault="00F90BDC">
      <w:r xmlns:w="http://schemas.openxmlformats.org/wordprocessingml/2006/main">
        <w:t xml:space="preserve">1. اسان خدا جي لاء قابل قدر آهيون - لوقا 12: 7</w:t>
      </w:r>
    </w:p>
    <w:p w14:paraId="1DF5C972" w14:textId="77777777" w:rsidR="00F90BDC" w:rsidRDefault="00F90BDC"/>
    <w:p w14:paraId="793DCEB6" w14:textId="77777777" w:rsidR="00F90BDC" w:rsidRDefault="00F90BDC">
      <w:r xmlns:w="http://schemas.openxmlformats.org/wordprocessingml/2006/main">
        <w:t xml:space="preserve">2. خدا هر شيءِ کي ڏسندو ۽ سنڀاليندو آهي - لوقا 12:7</w:t>
      </w:r>
    </w:p>
    <w:p w14:paraId="53301414" w14:textId="77777777" w:rsidR="00F90BDC" w:rsidRDefault="00F90BDC"/>
    <w:p w14:paraId="767F15C2" w14:textId="77777777" w:rsidR="00F90BDC" w:rsidRDefault="00F90BDC">
      <w:r xmlns:w="http://schemas.openxmlformats.org/wordprocessingml/2006/main">
        <w:t xml:space="preserve">1. متي 10: 30-31 - ايستائين جو ڳچيءَ کي به خدا نظر انداز نٿو ڪري.</w:t>
      </w:r>
    </w:p>
    <w:p w14:paraId="0472B329" w14:textId="77777777" w:rsidR="00F90BDC" w:rsidRDefault="00F90BDC"/>
    <w:p w14:paraId="3F4FCCCA" w14:textId="77777777" w:rsidR="00F90BDC" w:rsidRDefault="00F90BDC">
      <w:r xmlns:w="http://schemas.openxmlformats.org/wordprocessingml/2006/main">
        <w:t xml:space="preserve">2. يسعياه 43: 1-4 - خدا اسان سان پيار ڪري ٿو ۽ اسان کي ڪڏهن به نه وساريندو.</w:t>
      </w:r>
    </w:p>
    <w:p w14:paraId="73703141" w14:textId="77777777" w:rsidR="00F90BDC" w:rsidRDefault="00F90BDC"/>
    <w:p w14:paraId="321E7C95" w14:textId="77777777" w:rsidR="00F90BDC" w:rsidRDefault="00F90BDC">
      <w:r xmlns:w="http://schemas.openxmlformats.org/wordprocessingml/2006/main">
        <w:t xml:space="preserve">لوقا 12:8 آءٌ اوھان کي ٻڌايان ٿو تہ جيڪوبہ مون کي ماڻھن جي اڳيان اقرار ڪندو، تنھن جو ابن⁠آدم بہ خدا جي ملائڪن جي اڳيان اقرار ڪندو.</w:t>
      </w:r>
    </w:p>
    <w:p w14:paraId="569E1E3E" w14:textId="77777777" w:rsidR="00F90BDC" w:rsidRDefault="00F90BDC"/>
    <w:p w14:paraId="0AFB209F" w14:textId="77777777" w:rsidR="00F90BDC" w:rsidRDefault="00F90BDC">
      <w:r xmlns:w="http://schemas.openxmlformats.org/wordprocessingml/2006/main">
        <w:t xml:space="preserve">ابن آدم انھن کي اقرار ڪندو جيڪي کيس ماڻھن جي اڳيان اقرار ڪن ٿا.</w:t>
      </w:r>
    </w:p>
    <w:p w14:paraId="5F1F1D0C" w14:textId="77777777" w:rsidR="00F90BDC" w:rsidRDefault="00F90BDC"/>
    <w:p w14:paraId="47AA326C" w14:textId="77777777" w:rsidR="00F90BDC" w:rsidRDefault="00F90BDC">
      <w:r xmlns:w="http://schemas.openxmlformats.org/wordprocessingml/2006/main">
        <w:t xml:space="preserve">1. عوام ۾ مسيح جو اقرار ڪرڻ جي طاقت</w:t>
      </w:r>
    </w:p>
    <w:p w14:paraId="675D23A3" w14:textId="77777777" w:rsidR="00F90BDC" w:rsidRDefault="00F90BDC"/>
    <w:p w14:paraId="7B2D0C36" w14:textId="77777777" w:rsidR="00F90BDC" w:rsidRDefault="00F90BDC">
      <w:r xmlns:w="http://schemas.openxmlformats.org/wordprocessingml/2006/main">
        <w:t xml:space="preserve">2. سچي اقرار جا انعام</w:t>
      </w:r>
    </w:p>
    <w:p w14:paraId="0A3A7852" w14:textId="77777777" w:rsidR="00F90BDC" w:rsidRDefault="00F90BDC"/>
    <w:p w14:paraId="00268948" w14:textId="77777777" w:rsidR="00F90BDC" w:rsidRDefault="00F90BDC">
      <w:r xmlns:w="http://schemas.openxmlformats.org/wordprocessingml/2006/main">
        <w:t xml:space="preserve">متي 10:32-33 SCLNT - تنھنڪري جيڪو مون کي ماڻھن جي اڳيان اقرار ڪندو، تنھن کي آءٌ بہ پنھنجي آسماني پيءُ جي اڳيان اقرار ڪندس، پر جيڪو ماڻھن جي اڳيان مون کي نہ مڃيندو، تنھن کي آءٌ بہ پنھنجي آسماني پيءُ جي اڳيان انڪار ڪندس. "</w:t>
      </w:r>
    </w:p>
    <w:p w14:paraId="616D3811" w14:textId="77777777" w:rsidR="00F90BDC" w:rsidRDefault="00F90BDC"/>
    <w:p w14:paraId="360CC4C3" w14:textId="77777777" w:rsidR="00F90BDC" w:rsidRDefault="00F90BDC">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ڇالاءِ⁠جو ماڻھو دل سان ايمان آڻي ٿو سچائيءَ سان </w:t>
      </w:r>
      <w:r xmlns:w="http://schemas.openxmlformats.org/wordprocessingml/2006/main">
        <w:lastRenderedPageBreak xmlns:w="http://schemas.openxmlformats.org/wordprocessingml/2006/main"/>
      </w:r>
      <w:r xmlns:w="http://schemas.openxmlformats.org/wordprocessingml/2006/main">
        <w:t xml:space="preserve">، وات جو اعتراف نجات لاءِ ڪيو ويو آهي.</w:t>
      </w:r>
    </w:p>
    <w:p w14:paraId="22E533E0" w14:textId="77777777" w:rsidR="00F90BDC" w:rsidRDefault="00F90BDC"/>
    <w:p w14:paraId="4E03D358" w14:textId="77777777" w:rsidR="00F90BDC" w:rsidRDefault="00F90BDC">
      <w:r xmlns:w="http://schemas.openxmlformats.org/wordprocessingml/2006/main">
        <w:t xml:space="preserve">لوقا 12:9 پر جيڪو مون کي ماڻھن جي اڳيان انڪار ڪندو، تنھن کي خدا جي ملائڪن اڳيان انڪار ڪيو ويندو.</w:t>
      </w:r>
    </w:p>
    <w:p w14:paraId="03CFAEF0" w14:textId="77777777" w:rsidR="00F90BDC" w:rsidRDefault="00F90BDC"/>
    <w:p w14:paraId="5176EA1A" w14:textId="77777777" w:rsidR="00F90BDC" w:rsidRDefault="00F90BDC">
      <w:r xmlns:w="http://schemas.openxmlformats.org/wordprocessingml/2006/main">
        <w:t xml:space="preserve">آيت زور ڏئي ٿي ته عيسى کي ماڻهن کان انڪار ڪرڻ خدا جي فرشتن جي اڳيان انڪار ڪيو ويندو.</w:t>
      </w:r>
    </w:p>
    <w:p w14:paraId="59FFDB22" w14:textId="77777777" w:rsidR="00F90BDC" w:rsidRDefault="00F90BDC"/>
    <w:p w14:paraId="47869293" w14:textId="77777777" w:rsidR="00F90BDC" w:rsidRDefault="00F90BDC">
      <w:r xmlns:w="http://schemas.openxmlformats.org/wordprocessingml/2006/main">
        <w:t xml:space="preserve">1. ”عيسيٰ تي ايمان رکڻ جي اهميت“</w:t>
      </w:r>
    </w:p>
    <w:p w14:paraId="10B1E879" w14:textId="77777777" w:rsidR="00F90BDC" w:rsidRDefault="00F90BDC"/>
    <w:p w14:paraId="14301FFC" w14:textId="77777777" w:rsidR="00F90BDC" w:rsidRDefault="00F90BDC">
      <w:r xmlns:w="http://schemas.openxmlformats.org/wordprocessingml/2006/main">
        <w:t xml:space="preserve">2. ”عيسيٰ کي رد ڪرڻ جا نتيجا“</w:t>
      </w:r>
    </w:p>
    <w:p w14:paraId="1547B89A" w14:textId="77777777" w:rsidR="00F90BDC" w:rsidRDefault="00F90BDC"/>
    <w:p w14:paraId="7B81AC4E" w14:textId="77777777" w:rsidR="00F90BDC" w:rsidRDefault="00F90BDC">
      <w:r xmlns:w="http://schemas.openxmlformats.org/wordprocessingml/2006/main">
        <w:t xml:space="preserve">متي 10:32-33 SCLNT - ”تنھنڪري جيڪو بہ مون کي ماڻھن جي اڳيان اقرار ڪندو، تنھن کي آءٌ بہ پنھنجي آسماني پيءُ جي اڳيان اقرار ڪندس، پر جيڪو مون کي ماڻھن جي اڳيان انڪار ڪندو، تنھن کي آءٌ بہ پنھنجي پيءُ جي اڳيان انڪار ڪندس، جيڪو اندر ۾ آھي. جنت."</w:t>
      </w:r>
    </w:p>
    <w:p w14:paraId="38BC2DAA" w14:textId="77777777" w:rsidR="00F90BDC" w:rsidRDefault="00F90BDC"/>
    <w:p w14:paraId="26309A04" w14:textId="77777777" w:rsidR="00F90BDC" w:rsidRDefault="00F90BDC">
      <w:r xmlns:w="http://schemas.openxmlformats.org/wordprocessingml/2006/main">
        <w:t xml:space="preserve">2. 1 يوحنا 4:15 - "جيڪو به اقرار ڪندو ته عيسى خدا جو فرزند آهي، خدا هن ۾ رهي ٿو ۽ هو خدا ۾."</w:t>
      </w:r>
    </w:p>
    <w:p w14:paraId="31915B54" w14:textId="77777777" w:rsidR="00F90BDC" w:rsidRDefault="00F90BDC"/>
    <w:p w14:paraId="3069711F" w14:textId="77777777" w:rsidR="00F90BDC" w:rsidRDefault="00F90BDC">
      <w:r xmlns:w="http://schemas.openxmlformats.org/wordprocessingml/2006/main">
        <w:t xml:space="preserve">لوقا 12:10 ۽ جيڪو ماڻھو ابن⁠آدم جي خلاف ڪا ڳالھہ چوندو تنھن کي معاف ڪبو، پر جيڪو پاڪ روح جي خلاف ڪفر بڪ ڪندو تنھن کي معاف نہ ڪيو ويندو.</w:t>
      </w:r>
    </w:p>
    <w:p w14:paraId="5825704D" w14:textId="77777777" w:rsidR="00F90BDC" w:rsidRDefault="00F90BDC"/>
    <w:p w14:paraId="2F522319" w14:textId="77777777" w:rsidR="00F90BDC" w:rsidRDefault="00F90BDC">
      <w:r xmlns:w="http://schemas.openxmlformats.org/wordprocessingml/2006/main">
        <w:t xml:space="preserve">اقتباس بيان ڪري ٿو ته ابن آدم جي خلاف ڳالهائڻ کي معاف ڪيو ويندو، پر پاڪ روح جي خلاف ڪفر کي معاف نه ڪيو ويندو.</w:t>
      </w:r>
    </w:p>
    <w:p w14:paraId="7D1949D9" w14:textId="77777777" w:rsidR="00F90BDC" w:rsidRDefault="00F90BDC"/>
    <w:p w14:paraId="4E330CE2" w14:textId="77777777" w:rsidR="00F90BDC" w:rsidRDefault="00F90BDC">
      <w:r xmlns:w="http://schemas.openxmlformats.org/wordprocessingml/2006/main">
        <w:t xml:space="preserve">1. بخشش جي طاقت - لوقا 12:10 تي هڪ نظر</w:t>
      </w:r>
    </w:p>
    <w:p w14:paraId="1782081B" w14:textId="77777777" w:rsidR="00F90BDC" w:rsidRDefault="00F90BDC"/>
    <w:p w14:paraId="727DAAA7" w14:textId="77777777" w:rsidR="00F90BDC" w:rsidRDefault="00F90BDC">
      <w:r xmlns:w="http://schemas.openxmlformats.org/wordprocessingml/2006/main">
        <w:t xml:space="preserve">2. پاڪ روح جي خلاف ڪفر - ان کي ڪيئن سڃاڻجي ۽ ان کان پاسو ڪجي</w:t>
      </w:r>
    </w:p>
    <w:p w14:paraId="5A08C75F" w14:textId="77777777" w:rsidR="00F90BDC" w:rsidRDefault="00F90BDC"/>
    <w:p w14:paraId="1DD56759" w14:textId="77777777" w:rsidR="00F90BDC" w:rsidRDefault="00F90BDC">
      <w:r xmlns:w="http://schemas.openxmlformats.org/wordprocessingml/2006/main">
        <w:t xml:space="preserve">متي 12:31-32 SCLNT - تنھنڪري آءٌ اوھان کي ٻڌايان ٿو تہ ھر ھڪ گناھہ ۽ ڪفر ماڻھن کان معاف ڪيو ويندو، پر پاڪ روح جي خلاف ڪفر ماڻھن کان معاف نہ ڪبو، ۽ جيڪو بہ ابن⁠آدم جي خلاف ڪا ڳالھہ ڪندو. ان کي معاف ڪيو ويندو، پر جيڪو به پاڪ روح جي خلاف ڳالهائيندو، ان کي نه بخشيو ويندو، نه هن دنيا ۾ ۽ نه ئي ايندڙ دنيا ۾."</w:t>
      </w:r>
    </w:p>
    <w:p w14:paraId="1EEA8106" w14:textId="77777777" w:rsidR="00F90BDC" w:rsidRDefault="00F90BDC"/>
    <w:p w14:paraId="256485CB" w14:textId="77777777" w:rsidR="00F90BDC" w:rsidRDefault="00F90BDC">
      <w:r xmlns:w="http://schemas.openxmlformats.org/wordprocessingml/2006/main">
        <w:t xml:space="preserve">مرقس 3:29-29</w:t>
      </w:r>
    </w:p>
    <w:p w14:paraId="1C6D8295" w14:textId="77777777" w:rsidR="00F90BDC" w:rsidRDefault="00F90BDC"/>
    <w:p w14:paraId="30374CB2" w14:textId="77777777" w:rsidR="00F90BDC" w:rsidRDefault="00F90BDC">
      <w:r xmlns:w="http://schemas.openxmlformats.org/wordprocessingml/2006/main">
        <w:t xml:space="preserve">لوقا 12:11-18 SCLNT - جڏھن اھي اوھان کي عبادت⁠خانن، حاڪمن ۽ اختيارين وٽ آڻين، تڏھن اھا بہ خيال نہ ڪجو تہ اوھين ڪھڙو جواب ڏيندا يا ڇا چوندا.</w:t>
      </w:r>
    </w:p>
    <w:p w14:paraId="548615D7" w14:textId="77777777" w:rsidR="00F90BDC" w:rsidRDefault="00F90BDC"/>
    <w:p w14:paraId="3700B664" w14:textId="77777777" w:rsidR="00F90BDC" w:rsidRDefault="00F90BDC">
      <w:r xmlns:w="http://schemas.openxmlformats.org/wordprocessingml/2006/main">
        <w:t xml:space="preserve">يسوع سيکاري ٿو ته پريشان نه ٿئي ته ڇا چوڻ گهرجي جڏهن مئجسٽريٽ ۽ ٻين اختيارين اڳيان پيش ڪيو وڃي.</w:t>
      </w:r>
    </w:p>
    <w:p w14:paraId="3161F9A3" w14:textId="77777777" w:rsidR="00F90BDC" w:rsidRDefault="00F90BDC"/>
    <w:p w14:paraId="16B2BDDB" w14:textId="77777777" w:rsidR="00F90BDC" w:rsidRDefault="00F90BDC">
      <w:r xmlns:w="http://schemas.openxmlformats.org/wordprocessingml/2006/main">
        <w:t xml:space="preserve">1. رب تي ڀروسو رکو، پاڻ ۾ نه: ڏکين حالتن کي منهن ڏيڻ وقت ايمان تي ڀروسو ڪيئن ڪجي</w:t>
      </w:r>
    </w:p>
    <w:p w14:paraId="622A33A7" w14:textId="77777777" w:rsidR="00F90BDC" w:rsidRDefault="00F90BDC"/>
    <w:p w14:paraId="080C773F" w14:textId="77777777" w:rsidR="00F90BDC" w:rsidRDefault="00F90BDC">
      <w:r xmlns:w="http://schemas.openxmlformats.org/wordprocessingml/2006/main">
        <w:t xml:space="preserve">2. بغير خوف جي زندگي گذارڻ: ڪيئن پيروي ڪجي مسيح جي مثال جي جرئت واري زندگي گذارڻ</w:t>
      </w:r>
    </w:p>
    <w:p w14:paraId="61475CBD" w14:textId="77777777" w:rsidR="00F90BDC" w:rsidRDefault="00F90BDC"/>
    <w:p w14:paraId="09BDA8FD" w14:textId="77777777" w:rsidR="00F90BDC" w:rsidRDefault="00F90BDC">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14:paraId="4C089BB8" w14:textId="77777777" w:rsidR="00F90BDC" w:rsidRDefault="00F90BDC"/>
    <w:p w14:paraId="014AC953" w14:textId="77777777" w:rsidR="00F90BDC" w:rsidRDefault="00F90BDC">
      <w:r xmlns:w="http://schemas.openxmlformats.org/wordprocessingml/2006/main">
        <w:t xml:space="preserve">2. افسيون 6: 16 - "سڀ کان وڌيڪ، ايمان جي ڍال کڻڻ، جنھن سان توھان بڇڙن جي سڀني ٻرندڙ تارن کي ختم ڪري سگھندا."</w:t>
      </w:r>
    </w:p>
    <w:p w14:paraId="2D1A22B6" w14:textId="77777777" w:rsidR="00F90BDC" w:rsidRDefault="00F90BDC"/>
    <w:p w14:paraId="5EB26460" w14:textId="77777777" w:rsidR="00F90BDC" w:rsidRDefault="00F90BDC">
      <w:r xmlns:w="http://schemas.openxmlformats.org/wordprocessingml/2006/main">
        <w:t xml:space="preserve">لوقا 12:12 SCLNT - ڇالاءِ⁠جو انھيءَ ئي گھڙيءَ ۾ پاڪ روح اوھان کي سيکاريندو تہ اوھان کي ڇا چوڻ گھرجي.</w:t>
      </w:r>
    </w:p>
    <w:p w14:paraId="7CC1AE6B" w14:textId="77777777" w:rsidR="00F90BDC" w:rsidRDefault="00F90BDC"/>
    <w:p w14:paraId="2D4D4AD7" w14:textId="77777777" w:rsidR="00F90BDC" w:rsidRDefault="00F90BDC">
      <w:r xmlns:w="http://schemas.openxmlformats.org/wordprocessingml/2006/main">
        <w:t xml:space="preserve">هي اقتباس اسان کي چوڻ لاءِ صحيح لفظن ۾ رهنمائي ڪرڻ ۾ روح القدس جي اهميت تي زور ڏئي ٿو.</w:t>
      </w:r>
    </w:p>
    <w:p w14:paraId="093CD946" w14:textId="77777777" w:rsidR="00F90BDC" w:rsidRDefault="00F90BDC"/>
    <w:p w14:paraId="7E680A9F" w14:textId="77777777" w:rsidR="00F90BDC" w:rsidRDefault="00F90BDC">
      <w:r xmlns:w="http://schemas.openxmlformats.org/wordprocessingml/2006/main">
        <w:t xml:space="preserve">1. اسان جي زندگين ۾ پاڪ روح جي طاقت</w:t>
      </w:r>
    </w:p>
    <w:p w14:paraId="786C7ECD" w14:textId="77777777" w:rsidR="00F90BDC" w:rsidRDefault="00F90BDC"/>
    <w:p w14:paraId="75498737" w14:textId="77777777" w:rsidR="00F90BDC" w:rsidRDefault="00F90BDC">
      <w:r xmlns:w="http://schemas.openxmlformats.org/wordprocessingml/2006/main">
        <w:t xml:space="preserve">2. پاڪ روح جي طاقت ذريعي ڳالهائڻ</w:t>
      </w:r>
    </w:p>
    <w:p w14:paraId="20D535DA" w14:textId="77777777" w:rsidR="00F90BDC" w:rsidRDefault="00F90BDC"/>
    <w:p w14:paraId="2E7FC330" w14:textId="77777777" w:rsidR="00F90BDC" w:rsidRDefault="00F90BDC">
      <w:r xmlns:w="http://schemas.openxmlformats.org/wordprocessingml/2006/main">
        <w:t xml:space="preserve">1. يوحنا 14:26 - "پر مددگار، پاڪ روح، جنھن کي پيء منھنجي نالي تي موڪليندو، اھو اوھان کي سڀ شيون سيکاريندو ۽ اوھان کي ياد ڏياريندو جيڪي مون اوھان کي چيو آھي."</w:t>
      </w:r>
    </w:p>
    <w:p w14:paraId="766FDDDA" w14:textId="77777777" w:rsidR="00F90BDC" w:rsidRDefault="00F90BDC"/>
    <w:p w14:paraId="3C9EF718" w14:textId="77777777" w:rsidR="00F90BDC" w:rsidRDefault="00F90BDC">
      <w:r xmlns:w="http://schemas.openxmlformats.org/wordprocessingml/2006/main">
        <w:t xml:space="preserve">رسولن جا ڪم 2:4-20 SCLNT - ”۽ اھي سڀيئي پاڪ روح سان ڀرجي ويا ۽ ٻيون ٻوليون ڳالھائڻ لڳا جيئن پاڪ روح کين ڏنو ھو.</w:t>
      </w:r>
    </w:p>
    <w:p w14:paraId="397A3A25" w14:textId="77777777" w:rsidR="00F90BDC" w:rsidRDefault="00F90BDC"/>
    <w:p w14:paraId="211582E6" w14:textId="77777777" w:rsidR="00F90BDC" w:rsidRDefault="00F90BDC">
      <w:r xmlns:w="http://schemas.openxmlformats.org/wordprocessingml/2006/main">
        <w:t xml:space="preserve">لوقا 12:13-22 SCLNT - تڏھن ٽوليءَ مان ھڪڙي چيو تہ ”سائين، منھنجي ڀاءُ کي ٻڌاءِ تہ اھو ميراث مون سان ورهائي.</w:t>
      </w:r>
    </w:p>
    <w:p w14:paraId="514B62C8" w14:textId="77777777" w:rsidR="00F90BDC" w:rsidRDefault="00F90BDC"/>
    <w:p w14:paraId="54197975" w14:textId="77777777" w:rsidR="00F90BDC" w:rsidRDefault="00F90BDC">
      <w:r xmlns:w="http://schemas.openxmlformats.org/wordprocessingml/2006/main">
        <w:t xml:space="preserve">ميڙ ۾ ھڪڙي ماڻھو عيسيٰ کان پڇيو ته ھو پنھنجي ۽ سندس ڀاءُ جي وچ ۾ خانداني ورثي جي تڪرار ۾ مداخلت ڪري.</w:t>
      </w:r>
    </w:p>
    <w:p w14:paraId="70555F6F" w14:textId="77777777" w:rsidR="00F90BDC" w:rsidRDefault="00F90BDC"/>
    <w:p w14:paraId="163B0EAD" w14:textId="77777777" w:rsidR="00F90BDC" w:rsidRDefault="00F90BDC">
      <w:r xmlns:w="http://schemas.openxmlformats.org/wordprocessingml/2006/main">
        <w:t xml:space="preserve">1. مادي مال تي صحيح نقطه نظر رکڻ جي اهميت.</w:t>
      </w:r>
    </w:p>
    <w:p w14:paraId="72AEC54E" w14:textId="77777777" w:rsidR="00F90BDC" w:rsidRDefault="00F90BDC"/>
    <w:p w14:paraId="35D445F6" w14:textId="77777777" w:rsidR="00F90BDC" w:rsidRDefault="00F90BDC">
      <w:r xmlns:w="http://schemas.openxmlformats.org/wordprocessingml/2006/main">
        <w:t xml:space="preserve">2. خاندان جي اندر بخشش ۽ مصالحت جي طاقت.</w:t>
      </w:r>
    </w:p>
    <w:p w14:paraId="2B8CB553" w14:textId="77777777" w:rsidR="00F90BDC" w:rsidRDefault="00F90BDC"/>
    <w:p w14:paraId="50150B84" w14:textId="77777777" w:rsidR="00F90BDC" w:rsidRDefault="00F90BDC">
      <w:r xmlns:w="http://schemas.openxmlformats.org/wordprocessingml/2006/main">
        <w:t xml:space="preserve">1. متي 6: 19-21 - يسوع اسان کي سيکاري ٿو ته زميني مال جي پرواهه نه ڪريو.</w:t>
      </w:r>
    </w:p>
    <w:p w14:paraId="5267A30A" w14:textId="77777777" w:rsidR="00F90BDC" w:rsidRDefault="00F90BDC"/>
    <w:p w14:paraId="6CE69989" w14:textId="77777777" w:rsidR="00F90BDC" w:rsidRDefault="00F90BDC">
      <w:r xmlns:w="http://schemas.openxmlformats.org/wordprocessingml/2006/main">
        <w:t xml:space="preserve">2. ڪلسين 3:12-15 - پولس جي ھدايت آھي ته ھڪ ٻئي کي معاف ڪريو جيئن خدا اسان کي معاف ڪيو آھي.</w:t>
      </w:r>
    </w:p>
    <w:p w14:paraId="659D13FA" w14:textId="77777777" w:rsidR="00F90BDC" w:rsidRDefault="00F90BDC"/>
    <w:p w14:paraId="56145DB9" w14:textId="77777777" w:rsidR="00F90BDC" w:rsidRDefault="00F90BDC">
      <w:r xmlns:w="http://schemas.openxmlformats.org/wordprocessingml/2006/main">
        <w:t xml:space="preserve">لوقا 12:14 SCLNT - تنھن تي ھن کيس چيو تہ ”اي ماڻھو، مون کي تو تي جج يا تقسيم ڪندڙ ڪنھن مقرر ڪيو آھي؟</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آيت يسوع جي ڪنهن ٻئي شخص کي فيصلو ڪرڻ کان انڪار ڪري ٿو. هو انسان کي ياد ڏياريندو آهي ته اهڙي فيصلا ڪرڻ سندس جاءِ ناهي.</w:t>
      </w:r>
    </w:p>
    <w:p w14:paraId="27C880E8" w14:textId="77777777" w:rsidR="00F90BDC" w:rsidRDefault="00F90BDC"/>
    <w:p w14:paraId="52061E1F" w14:textId="77777777" w:rsidR="00F90BDC" w:rsidRDefault="00F90BDC">
      <w:r xmlns:w="http://schemas.openxmlformats.org/wordprocessingml/2006/main">
        <w:t xml:space="preserve">1: اسان کي ٻين کي انصاف ڪرڻ ۾ جلدي نه ٿيڻ گهرجي، جيئن يسوع اسان کي لوقا 12:14 ۾ ياد ڏياري ٿو.</w:t>
      </w:r>
    </w:p>
    <w:p w14:paraId="4FBE686F" w14:textId="77777777" w:rsidR="00F90BDC" w:rsidRDefault="00F90BDC"/>
    <w:p w14:paraId="56B95253" w14:textId="77777777" w:rsidR="00F90BDC" w:rsidRDefault="00F90BDC">
      <w:r xmlns:w="http://schemas.openxmlformats.org/wordprocessingml/2006/main">
        <w:t xml:space="preserve">2: اسان کي اسان جي پنهنجي فيصلن ۾ ايترو يقين نه رکڻ گهرجي، جيئن يسوع لوقا 12:14 ۾ خبردار ڪيو آهي.</w:t>
      </w:r>
    </w:p>
    <w:p w14:paraId="1E98187D" w14:textId="77777777" w:rsidR="00F90BDC" w:rsidRDefault="00F90BDC"/>
    <w:p w14:paraId="4BF0412F" w14:textId="77777777" w:rsidR="00F90BDC" w:rsidRDefault="00F90BDC">
      <w:r xmlns:w="http://schemas.openxmlformats.org/wordprocessingml/2006/main">
        <w:t xml:space="preserve">يعقوب 4:11-12 جيڪو ڪنھن ڀاءُ جي خلاف ڳالھائي ٿو يا پنھنجي ڀاءُ کي سزا ٿو ڏئي، سو شريعت جي خلاف بڇڙو ڳالھائي ٿو ۽ شريعت کي انصاف ٿو ڏئي. پر جيڪڏھن توھان شريعت جو فيصلو ڪريو ٿا تہ اوھين شريعت تي عمل ڪندڙ نہ پر جج آھيو.</w:t>
      </w:r>
    </w:p>
    <w:p w14:paraId="5B0196BE" w14:textId="77777777" w:rsidR="00F90BDC" w:rsidRDefault="00F90BDC"/>
    <w:p w14:paraId="6700DBBA" w14:textId="77777777" w:rsidR="00F90BDC" w:rsidRDefault="00F90BDC">
      <w:r xmlns:w="http://schemas.openxmlformats.org/wordprocessingml/2006/main">
        <w:t xml:space="preserve">2: متي 7: 1-5 "انصاف نه ڪريو، ته توهان کي سزا نه ڏني وڃي. ڇالاءِ⁠جو توھان جي فيصلي سان توھان جو فيصلو ڪيو ويندو، ۽ جنھن ماپ سان توھان استعمال ڪندا آھيو اھو توھان کي ماپيو ويندو. تنھنجي ڀاءُ جي اک ۾ جيڪو ڪک آھي تنھن کي تون ڇو ٿو ڏسن، پر تنھنجي پنھنجي اک ۾ اُن ڪک کي ڇو نہ ٿو ڏسن؟ يا تون پنھنجي ڀاءُ کي ڪيئن ٿو چئي سگھين تہ ’مون کي تنھنجي اک مان ڪچھري ڪڍڻ ڏي،‘ جڏھن تہ تنھنجي ئي اک ۾ ٽڪڙو آھي؟ اي منافق، پھريائين پنھنجي اک مان ٻاھر ڪڍ، پوءِ تون صاف ڏسندينءَ ته پنھنجي ڀاءُ جي اک مان ڪک ڪڍندين.</w:t>
      </w:r>
    </w:p>
    <w:p w14:paraId="26FA4D35" w14:textId="77777777" w:rsidR="00F90BDC" w:rsidRDefault="00F90BDC"/>
    <w:p w14:paraId="6B70AD8A" w14:textId="77777777" w:rsidR="00F90BDC" w:rsidRDefault="00F90BDC">
      <w:r xmlns:w="http://schemas.openxmlformats.org/wordprocessingml/2006/main">
        <w:t xml:space="preserve">لوقا 12:15 SCLNT - تنھن تي ھن انھن کي چيو تہ ”خبردار ٿجو ۽ لالچ کان بچو، ڇالاءِ⁠جو ماڻھوءَ جي حياتيءَ جو واسطو انھيءَ ڳالھہ ۾ نہ آھي تہ وٽس مال جي گھڻائي آھي.</w:t>
      </w:r>
    </w:p>
    <w:p w14:paraId="5CBE6551" w14:textId="77777777" w:rsidR="00F90BDC" w:rsidRDefault="00F90BDC"/>
    <w:p w14:paraId="0F41BAB5" w14:textId="77777777" w:rsidR="00F90BDC" w:rsidRDefault="00F90BDC">
      <w:r xmlns:w="http://schemas.openxmlformats.org/wordprocessingml/2006/main">
        <w:t xml:space="preserve">هي اقتباس سيکاري ٿو ته سچي زندگي ڪيترن ئي ملڪيتن سان نه ايندي آهي، پر ان جي بدران خدا تي ڀروسو ڪرڻ سان.</w:t>
      </w:r>
    </w:p>
    <w:p w14:paraId="67A462E8" w14:textId="77777777" w:rsidR="00F90BDC" w:rsidRDefault="00F90BDC"/>
    <w:p w14:paraId="28733E1E" w14:textId="77777777" w:rsidR="00F90BDC" w:rsidRDefault="00F90BDC">
      <w:r xmlns:w="http://schemas.openxmlformats.org/wordprocessingml/2006/main">
        <w:t xml:space="preserve">1. مال کان وڌيڪ خدا کي پيار ڪرڻ</w:t>
      </w:r>
    </w:p>
    <w:p w14:paraId="6822C496" w14:textId="77777777" w:rsidR="00F90BDC" w:rsidRDefault="00F90BDC"/>
    <w:p w14:paraId="18DC9778" w14:textId="77777777" w:rsidR="00F90BDC" w:rsidRDefault="00F90BDC">
      <w:r xmlns:w="http://schemas.openxmlformats.org/wordprocessingml/2006/main">
        <w:t xml:space="preserve">2. قناعت جي نعمت کي سڃاڻڻ</w:t>
      </w:r>
    </w:p>
    <w:p w14:paraId="61AB9C6D" w14:textId="77777777" w:rsidR="00F90BDC" w:rsidRDefault="00F90BDC"/>
    <w:p w14:paraId="0F9CE688" w14:textId="77777777" w:rsidR="00F90BDC" w:rsidRDefault="00F90BDC">
      <w:r xmlns:w="http://schemas.openxmlformats.org/wordprocessingml/2006/main">
        <w:t xml:space="preserve">متي 6:19-21 SCLNT - ”پنھنجي لاءِ زمين تي خزانو گڏ نہ ڪريو، جتي ڪيڏا ۽ زنگ کائي ٿا وڃن </w:t>
      </w:r>
      <w:r xmlns:w="http://schemas.openxmlformats.org/wordprocessingml/2006/main">
        <w:lastRenderedPageBreak xmlns:w="http://schemas.openxmlformats.org/wordprocessingml/2006/main"/>
      </w:r>
      <w:r xmlns:w="http://schemas.openxmlformats.org/wordprocessingml/2006/main">
        <w:t xml:space="preserve">۽ جتي چور ڀڃي ۽ چوري ڪن ٿا، پر پنھنجي لاءِ خزانو آسمان ۾ گڏ ڪريو، جتي نہ ڪيڏو، نڪو زنگ کائي ٿو ۽ ڪٿي. چور نه ٽوڙيندا آهن ۽ نه چوري ڪندا آهن“.</w:t>
      </w:r>
    </w:p>
    <w:p w14:paraId="11449639" w14:textId="77777777" w:rsidR="00F90BDC" w:rsidRDefault="00F90BDC"/>
    <w:p w14:paraId="0F43BFA2" w14:textId="77777777" w:rsidR="00F90BDC" w:rsidRDefault="00F90BDC">
      <w:r xmlns:w="http://schemas.openxmlformats.org/wordprocessingml/2006/main">
        <w:t xml:space="preserve">2. واعظ 5:10 - "جيڪو پئسا سان پيار ڪري ٿو سو پئسن سان راضي نه ٿيندو، ۽ نه ئي جيڪو دولت کي پنهنجي آمدني سان پيار ڪري ٿو، اهو پڻ باطل آهي."</w:t>
      </w:r>
    </w:p>
    <w:p w14:paraId="351B62CC" w14:textId="77777777" w:rsidR="00F90BDC" w:rsidRDefault="00F90BDC"/>
    <w:p w14:paraId="76AA07BE" w14:textId="77777777" w:rsidR="00F90BDC" w:rsidRDefault="00F90BDC">
      <w:r xmlns:w="http://schemas.openxmlformats.org/wordprocessingml/2006/main">
        <w:t xml:space="preserve">لوقا 12:16 SCLNT - ھن انھن کي ھڪڙو مثال ٻڌايو تہ ”ھڪڙي شاھوڪار ماڻھوءَ جي زمين تمام گھڻو پوکيو.</w:t>
      </w:r>
    </w:p>
    <w:p w14:paraId="73F809D8" w14:textId="77777777" w:rsidR="00F90BDC" w:rsidRDefault="00F90BDC"/>
    <w:p w14:paraId="0D9E8D32" w14:textId="77777777" w:rsidR="00F90BDC" w:rsidRDefault="00F90BDC">
      <w:r xmlns:w="http://schemas.openxmlformats.org/wordprocessingml/2006/main">
        <w:t xml:space="preserve">مالدار انسان جو مثال مادي نعمتن کي ذميواري سان استعمال ڪرڻ جي ضرورت تي زور ڏئي ٿو.</w:t>
      </w:r>
    </w:p>
    <w:p w14:paraId="169B7608" w14:textId="77777777" w:rsidR="00F90BDC" w:rsidRDefault="00F90BDC"/>
    <w:p w14:paraId="650BD397" w14:textId="77777777" w:rsidR="00F90BDC" w:rsidRDefault="00F90BDC">
      <w:r xmlns:w="http://schemas.openxmlformats.org/wordprocessingml/2006/main">
        <w:t xml:space="preserve">1: اسان کي اسان جي مادي نعمتن کي ذميواري سان استعمال ڪرڻ گهرجي ۽ پاڻ ۾ وڌيڪ اعتماد نه ٿيڻ گهرجي.</w:t>
      </w:r>
    </w:p>
    <w:p w14:paraId="11C13B06" w14:textId="77777777" w:rsidR="00F90BDC" w:rsidRDefault="00F90BDC"/>
    <w:p w14:paraId="3D020FA0" w14:textId="77777777" w:rsidR="00F90BDC" w:rsidRDefault="00F90BDC">
      <w:r xmlns:w="http://schemas.openxmlformats.org/wordprocessingml/2006/main">
        <w:t xml:space="preserve">2: اسان کي پنهنجي مادي نعمتن کي خدا جي واکاڻ ڪرڻ لاءِ استعمال ڪرڻ گهرجي ۽ پنهنجي ڪاميابين تي فخر نه ڪرڻ گهرجي.</w:t>
      </w:r>
    </w:p>
    <w:p w14:paraId="131E3AAE" w14:textId="77777777" w:rsidR="00F90BDC" w:rsidRDefault="00F90BDC"/>
    <w:p w14:paraId="09BDD89E" w14:textId="77777777" w:rsidR="00F90BDC" w:rsidRDefault="00F90BDC">
      <w:r xmlns:w="http://schemas.openxmlformats.org/wordprocessingml/2006/main">
        <w:t xml:space="preserve">1: امثال 21:20، "دانشور جي گھر ۾ قيمتي خزانو ۽ تيل آھي، پر ھڪڙو بيوقوف ماڻھو ان کي خرچ ڪري ٿو."</w:t>
      </w:r>
    </w:p>
    <w:p w14:paraId="532BC9BD" w14:textId="77777777" w:rsidR="00F90BDC" w:rsidRDefault="00F90BDC"/>
    <w:p w14:paraId="51E7352B" w14:textId="77777777" w:rsidR="00F90BDC" w:rsidRDefault="00F90BDC">
      <w:r xmlns:w="http://schemas.openxmlformats.org/wordprocessingml/2006/main">
        <w:t xml:space="preserve">2: واعظ 5:10، "جيڪو چانديء سان پيار ڪري ٿو سو چانديء سان راضي نه ٿيندو، ۽ نه ئي جيڪو وڌاء سان پيار ڪري ٿو، اهو پڻ باطل آهي."</w:t>
      </w:r>
    </w:p>
    <w:p w14:paraId="2DEFA6D6" w14:textId="77777777" w:rsidR="00F90BDC" w:rsidRDefault="00F90BDC"/>
    <w:p w14:paraId="5DE02F04" w14:textId="77777777" w:rsidR="00F90BDC" w:rsidRDefault="00F90BDC">
      <w:r xmlns:w="http://schemas.openxmlformats.org/wordprocessingml/2006/main">
        <w:t xml:space="preserve">لوقا 12:17-17 SCLNT - ھن دل ۾ سوچيو تہ ”آءٌ ڇا ڪريان، ڇالاءِ⁠جو مون وٽ ڪابہ جاءِ نہ آھي جتي ميوو ڏيان؟</w:t>
      </w:r>
    </w:p>
    <w:p w14:paraId="7C788D08" w14:textId="77777777" w:rsidR="00F90BDC" w:rsidRDefault="00F90BDC"/>
    <w:p w14:paraId="37C77148" w14:textId="77777777" w:rsidR="00F90BDC" w:rsidRDefault="00F90BDC">
      <w:r xmlns:w="http://schemas.openxmlformats.org/wordprocessingml/2006/main">
        <w:t xml:space="preserve">ھڪڙو ماڻھو سوچي رھيو ھو ته پنھنجي ميوي جي ڪثرت سان ڇا ڪجي، ڇاڪاڻ⁠تہ ھن وٽ ان کي ذخيرو ڪرڻ لاءِ ڪا جاءِ نه ھئي.</w:t>
      </w:r>
    </w:p>
    <w:p w14:paraId="795196EB" w14:textId="77777777" w:rsidR="00F90BDC" w:rsidRDefault="00F90BDC"/>
    <w:p w14:paraId="4A17A550" w14:textId="77777777" w:rsidR="00F90BDC" w:rsidRDefault="00F90BDC">
      <w:r xmlns:w="http://schemas.openxmlformats.org/wordprocessingml/2006/main">
        <w:t xml:space="preserve">1. ڪثرت جي نعمت: توهان جي نعمتن مان تمام گهڻو ڪيئن ٺاهيو</w:t>
      </w:r>
    </w:p>
    <w:p w14:paraId="082DD64B" w14:textId="77777777" w:rsidR="00F90BDC" w:rsidRDefault="00F90BDC"/>
    <w:p w14:paraId="6182A1C2" w14:textId="77777777" w:rsidR="00F90BDC" w:rsidRDefault="00F90BDC">
      <w:r xmlns:w="http://schemas.openxmlformats.org/wordprocessingml/2006/main">
        <w:t xml:space="preserve">2. سڀني حالتن ۾ قناعت: مشڪلاتن جي وچ ۾ خوشي ڳولڻ</w:t>
      </w:r>
    </w:p>
    <w:p w14:paraId="6B847740" w14:textId="77777777" w:rsidR="00F90BDC" w:rsidRDefault="00F90BDC"/>
    <w:p w14:paraId="53DFC20B" w14:textId="77777777" w:rsidR="00F90BDC" w:rsidRDefault="00F90BDC">
      <w:r xmlns:w="http://schemas.openxmlformats.org/wordprocessingml/2006/main">
        <w:t xml:space="preserve">فلپين 4:11-13</w:t>
      </w:r>
    </w:p>
    <w:p w14:paraId="4A23FA22" w14:textId="77777777" w:rsidR="00F90BDC" w:rsidRDefault="00F90BDC"/>
    <w:p w14:paraId="613FD7E5" w14:textId="77777777" w:rsidR="00F90BDC" w:rsidRDefault="00F90BDC">
      <w:r xmlns:w="http://schemas.openxmlformats.org/wordprocessingml/2006/main">
        <w:t xml:space="preserve">12آءٌ ڄاڻان ٿو تہ ڪھڙيءَ طرح پست ٿيڻو آھي، ۽ آءٌ ڄاڻان ٿو تہ ڪھڙيءَ طرح وڌائجي. ڪنهن به ۽ هر حالت ۾، مون ڪافي ۽ بک، گهڻائي ۽ ضرورت کي منهن ڏيڻ جو راز سکيو آهي.</w:t>
      </w:r>
    </w:p>
    <w:p w14:paraId="694A5B75" w14:textId="77777777" w:rsidR="00F90BDC" w:rsidRDefault="00F90BDC"/>
    <w:p w14:paraId="64A38D97" w14:textId="77777777" w:rsidR="00F90BDC" w:rsidRDefault="00F90BDC">
      <w:r xmlns:w="http://schemas.openxmlformats.org/wordprocessingml/2006/main">
        <w:t xml:space="preserve">2. امثال 3: 9-10 - رب جي عزت ڪريو پنھنجي دولت سان ۽ پنھنجي سموري پيداوار جي پھرين ميوي سان. 10پوءِ اوھان جا گودام گھڻائيءَ سان ڀرجي ويندا ۽ اوھان جون ڀاڄيون شراب سان ڀرجي وينديون.</w:t>
      </w:r>
    </w:p>
    <w:p w14:paraId="717BBDE2" w14:textId="77777777" w:rsidR="00F90BDC" w:rsidRDefault="00F90BDC"/>
    <w:p w14:paraId="333073C0" w14:textId="77777777" w:rsidR="00F90BDC" w:rsidRDefault="00F90BDC">
      <w:r xmlns:w="http://schemas.openxmlformats.org/wordprocessingml/2006/main">
        <w:t xml:space="preserve">لوقا 12:18 پوءِ ھن چيو تہ ”آءٌ اھو ئي ڪندس: پنھنجن گودامن کي ڊاھيندس ۽ ان کان وڌيڪ وڏو ٺاھيندس. ۽ اُتي مان پنھنجو سمورو ميوو ۽ پنھنجو سامان ڏيندس.</w:t>
      </w:r>
    </w:p>
    <w:p w14:paraId="64D54EE9" w14:textId="77777777" w:rsidR="00F90BDC" w:rsidRDefault="00F90BDC"/>
    <w:p w14:paraId="66412964" w14:textId="77777777" w:rsidR="00F90BDC" w:rsidRDefault="00F90BDC">
      <w:r xmlns:w="http://schemas.openxmlformats.org/wordprocessingml/2006/main">
        <w:t xml:space="preserve">ھڪڙو ماڻھو فيصلو ڪري ٿو پنھنجي موجوده گودامن کي ڊاھڻ ۽ پنھنجي سڀني مالن کي ذخيرو ڪرڻ لاءِ وڏا ٺاھيو.</w:t>
      </w:r>
    </w:p>
    <w:p w14:paraId="6CDDDEFB" w14:textId="77777777" w:rsidR="00F90BDC" w:rsidRDefault="00F90BDC"/>
    <w:p w14:paraId="16C0347A" w14:textId="77777777" w:rsidR="00F90BDC" w:rsidRDefault="00F90BDC">
      <w:r xmlns:w="http://schemas.openxmlformats.org/wordprocessingml/2006/main">
        <w:t xml:space="preserve">1. سخاوت جي ضرورت: لوقا 12:18 ۾ يسوع جي تعليم کي استعمال ڪرڻ لاءِ اهو معلوم ڪرڻ لاءِ ته اسان ڪيئن ٻين سان پنهنجي گهڻائي شيئر ڪري سگهون ٿا.</w:t>
      </w:r>
    </w:p>
    <w:p w14:paraId="66A9F85F" w14:textId="77777777" w:rsidR="00F90BDC" w:rsidRDefault="00F90BDC"/>
    <w:p w14:paraId="21AA3C5D" w14:textId="77777777" w:rsidR="00F90BDC" w:rsidRDefault="00F90BDC">
      <w:r xmlns:w="http://schemas.openxmlformats.org/wordprocessingml/2006/main">
        <w:t xml:space="preserve">2. قناعت: لوقا 12:18 ۾ عيسى جي لفظن کي جانچڻ لاء اسان جي مادي مال جي حدن کي سمجهڻ جي اهميت تي ڌيان ڏيڻ.</w:t>
      </w:r>
    </w:p>
    <w:p w14:paraId="1ADA8C30" w14:textId="77777777" w:rsidR="00F90BDC" w:rsidRDefault="00F90BDC"/>
    <w:p w14:paraId="4D40BD17" w14:textId="77777777" w:rsidR="00F90BDC" w:rsidRDefault="00F90BDC">
      <w:r xmlns:w="http://schemas.openxmlformats.org/wordprocessingml/2006/main">
        <w:t xml:space="preserve">1. 2 ڪرنٿين 9:6-7 - خوشيءَ سان ڏيڻ جي اهميت تي ڌيان ڏيڻ.</w:t>
      </w:r>
    </w:p>
    <w:p w14:paraId="47A30946" w14:textId="77777777" w:rsidR="00F90BDC" w:rsidRDefault="00F90BDC"/>
    <w:p w14:paraId="54A7AE2D" w14:textId="77777777" w:rsidR="00F90BDC" w:rsidRDefault="00F90BDC">
      <w:r xmlns:w="http://schemas.openxmlformats.org/wordprocessingml/2006/main">
        <w:t xml:space="preserve">2. امثال 11:24 - سخاوت جي نعمتن تي غور ڪندي.</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12:19 پوءِ آءٌ پنھنجي جان کي چوندس، ”سائين، تو وٽ ڪيترن سالن کان گھڻو مال رکيل آھي. آرام ڪر، کائو، پيئو ۽ خوش ٿيو.</w:t>
      </w:r>
    </w:p>
    <w:p w14:paraId="0CA7116A" w14:textId="77777777" w:rsidR="00F90BDC" w:rsidRDefault="00F90BDC"/>
    <w:p w14:paraId="0053B74D" w14:textId="77777777" w:rsidR="00F90BDC" w:rsidRDefault="00F90BDC">
      <w:r xmlns:w="http://schemas.openxmlformats.org/wordprocessingml/2006/main">
        <w:t xml:space="preserve">يسوع مادي شين تي تمام گهڻو ڌيان ڏيڻ جي خطري جي خلاف خبردار ڪري ٿو ۽ ان جي بدران روحاني غذا تي ڌيان ڏيڻ جي صلاح ڏني آهي.</w:t>
      </w:r>
    </w:p>
    <w:p w14:paraId="26ABA365" w14:textId="77777777" w:rsidR="00F90BDC" w:rsidRDefault="00F90BDC"/>
    <w:p w14:paraId="21A829CB" w14:textId="77777777" w:rsidR="00F90BDC" w:rsidRDefault="00F90BDC">
      <w:r xmlns:w="http://schemas.openxmlformats.org/wordprocessingml/2006/main">
        <w:t xml:space="preserve">1. ماديت جو خطرو: روحاني ضرورتن تي توجه ڏيڻ جا چئلينج</w:t>
      </w:r>
    </w:p>
    <w:p w14:paraId="4B581947" w14:textId="77777777" w:rsidR="00F90BDC" w:rsidRDefault="00F90BDC"/>
    <w:p w14:paraId="0DCE8C0B" w14:textId="77777777" w:rsidR="00F90BDC" w:rsidRDefault="00F90BDC">
      <w:r xmlns:w="http://schemas.openxmlformats.org/wordprocessingml/2006/main">
        <w:t xml:space="preserve">2. قناعت جو قدر: روحاني ڪثرت سان مطمئن</w:t>
      </w:r>
    </w:p>
    <w:p w14:paraId="47DF2DE7" w14:textId="77777777" w:rsidR="00F90BDC" w:rsidRDefault="00F90BDC"/>
    <w:p w14:paraId="57F0E1B1" w14:textId="77777777" w:rsidR="00F90BDC" w:rsidRDefault="00F90BDC">
      <w:r xmlns:w="http://schemas.openxmlformats.org/wordprocessingml/2006/main">
        <w:t xml:space="preserve">1. متي 6:19-21 SCLNT - ”پنھنجي لاءِ زمين تي خزانو گڏ نہ ڪريو، جتي ڪيڏا ۽ زنگ ناس ڪن ٿا ۽ جتي چور ڀڃي ۽ چوري ڪن ٿا، پر پنھنجي لاءِ خزانو آسمان ۾ گڏ ڪريو، جتي نہ ڪيڏا ۽ زنگ ناس ڪري. چور چوري نه ڪن، ڇو ته جتي توهان جو خزانو هوندو، اتي توهان جي دل به هوندي.</w:t>
      </w:r>
    </w:p>
    <w:p w14:paraId="4F0F16EC" w14:textId="77777777" w:rsidR="00F90BDC" w:rsidRDefault="00F90BDC"/>
    <w:p w14:paraId="10EF2A7D" w14:textId="77777777" w:rsidR="00F90BDC" w:rsidRDefault="00F90BDC">
      <w:r xmlns:w="http://schemas.openxmlformats.org/wordprocessingml/2006/main">
        <w:t xml:space="preserve">2. واعظ 5:10-12، ”جيڪو چانديءَ سان پيار ڪري ٿو سو چانديءَ سان نه ڀاڄي، ۽ نه ئي جيڪو گھڻائيءَ سان پيار ٿو ڪري، سو وڌاءُ سان، اهو به باطل آهي. مالڪ انهن کي پنهنجي اکين سان ڏسڻ کان سواءِ؟</w:t>
      </w:r>
    </w:p>
    <w:p w14:paraId="423DAD37" w14:textId="77777777" w:rsidR="00F90BDC" w:rsidRDefault="00F90BDC"/>
    <w:p w14:paraId="532AEC79" w14:textId="77777777" w:rsidR="00F90BDC" w:rsidRDefault="00F90BDC">
      <w:r xmlns:w="http://schemas.openxmlformats.org/wordprocessingml/2006/main">
        <w:t xml:space="preserve">لوقا 12:20 پر خدا کيس چيو تہ ”اي بيوقوف، اڄ رات تنھنجي جان تو کان گھري ويندي، پوءِ جيڪي تو ڏنيون آھن سي ڪنھن جون آھن؟</w:t>
      </w:r>
    </w:p>
    <w:p w14:paraId="30BEC177" w14:textId="77777777" w:rsidR="00F90BDC" w:rsidRDefault="00F90BDC"/>
    <w:p w14:paraId="2110AE1A" w14:textId="77777777" w:rsidR="00F90BDC" w:rsidRDefault="00F90BDC">
      <w:r xmlns:w="http://schemas.openxmlformats.org/wordprocessingml/2006/main">
        <w:t xml:space="preserve">هي اقتباس اثاثن جي ذخيره اندوزي جي بيوقوفي جي ڳالهه ڪري ٿو، ڇاڪاڻ ته اهي اسان سان گڏ کڻي نه سگهندا جڏهن اسان مرنداسين.</w:t>
      </w:r>
    </w:p>
    <w:p w14:paraId="17F3D3F2" w14:textId="77777777" w:rsidR="00F90BDC" w:rsidRDefault="00F90BDC"/>
    <w:p w14:paraId="00169CBF" w14:textId="77777777" w:rsidR="00F90BDC" w:rsidRDefault="00F90BDC">
      <w:r xmlns:w="http://schemas.openxmlformats.org/wordprocessingml/2006/main">
        <w:t xml:space="preserve">1. ذخيره اندوزي جي دولت</w:t>
      </w:r>
    </w:p>
    <w:p w14:paraId="7E87F6D7" w14:textId="77777777" w:rsidR="00F90BDC" w:rsidRDefault="00F90BDC"/>
    <w:p w14:paraId="4115A3CC" w14:textId="77777777" w:rsidR="00F90BDC" w:rsidRDefault="00F90BDC">
      <w:r xmlns:w="http://schemas.openxmlformats.org/wordprocessingml/2006/main">
        <w:t xml:space="preserve">2. حياتيءَ جو عدم استحڪام</w:t>
      </w:r>
    </w:p>
    <w:p w14:paraId="76399CCD" w14:textId="77777777" w:rsidR="00F90BDC" w:rsidRDefault="00F90BDC"/>
    <w:p w14:paraId="1B41608E" w14:textId="77777777" w:rsidR="00F90BDC" w:rsidRDefault="00F90BDC">
      <w:r xmlns:w="http://schemas.openxmlformats.org/wordprocessingml/2006/main">
        <w:t xml:space="preserve">1. متي 6: 19-21 - "پنهنجي لاءِ زمين تي خزانو جمع نه ڪريو ... جتي ڪيڏا ۽ زنگ تباهه ڪن ٿا ۽ جتي چور ڀڃي ۽ چوري ڪن ٿا."</w:t>
      </w:r>
    </w:p>
    <w:p w14:paraId="3621F9A2" w14:textId="77777777" w:rsidR="00F90BDC" w:rsidRDefault="00F90BDC"/>
    <w:p w14:paraId="507291B8" w14:textId="77777777" w:rsidR="00F90BDC" w:rsidRDefault="00F90BDC">
      <w:r xmlns:w="http://schemas.openxmlformats.org/wordprocessingml/2006/main">
        <w:t xml:space="preserve">2. واعظ 5: 13-14 - "هڪ ڏکوئيندڙ برائي آهي جيڪا مون سج جي هيٺان ڏٺي آهي: دولت پنهنجي مالڪ لاءِ رکيل آهي هن جي ڏک لاءِ."</w:t>
      </w:r>
    </w:p>
    <w:p w14:paraId="564D1FD3" w14:textId="77777777" w:rsidR="00F90BDC" w:rsidRDefault="00F90BDC"/>
    <w:p w14:paraId="67CAD5A4" w14:textId="77777777" w:rsidR="00F90BDC" w:rsidRDefault="00F90BDC">
      <w:r xmlns:w="http://schemas.openxmlformats.org/wordprocessingml/2006/main">
        <w:t xml:space="preserve">لوقا 12:21 ائين ئي اھو آھي جيڪو پنھنجي لاءِ خزانو گڏ ڪري ٿو ۽ خدا وٽ دولتمند نہ آھي.</w:t>
      </w:r>
    </w:p>
    <w:p w14:paraId="6B72D54F" w14:textId="77777777" w:rsidR="00F90BDC" w:rsidRDefault="00F90BDC"/>
    <w:p w14:paraId="2F6E24A5" w14:textId="77777777" w:rsidR="00F90BDC" w:rsidRDefault="00F90BDC">
      <w:r xmlns:w="http://schemas.openxmlformats.org/wordprocessingml/2006/main">
        <w:t xml:space="preserve">هي اقتباس زميني خزانن کي گڏ ڪرڻ بجاءِ خدا جي طرف امير ٿيڻ جي اهميت جي ڳالهه ڪري ٿو.</w:t>
      </w:r>
    </w:p>
    <w:p w14:paraId="2F80ABFA" w14:textId="77777777" w:rsidR="00F90BDC" w:rsidRDefault="00F90BDC"/>
    <w:p w14:paraId="76526E15" w14:textId="77777777" w:rsidR="00F90BDC" w:rsidRDefault="00F90BDC">
      <w:r xmlns:w="http://schemas.openxmlformats.org/wordprocessingml/2006/main">
        <w:t xml:space="preserve">1. خدا پرستي دولت کان وڏي آهي - لوقا 12:21 کي ڏسندي ۽ ان جي ياد ڏياريندڙ ته اسان کي خدا سان پنهنجي رشتي کي مادي مالن کان وڌيڪ ترجيح ڏيڻ گهرجي.</w:t>
      </w:r>
    </w:p>
    <w:p w14:paraId="53561AC8" w14:textId="77777777" w:rsidR="00F90BDC" w:rsidRDefault="00F90BDC"/>
    <w:p w14:paraId="294E4DF0" w14:textId="77777777" w:rsidR="00F90BDC" w:rsidRDefault="00F90BDC">
      <w:r xmlns:w="http://schemas.openxmlformats.org/wordprocessingml/2006/main">
        <w:t xml:space="preserve">2. جنت ۾ توهان جي دولت - ان خيال جي ڳولا ڪريو ته اسان جي حقيقي دولت خدا سان اسان جي رشتي ۾ آهي ۽ زميني ملڪيت ۾ نه.</w:t>
      </w:r>
    </w:p>
    <w:p w14:paraId="3C10BD84" w14:textId="77777777" w:rsidR="00F90BDC" w:rsidRDefault="00F90BDC"/>
    <w:p w14:paraId="694335CF" w14:textId="77777777" w:rsidR="00F90BDC" w:rsidRDefault="00F90BDC">
      <w:r xmlns:w="http://schemas.openxmlformats.org/wordprocessingml/2006/main">
        <w:t xml:space="preserve">جيمس 4:13-15 آڻيندو.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14:paraId="527443A1" w14:textId="77777777" w:rsidR="00F90BDC" w:rsidRDefault="00F90BDC"/>
    <w:p w14:paraId="515353E0" w14:textId="77777777" w:rsidR="00F90BDC" w:rsidRDefault="00F90BDC">
      <w:r xmlns:w="http://schemas.openxmlformats.org/wordprocessingml/2006/main">
        <w:t xml:space="preserve">2. واعظ 5:10 - "جيڪو پئسا سان پيار ڪري ٿو، اهو ڪڏهن به ڪافي ناهي. جيڪو دولت سان پيار ڪندو آهي، سو ڪڏهن به پنهنجي آمدنيءَ مان مطمئن نه ٿيندو آهي. اها به بي معنيٰ آهي“.</w:t>
      </w:r>
    </w:p>
    <w:p w14:paraId="04C590CB" w14:textId="77777777" w:rsidR="00F90BDC" w:rsidRDefault="00F90BDC"/>
    <w:p w14:paraId="2A507C1C" w14:textId="77777777" w:rsidR="00F90BDC" w:rsidRDefault="00F90BDC">
      <w:r xmlns:w="http://schemas.openxmlformats.org/wordprocessingml/2006/main">
        <w:t xml:space="preserve">لوقا 12:22 SCLNT - تنھنڪري ھن پنھنجن شاگردن کي چيو تہ ”تنھنڪري آءٌ اوھان کي ٻڌايان ٿو تہ پنھنجي جان جو خيال نہ رکو تہ ڇا کائو. نڪي جسم لاءِ، جيڪو پائڻ گھرجي.</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توهان جي ضرورتن جي باري ۾ پريشان نه ڪريو جيئن خدا فراهم ڪندو.</w:t>
      </w:r>
    </w:p>
    <w:p w14:paraId="0FE4D2AB" w14:textId="77777777" w:rsidR="00F90BDC" w:rsidRDefault="00F90BDC"/>
    <w:p w14:paraId="58729E92" w14:textId="77777777" w:rsidR="00F90BDC" w:rsidRDefault="00F90BDC">
      <w:r xmlns:w="http://schemas.openxmlformats.org/wordprocessingml/2006/main">
        <w:t xml:space="preserve">1: رب تي ڀروسو ڪريو ۽ هو توهان جي سڀني ضرورتن کي فراهم ڪندو.</w:t>
      </w:r>
    </w:p>
    <w:p w14:paraId="403A2693" w14:textId="77777777" w:rsidR="00F90BDC" w:rsidRDefault="00F90BDC"/>
    <w:p w14:paraId="11E69F96" w14:textId="77777777" w:rsidR="00F90BDC" w:rsidRDefault="00F90BDC">
      <w:r xmlns:w="http://schemas.openxmlformats.org/wordprocessingml/2006/main">
        <w:t xml:space="preserve">2: خدا تي يقين رکو ۽ هو توهان جي ضرورتن کي پورو ڪندو.</w:t>
      </w:r>
    </w:p>
    <w:p w14:paraId="5784EA39" w14:textId="77777777" w:rsidR="00F90BDC" w:rsidRDefault="00F90BDC"/>
    <w:p w14:paraId="211A7768" w14:textId="77777777" w:rsidR="00F90BDC" w:rsidRDefault="00F90BDC">
      <w:r xmlns:w="http://schemas.openxmlformats.org/wordprocessingml/2006/main">
        <w:t xml:space="preserve">فلپين 4:19-22 SCLNT - ۽ منھنجو خدا عيسيٰ مسيح جي وسيلي پنھنجي شان ۾ پنھنجي دولت موجب اوھان جي ھر ضرورت پوري ڪندو.</w:t>
      </w:r>
    </w:p>
    <w:p w14:paraId="0F639D70" w14:textId="77777777" w:rsidR="00F90BDC" w:rsidRDefault="00F90BDC"/>
    <w:p w14:paraId="7B9B7E31" w14:textId="77777777" w:rsidR="00F90BDC" w:rsidRDefault="00F90BDC">
      <w:r xmlns:w="http://schemas.openxmlformats.org/wordprocessingml/2006/main">
        <w:t xml:space="preserve">متي 6:25-34 SCLNT - تنھنڪري آءٌ اوھان کي ٻڌايان ٿو تہ پنھنجي زندگيءَ جي پرواھ نہ ڪريو، ڇا کائو يا پيئنداسين يا پنھنجي جسم جي لاءِ تہ ڇا پھرينداسين. ڇا زندگي کاڌي کان وڌيڪ نه آهي ۽ جسم لباس کان وڌيڪ؟</w:t>
      </w:r>
    </w:p>
    <w:p w14:paraId="174519F6" w14:textId="77777777" w:rsidR="00F90BDC" w:rsidRDefault="00F90BDC"/>
    <w:p w14:paraId="5101A518" w14:textId="77777777" w:rsidR="00F90BDC" w:rsidRDefault="00F90BDC">
      <w:r xmlns:w="http://schemas.openxmlformats.org/wordprocessingml/2006/main">
        <w:t xml:space="preserve">لوقا 12:23-39 SCLNT - زندگي گوشت کان وڌيڪ آھي ۽ بدن ڪپڙن کان وڌيڪ آھي.</w:t>
      </w:r>
    </w:p>
    <w:p w14:paraId="4727626F" w14:textId="77777777" w:rsidR="00F90BDC" w:rsidRDefault="00F90BDC"/>
    <w:p w14:paraId="4CF8188F" w14:textId="77777777" w:rsidR="00F90BDC" w:rsidRDefault="00F90BDC">
      <w:r xmlns:w="http://schemas.openxmlformats.org/wordprocessingml/2006/main">
        <w:t xml:space="preserve">زندگي جسماني رزق ۽ لباس کان وڌيڪ قيمتي آهي.</w:t>
      </w:r>
    </w:p>
    <w:p w14:paraId="64D316CA" w14:textId="77777777" w:rsidR="00F90BDC" w:rsidRDefault="00F90BDC"/>
    <w:p w14:paraId="111E325B" w14:textId="77777777" w:rsidR="00F90BDC" w:rsidRDefault="00F90BDC">
      <w:r xmlns:w="http://schemas.openxmlformats.org/wordprocessingml/2006/main">
        <w:t xml:space="preserve">1: خدا اسان جي زندگين کي اسان جي جسماني ضرورتن کان وڌيڪ اهميت ڏئي ٿو.</w:t>
      </w:r>
    </w:p>
    <w:p w14:paraId="4E7E80E9" w14:textId="77777777" w:rsidR="00F90BDC" w:rsidRDefault="00F90BDC"/>
    <w:p w14:paraId="662438CB" w14:textId="77777777" w:rsidR="00F90BDC" w:rsidRDefault="00F90BDC">
      <w:r xmlns:w="http://schemas.openxmlformats.org/wordprocessingml/2006/main">
        <w:t xml:space="preserve">2: اسان کي مادي ضرورتن تي روحاني ترقي کي اوليت ڏيڻ گهرجي.</w:t>
      </w:r>
    </w:p>
    <w:p w14:paraId="16A3AEE5" w14:textId="77777777" w:rsidR="00F90BDC" w:rsidRDefault="00F90BDC"/>
    <w:p w14:paraId="2079574B" w14:textId="77777777" w:rsidR="00F90BDC" w:rsidRDefault="00F90BDC">
      <w:r xmlns:w="http://schemas.openxmlformats.org/wordprocessingml/2006/main">
        <w:t xml:space="preserve">1: متي 6:25-34 - يسوع اسان کي سيکاري ٿو ته اسان جي جسماني ضرورتن جي باري ۾ پريشان نه ٿي ۽ ان جي بدران پهرين خدا جي بادشاهي کي ڳولڻ گهرجي.</w:t>
      </w:r>
    </w:p>
    <w:p w14:paraId="6A169263" w14:textId="77777777" w:rsidR="00F90BDC" w:rsidRDefault="00F90BDC"/>
    <w:p w14:paraId="7EFADE5E" w14:textId="77777777" w:rsidR="00F90BDC" w:rsidRDefault="00F90BDC">
      <w:r xmlns:w="http://schemas.openxmlformats.org/wordprocessingml/2006/main">
        <w:t xml:space="preserve">2: فلپين 4: 11-13 - پولس اسان کي حوصلا افزائي ڪري ٿو ته اسان جنهن به حالت ۾ آهيون ان سان راضي رهون، ڇاڪاڻ ته خدا اسان جي ضرورتن کي پورو ڪندو.</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12:24 ڪڪڙن تي غور ڪريو، ڇالاءِ⁠جو اھي نڪي پوکين ٿا ۽ نڪي لڻين ٿا. جنهن ۾ نه ڪو گودام آهي ۽ نه گودام. ۽ خدا انهن کي کارائي ٿو: توهان پکين کان ڪيترو بهتر آهيو؟</w:t>
      </w:r>
    </w:p>
    <w:p w14:paraId="48846F64" w14:textId="77777777" w:rsidR="00F90BDC" w:rsidRDefault="00F90BDC"/>
    <w:p w14:paraId="1BB2219A" w14:textId="77777777" w:rsidR="00F90BDC" w:rsidRDefault="00F90BDC">
      <w:r xmlns:w="http://schemas.openxmlformats.org/wordprocessingml/2006/main">
        <w:t xml:space="preserve">الله سائين تمام سادي مخلوقات جو به خيال رکي ٿو، پوءِ هو اسان جو ڪيترو خيال رکندو؟</w:t>
      </w:r>
    </w:p>
    <w:p w14:paraId="1BBFE0D2" w14:textId="77777777" w:rsidR="00F90BDC" w:rsidRDefault="00F90BDC"/>
    <w:p w14:paraId="2B20A3E5" w14:textId="77777777" w:rsidR="00F90BDC" w:rsidRDefault="00F90BDC">
      <w:r xmlns:w="http://schemas.openxmlformats.org/wordprocessingml/2006/main">
        <w:t xml:space="preserve">1: خدا هر مخلوق جي پرواهه ڪندو آهي ۽ اسان لاءِ مهيا ڪندو</w:t>
      </w:r>
    </w:p>
    <w:p w14:paraId="1E3C463C" w14:textId="77777777" w:rsidR="00F90BDC" w:rsidRDefault="00F90BDC"/>
    <w:p w14:paraId="095F2E90" w14:textId="77777777" w:rsidR="00F90BDC" w:rsidRDefault="00F90BDC">
      <w:r xmlns:w="http://schemas.openxmlformats.org/wordprocessingml/2006/main">
        <w:t xml:space="preserve">2: سڀ کان ننڍي مخلوق به خدا جي توجه جي لائق آهي</w:t>
      </w:r>
    </w:p>
    <w:p w14:paraId="2389F7B9" w14:textId="77777777" w:rsidR="00F90BDC" w:rsidRDefault="00F90BDC"/>
    <w:p w14:paraId="7EF12A87" w14:textId="77777777" w:rsidR="00F90BDC" w:rsidRDefault="00F90BDC">
      <w:r xmlns:w="http://schemas.openxmlformats.org/wordprocessingml/2006/main">
        <w:t xml:space="preserve">1: متي 6:26 - هوا جي پکين کي ڏسو؛ اهي نه پوکيندا آهن، نه لڻندا آهن ۽ نه ئي گودامن ۾ ذخيرو ڪندا آهن، پر تنهن هوندي به توهان جو آسماني پيءُ کين کارائيندو آهي.</w:t>
      </w:r>
    </w:p>
    <w:p w14:paraId="04F97156" w14:textId="77777777" w:rsidR="00F90BDC" w:rsidRDefault="00F90BDC"/>
    <w:p w14:paraId="707DA01E" w14:textId="77777777" w:rsidR="00F90BDC" w:rsidRDefault="00F90BDC">
      <w:r xmlns:w="http://schemas.openxmlformats.org/wordprocessingml/2006/main">
        <w:t xml:space="preserve">2: زبور 147: 9 - ھو جانورن کي سندن کاڌو ڏئي ٿو، ۽ ٻچن ڪڪڙن کي جيڪي روئن ٿا.</w:t>
      </w:r>
    </w:p>
    <w:p w14:paraId="1E74A1BA" w14:textId="77777777" w:rsidR="00F90BDC" w:rsidRDefault="00F90BDC"/>
    <w:p w14:paraId="7B6D15BD" w14:textId="77777777" w:rsidR="00F90BDC" w:rsidRDefault="00F90BDC">
      <w:r xmlns:w="http://schemas.openxmlformats.org/wordprocessingml/2006/main">
        <w:t xml:space="preserve">لوقا 12:25-25 SCLNT - اوھان مان ڪير آھي جيڪو سوچي سمجھي پنھنجي قد ۾ ھڪڙو ھٿ وڌائي سگھي ٿو؟</w:t>
      </w:r>
    </w:p>
    <w:p w14:paraId="22E7E434" w14:textId="77777777" w:rsidR="00F90BDC" w:rsidRDefault="00F90BDC"/>
    <w:p w14:paraId="352A7223" w14:textId="77777777" w:rsidR="00F90BDC" w:rsidRDefault="00F90BDC">
      <w:r xmlns:w="http://schemas.openxmlformats.org/wordprocessingml/2006/main">
        <w:t xml:space="preserve">هي پاسو انساني طاقت ۽ ڪوشش جي حدن بابت ڳالهائيندو آهي.</w:t>
      </w:r>
    </w:p>
    <w:p w14:paraId="38697AFD" w14:textId="77777777" w:rsidR="00F90BDC" w:rsidRDefault="00F90BDC"/>
    <w:p w14:paraId="41A00052" w14:textId="77777777" w:rsidR="00F90BDC" w:rsidRDefault="00F90BDC">
      <w:r xmlns:w="http://schemas.openxmlformats.org/wordprocessingml/2006/main">
        <w:t xml:space="preserve">1. رب ۾ قناعت: خدا جي طاقت تي ڀروسو ڪرڻ ۽ پنهنجي نه</w:t>
      </w:r>
    </w:p>
    <w:p w14:paraId="32391D69" w14:textId="77777777" w:rsidR="00F90BDC" w:rsidRDefault="00F90BDC"/>
    <w:p w14:paraId="542A13E5" w14:textId="77777777" w:rsidR="00F90BDC" w:rsidRDefault="00F90BDC">
      <w:r xmlns:w="http://schemas.openxmlformats.org/wordprocessingml/2006/main">
        <w:t xml:space="preserve">2. رب تي ڀروسو ڪرڻ: خدا ۾ خوشي ڳولڻ ۽ مال ۾ نه</w:t>
      </w:r>
    </w:p>
    <w:p w14:paraId="6D4A0E5B" w14:textId="77777777" w:rsidR="00F90BDC" w:rsidRDefault="00F90BDC"/>
    <w:p w14:paraId="4D15B4EA" w14:textId="77777777" w:rsidR="00F90BDC" w:rsidRDefault="00F90BDC">
      <w:r xmlns:w="http://schemas.openxmlformats.org/wordprocessingml/2006/main">
        <w:t xml:space="preserve">متي 6:25-34 SCLNT - تنھنڪري آءٌ اوھان کي ٻڌايان ٿو تہ پنھنجي زندگيءَ جي ڳڻتي نہ ڪريو، ڇا کائو يا پيئندؤ، يا پنھنجي جسم جي باري ۾، ڇا پائڻ وارا آھيو، ڇا زندگي کاڌي کان وڌيڪ نہ آھي ۽ جسم وڌيڪ آھي. ڪپڙن کان وڌيڪ؟"</w:t>
      </w:r>
    </w:p>
    <w:p w14:paraId="54CA5896" w14:textId="77777777" w:rsidR="00F90BDC" w:rsidRDefault="00F90BDC"/>
    <w:p w14:paraId="71B55BB0" w14:textId="77777777" w:rsidR="00F90BDC" w:rsidRDefault="00F90BDC">
      <w:r xmlns:w="http://schemas.openxmlformats.org/wordprocessingml/2006/main">
        <w:t xml:space="preserve">2. يسعياه 40: 28-31، "ڇا توهان کي خبر ناهي؟ ڇا توهان نه ٻڌو آهي؟ رب دائمي خدا آهي، جيڪو </w:t>
      </w:r>
      <w:r xmlns:w="http://schemas.openxmlformats.org/wordprocessingml/2006/main">
        <w:lastRenderedPageBreak xmlns:w="http://schemas.openxmlformats.org/wordprocessingml/2006/main"/>
      </w:r>
      <w:r xmlns:w="http://schemas.openxmlformats.org/wordprocessingml/2006/main">
        <w:t xml:space="preserve">زمين جي پڇاڙيء ۾ پيدا ڪندڙ آهي، هو نه ٿڪندو ۽ نه ٿڪندو، ۽ هن کي ڪو به سمجهي نٿو سگهي. سمجهو."</w:t>
      </w:r>
    </w:p>
    <w:p w14:paraId="558B700A" w14:textId="77777777" w:rsidR="00F90BDC" w:rsidRDefault="00F90BDC"/>
    <w:p w14:paraId="61560845" w14:textId="77777777" w:rsidR="00F90BDC" w:rsidRDefault="00F90BDC">
      <w:r xmlns:w="http://schemas.openxmlformats.org/wordprocessingml/2006/main">
        <w:t xml:space="preserve">لوقا 12:26 SCLNT - پوءِ جيڪڏھن اوھين اھو ڪم نہ ٿا ڪري سگھو جيڪو گھٽ ۾ گھٽ آھي، تہ پوءِ باقي ڇو ٿا سوچيو؟</w:t>
      </w:r>
    </w:p>
    <w:p w14:paraId="3C883AB3" w14:textId="77777777" w:rsidR="00F90BDC" w:rsidRDefault="00F90BDC"/>
    <w:p w14:paraId="5140B3A0" w14:textId="77777777" w:rsidR="00F90BDC" w:rsidRDefault="00F90BDC">
      <w:r xmlns:w="http://schemas.openxmlformats.org/wordprocessingml/2006/main">
        <w:t xml:space="preserve">هي اقتباس اسان کي حوصلا افزائي ڪري ٿو ته انهن تي ڌيان ڏيو جيڪي اهم آهن ۽ انهن شين جي باري ۾ پريشان نه ڪريو جيڪي اسان جي ڪنٽرول کان ٻاهر آهن.</w:t>
      </w:r>
    </w:p>
    <w:p w14:paraId="3A37EFB8" w14:textId="77777777" w:rsidR="00F90BDC" w:rsidRDefault="00F90BDC"/>
    <w:p w14:paraId="0EF44395" w14:textId="77777777" w:rsidR="00F90BDC" w:rsidRDefault="00F90BDC">
      <w:r xmlns:w="http://schemas.openxmlformats.org/wordprocessingml/2006/main">
        <w:t xml:space="preserve">1. اچو ته وڃو ۽ خدا کي ڏيو: رب تي ڀروسو ڪرڻ ۽ سندس رزق جي طاقت</w:t>
      </w:r>
    </w:p>
    <w:p w14:paraId="4BD16785" w14:textId="77777777" w:rsidR="00F90BDC" w:rsidRDefault="00F90BDC"/>
    <w:p w14:paraId="3B7D4297" w14:textId="77777777" w:rsidR="00F90BDC" w:rsidRDefault="00F90BDC">
      <w:r xmlns:w="http://schemas.openxmlformats.org/wordprocessingml/2006/main">
        <w:t xml:space="preserve">2. ننڍي شيءِ کي نه پسايو: ڪهڙي به شيءِ کي ترجيح ڏيو</w:t>
      </w:r>
    </w:p>
    <w:p w14:paraId="4F707C90" w14:textId="77777777" w:rsidR="00F90BDC" w:rsidRDefault="00F90BDC"/>
    <w:p w14:paraId="296774C2" w14:textId="77777777" w:rsidR="00F90BDC" w:rsidRDefault="00F90BDC">
      <w:r xmlns:w="http://schemas.openxmlformats.org/wordprocessingml/2006/main">
        <w:t xml:space="preserve">1. متي 6: 25-34 - عيسى پريشان ٿيڻ جي تعليم ڏئي ٿو</w:t>
      </w:r>
    </w:p>
    <w:p w14:paraId="00F70528" w14:textId="77777777" w:rsidR="00F90BDC" w:rsidRDefault="00F90BDC"/>
    <w:p w14:paraId="1F8D785F" w14:textId="77777777" w:rsidR="00F90BDC" w:rsidRDefault="00F90BDC">
      <w:r xmlns:w="http://schemas.openxmlformats.org/wordprocessingml/2006/main">
        <w:t xml:space="preserve">فلپين 4:6-7 SCLNT - ڪنھن بہ ڳالھہ جو فڪر نہ ڪريو، بلڪ ھر شيءِ ۾ دعا ۽ منٿ، شڪرگذاريءَ سان اوھان جون گذارشون خدا جي آڏو بيان ڪيون وڃن.</w:t>
      </w:r>
    </w:p>
    <w:p w14:paraId="114F87C4" w14:textId="77777777" w:rsidR="00F90BDC" w:rsidRDefault="00F90BDC"/>
    <w:p w14:paraId="33183279" w14:textId="77777777" w:rsidR="00F90BDC" w:rsidRDefault="00F90BDC">
      <w:r xmlns:w="http://schemas.openxmlformats.org/wordprocessingml/2006/main">
        <w:t xml:space="preserve">لوقا 12:27-27 SCLNT - سوولن تي غور ڪريو تہ ھو ڪيئن وڌندا آھن، نہ محنت ڪن ٿا، نہ ڪُتن ٿا. ۽ اڃا تائين مان توهان کي ٻڌايان ٿو ته سليمان پنهنجي سڄي شان ۾ انهن مان هڪ جهڙو نه هو.</w:t>
      </w:r>
    </w:p>
    <w:p w14:paraId="425519FF" w14:textId="77777777" w:rsidR="00F90BDC" w:rsidRDefault="00F90BDC"/>
    <w:p w14:paraId="55D31926" w14:textId="77777777" w:rsidR="00F90BDC" w:rsidRDefault="00F90BDC">
      <w:r xmlns:w="http://schemas.openxmlformats.org/wordprocessingml/2006/main">
        <w:t xml:space="preserve">يسوع پنهنجي ٻڌندڙن کي حوصلا افزائي ڪري ٿو ته اهو نوٽ وٺن ته لولي ڪيئن وڌندا آهن ۽ سليمان، پنهنجي سموري دنيا جي شان ۾، انهن وانگر خوبصورت لباس نه ٿي سگهيا.</w:t>
      </w:r>
    </w:p>
    <w:p w14:paraId="1E78B04E" w14:textId="77777777" w:rsidR="00F90BDC" w:rsidRDefault="00F90BDC"/>
    <w:p w14:paraId="17107096" w14:textId="77777777" w:rsidR="00F90BDC" w:rsidRDefault="00F90BDC">
      <w:r xmlns:w="http://schemas.openxmlformats.org/wordprocessingml/2006/main">
        <w:t xml:space="preserve">1. خدا جي تخليق جي خوبصورتي: فطرت جي عظمت کي ساراهيو</w:t>
      </w:r>
    </w:p>
    <w:p w14:paraId="6CBBF292" w14:textId="77777777" w:rsidR="00F90BDC" w:rsidRDefault="00F90BDC"/>
    <w:p w14:paraId="0155C135" w14:textId="77777777" w:rsidR="00F90BDC" w:rsidRDefault="00F90BDC">
      <w:r xmlns:w="http://schemas.openxmlformats.org/wordprocessingml/2006/main">
        <w:t xml:space="preserve">2. خدا جي روزي تي ڀروسو ڪرڻ: روزاني زندگي ۾ قناعت ۽ شڪرگذاري</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104: 24-25 - اي خداوند، تنهنجا ڪم ڪيڏا گهڻا آهن! حڪمت ۾ توهان انهن سڀني کي ٺاهيو آهي. زمين تنهنجي مخلوق سان ڀريل آهي.</w:t>
      </w:r>
    </w:p>
    <w:p w14:paraId="04111E00" w14:textId="77777777" w:rsidR="00F90BDC" w:rsidRDefault="00F90BDC"/>
    <w:p w14:paraId="1FB88F4A" w14:textId="77777777" w:rsidR="00F90BDC" w:rsidRDefault="00F90BDC">
      <w:r xmlns:w="http://schemas.openxmlformats.org/wordprocessingml/2006/main">
        <w:t xml:space="preserve">2. روميون 11:33-36 - اي خدا جي دولت ۽ ڏاھپ ۽ علم جي کوٽائي!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14:paraId="065DC096" w14:textId="77777777" w:rsidR="00F90BDC" w:rsidRDefault="00F90BDC"/>
    <w:p w14:paraId="55B1DE88" w14:textId="77777777" w:rsidR="00F90BDC" w:rsidRDefault="00F90BDC">
      <w:r xmlns:w="http://schemas.openxmlformats.org/wordprocessingml/2006/main">
        <w:t xml:space="preserve">لوقا 12:28 پوءِ جيڪڏھن خدا انھيءَ گھاس کي پھريائين، جيڪو اڄ ميدان ۾ آھي ۽ سڀاڻي تنور ۾ اڇلايو ويندو. اي ٿورائتا ايمان وارا، اھو اوھان کي ڪيترو وڌيڪ لباس ڏيندو؟</w:t>
      </w:r>
    </w:p>
    <w:p w14:paraId="23B2EF69" w14:textId="77777777" w:rsidR="00F90BDC" w:rsidRDefault="00F90BDC"/>
    <w:p w14:paraId="2297471E" w14:textId="77777777" w:rsidR="00F90BDC" w:rsidRDefault="00F90BDC">
      <w:r xmlns:w="http://schemas.openxmlformats.org/wordprocessingml/2006/main">
        <w:t xml:space="preserve">خدا ننڍين ننڍين شين جو به خيال رکي ٿو، پوءِ ڪيترو نه وڌيڪ خيال رکندو انهن جو جيڪي هن تي ايمان رکن ٿا.</w:t>
      </w:r>
    </w:p>
    <w:p w14:paraId="209017AD" w14:textId="77777777" w:rsidR="00F90BDC" w:rsidRDefault="00F90BDC"/>
    <w:p w14:paraId="52E91027" w14:textId="77777777" w:rsidR="00F90BDC" w:rsidRDefault="00F90BDC">
      <w:r xmlns:w="http://schemas.openxmlformats.org/wordprocessingml/2006/main">
        <w:t xml:space="preserve">1. وفادار محبت ۾ ڪپڙا آهن: خدا جي غير مشروط سنڀال انهن لاءِ جيڪي ايمان آڻين ٿا</w:t>
      </w:r>
    </w:p>
    <w:p w14:paraId="521D8CDF" w14:textId="77777777" w:rsidR="00F90BDC" w:rsidRDefault="00F90BDC"/>
    <w:p w14:paraId="52B225A5" w14:textId="77777777" w:rsidR="00F90BDC" w:rsidRDefault="00F90BDC">
      <w:r xmlns:w="http://schemas.openxmlformats.org/wordprocessingml/2006/main">
        <w:t xml:space="preserve">2. ٿورڙو ايمان رکڻ ڪو به عذر ناهي: سڀني لاءِ خدا جي بي انتها شفقت</w:t>
      </w:r>
    </w:p>
    <w:p w14:paraId="175B1498" w14:textId="77777777" w:rsidR="00F90BDC" w:rsidRDefault="00F90BDC"/>
    <w:p w14:paraId="1C31C30B" w14:textId="77777777" w:rsidR="00F90BDC" w:rsidRDefault="00F90BDC">
      <w:r xmlns:w="http://schemas.openxmlformats.org/wordprocessingml/2006/main">
        <w:t xml:space="preserve">متي 6:30-31 SCLNT - ”تنھنڪري جيڪڏھن خدا انھيءَ ميدان جي گھاس کي پھريائين، جيڪو اڄ آھي ۽ سڀاڻي تنور ۾ اڇلايو ويندو، تڏھن اي ٿورائتا ايمان وارؤ، ڇا اھو اوھان کي وڌيڪ پھريائين نه پھريندو؟</w:t>
      </w:r>
    </w:p>
    <w:p w14:paraId="3C143CD6" w14:textId="77777777" w:rsidR="00F90BDC" w:rsidRDefault="00F90BDC"/>
    <w:p w14:paraId="6F6EAE4A" w14:textId="77777777" w:rsidR="00F90BDC" w:rsidRDefault="00F90BDC">
      <w:r xmlns:w="http://schemas.openxmlformats.org/wordprocessingml/2006/main">
        <w:t xml:space="preserve">رومين 8:31-32 SCLNT - پوءِ انھن ڳالھين کي اسين ڇا چئون؟ جيڪڏهن خدا اسان لاءِ آهي ته ڪير اسان جي خلاف ٿي سگهي ٿو؟ اھو جنھن پنھنجي پٽ کي نہ بخشيو، پر کيس اسان سڀني جي لاءِ حوالي ڪيو، اھو ڪيئن نه ھن سان گڏ اسان کي سڀ شيون آزاديءَ سان ڏيندو؟</w:t>
      </w:r>
    </w:p>
    <w:p w14:paraId="042130D7" w14:textId="77777777" w:rsidR="00F90BDC" w:rsidRDefault="00F90BDC"/>
    <w:p w14:paraId="085B6793" w14:textId="77777777" w:rsidR="00F90BDC" w:rsidRDefault="00F90BDC">
      <w:r xmlns:w="http://schemas.openxmlformats.org/wordprocessingml/2006/main">
        <w:t xml:space="preserve">لوقا 12:29-29 SCLNT - ۽ اھو نہ ڳوليو تہ ڇا کائو يا ڇا پيئنداسين، نڪي اوھين شڪ ۾ مبتلا ٿيو.</w:t>
      </w:r>
    </w:p>
    <w:p w14:paraId="35A1201C" w14:textId="77777777" w:rsidR="00F90BDC" w:rsidRDefault="00F90BDC"/>
    <w:p w14:paraId="0159A45F" w14:textId="77777777" w:rsidR="00F90BDC" w:rsidRDefault="00F90BDC">
      <w:r xmlns:w="http://schemas.openxmlformats.org/wordprocessingml/2006/main">
        <w:t xml:space="preserve">ماڻهن کي پريشان نه ٿيڻ گهرجي ته هو ڇا کائي يا پيئندا، ۽ ان جي بدران خدا تي ڀروسو ڪرڻ گهرجي ته هو فراهم ڪري.</w:t>
      </w:r>
    </w:p>
    <w:p w14:paraId="67038DF3" w14:textId="77777777" w:rsidR="00F90BDC" w:rsidRDefault="00F90BDC"/>
    <w:p w14:paraId="0E69A163" w14:textId="77777777" w:rsidR="00F90BDC" w:rsidRDefault="00F90BDC">
      <w:r xmlns:w="http://schemas.openxmlformats.org/wordprocessingml/2006/main">
        <w:t xml:space="preserve">1. Let Go and Let God: اسان جي ضرورتن لاءِ خدا تي ڀروسو ڪرڻ</w:t>
      </w:r>
    </w:p>
    <w:p w14:paraId="05610672" w14:textId="77777777" w:rsidR="00F90BDC" w:rsidRDefault="00F90BDC"/>
    <w:p w14:paraId="7640EEB8" w14:textId="77777777" w:rsidR="00F90BDC" w:rsidRDefault="00F90BDC">
      <w:r xmlns:w="http://schemas.openxmlformats.org/wordprocessingml/2006/main">
        <w:t xml:space="preserve">2. وڌيڪ شڪ نه ڪريو: غير يقيني صورتحال جي وقت ۾ خدا تي ڀروسو ڪرڻ</w:t>
      </w:r>
    </w:p>
    <w:p w14:paraId="34130899" w14:textId="77777777" w:rsidR="00F90BDC" w:rsidRDefault="00F90BDC"/>
    <w:p w14:paraId="593DA3E2" w14:textId="77777777" w:rsidR="00F90BDC" w:rsidRDefault="00F90BDC">
      <w:r xmlns:w="http://schemas.openxmlformats.org/wordprocessingml/2006/main">
        <w:t xml:space="preserve">1. متي 6:25-34 - پنھنجي جان جي پرواھ نه ڪريو، توھان ڇا کائو يا پيئندا. يا توهان جي جسم بابت، توهان ڇا پائڻ وارا آهيو.</w:t>
      </w:r>
    </w:p>
    <w:p w14:paraId="2CC4E7D3" w14:textId="77777777" w:rsidR="00F90BDC" w:rsidRDefault="00F90BDC"/>
    <w:p w14:paraId="18FE5183" w14:textId="77777777" w:rsidR="00F90BDC" w:rsidRDefault="00F90BDC">
      <w:r xmlns:w="http://schemas.openxmlformats.org/wordprocessingml/2006/main">
        <w:t xml:space="preserve">2. زبور 37: 3-5 - رب تي ڀروسو ڪريو ۽ چڱا ڪم ڪريو؛ زمين ۾ رهو ۽ محفوظ چراگاهن مان لطف اندوز ٿيو. پنهنجو پاڻ کي رب ۾ خوش ڪريو ۽ هو توهان کي توهان جي دل جون خواهشون ڏيندو. رب ڏانهن پنهنجو رستو ڏيو؛ هن تي ڀروسو ڪريو ۽ هو اهو ڪندو.</w:t>
      </w:r>
    </w:p>
    <w:p w14:paraId="6F89C97B" w14:textId="77777777" w:rsidR="00F90BDC" w:rsidRDefault="00F90BDC"/>
    <w:p w14:paraId="14036B0C" w14:textId="77777777" w:rsidR="00F90BDC" w:rsidRDefault="00F90BDC">
      <w:r xmlns:w="http://schemas.openxmlformats.org/wordprocessingml/2006/main">
        <w:t xml:space="preserve">لوقا 12:30 ڇالاءِ⁠جو دنيا جون قومون انھن سڀني شين جي ڳولا ۾ آھن ۽ اوھان جو پيءُ ڄاڻي ٿو تہ اوھان کي انھن شين جي ضرورت آھي.</w:t>
      </w:r>
    </w:p>
    <w:p w14:paraId="622E6C78" w14:textId="77777777" w:rsidR="00F90BDC" w:rsidRDefault="00F90BDC"/>
    <w:p w14:paraId="2A0431E1" w14:textId="77777777" w:rsidR="00F90BDC" w:rsidRDefault="00F90BDC">
      <w:r xmlns:w="http://schemas.openxmlformats.org/wordprocessingml/2006/main">
        <w:t xml:space="preserve">دنيا جون قومون مادي دولت جي طلب ڪن ٿيون، پر اسان جو پيءُ ڄاڻي ٿو ته اسان کي ان کان وڌيڪ ضرورت آهي.</w:t>
      </w:r>
    </w:p>
    <w:p w14:paraId="7DFA48FF" w14:textId="77777777" w:rsidR="00F90BDC" w:rsidRDefault="00F90BDC"/>
    <w:p w14:paraId="05CF4AB0" w14:textId="77777777" w:rsidR="00F90BDC" w:rsidRDefault="00F90BDC">
      <w:r xmlns:w="http://schemas.openxmlformats.org/wordprocessingml/2006/main">
        <w:t xml:space="preserve">1. دنياوي دولت کان پوءِ ڪوشش نه ڪريو - لوقا 12:30</w:t>
      </w:r>
    </w:p>
    <w:p w14:paraId="7C70F2B6" w14:textId="77777777" w:rsidR="00F90BDC" w:rsidRDefault="00F90BDC"/>
    <w:p w14:paraId="141C39D7" w14:textId="77777777" w:rsidR="00F90BDC" w:rsidRDefault="00F90BDC">
      <w:r xmlns:w="http://schemas.openxmlformats.org/wordprocessingml/2006/main">
        <w:t xml:space="preserve">2. خدا جي روزي ڳوليو - لوقا 12:30</w:t>
      </w:r>
    </w:p>
    <w:p w14:paraId="19E39B30" w14:textId="77777777" w:rsidR="00F90BDC" w:rsidRDefault="00F90BDC"/>
    <w:p w14:paraId="4BC54F1D" w14:textId="77777777" w:rsidR="00F90BDC" w:rsidRDefault="00F90BDC">
      <w:r xmlns:w="http://schemas.openxmlformats.org/wordprocessingml/2006/main">
        <w:t xml:space="preserve">1. امثال 23: 4-5 - دولتمند ٿيڻ لاءِ پاڻ کي تنگ نه ڪريو؛ صبر ڪرڻ جي حڪمت آهي. دولت تي رڳو هڪ نظر وجهو، ۽ اهي هليا ويا، ڇو ته اهي ضرور پرن کي ڦوڪيندا ۽ عقاب وانگر آسمان ڏانهن اڏامي ويندا.</w:t>
      </w:r>
    </w:p>
    <w:p w14:paraId="6B78DABB" w14:textId="77777777" w:rsidR="00F90BDC" w:rsidRDefault="00F90BDC"/>
    <w:p w14:paraId="166C37EA" w14:textId="77777777" w:rsidR="00F90BDC" w:rsidRDefault="00F90BDC">
      <w:r xmlns:w="http://schemas.openxmlformats.org/wordprocessingml/2006/main">
        <w:t xml:space="preserve">2. متي 6: 24-25 - ”ڪو به ٻن مالڪن جي خدمت نٿو ڪري سگهي. يا ته تون هڪ کان نفرت ڪندين ۽ ٻئي سان پيار ڪندين، يا تون هڪ لاءِ وقف ٿيندين ۽ ٻئي کان نفرت ڪندين. توهان خدا ۽ </w:t>
      </w:r>
      <w:r xmlns:w="http://schemas.openxmlformats.org/wordprocessingml/2006/main">
        <w:lastRenderedPageBreak xmlns:w="http://schemas.openxmlformats.org/wordprocessingml/2006/main"/>
      </w:r>
      <w:r xmlns:w="http://schemas.openxmlformats.org/wordprocessingml/2006/main">
        <w:t xml:space="preserve">پئسا ٻنهي جي خدمت نٿا ڪري سگهو. تنھنڪري آءٌ اوھان کي ٻڌايان ٿو، پنھنجي زندگيءَ جي پرواھ نہ ڪريو، ڇا کائو يا پيئنداسين. يا توهان جي جسم بابت، توهان ڇا پائڻ وارا آهيو. ڇا زندگي کاڌي کان وڌيڪ نه آهي ۽ جسم ڪپڙن کان وڌيڪ آهي؟</w:t>
      </w:r>
    </w:p>
    <w:p w14:paraId="50A9C8C6" w14:textId="77777777" w:rsidR="00F90BDC" w:rsidRDefault="00F90BDC"/>
    <w:p w14:paraId="1C8839AF" w14:textId="77777777" w:rsidR="00F90BDC" w:rsidRDefault="00F90BDC">
      <w:r xmlns:w="http://schemas.openxmlformats.org/wordprocessingml/2006/main">
        <w:t xml:space="preserve">لوقا 12:31 پر خدا جي بادشاھت جي ڳولا ڪريو. ۽ اھي سڀ شيون توھان ۾ شامل ڪيون وينديون.</w:t>
      </w:r>
    </w:p>
    <w:p w14:paraId="3119BBAD" w14:textId="77777777" w:rsidR="00F90BDC" w:rsidRDefault="00F90BDC"/>
    <w:p w14:paraId="4341B22A" w14:textId="77777777" w:rsidR="00F90BDC" w:rsidRDefault="00F90BDC">
      <w:r xmlns:w="http://schemas.openxmlformats.org/wordprocessingml/2006/main">
        <w:t xml:space="preserve">پهرين خدا کي ڳوليو ۽ توهان جون سڀئي ضرورتون پوريون ڪيون وينديون.</w:t>
      </w:r>
    </w:p>
    <w:p w14:paraId="4A5CD8B0" w14:textId="77777777" w:rsidR="00F90BDC" w:rsidRDefault="00F90BDC"/>
    <w:p w14:paraId="66F1B333" w14:textId="77777777" w:rsidR="00F90BDC" w:rsidRDefault="00F90BDC">
      <w:r xmlns:w="http://schemas.openxmlformats.org/wordprocessingml/2006/main">
        <w:t xml:space="preserve">1. ڪثرت جي بادشاهي: مهيا ڪرڻ لاء خدا تي ڀروسو ڪرڻ</w:t>
      </w:r>
    </w:p>
    <w:p w14:paraId="61748E82" w14:textId="77777777" w:rsidR="00F90BDC" w:rsidRDefault="00F90BDC"/>
    <w:p w14:paraId="4F8BE90B" w14:textId="77777777" w:rsidR="00F90BDC" w:rsidRDefault="00F90BDC">
      <w:r xmlns:w="http://schemas.openxmlformats.org/wordprocessingml/2006/main">
        <w:t xml:space="preserve">2. بادشاهي جو تعاقب: قناعت جو رستو</w:t>
      </w:r>
    </w:p>
    <w:p w14:paraId="45782057" w14:textId="77777777" w:rsidR="00F90BDC" w:rsidRDefault="00F90BDC"/>
    <w:p w14:paraId="2C7D7F2D" w14:textId="77777777" w:rsidR="00F90BDC" w:rsidRDefault="00F90BDC">
      <w:r xmlns:w="http://schemas.openxmlformats.org/wordprocessingml/2006/main">
        <w:t xml:space="preserve">1. فلپين 4:19 ”۽ منھنجو خدا توھان جي ھر ضرورت پوري ڪندو پنھنجي دولت مطابق مسيح عيسيٰ جي شان ۾.</w:t>
      </w:r>
    </w:p>
    <w:p w14:paraId="6584A575" w14:textId="77777777" w:rsidR="00F90BDC" w:rsidRDefault="00F90BDC"/>
    <w:p w14:paraId="2CCC579E" w14:textId="77777777" w:rsidR="00F90BDC" w:rsidRDefault="00F90BDC">
      <w:r xmlns:w="http://schemas.openxmlformats.org/wordprocessingml/2006/main">
        <w:t xml:space="preserve">2. متي 6:33 "پر پھريائين خدا جي بادشاھت ۽ سندس سچائي کي ڳوليو، ۽ اھي سڀ شيون اوھان کي ملائي وينديون."</w:t>
      </w:r>
    </w:p>
    <w:p w14:paraId="364A0145" w14:textId="77777777" w:rsidR="00F90BDC" w:rsidRDefault="00F90BDC"/>
    <w:p w14:paraId="501F88BC" w14:textId="77777777" w:rsidR="00F90BDC" w:rsidRDefault="00F90BDC">
      <w:r xmlns:w="http://schemas.openxmlformats.org/wordprocessingml/2006/main">
        <w:t xml:space="preserve">لوقا 12:32 اي ننڍڙا رڍ، نه ڊڄ. ڇالاءِ⁠جو توھان جي پيءُ جي خوشيءَ آھي تہ توھان کي بادشاھت ڏني وڃي.</w:t>
      </w:r>
    </w:p>
    <w:p w14:paraId="64CD77E0" w14:textId="77777777" w:rsidR="00F90BDC" w:rsidRDefault="00F90BDC"/>
    <w:p w14:paraId="397CB593" w14:textId="77777777" w:rsidR="00F90BDC" w:rsidRDefault="00F90BDC">
      <w:r xmlns:w="http://schemas.openxmlformats.org/wordprocessingml/2006/main">
        <w:t xml:space="preserve">يسوع پنهنجي شاگردن کي حوصلا افزائي ڪري ٿو ته خدا تي ايمان آڻين، ڇاڪاڻ ته اها هن جي سٺي خوشي آهي ته انهن کي بادشاهي ڏي.</w:t>
      </w:r>
    </w:p>
    <w:p w14:paraId="004EA325" w14:textId="77777777" w:rsidR="00F90BDC" w:rsidRDefault="00F90BDC"/>
    <w:p w14:paraId="63D574A4" w14:textId="77777777" w:rsidR="00F90BDC" w:rsidRDefault="00F90BDC">
      <w:r xmlns:w="http://schemas.openxmlformats.org/wordprocessingml/2006/main">
        <w:t xml:space="preserve">1. ”ڊڄو نه: خدا جي خوشي اسان کي بادشاهي عطا ڪرڻ لاءِ“</w:t>
      </w:r>
    </w:p>
    <w:p w14:paraId="0EE8AC3F" w14:textId="77777777" w:rsidR="00F90BDC" w:rsidRDefault="00F90BDC"/>
    <w:p w14:paraId="0F24A7A2" w14:textId="77777777" w:rsidR="00F90BDC" w:rsidRDefault="00F90BDC">
      <w:r xmlns:w="http://schemas.openxmlformats.org/wordprocessingml/2006/main">
        <w:t xml:space="preserve">2. "خدا تي ڀروسو ڪريو: هو اسان کي بادشاهي ڏيڻ چاهي ٿو"</w:t>
      </w:r>
    </w:p>
    <w:p w14:paraId="0C3FB4EA" w14:textId="77777777" w:rsidR="00F90BDC" w:rsidRDefault="00F90BDC"/>
    <w:p w14:paraId="030C3E4B"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w:t>
      </w:r>
      <w:r xmlns:w="http://schemas.openxmlformats.org/wordprocessingml/2006/main">
        <w:lastRenderedPageBreak xmlns:w="http://schemas.openxmlformats.org/wordprocessingml/2006/main"/>
      </w:r>
      <w:r xmlns:w="http://schemas.openxmlformats.org/wordprocessingml/2006/main">
        <w:t xml:space="preserve">پنھنجي ساڄي ساڄي ھٿ سان سنڀاليندس."</w:t>
      </w:r>
    </w:p>
    <w:p w14:paraId="07BE6917" w14:textId="77777777" w:rsidR="00F90BDC" w:rsidRDefault="00F90BDC"/>
    <w:p w14:paraId="2ED2406B" w14:textId="77777777" w:rsidR="00F90BDC" w:rsidRDefault="00F90BDC">
      <w:r xmlns:w="http://schemas.openxmlformats.org/wordprocessingml/2006/main">
        <w:t xml:space="preserve">2. زبور 118: 6 - "رب منهنجي پاسي آهي، مان نه ڊڄندس، انسان مون کي ڇا ڪري سگهي ٿو؟"</w:t>
      </w:r>
    </w:p>
    <w:p w14:paraId="52FE2805" w14:textId="77777777" w:rsidR="00F90BDC" w:rsidRDefault="00F90BDC"/>
    <w:p w14:paraId="7B522CA1" w14:textId="77777777" w:rsidR="00F90BDC" w:rsidRDefault="00F90BDC">
      <w:r xmlns:w="http://schemas.openxmlformats.org/wordprocessingml/2006/main">
        <w:t xml:space="preserve">لوقا 12:33 جيڪي ڪجھ اوھان وٽ آھي سو وڪڻي خيرات ڏيو. پنهنجو پاڻ کي ٿلهو مهيا ڪريو جيڪي نه پراڻا موم آهن، آسمان ۾ هڪ خزانو آهي جيڪو ختم نه ٿئي، جتي نه چور اچي سگهي ٿو ۽ نه ئي ڪيچ خراب ٿي سگهي ٿو.</w:t>
      </w:r>
    </w:p>
    <w:p w14:paraId="1A8718B9" w14:textId="77777777" w:rsidR="00F90BDC" w:rsidRDefault="00F90BDC"/>
    <w:p w14:paraId="4BCC2AFA" w14:textId="77777777" w:rsidR="00F90BDC" w:rsidRDefault="00F90BDC">
      <w:r xmlns:w="http://schemas.openxmlformats.org/wordprocessingml/2006/main">
        <w:t xml:space="preserve">پنھنجا مال وڪڻو ۽ سخاوت سان غريبن کي ڏيو، ڇالاءِ⁠جو توھان جو اجر بھشت ۾ رکيل آھي، جتي اھو گھٽائي يا چوري نه ٿيندو.</w:t>
      </w:r>
    </w:p>
    <w:p w14:paraId="72999461" w14:textId="77777777" w:rsidR="00F90BDC" w:rsidRDefault="00F90BDC"/>
    <w:p w14:paraId="08DE4C18" w14:textId="77777777" w:rsidR="00F90BDC" w:rsidRDefault="00F90BDC">
      <w:r xmlns:w="http://schemas.openxmlformats.org/wordprocessingml/2006/main">
        <w:t xml:space="preserve">1. خدا جو سخي انعام: دائمي خزانو حاصل ڪرڻ جو موقعو وٺو</w:t>
      </w:r>
    </w:p>
    <w:p w14:paraId="5319FC20" w14:textId="77777777" w:rsidR="00F90BDC" w:rsidRDefault="00F90BDC"/>
    <w:p w14:paraId="26EA3570" w14:textId="77777777" w:rsidR="00F90BDC" w:rsidRDefault="00F90BDC">
      <w:r xmlns:w="http://schemas.openxmlformats.org/wordprocessingml/2006/main">
        <w:t xml:space="preserve">2. خيرات جي اهميت: خدا جي ابدي بادشاهت ۾ سيڙپڪاري</w:t>
      </w:r>
    </w:p>
    <w:p w14:paraId="0210CD0D" w14:textId="77777777" w:rsidR="00F90BDC" w:rsidRDefault="00F90BDC"/>
    <w:p w14:paraId="59972A83" w14:textId="77777777" w:rsidR="00F90BDC" w:rsidRDefault="00F90BDC">
      <w:r xmlns:w="http://schemas.openxmlformats.org/wordprocessingml/2006/main">
        <w:t xml:space="preserve">متي 6:19-21 SCLNT - ”پنھنجي لاءِ زمين تي خزانا گڏ نہ ڪريو، جتي ڪيڏا ۽ زنگ ناس ڪندا آھن ۽ جتي چور ڀڃندا ۽ چوري ڪندا آھن، پر پنھنجي لاءِ خزانو آسمان ۾ گڏ ڪريو، جتي نہ ڪو ماڙ ۽ زنگ تباھھ ڪندو آھي. چور اندر نه ٿا اچن ۽ چوري ڪن ٿا. ڇاڪاڻ ته جتي توهان جو خزانو آهي، اتي توهان جي دل به هوندي.</w:t>
      </w:r>
    </w:p>
    <w:p w14:paraId="1746C5AD" w14:textId="77777777" w:rsidR="00F90BDC" w:rsidRDefault="00F90BDC"/>
    <w:p w14:paraId="111A3F6A" w14:textId="77777777" w:rsidR="00F90BDC" w:rsidRDefault="00F90BDC">
      <w:r xmlns:w="http://schemas.openxmlformats.org/wordprocessingml/2006/main">
        <w:t xml:space="preserve">2. امثال 19:17 - "جيڪو به غريبن لاءِ سخاوت ڪري ٿو رب کي قرض ڏئي ٿو، ۽ هو کيس سندس ڪم جو بدلو ڏيندو."</w:t>
      </w:r>
    </w:p>
    <w:p w14:paraId="36FF7683" w14:textId="77777777" w:rsidR="00F90BDC" w:rsidRDefault="00F90BDC"/>
    <w:p w14:paraId="0172517E" w14:textId="77777777" w:rsidR="00F90BDC" w:rsidRDefault="00F90BDC">
      <w:r xmlns:w="http://schemas.openxmlformats.org/wordprocessingml/2006/main">
        <w:t xml:space="preserve">لوقا 12:34 ڇالاءِ⁠جو جتي توھان جو خزانو ھوندو، اتي تنھنجي دل بہ ھوندي.</w:t>
      </w:r>
    </w:p>
    <w:p w14:paraId="19ACF058" w14:textId="77777777" w:rsidR="00F90BDC" w:rsidRDefault="00F90BDC"/>
    <w:p w14:paraId="1A8D21D6" w14:textId="77777777" w:rsidR="00F90BDC" w:rsidRDefault="00F90BDC">
      <w:r xmlns:w="http://schemas.openxmlformats.org/wordprocessingml/2006/main">
        <w:t xml:space="preserve">هي اقتباس اسان کي حوصلا افزائي ڪري ٿو ته اسان جي دلين کي ان ۾ سيڙپ ڪريون جنهن کي اسان سڀ کان وڌيڪ اهميت ڏيون ٿا.</w:t>
      </w:r>
    </w:p>
    <w:p w14:paraId="3357C0C2" w14:textId="77777777" w:rsidR="00F90BDC" w:rsidRDefault="00F90BDC"/>
    <w:p w14:paraId="488AA28A" w14:textId="77777777" w:rsidR="00F90BDC" w:rsidRDefault="00F90BDC">
      <w:r xmlns:w="http://schemas.openxmlformats.org/wordprocessingml/2006/main">
        <w:t xml:space="preserve">1: اسان جي دلين کي سيڙپ ڪرڻ - اسان کي محتاط هجڻ گهرجي ته اسان جي دلين کي انهن شين ۾ سيڙپ ڪرڻ لاء جيڪي آخري ۽ اسان کي خدا جي ويجهو آڻيندا.</w:t>
      </w:r>
    </w:p>
    <w:p w14:paraId="098A51FA" w14:textId="77777777" w:rsidR="00F90BDC" w:rsidRDefault="00F90BDC"/>
    <w:p w14:paraId="1A77AAB5" w14:textId="77777777" w:rsidR="00F90BDC" w:rsidRDefault="00F90BDC">
      <w:r xmlns:w="http://schemas.openxmlformats.org/wordprocessingml/2006/main">
        <w:t xml:space="preserve">2: نيت سان زندگي گذارڻ - اسان کي با مقصد هجڻ گهرجي ته اسان پنهنجو وقت ۽ توجه ڪيئن گذاريون، اهو ڄاڻڻ ته اسان جون دليون پيروي ڪنديون.</w:t>
      </w:r>
    </w:p>
    <w:p w14:paraId="7BDC8EC8" w14:textId="77777777" w:rsidR="00F90BDC" w:rsidRDefault="00F90BDC"/>
    <w:p w14:paraId="575E953A" w14:textId="77777777" w:rsidR="00F90BDC" w:rsidRDefault="00F90BDC">
      <w:r xmlns:w="http://schemas.openxmlformats.org/wordprocessingml/2006/main">
        <w:t xml:space="preserve">1: متي 6:19-21 - اسان کي پنھنجي خزاني کي آسمان ۾ ذخيرو ڪرڻ تي ڌيان ڏيڻ گھرجي، جتي اسان جي دلين کي سچي اطمينان ملندي.</w:t>
      </w:r>
    </w:p>
    <w:p w14:paraId="628FB499" w14:textId="77777777" w:rsidR="00F90BDC" w:rsidRDefault="00F90BDC"/>
    <w:p w14:paraId="3E104C51" w14:textId="77777777" w:rsidR="00F90BDC" w:rsidRDefault="00F90BDC">
      <w:r xmlns:w="http://schemas.openxmlformats.org/wordprocessingml/2006/main">
        <w:t xml:space="preserve">ڪلسين 3:1-2 SCLNT - اسان کي پنھنجي دماغ ۽ دلين کي انھن شين تي لڳائڻ گھرجي، جيڪي مٿي آھن، نڪي ھن دنيا جي شين تي.</w:t>
      </w:r>
    </w:p>
    <w:p w14:paraId="124C8723" w14:textId="77777777" w:rsidR="00F90BDC" w:rsidRDefault="00F90BDC"/>
    <w:p w14:paraId="1CE8F6AD" w14:textId="77777777" w:rsidR="00F90BDC" w:rsidRDefault="00F90BDC">
      <w:r xmlns:w="http://schemas.openxmlformats.org/wordprocessingml/2006/main">
        <w:t xml:space="preserve">لوقا 12:35-35 SCLNT - پنھنجون ڄنگهون ڪنڌيءَ سان ڍڪيل ھجن ۽ روشنيون ٻرندڙ ھجن.</w:t>
      </w:r>
    </w:p>
    <w:p w14:paraId="304BFDBA" w14:textId="77777777" w:rsidR="00F90BDC" w:rsidRDefault="00F90BDC"/>
    <w:p w14:paraId="6E5188DB" w14:textId="77777777" w:rsidR="00F90BDC" w:rsidRDefault="00F90BDC">
      <w:r xmlns:w="http://schemas.openxmlformats.org/wordprocessingml/2006/main">
        <w:t xml:space="preserve">رب جي واپسي لاءِ تيار ٿي وڃو.</w:t>
      </w:r>
    </w:p>
    <w:p w14:paraId="48FC33EB" w14:textId="77777777" w:rsidR="00F90BDC" w:rsidRDefault="00F90BDC"/>
    <w:p w14:paraId="0E6089AD" w14:textId="77777777" w:rsidR="00F90BDC" w:rsidRDefault="00F90BDC">
      <w:r xmlns:w="http://schemas.openxmlformats.org/wordprocessingml/2006/main">
        <w:t xml:space="preserve">1: اسان کي هميشه مسيح جي واپسي لاءِ تيار رهڻ گهرجي ۽ ان مطابق زندگي گذارڻ گهرجي.</w:t>
      </w:r>
    </w:p>
    <w:p w14:paraId="288E7A61" w14:textId="77777777" w:rsidR="00F90BDC" w:rsidRDefault="00F90BDC"/>
    <w:p w14:paraId="7CF9AE7B" w14:textId="77777777" w:rsidR="00F90BDC" w:rsidRDefault="00F90BDC">
      <w:r xmlns:w="http://schemas.openxmlformats.org/wordprocessingml/2006/main">
        <w:t xml:space="preserve">2: اسان کي هر روز مسيح جي واپسي جي اميد سان جيئرو رهڻ گهرجي، ۽ جڏهن هو ايندو ته کيس حاصل ڪرڻ لاء تيار ٿي وڃي.</w:t>
      </w:r>
    </w:p>
    <w:p w14:paraId="11A79D52" w14:textId="77777777" w:rsidR="00F90BDC" w:rsidRDefault="00F90BDC"/>
    <w:p w14:paraId="664B1759" w14:textId="77777777" w:rsidR="00F90BDC" w:rsidRDefault="00F90BDC">
      <w:r xmlns:w="http://schemas.openxmlformats.org/wordprocessingml/2006/main">
        <w:t xml:space="preserve">1: متي 24:44 - "تنھنڪري توھان کي پڻ تيار رھڻ گھرجي، ڇالاءِ⁠جو ابن⁠آدم انھيءَ وقت اچي رھيو آھي جنھن جي توھان کي توقع نہ ھئي.</w:t>
      </w:r>
    </w:p>
    <w:p w14:paraId="69CB92E3" w14:textId="77777777" w:rsidR="00F90BDC" w:rsidRDefault="00F90BDC"/>
    <w:p w14:paraId="41CEFB56" w14:textId="77777777" w:rsidR="00F90BDC" w:rsidRDefault="00F90BDC">
      <w:r xmlns:w="http://schemas.openxmlformats.org/wordprocessingml/2006/main">
        <w:t xml:space="preserve">ٿسلونيڪين 5:2-4 SCLNT - ڇالاءِ⁠جو اوھين پاڻ چڱيءَ طرح ڄاڻو ٿا تہ خداوند جو ڏينھن ائين ايندو، جيئن رات جو چور ايندو، جڏھن ماڻھو چوندا تہ ”امن ۽ سلامتي آھي،“ تڏھن اوچتو تباهي ايندي. انهن تي جيئن هڪ حامله عورت کي پيٽ جو درد اچي ٿو، ۽ اهي ڀڄي نه سگهندا، پر توهان اونداهين ۾ نه آهيو، ڀائرو، ان ڏينهن لاء توهان کي چور وانگر حيران ڪيو.</w:t>
      </w:r>
    </w:p>
    <w:p w14:paraId="3C8CE929" w14:textId="77777777" w:rsidR="00F90BDC" w:rsidRDefault="00F90BDC"/>
    <w:p w14:paraId="04D99859" w14:textId="77777777" w:rsidR="00F90BDC" w:rsidRDefault="00F90BDC">
      <w:r xmlns:w="http://schemas.openxmlformats.org/wordprocessingml/2006/main">
        <w:t xml:space="preserve">لوقا 12:36 SCLNT - اوھين پاڻ انھن ماڻھن وانگر آھيو، جيڪي پنھنجي مالڪ جو انتظار ڪندا آھن تہ ھو شاديءَ مان ڪڏھن موٽي ايندو </w:t>
      </w:r>
      <w:r xmlns:w="http://schemas.openxmlformats.org/wordprocessingml/2006/main">
        <w:lastRenderedPageBreak xmlns:w="http://schemas.openxmlformats.org/wordprocessingml/2006/main"/>
      </w:r>
      <w:r xmlns:w="http://schemas.openxmlformats.org/wordprocessingml/2006/main">
        <w:t xml:space="preserve">. انھيءَ لاءِ ته جڏھن ھو اچي کڙڪائي، اھي فوري طور ھن لاءِ کولي سگھن.</w:t>
      </w:r>
    </w:p>
    <w:p w14:paraId="2AB648A1" w14:textId="77777777" w:rsidR="00F90BDC" w:rsidRDefault="00F90BDC"/>
    <w:p w14:paraId="2E0D081B" w14:textId="77777777" w:rsidR="00F90BDC" w:rsidRDefault="00F90BDC">
      <w:r xmlns:w="http://schemas.openxmlformats.org/wordprocessingml/2006/main">
        <w:t xml:space="preserve">مؤمنن کي گهرجي ته انهن ٻانهن وانگر هجن جيڪي پنهنجي رب جي انتظار ۾ هوندا آهن، ان جي خواهش هوندي آهي ته هو ان لاءِ دروازو کولي جڏهن هو موٽي اچي.</w:t>
      </w:r>
    </w:p>
    <w:p w14:paraId="44FCAF74" w14:textId="77777777" w:rsidR="00F90BDC" w:rsidRDefault="00F90BDC"/>
    <w:p w14:paraId="2CE3BF19" w14:textId="77777777" w:rsidR="00F90BDC" w:rsidRDefault="00F90BDC">
      <w:r xmlns:w="http://schemas.openxmlformats.org/wordprocessingml/2006/main">
        <w:t xml:space="preserve">1. رب جي موٽڻ جي انتظار ۾ رهڻ</w:t>
      </w:r>
    </w:p>
    <w:p w14:paraId="3826E046" w14:textId="77777777" w:rsidR="00F90BDC" w:rsidRDefault="00F90BDC"/>
    <w:p w14:paraId="4676AE21" w14:textId="77777777" w:rsidR="00F90BDC" w:rsidRDefault="00F90BDC">
      <w:r xmlns:w="http://schemas.openxmlformats.org/wordprocessingml/2006/main">
        <w:t xml:space="preserve">2. رب جي ڏينھن لاءِ اسان جي دلين ۽ دماغن کي تيار ڪرڻ</w:t>
      </w:r>
    </w:p>
    <w:p w14:paraId="5202F384" w14:textId="77777777" w:rsidR="00F90BDC" w:rsidRDefault="00F90BDC"/>
    <w:p w14:paraId="5644EC63" w14:textId="77777777" w:rsidR="00F90BDC" w:rsidRDefault="00F90BDC">
      <w:r xmlns:w="http://schemas.openxmlformats.org/wordprocessingml/2006/main">
        <w:t xml:space="preserve">1. متي 25:13، "تنھنڪري جاڳندا رھو، ڇالاءِ⁠جو اوھين نہ ڄاڻندا آھيو اھو ڏينھن ۽ نڪي اھو ڪلاڪ جنھن ۾ ابن⁠آدم ايندو.</w:t>
      </w:r>
    </w:p>
    <w:p w14:paraId="2D2D7F36" w14:textId="77777777" w:rsidR="00F90BDC" w:rsidRDefault="00F90BDC"/>
    <w:p w14:paraId="45760E03" w14:textId="77777777" w:rsidR="00F90BDC" w:rsidRDefault="00F90BDC">
      <w:r xmlns:w="http://schemas.openxmlformats.org/wordprocessingml/2006/main">
        <w:t xml:space="preserve">2. 1 ٿسلونيڪين 5: 2-4، "ڇالاءِ⁠جو اوھين پاڻ کي چڱيءَ طرح ڄاڻو ٿا تہ خداوند جو ڏينھن ائين ايندو جيئن رات جو چور اچي. ڇاڪاڻ ته جڏهن اهي چوندا، امن ۽ حفاظت؛ پوءِ اوچتو مٿن تباهي اچي ٿي، جيئن ٻار سان گڏ عورت تي درد. ۽ اھي ڀڄي نه سگھندا. پر اوھين، ڀائرو، اونداھيءَ ۾ نہ آھيو، جو اھو ڏينھن اوھان تي چور وانگر اچي.</w:t>
      </w:r>
    </w:p>
    <w:p w14:paraId="5D04694C" w14:textId="77777777" w:rsidR="00F90BDC" w:rsidRDefault="00F90BDC"/>
    <w:p w14:paraId="0D486B25" w14:textId="77777777" w:rsidR="00F90BDC" w:rsidRDefault="00F90BDC">
      <w:r xmlns:w="http://schemas.openxmlformats.org/wordprocessingml/2006/main">
        <w:t xml:space="preserve">لوقا 12:37 سڀاڳا آھن اھي نوڪر، جن کي جڏھن مالڪ ايندو تڏھن کين جاڳندو ڏسندو، آءٌ اوھان کي سچ ٿو ٻڌايان تہ ھو پنھنجو ويس ڍڪيندو ۽ کين ماني کائڻ لاءِ ويھاريندو ۽ ٻاھر اچي سندن خدمت ڪندو.</w:t>
      </w:r>
    </w:p>
    <w:p w14:paraId="2E431873" w14:textId="77777777" w:rsidR="00F90BDC" w:rsidRDefault="00F90BDC"/>
    <w:p w14:paraId="5F0DBB7B" w14:textId="77777777" w:rsidR="00F90BDC" w:rsidRDefault="00F90BDC">
      <w:r xmlns:w="http://schemas.openxmlformats.org/wordprocessingml/2006/main">
        <w:t xml:space="preserve">يسوع پنهنجي پوئلڳن کي حوصلا افزائي ڪري ٿو ته هو تيار ۽ فرمانبردار ٿيڻ لاء جڏهن هو واپس ايندو، ڇاڪاڻ ته هو انهن کي وڏي دعوت سان انعام ڏيندو.</w:t>
      </w:r>
    </w:p>
    <w:p w14:paraId="2CDE575E" w14:textId="77777777" w:rsidR="00F90BDC" w:rsidRDefault="00F90BDC"/>
    <w:p w14:paraId="68CA8A63" w14:textId="77777777" w:rsidR="00F90BDC" w:rsidRDefault="00F90BDC">
      <w:r xmlns:w="http://schemas.openxmlformats.org/wordprocessingml/2006/main">
        <w:t xml:space="preserve">1. تيار ٿي وڃو: يسوع جي واپسي لاء تيار</w:t>
      </w:r>
    </w:p>
    <w:p w14:paraId="3D2BDE9E" w14:textId="77777777" w:rsidR="00F90BDC" w:rsidRDefault="00F90BDC"/>
    <w:p w14:paraId="57082764" w14:textId="77777777" w:rsidR="00F90BDC" w:rsidRDefault="00F90BDC">
      <w:r xmlns:w="http://schemas.openxmlformats.org/wordprocessingml/2006/main">
        <w:t xml:space="preserve">2. خدا جي نعمت جو واعدو: هڪ دعوت سان انعام</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24:42-44 SCLNT - ”تنھنڪري جاڳندا رھو، ڇالاءِ⁠جو اوھين نہ ٿا ڄاڻو تہ ڪھڙي ڏينھن تنھنجو پالڻھار اچڻ وارو آھي، پر ھي ڄاڻو تہ جيڪڏھن گھر جي مالڪ کي خبر پوي ھا تہ چور رات جي ڪھڙي حصي ۾ آيو آھي. جيڪڏھن ھو جاڳي رھي ھا ۽ پنھنجي گھر کي ڀڃڻ نه ڏئي ھا، تنھنڪري توھان کي پڻ تيار رھڻ گھرجي، ڇالاءِ⁠جو ابن⁠آدم انھيءَ وقت اچي رھيو آھي جنھن جي توھان کي توقع نہ ھئي.</w:t>
      </w:r>
    </w:p>
    <w:p w14:paraId="10B4560E" w14:textId="77777777" w:rsidR="00F90BDC" w:rsidRDefault="00F90BDC"/>
    <w:p w14:paraId="71560996" w14:textId="77777777" w:rsidR="00F90BDC" w:rsidRDefault="00F90BDC">
      <w:r xmlns:w="http://schemas.openxmlformats.org/wordprocessingml/2006/main">
        <w:t xml:space="preserve">2. يسعياه 25:6 - ھن جبل تي لشڪر جو پالڻھار سڀني ماڻھن لاءِ امير کاڌي جي دعوت ڪندو، سٺي عمر واري شراب جي دعوت، ميرو سان ڀريل کاڌي جي، پراڻي شراب جي سٺي نموني سان.</w:t>
      </w:r>
    </w:p>
    <w:p w14:paraId="0CBAA9AB" w14:textId="77777777" w:rsidR="00F90BDC" w:rsidRDefault="00F90BDC"/>
    <w:p w14:paraId="700BC76E" w14:textId="77777777" w:rsidR="00F90BDC" w:rsidRDefault="00F90BDC">
      <w:r xmlns:w="http://schemas.openxmlformats.org/wordprocessingml/2006/main">
        <w:t xml:space="preserve">لوقا 12:38 SCLNT - جيڪڏھن ھو ٻئي گھڙيءَ ۾ ايندو يا ٽئين پھريائين ايندو ۽ انھن کي ائين ئي ڏسندو تہ اھي نوڪر سڀاڳا آھن.</w:t>
      </w:r>
    </w:p>
    <w:p w14:paraId="0EEEBDA7" w14:textId="77777777" w:rsidR="00F90BDC" w:rsidRDefault="00F90BDC"/>
    <w:p w14:paraId="77EE585A" w14:textId="77777777" w:rsidR="00F90BDC" w:rsidRDefault="00F90BDC">
      <w:r xmlns:w="http://schemas.openxmlformats.org/wordprocessingml/2006/main">
        <w:t xml:space="preserve">اقتباس انهن جي برڪت جي باري ۾ ڳالهائي ٿو، جيڪي تيار مليا آهن، ڪابه پرواهه ناهي جڏهن ماسٽر اچي.</w:t>
      </w:r>
    </w:p>
    <w:p w14:paraId="0DC066BD" w14:textId="77777777" w:rsidR="00F90BDC" w:rsidRDefault="00F90BDC"/>
    <w:p w14:paraId="293225D2" w14:textId="77777777" w:rsidR="00F90BDC" w:rsidRDefault="00F90BDC">
      <w:r xmlns:w="http://schemas.openxmlformats.org/wordprocessingml/2006/main">
        <w:t xml:space="preserve">1: ڪنهن به وقت تيار رهو: ماسٽر جي واپسي جي تياري</w:t>
      </w:r>
    </w:p>
    <w:p w14:paraId="03E1B5DF" w14:textId="77777777" w:rsidR="00F90BDC" w:rsidRDefault="00F90BDC"/>
    <w:p w14:paraId="050AD18E" w14:textId="77777777" w:rsidR="00F90BDC" w:rsidRDefault="00F90BDC">
      <w:r xmlns:w="http://schemas.openxmlformats.org/wordprocessingml/2006/main">
        <w:t xml:space="preserve">2: ماسٽر لاءِ رهڻ: اهو ڪرڻ جيڪو هو اسان کان توقع ڪري ٿو</w:t>
      </w:r>
    </w:p>
    <w:p w14:paraId="0B15E824" w14:textId="77777777" w:rsidR="00F90BDC" w:rsidRDefault="00F90BDC"/>
    <w:p w14:paraId="62775F5A" w14:textId="77777777" w:rsidR="00F90BDC" w:rsidRDefault="00F90BDC">
      <w:r xmlns:w="http://schemas.openxmlformats.org/wordprocessingml/2006/main">
        <w:t xml:space="preserve">ٿسلونيڪين 5:2-4 SCLNT - ڇالاءِ⁠جو اوھين چڱيءَ طرح ڄاڻو ٿا تہ خداوند جو ڏينھن ائين ايندو جيئن رات جو چور ايندو. جڏهن ماڻهو چوندا آهن، "امن ۽ سلامتي،" اوچتو انهن تي تباهي اچي ويندي، جيئن حامله عورت تي درد درد، ۽ اهي ڀڄي نه سگهندا.</w:t>
      </w:r>
    </w:p>
    <w:p w14:paraId="1891FB54" w14:textId="77777777" w:rsidR="00F90BDC" w:rsidRDefault="00F90BDC"/>
    <w:p w14:paraId="3363941E" w14:textId="77777777" w:rsidR="00F90BDC" w:rsidRDefault="00F90BDC">
      <w:r xmlns:w="http://schemas.openxmlformats.org/wordprocessingml/2006/main">
        <w:t xml:space="preserve">متي 24:36-44 SCLNT - پر انھيءَ ڏينھن ۽ ڪلاڪ جي ڪنھن کي بہ خبر نہ آھي، نہ آسمان جا ملائڪ، نڪي پٽ، پر رڳو پيءُ کي. ڇالاءِ⁠جو جيئن نوح جا ڏينھن ھئا، تيئن ابن⁠آدم جو اچڻ ٿيندو. ڇالاءِ⁠جو جھڙيءَ طرح انھن ڏينھن ۾ ٻوڏ کان اڳ ۾ ھو کائي پيئندا ھئا، نڪاح ڪندا ھئا، نڪاح ڪندا ھئا، تان جو نوح ٻيڙيءَ ۾ گھڙيو ھو، ۽ اھي بي خبر ھئا، تان جو ٻوڏ آئي ۽ انھن سڀني کي وَڃي ڇڏيو، تيستائين اُنھن جو اچڻ ٿيندو. انسان جو پٽ.</w:t>
      </w:r>
    </w:p>
    <w:p w14:paraId="0E360B22" w14:textId="77777777" w:rsidR="00F90BDC" w:rsidRDefault="00F90BDC"/>
    <w:p w14:paraId="4A55CEB9" w14:textId="77777777" w:rsidR="00F90BDC" w:rsidRDefault="00F90BDC">
      <w:r xmlns:w="http://schemas.openxmlformats.org/wordprocessingml/2006/main">
        <w:t xml:space="preserve">لوقا 12:39-39 SCLNT - ھيءَ خبر آھي تہ جيڪڏھن گھر جي مالڪ کي خبر ھجي ھا تہ چور ڪھڙي گھڙيءَ تي ايندو </w:t>
      </w:r>
      <w:r xmlns:w="http://schemas.openxmlformats.org/wordprocessingml/2006/main">
        <w:lastRenderedPageBreak xmlns:w="http://schemas.openxmlformats.org/wordprocessingml/2006/main"/>
      </w:r>
      <w:r xmlns:w="http://schemas.openxmlformats.org/wordprocessingml/2006/main">
        <w:t xml:space="preserve">، تہ ھو ڏسندو رھي ھا ۽ پنھنجي گھر کي ڀڃڻ نہ ڏئي ھا.</w:t>
      </w:r>
    </w:p>
    <w:p w14:paraId="58E871F6" w14:textId="77777777" w:rsidR="00F90BDC" w:rsidRDefault="00F90BDC"/>
    <w:p w14:paraId="6868D3A4" w14:textId="77777777" w:rsidR="00F90BDC" w:rsidRDefault="00F90BDC">
      <w:r xmlns:w="http://schemas.openxmlformats.org/wordprocessingml/2006/main">
        <w:t xml:space="preserve">يسوع پنهنجي شاگردن کي سيکاري ٿو ته هوشيار رهڻ ۽ تيار رهڻ، جيئن اهي ڪڏهن به نه ٿا ڄاڻن ته ڪڏهن چور سندن گهر اچي سگهي ٿو.</w:t>
      </w:r>
    </w:p>
    <w:p w14:paraId="188C1C4A" w14:textId="77777777" w:rsidR="00F90BDC" w:rsidRDefault="00F90BDC"/>
    <w:p w14:paraId="5225F0F7" w14:textId="77777777" w:rsidR="00F90BDC" w:rsidRDefault="00F90BDC">
      <w:r xmlns:w="http://schemas.openxmlformats.org/wordprocessingml/2006/main">
        <w:t xml:space="preserve">1. تيار ٿي وڃو: تياري جي اهميت</w:t>
      </w:r>
    </w:p>
    <w:p w14:paraId="149A0268" w14:textId="77777777" w:rsidR="00F90BDC" w:rsidRDefault="00F90BDC"/>
    <w:p w14:paraId="735B1EFA" w14:textId="77777777" w:rsidR="00F90BDC" w:rsidRDefault="00F90BDC">
      <w:r xmlns:w="http://schemas.openxmlformats.org/wordprocessingml/2006/main">
        <w:t xml:space="preserve">2. The Vigilant House: رھڻ خبردار ۽ محفوظ</w:t>
      </w:r>
    </w:p>
    <w:p w14:paraId="09C05CCD" w14:textId="77777777" w:rsidR="00F90BDC" w:rsidRDefault="00F90BDC"/>
    <w:p w14:paraId="33B4E13E" w14:textId="77777777" w:rsidR="00F90BDC" w:rsidRDefault="00F90BDC">
      <w:r xmlns:w="http://schemas.openxmlformats.org/wordprocessingml/2006/main">
        <w:t xml:space="preserve">متي 24:42-43 SCLNT - ”تنھنڪري جاڳندا رھو، ڇالاءِ⁠جو اوھين نہ ٿا ڄاڻو تہ ڪھڙي گھڙي اوھان جو پالڻھار ايندو، پر ھي ڄاڻو تہ جيڪڏھن گھر جي مالڪ کي خبر ھجي ھا تہ چور ڪھڙي گھڙيءَ ۾ ايندو، تہ ھو ضرور ڏسن ھا. هن جي گهر کي ٽوڙڻ جي تڪليف نه ٿئي ها.</w:t>
      </w:r>
    </w:p>
    <w:p w14:paraId="3D31C6EA" w14:textId="77777777" w:rsidR="00F90BDC" w:rsidRDefault="00F90BDC"/>
    <w:p w14:paraId="39A8CC1C" w14:textId="77777777" w:rsidR="00F90BDC" w:rsidRDefault="00F90BDC">
      <w:r xmlns:w="http://schemas.openxmlformats.org/wordprocessingml/2006/main">
        <w:t xml:space="preserve">2. 1 پطرس 5:8-19 SCLNT - ”ھوشيار رھو، ھوشيار رھو، ڇالاءِ⁠جو اوھان جو دشمن شيطان، گجندڙ شينھن وانگر، انھيءَ ڳولھا ۾ گھمي ڦري ٿو تہ ڪنھن کي کائي.</w:t>
      </w:r>
    </w:p>
    <w:p w14:paraId="1BAB247E" w14:textId="77777777" w:rsidR="00F90BDC" w:rsidRDefault="00F90BDC"/>
    <w:p w14:paraId="0FA3B2D8" w14:textId="77777777" w:rsidR="00F90BDC" w:rsidRDefault="00F90BDC">
      <w:r xmlns:w="http://schemas.openxmlformats.org/wordprocessingml/2006/main">
        <w:t xml:space="preserve">لوقا 12:40 SCLNT - تنھنڪري اوھين بہ تيار رھجو، ڇالاءِ⁠جو ابن⁠آدم انھيءَ گھڙيءَ تي ايندو جڏھن اوھان کي گمان بہ نہ ھوندو.</w:t>
      </w:r>
    </w:p>
    <w:p w14:paraId="1610BD5F" w14:textId="77777777" w:rsidR="00F90BDC" w:rsidRDefault="00F90BDC"/>
    <w:p w14:paraId="1B3DA222" w14:textId="77777777" w:rsidR="00F90BDC" w:rsidRDefault="00F90BDC">
      <w:r xmlns:w="http://schemas.openxmlformats.org/wordprocessingml/2006/main">
        <w:t xml:space="preserve">هي آيت زور ڏئي ٿو ته انسان جي ابن ڏاڏن جي واپسي لاء تيار ٿيڻ جي اهميت، جيئن اهو ٿيندو جڏهن هڪ گهٽ ۾ گهٽ ان جي توقع رکي ٿي.</w:t>
      </w:r>
    </w:p>
    <w:p w14:paraId="2681A3CE" w14:textId="77777777" w:rsidR="00F90BDC" w:rsidRDefault="00F90BDC"/>
    <w:p w14:paraId="5675EB2E" w14:textId="77777777" w:rsidR="00F90BDC" w:rsidRDefault="00F90BDC">
      <w:r xmlns:w="http://schemas.openxmlformats.org/wordprocessingml/2006/main">
        <w:t xml:space="preserve">1: غير متوقع واپسي: انسان جي پٽ لاءِ تيار ٿي</w:t>
      </w:r>
    </w:p>
    <w:p w14:paraId="04CC1948" w14:textId="77777777" w:rsidR="00F90BDC" w:rsidRDefault="00F90BDC"/>
    <w:p w14:paraId="24F2A345" w14:textId="77777777" w:rsidR="00F90BDC" w:rsidRDefault="00F90BDC">
      <w:r xmlns:w="http://schemas.openxmlformats.org/wordprocessingml/2006/main">
        <w:t xml:space="preserve">2: تيار ٿيڻ جي اهميت: لوقا 12:40 جي لفظن تي ڌيان ڏيو</w:t>
      </w:r>
    </w:p>
    <w:p w14:paraId="0B6E45D1" w14:textId="77777777" w:rsidR="00F90BDC" w:rsidRDefault="00F90BDC"/>
    <w:p w14:paraId="20791BCC" w14:textId="77777777" w:rsidR="00F90BDC" w:rsidRDefault="00F90BDC">
      <w:r xmlns:w="http://schemas.openxmlformats.org/wordprocessingml/2006/main">
        <w:t xml:space="preserve">1: متي 24:44 - "تنھنڪري توھان کي پڻ تيار رھڻ گھرجي، ڇالاءِ⁠جو ابن⁠آدم انھيءَ وقت اچي رھيو آھي جنھن جي توھان کي توقع نہ ھئي.</w:t>
      </w:r>
    </w:p>
    <w:p w14:paraId="612C35C7" w14:textId="77777777" w:rsidR="00F90BDC" w:rsidRDefault="00F90BDC"/>
    <w:p w14:paraId="7817F6DF" w14:textId="77777777" w:rsidR="00F90BDC" w:rsidRDefault="00F90BDC">
      <w:r xmlns:w="http://schemas.openxmlformats.org/wordprocessingml/2006/main">
        <w:t xml:space="preserve">ٿسلونيڪين 5:2-4 SCLNT - ڇالاءِ⁠جو اوھين پاڻ چڱيءَ طرح ڄاڻو ٿا تہ خداوند جو ڏينھن ائين ايندو، جيئن رات جو چور ايندو، جڏھن ماڻھو چوندا تہ ”امن ۽ سلامتي آھي،“ تڏھن اوچتو تباهي ايندي. انهن تي جيئن هڪ حامله عورت کي پيٽ جو درد اچي ٿو، ۽ اهي ڀڄي نه سگهندا، پر توهان اونداهين ۾ نه آهيو، ڀائرو، ان ڏينهن لاء توهان کي چور وانگر حيران ڪيو.</w:t>
      </w:r>
    </w:p>
    <w:p w14:paraId="4A66B236" w14:textId="77777777" w:rsidR="00F90BDC" w:rsidRDefault="00F90BDC"/>
    <w:p w14:paraId="60CF9C5B" w14:textId="77777777" w:rsidR="00F90BDC" w:rsidRDefault="00F90BDC">
      <w:r xmlns:w="http://schemas.openxmlformats.org/wordprocessingml/2006/main">
        <w:t xml:space="preserve">لوقا 12:41 SCLNT - تنھن تي پطرس کيس چيو تہ ”اي خداوند!</w:t>
      </w:r>
    </w:p>
    <w:p w14:paraId="17AE27A0" w14:textId="77777777" w:rsidR="00F90BDC" w:rsidRDefault="00F90BDC"/>
    <w:p w14:paraId="0F32F36E" w14:textId="77777777" w:rsidR="00F90BDC" w:rsidRDefault="00F90BDC">
      <w:r xmlns:w="http://schemas.openxmlformats.org/wordprocessingml/2006/main">
        <w:t xml:space="preserve">يسوع پنهنجي شاگردن کي مثالن ذريعي سيکاري ٿو خدا جي بادشاهي ۾ بصيرت حاصل ڪرڻ لاءِ.</w:t>
      </w:r>
    </w:p>
    <w:p w14:paraId="30B16F52" w14:textId="77777777" w:rsidR="00F90BDC" w:rsidRDefault="00F90BDC"/>
    <w:p w14:paraId="220864A6" w14:textId="77777777" w:rsidR="00F90BDC" w:rsidRDefault="00F90BDC">
      <w:r xmlns:w="http://schemas.openxmlformats.org/wordprocessingml/2006/main">
        <w:t xml:space="preserve">1. اسان مثالن ۾ عيسى کان ڇا سکندا آهيون؟</w:t>
      </w:r>
    </w:p>
    <w:p w14:paraId="3709EF33" w14:textId="77777777" w:rsidR="00F90BDC" w:rsidRDefault="00F90BDC"/>
    <w:p w14:paraId="132A4887" w14:textId="77777777" w:rsidR="00F90BDC" w:rsidRDefault="00F90BDC">
      <w:r xmlns:w="http://schemas.openxmlformats.org/wordprocessingml/2006/main">
        <w:t xml:space="preserve">2. اسان ڪيئن يسوع جي مثالن جي سبق کي اسان جي روزاني زندگي ۾ لاڳو ڪري سگهون ٿا؟</w:t>
      </w:r>
    </w:p>
    <w:p w14:paraId="582D2414" w14:textId="77777777" w:rsidR="00F90BDC" w:rsidRDefault="00F90BDC"/>
    <w:p w14:paraId="56CE0694" w14:textId="77777777" w:rsidR="00F90BDC" w:rsidRDefault="00F90BDC">
      <w:r xmlns:w="http://schemas.openxmlformats.org/wordprocessingml/2006/main">
        <w:t xml:space="preserve">1. متي 13: 1-52 - يسوع آسمان جي بادشاهي جا مثال بيان ڪري ٿو.</w:t>
      </w:r>
    </w:p>
    <w:p w14:paraId="38DF4A83" w14:textId="77777777" w:rsidR="00F90BDC" w:rsidRDefault="00F90BDC"/>
    <w:p w14:paraId="693A48E5" w14:textId="77777777" w:rsidR="00F90BDC" w:rsidRDefault="00F90BDC">
      <w:r xmlns:w="http://schemas.openxmlformats.org/wordprocessingml/2006/main">
        <w:t xml:space="preserve">مرقس 4:1-34 SCLNT - عيسيٰ ٻجندڙ ۽ ڏيئا ٻاري جا مثال سيکاري ٿو.</w:t>
      </w:r>
    </w:p>
    <w:p w14:paraId="7C0B7A11" w14:textId="77777777" w:rsidR="00F90BDC" w:rsidRDefault="00F90BDC"/>
    <w:p w14:paraId="5F56C833" w14:textId="77777777" w:rsidR="00F90BDC" w:rsidRDefault="00F90BDC">
      <w:r xmlns:w="http://schemas.openxmlformats.org/wordprocessingml/2006/main">
        <w:t xml:space="preserve">لوقا 12:42 SCLNT - تنھن تي خداوند چيو تہ ”پوءِ اھو ايماندار ۽ سياڻو نوڪر ڪير آھي، جنھن کي سندس مالڪ پنھنجي گھر وارن تي حاڪم بڻائي، انھيءَ لاءِ تہ انھن کي وقت تي ماني مان حصو ڏئي؟</w:t>
      </w:r>
    </w:p>
    <w:p w14:paraId="1F4B2745" w14:textId="77777777" w:rsidR="00F90BDC" w:rsidRDefault="00F90BDC"/>
    <w:p w14:paraId="212E3445" w14:textId="77777777" w:rsidR="00F90BDC" w:rsidRDefault="00F90BDC">
      <w:r xmlns:w="http://schemas.openxmlformats.org/wordprocessingml/2006/main">
        <w:t xml:space="preserve">يسوع پڇي ٿو ته وفادار ۽ عقلمند سنڀاليندڙ ڪير آهي جنهن کي گهر جي مٿان اختيار ڏنو ويندو ته مناسب موسم ۾ کاڌو مهيا ڪري.</w:t>
      </w:r>
    </w:p>
    <w:p w14:paraId="0498095F" w14:textId="77777777" w:rsidR="00F90BDC" w:rsidRDefault="00F90BDC"/>
    <w:p w14:paraId="57AC2DDE" w14:textId="77777777" w:rsidR="00F90BDC" w:rsidRDefault="00F90BDC">
      <w:r xmlns:w="http://schemas.openxmlformats.org/wordprocessingml/2006/main">
        <w:t xml:space="preserve">1. وفاداري سنڀاليندڙ جي طاقت</w:t>
      </w:r>
    </w:p>
    <w:p w14:paraId="03688BDF" w14:textId="77777777" w:rsidR="00F90BDC" w:rsidRDefault="00F90BDC"/>
    <w:p w14:paraId="5CCAA4E7" w14:textId="77777777" w:rsidR="00F90BDC" w:rsidRDefault="00F90BDC">
      <w:r xmlns:w="http://schemas.openxmlformats.org/wordprocessingml/2006/main">
        <w:t xml:space="preserve">2. حڪمت وارو فيصلو ڪرڻ جا انعام</w:t>
      </w:r>
    </w:p>
    <w:p w14:paraId="65252947" w14:textId="77777777" w:rsidR="00F90BDC" w:rsidRDefault="00F90BDC"/>
    <w:p w14:paraId="5DAD7031" w14:textId="77777777" w:rsidR="00F90BDC" w:rsidRDefault="00F90BDC">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14:paraId="61B5FB1D" w14:textId="77777777" w:rsidR="00F90BDC" w:rsidRDefault="00F90BDC"/>
    <w:p w14:paraId="1D6F7648" w14:textId="77777777" w:rsidR="00F90BDC" w:rsidRDefault="00F90BDC">
      <w:r xmlns:w="http://schemas.openxmlformats.org/wordprocessingml/2006/main">
        <w:t xml:space="preserve">2. امثال 16: 3 - جيڪو به توهان ڪريو ٿا رب جي حوالي ڪريو، ۽ هو توهان جي منصوبن کي قائم ڪندو.</w:t>
      </w:r>
    </w:p>
    <w:p w14:paraId="58196D77" w14:textId="77777777" w:rsidR="00F90BDC" w:rsidRDefault="00F90BDC"/>
    <w:p w14:paraId="628948BE" w14:textId="77777777" w:rsidR="00F90BDC" w:rsidRDefault="00F90BDC">
      <w:r xmlns:w="http://schemas.openxmlformats.org/wordprocessingml/2006/main">
        <w:t xml:space="preserve">لوقا 12:43 سڀاڳو آھي اھو نوڪر، جنھن کي سندس مالڪ اچي ائين ڪندي ڏسندو.</w:t>
      </w:r>
    </w:p>
    <w:p w14:paraId="47B88B0C" w14:textId="77777777" w:rsidR="00F90BDC" w:rsidRDefault="00F90BDC"/>
    <w:p w14:paraId="0DBB2607" w14:textId="77777777" w:rsidR="00F90BDC" w:rsidRDefault="00F90BDC">
      <w:r xmlns:w="http://schemas.openxmlformats.org/wordprocessingml/2006/main">
        <w:t xml:space="preserve">هي پاسو خدمت ۾ تيار ۽ وفادار ٿيڻ جي اهميت تي زور ڏئي ٿو.</w:t>
      </w:r>
    </w:p>
    <w:p w14:paraId="5FAE85C6" w14:textId="77777777" w:rsidR="00F90BDC" w:rsidRDefault="00F90BDC"/>
    <w:p w14:paraId="454EF5B7" w14:textId="77777777" w:rsidR="00F90BDC" w:rsidRDefault="00F90BDC">
      <w:r xmlns:w="http://schemas.openxmlformats.org/wordprocessingml/2006/main">
        <w:t xml:space="preserve">1. ”تيار رهو: خدمت ۾ ايمانداري سان رهڻ“</w:t>
      </w:r>
    </w:p>
    <w:p w14:paraId="01353FD5" w14:textId="77777777" w:rsidR="00F90BDC" w:rsidRDefault="00F90BDC"/>
    <w:p w14:paraId="72DE7364" w14:textId="77777777" w:rsidR="00F90BDC" w:rsidRDefault="00F90BDC">
      <w:r xmlns:w="http://schemas.openxmlformats.org/wordprocessingml/2006/main">
        <w:t xml:space="preserve">2. ”تيار ٿيڻ جي نعمت“</w:t>
      </w:r>
    </w:p>
    <w:p w14:paraId="5AFDB931" w14:textId="77777777" w:rsidR="00F90BDC" w:rsidRDefault="00F90BDC"/>
    <w:p w14:paraId="52B6678A" w14:textId="77777777" w:rsidR="00F90BDC" w:rsidRDefault="00F90BDC">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2FDC8DB6" w14:textId="77777777" w:rsidR="00F90BDC" w:rsidRDefault="00F90BDC"/>
    <w:p w14:paraId="3B35501E" w14:textId="77777777" w:rsidR="00F90BDC" w:rsidRDefault="00F90BDC">
      <w:r xmlns:w="http://schemas.openxmlformats.org/wordprocessingml/2006/main">
        <w:t xml:space="preserve">لوقا 12:44 SCLNT - آءٌ اوھان کي سچ ٿو ٻڌايان تہ ھو کيس پنھنجي سموري ملڪيت جو حاڪم بڻائيندو.</w:t>
      </w:r>
    </w:p>
    <w:p w14:paraId="074F4FF1" w14:textId="77777777" w:rsidR="00F90BDC" w:rsidRDefault="00F90BDC"/>
    <w:p w14:paraId="08BA7724" w14:textId="77777777" w:rsidR="00F90BDC" w:rsidRDefault="00F90BDC">
      <w:r xmlns:w="http://schemas.openxmlformats.org/wordprocessingml/2006/main">
        <w:t xml:space="preserve">يسوع ميڙ کي ٻڌائي ٿو ته وفادار نوڪر کي پنهنجي مالڪ جي مٿان حڪمراني سان انعام ڏنو ويندو.</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وفادار خدمت کي وڏي نعمتن سان نوازيو ويندو آهي.</w:t>
      </w:r>
    </w:p>
    <w:p w14:paraId="277664F0" w14:textId="77777777" w:rsidR="00F90BDC" w:rsidRDefault="00F90BDC"/>
    <w:p w14:paraId="040B15E5" w14:textId="77777777" w:rsidR="00F90BDC" w:rsidRDefault="00F90BDC">
      <w:r xmlns:w="http://schemas.openxmlformats.org/wordprocessingml/2006/main">
        <w:t xml:space="preserve">2. اسان کي هر ڪم ۾ پنهنجي پوري ڪوشش ڪرڻ گهرجي، انعام جي رب جي واعدي تي ڀروسو ڪندي.</w:t>
      </w:r>
    </w:p>
    <w:p w14:paraId="3853A957" w14:textId="77777777" w:rsidR="00F90BDC" w:rsidRDefault="00F90BDC"/>
    <w:p w14:paraId="7C943C74" w14:textId="77777777" w:rsidR="00F90BDC" w:rsidRDefault="00F90BDC">
      <w:r xmlns:w="http://schemas.openxmlformats.org/wordprocessingml/2006/main">
        <w:t xml:space="preserve">ڪلسين 3:23-24 اھو خداوند مسيح آھي جنھن جي توھان خدمت ڪري رھيا آھيو.</w:t>
      </w:r>
    </w:p>
    <w:p w14:paraId="5DE023C7" w14:textId="77777777" w:rsidR="00F90BDC" w:rsidRDefault="00F90BDC"/>
    <w:p w14:paraId="7AC96A06" w14:textId="77777777" w:rsidR="00F90BDC" w:rsidRDefault="00F90BDC">
      <w:r xmlns:w="http://schemas.openxmlformats.org/wordprocessingml/2006/main">
        <w:t xml:space="preserve">2. گلتين 6:9 - ”اچو ته چڱائي ڪرڻ ۾ ٿڪجي نه وڃون، ڇالاءِ⁠جو جيڪڏھن ھمت نه ڇڏينداسين ته مناسب وقت تي فصل لڻينداسين.</w:t>
      </w:r>
    </w:p>
    <w:p w14:paraId="1BF55521" w14:textId="77777777" w:rsidR="00F90BDC" w:rsidRDefault="00F90BDC"/>
    <w:p w14:paraId="2DCF8AA9" w14:textId="77777777" w:rsidR="00F90BDC" w:rsidRDefault="00F90BDC">
      <w:r xmlns:w="http://schemas.openxmlformats.org/wordprocessingml/2006/main">
        <w:t xml:space="preserve">لوقا 12:45 SCLNT - پر جيڪڏھن اھو نوڪر دل ۾ چوي تہ ’منھنجو مالڪ اچڻ ۾ دير ڪندو. ۽ نوڪرن ۽ نوڪرن کي مارڻ شروع ڪندو، ۽ کائڻ پيئڻ ۽ شرابي ٿيڻ شروع ڪندو.</w:t>
      </w:r>
    </w:p>
    <w:p w14:paraId="0E074DAA" w14:textId="77777777" w:rsidR="00F90BDC" w:rsidRDefault="00F90BDC"/>
    <w:p w14:paraId="493B252F" w14:textId="77777777" w:rsidR="00F90BDC" w:rsidRDefault="00F90BDC">
      <w:r xmlns:w="http://schemas.openxmlformats.org/wordprocessingml/2006/main">
        <w:t xml:space="preserve">جيڪو نوڪر پنهنجي مالڪ جي اختيار ۽ طاقت کي نٿو سڃاڻي، ان جا نتيجا ڀوڳڻا پوندا.</w:t>
      </w:r>
    </w:p>
    <w:p w14:paraId="7D0E5F47" w14:textId="77777777" w:rsidR="00F90BDC" w:rsidRDefault="00F90BDC"/>
    <w:p w14:paraId="2B6A1384" w14:textId="77777777" w:rsidR="00F90BDC" w:rsidRDefault="00F90BDC">
      <w:r xmlns:w="http://schemas.openxmlformats.org/wordprocessingml/2006/main">
        <w:t xml:space="preserve">1. اسان کي خدا جي حڪمن تي وفادار ۽ فرمانبردار ٿيڻ گهرجي، ڇاڪاڻ ته هو تمام طاقتور آهي ۽ نافرماني کي برداشت نه ڪندو.</w:t>
      </w:r>
    </w:p>
    <w:p w14:paraId="1F7B7803" w14:textId="77777777" w:rsidR="00F90BDC" w:rsidRDefault="00F90BDC"/>
    <w:p w14:paraId="5EB7C263" w14:textId="77777777" w:rsidR="00F90BDC" w:rsidRDefault="00F90BDC">
      <w:r xmlns:w="http://schemas.openxmlformats.org/wordprocessingml/2006/main">
        <w:t xml:space="preserve">2. دير جي وقت ۾ به، اسان کي پنهنجي ايمان تي ثابت قدم رهڻ گهرجي ۽ خدا جي منصوبي تي ڀروسو رکڻ گهرجي.</w:t>
      </w:r>
    </w:p>
    <w:p w14:paraId="4AA92BC0" w14:textId="77777777" w:rsidR="00F90BDC" w:rsidRDefault="00F90BDC"/>
    <w:p w14:paraId="57005225" w14:textId="77777777" w:rsidR="00F90BDC" w:rsidRDefault="00F90BDC">
      <w:r xmlns:w="http://schemas.openxmlformats.org/wordprocessingml/2006/main">
        <w:t xml:space="preserve">اِفسين 6:5-8 SCLNT - نوڪرو، انھن جا فرمانبردار ٿيو، جيڪي جسماني لحاظ کان اوھان جا مالڪ آھن، ڊڄندي ۽ ڏڪڻي، پنھنجي دل جي اڪيلائيءَ سان، جيئن مسيح جو.</w:t>
      </w:r>
    </w:p>
    <w:p w14:paraId="425C36C6" w14:textId="77777777" w:rsidR="00F90BDC" w:rsidRDefault="00F90BDC"/>
    <w:p w14:paraId="66AE21E5" w14:textId="77777777" w:rsidR="00F90BDC" w:rsidRDefault="00F90BDC">
      <w:r xmlns:w="http://schemas.openxmlformats.org/wordprocessingml/2006/main">
        <w:t xml:space="preserve">2. Deuteronomy 8:10-11 - جڏھن تو کائي ۽ پيٽ ڀريو، تڏھن تون پنھنجي پالڻھار کي انھيءَ سٺي زمين جي ساراھہ ڪر، جيڪا ھن توکي ڏني آھي. خبردار ٿجانءِ ته تون خداوند پنھنجي خدا کي نه وساريندين، سندس حڪمن، سندس حڪمن ۽ سندس قانونن کي نه وساريندين، جن جو آءٌ اڄ ڏينھن توکي حڪم ٿو ڏيان.</w:t>
      </w:r>
    </w:p>
    <w:p w14:paraId="41573179" w14:textId="77777777" w:rsidR="00F90BDC" w:rsidRDefault="00F90BDC"/>
    <w:p w14:paraId="4911BC48" w14:textId="77777777" w:rsidR="00F90BDC" w:rsidRDefault="00F90BDC">
      <w:r xmlns:w="http://schemas.openxmlformats.org/wordprocessingml/2006/main">
        <w:t xml:space="preserve">لوقا 12:46 SCLNT - انھيءَ نوڪر جو مالڪ انھيءَ ڏينھن ايندو، جڏھن ھو کيس ڳولي نہ لھندو ۽ انھيءَ گھڙيءَ تي ايندو، جنھن جي ھن کي خبر ئي نہ پوندي، ۽ انھيءَ نوڪر کي وڍي ڇڏيندو ۽ کيس ڪافرن سان گڏ سندس حصو مقرر ڪندو.</w:t>
      </w:r>
    </w:p>
    <w:p w14:paraId="48710161" w14:textId="77777777" w:rsidR="00F90BDC" w:rsidRDefault="00F90BDC"/>
    <w:p w14:paraId="324EBD4E" w14:textId="77777777" w:rsidR="00F90BDC" w:rsidRDefault="00F90BDC">
      <w:r xmlns:w="http://schemas.openxmlformats.org/wordprocessingml/2006/main">
        <w:t xml:space="preserve">رب غير متوقع طور تي ايندو ۽ بڇڙن جو فيصلو ڪندو، انھن کي ڪافرن کي تفويض ڪندو.</w:t>
      </w:r>
    </w:p>
    <w:p w14:paraId="11C135BA" w14:textId="77777777" w:rsidR="00F90BDC" w:rsidRDefault="00F90BDC"/>
    <w:p w14:paraId="3C36D29F" w14:textId="77777777" w:rsidR="00F90BDC" w:rsidRDefault="00F90BDC">
      <w:r xmlns:w="http://schemas.openxmlformats.org/wordprocessingml/2006/main">
        <w:t xml:space="preserve">1: خداوند جي اچڻ لاءِ تيار رهو ۽ وفاداري جي زندگي گذاريو.</w:t>
      </w:r>
    </w:p>
    <w:p w14:paraId="1E3B047E" w14:textId="77777777" w:rsidR="00F90BDC" w:rsidRDefault="00F90BDC"/>
    <w:p w14:paraId="59280A5F" w14:textId="77777777" w:rsidR="00F90BDC" w:rsidRDefault="00F90BDC">
      <w:r xmlns:w="http://schemas.openxmlformats.org/wordprocessingml/2006/main">
        <w:t xml:space="preserve">2: خداوند بدڪارن جو انصاف ڪندو ۽ وفادارن کي انعام ڏيندو.</w:t>
      </w:r>
    </w:p>
    <w:p w14:paraId="7022CBFB" w14:textId="77777777" w:rsidR="00F90BDC" w:rsidRDefault="00F90BDC"/>
    <w:p w14:paraId="01F8447D" w14:textId="77777777" w:rsidR="00F90BDC" w:rsidRDefault="00F90BDC">
      <w:r xmlns:w="http://schemas.openxmlformats.org/wordprocessingml/2006/main">
        <w:t xml:space="preserve">1: متي 25: 31-46 - يسوع آخري فيصلي جي ڳالهه ڪري ٿو جڏهن نيڪن کي انعام ڏنو ويندو ۽ بڇڙن کي سزا ڏني ويندي.</w:t>
      </w:r>
    </w:p>
    <w:p w14:paraId="2C681CE5" w14:textId="77777777" w:rsidR="00F90BDC" w:rsidRDefault="00F90BDC"/>
    <w:p w14:paraId="31293A7C" w14:textId="77777777" w:rsidR="00F90BDC" w:rsidRDefault="00F90BDC">
      <w:r xmlns:w="http://schemas.openxmlformats.org/wordprocessingml/2006/main">
        <w:t xml:space="preserve">2: مڪاشفو 20: 11-15 - آخري فيصلو ٿيندو ۽ بڇڙن کي باهه جي ڍنڍ ۾ اڇلايو ويندو.</w:t>
      </w:r>
    </w:p>
    <w:p w14:paraId="15B587DB" w14:textId="77777777" w:rsidR="00F90BDC" w:rsidRDefault="00F90BDC"/>
    <w:p w14:paraId="7029AA1B" w14:textId="77777777" w:rsidR="00F90BDC" w:rsidRDefault="00F90BDC">
      <w:r xmlns:w="http://schemas.openxmlformats.org/wordprocessingml/2006/main">
        <w:t xml:space="preserve">لوقا 12:47 SCLNT - انھيءَ نوڪر، جنھن پنھنجي مالڪ جي مرضيءَ کي ڄاتو ۽ نڪي پاڻ کي تيار ڪيو، نڪي سندس مرضي موجب، تنھن کي گھڻا ئي ڌڪ لڳندا.</w:t>
      </w:r>
    </w:p>
    <w:p w14:paraId="096FCDF1" w14:textId="77777777" w:rsidR="00F90BDC" w:rsidRDefault="00F90BDC"/>
    <w:p w14:paraId="213C3B0B" w14:textId="77777777" w:rsidR="00F90BDC" w:rsidRDefault="00F90BDC">
      <w:r xmlns:w="http://schemas.openxmlformats.org/wordprocessingml/2006/main">
        <w:t xml:space="preserve">جيڪي رب جي مرضي کي ڄاڻن ٿا پر ان تي عمل نه ٿا ڪن، تن کي سخت سزا ڏني ويندي.</w:t>
      </w:r>
    </w:p>
    <w:p w14:paraId="1EB1DA15" w14:textId="77777777" w:rsidR="00F90BDC" w:rsidRDefault="00F90BDC"/>
    <w:p w14:paraId="28081D3D" w14:textId="77777777" w:rsidR="00F90BDC" w:rsidRDefault="00F90BDC">
      <w:r xmlns:w="http://schemas.openxmlformats.org/wordprocessingml/2006/main">
        <w:t xml:space="preserve">1. اسان کي خدا جي مرضي جي پيروي ڪرڻ گهرجي يا نتيجن کي منهن ڏيڻ گهرجي</w:t>
      </w:r>
    </w:p>
    <w:p w14:paraId="5A567D2F" w14:textId="77777777" w:rsidR="00F90BDC" w:rsidRDefault="00F90BDC"/>
    <w:p w14:paraId="430D4D9D" w14:textId="77777777" w:rsidR="00F90BDC" w:rsidRDefault="00F90BDC">
      <w:r xmlns:w="http://schemas.openxmlformats.org/wordprocessingml/2006/main">
        <w:t xml:space="preserve">2. خدا جي حڪمن تي عمل ڪرڻ ۾ برڪت ۽ نافرماني عذاب آڻيندي</w:t>
      </w:r>
    </w:p>
    <w:p w14:paraId="70675C32" w14:textId="77777777" w:rsidR="00F90BDC" w:rsidRDefault="00F90BDC"/>
    <w:p w14:paraId="4848D40A" w14:textId="77777777" w:rsidR="00F90BDC" w:rsidRDefault="00F90BDC">
      <w:r xmlns:w="http://schemas.openxmlformats.org/wordprocessingml/2006/main">
        <w:t xml:space="preserve">1. Deuteronomy 6:17 - "توهان رب پنهنجي خدا جي حڪمن ۽ هن جي شاھدين ۽ سندس قانونن تي عمل ڪريو، جن جو هن توهان کي حڪم ڏنو آهي."</w:t>
      </w:r>
    </w:p>
    <w:p w14:paraId="2CFB5070" w14:textId="77777777" w:rsidR="00F90BDC" w:rsidRDefault="00F90BDC"/>
    <w:p w14:paraId="40499322" w14:textId="77777777" w:rsidR="00F90BDC" w:rsidRDefault="00F90BDC">
      <w:r xmlns:w="http://schemas.openxmlformats.org/wordprocessingml/2006/main">
        <w:t xml:space="preserve">رومين 13:1-2 SCLNT - ”ھر ڪنھن ماڻھوءَ کي حڪومت ڪرڻ واري اختياريءَ جي تابع رھڻ گھرجي، ڇالاءِ⁠جو خدا کان سواءِ ٻيو ڪوبہ اختيار ڪونھي ۽ جيڪي موجود آھن سي خدا جي طرفان ٺھيل آھن، تنھنڪري جيڪو اختيارين جي مخالفت ڪري ٿو سو خدا جي مقرر ڪيل حڪمن جي مخالفت ڪري ٿو. ۽ جيڪي مزاحمت ڪندا تن کي سزا ملندي“.</w:t>
      </w:r>
    </w:p>
    <w:p w14:paraId="619E4CE7" w14:textId="77777777" w:rsidR="00F90BDC" w:rsidRDefault="00F90BDC"/>
    <w:p w14:paraId="10F913AF" w14:textId="77777777" w:rsidR="00F90BDC" w:rsidRDefault="00F90BDC">
      <w:r xmlns:w="http://schemas.openxmlformats.org/wordprocessingml/2006/main">
        <w:t xml:space="preserve">لوقا 12:48-48 SCLNT - پر جنھن نہ ڄاتو ۽ اھڙو ڪم ڪيو، جنھن کي سزا ڏيڻ جي لائق آھي، تنھن کي ٿورڙا ڌڪ ڏنا ويندا. جنھن لاءِ گھڻو ڏنو ويو آھي، تنھن کان گھڻو گھربو، ۽ جنھن کي ماڻھن گھڻو ڏنو آھي، تنھن کان وڌيڪ گھرندا.</w:t>
      </w:r>
    </w:p>
    <w:p w14:paraId="3E74EB47" w14:textId="77777777" w:rsidR="00F90BDC" w:rsidRDefault="00F90BDC"/>
    <w:p w14:paraId="2672E04E" w14:textId="77777777" w:rsidR="00F90BDC" w:rsidRDefault="00F90BDC">
      <w:r xmlns:w="http://schemas.openxmlformats.org/wordprocessingml/2006/main">
        <w:t xml:space="preserve">هر عمل جو نتيجو آهي، ۽ جيڪي وڌيڪ استحقاق ۽ ذميواري سان گڏ هڪ اعلي معيار تي منعقد ڪيا ويندا.</w:t>
      </w:r>
    </w:p>
    <w:p w14:paraId="2013DE30" w14:textId="77777777" w:rsidR="00F90BDC" w:rsidRDefault="00F90BDC"/>
    <w:p w14:paraId="353FA6B6" w14:textId="77777777" w:rsidR="00F90BDC" w:rsidRDefault="00F90BDC">
      <w:r xmlns:w="http://schemas.openxmlformats.org/wordprocessingml/2006/main">
        <w:t xml:space="preserve">1. وڏي امتياز سان وڏي ذميواري اچي ٿي</w:t>
      </w:r>
    </w:p>
    <w:p w14:paraId="65EB74B3" w14:textId="77777777" w:rsidR="00F90BDC" w:rsidRDefault="00F90BDC"/>
    <w:p w14:paraId="14E8D60A" w14:textId="77777777" w:rsidR="00F90BDC" w:rsidRDefault="00F90BDC">
      <w:r xmlns:w="http://schemas.openxmlformats.org/wordprocessingml/2006/main">
        <w:t xml:space="preserve">2. هرڪو اهو لڻيندو آهي جيڪو هو پوکيندو آهي</w:t>
      </w:r>
    </w:p>
    <w:p w14:paraId="4367FD66" w14:textId="77777777" w:rsidR="00F90BDC" w:rsidRDefault="00F90BDC"/>
    <w:p w14:paraId="0770FBA3" w14:textId="77777777" w:rsidR="00F90BDC" w:rsidRDefault="00F90BDC">
      <w:r xmlns:w="http://schemas.openxmlformats.org/wordprocessingml/2006/main">
        <w:t xml:space="preserve">1. متي 25: 14-30 - مثالن جو مثال</w:t>
      </w:r>
    </w:p>
    <w:p w14:paraId="14725DEE" w14:textId="77777777" w:rsidR="00F90BDC" w:rsidRDefault="00F90BDC"/>
    <w:p w14:paraId="028A3268" w14:textId="77777777" w:rsidR="00F90BDC" w:rsidRDefault="00F90BDC">
      <w:r xmlns:w="http://schemas.openxmlformats.org/wordprocessingml/2006/main">
        <w:t xml:space="preserve">2. جيمس 3: 1 - اسان سڀني کي اسان جي لفظن ۽ عملن جي مطابق فيصلو ڪيو ويندو</w:t>
      </w:r>
    </w:p>
    <w:p w14:paraId="0ABC6313" w14:textId="77777777" w:rsidR="00F90BDC" w:rsidRDefault="00F90BDC"/>
    <w:p w14:paraId="78319895" w14:textId="77777777" w:rsidR="00F90BDC" w:rsidRDefault="00F90BDC">
      <w:r xmlns:w="http://schemas.openxmlformats.org/wordprocessingml/2006/main">
        <w:t xml:space="preserve">لوقا 12:49 آءٌ زمين تي باھہ موڪلڻ آيو آھيان. ۽ مان ڇا ڪندس، جيڪڏھن اھو اڳ ۾ ئي جلجي ويو آھي؟</w:t>
      </w:r>
    </w:p>
    <w:p w14:paraId="21B7844F" w14:textId="77777777" w:rsidR="00F90BDC" w:rsidRDefault="00F90BDC"/>
    <w:p w14:paraId="185B7C87" w14:textId="77777777" w:rsidR="00F90BDC" w:rsidRDefault="00F90BDC">
      <w:r xmlns:w="http://schemas.openxmlformats.org/wordprocessingml/2006/main">
        <w:t xml:space="preserve">يسوع پنهنجي شاگردن کي خبردار ڪري رهيو آهي ته هڪ وڏي تقسيم اچي رهيو آهي انهن جي وچ ۾ جيڪي هن کي قبول ڪن ٿا ۽ جيڪي هن کي رد ڪن ٿا.</w:t>
      </w:r>
    </w:p>
    <w:p w14:paraId="08C518DE" w14:textId="77777777" w:rsidR="00F90BDC" w:rsidRDefault="00F90BDC"/>
    <w:p w14:paraId="0C57BD9D" w14:textId="77777777" w:rsidR="00F90BDC" w:rsidRDefault="00F90BDC">
      <w:r xmlns:w="http://schemas.openxmlformats.org/wordprocessingml/2006/main">
        <w:t xml:space="preserve">1. تقسيم جي باهه: ڪيئن يسوع اسان کي ورهائي ٿو ۽ اسان کي متحد ڪري ٿو</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مسيح جي باهه: خدا جي سڏ کي ڪيئن جواب ڏيڻ</w:t>
      </w:r>
    </w:p>
    <w:p w14:paraId="118510BA" w14:textId="77777777" w:rsidR="00F90BDC" w:rsidRDefault="00F90BDC"/>
    <w:p w14:paraId="38DF673E" w14:textId="77777777" w:rsidR="00F90BDC" w:rsidRDefault="00F90BDC">
      <w:r xmlns:w="http://schemas.openxmlformats.org/wordprocessingml/2006/main">
        <w:t xml:space="preserve">1. متي 10: 34-35 - "اهو نه سوچيو ته مان زمين تي امن آڻڻ آيو آهيان. مان صلح ڪرڻ نه آيو آهيان، پر تلوار کڻي آيو آهيان. ڇالاءِ⁠جو آءٌ انھيءَ لاءِ آيو آھيان تہ ڪنھن ماڻھوءَ کي پنھنجي پيءُ جي خلاف، ھڪڙي ڌيءَ کي پنھنجي ماءُ جي خلاف، ۽ ھڪڙي ڌيءَ کي پنھنجي ساس جي خلاف.</w:t>
      </w:r>
    </w:p>
    <w:p w14:paraId="6D888DC9" w14:textId="77777777" w:rsidR="00F90BDC" w:rsidRDefault="00F90BDC"/>
    <w:p w14:paraId="2AB4572D" w14:textId="77777777" w:rsidR="00F90BDC" w:rsidRDefault="00F90BDC">
      <w:r xmlns:w="http://schemas.openxmlformats.org/wordprocessingml/2006/main">
        <w:t xml:space="preserve">رسولن جا ڪم 2:2-13 SCLNT - اوچتو آسمان مان ھڪڙو آواز آيو، جھڙو ھو تيز ھواءَ جو، ۽ اھو سڄو گھر ڀرجي ويو جتي ھو ويٺا ھئا. پوءِ انھن کي باھ وانگر جدا جدا زبانون نظر آيون، ۽ انھن مان ھر ھڪ تي ويھي رھيو.</w:t>
      </w:r>
    </w:p>
    <w:p w14:paraId="63811643" w14:textId="77777777" w:rsidR="00F90BDC" w:rsidRDefault="00F90BDC"/>
    <w:p w14:paraId="6A3FFC07" w14:textId="77777777" w:rsidR="00F90BDC" w:rsidRDefault="00F90BDC">
      <w:r xmlns:w="http://schemas.openxmlformats.org/wordprocessingml/2006/main">
        <w:t xml:space="preserve">لوقا 12:50 پر مون وٽ بپتسما وٺڻي آھي. ۽ مان ڪيئن تنگ آهيان جيستائين اهو پورو نه ٿئي!</w:t>
      </w:r>
    </w:p>
    <w:p w14:paraId="33B483C4" w14:textId="77777777" w:rsidR="00F90BDC" w:rsidRDefault="00F90BDC"/>
    <w:p w14:paraId="2F2FCD45" w14:textId="77777777" w:rsidR="00F90BDC" w:rsidRDefault="00F90BDC">
      <w:r xmlns:w="http://schemas.openxmlformats.org/wordprocessingml/2006/main">
        <w:t xml:space="preserve">هي پاسو يسوع جي اچڻ واري بپتسما جي ڳالهه ڪري ٿو ۽ ڪيئن هو ان کي پورو ڪرڻ جو خواهشمند آهي.</w:t>
      </w:r>
    </w:p>
    <w:p w14:paraId="57E2AC74" w14:textId="77777777" w:rsidR="00F90BDC" w:rsidRDefault="00F90BDC"/>
    <w:p w14:paraId="2DFEB68F" w14:textId="77777777" w:rsidR="00F90BDC" w:rsidRDefault="00F90BDC">
      <w:r xmlns:w="http://schemas.openxmlformats.org/wordprocessingml/2006/main">
        <w:t xml:space="preserve">1. ”جيئڻ اميد سان: عيسيٰ ۽ سندس اچڻ وارو بپتسما“</w:t>
      </w:r>
    </w:p>
    <w:p w14:paraId="1FAE4C51" w14:textId="77777777" w:rsidR="00F90BDC" w:rsidRDefault="00F90BDC"/>
    <w:p w14:paraId="7CB27406" w14:textId="77777777" w:rsidR="00F90BDC" w:rsidRDefault="00F90BDC">
      <w:r xmlns:w="http://schemas.openxmlformats.org/wordprocessingml/2006/main">
        <w:t xml:space="preserve">2. "اسان جي واعدن تي عمل ڪرڻ جي اهميت جيئن ته عيسى طرفان ظاهر ڪيو ويو آهي"</w:t>
      </w:r>
    </w:p>
    <w:p w14:paraId="6519F7A6" w14:textId="77777777" w:rsidR="00F90BDC" w:rsidRDefault="00F90BDC"/>
    <w:p w14:paraId="303E83AE" w14:textId="77777777" w:rsidR="00F90BDC" w:rsidRDefault="00F90BDC">
      <w:r xmlns:w="http://schemas.openxmlformats.org/wordprocessingml/2006/main">
        <w:t xml:space="preserve">1. متي 3:13-17 - اردن درياءَ ۾ عيسيٰ جو بپتسما</w:t>
      </w:r>
    </w:p>
    <w:p w14:paraId="694E8506" w14:textId="77777777" w:rsidR="00F90BDC" w:rsidRDefault="00F90BDC"/>
    <w:p w14:paraId="045216B8" w14:textId="77777777" w:rsidR="00F90BDC" w:rsidRDefault="00F90BDC">
      <w:r xmlns:w="http://schemas.openxmlformats.org/wordprocessingml/2006/main">
        <w:t xml:space="preserve">2. فلپين 2:8 - يسوع جو عزم عاجزي سان پيءُ جي فرمانبرداري ڪرڻ</w:t>
      </w:r>
    </w:p>
    <w:p w14:paraId="5C3E34A8" w14:textId="77777777" w:rsidR="00F90BDC" w:rsidRDefault="00F90BDC"/>
    <w:p w14:paraId="59770A7D" w14:textId="77777777" w:rsidR="00F90BDC" w:rsidRDefault="00F90BDC">
      <w:r xmlns:w="http://schemas.openxmlformats.org/wordprocessingml/2006/main">
        <w:t xml:space="preserve">لوقا 12:51 ڇا توھان سمجھو ٿا تہ آءٌ زمين تي صلح ڪرڻ آيو آھيان؟ مان توکي ٻڌايان ٿو، نه؛ بلڪه تقسيم:</w:t>
      </w:r>
    </w:p>
    <w:p w14:paraId="46DA481C" w14:textId="77777777" w:rsidR="00F90BDC" w:rsidRDefault="00F90BDC"/>
    <w:p w14:paraId="3F0D26D3" w14:textId="77777777" w:rsidR="00F90BDC" w:rsidRDefault="00F90BDC">
      <w:r xmlns:w="http://schemas.openxmlformats.org/wordprocessingml/2006/main">
        <w:t xml:space="preserve">يسوع سيکاري ٿو ته هو زمين تي امن آڻڻ نه آيو آهي، بلڪه تقسيم.</w:t>
      </w:r>
    </w:p>
    <w:p w14:paraId="76973F85" w14:textId="77777777" w:rsidR="00F90BDC" w:rsidRDefault="00F90BDC"/>
    <w:p w14:paraId="236CCD7A" w14:textId="77777777" w:rsidR="00F90BDC" w:rsidRDefault="00F90BDC">
      <w:r xmlns:w="http://schemas.openxmlformats.org/wordprocessingml/2006/main">
        <w:t xml:space="preserve">1. يسوع جي پيروي ڪرڻ جي قيمت - مسيح جي هڪ سچي شاگرد هجڻ جي قيمت کي جانچڻ ۽ اهو ڪيئن </w:t>
      </w:r>
      <w:r xmlns:w="http://schemas.openxmlformats.org/wordprocessingml/2006/main">
        <w:lastRenderedPageBreak xmlns:w="http://schemas.openxmlformats.org/wordprocessingml/2006/main"/>
      </w:r>
      <w:r xmlns:w="http://schemas.openxmlformats.org/wordprocessingml/2006/main">
        <w:t xml:space="preserve">تقسيم آڻي سگهي ٿو.</w:t>
      </w:r>
    </w:p>
    <w:p w14:paraId="2013740D" w14:textId="77777777" w:rsidR="00F90BDC" w:rsidRDefault="00F90BDC"/>
    <w:p w14:paraId="2557C914" w14:textId="77777777" w:rsidR="00F90BDC" w:rsidRDefault="00F90BDC">
      <w:r xmlns:w="http://schemas.openxmlformats.org/wordprocessingml/2006/main">
        <w:t xml:space="preserve">2. تقسيم جي ضرورت - دريافت ڪيو ته ڪيئن تقسيم هڪ لازمي حصو ٿي سگهي ٿو نيڪيءَ جي ڳولا ۾.</w:t>
      </w:r>
    </w:p>
    <w:p w14:paraId="33C9BA24" w14:textId="77777777" w:rsidR="00F90BDC" w:rsidRDefault="00F90BDC"/>
    <w:p w14:paraId="5CF6C18E" w14:textId="77777777" w:rsidR="00F90BDC" w:rsidRDefault="00F90BDC">
      <w:r xmlns:w="http://schemas.openxmlformats.org/wordprocessingml/2006/main">
        <w:t xml:space="preserve">1. متي 10: 34-36 - خاندان جي ميمبرن جي وچ ۾ تقسيم جي امڪاني تي بحث ڪندي جيڪي عيسى جي پيروي ڪرڻ کان ايندا آهن.</w:t>
      </w:r>
    </w:p>
    <w:p w14:paraId="016C538F" w14:textId="77777777" w:rsidR="00F90BDC" w:rsidRDefault="00F90BDC"/>
    <w:p w14:paraId="33CE48CD" w14:textId="77777777" w:rsidR="00F90BDC" w:rsidRDefault="00F90BDC">
      <w:r xmlns:w="http://schemas.openxmlformats.org/wordprocessingml/2006/main">
        <w:t xml:space="preserve">2. روميون 16:17-18 - انھن جي خلاف ڊيڄاريندڙ جيڪي چرچ ۾ ورهاست پيدا ڪن ٿا ۽ ماڻھن کي گمراھ ڪن ٿا.</w:t>
      </w:r>
    </w:p>
    <w:p w14:paraId="0BCBAEA1" w14:textId="77777777" w:rsidR="00F90BDC" w:rsidRDefault="00F90BDC"/>
    <w:p w14:paraId="1FF7006A" w14:textId="77777777" w:rsidR="00F90BDC" w:rsidRDefault="00F90BDC">
      <w:r xmlns:w="http://schemas.openxmlformats.org/wordprocessingml/2006/main">
        <w:t xml:space="preserve">لوقا 12:52 SCLNT - ڇالاءِ⁠جو ھاڻي کان وٺي ھڪڙي گھر ۾ پنج ئي ورهائجي ويندا، ٽي ٻن جي خلاف ۽ ٻہ ٽن جي خلاف.</w:t>
      </w:r>
    </w:p>
    <w:p w14:paraId="61D79AE4" w14:textId="77777777" w:rsidR="00F90BDC" w:rsidRDefault="00F90BDC"/>
    <w:p w14:paraId="275DFDC0" w14:textId="77777777" w:rsidR="00F90BDC" w:rsidRDefault="00F90BDC">
      <w:r xmlns:w="http://schemas.openxmlformats.org/wordprocessingml/2006/main">
        <w:t xml:space="preserve">يسوع پنهنجي شاگردن کي ڊيڄاري ٿو ته هن جي تعليمات جي ڪري خاندانن کي ورهايو ويندو.</w:t>
      </w:r>
    </w:p>
    <w:p w14:paraId="5BDC7388" w14:textId="77777777" w:rsidR="00F90BDC" w:rsidRDefault="00F90BDC"/>
    <w:p w14:paraId="33491EDE" w14:textId="77777777" w:rsidR="00F90BDC" w:rsidRDefault="00F90BDC">
      <w:r xmlns:w="http://schemas.openxmlformats.org/wordprocessingml/2006/main">
        <w:t xml:space="preserve">1: خاندان ۾ اتحاد جي اهميت.</w:t>
      </w:r>
    </w:p>
    <w:p w14:paraId="17320B29" w14:textId="77777777" w:rsidR="00F90BDC" w:rsidRDefault="00F90BDC"/>
    <w:p w14:paraId="75E2D592" w14:textId="77777777" w:rsidR="00F90BDC" w:rsidRDefault="00F90BDC">
      <w:r xmlns:w="http://schemas.openxmlformats.org/wordprocessingml/2006/main">
        <w:t xml:space="preserve">2: يسوع جي تعليمات جي طاقت ۽ اهو ڪيئن تقسيم جي باري ۾ آڻي سگهي ٿو.</w:t>
      </w:r>
    </w:p>
    <w:p w14:paraId="1A282C4A" w14:textId="77777777" w:rsidR="00F90BDC" w:rsidRDefault="00F90BDC"/>
    <w:p w14:paraId="1237DC3E" w14:textId="77777777" w:rsidR="00F90BDC" w:rsidRDefault="00F90BDC">
      <w:r xmlns:w="http://schemas.openxmlformats.org/wordprocessingml/2006/main">
        <w:t xml:space="preserve">يوحنا 17:21-23 SCLNT - انھيءَ لاءِ تہ اھي سڀ ھڪ ٿين، جيئن تون مون ۾ آھين ۽ آءٌ تو ۾ آھيان، تہ جيئن اھي بہ اسان ۾ ھڪ ٿين، تہ جيئن دنيا مڃين تہ تو مون کي موڪليو آھي. ۽ اھو شان جيڪو تو مون کي ڏنو آھي، مون انھن کي ڏنو آھي؛ انھيءَ لاءِ ته اھي ھڪ ٿين، جھڙيءَ طرح اسين ھڪ آھيون: آءٌ انھن ۾ آھيان ۽ تون مون ۾ آھين، انھيءَ لاءِ تہ اھي ھڪڙيءَ ۾ ڪامل ٿين، ۽ انھيءَ لاءِ ته دنيا کي خبر پوي تہ تون ھڪڙو آھين. مون کي موڪليو آهي، ۽ انهن سان پيار ڪيو آهي، جيئن تو مون سان پيار ڪيو آهي."</w:t>
      </w:r>
    </w:p>
    <w:p w14:paraId="0408E356" w14:textId="77777777" w:rsidR="00F90BDC" w:rsidRDefault="00F90BDC"/>
    <w:p w14:paraId="6405FF2E" w14:textId="77777777" w:rsidR="00F90BDC" w:rsidRDefault="00F90BDC">
      <w:r xmlns:w="http://schemas.openxmlformats.org/wordprocessingml/2006/main">
        <w:t xml:space="preserve">2: افسيون 4: 3 "پاڪ روح جي اتحاد کي امن جي بندن ۾ رکڻ جي ڪوشش ڪريو."</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12:53 پيءُ پٽ جي خلاف ۽ پٽ پيءُ جي خلاف ورھايو ويندو. ماءُ ڌيءَ جي خلاف، ۽ ڌيءَ ماءُ جي خلاف؛ ساس پنهنجي نانءُ جي خلاف، ۽ ڌيءَ پنهنجي ساس جي خلاف.</w:t>
      </w:r>
    </w:p>
    <w:p w14:paraId="73D678DB" w14:textId="77777777" w:rsidR="00F90BDC" w:rsidRDefault="00F90BDC"/>
    <w:p w14:paraId="05E75456" w14:textId="77777777" w:rsidR="00F90BDC" w:rsidRDefault="00F90BDC">
      <w:r xmlns:w="http://schemas.openxmlformats.org/wordprocessingml/2006/main">
        <w:t xml:space="preserve">تڪرار سبب خاندان هڪ ٻئي جي خلاف ورهايل آهن.</w:t>
      </w:r>
    </w:p>
    <w:p w14:paraId="169B1494" w14:textId="77777777" w:rsidR="00F90BDC" w:rsidRDefault="00F90BDC"/>
    <w:p w14:paraId="5671211F" w14:textId="77777777" w:rsidR="00F90BDC" w:rsidRDefault="00F90BDC">
      <w:r xmlns:w="http://schemas.openxmlformats.org/wordprocessingml/2006/main">
        <w:t xml:space="preserve">1. تڪرار جي ذريعي محبت ڪيئن ڪجي - خانداني اختلافن جي وچ ۾ امن ڳولڻ</w:t>
      </w:r>
    </w:p>
    <w:p w14:paraId="4D10744F" w14:textId="77777777" w:rsidR="00F90BDC" w:rsidRDefault="00F90BDC"/>
    <w:p w14:paraId="0B4AD092" w14:textId="77777777" w:rsidR="00F90BDC" w:rsidRDefault="00F90BDC">
      <w:r xmlns:w="http://schemas.openxmlformats.org/wordprocessingml/2006/main">
        <w:t xml:space="preserve">2. مفاهمت جي خوبصورتي - ورهاڱي کان پوءِ خاندانن کي گڏ ڪرڻ</w:t>
      </w:r>
    </w:p>
    <w:p w14:paraId="50302AA9" w14:textId="77777777" w:rsidR="00F90BDC" w:rsidRDefault="00F90BDC"/>
    <w:p w14:paraId="62E16305" w14:textId="77777777" w:rsidR="00F90BDC" w:rsidRDefault="00F90BDC">
      <w:r xmlns:w="http://schemas.openxmlformats.org/wordprocessingml/2006/main">
        <w:t xml:space="preserve">1. متي 5: 21-26 - يسوع وضاحت ڪري ٿو ته هڪ ٻئي کي معاف ڪرڻ ۽ پيار ڪرڻ ذريعي رشتن کي ڪيئن ملائڻ</w:t>
      </w:r>
    </w:p>
    <w:p w14:paraId="7BA0978C" w14:textId="77777777" w:rsidR="00F90BDC" w:rsidRDefault="00F90BDC"/>
    <w:p w14:paraId="5AE2C2CE" w14:textId="77777777" w:rsidR="00F90BDC" w:rsidRDefault="00F90BDC">
      <w:r xmlns:w="http://schemas.openxmlformats.org/wordprocessingml/2006/main">
        <w:t xml:space="preserve">2. گلتين 5: 22-26 - روح جو ميوو ۽ اهو ڪيئن مدد ڪري ٿو رشتن کي ٺهڪائڻ ۾</w:t>
      </w:r>
    </w:p>
    <w:p w14:paraId="485836DF" w14:textId="77777777" w:rsidR="00F90BDC" w:rsidRDefault="00F90BDC"/>
    <w:p w14:paraId="7B3DE146" w14:textId="77777777" w:rsidR="00F90BDC" w:rsidRDefault="00F90BDC">
      <w:r xmlns:w="http://schemas.openxmlformats.org/wordprocessingml/2006/main">
        <w:t xml:space="preserve">لوقا 12:54-54 SCLNT - ھن ماڻھن کي بہ چيو تہ ”جڏھن اوھين ڪڪر اولهه کان اڀرندي ڏسندا آھيو، تڏھن چئو ٿا تہ ”مينھن پيو آھي. ۽ ائين ئي آهي.</w:t>
      </w:r>
    </w:p>
    <w:p w14:paraId="0FF83996" w14:textId="77777777" w:rsidR="00F90BDC" w:rsidRDefault="00F90BDC"/>
    <w:p w14:paraId="40C5EC69" w14:textId="77777777" w:rsidR="00F90BDC" w:rsidRDefault="00F90BDC">
      <w:r xmlns:w="http://schemas.openxmlformats.org/wordprocessingml/2006/main">
        <w:t xml:space="preserve">عيسيٰ ماڻھن سان ڳالھائي ٿو، انھن کي ٻڌائي ٿو ته جڏھن اھي ڏسندا آھن ھڪڙو ڪڪر اولهه کان ايندو، اھي ڄاڻن ٿا ته اھو مينھن آڻيندو.</w:t>
      </w:r>
    </w:p>
    <w:p w14:paraId="040B4579" w14:textId="77777777" w:rsidR="00F90BDC" w:rsidRDefault="00F90BDC"/>
    <w:p w14:paraId="3F74F7D1" w14:textId="77777777" w:rsidR="00F90BDC" w:rsidRDefault="00F90BDC">
      <w:r xmlns:w="http://schemas.openxmlformats.org/wordprocessingml/2006/main">
        <w:t xml:space="preserve">1. خدا جي روزي جي نشانين کي سڃاڻڻ - اسان جي زندگين ۾ خدا جي واعدن کي ڪيئن سڃاڻڻ.</w:t>
      </w:r>
    </w:p>
    <w:p w14:paraId="0553E3FF" w14:textId="77777777" w:rsidR="00F90BDC" w:rsidRDefault="00F90BDC"/>
    <w:p w14:paraId="7E5E63A8" w14:textId="77777777" w:rsidR="00F90BDC" w:rsidRDefault="00F90BDC">
      <w:r xmlns:w="http://schemas.openxmlformats.org/wordprocessingml/2006/main">
        <w:t xml:space="preserve">2. خدا جي موجودگي جو بادل - سمجھڻ ته ڪيئن خدا جي موجودگي هميشه اسان سان گڏ آهي.</w:t>
      </w:r>
    </w:p>
    <w:p w14:paraId="062222D0" w14:textId="77777777" w:rsidR="00F90BDC" w:rsidRDefault="00F90BDC"/>
    <w:p w14:paraId="669E45ED" w14:textId="77777777" w:rsidR="00F90BDC" w:rsidRDefault="00F90BDC">
      <w:r xmlns:w="http://schemas.openxmlformats.org/wordprocessingml/2006/main">
        <w:t xml:space="preserve">1. زبور 65: 9-13 - توهان زمين جو دورو ڪريو ٿا ۽ ان کي پاڻي ڏيو ٿا، توهان ان کي تمام گهڻو مالدار ڪيو. خدا جي درياهه پاڻي سان ڀريل آهي. توهان ماڻهن کي اناج فراهم ڪيو، تنهنڪري توهان ان کي تيار ڪيو آهي.</w:t>
      </w:r>
    </w:p>
    <w:p w14:paraId="60ED700F" w14:textId="77777777" w:rsidR="00F90BDC" w:rsidRDefault="00F90BDC"/>
    <w:p w14:paraId="0FF0DCEC" w14:textId="77777777" w:rsidR="00F90BDC" w:rsidRDefault="00F90BDC">
      <w:r xmlns:w="http://schemas.openxmlformats.org/wordprocessingml/2006/main">
        <w:t xml:space="preserve">10اوھين ان جي پاڙن کي گھڻو پاڻي ڏيو، ان جي پاڙن کي ٺھرايو، ان کي برسات سان نرم ڪريو ۽ ان جي واڌ ويجھ ۾ برڪت ڪريو.</w:t>
      </w:r>
    </w:p>
    <w:p w14:paraId="26580BAC" w14:textId="77777777" w:rsidR="00F90BDC" w:rsidRDefault="00F90BDC"/>
    <w:p w14:paraId="1AC49955" w14:textId="77777777" w:rsidR="00F90BDC" w:rsidRDefault="00F90BDC">
      <w:r xmlns:w="http://schemas.openxmlformats.org/wordprocessingml/2006/main">
        <w:t xml:space="preserve">11 توھان پنھنجي فضل سان سال کي تاج ڪيو. توهان جي ويگن ٽريڪ گهڻو ڪري وهي ٿي.</w:t>
      </w:r>
    </w:p>
    <w:p w14:paraId="033B0F2D" w14:textId="77777777" w:rsidR="00F90BDC" w:rsidRDefault="00F90BDC"/>
    <w:p w14:paraId="0BC1D4CB" w14:textId="77777777" w:rsidR="00F90BDC" w:rsidRDefault="00F90BDC">
      <w:r xmlns:w="http://schemas.openxmlformats.org/wordprocessingml/2006/main">
        <w:t xml:space="preserve">12 بيابان جون چراگاھون وھنديون آھن، ٽڪريون خوشيءَ سان ڍڪيل آھن،</w:t>
      </w:r>
    </w:p>
    <w:p w14:paraId="260D2001" w14:textId="77777777" w:rsidR="00F90BDC" w:rsidRDefault="00F90BDC"/>
    <w:p w14:paraId="60918FEF" w14:textId="77777777" w:rsidR="00F90BDC" w:rsidRDefault="00F90BDC">
      <w:r xmlns:w="http://schemas.openxmlformats.org/wordprocessingml/2006/main">
        <w:t xml:space="preserve">13 ڀاڄيون رڍن سان ڍڪينديون آھن، ماٿريون اناج سان سينگارينديون آھن، خوشيءَ ۾ رڙيون ڪندا ۽ ڳائيندا آھن.</w:t>
      </w:r>
    </w:p>
    <w:p w14:paraId="4B4B9CA7" w14:textId="77777777" w:rsidR="00F90BDC" w:rsidRDefault="00F90BDC"/>
    <w:p w14:paraId="2EC58624" w14:textId="77777777" w:rsidR="00F90BDC" w:rsidRDefault="00F90BDC">
      <w:r xmlns:w="http://schemas.openxmlformats.org/wordprocessingml/2006/main">
        <w:t xml:space="preserve">متي 6:25-34 SCLNT - تنھنڪري آءٌ اوھان کي ٻڌايان ٿو، پنھنجي زندگيءَ جي فڪر نہ ڪريو، ڇا کائو يا پيئنداسين. يا توهان جي جسم بابت، توهان ڇا پائڻ وارا آهيو. ڇا زندگي کاڌي کان وڌيڪ نه آهي ۽ جسم ڪپڙن کان وڌيڪ آهي؟ 26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27 ڇا اوھان مان ڪو ماڻھو پريشان ٿيڻ سان پنھنجي زندگيءَ ۾ ھڪڙو ڪلاڪ بہ وڌائي سگھي ٿو؟</w:t>
      </w:r>
    </w:p>
    <w:p w14:paraId="6AB7D3E4" w14:textId="77777777" w:rsidR="00F90BDC" w:rsidRDefault="00F90BDC"/>
    <w:p w14:paraId="2948B03D" w14:textId="77777777" w:rsidR="00F90BDC" w:rsidRDefault="00F90BDC">
      <w:r xmlns:w="http://schemas.openxmlformats.org/wordprocessingml/2006/main">
        <w:t xml:space="preserve">28 ”اوھين ڪپڙن جي باري ۾ ڇو پريشان آھيو؟ ڏسو ته ميدان جا گل ڪيئن اڀرن ٿا. اهي نه مزدوري ڪن ٿا ۽ نه ئي ڪن ٿا. 29 تنھن ھوندي بہ آءٌ اوھان کي ٻڌايان ٿو تہ سليمان پنھنجي پوري شان و شوڪت ۾ انھن مان ھڪڙو بہ نہ پھريو ھو. 30جيڪڏھن خدا ميدان جي گاھہ کي اھو پھريائين، جيڪو اڄ ھتي آھي ۽ سڀاڻي باھ ۾ اڇلايو ويندو، تہ پوءِ اھو اوھان کي گھڻو پھري نہ پھرائيندو ڇا؟ 31تنھنڪري پريشان نہ ٿيو تہ ”ڇا کائينداسين؟ يا 'اسان ڇا پيئنداسين؟' يا 'اسان کي ڇا پائڻ گهرجي؟' 32ڇالاءِ⁠جو غير قومون انھن سڀني شين جي پٺيان ڊوڙن ٿيون ۽ اوھان جو آسماني پيءُ ڄاڻي ٿو تہ اوھان کي انھن جي ضرورت آھي. 33پر پھريائين ھن جي بادشاھت ۽ سندس سچائيءَ جي ڳولا ڪريو تہ اھي سڀ شيون اوھان کي بہ ڏنيون وينديون. 34 تنھنڪري سڀاڻي جي ڳڻتي نہ ڪجو، ڇالاءِ⁠جو سڀاڻي پنھنجي لاءِ فڪرمند آھي. هر روز پنهنجي لاء ڪافي مشڪلات آهي.</w:t>
      </w:r>
    </w:p>
    <w:p w14:paraId="649DE8E7" w14:textId="77777777" w:rsidR="00F90BDC" w:rsidRDefault="00F90BDC"/>
    <w:p w14:paraId="18FCD078" w14:textId="77777777" w:rsidR="00F90BDC" w:rsidRDefault="00F90BDC">
      <w:r xmlns:w="http://schemas.openxmlformats.org/wordprocessingml/2006/main">
        <w:t xml:space="preserve">لوقا 12:55-55 SCLNT - جڏھن اوھين ڏکڻ جي واءُ کي ڏسندا آھيو تڏھن چوندا آھيو تہ گرمي پوندي. ۽ اهو اچي ٿو.</w:t>
      </w:r>
    </w:p>
    <w:p w14:paraId="35D64A4F" w14:textId="77777777" w:rsidR="00F90BDC" w:rsidRDefault="00F90BDC"/>
    <w:p w14:paraId="78ED93CF" w14:textId="77777777" w:rsidR="00F90BDC" w:rsidRDefault="00F90BDC">
      <w:r xmlns:w="http://schemas.openxmlformats.org/wordprocessingml/2006/main">
        <w:t xml:space="preserve">پاسو موسم جي نمونن کي سڃاڻڻ جي درستگي بابت ڳالهائيندو آهي.</w:t>
      </w:r>
    </w:p>
    <w:p w14:paraId="4D4C679B" w14:textId="77777777" w:rsidR="00F90BDC" w:rsidRDefault="00F90BDC"/>
    <w:p w14:paraId="072F8572" w14:textId="77777777" w:rsidR="00F90BDC" w:rsidRDefault="00F90BDC">
      <w:r xmlns:w="http://schemas.openxmlformats.org/wordprocessingml/2006/main">
        <w:t xml:space="preserve">1. خدا جي حڪمت اسان جي چوڌاري قدرتي دنيا ۾ ظاهر ٿئي ٿي.</w:t>
      </w:r>
    </w:p>
    <w:p w14:paraId="451F1B9D" w14:textId="77777777" w:rsidR="00F90BDC" w:rsidRDefault="00F90BDC"/>
    <w:p w14:paraId="55732E86" w14:textId="77777777" w:rsidR="00F90BDC" w:rsidRDefault="00F90BDC">
      <w:r xmlns:w="http://schemas.openxmlformats.org/wordprocessingml/2006/main">
        <w:t xml:space="preserve">2. اسان رب جي روزي تي ڀروسو ڪري سگهون ٿا جيتوڻيڪ اڳڪٿي غير يقيني نظر اچي ٿي.</w:t>
      </w:r>
    </w:p>
    <w:p w14:paraId="3ECCB860" w14:textId="77777777" w:rsidR="00F90BDC" w:rsidRDefault="00F90BDC"/>
    <w:p w14:paraId="4ECA11B7" w14:textId="77777777" w:rsidR="00F90BDC" w:rsidRDefault="00F90BDC">
      <w:r xmlns:w="http://schemas.openxmlformats.org/wordprocessingml/2006/main">
        <w:t xml:space="preserve">1. زبور 19: 1 - "آسمان خدا جي جلال جو اعلان ڪري ٿو؛ آسمان سندس هٿن جي ڪم جو اعلان ڪري ٿو."</w:t>
      </w:r>
    </w:p>
    <w:p w14:paraId="39168753" w14:textId="77777777" w:rsidR="00F90BDC" w:rsidRDefault="00F90BDC"/>
    <w:p w14:paraId="30525FEF" w14:textId="77777777" w:rsidR="00F90BDC" w:rsidRDefault="00F90BDC">
      <w:r xmlns:w="http://schemas.openxmlformats.org/wordprocessingml/2006/main">
        <w:t xml:space="preserve">2. واعظ 11: 5 - "جيئن ته توهان کي واء جي رستي جي خبر ناهي، يا ماء جي پيٽ ۾ جسم ڪيئن ٺهيل آهي، تنهنڪري توهان خدا جي ڪم کي سمجهي نٿا سگهو، جيڪو سڀني شين جو خالق آهي."</w:t>
      </w:r>
    </w:p>
    <w:p w14:paraId="63371310" w14:textId="77777777" w:rsidR="00F90BDC" w:rsidRDefault="00F90BDC"/>
    <w:p w14:paraId="52E33257" w14:textId="77777777" w:rsidR="00F90BDC" w:rsidRDefault="00F90BDC">
      <w:r xmlns:w="http://schemas.openxmlformats.org/wordprocessingml/2006/main">
        <w:t xml:space="preserve">لوقا 12:56-56 SCLNT - اي رياڪارو، اوھين آسمان ۽ زمين جي صورت کي سمجھي سگھو ٿا. پر اھو ڪيئن آھي جو توھان ھن وقت نه سمجھندا آھيو؟</w:t>
      </w:r>
    </w:p>
    <w:p w14:paraId="710F122A" w14:textId="77777777" w:rsidR="00F90BDC" w:rsidRDefault="00F90BDC"/>
    <w:p w14:paraId="6A38B7F0" w14:textId="77777777" w:rsidR="00F90BDC" w:rsidRDefault="00F90BDC">
      <w:r xmlns:w="http://schemas.openxmlformats.org/wordprocessingml/2006/main">
        <w:t xml:space="preserve">هي آيت هڪ ڊيڄاريندڙ آهي انهي وقت کي سمجهڻ لاءِ جنهن ۾ اسين رهون ٿا.</w:t>
      </w:r>
    </w:p>
    <w:p w14:paraId="1CF55492" w14:textId="77777777" w:rsidR="00F90BDC" w:rsidRDefault="00F90BDC"/>
    <w:p w14:paraId="0ABA2B7A" w14:textId="77777777" w:rsidR="00F90BDC" w:rsidRDefault="00F90BDC">
      <w:r xmlns:w="http://schemas.openxmlformats.org/wordprocessingml/2006/main">
        <w:t xml:space="preserve">1. خدا اسان کي سڏي رهيو آهي موجوده جي ذهن ۾ رهڻ ۽ اسان جي وقت جي نشانين کي ڏسڻ لاء.</w:t>
      </w:r>
    </w:p>
    <w:p w14:paraId="232290E8" w14:textId="77777777" w:rsidR="00F90BDC" w:rsidRDefault="00F90BDC"/>
    <w:p w14:paraId="001DE6DB" w14:textId="77777777" w:rsidR="00F90BDC" w:rsidRDefault="00F90BDC">
      <w:r xmlns:w="http://schemas.openxmlformats.org/wordprocessingml/2006/main">
        <w:t xml:space="preserve">2. عقلمند ٿيو ۽ انهن نشانين ۽ وقتن کي سمجھو جنهن ۾ اسين رهون ٿا.</w:t>
      </w:r>
    </w:p>
    <w:p w14:paraId="162E197B" w14:textId="77777777" w:rsidR="00F90BDC" w:rsidRDefault="00F90BDC"/>
    <w:p w14:paraId="019446D3" w14:textId="77777777" w:rsidR="00F90BDC" w:rsidRDefault="00F90BDC">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306DC4E8" w14:textId="77777777" w:rsidR="00F90BDC" w:rsidRDefault="00F90BDC"/>
    <w:p w14:paraId="7E27C36A" w14:textId="77777777" w:rsidR="00F90BDC" w:rsidRDefault="00F90BDC">
      <w:r xmlns:w="http://schemas.openxmlformats.org/wordprocessingml/2006/main">
        <w:t xml:space="preserve">اِفسين 5:15-17 تنھنڪري بيوقوف نه ٿيو، پر سمجھو ته خداوند جي مرضي ڇا آھي.</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12:57-57 SCLNT - پوءِ ڇو نہ پاڻ ئي فيصلو ڪريو تہ ڇا صحيح آھي؟</w:t>
      </w:r>
    </w:p>
    <w:p w14:paraId="690FF628" w14:textId="77777777" w:rsidR="00F90BDC" w:rsidRDefault="00F90BDC"/>
    <w:p w14:paraId="24633BEB" w14:textId="77777777" w:rsidR="00F90BDC" w:rsidRDefault="00F90BDC">
      <w:r xmlns:w="http://schemas.openxmlformats.org/wordprocessingml/2006/main">
        <w:t xml:space="preserve">يسوع ماڻهن کي مشورو ڏئي ٿو ته ٻين جو فيصلو نه ڪن، پر ان جي بدران استعمال ڪرڻ لاء خود عڪس استعمال ڪرڻ جو اندازو لڳايو ته ڇا صحيح آهي.</w:t>
      </w:r>
    </w:p>
    <w:p w14:paraId="0DFE629E" w14:textId="77777777" w:rsidR="00F90BDC" w:rsidRDefault="00F90BDC"/>
    <w:p w14:paraId="7319FC5F" w14:textId="77777777" w:rsidR="00F90BDC" w:rsidRDefault="00F90BDC">
      <w:r xmlns:w="http://schemas.openxmlformats.org/wordprocessingml/2006/main">
        <w:t xml:space="preserve">1. اچو ته پنهنجي اندر ۾ ڏسون ته سمجهون ته ڇا صحيح آهي ۽ ٻين تي فيصلو ڪرڻ کان پاسو ڪريون.</w:t>
      </w:r>
    </w:p>
    <w:p w14:paraId="46F3B276" w14:textId="77777777" w:rsidR="00F90BDC" w:rsidRDefault="00F90BDC"/>
    <w:p w14:paraId="0E122CB7" w14:textId="77777777" w:rsidR="00F90BDC" w:rsidRDefault="00F90BDC">
      <w:r xmlns:w="http://schemas.openxmlformats.org/wordprocessingml/2006/main">
        <w:t xml:space="preserve">2. اسان خود فڪر ۽ ايمان کي استعمال ڪري سگھون ٿا فيصلا ڪرڻ لاءِ جيڪي اخلاقي طور تي صحيح آھن.</w:t>
      </w:r>
    </w:p>
    <w:p w14:paraId="6A4A25C5" w14:textId="77777777" w:rsidR="00F90BDC" w:rsidRDefault="00F90BDC"/>
    <w:p w14:paraId="3997E6BC" w14:textId="77777777" w:rsidR="00F90BDC" w:rsidRDefault="00F90BDC">
      <w:r xmlns:w="http://schemas.openxmlformats.org/wordprocessingml/2006/main">
        <w:t xml:space="preserve">1. متي 7: 1-5 - ”قضاوت نه ڪريو ته توهان کي انصاف نه ڪيو وڃي. ڇالاءِ⁠جو انھيءَ فيصلي سان توھان جو فيصلو ڪيو ويندو، ۽ جنھن ماپي سان توھان استعمال ڪندا آھيو ان سان توھان کي ماپيو ويندو.</w:t>
      </w:r>
    </w:p>
    <w:p w14:paraId="137B90EB" w14:textId="77777777" w:rsidR="00F90BDC" w:rsidRDefault="00F90BDC"/>
    <w:p w14:paraId="067339F4" w14:textId="77777777" w:rsidR="00F90BDC" w:rsidRDefault="00F90BDC">
      <w:r xmlns:w="http://schemas.openxmlformats.org/wordprocessingml/2006/main">
        <w:t xml:space="preserve">2. امثال 14:12 - "هڪ رستو آهي جيڪو انسان کي صحيح لڳي ٿو، پر ان جي پڇاڙي موت جو رستو آهي."</w:t>
      </w:r>
    </w:p>
    <w:p w14:paraId="0D82EA0F" w14:textId="77777777" w:rsidR="00F90BDC" w:rsidRDefault="00F90BDC"/>
    <w:p w14:paraId="7259FF90" w14:textId="77777777" w:rsidR="00F90BDC" w:rsidRDefault="00F90BDC">
      <w:r xmlns:w="http://schemas.openxmlformats.org/wordprocessingml/2006/main">
        <w:t xml:space="preserve">لوقا 12:58-58 SCLNT - جڏھن تون پنھنجي مخالف سان گڏ مئجسٽريٽ وٽ وڃين، جيئن تون رستي ۾ آھين، تڏھن پوري ڪوشش ڪر تہ تون کانئس ڇوٽڪارو حاصل ڪرين. ائين نه ٿئي جو هو تو کي جج جي حوالي ڪري، ۽ جج توکي آفيسر جي حوالي ڪري، ۽ آفيسر توکي جيل ۾ وجهي.</w:t>
      </w:r>
    </w:p>
    <w:p w14:paraId="01AE2769" w14:textId="77777777" w:rsidR="00F90BDC" w:rsidRDefault="00F90BDC"/>
    <w:p w14:paraId="112A906F" w14:textId="77777777" w:rsidR="00F90BDC" w:rsidRDefault="00F90BDC">
      <w:r xmlns:w="http://schemas.openxmlformats.org/wordprocessingml/2006/main">
        <w:t xml:space="preserve">يسوع اسان کي تاڪيد ڪري ٿو ته هو محتاط رهون جڏهن اسان مخالفن سان معاملو ڪري رهيا آهيون ۽ مئجسٽريٽ وٽ پهچڻ کان پهريان انهن کان نجات حاصل ڪرڻ جي پوري ڪوشش ڪريون.</w:t>
      </w:r>
    </w:p>
    <w:p w14:paraId="28F3A907" w14:textId="77777777" w:rsidR="00F90BDC" w:rsidRDefault="00F90BDC"/>
    <w:p w14:paraId="26A82C97" w14:textId="77777777" w:rsidR="00F90BDC" w:rsidRDefault="00F90BDC">
      <w:r xmlns:w="http://schemas.openxmlformats.org/wordprocessingml/2006/main">
        <w:t xml:space="preserve">1. محنت ذريعي مشڪلاتن تي قابو پائڻ</w:t>
      </w:r>
    </w:p>
    <w:p w14:paraId="1CC3556E" w14:textId="77777777" w:rsidR="00F90BDC" w:rsidRDefault="00F90BDC"/>
    <w:p w14:paraId="0CB115C3" w14:textId="77777777" w:rsidR="00F90BDC" w:rsidRDefault="00F90BDC">
      <w:r xmlns:w="http://schemas.openxmlformats.org/wordprocessingml/2006/main">
        <w:t xml:space="preserve">2. جڏهن دشمنن سان ڊيل ڪريو، محتاط رهو</w:t>
      </w:r>
    </w:p>
    <w:p w14:paraId="009C812E" w14:textId="77777777" w:rsidR="00F90BDC" w:rsidRDefault="00F90BDC"/>
    <w:p w14:paraId="0F14830D"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20F44C30" w14:textId="77777777" w:rsidR="00F90BDC" w:rsidRDefault="00F90BDC"/>
    <w:p w14:paraId="571B90D6" w14:textId="77777777" w:rsidR="00F90BDC" w:rsidRDefault="00F90BDC">
      <w:r xmlns:w="http://schemas.openxmlformats.org/wordprocessingml/2006/main">
        <w:t xml:space="preserve">2. امثال 22: 3 - هوشيار خطري کي ڏسندو آهي ۽ پاڻ کي لڪائيندو آهي، پر سادو ماڻهو ان لاءِ ڏک برداشت ڪندو آهي.</w:t>
      </w:r>
    </w:p>
    <w:p w14:paraId="57903732" w14:textId="77777777" w:rsidR="00F90BDC" w:rsidRDefault="00F90BDC"/>
    <w:p w14:paraId="52A26C67" w14:textId="77777777" w:rsidR="00F90BDC" w:rsidRDefault="00F90BDC">
      <w:r xmlns:w="http://schemas.openxmlformats.org/wordprocessingml/2006/main">
        <w:t xml:space="preserve">لوقا 12:59-59 SCLNT - آءٌ تو کي ٻڌايان ٿو تہ جيستائين تون آخري ٿلھہ ادا نہ ڪرين، تيستائين ھتان ھلندينءَ.</w:t>
      </w:r>
    </w:p>
    <w:p w14:paraId="3C259332" w14:textId="77777777" w:rsidR="00F90BDC" w:rsidRDefault="00F90BDC"/>
    <w:p w14:paraId="088CAE99" w14:textId="77777777" w:rsidR="00F90BDC" w:rsidRDefault="00F90BDC">
      <w:r xmlns:w="http://schemas.openxmlformats.org/wordprocessingml/2006/main">
        <w:t xml:space="preserve">پاسو پنهنجي ماليات سان ذميوار ٿيڻ ۽ مڪمل طور تي قرض ادا ڪرڻ جي اهميت تي زور ڏئي ٿو.</w:t>
      </w:r>
    </w:p>
    <w:p w14:paraId="1812D75C" w14:textId="77777777" w:rsidR="00F90BDC" w:rsidRDefault="00F90BDC"/>
    <w:p w14:paraId="25DCAB9B" w14:textId="77777777" w:rsidR="00F90BDC" w:rsidRDefault="00F90BDC">
      <w:r xmlns:w="http://schemas.openxmlformats.org/wordprocessingml/2006/main">
        <w:t xml:space="preserve">1: خدا اسان کي اسان جي ذميواري جي ياد ڏياري ٿو ته اسان جا قرض مڪمل طور تي ادا ڪرڻ لاء.</w:t>
      </w:r>
    </w:p>
    <w:p w14:paraId="1DB02237" w14:textId="77777777" w:rsidR="00F90BDC" w:rsidRDefault="00F90BDC"/>
    <w:p w14:paraId="091D67B5" w14:textId="77777777" w:rsidR="00F90BDC" w:rsidRDefault="00F90BDC">
      <w:r xmlns:w="http://schemas.openxmlformats.org/wordprocessingml/2006/main">
        <w:t xml:space="preserve">2: خدا جي وسيلن جو سٺو سنڀاليندڙ ٿيڻ جي ڪوشش ڪريو ۽ قرض ادا ڪريو.</w:t>
      </w:r>
    </w:p>
    <w:p w14:paraId="4820486B" w14:textId="77777777" w:rsidR="00F90BDC" w:rsidRDefault="00F90BDC"/>
    <w:p w14:paraId="19871D85" w14:textId="77777777" w:rsidR="00F90BDC" w:rsidRDefault="00F90BDC">
      <w:r xmlns:w="http://schemas.openxmlformats.org/wordprocessingml/2006/main">
        <w:t xml:space="preserve">1: امثال 22: 7 "مالدار غريب تي حڪمراني ڪري ٿو، ۽ قرضدار قرض ڏيڻ وارو نوڪر آهي."</w:t>
      </w:r>
    </w:p>
    <w:p w14:paraId="6F843953" w14:textId="77777777" w:rsidR="00F90BDC" w:rsidRDefault="00F90BDC"/>
    <w:p w14:paraId="3E982654" w14:textId="77777777" w:rsidR="00F90BDC" w:rsidRDefault="00F90BDC">
      <w:r xmlns:w="http://schemas.openxmlformats.org/wordprocessingml/2006/main">
        <w:t xml:space="preserve">2: متي 6:24 "ڪو به ٻن مالڪن جي خدمت نٿو ڪري سگهي، يا ته توهان هڪ کان نفرت ڪندا ۽ ٻئي سان پيار ڪندا، يا توهان هڪ لاء وقف ۽ ٻئي کان نفرت ڪندا. توهان خدا ۽ پئسا ٻنهي جي خدمت نٿا ڪري سگهو."</w:t>
      </w:r>
    </w:p>
    <w:p w14:paraId="6E03440C" w14:textId="77777777" w:rsidR="00F90BDC" w:rsidRDefault="00F90BDC"/>
    <w:p w14:paraId="7A663BD6" w14:textId="77777777" w:rsidR="00F90BDC" w:rsidRDefault="00F90BDC">
      <w:r xmlns:w="http://schemas.openxmlformats.org/wordprocessingml/2006/main">
        <w:t xml:space="preserve">لوقا 13 ۾ يسوع جي تعليمات توبه ڪرڻ، خدا جي بادشاهي، ۽ سبت جي ڏينهن تي شفا ڏيڻ، ۽ يروشلم تي سندس ماتم پڻ شامل آهي.</w:t>
      </w:r>
    </w:p>
    <w:p w14:paraId="3F127C99" w14:textId="77777777" w:rsidR="00F90BDC" w:rsidRDefault="00F90BDC"/>
    <w:p w14:paraId="4342DD29" w14:textId="77777777" w:rsidR="00F90BDC" w:rsidRDefault="00F90BDC">
      <w:r xmlns:w="http://schemas.openxmlformats.org/wordprocessingml/2006/main">
        <w:t xml:space="preserve">1st پيراگراف: باب شروع ٿئي ٿو ماڻهن سان يسوع کي گليلين بابت ٻڌايو جن جو رت پيلاطس انهن جي قربانين سان ملايو هو. جواب ۾، يسوع اشارو ڪيو ته جيڪي اهڙين سانحي جو شڪار ٿيا اهي ٻين کان وڌيڪ بدتر گنهگار نه هئا. هن زور ڏنو ته جيستائين اهي توبه نه ڪندا، اهي به تباهه ٿي ويندا (لوقا 13: 1-5). ان کان پوء هن هڪ بنجر انجير جي وڻ بابت هڪ مثال ٻڌايو. مالڪ ان کي ڪٽڻ چاهيندو هو ڇاڪاڻ ته اهو ميوو نه ڏئي رهيو هو پر باغبان اهو فيصلو ڪرڻ کان پهريان ان کي ڀاڻ ڏيڻ ۽ ان جي سنڀال ڪرڻ لاءِ وڌيڪ هڪ سال گهريو (لوقا 13: 6-9). هي مثال خدا جي صبر ۽ توبه جي خواهش کي واضح ڪري ٿو.</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پيراگراف: سبت جي ڏينھن تي عبادت⁠خاني ۾، عيسيٰ ھڪڙي عورت کي شفا ڏني جيڪا ارڙھن ورھين کان روح کان معذور ھئي. عبادت گاهه جو اڳواڻ ڪاوڙجي ويو ڇاڪاڻ ته سبت جي ڏينهن تي عيسيٰ شفا ڏني پر عيسيٰ کيس ملامت ڪندي چيو تہ ”اي منافقو، ڇا اوھان مان ھر ڪو سبت جي ڏينھن پنھنجا ڍڳي يا گڏھ کي ٿانءَ مان ڪڍي پاڻي ڏيڻ لاءِ ٻاھر نہ ٿو وٺي؟ عورت، ابراھيم جي ڌيءُ آھي، جنھن کي شيطان ارڙھين سالن کان قيد ۾ رکيو آھي، سبت جي ڏينھن آزاد ٿي ويندي، جنھن کيس جڪڙيو ھو؟ سندس مڙني مخالفن کي خوار ڪيو ويو پر ماڻهو خوش ٿيا اهي سڀ عجيب ڪم جيڪي هو ڪري رهيو هو (لوقا 13:10-17).</w:t>
      </w:r>
    </w:p>
    <w:p w14:paraId="5A6C7725" w14:textId="77777777" w:rsidR="00F90BDC" w:rsidRDefault="00F90BDC"/>
    <w:p w14:paraId="0E239BB7" w14:textId="77777777" w:rsidR="00F90BDC" w:rsidRDefault="00F90BDC">
      <w:r xmlns:w="http://schemas.openxmlformats.org/wordprocessingml/2006/main">
        <w:t xml:space="preserve">ٽيون پيراگراف: هن واقعي کان پوءِ، عيسيٰ خدا جي بادشاهي بابت ٻه مثال ڏنا، پهرين سرسري جي داڻي جو مقابلو ڪيو، جنهن جو ننڍڙو داڻو جڏهن مڪمل ٿي وڏو ٿي وڃي ٿو ته پکي ان جي شاخن کي ٻوڙي ڇڏيندا آهن، ٻيو خمير وڏي مقدار ۾ اٽي ۾ ملايو ويندو آهي، جيستائين سڄو اٽو خمير نه ٿي وڃي، اهي مثال متحرڪ ترقيءَ جي وسيع اثر کي واضح ڪن ٿا. بادشاهي ننڍي بظاهر غير معمولي شروعات جي باوجود (لوقا 13: 18-21). جيئن ئي يروشلم ڏانهن سفر جاري رکيو ويو ته ڪنهن کانئس پڇيو ته ”خداوند ڇا فقط ٿورا ماڻهو بچي ويندا؟ هن جواب ڏنو ته تنگ دروازي مان داخل ٿيڻ جي ڪوشش ڪريو، مان توهان کي ٻڌايان ٿو ته توهان ڪوشش ڪنداسين ته داخل نه ٿي سگهندا، هڪ ڀيرو ماسٽر هائوس اٿيو، دروازو بند ڪري ٻاهر بيٺل دروازو کڙڪايو، 'سر اسان کي کوليو' جواب ڏنو، 'مون کي خبر ناهي توهان ڪٿان آيا آهيو.' جيڪي ٻاهر رهجي ويا سي شايد ابراهيم اسحاق جيڪب نبين جي بادشاهي کي خدا پاڻ ٻاهر اڇلائي ڇڏيا جو اشارو ڏئي ٿو تڪڙ ۾ ذاتي عزم جي ضرورت آهي بلڪه صرف مذهبي ورثو يا انجمن تي ڀروسو ڪرڻ بند باب يروشلم تي افسوس جو خواهشمند آهي ته ٻارن کي گڏ ڪري ڪڪڙ گڏ ڪري پرن جي هيٺان گڏ ڪري پر اهي اڳڪٿي ڪرڻ لاءِ تيار نه هئا گهر ويران رهجي ويا “ تون مون کي ان وقت تائين نه ڏسندين جيستائين تون نه چوندين ”برڪت وارو آهي اهو جيڪو اچي ٿو رب جي نالي سان.“ وڏي ڏک جو اظهار ڪندي هن جي سڏ جي خواهش آخرڪار هن کي مسيح تسليم ڪيو.</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لوقا 13:1-19 SCLNT - انھيءَ مھل ڪي ماڻھو موجود ھئا، جن کيس گليلين بابت ٻڌايو، جن جو رت پلاطس انھن قربانين سان ملايو ھو.</w:t>
      </w:r>
    </w:p>
    <w:p w14:paraId="5993D00B" w14:textId="77777777" w:rsidR="00F90BDC" w:rsidRDefault="00F90BDC"/>
    <w:p w14:paraId="16A1263E" w14:textId="77777777" w:rsidR="00F90BDC" w:rsidRDefault="00F90BDC">
      <w:r xmlns:w="http://schemas.openxmlformats.org/wordprocessingml/2006/main">
        <w:t xml:space="preserve">يسوع پنهنجي ٻڌندڙن کي خبردار ڪري ٿو ته انهن جي گناهن کان توبه نه ڪرڻ جا نتيجا. ٻه 1. خدا جي غضب کان بچڻ جو واحد رستو توبه آهي. 2. اسان کي هر لمحي کي پنهنجي گناهن کان منهن ڏيڻ ۽ خدا ڏانهن موٽڻ جو موقعو وٺڻ گهرجي. ٻه 1. يسعياه 55: 6-7 - رب کي ڳوليو جيستائين هو ملي سگهي. هن کي سڏيو جڏهن هو ويجهو آهي. بدڪارن کي پنھنجا رستا ۽ بدڪار پنھنجي سوچ کي ڇڏي ڏيو. انھن کي رب ڏانھن موٽڻ ڏيو، ۽ اھو انھن تي رحم ڪندو، ۽ اسان جي خدا ڏانھن، ڇاڪاڻ⁠تہ ھو آزاديء سان معافي ڏيندو. رسولن جا ڪم 2:38-42 SCLNT - پطرس جواب ڏنو تہ ”توبه ڪريو ۽ بپتسما وٺو، اوھان مان ھر ڪو عيسيٰ مسيح جي نالي تي پنھنجن گناھن جي معافي لاءِ، ۽ اوھان کي پاڪ روح جو تحفو ملندو.</w:t>
      </w:r>
    </w:p>
    <w:p w14:paraId="3F44CFBF" w14:textId="77777777" w:rsidR="00F90BDC" w:rsidRDefault="00F90BDC"/>
    <w:p w14:paraId="4DE2A734" w14:textId="77777777" w:rsidR="00F90BDC" w:rsidRDefault="00F90BDC">
      <w:r xmlns:w="http://schemas.openxmlformats.org/wordprocessingml/2006/main">
        <w:t xml:space="preserve">لوقا 13:2 SCLNT - تنھن تي عيسيٰ انھن کي جواب ڏنو تہ ”ڇا اوھين سمجھو ٿا تہ اھي گليلي سڀني گليلين کان وڌيڪ گنھگار ھئا، ڇالاءِ⁠جو انھن اھڙا ڏک سھي؟</w:t>
      </w:r>
    </w:p>
    <w:p w14:paraId="0B356769" w14:textId="77777777" w:rsidR="00F90BDC" w:rsidRDefault="00F90BDC"/>
    <w:p w14:paraId="1ACCE1BE" w14:textId="77777777" w:rsidR="00F90BDC" w:rsidRDefault="00F90BDC">
      <w:r xmlns:w="http://schemas.openxmlformats.org/wordprocessingml/2006/main">
        <w:t xml:space="preserve">يسوع ان مفروضي تي سوال ڪري ٿو ته گليلين ٻين سڀني کان وڌيڪ گنهگار هئا ڇاڪاڻ ته انهن مصيبتن کي برداشت ڪيو.</w:t>
      </w:r>
    </w:p>
    <w:p w14:paraId="40FCEB26" w14:textId="77777777" w:rsidR="00F90BDC" w:rsidRDefault="00F90BDC"/>
    <w:p w14:paraId="41D5E254" w14:textId="77777777" w:rsidR="00F90BDC" w:rsidRDefault="00F90BDC">
      <w:r xmlns:w="http://schemas.openxmlformats.org/wordprocessingml/2006/main">
        <w:t xml:space="preserve">1: اسان کي ڪڏهن به اهو نه سمجهڻ گهرجي ته مصيبت خدا جي فيصلي يا ناراضگي جي نشاني آهي.</w:t>
      </w:r>
    </w:p>
    <w:p w14:paraId="45587BF8" w14:textId="77777777" w:rsidR="00F90BDC" w:rsidRDefault="00F90BDC"/>
    <w:p w14:paraId="6E98AF8F" w14:textId="77777777" w:rsidR="00F90BDC" w:rsidRDefault="00F90BDC">
      <w:r xmlns:w="http://schemas.openxmlformats.org/wordprocessingml/2006/main">
        <w:t xml:space="preserve">2: خدا جي محبت ۽ رحمت مصيبتن جي وچ ۾ به قائم رهي ٿي.</w:t>
      </w:r>
    </w:p>
    <w:p w14:paraId="7293F250" w14:textId="77777777" w:rsidR="00F90BDC" w:rsidRDefault="00F90BDC"/>
    <w:p w14:paraId="30C3E086"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65893916" w14:textId="77777777" w:rsidR="00F90BDC" w:rsidRDefault="00F90BDC"/>
    <w:p w14:paraId="5C5FFAF9" w14:textId="77777777" w:rsidR="00F90BDC" w:rsidRDefault="00F90BDC">
      <w:r xmlns:w="http://schemas.openxmlformats.org/wordprocessingml/2006/main">
        <w:t xml:space="preserve">2: يسعياه 53:4-5 SCLNT - بيشڪ ھن اسان جا غم برداشت ڪيا آھن، ۽ اسان جا ڏک برداشت ڪيا آھن، پر پوءِ بہ اسان ھن کي خدا جو مارايل ۽ ڏکايل سمجھيو آھي. پر ھو اسان جي ڏوھن جي ڪري زخمي ٿي پيو، ھو اسان جي بڇڙائيءَ لاءِ ڪچو ھو: اسان جي امن جو عذاب مٿس ھو. ۽ هن جي پٽين سان اسان کي شفا ڏني وئي آهي.</w:t>
      </w:r>
    </w:p>
    <w:p w14:paraId="692C1791" w14:textId="77777777" w:rsidR="00F90BDC" w:rsidRDefault="00F90BDC"/>
    <w:p w14:paraId="5B911235" w14:textId="77777777" w:rsidR="00F90BDC" w:rsidRDefault="00F90BDC">
      <w:r xmlns:w="http://schemas.openxmlformats.org/wordprocessingml/2006/main">
        <w:t xml:space="preserve">لوقا 13:3 آءٌ اوھان کي ٻڌايان ٿو، بلڪ، پر جيڪڏھن اوھين توبھہ نہ ڪندا، تہ اوھين سڀ ائين ئي برباد ٿي ويندؤ.</w:t>
      </w:r>
    </w:p>
    <w:p w14:paraId="677450BF" w14:textId="77777777" w:rsidR="00F90BDC" w:rsidRDefault="00F90BDC"/>
    <w:p w14:paraId="744A92E3" w14:textId="77777777" w:rsidR="00F90BDC" w:rsidRDefault="00F90BDC">
      <w:r xmlns:w="http://schemas.openxmlformats.org/wordprocessingml/2006/main">
        <w:t xml:space="preserve">يسوع اسان کي ڊيڄاري ٿو ته جيڪڏهن اسان توبه نه ڪنداسين، اسان تباهه ٿينداسين.</w:t>
      </w:r>
    </w:p>
    <w:p w14:paraId="6BF2170F" w14:textId="77777777" w:rsidR="00F90BDC" w:rsidRDefault="00F90BDC"/>
    <w:p w14:paraId="416B7962" w14:textId="77777777" w:rsidR="00F90BDC" w:rsidRDefault="00F90BDC">
      <w:r xmlns:w="http://schemas.openxmlformats.org/wordprocessingml/2006/main">
        <w:t xml:space="preserve">1. توبه: ابدي زندگي ڏانهن رستو</w:t>
      </w:r>
    </w:p>
    <w:p w14:paraId="531C83D6" w14:textId="77777777" w:rsidR="00F90BDC" w:rsidRDefault="00F90BDC"/>
    <w:p w14:paraId="07FA7D6A" w14:textId="77777777" w:rsidR="00F90BDC" w:rsidRDefault="00F90BDC">
      <w:r xmlns:w="http://schemas.openxmlformats.org/wordprocessingml/2006/main">
        <w:t xml:space="preserve">2. توبهه جو خطرو</w:t>
      </w:r>
    </w:p>
    <w:p w14:paraId="2FAA08BA" w14:textId="77777777" w:rsidR="00F90BDC" w:rsidRDefault="00F90BDC"/>
    <w:p w14:paraId="291D8A68" w14:textId="77777777" w:rsidR="00F90BDC" w:rsidRDefault="00F90BDC">
      <w:r xmlns:w="http://schemas.openxmlformats.org/wordprocessingml/2006/main">
        <w:t xml:space="preserve">1. ايجيڪيل 18:30-32 - "تنھنڪري آءٌ اوھان کي انصاف ڪندس، اي بني اسرائيل، ھر ڪنھن کي پنھنجي طريقن موجب، </w:t>
      </w:r>
      <w:r xmlns:w="http://schemas.openxmlformats.org/wordprocessingml/2006/main">
        <w:lastRenderedPageBreak xmlns:w="http://schemas.openxmlformats.org/wordprocessingml/2006/main"/>
      </w:r>
      <w:r xmlns:w="http://schemas.openxmlformats.org/wordprocessingml/2006/main">
        <w:t xml:space="preserve">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ٺاهيو: ڇو ته اي اسرائيل جا گھر، توهان ڇو مرندا؟</w:t>
      </w:r>
    </w:p>
    <w:p w14:paraId="6D539284" w14:textId="77777777" w:rsidR="00F90BDC" w:rsidRDefault="00F90BDC"/>
    <w:p w14:paraId="3A28D0E2" w14:textId="77777777" w:rsidR="00F90BDC" w:rsidRDefault="00F90BDC">
      <w:r xmlns:w="http://schemas.openxmlformats.org/wordprocessingml/2006/main">
        <w:t xml:space="preserve">2. يوحنا 3: 16 - "ڇاڪاڻ ته خدا دنيا سان ايترو پيار ڪيو، جو هن پنهنجو اڪيلو فرزند ڏنو، ته جيڪو به مٿس ايمان آڻي، برباد نه ٿئي، پر دائمي زندگي حاصل ڪري."</w:t>
      </w:r>
    </w:p>
    <w:p w14:paraId="4AE23C8D" w14:textId="77777777" w:rsidR="00F90BDC" w:rsidRDefault="00F90BDC"/>
    <w:p w14:paraId="6439CDE1" w14:textId="77777777" w:rsidR="00F90BDC" w:rsidRDefault="00F90BDC">
      <w:r xmlns:w="http://schemas.openxmlformats.org/wordprocessingml/2006/main">
        <w:t xml:space="preserve">لوقا 13:4-19 SCLNT - يا اھي ارڙھن ماڻھو، جن تي سلوام ۾ ٽاور ڪري، کين ماري وڌو، ڇا اوھين سمجھو ٿا تہ اھي يروشلم ۾ رھندڙ سڀني ماڻھن کان وڌيڪ گنھگار ھئا؟</w:t>
      </w:r>
    </w:p>
    <w:p w14:paraId="189C16B8" w14:textId="77777777" w:rsidR="00F90BDC" w:rsidRDefault="00F90BDC"/>
    <w:p w14:paraId="37204C7D" w14:textId="77777777" w:rsidR="00F90BDC" w:rsidRDefault="00F90BDC">
      <w:r xmlns:w="http://schemas.openxmlformats.org/wordprocessingml/2006/main">
        <w:t xml:space="preserve">يسوع ميڙ کي ارڙهن ماڻهن جي موت بابت سوال ڪيو جيڪي مارجي ويا جڏهن سلوام ۾ هڪ ٽاور انهن تي ڪري پيو، پڇيو ته ڇا اهي يروشلم ۾ رهندڙ ٻين کان وڌيڪ گنهگار هئا.</w:t>
      </w:r>
    </w:p>
    <w:p w14:paraId="6D23215D" w14:textId="77777777" w:rsidR="00F90BDC" w:rsidRDefault="00F90BDC"/>
    <w:p w14:paraId="77C3D156" w14:textId="77777777" w:rsidR="00F90BDC" w:rsidRDefault="00F90BDC">
      <w:r xmlns:w="http://schemas.openxmlformats.org/wordprocessingml/2006/main">
        <w:t xml:space="preserve">1. انسان جي مصيبت جي باوجود خدا جي محبت ۽ رحم</w:t>
      </w:r>
    </w:p>
    <w:p w14:paraId="2E42C774" w14:textId="77777777" w:rsidR="00F90BDC" w:rsidRDefault="00F90BDC"/>
    <w:p w14:paraId="52EA86AE" w14:textId="77777777" w:rsidR="00F90BDC" w:rsidRDefault="00F90BDC">
      <w:r xmlns:w="http://schemas.openxmlformats.org/wordprocessingml/2006/main">
        <w:t xml:space="preserve">2. ايمان ۽ استقامت جي طاقت</w:t>
      </w:r>
    </w:p>
    <w:p w14:paraId="0A3D9D60" w14:textId="77777777" w:rsidR="00F90BDC" w:rsidRDefault="00F90BDC"/>
    <w:p w14:paraId="78CB2F62"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25E5B5B1" w14:textId="77777777" w:rsidR="00F90BDC" w:rsidRDefault="00F90BDC"/>
    <w:p w14:paraId="78782123" w14:textId="77777777" w:rsidR="00F90BDC" w:rsidRDefault="00F90BDC">
      <w:r xmlns:w="http://schemas.openxmlformats.org/wordprocessingml/2006/main">
        <w:t xml:space="preserve">2. 1 پطرس 5:7-22 SCLNT - پنھنجون سموريون پريشانيون مٿس اڇلائي ڇڏيو، ڇالاءِ⁠جو ھن کي توھان جي پرواھ آھي.</w:t>
      </w:r>
    </w:p>
    <w:p w14:paraId="339C33C0" w14:textId="77777777" w:rsidR="00F90BDC" w:rsidRDefault="00F90BDC"/>
    <w:p w14:paraId="0A7A264B" w14:textId="77777777" w:rsidR="00F90BDC" w:rsidRDefault="00F90BDC">
      <w:r xmlns:w="http://schemas.openxmlformats.org/wordprocessingml/2006/main">
        <w:t xml:space="preserve">لوقا 13:5 آءٌ اوھان کي ٻڌايان ٿو، بلڪ، پر جيڪڏھن اوھين توبھہ نہ ڪندا، تہ اوھين سڀ ائين ئي برباد ٿيندا.</w:t>
      </w:r>
    </w:p>
    <w:p w14:paraId="0B1BC10C" w14:textId="77777777" w:rsidR="00F90BDC" w:rsidRDefault="00F90BDC"/>
    <w:p w14:paraId="42C9ACDF" w14:textId="77777777" w:rsidR="00F90BDC" w:rsidRDefault="00F90BDC">
      <w:r xmlns:w="http://schemas.openxmlformats.org/wordprocessingml/2006/main">
        <w:t xml:space="preserve">يسوع خبردار ڪري ٿو ته سڀني کي توبه ڪرڻ گهرجي يا ساڳئي نتيجن کي منهن ڏيڻ گهرجي.</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 ڪريو ۽ دائمي عذاب کان بچو.</w:t>
      </w:r>
    </w:p>
    <w:p w14:paraId="34D1872C" w14:textId="77777777" w:rsidR="00F90BDC" w:rsidRDefault="00F90BDC"/>
    <w:p w14:paraId="653B7C86" w14:textId="77777777" w:rsidR="00F90BDC" w:rsidRDefault="00F90BDC">
      <w:r xmlns:w="http://schemas.openxmlformats.org/wordprocessingml/2006/main">
        <w:t xml:space="preserve">2: خدا جي محبت ان جي رحمت ۽ فضل ۾ نازل ٿئي ٿي جيڪي هن ڏانهن موٽندا آهن.</w:t>
      </w:r>
    </w:p>
    <w:p w14:paraId="3624FCD8" w14:textId="77777777" w:rsidR="00F90BDC" w:rsidRDefault="00F90BDC"/>
    <w:p w14:paraId="4404ADFB" w14:textId="77777777" w:rsidR="00F90BDC" w:rsidRDefault="00F90BDC">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14:paraId="029342EA" w14:textId="77777777" w:rsidR="00F90BDC" w:rsidRDefault="00F90BDC"/>
    <w:p w14:paraId="667ABE7B" w14:textId="77777777" w:rsidR="00F90BDC" w:rsidRDefault="00F90BDC">
      <w:r xmlns:w="http://schemas.openxmlformats.org/wordprocessingml/2006/main">
        <w:t xml:space="preserve">2: يسعياه 1:18 - "هاڻي اچو، اچو ته معاملو حل ڪريون،" خداوند فرمائي ٿو. "جيتوڻيڪ توهان جا گناهه لال وانگر آهن، اهي برف وانگر اڇا هوندا. جيتوڻيڪ اهي ڳاڙهي وانگر ڳاڙهي آهن، اهي اون وانگر هوندا.</w:t>
      </w:r>
    </w:p>
    <w:p w14:paraId="0DEA6CB9" w14:textId="77777777" w:rsidR="00F90BDC" w:rsidRDefault="00F90BDC"/>
    <w:p w14:paraId="7559BF3C" w14:textId="77777777" w:rsidR="00F90BDC" w:rsidRDefault="00F90BDC">
      <w:r xmlns:w="http://schemas.openxmlformats.org/wordprocessingml/2006/main">
        <w:t xml:space="preserve">لوقا 13:6 ھن اھو مثال بہ ٻڌايو. ھڪڙي ماڻھوءَ پنھنجي انگورن جي باغ ۾ انجير جو وڻ لڳايو ھو. ۽ آيو ۽ ان تي ميوو ڳوليائين، پر ڪو به نه مليو.</w:t>
      </w:r>
    </w:p>
    <w:p w14:paraId="0F0A4C53" w14:textId="77777777" w:rsidR="00F90BDC" w:rsidRDefault="00F90BDC"/>
    <w:p w14:paraId="191EB272" w14:textId="77777777" w:rsidR="00F90BDC" w:rsidRDefault="00F90BDC">
      <w:r xmlns:w="http://schemas.openxmlformats.org/wordprocessingml/2006/main">
        <w:t xml:space="preserve">هي مثال اسان کي ميوو نه ڏيڻ جي نتيجن جي باري ۾ سيکاري ٿو. 1: هر ماڻهوءَ کي پنهنجي زندگيءَ ۾ ميوو ڏيڻ جي ڪوشش ڪرڻ گهرجي، ڇو ته جيڪڏهن اسان ائين نه ڪيو ته اسان کي نتيجا ڀوڳڻا پوندا. 2: خدا چاهي ٿو ته اسان پنهنجي زندگين ۾ ميوو کڻون ۽ عمل ڪنداسين جيڪڏهن اسان نه ڪيو. 1: متي 3:10 - "۽ ھاڻي پڻ وڻن جي پاڙن تي ڪھاڙو رکيو ويو آھي، تنھنڪري ھر ھڪڙو وڻ جيڪو سٺو ميوو نٿو ڏئي، سو وڍي باھ ۾ اڇلايو ويندو." 2: جيمس 3:17-18 SCLNT - پر اھا ڏاھپ جيڪا مٿئين آھي، سا پھريائين خالص آھي، پوءِ پرامن، نرمي ۽ گذارش ڪرڻ ۾ آسان، رحم ۽ سٺن ميوين سان ڀرپور، بنا ڪنھن تعصب ۽ منافقت جي.</w:t>
      </w:r>
    </w:p>
    <w:p w14:paraId="49B06BEC" w14:textId="77777777" w:rsidR="00F90BDC" w:rsidRDefault="00F90BDC"/>
    <w:p w14:paraId="10291288" w14:textId="77777777" w:rsidR="00F90BDC" w:rsidRDefault="00F90BDC">
      <w:r xmlns:w="http://schemas.openxmlformats.org/wordprocessingml/2006/main">
        <w:t xml:space="preserve">لوقا 13:7 پوءِ ھن پنھنجي انگورن جي باغبان کي چيو تہ ”ڏس، آءٌ ٽن سالن کان ھن انجير جي وڻ تي ميوو ڳولڻ آيو آھيان، پر ڪوبہ نہ مليو آھي، تنھنڪري ان کي وڍي ڇڏ. ڇو ان کي زمين کي ڇڪيندو آهي؟</w:t>
      </w:r>
    </w:p>
    <w:p w14:paraId="12B89E10" w14:textId="77777777" w:rsidR="00F90BDC" w:rsidRDefault="00F90BDC"/>
    <w:p w14:paraId="4F947732" w14:textId="77777777" w:rsidR="00F90BDC" w:rsidRDefault="00F90BDC">
      <w:r xmlns:w="http://schemas.openxmlformats.org/wordprocessingml/2006/main">
        <w:t xml:space="preserve">يسوع هڪ انجير جي وڻ جو مثال ٻڌائي ٿو جنهن ٽن سالن تائين ميوو نه پيدا ڪيو آهي، ۽ پڇي ٿو ته اهو زمين تي جاء وٺڻ جاري رکڻ گهرجي.</w:t>
      </w:r>
    </w:p>
    <w:p w14:paraId="0DAD9986" w14:textId="77777777" w:rsidR="00F90BDC" w:rsidRDefault="00F90BDC"/>
    <w:p w14:paraId="57E773C8" w14:textId="77777777" w:rsidR="00F90BDC" w:rsidRDefault="00F90BDC">
      <w:r xmlns:w="http://schemas.openxmlformats.org/wordprocessingml/2006/main">
        <w:t xml:space="preserve">1. "صبر جي طاقت: اسان جي زندگين ۾ ميوي جو انتظار"</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 جو ميوو: خدا جي سڏ کي عمل“</w:t>
      </w:r>
    </w:p>
    <w:p w14:paraId="5A77EA9E" w14:textId="77777777" w:rsidR="00F90BDC" w:rsidRDefault="00F90BDC"/>
    <w:p w14:paraId="457085CA" w14:textId="77777777" w:rsidR="00F90BDC" w:rsidRDefault="00F90BDC">
      <w:r xmlns:w="http://schemas.openxmlformats.org/wordprocessingml/2006/main">
        <w:t xml:space="preserve">گلتين 5: 22-23 - "پر پاڪ روح جو ميوو پيار، خوشي، امن، بردباري، مھرباني، نيڪي، وفاداري، نرمي ۽ ضابطو آھي، اھڙين شين جي خلاف ڪوبہ قانون نه آھي."</w:t>
      </w:r>
    </w:p>
    <w:p w14:paraId="08C980C9" w14:textId="77777777" w:rsidR="00F90BDC" w:rsidRDefault="00F90BDC"/>
    <w:p w14:paraId="355E4FCD" w14:textId="77777777" w:rsidR="00F90BDC" w:rsidRDefault="00F90BDC">
      <w:r xmlns:w="http://schemas.openxmlformats.org/wordprocessingml/2006/main">
        <w:t xml:space="preserve">يعقوب 5:7-18 SCLNT - ”تنھنڪري اي ڀائرو ۽ ڀينرون، صبر ڪريو، جيستائين خداوند جي اچڻ تائين، ۽ ڏسو ته ڪيئن هاريءَ زمين جي قيمتي فصل جو انتظار ڪري، صبر سان سرءُ ۽ بهار جي برسات جو انتظار ڪري. صبر ڪر ۽ ثابت قدم رھ، ڇاڪاڻ⁠تہ خداوند جو اچڻ ويجھو آھي.</w:t>
      </w:r>
    </w:p>
    <w:p w14:paraId="7E282876" w14:textId="77777777" w:rsidR="00F90BDC" w:rsidRDefault="00F90BDC"/>
    <w:p w14:paraId="65A53186" w14:textId="77777777" w:rsidR="00F90BDC" w:rsidRDefault="00F90BDC">
      <w:r xmlns:w="http://schemas.openxmlformats.org/wordprocessingml/2006/main">
        <w:t xml:space="preserve">لوقا 13:8 تنھن تي ھن وراڻيو تہ ”اي خداوند!</w:t>
      </w:r>
    </w:p>
    <w:p w14:paraId="0D69C8DC" w14:textId="77777777" w:rsidR="00F90BDC" w:rsidRDefault="00F90BDC"/>
    <w:p w14:paraId="2E4B57F8" w14:textId="77777777" w:rsidR="00F90BDC" w:rsidRDefault="00F90BDC">
      <w:r xmlns:w="http://schemas.openxmlformats.org/wordprocessingml/2006/main">
        <w:t xml:space="preserve">هي مثال روح جي روحاني صحت ڏانهن ڌيان ڏيڻ جي ضرورت جي ڳالهه ڪري ٿو.</w:t>
      </w:r>
    </w:p>
    <w:p w14:paraId="1B7A99D7" w14:textId="77777777" w:rsidR="00F90BDC" w:rsidRDefault="00F90BDC"/>
    <w:p w14:paraId="496C914A" w14:textId="77777777" w:rsidR="00F90BDC" w:rsidRDefault="00F90BDC">
      <w:r xmlns:w="http://schemas.openxmlformats.org/wordprocessingml/2006/main">
        <w:t xml:space="preserve">1: "ڪوشش ۾ رکو: اسان جي روحاني صحت ۾ سيڙپڪاري جي ضرورت"</w:t>
      </w:r>
    </w:p>
    <w:p w14:paraId="650EA8F6" w14:textId="77777777" w:rsidR="00F90BDC" w:rsidRDefault="00F90BDC"/>
    <w:p w14:paraId="7E74C07A" w14:textId="77777777" w:rsidR="00F90BDC" w:rsidRDefault="00F90BDC">
      <w:r xmlns:w="http://schemas.openxmlformats.org/wordprocessingml/2006/main">
        <w:t xml:space="preserve">2: "صبر ۽ استقامت: اسان جي روحاني صحت کي برقرار رکڻ ۾ محنت جي فضيلت"</w:t>
      </w:r>
    </w:p>
    <w:p w14:paraId="600903BA" w14:textId="77777777" w:rsidR="00F90BDC" w:rsidRDefault="00F90BDC"/>
    <w:p w14:paraId="54E0D6B4" w14:textId="77777777" w:rsidR="00F90BDC" w:rsidRDefault="00F90BDC">
      <w:r xmlns:w="http://schemas.openxmlformats.org/wordprocessingml/2006/main">
        <w:t xml:space="preserve">پطرس 3:18 SCLNT - پر خدا جي فضل ۽ پنھنجي پالڻھار ۽ ڇوٽڪاري ڏيندڙ عيسيٰ مسيح جي سڃاڻپ ۾ وڌندا وڃو.</w:t>
      </w:r>
    </w:p>
    <w:p w14:paraId="509992F4" w14:textId="77777777" w:rsidR="00F90BDC" w:rsidRDefault="00F90BDC"/>
    <w:p w14:paraId="2EA77322" w14:textId="77777777" w:rsidR="00F90BDC" w:rsidRDefault="00F90BDC">
      <w:r xmlns:w="http://schemas.openxmlformats.org/wordprocessingml/2006/main">
        <w:t xml:space="preserve">يعقوب 1:4-20 SCLNT - پر صبر کي پنھنجو ڪم پورو ڪرڻ ڏيو، انھيءَ لاءِ تہ اوھين ڪامل ۽ مڪمل ٿيو ۽ ڪنھن بہ شيءِ جي گھٽتائي نہ ڪريو.</w:t>
      </w:r>
    </w:p>
    <w:p w14:paraId="68F8A6AE" w14:textId="77777777" w:rsidR="00F90BDC" w:rsidRDefault="00F90BDC"/>
    <w:p w14:paraId="261F5E6B" w14:textId="77777777" w:rsidR="00F90BDC" w:rsidRDefault="00F90BDC">
      <w:r xmlns:w="http://schemas.openxmlformats.org/wordprocessingml/2006/main">
        <w:t xml:space="preserve">لوقا 13:9 جيڪڏھن اھو ميوو ڏئي تہ چڱو، ۽ جيڪڏھن ائين نہ ٿئي تہ پوءِ ان کي وڍي ڇڏ.</w:t>
      </w:r>
    </w:p>
    <w:p w14:paraId="1C75F65B" w14:textId="77777777" w:rsidR="00F90BDC" w:rsidRDefault="00F90BDC"/>
    <w:p w14:paraId="7478BF79" w14:textId="77777777" w:rsidR="00F90BDC" w:rsidRDefault="00F90BDC">
      <w:r xmlns:w="http://schemas.openxmlformats.org/wordprocessingml/2006/main">
        <w:t xml:space="preserve">خدا چاهي ٿو ته اسان کي اسان جي زندگين ۾ ميوو کڻڻ؛ جيڪڏهن نه، اسان کي ڪٽيو ويندو.</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هڪ ميوي واري زندگي گذارڻ - اهڙي زندگي گذارڻ جيڪا خدا کي راضي هجي ۽ سٺو ميوو پيدا ڪري</w:t>
      </w:r>
    </w:p>
    <w:p w14:paraId="040487E2" w14:textId="77777777" w:rsidR="00F90BDC" w:rsidRDefault="00F90BDC"/>
    <w:p w14:paraId="3CDDA56B" w14:textId="77777777" w:rsidR="00F90BDC" w:rsidRDefault="00F90BDC">
      <w:r xmlns:w="http://schemas.openxmlformats.org/wordprocessingml/2006/main">
        <w:t xml:space="preserve">2: وڏي ميوي جي لاءِ ڇٽڻ - ان شيءِ کان ڌار ٿيڻ لاءِ تيار ٿيڻ جيڪو سٺو ميوو نه آڻيندو</w:t>
      </w:r>
    </w:p>
    <w:p w14:paraId="1E1FDC2E" w14:textId="77777777" w:rsidR="00F90BDC" w:rsidRDefault="00F90BDC"/>
    <w:p w14:paraId="474E902D" w14:textId="77777777" w:rsidR="00F90BDC" w:rsidRDefault="00F90BDC">
      <w:r xmlns:w="http://schemas.openxmlformats.org/wordprocessingml/2006/main">
        <w:t xml:space="preserve">ڪلسين 1:10 SCLNT - انھيءَ لاءِ تہ اوھين خداوند جي لائق ھلو، انھيءَ لاءِ تہ جيئن اوھين ھر طرح جي خوشيءَ ۾ رھو ۽ ھر چڱي ڪم ۾ ڦلجي وڃو.</w:t>
      </w:r>
    </w:p>
    <w:p w14:paraId="2BFDE26B" w14:textId="77777777" w:rsidR="00F90BDC" w:rsidRDefault="00F90BDC"/>
    <w:p w14:paraId="45E3F511" w14:textId="77777777" w:rsidR="00F90BDC" w:rsidRDefault="00F90BDC">
      <w:r xmlns:w="http://schemas.openxmlformats.org/wordprocessingml/2006/main">
        <w:t xml:space="preserve">2: يوحنا 15:2 مون ۾ ھر ٽاري جيڪا ميوو نٿي ڏئي، تنھن کي ھو ڪڍي ٿو ڇڏي ۽ ھر ٽاري جيڪا ميوو ڏئي ٿي، تنھن کي صاف ڪري ٿو، انھيءَ لاءِ تہ وڌيڪ ميوو ڏئي.</w:t>
      </w:r>
    </w:p>
    <w:p w14:paraId="553D70FB" w14:textId="77777777" w:rsidR="00F90BDC" w:rsidRDefault="00F90BDC"/>
    <w:p w14:paraId="312424ED" w14:textId="77777777" w:rsidR="00F90BDC" w:rsidRDefault="00F90BDC">
      <w:r xmlns:w="http://schemas.openxmlformats.org/wordprocessingml/2006/main">
        <w:t xml:space="preserve">لوقا 13:10 SCLNT - ھو سبت جي ڏينھن ھڪڙي عبادت⁠خاني ۾ تعليم ڏئي رھيو ھو.</w:t>
      </w:r>
    </w:p>
    <w:p w14:paraId="52A96679" w14:textId="77777777" w:rsidR="00F90BDC" w:rsidRDefault="00F90BDC"/>
    <w:p w14:paraId="47CD09A5" w14:textId="77777777" w:rsidR="00F90BDC" w:rsidRDefault="00F90BDC">
      <w:r xmlns:w="http://schemas.openxmlformats.org/wordprocessingml/2006/main">
        <w:t xml:space="preserve">عيسيٰ سبت جي ڏينھن عبادت⁠خاني ۾ تعليم ڏئي رھيو ھو.</w:t>
      </w:r>
    </w:p>
    <w:p w14:paraId="1FF7E90B" w14:textId="77777777" w:rsidR="00F90BDC" w:rsidRDefault="00F90BDC"/>
    <w:p w14:paraId="04B40645" w14:textId="77777777" w:rsidR="00F90BDC" w:rsidRDefault="00F90BDC">
      <w:r xmlns:w="http://schemas.openxmlformats.org/wordprocessingml/2006/main">
        <w:t xml:space="preserve">1. سبت جي طاقت: ڪيئن يسوع جي سبت جي ڏينهن تي تعليم اسان جي زندگين کي تبديل ڪري سگهي ٿي</w:t>
      </w:r>
    </w:p>
    <w:p w14:paraId="09612C2F" w14:textId="77777777" w:rsidR="00F90BDC" w:rsidRDefault="00F90BDC"/>
    <w:p w14:paraId="6FE8B381" w14:textId="77777777" w:rsidR="00F90BDC" w:rsidRDefault="00F90BDC">
      <w:r xmlns:w="http://schemas.openxmlformats.org/wordprocessingml/2006/main">
        <w:t xml:space="preserve">2. خدا جي لاءِ وقت کڻڻ: سبت لاءِ وقت ڪيئن ٺاهجي اسان جي زندگين تي اثر پوي ٿو</w:t>
      </w:r>
    </w:p>
    <w:p w14:paraId="4D3B510D" w14:textId="77777777" w:rsidR="00F90BDC" w:rsidRDefault="00F90BDC"/>
    <w:p w14:paraId="77A13CDB" w14:textId="77777777" w:rsidR="00F90BDC" w:rsidRDefault="00F90BDC">
      <w:r xmlns:w="http://schemas.openxmlformats.org/wordprocessingml/2006/main">
        <w:t xml:space="preserve">1. يسعياه 58: 13-14 - ”جيڪڏهن تون سبت جي ڏينهن کان منهن موڙيندين، منهنجي پاڪ ڏينهن تي پنهنجي مرضي ڪرڻ کان، ۽ سبت جي ڏينهن کي لذت وارو ۽ رب جي مقدس ڏينهن کي عزت وارو سڏيندو، جيڪڏهن تون ان جي تعظيم ڪندين، ته نه. پنھنجن رستن تي ھلڻ، يا پنھنجي خوشي ڳولڻ، يا بيڪار ڳالھائڻ، پوء توھان خداوند ۾ خوش ٿيندا، ۽ مان توھان کي زمين جي بلندين تي سوار ڪندس."</w:t>
      </w:r>
    </w:p>
    <w:p w14:paraId="7FA8954A" w14:textId="77777777" w:rsidR="00F90BDC" w:rsidRDefault="00F90BDC"/>
    <w:p w14:paraId="01744248" w14:textId="77777777" w:rsidR="00F90BDC" w:rsidRDefault="00F90BDC">
      <w:r xmlns:w="http://schemas.openxmlformats.org/wordprocessingml/2006/main">
        <w:t xml:space="preserve">ڪلسين 2:16-17 مادي جو تعلق مسيح سان آهي."</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13:11 SCLNT - اتي ھڪڙي عورت ھئي، جنھن کي ارڙھن ورھين کان ڪمزور روح ھو ۽ اھا گڏھ جھڪي ھئي ۽ ڪنھن بہ طرح پاڻ کي مٿي کڻي نٿي سگھيس.</w:t>
      </w:r>
    </w:p>
    <w:p w14:paraId="1A3694F7" w14:textId="77777777" w:rsidR="00F90BDC" w:rsidRDefault="00F90BDC"/>
    <w:p w14:paraId="3AFD7942" w14:textId="77777777" w:rsidR="00F90BDC" w:rsidRDefault="00F90BDC">
      <w:r xmlns:w="http://schemas.openxmlformats.org/wordprocessingml/2006/main">
        <w:t xml:space="preserve">عورت 18 سالن کان روح جي بيماري ۾ مبتلا هئي ۽ پنهنجي جسم کي مٿي نه ڪري سگهي هئي.</w:t>
      </w:r>
    </w:p>
    <w:p w14:paraId="2921B54A" w14:textId="77777777" w:rsidR="00F90BDC" w:rsidRDefault="00F90BDC"/>
    <w:p w14:paraId="0D34A955" w14:textId="77777777" w:rsidR="00F90BDC" w:rsidRDefault="00F90BDC">
      <w:r xmlns:w="http://schemas.openxmlformats.org/wordprocessingml/2006/main">
        <w:t xml:space="preserve">1. "شفا: حاصل ڪرڻ لاء ايمان"</w:t>
      </w:r>
    </w:p>
    <w:p w14:paraId="3850E65D" w14:textId="77777777" w:rsidR="00F90BDC" w:rsidRDefault="00F90BDC"/>
    <w:p w14:paraId="12A25860" w14:textId="77777777" w:rsidR="00F90BDC" w:rsidRDefault="00F90BDC">
      <w:r xmlns:w="http://schemas.openxmlformats.org/wordprocessingml/2006/main">
        <w:t xml:space="preserve">2. "شفا ڏيڻ لاء عيسى جي طاقت"</w:t>
      </w:r>
    </w:p>
    <w:p w14:paraId="79252580" w14:textId="77777777" w:rsidR="00F90BDC" w:rsidRDefault="00F90BDC"/>
    <w:p w14:paraId="211C9C68" w14:textId="77777777" w:rsidR="00F90BDC" w:rsidRDefault="00F90BDC">
      <w:r xmlns:w="http://schemas.openxmlformats.org/wordprocessingml/2006/main">
        <w:t xml:space="preserve">1. جيمس 5:14-15 - ڇا توهان مان ڪو بيمار آهي؟ اچو ته هن کي چرچ جي بزرگن کي سڏي، ۽ اهي هن جي مٿان دعا ڪن، هن کي رب جي نالي تي تيل سان مسح ڪري.</w:t>
      </w:r>
    </w:p>
    <w:p w14:paraId="61A913D3" w14:textId="77777777" w:rsidR="00F90BDC" w:rsidRDefault="00F90BDC"/>
    <w:p w14:paraId="2E6A81E3" w14:textId="77777777" w:rsidR="00F90BDC" w:rsidRDefault="00F90BDC">
      <w:r xmlns:w="http://schemas.openxmlformats.org/wordprocessingml/2006/main">
        <w:t xml:space="preserve">2. يسعياه 53: 4-5 - يقيناً هن اسان جا غم برداشت ڪيا آهن ۽ اسان جا ڏک برداشت ڪيا آهن. اڃان تائين اسان هن کي ماريو ويو، خدا جي طرفان ڌڪيل، ۽ ڏکايل سمجهيو. پر ھو اسان جي ڏوھن جي ڪري زخمي ٿي پيو، ھو اسان جي بڇڙائيءَ لاءِ ڪچو پيو. اسان جي امن لاء عذاب هن تي هو، ۽ هن جي پٽين سان اسان کي شفا ڏني وئي آهي.</w:t>
      </w:r>
    </w:p>
    <w:p w14:paraId="47059B16" w14:textId="77777777" w:rsidR="00F90BDC" w:rsidRDefault="00F90BDC"/>
    <w:p w14:paraId="3D1B689E" w14:textId="77777777" w:rsidR="00F90BDC" w:rsidRDefault="00F90BDC">
      <w:r xmlns:w="http://schemas.openxmlformats.org/wordprocessingml/2006/main">
        <w:t xml:space="preserve">لوقا 13:12-22 SCLNT - جڏھن عيسيٰ ھن کي ڏٺو، تڏھن کيس پاڻ وٽ سڏي چيائين تہ ”اي عورت!</w:t>
      </w:r>
    </w:p>
    <w:p w14:paraId="5F895621" w14:textId="77777777" w:rsidR="00F90BDC" w:rsidRDefault="00F90BDC"/>
    <w:p w14:paraId="32BA1CEF" w14:textId="77777777" w:rsidR="00F90BDC" w:rsidRDefault="00F90BDC">
      <w:r xmlns:w="http://schemas.openxmlformats.org/wordprocessingml/2006/main">
        <w:t xml:space="preserve">يسوع هڪ عورت کي پنهنجي ڪمزوري کان شفا ڏني.</w:t>
      </w:r>
    </w:p>
    <w:p w14:paraId="28F4DAB6" w14:textId="77777777" w:rsidR="00F90BDC" w:rsidRDefault="00F90BDC"/>
    <w:p w14:paraId="54774272" w14:textId="77777777" w:rsidR="00F90BDC" w:rsidRDefault="00F90BDC">
      <w:r xmlns:w="http://schemas.openxmlformats.org/wordprocessingml/2006/main">
        <w:t xml:space="preserve">1: عيسى هڪ رحم ڪندڙ شفا ڏيندڙ آهي جيڪو فضل ۽ رحم سان ڀريل آهي.</w:t>
      </w:r>
    </w:p>
    <w:p w14:paraId="7E3CF071" w14:textId="77777777" w:rsidR="00F90BDC" w:rsidRDefault="00F90BDC"/>
    <w:p w14:paraId="02E127E0" w14:textId="77777777" w:rsidR="00F90BDC" w:rsidRDefault="00F90BDC">
      <w:r xmlns:w="http://schemas.openxmlformats.org/wordprocessingml/2006/main">
        <w:t xml:space="preserve">2: اسان يسوع جي ذريعي آزادي ۽ شفا حاصل ڪري سگهون ٿا.</w:t>
      </w:r>
    </w:p>
    <w:p w14:paraId="12C36391" w14:textId="77777777" w:rsidR="00F90BDC" w:rsidRDefault="00F90BDC"/>
    <w:p w14:paraId="6CCF6514"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جيڪا سزا اسان کي سلامتي ڏني، اها هن تي هئي، ۽ هن جي زخمن سان اسين شفا حاصل ڪريون ٿا.</w:t>
      </w:r>
    </w:p>
    <w:p w14:paraId="6B6591F8" w14:textId="77777777" w:rsidR="00F90BDC" w:rsidRDefault="00F90BDC"/>
    <w:p w14:paraId="329DD1E7" w14:textId="77777777" w:rsidR="00F90BDC" w:rsidRDefault="00F90BDC">
      <w:r xmlns:w="http://schemas.openxmlformats.org/wordprocessingml/2006/main">
        <w:t xml:space="preserve">2: متي 8:17 - "اها ڳالهه پوري ڪرڻ لاءِ هئي جيڪا يسعياه نبي جي معرفت چئي وئي هئي: "هن اسان جون بيماريون کنيون ۽ اسان جون بيماريون برداشت ڪيون."</w:t>
      </w:r>
    </w:p>
    <w:p w14:paraId="6B8A59AA" w14:textId="77777777" w:rsidR="00F90BDC" w:rsidRDefault="00F90BDC"/>
    <w:p w14:paraId="359ECB4A" w14:textId="77777777" w:rsidR="00F90BDC" w:rsidRDefault="00F90BDC">
      <w:r xmlns:w="http://schemas.openxmlformats.org/wordprocessingml/2006/main">
        <w:t xml:space="preserve">لوقا 13:13 SCLNT - تنھن تي پنھنجا ھٿ رکيائين تہ ھوءَ ھڪدم سڌي ٿي ويئي ۽ خدا جي واکاڻ ڪرڻ لڳي.</w:t>
      </w:r>
    </w:p>
    <w:p w14:paraId="27E9AB87" w14:textId="77777777" w:rsidR="00F90BDC" w:rsidRDefault="00F90BDC"/>
    <w:p w14:paraId="4A66251F" w14:textId="77777777" w:rsidR="00F90BDC" w:rsidRDefault="00F90BDC">
      <w:r xmlns:w="http://schemas.openxmlformats.org/wordprocessingml/2006/main">
        <w:t xml:space="preserve">يسوع هڪ عورت کي شفا ڏني جيڪا معذور هئي ۽ هن جواب ۾ خدا جي واکاڻ ڪئي.</w:t>
      </w:r>
    </w:p>
    <w:p w14:paraId="4BAAF040" w14:textId="77777777" w:rsidR="00F90BDC" w:rsidRDefault="00F90BDC"/>
    <w:p w14:paraId="77CFA6DB" w14:textId="77777777" w:rsidR="00F90BDC" w:rsidRDefault="00F90BDC">
      <w:r xmlns:w="http://schemas.openxmlformats.org/wordprocessingml/2006/main">
        <w:t xml:space="preserve">1. يسوع جي رابطي جي طاقت: ڪيئن عيسى جي شفا جي معجزات هن جي ديوتا کي ظاهر ڪن ٿا</w:t>
      </w:r>
    </w:p>
    <w:p w14:paraId="74411711" w14:textId="77777777" w:rsidR="00F90BDC" w:rsidRDefault="00F90BDC"/>
    <w:p w14:paraId="001EDC98" w14:textId="77777777" w:rsidR="00F90BDC" w:rsidRDefault="00F90BDC">
      <w:r xmlns:w="http://schemas.openxmlformats.org/wordprocessingml/2006/main">
        <w:t xml:space="preserve">2. رب ۾ خوش ٿيڻ: سندس معجزن تي اسان جو ردعمل اسان جي ايمان کي ڪيئن ظاهر ڪري ٿو</w:t>
      </w:r>
    </w:p>
    <w:p w14:paraId="3B01589C" w14:textId="77777777" w:rsidR="00F90BDC" w:rsidRDefault="00F90BDC"/>
    <w:p w14:paraId="3DB124A7"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ڪڙي ڇڏيو ويو؛ هن تي اهو عذاب هو جنهن اسان کي امن ڏنو، ۽ هن جي زخم سان اسان شفا حاصل ڪيو."</w:t>
      </w:r>
    </w:p>
    <w:p w14:paraId="4FD7E393" w14:textId="77777777" w:rsidR="00F90BDC" w:rsidRDefault="00F90BDC"/>
    <w:p w14:paraId="28424E21" w14:textId="77777777" w:rsidR="00F90BDC" w:rsidRDefault="00F90BDC">
      <w:r xmlns:w="http://schemas.openxmlformats.org/wordprocessingml/2006/main">
        <w:t xml:space="preserve">متي 8:2-3 SCLNT - ”ڏسو، ھڪڙو ڪوڙھہ جھڙي مرض جو مريض وٽس آيو ۽ سندس اڳيان گوڏا کوڙي چيائين تہ ”اي خداوند، جيڪڏھن توھان چاھيو تہ مون کي پاڪ صاف ڪري سگھو ٿا. تنھن تي عيسيٰ پنھنجو ھٿ ڊگھو ڪري کيس ڇھي چيو تہ ”آءٌ ڪندس، پاڪ ٿي وڃ. ۽ فوري طور تي سندس ڪوڙهه جو مرض صاف ٿي ويو.</w:t>
      </w:r>
    </w:p>
    <w:p w14:paraId="12BC05A8" w14:textId="77777777" w:rsidR="00F90BDC" w:rsidRDefault="00F90BDC"/>
    <w:p w14:paraId="5231C450" w14:textId="77777777" w:rsidR="00F90BDC" w:rsidRDefault="00F90BDC">
      <w:r xmlns:w="http://schemas.openxmlformats.org/wordprocessingml/2006/main">
        <w:t xml:space="preserve">لوقا 13:14 SCLNT - تنھن تي يھودي عبادت⁠خاني جي حاڪم ڪاوڙ ۾ جواب ڏنو، ڇالاءِ⁠جو عيسيٰ سبت جي ڏينھن چڱو ڀلو ڪيو ھو ۽ ماڻھن کي چيو تہ ”ڇھ ڏينھن آھن جن ۾ ماڻھن کي ڪم ڪرڻ گھرجي، تنھنڪري انھن ۾ اچو تہ چڱو ڀلو ٿين. سبت جي ڏينهن تي نه.</w:t>
      </w:r>
    </w:p>
    <w:p w14:paraId="5A451970" w14:textId="77777777" w:rsidR="00F90BDC" w:rsidRDefault="00F90BDC"/>
    <w:p w14:paraId="27EDB881" w14:textId="77777777" w:rsidR="00F90BDC" w:rsidRDefault="00F90BDC">
      <w:r xmlns:w="http://schemas.openxmlformats.org/wordprocessingml/2006/main">
        <w:t xml:space="preserve">يسوع سبت جي ڏينهن تي شفا ڏني ۽ ڪاوڙ سان ملاقات ڪئي وئي.</w:t>
      </w:r>
    </w:p>
    <w:p w14:paraId="65CBE608" w14:textId="77777777" w:rsidR="00F90BDC" w:rsidRDefault="00F90BDC"/>
    <w:p w14:paraId="5A44B172" w14:textId="77777777" w:rsidR="00F90BDC" w:rsidRDefault="00F90BDC">
      <w:r xmlns:w="http://schemas.openxmlformats.org/wordprocessingml/2006/main">
        <w:t xml:space="preserve">1. فضل جي طاقت: يسوع سبت جي ڏينهن تي شفا ڏيندو آهي.</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اٿارٽي: انهن ڏينهن ۾ ڪم ڪندي جيڪي هن قائم ڪيا آهن.</w:t>
      </w:r>
    </w:p>
    <w:p w14:paraId="192966C6" w14:textId="77777777" w:rsidR="00F90BDC" w:rsidRDefault="00F90BDC"/>
    <w:p w14:paraId="6458666F" w14:textId="77777777" w:rsidR="00F90BDC" w:rsidRDefault="00F90BDC">
      <w:r xmlns:w="http://schemas.openxmlformats.org/wordprocessingml/2006/main">
        <w:t xml:space="preserve">1. Exodus 20: 8-11 - سبت جي ڏينھن کي ياد رکو، ان کي پاڪ رکڻ لاء.</w:t>
      </w:r>
    </w:p>
    <w:p w14:paraId="2E5EAC7B" w14:textId="77777777" w:rsidR="00F90BDC" w:rsidRDefault="00F90BDC"/>
    <w:p w14:paraId="010BC3B4" w14:textId="77777777" w:rsidR="00F90BDC" w:rsidRDefault="00F90BDC">
      <w:r xmlns:w="http://schemas.openxmlformats.org/wordprocessingml/2006/main">
        <w:t xml:space="preserve">متي 12:8 - ڇالاءِ⁠جو ابن⁠آدم سبت جي ڏينھن جو خداوند آھي.</w:t>
      </w:r>
    </w:p>
    <w:p w14:paraId="3B5F7BC6" w14:textId="77777777" w:rsidR="00F90BDC" w:rsidRDefault="00F90BDC"/>
    <w:p w14:paraId="591C3B4A" w14:textId="77777777" w:rsidR="00F90BDC" w:rsidRDefault="00F90BDC">
      <w:r xmlns:w="http://schemas.openxmlformats.org/wordprocessingml/2006/main">
        <w:t xml:space="preserve">لوقا 13:15 SCLNT - تڏھن خداوند کيس جواب ڏنو تہ ”اي رياڪار، ڇا توھان مان ھر ڪو سبت جي ڏينھن پنھنجا ڍڳي يا گاديءَ کي وڍي تان لاھي کيس پاڻي ڏيڻ لاءِ نہ ٿو وٺي؟</w:t>
      </w:r>
    </w:p>
    <w:p w14:paraId="2B1B5B74" w14:textId="77777777" w:rsidR="00F90BDC" w:rsidRDefault="00F90BDC"/>
    <w:p w14:paraId="53903540" w14:textId="77777777" w:rsidR="00F90BDC" w:rsidRDefault="00F90BDC">
      <w:r xmlns:w="http://schemas.openxmlformats.org/wordprocessingml/2006/main">
        <w:t xml:space="preserve">يسوع هڪ مرد کي ملامت ڪري ٿو ته هڪ عورت کي اجازت نه ڏني جيڪا هڪ روح کان معذور هئي سبت جي ڏينهن تي شفا حاصل ڪرڻ.</w:t>
      </w:r>
    </w:p>
    <w:p w14:paraId="5E57B65C" w14:textId="77777777" w:rsidR="00F90BDC" w:rsidRDefault="00F90BDC"/>
    <w:p w14:paraId="65FBC6A7" w14:textId="77777777" w:rsidR="00F90BDC" w:rsidRDefault="00F90BDC">
      <w:r xmlns:w="http://schemas.openxmlformats.org/wordprocessingml/2006/main">
        <w:t xml:space="preserve">1. سبت جو ڏينهن رحم ڪرڻ کان انڪار ڪرڻ جو عذر ناهي</w:t>
      </w:r>
    </w:p>
    <w:p w14:paraId="0700EFB4" w14:textId="77777777" w:rsidR="00F90BDC" w:rsidRDefault="00F90BDC"/>
    <w:p w14:paraId="49F8899B" w14:textId="77777777" w:rsidR="00F90BDC" w:rsidRDefault="00F90BDC">
      <w:r xmlns:w="http://schemas.openxmlformats.org/wordprocessingml/2006/main">
        <w:t xml:space="preserve">2. عيسى جي محبت ۽ فضل جي طاقت</w:t>
      </w:r>
    </w:p>
    <w:p w14:paraId="5EC3E882" w14:textId="77777777" w:rsidR="00F90BDC" w:rsidRDefault="00F90BDC"/>
    <w:p w14:paraId="1CBB9DF8" w14:textId="77777777" w:rsidR="00F90BDC" w:rsidRDefault="00F90BDC">
      <w:r xmlns:w="http://schemas.openxmlformats.org/wordprocessingml/2006/main">
        <w:t xml:space="preserve">1. متي 12: 7، "۽ جيڪڏھن توھان ڄاڻو ھا ته ھن جو مطلب ڇا آھي، 'مان رحم گھران ٿو، ۽ قرباني نه،' توھان بي گناھ کي سزا نه ڏيو ھا.</w:t>
      </w:r>
    </w:p>
    <w:p w14:paraId="64A7E54B" w14:textId="77777777" w:rsidR="00F90BDC" w:rsidRDefault="00F90BDC"/>
    <w:p w14:paraId="181462EA" w14:textId="77777777" w:rsidR="00F90BDC" w:rsidRDefault="00F90BDC">
      <w:r xmlns:w="http://schemas.openxmlformats.org/wordprocessingml/2006/main">
        <w:t xml:space="preserve">2. جيمس 2: 13، "ان لاءِ جو فيصلو ڪنهن به رحم کان سواءِ آهي، جنهن تي رحم نه ڪيو آهي.</w:t>
      </w:r>
    </w:p>
    <w:p w14:paraId="6123575D" w14:textId="77777777" w:rsidR="00F90BDC" w:rsidRDefault="00F90BDC"/>
    <w:p w14:paraId="23DB7902" w14:textId="77777777" w:rsidR="00F90BDC" w:rsidRDefault="00F90BDC">
      <w:r xmlns:w="http://schemas.openxmlformats.org/wordprocessingml/2006/main">
        <w:t xml:space="preserve">لوقا 13:16 SCLNT - ڇا ھيءَ عورت ابراھيم جي ڌيءَ ھوندي، جنھن کي شيطان ارڙھن ورھين کان جڪڙيو ھو، تنھن کي سبت جي ڏينھن انھيءَ غلاميءَ مان ڇڏائڻ گھرجي؟</w:t>
      </w:r>
    </w:p>
    <w:p w14:paraId="35BDFC9F" w14:textId="77777777" w:rsidR="00F90BDC" w:rsidRDefault="00F90BDC"/>
    <w:p w14:paraId="549130C2" w14:textId="77777777" w:rsidR="00F90BDC" w:rsidRDefault="00F90BDC">
      <w:r xmlns:w="http://schemas.openxmlformats.org/wordprocessingml/2006/main">
        <w:t xml:space="preserve">هي اقتباس انهيءَ حقيقت کي اجاگر ڪري ٿو ته حضرت عيسيٰ پڇي رهيو آهي ته هي عورت، ابراهيم جي ڌيءَ هجڻ ڪري، سبت جي ڏينهن شيطان جي غلاميءَ مان ڇو نه آزاد ٿئي.</w:t>
      </w:r>
    </w:p>
    <w:p w14:paraId="610869E0" w14:textId="77777777" w:rsidR="00F90BDC" w:rsidRDefault="00F90BDC"/>
    <w:p w14:paraId="1AD2A9B1" w14:textId="77777777" w:rsidR="00F90BDC" w:rsidRDefault="00F90BDC">
      <w:r xmlns:w="http://schemas.openxmlformats.org/wordprocessingml/2006/main">
        <w:t xml:space="preserve">1. سبت جو ڏينهن صرف آرام لاءِ ناهي، پر تجديد لاءِ</w:t>
      </w:r>
    </w:p>
    <w:p w14:paraId="1EC4B3AF" w14:textId="77777777" w:rsidR="00F90BDC" w:rsidRDefault="00F90BDC"/>
    <w:p w14:paraId="7B2E05E1" w14:textId="77777777" w:rsidR="00F90BDC" w:rsidRDefault="00F90BDC">
      <w:r xmlns:w="http://schemas.openxmlformats.org/wordprocessingml/2006/main">
        <w:t xml:space="preserve">2. غلاميءَ وارن لاءِ خدا جي شفقت</w:t>
      </w:r>
    </w:p>
    <w:p w14:paraId="2FA4899E" w14:textId="77777777" w:rsidR="00F90BDC" w:rsidRDefault="00F90BDC"/>
    <w:p w14:paraId="5640360F" w14:textId="77777777" w:rsidR="00F90BDC" w:rsidRDefault="00F90BDC">
      <w:r xmlns:w="http://schemas.openxmlformats.org/wordprocessingml/2006/main">
        <w:t xml:space="preserve">1. Exodus 20: 8-11 - سبت جي ڏينھن کي ياد رکو، ان کي پاڪ رکڻ لاء.</w:t>
      </w:r>
    </w:p>
    <w:p w14:paraId="7866B81C" w14:textId="77777777" w:rsidR="00F90BDC" w:rsidRDefault="00F90BDC"/>
    <w:p w14:paraId="17B20223" w14:textId="77777777" w:rsidR="00F90BDC" w:rsidRDefault="00F90BDC">
      <w:r xmlns:w="http://schemas.openxmlformats.org/wordprocessingml/2006/main">
        <w:t xml:space="preserve">رومين 6:6-7 SCLNT - اسان جي پراڻي نفس کي ھن سان گڏ صليب تي چاڙھيو ويو، انھيءَ لاءِ تہ گناھہ جو بدن ناس ٿئي، انھيءَ لاءِ تہ اسين وڌيڪ گناھ جا غلام نہ رھون.</w:t>
      </w:r>
    </w:p>
    <w:p w14:paraId="2308A4DA" w14:textId="77777777" w:rsidR="00F90BDC" w:rsidRDefault="00F90BDC"/>
    <w:p w14:paraId="1DA8F226" w14:textId="77777777" w:rsidR="00F90BDC" w:rsidRDefault="00F90BDC">
      <w:r xmlns:w="http://schemas.openxmlformats.org/wordprocessingml/2006/main">
        <w:t xml:space="preserve">لوقا 13:17 SCLNT - جڏھن ھن اھي ڳالھيون ڪيون تہ سندس مخالف سڀ شرمسار ٿيا ۽ سڀيئي ماڻھو ھن جي ڪيل شاندار ڪمن تي خوش ٿيا.</w:t>
      </w:r>
    </w:p>
    <w:p w14:paraId="755E630F" w14:textId="77777777" w:rsidR="00F90BDC" w:rsidRDefault="00F90BDC"/>
    <w:p w14:paraId="410B2CB0" w14:textId="77777777" w:rsidR="00F90BDC" w:rsidRDefault="00F90BDC">
      <w:r xmlns:w="http://schemas.openxmlformats.org/wordprocessingml/2006/main">
        <w:t xml:space="preserve">يسوع پنهنجي مخالفن سان ڳالهايو ۽ ماڻهو هن جي ڪيل شاندار ڪمن تي خوش ٿيا.</w:t>
      </w:r>
    </w:p>
    <w:p w14:paraId="64BE27B0" w14:textId="77777777" w:rsidR="00F90BDC" w:rsidRDefault="00F90BDC"/>
    <w:p w14:paraId="6E057D47" w14:textId="77777777" w:rsidR="00F90BDC" w:rsidRDefault="00F90BDC">
      <w:r xmlns:w="http://schemas.openxmlformats.org/wordprocessingml/2006/main">
        <w:t xml:space="preserve">1. خدا جي ڪلام جي طاقت - ڪيئن يسوع خدا جي واکاڻ ڪرڻ جي صلاحيت سان ڳالهايو.</w:t>
      </w:r>
    </w:p>
    <w:p w14:paraId="63A3EDAC" w14:textId="77777777" w:rsidR="00F90BDC" w:rsidRDefault="00F90BDC"/>
    <w:p w14:paraId="22E1DA72" w14:textId="77777777" w:rsidR="00F90BDC" w:rsidRDefault="00F90BDC">
      <w:r xmlns:w="http://schemas.openxmlformats.org/wordprocessingml/2006/main">
        <w:t xml:space="preserve">2. مشڪلاتن تي غالب ٿيڻ - ڪيئن يسوع پنهنجي مخالفن کي جرئت ۽ ايمان سان منهن ڏنو.</w:t>
      </w:r>
    </w:p>
    <w:p w14:paraId="4D85FDA9" w14:textId="77777777" w:rsidR="00F90BDC" w:rsidRDefault="00F90BDC"/>
    <w:p w14:paraId="286129B7" w14:textId="77777777" w:rsidR="00F90BDC" w:rsidRDefault="00F90BDC">
      <w:r xmlns:w="http://schemas.openxmlformats.org/wordprocessingml/2006/main">
        <w:t xml:space="preserve">1. زبور 19: 7-9 -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14:paraId="328A2BD8" w14:textId="77777777" w:rsidR="00F90BDC" w:rsidRDefault="00F90BDC"/>
    <w:p w14:paraId="79C0D98D" w14:textId="77777777" w:rsidR="00F90BDC" w:rsidRDefault="00F90BDC">
      <w:r xmlns:w="http://schemas.openxmlformats.org/wordprocessingml/2006/main">
        <w:t xml:space="preserve">2. اِفسين 6:10-13 - آخرڪار، خداوند ۾ ۽ سندس طاقت جي طاقت ۾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w:t>
      </w:r>
      <w:r xmlns:w="http://schemas.openxmlformats.org/wordprocessingml/2006/main">
        <w:lastRenderedPageBreak xmlns:w="http://schemas.openxmlformats.org/wordprocessingml/2006/main"/>
      </w:r>
      <w:r xmlns:w="http://schemas.openxmlformats.org/wordprocessingml/2006/main">
        <w:t xml:space="preserve">سڀ ڪجھ ڪرڻ کان پوءِ ثابت قدم رھو.</w:t>
      </w:r>
    </w:p>
    <w:p w14:paraId="7666FF7D" w14:textId="77777777" w:rsidR="00F90BDC" w:rsidRDefault="00F90BDC"/>
    <w:p w14:paraId="6864559E" w14:textId="77777777" w:rsidR="00F90BDC" w:rsidRDefault="00F90BDC">
      <w:r xmlns:w="http://schemas.openxmlformats.org/wordprocessingml/2006/main">
        <w:t xml:space="preserve">لوقا 13:18 پوءِ ھن چيو تہ ”خدا جي بادشاھت ڪھڙي آھي؟ ۽ مان ان سان ڪٿي ملندو؟</w:t>
      </w:r>
    </w:p>
    <w:p w14:paraId="6C358E4C" w14:textId="77777777" w:rsidR="00F90BDC" w:rsidRDefault="00F90BDC"/>
    <w:p w14:paraId="5DA0FC22" w14:textId="77777777" w:rsidR="00F90BDC" w:rsidRDefault="00F90BDC">
      <w:r xmlns:w="http://schemas.openxmlformats.org/wordprocessingml/2006/main">
        <w:t xml:space="preserve">خدا جي بادشاهي هڪ نامعلوم مقدار جي مقابلي ۾ آهي.</w:t>
      </w:r>
    </w:p>
    <w:p w14:paraId="03F58E61" w14:textId="77777777" w:rsidR="00F90BDC" w:rsidRDefault="00F90BDC"/>
    <w:p w14:paraId="7E63D389" w14:textId="77777777" w:rsidR="00F90BDC" w:rsidRDefault="00F90BDC">
      <w:r xmlns:w="http://schemas.openxmlformats.org/wordprocessingml/2006/main">
        <w:t xml:space="preserve">1: خدا جي بادشاهي پراسرار ۽ عجيب آهي؛ اهو اسان جي سمجھ کان ٻاهر آهي، پر ان جو مطلب اهو ناهي ته اسان ان کي سمجهڻ جي ڪوشش نٿا ڪري سگهون.</w:t>
      </w:r>
    </w:p>
    <w:p w14:paraId="56B726BB" w14:textId="77777777" w:rsidR="00F90BDC" w:rsidRDefault="00F90BDC"/>
    <w:p w14:paraId="4B55A66E" w14:textId="77777777" w:rsidR="00F90BDC" w:rsidRDefault="00F90BDC">
      <w:r xmlns:w="http://schemas.openxmlformats.org/wordprocessingml/2006/main">
        <w:t xml:space="preserve">2: خدا جي بادشاهي هڪ اهڙي شيءِ آهي جنهن کي سمجهڻ جي ڪوشش ڪرڻ گهرجي، باوجود ان جي ته اهو هڪ راز آهي.</w:t>
      </w:r>
    </w:p>
    <w:p w14:paraId="2FDEA347" w14:textId="77777777" w:rsidR="00F90BDC" w:rsidRDefault="00F90BDC"/>
    <w:p w14:paraId="0B2AA20E" w14:textId="77777777" w:rsidR="00F90BDC" w:rsidRDefault="00F90BDC">
      <w:r xmlns:w="http://schemas.openxmlformats.org/wordprocessingml/2006/main">
        <w:t xml:space="preserve">1: يسعياه 55: 8-9 "ڇاڪاڻ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14:paraId="7D979C98" w14:textId="77777777" w:rsidR="00F90BDC" w:rsidRDefault="00F90BDC"/>
    <w:p w14:paraId="3C5F652F" w14:textId="77777777" w:rsidR="00F90BDC" w:rsidRDefault="00F90BDC">
      <w:r xmlns:w="http://schemas.openxmlformats.org/wordprocessingml/2006/main">
        <w:t xml:space="preserve">2: زبور 145: 3 "عظيم آهي رب، ۽ تمام گهڻو ساراهيو وڃي؛ ۽ هن جي عظمت ناقابل بيان آهي.</w:t>
      </w:r>
    </w:p>
    <w:p w14:paraId="32B9A08E" w14:textId="77777777" w:rsidR="00F90BDC" w:rsidRDefault="00F90BDC"/>
    <w:p w14:paraId="16513151" w14:textId="77777777" w:rsidR="00F90BDC" w:rsidRDefault="00F90BDC">
      <w:r xmlns:w="http://schemas.openxmlformats.org/wordprocessingml/2006/main">
        <w:t xml:space="preserve">لوقا 13:19 اھو سرنھن جي داڻي وانگر آھي، جنھن کي ڪنھن ماڻھوءَ کڻي پنھنجي باغ ۾ اڇلايو. ۽ اھو وڌيو، ۽ ھڪڙو وڏو وڻ ٺاھيو. ۽ هوا جا پکي ان جي شاخن ۾ رهجي ويا.</w:t>
      </w:r>
    </w:p>
    <w:p w14:paraId="43DDC013" w14:textId="77777777" w:rsidR="00F90BDC" w:rsidRDefault="00F90BDC"/>
    <w:p w14:paraId="2D1E75F7" w14:textId="77777777" w:rsidR="00F90BDC" w:rsidRDefault="00F90BDC">
      <w:r xmlns:w="http://schemas.openxmlformats.org/wordprocessingml/2006/main">
        <w:t xml:space="preserve">يسوع هڪ ماڻهوءَ جو مثال ٻڌائي ٿو جيڪو پنهنجي باغ ۾ سرنهن جو ٻج پوکي ٿو، جيڪو هڪ وڏو وڻ بڻجي، پکين کي پناهه ڏئي ٿو.</w:t>
      </w:r>
    </w:p>
    <w:p w14:paraId="04A04F23" w14:textId="77777777" w:rsidR="00F90BDC" w:rsidRDefault="00F90BDC"/>
    <w:p w14:paraId="1508B35B" w14:textId="77777777" w:rsidR="00F90BDC" w:rsidRDefault="00F90BDC">
      <w:r xmlns:w="http://schemas.openxmlformats.org/wordprocessingml/2006/main">
        <w:t xml:space="preserve">1. ”سرسري ٻج جي طاقت: ايمان ۽ صبر ۾ سبق“</w:t>
      </w:r>
    </w:p>
    <w:p w14:paraId="09D56209" w14:textId="77777777" w:rsidR="00F90BDC" w:rsidRDefault="00F90BDC"/>
    <w:p w14:paraId="5A1E9AAE" w14:textId="77777777" w:rsidR="00F90BDC" w:rsidRDefault="00F90BDC">
      <w:r xmlns:w="http://schemas.openxmlformats.org/wordprocessingml/2006/main">
        <w:t xml:space="preserve">2. "سرسرو ٻج: خدا جي محبت کي حصيداري ڪرڻ جي دعوت"</w:t>
      </w:r>
    </w:p>
    <w:p w14:paraId="6320F3E1" w14:textId="77777777" w:rsidR="00F90BDC" w:rsidRDefault="00F90BDC"/>
    <w:p w14:paraId="0238E372" w14:textId="77777777" w:rsidR="00F90BDC" w:rsidRDefault="00F90BDC">
      <w:r xmlns:w="http://schemas.openxmlformats.org/wordprocessingml/2006/main">
        <w:t xml:space="preserve">متي 17:20-20 SCLNT - ھن انھن کي چيو تہ ”اوھان جي ٿورڙي ايمان جي ڪري، آءٌ اوھان کي سچ ٿو ٻڌايان تہ جيڪڏھن اوھان وٽ سرنھن جي داڻي جيترو ايمان آھي تہ اوھين ھن جبل کي چوندا تہ ’هتان ھليو وڃ. اتي، '۽ اهو منتقل ٿي ويندو، ۽ توهان لاء ڪجھ به ناممڪن نه ٿيندو.</w:t>
      </w:r>
    </w:p>
    <w:p w14:paraId="5B7A44AF" w14:textId="77777777" w:rsidR="00F90BDC" w:rsidRDefault="00F90BDC"/>
    <w:p w14:paraId="7CA9D739" w14:textId="77777777" w:rsidR="00F90BDC" w:rsidRDefault="00F90BDC">
      <w:r xmlns:w="http://schemas.openxmlformats.org/wordprocessingml/2006/main">
        <w:t xml:space="preserve">مرقس 4:30-32 SCLNT - ھن چيو تہ ”اسان خدا جي بادشاھت کي ڪھڙي شيءِ سان ڀيٽيون يا انھيءَ لاءِ ڪھڙو مثال ڏيون؟ اهو زمين تي سڀني ٻج کان ننڍو آهي، پر جڏهن اهو پوکيو وڃي ٿو ته اهو وڏو ٿئي ٿو ۽ باغ جي سڀني ٻوٽن کان وڏو ٿي وڃي ٿو ۽ وڏيون شاخون ڪڍي ٿو، ته جيئن هوا جا پکي ان جي ڇانو ۾ آکيرا ٺاهي سگهن.</w:t>
      </w:r>
    </w:p>
    <w:p w14:paraId="1AB29AE6" w14:textId="77777777" w:rsidR="00F90BDC" w:rsidRDefault="00F90BDC"/>
    <w:p w14:paraId="50ED2054" w14:textId="77777777" w:rsidR="00F90BDC" w:rsidRDefault="00F90BDC">
      <w:r xmlns:w="http://schemas.openxmlformats.org/wordprocessingml/2006/main">
        <w:t xml:space="preserve">لوقا 13:20 وري ھن چيو تہ ”آءٌ خدا جي بادشاھت کي ڪنھن سان ڀيٽيان؟</w:t>
      </w:r>
    </w:p>
    <w:p w14:paraId="33FE07E4" w14:textId="77777777" w:rsidR="00F90BDC" w:rsidRDefault="00F90BDC"/>
    <w:p w14:paraId="33817358" w14:textId="77777777" w:rsidR="00F90BDC" w:rsidRDefault="00F90BDC">
      <w:r xmlns:w="http://schemas.openxmlformats.org/wordprocessingml/2006/main">
        <w:t xml:space="preserve">خدا جي بادشاهي کي سرس جي داڻي سان ڀيٽيو ويو آهي.</w:t>
      </w:r>
    </w:p>
    <w:p w14:paraId="0832D5AF" w14:textId="77777777" w:rsidR="00F90BDC" w:rsidRDefault="00F90BDC"/>
    <w:p w14:paraId="213C3E78" w14:textId="77777777" w:rsidR="00F90BDC" w:rsidRDefault="00F90BDC">
      <w:r xmlns:w="http://schemas.openxmlformats.org/wordprocessingml/2006/main">
        <w:t xml:space="preserve">1: "سرسري جو ٻج - خدا جي بادشاهي جو مثال"</w:t>
      </w:r>
    </w:p>
    <w:p w14:paraId="1F35354C" w14:textId="77777777" w:rsidR="00F90BDC" w:rsidRDefault="00F90BDC"/>
    <w:p w14:paraId="574A64D2" w14:textId="77777777" w:rsidR="00F90BDC" w:rsidRDefault="00F90BDC">
      <w:r xmlns:w="http://schemas.openxmlformats.org/wordprocessingml/2006/main">
        <w:t xml:space="preserve">2: "خدا جي بادشاهي: ايمان جو هڪ سرسبز ٻج"</w:t>
      </w:r>
    </w:p>
    <w:p w14:paraId="5C0ABFAD" w14:textId="77777777" w:rsidR="00F90BDC" w:rsidRDefault="00F90BDC"/>
    <w:p w14:paraId="23684590" w14:textId="77777777" w:rsidR="00F90BDC" w:rsidRDefault="00F90BDC">
      <w:r xmlns:w="http://schemas.openxmlformats.org/wordprocessingml/2006/main">
        <w:t xml:space="preserve">متي 17:20-20 SCLNT - ھن انھن کي چيو تہ ”اوھان جي ٿوري ايمان جي ڪري، آءٌ اوھان کي سچ ٿو ٻڌايان تہ جيڪڏھن اوھان ۾ سرنھن جي داڻي جيترو ايمان آھي تہ اوھين ھن جبل کي چوندا تہ ’هتان ھليو وڃ. اتي، '۽ اهو منتقل ٿي ويندو، ۽ توهان لاء ڪجھ به ناممڪن نه ٿيندو.</w:t>
      </w:r>
    </w:p>
    <w:p w14:paraId="7241667F" w14:textId="77777777" w:rsidR="00F90BDC" w:rsidRDefault="00F90BDC"/>
    <w:p w14:paraId="52061763" w14:textId="77777777" w:rsidR="00F90BDC" w:rsidRDefault="00F90BDC">
      <w:r xmlns:w="http://schemas.openxmlformats.org/wordprocessingml/2006/main">
        <w:t xml:space="preserve">مرقس 4:30-32 SCLNT - ھن چيو تہ ”اسان خدا جي بادشاھت کي ڪھڙي شيءِ سان ڀيٽي سگھون يا انھيءَ لاءِ ڪھڙو مثال ڏيون، اھو سرنھن جي داڻي وانگر آھي، جيڪو زمين تي پوکيو وڃي. اهو زمين تي سڀني ٻج کان ننڍو آهي، پر جڏهن اهو پوکيو وڃي ٿو ته اهو وڏو ٿئي ٿو ۽ باغ جي سڀني ٻوٽن کان وڏو ٿي وڃي ٿو ۽ وڏيون شاخون ڪڍي ٿو، ته جيئن هوا جا پکي ان جي ڇانو ۾ آکيرا ٺاهي سگهن.</w:t>
      </w:r>
    </w:p>
    <w:p w14:paraId="4EBC178B" w14:textId="77777777" w:rsidR="00F90BDC" w:rsidRDefault="00F90BDC"/>
    <w:p w14:paraId="20DFFC86" w14:textId="77777777" w:rsidR="00F90BDC" w:rsidRDefault="00F90BDC">
      <w:r xmlns:w="http://schemas.openxmlformats.org/wordprocessingml/2006/main">
        <w:t xml:space="preserve">لوقا 13:21-21 SCLNT - اھو خميري مثل آھي، جنھن کي ھڪڙي عورت کڻي ٽن ماپن مانيءَ ۾ لڪايو، جيستائين سڄو خميري ٿي ويو.</w:t>
      </w:r>
    </w:p>
    <w:p w14:paraId="4BE77007" w14:textId="77777777" w:rsidR="00F90BDC" w:rsidRDefault="00F90BDC"/>
    <w:p w14:paraId="08C1A419" w14:textId="77777777" w:rsidR="00F90BDC" w:rsidRDefault="00F90BDC">
      <w:r xmlns:w="http://schemas.openxmlformats.org/wordprocessingml/2006/main">
        <w:t xml:space="preserve">خمير جو مثال اسان کي سيکاري ٿو ته خدا جي بادشاهي ننڍڙن، اڻ ڏٺل عملن جي ذريعي وڌندي ۽ پکڙجي ٿي.</w:t>
      </w:r>
    </w:p>
    <w:p w14:paraId="07C1079C" w14:textId="77777777" w:rsidR="00F90BDC" w:rsidRDefault="00F90BDC"/>
    <w:p w14:paraId="134DABD0" w14:textId="77777777" w:rsidR="00F90BDC" w:rsidRDefault="00F90BDC">
      <w:r xmlns:w="http://schemas.openxmlformats.org/wordprocessingml/2006/main">
        <w:t xml:space="preserve">1. ننڍن عملن جي طاقت: خدا جي بادشاهي ڪيئن پکڙيل آهي</w:t>
      </w:r>
    </w:p>
    <w:p w14:paraId="25C5109F" w14:textId="77777777" w:rsidR="00F90BDC" w:rsidRDefault="00F90BDC"/>
    <w:p w14:paraId="141B773C" w14:textId="77777777" w:rsidR="00F90BDC" w:rsidRDefault="00F90BDC">
      <w:r xmlns:w="http://schemas.openxmlformats.org/wordprocessingml/2006/main">
        <w:t xml:space="preserve">2. ننڍو پر غالب خمير: خدا جي بادشاهي جي اثر کي سمجھڻ</w:t>
      </w:r>
    </w:p>
    <w:p w14:paraId="7CB9F99B" w14:textId="77777777" w:rsidR="00F90BDC" w:rsidRDefault="00F90BDC"/>
    <w:p w14:paraId="05A9B416" w14:textId="77777777" w:rsidR="00F90BDC" w:rsidRDefault="00F90BDC">
      <w:r xmlns:w="http://schemas.openxmlformats.org/wordprocessingml/2006/main">
        <w:t xml:space="preserve">1. متي 13:33 - "ھن انھن کي ھڪڙو ٻيو مثال ٻڌايو: "آسمان جي بادشاھت خمير وانگر آھي، جيڪو ھڪڙي عورت ورتو ۽ اٽڪل سٺ پائونڊ اٽي ۾ ملايو، جيستائين اھو سڄو اٽو ڪم ڪري."</w:t>
      </w:r>
    </w:p>
    <w:p w14:paraId="5A6E5E5F" w14:textId="77777777" w:rsidR="00F90BDC" w:rsidRDefault="00F90BDC"/>
    <w:p w14:paraId="57274D0F" w14:textId="77777777" w:rsidR="00F90BDC" w:rsidRDefault="00F90BDC">
      <w:r xmlns:w="http://schemas.openxmlformats.org/wordprocessingml/2006/main">
        <w:t xml:space="preserve">2. 1 ڪرنٿين 5: 6-7 - "اوھان جو فخر سٺو نه آھي. ڇا توهان کي خبر ناهي ته ٿورڙو خمير اٽي جي سڄي پيٽ کي خمير ڪري ٿو؟ پراڻي خميري کي هٽائي ڇڏيو، ته جيئن توهان هڪ نئين بيخميري ٽولي ٿي وڃو، جيئن توهان واقعي آهيو. مسيح جي لاءِ، اسان جي عيد فصح جي عيد قربان ڪئي وئي آهي.</w:t>
      </w:r>
    </w:p>
    <w:p w14:paraId="19C41D88" w14:textId="77777777" w:rsidR="00F90BDC" w:rsidRDefault="00F90BDC"/>
    <w:p w14:paraId="13AD9F29" w14:textId="77777777" w:rsidR="00F90BDC" w:rsidRDefault="00F90BDC">
      <w:r xmlns:w="http://schemas.openxmlformats.org/wordprocessingml/2006/main">
        <w:t xml:space="preserve">لوقا 13:22 پوءِ ھو شھرن ۽ ڳوٺن مان لنگھندو، تعليم ڏيندو ۽ يروشلم ڏانھن روانو ٿيو.</w:t>
      </w:r>
    </w:p>
    <w:p w14:paraId="06BF9694" w14:textId="77777777" w:rsidR="00F90BDC" w:rsidRDefault="00F90BDC"/>
    <w:p w14:paraId="7F006575" w14:textId="77777777" w:rsidR="00F90BDC" w:rsidRDefault="00F90BDC">
      <w:r xmlns:w="http://schemas.openxmlformats.org/wordprocessingml/2006/main">
        <w:t xml:space="preserve">هي پاسو بيان ڪري ٿو ته يسوع شهرن ۽ ڳوٺن مان سفر ڪندي، درس ۽ يروشلم ڏانهن سفر ڪندي.</w:t>
      </w:r>
    </w:p>
    <w:p w14:paraId="4D413476" w14:textId="77777777" w:rsidR="00F90BDC" w:rsidRDefault="00F90BDC"/>
    <w:p w14:paraId="59866F8D" w14:textId="77777777" w:rsidR="00F90BDC" w:rsidRDefault="00F90BDC">
      <w:r xmlns:w="http://schemas.openxmlformats.org/wordprocessingml/2006/main">
        <w:t xml:space="preserve">1. يسوع جي پيروي ڪرڻ جي خوشي: هن جي پيروي ڪرڻ لاء عيسى جي سڏ کي قبول ڪرڻ سکڻ</w:t>
      </w:r>
    </w:p>
    <w:p w14:paraId="15726884" w14:textId="77777777" w:rsidR="00F90BDC" w:rsidRDefault="00F90BDC"/>
    <w:p w14:paraId="61203FD5" w14:textId="77777777" w:rsidR="00F90BDC" w:rsidRDefault="00F90BDC">
      <w:r xmlns:w="http://schemas.openxmlformats.org/wordprocessingml/2006/main">
        <w:t xml:space="preserve">2. درس جي طاقت: ٻين سان گڏ عيسى جي حڪمت کي حصيداري ڪرڻ سکڻ</w:t>
      </w:r>
    </w:p>
    <w:p w14:paraId="2D3DAAD8" w14:textId="77777777" w:rsidR="00F90BDC" w:rsidRDefault="00F90BDC"/>
    <w:p w14:paraId="31CFD97E" w14:textId="77777777" w:rsidR="00F90BDC" w:rsidRDefault="00F90BDC">
      <w:r xmlns:w="http://schemas.openxmlformats.org/wordprocessingml/2006/main">
        <w:t xml:space="preserve">1. متي 28:19-20 - "تنھنڪري وڃو ۽ سڀني قومن کي شاگرد بڻايو، انھن کي پيء، پٽ ۽ پاڪ روح جي نالي تي بپتسما ڏيو، ۽ انھن کي سيکاريو جيڪي مون توھان کي حڪم ڏنو آھي انھن سڀني جي فرمانبرداري ڪن."</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فلپين 3:12-14 SCLNT - ”اھو نہ آھي تہ مون ھي سڀ ڪجھ اڳي ئي حاصل ڪيو آھي، يا اڳي ئي ڪامل ٿي چڪو آھيان، پر آءٌ انھيءَ کي پڪڙڻ لاءِ زور ڀريان ٿو، جنھن لاءِ عيسيٰ مسيح مون کي پڪڙيو. ڀائرو ۽ ڀينرون، مون اڃا تائين پاڻ کي نه سمجهيو آهي ته ان کي پڪڙيو آهي. پر مان هڪ ڪم ڪريان ٿو: جيڪو پوئتي آهي ان کي وساري ڇڏيو ۽ اڳتي وڌڻ جي لاءِ دٻاءُ وڌو، مان اهو انعام حاصل ڪرڻ لاءِ مقصد جي طرف اڳتي وڌان ٿو جنهن لاءِ خدا مون کي مسيح عيسى ۾ آسمان ڏانهن سڏيو آهي.</w:t>
      </w:r>
    </w:p>
    <w:p w14:paraId="29569E55" w14:textId="77777777" w:rsidR="00F90BDC" w:rsidRDefault="00F90BDC"/>
    <w:p w14:paraId="7B04F692" w14:textId="77777777" w:rsidR="00F90BDC" w:rsidRDefault="00F90BDC">
      <w:r xmlns:w="http://schemas.openxmlformats.org/wordprocessingml/2006/main">
        <w:t xml:space="preserve">لوقا 13:23 پوءِ ھڪڙي کيس چيو تہ ”اي خداوند، ڪي ٿورا آھن جيڪي ڇوٽڪاري حاصل ڪن؟ ۽ ھن انھن کي چيو تہ</w:t>
      </w:r>
    </w:p>
    <w:p w14:paraId="08743B20" w14:textId="77777777" w:rsidR="00F90BDC" w:rsidRDefault="00F90BDC"/>
    <w:p w14:paraId="6E0CE64E" w14:textId="77777777" w:rsidR="00F90BDC" w:rsidRDefault="00F90BDC">
      <w:r xmlns:w="http://schemas.openxmlformats.org/wordprocessingml/2006/main">
        <w:t xml:space="preserve">اقتباس ظاهر ڪري ٿو ته عيسى سيکاريو ته نجات حاصل ڪرڻ ڏکيو آهي، پر جيڪي ان لاء ڪوشش ڪندا آهن انهن کي انعام ڏنو ويندو.</w:t>
      </w:r>
    </w:p>
    <w:p w14:paraId="7FEC3A90" w14:textId="77777777" w:rsidR="00F90BDC" w:rsidRDefault="00F90BDC"/>
    <w:p w14:paraId="248FACD0" w14:textId="77777777" w:rsidR="00F90BDC" w:rsidRDefault="00F90BDC">
      <w:r xmlns:w="http://schemas.openxmlformats.org/wordprocessingml/2006/main">
        <w:t xml:space="preserve">1. "نجات جي مشڪلات: انعام لاء جدوجهد"</w:t>
      </w:r>
    </w:p>
    <w:p w14:paraId="36E55CD6" w14:textId="77777777" w:rsidR="00F90BDC" w:rsidRDefault="00F90BDC"/>
    <w:p w14:paraId="18275D34" w14:textId="77777777" w:rsidR="00F90BDC" w:rsidRDefault="00F90BDC">
      <w:r xmlns:w="http://schemas.openxmlformats.org/wordprocessingml/2006/main">
        <w:t xml:space="preserve">2. "حق جو تنگ رستو: دائمي اجر لاءِ ڪم ڪرڻ"</w:t>
      </w:r>
    </w:p>
    <w:p w14:paraId="392F571A" w14:textId="77777777" w:rsidR="00F90BDC" w:rsidRDefault="00F90BDC"/>
    <w:p w14:paraId="682D57A9" w14:textId="77777777" w:rsidR="00F90BDC" w:rsidRDefault="00F90BDC">
      <w:r xmlns:w="http://schemas.openxmlformats.org/wordprocessingml/2006/main">
        <w:t xml:space="preserve">فلپين 3:12-14 SCLNT - ائين نہ آھي تہ مون اھو اڳي ئي حاصل ڪيو آھي يا اڳي ئي ڪامل آھيان، پر آءٌ ان کي پنھنجو بڻائڻ لاءِ دٻاءُ وڌان ٿو، ڇاڪاڻ⁠تہ عيسيٰ مسيح مون کي پنھنجو بڻايو آھي. ڀائرو، مان نه ٿو سمجهان ته مون ان کي پنهنجو ٺاهيو آهي. پر مان هڪ ڪم ڪريان ٿو: جيڪو پوئتي آهي ان کي وساريو ۽ اڳتي وڌڻ لاءِ دٻاءُ وڌو ، مان مسيح عيسى ۾ خدا جي مٿي واري ڪال جي انعام لاءِ مقصد ڏانهن اڳتي وڌان ٿو.</w:t>
      </w:r>
    </w:p>
    <w:p w14:paraId="2E88D8B8" w14:textId="77777777" w:rsidR="00F90BDC" w:rsidRDefault="00F90BDC"/>
    <w:p w14:paraId="52EEDB04" w14:textId="77777777" w:rsidR="00F90BDC" w:rsidRDefault="00F90BDC">
      <w:r xmlns:w="http://schemas.openxmlformats.org/wordprocessingml/2006/main">
        <w:t xml:space="preserve">2. جيمس 1:12-20 SCLNT - سڀاڳو آھي اھو ماڻھو، جيڪو آزمائش ۾ ثابت قدم رھندو، ڇالاءِ⁠جو جڏھن ھو امتحان ۾ پورو ٿيندو تہ کيس زندگيءَ جو اھو تاج ملندو، جنھن جو واعدو خدا انھن سان ڪيو آھي جيڪي ساڻس پيار ڪندا آھن.</w:t>
      </w:r>
    </w:p>
    <w:p w14:paraId="30550FEE" w14:textId="77777777" w:rsidR="00F90BDC" w:rsidRDefault="00F90BDC"/>
    <w:p w14:paraId="4A50F161" w14:textId="77777777" w:rsidR="00F90BDC" w:rsidRDefault="00F90BDC">
      <w:r xmlns:w="http://schemas.openxmlformats.org/wordprocessingml/2006/main">
        <w:t xml:space="preserve">لوقا 13:24-24 SCLNT - انھيءَ سخت دروازي مان اندر گھڙڻ جي ڪوشش ڪريو، ڇالاءِ⁠جو آءٌ اوھان کي ٻڌايان ٿو تہ گھڻا ئي اندر گھڙڻ جي ڪوشش ڪندا، پر ڪري نہ سگھندا.</w:t>
      </w:r>
    </w:p>
    <w:p w14:paraId="1E4900DD" w14:textId="77777777" w:rsidR="00F90BDC" w:rsidRDefault="00F90BDC"/>
    <w:p w14:paraId="71B2E3F7" w14:textId="77777777" w:rsidR="00F90BDC" w:rsidRDefault="00F90BDC">
      <w:r xmlns:w="http://schemas.openxmlformats.org/wordprocessingml/2006/main">
        <w:t xml:space="preserve">پاسو تنگ دروازي ۾ داخل ٿيڻ جي ڪوشش ڪرڻ جي باري ۾ ڳالهائيندو آهي ته گهڻا ڳوليندا پر قابل نه هوندا.</w:t>
      </w:r>
    </w:p>
    <w:p w14:paraId="76E07815" w14:textId="77777777" w:rsidR="00F90BDC" w:rsidRDefault="00F90BDC"/>
    <w:p w14:paraId="1C6BB97D" w14:textId="77777777" w:rsidR="00F90BDC" w:rsidRDefault="00F90BDC">
      <w:r xmlns:w="http://schemas.openxmlformats.org/wordprocessingml/2006/main">
        <w:t xml:space="preserve">1: يسوع اسان کي تاڪيد ڪري ٿو ته سچائيءَ لاءِ ڪوشش ڪريون، جيتوڻيڪ اهو مشڪل هجي، ته جيئن اسان سخت </w:t>
      </w:r>
      <w:r xmlns:w="http://schemas.openxmlformats.org/wordprocessingml/2006/main">
        <w:lastRenderedPageBreak xmlns:w="http://schemas.openxmlformats.org/wordprocessingml/2006/main"/>
      </w:r>
      <w:r xmlns:w="http://schemas.openxmlformats.org/wordprocessingml/2006/main">
        <w:t xml:space="preserve">دروازي ۾ داخل ٿي سگهون.</w:t>
      </w:r>
    </w:p>
    <w:p w14:paraId="6BB7ADA0" w14:textId="77777777" w:rsidR="00F90BDC" w:rsidRDefault="00F90BDC"/>
    <w:p w14:paraId="008CBC54" w14:textId="77777777" w:rsidR="00F90BDC" w:rsidRDefault="00F90BDC">
      <w:r xmlns:w="http://schemas.openxmlformats.org/wordprocessingml/2006/main">
        <w:t xml:space="preserve">2: اسان کي تنگ دروازي ذريعي خدا جي بادشاهت ۾ داخل ٿيڻ لاءِ پرعزم هجڻ گهرجي، ڪابه پرواهه ناهي ته اسان کي منهن ڏيڻو پوي.</w:t>
      </w:r>
    </w:p>
    <w:p w14:paraId="322196E4" w14:textId="77777777" w:rsidR="00F90BDC" w:rsidRDefault="00F90BDC"/>
    <w:p w14:paraId="4DA68165" w14:textId="77777777" w:rsidR="00F90BDC" w:rsidRDefault="00F90BDC">
      <w:r xmlns:w="http://schemas.openxmlformats.org/wordprocessingml/2006/main">
        <w:t xml:space="preserve">1: متي 7:13-14 - ”تنگ دروازي مان داخل ٿيو. ڇالاءِ⁠جو اھو دروازو ويڪرو آھي ۽ رستو سولو آھي جيڪو تباھيءَ ڏانھن وٺي وڃي ٿو، ۽ جيڪي ان مان گھڙندا آھن سي گھڻا آھن. ڇالاءِ⁠جو اھو دروازو تنگ آھي ۽ اھو رستو سخت آھي جيڪو زندگيءَ ڏانھن وٺي وڃي ٿو، ۽ جيڪي ان کي ڳولين ٿا سي ٿورا آھن.</w:t>
      </w:r>
    </w:p>
    <w:p w14:paraId="07BED97F" w14:textId="77777777" w:rsidR="00F90BDC" w:rsidRDefault="00F90BDC"/>
    <w:p w14:paraId="3FAA982E" w14:textId="77777777" w:rsidR="00F90BDC" w:rsidRDefault="00F90BDC">
      <w:r xmlns:w="http://schemas.openxmlformats.org/wordprocessingml/2006/main">
        <w:t xml:space="preserve">يشوع 2: 24:15-20 SCLNT - ”جيڪڏھن توھان جي نظر ۾ خداوند جي عبادت ڪرڻ بڇڙي آھي، تہ اھو ڏينھن چونڊيو جنھن جي تون عبادت ڪندين، پوءِ اھي ديوتا آھن جن جي پوڄا اوھان جا ابا ڏاڏا درياءَ جي پار واري علائقي ۾ ڪندا ھئا، يا اموريءَ جا ديوتا جن جي پوڄا انھيءَ علائقي ۾ ٿيندي ھئي. زمين جنهن ۾ توهان رهندا آهيو. پر جيئن ته مون کي ۽ منهنجي گهر جو تعلق آهي، اسان رب جي خدمت ڪنداسين.</w:t>
      </w:r>
    </w:p>
    <w:p w14:paraId="0E9CFBA6" w14:textId="77777777" w:rsidR="00F90BDC" w:rsidRDefault="00F90BDC"/>
    <w:p w14:paraId="376EC81A" w14:textId="77777777" w:rsidR="00F90BDC" w:rsidRDefault="00F90BDC">
      <w:r xmlns:w="http://schemas.openxmlformats.org/wordprocessingml/2006/main">
        <w:t xml:space="preserve">لوقا 13:25-25 SCLNT - جڏھن گھر جو مالڪ اٿي کڙو ٿيندو ۽ دروازو بند ڪندو، تڏھن اوھين ٻاھر بيھي در کڙڪائڻ شروع ڪندا ۽ چوندا تہ ”اي خداوند، خداوند، اسان لاءِ کوليو. ۽ اھو جواب ڏيندو ۽ اوھان کي چوندو، "مون کي خبر ناهي ته توھان ڪٿان آيا آھيو:</w:t>
      </w:r>
    </w:p>
    <w:p w14:paraId="2FFF5B26" w14:textId="77777777" w:rsidR="00F90BDC" w:rsidRDefault="00F90BDC"/>
    <w:p w14:paraId="72588224" w14:textId="77777777" w:rsidR="00F90BDC" w:rsidRDefault="00F90BDC">
      <w:r xmlns:w="http://schemas.openxmlformats.org/wordprocessingml/2006/main">
        <w:t xml:space="preserve">گھر جو مالڪ اُٿندو ۽ دروازو بند ڪندو، ۽ ٻاھران در کڙڪائيندو ۽ اندر وڃڻ لاءِ پڇندو، پر مالڪ چوندو ته ھو انھن کي نٿو سڃاڻين.</w:t>
      </w:r>
    </w:p>
    <w:p w14:paraId="488587E7" w14:textId="77777777" w:rsidR="00F90BDC" w:rsidRDefault="00F90BDC"/>
    <w:p w14:paraId="45BB8741" w14:textId="77777777" w:rsidR="00F90BDC" w:rsidRDefault="00F90BDC">
      <w:r xmlns:w="http://schemas.openxmlformats.org/wordprocessingml/2006/main">
        <w:t xml:space="preserve">1. وقت اچڻ تي تيار ٿيڻ جي اهميت</w:t>
      </w:r>
    </w:p>
    <w:p w14:paraId="46409664" w14:textId="77777777" w:rsidR="00F90BDC" w:rsidRDefault="00F90BDC"/>
    <w:p w14:paraId="36D642A3" w14:textId="77777777" w:rsidR="00F90BDC" w:rsidRDefault="00F90BDC">
      <w:r xmlns:w="http://schemas.openxmlformats.org/wordprocessingml/2006/main">
        <w:t xml:space="preserve">2. خدا سان ذاتي تعلق جي ضرورت</w:t>
      </w:r>
    </w:p>
    <w:p w14:paraId="54C7258E" w14:textId="77777777" w:rsidR="00F90BDC" w:rsidRDefault="00F90BDC"/>
    <w:p w14:paraId="76F89738" w14:textId="77777777" w:rsidR="00F90BDC" w:rsidRDefault="00F90BDC">
      <w:r xmlns:w="http://schemas.openxmlformats.org/wordprocessingml/2006/main">
        <w:t xml:space="preserve">1. متي 25: 1-13 - ڏهن ڪنوارن جو مثال</w:t>
      </w:r>
    </w:p>
    <w:p w14:paraId="39CE28FE" w14:textId="77777777" w:rsidR="00F90BDC" w:rsidRDefault="00F90BDC"/>
    <w:p w14:paraId="3507769C" w14:textId="77777777" w:rsidR="00F90BDC" w:rsidRDefault="00F90BDC">
      <w:r xmlns:w="http://schemas.openxmlformats.org/wordprocessingml/2006/main">
        <w:t xml:space="preserve">2. جيمس 4: 8 - خدا جي ويجھو وڃو ۽ اھو اوھان جي ويجھو ٿيندو</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13:26 پوءِ تون چوڻ شروع ڪندين تہ ”اسان تنھنجي حضور ۾ کاڌو پيتو ۽ تو اسان جي گھٽين ۾ سيکاريو.</w:t>
      </w:r>
    </w:p>
    <w:p w14:paraId="6042EA68" w14:textId="77777777" w:rsidR="00F90BDC" w:rsidRDefault="00F90BDC"/>
    <w:p w14:paraId="02277D63" w14:textId="77777777" w:rsidR="00F90BDC" w:rsidRDefault="00F90BDC">
      <w:r xmlns:w="http://schemas.openxmlformats.org/wordprocessingml/2006/main">
        <w:t xml:space="preserve">ماڻهو تسليم ڪندا ته يسوع انهن کي انهن جي گهٽين ۾ سيکاريو آهي ۽ انهن هن جي موجودگي ۾ کاڌو ۽ پيتو آهي.</w:t>
      </w:r>
    </w:p>
    <w:p w14:paraId="4001FE21" w14:textId="77777777" w:rsidR="00F90BDC" w:rsidRDefault="00F90BDC"/>
    <w:p w14:paraId="277F168D" w14:textId="77777777" w:rsidR="00F90BDC" w:rsidRDefault="00F90BDC">
      <w:r xmlns:w="http://schemas.openxmlformats.org/wordprocessingml/2006/main">
        <w:t xml:space="preserve">1. يسوع هميشه اسان سان گڏ آهي، جيتوڻيڪ اسان جي آزمائش ۽ گناهه جي لمحن ۾.</w:t>
      </w:r>
    </w:p>
    <w:p w14:paraId="5190F28B" w14:textId="77777777" w:rsidR="00F90BDC" w:rsidRDefault="00F90BDC"/>
    <w:p w14:paraId="40B597BC" w14:textId="77777777" w:rsidR="00F90BDC" w:rsidRDefault="00F90BDC">
      <w:r xmlns:w="http://schemas.openxmlformats.org/wordprocessingml/2006/main">
        <w:t xml:space="preserve">2. يسوع اسان کي اسان جي روزمره جي زندگين ۾ سيکاري ٿو، جيڪڏهن اسان سندس سبق ڳوليندا آهيون.</w:t>
      </w:r>
    </w:p>
    <w:p w14:paraId="118AEDF4" w14:textId="77777777" w:rsidR="00F90BDC" w:rsidRDefault="00F90BDC"/>
    <w:p w14:paraId="19D75746" w14:textId="77777777" w:rsidR="00F90BDC" w:rsidRDefault="00F90BDC">
      <w:r xmlns:w="http://schemas.openxmlformats.org/wordprocessingml/2006/main">
        <w:t xml:space="preserve">1. يسعياه 55: 1-3 - "اوھين سڀ اڃايل آھيو، اچو پاڻيءَ ڏانھن، ۽ اوھين جن وٽ پئسو ڪونھي، اچو، خريد ڪريو ۽ کائو، اچو، شراب ۽ کير خريد ڪريو بغير پئسن جي ۽ بي خرچ ڇو؟ جنهن شيءِ تي ماني نه آهي، تنهن تي پئسا ۽ جنهن شيءِ تي توهان جي محنت پوري نه ٿئي، اها ڳالهه ٻڌي، منهنجي ڳالهه ٻڌ، ۽ جيڪو سٺو آهي کائو، ۽ توهان جو روح تمام گهڻي مال ۾ خوش ٿيندو.</w:t>
      </w:r>
    </w:p>
    <w:p w14:paraId="753BE3A8" w14:textId="77777777" w:rsidR="00F90BDC" w:rsidRDefault="00F90BDC"/>
    <w:p w14:paraId="15998BF6" w14:textId="77777777" w:rsidR="00F90BDC" w:rsidRDefault="00F90BDC">
      <w:r xmlns:w="http://schemas.openxmlformats.org/wordprocessingml/2006/main">
        <w:t xml:space="preserve">يوحنا 14:15-18 هن کي قبول ڪر، ڇاڪاڻ ته اهو نه هن کي ڏسي ٿو ۽ نه ڄاڻي ٿو، پر توهان هن کي ڄاڻو ٿا، ڇو ته هو توهان سان گڏ رهندو ۽ توهان ۾ رهندو، مان توهان کي يتيم نه ڇڏيندس، مان توهان وٽ ايندس، گهڻو وقت اڳ، دنيا نه ڏسندي. مون کي وڌيڪ، پر تون مون کي ڏسندين، ڇاڪاڻ ته مان جيئرو آهيان، تون به جيئرو رهندين.</w:t>
      </w:r>
    </w:p>
    <w:p w14:paraId="3E9B0D72" w14:textId="77777777" w:rsidR="00F90BDC" w:rsidRDefault="00F90BDC"/>
    <w:p w14:paraId="5D5FA747" w14:textId="77777777" w:rsidR="00F90BDC" w:rsidRDefault="00F90BDC">
      <w:r xmlns:w="http://schemas.openxmlformats.org/wordprocessingml/2006/main">
        <w:t xml:space="preserve">لوقا 13:27 پر ھو چوندو تہ ’آءٌ اوھان کي ٻڌايان ٿو تہ آءٌ نہ ٿو ڄاڻان تہ اوھين ڪٿان جا آھيو. مون کان پري ٿي وڃو، اي سڀ بدڪاري ڪندڙ.</w:t>
      </w:r>
    </w:p>
    <w:p w14:paraId="39A138F8" w14:textId="77777777" w:rsidR="00F90BDC" w:rsidRDefault="00F90BDC"/>
    <w:p w14:paraId="79134454" w14:textId="77777777" w:rsidR="00F90BDC" w:rsidRDefault="00F90BDC">
      <w:r xmlns:w="http://schemas.openxmlformats.org/wordprocessingml/2006/main">
        <w:t xml:space="preserve">ڪيترائي ماڻهو خدا جي طرفان رد ڪيا ويا آهن انهن جي گناهن جي طريقن ۽ بڇڙن ڪمن جي ڪري.</w:t>
      </w:r>
    </w:p>
    <w:p w14:paraId="73313A3B" w14:textId="77777777" w:rsidR="00F90BDC" w:rsidRDefault="00F90BDC"/>
    <w:p w14:paraId="4293E30B" w14:textId="77777777" w:rsidR="00F90BDC" w:rsidRDefault="00F90BDC">
      <w:r xmlns:w="http://schemas.openxmlformats.org/wordprocessingml/2006/main">
        <w:t xml:space="preserve">1. خدا جي طرفان قبول ٿيڻ لاءِ اسان کي گناهه کان پاسو ڪرڻ گهرجي.</w:t>
      </w:r>
    </w:p>
    <w:p w14:paraId="3E79EF58" w14:textId="77777777" w:rsidR="00F90BDC" w:rsidRDefault="00F90BDC"/>
    <w:p w14:paraId="66DFCE58" w14:textId="77777777" w:rsidR="00F90BDC" w:rsidRDefault="00F90BDC">
      <w:r xmlns:w="http://schemas.openxmlformats.org/wordprocessingml/2006/main">
        <w:t xml:space="preserve">2. اسان کي صالح ٿيڻ جي ڪوشش ڪرڻ گھرجي جيڪڏھن اسان کي سندس بادشاھت ۾ ڀليڪار ڪرڻ گھرجي.</w:t>
      </w:r>
    </w:p>
    <w:p w14:paraId="32FBFBD5" w14:textId="77777777" w:rsidR="00F90BDC" w:rsidRDefault="00F90BDC"/>
    <w:p w14:paraId="07F8E982" w14:textId="77777777" w:rsidR="00F90BDC" w:rsidRDefault="00F90BDC">
      <w:r xmlns:w="http://schemas.openxmlformats.org/wordprocessingml/2006/main">
        <w:t xml:space="preserve">1. رومين 3:23 - ڇالاءِ⁠جو سڀني گناھہ ڪيا آھن ۽ خدا جي شان کان محروم آھن.</w:t>
      </w:r>
    </w:p>
    <w:p w14:paraId="7322CC82" w14:textId="77777777" w:rsidR="00F90BDC" w:rsidRDefault="00F90BDC"/>
    <w:p w14:paraId="190C7E7B" w14:textId="77777777" w:rsidR="00F90BDC" w:rsidRDefault="00F90BDC">
      <w:r xmlns:w="http://schemas.openxmlformats.org/wordprocessingml/2006/main">
        <w:t xml:space="preserve">فلپين 2:12-13 جيڪو توهان ۾ ڪم ڪري ٿو، ٻنهي جي خواهش ۽ ڪم ڪرڻ لاء هن جي سٺي خوشي لاء.</w:t>
      </w:r>
    </w:p>
    <w:p w14:paraId="0F5CF3DA" w14:textId="77777777" w:rsidR="00F90BDC" w:rsidRDefault="00F90BDC"/>
    <w:p w14:paraId="7C03AA63" w14:textId="77777777" w:rsidR="00F90BDC" w:rsidRDefault="00F90BDC">
      <w:r xmlns:w="http://schemas.openxmlformats.org/wordprocessingml/2006/main">
        <w:t xml:space="preserve">لوقا 13:28 جڏھن اوھين ابراھيم، اسحاق، يعقوب ۽ سڀني نبين کي خدا جي بادشاھت ۾ ڏسندا ۽ اوھين پاڻ کي ٻاھر ڪڍندا، تڏھن اتي روئڻ ۽ ڏند ڪرٽيندا.</w:t>
      </w:r>
    </w:p>
    <w:p w14:paraId="33ACA103" w14:textId="77777777" w:rsidR="00F90BDC" w:rsidRDefault="00F90BDC"/>
    <w:p w14:paraId="00A9AC1D" w14:textId="77777777" w:rsidR="00F90BDC" w:rsidRDefault="00F90BDC">
      <w:r xmlns:w="http://schemas.openxmlformats.org/wordprocessingml/2006/main">
        <w:t xml:space="preserve">يسوع ڊيڄاري ٿو ته جيڪي ماڻهو پنهنجن گناهن کان توبه نه ڪندا، انهن کي خدا جي بادشاهي مان خارج ڪيو ويندو، ۽ بادشاهي ۾ ابراهيم، اسحاق، يعقوب ۽ نبين کي گواهي ڏيندو جڏهن اهي پاڻ کي ڪڍيا ويندا.</w:t>
      </w:r>
    </w:p>
    <w:p w14:paraId="083C749C" w14:textId="77777777" w:rsidR="00F90BDC" w:rsidRDefault="00F90BDC"/>
    <w:p w14:paraId="12522E43" w14:textId="77777777" w:rsidR="00F90BDC" w:rsidRDefault="00F90BDC">
      <w:r xmlns:w="http://schemas.openxmlformats.org/wordprocessingml/2006/main">
        <w:t xml:space="preserve">1. توبه جي اهميت: خدا جي بادشاهي کان ٻاهر نه وڃجو</w:t>
      </w:r>
    </w:p>
    <w:p w14:paraId="75C5780C" w14:textId="77777777" w:rsidR="00F90BDC" w:rsidRDefault="00F90BDC"/>
    <w:p w14:paraId="339B534B" w14:textId="77777777" w:rsidR="00F90BDC" w:rsidRDefault="00F90BDC">
      <w:r xmlns:w="http://schemas.openxmlformats.org/wordprocessingml/2006/main">
        <w:t xml:space="preserve">2. توبه نه ڪرڻ جا نتيجا: روئڻ ۽ ڏند ڪرڙڻ</w:t>
      </w:r>
    </w:p>
    <w:p w14:paraId="68D727E7" w14:textId="77777777" w:rsidR="00F90BDC" w:rsidRDefault="00F90BDC"/>
    <w:p w14:paraId="2122C9F2" w14:textId="77777777" w:rsidR="00F90BDC" w:rsidRDefault="00F90BDC">
      <w:r xmlns:w="http://schemas.openxmlformats.org/wordprocessingml/2006/main">
        <w:t xml:space="preserve">1. متي 5: 3، "سڀاڳا آھن غريب روح ۾، ڇالاءِ⁠جو انھن جي آسمان واري بادشاھت آھي“</w:t>
      </w:r>
    </w:p>
    <w:p w14:paraId="4EAA1A83" w14:textId="77777777" w:rsidR="00F90BDC" w:rsidRDefault="00F90BDC"/>
    <w:p w14:paraId="6EC7E602" w14:textId="77777777" w:rsidR="00F90BDC" w:rsidRDefault="00F90BDC">
      <w:r xmlns:w="http://schemas.openxmlformats.org/wordprocessingml/2006/main">
        <w:t xml:space="preserve">2. 2 ڪرنٿين 7:10، ”ڇاڪاڻ ته خدائي ڏک توبهه پيدا ڪري ٿو، جنهن سان ڇوٽڪارو حاصل ٿئي ٿو، پشيمان ٿيڻ نه گهرجي. پر دنيا جو غم موت پيدا ڪري ٿو.</w:t>
      </w:r>
    </w:p>
    <w:p w14:paraId="05CFD371" w14:textId="77777777" w:rsidR="00F90BDC" w:rsidRDefault="00F90BDC"/>
    <w:p w14:paraId="10EF3B25" w14:textId="77777777" w:rsidR="00F90BDC" w:rsidRDefault="00F90BDC">
      <w:r xmlns:w="http://schemas.openxmlformats.org/wordprocessingml/2006/main">
        <w:t xml:space="preserve">لوقا 13:29 اھي اوڀر، اولھ، اتر ۽ ڏکڻ کان ايندا ۽ خدا جي بادشاھت ۾ ويھندا.</w:t>
      </w:r>
    </w:p>
    <w:p w14:paraId="44BCAA8C" w14:textId="77777777" w:rsidR="00F90BDC" w:rsidRDefault="00F90BDC"/>
    <w:p w14:paraId="14E787DE" w14:textId="77777777" w:rsidR="00F90BDC" w:rsidRDefault="00F90BDC">
      <w:r xmlns:w="http://schemas.openxmlformats.org/wordprocessingml/2006/main">
        <w:t xml:space="preserve">هي آيت سڀني طرفن کان ماڻهن جي هڪ وڏي گڏجاڻي بابت ڳالهائيندو آهي، جيڪي خدا جي بادشاهي ۾ گڏ ٿيندا.</w:t>
      </w:r>
    </w:p>
    <w:p w14:paraId="1153FC4F" w14:textId="77777777" w:rsidR="00F90BDC" w:rsidRDefault="00F90BDC"/>
    <w:p w14:paraId="5E032010" w14:textId="77777777" w:rsidR="00F90BDC" w:rsidRDefault="00F90BDC">
      <w:r xmlns:w="http://schemas.openxmlformats.org/wordprocessingml/2006/main">
        <w:t xml:space="preserve">1. "بادشاهي جي شموليت: سڀني لاءِ دعوت"</w:t>
      </w:r>
    </w:p>
    <w:p w14:paraId="38F1FCF3" w14:textId="77777777" w:rsidR="00F90BDC" w:rsidRDefault="00F90BDC"/>
    <w:p w14:paraId="3681C8C6" w14:textId="77777777" w:rsidR="00F90BDC" w:rsidRDefault="00F90BDC">
      <w:r xmlns:w="http://schemas.openxmlformats.org/wordprocessingml/2006/main">
        <w:t xml:space="preserve">2. "بادشاهي جي متحد طاقت: ڪنهن کي به پوئتي نه ڇڏڻ"</w:t>
      </w:r>
    </w:p>
    <w:p w14:paraId="2C002D3F" w14:textId="77777777" w:rsidR="00F90BDC" w:rsidRDefault="00F90BDC"/>
    <w:p w14:paraId="1DD49125" w14:textId="77777777" w:rsidR="00F90BDC" w:rsidRDefault="00F90BDC">
      <w:r xmlns:w="http://schemas.openxmlformats.org/wordprocessingml/2006/main">
        <w:t xml:space="preserve">1. زبور 122: 3-4 - "خداوند اسان جي خدا جي گھر جي خاطر، مان توھان جي خوشحالي جي طلب ڪندس. توھان جي ديوارن ۾ امن، ۽ توھان جي برج ۾ سلامتي ھجي!"</w:t>
      </w:r>
    </w:p>
    <w:p w14:paraId="7ED10850" w14:textId="77777777" w:rsidR="00F90BDC" w:rsidRDefault="00F90BDC"/>
    <w:p w14:paraId="3438D708" w14:textId="77777777" w:rsidR="00F90BDC" w:rsidRDefault="00F90BDC">
      <w:r xmlns:w="http://schemas.openxmlformats.org/wordprocessingml/2006/main">
        <w:t xml:space="preserve">2. يسعياه 2: 2-3 - "پوئين ڏينهن ۾ ائين ٿيندو ته رب جي گھر جو جبل جبلن جي بلند ترين طور تي قائم ڪيو ويندو، ۽ جبلن جي مٿان مٿي ڪيو ويندو. ۽ سڀ قومون ان ڏانھن وهنديون، ۽ ڪيتريون ئي قومون اينديون، ۽ چوندا: "اچو، اسان کي خداوند جي جبل ڏانھن، يعقوب جي خدا جي گھر ڏانھن ھلون، ته ھو اسان کي پنھنجي طريقن ۽ اھو سيکاريندو. اسان هن جي رستن تي هلون ٿا."</w:t>
      </w:r>
    </w:p>
    <w:p w14:paraId="039E0C07" w14:textId="77777777" w:rsidR="00F90BDC" w:rsidRDefault="00F90BDC"/>
    <w:p w14:paraId="61400BE8" w14:textId="77777777" w:rsidR="00F90BDC" w:rsidRDefault="00F90BDC">
      <w:r xmlns:w="http://schemas.openxmlformats.org/wordprocessingml/2006/main">
        <w:t xml:space="preserve">لوقا 13:30-30 SCLNT - ”ڏسو، ڪي پويون آھن جيڪي پھريون ٿيڻ وارا آھن ۽ ڪي پھريون آھن جيڪي پويون آھن.</w:t>
      </w:r>
    </w:p>
    <w:p w14:paraId="7115B94A" w14:textId="77777777" w:rsidR="00F90BDC" w:rsidRDefault="00F90BDC"/>
    <w:p w14:paraId="69724F4E" w14:textId="77777777" w:rsidR="00F90BDC" w:rsidRDefault="00F90BDC">
      <w:r xmlns:w="http://schemas.openxmlformats.org/wordprocessingml/2006/main">
        <w:t xml:space="preserve">آخري پهريون ٿيندو ۽ پهريون آخري هوندو.</w:t>
      </w:r>
    </w:p>
    <w:p w14:paraId="61595440" w14:textId="77777777" w:rsidR="00F90BDC" w:rsidRDefault="00F90BDC"/>
    <w:p w14:paraId="3B021130" w14:textId="77777777" w:rsidR="00F90BDC" w:rsidRDefault="00F90BDC">
      <w:r xmlns:w="http://schemas.openxmlformats.org/wordprocessingml/2006/main">
        <w:t xml:space="preserve">1: خدا جي رحمت سڀني لاءِ آهي ۽ دنيا جو حڪم اسان جي پنهنجي ٺاهيل ناهي.</w:t>
      </w:r>
    </w:p>
    <w:p w14:paraId="595A3487" w14:textId="77777777" w:rsidR="00F90BDC" w:rsidRDefault="00F90BDC"/>
    <w:p w14:paraId="749E13EE" w14:textId="77777777" w:rsidR="00F90BDC" w:rsidRDefault="00F90BDC">
      <w:r xmlns:w="http://schemas.openxmlformats.org/wordprocessingml/2006/main">
        <w:t xml:space="preserve">2: اسان کي رب تي ڀروسو رکڻ گهرجي ۽ سندس مرضي جي پيروي ڪرڻ گهرجي، نه اسان جي.</w:t>
      </w:r>
    </w:p>
    <w:p w14:paraId="6F6F7916" w14:textId="77777777" w:rsidR="00F90BDC" w:rsidRDefault="00F90BDC"/>
    <w:p w14:paraId="228522ED" w14:textId="77777777" w:rsidR="00F90BDC" w:rsidRDefault="00F90BDC">
      <w:r xmlns:w="http://schemas.openxmlformats.org/wordprocessingml/2006/main">
        <w:t xml:space="preserve">متي 20:16-22 SCLNT - اھڙيءَ طرح جيڪي پويون آھن سو پھريون ٿيندو ۽ پھريون پويون ٿينديون.</w:t>
      </w:r>
    </w:p>
    <w:p w14:paraId="6899A128" w14:textId="77777777" w:rsidR="00F90BDC" w:rsidRDefault="00F90BDC"/>
    <w:p w14:paraId="68C86B2C" w14:textId="77777777" w:rsidR="00F90BDC" w:rsidRDefault="00F90BDC">
      <w:r xmlns:w="http://schemas.openxmlformats.org/wordprocessingml/2006/main">
        <w:t xml:space="preserve">يعقوب 2:5-15 SCLNT - ٻڌو، اي منھنجا پيارا ڀائرو ۽ ڀينرون، ڇا خدا انھن کي نہ چونڊيو آھي جيڪي دنيا جي نظر ۾ غريب آھن، انھيءَ لاءِ تہ ايمان ۾ دولتمند ٿين ۽ انھيءَ بادشاھت جو وارث ٿين، جنھن جو واعدو انھن سان ڪيو اٿس، جيڪي ساڻس پيار ڪن ٿا؟</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13:31 انھيءَ ئي ڏينھن ڪي فريسي آيا ۽ چيائونس تہ ”ھتان ھليو وڃ، ڇالاءِ⁠جو ھيروديس تو کي ماريندو.</w:t>
      </w:r>
    </w:p>
    <w:p w14:paraId="75D54975" w14:textId="77777777" w:rsidR="00F90BDC" w:rsidRDefault="00F90BDC"/>
    <w:p w14:paraId="12700AA3" w14:textId="77777777" w:rsidR="00F90BDC" w:rsidRDefault="00F90BDC">
      <w:r xmlns:w="http://schemas.openxmlformats.org/wordprocessingml/2006/main">
        <w:t xml:space="preserve">ڪن فريسين يسوع کي خبردار ڪيو ته هو اهو علائقو ڇڏي وڃي، ڇاڪاڻ ته هيروديس کيس مارڻ جو منصوبو ٺاهي رهيو هو.</w:t>
      </w:r>
    </w:p>
    <w:p w14:paraId="6F54CFE0" w14:textId="77777777" w:rsidR="00F90BDC" w:rsidRDefault="00F90BDC"/>
    <w:p w14:paraId="23B7BB37" w14:textId="77777777" w:rsidR="00F90BDC" w:rsidRDefault="00F90BDC">
      <w:r xmlns:w="http://schemas.openxmlformats.org/wordprocessingml/2006/main">
        <w:t xml:space="preserve">1. بي انصافي اختيار ڪرڻ جو خطرو - ظالم اٿارٽي کي ڪيئن جواب ڏنو وڃي.</w:t>
      </w:r>
    </w:p>
    <w:p w14:paraId="5A95E3C0" w14:textId="77777777" w:rsidR="00F90BDC" w:rsidRDefault="00F90BDC"/>
    <w:p w14:paraId="434F347C" w14:textId="77777777" w:rsidR="00F90BDC" w:rsidRDefault="00F90BDC">
      <w:r xmlns:w="http://schemas.openxmlformats.org/wordprocessingml/2006/main">
        <w:t xml:space="preserve">2. بدترين لاءِ تياري ڪرڻ - مشڪل حالتن کي نيويگيٽ ڪرڻ.</w:t>
      </w:r>
    </w:p>
    <w:p w14:paraId="509D5CED" w14:textId="77777777" w:rsidR="00F90BDC" w:rsidRDefault="00F90BDC"/>
    <w:p w14:paraId="4002CECF" w14:textId="77777777" w:rsidR="00F90BDC" w:rsidRDefault="00F90BDC">
      <w:r xmlns:w="http://schemas.openxmlformats.org/wordprocessingml/2006/main">
        <w:t xml:space="preserve">1. روميون 13: 1-7 - هر روح کي اعلي طاقتن جي تابع ٿيڻ ڏيو.</w:t>
      </w:r>
    </w:p>
    <w:p w14:paraId="46C4A574" w14:textId="77777777" w:rsidR="00F90BDC" w:rsidRDefault="00F90BDC"/>
    <w:p w14:paraId="010C2D35" w14:textId="77777777" w:rsidR="00F90BDC" w:rsidRDefault="00F90BDC">
      <w:r xmlns:w="http://schemas.openxmlformats.org/wordprocessingml/2006/main">
        <w:t xml:space="preserve">2. متي 10:17-22 - نانگ وانگر عقلمند ۽ ڪبوتر وانگر بي ضرر ٿيو.</w:t>
      </w:r>
    </w:p>
    <w:p w14:paraId="4B2F0A78" w14:textId="77777777" w:rsidR="00F90BDC" w:rsidRDefault="00F90BDC"/>
    <w:p w14:paraId="66B16A9F" w14:textId="77777777" w:rsidR="00F90BDC" w:rsidRDefault="00F90BDC">
      <w:r xmlns:w="http://schemas.openxmlformats.org/wordprocessingml/2006/main">
        <w:t xml:space="preserve">لوقا 13:32 پوءِ ھن انھن کي چيو تہ ”اوھين وڃو ۽ انھيءَ لومڙي کي چئو تہ ”ڏس، آءٌ ڀوت ڪڍان ٿو ۽ اڄ ۽ سڀاڻي شفا ڏيندو آھيان ۽ ٽئين ڏينھن تي پورو ٿي ويندس.</w:t>
      </w:r>
    </w:p>
    <w:p w14:paraId="3F543093" w14:textId="77777777" w:rsidR="00F90BDC" w:rsidRDefault="00F90BDC"/>
    <w:p w14:paraId="1BD856F0" w14:textId="77777777" w:rsidR="00F90BDC" w:rsidRDefault="00F90BDC">
      <w:r xmlns:w="http://schemas.openxmlformats.org/wordprocessingml/2006/main">
        <w:t xml:space="preserve">هي آيت زور ڏئي ٿو ته يسوع ٻئي طاقتور ۽ مڪمل آهي، جيئن هو شيطانن کي ڪڍڻ ۽ علاج ڪرڻ جي قابل آهي.</w:t>
      </w:r>
    </w:p>
    <w:p w14:paraId="558BFF5E" w14:textId="77777777" w:rsidR="00F90BDC" w:rsidRDefault="00F90BDC"/>
    <w:p w14:paraId="76D08C3E" w14:textId="77777777" w:rsidR="00F90BDC" w:rsidRDefault="00F90BDC">
      <w:r xmlns:w="http://schemas.openxmlformats.org/wordprocessingml/2006/main">
        <w:t xml:space="preserve">1: يسوع جي طاقت ۽ ڪمال - لوقا 13:32</w:t>
      </w:r>
    </w:p>
    <w:p w14:paraId="39A11139" w14:textId="77777777" w:rsidR="00F90BDC" w:rsidRDefault="00F90BDC"/>
    <w:p w14:paraId="731E845B" w14:textId="77777777" w:rsidR="00F90BDC" w:rsidRDefault="00F90BDC">
      <w:r xmlns:w="http://schemas.openxmlformats.org/wordprocessingml/2006/main">
        <w:t xml:space="preserve">2: يسوع جا عجيب معجزا - لوقا 13:32</w:t>
      </w:r>
    </w:p>
    <w:p w14:paraId="74C8904A" w14:textId="77777777" w:rsidR="00F90BDC" w:rsidRDefault="00F90BDC"/>
    <w:p w14:paraId="4D546330" w14:textId="77777777" w:rsidR="00F90BDC" w:rsidRDefault="00F90BDC">
      <w:r xmlns:w="http://schemas.openxmlformats.org/wordprocessingml/2006/main">
        <w:t xml:space="preserve">متي 8:16-20 SCLNT - جڏھن شام ٿي تہ ڪيترائي ڀوت ورتل عيسيٰ وٽ آيا ۽ ھن ھڪ ڳالھھ سان ڀوتن کي ڪڍي ڇڏيو ۽ سڀني بيمارن کي چڱو ڀلو ڪيائين.</w:t>
      </w:r>
    </w:p>
    <w:p w14:paraId="396E0F77" w14:textId="77777777" w:rsidR="00F90BDC" w:rsidRDefault="00F90BDC"/>
    <w:p w14:paraId="4E5418B4" w14:textId="77777777" w:rsidR="00F90BDC" w:rsidRDefault="00F90BDC">
      <w:r xmlns:w="http://schemas.openxmlformats.org/wordprocessingml/2006/main">
        <w:t xml:space="preserve">مرقس 5:1-20 SCLNT - جڏھن عيسيٰ ٻيڙيءَ مان لٿو، تڏھن ھڪڙو ڀوت ڀريو ماڻھو قبرن مان </w:t>
      </w:r>
      <w:r xmlns:w="http://schemas.openxmlformats.org/wordprocessingml/2006/main">
        <w:lastRenderedPageBreak xmlns:w="http://schemas.openxmlformats.org/wordprocessingml/2006/main"/>
      </w:r>
      <w:r xmlns:w="http://schemas.openxmlformats.org/wordprocessingml/2006/main">
        <w:t xml:space="preserve">ساڻس ملڻ آيو. هي اقتباس بيان ڪري ٿو ته يسوع انسان کي هڪ ناپاڪ روح سان شفا ڏيندو آهي ۽ شهر جا ماڻهو عيسى جي طاقت کان حيران ٿي ويا آهن.</w:t>
      </w:r>
    </w:p>
    <w:p w14:paraId="0B448E61" w14:textId="77777777" w:rsidR="00F90BDC" w:rsidRDefault="00F90BDC"/>
    <w:p w14:paraId="6016E2AC" w14:textId="77777777" w:rsidR="00F90BDC" w:rsidRDefault="00F90BDC">
      <w:r xmlns:w="http://schemas.openxmlformats.org/wordprocessingml/2006/main">
        <w:t xml:space="preserve">لوقا 13:33 پر مون کي اڄ، سڀاڻي ۽ ٻئي ڏينھن ھلڻ گھرجي، ڇالاءِ⁠جو ائين ٿي نہ ٿو سگھي تہ ڪو نبي يروشلم مان نڪرجي.</w:t>
      </w:r>
    </w:p>
    <w:p w14:paraId="6902CC9B" w14:textId="77777777" w:rsidR="00F90BDC" w:rsidRDefault="00F90BDC"/>
    <w:p w14:paraId="2B703445" w14:textId="77777777" w:rsidR="00F90BDC" w:rsidRDefault="00F90BDC">
      <w:r xmlns:w="http://schemas.openxmlformats.org/wordprocessingml/2006/main">
        <w:t xml:space="preserve">يسوع خطري جي باوجود يروشلم ۾ پنهنجي مشن کي مڪمل ڪرڻ جي اهميت تي زور ڏئي ٿو.</w:t>
      </w:r>
    </w:p>
    <w:p w14:paraId="0A920C5E" w14:textId="77777777" w:rsidR="00F90BDC" w:rsidRDefault="00F90BDC"/>
    <w:p w14:paraId="1FF128B3" w14:textId="77777777" w:rsidR="00F90BDC" w:rsidRDefault="00F90BDC">
      <w:r xmlns:w="http://schemas.openxmlformats.org/wordprocessingml/2006/main">
        <w:t xml:space="preserve">1. يسوع اسان کي سيکاري ٿو ته خطرن جي باوجود اسان جي مشن تي ڌيان ڏيڻ.</w:t>
      </w:r>
    </w:p>
    <w:p w14:paraId="01B31780" w14:textId="77777777" w:rsidR="00F90BDC" w:rsidRDefault="00F90BDC"/>
    <w:p w14:paraId="4E992D04" w14:textId="77777777" w:rsidR="00F90BDC" w:rsidRDefault="00F90BDC">
      <w:r xmlns:w="http://schemas.openxmlformats.org/wordprocessingml/2006/main">
        <w:t xml:space="preserve">2. يسوع اسان کي پنهنجي مشن کي مڪمل ڪرڻ ۾ جرئت ۽ وقف ڏيکاري ٿو.</w:t>
      </w:r>
    </w:p>
    <w:p w14:paraId="6560D00A" w14:textId="77777777" w:rsidR="00F90BDC" w:rsidRDefault="00F90BDC"/>
    <w:p w14:paraId="4E19FB74" w14:textId="77777777" w:rsidR="00F90BDC" w:rsidRDefault="00F90BDC">
      <w:r xmlns:w="http://schemas.openxmlformats.org/wordprocessingml/2006/main">
        <w:t xml:space="preserve">1. متي 10: 16-19 - يسوع شاگردن کي حڪم ڏنو ته ٻاهر وڃو ۽ خوشخبري پکيڙيو.</w:t>
      </w:r>
    </w:p>
    <w:p w14:paraId="55D07997" w14:textId="77777777" w:rsidR="00F90BDC" w:rsidRDefault="00F90BDC"/>
    <w:p w14:paraId="39D577A3" w14:textId="77777777" w:rsidR="00F90BDC" w:rsidRDefault="00F90BDC">
      <w:r xmlns:w="http://schemas.openxmlformats.org/wordprocessingml/2006/main">
        <w:t xml:space="preserve">2. متي 16:25 - يسوع پنهنجي شاگردن کي نصيحت ڪري ٿو ته هو پاڻ کي رد ڪن ۽ پنهنجو صليب کڻن.</w:t>
      </w:r>
    </w:p>
    <w:p w14:paraId="4D5B83A0" w14:textId="77777777" w:rsidR="00F90BDC" w:rsidRDefault="00F90BDC"/>
    <w:p w14:paraId="4AD5820B" w14:textId="77777777" w:rsidR="00F90BDC" w:rsidRDefault="00F90BDC">
      <w:r xmlns:w="http://schemas.openxmlformats.org/wordprocessingml/2006/main">
        <w:t xml:space="preserve">لوقا 13:34 اي يروشلم، اي يروشلم! مان توهان جي ٻارن کي ڪيترا ڀيرا گڏ ڪريان ها، جيئن ڪڪڙ پنهنجي ٻچن کي پنهنجي پرن هيٺ گڏ ڪندي آهي، پر توهان نه ڪيو!</w:t>
      </w:r>
    </w:p>
    <w:p w14:paraId="7BEAAF91" w14:textId="77777777" w:rsidR="00F90BDC" w:rsidRDefault="00F90BDC"/>
    <w:p w14:paraId="755E4A21" w14:textId="77777777" w:rsidR="00F90BDC" w:rsidRDefault="00F90BDC">
      <w:r xmlns:w="http://schemas.openxmlformats.org/wordprocessingml/2006/main">
        <w:t xml:space="preserve">يسوع يروشلم جي هن ۽ سندس پيغام کي رد ڪرڻ تي پنهنجي ڏک جو اظهار ڪيو.</w:t>
      </w:r>
    </w:p>
    <w:p w14:paraId="3D4EC8F4" w14:textId="77777777" w:rsidR="00F90BDC" w:rsidRDefault="00F90BDC"/>
    <w:p w14:paraId="128000F3" w14:textId="77777777" w:rsidR="00F90BDC" w:rsidRDefault="00F90BDC">
      <w:r xmlns:w="http://schemas.openxmlformats.org/wordprocessingml/2006/main">
        <w:t xml:space="preserve">1. ”رد ڪرڻ جو ڏک“</w:t>
      </w:r>
    </w:p>
    <w:p w14:paraId="53B1289E" w14:textId="77777777" w:rsidR="00F90BDC" w:rsidRDefault="00F90BDC"/>
    <w:p w14:paraId="4E701408" w14:textId="77777777" w:rsidR="00F90BDC" w:rsidRDefault="00F90BDC">
      <w:r xmlns:w="http://schemas.openxmlformats.org/wordprocessingml/2006/main">
        <w:t xml:space="preserve">2. "يروشلم ڏانهن خدا جي دعوت"</w:t>
      </w:r>
    </w:p>
    <w:p w14:paraId="3CBD608E" w14:textId="77777777" w:rsidR="00F90BDC" w:rsidRDefault="00F90BDC"/>
    <w:p w14:paraId="482E05C5" w14:textId="77777777" w:rsidR="00F90BDC" w:rsidRDefault="00F90BDC">
      <w:r xmlns:w="http://schemas.openxmlformats.org/wordprocessingml/2006/main">
        <w:t xml:space="preserve">1. يرمياہ 17: 13 - "اي خداوند، اسرائيل جي اميد، جيڪي تو کي ڇڏي ڏين ٿا، سڀ شرمندا ويندا، ۽ جيڪي </w:t>
      </w:r>
      <w:r xmlns:w="http://schemas.openxmlformats.org/wordprocessingml/2006/main">
        <w:lastRenderedPageBreak xmlns:w="http://schemas.openxmlformats.org/wordprocessingml/2006/main"/>
      </w:r>
      <w:r xmlns:w="http://schemas.openxmlformats.org/wordprocessingml/2006/main">
        <w:t xml:space="preserve">مون کان پري ويندا سي زمين ۾ لکيا ويندا، ڇاڪاڻ⁠تہ انھن رب کي ڇڏي ڏنو آھي، جيئري پاڻيء جو چشمو. "</w:t>
      </w:r>
    </w:p>
    <w:p w14:paraId="28A03CC5" w14:textId="77777777" w:rsidR="00F90BDC" w:rsidRDefault="00F90BDC"/>
    <w:p w14:paraId="2648221E" w14:textId="77777777" w:rsidR="00F90BDC" w:rsidRDefault="00F90BDC">
      <w:r xmlns:w="http://schemas.openxmlformats.org/wordprocessingml/2006/main">
        <w:t xml:space="preserve">2. يسعياه 53: 3 - "هن کي حقير ڪيو ويو آهي ۽ ماڻهن کي رد ڪيو ويو آهي؛ هڪ ڏک جو انسان، ۽ غم کان واقف آهي: ۽ اسان هن کان اسان جا منهن لڪايو؛ هن کي حقير ڪيو ويو، ۽ اسان هن جي عزت نه ڪئي."</w:t>
      </w:r>
    </w:p>
    <w:p w14:paraId="3851967E" w14:textId="77777777" w:rsidR="00F90BDC" w:rsidRDefault="00F90BDC"/>
    <w:p w14:paraId="2D071F17" w14:textId="77777777" w:rsidR="00F90BDC" w:rsidRDefault="00F90BDC">
      <w:r xmlns:w="http://schemas.openxmlformats.org/wordprocessingml/2006/main">
        <w:t xml:space="preserve">لوقا 13:35-35 SCLNT - ڏسو، اوھان جو گھر اوھان لاءِ ويران رهجي ويو آھي ۽ آءٌ اوھان کي سچ ٿو ٻڌايان تہ اوھين مون کي ايستائين نہ ڏسندا، جيستائين اھو وقت نہ ايندو، جڏھن اوھين نہ چوندا تہ ’سڀاڳو آھي اھو جيڪو خداوند جي نالي تي اچي ٿو.</w:t>
      </w:r>
    </w:p>
    <w:p w14:paraId="05407B7E" w14:textId="77777777" w:rsidR="00F90BDC" w:rsidRDefault="00F90BDC"/>
    <w:p w14:paraId="15CE44DA" w14:textId="77777777" w:rsidR="00F90BDC" w:rsidRDefault="00F90BDC">
      <w:r xmlns:w="http://schemas.openxmlformats.org/wordprocessingml/2006/main">
        <w:t xml:space="preserve">يسوع ماڻهن جي هڪ گروهه کي ٻڌائي ٿو ته انهن جو گهر ويران رهجي ويندو ۽ اهي هن کي ٻيهر نه ڏسندا جيستائين اهي هن کي مسيح طور تسليم نه ڪن.</w:t>
      </w:r>
    </w:p>
    <w:p w14:paraId="25341BE4" w14:textId="77777777" w:rsidR="00F90BDC" w:rsidRDefault="00F90BDC"/>
    <w:p w14:paraId="5B1EB23F" w14:textId="77777777" w:rsidR="00F90BDC" w:rsidRDefault="00F90BDC">
      <w:r xmlns:w="http://schemas.openxmlformats.org/wordprocessingml/2006/main">
        <w:t xml:space="preserve">1. يسوع کي مسيح جي طور تي تسليم ڪرڻ جي اهميت.</w:t>
      </w:r>
    </w:p>
    <w:p w14:paraId="43A91279" w14:textId="77777777" w:rsidR="00F90BDC" w:rsidRDefault="00F90BDC"/>
    <w:p w14:paraId="483681E6" w14:textId="77777777" w:rsidR="00F90BDC" w:rsidRDefault="00F90BDC">
      <w:r xmlns:w="http://schemas.openxmlformats.org/wordprocessingml/2006/main">
        <w:t xml:space="preserve">2. يسوع کي رب طور قبول ڪرڻ جي ذريعي بحالي ۽ بخشش جو واعدو.</w:t>
      </w:r>
    </w:p>
    <w:p w14:paraId="6E223B81" w14:textId="77777777" w:rsidR="00F90BDC" w:rsidRDefault="00F90BDC"/>
    <w:p w14:paraId="3251B3BB" w14:textId="77777777" w:rsidR="00F90BDC" w:rsidRDefault="00F90BDC">
      <w:r xmlns:w="http://schemas.openxmlformats.org/wordprocessingml/2006/main">
        <w:t xml:space="preserve">1. يسعياه 40: 1-3 - توهان کي تسلي ڏيو، منهنجي قوم کي تسلي ڏيو، توهان جو خدا فرمائي ٿو.</w:t>
      </w:r>
    </w:p>
    <w:p w14:paraId="0368EE1F" w14:textId="77777777" w:rsidR="00F90BDC" w:rsidRDefault="00F90BDC"/>
    <w:p w14:paraId="6B83BEED" w14:textId="77777777" w:rsidR="00F90BDC" w:rsidRDefault="00F90BDC">
      <w:r xmlns:w="http://schemas.openxmlformats.org/wordprocessingml/2006/main">
        <w:t xml:space="preserve">يوحنا 14:6-20 SCLNT - عيسيٰ وراڻيو تہ ”رستو، سچ ۽ زندگي آءٌ آھيان، مون کان سواءِ ڪوبہ پيءُ وٽ نہ ٿو اچي.</w:t>
      </w:r>
    </w:p>
    <w:p w14:paraId="3840759F" w14:textId="77777777" w:rsidR="00F90BDC" w:rsidRDefault="00F90BDC"/>
    <w:p w14:paraId="6EE3EA4D" w14:textId="77777777" w:rsidR="00F90BDC" w:rsidRDefault="00F90BDC">
      <w:r xmlns:w="http://schemas.openxmlformats.org/wordprocessingml/2006/main">
        <w:t xml:space="preserve">لوقا 14 ۾ عاجزي تي يسوع جي تعليمات، شاگرديت جي قيمت، ۽ عظيم ضيافت ۽ ٽاور بلڊر جا مثال شامل آهن.</w:t>
      </w:r>
    </w:p>
    <w:p w14:paraId="38A07AF1" w14:textId="77777777" w:rsidR="00F90BDC" w:rsidRDefault="00F90BDC"/>
    <w:p w14:paraId="7F9949D6" w14:textId="77777777" w:rsidR="00F90BDC" w:rsidRDefault="00F90BDC">
      <w:r xmlns:w="http://schemas.openxmlformats.org/wordprocessingml/2006/main">
        <w:t xml:space="preserve">1st پيراگراف: باب شروع ٿئي ٿو يسوع هڪ فريسي جي گهر ۾ سبت جي ڏينهن تي ڦڦڙن سان هڪ شخص کي شفا ڏيندو، سبت جي ڏينهن جي انهن جي قانوني تشريح کي چيلينج ڪيو (لوقا 14: 1-6). اهو ڏسندي ته ڪيئن مهمانن ماني لاءِ اعزازي جڳهن جي چونڊ ڪئي، هن هڪ مثال شيئر ڪيو، جنهن ۾ کين دعوت ڏني وئي ته هو دعوتن ۾ هيٺيون جايون وٺن ته جيئن وڌيڪ معزز مهمانن لاءِ پنهنجون سيٽون ڇڏڻ لاءِ چيو وڃي، بجاءِ کين اعليٰ مقام تي وڃڻ جي دعوت ڏني وڃي. هي تعليم عاجزي کي گهٽائي ٿي ۽ </w:t>
      </w:r>
      <w:r xmlns:w="http://schemas.openxmlformats.org/wordprocessingml/2006/main">
        <w:lastRenderedPageBreak xmlns:w="http://schemas.openxmlformats.org/wordprocessingml/2006/main"/>
      </w:r>
      <w:r xmlns:w="http://schemas.openxmlformats.org/wordprocessingml/2006/main">
        <w:t xml:space="preserve">دنياوي قدرن کي رد ڪري ٿي - "جيڪي سڀئي پاڻ کي بلند ڪن ٿا انهن کي ذليل ڪيو ويندو، ۽ جيڪي پاڻ کي نمايان ڪن ٿا انهن کي بلند ڪيو ويندو" (لوقا 14: 7-11).</w:t>
      </w:r>
    </w:p>
    <w:p w14:paraId="36B2923A" w14:textId="77777777" w:rsidR="00F90BDC" w:rsidRDefault="00F90BDC"/>
    <w:p w14:paraId="7BA07BBB" w14:textId="77777777" w:rsidR="00F90BDC" w:rsidRDefault="00F90BDC">
      <w:r xmlns:w="http://schemas.openxmlformats.org/wordprocessingml/2006/main">
        <w:t xml:space="preserve">2nd پيراگراف: هن کاڌي جي دوران پنهنجي تعليم کي جاري رکندي، عيسى پنهنجي ميزبان کي صلاح ڏني ته دوستن، ڀائرن يا امير پاڙيسرين کي دعوت نه ڏيو جيڪي بدلي ڪري سگھن ٿا پر ان جي بدران غريب معذور لنگڙي انڌا کي دعوت ڏيو جيڪي واپس نه ٿا ڪري سگھن، اھڙيء طرح انعام جي قيامت کي يقيني بڻائي. ان کان پوءِ هن پاريبل گرينٽ بئنڪوئيٽ کي ٻڌايو جتي ڪيترن ئي دعوتن ۾ شرڪت نه ڪئي وئي، تنهن ڪري ماسٽر هائوس حڪم ڏنو ته نوڪرن کي روڊن رستن کان ٻاهر وڃڻ تي مجبور ڪيو ماڻهن کي منهنجي گهر ۾ اچڻ تي مجبور ڪيو ويندو خدا جي شموليت واري دعوت واري بادشاهي خاص طور تي انهن جي پسمانده سماج کي خود اطمينان سان رد ڪري ٿو (لوقا 14) : 12-24).</w:t>
      </w:r>
    </w:p>
    <w:p w14:paraId="56B7ABC5" w14:textId="77777777" w:rsidR="00F90BDC" w:rsidRDefault="00F90BDC"/>
    <w:p w14:paraId="5F4581B3" w14:textId="77777777" w:rsidR="00F90BDC" w:rsidRDefault="00F90BDC">
      <w:r xmlns:w="http://schemas.openxmlformats.org/wordprocessingml/2006/main">
        <w:t xml:space="preserve">3rd پيراگراف: وڏو ميڙ يسوع جي پٺيان هلي رهيو هو ۽ هن انهن ڏانهن رخ ڪندي چيو ته جيڪو به هن وٽ اچي ٿو نفرت ڪرڻ گهرجي پيءُ ماءُ زال ٻارن ڀائرن ڀينرن ها پنهنجي جان کان به ٻي صورت ۾ شاگرد نه ٿي سگهي ٿو جيڪو صليب نه کڻي هن جي پيروي نه ڪري سگهي. هي مضبوط ٻولي ڪنهن ٻئي تعلقي خانداني وفاداري جي مٿان مڪمل وابستگي گهربل شاگرديت کي اجاگر ڪرڻ لاءِ استعمال ڪئي ويندي آهي. هن وڌيڪ وضاحت ڪئي ته هن کي ٻه مثال استعمال ڪندي - هڪ بلڊر ٽاور جي باري ۾ ٻيو بادشاهه جنگ ڪري رهيو آهي ٻئي تي زور ڏين ٿا قيمت ڳڻڻ کان پهريان اهڙي وابستگي کي يقيني بڻائڻ جي قابليت کي مڪمل ٽاسڪ سنڀالڻ واري تڪرار تي زور ڀريو غور سان خود انڪار ڪرڻ جي ضرورت آهي هن جي پيروي ڪريو (لوقا 14: 25-33). باب ختم ٿئي ٿو يسوع جي استعاري لوڻ سان ان جي محفوظ معيار کي پر جيڪڏهن لوڻ کي وڃائي ڇڏيو ته ڪنهن به طريقي سان ٻيهر لوڻ نه ٿيندو، تنهنڪري سٺو نه مٽي ۽ نه مٽي اڇلائي ڊيڄاريندڙ شاگرد پنهنجي مخصوص معيار کي برقرار رکندا آهن دنيا تي اثر انداز ڪن ٿا ٻي صورت ۾ اهي بيڪار ٿي ويندا (لوقا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لوقا 14:1 SCLNT - جڏھن ھو سبت جي ڏينھن ماني کائڻ لاءِ ھڪڙي فريسي جي سردار جي گھر ويو تہ ھنن کيس ڏٺو.</w:t>
      </w:r>
    </w:p>
    <w:p w14:paraId="42915DD7" w14:textId="77777777" w:rsidR="00F90BDC" w:rsidRDefault="00F90BDC"/>
    <w:p w14:paraId="5DC9DB2B" w14:textId="77777777" w:rsidR="00F90BDC" w:rsidRDefault="00F90BDC">
      <w:r xmlns:w="http://schemas.openxmlformats.org/wordprocessingml/2006/main">
        <w:t xml:space="preserve">عيسيٰ سبت جي ڏينھن ماني کائڻ لاءِ ھڪڙي سردار فريسي جي گھر ويو ۽ فريسي ھن کي ڏسندا رھيا.</w:t>
      </w:r>
    </w:p>
    <w:p w14:paraId="23E9E733" w14:textId="77777777" w:rsidR="00F90BDC" w:rsidRDefault="00F90BDC"/>
    <w:p w14:paraId="5F575C8D" w14:textId="77777777" w:rsidR="00F90BDC" w:rsidRDefault="00F90BDC">
      <w:r xmlns:w="http://schemas.openxmlformats.org/wordprocessingml/2006/main">
        <w:t xml:space="preserve">1. يسوع جي اڳڀرائي: ڪيئن عيسى پنهنجي وقت جي معيارن کي چيلينج ڪيو</w:t>
      </w:r>
    </w:p>
    <w:p w14:paraId="358682F0" w14:textId="77777777" w:rsidR="00F90BDC" w:rsidRDefault="00F90BDC"/>
    <w:p w14:paraId="0459F261" w14:textId="77777777" w:rsidR="00F90BDC" w:rsidRDefault="00F90BDC">
      <w:r xmlns:w="http://schemas.openxmlformats.org/wordprocessingml/2006/main">
        <w:t xml:space="preserve">2. سبت جو ڏينهن: اسان جي زندگين ۾ عيسى جي موجودگي تي ڌيان ڏيڻ جو هڪ موقعو</w:t>
      </w:r>
    </w:p>
    <w:p w14:paraId="09B427C4" w14:textId="77777777" w:rsidR="00F90BDC" w:rsidRDefault="00F90BDC"/>
    <w:p w14:paraId="5F664A57" w14:textId="77777777" w:rsidR="00F90BDC" w:rsidRDefault="00F90BDC">
      <w:r xmlns:w="http://schemas.openxmlformats.org/wordprocessingml/2006/main">
        <w:t xml:space="preserve">متي 5:17-20 SCLNT - ائين نہ سمجھو تہ آءٌ شريعت يا نبين کي ڊاھڻ آيو آھيان، پر آءٌ برباد ڪرڻ لاءِ نہ آيو آھيان، پر پورو ڪرڻ لاءِ آيو آھيان، ڇالاءِ⁠جو آءٌ اوھان کي سچ ٿو ٻڌايان تہ جيستائين آسمان ۽ زمين لنگھي، تيستائين ھڪڙو ئي نه رھندا. جوٽ يا هڪ لقب ڪنهن به صورت ۾ قانون کان پاسو نه ڪندو، جيستائين سڀني کي پورو ڪيو وڃي.</w:t>
      </w:r>
    </w:p>
    <w:p w14:paraId="723ED806" w14:textId="77777777" w:rsidR="00F90BDC" w:rsidRDefault="00F90BDC"/>
    <w:p w14:paraId="6FF25803" w14:textId="77777777" w:rsidR="00F90BDC" w:rsidRDefault="00F90BDC">
      <w:r xmlns:w="http://schemas.openxmlformats.org/wordprocessingml/2006/main">
        <w:t xml:space="preserve">ڪلسين 2:16-17 پر جسم مسيح جو آهي.</w:t>
      </w:r>
    </w:p>
    <w:p w14:paraId="3F27526B" w14:textId="77777777" w:rsidR="00F90BDC" w:rsidRDefault="00F90BDC"/>
    <w:p w14:paraId="629198ED" w14:textId="77777777" w:rsidR="00F90BDC" w:rsidRDefault="00F90BDC">
      <w:r xmlns:w="http://schemas.openxmlformats.org/wordprocessingml/2006/main">
        <w:t xml:space="preserve">لوقا 14:2-18 SCLNT - ھن جي اڳيان ھڪڙو ماڻھو بيٺو ھو، جنھن کي جلوڙو ھو.</w:t>
      </w:r>
    </w:p>
    <w:p w14:paraId="06A4B5EF" w14:textId="77777777" w:rsidR="00F90BDC" w:rsidRDefault="00F90BDC"/>
    <w:p w14:paraId="77E452A2" w14:textId="77777777" w:rsidR="00F90BDC" w:rsidRDefault="00F90BDC">
      <w:r xmlns:w="http://schemas.openxmlformats.org/wordprocessingml/2006/main">
        <w:t xml:space="preserve">يسوع هڪ شخص کي ڦڦڙن سان شفا ڏني.</w:t>
      </w:r>
    </w:p>
    <w:p w14:paraId="0D4315A1" w14:textId="77777777" w:rsidR="00F90BDC" w:rsidRDefault="00F90BDC"/>
    <w:p w14:paraId="61A16FDE" w14:textId="77777777" w:rsidR="00F90BDC" w:rsidRDefault="00F90BDC">
      <w:r xmlns:w="http://schemas.openxmlformats.org/wordprocessingml/2006/main">
        <w:t xml:space="preserve">1. يسوع جي شفا جي طاقت شفقت جي عملن جي ذريعي ظاهر ڪيو.</w:t>
      </w:r>
    </w:p>
    <w:p w14:paraId="094D8233" w14:textId="77777777" w:rsidR="00F90BDC" w:rsidRDefault="00F90BDC"/>
    <w:p w14:paraId="7D889D3D" w14:textId="77777777" w:rsidR="00F90BDC" w:rsidRDefault="00F90BDC">
      <w:r xmlns:w="http://schemas.openxmlformats.org/wordprocessingml/2006/main">
        <w:t xml:space="preserve">2. جسماني مصيبت جي وقت ۾ ايمان جي اهميت.</w:t>
      </w:r>
    </w:p>
    <w:p w14:paraId="7D052EA2" w14:textId="77777777" w:rsidR="00F90BDC" w:rsidRDefault="00F90BDC"/>
    <w:p w14:paraId="4ADAF842" w14:textId="77777777" w:rsidR="00F90BDC" w:rsidRDefault="00F90BDC">
      <w:r xmlns:w="http://schemas.openxmlformats.org/wordprocessingml/2006/main">
        <w:t xml:space="preserve">1. متي 9:35 “۽ عيسيٰ سڀني شھرن ۽ ڳوٺن ۾ گھميو، پنھنجن عبادت⁠خانن ۾ تعليم ڏيندو ۽ بادشاھت جي خوشخبري ٻڌائيندو ۽ ھر بيماريءَ ۽ مصيبت کي شفا ڏيندو ھو.</w:t>
      </w:r>
    </w:p>
    <w:p w14:paraId="4D72DC1C" w14:textId="77777777" w:rsidR="00F90BDC" w:rsidRDefault="00F90BDC"/>
    <w:p w14:paraId="4A72F9BC" w14:textId="77777777" w:rsidR="00F90BDC" w:rsidRDefault="00F90BDC">
      <w:r xmlns:w="http://schemas.openxmlformats.org/wordprocessingml/2006/main">
        <w:t xml:space="preserve">لوقا 18:42 SCLNT - تنھن تي عيسيٰ کيس چيو تہ ”ڏسو. تنھنجي ايمان تو کي چڱو ڪيو آھي.''</w:t>
      </w:r>
    </w:p>
    <w:p w14:paraId="37E379CA" w14:textId="77777777" w:rsidR="00F90BDC" w:rsidRDefault="00F90BDC"/>
    <w:p w14:paraId="2CC401B7" w14:textId="77777777" w:rsidR="00F90BDC" w:rsidRDefault="00F90BDC">
      <w:r xmlns:w="http://schemas.openxmlformats.org/wordprocessingml/2006/main">
        <w:t xml:space="preserve">لوقا 14:3 SCLNT - تنھن تي عيسيٰ شريعت جي عالمن ۽ فريسين کي جواب ڏنو تہ ”ڇا سبت جي ڏينھن شفا ڏيڻ جائز آھي؟</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وڪيلن ۽ فريسين کان پڇيو ته ڇا اهو حلال آهي سبت جي ڏينهن تي شفا ڏيڻ.</w:t>
      </w:r>
    </w:p>
    <w:p w14:paraId="0E27C6C9" w14:textId="77777777" w:rsidR="00F90BDC" w:rsidRDefault="00F90BDC"/>
    <w:p w14:paraId="2701B3D6" w14:textId="77777777" w:rsidR="00F90BDC" w:rsidRDefault="00F90BDC">
      <w:r xmlns:w="http://schemas.openxmlformats.org/wordprocessingml/2006/main">
        <w:t xml:space="preserve">1. شفا جي طاقت: يسوع جي معجزات جي زندگي گذارڻ واري فطرت جي ڳولا</w:t>
      </w:r>
    </w:p>
    <w:p w14:paraId="075CCFAB" w14:textId="77777777" w:rsidR="00F90BDC" w:rsidRDefault="00F90BDC"/>
    <w:p w14:paraId="0E978C12" w14:textId="77777777" w:rsidR="00F90BDC" w:rsidRDefault="00F90BDC">
      <w:r xmlns:w="http://schemas.openxmlformats.org/wordprocessingml/2006/main">
        <w:t xml:space="preserve">2. سبت جو ڏينهن: آرام ڪرڻ ۽ خوش ٿيڻ جي حڪم کي جانچڻ</w:t>
      </w:r>
    </w:p>
    <w:p w14:paraId="66E543D0" w14:textId="77777777" w:rsidR="00F90BDC" w:rsidRDefault="00F90BDC"/>
    <w:p w14:paraId="04676206" w14:textId="77777777" w:rsidR="00F90BDC" w:rsidRDefault="00F90BDC">
      <w:r xmlns:w="http://schemas.openxmlformats.org/wordprocessingml/2006/main">
        <w:t xml:space="preserve">مرقس 3:1-6 SCLNT - عيسيٰ سڪل ھٿ سان ماڻھوءَ کي شفا ڏيندو آھي</w:t>
      </w:r>
    </w:p>
    <w:p w14:paraId="0D284365" w14:textId="77777777" w:rsidR="00F90BDC" w:rsidRDefault="00F90BDC"/>
    <w:p w14:paraId="5CAE2A8B" w14:textId="77777777" w:rsidR="00F90BDC" w:rsidRDefault="00F90BDC">
      <w:r xmlns:w="http://schemas.openxmlformats.org/wordprocessingml/2006/main">
        <w:t xml:space="preserve">2. يسعياه 58: 13-14 - سبت جي ڏينھن کي عبادت جي عمل جي طور تي رکڻ</w:t>
      </w:r>
    </w:p>
    <w:p w14:paraId="20A300D2" w14:textId="77777777" w:rsidR="00F90BDC" w:rsidRDefault="00F90BDC"/>
    <w:p w14:paraId="28634877" w14:textId="77777777" w:rsidR="00F90BDC" w:rsidRDefault="00F90BDC">
      <w:r xmlns:w="http://schemas.openxmlformats.org/wordprocessingml/2006/main">
        <w:t xml:space="preserve">لوقا 14:4-19 SCLNT - پوءِ ھو خاموش رھيا. فَقَالَ لَهُ، وَمَا يَفْعَلُهُ فِي الْأَرْضِ.</w:t>
      </w:r>
    </w:p>
    <w:p w14:paraId="03DFBE59" w14:textId="77777777" w:rsidR="00F90BDC" w:rsidRDefault="00F90BDC"/>
    <w:p w14:paraId="399609E4" w14:textId="77777777" w:rsidR="00F90BDC" w:rsidRDefault="00F90BDC">
      <w:r xmlns:w="http://schemas.openxmlformats.org/wordprocessingml/2006/main">
        <w:t xml:space="preserve">يسوع رحمدل ۽ رحم جو مظاهرو ڪري هڪ سڪل هٿ سان هڪ شخص کي وٺي، هن کي شفا ڏيندو، ۽ کيس آزاد ڪيو.</w:t>
      </w:r>
    </w:p>
    <w:p w14:paraId="4C063416" w14:textId="77777777" w:rsidR="00F90BDC" w:rsidRDefault="00F90BDC"/>
    <w:p w14:paraId="25091C0A" w14:textId="77777777" w:rsidR="00F90BDC" w:rsidRDefault="00F90BDC">
      <w:r xmlns:w="http://schemas.openxmlformats.org/wordprocessingml/2006/main">
        <w:t xml:space="preserve">1. خدا جي شفقت ۽ رحم: ڪيئن يسوع هڪ انسان جي زندگي کي تبديل ڪيو</w:t>
      </w:r>
    </w:p>
    <w:p w14:paraId="6985829F" w14:textId="77777777" w:rsidR="00F90BDC" w:rsidRDefault="00F90BDC"/>
    <w:p w14:paraId="41F1098B" w14:textId="77777777" w:rsidR="00F90BDC" w:rsidRDefault="00F90BDC">
      <w:r xmlns:w="http://schemas.openxmlformats.org/wordprocessingml/2006/main">
        <w:t xml:space="preserve">2. يسوع جي شفا جي طاقت ذريعي آزادي ڳولڻ</w:t>
      </w:r>
    </w:p>
    <w:p w14:paraId="5707F608" w14:textId="77777777" w:rsidR="00F90BDC" w:rsidRDefault="00F90BDC"/>
    <w:p w14:paraId="67767742" w14:textId="77777777" w:rsidR="00F90BDC" w:rsidRDefault="00F90BDC">
      <w:r xmlns:w="http://schemas.openxmlformats.org/wordprocessingml/2006/main">
        <w:t xml:space="preserve">1. جيمس 5:15 - ”۽ ايمان جي دعا بيمار کي بچائيندي ۽ خداوند کيس جياريندو. ۽ جيڪڏهن هن گناهه ڪيا آهن، هن کي معاف ڪيو ويندو."</w:t>
      </w:r>
    </w:p>
    <w:p w14:paraId="46C9FD76" w14:textId="77777777" w:rsidR="00F90BDC" w:rsidRDefault="00F90BDC"/>
    <w:p w14:paraId="4E0D7394" w14:textId="77777777" w:rsidR="00F90BDC" w:rsidRDefault="00F90BDC">
      <w:r xmlns:w="http://schemas.openxmlformats.org/wordprocessingml/2006/main">
        <w:t xml:space="preserve">2.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مٿس اھو عذاب ھو جنھن اسان کي سڪون بخشيو، ۽ ان جي پٽين سان اسان کي شفا ملي.</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14:5 تنھن تي انھن وراڻيو تہ ”اوھان مان ڪھڙو آھي جيڪو کڏ ۾ ڪري پيو ۽ سبت جي ڏينھن اُن کي سوڌو ٻاھر نہ ڪڍندو؟</w:t>
      </w:r>
    </w:p>
    <w:p w14:paraId="63E8B15A" w14:textId="77777777" w:rsidR="00F90BDC" w:rsidRDefault="00F90BDC"/>
    <w:p w14:paraId="70E8BE6E" w14:textId="77777777" w:rsidR="00F90BDC" w:rsidRDefault="00F90BDC">
      <w:r xmlns:w="http://schemas.openxmlformats.org/wordprocessingml/2006/main">
        <w:t xml:space="preserve">لوقا 14:5 مان هي اقتباس ڏيکاري ٿو يسوع جي تعليم کي سبت جي ڏينهن تي رحم جي اهميت تي.</w:t>
      </w:r>
    </w:p>
    <w:p w14:paraId="2BDE8204" w14:textId="77777777" w:rsidR="00F90BDC" w:rsidRDefault="00F90BDC"/>
    <w:p w14:paraId="122E9744" w14:textId="77777777" w:rsidR="00F90BDC" w:rsidRDefault="00F90BDC">
      <w:r xmlns:w="http://schemas.openxmlformats.org/wordprocessingml/2006/main">
        <w:t xml:space="preserve">1. خدا جي رحمت ضابطن کان وڏي آهي: رسم تي شفقت</w:t>
      </w:r>
    </w:p>
    <w:p w14:paraId="206DCDF1" w14:textId="77777777" w:rsidR="00F90BDC" w:rsidRDefault="00F90BDC"/>
    <w:p w14:paraId="2F825FE8" w14:textId="77777777" w:rsidR="00F90BDC" w:rsidRDefault="00F90BDC">
      <w:r xmlns:w="http://schemas.openxmlformats.org/wordprocessingml/2006/main">
        <w:t xml:space="preserve">2. عيسى جو پيغام پيار ۽ شفقت جو: اسان جي ترجيحن کي درست ڪرڻ</w:t>
      </w:r>
    </w:p>
    <w:p w14:paraId="37A61A74" w14:textId="77777777" w:rsidR="00F90BDC" w:rsidRDefault="00F90BDC"/>
    <w:p w14:paraId="7A519F71" w14:textId="77777777" w:rsidR="00F90BDC" w:rsidRDefault="00F90BDC">
      <w:r xmlns:w="http://schemas.openxmlformats.org/wordprocessingml/2006/main">
        <w:t xml:space="preserve">1. متي 12: 1-14؛ يسوع جي تعليم آهي ته محبت ۽ رحم قانون کي ختم ڪرڻ گهرجي.</w:t>
      </w:r>
    </w:p>
    <w:p w14:paraId="285EA0F2" w14:textId="77777777" w:rsidR="00F90BDC" w:rsidRDefault="00F90BDC"/>
    <w:p w14:paraId="51513729" w14:textId="77777777" w:rsidR="00F90BDC" w:rsidRDefault="00F90BDC">
      <w:r xmlns:w="http://schemas.openxmlformats.org/wordprocessingml/2006/main">
        <w:t xml:space="preserve">2. زبور 145: 8-9؛ خدا جي محبت ۽ شفقت هميشه لاء قائم آهي.</w:t>
      </w:r>
    </w:p>
    <w:p w14:paraId="33BDF22B" w14:textId="77777777" w:rsidR="00F90BDC" w:rsidRDefault="00F90BDC"/>
    <w:p w14:paraId="19002009" w14:textId="77777777" w:rsidR="00F90BDC" w:rsidRDefault="00F90BDC">
      <w:r xmlns:w="http://schemas.openxmlformats.org/wordprocessingml/2006/main">
        <w:t xml:space="preserve">لوقا 14:6 SCLNT - اھي وري بہ کيس انھن ڳالھين جو جواب ڏيئي نہ سگھيا.</w:t>
      </w:r>
    </w:p>
    <w:p w14:paraId="34D9A687" w14:textId="77777777" w:rsidR="00F90BDC" w:rsidRDefault="00F90BDC"/>
    <w:p w14:paraId="1CD657CC" w14:textId="77777777" w:rsidR="00F90BDC" w:rsidRDefault="00F90BDC">
      <w:r xmlns:w="http://schemas.openxmlformats.org/wordprocessingml/2006/main">
        <w:t xml:space="preserve">ميڙ ۾ موجود ماڻهو يسوع جي لفظن جو جواب نه ڏئي سگهيا.</w:t>
      </w:r>
    </w:p>
    <w:p w14:paraId="65F2DCE9" w14:textId="77777777" w:rsidR="00F90BDC" w:rsidRDefault="00F90BDC"/>
    <w:p w14:paraId="3111D281" w14:textId="77777777" w:rsidR="00F90BDC" w:rsidRDefault="00F90BDC">
      <w:r xmlns:w="http://schemas.openxmlformats.org/wordprocessingml/2006/main">
        <w:t xml:space="preserve">1. اسان کي اختيار کي چيلينج ڪرڻ ۽ سوال پڇڻ کان نه ڊڄڻ گهرجي.</w:t>
      </w:r>
    </w:p>
    <w:p w14:paraId="13C55C02" w14:textId="77777777" w:rsidR="00F90BDC" w:rsidRDefault="00F90BDC"/>
    <w:p w14:paraId="15677499" w14:textId="77777777" w:rsidR="00F90BDC" w:rsidRDefault="00F90BDC">
      <w:r xmlns:w="http://schemas.openxmlformats.org/wordprocessingml/2006/main">
        <w:t xml:space="preserve">2. اسان کي عاجزي ڪرڻ گهرجي ۽ تسليم ڪرڻ کان ڊپ نه ٿيڻ گهرجي جڏهن اسان وٽ جواب نه آهي.</w:t>
      </w:r>
    </w:p>
    <w:p w14:paraId="3CF0CA14" w14:textId="77777777" w:rsidR="00F90BDC" w:rsidRDefault="00F90BDC"/>
    <w:p w14:paraId="7C853974" w14:textId="77777777" w:rsidR="00F90BDC" w:rsidRDefault="00F90BDC">
      <w:r xmlns:w="http://schemas.openxmlformats.org/wordprocessingml/2006/main">
        <w:t xml:space="preserve">1. امثال 29:20 - ”ڇا تون ھڪڙو ماڻھو ڏسين ٿو جيڪو پنھنجي لفظن ۾ جلدي آھي؟ ان کان وڌيڪ بيوقوف کان وڌيڪ اميد آهي.</w:t>
      </w:r>
    </w:p>
    <w:p w14:paraId="1DFA0F54" w14:textId="77777777" w:rsidR="00F90BDC" w:rsidRDefault="00F90BDC"/>
    <w:p w14:paraId="1D2ACA7B" w14:textId="77777777" w:rsidR="00F90BDC" w:rsidRDefault="00F90BDC">
      <w:r xmlns:w="http://schemas.openxmlformats.org/wordprocessingml/2006/main">
        <w:t xml:space="preserve">2. جيمس 1:19 - "هن کي ڄاڻو، منهنجا پيارا ڀائرو: هر ماڻهو کي ٻڌڻ ۾ جلدي، ڳالهائڻ ۾ سست، ڪاوڙ ۾ سست ٿيڻ گهرجي."</w:t>
      </w:r>
    </w:p>
    <w:p w14:paraId="0DA696AC" w14:textId="77777777" w:rsidR="00F90BDC" w:rsidRDefault="00F90BDC"/>
    <w:p w14:paraId="4AEEEA9F" w14:textId="77777777" w:rsidR="00F90BDC" w:rsidRDefault="00F90BDC">
      <w:r xmlns:w="http://schemas.openxmlformats.org/wordprocessingml/2006/main">
        <w:t xml:space="preserve">لوقا 14:7 پوءِ ھن انھن لاءِ ھڪڙو مثال بيان ڪيو، جن کي گھرايو ويو ھو، جڏھن ھن نشان لڳايو تہ ڪيئن انھن وڏن ڪمرن کي چونڊيو. انھن کي چيو،</w:t>
      </w:r>
    </w:p>
    <w:p w14:paraId="4AABC10F" w14:textId="77777777" w:rsidR="00F90BDC" w:rsidRDefault="00F90BDC"/>
    <w:p w14:paraId="3A1A3A7C" w14:textId="77777777" w:rsidR="00F90BDC" w:rsidRDefault="00F90BDC">
      <w:r xmlns:w="http://schemas.openxmlformats.org/wordprocessingml/2006/main">
        <w:t xml:space="preserve">يسوع جو مثال انهن لاءِ هڪ ضيافت ۾ عاجزي ۽ ٻين لاءِ قدر جي حوصلا افزائي ڪري ٿو.</w:t>
      </w:r>
    </w:p>
    <w:p w14:paraId="1B427F51" w14:textId="77777777" w:rsidR="00F90BDC" w:rsidRDefault="00F90BDC"/>
    <w:p w14:paraId="611AF8DA" w14:textId="77777777" w:rsidR="00F90BDC" w:rsidRDefault="00F90BDC">
      <w:r xmlns:w="http://schemas.openxmlformats.org/wordprocessingml/2006/main">
        <w:t xml:space="preserve">1: "عاجزي جي طاقت"</w:t>
      </w:r>
    </w:p>
    <w:p w14:paraId="62C9A666" w14:textId="77777777" w:rsidR="00F90BDC" w:rsidRDefault="00F90BDC"/>
    <w:p w14:paraId="6D0183C6" w14:textId="77777777" w:rsidR="00F90BDC" w:rsidRDefault="00F90BDC">
      <w:r xmlns:w="http://schemas.openxmlformats.org/wordprocessingml/2006/main">
        <w:t xml:space="preserve">2: ”ٻين جي ساراهه ڪرڻ جي نعمت“</w:t>
      </w:r>
    </w:p>
    <w:p w14:paraId="6E293245" w14:textId="77777777" w:rsidR="00F90BDC" w:rsidRDefault="00F90BDC"/>
    <w:p w14:paraId="3D7A7E46" w14:textId="77777777" w:rsidR="00F90BDC" w:rsidRDefault="00F90BDC">
      <w:r xmlns:w="http://schemas.openxmlformats.org/wordprocessingml/2006/main">
        <w:t xml:space="preserve">فلپين 1:2-5</w:t>
      </w:r>
    </w:p>
    <w:p w14:paraId="1F4B0AFD" w14:textId="77777777" w:rsidR="00F90BDC" w:rsidRDefault="00F90BDC"/>
    <w:p w14:paraId="1CF1514C" w14:textId="77777777" w:rsidR="00F90BDC" w:rsidRDefault="00F90BDC">
      <w:r xmlns:w="http://schemas.openxmlformats.org/wordprocessingml/2006/main">
        <w:t xml:space="preserve">2: جيمس 4:10 - "پنھنجا پاڻ کي خداوند جي اڳيان جھليو، ۽ اھو اوھان کي مٿي ڪندو."</w:t>
      </w:r>
    </w:p>
    <w:p w14:paraId="70C88BBA" w14:textId="77777777" w:rsidR="00F90BDC" w:rsidRDefault="00F90BDC"/>
    <w:p w14:paraId="58A54479" w14:textId="77777777" w:rsidR="00F90BDC" w:rsidRDefault="00F90BDC">
      <w:r xmlns:w="http://schemas.openxmlformats.org/wordprocessingml/2006/main">
        <w:t xml:space="preserve">لوقا 14:8-19 SCLNT - جڏھن ڪنھن ماڻھوءَ تو کي شاديءَ جي دعوت ڏني آھي، تڏھن سڀ کان وڏي ڪمري ۾ نہ ويھو. ائين نه ٿئي ته توکان وڌيڪ عزت وارو ماڻهو هن کي گهرايو وڃي.</w:t>
      </w:r>
    </w:p>
    <w:p w14:paraId="5740B0FE" w14:textId="77777777" w:rsidR="00F90BDC" w:rsidRDefault="00F90BDC"/>
    <w:p w14:paraId="67D2F4B6" w14:textId="77777777" w:rsidR="00F90BDC" w:rsidRDefault="00F90BDC">
      <w:r xmlns:w="http://schemas.openxmlformats.org/wordprocessingml/2006/main">
        <w:t xml:space="preserve">شاديءَ يا ٻيءَ گڏجاڻيءَ ۾ مدعو ٿيڻ وقت ڪنهن کي اعليٰ اعزاز جي سيٽ نه وٺڻ گهرجي، ڇاڪاڻ ته اتي موجود ماڻهوءَ کان به وڌيڪ اهم ماڻهو ٿي سگهي ٿو.</w:t>
      </w:r>
    </w:p>
    <w:p w14:paraId="2302CE4C" w14:textId="77777777" w:rsidR="00F90BDC" w:rsidRDefault="00F90BDC"/>
    <w:p w14:paraId="3DB10DD4" w14:textId="77777777" w:rsidR="00F90BDC" w:rsidRDefault="00F90BDC">
      <w:r xmlns:w="http://schemas.openxmlformats.org/wordprocessingml/2006/main">
        <w:t xml:space="preserve">1) فخر هڪ گناهه آهي: اهو توهان کي توهان جي حق کان وڌيڪ وٺڻ نه ڏيو.</w:t>
      </w:r>
    </w:p>
    <w:p w14:paraId="4C6C5E26" w14:textId="77777777" w:rsidR="00F90BDC" w:rsidRDefault="00F90BDC"/>
    <w:p w14:paraId="7464B35D" w14:textId="77777777" w:rsidR="00F90BDC" w:rsidRDefault="00F90BDC">
      <w:r xmlns:w="http://schemas.openxmlformats.org/wordprocessingml/2006/main">
        <w:t xml:space="preserve">2) پاڻ کان اڳ ٻين جي عزت ڪريو، ۽ هيٺين سيٽ وٺو.</w:t>
      </w:r>
    </w:p>
    <w:p w14:paraId="5641F5A3" w14:textId="77777777" w:rsidR="00F90BDC" w:rsidRDefault="00F90BDC"/>
    <w:p w14:paraId="3B795BFC" w14:textId="77777777" w:rsidR="00F90BDC" w:rsidRDefault="00F90BDC">
      <w:r xmlns:w="http://schemas.openxmlformats.org/wordprocessingml/2006/main">
        <w:t xml:space="preserve">1) فلپين 2: 3-4: "خود غرضي يا غرور کان ڪجھ به نه ڪريو، پر عاجزي ۾ ٻين کي پاڻ کان وڌيڪ </w:t>
      </w:r>
      <w:r xmlns:w="http://schemas.openxmlformats.org/wordprocessingml/2006/main">
        <w:lastRenderedPageBreak xmlns:w="http://schemas.openxmlformats.org/wordprocessingml/2006/main"/>
      </w:r>
      <w:r xmlns:w="http://schemas.openxmlformats.org/wordprocessingml/2006/main">
        <w:t xml:space="preserve">اهم ڳڻيو. توھان مان ھر ھڪ کي نه رڳو پنھنجي فائدي تي غور ڪرڻ گھرجي، پر ٻين جي مفادن کي پڻ."</w:t>
      </w:r>
    </w:p>
    <w:p w14:paraId="39CAB05C" w14:textId="77777777" w:rsidR="00F90BDC" w:rsidRDefault="00F90BDC"/>
    <w:p w14:paraId="2FDC7CC9" w14:textId="77777777" w:rsidR="00F90BDC" w:rsidRDefault="00F90BDC">
      <w:r xmlns:w="http://schemas.openxmlformats.org/wordprocessingml/2006/main">
        <w:t xml:space="preserve">2) امثال 25:27: "اهو سٺو ناهي ته گهڻو ماکي کائڻ، ۽ نه ئي پنهنجي شان کي ڳولڻ لاء شاندار آهي."</w:t>
      </w:r>
    </w:p>
    <w:p w14:paraId="38ABE9CF" w14:textId="77777777" w:rsidR="00F90BDC" w:rsidRDefault="00F90BDC"/>
    <w:p w14:paraId="36358C48" w14:textId="77777777" w:rsidR="00F90BDC" w:rsidRDefault="00F90BDC">
      <w:r xmlns:w="http://schemas.openxmlformats.org/wordprocessingml/2006/main">
        <w:t xml:space="preserve">لوقا 14:9 پوءِ جنھن تو کي منٿ ڪئي ھئي، سو اچي تو کي چيائين تہ ”ھن ماڻھوءَ کي جاءِ ڏي. ۽ تون شرم سان شروع ڪرين ٿو سڀ کان گهٽ ڪمري ۾.</w:t>
      </w:r>
    </w:p>
    <w:p w14:paraId="3F537714" w14:textId="77777777" w:rsidR="00F90BDC" w:rsidRDefault="00F90BDC"/>
    <w:p w14:paraId="000C1AB4" w14:textId="77777777" w:rsidR="00F90BDC" w:rsidRDefault="00F90BDC">
      <w:r xmlns:w="http://schemas.openxmlformats.org/wordprocessingml/2006/main">
        <w:t xml:space="preserve">يسوع عاجزي جي اهميت کي سيکاري ٿو ۽ گڏجاڻي ۾ سڀ کان گهٽ جڳهه وٺي.</w:t>
      </w:r>
    </w:p>
    <w:p w14:paraId="6B691619" w14:textId="77777777" w:rsidR="00F90BDC" w:rsidRDefault="00F90BDC"/>
    <w:p w14:paraId="3981AB74" w14:textId="77777777" w:rsidR="00F90BDC" w:rsidRDefault="00F90BDC">
      <w:r xmlns:w="http://schemas.openxmlformats.org/wordprocessingml/2006/main">
        <w:t xml:space="preserve">1. عاجزي جي ترجيح: سڀ کان گھٽ جاء وٺڻ سکڻ</w:t>
      </w:r>
    </w:p>
    <w:p w14:paraId="3E9B57AF" w14:textId="77777777" w:rsidR="00F90BDC" w:rsidRDefault="00F90BDC"/>
    <w:p w14:paraId="687FA68B" w14:textId="77777777" w:rsidR="00F90BDC" w:rsidRDefault="00F90BDC">
      <w:r xmlns:w="http://schemas.openxmlformats.org/wordprocessingml/2006/main">
        <w:t xml:space="preserve">2. فخر جو پاراڊڪس: ڇو عاجزي عظيم ترين تحفو آهي</w:t>
      </w:r>
    </w:p>
    <w:p w14:paraId="042517C3" w14:textId="77777777" w:rsidR="00F90BDC" w:rsidRDefault="00F90BDC"/>
    <w:p w14:paraId="1E0D5195" w14:textId="77777777" w:rsidR="00F90BDC" w:rsidRDefault="00F90BDC">
      <w:r xmlns:w="http://schemas.openxmlformats.org/wordprocessingml/2006/main">
        <w:t xml:space="preserve">1. فلپين 2: 3-8 "خود غرضي يا اجايو غرور کان ڪجھ به نه ڪريو، پر عاجزي سان ٻين کي پاڻ کان بھتر سمجھو. توھان مان ھر ھڪ کي نه رڳو پنھنجي فائدي تي غور ڪرڻ گھرجي، پر ٻين جي فائدي کي پڻ."</w:t>
      </w:r>
    </w:p>
    <w:p w14:paraId="7FFF8E60" w14:textId="77777777" w:rsidR="00F90BDC" w:rsidRDefault="00F90BDC"/>
    <w:p w14:paraId="0A06037F" w14:textId="77777777" w:rsidR="00F90BDC" w:rsidRDefault="00F90BDC">
      <w:r xmlns:w="http://schemas.openxmlformats.org/wordprocessingml/2006/main">
        <w:t xml:space="preserve">2. جيمس 4: 6-10 "خدا مغرور جي مخالفت ڪري ٿو پر عاجز تي احسان ڪري ٿو، تنھنڪري پاڻ کي ھيٺ ڪريو، خدا جي طاقتور ھٿ ھيٺ، اھو اوھان کي وقت تي مٿي ڪري.</w:t>
      </w:r>
    </w:p>
    <w:p w14:paraId="23C0D41D" w14:textId="77777777" w:rsidR="00F90BDC" w:rsidRDefault="00F90BDC"/>
    <w:p w14:paraId="3796201F" w14:textId="77777777" w:rsidR="00F90BDC" w:rsidRDefault="00F90BDC">
      <w:r xmlns:w="http://schemas.openxmlformats.org/wordprocessingml/2006/main">
        <w:t xml:space="preserve">لوقا 14:10 پر جڏھن تو کي گھرايو وڃي، تڏھن وڃي ھيٺئين ڪمري ۾ ويھي رھو. ته جڏھن اھو اوھان کي سڏيندو، اھو اوھان کي چوندو، دوست، مٿي مٿي وڃو: پوء اوھان کي انھن جي حضور ۾ عبادت ڪندا آھن جيڪي اوھان سان گڏ ماني تي ويھندا آھن.</w:t>
      </w:r>
    </w:p>
    <w:p w14:paraId="155B18F6" w14:textId="77777777" w:rsidR="00F90BDC" w:rsidRDefault="00F90BDC"/>
    <w:p w14:paraId="62D944B8" w14:textId="77777777" w:rsidR="00F90BDC" w:rsidRDefault="00F90BDC">
      <w:r xmlns:w="http://schemas.openxmlformats.org/wordprocessingml/2006/main">
        <w:t xml:space="preserve">يسوع انهن کي دعوت ڏئي ٿو ته هو عاجزي ۽ ٻين جي موجودگي ۾ هڪ اعلي سيٽ جي دعوت قبول ڪرڻ لاء تيار آهي.</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"مسيح جو سڏ عاجزي ڏانهن: هڪ اعلي سيٽ جي دعوت"</w:t>
      </w:r>
    </w:p>
    <w:p w14:paraId="79F72CAA" w14:textId="77777777" w:rsidR="00F90BDC" w:rsidRDefault="00F90BDC"/>
    <w:p w14:paraId="1A7969C0" w14:textId="77777777" w:rsidR="00F90BDC" w:rsidRDefault="00F90BDC">
      <w:r xmlns:w="http://schemas.openxmlformats.org/wordprocessingml/2006/main">
        <w:t xml:space="preserve">2. ”عاجزي جي نعمت: عاجزي جو اجر حاصل ڪرڻ“</w:t>
      </w:r>
    </w:p>
    <w:p w14:paraId="3EDAA51F" w14:textId="77777777" w:rsidR="00F90BDC" w:rsidRDefault="00F90BDC"/>
    <w:p w14:paraId="64FD5CD8" w14:textId="77777777" w:rsidR="00F90BDC" w:rsidRDefault="00F90BDC">
      <w:r xmlns:w="http://schemas.openxmlformats.org/wordprocessingml/2006/main">
        <w:t xml:space="preserve">1. جيمس 4:10 - "پنھنجي پاڻ کي خداوند جي نظر ۾ نمايان ڪريو، ۽ اھو اوھان کي مٿي ڪندو."</w:t>
      </w:r>
    </w:p>
    <w:p w14:paraId="66DFA85A" w14:textId="77777777" w:rsidR="00F90BDC" w:rsidRDefault="00F90BDC"/>
    <w:p w14:paraId="2D4A7564" w14:textId="77777777" w:rsidR="00F90BDC" w:rsidRDefault="00F90BDC">
      <w:r xmlns:w="http://schemas.openxmlformats.org/wordprocessingml/2006/main">
        <w:t xml:space="preserve">فلپين 2:3-4 SCLNT - جھيڙيءَ يا بي⁠خرچيءَ سان ڪجھہ نہ ڪيو وڃي، بلڪ ھر ھڪ ماڻھوءَ کي پنھنجو پاڻ کان بھتر سمجھڻ گھرجي، پر ھر ماڻھوءَ کي پنھنجين ڳالھين تي نہ، پر ھر ماڻھوءَ کي ٻين جي ڳالھين تي بہ نظر رکڻ گھرجي. "</w:t>
      </w:r>
    </w:p>
    <w:p w14:paraId="1C863800" w14:textId="77777777" w:rsidR="00F90BDC" w:rsidRDefault="00F90BDC"/>
    <w:p w14:paraId="641F1417" w14:textId="77777777" w:rsidR="00F90BDC" w:rsidRDefault="00F90BDC">
      <w:r xmlns:w="http://schemas.openxmlformats.org/wordprocessingml/2006/main">
        <w:t xml:space="preserve">لوقا 14:11 ڇالاءِ⁠جو جيڪو پنھنجو پاڻ کي وڏو ڪندو تنھن کي ذليل ڪيو ويندو. ۽ جيڪو پاڻ کي ذليل ڪري ٿو سو بلند ڪيو ويندو.</w:t>
      </w:r>
    </w:p>
    <w:p w14:paraId="1752AA1F" w14:textId="77777777" w:rsidR="00F90BDC" w:rsidRDefault="00F90BDC"/>
    <w:p w14:paraId="59553317" w14:textId="77777777" w:rsidR="00F90BDC" w:rsidRDefault="00F90BDC">
      <w:r xmlns:w="http://schemas.openxmlformats.org/wordprocessingml/2006/main">
        <w:t xml:space="preserve">يسوع سيکاري ٿو ته جيڪي پاڻ کي ذليل ڪن ٿا انهن کي بلند ڪيو ويندو جڏهن ته جيڪي پاڻ کي بلند ڪن ٿا انهن کي ذليل ڪيو ويندو.</w:t>
      </w:r>
    </w:p>
    <w:p w14:paraId="3495CC4D" w14:textId="77777777" w:rsidR="00F90BDC" w:rsidRDefault="00F90BDC"/>
    <w:p w14:paraId="71CB82BB" w14:textId="77777777" w:rsidR="00F90BDC" w:rsidRDefault="00F90BDC">
      <w:r xmlns:w="http://schemas.openxmlformats.org/wordprocessingml/2006/main">
        <w:t xml:space="preserve">1. عاجزي جي طاقت: بهترين زندگي ڪيئن گذاريو</w:t>
      </w:r>
    </w:p>
    <w:p w14:paraId="27633B31" w14:textId="77777777" w:rsidR="00F90BDC" w:rsidRDefault="00F90BDC"/>
    <w:p w14:paraId="24E29900" w14:textId="77777777" w:rsidR="00F90BDC" w:rsidRDefault="00F90BDC">
      <w:r xmlns:w="http://schemas.openxmlformats.org/wordprocessingml/2006/main">
        <w:t xml:space="preserve">2. فخر: رشتن جو ذيلي تباهي</w:t>
      </w:r>
    </w:p>
    <w:p w14:paraId="24145271" w14:textId="77777777" w:rsidR="00F90BDC" w:rsidRDefault="00F90BDC"/>
    <w:p w14:paraId="3AAB90CB" w14:textId="77777777" w:rsidR="00F90BDC" w:rsidRDefault="00F90BDC">
      <w:r xmlns:w="http://schemas.openxmlformats.org/wordprocessingml/2006/main">
        <w:t xml:space="preserve">1. جيمس 4:6 - پر اھو وڌيڪ فضل ڏئي ٿو. تنھنڪري ھو چوي ٿو، خدا مغرور جي مخالفت ڪندو آھي، پر عاجز کي فضل ڏيندو آھي.</w:t>
      </w:r>
    </w:p>
    <w:p w14:paraId="62DE8A1F" w14:textId="77777777" w:rsidR="00F90BDC" w:rsidRDefault="00F90BDC"/>
    <w:p w14:paraId="0E65A0F4" w14:textId="77777777" w:rsidR="00F90BDC" w:rsidRDefault="00F90BDC">
      <w:r xmlns:w="http://schemas.openxmlformats.org/wordprocessingml/2006/main">
        <w:t xml:space="preserve">2. فلپين 2:3-4 SCLNT - خود غرضي يا اجائي ھمت ۾ ڪجھہ نہ ڪريو، پر عاجزي سان ٻين کي پاڻ کان بھتر سمجھو. هر ڪنهن کي نه رڳو پنهنجي مفادن لاءِ، پر ٻين جي مفادن لاءِ به ڌيان ڏيڻ گهرجي.</w:t>
      </w:r>
    </w:p>
    <w:p w14:paraId="6BDC7460" w14:textId="77777777" w:rsidR="00F90BDC" w:rsidRDefault="00F90BDC"/>
    <w:p w14:paraId="03696883" w14:textId="77777777" w:rsidR="00F90BDC" w:rsidRDefault="00F90BDC">
      <w:r xmlns:w="http://schemas.openxmlformats.org/wordprocessingml/2006/main">
        <w:t xml:space="preserve">لوقا 14:12-20 SCLNT - پوءِ جنھن کيس وصيت ڪئي ھئي، تنھن کي بہ چيائين تہ ”جڏھن رات جي ماني يا ماني ٺاھين، تڏھن </w:t>
      </w:r>
      <w:r xmlns:w="http://schemas.openxmlformats.org/wordprocessingml/2006/main">
        <w:lastRenderedPageBreak xmlns:w="http://schemas.openxmlformats.org/wordprocessingml/2006/main"/>
      </w:r>
      <w:r xmlns:w="http://schemas.openxmlformats.org/wordprocessingml/2006/main">
        <w:t xml:space="preserve">نہ پنھنجن دوستن کي سڏ، نڪي پنھنجن ڀائرن، نڪي پنھنجن مائٽن ۽ نڪي پنھنجي امير پاڙيسري کي. ائين نه ٿئي ته اهي به توکي ٻيهر سڏين ۽ توکي بدلو ڏنو وڃي.</w:t>
      </w:r>
    </w:p>
    <w:p w14:paraId="7DDB10C6" w14:textId="77777777" w:rsidR="00F90BDC" w:rsidRDefault="00F90BDC"/>
    <w:p w14:paraId="581F7C0E" w14:textId="77777777" w:rsidR="00F90BDC" w:rsidRDefault="00F90BDC">
      <w:r xmlns:w="http://schemas.openxmlformats.org/wordprocessingml/2006/main">
        <w:t xml:space="preserve">يسوع سيکاري ٿو سخي ٿيڻ لاءِ انهن لاءِ جيڪي ضرورتمند آهن انهن جي بدران جيڪي اڳ ۾ ئي برڪت وارا آهن.</w:t>
      </w:r>
    </w:p>
    <w:p w14:paraId="4AE7164D" w14:textId="77777777" w:rsidR="00F90BDC" w:rsidRDefault="00F90BDC"/>
    <w:p w14:paraId="1E4F736C" w14:textId="77777777" w:rsidR="00F90BDC" w:rsidRDefault="00F90BDC">
      <w:r xmlns:w="http://schemas.openxmlformats.org/wordprocessingml/2006/main">
        <w:t xml:space="preserve">1: "سخاوت جو تحفو"</w:t>
      </w:r>
    </w:p>
    <w:p w14:paraId="690BBBD7" w14:textId="77777777" w:rsidR="00F90BDC" w:rsidRDefault="00F90BDC"/>
    <w:p w14:paraId="02321D7F" w14:textId="77777777" w:rsidR="00F90BDC" w:rsidRDefault="00F90BDC">
      <w:r xmlns:w="http://schemas.openxmlformats.org/wordprocessingml/2006/main">
        <w:t xml:space="preserve">2: ”ڏيڻ جي خوشي“</w:t>
      </w:r>
    </w:p>
    <w:p w14:paraId="57A24450" w14:textId="77777777" w:rsidR="00F90BDC" w:rsidRDefault="00F90BDC"/>
    <w:p w14:paraId="07238D3B" w14:textId="77777777" w:rsidR="00F90BDC" w:rsidRDefault="00F90BDC">
      <w:r xmlns:w="http://schemas.openxmlformats.org/wordprocessingml/2006/main">
        <w:t xml:space="preserve">يوحنا 1:1-18 ننڍڙا ٻار، اچو ته اسان کي لفظن يا ڳالهين ۾ نه پر عمل ۽ سچائي سان پيار ڪيو وڃي.</w:t>
      </w:r>
    </w:p>
    <w:p w14:paraId="79EDC495" w14:textId="77777777" w:rsidR="00F90BDC" w:rsidRDefault="00F90BDC"/>
    <w:p w14:paraId="319B7227" w14:textId="77777777" w:rsidR="00F90BDC" w:rsidRDefault="00F90BDC">
      <w:r xmlns:w="http://schemas.openxmlformats.org/wordprocessingml/2006/main">
        <w:t xml:space="preserve">يعقوب 2:14-17 SCLNT - ”اي منھنجا ڀائرو، جيڪڏھن ڪو ماڻھو چوي تہ ھن وٽ ايمان آھي پر عمل نہ ٿو ڪري، تنھن ۾ ڪھڙو فائدو؟ ڇا اھو ايمان کيس بچائي سگھي ٿو؟ جيڪڏهن ڪو ڀاءُ يا ڀيڻ غريب ڪپڙا پهريل آهي ۽ روزاني کاڌي جي کوٽ آهي، ۽ توهان مان ڪو انهن کي چوي ٿو، "امن سان وڃو، گرم ۽ ڀاڪر پاتو،" ان کي جسم لاء گهربل شيون ڏيڻ کان سواء، ڇا سٺو آهي؟ اھڙيءَ طرح ايمان پڻ پاڻمرادو، جيڪڏھن ان ۾ ڪم نه آھن، ته مئل آھي.</w:t>
      </w:r>
    </w:p>
    <w:p w14:paraId="33771CE8" w14:textId="77777777" w:rsidR="00F90BDC" w:rsidRDefault="00F90BDC"/>
    <w:p w14:paraId="7B9CC8D8" w14:textId="77777777" w:rsidR="00F90BDC" w:rsidRDefault="00F90BDC">
      <w:r xmlns:w="http://schemas.openxmlformats.org/wordprocessingml/2006/main">
        <w:t xml:space="preserve">لوقا 14:13 SCLNT - پر جڏھن عيد ڏيو تہ غريبن، ٽُنڊن، منڊن، انڌن کي سڏيو.</w:t>
      </w:r>
    </w:p>
    <w:p w14:paraId="48D1FB22" w14:textId="77777777" w:rsidR="00F90BDC" w:rsidRDefault="00F90BDC"/>
    <w:p w14:paraId="3A9C1A26" w14:textId="77777777" w:rsidR="00F90BDC" w:rsidRDefault="00F90BDC">
      <w:r xmlns:w="http://schemas.openxmlformats.org/wordprocessingml/2006/main">
        <w:t xml:space="preserve">يسوع هدايت ڪري ٿو ته غريبن کي دعوت ڏيو، منڊا، منڊا، ۽ انڌا هڪ دعوت ۾.</w:t>
      </w:r>
    </w:p>
    <w:p w14:paraId="11A3F2A2" w14:textId="77777777" w:rsidR="00F90BDC" w:rsidRDefault="00F90BDC"/>
    <w:p w14:paraId="599FE79F" w14:textId="77777777" w:rsidR="00F90BDC" w:rsidRDefault="00F90BDC">
      <w:r xmlns:w="http://schemas.openxmlformats.org/wordprocessingml/2006/main">
        <w:t xml:space="preserve">1. غريبن کي دعوت ڏيڻ: فيلوشپ لاءِ عيسيٰ جي ويزن کي ٻيهر تصور ڪرڻ</w:t>
      </w:r>
    </w:p>
    <w:p w14:paraId="6685B67F" w14:textId="77777777" w:rsidR="00F90BDC" w:rsidRDefault="00F90BDC"/>
    <w:p w14:paraId="32B70A04" w14:textId="77777777" w:rsidR="00F90BDC" w:rsidRDefault="00F90BDC">
      <w:r xmlns:w="http://schemas.openxmlformats.org/wordprocessingml/2006/main">
        <w:t xml:space="preserve">2. گهٽ خوش قسمت جي پرواهه ڪرڻ: يسوع جي مهمان نوازي لاءِ سڏ</w:t>
      </w:r>
    </w:p>
    <w:p w14:paraId="33081A2A" w14:textId="77777777" w:rsidR="00F90BDC" w:rsidRDefault="00F90BDC"/>
    <w:p w14:paraId="58E08783" w14:textId="77777777" w:rsidR="00F90BDC" w:rsidRDefault="00F90BDC">
      <w:r xmlns:w="http://schemas.openxmlformats.org/wordprocessingml/2006/main">
        <w:t xml:space="preserve">1. يسعياه 58: 7-10 - بکايل سان پنھنجي ماني حصيداري ڪريو، ۽ بي گھر غريبن کي پنھنجي گھر ۾ آڻيو.</w:t>
      </w:r>
    </w:p>
    <w:p w14:paraId="38BB86A8" w14:textId="77777777" w:rsidR="00F90BDC" w:rsidRDefault="00F90BDC"/>
    <w:p w14:paraId="0D299B40" w14:textId="77777777" w:rsidR="00F90BDC" w:rsidRDefault="00F90BDC">
      <w:r xmlns:w="http://schemas.openxmlformats.org/wordprocessingml/2006/main">
        <w:t xml:space="preserve">2. جيمس 1:27 - اھو مذهب جيڪو خدا پيءُ جي آڏو خالص ۽ بي⁠داغ آھي، اھو آھي: يتيمن ۽ رن⁠زال جو سندن ڏک ۾ خيال ڪرڻ.</w:t>
      </w:r>
    </w:p>
    <w:p w14:paraId="10358CEB" w14:textId="77777777" w:rsidR="00F90BDC" w:rsidRDefault="00F90BDC"/>
    <w:p w14:paraId="716BBC5B" w14:textId="77777777" w:rsidR="00F90BDC" w:rsidRDefault="00F90BDC">
      <w:r xmlns:w="http://schemas.openxmlformats.org/wordprocessingml/2006/main">
        <w:t xml:space="preserve">لوقا 14:14 پوءِ تو کي برڪت ملندي. ڇالاءِ⁠جو اھي توھان کي بدلو ڏئي نہ سگھندا، ڇالاءِ⁠جو تو کي انصاف جي قيامت ۾ بدلو ڏنو ويندو.</w:t>
      </w:r>
    </w:p>
    <w:p w14:paraId="4D25D69C" w14:textId="77777777" w:rsidR="00F90BDC" w:rsidRDefault="00F90BDC"/>
    <w:p w14:paraId="3FA6F9B6" w14:textId="77777777" w:rsidR="00F90BDC" w:rsidRDefault="00F90BDC">
      <w:r xmlns:w="http://schemas.openxmlformats.org/wordprocessingml/2006/main">
        <w:t xml:space="preserve">هي آيت انهن ماڻهن جي انعام جي ڳالهه ڪري ٿي جيڪي ايمان ۽ صداقت جي زندگي گذاريندا آهن، جيئن انهن کي نيڪيءَ جي قيامت تي برڪت ملندي.</w:t>
      </w:r>
    </w:p>
    <w:p w14:paraId="03C68932" w14:textId="77777777" w:rsidR="00F90BDC" w:rsidRDefault="00F90BDC"/>
    <w:p w14:paraId="728A00FA" w14:textId="77777777" w:rsidR="00F90BDC" w:rsidRDefault="00F90BDC">
      <w:r xmlns:w="http://schemas.openxmlformats.org/wordprocessingml/2006/main">
        <w:t xml:space="preserve">1. نيڪيءَ جو انعام: ايمان ۽ فرمانبرداري واري زندگي گذارڻ</w:t>
      </w:r>
    </w:p>
    <w:p w14:paraId="33547167" w14:textId="77777777" w:rsidR="00F90BDC" w:rsidRDefault="00F90BDC"/>
    <w:p w14:paraId="498F5C8D" w14:textId="77777777" w:rsidR="00F90BDC" w:rsidRDefault="00F90BDC">
      <w:r xmlns:w="http://schemas.openxmlformats.org/wordprocessingml/2006/main">
        <w:t xml:space="preserve">2. قيامت جي نعمت: خدا سان گڏ دائمي زندگي</w:t>
      </w:r>
    </w:p>
    <w:p w14:paraId="1BDE68CA" w14:textId="77777777" w:rsidR="00F90BDC" w:rsidRDefault="00F90BDC"/>
    <w:p w14:paraId="3E66BF83" w14:textId="77777777" w:rsidR="00F90BDC" w:rsidRDefault="00F90BDC">
      <w:r xmlns:w="http://schemas.openxmlformats.org/wordprocessingml/2006/main">
        <w:t xml:space="preserve">متي 6:19-21 چور چوري نه ڪن، ڇو ته جتي توهان جو خزانو هوندو، اتي توهان جي دل به هوندي.</w:t>
      </w:r>
    </w:p>
    <w:p w14:paraId="06CDCBED" w14:textId="77777777" w:rsidR="00F90BDC" w:rsidRDefault="00F90BDC"/>
    <w:p w14:paraId="2014F394" w14:textId="77777777" w:rsidR="00F90BDC" w:rsidRDefault="00F90BDC">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14:paraId="5ED13C3F" w14:textId="77777777" w:rsidR="00F90BDC" w:rsidRDefault="00F90BDC"/>
    <w:p w14:paraId="1C0121AB" w14:textId="77777777" w:rsidR="00F90BDC" w:rsidRDefault="00F90BDC">
      <w:r xmlns:w="http://schemas.openxmlformats.org/wordprocessingml/2006/main">
        <w:t xml:space="preserve">لوقا 14:15 SCLNT - انھن مان ھڪڙي جيڪي ساڻس گڏ ماني تي ويٺا ھئا، تن جڏھن اھي ڳالھيون ٻڌيون، تڏھن ھن کيس چيو تہ ”سڀاڳو آھي اھو جيڪو خدا جي بادشاھت ۾ ماني کائي.</w:t>
      </w:r>
    </w:p>
    <w:p w14:paraId="72755C5C" w14:textId="77777777" w:rsidR="00F90BDC" w:rsidRDefault="00F90BDC"/>
    <w:p w14:paraId="1B651AF4" w14:textId="77777777" w:rsidR="00F90BDC" w:rsidRDefault="00F90BDC">
      <w:r xmlns:w="http://schemas.openxmlformats.org/wordprocessingml/2006/main">
        <w:t xml:space="preserve">يسوع پنهنجي رات جي ماني جي مهمانن مان هڪ کي خدا جي بادشاهي ۾ کائڻ جي خوشي جي ڳالهه ڪري ٿو.</w:t>
      </w:r>
    </w:p>
    <w:p w14:paraId="10C7BAEA" w14:textId="77777777" w:rsidR="00F90BDC" w:rsidRDefault="00F90BDC"/>
    <w:p w14:paraId="595A664B" w14:textId="77777777" w:rsidR="00F90BDC" w:rsidRDefault="00F90BDC">
      <w:r xmlns:w="http://schemas.openxmlformats.org/wordprocessingml/2006/main">
        <w:t xml:space="preserve">1. خدا جي بادشاهي ۾ کائڻ جي خوشي</w:t>
      </w:r>
    </w:p>
    <w:p w14:paraId="7C13296D" w14:textId="77777777" w:rsidR="00F90BDC" w:rsidRDefault="00F90BDC"/>
    <w:p w14:paraId="0629472B" w14:textId="77777777" w:rsidR="00F90BDC" w:rsidRDefault="00F90BDC">
      <w:r xmlns:w="http://schemas.openxmlformats.org/wordprocessingml/2006/main">
        <w:t xml:space="preserve">2. خدا جي بادشاهي ۾ داخل ٿيڻ جي نعمت</w:t>
      </w:r>
    </w:p>
    <w:p w14:paraId="789BE6CD" w14:textId="77777777" w:rsidR="00F90BDC" w:rsidRDefault="00F90BDC"/>
    <w:p w14:paraId="0FF250CB" w14:textId="77777777" w:rsidR="00F90BDC" w:rsidRDefault="00F90BDC">
      <w:r xmlns:w="http://schemas.openxmlformats.org/wordprocessingml/2006/main">
        <w:t xml:space="preserve">1. رومين 14:17 - ڇاڪاڻ⁠تہ خدا جي بادشاھت گوشت ۽ پيئڻ نه آھي. پر سچائي، ۽ امن، ۽ پاڪ روح ۾ خوشي.</w:t>
      </w:r>
    </w:p>
    <w:p w14:paraId="5E123B35" w14:textId="77777777" w:rsidR="00F90BDC" w:rsidRDefault="00F90BDC"/>
    <w:p w14:paraId="7C765AAF" w14:textId="77777777" w:rsidR="00F90BDC" w:rsidRDefault="00F90BDC">
      <w:r xmlns:w="http://schemas.openxmlformats.org/wordprocessingml/2006/main">
        <w:t xml:space="preserve">متي 6:33-33 SCLNT - پر پھريائين خدا جي بادشاھت ۽ سندس سچائيءَ جي ڳولا ڪريو. ۽ اھي سڀ شيون توھان ۾ شامل ڪيون وينديون.</w:t>
      </w:r>
    </w:p>
    <w:p w14:paraId="6381E422" w14:textId="77777777" w:rsidR="00F90BDC" w:rsidRDefault="00F90BDC"/>
    <w:p w14:paraId="0919D03C" w14:textId="77777777" w:rsidR="00F90BDC" w:rsidRDefault="00F90BDC">
      <w:r xmlns:w="http://schemas.openxmlformats.org/wordprocessingml/2006/main">
        <w:t xml:space="preserve">لوقا 14:16 SCLNT - پوءِ ھن کيس چيو تہ ”ڪنھن ماڻھوءَ وڏي ماني ٺاھي ڪيترن کي چيو.</w:t>
      </w:r>
    </w:p>
    <w:p w14:paraId="3E564625" w14:textId="77777777" w:rsidR="00F90BDC" w:rsidRDefault="00F90BDC"/>
    <w:p w14:paraId="0ECDC3B3" w14:textId="77777777" w:rsidR="00F90BDC" w:rsidRDefault="00F90BDC">
      <w:r xmlns:w="http://schemas.openxmlformats.org/wordprocessingml/2006/main">
        <w:t xml:space="preserve">ھڪڙي ماڻھوءَ ڪيترن ئي ماڻھن کي وڏي مانيءَ جي دعوت ڏني.</w:t>
      </w:r>
    </w:p>
    <w:p w14:paraId="06D95DBB" w14:textId="77777777" w:rsidR="00F90BDC" w:rsidRDefault="00F90BDC"/>
    <w:p w14:paraId="5BED8F25" w14:textId="77777777" w:rsidR="00F90BDC" w:rsidRDefault="00F90BDC">
      <w:r xmlns:w="http://schemas.openxmlformats.org/wordprocessingml/2006/main">
        <w:t xml:space="preserve">1. انجيل جي دعوت: نجات جي خدا جي سخي پيشڪش</w:t>
      </w:r>
    </w:p>
    <w:p w14:paraId="439971D5" w14:textId="77777777" w:rsidR="00F90BDC" w:rsidRDefault="00F90BDC"/>
    <w:p w14:paraId="70B0C7BA" w14:textId="77777777" w:rsidR="00F90BDC" w:rsidRDefault="00F90BDC">
      <w:r xmlns:w="http://schemas.openxmlformats.org/wordprocessingml/2006/main">
        <w:t xml:space="preserve">2. فيلوشپ جون خوشيون: مسيحي ڪميونٽي لاءِ ڪال</w:t>
      </w:r>
    </w:p>
    <w:p w14:paraId="48EB121F" w14:textId="77777777" w:rsidR="00F90BDC" w:rsidRDefault="00F90BDC"/>
    <w:p w14:paraId="7D230A4C" w14:textId="77777777" w:rsidR="00F90BDC" w:rsidRDefault="00F90BDC">
      <w:r xmlns:w="http://schemas.openxmlformats.org/wordprocessingml/2006/main">
        <w:t xml:space="preserve">1. روميون 10: 13-14 - ”ڇاڪاڻ ته جيڪو به خداوند جي نالي تي سڏيندو سو بچايو ويندو. پر اھي کيس ڪيئن سڏي سگھن ٿا انھن کي بچائڻ لاءِ جيستائين اھي مٿس ايمان آڻين؟ ۽ اُھي مٿس ڪھڙيءَ طرح ايمان آڻي سگھندا جيڪڏھن انھن سندس باري ۾ ڪڏھن بہ نہ ٻڌو آھي؟ ۽ اهي هن جي باري ۾ ڪيئن ٻڌي سگهندا جيستائين ڪو انهن کي نه ٻڌائي؟</w:t>
      </w:r>
    </w:p>
    <w:p w14:paraId="444EFA0C" w14:textId="77777777" w:rsidR="00F90BDC" w:rsidRDefault="00F90BDC"/>
    <w:p w14:paraId="24DB82B1" w14:textId="77777777" w:rsidR="00F90BDC" w:rsidRDefault="00F90BDC">
      <w:r xmlns:w="http://schemas.openxmlformats.org/wordprocessingml/2006/main">
        <w:t xml:space="preserve">2. عبراني 10: 24-25 - ”اچو ته اسان هڪ ٻئي کي پيار ۽ چڱن ڪمن لاءِ حوصلا افزائي ڪرڻ جا طريقا سمجهون. ۽ اچو ته اسان جي گڏجاڻي کي نظرانداز نه ڪريون، جيئن ڪجهه ماڻهو ڪندا آهن، پر هڪ ٻئي کي حوصلا افزائي ڪريون، خاص طور تي هاڻي جڏهن هن جي واپسي جو ڏينهن ويجهو اچي رهيو آهي.</w:t>
      </w:r>
    </w:p>
    <w:p w14:paraId="14317C19" w14:textId="77777777" w:rsidR="00F90BDC" w:rsidRDefault="00F90BDC"/>
    <w:p w14:paraId="49727C9C" w14:textId="77777777" w:rsidR="00F90BDC" w:rsidRDefault="00F90BDC">
      <w:r xmlns:w="http://schemas.openxmlformats.org/wordprocessingml/2006/main">
        <w:t xml:space="preserve">لوقا 14:17-20 SCLNT - انھيءَ نوڪر کي رات جي مانيءَ تي موڪليو تہ جن کي چيو ويو ھو تہ ”اچو. سڀ شيون هاڻي تيار آهن.</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ماسٽر هڪ ضيافت تيار ڪئي هئي ۽ هاڻي سڀني مهمانن کي دعوت ڏئي رهيو هو ته اچي شرڪت ڪن.</w:t>
      </w:r>
    </w:p>
    <w:p w14:paraId="6666471F" w14:textId="77777777" w:rsidR="00F90BDC" w:rsidRDefault="00F90BDC"/>
    <w:p w14:paraId="7CC34AD9" w14:textId="77777777" w:rsidR="00F90BDC" w:rsidRDefault="00F90BDC">
      <w:r xmlns:w="http://schemas.openxmlformats.org/wordprocessingml/2006/main">
        <w:t xml:space="preserve">1: يسوع اسان کي دعوت ڏئي ٿو نجات جي دعوت ۾.</w:t>
      </w:r>
    </w:p>
    <w:p w14:paraId="6B1B57D2" w14:textId="77777777" w:rsidR="00F90BDC" w:rsidRDefault="00F90BDC"/>
    <w:p w14:paraId="13051033" w14:textId="77777777" w:rsidR="00F90BDC" w:rsidRDefault="00F90BDC">
      <w:r xmlns:w="http://schemas.openxmlformats.org/wordprocessingml/2006/main">
        <w:t xml:space="preserve">2: رب جي دعوت فضل جي دعوت لاءِ.</w:t>
      </w:r>
    </w:p>
    <w:p w14:paraId="444B2036" w14:textId="77777777" w:rsidR="00F90BDC" w:rsidRDefault="00F90BDC"/>
    <w:p w14:paraId="111F8D7D" w14:textId="77777777" w:rsidR="00F90BDC" w:rsidRDefault="00F90BDC">
      <w:r xmlns:w="http://schemas.openxmlformats.org/wordprocessingml/2006/main">
        <w:t xml:space="preserve">مڪاشفو 19:9-18 SCLNT - ”ھن مون کي چيو تہ ”لک، سڀاڳا آھن اُھي جن کي گھيٽي جي شاديءَ جي دعوت تي سڏيو ويو آھي.</w:t>
      </w:r>
    </w:p>
    <w:p w14:paraId="0283AE09" w14:textId="77777777" w:rsidR="00F90BDC" w:rsidRDefault="00F90BDC"/>
    <w:p w14:paraId="10B83689" w14:textId="77777777" w:rsidR="00F90BDC" w:rsidRDefault="00F90BDC">
      <w:r xmlns:w="http://schemas.openxmlformats.org/wordprocessingml/2006/main">
        <w:t xml:space="preserve">2: يسعياه 25:6 - "۽ ھن جبل تي لشڪر جو پالڻھار سڀني ماڻھن لاء ٿلهي شين جي عيد ڪندو، ليس تي شراب جي عيد، ميوو سان ڀريل ٿلهي شين جي، ليز تي چڱي طرح سڌريل شراب جي. ”</w:t>
      </w:r>
    </w:p>
    <w:p w14:paraId="0610E025" w14:textId="77777777" w:rsidR="00F90BDC" w:rsidRDefault="00F90BDC"/>
    <w:p w14:paraId="5073A2AA" w14:textId="77777777" w:rsidR="00F90BDC" w:rsidRDefault="00F90BDC">
      <w:r xmlns:w="http://schemas.openxmlformats.org/wordprocessingml/2006/main">
        <w:t xml:space="preserve">لوقا 14:18-22 SCLNT - اھي سڀيئي ھڪڙي راضي ٿي عذر ڪرڻ لڳا. پهرين کيس چيو ته مون زمين جو هڪ ٽڪرو خريد ڪيو آهي، ۽ مون کي ضرور وڃڻ گهرجي ۽ اهو ڏسڻ گهرجي: منهنجي دعا آهي ته توهان مون کي معاف ڪيو.</w:t>
      </w:r>
    </w:p>
    <w:p w14:paraId="7F342893" w14:textId="77777777" w:rsidR="00F90BDC" w:rsidRDefault="00F90BDC"/>
    <w:p w14:paraId="0F0580EC" w14:textId="77777777" w:rsidR="00F90BDC" w:rsidRDefault="00F90BDC">
      <w:r xmlns:w="http://schemas.openxmlformats.org/wordprocessingml/2006/main">
        <w:t xml:space="preserve">دعوت ۾ جن ماڻهن کي دعوت ڏني وئي هئي انهن سڀني وٽ شرڪت نه ڪرڻ جو عذر هو. پهرين چيو ته هن زمين جو هڪ ٽڪرو خريد ڪيو آهي ۽ وڃڻ چاهي ٿو ۽ ان کي ڏسڻ چاهيان ٿو.</w:t>
      </w:r>
    </w:p>
    <w:p w14:paraId="612F9867" w14:textId="77777777" w:rsidR="00F90BDC" w:rsidRDefault="00F90BDC"/>
    <w:p w14:paraId="79F689DF" w14:textId="77777777" w:rsidR="00F90BDC" w:rsidRDefault="00F90BDC">
      <w:r xmlns:w="http://schemas.openxmlformats.org/wordprocessingml/2006/main">
        <w:t xml:space="preserve">1: اسان کي پنهنجي زندگين ۾ خدا کي اوليت ڏيڻ لاءِ تيار رهڻ گهرجي، جيتوڻيڪ اسان جي پنهنجي خواهشن ۽ ضرورتن کان به مٿي.</w:t>
      </w:r>
    </w:p>
    <w:p w14:paraId="021423C8" w14:textId="77777777" w:rsidR="00F90BDC" w:rsidRDefault="00F90BDC"/>
    <w:p w14:paraId="59AD5532" w14:textId="77777777" w:rsidR="00F90BDC" w:rsidRDefault="00F90BDC">
      <w:r xmlns:w="http://schemas.openxmlformats.org/wordprocessingml/2006/main">
        <w:t xml:space="preserve">2: اسان کي پنهنجو صليب کڻڻ ۽ يسوع جي پيروي ڪرڻ لاء تيار ٿيڻ گهرجي، جيتوڻيڪ اهو شايد غير آرامده يا تڪليف هجي.</w:t>
      </w:r>
    </w:p>
    <w:p w14:paraId="69AA3914" w14:textId="77777777" w:rsidR="00F90BDC" w:rsidRDefault="00F90BDC"/>
    <w:p w14:paraId="425CA3E9" w14:textId="77777777" w:rsidR="00F90BDC" w:rsidRDefault="00F90BDC">
      <w:r xmlns:w="http://schemas.openxmlformats.org/wordprocessingml/2006/main">
        <w:t xml:space="preserve">متي 16:24-32 SCLNT - پوءِ عيسيٰ پنھنجن شاگردن کي چيو تہ ”جيڪڏھن ڪو منھنجي پٺيان اچڻ گھري ٿو، تہ اھو پنھنجو انڪار ڪري ۽ پنھنجو صليب کڻي منھنجي پٺيان ھلي.</w:t>
      </w:r>
    </w:p>
    <w:p w14:paraId="7708EDD8" w14:textId="77777777" w:rsidR="00F90BDC" w:rsidRDefault="00F90BDC"/>
    <w:p w14:paraId="2C996D42" w14:textId="77777777" w:rsidR="00F90BDC" w:rsidRDefault="00F90BDC">
      <w:r xmlns:w="http://schemas.openxmlformats.org/wordprocessingml/2006/main">
        <w:t xml:space="preserve">فلپين 2:3-4 SCLNT - جھيڙي ۽ وڏائيءَ سان ڪجھہ نہ ڪيو وڃي. پر ذھن جي گھٽتائي ۾ ھر ھڪ ٻئي کي پاڻ کان بھتر سمجھڻ گھرجي. ھر ماڻھوءَ کي پنھنجين شين تي نہ، پر ھر </w:t>
      </w:r>
      <w:r xmlns:w="http://schemas.openxmlformats.org/wordprocessingml/2006/main">
        <w:lastRenderedPageBreak xmlns:w="http://schemas.openxmlformats.org/wordprocessingml/2006/main"/>
      </w:r>
      <w:r xmlns:w="http://schemas.openxmlformats.org/wordprocessingml/2006/main">
        <w:t xml:space="preserve">ماڻھوءَ کي ٻين جي شين تي بہ نظر رکو.</w:t>
      </w:r>
    </w:p>
    <w:p w14:paraId="15014523" w14:textId="77777777" w:rsidR="00F90BDC" w:rsidRDefault="00F90BDC"/>
    <w:p w14:paraId="6CC6001E" w14:textId="77777777" w:rsidR="00F90BDC" w:rsidRDefault="00F90BDC">
      <w:r xmlns:w="http://schemas.openxmlformats.org/wordprocessingml/2006/main">
        <w:t xml:space="preserve">لوقا 14:19-22 SCLNT - ٻئي چيو تہ ”مون ڍڳن جا پنج جوا خريد ڪيا آھن ۽ آءٌ وڃي انھن کي ثابت ڪرڻ لاءِ ويندس، منھنجي دعا آھي تہ مون کي معاف ڪجو.</w:t>
      </w:r>
    </w:p>
    <w:p w14:paraId="02FF65C7" w14:textId="77777777" w:rsidR="00F90BDC" w:rsidRDefault="00F90BDC"/>
    <w:p w14:paraId="1AF045E8" w14:textId="77777777" w:rsidR="00F90BDC" w:rsidRDefault="00F90BDC">
      <w:r xmlns:w="http://schemas.openxmlformats.org/wordprocessingml/2006/main">
        <w:t xml:space="preserve">ھي مثال ڪنھن ماڻھوءَ جي ڳالھ ڪري ٿو جنھن ڪيترائي واعدا ڪيا آھن ۽ ھاڻي ھڪڙو رستو ڳولي رھيو آھي.</w:t>
      </w:r>
    </w:p>
    <w:p w14:paraId="0EB69B1F" w14:textId="77777777" w:rsidR="00F90BDC" w:rsidRDefault="00F90BDC"/>
    <w:p w14:paraId="0E69A378" w14:textId="77777777" w:rsidR="00F90BDC" w:rsidRDefault="00F90BDC">
      <w:r xmlns:w="http://schemas.openxmlformats.org/wordprocessingml/2006/main">
        <w:t xml:space="preserve">1: اسان کي محتاط رھڻ گھرجي ته ان کان وڌيڪ انجام نه ڏيون جيڪي اسان سنڀالي سگھون ٿا.</w:t>
      </w:r>
    </w:p>
    <w:p w14:paraId="05B0F6B5" w14:textId="77777777" w:rsidR="00F90BDC" w:rsidRDefault="00F90BDC"/>
    <w:p w14:paraId="70F5357F" w14:textId="77777777" w:rsidR="00F90BDC" w:rsidRDefault="00F90BDC">
      <w:r xmlns:w="http://schemas.openxmlformats.org/wordprocessingml/2006/main">
        <w:t xml:space="preserve">2: اسان کي هميشه پاڻ سان ۽ ٻين سان پنهنجي صلاحيتن جي باري ۾ ايماندار هجڻ گهرجي.</w:t>
      </w:r>
    </w:p>
    <w:p w14:paraId="0A124EBD" w14:textId="77777777" w:rsidR="00F90BDC" w:rsidRDefault="00F90BDC"/>
    <w:p w14:paraId="7B63570A" w14:textId="77777777" w:rsidR="00F90BDC" w:rsidRDefault="00F90BDC">
      <w:r xmlns:w="http://schemas.openxmlformats.org/wordprocessingml/2006/main">
        <w:t xml:space="preserve">1: واعظ 5:4-5 SCLNT - جڏھن اوھين خدا لاءِ واعدو ڪريو تہ ان کي پورو ڪرڻ ۾ دير نہ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14:paraId="2D0F052F" w14:textId="77777777" w:rsidR="00F90BDC" w:rsidRDefault="00F90BDC"/>
    <w:p w14:paraId="34469AF1" w14:textId="77777777" w:rsidR="00F90BDC" w:rsidRDefault="00F90BDC">
      <w:r xmlns:w="http://schemas.openxmlformats.org/wordprocessingml/2006/main">
        <w:t xml:space="preserve">جيمس 4:13-17 سڀاڻي ٿيندو. توهان جي زندگي ڇا لاء آهي؟ اهو به هڪ بخار آهي، جيڪو ٿوري وقت لاءِ ظاهر ٿئي ٿو، ۽ پوءِ غائب ٿي وڃي ٿو. انھيءَ لاءِ توھان کي اھو چوڻ گھرجي تہ، جيڪڏھن خداوند گھرندو، اسين جيئرو رھنداسين، ۽ اھو ڪنداسين، يا اھو. پر ھاڻي توھان پنھنجي فخر ۾ خوش ٿيو: اھڙيون سڀ خوشيون بڇڙا آھن. تنھنڪري جيڪو چڱائي ڪرڻ ڄاڻي ٿو ۽ نہ ٿو ڪري، تنھن لاءِ اھو گناھ آھي.</w:t>
      </w:r>
    </w:p>
    <w:p w14:paraId="13B2D23D" w14:textId="77777777" w:rsidR="00F90BDC" w:rsidRDefault="00F90BDC"/>
    <w:p w14:paraId="4E383AF6" w14:textId="77777777" w:rsidR="00F90BDC" w:rsidRDefault="00F90BDC">
      <w:r xmlns:w="http://schemas.openxmlformats.org/wordprocessingml/2006/main">
        <w:t xml:space="preserve">لوقا 14:20 SCLNT - ٻئي چيو تہ ”مون شادي ڪئي آھي، تنھنڪري اچي نہ سگھندس.</w:t>
      </w:r>
    </w:p>
    <w:p w14:paraId="5E3AD02C" w14:textId="77777777" w:rsidR="00F90BDC" w:rsidRDefault="00F90BDC"/>
    <w:p w14:paraId="11511BE7" w14:textId="77777777" w:rsidR="00F90BDC" w:rsidRDefault="00F90BDC">
      <w:r xmlns:w="http://schemas.openxmlformats.org/wordprocessingml/2006/main">
        <w:t xml:space="preserve">هي پاسو خدا جي بادشاهي کي زميني ذميوارين تي اوليت ڏيڻ جي مشڪل کي نمايان ڪري ٿو.</w:t>
      </w:r>
    </w:p>
    <w:p w14:paraId="6FA82051" w14:textId="77777777" w:rsidR="00F90BDC" w:rsidRDefault="00F90BDC"/>
    <w:p w14:paraId="1FECB47F" w14:textId="77777777" w:rsidR="00F90BDC" w:rsidRDefault="00F90BDC">
      <w:r xmlns:w="http://schemas.openxmlformats.org/wordprocessingml/2006/main">
        <w:t xml:space="preserve">1: خدا جي دعوت کي قبول ڪرڻ سندس بادشاهت ۾ شامل ٿيڻ</w:t>
      </w:r>
    </w:p>
    <w:p w14:paraId="56D5235C" w14:textId="77777777" w:rsidR="00F90BDC" w:rsidRDefault="00F90BDC"/>
    <w:p w14:paraId="49BA553E" w14:textId="77777777" w:rsidR="00F90BDC" w:rsidRDefault="00F90BDC">
      <w:r xmlns:w="http://schemas.openxmlformats.org/wordprocessingml/2006/main">
        <w:t xml:space="preserve">2: خدا جي بادشاهي کي زميني ذميوارين تي ترجيح ڏيڻ</w:t>
      </w:r>
    </w:p>
    <w:p w14:paraId="0C64F6AE" w14:textId="77777777" w:rsidR="00F90BDC" w:rsidRDefault="00F90BDC"/>
    <w:p w14:paraId="18582BCF" w14:textId="77777777" w:rsidR="00F90BDC" w:rsidRDefault="00F90BDC">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09955954" w14:textId="77777777" w:rsidR="00F90BDC" w:rsidRDefault="00F90BDC"/>
    <w:p w14:paraId="419096AD" w14:textId="77777777" w:rsidR="00F90BDC" w:rsidRDefault="00F90BDC">
      <w:r xmlns:w="http://schemas.openxmlformats.org/wordprocessingml/2006/main">
        <w:t xml:space="preserve">ڪلسين 3:1-2 SCLNT - ”تنھنڪري جڏھن کان اوھين مسيح سان گڏ جياريا ويا آھيو، تڏھن پنھنجون دليون انھن شين ڏانھن وڌو، جتي مسيح آھي، خدا جي ساڄي پاسي ويٺو آھي. پنهنجي ذهن کي مٿين شين تي مقرر ڪريو، نه دنيا جي شين تي.</w:t>
      </w:r>
    </w:p>
    <w:p w14:paraId="62F1364C" w14:textId="77777777" w:rsidR="00F90BDC" w:rsidRDefault="00F90BDC"/>
    <w:p w14:paraId="5ABCFE70" w14:textId="77777777" w:rsidR="00F90BDC" w:rsidRDefault="00F90BDC">
      <w:r xmlns:w="http://schemas.openxmlformats.org/wordprocessingml/2006/main">
        <w:t xml:space="preserve">لوقا 14:21 تنھنڪري اھو نوڪر آيو ۽ پنھنجي مالڪ کي اھي ڳالھيون ٻڌايون. تڏھن گھر جي مالڪ ڪاوڙجي پنھنجي نوڪر کي چيو تہ ”جلدي نڪري شھر جي گهٽين ۽ گهٽين ۾ وڃ ۽ غريبن، ٽُنڊن، ڀوتن ۽ انڌن کي ھتان اندر وٺي اچ.</w:t>
      </w:r>
    </w:p>
    <w:p w14:paraId="1F7A000E" w14:textId="77777777" w:rsidR="00F90BDC" w:rsidRDefault="00F90BDC"/>
    <w:p w14:paraId="2660EC1C" w14:textId="77777777" w:rsidR="00F90BDC" w:rsidRDefault="00F90BDC">
      <w:r xmlns:w="http://schemas.openxmlformats.org/wordprocessingml/2006/main">
        <w:t xml:space="preserve">گهر جو مالڪ پنهنجي نوڪر کي حڪم ڏئي ٿو ته ٻاهر نڪري وڃي ۽ غريبن، لنگهن، ٿلهن ۽ انڌن کي اندر وٺي اچي.</w:t>
      </w:r>
    </w:p>
    <w:p w14:paraId="6F4EAB89" w14:textId="77777777" w:rsidR="00F90BDC" w:rsidRDefault="00F90BDC"/>
    <w:p w14:paraId="38179DE8" w14:textId="77777777" w:rsidR="00F90BDC" w:rsidRDefault="00F90BDC">
      <w:r xmlns:w="http://schemas.openxmlformats.org/wordprocessingml/2006/main">
        <w:t xml:space="preserve">1. اسان جي برادرين ۾ پسمانده ماڻهن جي خدمت ڪرڻ جي اهميت.</w:t>
      </w:r>
    </w:p>
    <w:p w14:paraId="7D119FEC" w14:textId="77777777" w:rsidR="00F90BDC" w:rsidRDefault="00F90BDC"/>
    <w:p w14:paraId="28312E5A" w14:textId="77777777" w:rsidR="00F90BDC" w:rsidRDefault="00F90BDC">
      <w:r xmlns:w="http://schemas.openxmlformats.org/wordprocessingml/2006/main">
        <w:t xml:space="preserve">2. ٻاھرين کي ڀليڪار ڪرڻ جي طاقت.</w:t>
      </w:r>
    </w:p>
    <w:p w14:paraId="01CBF1DD" w14:textId="77777777" w:rsidR="00F90BDC" w:rsidRDefault="00F90BDC"/>
    <w:p w14:paraId="080A637C" w14:textId="77777777" w:rsidR="00F90BDC" w:rsidRDefault="00F90BDC">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w:t>
      </w:r>
    </w:p>
    <w:p w14:paraId="1197485F" w14:textId="77777777" w:rsidR="00F90BDC" w:rsidRDefault="00F90BDC"/>
    <w:p w14:paraId="73C01115" w14:textId="77777777" w:rsidR="00F90BDC" w:rsidRDefault="00F90BDC">
      <w:r xmlns:w="http://schemas.openxmlformats.org/wordprocessingml/2006/main">
        <w:t xml:space="preserve">2. يسعياه 58: 6-7 - "ڇا اھو اھو روزو نه آھي جيڪو مون چونڊيو آھي: بڇڙائيء جي بندن کي کولڻ لاء، جوئي جي پٽي کي ختم ڪرڻ، مظلوم کي آزاد ڪرڻ لاء، ۽ ھر جوا ٽوڙڻ لاء؟ ڇا اهو نه آهي ته پنهنجي ماني بکايل سان شيئر ڪريو ۽ بي گهر غريبن کي پنهنجي گهر ۾ آڻيو؟ جڏهن تون ننگا ڏسندين ته ان کي ڍڪڻ لاء، ۽ پنهنجو پاڻ کي پنهنجي جسم کان لڪائڻ لاء نه؟</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14:22 تنھن تي نوڪر چيو تہ ”اي خداوند، جيئن تو حڪم ڪيو آھي، سو ٿيو آھي، پر اڃا گنجائش آھي.</w:t>
      </w:r>
    </w:p>
    <w:p w14:paraId="5B291BE7" w14:textId="77777777" w:rsidR="00F90BDC" w:rsidRDefault="00F90BDC"/>
    <w:p w14:paraId="5320573E" w14:textId="77777777" w:rsidR="00F90BDC" w:rsidRDefault="00F90BDC">
      <w:r xmlns:w="http://schemas.openxmlformats.org/wordprocessingml/2006/main">
        <w:t xml:space="preserve">هڪ نوڪر پنهنجي مالڪ جي حڪمن کي پورو ڪرڻ لاء ڪم ڪري ٿو، ۽ اهو معلوم ٿئي ٿو ته اڃا به وڌيڪ ڪم ڪرڻ جي گنجائش آهي.</w:t>
      </w:r>
    </w:p>
    <w:p w14:paraId="1ABFB5B3" w14:textId="77777777" w:rsidR="00F90BDC" w:rsidRDefault="00F90BDC"/>
    <w:p w14:paraId="47AA5524" w14:textId="77777777" w:rsidR="00F90BDC" w:rsidRDefault="00F90BDC">
      <w:r xmlns:w="http://schemas.openxmlformats.org/wordprocessingml/2006/main">
        <w:t xml:space="preserve">1. فرمانبرداري جي طاقت: خدا جي حڪمن کي پورو ڪرڻ</w:t>
      </w:r>
    </w:p>
    <w:p w14:paraId="6C9119FF" w14:textId="77777777" w:rsidR="00F90BDC" w:rsidRDefault="00F90BDC"/>
    <w:p w14:paraId="159F3643" w14:textId="77777777" w:rsidR="00F90BDC" w:rsidRDefault="00F90BDC">
      <w:r xmlns:w="http://schemas.openxmlformats.org/wordprocessingml/2006/main">
        <w:t xml:space="preserve">2. اتي هميشه لاء ڪمرو وڌيڪ آهي: ايمان جي لامحدود صلاحيت</w:t>
      </w:r>
    </w:p>
    <w:p w14:paraId="17F16E1A" w14:textId="77777777" w:rsidR="00F90BDC" w:rsidRDefault="00F90BDC"/>
    <w:p w14:paraId="2419930B" w14:textId="77777777" w:rsidR="00F90BDC" w:rsidRDefault="00F90BDC">
      <w:r xmlns:w="http://schemas.openxmlformats.org/wordprocessingml/2006/main">
        <w:t xml:space="preserve">1. افسيون 2:10: "ڇاڪاڻ ته اسين سندس ڪم آھيون، جيڪي مسيح عيسيٰ ۾ چڱن ڪمن لاءِ پيدا ڪيا ويا آھن، جن کي خدا اڳي ئي تيار ڪيو آھي، تہ جيئن اسين انھن تي ھلون."</w:t>
      </w:r>
    </w:p>
    <w:p w14:paraId="042ADE4C" w14:textId="77777777" w:rsidR="00F90BDC" w:rsidRDefault="00F90BDC"/>
    <w:p w14:paraId="7B9EC027" w14:textId="77777777" w:rsidR="00F90BDC" w:rsidRDefault="00F90BDC">
      <w:r xmlns:w="http://schemas.openxmlformats.org/wordprocessingml/2006/main">
        <w:t xml:space="preserve">2. 1 ٿسلونيڪين 5: 16-18: "هميشه خوش رهو، بغير وقفي جي دعا ڪريو، سڀني حالتن ۾ شڪرگذار ڪريو؛ ڇالاء⁠جو اھو خدا جي مرضي آھي مسيح عيسي ۾ اوھان لاء."</w:t>
      </w:r>
    </w:p>
    <w:p w14:paraId="143EA15D" w14:textId="77777777" w:rsidR="00F90BDC" w:rsidRDefault="00F90BDC"/>
    <w:p w14:paraId="41C136BD" w14:textId="77777777" w:rsidR="00F90BDC" w:rsidRDefault="00F90BDC">
      <w:r xmlns:w="http://schemas.openxmlformats.org/wordprocessingml/2006/main">
        <w:t xml:space="preserve">لوقا 14:23-39 SCLNT - تڏھن مالڪ نوڪر کي چيو تہ ”وڃ، روڊن ۽ باغن ۾ گھڙ ۽ انھن کي اندر اچڻ لاءِ مجبور ڪر، تہ جيئن منھنجو گھر ڀرجي وڃي.</w:t>
      </w:r>
    </w:p>
    <w:p w14:paraId="2C5DD537" w14:textId="77777777" w:rsidR="00F90BDC" w:rsidRDefault="00F90BDC"/>
    <w:p w14:paraId="26C96FAE" w14:textId="77777777" w:rsidR="00F90BDC" w:rsidRDefault="00F90BDC">
      <w:r xmlns:w="http://schemas.openxmlformats.org/wordprocessingml/2006/main">
        <w:t xml:space="preserve">رب پنهنجي ٻانهن کي سڏي ٿو ٻاهر وڃو ۽ ماڻهن کي خدا جي بادشاهي ۾ دعوت ڏيو ته جيئن هن جو گهر ڀرجي وڃي.</w:t>
      </w:r>
    </w:p>
    <w:p w14:paraId="18CE31BE" w14:textId="77777777" w:rsidR="00F90BDC" w:rsidRDefault="00F90BDC"/>
    <w:p w14:paraId="3956FD19" w14:textId="77777777" w:rsidR="00F90BDC" w:rsidRDefault="00F90BDC">
      <w:r xmlns:w="http://schemas.openxmlformats.org/wordprocessingml/2006/main">
        <w:t xml:space="preserve">1. باهمت ٿيو ۽ ٻين کي خدا جي بادشاهي ۾ شامل ٿيڻ جي دعوت ڏيو</w:t>
      </w:r>
    </w:p>
    <w:p w14:paraId="59386EF7" w14:textId="77777777" w:rsidR="00F90BDC" w:rsidRDefault="00F90BDC"/>
    <w:p w14:paraId="6505CD20" w14:textId="77777777" w:rsidR="00F90BDC" w:rsidRDefault="00F90BDC">
      <w:r xmlns:w="http://schemas.openxmlformats.org/wordprocessingml/2006/main">
        <w:t xml:space="preserve">2. خوشخبري کي شيئر ڪرڻ جو موقعو نه وڃايو</w:t>
      </w:r>
    </w:p>
    <w:p w14:paraId="2A9B24D6" w14:textId="77777777" w:rsidR="00F90BDC" w:rsidRDefault="00F90BDC"/>
    <w:p w14:paraId="1CE0E1E9"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w:t>
      </w:r>
    </w:p>
    <w:p w14:paraId="7A477C03" w14:textId="77777777" w:rsidR="00F90BDC" w:rsidRDefault="00F90BDC"/>
    <w:p w14:paraId="236D6D29" w14:textId="77777777" w:rsidR="00F90BDC" w:rsidRDefault="00F90BDC">
      <w:r xmlns:w="http://schemas.openxmlformats.org/wordprocessingml/2006/main">
        <w:t xml:space="preserve">2. يسعياه 55: 6 - رب کي ڳولھيو جيستائين اھو ملي سگھي. هن کي سڏيو جڏهن هو ويجهو آهي.</w:t>
      </w:r>
    </w:p>
    <w:p w14:paraId="3801914A" w14:textId="77777777" w:rsidR="00F90BDC" w:rsidRDefault="00F90BDC"/>
    <w:p w14:paraId="2F2FA418" w14:textId="77777777" w:rsidR="00F90BDC" w:rsidRDefault="00F90BDC">
      <w:r xmlns:w="http://schemas.openxmlformats.org/wordprocessingml/2006/main">
        <w:t xml:space="preserve">لوقا 14:24-24 SCLNT - ڇالاءِ⁠جو آءٌ اوھان کي ٻڌايان ٿو تہ جن ماڻھن کي دعوت ڏني ويئي آھي تن مان ڪوبہ منھنجي مانيءَ جو ذائقو نہ چکندو.</w:t>
      </w:r>
    </w:p>
    <w:p w14:paraId="51B6E8E3" w14:textId="77777777" w:rsidR="00F90BDC" w:rsidRDefault="00F90BDC"/>
    <w:p w14:paraId="711120D5" w14:textId="77777777" w:rsidR="00F90BDC" w:rsidRDefault="00F90BDC">
      <w:r xmlns:w="http://schemas.openxmlformats.org/wordprocessingml/2006/main">
        <w:t xml:space="preserve">هي اقتباس آهي ته ڪيئن نه انهن مان جن کي رات جي مانيءَ ۾ مدعو ڪيو ويو هو ان جو مزو نه چکندو.</w:t>
      </w:r>
    </w:p>
    <w:p w14:paraId="39257973" w14:textId="77777777" w:rsidR="00F90BDC" w:rsidRDefault="00F90BDC"/>
    <w:p w14:paraId="6DB1042C" w14:textId="77777777" w:rsidR="00F90BDC" w:rsidRDefault="00F90BDC">
      <w:r xmlns:w="http://schemas.openxmlformats.org/wordprocessingml/2006/main">
        <w:t xml:space="preserve">1. عزم جو قدر: خدا جي دعوت کي رد ڪرڻ جي نتيجن کي سمجھڻ.</w:t>
      </w:r>
    </w:p>
    <w:p w14:paraId="3AF9EC31" w14:textId="77777777" w:rsidR="00F90BDC" w:rsidRDefault="00F90BDC"/>
    <w:p w14:paraId="20E6F655" w14:textId="77777777" w:rsidR="00F90BDC" w:rsidRDefault="00F90BDC">
      <w:r xmlns:w="http://schemas.openxmlformats.org/wordprocessingml/2006/main">
        <w:t xml:space="preserve">2. ڪفر جي قيمت: رب جي دعوت کي قبول ڪرڻ کان انڪار ڪرڻ جي نتيجن کي سڃاڻڻ.</w:t>
      </w:r>
    </w:p>
    <w:p w14:paraId="5784EF3F" w14:textId="77777777" w:rsidR="00F90BDC" w:rsidRDefault="00F90BDC"/>
    <w:p w14:paraId="21DB31F5" w14:textId="77777777" w:rsidR="00F90BDC" w:rsidRDefault="00F90BDC">
      <w:r xmlns:w="http://schemas.openxmlformats.org/wordprocessingml/2006/main">
        <w:t xml:space="preserve">1. متي 22: 2-14 - شادي جي ضیافت جو مثال.</w:t>
      </w:r>
    </w:p>
    <w:p w14:paraId="71185752" w14:textId="77777777" w:rsidR="00F90BDC" w:rsidRDefault="00F90BDC"/>
    <w:p w14:paraId="4DDAE464" w14:textId="77777777" w:rsidR="00F90BDC" w:rsidRDefault="00F90BDC">
      <w:r xmlns:w="http://schemas.openxmlformats.org/wordprocessingml/2006/main">
        <w:t xml:space="preserve">2. روميون 11:17-24 - خدا جي رحمت ۽ غضب.</w:t>
      </w:r>
    </w:p>
    <w:p w14:paraId="6178B70E" w14:textId="77777777" w:rsidR="00F90BDC" w:rsidRDefault="00F90BDC"/>
    <w:p w14:paraId="6F136F0C" w14:textId="77777777" w:rsidR="00F90BDC" w:rsidRDefault="00F90BDC">
      <w:r xmlns:w="http://schemas.openxmlformats.org/wordprocessingml/2006/main">
        <w:t xml:space="preserve">لوقا 14:25-25 SCLNT - ھن سان گڏ وڏا ميڙ ھليا، پوءِ ھو ڦري کين چيائين تہ ”اي!</w:t>
      </w:r>
    </w:p>
    <w:p w14:paraId="57980CD4" w14:textId="77777777" w:rsidR="00F90BDC" w:rsidRDefault="00F90BDC"/>
    <w:p w14:paraId="7F310963" w14:textId="77777777" w:rsidR="00F90BDC" w:rsidRDefault="00F90BDC">
      <w:r xmlns:w="http://schemas.openxmlformats.org/wordprocessingml/2006/main">
        <w:t xml:space="preserve">يسوع پنهنجي پوئلڳن کي حوصلا افزائي ڪري ٿو ته هو پنهنجي رشتي کي پنهنجي زميني مال جي آرام ۽ حفاظت تي ترجيح ڏين.</w:t>
      </w:r>
    </w:p>
    <w:p w14:paraId="17421C25" w14:textId="77777777" w:rsidR="00F90BDC" w:rsidRDefault="00F90BDC"/>
    <w:p w14:paraId="5E3E709C" w14:textId="77777777" w:rsidR="00F90BDC" w:rsidRDefault="00F90BDC">
      <w:r xmlns:w="http://schemas.openxmlformats.org/wordprocessingml/2006/main">
        <w:t xml:space="preserve">1. يسوع کي پهرين رکڻ: رشتي جي ترجيح</w:t>
      </w:r>
    </w:p>
    <w:p w14:paraId="1C730137" w14:textId="77777777" w:rsidR="00F90BDC" w:rsidRDefault="00F90BDC"/>
    <w:p w14:paraId="03026E14" w14:textId="77777777" w:rsidR="00F90BDC" w:rsidRDefault="00F90BDC">
      <w:r xmlns:w="http://schemas.openxmlformats.org/wordprocessingml/2006/main">
        <w:t xml:space="preserve">2. گهڻيون زندگي: يسوع لاءِ جيئڻ جي آزادي</w:t>
      </w:r>
    </w:p>
    <w:p w14:paraId="0F45B99B" w14:textId="77777777" w:rsidR="00F90BDC" w:rsidRDefault="00F90BDC"/>
    <w:p w14:paraId="00EE159A" w14:textId="77777777" w:rsidR="00F90BDC" w:rsidRDefault="00F90BDC">
      <w:r xmlns:w="http://schemas.openxmlformats.org/wordprocessingml/2006/main">
        <w:t xml:space="preserve">متي 6:33-33 SCLNT - ”پر اوھين پھريائين خدا جي بادشاھت ۽ سندس سچائيءَ جي ڳولا ڪريو. ۽ اھي سڀ شيون توھان ۾ شامل ڪيون وينديون.</w:t>
      </w:r>
    </w:p>
    <w:p w14:paraId="48BF7875" w14:textId="77777777" w:rsidR="00F90BDC" w:rsidRDefault="00F90BDC"/>
    <w:p w14:paraId="747CED3B" w14:textId="77777777" w:rsidR="00F90BDC" w:rsidRDefault="00F90BDC">
      <w:r xmlns:w="http://schemas.openxmlformats.org/wordprocessingml/2006/main">
        <w:t xml:space="preserve">فلپين 3:8-20 SCLNT - ”بيشڪ آءٌ پنھنجي خداوند عيسيٰ مسيح جي علم جي عظمت لاءِ سڀ ڪجھہ ڳڻيندو آھيان سواءِ نقصان جي، جنھن لاءِ مون ھر شيءِ جو نقصان برداشت ڪيو آھي، ۽ انھن کي ڳڻيو آھيان رڳو گوبر جي. مسيح کي فتح ڪري سگھي ٿو.</w:t>
      </w:r>
    </w:p>
    <w:p w14:paraId="77A5D5BC" w14:textId="77777777" w:rsidR="00F90BDC" w:rsidRDefault="00F90BDC"/>
    <w:p w14:paraId="30057D51" w14:textId="77777777" w:rsidR="00F90BDC" w:rsidRDefault="00F90BDC">
      <w:r xmlns:w="http://schemas.openxmlformats.org/wordprocessingml/2006/main">
        <w:t xml:space="preserve">لوقا 14:26 SCLNT - جيڪڏھن ڪو ماڻھو مون وٽ اچي پنھنجي پيءُ، ماءُ، زال، ٻارن، ڀائرن، ڀينرن ۽ پنھنجي جان کان نفرت نہ ٿو ڪري، تہ اھو منھنجو شاگرد ٿي نہ ٿو سگھي.</w:t>
      </w:r>
    </w:p>
    <w:p w14:paraId="5DA5552E" w14:textId="77777777" w:rsidR="00F90BDC" w:rsidRDefault="00F90BDC"/>
    <w:p w14:paraId="2AC1ADDD" w14:textId="77777777" w:rsidR="00F90BDC" w:rsidRDefault="00F90BDC">
      <w:r xmlns:w="http://schemas.openxmlformats.org/wordprocessingml/2006/main">
        <w:t xml:space="preserve">لوقا 14:26 مان هي اقتباس سيکاري ٿو ته شاگردي جي ضرورت آهي عزم جي هڪ سطح جيڪا اسان جي خاندان ۽ پاڻ لاءِ اسان جي فطري محبت کان وڌيڪ آهي.</w:t>
      </w:r>
    </w:p>
    <w:p w14:paraId="6337BD31" w14:textId="77777777" w:rsidR="00F90BDC" w:rsidRDefault="00F90BDC"/>
    <w:p w14:paraId="6C61ECB2" w14:textId="77777777" w:rsidR="00F90BDC" w:rsidRDefault="00F90BDC">
      <w:r xmlns:w="http://schemas.openxmlformats.org/wordprocessingml/2006/main">
        <w:t xml:space="preserve">1. "آخري عزم: خاندان جي مٿان شاگردي"</w:t>
      </w:r>
    </w:p>
    <w:p w14:paraId="03C25816" w14:textId="77777777" w:rsidR="00F90BDC" w:rsidRDefault="00F90BDC"/>
    <w:p w14:paraId="51B9FB5D" w14:textId="77777777" w:rsidR="00F90BDC" w:rsidRDefault="00F90BDC">
      <w:r xmlns:w="http://schemas.openxmlformats.org/wordprocessingml/2006/main">
        <w:t xml:space="preserve">2. "خدا کي هر شيء کان وڌيڪ پيار ڪريو: شاگرديت جي ترجيح"</w:t>
      </w:r>
    </w:p>
    <w:p w14:paraId="66ED018A" w14:textId="77777777" w:rsidR="00F90BDC" w:rsidRDefault="00F90BDC"/>
    <w:p w14:paraId="2D60F469" w14:textId="77777777" w:rsidR="00F90BDC" w:rsidRDefault="00F90BDC">
      <w:r xmlns:w="http://schemas.openxmlformats.org/wordprocessingml/2006/main">
        <w:t xml:space="preserve">متي 16:24-26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بچائڻ گھري سو وڃائيندو. پر جيڪو منھنجي خاطر پنھنجي جان وڃائي ٿو سو اُن کي ڳوليندو، جيڪڏھن ماڻھوءَ سڄيءَ دنيا کي حاصل ڪري ۽ پنھنجو جان وڃائي، تنھن کي ڪھڙو فائدو؟</w:t>
      </w:r>
    </w:p>
    <w:p w14:paraId="7B8D1B7C" w14:textId="77777777" w:rsidR="00F90BDC" w:rsidRDefault="00F90BDC"/>
    <w:p w14:paraId="6F645EDA" w14:textId="77777777" w:rsidR="00F90BDC" w:rsidRDefault="00F90BDC">
      <w:r xmlns:w="http://schemas.openxmlformats.org/wordprocessingml/2006/main">
        <w:t xml:space="preserve">مرقس 8:34-37 SCLNT - ”جڏھن ھن ماڻھن کي پاڻ وٽ سڏيو ۽ پنھنجن شاگردن سان گڏ، انھن کي چيائين تہ ”جيڪو منھنجي پٺيان اچڻ گھري، سو پنھنجو پاڻ کي رد ڪري ۽ پنھنجو صليب کڻي پنھنجي پٺيان ھل. مان، ڇاڪاڻ ته جيڪو پنهنجي جان بچائڻ چاهيندو اهو وڃائيندو، پر جيڪو منهنجي ۽ خوشخبريءَ جي خاطر پنهنجي جان وڃائيندو، اهو ان کي بچائيندو، ان لاءِ ته انسان کي ڇا فائدو ٿيندو جيڪڏهن هو سڄي دنيا حاصل ڪري ۽ پنهنجي جان وڃائي ڇڏي؟ ڇا ڪو ماڻھو پنھنجي جان جي بدلي ۾ ڏيندو، ڇالاءِ⁠جو جيڪو ھن زناڪار ۽ گنھگار نسل ۾ مون کان ۽ منھنجي ڳالھين کان شرمسار ٿيندو، تنھن کان ابن⁠آدم بہ شرمسار ٿيندو جڏھن ھو پنھنجي پيءُ جي شان ۾ پاڪ ملائڪن سان گڏ ايندو. ”</w:t>
      </w:r>
    </w:p>
    <w:p w14:paraId="7897C64E" w14:textId="77777777" w:rsidR="00F90BDC" w:rsidRDefault="00F90BDC"/>
    <w:p w14:paraId="719F9AF0" w14:textId="77777777" w:rsidR="00F90BDC" w:rsidRDefault="00F90BDC">
      <w:r xmlns:w="http://schemas.openxmlformats.org/wordprocessingml/2006/main">
        <w:t xml:space="preserve">لوقا 14:27 SCLNT - جيڪو پنھنجو صليب کڻي منھنجي پٺيان نہ اچي، سو منھنجو شاگرد ٿي نہ ٿو سگھي.</w:t>
      </w:r>
    </w:p>
    <w:p w14:paraId="1307EC17" w14:textId="77777777" w:rsidR="00F90BDC" w:rsidRDefault="00F90BDC"/>
    <w:p w14:paraId="31F8EE6C" w14:textId="77777777" w:rsidR="00F90BDC" w:rsidRDefault="00F90BDC">
      <w:r xmlns:w="http://schemas.openxmlformats.org/wordprocessingml/2006/main">
        <w:t xml:space="preserve">يسوع سيکاري ٿو ته سندس شاگرد ٿيڻ لاء، هڪ کي انهن جي صليب کڻڻ گهرجي ۽ هن جي پيروي ڪرڻ گهرجي.</w:t>
      </w:r>
    </w:p>
    <w:p w14:paraId="35DF6453" w14:textId="77777777" w:rsidR="00F90BDC" w:rsidRDefault="00F90BDC"/>
    <w:p w14:paraId="56189BBE" w14:textId="77777777" w:rsidR="00F90BDC" w:rsidRDefault="00F90BDC">
      <w:r xmlns:w="http://schemas.openxmlformats.org/wordprocessingml/2006/main">
        <w:t xml:space="preserve">1. پنهنجو صليب کڻي وڃو ۽ يسوع جي پيروي ڪريو - شاگردي جي اهميت تي.</w:t>
      </w:r>
    </w:p>
    <w:p w14:paraId="091BAED4" w14:textId="77777777" w:rsidR="00F90BDC" w:rsidRDefault="00F90BDC"/>
    <w:p w14:paraId="060EB696" w14:textId="77777777" w:rsidR="00F90BDC" w:rsidRDefault="00F90BDC">
      <w:r xmlns:w="http://schemas.openxmlformats.org/wordprocessingml/2006/main">
        <w:t xml:space="preserve">2. بيئرنگ اسان جي صليب - اي مسيح سان گڏ هلڻ جي ذميواري تي.</w:t>
      </w:r>
    </w:p>
    <w:p w14:paraId="7D7F5B7A" w14:textId="77777777" w:rsidR="00F90BDC" w:rsidRDefault="00F90BDC"/>
    <w:p w14:paraId="19E53FFF" w14:textId="77777777" w:rsidR="00F90BDC" w:rsidRDefault="00F90BDC">
      <w:r xmlns:w="http://schemas.openxmlformats.org/wordprocessingml/2006/main">
        <w:t xml:space="preserve">1. مرقس 8:34-37 SCLNT - عيسيٰ پنھنجي پوئلڳن کي ھدايت ڪري ٿو تہ اھي پنھنجو صليب کڻن ۽ سندس پيروي ڪن.</w:t>
      </w:r>
    </w:p>
    <w:p w14:paraId="0AD4EA0A" w14:textId="77777777" w:rsidR="00F90BDC" w:rsidRDefault="00F90BDC"/>
    <w:p w14:paraId="2523314A" w14:textId="77777777" w:rsidR="00F90BDC" w:rsidRDefault="00F90BDC">
      <w:r xmlns:w="http://schemas.openxmlformats.org/wordprocessingml/2006/main">
        <w:t xml:space="preserve">2. گلتين 5:24 - اسان کي جسم کي صليب تي چاڙهڻ ۽ روح ۾ جيئڻ لاءِ سڏيو ويو آهي.</w:t>
      </w:r>
    </w:p>
    <w:p w14:paraId="5226AB70" w14:textId="77777777" w:rsidR="00F90BDC" w:rsidRDefault="00F90BDC"/>
    <w:p w14:paraId="308BD370" w14:textId="77777777" w:rsidR="00F90BDC" w:rsidRDefault="00F90BDC">
      <w:r xmlns:w="http://schemas.openxmlformats.org/wordprocessingml/2006/main">
        <w:t xml:space="preserve">لوقا 14:28 ڇالاءِ⁠جو اوھان مان ڪير آھي، جيڪو ٽاور ٺاھڻ جو ارادو ڪري، پھريائين بيھي بيھي ۽ خرچ ڳڻائي، ڇا اھو پورو ڪرڻ لاءِ ڪافي آھي؟</w:t>
      </w:r>
    </w:p>
    <w:p w14:paraId="7F3B2ACD" w14:textId="77777777" w:rsidR="00F90BDC" w:rsidRDefault="00F90BDC"/>
    <w:p w14:paraId="1BE606BE" w14:textId="77777777" w:rsidR="00F90BDC" w:rsidRDefault="00F90BDC">
      <w:r xmlns:w="http://schemas.openxmlformats.org/wordprocessingml/2006/main">
        <w:t xml:space="preserve">هي پاسو اڳ ۾ ئي تيار ڪرڻ ۽ ڪنهن به ڪوشش جي قيمت کي ڳڻڻ جي اهميت تي زور ڏئي ٿو.</w:t>
      </w:r>
    </w:p>
    <w:p w14:paraId="629D5BB2" w14:textId="77777777" w:rsidR="00F90BDC" w:rsidRDefault="00F90BDC"/>
    <w:p w14:paraId="49D3B01A" w14:textId="77777777" w:rsidR="00F90BDC" w:rsidRDefault="00F90BDC">
      <w:r xmlns:w="http://schemas.openxmlformats.org/wordprocessingml/2006/main">
        <w:t xml:space="preserve">1. ”تعمير جي قيمت: عزم جي تياري“</w:t>
      </w:r>
    </w:p>
    <w:p w14:paraId="5917B9A0" w14:textId="77777777" w:rsidR="00F90BDC" w:rsidRDefault="00F90BDC"/>
    <w:p w14:paraId="7E390357" w14:textId="77777777" w:rsidR="00F90BDC" w:rsidRDefault="00F90BDC">
      <w:r xmlns:w="http://schemas.openxmlformats.org/wordprocessingml/2006/main">
        <w:t xml:space="preserve">2. ”منصوبا ٺاهڻ: اڳتي جي قيمت جي حساب سان“</w:t>
      </w:r>
    </w:p>
    <w:p w14:paraId="6C422719" w14:textId="77777777" w:rsidR="00F90BDC" w:rsidRDefault="00F90BDC"/>
    <w:p w14:paraId="40E2EC15" w14:textId="77777777" w:rsidR="00F90BDC" w:rsidRDefault="00F90BDC">
      <w:r xmlns:w="http://schemas.openxmlformats.org/wordprocessingml/2006/main">
        <w:t xml:space="preserve">1. متي 6:19-21 SCLNT - ”پنھنجي لاءِ زمين تي خزانو گڏ نہ ڪريو، جتي ڪيڏا ۽ مورچا ناس ڪن ٿا ۽ چور گھڙي چوري ڪن ٿا. پر پنھنجي لاءِ خزانو گڏ ڪريو آسمان ۾، جتي ڪيڏا ۽ زنگ ناس نه ٿين، ۽ جتي چور ڀڃي ۽ چوري نه ڪن. ڇاڪاڻ ته جتي توهان جو خزانو آهي، اتي توهان جي دل به هوندي.</w:t>
      </w:r>
    </w:p>
    <w:p w14:paraId="5C87C129" w14:textId="77777777" w:rsidR="00F90BDC" w:rsidRDefault="00F90BDC"/>
    <w:p w14:paraId="5F0A326F" w14:textId="77777777" w:rsidR="00F90BDC" w:rsidRDefault="00F90BDC">
      <w:r xmlns:w="http://schemas.openxmlformats.org/wordprocessingml/2006/main">
        <w:t xml:space="preserve">2. امثال 13: 4 - "سست جي روح کي ترسندو آهي ۽ ڪجهه به حاصل نه ڪندو آهي، جڏهن ته محنتي جي روح کي </w:t>
      </w:r>
      <w:r xmlns:w="http://schemas.openxmlformats.org/wordprocessingml/2006/main">
        <w:lastRenderedPageBreak xmlns:w="http://schemas.openxmlformats.org/wordprocessingml/2006/main"/>
      </w:r>
      <w:r xmlns:w="http://schemas.openxmlformats.org/wordprocessingml/2006/main">
        <w:t xml:space="preserve">ڀرپور فراهم ڪيو ويندو آهي."</w:t>
      </w:r>
    </w:p>
    <w:p w14:paraId="253DC5C9" w14:textId="77777777" w:rsidR="00F90BDC" w:rsidRDefault="00F90BDC"/>
    <w:p w14:paraId="4DD9745B" w14:textId="77777777" w:rsidR="00F90BDC" w:rsidRDefault="00F90BDC">
      <w:r xmlns:w="http://schemas.openxmlformats.org/wordprocessingml/2006/main">
        <w:t xml:space="preserve">لوقا 14:29-29 SCLNT - ائين نہ ٿئي جو بنياد رکڻ کان پوءِ پورو نہ ڪري سگھي، تڏھن جيڪي ڏسندا سي سڀ مٿس ٺٺوليون ڪرڻ لڳن.</w:t>
      </w:r>
    </w:p>
    <w:p w14:paraId="2A5193B6" w14:textId="77777777" w:rsidR="00F90BDC" w:rsidRDefault="00F90BDC"/>
    <w:p w14:paraId="169C7FFE" w14:textId="77777777" w:rsidR="00F90BDC" w:rsidRDefault="00F90BDC">
      <w:r xmlns:w="http://schemas.openxmlformats.org/wordprocessingml/2006/main">
        <w:t xml:space="preserve">پاسو ڪنهن شيءِ کي ختم ڪرڻ جي صلاحيت کان سواءِ شروع ڪرڻ جي خلاف خبردار ڪري ٿو، جيئن تماشائي فرد کي ٺٺوليون ڪري سگهن ٿا.</w:t>
      </w:r>
    </w:p>
    <w:p w14:paraId="0CE6E2B5" w14:textId="77777777" w:rsidR="00F90BDC" w:rsidRDefault="00F90BDC"/>
    <w:p w14:paraId="1093EC69" w14:textId="77777777" w:rsidR="00F90BDC" w:rsidRDefault="00F90BDC">
      <w:r xmlns:w="http://schemas.openxmlformats.org/wordprocessingml/2006/main">
        <w:t xml:space="preserve">1. توهان کان وڌيڪ کڻڻ جو خطرو جيڪو توهان سنڀالي سگهو ٿا</w:t>
      </w:r>
    </w:p>
    <w:p w14:paraId="15E12388" w14:textId="77777777" w:rsidR="00F90BDC" w:rsidRDefault="00F90BDC"/>
    <w:p w14:paraId="791CD266" w14:textId="77777777" w:rsidR="00F90BDC" w:rsidRDefault="00F90BDC">
      <w:r xmlns:w="http://schemas.openxmlformats.org/wordprocessingml/2006/main">
        <w:t xml:space="preserve">2. جيڪو توهان شروع ڪيو ان کي ختم ڪرڻ جي اهميت</w:t>
      </w:r>
    </w:p>
    <w:p w14:paraId="61C08385" w14:textId="77777777" w:rsidR="00F90BDC" w:rsidRDefault="00F90BDC"/>
    <w:p w14:paraId="318277E2" w14:textId="77777777" w:rsidR="00F90BDC" w:rsidRDefault="00F90BDC">
      <w:r xmlns:w="http://schemas.openxmlformats.org/wordprocessingml/2006/main">
        <w:t xml:space="preserve">1. اِفسين 6:13 - "تنھنڪري خدا جا سمورا ھٿيار پھرايو، انھيءَ لاءِ تہ جڏھن برائيءَ جو ڏينھن اچي، تڏھن اوھين پنھنجي زمين تي قائم رھو ۽ سڀ ڪجھ ڪرڻ کان پوءِ، بيھي رھو."</w:t>
      </w:r>
    </w:p>
    <w:p w14:paraId="753DE886" w14:textId="77777777" w:rsidR="00F90BDC" w:rsidRDefault="00F90BDC"/>
    <w:p w14:paraId="630E4B32" w14:textId="77777777" w:rsidR="00F90BDC" w:rsidRDefault="00F90BDC">
      <w:r xmlns:w="http://schemas.openxmlformats.org/wordprocessingml/2006/main">
        <w:t xml:space="preserve">2. امثال 16: 3 - "توهان جيڪي ڪندا سو رب ڏانهن واعدو ڪيو، ۽ هو توهان جي منصوبن کي قائم ڪندو."</w:t>
      </w:r>
    </w:p>
    <w:p w14:paraId="3667BA5F" w14:textId="77777777" w:rsidR="00F90BDC" w:rsidRDefault="00F90BDC"/>
    <w:p w14:paraId="446595FE" w14:textId="77777777" w:rsidR="00F90BDC" w:rsidRDefault="00F90BDC">
      <w:r xmlns:w="http://schemas.openxmlformats.org/wordprocessingml/2006/main">
        <w:t xml:space="preserve">لوقا 14:30 SCLNT - چيائين تہ ”ھن ماڻھوءَ ٺاھڻ شروع ڪيو پر پورو نہ ڪري سگھيو.</w:t>
      </w:r>
    </w:p>
    <w:p w14:paraId="0838160E" w14:textId="77777777" w:rsidR="00F90BDC" w:rsidRDefault="00F90BDC"/>
    <w:p w14:paraId="6AB2D653" w14:textId="77777777" w:rsidR="00F90BDC" w:rsidRDefault="00F90BDC">
      <w:r xmlns:w="http://schemas.openxmlformats.org/wordprocessingml/2006/main">
        <w:t xml:space="preserve">يسوع هڪ انسان جي باري ۾ هڪ مثال سيکاري ٿو جيڪو هڪ منصوبو شروع ڪري ٿو پر ان کي ختم ڪرڻ جي قابل ناهي.</w:t>
      </w:r>
    </w:p>
    <w:p w14:paraId="69D513AE" w14:textId="77777777" w:rsidR="00F90BDC" w:rsidRDefault="00F90BDC"/>
    <w:p w14:paraId="2E60D8C6" w14:textId="77777777" w:rsidR="00F90BDC" w:rsidRDefault="00F90BDC">
      <w:r xmlns:w="http://schemas.openxmlformats.org/wordprocessingml/2006/main">
        <w:t xml:space="preserve">1. جيڪو توهان شروع ڪيو ان کي ختم ڪرڻ جي اهميت</w:t>
      </w:r>
    </w:p>
    <w:p w14:paraId="5468E03F" w14:textId="77777777" w:rsidR="00F90BDC" w:rsidRDefault="00F90BDC"/>
    <w:p w14:paraId="566FB331" w14:textId="77777777" w:rsidR="00F90BDC" w:rsidRDefault="00F90BDC">
      <w:r xmlns:w="http://schemas.openxmlformats.org/wordprocessingml/2006/main">
        <w:t xml:space="preserve">2. مشڪل جي منهن ۾ ثابت قدمي</w:t>
      </w:r>
    </w:p>
    <w:p w14:paraId="163A44A2" w14:textId="77777777" w:rsidR="00F90BDC" w:rsidRDefault="00F90BDC"/>
    <w:p w14:paraId="5467A88F" w14:textId="77777777" w:rsidR="00F90BDC" w:rsidRDefault="00F90BDC">
      <w:r xmlns:w="http://schemas.openxmlformats.org/wordprocessingml/2006/main">
        <w:t xml:space="preserve">1. فلپين 3:14 - "مان دوڑ جي پڄاڻيءَ تي پھچڻ لاءِ دٻاءُ وڌان ٿو ۽ آسماني انعام حاصل ڪريان ٿو، جنھن لاءِ خدا، مسيح عيسيٰ جي وسيلي، اسان کي سڏي رھيو آھي."</w:t>
      </w:r>
    </w:p>
    <w:p w14:paraId="27BA4826" w14:textId="77777777" w:rsidR="00F90BDC" w:rsidRDefault="00F90BDC"/>
    <w:p w14:paraId="306E973F" w14:textId="77777777" w:rsidR="00F90BDC" w:rsidRDefault="00F90BDC">
      <w:r xmlns:w="http://schemas.openxmlformats.org/wordprocessingml/2006/main">
        <w:t xml:space="preserve">2. ڪلسين 3:23 - "جيڪو ڪجھ به ڪريو، پنھنجي پوري دل سان ان تي ڪم ڪريو، جيئن خداوند لاء ڪم ڪريو، انساني مالڪن لاء نه."</w:t>
      </w:r>
    </w:p>
    <w:p w14:paraId="1DAD23A1" w14:textId="77777777" w:rsidR="00F90BDC" w:rsidRDefault="00F90BDC"/>
    <w:p w14:paraId="163CA5DE" w14:textId="77777777" w:rsidR="00F90BDC" w:rsidRDefault="00F90BDC">
      <w:r xmlns:w="http://schemas.openxmlformats.org/wordprocessingml/2006/main">
        <w:t xml:space="preserve">لوقا 14:31 يا اھو ڪھڙو بادشاھہ آھي، جيڪو ڪنھن ٻئي بادشاھہ سان جنگ ڪرڻ لاءِ پھريائين بيٺو نہ ھجي ۽ صلاح ڪري ته ڇا ھو ڏھن ھزارن سان ملي سگھندو، جيڪو ويھہ ھزارن سان مقابلو ڪري.</w:t>
      </w:r>
    </w:p>
    <w:p w14:paraId="2FB3E8FA" w14:textId="77777777" w:rsidR="00F90BDC" w:rsidRDefault="00F90BDC"/>
    <w:p w14:paraId="23FD828F" w14:textId="77777777" w:rsidR="00F90BDC" w:rsidRDefault="00F90BDC">
      <w:r xmlns:w="http://schemas.openxmlformats.org/wordprocessingml/2006/main">
        <w:t xml:space="preserve">هڪ بادشاهه کي پنهنجي وسيلن تي غور ڪرڻ گهرجي ٻئي بادشاهه جي خلاف جنگ ڪرڻ کان اڳ جنهن وٽ وسيلا ٻيڻا آهن.</w:t>
      </w:r>
    </w:p>
    <w:p w14:paraId="4F866338" w14:textId="77777777" w:rsidR="00F90BDC" w:rsidRDefault="00F90BDC"/>
    <w:p w14:paraId="719928D1" w14:textId="77777777" w:rsidR="00F90BDC" w:rsidRDefault="00F90BDC">
      <w:r xmlns:w="http://schemas.openxmlformats.org/wordprocessingml/2006/main">
        <w:t xml:space="preserve">1. خدا اسان کي اهي وسيلا فراهم ڪندو جنهن جي اسان کي ضرورت آهي ڪنهن به رڪاوٽ کي دور ڪرڻ لاءِ.</w:t>
      </w:r>
    </w:p>
    <w:p w14:paraId="1BBFD316" w14:textId="77777777" w:rsidR="00F90BDC" w:rsidRDefault="00F90BDC"/>
    <w:p w14:paraId="2911C1E5" w14:textId="77777777" w:rsidR="00F90BDC" w:rsidRDefault="00F90BDC">
      <w:r xmlns:w="http://schemas.openxmlformats.org/wordprocessingml/2006/main">
        <w:t xml:space="preserve">2. اسان کي خدا تي ڀروسو ڪرڻ سکڻ گهرجي ۽ اسان جي فيصلن ۾ عقلمند ٿيڻ گهرجي.</w:t>
      </w:r>
    </w:p>
    <w:p w14:paraId="29482BEF" w14:textId="77777777" w:rsidR="00F90BDC" w:rsidRDefault="00F90BDC"/>
    <w:p w14:paraId="50CA3D13" w14:textId="77777777" w:rsidR="00F90BDC" w:rsidRDefault="00F90BDC">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14:paraId="7995E627" w14:textId="77777777" w:rsidR="00F90BDC" w:rsidRDefault="00F90BDC"/>
    <w:p w14:paraId="06AB67B9" w14:textId="77777777" w:rsidR="00F90BDC" w:rsidRDefault="00F90BDC">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14:paraId="78B6D9ED" w14:textId="77777777" w:rsidR="00F90BDC" w:rsidRDefault="00F90BDC"/>
    <w:p w14:paraId="19D3625E" w14:textId="77777777" w:rsidR="00F90BDC" w:rsidRDefault="00F90BDC">
      <w:r xmlns:w="http://schemas.openxmlformats.org/wordprocessingml/2006/main">
        <w:t xml:space="preserve">لوقا 14:32-32 SCLNT - يا، جڏھن تہ ٻيو اڃا گھڻو پري آھي، تڏھن ھو سفير موڪلي ٿو ۽ امن جون حالتون گھري ٿو.</w:t>
      </w:r>
    </w:p>
    <w:p w14:paraId="5D7180FF" w14:textId="77777777" w:rsidR="00F90BDC" w:rsidRDefault="00F90BDC"/>
    <w:p w14:paraId="666E9019" w14:textId="77777777" w:rsidR="00F90BDC" w:rsidRDefault="00F90BDC">
      <w:r xmlns:w="http://schemas.openxmlformats.org/wordprocessingml/2006/main">
        <w:t xml:space="preserve">گم ٿيل پٽ جو مثال گم ٿيل کي ڳولڻ ۽ انهن کي صلح جي آڇ کي وڌائڻ جي ضرورت تي زور ڏئي ٿو.</w:t>
      </w:r>
    </w:p>
    <w:p w14:paraId="3A9B0AA4" w14:textId="77777777" w:rsidR="00F90BDC" w:rsidRDefault="00F90BDC"/>
    <w:p w14:paraId="68F3FD35" w14:textId="77777777" w:rsidR="00F90BDC" w:rsidRDefault="00F90BDC">
      <w:r xmlns:w="http://schemas.openxmlformats.org/wordprocessingml/2006/main">
        <w:t xml:space="preserve">1. بخشش جي طاقت: گم ٿيل کي فضل ڪيئن وڌايو وڃي</w:t>
      </w:r>
    </w:p>
    <w:p w14:paraId="7345CCF7" w14:textId="77777777" w:rsidR="00F90BDC" w:rsidRDefault="00F90BDC"/>
    <w:p w14:paraId="57D52374" w14:textId="77777777" w:rsidR="00F90BDC" w:rsidRDefault="00F90BDC">
      <w:r xmlns:w="http://schemas.openxmlformats.org/wordprocessingml/2006/main">
        <w:t xml:space="preserve">2. مصالحت: پرديسي کي قبول ڪرڻ ۽ قبول ڪرڻ</w:t>
      </w:r>
    </w:p>
    <w:p w14:paraId="26BDFF92" w14:textId="77777777" w:rsidR="00F90BDC" w:rsidRDefault="00F90BDC"/>
    <w:p w14:paraId="62024320" w14:textId="77777777" w:rsidR="00F90BDC" w:rsidRDefault="00F90BDC">
      <w:r xmlns:w="http://schemas.openxmlformats.org/wordprocessingml/2006/main">
        <w:t xml:space="preserve">1. متي 18: 12-14 - توهان ڇا ڪندا آهيو جڏهن گم ٿيل ماڻهو واپس اچي ٿو؟</w:t>
      </w:r>
    </w:p>
    <w:p w14:paraId="0BD62095" w14:textId="77777777" w:rsidR="00F90BDC" w:rsidRDefault="00F90BDC"/>
    <w:p w14:paraId="30ACB492" w14:textId="77777777" w:rsidR="00F90BDC" w:rsidRDefault="00F90BDC">
      <w:r xmlns:w="http://schemas.openxmlformats.org/wordprocessingml/2006/main">
        <w:t xml:space="preserve">2. روميون 5:8 - خدا جي محبت جي طاقت اسان کي ھن سان ملائڻ ۾</w:t>
      </w:r>
    </w:p>
    <w:p w14:paraId="6C98009B" w14:textId="77777777" w:rsidR="00F90BDC" w:rsidRDefault="00F90BDC"/>
    <w:p w14:paraId="1E5C23A9" w14:textId="77777777" w:rsidR="00F90BDC" w:rsidRDefault="00F90BDC">
      <w:r xmlns:w="http://schemas.openxmlformats.org/wordprocessingml/2006/main">
        <w:t xml:space="preserve">لوقا 14:33 اھڙيءَ طرح اوھان مان جيڪو بہ اھو آھي جيڪو پنھنجو سڀ ڪجھہ ڇڏي نہ ٿو ڏئي، سو منھنجو شاگرد ٿي نہ ٿو سگھي.</w:t>
      </w:r>
    </w:p>
    <w:p w14:paraId="4FD0CCDB" w14:textId="77777777" w:rsidR="00F90BDC" w:rsidRDefault="00F90BDC"/>
    <w:p w14:paraId="184FCBD2" w14:textId="77777777" w:rsidR="00F90BDC" w:rsidRDefault="00F90BDC">
      <w:r xmlns:w="http://schemas.openxmlformats.org/wordprocessingml/2006/main">
        <w:t xml:space="preserve">هي اقتباس سڀني مالن کي ڇڏڻ جي اهميت تي زور ڏئي ٿو يسوع جي شاگرد ٿيڻ لاءِ.</w:t>
      </w:r>
    </w:p>
    <w:p w14:paraId="484AFE19" w14:textId="77777777" w:rsidR="00F90BDC" w:rsidRDefault="00F90BDC"/>
    <w:p w14:paraId="0002D183" w14:textId="77777777" w:rsidR="00F90BDC" w:rsidRDefault="00F90BDC">
      <w:r xmlns:w="http://schemas.openxmlformats.org/wordprocessingml/2006/main">
        <w:t xml:space="preserve">1. سچو شاگرد: قيمت ڳڻڻ جي قيمت - لوقا 14:33</w:t>
      </w:r>
    </w:p>
    <w:p w14:paraId="072C4C8F" w14:textId="77777777" w:rsidR="00F90BDC" w:rsidRDefault="00F90BDC"/>
    <w:p w14:paraId="4981C5BE" w14:textId="77777777" w:rsidR="00F90BDC" w:rsidRDefault="00F90BDC">
      <w:r xmlns:w="http://schemas.openxmlformats.org/wordprocessingml/2006/main">
        <w:t xml:space="preserve">2. يسوع جي پيروي ڪرڻ لاء سڀ ڪجهه ڇڏي ڏيو - لوقا 14:33</w:t>
      </w:r>
    </w:p>
    <w:p w14:paraId="128BEFC0" w14:textId="77777777" w:rsidR="00F90BDC" w:rsidRDefault="00F90BDC"/>
    <w:p w14:paraId="1D795E70" w14:textId="77777777" w:rsidR="00F90BDC" w:rsidRDefault="00F90BDC">
      <w:r xmlns:w="http://schemas.openxmlformats.org/wordprocessingml/2006/main">
        <w:t xml:space="preserve">متي 19:21-22 SCLNT - عيسيٰ کيس چيو تہ ”جيڪڏھن تون ڪامل ٿيڻو آھين، ته وڃ، جيڪو ڪجھہ آھي سو وڪڻي غريبن کي ڏي، تہ تو کي بھشت ۾ خزانو ملندو. ۽ اچو، منهنجي پٺيان."</w:t>
      </w:r>
    </w:p>
    <w:p w14:paraId="54289F51" w14:textId="77777777" w:rsidR="00F90BDC" w:rsidRDefault="00F90BDC"/>
    <w:p w14:paraId="3574BBD8" w14:textId="77777777" w:rsidR="00F90BDC" w:rsidRDefault="00F90BDC">
      <w:r xmlns:w="http://schemas.openxmlformats.org/wordprocessingml/2006/main">
        <w:t xml:space="preserve">مرقس 10:21-30 SCLNT - عيسيٰ ھن ڏانھن نھاري پيار ڪيو ۽ چيائينس تہ ”تو وٽ ھڪڙي شيءِ جي گھٽتائي آھي، وڃ، پنھنجو سڀ ڪجھ وڪڻي غريبن کي ڏي، تہ تو کي بھشت ۾ خزانو ملندو. ۽ اچو، منهنجي پٺيان."</w:t>
      </w:r>
    </w:p>
    <w:p w14:paraId="5A572A01" w14:textId="77777777" w:rsidR="00F90BDC" w:rsidRDefault="00F90BDC"/>
    <w:p w14:paraId="5CF34EB7" w14:textId="77777777" w:rsidR="00F90BDC" w:rsidRDefault="00F90BDC">
      <w:r xmlns:w="http://schemas.openxmlformats.org/wordprocessingml/2006/main">
        <w:t xml:space="preserve">لوقا 14:34 لوڻ چڱو آھي، پر جيڪڏھن لوڻ پنھنجو ذائقو وڃائي ويھي تہ پوءِ اُن جو ذائقو ڪيئن ٿيندو؟</w:t>
      </w:r>
    </w:p>
    <w:p w14:paraId="7D1FA0F6" w14:textId="77777777" w:rsidR="00F90BDC" w:rsidRDefault="00F90BDC"/>
    <w:p w14:paraId="416EFF71" w14:textId="77777777" w:rsidR="00F90BDC" w:rsidRDefault="00F90BDC">
      <w:r xmlns:w="http://schemas.openxmlformats.org/wordprocessingml/2006/main">
        <w:t xml:space="preserve">لوڻ يسوع جي تعليم ۾ هڪ اهم استعارا آهي، مسيح جي شاگردن جي ضرورت کي بيان ڪري ٿو دنيا لاء اخلاقي ۽ روحاني ذائق جو ذريعو.</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ڌرتي جو لوڻ: مسيح جو شاگرد ٿيڻ ۽ دنيا ۾ اثر پيدا ڪرڻ</w:t>
      </w:r>
    </w:p>
    <w:p w14:paraId="7D3C1484" w14:textId="77777777" w:rsidR="00F90BDC" w:rsidRDefault="00F90BDC"/>
    <w:p w14:paraId="04EC1932" w14:textId="77777777" w:rsidR="00F90BDC" w:rsidRDefault="00F90BDC">
      <w:r xmlns:w="http://schemas.openxmlformats.org/wordprocessingml/2006/main">
        <w:t xml:space="preserve">2: لوڻ جو ذائقو: خدائي ذائقي جي زندگي ڪيئن گذاريو</w:t>
      </w:r>
    </w:p>
    <w:p w14:paraId="708F55C6" w14:textId="77777777" w:rsidR="00F90BDC" w:rsidRDefault="00F90BDC"/>
    <w:p w14:paraId="45DA7920" w14:textId="77777777" w:rsidR="00F90BDC" w:rsidRDefault="00F90BDC">
      <w:r xmlns:w="http://schemas.openxmlformats.org/wordprocessingml/2006/main">
        <w:t xml:space="preserve">متي 5:13-14 اهو هاڻي ڪجهه به سٺو ناهي سواءِ ٻاهر اڇلائڻ ۽ ماڻهن جي پيرن هيٺان.</w:t>
      </w:r>
    </w:p>
    <w:p w14:paraId="6965A58D" w14:textId="77777777" w:rsidR="00F90BDC" w:rsidRDefault="00F90BDC"/>
    <w:p w14:paraId="7B8D05C2" w14:textId="77777777" w:rsidR="00F90BDC" w:rsidRDefault="00F90BDC">
      <w:r xmlns:w="http://schemas.openxmlformats.org/wordprocessingml/2006/main">
        <w:t xml:space="preserve">ڪلسين 4:6-20 SCLNT - ”پنھنجي ڳالھہ ھميشہ مٺي ھجي، لوڻ سان مزيدار ھجي، تہ جيئن اوھان کي خبر پوي تہ اوھان کي ھر ھڪ کي ڪيئن جواب ڏيڻ گھرجي.</w:t>
      </w:r>
    </w:p>
    <w:p w14:paraId="6C22E720" w14:textId="77777777" w:rsidR="00F90BDC" w:rsidRDefault="00F90BDC"/>
    <w:p w14:paraId="12099603" w14:textId="77777777" w:rsidR="00F90BDC" w:rsidRDefault="00F90BDC">
      <w:r xmlns:w="http://schemas.openxmlformats.org/wordprocessingml/2006/main">
        <w:t xml:space="preserve">لوقا 14:35 اھا نه زمين جي لائق آھي ۽ نڪي ڍڳي لاءِ. پر مرد ان کي ڪڍي ڇڏيندا آهن. جنھن کي ڪن آھن سو ٻڌي.</w:t>
      </w:r>
    </w:p>
    <w:p w14:paraId="14CCAD69" w14:textId="77777777" w:rsidR="00F90BDC" w:rsidRDefault="00F90BDC"/>
    <w:p w14:paraId="0B255117" w14:textId="77777777" w:rsidR="00F90BDC" w:rsidRDefault="00F90BDC">
      <w:r xmlns:w="http://schemas.openxmlformats.org/wordprocessingml/2006/main">
        <w:t xml:space="preserve">هي اقتباس خدا جي ڪلام ڏانهن ڌيان ڏيڻ ۽ ان جي سڏ تي ڌيان ڏيڻ جي اهميت بابت ڳالهائي ٿو.</w:t>
      </w:r>
    </w:p>
    <w:p w14:paraId="31A49ED2" w14:textId="77777777" w:rsidR="00F90BDC" w:rsidRDefault="00F90BDC"/>
    <w:p w14:paraId="136DB25D" w14:textId="77777777" w:rsidR="00F90BDC" w:rsidRDefault="00F90BDC">
      <w:r xmlns:w="http://schemas.openxmlformats.org/wordprocessingml/2006/main">
        <w:t xml:space="preserve">1. ”ٻڌڻ لاءِ هڪ سڏ: خدا جي ڪلام تي ڌيان ڏيڻ جي اهميت کي سمجهڻ“</w:t>
      </w:r>
    </w:p>
    <w:p w14:paraId="7260459E" w14:textId="77777777" w:rsidR="00F90BDC" w:rsidRDefault="00F90BDC"/>
    <w:p w14:paraId="725BA233" w14:textId="77777777" w:rsidR="00F90BDC" w:rsidRDefault="00F90BDC">
      <w:r xmlns:w="http://schemas.openxmlformats.org/wordprocessingml/2006/main">
        <w:t xml:space="preserve">2. "نااهل کي ڪڍڻ: خدا جي ڪلام کي نظرانداز ڪرڻ جي قيمت"</w:t>
      </w:r>
    </w:p>
    <w:p w14:paraId="406A7CA2" w14:textId="77777777" w:rsidR="00F90BDC" w:rsidRDefault="00F90BDC"/>
    <w:p w14:paraId="503C214D" w14:textId="77777777" w:rsidR="00F90BDC" w:rsidRDefault="00F90BDC">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14:paraId="2DD667A2" w14:textId="77777777" w:rsidR="00F90BDC" w:rsidRDefault="00F90BDC"/>
    <w:p w14:paraId="15527178" w14:textId="77777777" w:rsidR="00F90BDC" w:rsidRDefault="00F90BDC">
      <w:r xmlns:w="http://schemas.openxmlformats.org/wordprocessingml/2006/main">
        <w:t xml:space="preserve">2. روميون 10:17 - "تنهنڪري ايمان ٻڌڻ ۽ ٻڌڻ سان اچي ٿو، مسيح جي ڪلام جي ذريعي."</w:t>
      </w:r>
    </w:p>
    <w:p w14:paraId="16D7C43D" w14:textId="77777777" w:rsidR="00F90BDC" w:rsidRDefault="00F90BDC"/>
    <w:p w14:paraId="3A9A783D" w14:textId="77777777" w:rsidR="00F90BDC" w:rsidRDefault="00F90BDC">
      <w:r xmlns:w="http://schemas.openxmlformats.org/wordprocessingml/2006/main">
        <w:t xml:space="preserve">لوقا 15 ۾ يسوع جا ٽي مثال آهن جيڪي گنهگارن جي توبه ڪرڻ تي خدا جي خوشي کي بيان ڪن ٿا: گم ٿيل رڍ، گم ٿيل سڪو، ۽ پروڊيڪل پٽ.</w:t>
      </w:r>
    </w:p>
    <w:p w14:paraId="53039985" w14:textId="77777777" w:rsidR="00F90BDC" w:rsidRDefault="00F90BDC"/>
    <w:p w14:paraId="4C256998" w14:textId="77777777" w:rsidR="00F90BDC" w:rsidRDefault="00F90BDC">
      <w:r xmlns:w="http://schemas.openxmlformats.org/wordprocessingml/2006/main">
        <w:t xml:space="preserve">1st پيراگراف: باب شروع ٿئي ٿو ٽيڪس جمع ڪندڙ ۽ گنهگار گڏ ٿيڻ سان گڏ عيسيٰ کي ٻڌڻ لاءِ ، جنهن جي ڪري فريسين ۽ شريعت جي استادن جي وچ ۾ اهو چوڻ لڳو ته ”هي ماڻهو گنهگار کي ڀليڪار ڪري ٿو انهن سان گڏ کائي ٿو. جواب ۾، عيسى گم ٿيل رڍن جو مثال ٻڌايو، جتي ريڍار هڪ گم ٿيل رڍ کي ڳولڻ لاء 99 رڍن کي کليل ملڪ ۾ ڇڏي ٿو. جڏهن هو اهو ڳولي ٿو، هو خوشيء سان پنهنجي ڪلهن تي رکي ٿو ۽ گهر ڏانهن روانو ٿيو. پوءِ هو پنهنجن دوستن پاڙيسرين کي سڏي چوي ٿو ”خوش ٿيو مون کي پنهنجي وڃايل رڍ ملي آهي. يسوع پوءِ وضاحت ڪري ٿو ته جنت ۾ هڪ گنهگار تي وڌيڪ خوشي آهي جيڪو توبه ڪري ٿو ان کان وڌيڪ ننهن نيڪ ماڻهن جن کي توبه ڪرڻ جي ضرورت ناهي (لوقا 15: 1-7).</w:t>
      </w:r>
    </w:p>
    <w:p w14:paraId="5250C3BC" w14:textId="77777777" w:rsidR="00F90BDC" w:rsidRDefault="00F90BDC"/>
    <w:p w14:paraId="7F71E320" w14:textId="77777777" w:rsidR="00F90BDC" w:rsidRDefault="00F90BDC">
      <w:r xmlns:w="http://schemas.openxmlformats.org/wordprocessingml/2006/main">
        <w:t xml:space="preserve">ٻيو پيراگراف: هن مثال جي پٺيان، يسوع هڪ ٻيو مثال هڪ عورت بابت ٻڌايو جنهن وٽ ڏهه چاندي جا سڪا هئا پر هڪ گم ٿي ويو. هوءَ هڪ ڏيئو ٻاري ٿي، پنهنجي گهر کي چڱيءَ طرح صاف ڪري ٿي، جيستائين هوءَ نه ملي. ان کي ڳولڻ تي، هوء پنهنجي دوستن پاڙيسرين کي گڏ ڪري ٿو، 'مون کي خوش ڪريو مون کي منهنجو وڃايل سڪو مليو آهي.' ٻيهر يسوع زور ڏنو ته اتي موجود ملائڪن ۾ خدا جي هڪ گنهگار جي مٿان خوش ٿئي ٿو جيڪو توبه ڪري ٿو (لوقا 15: 8-10).</w:t>
      </w:r>
    </w:p>
    <w:p w14:paraId="4F234F0A" w14:textId="77777777" w:rsidR="00F90BDC" w:rsidRDefault="00F90BDC"/>
    <w:p w14:paraId="189C1BC3" w14:textId="77777777" w:rsidR="00F90BDC" w:rsidRDefault="00F90BDC">
      <w:r xmlns:w="http://schemas.openxmlformats.org/wordprocessingml/2006/main">
        <w:t xml:space="preserve">ٽيون پيراگراف: آخر ۾، هن پروڊيڪل پٽ جو مثال ورهايو. هن ڪهاڻيءَ ۾ هڪ ننڍڙو پٽ پنهنجي پيءُ کان وراثت ۾ حصو وٺڻ لاءِ پڇي ٿو ۽ پوءِ سڀني کي جهنگ ۾ ڇڏي ڏورانهن ملڪن ۾ وڃي ٿو. جڏهن سخت ڏڪار پيو ته هن کي نوڪري جي ضرورت شروع ٿي ته شهري هن کي زمينون ڏنيون سورن کي کارائڻ لاءِ پيٽ ڀرڻ لاءِ سور کائي رهيا هئا ڪنهن به هن کي ڪجهه به نه ڏنو جڏهن هوش آيو ته چيائين ته ”منهنجي پيءُ جي مزدورن وٽ ماني بچي آهي، هتي ڪيترا بکيا مري ويا آهن. !' هن فيصلو ڪيو ته گهر واپس اچي گناهن جو اقرار ڪري ان کان اڳ جو پيءُ کان پڇڻ لاءِ نوڪر جهڙو سلوڪ ڪيو وڃي. پر اڃا پري ئي پيءُ کيس ڏسي شفقت ڀريو ٻانهن ڊوڙائي چوڌاري چمي ڏني پٽ چيو ”بابا جنت جو گناهه ڪيو آهي تون هاڻي پٽ سڏائڻ جي لائق نه رهيو آهين. پر پيءُ نوڪرن کي حڪم ڏنو ته چڱو چادر کڻي اچي آڱرين جي سينڊلن ۾ انگوٽي وجهي ٿلهي ٻڪري کي ماري اچو ته عيد ملهايون هن پٽ جي لاءِ ته منهنجو جيئرو هو وري گم ٿي ويو هو، پوءِ جشن ملهائڻ لڳا، وڏي ڀاءُ ناراض ٿي اندر وڃڻ کان انڪار ڪيو، پوءِ پيءُ التجا ڪري ٻاهر نڪري ويو. ”ڏس، هي سڄو سال مان تنهنجي غلاميءَ ۾ رهيو آهيان، تنهنجي حڪم جي ڪڏهن به نافرماني نه ڪئي اٿئي، پر تو مون کي بکري جو ٻچو به نه ڏنو ته جيئن دوستن سان جشن ملهائي سگهان، پر جڏهن تنهنجو هي پٽ واپس ايندو، جنهن تنهنجي ملڪيت هڙپ ڪئي هئي، ان لاءِ طوائفن ان لاءِ ٿلهو گابي ماري ڇڏيو هو! پيءُ چيو ته 'منهنجا پٽ تون هميشه مون سان گڏ آهين جيڪو مون وٽ آهي اهو تنهنجو آهي پر اسان کي خوش ٿيڻ گهرجي ڇو ته تنهنجو ڀاءُ مري ويو هو ٻيهر جيئرو گم ٿي ويو' (لوقا 15: 11-32). هي مثال واضح ڪري ٿو رحم ڪندڙ محبت ڪندڙ فطرت پيءُ توبهه ڪندڙ گنهگارن جي طرف پڻ خود انصافي کي چيلينج ڪري ٿو انهن جي لاءِ شفقت جي کوٽ آهي جيڪي گمراهه ٿي ويا آهن.</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لوقا 15:1 پوءِ سڀ محصول وٺندڙ ۽ گنھگار سندس ٻڌڻ لاءِ ھن جي ويجھو آيا.</w:t>
      </w:r>
    </w:p>
    <w:p w14:paraId="6C8ACBC1" w14:textId="77777777" w:rsidR="00F90BDC" w:rsidRDefault="00F90BDC"/>
    <w:p w14:paraId="23B7ADF1" w14:textId="77777777" w:rsidR="00F90BDC" w:rsidRDefault="00F90BDC">
      <w:r xmlns:w="http://schemas.openxmlformats.org/wordprocessingml/2006/main">
        <w:t xml:space="preserve">هي اقتباس بيان ڪري ٿو ته يسوع جي چوڌاري محصول ڏيندڙ ۽ گنهگار هئا جيڪي هن کي ٻڌڻ لاءِ آيا هئا.</w:t>
      </w:r>
    </w:p>
    <w:p w14:paraId="5898AFB8" w14:textId="77777777" w:rsidR="00F90BDC" w:rsidRDefault="00F90BDC"/>
    <w:p w14:paraId="749A1662" w14:textId="77777777" w:rsidR="00F90BDC" w:rsidRDefault="00F90BDC">
      <w:r xmlns:w="http://schemas.openxmlformats.org/wordprocessingml/2006/main">
        <w:t xml:space="preserve">1: يسوع اسان کي ڏيکاري ٿو ته هرڪو هن جي موجودگي ۾ خوش آمديد آهي ۽ ڪنهن کي به خارج نه ڪيو وڃي.</w:t>
      </w:r>
    </w:p>
    <w:p w14:paraId="5659A70F" w14:textId="77777777" w:rsidR="00F90BDC" w:rsidRDefault="00F90BDC"/>
    <w:p w14:paraId="486AD539" w14:textId="77777777" w:rsidR="00F90BDC" w:rsidRDefault="00F90BDC">
      <w:r xmlns:w="http://schemas.openxmlformats.org/wordprocessingml/2006/main">
        <w:t xml:space="preserve">2: يسوع جو پيار غير مشروط آهي ۽ هو هر ڪنهن لاءِ موجود آهي جيڪو کيس ڳولي ٿو.</w:t>
      </w:r>
    </w:p>
    <w:p w14:paraId="4582BF54" w14:textId="77777777" w:rsidR="00F90BDC" w:rsidRDefault="00F90BDC"/>
    <w:p w14:paraId="43F2C844" w14:textId="77777777" w:rsidR="00F90BDC" w:rsidRDefault="00F90BDC">
      <w:r xmlns:w="http://schemas.openxmlformats.org/wordprocessingml/2006/main">
        <w:t xml:space="preserve">متي 11:28-28 SCLNT - ”اوھين سڀيئي محنتي ۽ بارباري ٿيل آھيو، مون وٽ اچو تہ آءٌ اوھان کي آرام ڏيندس.</w:t>
      </w:r>
    </w:p>
    <w:p w14:paraId="53F9AEDF" w14:textId="77777777" w:rsidR="00F90BDC" w:rsidRDefault="00F90BDC"/>
    <w:p w14:paraId="2CB67682" w14:textId="77777777" w:rsidR="00F90BDC" w:rsidRDefault="00F90BDC">
      <w:r xmlns:w="http://schemas.openxmlformats.org/wordprocessingml/2006/main">
        <w:t xml:space="preserve">مرقس 2:17-23 SCLNT - عيسيٰ جڏھن اھو ٻڌو تڏھن انھن کي چيائين تہ ”جين تندرست آھن تن کي طبيب جي ضرورت نہ آھي، پر بيمارن کي، آءٌ نيڪن کي نہ، پر گنھگارن کي توبھہ ڪرڻ لاءِ سڏڻ آيو آھيان.</w:t>
      </w:r>
    </w:p>
    <w:p w14:paraId="6EED165E" w14:textId="77777777" w:rsidR="00F90BDC" w:rsidRDefault="00F90BDC"/>
    <w:p w14:paraId="187FF662" w14:textId="77777777" w:rsidR="00F90BDC" w:rsidRDefault="00F90BDC">
      <w:r xmlns:w="http://schemas.openxmlformats.org/wordprocessingml/2006/main">
        <w:t xml:space="preserve">لوقا 15:2 SCLNT - تنھن تي فريسي ۽ شريعت جا عالم رڙ ڪري چوڻ لڳا تہ ”ھي ماڻھو گنھگارن کي قبول ڪري انھن سان گڏ کائي ٿو.</w:t>
      </w:r>
    </w:p>
    <w:p w14:paraId="001BC62D" w14:textId="77777777" w:rsidR="00F90BDC" w:rsidRDefault="00F90BDC"/>
    <w:p w14:paraId="448E6525" w14:textId="77777777" w:rsidR="00F90BDC" w:rsidRDefault="00F90BDC">
      <w:r xmlns:w="http://schemas.openxmlformats.org/wordprocessingml/2006/main">
        <w:t xml:space="preserve">هي اقتباس ظاھر ڪري ٿو ته فريسين جي تنقيد ۽ ناپسنديده ۽ يسوع جي طرف لکندڙن کي گنھگارن سان تعلق رکڻ لاء.</w:t>
      </w:r>
    </w:p>
    <w:p w14:paraId="25CB0A25" w14:textId="77777777" w:rsidR="00F90BDC" w:rsidRDefault="00F90BDC"/>
    <w:p w14:paraId="7950FD29" w14:textId="77777777" w:rsidR="00F90BDC" w:rsidRDefault="00F90BDC">
      <w:r xmlns:w="http://schemas.openxmlformats.org/wordprocessingml/2006/main">
        <w:t xml:space="preserve">1. يسوع جي غير مشروط محبت ۽ گنهگارن جي قبوليت</w:t>
      </w:r>
    </w:p>
    <w:p w14:paraId="330D184A" w14:textId="77777777" w:rsidR="00F90BDC" w:rsidRDefault="00F90BDC"/>
    <w:p w14:paraId="1869953E" w14:textId="77777777" w:rsidR="00F90BDC" w:rsidRDefault="00F90BDC">
      <w:r xmlns:w="http://schemas.openxmlformats.org/wordprocessingml/2006/main">
        <w:t xml:space="preserve">2. ٻين جو فيصلو ڪرڻ جو خطرو</w:t>
      </w:r>
    </w:p>
    <w:p w14:paraId="258F3481" w14:textId="77777777" w:rsidR="00F90BDC" w:rsidRDefault="00F90BDC"/>
    <w:p w14:paraId="01DE0F8F" w14:textId="77777777" w:rsidR="00F90BDC" w:rsidRDefault="00F90BDC">
      <w:r xmlns:w="http://schemas.openxmlformats.org/wordprocessingml/2006/main">
        <w:t xml:space="preserve">1. روميون 14:13 - "تنهنڪري اچو ته هاڻي هڪ ٻئي تي فيصلو نه ڪريون، بلڪه اهو فيصلو ڪريون ته ڪڏهن به ڪنهن ڀاءُ جي راهه ۾ رڪاوٽ يا رڪاوٽ نه وجهون."</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متي 7:1-2-20 - ”قضاوت نه ڪريو ته اوھان تي انصاف نه ڪيو وڃي، ڇاڪاڻ⁠تہ جنھن فيصلي سان تون ٻڌائيندين، تنھن سان توھان کي سزا ڏني ويندي ۽ جنھن ماپي سان تون استعمال ڪندين، تنھن سان ئي تو کي ماپي ويندي.</w:t>
      </w:r>
    </w:p>
    <w:p w14:paraId="2DF7279B" w14:textId="77777777" w:rsidR="00F90BDC" w:rsidRDefault="00F90BDC"/>
    <w:p w14:paraId="7DB72272" w14:textId="77777777" w:rsidR="00F90BDC" w:rsidRDefault="00F90BDC">
      <w:r xmlns:w="http://schemas.openxmlformats.org/wordprocessingml/2006/main">
        <w:t xml:space="preserve">لوقا 15:3 SCLNT - ھن انھن کي اھو مثال ٻڌايو تہ ”اي!</w:t>
      </w:r>
    </w:p>
    <w:p w14:paraId="75B17801" w14:textId="77777777" w:rsidR="00F90BDC" w:rsidRDefault="00F90BDC"/>
    <w:p w14:paraId="3455C3A9" w14:textId="77777777" w:rsidR="00F90BDC" w:rsidRDefault="00F90BDC">
      <w:r xmlns:w="http://schemas.openxmlformats.org/wordprocessingml/2006/main">
        <w:t xml:space="preserve">گم ٿيل رڍ جو مثال: يسوع هڪ ريڍار جو مثال ٻڌائي ٿو جيڪو پنهنجي هڪ رڍ کي وڃائي ٿو ۽ ٻي 99 کي ڇڏي ٿو وڃايل رڍ کي ڳولڻ لاء جيستائين هو ان کي ڳولي.</w:t>
      </w:r>
    </w:p>
    <w:p w14:paraId="594009A1" w14:textId="77777777" w:rsidR="00F90BDC" w:rsidRDefault="00F90BDC"/>
    <w:p w14:paraId="08BE3A29" w14:textId="77777777" w:rsidR="00F90BDC" w:rsidRDefault="00F90BDC">
      <w:r xmlns:w="http://schemas.openxmlformats.org/wordprocessingml/2006/main">
        <w:t xml:space="preserve">1. ريڍار جي دل: ڪيئن يسوع گم ٿيل ماڻهن جي پرواهه ڪندو آهي</w:t>
      </w:r>
    </w:p>
    <w:p w14:paraId="04C9F41D" w14:textId="77777777" w:rsidR="00F90BDC" w:rsidRDefault="00F90BDC"/>
    <w:p w14:paraId="52A6BF5F" w14:textId="77777777" w:rsidR="00F90BDC" w:rsidRDefault="00F90BDC">
      <w:r xmlns:w="http://schemas.openxmlformats.org/wordprocessingml/2006/main">
        <w:t xml:space="preserve">2. گم ٿيل رڍ: خدا جي تعاقب جو شڪار</w:t>
      </w:r>
    </w:p>
    <w:p w14:paraId="62087A40" w14:textId="77777777" w:rsidR="00F90BDC" w:rsidRDefault="00F90BDC"/>
    <w:p w14:paraId="7A46C1D0" w14:textId="77777777" w:rsidR="00F90BDC" w:rsidRDefault="00F90BDC">
      <w:r xmlns:w="http://schemas.openxmlformats.org/wordprocessingml/2006/main">
        <w:t xml:space="preserve">1. ايزيڪل 34: 11-16 - خدا جو واعدو سندس رڍن کي بچائڻ لاء</w:t>
      </w:r>
    </w:p>
    <w:p w14:paraId="07863D3B" w14:textId="77777777" w:rsidR="00F90BDC" w:rsidRDefault="00F90BDC"/>
    <w:p w14:paraId="43E7ACDE" w14:textId="77777777" w:rsidR="00F90BDC" w:rsidRDefault="00F90BDC">
      <w:r xmlns:w="http://schemas.openxmlformats.org/wordprocessingml/2006/main">
        <w:t xml:space="preserve">2. زبور 23: 1-4 - رب منهنجو ريڍار آهي</w:t>
      </w:r>
    </w:p>
    <w:p w14:paraId="29DF8F7A" w14:textId="77777777" w:rsidR="00F90BDC" w:rsidRDefault="00F90BDC"/>
    <w:p w14:paraId="008FF219" w14:textId="77777777" w:rsidR="00F90BDC" w:rsidRDefault="00F90BDC">
      <w:r xmlns:w="http://schemas.openxmlformats.org/wordprocessingml/2006/main">
        <w:t xml:space="preserve">لوقا 15:4 اوھان مان ڪھڙو ماڻھو آھي، جنھن وٽ سؤ رڍون ھجن، جيڪڏھن انھن مان ھڪڙي گم ٿي وڃي تہ ڇا ننھن رڍن کي رڻ⁠پٽ ۾ ڇڏي انھيءَ وڃايل جي پٺيان ھلندو، جيستائين اھو لھي؟</w:t>
      </w:r>
    </w:p>
    <w:p w14:paraId="2D475418" w14:textId="77777777" w:rsidR="00F90BDC" w:rsidRDefault="00F90BDC"/>
    <w:p w14:paraId="2471DA3D" w14:textId="77777777" w:rsidR="00F90BDC" w:rsidRDefault="00F90BDC">
      <w:r xmlns:w="http://schemas.openxmlformats.org/wordprocessingml/2006/main">
        <w:t xml:space="preserve">هي اقتباس خدا جي گم ٿيل ماڻهن جي مسلسل تعاقب جي ڳالهه ڪري ٿو، گنهگارن لاءِ هن جي شفقت تي زور ڏئي ٿو.</w:t>
      </w:r>
    </w:p>
    <w:p w14:paraId="3ECE1A02" w14:textId="77777777" w:rsidR="00F90BDC" w:rsidRDefault="00F90BDC"/>
    <w:p w14:paraId="03C897A2" w14:textId="77777777" w:rsidR="00F90BDC" w:rsidRDefault="00F90BDC">
      <w:r xmlns:w="http://schemas.openxmlformats.org/wordprocessingml/2006/main">
        <w:t xml:space="preserve">1. ”خدا جي اڻ کٽ محبت: گم ٿيل جو تعاقب“</w:t>
      </w:r>
    </w:p>
    <w:p w14:paraId="416DD600" w14:textId="77777777" w:rsidR="00F90BDC" w:rsidRDefault="00F90BDC"/>
    <w:p w14:paraId="2DB7A806" w14:textId="77777777" w:rsidR="00F90BDC" w:rsidRDefault="00F90BDC">
      <w:r xmlns:w="http://schemas.openxmlformats.org/wordprocessingml/2006/main">
        <w:t xml:space="preserve">2. ”دي ريڍار ۽ گم ٿيل رڍ: رحم جو مثال“</w:t>
      </w:r>
    </w:p>
    <w:p w14:paraId="79B5C8D7" w14:textId="77777777" w:rsidR="00F90BDC" w:rsidRDefault="00F90BDC"/>
    <w:p w14:paraId="4DE6D811" w14:textId="77777777" w:rsidR="00F90BDC" w:rsidRDefault="00F90BDC">
      <w:r xmlns:w="http://schemas.openxmlformats.org/wordprocessingml/2006/main">
        <w:t xml:space="preserve">1. ايزيڪل 34: 11-16 ؟؟ سچي ريڍار جي حيثيت سان خدا جو واعدو</w:t>
      </w:r>
    </w:p>
    <w:p w14:paraId="2BFBD6AC" w14:textId="77777777" w:rsidR="00F90BDC" w:rsidRDefault="00F90BDC"/>
    <w:p w14:paraId="77675DCC" w14:textId="77777777" w:rsidR="00F90BDC" w:rsidRDefault="00F90BDC">
      <w:r xmlns:w="http://schemas.openxmlformats.org/wordprocessingml/2006/main">
        <w:t xml:space="preserve">2. يرمياه 29: 11-14 ؟؟ گم ٿيل ۽ مليو لاء خدا جو منصوبو</w:t>
      </w:r>
    </w:p>
    <w:p w14:paraId="538648BB" w14:textId="77777777" w:rsidR="00F90BDC" w:rsidRDefault="00F90BDC"/>
    <w:p w14:paraId="61A0FDE1" w14:textId="77777777" w:rsidR="00F90BDC" w:rsidRDefault="00F90BDC">
      <w:r xmlns:w="http://schemas.openxmlformats.org/wordprocessingml/2006/main">
        <w:t xml:space="preserve">لوقا 15:5 SCLNT - جڏھن اھو لھي ٿو، تڏھن خوش ٿي پنھنجي ڪلھن تي رکي ٿو.</w:t>
      </w:r>
    </w:p>
    <w:p w14:paraId="783899AB" w14:textId="77777777" w:rsidR="00F90BDC" w:rsidRDefault="00F90BDC"/>
    <w:p w14:paraId="2E6C3BC5" w14:textId="77777777" w:rsidR="00F90BDC" w:rsidRDefault="00F90BDC">
      <w:r xmlns:w="http://schemas.openxmlformats.org/wordprocessingml/2006/main">
        <w:t xml:space="preserve">هي اقتباس گم ٿيل شيءِ ڳولڻ جي خوشي جي ڳالهه ڪري ٿو.</w:t>
      </w:r>
    </w:p>
    <w:p w14:paraId="093DB7C8" w14:textId="77777777" w:rsidR="00F90BDC" w:rsidRDefault="00F90BDC"/>
    <w:p w14:paraId="1FC02483" w14:textId="77777777" w:rsidR="00F90BDC" w:rsidRDefault="00F90BDC">
      <w:r xmlns:w="http://schemas.openxmlformats.org/wordprocessingml/2006/main">
        <w:t xml:space="preserve">1. رب ۾ خوشي ڳولڻ: ڪيئن رب ۾ خوش ٿيڻ سان سچي سڪون حاصل ٿئي ٿو.</w:t>
      </w:r>
    </w:p>
    <w:p w14:paraId="2945798D" w14:textId="77777777" w:rsidR="00F90BDC" w:rsidRDefault="00F90BDC"/>
    <w:p w14:paraId="6954E665" w14:textId="77777777" w:rsidR="00F90BDC" w:rsidRDefault="00F90BDC">
      <w:r xmlns:w="http://schemas.openxmlformats.org/wordprocessingml/2006/main">
        <w:t xml:space="preserve">2. ريڍار؟ </w:t>
      </w:r>
      <w:r xmlns:w="http://schemas.openxmlformats.org/wordprocessingml/2006/main">
        <w:rPr>
          <w:rFonts w:ascii="맑은 고딕 Semilight" w:hAnsi="맑은 고딕 Semilight"/>
        </w:rPr>
        <w:t xml:space="preserve">پيار </w:t>
      </w:r>
      <w:r xmlns:w="http://schemas.openxmlformats.org/wordprocessingml/2006/main">
        <w:t xml:space="preserve">: خدا جي ذريعي ڇوٽڪاري جي خوشي جو تجربو ڪيئن ڪجي؟ </w:t>
      </w:r>
      <w:r xmlns:w="http://schemas.openxmlformats.org/wordprocessingml/2006/main">
        <w:rPr>
          <w:rFonts w:ascii="맑은 고딕 Semilight" w:hAnsi="맑은 고딕 Semilight"/>
        </w:rPr>
        <w:t xml:space="preserve">پيار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يسعياه 40:11؟ </w:t>
      </w:r>
      <w:r xmlns:w="http://schemas.openxmlformats.org/wordprocessingml/2006/main">
        <w:rPr>
          <w:rFonts w:ascii="맑은 고딕 Semilight" w:hAnsi="맑은 고딕 Semilight"/>
        </w:rPr>
        <w:t xml:space="preserve">اھو </w:t>
      </w:r>
      <w:r xmlns:w="http://schemas.openxmlformats.org/wordprocessingml/2006/main">
        <w:t xml:space="preserve">پنھنجي رڍ کي رڍن وانگر سنڀاليندو. ھو پنھنجي ٻانھن ۾ گھاٽي گڏ ڪندو؛ هو انهن کي پنهنجي ڀاڪر ۾ کڻندو، ۽ نرميءَ سان انهن جي اڳواڻي ڪندو جيڪي جوان سان گڏ آهن.؟؟</w:t>
      </w:r>
    </w:p>
    <w:p w14:paraId="341E01C2" w14:textId="77777777" w:rsidR="00F90BDC" w:rsidRDefault="00F90BDC"/>
    <w:p w14:paraId="7E363528" w14:textId="77777777" w:rsidR="00F90BDC" w:rsidRDefault="00F90BDC">
      <w:r xmlns:w="http://schemas.openxmlformats.org/wordprocessingml/2006/main">
        <w:t xml:space="preserve">2. زبور 30: 5؟ </w:t>
      </w:r>
      <w:r xmlns:w="http://schemas.openxmlformats.org/wordprocessingml/2006/main">
        <w:rPr>
          <w:rFonts w:ascii="맑은 고딕 Semilight" w:hAnsi="맑은 고딕 Semilight"/>
        </w:rPr>
        <w:t xml:space="preserve">يا </w:t>
      </w:r>
      <w:r xmlns:w="http://schemas.openxmlformats.org/wordprocessingml/2006/main">
        <w:t xml:space="preserve">سندس ڪاوڙ فقط هڪ لمحي لاءِ آهي، ۽ سندس احسان سڄي عمر لاءِ آهي. روئڻ ۾ رات دير ٿي سگهي ٿي، پر خوشي صبح سان ايندي آهي.</w:t>
      </w:r>
    </w:p>
    <w:p w14:paraId="00A23CE4" w14:textId="77777777" w:rsidR="00F90BDC" w:rsidRDefault="00F90BDC"/>
    <w:p w14:paraId="6B06A5F5" w14:textId="77777777" w:rsidR="00F90BDC" w:rsidRDefault="00F90BDC">
      <w:r xmlns:w="http://schemas.openxmlformats.org/wordprocessingml/2006/main">
        <w:t xml:space="preserve">لوقا 15:6 SCLNT - جڏھن ھو گھر پھچندو آھي، تڏھن پنھنجن دوستن ۽ پاڙيسرين کي سڏي چوندو آھي تہ ”مون سان گڏ خوشي ڪريو. ڇاڪاڻ ته مون کي منهنجي رڍ ملي آهي جيڪا گم ٿي وئي هئي.</w:t>
      </w:r>
    </w:p>
    <w:p w14:paraId="79198B82" w14:textId="77777777" w:rsidR="00F90BDC" w:rsidRDefault="00F90BDC"/>
    <w:p w14:paraId="6409E7FF" w14:textId="77777777" w:rsidR="00F90BDC" w:rsidRDefault="00F90BDC">
      <w:r xmlns:w="http://schemas.openxmlformats.org/wordprocessingml/2006/main">
        <w:t xml:space="preserve">هي اقتباس هڪ ماڻهوءَ جي ڳالهه ڪري ٿو جيڪو پنهنجي گم ٿيل رڍن کي ڳولي رهيو آهي ۽ پنهنجي دوستن ۽ پاڙيسرين سان جشن ملهائي رهيو آهي.</w:t>
      </w:r>
    </w:p>
    <w:p w14:paraId="6B15FF85" w14:textId="77777777" w:rsidR="00F90BDC" w:rsidRDefault="00F90BDC"/>
    <w:p w14:paraId="45F88202" w14:textId="77777777" w:rsidR="00F90BDC" w:rsidRDefault="00F90BDC">
      <w:r xmlns:w="http://schemas.openxmlformats.org/wordprocessingml/2006/main">
        <w:t xml:space="preserve">1. خدا هڪ ريڍار آهي، جيڪو گم ٿيل ماڻهن کي ڳولي ٿو ۽ خوش ٿئي ٿو جڏهن اهي مليا آهن.</w:t>
      </w:r>
    </w:p>
    <w:p w14:paraId="69A067C2" w14:textId="77777777" w:rsidR="00F90BDC" w:rsidRDefault="00F90BDC"/>
    <w:p w14:paraId="49B95FEF" w14:textId="77777777" w:rsidR="00F90BDC" w:rsidRDefault="00F90BDC">
      <w:r xmlns:w="http://schemas.openxmlformats.org/wordprocessingml/2006/main">
        <w:t xml:space="preserve">2. گم ٿيل ڳولڻ جي خوشي ٻين سان حصيداري ڪرڻ جي شيء آهي.</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23: 1-4 ؟؟؟ </w:t>
      </w:r>
      <w:r xmlns:w="http://schemas.openxmlformats.org/wordprocessingml/2006/main">
        <w:rPr>
          <w:rFonts w:ascii="맑은 고딕 Semilight" w:hAnsi="맑은 고딕 Semilight"/>
        </w:rPr>
        <w:t xml:space="preserve">هي </w:t>
      </w:r>
      <w:r xmlns:w="http://schemas.openxmlformats.org/wordprocessingml/2006/main">
        <w:t xml:space="preserve">رب منهنجو ريڍار آهي؛ مان نه چاهيندس. هو مون کي سائي چراگاهن ۾ ليٽي ٿو. هو مون کي پاڻيءَ جي ڀرسان وٺي وڃي ٿو. هو منهنجي روح کي بحال ڪري ٿو. هو پنهنجي نالي جي خاطر مون کي نيڪيءَ جي راهن تي پهچائي ٿو.</w:t>
      </w:r>
    </w:p>
    <w:p w14:paraId="520E3F80" w14:textId="77777777" w:rsidR="00F90BDC" w:rsidRDefault="00F90BDC"/>
    <w:p w14:paraId="07A6EE44" w14:textId="77777777" w:rsidR="00F90BDC" w:rsidRDefault="00F90BDC">
      <w:r xmlns:w="http://schemas.openxmlformats.org/wordprocessingml/2006/main">
        <w:t xml:space="preserve">2. ايزيڪل 34:11-16 ؟؟؟ </w:t>
      </w:r>
      <w:r xmlns:w="http://schemas.openxmlformats.org/wordprocessingml/2006/main">
        <w:rPr>
          <w:rFonts w:ascii="맑은 고딕 Semilight" w:hAnsi="맑은 고딕 Semilight"/>
        </w:rPr>
        <w:t xml:space="preserve">يا </w:t>
      </w:r>
      <w:r xmlns:w="http://schemas.openxmlformats.org/wordprocessingml/2006/main">
        <w:t xml:space="preserve">خداوند خدا فرمائي ٿو: ”ڏس، مان، مان پاڻ پنھنجن رڍن کي ڳوليندس ۽ انھن کي ڳولھيندس. جيئن هڪ ريڍار پنهنجي رڍ کي ڳوليندو آهي جڏهن هو پنهنجي رڍن جي وچ ۾ هوندو آهي جيڪي ڀڄي ويا آهن، تيئن مان پنهنجي رڍن کي ڳوليندس، ۽ مان انهن کي انهن سڀني هنڌن کان بچائيندس جتي اهي ڪڪر ۽ ڳاڙهي اونداهين جي ڏينهن تي پکڙيل آهن. ۽ مان انھن کي ماڻھن مان ڪڍي ڇڏيندس ۽ انھن کي ملڪن مان گڏ ڪندس، ۽ انھن کي پنھنجي ملڪ ۾ آڻيندس. ۽ مان انھن کي بني اسرائيل جي جبلن تي کارائي ڇڏيندس، دريائن جي ڪناري تي، ۽ ملڪ جي سڀني آبادي جڳهن ۾. مان انھن کي سٺي چراگاھ سان کارائيندس، ۽ بني اسرائيل جي جبلن جي چوٽين تي سندن چراگاھ آھي. اُتي اُھي سٺي چراگاھيءَ ۾ ويھندا، ۽ اُھي مالدار چراگاھہ تي بني اسرائيل جي جبلن تي کارائيندا. مان پاڻ پنهنجي رڍن جو ريڍار ٿيندس، ۽ مان پاڻ انهن کي لتاڙيندس، خداوند خدا فرمائي ٿو. ؟؟</w:t>
      </w:r>
    </w:p>
    <w:p w14:paraId="2A0F553C" w14:textId="77777777" w:rsidR="00F90BDC" w:rsidRDefault="00F90BDC"/>
    <w:p w14:paraId="2945B0EC" w14:textId="77777777" w:rsidR="00F90BDC" w:rsidRDefault="00F90BDC">
      <w:r xmlns:w="http://schemas.openxmlformats.org/wordprocessingml/2006/main">
        <w:t xml:space="preserve">لوقا 15:7 SCLNT - آءٌ اوھان کي ٻڌايان ٿو تہ اھڙيءَ طرح بھشت ۾ ھڪڙي توبھ ڪندڙ گنھگار لاءِ خوشي ٿيندي، جيڪا 99 سچار ماڻھن کان وڌيڪ آھي، جن کي توبھہ جي ضرورت نہ آھي.</w:t>
      </w:r>
    </w:p>
    <w:p w14:paraId="71A10434" w14:textId="77777777" w:rsidR="00F90BDC" w:rsidRDefault="00F90BDC"/>
    <w:p w14:paraId="492B411E" w14:textId="77777777" w:rsidR="00F90BDC" w:rsidRDefault="00F90BDC">
      <w:r xmlns:w="http://schemas.openxmlformats.org/wordprocessingml/2006/main">
        <w:t xml:space="preserve">توبه ڪندڙ گنهگار مٿان جنت ۾ خوشي.</w:t>
      </w:r>
    </w:p>
    <w:p w14:paraId="1B6DEA0D" w14:textId="77777777" w:rsidR="00F90BDC" w:rsidRDefault="00F90BDC"/>
    <w:p w14:paraId="62B8B981" w14:textId="77777777" w:rsidR="00F90BDC" w:rsidRDefault="00F90BDC">
      <w:r xmlns:w="http://schemas.openxmlformats.org/wordprocessingml/2006/main">
        <w:t xml:space="preserve">1: خدا خوش ٿيندو آهي جڏهن اسان توبه ڪندا آهيون ۽ هن ڏانهن موٽندا آهيون.</w:t>
      </w:r>
    </w:p>
    <w:p w14:paraId="63B18053" w14:textId="77777777" w:rsidR="00F90BDC" w:rsidRDefault="00F90BDC"/>
    <w:p w14:paraId="2B94D0A9" w14:textId="77777777" w:rsidR="00F90BDC" w:rsidRDefault="00F90BDC">
      <w:r xmlns:w="http://schemas.openxmlformats.org/wordprocessingml/2006/main">
        <w:t xml:space="preserve">2: يسوع ؟؟اسان لاءِ محبت حد کان ٻاهر آهي ۽ هو خوش ٿئي ٿو جڏهن اسان پنهنجن گناهن کي تسليم ڪريون ٿا ۽ هن ڏانهن رخ ڪريون ٿا.</w:t>
      </w:r>
    </w:p>
    <w:p w14:paraId="0715BB70" w14:textId="77777777" w:rsidR="00F90BDC" w:rsidRDefault="00F90BDC"/>
    <w:p w14:paraId="67C47B92" w14:textId="77777777" w:rsidR="00F90BDC" w:rsidRDefault="00F90BDC">
      <w:r xmlns:w="http://schemas.openxmlformats.org/wordprocessingml/2006/main">
        <w:t xml:space="preserve">1:2 تواريخ 7:14-؟ </w:t>
      </w:r>
      <w:r xmlns:w="http://schemas.openxmlformats.org/wordprocessingml/2006/main">
        <w:rPr>
          <w:rFonts w:ascii="맑은 고딕 Semilight" w:hAnsi="맑은 고딕 Semilight"/>
        </w:rPr>
        <w:t xml:space="preserve">جيڪڏهن </w:t>
      </w:r>
      <w:r xmlns:w="http://schemas.openxmlformats.org/wordprocessingml/2006/main">
        <w:t xml:space="preserve">منهنجا ماڻهو، جيڪي منهنجي نالي سان سڏيا وڃن ٿا، پاڻ کي عاجزي ڪندا ۽ دعا ڪندا ۽ منهنجي منهن کي ڳوليندا ۽ پنهنجي بڇڙن طريقن کان ڦري ويندا، پوء آئون آسمان مان ٻڌندس، ۽ آئون انهن جا گناهه معاف ڪندس ۽ انهن جي زمين کي شفا ڏيندس. ؟؟</w:t>
      </w:r>
    </w:p>
    <w:p w14:paraId="77C57F9B" w14:textId="77777777" w:rsidR="00F90BDC" w:rsidRDefault="00F90BDC"/>
    <w:p w14:paraId="6EBD48E7" w14:textId="77777777" w:rsidR="00F90BDC" w:rsidRDefault="00F90BDC">
      <w:r xmlns:w="http://schemas.openxmlformats.org/wordprocessingml/2006/main">
        <w:t xml:space="preserve">2: روميون 2:4- </w:t>
      </w:r>
      <w:r xmlns:w="http://schemas.openxmlformats.org/wordprocessingml/2006/main">
        <w:rPr>
          <w:rFonts w:ascii="맑은 고딕 Semilight" w:hAnsi="맑은 고딕 Semilight"/>
        </w:rPr>
        <w:t xml:space="preserve">ڇا </w:t>
      </w:r>
      <w:r xmlns:w="http://schemas.openxmlformats.org/wordprocessingml/2006/main">
        <w:t xml:space="preserve">تون هن جي مهربانيءَ، بردباري ۽ صبر جي دولت جي توفيق ٿو ڪرين، </w:t>
      </w:r>
      <w:r xmlns:w="http://schemas.openxmlformats.org/wordprocessingml/2006/main">
        <w:lastRenderedPageBreak xmlns:w="http://schemas.openxmlformats.org/wordprocessingml/2006/main"/>
      </w:r>
      <w:r xmlns:w="http://schemas.openxmlformats.org/wordprocessingml/2006/main">
        <w:t xml:space="preserve">خدا کي نه ٿو سمجهي؟ </w:t>
      </w:r>
      <w:r xmlns:w="http://schemas.openxmlformats.org/wordprocessingml/2006/main">
        <w:rPr>
          <w:rFonts w:ascii="맑은 고딕 Semilight" w:hAnsi="맑은 고딕 Semilight"/>
        </w:rPr>
        <w:t xml:space="preserve">مهرباني جو </w:t>
      </w:r>
      <w:r xmlns:w="http://schemas.openxmlformats.org/wordprocessingml/2006/main">
        <w:t xml:space="preserve">مقصد توهان کي توبه ڪرڻ جي هدايت ڪرڻ آهي ؟؟؟</w:t>
      </w:r>
    </w:p>
    <w:p w14:paraId="6EA2BFD3" w14:textId="77777777" w:rsidR="00F90BDC" w:rsidRDefault="00F90BDC"/>
    <w:p w14:paraId="74A5EFDE" w14:textId="77777777" w:rsidR="00F90BDC" w:rsidRDefault="00F90BDC">
      <w:r xmlns:w="http://schemas.openxmlformats.org/wordprocessingml/2006/main">
        <w:t xml:space="preserve">لوقا 15:8 يا ڪھڙي عورت وٽ چانديءَ جا ڏھ سڪا ھجن، جيڪڏھن اُن جو ھڪڙو سڪو گم ٿي وڃي، تڏھن اھا ڏيئا ٻاري، گھر ۾ ڌوٻيءَ جا سڪا نه ھلائي، جيستائين اُھي اُھي لھندين تيستائين اُن کي چڱيءَ طرح ڳولين؟</w:t>
      </w:r>
    </w:p>
    <w:p w14:paraId="1CF01F59" w14:textId="77777777" w:rsidR="00F90BDC" w:rsidRDefault="00F90BDC"/>
    <w:p w14:paraId="42EF4B02" w14:textId="77777777" w:rsidR="00F90BDC" w:rsidRDefault="00F90BDC">
      <w:r xmlns:w="http://schemas.openxmlformats.org/wordprocessingml/2006/main">
        <w:t xml:space="preserve">هي اقتباس هڪ عورت جي باري ۾ ڳالهائي ٿو، جيڪا هڪ گم ٿيل چانديءَ جي ٽڪڙي جي ڳولا ۾ آهي.</w:t>
      </w:r>
    </w:p>
    <w:p w14:paraId="711D75F9" w14:textId="77777777" w:rsidR="00F90BDC" w:rsidRDefault="00F90BDC"/>
    <w:p w14:paraId="1243C107" w14:textId="77777777" w:rsidR="00F90BDC" w:rsidRDefault="00F90BDC">
      <w:r xmlns:w="http://schemas.openxmlformats.org/wordprocessingml/2006/main">
        <w:t xml:space="preserve">1. گم ٿيل جي محنت: ڪيئن گم ٿيل جي ڳولا هڪ تجديد ايمان ڏانهن وٺي سگهي ٿي</w:t>
      </w:r>
    </w:p>
    <w:p w14:paraId="4C50EEDA" w14:textId="77777777" w:rsidR="00F90BDC" w:rsidRDefault="00F90BDC"/>
    <w:p w14:paraId="57E7FBB5" w14:textId="77777777" w:rsidR="00F90BDC" w:rsidRDefault="00F90BDC">
      <w:r xmlns:w="http://schemas.openxmlformats.org/wordprocessingml/2006/main">
        <w:t xml:space="preserve">2. سلور پيس جو مثال: اسان کي مشڪل وقت ۾ ڪيئن صبر ڪرڻ گهرجي</w:t>
      </w:r>
    </w:p>
    <w:p w14:paraId="79B038C6" w14:textId="77777777" w:rsidR="00F90BDC" w:rsidRDefault="00F90BDC"/>
    <w:p w14:paraId="787F04F4" w14:textId="77777777" w:rsidR="00F90BDC" w:rsidRDefault="00F90BDC">
      <w:r xmlns:w="http://schemas.openxmlformats.org/wordprocessingml/2006/main">
        <w:t xml:space="preserve">1. امثال 24:10 جيڪڏھن تون مصيبت جي ڏينھن ۾ بي ھوش ٿي، تنھنجي طاقت گھٽ آھي.</w:t>
      </w:r>
    </w:p>
    <w:p w14:paraId="3BEDFCC0" w14:textId="77777777" w:rsidR="00F90BDC" w:rsidRDefault="00F90BDC"/>
    <w:p w14:paraId="3406322F" w14:textId="77777777" w:rsidR="00F90BDC" w:rsidRDefault="00F90BDC">
      <w:r xmlns:w="http://schemas.openxmlformats.org/wordprocessingml/2006/main">
        <w:t xml:space="preserve">متي 6:33 پر اول خدا جي بادشاھت ۽ سندس سچائيءَ جي ڳولا ڪريو. ۽ اھي سڀ شيون توھان ۾ شامل ڪيون وينديون.</w:t>
      </w:r>
    </w:p>
    <w:p w14:paraId="6CC00625" w14:textId="77777777" w:rsidR="00F90BDC" w:rsidRDefault="00F90BDC"/>
    <w:p w14:paraId="1DB8A7D0" w14:textId="77777777" w:rsidR="00F90BDC" w:rsidRDefault="00F90BDC">
      <w:r xmlns:w="http://schemas.openxmlformats.org/wordprocessingml/2006/main">
        <w:t xml:space="preserve">لوقا 15:9-19 SCLNT - جڏھن اھا لڌي، تڏھن پنھنجن دوستن ۽ پاڙيسرين کي سڏي چيائين تہ ”مون سان گڏ خوشي ڪريو. ڇاڪاڻ ته مون کي اهو ٽڪرو مليو آهي جيڪو مون وڃايو هو.</w:t>
      </w:r>
    </w:p>
    <w:p w14:paraId="500A9F78" w14:textId="77777777" w:rsidR="00F90BDC" w:rsidRDefault="00F90BDC"/>
    <w:p w14:paraId="42948E51" w14:textId="77777777" w:rsidR="00F90BDC" w:rsidRDefault="00F90BDC">
      <w:r xmlns:w="http://schemas.openxmlformats.org/wordprocessingml/2006/main">
        <w:t xml:space="preserve">هڪ عورت جيڪا پنهنجي لاءِ ڪا اهم شيءِ وڃائي چڪي هئي، جڏهن هوءَ ان کي ٻيهر ڳولهي ٿي ۽ پنهنجي دوستن ۽ پاڙيسرين کي ان سان ملهائڻ جي دعوت ڏئي ٿي.</w:t>
      </w:r>
    </w:p>
    <w:p w14:paraId="58249D74" w14:textId="77777777" w:rsidR="00F90BDC" w:rsidRDefault="00F90BDC"/>
    <w:p w14:paraId="0FB957CA" w14:textId="77777777" w:rsidR="00F90BDC" w:rsidRDefault="00F90BDC">
      <w:r xmlns:w="http://schemas.openxmlformats.org/wordprocessingml/2006/main">
        <w:t xml:space="preserve">1. بحاليءَ جي خوشي: گم ٿيل شين جي واپسيءَ جو جشن</w:t>
      </w:r>
    </w:p>
    <w:p w14:paraId="5469A265" w14:textId="77777777" w:rsidR="00F90BDC" w:rsidRDefault="00F90BDC"/>
    <w:p w14:paraId="7387D780" w14:textId="77777777" w:rsidR="00F90BDC" w:rsidRDefault="00F90BDC">
      <w:r xmlns:w="http://schemas.openxmlformats.org/wordprocessingml/2006/main">
        <w:t xml:space="preserve">2. خدا؟ ننڍين شين ۾ </w:t>
      </w:r>
      <w:r xmlns:w="http://schemas.openxmlformats.org/wordprocessingml/2006/main">
        <w:rPr>
          <w:rFonts w:ascii="맑은 고딕 Semilight" w:hAnsi="맑은 고딕 Semilight"/>
        </w:rPr>
        <w:t xml:space="preserve">پيار </w:t>
      </w:r>
      <w:r xmlns:w="http://schemas.openxmlformats.org/wordprocessingml/2006/main">
        <w:t xml:space="preserve">: عام ۾ خوشي ڳولڻ</w:t>
      </w:r>
    </w:p>
    <w:p w14:paraId="3D634F66" w14:textId="77777777" w:rsidR="00F90BDC" w:rsidRDefault="00F90BDC"/>
    <w:p w14:paraId="25E9C64F" w14:textId="77777777" w:rsidR="00F90BDC" w:rsidRDefault="00F90BDC">
      <w:r xmlns:w="http://schemas.openxmlformats.org/wordprocessingml/2006/main">
        <w:t xml:space="preserve">1. زبور 126:3:؟ </w:t>
      </w:r>
      <w:r xmlns:w="http://schemas.openxmlformats.org/wordprocessingml/2006/main">
        <w:rPr>
          <w:rFonts w:ascii="맑은 고딕 Semilight" w:hAnsi="맑은 고딕 Semilight"/>
        </w:rPr>
        <w:t xml:space="preserve">هن </w:t>
      </w:r>
      <w:r xmlns:w="http://schemas.openxmlformats.org/wordprocessingml/2006/main">
        <w:t xml:space="preserve">رب اسان لاءِ عظيم ڪم ڪيو آهي، ۽ اسان خوشيءَ سان ڀرجي ويا آهيون.؟؟</w:t>
      </w:r>
    </w:p>
    <w:p w14:paraId="14699EC4" w14:textId="77777777" w:rsidR="00F90BDC" w:rsidRDefault="00F90BDC"/>
    <w:p w14:paraId="32FC856B" w14:textId="77777777" w:rsidR="00F90BDC" w:rsidRDefault="00F90BDC">
      <w:r xmlns:w="http://schemas.openxmlformats.org/wordprocessingml/2006/main">
        <w:t xml:space="preserve">2. لوقا 15:7:؟ اوهان کي ٻڌايان </w:t>
      </w:r>
      <w:r xmlns:w="http://schemas.openxmlformats.org/wordprocessingml/2006/main">
        <w:rPr>
          <w:rFonts w:ascii="맑은 고딕 Semilight" w:hAnsi="맑은 고딕 Semilight"/>
        </w:rPr>
        <w:t xml:space="preserve">ٿو </w:t>
      </w:r>
      <w:r xmlns:w="http://schemas.openxmlformats.org/wordprocessingml/2006/main">
        <w:t xml:space="preserve">ته ساڳيءَ طرح 99 نيڪ ماڻهن کان جن کي توبه ڪرڻ جي ضرورت نه آهي، ان کان وڌيڪ توبه ڪندڙ هڪ گنهگار لاءِ بهشت ۾ وڌيڪ خوشي ٿيندي.</w:t>
      </w:r>
    </w:p>
    <w:p w14:paraId="1C9726E6" w14:textId="77777777" w:rsidR="00F90BDC" w:rsidRDefault="00F90BDC"/>
    <w:p w14:paraId="6DBC14E7" w14:textId="77777777" w:rsidR="00F90BDC" w:rsidRDefault="00F90BDC">
      <w:r xmlns:w="http://schemas.openxmlformats.org/wordprocessingml/2006/main">
        <w:t xml:space="preserve">لوقا 15:10 اھڙيءَ طرح آءٌ اوھان کي ٻڌايان ٿو تہ خدا جي ملائڪن جي حضور ۾ ھڪڙي توبھ ڪندڙ گنھگار جي ڪري خوشي ٿيندي آھي.</w:t>
      </w:r>
    </w:p>
    <w:p w14:paraId="637AC978" w14:textId="77777777" w:rsidR="00F90BDC" w:rsidRDefault="00F90BDC"/>
    <w:p w14:paraId="788FDBA1" w14:textId="77777777" w:rsidR="00F90BDC" w:rsidRDefault="00F90BDC">
      <w:r xmlns:w="http://schemas.openxmlformats.org/wordprocessingml/2006/main">
        <w:t xml:space="preserve">خدا جي موجودگي خوشي آڻيندي جڏهن هڪ گنهگار توبهه ڪري ٿو.</w:t>
      </w:r>
    </w:p>
    <w:p w14:paraId="41E9A3ED" w14:textId="77777777" w:rsidR="00F90BDC" w:rsidRDefault="00F90BDC"/>
    <w:p w14:paraId="3B429F6D" w14:textId="77777777" w:rsidR="00F90BDC" w:rsidRDefault="00F90BDC">
      <w:r xmlns:w="http://schemas.openxmlformats.org/wordprocessingml/2006/main">
        <w:t xml:space="preserve">1. توبه جي خوشي</w:t>
      </w:r>
    </w:p>
    <w:p w14:paraId="05EAFAC2" w14:textId="77777777" w:rsidR="00F90BDC" w:rsidRDefault="00F90BDC"/>
    <w:p w14:paraId="22A29602" w14:textId="77777777" w:rsidR="00F90BDC" w:rsidRDefault="00F90BDC">
      <w:r xmlns:w="http://schemas.openxmlformats.org/wordprocessingml/2006/main">
        <w:t xml:space="preserve">2. توبه جي ذريعي خدا جي محبت کي ٻيهر دريافت ڪرڻ</w:t>
      </w:r>
    </w:p>
    <w:p w14:paraId="526180AD" w14:textId="77777777" w:rsidR="00F90BDC" w:rsidRDefault="00F90BDC"/>
    <w:p w14:paraId="01923E4D" w14:textId="77777777" w:rsidR="00F90BDC" w:rsidRDefault="00F90BDC">
      <w:r xmlns:w="http://schemas.openxmlformats.org/wordprocessingml/2006/main">
        <w:t xml:space="preserve">1. يسعياه 1:18 - ھاڻي اچو، اچو ۽ گڏجي بحث ڪريون، خداوند فرمائي ٿو: جيتوڻيڪ توھان جا گناھ ڳاڙھو آھن، اھي برف وانگر اڇا ٿيندا. جيتوڻيڪ اُھي ڳاڙھا ھجن، پر اُن جھڙا ھوندا.</w:t>
      </w:r>
    </w:p>
    <w:p w14:paraId="626CAE18" w14:textId="77777777" w:rsidR="00F90BDC" w:rsidRDefault="00F90BDC"/>
    <w:p w14:paraId="7E5FA94E" w14:textId="77777777" w:rsidR="00F90BDC" w:rsidRDefault="00F90BDC">
      <w:r xmlns:w="http://schemas.openxmlformats.org/wordprocessingml/2006/main">
        <w:t xml:space="preserve">يرمياه 31:34-20 رب: ڇاڪاڻ ته مان انهن جي گناهن کي معاف ڪندس، ۽ مان انهن جي گناهن کي ياد نه ڪندس.</w:t>
      </w:r>
    </w:p>
    <w:p w14:paraId="36EF11CB" w14:textId="77777777" w:rsidR="00F90BDC" w:rsidRDefault="00F90BDC"/>
    <w:p w14:paraId="0C8A6759" w14:textId="77777777" w:rsidR="00F90BDC" w:rsidRDefault="00F90BDC">
      <w:r xmlns:w="http://schemas.openxmlformats.org/wordprocessingml/2006/main">
        <w:t xml:space="preserve">لوقا 15:11 SCLNT - ھن چيو تہ ”ھڪڙي ماڻھوءَ کي ٻه پٽ ھئا.</w:t>
      </w:r>
    </w:p>
    <w:p w14:paraId="34AB8990" w14:textId="77777777" w:rsidR="00F90BDC" w:rsidRDefault="00F90BDC"/>
    <w:p w14:paraId="33C9370D" w14:textId="77777777" w:rsidR="00F90BDC" w:rsidRDefault="00F90BDC">
      <w:r xmlns:w="http://schemas.openxmlformats.org/wordprocessingml/2006/main">
        <w:t xml:space="preserve">يسوع جو هي مثال هڪ پيء ۽ سندس ٻن پٽن جي ڪهاڻي ٻڌائي ٿو، جن مان هڪ گم ٿي ويو آهي ۽ پنهنجي گهر جو رستو ڳولي ٿو.</w:t>
      </w:r>
    </w:p>
    <w:p w14:paraId="4951AA1D" w14:textId="77777777" w:rsidR="00F90BDC" w:rsidRDefault="00F90BDC"/>
    <w:p w14:paraId="5CF803CF" w14:textId="77777777" w:rsidR="00F90BDC" w:rsidRDefault="00F90BDC">
      <w:r xmlns:w="http://schemas.openxmlformats.org/wordprocessingml/2006/main">
        <w:t xml:space="preserve">1: يسوع اسان کي سڏي ٿو گهر اچي ۽ خدا سان ٻيهر ڳنڍيو.</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خدا جي لاء اسان جي ضرورت کي سڃاڻڻ گهرجي ۽ ان سان تعلق رکڻ گهرجي.</w:t>
      </w:r>
    </w:p>
    <w:p w14:paraId="70788B3E" w14:textId="77777777" w:rsidR="00F90BDC" w:rsidRDefault="00F90BDC"/>
    <w:p w14:paraId="5B82BF16" w14:textId="77777777" w:rsidR="00F90BDC" w:rsidRDefault="00F90BDC">
      <w:r xmlns:w="http://schemas.openxmlformats.org/wordprocessingml/2006/main">
        <w:t xml:space="preserve">لوقا 15:20-30 SCLNT - پوءِ ھو اٿي پنھنجي پيءُ وٽ آيو. پر جڏھن ھو اڃا گھڻو پري ھو، تڏھن ھن جي پيءُ کيس ڏٺو، ۽ رحم آيو، ۽ ڊوڙي، سندس ڳچيءَ تي ڪري پيو، ۽ کيس چميائين.</w:t>
      </w:r>
    </w:p>
    <w:p w14:paraId="41E988AE" w14:textId="77777777" w:rsidR="00F90BDC" w:rsidRDefault="00F90BDC"/>
    <w:p w14:paraId="372D654F" w14:textId="77777777" w:rsidR="00F90BDC" w:rsidRDefault="00F90BDC">
      <w:r xmlns:w="http://schemas.openxmlformats.org/wordprocessingml/2006/main">
        <w:t xml:space="preserve">حزقيل 16:63-63 SCLNT - انھيءَ لاءِ تہ تون ياد ڪرين ۽ شرمسار ٿئين ۽ پنھنجي شرمندگيءَ جي ڪري پنھنجو وات وري ڪڏھن بہ نہ کولي، جڏھن آءٌ تنھنجي لاءِ انھن سڀني ڪمن لاءِ راضي ٿي ويس، جيڪي تو ڪيو آھي، خداوند خدا فرمائي ٿو.</w:t>
      </w:r>
    </w:p>
    <w:p w14:paraId="63946954" w14:textId="77777777" w:rsidR="00F90BDC" w:rsidRDefault="00F90BDC"/>
    <w:p w14:paraId="4F99AF5B" w14:textId="77777777" w:rsidR="00F90BDC" w:rsidRDefault="00F90BDC">
      <w:r xmlns:w="http://schemas.openxmlformats.org/wordprocessingml/2006/main">
        <w:t xml:space="preserve">لوقا 15:12 SCLNT - انھن مان ننڍي پنھنجي پيءُ کي چيو تہ ”اي بابا، جيڪو مال مون وٽ پوي سو مون کي ڏي. ۽ ھن انھن ۾ پنھنجي زندگي ورهائي ڇڏي.</w:t>
      </w:r>
    </w:p>
    <w:p w14:paraId="55E908DA" w14:textId="77777777" w:rsidR="00F90BDC" w:rsidRDefault="00F90BDC"/>
    <w:p w14:paraId="68058862" w14:textId="77777777" w:rsidR="00F90BDC" w:rsidRDefault="00F90BDC">
      <w:r xmlns:w="http://schemas.openxmlformats.org/wordprocessingml/2006/main">
        <w:t xml:space="preserve">ٻن پٽن جي پيءُ پنھنجو مال انھن جي وچ ۾ ورهايو، ۽ ننڍي پٽ پنھنجو حصو گھريو.</w:t>
      </w:r>
    </w:p>
    <w:p w14:paraId="374DF4BD" w14:textId="77777777" w:rsidR="00F90BDC" w:rsidRDefault="00F90BDC"/>
    <w:p w14:paraId="44B2C808" w14:textId="77777777" w:rsidR="00F90BDC" w:rsidRDefault="00F90BDC">
      <w:r xmlns:w="http://schemas.openxmlformats.org/wordprocessingml/2006/main">
        <w:t xml:space="preserve">1. خدا جو پيار سندس ٻارن لاءِ: ڪيئن هڪ پيءُ جي سخاوت اسان جي آسماني پيءُ جي دل کي ظاهر ڪري ٿي</w:t>
      </w:r>
    </w:p>
    <w:p w14:paraId="19B0BECA" w14:textId="77777777" w:rsidR="00F90BDC" w:rsidRDefault="00F90BDC"/>
    <w:p w14:paraId="2C9403BB" w14:textId="77777777" w:rsidR="00F90BDC" w:rsidRDefault="00F90BDC">
      <w:r xmlns:w="http://schemas.openxmlformats.org/wordprocessingml/2006/main">
        <w:t xml:space="preserve">2. درخواست جي طاقت: دليريءَ سان پڇڻ ۽ خدا جي سخي نعمتون حاصل ڪرڻ سکو</w:t>
      </w:r>
    </w:p>
    <w:p w14:paraId="455FE730" w14:textId="77777777" w:rsidR="00F90BDC" w:rsidRDefault="00F90BDC"/>
    <w:p w14:paraId="0B34F681" w14:textId="77777777" w:rsidR="00F90BDC" w:rsidRDefault="00F90BDC">
      <w:r xmlns:w="http://schemas.openxmlformats.org/wordprocessingml/2006/main">
        <w:t xml:space="preserve">1. اِفسين 3:20 - ھاڻي انھيءَ لاءِ جيڪو اسان جي گھرج يا تصور کان گھڻو وڌيڪ ڪم ڪري سگھي ٿو، پنھنجي طاقت موجب جيڪا اسان جي اندر ڪم ڪري رھي آھي.</w:t>
      </w:r>
    </w:p>
    <w:p w14:paraId="09E17315" w14:textId="77777777" w:rsidR="00F90BDC" w:rsidRDefault="00F90BDC"/>
    <w:p w14:paraId="2908934B"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49077398" w14:textId="77777777" w:rsidR="00F90BDC" w:rsidRDefault="00F90BDC"/>
    <w:p w14:paraId="3DEA75C5" w14:textId="77777777" w:rsidR="00F90BDC" w:rsidRDefault="00F90BDC">
      <w:r xmlns:w="http://schemas.openxmlformats.org/wordprocessingml/2006/main">
        <w:t xml:space="preserve">لوقا 15:13-18 SCLNT - گھڻا ئي ڏينھن نہ ٿيا جو ننڍو پٽ سڀيئي گڏ ڪري پري پري جي ملڪ ڏانھن روانو ٿي ويو ۽ اتي پنھنجو مال اجايو فسادي زندگي گذارڻ لڳو.</w:t>
      </w:r>
    </w:p>
    <w:p w14:paraId="66B4E174" w14:textId="77777777" w:rsidR="00F90BDC" w:rsidRDefault="00F90BDC"/>
    <w:p w14:paraId="443A05A5" w14:textId="77777777" w:rsidR="00F90BDC" w:rsidRDefault="00F90BDC">
      <w:r xmlns:w="http://schemas.openxmlformats.org/wordprocessingml/2006/main">
        <w:t xml:space="preserve">ننڍي پٽ ڏورانهن ملڪ ۾ رهندڙ فسادين سان پنهنجو مال برباد ڪيو.</w:t>
      </w:r>
    </w:p>
    <w:p w14:paraId="00F75101" w14:textId="77777777" w:rsidR="00F90BDC" w:rsidRDefault="00F90BDC"/>
    <w:p w14:paraId="2AEB4079" w14:textId="77777777" w:rsidR="00F90BDC" w:rsidRDefault="00F90BDC">
      <w:r xmlns:w="http://schemas.openxmlformats.org/wordprocessingml/2006/main">
        <w:t xml:space="preserve">1. جهنگلي جيوت جو خطرو</w:t>
      </w:r>
    </w:p>
    <w:p w14:paraId="1E1522C6" w14:textId="77777777" w:rsidR="00F90BDC" w:rsidRDefault="00F90BDC"/>
    <w:p w14:paraId="2BE3C97B" w14:textId="77777777" w:rsidR="00F90BDC" w:rsidRDefault="00F90BDC">
      <w:r xmlns:w="http://schemas.openxmlformats.org/wordprocessingml/2006/main">
        <w:t xml:space="preserve">2. گناهه جي وڏي قيمت</w:t>
      </w:r>
    </w:p>
    <w:p w14:paraId="5CB530B6" w14:textId="77777777" w:rsidR="00F90BDC" w:rsidRDefault="00F90BDC"/>
    <w:p w14:paraId="2E1AA114" w14:textId="77777777" w:rsidR="00F90BDC" w:rsidRDefault="00F90BDC">
      <w:r xmlns:w="http://schemas.openxmlformats.org/wordprocessingml/2006/main">
        <w:t xml:space="preserve">1. امثال 13: 15 - "سٺو سمجھڻ احسان حاصل ڪري ٿو، پر بي وفا جو رستو انھن جي بربادي آھي."</w:t>
      </w:r>
    </w:p>
    <w:p w14:paraId="4EA24E16" w14:textId="77777777" w:rsidR="00F90BDC" w:rsidRDefault="00F90BDC"/>
    <w:p w14:paraId="439A8952" w14:textId="77777777" w:rsidR="00F90BDC" w:rsidRDefault="00F90BDC">
      <w:r xmlns:w="http://schemas.openxmlformats.org/wordprocessingml/2006/main">
        <w:t xml:space="preserve">گلتين 6:7-20 SCLNT - ٺڳي نہ کائو، خدا سان ٺڳي نہ آھي، ڇالاءِ⁠جو جيڪو پوکيندو سو ئي لڻيندو، ڇالاءِ⁠جو جيڪو پنھنجي جسم لاءِ پوکيندو سو گوشت مان فساد لٽيندو، پر ھڪڙو ئي لھندو. جيڪو روح جي لاءِ پوکي ٿو، سو پاڪ روح مان ابدي زندگي لڻيندو.</w:t>
      </w:r>
    </w:p>
    <w:p w14:paraId="1A92D4C6" w14:textId="77777777" w:rsidR="00F90BDC" w:rsidRDefault="00F90BDC"/>
    <w:p w14:paraId="0DF97C6F" w14:textId="77777777" w:rsidR="00F90BDC" w:rsidRDefault="00F90BDC">
      <w:r xmlns:w="http://schemas.openxmlformats.org/wordprocessingml/2006/main">
        <w:t xml:space="preserve">لوقا 15:14-20 SCLNT - جڏھن ھو سڀ ڪجھ خرچ ڪري چڪو، تڏھن انھيءَ ملڪ ۾ سخت ڏڪار پئجي ويو. ۽ هو محتاج ٿيڻ لڳو.</w:t>
      </w:r>
    </w:p>
    <w:p w14:paraId="37277342" w14:textId="77777777" w:rsidR="00F90BDC" w:rsidRDefault="00F90BDC"/>
    <w:p w14:paraId="7F7D8902" w14:textId="77777777" w:rsidR="00F90BDC" w:rsidRDefault="00F90BDC">
      <w:r xmlns:w="http://schemas.openxmlformats.org/wordprocessingml/2006/main">
        <w:t xml:space="preserve">هڪ ماڻهو پنهنجو سمورو پئسو خرچ ڪري ڇڏيائين ۽ ملڪ ۾ ڏڪار اچي ويو، جنهن ڪري هو بيوس ٿي ويو.</w:t>
      </w:r>
    </w:p>
    <w:p w14:paraId="0DFE105C" w14:textId="77777777" w:rsidR="00F90BDC" w:rsidRDefault="00F90BDC"/>
    <w:p w14:paraId="66C64BFF" w14:textId="77777777" w:rsidR="00F90BDC" w:rsidRDefault="00F90BDC">
      <w:r xmlns:w="http://schemas.openxmlformats.org/wordprocessingml/2006/main">
        <w:t xml:space="preserve">1. پئسو ضايع ڪرڻ جو خطرو</w:t>
      </w:r>
    </w:p>
    <w:p w14:paraId="605E66C7" w14:textId="77777777" w:rsidR="00F90BDC" w:rsidRDefault="00F90BDC"/>
    <w:p w14:paraId="2099C4C6" w14:textId="77777777" w:rsidR="00F90BDC" w:rsidRDefault="00F90BDC">
      <w:r xmlns:w="http://schemas.openxmlformats.org/wordprocessingml/2006/main">
        <w:t xml:space="preserve">2. سڀني حالتن ۾ قناعت جي نعمت</w:t>
      </w:r>
    </w:p>
    <w:p w14:paraId="461EA9A9" w14:textId="77777777" w:rsidR="00F90BDC" w:rsidRDefault="00F90BDC"/>
    <w:p w14:paraId="215F880C" w14:textId="77777777" w:rsidR="00F90BDC" w:rsidRDefault="00F90BDC">
      <w:r xmlns:w="http://schemas.openxmlformats.org/wordprocessingml/2006/main">
        <w:t xml:space="preserve">1. امثال 21:20، "دانشمند جي گهر ۾ قيمتي خزانو ۽ تيل آهي، پر هڪ بيوقوف ان کي ضايع ڪري ٿو."</w:t>
      </w:r>
    </w:p>
    <w:p w14:paraId="68F2EB0E" w14:textId="77777777" w:rsidR="00F90BDC" w:rsidRDefault="00F90BDC"/>
    <w:p w14:paraId="4A3068DA" w14:textId="77777777" w:rsidR="00F90BDC" w:rsidRDefault="00F90BDC">
      <w:r xmlns:w="http://schemas.openxmlformats.org/wordprocessingml/2006/main">
        <w:t xml:space="preserve">تيمٿيس 6: </w:t>
      </w:r>
      <w:r xmlns:w="http://schemas.openxmlformats.org/wordprocessingml/2006/main">
        <w:lastRenderedPageBreak xmlns:w="http://schemas.openxmlformats.org/wordprocessingml/2006/main"/>
      </w:r>
      <w:r xmlns:w="http://schemas.openxmlformats.org/wordprocessingml/2006/main">
        <w:t xml:space="preserve">6-11 پر جيڪي دولتمند ٿيڻ جي خواهش رکن ٿا، سي لالچ ۾ ڦاسي وڃن ٿا، ڦندن ۾، ڪيترين ئي بيوقوف ۽ نقصانڪار خواهشن ۾ ڦاٿن ٿا، جيڪي ماڻهن کي تباهي ۽ برباديءَ ۾ ڦاسائي ڇڏين ٿيون، ڇاڪاڻ ته پئسي جي محبت هر قسم جي برائي جي پاڙ آهي، اها ئي لالچ آهي. ته ڪي ايمان کان ڀڄي ويا آهن ۽ ڪيترن ئي دردن سان پاڻ کي ڇڪايو آهي."</w:t>
      </w:r>
    </w:p>
    <w:p w14:paraId="3E335B32" w14:textId="77777777" w:rsidR="00F90BDC" w:rsidRDefault="00F90BDC"/>
    <w:p w14:paraId="533E6B7F" w14:textId="77777777" w:rsidR="00F90BDC" w:rsidRDefault="00F90BDC">
      <w:r xmlns:w="http://schemas.openxmlformats.org/wordprocessingml/2006/main">
        <w:t xml:space="preserve">لوقا 15:15 SCLNT - پوءِ ھو انھيءَ ملڪ جي ھڪڙي شھريءَ سان مليو. ۽ ھن کيس پنھنجي ٻنيءَ ۾ سوئر چارڻ لاءِ موڪليو.</w:t>
      </w:r>
    </w:p>
    <w:p w14:paraId="1CAEDB47" w14:textId="77777777" w:rsidR="00F90BDC" w:rsidRDefault="00F90BDC"/>
    <w:p w14:paraId="7B1EFB18" w14:textId="77777777" w:rsidR="00F90BDC" w:rsidRDefault="00F90BDC">
      <w:r xmlns:w="http://schemas.openxmlformats.org/wordprocessingml/2006/main">
        <w:t xml:space="preserve">هي اقتباس ان پرديسي پٽ جي باري ۾ ٻڌائي ٿو، جنهن گهر ڇڏي ڏنو ۽ پنهنجو پئسو اجايو، آخرڪار ايترو مايوس ٿي ويو جو هو سوئر پالڻ واري نوڪري قبول ڪري ٿو.</w:t>
      </w:r>
    </w:p>
    <w:p w14:paraId="6E93D2C8" w14:textId="77777777" w:rsidR="00F90BDC" w:rsidRDefault="00F90BDC"/>
    <w:p w14:paraId="380A47A8" w14:textId="77777777" w:rsidR="00F90BDC" w:rsidRDefault="00F90BDC">
      <w:r xmlns:w="http://schemas.openxmlformats.org/wordprocessingml/2006/main">
        <w:t xml:space="preserve">1. نافرمانيءَ جو خطرو: پرهيزگار پٽ کان سکيا</w:t>
      </w:r>
    </w:p>
    <w:p w14:paraId="7D6BBB63" w14:textId="77777777" w:rsidR="00F90BDC" w:rsidRDefault="00F90BDC"/>
    <w:p w14:paraId="2900D07C" w14:textId="77777777" w:rsidR="00F90BDC" w:rsidRDefault="00F90BDC">
      <w:r xmlns:w="http://schemas.openxmlformats.org/wordprocessingml/2006/main">
        <w:t xml:space="preserve">2. مايوسيءَ جي وقت ۾ خدا ڏانهن رخ ڪرڻ: دي پروڊيگل پٽ جي ڪهاڻي</w:t>
      </w:r>
    </w:p>
    <w:p w14:paraId="1F4AE0EB" w14:textId="77777777" w:rsidR="00F90BDC" w:rsidRDefault="00F90BDC"/>
    <w:p w14:paraId="16A34FDF" w14:textId="77777777" w:rsidR="00F90BDC" w:rsidRDefault="00F90BDC">
      <w:r xmlns:w="http://schemas.openxmlformats.org/wordprocessingml/2006/main">
        <w:t xml:space="preserve">1. امثال 13: 13-15 "جيڪو به لفظ کي حقير بڻائي ٿو سو پاڻ تي تباهي آڻي ٿو، پر جيڪو حڪم جي تعظيم ڪندو، ان کي اجر ڏنو ويندو. عقلمند جي تعليم زندگي جو چشمو آهي، جيڪو موت جي ڦڦڙن کان پري ٿي سگهي ٿو. سٺي عقل سان احسان ٿيندو آهي، پر غدارن جو رستو سندن تباهي آهي“.</w:t>
      </w:r>
    </w:p>
    <w:p w14:paraId="123BCFD8" w14:textId="77777777" w:rsidR="00F90BDC" w:rsidRDefault="00F90BDC"/>
    <w:p w14:paraId="1BA13CEE" w14:textId="77777777" w:rsidR="00F90BDC" w:rsidRDefault="00F90BDC">
      <w:r xmlns:w="http://schemas.openxmlformats.org/wordprocessingml/2006/main">
        <w:t xml:space="preserve">2. متي 6:24 "ڪو به ٻن مالڪن جي خدمت نٿو ڪري سگھي، يا ته توھان ھڪڙي کان نفرت ڪندا ۽ ٻئي سان پيار ڪندا، يا توھان ھڪڙي لاء وقف ۽ ٻئي کان نفرت ڪندا. توھان خدا ۽ دولت ٻنهي جي خدمت نٿا ڪري سگھو."</w:t>
      </w:r>
    </w:p>
    <w:p w14:paraId="13AB376D" w14:textId="77777777" w:rsidR="00F90BDC" w:rsidRDefault="00F90BDC"/>
    <w:p w14:paraId="2A7A1695" w14:textId="77777777" w:rsidR="00F90BDC" w:rsidRDefault="00F90BDC">
      <w:r xmlns:w="http://schemas.openxmlformats.org/wordprocessingml/2006/main">
        <w:t xml:space="preserve">لوقا 15:16-22 SCLNT - ھو بي ھوش ھوندو ھو تہ پنھنجو پيٽ انھن ڀونڪن سان ڀريندو ھو، جيڪي سوئر کائيندا ھئا، پر ڪنھن بہ کيس نہ ڏني ھئي.</w:t>
      </w:r>
    </w:p>
    <w:p w14:paraId="28C11EA2" w14:textId="77777777" w:rsidR="00F90BDC" w:rsidRDefault="00F90BDC"/>
    <w:p w14:paraId="13C0F1CA" w14:textId="77777777" w:rsidR="00F90BDC" w:rsidRDefault="00F90BDC">
      <w:r xmlns:w="http://schemas.openxmlformats.org/wordprocessingml/2006/main">
        <w:t xml:space="preserve">بدمعاش پٽ کاڌي لاءِ ايترو ته بيزار هو جو سوئر جيڪي کائي رهيا هئا سو کائڻ لاءِ تيار هو. ڪير به سندس مدد ڪرڻ لاءِ تيار نه هو.</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مايوسيءَ جو خطرو: پرهيزگار پٽ کان سکيا</w:t>
      </w:r>
    </w:p>
    <w:p w14:paraId="3DE43CA3" w14:textId="77777777" w:rsidR="00F90BDC" w:rsidRDefault="00F90BDC"/>
    <w:p w14:paraId="77F703FD" w14:textId="77777777" w:rsidR="00F90BDC" w:rsidRDefault="00F90BDC">
      <w:r xmlns:w="http://schemas.openxmlformats.org/wordprocessingml/2006/main">
        <w:t xml:space="preserve">2. خدا جي شفقت: ڪيئن هن کي ڀڃي دل جي پرواهه آهي</w:t>
      </w:r>
    </w:p>
    <w:p w14:paraId="5A610BC0" w14:textId="77777777" w:rsidR="00F90BDC" w:rsidRDefault="00F90BDC"/>
    <w:p w14:paraId="580CB4EB" w14:textId="77777777" w:rsidR="00F90BDC" w:rsidRDefault="00F90BDC">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7A8571FC" w14:textId="77777777" w:rsidR="00F90BDC" w:rsidRDefault="00F90BDC"/>
    <w:p w14:paraId="6C72CFD9" w14:textId="77777777" w:rsidR="00F90BDC" w:rsidRDefault="00F90BDC">
      <w:r xmlns:w="http://schemas.openxmlformats.org/wordprocessingml/2006/main">
        <w:t xml:space="preserve">2. متي 6:25 - ؟ </w:t>
      </w:r>
      <w:r xmlns:w="http://schemas.openxmlformats.org/wordprocessingml/2006/main">
        <w:rPr>
          <w:rFonts w:ascii="맑은 고딕 Semilight" w:hAnsi="맑은 고딕 Semilight"/>
        </w:rPr>
        <w:t xml:space="preserve">تنهن </w:t>
      </w:r>
      <w:r xmlns:w="http://schemas.openxmlformats.org/wordprocessingml/2006/main">
        <w:t xml:space="preserve">ڪري مان توهان کي ٻڌايان ٿو، پنهنجي زندگي جي باري ۾ پريشان نه ڪريو، توهان ڇا کائي يا پيئندا؛ يا توهان جي جسم بابت، توهان ڇا پائڻ وارا آهيو. ڇا زندگي کاڌي کان وڌيڪ نه آهي ۽ جسم ڪپڙن کان وڌيڪ آهي؟</w:t>
      </w:r>
    </w:p>
    <w:p w14:paraId="0B9CA90D" w14:textId="77777777" w:rsidR="00F90BDC" w:rsidRDefault="00F90BDC"/>
    <w:p w14:paraId="140E1CE2" w14:textId="77777777" w:rsidR="00F90BDC" w:rsidRDefault="00F90BDC">
      <w:r xmlns:w="http://schemas.openxmlformats.org/wordprocessingml/2006/main">
        <w:t xml:space="preserve">لوقا 15:17 SCLNT - جڏھن ھو پاڻ وٽ آيو، تڏھن چيائين تہ ”منھنجي پيءُ جي ڪيترين ئي نوڪرن وٽ ماني آھي، جن وٽ ڪافي آھي ۽ ماني کائي رھيو آھيان، سو مان بک وگهي مري ويس.</w:t>
      </w:r>
    </w:p>
    <w:p w14:paraId="7C76D6AD" w14:textId="77777777" w:rsidR="00F90BDC" w:rsidRDefault="00F90BDC"/>
    <w:p w14:paraId="76169D1C" w14:textId="77777777" w:rsidR="00F90BDC" w:rsidRDefault="00F90BDC">
      <w:r xmlns:w="http://schemas.openxmlformats.org/wordprocessingml/2006/main">
        <w:t xml:space="preserve">هڪ ماڻهو محسوس ڪري ٿو ته هن کي سخت ضرورت آهي ۽ هن وٽ موجود وسيلن جي گهڻائي تي ڌيان ڏئي ٿو.</w:t>
      </w:r>
    </w:p>
    <w:p w14:paraId="5C963B86" w14:textId="77777777" w:rsidR="00F90BDC" w:rsidRDefault="00F90BDC"/>
    <w:p w14:paraId="0A76635E" w14:textId="77777777" w:rsidR="00F90BDC" w:rsidRDefault="00F90BDC">
      <w:r xmlns:w="http://schemas.openxmlformats.org/wordprocessingml/2006/main">
        <w:t xml:space="preserve">1. خدا جي روزي جي ڪثرت</w:t>
      </w:r>
    </w:p>
    <w:p w14:paraId="7ACEBEE6" w14:textId="77777777" w:rsidR="00F90BDC" w:rsidRDefault="00F90BDC"/>
    <w:p w14:paraId="687E6EC5" w14:textId="77777777" w:rsidR="00F90BDC" w:rsidRDefault="00F90BDC">
      <w:r xmlns:w="http://schemas.openxmlformats.org/wordprocessingml/2006/main">
        <w:t xml:space="preserve">2. اسان جي ضرورت جي کوٽائي کي سڃاڻڻ</w:t>
      </w:r>
    </w:p>
    <w:p w14:paraId="556C6716" w14:textId="77777777" w:rsidR="00F90BDC" w:rsidRDefault="00F90BDC"/>
    <w:p w14:paraId="3ABBA9EF" w14:textId="77777777" w:rsidR="00F90BDC" w:rsidRDefault="00F90BDC">
      <w:r xmlns:w="http://schemas.openxmlformats.org/wordprocessingml/2006/main">
        <w:t xml:space="preserve">متي 6:31-33 SCLNT - تنھنڪري پريشان نہ ٿيو ۽ نہ چئو تہ ’ڇا کائينداسين؟ يا 'اسان ڇا پيئنداسين؟' يا 'اسان کي ڇا پائڻ گهرجي؟' ڇالاءِ⁠جو غير قومون انھن سڀني شين جي ڳولا ۾ آھن ۽ اوھان جو آسماني پيءُ ڄاڻي ٿو تہ توھان کي انھن سڀني جي ضرورت آھي، پر پھريائين خدا جي بادشاھت ۽ سندس سچائيءَ جي ڳولا ڪريو تہ اھي سڀ شيون اوھان کي ملائي وينديون.</w:t>
      </w:r>
    </w:p>
    <w:p w14:paraId="4C7301BA" w14:textId="77777777" w:rsidR="00F90BDC" w:rsidRDefault="00F90BDC"/>
    <w:p w14:paraId="7316167B" w14:textId="77777777" w:rsidR="00F90BDC" w:rsidRDefault="00F90BDC">
      <w:r xmlns:w="http://schemas.openxmlformats.org/wordprocessingml/2006/main">
        <w:t xml:space="preserve">2. 1 يوحنا 4:19 - "اسان پيار ڪندا آهيون ڇاڪاڻ ته هن پهرين اسان سان پيار ڪيو."</w:t>
      </w:r>
    </w:p>
    <w:p w14:paraId="31696BB0" w14:textId="77777777" w:rsidR="00F90BDC" w:rsidRDefault="00F90BDC"/>
    <w:p w14:paraId="34551448" w14:textId="77777777" w:rsidR="00F90BDC" w:rsidRDefault="00F90BDC">
      <w:r xmlns:w="http://schemas.openxmlformats.org/wordprocessingml/2006/main">
        <w:t xml:space="preserve">لوقا 15:18 SCLNT - آءٌ اٿي ويندس ۽ پنھنجي پيءُ وٽ ويندس ۽ کيس چوندس تہ ’اي بابا، مون آسمان جو ۽ تو جي اڳيان گناھہ ڪيو آھي.</w:t>
      </w:r>
    </w:p>
    <w:p w14:paraId="3EF7E3BA" w14:textId="77777777" w:rsidR="00F90BDC" w:rsidRDefault="00F90BDC"/>
    <w:p w14:paraId="46E81AAE" w14:textId="77777777" w:rsidR="00F90BDC" w:rsidRDefault="00F90BDC">
      <w:r xmlns:w="http://schemas.openxmlformats.org/wordprocessingml/2006/main">
        <w:t xml:space="preserve">هي اقتباس هڪ پٽ جي باري ۾ آهي جيڪو پنهنجي پيءُ ڏانهن واپس اچي ٿو ۽ پنهنجي ڪيل گناهن جو اعتراف ڪري ٿو.</w:t>
      </w:r>
    </w:p>
    <w:p w14:paraId="51546352" w14:textId="77777777" w:rsidR="00F90BDC" w:rsidRDefault="00F90BDC"/>
    <w:p w14:paraId="2D732006" w14:textId="77777777" w:rsidR="00F90BDC" w:rsidRDefault="00F90BDC">
      <w:r xmlns:w="http://schemas.openxmlformats.org/wordprocessingml/2006/main">
        <w:t xml:space="preserve">1. هڪ پيءُ جو پيار: ڪيئن اسان جو پيءُ معاف ڪري ٿو ۽ اسان کي گهر ۾ ڀليڪار ڪري ٿو</w:t>
      </w:r>
    </w:p>
    <w:p w14:paraId="34A05ADA" w14:textId="77777777" w:rsidR="00F90BDC" w:rsidRDefault="00F90BDC"/>
    <w:p w14:paraId="06CA1A6A" w14:textId="77777777" w:rsidR="00F90BDC" w:rsidRDefault="00F90BDC">
      <w:r xmlns:w="http://schemas.openxmlformats.org/wordprocessingml/2006/main">
        <w:t xml:space="preserve">2. گناهه جو اقرار: سچي توبه ڪرڻ لاءِ ضروري قدم</w:t>
      </w:r>
    </w:p>
    <w:p w14:paraId="12641759" w14:textId="77777777" w:rsidR="00F90BDC" w:rsidRDefault="00F90BDC"/>
    <w:p w14:paraId="24E065B5" w14:textId="77777777" w:rsidR="00F90BDC" w:rsidRDefault="00F90BDC">
      <w:r xmlns:w="http://schemas.openxmlformats.org/wordprocessingml/2006/main">
        <w:t xml:space="preserve">1. 1 يوحنا 1: 9 - "جيڪڏهن اسان پنهنجن گناهن جو اقرار ڪريون ٿا، ته هو وفادار ۽ انصاف وارو آهي ته اسان جا گناهه معاف ڪري ۽ اسان کي سڀني بي انصافيء کان پاڪ ڪري."</w:t>
      </w:r>
    </w:p>
    <w:p w14:paraId="4FAAA952" w14:textId="77777777" w:rsidR="00F90BDC" w:rsidRDefault="00F90BDC"/>
    <w:p w14:paraId="612E7D16" w14:textId="77777777" w:rsidR="00F90BDC" w:rsidRDefault="00F90BDC">
      <w:r xmlns:w="http://schemas.openxmlformats.org/wordprocessingml/2006/main">
        <w:t xml:space="preserve">2. متي 6:14-15 - ”جيڪڏهن توهان ٻين کي انهن جون ڏوھون معاف ڪندا ته توهان جو آسماني پيءُ به توهان کي معاف ڪندو، پر جيڪڏهن توهان ٻين جي ڏوهن کي معاف نه ڪندا ته توهان جو پيءُ به توهان جي ڏوهن کي معاف نه ڪندو.</w:t>
      </w:r>
    </w:p>
    <w:p w14:paraId="4F81AE13" w14:textId="77777777" w:rsidR="00F90BDC" w:rsidRDefault="00F90BDC"/>
    <w:p w14:paraId="3CFFFD1F" w14:textId="77777777" w:rsidR="00F90BDC" w:rsidRDefault="00F90BDC">
      <w:r xmlns:w="http://schemas.openxmlformats.org/wordprocessingml/2006/main">
        <w:t xml:space="preserve">لوقا 15:19 SCLNT - ھاڻي آءٌ انھيءَ لائق نہ آھيان جو تنھنجو پٽ سڏايان، مون کي پنھنجي نوڪرن مان ھڪڙو بنايو.</w:t>
      </w:r>
    </w:p>
    <w:p w14:paraId="439E6F85" w14:textId="77777777" w:rsidR="00F90BDC" w:rsidRDefault="00F90BDC"/>
    <w:p w14:paraId="30291251" w14:textId="77777777" w:rsidR="00F90BDC" w:rsidRDefault="00F90BDC">
      <w:r xmlns:w="http://schemas.openxmlformats.org/wordprocessingml/2006/main">
        <w:t xml:space="preserve">لوقا 15 ۾ پرجوش پٽ پنهنجي ماضي جي رويي لاءِ پشيمانيءَ جو اظهار ڪري ٿو ۽ پنهنجي پيءُ کان پڇي ٿو ته هو کيس پنهنجي نوڪرن مان هڪ ٿيڻ جي اجازت ڏئي.</w:t>
      </w:r>
    </w:p>
    <w:p w14:paraId="32B06E77" w14:textId="77777777" w:rsidR="00F90BDC" w:rsidRDefault="00F90BDC"/>
    <w:p w14:paraId="358A982F" w14:textId="77777777" w:rsidR="00F90BDC" w:rsidRDefault="00F90BDC">
      <w:r xmlns:w="http://schemas.openxmlformats.org/wordprocessingml/2006/main">
        <w:t xml:space="preserve">1. توبه جي طاقت: ڇا واقعي ان جو مطلب آهي توهان جي بڇڙي طريقن کان ڦرڻ</w:t>
      </w:r>
    </w:p>
    <w:p w14:paraId="20FD0B75" w14:textId="77777777" w:rsidR="00F90BDC" w:rsidRDefault="00F90BDC"/>
    <w:p w14:paraId="26AD4CD0" w14:textId="77777777" w:rsidR="00F90BDC" w:rsidRDefault="00F90BDC">
      <w:r xmlns:w="http://schemas.openxmlformats.org/wordprocessingml/2006/main">
        <w:t xml:space="preserve">2. خدا جي رحمت: ڪيئن پيءُ پنهنجي گم ٿيل پٽ کي ڀليڪار ڪري ٿو</w:t>
      </w:r>
    </w:p>
    <w:p w14:paraId="6168A213" w14:textId="77777777" w:rsidR="00F90BDC" w:rsidRDefault="00F90BDC"/>
    <w:p w14:paraId="061E9CEE" w14:textId="77777777" w:rsidR="00F90BDC" w:rsidRDefault="00F90BDC">
      <w:r xmlns:w="http://schemas.openxmlformats.org/wordprocessingml/2006/main">
        <w:t xml:space="preserve">1. Ezekiel 18:21-23 - پر جيڪڏھن اھو بڇڙو پنھنجن مڙني گناھن کان منھن موڙيندو، جيڪي ھن ڪيا آھن، ۽ منھنجن مڙني قانونن تي عمل ڪري، جيڪو جائز ۽ صحيح آھي، سو ضرور جيئرو رھندو، ھو مرندو نہ.</w:t>
      </w:r>
    </w:p>
    <w:p w14:paraId="5F770AC2" w14:textId="77777777" w:rsidR="00F90BDC" w:rsidRDefault="00F90BDC"/>
    <w:p w14:paraId="74E4AC6F" w14:textId="77777777" w:rsidR="00F90BDC" w:rsidRDefault="00F90BDC">
      <w:r xmlns:w="http://schemas.openxmlformats.org/wordprocessingml/2006/main">
        <w:t xml:space="preserve">2. روميون 5:20 - ان کان سواء، قانون داخل ڪيو ويو، ته ڏوھ وڌو. پر جتي گناهه تمام گهڻو هو، </w:t>
      </w:r>
      <w:r xmlns:w="http://schemas.openxmlformats.org/wordprocessingml/2006/main">
        <w:lastRenderedPageBreak xmlns:w="http://schemas.openxmlformats.org/wordprocessingml/2006/main"/>
      </w:r>
      <w:r xmlns:w="http://schemas.openxmlformats.org/wordprocessingml/2006/main">
        <w:t xml:space="preserve">فضل گهڻو وڌيڪ ڪيو.</w:t>
      </w:r>
    </w:p>
    <w:p w14:paraId="03B8171D" w14:textId="77777777" w:rsidR="00F90BDC" w:rsidRDefault="00F90BDC"/>
    <w:p w14:paraId="485B5F85" w14:textId="77777777" w:rsidR="00F90BDC" w:rsidRDefault="00F90BDC">
      <w:r xmlns:w="http://schemas.openxmlformats.org/wordprocessingml/2006/main">
        <w:t xml:space="preserve">لوقا 15:20 پوءِ ھو اٿي پنھنجي پيءُ وٽ آيو. پر جڏھن ھو اڃا گھڻو پري ھو، تڏھن ھن جي پيءُ کيس ڏٺو، ۽ رحم آيو، ۽ ڊوڙي، سندس ڳچيءَ تي ڪري پيو، ۽ کيس چميائين.</w:t>
      </w:r>
    </w:p>
    <w:p w14:paraId="746C3CB1" w14:textId="77777777" w:rsidR="00F90BDC" w:rsidRDefault="00F90BDC"/>
    <w:p w14:paraId="77614829" w14:textId="77777777" w:rsidR="00F90BDC" w:rsidRDefault="00F90BDC">
      <w:r xmlns:w="http://schemas.openxmlformats.org/wordprocessingml/2006/main">
        <w:t xml:space="preserve">پرجوش پٽ پنهنجي پيءُ ڏانهن موٽي ٿو ۽ پيار ۽ شفقت سان خوش آمديد ٿيو.</w:t>
      </w:r>
    </w:p>
    <w:p w14:paraId="6A1A4274" w14:textId="77777777" w:rsidR="00F90BDC" w:rsidRDefault="00F90BDC"/>
    <w:p w14:paraId="0C745C32" w14:textId="77777777" w:rsidR="00F90BDC" w:rsidRDefault="00F90BDC">
      <w:r xmlns:w="http://schemas.openxmlformats.org/wordprocessingml/2006/main">
        <w:t xml:space="preserve">1. خدا جي غير مشروط محبت - ڪيئن خدا جي محبت هميشه موجود ۽ غير متزلزل آهي، ڪنهن به حالت ۾.</w:t>
      </w:r>
    </w:p>
    <w:p w14:paraId="6701ADE6" w14:textId="77777777" w:rsidR="00F90BDC" w:rsidRDefault="00F90BDC"/>
    <w:p w14:paraId="46793230" w14:textId="77777777" w:rsidR="00F90BDC" w:rsidRDefault="00F90BDC">
      <w:r xmlns:w="http://schemas.openxmlformats.org/wordprocessingml/2006/main">
        <w:t xml:space="preserve">2. توبه جي طاقت - توبهه ڪيئن بحال ڪري سگهي ٿي جيتوڻيڪ سڀ کان وڌيڪ ٽٽل رشتا.</w:t>
      </w:r>
    </w:p>
    <w:p w14:paraId="328728EA" w14:textId="77777777" w:rsidR="00F90BDC" w:rsidRDefault="00F90BDC"/>
    <w:p w14:paraId="06396BCF"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63E98CA9" w14:textId="77777777" w:rsidR="00F90BDC" w:rsidRDefault="00F90BDC"/>
    <w:p w14:paraId="11C60C89" w14:textId="77777777" w:rsidR="00F90BDC" w:rsidRDefault="00F90BDC">
      <w:r xmlns:w="http://schemas.openxmlformats.org/wordprocessingml/2006/main">
        <w:t xml:space="preserve">يوحنا 8:1-11 SCLNT - پر عيسيٰ زيتون جي ٽڪر ڏانھن ويو. صبح جو هو ٻيهر مندر جي درٻار ۾ ظاهر ٿيو، جتي سڀئي ماڻهو هن جي چوڌاري گڏ ٿيا، ۽ هو انهن کي سيکارڻ لاء ويٺو.</w:t>
      </w:r>
    </w:p>
    <w:p w14:paraId="75DB8EC7" w14:textId="77777777" w:rsidR="00F90BDC" w:rsidRDefault="00F90BDC"/>
    <w:p w14:paraId="03014C2D" w14:textId="77777777" w:rsidR="00F90BDC" w:rsidRDefault="00F90BDC">
      <w:r xmlns:w="http://schemas.openxmlformats.org/wordprocessingml/2006/main">
        <w:t xml:space="preserve">لوقا 15:21 SCLNT - تنھن تي پٽ کيس چيو تہ ”بابا، مون آسمان ۽ تنھنجي آڏو گناھہ ڪيو آھي، ۽ ھاڻي آءٌ انھيءَ لائق نہ آھيان جو تنھنجو پٽ سڏايان.</w:t>
      </w:r>
    </w:p>
    <w:p w14:paraId="63D412C4" w14:textId="77777777" w:rsidR="00F90BDC" w:rsidRDefault="00F90BDC"/>
    <w:p w14:paraId="59E0E0CA" w14:textId="77777777" w:rsidR="00F90BDC" w:rsidRDefault="00F90BDC">
      <w:r xmlns:w="http://schemas.openxmlformats.org/wordprocessingml/2006/main">
        <w:t xml:space="preserve">پٽ پنهنجي پيءُ آڏو پنهنجي گناهن جو اقرار ڪري ٿو ۽ عاجزي سان اقرار ڪري ٿو ته هو هاڻي پنهنجي پٽ سڏجڻ جي لائق نه رهيو آهي.</w:t>
      </w:r>
    </w:p>
    <w:p w14:paraId="231C9255" w14:textId="77777777" w:rsidR="00F90BDC" w:rsidRDefault="00F90BDC"/>
    <w:p w14:paraId="1A267E67" w14:textId="77777777" w:rsidR="00F90BDC" w:rsidRDefault="00F90BDC">
      <w:r xmlns:w="http://schemas.openxmlformats.org/wordprocessingml/2006/main">
        <w:t xml:space="preserve">1. اعتراف جي طاقت: اسان جي ناڪامين کي تسليم ڪرڻ سکڻ</w:t>
      </w:r>
    </w:p>
    <w:p w14:paraId="51CBFFBF" w14:textId="77777777" w:rsidR="00F90BDC" w:rsidRDefault="00F90BDC"/>
    <w:p w14:paraId="1A1F236C" w14:textId="77777777" w:rsidR="00F90BDC" w:rsidRDefault="00F90BDC">
      <w:r xmlns:w="http://schemas.openxmlformats.org/wordprocessingml/2006/main">
        <w:t xml:space="preserve">2. خدا جي محبت جي کوٽائي: سڀني لاءِ غير مشروط بخشش</w:t>
      </w:r>
    </w:p>
    <w:p w14:paraId="379EA254" w14:textId="77777777" w:rsidR="00F90BDC" w:rsidRDefault="00F90BDC"/>
    <w:p w14:paraId="5BC63DEA" w14:textId="77777777" w:rsidR="00F90BDC" w:rsidRDefault="00F90BDC">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14:paraId="5F422C32" w14:textId="77777777" w:rsidR="00F90BDC" w:rsidRDefault="00F90BDC"/>
    <w:p w14:paraId="08A6737A" w14:textId="77777777" w:rsidR="00F90BDC" w:rsidRDefault="00F90BDC">
      <w:r xmlns:w="http://schemas.openxmlformats.org/wordprocessingml/2006/main">
        <w:t xml:space="preserve">اِفسين 2:4-5 SCLNT - پر خدا، جيڪو ٻاجھارو آھي، پنھنجي انھيءَ عظيم محبت جي ڪري، جنھن سان ھن اسان کي پيار ڪيو، جيتوڻيڪ جڏھن اسين گناھن ۾ مئل ھئاسين، تڏھن اسان کي مسيح سان گڏ جيئرو ڪيو، (فضل سان اوھان کي ڇوٽڪارو ملي ٿو.)</w:t>
      </w:r>
    </w:p>
    <w:p w14:paraId="74A8C5B7" w14:textId="77777777" w:rsidR="00F90BDC" w:rsidRDefault="00F90BDC"/>
    <w:p w14:paraId="09B5F8BE" w14:textId="77777777" w:rsidR="00F90BDC" w:rsidRDefault="00F90BDC">
      <w:r xmlns:w="http://schemas.openxmlformats.org/wordprocessingml/2006/main">
        <w:t xml:space="preserve">لوقا 15:22 SCLNT - پر پيءُ پنھنجن نوڪرن کي چيو تہ ”سڀ کان بھترين چادر آڻي کيس پھرايو. ۽ هن جي هٿ ۾ هڪ انگو، ۽ هن جي پيرن ۾ جوتا.</w:t>
      </w:r>
    </w:p>
    <w:p w14:paraId="25143CDC" w14:textId="77777777" w:rsidR="00F90BDC" w:rsidRDefault="00F90BDC"/>
    <w:p w14:paraId="146F815E" w14:textId="77777777" w:rsidR="00F90BDC" w:rsidRDefault="00F90BDC">
      <w:r xmlns:w="http://schemas.openxmlformats.org/wordprocessingml/2006/main">
        <w:t xml:space="preserve">هن اقتباس ۾ پيءُ پنهنجي پٽ کي پنهنجي ماضي جي غلطين جي باوجود غير مشروط پيار ۽ قبوليت ڏيکاري رهيو آهي.</w:t>
      </w:r>
    </w:p>
    <w:p w14:paraId="14C2A487" w14:textId="77777777" w:rsidR="00F90BDC" w:rsidRDefault="00F90BDC"/>
    <w:p w14:paraId="0A2E9D6C" w14:textId="77777777" w:rsidR="00F90BDC" w:rsidRDefault="00F90BDC">
      <w:r xmlns:w="http://schemas.openxmlformats.org/wordprocessingml/2006/main">
        <w:t xml:space="preserve">1: اسان ڪيترو به گمراهه ٿي ويا آهيون، خدا هميشه اسان کي پيار ڪندو ۽ کليل هٿن سان قبول ڪندو.</w:t>
      </w:r>
    </w:p>
    <w:p w14:paraId="3959EB90" w14:textId="77777777" w:rsidR="00F90BDC" w:rsidRDefault="00F90BDC"/>
    <w:p w14:paraId="49AEB70C" w14:textId="77777777" w:rsidR="00F90BDC" w:rsidRDefault="00F90BDC">
      <w:r xmlns:w="http://schemas.openxmlformats.org/wordprocessingml/2006/main">
        <w:t xml:space="preserve">2: اسان سڀ خدا جي پيار ۽ فضل جا لائق آهيون، چاهي اسان جو ماضي ڪهڙو به هجي.</w:t>
      </w:r>
    </w:p>
    <w:p w14:paraId="4EB128FE" w14:textId="77777777" w:rsidR="00F90BDC" w:rsidRDefault="00F90BDC"/>
    <w:p w14:paraId="7D7E65BF"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14:paraId="7512498B" w14:textId="77777777" w:rsidR="00F90BDC" w:rsidRDefault="00F90BDC"/>
    <w:p w14:paraId="599C4EC2" w14:textId="77777777" w:rsidR="00F90BDC" w:rsidRDefault="00F90BDC">
      <w:r xmlns:w="http://schemas.openxmlformats.org/wordprocessingml/2006/main">
        <w:t xml:space="preserve">2: يسعياه 43: 1-3 - خداوند فرمائي ٿو: </w:t>
      </w:r>
      <w:r xmlns:w="http://schemas.openxmlformats.org/wordprocessingml/2006/main">
        <w:rPr>
          <w:rFonts w:ascii="맑은 고딕 Semilight" w:hAnsi="맑은 고딕 Semilight"/>
        </w:rPr>
        <w:t xml:space="preserve">ڪن </w:t>
      </w:r>
      <w:r xmlns:w="http://schemas.openxmlformats.org/wordprocessingml/2006/main">
        <w:t xml:space="preserve">نه، ڇالاءِ⁠جو مون تو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14:paraId="5C864CA7" w14:textId="77777777" w:rsidR="00F90BDC" w:rsidRDefault="00F90BDC"/>
    <w:p w14:paraId="27379D41" w14:textId="77777777" w:rsidR="00F90BDC" w:rsidRDefault="00F90BDC">
      <w:r xmlns:w="http://schemas.openxmlformats.org/wordprocessingml/2006/main">
        <w:t xml:space="preserve">لوقا 15:23 پوءِ ٿلهي گابي کي ھتي آڻي ماريو. ۽ اچو ته کائو، ۽ خوش ٿيو:</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پروڊيگل پٽ کي دعوت سان گهر ۾ ڀليڪار ڪيو ويو آهي.</w:t>
      </w:r>
    </w:p>
    <w:p w14:paraId="4BF322BF" w14:textId="77777777" w:rsidR="00F90BDC" w:rsidRDefault="00F90BDC"/>
    <w:p w14:paraId="4988E715" w14:textId="77777777" w:rsidR="00F90BDC" w:rsidRDefault="00F90BDC">
      <w:r xmlns:w="http://schemas.openxmlformats.org/wordprocessingml/2006/main">
        <w:t xml:space="preserve">1: ڀليڪار گھر: بخشش ۽ بحالي جي خوشي</w:t>
      </w:r>
    </w:p>
    <w:p w14:paraId="2415E779" w14:textId="77777777" w:rsidR="00F90BDC" w:rsidRDefault="00F90BDC"/>
    <w:p w14:paraId="775DD470" w14:textId="77777777" w:rsidR="00F90BDC" w:rsidRDefault="00F90BDC">
      <w:r xmlns:w="http://schemas.openxmlformats.org/wordprocessingml/2006/main">
        <w:t xml:space="preserve">2: بخشش جي قيمت: ٿلهي گابي جي قرباني</w:t>
      </w:r>
    </w:p>
    <w:p w14:paraId="65ABB177" w14:textId="77777777" w:rsidR="00F90BDC" w:rsidRDefault="00F90BDC"/>
    <w:p w14:paraId="06C407E9" w14:textId="77777777" w:rsidR="00F90BDC" w:rsidRDefault="00F90BDC">
      <w:r xmlns:w="http://schemas.openxmlformats.org/wordprocessingml/2006/main">
        <w:t xml:space="preserve">1: افسيون 1:7- هن تي اسان کي هن جي رت جي ذريعي ڇوٽڪارو </w:t>
      </w:r>
      <w:r xmlns:w="http://schemas.openxmlformats.org/wordprocessingml/2006/main">
        <w:rPr>
          <w:rFonts w:ascii="맑은 고딕 Semilight" w:hAnsi="맑은 고딕 Semilight"/>
        </w:rPr>
        <w:t xml:space="preserve">حاصل </w:t>
      </w:r>
      <w:r xmlns:w="http://schemas.openxmlformats.org/wordprocessingml/2006/main">
        <w:t xml:space="preserve">آهي، اسان جي ڏوهن جي معافي، هن جي فضل جي دولت جي مطابق. ؟؟</w:t>
      </w:r>
    </w:p>
    <w:p w14:paraId="29703BC7" w14:textId="77777777" w:rsidR="00F90BDC" w:rsidRDefault="00F90BDC"/>
    <w:p w14:paraId="51B21BBB" w14:textId="77777777" w:rsidR="00F90BDC" w:rsidRDefault="00F90BDC">
      <w:r xmlns:w="http://schemas.openxmlformats.org/wordprocessingml/2006/main">
        <w:t xml:space="preserve">2: روميون 5:8- </w:t>
      </w:r>
      <w:r xmlns:w="http://schemas.openxmlformats.org/wordprocessingml/2006/main">
        <w:rPr>
          <w:rFonts w:ascii="맑은 고딕 Semilight" w:hAnsi="맑은 고딕 Semilight"/>
        </w:rPr>
        <w:t xml:space="preserve">خدا </w:t>
      </w:r>
      <w:r xmlns:w="http://schemas.openxmlformats.org/wordprocessingml/2006/main">
        <w:t xml:space="preserve">اسان لاءِ پنهنجي محبت کي ظاهر ڪري ٿو ته جڏهن اسان اڃا گنهگار هئاسين، مسيح اسان جي لاء مري ويو. ؟؟</w:t>
      </w:r>
    </w:p>
    <w:p w14:paraId="38DEB7FD" w14:textId="77777777" w:rsidR="00F90BDC" w:rsidRDefault="00F90BDC"/>
    <w:p w14:paraId="534543B2" w14:textId="77777777" w:rsidR="00F90BDC" w:rsidRDefault="00F90BDC">
      <w:r xmlns:w="http://schemas.openxmlformats.org/wordprocessingml/2006/main">
        <w:t xml:space="preserve">لوقا 15:24-24 SCLNT - ڇالاءِ⁠جو اھو منھنجو پٽ مري ويو ھو، سو وري جيئرو ٿيو آھي. هو گم ٿي ويو، ۽ مليو آهي. ۽ اهي خوش ٿيڻ لڳا.</w:t>
      </w:r>
    </w:p>
    <w:p w14:paraId="2342D4E3" w14:textId="77777777" w:rsidR="00F90BDC" w:rsidRDefault="00F90BDC"/>
    <w:p w14:paraId="55EDDE68" w14:textId="77777777" w:rsidR="00F90BDC" w:rsidRDefault="00F90BDC">
      <w:r xmlns:w="http://schemas.openxmlformats.org/wordprocessingml/2006/main">
        <w:t xml:space="preserve">هي اقتباس هڪ پٽ جي گم ٿيڻ کانپوءِ مليل خوشي ۽ راحت جي ڳالهه ڪري ٿو.</w:t>
      </w:r>
    </w:p>
    <w:p w14:paraId="217A22BC" w14:textId="77777777" w:rsidR="00F90BDC" w:rsidRDefault="00F90BDC"/>
    <w:p w14:paraId="65934FCD" w14:textId="77777777" w:rsidR="00F90BDC" w:rsidRDefault="00F90BDC">
      <w:r xmlns:w="http://schemas.openxmlformats.org/wordprocessingml/2006/main">
        <w:t xml:space="preserve">1: اسان خدا جي محبت ۾ خوشي ۽ سڪون ڳولي سگهون ٿا جڏهن اسان گم ٿي ويا آهيون.</w:t>
      </w:r>
    </w:p>
    <w:p w14:paraId="5F694C94" w14:textId="77777777" w:rsidR="00F90BDC" w:rsidRDefault="00F90BDC"/>
    <w:p w14:paraId="65ABB330" w14:textId="77777777" w:rsidR="00F90BDC" w:rsidRDefault="00F90BDC">
      <w:r xmlns:w="http://schemas.openxmlformats.org/wordprocessingml/2006/main">
        <w:t xml:space="preserve">2: اسان نجات جي خوشي محسوس ڪري سگهون ٿا جڏهن اسان خدا ڏانهن رخ ڪندا آهيون.</w:t>
      </w:r>
    </w:p>
    <w:p w14:paraId="07062816" w14:textId="77777777" w:rsidR="00F90BDC" w:rsidRDefault="00F90BDC"/>
    <w:p w14:paraId="123C79D6" w14:textId="77777777" w:rsidR="00F90BDC" w:rsidRDefault="00F90BDC">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14:paraId="351AAFCE" w14:textId="77777777" w:rsidR="00F90BDC" w:rsidRDefault="00F90BDC"/>
    <w:p w14:paraId="5BD739FE" w14:textId="77777777" w:rsidR="00F90BDC" w:rsidRDefault="00F90BDC">
      <w:r xmlns:w="http://schemas.openxmlformats.org/wordprocessingml/2006/main">
        <w:t xml:space="preserve">2: زبور 107: 13-14 - پوءِ انھن پنھنجي مصيبت ۾ خداوند کي فرياد ڪئي، ۽ ھن کين سندن مصيبت کان بچايو. ھن انھن کي اونداھين ۽ اونداھين اونداھين مان ڪڍي ڇڏيو ۽ سندن زنجير ٽوڙي ڇڏيائين.</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15:25 SCLNT - ھن جو وڏو پٽ ٻنيءَ ۾ ھو، جڏھن ھو گھر جي ويجھو پھتو تہ راڳ ۽ ناچ ٻڌڻ ۾ آيو.</w:t>
      </w:r>
    </w:p>
    <w:p w14:paraId="45BDEE33" w14:textId="77777777" w:rsidR="00F90BDC" w:rsidRDefault="00F90BDC"/>
    <w:p w14:paraId="226806BA" w14:textId="77777777" w:rsidR="00F90BDC" w:rsidRDefault="00F90BDC">
      <w:r xmlns:w="http://schemas.openxmlformats.org/wordprocessingml/2006/main">
        <w:t xml:space="preserve">پيءُ خوشيءَ سان پرديسي پٽ جو گھر ۾ موسيقي ۽ ناچ سان استقبال ڪيو.</w:t>
      </w:r>
    </w:p>
    <w:p w14:paraId="0BD6CC24" w14:textId="77777777" w:rsidR="00F90BDC" w:rsidRDefault="00F90BDC"/>
    <w:p w14:paraId="4A6227E4" w14:textId="77777777" w:rsidR="00F90BDC" w:rsidRDefault="00F90BDC">
      <w:r xmlns:w="http://schemas.openxmlformats.org/wordprocessingml/2006/main">
        <w:t xml:space="preserve">1. خدا جي غير مشروط محبت - پرديسي پٽ جي واپسي جو جشن</w:t>
      </w:r>
    </w:p>
    <w:p w14:paraId="32A1331D" w14:textId="77777777" w:rsidR="00F90BDC" w:rsidRDefault="00F90BDC"/>
    <w:p w14:paraId="6D32BED7" w14:textId="77777777" w:rsidR="00F90BDC" w:rsidRDefault="00F90BDC">
      <w:r xmlns:w="http://schemas.openxmlformats.org/wordprocessingml/2006/main">
        <w:t xml:space="preserve">2. ٻئي موقعن کي قبول ڪرڻ - توبه جي نجات واري طاقت</w:t>
      </w:r>
    </w:p>
    <w:p w14:paraId="4ED0401B" w14:textId="77777777" w:rsidR="00F90BDC" w:rsidRDefault="00F90BDC"/>
    <w:p w14:paraId="26382B58"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53E39926" w14:textId="77777777" w:rsidR="00F90BDC" w:rsidRDefault="00F90BDC"/>
    <w:p w14:paraId="5D7719E6" w14:textId="77777777" w:rsidR="00F90BDC" w:rsidRDefault="00F90BDC">
      <w:r xmlns:w="http://schemas.openxmlformats.org/wordprocessingml/2006/main">
        <w:t xml:space="preserve">2. يسعياه 43:25 - مان، مان پڻ، اھو آھيان جيڪو توھان جي ڏوھن کي ميٽي ٿو، پنھنجي خاطر، ۽ توھان جي گناھن کي وڌيڪ ياد نه رکندو آھي.</w:t>
      </w:r>
    </w:p>
    <w:p w14:paraId="3D297741" w14:textId="77777777" w:rsidR="00F90BDC" w:rsidRDefault="00F90BDC"/>
    <w:p w14:paraId="7AD0C543" w14:textId="77777777" w:rsidR="00F90BDC" w:rsidRDefault="00F90BDC">
      <w:r xmlns:w="http://schemas.openxmlformats.org/wordprocessingml/2006/main">
        <w:t xml:space="preserve">لوقا 15:26 SCLNT - تنھن تي ھن ھڪڙي نوڪر کي سڏي پڇيو تہ انھن ڳالھين جو مطلب ڇا آھي؟</w:t>
      </w:r>
    </w:p>
    <w:p w14:paraId="362C9493" w14:textId="77777777" w:rsidR="00F90BDC" w:rsidRDefault="00F90BDC"/>
    <w:p w14:paraId="674CA158" w14:textId="77777777" w:rsidR="00F90BDC" w:rsidRDefault="00F90BDC">
      <w:r xmlns:w="http://schemas.openxmlformats.org/wordprocessingml/2006/main">
        <w:t xml:space="preserve">پرجوش پٽ واپس آيو ۽ سندس پيءُ طرفان واپس استقبال ڪيو ويو.</w:t>
      </w:r>
    </w:p>
    <w:p w14:paraId="01D693ED" w14:textId="77777777" w:rsidR="00F90BDC" w:rsidRDefault="00F90BDC"/>
    <w:p w14:paraId="1FF58E3E" w14:textId="77777777" w:rsidR="00F90BDC" w:rsidRDefault="00F90BDC">
      <w:r xmlns:w="http://schemas.openxmlformats.org/wordprocessingml/2006/main">
        <w:t xml:space="preserve">1: خدا جو فضل اسان جي گناهن کان وڏو آهي.</w:t>
      </w:r>
    </w:p>
    <w:p w14:paraId="2A5E9B45" w14:textId="77777777" w:rsidR="00F90BDC" w:rsidRDefault="00F90BDC"/>
    <w:p w14:paraId="0A778022" w14:textId="77777777" w:rsidR="00F90BDC" w:rsidRDefault="00F90BDC">
      <w:r xmlns:w="http://schemas.openxmlformats.org/wordprocessingml/2006/main">
        <w:t xml:space="preserve">2: اسان ڪڏهن به خدا جي محبت کان پري نه آهيون.</w:t>
      </w:r>
    </w:p>
    <w:p w14:paraId="257B5891" w14:textId="77777777" w:rsidR="00F90BDC" w:rsidRDefault="00F90BDC"/>
    <w:p w14:paraId="08017FB5" w14:textId="77777777" w:rsidR="00F90BDC" w:rsidRDefault="00F90BDC">
      <w:r xmlns:w="http://schemas.openxmlformats.org/wordprocessingml/2006/main">
        <w:t xml:space="preserve">1: زبور 103: 12 - جيترو پري اوڀر کان اولهه آهي، تيئن هن اسان کان اسان جي ڏوهن کي هٽائي ڇڏيو آهي.</w:t>
      </w:r>
    </w:p>
    <w:p w14:paraId="3C8CEBBD" w14:textId="77777777" w:rsidR="00F90BDC" w:rsidRDefault="00F90BDC"/>
    <w:p w14:paraId="053C9937" w14:textId="77777777" w:rsidR="00F90BDC" w:rsidRDefault="00F90BDC">
      <w:r xmlns:w="http://schemas.openxmlformats.org/wordprocessingml/2006/main">
        <w:t xml:space="preserve">2: يرمياہ 31:3 - ماضي ۾ خداوند اسان تي ظاھر ٿيو، چيو ته: "مون اوھان کي دائمي </w:t>
      </w:r>
      <w:r xmlns:w="http://schemas.openxmlformats.org/wordprocessingml/2006/main">
        <w:lastRenderedPageBreak xmlns:w="http://schemas.openxmlformats.org/wordprocessingml/2006/main"/>
      </w:r>
      <w:r xmlns:w="http://schemas.openxmlformats.org/wordprocessingml/2006/main">
        <w:t xml:space="preserve">پيار سان پيار ڪيو آھي، مون توھان کي اڻڄاتل مھرباني سان ڇڪايو آھي.</w:t>
      </w:r>
    </w:p>
    <w:p w14:paraId="00CE8782" w14:textId="77777777" w:rsidR="00F90BDC" w:rsidRDefault="00F90BDC"/>
    <w:p w14:paraId="0E31465E" w14:textId="77777777" w:rsidR="00F90BDC" w:rsidRDefault="00F90BDC">
      <w:r xmlns:w="http://schemas.openxmlformats.org/wordprocessingml/2006/main">
        <w:t xml:space="preserve">لوقا 15:27 تنھن تي ھن کيس چيو تہ ”تنھنجو ڀاءُ آيو آھي. ۽ تنھنجي پيءُ ٿلهي گابي کي ماريو آھي، ڇاڪاڻ⁠تہ ھن کيس سلامتيءَ سان مليو آھي.</w:t>
      </w:r>
    </w:p>
    <w:p w14:paraId="13654A36" w14:textId="77777777" w:rsidR="00F90BDC" w:rsidRDefault="00F90BDC"/>
    <w:p w14:paraId="2FDCB23A" w14:textId="77777777" w:rsidR="00F90BDC" w:rsidRDefault="00F90BDC">
      <w:r xmlns:w="http://schemas.openxmlformats.org/wordprocessingml/2006/main">
        <w:t xml:space="preserve">هي اقتباس هڪ پيءُ جي خوشي جي ڳالهه ڪري ٿو جڏهن هڪ ڊگهي غير حاضري کان پوءِ پنهنجي پٽ جي گهر ۾ استقبال ڪيو ويو. هن جي خوشي ايتري ته وڏي آهي جو هو پنهنجي پٽ جي محفوظ واپسيءَ جو جشن ملهائڻ لاءِ ٿلهي گابي کي قربان ڪري ٿو.</w:t>
      </w:r>
    </w:p>
    <w:p w14:paraId="40AE2A88" w14:textId="77777777" w:rsidR="00F90BDC" w:rsidRDefault="00F90BDC"/>
    <w:p w14:paraId="74A2823A" w14:textId="77777777" w:rsidR="00F90BDC" w:rsidRDefault="00F90BDC">
      <w:r xmlns:w="http://schemas.openxmlformats.org/wordprocessingml/2006/main">
        <w:t xml:space="preserve">1: خدا خوش ٿيندو آهي جڏهن اسين هن جي گهر ايندا آهيون.</w:t>
      </w:r>
    </w:p>
    <w:p w14:paraId="196AD2EC" w14:textId="77777777" w:rsidR="00F90BDC" w:rsidRDefault="00F90BDC"/>
    <w:p w14:paraId="322A7849" w14:textId="77777777" w:rsidR="00F90BDC" w:rsidRDefault="00F90BDC">
      <w:r xmlns:w="http://schemas.openxmlformats.org/wordprocessingml/2006/main">
        <w:t xml:space="preserve">2: رب جي خوشي اسان جي طاقت آهي.</w:t>
      </w:r>
    </w:p>
    <w:p w14:paraId="2255461D" w14:textId="77777777" w:rsidR="00F90BDC" w:rsidRDefault="00F90BDC"/>
    <w:p w14:paraId="3C6F85DA"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1D6EC255" w14:textId="77777777" w:rsidR="00F90BDC" w:rsidRDefault="00F90BDC"/>
    <w:p w14:paraId="3D21EAF4" w14:textId="77777777" w:rsidR="00F90BDC" w:rsidRDefault="00F90BDC">
      <w:r xmlns:w="http://schemas.openxmlformats.org/wordprocessingml/2006/main">
        <w:t xml:space="preserve">2: زبور 51:12 - مون کي پنھنجي نجات جي خوشي بحال ڪر. ۽ مون کي پنهنجي آزاد روح سان سنڀاليو.</w:t>
      </w:r>
    </w:p>
    <w:p w14:paraId="593F75B2" w14:textId="77777777" w:rsidR="00F90BDC" w:rsidRDefault="00F90BDC"/>
    <w:p w14:paraId="72930C72" w14:textId="77777777" w:rsidR="00F90BDC" w:rsidRDefault="00F90BDC">
      <w:r xmlns:w="http://schemas.openxmlformats.org/wordprocessingml/2006/main">
        <w:t xml:space="preserve">لوقا 15:28-28 SCLNT - تنھن تي ھو ڪاوڙجي پيو ۽ اندر وڃڻ نہ ٿو گھري، تنھنڪري سندس پيءُ ٻاھر آيو ۽ کيس منٿ ڪيائين.</w:t>
      </w:r>
    </w:p>
    <w:p w14:paraId="0E516901" w14:textId="77777777" w:rsidR="00F90BDC" w:rsidRDefault="00F90BDC"/>
    <w:p w14:paraId="6435FAF1" w14:textId="77777777" w:rsidR="00F90BDC" w:rsidRDefault="00F90BDC">
      <w:r xmlns:w="http://schemas.openxmlformats.org/wordprocessingml/2006/main">
        <w:t xml:space="preserve">اجايو پٽ جو پيءُ کيس گهر اچڻ لاءِ التجا ڪرڻ لاءِ ٻاهر نڪتو.</w:t>
      </w:r>
    </w:p>
    <w:p w14:paraId="05E8D682" w14:textId="77777777" w:rsidR="00F90BDC" w:rsidRDefault="00F90BDC"/>
    <w:p w14:paraId="5079DC5E" w14:textId="77777777" w:rsidR="00F90BDC" w:rsidRDefault="00F90BDC">
      <w:r xmlns:w="http://schemas.openxmlformats.org/wordprocessingml/2006/main">
        <w:t xml:space="preserve">1. پيءُ جي دل جو پيار ۽ صبر</w:t>
      </w:r>
    </w:p>
    <w:p w14:paraId="6E07E341" w14:textId="77777777" w:rsidR="00F90BDC" w:rsidRDefault="00F90BDC"/>
    <w:p w14:paraId="3FA61E0A" w14:textId="77777777" w:rsidR="00F90BDC" w:rsidRDefault="00F90BDC">
      <w:r xmlns:w="http://schemas.openxmlformats.org/wordprocessingml/2006/main">
        <w:t xml:space="preserve">2. مفاهمت جي طاقت</w:t>
      </w:r>
    </w:p>
    <w:p w14:paraId="62DB2EFC" w14:textId="77777777" w:rsidR="00F90BDC" w:rsidRDefault="00F90BDC"/>
    <w:p w14:paraId="0DA67315" w14:textId="77777777" w:rsidR="00F90BDC" w:rsidRDefault="00F90BDC">
      <w:r xmlns:w="http://schemas.openxmlformats.org/wordprocessingml/2006/main">
        <w:t xml:space="preserve">1. افسيون 4:32؟ هڪ ٻئي تي مهربان ۽ رحمدل </w:t>
      </w:r>
      <w:r xmlns:w="http://schemas.openxmlformats.org/wordprocessingml/2006/main">
        <w:rPr>
          <w:rFonts w:ascii="맑은 고딕 Semilight" w:hAnsi="맑은 고딕 Semilight"/>
        </w:rPr>
        <w:t xml:space="preserve">رهو </w:t>
      </w:r>
      <w:r xmlns:w="http://schemas.openxmlformats.org/wordprocessingml/2006/main">
        <w:t xml:space="preserve">، هڪ ٻئي کي معاف ڪريو، جيئن مسيح ۾ </w:t>
      </w:r>
      <w:r xmlns:w="http://schemas.openxmlformats.org/wordprocessingml/2006/main">
        <w:lastRenderedPageBreak xmlns:w="http://schemas.openxmlformats.org/wordprocessingml/2006/main"/>
      </w:r>
      <w:r xmlns:w="http://schemas.openxmlformats.org/wordprocessingml/2006/main">
        <w:t xml:space="preserve">خدا توهان کي معاف ڪيو.</w:t>
      </w:r>
    </w:p>
    <w:p w14:paraId="4599B7EF" w14:textId="77777777" w:rsidR="00F90BDC" w:rsidRDefault="00F90BDC"/>
    <w:p w14:paraId="3532145B" w14:textId="77777777" w:rsidR="00F90BDC" w:rsidRDefault="00F90BDC">
      <w:r xmlns:w="http://schemas.openxmlformats.org/wordprocessingml/2006/main">
        <w:t xml:space="preserve">2. روميون 8:35-39؟ </w:t>
      </w:r>
      <w:r xmlns:w="http://schemas.openxmlformats.org/wordprocessingml/2006/main">
        <w:rPr>
          <w:rFonts w:ascii="맑은 고딕 Semilight" w:hAnsi="맑은 고딕 Semilight"/>
        </w:rPr>
        <w:t xml:space="preserve">ڇا </w:t>
      </w:r>
      <w:r xmlns:w="http://schemas.openxmlformats.org/wordprocessingml/2006/main">
        <w:t xml:space="preserve">اسان کي مسيح جي محبت کان جدا ڪندو؟ ڇا مصيبت يا سختي يا ايذاء يا ڏڪار يا ننگا يا خطرو يا تلوار؟ جيئن لکيل آهي:؟ </w:t>
      </w:r>
      <w:r xmlns:w="http://schemas.openxmlformats.org/wordprocessingml/2006/main">
        <w:rPr>
          <w:rFonts w:ascii="맑은 고딕 Semilight" w:hAnsi="맑은 고딕 Semilight"/>
        </w:rPr>
        <w:t xml:space="preserve">يا </w:t>
      </w:r>
      <w:r xmlns:w="http://schemas.openxmlformats.org/wordprocessingml/2006/main">
        <w:t xml:space="preserve">تنهنجي خاطر اسان سڄو ڏينهن موت کي منهن ڏئي رهيا آهيون. اسان کي ذبح ٿيڻ لاءِ رڍن وانگر سمجهيو وڃي ٿو. ؟؟نه، انهن سڀني شين ۾ اسان فاتح کان وڌيڪ آهيون ان جي ذريعي جنهن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5D43BA4D" w14:textId="77777777" w:rsidR="00F90BDC" w:rsidRDefault="00F90BDC"/>
    <w:p w14:paraId="0A4F149C" w14:textId="77777777" w:rsidR="00F90BDC" w:rsidRDefault="00F90BDC">
      <w:r xmlns:w="http://schemas.openxmlformats.org/wordprocessingml/2006/main">
        <w:t xml:space="preserve">لوقا 15:29 تنھن تي ھن پنھنجن پيءُ کي چيو تہ ”ڏس، ھي گھڻا سال تنھنجي خدمت ڪري رھيا آھيو، نڪي ڪنھن بہ تنھنجي حڪم جي خلاف ورزي ڪئي اٿم، پر تو مون کي ڪڏھن بہ ٻار نہ ڏنو، انھيءَ لاءِ تہ آءٌ پنھنجن دوستن سان گڏ خوشيون ڪريان.</w:t>
      </w:r>
    </w:p>
    <w:p w14:paraId="16D66916" w14:textId="77777777" w:rsidR="00F90BDC" w:rsidRDefault="00F90BDC"/>
    <w:p w14:paraId="3A8A1E40" w14:textId="77777777" w:rsidR="00F90BDC" w:rsidRDefault="00F90BDC">
      <w:r xmlns:w="http://schemas.openxmlformats.org/wordprocessingml/2006/main">
        <w:t xml:space="preserve">پٽ پنهنجي پيءُ کي اقرار ڪري ٿو ته هن ڪڏهن به سندس حڪم جي ڀڃڪڙي نه ڪئي آهي، اڃا تائين ڪڏهن به ٻار کي پنهنجي دوستن سان جشن ڪرڻ لاء نه ڏنو ويو آهي.</w:t>
      </w:r>
    </w:p>
    <w:p w14:paraId="5FB74BFF" w14:textId="77777777" w:rsidR="00F90BDC" w:rsidRDefault="00F90BDC"/>
    <w:p w14:paraId="15EB722C" w14:textId="77777777" w:rsidR="00F90BDC" w:rsidRDefault="00F90BDC">
      <w:r xmlns:w="http://schemas.openxmlformats.org/wordprocessingml/2006/main">
        <w:t xml:space="preserve">1: پيءُ جي محبت ۽ رزق کي ڪڏهن به گھٽ نه سمجهيو وڃي.</w:t>
      </w:r>
    </w:p>
    <w:p w14:paraId="0487B11E" w14:textId="77777777" w:rsidR="00F90BDC" w:rsidRDefault="00F90BDC"/>
    <w:p w14:paraId="64A2890A" w14:textId="77777777" w:rsidR="00F90BDC" w:rsidRDefault="00F90BDC">
      <w:r xmlns:w="http://schemas.openxmlformats.org/wordprocessingml/2006/main">
        <w:t xml:space="preserve">2: خدا جو فضل ۽ رحمت اسان جي ڪارڪردگي تي ٻڌل ناهي.</w:t>
      </w:r>
    </w:p>
    <w:p w14:paraId="4A7026DD" w14:textId="77777777" w:rsidR="00F90BDC" w:rsidRDefault="00F90BDC"/>
    <w:p w14:paraId="4B8FCB25"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667122A1" w14:textId="77777777" w:rsidR="00F90BDC" w:rsidRDefault="00F90BDC"/>
    <w:p w14:paraId="1D4A72AD" w14:textId="77777777" w:rsidR="00F90BDC" w:rsidRDefault="00F90BDC">
      <w:r xmlns:w="http://schemas.openxmlformats.org/wordprocessingml/2006/main">
        <w:t xml:space="preserve">رومين 5:8-20 SCLNT - پر خدا اسان لاءِ پنھنجو پيار ان ڳالھ ۾ ظاھر ڪري ٿو تہ جڏھن اسين اڃا گنھگار ھئاسين، تڏھن مسيح اسان جي خاطر مئو.</w:t>
      </w:r>
    </w:p>
    <w:p w14:paraId="4C1E17CF" w14:textId="77777777" w:rsidR="00F90BDC" w:rsidRDefault="00F90BDC"/>
    <w:p w14:paraId="39844C8C" w14:textId="77777777" w:rsidR="00F90BDC" w:rsidRDefault="00F90BDC">
      <w:r xmlns:w="http://schemas.openxmlformats.org/wordprocessingml/2006/main">
        <w:t xml:space="preserve">لوقا 15:30 پر جيئن ئي تنھنجو ھي پٽ آيو، جنھن تنھنجو جيئڻ جنجال ڪري ڇڏيو آھي، تنھن لاءِ تو ٿلهي گابي کي ماري ڇڏيو آھي.</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هڪ پيءُ کي هڪ پٽ هو، جنهن پنهنجو مال فاحشيءَ تي ضايع ڪيو هو، پر پيءُ تڏهن به سندس گهر ۾ استقبال ڪيو ۽ سندس لاءِ ٿلهي گابي کي قتل ڪري جشن ملهايو.</w:t>
      </w:r>
    </w:p>
    <w:p w14:paraId="3FF98FE1" w14:textId="77777777" w:rsidR="00F90BDC" w:rsidRDefault="00F90BDC"/>
    <w:p w14:paraId="64118301" w14:textId="77777777" w:rsidR="00F90BDC" w:rsidRDefault="00F90BDC">
      <w:r xmlns:w="http://schemas.openxmlformats.org/wordprocessingml/2006/main">
        <w:t xml:space="preserve">1. اسان جي پيءُ جو غير مشروط پيار - پرديسي پٽ جي واپسي جو جشن</w:t>
      </w:r>
    </w:p>
    <w:p w14:paraId="0EDBAD29" w14:textId="77777777" w:rsidR="00F90BDC" w:rsidRDefault="00F90BDC"/>
    <w:p w14:paraId="1C8EB1AC" w14:textId="77777777" w:rsidR="00F90BDC" w:rsidRDefault="00F90BDC">
      <w:r xmlns:w="http://schemas.openxmlformats.org/wordprocessingml/2006/main">
        <w:t xml:space="preserve">2. توبه جو حقيقي مطلب - بخشش ۽ رحم حاصل ڪرڻ جي سکيا</w:t>
      </w:r>
    </w:p>
    <w:p w14:paraId="2942DAAB" w14:textId="77777777" w:rsidR="00F90BDC" w:rsidRDefault="00F90BDC"/>
    <w:p w14:paraId="04CB9B08" w14:textId="77777777" w:rsidR="00F90BDC" w:rsidRDefault="00F90BDC">
      <w:r xmlns:w="http://schemas.openxmlformats.org/wordprocessingml/2006/main">
        <w:t xml:space="preserve">1. متي 18:21-35 - بخشش نه ڪندڙ خادم جو مثال</w:t>
      </w:r>
    </w:p>
    <w:p w14:paraId="12072B45" w14:textId="77777777" w:rsidR="00F90BDC" w:rsidRDefault="00F90BDC"/>
    <w:p w14:paraId="3813B3BC" w14:textId="77777777" w:rsidR="00F90BDC" w:rsidRDefault="00F90BDC">
      <w:r xmlns:w="http://schemas.openxmlformats.org/wordprocessingml/2006/main">
        <w:t xml:space="preserve">2. Hosea 14: 1-3 - توبه ۽ بحالي لاء خدا جي دعوت</w:t>
      </w:r>
    </w:p>
    <w:p w14:paraId="66E2F994" w14:textId="77777777" w:rsidR="00F90BDC" w:rsidRDefault="00F90BDC"/>
    <w:p w14:paraId="2C8D8B24" w14:textId="77777777" w:rsidR="00F90BDC" w:rsidRDefault="00F90BDC">
      <w:r xmlns:w="http://schemas.openxmlformats.org/wordprocessingml/2006/main">
        <w:t xml:space="preserve">لوقا 15:31 تنھن تي ھن کيس چيو تہ ”پٽ، تون ھميشہ مون سان گڏ آھين ۽ جيڪو مون وٽ آھي سو تنھنجو آھي.</w:t>
      </w:r>
    </w:p>
    <w:p w14:paraId="4D1FBEE4" w14:textId="77777777" w:rsidR="00F90BDC" w:rsidRDefault="00F90BDC"/>
    <w:p w14:paraId="55EB105C" w14:textId="77777777" w:rsidR="00F90BDC" w:rsidRDefault="00F90BDC">
      <w:r xmlns:w="http://schemas.openxmlformats.org/wordprocessingml/2006/main">
        <w:t xml:space="preserve">هڪ پيءُ ۽ پٽ ۾ صلح ٿي وڃي ٿي، ۽ پيءُ پٽ کي ٻڌائي ٿو ته هو هميشه ساڻس گڏ آهي ۽ اهو سڀ ڪجهه هن جو آهي.</w:t>
      </w:r>
    </w:p>
    <w:p w14:paraId="35DF89F7" w14:textId="77777777" w:rsidR="00F90BDC" w:rsidRDefault="00F90BDC"/>
    <w:p w14:paraId="5BBC9BD3" w14:textId="77777777" w:rsidR="00F90BDC" w:rsidRDefault="00F90BDC">
      <w:r xmlns:w="http://schemas.openxmlformats.org/wordprocessingml/2006/main">
        <w:t xml:space="preserve">1. پرديسي پٽ: بخشش ذريعي صلح ڳولڻ</w:t>
      </w:r>
    </w:p>
    <w:p w14:paraId="6DB2D859" w14:textId="77777777" w:rsidR="00F90BDC" w:rsidRDefault="00F90BDC"/>
    <w:p w14:paraId="0122C15A" w14:textId="77777777" w:rsidR="00F90BDC" w:rsidRDefault="00F90BDC">
      <w:r xmlns:w="http://schemas.openxmlformats.org/wordprocessingml/2006/main">
        <w:t xml:space="preserve">2. هڪ پيءُ جو پيار: هڪ غير مشروط ۽ اڻ ختم ٿيندڙ بانڊ</w:t>
      </w:r>
    </w:p>
    <w:p w14:paraId="2D604647" w14:textId="77777777" w:rsidR="00F90BDC" w:rsidRDefault="00F90BDC"/>
    <w:p w14:paraId="6174EE8E"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5DF09DFB" w14:textId="77777777" w:rsidR="00F90BDC" w:rsidRDefault="00F90BDC"/>
    <w:p w14:paraId="72E986FD" w14:textId="77777777" w:rsidR="00F90BDC" w:rsidRDefault="00F90BDC">
      <w:r xmlns:w="http://schemas.openxmlformats.org/wordprocessingml/2006/main">
        <w:t xml:space="preserve">اِفسين 3:14-17 هن جو روح توهان جي اندروني وجود ۾، ته جيئن مسيح توهان جي دلين ۾ ايمان جي ذريعي رهي؟ </w:t>
      </w:r>
      <w:r xmlns:w="http://schemas.openxmlformats.org/wordprocessingml/2006/main">
        <w:rPr>
          <w:rFonts w:ascii="맑은 고딕 Semilight" w:hAnsi="맑은 고딕 Semilight"/>
        </w:rPr>
        <w:t xml:space="preserve">” </w:t>
      </w:r>
      <w:r xmlns:w="http://schemas.openxmlformats.org/wordprocessingml/2006/main">
        <w:t xml:space="preserve">توهان، محبت ۾ جڙيل ۽ جڙيل هئڻ ڪري، توهان کي </w:t>
      </w:r>
      <w:r xmlns:w="http://schemas.openxmlformats.org/wordprocessingml/2006/main">
        <w:lastRenderedPageBreak xmlns:w="http://schemas.openxmlformats.org/wordprocessingml/2006/main"/>
      </w:r>
      <w:r xmlns:w="http://schemas.openxmlformats.org/wordprocessingml/2006/main">
        <w:t xml:space="preserve">سڀني بزرگن سان گڏ سمجهڻ جي طاقت حاصل ٿي سگهي ٿي ته ڇا ويڪرائي ۽ ڊگھائي ۽ اونچائي ۽ کوٽائي آهي، ۽ مسيح جي محبت کي ڄاڻڻ لاءِ جيڪو علم کان وڌيڪ آهي، ته جيئن توهان سڀني علمن سان ڀرجي وڃو. خدا جي مڪمل.</w:t>
      </w:r>
    </w:p>
    <w:p w14:paraId="03EC8BD4" w14:textId="77777777" w:rsidR="00F90BDC" w:rsidRDefault="00F90BDC"/>
    <w:p w14:paraId="24BCF77E" w14:textId="77777777" w:rsidR="00F90BDC" w:rsidRDefault="00F90BDC">
      <w:r xmlns:w="http://schemas.openxmlformats.org/wordprocessingml/2006/main">
        <w:t xml:space="preserve">لوقا 15:32 اھو مناسب آھي تہ اسان کي خوشيون ملن ۽ خوش ٿيون، ڇالاءِ⁠جو ھي تنھنجو ڀاءُ مري ويو ھو ۽ وري جيئرو ٿيو آھي. ۽ گم ٿي ويو، ۽ مليو آهي.</w:t>
      </w:r>
    </w:p>
    <w:p w14:paraId="006F6E73" w14:textId="77777777" w:rsidR="00F90BDC" w:rsidRDefault="00F90BDC"/>
    <w:p w14:paraId="4DECE4CE" w14:textId="77777777" w:rsidR="00F90BDC" w:rsidRDefault="00F90BDC">
      <w:r xmlns:w="http://schemas.openxmlformats.org/wordprocessingml/2006/main">
        <w:t xml:space="preserve">هي اقتباس اسان کي سيکاري ٿو ته گم ٿيل پياري سان ٻيهر گڏ ٿيڻ جي خوشي.</w:t>
      </w:r>
    </w:p>
    <w:p w14:paraId="14128111" w14:textId="77777777" w:rsidR="00F90BDC" w:rsidRDefault="00F90BDC"/>
    <w:p w14:paraId="24EE1A08" w14:textId="77777777" w:rsidR="00F90BDC" w:rsidRDefault="00F90BDC">
      <w:r xmlns:w="http://schemas.openxmlformats.org/wordprocessingml/2006/main">
        <w:t xml:space="preserve">1: ٻيهر اتحاد جي خوشي ۾ خوش ٿيڻ</w:t>
      </w:r>
    </w:p>
    <w:p w14:paraId="5D6968DD" w14:textId="77777777" w:rsidR="00F90BDC" w:rsidRDefault="00F90BDC"/>
    <w:p w14:paraId="2FE8DCD3" w14:textId="77777777" w:rsidR="00F90BDC" w:rsidRDefault="00F90BDC">
      <w:r xmlns:w="http://schemas.openxmlformats.org/wordprocessingml/2006/main">
        <w:t xml:space="preserve">2: جيڪو اسان وٽ آهي ان جي قيمت ڄاڻڻ</w:t>
      </w:r>
    </w:p>
    <w:p w14:paraId="136C4BC5" w14:textId="77777777" w:rsidR="00F90BDC" w:rsidRDefault="00F90BDC"/>
    <w:p w14:paraId="3CA37220" w14:textId="77777777" w:rsidR="00F90BDC" w:rsidRDefault="00F90BDC">
      <w:r xmlns:w="http://schemas.openxmlformats.org/wordprocessingml/2006/main">
        <w:t xml:space="preserve">رومين 12:15-22 SCLNT - جيڪي خوشي ڪن ٿا تن سان خوشي ڪريو ۽ جيڪي روئن تن سان گڏ روئو.</w:t>
      </w:r>
    </w:p>
    <w:p w14:paraId="655DF9E2" w14:textId="77777777" w:rsidR="00F90BDC" w:rsidRDefault="00F90BDC"/>
    <w:p w14:paraId="61483F25" w14:textId="77777777" w:rsidR="00F90BDC" w:rsidRDefault="00F90BDC">
      <w:r xmlns:w="http://schemas.openxmlformats.org/wordprocessingml/2006/main">
        <w:t xml:space="preserve">يوحنا 14:27-27 SCLNT - سلامتي آءٌ اوھان وٽ ڇڏيان ٿو، پنھنجو امن آءٌ اوھان کي ڏيان ٿو، جھڙيءَ طرح دنيا ڏئي ٿي، تيئن آءٌ اوھان کي ڏيان ٿو. تنهنجي دل کي پريشان نه ٿيڻ ڏيو، نه ئي ڊڄڻ ڏيو.</w:t>
      </w:r>
    </w:p>
    <w:p w14:paraId="2BAB6BCC" w14:textId="77777777" w:rsidR="00F90BDC" w:rsidRDefault="00F90BDC"/>
    <w:p w14:paraId="715180DC" w14:textId="77777777" w:rsidR="00F90BDC" w:rsidRDefault="00F90BDC">
      <w:r xmlns:w="http://schemas.openxmlformats.org/wordprocessingml/2006/main">
        <w:t xml:space="preserve">لوقا 16 ۾ يسوع جي تعليمات تي مشتمل آهي سنڀاليندڙ، دولت ۽ آخرت جي زندگي، بشمول شيئر مينيجر جو مثال ۽ لعزر ۽ امير انسان جو مثال.</w:t>
      </w:r>
    </w:p>
    <w:p w14:paraId="5EC97606" w14:textId="77777777" w:rsidR="00F90BDC" w:rsidRDefault="00F90BDC"/>
    <w:p w14:paraId="71C1B8FD" w14:textId="77777777" w:rsidR="00F90BDC" w:rsidRDefault="00F90BDC">
      <w:r xmlns:w="http://schemas.openxmlformats.org/wordprocessingml/2006/main">
        <w:t xml:space="preserve">1st پيراگراف: باب شروع ٿئي ٿو يسوع سان سندس شاگردن کي ٻڌايان شيئر مئنيجر جو مثال. هن مثال ۾، هڪ امير ماڻهوءَ جي مئنيجر تي الزام هنيو ويو ته هو پنهنجي مال کي ضايع ڪري ٿو. جڏهن هن کي خبر پئي ته هو پنهنجي نوڪري وڃائڻ وارو آهي، تڏهن هن پنهنجي مالڪ جي قرضدارن مان هر هڪ کي سڏيو ۽ سندن قرض گهٽايو ته جيئن هو پنهنجي عهدي تان هٽڻ تي سندس گهرن ۾ استقبال ڪن. ماسٽر کيس هوشياري سان ڪم ڪرڻ تي ساراهيو. عيسيٰ ھي مثال استعمال ڪيو پنھنجي شاگردن کي سيکارڻ لاءِ دنيا جي دولت کي استعمال ڪرڻ لاءِ پاڻ لاءِ دوست حاصل ڪرڻ لاءِ ته جيئن اھو ختم ٿي وڃي ، انھن کي ابدي رھائشن ۾ خوش آمديد ڪيو وڃي (لوقا 16: 1-9). هن وڌيڪ زور ڏنو ته جيڪو ٿورڙي سان ڀروسو ڪري سگهجي ٿو ان تي به گهڻو اعتبار ڪري سگهجي ٿو، پر جيڪو ٿورڙي سان بي ايمان آهي اهو به گهڻو سان بي ايمان هوندو (لوقا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پيراگراف: دولت ۽ سرپرستي تي پنهنجي تعليم کي جاري رکندي، يسوع چيو ته "ڪوبه نوڪر ٻن مالڪن جي خدمت نٿو ڪري سگهي، يا ته توهان هڪ محبت کان نفرت ڪندا، يا توهان کي وقف ڪيو ويندو، هڪ کي حقير سمجهي ٻئي خدا جي دولت جي خدمت نٿا ڪري سگهن." پئسي سان پيار ڪندڙ فريسي اهو سڀ ڪجهه ٻڌي مٿس ٺٺوليون ڪري رهيا هئا پر هن انهن کي ٻڌايو ته ماڻهن جي وچ ۾ جيڪا تمام گهڻي قدر آهي خدا جي نظر ۾ ناپسنديده (لوقا 16: 13-15). پوءِ هن اشارو ڪيو ته قانون نبين جو اعلان ڪيو ويو جيستائين يوحنا کان پوءِ خوشخبري جي بادشاهي خدا جي تبليغ ڪئي پئي وڃي هر ڪنهن کي مجبور ڪيو وڃي ان ۾ آسان آسماني زمين غائب ٿي وڃي گهٽ ۾ گهٽ اسٽروڪ خط قانون ختم ٿيڻ کان سواءِ دائمي فطرت خدا جي لفظ اخلاقي معيارن کي ظاهر ڪري ٿو (لوقا 16: 16-18).</w:t>
      </w:r>
    </w:p>
    <w:p w14:paraId="6FDEC26F" w14:textId="77777777" w:rsidR="00F90BDC" w:rsidRDefault="00F90BDC"/>
    <w:p w14:paraId="4FD60466" w14:textId="77777777" w:rsidR="00F90BDC" w:rsidRDefault="00F90BDC">
      <w:r xmlns:w="http://schemas.openxmlformats.org/wordprocessingml/2006/main">
        <w:t xml:space="preserve">ٽيون پيراگراف: آخر ۾ هن باب ۾، عيسيٰ لعزر امير ماڻهوءَ جو مثال بيان ڪيو، جنهن ۾ نتيجن جي چونڊ نتيجن سان لاڳاپيل دولت جي شفقت، لعزر نالي غريب ماڻهوءَ جي دروازي تي رکيل زخمن کي ڍڪي ڇڏيو، امير ماڻهوءَ کي اميد هئي ته اهو کائي جيڪو امير ماڻهوءَ جي دسترخوان تان ڪري پيو، جيتوڻيڪ ڪتا به اچي سندس زخم چاٽڻ وقت لعزر مري ويو. ملائڪ کيس کڻي ويا ابراهيم جي پاسي جو امير ماڻهو به مري ويو جهنم ۾ دفن ڪيو ويو جتي مصيبت نظر آئي، ابراهيم کي پري لعزر جي پاسي کان ڏٺو، 'فادر ابراهيم مون تي رحم ڪيو مون کي موڪليو لعزر ڊپ جي آڱر جو پاڻي منهنجي زبان کي ٿڌو ڇو ته آئون عذاب جي باهه آهيان.' پر ابراھيم وراڻيو، ”پٽ ياد ڪر، سڄي ڄمار سٺيون شيون مليون، لعزر کي بڇڙايون مليون ھاڻي ھتي آرامي آھين، تنھنڪري اسان سڀني جي وچ ۾ ايڏو وڏو انتشار قائم ڪيو ويو آھي، جيڪي ھتان وڃڻ چاھين ٿا، نڪي ڪو اسان جي مٿان پار ڪري سگھي ٿو. پوءِ امير ماڻھو پيءُ کان پڇيو ته لعزر کي موڪليو پنجن ڀائرن کي ڊيڄاريو ته جيئن اھي عذاب ۾ نه اچن پر ابراھيم چيو ته انھن وٽ موسى نبي آھن، انھن کي ٻڌائڻ ڏيو. ”نه پيءُ ابراهيم،“ هن چيو، ”پر جيڪڏهن ڪو مئلن مان هليو وڃي ته هو توبه ڪندا. پر جواب ڏنو ته 'جيڪڏهن موسى نبين کي نه ٻڌو ۽ نه ئي اهي قائل ٿيندا ته ڪو ماڻهو مئل مان جيئرو ٿيندو' (لوقا 16: 19-31). هي ڪهاڻي واضح طور تي ابدي تقدير جي ابدي تقدير جي ابتڙ آهي، خاص طور تي مادي مال جي علاج جي حوالي سان، گهٽ خوش قسمت پڻ خدا جي وحي صحيفن کي جواب ڏيڻ جي اهميت کي اجاگر ڪري ٿو بلڪه شاندار نشانين جي معجزن جي طلب ڪرڻ.</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لوقا 16:1 SCLNT - ھن پنھنجن شاگردن کي بہ چيو تہ ”ھڪڙو شاھوڪار ماڻھو ھو، جنھن جو نوڪر ھو. ۽ اھو ئي مٿس الزام ھو ته ھن پنھنجو مال برباد ڪيو آھي.</w:t>
      </w:r>
    </w:p>
    <w:p w14:paraId="1CF9554D" w14:textId="77777777" w:rsidR="00F90BDC" w:rsidRDefault="00F90BDC"/>
    <w:p w14:paraId="244A317B" w14:textId="77777777" w:rsidR="00F90BDC" w:rsidRDefault="00F90BDC">
      <w:r xmlns:w="http://schemas.openxmlformats.org/wordprocessingml/2006/main">
        <w:t xml:space="preserve">عيسيٰ پنھنجن شاگردن کي ھڪڙو مثال ٻڌايو ھڪڙو امير ماڻھوءَ ۽ سندس نوڪر جو جنھن تي ماڻھوءَ جو مال برباد ڪرڻ جو الزام ھو.</w:t>
      </w:r>
    </w:p>
    <w:p w14:paraId="4D59129A" w14:textId="77777777" w:rsidR="00F90BDC" w:rsidRDefault="00F90BDC"/>
    <w:p w14:paraId="6D2B6C65" w14:textId="77777777" w:rsidR="00F90BDC" w:rsidRDefault="00F90BDC">
      <w:r xmlns:w="http://schemas.openxmlformats.org/wordprocessingml/2006/main">
        <w:t xml:space="preserve">1. فضول خرچيءَ جا خطرا</w:t>
      </w:r>
    </w:p>
    <w:p w14:paraId="35EA3F5A" w14:textId="77777777" w:rsidR="00F90BDC" w:rsidRDefault="00F90BDC"/>
    <w:p w14:paraId="768D1F75" w14:textId="77777777" w:rsidR="00F90BDC" w:rsidRDefault="00F90BDC">
      <w:r xmlns:w="http://schemas.openxmlformats.org/wordprocessingml/2006/main">
        <w:t xml:space="preserve">2. سنڀاليندڙ جي ذميواري</w:t>
      </w:r>
    </w:p>
    <w:p w14:paraId="1EFCBB73" w14:textId="77777777" w:rsidR="00F90BDC" w:rsidRDefault="00F90BDC"/>
    <w:p w14:paraId="60AFECA3" w14:textId="77777777" w:rsidR="00F90BDC" w:rsidRDefault="00F90BDC">
      <w:r xmlns:w="http://schemas.openxmlformats.org/wordprocessingml/2006/main">
        <w:t xml:space="preserve">1. امثال 21:20 - "عقلمند جي گھر ۾ گھربل خزانو ۽ تيل آھي، پر ھڪڙو بيوقوف اھو خرچ ڪري ٿو."</w:t>
      </w:r>
    </w:p>
    <w:p w14:paraId="58161C74" w14:textId="77777777" w:rsidR="00F90BDC" w:rsidRDefault="00F90BDC"/>
    <w:p w14:paraId="634E75EA" w14:textId="77777777" w:rsidR="00F90BDC" w:rsidRDefault="00F90BDC">
      <w:r xmlns:w="http://schemas.openxmlformats.org/wordprocessingml/2006/main">
        <w:t xml:space="preserve">2 ڪرنٿين 8:7-20 SCLNT - تنھنڪري جيئن اوھين ھر شيءِ ۾ وڌندا آھيو، ايمان، چوڻ، علم ۽ پوري محنت ۾ ۽ اسان سان پيار ۾ وڌندا آھيو، تيئن ڏسو تہ انھيءَ فضل ۾ بہ وڌندا وڃو.</w:t>
      </w:r>
    </w:p>
    <w:p w14:paraId="540E81CD" w14:textId="77777777" w:rsidR="00F90BDC" w:rsidRDefault="00F90BDC"/>
    <w:p w14:paraId="4B966F9C" w14:textId="77777777" w:rsidR="00F90BDC" w:rsidRDefault="00F90BDC">
      <w:r xmlns:w="http://schemas.openxmlformats.org/wordprocessingml/2006/main">
        <w:t xml:space="preserve">لوقا 16:2 SCLNT - تنھن تي ھن کيس سڏي چيو تہ ”آءٌ تنھنجي باري ۾ ھي ڪيئن ٻڌان؟ توهان جي سنڀال جو حساب ڏيو؛ ڇالاءِ⁠جو توھان ھاڻي وڌيڪ سنڀاليندڙ نه رھندا.</w:t>
      </w:r>
    </w:p>
    <w:p w14:paraId="6544A137" w14:textId="77777777" w:rsidR="00F90BDC" w:rsidRDefault="00F90BDC"/>
    <w:p w14:paraId="14E9AA40" w14:textId="77777777" w:rsidR="00F90BDC" w:rsidRDefault="00F90BDC">
      <w:r xmlns:w="http://schemas.openxmlformats.org/wordprocessingml/2006/main">
        <w:t xml:space="preserve">هڪ سنڀاليندڙ کي سڏيو ويندو آهي هن جي مالڪ طرفان هن جي مالڪ جي مال جي انتظام لاء حساب ڪتاب.</w:t>
      </w:r>
    </w:p>
    <w:p w14:paraId="633528F9" w14:textId="77777777" w:rsidR="00F90BDC" w:rsidRDefault="00F90BDC"/>
    <w:p w14:paraId="0971BC7D" w14:textId="77777777" w:rsidR="00F90BDC" w:rsidRDefault="00F90BDC">
      <w:r xmlns:w="http://schemas.openxmlformats.org/wordprocessingml/2006/main">
        <w:t xml:space="preserve">1. اداري جو احتساب</w:t>
      </w:r>
    </w:p>
    <w:p w14:paraId="6B58CDB1" w14:textId="77777777" w:rsidR="00F90BDC" w:rsidRDefault="00F90BDC"/>
    <w:p w14:paraId="48D7E7AD" w14:textId="77777777" w:rsidR="00F90BDC" w:rsidRDefault="00F90BDC">
      <w:r xmlns:w="http://schemas.openxmlformats.org/wordprocessingml/2006/main">
        <w:t xml:space="preserve">2. مالڪ جو ڀروسو پنهنجي خادم تي</w:t>
      </w:r>
    </w:p>
    <w:p w14:paraId="1DDFB2BD" w14:textId="77777777" w:rsidR="00F90BDC" w:rsidRDefault="00F90BDC"/>
    <w:p w14:paraId="29D8BCCD" w14:textId="77777777" w:rsidR="00F90BDC" w:rsidRDefault="00F90BDC">
      <w:r xmlns:w="http://schemas.openxmlformats.org/wordprocessingml/2006/main">
        <w:t xml:space="preserve">1. متي 25: 14-30، ڏات جو مثال</w:t>
      </w:r>
    </w:p>
    <w:p w14:paraId="7ACFCA87" w14:textId="77777777" w:rsidR="00F90BDC" w:rsidRDefault="00F90BDC"/>
    <w:p w14:paraId="109996E1" w14:textId="77777777" w:rsidR="00F90BDC" w:rsidRDefault="00F90BDC">
      <w:r xmlns:w="http://schemas.openxmlformats.org/wordprocessingml/2006/main">
        <w:t xml:space="preserve">2. امثال 3: 4-5، پنھنجي سڄي دل سان خداوند تي ڀروسو رکو، ۽ پنھنجي سمجھ تي ڀروسو نه ڪريو.</w:t>
      </w:r>
    </w:p>
    <w:p w14:paraId="6F3DF6B3" w14:textId="77777777" w:rsidR="00F90BDC" w:rsidRDefault="00F90BDC"/>
    <w:p w14:paraId="372E1D60" w14:textId="77777777" w:rsidR="00F90BDC" w:rsidRDefault="00F90BDC">
      <w:r xmlns:w="http://schemas.openxmlformats.org/wordprocessingml/2006/main">
        <w:t xml:space="preserve">لوقا 16:3 SCLNT - تڏھن نوڪر دل ۾ چيو تہ ”آءٌ ڇا ڪريان؟ ڇالاءِ⁠جو منھنجو پالڻھار مون کان سنڀالي ورتو آھي. پڇڻ لاءِ مان شرمسار آهيان.</w:t>
      </w:r>
    </w:p>
    <w:p w14:paraId="7F29B886" w14:textId="77777777" w:rsidR="00F90BDC" w:rsidRDefault="00F90BDC"/>
    <w:p w14:paraId="7E98E5E9" w14:textId="77777777" w:rsidR="00F90BDC" w:rsidRDefault="00F90BDC">
      <w:r xmlns:w="http://schemas.openxmlformats.org/wordprocessingml/2006/main">
        <w:t xml:space="preserve">سنڀاليندڙ کي اهو سمجهڻ گهرجي ته هاڻي ڇا ڪجي جو سندس مالڪ کيس سندس عهدي تان هٽائي ڇڏيو آهي. هو هٿرادو محنت ڪرڻ کان قاصر آهي ۽ پڇڻ ۾ شرم ٿو اچي.</w:t>
      </w:r>
    </w:p>
    <w:p w14:paraId="4AB917F3" w14:textId="77777777" w:rsidR="00F90BDC" w:rsidRDefault="00F90BDC"/>
    <w:p w14:paraId="39D8AC4E" w14:textId="77777777" w:rsidR="00F90BDC" w:rsidRDefault="00F90BDC">
      <w:r xmlns:w="http://schemas.openxmlformats.org/wordprocessingml/2006/main">
        <w:t xml:space="preserve">1. خدا اسان جي تمام ڏکين حالتن مان نڪرڻ جو رستو فراهم ڪندو.</w:t>
      </w:r>
    </w:p>
    <w:p w14:paraId="4856FCCF" w14:textId="77777777" w:rsidR="00F90BDC" w:rsidRDefault="00F90BDC"/>
    <w:p w14:paraId="4C2D6E2F" w14:textId="77777777" w:rsidR="00F90BDC" w:rsidRDefault="00F90BDC">
      <w:r xmlns:w="http://schemas.openxmlformats.org/wordprocessingml/2006/main">
        <w:t xml:space="preserve">2. خدا تي ڀروسو ڪرڻ جڏهن شرم ۽ خواري کي منهن ڏيڻو پوندو.</w:t>
      </w:r>
    </w:p>
    <w:p w14:paraId="05E8EAE0" w14:textId="77777777" w:rsidR="00F90BDC" w:rsidRDefault="00F90BDC"/>
    <w:p w14:paraId="53875922" w14:textId="77777777" w:rsidR="00F90BDC" w:rsidRDefault="00F90BDC">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14:paraId="0A734B51" w14:textId="77777777" w:rsidR="00F90BDC" w:rsidRDefault="00F90BDC"/>
    <w:p w14:paraId="041D0D5D" w14:textId="77777777" w:rsidR="00F90BDC" w:rsidRDefault="00F90BDC">
      <w:r xmlns:w="http://schemas.openxmlformats.org/wordprocessingml/2006/main">
        <w:t xml:space="preserve">2. زبور 50: 15 - "۽ مصيبت جي ڏينهن ۾ مون کي سڏيو: مان توکي بچائيندس، ۽ تون مون کي ساراھيندين."</w:t>
      </w:r>
    </w:p>
    <w:p w14:paraId="69965F55" w14:textId="77777777" w:rsidR="00F90BDC" w:rsidRDefault="00F90BDC"/>
    <w:p w14:paraId="48D422B6" w14:textId="77777777" w:rsidR="00F90BDC" w:rsidRDefault="00F90BDC">
      <w:r xmlns:w="http://schemas.openxmlformats.org/wordprocessingml/2006/main">
        <w:t xml:space="preserve">لوقا 16:4-19 SCLNT - مون پڪو ارادو ڪيو آھي تہ ڇا ڪريان، انھيءَ لاءِ تہ جڏھن مون کي نگرانيءَ مان ڪڍيو وڃي تہ اھي مون کي پنھنجن گھرن ۾ وٺي اچن.</w:t>
      </w:r>
    </w:p>
    <w:p w14:paraId="0D446A00" w14:textId="77777777" w:rsidR="00F90BDC" w:rsidRDefault="00F90BDC"/>
    <w:p w14:paraId="14A3393A" w14:textId="77777777" w:rsidR="00F90BDC" w:rsidRDefault="00F90BDC">
      <w:r xmlns:w="http://schemas.openxmlformats.org/wordprocessingml/2006/main">
        <w:t xml:space="preserve">لوقا 16: 4 ۾ سنڀاليندڙ فيصلو ڪري ٿو ته هن جي ڪردار مان هٽائڻ جي اميد ۾ ڇا ڪجي، ته جيئن هن جا دوست هن کي پنهنجن گهرن ۾ ڀليڪار ڪن.</w:t>
      </w:r>
    </w:p>
    <w:p w14:paraId="54D71486" w14:textId="77777777" w:rsidR="00F90BDC" w:rsidRDefault="00F90BDC"/>
    <w:p w14:paraId="5A3B4A32" w14:textId="77777777" w:rsidR="00F90BDC" w:rsidRDefault="00F90BDC">
      <w:r xmlns:w="http://schemas.openxmlformats.org/wordprocessingml/2006/main">
        <w:t xml:space="preserve">1. اڳتي وڌڻ جي منصوبابندي جي اهميت</w:t>
      </w:r>
    </w:p>
    <w:p w14:paraId="2F9A411F" w14:textId="77777777" w:rsidR="00F90BDC" w:rsidRDefault="00F90BDC"/>
    <w:p w14:paraId="4BC11DC0" w14:textId="77777777" w:rsidR="00F90BDC" w:rsidRDefault="00F90BDC">
      <w:r xmlns:w="http://schemas.openxmlformats.org/wordprocessingml/2006/main">
        <w:t xml:space="preserve">2. ڏکي وقت ۾ رشتن جي طاقت</w:t>
      </w:r>
    </w:p>
    <w:p w14:paraId="4A9F2046" w14:textId="77777777" w:rsidR="00F90BDC" w:rsidRDefault="00F90BDC"/>
    <w:p w14:paraId="55A5E8E2" w14:textId="77777777" w:rsidR="00F90BDC" w:rsidRDefault="00F90BDC">
      <w:r xmlns:w="http://schemas.openxmlformats.org/wordprocessingml/2006/main">
        <w:t xml:space="preserve">1. متي 6:33 - "پر پھريائين خدا جي بادشاھت ۽ سندس سچائي کي ڳوليو، ته اھي سڀ شيون اوھان کي ملائي وينديون."</w:t>
      </w:r>
    </w:p>
    <w:p w14:paraId="58E3FC91" w14:textId="77777777" w:rsidR="00F90BDC" w:rsidRDefault="00F90BDC"/>
    <w:p w14:paraId="3D5D380B" w14:textId="77777777" w:rsidR="00F90BDC" w:rsidRDefault="00F90BDC">
      <w:r xmlns:w="http://schemas.openxmlformats.org/wordprocessingml/2006/main">
        <w:t xml:space="preserve">2. امثال 6: 6-8 - "اي سست، ڪتي ڏانهن وڃ. هن جي طريقن تي غور ڪريو، ۽ عقلمند ٿيو. بغير ڪنهن سردار، آفيسر يا حاڪم جي، هوءَ اونهاري ۾ ماني تيار ڪندي آهي ۽ فصل لڻڻ وقت پنهنجو کاڌو گڏ ڪندي آهي.</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16:5 تنھنڪري ھن پنھنجي مالڪ جي قرضدارن مان ھر ھڪ کي پاڻ وٽ سڏيو ۽ پھرين کي چيو تہ ”منھنجي مالڪ جو تو تي ڪيترو قرض آھي؟</w:t>
      </w:r>
    </w:p>
    <w:p w14:paraId="52CC5DD9" w14:textId="77777777" w:rsidR="00F90BDC" w:rsidRDefault="00F90BDC"/>
    <w:p w14:paraId="05392055" w14:textId="77777777" w:rsidR="00F90BDC" w:rsidRDefault="00F90BDC">
      <w:r xmlns:w="http://schemas.openxmlformats.org/wordprocessingml/2006/main">
        <w:t xml:space="preserve">غير منصفانه سرپرست جو مثال اسان جي وسيلن کي عقلمندي سان استعمال ڪرڻ جي اهميت تي زور ڏئي ٿو.</w:t>
      </w:r>
    </w:p>
    <w:p w14:paraId="7B9A0FD4" w14:textId="77777777" w:rsidR="00F90BDC" w:rsidRDefault="00F90BDC"/>
    <w:p w14:paraId="605E25A2" w14:textId="77777777" w:rsidR="00F90BDC" w:rsidRDefault="00F90BDC">
      <w:r xmlns:w="http://schemas.openxmlformats.org/wordprocessingml/2006/main">
        <w:t xml:space="preserve">1. جيڪو اسان کي ڏنو ويو آهي ان مان وڌ کان وڌ فائدو وٺو</w:t>
      </w:r>
    </w:p>
    <w:p w14:paraId="16D6AE2B" w14:textId="77777777" w:rsidR="00F90BDC" w:rsidRDefault="00F90BDC"/>
    <w:p w14:paraId="44E453D4" w14:textId="77777777" w:rsidR="00F90BDC" w:rsidRDefault="00F90BDC">
      <w:r xmlns:w="http://schemas.openxmlformats.org/wordprocessingml/2006/main">
        <w:t xml:space="preserve">2. وسيلن جي سنڀال</w:t>
      </w:r>
    </w:p>
    <w:p w14:paraId="0670CC4D" w14:textId="77777777" w:rsidR="00F90BDC" w:rsidRDefault="00F90BDC"/>
    <w:p w14:paraId="305A691C" w14:textId="77777777" w:rsidR="00F90BDC" w:rsidRDefault="00F90BDC">
      <w:r xmlns:w="http://schemas.openxmlformats.org/wordprocessingml/2006/main">
        <w:t xml:space="preserve">1. متي 25:14-30 - ڏات جو مثال</w:t>
      </w:r>
    </w:p>
    <w:p w14:paraId="177F276C" w14:textId="77777777" w:rsidR="00F90BDC" w:rsidRDefault="00F90BDC"/>
    <w:p w14:paraId="04182252" w14:textId="77777777" w:rsidR="00F90BDC" w:rsidRDefault="00F90BDC">
      <w:r xmlns:w="http://schemas.openxmlformats.org/wordprocessingml/2006/main">
        <w:t xml:space="preserve">2. 1 ڪرنٿين 4: 1-2 - خدا جي اسرار جي حوالي سان</w:t>
      </w:r>
    </w:p>
    <w:p w14:paraId="2CE94D3A" w14:textId="77777777" w:rsidR="00F90BDC" w:rsidRDefault="00F90BDC"/>
    <w:p w14:paraId="0D446EB5" w14:textId="77777777" w:rsidR="00F90BDC" w:rsidRDefault="00F90BDC">
      <w:r xmlns:w="http://schemas.openxmlformats.org/wordprocessingml/2006/main">
        <w:t xml:space="preserve">لوقا 16:6 فَقَالَ: سَوَنَ مِنَ تيل. فَقَالَ لَهُ: ”پنھنجو بل کڻ، جلدي ويھ ۽ پنجاھ لک.</w:t>
      </w:r>
    </w:p>
    <w:p w14:paraId="1557D7EB" w14:textId="77777777" w:rsidR="00F90BDC" w:rsidRDefault="00F90BDC"/>
    <w:p w14:paraId="660314C1" w14:textId="77777777" w:rsidR="00F90BDC" w:rsidRDefault="00F90BDC">
      <w:r xmlns:w="http://schemas.openxmlformats.org/wordprocessingml/2006/main">
        <w:t xml:space="preserve">هڪ امير ماڻهوءَ پنهنجي نوڪر کي چيو ته هو پنهنجو حساب پورو ڪري، ۽ نوڪر تجويز ڪئي ته قرضدار جي قرض جي رقم اڌ ڪري ڇڏي.</w:t>
      </w:r>
    </w:p>
    <w:p w14:paraId="1F402DC5" w14:textId="77777777" w:rsidR="00F90BDC" w:rsidRDefault="00F90BDC"/>
    <w:p w14:paraId="7C28A97E" w14:textId="77777777" w:rsidR="00F90BDC" w:rsidRDefault="00F90BDC">
      <w:r xmlns:w="http://schemas.openxmlformats.org/wordprocessingml/2006/main">
        <w:t xml:space="preserve">1. اسان کي سخاوت ڪرڻ گهرجي ۽ انهن تي رحم ڪرڻ گهرجي جيڪي اسان جو قرضدار آهن.</w:t>
      </w:r>
    </w:p>
    <w:p w14:paraId="3EFB3930" w14:textId="77777777" w:rsidR="00F90BDC" w:rsidRDefault="00F90BDC"/>
    <w:p w14:paraId="46CDCE5D" w14:textId="77777777" w:rsidR="00F90BDC" w:rsidRDefault="00F90BDC">
      <w:r xmlns:w="http://schemas.openxmlformats.org/wordprocessingml/2006/main">
        <w:t xml:space="preserve">2. اسان کي خدا تي ڀروسو ڪرڻ گهرجي، نه ته اسان جي پنهنجي ماليات، رزق لاء.</w:t>
      </w:r>
    </w:p>
    <w:p w14:paraId="60729D26" w14:textId="77777777" w:rsidR="00F90BDC" w:rsidRDefault="00F90BDC"/>
    <w:p w14:paraId="2803B311" w14:textId="77777777" w:rsidR="00F90BDC" w:rsidRDefault="00F90BDC">
      <w:r xmlns:w="http://schemas.openxmlformats.org/wordprocessingml/2006/main">
        <w:t xml:space="preserve">1. زبور 37:25 - مان جوان آهيان، ۽ هاڻي پوڙهو آهيان. اڃان تائين مون صادق کي ڇڏيل، يا سندس ٻارن کي ماني جي طلب ڪندي نه ڏٺو آهي.</w:t>
      </w:r>
    </w:p>
    <w:p w14:paraId="30F95B1C" w14:textId="77777777" w:rsidR="00F90BDC" w:rsidRDefault="00F90BDC"/>
    <w:p w14:paraId="69290308" w14:textId="77777777" w:rsidR="00F90BDC" w:rsidRDefault="00F90BDC">
      <w:r xmlns:w="http://schemas.openxmlformats.org/wordprocessingml/2006/main">
        <w:t xml:space="preserve">متي 6:33-33 SCLNT - پر پھريائين خدا جي بادشاھت ۽ سندس سچائيءَ جي ڳولا ڪريو تہ اھي سڀ شيون </w:t>
      </w:r>
      <w:r xmlns:w="http://schemas.openxmlformats.org/wordprocessingml/2006/main">
        <w:lastRenderedPageBreak xmlns:w="http://schemas.openxmlformats.org/wordprocessingml/2006/main"/>
      </w:r>
      <w:r xmlns:w="http://schemas.openxmlformats.org/wordprocessingml/2006/main">
        <w:t xml:space="preserve">اوھان کي ملائي وينديون.</w:t>
      </w:r>
    </w:p>
    <w:p w14:paraId="65663D25" w14:textId="77777777" w:rsidR="00F90BDC" w:rsidRDefault="00F90BDC"/>
    <w:p w14:paraId="1E449C38" w14:textId="77777777" w:rsidR="00F90BDC" w:rsidRDefault="00F90BDC">
      <w:r xmlns:w="http://schemas.openxmlformats.org/wordprocessingml/2006/main">
        <w:t xml:space="preserve">لوقا 16:7 پوءِ ھن ٻئي کي چيو تہ ”تنهنجو ڪيترو قرض آھي؟ ۽ هن چيو ته، هڪ سؤ ماپ ڪڻڪ. ۽ کيس چيو ته، "پنهنجو بل وٺو، ۽ لک.</w:t>
      </w:r>
    </w:p>
    <w:p w14:paraId="4929D9C6" w14:textId="77777777" w:rsidR="00F90BDC" w:rsidRDefault="00F90BDC"/>
    <w:p w14:paraId="65945B11" w14:textId="77777777" w:rsidR="00F90BDC" w:rsidRDefault="00F90BDC">
      <w:r xmlns:w="http://schemas.openxmlformats.org/wordprocessingml/2006/main">
        <w:t xml:space="preserve">امير ماڻھوءَ ٻئي نوڪر کان پڇيو ته منھنجو ڪيترو قرض آھي، نوڪر جواب ڏنو ته منھنجو ھڪ سؤ مڻ ڪڻڪ جو قرض آھي. امير ماڻھوءَ کيس چيو ته پنھنجو قرض اٺن قدمن تائين گھٽائي.</w:t>
      </w:r>
    </w:p>
    <w:p w14:paraId="077688BA" w14:textId="77777777" w:rsidR="00F90BDC" w:rsidRDefault="00F90BDC"/>
    <w:p w14:paraId="6967EA1C" w14:textId="77777777" w:rsidR="00F90BDC" w:rsidRDefault="00F90BDC">
      <w:r xmlns:w="http://schemas.openxmlformats.org/wordprocessingml/2006/main">
        <w:t xml:space="preserve">1. خدا رحمت ۽ بخشش جو خدا آهي، ۽ اسان کي ٻين تي ساڳيو فضل وڌائڻ جي اميد رکي ٿو.</w:t>
      </w:r>
    </w:p>
    <w:p w14:paraId="528D2A42" w14:textId="77777777" w:rsidR="00F90BDC" w:rsidRDefault="00F90BDC"/>
    <w:p w14:paraId="0C9B0A02" w14:textId="77777777" w:rsidR="00F90BDC" w:rsidRDefault="00F90BDC">
      <w:r xmlns:w="http://schemas.openxmlformats.org/wordprocessingml/2006/main">
        <w:t xml:space="preserve">2. اسان کي جيڪي وسيلا ڏنا ويا آهن، تن جو عقلمند سنڀاليندڙ ٿيڻ جي ڪوشش ڪرڻ گهرجي.</w:t>
      </w:r>
    </w:p>
    <w:p w14:paraId="32DBB503" w14:textId="77777777" w:rsidR="00F90BDC" w:rsidRDefault="00F90BDC"/>
    <w:p w14:paraId="31BBF61A" w14:textId="77777777" w:rsidR="00F90BDC" w:rsidRDefault="00F90BDC">
      <w:r xmlns:w="http://schemas.openxmlformats.org/wordprocessingml/2006/main">
        <w:t xml:space="preserve">1. لوقا 16:7-8</w:t>
      </w:r>
    </w:p>
    <w:p w14:paraId="12DD1E43" w14:textId="77777777" w:rsidR="00F90BDC" w:rsidRDefault="00F90BDC"/>
    <w:p w14:paraId="47DEA983" w14:textId="77777777" w:rsidR="00F90BDC" w:rsidRDefault="00F90BDC">
      <w:r xmlns:w="http://schemas.openxmlformats.org/wordprocessingml/2006/main">
        <w:t xml:space="preserve">2. افسيون 4: 7-8 "پر اسان مان هر هڪ کي فضل عطا ڪيو ويو آهي جيئن مسيح ان کي تقسيم ڪيو. اهو ئي سبب آهي ته اهو چوي ٿو: "جڏهن هو مٿاهين تي چڙهائي، هن ڪيترن ئي قيدين کي ورتو ۽ پنهنجي ماڻهن کي تحفا ڏنائين."</w:t>
      </w:r>
    </w:p>
    <w:p w14:paraId="4419D0C5" w14:textId="77777777" w:rsidR="00F90BDC" w:rsidRDefault="00F90BDC"/>
    <w:p w14:paraId="2D6AE8AA" w14:textId="77777777" w:rsidR="00F90BDC" w:rsidRDefault="00F90BDC">
      <w:r xmlns:w="http://schemas.openxmlformats.org/wordprocessingml/2006/main">
        <w:t xml:space="preserve">لوقا 16:8-19 SCLNT - تڏھن خداوند انھيءَ ظالم نوڪر جي تعريف ڪئي، ڇالاءِ⁠جو ھن سمجھاڻي ڪئي ھئي، ڇالاءِ⁠جو ھن دنيا جا ٻار پنھنجي نسل ۾ روشنيءَ جي ٻارن کان وڌيڪ عقلمند آھن.</w:t>
      </w:r>
    </w:p>
    <w:p w14:paraId="796C8617" w14:textId="77777777" w:rsidR="00F90BDC" w:rsidRDefault="00F90BDC"/>
    <w:p w14:paraId="5361135F" w14:textId="77777777" w:rsidR="00F90BDC" w:rsidRDefault="00F90BDC">
      <w:r xmlns:w="http://schemas.openxmlformats.org/wordprocessingml/2006/main">
        <w:t xml:space="preserve">رب پنهنجي عملن ۾ عقلمند هجڻ جي لاءِ ظالم محافظ کي ساراهيو. هن ڏيکاريو ته دنيا وارا ماڻهو ايمان وارن کان وڌيڪ هوشيار ٿي سگهن ٿا.</w:t>
      </w:r>
    </w:p>
    <w:p w14:paraId="4E30F675" w14:textId="77777777" w:rsidR="00F90BDC" w:rsidRDefault="00F90BDC"/>
    <w:p w14:paraId="476BC344" w14:textId="77777777" w:rsidR="00F90BDC" w:rsidRDefault="00F90BDC">
      <w:r xmlns:w="http://schemas.openxmlformats.org/wordprocessingml/2006/main">
        <w:t xml:space="preserve">1. دنياوي حڪمت جو خطرو: اسان جي وسيلن کي سمجھڻ سان استعمال ڪرڻ</w:t>
      </w:r>
    </w:p>
    <w:p w14:paraId="0C2EDC9A" w14:textId="77777777" w:rsidR="00F90BDC" w:rsidRDefault="00F90BDC"/>
    <w:p w14:paraId="7CD1ABB3" w14:textId="77777777" w:rsidR="00F90BDC" w:rsidRDefault="00F90BDC">
      <w:r xmlns:w="http://schemas.openxmlformats.org/wordprocessingml/2006/main">
        <w:t xml:space="preserve">2. ايماندار سنڀاليندڙ جو قدر: اسان جي وقت ۽ قابليت جو تمام گهڻو استعمال ڪرڻ</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ڪراس ريفرنس:</w:t>
      </w:r>
    </w:p>
    <w:p w14:paraId="38C4B7B2" w14:textId="77777777" w:rsidR="00F90BDC" w:rsidRDefault="00F90BDC"/>
    <w:p w14:paraId="6DC800C0" w14:textId="77777777" w:rsidR="00F90BDC" w:rsidRDefault="00F90BDC">
      <w:r xmlns:w="http://schemas.openxmlformats.org/wordprocessingml/2006/main">
        <w:t xml:space="preserve">اِفسين 5:15-17</w:t>
      </w:r>
    </w:p>
    <w:p w14:paraId="2CD1C4D4" w14:textId="77777777" w:rsidR="00F90BDC" w:rsidRDefault="00F90BDC"/>
    <w:p w14:paraId="0678D542" w14:textId="77777777" w:rsidR="00F90BDC" w:rsidRDefault="00F90BDC">
      <w:r xmlns:w="http://schemas.openxmlformats.org/wordprocessingml/2006/main">
        <w:t xml:space="preserve">2. امثال 11:30 - سچار جو ميوو زندگيءَ جو وڻ آھي، ۽ جيڪو عقلمند آھي سو زندگي بچائي ٿو.</w:t>
      </w:r>
    </w:p>
    <w:p w14:paraId="6499E917" w14:textId="77777777" w:rsidR="00F90BDC" w:rsidRDefault="00F90BDC"/>
    <w:p w14:paraId="7F900652" w14:textId="77777777" w:rsidR="00F90BDC" w:rsidRDefault="00F90BDC">
      <w:r xmlns:w="http://schemas.openxmlformats.org/wordprocessingml/2006/main">
        <w:t xml:space="preserve">لوقا 16:9 ۽ آءٌ اوھان کي ٻڌايان ٿو تہ بي⁠انصافيءَ جي مال کي پنھنجو پاڻ لاءِ دوست بڻايو. ته، جڏهن توهان ناڪام ٿيو، اهي توهان کي دائمي رهائش ۾ حاصل ڪري سگهن ٿا.</w:t>
      </w:r>
    </w:p>
    <w:p w14:paraId="534F785D" w14:textId="77777777" w:rsidR="00F90BDC" w:rsidRDefault="00F90BDC"/>
    <w:p w14:paraId="2AC97C4D" w14:textId="77777777" w:rsidR="00F90BDC" w:rsidRDefault="00F90BDC">
      <w:r xmlns:w="http://schemas.openxmlformats.org/wordprocessingml/2006/main">
        <w:t xml:space="preserve">يسوع پنهنجي پوئلڳن کي حوصلا افزائي ڪري ٿو ته اهي وسيلن کي استعمال ڪن جيڪي انهن وٽ آهن ٻين سان لاڳاپا قائم ڪرڻ لاء، انهي ڪري اهي اهي پائيدار رابطا هجن جيتوڻيڪ انهن جا پنهنجا وسيلا ناڪام ٿين.</w:t>
      </w:r>
    </w:p>
    <w:p w14:paraId="0EB25AC3" w14:textId="77777777" w:rsidR="00F90BDC" w:rsidRDefault="00F90BDC"/>
    <w:p w14:paraId="6B509493" w14:textId="77777777" w:rsidR="00F90BDC" w:rsidRDefault="00F90BDC">
      <w:r xmlns:w="http://schemas.openxmlformats.org/wordprocessingml/2006/main">
        <w:t xml:space="preserve">1. "ميمون سان دوستي ٺاهڻ: ڪئين ڪنيڪشن ٺاهيون جيڪي آخري"</w:t>
      </w:r>
    </w:p>
    <w:p w14:paraId="0D60ABEA" w14:textId="77777777" w:rsidR="00F90BDC" w:rsidRDefault="00F90BDC"/>
    <w:p w14:paraId="50AFE1AF" w14:textId="77777777" w:rsidR="00F90BDC" w:rsidRDefault="00F90BDC">
      <w:r xmlns:w="http://schemas.openxmlformats.org/wordprocessingml/2006/main">
        <w:t xml:space="preserve">2. ”اسان جا وسيلا عقلمنديءَ سان استعمال ڪريو: ڪيئن پائيدار رشتن کي فروغ ڏيڻ“</w:t>
      </w:r>
    </w:p>
    <w:p w14:paraId="0671E0D4" w14:textId="77777777" w:rsidR="00F90BDC" w:rsidRDefault="00F90BDC"/>
    <w:p w14:paraId="59CAC7DB" w14:textId="77777777" w:rsidR="00F90BDC" w:rsidRDefault="00F90BDC">
      <w:r xmlns:w="http://schemas.openxmlformats.org/wordprocessingml/2006/main">
        <w:t xml:space="preserve">1. واعظ 4: 9-12 - "ٻه هڪ کان بهتر آهن، ڇاڪاڻ ته انهن جي محنت جو سٺو اجر آهي، ڇاڪاڻ ته جيڪڏهن اهي ڪرندا آهن، هڪ ئي پنهنجي ساٿي کي مٿي ڪندو، پر افسوس آهي ان لاء جيڪو اڪيلو آهي جڏهن هو ڪري ٿو. ڇالاءِ⁠جو ھن کي مدد ڪرڻ لاءِ ڪو ٻيو ڪونھي، وري جيڪڏھن ٻه گڏ ويٺا آھن تہ انھن کي گرمي آھي، پر ھڪڙو اڪيلو ڪيئن گرم ٿي سگھي ٿو؟ ۽ جيڪڏھن ھڪڙو مٿس غالب ھجي، ته ٻه کيس جھلي سگھندا، ۽ ٽيون ڳري جلدي ٽٽي نه سگھندي. ".</w:t>
      </w:r>
    </w:p>
    <w:p w14:paraId="53620828" w14:textId="77777777" w:rsidR="00F90BDC" w:rsidRDefault="00F90BDC"/>
    <w:p w14:paraId="72DFBA13" w14:textId="77777777" w:rsidR="00F90BDC" w:rsidRDefault="00F90BDC">
      <w:r xmlns:w="http://schemas.openxmlformats.org/wordprocessingml/2006/main">
        <w:t xml:space="preserve">2. متي 6:24 - "ڪو به ماڻھو ٻن مالڪن جي خدمت نٿو ڪري سگھي، ڇاڪاڻ⁠تہ اھو ھڪڙو نفرت ڪندو ۽ ٻئي سان پيار ڪندو؛ يا اھو ھڪڙي کي پڪڙيندو ۽ ٻئي کي نفرت ڪندو، توھان خدا ۽ مال جي خدمت نٿا ڪري سگھو".</w:t>
      </w:r>
    </w:p>
    <w:p w14:paraId="0BF2590D" w14:textId="77777777" w:rsidR="00F90BDC" w:rsidRDefault="00F90BDC"/>
    <w:p w14:paraId="6B4EFBCC" w14:textId="77777777" w:rsidR="00F90BDC" w:rsidRDefault="00F90BDC">
      <w:r xmlns:w="http://schemas.openxmlformats.org/wordprocessingml/2006/main">
        <w:t xml:space="preserve">لوقا 16:10 جيڪو گھٽ ۾ گھٽ ايماندار آھي سو گھڻي ۾ بہ بي انصاف آھي ۽ جيڪو گھٽ ۾ گھٽ بي انصاف آھي سو گھڻي ۾ بہ بي انصاف آھي.</w:t>
      </w:r>
    </w:p>
    <w:p w14:paraId="501EA42A" w14:textId="77777777" w:rsidR="00F90BDC" w:rsidRDefault="00F90BDC"/>
    <w:p w14:paraId="428CBE31" w14:textId="77777777" w:rsidR="00F90BDC" w:rsidRDefault="00F90BDC">
      <w:r xmlns:w="http://schemas.openxmlformats.org/wordprocessingml/2006/main">
        <w:t xml:space="preserve">آيت ۾ زور ڏنو ويو آهي ته جيڪي ننڍن معاملن ۾ وفادار آهن اهي وڌيڪ اهم معاملن ۾ به وفادار هوندا ۽ جيڪي ننڍن معاملن ۾ ناانصافي ڪندا آهن اهي وڌيڪ اهم معاملن ۾ به ظالم هوندا.</w:t>
      </w:r>
    </w:p>
    <w:p w14:paraId="2C693CF6" w14:textId="77777777" w:rsidR="00F90BDC" w:rsidRDefault="00F90BDC"/>
    <w:p w14:paraId="5C547711" w14:textId="77777777" w:rsidR="00F90BDC" w:rsidRDefault="00F90BDC">
      <w:r xmlns:w="http://schemas.openxmlformats.org/wordprocessingml/2006/main">
        <w:t xml:space="preserve">1. زندگي جي ننڍين شين ۾ ايمانداري جو قدر</w:t>
      </w:r>
    </w:p>
    <w:p w14:paraId="2F68AEE1" w14:textId="77777777" w:rsidR="00F90BDC" w:rsidRDefault="00F90BDC"/>
    <w:p w14:paraId="5E09B033" w14:textId="77777777" w:rsidR="00F90BDC" w:rsidRDefault="00F90BDC">
      <w:r xmlns:w="http://schemas.openxmlformats.org/wordprocessingml/2006/main">
        <w:t xml:space="preserve">2. ننڍين شين ۾ صحيح چونڊون ڪرڻ</w:t>
      </w:r>
    </w:p>
    <w:p w14:paraId="34B972CA" w14:textId="77777777" w:rsidR="00F90BDC" w:rsidRDefault="00F90BDC"/>
    <w:p w14:paraId="49757631" w14:textId="77777777" w:rsidR="00F90BDC" w:rsidRDefault="00F90BDC">
      <w:r xmlns:w="http://schemas.openxmlformats.org/wordprocessingml/2006/main">
        <w:t xml:space="preserve">1. امثال 21: 3 - انصاف ڪرڻ ۽ فيصلو ڪرڻ رب کي قرباني کان وڌيڪ قابل قبول آهي.</w:t>
      </w:r>
    </w:p>
    <w:p w14:paraId="3A44023A" w14:textId="77777777" w:rsidR="00F90BDC" w:rsidRDefault="00F90BDC"/>
    <w:p w14:paraId="5E164F66" w14:textId="77777777" w:rsidR="00F90BDC" w:rsidRDefault="00F90BDC">
      <w:r xmlns:w="http://schemas.openxmlformats.org/wordprocessingml/2006/main">
        <w:t xml:space="preserve">1 ڪرنٿين 4:2-20 SCLNT - ان کان سواءِ نوڪردارن ۾ اھو گھربل آھي تہ ماڻھو ايماندار ثابت ٿئي.</w:t>
      </w:r>
    </w:p>
    <w:p w14:paraId="18F0DE37" w14:textId="77777777" w:rsidR="00F90BDC" w:rsidRDefault="00F90BDC"/>
    <w:p w14:paraId="6B899581" w14:textId="77777777" w:rsidR="00F90BDC" w:rsidRDefault="00F90BDC">
      <w:r xmlns:w="http://schemas.openxmlformats.org/wordprocessingml/2006/main">
        <w:t xml:space="preserve">لوقا 16:11 تنھنڪري جيڪڏھن اوھين غير شرعي مال ۾ وفادار نہ رھو تہ سچي دولت کي اوھان جي ڀروسو ڪير ڪندو؟</w:t>
      </w:r>
    </w:p>
    <w:p w14:paraId="1839788A" w14:textId="77777777" w:rsidR="00F90BDC" w:rsidRDefault="00F90BDC"/>
    <w:p w14:paraId="6FD21794" w14:textId="77777777" w:rsidR="00F90BDC" w:rsidRDefault="00F90BDC">
      <w:r xmlns:w="http://schemas.openxmlformats.org/wordprocessingml/2006/main">
        <w:t xml:space="preserve">يسوع ايماندار هجڻ جي اهميت تي زور ڏئي رهيو آهي جيتوڻيڪ غير شرعي شين سان گڏ، جيئن ته اهو ظاهر ڪري ٿو ته اسان جي ايمانداري کي سچي دولت ڏني وئي آهي.</w:t>
      </w:r>
    </w:p>
    <w:p w14:paraId="69DF739C" w14:textId="77777777" w:rsidR="00F90BDC" w:rsidRDefault="00F90BDC"/>
    <w:p w14:paraId="3C6328C6" w14:textId="77777777" w:rsidR="00F90BDC" w:rsidRDefault="00F90BDC">
      <w:r xmlns:w="http://schemas.openxmlformats.org/wordprocessingml/2006/main">
        <w:t xml:space="preserve">1. ”غير انصاف واري دنيا ۾ ايمانداري سان رهڻ“</w:t>
      </w:r>
    </w:p>
    <w:p w14:paraId="43200C7F" w14:textId="77777777" w:rsidR="00F90BDC" w:rsidRDefault="00F90BDC"/>
    <w:p w14:paraId="3F8C3270" w14:textId="77777777" w:rsidR="00F90BDC" w:rsidRDefault="00F90BDC">
      <w:r xmlns:w="http://schemas.openxmlformats.org/wordprocessingml/2006/main">
        <w:t xml:space="preserve">2. ”بدڪار مال سان وفادار ٿيڻ جو قدر“</w:t>
      </w:r>
    </w:p>
    <w:p w14:paraId="0077C56A" w14:textId="77777777" w:rsidR="00F90BDC" w:rsidRDefault="00F90BDC"/>
    <w:p w14:paraId="0DDD1501" w14:textId="77777777" w:rsidR="00F90BDC" w:rsidRDefault="00F90BDC">
      <w:r xmlns:w="http://schemas.openxmlformats.org/wordprocessingml/2006/main">
        <w:t xml:space="preserve">1. 1 ڪرنٿين 4: 2 - "هاڻي اهو ضروري آهي ته جن کي امانت ڏني وئي آهي انهن کي وفادار ثابت ڪرڻ گهرجي."</w:t>
      </w:r>
    </w:p>
    <w:p w14:paraId="757B8241" w14:textId="77777777" w:rsidR="00F90BDC" w:rsidRDefault="00F90BDC"/>
    <w:p w14:paraId="1E40FA7A" w14:textId="77777777" w:rsidR="00F90BDC" w:rsidRDefault="00F90BDC">
      <w:r xmlns:w="http://schemas.openxmlformats.org/wordprocessingml/2006/main">
        <w:t xml:space="preserve">طيطس 2:7-18 SCLNT - ”ھر ڳالھہ ۾ انھن کي چڱائي ڪري ھڪڙو مثال قائم ڪريو، تنھنجي تعليم ۾ </w:t>
      </w:r>
      <w:r xmlns:w="http://schemas.openxmlformats.org/wordprocessingml/2006/main">
        <w:lastRenderedPageBreak xmlns:w="http://schemas.openxmlformats.org/wordprocessingml/2006/main"/>
      </w:r>
      <w:r xmlns:w="http://schemas.openxmlformats.org/wordprocessingml/2006/main">
        <w:t xml:space="preserve">سچائيءَ، سنجيدگيءَ ۽ سچائيءَ واري ڳالھ کي ڏيکاريو، جنھن جي مذمت ڪري سگھجي ٿي، انھيءَ لاءِ تہ جيڪي اوھان جي مخالفت ڪن ٿا سي شرمسار ٿين، ڇاڪاڻ⁠تہ انھن وٽ آھي. اسان جي باري ۾ چوڻ لاء ڪجھ به خراب ناهي."</w:t>
      </w:r>
    </w:p>
    <w:p w14:paraId="3DD5EA1F" w14:textId="77777777" w:rsidR="00F90BDC" w:rsidRDefault="00F90BDC"/>
    <w:p w14:paraId="52836BE5" w14:textId="77777777" w:rsidR="00F90BDC" w:rsidRDefault="00F90BDC">
      <w:r xmlns:w="http://schemas.openxmlformats.org/wordprocessingml/2006/main">
        <w:t xml:space="preserve">لوقا 16:12-20 SCLNT - جيڪڏھن اوھين انھيءَ ۾ وفادار نہ رھندؤ، جيڪا ڪنھن ٻئي ماڻھوءَ جي آھي، تہ پوءِ اھو اوھان کي ڪير ڏيندو جيڪو اوھان جو آھي؟</w:t>
      </w:r>
    </w:p>
    <w:p w14:paraId="16CF18B8" w14:textId="77777777" w:rsidR="00F90BDC" w:rsidRDefault="00F90BDC"/>
    <w:p w14:paraId="21F40D3B" w14:textId="77777777" w:rsidR="00F90BDC" w:rsidRDefault="00F90BDC">
      <w:r xmlns:w="http://schemas.openxmlformats.org/wordprocessingml/2006/main">
        <w:t xml:space="preserve">يسوع سيکاري ٿو ته اهو ضروري آهي ته وفادار هجڻ سان جيڪو اسان جي حوالي ڪيو ويو آهي، جيئن خدا اسان کي اسان جي وفاداري لاء انعام ڏيندو.</w:t>
      </w:r>
    </w:p>
    <w:p w14:paraId="2AAC67BA" w14:textId="77777777" w:rsidR="00F90BDC" w:rsidRDefault="00F90BDC"/>
    <w:p w14:paraId="33141580" w14:textId="77777777" w:rsidR="00F90BDC" w:rsidRDefault="00F90BDC">
      <w:r xmlns:w="http://schemas.openxmlformats.org/wordprocessingml/2006/main">
        <w:t xml:space="preserve">1. وفاداري جي طاقت - ڪيئن اسان جي وفاداري خدا جي نعمت ڏانهن وٺي سگھي ٿي</w:t>
      </w:r>
    </w:p>
    <w:p w14:paraId="24899B8E" w14:textId="77777777" w:rsidR="00F90BDC" w:rsidRDefault="00F90BDC"/>
    <w:p w14:paraId="4E215813" w14:textId="77777777" w:rsidR="00F90BDC" w:rsidRDefault="00F90BDC">
      <w:r xmlns:w="http://schemas.openxmlformats.org/wordprocessingml/2006/main">
        <w:t xml:space="preserve">2. وفادار ٿيڻ جي برڪت - ڪيئن وفادار ٿيڻ سان خدا جي طرفان انعام ملي ٿو</w:t>
      </w:r>
    </w:p>
    <w:p w14:paraId="703CA14C" w14:textId="77777777" w:rsidR="00F90BDC" w:rsidRDefault="00F90BDC"/>
    <w:p w14:paraId="6104DCFD" w14:textId="77777777" w:rsidR="00F90BDC" w:rsidRDefault="00F90BDC">
      <w:r xmlns:w="http://schemas.openxmlformats.org/wordprocessingml/2006/main">
        <w:t xml:space="preserve">1.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14:paraId="129EC3D5" w14:textId="77777777" w:rsidR="00F90BDC" w:rsidRDefault="00F90BDC"/>
    <w:p w14:paraId="6FCB87C3" w14:textId="77777777" w:rsidR="00F90BDC" w:rsidRDefault="00F90BDC">
      <w:r xmlns:w="http://schemas.openxmlformats.org/wordprocessingml/2006/main">
        <w:t xml:space="preserve">متي 25:23-30 SCLNT - تنھن تي سندس مالڪ چيو تہ ”شاباس، نيڪ ۽ ايماندار نوڪر. توهان ٿوري گهڻي وفاداري ڪئي آهي. مان توهان کي تمام گهڻو مقرر ڪندس. پنهنجي مالڪ جي خوشي ۾ داخل ٿيو.</w:t>
      </w:r>
    </w:p>
    <w:p w14:paraId="6E242552" w14:textId="77777777" w:rsidR="00F90BDC" w:rsidRDefault="00F90BDC"/>
    <w:p w14:paraId="7BB8A0C3" w14:textId="77777777" w:rsidR="00F90BDC" w:rsidRDefault="00F90BDC">
      <w:r xmlns:w="http://schemas.openxmlformats.org/wordprocessingml/2006/main">
        <w:t xml:space="preserve">لوقا 16:13 ڪوبہ نوڪر ٻن مالڪن جي خدمت نٿو ڪري سگھي، ڇالاءِ⁠جو ھڪڙيءَ کان نفرت ڪندو ۽ ٻئي سان پيار ڪندو. ٻي صورت ۾ هو هڪ کي پڪڙيندو، ۽ ٻئي کي ناپسند ڪندو. توهان خدا ۽ مال جي خدمت نٿا ڪري سگهو.</w:t>
      </w:r>
    </w:p>
    <w:p w14:paraId="74FC6148" w14:textId="77777777" w:rsidR="00F90BDC" w:rsidRDefault="00F90BDC"/>
    <w:p w14:paraId="112CFE85" w14:textId="77777777" w:rsidR="00F90BDC" w:rsidRDefault="00F90BDC">
      <w:r xmlns:w="http://schemas.openxmlformats.org/wordprocessingml/2006/main">
        <w:t xml:space="preserve">اقتباس زور ڏئي ٿو ته ڪو به ٻن مالڪن جي خدمت نٿو ڪري سگهي، ڇاڪاڻ ته ان جي نتيجي ۾ مفادن جي تڪرار ۽ بيوفائي ٿيندي.</w:t>
      </w:r>
    </w:p>
    <w:p w14:paraId="062CF56F" w14:textId="77777777" w:rsidR="00F90BDC" w:rsidRDefault="00F90BDC"/>
    <w:p w14:paraId="05D050E2" w14:textId="77777777" w:rsidR="00F90BDC" w:rsidRDefault="00F90BDC">
      <w:r xmlns:w="http://schemas.openxmlformats.org/wordprocessingml/2006/main">
        <w:t xml:space="preserve">1: اسان کي پنهنجي پوري دل، دماغ ۽ روح سان رب جي خدمت ڪرڻ جو انتخاب ڪرڻ گهرجي، ۽ دنيا جي رغبت کان پريشان نه ٿيڻ گهرجي.</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محتاط رھڻ گھرجي ته دنيا جي لالچ ۽ ماديت جي لالچ ۾ نه رهون، بلڪه خدا جي خدمت تي توجهه رکون.</w:t>
      </w:r>
    </w:p>
    <w:p w14:paraId="59795596" w14:textId="77777777" w:rsidR="00F90BDC" w:rsidRDefault="00F90BDC"/>
    <w:p w14:paraId="1ED530FD" w14:textId="77777777" w:rsidR="00F90BDC" w:rsidRDefault="00F90BDC">
      <w:r xmlns:w="http://schemas.openxmlformats.org/wordprocessingml/2006/main">
        <w:t xml:space="preserve">متي 6:24 SCLNT - ڪوبہ ماڻھو ٻن مالڪن جي خدمت ڪري نہ ٿو سگھي، ڇالاءِ⁠جو ھڪڙيءَ کان نفرت ڪندو ۽ ٻئي سان پيار ڪندو، يا ھڪڙيءَ لاءِ وقف ۽ ٻئي کي حقير سمجھندو.</w:t>
      </w:r>
    </w:p>
    <w:p w14:paraId="73C5170C" w14:textId="77777777" w:rsidR="00F90BDC" w:rsidRDefault="00F90BDC"/>
    <w:p w14:paraId="6B122FF4" w14:textId="77777777" w:rsidR="00F90BDC" w:rsidRDefault="00F90BDC">
      <w:r xmlns:w="http://schemas.openxmlformats.org/wordprocessingml/2006/main">
        <w:t xml:space="preserve">2: جيمس 4:4 اي زناڪار ماڻھو! ڇا توکي خبر ناهي ته دنيا سان دوستي خدا سان دشمني آهي؟ تنهن ڪري جيڪو به دنيا جو دوست ٿيڻ چاهي ٿو سو پاڻ کي خدا جو دشمن بڻائي ٿو.</w:t>
      </w:r>
    </w:p>
    <w:p w14:paraId="33C68293" w14:textId="77777777" w:rsidR="00F90BDC" w:rsidRDefault="00F90BDC"/>
    <w:p w14:paraId="618C20A2" w14:textId="77777777" w:rsidR="00F90BDC" w:rsidRDefault="00F90BDC">
      <w:r xmlns:w="http://schemas.openxmlformats.org/wordprocessingml/2006/main">
        <w:t xml:space="preserve">لوقا 16:14 فريسين پڻ، جيڪي لالچي ھئا، تن ھي سڀ ڳالھيون ٻڌي مٿس ٺٺوليون ڪيون.</w:t>
      </w:r>
    </w:p>
    <w:p w14:paraId="57CCE1E2" w14:textId="77777777" w:rsidR="00F90BDC" w:rsidRDefault="00F90BDC"/>
    <w:p w14:paraId="6A027EAE" w14:textId="77777777" w:rsidR="00F90BDC" w:rsidRDefault="00F90BDC">
      <w:r xmlns:w="http://schemas.openxmlformats.org/wordprocessingml/2006/main">
        <w:t xml:space="preserve">فريسيس عيسيٰ تي ٺٺوليون ڪيون پيس ۽ مال جي تعليم ڏيڻ تي.</w:t>
      </w:r>
    </w:p>
    <w:p w14:paraId="7CC2C268" w14:textId="77777777" w:rsidR="00F90BDC" w:rsidRDefault="00F90BDC"/>
    <w:p w14:paraId="56A910E2" w14:textId="77777777" w:rsidR="00F90BDC" w:rsidRDefault="00F90BDC">
      <w:r xmlns:w="http://schemas.openxmlformats.org/wordprocessingml/2006/main">
        <w:t xml:space="preserve">1: اسان جي مال اسان جي تعريف نه ڪرڻ گهرجي.</w:t>
      </w:r>
    </w:p>
    <w:p w14:paraId="2EF986BE" w14:textId="77777777" w:rsidR="00F90BDC" w:rsidRDefault="00F90BDC"/>
    <w:p w14:paraId="35B2FC4B" w14:textId="77777777" w:rsidR="00F90BDC" w:rsidRDefault="00F90BDC">
      <w:r xmlns:w="http://schemas.openxmlformats.org/wordprocessingml/2006/main">
        <w:t xml:space="preserve">2: مادي دولت جو حصول دائمي خوشي يا اطمينان جو رستو ناهي.</w:t>
      </w:r>
    </w:p>
    <w:p w14:paraId="2E8597D9" w14:textId="77777777" w:rsidR="00F90BDC" w:rsidRDefault="00F90BDC"/>
    <w:p w14:paraId="561F2810" w14:textId="77777777" w:rsidR="00F90BDC" w:rsidRDefault="00F90BDC">
      <w:r xmlns:w="http://schemas.openxmlformats.org/wordprocessingml/2006/main">
        <w:t xml:space="preserve">متي 6:19-21 SCLNT - ”پنھنجي لاءِ زمين تي خزانا گڏ نہ ڪريو، جتي ڪيڏا ۽ ڪيڙا ناس ڪن ٿا ۽ جتي چور ڀڃي چوري ڪن ٿا، پر پنھنجي لاءِ آسمان ۾ خزانا گڏ ڪريو، جتي ڪيڏا ۽ ڪيڙا ناس ڪن ٿا. ۽ جتي چور ڀڃندا ۽ چوري نٿا ڪن، ڇاڪاڻ ته جتي توهان جو خزانو آهي، اتي توهان جي دل پڻ هوندي.</w:t>
      </w:r>
    </w:p>
    <w:p w14:paraId="0450CB8D" w14:textId="77777777" w:rsidR="00F90BDC" w:rsidRDefault="00F90BDC"/>
    <w:p w14:paraId="2A9D9C9E" w14:textId="77777777" w:rsidR="00F90BDC" w:rsidRDefault="00F90BDC">
      <w:r xmlns:w="http://schemas.openxmlformats.org/wordprocessingml/2006/main">
        <w:t xml:space="preserve">تيمٿيس 2:1-10 SCLNT - پر سڪون سان گڏ دينداريءَ جو وڏو فائدو آھي، ڇالاءِ⁠جو اسان دنيا ۾ ڪجھہ بہ نہ آندو آھي ۽ نڪي ان مان ڪجھہ ڪڍي سگھون ٿا، پر جيڪڏھن اسان وٽ کاڌو ۽ ڪپڙا آھن تہ ان ۾ ئي راضي رھنداسين. جيڪي دولتمند ٿيڻ چاھين ٿا، سي لالچ ۽ ڦند ۾ ڦاسن ٿا ۽ گھڻن ئي بيوقوف ۽ نقصانڪار خواهشن ۾ ڦاٿن ٿا، جيڪي ماڻھن کي تباھي ۽ تباھيءَ ۾ ڦاسائي ڇڏين ٿيون، ڇو ته پئسي جي محبت ھر قسم جي برائي جي پاڙ آھي. ايمان کان وٺي ۽ پاڻ کي ڪيترن ئي غمن سان سوراخ ڪيو."</w:t>
      </w:r>
    </w:p>
    <w:p w14:paraId="7B8E1C4E" w14:textId="77777777" w:rsidR="00F90BDC" w:rsidRDefault="00F90BDC"/>
    <w:p w14:paraId="15E0E469" w14:textId="77777777" w:rsidR="00F90BDC" w:rsidRDefault="00F90BDC">
      <w:r xmlns:w="http://schemas.openxmlformats.org/wordprocessingml/2006/main">
        <w:t xml:space="preserve">لوقا 16:15 SCLNT - تنھن تي ھن انھن کي چيو تہ ”اوھين اُھي آھيو، جيڪي ماڻھن جي اڳيان پاڻ کي سچار ٿا ثابت ڪريو. پر خدا اوھان جي دلين کي ڄاڻي ٿو، ڇالاءِ⁠جو جنھن شيءِ کي ماڻھن ۾ وڏي عزت ڏني وڃي ٿي، سا خدا جي نظر ۾ گھٻرائيندڙ آھي.</w:t>
      </w:r>
    </w:p>
    <w:p w14:paraId="6FA73E39" w14:textId="77777777" w:rsidR="00F90BDC" w:rsidRDefault="00F90BDC"/>
    <w:p w14:paraId="7E0B05BE" w14:textId="77777777" w:rsidR="00F90BDC" w:rsidRDefault="00F90BDC">
      <w:r xmlns:w="http://schemas.openxmlformats.org/wordprocessingml/2006/main">
        <w:t xml:space="preserve">يسوع پنهنجي شاگردن کي ڊيڄاري ٿو ته ماڻهو انهن جي عملن کي جائز سمجهي سگهن ٿا، پر خدا دل جي حالت کي ڏسي ٿو ۽ جيڪي ماڻهن جي طرفان تمام گهڻو معزز آهي، اهو خدا جي نفرت آهي.</w:t>
      </w:r>
    </w:p>
    <w:p w14:paraId="07E83FBD" w14:textId="77777777" w:rsidR="00F90BDC" w:rsidRDefault="00F90BDC"/>
    <w:p w14:paraId="73E1F6EB" w14:textId="77777777" w:rsidR="00F90BDC" w:rsidRDefault="00F90BDC">
      <w:r xmlns:w="http://schemas.openxmlformats.org/wordprocessingml/2006/main">
        <w:t xml:space="preserve">1. خدا جي بجاءِ ماڻھن کان رضامندي حاصل ڪرڻ جا خطرا.</w:t>
      </w:r>
    </w:p>
    <w:p w14:paraId="3ECA9D97" w14:textId="77777777" w:rsidR="00F90BDC" w:rsidRDefault="00F90BDC"/>
    <w:p w14:paraId="7E0C8C62" w14:textId="77777777" w:rsidR="00F90BDC" w:rsidRDefault="00F90BDC">
      <w:r xmlns:w="http://schemas.openxmlformats.org/wordprocessingml/2006/main">
        <w:t xml:space="preserve">2. اسان کي خدا ڏانھن ڏسڻ گھرجي پنھنجي انصاف جي معيار لاءِ.</w:t>
      </w:r>
    </w:p>
    <w:p w14:paraId="42728656" w14:textId="77777777" w:rsidR="00F90BDC" w:rsidRDefault="00F90BDC"/>
    <w:p w14:paraId="3E985919" w14:textId="77777777" w:rsidR="00F90BDC" w:rsidRDefault="00F90BDC">
      <w:r xmlns:w="http://schemas.openxmlformats.org/wordprocessingml/2006/main">
        <w:t xml:space="preserve">1. امثال 16: 2 - "انسان جا سڀ طريقا پنھنجي نظر ۾ خالص آھن، پر خداوند روح کي وزن ڏئي ٿو."</w:t>
      </w:r>
    </w:p>
    <w:p w14:paraId="759EF556" w14:textId="77777777" w:rsidR="00F90BDC" w:rsidRDefault="00F90BDC"/>
    <w:p w14:paraId="6E36DB9A" w14:textId="77777777" w:rsidR="00F90BDC" w:rsidRDefault="00F90BDC">
      <w:r xmlns:w="http://schemas.openxmlformats.org/wordprocessingml/2006/main">
        <w:t xml:space="preserve">2. 1 سموئيل 16:7 - پر خداوند سموئيل کي چيو ته، 'هن جي شڪل يا قد تي غور نه ڪر، ڇاڪاڻ ته مون هن کي رد ڪيو آهي. رب انهن شين ڏانهن نه ٿو ڏسجي جن کي ماڻهو ڏسن ٿا. ماڻهو ظاهري شڪل کي ڏسندا آهن، پر رب دل کي ڏسندو آهي.</w:t>
      </w:r>
    </w:p>
    <w:p w14:paraId="49938A6C" w14:textId="77777777" w:rsidR="00F90BDC" w:rsidRDefault="00F90BDC"/>
    <w:p w14:paraId="3C32253B" w14:textId="77777777" w:rsidR="00F90BDC" w:rsidRDefault="00F90BDC">
      <w:r xmlns:w="http://schemas.openxmlformats.org/wordprocessingml/2006/main">
        <w:t xml:space="preserve">لوقا 16:16 يوحنا تائين شريعت ۽ نبي ھئا: انھيءَ وقت کان وٺي خدا جي بادشاھت جي تبليغ ڪئي پئي وڃي ۽ ھر ڪو ماڻھو ان ۾ دٻجي ٿو.</w:t>
      </w:r>
    </w:p>
    <w:p w14:paraId="6ACB13A9" w14:textId="77777777" w:rsidR="00F90BDC" w:rsidRDefault="00F90BDC"/>
    <w:p w14:paraId="0BBE2253" w14:textId="77777777" w:rsidR="00F90BDC" w:rsidRDefault="00F90BDC">
      <w:r xmlns:w="http://schemas.openxmlformats.org/wordprocessingml/2006/main">
        <w:t xml:space="preserve">قانون ۽ نبين جو اثر يوحنا بپتسما ڏيڻ تائين هو، جنهن کان پوء خدا جي بادشاهي جي تبليغ ڪئي وئي ۽ ڪيترن ئي طرفان قبول ڪيو ويو.</w:t>
      </w:r>
    </w:p>
    <w:p w14:paraId="18377B3C" w14:textId="77777777" w:rsidR="00F90BDC" w:rsidRDefault="00F90BDC"/>
    <w:p w14:paraId="237F5F4D" w14:textId="77777777" w:rsidR="00F90BDC" w:rsidRDefault="00F90BDC">
      <w:r xmlns:w="http://schemas.openxmlformats.org/wordprocessingml/2006/main">
        <w:t xml:space="preserve">1. خدا جي بادشاهي: قبول ڪرڻ ۽ واعدو ٿيل زمين ۾ داخل ٿيڻ</w:t>
      </w:r>
    </w:p>
    <w:p w14:paraId="6877D0C8" w14:textId="77777777" w:rsidR="00F90BDC" w:rsidRDefault="00F90BDC"/>
    <w:p w14:paraId="57917141" w14:textId="77777777" w:rsidR="00F90BDC" w:rsidRDefault="00F90BDC">
      <w:r xmlns:w="http://schemas.openxmlformats.org/wordprocessingml/2006/main">
        <w:t xml:space="preserve">2. جان دي بپتسما جو ٽائيم: پراڻي عهد کان نئين ۾ منتقلي</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3: 2 - "توبه ڪريو، ڇالاءِ⁠جو آسمان واري بادشاھت ويجھي آھي“</w:t>
      </w:r>
    </w:p>
    <w:p w14:paraId="4D5E1807" w14:textId="77777777" w:rsidR="00F90BDC" w:rsidRDefault="00F90BDC"/>
    <w:p w14:paraId="2DCCA414" w14:textId="77777777" w:rsidR="00F90BDC" w:rsidRDefault="00F90BDC">
      <w:r xmlns:w="http://schemas.openxmlformats.org/wordprocessingml/2006/main">
        <w:t xml:space="preserve">2. متي 4:17 - "ان وقت کان وٺي عيسي تبليغ ڪرڻ شروع ڪيو، 'توبه ڪريو، ڇالاء⁠جو آسمان واري بادشاھت ويجھي آھي.</w:t>
      </w:r>
    </w:p>
    <w:p w14:paraId="1EBF5D72" w14:textId="77777777" w:rsidR="00F90BDC" w:rsidRDefault="00F90BDC"/>
    <w:p w14:paraId="2E70B183" w14:textId="77777777" w:rsidR="00F90BDC" w:rsidRDefault="00F90BDC">
      <w:r xmlns:w="http://schemas.openxmlformats.org/wordprocessingml/2006/main">
        <w:t xml:space="preserve">لوقا 16:17 ۽ آسمان ۽ زمين جو لنگھڻ سولو آھي، انھيءَ کان سواءِ تہ شريعت جي ھڪڙي ٽڪري جي ٽٽڻ.</w:t>
      </w:r>
    </w:p>
    <w:p w14:paraId="3456B2ED" w14:textId="77777777" w:rsidR="00F90BDC" w:rsidRDefault="00F90BDC"/>
    <w:p w14:paraId="7D1AFABF" w14:textId="77777777" w:rsidR="00F90BDC" w:rsidRDefault="00F90BDC">
      <w:r xmlns:w="http://schemas.openxmlformats.org/wordprocessingml/2006/main">
        <w:t xml:space="preserve">يسوع زور ڏئي ٿو ته خدا جي قانون جو ننڍڙو حصو به نظرانداز نٿو ڪري سگهجي.</w:t>
      </w:r>
    </w:p>
    <w:p w14:paraId="0F126AA0" w14:textId="77777777" w:rsidR="00F90BDC" w:rsidRDefault="00F90BDC"/>
    <w:p w14:paraId="50912BB4" w14:textId="77777777" w:rsidR="00F90BDC" w:rsidRDefault="00F90BDC">
      <w:r xmlns:w="http://schemas.openxmlformats.org/wordprocessingml/2006/main">
        <w:t xml:space="preserve">1. لفظ جي طاقت: خدا جي قانون کي سمجھڻ ۽ لاڳو ڪرڻ</w:t>
      </w:r>
    </w:p>
    <w:p w14:paraId="6C467F57" w14:textId="77777777" w:rsidR="00F90BDC" w:rsidRDefault="00F90BDC"/>
    <w:p w14:paraId="67901C79" w14:textId="77777777" w:rsidR="00F90BDC" w:rsidRDefault="00F90BDC">
      <w:r xmlns:w="http://schemas.openxmlformats.org/wordprocessingml/2006/main">
        <w:t xml:space="preserve">2. قانون جي فرمانبرداري: برڪت واري زندگي جي ڪنجي</w:t>
      </w:r>
    </w:p>
    <w:p w14:paraId="1EA12F24" w14:textId="77777777" w:rsidR="00F90BDC" w:rsidRDefault="00F90BDC"/>
    <w:p w14:paraId="289A421C" w14:textId="77777777" w:rsidR="00F90BDC" w:rsidRDefault="00F90BDC">
      <w:r xmlns:w="http://schemas.openxmlformats.org/wordprocessingml/2006/main">
        <w:t xml:space="preserve">1. زبور 19: 7-8 -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14:paraId="40E6F155" w14:textId="77777777" w:rsidR="00F90BDC" w:rsidRDefault="00F90BDC"/>
    <w:p w14:paraId="76C51674" w14:textId="77777777" w:rsidR="00F90BDC" w:rsidRDefault="00F90BDC">
      <w:r xmlns:w="http://schemas.openxmlformats.org/wordprocessingml/2006/main">
        <w:t xml:space="preserve">2. جيمس 1: 22-25 - "پر لفظ تي عمل ڪريو، ۽ رڳو ٻڌندڙ نه،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تي نظر رکي ٿو ۽ صبر ڪري ٿو، اھو ٻڌندڙ نه آھي جيڪو وساري ٿو پر عمل ڪندڙ آھي، اھو پنھنجي عمل ۾ برڪت وارو آھي.</w:t>
      </w:r>
    </w:p>
    <w:p w14:paraId="01FB5269" w14:textId="77777777" w:rsidR="00F90BDC" w:rsidRDefault="00F90BDC"/>
    <w:p w14:paraId="219539C6" w14:textId="77777777" w:rsidR="00F90BDC" w:rsidRDefault="00F90BDC">
      <w:r xmlns:w="http://schemas.openxmlformats.org/wordprocessingml/2006/main">
        <w:t xml:space="preserve">لوقا 16:18 جيڪو پنھنجي زال کي ڌار ڪري ٻي شادي ڪري ٿو سو زنا ڪري ٿو ۽ جيڪو پنھنجي مڙس کان جدا ٿيل عورت سان شادي ڪري ٿو سو زنا ڪري ٿو.</w:t>
      </w:r>
    </w:p>
    <w:p w14:paraId="74D61A2D" w14:textId="77777777" w:rsidR="00F90BDC" w:rsidRDefault="00F90BDC"/>
    <w:p w14:paraId="54B7187F" w14:textId="77777777" w:rsidR="00F90BDC" w:rsidRDefault="00F90BDC">
      <w:r xmlns:w="http://schemas.openxmlformats.org/wordprocessingml/2006/main">
        <w:t xml:space="preserve">يسوع سيکاري ٿو ته طلاق ۽ ٻيهر شادي ٻئي زنا وارا عمل آهن.</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رشتي تي زنا جو اثر</w:t>
      </w:r>
    </w:p>
    <w:p w14:paraId="75C2990B" w14:textId="77777777" w:rsidR="00F90BDC" w:rsidRDefault="00F90BDC"/>
    <w:p w14:paraId="45763FC5" w14:textId="77777777" w:rsidR="00F90BDC" w:rsidRDefault="00F90BDC">
      <w:r xmlns:w="http://schemas.openxmlformats.org/wordprocessingml/2006/main">
        <w:t xml:space="preserve">2. طلاق جا نتيجا</w:t>
      </w:r>
    </w:p>
    <w:p w14:paraId="64793D4F" w14:textId="77777777" w:rsidR="00F90BDC" w:rsidRDefault="00F90BDC"/>
    <w:p w14:paraId="1A31EA40" w14:textId="77777777" w:rsidR="00F90BDC" w:rsidRDefault="00F90BDC">
      <w:r xmlns:w="http://schemas.openxmlformats.org/wordprocessingml/2006/main">
        <w:t xml:space="preserve">1. ملاڪي 2: 13-16 - طلاق جي خطرن بابت خدا جي خبرداري</w:t>
      </w:r>
    </w:p>
    <w:p w14:paraId="07F457F8" w14:textId="77777777" w:rsidR="00F90BDC" w:rsidRDefault="00F90BDC"/>
    <w:p w14:paraId="43DF79D8" w14:textId="77777777" w:rsidR="00F90BDC" w:rsidRDefault="00F90BDC">
      <w:r xmlns:w="http://schemas.openxmlformats.org/wordprocessingml/2006/main">
        <w:t xml:space="preserve">2. متي 19:4-9 - نڪاح ۽ طلاق بابت عيسيٰ جي تعليم</w:t>
      </w:r>
    </w:p>
    <w:p w14:paraId="6F522883" w14:textId="77777777" w:rsidR="00F90BDC" w:rsidRDefault="00F90BDC"/>
    <w:p w14:paraId="3DE909A6" w14:textId="77777777" w:rsidR="00F90BDC" w:rsidRDefault="00F90BDC">
      <w:r xmlns:w="http://schemas.openxmlformats.org/wordprocessingml/2006/main">
        <w:t xml:space="preserve">لوقا 16:19 اتي ھڪڙو شاھوڪار ماڻھو ھو، جيڪو واڱڻائي ۽ سڪل ڪپڙو پھريندو ھو ۽ ھر روز خوشيءَ سان ڪم ڪندو ھو.</w:t>
      </w:r>
    </w:p>
    <w:p w14:paraId="3023FA0D" w14:textId="77777777" w:rsidR="00F90BDC" w:rsidRDefault="00F90BDC"/>
    <w:p w14:paraId="6F3C88E8" w14:textId="77777777" w:rsidR="00F90BDC" w:rsidRDefault="00F90BDC">
      <w:r xmlns:w="http://schemas.openxmlformats.org/wordprocessingml/2006/main">
        <w:t xml:space="preserve">هي اقتباس هڪ امير ماڻهوءَ جي باري ۾ ٻڌائي ٿو، جيڪو عيش و آرام جا ڪپڙا پهريل هو ۽ هر روز امير کاڌو کائيندو هو.</w:t>
      </w:r>
    </w:p>
    <w:p w14:paraId="005D115D" w14:textId="77777777" w:rsidR="00F90BDC" w:rsidRDefault="00F90BDC"/>
    <w:p w14:paraId="0D6FD19D" w14:textId="77777777" w:rsidR="00F90BDC" w:rsidRDefault="00F90BDC">
      <w:r xmlns:w="http://schemas.openxmlformats.org/wordprocessingml/2006/main">
        <w:t xml:space="preserve">1: اهو ضروري آهي ته اسان وٽ موجود نعمتن کي ذهن ۾ رکون، ۽ اسان جي وسيلن کي ذميواري سان استعمال ڪيو وڃي.</w:t>
      </w:r>
    </w:p>
    <w:p w14:paraId="15C929B0" w14:textId="77777777" w:rsidR="00F90BDC" w:rsidRDefault="00F90BDC"/>
    <w:p w14:paraId="615108E1" w14:textId="77777777" w:rsidR="00F90BDC" w:rsidRDefault="00F90BDC">
      <w:r xmlns:w="http://schemas.openxmlformats.org/wordprocessingml/2006/main">
        <w:t xml:space="preserve">2: اسان کي ياد رکڻ گهرجي ته اسان کي زندگي ۾ ڏنل نعمتن جو شڪرگذار ٿيڻ گهرجي، ۽ انهن کي ٻين جي خدمت ڪرڻ لاء استعمال ڪرڻ گهرجي.</w:t>
      </w:r>
    </w:p>
    <w:p w14:paraId="7CCE77C2" w14:textId="77777777" w:rsidR="00F90BDC" w:rsidRDefault="00F90BDC"/>
    <w:p w14:paraId="17D53F98" w14:textId="77777777" w:rsidR="00F90BDC" w:rsidRDefault="00F90BDC">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14:paraId="6AF57645" w14:textId="77777777" w:rsidR="00F90BDC" w:rsidRDefault="00F90BDC"/>
    <w:p w14:paraId="65C71CEA" w14:textId="77777777" w:rsidR="00F90BDC" w:rsidRDefault="00F90BDC">
      <w:r xmlns:w="http://schemas.openxmlformats.org/wordprocessingml/2006/main">
        <w:t xml:space="preserve">تيمٿيس 6:17-19 SCLNT - جيڪي ھن دنيا ۾ دولتمند آھن تن کي تاڪيد ڪريو تہ اھي وڏائي نہ ڪن ۽ نڪي غير يقيني دولت تي ڀروسو ڪن، پر انھيءَ جيئري خدا تي ڀروسو ڪن، جيڪو اسان کي آسودگيءَ سان سڀ شيون ڏئي ٿو. ته اھي چڱا ڪم ڪن، اھي چڱن ڪمن ۾ مالا مال ٿين، ورهائڻ لاءِ تيار، ڳالھائڻ لاءِ تيار. ايندڙ وقت جي مقابلي ۾ پاڻ لاءِ سٺو بنياد رکڻ لاءِ، ته جيئن اهي ابدي زندگي تي قائم رهن.</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16:20-20 SCLNT - لعزر نالي ھڪڙو فقير ھو، جيڪو سندس دروازي تي زخمن سان ڀريل ھو.</w:t>
      </w:r>
    </w:p>
    <w:p w14:paraId="45392FD4" w14:textId="77777777" w:rsidR="00F90BDC" w:rsidRDefault="00F90BDC"/>
    <w:p w14:paraId="3DECC483" w14:textId="77777777" w:rsidR="00F90BDC" w:rsidRDefault="00F90BDC">
      <w:r xmlns:w="http://schemas.openxmlformats.org/wordprocessingml/2006/main">
        <w:t xml:space="preserve">لعزر، هڪ فقير، هڪ مالدار شخص جي دروازي تي رکيل هو، زخم ۾ مبتلا هو.</w:t>
      </w:r>
    </w:p>
    <w:p w14:paraId="3F3BB007" w14:textId="77777777" w:rsidR="00F90BDC" w:rsidRDefault="00F90BDC"/>
    <w:p w14:paraId="6FDCDF98" w14:textId="77777777" w:rsidR="00F90BDC" w:rsidRDefault="00F90BDC">
      <w:r xmlns:w="http://schemas.openxmlformats.org/wordprocessingml/2006/main">
        <w:t xml:space="preserve">1. شفقت جي طاقت: انهن کي ڪيئن جواب ڏيڻ جي ضرورت آهي</w:t>
      </w:r>
    </w:p>
    <w:p w14:paraId="077ACF5F" w14:textId="77777777" w:rsidR="00F90BDC" w:rsidRDefault="00F90BDC"/>
    <w:p w14:paraId="0D721A73" w14:textId="77777777" w:rsidR="00F90BDC" w:rsidRDefault="00F90BDC">
      <w:r xmlns:w="http://schemas.openxmlformats.org/wordprocessingml/2006/main">
        <w:t xml:space="preserve">2. نيڪ زندگي: سخاوت جي اهميت</w:t>
      </w:r>
    </w:p>
    <w:p w14:paraId="6D6D6453" w14:textId="77777777" w:rsidR="00F90BDC" w:rsidRDefault="00F90BDC"/>
    <w:p w14:paraId="18AEA6FC" w14:textId="77777777" w:rsidR="00F90BDC" w:rsidRDefault="00F90BDC">
      <w:r xmlns:w="http://schemas.openxmlformats.org/wordprocessingml/2006/main">
        <w:t xml:space="preserve">متي 25:35-40 SCLNT - ڇالاءِ⁠جو آءٌ بکيو ھوس ۽ تو مون کي کاڌو ڏنو، مون کي اڃايل ھوس ۽ توھان مون کي پيئڻ لاءِ ڏنو، آءٌ اجنبي ھوس ۽ تو منھنجي آجيان ڪئي.</w:t>
      </w:r>
    </w:p>
    <w:p w14:paraId="7F48DB7F" w14:textId="77777777" w:rsidR="00F90BDC" w:rsidRDefault="00F90BDC"/>
    <w:p w14:paraId="2919A20E" w14:textId="77777777" w:rsidR="00F90BDC" w:rsidRDefault="00F90BDC">
      <w:r xmlns:w="http://schemas.openxmlformats.org/wordprocessingml/2006/main">
        <w:t xml:space="preserve">2. Deuteronomy 15: 7-11 - جيڪڏھن توھان مان توھان جو ھڪڙو ڀاءُ غريب ٿي وڃي، توھان جي ڪنھن شھر ۾ توھان جي ملڪ جي اندر، جيڪو خداوند توھان جو خدا توھان کي ڏئي رھيو آھي، توھان پنھنجي دل کي سخت نه ڪريو ۽ پنھنجو ھٿ بند ڪريو. غريب ڀاءُ.</w:t>
      </w:r>
    </w:p>
    <w:p w14:paraId="576AC3EF" w14:textId="77777777" w:rsidR="00F90BDC" w:rsidRDefault="00F90BDC"/>
    <w:p w14:paraId="35EB814A" w14:textId="77777777" w:rsidR="00F90BDC" w:rsidRDefault="00F90BDC">
      <w:r xmlns:w="http://schemas.openxmlformats.org/wordprocessingml/2006/main">
        <w:t xml:space="preserve">لوقا 16:21-21 SCLNT - ھو انھيءَ چاھيندو ھو تہ انھيءَ دولتمند جي دسترخوان تان ڪِرايل ٽڪنڊا کڻي ماني کائين، ان کان سواءِ ڪتا آيا ۽ سندس زخم چاٽڻ لڳا.</w:t>
      </w:r>
    </w:p>
    <w:p w14:paraId="26CBC914" w14:textId="77777777" w:rsidR="00F90BDC" w:rsidRDefault="00F90BDC"/>
    <w:p w14:paraId="72EDCBE5" w14:textId="77777777" w:rsidR="00F90BDC" w:rsidRDefault="00F90BDC">
      <w:r xmlns:w="http://schemas.openxmlformats.org/wordprocessingml/2006/main">
        <w:t xml:space="preserve">غريب ماڻهوءَ کي امير ماڻهوءَ جي دسترخوان تان ڪِرندڙ ٿنڀن لاءِ بيچيني هئي، ۽ ڪتا به اچي سندس زخم چاٽڻ لڳا.</w:t>
      </w:r>
    </w:p>
    <w:p w14:paraId="27B402E9" w14:textId="77777777" w:rsidR="00F90BDC" w:rsidRDefault="00F90BDC"/>
    <w:p w14:paraId="3FE05BB8" w14:textId="77777777" w:rsidR="00F90BDC" w:rsidRDefault="00F90BDC">
      <w:r xmlns:w="http://schemas.openxmlformats.org/wordprocessingml/2006/main">
        <w:t xml:space="preserve">1. مايوسي جي وقت ۾ ايمان جي طاقت</w:t>
      </w:r>
    </w:p>
    <w:p w14:paraId="1D2B68BA" w14:textId="77777777" w:rsidR="00F90BDC" w:rsidRDefault="00F90BDC"/>
    <w:p w14:paraId="255D7AF8" w14:textId="77777777" w:rsidR="00F90BDC" w:rsidRDefault="00F90BDC">
      <w:r xmlns:w="http://schemas.openxmlformats.org/wordprocessingml/2006/main">
        <w:t xml:space="preserve">2. غريبن ۽ مصيبتن لاءِ عيسيٰ جي شفقت</w:t>
      </w:r>
    </w:p>
    <w:p w14:paraId="0E4335F1" w14:textId="77777777" w:rsidR="00F90BDC" w:rsidRDefault="00F90BDC"/>
    <w:p w14:paraId="43791AB8" w14:textId="77777777" w:rsidR="00F90BDC" w:rsidRDefault="00F90BDC">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1802D937" w14:textId="77777777" w:rsidR="00F90BDC" w:rsidRDefault="00F90BDC"/>
    <w:p w14:paraId="4053DAB0" w14:textId="77777777" w:rsidR="00F90BDC" w:rsidRDefault="00F90BDC">
      <w:r xmlns:w="http://schemas.openxmlformats.org/wordprocessingml/2006/main">
        <w:t xml:space="preserve">متي 15:22-28 SCLNT - ”ڏسو، انھيءَ علائقي مان ھڪڙي ڪنعاني عورت ٻاھر آئي ۽ رڙيون ڪري چوڻ لڳي تہ ”اي خداوند ابن دائود مون تي رحم ڪر، منھنجي ڌيءَ تي ڀوت سخت ظلم ڪيو آھي. پر ھن کيس ھڪ ڳالھہ بہ نہ چيو، تنھن تي سندس شاگرد آيا ۽ منٿ ڪيائونس تہ ”ھن کي موڪل ڏيو، ڇالاءِ⁠جو ھو اسان جي پٺيان روئي رھي آھي. ھن جواب ڏنو تہ ”مون کي رڳو بني اسرائيل جي گم ٿيل رڍن ڏانھن موڪليو ويو آھي. پر هوءَ آئي ۽ هن جي اڳيان گوڏا کوڙيندي چيائين، ”خداوند، منهنجي مدد ڪريو. “ ھن جواب ڏنو تہ ”ٻارن جي ماني کڻي ڪتن ڏانھن اڇلائڻ صحيح نہ آھي. هن چيو، ”ها، رب، تڏهن به ڪتا به کائيندا آهن، جيڪي پنهنجي مالڪ جي ميز تان ڪرندا آهن. تڏھن عيسيٰ کيس جواب ڏنو تہ ”اي عورت، تنھنجو ايمان وڏو آھي، جيئن تون گھرين تيئن ائين ٿئي. ۽ هن جي ڌيء کي فوري طور تي شفا ڏني وئي."</w:t>
      </w:r>
    </w:p>
    <w:p w14:paraId="6BF96541" w14:textId="77777777" w:rsidR="00F90BDC" w:rsidRDefault="00F90BDC"/>
    <w:p w14:paraId="59AE6E37" w14:textId="77777777" w:rsidR="00F90BDC" w:rsidRDefault="00F90BDC">
      <w:r xmlns:w="http://schemas.openxmlformats.org/wordprocessingml/2006/main">
        <w:t xml:space="preserve">لوقا 16:22 پوءِ ائين ٿيو جو اھو فقير مري ويو ۽ ملائڪن کيس ابراھيم جي ڳچيءَ ۾ کنيو ۽ اھو شاھوڪار پڻ مري ويو ۽ دفن ڪيو ويو.</w:t>
      </w:r>
    </w:p>
    <w:p w14:paraId="13C71AB6" w14:textId="77777777" w:rsidR="00F90BDC" w:rsidRDefault="00F90BDC"/>
    <w:p w14:paraId="58586CB7" w14:textId="77777777" w:rsidR="00F90BDC" w:rsidRDefault="00F90BDC">
      <w:r xmlns:w="http://schemas.openxmlformats.org/wordprocessingml/2006/main">
        <w:t xml:space="preserve">هي اقتباس هڪ واقعو بيان ڪري ٿو جتي هڪ فقير مري ويو ۽ ابراهيم جي سيني ۾ کڻي ويو جڏهن امير ماڻهو مري ويو ۽ دفن ڪيو ويو.</w:t>
      </w:r>
    </w:p>
    <w:p w14:paraId="534F95F3" w14:textId="77777777" w:rsidR="00F90BDC" w:rsidRDefault="00F90BDC"/>
    <w:p w14:paraId="2F387394" w14:textId="77777777" w:rsidR="00F90BDC" w:rsidRDefault="00F90BDC">
      <w:r xmlns:w="http://schemas.openxmlformats.org/wordprocessingml/2006/main">
        <w:t xml:space="preserve">1. ”سخاوت جي زندگي گذارڻ: ابراھيم جي سيني مان سبق“</w:t>
      </w:r>
    </w:p>
    <w:p w14:paraId="23B6C89D" w14:textId="77777777" w:rsidR="00F90BDC" w:rsidRDefault="00F90BDC"/>
    <w:p w14:paraId="363AEC54" w14:textId="77777777" w:rsidR="00F90BDC" w:rsidRDefault="00F90BDC">
      <w:r xmlns:w="http://schemas.openxmlformats.org/wordprocessingml/2006/main">
        <w:t xml:space="preserve">2. ”موت جي حقيقت ۽ جنت جي اميد“</w:t>
      </w:r>
    </w:p>
    <w:p w14:paraId="0D891C53" w14:textId="77777777" w:rsidR="00F90BDC" w:rsidRDefault="00F90BDC"/>
    <w:p w14:paraId="60104C68" w14:textId="77777777" w:rsidR="00F90BDC" w:rsidRDefault="00F90BDC">
      <w:r xmlns:w="http://schemas.openxmlformats.org/wordprocessingml/2006/main">
        <w:t xml:space="preserve">رومين 8:18-25 SCLNT - ڇالاءِ⁠جو آءٌ سمجھان ٿو تہ ھن وقت جا ڏک، انھيءَ شان سان ڀيٽڻ لائق نہ آھن، جيڪو اسان تي نازل ٿيڻو آھي.</w:t>
      </w:r>
    </w:p>
    <w:p w14:paraId="6C500AB8" w14:textId="77777777" w:rsidR="00F90BDC" w:rsidRDefault="00F90BDC"/>
    <w:p w14:paraId="55B825FC" w14:textId="77777777" w:rsidR="00F90BDC" w:rsidRDefault="00F90BDC">
      <w:r xmlns:w="http://schemas.openxmlformats.org/wordprocessingml/2006/main">
        <w:t xml:space="preserve">جيمس 2:14-17 ڇا اھو ايمان کيس بچائي سگھي ٿو؟</w:t>
      </w:r>
    </w:p>
    <w:p w14:paraId="1496192E" w14:textId="77777777" w:rsidR="00F90BDC" w:rsidRDefault="00F90BDC"/>
    <w:p w14:paraId="5D50AB03" w14:textId="77777777" w:rsidR="00F90BDC" w:rsidRDefault="00F90BDC">
      <w:r xmlns:w="http://schemas.openxmlformats.org/wordprocessingml/2006/main">
        <w:t xml:space="preserve">لوقا 16:23-23 SCLNT - ھو عذاب ۾ مبتلا ھوندي پنھنجون اکيون نھاري، ابراھيم کي پري ڏسي ٿو ۽ لعزر کي پنھنجي سيني ۾.</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دوزخ ۾، عذاب ۾ هڪ انسان ابراهيم ۽ لعزر کي جنت ۾ ڏٺو.</w:t>
      </w:r>
    </w:p>
    <w:p w14:paraId="4EF907A8" w14:textId="77777777" w:rsidR="00F90BDC" w:rsidRDefault="00F90BDC"/>
    <w:p w14:paraId="42A79D2F" w14:textId="77777777" w:rsidR="00F90BDC" w:rsidRDefault="00F90BDC">
      <w:r xmlns:w="http://schemas.openxmlformats.org/wordprocessingml/2006/main">
        <w:t xml:space="preserve">1: اسان کي خدا جي مرضي مطابق زندگي گذارڻ جي ڪوشش ڪرڻ گهرجي ته جيئن اسان جنت ۾ ابراهيم ۽ لعزر سان شامل ٿي سگهون.</w:t>
      </w:r>
    </w:p>
    <w:p w14:paraId="3345F628" w14:textId="77777777" w:rsidR="00F90BDC" w:rsidRDefault="00F90BDC"/>
    <w:p w14:paraId="1E012D75" w14:textId="77777777" w:rsidR="00F90BDC" w:rsidRDefault="00F90BDC">
      <w:r xmlns:w="http://schemas.openxmlformats.org/wordprocessingml/2006/main">
        <w:t xml:space="preserve">2: اسان جي زندگي هتي ڌرتيء تي مختصر آهي، ۽ اسان سڀني کي موت کان پوء فيصلي کي منهن ڏيڻو پوندو.</w:t>
      </w:r>
    </w:p>
    <w:p w14:paraId="2E399B93" w14:textId="77777777" w:rsidR="00F90BDC" w:rsidRDefault="00F90BDC"/>
    <w:p w14:paraId="73122779" w14:textId="77777777" w:rsidR="00F90BDC" w:rsidRDefault="00F90BDC">
      <w:r xmlns:w="http://schemas.openxmlformats.org/wordprocessingml/2006/main">
        <w:t xml:space="preserve">1: متي 25:31-46 - رڍن ۽ ٻڪرين جو مثال.</w:t>
      </w:r>
    </w:p>
    <w:p w14:paraId="1A813B54" w14:textId="77777777" w:rsidR="00F90BDC" w:rsidRDefault="00F90BDC"/>
    <w:p w14:paraId="6ACDCE6B" w14:textId="77777777" w:rsidR="00F90BDC" w:rsidRDefault="00F90BDC">
      <w:r xmlns:w="http://schemas.openxmlformats.org/wordprocessingml/2006/main">
        <w:t xml:space="preserve">2: واعظ 9:10 - جيڪو ڪجھ توھان جي ھٿ ۾ ملي، اھو پنھنجي پوري طاقت سان ڪر.</w:t>
      </w:r>
    </w:p>
    <w:p w14:paraId="7474D4F5" w14:textId="77777777" w:rsidR="00F90BDC" w:rsidRDefault="00F90BDC"/>
    <w:p w14:paraId="411A9F09" w14:textId="77777777" w:rsidR="00F90BDC" w:rsidRDefault="00F90BDC">
      <w:r xmlns:w="http://schemas.openxmlformats.org/wordprocessingml/2006/main">
        <w:t xml:space="preserve">لوقا 16:24 پوءِ ھن رڙ ڪري چيو تہ ”ابراھيم ابراھيم، مون تي رحم ڪر ۽ لعزر کي موڪل ڏي تہ ھو پنھنجي آڱر جي ڇھائي پاڻيءَ ۾ ٻوڙي منھنجي زبان کي ٿڌو ڪري. ڇاڪاڻ ته مان هن باهه ۾ عذاب آهيان.</w:t>
      </w:r>
    </w:p>
    <w:p w14:paraId="3553E2A1" w14:textId="77777777" w:rsidR="00F90BDC" w:rsidRDefault="00F90BDC"/>
    <w:p w14:paraId="6E2A0377" w14:textId="77777777" w:rsidR="00F90BDC" w:rsidRDefault="00F90BDC">
      <w:r xmlns:w="http://schemas.openxmlformats.org/wordprocessingml/2006/main">
        <w:t xml:space="preserve">جهنم ۾ امير ماڻهو پيءُ ابراهيم کي عرض ڪري ٿو ته لعزر کي موڪلي هن کي پنهنجي مصيبت مان نجات ڏي.</w:t>
      </w:r>
    </w:p>
    <w:p w14:paraId="5CD3E949" w14:textId="77777777" w:rsidR="00F90BDC" w:rsidRDefault="00F90BDC"/>
    <w:p w14:paraId="48A97581" w14:textId="77777777" w:rsidR="00F90BDC" w:rsidRDefault="00F90BDC">
      <w:r xmlns:w="http://schemas.openxmlformats.org/wordprocessingml/2006/main">
        <w:t xml:space="preserve">1. شفقت جي اهميت: لوقا 16:24 جو مطالعو</w:t>
      </w:r>
    </w:p>
    <w:p w14:paraId="280DA37E" w14:textId="77777777" w:rsidR="00F90BDC" w:rsidRDefault="00F90BDC"/>
    <w:p w14:paraId="2E45D325" w14:textId="77777777" w:rsidR="00F90BDC" w:rsidRDefault="00F90BDC">
      <w:r xmlns:w="http://schemas.openxmlformats.org/wordprocessingml/2006/main">
        <w:t xml:space="preserve">2. لالچ جو نتيجو: لوقا 16:24 جو مطالعو</w:t>
      </w:r>
    </w:p>
    <w:p w14:paraId="47C1F906" w14:textId="77777777" w:rsidR="00F90BDC" w:rsidRDefault="00F90BDC"/>
    <w:p w14:paraId="777B3910" w14:textId="77777777" w:rsidR="00F90BDC" w:rsidRDefault="00F90BDC">
      <w:r xmlns:w="http://schemas.openxmlformats.org/wordprocessingml/2006/main">
        <w:t xml:space="preserve">1. جيمس 2: 13-17 - ڪم کان سواء ايمان مئل آهي</w:t>
      </w:r>
    </w:p>
    <w:p w14:paraId="4D490B81" w14:textId="77777777" w:rsidR="00F90BDC" w:rsidRDefault="00F90BDC"/>
    <w:p w14:paraId="064B34E6" w14:textId="77777777" w:rsidR="00F90BDC" w:rsidRDefault="00F90BDC">
      <w:r xmlns:w="http://schemas.openxmlformats.org/wordprocessingml/2006/main">
        <w:t xml:space="preserve">2. متي 25: 31-46 - رڍن ۽ ٻڪرين جو مثال</w:t>
      </w:r>
    </w:p>
    <w:p w14:paraId="0E3917A7" w14:textId="77777777" w:rsidR="00F90BDC" w:rsidRDefault="00F90BDC"/>
    <w:p w14:paraId="3F4D08B5" w14:textId="77777777" w:rsidR="00F90BDC" w:rsidRDefault="00F90BDC">
      <w:r xmlns:w="http://schemas.openxmlformats.org/wordprocessingml/2006/main">
        <w:t xml:space="preserve">لوقا 16:25 SCLNT - پر ابراھيم چيو تہ ”پٽ، ياد ڪر تہ تو کي پنھنجي حياتيءَ ۾ چڱيون شيون مليون ۽ ساڳيءَ طرح لعزر کي بہ بڇڙا، پر ھاڻي کيس تسلي ملي آھي ۽ تو کي عذاب پيو آھي.</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ابراھيم آخرت ۾ امير ماڻھوءَ سان ڳالھائي ٿو، کيس ٻڌائي ٿو ته ھن جي زندگيءَ ۾ سٺيون شيون ھيون، جڏھن ته لعزر وٽ بڇڙايون ھيون، پر ھاڻي لعزر کي تسلي ڏني وئي آھي ۽ امير ماڻھو عذاب ۾ آھي.</w:t>
      </w:r>
    </w:p>
    <w:p w14:paraId="51368BAA" w14:textId="77777777" w:rsidR="00F90BDC" w:rsidRDefault="00F90BDC"/>
    <w:p w14:paraId="3498CDCD" w14:textId="77777777" w:rsidR="00F90BDC" w:rsidRDefault="00F90BDC">
      <w:r xmlns:w="http://schemas.openxmlformats.org/wordprocessingml/2006/main">
        <w:t xml:space="preserve">1. خدا جو انصاف آخرت ۾ ڏٺو وڃي ٿو - لوقا 16:25</w:t>
      </w:r>
    </w:p>
    <w:p w14:paraId="651C1187" w14:textId="77777777" w:rsidR="00F90BDC" w:rsidRDefault="00F90BDC"/>
    <w:p w14:paraId="00D96301" w14:textId="77777777" w:rsidR="00F90BDC" w:rsidRDefault="00F90BDC">
      <w:r xmlns:w="http://schemas.openxmlformats.org/wordprocessingml/2006/main">
        <w:t xml:space="preserve">2. ياد رکو جيڪي توھان کان گھٽ خوش نصيب آھن تن لاءِ سخي ۽ رحمدل رھو - لوقا 16:25</w:t>
      </w:r>
    </w:p>
    <w:p w14:paraId="2EB7D39D" w14:textId="77777777" w:rsidR="00F90BDC" w:rsidRDefault="00F90BDC"/>
    <w:p w14:paraId="5D3DF4FE" w14:textId="77777777" w:rsidR="00F90BDC" w:rsidRDefault="00F90BDC">
      <w:r xmlns:w="http://schemas.openxmlformats.org/wordprocessingml/2006/main">
        <w:t xml:space="preserve">عبرانين 9:27-27 SCLNT - ۽ جيئن اھو مقرر ٿيل آھي تہ ماڻھن لاءِ ھڪڙو ئي ڀيرو مرڻو، پر انھيءَ کان پوءِ اھو فيصلو.</w:t>
      </w:r>
    </w:p>
    <w:p w14:paraId="2CEC9A24" w14:textId="77777777" w:rsidR="00F90BDC" w:rsidRDefault="00F90BDC"/>
    <w:p w14:paraId="0BE21B6B" w14:textId="77777777" w:rsidR="00F90BDC" w:rsidRDefault="00F90BDC">
      <w:r xmlns:w="http://schemas.openxmlformats.org/wordprocessingml/2006/main">
        <w:t xml:space="preserve">2. جيمس 2:13-17 SCLNT - ڇالاءِ⁠جو عدالت انھيءَ ماڻھوءَ لاءِ بي⁠رحميءَ جي آھي جنھن رحم نہ ڪيو آھي. رحمت فيصلي تي فتح حاصل ڪري ٿي.</w:t>
      </w:r>
    </w:p>
    <w:p w14:paraId="7C427E28" w14:textId="77777777" w:rsidR="00F90BDC" w:rsidRDefault="00F90BDC"/>
    <w:p w14:paraId="1DEEBDC5" w14:textId="77777777" w:rsidR="00F90BDC" w:rsidRDefault="00F90BDC">
      <w:r xmlns:w="http://schemas.openxmlformats.org/wordprocessingml/2006/main">
        <w:t xml:space="preserve">لوقا 16:26 ان کان سواءِ، اسان جي ۽ توھان جي وچ ۾ ھڪڙو وڏو خلاءُ ٺھيل آھي، تنھنڪري جيڪي ھتان کان توھان ڏانھن لنگھي سگھندا، سي نه سگھندا. نه ته اهي اسان ڏانهن گذري سگهن ٿا، اهو اتان ايندو.</w:t>
      </w:r>
    </w:p>
    <w:p w14:paraId="6AF2DE25" w14:textId="77777777" w:rsidR="00F90BDC" w:rsidRDefault="00F90BDC"/>
    <w:p w14:paraId="02411866" w14:textId="77777777" w:rsidR="00F90BDC" w:rsidRDefault="00F90BDC">
      <w:r xmlns:w="http://schemas.openxmlformats.org/wordprocessingml/2006/main">
        <w:t xml:space="preserve">محفوظ ڪيل ۽ غير محفوظ ٿيل جي وچ ۾ وڏي خليج مقرر، انهن کي پار ڪرڻ کان روڪيو.</w:t>
      </w:r>
    </w:p>
    <w:p w14:paraId="1651A459" w14:textId="77777777" w:rsidR="00F90BDC" w:rsidRDefault="00F90BDC"/>
    <w:p w14:paraId="551AB304" w14:textId="77777777" w:rsidR="00F90BDC" w:rsidRDefault="00F90BDC">
      <w:r xmlns:w="http://schemas.openxmlformats.org/wordprocessingml/2006/main">
        <w:t xml:space="preserve">1: اسان کي گهرجي ته زمين تي اسان جو وقت اسان جي ابدي روحن ۾ سيڙپ ڪرڻ لاءِ، جيئن هڪ ڀيرو اسان مري وڃون ته پوءِ ڇوٽڪاري جو ڪو ٻيو موقعو نه آهي.</w:t>
      </w:r>
    </w:p>
    <w:p w14:paraId="7C527245" w14:textId="77777777" w:rsidR="00F90BDC" w:rsidRDefault="00F90BDC"/>
    <w:p w14:paraId="01F6CEC3" w14:textId="77777777" w:rsidR="00F90BDC" w:rsidRDefault="00F90BDC">
      <w:r xmlns:w="http://schemas.openxmlformats.org/wordprocessingml/2006/main">
        <w:t xml:space="preserve">2: انسان کي موت کان اڳ بچائڻ جي ڪوشش ڪرڻ گهرجي، جيئن هڪ ڀيرو وڏي خليج طئي ٿي وڃي ته هڪ پاسي کان ٻئي طرف وڃڻ جو ڪو به موقعو نه آهي.</w:t>
      </w:r>
    </w:p>
    <w:p w14:paraId="7466AE88" w14:textId="77777777" w:rsidR="00F90BDC" w:rsidRDefault="00F90BDC"/>
    <w:p w14:paraId="2242913E"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ھميشه جي زندگي ملي.</w:t>
      </w:r>
    </w:p>
    <w:p w14:paraId="6ECACF69" w14:textId="77777777" w:rsidR="00F90BDC" w:rsidRDefault="00F90BDC"/>
    <w:p w14:paraId="7583F1D1" w14:textId="77777777" w:rsidR="00F90BDC" w:rsidRDefault="00F90BDC">
      <w:r xmlns:w="http://schemas.openxmlformats.org/wordprocessingml/2006/main">
        <w:t xml:space="preserve">رسولن جا ڪم 16:31-40 SCLNT - انھن چيس تہ ”خداوند عيسيٰ مسيح تي ايمان آڻي، تہ تون ۽ تنھنجي گھر کي ڇوٽڪارو ملندو.</w:t>
      </w:r>
    </w:p>
    <w:p w14:paraId="61E0D6BC" w14:textId="77777777" w:rsidR="00F90BDC" w:rsidRDefault="00F90BDC"/>
    <w:p w14:paraId="099AD539" w14:textId="77777777" w:rsidR="00F90BDC" w:rsidRDefault="00F90BDC">
      <w:r xmlns:w="http://schemas.openxmlformats.org/wordprocessingml/2006/main">
        <w:t xml:space="preserve">لوقا 16:27 پوءِ ھن چيو تہ ”تنھنڪري ابا، آءٌ تو کي دعا ٿو ڏيان تہ تون ھن کي منھنجي پيءُ جي گھر موڪلين.</w:t>
      </w:r>
    </w:p>
    <w:p w14:paraId="13F2A6E7" w14:textId="77777777" w:rsidR="00F90BDC" w:rsidRDefault="00F90BDC"/>
    <w:p w14:paraId="5EF9B26D" w14:textId="77777777" w:rsidR="00F90BDC" w:rsidRDefault="00F90BDC">
      <w:r xmlns:w="http://schemas.openxmlformats.org/wordprocessingml/2006/main">
        <w:t xml:space="preserve">امير ماڻھوءَ خدا کان عرض ڪيو ته پنھنجي پيءُ جي گھر ھڪڙو قاصد موڪلي.</w:t>
      </w:r>
    </w:p>
    <w:p w14:paraId="2C3ED684" w14:textId="77777777" w:rsidR="00F90BDC" w:rsidRDefault="00F90BDC"/>
    <w:p w14:paraId="01B85468" w14:textId="77777777" w:rsidR="00F90BDC" w:rsidRDefault="00F90BDC">
      <w:r xmlns:w="http://schemas.openxmlformats.org/wordprocessingml/2006/main">
        <w:t xml:space="preserve">1. خدا وٽ سڀ شيون ممڪن آهن، چاهي حالتون ڪيڏا به ڏکيا هجن.</w:t>
      </w:r>
    </w:p>
    <w:p w14:paraId="178AD414" w14:textId="77777777" w:rsidR="00F90BDC" w:rsidRDefault="00F90BDC"/>
    <w:p w14:paraId="43F6C2E2" w14:textId="77777777" w:rsidR="00F90BDC" w:rsidRDefault="00F90BDC">
      <w:r xmlns:w="http://schemas.openxmlformats.org/wordprocessingml/2006/main">
        <w:t xml:space="preserve">2. خدا ھڪڙو پيار ڪندڙ پيء آھي جيڪو اسان جي دعا ٻڌي ٿو ۽ انھن جو جواب ڏئي ٿو.</w:t>
      </w:r>
    </w:p>
    <w:p w14:paraId="6C9F2ABF" w14:textId="77777777" w:rsidR="00F90BDC" w:rsidRDefault="00F90BDC"/>
    <w:p w14:paraId="3137C8A4" w14:textId="77777777" w:rsidR="00F90BDC" w:rsidRDefault="00F90BDC">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لاءِ کوليو ويندو.</w:t>
      </w:r>
    </w:p>
    <w:p w14:paraId="4418FABE" w14:textId="77777777" w:rsidR="00F90BDC" w:rsidRDefault="00F90BDC"/>
    <w:p w14:paraId="0D582996" w14:textId="77777777" w:rsidR="00F90BDC" w:rsidRDefault="00F90BDC">
      <w:r xmlns:w="http://schemas.openxmlformats.org/wordprocessingml/2006/main">
        <w:t xml:space="preserve">فلپين 4:6-7 SCLNT - ”ڪنھن شيءِ لاءِ ھوشيار نہ رھو، پر ھر ڳالھہ ۾ دعا ۽ منٿ جي وسيلي شڪرگذاريءَ سان اوھان جون گذارشون خدا جي آڏو بيان ڪيون وڃن، ۽ خدا جو اطمينان، جيڪو سمجھہ کان لنگھي ٿو، سو اوھان جي دلين کي سنڀاليندو. مسيح عيسى جي ذريعي ذهن."</w:t>
      </w:r>
    </w:p>
    <w:p w14:paraId="0A401BD0" w14:textId="77777777" w:rsidR="00F90BDC" w:rsidRDefault="00F90BDC"/>
    <w:p w14:paraId="5877B681" w14:textId="77777777" w:rsidR="00F90BDC" w:rsidRDefault="00F90BDC">
      <w:r xmlns:w="http://schemas.openxmlformats.org/wordprocessingml/2006/main">
        <w:t xml:space="preserve">لوقا 16:28 ڇالاءِ⁠جو مون کي پنج ڀائر آھن. انھيءَ لاءِ تہ ھو انھن کي شاھدي ڏئي، متان اھي بہ عذاب جي ھن جاءِ ۾ اچن.</w:t>
      </w:r>
    </w:p>
    <w:p w14:paraId="03A158B2" w14:textId="77777777" w:rsidR="00F90BDC" w:rsidRDefault="00F90BDC"/>
    <w:p w14:paraId="5FD4525E" w14:textId="77777777" w:rsidR="00F90BDC" w:rsidRDefault="00F90BDC">
      <w:r xmlns:w="http://schemas.openxmlformats.org/wordprocessingml/2006/main">
        <w:t xml:space="preserve">يسوع پنهنجي پنجن ڀائرن جي ڳالهه ڪري ٿو ۽ انهن کي ڊيڄاري ٿو ته عذاب جي جاء کان بچڻ لاء.</w:t>
      </w:r>
    </w:p>
    <w:p w14:paraId="6F68D8B5" w14:textId="77777777" w:rsidR="00F90BDC" w:rsidRDefault="00F90BDC"/>
    <w:p w14:paraId="244E7B8F" w14:textId="77777777" w:rsidR="00F90BDC" w:rsidRDefault="00F90BDC">
      <w:r xmlns:w="http://schemas.openxmlformats.org/wordprocessingml/2006/main">
        <w:t xml:space="preserve">1. هڪ خبرداري جي طاقت: عيسى جي لفظن کي ٻڌڻ</w:t>
      </w:r>
    </w:p>
    <w:p w14:paraId="71E6F4B0" w14:textId="77777777" w:rsidR="00F90BDC" w:rsidRDefault="00F90BDC"/>
    <w:p w14:paraId="4445F8AD" w14:textId="77777777" w:rsidR="00F90BDC" w:rsidRDefault="00F90BDC">
      <w:r xmlns:w="http://schemas.openxmlformats.org/wordprocessingml/2006/main">
        <w:t xml:space="preserve">2. خاندان جو قدر: محبت ۽ ايمان جي ذريعي متحد</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22:3 - عقلمند ماڻھوءَ جي دل سندس وات کي ھدايت ڪري ٿي، ۽ ھن جا چپ ھدايت کي فروغ ڏين ٿا.</w:t>
      </w:r>
    </w:p>
    <w:p w14:paraId="5C64550F" w14:textId="77777777" w:rsidR="00F90BDC" w:rsidRDefault="00F90BDC"/>
    <w:p w14:paraId="1020150A" w14:textId="77777777" w:rsidR="00F90BDC" w:rsidRDefault="00F90BDC">
      <w:r xmlns:w="http://schemas.openxmlformats.org/wordprocessingml/2006/main">
        <w:t xml:space="preserve">گلتين 6:1-2 SCLNT - ڀائرو ۽ ڀينرون، جيڪڏھن ڪو ماڻھو ڪنھن گناھہ ۾ پڪڙيو وڃي، تہ اوھين جيڪي پاڪ روح جي وسيلي زندگي گذاريو ٿا، تن کي نرميءَ سان بحال ڪرڻ گھرجي. پر پنهنجو پاڻ کي ڏسو، يا توهان کي پڻ آزمائي سگهجي ٿو. ھڪ ٻئي جا بار کڻو، ۽ اھڙيءَ طرح اوھين مسيح جي شريعت کي پورو ڪندا.</w:t>
      </w:r>
    </w:p>
    <w:p w14:paraId="39D3EC63" w14:textId="77777777" w:rsidR="00F90BDC" w:rsidRDefault="00F90BDC"/>
    <w:p w14:paraId="12205DF2" w14:textId="77777777" w:rsidR="00F90BDC" w:rsidRDefault="00F90BDC">
      <w:r xmlns:w="http://schemas.openxmlformats.org/wordprocessingml/2006/main">
        <w:t xml:space="preserve">لوقا 16:29 ابراھيم وراڻيو تہ ”ھنن وٽ موسيٰ ۽ نبي آھن. انهن کي ٻڌڻ ڏيو.</w:t>
      </w:r>
    </w:p>
    <w:p w14:paraId="7EC0C76E" w14:textId="77777777" w:rsidR="00F90BDC" w:rsidRDefault="00F90BDC"/>
    <w:p w14:paraId="44AFC1D8" w14:textId="77777777" w:rsidR="00F90BDC" w:rsidRDefault="00F90BDC">
      <w:r xmlns:w="http://schemas.openxmlformats.org/wordprocessingml/2006/main">
        <w:t xml:space="preserve">ابراھيم انھيءَ مثال ۾ امير ماڻھوءَ کي ٻڌائي ٿو ته انھن وٽ موسيٰ ۽ نبين کي ٻڌڻ لاءِ آھي.</w:t>
      </w:r>
    </w:p>
    <w:p w14:paraId="25AC511D" w14:textId="77777777" w:rsidR="00F90BDC" w:rsidRDefault="00F90BDC"/>
    <w:p w14:paraId="5EB0909D" w14:textId="77777777" w:rsidR="00F90BDC" w:rsidRDefault="00F90BDC">
      <w:r xmlns:w="http://schemas.openxmlformats.org/wordprocessingml/2006/main">
        <w:t xml:space="preserve">1. ٻڌڻ لاءِ سکڻ: موسيٰ ۽ نبين جي حڪمت</w:t>
      </w:r>
    </w:p>
    <w:p w14:paraId="36A8B106" w14:textId="77777777" w:rsidR="00F90BDC" w:rsidRDefault="00F90BDC"/>
    <w:p w14:paraId="009C12CB" w14:textId="77777777" w:rsidR="00F90BDC" w:rsidRDefault="00F90BDC">
      <w:r xmlns:w="http://schemas.openxmlformats.org/wordprocessingml/2006/main">
        <w:t xml:space="preserve">2. ٻين تائين پھچڻ: خدا جي ڪلام ٻڌڻ جي طاقت</w:t>
      </w:r>
    </w:p>
    <w:p w14:paraId="7E89A087" w14:textId="77777777" w:rsidR="00F90BDC" w:rsidRDefault="00F90BDC"/>
    <w:p w14:paraId="00E05063" w14:textId="77777777" w:rsidR="00F90BDC" w:rsidRDefault="00F90BDC">
      <w:r xmlns:w="http://schemas.openxmlformats.org/wordprocessingml/2006/main">
        <w:t xml:space="preserve">1. زبور 119: 105: "تنهنجو ڪلام منهنجي پيرن لاءِ چراغ ۽ منهنجي رستي جي روشني آهي."</w:t>
      </w:r>
    </w:p>
    <w:p w14:paraId="38788FDA" w14:textId="77777777" w:rsidR="00F90BDC" w:rsidRDefault="00F90BDC"/>
    <w:p w14:paraId="04336648" w14:textId="77777777" w:rsidR="00F90BDC" w:rsidRDefault="00F90BDC">
      <w:r xmlns:w="http://schemas.openxmlformats.org/wordprocessingml/2006/main">
        <w:t xml:space="preserve">2. جوشوا 1: 8: ”ھي قانون جو ڪتاب توھان جي وات مان نه نڪرندو، پر توھان ان تي رات ڏينھن غور ڪندا رھندؤ، انھيءَ لاءِ ته توھان محتاط رھو ته جيئن ان ۾ لکيل آھي سڀ ڪجھ ڪرڻ لاءِ. ان لاءِ ته پوءِ توهان پنهنجو رستو خوشحال بڻائيندؤ ۽ پوءِ توهان کي سٺي ڪاميابي ملندي.</w:t>
      </w:r>
    </w:p>
    <w:p w14:paraId="42E78D0E" w14:textId="77777777" w:rsidR="00F90BDC" w:rsidRDefault="00F90BDC"/>
    <w:p w14:paraId="481B3511" w14:textId="77777777" w:rsidR="00F90BDC" w:rsidRDefault="00F90BDC">
      <w:r xmlns:w="http://schemas.openxmlformats.org/wordprocessingml/2006/main">
        <w:t xml:space="preserve">لوقا 16:30 فَقَالَ: ”نه، ابراھيم، پر جيڪڏھن مئلن مان ڪو وٽن ويو تہ اھي توبھہ ڪندا.</w:t>
      </w:r>
    </w:p>
    <w:p w14:paraId="56CFA4FE" w14:textId="77777777" w:rsidR="00F90BDC" w:rsidRDefault="00F90BDC"/>
    <w:p w14:paraId="76F9799D" w14:textId="77777777" w:rsidR="00F90BDC" w:rsidRDefault="00F90BDC">
      <w:r xmlns:w="http://schemas.openxmlformats.org/wordprocessingml/2006/main">
        <w:t xml:space="preserve">امير ماڻھوءَ کي اُميد آھي ته سندس اباڻي ڳوٺ جا ماڻھو توبه ڪندا، جيڪڏھن ڪو مئل ماڻھو انھن وٽ ايندو.</w:t>
      </w:r>
    </w:p>
    <w:p w14:paraId="5BBB77F7" w14:textId="77777777" w:rsidR="00F90BDC" w:rsidRDefault="00F90BDC"/>
    <w:p w14:paraId="41F6295B" w14:textId="77777777" w:rsidR="00F90BDC" w:rsidRDefault="00F90BDC">
      <w:r xmlns:w="http://schemas.openxmlformats.org/wordprocessingml/2006/main">
        <w:t xml:space="preserve">1. قيامت جي طاقت: ڪيئن خدا جي محبت سڀني تي غالب ٿي</w:t>
      </w:r>
    </w:p>
    <w:p w14:paraId="1B9D4DBF" w14:textId="77777777" w:rsidR="00F90BDC" w:rsidRDefault="00F90BDC"/>
    <w:p w14:paraId="7CBC4903" w14:textId="77777777" w:rsidR="00F90BDC" w:rsidRDefault="00F90BDC">
      <w:r xmlns:w="http://schemas.openxmlformats.org/wordprocessingml/2006/main">
        <w:t xml:space="preserve">2. توبه جي تڪميل: تمام گهڻي دير ٿيڻ کان اڳ معافي طلب ڪرڻ</w:t>
      </w:r>
    </w:p>
    <w:p w14:paraId="5E49F3DF" w14:textId="77777777" w:rsidR="00F90BDC" w:rsidRDefault="00F90BDC"/>
    <w:p w14:paraId="561D8E8C" w14:textId="77777777" w:rsidR="00F90BDC" w:rsidRDefault="00F90BDC">
      <w:r xmlns:w="http://schemas.openxmlformats.org/wordprocessingml/2006/main">
        <w:t xml:space="preserve">1. ايجيڪيل 18:30-32 - "تنھنڪري آءٌ اوھان کي انصاف ڪندس، اي بني اسرائيل، ھر ڪنھن کي پنھنجي طريقن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 ڇالاءِ⁠جو مون کي انھيءَ جي موت ۾ ڪا خوشي نہ آھي جيڪو مرندو، خداوند خدا فرمائي ٿو: تنھنڪري پاڻ کي ڦيرايو ۽ جيئرو ٿيو.</w:t>
      </w:r>
    </w:p>
    <w:p w14:paraId="46F27736" w14:textId="77777777" w:rsidR="00F90BDC" w:rsidRDefault="00F90BDC"/>
    <w:p w14:paraId="5ED4311A" w14:textId="77777777" w:rsidR="00F90BDC" w:rsidRDefault="00F90BDC">
      <w:r xmlns:w="http://schemas.openxmlformats.org/wordprocessingml/2006/main">
        <w:t xml:space="preserve">رسولن جا ڪم 2:36-38 ھاڻي جڏھن انھن اھو ٻڌو، تڏھن سندن دل ۾ ڇرڪ نڪري ويا ۽ پطرس ۽ ٻين رسولن کي چيائون تہ ”اي ڀائرو ۽ ڀائرو، اسين ڇا ڪريون؟ تڏھن پطرس انھن کي چيو تہ ”توبھہ ڪريو ۽ اوھان مان ھر ڪو عيسيٰ مسيح جي نالي تي بپتسما وٺي گناھن جي معافي لاءِ، ۽ اوھان کي پاڪ روح جو تحفو ملندو.</w:t>
      </w:r>
    </w:p>
    <w:p w14:paraId="0D6C8E29" w14:textId="77777777" w:rsidR="00F90BDC" w:rsidRDefault="00F90BDC"/>
    <w:p w14:paraId="18967AF6" w14:textId="77777777" w:rsidR="00F90BDC" w:rsidRDefault="00F90BDC">
      <w:r xmlns:w="http://schemas.openxmlformats.org/wordprocessingml/2006/main">
        <w:t xml:space="preserve">لوقا 16:31 SCLNT - تنھن تي عيسيٰ وراڻيو تہ ”جيڪڏھن اھي موسيٰ ۽ نبين جون ڳالھيون نہ ٻڌندا، تڏھن بہ نہ مڃيندا، جيتوڻيڪ ڪو مئلن مان جيئرو ٿي اٿيو.</w:t>
      </w:r>
    </w:p>
    <w:p w14:paraId="5FF7EE75" w14:textId="77777777" w:rsidR="00F90BDC" w:rsidRDefault="00F90BDC"/>
    <w:p w14:paraId="4583D618" w14:textId="77777777" w:rsidR="00F90BDC" w:rsidRDefault="00F90BDC">
      <w:r xmlns:w="http://schemas.openxmlformats.org/wordprocessingml/2006/main">
        <w:t xml:space="preserve">يسوع هڪ مثال ٻڌائي ٿو ته ڪيئن ماڻهو خدا ڏانهن نه موٽندا جيستائين اهي موسي ۽ نبين جي تعليمات نه ٻڌندا.</w:t>
      </w:r>
    </w:p>
    <w:p w14:paraId="6DB93D85" w14:textId="77777777" w:rsidR="00F90BDC" w:rsidRDefault="00F90BDC"/>
    <w:p w14:paraId="7679F93F" w14:textId="77777777" w:rsidR="00F90BDC" w:rsidRDefault="00F90BDC">
      <w:r xmlns:w="http://schemas.openxmlformats.org/wordprocessingml/2006/main">
        <w:t xml:space="preserve">1. خدا جي ڪلام جي فرمانبرداري جي ضرورت</w:t>
      </w:r>
    </w:p>
    <w:p w14:paraId="405BCF50" w14:textId="77777777" w:rsidR="00F90BDC" w:rsidRDefault="00F90BDC"/>
    <w:p w14:paraId="1D2CF96B" w14:textId="77777777" w:rsidR="00F90BDC" w:rsidRDefault="00F90BDC">
      <w:r xmlns:w="http://schemas.openxmlformats.org/wordprocessingml/2006/main">
        <w:t xml:space="preserve">2. خدا جي رضا تي عمل ڪرڻ ۾ قائل ڪرڻ جي طاقت</w:t>
      </w:r>
    </w:p>
    <w:p w14:paraId="6169510A" w14:textId="77777777" w:rsidR="00F90BDC" w:rsidRDefault="00F90BDC"/>
    <w:p w14:paraId="2056DE4D" w14:textId="77777777" w:rsidR="00F90BDC" w:rsidRDefault="00F90BDC">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14:paraId="3F9AF881" w14:textId="77777777" w:rsidR="00F90BDC" w:rsidRDefault="00F90BDC"/>
    <w:p w14:paraId="373C401C" w14:textId="77777777" w:rsidR="00F90BDC" w:rsidRDefault="00F90BDC">
      <w:r xmlns:w="http://schemas.openxmlformats.org/wordprocessingml/2006/main">
        <w:t xml:space="preserve">2. روميون 10:17 - "پوءِ ايمان ٻڌڻ سان اچي ٿو ۽ ٻڌڻ سان خدا جي ڪلام سان."</w:t>
      </w:r>
    </w:p>
    <w:p w14:paraId="1D744472" w14:textId="77777777" w:rsidR="00F90BDC" w:rsidRDefault="00F90BDC"/>
    <w:p w14:paraId="07401D6C" w14:textId="77777777" w:rsidR="00F90BDC" w:rsidRDefault="00F90BDC">
      <w:r xmlns:w="http://schemas.openxmlformats.org/wordprocessingml/2006/main">
        <w:t xml:space="preserve">لوقا 17 ۾ شامل آهي يسوع جي تعليمات بخشش، ايمان، خدمت، ۽ خدا جي بادشاهي جي اچڻ تي. اهو پڻ شامل آهي يسوع جي ڏهن ڪوڙن کي شفا ڏيڻ جو احوال.</w:t>
      </w:r>
    </w:p>
    <w:p w14:paraId="41B570BB" w14:textId="77777777" w:rsidR="00F90BDC" w:rsidRDefault="00F90BDC"/>
    <w:p w14:paraId="68B28E1F" w14:textId="77777777" w:rsidR="00F90BDC" w:rsidRDefault="00F90BDC">
      <w:r xmlns:w="http://schemas.openxmlformats.org/wordprocessingml/2006/main">
        <w:t xml:space="preserve">1st پيراگراف: باب شروع ٿئي ٿو يسوع پنهنجي شاگردن کي ڊيڄاريندڙ ٻين کي گناهه ڪرڻ جي باري ۾. ھن انھن کي نصيحت ڪئي تہ اھو بھتر ھوندو تہ انھن جي ڳچيءَ ۾ جنڊ جو پٿر لٽڪايو وڃي ۽ انھيءَ کي سمنڊ ۾ اڇلايو وڃي، انھيءَ کان سواءِ تہ ڪنھن ننڍڙي کي گمراھ ڪري (لوقا 17:1-2). هن انهن کي هڪ ڀاءُ يا ڀيڻ کي ملامت ڪرڻ جي اهميت تي پڻ هدايت ڪئي جيڪو گناهه ڪري ٿو ۽ انهن کي معاف ڪري جڏهن اهي توبه ڪن ٿا، جيتوڻيڪ اهو ڏينهن ۾ ست ڀيرا ٿئي ٿو (لوقا 17: 3-4). جڏهن هن جي شاگردن هن کان پڇيو ته هو پنهنجو ايمان وڌائين، هن انهن کي ٻڌايو ته جيڪڏهن انهن کي سرس جي داڻي جيترو به ايمان هجي ها ته هو توت جي وڻ کي اُڇلائي سمنڊ ۾ پوکڻ جو حڪم ڏين ها (لوقا 17: 5-6). ).</w:t>
      </w:r>
    </w:p>
    <w:p w14:paraId="25033373" w14:textId="77777777" w:rsidR="00F90BDC" w:rsidRDefault="00F90BDC"/>
    <w:p w14:paraId="06D983BE" w14:textId="77777777" w:rsidR="00F90BDC" w:rsidRDefault="00F90BDC">
      <w:r xmlns:w="http://schemas.openxmlformats.org/wordprocessingml/2006/main">
        <w:t xml:space="preserve">2nd پيراگراف: پنهنجي تعليم کي جاري رکندي پنهنجي شاگردن سان، يسوع فرض جي باري ۾ ڳالهايو نوڪرن جي هڪ تشريح استعمال ڪندي جيڪي سڄو ڏينهن فيلڊ ۾ ڪم ڪن ٿا يا رڍن کي پاليندا آهن، پوء توقع ڪئي ويندي آهي ته هو پنهنجي مالڪ لاء رات جي ماني تيار ڪرڻ کان پهريان پاڻ کي آرام ڪرڻ کان اڳ. ماسٽر پنهنجي نوڪرن جو شڪر نه ٿو ڪري جيڪو ڪم ڪرڻ جي توقع ڪئي وئي هئي. ساڳيءَ طرح، جڏهن اسان سڀ ڪجهه ڪري چڪا آهيون، جنهن جو اسان کي حڪم ڏنو ويو آهي، اسان کي چوڻ گهرجي ته 'اسان نالائق خادم آهيون؛ اسان صرف پنهنجو فرض پورو ڪيو آهي، بغير ڪنهن اميد جي عاجزي جي فرمانبرداري تي زور ڏنو (لوقا 17: 7-10).</w:t>
      </w:r>
    </w:p>
    <w:p w14:paraId="619FD601" w14:textId="77777777" w:rsidR="00F90BDC" w:rsidRDefault="00F90BDC"/>
    <w:p w14:paraId="4BE1D73A" w14:textId="77777777" w:rsidR="00F90BDC" w:rsidRDefault="00F90BDC">
      <w:r xmlns:w="http://schemas.openxmlformats.org/wordprocessingml/2006/main">
        <w:t xml:space="preserve">ٽيون پيراگراف: جيئن هو يروشلم وڃي رهيو هو ته هو سامريه گليل جي وچ واري سرحد وٽان لنگهيو ته ڏهه ڪوڙهه جا مريض مفاصلي تي بيٺا هئا ۽ سڏيندا هئا، 'جيسيس ماسٽر اسان تي رحم ڪريو!' جڏھن انھن کي ڏٺو تڏھن چيائين تہ ”وڃو پاڻ کي پادري ڏيکاريو. جيئن ويو ته اهي صاف ٿي ويا پر صرف هڪ موٽي آيو خدا جو شڪر ادا ڪندي سامري پنهنجو پاڻ کي يسوع جي پيرن تي اڇلائي هن جو شڪر ڪيو جنهن جي ڪري يسوع پڇيو ته 'سڀئي ڏهه صاف نه هئا؟ ڪٿي ٻيا نو؟ ڇا هن پرديسي کان سواءِ ٻيو ڪو به نه موٽيو آهي خدا جي ساراهه؟ ان کان پوء هن کيس چيو ته 'اٿو پنهنجي رستي تي وڃو، توهان جي ايمان توهان کي سٺو ڪيو آهي' شڪرگذاري ڏيکاريندي مڪمل طور تي مڪمل طور تي شفا ڏيڻ، نسلي مذهبي پس منظر کان سواء (لوقا 17: 11-19). جواب ۾ فريسيس جي سوال جي باري ۾ ته خدا جي بادشاهي ڪڏهن ايندي، خدا جي بادشاهي ڪجهه نه ڏٺو آهي ۽ نه ئي ماڻهو چوندا آهن 'هتي اهو آهي' 'هتي آهي' ڇاڪاڻ ته بادشاهي خدا توهان جي وچ ۾ روحاني فطرت جي بادشاهي ظاهر ڪري ٿو بلڪه جسماني جاگرافيائي دائري (لوقا 17:20) -21). آخر ۾ نوح لوط جي اچڻ واري ڏينهن جي مقابلي ۾ پٽ انسان جي اچڻ واري تقرير ڏني جتي ماڻهو کائي رهيا هئا شادي ڪري رهيا هئا شاديون خريد ڪري پوک وڪڻڻ واريون عمارتون اوچتو تباهي اچڻ کان پوءِ شاگردن کي خبردار ڪيو ويو ته دنياوي مال جي خواهش کان پوئتي موٽڻ کان پوءِ جڏهن انهن هٿ ڪيو ته جيڪو به ڪوشش ڪندو زندگي وڃائيندو. جيڪو به وڃائيندو اهو محفوظ ڪندو ان کي اشارو ڪندي متضاد فطرت سچي زندگي ملي پنهنجي لاءِ وڃائڻ لاءِ </w:t>
      </w:r>
      <w:r xmlns:w="http://schemas.openxmlformats.org/wordprocessingml/2006/main">
        <w:lastRenderedPageBreak xmlns:w="http://schemas.openxmlformats.org/wordprocessingml/2006/main"/>
      </w:r>
      <w:r xmlns:w="http://schemas.openxmlformats.org/wordprocessingml/2006/main">
        <w:t xml:space="preserve">بادشاهي پٽ انسان ٻيهر ايندو آسمان ۾ روشنيءَ جي چمڪ وانگر هر ڪنهن کي نظر ايندو جيئن ڏينهن نوح لوط اوچتو اوچتو اڻڄاتل مشڪل خوشيءَ جي تياري لوقا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لوقا 17:1 SCLNT - تڏھن ھن شاگردن کي چيو تہ ”اھو ٿي نہ ٿو سگھي، پر اھي گناھہ اچن، پر افسوس آھي انھيءَ لاءِ، جنھن جي وسيلي اھي اچن ٿا.</w:t>
      </w:r>
    </w:p>
    <w:p w14:paraId="4D808065" w14:textId="77777777" w:rsidR="00F90BDC" w:rsidRDefault="00F90BDC"/>
    <w:p w14:paraId="55CA85E5" w14:textId="77777777" w:rsidR="00F90BDC" w:rsidRDefault="00F90BDC">
      <w:r xmlns:w="http://schemas.openxmlformats.org/wordprocessingml/2006/main">
        <w:t xml:space="preserve">جرم ايندا، ۽ افسوس انهن لاءِ جيڪي انهن جو سبب بڻجن ٿا.</w:t>
      </w:r>
    </w:p>
    <w:p w14:paraId="557F8EE9" w14:textId="77777777" w:rsidR="00F90BDC" w:rsidRDefault="00F90BDC"/>
    <w:p w14:paraId="199A6FFE" w14:textId="77777777" w:rsidR="00F90BDC" w:rsidRDefault="00F90BDC">
      <w:r xmlns:w="http://schemas.openxmlformats.org/wordprocessingml/2006/main">
        <w:t xml:space="preserve">1. ڏوهن جو خطرو: مصيبت جو ذريعو ٿيڻ کان ڪيئن بچجي</w:t>
      </w:r>
    </w:p>
    <w:p w14:paraId="54C7139A" w14:textId="77777777" w:rsidR="00F90BDC" w:rsidRDefault="00F90BDC"/>
    <w:p w14:paraId="7447DADA" w14:textId="77777777" w:rsidR="00F90BDC" w:rsidRDefault="00F90BDC">
      <w:r xmlns:w="http://schemas.openxmlformats.org/wordprocessingml/2006/main">
        <w:t xml:space="preserve">2. عاجزي جي اهميت: اسان جي انا کي چيڪ ۾ رکڻ</w:t>
      </w:r>
    </w:p>
    <w:p w14:paraId="03A3CA38" w14:textId="77777777" w:rsidR="00F90BDC" w:rsidRDefault="00F90BDC"/>
    <w:p w14:paraId="3D9184E9" w14:textId="77777777" w:rsidR="00F90BDC" w:rsidRDefault="00F90BDC">
      <w:r xmlns:w="http://schemas.openxmlformats.org/wordprocessingml/2006/main">
        <w:t xml:space="preserve">1. جيمس 3: 1-12 - زبان جي طاقت</w:t>
      </w:r>
    </w:p>
    <w:p w14:paraId="12A4ABD3" w14:textId="77777777" w:rsidR="00F90BDC" w:rsidRDefault="00F90BDC"/>
    <w:p w14:paraId="52607493" w14:textId="77777777" w:rsidR="00F90BDC" w:rsidRDefault="00F90BDC">
      <w:r xmlns:w="http://schemas.openxmlformats.org/wordprocessingml/2006/main">
        <w:t xml:space="preserve">2. امثال 16:18 - فخر تباهي کان اڳ وڃي ٿو</w:t>
      </w:r>
    </w:p>
    <w:p w14:paraId="59650AB6" w14:textId="77777777" w:rsidR="00F90BDC" w:rsidRDefault="00F90BDC"/>
    <w:p w14:paraId="1458C3C2" w14:textId="77777777" w:rsidR="00F90BDC" w:rsidRDefault="00F90BDC">
      <w:r xmlns:w="http://schemas.openxmlformats.org/wordprocessingml/2006/main">
        <w:t xml:space="preserve">لوقا 17:2-19 SCLNT - ھن لاءِ اھو بھتر ھو تہ سندس ڳچيءَ ۾ چاڙھيءَ جو پاٽ ھلائي سمنڊ ۾ اڇلائي، انھيءَ کان بھتر ھو تہ ھو انھن ننڍڙن مان ڪنھن ھڪ کي ايذائي.</w:t>
      </w:r>
    </w:p>
    <w:p w14:paraId="2C5AA293" w14:textId="77777777" w:rsidR="00F90BDC" w:rsidRDefault="00F90BDC"/>
    <w:p w14:paraId="2C1BA49D" w14:textId="77777777" w:rsidR="00F90BDC" w:rsidRDefault="00F90BDC">
      <w:r xmlns:w="http://schemas.openxmlformats.org/wordprocessingml/2006/main">
        <w:t xml:space="preserve">بيگناهه جي ڏوهه کي آسانيءَ سان نه ورتو وڃي، پر جيڪڏهن ائين ڪيو وڃي ته سخت نتيجا ڀوڳڻا پون.</w:t>
      </w:r>
    </w:p>
    <w:p w14:paraId="3B86F241" w14:textId="77777777" w:rsidR="00F90BDC" w:rsidRDefault="00F90BDC"/>
    <w:p w14:paraId="43086B93" w14:textId="77777777" w:rsidR="00F90BDC" w:rsidRDefault="00F90BDC">
      <w:r xmlns:w="http://schemas.openxmlformats.org/wordprocessingml/2006/main">
        <w:t xml:space="preserve">1: خدا معصومن جي حفاظت کي سنجيدگي سان وٺندو آهي؛ اسان کي به ائين ڪرڻ گهرجي.</w:t>
      </w:r>
    </w:p>
    <w:p w14:paraId="3513B694" w14:textId="77777777" w:rsidR="00F90BDC" w:rsidRDefault="00F90BDC"/>
    <w:p w14:paraId="50500CE1" w14:textId="77777777" w:rsidR="00F90BDC" w:rsidRDefault="00F90BDC">
      <w:r xmlns:w="http://schemas.openxmlformats.org/wordprocessingml/2006/main">
        <w:t xml:space="preserve">2: اسان کي ڪڏهن به معصوم جي ڏوهن کي آسانيءَ سان نه وٺڻ گهرجي، ڇو ته ان جا سخت نتيجا نڪرندا.</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18:6-7 SCLNT - پر انھن ننڍڙن مان جيڪو مون تي ايمان آڻي ٿو، تن مان ڪنھن ھڪ کي ڪير تنگ ڪري، تنھن لاءِ اھو بھتر ھو تہ سندس ڳچيءَ ۾ چاڙھيءَ جو پٿر ھليو وڃي ۽ کيس سمنڊ جي اونهائي ۾ ٻوڙيو وڃي.</w:t>
      </w:r>
    </w:p>
    <w:p w14:paraId="0780ACB8" w14:textId="77777777" w:rsidR="00F90BDC" w:rsidRDefault="00F90BDC"/>
    <w:p w14:paraId="6E6EBF9F" w14:textId="77777777" w:rsidR="00F90BDC" w:rsidRDefault="00F90BDC">
      <w:r xmlns:w="http://schemas.openxmlformats.org/wordprocessingml/2006/main">
        <w:t xml:space="preserve">2: امثال 17: 15 "جيڪو بدڪار کي انصاف ڪري ٿو، ۽ جيڪو سچائي کي مذمت ڪري ٿو، جيتوڻيڪ اهي ٻئي رب کان نفرت ڪن ٿا."</w:t>
      </w:r>
    </w:p>
    <w:p w14:paraId="29BA1A1E" w14:textId="77777777" w:rsidR="00F90BDC" w:rsidRDefault="00F90BDC"/>
    <w:p w14:paraId="6388C557" w14:textId="77777777" w:rsidR="00F90BDC" w:rsidRDefault="00F90BDC">
      <w:r xmlns:w="http://schemas.openxmlformats.org/wordprocessingml/2006/main">
        <w:t xml:space="preserve">لوقا 17:3-19 SCLNT - خبردار رھجو، جيڪڏھن تنھنجو ڀاءُ توکان ڏوھ ٿو ڪري تہ کيس ملامت ڪر. ۽ جيڪڏھن اھو توبه ڪري، کيس معاف ڪر.</w:t>
      </w:r>
    </w:p>
    <w:p w14:paraId="11078FA6" w14:textId="77777777" w:rsidR="00F90BDC" w:rsidRDefault="00F90BDC"/>
    <w:p w14:paraId="6A1E7C23" w14:textId="77777777" w:rsidR="00F90BDC" w:rsidRDefault="00F90BDC">
      <w:r xmlns:w="http://schemas.openxmlformats.org/wordprocessingml/2006/main">
        <w:t xml:space="preserve">هي اقتباس اسان کي سيکاري ٿو ته انهن کي معاف ڪريون جيڪي اسان تي ظلم ڪن ٿا ۽ جيڪڏهن اهي غلط آهن ته انهن کي ملامت ڪريون.</w:t>
      </w:r>
    </w:p>
    <w:p w14:paraId="2E8D4AB2" w14:textId="77777777" w:rsidR="00F90BDC" w:rsidRDefault="00F90BDC"/>
    <w:p w14:paraId="7D774B6D" w14:textId="77777777" w:rsidR="00F90BDC" w:rsidRDefault="00F90BDC">
      <w:r xmlns:w="http://schemas.openxmlformats.org/wordprocessingml/2006/main">
        <w:t xml:space="preserve">1. بخشش جي طاقت - معاف ڪرڻ ۽ شفا ڏيڻ جي طاقت ڪيئن ڳولهجي</w:t>
      </w:r>
    </w:p>
    <w:p w14:paraId="6495A0B6" w14:textId="77777777" w:rsidR="00F90BDC" w:rsidRDefault="00F90BDC"/>
    <w:p w14:paraId="5B4359BB" w14:textId="77777777" w:rsidR="00F90BDC" w:rsidRDefault="00F90BDC">
      <w:r xmlns:w="http://schemas.openxmlformats.org/wordprocessingml/2006/main">
        <w:t xml:space="preserve">2. پيار سان ملامت - ڪيئن اٿي بيهڻ ۽ مهربانيءَ سان ڳالهايو</w:t>
      </w:r>
    </w:p>
    <w:p w14:paraId="41D63F30" w14:textId="77777777" w:rsidR="00F90BDC" w:rsidRDefault="00F90BDC"/>
    <w:p w14:paraId="5342EFA0" w14:textId="77777777" w:rsidR="00F90BDC" w:rsidRDefault="00F90BDC">
      <w:r xmlns:w="http://schemas.openxmlformats.org/wordprocessingml/2006/main">
        <w:t xml:space="preserve">متي 18:21-22 SCLNT - پوءِ پطرس عيسيٰ وٽ آيو ۽ پڇيائينس تہ ”اي خداوند، جيڪو منھنجي ڏوھہ ڪندو تنھن کي آءٌ ڪيترا دفعا معاف ڪريان؟ ست ڀيرا؟” عيسيٰ وراڻيو تہ ”نه، ست دفعا نہ، پر ستر دفعا!</w:t>
      </w:r>
    </w:p>
    <w:p w14:paraId="49EFA923" w14:textId="77777777" w:rsidR="00F90BDC" w:rsidRDefault="00F90BDC"/>
    <w:p w14:paraId="0A387FA8" w14:textId="77777777" w:rsidR="00F90BDC" w:rsidRDefault="00F90BDC">
      <w:r xmlns:w="http://schemas.openxmlformats.org/wordprocessingml/2006/main">
        <w:t xml:space="preserve">2. روميون 12:17-19 - بديءَ جو بدلو بڇڙو نه ڪريو. هر ڪنهن جي نظر ۾ جيڪو صحيح آهي اهو ڪرڻ لاءِ احتياط ڪيو. جيڪڏهن اهو ممڪن آهي، جيستائين اهو توهان تي منحصر آهي، هر ڪنهن سان امن سان رهو. بدلو نه وٺو، منهنجا پيارا دوست، پر خدا جي غضب لاء جاء ڇڏي ڏيو، ڇاڪاڻ ته اهو لکيل آهي: "بدلو وٺڻ منهنجو آهي؛ مان واپس ڪندس، "رب فرمائي ٿو.</w:t>
      </w:r>
    </w:p>
    <w:p w14:paraId="3485FEA3" w14:textId="77777777" w:rsidR="00F90BDC" w:rsidRDefault="00F90BDC"/>
    <w:p w14:paraId="13868C4F" w14:textId="77777777" w:rsidR="00F90BDC" w:rsidRDefault="00F90BDC">
      <w:r xmlns:w="http://schemas.openxmlformats.org/wordprocessingml/2006/main">
        <w:t xml:space="preserve">لوقا 17:4-19 SCLNT - جيڪڏھن ھو ڏينھن ۾ ست دفعا توکان ڏوھ ٿو ڪري ۽ ڏينھن ۾ ست دفعا تو ڏانھن موٽي اچي چوي تہ ’آءٌ توبھہ ٿو ڪريان. تون هن کي معاف ڪر.</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اسان کي سيکاري ٿو انهن کي معاف ڪرڻ جيڪي اسان جي خلاف گناهه ڪن ٿا، جيتوڻيڪ اهو هڪ ڏينهن ۾ ڪيترائي ڀيرا ٿئي ٿو.</w:t>
      </w:r>
    </w:p>
    <w:p w14:paraId="1F8FCAD9" w14:textId="77777777" w:rsidR="00F90BDC" w:rsidRDefault="00F90BDC"/>
    <w:p w14:paraId="6A65AF6F" w14:textId="77777777" w:rsidR="00F90BDC" w:rsidRDefault="00F90BDC">
      <w:r xmlns:w="http://schemas.openxmlformats.org/wordprocessingml/2006/main">
        <w:t xml:space="preserve">1. "بخشش جي طاقت"</w:t>
      </w:r>
    </w:p>
    <w:p w14:paraId="5A0835E6" w14:textId="77777777" w:rsidR="00F90BDC" w:rsidRDefault="00F90BDC"/>
    <w:p w14:paraId="0808AD12" w14:textId="77777777" w:rsidR="00F90BDC" w:rsidRDefault="00F90BDC">
      <w:r xmlns:w="http://schemas.openxmlformats.org/wordprocessingml/2006/main">
        <w:t xml:space="preserve">2. "ڪيئن بخشش اسان کي آزاد ڪري ٿي"</w:t>
      </w:r>
    </w:p>
    <w:p w14:paraId="4FE45053" w14:textId="77777777" w:rsidR="00F90BDC" w:rsidRDefault="00F90BDC"/>
    <w:p w14:paraId="04EA5041" w14:textId="77777777" w:rsidR="00F90BDC" w:rsidRDefault="00F90BDC">
      <w:r xmlns:w="http://schemas.openxmlformats.org/wordprocessingml/2006/main">
        <w:t xml:space="preserve">1. اِفسين 4:32 - "۽ ھڪ ٻئي سان مھربان، نرم دل، ھڪ ٻئي کي معاف ڪريو، جھڙيء طرح خدا مسيح ۾ اوھان کي معاف ڪيو."</w:t>
      </w:r>
    </w:p>
    <w:p w14:paraId="2C1587C2" w14:textId="77777777" w:rsidR="00F90BDC" w:rsidRDefault="00F90BDC"/>
    <w:p w14:paraId="5105F584" w14:textId="77777777" w:rsidR="00F90BDC" w:rsidRDefault="00F90BDC">
      <w:r xmlns:w="http://schemas.openxmlformats.org/wordprocessingml/2006/main">
        <w:t xml:space="preserve">ڪلسين 3:13 - "هڪ ٻئي سان برداشت ڪريو، ۽ هڪ ٻئي کي معاف ڪريو، جيڪڏهن ڪنهن کي ڪنهن جي خلاف شڪايت آهي؛ جيئن مسيح توهان کي معاف ڪيو، تيئن توهان کي پڻ ڪرڻ گهرجي."</w:t>
      </w:r>
    </w:p>
    <w:p w14:paraId="6CA8B333" w14:textId="77777777" w:rsidR="00F90BDC" w:rsidRDefault="00F90BDC"/>
    <w:p w14:paraId="1EEF9B19" w14:textId="77777777" w:rsidR="00F90BDC" w:rsidRDefault="00F90BDC">
      <w:r xmlns:w="http://schemas.openxmlformats.org/wordprocessingml/2006/main">
        <w:t xml:space="preserve">لوقا 17:5 SCLNT - رسولن خداوند کي چيو تہ ”اسان جو ايمان وڌايو.</w:t>
      </w:r>
    </w:p>
    <w:p w14:paraId="691DD363" w14:textId="77777777" w:rsidR="00F90BDC" w:rsidRDefault="00F90BDC"/>
    <w:p w14:paraId="38437DD8" w14:textId="77777777" w:rsidR="00F90BDC" w:rsidRDefault="00F90BDC">
      <w:r xmlns:w="http://schemas.openxmlformats.org/wordprocessingml/2006/main">
        <w:t xml:space="preserve">رسولن يسوع کان پڇيو ته انهن جي ايمان کي وڌايو.</w:t>
      </w:r>
    </w:p>
    <w:p w14:paraId="103F8B22" w14:textId="77777777" w:rsidR="00F90BDC" w:rsidRDefault="00F90BDC"/>
    <w:p w14:paraId="70C94BA6" w14:textId="77777777" w:rsidR="00F90BDC" w:rsidRDefault="00F90BDC">
      <w:r xmlns:w="http://schemas.openxmlformats.org/wordprocessingml/2006/main">
        <w:t xml:space="preserve">1. ايمان خدا جي طرفان هڪ تحفو آهي جيڪو اسان کي ان تي ڀروسو ۽ يقين ڪرڻ جي اجازت ڏئي ٿو.</w:t>
      </w:r>
    </w:p>
    <w:p w14:paraId="75681743" w14:textId="77777777" w:rsidR="00F90BDC" w:rsidRDefault="00F90BDC"/>
    <w:p w14:paraId="35515E33" w14:textId="77777777" w:rsidR="00F90BDC" w:rsidRDefault="00F90BDC">
      <w:r xmlns:w="http://schemas.openxmlformats.org/wordprocessingml/2006/main">
        <w:t xml:space="preserve">2. اسان کي خدا جي درخواستن ۾ عاجز ٿيڻ گهرجي، ۽ هن کان پڇو ته اسان کي ايمان ۾ رهنمائي ڪرڻ ۾ مدد ڪري.</w:t>
      </w:r>
    </w:p>
    <w:p w14:paraId="0D97A3EC" w14:textId="77777777" w:rsidR="00F90BDC" w:rsidRDefault="00F90BDC"/>
    <w:p w14:paraId="0D783C9A"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58B98555" w14:textId="77777777" w:rsidR="00F90BDC" w:rsidRDefault="00F90BDC"/>
    <w:p w14:paraId="603D0038" w14:textId="77777777" w:rsidR="00F90BDC" w:rsidRDefault="00F90BDC">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اھو ڏنو ويندو. پر ھو ايمان سان گھري، بنا ڪنھن شڪ جي، ڇالاءِ⁠جو جيڪو شڪ ٿو ڪري، سو سمنڊ جي موج وانگر آھي، جيڪا واءَ سان ھلائي وڃي ٿي.</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17:6 SCLNT - خداوند چيو تہ ”جيڪڏھن اوھان کي سرنھن جي داڻي جيترو بہ ايمان ھجي ھا تہ اوھين انھيءَ گدڙ جي وڻ کي چئي سگھوٿا تہ ’جڙ مان پٽي وڃي سمنڊ ۾ پوکيو. ۽ اهو توهان جي فرمانبرداري ڪرڻ گهرجي.</w:t>
      </w:r>
    </w:p>
    <w:p w14:paraId="1F87F480" w14:textId="77777777" w:rsidR="00F90BDC" w:rsidRDefault="00F90BDC"/>
    <w:p w14:paraId="3DBB9D94" w14:textId="77777777" w:rsidR="00F90BDC" w:rsidRDefault="00F90BDC">
      <w:r xmlns:w="http://schemas.openxmlformats.org/wordprocessingml/2006/main">
        <w:t xml:space="preserve">يسوع ايمان وارن کي حوصلا افزائي ڪري ٿو ته خدا جي طاقت تي يقين رکون، انهن کي ٻڌايو ته جيڪڏهن انهن وٽ ايمان آهي ته سرسري جي داڻي جيتري به، اهي هڪ ڳاڙهي وڻ سان ڳالهائي سگهن ٿا ۽ اهو انهن جي فرمانبرداري ڪندو.</w:t>
      </w:r>
    </w:p>
    <w:p w14:paraId="619910C1" w14:textId="77777777" w:rsidR="00F90BDC" w:rsidRDefault="00F90BDC"/>
    <w:p w14:paraId="48249BB9" w14:textId="77777777" w:rsidR="00F90BDC" w:rsidRDefault="00F90BDC">
      <w:r xmlns:w="http://schemas.openxmlformats.org/wordprocessingml/2006/main">
        <w:t xml:space="preserve">1. ايمان سرس جي ٻج جيترو ننڍو: جبلن کي حرڪت ڏيڻ جي خدا جي طاقت</w:t>
      </w:r>
    </w:p>
    <w:p w14:paraId="3F76D95B" w14:textId="77777777" w:rsidR="00F90BDC" w:rsidRDefault="00F90BDC"/>
    <w:p w14:paraId="4D7D4708" w14:textId="77777777" w:rsidR="00F90BDC" w:rsidRDefault="00F90BDC">
      <w:r xmlns:w="http://schemas.openxmlformats.org/wordprocessingml/2006/main">
        <w:t xml:space="preserve">2. ايمان جي طاقت: ايمان آڻيو ۽ توهان معجزا ڏسندا</w:t>
      </w:r>
    </w:p>
    <w:p w14:paraId="5A1AE8FA" w14:textId="77777777" w:rsidR="00F90BDC" w:rsidRDefault="00F90BDC"/>
    <w:p w14:paraId="5568AE50" w14:textId="77777777" w:rsidR="00F90BDC" w:rsidRDefault="00F90BDC">
      <w:r xmlns:w="http://schemas.openxmlformats.org/wordprocessingml/2006/main">
        <w:t xml:space="preserve">1. متي 17:20 - "هن جواب ڏنو، "ڇاڪاڻ ته توهان کي تمام گهٽ ايمان آهي. آءٌ اوھان کي سچ ٿو ٻڌايان، جيڪڏھن اوھان وٽ سرنھن جي داڻي جيترو ايمان آھي، تہ اوھين ھن جبل کي چئي سگھوٿا، ’ھتان ھتان ھليو وڃ،‘ تہ اھو ھليو ويندو. تنهنجي لاءِ ڪجهه به ناممڪن نه هوندو“.</w:t>
      </w:r>
    </w:p>
    <w:p w14:paraId="2BF417B1" w14:textId="77777777" w:rsidR="00F90BDC" w:rsidRDefault="00F90BDC"/>
    <w:p w14:paraId="4E3DB8F7" w14:textId="77777777" w:rsidR="00F90BDC" w:rsidRDefault="00F90BDC">
      <w:r xmlns:w="http://schemas.openxmlformats.org/wordprocessingml/2006/main">
        <w:t xml:space="preserve">2. روميون 4:17- ”جيئن لکيل آھي تہ ”مون تو کي گھڻن قومن جو پيءُ بڻايو آھي. اھو خدا جي نظر ۾ اسان جو پيءُ آھي، جنھن تي ھن ايمان آندو- اھو خدا جيڪو مئلن کي جيئرو ڪري ٿو ۽ انھن شين کي سڏي ٿو جيڪي نه آھن.</w:t>
      </w:r>
    </w:p>
    <w:p w14:paraId="30EDC980" w14:textId="77777777" w:rsidR="00F90BDC" w:rsidRDefault="00F90BDC"/>
    <w:p w14:paraId="2D581150" w14:textId="77777777" w:rsidR="00F90BDC" w:rsidRDefault="00F90BDC">
      <w:r xmlns:w="http://schemas.openxmlformats.org/wordprocessingml/2006/main">
        <w:t xml:space="preserve">لوقا 17:7 SCLNT - پر اوھان مان ڪير آھي، جنھن کي نوڪر ھلائي ھلائيندو يا ڍور چاريندو ھو، جڏھن ھو ٻنيءَ مان ايندو، تڏھن کيس چوندو تہ ’وڃ ۽ ماني کائڻ ويھ؟</w:t>
      </w:r>
    </w:p>
    <w:p w14:paraId="269CED6D" w14:textId="77777777" w:rsidR="00F90BDC" w:rsidRDefault="00F90BDC"/>
    <w:p w14:paraId="6D4D2D63" w14:textId="77777777" w:rsidR="00F90BDC" w:rsidRDefault="00F90BDC">
      <w:r xmlns:w="http://schemas.openxmlformats.org/wordprocessingml/2006/main">
        <w:t xml:space="preserve">يسوع پنهنجي پوئلڳن کان پڇي ٿو ته هڪ ماسٽر جي مثال تي غور ڪن، جيڪو پنهنجي نوڪر کي فيلڊ ۾ ڪم ڪرڻ جي ضرورت آهي، ۽ نوڪر کي فوري طور تي اندر اچڻ ۽ کائڻ لاء ويهڻ جي اميد ناهي.</w:t>
      </w:r>
    </w:p>
    <w:p w14:paraId="44D3110C" w14:textId="77777777" w:rsidR="00F90BDC" w:rsidRDefault="00F90BDC"/>
    <w:p w14:paraId="7041CA5B" w14:textId="77777777" w:rsidR="00F90BDC" w:rsidRDefault="00F90BDC">
      <w:r xmlns:w="http://schemas.openxmlformats.org/wordprocessingml/2006/main">
        <w:t xml:space="preserve">1. خدمت جي زندگي گذارڻ: اسان عيسى جي مثال مان ڇا سکي سگهون ٿا</w:t>
      </w:r>
    </w:p>
    <w:p w14:paraId="26FCEC76" w14:textId="77777777" w:rsidR="00F90BDC" w:rsidRDefault="00F90BDC"/>
    <w:p w14:paraId="500837D1" w14:textId="77777777" w:rsidR="00F90BDC" w:rsidRDefault="00F90BDC">
      <w:r xmlns:w="http://schemas.openxmlformats.org/wordprocessingml/2006/main">
        <w:t xml:space="preserve">2. اسان جي جڳهه کي ياد ڪرڻ ۽ اسان کي حاصل ڪيل نعمتن لاء شڪرگذار ٿيڻ</w:t>
      </w:r>
    </w:p>
    <w:p w14:paraId="66523BAB" w14:textId="77777777" w:rsidR="00F90BDC" w:rsidRDefault="00F90BDC"/>
    <w:p w14:paraId="7BC7FACA" w14:textId="77777777" w:rsidR="00F90BDC" w:rsidRDefault="00F90BDC">
      <w:r xmlns:w="http://schemas.openxmlformats.org/wordprocessingml/2006/main">
        <w:t xml:space="preserve">گلتين 6:9-19 جيڪي ايمان جي گھرن مان آھن.</w:t>
      </w:r>
    </w:p>
    <w:p w14:paraId="41ED1842" w14:textId="77777777" w:rsidR="00F90BDC" w:rsidRDefault="00F90BDC"/>
    <w:p w14:paraId="3FC88600" w14:textId="77777777" w:rsidR="00F90BDC" w:rsidRDefault="00F90BDC">
      <w:r xmlns:w="http://schemas.openxmlformats.org/wordprocessingml/2006/main">
        <w:t xml:space="preserve">ڪلسين 3:23-24 "</w:t>
      </w:r>
    </w:p>
    <w:p w14:paraId="0AC988AB" w14:textId="77777777" w:rsidR="00F90BDC" w:rsidRDefault="00F90BDC"/>
    <w:p w14:paraId="708CB35A" w14:textId="77777777" w:rsidR="00F90BDC" w:rsidRDefault="00F90BDC">
      <w:r xmlns:w="http://schemas.openxmlformats.org/wordprocessingml/2006/main">
        <w:t xml:space="preserve">لوقا 17:8-18 SCLNT - پر کيس ائين نہ چوندس تہ ’جنھن مان ماني کائي، سو تيار ڪر ۽ ڪپڙا ڍڪي منھنجي خدمت ڪر، جيستائين مان کائي پيئان. ۽ ان کان پوءِ تون کائين پيئي؟</w:t>
      </w:r>
    </w:p>
    <w:p w14:paraId="60C97C7A" w14:textId="77777777" w:rsidR="00F90BDC" w:rsidRDefault="00F90BDC"/>
    <w:p w14:paraId="2CB94D08" w14:textId="77777777" w:rsidR="00F90BDC" w:rsidRDefault="00F90BDC">
      <w:r xmlns:w="http://schemas.openxmlformats.org/wordprocessingml/2006/main">
        <w:t xml:space="preserve">هڪ مالڪ پنهنجي نوڪر کي هدايت ڪري ٿو ته انهن لاءِ ماني تيار ڪري ۽ انهن جي خدمت ڪري جيستائين اهي کائڻ پيئڻ ختم نه ڪن.</w:t>
      </w:r>
    </w:p>
    <w:p w14:paraId="5BCCF748" w14:textId="77777777" w:rsidR="00F90BDC" w:rsidRDefault="00F90BDC"/>
    <w:p w14:paraId="61377B04" w14:textId="77777777" w:rsidR="00F90BDC" w:rsidRDefault="00F90BDC">
      <w:r xmlns:w="http://schemas.openxmlformats.org/wordprocessingml/2006/main">
        <w:t xml:space="preserve">1. خدمت جي طاقت: ٻين کي پاڻ کان اڳ رکڻ سکڻ.</w:t>
      </w:r>
    </w:p>
    <w:p w14:paraId="28773DF1" w14:textId="77777777" w:rsidR="00F90BDC" w:rsidRDefault="00F90BDC"/>
    <w:p w14:paraId="01901933" w14:textId="77777777" w:rsidR="00F90BDC" w:rsidRDefault="00F90BDC">
      <w:r xmlns:w="http://schemas.openxmlformats.org/wordprocessingml/2006/main">
        <w:t xml:space="preserve">2. فرمانبرداري جا فائدا: وفاداري جي انعامن کي سمجھڻ.</w:t>
      </w:r>
    </w:p>
    <w:p w14:paraId="10237A6B" w14:textId="77777777" w:rsidR="00F90BDC" w:rsidRDefault="00F90BDC"/>
    <w:p w14:paraId="3C1C19E3" w14:textId="77777777" w:rsidR="00F90BDC" w:rsidRDefault="00F90BDC">
      <w:r xmlns:w="http://schemas.openxmlformats.org/wordprocessingml/2006/main">
        <w:t xml:space="preserve">1. متي 25:23، "هن جي مالڪ کيس چيو ته، شاباس، سٺو ۽ وفادار نوڪر. تون ٿورن شين تي وفادار ٿي ويو آهين، مان توکي ڪيترن ئي شين تي حاڪم بڻائيندس: تون پنهنجي پالڻهار جي خوشين ۾ شامل ٿي وڃ.</w:t>
      </w:r>
    </w:p>
    <w:p w14:paraId="1D19F597" w14:textId="77777777" w:rsidR="00F90BDC" w:rsidRDefault="00F90BDC"/>
    <w:p w14:paraId="07EF7508" w14:textId="77777777" w:rsidR="00F90BDC" w:rsidRDefault="00F90BDC">
      <w:r xmlns:w="http://schemas.openxmlformats.org/wordprocessingml/2006/main">
        <w:t xml:space="preserve">متي 20:26-28 SCLNT - ”پر اوھان ۾ ائين نہ ٿئي، پر جيڪو اوھان مان وڏو ٿيڻ گھري، سو اوھان جو وزير ٿئي. ۽ جيڪو به اوھان مان سردار ٿيڻو آھي، تنھن کي پنھنجو نوڪر ٿيڻ گھرجي: جيئن ابن⁠آدم انھيءَ لاءِ نہ آيو آھي تہ خدمت ڪجي، پر خدمت ڪرڻ لاءِ، ۽ پنھنجي جان گھڻن لاءِ فديو ڏيڻ لاءِ.</w:t>
      </w:r>
    </w:p>
    <w:p w14:paraId="086958DA" w14:textId="77777777" w:rsidR="00F90BDC" w:rsidRDefault="00F90BDC"/>
    <w:p w14:paraId="4C82455D" w14:textId="77777777" w:rsidR="00F90BDC" w:rsidRDefault="00F90BDC">
      <w:r xmlns:w="http://schemas.openxmlformats.org/wordprocessingml/2006/main">
        <w:t xml:space="preserve">لوقا 17:9 ڇا ھو انھيءَ نوڪر جو شڪرانو ٿو ڪري جو ھن اھي ڪم ڪيا، جن جو کيس حڪم ڏنو ويو ھو؟ مان نه ٽاريندس.</w:t>
      </w:r>
    </w:p>
    <w:p w14:paraId="3CABD408" w14:textId="77777777" w:rsidR="00F90BDC" w:rsidRDefault="00F90BDC"/>
    <w:p w14:paraId="26F2092E" w14:textId="77777777" w:rsidR="00F90BDC" w:rsidRDefault="00F90BDC">
      <w:r xmlns:w="http://schemas.openxmlformats.org/wordprocessingml/2006/main">
        <w:t xml:space="preserve">يسوع هڪ نوڪر جي باري ۾ هڪ مثال ٻڌائي ٿو جيڪو اهو ڪري ٿو جيڪو هن جي مالڪ کان پڇي ٿو ۽ ان لاء شڪرگذار نه آهي.</w:t>
      </w:r>
    </w:p>
    <w:p w14:paraId="2E56EE1F" w14:textId="77777777" w:rsidR="00F90BDC" w:rsidRDefault="00F90BDC"/>
    <w:p w14:paraId="57F9EEE1" w14:textId="77777777" w:rsidR="00F90BDC" w:rsidRDefault="00F90BDC">
      <w:r xmlns:w="http://schemas.openxmlformats.org/wordprocessingml/2006/main">
        <w:t xml:space="preserve">1. ٻين جي ڪوششن کي ساراهيو - لوقا 17: 9</w:t>
      </w:r>
    </w:p>
    <w:p w14:paraId="2A4E22DA" w14:textId="77777777" w:rsidR="00F90BDC" w:rsidRDefault="00F90BDC"/>
    <w:p w14:paraId="129BDB5E" w14:textId="77777777" w:rsidR="00F90BDC" w:rsidRDefault="00F90BDC">
      <w:r xmlns:w="http://schemas.openxmlformats.org/wordprocessingml/2006/main">
        <w:t xml:space="preserve">2. عاجزي سان خدمت ڪرڻ - لوقا 17: 9</w:t>
      </w:r>
    </w:p>
    <w:p w14:paraId="003B5448" w14:textId="77777777" w:rsidR="00F90BDC" w:rsidRDefault="00F90BDC"/>
    <w:p w14:paraId="7F1D0B4B" w14:textId="77777777" w:rsidR="00F90BDC" w:rsidRDefault="00F90BDC">
      <w:r xmlns:w="http://schemas.openxmlformats.org/wordprocessingml/2006/main">
        <w:t xml:space="preserve">فلپين 2:3-4 SCLNT - جھيڙيءَ يا بي⁠خرچيءَ سان ڪجھہ نہ ڪيو وڃي، بلڪ دل جي گھٽتائيءَ ۾ ھر ھڪ ٻئي کي پنھنجو پاڻ کان بھتر سمجھي، نہ ھر ماڻھوءَ کي پنھنجيءَ شيءِ تي، پر ھر ھڪ ماڻھوءَ کي ٻين جي ڳالھين تي. "</w:t>
      </w:r>
    </w:p>
    <w:p w14:paraId="184744D8" w14:textId="77777777" w:rsidR="00F90BDC" w:rsidRDefault="00F90BDC"/>
    <w:p w14:paraId="0128D96E" w14:textId="77777777" w:rsidR="00F90BDC" w:rsidRDefault="00F90BDC">
      <w:r xmlns:w="http://schemas.openxmlformats.org/wordprocessingml/2006/main">
        <w:t xml:space="preserve">ڪلسين 3:23-24 "</w:t>
      </w:r>
    </w:p>
    <w:p w14:paraId="172A04F7" w14:textId="77777777" w:rsidR="00F90BDC" w:rsidRDefault="00F90BDC"/>
    <w:p w14:paraId="420D2D75" w14:textId="77777777" w:rsidR="00F90BDC" w:rsidRDefault="00F90BDC">
      <w:r xmlns:w="http://schemas.openxmlformats.org/wordprocessingml/2006/main">
        <w:t xml:space="preserve">لوقا 17:10 SCLNT - اھڙيءَ طرح اوھين جڏھن اھي سڀ ڪم پورو ڪندا، جن جو اوھان کي حڪم ڏنو ويو آھي، تڏھن چئو تہ ”اسين بيڪار نوڪر آھيون، اسان اھو ئي ڪيو آھي، جيڪو اسان جو فرض ھو.</w:t>
      </w:r>
    </w:p>
    <w:p w14:paraId="0E95A98D" w14:textId="77777777" w:rsidR="00F90BDC" w:rsidRDefault="00F90BDC"/>
    <w:p w14:paraId="1E963F52" w14:textId="77777777" w:rsidR="00F90BDC" w:rsidRDefault="00F90BDC">
      <w:r xmlns:w="http://schemas.openxmlformats.org/wordprocessingml/2006/main">
        <w:t xml:space="preserve">اسان کي اهو تسليم ڪرڻ گهرجي ته اسان سڀ ڪجهه ڪريون ٿا اسان جو فرض آهي ۽ اسين غير منافع بخش خادم آهيون.</w:t>
      </w:r>
    </w:p>
    <w:p w14:paraId="0507F001" w14:textId="77777777" w:rsidR="00F90BDC" w:rsidRDefault="00F90BDC"/>
    <w:p w14:paraId="1C8F0738" w14:textId="77777777" w:rsidR="00F90BDC" w:rsidRDefault="00F90BDC">
      <w:r xmlns:w="http://schemas.openxmlformats.org/wordprocessingml/2006/main">
        <w:t xml:space="preserve">1: اسان جي هر ڪم ۾ خدا ڏانهن اسان جي فرض کي تسليم ڪرڻ</w:t>
      </w:r>
    </w:p>
    <w:p w14:paraId="3614B34E" w14:textId="77777777" w:rsidR="00F90BDC" w:rsidRDefault="00F90BDC"/>
    <w:p w14:paraId="532F8782" w14:textId="77777777" w:rsidR="00F90BDC" w:rsidRDefault="00F90BDC">
      <w:r xmlns:w="http://schemas.openxmlformats.org/wordprocessingml/2006/main">
        <w:t xml:space="preserve">2: خدا کي اسان جي غير منافع بخشيت کي تسليم ڪرڻ</w:t>
      </w:r>
    </w:p>
    <w:p w14:paraId="616E6DB3" w14:textId="77777777" w:rsidR="00F90BDC" w:rsidRDefault="00F90BDC"/>
    <w:p w14:paraId="6473664F" w14:textId="77777777" w:rsidR="00F90BDC" w:rsidRDefault="00F90BDC">
      <w:r xmlns:w="http://schemas.openxmlformats.org/wordprocessingml/2006/main">
        <w:t xml:space="preserve">واعظ 12:13-14 SCLNT - اچو تہ سڄي معاملي جو نتيجو ٻڌون: خدا کان ڊڄو ۽ سندس حڪمن تي عمل ڪريو، ڇالاءِ⁠جو اھو ئي انسان جو سمورو فرض آھي. ڇاڪاڻ ته خدا هر ڪم کي فيصلي ۾ آڻيندو، هر ڳجهي شيء سان، چاهي اهو سٺو هجي يا بڇڙو.</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25:14-30 SCLNT - ڇالاءِ⁠جو آسمان واري بادشاھت انھيءَ ماڻھوءَ جي مثل آھي، جيڪو ڪنھن ڏور ملڪ ۾ وڃي رھيو ھو، جنھن پنھنجن نوڪرن کي سڏي پنھنجو مال انھن جي حوالي ڪيو. ۽ ھڪڙي کي پنج تولا ڏنائين، ٻئي کي ٻه ۽ ٻئي کي ھڪڙو. هر ماڻهوءَ کي هن جي ڪيترن ئي صلاحيتن مطابق؛ ۽ سڌو رستو اختيار ڪيو.</w:t>
      </w:r>
    </w:p>
    <w:p w14:paraId="6D10B0BB" w14:textId="77777777" w:rsidR="00F90BDC" w:rsidRDefault="00F90BDC"/>
    <w:p w14:paraId="3458F1B7" w14:textId="77777777" w:rsidR="00F90BDC" w:rsidRDefault="00F90BDC">
      <w:r xmlns:w="http://schemas.openxmlformats.org/wordprocessingml/2006/main">
        <w:t xml:space="preserve">لوقا 17:11 SCLNT - جيئن ھو يروشلم ڏانھن وڃي رھيو ھو تہ سامريہ ۽ گليل جي وچ مان لنگھيو.</w:t>
      </w:r>
    </w:p>
    <w:p w14:paraId="533DD604" w14:textId="77777777" w:rsidR="00F90BDC" w:rsidRDefault="00F90BDC"/>
    <w:p w14:paraId="06483DCF" w14:textId="77777777" w:rsidR="00F90BDC" w:rsidRDefault="00F90BDC">
      <w:r xmlns:w="http://schemas.openxmlformats.org/wordprocessingml/2006/main">
        <w:t xml:space="preserve">يسوع سامريه ۽ گليل جي ذريعي يروشلم ڏانهن سفر ڪيو.</w:t>
      </w:r>
    </w:p>
    <w:p w14:paraId="1C77E653" w14:textId="77777777" w:rsidR="00F90BDC" w:rsidRDefault="00F90BDC"/>
    <w:p w14:paraId="3ECBB380" w14:textId="77777777" w:rsidR="00F90BDC" w:rsidRDefault="00F90BDC">
      <w:r xmlns:w="http://schemas.openxmlformats.org/wordprocessingml/2006/main">
        <w:t xml:space="preserve">1. يسوع جي ايمان ۽ فرمانبرداري جو سفر</w:t>
      </w:r>
    </w:p>
    <w:p w14:paraId="27B21BEE" w14:textId="77777777" w:rsidR="00F90BDC" w:rsidRDefault="00F90BDC"/>
    <w:p w14:paraId="76E6388C" w14:textId="77777777" w:rsidR="00F90BDC" w:rsidRDefault="00F90BDC">
      <w:r xmlns:w="http://schemas.openxmlformats.org/wordprocessingml/2006/main">
        <w:t xml:space="preserve">2. اسان جي روحاني سفر تي ٻين سان ڳنڍڻ</w:t>
      </w:r>
    </w:p>
    <w:p w14:paraId="791450D0" w14:textId="77777777" w:rsidR="00F90BDC" w:rsidRDefault="00F90BDC"/>
    <w:p w14:paraId="1B6D2271" w14:textId="77777777" w:rsidR="00F90BDC" w:rsidRDefault="00F90BDC">
      <w:r xmlns:w="http://schemas.openxmlformats.org/wordprocessingml/2006/main">
        <w:t xml:space="preserve">1. متي 8: 1-4 - يسوع هڪ مفلوج کي شفا ڏيندو</w:t>
      </w:r>
    </w:p>
    <w:p w14:paraId="44CF0BA9" w14:textId="77777777" w:rsidR="00F90BDC" w:rsidRDefault="00F90BDC"/>
    <w:p w14:paraId="55FF3E97" w14:textId="77777777" w:rsidR="00F90BDC" w:rsidRDefault="00F90BDC">
      <w:r xmlns:w="http://schemas.openxmlformats.org/wordprocessingml/2006/main">
        <w:t xml:space="preserve">2. مرقس 6:30-34 - عيسيٰ پنج ھزارن کي کارائي ٿو</w:t>
      </w:r>
    </w:p>
    <w:p w14:paraId="3C110BC9" w14:textId="77777777" w:rsidR="00F90BDC" w:rsidRDefault="00F90BDC"/>
    <w:p w14:paraId="74FDEB31" w14:textId="77777777" w:rsidR="00F90BDC" w:rsidRDefault="00F90BDC">
      <w:r xmlns:w="http://schemas.openxmlformats.org/wordprocessingml/2006/main">
        <w:t xml:space="preserve">لوقا 17:12 SCLNT - جڏھن ھو ھڪڙي ڳوٺ ۾ پھتو تہ ڏھہ ماڻھو ڪوڙھہ جھڙي مرض جا مريض ڏٺا، جيڪي پري بيٺا ھئا.</w:t>
      </w:r>
    </w:p>
    <w:p w14:paraId="4C34BA73" w14:textId="77777777" w:rsidR="00F90BDC" w:rsidRDefault="00F90BDC"/>
    <w:p w14:paraId="1DE1AD2A" w14:textId="77777777" w:rsidR="00F90BDC" w:rsidRDefault="00F90BDC">
      <w:r xmlns:w="http://schemas.openxmlformats.org/wordprocessingml/2006/main">
        <w:t xml:space="preserve">يسوع هڪ ڳوٺ ۾ داخل ٿيڻ تي ڏهن ڪوڙهه جي مرضن سان منهن ڪيو.</w:t>
      </w:r>
    </w:p>
    <w:p w14:paraId="75BCE07F" w14:textId="77777777" w:rsidR="00F90BDC" w:rsidRDefault="00F90BDC"/>
    <w:p w14:paraId="69FD69D6" w14:textId="77777777" w:rsidR="00F90BDC" w:rsidRDefault="00F90BDC">
      <w:r xmlns:w="http://schemas.openxmlformats.org/wordprocessingml/2006/main">
        <w:t xml:space="preserve">1. يسوع جي طاقت: اهو ڄاڻڻ ته عيسى وٽ اسان جي جسماني، جذباتي ۽ روحاني ڪوڙي کي شفا ڏيڻ جي طاقت آهي.</w:t>
      </w:r>
    </w:p>
    <w:p w14:paraId="39D220C4" w14:textId="77777777" w:rsidR="00F90BDC" w:rsidRDefault="00F90BDC"/>
    <w:p w14:paraId="4D3FD9DE" w14:textId="77777777" w:rsidR="00F90BDC" w:rsidRDefault="00F90BDC">
      <w:r xmlns:w="http://schemas.openxmlformats.org/wordprocessingml/2006/main">
        <w:t xml:space="preserve">2. ڪميونٽي جي طاقت: اهو سمجهڻ ته اسان ڪيئن گڏ ٿي سگهون ٿا هڪ ٻئي جي مدد ڪرڻ لاءِ ضرورت جي وقت.</w:t>
      </w:r>
    </w:p>
    <w:p w14:paraId="2595EB3F" w14:textId="77777777" w:rsidR="00F90BDC" w:rsidRDefault="00F90BDC"/>
    <w:p w14:paraId="036EA250" w14:textId="77777777" w:rsidR="00F90BDC" w:rsidRDefault="00F90BDC">
      <w:r xmlns:w="http://schemas.openxmlformats.org/wordprocessingml/2006/main">
        <w:t xml:space="preserve">1. متي 14:14 - "جڏهن يسوع زمين تي پهتو ۽ هڪ وڏو ميڙ ڏٺو، هن کي انهن تي رحم آيو ۽ انهن جي بيمارن کي شفا ڏني."</w:t>
      </w:r>
    </w:p>
    <w:p w14:paraId="4655830C" w14:textId="77777777" w:rsidR="00F90BDC" w:rsidRDefault="00F90BDC"/>
    <w:p w14:paraId="59912EBC" w14:textId="77777777" w:rsidR="00F90BDC" w:rsidRDefault="00F90BDC">
      <w:r xmlns:w="http://schemas.openxmlformats.org/wordprocessingml/2006/main">
        <w:t xml:space="preserve">2. روميون 12:15 - "خوش ٿيو انھن سان گڏ جيڪي خوش ٿين ٿا، ماتم ڪريو انھن سان جيڪي ماتم ڪن ٿا."</w:t>
      </w:r>
    </w:p>
    <w:p w14:paraId="31BAD829" w14:textId="77777777" w:rsidR="00F90BDC" w:rsidRDefault="00F90BDC"/>
    <w:p w14:paraId="68036C04" w14:textId="77777777" w:rsidR="00F90BDC" w:rsidRDefault="00F90BDC">
      <w:r xmlns:w="http://schemas.openxmlformats.org/wordprocessingml/2006/main">
        <w:t xml:space="preserve">لوقا 17:13 پوءِ انھن پنھنجا آواز بلند ڪيا ۽ چيائون تہ ”اي عيسيٰ، استاد، اسان تي رحم ڪر.</w:t>
      </w:r>
    </w:p>
    <w:p w14:paraId="6653CE76" w14:textId="77777777" w:rsidR="00F90BDC" w:rsidRDefault="00F90BDC"/>
    <w:p w14:paraId="38246C1F" w14:textId="77777777" w:rsidR="00F90BDC" w:rsidRDefault="00F90BDC">
      <w:r xmlns:w="http://schemas.openxmlformats.org/wordprocessingml/2006/main">
        <w:t xml:space="preserve">ڪوڙھہ جي مريضن جو ھڪڙو گروپ عيسيٰ ڏانھن رحم ڪرڻ لاءِ روئڻ لڳو.</w:t>
      </w:r>
    </w:p>
    <w:p w14:paraId="6854A046" w14:textId="77777777" w:rsidR="00F90BDC" w:rsidRDefault="00F90BDC"/>
    <w:p w14:paraId="1195946B" w14:textId="77777777" w:rsidR="00F90BDC" w:rsidRDefault="00F90BDC">
      <w:r xmlns:w="http://schemas.openxmlformats.org/wordprocessingml/2006/main">
        <w:t xml:space="preserve">1. ايمان جي طاقت: لوقا 17:13 ۾ ڪوڙهه جي مريضن کان سکيا</w:t>
      </w:r>
    </w:p>
    <w:p w14:paraId="326B916E" w14:textId="77777777" w:rsidR="00F90BDC" w:rsidRDefault="00F90BDC"/>
    <w:p w14:paraId="63B70A84" w14:textId="77777777" w:rsidR="00F90BDC" w:rsidRDefault="00F90BDC">
      <w:r xmlns:w="http://schemas.openxmlformats.org/wordprocessingml/2006/main">
        <w:t xml:space="preserve">2. يسوع ڏانهن روئڻ: لوقا 17:13 ۾ ڪوڙهه جي مريضن کان سکيا</w:t>
      </w:r>
    </w:p>
    <w:p w14:paraId="001B56D4" w14:textId="77777777" w:rsidR="00F90BDC" w:rsidRDefault="00F90BDC"/>
    <w:p w14:paraId="33DEB392" w14:textId="77777777" w:rsidR="00F90BDC" w:rsidRDefault="00F90BDC">
      <w:r xmlns:w="http://schemas.openxmlformats.org/wordprocessingml/2006/main">
        <w:t xml:space="preserve">1. متي 9:27-28 - ٻه انڌا عيسيٰ کي رحم لاءِ روئي رھيا آھن.</w:t>
      </w:r>
    </w:p>
    <w:p w14:paraId="019BB67F" w14:textId="77777777" w:rsidR="00F90BDC" w:rsidRDefault="00F90BDC"/>
    <w:p w14:paraId="4DB4C874" w14:textId="77777777" w:rsidR="00F90BDC" w:rsidRDefault="00F90BDC">
      <w:r xmlns:w="http://schemas.openxmlformats.org/wordprocessingml/2006/main">
        <w:t xml:space="preserve">2. متي 15: 22-28 - هڪ ڪنعاني عورت عيسيٰ کي رحم لاءِ روئيندي</w:t>
      </w:r>
    </w:p>
    <w:p w14:paraId="2B7AEB53" w14:textId="77777777" w:rsidR="00F90BDC" w:rsidRDefault="00F90BDC"/>
    <w:p w14:paraId="25A2A4A6" w14:textId="77777777" w:rsidR="00F90BDC" w:rsidRDefault="00F90BDC">
      <w:r xmlns:w="http://schemas.openxmlformats.org/wordprocessingml/2006/main">
        <w:t xml:space="preserve">لوقا 17:14 SCLNT - جڏھن ھن انھن کي ڏٺو تہ کين چيائين تہ ”وڃو پاڻ کي ڪاھنن کي ڏيکاريو. ۽ ائين ٿيو، جيئن اھي ويا، اھي صاف ٿي ويا.</w:t>
      </w:r>
    </w:p>
    <w:p w14:paraId="6B933172" w14:textId="77777777" w:rsidR="00F90BDC" w:rsidRDefault="00F90BDC"/>
    <w:p w14:paraId="08DCC4A6" w14:textId="77777777" w:rsidR="00F90BDC" w:rsidRDefault="00F90BDC">
      <w:r xmlns:w="http://schemas.openxmlformats.org/wordprocessingml/2006/main">
        <w:t xml:space="preserve">ڪوڙھہ جھڙي مرض وارا جڏھن عيسيٰ جي ھدايتن تي ھليا ويا تہ اھي ھليو وڃن ۽ پاڻ کي پادرين ڏانھن ڏيکارين.</w:t>
      </w:r>
    </w:p>
    <w:p w14:paraId="1870CCE1" w14:textId="77777777" w:rsidR="00F90BDC" w:rsidRDefault="00F90BDC"/>
    <w:p w14:paraId="3A708C89" w14:textId="77777777" w:rsidR="00F90BDC" w:rsidRDefault="00F90BDC">
      <w:r xmlns:w="http://schemas.openxmlformats.org/wordprocessingml/2006/main">
        <w:t xml:space="preserve">1: عيسى تي ايمان شفا جي طرف وٺي ٿو.</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فرمانبرداري برڪت آڻيندو آهي.</w:t>
      </w:r>
    </w:p>
    <w:p w14:paraId="54821612" w14:textId="77777777" w:rsidR="00F90BDC" w:rsidRDefault="00F90BDC"/>
    <w:p w14:paraId="1D958ECD" w14:textId="77777777" w:rsidR="00F90BDC" w:rsidRDefault="00F90BDC">
      <w:r xmlns:w="http://schemas.openxmlformats.org/wordprocessingml/2006/main">
        <w:t xml:space="preserve">1: يسعياه 53: 5 "پر هن کي اسان جي ڏوهن جي لاء سوراخ ڪيو ويو، هن کي اسان جي بڇڙن جي ڪري چيريو ويو؛ جيڪا سزا اسان کي سلامتي ڏني، اها هن تي هئي، ۽ هن جي زخمن سان اسين شفا حاصل ڪريون ٿا.</w:t>
      </w:r>
    </w:p>
    <w:p w14:paraId="0D941549" w14:textId="77777777" w:rsidR="00F90BDC" w:rsidRDefault="00F90BDC"/>
    <w:p w14:paraId="05013796" w14:textId="77777777" w:rsidR="00F90BDC" w:rsidRDefault="00F90BDC">
      <w:r xmlns:w="http://schemas.openxmlformats.org/wordprocessingml/2006/main">
        <w:t xml:space="preserve">2: جيمس 5:14-15 ”ڇا توهان مان ڪو بيمار آهي؟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14:paraId="1ABE3376" w14:textId="77777777" w:rsidR="00F90BDC" w:rsidRDefault="00F90BDC"/>
    <w:p w14:paraId="0DC8F1AA" w14:textId="77777777" w:rsidR="00F90BDC" w:rsidRDefault="00F90BDC">
      <w:r xmlns:w="http://schemas.openxmlformats.org/wordprocessingml/2006/main">
        <w:t xml:space="preserve">لوقا 17:15 SCLNT - انھن مان ھڪڙي جڏھن ڏٺائين تہ ھو چڱو ڀلو ٿي چڪو آھي، تڏھن پوئتي موٽيو ۽ وڏي آواز سان خدا جي واکاڻ ڪرڻ لڳو.</w:t>
      </w:r>
    </w:p>
    <w:p w14:paraId="70EBB848" w14:textId="77777777" w:rsidR="00F90BDC" w:rsidRDefault="00F90BDC"/>
    <w:p w14:paraId="1E09A4D5" w14:textId="77777777" w:rsidR="00F90BDC" w:rsidRDefault="00F90BDC">
      <w:r xmlns:w="http://schemas.openxmlformats.org/wordprocessingml/2006/main">
        <w:t xml:space="preserve">انسان پنهنجي شفا جي معجزي لاء خدا جي واکاڻ ڪئي.</w:t>
      </w:r>
    </w:p>
    <w:p w14:paraId="730550D3" w14:textId="77777777" w:rsidR="00F90BDC" w:rsidRDefault="00F90BDC"/>
    <w:p w14:paraId="2DFA9980" w14:textId="77777777" w:rsidR="00F90BDC" w:rsidRDefault="00F90BDC">
      <w:r xmlns:w="http://schemas.openxmlformats.org/wordprocessingml/2006/main">
        <w:t xml:space="preserve">1: اسان کي پڻ خدا جي ساراهه ڪرڻ گهرجي انهن سڀني معجزن لاءِ جيڪي هن اسان لاءِ ڪيا آهن.</w:t>
      </w:r>
    </w:p>
    <w:p w14:paraId="01DF9E3E" w14:textId="77777777" w:rsidR="00F90BDC" w:rsidRDefault="00F90BDC"/>
    <w:p w14:paraId="7AC662B9" w14:textId="77777777" w:rsidR="00F90BDC" w:rsidRDefault="00F90BDC">
      <w:r xmlns:w="http://schemas.openxmlformats.org/wordprocessingml/2006/main">
        <w:t xml:space="preserve">2: جڏهن اسان شفا حاصل ڪندا آهيون، اسان کي خدا جي شڪرگذار ۽ ساراهه ڪرڻ جو وقت وٺڻ گهرجي.</w:t>
      </w:r>
    </w:p>
    <w:p w14:paraId="27C647E0" w14:textId="77777777" w:rsidR="00F90BDC" w:rsidRDefault="00F90BDC"/>
    <w:p w14:paraId="7CC01FBB" w14:textId="77777777" w:rsidR="00F90BDC" w:rsidRDefault="00F90BDC">
      <w:r xmlns:w="http://schemas.openxmlformats.org/wordprocessingml/2006/main">
        <w:t xml:space="preserve">1: زبور 150: 6 - اچو ته هر شئي جنهن ۾ سانس آهي رب جي ساراهه ڪريو.</w:t>
      </w:r>
    </w:p>
    <w:p w14:paraId="718E5473" w14:textId="77777777" w:rsidR="00F90BDC" w:rsidRDefault="00F90BDC"/>
    <w:p w14:paraId="7C4AA201" w14:textId="77777777" w:rsidR="00F90BDC" w:rsidRDefault="00F90BDC">
      <w:r xmlns:w="http://schemas.openxmlformats.org/wordprocessingml/2006/main">
        <w:t xml:space="preserve">2: زبور 107: 1 - رب جو شڪر ڪريو، ڇالاءِ⁠جو اھو چڱو آھي. هن جي محبت سدائين قائم رهي.</w:t>
      </w:r>
    </w:p>
    <w:p w14:paraId="563605A9" w14:textId="77777777" w:rsidR="00F90BDC" w:rsidRDefault="00F90BDC"/>
    <w:p w14:paraId="718403A0" w14:textId="77777777" w:rsidR="00F90BDC" w:rsidRDefault="00F90BDC">
      <w:r xmlns:w="http://schemas.openxmlformats.org/wordprocessingml/2006/main">
        <w:t xml:space="preserve">لوقا 17:16 SCLNT - ھو سندس پيرن تي منھن ڀر ڪري سندس شڪرگذار ٿيو ۽ ھو سامري ھو.</w:t>
      </w:r>
    </w:p>
    <w:p w14:paraId="708C0C28" w14:textId="77777777" w:rsidR="00F90BDC" w:rsidRDefault="00F90BDC"/>
    <w:p w14:paraId="47BB3E43" w14:textId="77777777" w:rsidR="00F90BDC" w:rsidRDefault="00F90BDC">
      <w:r xmlns:w="http://schemas.openxmlformats.org/wordprocessingml/2006/main">
        <w:t xml:space="preserve">ھڪڙو سامري ماڻھو عيسيٰ جي پيرن تي ڪري پيو ۽ سندس شڪرگذار ٿيو.</w:t>
      </w:r>
    </w:p>
    <w:p w14:paraId="7550612F" w14:textId="77777777" w:rsidR="00F90BDC" w:rsidRDefault="00F90BDC"/>
    <w:p w14:paraId="27AD47E7" w14:textId="77777777" w:rsidR="00F90BDC" w:rsidRDefault="00F90BDC">
      <w:r xmlns:w="http://schemas.openxmlformats.org/wordprocessingml/2006/main">
        <w:t xml:space="preserve">1. شڪرگذار دليون: سامري جي شڪرگذاري جو مثال</w:t>
      </w:r>
    </w:p>
    <w:p w14:paraId="3DAC3E43" w14:textId="77777777" w:rsidR="00F90BDC" w:rsidRDefault="00F90BDC"/>
    <w:p w14:paraId="13DD65E9" w14:textId="77777777" w:rsidR="00F90BDC" w:rsidRDefault="00F90BDC">
      <w:r xmlns:w="http://schemas.openxmlformats.org/wordprocessingml/2006/main">
        <w:t xml:space="preserve">2. حمد جي طاقت: اسان جي عبادت سان عيسى جي عزت ڪرڻ</w:t>
      </w:r>
    </w:p>
    <w:p w14:paraId="2F9B5FC1" w14:textId="77777777" w:rsidR="00F90BDC" w:rsidRDefault="00F90BDC"/>
    <w:p w14:paraId="76B54D38" w14:textId="77777777" w:rsidR="00F90BDC" w:rsidRDefault="00F90BDC">
      <w:r xmlns:w="http://schemas.openxmlformats.org/wordprocessingml/2006/main">
        <w:t xml:space="preserve">1. جيمس 1:17 - هر سٺو تحفو ۽ هر ڪامل تحفا مٿي کان آهي، روشني جي پيء کان هيٺ اچي ٿو.</w:t>
      </w:r>
    </w:p>
    <w:p w14:paraId="246062F1" w14:textId="77777777" w:rsidR="00F90BDC" w:rsidRDefault="00F90BDC"/>
    <w:p w14:paraId="20C08C4C" w14:textId="77777777" w:rsidR="00F90BDC" w:rsidRDefault="00F90BDC">
      <w:r xmlns:w="http://schemas.openxmlformats.org/wordprocessingml/2006/main">
        <w:t xml:space="preserve">اِفسين 5:20-20 SCLNT - ھميشہ ۽ ھر شيءِ لاءِ اسان جي خداوند عيسيٰ مسيح جي نالي تي خدا پيءُ جا شڪرگذار رھو.</w:t>
      </w:r>
    </w:p>
    <w:p w14:paraId="15D303CC" w14:textId="77777777" w:rsidR="00F90BDC" w:rsidRDefault="00F90BDC"/>
    <w:p w14:paraId="5B4567D3" w14:textId="77777777" w:rsidR="00F90BDC" w:rsidRDefault="00F90BDC">
      <w:r xmlns:w="http://schemas.openxmlformats.org/wordprocessingml/2006/main">
        <w:t xml:space="preserve">لوقا 17:17 عيسيٰ وراڻيو تہ ”ڇا ڏھہ پاڪ صاف نہ ٿيا ھئا؟ پر نو ڪٿي آهن؟</w:t>
      </w:r>
    </w:p>
    <w:p w14:paraId="10ACE4C5" w14:textId="77777777" w:rsidR="00F90BDC" w:rsidRDefault="00F90BDC"/>
    <w:p w14:paraId="53D1083F" w14:textId="77777777" w:rsidR="00F90BDC" w:rsidRDefault="00F90BDC">
      <w:r xmlns:w="http://schemas.openxmlformats.org/wordprocessingml/2006/main">
        <w:t xml:space="preserve">اقتباس ٻڌائي ٿو ته ڪيئن يسوع پڇيو ته اهي نو ڪوڙا مريض ڪٿي هئا جيڪي بيماري کان پاڪ ڪيا ويا هئا.</w:t>
      </w:r>
    </w:p>
    <w:p w14:paraId="153638F3" w14:textId="77777777" w:rsidR="00F90BDC" w:rsidRDefault="00F90BDC"/>
    <w:p w14:paraId="5C337082" w14:textId="77777777" w:rsidR="00F90BDC" w:rsidRDefault="00F90BDC">
      <w:r xmlns:w="http://schemas.openxmlformats.org/wordprocessingml/2006/main">
        <w:t xml:space="preserve">1. "شڪر جي طاقت" - نو ڪوڙهه جي مريضن جي شڪرگذاري جي گهٽتائي ڪيئن نعمتن جي شڪرگذاري جي اهميت کي ظاهر ڪري ٿي.</w:t>
      </w:r>
    </w:p>
    <w:p w14:paraId="3C7007D7" w14:textId="77777777" w:rsidR="00F90BDC" w:rsidRDefault="00F90BDC"/>
    <w:p w14:paraId="30E98A10" w14:textId="77777777" w:rsidR="00F90BDC" w:rsidRDefault="00F90BDC">
      <w:r xmlns:w="http://schemas.openxmlformats.org/wordprocessingml/2006/main">
        <w:t xml:space="preserve">2. ”ايمان جي طاقت“ - ڪيئن ايمان اسان جي زندگين ۾ شفا آڻيندو آهي، جيئن ڪوڙهه جي مريضن جي شفا مان ثابت ٿئي ٿو.</w:t>
      </w:r>
    </w:p>
    <w:p w14:paraId="0A62622E" w14:textId="77777777" w:rsidR="00F90BDC" w:rsidRDefault="00F90BDC"/>
    <w:p w14:paraId="7B5D346E" w14:textId="77777777" w:rsidR="00F90BDC" w:rsidRDefault="00F90BDC">
      <w:r xmlns:w="http://schemas.openxmlformats.org/wordprocessingml/2006/main">
        <w:t xml:space="preserve">1. زبور 103: 2-3 - رب جي واکاڻ ڪر، اي منهنجي جان، ۽ هن جي سڀني فائدن کي نه وساريو: جيڪو توهان جي سڀني گناهن کي معاف ڪري ٿو. جيڪو توهان جي سڀني بيمارين کي شفا ڏيندو.</w:t>
      </w:r>
    </w:p>
    <w:p w14:paraId="41B1693B" w14:textId="77777777" w:rsidR="00F90BDC" w:rsidRDefault="00F90BDC"/>
    <w:p w14:paraId="4E1ECD48" w14:textId="77777777" w:rsidR="00F90BDC" w:rsidRDefault="00F90BDC">
      <w:r xmlns:w="http://schemas.openxmlformats.org/wordprocessingml/2006/main">
        <w:t xml:space="preserve">ڪلسين 3:15-20 SCLNT - ۽ خدا جو سڪون اوھان جي دلين تي راڄ ڪري، جنھن لاءِ اوھين بہ ھڪ ئي جسم ۾ سڏيا ويا آھيو. ۽ شڪرگذار ٿيو.</w:t>
      </w:r>
    </w:p>
    <w:p w14:paraId="0EB61CA0" w14:textId="77777777" w:rsidR="00F90BDC" w:rsidRDefault="00F90BDC"/>
    <w:p w14:paraId="7B74D4F4" w14:textId="77777777" w:rsidR="00F90BDC" w:rsidRDefault="00F90BDC">
      <w:r xmlns:w="http://schemas.openxmlformats.org/wordprocessingml/2006/main">
        <w:t xml:space="preserve">لوقا 17:18-22 SCLNT - سواءِ ھن اجنبي ماڻھوءَ کان سواءِ ٻيو ڪوبہ ڪونھي جيڪو موٽي خدا جي واکاڻ ڪري.</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پاسو خدا کي جلال ڏيڻ جي اهميت کي اجاگر ڪري ٿو، ۽ اهو ڪيئن هڪ نادر واقعو آهي.</w:t>
      </w:r>
    </w:p>
    <w:p w14:paraId="4EE85F09" w14:textId="77777777" w:rsidR="00F90BDC" w:rsidRDefault="00F90BDC"/>
    <w:p w14:paraId="4392C28C" w14:textId="77777777" w:rsidR="00F90BDC" w:rsidRDefault="00F90BDC">
      <w:r xmlns:w="http://schemas.openxmlformats.org/wordprocessingml/2006/main">
        <w:t xml:space="preserve">1. ”خدا کي تسبيح ڏيڻ جو وساريل فن“</w:t>
      </w:r>
    </w:p>
    <w:p w14:paraId="703E4C5F" w14:textId="77777777" w:rsidR="00F90BDC" w:rsidRDefault="00F90BDC"/>
    <w:p w14:paraId="2104DEB6" w14:textId="77777777" w:rsidR="00F90BDC" w:rsidRDefault="00F90BDC">
      <w:r xmlns:w="http://schemas.openxmlformats.org/wordprocessingml/2006/main">
        <w:t xml:space="preserve">2. "خدا جي شڪرگذاري جو قدر"</w:t>
      </w:r>
    </w:p>
    <w:p w14:paraId="52E0ABE1" w14:textId="77777777" w:rsidR="00F90BDC" w:rsidRDefault="00F90BDC"/>
    <w:p w14:paraId="102EC6AF" w14:textId="77777777" w:rsidR="00F90BDC" w:rsidRDefault="00F90BDC">
      <w:r xmlns:w="http://schemas.openxmlformats.org/wordprocessingml/2006/main">
        <w:t xml:space="preserve">1. ڪلسين 3:17 - "۽ جيڪي ڪجھ ڪريو، لفظ يا عمل ۾، سڀڪنھن شيء کي خداوند عيسي جي نالي تي ڪريو، ۽ سندس وسيلي خدا پيء جو شڪر ڪريو."</w:t>
      </w:r>
    </w:p>
    <w:p w14:paraId="6D88E949" w14:textId="77777777" w:rsidR="00F90BDC" w:rsidRDefault="00F90BDC"/>
    <w:p w14:paraId="386A7AD3" w14:textId="77777777" w:rsidR="00F90BDC" w:rsidRDefault="00F90BDC">
      <w:r xmlns:w="http://schemas.openxmlformats.org/wordprocessingml/2006/main">
        <w:t xml:space="preserve">2. يسعياه 12: 4 - "۽ توهان ان ڏينهن ۾ چوندا: "رب جو شڪر ڪريو، هن جي نالي کي سڏيو، هن جي ڪمن کي قومن ۾ ظاهر ڪيو، اعلان ڪيو ته هن جو نالو بلند آهي."</w:t>
      </w:r>
    </w:p>
    <w:p w14:paraId="67F6BA4E" w14:textId="77777777" w:rsidR="00F90BDC" w:rsidRDefault="00F90BDC"/>
    <w:p w14:paraId="7F563160" w14:textId="77777777" w:rsidR="00F90BDC" w:rsidRDefault="00F90BDC">
      <w:r xmlns:w="http://schemas.openxmlformats.org/wordprocessingml/2006/main">
        <w:t xml:space="preserve">لوقا 17:19 تنھن تي ھن کيس چيو تہ ”اٿ، وڃ، تنھنجي ايمان تو کي چڱو ڀلو ڪيو آھي.</w:t>
      </w:r>
    </w:p>
    <w:p w14:paraId="28B1376C" w14:textId="77777777" w:rsidR="00F90BDC" w:rsidRDefault="00F90BDC"/>
    <w:p w14:paraId="31A7F457" w14:textId="77777777" w:rsidR="00F90BDC" w:rsidRDefault="00F90BDC">
      <w:r xmlns:w="http://schemas.openxmlformats.org/wordprocessingml/2006/main">
        <w:t xml:space="preserve">هي آيت ڏيکاري ٿو ته يسوع انسان کي شفا ڏيندو آهي ۽ هن کي ٻڌائي ٿو ته هن جي ايمان کيس مڪمل ڪيو آهي.</w:t>
      </w:r>
    </w:p>
    <w:p w14:paraId="135579BC" w14:textId="77777777" w:rsidR="00F90BDC" w:rsidRDefault="00F90BDC"/>
    <w:p w14:paraId="512BE9C0" w14:textId="77777777" w:rsidR="00F90BDC" w:rsidRDefault="00F90BDC">
      <w:r xmlns:w="http://schemas.openxmlformats.org/wordprocessingml/2006/main">
        <w:t xml:space="preserve">1: اسان کي ياد رکڻ گهرجي ته اهو عيسى تي اسان جو ايمان آهي جيڪو اسان کي شفا ڏيندو ۽ اسان کي پورو ڪندو.</w:t>
      </w:r>
    </w:p>
    <w:p w14:paraId="1CB35D65" w14:textId="77777777" w:rsidR="00F90BDC" w:rsidRDefault="00F90BDC"/>
    <w:p w14:paraId="28129BB9" w14:textId="77777777" w:rsidR="00F90BDC" w:rsidRDefault="00F90BDC">
      <w:r xmlns:w="http://schemas.openxmlformats.org/wordprocessingml/2006/main">
        <w:t xml:space="preserve">2: يسوع اسان لاءِ شفا ۽ تندرستي آڻي سگهي ٿو جيڪڏهن اسان هن تي ڀروسو رکون ۽ ايمان رکون.</w:t>
      </w:r>
    </w:p>
    <w:p w14:paraId="6CECCC3D" w14:textId="77777777" w:rsidR="00F90BDC" w:rsidRDefault="00F90BDC"/>
    <w:p w14:paraId="53643DAA" w14:textId="77777777" w:rsidR="00F90BDC" w:rsidRDefault="00F90BDC">
      <w:r xmlns:w="http://schemas.openxmlformats.org/wordprocessingml/2006/main">
        <w:t xml:space="preserve">1: يرمياه 17:14 - اي خداوند، مون کي شفا ڏي، ۽ مان شفا حاصل ڪندس. مون کي بچايو، ۽ مان بچايو ويندو: ڇو ته تون منهنجي ساراهه آهين.</w:t>
      </w:r>
    </w:p>
    <w:p w14:paraId="479E8630" w14:textId="77777777" w:rsidR="00F90BDC" w:rsidRDefault="00F90BDC"/>
    <w:p w14:paraId="278EBAB4" w14:textId="77777777" w:rsidR="00F90BDC" w:rsidRDefault="00F90BDC">
      <w:r xmlns:w="http://schemas.openxmlformats.org/wordprocessingml/2006/main">
        <w:t xml:space="preserve">يعقوب 2:5-15 SCLNT - ايمان جي دعا بيمار کي بچائيندي ۽ خداوند کيس جيئرو ڪري اٿندو. ۽ جيڪڏھن ھن گناھ ڪيا آھن، اھي کيس بخشيا ويندا.</w:t>
      </w:r>
    </w:p>
    <w:p w14:paraId="299D4802" w14:textId="77777777" w:rsidR="00F90BDC" w:rsidRDefault="00F90BDC"/>
    <w:p w14:paraId="11E04C8C" w14:textId="77777777" w:rsidR="00F90BDC" w:rsidRDefault="00F90BDC">
      <w:r xmlns:w="http://schemas.openxmlformats.org/wordprocessingml/2006/main">
        <w:t xml:space="preserve">لوقا 17:20 فريسين کانئس پڇيو ويو تہ خدا جي بادشاھت ڪڏھن ايندي، تڏھن </w:t>
      </w:r>
      <w:r xmlns:w="http://schemas.openxmlformats.org/wordprocessingml/2006/main">
        <w:lastRenderedPageBreak xmlns:w="http://schemas.openxmlformats.org/wordprocessingml/2006/main"/>
      </w:r>
      <w:r xmlns:w="http://schemas.openxmlformats.org/wordprocessingml/2006/main">
        <w:t xml:space="preserve">ھن انھن کي جواب ڏيندي چيو تہ ”خدا جي بادشاھت ڏسڻ سان نٿي اچي.</w:t>
      </w:r>
    </w:p>
    <w:p w14:paraId="64E545D6" w14:textId="77777777" w:rsidR="00F90BDC" w:rsidRDefault="00F90BDC"/>
    <w:p w14:paraId="4AB51EAC" w14:textId="77777777" w:rsidR="00F90BDC" w:rsidRDefault="00F90BDC">
      <w:r xmlns:w="http://schemas.openxmlformats.org/wordprocessingml/2006/main">
        <w:t xml:space="preserve">عيسيٰ فريسين جي سوال جو جواب ڏئي ٿو ته خدا جي بادشاھت ڪڏھن ايندي، چوندو آھي ته اھو مشاهدو سان نه ايندو.</w:t>
      </w:r>
    </w:p>
    <w:p w14:paraId="216696F6" w14:textId="77777777" w:rsidR="00F90BDC" w:rsidRDefault="00F90BDC"/>
    <w:p w14:paraId="77BA131C" w14:textId="77777777" w:rsidR="00F90BDC" w:rsidRDefault="00F90BDC">
      <w:r xmlns:w="http://schemas.openxmlformats.org/wordprocessingml/2006/main">
        <w:t xml:space="preserve">1. ”خدا جي بادشاهي ويجهو آهي“</w:t>
      </w:r>
    </w:p>
    <w:p w14:paraId="387C1EC5" w14:textId="77777777" w:rsidR="00F90BDC" w:rsidRDefault="00F90BDC"/>
    <w:p w14:paraId="0CB54050" w14:textId="77777777" w:rsidR="00F90BDC" w:rsidRDefault="00F90BDC">
      <w:r xmlns:w="http://schemas.openxmlformats.org/wordprocessingml/2006/main">
        <w:t xml:space="preserve">2. "خدا جي بادشاھت جو پوشیدہ"</w:t>
      </w:r>
    </w:p>
    <w:p w14:paraId="20710140" w14:textId="77777777" w:rsidR="00F90BDC" w:rsidRDefault="00F90BDC"/>
    <w:p w14:paraId="2A49B2F7" w14:textId="77777777" w:rsidR="00F90BDC" w:rsidRDefault="00F90BDC">
      <w:r xmlns:w="http://schemas.openxmlformats.org/wordprocessingml/2006/main">
        <w:t xml:space="preserve">رومين 14:17-22 SCLNT - ڇالاءِ⁠جو خدا جي بادشاھت کائڻ پيئڻ جو معاملو نہ آھي، پر سچائيءَ ۽ سلامتيءَ ۽ خوشيءَ جو معاملو آھي پاڪ روح جي.</w:t>
      </w:r>
    </w:p>
    <w:p w14:paraId="686388D7" w14:textId="77777777" w:rsidR="00F90BDC" w:rsidRDefault="00F90BDC"/>
    <w:p w14:paraId="4D859B83" w14:textId="77777777" w:rsidR="00F90BDC" w:rsidRDefault="00F90BDC">
      <w:r xmlns:w="http://schemas.openxmlformats.org/wordprocessingml/2006/main">
        <w:t xml:space="preserve">2. ڪلسين 1:13 - ھن اسان کي اونداھين جي دائري مان ڇڏائي پنھنجي پياري فرزند جي بادشاھت ڏانھن منتقل ڪيو آھي.</w:t>
      </w:r>
    </w:p>
    <w:p w14:paraId="19ABD0A7" w14:textId="77777777" w:rsidR="00F90BDC" w:rsidRDefault="00F90BDC"/>
    <w:p w14:paraId="6F7044E5" w14:textId="77777777" w:rsidR="00F90BDC" w:rsidRDefault="00F90BDC">
      <w:r xmlns:w="http://schemas.openxmlformats.org/wordprocessingml/2006/main">
        <w:t xml:space="preserve">لوقا 17:21-21 SCLNT - نڪي اھي چوندا تہ ’ڏسو ھتي! يا، اتي! ڇاڪاڻ ته، ڏسو، خدا جي بادشاهي توهان جي اندر آهي.</w:t>
      </w:r>
    </w:p>
    <w:p w14:paraId="4110082B" w14:textId="77777777" w:rsidR="00F90BDC" w:rsidRDefault="00F90BDC"/>
    <w:p w14:paraId="1F162095" w14:textId="77777777" w:rsidR="00F90BDC" w:rsidRDefault="00F90BDC">
      <w:r xmlns:w="http://schemas.openxmlformats.org/wordprocessingml/2006/main">
        <w:t xml:space="preserve">خدا جي بادشاهي هڪ جسماني جڳهه ناهي، اهو اسان سڀني جي اندر آهي.</w:t>
      </w:r>
    </w:p>
    <w:p w14:paraId="2EECA821" w14:textId="77777777" w:rsidR="00F90BDC" w:rsidRDefault="00F90BDC"/>
    <w:p w14:paraId="47FAD613" w14:textId="77777777" w:rsidR="00F90BDC" w:rsidRDefault="00F90BDC">
      <w:r xmlns:w="http://schemas.openxmlformats.org/wordprocessingml/2006/main">
        <w:t xml:space="preserve">1. ”خدا جي بادشاهي توهان جي اندر آهي: اميد ۽ آرام جو پيغام“</w:t>
      </w:r>
    </w:p>
    <w:p w14:paraId="7CF379CE" w14:textId="77777777" w:rsidR="00F90BDC" w:rsidRDefault="00F90BDC"/>
    <w:p w14:paraId="2394CB0D" w14:textId="77777777" w:rsidR="00F90BDC" w:rsidRDefault="00F90BDC">
      <w:r xmlns:w="http://schemas.openxmlformats.org/wordprocessingml/2006/main">
        <w:t xml:space="preserve">2. ”خدا جي بادشاھت تائين ڪيئن رسائي حاصل ڪجي: پنھنجي ايمان کي وڌائڻ لاءِ عملي قدم“</w:t>
      </w:r>
    </w:p>
    <w:p w14:paraId="1E3E64E7" w14:textId="77777777" w:rsidR="00F90BDC" w:rsidRDefault="00F90BDC"/>
    <w:p w14:paraId="5AB1A7B7" w14:textId="77777777" w:rsidR="00F90BDC" w:rsidRDefault="00F90BDC">
      <w:r xmlns:w="http://schemas.openxmlformats.org/wordprocessingml/2006/main">
        <w:t xml:space="preserve">1. متي 18:20 "ڇاڪاڻ ته جتي ٻه يا ٽي منهنجي نالي تي گڏ ٿين ٿا، اتي آئون انهن ۾ آهيان."</w:t>
      </w:r>
    </w:p>
    <w:p w14:paraId="6C7C015A" w14:textId="77777777" w:rsidR="00F90BDC" w:rsidRDefault="00F90BDC"/>
    <w:p w14:paraId="6C4CCCC8" w14:textId="77777777" w:rsidR="00F90BDC" w:rsidRDefault="00F90BDC">
      <w:r xmlns:w="http://schemas.openxmlformats.org/wordprocessingml/2006/main">
        <w:t xml:space="preserve">2. ڪلسين 1:27. ”خدا انھن کي اھو ٻڌائڻ لاءِ چونڊيو آھي ته غير قومن ۾ </w:t>
      </w:r>
      <w:r xmlns:w="http://schemas.openxmlformats.org/wordprocessingml/2006/main">
        <w:lastRenderedPageBreak xmlns:w="http://schemas.openxmlformats.org/wordprocessingml/2006/main"/>
      </w:r>
      <w:r xmlns:w="http://schemas.openxmlformats.org/wordprocessingml/2006/main">
        <w:t xml:space="preserve">ھن راز جي جلال جي دولت ڪيڏا نہ وڏا آھن، جيڪو اوھان ۾ مسيح آھي، جلال جي اميد.</w:t>
      </w:r>
    </w:p>
    <w:p w14:paraId="595914DB" w14:textId="77777777" w:rsidR="00F90BDC" w:rsidRDefault="00F90BDC"/>
    <w:p w14:paraId="49820DAB" w14:textId="77777777" w:rsidR="00F90BDC" w:rsidRDefault="00F90BDC">
      <w:r xmlns:w="http://schemas.openxmlformats.org/wordprocessingml/2006/main">
        <w:t xml:space="preserve">لوقا 17:22 SCLNT - تنھن تي ھن شاگردن کي چيو تہ ”اھڙا ڏينھن ايندا جڏھن اوھين ابن⁠آدم جي ڏينھن مان ھڪڙو ڏينھن ڏسڻ جي تمنا ڪندا، پر اھو نہ ڏسندا.</w:t>
      </w:r>
    </w:p>
    <w:p w14:paraId="1D53397B" w14:textId="77777777" w:rsidR="00F90BDC" w:rsidRDefault="00F90BDC"/>
    <w:p w14:paraId="1CD0EDCA" w14:textId="77777777" w:rsidR="00F90BDC" w:rsidRDefault="00F90BDC">
      <w:r xmlns:w="http://schemas.openxmlformats.org/wordprocessingml/2006/main">
        <w:t xml:space="preserve">يسوع جا ڏينهن ايندا جڏهن شاگرد انهن کي ڏسڻ جي خواهش ڪندا، پر اهي قابل نه هوندا.</w:t>
      </w:r>
    </w:p>
    <w:p w14:paraId="163F2A83" w14:textId="77777777" w:rsidR="00F90BDC" w:rsidRDefault="00F90BDC"/>
    <w:p w14:paraId="104EAC0C" w14:textId="77777777" w:rsidR="00F90BDC" w:rsidRDefault="00F90BDC">
      <w:r xmlns:w="http://schemas.openxmlformats.org/wordprocessingml/2006/main">
        <w:t xml:space="preserve">1. خواهش جي طاقت: اڻپوري خواهشن ۾ سڪون ڪيئن حاصل ڪجي</w:t>
      </w:r>
    </w:p>
    <w:p w14:paraId="352B14A3" w14:textId="77777777" w:rsidR="00F90BDC" w:rsidRDefault="00F90BDC"/>
    <w:p w14:paraId="50C3879B" w14:textId="77777777" w:rsidR="00F90BDC" w:rsidRDefault="00F90BDC">
      <w:r xmlns:w="http://schemas.openxmlformats.org/wordprocessingml/2006/main">
        <w:t xml:space="preserve">2. خدا جي بادشاهي: اڻ ڏٺل عجائبات جي بادشاهي</w:t>
      </w:r>
    </w:p>
    <w:p w14:paraId="78362FB4" w14:textId="77777777" w:rsidR="00F90BDC" w:rsidRDefault="00F90BDC"/>
    <w:p w14:paraId="51D109E5" w14:textId="77777777" w:rsidR="00F90BDC" w:rsidRDefault="00F90BDC">
      <w:r xmlns:w="http://schemas.openxmlformats.org/wordprocessingml/2006/main">
        <w:t xml:space="preserve">1. روميون 8:18-19 - ”ڇاڪاڻ ته مان سمجهان ٿو ته هن وقت جي تڪليفن جو مقابلو ڪرڻ جي لائق نه آهي ان شان سان جيڪو اسان تي نازل ٿيڻو آهي. ڇالاءِ⁠جو مخلوق خدا جي پٽن جي ظاھر ٿيڻ جي شدت سان انتظار ڪري ٿي.</w:t>
      </w:r>
    </w:p>
    <w:p w14:paraId="5B75799F" w14:textId="77777777" w:rsidR="00F90BDC" w:rsidRDefault="00F90BDC"/>
    <w:p w14:paraId="44C7A406"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39EC5D29" w14:textId="77777777" w:rsidR="00F90BDC" w:rsidRDefault="00F90BDC"/>
    <w:p w14:paraId="3BBEC5B6" w14:textId="77777777" w:rsidR="00F90BDC" w:rsidRDefault="00F90BDC">
      <w:r xmlns:w="http://schemas.openxmlformats.org/wordprocessingml/2006/main">
        <w:t xml:space="preserve">لوقا 17:23 پوءِ اھي اوھان کي چوندا تہ ”ھيڏانھن ڏسو. يا، اتي ڏسو: انهن جي پٺيان نه وڃو، ۽ نه انهن جي پيروي ڪريو.</w:t>
      </w:r>
    </w:p>
    <w:p w14:paraId="20B3AC76" w14:textId="77777777" w:rsidR="00F90BDC" w:rsidRDefault="00F90BDC"/>
    <w:p w14:paraId="27EC0070" w14:textId="77777777" w:rsidR="00F90BDC" w:rsidRDefault="00F90BDC">
      <w:r xmlns:w="http://schemas.openxmlformats.org/wordprocessingml/2006/main">
        <w:t xml:space="preserve">يسوع غلط استادن جي پيروي ڪرڻ جي خلاف مشورو ڏئي ٿو جيڪي ماڻهن کي پنهنجي تعليمات کان پري رکڻ جي ڪوشش ڪندا.</w:t>
      </w:r>
    </w:p>
    <w:p w14:paraId="23D98CCD" w14:textId="77777777" w:rsidR="00F90BDC" w:rsidRDefault="00F90BDC"/>
    <w:p w14:paraId="6BFB4C38" w14:textId="77777777" w:rsidR="00F90BDC" w:rsidRDefault="00F90BDC">
      <w:r xmlns:w="http://schemas.openxmlformats.org/wordprocessingml/2006/main">
        <w:t xml:space="preserve">1. يسوع جي پيروي ڪرڻ جي اهميت: غلط استادن کي سمجهڻ جي سکيا</w:t>
      </w:r>
    </w:p>
    <w:p w14:paraId="22A7DF94" w14:textId="77777777" w:rsidR="00F90BDC" w:rsidRDefault="00F90BDC"/>
    <w:p w14:paraId="1D390583" w14:textId="77777777" w:rsidR="00F90BDC" w:rsidRDefault="00F90BDC">
      <w:r xmlns:w="http://schemas.openxmlformats.org/wordprocessingml/2006/main">
        <w:t xml:space="preserve">2. ڪورس ۾ رھڻ: يسوع جي تعليمات تي صحيح رھڻ</w:t>
      </w:r>
    </w:p>
    <w:p w14:paraId="2F9536C7" w14:textId="77777777" w:rsidR="00F90BDC" w:rsidRDefault="00F90BDC"/>
    <w:p w14:paraId="0A632F03" w14:textId="77777777" w:rsidR="00F90BDC" w:rsidRDefault="00F90BDC">
      <w:r xmlns:w="http://schemas.openxmlformats.org/wordprocessingml/2006/main">
        <w:t xml:space="preserve">رسولن جا ڪم 17:11-20 SCLNT - اھي ٿسلونيڪا ۾ رھندڙن کان وڌيڪ سڳورا ھئا، ڇاڪاڻ⁠تہ ھنن ڪلام کي </w:t>
      </w:r>
      <w:r xmlns:w="http://schemas.openxmlformats.org/wordprocessingml/2006/main">
        <w:lastRenderedPageBreak xmlns:w="http://schemas.openxmlformats.org/wordprocessingml/2006/main"/>
      </w:r>
      <w:r xmlns:w="http://schemas.openxmlformats.org/wordprocessingml/2006/main">
        <w:t xml:space="preserve">پوريءَ تياريءَ سان قبول ڪيو ۽ روزانو صحيفن ۾ ڳوليندا ھئا، تہ ڇا اھي ڳالھيون ائين آھن.</w:t>
      </w:r>
    </w:p>
    <w:p w14:paraId="1A0F3AD8" w14:textId="77777777" w:rsidR="00F90BDC" w:rsidRDefault="00F90BDC"/>
    <w:p w14:paraId="55511F26" w14:textId="77777777" w:rsidR="00F90BDC" w:rsidRDefault="00F90BDC">
      <w:r xmlns:w="http://schemas.openxmlformats.org/wordprocessingml/2006/main">
        <w:t xml:space="preserve">يوحنا 14:6-20 SCLNT - عيسيٰ وراڻيو تہ ”رستو، سچ ۽ زندگي آءٌ آھيان، مون کان سواءِ ڪوبہ پيءُ وٽ نہ ٿو اچي.</w:t>
      </w:r>
    </w:p>
    <w:p w14:paraId="2424D4DD" w14:textId="77777777" w:rsidR="00F90BDC" w:rsidRDefault="00F90BDC"/>
    <w:p w14:paraId="3406F6E1" w14:textId="77777777" w:rsidR="00F90BDC" w:rsidRDefault="00F90BDC">
      <w:r xmlns:w="http://schemas.openxmlformats.org/wordprocessingml/2006/main">
        <w:t xml:space="preserve">لوقا 17:24 SCLNT - جھڙيءَ طرح وڄ، جيڪا آسمان جي ھڪڙي حصي مان چمڪي ٿي، تيئن آسمان جي ھيٺان ٻئي حصي ڏانھن چمڪي ٿي. ائين ئي ابن⁠آدم پنھنجي ڏينھن ۾ ھوندو.</w:t>
      </w:r>
    </w:p>
    <w:p w14:paraId="0A39F25A" w14:textId="77777777" w:rsidR="00F90BDC" w:rsidRDefault="00F90BDC"/>
    <w:p w14:paraId="6C132DA6" w14:textId="77777777" w:rsidR="00F90BDC" w:rsidRDefault="00F90BDC">
      <w:r xmlns:w="http://schemas.openxmlformats.org/wordprocessingml/2006/main">
        <w:t xml:space="preserve">اھو لنگھ ابن⁠آدم جي اچڻ جي ڳالھ ڪري ٿو ۽ ڪيئن سندس موجودگي روشنيءَ وانگر ھوندي.</w:t>
      </w:r>
    </w:p>
    <w:p w14:paraId="36CB3A08" w14:textId="77777777" w:rsidR="00F90BDC" w:rsidRDefault="00F90BDC"/>
    <w:p w14:paraId="2D7E2125" w14:textId="77777777" w:rsidR="00F90BDC" w:rsidRDefault="00F90BDC">
      <w:r xmlns:w="http://schemas.openxmlformats.org/wordprocessingml/2006/main">
        <w:t xml:space="preserve">1. ابن آدم جو اچڻ - سندس واپسي جي تياري</w:t>
      </w:r>
    </w:p>
    <w:p w14:paraId="5ACA52EB" w14:textId="77777777" w:rsidR="00F90BDC" w:rsidRDefault="00F90BDC"/>
    <w:p w14:paraId="1EDBF058" w14:textId="77777777" w:rsidR="00F90BDC" w:rsidRDefault="00F90BDC">
      <w:r xmlns:w="http://schemas.openxmlformats.org/wordprocessingml/2006/main">
        <w:t xml:space="preserve">2. رب جو نور - سندس عظمت ۾ خوش ٿيڻ</w:t>
      </w:r>
    </w:p>
    <w:p w14:paraId="76A013D1" w14:textId="77777777" w:rsidR="00F90BDC" w:rsidRDefault="00F90BDC"/>
    <w:p w14:paraId="76252D70" w14:textId="77777777" w:rsidR="00F90BDC" w:rsidRDefault="00F90BDC">
      <w:r xmlns:w="http://schemas.openxmlformats.org/wordprocessingml/2006/main">
        <w:t xml:space="preserve">1. يسعياه 60: 1 - اٿو، چمڪايو؛ ڇالاءِ⁠جو تنھنجو نور آيو آھي، ۽ خداوند جو جلوو تو تي اڀريو آھي.</w:t>
      </w:r>
    </w:p>
    <w:p w14:paraId="0B4D0CEA" w14:textId="77777777" w:rsidR="00F90BDC" w:rsidRDefault="00F90BDC"/>
    <w:p w14:paraId="25F51DCA" w14:textId="77777777" w:rsidR="00F90BDC" w:rsidRDefault="00F90BDC">
      <w:r xmlns:w="http://schemas.openxmlformats.org/wordprocessingml/2006/main">
        <w:t xml:space="preserve">ڪرنٿين 4:6-20 SCLNT - ڇالاءِ⁠جو خدا، جنھن اونداھين مان روشنيءَ کي چمڪائڻ جو حڪم ڏنو ھو، تنھن اسان جي دلين ۾ چمڪايو آھي، انھيءَ لاءِ تہ جيئن عيسيٰ مسيح جي منھن ۾ خدا جي جلوي جي علم جي روشني ڏئي.</w:t>
      </w:r>
    </w:p>
    <w:p w14:paraId="47848B60" w14:textId="77777777" w:rsidR="00F90BDC" w:rsidRDefault="00F90BDC"/>
    <w:p w14:paraId="42E3B62B" w14:textId="77777777" w:rsidR="00F90BDC" w:rsidRDefault="00F90BDC">
      <w:r xmlns:w="http://schemas.openxmlformats.org/wordprocessingml/2006/main">
        <w:t xml:space="preserve">لوقا 17:25 SCLNT - پر پھريائين ھن کي گھڻا ڏک سھڻا پوندا ۽ ھن نسل مان رد ڪيو ويندو.</w:t>
      </w:r>
    </w:p>
    <w:p w14:paraId="34D076B9" w14:textId="77777777" w:rsidR="00F90BDC" w:rsidRDefault="00F90BDC"/>
    <w:p w14:paraId="3C676EA6" w14:textId="77777777" w:rsidR="00F90BDC" w:rsidRDefault="00F90BDC">
      <w:r xmlns:w="http://schemas.openxmlformats.org/wordprocessingml/2006/main">
        <w:t xml:space="preserve">هي لنگر ان مصيبت ۽ رد ڪرڻ جي ڳالهه ڪري ٿو جيڪو يسوع پنهنجي آخري جلال کان اڳ منهن ڪيو.</w:t>
      </w:r>
    </w:p>
    <w:p w14:paraId="670CAF2B" w14:textId="77777777" w:rsidR="00F90BDC" w:rsidRDefault="00F90BDC"/>
    <w:p w14:paraId="6CA8EECB" w14:textId="77777777" w:rsidR="00F90BDC" w:rsidRDefault="00F90BDC">
      <w:r xmlns:w="http://schemas.openxmlformats.org/wordprocessingml/2006/main">
        <w:t xml:space="preserve">1. مسيح جو ڏک: مسيحي زندگين لاء هڪ نمونو</w:t>
      </w:r>
    </w:p>
    <w:p w14:paraId="27DDCA59" w14:textId="77777777" w:rsidR="00F90BDC" w:rsidRDefault="00F90BDC"/>
    <w:p w14:paraId="02A881B1" w14:textId="77777777" w:rsidR="00F90BDC" w:rsidRDefault="00F90BDC">
      <w:r xmlns:w="http://schemas.openxmlformats.org/wordprocessingml/2006/main">
        <w:t xml:space="preserve">2. رد ڪرڻ: جڏهن دنيا چوي ٿي 'نه'</w:t>
      </w:r>
    </w:p>
    <w:p w14:paraId="1584101C" w14:textId="77777777" w:rsidR="00F90BDC" w:rsidRDefault="00F90BDC"/>
    <w:p w14:paraId="066ACD7B" w14:textId="77777777" w:rsidR="00F90BDC" w:rsidRDefault="00F90BDC">
      <w:r xmlns:w="http://schemas.openxmlformats.org/wordprocessingml/2006/main">
        <w:t xml:space="preserve">1. يسعياه 53: 3-5 - هن کي انسانيت طرفان حقير ۽ رد ڪيو ويو، هڪ ڏکئي انسان، ۽ درد کان واقف هو. جهڙو ماڻهو جنهن کان منهن لڪائيندو هو، ان کي حقير سمجھيو ويندو هو، ۽ اسان کيس گهٽ عزت ڏيندا هئاسين.</w:t>
      </w:r>
    </w:p>
    <w:p w14:paraId="4A59A0DB" w14:textId="77777777" w:rsidR="00F90BDC" w:rsidRDefault="00F90BDC"/>
    <w:p w14:paraId="6B7CBBBC" w14:textId="77777777" w:rsidR="00F90BDC" w:rsidRDefault="00F90BDC">
      <w:r xmlns:w="http://schemas.openxmlformats.org/wordprocessingml/2006/main">
        <w:t xml:space="preserve">عبرانين 12:2-18 SCLNT - اچو تہ پنھنجيون نظرون عيسيٰ ڏانھن رکون، جيڪو پنھنجي ايمان جو مصنف ۽ ڪمال ڪندڙ آھي، جنھن پنھنجي اڳيان رکيل خوشيءَ خاطر صليب کي جھلي، انھيءَ جي شرمساريءَ کي جھليو ۽ خدا جي تخت جي ساڄي ھٿ تي ويھي رھيو. .</w:t>
      </w:r>
    </w:p>
    <w:p w14:paraId="2B3B14C2" w14:textId="77777777" w:rsidR="00F90BDC" w:rsidRDefault="00F90BDC"/>
    <w:p w14:paraId="14981AE4" w14:textId="77777777" w:rsidR="00F90BDC" w:rsidRDefault="00F90BDC">
      <w:r xmlns:w="http://schemas.openxmlformats.org/wordprocessingml/2006/main">
        <w:t xml:space="preserve">لوقا 17:26 SCLNT - جيئن نوح جي ڏينھن ۾ ٿيو ھو، تيئن ابن⁠آدم جي ڏينھن ۾ بہ ٿيندو.</w:t>
      </w:r>
    </w:p>
    <w:p w14:paraId="2A4C4A16" w14:textId="77777777" w:rsidR="00F90BDC" w:rsidRDefault="00F90BDC"/>
    <w:p w14:paraId="4BC2FCBE" w14:textId="77777777" w:rsidR="00F90BDC" w:rsidRDefault="00F90BDC">
      <w:r xmlns:w="http://schemas.openxmlformats.org/wordprocessingml/2006/main">
        <w:t xml:space="preserve">نوح جا ڏينهن به حضرت عيسيٰ جي ڏينهن وانگر هوندا.</w:t>
      </w:r>
    </w:p>
    <w:p w14:paraId="1266DB32" w14:textId="77777777" w:rsidR="00F90BDC" w:rsidRDefault="00F90BDC"/>
    <w:p w14:paraId="0EF3BC4C" w14:textId="77777777" w:rsidR="00F90BDC" w:rsidRDefault="00F90BDC">
      <w:r xmlns:w="http://schemas.openxmlformats.org/wordprocessingml/2006/main">
        <w:t xml:space="preserve">1. ٻوڏ: خدا جي واپسي لاءِ تياري ڪرڻ جو سبق</w:t>
      </w:r>
    </w:p>
    <w:p w14:paraId="378B6CC0" w14:textId="77777777" w:rsidR="00F90BDC" w:rsidRDefault="00F90BDC"/>
    <w:p w14:paraId="7AD7E3FA" w14:textId="77777777" w:rsidR="00F90BDC" w:rsidRDefault="00F90BDC">
      <w:r xmlns:w="http://schemas.openxmlformats.org/wordprocessingml/2006/main">
        <w:t xml:space="preserve">2. نوح جي ڏينهن ۾ نجات جو خدا جو واعدو</w:t>
      </w:r>
    </w:p>
    <w:p w14:paraId="4751F30B" w14:textId="77777777" w:rsidR="00F90BDC" w:rsidRDefault="00F90BDC"/>
    <w:p w14:paraId="2DE5C557" w14:textId="77777777" w:rsidR="00F90BDC" w:rsidRDefault="00F90BDC">
      <w:r xmlns:w="http://schemas.openxmlformats.org/wordprocessingml/2006/main">
        <w:t xml:space="preserve">1. يسعياه 43: 18-19 - توهان کي ياد نه رکو اڳين شيون، نه پراڻين شين تي غور ڪريو. ڏس، مان ھڪڙو نئون ڪم ڪندس. ھاڻي اھو اڀرندو. ڇا توهان ان کي نه ڄاڻندا آهيو؟</w:t>
      </w:r>
    </w:p>
    <w:p w14:paraId="62D05400" w14:textId="77777777" w:rsidR="00F90BDC" w:rsidRDefault="00F90BDC"/>
    <w:p w14:paraId="6D336315" w14:textId="77777777" w:rsidR="00F90BDC" w:rsidRDefault="00F90BDC">
      <w:r xmlns:w="http://schemas.openxmlformats.org/wordprocessingml/2006/main">
        <w:t xml:space="preserve">پطرس 3:3-4 SCLNT - ڇالاءِ⁠جو اھو پھريائين ڄاڻي ٿو تہ آخري ڏينھن ۾ ٺٺوليون ڪندڙ ايندا، جيڪي پنھنجين خواھشن موجب ھلندا ۽ چوندا تہ ”ھن جي اچڻ جو واعدو ڪٿي آھي؟ ڇالاءِ⁠جو جڏھن کان ابن ڏاڏن جي ننڊ سمهي وئي آھي، تڏھن سڀ شيون ائين ئي آھن، جيئن شروعات کان وٺي ھيون.</w:t>
      </w:r>
    </w:p>
    <w:p w14:paraId="676D09B9" w14:textId="77777777" w:rsidR="00F90BDC" w:rsidRDefault="00F90BDC"/>
    <w:p w14:paraId="5D1AEA07" w14:textId="77777777" w:rsidR="00F90BDC" w:rsidRDefault="00F90BDC">
      <w:r xmlns:w="http://schemas.openxmlformats.org/wordprocessingml/2006/main">
        <w:t xml:space="preserve">لوقا 17:27-27 SCLNT - ھو کائين، پيئندا ھئا، شاديون ڪندا ھئا، نڪاح ڪندا ھئا، تان جو انھيءَ ڏينھن تائين جڏھن نُوح ٻيڙيءَ ۾ گھڙيو ۽ ٻوڏ آئي ۽ انھن سڀني کي برباد ڪري ڇڏيو.</w:t>
      </w:r>
    </w:p>
    <w:p w14:paraId="6C90F6FE" w14:textId="77777777" w:rsidR="00F90BDC" w:rsidRDefault="00F90BDC"/>
    <w:p w14:paraId="1060500F" w14:textId="77777777" w:rsidR="00F90BDC" w:rsidRDefault="00F90BDC">
      <w:r xmlns:w="http://schemas.openxmlformats.org/wordprocessingml/2006/main">
        <w:t xml:space="preserve">هي اقتباس خدا جي فيصلي جي خبردارين کي نظرانداز ڪرڻ جي نتيجن کي نمايان ڪري ٿو. 1: اسان کي خدا جي ڊيڄاريندڙن تي ڌيان ڏيڻ گهرجي ۽ گهڻو دير ٿيڻ کان اڳ گناهه کان پاسو ڪرڻ گهرجي. 2: اسان کي خدا جي رحمت ۽ فضل جو شڪر ادا ڪرڻ گهرجي </w:t>
      </w:r>
      <w:r xmlns:w="http://schemas.openxmlformats.org/wordprocessingml/2006/main">
        <w:lastRenderedPageBreak xmlns:w="http://schemas.openxmlformats.org/wordprocessingml/2006/main"/>
      </w:r>
      <w:r xmlns:w="http://schemas.openxmlformats.org/wordprocessingml/2006/main">
        <w:t xml:space="preserve">۽ اهڙي زندگي گذارڻ گهرجي جيڪا هن کي پسند هجي. رومين 6:23-23 SCLNT - ڇالاءِ⁠جو گناھہ جي اجرت موت آھي، پر خدا جي بخشش اسان جي خداوند عيسيٰ مسيح ۾ دائمي زندگي آھي. متي 7:13-14 SCLNT - ”تنگ دروازي مان اندر داخل ٿيو، ڇالاءِ⁠جو اھو دروازو ويڪرو آھي ۽ رستو سولو آھي جيڪو تباھيءَ ڏانھن وٺي وڃي ٿو ۽ جيڪي انھيءَ مان گھڙن ٿا سي گھڻا آھن، ڇالاءِ⁠جو اھو دروازو سوڙھو آھي ۽ رستو سخت آھي. جيڪو زندگيءَ ڏانهن وٺي وڃي ٿو، ۽ جيڪي ان کي ڳولين ٿا اهي ٿورا آهن.</w:t>
      </w:r>
    </w:p>
    <w:p w14:paraId="59EC0492" w14:textId="77777777" w:rsidR="00F90BDC" w:rsidRDefault="00F90BDC"/>
    <w:p w14:paraId="4E784CEC" w14:textId="77777777" w:rsidR="00F90BDC" w:rsidRDefault="00F90BDC">
      <w:r xmlns:w="http://schemas.openxmlformats.org/wordprocessingml/2006/main">
        <w:t xml:space="preserve">لوقا 17:28 ائين ئي جيئن لوط جي ڏينھن ۾ ھو. اهي کائي، پيئي، خريد ڪيائون، وڪرو ڪيائون، پوکيائون، تعمير ڪيائون.</w:t>
      </w:r>
    </w:p>
    <w:p w14:paraId="782BEB8C" w14:textId="77777777" w:rsidR="00F90BDC" w:rsidRDefault="00F90BDC"/>
    <w:p w14:paraId="47F856B1" w14:textId="77777777" w:rsidR="00F90BDC" w:rsidRDefault="00F90BDC">
      <w:r xmlns:w="http://schemas.openxmlformats.org/wordprocessingml/2006/main">
        <w:t xml:space="preserve">لوط جي ڏينهن ۾، ماڻهو پنهنجي روزاني زندگي ۽ سرگرمين ۾ معمول وانگر هلي رهيا هئا.</w:t>
      </w:r>
    </w:p>
    <w:p w14:paraId="1D228F75" w14:textId="77777777" w:rsidR="00F90BDC" w:rsidRDefault="00F90BDC"/>
    <w:p w14:paraId="51E63619" w14:textId="77777777" w:rsidR="00F90BDC" w:rsidRDefault="00F90BDC">
      <w:r xmlns:w="http://schemas.openxmlformats.org/wordprocessingml/2006/main">
        <w:t xml:space="preserve">1. خوشيءَ جا خطرا: لوقا 17:28 جو مطالعو</w:t>
      </w:r>
    </w:p>
    <w:p w14:paraId="07B63893" w14:textId="77777777" w:rsidR="00F90BDC" w:rsidRDefault="00F90BDC"/>
    <w:p w14:paraId="74A50A8F" w14:textId="77777777" w:rsidR="00F90BDC" w:rsidRDefault="00F90BDC">
      <w:r xmlns:w="http://schemas.openxmlformats.org/wordprocessingml/2006/main">
        <w:t xml:space="preserve">2. لمحن ۾ رهڻ: لوط جو مثال لوقا 17:28 ۾</w:t>
      </w:r>
    </w:p>
    <w:p w14:paraId="7A9301C3" w14:textId="77777777" w:rsidR="00F90BDC" w:rsidRDefault="00F90BDC"/>
    <w:p w14:paraId="74B792BE" w14:textId="77777777" w:rsidR="00F90BDC" w:rsidRDefault="00F90BDC">
      <w:r xmlns:w="http://schemas.openxmlformats.org/wordprocessingml/2006/main">
        <w:t xml:space="preserve">1. پيدائش 19: 14-17 - لوط ۽ سندس خاندان سدوم ۽ عموره کان ڀڄي ويا.</w:t>
      </w:r>
    </w:p>
    <w:p w14:paraId="41857B6F" w14:textId="77777777" w:rsidR="00F90BDC" w:rsidRDefault="00F90BDC"/>
    <w:p w14:paraId="38DD2745" w14:textId="77777777" w:rsidR="00F90BDC" w:rsidRDefault="00F90BDC">
      <w:r xmlns:w="http://schemas.openxmlformats.org/wordprocessingml/2006/main">
        <w:t xml:space="preserve">2. اموس 6: 1-7 - خوشيءَ جي خلاف خبردار ڪرڻ ۽ غريبن جي حالت کي نظرانداز ڪرڻ.</w:t>
      </w:r>
    </w:p>
    <w:p w14:paraId="173842A8" w14:textId="77777777" w:rsidR="00F90BDC" w:rsidRDefault="00F90BDC"/>
    <w:p w14:paraId="6461F089" w14:textId="77777777" w:rsidR="00F90BDC" w:rsidRDefault="00F90BDC">
      <w:r xmlns:w="http://schemas.openxmlformats.org/wordprocessingml/2006/main">
        <w:t xml:space="preserve">لوقا 17:29 SCLNT - پر انھيءَ ئي ڏينھن جنھن ڏينھن لوط سدوم مان ٻاھر نڪتو، تنھن ئي ڏينھن آسمان مان باھہ ۽ گندھڪ وسائي انھن سڀني کي برباد ڪري ڇڏيو.</w:t>
      </w:r>
    </w:p>
    <w:p w14:paraId="1C5598E1" w14:textId="77777777" w:rsidR="00F90BDC" w:rsidRDefault="00F90BDC"/>
    <w:p w14:paraId="1AD6B2CD" w14:textId="77777777" w:rsidR="00F90BDC" w:rsidRDefault="00F90BDC">
      <w:r xmlns:w="http://schemas.openxmlformats.org/wordprocessingml/2006/main">
        <w:t xml:space="preserve">لوط ان ئي ڏينهن سدوم کان روانو ٿيو، جنهن ڏينهن آسمان مان باهه ۽ گند ڪچري جو مينهن وسڻ لڳو، جنهن شهر ۽ ان ۾ رهندڙ سڀني کي تباهه ڪري ڇڏيو.</w:t>
      </w:r>
    </w:p>
    <w:p w14:paraId="39962BC1" w14:textId="77777777" w:rsidR="00F90BDC" w:rsidRDefault="00F90BDC"/>
    <w:p w14:paraId="51195751" w14:textId="77777777" w:rsidR="00F90BDC" w:rsidRDefault="00F90BDC">
      <w:r xmlns:w="http://schemas.openxmlformats.org/wordprocessingml/2006/main">
        <w:t xml:space="preserve">1. هڪ ابدي نقطه نظر سان رهڻ</w:t>
      </w:r>
    </w:p>
    <w:p w14:paraId="54378DD9" w14:textId="77777777" w:rsidR="00F90BDC" w:rsidRDefault="00F90BDC"/>
    <w:p w14:paraId="7249AC59" w14:textId="77777777" w:rsidR="00F90BDC" w:rsidRDefault="00F90BDC">
      <w:r xmlns:w="http://schemas.openxmlformats.org/wordprocessingml/2006/main">
        <w:t xml:space="preserve">2. ڀڄڻ لالچ</w:t>
      </w:r>
    </w:p>
    <w:p w14:paraId="0F65CF77" w14:textId="77777777" w:rsidR="00F90BDC" w:rsidRDefault="00F90BDC"/>
    <w:p w14:paraId="4FD4C8E5" w14:textId="77777777" w:rsidR="00F90BDC" w:rsidRDefault="00F90BDC">
      <w:r xmlns:w="http://schemas.openxmlformats.org/wordprocessingml/2006/main">
        <w:t xml:space="preserve">عبرانين 13:14-18 SCLNT - ڇالاءِ⁠جو ھتي اسان جو ڪو دائمي شھر ڪونھي، پر اسين انھيءَ شھر کي ڳوليون ٿا جيڪو اچڻو آھي.</w:t>
      </w:r>
    </w:p>
    <w:p w14:paraId="312BC9AA" w14:textId="77777777" w:rsidR="00F90BDC" w:rsidRDefault="00F90BDC"/>
    <w:p w14:paraId="77E45BBE" w14:textId="77777777" w:rsidR="00F90BDC" w:rsidRDefault="00F90BDC">
      <w:r xmlns:w="http://schemas.openxmlformats.org/wordprocessingml/2006/main">
        <w:t xml:space="preserve">تيمٿيس 2:22-22 SCLNT - تنھنڪري جوانيءَ جي تمنائن کان پاسو ڪر ۽ سچائيءَ، ايمان، پيار ۽ سلامتيءَ جي ڳولا ۾ رھو، انھن سان گڏ جيڪي خالص دل سان خداوند کي سڏين ٿا.</w:t>
      </w:r>
    </w:p>
    <w:p w14:paraId="0EA071D3" w14:textId="77777777" w:rsidR="00F90BDC" w:rsidRDefault="00F90BDC"/>
    <w:p w14:paraId="3C3B7169" w14:textId="77777777" w:rsidR="00F90BDC" w:rsidRDefault="00F90BDC">
      <w:r xmlns:w="http://schemas.openxmlformats.org/wordprocessingml/2006/main">
        <w:t xml:space="preserve">لوقا 17:30 ائين ئي ٿيندو جڏھن ابن⁠آدم ظاھر ٿيندو.</w:t>
      </w:r>
    </w:p>
    <w:p w14:paraId="4F7AA71B" w14:textId="77777777" w:rsidR="00F90BDC" w:rsidRDefault="00F90BDC"/>
    <w:p w14:paraId="2F69881B" w14:textId="77777777" w:rsidR="00F90BDC" w:rsidRDefault="00F90BDC">
      <w:r xmlns:w="http://schemas.openxmlformats.org/wordprocessingml/2006/main">
        <w:t xml:space="preserve">يسوع پنهنجي شاگردن کي سيکاري ٿو ته سندس واپسي جو ڏينهن نوح ۽ لوط جي ڏينهن وانگر هوندو.</w:t>
      </w:r>
    </w:p>
    <w:p w14:paraId="7E9750B7" w14:textId="77777777" w:rsidR="00F90BDC" w:rsidRDefault="00F90BDC"/>
    <w:p w14:paraId="0E0085AD" w14:textId="77777777" w:rsidR="00F90BDC" w:rsidRDefault="00F90BDC">
      <w:r xmlns:w="http://schemas.openxmlformats.org/wordprocessingml/2006/main">
        <w:t xml:space="preserve">1. رب جو ڏينهن: اسان جي دلين کي سندس واپسي لاءِ تيار ڪرڻ</w:t>
      </w:r>
    </w:p>
    <w:p w14:paraId="451507CD" w14:textId="77777777" w:rsidR="00F90BDC" w:rsidRDefault="00F90BDC"/>
    <w:p w14:paraId="52D92807" w14:textId="77777777" w:rsidR="00F90BDC" w:rsidRDefault="00F90BDC">
      <w:r xmlns:w="http://schemas.openxmlformats.org/wordprocessingml/2006/main">
        <w:t xml:space="preserve">2. ڪافرن جي دنيا ۾ نيڪيءَ سان زندگي گذارڻ</w:t>
      </w:r>
    </w:p>
    <w:p w14:paraId="6FE1653D" w14:textId="77777777" w:rsidR="00F90BDC" w:rsidRDefault="00F90BDC"/>
    <w:p w14:paraId="34F5C70D" w14:textId="77777777" w:rsidR="00F90BDC" w:rsidRDefault="00F90BDC">
      <w:r xmlns:w="http://schemas.openxmlformats.org/wordprocessingml/2006/main">
        <w:t xml:space="preserve">1. روميون 13: 11-14: ”ان کان علاوه توهان اهو وقت ڄاڻو ٿا، اهو وقت اچي ويو آهي ته توهان جي ننڊ مان جاڳي. ڇو ته ڇوٽڪارو هاڻي اسان جي ويجهو آهي جڏهن اسان پهريان ايمان آندو هو. رات گذري وئي آهي؛ ڏينهن هٿ ۾ آهي. تنھنڪري اچو تہ اونداھين جا ڪم ڇڏي روشنيءَ جا ھٿيار پھريون. اچو ته صحيح طريقي سان هلون جيئن ڏينهن جي وقت ۾، نڪي شرابي ۽ شرابي ۾، نڪي زناڪاري ۽ جنس پرستيءَ ۾، نه جهڳڙو ۽ حسد ۾.</w:t>
      </w:r>
    </w:p>
    <w:p w14:paraId="53E21B28" w14:textId="77777777" w:rsidR="00F90BDC" w:rsidRDefault="00F90BDC"/>
    <w:p w14:paraId="2438BAC7" w14:textId="77777777" w:rsidR="00F90BDC" w:rsidRDefault="00F90BDC">
      <w:r xmlns:w="http://schemas.openxmlformats.org/wordprocessingml/2006/main">
        <w:t xml:space="preserve">2. 1 ٿسلونيڪين 5: 1-5: ”ھاڻي وقت ۽ موسمن جي باري ۾، ڀائرو، توھان کي ڪجھہ لکڻ جي ضرورت نه آھي. ڇالاءِ⁠جو اوھين پاڻ چڱيءَ طرح ڄاڻو ٿا تہ خداوند جو ڏينھن ائين ايندو جيئن رات ۾ چور اچي. جڏهن ماڻهو چون ٿا ته امن ۽ سلامتي آهي، تڏهن اوچتو انهن تي تباهي اچي ويندي جيئن حامله عورت تي دردناڪ درد اچي ٿو، ۽ اهي بچي نه سگهندا. پر ڀائرو، اوھين اونداھيءَ ۾ نه آھيو، انھيءَ ڏينھن لاءِ ته اوھان کي چور وانگر حيران ڪري. توهان سڀني لاء روشني جا ٻار آهيو، ڏينهن جا ٻار. اسان نه رات جا آهيون ۽ نه اونداهيءَ جا. تنھنڪري اچو ته ٻين وانگر ننڊ نه ڪريون، پر اچو ته جاڳندا رھون ۽ ھوشيار رھون.</w:t>
      </w:r>
    </w:p>
    <w:p w14:paraId="2F6237B1" w14:textId="77777777" w:rsidR="00F90BDC" w:rsidRDefault="00F90BDC"/>
    <w:p w14:paraId="65FF3B25" w14:textId="77777777" w:rsidR="00F90BDC" w:rsidRDefault="00F90BDC">
      <w:r xmlns:w="http://schemas.openxmlformats.org/wordprocessingml/2006/main">
        <w:t xml:space="preserve">لوقا 17:31 انھيءَ ڏينھن جيڪو گھر جي ڇت تي ھوندو ۽ پنھنجو سامان گھر ۾ رکي سو کڻي </w:t>
      </w:r>
      <w:r xmlns:w="http://schemas.openxmlformats.org/wordprocessingml/2006/main">
        <w:lastRenderedPageBreak xmlns:w="http://schemas.openxmlformats.org/wordprocessingml/2006/main"/>
      </w:r>
      <w:r xmlns:w="http://schemas.openxmlformats.org/wordprocessingml/2006/main">
        <w:t xml:space="preserve">ھيٺ لھي نہ اچي ۽ جيڪو ٻنيءَ ۾ ھجي سو ائين ئي نہ موٽي.</w:t>
      </w:r>
    </w:p>
    <w:p w14:paraId="0B8CDCFA" w14:textId="77777777" w:rsidR="00F90BDC" w:rsidRDefault="00F90BDC"/>
    <w:p w14:paraId="360610D4" w14:textId="77777777" w:rsidR="00F90BDC" w:rsidRDefault="00F90BDC">
      <w:r xmlns:w="http://schemas.openxmlformats.org/wordprocessingml/2006/main">
        <w:t xml:space="preserve">انهي ڏينهن تي، يسوع اسان کي ڊيڄاري ٿو ته اسان جي جاء تي رهڻ لاء، اسان جي حالتن ۾ ڪابه پرواهه ناهي.</w:t>
      </w:r>
    </w:p>
    <w:p w14:paraId="21C05CB9" w14:textId="77777777" w:rsidR="00F90BDC" w:rsidRDefault="00F90BDC"/>
    <w:p w14:paraId="6BB1F886" w14:textId="77777777" w:rsidR="00F90BDC" w:rsidRDefault="00F90BDC">
      <w:r xmlns:w="http://schemas.openxmlformats.org/wordprocessingml/2006/main">
        <w:t xml:space="preserve">1. ايمان ۾ ثابت قدم رهو: لوقا 17:31 ۾ يسوع جا لفظ اسان کي ياد ڏياريندا آهن ته اسان کي ايمان ۾ جڙيل رهڻ ۽ رب تي ڀروسو رکڻ جي باوجود، اسان کي منهن ڏيڻ جي آزمائش جي باوجود.</w:t>
      </w:r>
    </w:p>
    <w:p w14:paraId="25982C49" w14:textId="77777777" w:rsidR="00F90BDC" w:rsidRDefault="00F90BDC"/>
    <w:p w14:paraId="59E7ACE2" w14:textId="77777777" w:rsidR="00F90BDC" w:rsidRDefault="00F90BDC">
      <w:r xmlns:w="http://schemas.openxmlformats.org/wordprocessingml/2006/main">
        <w:t xml:space="preserve">2. غير يقيني صورتحال ۾ ثابت قدم رهو: يسوع جا لفظ لوقا 17:31 ۾ اسان کي تلقين ڪن ٿا ته قائم رهون ۽ وفادار رهون جيتوڻيڪ زندگي غير يقيني لڳي ٿي.</w:t>
      </w:r>
    </w:p>
    <w:p w14:paraId="27E03511" w14:textId="77777777" w:rsidR="00F90BDC" w:rsidRDefault="00F90BDC"/>
    <w:p w14:paraId="5F609448" w14:textId="77777777" w:rsidR="00F90BDC" w:rsidRDefault="00F90BDC">
      <w:r xmlns:w="http://schemas.openxmlformats.org/wordprocessingml/2006/main">
        <w:t xml:space="preserve">عبرانيون 10:35-36 ان کي ڀرپور اجر ڏنو ويندو. توهان کي صبر ڪرڻ جي ضرورت آهي ته جيئن توهان خدا جي مرضي ڪئي، توهان کي حاصل ڪيو وڃي جيڪو هن واعدو ڪيو آهي.</w:t>
      </w:r>
    </w:p>
    <w:p w14:paraId="17257676" w14:textId="77777777" w:rsidR="00F90BDC" w:rsidRDefault="00F90BDC"/>
    <w:p w14:paraId="133E3A5A" w14:textId="77777777" w:rsidR="00F90BDC" w:rsidRDefault="00F90BDC">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14:paraId="55514BFC" w14:textId="77777777" w:rsidR="00F90BDC" w:rsidRDefault="00F90BDC"/>
    <w:p w14:paraId="2ADCF2B7" w14:textId="77777777" w:rsidR="00F90BDC" w:rsidRDefault="00F90BDC">
      <w:r xmlns:w="http://schemas.openxmlformats.org/wordprocessingml/2006/main">
        <w:t xml:space="preserve">لوقا 17:32 لوط جي زال کي ياد ڪريو.</w:t>
      </w:r>
    </w:p>
    <w:p w14:paraId="79582D18" w14:textId="77777777" w:rsidR="00F90BDC" w:rsidRDefault="00F90BDC"/>
    <w:p w14:paraId="46C6F106" w14:textId="77777777" w:rsidR="00F90BDC" w:rsidRDefault="00F90BDC">
      <w:r xmlns:w="http://schemas.openxmlformats.org/wordprocessingml/2006/main">
        <w:t xml:space="preserve">هي پاسو عيسى کان هڪ ڊيڄاريندڙ آهي واپس ڏسڻ جي خطرن بابت. هو لوط جي زال جي ڪهاڻي آهي جنهن پوئتي ڏٺو ۽ لوڻ جي ستون ۾ تبديل ٿي وئي.</w:t>
      </w:r>
    </w:p>
    <w:p w14:paraId="59193E08" w14:textId="77777777" w:rsidR="00F90BDC" w:rsidRDefault="00F90BDC"/>
    <w:p w14:paraId="386DA45B" w14:textId="77777777" w:rsidR="00F90BDC" w:rsidRDefault="00F90BDC">
      <w:r xmlns:w="http://schemas.openxmlformats.org/wordprocessingml/2006/main">
        <w:t xml:space="preserve">1. ”واپس ڏسڻ جا خطرا“</w:t>
      </w:r>
    </w:p>
    <w:p w14:paraId="6146FCAA" w14:textId="77777777" w:rsidR="00F90BDC" w:rsidRDefault="00F90BDC"/>
    <w:p w14:paraId="7B57FC24" w14:textId="77777777" w:rsidR="00F90BDC" w:rsidRDefault="00F90BDC">
      <w:r xmlns:w="http://schemas.openxmlformats.org/wordprocessingml/2006/main">
        <w:t xml:space="preserve">2. "طاقت جي فرمانبرداري: لوط جي زال جي ڪهاڻي"</w:t>
      </w:r>
    </w:p>
    <w:p w14:paraId="7970F0FA" w14:textId="77777777" w:rsidR="00F90BDC" w:rsidRDefault="00F90BDC"/>
    <w:p w14:paraId="7CD9A96B" w14:textId="77777777" w:rsidR="00F90BDC" w:rsidRDefault="00F90BDC">
      <w:r xmlns:w="http://schemas.openxmlformats.org/wordprocessingml/2006/main">
        <w:t xml:space="preserve">عبرانين 12:1-2 SCLNT - تنھنڪري، جڏھن تہ اسان شاھدن جي ايڏي وڏي ڪڪر سان گھريل آھيون، تنھنڪري اچو تہ ھر وزن ۽ انھيءَ گناھہ کي ڇڏي ڏيون، جيڪو ايترو ويجھو آھي، ۽ اچو تہ صبر سان انھيءَ ڊوڙ ۾ ڊوڙون، جيڪا اسان جي اڳيان رکيل آھي </w:t>
      </w:r>
      <w:r xmlns:w="http://schemas.openxmlformats.org/wordprocessingml/2006/main">
        <w:lastRenderedPageBreak xmlns:w="http://schemas.openxmlformats.org/wordprocessingml/2006/main"/>
      </w:r>
      <w:r xmlns:w="http://schemas.openxmlformats.org/wordprocessingml/2006/main">
        <w:t xml:space="preserve">. اسان، اسان جي ايمان جي باني ۽ ڪامل ڪندڙ عيسى ڏانهن ڏسي رهيا آهيون، جيڪو هن جي اڳيان رکيل خوشي لاء صليب کي برداشت ڪيو، شرم کان نفرت ڪري، ۽ خدا جي تخت جي ساڄي هٿ تي ويٺو آهي."</w:t>
      </w:r>
    </w:p>
    <w:p w14:paraId="45455ECA" w14:textId="77777777" w:rsidR="00F90BDC" w:rsidRDefault="00F90BDC"/>
    <w:p w14:paraId="11523B09" w14:textId="77777777" w:rsidR="00F90BDC" w:rsidRDefault="00F90BDC">
      <w:r xmlns:w="http://schemas.openxmlformats.org/wordprocessingml/2006/main">
        <w:t xml:space="preserve">رومين 8:13-14 خدا جا پٽ آهن."</w:t>
      </w:r>
    </w:p>
    <w:p w14:paraId="1AAF7EF8" w14:textId="77777777" w:rsidR="00F90BDC" w:rsidRDefault="00F90BDC"/>
    <w:p w14:paraId="59A6BA7F" w14:textId="77777777" w:rsidR="00F90BDC" w:rsidRDefault="00F90BDC">
      <w:r xmlns:w="http://schemas.openxmlformats.org/wordprocessingml/2006/main">
        <w:t xml:space="preserve">لوقا 17:33 جيڪو پنھنجي جان بچائڻ جي ڪوشش ڪندو سو اھا وڃائيندو. ۽ جيڪو به پنهنجي جان وڃائي ڇڏيندو ان کي بچائيندو.</w:t>
      </w:r>
    </w:p>
    <w:p w14:paraId="6C4D8223" w14:textId="77777777" w:rsidR="00F90BDC" w:rsidRDefault="00F90BDC"/>
    <w:p w14:paraId="7486570C" w14:textId="77777777" w:rsidR="00F90BDC" w:rsidRDefault="00F90BDC">
      <w:r xmlns:w="http://schemas.openxmlformats.org/wordprocessingml/2006/main">
        <w:t xml:space="preserve">جيڪو به نفس جي حفاظت تي ڌيان ڏئي ٿو آخرڪار تباهه ٿي ويندو، جڏهن ته جيڪي پاڻ کي قربان ڪن ٿا انهن کي بچايو ويندو.</w:t>
      </w:r>
    </w:p>
    <w:p w14:paraId="60C65B92" w14:textId="77777777" w:rsidR="00F90BDC" w:rsidRDefault="00F90BDC"/>
    <w:p w14:paraId="34B3E5C1" w14:textId="77777777" w:rsidR="00F90BDC" w:rsidRDefault="00F90BDC">
      <w:r xmlns:w="http://schemas.openxmlformats.org/wordprocessingml/2006/main">
        <w:t xml:space="preserve">1. خود-قرباني جو تضاد: وڃڻ جي ذريعي پاڻ کي پيار ڪرڻ سکو</w:t>
      </w:r>
    </w:p>
    <w:p w14:paraId="7481DE4C" w14:textId="77777777" w:rsidR="00F90BDC" w:rsidRDefault="00F90BDC"/>
    <w:p w14:paraId="353A0ADD" w14:textId="77777777" w:rsidR="00F90BDC" w:rsidRDefault="00F90BDC">
      <w:r xmlns:w="http://schemas.openxmlformats.org/wordprocessingml/2006/main">
        <w:t xml:space="preserve">2. ڇڏي ڏيڻ جي طاقت: سرنڈر ذريعي سچي زندگي ڪيئن ڳولجي</w:t>
      </w:r>
    </w:p>
    <w:p w14:paraId="0EBF8081" w14:textId="77777777" w:rsidR="00F90BDC" w:rsidRDefault="00F90BDC"/>
    <w:p w14:paraId="63B17B86" w14:textId="77777777" w:rsidR="00F90BDC" w:rsidRDefault="00F90BDC">
      <w:r xmlns:w="http://schemas.openxmlformats.org/wordprocessingml/2006/main">
        <w:t xml:space="preserve">1. مرقس 8:34-38 SCLNT - عيسيٰ جو سڏ ھو پنھنجي نفس کي رد ڪرڻ ۽ صليب کڻڻ لاءِ.</w:t>
      </w:r>
    </w:p>
    <w:p w14:paraId="2ADCB965" w14:textId="77777777" w:rsidR="00F90BDC" w:rsidRDefault="00F90BDC"/>
    <w:p w14:paraId="70C118E0" w14:textId="77777777" w:rsidR="00F90BDC" w:rsidRDefault="00F90BDC">
      <w:r xmlns:w="http://schemas.openxmlformats.org/wordprocessingml/2006/main">
        <w:t xml:space="preserve">2. متي 16: 24-27 - عيسى جي ڊيڄاريندڙ ان جي پيروي ڪرڻ جو مطلب ڇا آهي.</w:t>
      </w:r>
    </w:p>
    <w:p w14:paraId="3AE44AA0" w14:textId="77777777" w:rsidR="00F90BDC" w:rsidRDefault="00F90BDC"/>
    <w:p w14:paraId="630FC2B3" w14:textId="77777777" w:rsidR="00F90BDC" w:rsidRDefault="00F90BDC">
      <w:r xmlns:w="http://schemas.openxmlformats.org/wordprocessingml/2006/main">
        <w:t xml:space="preserve">لوقا 17:34 SCLNT - آءٌ اوھان کي ٻڌايان ٿو تہ انھيءَ رات ٻه ماڻھو ھڪڙي بستري تي ھوندا. ھڪڙو ورتو ويندو، ۽ ٻيو ڇڏيو ويندو.</w:t>
      </w:r>
    </w:p>
    <w:p w14:paraId="6EAD406A" w14:textId="77777777" w:rsidR="00F90BDC" w:rsidRDefault="00F90BDC"/>
    <w:p w14:paraId="078D1839" w14:textId="77777777" w:rsidR="00F90BDC" w:rsidRDefault="00F90BDC">
      <w:r xmlns:w="http://schemas.openxmlformats.org/wordprocessingml/2006/main">
        <w:t xml:space="preserve">ٻن کي ھڪڙي بستري ۾ ورهايو ويندو: ھڪڙو ورتو ويندو ۽ ٻيو ڇڏي ويندو.</w:t>
      </w:r>
    </w:p>
    <w:p w14:paraId="4AE703F8" w14:textId="77777777" w:rsidR="00F90BDC" w:rsidRDefault="00F90BDC"/>
    <w:p w14:paraId="1B9022F4" w14:textId="77777777" w:rsidR="00F90BDC" w:rsidRDefault="00F90BDC">
      <w:r xmlns:w="http://schemas.openxmlformats.org/wordprocessingml/2006/main">
        <w:t xml:space="preserve">1. فيصلي جو اختلاف: خدا ڪيئن ماضي جي ظاهر کي ڏسي ٿو</w:t>
      </w:r>
    </w:p>
    <w:p w14:paraId="0399A6AA" w14:textId="77777777" w:rsidR="00F90BDC" w:rsidRDefault="00F90BDC"/>
    <w:p w14:paraId="389B67D4" w14:textId="77777777" w:rsidR="00F90BDC" w:rsidRDefault="00F90BDC">
      <w:r xmlns:w="http://schemas.openxmlformats.org/wordprocessingml/2006/main">
        <w:t xml:space="preserve">2. وفادار ۽ بي وفا جو مثال: خدا جي فرمانبرداري ۾ هلڻ</w:t>
      </w:r>
    </w:p>
    <w:p w14:paraId="3CEAFFF7" w14:textId="77777777" w:rsidR="00F90BDC" w:rsidRDefault="00F90BDC"/>
    <w:p w14:paraId="1E6A794E" w14:textId="77777777" w:rsidR="00F90BDC" w:rsidRDefault="00F90BDC">
      <w:r xmlns:w="http://schemas.openxmlformats.org/wordprocessingml/2006/main">
        <w:t xml:space="preserve">1. متي 24:40-41 - ”پوءِ ٻه ماڻھو ميدان ۾ ھوندا. هڪ ورتو ويندو ۽ هڪ ڇڏي ويندو. تنهن ڪري هوشيار رهو، ڇو ته توهان کي خبر ناهي ته توهان جو رب ڪهڙو ڏينهن اچي رهيو آهي.</w:t>
      </w:r>
    </w:p>
    <w:p w14:paraId="75BC5F41" w14:textId="77777777" w:rsidR="00F90BDC" w:rsidRDefault="00F90BDC"/>
    <w:p w14:paraId="569F2A1C" w14:textId="77777777" w:rsidR="00F90BDC" w:rsidRDefault="00F90BDC">
      <w:r xmlns:w="http://schemas.openxmlformats.org/wordprocessingml/2006/main">
        <w:t xml:space="preserve">متي 25:31-34 SCLNT - ”جڏھن ابن⁠آدم پنھنجي جلوي ۾ ايندو ۽ سڀ پاڪ ملائڪ ساڻس گڏ ھوندا، تڏھن ھو پنھنجي جلوي واري تخت تي ويھندو. سڀ قومون ھن جي اڳيان گڏ ڪيون وينديون، ۽ ھو انھن کي ھڪ ٻئي کان جدا ڪندو، جيئن ريڍار پنھنجي رڍن کي ٻڪرين کان جدا ڪري ٿو. ۽ ھو رڍن کي پنھنجي ساڄي پاسي رکندو، پر ٻڪرين کي کاٻي پاسي. پوءِ بادشاھہ انھن کي چوندو جيڪي پنھنجي ساڄي ھٿ تي آھن، ’اچو، منھنجي پيءُ جا برڪت وارا، انھيءَ بادشاھت جا وارث ٿيو، جيڪا دنيا جي قيام کان اوھان لاءِ تيار ڪئي وئي آھي.</w:t>
      </w:r>
    </w:p>
    <w:p w14:paraId="331F6AC9" w14:textId="77777777" w:rsidR="00F90BDC" w:rsidRDefault="00F90BDC"/>
    <w:p w14:paraId="57506919" w14:textId="77777777" w:rsidR="00F90BDC" w:rsidRDefault="00F90BDC">
      <w:r xmlns:w="http://schemas.openxmlformats.org/wordprocessingml/2006/main">
        <w:t xml:space="preserve">لوقا 17:35 ٻه عورتون گڏ پيس پيس. ھڪڙو ورتو ويندو، ۽ ٻيو ڇڏي ويندو.</w:t>
      </w:r>
    </w:p>
    <w:p w14:paraId="42DCDA3E" w14:textId="77777777" w:rsidR="00F90BDC" w:rsidRDefault="00F90BDC"/>
    <w:p w14:paraId="2DAD6786" w14:textId="77777777" w:rsidR="00F90BDC" w:rsidRDefault="00F90BDC">
      <w:r xmlns:w="http://schemas.openxmlformats.org/wordprocessingml/2006/main">
        <w:t xml:space="preserve">ٻن ماڻھن کي فيصلي ۾ ورتو ويندو، ھڪڙو بچايو ويندو ۽ ھڪڙو ڇڏي ويندو.</w:t>
      </w:r>
    </w:p>
    <w:p w14:paraId="706941D7" w14:textId="77777777" w:rsidR="00F90BDC" w:rsidRDefault="00F90BDC"/>
    <w:p w14:paraId="110FBDDC" w14:textId="77777777" w:rsidR="00F90BDC" w:rsidRDefault="00F90BDC">
      <w:r xmlns:w="http://schemas.openxmlformats.org/wordprocessingml/2006/main">
        <w:t xml:space="preserve">1: اسان کي هميشه پنهنجي فيصلي جي ڏينهن لاءِ تيار رهڻ گهرجي ۽ خدا جي ويجهو رهڻ گهرجي.</w:t>
      </w:r>
    </w:p>
    <w:p w14:paraId="23F35200" w14:textId="77777777" w:rsidR="00F90BDC" w:rsidRDefault="00F90BDC"/>
    <w:p w14:paraId="489DA2DD" w14:textId="77777777" w:rsidR="00F90BDC" w:rsidRDefault="00F90BDC">
      <w:r xmlns:w="http://schemas.openxmlformats.org/wordprocessingml/2006/main">
        <w:t xml:space="preserve">2: اسان جي صورتحال جي ڪا به ڳالهه ناهي، خدا وٽ هر ڪنهن لاءِ هڪ منصوبو آهي ۽ ان مطابق اسان جو فيصلو ڪندو.</w:t>
      </w:r>
    </w:p>
    <w:p w14:paraId="627DE275" w14:textId="77777777" w:rsidR="00F90BDC" w:rsidRDefault="00F90BDC"/>
    <w:p w14:paraId="12658B1B" w14:textId="77777777" w:rsidR="00F90BDC" w:rsidRDefault="00F90BDC">
      <w:r xmlns:w="http://schemas.openxmlformats.org/wordprocessingml/2006/main">
        <w:t xml:space="preserve">متي 24:40-41 SCLNT - ”پوءِ ٻه ماڻھو ميدان ۾ ھوندا. هڪ ورتو ويندو ۽ هڪ ڇڏيو ويندو. ٻه عورتون مل تي پيس ڪنديون. ھڪڙو ورتو ويندو ۽ ھڪڙو ڇڏي ويندو."</w:t>
      </w:r>
    </w:p>
    <w:p w14:paraId="5C965429" w14:textId="77777777" w:rsidR="00F90BDC" w:rsidRDefault="00F90BDC"/>
    <w:p w14:paraId="0E27A26E" w14:textId="77777777" w:rsidR="00F90BDC" w:rsidRDefault="00F90BDC">
      <w:r xmlns:w="http://schemas.openxmlformats.org/wordprocessingml/2006/main">
        <w:t xml:space="preserve">ڪرنٿين 2:2-10</w:t>
      </w:r>
    </w:p>
    <w:p w14:paraId="218F2144" w14:textId="77777777" w:rsidR="00F90BDC" w:rsidRDefault="00F90BDC"/>
    <w:p w14:paraId="0AFBF63D" w14:textId="77777777" w:rsidR="00F90BDC" w:rsidRDefault="00F90BDC">
      <w:r xmlns:w="http://schemas.openxmlformats.org/wordprocessingml/2006/main">
        <w:t xml:space="preserve">لوقا 17:36 ٻه ماڻھو ميدان ۾ ھوندا. ھڪڙو ورتو ويندو، ۽ ٻيو ڇڏي ويندو.</w:t>
      </w:r>
    </w:p>
    <w:p w14:paraId="7F222F0A" w14:textId="77777777" w:rsidR="00F90BDC" w:rsidRDefault="00F90BDC"/>
    <w:p w14:paraId="5D738B44" w14:textId="77777777" w:rsidR="00F90BDC" w:rsidRDefault="00F90BDC">
      <w:r xmlns:w="http://schemas.openxmlformats.org/wordprocessingml/2006/main">
        <w:t xml:space="preserve">ٻن ماڻھن کي متضاد تجربو ھوندو، جن مان ھڪڙو کڻي ويو ۽ ٻيو ڇڏي ويو.</w:t>
      </w:r>
    </w:p>
    <w:p w14:paraId="34B29AA0" w14:textId="77777777" w:rsidR="00F90BDC" w:rsidRDefault="00F90BDC"/>
    <w:p w14:paraId="42E2CDAF" w14:textId="77777777" w:rsidR="00F90BDC" w:rsidRDefault="00F90BDC">
      <w:r xmlns:w="http://schemas.openxmlformats.org/wordprocessingml/2006/main">
        <w:t xml:space="preserve">1. اڻڄاتل لاء تيار ٿيڻ جي اهميت.</w:t>
      </w:r>
    </w:p>
    <w:p w14:paraId="11F97916" w14:textId="77777777" w:rsidR="00F90BDC" w:rsidRDefault="00F90BDC"/>
    <w:p w14:paraId="2AA6F18C" w14:textId="77777777" w:rsidR="00F90BDC" w:rsidRDefault="00F90BDC">
      <w:r xmlns:w="http://schemas.openxmlformats.org/wordprocessingml/2006/main">
        <w:t xml:space="preserve">2. اسان جي زندگين ۾ ظاهر ڪرڻ لاء خدا جي ارادي جي طاقت.</w:t>
      </w:r>
    </w:p>
    <w:p w14:paraId="618D564F" w14:textId="77777777" w:rsidR="00F90BDC" w:rsidRDefault="00F90BDC"/>
    <w:p w14:paraId="0634F55C" w14:textId="77777777" w:rsidR="00F90BDC" w:rsidRDefault="00F90BDC">
      <w:r xmlns:w="http://schemas.openxmlformats.org/wordprocessingml/2006/main">
        <w:t xml:space="preserve">1. متي 25: 1-13 - ڏهن ڪنوارن جو مثال.</w:t>
      </w:r>
    </w:p>
    <w:p w14:paraId="38B58A09" w14:textId="77777777" w:rsidR="00F90BDC" w:rsidRDefault="00F90BDC"/>
    <w:p w14:paraId="277D5D47" w14:textId="77777777" w:rsidR="00F90BDC" w:rsidRDefault="00F90BDC">
      <w:r xmlns:w="http://schemas.openxmlformats.org/wordprocessingml/2006/main">
        <w:t xml:space="preserve">2. جيمس 4: 13-15 - حڪمت ۽ عاجزي سان مستقبل جي منصوبابندي ڪرڻ.</w:t>
      </w:r>
    </w:p>
    <w:p w14:paraId="0F7036C0" w14:textId="77777777" w:rsidR="00F90BDC" w:rsidRDefault="00F90BDC"/>
    <w:p w14:paraId="5EF121F0" w14:textId="77777777" w:rsidR="00F90BDC" w:rsidRDefault="00F90BDC">
      <w:r xmlns:w="http://schemas.openxmlformats.org/wordprocessingml/2006/main">
        <w:t xml:space="preserve">لوقا 17:37 تنھن تي انھن وراڻيو تہ ”ڪيڏانھن، اي خداوند؟ فَقَالَ لَهُ: ”جتي به لاش هوندو، اتي عقاب گڏ ٿيندا.</w:t>
      </w:r>
    </w:p>
    <w:p w14:paraId="63AFEB3F" w14:textId="77777777" w:rsidR="00F90BDC" w:rsidRDefault="00F90BDC"/>
    <w:p w14:paraId="6EE0C1C6" w14:textId="77777777" w:rsidR="00F90BDC" w:rsidRDefault="00F90BDC">
      <w:r xmlns:w="http://schemas.openxmlformats.org/wordprocessingml/2006/main">
        <w:t xml:space="preserve">يسوع پنهنجي پوئلڳن کي ٻڌائي ٿو ته جتي به لاش هوندو، عقاب ايندا.</w:t>
      </w:r>
    </w:p>
    <w:p w14:paraId="3F76CCBB" w14:textId="77777777" w:rsidR="00F90BDC" w:rsidRDefault="00F90BDC"/>
    <w:p w14:paraId="4B98E8E4" w14:textId="77777777" w:rsidR="00F90BDC" w:rsidRDefault="00F90BDC">
      <w:r xmlns:w="http://schemas.openxmlformats.org/wordprocessingml/2006/main">
        <w:t xml:space="preserve">1. خدا جو سڏ: اسان جي رب جي دعوت جو جواب ڏيڻ</w:t>
      </w:r>
    </w:p>
    <w:p w14:paraId="442B4D31" w14:textId="77777777" w:rsidR="00F90BDC" w:rsidRDefault="00F90BDC"/>
    <w:p w14:paraId="4C3D2CE3" w14:textId="77777777" w:rsidR="00F90BDC" w:rsidRDefault="00F90BDC">
      <w:r xmlns:w="http://schemas.openxmlformats.org/wordprocessingml/2006/main">
        <w:t xml:space="preserve">2. گڏجڻ جي طاقت: ڇو اسان کي هڪ ٻئي جي ضرورت آهي</w:t>
      </w:r>
    </w:p>
    <w:p w14:paraId="61EFE35E" w14:textId="77777777" w:rsidR="00F90BDC" w:rsidRDefault="00F90BDC"/>
    <w:p w14:paraId="4AF2845C" w14:textId="77777777" w:rsidR="00F90BDC" w:rsidRDefault="00F90BDC">
      <w:r xmlns:w="http://schemas.openxmlformats.org/wordprocessingml/2006/main">
        <w:t xml:space="preserve">1. يوحنا 15: 5 - ”آءٌ انگور جي ول آھيان. توهان شاخون آهيو. جيڪو مون ۾ رهي ٿو ۽ مان ان ۾، اهو ئي آهي جيڪو گهڻو ميوو ڏئي ٿو، ڇاڪاڻ ته مون کان سواء توهان ڪجهه به نه ٿا ڪري سگهو.</w:t>
      </w:r>
    </w:p>
    <w:p w14:paraId="54CC96E3" w14:textId="77777777" w:rsidR="00F90BDC" w:rsidRDefault="00F90BDC"/>
    <w:p w14:paraId="47C557A8" w14:textId="77777777" w:rsidR="00F90BDC" w:rsidRDefault="00F90BDC">
      <w:r xmlns:w="http://schemas.openxmlformats.org/wordprocessingml/2006/main">
        <w:t xml:space="preserve">2. عبرانيون 10:25 - ”۽ اچو ته غور ڪريون ته ڪيئن ھڪ ٻئي کي پيار ۽ چڱن ڪمن لاءِ اڀاريون.</w:t>
      </w:r>
    </w:p>
    <w:p w14:paraId="78C0B606" w14:textId="77777777" w:rsidR="00F90BDC" w:rsidRDefault="00F90BDC"/>
    <w:p w14:paraId="02103CED" w14:textId="77777777" w:rsidR="00F90BDC" w:rsidRDefault="00F90BDC">
      <w:r xmlns:w="http://schemas.openxmlformats.org/wordprocessingml/2006/main">
        <w:t xml:space="preserve">لوقا 18 يسوع جي تعليمات تي مشتمل آهي دعا، عاجزي، ۽ هن جي پيروي ڪرڻ جي قيمت. ان ۾ </w:t>
      </w:r>
      <w:r xmlns:w="http://schemas.openxmlformats.org/wordprocessingml/2006/main">
        <w:lastRenderedPageBreak xmlns:w="http://schemas.openxmlformats.org/wordprocessingml/2006/main"/>
      </w:r>
      <w:r xmlns:w="http://schemas.openxmlformats.org/wordprocessingml/2006/main">
        <w:t xml:space="preserve">مسلسل بيوه ۽ فريسي ۽ ٽيڪس ڪليڪٽر جا مثال شامل آهن، انهي سان گڏ هڪ امير حڪمران سان يسوع جي ڳالهه ٻولهه ۽ هن جي موت جي اڳڪٿي.</w:t>
      </w:r>
    </w:p>
    <w:p w14:paraId="43FDF171" w14:textId="77777777" w:rsidR="00F90BDC" w:rsidRDefault="00F90BDC"/>
    <w:p w14:paraId="00244F61" w14:textId="77777777" w:rsidR="00F90BDC" w:rsidRDefault="00F90BDC">
      <w:r xmlns:w="http://schemas.openxmlformats.org/wordprocessingml/2006/main">
        <w:t xml:space="preserve">1st پيراگراف: باب شروع ٿئي ٿو يسوع پنهنجي شاگردن کي هڪ مثال ٻڌائي ٿو انهن کي ڏيکارڻ لاءِ ته انهن کي هميشه دعا ڪرڻ گهرجي ۽ نه ڇڏڻ گهرجي. هن مثال ۾، هڪ مسلسل بيوه هڪ ظالم جج وٽ اچي رهي آهي، پنهنجي مخالف جي خلاف انصاف جو مطالبو ڪيو. جيتوڻيڪ شروعاتي طور تي ناپسنديده، جج آخرڪار هن کي انصاف ڏئي ٿو، تنهن ڪري هوء هن کي پنهنجي استقامت سان نه پائيندو. يسوع هن ڪهاڻي کي مسلسل دعا ۽ خدا جي آخري انصاف ۾ ايمان جي حوصله افزائي ڪرڻ لاء استعمال ڪري ٿو (لوقا 18: 1-8). پوءِ ھو ھڪڙو ٻيو مثال ٻڌائي ٿو ٻن ماڻھن بابت، جيڪي ھيڪل ڏانھن دعا گھرڻ ويا ھئا، ھڪڙو فريسي ۽ ٻيو ٽيڪس ڪليڪٽر. فريسي فخر سان خدا جو شڪر ادا ڪيو ته هو ٻين ماڻهن جهڙو نه هو- ڌاڙيلن، بدڪارن، زناڪارن- يا هن ٽيڪس ڪليڪٽر وانگر نه هو، جڏهن ته ٽيڪس ڪليڪٽر فاصلي تي بيٺو هو ته آسمان ڏانهن به نه ڏسندو، پر پنهنجي سيني کي پٽيندي چيو ته خدا مون تي رحم ڪر گنهگار. يسوع عاجزي ٽيڪس ڪليڪٽر جي تعريف ڪئي خود انصاف جي مٿان فريسي جو چوڻ آهي ته هرڪو پاڻ کي بلند ڪري ٿو ذليل ڪيو ويندو جيڪو به پاڻ کي ذليل ڪندو اهو بلند ڪيو ويندو (لوقا 18: 9-14).</w:t>
      </w:r>
    </w:p>
    <w:p w14:paraId="0C05DFC2" w14:textId="77777777" w:rsidR="00F90BDC" w:rsidRDefault="00F90BDC"/>
    <w:p w14:paraId="5865CCB3" w14:textId="77777777" w:rsidR="00F90BDC" w:rsidRDefault="00F90BDC">
      <w:r xmlns:w="http://schemas.openxmlformats.org/wordprocessingml/2006/main">
        <w:t xml:space="preserve">ٻيو پيراگراف: ماڻهو ٻارن کي به عيسيٰ وٽ کڻي اچي رهيا هئا ته هو انهن کي ڇهن، پر جڏهن شاگردن اهو ڏٺو ته انهن کي ملامت ڪيو، پر عيسى ٻارن کي سڏيو، هن چيو ته "ننڍن ٻارن کي اچو ته مون کي انهن جي بادشاهي ۾ رڪاوٽ نه ڏيو، خدا جي اهڙي بادشاهي آهي، مان توهان کي سچ ٻڌايان ٿو ته ڪنهن کي. جيڪو خدا جي بادشاهت حاصل نه ڪندو جيئن ننڍڙو ٻار ڪڏهن به ان ۾ داخل نه ٿيندو 'ٻارن وانگر ايمان جي ضرورت تي زور ڏيندي عاجزي بادشاهي ۾ داخل ٿيو (لوقا 18: 15-17). پوءِ هڪ خاص حڪمران هن کان پڇيو ته هن کي دائمي زندگي جو وارث ڇا ڪرڻ گهرجي جنهن تي بحث مباحثو حڪم ڏنو حڪمران دعويٰ ڪئي ته جوانيءَ کان وٺي رکيل آهي پر جڏهن ٻڌايو ويو ته سڀ ڪجهه وڪڻي غريبن کي خزانو ڏنو آهي جنت جي پٺيان هن کي تمام گهڻو ڏک ٿيو ڇاڪاڻ ته تمام گهڻو مالدار هو جنهن کي چيلينج ڪري ٿو ته دولت سچي شاگردي جي وابستگي پيدا ڪري ٿي. (لوقا 18: 18-25). جڏهن شاگردن کان پڇيو ويو ته ڪير بچائي سگهي ٿو جواب جي مشڪل سان گڏ دولت ۾ داخل ٿيڻ ۾، خدا جواب ڏنو ته ڇا ناممڪن انسان ممڪن آهي خدا ظاهر ڪري ٿو نجات آخرڪار خدائي عمل فضل انساني ڪوشش جي حاصلات کان ٻاهر (لوقا 18: 26-27).</w:t>
      </w:r>
    </w:p>
    <w:p w14:paraId="546AD239" w14:textId="77777777" w:rsidR="00F90BDC" w:rsidRDefault="00F90BDC"/>
    <w:p w14:paraId="210FB225" w14:textId="77777777" w:rsidR="00F90BDC" w:rsidRDefault="00F90BDC">
      <w:r xmlns:w="http://schemas.openxmlformats.org/wordprocessingml/2006/main">
        <w:t xml:space="preserve">3rd پيراگراف: پطرس وري اشارو ڪيو ته انهن سڀني کي ڇڏي ڏنو آهي انهن کي هن جي پيروي ڪرڻ گهرجي. جنهن تي عيسيٰ جواب ڏنو ته واقعي ڪو به اهڙو ناهي جنهن خدا جي واسطي گهر، زال، ڀاءُ، ماءُ پيءُ يا ٻار ڇڏي ڏنو هجي، جيڪو هن دور ۾ جيترو به ناڪام ٿيندو، اوترو هن دور ۾ ابدي زندگيءَ جي تصديق ڪندي، بادشاهت جي خاطر ڪيل قربانين جو بدلو ڏئي ٿو. موجوده مستقبل جي زندگي (لوقا 18: 28-30). جيئن ئي يروشلم ڏانهن سفر ڪيو ويو ته هو ٻارهن کي هڪ طرف وٺي ويو، انهن سڀني کي ٻڌايو ته ابن آدم بابت جيڪي نبي لکيا ويا آهن، انهن کي مڪمل ڪيو ويندو، جن ۾ غير قومن جي حوالي ڪيو ويندو، انهن کي مارڻ تي بي عزتي سان ٺٺوليون ٺٺوليون ٽيون ڏينهن ٻيهر اٿڻ جي باوجود، واضح پيش گوئي جي باوجود، اهي انهن شين جي معني کي سمجهڻ ۾ ناڪام ٿيا ڇاڪاڻ ته انهن کان لڪيل هئي </w:t>
      </w:r>
      <w:r xmlns:w="http://schemas.openxmlformats.org/wordprocessingml/2006/main">
        <w:lastRenderedPageBreak xmlns:w="http://schemas.openxmlformats.org/wordprocessingml/2006/main"/>
      </w:r>
      <w:r xmlns:w="http://schemas.openxmlformats.org/wordprocessingml/2006/main">
        <w:t xml:space="preserve">. خبر ناهي ته هو ڇا ڳالهائي رهيو آهي ان جي باري ۾ اشارو ڪري ٿو انهن جي محدود سمجهه کي ظاهر ڪرڻ وقت مسيحي مشن (لوقا 18: 31-34). آخر ۾ باب ختم ٿئي ٿو شفا ڏيڻ سان گڏ يريڪو جي ويجهو انڌي فقير رڙ ڪئي 'عيسيٰ پٽ دائود مون تي رحم ڪر!' ماڻهن کيس گاريون ڏيڻ جي باوجود خاموش رهو، وڌيڪ رڙ ڪري چيو ”پٽ ڊيوڊ مون تي رحم ڪر! يسوع حڪم ڏنو ته ماڻهوءَ کي آندو وڃي، کانئس پڇيو ته هو ڇا ٿو چاهي. هن چيو ته رب مون کي ڏسڻ چاهيو. عيسيٰ کيس چيو تہ ”ڏسو، تنھنجي ايمان تو کي شفا بخشي آھي. فوري طور تي هن پنهنجي نظر حاصل ڪئي يسوع جي پٺيان خدا جي واکاڻ ڪندي سڀني ماڻهن ڏٺو ته اهو خدا جي واکاڻ ڏني آهي خدا جي واکاڻ ڪندي جسماني مصيبتن تي خدا جي مسيحي اختيار جي طاقت جو ايمان شفا جي باري ۾ آڻيندو آهي (لوقا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لوقا 18:1 پوءِ ھن انھن کي انھيءَ لاءِ ھڪڙو مثال ٻڌايو تہ ماڻھن کي ھميشہ دعا گھرڻ گھرجي ۽ ھوش نہ ڪرڻ گھرجي.</w:t>
      </w:r>
    </w:p>
    <w:p w14:paraId="63076494" w14:textId="77777777" w:rsidR="00F90BDC" w:rsidRDefault="00F90BDC"/>
    <w:p w14:paraId="2DAA6905" w14:textId="77777777" w:rsidR="00F90BDC" w:rsidRDefault="00F90BDC">
      <w:r xmlns:w="http://schemas.openxmlformats.org/wordprocessingml/2006/main">
        <w:t xml:space="preserve">مسلسل بيوه جو مثال اسان کي همٿ ڏي ٿو ته هميشه دعا ڪرڻ ۽ نه ڇڏڻ.</w:t>
      </w:r>
    </w:p>
    <w:p w14:paraId="7D8BA3D4" w14:textId="77777777" w:rsidR="00F90BDC" w:rsidRDefault="00F90BDC"/>
    <w:p w14:paraId="7118F300" w14:textId="77777777" w:rsidR="00F90BDC" w:rsidRDefault="00F90BDC">
      <w:r xmlns:w="http://schemas.openxmlformats.org/wordprocessingml/2006/main">
        <w:t xml:space="preserve">1. ”نماز ۾ استقامت جي طاقت“</w:t>
      </w:r>
    </w:p>
    <w:p w14:paraId="652F31EC" w14:textId="77777777" w:rsidR="00F90BDC" w:rsidRDefault="00F90BDC"/>
    <w:p w14:paraId="5E9B0C5D" w14:textId="77777777" w:rsidR="00F90BDC" w:rsidRDefault="00F90BDC">
      <w:r xmlns:w="http://schemas.openxmlformats.org/wordprocessingml/2006/main">
        <w:t xml:space="preserve">2. ”همت نه ڏيو: بي هوش ٿيڻ کان سواءِ دعا ڪرڻ جون نعمتون“</w:t>
      </w:r>
    </w:p>
    <w:p w14:paraId="7D363F9F" w14:textId="77777777" w:rsidR="00F90BDC" w:rsidRDefault="00F90BDC"/>
    <w:p w14:paraId="2533AFEC" w14:textId="77777777" w:rsidR="00F90BDC" w:rsidRDefault="00F90BDC">
      <w:r xmlns:w="http://schemas.openxmlformats.org/wordprocessingml/2006/main">
        <w:t xml:space="preserve">1. جيمس 5:16 - "هڪ نيڪ انسان جي دعا وڏي طاقت رکي ٿي جيئن اهو ڪم ڪري رهيو آهي."</w:t>
      </w:r>
    </w:p>
    <w:p w14:paraId="4AF0BFA2" w14:textId="77777777" w:rsidR="00F90BDC" w:rsidRDefault="00F90BDC"/>
    <w:p w14:paraId="10F48DF5" w14:textId="77777777" w:rsidR="00F90BDC" w:rsidRDefault="00F90BDC">
      <w:r xmlns:w="http://schemas.openxmlformats.org/wordprocessingml/2006/main">
        <w:t xml:space="preserve">2. روميون 12:12 - "اميد ۾ خوش ٿيو، مصيبت ۾ صبر ڪر، دعا ۾ مسلسل رهو."</w:t>
      </w:r>
    </w:p>
    <w:p w14:paraId="10F6BD42" w14:textId="77777777" w:rsidR="00F90BDC" w:rsidRDefault="00F90BDC"/>
    <w:p w14:paraId="64C74ADE" w14:textId="77777777" w:rsidR="00F90BDC" w:rsidRDefault="00F90BDC">
      <w:r xmlns:w="http://schemas.openxmlformats.org/wordprocessingml/2006/main">
        <w:t xml:space="preserve">لوقا 18:2-19 SCLNT - انھن چيو تہ ”ھڪڙي شھر ۾ ھڪڙو قاضي رھندو ھو، جنھن کي نہ خدا جو خوف ھو ۽ نڪي ماڻھوءَ جو.</w:t>
      </w:r>
    </w:p>
    <w:p w14:paraId="4C9001D6" w14:textId="77777777" w:rsidR="00F90BDC" w:rsidRDefault="00F90BDC"/>
    <w:p w14:paraId="4BA34AC1" w14:textId="77777777" w:rsidR="00F90BDC" w:rsidRDefault="00F90BDC">
      <w:r xmlns:w="http://schemas.openxmlformats.org/wordprocessingml/2006/main">
        <w:t xml:space="preserve">يسوع هڪ جج جي باري ۾ هڪ مثال ٻڌايو جنهن کي خدا تي ايمان نه هو ۽ ماڻهن جي پرواهه نه هئي.</w:t>
      </w:r>
    </w:p>
    <w:p w14:paraId="5277AA0D" w14:textId="77777777" w:rsidR="00F90BDC" w:rsidRDefault="00F90BDC"/>
    <w:p w14:paraId="53C389B1" w14:textId="77777777" w:rsidR="00F90BDC" w:rsidRDefault="00F90BDC">
      <w:r xmlns:w="http://schemas.openxmlformats.org/wordprocessingml/2006/main">
        <w:t xml:space="preserve">1. خدا اسان کي ايمان آڻڻ ۽ رحم ڪرڻ لاءِ سڏي ٿو</w:t>
      </w:r>
    </w:p>
    <w:p w14:paraId="0F862465" w14:textId="77777777" w:rsidR="00F90BDC" w:rsidRDefault="00F90BDC"/>
    <w:p w14:paraId="282EE90C" w14:textId="77777777" w:rsidR="00F90BDC" w:rsidRDefault="00F90BDC">
      <w:r xmlns:w="http://schemas.openxmlformats.org/wordprocessingml/2006/main">
        <w:t xml:space="preserve">2. صحيح ڪم ڪرڻ جي راهه ۾ خوف يا شڪ کي بيهڻ نه ڏيو</w:t>
      </w:r>
    </w:p>
    <w:p w14:paraId="2AAF273C" w14:textId="77777777" w:rsidR="00F90BDC" w:rsidRDefault="00F90BDC"/>
    <w:p w14:paraId="1C80F347" w14:textId="77777777" w:rsidR="00F90BDC" w:rsidRDefault="00F90BDC">
      <w:r xmlns:w="http://schemas.openxmlformats.org/wordprocessingml/2006/main">
        <w:t xml:space="preserve">جيمس 2:14-18 ڇا اهڙو ايمان کين بچائي سگهي ٿو؟</w:t>
      </w:r>
    </w:p>
    <w:p w14:paraId="1A01B367" w14:textId="77777777" w:rsidR="00F90BDC" w:rsidRDefault="00F90BDC"/>
    <w:p w14:paraId="4E4C2A45"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5AFE6737" w14:textId="77777777" w:rsidR="00F90BDC" w:rsidRDefault="00F90BDC"/>
    <w:p w14:paraId="6CCA9420" w14:textId="77777777" w:rsidR="00F90BDC" w:rsidRDefault="00F90BDC">
      <w:r xmlns:w="http://schemas.openxmlformats.org/wordprocessingml/2006/main">
        <w:t xml:space="preserve">لوقا 18:3 SCLNT - انھيءَ شھر ۾ ھڪڙي رن⁠زال رھندي ھئي. ۽ هوءَ وٽس آئي، چيائين ته ”منهنجي دشمن کان بدلو وٺ.</w:t>
      </w:r>
    </w:p>
    <w:p w14:paraId="32A18616" w14:textId="77777777" w:rsidR="00F90BDC" w:rsidRDefault="00F90BDC"/>
    <w:p w14:paraId="79A1DA92" w14:textId="77777777" w:rsidR="00F90BDC" w:rsidRDefault="00F90BDC">
      <w:r xmlns:w="http://schemas.openxmlformats.org/wordprocessingml/2006/main">
        <w:t xml:space="preserve">هي اقتباس هڪ بيواهه جي باري ۾ ٻڌائي ٿو جنهن يسوع کان پڇيو ته هو پنهنجي دشمن کان بدلو وٺي.</w:t>
      </w:r>
    </w:p>
    <w:p w14:paraId="514B1869" w14:textId="77777777" w:rsidR="00F90BDC" w:rsidRDefault="00F90BDC"/>
    <w:p w14:paraId="48F45A46" w14:textId="77777777" w:rsidR="00F90BDC" w:rsidRDefault="00F90BDC">
      <w:r xmlns:w="http://schemas.openxmlformats.org/wordprocessingml/2006/main">
        <w:t xml:space="preserve">1. "ايمان جي طاقت: يسوع ڏانهن هڪ بيوه جي درخواست"</w:t>
      </w:r>
    </w:p>
    <w:p w14:paraId="6137F902" w14:textId="77777777" w:rsidR="00F90BDC" w:rsidRDefault="00F90BDC"/>
    <w:p w14:paraId="3B58A9CD" w14:textId="77777777" w:rsidR="00F90BDC" w:rsidRDefault="00F90BDC">
      <w:r xmlns:w="http://schemas.openxmlformats.org/wordprocessingml/2006/main">
        <w:t xml:space="preserve">2. "استقامت جي طاقت: هڪ بيوه جي رب ڏانهن درخواست"</w:t>
      </w:r>
    </w:p>
    <w:p w14:paraId="537702C6" w14:textId="77777777" w:rsidR="00F90BDC" w:rsidRDefault="00F90BDC"/>
    <w:p w14:paraId="17B255F3" w14:textId="77777777" w:rsidR="00F90BDC" w:rsidRDefault="00F90BDC">
      <w:r xmlns:w="http://schemas.openxmlformats.org/wordprocessingml/2006/main">
        <w:t xml:space="preserve">1. متي 5: 5 - "سڀاڳا آھن حليم، ڇالاءِ⁠جو اھي زمين جا وارث ٿيندا.</w:t>
      </w:r>
    </w:p>
    <w:p w14:paraId="2F9813F6" w14:textId="77777777" w:rsidR="00F90BDC" w:rsidRDefault="00F90BDC"/>
    <w:p w14:paraId="78427F2F" w14:textId="77777777" w:rsidR="00F90BDC" w:rsidRDefault="00F90BDC">
      <w:r xmlns:w="http://schemas.openxmlformats.org/wordprocessingml/2006/main">
        <w:t xml:space="preserve">2. امثال 21:31 - "گھوڙو جنگ جي ڏينھن لاء تيار آھي: پر حفاظت خداوند جي آھي."</w:t>
      </w:r>
    </w:p>
    <w:p w14:paraId="2A161E78" w14:textId="77777777" w:rsidR="00F90BDC" w:rsidRDefault="00F90BDC"/>
    <w:p w14:paraId="2D9BA6C1" w14:textId="77777777" w:rsidR="00F90BDC" w:rsidRDefault="00F90BDC">
      <w:r xmlns:w="http://schemas.openxmlformats.org/wordprocessingml/2006/main">
        <w:t xml:space="preserve">لوقا 18:4-19 SCLNT - ھو ڪجھہ دير نہ چاھيو، پر پوءِ دل ئي دل ۾ چيائين تہ ”جيتوڻيڪ آءٌ نہ خدا کان ڊڄان ٿو ۽ نڪي ماڻھوءَ جو.</w:t>
      </w:r>
    </w:p>
    <w:p w14:paraId="475906B1" w14:textId="77777777" w:rsidR="00F90BDC" w:rsidRDefault="00F90BDC"/>
    <w:p w14:paraId="3D628034" w14:textId="77777777" w:rsidR="00F90BDC" w:rsidRDefault="00F90BDC">
      <w:r xmlns:w="http://schemas.openxmlformats.org/wordprocessingml/2006/main">
        <w:t xml:space="preserve">مسلسل بيوه جو مثال نماز ۾ تسلسل جي اهميت کي بيان ڪري ٿو.</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نماز ۾ استقامت جي قوت جبلن کي هلائي سگهي ٿي ۽ آسمان جا دروازا کولي ٿي.</w:t>
      </w:r>
    </w:p>
    <w:p w14:paraId="7A5FDC96" w14:textId="77777777" w:rsidR="00F90BDC" w:rsidRDefault="00F90BDC"/>
    <w:p w14:paraId="4A9E5B9B" w14:textId="77777777" w:rsidR="00F90BDC" w:rsidRDefault="00F90BDC">
      <w:r xmlns:w="http://schemas.openxmlformats.org/wordprocessingml/2006/main">
        <w:t xml:space="preserve">2: نماز ۾ ثابت قدمي جي اهميت کي ظاهر ڪرڻ لاءِ اسان مسلسل بيوه جو مثال استعمال ڪري سگهون ٿا.</w:t>
      </w:r>
    </w:p>
    <w:p w14:paraId="382D1F8D" w14:textId="77777777" w:rsidR="00F90BDC" w:rsidRDefault="00F90BDC"/>
    <w:p w14:paraId="362040AF" w14:textId="77777777" w:rsidR="00F90BDC" w:rsidRDefault="00F90BDC">
      <w:r xmlns:w="http://schemas.openxmlformats.org/wordprocessingml/2006/main">
        <w:t xml:space="preserve">1: جيمس 5:16 - "هڪ نيڪ ماڻهو جي دعا وڏي طاقت رکي ٿي جيئن اهو ڪم ڪري رهيو آهي."</w:t>
      </w:r>
    </w:p>
    <w:p w14:paraId="0E5E58F6" w14:textId="77777777" w:rsidR="00F90BDC" w:rsidRDefault="00F90BDC"/>
    <w:p w14:paraId="5487919C" w14:textId="77777777" w:rsidR="00F90BDC" w:rsidRDefault="00F90BDC">
      <w:r xmlns:w="http://schemas.openxmlformats.org/wordprocessingml/2006/main">
        <w:t xml:space="preserve">لوقا 11:5-18 SCLNT - تنھن تي ھن انھن کي چيو تہ ’توھان مان ڪنھن جو دوست آھي اڌ رات جو وٽس وڃي کيس چوندو تہ ’دوست، مون کي ٽي مانيون قرض ڏي، ڇالاءِ⁠جو منھنجو ھڪڙو دوست آيو آھي. سفر تي، ۽ مون وٽ هن جي اڳيان رکڻ لاءِ ڪجهه به ناهي؟</w:t>
      </w:r>
    </w:p>
    <w:p w14:paraId="6FE9E902" w14:textId="77777777" w:rsidR="00F90BDC" w:rsidRDefault="00F90BDC"/>
    <w:p w14:paraId="7B9CDBAC" w14:textId="77777777" w:rsidR="00F90BDC" w:rsidRDefault="00F90BDC">
      <w:r xmlns:w="http://schemas.openxmlformats.org/wordprocessingml/2006/main">
        <w:t xml:space="preserve">لوقا 18:5 پر ھن رن⁠زال مون کي تڪليف ڏني آھي، تنھنڪري آءٌ ھن کان بدلو وٺندس، متان ھن جي مسلسل اچڻ سان ھو مون کي ٿڪائي ڇڏي.</w:t>
      </w:r>
    </w:p>
    <w:p w14:paraId="4BA44FB1" w14:textId="77777777" w:rsidR="00F90BDC" w:rsidRDefault="00F90BDC"/>
    <w:p w14:paraId="79921D07" w14:textId="77777777" w:rsidR="00F90BDC" w:rsidRDefault="00F90BDC">
      <w:r xmlns:w="http://schemas.openxmlformats.org/wordprocessingml/2006/main">
        <w:t xml:space="preserve">يسوع هڪ مسلسل بيوه بابت هڪ مثال ٻڌائي ٿو جيڪو هڪ ظالم جج کان انصاف جي طلب ڪري ٿو. هو سيکاري ٿو ته خدا انهن جي دعا جو جواب ڏيندو جيڪي مسلسل هن کي ڳوليندا آهن.</w:t>
      </w:r>
    </w:p>
    <w:p w14:paraId="75708CAD" w14:textId="77777777" w:rsidR="00F90BDC" w:rsidRDefault="00F90BDC"/>
    <w:p w14:paraId="79D1C1DB" w14:textId="77777777" w:rsidR="00F90BDC" w:rsidRDefault="00F90BDC">
      <w:r xmlns:w="http://schemas.openxmlformats.org/wordprocessingml/2006/main">
        <w:t xml:space="preserve">1. نماز ۾ ثابت قدمي: ڪيئن بيوه جو ايمان اسان کي متاثر ڪري سگهي ٿو</w:t>
      </w:r>
    </w:p>
    <w:p w14:paraId="7F06D5E2" w14:textId="77777777" w:rsidR="00F90BDC" w:rsidRDefault="00F90BDC"/>
    <w:p w14:paraId="44482B86" w14:textId="77777777" w:rsidR="00F90BDC" w:rsidRDefault="00F90BDC">
      <w:r xmlns:w="http://schemas.openxmlformats.org/wordprocessingml/2006/main">
        <w:t xml:space="preserve">2. ثابت قدميءَ جي طاقت: ڪيئن رنن جي بيداري اسان کي بدلائي ٿي</w:t>
      </w:r>
    </w:p>
    <w:p w14:paraId="1FBA873A" w14:textId="77777777" w:rsidR="00F90BDC" w:rsidRDefault="00F90BDC"/>
    <w:p w14:paraId="51E283DA" w14:textId="77777777" w:rsidR="00F90BDC" w:rsidRDefault="00F90BDC">
      <w:r xmlns:w="http://schemas.openxmlformats.org/wordprocessingml/2006/main">
        <w:t xml:space="preserve">جيمس 5:16-18 فطرت اسان وانگر آهي، ۽ هن وڏي دل سان دعا ڪئي ته مينهن نه پوي، ۽ ٽن سالن ۽ ڇهن مهينن تائين زمين تي نه برسات، پوء هن ٻيهر دعا ڪئي، ۽ آسمان مينهن وسايو، ۽ زمين ان جو ميوو پيدا ڪيو.</w:t>
      </w:r>
    </w:p>
    <w:p w14:paraId="79E91C7B" w14:textId="77777777" w:rsidR="00F90BDC" w:rsidRDefault="00F90BDC"/>
    <w:p w14:paraId="7EF69629" w14:textId="77777777" w:rsidR="00F90BDC" w:rsidRDefault="00F90BDC">
      <w:r xmlns:w="http://schemas.openxmlformats.org/wordprocessingml/2006/main">
        <w:t xml:space="preserve">2. 1 ٿسلونيڪين 5:17 - "بغير دعا ڪريو."</w:t>
      </w:r>
    </w:p>
    <w:p w14:paraId="54EBB049" w14:textId="77777777" w:rsidR="00F90BDC" w:rsidRDefault="00F90BDC"/>
    <w:p w14:paraId="70D6B111" w14:textId="77777777" w:rsidR="00F90BDC" w:rsidRDefault="00F90BDC">
      <w:r xmlns:w="http://schemas.openxmlformats.org/wordprocessingml/2006/main">
        <w:t xml:space="preserve">لوقا 18:6 SCLNT - خداوند چيو تہ ”ٻڌو، اھو ظالم جج ڇا ٿو چوي.</w:t>
      </w:r>
    </w:p>
    <w:p w14:paraId="7753BD21" w14:textId="77777777" w:rsidR="00F90BDC" w:rsidRDefault="00F90BDC"/>
    <w:p w14:paraId="628B80D0" w14:textId="77777777" w:rsidR="00F90BDC" w:rsidRDefault="00F90BDC">
      <w:r xmlns:w="http://schemas.openxmlformats.org/wordprocessingml/2006/main">
        <w:t xml:space="preserve">ظالم جج ظاھر ڪري ٿو ته خدا ڪيئن دعا جو جواب ڏئي ٿو.</w:t>
      </w:r>
    </w:p>
    <w:p w14:paraId="1CD9A613" w14:textId="77777777" w:rsidR="00F90BDC" w:rsidRDefault="00F90BDC"/>
    <w:p w14:paraId="64C4D9B4" w14:textId="77777777" w:rsidR="00F90BDC" w:rsidRDefault="00F90BDC">
      <w:r xmlns:w="http://schemas.openxmlformats.org/wordprocessingml/2006/main">
        <w:t xml:space="preserve">1. خدا هميشه اسان جي دعا ٻڌي رهيو آهي ۽ پنهنجي وقت ۾ جواب ڏيندو.</w:t>
      </w:r>
    </w:p>
    <w:p w14:paraId="6EE0AE12" w14:textId="77777777" w:rsidR="00F90BDC" w:rsidRDefault="00F90BDC"/>
    <w:p w14:paraId="3C82E705" w14:textId="77777777" w:rsidR="00F90BDC" w:rsidRDefault="00F90BDC">
      <w:r xmlns:w="http://schemas.openxmlformats.org/wordprocessingml/2006/main">
        <w:t xml:space="preserve">2. اسان کي ڪڏهن به خدا تي اميد يا ايمان نه ڇڏڻ گهرجي، ڪنهن به حالت ۾.</w:t>
      </w:r>
    </w:p>
    <w:p w14:paraId="04E575AC" w14:textId="77777777" w:rsidR="00F90BDC" w:rsidRDefault="00F90BDC"/>
    <w:p w14:paraId="71E00C91" w14:textId="77777777" w:rsidR="00F90BDC" w:rsidRDefault="00F90BDC">
      <w:r xmlns:w="http://schemas.openxmlformats.org/wordprocessingml/2006/main">
        <w:t xml:space="preserve">1. 1 پطرس 5:7 - "پنھنجا سڀ فڪر مٿس وجھو، ڇالاءِ⁠جو ھن کي اوھان جي پرواھ آھي.</w:t>
      </w:r>
    </w:p>
    <w:p w14:paraId="3B4F02A6" w14:textId="77777777" w:rsidR="00F90BDC" w:rsidRDefault="00F90BDC"/>
    <w:p w14:paraId="61256A67" w14:textId="77777777" w:rsidR="00F90BDC" w:rsidRDefault="00F90BDC">
      <w:r xmlns:w="http://schemas.openxmlformats.org/wordprocessingml/2006/main">
        <w:t xml:space="preserve">2. جيمس 5:16 - "تنهنڪري، هڪ ٻئي ڏانهن پنهنجن گناهن جو اقرار ڪيو ۽ هڪ ٻئي لاء دعا گهرو، ته توهان شفا حاصل ڪيو."</w:t>
      </w:r>
    </w:p>
    <w:p w14:paraId="736FD1EC" w14:textId="77777777" w:rsidR="00F90BDC" w:rsidRDefault="00F90BDC"/>
    <w:p w14:paraId="23D54924" w14:textId="77777777" w:rsidR="00F90BDC" w:rsidRDefault="00F90BDC">
      <w:r xmlns:w="http://schemas.openxmlformats.org/wordprocessingml/2006/main">
        <w:t xml:space="preserve">لوقا 18:7 SCLNT - ڇا خدا پنھنجن چونڊيل نمائندن جو بدلو نہ وٺندو، جيڪي ڏينھن رات کيس روئي رھيا آھن، جيتوڻيڪ ھو ساڻن گھڻو صبر ڪري؟</w:t>
      </w:r>
    </w:p>
    <w:p w14:paraId="4863AE0A" w14:textId="77777777" w:rsidR="00F90BDC" w:rsidRDefault="00F90BDC"/>
    <w:p w14:paraId="331885CF" w14:textId="77777777" w:rsidR="00F90BDC" w:rsidRDefault="00F90BDC">
      <w:r xmlns:w="http://schemas.openxmlformats.org/wordprocessingml/2006/main">
        <w:t xml:space="preserve">گذري ٿو خدا جي وفاداري بابت سندس ماڻهن جي دعا جو جواب ڏيڻ ۾، جيتوڻيڪ اهو ڊگهو وقت وٺندو آهي.</w:t>
      </w:r>
    </w:p>
    <w:p w14:paraId="4ED21750" w14:textId="77777777" w:rsidR="00F90BDC" w:rsidRDefault="00F90BDC"/>
    <w:p w14:paraId="6CD52BFB" w14:textId="77777777" w:rsidR="00F90BDC" w:rsidRDefault="00F90BDC">
      <w:r xmlns:w="http://schemas.openxmlformats.org/wordprocessingml/2006/main">
        <w:t xml:space="preserve">1. خدا جي وقت: نماز جي منهن ۾ صبر</w:t>
      </w:r>
    </w:p>
    <w:p w14:paraId="490526CE" w14:textId="77777777" w:rsidR="00F90BDC" w:rsidRDefault="00F90BDC"/>
    <w:p w14:paraId="65AE98F5" w14:textId="77777777" w:rsidR="00F90BDC" w:rsidRDefault="00F90BDC">
      <w:r xmlns:w="http://schemas.openxmlformats.org/wordprocessingml/2006/main">
        <w:t xml:space="preserve">2. خدا جي وفاداري: غير يقيني صورتحال جي منهن ۾ اطمينان</w:t>
      </w:r>
    </w:p>
    <w:p w14:paraId="762ECCF6" w14:textId="77777777" w:rsidR="00F90BDC" w:rsidRDefault="00F90BDC"/>
    <w:p w14:paraId="7C79F106" w14:textId="77777777" w:rsidR="00F90BDC" w:rsidRDefault="00F90BDC">
      <w:r xmlns:w="http://schemas.openxmlformats.org/wordprocessingml/2006/main">
        <w:t xml:space="preserve">1. 1 Thessalonians 5:17 - بغير وقفي جي دعا ڪريو.</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حبڪوڪ 2: 3 - ڇاڪاڻ ته خواب اڃا مقرر وقت لاءِ آهي، پر آخر ۾ اهو ڳالهائيندو ۽ ڪوڙ نه ڳالهائيندو: جيتوڻيڪ اهو دير ٿي وڃي، ان جو انتظار ڪريو. ڇاڪاڻ ته اهو ضرور ايندو، اهو دير نه ڪندو.</w:t>
      </w:r>
    </w:p>
    <w:p w14:paraId="112CBE2D" w14:textId="77777777" w:rsidR="00F90BDC" w:rsidRDefault="00F90BDC"/>
    <w:p w14:paraId="7C887ECA" w14:textId="77777777" w:rsidR="00F90BDC" w:rsidRDefault="00F90BDC">
      <w:r xmlns:w="http://schemas.openxmlformats.org/wordprocessingml/2006/main">
        <w:t xml:space="preserve">لوقا 18:8-18 SCLNT - آءٌ اوھان کي ٻڌايان ٿو تہ ھو انھن کان جلد بدلو وٺندو. تنھن ھوندي بہ جڏھن ابن⁠آدم ايندو، تڏھن ھو زمين تي ايمان آڻيندو؟</w:t>
      </w:r>
    </w:p>
    <w:p w14:paraId="1B74FF4D" w14:textId="77777777" w:rsidR="00F90BDC" w:rsidRDefault="00F90BDC"/>
    <w:p w14:paraId="7272E072" w14:textId="77777777" w:rsidR="00F90BDC" w:rsidRDefault="00F90BDC">
      <w:r xmlns:w="http://schemas.openxmlformats.org/wordprocessingml/2006/main">
        <w:t xml:space="preserve">يسوع پنهنجي شاگردن کي ڊيڄاري ٿو ته خدا جلدي نيڪيءَ جو بدلو وٺندو، پر هو حيران آهي ته ڇا اڃا به زمين تي ايمان هوندو جڏهن هو واپس ايندو.</w:t>
      </w:r>
    </w:p>
    <w:p w14:paraId="3C196D73" w14:textId="77777777" w:rsidR="00F90BDC" w:rsidRDefault="00F90BDC"/>
    <w:p w14:paraId="3688AE51" w14:textId="77777777" w:rsidR="00F90BDC" w:rsidRDefault="00F90BDC">
      <w:r xmlns:w="http://schemas.openxmlformats.org/wordprocessingml/2006/main">
        <w:t xml:space="preserve">1. ايمان ۾ ثابت قدمي جي ضرورت</w:t>
      </w:r>
    </w:p>
    <w:p w14:paraId="34943597" w14:textId="77777777" w:rsidR="00F90BDC" w:rsidRDefault="00F90BDC"/>
    <w:p w14:paraId="34D8A55E" w14:textId="77777777" w:rsidR="00F90BDC" w:rsidRDefault="00F90BDC">
      <w:r xmlns:w="http://schemas.openxmlformats.org/wordprocessingml/2006/main">
        <w:t xml:space="preserve">2. خدا جي انتقام جو يقين</w:t>
      </w:r>
    </w:p>
    <w:p w14:paraId="764CD3DF" w14:textId="77777777" w:rsidR="00F90BDC" w:rsidRDefault="00F90BDC"/>
    <w:p w14:paraId="7C691236" w14:textId="77777777" w:rsidR="00F90BDC" w:rsidRDefault="00F90BDC">
      <w:r xmlns:w="http://schemas.openxmlformats.org/wordprocessingml/2006/main">
        <w:t xml:space="preserve">1. عبرانيون 10:36-39 - ”ڇالاءِ⁠جو اوھان کي صبر جي ضرورت آھي، انھيءَ لاءِ تہ جڏھن اوھين خدا جي مرضي پوري ڪريو تہ اوھان کي اھو ملي سگھي ٿو جيڪو واعدو ڪيو ويو آھي. ڇاڪاڻ ته، ”اڃا ٿوري دير، ۽ اچڻ وارو ايندو ۽ دير نه ڪندو. پر منھنجو سچو ماڻھو ايمان سان جيئرو رھندو، ۽ جيڪڏھن ھو پوئتي هٽي ويو، ته منھنجو روح ان ۾ ڪا به خوشي نه آھي. پر اسين انھن مان نه آھيون جيڪي پوئتي ھٽي ويا ۽ ناس ٿي ويا، پر انھن مان آھيون جن ايمان آندو ۽ پنھنجي روح کي سنڀاليو.</w:t>
      </w:r>
    </w:p>
    <w:p w14:paraId="65EC99BA" w14:textId="77777777" w:rsidR="00F90BDC" w:rsidRDefault="00F90BDC"/>
    <w:p w14:paraId="40D25501" w14:textId="77777777" w:rsidR="00F90BDC" w:rsidRDefault="00F90BDC">
      <w:r xmlns:w="http://schemas.openxmlformats.org/wordprocessingml/2006/main">
        <w:t xml:space="preserve">2. روميون 12:19-21 - ”اي پيارا، ڪڏهن به پنهنجو بدلو نه وٺو، پر خدا جي غضب تي ڇڏي ڏيو، ڇالاءِ⁠جو لکيل آھي تہ ”انتقام منھنجو آھي، آءٌ بدلو ڪندس، خداوند فرمائي ٿو. ان جي برعڪس، "جيڪڏهن توهان جو دشمن بکيو آهي، ان کي کارايو؛ جيڪڏھن اھو اڃايل آھي، کيس پيئڻ لاء ڪجھ ڏيو. ڇو ته ائين ڪرڻ سان تون هن جي مٿي تي ٻرندڙ ڪوئلن جو ڍير لڳائيندين. برائي تي غالب نه ٿيو، پر چڱائي سان برائي تي غالب ٿيو.</w:t>
      </w:r>
    </w:p>
    <w:p w14:paraId="6013D86F" w14:textId="77777777" w:rsidR="00F90BDC" w:rsidRDefault="00F90BDC"/>
    <w:p w14:paraId="746308B1" w14:textId="77777777" w:rsidR="00F90BDC" w:rsidRDefault="00F90BDC">
      <w:r xmlns:w="http://schemas.openxmlformats.org/wordprocessingml/2006/main">
        <w:t xml:space="preserve">لوقا 18:9-19 SCLNT - ھن اھو مثال انھن ڪن ماڻھن کي ٻڌايو، جيڪي پاڻ تي ڀروسو رکن ٿا تہ اھي سچار آھن ۽ ٻين کي حقير سمجھن ٿا.</w:t>
      </w:r>
    </w:p>
    <w:p w14:paraId="16515D7F" w14:textId="77777777" w:rsidR="00F90BDC" w:rsidRDefault="00F90BDC"/>
    <w:p w14:paraId="4A7C99E4" w14:textId="77777777" w:rsidR="00F90BDC" w:rsidRDefault="00F90BDC">
      <w:r xmlns:w="http://schemas.openxmlformats.org/wordprocessingml/2006/main">
        <w:t xml:space="preserve">هي مثال سيکاري ٿو ته اهو غلط آهي ٻين کي گهٽ ڏسڻ ۽ پنهنجو پاڻ کان وڌيڪ اعليٰ سوچڻ.</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غرور عاجزي جو دشمن آهي.</w:t>
      </w:r>
    </w:p>
    <w:p w14:paraId="64467440" w14:textId="77777777" w:rsidR="00F90BDC" w:rsidRDefault="00F90BDC"/>
    <w:p w14:paraId="7DE6AAAA" w14:textId="77777777" w:rsidR="00F90BDC" w:rsidRDefault="00F90BDC">
      <w:r xmlns:w="http://schemas.openxmlformats.org/wordprocessingml/2006/main">
        <w:t xml:space="preserve">2: عاجزي حقيقي صداقت جو بنياد آهي.</w:t>
      </w:r>
    </w:p>
    <w:p w14:paraId="152E3FC9" w14:textId="77777777" w:rsidR="00F90BDC" w:rsidRDefault="00F90BDC"/>
    <w:p w14:paraId="2A51B798" w14:textId="77777777" w:rsidR="00F90BDC" w:rsidRDefault="00F90BDC">
      <w:r xmlns:w="http://schemas.openxmlformats.org/wordprocessingml/2006/main">
        <w:t xml:space="preserve">فلپين 2:3-4 SCLNT - ”خود غرضي يا اجائي ھمت جي ڪري ڪجھ نہ ڪريو. بلڪه، عاجزي ۾ ٻين کي پاڻ کان مٿانهون قدر ڏيو، پنهنجي مفادن کي نه پر توهان مان هر هڪ ٻين جي مفادن کي ڏسڻ ۾ اچي ٿو.</w:t>
      </w:r>
    </w:p>
    <w:p w14:paraId="1BFD1731" w14:textId="77777777" w:rsidR="00F90BDC" w:rsidRDefault="00F90BDC"/>
    <w:p w14:paraId="576F6587" w14:textId="77777777" w:rsidR="00F90BDC" w:rsidRDefault="00F90BDC">
      <w:r xmlns:w="http://schemas.openxmlformats.org/wordprocessingml/2006/main">
        <w:t xml:space="preserve">2: جيمس 4: 6 - "خدا مغرور جي مخالفت ڪري ٿو پر عاجز تي احسان ڪري ٿو."</w:t>
      </w:r>
    </w:p>
    <w:p w14:paraId="6796C4C2" w14:textId="77777777" w:rsidR="00F90BDC" w:rsidRDefault="00F90BDC"/>
    <w:p w14:paraId="1E0722B7" w14:textId="77777777" w:rsidR="00F90BDC" w:rsidRDefault="00F90BDC">
      <w:r xmlns:w="http://schemas.openxmlformats.org/wordprocessingml/2006/main">
        <w:t xml:space="preserve">لوقا 18:10 SCLNT - ٻه ماڻھو ھيڪل ۾ دعا گھرڻ ويا. ھڪڙو فريسي ۽ ٻيو محصول وٺندڙ.</w:t>
      </w:r>
    </w:p>
    <w:p w14:paraId="12CB90F6" w14:textId="77777777" w:rsidR="00F90BDC" w:rsidRDefault="00F90BDC"/>
    <w:p w14:paraId="2684F5F9" w14:textId="77777777" w:rsidR="00F90BDC" w:rsidRDefault="00F90BDC">
      <w:r xmlns:w="http://schemas.openxmlformats.org/wordprocessingml/2006/main">
        <w:t xml:space="preserve">فريسي ۽ پبلڪن جو مثال خدا جي ويجهو اچڻ وقت عاجزي جي اهميت کي اجاگر ڪري ٿو.</w:t>
      </w:r>
    </w:p>
    <w:p w14:paraId="55DD2BAB" w14:textId="77777777" w:rsidR="00F90BDC" w:rsidRDefault="00F90BDC"/>
    <w:p w14:paraId="20E133A3" w14:textId="77777777" w:rsidR="00F90BDC" w:rsidRDefault="00F90BDC">
      <w:r xmlns:w="http://schemas.openxmlformats.org/wordprocessingml/2006/main">
        <w:t xml:space="preserve">1. عاجزي جي طاقت: فريسي ۽ پبلڪن جي مثال مان سکڻ</w:t>
      </w:r>
    </w:p>
    <w:p w14:paraId="7A86B8FF" w14:textId="77777777" w:rsidR="00F90BDC" w:rsidRDefault="00F90BDC"/>
    <w:p w14:paraId="1D74051A" w14:textId="77777777" w:rsidR="00F90BDC" w:rsidRDefault="00F90BDC">
      <w:r xmlns:w="http://schemas.openxmlformats.org/wordprocessingml/2006/main">
        <w:t xml:space="preserve">2. فخر بمقابلہ عاجزي: ڇا اسان فريسي ۽ پبلڪ کان سکي سگهون ٿا</w:t>
      </w:r>
    </w:p>
    <w:p w14:paraId="06F470AB" w14:textId="77777777" w:rsidR="00F90BDC" w:rsidRDefault="00F90BDC"/>
    <w:p w14:paraId="6A9308C4" w14:textId="77777777" w:rsidR="00F90BDC" w:rsidRDefault="00F90BDC">
      <w:r xmlns:w="http://schemas.openxmlformats.org/wordprocessingml/2006/main">
        <w:t xml:space="preserve">1. جيمس 4: 6 "پر هو وڌيڪ فضل ڏئي ٿو. تنھنڪري اھو چوي ٿو، "خدا مغرور جي مخالفت ڪندو آھي، پر عاجز کي فضل ڏيندو آھي."</w:t>
      </w:r>
    </w:p>
    <w:p w14:paraId="25C42D55" w14:textId="77777777" w:rsidR="00F90BDC" w:rsidRDefault="00F90BDC"/>
    <w:p w14:paraId="720BDF75" w14:textId="77777777" w:rsidR="00F90BDC" w:rsidRDefault="00F90BDC">
      <w:r xmlns:w="http://schemas.openxmlformats.org/wordprocessingml/2006/main">
        <w:t xml:space="preserve">2. امثال 16: 18-19 ”فخر تباهي کان اڳ ۽ زوال کان اڳ مغرور روح. اھو بھتر آھي ته غريبن سان ھمدرديءَ وارو ھجي، انھيءَ کان بھتر آھي ته مال غنيمت کي مغرور ماڻھن سان ورهائي.</w:t>
      </w:r>
    </w:p>
    <w:p w14:paraId="4C887394" w14:textId="77777777" w:rsidR="00F90BDC" w:rsidRDefault="00F90BDC"/>
    <w:p w14:paraId="29C6DA25" w14:textId="77777777" w:rsidR="00F90BDC" w:rsidRDefault="00F90BDC">
      <w:r xmlns:w="http://schemas.openxmlformats.org/wordprocessingml/2006/main">
        <w:t xml:space="preserve">لوقا 18:11-18 SCLNT - فريسي بيھي بيٺو ۽ پنھنجي دل ۾ ھي دعا گھريائين تہ ”اي خدا، آءٌ تنھنجو شڪر ٿو ڪريان، جو آءٌ ٻين ماڻھن جھڙو نه آھيان، جھڙو آھيان، ڦريندڙ، بي انصاف، زنا ڪندڙ ۽ نه وري ھن محصول وٺندڙ جھڙو.</w:t>
      </w:r>
    </w:p>
    <w:p w14:paraId="4CAB8E10" w14:textId="77777777" w:rsidR="00F90BDC" w:rsidRDefault="00F90BDC"/>
    <w:p w14:paraId="6C75E6BC" w14:textId="77777777" w:rsidR="00F90BDC" w:rsidRDefault="00F90BDC">
      <w:r xmlns:w="http://schemas.openxmlformats.org/wordprocessingml/2006/main">
        <w:t xml:space="preserve">فريسي ٻين تي سندس برتري لاءِ خدا جو شڪر ادا ڪيو.</w:t>
      </w:r>
    </w:p>
    <w:p w14:paraId="02219BDC" w14:textId="77777777" w:rsidR="00F90BDC" w:rsidRDefault="00F90BDC"/>
    <w:p w14:paraId="5E64E737" w14:textId="77777777" w:rsidR="00F90BDC" w:rsidRDefault="00F90BDC">
      <w:r xmlns:w="http://schemas.openxmlformats.org/wordprocessingml/2006/main">
        <w:t xml:space="preserve">1: اسان کي خدا جي ڏنل نعمتن کي سڃاڻڻ گهرجي، پر عاجز رهو ۽ پنهنجو پاڻ کي ٻين سان ڀيٽڻ نه گهرجي.</w:t>
      </w:r>
    </w:p>
    <w:p w14:paraId="60070DD6" w14:textId="77777777" w:rsidR="00F90BDC" w:rsidRDefault="00F90BDC"/>
    <w:p w14:paraId="09AAA7F5" w14:textId="77777777" w:rsidR="00F90BDC" w:rsidRDefault="00F90BDC">
      <w:r xmlns:w="http://schemas.openxmlformats.org/wordprocessingml/2006/main">
        <w:t xml:space="preserve">2: اسان کي نيڪي جي زندگي گذارڻ جي ڪوشش ڪرڻ گهرجي ۽ خدا جي فضل جو شڪرگذار ٿيڻ گهرجي.</w:t>
      </w:r>
    </w:p>
    <w:p w14:paraId="72FA13FA" w14:textId="77777777" w:rsidR="00F90BDC" w:rsidRDefault="00F90BDC"/>
    <w:p w14:paraId="7EDD63F0" w14:textId="77777777" w:rsidR="00F90BDC" w:rsidRDefault="00F90BDC">
      <w:r xmlns:w="http://schemas.openxmlformats.org/wordprocessingml/2006/main">
        <w:t xml:space="preserve">1: يعقوب 4:10 - خداوند جي اڳيان پاڻ کي نمايان ڪريو، ۽ اھو اوھان کي بلند ڪندو.</w:t>
      </w:r>
    </w:p>
    <w:p w14:paraId="0E4FF3CA" w14:textId="77777777" w:rsidR="00F90BDC" w:rsidRDefault="00F90BDC"/>
    <w:p w14:paraId="2C483AC4" w14:textId="77777777" w:rsidR="00F90BDC" w:rsidRDefault="00F90BDC">
      <w:r xmlns:w="http://schemas.openxmlformats.org/wordprocessingml/2006/main">
        <w:t xml:space="preserve">ڪلسين 3:12-20 SCLNT - تنھنڪري، خدا جي چونڊيل ماڻھن جي حيثيت سان، پاڪ ۽ پيارا پيارا، رحمدلي، مھرباني، عاجزي، نرمي ۽ صبر جا پوشاڪ ڍڪيو.</w:t>
      </w:r>
    </w:p>
    <w:p w14:paraId="6A033563" w14:textId="77777777" w:rsidR="00F90BDC" w:rsidRDefault="00F90BDC"/>
    <w:p w14:paraId="1823FC0C" w14:textId="77777777" w:rsidR="00F90BDC" w:rsidRDefault="00F90BDC">
      <w:r xmlns:w="http://schemas.openxmlformats.org/wordprocessingml/2006/main">
        <w:t xml:space="preserve">لوقا 18:12-22 SCLNT - ھفتي ۾ ٻه دفعا روزا رکندس ۽ جيڪي ڪجھہ آھي تنھن جو ڏھون حصو ڏيان ٿو.</w:t>
      </w:r>
    </w:p>
    <w:p w14:paraId="37890D1C" w14:textId="77777777" w:rsidR="00F90BDC" w:rsidRDefault="00F90BDC"/>
    <w:p w14:paraId="1FC8C038" w14:textId="77777777" w:rsidR="00F90BDC" w:rsidRDefault="00F90BDC">
      <w:r xmlns:w="http://schemas.openxmlformats.org/wordprocessingml/2006/main">
        <w:t xml:space="preserve">لوقا 18:12 مان هي اقتباس هڪ شخص جي باري ۾ ڳالهائي ٿو جيڪو باقاعدي روزو رکڻ ۽ چرچ کي ڏيڻ لاءِ وقف ڪري ٿو جيڪو انهن وٽ آهي.</w:t>
      </w:r>
    </w:p>
    <w:p w14:paraId="7382DE09" w14:textId="77777777" w:rsidR="00F90BDC" w:rsidRDefault="00F90BDC"/>
    <w:p w14:paraId="7E8CFA39" w14:textId="77777777" w:rsidR="00F90BDC" w:rsidRDefault="00F90BDC">
      <w:r xmlns:w="http://schemas.openxmlformats.org/wordprocessingml/2006/main">
        <w:t xml:space="preserve">1: اسان کي باقاعدي روزو رکڻ ۽ چرچ کي ڏيڻ لاءِ وقف ٿيڻ گهرجي جيڪو اسان وٽ آهي.</w:t>
      </w:r>
    </w:p>
    <w:p w14:paraId="01685FC3" w14:textId="77777777" w:rsidR="00F90BDC" w:rsidRDefault="00F90BDC"/>
    <w:p w14:paraId="1C2E637B" w14:textId="77777777" w:rsidR="00F90BDC" w:rsidRDefault="00F90BDC">
      <w:r xmlns:w="http://schemas.openxmlformats.org/wordprocessingml/2006/main">
        <w:t xml:space="preserve">2: خدا اسان کي اسان جي ملڪيت جي حوالي ڪيو آهي ۽ اسان کي ان جي خدمت ڪرڻ لاء استعمال ڪرڻ ۾ وفادار ٿيڻ گهرجي.</w:t>
      </w:r>
    </w:p>
    <w:p w14:paraId="3AAB1C88" w14:textId="77777777" w:rsidR="00F90BDC" w:rsidRDefault="00F90BDC"/>
    <w:p w14:paraId="5172713F" w14:textId="77777777" w:rsidR="00F90BDC" w:rsidRDefault="00F90BDC">
      <w:r xmlns:w="http://schemas.openxmlformats.org/wordprocessingml/2006/main">
        <w:t xml:space="preserve">ڪرنٿين 4:2-19 SCLNT - ”وڌيڪ اھو ضروري آھي تہ نوڪردارن ۾، انھيءَ لاءِ تہ ماڻھو ايماندار ثابت ٿئي.</w:t>
      </w:r>
    </w:p>
    <w:p w14:paraId="2E6F6C55" w14:textId="77777777" w:rsidR="00F90BDC" w:rsidRDefault="00F90BDC"/>
    <w:p w14:paraId="039BC8AE" w14:textId="77777777" w:rsidR="00F90BDC" w:rsidRDefault="00F90BDC">
      <w:r xmlns:w="http://schemas.openxmlformats.org/wordprocessingml/2006/main">
        <w:t xml:space="preserve">2: امثال 3: 9-10 - "پنھنجي مال سان، ۽ پنھنجي سڀني واڌارن جي پھرين ميوي سان خداوند جي عزت ڪريو؛ تنھنڪري توھان جا گودام گھڻا ٿي ويندا، ۽ توھان جا وات نئين شراب سان ڀرجي ويندا."</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18:13-18 SCLNT - محصول وٺندڙ پري بيٺو ھو، ايتري قدر جو آسمان ڏانھن نھاريو ئي نہ، پر پنھنجي سيني تي ڌڪ ھڻندي چيائين تہ ”اي خدا مون تي رحم ڪر، جيڪو گنھگار آھيان.</w:t>
      </w:r>
    </w:p>
    <w:p w14:paraId="388E1E06" w14:textId="77777777" w:rsidR="00F90BDC" w:rsidRDefault="00F90BDC"/>
    <w:p w14:paraId="3F22A379" w14:textId="77777777" w:rsidR="00F90BDC" w:rsidRDefault="00F90BDC">
      <w:r xmlns:w="http://schemas.openxmlformats.org/wordprocessingml/2006/main">
        <w:t xml:space="preserve">هڪ محصول ڏيندڙ، ميڙ کان پري بيٺو، خدا کان رحم جي دعا ڪئي، آسمان ڏانهن ڏسڻ جي قابل نه هئي.</w:t>
      </w:r>
    </w:p>
    <w:p w14:paraId="2EE623E3" w14:textId="77777777" w:rsidR="00F90BDC" w:rsidRDefault="00F90BDC"/>
    <w:p w14:paraId="4DFB8784" w14:textId="77777777" w:rsidR="00F90BDC" w:rsidRDefault="00F90BDC">
      <w:r xmlns:w="http://schemas.openxmlformats.org/wordprocessingml/2006/main">
        <w:t xml:space="preserve">1. اقرار لاءِ سڏ - خدا جي اڳيان اسان جي گناهن ۽ ڪمزورين کي تسليم ڪرڻ ۽ سندس رحمت جي طلب ڪرڻ.</w:t>
      </w:r>
    </w:p>
    <w:p w14:paraId="458ABACE" w14:textId="77777777" w:rsidR="00F90BDC" w:rsidRDefault="00F90BDC"/>
    <w:p w14:paraId="762D413B" w14:textId="77777777" w:rsidR="00F90BDC" w:rsidRDefault="00F90BDC">
      <w:r xmlns:w="http://schemas.openxmlformats.org/wordprocessingml/2006/main">
        <w:t xml:space="preserve">2. هڪ دل جي دعا - خدا جي رحمت جي طلب ڪرڻ عاجزي ۽ دل سان.</w:t>
      </w:r>
    </w:p>
    <w:p w14:paraId="412C70D1" w14:textId="77777777" w:rsidR="00F90BDC" w:rsidRDefault="00F90BDC"/>
    <w:p w14:paraId="60F0C97B" w14:textId="77777777" w:rsidR="00F90BDC" w:rsidRDefault="00F90BDC">
      <w:r xmlns:w="http://schemas.openxmlformats.org/wordprocessingml/2006/main">
        <w:t xml:space="preserve">1. زبور 51:17 - خدا جي قرباني هڪ ٽٽل روح آهي، هڪ ٽٽل ۽ دلڪش دل، اي خدا، تون نفرت نه ڪندين.</w:t>
      </w:r>
    </w:p>
    <w:p w14:paraId="106E5F6F" w14:textId="77777777" w:rsidR="00F90BDC" w:rsidRDefault="00F90BDC"/>
    <w:p w14:paraId="754FE071" w14:textId="77777777" w:rsidR="00F90BDC" w:rsidRDefault="00F90BDC">
      <w:r xmlns:w="http://schemas.openxmlformats.org/wordprocessingml/2006/main">
        <w:t xml:space="preserve">2. جيمس 4: 6-7 - پر اھو وڌيڪ فضل ڏئي ٿو. تنهن ڪري هو چوي ٿو: "خدا مغرور کي مزاحمت ڪندو آهي، پر عاجز کي فضل ڏيندو آهي." تنهن ڪري خدا جي حوالي ڪريو. شيطان جي مزاحمت ڪريو ۽ هو توهان کان ڀڄي ويندو.</w:t>
      </w:r>
    </w:p>
    <w:p w14:paraId="146234F5" w14:textId="77777777" w:rsidR="00F90BDC" w:rsidRDefault="00F90BDC"/>
    <w:p w14:paraId="16964FAE" w14:textId="77777777" w:rsidR="00F90BDC" w:rsidRDefault="00F90BDC">
      <w:r xmlns:w="http://schemas.openxmlformats.org/wordprocessingml/2006/main">
        <w:t xml:space="preserve">لوقا 18:14 SCLNT - آءٌ اوھان کي ٻڌايان ٿو تہ ھي ماڻھو ٻئي جي ڀيٽ ۾ سچار ٿي پنھنجي گھر ويو، ڇالاءِ⁠جو جيڪو پنھنجو پاڻ کي وڏو ڪندو تنھن کي ذليل ڪيو ويندو. ۽ جيڪو پاڻ کي ذليل ڪري ٿو سو بلند ڪيو ويندو.</w:t>
      </w:r>
    </w:p>
    <w:p w14:paraId="1F7B944A" w14:textId="77777777" w:rsidR="00F90BDC" w:rsidRDefault="00F90BDC"/>
    <w:p w14:paraId="62F498B2" w14:textId="77777777" w:rsidR="00F90BDC" w:rsidRDefault="00F90BDC">
      <w:r xmlns:w="http://schemas.openxmlformats.org/wordprocessingml/2006/main">
        <w:t xml:space="preserve">هي اقتباس عاجزي جي اهميت جي ڳالهه ڪري ٿو، ان ڳالهه تي زور ڏئي ٿو ته جيڪي پاڻ کي ذليل ڪن ٿا انهن کي بلند ڪيو ويندو.</w:t>
      </w:r>
    </w:p>
    <w:p w14:paraId="5C92DF3F" w14:textId="77777777" w:rsidR="00F90BDC" w:rsidRDefault="00F90BDC"/>
    <w:p w14:paraId="098B5406" w14:textId="77777777" w:rsidR="00F90BDC" w:rsidRDefault="00F90BDC">
      <w:r xmlns:w="http://schemas.openxmlformats.org/wordprocessingml/2006/main">
        <w:t xml:space="preserve">1. ”عاجزي جي طاقت: فريسي ۽ ٽيڪس ڪليڪٽر جي تمثيل مان سکو“</w:t>
      </w:r>
    </w:p>
    <w:p w14:paraId="41231F61" w14:textId="77777777" w:rsidR="00F90BDC" w:rsidRDefault="00F90BDC"/>
    <w:p w14:paraId="7B77A4BA" w14:textId="77777777" w:rsidR="00F90BDC" w:rsidRDefault="00F90BDC">
      <w:r xmlns:w="http://schemas.openxmlformats.org/wordprocessingml/2006/main">
        <w:t xml:space="preserve">2. ”عاجزي جي بلندي: پاڻ کي عاجزي ڪرڻ جون نعمتون“</w:t>
      </w:r>
    </w:p>
    <w:p w14:paraId="37F76144" w14:textId="77777777" w:rsidR="00F90BDC" w:rsidRDefault="00F90BDC"/>
    <w:p w14:paraId="285B448C" w14:textId="77777777" w:rsidR="00F90BDC" w:rsidRDefault="00F90BDC">
      <w:r xmlns:w="http://schemas.openxmlformats.org/wordprocessingml/2006/main">
        <w:t xml:space="preserve">1. جيمس 4:10 - "پنھنجا پاڻ کي خداوند جي اڳيان جھليو، ۽ اھو اوھان کي مٿي ڪندو."</w:t>
      </w:r>
    </w:p>
    <w:p w14:paraId="50617657" w14:textId="77777777" w:rsidR="00F90BDC" w:rsidRDefault="00F90BDC"/>
    <w:p w14:paraId="4605CC62" w14:textId="77777777" w:rsidR="00F90BDC" w:rsidRDefault="00F90BDC">
      <w:r xmlns:w="http://schemas.openxmlformats.org/wordprocessingml/2006/main">
        <w:t xml:space="preserve">2. امثال 16:18 - "فخر تباهي کان اڳ ۽ زوال کان اڳ مغرور روح."</w:t>
      </w:r>
    </w:p>
    <w:p w14:paraId="677EB134" w14:textId="77777777" w:rsidR="00F90BDC" w:rsidRDefault="00F90BDC"/>
    <w:p w14:paraId="0260FD6C" w14:textId="77777777" w:rsidR="00F90BDC" w:rsidRDefault="00F90BDC">
      <w:r xmlns:w="http://schemas.openxmlformats.org/wordprocessingml/2006/main">
        <w:t xml:space="preserve">لوقا 18:15-15 SCLNT - اھي ننڍڙا ٻار بہ وٽس وٺي آيا تہ ھو انھن کي ھٿ کڻي، پر جڏھن سندس شاگردن اھو ڏٺو تہ کين ڇينڀڻ لڳا.</w:t>
      </w:r>
    </w:p>
    <w:p w14:paraId="5DE6D06E" w14:textId="77777777" w:rsidR="00F90BDC" w:rsidRDefault="00F90BDC"/>
    <w:p w14:paraId="7AD6EEA4" w14:textId="77777777" w:rsidR="00F90BDC" w:rsidRDefault="00F90BDC">
      <w:r xmlns:w="http://schemas.openxmlformats.org/wordprocessingml/2006/main">
        <w:t xml:space="preserve">نئون لڪير: يسوع جي شاگردن انهن کي ملامت ڪيو جيڪي هن وٽ ننڍڙن ٻارن کي برڪت لاءِ کڻي آيا.</w:t>
      </w:r>
    </w:p>
    <w:p w14:paraId="228E02E4" w14:textId="77777777" w:rsidR="00F90BDC" w:rsidRDefault="00F90BDC"/>
    <w:p w14:paraId="3D119B4D" w14:textId="77777777" w:rsidR="00F90BDC" w:rsidRDefault="00F90BDC">
      <w:r xmlns:w="http://schemas.openxmlformats.org/wordprocessingml/2006/main">
        <w:t xml:space="preserve">1. يسوع جي ويجهو اچڻ ۾ عاجزي ۽ احترام جي اهميت.</w:t>
      </w:r>
    </w:p>
    <w:p w14:paraId="677FB4D5" w14:textId="77777777" w:rsidR="00F90BDC" w:rsidRDefault="00F90BDC"/>
    <w:p w14:paraId="294943BF" w14:textId="77777777" w:rsidR="00F90BDC" w:rsidRDefault="00F90BDC">
      <w:r xmlns:w="http://schemas.openxmlformats.org/wordprocessingml/2006/main">
        <w:t xml:space="preserve">2. عيسى جي پيار ۽ ٻارن جي قبوليت.</w:t>
      </w:r>
    </w:p>
    <w:p w14:paraId="7AB8AD3B" w14:textId="77777777" w:rsidR="00F90BDC" w:rsidRDefault="00F90BDC"/>
    <w:p w14:paraId="19DAAF24" w14:textId="77777777" w:rsidR="00F90BDC" w:rsidRDefault="00F90BDC">
      <w:r xmlns:w="http://schemas.openxmlformats.org/wordprocessingml/2006/main">
        <w:t xml:space="preserve">مرقس 10:13-16 SCLNT - ھو ٻارن کي عيسيٰ وٽ آڻي رھيا ھئا تہ ھو انھن کي ھٿ رکي، تنھن تي شاگردن کين ڇينڀيو. پر جڏھن عيسيٰ اھو ڏٺو تہ ڪاوڙجي ويو ۽ چيائين تہ ”ٻارن کي مون وٽ اچڻ ڏيو. انھن کي روڪيو نه، ڇاڪاڻ⁠تہ خدا جي بادشاھت انھن جي آھي. آءٌ اوھان کي سچ ٿو ٻڌايان، جيڪو خدا جي بادشاھت کي ٻار وانگر قبول نہ ڪندو، سو ان ۾ داخل نہ ٿيندو. ۽ ھن انھن کي پنھنجي ھٿن ۾ ورتو ۽ انھن تي ھٿ رکي کين برڪت ڏني.</w:t>
      </w:r>
    </w:p>
    <w:p w14:paraId="757DB18C" w14:textId="77777777" w:rsidR="00F90BDC" w:rsidRDefault="00F90BDC"/>
    <w:p w14:paraId="72112DE9" w14:textId="77777777" w:rsidR="00F90BDC" w:rsidRDefault="00F90BDC">
      <w:r xmlns:w="http://schemas.openxmlformats.org/wordprocessingml/2006/main">
        <w:t xml:space="preserve">متي 19:13-15 SCLNT - پوءِ ھن وٽ ٻار کڻي آيا تہ ھو انھن تي ھٿ رکي دعا گھري. شاگردن ماڻھن کي ڇينڀيو، پر عيسيٰ چيو تہ ”ننڍن ٻارن کي مون وٽ اچڻ ڏيو ۽ کين نہ جھليو، ڇالاءِ⁠جو آسمان واري بادشاھت اھڙن جي آھي. ۽ ھن پنھنجا ھٿ انھن تي رکيا ۽ ھليو ويو.</w:t>
      </w:r>
    </w:p>
    <w:p w14:paraId="181B2CC6" w14:textId="77777777" w:rsidR="00F90BDC" w:rsidRDefault="00F90BDC"/>
    <w:p w14:paraId="65915569" w14:textId="77777777" w:rsidR="00F90BDC" w:rsidRDefault="00F90BDC">
      <w:r xmlns:w="http://schemas.openxmlformats.org/wordprocessingml/2006/main">
        <w:t xml:space="preserve">لوقا 18:16 SCLNT - پر عيسيٰ انھن کي پاڻ وٽ سڏي چيو تہ ”ننڍن ٻارن کي مون وٽ اچڻ ڏيو ۽ کين منع نہ ڪجو، ڇالاءِ⁠جو خدا جي بادشاھت اھڙن جي آھي.</w:t>
      </w:r>
    </w:p>
    <w:p w14:paraId="138680CD" w14:textId="77777777" w:rsidR="00F90BDC" w:rsidRDefault="00F90BDC"/>
    <w:p w14:paraId="2A080247" w14:textId="77777777" w:rsidR="00F90BDC" w:rsidRDefault="00F90BDC">
      <w:r xmlns:w="http://schemas.openxmlformats.org/wordprocessingml/2006/main">
        <w:t xml:space="preserve">يسوع اسان کي حوصلا افزائي ڪري ٿو ٻارن وانگر ۽ خدا جي بادشاهي کي قبول ڪريو.</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بادشاهت ۾ داخل ٿيڻ لاءِ اسان کي ٻارن وانگر ٿيڻو پوندو.</w:t>
      </w:r>
    </w:p>
    <w:p w14:paraId="0CC90BC6" w14:textId="77777777" w:rsidR="00F90BDC" w:rsidRDefault="00F90BDC"/>
    <w:p w14:paraId="17D5690C" w14:textId="77777777" w:rsidR="00F90BDC" w:rsidRDefault="00F90BDC">
      <w:r xmlns:w="http://schemas.openxmlformats.org/wordprocessingml/2006/main">
        <w:t xml:space="preserve">2: اسان کي خدا جي بادشاهي کي ٻارن وانگر قبول ڪرڻ گهرجي.</w:t>
      </w:r>
    </w:p>
    <w:p w14:paraId="712BBB16" w14:textId="77777777" w:rsidR="00F90BDC" w:rsidRDefault="00F90BDC"/>
    <w:p w14:paraId="35B53101" w14:textId="77777777" w:rsidR="00F90BDC" w:rsidRDefault="00F90BDC">
      <w:r xmlns:w="http://schemas.openxmlformats.org/wordprocessingml/2006/main">
        <w:t xml:space="preserve">متي 18:3-18 SCLNT - ۽ چيائين تہ ”آءٌ اوھان کي سچ ٿو ٻڌايان تہ جيستائين اوھين تبديل ٿي ننڍن ٻارن وانگر نہ ٿيندا، تيستائين آسمان واري بادشاھت ۾ داخل نہ ٿيندا.</w:t>
      </w:r>
    </w:p>
    <w:p w14:paraId="0325D081" w14:textId="77777777" w:rsidR="00F90BDC" w:rsidRDefault="00F90BDC"/>
    <w:p w14:paraId="5CBC8FDF" w14:textId="77777777" w:rsidR="00F90BDC" w:rsidRDefault="00F90BDC">
      <w:r xmlns:w="http://schemas.openxmlformats.org/wordprocessingml/2006/main">
        <w:t xml:space="preserve">مرقس 10:14-22 SCLNT - پر عيسيٰ اھو ڏسي ڏاڍو ناراض ٿيو ۽ چيائين تہ ”ننڍن ٻارن کي مون وٽ اچڻ ڏيو ۽ کين منع نہ ڪريو، ڇالاءِ⁠جو خدا جي بادشاھت اھڙن جي آھي.</w:t>
      </w:r>
    </w:p>
    <w:p w14:paraId="48E841E5" w14:textId="77777777" w:rsidR="00F90BDC" w:rsidRDefault="00F90BDC"/>
    <w:p w14:paraId="1134BD8B" w14:textId="77777777" w:rsidR="00F90BDC" w:rsidRDefault="00F90BDC">
      <w:r xmlns:w="http://schemas.openxmlformats.org/wordprocessingml/2006/main">
        <w:t xml:space="preserve">لوقا 18:17 SCLNT - آءٌ اوھان کي سچ ٿو ٻڌايان تہ جيڪوبہ خدا جي بادشاھت کي ننڍي ٻار وانگر قبول نہ ڪندو سو اُن ۾ ڪڏھن بہ داخل نہ ٿيندو.</w:t>
      </w:r>
    </w:p>
    <w:p w14:paraId="2F583EAF" w14:textId="77777777" w:rsidR="00F90BDC" w:rsidRDefault="00F90BDC"/>
    <w:p w14:paraId="67699A76" w14:textId="77777777" w:rsidR="00F90BDC" w:rsidRDefault="00F90BDC">
      <w:r xmlns:w="http://schemas.openxmlformats.org/wordprocessingml/2006/main">
        <w:t xml:space="preserve">خدا جي بادشاهي کي ٻار وانگر ايمان سان قبول ڪيو وڃي.</w:t>
      </w:r>
    </w:p>
    <w:p w14:paraId="5957875E" w14:textId="77777777" w:rsidR="00F90BDC" w:rsidRDefault="00F90BDC"/>
    <w:p w14:paraId="0DF10D93" w14:textId="77777777" w:rsidR="00F90BDC" w:rsidRDefault="00F90BDC">
      <w:r xmlns:w="http://schemas.openxmlformats.org/wordprocessingml/2006/main">
        <w:t xml:space="preserve">1: اسان کي خدا جي بادشاهت ۾ داخل ٿيڻ گهرجي هڪ ٻار جي ساڳئي ايمان ۽ معصوميت سان، خدا جي محبت ۽ رزق تي ڀروسو ڪندي.</w:t>
      </w:r>
    </w:p>
    <w:p w14:paraId="73A26D82" w14:textId="77777777" w:rsidR="00F90BDC" w:rsidRDefault="00F90BDC"/>
    <w:p w14:paraId="394FFB67" w14:textId="77777777" w:rsidR="00F90BDC" w:rsidRDefault="00F90BDC">
      <w:r xmlns:w="http://schemas.openxmlformats.org/wordprocessingml/2006/main">
        <w:t xml:space="preserve">2: جيڪڏھن اسان خدا جي بادشاھت ۾ داخل ٿيڻ چاھيون ٿا، اسان کي پنھنجي فخر کي تسليم ڪرڻ گھرجي ۽ ان کي سادگيءَ سان قبول ڪرڻ گھرجي.</w:t>
      </w:r>
    </w:p>
    <w:p w14:paraId="4C6C7CE7" w14:textId="77777777" w:rsidR="00F90BDC" w:rsidRDefault="00F90BDC"/>
    <w:p w14:paraId="790085A1" w14:textId="77777777" w:rsidR="00F90BDC" w:rsidRDefault="00F90BDC">
      <w:r xmlns:w="http://schemas.openxmlformats.org/wordprocessingml/2006/main">
        <w:t xml:space="preserve">متي 18:3-18 SCLNT - ”آءٌ اوھان کي سچ ٿو ٻڌايان تہ جيستائين اوھين نہ ڦرندا ۽ ٻارن جھڙا ٿيندا، تيستائين آسمان واري بادشاھت ۾ ڪڏھن بہ داخل نہ ٿيندا.</w:t>
      </w:r>
    </w:p>
    <w:p w14:paraId="241357EB" w14:textId="77777777" w:rsidR="00F90BDC" w:rsidRDefault="00F90BDC"/>
    <w:p w14:paraId="1520918A" w14:textId="77777777" w:rsidR="00F90BDC" w:rsidRDefault="00F90BDC">
      <w:r xmlns:w="http://schemas.openxmlformats.org/wordprocessingml/2006/main">
        <w:t xml:space="preserve">گلتين 5:22-23 SCLNT - ”پر پاڪ روح جو ڦل آھي پيار، خوشي، سڪون، صبر، مھرباني، نيڪي، وفاداري، نرمي، پاڻ سنڀال. اهڙين شين جي خلاف ڪو به قانون ناهي.</w:t>
      </w:r>
    </w:p>
    <w:p w14:paraId="1D7C1355" w14:textId="77777777" w:rsidR="00F90BDC" w:rsidRDefault="00F90BDC"/>
    <w:p w14:paraId="3BFE6032" w14:textId="77777777" w:rsidR="00F90BDC" w:rsidRDefault="00F90BDC">
      <w:r xmlns:w="http://schemas.openxmlformats.org/wordprocessingml/2006/main">
        <w:t xml:space="preserve">لوقا 18:18-28 SCLNT - ھڪڙي حاڪم کانئس پڇيو تہ ”سائين استاد، دائمي </w:t>
      </w:r>
      <w:r xmlns:w="http://schemas.openxmlformats.org/wordprocessingml/2006/main">
        <w:lastRenderedPageBreak xmlns:w="http://schemas.openxmlformats.org/wordprocessingml/2006/main"/>
      </w:r>
      <w:r xmlns:w="http://schemas.openxmlformats.org/wordprocessingml/2006/main">
        <w:t xml:space="preserve">زندگي حاصل ڪرڻ لاءِ مان ڇا ڪريان؟</w:t>
      </w:r>
    </w:p>
    <w:p w14:paraId="28BD4079" w14:textId="77777777" w:rsidR="00F90BDC" w:rsidRDefault="00F90BDC"/>
    <w:p w14:paraId="7F5F216B" w14:textId="77777777" w:rsidR="00F90BDC" w:rsidRDefault="00F90BDC">
      <w:r xmlns:w="http://schemas.openxmlformats.org/wordprocessingml/2006/main">
        <w:t xml:space="preserve">هي اقتباس بيان ڪري ٿو هڪ حڪمران جي سوال جو يسوع کي دائمي زندگي ڪيئن ورثي ۾ ملي.</w:t>
      </w:r>
    </w:p>
    <w:p w14:paraId="7F92004D" w14:textId="77777777" w:rsidR="00F90BDC" w:rsidRDefault="00F90BDC"/>
    <w:p w14:paraId="1F2282AF" w14:textId="77777777" w:rsidR="00F90BDC" w:rsidRDefault="00F90BDC">
      <w:r xmlns:w="http://schemas.openxmlformats.org/wordprocessingml/2006/main">
        <w:t xml:space="preserve">1. سمجھو ته دائمي زندگي جي انمول قيمت ۽ ان کي ڪيئن حاصل ڪجي يسوع مسيح جي ذريعي.</w:t>
      </w:r>
    </w:p>
    <w:p w14:paraId="09FC3F08" w14:textId="77777777" w:rsidR="00F90BDC" w:rsidRDefault="00F90BDC"/>
    <w:p w14:paraId="2D0AC603" w14:textId="77777777" w:rsidR="00F90BDC" w:rsidRDefault="00F90BDC">
      <w:r xmlns:w="http://schemas.openxmlformats.org/wordprocessingml/2006/main">
        <w:t xml:space="preserve">2. ايماندار سوالن سان گڏ عيسي وٽ اچڻ لاء تيار ٿيو ۽ سندس پيروي ڪرڻ لاء حقيقي عزم.</w:t>
      </w:r>
    </w:p>
    <w:p w14:paraId="115B2C19" w14:textId="77777777" w:rsidR="00F90BDC" w:rsidRDefault="00F90BDC"/>
    <w:p w14:paraId="71B767BD" w14:textId="77777777" w:rsidR="00F90BDC" w:rsidRDefault="00F90BDC">
      <w:r xmlns:w="http://schemas.openxmlformats.org/wordprocessingml/2006/main">
        <w:t xml:space="preserve">يوحنا 14:6-19 SCLNT - عيسيٰ کيس چيو تہ ”رستو، سچ ۽ زندگي آءٌ آھيان. مون کان سواءِ ڪو به پيءُ وٽ نٿو اچي.</w:t>
      </w:r>
    </w:p>
    <w:p w14:paraId="2413A164" w14:textId="77777777" w:rsidR="00F90BDC" w:rsidRDefault="00F90BDC"/>
    <w:p w14:paraId="20234A2E" w14:textId="77777777" w:rsidR="00F90BDC" w:rsidRDefault="00F90BDC">
      <w:r xmlns:w="http://schemas.openxmlformats.org/wordprocessingml/2006/main">
        <w:t xml:space="preserve">رومين 10:9-10 SCLNT - جيڪڏھن تون پنھنجي وات سان خداوند عيسيٰ جو اقرار ڪندين ۽ دل ۾ مڃيندين تہ خدا کيس مئلن مان جياريو آھي، تڏھن تو کي ڇوٽڪارو ملندو. ڇالاءِ⁠جو دل سان ايمان آڻي ٿو سچائيءَ لاءِ، ۽ وات سان اقرار ڪري ٿو ڇوٽڪاري لاءِ.</w:t>
      </w:r>
    </w:p>
    <w:p w14:paraId="04E179D1" w14:textId="77777777" w:rsidR="00F90BDC" w:rsidRDefault="00F90BDC"/>
    <w:p w14:paraId="590AF5C1" w14:textId="77777777" w:rsidR="00F90BDC" w:rsidRDefault="00F90BDC">
      <w:r xmlns:w="http://schemas.openxmlformats.org/wordprocessingml/2006/main">
        <w:t xml:space="preserve">لوقا 18:19 عيسيٰ کيس چيو تہ ”تون مون کي نيڪ ڇو ٿو سڏين؟ ڪو به سٺو نه آهي، هڪ کان سواء، اهو آهي، خدا.</w:t>
      </w:r>
    </w:p>
    <w:p w14:paraId="1482DB1C" w14:textId="77777777" w:rsidR="00F90BDC" w:rsidRDefault="00F90BDC"/>
    <w:p w14:paraId="7B1C8D85" w14:textId="77777777" w:rsidR="00F90BDC" w:rsidRDefault="00F90BDC">
      <w:r xmlns:w="http://schemas.openxmlformats.org/wordprocessingml/2006/main">
        <w:t xml:space="preserve">هي پاسو ڏيکاري ٿو ته عيسى زور ڏئي ٿو ته صرف خدا سٺو آهي ۽ ڪنهن کي به سٺو نه سڏيو وڃي.</w:t>
      </w:r>
    </w:p>
    <w:p w14:paraId="116E2B0B" w14:textId="77777777" w:rsidR="00F90BDC" w:rsidRDefault="00F90BDC"/>
    <w:p w14:paraId="4A76050F" w14:textId="77777777" w:rsidR="00F90BDC" w:rsidRDefault="00F90BDC">
      <w:r xmlns:w="http://schemas.openxmlformats.org/wordprocessingml/2006/main">
        <w:t xml:space="preserve">1. خدا جي عظمت - اسان کي ڪيئن هميشه خدا کي ساراهيو وڃي جيئن هن کان سواء ٻيو ڪو به سٺو ناهي.</w:t>
      </w:r>
    </w:p>
    <w:p w14:paraId="2CACF5E7" w14:textId="77777777" w:rsidR="00F90BDC" w:rsidRDefault="00F90BDC"/>
    <w:p w14:paraId="02627683" w14:textId="77777777" w:rsidR="00F90BDC" w:rsidRDefault="00F90BDC">
      <w:r xmlns:w="http://schemas.openxmlformats.org/wordprocessingml/2006/main">
        <w:t xml:space="preserve">2. يسوع جي عاجزي - ڪيئن يسوع عاجزي سان تسليم ڪري ٿو ته صرف خدا واقعي سٺو آهي.</w:t>
      </w:r>
    </w:p>
    <w:p w14:paraId="16694008" w14:textId="77777777" w:rsidR="00F90BDC" w:rsidRDefault="00F90BDC"/>
    <w:p w14:paraId="5ECA2E7A" w14:textId="77777777" w:rsidR="00F90BDC" w:rsidRDefault="00F90BDC">
      <w:r xmlns:w="http://schemas.openxmlformats.org/wordprocessingml/2006/main">
        <w:t xml:space="preserve">1. زبور 116: 5 - رب مهربان ۽ صالح آهي. ها، اسان جو خدا رحم ڪندڙ آهي.</w:t>
      </w:r>
    </w:p>
    <w:p w14:paraId="0D65D850" w14:textId="77777777" w:rsidR="00F90BDC" w:rsidRDefault="00F90BDC"/>
    <w:p w14:paraId="17282E4F" w14:textId="77777777" w:rsidR="00F90BDC" w:rsidRDefault="00F90BDC">
      <w:r xmlns:w="http://schemas.openxmlformats.org/wordprocessingml/2006/main">
        <w:t xml:space="preserve">متي 19:17-22 SCLNT - ھن کيس چيو تہ ”مون کي نيڪ ڇو ٿو سڏين؟ ڪو به سٺو نه آهي پر هڪ آهي، اهو آهي، خدا.</w:t>
      </w:r>
    </w:p>
    <w:p w14:paraId="7B855DD8" w14:textId="77777777" w:rsidR="00F90BDC" w:rsidRDefault="00F90BDC"/>
    <w:p w14:paraId="466E1CCE" w14:textId="77777777" w:rsidR="00F90BDC" w:rsidRDefault="00F90BDC">
      <w:r xmlns:w="http://schemas.openxmlformats.org/wordprocessingml/2006/main">
        <w:t xml:space="preserve">لوقا 18:20-20 SCLNT - تو کي انھن حڪمن جي خبر آھي تہ زنا نہ ڪر، قتل نہ ڪر، چوري نہ ڪر، ڪوڙي شاھدي نہ ڏي، پنھنجي پيءُ ۽ ماءُ جي عزت ڪر.</w:t>
      </w:r>
    </w:p>
    <w:p w14:paraId="0953F610" w14:textId="77777777" w:rsidR="00F90BDC" w:rsidRDefault="00F90BDC"/>
    <w:p w14:paraId="75137483" w14:textId="77777777" w:rsidR="00F90BDC" w:rsidRDefault="00F90BDC">
      <w:r xmlns:w="http://schemas.openxmlformats.org/wordprocessingml/2006/main">
        <w:t xml:space="preserve">اقتباس ڏهن حڪمن جي پيروي ڪرڻ جي اهميت تي زور ڏئي ٿو، خاص طور تي زنا نه ڪريو، قتل نه ڪريو، چوري نه ڪريو، ڪوڙي شاھدي نه ڏيو، ۽ پنھنجي پيء ۽ پنھنجي ماء جي عزت ڪريو.</w:t>
      </w:r>
    </w:p>
    <w:p w14:paraId="0669C858" w14:textId="77777777" w:rsidR="00F90BDC" w:rsidRDefault="00F90BDC"/>
    <w:p w14:paraId="23378A19" w14:textId="77777777" w:rsidR="00F90BDC" w:rsidRDefault="00F90BDC">
      <w:r xmlns:w="http://schemas.openxmlformats.org/wordprocessingml/2006/main">
        <w:t xml:space="preserve">1. ”اطاعت جي زندگي گذارڻ: ڏهه حڪم“</w:t>
      </w:r>
    </w:p>
    <w:p w14:paraId="24B9A86A" w14:textId="77777777" w:rsidR="00F90BDC" w:rsidRDefault="00F90BDC"/>
    <w:p w14:paraId="017EC15B" w14:textId="77777777" w:rsidR="00F90BDC" w:rsidRDefault="00F90BDC">
      <w:r xmlns:w="http://schemas.openxmlformats.org/wordprocessingml/2006/main">
        <w:t xml:space="preserve">2. "حڪم جي طاقت: توهان جي پيء ۽ ماء جي عزت"</w:t>
      </w:r>
    </w:p>
    <w:p w14:paraId="76CC612D" w14:textId="77777777" w:rsidR="00F90BDC" w:rsidRDefault="00F90BDC"/>
    <w:p w14:paraId="19B8E021" w14:textId="77777777" w:rsidR="00F90BDC" w:rsidRDefault="00F90BDC">
      <w:r xmlns:w="http://schemas.openxmlformats.org/wordprocessingml/2006/main">
        <w:t xml:space="preserve">1. خروج 20: 1-17</w:t>
      </w:r>
    </w:p>
    <w:p w14:paraId="647B1CD7" w14:textId="77777777" w:rsidR="00F90BDC" w:rsidRDefault="00F90BDC"/>
    <w:p w14:paraId="620E4F8D" w14:textId="77777777" w:rsidR="00F90BDC" w:rsidRDefault="00F90BDC">
      <w:r xmlns:w="http://schemas.openxmlformats.org/wordprocessingml/2006/main">
        <w:t xml:space="preserve">2. اِفسين 6:1-3</w:t>
      </w:r>
    </w:p>
    <w:p w14:paraId="5A0EC031" w14:textId="77777777" w:rsidR="00F90BDC" w:rsidRDefault="00F90BDC"/>
    <w:p w14:paraId="02F00E31" w14:textId="77777777" w:rsidR="00F90BDC" w:rsidRDefault="00F90BDC">
      <w:r xmlns:w="http://schemas.openxmlformats.org/wordprocessingml/2006/main">
        <w:t xml:space="preserve">لوقا 18:21 SCLNT - ھن چيو تہ ”اھي سڀ ڳالھيون مون پنھنجي جوانيءَ کان سنڀالي رکيون آھن.</w:t>
      </w:r>
    </w:p>
    <w:p w14:paraId="4E5D20FA" w14:textId="77777777" w:rsidR="00F90BDC" w:rsidRDefault="00F90BDC"/>
    <w:p w14:paraId="65C6F2FC" w14:textId="77777777" w:rsidR="00F90BDC" w:rsidRDefault="00F90BDC">
      <w:r xmlns:w="http://schemas.openxmlformats.org/wordprocessingml/2006/main">
        <w:t xml:space="preserve">يسوع امير نوجوان حڪمران جي ننڍي عمر کان قانون جي پيروي ڪرڻ جي عزم کان متاثر ٿيو.</w:t>
      </w:r>
    </w:p>
    <w:p w14:paraId="1C648810" w14:textId="77777777" w:rsidR="00F90BDC" w:rsidRDefault="00F90BDC"/>
    <w:p w14:paraId="57C49179" w14:textId="77777777" w:rsidR="00F90BDC" w:rsidRDefault="00F90BDC">
      <w:r xmlns:w="http://schemas.openxmlformats.org/wordprocessingml/2006/main">
        <w:t xml:space="preserve">1: اسان کي ڪوشش ڪرڻ گهرجي ته خدا جي مرضي کي پنهنجي زندگيءَ ۾ جلد کان جلد حاصل ڪريون.</w:t>
      </w:r>
    </w:p>
    <w:p w14:paraId="2B0DA99F" w14:textId="77777777" w:rsidR="00F90BDC" w:rsidRDefault="00F90BDC"/>
    <w:p w14:paraId="46310A5C" w14:textId="77777777" w:rsidR="00F90BDC" w:rsidRDefault="00F90BDC">
      <w:r xmlns:w="http://schemas.openxmlformats.org/wordprocessingml/2006/main">
        <w:t xml:space="preserve">2: اسان کي خدا جي محبت ۽ فرمانبرداري ۾ وفادار ۽ مسلسل هجڻ گهرجي.</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22: 6 - "ٻار کي سيکاريو ته رستي ۾ هن کي وڃڻ گهرجي، ۽ جڏهن هو پوڙهو ٿيندو ته هو ان کان نه ڦرندو."</w:t>
      </w:r>
    </w:p>
    <w:p w14:paraId="2DCE724E" w14:textId="77777777" w:rsidR="00F90BDC" w:rsidRDefault="00F90BDC"/>
    <w:p w14:paraId="6403E9D5" w14:textId="77777777" w:rsidR="00F90BDC" w:rsidRDefault="00F90BDC">
      <w:r xmlns:w="http://schemas.openxmlformats.org/wordprocessingml/2006/main">
        <w:t xml:space="preserve">رومين 12:2-20 SCLNT - ”ھن دنيا جا نمونا نہ بڻجو، پر پنھنجن دماغن جي نئين سر تبديليءَ سان تبديل ٿيو، انھيءَ لاءِ تہ اوھين سمجھو تہ خدا جي مرضي ڇا آھي، جيڪا سٺي، قبول ڪرڻ واري ۽ ڪامل آھي.</w:t>
      </w:r>
    </w:p>
    <w:p w14:paraId="052E85DF" w14:textId="77777777" w:rsidR="00F90BDC" w:rsidRDefault="00F90BDC"/>
    <w:p w14:paraId="64D2684B" w14:textId="77777777" w:rsidR="00F90BDC" w:rsidRDefault="00F90BDC">
      <w:r xmlns:w="http://schemas.openxmlformats.org/wordprocessingml/2006/main">
        <w:t xml:space="preserve">لوقا 18:22 SCLNT - جڏھن عيسيٰ اھي ڳالھيون ٻڌيون، تڏھن کيس چيائين تہ ”تو وٽ ھڪڙي شيءِ جي گھٽتائي آھي، جيڪو تو وٽ آھي سو سڀ وڪڻي غريبن ۾ ورهائي ڇڏ، تہ تو کي آسمان ۾ خزانو ملندو، پوءِ اچي منھنجي پٺيان ھل.</w:t>
      </w:r>
    </w:p>
    <w:p w14:paraId="76F7EC7F" w14:textId="77777777" w:rsidR="00F90BDC" w:rsidRDefault="00F90BDC"/>
    <w:p w14:paraId="2038A984" w14:textId="77777777" w:rsidR="00F90BDC" w:rsidRDefault="00F90BDC">
      <w:r xmlns:w="http://schemas.openxmlformats.org/wordprocessingml/2006/main">
        <w:t xml:space="preserve">هي اقتباس ظاهر ڪري ٿو يسوع جي سڏ کي بنيادي شاگردي: سڀني مالن کي ڇڏي ڏيڻ ۽ هن جي پيروي ڪرڻ.</w:t>
      </w:r>
    </w:p>
    <w:p w14:paraId="38CBFDA7" w14:textId="77777777" w:rsidR="00F90BDC" w:rsidRDefault="00F90BDC"/>
    <w:p w14:paraId="04CEBB33" w14:textId="77777777" w:rsidR="00F90BDC" w:rsidRDefault="00F90BDC">
      <w:r xmlns:w="http://schemas.openxmlformats.org/wordprocessingml/2006/main">
        <w:t xml:space="preserve">1. ”شاگرديءَ جي قيمت“</w:t>
      </w:r>
    </w:p>
    <w:p w14:paraId="09F04A9A" w14:textId="77777777" w:rsidR="00F90BDC" w:rsidRDefault="00F90BDC"/>
    <w:p w14:paraId="626ABCD3" w14:textId="77777777" w:rsidR="00F90BDC" w:rsidRDefault="00F90BDC">
      <w:r xmlns:w="http://schemas.openxmlformats.org/wordprocessingml/2006/main">
        <w:t xml:space="preserve">2. ”بنيادي ايمان: سڀ وڪڻڻ ۽ يسوع جي پيروي ڪرڻ“</w:t>
      </w:r>
    </w:p>
    <w:p w14:paraId="33DAE469" w14:textId="77777777" w:rsidR="00F90BDC" w:rsidRDefault="00F90BDC"/>
    <w:p w14:paraId="6F79705A" w14:textId="77777777" w:rsidR="00F90BDC" w:rsidRDefault="00F90BDC">
      <w:r xmlns:w="http://schemas.openxmlformats.org/wordprocessingml/2006/main">
        <w:t xml:space="preserve">متي 19:27-30 SCLNT - تڏھن پطرس جواب ۾ چيو تہ ”ڏس، اسان سڀ ڪجھ ڇڏي تنھنجي پٺيان آيا آھيون، پوءِ اسان وٽ ڇا ھوندو؟ عيسيٰ انھن کي چيو تہ ”آءٌ اوھان کي سچ ٿو ٻڌايان تہ نئين دنيا ۾ جڏھن ابن⁠آدم پنھنجي شاندار تخت تي ويھندو، تڏھن اوھين جيڪي منھنجي پٺيان آيا آھيو، ٻارھن تختن تي ويھندا ۽ بني اسرائيل جي ٻارھن قبيلن جو انصاف ڪندا. ھر ڪنھن ماڻھوءَ، جنھن منھنجي نالي جي خاطر گھر، ڀائر، ڀينر، پيءُ، ماءُ، ٻار يا زمينون ڇڏيون آھن، تن کي سو گنا ملندو ۽ دائمي زندگيءَ جو وارث ٿيندو.</w:t>
      </w:r>
    </w:p>
    <w:p w14:paraId="20D80F3A" w14:textId="77777777" w:rsidR="00F90BDC" w:rsidRDefault="00F90BDC"/>
    <w:p w14:paraId="1BCCF884" w14:textId="77777777" w:rsidR="00F90BDC" w:rsidRDefault="00F90BDC">
      <w:r xmlns:w="http://schemas.openxmlformats.org/wordprocessingml/2006/main">
        <w:t xml:space="preserve">مرقس 10:17-31 SCLNT - جيئن ھو سفر تي روانو ٿي رھيو ھو، تڏھن ھڪڙو ماڻھو ڊوڙندو اچي ھن جي اڳيان گوڏا کوڙي پڇيائينس تہ ”سٺا استاد، دائمي زندگي حاصل ڪرڻ لاءِ مون کي ڇا ڪرڻ گھرجي؟ پوءِ عيسيٰ، ھن ڏانھن نھاري، پيار ڪيو، ۽ کيس چيائين تہ ”تو وٽ ھڪڙي شيءِ جي گھٽتائي آھي: وڃ، پنھنجو سڀ ڪجھ وڪڻي غريبن کي ڏي، تہ تو وٽ بھشت ۾ خزانو ھوندو، ۽ اچ، منھنجي پٺيان ھل. ” اهو چوڻ کان مايوس ٿي، هو غمگين ٿي هليو ويو، ڇاڪاڻ ته هن وٽ وڏو مال هو“.</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18:23 SCLNT - اھو ٻڌي کيس ڏاڍو ڏک ٿيو، ڇالاءِ⁠جو ھو ڏاڍو امير ھو.</w:t>
      </w:r>
    </w:p>
    <w:p w14:paraId="4D20AA8D" w14:textId="77777777" w:rsidR="00F90BDC" w:rsidRDefault="00F90BDC"/>
    <w:p w14:paraId="793BC65A" w14:textId="77777777" w:rsidR="00F90BDC" w:rsidRDefault="00F90BDC">
      <w:r xmlns:w="http://schemas.openxmlformats.org/wordprocessingml/2006/main">
        <w:t xml:space="preserve">ھڪڙي امير ماڻھوءَ کي ڏاڍو ڏک ٿيو جڏھن عيسيٰ کيس ٻڌايو ته اميرن لاءِ آسمان جي بادشاھت ۾ داخل ٿيڻ مشڪل آھي.</w:t>
      </w:r>
    </w:p>
    <w:p w14:paraId="05355074" w14:textId="77777777" w:rsidR="00F90BDC" w:rsidRDefault="00F90BDC"/>
    <w:p w14:paraId="695C1907" w14:textId="77777777" w:rsidR="00F90BDC" w:rsidRDefault="00F90BDC">
      <w:r xmlns:w="http://schemas.openxmlformats.org/wordprocessingml/2006/main">
        <w:t xml:space="preserve">1. هڪ بادشاهي ذهنيت کي اپنائڻ: خدا جي بادشاهي ۾ خدمت ڪرڻ ۽ قرباني ڪرڻ سکڻ</w:t>
      </w:r>
    </w:p>
    <w:p w14:paraId="0D3905CD" w14:textId="77777777" w:rsidR="00F90BDC" w:rsidRDefault="00F90BDC"/>
    <w:p w14:paraId="5FA03E4C" w14:textId="77777777" w:rsidR="00F90BDC" w:rsidRDefault="00F90BDC">
      <w:r xmlns:w="http://schemas.openxmlformats.org/wordprocessingml/2006/main">
        <w:t xml:space="preserve">2. دولت جي نعمت ۽ بار: سنڀاليندڙ جي چيلنج کي قبول ڪرڻ</w:t>
      </w:r>
    </w:p>
    <w:p w14:paraId="2182C5A0" w14:textId="77777777" w:rsidR="00F90BDC" w:rsidRDefault="00F90BDC"/>
    <w:p w14:paraId="30E440B3" w14:textId="77777777" w:rsidR="00F90BDC" w:rsidRDefault="00F90BDC">
      <w:r xmlns:w="http://schemas.openxmlformats.org/wordprocessingml/2006/main">
        <w:t xml:space="preserve">1. متي 19:21-24 - عيسيٰ امير نوجوان حاڪم کي چيو ته پنھنجو سمورو مال وڪڻي ھن جي پٺيان ھل.</w:t>
      </w:r>
    </w:p>
    <w:p w14:paraId="3F92E7FF" w14:textId="77777777" w:rsidR="00F90BDC" w:rsidRDefault="00F90BDC"/>
    <w:p w14:paraId="01DAFABB" w14:textId="77777777" w:rsidR="00F90BDC" w:rsidRDefault="00F90BDC">
      <w:r xmlns:w="http://schemas.openxmlformats.org/wordprocessingml/2006/main">
        <w:t xml:space="preserve">2. جيمس 5: 1-5 - اميرن کي خبردار ڪيو ويو آهي ته هو پنهنجي ناانصافي کان توبه ڪن ۽ رب ڏانهن موٽن.</w:t>
      </w:r>
    </w:p>
    <w:p w14:paraId="48D18A49" w14:textId="77777777" w:rsidR="00F90BDC" w:rsidRDefault="00F90BDC"/>
    <w:p w14:paraId="29B2EEC3" w14:textId="77777777" w:rsidR="00F90BDC" w:rsidRDefault="00F90BDC">
      <w:r xmlns:w="http://schemas.openxmlformats.org/wordprocessingml/2006/main">
        <w:t xml:space="preserve">لوقا 18:24-24 SCLNT - جڏھن عيسيٰ ڏٺو تہ ھو ڏاڍو غمگين آھي، تڏھن چيائين تہ ”شاھوڪار ماڻھوءَ جو خدا جي بادشاھت ۾ داخل ٿيڻ ڪيترو مشڪل آھي.</w:t>
      </w:r>
    </w:p>
    <w:p w14:paraId="507E69F5" w14:textId="77777777" w:rsidR="00F90BDC" w:rsidRDefault="00F90BDC"/>
    <w:p w14:paraId="1CB3C1E9" w14:textId="77777777" w:rsidR="00F90BDC" w:rsidRDefault="00F90BDC">
      <w:r xmlns:w="http://schemas.openxmlformats.org/wordprocessingml/2006/main">
        <w:t xml:space="preserve">يسوع انهن ماڻهن جي ڏکيائي بابت سيکاريو جيڪي دولتمند آهن خدا جي بادشاهي ۾ داخل ٿيڻ.</w:t>
      </w:r>
    </w:p>
    <w:p w14:paraId="3722BC52" w14:textId="77777777" w:rsidR="00F90BDC" w:rsidRDefault="00F90BDC"/>
    <w:p w14:paraId="4A9F63DD" w14:textId="77777777" w:rsidR="00F90BDC" w:rsidRDefault="00F90BDC">
      <w:r xmlns:w="http://schemas.openxmlformats.org/wordprocessingml/2006/main">
        <w:t xml:space="preserve">1. دولت ۽ خدا جي بادشاهي: دولتمند مومنن جا چئلينج</w:t>
      </w:r>
    </w:p>
    <w:p w14:paraId="5FC6F976" w14:textId="77777777" w:rsidR="00F90BDC" w:rsidRDefault="00F90BDC"/>
    <w:p w14:paraId="6F5D1E73" w14:textId="77777777" w:rsidR="00F90BDC" w:rsidRDefault="00F90BDC">
      <w:r xmlns:w="http://schemas.openxmlformats.org/wordprocessingml/2006/main">
        <w:t xml:space="preserve">2. ايمان جي تعمير نه قسمت: خدا جي بادشاهي ڏانهن رستو</w:t>
      </w:r>
    </w:p>
    <w:p w14:paraId="626601E9" w14:textId="77777777" w:rsidR="00F90BDC" w:rsidRDefault="00F90BDC"/>
    <w:p w14:paraId="7E642347" w14:textId="77777777" w:rsidR="00F90BDC" w:rsidRDefault="00F90BDC">
      <w:r xmlns:w="http://schemas.openxmlformats.org/wordprocessingml/2006/main">
        <w:t xml:space="preserve">1. متي 6:19-21 SCLNT - ”پنھنجي لاءِ زمين تي خزانو گڏ نہ ڪريو، جتي ڪيڏا ۽ مورچا ناس ڪن ٿا، ۽ جتي چور ڀڃندا ۽ چوري ڪن ٿا.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2:1-7 SCLNT - منھنجا ڀائرو، اسان جي خداوند عيسيٰ مسيح، جلال جي خداوند جي ايمان کي طرفداري سان نہ رکو. ڇالاءِ⁠جو جيڪڏھن توھان جي مجلس ۾ ھڪڙو ماڻھو اچي ٿو جنھن ۾ سون جي ڪنگڻ سان، سھڻي پوشاڪ ۾ ھڪڙو غريب ماڻھو اچي ٿو، ۽ ھڪڙو غريب ماڻھو گندي ڪپڙن ۾ اچي ٿو، ۽ توھان ان ڏانھن ڌيان ڏيو ٿا جيڪو سھڻي ڪپڙا پھري ٿو ۽ کيس چوندو آھين، "تون ويھي رھيو آھين. هتي سٺي جاءِ تي،“ ۽ فقير کي چئو، ”تون اتي بيٺو آهين،“ يا، ”هتي منهنجي پيرن جي چوٽيءَ تي ويه،“ ڇا توهان پاڻ ۾ تعصب نه ڏيکاريو آهي، ۽ بڇڙن خيالن سان جج بڻجي ويا آهيو؟</w:t>
      </w:r>
    </w:p>
    <w:p w14:paraId="40AC07A1" w14:textId="77777777" w:rsidR="00F90BDC" w:rsidRDefault="00F90BDC"/>
    <w:p w14:paraId="22AD8D92" w14:textId="77777777" w:rsidR="00F90BDC" w:rsidRDefault="00F90BDC">
      <w:r xmlns:w="http://schemas.openxmlformats.org/wordprocessingml/2006/main">
        <w:t xml:space="preserve">لوقا 18:25 SCLNT - ڇالاءِ⁠جو اُٺ جو سئيءَ جي نِڪي مان لنگھڻ سولو آھي، پر دولتمند ماڻھوءَ جو خدا جي بادشاھت ۾ داخل ٿيڻ آسان آھي.</w:t>
      </w:r>
    </w:p>
    <w:p w14:paraId="771CEAF5" w14:textId="77777777" w:rsidR="00F90BDC" w:rsidRDefault="00F90BDC"/>
    <w:p w14:paraId="2B6EBFCD" w14:textId="77777777" w:rsidR="00F90BDC" w:rsidRDefault="00F90BDC">
      <w:r xmlns:w="http://schemas.openxmlformats.org/wordprocessingml/2006/main">
        <w:t xml:space="preserve">اھو ڏکيو آھي ڪنھن ماڻھوءَ لاءِ جيڪو مالدار آھي خدا جي بادشاھت ۾ داخل ٿيڻ.</w:t>
      </w:r>
    </w:p>
    <w:p w14:paraId="52C0EC9F" w14:textId="77777777" w:rsidR="00F90BDC" w:rsidRDefault="00F90BDC"/>
    <w:p w14:paraId="4E425EBC" w14:textId="77777777" w:rsidR="00F90BDC" w:rsidRDefault="00F90BDC">
      <w:r xmlns:w="http://schemas.openxmlformats.org/wordprocessingml/2006/main">
        <w:t xml:space="preserve">1: "دولتمند ۽ خدا جي بادشاهي" - بائبل اسان کي ڊيڄاري ٿو ته اهو ڏکيو آهي جيڪو ڪنهن دولتمند آهي خدا جي بادشاهي ۾ داخل ٿيڻ.</w:t>
      </w:r>
    </w:p>
    <w:p w14:paraId="63393D5E" w14:textId="77777777" w:rsidR="00F90BDC" w:rsidRDefault="00F90BDC"/>
    <w:p w14:paraId="25F42EA5" w14:textId="77777777" w:rsidR="00F90BDC" w:rsidRDefault="00F90BDC">
      <w:r xmlns:w="http://schemas.openxmlformats.org/wordprocessingml/2006/main">
        <w:t xml:space="preserve">2: "دولت جي طاقت" - اسان کي دولت جي طاقت ۽ خدا جي بادشاهي کان اسان کي رکڻ جي صلاحيت کان محتاط رهڻ گهرجي.</w:t>
      </w:r>
    </w:p>
    <w:p w14:paraId="23AE2E35" w14:textId="77777777" w:rsidR="00F90BDC" w:rsidRDefault="00F90BDC"/>
    <w:p w14:paraId="6C2F7EEB" w14:textId="77777777" w:rsidR="00F90BDC" w:rsidRDefault="00F90BDC">
      <w:r xmlns:w="http://schemas.openxmlformats.org/wordprocessingml/2006/main">
        <w:t xml:space="preserve">يعقوب 1:11-22 SCLNT - ڇالاءِ⁠جو سج پنھنجي سخت گرمي سان اڀري ٿو ۽ گھاس کي سڪي ٿو. ان جو گل ڪري ٿو، ۽ ان جي حسن کي ختم ڪري ٿو. اھڙيءَ طرح امير ماڻھوءَ به پنھنجي تعاقب جي وچ ۾ گم ٿي ويندو.</w:t>
      </w:r>
    </w:p>
    <w:p w14:paraId="7524EB23" w14:textId="77777777" w:rsidR="00F90BDC" w:rsidRDefault="00F90BDC"/>
    <w:p w14:paraId="245DA1F7" w14:textId="77777777" w:rsidR="00F90BDC" w:rsidRDefault="00F90BDC">
      <w:r xmlns:w="http://schemas.openxmlformats.org/wordprocessingml/2006/main">
        <w:t xml:space="preserve">2: امثال 28:20 - ھڪڙو ايماندار ماڻھو نعمتن سان گھيرو ڪندو، پر جيڪو دولتمند ٿيڻ لاءِ تڪڙ ڪري ٿو سو سزا کان محروم نه رھندو.</w:t>
      </w:r>
    </w:p>
    <w:p w14:paraId="371B4B23" w14:textId="77777777" w:rsidR="00F90BDC" w:rsidRDefault="00F90BDC"/>
    <w:p w14:paraId="2D1E3F5A" w14:textId="77777777" w:rsidR="00F90BDC" w:rsidRDefault="00F90BDC">
      <w:r xmlns:w="http://schemas.openxmlformats.org/wordprocessingml/2006/main">
        <w:t xml:space="preserve">لوقا 18:26 SCLNT - جن اھو ٻڌو تن چيو تہ ”پوءِ ڪير بچي سگھندو؟</w:t>
      </w:r>
    </w:p>
    <w:p w14:paraId="7C713E07" w14:textId="77777777" w:rsidR="00F90BDC" w:rsidRDefault="00F90BDC"/>
    <w:p w14:paraId="1F6586AF" w14:textId="77777777" w:rsidR="00F90BDC" w:rsidRDefault="00F90BDC">
      <w:r xmlns:w="http://schemas.openxmlformats.org/wordprocessingml/2006/main">
        <w:t xml:space="preserve">ماڻهن يسوع جي تعليم ٻڌي ۽ پڇيو ته پوء ڪير بچائي سگهي ٿو.</w:t>
      </w:r>
    </w:p>
    <w:p w14:paraId="14ECB008" w14:textId="77777777" w:rsidR="00F90BDC" w:rsidRDefault="00F90BDC"/>
    <w:p w14:paraId="5729EF2F" w14:textId="77777777" w:rsidR="00F90BDC" w:rsidRDefault="00F90BDC">
      <w:r xmlns:w="http://schemas.openxmlformats.org/wordprocessingml/2006/main">
        <w:t xml:space="preserve">1. نجات جو سڏ: ڪيئن قبول ڪجي يسوع جي ابدي زندگي جي آڇ کي</w:t>
      </w:r>
    </w:p>
    <w:p w14:paraId="7EC9B477" w14:textId="77777777" w:rsidR="00F90BDC" w:rsidRDefault="00F90BDC"/>
    <w:p w14:paraId="1B1D23A2" w14:textId="77777777" w:rsidR="00F90BDC" w:rsidRDefault="00F90BDC">
      <w:r xmlns:w="http://schemas.openxmlformats.org/wordprocessingml/2006/main">
        <w:t xml:space="preserve">2. ناقابل معافي گناهه کان بچڻ: عيسى جي دعوت کي جواب ڏيڻ جي اهميت</w:t>
      </w:r>
    </w:p>
    <w:p w14:paraId="47ECAEA1" w14:textId="77777777" w:rsidR="00F90BDC" w:rsidRDefault="00F90BDC"/>
    <w:p w14:paraId="5DF439D7"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7D5BE7C2" w14:textId="77777777" w:rsidR="00F90BDC" w:rsidRDefault="00F90BDC"/>
    <w:p w14:paraId="49D70AF1" w14:textId="77777777" w:rsidR="00F90BDC" w:rsidRDefault="00F90BDC">
      <w:r xmlns:w="http://schemas.openxmlformats.org/wordprocessingml/2006/main">
        <w:t xml:space="preserve">2. رومين 10:9-10 SCLNT - جيڪڏھن تون پنھنجي وات سان اقرار ڪندين تہ عيسيٰ خداوند آھي ۽ پنھنجي دل ۾ مڃيندو تہ خدا کيس مئلن مان جياريو، تہ تون بچي ويندين. ڇالاءِ⁠جو ھڪڙو دل سان ايمان آڻي ٿو ۽ سچار آھي، ۽ ھڪڙو وات سان اقرار ڪري ٿو ۽ بچايو وڃي ٿو.</w:t>
      </w:r>
    </w:p>
    <w:p w14:paraId="59CB96FE" w14:textId="77777777" w:rsidR="00F90BDC" w:rsidRDefault="00F90BDC"/>
    <w:p w14:paraId="726C6723" w14:textId="77777777" w:rsidR="00F90BDC" w:rsidRDefault="00F90BDC">
      <w:r xmlns:w="http://schemas.openxmlformats.org/wordprocessingml/2006/main">
        <w:t xml:space="preserve">لوقا 18:27-27 SCLNT - ھن چيو تہ ”جيڪي شيون ماڻھن کان ناممڪن آھن، سي خدا وٽان ٿي سگھن ٿيون.</w:t>
      </w:r>
    </w:p>
    <w:p w14:paraId="43BD93E3" w14:textId="77777777" w:rsidR="00F90BDC" w:rsidRDefault="00F90BDC"/>
    <w:p w14:paraId="5ADF5423" w14:textId="77777777" w:rsidR="00F90BDC" w:rsidRDefault="00F90BDC">
      <w:r xmlns:w="http://schemas.openxmlformats.org/wordprocessingml/2006/main">
        <w:t xml:space="preserve">يسوع دعا ۽ ايمان جي طاقت تي سبق سيکاري ٿو، زور ڀريو ته خدا سان، سڀ شيون ممڪن آهن.</w:t>
      </w:r>
    </w:p>
    <w:p w14:paraId="44ABB967" w14:textId="77777777" w:rsidR="00F90BDC" w:rsidRDefault="00F90BDC"/>
    <w:p w14:paraId="0AF47379" w14:textId="77777777" w:rsidR="00F90BDC" w:rsidRDefault="00F90BDC">
      <w:r xmlns:w="http://schemas.openxmlformats.org/wordprocessingml/2006/main">
        <w:t xml:space="preserve">1. ”ايمان جي زندگي گذارڻ: دعا جي طاقت“</w:t>
      </w:r>
    </w:p>
    <w:p w14:paraId="5EFE8E45" w14:textId="77777777" w:rsidR="00F90BDC" w:rsidRDefault="00F90BDC"/>
    <w:p w14:paraId="66A4D870" w14:textId="77777777" w:rsidR="00F90BDC" w:rsidRDefault="00F90BDC">
      <w:r xmlns:w="http://schemas.openxmlformats.org/wordprocessingml/2006/main">
        <w:t xml:space="preserve">2. "ماڻهن سان ناممڪن، خدا سان ممڪن"</w:t>
      </w:r>
    </w:p>
    <w:p w14:paraId="5D1025B0" w14:textId="77777777" w:rsidR="00F90BDC" w:rsidRDefault="00F90BDC"/>
    <w:p w14:paraId="4F82CB72" w14:textId="77777777" w:rsidR="00F90BDC" w:rsidRDefault="00F90BDC">
      <w:r xmlns:w="http://schemas.openxmlformats.org/wordprocessingml/2006/main">
        <w:t xml:space="preserve">1. روميون 4:17-21 - ابراھيم جو ايمان کيس سچائي طور مڃيو ويو.</w:t>
      </w:r>
    </w:p>
    <w:p w14:paraId="67C3AD94" w14:textId="77777777" w:rsidR="00F90BDC" w:rsidRDefault="00F90BDC"/>
    <w:p w14:paraId="58E6E673" w14:textId="77777777" w:rsidR="00F90BDC" w:rsidRDefault="00F90BDC">
      <w:r xmlns:w="http://schemas.openxmlformats.org/wordprocessingml/2006/main">
        <w:t xml:space="preserve">2. جيمس 2: 14-26 - ڪم کان سواء ايمان مئل آهي</w:t>
      </w:r>
    </w:p>
    <w:p w14:paraId="2D23A1E5" w14:textId="77777777" w:rsidR="00F90BDC" w:rsidRDefault="00F90BDC"/>
    <w:p w14:paraId="4B06990B" w14:textId="77777777" w:rsidR="00F90BDC" w:rsidRDefault="00F90BDC">
      <w:r xmlns:w="http://schemas.openxmlformats.org/wordprocessingml/2006/main">
        <w:t xml:space="preserve">لوقا 18:28 تنھن تي پطرس چيو تہ ”ڏسو، اسان سڀ ڪجھ ڇڏي تنھنجي پٺيان آيا آھيون.</w:t>
      </w:r>
    </w:p>
    <w:p w14:paraId="572A2671" w14:textId="77777777" w:rsidR="00F90BDC" w:rsidRDefault="00F90BDC"/>
    <w:p w14:paraId="0711A907" w14:textId="77777777" w:rsidR="00F90BDC" w:rsidRDefault="00F90BDC">
      <w:r xmlns:w="http://schemas.openxmlformats.org/wordprocessingml/2006/main">
        <w:t xml:space="preserve">شاگرد يسوع جي پيروي ڪرڻ لاء سڀ ڪجهه ڇڏي ويا.</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شاگرديت جي طاقت: ڇا مطلب آهي يسوع جي پيروي ڪرڻ</w:t>
      </w:r>
    </w:p>
    <w:p w14:paraId="63771F1F" w14:textId="77777777" w:rsidR="00F90BDC" w:rsidRDefault="00F90BDC"/>
    <w:p w14:paraId="6BF1D222" w14:textId="77777777" w:rsidR="00F90BDC" w:rsidRDefault="00F90BDC">
      <w:r xmlns:w="http://schemas.openxmlformats.org/wordprocessingml/2006/main">
        <w:t xml:space="preserve">2. يسوع جي پيروي ڪرڻ جي قيمت: اسان ڇا ڪرڻ چاهيون ٿا پوئتي ڇڏڻ لاءِ؟</w:t>
      </w:r>
    </w:p>
    <w:p w14:paraId="37175571" w14:textId="77777777" w:rsidR="00F90BDC" w:rsidRDefault="00F90BDC"/>
    <w:p w14:paraId="1535A9E5" w14:textId="77777777" w:rsidR="00F90BDC" w:rsidRDefault="00F90BDC">
      <w:r xmlns:w="http://schemas.openxmlformats.org/wordprocessingml/2006/main">
        <w:t xml:space="preserve">مرقس 10:28-31 SCLNT - عيسيٰ امير نوجوان کي چيو تہ ”سڀ ڪجھہ ڇڏي ھن جي پٺيان پوي.</w:t>
      </w:r>
    </w:p>
    <w:p w14:paraId="46C36180" w14:textId="77777777" w:rsidR="00F90BDC" w:rsidRDefault="00F90BDC"/>
    <w:p w14:paraId="508044E4" w14:textId="77777777" w:rsidR="00F90BDC" w:rsidRDefault="00F90BDC">
      <w:r xmlns:w="http://schemas.openxmlformats.org/wordprocessingml/2006/main">
        <w:t xml:space="preserve">2. عبرانيون 11:8 - ابراھيم جو پنھنجي وطن ڇڏڻ ۽ خدا جي سڏ جي پيروي ڪرڻ جي رضامندي</w:t>
      </w:r>
    </w:p>
    <w:p w14:paraId="63DFAD0D" w14:textId="77777777" w:rsidR="00F90BDC" w:rsidRDefault="00F90BDC"/>
    <w:p w14:paraId="16FEBDD7" w14:textId="77777777" w:rsidR="00F90BDC" w:rsidRDefault="00F90BDC">
      <w:r xmlns:w="http://schemas.openxmlformats.org/wordprocessingml/2006/main">
        <w:t xml:space="preserve">لوقا 18:29 SCLNT - تنھن تي ھن انھن کي چيو تہ ”آءٌ اوھان کي سچ ٿو ٻڌايان تہ ڪوبہ ماڻھو نہ آھي جنھن خدا جي بادشاھت جي خاطر گھر، ماءُ پيءُ، ڀائر، زال يا ٻار ڇڏيو ھجي.</w:t>
      </w:r>
    </w:p>
    <w:p w14:paraId="45C5AD15" w14:textId="77777777" w:rsidR="00F90BDC" w:rsidRDefault="00F90BDC"/>
    <w:p w14:paraId="4B8DDF83" w14:textId="77777777" w:rsidR="00F90BDC" w:rsidRDefault="00F90BDC">
      <w:r xmlns:w="http://schemas.openxmlformats.org/wordprocessingml/2006/main">
        <w:t xml:space="preserve">ڪنهن به ماڻهو کي خدا جي بادشاهي جي خاطر پنهنجي خاندان کي قربان ڪرڻ لاء تيار نه هجڻ گهرجي.</w:t>
      </w:r>
    </w:p>
    <w:p w14:paraId="1CC4791D" w14:textId="77777777" w:rsidR="00F90BDC" w:rsidRDefault="00F90BDC"/>
    <w:p w14:paraId="3866FCD1" w14:textId="77777777" w:rsidR="00F90BDC" w:rsidRDefault="00F90BDC">
      <w:r xmlns:w="http://schemas.openxmlformats.org/wordprocessingml/2006/main">
        <w:t xml:space="preserve">1. خدا دنيا جي رشتن کان وڌيڪ اهم آهي.</w:t>
      </w:r>
    </w:p>
    <w:p w14:paraId="61FDA901" w14:textId="77777777" w:rsidR="00F90BDC" w:rsidRDefault="00F90BDC"/>
    <w:p w14:paraId="5B49655A" w14:textId="77777777" w:rsidR="00F90BDC" w:rsidRDefault="00F90BDC">
      <w:r xmlns:w="http://schemas.openxmlformats.org/wordprocessingml/2006/main">
        <w:t xml:space="preserve">2. خدا جي پيروي ڪرڻ جي قيمت تي غور ڪريو.</w:t>
      </w:r>
    </w:p>
    <w:p w14:paraId="29C20D4E" w14:textId="77777777" w:rsidR="00F90BDC" w:rsidRDefault="00F90BDC"/>
    <w:p w14:paraId="14853A7C" w14:textId="77777777" w:rsidR="00F90BDC" w:rsidRDefault="00F90BDC">
      <w:r xmlns:w="http://schemas.openxmlformats.org/wordprocessingml/2006/main">
        <w:t xml:space="preserve">متي 10:37-38 SCLNT - ”جيڪو پيءُ يا ماءُ کي مون کان وڌيڪ پيار ڪري ٿو سو منھنجي لائق نہ آھي، ۽ جيڪو مون کان وڌيڪ پٽ يا ڌيءَ کي پيار ڪري ٿو سو منھنجي لائق نہ آھي. ۽ جيڪو به پنهنجو صليب نه کڻندو ۽ منهنجي پيروي نه ڪندو، اهو منهنجي لائق نه آهي.</w:t>
      </w:r>
    </w:p>
    <w:p w14:paraId="56217605" w14:textId="77777777" w:rsidR="00F90BDC" w:rsidRDefault="00F90BDC"/>
    <w:p w14:paraId="5CB988E3" w14:textId="77777777" w:rsidR="00F90BDC" w:rsidRDefault="00F90BDC">
      <w:r xmlns:w="http://schemas.openxmlformats.org/wordprocessingml/2006/main">
        <w:t xml:space="preserve">2. Deuteronomy 6: 5 - "تون پنھنجي پالڻھار خدا کي پنھنجي سڄي دل سان، پنھنجي سڄي جان ۽ پنھنجي سڄي طاقت سان پيار ڪر."</w:t>
      </w:r>
    </w:p>
    <w:p w14:paraId="54C55BF5" w14:textId="77777777" w:rsidR="00F90BDC" w:rsidRDefault="00F90BDC"/>
    <w:p w14:paraId="3265AAA2" w14:textId="77777777" w:rsidR="00F90BDC" w:rsidRDefault="00F90BDC">
      <w:r xmlns:w="http://schemas.openxmlformats.org/wordprocessingml/2006/main">
        <w:t xml:space="preserve">لوقا 18:30 جيڪو ھن وقت ۽ دنيا ۾ ھميشه جي زندگيءَ ۾ گھڻا ڀيرا وڌيڪ قبول نه ڪندو.</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اقتباس دائمي زندگي جي واعدي سان ڳالهائي ٿو ۽ موجوده ۽ مستقبل ۾ ڪيترن ئي نعمتن.</w:t>
      </w:r>
    </w:p>
    <w:p w14:paraId="70FF3804" w14:textId="77777777" w:rsidR="00F90BDC" w:rsidRDefault="00F90BDC"/>
    <w:p w14:paraId="0A14E6B8" w14:textId="77777777" w:rsidR="00F90BDC" w:rsidRDefault="00F90BDC">
      <w:r xmlns:w="http://schemas.openxmlformats.org/wordprocessingml/2006/main">
        <w:t xml:space="preserve">1. دائمي زندگي جو وعدو: لوقا 18:30 تي هڪ نظر</w:t>
      </w:r>
    </w:p>
    <w:p w14:paraId="5EE3DEA8" w14:textId="77777777" w:rsidR="00F90BDC" w:rsidRDefault="00F90BDC"/>
    <w:p w14:paraId="66E1CD9D" w14:textId="77777777" w:rsidR="00F90BDC" w:rsidRDefault="00F90BDC">
      <w:r xmlns:w="http://schemas.openxmlformats.org/wordprocessingml/2006/main">
        <w:t xml:space="preserve">2. ڪيترن ئي نعمتن کي حاصل ڪرڻ: لوقا 18:30 جو هڪ امتحان</w:t>
      </w:r>
    </w:p>
    <w:p w14:paraId="7F99E02A" w14:textId="77777777" w:rsidR="00F90BDC" w:rsidRDefault="00F90BDC"/>
    <w:p w14:paraId="4D39AD2F"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14:paraId="38B5BCB7" w14:textId="77777777" w:rsidR="00F90BDC" w:rsidRDefault="00F90BDC"/>
    <w:p w14:paraId="2F158DC0" w14:textId="77777777" w:rsidR="00F90BDC" w:rsidRDefault="00F90BDC">
      <w:r xmlns:w="http://schemas.openxmlformats.org/wordprocessingml/2006/main">
        <w:t xml:space="preserve">متي 19:29-29 SCLNT - ۽ جنھن منھنجي خاطر گھر، ڀائر، ڀينر، پيءُ، ماءُ، ٻار يا زمينون ڇڏيا آھن، تن کي سو ڀيرا وڌيڪ ملندو ۽ دائمي زندگيءَ جو وارث ٿيندو.</w:t>
      </w:r>
    </w:p>
    <w:p w14:paraId="68EBCD59" w14:textId="77777777" w:rsidR="00F90BDC" w:rsidRDefault="00F90BDC"/>
    <w:p w14:paraId="3931BDED" w14:textId="77777777" w:rsidR="00F90BDC" w:rsidRDefault="00F90BDC">
      <w:r xmlns:w="http://schemas.openxmlformats.org/wordprocessingml/2006/main">
        <w:t xml:space="preserve">لوقا 18:31 SCLNT - پوءِ ھو ٻارھن شاگردن کي پاڻ وٽ وٺي ويو ۽ کين چيائين تہ ”ڏسو، اسين يروشلم ڏانھن ھلي رھيا آھيون ۽ جيڪي ڪجھ نبين ابن⁠آدم بابت لکيو آھي، سو سڀ پورو ٿيندو.</w:t>
      </w:r>
    </w:p>
    <w:p w14:paraId="44500AD5" w14:textId="77777777" w:rsidR="00F90BDC" w:rsidRDefault="00F90BDC"/>
    <w:p w14:paraId="4DBC7022" w14:textId="77777777" w:rsidR="00F90BDC" w:rsidRDefault="00F90BDC">
      <w:r xmlns:w="http://schemas.openxmlformats.org/wordprocessingml/2006/main">
        <w:t xml:space="preserve">عيسيٰ ٻارھن شاگردن کي انھن واقعن لاءِ تيار ڪري رھيو ھو جيڪي اچڻ وارا ھئا جڏھن اھي يروشلم ڏانھن ويا.</w:t>
      </w:r>
    </w:p>
    <w:p w14:paraId="5126B1A0" w14:textId="77777777" w:rsidR="00F90BDC" w:rsidRDefault="00F90BDC"/>
    <w:p w14:paraId="547928D5" w14:textId="77777777" w:rsidR="00F90BDC" w:rsidRDefault="00F90BDC">
      <w:r xmlns:w="http://schemas.openxmlformats.org/wordprocessingml/2006/main">
        <w:t xml:space="preserve">1: خدا جو منصوبو مڪمل ۽ ناقابل عمل آهي، سندس مرضي پوري ٿيندي.</w:t>
      </w:r>
    </w:p>
    <w:p w14:paraId="472047D3" w14:textId="77777777" w:rsidR="00F90BDC" w:rsidRDefault="00F90BDC"/>
    <w:p w14:paraId="3C703854" w14:textId="77777777" w:rsidR="00F90BDC" w:rsidRDefault="00F90BDC">
      <w:r xmlns:w="http://schemas.openxmlformats.org/wordprocessingml/2006/main">
        <w:t xml:space="preserve">2: يسوع ان مشن سان وفادار هو جيڪو خدا هن کي ڏنو هو، ۽ اسان کي اهو ڪرڻ جي ڪوشش ڪرڻ گهرجي.</w:t>
      </w:r>
    </w:p>
    <w:p w14:paraId="382DBDB7" w14:textId="77777777" w:rsidR="00F90BDC" w:rsidRDefault="00F90BDC"/>
    <w:p w14:paraId="4DD3EF18" w14:textId="77777777" w:rsidR="00F90BDC" w:rsidRDefault="00F90BDC">
      <w:r xmlns:w="http://schemas.openxmlformats.org/wordprocessingml/2006/main">
        <w:t xml:space="preserve">فلپين 2:8-20 SCLNT - ھو ظاھر ۾ ھڪ ماڻھوءَ جي روپ ۾ نظر آيو، تنھنڪري ھو فرمانبردار ٿي پاڻ کي جھليو، موت تائين، ايستائين جو صليب تي چاڙھي موت تائين.</w:t>
      </w:r>
    </w:p>
    <w:p w14:paraId="56884ED9" w14:textId="77777777" w:rsidR="00F90BDC" w:rsidRDefault="00F90BDC"/>
    <w:p w14:paraId="4645C096" w14:textId="77777777" w:rsidR="00F90BDC" w:rsidRDefault="00F90BDC">
      <w:r xmlns:w="http://schemas.openxmlformats.org/wordprocessingml/2006/main">
        <w:t xml:space="preserve">2: يسعياه 53:12 - تنھنڪري آءٌ ھن کي گھڻن ماڻھن سان گڏ حصو ورهائيندس، ۽ ھو ڦرلٽ جو مال طاقتورن سان ورهائيندو، ڇالاءِ⁠جو ھن پنھنجو روح موت جي حوالي ڪيو ۽ گنھگارن سان گڏ ڳڻيو ويو. اڃان تائين هن ڪيترن ئي گناهن کي برداشت ڪيو، ۽ ڏوهن جي لاء شفاعت ڪري ٿو.</w:t>
      </w:r>
    </w:p>
    <w:p w14:paraId="7CFA0797" w14:textId="77777777" w:rsidR="00F90BDC" w:rsidRDefault="00F90BDC"/>
    <w:p w14:paraId="1F02288A" w14:textId="77777777" w:rsidR="00F90BDC" w:rsidRDefault="00F90BDC">
      <w:r xmlns:w="http://schemas.openxmlformats.org/wordprocessingml/2006/main">
        <w:t xml:space="preserve">لوقا 18:32 SCLNT - ڇالاءِ⁠جو ھو غير قومن جي حوالي ڪيو ويندو، مٿس ٺٺوليون ڪيون وينديون، سختيءَ سان منٿون ڪيون وينديون ۽ مٿس تھوڪو ڪيو ويندو.</w:t>
      </w:r>
    </w:p>
    <w:p w14:paraId="30D9F333" w14:textId="77777777" w:rsidR="00F90BDC" w:rsidRDefault="00F90BDC"/>
    <w:p w14:paraId="3453C6CB" w14:textId="77777777" w:rsidR="00F90BDC" w:rsidRDefault="00F90BDC">
      <w:r xmlns:w="http://schemas.openxmlformats.org/wordprocessingml/2006/main">
        <w:t xml:space="preserve">يسوع کي غير قومن ڏانهن پهچايو ويندو ۽ ذلت ۽ اذيت جو شڪار ٿيندو.</w:t>
      </w:r>
    </w:p>
    <w:p w14:paraId="0CFE165E" w14:textId="77777777" w:rsidR="00F90BDC" w:rsidRDefault="00F90BDC"/>
    <w:p w14:paraId="0AACC59B" w14:textId="77777777" w:rsidR="00F90BDC" w:rsidRDefault="00F90BDC">
      <w:r xmlns:w="http://schemas.openxmlformats.org/wordprocessingml/2006/main">
        <w:t xml:space="preserve">1. اسان جي صليب کي کڻڻ: خود قرباني جي اهميت</w:t>
      </w:r>
    </w:p>
    <w:p w14:paraId="21257A4A" w14:textId="77777777" w:rsidR="00F90BDC" w:rsidRDefault="00F90BDC"/>
    <w:p w14:paraId="35D13E74" w14:textId="77777777" w:rsidR="00F90BDC" w:rsidRDefault="00F90BDC">
      <w:r xmlns:w="http://schemas.openxmlformats.org/wordprocessingml/2006/main">
        <w:t xml:space="preserve">2. بخشش جي طاقت: يسوع جي غير مشروط محبت جو مثال</w:t>
      </w:r>
    </w:p>
    <w:p w14:paraId="3755AC40" w14:textId="77777777" w:rsidR="00F90BDC" w:rsidRDefault="00F90BDC"/>
    <w:p w14:paraId="6CBDF15C" w14:textId="77777777" w:rsidR="00F90BDC" w:rsidRDefault="00F90BDC">
      <w:r xmlns:w="http://schemas.openxmlformats.org/wordprocessingml/2006/main">
        <w:t xml:space="preserve">1. يسعياه 53: 3-5 - هن کي حقير ۽ رد ڪيو ويو آهي انسانن کان. هڪ غمگين ماڻهو، ۽ غم کان واقف هو: ۽ اسان هن کان پنهنجو منهن لڪايو. هن کي حقير ڪيو ويو، ۽ اسان هن جي عزت نه ڪئي.</w:t>
      </w:r>
    </w:p>
    <w:p w14:paraId="4DE135A8" w14:textId="77777777" w:rsidR="00F90BDC" w:rsidRDefault="00F90BDC"/>
    <w:p w14:paraId="53D442C6" w14:textId="77777777" w:rsidR="00F90BDC" w:rsidRDefault="00F90BDC">
      <w:r xmlns:w="http://schemas.openxmlformats.org/wordprocessingml/2006/main">
        <w:t xml:space="preserve">پطرس 2:21-25 SCLNT - انھيءَ لاءِ تہ اوھين انھيءَ لاءِ سڏيا ويا آھيو، ڇالاءِ⁠جو مسيح بہ اسان جي لاءِ ڏک سھي، اسان لاءِ ھڪڙو مثال ڇڏي ڏنو، تہ جيئن اوھين سندس نقش قدم تي ھلو، جنھن ڪوبہ گناھہ نہ ڪيو آھي، نڪي سندس وات ۾ ٺڳيءَ جو اھڙو آھي.</w:t>
      </w:r>
    </w:p>
    <w:p w14:paraId="1112907B" w14:textId="77777777" w:rsidR="00F90BDC" w:rsidRDefault="00F90BDC"/>
    <w:p w14:paraId="103D7D67" w14:textId="77777777" w:rsidR="00F90BDC" w:rsidRDefault="00F90BDC">
      <w:r xmlns:w="http://schemas.openxmlformats.org/wordprocessingml/2006/main">
        <w:t xml:space="preserve">لوقا 18:33 اھي کيس چھبڪ ھڻي ماري ڇڏيندا ۽ ٽئين ڏينھن تي ھو وري جيئرو ٿي اٿندو.</w:t>
      </w:r>
    </w:p>
    <w:p w14:paraId="22008D2B" w14:textId="77777777" w:rsidR="00F90BDC" w:rsidRDefault="00F90BDC"/>
    <w:p w14:paraId="0A347FAB" w14:textId="77777777" w:rsidR="00F90BDC" w:rsidRDefault="00F90BDC">
      <w:r xmlns:w="http://schemas.openxmlformats.org/wordprocessingml/2006/main">
        <w:t xml:space="preserve">هي اقتباس ٻڌائي ٿو ته يسوع کي ڪوڙا هنيا ويا ۽ ٽئين ڏينهن ماريو ويو، ۽ پوءِ وري جيئرو ٿي اٿيو.</w:t>
      </w:r>
    </w:p>
    <w:p w14:paraId="1B127CD2" w14:textId="77777777" w:rsidR="00F90BDC" w:rsidRDefault="00F90BDC"/>
    <w:p w14:paraId="2F4B3285" w14:textId="77777777" w:rsidR="00F90BDC" w:rsidRDefault="00F90BDC">
      <w:r xmlns:w="http://schemas.openxmlformats.org/wordprocessingml/2006/main">
        <w:t xml:space="preserve">1. "موت تي غالب ٿيڻ: عيسى جو جيئرو ٿيڻ"</w:t>
      </w:r>
    </w:p>
    <w:p w14:paraId="72DDF4ED" w14:textId="77777777" w:rsidR="00F90BDC" w:rsidRDefault="00F90BDC"/>
    <w:p w14:paraId="480A156B" w14:textId="77777777" w:rsidR="00F90BDC" w:rsidRDefault="00F90BDC">
      <w:r xmlns:w="http://schemas.openxmlformats.org/wordprocessingml/2006/main">
        <w:t xml:space="preserve">2. ”عيسيٰ جي قرباني ذريعي ڇوٽڪاري جي طاقت“</w:t>
      </w:r>
    </w:p>
    <w:p w14:paraId="45E4844F" w14:textId="77777777" w:rsidR="00F90BDC" w:rsidRDefault="00F90BDC"/>
    <w:p w14:paraId="6AB4ADC1" w14:textId="77777777" w:rsidR="00F90BDC" w:rsidRDefault="00F90BDC">
      <w:r xmlns:w="http://schemas.openxmlformats.org/wordprocessingml/2006/main">
        <w:t xml:space="preserve">1. ڪرنٿين 15:55-57 ("اي موت، تنھنجي فتح ڪٿي آھي؟ اي موت، تنھنجو ڏنگ ڪٿي آھي؟)</w:t>
      </w:r>
    </w:p>
    <w:p w14:paraId="307AA3E6" w14:textId="77777777" w:rsidR="00F90BDC" w:rsidRDefault="00F90BDC"/>
    <w:p w14:paraId="6BEE7FC6" w14:textId="77777777" w:rsidR="00F90BDC" w:rsidRDefault="00F90BDC">
      <w:r xmlns:w="http://schemas.openxmlformats.org/wordprocessingml/2006/main">
        <w:t xml:space="preserve">2. يسعياه 53: 5 ("پر هن کي اسان جي ڏوهن جي ڪري سوراخ ڪيو ويو، هن کي اسان جي بڇڙن جي ڪري ڪٽيو ويو؛ سزا جنهن اسان کي امن ڏنو، هن تي هو، ۽ هن جي زخمن سان اسان شفا حاصل ڪيو.")</w:t>
      </w:r>
    </w:p>
    <w:p w14:paraId="37A8CB3D" w14:textId="77777777" w:rsidR="00F90BDC" w:rsidRDefault="00F90BDC"/>
    <w:p w14:paraId="6189A3D2" w14:textId="77777777" w:rsidR="00F90BDC" w:rsidRDefault="00F90BDC">
      <w:r xmlns:w="http://schemas.openxmlformats.org/wordprocessingml/2006/main">
        <w:t xml:space="preserve">لوقا 18:34 SCLNT - اھي انھن ڳالھين مان ڪنھن بہ ڳالھہ کي نہ سمجھي سگھيا ۽ اھا ڳالھہ کانئن لڪل رھي ۽ نڪي انھن کي خبر پئي تہ جيڪي ڳالھيون ٿيون آھن.</w:t>
      </w:r>
    </w:p>
    <w:p w14:paraId="785EA61F" w14:textId="77777777" w:rsidR="00F90BDC" w:rsidRDefault="00F90BDC"/>
    <w:p w14:paraId="6217F69C" w14:textId="77777777" w:rsidR="00F90BDC" w:rsidRDefault="00F90BDC">
      <w:r xmlns:w="http://schemas.openxmlformats.org/wordprocessingml/2006/main">
        <w:t xml:space="preserve">يسوع جي شاگردن اهي ڳالهيون نه سمجهي جيڪي يسوع کين چيو هو.</w:t>
      </w:r>
    </w:p>
    <w:p w14:paraId="4C5CA88C" w14:textId="77777777" w:rsidR="00F90BDC" w:rsidRDefault="00F90BDC"/>
    <w:p w14:paraId="19BACF97" w14:textId="77777777" w:rsidR="00F90BDC" w:rsidRDefault="00F90BDC">
      <w:r xmlns:w="http://schemas.openxmlformats.org/wordprocessingml/2006/main">
        <w:t xml:space="preserve">1. ايمان جي طاقت: اڻڄاتل حالتن ۾ خدا تي ڀروسو ڪرڻ سکڻ</w:t>
      </w:r>
    </w:p>
    <w:p w14:paraId="2EBA8755" w14:textId="77777777" w:rsidR="00F90BDC" w:rsidRDefault="00F90BDC"/>
    <w:p w14:paraId="44E6998D" w14:textId="77777777" w:rsidR="00F90BDC" w:rsidRDefault="00F90BDC">
      <w:r xmlns:w="http://schemas.openxmlformats.org/wordprocessingml/2006/main">
        <w:t xml:space="preserve">2. زندگيءَ جي ڊگهي سکيا ڏيندڙ ٿيڻ جا فائدا</w:t>
      </w:r>
    </w:p>
    <w:p w14:paraId="5D9D8F9C" w14:textId="77777777" w:rsidR="00F90BDC" w:rsidRDefault="00F90BDC"/>
    <w:p w14:paraId="009B4844" w14:textId="77777777" w:rsidR="00F90BDC" w:rsidRDefault="00F90BDC">
      <w:r xmlns:w="http://schemas.openxmlformats.org/wordprocessingml/2006/main">
        <w:t xml:space="preserve">افسين 4:20-21 انھيءَ لاءِ تہ اوھين خداوند جي لائق ھلو، انھيءَ لاءِ تہ ھر طرح جي خوشيءَ ۾، ھر چڱي ڪم ۾ پھلو ھجو.</w:t>
      </w:r>
    </w:p>
    <w:p w14:paraId="602FFE17" w14:textId="77777777" w:rsidR="00F90BDC" w:rsidRDefault="00F90BDC"/>
    <w:p w14:paraId="2C33AAB3" w14:textId="77777777" w:rsidR="00F90BDC" w:rsidRDefault="00F90BDC">
      <w:r xmlns:w="http://schemas.openxmlformats.org/wordprocessingml/2006/main">
        <w:t xml:space="preserve">2. امثال 2: 2-5 - ته جيئن تون پنهنجا ڪن ڏاهپ ڏانھن ڇڪي، ۽ پنھنجي دل کي سمجھڻ تي لاڳو ڪر. ها، جيڪڏھن تون علم کان پوءِ رڙ ڪرين، ۽ سمجھڻ لاءِ پنھنجو آواز بلند ڪر؛ جيڪڏھن تون ھن کي چانديءَ وانگر ڳوليندين، ۽ لڪيل خزانن وانگر ھن کي ڳوليندين. پوءِ تون رب جي خوف کي سمجھندين، ۽ خدا جي علم کي ڳوليندين.</w:t>
      </w:r>
    </w:p>
    <w:p w14:paraId="55285B02" w14:textId="77777777" w:rsidR="00F90BDC" w:rsidRDefault="00F90BDC"/>
    <w:p w14:paraId="08384E98" w14:textId="77777777" w:rsidR="00F90BDC" w:rsidRDefault="00F90BDC">
      <w:r xmlns:w="http://schemas.openxmlformats.org/wordprocessingml/2006/main">
        <w:t xml:space="preserve">لوقا 18:35 SCLNT - جڏھن ھو يريحو جي ويجھو پھتو، تڏھن ھڪڙو انڌو رستي جي ڪناري تي بيھي دعا گھري رھيو ھو.</w:t>
      </w:r>
    </w:p>
    <w:p w14:paraId="732BE226" w14:textId="77777777" w:rsidR="00F90BDC" w:rsidRDefault="00F90BDC"/>
    <w:p w14:paraId="758FD033" w14:textId="77777777" w:rsidR="00F90BDC" w:rsidRDefault="00F90BDC">
      <w:r xmlns:w="http://schemas.openxmlformats.org/wordprocessingml/2006/main">
        <w:t xml:space="preserve">اهو لنگهه هڪ انڌي ماڻهوءَ جي باري ۾ ٻڌائي ٿو، جيڪو يريڪو جي ويجهو سوال ڪري رهيو هو.</w:t>
      </w:r>
    </w:p>
    <w:p w14:paraId="2933333C" w14:textId="77777777" w:rsidR="00F90BDC" w:rsidRDefault="00F90BDC"/>
    <w:p w14:paraId="2C413E45" w14:textId="77777777" w:rsidR="00F90BDC" w:rsidRDefault="00F90BDC">
      <w:r xmlns:w="http://schemas.openxmlformats.org/wordprocessingml/2006/main">
        <w:t xml:space="preserve">1: يسوع انڌن کي شفا ڏيندو آهي - لوقا 18:35</w:t>
      </w:r>
    </w:p>
    <w:p w14:paraId="5DFE9CC1" w14:textId="77777777" w:rsidR="00F90BDC" w:rsidRDefault="00F90BDC"/>
    <w:p w14:paraId="0BD08117" w14:textId="77777777" w:rsidR="00F90BDC" w:rsidRDefault="00F90BDC">
      <w:r xmlns:w="http://schemas.openxmlformats.org/wordprocessingml/2006/main">
        <w:t xml:space="preserve">2: ايمان جي طاقت - لوقا 18:35</w:t>
      </w:r>
    </w:p>
    <w:p w14:paraId="58F51530" w14:textId="77777777" w:rsidR="00F90BDC" w:rsidRDefault="00F90BDC"/>
    <w:p w14:paraId="4D3AB75E" w14:textId="77777777" w:rsidR="00F90BDC" w:rsidRDefault="00F90BDC">
      <w:r xmlns:w="http://schemas.openxmlformats.org/wordprocessingml/2006/main">
        <w:t xml:space="preserve">1: يسعياه 35:5-6 - "پوءِ انڌن جون اکيون کُلي وينديون ۽ ٻوڙن جا ڪن بند ڪيا ويندا، پوءِ منڊا هار وانگر ٽپو ڏيندو، ۽ گونگي جي زبان گيت ڳائيندي. ريگستان مان پاڻي نڪرندو، ۽ ريگستان ۾ وھندا."</w:t>
      </w:r>
    </w:p>
    <w:p w14:paraId="60995E53" w14:textId="77777777" w:rsidR="00F90BDC" w:rsidRDefault="00F90BDC"/>
    <w:p w14:paraId="76C4736F" w14:textId="77777777" w:rsidR="00F90BDC" w:rsidRDefault="00F90BDC">
      <w:r xmlns:w="http://schemas.openxmlformats.org/wordprocessingml/2006/main">
        <w:t xml:space="preserve">متي 9:27-28 SCLNT - جڏھن عيسيٰ اتان روانو ٿيو تہ ٻه انڌا سندس پٺيان آيا ۽ رڙ ڪري چيائون تہ ”اي ابن دائود، اسان تي رحم ڪر. هن ڏانهن: ۽ يسوع انهن کي چيو ته، توهان کي يقين آهي ته مان اهو ڪري سگهان ٿو؟</w:t>
      </w:r>
    </w:p>
    <w:p w14:paraId="698D6EFE" w14:textId="77777777" w:rsidR="00F90BDC" w:rsidRDefault="00F90BDC"/>
    <w:p w14:paraId="71E80845" w14:textId="77777777" w:rsidR="00F90BDC" w:rsidRDefault="00F90BDC">
      <w:r xmlns:w="http://schemas.openxmlformats.org/wordprocessingml/2006/main">
        <w:t xml:space="preserve">لوقا 18:36 SCLNT - اھو ٻڌي ماڻھن جو ميڙ اتان لنگھيو ۽ پڇيائين تہ ”ان جو مطلب ڇا آھي؟</w:t>
      </w:r>
    </w:p>
    <w:p w14:paraId="6D9244E3" w14:textId="77777777" w:rsidR="00F90BDC" w:rsidRDefault="00F90BDC"/>
    <w:p w14:paraId="1F69A231" w14:textId="77777777" w:rsidR="00F90BDC" w:rsidRDefault="00F90BDC">
      <w:r xmlns:w="http://schemas.openxmlformats.org/wordprocessingml/2006/main">
        <w:t xml:space="preserve">لنگھ بيان ڪري ٿو يسوع پڇيو ته لنگھندڙ ميڙ بابت ڇا ھو.</w:t>
      </w:r>
    </w:p>
    <w:p w14:paraId="327FF0AB" w14:textId="77777777" w:rsidR="00F90BDC" w:rsidRDefault="00F90BDC"/>
    <w:p w14:paraId="714092CE" w14:textId="77777777" w:rsidR="00F90BDC" w:rsidRDefault="00F90BDC">
      <w:r xmlns:w="http://schemas.openxmlformats.org/wordprocessingml/2006/main">
        <w:t xml:space="preserve">1. تجسس جي طاقت: سوال پڇڻ اسان کي خدا ڏانھن ڪيئن آڻي سگھي ٿو</w:t>
      </w:r>
    </w:p>
    <w:p w14:paraId="554CDC00" w14:textId="77777777" w:rsidR="00F90BDC" w:rsidRDefault="00F90BDC"/>
    <w:p w14:paraId="00A0CCE3" w14:textId="77777777" w:rsidR="00F90BDC" w:rsidRDefault="00F90BDC">
      <w:r xmlns:w="http://schemas.openxmlformats.org/wordprocessingml/2006/main">
        <w:t xml:space="preserve">2. ٻڌڻ جي طاقت: ڪيئن اسان جي چوڌاري دنيا ڏانهن ڌيان ڏيڻ اسان کي يسوع جي ويجهو آڻي سگهي ٿو</w:t>
      </w:r>
    </w:p>
    <w:p w14:paraId="33E0CE9F" w14:textId="77777777" w:rsidR="00F90BDC" w:rsidRDefault="00F90BDC"/>
    <w:p w14:paraId="52637F68" w14:textId="77777777" w:rsidR="00F90BDC" w:rsidRDefault="00F90BDC">
      <w:r xmlns:w="http://schemas.openxmlformats.org/wordprocessingml/2006/main">
        <w:t xml:space="preserve">1. يرمياه 33: 3 - "مون کي سڏيو ۽ مان توهان کي جواب ڏيندس، ۽ توهان کي وڏيون ۽ ڳجهيون شيون ٻڌائيندس جيڪي توهان کي خبر ناهي."</w:t>
      </w:r>
    </w:p>
    <w:p w14:paraId="4E1B8F5C" w14:textId="77777777" w:rsidR="00F90BDC" w:rsidRDefault="00F90BDC"/>
    <w:p w14:paraId="1257A506" w14:textId="77777777" w:rsidR="00F90BDC" w:rsidRDefault="00F90BDC">
      <w:r xmlns:w="http://schemas.openxmlformats.org/wordprocessingml/2006/main">
        <w:t xml:space="preserve">2. Deuteronomy 4:29 - "پر اتان کان توھان پنھنجي خدا کي ڳوليندا ۽ توھان کيس ڳوليندا، جيڪڏھن توھان پنھنجي سڄي دل ۽ پنھنجي سڄي جان سان ڳوليندا."</w:t>
      </w:r>
    </w:p>
    <w:p w14:paraId="4762A089" w14:textId="77777777" w:rsidR="00F90BDC" w:rsidRDefault="00F90BDC"/>
    <w:p w14:paraId="2DB57AF1" w14:textId="77777777" w:rsidR="00F90BDC" w:rsidRDefault="00F90BDC">
      <w:r xmlns:w="http://schemas.openxmlformats.org/wordprocessingml/2006/main">
        <w:t xml:space="preserve">لوقا 18:37 SCLNT - انھن کيس ٻڌايو تہ عيسيٰ ناصري اتان لنگھي رھيو آھي.</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ماڻھن ھڪڙي ماڻھوءَ کي ٻڌايو تہ عيسيٰ ناصري اتان لنگھي رھيو آھي.</w:t>
      </w:r>
    </w:p>
    <w:p w14:paraId="0606C19B" w14:textId="77777777" w:rsidR="00F90BDC" w:rsidRDefault="00F90BDC"/>
    <w:p w14:paraId="4C3E0337" w14:textId="77777777" w:rsidR="00F90BDC" w:rsidRDefault="00F90BDC">
      <w:r xmlns:w="http://schemas.openxmlformats.org/wordprocessingml/2006/main">
        <w:t xml:space="preserve">1. يسوع جي موجودگي زندگي آڻيندي - لوقا 18:37</w:t>
      </w:r>
    </w:p>
    <w:p w14:paraId="020E3FC2" w14:textId="77777777" w:rsidR="00F90BDC" w:rsidRDefault="00F90BDC"/>
    <w:p w14:paraId="77B0A2BB" w14:textId="77777777" w:rsidR="00F90BDC" w:rsidRDefault="00F90BDC">
      <w:r xmlns:w="http://schemas.openxmlformats.org/wordprocessingml/2006/main">
        <w:t xml:space="preserve">2. يسوع کي سڃاڻڻ جو قدر - لوقا 18:37</w:t>
      </w:r>
    </w:p>
    <w:p w14:paraId="4E5FD50C" w14:textId="77777777" w:rsidR="00F90BDC" w:rsidRDefault="00F90BDC"/>
    <w:p w14:paraId="4D7D1A88" w14:textId="77777777" w:rsidR="00F90BDC" w:rsidRDefault="00F90BDC">
      <w:r xmlns:w="http://schemas.openxmlformats.org/wordprocessingml/2006/main">
        <w:t xml:space="preserve">1. يوحنا 11:25-25 SCLNT - عيسيٰ ھن کي چيو تہ ”آءٌ جيئرو ٿي اٿڻ ۽ جيئرو آھيان، جيڪو مون تي ايمان آڻي ٿو، سو جيتوڻيڪ مرندو، تڏھن بہ جيئرو رھندو.</w:t>
      </w:r>
    </w:p>
    <w:p w14:paraId="536F9FD5" w14:textId="77777777" w:rsidR="00F90BDC" w:rsidRDefault="00F90BDC"/>
    <w:p w14:paraId="7C5392B4" w14:textId="77777777" w:rsidR="00F90BDC" w:rsidRDefault="00F90BDC">
      <w:r xmlns:w="http://schemas.openxmlformats.org/wordprocessingml/2006/main">
        <w:t xml:space="preserve">مرقس 10:45-45 SCLNT - ڇالاءِ⁠جو ابن⁠آدم بہ انھيءَ لاءِ نہ آيو آھي تہ خدمت ڪجي، پر انھيءَ لاءِ آيو آھي تہ خدمت ڪري، ۽ پنھنجي جان گھڻن جي فديي ۾ ڏئي.</w:t>
      </w:r>
    </w:p>
    <w:p w14:paraId="2D300BE9" w14:textId="77777777" w:rsidR="00F90BDC" w:rsidRDefault="00F90BDC"/>
    <w:p w14:paraId="2745C1B0" w14:textId="77777777" w:rsidR="00F90BDC" w:rsidRDefault="00F90BDC">
      <w:r xmlns:w="http://schemas.openxmlformats.org/wordprocessingml/2006/main">
        <w:t xml:space="preserve">لوقا 18:38 پوءِ ھن رڙ ڪري چيو تہ ”اي عيسيٰ ابن دائود، مون تي رحم ڪر.</w:t>
      </w:r>
    </w:p>
    <w:p w14:paraId="3A2440D3" w14:textId="77777777" w:rsidR="00F90BDC" w:rsidRDefault="00F90BDC"/>
    <w:p w14:paraId="1BD7A7DC" w14:textId="77777777" w:rsidR="00F90BDC" w:rsidRDefault="00F90BDC">
      <w:r xmlns:w="http://schemas.openxmlformats.org/wordprocessingml/2006/main">
        <w:t xml:space="preserve">هي اقتباس بيان ڪري ٿو هڪ ماڻهو جيڪو يسوع کي سڏي رهيو آهي ته هن تي رحم ڪري.</w:t>
      </w:r>
    </w:p>
    <w:p w14:paraId="3B4F6828" w14:textId="77777777" w:rsidR="00F90BDC" w:rsidRDefault="00F90BDC"/>
    <w:p w14:paraId="705B9A13" w14:textId="77777777" w:rsidR="00F90BDC" w:rsidRDefault="00F90BDC">
      <w:r xmlns:w="http://schemas.openxmlformats.org/wordprocessingml/2006/main">
        <w:t xml:space="preserve">1. اسان کي هميشه ضرورت جي لمحن ۾ يسوع ڏانهن رخ ڪرڻ گهرجي.</w:t>
      </w:r>
    </w:p>
    <w:p w14:paraId="0532B90D" w14:textId="77777777" w:rsidR="00F90BDC" w:rsidRDefault="00F90BDC"/>
    <w:p w14:paraId="05F1DBCD" w14:textId="77777777" w:rsidR="00F90BDC" w:rsidRDefault="00F90BDC">
      <w:r xmlns:w="http://schemas.openxmlformats.org/wordprocessingml/2006/main">
        <w:t xml:space="preserve">2. جيڪي ماڻھو عيسيٰ کي ايمان سان سڏيندا آھن تن کي جواب ڏنو ويندو.</w:t>
      </w:r>
    </w:p>
    <w:p w14:paraId="2A8A042B" w14:textId="77777777" w:rsidR="00F90BDC" w:rsidRDefault="00F90BDC"/>
    <w:p w14:paraId="0BCE9E0C" w14:textId="77777777" w:rsidR="00F90BDC" w:rsidRDefault="00F90BDC">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لاءِ کوليو ويندو.</w:t>
      </w:r>
    </w:p>
    <w:p w14:paraId="1091DD39" w14:textId="77777777" w:rsidR="00F90BDC" w:rsidRDefault="00F90BDC"/>
    <w:p w14:paraId="46E08349" w14:textId="77777777" w:rsidR="00F90BDC" w:rsidRDefault="00F90BDC">
      <w:r xmlns:w="http://schemas.openxmlformats.org/wordprocessingml/2006/main">
        <w:t xml:space="preserve">2. يسعياه 55: 6 - "خداوند کي ڳوليو جيستائين اھو ملي وڃي، کيس سڏيو جڏھن ھو ويجھو آھي.</w:t>
      </w:r>
    </w:p>
    <w:p w14:paraId="2E196E79" w14:textId="77777777" w:rsidR="00F90BDC" w:rsidRDefault="00F90BDC"/>
    <w:p w14:paraId="20AFE177" w14:textId="77777777" w:rsidR="00F90BDC" w:rsidRDefault="00F90BDC">
      <w:r xmlns:w="http://schemas.openxmlformats.org/wordprocessingml/2006/main">
        <w:t xml:space="preserve">لوقا 18:39-39 SCLNT - جيڪي اڳي ھليا ويا، تن کيس ڇينڀيو تہ چپ رھ، پر ھو </w:t>
      </w:r>
      <w:r xmlns:w="http://schemas.openxmlformats.org/wordprocessingml/2006/main">
        <w:lastRenderedPageBreak xmlns:w="http://schemas.openxmlformats.org/wordprocessingml/2006/main"/>
      </w:r>
      <w:r xmlns:w="http://schemas.openxmlformats.org/wordprocessingml/2006/main">
        <w:t xml:space="preserve">وڌيڪ رڙ ڪري چوڻ لڳو تہ ”اي ابن دائود، مون تي رحم ڪر.</w:t>
      </w:r>
    </w:p>
    <w:p w14:paraId="16694CFA" w14:textId="77777777" w:rsidR="00F90BDC" w:rsidRDefault="00F90BDC"/>
    <w:p w14:paraId="60BAD5E1" w14:textId="77777777" w:rsidR="00F90BDC" w:rsidRDefault="00F90BDC">
      <w:r xmlns:w="http://schemas.openxmlformats.org/wordprocessingml/2006/main">
        <w:t xml:space="preserve">انڌو ماڻهو مسلسل عيسيٰ کان شفا جي طلب ڪندو رهيو، باوجود ان جي آس پاس وارن جي ملامت جي.</w:t>
      </w:r>
    </w:p>
    <w:p w14:paraId="7AAC0861" w14:textId="77777777" w:rsidR="00F90BDC" w:rsidRDefault="00F90BDC"/>
    <w:p w14:paraId="34CA63CE" w14:textId="77777777" w:rsidR="00F90BDC" w:rsidRDefault="00F90BDC">
      <w:r xmlns:w="http://schemas.openxmlformats.org/wordprocessingml/2006/main">
        <w:t xml:space="preserve">1. استقامت جي طاقت: خدا تي ڪڏهن به نه هارايو</w:t>
      </w:r>
    </w:p>
    <w:p w14:paraId="5363A556" w14:textId="77777777" w:rsidR="00F90BDC" w:rsidRDefault="00F90BDC"/>
    <w:p w14:paraId="30CAA35E" w14:textId="77777777" w:rsidR="00F90BDC" w:rsidRDefault="00F90BDC">
      <w:r xmlns:w="http://schemas.openxmlformats.org/wordprocessingml/2006/main">
        <w:t xml:space="preserve">2. ايمان رکو: شفا لاءِ عيسيٰ تي ڀروسو ڪريو</w:t>
      </w:r>
    </w:p>
    <w:p w14:paraId="68EA1FCB" w14:textId="77777777" w:rsidR="00F90BDC" w:rsidRDefault="00F90BDC"/>
    <w:p w14:paraId="78D295FE" w14:textId="77777777" w:rsidR="00F90BDC" w:rsidRDefault="00F90BDC">
      <w:r xmlns:w="http://schemas.openxmlformats.org/wordprocessingml/2006/main">
        <w:t xml:space="preserve">عبرانين 11:6-19 SCLNT - ايمان کان سواءِ کيس راضي ڪرڻ ناممڪن آھي، ڇالاءِ⁠جو جيڪو خدا وٽ اچي ٿو تنھن کي اھو مڃڻ گھرجي تہ ھو آھي، ۽ اھو اھو آھي تہ ھو انھن کي اجر ڏئي ٿو، جيڪي کيس ڳولين ٿا.</w:t>
      </w:r>
    </w:p>
    <w:p w14:paraId="41D13D04" w14:textId="77777777" w:rsidR="00F90BDC" w:rsidRDefault="00F90BDC"/>
    <w:p w14:paraId="131E9327" w14:textId="77777777" w:rsidR="00F90BDC" w:rsidRDefault="00F90BDC">
      <w:r xmlns:w="http://schemas.openxmlformats.org/wordprocessingml/2006/main">
        <w:t xml:space="preserve">جيمس 5:16-18 هڪ نيڪ انسان جي اثرائتي، پرجوش دعا گهڻو فائدو حاصل ڪري ٿي.</w:t>
      </w:r>
    </w:p>
    <w:p w14:paraId="17000AB3" w14:textId="77777777" w:rsidR="00F90BDC" w:rsidRDefault="00F90BDC"/>
    <w:p w14:paraId="77A72C19" w14:textId="77777777" w:rsidR="00F90BDC" w:rsidRDefault="00F90BDC">
      <w:r xmlns:w="http://schemas.openxmlformats.org/wordprocessingml/2006/main">
        <w:t xml:space="preserve">لوقا 18:40 SCLNT - پوءِ عيسيٰ بيٺو ۽ حڪم ڏنو تہ ”مون کي پاڻ وٽ وٺي اچو، پوءِ جڏھن ھو ويجھو آيو، تڏھن پڇيائين تہ ”اي پيغمبر!</w:t>
      </w:r>
    </w:p>
    <w:p w14:paraId="6353A853" w14:textId="77777777" w:rsidR="00F90BDC" w:rsidRDefault="00F90BDC"/>
    <w:p w14:paraId="1B6D7210" w14:textId="77777777" w:rsidR="00F90BDC" w:rsidRDefault="00F90BDC">
      <w:r xmlns:w="http://schemas.openxmlformats.org/wordprocessingml/2006/main">
        <w:t xml:space="preserve">يسوع هڪ انڌا انسان کي شفا ڏيندو آهي ۽ ايمان بابت سبق سيکاريندو آهي.</w:t>
      </w:r>
    </w:p>
    <w:p w14:paraId="50BD9798" w14:textId="77777777" w:rsidR="00F90BDC" w:rsidRDefault="00F90BDC"/>
    <w:p w14:paraId="146D7C83" w14:textId="77777777" w:rsidR="00F90BDC" w:rsidRDefault="00F90BDC">
      <w:r xmlns:w="http://schemas.openxmlformats.org/wordprocessingml/2006/main">
        <w:t xml:space="preserve">1. عمل ۾ ايمان: يسوع جي مثال مان سکڻ</w:t>
      </w:r>
    </w:p>
    <w:p w14:paraId="474E5C58" w14:textId="77777777" w:rsidR="00F90BDC" w:rsidRDefault="00F90BDC"/>
    <w:p w14:paraId="243982FF" w14:textId="77777777" w:rsidR="00F90BDC" w:rsidRDefault="00F90BDC">
      <w:r xmlns:w="http://schemas.openxmlformats.org/wordprocessingml/2006/main">
        <w:t xml:space="preserve">2. خدا جي طاقت تي ڀروسو ڪرڻ: جسماني ۽ روحاني انڌن تي غالب ٿيڻ</w:t>
      </w:r>
    </w:p>
    <w:p w14:paraId="4D63411C" w14:textId="77777777" w:rsidR="00F90BDC" w:rsidRDefault="00F90BDC"/>
    <w:p w14:paraId="73C5AC28"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016A6456" w14:textId="77777777" w:rsidR="00F90BDC" w:rsidRDefault="00F90BDC"/>
    <w:p w14:paraId="6997D6A3" w14:textId="77777777" w:rsidR="00F90BDC" w:rsidRDefault="00F90BDC">
      <w:r xmlns:w="http://schemas.openxmlformats.org/wordprocessingml/2006/main">
        <w:t xml:space="preserve">2. روميون 15:13 - "اميد جو خدا توهان کي ايمان ۾ پوري خوشي ۽ اطمينان سان ڀريو، ته جيئن </w:t>
      </w:r>
      <w:r xmlns:w="http://schemas.openxmlformats.org/wordprocessingml/2006/main">
        <w:lastRenderedPageBreak xmlns:w="http://schemas.openxmlformats.org/wordprocessingml/2006/main"/>
      </w:r>
      <w:r xmlns:w="http://schemas.openxmlformats.org/wordprocessingml/2006/main">
        <w:t xml:space="preserve">توهان پاڪ روح جي طاقت سان اميد ۾ وڌو."</w:t>
      </w:r>
    </w:p>
    <w:p w14:paraId="0112092E" w14:textId="77777777" w:rsidR="00F90BDC" w:rsidRDefault="00F90BDC"/>
    <w:p w14:paraId="2BF6E01C" w14:textId="77777777" w:rsidR="00F90BDC" w:rsidRDefault="00F90BDC">
      <w:r xmlns:w="http://schemas.openxmlformats.org/wordprocessingml/2006/main">
        <w:t xml:space="preserve">لوقا 18:41 چيائين تہ ”تون ڇا ڪندين جو آءٌ تو سان ڪندس؟ ۽ هن چيو ته، اي منهنجا مالڪ، ته مون کي منهنجي نظر ملي.</w:t>
      </w:r>
    </w:p>
    <w:p w14:paraId="39006711" w14:textId="77777777" w:rsidR="00F90BDC" w:rsidRDefault="00F90BDC"/>
    <w:p w14:paraId="5F7ED4CC" w14:textId="77777777" w:rsidR="00F90BDC" w:rsidRDefault="00F90BDC">
      <w:r xmlns:w="http://schemas.openxmlformats.org/wordprocessingml/2006/main">
        <w:t xml:space="preserve">عيسيٰ انڌي ماڻھوءَ کي شفا ڏيندو: عيسيٰ انڌي ماڻھوءَ تي رحم ۽ شفقت ڏيکاري ۽ کانئس پڇيائين ته ھو ڇا ٿو گھري.</w:t>
      </w:r>
    </w:p>
    <w:p w14:paraId="1FB6818F" w14:textId="77777777" w:rsidR="00F90BDC" w:rsidRDefault="00F90BDC"/>
    <w:p w14:paraId="3795108F" w14:textId="77777777" w:rsidR="00F90BDC" w:rsidRDefault="00F90BDC">
      <w:r xmlns:w="http://schemas.openxmlformats.org/wordprocessingml/2006/main">
        <w:t xml:space="preserve">1. رحم جي طاقت: ٻين جي فوري ضرورتن کي ماضي ڏسڻ</w:t>
      </w:r>
    </w:p>
    <w:p w14:paraId="6CA90DF8" w14:textId="77777777" w:rsidR="00F90BDC" w:rsidRDefault="00F90BDC"/>
    <w:p w14:paraId="2C89E2FF" w14:textId="77777777" w:rsidR="00F90BDC" w:rsidRDefault="00F90BDC">
      <w:r xmlns:w="http://schemas.openxmlformats.org/wordprocessingml/2006/main">
        <w:t xml:space="preserve">2. ايمان جي طاقت: هڪ اعلي طاقت جي شفا ڏيڻ جي صلاحيت ۾ يقين رکڻ</w:t>
      </w:r>
    </w:p>
    <w:p w14:paraId="40D62CE0" w14:textId="77777777" w:rsidR="00F90BDC" w:rsidRDefault="00F90BDC"/>
    <w:p w14:paraId="738457DA" w14:textId="77777777" w:rsidR="00F90BDC" w:rsidRDefault="00F90BDC">
      <w:r xmlns:w="http://schemas.openxmlformats.org/wordprocessingml/2006/main">
        <w:t xml:space="preserve">1. متي 9:27-30 - يسوع ٻن انڌن کي شفا ڏيندو</w:t>
      </w:r>
    </w:p>
    <w:p w14:paraId="372B352A" w14:textId="77777777" w:rsidR="00F90BDC" w:rsidRDefault="00F90BDC"/>
    <w:p w14:paraId="0FA3668D" w14:textId="77777777" w:rsidR="00F90BDC" w:rsidRDefault="00F90BDC">
      <w:r xmlns:w="http://schemas.openxmlformats.org/wordprocessingml/2006/main">
        <w:t xml:space="preserve">2. جيمس 5: 14-16 - شفا ۽ ايمان جي طاقت لاء دعا</w:t>
      </w:r>
    </w:p>
    <w:p w14:paraId="0AA1DDFB" w14:textId="77777777" w:rsidR="00F90BDC" w:rsidRDefault="00F90BDC"/>
    <w:p w14:paraId="7ECDA6D8" w14:textId="77777777" w:rsidR="00F90BDC" w:rsidRDefault="00F90BDC">
      <w:r xmlns:w="http://schemas.openxmlformats.org/wordprocessingml/2006/main">
        <w:t xml:space="preserve">لوقا 18:42 تنھن تي عيسيٰ کيس چيو تہ ”ڏسو، تنھنجي ايمان تو کي بچايو آھي.</w:t>
      </w:r>
    </w:p>
    <w:p w14:paraId="3286A34E" w14:textId="77777777" w:rsidR="00F90BDC" w:rsidRDefault="00F90BDC"/>
    <w:p w14:paraId="7233C478" w14:textId="77777777" w:rsidR="00F90BDC" w:rsidRDefault="00F90BDC">
      <w:r xmlns:w="http://schemas.openxmlformats.org/wordprocessingml/2006/main">
        <w:t xml:space="preserve">لوقا جي انجيل مان هي آيت اعلان ڪري ٿو ته عيسى تي ايمان جيڪو اسان کي بچائيندو آهي.</w:t>
      </w:r>
    </w:p>
    <w:p w14:paraId="47052754" w14:textId="77777777" w:rsidR="00F90BDC" w:rsidRDefault="00F90BDC"/>
    <w:p w14:paraId="2BC2A58C" w14:textId="77777777" w:rsidR="00F90BDC" w:rsidRDefault="00F90BDC">
      <w:r xmlns:w="http://schemas.openxmlformats.org/wordprocessingml/2006/main">
        <w:t xml:space="preserve">1. "ايمان جي طاقت: انڌا بارٽيميس جي شفا"</w:t>
      </w:r>
    </w:p>
    <w:p w14:paraId="6555B224" w14:textId="77777777" w:rsidR="00F90BDC" w:rsidRDefault="00F90BDC"/>
    <w:p w14:paraId="239FF775" w14:textId="77777777" w:rsidR="00F90BDC" w:rsidRDefault="00F90BDC">
      <w:r xmlns:w="http://schemas.openxmlformats.org/wordprocessingml/2006/main">
        <w:t xml:space="preserve">2. "ايمان جي نجات: يسوع ۽ بارتيميس"</w:t>
      </w:r>
    </w:p>
    <w:p w14:paraId="4AE4F7F4" w14:textId="77777777" w:rsidR="00F90BDC" w:rsidRDefault="00F90BDC"/>
    <w:p w14:paraId="4D092B2C" w14:textId="77777777" w:rsidR="00F90BDC" w:rsidRDefault="00F90BDC">
      <w:r xmlns:w="http://schemas.openxmlformats.org/wordprocessingml/2006/main">
        <w:t xml:space="preserve">1. مرقس 10:46-52 - عيسيٰ يريحو ۾ انڌي ماڻھوءَ کي شفا ڏيندو</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10:9 - ”جيڪڏھن تون پنھنجي وات سان خداوند عيسيٰ جو اقرار ڪندين ۽ پنھنجي دل ۾ يقين ڪندين تہ خدا کيس مئلن مان جياريو آھي، تہ تون ڇوٽڪارو حاصل ڪندين.</w:t>
      </w:r>
    </w:p>
    <w:p w14:paraId="1FABDE7D" w14:textId="77777777" w:rsidR="00F90BDC" w:rsidRDefault="00F90BDC"/>
    <w:p w14:paraId="1F833508" w14:textId="77777777" w:rsidR="00F90BDC" w:rsidRDefault="00F90BDC">
      <w:r xmlns:w="http://schemas.openxmlformats.org/wordprocessingml/2006/main">
        <w:t xml:space="preserve">لوقا 18:43-43 SCLNT - ھو ھڪدم ڏسڻ ۾ آيو ۽ خدا جي واکاڻ ڪندي سندس پٺيان ھلڻ لڳو ۽ سڀني ماڻھن اھو ڏسي خدا جي واکاڻ ڪئي.</w:t>
      </w:r>
    </w:p>
    <w:p w14:paraId="079642A9" w14:textId="77777777" w:rsidR="00F90BDC" w:rsidRDefault="00F90BDC"/>
    <w:p w14:paraId="2A87FD33" w14:textId="77777777" w:rsidR="00F90BDC" w:rsidRDefault="00F90BDC">
      <w:r xmlns:w="http://schemas.openxmlformats.org/wordprocessingml/2006/main">
        <w:t xml:space="preserve">هي اقتباس هڪ ماڻهوءَ جي باري ۾ آهي جيڪو پنهنجي انڌن مان شفا حاصل ڪري يسوع جي پٺيان لڳو، خدا جي واکاڻ ڪندي.</w:t>
      </w:r>
    </w:p>
    <w:p w14:paraId="3E096305" w14:textId="77777777" w:rsidR="00F90BDC" w:rsidRDefault="00F90BDC"/>
    <w:p w14:paraId="09289A53" w14:textId="77777777" w:rsidR="00F90BDC" w:rsidRDefault="00F90BDC">
      <w:r xmlns:w="http://schemas.openxmlformats.org/wordprocessingml/2006/main">
        <w:t xml:space="preserve">1. يسوع جي طاقت: ڪيئن عيسى اسان کي روحاني ۽ جسماني طور تي شفا ڏئي سگهي ٿو</w:t>
      </w:r>
    </w:p>
    <w:p w14:paraId="75B51E04" w14:textId="77777777" w:rsidR="00F90BDC" w:rsidRDefault="00F90BDC"/>
    <w:p w14:paraId="404D84AD" w14:textId="77777777" w:rsidR="00F90BDC" w:rsidRDefault="00F90BDC">
      <w:r xmlns:w="http://schemas.openxmlformats.org/wordprocessingml/2006/main">
        <w:t xml:space="preserve">2. نظر حاصل ڪرڻ ۽ ايمان ڳولڻ: اسان ڪيئن ڳولي سگهون ٿا اسان جو رستو يسوع ڏانهن</w:t>
      </w:r>
    </w:p>
    <w:p w14:paraId="78E7B92F" w14:textId="77777777" w:rsidR="00F90BDC" w:rsidRDefault="00F90BDC"/>
    <w:p w14:paraId="6CB84632" w14:textId="77777777" w:rsidR="00F90BDC" w:rsidRDefault="00F90BDC">
      <w:r xmlns:w="http://schemas.openxmlformats.org/wordprocessingml/2006/main">
        <w:t xml:space="preserve">متي 9:27-30 SCLNT - جڏھن عيسيٰ اتان روانو ٿيو تہ ٻه انڌا سندس پٺيان آيا ۽ رڙيون ڪري چوڻ لڳا تہ ”اي ابن دائود، اسان تي رحم ڪر. عيسيٰ انھن کي چيو تہ ”اوھان کي يقين آھي تہ آءٌ اھو ڪري سگھان ٿو؟“ انھن وراڻيو تہ ”ھائو، خداوند، پوءِ ھن انھن جي اکين کي ڇھي چيو تہ ”تنھنجي ايمان موجب ائين ئي ٿئي.“ پوءِ انھن جون اکيون کلي ويون. “ پوءِ عيسيٰ انھن کي سخت تاڪيد ڪندي چيو تہ ”ڏسو، ڪنھن کي بہ خبر نہ آھي.</w:t>
      </w:r>
    </w:p>
    <w:p w14:paraId="7469CB65" w14:textId="77777777" w:rsidR="00F90BDC" w:rsidRDefault="00F90BDC"/>
    <w:p w14:paraId="19ACDCCD" w14:textId="77777777" w:rsidR="00F90BDC" w:rsidRDefault="00F90BDC">
      <w:r xmlns:w="http://schemas.openxmlformats.org/wordprocessingml/2006/main">
        <w:t xml:space="preserve">2. يسعياه 35: 5-6 - "پوءِ انڌن جون اکيون کُلي وينديون، ۽ ٻوڙن جا ڪن بند ڪيا ويندا، پوءِ منڊا هار وانگر ٽپي ويندا، ۽ گونگي جي زبان گيت ڳائيندي: ريگستان مان پاڻي نڪرندو، ۽ ريگستان ۾ وھندا."</w:t>
      </w:r>
    </w:p>
    <w:p w14:paraId="179F68BC" w14:textId="77777777" w:rsidR="00F90BDC" w:rsidRDefault="00F90BDC"/>
    <w:p w14:paraId="085DB01E" w14:textId="77777777" w:rsidR="00F90BDC" w:rsidRDefault="00F90BDC">
      <w:r xmlns:w="http://schemas.openxmlformats.org/wordprocessingml/2006/main">
        <w:t xml:space="preserve">لوقا 19 ۾ زڪيوس جي ڪهاڻي، ڏهن مناس جو مثال، يروشلم ۾ عيسى جي فتح واري داخلا، ۽ يروشلم تي سندس ماتم شامل آهي.</w:t>
      </w:r>
    </w:p>
    <w:p w14:paraId="0D3A2EF7" w14:textId="77777777" w:rsidR="00F90BDC" w:rsidRDefault="00F90BDC"/>
    <w:p w14:paraId="0C2878D3" w14:textId="77777777" w:rsidR="00F90BDC" w:rsidRDefault="00F90BDC">
      <w:r xmlns:w="http://schemas.openxmlformats.org/wordprocessingml/2006/main">
        <w:t xml:space="preserve">1st پيراگراف: باب شروع ٿئي ٿو يسوع جيريڪو ۾ داخل ٿيڻ سان جتي هن جو سامھون ٿيو زڪيئس، هڪ مالدار ٽيڪس ڪليڪٽر جيڪو يسوع کي ڏسڻ لاءِ هڪ گوبر جي وڻ تي چڙھي ويو. يسوع کيس سڏيو ۽ اعلان ڪيو ته هو پنهنجي گهر ۾ رهندو. اھو انھن ماڻھن ۾ ڪاوڙجي ويو جن اھو ڏٺو </w:t>
      </w:r>
      <w:r xmlns:w="http://schemas.openxmlformats.org/wordprocessingml/2006/main">
        <w:lastRenderedPageBreak xmlns:w="http://schemas.openxmlformats.org/wordprocessingml/2006/main"/>
      </w:r>
      <w:r xmlns:w="http://schemas.openxmlformats.org/wordprocessingml/2006/main">
        <w:t xml:space="preserve">ڇاڪاڻ⁠تہ اھي زڪي کي گنھگار سمجھندا ھئا. تنهن هوندي به، Zacchaeus سندس اڌ مال غريبن کي ڏيڻ جو واعدو ڪيو ۽ جنهن کي هن ڌوڪو ڏنو ان کي چار ڀيرا واپس ڏيڻ جو واعدو ڪيو. يسوع اعلان ڪيو ته نجات هن جي گهر ۾ آئي هئي ڇاڪاڻ ته هو پڻ ابراهيم جو پٽ هو ۽ هن جي مشن تي زور ڏنو: "پٽ لاء انسان آيو آهي گم ٿيل بچاء ڳولڻ" (لوقا 19: 1-10).</w:t>
      </w:r>
    </w:p>
    <w:p w14:paraId="07AFE7E2" w14:textId="77777777" w:rsidR="00F90BDC" w:rsidRDefault="00F90BDC"/>
    <w:p w14:paraId="025F898B" w14:textId="77777777" w:rsidR="00F90BDC" w:rsidRDefault="00F90BDC">
      <w:r xmlns:w="http://schemas.openxmlformats.org/wordprocessingml/2006/main">
        <w:t xml:space="preserve">ٻيو پيراگراف: جيئن اهي ٻڌي رهيا هئا ته هو هڪ مثال ٻڌائڻ لڳو ڇاڪاڻ ته هو يروشلم جي ويجهو هو ۽ ماڻهن جو خيال هو ته بادشاهي خدا هڪ ئي وقت ظاهر ٿيڻ وارو آهي، تنهن ڪري ڏهن مناس جو مثال ٻڌايائين ته انسان جي ڄمڻ جي باري ۾ ڏهه منٽ پري ملڪ ۾ وڃي پاڻ کي بادشاهه مقرر ڪيو ۽ واپس موٽيو. وڃڻ کان اڳ هن ڏهه نوڪر سڏيا، هر هڪ مينو کين ڏنائين، ”هي پئسا ڪم ۾ رکجانءِ جيستائين مان واپس نه اچيس. پر رعيت کانئس نفرت ڪئي ۽ سندس پٺيان وفد موڪليائين ته ”اسان نٿا چاهيون ته هي ماڻهو اسان جو بادشاهه ٿئي. واپسيءَ تي بادشاهه حڪم ڏنو ته جن نوڪرن کي پئسا ڏنا ويا هئا، تن کي سڏيو وڃي ته ان مان ڇا حاصل ڪيو ويو آهي، انهن مان ڪنهن پنهنجي ميني کي وڌائي ڇڏيو، پر هڪ پنهنجي ميني جي ڪپڙي لڪائي ڇڏي، بادشاهه کانئس وٺي ورتو، جنهن کي ڏهه منٽ هئا، اهو چيو ته مان توهان سڀني کي ٻڌايان ٿو، جنهن وٽ آهي. وڌيڪ ڏنو وڃي، پر جنھن وٽ اھو به نه آھي جيڪو وٽن آھي سو کانئس کسي ورتو ويندو. پوءِ انهن شهرين سان معاملو ڪيو جن کيس رد ڪيو (لوقا 19:11-27). هي تمثيل نمايان ڪري ٿو ذميواري وفاداري سنڀاليندڙ وسيلن جا موقعا خدا اسان کي سونپي ٿو ۽ انهي سان گڏ مسيح جي رب کي رد ڪرڻ جا نتيجا.</w:t>
      </w:r>
    </w:p>
    <w:p w14:paraId="262C5511" w14:textId="77777777" w:rsidR="00F90BDC" w:rsidRDefault="00F90BDC"/>
    <w:p w14:paraId="0DC8302B" w14:textId="77777777" w:rsidR="00F90BDC" w:rsidRDefault="00F90BDC">
      <w:r xmlns:w="http://schemas.openxmlformats.org/wordprocessingml/2006/main">
        <w:t xml:space="preserve">ٽيون پيراگراف: هي مثال ٻڌائڻ کان پوءِ، يسوع اڳتي هلي يروشلم ڏانهن بيٿفج جي ويجهو بيٿاني جبل جي زيتون ڏانهن ٻه شاگرد موڪليا، جنهن کي کودڙي سواري نه هئي، پڇيائين ته ائين ڇو ڪيو وڃي ته ”رب کي ضرورت آهي. اھي کودڙا کڻي آيا ان تي پنھنجا ڪپڙا وجھي ھن لاءِ ويھي رھيا، ميڙ پنھنجا ڪپڙا وڇايا روڊ تي ٻيا وڻ وڍي شاخون وڍي روڊ تي پکيڙي ڇڏيا، سڄي ميڙ جا شاگرد خوشيءَ سان خدا جي واکاڻ ڪرڻ لڳا، سڀ معجزا ڏسي چوڻ لڳا: ”سڀاڳو آھي بادشاھہ جو نالو آھي خداوند! امن جنت جو شان اعليٰ!' ڪي فريسيس چيائونس تہ ’اي استاد، پنھنجن شاگردن کي ملامت ڪر! پر جواب ڏنو 'مان توهان کي ٻڌايان ٿو ته جيڪڏهن اهي خاموش رهن ته پٿر روئندا' خدائي فطرت کي ظاهر ڪري ٿو ته هن جي بادشاهي ناگزير ساراهه سبب تخليق (لوقا 19: 28-40). جيئن ويجھو شهر ان تي روئي روئي ان جي اچڻ واري تباهي جي اڳڪٿي ڪئي ڇاڪاڻ ته مسيح جي وچ ۾ موجودگي جي باوجود وقت جي دوري کي نه سڃاڻي امن جي انڌن بي ايماني (لوقا 19: 41-44). باب جي پڄاڻي تي هن مندر ۾ داخل ٿيڻ سان گڏ شيون وڪڻڻ وارن کي ٻاهر ڪڍڻ جو اعلان ڪيو آهي 'منهنجي گهر گهر نماز ٿيندي، پر توهان کي ڌاڙيلن بنايو آهي' روزانو مندر سيکاريندو آهي، جڏهن ته چيف پادري استاد قانون جي اڳواڻي ۾ ماڻهو هن کي مارڻ جو رستو ڳولڻ جي ڪوشش ڪري رهيا هئا پر ڪو به رستو نه ملي سگهيو. ائين ڪريو ڇاڪاڻ ته سڀئي ماڻهو لفظن تي ٽنگيل آهن جيڪي هن جي وچ ۾ وڌندڙ ڇڪتاڻ کي ظاهر ڪن ٿا مذهبي اختيارين جي توقع آهي ته ايندڙ جوش واقعا ايندڙ بابن کي ظاهر ڪن ٿا (لوقا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19:1 SCLNT - پوءِ عيسيٰ يريحو وٽان داخل ٿيو ۽ لنگھيو.</w:t>
      </w:r>
    </w:p>
    <w:p w14:paraId="46CC7BAB" w14:textId="77777777" w:rsidR="00F90BDC" w:rsidRDefault="00F90BDC"/>
    <w:p w14:paraId="2DB13387" w14:textId="77777777" w:rsidR="00F90BDC" w:rsidRDefault="00F90BDC">
      <w:r xmlns:w="http://schemas.openxmlformats.org/wordprocessingml/2006/main">
        <w:t xml:space="preserve">يسوع يريحو مان گذريو.</w:t>
      </w:r>
    </w:p>
    <w:p w14:paraId="021284CF" w14:textId="77777777" w:rsidR="00F90BDC" w:rsidRDefault="00F90BDC"/>
    <w:p w14:paraId="1B7DA69C" w14:textId="77777777" w:rsidR="00F90BDC" w:rsidRDefault="00F90BDC">
      <w:r xmlns:w="http://schemas.openxmlformats.org/wordprocessingml/2006/main">
        <w:t xml:space="preserve">1. عيسى جي موجودگي جي طاقت</w:t>
      </w:r>
    </w:p>
    <w:p w14:paraId="3E6D64FF" w14:textId="77777777" w:rsidR="00F90BDC" w:rsidRDefault="00F90BDC"/>
    <w:p w14:paraId="05C86F92" w14:textId="77777777" w:rsidR="00F90BDC" w:rsidRDefault="00F90BDC">
      <w:r xmlns:w="http://schemas.openxmlformats.org/wordprocessingml/2006/main">
        <w:t xml:space="preserve">2. عيسى جي گذرڻ جو اثر</w:t>
      </w:r>
    </w:p>
    <w:p w14:paraId="756CDAD9" w14:textId="77777777" w:rsidR="00F90BDC" w:rsidRDefault="00F90BDC"/>
    <w:p w14:paraId="6C14BA7B" w14:textId="77777777" w:rsidR="00F90BDC" w:rsidRDefault="00F90BDC">
      <w:r xmlns:w="http://schemas.openxmlformats.org/wordprocessingml/2006/main">
        <w:t xml:space="preserve">1. لوقا 5:17-26 - عيسيٰ مفلوج کي شفا ڏيندو</w:t>
      </w:r>
    </w:p>
    <w:p w14:paraId="7242E011" w14:textId="77777777" w:rsidR="00F90BDC" w:rsidRDefault="00F90BDC"/>
    <w:p w14:paraId="0A9ACEDC" w14:textId="77777777" w:rsidR="00F90BDC" w:rsidRDefault="00F90BDC">
      <w:r xmlns:w="http://schemas.openxmlformats.org/wordprocessingml/2006/main">
        <w:t xml:space="preserve">2. مرقس 10:46-52 - عيسيٰ جو انڌي برٽميئس کي شفا</w:t>
      </w:r>
    </w:p>
    <w:p w14:paraId="6FFE89F0" w14:textId="77777777" w:rsidR="00F90BDC" w:rsidRDefault="00F90BDC"/>
    <w:p w14:paraId="12FEA8FD" w14:textId="77777777" w:rsidR="00F90BDC" w:rsidRDefault="00F90BDC">
      <w:r xmlns:w="http://schemas.openxmlformats.org/wordprocessingml/2006/main">
        <w:t xml:space="preserve">لوقا 19:2 SCLNT - اتي زڪي نالي ھڪڙو ماڻھو رھندو ھو، جيڪو محصول وٺندڙن ۾ وڏو ھو ۽ دولتمند ھو.</w:t>
      </w:r>
    </w:p>
    <w:p w14:paraId="4EA59B7F" w14:textId="77777777" w:rsidR="00F90BDC" w:rsidRDefault="00F90BDC"/>
    <w:p w14:paraId="424B29B5" w14:textId="77777777" w:rsidR="00F90BDC" w:rsidRDefault="00F90BDC">
      <w:r xmlns:w="http://schemas.openxmlformats.org/wordprocessingml/2006/main">
        <w:t xml:space="preserve">زڪيوس هڪ مالدار ٽيڪس ڪليڪٽر هو، جيڪو پڻ پنهنجي شهر ۾ انتهائي بااثر هو.</w:t>
      </w:r>
    </w:p>
    <w:p w14:paraId="588BE509" w14:textId="77777777" w:rsidR="00F90BDC" w:rsidRDefault="00F90BDC"/>
    <w:p w14:paraId="09DE73C6" w14:textId="77777777" w:rsidR="00F90BDC" w:rsidRDefault="00F90BDC">
      <w:r xmlns:w="http://schemas.openxmlformats.org/wordprocessingml/2006/main">
        <w:t xml:space="preserve">1. خدا وٽ هر ڪنهن لاءِ هڪ منصوبو آهي، قطع نظر ان جي زندگيءَ ۾ ڪنهن به اسٽيشن تي.</w:t>
      </w:r>
    </w:p>
    <w:p w14:paraId="360C1CD1" w14:textId="77777777" w:rsidR="00F90BDC" w:rsidRDefault="00F90BDC"/>
    <w:p w14:paraId="09BA4603" w14:textId="77777777" w:rsidR="00F90BDC" w:rsidRDefault="00F90BDC">
      <w:r xmlns:w="http://schemas.openxmlformats.org/wordprocessingml/2006/main">
        <w:t xml:space="preserve">2. خدا جو فضل ۽ رحمت سڀني تي موجود آهي، ان جي دولت يا حيثيت جي پرواهه ڪرڻ کان سواء.</w:t>
      </w:r>
    </w:p>
    <w:p w14:paraId="4A1C8A86" w14:textId="77777777" w:rsidR="00F90BDC" w:rsidRDefault="00F90BDC"/>
    <w:p w14:paraId="43FB21AD"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1447D260" w14:textId="77777777" w:rsidR="00F90BDC" w:rsidRDefault="00F90BDC"/>
    <w:p w14:paraId="225E6F43" w14:textId="77777777" w:rsidR="00F90BDC" w:rsidRDefault="00F90BDC">
      <w:r xmlns:w="http://schemas.openxmlformats.org/wordprocessingml/2006/main">
        <w:t xml:space="preserve">متي 19:26-26 SCLNT - پر عيسيٰ انھن ڏانھن نھاري چيو تہ ”انسان لاءِ اھو ناممڪن آھي، پر خدا سان سڀ ڪجھ ممڪن آھي.</w:t>
      </w:r>
    </w:p>
    <w:p w14:paraId="1BDF34A2" w14:textId="77777777" w:rsidR="00F90BDC" w:rsidRDefault="00F90BDC"/>
    <w:p w14:paraId="5CF2F5C7" w14:textId="77777777" w:rsidR="00F90BDC" w:rsidRDefault="00F90BDC">
      <w:r xmlns:w="http://schemas.openxmlformats.org/wordprocessingml/2006/main">
        <w:t xml:space="preserve">لوقا 19:3-19 SCLNT - ھن عيسيٰ کي ڏسڻ جي ڪوشش ڪئي تہ اھو ڪير آھي. ۽ پريس لاءِ نه ڪري سگهيو، ڇاڪاڻ ته هو ننڍو هو.</w:t>
      </w:r>
    </w:p>
    <w:p w14:paraId="6FCBC5B5" w14:textId="77777777" w:rsidR="00F90BDC" w:rsidRDefault="00F90BDC"/>
    <w:p w14:paraId="776C989A" w14:textId="77777777" w:rsidR="00F90BDC" w:rsidRDefault="00F90BDC">
      <w:r xmlns:w="http://schemas.openxmlformats.org/wordprocessingml/2006/main">
        <w:t xml:space="preserve">زڪيس، ھڪڙو ننڍڙو ماڻھو، وڏي ميڙ جي ڪري عيسيٰ کي ڏسي نہ سگھيو.</w:t>
      </w:r>
    </w:p>
    <w:p w14:paraId="1C2742DC" w14:textId="77777777" w:rsidR="00F90BDC" w:rsidRDefault="00F90BDC"/>
    <w:p w14:paraId="293CAF97" w14:textId="77777777" w:rsidR="00F90BDC" w:rsidRDefault="00F90BDC">
      <w:r xmlns:w="http://schemas.openxmlformats.org/wordprocessingml/2006/main">
        <w:t xml:space="preserve">1. خدا اسان سڀني کي سڏي ٿو بغير سائيز يا قد جي.</w:t>
      </w:r>
    </w:p>
    <w:p w14:paraId="1828FA24" w14:textId="77777777" w:rsidR="00F90BDC" w:rsidRDefault="00F90BDC"/>
    <w:p w14:paraId="7710F916" w14:textId="77777777" w:rsidR="00F90BDC" w:rsidRDefault="00F90BDC">
      <w:r xmlns:w="http://schemas.openxmlformats.org/wordprocessingml/2006/main">
        <w:t xml:space="preserve">2. يسوع اسان کي ڏيکاري ٿو ته هرڪو خدا لاء قيمتي آهي.</w:t>
      </w:r>
    </w:p>
    <w:p w14:paraId="6130C22B" w14:textId="77777777" w:rsidR="00F90BDC" w:rsidRDefault="00F90BDC"/>
    <w:p w14:paraId="2695CB28" w14:textId="77777777" w:rsidR="00F90BDC" w:rsidRDefault="00F90BDC">
      <w:r xmlns:w="http://schemas.openxmlformats.org/wordprocessingml/2006/main">
        <w:t xml:space="preserve">1. يسعياه 64: 6 - اسان سڀ ناپاڪ وانگر ٿي ويا آهيون، ۽ اسان جا سڀئي نيڪ عمل گندي رڳن وانگر آهن. اسان سڀ پنن وانگر سڙندا آهيون، ۽ واء وانگر اسان جا گناهه اسان کي ڇڪيندا آهن.</w:t>
      </w:r>
    </w:p>
    <w:p w14:paraId="5B9F87B5" w14:textId="77777777" w:rsidR="00F90BDC" w:rsidRDefault="00F90BDC"/>
    <w:p w14:paraId="12262437" w14:textId="77777777" w:rsidR="00F90BDC" w:rsidRDefault="00F90BDC">
      <w:r xmlns:w="http://schemas.openxmlformats.org/wordprocessingml/2006/main">
        <w:t xml:space="preserve">ڪرنٿين 12:12-27 SCLNT - ڇالاءِ⁠جو جيئن بدن ھڪڙو آھي ۽ ان جا ڪيترائي عضوا آھن ۽ جسم جا سڀ عضوا جيتوڻيڪ گھڻا آھن، تڏھن بہ ھڪڙو ئي بدن آھن، تيئن مسيح سان بہ آھي.</w:t>
      </w:r>
    </w:p>
    <w:p w14:paraId="5C481650" w14:textId="77777777" w:rsidR="00F90BDC" w:rsidRDefault="00F90BDC"/>
    <w:p w14:paraId="548CEE14" w14:textId="77777777" w:rsidR="00F90BDC" w:rsidRDefault="00F90BDC">
      <w:r xmlns:w="http://schemas.openxmlformats.org/wordprocessingml/2006/main">
        <w:t xml:space="preserve">لوقا 19:4 SCLNT - ھو اڳي ڊوڙي کيس ڏسڻ لاءِ گوبر جي وڻ تي چڙھي ويو، ڇالاءِ⁠جو ھن کي انھيءَ رستي تان لنگھڻو ھو.</w:t>
      </w:r>
    </w:p>
    <w:p w14:paraId="3D964823" w14:textId="77777777" w:rsidR="00F90BDC" w:rsidRDefault="00F90BDC"/>
    <w:p w14:paraId="495A3C82" w14:textId="77777777" w:rsidR="00F90BDC" w:rsidRDefault="00F90BDC">
      <w:r xmlns:w="http://schemas.openxmlformats.org/wordprocessingml/2006/main">
        <w:t xml:space="preserve">زڪيئس ڊوڙندو اڳتي وڌيو ۽ هڪ گوبر جي وڻ تي چڙھيو ته جيئن ھو عيسيٰ کي چڱيءَ طرح ڏسي سگھي.</w:t>
      </w:r>
    </w:p>
    <w:p w14:paraId="25D0203E" w14:textId="77777777" w:rsidR="00F90BDC" w:rsidRDefault="00F90BDC"/>
    <w:p w14:paraId="3C71BC45" w14:textId="77777777" w:rsidR="00F90BDC" w:rsidRDefault="00F90BDC">
      <w:r xmlns:w="http://schemas.openxmlformats.org/wordprocessingml/2006/main">
        <w:t xml:space="preserve">1. عاجزي جي اهميت - زڪيئس اسان کي عاجزي جي اهميت سيکاري ٿو ڇاڪاڻ ته هو يسوع جي بهتر نظر کي حاصل ڪرڻ لاءِ غير معمولي حد تائين وڃڻ لاءِ تيار هو.</w:t>
      </w:r>
    </w:p>
    <w:p w14:paraId="7250836C" w14:textId="77777777" w:rsidR="00F90BDC" w:rsidRDefault="00F90BDC"/>
    <w:p w14:paraId="15CEB6B4" w14:textId="77777777" w:rsidR="00F90BDC" w:rsidRDefault="00F90BDC">
      <w:r xmlns:w="http://schemas.openxmlformats.org/wordprocessingml/2006/main">
        <w:t xml:space="preserve">2. يسوع جي پيروي ڪرڻ لاء آرام کان ٻاهر نڪرڻ - زڪي جي عملن مان ظاهر ٿئي ٿو ته اسان کي عيسى جي پيروي ڪرڻ لاء اسان جي آرام کان ٻاهر وڃڻ لاء تيار ٿيڻ گهرجي.</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5: 3-4 - "سڀاڳا آھن اھي روح ۾ غريب، ڇالاءِ⁠جو آسمان واري بادشاھت انھن جي آھي. سڀاڳا آھن اھي جيڪي ماتم ڪن ٿا، ڇالاءِ⁠جو انھن کي تسلي ڏني ويندي.</w:t>
      </w:r>
    </w:p>
    <w:p w14:paraId="563B3B19" w14:textId="77777777" w:rsidR="00F90BDC" w:rsidRDefault="00F90BDC"/>
    <w:p w14:paraId="395704DA" w14:textId="77777777" w:rsidR="00F90BDC" w:rsidRDefault="00F90BDC">
      <w:r xmlns:w="http://schemas.openxmlformats.org/wordprocessingml/2006/main">
        <w:t xml:space="preserve">فلپين 2:3-4 SCLNT - جھيڙيءَ يا بي⁠خرچيءَ سان ڪجھہ نہ ڪيو وڃي، بلڪ ھر ھڪ ماڻھوءَ کي پنھنجو پاڻ کان بھتر سمجھڻ گھرجي، پر ھر ماڻھوءَ کي پنھنجين ڳالھين تي نہ، پر ھر ماڻھوءَ کي ٻين جي ڳالھين تي بہ نظر رکڻ گھرجي. "</w:t>
      </w:r>
    </w:p>
    <w:p w14:paraId="5A61DFB5" w14:textId="77777777" w:rsidR="00F90BDC" w:rsidRDefault="00F90BDC"/>
    <w:p w14:paraId="77D00BA7" w14:textId="77777777" w:rsidR="00F90BDC" w:rsidRDefault="00F90BDC">
      <w:r xmlns:w="http://schemas.openxmlformats.org/wordprocessingml/2006/main">
        <w:t xml:space="preserve">لوقا 19:5 SCLNT - جڏھن عيسيٰ انھيءَ جاءِ تي آيو، تڏھن مٿي نھاري ھن کي ڏٺو ۽ چيائينس تہ ”زڪاءِ جلدي ڪر ۽ ھيٺ لھي اچ. اڄ ڏينهن تائين مون کي تنهنجي گهر ۾ رهڻو پوندو.</w:t>
      </w:r>
    </w:p>
    <w:p w14:paraId="035BEAE6" w14:textId="77777777" w:rsidR="00F90BDC" w:rsidRDefault="00F90BDC"/>
    <w:p w14:paraId="784F3C50" w14:textId="77777777" w:rsidR="00F90BDC" w:rsidRDefault="00F90BDC">
      <w:r xmlns:w="http://schemas.openxmlformats.org/wordprocessingml/2006/main">
        <w:t xml:space="preserve">زڪي هڪ وڏو مالدار ماڻهو هو جنهن کي سماج کان نفرت هئي، تڏهن به يسوع هن کي ڏٺو ته هو واقعي ڪير هو ۽ هن کي فضل ۽ قبوليت جي آڇ ڪئي.</w:t>
      </w:r>
    </w:p>
    <w:p w14:paraId="12C9C333" w14:textId="77777777" w:rsidR="00F90BDC" w:rsidRDefault="00F90BDC"/>
    <w:p w14:paraId="61523200" w14:textId="77777777" w:rsidR="00F90BDC" w:rsidRDefault="00F90BDC">
      <w:r xmlns:w="http://schemas.openxmlformats.org/wordprocessingml/2006/main">
        <w:t xml:space="preserve">1. خدا جي محبت غير مشروط ۽ سڀني لاء آهي</w:t>
      </w:r>
    </w:p>
    <w:p w14:paraId="295505DD" w14:textId="77777777" w:rsidR="00F90BDC" w:rsidRDefault="00F90BDC"/>
    <w:p w14:paraId="3DCEBD49" w14:textId="77777777" w:rsidR="00F90BDC" w:rsidRDefault="00F90BDC">
      <w:r xmlns:w="http://schemas.openxmlformats.org/wordprocessingml/2006/main">
        <w:t xml:space="preserve">2. اڻ وڻندڙ ۽ ناپسنديده کي هٿي ڏيڻ</w:t>
      </w:r>
    </w:p>
    <w:p w14:paraId="3F4076BB" w14:textId="77777777" w:rsidR="00F90BDC" w:rsidRDefault="00F90BDC"/>
    <w:p w14:paraId="2717BC47" w14:textId="77777777" w:rsidR="00F90BDC" w:rsidRDefault="00F90BDC">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14:paraId="549EA930" w14:textId="77777777" w:rsidR="00F90BDC" w:rsidRDefault="00F90BDC"/>
    <w:p w14:paraId="65CD7585" w14:textId="77777777" w:rsidR="00F90BDC" w:rsidRDefault="00F90BDC">
      <w:r xmlns:w="http://schemas.openxmlformats.org/wordprocessingml/2006/main">
        <w:t xml:space="preserve">متي 25:40-40 SCLNT - بادشاھہ انھن کي جواب ڏيندو تہ ”آءٌ اوھان کي سچ ٿو ٻڌايان تہ جيئن اوھان منھنجي انھن ننڍين ڀائرن مان ڪنھن ھڪ سان ائين ڪيو آھي، تيئن اوھان اھو مون سان ڪيو آھي.</w:t>
      </w:r>
    </w:p>
    <w:p w14:paraId="16225C6A" w14:textId="77777777" w:rsidR="00F90BDC" w:rsidRDefault="00F90BDC"/>
    <w:p w14:paraId="3F4013F7" w14:textId="77777777" w:rsidR="00F90BDC" w:rsidRDefault="00F90BDC">
      <w:r xmlns:w="http://schemas.openxmlformats.org/wordprocessingml/2006/main">
        <w:t xml:space="preserve">لوقا 19:6 SCLNT - تڏھن ھو تڪڙو تڪڙو ھيٺ لھي آيو ۽ خوشيءَ سان سندس استقبال ڪيائين.</w:t>
      </w:r>
    </w:p>
    <w:p w14:paraId="184AD32F" w14:textId="77777777" w:rsidR="00F90BDC" w:rsidRDefault="00F90BDC"/>
    <w:p w14:paraId="09946D7F" w14:textId="77777777" w:rsidR="00F90BDC" w:rsidRDefault="00F90BDC">
      <w:r xmlns:w="http://schemas.openxmlformats.org/wordprocessingml/2006/main">
        <w:t xml:space="preserve">هي اقتباس بيان ڪري ٿو ته يسوع خوشيء سان ماڻهن سان ملڻ لاء هيٺ اچي رهيو آهي.</w:t>
      </w:r>
    </w:p>
    <w:p w14:paraId="1E395630" w14:textId="77777777" w:rsidR="00F90BDC" w:rsidRDefault="00F90BDC"/>
    <w:p w14:paraId="18AC39FE" w14:textId="77777777" w:rsidR="00F90BDC" w:rsidRDefault="00F90BDC">
      <w:r xmlns:w="http://schemas.openxmlformats.org/wordprocessingml/2006/main">
        <w:t xml:space="preserve">1. يسوع جي خوشي: رب کان خوشي حاصل ڪرڻ سکو</w:t>
      </w:r>
    </w:p>
    <w:p w14:paraId="223994D9" w14:textId="77777777" w:rsidR="00F90BDC" w:rsidRDefault="00F90BDC"/>
    <w:p w14:paraId="16101EED" w14:textId="77777777" w:rsidR="00F90BDC" w:rsidRDefault="00F90BDC">
      <w:r xmlns:w="http://schemas.openxmlformats.org/wordprocessingml/2006/main">
        <w:t xml:space="preserve">2. جلدي جي طاقت: خدا جي سڏ کي جلدي جواب ڏيڻ</w:t>
      </w:r>
    </w:p>
    <w:p w14:paraId="037F38A0" w14:textId="77777777" w:rsidR="00F90BDC" w:rsidRDefault="00F90BDC"/>
    <w:p w14:paraId="42AC1363" w14:textId="77777777" w:rsidR="00F90BDC" w:rsidRDefault="00F90BDC">
      <w:r xmlns:w="http://schemas.openxmlformats.org/wordprocessingml/2006/main">
        <w:t xml:space="preserve">1. زبور 100: 2: خوشيءَ سان خداوند جي خدمت ڪريو؛ هن جي حضور ۾ اچي ڳائڻ سان!</w:t>
      </w:r>
    </w:p>
    <w:p w14:paraId="5E709ED2" w14:textId="77777777" w:rsidR="00F90BDC" w:rsidRDefault="00F90BDC"/>
    <w:p w14:paraId="2189C0AC" w14:textId="77777777" w:rsidR="00F90BDC" w:rsidRDefault="00F90BDC">
      <w:r xmlns:w="http://schemas.openxmlformats.org/wordprocessingml/2006/main">
        <w:t xml:space="preserve">2. فلپين 4: 4: هميشه خداوند ۾ خوش ٿيو؛ وري چوندس، خوش ٿيو!</w:t>
      </w:r>
    </w:p>
    <w:p w14:paraId="3CB14CEB" w14:textId="77777777" w:rsidR="00F90BDC" w:rsidRDefault="00F90BDC"/>
    <w:p w14:paraId="78E0A351" w14:textId="77777777" w:rsidR="00F90BDC" w:rsidRDefault="00F90BDC">
      <w:r xmlns:w="http://schemas.openxmlformats.org/wordprocessingml/2006/main">
        <w:t xml:space="preserve">لوقا 19:7 اھو ڏسي سڀيئي رڙيون ڪري چوڻ لڳا تہ ”ھو ھڪڙي گنھگار ماڻھوءَ وٽ مھمان ٿيڻ لاءِ ويو ھو.</w:t>
      </w:r>
    </w:p>
    <w:p w14:paraId="5CE6535C" w14:textId="77777777" w:rsidR="00F90BDC" w:rsidRDefault="00F90BDC"/>
    <w:p w14:paraId="0B18D0DC" w14:textId="77777777" w:rsidR="00F90BDC" w:rsidRDefault="00F90BDC">
      <w:r xmlns:w="http://schemas.openxmlformats.org/wordprocessingml/2006/main">
        <w:t xml:space="preserve">هي اقتباس ماڻهن جي رد عمل جي باري ۾ ٻڌائي ٿو جڏهن انهن ڏٺو ته يسوع هڪ گنهگار شخص سان مهمان بڻجي ويو.</w:t>
      </w:r>
    </w:p>
    <w:p w14:paraId="521132A1" w14:textId="77777777" w:rsidR="00F90BDC" w:rsidRDefault="00F90BDC"/>
    <w:p w14:paraId="78D038DB" w14:textId="77777777" w:rsidR="00F90BDC" w:rsidRDefault="00F90BDC">
      <w:r xmlns:w="http://schemas.openxmlformats.org/wordprocessingml/2006/main">
        <w:t xml:space="preserve">1. يسوع سڀني کي پيار ڪري ٿو: لوقا 19:7 کي ڏسڻ لاءِ خدا جي غير مشروط محبت کي ڏيکارڻ لاءِ</w:t>
      </w:r>
    </w:p>
    <w:p w14:paraId="672218C0" w14:textId="77777777" w:rsidR="00F90BDC" w:rsidRDefault="00F90BDC"/>
    <w:p w14:paraId="221C6CDF" w14:textId="77777777" w:rsidR="00F90BDC" w:rsidRDefault="00F90BDC">
      <w:r xmlns:w="http://schemas.openxmlformats.org/wordprocessingml/2006/main">
        <w:t xml:space="preserve">2. اونداهي ۾ روشني هجڻ: جانچڻ ته ڪيئن يسوع جا عمل اسان جي رهنمائي ڪري سگهن ٿا</w:t>
      </w:r>
    </w:p>
    <w:p w14:paraId="378968CD" w14:textId="77777777" w:rsidR="00F90BDC" w:rsidRDefault="00F90BDC"/>
    <w:p w14:paraId="2D864662" w14:textId="77777777" w:rsidR="00F90BDC" w:rsidRDefault="00F90BDC">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14:paraId="1346E323" w14:textId="77777777" w:rsidR="00F90BDC" w:rsidRDefault="00F90BDC"/>
    <w:p w14:paraId="21847EC6" w14:textId="77777777" w:rsidR="00F90BDC" w:rsidRDefault="00F90BDC">
      <w:r xmlns:w="http://schemas.openxmlformats.org/wordprocessingml/2006/main">
        <w:t xml:space="preserve">2.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14:paraId="73002939" w14:textId="77777777" w:rsidR="00F90BDC" w:rsidRDefault="00F90BDC"/>
    <w:p w14:paraId="683A71DB" w14:textId="77777777" w:rsidR="00F90BDC" w:rsidRDefault="00F90BDC">
      <w:r xmlns:w="http://schemas.openxmlformats.org/wordprocessingml/2006/main">
        <w:t xml:space="preserve">لوقا 19:8 تنھن تي زڪي اٿي بيٺو ۽ خداوند کي چيائين تہ؛ ڏس، پالڻھار، مان پنھنجي مال جو اڌ غريبن کي ڏيان ٿو. ۽ جيڪڏھن مون ڪنھن ماڻھوءَ کان ڪا شيءِ ڪوڙو الزام لڳائي ورتي آھي، ته ان کي چار ڀيرا موٽائي ڏيان ٿو.</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زڪيئس سچي توبهه جو مظاهرو ڪيو جڏهن هن پنهنجي ملڪيت جو اڌ ڏيڻ ۽ چار ڀيرا واپس ڏيڻ جي آڇ ڪئي جيڪا هن ناحق ورتو هو.</w:t>
      </w:r>
    </w:p>
    <w:p w14:paraId="73D10250" w14:textId="77777777" w:rsidR="00F90BDC" w:rsidRDefault="00F90BDC"/>
    <w:p w14:paraId="34529AB8" w14:textId="77777777" w:rsidR="00F90BDC" w:rsidRDefault="00F90BDC">
      <w:r xmlns:w="http://schemas.openxmlformats.org/wordprocessingml/2006/main">
        <w:t xml:space="preserve">1. توبه جي طاقت</w:t>
      </w:r>
    </w:p>
    <w:p w14:paraId="60064ECC" w14:textId="77777777" w:rsidR="00F90BDC" w:rsidRDefault="00F90BDC"/>
    <w:p w14:paraId="6D09CCA9" w14:textId="77777777" w:rsidR="00F90BDC" w:rsidRDefault="00F90BDC">
      <w:r xmlns:w="http://schemas.openxmlformats.org/wordprocessingml/2006/main">
        <w:t xml:space="preserve">2. بخشش ۾ خدا جو فضل</w:t>
      </w:r>
    </w:p>
    <w:p w14:paraId="2BFD6675" w14:textId="77777777" w:rsidR="00F90BDC" w:rsidRDefault="00F90BDC"/>
    <w:p w14:paraId="3350621C" w14:textId="77777777" w:rsidR="00F90BDC" w:rsidRDefault="00F90BDC">
      <w:r xmlns:w="http://schemas.openxmlformats.org/wordprocessingml/2006/main">
        <w:t xml:space="preserve">1. اِفسين 4:32 - "۽ ھڪ ٻئي سان مھربان، نرم دل، ھڪ ٻئي کي معاف ڪريو، جھڙيء طرح خدا مسيح ۾ اوھان کي معاف ڪيو."</w:t>
      </w:r>
    </w:p>
    <w:p w14:paraId="2DD08A37" w14:textId="77777777" w:rsidR="00F90BDC" w:rsidRDefault="00F90BDC"/>
    <w:p w14:paraId="345322BE" w14:textId="77777777" w:rsidR="00F90BDC" w:rsidRDefault="00F90BDC">
      <w:r xmlns:w="http://schemas.openxmlformats.org/wordprocessingml/2006/main">
        <w:t xml:space="preserve">2. روميون 6:23 - "گناھ جي اجرت موت آھي، پر خدا جي بخشش اسان جي خداوند عيسيٰ مسيح ۾ دائمي زندگي آھي."</w:t>
      </w:r>
    </w:p>
    <w:p w14:paraId="7468A6CA" w14:textId="77777777" w:rsidR="00F90BDC" w:rsidRDefault="00F90BDC"/>
    <w:p w14:paraId="6DD3966E" w14:textId="77777777" w:rsidR="00F90BDC" w:rsidRDefault="00F90BDC">
      <w:r xmlns:w="http://schemas.openxmlformats.org/wordprocessingml/2006/main">
        <w:t xml:space="preserve">لوقا 19:9 SCLNT - تنھن تي عيسيٰ کيس چيو تہ ”ھن ڏينھن ڇوٽڪارو آيو آھي انھيءَ گھر ۾، ڇاڪاڻ⁠تہ ھو بہ ابراھيم جو پٽ آھي.</w:t>
      </w:r>
    </w:p>
    <w:p w14:paraId="693EEE53" w14:textId="77777777" w:rsidR="00F90BDC" w:rsidRDefault="00F90BDC"/>
    <w:p w14:paraId="2E49C371" w14:textId="77777777" w:rsidR="00F90BDC" w:rsidRDefault="00F90BDC">
      <w:r xmlns:w="http://schemas.openxmlformats.org/wordprocessingml/2006/main">
        <w:t xml:space="preserve">نجات انھن لاءِ آئي آھي جيڪي عيسيٰ تي ايمان آڻيندا آھن ۽ ابراھيم جو اولاد آھن.</w:t>
      </w:r>
    </w:p>
    <w:p w14:paraId="5EDB7EFF" w14:textId="77777777" w:rsidR="00F90BDC" w:rsidRDefault="00F90BDC"/>
    <w:p w14:paraId="25A3D847" w14:textId="77777777" w:rsidR="00F90BDC" w:rsidRDefault="00F90BDC">
      <w:r xmlns:w="http://schemas.openxmlformats.org/wordprocessingml/2006/main">
        <w:t xml:space="preserve">1. اسان سڀ ابراھيم جي اولاد آھيون، ۽ رب اسان کي ڇوٽڪارو ڏئي ٿو.</w:t>
      </w:r>
    </w:p>
    <w:p w14:paraId="19ACD4E4" w14:textId="77777777" w:rsidR="00F90BDC" w:rsidRDefault="00F90BDC"/>
    <w:p w14:paraId="166FF20B" w14:textId="77777777" w:rsidR="00F90BDC" w:rsidRDefault="00F90BDC">
      <w:r xmlns:w="http://schemas.openxmlformats.org/wordprocessingml/2006/main">
        <w:t xml:space="preserve">2. عيسى تي ايمان آڻيو ۽ رب جي نجات حاصل ڪريو.</w:t>
      </w:r>
    </w:p>
    <w:p w14:paraId="5FA540D9" w14:textId="77777777" w:rsidR="00F90BDC" w:rsidRDefault="00F90BDC"/>
    <w:p w14:paraId="61B5AF27" w14:textId="77777777" w:rsidR="00F90BDC" w:rsidRDefault="00F90BDC">
      <w:r xmlns:w="http://schemas.openxmlformats.org/wordprocessingml/2006/main">
        <w:t xml:space="preserve">رومين 4:11-12 SCLNT - ھن کي طھر جي نشاني ملي، يعني انھيءَ سچائيءَ جي مُھر، جيڪا ھن کي ايمان جي ڪري ھئي، جڏھن ھو اڃا اڻ طھريل ھو. تنھنڪري اھو انھن سڀني جو پيءُ آھي جن ايمان آندو آھي پر طھر نہ ڪيو ويو آھي، انھيءَ لاءِ تہ انھن ۾ سچائي ثابت ٿئي.</w:t>
      </w:r>
    </w:p>
    <w:p w14:paraId="120D61B5" w14:textId="77777777" w:rsidR="00F90BDC" w:rsidRDefault="00F90BDC"/>
    <w:p w14:paraId="266A1DDE" w14:textId="77777777" w:rsidR="00F90BDC" w:rsidRDefault="00F90BDC">
      <w:r xmlns:w="http://schemas.openxmlformats.org/wordprocessingml/2006/main">
        <w:t xml:space="preserve">2. گلتين 3:6-7 - جھڙيءَ طرح ابراھيم ”خدا تي ايمان آندو ۽ اھو کيس سچائي قرار ڏنو ويو“، تيئن سمجھو ته ايمان آڻيندڙ ابراھيم جو اولاد آھن. ڪتاب اڳ ۾ ئي ڄاڻايو ويو ته خدا </w:t>
      </w:r>
      <w:r xmlns:w="http://schemas.openxmlformats.org/wordprocessingml/2006/main">
        <w:lastRenderedPageBreak xmlns:w="http://schemas.openxmlformats.org/wordprocessingml/2006/main"/>
      </w:r>
      <w:r xmlns:w="http://schemas.openxmlformats.org/wordprocessingml/2006/main">
        <w:t xml:space="preserve">غير قومن کي ايمان سان انصاف ڪندو، ۽ اڳ ۾ ئي ابراھيم کي خوشخبري جو اعلان ڪيو: "سڀني قومن کي توھان جي وسيلي برڪت ملندي."</w:t>
      </w:r>
    </w:p>
    <w:p w14:paraId="5008A191" w14:textId="77777777" w:rsidR="00F90BDC" w:rsidRDefault="00F90BDC"/>
    <w:p w14:paraId="762B224C" w14:textId="77777777" w:rsidR="00F90BDC" w:rsidRDefault="00F90BDC">
      <w:r xmlns:w="http://schemas.openxmlformats.org/wordprocessingml/2006/main">
        <w:t xml:space="preserve">لوقا 19:10 ڇالاءِ⁠جو ابن⁠آدم انھيءَ لاءِ آيو آھي تہ انھيءَ کي ڳولڻ ۽ بچائڻ لاءِ جيڪو گم ٿي ويو.</w:t>
      </w:r>
    </w:p>
    <w:p w14:paraId="6FCFA9A7" w14:textId="77777777" w:rsidR="00F90BDC" w:rsidRDefault="00F90BDC"/>
    <w:p w14:paraId="0CAC692D" w14:textId="77777777" w:rsidR="00F90BDC" w:rsidRDefault="00F90BDC">
      <w:r xmlns:w="http://schemas.openxmlformats.org/wordprocessingml/2006/main">
        <w:t xml:space="preserve">يسوع انهن کي ڳولڻ ۽ بچائڻ آيو هو جيڪي گم ٿي ويا آهن.</w:t>
      </w:r>
    </w:p>
    <w:p w14:paraId="4D4BA06A" w14:textId="77777777" w:rsidR="00F90BDC" w:rsidRDefault="00F90BDC"/>
    <w:p w14:paraId="6955DDC5" w14:textId="77777777" w:rsidR="00F90BDC" w:rsidRDefault="00F90BDC">
      <w:r xmlns:w="http://schemas.openxmlformats.org/wordprocessingml/2006/main">
        <w:t xml:space="preserve">1. گم ٿيل رڍ: عيسى جي محبت ۽ شفقت جي طاقت</w:t>
      </w:r>
    </w:p>
    <w:p w14:paraId="1E29B18D" w14:textId="77777777" w:rsidR="00F90BDC" w:rsidRDefault="00F90BDC"/>
    <w:p w14:paraId="408D1FAD" w14:textId="77777777" w:rsidR="00F90BDC" w:rsidRDefault="00F90BDC">
      <w:r xmlns:w="http://schemas.openxmlformats.org/wordprocessingml/2006/main">
        <w:t xml:space="preserve">2. ھڪڙو نئون رستو: يسوع نجات جي ھدايت جي طور تي</w:t>
      </w:r>
    </w:p>
    <w:p w14:paraId="01050532" w14:textId="77777777" w:rsidR="00F90BDC" w:rsidRDefault="00F90BDC"/>
    <w:p w14:paraId="38A4FE5F" w14:textId="77777777" w:rsidR="00F90BDC" w:rsidRDefault="00F90BDC">
      <w:r xmlns:w="http://schemas.openxmlformats.org/wordprocessingml/2006/main">
        <w:t xml:space="preserve">يوحنا 3:17-22 SCLNT - ڇالاءِ⁠جو خدا پنھنجي فرزند کي دنيا ۾ انھيءَ لاءِ نہ موڪليو آھي تہ دنيا کي ڏوھاري، پر انھيءَ لاءِ موڪليو تہ ھن جي وسيلي دنيا کي ڇوٽڪارو ملي.</w:t>
      </w:r>
    </w:p>
    <w:p w14:paraId="2CBF46A0" w14:textId="77777777" w:rsidR="00F90BDC" w:rsidRDefault="00F90BDC"/>
    <w:p w14:paraId="41052B56" w14:textId="77777777" w:rsidR="00F90BDC" w:rsidRDefault="00F90BDC">
      <w:r xmlns:w="http://schemas.openxmlformats.org/wordprocessingml/2006/main">
        <w:t xml:space="preserve">2. متي 18:11 - ڇالاءِ⁠جو ابن⁠آدم گم ٿيلن کي بچائڻ آيو آھي.</w:t>
      </w:r>
    </w:p>
    <w:p w14:paraId="7E5C5975" w14:textId="77777777" w:rsidR="00F90BDC" w:rsidRDefault="00F90BDC"/>
    <w:p w14:paraId="37E0C7D4" w14:textId="77777777" w:rsidR="00F90BDC" w:rsidRDefault="00F90BDC">
      <w:r xmlns:w="http://schemas.openxmlformats.org/wordprocessingml/2006/main">
        <w:t xml:space="preserve">لوقا 19:11 SCLNT - جڏھن انھن اھي ڳالھيون ٻڌيون، تڏھن ھن ھڪڙو مثال بيان ڪيو، ڇالاءِ⁠جو ھو يروشلم جي ويجھو ھو ۽ انھن جو خيال ھو تہ خدا جي بادشاھت فوري طور ظاھر ٿيڻ گھرجي.</w:t>
      </w:r>
    </w:p>
    <w:p w14:paraId="455EE044" w14:textId="77777777" w:rsidR="00F90BDC" w:rsidRDefault="00F90BDC"/>
    <w:p w14:paraId="63CE58C8" w14:textId="77777777" w:rsidR="00F90BDC" w:rsidRDefault="00F90BDC">
      <w:r xmlns:w="http://schemas.openxmlformats.org/wordprocessingml/2006/main">
        <w:t xml:space="preserve">يسوع يروشلم جي ويجھو هو ۽ ماڻهو خدا جي بادشاهت جي جلد ظاهر ٿيڻ جي اميد ڪري رهيا هئا، تنهنڪري عيسى انهن کي هڪ مثال ٻڌايو.</w:t>
      </w:r>
    </w:p>
    <w:p w14:paraId="7E30E6D1" w14:textId="77777777" w:rsidR="00F90BDC" w:rsidRDefault="00F90BDC"/>
    <w:p w14:paraId="3513CAED" w14:textId="77777777" w:rsidR="00F90BDC" w:rsidRDefault="00F90BDC">
      <w:r xmlns:w="http://schemas.openxmlformats.org/wordprocessingml/2006/main">
        <w:t xml:space="preserve">1. "خدا جي بادشاهي جو انتظار"</w:t>
      </w:r>
    </w:p>
    <w:p w14:paraId="535CA842" w14:textId="77777777" w:rsidR="00F90BDC" w:rsidRDefault="00F90BDC"/>
    <w:p w14:paraId="24AFD4BA" w14:textId="77777777" w:rsidR="00F90BDC" w:rsidRDefault="00F90BDC">
      <w:r xmlns:w="http://schemas.openxmlformats.org/wordprocessingml/2006/main">
        <w:t xml:space="preserve">2. "مثالن جي طاقت"</w:t>
      </w:r>
    </w:p>
    <w:p w14:paraId="0880BADE" w14:textId="77777777" w:rsidR="00F90BDC" w:rsidRDefault="00F90BDC"/>
    <w:p w14:paraId="4D8D7B37" w14:textId="77777777" w:rsidR="00F90BDC" w:rsidRDefault="00F90BDC">
      <w:r xmlns:w="http://schemas.openxmlformats.org/wordprocessingml/2006/main">
        <w:t xml:space="preserve">1. يسعياه 40:31 - "پر جيڪي خداوند جو انتظار ڪندا آھن سي پنھنجي طاقت کي نئون ڪندا؛ اھي عقاب وانگر پرن سان مٿي چڙھندا </w:t>
      </w:r>
      <w:r xmlns:w="http://schemas.openxmlformats.org/wordprocessingml/2006/main">
        <w:lastRenderedPageBreak xmlns:w="http://schemas.openxmlformats.org/wordprocessingml/2006/main"/>
      </w:r>
      <w:r xmlns:w="http://schemas.openxmlformats.org/wordprocessingml/2006/main">
        <w:t xml:space="preserve">، اھي ڊوڙندا، ۽ نه ٿڪبا، ۽ اھي ھلندا، ۽ بيھوش نه ٿيندا."</w:t>
      </w:r>
    </w:p>
    <w:p w14:paraId="47BCB908" w14:textId="77777777" w:rsidR="00F90BDC" w:rsidRDefault="00F90BDC"/>
    <w:p w14:paraId="2E134FC2" w14:textId="77777777" w:rsidR="00F90BDC" w:rsidRDefault="00F90BDC">
      <w:r xmlns:w="http://schemas.openxmlformats.org/wordprocessingml/2006/main">
        <w:t xml:space="preserve">متي 13:34-34 SCLNT - ”ھي سڀ ڳالھيون عيسيٰ ماڻھن کي مثالن ۾ ٻڌايون آھن، پر ھن انھن کي مثال کان سواءِ ڪجھہ نہ چيو.</w:t>
      </w:r>
    </w:p>
    <w:p w14:paraId="35E795E0" w14:textId="77777777" w:rsidR="00F90BDC" w:rsidRDefault="00F90BDC"/>
    <w:p w14:paraId="106D8865" w14:textId="77777777" w:rsidR="00F90BDC" w:rsidRDefault="00F90BDC">
      <w:r xmlns:w="http://schemas.openxmlformats.org/wordprocessingml/2006/main">
        <w:t xml:space="preserve">لوقا 19:12 SCLNT - تنھنڪري ھن چيو تہ ”ھڪڙو امير ڪنھن ڏور ملڪ ڏانھن ويو ھو تہ جيئن بادشاھت حاصل ڪري موٽي.</w:t>
      </w:r>
    </w:p>
    <w:p w14:paraId="5516523F" w14:textId="77777777" w:rsidR="00F90BDC" w:rsidRDefault="00F90BDC"/>
    <w:p w14:paraId="545E26A2" w14:textId="77777777" w:rsidR="00F90BDC" w:rsidRDefault="00F90BDC">
      <w:r xmlns:w="http://schemas.openxmlformats.org/wordprocessingml/2006/main">
        <w:t xml:space="preserve">يسوع هڪ عظيم شخص جو مثال ٻڌائي ٿو جيڪو هڪ پري ملڪ ڏانهن وڃي ٿو بادشاهي حاصل ڪرڻ ۽ پوءِ موٽي ٿو.</w:t>
      </w:r>
    </w:p>
    <w:p w14:paraId="3AFCF655" w14:textId="77777777" w:rsidR="00F90BDC" w:rsidRDefault="00F90BDC"/>
    <w:p w14:paraId="158300C9" w14:textId="77777777" w:rsidR="00F90BDC" w:rsidRDefault="00F90BDC">
      <w:r xmlns:w="http://schemas.openxmlformats.org/wordprocessingml/2006/main">
        <w:t xml:space="preserve">1: خدا اسان کي اهم ڪمن جي حوالي ڪري ٿو ۽ اسان کي سندس برڪت حاصل ڪرڻ لاءِ هن سان وفادار رهڻ گهرجي.</w:t>
      </w:r>
    </w:p>
    <w:p w14:paraId="5DC1D3B1" w14:textId="77777777" w:rsidR="00F90BDC" w:rsidRDefault="00F90BDC"/>
    <w:p w14:paraId="6FE321BD" w14:textId="77777777" w:rsidR="00F90BDC" w:rsidRDefault="00F90BDC">
      <w:r xmlns:w="http://schemas.openxmlformats.org/wordprocessingml/2006/main">
        <w:t xml:space="preserve">2: حضرت عيسيٰ جي زندگي هڪ مثال هئي ته ڪيئن وفاداريءَ سان فرمانبرداري ۽ استقامت ذريعي خدا جي خدمت ڪجي.</w:t>
      </w:r>
    </w:p>
    <w:p w14:paraId="779233D6" w14:textId="77777777" w:rsidR="00F90BDC" w:rsidRDefault="00F90BDC"/>
    <w:p w14:paraId="3EDB9366" w14:textId="77777777" w:rsidR="00F90BDC" w:rsidRDefault="00F90BDC">
      <w:r xmlns:w="http://schemas.openxmlformats.org/wordprocessingml/2006/main">
        <w:t xml:space="preserve">1: متي 25:14-30 - ڏاتارن جو مثال.</w:t>
      </w:r>
    </w:p>
    <w:p w14:paraId="08B2973C" w14:textId="77777777" w:rsidR="00F90BDC" w:rsidRDefault="00F90BDC"/>
    <w:p w14:paraId="466090D8" w14:textId="77777777" w:rsidR="00F90BDC" w:rsidRDefault="00F90BDC">
      <w:r xmlns:w="http://schemas.openxmlformats.org/wordprocessingml/2006/main">
        <w:t xml:space="preserve">2: يشوع 1:8 - مضبوط ۽ حوصلا افزائي ڪر، ڇالاء⁠جو خداوند توھان سان گڏ ھوندو جتي توھان وڃو.</w:t>
      </w:r>
    </w:p>
    <w:p w14:paraId="01A18337" w14:textId="77777777" w:rsidR="00F90BDC" w:rsidRDefault="00F90BDC"/>
    <w:p w14:paraId="2C33992B" w14:textId="77777777" w:rsidR="00F90BDC" w:rsidRDefault="00F90BDC">
      <w:r xmlns:w="http://schemas.openxmlformats.org/wordprocessingml/2006/main">
        <w:t xml:space="preserve">لوقا 19:13 SCLNT - ھن پنھنجن ڏھن نوڪرن کي سڏي ڏھہ سڪا ڏنا ۽ کين چيو تہ ”جيستائين آءٌ نہ اچان، تيستائين رھجو.</w:t>
      </w:r>
    </w:p>
    <w:p w14:paraId="5287C556" w14:textId="77777777" w:rsidR="00F90BDC" w:rsidRDefault="00F90BDC"/>
    <w:p w14:paraId="3DAA5ADB" w14:textId="77777777" w:rsidR="00F90BDC" w:rsidRDefault="00F90BDC">
      <w:r xmlns:w="http://schemas.openxmlformats.org/wordprocessingml/2006/main">
        <w:t xml:space="preserve">يسوع ڏهن نوڪرن کي ڏهه پائونڊ ڏئي ٿو، ۽ انهن کي ٻڌائي ٿو ته اهو استعمال ڪريو جيستائين هو واپس نه اچي.</w:t>
      </w:r>
    </w:p>
    <w:p w14:paraId="4B6C6736" w14:textId="77777777" w:rsidR="00F90BDC" w:rsidRDefault="00F90BDC"/>
    <w:p w14:paraId="18C072CA" w14:textId="77777777" w:rsidR="00F90BDC" w:rsidRDefault="00F90BDC">
      <w:r xmlns:w="http://schemas.openxmlformats.org/wordprocessingml/2006/main">
        <w:t xml:space="preserve">1. سنڀاليندڙ جي ذميواري - جيڪو اسان کي ڏنو ويو آهي ان کي منظم ڪرڻ سکڻ</w:t>
      </w:r>
    </w:p>
    <w:p w14:paraId="2A005FA3" w14:textId="77777777" w:rsidR="00F90BDC" w:rsidRDefault="00F90BDC"/>
    <w:p w14:paraId="6B61C927" w14:textId="77777777" w:rsidR="00F90BDC" w:rsidRDefault="00F90BDC">
      <w:r xmlns:w="http://schemas.openxmlformats.org/wordprocessingml/2006/main">
        <w:t xml:space="preserve">2. ايماندار جيستائين مسيح جي واپسي - ثابت قدمي جي زندگي گذارڻ</w:t>
      </w:r>
    </w:p>
    <w:p w14:paraId="216ECE50" w14:textId="77777777" w:rsidR="00F90BDC" w:rsidRDefault="00F90BDC"/>
    <w:p w14:paraId="32ED9154" w14:textId="77777777" w:rsidR="00F90BDC" w:rsidRDefault="00F90BDC">
      <w:r xmlns:w="http://schemas.openxmlformats.org/wordprocessingml/2006/main">
        <w:t xml:space="preserve">1. متي 25: 14-30 - مثالن جو مثال</w:t>
      </w:r>
    </w:p>
    <w:p w14:paraId="5EED1B2E" w14:textId="77777777" w:rsidR="00F90BDC" w:rsidRDefault="00F90BDC"/>
    <w:p w14:paraId="4938A17B" w14:textId="77777777" w:rsidR="00F90BDC" w:rsidRDefault="00F90BDC">
      <w:r xmlns:w="http://schemas.openxmlformats.org/wordprocessingml/2006/main">
        <w:t xml:space="preserve">2. 1 ڪور. 4: 1-2 - خدا جي فضل جا قابل اعتماد سنڀاليندڙ</w:t>
      </w:r>
    </w:p>
    <w:p w14:paraId="1C97C97F" w14:textId="77777777" w:rsidR="00F90BDC" w:rsidRDefault="00F90BDC"/>
    <w:p w14:paraId="0619D080" w14:textId="77777777" w:rsidR="00F90BDC" w:rsidRDefault="00F90BDC">
      <w:r xmlns:w="http://schemas.openxmlformats.org/wordprocessingml/2006/main">
        <w:t xml:space="preserve">لوقا 19:14 SCLNT - پر ھن جي ماڻھن کانئس نفرت ڪئي، تنھنڪري ھن جي پٺيان نياپو موڪليائين تہ ”اسان وٽ ھن ماڻھوءَ کي اسان تي بادشاھت ڪرڻ جو ڪوبہ حق ڪونھي.</w:t>
      </w:r>
    </w:p>
    <w:p w14:paraId="27607D4B" w14:textId="77777777" w:rsidR="00F90BDC" w:rsidRDefault="00F90BDC"/>
    <w:p w14:paraId="3BB361F7" w14:textId="77777777" w:rsidR="00F90BDC" w:rsidRDefault="00F90BDC">
      <w:r xmlns:w="http://schemas.openxmlformats.org/wordprocessingml/2006/main">
        <w:t xml:space="preserve">يروشلم جي شهرين يسوع کي سندن بادشاهه طور رد ڪري ڇڏيو.</w:t>
      </w:r>
    </w:p>
    <w:p w14:paraId="6BC211A7" w14:textId="77777777" w:rsidR="00F90BDC" w:rsidRDefault="00F90BDC"/>
    <w:p w14:paraId="0F2C141B" w14:textId="77777777" w:rsidR="00F90BDC" w:rsidRDefault="00F90BDC">
      <w:r xmlns:w="http://schemas.openxmlformats.org/wordprocessingml/2006/main">
        <w:t xml:space="preserve">1. يسوع جي صحيح حڪمراني - ڪيئن عيسى صحيح حڪمران آهي اسان کي پيروي ڪرڻ گهرجي</w:t>
      </w:r>
    </w:p>
    <w:p w14:paraId="290BFA98" w14:textId="77777777" w:rsidR="00F90BDC" w:rsidRDefault="00F90BDC"/>
    <w:p w14:paraId="4B996831" w14:textId="77777777" w:rsidR="00F90BDC" w:rsidRDefault="00F90BDC">
      <w:r xmlns:w="http://schemas.openxmlformats.org/wordprocessingml/2006/main">
        <w:t xml:space="preserve">2. يسوع جو رد - ڪيئن اسان کي نه گهرجي ته عيسى جي اختيار کي رد ڪري</w:t>
      </w:r>
    </w:p>
    <w:p w14:paraId="573F0ADF" w14:textId="77777777" w:rsidR="00F90BDC" w:rsidRDefault="00F90BDC"/>
    <w:p w14:paraId="2890FC82" w14:textId="77777777" w:rsidR="00F90BDC" w:rsidRDefault="00F90BDC">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5D33C57E" w14:textId="77777777" w:rsidR="00F90BDC" w:rsidRDefault="00F90BDC"/>
    <w:p w14:paraId="262C4A71" w14:textId="77777777" w:rsidR="00F90BDC" w:rsidRDefault="00F90BDC">
      <w:r xmlns:w="http://schemas.openxmlformats.org/wordprocessingml/2006/main">
        <w:t xml:space="preserve">فلپين 2:9-11 SCLNT - تنھنڪري خدا کيس بلند ڪيو ۽ کيس اھو نالو عطا ڪيو، جيڪو سڀني نالن کان مٿاھين آھي، انھيءَ لاءِ تہ عيسيٰ جي نالي تي آسمان ۾، زمين تي ۽ زمين جي ھيٺان ھر ھڪ گوڏن ڀر جھڪي. هر زبان اقرار ڪري ٿي ته عيسى مسيح خداوند آهي، خدا پيء جي جلال جي لاء.</w:t>
      </w:r>
    </w:p>
    <w:p w14:paraId="0C309876" w14:textId="77777777" w:rsidR="00F90BDC" w:rsidRDefault="00F90BDC"/>
    <w:p w14:paraId="3F559E51" w14:textId="77777777" w:rsidR="00F90BDC" w:rsidRDefault="00F90BDC">
      <w:r xmlns:w="http://schemas.openxmlformats.org/wordprocessingml/2006/main">
        <w:t xml:space="preserve">لوقا 19:15 SCLNT - جڏھن ھو بادشاھت حاصل ڪري موٽي آيو، تڏھن ھن حڪم ڏنو تہ انھن نوڪرن کي پاڻ وٽ سڏيو، جن کي ھن پيسا ڏنا ھئا، تہ جيئن خبر پوي تہ ھر ڪنھن ماڻھوءَ ڪيترو ڪمايو آھي. واپار ذريعي.</w:t>
      </w:r>
    </w:p>
    <w:p w14:paraId="52A74CC9" w14:textId="77777777" w:rsidR="00F90BDC" w:rsidRDefault="00F90BDC"/>
    <w:p w14:paraId="7739A02B" w14:textId="77777777" w:rsidR="00F90BDC" w:rsidRDefault="00F90BDC">
      <w:r xmlns:w="http://schemas.openxmlformats.org/wordprocessingml/2006/main">
        <w:t xml:space="preserve">يسوع واپس آيو ۽ پنهنجي نوڪرن کي حڪم ڏنو ته هن کي ٻڌايو ته انهن واپار ذريعي ڪيترو پئسا ڪمايو آهي.</w:t>
      </w:r>
    </w:p>
    <w:p w14:paraId="78C29A10" w14:textId="77777777" w:rsidR="00F90BDC" w:rsidRDefault="00F90BDC"/>
    <w:p w14:paraId="5C9D4F2C" w14:textId="77777777" w:rsidR="00F90BDC" w:rsidRDefault="00F90BDC">
      <w:r xmlns:w="http://schemas.openxmlformats.org/wordprocessingml/2006/main">
        <w:t xml:space="preserve">1. محنتي خدمت جو انعام: عيسيٰ وفادار نوڪرن کي سندن محنت جو بدلو ڏئي ٿو.</w:t>
      </w:r>
    </w:p>
    <w:p w14:paraId="19F33277" w14:textId="77777777" w:rsidR="00F90BDC" w:rsidRDefault="00F90BDC"/>
    <w:p w14:paraId="21E3ACCA" w14:textId="77777777" w:rsidR="00F90BDC" w:rsidRDefault="00F90BDC">
      <w:r xmlns:w="http://schemas.openxmlformats.org/wordprocessingml/2006/main">
        <w:t xml:space="preserve">2. سخاوت جي خوشي: يسوع پنهنجي ٻانهن جي سخاوت کي جشن ڪري ٿو.</w:t>
      </w:r>
    </w:p>
    <w:p w14:paraId="366885A5" w14:textId="77777777" w:rsidR="00F90BDC" w:rsidRDefault="00F90BDC"/>
    <w:p w14:paraId="62DBD09F" w14:textId="77777777" w:rsidR="00F90BDC" w:rsidRDefault="00F90BDC">
      <w:r xmlns:w="http://schemas.openxmlformats.org/wordprocessingml/2006/main">
        <w:t xml:space="preserve">1. 1 ڪرنٿين 4: 2 ("وڌيڪ اھو ضروري آھي ته نوڪر ۾، ھڪڙو ماڻھو وفادار ثابت ٿئي.")</w:t>
      </w:r>
    </w:p>
    <w:p w14:paraId="25DF611E" w14:textId="77777777" w:rsidR="00F90BDC" w:rsidRDefault="00F90BDC"/>
    <w:p w14:paraId="059D9152" w14:textId="77777777" w:rsidR="00F90BDC" w:rsidRDefault="00F90BDC">
      <w:r xmlns:w="http://schemas.openxmlformats.org/wordprocessingml/2006/main">
        <w:t xml:space="preserve">ڪرنٿين 9:6-7 SCLNT - پر اھو آءٌ چوان ٿو تہ جيڪو ٿورڙو پوکي ٿو سو گھٽ لڻيندو، ۽ جيڪو گھڻو پوکي ٿو سو گھڻو لڻيندو، ھر ھڪ ماڻھوءَ جيئن پنھنجي دل ۾ ارادو ڪيو آھي، تيئن کيس ڏيڻ گھرجي. نه بيزاريءَ سان، نه ضرورت جي، ڇاڪاڻ ته خدا خوشيءَ سان ڏيڻ واري کي پسند ڪري ٿو.)</w:t>
      </w:r>
    </w:p>
    <w:p w14:paraId="08DCACF7" w14:textId="77777777" w:rsidR="00F90BDC" w:rsidRDefault="00F90BDC"/>
    <w:p w14:paraId="14E43FB9" w14:textId="77777777" w:rsidR="00F90BDC" w:rsidRDefault="00F90BDC">
      <w:r xmlns:w="http://schemas.openxmlformats.org/wordprocessingml/2006/main">
        <w:t xml:space="preserve">لوقا 19:16 پوءِ پھريون آيو ۽ چيائينس تہ ”اي خداوند، تنھنجي سؤ سؤ سؤ سھڻا ڪمايا آھن.</w:t>
      </w:r>
    </w:p>
    <w:p w14:paraId="136D5455" w14:textId="77777777" w:rsidR="00F90BDC" w:rsidRDefault="00F90BDC"/>
    <w:p w14:paraId="6448F63A" w14:textId="77777777" w:rsidR="00F90BDC" w:rsidRDefault="00F90BDC">
      <w:r xmlns:w="http://schemas.openxmlformats.org/wordprocessingml/2006/main">
        <w:t xml:space="preserve">يسوع پنهنجي پوئلڳن کي حوصلا افزائي ڪري ٿو ته هو پنهنجي ڏاتن کي سيڙپ ڪن ۽ انهن وسيلن جي حڪمت وارو محافظ بڻجن جيڪي خدا انهن کي ڏنو آهي.</w:t>
      </w:r>
    </w:p>
    <w:p w14:paraId="5E1AF57F" w14:textId="77777777" w:rsidR="00F90BDC" w:rsidRDefault="00F90BDC"/>
    <w:p w14:paraId="4B48EE97" w14:textId="77777777" w:rsidR="00F90BDC" w:rsidRDefault="00F90BDC">
      <w:r xmlns:w="http://schemas.openxmlformats.org/wordprocessingml/2006/main">
        <w:t xml:space="preserve">1. ايماندار سنڀاليندڙ: زندگي گذارڻ جو مقصد پورو ڪرڻ.</w:t>
      </w:r>
    </w:p>
    <w:p w14:paraId="47F5EE72" w14:textId="77777777" w:rsidR="00F90BDC" w:rsidRDefault="00F90BDC"/>
    <w:p w14:paraId="40C97237" w14:textId="77777777" w:rsidR="00F90BDC" w:rsidRDefault="00F90BDC">
      <w:r xmlns:w="http://schemas.openxmlformats.org/wordprocessingml/2006/main">
        <w:t xml:space="preserve">2. توهان ڇا پوکيو ٿا: وفاداري سيڙپڪاري جي نعمت.</w:t>
      </w:r>
    </w:p>
    <w:p w14:paraId="0B2F89EA" w14:textId="77777777" w:rsidR="00F90BDC" w:rsidRDefault="00F90BDC"/>
    <w:p w14:paraId="39CA98FF" w14:textId="77777777" w:rsidR="00F90BDC" w:rsidRDefault="00F90BDC">
      <w:r xmlns:w="http://schemas.openxmlformats.org/wordprocessingml/2006/main">
        <w:t xml:space="preserve">1. متي 25: 14-30 - مثالن جو مثال.</w:t>
      </w:r>
    </w:p>
    <w:p w14:paraId="2C5C30F3" w14:textId="77777777" w:rsidR="00F90BDC" w:rsidRDefault="00F90BDC"/>
    <w:p w14:paraId="67CEAA99" w14:textId="77777777" w:rsidR="00F90BDC" w:rsidRDefault="00F90BDC">
      <w:r xmlns:w="http://schemas.openxmlformats.org/wordprocessingml/2006/main">
        <w:t xml:space="preserve">2. امثال 13:11 - جلدي حاصل ڪيل دولت گھٽجي ويندي، پر جيڪو ٿورڙو گڏ ڪندو سو وڌندو.</w:t>
      </w:r>
    </w:p>
    <w:p w14:paraId="7E73A4FE" w14:textId="77777777" w:rsidR="00F90BDC" w:rsidRDefault="00F90BDC"/>
    <w:p w14:paraId="358D9651" w14:textId="77777777" w:rsidR="00F90BDC" w:rsidRDefault="00F90BDC">
      <w:r xmlns:w="http://schemas.openxmlformats.org/wordprocessingml/2006/main">
        <w:t xml:space="preserve">لوقا 19:17-17 SCLNT - تنھن تي ھن کيس چيو تہ ”چڱو، چڱو نوڪر، ڇاڪاڻ⁠تہ تو ٿورڙيءَ ڳالھ ۾ وفادار رھيو آھين، تنھنڪري تو کي ڏھن شھرن تي اختيار آھي.</w:t>
      </w:r>
    </w:p>
    <w:p w14:paraId="13CC6696" w14:textId="77777777" w:rsidR="00F90BDC" w:rsidRDefault="00F90BDC"/>
    <w:p w14:paraId="23885512" w14:textId="77777777" w:rsidR="00F90BDC" w:rsidRDefault="00F90BDC">
      <w:r xmlns:w="http://schemas.openxmlformats.org/wordprocessingml/2006/main">
        <w:t xml:space="preserve">وفادار خادم کي ڏهن شهرن تي اختيار سان نوازيو ويو.</w:t>
      </w:r>
    </w:p>
    <w:p w14:paraId="40345F71" w14:textId="77777777" w:rsidR="00F90BDC" w:rsidRDefault="00F90BDC"/>
    <w:p w14:paraId="343E4BF7" w14:textId="77777777" w:rsidR="00F90BDC" w:rsidRDefault="00F90BDC">
      <w:r xmlns:w="http://schemas.openxmlformats.org/wordprocessingml/2006/main">
        <w:t xml:space="preserve">1. ايماندار خدمت عظيم انعامن جي ڪري ٿي</w:t>
      </w:r>
    </w:p>
    <w:p w14:paraId="54F51B5F" w14:textId="77777777" w:rsidR="00F90BDC" w:rsidRDefault="00F90BDC"/>
    <w:p w14:paraId="5A27E0C7" w14:textId="77777777" w:rsidR="00F90BDC" w:rsidRDefault="00F90BDC">
      <w:r xmlns:w="http://schemas.openxmlformats.org/wordprocessingml/2006/main">
        <w:t xml:space="preserve">2. ايمان جي نعمت</w:t>
      </w:r>
    </w:p>
    <w:p w14:paraId="46E72742" w14:textId="77777777" w:rsidR="00F90BDC" w:rsidRDefault="00F90BDC"/>
    <w:p w14:paraId="2CD9D735" w14:textId="77777777" w:rsidR="00F90BDC" w:rsidRDefault="00F90BDC">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w:t>
      </w:r>
    </w:p>
    <w:p w14:paraId="3C21E9FD" w14:textId="77777777" w:rsidR="00F90BDC" w:rsidRDefault="00F90BDC"/>
    <w:p w14:paraId="7C1A71AA" w14:textId="77777777" w:rsidR="00F90BDC" w:rsidRDefault="00F90BDC">
      <w:r xmlns:w="http://schemas.openxmlformats.org/wordprocessingml/2006/main">
        <w:t xml:space="preserve">2. امثال 12:24 - محنتي جو هٿ حڪومت ڪندو، جڏهن ته سستيءَ کي جبري پورهيو ڪيو ويندو.</w:t>
      </w:r>
    </w:p>
    <w:p w14:paraId="1D877009" w14:textId="77777777" w:rsidR="00F90BDC" w:rsidRDefault="00F90BDC"/>
    <w:p w14:paraId="6FE1C4AF" w14:textId="77777777" w:rsidR="00F90BDC" w:rsidRDefault="00F90BDC">
      <w:r xmlns:w="http://schemas.openxmlformats.org/wordprocessingml/2006/main">
        <w:t xml:space="preserve">لوقا 19:18-22 SCLNT - پوءِ ٻئي آيو ۽ چيائين تہ ”اي خداوند، تنھنجي سھڻي سھڻا پنج سھڻا ڪمايا آھن.</w:t>
      </w:r>
    </w:p>
    <w:p w14:paraId="43436F5A" w14:textId="77777777" w:rsidR="00F90BDC" w:rsidRDefault="00F90BDC"/>
    <w:p w14:paraId="0D139A41" w14:textId="77777777" w:rsidR="00F90BDC" w:rsidRDefault="00F90BDC">
      <w:r xmlns:w="http://schemas.openxmlformats.org/wordprocessingml/2006/main">
        <w:t xml:space="preserve">يسوع انسان جي ساراهه ڪئي ته هن کي ڏنل ڏات سان عقلمند سيڙپڪاري ڪرڻ.</w:t>
      </w:r>
    </w:p>
    <w:p w14:paraId="441158D3" w14:textId="77777777" w:rsidR="00F90BDC" w:rsidRDefault="00F90BDC"/>
    <w:p w14:paraId="68896CBE" w14:textId="77777777" w:rsidR="00F90BDC" w:rsidRDefault="00F90BDC">
      <w:r xmlns:w="http://schemas.openxmlformats.org/wordprocessingml/2006/main">
        <w:t xml:space="preserve">1: خدا اسان سڀني کي مختلف صلاحيتون ۽ صلاحيتون ڏنيون آهن. اسان کي انهن تحفن کي عقلمنديءَ سان استعمال ڪرڻ گهرجي ته جيئن هن کي جلال ڏي.</w:t>
      </w:r>
    </w:p>
    <w:p w14:paraId="7B1DA9E9" w14:textId="77777777" w:rsidR="00F90BDC" w:rsidRDefault="00F90BDC"/>
    <w:p w14:paraId="3C0C3745" w14:textId="77777777" w:rsidR="00F90BDC" w:rsidRDefault="00F90BDC">
      <w:r xmlns:w="http://schemas.openxmlformats.org/wordprocessingml/2006/main">
        <w:t xml:space="preserve">2: اسان کي خدا جي ڏنل نعمتن جا وفادار سنڀاليندڙ ٿيڻ جي ڪوشش ڪرڻ گهرجي.</w:t>
      </w:r>
    </w:p>
    <w:p w14:paraId="3BB13400" w14:textId="77777777" w:rsidR="00F90BDC" w:rsidRDefault="00F90BDC"/>
    <w:p w14:paraId="1824A6FD" w14:textId="77777777" w:rsidR="00F90BDC" w:rsidRDefault="00F90BDC">
      <w:r xmlns:w="http://schemas.openxmlformats.org/wordprocessingml/2006/main">
        <w:t xml:space="preserve">1: متي 25:14-30 - ڏاتار جو مثال.</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2:1-10 SCLNT - اسان مان ھر ھڪ کي گھرجي تہ جيڪو بہ تحفو اسان کي مليو آھي، تنھن کي ٻين جي خدمت ڪرڻ لاءِ استعمال ڪرڻ گھرجي، ايمانداري سان خدا جي فضل کي سنڀالي.</w:t>
      </w:r>
    </w:p>
    <w:p w14:paraId="217E5AF5" w14:textId="77777777" w:rsidR="00F90BDC" w:rsidRDefault="00F90BDC"/>
    <w:p w14:paraId="077434AF" w14:textId="77777777" w:rsidR="00F90BDC" w:rsidRDefault="00F90BDC">
      <w:r xmlns:w="http://schemas.openxmlformats.org/wordprocessingml/2006/main">
        <w:t xml:space="preserve">لوقا 19:19 SCLNT - ساڳيءَ طرح ھن کيس چيو تہ ”تون بہ پنجن شھرن تي ھل.</w:t>
      </w:r>
    </w:p>
    <w:p w14:paraId="1015E296" w14:textId="77777777" w:rsidR="00F90BDC" w:rsidRDefault="00F90BDC"/>
    <w:p w14:paraId="32A25322" w14:textId="77777777" w:rsidR="00F90BDC" w:rsidRDefault="00F90BDC">
      <w:r xmlns:w="http://schemas.openxmlformats.org/wordprocessingml/2006/main">
        <w:t xml:space="preserve">يسوع پنهنجي هڪ شاگرد کي هدايت ڪئي ته هو پنجن شهرن جو انچارج هجي.</w:t>
      </w:r>
    </w:p>
    <w:p w14:paraId="185C1380" w14:textId="77777777" w:rsidR="00F90BDC" w:rsidRDefault="00F90BDC"/>
    <w:p w14:paraId="1F64C84E" w14:textId="77777777" w:rsidR="00F90BDC" w:rsidRDefault="00F90BDC">
      <w:r xmlns:w="http://schemas.openxmlformats.org/wordprocessingml/2006/main">
        <w:t xml:space="preserve">1. يسوع جي لفظن جي طاقت: ڪيئن يسوع جون هدايتون وڏيون شيون وٺي سگهن ٿيون.</w:t>
      </w:r>
    </w:p>
    <w:p w14:paraId="786511A7" w14:textId="77777777" w:rsidR="00F90BDC" w:rsidRDefault="00F90BDC"/>
    <w:p w14:paraId="58633225" w14:textId="77777777" w:rsidR="00F90BDC" w:rsidRDefault="00F90BDC">
      <w:r xmlns:w="http://schemas.openxmlformats.org/wordprocessingml/2006/main">
        <w:t xml:space="preserve">2. خدمت جي عظمت: ڪيئن ٻين جي خدمت ڪرڻ ۾ برڪت آڻي سگھي ٿي.</w:t>
      </w:r>
    </w:p>
    <w:p w14:paraId="7087A6A8" w14:textId="77777777" w:rsidR="00F90BDC" w:rsidRDefault="00F90BDC"/>
    <w:p w14:paraId="1F11667B" w14:textId="77777777" w:rsidR="00F90BDC" w:rsidRDefault="00F90BDC">
      <w:r xmlns:w="http://schemas.openxmlformats.org/wordprocessingml/2006/main">
        <w:t xml:space="preserve">1. متي 20:25-28 - يسوع ٻين جي خدمت ڪرڻ ۾ وڏي عظمت جي باري ۾ سيکاري ٿو.</w:t>
      </w:r>
    </w:p>
    <w:p w14:paraId="79954270" w14:textId="77777777" w:rsidR="00F90BDC" w:rsidRDefault="00F90BDC"/>
    <w:p w14:paraId="6E22C702" w14:textId="77777777" w:rsidR="00F90BDC" w:rsidRDefault="00F90BDC">
      <w:r xmlns:w="http://schemas.openxmlformats.org/wordprocessingml/2006/main">
        <w:t xml:space="preserve">2. 1 پطرس 5:6-7 SCLNT - پاڻ کي خداوند جي اڳيان جھليو تہ ھو اوھان کي مٿي ڪندو.</w:t>
      </w:r>
    </w:p>
    <w:p w14:paraId="47398F89" w14:textId="77777777" w:rsidR="00F90BDC" w:rsidRDefault="00F90BDC"/>
    <w:p w14:paraId="064465B2" w14:textId="77777777" w:rsidR="00F90BDC" w:rsidRDefault="00F90BDC">
      <w:r xmlns:w="http://schemas.openxmlformats.org/wordprocessingml/2006/main">
        <w:t xml:space="preserve">لوقا 19:20 وري ٻيو آيو ۽ چيائينس تہ ”اي خداوند!</w:t>
      </w:r>
    </w:p>
    <w:p w14:paraId="08FE18DC" w14:textId="77777777" w:rsidR="00F90BDC" w:rsidRDefault="00F90BDC"/>
    <w:p w14:paraId="170C766F" w14:textId="77777777" w:rsidR="00F90BDC" w:rsidRDefault="00F90BDC">
      <w:r xmlns:w="http://schemas.openxmlformats.org/wordprocessingml/2006/main">
        <w:t xml:space="preserve">يسوع هڪ طاقتور سبق سيکاريو ته وسيلن جي سيڙپڪاري جي اهميت تي جيڪو خدا اسان کي ڏنو آهي.</w:t>
      </w:r>
    </w:p>
    <w:p w14:paraId="542830E0" w14:textId="77777777" w:rsidR="00F90BDC" w:rsidRDefault="00F90BDC"/>
    <w:p w14:paraId="24E7F631" w14:textId="77777777" w:rsidR="00F90BDC" w:rsidRDefault="00F90BDC">
      <w:r xmlns:w="http://schemas.openxmlformats.org/wordprocessingml/2006/main">
        <w:t xml:space="preserve">1: وسيلن جي سيڙپڪاري ڪرڻ خدا اسان کي ڏئي ٿو</w:t>
      </w:r>
    </w:p>
    <w:p w14:paraId="71DC7018" w14:textId="77777777" w:rsidR="00F90BDC" w:rsidRDefault="00F90BDC"/>
    <w:p w14:paraId="30C52EB3" w14:textId="77777777" w:rsidR="00F90BDC" w:rsidRDefault="00F90BDC">
      <w:r xmlns:w="http://schemas.openxmlformats.org/wordprocessingml/2006/main">
        <w:t xml:space="preserve">2: جيڪو اسان وٽ آهي ان سان وفادار ٿيڻ</w:t>
      </w:r>
    </w:p>
    <w:p w14:paraId="179D44BF" w14:textId="77777777" w:rsidR="00F90BDC" w:rsidRDefault="00F90BDC"/>
    <w:p w14:paraId="07632450" w14:textId="77777777" w:rsidR="00F90BDC" w:rsidRDefault="00F90BDC">
      <w:r xmlns:w="http://schemas.openxmlformats.org/wordprocessingml/2006/main">
        <w:t xml:space="preserve">1: متي 25:14-30 - ڏاتار جو مثال</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 9-10 - رب جي عزت ڪريو پنھنجي مال سان</w:t>
      </w:r>
    </w:p>
    <w:p w14:paraId="6CC7259A" w14:textId="77777777" w:rsidR="00F90BDC" w:rsidRDefault="00F90BDC"/>
    <w:p w14:paraId="2EFA7FC1" w14:textId="77777777" w:rsidR="00F90BDC" w:rsidRDefault="00F90BDC">
      <w:r xmlns:w="http://schemas.openxmlformats.org/wordprocessingml/2006/main">
        <w:t xml:space="preserve">لوقا 19:21-21 SCLNT - ڇالاءِ⁠جو آءٌ توکان ڊڄان ٿو، ڇالاءِ⁠جو تون سخت ماڻھو آھين، جيڪي نہ لھين سو کڻن ۽ جيڪي نہ پوکين سو لڻين.</w:t>
      </w:r>
    </w:p>
    <w:p w14:paraId="5B03DDDD" w14:textId="77777777" w:rsidR="00F90BDC" w:rsidRDefault="00F90BDC"/>
    <w:p w14:paraId="3E633D74" w14:textId="77777777" w:rsidR="00F90BDC" w:rsidRDefault="00F90BDC">
      <w:r xmlns:w="http://schemas.openxmlformats.org/wordprocessingml/2006/main">
        <w:t xml:space="preserve">يسوع اسان کي ڊيڄاري ٿو ته بغير احتساب جي زندگي گذارڻ جا نتيجا.</w:t>
      </w:r>
    </w:p>
    <w:p w14:paraId="003960A3" w14:textId="77777777" w:rsidR="00F90BDC" w:rsidRDefault="00F90BDC"/>
    <w:p w14:paraId="343D0A5B" w14:textId="77777777" w:rsidR="00F90BDC" w:rsidRDefault="00F90BDC">
      <w:r xmlns:w="http://schemas.openxmlformats.org/wordprocessingml/2006/main">
        <w:t xml:space="preserve">1: اسان کي اسان جي پنهنجي عملن لاء جوابده هجڻ گهرجي ۽ اسان جي پنهنجي فيصلن لاء ذميوار هجڻ گهرجي.</w:t>
      </w:r>
    </w:p>
    <w:p w14:paraId="24C3274B" w14:textId="77777777" w:rsidR="00F90BDC" w:rsidRDefault="00F90BDC"/>
    <w:p w14:paraId="6DC72F20" w14:textId="77777777" w:rsidR="00F90BDC" w:rsidRDefault="00F90BDC">
      <w:r xmlns:w="http://schemas.openxmlformats.org/wordprocessingml/2006/main">
        <w:t xml:space="preserve">2: خدا اسان کي انهن ڪمن لاءِ جوابده رکي ٿو جيڪي اسان ڪندا آهيون، تنهنڪري اچو ته ايمانداري ۽ عاجزي سان زندگي گذارڻ جي ڪوشش ڪريون.</w:t>
      </w:r>
    </w:p>
    <w:p w14:paraId="0D67D863" w14:textId="77777777" w:rsidR="00F90BDC" w:rsidRDefault="00F90BDC"/>
    <w:p w14:paraId="63E507E2" w14:textId="77777777" w:rsidR="00F90BDC" w:rsidRDefault="00F90BDC">
      <w:r xmlns:w="http://schemas.openxmlformats.org/wordprocessingml/2006/main">
        <w:t xml:space="preserve">ڪرنٿين 10:12-20 SCLNT - تنھنڪري جيڪو سمجھي ٿو تہ ’آءٌ بيٺو آھي‘ ھوشيار رھي، متان ڪري پوي.</w:t>
      </w:r>
    </w:p>
    <w:p w14:paraId="646C5299" w14:textId="77777777" w:rsidR="00F90BDC" w:rsidRDefault="00F90BDC"/>
    <w:p w14:paraId="2AA9AE32" w14:textId="77777777" w:rsidR="00F90BDC" w:rsidRDefault="00F90BDC">
      <w:r xmlns:w="http://schemas.openxmlformats.org/wordprocessingml/2006/main">
        <w:t xml:space="preserve">واعظ 11:9-20 SCLNT - اي جوان، پنھنجي جوانيءَ ۾ خوشي ڪر، ۽ پنھنجي دل کي پنھنجي جوانيءَ جي ڏينھن ۾ خوش ڪر. پنهنجي دل جي طريقن ۽ پنهنجي اکين جي نظر ۾ هلو.</w:t>
      </w:r>
    </w:p>
    <w:p w14:paraId="4A8C7C3F" w14:textId="77777777" w:rsidR="00F90BDC" w:rsidRDefault="00F90BDC"/>
    <w:p w14:paraId="0A874CB0" w14:textId="77777777" w:rsidR="00F90BDC" w:rsidRDefault="00F90BDC">
      <w:r xmlns:w="http://schemas.openxmlformats.org/wordprocessingml/2006/main">
        <w:t xml:space="preserve">لوقا 19:22 تنھن تي ھن کيس چيو تہ ”اي بڇڙو نوڪر، آءٌ تنھنجي ئي وات مان تو تي انصاف ڪندس. تو کي خبر هئي ته مان هڪ سادو ماڻهو آهيان، جيڪو مون نه رکيو هو سو کڻندو هو ۽ جيڪو نه پوکيو هو سو لڻندو هو.</w:t>
      </w:r>
    </w:p>
    <w:p w14:paraId="0395C093" w14:textId="77777777" w:rsidR="00F90BDC" w:rsidRDefault="00F90BDC"/>
    <w:p w14:paraId="23098991" w14:textId="77777777" w:rsidR="00F90BDC" w:rsidRDefault="00F90BDC">
      <w:r xmlns:w="http://schemas.openxmlformats.org/wordprocessingml/2006/main">
        <w:t xml:space="preserve">يسوع اسان کي ڊيڄاري ٿو ته هو پنهنجي تحفن جا وفادار محافظ.</w:t>
      </w:r>
    </w:p>
    <w:p w14:paraId="3FEF4210" w14:textId="77777777" w:rsidR="00F90BDC" w:rsidRDefault="00F90BDC"/>
    <w:p w14:paraId="58C6371A" w14:textId="77777777" w:rsidR="00F90BDC" w:rsidRDefault="00F90BDC">
      <w:r xmlns:w="http://schemas.openxmlformats.org/wordprocessingml/2006/main">
        <w:t xml:space="preserve">1. خدا اسان کي سڏي ٿو وفادار سنڀاليندڙن لاءِ جيڪي هن اسان کي برڪت ڏني آهي.</w:t>
      </w:r>
    </w:p>
    <w:p w14:paraId="473CD1BD" w14:textId="77777777" w:rsidR="00F90BDC" w:rsidRDefault="00F90BDC"/>
    <w:p w14:paraId="03470BB7" w14:textId="77777777" w:rsidR="00F90BDC" w:rsidRDefault="00F90BDC">
      <w:r xmlns:w="http://schemas.openxmlformats.org/wordprocessingml/2006/main">
        <w:t xml:space="preserve">2. اسان کي خدا جي واکاڻ ڪرڻ ۽ سندس بادشاهي کي اڳتي وڌائڻ لاءِ پنهنجا وسيلا استعمال ڪرڻ گهرجن.</w:t>
      </w:r>
    </w:p>
    <w:p w14:paraId="57992CF7" w14:textId="77777777" w:rsidR="00F90BDC" w:rsidRDefault="00F90BDC"/>
    <w:p w14:paraId="2A5EF67F" w14:textId="77777777" w:rsidR="00F90BDC" w:rsidRDefault="00F90BDC">
      <w:r xmlns:w="http://schemas.openxmlformats.org/wordprocessingml/2006/main">
        <w:t xml:space="preserve">1. متي 25:14-30 - ڏات جو مثال.</w:t>
      </w:r>
    </w:p>
    <w:p w14:paraId="18232CCC" w14:textId="77777777" w:rsidR="00F90BDC" w:rsidRDefault="00F90BDC"/>
    <w:p w14:paraId="187A4C9A" w14:textId="77777777" w:rsidR="00F90BDC" w:rsidRDefault="00F90BDC">
      <w:r xmlns:w="http://schemas.openxmlformats.org/wordprocessingml/2006/main">
        <w:t xml:space="preserve">2. 1 ڪرنٿين 4:2-20 SCLNT - تنھنڪري، سنڀاليندڙن لاءِ اھو گھربل آھي تہ ھڪڙو وفادار ثابت ٿئي.</w:t>
      </w:r>
    </w:p>
    <w:p w14:paraId="26D97628" w14:textId="77777777" w:rsidR="00F90BDC" w:rsidRDefault="00F90BDC"/>
    <w:p w14:paraId="7F969792" w14:textId="77777777" w:rsidR="00F90BDC" w:rsidRDefault="00F90BDC">
      <w:r xmlns:w="http://schemas.openxmlformats.org/wordprocessingml/2006/main">
        <w:t xml:space="preserve">لوقا 19:23 پوءِ تون منھنجا پئسا بئنڪ ۾ ڇو نه ڏنائين، جو منھنجي اچڻ تي مون کي سود سميت پنھنجو مال گھرائڻ کپي؟</w:t>
      </w:r>
    </w:p>
    <w:p w14:paraId="4F41C156" w14:textId="77777777" w:rsidR="00F90BDC" w:rsidRDefault="00F90BDC"/>
    <w:p w14:paraId="28A2DF7A" w14:textId="77777777" w:rsidR="00F90BDC" w:rsidRDefault="00F90BDC">
      <w:r xmlns:w="http://schemas.openxmlformats.org/wordprocessingml/2006/main">
        <w:t xml:space="preserve">هي آيت حضرت عيسيٰ عليه السلام جي باري ۾ آهي ته پڇيائين ته نوڪر کيس ڏنل پئسو سود حاصل ڪرڻ لاءِ ڇو نه استعمال ڪيو.</w:t>
      </w:r>
    </w:p>
    <w:p w14:paraId="0B641FFE" w14:textId="77777777" w:rsidR="00F90BDC" w:rsidRDefault="00F90BDC"/>
    <w:p w14:paraId="1B2C107E" w14:textId="77777777" w:rsidR="00F90BDC" w:rsidRDefault="00F90BDC">
      <w:r xmlns:w="http://schemas.openxmlformats.org/wordprocessingml/2006/main">
        <w:t xml:space="preserve">1. سيڙپڪاري جي طاقت: ڪيئن حڪمت سان سيڙپڪاري ڪري سگھي ٿو وڏن انعامن جو</w:t>
      </w:r>
    </w:p>
    <w:p w14:paraId="0481749D" w14:textId="77777777" w:rsidR="00F90BDC" w:rsidRDefault="00F90BDC"/>
    <w:p w14:paraId="75635F68" w14:textId="77777777" w:rsidR="00F90BDC" w:rsidRDefault="00F90BDC">
      <w:r xmlns:w="http://schemas.openxmlformats.org/wordprocessingml/2006/main">
        <w:t xml:space="preserve">2. ڏات جو مثال: ڇو اسان کي خدا جي خدمت ڪرڻ لاءِ پنهنجا تحفا ۽ صلاحيتون استعمال ڪرڻ گهرجن</w:t>
      </w:r>
    </w:p>
    <w:p w14:paraId="005017B7" w14:textId="77777777" w:rsidR="00F90BDC" w:rsidRDefault="00F90BDC"/>
    <w:p w14:paraId="1BAA6F92" w14:textId="77777777" w:rsidR="00F90BDC" w:rsidRDefault="00F90BDC">
      <w:r xmlns:w="http://schemas.openxmlformats.org/wordprocessingml/2006/main">
        <w:t xml:space="preserve">1. متي 25: 14-30 - مثالن جو مثال</w:t>
      </w:r>
    </w:p>
    <w:p w14:paraId="7486EE55" w14:textId="77777777" w:rsidR="00F90BDC" w:rsidRDefault="00F90BDC"/>
    <w:p w14:paraId="7772273D" w14:textId="77777777" w:rsidR="00F90BDC" w:rsidRDefault="00F90BDC">
      <w:r xmlns:w="http://schemas.openxmlformats.org/wordprocessingml/2006/main">
        <w:t xml:space="preserve">2. امثال 22: 7 - غريب تي امير جو راڄ، ۽ قرض وٺندڙ قرض ڏيندڙ جو غلام آهي.</w:t>
      </w:r>
    </w:p>
    <w:p w14:paraId="715852CE" w14:textId="77777777" w:rsidR="00F90BDC" w:rsidRDefault="00F90BDC"/>
    <w:p w14:paraId="646DAE95" w14:textId="77777777" w:rsidR="00F90BDC" w:rsidRDefault="00F90BDC">
      <w:r xmlns:w="http://schemas.openxmlformats.org/wordprocessingml/2006/main">
        <w:t xml:space="preserve">لوقا 19:24-24 SCLNT - پوءِ جيڪي بيٺا ھئا، تن کي چيائين تہ ”ھن کان سڪا کڻي انھيءَ کي ڏيو جنھن وٽ ڏھ سڪا آھن.</w:t>
      </w:r>
    </w:p>
    <w:p w14:paraId="5ECF6CCF" w14:textId="77777777" w:rsidR="00F90BDC" w:rsidRDefault="00F90BDC"/>
    <w:p w14:paraId="568E2381" w14:textId="77777777" w:rsidR="00F90BDC" w:rsidRDefault="00F90BDC">
      <w:r xmlns:w="http://schemas.openxmlformats.org/wordprocessingml/2006/main">
        <w:t xml:space="preserve">هي اقتباس يسوع جي باري ۾ ٻڌائي ٿو ته هو ويندڙن کي هدايت ڪري ٿو ته هو جنهن وٽ هڪ پائونڊ هو ۽ اهو ڏيو جنهن وٽ ڏهه پائونڊ هئا.</w:t>
      </w:r>
    </w:p>
    <w:p w14:paraId="25F4F1B1" w14:textId="77777777" w:rsidR="00F90BDC" w:rsidRDefault="00F90BDC"/>
    <w:p w14:paraId="40E8E75F" w14:textId="77777777" w:rsidR="00F90BDC" w:rsidRDefault="00F90BDC">
      <w:r xmlns:w="http://schemas.openxmlformats.org/wordprocessingml/2006/main">
        <w:t xml:space="preserve">1. سخاوت جي طاقت: يسوع جي هدايتن جي ڪهاڻي جيڪي بيٺا آهن انهن کي سخاوت جي طاقت ۽ ٻين کي برڪت ڏيڻ لاء ڪيئن استعمال ڪري سگهجي ٿو.</w:t>
      </w:r>
    </w:p>
    <w:p w14:paraId="4200F9B5" w14:textId="77777777" w:rsidR="00F90BDC" w:rsidRDefault="00F90BDC"/>
    <w:p w14:paraId="3A78788F" w14:textId="77777777" w:rsidR="00F90BDC" w:rsidRDefault="00F90BDC">
      <w:r xmlns:w="http://schemas.openxmlformats.org/wordprocessingml/2006/main">
        <w:t xml:space="preserve">2. خدا جي ڪثرت: يسوع جي هدايت جيڪي بيٺا آهن انهن کي خدا جي فراهمي جي گهڻائي بابت ڳالهائيندو آهي </w:t>
      </w:r>
      <w:r xmlns:w="http://schemas.openxmlformats.org/wordprocessingml/2006/main">
        <w:lastRenderedPageBreak xmlns:w="http://schemas.openxmlformats.org/wordprocessingml/2006/main"/>
      </w:r>
      <w:r xmlns:w="http://schemas.openxmlformats.org/wordprocessingml/2006/main">
        <w:t xml:space="preserve">۽ اهو ڪيئن استعمال ڪري سگهجي ٿو ٻين جي ضرورتن کي پورو ڪرڻ لاء.</w:t>
      </w:r>
    </w:p>
    <w:p w14:paraId="3AB5DDB1" w14:textId="77777777" w:rsidR="00F90BDC" w:rsidRDefault="00F90BDC"/>
    <w:p w14:paraId="6E069DAC" w14:textId="77777777" w:rsidR="00F90BDC" w:rsidRDefault="00F90BDC">
      <w:r xmlns:w="http://schemas.openxmlformats.org/wordprocessingml/2006/main">
        <w:t xml:space="preserve">ڪرنٿين 9:7-18 SCLNT - ”اوھان مان ھر ڪنھن کي اھو ڏيڻ گھرجي، جيڪو توھان پنھنجي دل ۾ ڏيڻ جو ارادو ڪيو آھي، نڪي للڪاريءَ يا مجبوريءَ ۾، ڇالاءِ⁠جو خدا خوشيءَ سان ڏيڻ واري کي پسند ڪري ٿو ۽ خدا توھان کي گھڻيون برڪتون ڏئي سگھي ٿو، تنھنڪري هر وقت هر شيءِ ۾، هر شيءِ جي توهان کي ضرورت آهي، توهان هر سٺي ڪم ۾ وڌندا.</w:t>
      </w:r>
    </w:p>
    <w:p w14:paraId="0EDBCF8A" w14:textId="77777777" w:rsidR="00F90BDC" w:rsidRDefault="00F90BDC"/>
    <w:p w14:paraId="21B5A4F2" w14:textId="77777777" w:rsidR="00F90BDC" w:rsidRDefault="00F90BDC">
      <w:r xmlns:w="http://schemas.openxmlformats.org/wordprocessingml/2006/main">
        <w:t xml:space="preserve">گلتين 6:9-11 خاص ڪري انهن لاءِ جن جو تعلق مومنن جي خاندان سان آهي“.</w:t>
      </w:r>
    </w:p>
    <w:p w14:paraId="50859A26" w14:textId="77777777" w:rsidR="00F90BDC" w:rsidRDefault="00F90BDC"/>
    <w:p w14:paraId="30779386" w14:textId="77777777" w:rsidR="00F90BDC" w:rsidRDefault="00F90BDC">
      <w:r xmlns:w="http://schemas.openxmlformats.org/wordprocessingml/2006/main">
        <w:t xml:space="preserve">لوقا 19:25 SCLNT - انھن کيس چيو تہ ”اي خداوند، ھن وٽ ڏھ سڪا آھن.</w:t>
      </w:r>
    </w:p>
    <w:p w14:paraId="76634ED9" w14:textId="77777777" w:rsidR="00F90BDC" w:rsidRDefault="00F90BDC"/>
    <w:p w14:paraId="5AD4CC7F" w14:textId="77777777" w:rsidR="00F90BDC" w:rsidRDefault="00F90BDC">
      <w:r xmlns:w="http://schemas.openxmlformats.org/wordprocessingml/2006/main">
        <w:t xml:space="preserve">لوقا 19:25 مان هي اقتباس ٻڌائي ٿو ته ڪيئن يسوع جي ڪجهه پوئلڳن کانئس پڇيو ته هڪ ماڻهو سان ڇا ڪيو وڃي جنهن وٽ ڏهه پائونڊ هئا.</w:t>
      </w:r>
    </w:p>
    <w:p w14:paraId="30B6131B" w14:textId="77777777" w:rsidR="00F90BDC" w:rsidRDefault="00F90BDC"/>
    <w:p w14:paraId="5407CD05" w14:textId="77777777" w:rsidR="00F90BDC" w:rsidRDefault="00F90BDC">
      <w:r xmlns:w="http://schemas.openxmlformats.org/wordprocessingml/2006/main">
        <w:t xml:space="preserve">1. مالڪ جي طاقت: دنيا ۾ فرق ڪرڻ لاءِ خدا جي نعمتن کي ڪيئن استعمال ڪجي</w:t>
      </w:r>
    </w:p>
    <w:p w14:paraId="4A512D54" w14:textId="77777777" w:rsidR="00F90BDC" w:rsidRDefault="00F90BDC"/>
    <w:p w14:paraId="2744DAAA" w14:textId="77777777" w:rsidR="00F90BDC" w:rsidRDefault="00F90BDC">
      <w:r xmlns:w="http://schemas.openxmlformats.org/wordprocessingml/2006/main">
        <w:t xml:space="preserve">2. سخاوت جي فضيلت: قرباني ۽ سرپرستي جي زندگي ڪيئن گذاريو</w:t>
      </w:r>
    </w:p>
    <w:p w14:paraId="17857BDC" w14:textId="77777777" w:rsidR="00F90BDC" w:rsidRDefault="00F90BDC"/>
    <w:p w14:paraId="76ED6110" w14:textId="77777777" w:rsidR="00F90BDC" w:rsidRDefault="00F90BDC">
      <w:r xmlns:w="http://schemas.openxmlformats.org/wordprocessingml/2006/main">
        <w:t xml:space="preserve">1. متي 25:14-30 - ڏات جو مثال</w:t>
      </w:r>
    </w:p>
    <w:p w14:paraId="0BB1A138" w14:textId="77777777" w:rsidR="00F90BDC" w:rsidRDefault="00F90BDC"/>
    <w:p w14:paraId="3882A54E" w14:textId="77777777" w:rsidR="00F90BDC" w:rsidRDefault="00F90BDC">
      <w:r xmlns:w="http://schemas.openxmlformats.org/wordprocessingml/2006/main">
        <w:t xml:space="preserve">2. 2 ڪرنٿين 8: 1-15 - مقدوني چرچن جي سخاوت</w:t>
      </w:r>
    </w:p>
    <w:p w14:paraId="070C7183" w14:textId="77777777" w:rsidR="00F90BDC" w:rsidRDefault="00F90BDC"/>
    <w:p w14:paraId="036B6FB5" w14:textId="77777777" w:rsidR="00F90BDC" w:rsidRDefault="00F90BDC">
      <w:r xmlns:w="http://schemas.openxmlformats.org/wordprocessingml/2006/main">
        <w:t xml:space="preserve">لوقا 19:26 ڇالاءِ⁠جو آءٌ اوھان کي ٻڌايان ٿو تہ جنھن وٽ آھي تنھن کي ڏنو ويندو. ۽ جنھن وٽ نه آھي، سو به کانئس کسي ورتو ويندو.</w:t>
      </w:r>
    </w:p>
    <w:p w14:paraId="4BA9204F" w14:textId="77777777" w:rsidR="00F90BDC" w:rsidRDefault="00F90BDC"/>
    <w:p w14:paraId="32496153" w14:textId="77777777" w:rsidR="00F90BDC" w:rsidRDefault="00F90BDC">
      <w:r xmlns:w="http://schemas.openxmlformats.org/wordprocessingml/2006/main">
        <w:t xml:space="preserve">هر ڪنهن کي ان جي عملن جي بنياد تي انعام يا سزا ڏني ويندي.</w:t>
      </w:r>
    </w:p>
    <w:p w14:paraId="442772D6" w14:textId="77777777" w:rsidR="00F90BDC" w:rsidRDefault="00F90BDC"/>
    <w:p w14:paraId="386D52BC" w14:textId="77777777" w:rsidR="00F90BDC" w:rsidRDefault="00F90BDC">
      <w:r xmlns:w="http://schemas.openxmlformats.org/wordprocessingml/2006/main">
        <w:t xml:space="preserve">1: اسان جي عملن جا نتيجا آهن، ۽ اسان کي زندگي گذارڻ جي ڪوشش ڪرڻ گهرجي جيڪي خدا کي راضي آهن.</w:t>
      </w:r>
    </w:p>
    <w:p w14:paraId="550BCBB7" w14:textId="77777777" w:rsidR="00F90BDC" w:rsidRDefault="00F90BDC"/>
    <w:p w14:paraId="40930804" w14:textId="77777777" w:rsidR="00F90BDC" w:rsidRDefault="00F90BDC">
      <w:r xmlns:w="http://schemas.openxmlformats.org/wordprocessingml/2006/main">
        <w:t xml:space="preserve">2: اسان کي اسان جي عملن تي ڌيان ڏيڻ گهرجي ۽ اهي ڪيئن پاڻ تي ۽ ٻين تي اثر انداز ڪن ٿا، ڇو ته اهي اسان جي مستقبل تي اثر انداز ڪندا.</w:t>
      </w:r>
    </w:p>
    <w:p w14:paraId="63A767CE" w14:textId="77777777" w:rsidR="00F90BDC" w:rsidRDefault="00F90BDC"/>
    <w:p w14:paraId="28462853" w14:textId="77777777" w:rsidR="00F90BDC" w:rsidRDefault="00F90BDC">
      <w:r xmlns:w="http://schemas.openxmlformats.org/wordprocessingml/2006/main">
        <w:t xml:space="preserve">يعقوب 4:17-22 SCLNT - تنھنڪري جيڪو چڱائي ڪرڻ ڄاڻي ٿو ۽ نہ ٿو ڪري، تنھن لاءِ اھو گناھہ آھي.</w:t>
      </w:r>
    </w:p>
    <w:p w14:paraId="2685AD81" w14:textId="77777777" w:rsidR="00F90BDC" w:rsidRDefault="00F90BDC"/>
    <w:p w14:paraId="715DEDED" w14:textId="77777777" w:rsidR="00F90BDC" w:rsidRDefault="00F90BDC">
      <w:r xmlns:w="http://schemas.openxmlformats.org/wordprocessingml/2006/main">
        <w:t xml:space="preserve">2: امثال 11:18 - بڇڙو ماڻھو گمراھيءَ واري اجورو ٿو ڪمائي، پر جيڪو سچائي پوکي ٿو اھو ضرور اجر لڻي ٿو.</w:t>
      </w:r>
    </w:p>
    <w:p w14:paraId="3B7D828D" w14:textId="77777777" w:rsidR="00F90BDC" w:rsidRDefault="00F90BDC"/>
    <w:p w14:paraId="590632F6" w14:textId="77777777" w:rsidR="00F90BDC" w:rsidRDefault="00F90BDC">
      <w:r xmlns:w="http://schemas.openxmlformats.org/wordprocessingml/2006/main">
        <w:t xml:space="preserve">لوقا 19:27 SCLNT - پر منھنجا اھي دشمن، جيڪي نہ چاھين تہ آءٌ مٿن راڄ ڪريان، سي ھتي وٺي اچي منھنجي اڳيان قتل ڪن.</w:t>
      </w:r>
    </w:p>
    <w:p w14:paraId="5DDDFC1B" w14:textId="77777777" w:rsidR="00F90BDC" w:rsidRDefault="00F90BDC"/>
    <w:p w14:paraId="281D7180" w14:textId="77777777" w:rsidR="00F90BDC" w:rsidRDefault="00F90BDC">
      <w:r xmlns:w="http://schemas.openxmlformats.org/wordprocessingml/2006/main">
        <w:t xml:space="preserve">يسوع پنهنجي پوئلڳن کي حڪم ڏئي ٿو ته هو پنهنجي دشمنن کي هن جي اڳيان آڻين ۽ انهن کي قتل ڪن.</w:t>
      </w:r>
    </w:p>
    <w:p w14:paraId="0C97FF3D" w14:textId="77777777" w:rsidR="00F90BDC" w:rsidRDefault="00F90BDC"/>
    <w:p w14:paraId="3E27826E" w14:textId="77777777" w:rsidR="00F90BDC" w:rsidRDefault="00F90BDC">
      <w:r xmlns:w="http://schemas.openxmlformats.org/wordprocessingml/2006/main">
        <w:t xml:space="preserve">1. غير مشروط محبت جي طاقت: پنهنجي دشمنن سان پيار ڪرڻ سکو</w:t>
      </w:r>
    </w:p>
    <w:p w14:paraId="0CC38371" w14:textId="77777777" w:rsidR="00F90BDC" w:rsidRDefault="00F90BDC"/>
    <w:p w14:paraId="4396327C" w14:textId="77777777" w:rsidR="00F90BDC" w:rsidRDefault="00F90BDC">
      <w:r xmlns:w="http://schemas.openxmlformats.org/wordprocessingml/2006/main">
        <w:t xml:space="preserve">2. ايذاءَ جي منهن ۾ معافي: ٻئي ڳل جو رخ ڪرڻ</w:t>
      </w:r>
    </w:p>
    <w:p w14:paraId="741B8DDE" w14:textId="77777777" w:rsidR="00F90BDC" w:rsidRDefault="00F90BDC"/>
    <w:p w14:paraId="601E8125" w14:textId="77777777" w:rsidR="00F90BDC" w:rsidRDefault="00F90BDC">
      <w:r xmlns:w="http://schemas.openxmlformats.org/wordprocessingml/2006/main">
        <w:t xml:space="preserve">متي 5:43-44 SCLNT - ”اوھان ٻڌو آھي تہ اھو چيو ويو ھو تہ ’پنھنجي پاڙيسريءَ سان پيار ڪر ۽ پنھنجي دشمن کان نفرت ڪر. 44 پر آءٌ اوھان کي ٻڌايان ٿو تہ پنھنجن دشمنن سان پيار ڪريو ۽ انھن لاءِ دعا ڪريو جيڪي اوھان کي ستائيندا آھن.</w:t>
      </w:r>
    </w:p>
    <w:p w14:paraId="0D4D6041" w14:textId="77777777" w:rsidR="00F90BDC" w:rsidRDefault="00F90BDC"/>
    <w:p w14:paraId="6C726218" w14:textId="77777777" w:rsidR="00F90BDC" w:rsidRDefault="00F90BDC">
      <w:r xmlns:w="http://schemas.openxmlformats.org/wordprocessingml/2006/main">
        <w:t xml:space="preserve">2. رومين 12:17-21 SCLNT - ”برائي جي بدلي ڪنھن کي بڇڙائي نہ ڏيو، خبردار رھجو اھو ڪم ڪرڻ ۾ جيڪو سڀني جي نظر ۾ صحيح آھي. 19منھنجا پيارا دوستو، بدلو نه وٺو، پر خدا جي غضب لاءِ جاءِ ڇڏي ڏيو، ڇالاءِ⁠جو لکيل آھي تہ ”بدلو وٺڻ منھنجو ڪم آھي، آءٌ بدلو ڏيندس،“ خداوند فرمائي ٿو تہ ”جيڪڏھن توھان جو دشمن بکيو آھي. هن کي کارايو، جيڪڏهن هو اڃايل آهي ته کيس ڪجهه پيئڻ لاءِ ڏيو، ائين ڪرڻ سان توهان هن جي مٿي تي ٻرندڙ ڪوئلي جا ڍير لڳائي ڇڏيندؤ. 21 بُرائيءَ تي غالب نه ٿيو </w:t>
      </w:r>
      <w:r xmlns:w="http://schemas.openxmlformats.org/wordprocessingml/2006/main">
        <w:lastRenderedPageBreak xmlns:w="http://schemas.openxmlformats.org/wordprocessingml/2006/main"/>
      </w:r>
      <w:r xmlns:w="http://schemas.openxmlformats.org/wordprocessingml/2006/main">
        <w:t xml:space="preserve">، پر چڱائيءَ سان بڇڙائيءَ تي غالب ٿيو.</w:t>
      </w:r>
    </w:p>
    <w:p w14:paraId="7B2A33AB" w14:textId="77777777" w:rsidR="00F90BDC" w:rsidRDefault="00F90BDC"/>
    <w:p w14:paraId="1D0D1831" w14:textId="77777777" w:rsidR="00F90BDC" w:rsidRDefault="00F90BDC">
      <w:r xmlns:w="http://schemas.openxmlformats.org/wordprocessingml/2006/main">
        <w:t xml:space="preserve">لوقا 19:28 SCLNT - اھي ڳالھيون ڪري ھو اڳي ئي مٿي چڙھي يروشلم ڏانھن ھليو ويو.</w:t>
      </w:r>
    </w:p>
    <w:p w14:paraId="1A65C707" w14:textId="77777777" w:rsidR="00F90BDC" w:rsidRDefault="00F90BDC"/>
    <w:p w14:paraId="4D9105FF" w14:textId="77777777" w:rsidR="00F90BDC" w:rsidRDefault="00F90BDC">
      <w:r xmlns:w="http://schemas.openxmlformats.org/wordprocessingml/2006/main">
        <w:t xml:space="preserve">عيسيٰ ماڻھن سان ڳالھايو ۽ پوءِ يروشلم ڏانھن سفر ڪرڻ لڳو.</w:t>
      </w:r>
    </w:p>
    <w:p w14:paraId="4F9FF927" w14:textId="77777777" w:rsidR="00F90BDC" w:rsidRDefault="00F90BDC"/>
    <w:p w14:paraId="47262E20" w14:textId="77777777" w:rsidR="00F90BDC" w:rsidRDefault="00F90BDC">
      <w:r xmlns:w="http://schemas.openxmlformats.org/wordprocessingml/2006/main">
        <w:t xml:space="preserve">1. يسوع پنهنجي يروشلم جي سفر ذريعي ايمان جي طاقت کي ظاهر ڪري ٿو.</w:t>
      </w:r>
    </w:p>
    <w:p w14:paraId="1EC45D1D" w14:textId="77777777" w:rsidR="00F90BDC" w:rsidRDefault="00F90BDC"/>
    <w:p w14:paraId="6E34F30E" w14:textId="77777777" w:rsidR="00F90BDC" w:rsidRDefault="00F90BDC">
      <w:r xmlns:w="http://schemas.openxmlformats.org/wordprocessingml/2006/main">
        <w:t xml:space="preserve">2. يسوع جو يروشلم ڏانهن سفر هڪ مثال آهي ته اسان ڪيئن پنهنجي زندگي ۾ رڪاوٽون ختم ڪري سگهون ٿا.</w:t>
      </w:r>
    </w:p>
    <w:p w14:paraId="005D51E8" w14:textId="77777777" w:rsidR="00F90BDC" w:rsidRDefault="00F90BDC"/>
    <w:p w14:paraId="171BE177" w14:textId="77777777" w:rsidR="00F90BDC" w:rsidRDefault="00F90BDC">
      <w:r xmlns:w="http://schemas.openxmlformats.org/wordprocessingml/2006/main">
        <w:t xml:space="preserve">عبرانين 11:1-3 SCLNT - ”ھاڻي ايمان آھي انھن شين جي يقين جو، جن جي اميد رکي ٿي، انھن شين جو يقين، جن جي نظر ۾ نہ آھي، ڇالاءِ⁠جو انھيءَ جي ڪري ئي پراڻن ماڻھن سندن داد حاصل ڪئي. خدا جي طرفان، تنهنڪري جيڪو ڪجهه ڏسڻ ۾ اچي ٿو، انهن شين مان نه ٺاهيو ويو آهي جيڪي ظاهر آهن."</w:t>
      </w:r>
    </w:p>
    <w:p w14:paraId="23A53DD8" w14:textId="77777777" w:rsidR="00F90BDC" w:rsidRDefault="00F90BDC"/>
    <w:p w14:paraId="15423E60" w14:textId="77777777" w:rsidR="00F90BDC" w:rsidRDefault="00F90BDC">
      <w:r xmlns:w="http://schemas.openxmlformats.org/wordprocessingml/2006/main">
        <w:t xml:space="preserve">فلپين 3:13-14 مسيح عيسى ۾ خدا جي مٿي جي سڏ جو انعام."</w:t>
      </w:r>
    </w:p>
    <w:p w14:paraId="295FA9B1" w14:textId="77777777" w:rsidR="00F90BDC" w:rsidRDefault="00F90BDC"/>
    <w:p w14:paraId="55FDA359" w14:textId="77777777" w:rsidR="00F90BDC" w:rsidRDefault="00F90BDC">
      <w:r xmlns:w="http://schemas.openxmlformats.org/wordprocessingml/2006/main">
        <w:t xml:space="preserve">لوقا 19:29 SCLNT - پوءِ جڏھن ھو بيت⁠فاج ۽ بيت⁠عنياہ جي ويجھو پھتو، جنھن کي زيتون جو جبل سڏين ٿا، تڏھن ھن پنھنجن ٻن شاگردن کي موڪليو.</w:t>
      </w:r>
    </w:p>
    <w:p w14:paraId="7E706213" w14:textId="77777777" w:rsidR="00F90BDC" w:rsidRDefault="00F90BDC"/>
    <w:p w14:paraId="386F5D74" w14:textId="77777777" w:rsidR="00F90BDC" w:rsidRDefault="00F90BDC">
      <w:r xmlns:w="http://schemas.openxmlformats.org/wordprocessingml/2006/main">
        <w:t xml:space="preserve">لنگھندي عيسيٰ پنھنجن ٻن شاگردن کي بيٿفج ۽ بيٿنيا جي ڳوٺن ڏانھن موڪليو، جيڪو زيتون جي جبل تي واقع ھو.</w:t>
      </w:r>
    </w:p>
    <w:p w14:paraId="2360EA02" w14:textId="77777777" w:rsidR="00F90BDC" w:rsidRDefault="00F90BDC"/>
    <w:p w14:paraId="57FE1169" w14:textId="77777777" w:rsidR="00F90BDC" w:rsidRDefault="00F90BDC">
      <w:r xmlns:w="http://schemas.openxmlformats.org/wordprocessingml/2006/main">
        <w:t xml:space="preserve">1. ٻن جي طاقت: ڪيئن يسوع پنهنجي شاگردن کي طاقت ڏئي ٿو</w:t>
      </w:r>
    </w:p>
    <w:p w14:paraId="48EEDC4F" w14:textId="77777777" w:rsidR="00F90BDC" w:rsidRDefault="00F90BDC"/>
    <w:p w14:paraId="0E86A383" w14:textId="77777777" w:rsidR="00F90BDC" w:rsidRDefault="00F90BDC">
      <w:r xmlns:w="http://schemas.openxmlformats.org/wordprocessingml/2006/main">
        <w:t xml:space="preserve">2. زيتون جي جبل جي اهميت: عيسى جي وزارت ۾ ان جو ڪردار</w:t>
      </w:r>
    </w:p>
    <w:p w14:paraId="5E3B7FC7" w14:textId="77777777" w:rsidR="00F90BDC" w:rsidRDefault="00F90BDC"/>
    <w:p w14:paraId="2BA1CF0F" w14:textId="77777777" w:rsidR="00F90BDC" w:rsidRDefault="00F90BDC">
      <w:r xmlns:w="http://schemas.openxmlformats.org/wordprocessingml/2006/main">
        <w:t xml:space="preserve">لوقا 10:1-2 SCLNT - انھن ڳالھين کان پوءِ خداوند 70 ٻيا بہ مقرر ڪيا ۽ انھن کي بہ پنھنجي اڳيان ھر شھر ۽ ھنڌ ڏانھن موڪليائين، جتي ھو پاڻ ايندو. تنھنڪري ھن انھن کي چيو تہ ”فصل تہ وڏو آھي، پر مزدور ٿورا آھن، تنھنڪري فصل جي پالڻھار کان دعا گھرو تہ ھو پنھنجي فصل لاءِ مزدور موڪلي.</w:t>
      </w:r>
    </w:p>
    <w:p w14:paraId="79913D26" w14:textId="77777777" w:rsidR="00F90BDC" w:rsidRDefault="00F90BDC"/>
    <w:p w14:paraId="53E3DEAD" w14:textId="77777777" w:rsidR="00F90BDC" w:rsidRDefault="00F90BDC">
      <w:r xmlns:w="http://schemas.openxmlformats.org/wordprocessingml/2006/main">
        <w:t xml:space="preserve">متي 28:18-20 SCLNT - عيسيٰ اچي انھن سان ڳالھايو ۽ چيائين تہ ”آسمان ۽ زمين ۾ سڀ اختيار مون کي ڏنا ويا آھن. تنھنڪري اوھين وڃو، ۽ سڀني قومن کي سيکاريو، انھن کي پيءُ، پٽ ۽ پاڪ روح جي نالي تي بپتسما ڏيو: انھن کي سيکاريو تہ انھن سڀني شين تي عمل ڪريو جن جو مون اوھان کي حڪم ڏنو آھي: ۽، ڏس، مان ھميشہ اوھان سان گڏ آھيان. ، جيتوڻيڪ دنيا جي آخر تائين. آمين.</w:t>
      </w:r>
    </w:p>
    <w:p w14:paraId="67E2870F" w14:textId="77777777" w:rsidR="00F90BDC" w:rsidRDefault="00F90BDC"/>
    <w:p w14:paraId="78644015" w14:textId="77777777" w:rsidR="00F90BDC" w:rsidRDefault="00F90BDC">
      <w:r xmlns:w="http://schemas.openxmlformats.org/wordprocessingml/2006/main">
        <w:t xml:space="preserve">لوقا 19:30 SCLNT - چيائين تہ ”اوھين پنھنجي ڀر واري ڳوٺ ۾ وڃو. جنهن ۾ توهان داخل ٿيڻ تي هڪ کودڙو بند ٿيل ڏسندا، جنهن تي اڃا تائين ڪڏهن به ماڻهو نه ويٺو آهي: هن کي ڇڏي ڏيو ۽ هن کي هتي آڻيو.</w:t>
      </w:r>
    </w:p>
    <w:p w14:paraId="38FB6C93" w14:textId="77777777" w:rsidR="00F90BDC" w:rsidRDefault="00F90BDC"/>
    <w:p w14:paraId="2081227D" w14:textId="77777777" w:rsidR="00F90BDC" w:rsidRDefault="00F90BDC">
      <w:r xmlns:w="http://schemas.openxmlformats.org/wordprocessingml/2006/main">
        <w:t xml:space="preserve">هي آيت بيان ڪري ٿي يسوع پنهنجي شاگردن کي هدايتون ڏنيون ته هڪ کودڙو ڳوليو، جيڪو ڪنهن ٻئي جي هٿ ۾ نه هجي، ۽ ان کي وٺي اچي.</w:t>
      </w:r>
    </w:p>
    <w:p w14:paraId="1514DC25" w14:textId="77777777" w:rsidR="00F90BDC" w:rsidRDefault="00F90BDC"/>
    <w:p w14:paraId="5C4E3CE6" w14:textId="77777777" w:rsidR="00F90BDC" w:rsidRDefault="00F90BDC">
      <w:r xmlns:w="http://schemas.openxmlformats.org/wordprocessingml/2006/main">
        <w:t xml:space="preserve">1. يسوع اسان کي پنهنجي حڪمن جي فرمانبرداري ڪرڻ لاءِ سڏي ٿو، چاهي اهي ڪيترو به عجيب لڳي سگهن.</w:t>
      </w:r>
    </w:p>
    <w:p w14:paraId="40832C01" w14:textId="77777777" w:rsidR="00F90BDC" w:rsidRDefault="00F90BDC"/>
    <w:p w14:paraId="033C0426" w14:textId="77777777" w:rsidR="00F90BDC" w:rsidRDefault="00F90BDC">
      <w:r xmlns:w="http://schemas.openxmlformats.org/wordprocessingml/2006/main">
        <w:t xml:space="preserve">2. اسان عيسى تي ڀروسو ڪري سگهون ٿا ته اسان جي هر ضرورت لاء مهيا ڪري.</w:t>
      </w:r>
    </w:p>
    <w:p w14:paraId="3077DADB" w14:textId="77777777" w:rsidR="00F90BDC" w:rsidRDefault="00F90BDC"/>
    <w:p w14:paraId="0113CE1E" w14:textId="77777777" w:rsidR="00F90BDC" w:rsidRDefault="00F90BDC">
      <w:r xmlns:w="http://schemas.openxmlformats.org/wordprocessingml/2006/main">
        <w:t xml:space="preserve">متي 17:27-27 SCLNT - پر انھيءَ لاءِ تہ اسين انھن کي تنگ نہ ڪريون، سو سمنڊ ڏانھن وڃو ۽ ڪُنڍي اڇلائي انھيءَ مڇيءَ کي کڻي وڃو، جيڪا پھرين مٿي اچي، پوءِ جڏھن تو ھن جو وات کوليو، تڏھن تو کي ھڪڙو ٽڪرو ملندو. پئسا: اهو وٺو، ۽ انهن کي ڏيو منهنجي ۽ تنهنجي لاءِ.</w:t>
      </w:r>
    </w:p>
    <w:p w14:paraId="6FD7151C" w14:textId="77777777" w:rsidR="00F90BDC" w:rsidRDefault="00F90BDC"/>
    <w:p w14:paraId="2951C690" w14:textId="77777777" w:rsidR="00F90BDC" w:rsidRDefault="00F90BDC">
      <w:r xmlns:w="http://schemas.openxmlformats.org/wordprocessingml/2006/main">
        <w:t xml:space="preserve">2. يسعياه 40: 11 - "هو پنهنجي رڍن کي ريڍار وانگر کارائيندو: هو پنهنجي هٿن سان گھڻن کي گڏ ڪندو، ۽ انهن کي پنهنجي ڳچيء ۾ کڻندو، ۽ نرميء سان انهن جي اڳواڻي ڪندو جيڪي جوان آهن."</w:t>
      </w:r>
    </w:p>
    <w:p w14:paraId="413B5D33" w14:textId="77777777" w:rsidR="00F90BDC" w:rsidRDefault="00F90BDC"/>
    <w:p w14:paraId="1D735408" w14:textId="77777777" w:rsidR="00F90BDC" w:rsidRDefault="00F90BDC">
      <w:r xmlns:w="http://schemas.openxmlformats.org/wordprocessingml/2006/main">
        <w:t xml:space="preserve">لوقا 19:31 ۽ جيڪڏھن ڪو ماڻھو توھان کان پڇي تہ ”اوھين ھن کي ڇو ٿا ڇڏيو؟ اھڙيءَ طرح اوھين ھن کي چوندا، ڇاڪاڻ⁠تہ </w:t>
      </w:r>
      <w:r xmlns:w="http://schemas.openxmlformats.org/wordprocessingml/2006/main">
        <w:lastRenderedPageBreak xmlns:w="http://schemas.openxmlformats.org/wordprocessingml/2006/main"/>
      </w:r>
      <w:r xmlns:w="http://schemas.openxmlformats.org/wordprocessingml/2006/main">
        <w:t xml:space="preserve">خداوند کي ھن جي ضرورت آھي.</w:t>
      </w:r>
    </w:p>
    <w:p w14:paraId="6C6B7CF6" w14:textId="77777777" w:rsidR="00F90BDC" w:rsidRDefault="00F90BDC"/>
    <w:p w14:paraId="72A5E333" w14:textId="77777777" w:rsidR="00F90BDC" w:rsidRDefault="00F90BDC">
      <w:r xmlns:w="http://schemas.openxmlformats.org/wordprocessingml/2006/main">
        <w:t xml:space="preserve">يسوع پنهنجي شاگردن کي هدايت ڪري ٿو ته ڪنهن به سوال جو جواب ڏيو ڇو ته اهي گدي کي آزاد ڪري رهيا آهن، دعوي ڪندي ته رب کي هن جي ضرورت آهي.</w:t>
      </w:r>
    </w:p>
    <w:p w14:paraId="610A02DA" w14:textId="77777777" w:rsidR="00F90BDC" w:rsidRDefault="00F90BDC"/>
    <w:p w14:paraId="581C519E" w14:textId="77777777" w:rsidR="00F90BDC" w:rsidRDefault="00F90BDC">
      <w:r xmlns:w="http://schemas.openxmlformats.org/wordprocessingml/2006/main">
        <w:t xml:space="preserve">1. اسان جي زندگي خدا جي مقصد جي خدمت ڪرڻ لاء وقف ٿيڻ گهرجي.</w:t>
      </w:r>
    </w:p>
    <w:p w14:paraId="5173EDDE" w14:textId="77777777" w:rsidR="00F90BDC" w:rsidRDefault="00F90BDC"/>
    <w:p w14:paraId="677944D3" w14:textId="77777777" w:rsidR="00F90BDC" w:rsidRDefault="00F90BDC">
      <w:r xmlns:w="http://schemas.openxmlformats.org/wordprocessingml/2006/main">
        <w:t xml:space="preserve">2. اسان کي خدا جي لاءِ پنهنجون ضرورتون قربان ڪرڻ لاءِ تيار رهڻ گهرجي.</w:t>
      </w:r>
    </w:p>
    <w:p w14:paraId="32523110" w14:textId="77777777" w:rsidR="00F90BDC" w:rsidRDefault="00F90BDC"/>
    <w:p w14:paraId="1631078F" w14:textId="77777777" w:rsidR="00F90BDC" w:rsidRDefault="00F90BDC">
      <w:r xmlns:w="http://schemas.openxmlformats.org/wordprocessingml/2006/main">
        <w:t xml:space="preserve">1. فلپين 2: 3-5 ”خود غرضي يا بيڪار ھمت جي ڪري ڪجھ به نه ڪريو. بلڪه، عاجزي ۾ ٻين کي پاڻ کان مٿانهون قدر ڪريو، پنهنجي مفادن کي نه پر توهان مان هر هڪ ٻين جي مفادن لاء. توهان جي هڪ ٻئي سان لاڳاپن ۾، مسيح عيسى وانگر ساڳيو ذهنيت رکو.</w:t>
      </w:r>
    </w:p>
    <w:p w14:paraId="71FBBD22" w14:textId="77777777" w:rsidR="00F90BDC" w:rsidRDefault="00F90BDC"/>
    <w:p w14:paraId="6193A66E" w14:textId="77777777" w:rsidR="00F90BDC" w:rsidRDefault="00F90BDC">
      <w:r xmlns:w="http://schemas.openxmlformats.org/wordprocessingml/2006/main">
        <w:t xml:space="preserve">مرقس 10:45 ”ڇالاءِ⁠جو ابن⁠آدم بہ انھيءَ لاءِ نہ آيو آھي تہ خدمت ڪجي، پر انھيءَ لاءِ آيو آھي تہ خدمت ڪري ۽ پنھنجي جان ڪيترن ئي ماڻھن جي فديي ۾ ڏئي.</w:t>
      </w:r>
    </w:p>
    <w:p w14:paraId="7864A525" w14:textId="77777777" w:rsidR="00F90BDC" w:rsidRDefault="00F90BDC"/>
    <w:p w14:paraId="48207ED1" w14:textId="77777777" w:rsidR="00F90BDC" w:rsidRDefault="00F90BDC">
      <w:r xmlns:w="http://schemas.openxmlformats.org/wordprocessingml/2006/main">
        <w:t xml:space="preserve">لوقا 19:32 پوءِ جيڪي موڪليا ويا ھئا سي ھليا ويا ۽ ائين ئي ڏٺائون جيئن ھن کين چيو ھو.</w:t>
      </w:r>
    </w:p>
    <w:p w14:paraId="21ADF3DD" w14:textId="77777777" w:rsidR="00F90BDC" w:rsidRDefault="00F90BDC"/>
    <w:p w14:paraId="29713A41" w14:textId="77777777" w:rsidR="00F90BDC" w:rsidRDefault="00F90BDC">
      <w:r xmlns:w="http://schemas.openxmlformats.org/wordprocessingml/2006/main">
        <w:t xml:space="preserve">هي اقتباس ٻڌائي ٿو ته شاگردن کي ڳولي لڌو جيڪو يسوع انهن کي ڳولڻ لاء چيو هو.</w:t>
      </w:r>
    </w:p>
    <w:p w14:paraId="77D4A8B3" w14:textId="77777777" w:rsidR="00F90BDC" w:rsidRDefault="00F90BDC"/>
    <w:p w14:paraId="3458DA1B" w14:textId="77777777" w:rsidR="00F90BDC" w:rsidRDefault="00F90BDC">
      <w:r xmlns:w="http://schemas.openxmlformats.org/wordprocessingml/2006/main">
        <w:t xml:space="preserve">1: خدا هميشه پنهنجي واعدن جو وفادار آهي.</w:t>
      </w:r>
    </w:p>
    <w:p w14:paraId="4FB41A0B" w14:textId="77777777" w:rsidR="00F90BDC" w:rsidRDefault="00F90BDC"/>
    <w:p w14:paraId="4B5808D6" w14:textId="77777777" w:rsidR="00F90BDC" w:rsidRDefault="00F90BDC">
      <w:r xmlns:w="http://schemas.openxmlformats.org/wordprocessingml/2006/main">
        <w:t xml:space="preserve">2: خدا جي ڪلام تي ڀروسو ڪري سگهجي ٿو.</w:t>
      </w:r>
    </w:p>
    <w:p w14:paraId="0B57E8B7" w14:textId="77777777" w:rsidR="00F90BDC" w:rsidRDefault="00F90BDC"/>
    <w:p w14:paraId="46876855" w14:textId="77777777" w:rsidR="00F90BDC" w:rsidRDefault="00F90BDC">
      <w:r xmlns:w="http://schemas.openxmlformats.org/wordprocessingml/2006/main">
        <w:t xml:space="preserve">يشوع 23:14-14 خداوند تنھنجو خدا توھان جي باري ۾ ڳالھايو آھي، سڀ ڪجھ توھان تائين پھچي ويا آھن، ۽ انھن مان ھڪڙي شيء ناڪام نه ٿي آھي."</w:t>
      </w:r>
    </w:p>
    <w:p w14:paraId="53BA5307" w14:textId="77777777" w:rsidR="00F90BDC" w:rsidRDefault="00F90BDC"/>
    <w:p w14:paraId="2E101EB1" w14:textId="77777777" w:rsidR="00F90BDC" w:rsidRDefault="00F90BDC">
      <w:r xmlns:w="http://schemas.openxmlformats.org/wordprocessingml/2006/main">
        <w:t xml:space="preserve">2: يسعياه 55:11 - "تنهنڪري منھنجو لفظ اھو ٿيندو جيڪو منھنجي وات مان نڪرندو آھي: اھو مون ڏانھن واپس نه موٽندو، پر اھو اھو پورو ڪندو جيڪو مان گھران ٿو، ۽ اھو اھو ڪم ڪندو جنھن ڏانھن مون موڪليو آھي. "</w:t>
      </w:r>
    </w:p>
    <w:p w14:paraId="3B763C66" w14:textId="77777777" w:rsidR="00F90BDC" w:rsidRDefault="00F90BDC"/>
    <w:p w14:paraId="41F7F590" w14:textId="77777777" w:rsidR="00F90BDC" w:rsidRDefault="00F90BDC">
      <w:r xmlns:w="http://schemas.openxmlformats.org/wordprocessingml/2006/main">
        <w:t xml:space="preserve">لوقا 19:33 SCLNT - جڏھن ھو کودڙي کي ڇڏائي رھيا ھئا تہ اُن جي مالڪن کين چيو تہ ”اوھين ان کودڙي کي ڇو ٿا ڇڏيو؟</w:t>
      </w:r>
    </w:p>
    <w:p w14:paraId="60946D5A" w14:textId="77777777" w:rsidR="00F90BDC" w:rsidRDefault="00F90BDC"/>
    <w:p w14:paraId="3933FFF2" w14:textId="77777777" w:rsidR="00F90BDC" w:rsidRDefault="00F90BDC">
      <w:r xmlns:w="http://schemas.openxmlformats.org/wordprocessingml/2006/main">
        <w:t xml:space="preserve">کودڙي جي مالڪن پڇيو ته ان کي ڇو بند ڪيو پيو وڃي.</w:t>
      </w:r>
    </w:p>
    <w:p w14:paraId="1AEEB01F" w14:textId="77777777" w:rsidR="00F90BDC" w:rsidRDefault="00F90BDC"/>
    <w:p w14:paraId="51E75A7F" w14:textId="77777777" w:rsidR="00F90BDC" w:rsidRDefault="00F90BDC">
      <w:r xmlns:w="http://schemas.openxmlformats.org/wordprocessingml/2006/main">
        <w:t xml:space="preserve">1: خدا اسان جي زندگين جي ننڍن تفصيلن ۾ آهي. هو اسان جي هر حرڪت کي نوٽيس ڪندو آهي ۽ اسان جي عملن جي پرواهه ڪندو آهي، ٻنهي وڏن ۽ ننڍن.</w:t>
      </w:r>
    </w:p>
    <w:p w14:paraId="33878DAF" w14:textId="77777777" w:rsidR="00F90BDC" w:rsidRDefault="00F90BDC"/>
    <w:p w14:paraId="72533A5A" w14:textId="77777777" w:rsidR="00F90BDC" w:rsidRDefault="00F90BDC">
      <w:r xmlns:w="http://schemas.openxmlformats.org/wordprocessingml/2006/main">
        <w:t xml:space="preserve">2: يسوع اسان جي ڀروسي ۽ فرمانبرداري جي لائق آهي. ھن پنھنجن شاگردن کي کودڙي کي ٻاھر ڪڍڻ لاءِ چيو، ۽ انھن ائين ايمان سان ڪيو.</w:t>
      </w:r>
    </w:p>
    <w:p w14:paraId="7DF28F58" w14:textId="77777777" w:rsidR="00F90BDC" w:rsidRDefault="00F90BDC"/>
    <w:p w14:paraId="5D721E86" w14:textId="77777777" w:rsidR="00F90BDC" w:rsidRDefault="00F90BDC">
      <w:r xmlns:w="http://schemas.openxmlformats.org/wordprocessingml/2006/main">
        <w:t xml:space="preserve">متي 10:28-31 SCLNT - انھن کان نہ ڊڄو جيڪي جسم کي مارين ٿا پر روح کي ماري نہ ٿا سگھن، بلڪ انھيءَ کان ڊڄو جيڪو روح ۽ جسم ٻنهي کي دوزخ ۾ برباد ڪري سگھي ٿو.</w:t>
      </w:r>
    </w:p>
    <w:p w14:paraId="7E09E8BF" w14:textId="77777777" w:rsidR="00F90BDC" w:rsidRDefault="00F90BDC"/>
    <w:p w14:paraId="5D32E112" w14:textId="77777777" w:rsidR="00F90BDC" w:rsidRDefault="00F90BDC">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14:paraId="03F148C8" w14:textId="77777777" w:rsidR="00F90BDC" w:rsidRDefault="00F90BDC"/>
    <w:p w14:paraId="5A81E0F2" w14:textId="77777777" w:rsidR="00F90BDC" w:rsidRDefault="00F90BDC">
      <w:r xmlns:w="http://schemas.openxmlformats.org/wordprocessingml/2006/main">
        <w:t xml:space="preserve">لوقا 19:34 پوءِ چيائون تہ ”خداوند کي ھن جي ضرورت آھي.</w:t>
      </w:r>
    </w:p>
    <w:p w14:paraId="439F77E9" w14:textId="77777777" w:rsidR="00F90BDC" w:rsidRDefault="00F90BDC"/>
    <w:p w14:paraId="57C7F0DF" w14:textId="77777777" w:rsidR="00F90BDC" w:rsidRDefault="00F90BDC">
      <w:r xmlns:w="http://schemas.openxmlformats.org/wordprocessingml/2006/main">
        <w:t xml:space="preserve">ماڻهن اعلان ڪيو ته عيسى کي گڏي جي ضرورت آهي.</w:t>
      </w:r>
    </w:p>
    <w:p w14:paraId="2C7082F0" w14:textId="77777777" w:rsidR="00F90BDC" w:rsidRDefault="00F90BDC"/>
    <w:p w14:paraId="735C088D" w14:textId="77777777" w:rsidR="00F90BDC" w:rsidRDefault="00F90BDC">
      <w:r xmlns:w="http://schemas.openxmlformats.org/wordprocessingml/2006/main">
        <w:t xml:space="preserve">1: يسوع کي گدي جي ضرورت هئي اهو ظاهر ڪرڻ لاءِ ته هو خدا جو فرزند آهي.</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پڻ يسوع ۾ اسان جي ايمان کي ظاهر ڪري سگهون ٿا جيڪو اسان وٽ آهي.</w:t>
      </w:r>
    </w:p>
    <w:p w14:paraId="7D8873EA" w14:textId="77777777" w:rsidR="00F90BDC" w:rsidRDefault="00F90BDC"/>
    <w:p w14:paraId="76D3C720" w14:textId="77777777" w:rsidR="00F90BDC" w:rsidRDefault="00F90BDC">
      <w:r xmlns:w="http://schemas.openxmlformats.org/wordprocessingml/2006/main">
        <w:t xml:space="preserve">فلپين 2:8-20 SCLNT - ھو ظاھر ۾ ھڪ ماڻھوءَ جي روپ ۾ نظر آيو، تنھنڪري ھو فرمانبردار ٿي پاڻ کي جھليو، موت تائين، ايستائين جو صليب تي چاڙھي موت تائين.</w:t>
      </w:r>
    </w:p>
    <w:p w14:paraId="358AFEDA" w14:textId="77777777" w:rsidR="00F90BDC" w:rsidRDefault="00F90BDC"/>
    <w:p w14:paraId="305FBE26" w14:textId="77777777" w:rsidR="00F90BDC" w:rsidRDefault="00F90BDC">
      <w:r xmlns:w="http://schemas.openxmlformats.org/wordprocessingml/2006/main">
        <w:t xml:space="preserve">متي 11:29-29 SCLNT - منھنجو جوءُ پاڻ تي کڻو ۽ مون کان سکيو، ڇالاءِ⁠جو آءٌ نرم دل ۽ عاجز آھيان، ۽ اوھين پنھنجن روحن کي آرام ملندا.</w:t>
      </w:r>
    </w:p>
    <w:p w14:paraId="640E802F" w14:textId="77777777" w:rsidR="00F90BDC" w:rsidRDefault="00F90BDC"/>
    <w:p w14:paraId="1B5876C0" w14:textId="77777777" w:rsidR="00F90BDC" w:rsidRDefault="00F90BDC">
      <w:r xmlns:w="http://schemas.openxmlformats.org/wordprocessingml/2006/main">
        <w:t xml:space="preserve">لوقا 19:35 SCLNT - اھي کيس عيسيٰ وٽ وٺي آيا ۽ پنھنجا ڪپڙا کودڙي تي اڇلائي عيسيٰ کي ان تي چڙھيائون.</w:t>
      </w:r>
    </w:p>
    <w:p w14:paraId="2BD057E7" w14:textId="77777777" w:rsidR="00F90BDC" w:rsidRDefault="00F90BDC"/>
    <w:p w14:paraId="72C8FC93" w14:textId="77777777" w:rsidR="00F90BDC" w:rsidRDefault="00F90BDC">
      <w:r xmlns:w="http://schemas.openxmlformats.org/wordprocessingml/2006/main">
        <w:t xml:space="preserve">ماڻھن عيسيٰ کي ھڪڙو گڏھہ آندو ۽ ان تي رکيائون. انهن ان کي پنهنجي ڪپڙن سان ڍڪيو.</w:t>
      </w:r>
    </w:p>
    <w:p w14:paraId="238E946E" w14:textId="77777777" w:rsidR="00F90BDC" w:rsidRDefault="00F90BDC"/>
    <w:p w14:paraId="2FE111B6" w14:textId="77777777" w:rsidR="00F90BDC" w:rsidRDefault="00F90BDC">
      <w:r xmlns:w="http://schemas.openxmlformats.org/wordprocessingml/2006/main">
        <w:t xml:space="preserve">1. "ايمان جي طاقت: عيسى جا وفادار پيروڪار"</w:t>
      </w:r>
    </w:p>
    <w:p w14:paraId="68712D1C" w14:textId="77777777" w:rsidR="00F90BDC" w:rsidRDefault="00F90BDC"/>
    <w:p w14:paraId="58DC7BA3" w14:textId="77777777" w:rsidR="00F90BDC" w:rsidRDefault="00F90BDC">
      <w:r xmlns:w="http://schemas.openxmlformats.org/wordprocessingml/2006/main">
        <w:t xml:space="preserve">2. "خدمت جي طاقت: ٻين کي پنهنجي اڳيان رکڻ"</w:t>
      </w:r>
    </w:p>
    <w:p w14:paraId="1D800EB5" w14:textId="77777777" w:rsidR="00F90BDC" w:rsidRDefault="00F90BDC"/>
    <w:p w14:paraId="54C0FE35" w14:textId="77777777" w:rsidR="00F90BDC" w:rsidRDefault="00F90BDC">
      <w:r xmlns:w="http://schemas.openxmlformats.org/wordprocessingml/2006/main">
        <w:t xml:space="preserve">1. متي 21: 1-11 - عيسى جي فتح واري داخلا</w:t>
      </w:r>
    </w:p>
    <w:p w14:paraId="0AE529E6" w14:textId="77777777" w:rsidR="00F90BDC" w:rsidRDefault="00F90BDC"/>
    <w:p w14:paraId="14850C96" w14:textId="77777777" w:rsidR="00F90BDC" w:rsidRDefault="00F90BDC">
      <w:r xmlns:w="http://schemas.openxmlformats.org/wordprocessingml/2006/main">
        <w:t xml:space="preserve">2. فلپين 2: 3-7 - يسوع جي عاجزي ۽ خدمت جو مثال</w:t>
      </w:r>
    </w:p>
    <w:p w14:paraId="4F409A87" w14:textId="77777777" w:rsidR="00F90BDC" w:rsidRDefault="00F90BDC"/>
    <w:p w14:paraId="7C75042E" w14:textId="77777777" w:rsidR="00F90BDC" w:rsidRDefault="00F90BDC">
      <w:r xmlns:w="http://schemas.openxmlformats.org/wordprocessingml/2006/main">
        <w:t xml:space="preserve">لوقا 19:36 SCLNT - جيئن ھو ھليو ويو تہ انھن پنھنجا ڪپڙا رستي ۾ وڇايا.</w:t>
      </w:r>
    </w:p>
    <w:p w14:paraId="302E626E" w14:textId="77777777" w:rsidR="00F90BDC" w:rsidRDefault="00F90BDC"/>
    <w:p w14:paraId="7E82EA67" w14:textId="77777777" w:rsidR="00F90BDC" w:rsidRDefault="00F90BDC">
      <w:r xmlns:w="http://schemas.openxmlformats.org/wordprocessingml/2006/main">
        <w:t xml:space="preserve">جيئن يسوع سفر ڪيو، هن جي پوئلڳن احترام جي نشاني طور پنهنجا ڪپڙا وڇايا.</w:t>
      </w:r>
    </w:p>
    <w:p w14:paraId="7F676674" w14:textId="77777777" w:rsidR="00F90BDC" w:rsidRDefault="00F90BDC"/>
    <w:p w14:paraId="3CD265DA" w14:textId="77777777" w:rsidR="00F90BDC" w:rsidRDefault="00F90BDC">
      <w:r xmlns:w="http://schemas.openxmlformats.org/wordprocessingml/2006/main">
        <w:t xml:space="preserve">1. عيسى ڏانهن اسان جو جواب: عزت ۽ احترام</w:t>
      </w:r>
    </w:p>
    <w:p w14:paraId="6E9A43D2" w14:textId="77777777" w:rsidR="00F90BDC" w:rsidRDefault="00F90BDC"/>
    <w:p w14:paraId="2F28B126" w14:textId="77777777" w:rsidR="00F90BDC" w:rsidRDefault="00F90BDC">
      <w:r xmlns:w="http://schemas.openxmlformats.org/wordprocessingml/2006/main">
        <w:t xml:space="preserve">2. اسان جي عملن جي ذريعي يسوع جي عزت</w:t>
      </w:r>
    </w:p>
    <w:p w14:paraId="4720BAF9" w14:textId="77777777" w:rsidR="00F90BDC" w:rsidRDefault="00F90BDC"/>
    <w:p w14:paraId="4DB1B6D3" w14:textId="77777777" w:rsidR="00F90BDC" w:rsidRDefault="00F90BDC">
      <w:r xmlns:w="http://schemas.openxmlformats.org/wordprocessingml/2006/main">
        <w:t xml:space="preserve">فلپين 2:5-11 SCLNT - پاڻ ۾ اھو خيال رکو، جيڪو عيسيٰ مسيح سان گڏجي ھڪ ٿيڻ ڪري اوھان جو آھي، جنھن جيتوڻيڪ ھو خدا جي روپ ۾ ھو، تنھن ھوندي بہ خدا جي برابريءَ کي سمجھڻ جي شيءِ نہ سمجھي، پر پاڻ کي خالي ڪري ڇڏيو. نوڪر جو روپ وٺي، انسانن جي شڪل ۾ پيدا ٿيڻ.</w:t>
      </w:r>
    </w:p>
    <w:p w14:paraId="35BFAAB9" w14:textId="77777777" w:rsidR="00F90BDC" w:rsidRDefault="00F90BDC"/>
    <w:p w14:paraId="15054E88" w14:textId="77777777" w:rsidR="00F90BDC" w:rsidRDefault="00F90BDC">
      <w:r xmlns:w="http://schemas.openxmlformats.org/wordprocessingml/2006/main">
        <w:t xml:space="preserve">مرقس 6:34-44 SCLNT - جڏھن ھو ڪناري تي ويو، تڏھن ھن ھڪ وڏو ميڙ ڏٺو ۽ کيس انھن تي رحم آيو، ڇالاءِ⁠جو اھي رڍن وانگر آھن جن جو ريڍار نہ ھو. ۽ ھو انھن کي ڪيتريون ئي شيون سيکارڻ لڳو.</w:t>
      </w:r>
    </w:p>
    <w:p w14:paraId="07A26A49" w14:textId="77777777" w:rsidR="00F90BDC" w:rsidRDefault="00F90BDC"/>
    <w:p w14:paraId="7CD432CE" w14:textId="77777777" w:rsidR="00F90BDC" w:rsidRDefault="00F90BDC">
      <w:r xmlns:w="http://schemas.openxmlformats.org/wordprocessingml/2006/main">
        <w:t xml:space="preserve">لوقا 19:37 SCLNT - جڏھن ھو زيتون جي ٽڪريءَ جي ھيٺان ويجھو آيو، تڏھن شاگردن جو سڄو ميڙ خوشيءَ سان چوڻ لڳو ۽ خدا جي واکاڻ ڪرڻ لڳو، انھن سڀني وڏن ڪمن جي ڪري جيڪي ھنن ڏٺا ھئا.</w:t>
      </w:r>
    </w:p>
    <w:p w14:paraId="73AE0331" w14:textId="77777777" w:rsidR="00F90BDC" w:rsidRDefault="00F90BDC"/>
    <w:p w14:paraId="75BD6077" w14:textId="77777777" w:rsidR="00F90BDC" w:rsidRDefault="00F90BDC">
      <w:r xmlns:w="http://schemas.openxmlformats.org/wordprocessingml/2006/main">
        <w:t xml:space="preserve">يسوع جا شاگرد خوش ٿيا ۽ بلند آواز سان خدا جي واکاڻ ڪرڻ لڳا انهن عظيم ڪمن لاءِ جڏهن يسوع زيتون جي جبل جي هيٺان ويجھو ڏٺو هو.</w:t>
      </w:r>
    </w:p>
    <w:p w14:paraId="7D2AA432" w14:textId="77777777" w:rsidR="00F90BDC" w:rsidRDefault="00F90BDC"/>
    <w:p w14:paraId="67EA12D0" w14:textId="77777777" w:rsidR="00F90BDC" w:rsidRDefault="00F90BDC">
      <w:r xmlns:w="http://schemas.openxmlformats.org/wordprocessingml/2006/main">
        <w:t xml:space="preserve">1. ساراهه جي طاقت: خوش ٿيڻ سکڻ ۽ خدا جي عظيم ڪم لاءِ شڪر ڪرڻ</w:t>
      </w:r>
    </w:p>
    <w:p w14:paraId="19E0B11F" w14:textId="77777777" w:rsidR="00F90BDC" w:rsidRDefault="00F90BDC"/>
    <w:p w14:paraId="5BF7B9E4" w14:textId="77777777" w:rsidR="00F90BDC" w:rsidRDefault="00F90BDC">
      <w:r xmlns:w="http://schemas.openxmlformats.org/wordprocessingml/2006/main">
        <w:t xml:space="preserve">2. زيتون جو جبل: لوقا 19:37 ۾ عيسيٰ جي نزول جي معنيٰ</w:t>
      </w:r>
    </w:p>
    <w:p w14:paraId="49A3528B" w14:textId="77777777" w:rsidR="00F90BDC" w:rsidRDefault="00F90BDC"/>
    <w:p w14:paraId="19A27BDC" w14:textId="77777777" w:rsidR="00F90BDC" w:rsidRDefault="00F90BDC">
      <w:r xmlns:w="http://schemas.openxmlformats.org/wordprocessingml/2006/main">
        <w:t xml:space="preserve">1. زبور 145: 3-4 - رب عظيم آهي، ۽ تمام گهڻي ساراهه جي لائق آهي. ۽ سندس عظمت اڻ ڳڻي آهي. ھڪڙو نسل توھان جي ڪمن جي تعريف ڪندي ٻئي کي، ۽ توھان جي زبردست ڪمن جو اعلان ڪندو.</w:t>
      </w:r>
    </w:p>
    <w:p w14:paraId="097666D7" w14:textId="77777777" w:rsidR="00F90BDC" w:rsidRDefault="00F90BDC"/>
    <w:p w14:paraId="1E53F743" w14:textId="77777777" w:rsidR="00F90BDC" w:rsidRDefault="00F90BDC">
      <w:r xmlns:w="http://schemas.openxmlformats.org/wordprocessingml/2006/main">
        <w:t xml:space="preserve">عبرانين 13:15-20 SCLNT - تنھنڪري اچو تہ سندس وسيلي خدا جي واکاڻ جي قرباني ھميشہ پيش ڪريون، يعني پنھنجي چپن جو ميوو جيڪو سندس نالي جي شڪرگذاري ڪري.</w:t>
      </w:r>
    </w:p>
    <w:p w14:paraId="16417ED0" w14:textId="77777777" w:rsidR="00F90BDC" w:rsidRDefault="00F90BDC"/>
    <w:p w14:paraId="69AAB140" w14:textId="77777777" w:rsidR="00F90BDC" w:rsidRDefault="00F90BDC">
      <w:r xmlns:w="http://schemas.openxmlformats.org/wordprocessingml/2006/main">
        <w:t xml:space="preserve">لوقا 19:38-38 SCLNT - انھن چيو تہ ”سڀاڳو آھي اھو بادشاھہ جيڪو خداوند جي نالي تي اچي ٿو، آسمان ۾ اطمينان ۽ </w:t>
      </w:r>
      <w:r xmlns:w="http://schemas.openxmlformats.org/wordprocessingml/2006/main">
        <w:lastRenderedPageBreak xmlns:w="http://schemas.openxmlformats.org/wordprocessingml/2006/main"/>
      </w:r>
      <w:r xmlns:w="http://schemas.openxmlformats.org/wordprocessingml/2006/main">
        <w:t xml:space="preserve">شان ۾ مٿاھين آھي.</w:t>
      </w:r>
    </w:p>
    <w:p w14:paraId="545ECD39" w14:textId="77777777" w:rsidR="00F90BDC" w:rsidRDefault="00F90BDC"/>
    <w:p w14:paraId="53F3EFE7" w14:textId="77777777" w:rsidR="00F90BDC" w:rsidRDefault="00F90BDC">
      <w:r xmlns:w="http://schemas.openxmlformats.org/wordprocessingml/2006/main">
        <w:t xml:space="preserve">يروشلم جي ماڻھن عيسيٰ کي خوشيءَ ۽ برڪت جي نعرن سان ڀليڪار ڪيو.</w:t>
      </w:r>
    </w:p>
    <w:p w14:paraId="504755D9" w14:textId="77777777" w:rsidR="00F90BDC" w:rsidRDefault="00F90BDC"/>
    <w:p w14:paraId="5BB53302" w14:textId="77777777" w:rsidR="00F90BDC" w:rsidRDefault="00F90BDC">
      <w:r xmlns:w="http://schemas.openxmlformats.org/wordprocessingml/2006/main">
        <w:t xml:space="preserve">1: اسان کي يسوع کي خوشيءَ ۽ برڪتن سان خوش آمديد ڪرڻ گهرجي جيئن يروشلم جي ماڻهن ڪيو.</w:t>
      </w:r>
    </w:p>
    <w:p w14:paraId="5172B103" w14:textId="77777777" w:rsidR="00F90BDC" w:rsidRDefault="00F90BDC"/>
    <w:p w14:paraId="37FD9F66" w14:textId="77777777" w:rsidR="00F90BDC" w:rsidRDefault="00F90BDC">
      <w:r xmlns:w="http://schemas.openxmlformats.org/wordprocessingml/2006/main">
        <w:t xml:space="preserve">2: اسان کي يسوع کي اسان جي بادشاهه طور اعلان ڪرڻ گهرجي ۽ هن کي عزت ڏيڻ گهرجي جيڪو هو مستحق آهي.</w:t>
      </w:r>
    </w:p>
    <w:p w14:paraId="17D8E7B2" w14:textId="77777777" w:rsidR="00F90BDC" w:rsidRDefault="00F90BDC"/>
    <w:p w14:paraId="773D50C2" w14:textId="77777777" w:rsidR="00F90BDC" w:rsidRDefault="00F90BDC">
      <w:r xmlns:w="http://schemas.openxmlformats.org/wordprocessingml/2006/main">
        <w:t xml:space="preserve">اِفسين 2:14 ڇالاءِ⁠جو اھو اسان جو امن آھي، جنھن ٻنھي کي ھڪڙو بڻايو آھي.</w:t>
      </w:r>
    </w:p>
    <w:p w14:paraId="06500C0E" w14:textId="77777777" w:rsidR="00F90BDC" w:rsidRDefault="00F90BDC"/>
    <w:p w14:paraId="47EB2604" w14:textId="77777777" w:rsidR="00F90BDC" w:rsidRDefault="00F90BDC">
      <w:r xmlns:w="http://schemas.openxmlformats.org/wordprocessingml/2006/main">
        <w:t xml:space="preserve">ڪلسين 3:17 SCLNT - ۽ جيڪي بہ ڪريو ٿا ڳالھيون يا ڪم، سڀ ڪجھہ خداوند عيسيٰ جي نالي تي ڪريو ۽ سندس وسيلي خدا ۽ پيءُ جو شڪر ڪريو.</w:t>
      </w:r>
    </w:p>
    <w:p w14:paraId="231E3262" w14:textId="77777777" w:rsidR="00F90BDC" w:rsidRDefault="00F90BDC"/>
    <w:p w14:paraId="587FA5A7" w14:textId="77777777" w:rsidR="00F90BDC" w:rsidRDefault="00F90BDC">
      <w:r xmlns:w="http://schemas.openxmlformats.org/wordprocessingml/2006/main">
        <w:t xml:space="preserve">لوقا 19:39 SCLNT - تنھن تي ميڙ مان ڪن فريسين کيس چيو تہ ”اي استاد، پنھنجي شاگردن کي ڇڙٻ ڏي.</w:t>
      </w:r>
    </w:p>
    <w:p w14:paraId="3402DF85" w14:textId="77777777" w:rsidR="00F90BDC" w:rsidRDefault="00F90BDC"/>
    <w:p w14:paraId="6D45C1B6" w14:textId="77777777" w:rsidR="00F90BDC" w:rsidRDefault="00F90BDC">
      <w:r xmlns:w="http://schemas.openxmlformats.org/wordprocessingml/2006/main">
        <w:t xml:space="preserve">فريسين عيسيٰ کي چيو ته پنھنجن شاگردن کي ملامت ڪري.</w:t>
      </w:r>
    </w:p>
    <w:p w14:paraId="28255F80" w14:textId="77777777" w:rsidR="00F90BDC" w:rsidRDefault="00F90BDC"/>
    <w:p w14:paraId="3CCD790F" w14:textId="77777777" w:rsidR="00F90BDC" w:rsidRDefault="00F90BDC">
      <w:r xmlns:w="http://schemas.openxmlformats.org/wordprocessingml/2006/main">
        <w:t xml:space="preserve">1: يسوع اسان کي سيکاري ٿو ته اهو ضروري آهي ته برداشت ڪرڻ ۽ ٻين جي عقيدن جو احترام ڪرڻ.</w:t>
      </w:r>
    </w:p>
    <w:p w14:paraId="31A9F9D6" w14:textId="77777777" w:rsidR="00F90BDC" w:rsidRDefault="00F90BDC"/>
    <w:p w14:paraId="60E241DC" w14:textId="77777777" w:rsidR="00F90BDC" w:rsidRDefault="00F90BDC">
      <w:r xmlns:w="http://schemas.openxmlformats.org/wordprocessingml/2006/main">
        <w:t xml:space="preserve">2: يسوع اسان کي سيکاري ٿو ته اهو اسان جي جڳهه ناهي ته فيصلو ڪرڻ ۽ ٻين جي عقيدي تي تنقيد ڪرڻ.</w:t>
      </w:r>
    </w:p>
    <w:p w14:paraId="63057AD3" w14:textId="77777777" w:rsidR="00F90BDC" w:rsidRDefault="00F90BDC"/>
    <w:p w14:paraId="6445CBB0" w14:textId="77777777" w:rsidR="00F90BDC" w:rsidRDefault="00F90BDC">
      <w:r xmlns:w="http://schemas.openxmlformats.org/wordprocessingml/2006/main">
        <w:t xml:space="preserve">1: روميون 12: 9-10 - "پيار کي حقيقي ٿيڻ ڏيو. بڇڙائيءَ کان نفرت ڪريو؛ چڱائي کي مضبوطيءَ سان رکو. هڪ ٻئي سان ڀائر ڀينرن سان پيار ڪريو. عزت ڏيکارڻ ۾ هڪ ٻئي کي اڳتي وڌايو.</w:t>
      </w:r>
    </w:p>
    <w:p w14:paraId="64A41360" w14:textId="77777777" w:rsidR="00F90BDC" w:rsidRDefault="00F90BDC"/>
    <w:p w14:paraId="05882E0F" w14:textId="77777777" w:rsidR="00F90BDC" w:rsidRDefault="00F90BDC">
      <w:r xmlns:w="http://schemas.openxmlformats.org/wordprocessingml/2006/main">
        <w:t xml:space="preserve">مرقس 12:31-40 SCLNT - ٻيو ھي آھي تہ ’پنھنجي پاڙيسريءَ سان پاڻ جھڙو پيار ڪر. ان کان وڌيڪ ٻيو ڪو به حڪم ڪونهي.</w:t>
      </w:r>
    </w:p>
    <w:p w14:paraId="545BA34E" w14:textId="77777777" w:rsidR="00F90BDC" w:rsidRDefault="00F90BDC"/>
    <w:p w14:paraId="5A94C778" w14:textId="77777777" w:rsidR="00F90BDC" w:rsidRDefault="00F90BDC">
      <w:r xmlns:w="http://schemas.openxmlformats.org/wordprocessingml/2006/main">
        <w:t xml:space="preserve">لوقا 19:40 SCLNT - تنھن تي ھن جواب ڏنو تہ ”آءٌ اوھان کي ٻڌايان ٿو تہ جيڪڏھن اھي چپ رھندا تہ پٿر ھڪدم رڙيون ڪندا.</w:t>
      </w:r>
    </w:p>
    <w:p w14:paraId="18B52229" w14:textId="77777777" w:rsidR="00F90BDC" w:rsidRDefault="00F90BDC"/>
    <w:p w14:paraId="77EC3105" w14:textId="77777777" w:rsidR="00F90BDC" w:rsidRDefault="00F90BDC">
      <w:r xmlns:w="http://schemas.openxmlformats.org/wordprocessingml/2006/main">
        <w:t xml:space="preserve">ماڻهو عيسيٰ جي لفظن تي ايترو ته متاثر ٿيا جو جيڪڏهن اهي نه ڳالهائيندا، ته پٿر لڳندا.</w:t>
      </w:r>
    </w:p>
    <w:p w14:paraId="3B217A83" w14:textId="77777777" w:rsidR="00F90BDC" w:rsidRDefault="00F90BDC"/>
    <w:p w14:paraId="0E65CA6F" w14:textId="77777777" w:rsidR="00F90BDC" w:rsidRDefault="00F90BDC">
      <w:r xmlns:w="http://schemas.openxmlformats.org/wordprocessingml/2006/main">
        <w:t xml:space="preserve">1: اچو ته يسوع جي لفظن مان متاثر ٿي خوشخبري ٻڌون ۽ حصيداري ڪريون.</w:t>
      </w:r>
    </w:p>
    <w:p w14:paraId="7213CBCE" w14:textId="77777777" w:rsidR="00F90BDC" w:rsidRDefault="00F90BDC"/>
    <w:p w14:paraId="7C7E829C" w14:textId="77777777" w:rsidR="00F90BDC" w:rsidRDefault="00F90BDC">
      <w:r xmlns:w="http://schemas.openxmlformats.org/wordprocessingml/2006/main">
        <w:t xml:space="preserve">2: اچو ته پٿرن وانگر نه ٿي وڃون، پر اچو ته انھن ماڻھن وانگر ٿي وڃون، جيڪي عيسيٰ جي لفظن سان اُميد جو پيغام پھچائڻ لاءِ ھليا ويا.</w:t>
      </w:r>
    </w:p>
    <w:p w14:paraId="1C65A6B7" w14:textId="77777777" w:rsidR="00F90BDC" w:rsidRDefault="00F90BDC"/>
    <w:p w14:paraId="02B980B1" w14:textId="77777777" w:rsidR="00F90BDC" w:rsidRDefault="00F90BDC">
      <w:r xmlns:w="http://schemas.openxmlformats.org/wordprocessingml/2006/main">
        <w:t xml:space="preserve">1: فلپين 2:15-16 SCLNT - انھيءَ لاءِ تہ اوھين خدا جا فرزند، بي⁠ڏوھي ۽ بي⁠انصاف ٿي وڃو، بنا ڪنھن ملامت جي، ھڪڙي ڪڙي ۽ بگڙيل قوم جي وچ ۾، جن جي وچ ۾ اوھين دنيا ۾ روشنين وانگر چمڪيو ٿا. زندگي جي لفظ کي اڳتي وڌايو."</w:t>
      </w:r>
    </w:p>
    <w:p w14:paraId="218AC159" w14:textId="77777777" w:rsidR="00F90BDC" w:rsidRDefault="00F90BDC"/>
    <w:p w14:paraId="63282BE7" w14:textId="77777777" w:rsidR="00F90BDC" w:rsidRDefault="00F90BDC">
      <w:r xmlns:w="http://schemas.openxmlformats.org/wordprocessingml/2006/main">
        <w:t xml:space="preserve">2: يسعياه 43:10 "اوھين منھنجا شاھد آھيو، خداوند فرمائي ٿو، ۽ منھنجو ٻانھو جنھن کي مون چونڊيو آھي: توھان ڄاڻو ۽ مون تي ايمان آڻيو، ۽ سمجھو ته اھو آھيان: مون کان اڳ ڪو خدا ٺھيل نه ھو، نڪي اتي ھوندو. منھنجي پٺيان ھل.</w:t>
      </w:r>
    </w:p>
    <w:p w14:paraId="17293315" w14:textId="77777777" w:rsidR="00F90BDC" w:rsidRDefault="00F90BDC"/>
    <w:p w14:paraId="22997144" w14:textId="77777777" w:rsidR="00F90BDC" w:rsidRDefault="00F90BDC">
      <w:r xmlns:w="http://schemas.openxmlformats.org/wordprocessingml/2006/main">
        <w:t xml:space="preserve">لوقا 19:41 SCLNT - جڏھن ھو ويجھو آيو، تڏھن شھر کي ڏسي روئڻ لڳو.</w:t>
      </w:r>
    </w:p>
    <w:p w14:paraId="739AFFDD" w14:textId="77777777" w:rsidR="00F90BDC" w:rsidRDefault="00F90BDC"/>
    <w:p w14:paraId="1C56AA0A" w14:textId="77777777" w:rsidR="00F90BDC" w:rsidRDefault="00F90BDC">
      <w:r xmlns:w="http://schemas.openxmlformats.org/wordprocessingml/2006/main">
        <w:t xml:space="preserve">يسوع يروشلم جي شهر جي ڀرسان روئي رهيو هو.</w:t>
      </w:r>
    </w:p>
    <w:p w14:paraId="43C5F2B6" w14:textId="77777777" w:rsidR="00F90BDC" w:rsidRDefault="00F90BDC"/>
    <w:p w14:paraId="1BFD08FC" w14:textId="77777777" w:rsidR="00F90BDC" w:rsidRDefault="00F90BDC">
      <w:r xmlns:w="http://schemas.openxmlformats.org/wordprocessingml/2006/main">
        <w:t xml:space="preserve">1: يسوع جي شفقت: موجوده کان ٻاهر ڏسڻ</w:t>
      </w:r>
    </w:p>
    <w:p w14:paraId="554E6F5B" w14:textId="77777777" w:rsidR="00F90BDC" w:rsidRDefault="00F90BDC"/>
    <w:p w14:paraId="3D12DEA9" w14:textId="77777777" w:rsidR="00F90BDC" w:rsidRDefault="00F90BDC">
      <w:r xmlns:w="http://schemas.openxmlformats.org/wordprocessingml/2006/main">
        <w:t xml:space="preserve">2: گم ٿيل لاءِ غمگين: يسوع جي محبت جو مثال</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1:23:37-38 مان ڪيترا ڀيرا توهان جي ٻارن کي گڏ ڪريان ها جيئن ڪڪڙ پنهنجي ٻچن کي پنهنجي پرن هيٺ گڏ ڪري ٿي، ۽ توهان نه چاهيو!</w:t>
      </w:r>
    </w:p>
    <w:p w14:paraId="6642B309" w14:textId="77777777" w:rsidR="00F90BDC" w:rsidRDefault="00F90BDC"/>
    <w:p w14:paraId="27DB4F2A" w14:textId="77777777" w:rsidR="00F90BDC" w:rsidRDefault="00F90BDC">
      <w:r xmlns:w="http://schemas.openxmlformats.org/wordprocessingml/2006/main">
        <w:t xml:space="preserve">عبرانين 4:15-16 SCLNT - ڇالاءِ⁠جو اسان وٽ ھڪڙو سردار ڪاھن ڪونھي، جيڪو اسان جي ڪمزورين تي رحم نہ ڪري، بلڪ ھڪڙو اھڙو آھي جيڪو ھر لحاظ کان اسان وانگر آزمايو ويو آھي، پر پوءِ بہ گناھ کان سواءِ آھي. اچو ته پوءِ اسان اعتماد سان فضل جي تخت جي ويجھو وڃون، ته جيئن اسان تي رحم ٿئي ۽ ضرورت جي وقت مدد لاءِ فضل حاصل ڪريون.</w:t>
      </w:r>
    </w:p>
    <w:p w14:paraId="2378D181" w14:textId="77777777" w:rsidR="00F90BDC" w:rsidRDefault="00F90BDC"/>
    <w:p w14:paraId="6D0A1422" w14:textId="77777777" w:rsidR="00F90BDC" w:rsidRDefault="00F90BDC">
      <w:r xmlns:w="http://schemas.openxmlformats.org/wordprocessingml/2006/main">
        <w:t xml:space="preserve">لوقا 19:42-42 SCLNT - ”جيڪڏھن تو کي خبر ھجي ھا تہ گھٽ ۾ گھٽ اڄ جي ڏينھن ۾ اھي ڳالھيون تو کي سمجھ ۾ اچي ھا جيڪي تنھنجي سلامتيءَ لاءِ آھن. پر ھاڻي اھي تنھنجي اکين کان لڪيل آھن.</w:t>
      </w:r>
    </w:p>
    <w:p w14:paraId="36B34720" w14:textId="77777777" w:rsidR="00F90BDC" w:rsidRDefault="00F90BDC"/>
    <w:p w14:paraId="16BC6A53" w14:textId="77777777" w:rsidR="00F90BDC" w:rsidRDefault="00F90BDC">
      <w:r xmlns:w="http://schemas.openxmlformats.org/wordprocessingml/2006/main">
        <w:t xml:space="preserve">يسوع يروشلم ۾ سمجھ جي کوٽ تي افسوس ڪري ٿو.</w:t>
      </w:r>
    </w:p>
    <w:p w14:paraId="5547A182" w14:textId="77777777" w:rsidR="00F90BDC" w:rsidRDefault="00F90BDC"/>
    <w:p w14:paraId="380BCA46" w14:textId="77777777" w:rsidR="00F90BDC" w:rsidRDefault="00F90BDC">
      <w:r xmlns:w="http://schemas.openxmlformats.org/wordprocessingml/2006/main">
        <w:t xml:space="preserve">1. خدا تي ڀروسو رکو ۽ پنهنجون اکيون سچ ڏانهن کوليو.</w:t>
      </w:r>
    </w:p>
    <w:p w14:paraId="375BB54C" w14:textId="77777777" w:rsidR="00F90BDC" w:rsidRDefault="00F90BDC"/>
    <w:p w14:paraId="54470497" w14:textId="77777777" w:rsidR="00F90BDC" w:rsidRDefault="00F90BDC">
      <w:r xmlns:w="http://schemas.openxmlformats.org/wordprocessingml/2006/main">
        <w:t xml:space="preserve">2. انھن شين کي نه وڃايو جيڪي توھان کي امن آڻي سگھن ٿيون.</w:t>
      </w:r>
    </w:p>
    <w:p w14:paraId="438808D8" w14:textId="77777777" w:rsidR="00F90BDC" w:rsidRDefault="00F90BDC"/>
    <w:p w14:paraId="54C82733" w14:textId="77777777" w:rsidR="00F90BDC" w:rsidRDefault="00F90BDC">
      <w:r xmlns:w="http://schemas.openxmlformats.org/wordprocessingml/2006/main">
        <w:t xml:space="preserve">1. متي 6:25-34 - پريشان نه ڪريو، خدا تي ڀروسو ڪريو.</w:t>
      </w:r>
    </w:p>
    <w:p w14:paraId="1D94BC7A" w14:textId="77777777" w:rsidR="00F90BDC" w:rsidRDefault="00F90BDC"/>
    <w:p w14:paraId="6E0F4BD7" w14:textId="77777777" w:rsidR="00F90BDC" w:rsidRDefault="00F90BDC">
      <w:r xmlns:w="http://schemas.openxmlformats.org/wordprocessingml/2006/main">
        <w:t xml:space="preserve">2. امثال 3: 5-6 - پنھنجي پوري دل سان خداوند تي ڀروسو رکو ۽ پنھنجي سمجھ تي ڀروسو نه ڪريو.</w:t>
      </w:r>
    </w:p>
    <w:p w14:paraId="5BDD67CC" w14:textId="77777777" w:rsidR="00F90BDC" w:rsidRDefault="00F90BDC"/>
    <w:p w14:paraId="57E3DE24" w14:textId="77777777" w:rsidR="00F90BDC" w:rsidRDefault="00F90BDC">
      <w:r xmlns:w="http://schemas.openxmlformats.org/wordprocessingml/2006/main">
        <w:t xml:space="preserve">لوقا 19:43 SCLNT - ڇالاءِ⁠جو اھي ڏينھن تو تي ايندا جو تنھنجا دشمن تنھنجي چوڌاري خندق وجھندا، تنھنجي چوڌاري گھيرو ڪندا ۽ تو کي ھر طرف کان گھيريندا.</w:t>
      </w:r>
    </w:p>
    <w:p w14:paraId="5BCDED88" w14:textId="77777777" w:rsidR="00F90BDC" w:rsidRDefault="00F90BDC"/>
    <w:p w14:paraId="061E6E2D" w14:textId="77777777" w:rsidR="00F90BDC" w:rsidRDefault="00F90BDC">
      <w:r xmlns:w="http://schemas.openxmlformats.org/wordprocessingml/2006/main">
        <w:t xml:space="preserve">اهي ڏينهن اچي رهيا آهن جڏهن دشمن اسان کي گهيرو ڪندا ۽ ڦاسائيندا.</w:t>
      </w:r>
    </w:p>
    <w:p w14:paraId="587559D0" w14:textId="77777777" w:rsidR="00F90BDC" w:rsidRDefault="00F90BDC"/>
    <w:p w14:paraId="29035383" w14:textId="77777777" w:rsidR="00F90BDC" w:rsidRDefault="00F90BDC">
      <w:r xmlns:w="http://schemas.openxmlformats.org/wordprocessingml/2006/main">
        <w:t xml:space="preserve">1: خدا اسان جي طاقت ۽ پناهه وارو هوندو جڏهن اسان کي گهيرو ڪيو ويندو.</w:t>
      </w:r>
    </w:p>
    <w:p w14:paraId="7FA77EFC" w14:textId="77777777" w:rsidR="00F90BDC" w:rsidRDefault="00F90BDC"/>
    <w:p w14:paraId="57BF84CE" w14:textId="77777777" w:rsidR="00F90BDC" w:rsidRDefault="00F90BDC">
      <w:r xmlns:w="http://schemas.openxmlformats.org/wordprocessingml/2006/main">
        <w:t xml:space="preserve">2: اسان خدا تي ڀروسو ڪري سگهون ٿا ته اسان جي دشمنن جي وچ ۾ به اسان جي حفاظت ڪري.</w:t>
      </w:r>
    </w:p>
    <w:p w14:paraId="6956A508" w14:textId="77777777" w:rsidR="00F90BDC" w:rsidRDefault="00F90BDC"/>
    <w:p w14:paraId="3C0607B6" w14:textId="77777777" w:rsidR="00F90BDC" w:rsidRDefault="00F90BDC">
      <w:r xmlns:w="http://schemas.openxmlformats.org/wordprocessingml/2006/main">
        <w:t xml:space="preserve">1: يسعياه 43: 2 ”جڏهن تون پاڻيءَ مان لنگهندين ته مان توسان گڏ هوندس، ۽ دريائن مان گذرندي، اهي تو کي ڊاهي نه سگهندا، جڏهن تون باھ مان هلندين، تڏهن تون نه سڙي ويندين، ۽ شعلا توکي ساڙي نه سگهندا. "</w:t>
      </w:r>
    </w:p>
    <w:p w14:paraId="4E62A8DC" w14:textId="77777777" w:rsidR="00F90BDC" w:rsidRDefault="00F90BDC"/>
    <w:p w14:paraId="39F4CE4C" w14:textId="77777777" w:rsidR="00F90BDC" w:rsidRDefault="00F90BDC">
      <w:r xmlns:w="http://schemas.openxmlformats.org/wordprocessingml/2006/main">
        <w:t xml:space="preserve">2: زبور 18: 2 "رب منهنجو پٿر ۽ منهنجو قلعو ۽ منهنجو نجات ڏيندڙ، منهنجو خدا، منهنجو پٿر آهي، جنهن ۾ آئون پناهه وٺان ٿو، منهنجي ڍال، ۽ منهنجي نجات جو سينگ، منهنجو قلعو آهي."</w:t>
      </w:r>
    </w:p>
    <w:p w14:paraId="7F9B134C" w14:textId="77777777" w:rsidR="00F90BDC" w:rsidRDefault="00F90BDC"/>
    <w:p w14:paraId="7B4034B4" w14:textId="77777777" w:rsidR="00F90BDC" w:rsidRDefault="00F90BDC">
      <w:r xmlns:w="http://schemas.openxmlformats.org/wordprocessingml/2006/main">
        <w:t xml:space="preserve">لوقا 19:44-44 SCLNT - ھو تو کي ۽ تنھنجي ٻارن کي تو ۾ زمين سان گڏ ڪري ڇڏيندو. ۽ اھي اوھان ۾ ھڪڙو پٿر ٻئي تي نه ڇڏيندا. ڇالاءِ⁠جو تو کي خبر ئي نہ ھئي تہ توھان جي اچڻ جو وقت آھي.</w:t>
      </w:r>
    </w:p>
    <w:p w14:paraId="6932E562" w14:textId="77777777" w:rsidR="00F90BDC" w:rsidRDefault="00F90BDC"/>
    <w:p w14:paraId="6096D484" w14:textId="77777777" w:rsidR="00F90BDC" w:rsidRDefault="00F90BDC">
      <w:r xmlns:w="http://schemas.openxmlformats.org/wordprocessingml/2006/main">
        <w:t xml:space="preserve">يروشلم جي ماڻهن کي تباهه ڪيو ويندو ۽ انهن سان گڏ انهن جا ٻار، جيئن اهي نه سڃاڻندا هئا ته عيسى انهن جو مسيح هو.</w:t>
      </w:r>
    </w:p>
    <w:p w14:paraId="1563A5B8" w14:textId="77777777" w:rsidR="00F90BDC" w:rsidRDefault="00F90BDC"/>
    <w:p w14:paraId="2AD94E8D" w14:textId="77777777" w:rsidR="00F90BDC" w:rsidRDefault="00F90BDC">
      <w:r xmlns:w="http://schemas.openxmlformats.org/wordprocessingml/2006/main">
        <w:t xml:space="preserve">1. اسان جي زندگين ۾ خدا جي زيارت کي سڃاڻڻ</w:t>
      </w:r>
    </w:p>
    <w:p w14:paraId="6DA72E5E" w14:textId="77777777" w:rsidR="00F90BDC" w:rsidRDefault="00F90BDC"/>
    <w:p w14:paraId="41AAC05D" w14:textId="77777777" w:rsidR="00F90BDC" w:rsidRDefault="00F90BDC">
      <w:r xmlns:w="http://schemas.openxmlformats.org/wordprocessingml/2006/main">
        <w:t xml:space="preserve">2. ڪفر جا نتيجا</w:t>
      </w:r>
    </w:p>
    <w:p w14:paraId="4EA27F22" w14:textId="77777777" w:rsidR="00F90BDC" w:rsidRDefault="00F90BDC"/>
    <w:p w14:paraId="4AF422E7" w14:textId="77777777" w:rsidR="00F90BDC" w:rsidRDefault="00F90BDC">
      <w:r xmlns:w="http://schemas.openxmlformats.org/wordprocessingml/2006/main">
        <w:t xml:space="preserve">1. يسعياه 48:17-19 SCLNT - تنھنڪري خداوند، تنھنجو ڇوٽڪارو ڏيندڙ، بني اسرائيل جو پاڪ، ھيئن چوي ٿو تہ ”آءٌ خداوند تنھنجو خدا آھيان، جيڪو تو کي نفعو ڏيڻ سيکاري ٿو، جيڪو توھان کي انھيءَ رستي تي وٺي ٿو جنھن ڏانھن تو کي وڃڻ گھرجي.</w:t>
      </w:r>
    </w:p>
    <w:p w14:paraId="12EBD2CF" w14:textId="77777777" w:rsidR="00F90BDC" w:rsidRDefault="00F90BDC"/>
    <w:p w14:paraId="7C030F56" w14:textId="77777777" w:rsidR="00F90BDC" w:rsidRDefault="00F90BDC">
      <w:r xmlns:w="http://schemas.openxmlformats.org/wordprocessingml/2006/main">
        <w:t xml:space="preserve">رومين 1:18-20 SCLNT - ڇالاءِ⁠جو خدا جو غضب آسمان مان آسمان مان نازل ٿئي ٿو انھن ماڻھن جي ھر بي⁠ديني ۽ بي⁠انصافيءَ تي، جيڪي سچ کي بي⁠انصافيءَ سان دٻائي ڇڏيندا آھن، ڇالاءِ⁠جو جيڪي خدا جي باري ۾ معلوم ٿئي ٿو، سو انھن ۾ ظاھر ٿئي ٿو، ڇالاءِ⁠جو خدا اھو ظاھر ڪيو آھي. هنن لاء.</w:t>
      </w:r>
    </w:p>
    <w:p w14:paraId="1C7042AA" w14:textId="77777777" w:rsidR="00F90BDC" w:rsidRDefault="00F90BDC"/>
    <w:p w14:paraId="19BA474E" w14:textId="77777777" w:rsidR="00F90BDC" w:rsidRDefault="00F90BDC">
      <w:r xmlns:w="http://schemas.openxmlformats.org/wordprocessingml/2006/main">
        <w:t xml:space="preserve">لوقا 19:45 SCLNT - پوءِ ھو ھيڪل ۾ ويو ۽ انھن کي ٻاھر ڪڍڻ لڳو، جيڪي اُن ۾ وڪڻندا ھئا ۽ جيڪي </w:t>
      </w:r>
      <w:r xmlns:w="http://schemas.openxmlformats.org/wordprocessingml/2006/main">
        <w:lastRenderedPageBreak xmlns:w="http://schemas.openxmlformats.org/wordprocessingml/2006/main"/>
      </w:r>
      <w:r xmlns:w="http://schemas.openxmlformats.org/wordprocessingml/2006/main">
        <w:t xml:space="preserve">خريد ڪندا ھئا.</w:t>
      </w:r>
    </w:p>
    <w:p w14:paraId="1A4E431F" w14:textId="77777777" w:rsidR="00F90BDC" w:rsidRDefault="00F90BDC"/>
    <w:p w14:paraId="4771B030" w14:textId="77777777" w:rsidR="00F90BDC" w:rsidRDefault="00F90BDC">
      <w:r xmlns:w="http://schemas.openxmlformats.org/wordprocessingml/2006/main">
        <w:t xml:space="preserve">يسوع مندر کي صاف ڪيو ۽ بدعنوان ماڻهن تي پنهنجي ڪاوڙ ظاهر ڪئي جيڪي ڪمزورين جو فائدو وٺي رهيا آهن.</w:t>
      </w:r>
    </w:p>
    <w:p w14:paraId="6F80F68E" w14:textId="77777777" w:rsidR="00F90BDC" w:rsidRDefault="00F90BDC"/>
    <w:p w14:paraId="417F8C9D" w14:textId="77777777" w:rsidR="00F90BDC" w:rsidRDefault="00F90BDC">
      <w:r xmlns:w="http://schemas.openxmlformats.org/wordprocessingml/2006/main">
        <w:t xml:space="preserve">1: خدا جو فيصلو تيز ۽ يقيني آهي.</w:t>
      </w:r>
    </w:p>
    <w:p w14:paraId="55423395" w14:textId="77777777" w:rsidR="00F90BDC" w:rsidRDefault="00F90BDC"/>
    <w:p w14:paraId="67C1BF15" w14:textId="77777777" w:rsidR="00F90BDC" w:rsidRDefault="00F90BDC">
      <w:r xmlns:w="http://schemas.openxmlformats.org/wordprocessingml/2006/main">
        <w:t xml:space="preserve">2: اسان کي هميشه ياد رکڻ گهرجي ته اسان جي عقيدي جا محافظ آهن.</w:t>
      </w:r>
    </w:p>
    <w:p w14:paraId="0ECC6E4F" w14:textId="77777777" w:rsidR="00F90BDC" w:rsidRDefault="00F90BDC"/>
    <w:p w14:paraId="53B092D5" w14:textId="77777777" w:rsidR="00F90BDC" w:rsidRDefault="00F90BDC">
      <w:r xmlns:w="http://schemas.openxmlformats.org/wordprocessingml/2006/main">
        <w:t xml:space="preserve">1: امثال 21: 3 - سچائي ۽ انصاف ڪرڻ قرباني کان وڌيڪ رب کي قبول ڪرڻ وارو آهي.</w:t>
      </w:r>
    </w:p>
    <w:p w14:paraId="37FDCFD1" w14:textId="77777777" w:rsidR="00F90BDC" w:rsidRDefault="00F90BDC"/>
    <w:p w14:paraId="1F1A67FC" w14:textId="77777777" w:rsidR="00F90BDC" w:rsidRDefault="00F90BDC">
      <w:r xmlns:w="http://schemas.openxmlformats.org/wordprocessingml/2006/main">
        <w:t xml:space="preserve">2: ميڪاہ 6:8 - ھن توکي ٻڌايو آھي، اي ماڻھو، ڇا سٺو آھي. ۽ رب توهان کان ڇا ٿو گهري سواءِ انصاف ڪرڻ، احسان سان پيار ڪرڻ ۽ پنهنجي خدا سان عاجزي سان هلڻ جي؟</w:t>
      </w:r>
    </w:p>
    <w:p w14:paraId="5313E6F8" w14:textId="77777777" w:rsidR="00F90BDC" w:rsidRDefault="00F90BDC"/>
    <w:p w14:paraId="3D908951" w14:textId="77777777" w:rsidR="00F90BDC" w:rsidRDefault="00F90BDC">
      <w:r xmlns:w="http://schemas.openxmlformats.org/wordprocessingml/2006/main">
        <w:t xml:space="preserve">لوقا 19:46 SCLNT - انھن کي چيائين تہ ”اھو لکيل آھي تہ ’منھنجو گھر دعاءَ جو گھر آھي، پر اوھان ان کي چورن جي جاءِ بڻائي ڇڏيو آھي.</w:t>
      </w:r>
    </w:p>
    <w:p w14:paraId="6CF0BE5E" w14:textId="77777777" w:rsidR="00F90BDC" w:rsidRDefault="00F90BDC"/>
    <w:p w14:paraId="6AC40319" w14:textId="77777777" w:rsidR="00F90BDC" w:rsidRDefault="00F90BDC">
      <w:r xmlns:w="http://schemas.openxmlformats.org/wordprocessingml/2006/main">
        <w:t xml:space="preserve">يسوع اسان کي سيکاري ٿو ته خدا جو گهر نماز جو گهر هجڻ گهرجي، نه بي عزتي عملن جي جڳهه.</w:t>
      </w:r>
    </w:p>
    <w:p w14:paraId="7CB7C619" w14:textId="77777777" w:rsidR="00F90BDC" w:rsidRDefault="00F90BDC"/>
    <w:p w14:paraId="31379C21" w14:textId="77777777" w:rsidR="00F90BDC" w:rsidRDefault="00F90BDC">
      <w:r xmlns:w="http://schemas.openxmlformats.org/wordprocessingml/2006/main">
        <w:t xml:space="preserve">1. اسان جي عبادت جا گھر خدا جي تقدس کي عڪاسي ڪن</w:t>
      </w:r>
    </w:p>
    <w:p w14:paraId="3D6D58F5" w14:textId="77777777" w:rsidR="00F90BDC" w:rsidRDefault="00F90BDC"/>
    <w:p w14:paraId="26FA86F9" w14:textId="77777777" w:rsidR="00F90BDC" w:rsidRDefault="00F90BDC">
      <w:r xmlns:w="http://schemas.openxmlformats.org/wordprocessingml/2006/main">
        <w:t xml:space="preserve">2. حق جي طاقت بمقابله گناهه جي تباهي</w:t>
      </w:r>
    </w:p>
    <w:p w14:paraId="7418BB5F" w14:textId="77777777" w:rsidR="00F90BDC" w:rsidRDefault="00F90BDC"/>
    <w:p w14:paraId="73D91F33" w14:textId="77777777" w:rsidR="00F90BDC" w:rsidRDefault="00F90BDC">
      <w:r xmlns:w="http://schemas.openxmlformats.org/wordprocessingml/2006/main">
        <w:t xml:space="preserve">1. زبور 24: 3-4 - ڪير چڙھيندو رب جي ٽڪريءَ ۾؟ يا ڪير پنهنجي مقدس جاء تي بيٺو؟ جنهن وٽ صاف هٿ ۽ دل صاف آهي. جنهن پنهنجي روح کي باطل ڏانهن نه وڌايو آهي ۽ نه ئي فريب سان قسم کنيو آهي.</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56: 7 - مان انھن کي به پنھنجي مقدس جبل تي آڻيندس، ۽ انھن کي پنھنجي گھر جي نماز ۾ خوش ڪندس: انھن جي ساڙيل قربانيون ۽ انھن جون قربانيون منھنجي قربان گاہ تي قبول ڪيون وينديون. ڇاڪاڻ ته منھنجو گھر سڀني ماڻھن لاءِ دعا گھر سڏيو ويندو.</w:t>
      </w:r>
    </w:p>
    <w:p w14:paraId="38A19C42" w14:textId="77777777" w:rsidR="00F90BDC" w:rsidRDefault="00F90BDC"/>
    <w:p w14:paraId="2AF46B3E" w14:textId="77777777" w:rsidR="00F90BDC" w:rsidRDefault="00F90BDC">
      <w:r xmlns:w="http://schemas.openxmlformats.org/wordprocessingml/2006/main">
        <w:t xml:space="preserve">لوقا 19:47 SCLNT - ھو روزانو ھيڪل ۾ تعليم ڏيندو ھو. پر سردار ڪاھنن، شريعت جي عالمن ۽ ماڻھن جي سردارن کيس مارڻ جي ڪوشش ڪئي،</w:t>
      </w:r>
    </w:p>
    <w:p w14:paraId="7DC2E623" w14:textId="77777777" w:rsidR="00F90BDC" w:rsidRDefault="00F90BDC"/>
    <w:p w14:paraId="3903CAE5" w14:textId="77777777" w:rsidR="00F90BDC" w:rsidRDefault="00F90BDC">
      <w:r xmlns:w="http://schemas.openxmlformats.org/wordprocessingml/2006/main">
        <w:t xml:space="preserve">يسوع پنهنجن ظلمن جي مزاحمت ڪئي ۽ روزانو مندر ۾ تبليغ جاري رکي.</w:t>
      </w:r>
    </w:p>
    <w:p w14:paraId="618B8888" w14:textId="77777777" w:rsidR="00F90BDC" w:rsidRDefault="00F90BDC"/>
    <w:p w14:paraId="4101C557" w14:textId="77777777" w:rsidR="00F90BDC" w:rsidRDefault="00F90BDC">
      <w:r xmlns:w="http://schemas.openxmlformats.org/wordprocessingml/2006/main">
        <w:t xml:space="preserve">1: اسان کي يسوع جي مثال تي عمل ڪرڻ گهرجي ۽ پنهنجي عقيدي تي ثابت قدم رهڻ گهرجي جيتوڻيڪ مخالفت کي منهن ڏيڻ.</w:t>
      </w:r>
    </w:p>
    <w:p w14:paraId="7BFC5EB6" w14:textId="77777777" w:rsidR="00F90BDC" w:rsidRDefault="00F90BDC"/>
    <w:p w14:paraId="1BCA7098" w14:textId="77777777" w:rsidR="00F90BDC" w:rsidRDefault="00F90BDC">
      <w:r xmlns:w="http://schemas.openxmlformats.org/wordprocessingml/2006/main">
        <w:t xml:space="preserve">2: اسان کي خدا جي حفاظت تي ڀروسو رکڻ گهرجي ۽ جرئت سان هر حال ۾ سندس مرضي تي عمل ڪرڻ گهرجي.</w:t>
      </w:r>
    </w:p>
    <w:p w14:paraId="404E3017" w14:textId="77777777" w:rsidR="00F90BDC" w:rsidRDefault="00F90BDC"/>
    <w:p w14:paraId="1297B707" w14:textId="77777777" w:rsidR="00F90BDC" w:rsidRDefault="00F90BDC">
      <w:r xmlns:w="http://schemas.openxmlformats.org/wordprocessingml/2006/main">
        <w:t xml:space="preserve">1: رسولن جا ڪم 5:29 - "اسان کي انسانن جي بجاء خدا جي فرمانبرداري ڪرڻ گهرجي!"</w:t>
      </w:r>
    </w:p>
    <w:p w14:paraId="615544C2" w14:textId="77777777" w:rsidR="00F90BDC" w:rsidRDefault="00F90BDC"/>
    <w:p w14:paraId="1F3BAFAE" w14:textId="77777777" w:rsidR="00F90BDC" w:rsidRDefault="00F90BDC">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14:paraId="4FCF5A96" w14:textId="77777777" w:rsidR="00F90BDC" w:rsidRDefault="00F90BDC"/>
    <w:p w14:paraId="60D3050E" w14:textId="77777777" w:rsidR="00F90BDC" w:rsidRDefault="00F90BDC">
      <w:r xmlns:w="http://schemas.openxmlformats.org/wordprocessingml/2006/main">
        <w:t xml:space="preserve">لوقا 19:48-48 SCLNT - انھن کي ڪجھہ معلوم نہ ٿي سگھيو تہ ھو ڇا ڪن، ڇالاءِ⁠جو سڀ ماڻھو ڏاڍي ڌيان سان ھن کي ٻڌن پيا.</w:t>
      </w:r>
    </w:p>
    <w:p w14:paraId="1A75DEC0" w14:textId="77777777" w:rsidR="00F90BDC" w:rsidRDefault="00F90BDC"/>
    <w:p w14:paraId="36EF3E79" w14:textId="77777777" w:rsidR="00F90BDC" w:rsidRDefault="00F90BDC">
      <w:r xmlns:w="http://schemas.openxmlformats.org/wordprocessingml/2006/main">
        <w:t xml:space="preserve">يسوع ماڻهن سان ڳالهائي رهيو هو ۽ اهي تمام گهڻو ڌيان ڏئي رهيا هئا.</w:t>
      </w:r>
    </w:p>
    <w:p w14:paraId="133C6FD1" w14:textId="77777777" w:rsidR="00F90BDC" w:rsidRDefault="00F90BDC"/>
    <w:p w14:paraId="109A5FD3" w14:textId="77777777" w:rsidR="00F90BDC" w:rsidRDefault="00F90BDC">
      <w:r xmlns:w="http://schemas.openxmlformats.org/wordprocessingml/2006/main">
        <w:t xml:space="preserve">1. ٻڌڻ جي طاقت: ڪيئن يسوع کي ويجھو ڪجي</w:t>
      </w:r>
    </w:p>
    <w:p w14:paraId="0D5ACC4A" w14:textId="77777777" w:rsidR="00F90BDC" w:rsidRDefault="00F90BDC"/>
    <w:p w14:paraId="6F5BF3EB" w14:textId="77777777" w:rsidR="00F90BDC" w:rsidRDefault="00F90BDC">
      <w:r xmlns:w="http://schemas.openxmlformats.org/wordprocessingml/2006/main">
        <w:t xml:space="preserve">2. ڌيان ٻڌڻ جو فن: يسوع کان سکيا</w:t>
      </w:r>
    </w:p>
    <w:p w14:paraId="35A971B0" w14:textId="77777777" w:rsidR="00F90BDC" w:rsidRDefault="00F90BDC"/>
    <w:p w14:paraId="407B3565" w14:textId="77777777" w:rsidR="00F90BDC" w:rsidRDefault="00F90BDC">
      <w:r xmlns:w="http://schemas.openxmlformats.org/wordprocessingml/2006/main">
        <w:t xml:space="preserve">يعقوب 1:19-22 SCLNT - تنھنڪري اي منھنجا پيارا ڀائرو، ھر ماڻھوءَ کي ٻڌڻ ۾ تيز، ڳالهائڻ ۾ سست ۽ غضب ۾ سست ٿيڻ گھرجي.</w:t>
      </w:r>
    </w:p>
    <w:p w14:paraId="51BC2FF8" w14:textId="77777777" w:rsidR="00F90BDC" w:rsidRDefault="00F90BDC"/>
    <w:p w14:paraId="3B89137D" w14:textId="77777777" w:rsidR="00F90BDC" w:rsidRDefault="00F90BDC">
      <w:r xmlns:w="http://schemas.openxmlformats.org/wordprocessingml/2006/main">
        <w:t xml:space="preserve">2. امثال 10:19 - لفظن جي ڪثرت ۾ گناھ نه گھرندو آھي، پر اھو جيڪو پنھنجي چپن کي روڪيندو آھي سي عقلمند آھي.</w:t>
      </w:r>
    </w:p>
    <w:p w14:paraId="14BD6673" w14:textId="77777777" w:rsidR="00F90BDC" w:rsidRDefault="00F90BDC"/>
    <w:p w14:paraId="14046DE8" w14:textId="77777777" w:rsidR="00F90BDC" w:rsidRDefault="00F90BDC">
      <w:r xmlns:w="http://schemas.openxmlformats.org/wordprocessingml/2006/main">
        <w:t xml:space="preserve">لوقا 20 يسوع ۽ يروشلم ۾ مذهبي اڳواڻن جي وچ ۾ مقابلن جو هڪ سلسلو پيش ڪري ٿو. ان ۾ سندس مثال شامل آهن نوڪردار، سيزر کي ٽيڪس ادا ڪرڻ جي تعليم، قيامت بابت بحث، ۽ قانون جي استادن جي خلاف ڊيڄاريندڙ.</w:t>
      </w:r>
    </w:p>
    <w:p w14:paraId="08F91B67" w14:textId="77777777" w:rsidR="00F90BDC" w:rsidRDefault="00F90BDC"/>
    <w:p w14:paraId="579CE1C8" w14:textId="77777777" w:rsidR="00F90BDC" w:rsidRDefault="00F90BDC">
      <w:r xmlns:w="http://schemas.openxmlformats.org/wordprocessingml/2006/main">
        <w:t xml:space="preserve">1st پيراگراف: باب شروع ٿئي ٿو يسوع جي مندر ۾ سيکارڻ ۽ خوشخبري جي تبليغ ڪرڻ سان جڏهن سردار ڪاهنن اسڪالر بزرگ هن وٽ آيا ته اختياريءَ کان سوال ڪيو ته هو اهي شيون ڪري رهيو هو. جواب ۾، هن انهن کان يوحنا جي بپتسما جي باري ۾ هڪ سوال پڇيو - ڇا اهو آسمان مان هو يا انسانن کان. جڏهن اهي ٻئي طريقي سان ماڻهن جي ردعمل جي خوف کان جواب نه ڏئي سگهيا، عيسى پڻ انهن کي ٻڌائڻ کان انڪار ڪيو ته هن اهي شيون ڪهڙي اختيار سان ڪيون (لوقا 20: 1-8). پوءِ هن بدمعاشي جو مثال ٻڌايو انگورن جي باغ جي مالڪ جنهن پنهنجي انگورن جي باغ کي ليز تي ڏنو هو گهڻو وقت ڀڄي ويو جڏهن ميوو گڏ ڪرڻ جو وقت آيو ته نوڪر نوڪر موڪليا پر هنن کيس مارائي کيس خالي هٿين روانو ڪيو. ائين ٻه ڀيرا وڌيڪ ٿيو پوءِ آخر پنهنجي پياري پٽ کي اهو خيال ڏياري موڪليائين ته هو سندس عزت ڪندا پر ڏوهارين پٽ کي قتل ڪري وارثن حوالي ڪيو. يسوع اشارو ڪيو ته مالڪ اچي تباهه ڪندو اهي نوڪر انگورن جي باغ کي ٻين کي ڏيندا آهن جيڪي مذهبي اڳواڻن جي ناراضگي کي ڀڃي ڇڏيندا آهن جيئن انهن محسوس ڪيو ته مثال انهن جي خلاف هو انهن جي رد ڪرڻ جو اشارو آهي خدا جي رسولن کي آخرڪار سندس پٽ (لوقا 20: 9-19).</w:t>
      </w:r>
    </w:p>
    <w:p w14:paraId="388EABAB" w14:textId="77777777" w:rsidR="00F90BDC" w:rsidRDefault="00F90BDC"/>
    <w:p w14:paraId="545C9C2E" w14:textId="77777777" w:rsidR="00F90BDC" w:rsidRDefault="00F90BDC">
      <w:r xmlns:w="http://schemas.openxmlformats.org/wordprocessingml/2006/main">
        <w:t xml:space="preserve">ٻيو پيراگراف: بعد ۾ مذهبي اڳواڻن طرفان جاسوس موڪليا ويا ته هن کي لفظن ۾ ڦاسائڻ جي ڪوشش ڪئي ته جيئن هن کي اقتدار گورنر جي حوالي ڪري سگهي کانئس پڇي ته ڇا صحيح ٽيڪس ادا ڪيو سيزر نه. هنن جي ڏاهپ کي سڃاڻي، هن هڪ دینار جو سڪو گهريو ۽ پڇيو ته اهو ڪنهن جي تصوير ۾ لکيل آهي. جڏهن انهن جواب ڏنو 'سيزر جي'، هن انهن کي چيو ته 'پوءِ قيصر کي واپس ڏيو جيڪو قيصر جو آهي ۽ خدا کي جيڪو خدا جو آهي' ان سان انهن جي ڦاسي کان پاسو ڪيو فرض جي تصديق ڪندڙ ٻنهي شهري فرائض روحاني ذميواريون بغير تڪرار (لوقا 20: 20-26). پوءِ صدوقي جن جو چوڻ آهي ته اتي ڪو به قيامت ناهي آيو هن عورت بابت سوال ڪيو جنهن کي موسيق جي شادي جي قانون مطابق ست مڙس هئا جن جي زال جيئري ٿي ويندي ڇاڪاڻ ته سڀني هن سان شادي ڪئي هئي. جواب ۾ يسوع واضح ڪيو ته جيڪي ماڻهو جيئرا ٿي اٿندا آهن ۽ نڪي نڪاح ڪرڻ سان شادي ڪن ٿا اهي هاڻي مري نٿا سگهن ڇو ته ملائڪن وانگر ٻار آهن خدا </w:t>
      </w:r>
      <w:r xmlns:w="http://schemas.openxmlformats.org/wordprocessingml/2006/main">
        <w:lastRenderedPageBreak xmlns:w="http://schemas.openxmlformats.org/wordprocessingml/2006/main"/>
      </w:r>
      <w:r xmlns:w="http://schemas.openxmlformats.org/wordprocessingml/2006/main">
        <w:t xml:space="preserve">جيئرا ٿيڻ جو اولاد آهي، ايستائين جو موسيٰ به ڏيکاريو مئل جيئرو ٿيڻ جي حوالي سان ٻرندڙ جھنڊو، جتي رب کي سڏي ٿو 'خدا ابراهيم اسحاق جيڪب'. تنهن ڪري خدا مئل جيئرو نه آهي اهو ظاهر ڪري ٿو ته سڀئي هن کي جيئرا آهن اهڙيء طرح حقيقت جي تصديق ڪري ٿي وري جيئرو ٿيڻ بعد (لوقا 20: 27-38).</w:t>
      </w:r>
    </w:p>
    <w:p w14:paraId="7FE08179" w14:textId="77777777" w:rsidR="00F90BDC" w:rsidRDefault="00F90BDC"/>
    <w:p w14:paraId="62D40D52" w14:textId="77777777" w:rsidR="00F90BDC" w:rsidRDefault="00F90BDC">
      <w:r xmlns:w="http://schemas.openxmlformats.org/wordprocessingml/2006/main">
        <w:t xml:space="preserve">ٽيون پيراگراف: پوءِ سوال ڪندڙ اڳواڻن تي ٽيبل ڦيرائي انهن کان پڇيو ته مسيح دائود جو پٽ ڪيئن ٿي سگهي ٿو جڏهن دائود پاڻ ڪتاب زبور ۾ اعلان ڪري ٿو ته 'رب فرمايو منهنجي ساڄي هٿ تي بيٺو جيستائين آئون توهان جي دشمنن کي پيرن جي ڇت نه ڪريان.' اهڙيءَ طرح دائود کيس ’رب‘ سڏي ٿو. ته پوءِ هو سندس پٽ ڪيئن ٿي سگهي ٿو؟ ڪو به هن سوال جو جواب نه ڏئي سگهيو ۽ نه ئي ڪنهن کانئس وڌيڪ سوال پڇڻ جي جرئت ڪئي هئي عظمت ڏيکاريندي هن جي حڪمت نقادن کي خاموش ڪري خدائي فرزند مسيح قائم ڪري ٿو صرف جسماني نسب کان ٻاهر (لوقا 20: 41-44). آخر ۾ جڏهن سڀ ماڻهو ٻڌي رهيا هئا ته شاگرد ڊيڄاريندڙ استادن کي خبردار ڪيو ويو آهي قانون جي استادن جيڪي ڊگها پوشاڪ ۾ گهمڻ پسند ڪن ٿا، احترام سان سلام پيش ڪن ٿا بازارون، بهترين سيٽون عبادت گاهه جايون عزت جون محفلون بيواهه عورتن جي گهرن کي نمائش لاءِ ڊگها ڊگھيون دعائون گهرن ٿا، اهي وڏيون مذمتون وصول ڪندا جيڪي منافقت جي عڪاسي ڪندڙ مذهبيت جي تضاد کي بيان ڪن ٿا. (لوقا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لوقا 20:1 SCLNT - انھن ڏينھن مان ھڪڙي ڏينھن جڏھن ھو ھيڪل ۾ ماڻھن کي تعليم ڏيئي رھيو ھو ۽ خوشخبري ٻڌائي رھيو ھو تہ سردار ڪاھن ۽ شريعت جا عالم بزرگن سان گڏ مٿس آيا.</w:t>
      </w:r>
    </w:p>
    <w:p w14:paraId="5175DEA7" w14:textId="77777777" w:rsidR="00F90BDC" w:rsidRDefault="00F90BDC"/>
    <w:p w14:paraId="31EB8310" w14:textId="77777777" w:rsidR="00F90BDC" w:rsidRDefault="00F90BDC">
      <w:r xmlns:w="http://schemas.openxmlformats.org/wordprocessingml/2006/main">
        <w:t xml:space="preserve">لنگھندڙ عيسيٰ ماڻھن کي ھيڪل ۾ سيکاريو ۽ خوشخبري ٻڌائي، جڏھن سردار ڪاھن، شريعت جا عالم ۽ بزرگ مٿس آيا.</w:t>
      </w:r>
    </w:p>
    <w:p w14:paraId="330FC0D9" w14:textId="77777777" w:rsidR="00F90BDC" w:rsidRDefault="00F90BDC"/>
    <w:p w14:paraId="7E661BF8" w14:textId="77777777" w:rsidR="00F90BDC" w:rsidRDefault="00F90BDC">
      <w:r xmlns:w="http://schemas.openxmlformats.org/wordprocessingml/2006/main">
        <w:t xml:space="preserve">1. تبليغ جي طاقت: ڪيئن يسوع مندر ۾ انجيل جي تبليغ ڪئي</w:t>
      </w:r>
    </w:p>
    <w:p w14:paraId="2E4C02D0" w14:textId="77777777" w:rsidR="00F90BDC" w:rsidRDefault="00F90BDC"/>
    <w:p w14:paraId="3514BA02" w14:textId="77777777" w:rsidR="00F90BDC" w:rsidRDefault="00F90BDC">
      <w:r xmlns:w="http://schemas.openxmlformats.org/wordprocessingml/2006/main">
        <w:t xml:space="preserve">2. ڪافرن تائين پھچڻ: سردار پادرين، لکندڙن ۽ بزرگن عيسيٰ کي چيلينج ڪيو</w:t>
      </w:r>
    </w:p>
    <w:p w14:paraId="7730AD66" w14:textId="77777777" w:rsidR="00F90BDC" w:rsidRDefault="00F90BDC"/>
    <w:p w14:paraId="2179179F" w14:textId="77777777" w:rsidR="00F90BDC" w:rsidRDefault="00F90BDC">
      <w:r xmlns:w="http://schemas.openxmlformats.org/wordprocessingml/2006/main">
        <w:t xml:space="preserve">رسولن جا ڪم 4:11-12 ۽ ڪنهن ٻئي ۾ ڇوٽڪارو نه آهي، ڇو ته آسمان هيٺان ڪو ٻيو نالو نه آهي جيڪو انسانن جي وچ ۾ ڏنو ويو آهي جنهن جي ذريعي اسان کي بچايو وڃي.</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8: 31-32 - "جيڪڏهن توهان منهنجي ڪلام تي قائم رهندا آهيو، توهان واقعي منهنجا شاگرد آهيو. ۽ توهان کي سچ معلوم ٿيندو، ۽ سچ توهان کي آزاد ڪندو.</w:t>
      </w:r>
    </w:p>
    <w:p w14:paraId="0EA663FE" w14:textId="77777777" w:rsidR="00F90BDC" w:rsidRDefault="00F90BDC"/>
    <w:p w14:paraId="2056AE63" w14:textId="77777777" w:rsidR="00F90BDC" w:rsidRDefault="00F90BDC">
      <w:r xmlns:w="http://schemas.openxmlformats.org/wordprocessingml/2006/main">
        <w:t xml:space="preserve">لوقا 20:2-19 SCLNT - تنھن تي ھن کيس چيو تہ ”اسان کي ٻڌايو تہ تون ڪھڙي اختياريءَ سان ھي ڪم ٿو ڪرين؟ يا اھو ڪير آھي جنھن توکي اھو اختيار ڏنو آھي؟</w:t>
      </w:r>
    </w:p>
    <w:p w14:paraId="386CDEC3" w14:textId="77777777" w:rsidR="00F90BDC" w:rsidRDefault="00F90BDC"/>
    <w:p w14:paraId="43AAADAA" w14:textId="77777777" w:rsidR="00F90BDC" w:rsidRDefault="00F90BDC">
      <w:r xmlns:w="http://schemas.openxmlformats.org/wordprocessingml/2006/main">
        <w:t xml:space="preserve">ماڻھن عيسيٰ کان پڇيو ته ھن ڪھڙي اختيار سان ڪم ڪيو ۽ ڪنھن کيس اھو اختيار ڏنو.</w:t>
      </w:r>
    </w:p>
    <w:p w14:paraId="05D52FE6" w14:textId="77777777" w:rsidR="00F90BDC" w:rsidRDefault="00F90BDC"/>
    <w:p w14:paraId="5E9B3590" w14:textId="77777777" w:rsidR="00F90BDC" w:rsidRDefault="00F90BDC">
      <w:r xmlns:w="http://schemas.openxmlformats.org/wordprocessingml/2006/main">
        <w:t xml:space="preserve">1. يسوع: سچ جو بااختيار آواز</w:t>
      </w:r>
    </w:p>
    <w:p w14:paraId="0362B932" w14:textId="77777777" w:rsidR="00F90BDC" w:rsidRDefault="00F90BDC"/>
    <w:p w14:paraId="7D676B82" w14:textId="77777777" w:rsidR="00F90BDC" w:rsidRDefault="00F90BDC">
      <w:r xmlns:w="http://schemas.openxmlformats.org/wordprocessingml/2006/main">
        <w:t xml:space="preserve">2. خدا جي ڪلام مان ڊرائنگ اٿارٽي</w:t>
      </w:r>
    </w:p>
    <w:p w14:paraId="03944AD9" w14:textId="77777777" w:rsidR="00F90BDC" w:rsidRDefault="00F90BDC"/>
    <w:p w14:paraId="6B081A9B" w14:textId="77777777" w:rsidR="00F90BDC" w:rsidRDefault="00F90BDC">
      <w:r xmlns:w="http://schemas.openxmlformats.org/wordprocessingml/2006/main">
        <w:t xml:space="preserve">يوحنا 8:31-32 SCLNT - تنھنڪري عيسيٰ انھن يھودين کي چيو، جن مٿس ايمان آندو ھو، ”جيڪڏھن اوھين منھنجي ڪلام تي قائم رھندؤ، تہ اوھين سچا منھنجا شاگرد آھيو ۽ سچ کي سڃاڻيندا ۽ سچائي اوھان کي آزاد ڪندو. ”</w:t>
      </w:r>
    </w:p>
    <w:p w14:paraId="30F199DB" w14:textId="77777777" w:rsidR="00F90BDC" w:rsidRDefault="00F90BDC"/>
    <w:p w14:paraId="3FA82F9D" w14:textId="77777777" w:rsidR="00F90BDC" w:rsidRDefault="00F90BDC">
      <w:r xmlns:w="http://schemas.openxmlformats.org/wordprocessingml/2006/main">
        <w:t xml:space="preserve">2. متي 7:29 - "ڇاڪاڻ ته ھن انھن کي ھڪڙي اختياريءَ وانگر سيکاريو، نڪي شريعت جي عالمن وانگر."</w:t>
      </w:r>
    </w:p>
    <w:p w14:paraId="323777B2" w14:textId="77777777" w:rsidR="00F90BDC" w:rsidRDefault="00F90BDC"/>
    <w:p w14:paraId="14F7C374" w14:textId="77777777" w:rsidR="00F90BDC" w:rsidRDefault="00F90BDC">
      <w:r xmlns:w="http://schemas.openxmlformats.org/wordprocessingml/2006/main">
        <w:t xml:space="preserve">لوقا 20:3 تنھن تي ھن انھن کي جواب ڏنو تہ ”آءٌ بہ اوھان کان ھڪڙي ڳالھہ پڇان. ۽ مون کي جواب:</w:t>
      </w:r>
    </w:p>
    <w:p w14:paraId="0012002D" w14:textId="77777777" w:rsidR="00F90BDC" w:rsidRDefault="00F90BDC"/>
    <w:p w14:paraId="4D9D7951" w14:textId="77777777" w:rsidR="00F90BDC" w:rsidRDefault="00F90BDC">
      <w:r xmlns:w="http://schemas.openxmlformats.org/wordprocessingml/2006/main">
        <w:t xml:space="preserve">مذهبي اڳواڻن کي يسوع طرفان هڪ سوال پڇيو ويو.</w:t>
      </w:r>
    </w:p>
    <w:p w14:paraId="2D43F065" w14:textId="77777777" w:rsidR="00F90BDC" w:rsidRDefault="00F90BDC"/>
    <w:p w14:paraId="226A1D3F" w14:textId="77777777" w:rsidR="00F90BDC" w:rsidRDefault="00F90BDC">
      <w:r xmlns:w="http://schemas.openxmlformats.org/wordprocessingml/2006/main">
        <w:t xml:space="preserve">1. اسان کي هميشه تيار رهڻ گهرجي سوالن جا جواب ڏيڻ لاءِ جيڪي اسان وٽ يسوع جي طرفان آهن.</w:t>
      </w:r>
    </w:p>
    <w:p w14:paraId="5BF0C976" w14:textId="77777777" w:rsidR="00F90BDC" w:rsidRDefault="00F90BDC"/>
    <w:p w14:paraId="3F6D89F6" w14:textId="77777777" w:rsidR="00F90BDC" w:rsidRDefault="00F90BDC">
      <w:r xmlns:w="http://schemas.openxmlformats.org/wordprocessingml/2006/main">
        <w:t xml:space="preserve">2. اسان کي عاجز ۽ سوالن جا جواب ڏيڻ لاء تيار ٿيڻ گهرجي جڏهن عيسى پڇي.</w:t>
      </w:r>
    </w:p>
    <w:p w14:paraId="685270E4" w14:textId="77777777" w:rsidR="00F90BDC" w:rsidRDefault="00F90BDC"/>
    <w:p w14:paraId="3DC1C274" w14:textId="77777777" w:rsidR="00F90BDC" w:rsidRDefault="00F90BDC">
      <w:r xmlns:w="http://schemas.openxmlformats.org/wordprocessingml/2006/main">
        <w:t xml:space="preserve">1. متي 22:37-40 - "يسوع جواب ڏنو: "'خداوند پنھنجي خدا سان پنھنجي سڄيء دل، پنھنجي سڄي جان ۽ پنھنجي سڄي دماغ سان پيار ڪريو.' اھو پھريون ۽ سڀ کان وڏو حڪم آھي، ۽ ٻيو انھيءَ جھڙو آھي: </w:t>
      </w:r>
      <w:r xmlns:w="http://schemas.openxmlformats.org/wordprocessingml/2006/main">
        <w:lastRenderedPageBreak xmlns:w="http://schemas.openxmlformats.org/wordprocessingml/2006/main"/>
      </w:r>
      <w:r xmlns:w="http://schemas.openxmlformats.org/wordprocessingml/2006/main">
        <w:t xml:space="preserve">’پنھنجي پاڙيسريءَ سان پاڻ جھڙو پيار ڪر. سمورو شريعت ۽ پيغمبر انهن ٻن حڪمن تي قائم آهن.</w:t>
      </w:r>
    </w:p>
    <w:p w14:paraId="4D4DBDFF" w14:textId="77777777" w:rsidR="00F90BDC" w:rsidRDefault="00F90BDC"/>
    <w:p w14:paraId="3A7EC205" w14:textId="77777777" w:rsidR="00F90BDC" w:rsidRDefault="00F90BDC">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14:paraId="2BE60040" w14:textId="77777777" w:rsidR="00F90BDC" w:rsidRDefault="00F90BDC"/>
    <w:p w14:paraId="31A46733" w14:textId="77777777" w:rsidR="00F90BDC" w:rsidRDefault="00F90BDC">
      <w:r xmlns:w="http://schemas.openxmlformats.org/wordprocessingml/2006/main">
        <w:t xml:space="preserve">لوقا 20:4 يوحنا جو بپتسما آسمان مان ھو يا ماڻھن جي؟</w:t>
      </w:r>
    </w:p>
    <w:p w14:paraId="0B17E21A" w14:textId="77777777" w:rsidR="00F90BDC" w:rsidRDefault="00F90BDC"/>
    <w:p w14:paraId="2E49B95E" w14:textId="77777777" w:rsidR="00F90BDC" w:rsidRDefault="00F90BDC">
      <w:r xmlns:w="http://schemas.openxmlformats.org/wordprocessingml/2006/main">
        <w:t xml:space="preserve">يسوع کان سردار پادرين ۽ بزرگن کان پڇيو ويو ته جان بپتسما جي بپتسما جي ماخذ بابت.</w:t>
      </w:r>
    </w:p>
    <w:p w14:paraId="5D590E48" w14:textId="77777777" w:rsidR="00F90BDC" w:rsidRDefault="00F90BDC"/>
    <w:p w14:paraId="3C85D6C5" w14:textId="77777777" w:rsidR="00F90BDC" w:rsidRDefault="00F90BDC">
      <w:r xmlns:w="http://schemas.openxmlformats.org/wordprocessingml/2006/main">
        <w:t xml:space="preserve">1. اسان جي ايمان تي سوال ڪرڻ جي طاقت</w:t>
      </w:r>
    </w:p>
    <w:p w14:paraId="758D0BA5" w14:textId="77777777" w:rsidR="00F90BDC" w:rsidRDefault="00F90BDC"/>
    <w:p w14:paraId="3F04AF1B" w14:textId="77777777" w:rsidR="00F90BDC" w:rsidRDefault="00F90BDC">
      <w:r xmlns:w="http://schemas.openxmlformats.org/wordprocessingml/2006/main">
        <w:t xml:space="preserve">2. اسان جي زندگين ۾ خدا جي مرضي کي ڪيئن سمجهڻ</w:t>
      </w:r>
    </w:p>
    <w:p w14:paraId="31BE6385" w14:textId="77777777" w:rsidR="00F90BDC" w:rsidRDefault="00F90BDC"/>
    <w:p w14:paraId="6FFCAE72" w14:textId="77777777" w:rsidR="00F90BDC" w:rsidRDefault="00F90BDC">
      <w:r xmlns:w="http://schemas.openxmlformats.org/wordprocessingml/2006/main">
        <w:t xml:space="preserve">متي 3:16-17 SCLNT - پوءِ جڏھن عيسيٰ بپتسما ورتي، تڏھن ھو پاڻيءَ مان مٿي چڙھي ويو ۽ ڏٺائين تہ مٿس آسمان کلي پيو ۽ خدا جي روح کي ڪبوتر وانگر لھندي ۽ مٿس آرام ڪندي ڏٺائين. ؛ ۽ ڏسو، آسمان مان ھڪڙو آواز آيو، "ھي منھنجو پيارو فرزند آھي، جنھن سان مان خوش آھيان."</w:t>
      </w:r>
    </w:p>
    <w:p w14:paraId="4BBD300B" w14:textId="77777777" w:rsidR="00F90BDC" w:rsidRDefault="00F90BDC"/>
    <w:p w14:paraId="33E8EDBD" w14:textId="77777777" w:rsidR="00F90BDC" w:rsidRDefault="00F90BDC">
      <w:r xmlns:w="http://schemas.openxmlformats.org/wordprocessingml/2006/main">
        <w:t xml:space="preserve">2. 1 يوحنا 4:1-3 SCLNT - پيارا دوستو، ھر ڪنھن روح کي نہ مڃيو، پر روحن کي آزمايو تہ ڏسو تہ اھي خدا وٽان آھن يا نہ، ڇالاءِ⁠جو دنيا ۾ ڪيترائي ڪوڙا نبي نڪري چڪا آھن. انھيءَ سان اوھين خدا جي روح کي سڃاڻو ٿا: ھر روح جيڪو اقرار ڪري ٿو تہ عيسيٰ مسيح جسم ۾ آيو آھي، سو خدا جي طرفان آھي، ۽ ھر روح جيڪو يسوع کي نہ ٿو مڃي، سو خدا جي طرفان نہ آھي. ھي آھي مسيح جي دجال جو روح، جيڪو اوھان ٻڌو ھو ته اچي رھيو آھي ۽ ھاڻي دنيا ۾ آھي.</w:t>
      </w:r>
    </w:p>
    <w:p w14:paraId="09F53A0A" w14:textId="77777777" w:rsidR="00F90BDC" w:rsidRDefault="00F90BDC"/>
    <w:p w14:paraId="1FC044F6" w14:textId="77777777" w:rsidR="00F90BDC" w:rsidRDefault="00F90BDC">
      <w:r xmlns:w="http://schemas.openxmlformats.org/wordprocessingml/2006/main">
        <w:t xml:space="preserve">لوقا 20:5 اھي پاڻ ۾ بحث ڪرڻ لڳا تہ ”جيڪڏھن اسين چئون تہ ’آسمان مان! هو چوندو ته پوءِ توهان ان تي يقين ڇو نه ڪيو؟</w:t>
      </w:r>
    </w:p>
    <w:p w14:paraId="2E22551B" w14:textId="77777777" w:rsidR="00F90BDC" w:rsidRDefault="00F90BDC"/>
    <w:p w14:paraId="7627A813" w14:textId="77777777" w:rsidR="00F90BDC" w:rsidRDefault="00F90BDC">
      <w:r xmlns:w="http://schemas.openxmlformats.org/wordprocessingml/2006/main">
        <w:t xml:space="preserve">سردار ڪاھن ۽ شريعت جا عالم عيسيٰ کي ھڪ مشڪل سوال ۾ ڦاسائڻ جي ڪوشش ڪري رھيا ھئا.</w:t>
      </w:r>
    </w:p>
    <w:p w14:paraId="6A67D4BD" w14:textId="77777777" w:rsidR="00F90BDC" w:rsidRDefault="00F90BDC"/>
    <w:p w14:paraId="2C594FF8" w14:textId="77777777" w:rsidR="00F90BDC" w:rsidRDefault="00F90BDC">
      <w:r xmlns:w="http://schemas.openxmlformats.org/wordprocessingml/2006/main">
        <w:t xml:space="preserve">1: جيتوڻيڪ اسان کي مشڪل سوالن سان منهن ڏيڻو پوي ٿو، عيسى اڃا تائين اسان جي مدد ڪرڻ جي قابل آهي ۽ اسان کي صحيح جواب ڏيڻ جي هدايت ڪري ٿو.</w:t>
      </w:r>
    </w:p>
    <w:p w14:paraId="795DB9DA" w14:textId="77777777" w:rsidR="00F90BDC" w:rsidRDefault="00F90BDC"/>
    <w:p w14:paraId="1BAFDB74" w14:textId="77777777" w:rsidR="00F90BDC" w:rsidRDefault="00F90BDC">
      <w:r xmlns:w="http://schemas.openxmlformats.org/wordprocessingml/2006/main">
        <w:t xml:space="preserve">2: اسان کي خدا تي يقين رکڻ گهرجي جيتوڻيڪ اسان کي مشڪل سوالن ۽ حالتن کي منهن ڏيڻو پوي ٿو.</w:t>
      </w:r>
    </w:p>
    <w:p w14:paraId="4482C356" w14:textId="77777777" w:rsidR="00F90BDC" w:rsidRDefault="00F90BDC"/>
    <w:p w14:paraId="678C9E0B" w14:textId="77777777" w:rsidR="00F90BDC" w:rsidRDefault="00F90BDC">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18980A1A" w14:textId="77777777" w:rsidR="00F90BDC" w:rsidRDefault="00F90BDC"/>
    <w:p w14:paraId="1BC855D3" w14:textId="77777777" w:rsidR="00F90BDC" w:rsidRDefault="00F90BDC">
      <w:r xmlns:w="http://schemas.openxmlformats.org/wordprocessingml/2006/main">
        <w:t xml:space="preserve">فلپين 4:6-7 SCLNT - ڪنھن بہ شيءِ لاءِ پريشان نہ ٿيو، پر ھر ڳالھہ ۾ دعا ۽ منٿ ڪري شڪرگذاري سان اوھان جون گذارشون خدا جي آڏو بيان ڪيون وڃن. ۽ خدا جو امن، جيڪو سڀني سمجھ کان مٿانهون آهي، مسيح عيسى جي ذريعي توهان جي دلين ۽ ذهنن جي حفاظت ڪندو.</w:t>
      </w:r>
    </w:p>
    <w:p w14:paraId="6F9132FA" w14:textId="77777777" w:rsidR="00F90BDC" w:rsidRDefault="00F90BDC"/>
    <w:p w14:paraId="305D8AEC" w14:textId="77777777" w:rsidR="00F90BDC" w:rsidRDefault="00F90BDC">
      <w:r xmlns:w="http://schemas.openxmlformats.org/wordprocessingml/2006/main">
        <w:t xml:space="preserve">لوقا 20:6 پر جيڪڏھن اسين چئون تہ ’ماڻھن مان! سڀ ماڻھو اسان کي سنگسار ڪندا، ڇاڪاڻ⁠تہ انھن کي يقين آھي تہ يوحنا ھڪڙو نبي ھو.</w:t>
      </w:r>
    </w:p>
    <w:p w14:paraId="0FA73B02" w14:textId="77777777" w:rsidR="00F90BDC" w:rsidRDefault="00F90BDC"/>
    <w:p w14:paraId="1D8F62D7" w14:textId="77777777" w:rsidR="00F90BDC" w:rsidRDefault="00F90BDC">
      <w:r xmlns:w="http://schemas.openxmlformats.org/wordprocessingml/2006/main">
        <w:t xml:space="preserve">ماڻھن کي يقين ٿي ويو ته يوحنا ھڪڙو نبي آھي، ۽ جيڪو ٻي صورت ۾ چوندو تنھن کي سنگسار ڪندو.</w:t>
      </w:r>
    </w:p>
    <w:p w14:paraId="20CFA4E7" w14:textId="77777777" w:rsidR="00F90BDC" w:rsidRDefault="00F90BDC"/>
    <w:p w14:paraId="58F600BE" w14:textId="77777777" w:rsidR="00F90BDC" w:rsidRDefault="00F90BDC">
      <w:r xmlns:w="http://schemas.openxmlformats.org/wordprocessingml/2006/main">
        <w:t xml:space="preserve">1: اسان کي هميشه ان امڪان لاءِ کليل رهڻ گهرجي ته خدا اسان جي ذريعي غير متوقع طريقن سان ڪم ڪري سگهي ٿو.</w:t>
      </w:r>
    </w:p>
    <w:p w14:paraId="70875628" w14:textId="77777777" w:rsidR="00F90BDC" w:rsidRDefault="00F90BDC"/>
    <w:p w14:paraId="13013445" w14:textId="77777777" w:rsidR="00F90BDC" w:rsidRDefault="00F90BDC">
      <w:r xmlns:w="http://schemas.openxmlformats.org/wordprocessingml/2006/main">
        <w:t xml:space="preserve">2: اسان کي ڪوشش ڪرڻ گهرجي ته پنهنجي ايمان کي ايمانداري سان قائم رکون، جيتوڻيڪ مخالفت جي منهن ۾.</w:t>
      </w:r>
    </w:p>
    <w:p w14:paraId="303EF8BC" w14:textId="77777777" w:rsidR="00F90BDC" w:rsidRDefault="00F90BDC"/>
    <w:p w14:paraId="7AD90A94"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اھڙين شين جي خلاف ڪوبہ شريعت نہ آھي.</w:t>
      </w:r>
    </w:p>
    <w:p w14:paraId="7377B823" w14:textId="77777777" w:rsidR="00F90BDC" w:rsidRDefault="00F90BDC"/>
    <w:p w14:paraId="52E017F7" w14:textId="77777777" w:rsidR="00F90BDC" w:rsidRDefault="00F90BDC">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آراستہ ڪري، انھيءَ لاءِ تہ اوھين سندس ڪم ڪري سگھو. اسان ۾ اھو ڪم ڪندو جيڪو ھن جي نظر ۾ وڻندڙ آھي، عيسيٰ مسيح جي وسيلي، </w:t>
      </w:r>
      <w:r xmlns:w="http://schemas.openxmlformats.org/wordprocessingml/2006/main">
        <w:lastRenderedPageBreak xmlns:w="http://schemas.openxmlformats.org/wordprocessingml/2006/main"/>
      </w:r>
      <w:r xmlns:w="http://schemas.openxmlformats.org/wordprocessingml/2006/main">
        <w:t xml:space="preserve">جنھن جي واکاڻ ھميشہ ھميشہ ٿيندي آمين.</w:t>
      </w:r>
    </w:p>
    <w:p w14:paraId="7A04454E" w14:textId="77777777" w:rsidR="00F90BDC" w:rsidRDefault="00F90BDC"/>
    <w:p w14:paraId="10E3B4BB" w14:textId="77777777" w:rsidR="00F90BDC" w:rsidRDefault="00F90BDC">
      <w:r xmlns:w="http://schemas.openxmlformats.org/wordprocessingml/2006/main">
        <w:t xml:space="preserve">لوقا 20:7 تنھن تي انھن وراڻيو تہ ”اُھي ٻڌائي نہ سگھندا تہ اھو ڪٿان آيو.</w:t>
      </w:r>
    </w:p>
    <w:p w14:paraId="0A9912EC" w14:textId="77777777" w:rsidR="00F90BDC" w:rsidRDefault="00F90BDC"/>
    <w:p w14:paraId="2D77A8EC" w14:textId="77777777" w:rsidR="00F90BDC" w:rsidRDefault="00F90BDC">
      <w:r xmlns:w="http://schemas.openxmlformats.org/wordprocessingml/2006/main">
        <w:t xml:space="preserve">ماڻھو ٻڌائي نه سگھيا ھئا ته سردار ڪاھنن ۽ شريعت جي عالمن جو اختيار ڪٿان آيو.</w:t>
      </w:r>
    </w:p>
    <w:p w14:paraId="6298409F" w14:textId="77777777" w:rsidR="00F90BDC" w:rsidRDefault="00F90BDC"/>
    <w:p w14:paraId="05F3FA44" w14:textId="77777777" w:rsidR="00F90BDC" w:rsidRDefault="00F90BDC">
      <w:r xmlns:w="http://schemas.openxmlformats.org/wordprocessingml/2006/main">
        <w:t xml:space="preserve">1: اسان جي ذميواري آهي ته سچ کي ڳوليون، اسان جي اختيار جو سرچشمو ڄاڻون، ۽ پاڻ کي ان تي قائم رکون.</w:t>
      </w:r>
    </w:p>
    <w:p w14:paraId="7BD4C8C2" w14:textId="77777777" w:rsidR="00F90BDC" w:rsidRDefault="00F90BDC"/>
    <w:p w14:paraId="2D26B450" w14:textId="77777777" w:rsidR="00F90BDC" w:rsidRDefault="00F90BDC">
      <w:r xmlns:w="http://schemas.openxmlformats.org/wordprocessingml/2006/main">
        <w:t xml:space="preserve">2: اسان کي هميشه پنهنجي اختيار جي اصليت کي ڄاڻڻ جي ڪوشش ڪرڻ گهرجي، ۽ ان جي دفاع لاءِ تيار رهون جڏهن چيلينج ڪيو وڃي.</w:t>
      </w:r>
    </w:p>
    <w:p w14:paraId="40E02207" w14:textId="77777777" w:rsidR="00F90BDC" w:rsidRDefault="00F90BDC"/>
    <w:p w14:paraId="71862C86" w14:textId="77777777" w:rsidR="00F90BDC" w:rsidRDefault="00F90BDC">
      <w:r xmlns:w="http://schemas.openxmlformats.org/wordprocessingml/2006/main">
        <w:t xml:space="preserve">متي 22:21-21</w:t>
      </w:r>
    </w:p>
    <w:p w14:paraId="4367038B" w14:textId="77777777" w:rsidR="00F90BDC" w:rsidRDefault="00F90BDC"/>
    <w:p w14:paraId="61FFD6DE" w14:textId="77777777" w:rsidR="00F90BDC" w:rsidRDefault="00F90BDC">
      <w:r xmlns:w="http://schemas.openxmlformats.org/wordprocessingml/2006/main">
        <w:t xml:space="preserve">2: امثال 2: 2 - "تنھنڪري تون پنھنجي ڪنن کي ڏاھپ ڏانھن ڇڪي، ۽ پنھنجي دل کي سمجھڻ تي لاڳو ڪر."</w:t>
      </w:r>
    </w:p>
    <w:p w14:paraId="2EE2E7A7" w14:textId="77777777" w:rsidR="00F90BDC" w:rsidRDefault="00F90BDC"/>
    <w:p w14:paraId="51DDC5D0" w14:textId="77777777" w:rsidR="00F90BDC" w:rsidRDefault="00F90BDC">
      <w:r xmlns:w="http://schemas.openxmlformats.org/wordprocessingml/2006/main">
        <w:t xml:space="preserve">لوقا 20:8 SCLNT - عيسيٰ انھن کي چيو تہ ”آءٌ بہ اوھان کي ٻڌايان ٿو تہ ڪھڙي اختياريءَ سان ھي ڪم ڪريان ٿو.</w:t>
      </w:r>
    </w:p>
    <w:p w14:paraId="43FA95BA" w14:textId="77777777" w:rsidR="00F90BDC" w:rsidRDefault="00F90BDC"/>
    <w:p w14:paraId="7F4EE040" w14:textId="77777777" w:rsidR="00F90BDC" w:rsidRDefault="00F90BDC">
      <w:r xmlns:w="http://schemas.openxmlformats.org/wordprocessingml/2006/main">
        <w:t xml:space="preserve">يسوع مذهبي اڳواڻن کي ٻڌائڻ کان انڪار ڪيو ته هن جي عملن لاء هن جو اختيار ڪٿان آيو.</w:t>
      </w:r>
    </w:p>
    <w:p w14:paraId="0FFDF5BB" w14:textId="77777777" w:rsidR="00F90BDC" w:rsidRDefault="00F90BDC"/>
    <w:p w14:paraId="1CC8D1CA" w14:textId="77777777" w:rsidR="00F90BDC" w:rsidRDefault="00F90BDC">
      <w:r xmlns:w="http://schemas.openxmlformats.org/wordprocessingml/2006/main">
        <w:t xml:space="preserve">1. خدا جي اختيار: عزت ڪرڻ ۽ خدا جي اختيار جي فرمانبرداري ڪرڻ سکڻ</w:t>
      </w:r>
    </w:p>
    <w:p w14:paraId="5F24F777" w14:textId="77777777" w:rsidR="00F90BDC" w:rsidRDefault="00F90BDC"/>
    <w:p w14:paraId="28367C34" w14:textId="77777777" w:rsidR="00F90BDC" w:rsidRDefault="00F90BDC">
      <w:r xmlns:w="http://schemas.openxmlformats.org/wordprocessingml/2006/main">
        <w:t xml:space="preserve">2. صحيح ڪم ڪرڻ: خدا جي رضا لاءِ عزم جي زندگي گذارڻ</w:t>
      </w:r>
    </w:p>
    <w:p w14:paraId="4D47A6EA" w14:textId="77777777" w:rsidR="00F90BDC" w:rsidRDefault="00F90BDC"/>
    <w:p w14:paraId="50DB388C" w14:textId="77777777" w:rsidR="00F90BDC" w:rsidRDefault="00F90BDC">
      <w:r xmlns:w="http://schemas.openxmlformats.org/wordprocessingml/2006/main">
        <w:t xml:space="preserve">1. 1 پطرس 2: 13-15 - حڪومتي اختيارين جي تابعداري ڪريو</w:t>
      </w:r>
    </w:p>
    <w:p w14:paraId="05152F06" w14:textId="77777777" w:rsidR="00F90BDC" w:rsidRDefault="00F90BDC"/>
    <w:p w14:paraId="18B9BCB1" w14:textId="77777777" w:rsidR="00F90BDC" w:rsidRDefault="00F90BDC">
      <w:r xmlns:w="http://schemas.openxmlformats.org/wordprocessingml/2006/main">
        <w:t xml:space="preserve">2. افسيون 6: 5-7 - اسان جي مالڪن جي فرمانبرداري ۽ عزت ڪرڻ</w:t>
      </w:r>
    </w:p>
    <w:p w14:paraId="28889F07" w14:textId="77777777" w:rsidR="00F90BDC" w:rsidRDefault="00F90BDC"/>
    <w:p w14:paraId="1C49A962" w14:textId="77777777" w:rsidR="00F90BDC" w:rsidRDefault="00F90BDC">
      <w:r xmlns:w="http://schemas.openxmlformats.org/wordprocessingml/2006/main">
        <w:t xml:space="preserve">لوقا 20:9 پوءِ ھن ماڻھن کي اھو مثال ٻڌائڻ شروع ڪيو. ھڪڙي ماڻھوءَ انگورن جو باغ لڳايو ۽ اھو باغ باغين کي ڏنو ۽ گھڻي وقت لاءِ ڪنھن ڏور ملڪ ڏانھن ويو.</w:t>
      </w:r>
    </w:p>
    <w:p w14:paraId="50F3E646" w14:textId="77777777" w:rsidR="00F90BDC" w:rsidRDefault="00F90BDC"/>
    <w:p w14:paraId="37D5E4D2" w14:textId="77777777" w:rsidR="00F90BDC" w:rsidRDefault="00F90BDC">
      <w:r xmlns:w="http://schemas.openxmlformats.org/wordprocessingml/2006/main">
        <w:t xml:space="preserve">خلاصو: هڪ ماڻهو انگورن جو باغ پوکيندو آهي ۽ ڪنهن ڊگھي سفر تي وڃڻ کان اڳ ان کي پورهيتن کي ڏئي ٿو.</w:t>
      </w:r>
    </w:p>
    <w:p w14:paraId="23B81A84" w14:textId="77777777" w:rsidR="00F90BDC" w:rsidRDefault="00F90BDC"/>
    <w:p w14:paraId="68DE05B4" w14:textId="77777777" w:rsidR="00F90BDC" w:rsidRDefault="00F90BDC">
      <w:r xmlns:w="http://schemas.openxmlformats.org/wordprocessingml/2006/main">
        <w:t xml:space="preserve">1. ڏوهارين جو مثال: اسان کي خدا جي وسيلن کي ڪيئن سنڀالڻ گهرجي</w:t>
      </w:r>
    </w:p>
    <w:p w14:paraId="288DBCBC" w14:textId="77777777" w:rsidR="00F90BDC" w:rsidRDefault="00F90BDC"/>
    <w:p w14:paraId="608E32D0" w14:textId="77777777" w:rsidR="00F90BDC" w:rsidRDefault="00F90BDC">
      <w:r xmlns:w="http://schemas.openxmlformats.org/wordprocessingml/2006/main">
        <w:t xml:space="preserve">2. ايماندار سنڀاليندڙ جي ذميواري</w:t>
      </w:r>
    </w:p>
    <w:p w14:paraId="4A405072" w14:textId="77777777" w:rsidR="00F90BDC" w:rsidRDefault="00F90BDC"/>
    <w:p w14:paraId="205AFB0F" w14:textId="77777777" w:rsidR="00F90BDC" w:rsidRDefault="00F90BDC">
      <w:r xmlns:w="http://schemas.openxmlformats.org/wordprocessingml/2006/main">
        <w:t xml:space="preserve">1. متي 21:33-44 - انگورن جي باغ ۾ آبادگارن لاءِ عيسيٰ جو مثال</w:t>
      </w:r>
    </w:p>
    <w:p w14:paraId="5D5E3987" w14:textId="77777777" w:rsidR="00F90BDC" w:rsidRDefault="00F90BDC"/>
    <w:p w14:paraId="02D1CA09" w14:textId="77777777" w:rsidR="00F90BDC" w:rsidRDefault="00F90BDC">
      <w:r xmlns:w="http://schemas.openxmlformats.org/wordprocessingml/2006/main">
        <w:t xml:space="preserve">2. 1 ڪرنٿين 4:2 - خدا جي فضل جا وفادار محافظ</w:t>
      </w:r>
    </w:p>
    <w:p w14:paraId="45407484" w14:textId="77777777" w:rsidR="00F90BDC" w:rsidRDefault="00F90BDC"/>
    <w:p w14:paraId="54C2BD1A" w14:textId="77777777" w:rsidR="00F90BDC" w:rsidRDefault="00F90BDC">
      <w:r xmlns:w="http://schemas.openxmlformats.org/wordprocessingml/2006/main">
        <w:t xml:space="preserve">لوقا 20:10-18 SCLNT - انھيءَ موسم ۾ ھن ھڪڙي نوڪر کي باغبانن ڏانھن موڪليو تہ ھو کيس انگورن جو ميوو ڏين، پر باغين کيس ماري وڌو ۽ خالي ڪري ڇڏيائونس.</w:t>
      </w:r>
    </w:p>
    <w:p w14:paraId="4DDD746C" w14:textId="77777777" w:rsidR="00F90BDC" w:rsidRDefault="00F90BDC"/>
    <w:p w14:paraId="43C8353E" w14:textId="77777777" w:rsidR="00F90BDC" w:rsidRDefault="00F90BDC">
      <w:r xmlns:w="http://schemas.openxmlformats.org/wordprocessingml/2006/main">
        <w:t xml:space="preserve">هڪ زميندار هڪ نوڪر کي پنهنجي انگورن جي باغ ۾ ميوو گڏ ڪرڻ لاءِ موڪليو، پر هارين ان نوڪر کي ماري وڌو ۽ کيس ڪجهه به نه ڏئي روانو ڪيو.</w:t>
      </w:r>
    </w:p>
    <w:p w14:paraId="72AF557A" w14:textId="77777777" w:rsidR="00F90BDC" w:rsidRDefault="00F90BDC"/>
    <w:p w14:paraId="4B6F0DE0" w14:textId="77777777" w:rsidR="00F90BDC" w:rsidRDefault="00F90BDC">
      <w:r xmlns:w="http://schemas.openxmlformats.org/wordprocessingml/2006/main">
        <w:t xml:space="preserve">1. اسان کي انهن مان فائدو نه وٺڻ گهرجي جيڪي بي طاقت آهن.</w:t>
      </w:r>
    </w:p>
    <w:p w14:paraId="7E741B38" w14:textId="77777777" w:rsidR="00F90BDC" w:rsidRDefault="00F90BDC"/>
    <w:p w14:paraId="4745332C" w14:textId="77777777" w:rsidR="00F90BDC" w:rsidRDefault="00F90BDC">
      <w:r xmlns:w="http://schemas.openxmlformats.org/wordprocessingml/2006/main">
        <w:t xml:space="preserve">2. اسان کي ضرورتمندن لاءِ احسان ۽ سخاوت ڏيکارڻ گهرجي.</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افسيون 4:32 - "هڪ ٻئي تي مهربان ۽ رحمدل ٿيو، هڪ ٻئي کي معاف ڪيو، جيئن مسيح ۾ خدا توهان کي معاف ڪيو."</w:t>
      </w:r>
    </w:p>
    <w:p w14:paraId="233FE01B" w14:textId="77777777" w:rsidR="00F90BDC" w:rsidRDefault="00F90BDC"/>
    <w:p w14:paraId="648523A1" w14:textId="77777777" w:rsidR="00F90BDC" w:rsidRDefault="00F90BDC">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14:paraId="62B4BDB0" w14:textId="77777777" w:rsidR="00F90BDC" w:rsidRDefault="00F90BDC"/>
    <w:p w14:paraId="4ADDFFD9" w14:textId="77777777" w:rsidR="00F90BDC" w:rsidRDefault="00F90BDC">
      <w:r xmlns:w="http://schemas.openxmlformats.org/wordprocessingml/2006/main">
        <w:t xml:space="preserve">لوقا 20:11-18 SCLNT - ھن وري ٻيو نوڪر موڪليو تہ انھن کيس بہ ماريو، بي⁠شرميءَ سان گاريون ڏيئي خالي خالي ڪري ڇڏيون.</w:t>
      </w:r>
    </w:p>
    <w:p w14:paraId="41AD0BC9" w14:textId="77777777" w:rsidR="00F90BDC" w:rsidRDefault="00F90BDC"/>
    <w:p w14:paraId="26AA03B3" w14:textId="77777777" w:rsidR="00F90BDC" w:rsidRDefault="00F90BDC">
      <w:r xmlns:w="http://schemas.openxmlformats.org/wordprocessingml/2006/main">
        <w:t xml:space="preserve">هي اقتباس ظاهر ڪري ٿو ته غلامن سان سندن مالڪن جي بدسلوڪي.</w:t>
      </w:r>
    </w:p>
    <w:p w14:paraId="635CB029" w14:textId="77777777" w:rsidR="00F90BDC" w:rsidRDefault="00F90BDC"/>
    <w:p w14:paraId="75DEEF54" w14:textId="77777777" w:rsidR="00F90BDC" w:rsidRDefault="00F90BDC">
      <w:r xmlns:w="http://schemas.openxmlformats.org/wordprocessingml/2006/main">
        <w:t xml:space="preserve">1. خود غرضي جو خطرو</w:t>
      </w:r>
    </w:p>
    <w:p w14:paraId="049072F0" w14:textId="77777777" w:rsidR="00F90BDC" w:rsidRDefault="00F90BDC"/>
    <w:p w14:paraId="349619C2" w14:textId="77777777" w:rsidR="00F90BDC" w:rsidRDefault="00F90BDC">
      <w:r xmlns:w="http://schemas.openxmlformats.org/wordprocessingml/2006/main">
        <w:t xml:space="preserve">2. بخشش جي طاقت</w:t>
      </w:r>
    </w:p>
    <w:p w14:paraId="7D6706A2" w14:textId="77777777" w:rsidR="00F90BDC" w:rsidRDefault="00F90BDC"/>
    <w:p w14:paraId="747668EA" w14:textId="77777777" w:rsidR="00F90BDC" w:rsidRDefault="00F90BDC">
      <w:r xmlns:w="http://schemas.openxmlformats.org/wordprocessingml/2006/main">
        <w:t xml:space="preserve">1. جيمس 4: 1-10</w:t>
      </w:r>
    </w:p>
    <w:p w14:paraId="7DA3C0C8" w14:textId="77777777" w:rsidR="00F90BDC" w:rsidRDefault="00F90BDC"/>
    <w:p w14:paraId="0E27A887" w14:textId="77777777" w:rsidR="00F90BDC" w:rsidRDefault="00F90BDC">
      <w:r xmlns:w="http://schemas.openxmlformats.org/wordprocessingml/2006/main">
        <w:t xml:space="preserve">2. لوقا 23:32-34</w:t>
      </w:r>
    </w:p>
    <w:p w14:paraId="2278FDDD" w14:textId="77777777" w:rsidR="00F90BDC" w:rsidRDefault="00F90BDC"/>
    <w:p w14:paraId="16AFD151" w14:textId="77777777" w:rsidR="00F90BDC" w:rsidRDefault="00F90BDC">
      <w:r xmlns:w="http://schemas.openxmlformats.org/wordprocessingml/2006/main">
        <w:t xml:space="preserve">لوقا 20:12-20 SCLNT - ھن وري ٽيون موڪليو تہ انھن کيس بہ زخمي ڪري ڪڍي ڇڏيو.</w:t>
      </w:r>
    </w:p>
    <w:p w14:paraId="71FDD595" w14:textId="77777777" w:rsidR="00F90BDC" w:rsidRDefault="00F90BDC"/>
    <w:p w14:paraId="31F7A812" w14:textId="77777777" w:rsidR="00F90BDC" w:rsidRDefault="00F90BDC">
      <w:r xmlns:w="http://schemas.openxmlformats.org/wordprocessingml/2006/main">
        <w:t xml:space="preserve">هي اقتباس بيان ڪري ٿو ته خدا جي طرفان موڪليل هڪ رسول جي رد ڪرڻ، جنهن ۾ رسول زخمي ٿي پيو ۽ ٻاهر ڪڍيو ويو.</w:t>
      </w:r>
    </w:p>
    <w:p w14:paraId="04F78698" w14:textId="77777777" w:rsidR="00F90BDC" w:rsidRDefault="00F90BDC"/>
    <w:p w14:paraId="26F336B5" w14:textId="77777777" w:rsidR="00F90BDC" w:rsidRDefault="00F90BDC">
      <w:r xmlns:w="http://schemas.openxmlformats.org/wordprocessingml/2006/main">
        <w:t xml:space="preserve">1: اسان ڪيتري به ڪوشش ڪريون، اسان کي رد ڪرڻ جو منهن ڏسڻو پوندو. اسان کي خدا سان وفادار رهڻ گهرجي جيتوڻيڪ اسان کي دنيا طرفان رد ڪيو وڃي.</w:t>
      </w:r>
    </w:p>
    <w:p w14:paraId="5B868E27" w14:textId="77777777" w:rsidR="00F90BDC" w:rsidRDefault="00F90BDC"/>
    <w:p w14:paraId="5408442F" w14:textId="77777777" w:rsidR="00F90BDC" w:rsidRDefault="00F90BDC">
      <w:r xmlns:w="http://schemas.openxmlformats.org/wordprocessingml/2006/main">
        <w:t xml:space="preserve">2: خدا جي رسولن کي اڪثر رد ڪيو ويندو آهي، پر اهو اسان کي سندس ڪلام پکيڙڻ ۽ سندس ڪم ڪرڻ کان روڪڻ نه گهرجي.</w:t>
      </w:r>
    </w:p>
    <w:p w14:paraId="5C2CACFE" w14:textId="77777777" w:rsidR="00F90BDC" w:rsidRDefault="00F90BDC"/>
    <w:p w14:paraId="38F57805" w14:textId="77777777" w:rsidR="00F90BDC" w:rsidRDefault="00F90BDC">
      <w:r xmlns:w="http://schemas.openxmlformats.org/wordprocessingml/2006/main">
        <w:t xml:space="preserve">1: يسعياه 55:11 "تنهنڪري منهنجو ڪلام اهو ٿيندو جيڪو منهنجي وات مان نڪرندو آهي: اهو مون ڏانهن باطل نه موٽندو، پر اهو پورو ڪندو جيڪو مان چاهيان ٿو، ۽ اهو ان ڪم ۾ ڪامياب ٿيندو جتي مون ان کي موڪليو."</w:t>
      </w:r>
    </w:p>
    <w:p w14:paraId="3C0A394C" w14:textId="77777777" w:rsidR="00F90BDC" w:rsidRDefault="00F90BDC"/>
    <w:p w14:paraId="6F44FE82" w14:textId="77777777" w:rsidR="00F90BDC" w:rsidRDefault="00F90BDC">
      <w:r xmlns:w="http://schemas.openxmlformats.org/wordprocessingml/2006/main">
        <w:t xml:space="preserve">يوحنا 2:15-19 مون توکي دنيا مان چونڊيو آھي، تنھنڪري دنيا توکان نفرت ڪري ٿي.</w:t>
      </w:r>
    </w:p>
    <w:p w14:paraId="44E4C2A1" w14:textId="77777777" w:rsidR="00F90BDC" w:rsidRDefault="00F90BDC"/>
    <w:p w14:paraId="170B68A4" w14:textId="77777777" w:rsidR="00F90BDC" w:rsidRDefault="00F90BDC">
      <w:r xmlns:w="http://schemas.openxmlformats.org/wordprocessingml/2006/main">
        <w:t xml:space="preserve">لوقا 20:13 پوءِ انگورن جي مالڪ چيو تہ ”آءٌ ڇا ڪريان؟ مان پنهنجي پياري پٽ کي موڪليندس: ٿي سگهي ٿو ته اهي هن جي عزت ڪندا جڏهن اهي هن کي ڏسندا.</w:t>
      </w:r>
    </w:p>
    <w:p w14:paraId="2BBA205D" w14:textId="77777777" w:rsidR="00F90BDC" w:rsidRDefault="00F90BDC"/>
    <w:p w14:paraId="1E785FE3" w14:textId="77777777" w:rsidR="00F90BDC" w:rsidRDefault="00F90BDC">
      <w:r xmlns:w="http://schemas.openxmlformats.org/wordprocessingml/2006/main">
        <w:t xml:space="preserve">انگورن جي باغ جي مالڪ پڇيو ته هن کي ڇا ڪرڻ گهرجي ته هو پنهنجي قوم مان عزت پيدا ڪري، ۽ پنهنجي پياري پٽ کي موڪلڻ جو فيصلو ڪيو.</w:t>
      </w:r>
    </w:p>
    <w:p w14:paraId="0B03419D" w14:textId="77777777" w:rsidR="00F90BDC" w:rsidRDefault="00F90BDC"/>
    <w:p w14:paraId="16F8D5B7" w14:textId="77777777" w:rsidR="00F90BDC" w:rsidRDefault="00F90BDC">
      <w:r xmlns:w="http://schemas.openxmlformats.org/wordprocessingml/2006/main">
        <w:t xml:space="preserve">1. خدا جي محبت جي حقيقت: خدا جي محبت کي سندس عملن ذريعي سمجھڻ</w:t>
      </w:r>
    </w:p>
    <w:p w14:paraId="632B915D" w14:textId="77777777" w:rsidR="00F90BDC" w:rsidRDefault="00F90BDC"/>
    <w:p w14:paraId="19748C5B" w14:textId="77777777" w:rsidR="00F90BDC" w:rsidRDefault="00F90BDC">
      <w:r xmlns:w="http://schemas.openxmlformats.org/wordprocessingml/2006/main">
        <w:t xml:space="preserve">2. خدا جي فضل جو وڌ کان وڌ استعمال ڪرڻ: خدا جي رحمت کي سڃاڻڻ ۽ قدر ڪرڻ</w:t>
      </w:r>
    </w:p>
    <w:p w14:paraId="2739444B" w14:textId="77777777" w:rsidR="00F90BDC" w:rsidRDefault="00F90BDC"/>
    <w:p w14:paraId="5AFDC4CA" w14:textId="77777777" w:rsidR="00F90BDC" w:rsidRDefault="00F90BDC">
      <w:r xmlns:w="http://schemas.openxmlformats.org/wordprocessingml/2006/main">
        <w:t xml:space="preserve">1. روميون 5: 8 "پر خدا اسان لاءِ پنھنجي پيار کي ھن ۾ ظاھر ڪري ٿو: جڏھن اسين اڃا گنھگار ھئاسين، مسيح اسان جي لاءِ مري ويو."</w:t>
      </w:r>
    </w:p>
    <w:p w14:paraId="54736787" w14:textId="77777777" w:rsidR="00F90BDC" w:rsidRDefault="00F90BDC"/>
    <w:p w14:paraId="6A578054" w14:textId="77777777" w:rsidR="00F90BDC" w:rsidRDefault="00F90BDC">
      <w:r xmlns:w="http://schemas.openxmlformats.org/wordprocessingml/2006/main">
        <w:t xml:space="preserve">2. روميون 3:23-24 "ڇاڪاڻ ته سڀني گناهه ڪيو آهي ۽ خدا جي جلال کان محروم ٿي ويا آهن، ۽ هن جي فضل سان آزاديء سان سچار بڻيا ويا آهن ڇو ته ڇوٽڪاري جي ذريعي مسيح عيسى جي ذريعي."</w:t>
      </w:r>
    </w:p>
    <w:p w14:paraId="39E31200" w14:textId="77777777" w:rsidR="00F90BDC" w:rsidRDefault="00F90BDC"/>
    <w:p w14:paraId="57364AA9" w14:textId="77777777" w:rsidR="00F90BDC" w:rsidRDefault="00F90BDC">
      <w:r xmlns:w="http://schemas.openxmlformats.org/wordprocessingml/2006/main">
        <w:t xml:space="preserve">لوقا 20:14 SCLNT - پر جڏھن باغبان ھن کي ڏٺو تڏھن پاڻ ۾ بحث ڪرڻ لڳا تہ ”ھي ئي </w:t>
      </w:r>
      <w:r xmlns:w="http://schemas.openxmlformats.org/wordprocessingml/2006/main">
        <w:lastRenderedPageBreak xmlns:w="http://schemas.openxmlformats.org/wordprocessingml/2006/main"/>
      </w:r>
      <w:r xmlns:w="http://schemas.openxmlformats.org/wordprocessingml/2006/main">
        <w:t xml:space="preserve">وارث آھي، اچو تہ ھن کي ماريون، تہ جيئن ميراث اسان جي ٿئي.</w:t>
      </w:r>
    </w:p>
    <w:p w14:paraId="58DB2C3B" w14:textId="77777777" w:rsidR="00F90BDC" w:rsidRDefault="00F90BDC"/>
    <w:p w14:paraId="6B3CB06B" w14:textId="77777777" w:rsidR="00F90BDC" w:rsidRDefault="00F90BDC">
      <w:r xmlns:w="http://schemas.openxmlformats.org/wordprocessingml/2006/main">
        <w:t xml:space="preserve">هي اقتباس هارين جي باري ۾ آهي، جنهن ۾ هاري وارث کي مارڻ لاءِ وراثت تي قبضو ڪن ٿا.</w:t>
      </w:r>
    </w:p>
    <w:p w14:paraId="1248E2AC" w14:textId="77777777" w:rsidR="00F90BDC" w:rsidRDefault="00F90BDC"/>
    <w:p w14:paraId="112CA63F" w14:textId="77777777" w:rsidR="00F90BDC" w:rsidRDefault="00F90BDC">
      <w:r xmlns:w="http://schemas.openxmlformats.org/wordprocessingml/2006/main">
        <w:t xml:space="preserve">1. لالچ جا خطرا ۽ خود غرضيءَ جا نتيجا</w:t>
      </w:r>
    </w:p>
    <w:p w14:paraId="78F2767B" w14:textId="77777777" w:rsidR="00F90BDC" w:rsidRDefault="00F90BDC"/>
    <w:p w14:paraId="08B84459" w14:textId="77777777" w:rsidR="00F90BDC" w:rsidRDefault="00F90BDC">
      <w:r xmlns:w="http://schemas.openxmlformats.org/wordprocessingml/2006/main">
        <w:t xml:space="preserve">2. حقيقي اختيار کي سڃاڻڻ جي اهميت</w:t>
      </w:r>
    </w:p>
    <w:p w14:paraId="2022C0F5" w14:textId="77777777" w:rsidR="00F90BDC" w:rsidRDefault="00F90BDC"/>
    <w:p w14:paraId="70513A70" w14:textId="77777777" w:rsidR="00F90BDC" w:rsidRDefault="00F90BDC">
      <w:r xmlns:w="http://schemas.openxmlformats.org/wordprocessingml/2006/main">
        <w:t xml:space="preserve">1. امثال 28:25 جيڪو مغرور دل وارو ھوندو آھي جھيڙو ڪندو آھي، پر جيڪو خداوند تي ڀروسو ڪندو آھي سو موڳو ٿيندو آھي.</w:t>
      </w:r>
    </w:p>
    <w:p w14:paraId="773BC6CE" w14:textId="77777777" w:rsidR="00F90BDC" w:rsidRDefault="00F90BDC"/>
    <w:p w14:paraId="4B46D13C" w14:textId="77777777" w:rsidR="00F90BDC" w:rsidRDefault="00F90BDC">
      <w:r xmlns:w="http://schemas.openxmlformats.org/wordprocessingml/2006/main">
        <w:t xml:space="preserve">2. جيمس 4: 1-3 توهان جي وچ ۾ جنگين ۽ ويڙهه ڪٿان اينديون آهن؟ ڇا اُھي اُنھيءَ طرح نه آھن، جيڪي تنھنجي سَڌن جي ڪري توھان جي عضون ۾ جنگ ڪن ٿا؟ توهان جي خواهش آهي، ۽ نه آهي: توهان ماريو ٿا، ۽ حاصل ڪرڻ جي خواهش، ۽ حاصل نٿا ڪري سگهو: توهان وڙهندا آهيو ۽ جنگ ڪندا آهيو، پر توهان وٽ نه آهي، ڇو ته توهان نٿا پڇو. اوھين گھرو ٿا، پر حاصل نه ٿا ڪريو، ڇاڪاڻ⁠تہ اوھين غلطيءَ سان گھرو ٿا، انھيءَ لاءِ ته توھان ان کي پنھنجين سَڌن تي کائي سگھو.</w:t>
      </w:r>
    </w:p>
    <w:p w14:paraId="76D5C322" w14:textId="77777777" w:rsidR="00F90BDC" w:rsidRDefault="00F90BDC"/>
    <w:p w14:paraId="01ABF57A" w14:textId="77777777" w:rsidR="00F90BDC" w:rsidRDefault="00F90BDC">
      <w:r xmlns:w="http://schemas.openxmlformats.org/wordprocessingml/2006/main">
        <w:t xml:space="preserve">لوقا 20:15 تنھنڪري ھنن کيس انگورن جي باغ مان ڪڍي ماري وڌو. تنھنڪري انگورن جي باغ جو مالڪ انھن سان ڇا ڪندو؟</w:t>
      </w:r>
    </w:p>
    <w:p w14:paraId="3CF50231" w14:textId="77777777" w:rsidR="00F90BDC" w:rsidRDefault="00F90BDC"/>
    <w:p w14:paraId="1E61E679" w14:textId="77777777" w:rsidR="00F90BDC" w:rsidRDefault="00F90BDC">
      <w:r xmlns:w="http://schemas.openxmlformats.org/wordprocessingml/2006/main">
        <w:t xml:space="preserve">انگورن جي باغ جي پالڻھار پڇيو ته اھو انھن سان ڇا ڪريان جن نوڪر کي ڪڍي ڇڏيو ۽ کيس ماريو.</w:t>
      </w:r>
    </w:p>
    <w:p w14:paraId="2CD3842E" w14:textId="77777777" w:rsidR="00F90BDC" w:rsidRDefault="00F90BDC"/>
    <w:p w14:paraId="4982927B" w14:textId="77777777" w:rsidR="00F90BDC" w:rsidRDefault="00F90BDC">
      <w:r xmlns:w="http://schemas.openxmlformats.org/wordprocessingml/2006/main">
        <w:t xml:space="preserve">1. لالچ جا نتيجا: لوقا 20:15 تي هڪ عڪاسي</w:t>
      </w:r>
    </w:p>
    <w:p w14:paraId="313A543F" w14:textId="77777777" w:rsidR="00F90BDC" w:rsidRDefault="00F90BDC"/>
    <w:p w14:paraId="25BECD61" w14:textId="77777777" w:rsidR="00F90BDC" w:rsidRDefault="00F90BDC">
      <w:r xmlns:w="http://schemas.openxmlformats.org/wordprocessingml/2006/main">
        <w:t xml:space="preserve">2. انصاف جي ضرورت: لوقا 20:15 مان سبق</w:t>
      </w:r>
    </w:p>
    <w:p w14:paraId="23D9C992" w14:textId="77777777" w:rsidR="00F90BDC" w:rsidRDefault="00F90BDC"/>
    <w:p w14:paraId="7516BCE1" w14:textId="77777777" w:rsidR="00F90BDC" w:rsidRDefault="00F90BDC">
      <w:r xmlns:w="http://schemas.openxmlformats.org/wordprocessingml/2006/main">
        <w:t xml:space="preserve">1. واعظ 8:11-12 - جڏھن ڪنھن ڏوھ جي سزا جلدي پوري نه ٿي ٿئي، تڏھن ماڻھن جون دليون </w:t>
      </w:r>
      <w:r xmlns:w="http://schemas.openxmlformats.org/wordprocessingml/2006/main">
        <w:lastRenderedPageBreak xmlns:w="http://schemas.openxmlformats.org/wordprocessingml/2006/main"/>
      </w:r>
      <w:r xmlns:w="http://schemas.openxmlformats.org/wordprocessingml/2006/main">
        <w:t xml:space="preserve">غلط ڪم ڪرڻ جي رٿائن سان ڀرجي وڃن ٿيون.</w:t>
      </w:r>
    </w:p>
    <w:p w14:paraId="0458F196" w14:textId="77777777" w:rsidR="00F90BDC" w:rsidRDefault="00F90BDC"/>
    <w:p w14:paraId="6338C60E" w14:textId="77777777" w:rsidR="00F90BDC" w:rsidRDefault="00F90BDC">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واپس ڪندس، "رب فرمائي ٿو.</w:t>
      </w:r>
    </w:p>
    <w:p w14:paraId="1412FAA1" w14:textId="77777777" w:rsidR="00F90BDC" w:rsidRDefault="00F90BDC"/>
    <w:p w14:paraId="3725A969" w14:textId="77777777" w:rsidR="00F90BDC" w:rsidRDefault="00F90BDC">
      <w:r xmlns:w="http://schemas.openxmlformats.org/wordprocessingml/2006/main">
        <w:t xml:space="preserve">لوقا 20:16 SCLNT - ھو اچي انھن باغين کي ناس ڪندو ۽ انگورن جو باغ ٻين کي ڏيندو. ۽ جڏھن انھن اھو ٻڌو، چيائون ته، خدا نه ڪري.</w:t>
      </w:r>
    </w:p>
    <w:p w14:paraId="3AE10074" w14:textId="77777777" w:rsidR="00F90BDC" w:rsidRDefault="00F90BDC"/>
    <w:p w14:paraId="64DB3DC7" w14:textId="77777777" w:rsidR="00F90BDC" w:rsidRDefault="00F90BDC">
      <w:r xmlns:w="http://schemas.openxmlformats.org/wordprocessingml/2006/main">
        <w:t xml:space="preserve">ماڻھن عيسيٰ جو انگورن جي باغ جو مثال ٻڌو ۽ ان وقت حيران ٿي ويا جڏھن انگورن جي مالڪ باغين کي ناس ڪيو ۽ انگورن جو باغ ٻين کي ڏنو.</w:t>
      </w:r>
    </w:p>
    <w:p w14:paraId="49DDDAC0" w14:textId="77777777" w:rsidR="00F90BDC" w:rsidRDefault="00F90BDC"/>
    <w:p w14:paraId="5F1DE153" w14:textId="77777777" w:rsidR="00F90BDC" w:rsidRDefault="00F90BDC">
      <w:r xmlns:w="http://schemas.openxmlformats.org/wordprocessingml/2006/main">
        <w:t xml:space="preserve">1. انگورن جي باغ جو مثال: اڻڄاتل هنڌن ۾ خدا جي انصاف کي ڳولڻ</w:t>
      </w:r>
    </w:p>
    <w:p w14:paraId="185A045F" w14:textId="77777777" w:rsidR="00F90BDC" w:rsidRDefault="00F90BDC"/>
    <w:p w14:paraId="50667479" w14:textId="77777777" w:rsidR="00F90BDC" w:rsidRDefault="00F90BDC">
      <w:r xmlns:w="http://schemas.openxmlformats.org/wordprocessingml/2006/main">
        <w:t xml:space="preserve">2. انگورن جو مثال: خدا جي حاڪميت</w:t>
      </w:r>
    </w:p>
    <w:p w14:paraId="058F1622" w14:textId="77777777" w:rsidR="00F90BDC" w:rsidRDefault="00F90BDC"/>
    <w:p w14:paraId="5D50D776" w14:textId="77777777" w:rsidR="00F90BDC" w:rsidRDefault="00F90BDC">
      <w:r xmlns:w="http://schemas.openxmlformats.org/wordprocessingml/2006/main">
        <w:t xml:space="preserve">1. متي 21:33-46 - انگورن جي باغ ۾ آبادگارن جو مثال</w:t>
      </w:r>
    </w:p>
    <w:p w14:paraId="0166C428" w14:textId="77777777" w:rsidR="00F90BDC" w:rsidRDefault="00F90BDC"/>
    <w:p w14:paraId="5E7FD06D" w14:textId="77777777" w:rsidR="00F90BDC" w:rsidRDefault="00F90BDC">
      <w:r xmlns:w="http://schemas.openxmlformats.org/wordprocessingml/2006/main">
        <w:t xml:space="preserve">2. يسعياه 5: 1-7 - لشڪر جي خداوند جي انگورن جي باغ جو مثال</w:t>
      </w:r>
    </w:p>
    <w:p w14:paraId="686BD1A5" w14:textId="77777777" w:rsidR="00F90BDC" w:rsidRDefault="00F90BDC"/>
    <w:p w14:paraId="0B568967" w14:textId="77777777" w:rsidR="00F90BDC" w:rsidRDefault="00F90BDC">
      <w:r xmlns:w="http://schemas.openxmlformats.org/wordprocessingml/2006/main">
        <w:t xml:space="preserve">لوقا 20:17 SCLNT - ھن انھن ڏانھن نھاري چيو تہ ”ھي پوءِ ڇا لکيل آھي تہ ’جنھن پٿر کي ٺاھيندڙن رد ڪيو، سو ئي ڪنڊ جو مٿو ٿي پيو؟</w:t>
      </w:r>
    </w:p>
    <w:p w14:paraId="11E1DB75" w14:textId="77777777" w:rsidR="00F90BDC" w:rsidRDefault="00F90BDC"/>
    <w:p w14:paraId="20ACE355" w14:textId="77777777" w:rsidR="00F90BDC" w:rsidRDefault="00F90BDC">
      <w:r xmlns:w="http://schemas.openxmlformats.org/wordprocessingml/2006/main">
        <w:t xml:space="preserve">عيسيٰ شريعت جي استادن کي ڏٺو ۽ انھن کان بائيبل جي ھڪڙي آيت بابت سوال پڇيو.</w:t>
      </w:r>
    </w:p>
    <w:p w14:paraId="239A06D4" w14:textId="77777777" w:rsidR="00F90BDC" w:rsidRDefault="00F90BDC"/>
    <w:p w14:paraId="6704A969" w14:textId="77777777" w:rsidR="00F90BDC" w:rsidRDefault="00F90BDC">
      <w:r xmlns:w="http://schemas.openxmlformats.org/wordprocessingml/2006/main">
        <w:t xml:space="preserve">1. ڪيئن رد ٿيل پٿر چرچ جو بنياد بڻجي ويو</w:t>
      </w:r>
    </w:p>
    <w:p w14:paraId="38E41C67" w14:textId="77777777" w:rsidR="00F90BDC" w:rsidRDefault="00F90BDC"/>
    <w:p w14:paraId="22226D8B" w14:textId="77777777" w:rsidR="00F90BDC" w:rsidRDefault="00F90BDC">
      <w:r xmlns:w="http://schemas.openxmlformats.org/wordprocessingml/2006/main">
        <w:t xml:space="preserve">2. خدا جي نجات جي طاقت سندس ڪلام ذريعي</w:t>
      </w:r>
    </w:p>
    <w:p w14:paraId="1DD123F9" w14:textId="77777777" w:rsidR="00F90BDC" w:rsidRDefault="00F90BDC"/>
    <w:p w14:paraId="7B5DBCF4" w14:textId="77777777" w:rsidR="00F90BDC" w:rsidRDefault="00F90BDC">
      <w:r xmlns:w="http://schemas.openxmlformats.org/wordprocessingml/2006/main">
        <w:t xml:space="preserve">رسولن جا ڪم 4:11-12 SCLNT - ھيءُ اھو پٿر آھي، جيڪو اوھان ٺاھيندڙن کان سواءِ رکيو ھو، جيڪو ڪنڊ جو مٿو ٿي پيو آھي.</w:t>
      </w:r>
    </w:p>
    <w:p w14:paraId="5626D101" w14:textId="77777777" w:rsidR="00F90BDC" w:rsidRDefault="00F90BDC"/>
    <w:p w14:paraId="2A2CF0A7" w14:textId="77777777" w:rsidR="00F90BDC" w:rsidRDefault="00F90BDC">
      <w:r xmlns:w="http://schemas.openxmlformats.org/wordprocessingml/2006/main">
        <w:t xml:space="preserve">12 نڪي ڪنھن ٻئي ۾ ڇوٽڪارو آھي، ڇالاءِ⁠جو آسمان ھيٺان ڪو ٻيو نالو ماڻھن ۾ نہ ڏنو ويو آھي، جنھن سان اسان کي ڇوٽڪارو ملي.</w:t>
      </w:r>
    </w:p>
    <w:p w14:paraId="1918EF9E" w14:textId="77777777" w:rsidR="00F90BDC" w:rsidRDefault="00F90BDC"/>
    <w:p w14:paraId="6CAD35AC" w14:textId="77777777" w:rsidR="00F90BDC" w:rsidRDefault="00F90BDC">
      <w:r xmlns:w="http://schemas.openxmlformats.org/wordprocessingml/2006/main">
        <w:t xml:space="preserve">2. يسعياه 28:16 - تنھنڪري خداوند خدا فرمائي ٿو، "ڏس، آء صيون ۾ ھڪڙي بنياد لاء ھڪڙو پٿر، ھڪڙو پٿر، ھڪڙو قيمتي پٿر، ھڪڙو قيمتي پٿر، ھڪڙو پڪو بنياد آھي: جيڪو ايمان آڻيندو سو جلدي نه ڪندو.</w:t>
      </w:r>
    </w:p>
    <w:p w14:paraId="4BF0E6F1" w14:textId="77777777" w:rsidR="00F90BDC" w:rsidRDefault="00F90BDC"/>
    <w:p w14:paraId="73D89546" w14:textId="77777777" w:rsidR="00F90BDC" w:rsidRDefault="00F90BDC">
      <w:r xmlns:w="http://schemas.openxmlformats.org/wordprocessingml/2006/main">
        <w:t xml:space="preserve">لوقا 20:18 جيڪو بہ انھيءَ پٿر تي ڪرندو سو ڀڃجي ويندو. پر جنھن تي اھو ڪرندو، اھو ان کي پيس ڪري ڇڏيندو.</w:t>
      </w:r>
    </w:p>
    <w:p w14:paraId="56E38395" w14:textId="77777777" w:rsidR="00F90BDC" w:rsidRDefault="00F90BDC"/>
    <w:p w14:paraId="713BCD5B" w14:textId="77777777" w:rsidR="00F90BDC" w:rsidRDefault="00F90BDC">
      <w:r xmlns:w="http://schemas.openxmlformats.org/wordprocessingml/2006/main">
        <w:t xml:space="preserve">پٿر تباهي آڻي سگهي ٿو يا ته ان تي ڪير ڪري ٿو يا جن تي اهو ڪري ٿو.</w:t>
      </w:r>
    </w:p>
    <w:p w14:paraId="1E422149" w14:textId="77777777" w:rsidR="00F90BDC" w:rsidRDefault="00F90BDC"/>
    <w:p w14:paraId="6A039F7F" w14:textId="77777777" w:rsidR="00F90BDC" w:rsidRDefault="00F90BDC">
      <w:r xmlns:w="http://schemas.openxmlformats.org/wordprocessingml/2006/main">
        <w:t xml:space="preserve">1: مسيح جي طاقت جج ۽ بچائڻ لاء</w:t>
      </w:r>
    </w:p>
    <w:p w14:paraId="280AAAE6" w14:textId="77777777" w:rsidR="00F90BDC" w:rsidRDefault="00F90BDC"/>
    <w:p w14:paraId="3C4AF247" w14:textId="77777777" w:rsidR="00F90BDC" w:rsidRDefault="00F90BDC">
      <w:r xmlns:w="http://schemas.openxmlformats.org/wordprocessingml/2006/main">
        <w:t xml:space="preserve">2: مسيح کي رد ڪرڻ جو خطرو</w:t>
      </w:r>
    </w:p>
    <w:p w14:paraId="223D5487" w14:textId="77777777" w:rsidR="00F90BDC" w:rsidRDefault="00F90BDC"/>
    <w:p w14:paraId="25E08481" w14:textId="77777777" w:rsidR="00F90BDC" w:rsidRDefault="00F90BDC">
      <w:r xmlns:w="http://schemas.openxmlformats.org/wordprocessingml/2006/main">
        <w:t xml:space="preserve">1: يسعياه 8:14-15 - ۽ اھو ھڪڙو مقدس ھوندو. پر بني اسرائيل جي ٻنھي گھرن لاءِ ٺڳيءَ جو پٿر ۽ ڏوھاري پٿر لاءِ، يروشلم جي رھاڪن لاءِ جنن ۽ ڦاسي جي لاءِ.</w:t>
      </w:r>
    </w:p>
    <w:p w14:paraId="31480AF4" w14:textId="77777777" w:rsidR="00F90BDC" w:rsidRDefault="00F90BDC"/>
    <w:p w14:paraId="33D8EE0F" w14:textId="77777777" w:rsidR="00F90BDC" w:rsidRDefault="00F90BDC">
      <w:r xmlns:w="http://schemas.openxmlformats.org/wordprocessingml/2006/main">
        <w:t xml:space="preserve">رومين 9:30-32 SCLNT - پوءِ اسين ڇا چئون؟ تہ غير قومن، جن سچائيءَ جي پٺيان نہ ھليا، سي سچائيءَ تائين پھچي ويا، ايتري قدر جو ايمان جي سچائيءَ کي. پر بني اسرائيل، جيڪو انصاف جي قانون جي پٺيان لڳو، سچائي جي قانون کي حاصل نه ڪيو آھي. ڇو؟ ڇالاءِ⁠جو انھن انھيءَ جي ڳولا ايمان جي ڪري نہ، بلڪ شريعت جي ڪمن جي ڪري ڪئي.</w:t>
      </w:r>
    </w:p>
    <w:p w14:paraId="243190DD" w14:textId="77777777" w:rsidR="00F90BDC" w:rsidRDefault="00F90BDC"/>
    <w:p w14:paraId="1C8F38D7" w14:textId="77777777" w:rsidR="00F90BDC" w:rsidRDefault="00F90BDC">
      <w:r xmlns:w="http://schemas.openxmlformats.org/wordprocessingml/2006/main">
        <w:t xml:space="preserve">لوقا 20:19 انھيءَ ئي گھڙي سردار ڪاھنن ۽ شريعت جي عالمن ھن تي ھٿ رکڻ جي ڪوشش ڪئي. ۽ </w:t>
      </w:r>
      <w:r xmlns:w="http://schemas.openxmlformats.org/wordprocessingml/2006/main">
        <w:lastRenderedPageBreak xmlns:w="http://schemas.openxmlformats.org/wordprocessingml/2006/main"/>
      </w:r>
      <w:r xmlns:w="http://schemas.openxmlformats.org/wordprocessingml/2006/main">
        <w:t xml:space="preserve">اھي ماڻھن کان ڊڄندا ھئا، ڇالاءِ⁠جو انھن سمجھيو ھو تہ ھن اھو مثال انھن جي خلاف ٻڌايو آھي.</w:t>
      </w:r>
    </w:p>
    <w:p w14:paraId="3D845FAE" w14:textId="77777777" w:rsidR="00F90BDC" w:rsidRDefault="00F90BDC"/>
    <w:p w14:paraId="1A576C4E" w14:textId="77777777" w:rsidR="00F90BDC" w:rsidRDefault="00F90BDC">
      <w:r xmlns:w="http://schemas.openxmlformats.org/wordprocessingml/2006/main">
        <w:t xml:space="preserve">سردار ڪاھنن ۽ شريعت جي عالمن عيسيٰ کي گرفتار ڪرڻ جي ڪوشش ڪئي، ڇاڪاڻ⁠تہ انھن سمجھيو ھو تہ ھو انھن جي خلاف ھڪڙو مثال ٻڌائي رھيو آھي.</w:t>
      </w:r>
    </w:p>
    <w:p w14:paraId="26E2BADD" w14:textId="77777777" w:rsidR="00F90BDC" w:rsidRDefault="00F90BDC"/>
    <w:p w14:paraId="6327718C" w14:textId="77777777" w:rsidR="00F90BDC" w:rsidRDefault="00F90BDC">
      <w:r xmlns:w="http://schemas.openxmlformats.org/wordprocessingml/2006/main">
        <w:t xml:space="preserve">1: اسان کي پنهنجي عملن ۽ انهن جي نتيجن کان باخبر رهڻ لاءِ محتاط رهڻ گهرجي.</w:t>
      </w:r>
    </w:p>
    <w:p w14:paraId="7B3BE9B6" w14:textId="77777777" w:rsidR="00F90BDC" w:rsidRDefault="00F90BDC"/>
    <w:p w14:paraId="4481F3DD" w14:textId="77777777" w:rsidR="00F90BDC" w:rsidRDefault="00F90BDC">
      <w:r xmlns:w="http://schemas.openxmlformats.org/wordprocessingml/2006/main">
        <w:t xml:space="preserve">2: اسان کي عاجز رهڻ گهرجي ۽ جڏهن ٻيا اسان کي چيلينج ڪن ٿا ته ناراض نه ٿيڻ گهرجي.</w:t>
      </w:r>
    </w:p>
    <w:p w14:paraId="48752BCB" w14:textId="77777777" w:rsidR="00F90BDC" w:rsidRDefault="00F90BDC"/>
    <w:p w14:paraId="521DE1AA" w14:textId="77777777" w:rsidR="00F90BDC" w:rsidRDefault="00F90BDC">
      <w:r xmlns:w="http://schemas.openxmlformats.org/wordprocessingml/2006/main">
        <w:t xml:space="preserve">1: امثال 16: 18-19 ”فخر تباهي کان اڳ ۽ زوال کان اڳ مغرور روح. اھو بھتر آھي ته غريبن سان ھمدرديءَ وارو ھجي، انھيءَ کان بھتر آھي ته مال غنيمت کي مغرور ماڻھن سان ورهائي.</w:t>
      </w:r>
    </w:p>
    <w:p w14:paraId="5F670535" w14:textId="77777777" w:rsidR="00F90BDC" w:rsidRDefault="00F90BDC"/>
    <w:p w14:paraId="0E3FA2EA" w14:textId="77777777" w:rsidR="00F90BDC" w:rsidRDefault="00F90BDC">
      <w:r xmlns:w="http://schemas.openxmlformats.org/wordprocessingml/2006/main">
        <w:t xml:space="preserve">فلپين 2:3-4 SCLNT - ”خود غرضي ۽ غرور کان ڪجھہ نہ ڪريو، پر عاجزي سان ٻين کي پاڻ کان وڌيڪ اھم سمجھو. اچو ته توهان مان هر هڪ کي نه رڳو پنهنجي مفادن کي ڏسڻ گهرجي، پر ٻين جي مفادن کي پڻ.</w:t>
      </w:r>
    </w:p>
    <w:p w14:paraId="3A59AA9F" w14:textId="77777777" w:rsidR="00F90BDC" w:rsidRDefault="00F90BDC"/>
    <w:p w14:paraId="1CF377C5" w14:textId="77777777" w:rsidR="00F90BDC" w:rsidRDefault="00F90BDC">
      <w:r xmlns:w="http://schemas.openxmlformats.org/wordprocessingml/2006/main">
        <w:t xml:space="preserve">لوقا 20:20-20 SCLNT - پوءِ ھنن کيس ڏسندا رھيا ۽ جاسوس موڪليا، جيڪي پاڻ کي انصاف پسند ماڻھن جو روپ ڏيئي رھيا ھئا، تہ جيئن سندس ڳالھيون پڪڙي کيس گورنر جي اختيار ۽ اختيار جي حوالي ڪن.</w:t>
      </w:r>
    </w:p>
    <w:p w14:paraId="43468A85" w14:textId="77777777" w:rsidR="00F90BDC" w:rsidRDefault="00F90BDC"/>
    <w:p w14:paraId="043CF4E0" w14:textId="77777777" w:rsidR="00F90BDC" w:rsidRDefault="00F90BDC">
      <w:r xmlns:w="http://schemas.openxmlformats.org/wordprocessingml/2006/main">
        <w:t xml:space="preserve">مذهبي اڳواڻن يسوع جي خلاف سازش ڪئي ته جاسوس موڪلي هن تي الزام لڳائڻ جو رستو ڳولڻ جي ڪوشش ڪئي ۽ کيس رومي گورنر طرفان گرفتار ڪيو.</w:t>
      </w:r>
    </w:p>
    <w:p w14:paraId="318ADFB6" w14:textId="77777777" w:rsidR="00F90BDC" w:rsidRDefault="00F90BDC"/>
    <w:p w14:paraId="37B514A5" w14:textId="77777777" w:rsidR="00F90BDC" w:rsidRDefault="00F90BDC">
      <w:r xmlns:w="http://schemas.openxmlformats.org/wordprocessingml/2006/main">
        <w:t xml:space="preserve">1. ٺڳيءَ جو خطرو: يسوع کي ڦاسائڻ جي مذهبي اڳواڻن جي ڪوشش کي جانچڻ</w:t>
      </w:r>
    </w:p>
    <w:p w14:paraId="38E5DB61" w14:textId="77777777" w:rsidR="00F90BDC" w:rsidRDefault="00F90BDC"/>
    <w:p w14:paraId="651DDF1E" w14:textId="77777777" w:rsidR="00F90BDC" w:rsidRDefault="00F90BDC">
      <w:r xmlns:w="http://schemas.openxmlformats.org/wordprocessingml/2006/main">
        <w:t xml:space="preserve">2. سچائي جي طاقت: ڪيئن عيسيٰ وفاداريءَ سان ٺڳيءَ جو مقابلو ڪيو</w:t>
      </w:r>
    </w:p>
    <w:p w14:paraId="46057BA8" w14:textId="77777777" w:rsidR="00F90BDC" w:rsidRDefault="00F90BDC"/>
    <w:p w14:paraId="5B65BC3D" w14:textId="77777777" w:rsidR="00F90BDC" w:rsidRDefault="00F90BDC">
      <w:r xmlns:w="http://schemas.openxmlformats.org/wordprocessingml/2006/main">
        <w:t xml:space="preserve">1. متي 22: 15-22 - يسوع هڪ مثال سان فريسين کي منهن ڏئي ٿو</w:t>
      </w:r>
    </w:p>
    <w:p w14:paraId="68F352B0" w14:textId="77777777" w:rsidR="00F90BDC" w:rsidRDefault="00F90BDC"/>
    <w:p w14:paraId="59B824AB" w14:textId="77777777" w:rsidR="00F90BDC" w:rsidRDefault="00F90BDC">
      <w:r xmlns:w="http://schemas.openxmlformats.org/wordprocessingml/2006/main">
        <w:t xml:space="preserve">2. زبور 34:13 - "پنھنجي زبان کي برائي کان ۽ پنھنجن چپن کي فريب ڳالهائڻ کان رکو."</w:t>
      </w:r>
    </w:p>
    <w:p w14:paraId="0863A232" w14:textId="77777777" w:rsidR="00F90BDC" w:rsidRDefault="00F90BDC"/>
    <w:p w14:paraId="7152051E" w14:textId="77777777" w:rsidR="00F90BDC" w:rsidRDefault="00F90BDC">
      <w:r xmlns:w="http://schemas.openxmlformats.org/wordprocessingml/2006/main">
        <w:t xml:space="preserve">لوقا 20:21 SCLNT - انھن کانئس پڇيو تہ ”اي استاد، اسان کي خبر آھي تہ تون سچ ٿو چوين ۽ سيکارين ٿو، نڪي ڪنھن جي ڳالھہ قبول ٿو ڪرين، پر سچائيءَ سان خدا جي واٽ سيکارين ٿو.</w:t>
      </w:r>
    </w:p>
    <w:p w14:paraId="729B4F80" w14:textId="77777777" w:rsidR="00F90BDC" w:rsidRDefault="00F90BDC"/>
    <w:p w14:paraId="4B45C83A" w14:textId="77777777" w:rsidR="00F90BDC" w:rsidRDefault="00F90BDC">
      <w:r xmlns:w="http://schemas.openxmlformats.org/wordprocessingml/2006/main">
        <w:t xml:space="preserve">يسوع ڪنهن به شخص لاء تعصب يا پي جي بغير سچائي سان سيکاريو.</w:t>
      </w:r>
    </w:p>
    <w:p w14:paraId="4F1F341C" w14:textId="77777777" w:rsidR="00F90BDC" w:rsidRDefault="00F90BDC"/>
    <w:p w14:paraId="7B1EE43E" w14:textId="77777777" w:rsidR="00F90BDC" w:rsidRDefault="00F90BDC">
      <w:r xmlns:w="http://schemas.openxmlformats.org/wordprocessingml/2006/main">
        <w:t xml:space="preserve">1. اسان کي لازمي طور تي عمل ڪرڻ گهرجي جيڪو اسان تبليغ ڪريون ٿا ۽ اسان جي قول ۽ عمل ۾ هڪجهڙائي رکون.</w:t>
      </w:r>
    </w:p>
    <w:p w14:paraId="6B272910" w14:textId="77777777" w:rsidR="00F90BDC" w:rsidRDefault="00F90BDC"/>
    <w:p w14:paraId="585F4578" w14:textId="77777777" w:rsidR="00F90BDC" w:rsidRDefault="00F90BDC">
      <w:r xmlns:w="http://schemas.openxmlformats.org/wordprocessingml/2006/main">
        <w:t xml:space="preserve">2. يسوع اسان کي ڏيکاريو ته ڪيئن سالميت ۽ ايمانداري جي زندگي گذارڻ.</w:t>
      </w:r>
    </w:p>
    <w:p w14:paraId="59F8F3C5" w14:textId="77777777" w:rsidR="00F90BDC" w:rsidRDefault="00F90BDC"/>
    <w:p w14:paraId="3EACAAFA" w14:textId="77777777" w:rsidR="00F90BDC" w:rsidRDefault="00F90BDC">
      <w:r xmlns:w="http://schemas.openxmlformats.org/wordprocessingml/2006/main">
        <w:t xml:space="preserve">1. امثال 12:17 - جيڪو سچ ٿو ڳالهائي سچائي ڏيکاري ٿو، پر ڪوڙو شاھد فريب.</w:t>
      </w:r>
    </w:p>
    <w:p w14:paraId="01280D92" w14:textId="77777777" w:rsidR="00F90BDC" w:rsidRDefault="00F90BDC"/>
    <w:p w14:paraId="789D37DB" w14:textId="77777777" w:rsidR="00F90BDC" w:rsidRDefault="00F90BDC">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سان پاڻ جھڙو پيار ڪر. انهن ٻنهي حڪمن تي سڀني قانونن ۽ نبين کي لٽڪايو.</w:t>
      </w:r>
    </w:p>
    <w:p w14:paraId="4274D800" w14:textId="77777777" w:rsidR="00F90BDC" w:rsidRDefault="00F90BDC"/>
    <w:p w14:paraId="178F5EBB" w14:textId="77777777" w:rsidR="00F90BDC" w:rsidRDefault="00F90BDC">
      <w:r xmlns:w="http://schemas.openxmlformats.org/wordprocessingml/2006/main">
        <w:t xml:space="preserve">لوقا 20:22 SCLNT - ڇا اسان لاءِ جائز آھي تہ قيصر کي خراج ڏيون يا نہ؟</w:t>
      </w:r>
    </w:p>
    <w:p w14:paraId="7231E088" w14:textId="77777777" w:rsidR="00F90BDC" w:rsidRDefault="00F90BDC"/>
    <w:p w14:paraId="7E7FAEDF" w14:textId="77777777" w:rsidR="00F90BDC" w:rsidRDefault="00F90BDC">
      <w:r xmlns:w="http://schemas.openxmlformats.org/wordprocessingml/2006/main">
        <w:t xml:space="preserve">لنگھندڙ مذهبي اڳواڻن عيسيٰ کان پڇيو ته ڇا انھن لاءِ قيصر کي خراج پيش ڪرڻ جائز آھي؟</w:t>
      </w:r>
    </w:p>
    <w:p w14:paraId="0364AFC1" w14:textId="77777777" w:rsidR="00F90BDC" w:rsidRDefault="00F90BDC"/>
    <w:p w14:paraId="48B733A3" w14:textId="77777777" w:rsidR="00F90BDC" w:rsidRDefault="00F90BDC">
      <w:r xmlns:w="http://schemas.openxmlformats.org/wordprocessingml/2006/main">
        <w:t xml:space="preserve">1. حڪومتي قانونن جي تعميل ڪرڻ تي يسوع جي تعليمات</w:t>
      </w:r>
    </w:p>
    <w:p w14:paraId="3744DAB8" w14:textId="77777777" w:rsidR="00F90BDC" w:rsidRDefault="00F90BDC"/>
    <w:p w14:paraId="67878AE6" w14:textId="77777777" w:rsidR="00F90BDC" w:rsidRDefault="00F90BDC">
      <w:r xmlns:w="http://schemas.openxmlformats.org/wordprocessingml/2006/main">
        <w:t xml:space="preserve">2. مشڪل حالتن ۾ يسوع جي لفظن جي طاقت</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14:paraId="6756577C" w14:textId="77777777" w:rsidR="00F90BDC" w:rsidRDefault="00F90BDC"/>
    <w:p w14:paraId="76672B27" w14:textId="77777777" w:rsidR="00F90BDC" w:rsidRDefault="00F90BDC">
      <w:r xmlns:w="http://schemas.openxmlformats.org/wordprocessingml/2006/main">
        <w:t xml:space="preserve">متي 22:15-22 SCLNT - تنھنڪري جيڪي شيون سيزر جون آھن سي قيصر کي ڏيو. ۽ خدا جي لاءِ اهي شيون جيڪي خدا جون آهن.</w:t>
      </w:r>
    </w:p>
    <w:p w14:paraId="6EEF61B7" w14:textId="77777777" w:rsidR="00F90BDC" w:rsidRDefault="00F90BDC"/>
    <w:p w14:paraId="70848EB5" w14:textId="77777777" w:rsidR="00F90BDC" w:rsidRDefault="00F90BDC">
      <w:r xmlns:w="http://schemas.openxmlformats.org/wordprocessingml/2006/main">
        <w:t xml:space="preserve">لوقا 20:23 SCLNT - پر ھن انھن جي مڪاريءَ کي سمجھي کين چيو تہ ”اوھين مون کي ڇو آزمايو؟</w:t>
      </w:r>
    </w:p>
    <w:p w14:paraId="28639EE1" w14:textId="77777777" w:rsidR="00F90BDC" w:rsidRDefault="00F90BDC"/>
    <w:p w14:paraId="10D2F196" w14:textId="77777777" w:rsidR="00F90BDC" w:rsidRDefault="00F90BDC">
      <w:r xmlns:w="http://schemas.openxmlformats.org/wordprocessingml/2006/main">
        <w:t xml:space="preserve">اقتباس ڏيکاري ٿو ته عيسى مذهبي اختيارين جي چالاڪ ارادن کان واقف هو ۽ انهن کي چيو ته هن کي چال ڪرڻ جي ڪوشش کان روڪيو.</w:t>
      </w:r>
    </w:p>
    <w:p w14:paraId="078AC4CA" w14:textId="77777777" w:rsidR="00F90BDC" w:rsidRDefault="00F90BDC"/>
    <w:p w14:paraId="71AC1CD2" w14:textId="77777777" w:rsidR="00F90BDC" w:rsidRDefault="00F90BDC">
      <w:r xmlns:w="http://schemas.openxmlformats.org/wordprocessingml/2006/main">
        <w:t xml:space="preserve">1. ”خدا اسان جي چالاڪ ارادن کي ڏسي ٿو“: هڪ سبق ته ڪيئن يسوع مذهبي اختيارين جي چالاڪ ارادن جي ذريعي ڏٺو ۽ انهن کي چيلينج ڪيو ته هو هن کي چالاڪ ڪرڻ جي ڪوشش بند ڪن.</w:t>
      </w:r>
    </w:p>
    <w:p w14:paraId="72DAA144" w14:textId="77777777" w:rsidR="00F90BDC" w:rsidRDefault="00F90BDC"/>
    <w:p w14:paraId="4869AD02" w14:textId="77777777" w:rsidR="00F90BDC" w:rsidRDefault="00F90BDC">
      <w:r xmlns:w="http://schemas.openxmlformats.org/wordprocessingml/2006/main">
        <w:t xml:space="preserve">2. ”خدا اسان جي دلين کي ڄاڻي ٿو“: هڪ بابت ته ڪيئن خدا اسان جي سڀني سوچن ۽ ارادن کي ڄاڻي ٿو، ۽ ڪيئن اها ڄاڻ اسان کي توبهه جي طرف وٺي وڃي.</w:t>
      </w:r>
    </w:p>
    <w:p w14:paraId="191EF095" w14:textId="77777777" w:rsidR="00F90BDC" w:rsidRDefault="00F90BDC"/>
    <w:p w14:paraId="53004936" w14:textId="77777777" w:rsidR="00F90BDC" w:rsidRDefault="00F90BDC">
      <w:r xmlns:w="http://schemas.openxmlformats.org/wordprocessingml/2006/main">
        <w:t xml:space="preserve">1. متي 22:15-22: شاديءَ جي دعوت جو مثال، جيڪو ڏيکاري ٿو ته ڪيئن عيسيٰ مذهبي اختيارين جي چالاڪ ارادن کان واقف هو ۽ ڪيئن هن کين چيلينج ڪيو.</w:t>
      </w:r>
    </w:p>
    <w:p w14:paraId="4D058897" w14:textId="77777777" w:rsidR="00F90BDC" w:rsidRDefault="00F90BDC"/>
    <w:p w14:paraId="6855D8E0" w14:textId="77777777" w:rsidR="00F90BDC" w:rsidRDefault="00F90BDC">
      <w:r xmlns:w="http://schemas.openxmlformats.org/wordprocessingml/2006/main">
        <w:t xml:space="preserve">2. روميون 2: 17-24: پولس جي تعليم بابت خدا جي ڄاڻ بابت اسان جي سوچن ۽ ڪيئن اسان کي توبه ڪرڻ جي هدايت ڪرڻ گهرجي.</w:t>
      </w:r>
    </w:p>
    <w:p w14:paraId="406E0947" w14:textId="77777777" w:rsidR="00F90BDC" w:rsidRDefault="00F90BDC"/>
    <w:p w14:paraId="5866C4F4" w14:textId="77777777" w:rsidR="00F90BDC" w:rsidRDefault="00F90BDC">
      <w:r xmlns:w="http://schemas.openxmlformats.org/wordprocessingml/2006/main">
        <w:t xml:space="preserve">لوقا 20:24 مون کي ھڪڙو پئسو ڏيکاريو. ڪنهن جي تصوير ۽ اسڪرپشن وٽ آهي؟ انهن جواب ڏنو ته، قيصر جي.</w:t>
      </w:r>
    </w:p>
    <w:p w14:paraId="799EAE83" w14:textId="77777777" w:rsidR="00F90BDC" w:rsidRDefault="00F90BDC"/>
    <w:p w14:paraId="5799CAAE" w14:textId="77777777" w:rsidR="00F90BDC" w:rsidRDefault="00F90BDC">
      <w:r xmlns:w="http://schemas.openxmlformats.org/wordprocessingml/2006/main">
        <w:t xml:space="preserve">ماڻهن کان پڇيو ويو ته هڪ قلمي تي ڪنهن جي تصوير ۽ لکت آهي، انهن جواب ڏنو ته اهو قيصر جو آهي.</w:t>
      </w:r>
    </w:p>
    <w:p w14:paraId="42014F0D" w14:textId="77777777" w:rsidR="00F90BDC" w:rsidRDefault="00F90BDC"/>
    <w:p w14:paraId="47427765" w14:textId="77777777" w:rsidR="00F90BDC" w:rsidRDefault="00F90BDC">
      <w:r xmlns:w="http://schemas.openxmlformats.org/wordprocessingml/2006/main">
        <w:t xml:space="preserve">1. ”سيزر کي اهي شيون ڏيو جيڪي قيصر جون آهن“</w:t>
      </w:r>
    </w:p>
    <w:p w14:paraId="5BEB3714" w14:textId="77777777" w:rsidR="00F90BDC" w:rsidRDefault="00F90BDC"/>
    <w:p w14:paraId="69ACEEDA" w14:textId="77777777" w:rsidR="00F90BDC" w:rsidRDefault="00F90BDC">
      <w:r xmlns:w="http://schemas.openxmlformats.org/wordprocessingml/2006/main">
        <w:t xml:space="preserve">2. ”سرڪاري اٿارٽيز جي طاقت ۽ اختيار“</w:t>
      </w:r>
    </w:p>
    <w:p w14:paraId="2A541350" w14:textId="77777777" w:rsidR="00F90BDC" w:rsidRDefault="00F90BDC"/>
    <w:p w14:paraId="7675B009" w14:textId="77777777" w:rsidR="00F90BDC" w:rsidRDefault="00F90BDC">
      <w:r xmlns:w="http://schemas.openxmlformats.org/wordprocessingml/2006/main">
        <w:t xml:space="preserve">1. متي 22:21 - ”تنهنڪري قيصر کي ڏيو جيڪي شيون قيصر جون آهن. ۽ خدا جي لاءِ اهي شيون جيڪي خدا جون آهن.</w:t>
      </w:r>
    </w:p>
    <w:p w14:paraId="1BEF5085" w14:textId="77777777" w:rsidR="00F90BDC" w:rsidRDefault="00F90BDC"/>
    <w:p w14:paraId="46F0AC8C" w14:textId="77777777" w:rsidR="00F90BDC" w:rsidRDefault="00F90BDC">
      <w:r xmlns:w="http://schemas.openxmlformats.org/wordprocessingml/2006/main">
        <w:t xml:space="preserve">2. روميون 13: 1 - "هر روح کي اعلي طاقتن جي تابع ٿيڻ ڏيو. ڇالاءِ⁠جو خدا کان سواءِ ڪا طاقت نہ آھي: قوتون جيڪي خدا جي طرفان مقرر ڪيون ويون آھن“.</w:t>
      </w:r>
    </w:p>
    <w:p w14:paraId="1A185379" w14:textId="77777777" w:rsidR="00F90BDC" w:rsidRDefault="00F90BDC"/>
    <w:p w14:paraId="32470FEA" w14:textId="77777777" w:rsidR="00F90BDC" w:rsidRDefault="00F90BDC">
      <w:r xmlns:w="http://schemas.openxmlformats.org/wordprocessingml/2006/main">
        <w:t xml:space="preserve">لوقا 20:25 SCLNT - تنھن تي ھن انھن کي چيو تہ ”جيڪي قيصر جون آھن سي قيصر کي ڏيو ۽ جيڪي خدا جا آھن سي خدا کي ڏيو.</w:t>
      </w:r>
    </w:p>
    <w:p w14:paraId="6B3A5E5E" w14:textId="77777777" w:rsidR="00F90BDC" w:rsidRDefault="00F90BDC"/>
    <w:p w14:paraId="39433E99" w14:textId="77777777" w:rsidR="00F90BDC" w:rsidRDefault="00F90BDC">
      <w:r xmlns:w="http://schemas.openxmlformats.org/wordprocessingml/2006/main">
        <w:t xml:space="preserve">خدا کي ڏيو جيڪو خدا جو آهي: اسان جي روحاني فرضن کي سڃاڻڻ جي اهميت.</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رب لاءِ وقف ٿي وڃو: زندگي گذارڻ هن جي مرضي لاءِ وقف.</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خدا کي واپس ڏيڻ: اسان جي ذميواري کي مومنن وانگر سمجهڻ.</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12:1-2 SCLNT - تنھنڪري اي ڀائرو ۽ ڀينرون، خدا جي رحم جي ڪري، آءٌ اوھان کي گذارش ٿو ڪريان تہ پنھنجن جسمن کي جيئري قربانيءَ جي طور تي پيش ڪريو، پاڪ ۽ خدا کي پسند آھي، اھا ئي توھان جي سچي ۽ مناسب عبادت آھي. هن دنيا جي نموني سان مطابقت نه رکو، پر پنهنجي ذهن جي تجديد سان تبديل ٿي. پوءِ توھان جانچڻ جي قابل ٿي سگھوٿا ۽ منظور ڪري سگھوٿا خدا جي مرضي ڇا آھي- سندس سٺي، خوش ڪندڙ ۽ ڪامل مرضي.</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متي 22:37-40 SCLNT - عيسيٰ وراڻيو تہ ”خداوند پنھنجي خدا کي پنھنجي سڄيءَ دل، پنھنجي سڄي جان ۽ پنھنجي سڄيءَ عقل سان پيار ڪر. هي پهريون ۽ وڏو حڪم آهي. ۽ ٻيو ان وانگر آهي: 'پنهنجي پاڙيسري سان پيار ڪريو پاڻ وانگر.' سمورو شريعت ۽ پيغمبر انهن ٻن حڪمن تي قائم آهن.</w:t>
      </w:r>
    </w:p>
    <w:p w14:paraId="68D8B63A" w14:textId="77777777" w:rsidR="00F90BDC" w:rsidRDefault="00F90BDC"/>
    <w:p w14:paraId="5CD3B45F" w14:textId="77777777" w:rsidR="00F90BDC" w:rsidRDefault="00F90BDC">
      <w:r xmlns:w="http://schemas.openxmlformats.org/wordprocessingml/2006/main">
        <w:t xml:space="preserve">لوقا 20:26-26 SCLNT - اھي ماڻھن جي اڳيان ھن جون ڳالھيون سنڀالي نہ سگھيا، تنھنڪري اھي ھن جي جواب تي حيران ٿي ويا ۽ چپ ٿي ويا.</w:t>
      </w:r>
    </w:p>
    <w:p w14:paraId="40BB9088" w14:textId="77777777" w:rsidR="00F90BDC" w:rsidRDefault="00F90BDC"/>
    <w:p w14:paraId="76A47A15" w14:textId="77777777" w:rsidR="00F90BDC" w:rsidRDefault="00F90BDC">
      <w:r xmlns:w="http://schemas.openxmlformats.org/wordprocessingml/2006/main">
        <w:t xml:space="preserve">يسوع جي جواب تي ماڻهو حيران ٿي ويا ۽ ان تي بحث نه ڪري سگهيا.</w:t>
      </w:r>
    </w:p>
    <w:p w14:paraId="1EEC7F2D" w14:textId="77777777" w:rsidR="00F90BDC" w:rsidRDefault="00F90BDC"/>
    <w:p w14:paraId="71D7AB73" w14:textId="77777777" w:rsidR="00F90BDC" w:rsidRDefault="00F90BDC">
      <w:r xmlns:w="http://schemas.openxmlformats.org/wordprocessingml/2006/main">
        <w:t xml:space="preserve">1: سڀني معاملن ۾ خدا تي ڀروسو ۽ ڀروسو ڪرڻ ياد رکو، ڇاڪاڻ ته هو اسان جي حڪمت ۽ طاقت جو ذريعو آهي.</w:t>
      </w:r>
    </w:p>
    <w:p w14:paraId="79D94D44" w14:textId="77777777" w:rsidR="00F90BDC" w:rsidRDefault="00F90BDC"/>
    <w:p w14:paraId="20761886" w14:textId="77777777" w:rsidR="00F90BDC" w:rsidRDefault="00F90BDC">
      <w:r xmlns:w="http://schemas.openxmlformats.org/wordprocessingml/2006/main">
        <w:t xml:space="preserve">2: اسان کي رب جي فضل ۽ حڪمت سان سخت سوالن جا جواب ڏيڻ لاءِ تيار رهڻ گهرجي.</w:t>
      </w:r>
    </w:p>
    <w:p w14:paraId="6D979907" w14:textId="77777777" w:rsidR="00F90BDC" w:rsidRDefault="00F90BDC"/>
    <w:p w14:paraId="6BD6A544" w14:textId="77777777" w:rsidR="00F90BDC" w:rsidRDefault="00F90BDC">
      <w:r xmlns:w="http://schemas.openxmlformats.org/wordprocessingml/2006/main">
        <w:t xml:space="preserve">يعقوب 1:5-19 SCLNT - ”جيڪڏھن اوھان مان ڪنھن ۾ دانائيءَ جي گھٽتائي آھي، تہ اھو خدا کان گھري، جيڪو سڀني ماڻھن کي دليريءَ سان ڏئي ٿو، پر گاريون نہ ٿو ڏئي، ۽ اھو کيس ڏنو ويندو.</w:t>
      </w:r>
    </w:p>
    <w:p w14:paraId="248F0822" w14:textId="77777777" w:rsidR="00F90BDC" w:rsidRDefault="00F90BDC"/>
    <w:p w14:paraId="1E37BF85" w14:textId="77777777" w:rsidR="00F90BDC" w:rsidRDefault="00F90BDC">
      <w:r xmlns:w="http://schemas.openxmlformats.org/wordprocessingml/2006/main">
        <w:t xml:space="preserve">2: امثال 2: 6-7 - "ڇالاءِ⁠جو خداوند ڏاھپ ڏئي ٿو: سندس وات مان علم ۽ سمجھہ نڪرندي آھي. ھو سڌريلن لاءِ صحيح دانائي رکي ٿو: ھو انھن لاءِ ٿلهو آھي جيڪي سڌيءَ طرح ھلندا آھن."</w:t>
      </w:r>
    </w:p>
    <w:p w14:paraId="5BBB0983" w14:textId="77777777" w:rsidR="00F90BDC" w:rsidRDefault="00F90BDC"/>
    <w:p w14:paraId="3168C946" w14:textId="77777777" w:rsidR="00F90BDC" w:rsidRDefault="00F90BDC">
      <w:r xmlns:w="http://schemas.openxmlformats.org/wordprocessingml/2006/main">
        <w:t xml:space="preserve">لوقا 20:27-27 SCLNT - پوءِ ڪي صدوقي عيسيٰ وٽ آيا، جيڪي نہ ٿا مڃين تہ وري جيئرو ٿي اٿڻ وارو آھي. ۽ انھن کانئس پڇيو،</w:t>
      </w:r>
    </w:p>
    <w:p w14:paraId="1BFE3E60" w14:textId="77777777" w:rsidR="00F90BDC" w:rsidRDefault="00F90BDC"/>
    <w:p w14:paraId="03ABA858" w14:textId="77777777" w:rsidR="00F90BDC" w:rsidRDefault="00F90BDC">
      <w:r xmlns:w="http://schemas.openxmlformats.org/wordprocessingml/2006/main">
        <w:t xml:space="preserve">صدوقين عيسيٰ کان وري جيئرو ٿيڻ جي امڪان بابت سوال ڪيو.</w:t>
      </w:r>
    </w:p>
    <w:p w14:paraId="6B65E5AC" w14:textId="77777777" w:rsidR="00F90BDC" w:rsidRDefault="00F90BDC"/>
    <w:p w14:paraId="3F28F00B" w14:textId="77777777" w:rsidR="00F90BDC" w:rsidRDefault="00F90BDC">
      <w:r xmlns:w="http://schemas.openxmlformats.org/wordprocessingml/2006/main">
        <w:t xml:space="preserve">1. اسان کي قيامت جي طاقت تي ڀروسو ڪرڻ گهرجي ۽ ڪڏهن به ايمان نه وڃائڻ گهرجي.</w:t>
      </w:r>
    </w:p>
    <w:p w14:paraId="208DB9E1" w14:textId="77777777" w:rsidR="00F90BDC" w:rsidRDefault="00F90BDC"/>
    <w:p w14:paraId="7820A515" w14:textId="77777777" w:rsidR="00F90BDC" w:rsidRDefault="00F90BDC">
      <w:r xmlns:w="http://schemas.openxmlformats.org/wordprocessingml/2006/main">
        <w:t xml:space="preserve">2. اسان کي خدا جي واعدن تي يقين رکڻو پوندو، خاص طور تي قيامت ۾.</w:t>
      </w:r>
    </w:p>
    <w:p w14:paraId="176A0740" w14:textId="77777777" w:rsidR="00F90BDC" w:rsidRDefault="00F90BDC"/>
    <w:p w14:paraId="59A4D606" w14:textId="77777777" w:rsidR="00F90BDC" w:rsidRDefault="00F90BDC">
      <w:r xmlns:w="http://schemas.openxmlformats.org/wordprocessingml/2006/main">
        <w:t xml:space="preserve">1. 1 ڪرنٿين 15:12-26 - پولس جي تعليم مئلن جي جيئري ٿيڻ بابت.</w:t>
      </w:r>
    </w:p>
    <w:p w14:paraId="23B391BA" w14:textId="77777777" w:rsidR="00F90BDC" w:rsidRDefault="00F90BDC"/>
    <w:p w14:paraId="3AEA557A" w14:textId="77777777" w:rsidR="00F90BDC" w:rsidRDefault="00F90BDC">
      <w:r xmlns:w="http://schemas.openxmlformats.org/wordprocessingml/2006/main">
        <w:t xml:space="preserve">2. يسعياه 26:19 - خدا جو واعدو جيئرو ٿيڻ جو سندس قوم لاءِ.</w:t>
      </w:r>
    </w:p>
    <w:p w14:paraId="4ADDF90B" w14:textId="77777777" w:rsidR="00F90BDC" w:rsidRDefault="00F90BDC"/>
    <w:p w14:paraId="40A7FF07" w14:textId="77777777" w:rsidR="00F90BDC" w:rsidRDefault="00F90BDC">
      <w:r xmlns:w="http://schemas.openxmlformats.org/wordprocessingml/2006/main">
        <w:t xml:space="preserve">لوقا 20:28-28 SCLNT - ”اي استاد، موسيٰ اسان ڏانھن لکيو آھي تہ ”جيڪڏھن ڪنھن ماڻھوءَ جو ڀاءُ مري وڃي، جنھن جي زال ھجي ۽ اھو بي اولاد مري وڃي، تہ سندس ڀاءُ پنھنجي زال کي وٺي پنھنجي ڀاءُ لاءِ ٻج پيدا ڪري.</w:t>
      </w:r>
    </w:p>
    <w:p w14:paraId="07EF75D4" w14:textId="77777777" w:rsidR="00F90BDC" w:rsidRDefault="00F90BDC"/>
    <w:p w14:paraId="08880808" w14:textId="77777777" w:rsidR="00F90BDC" w:rsidRDefault="00F90BDC">
      <w:r xmlns:w="http://schemas.openxmlformats.org/wordprocessingml/2006/main">
        <w:t xml:space="preserve">اقتباس موسى جي لکيل هڪ تقاضا جي باري ۾ ٻڌائي ٿو ته جيڪڏهن ڪو ماڻهو بي اولاد مري وڃي ته ان جو ڀاءُ پنهنجي زال کي پنهنجي ڀاءُ جي نالي تي ٻارن جي پرورش لاءِ وٺي وڃي.</w:t>
      </w:r>
    </w:p>
    <w:p w14:paraId="65A8CF5B" w14:textId="77777777" w:rsidR="00F90BDC" w:rsidRDefault="00F90BDC"/>
    <w:p w14:paraId="1827B598" w14:textId="77777777" w:rsidR="00F90BDC" w:rsidRDefault="00F90BDC">
      <w:r xmlns:w="http://schemas.openxmlformats.org/wordprocessingml/2006/main">
        <w:t xml:space="preserve">1. خاندان جي اهميت: ڇو اسان کي پنهنجي پيارن جو خيال رکڻ جي ضرورت آهي</w:t>
      </w:r>
    </w:p>
    <w:p w14:paraId="466E5266" w14:textId="77777777" w:rsidR="00F90BDC" w:rsidRDefault="00F90BDC"/>
    <w:p w14:paraId="115BE627" w14:textId="77777777" w:rsidR="00F90BDC" w:rsidRDefault="00F90BDC">
      <w:r xmlns:w="http://schemas.openxmlformats.org/wordprocessingml/2006/main">
        <w:t xml:space="preserve">2. ورثي جو قدر: مستقبل جي نسلن تي مثبت اثر ڇڏڻ</w:t>
      </w:r>
    </w:p>
    <w:p w14:paraId="0D992A82" w14:textId="77777777" w:rsidR="00F90BDC" w:rsidRDefault="00F90BDC"/>
    <w:p w14:paraId="48006384" w14:textId="77777777" w:rsidR="00F90BDC" w:rsidRDefault="00F90BDC">
      <w:r xmlns:w="http://schemas.openxmlformats.org/wordprocessingml/2006/main">
        <w:t xml:space="preserve">1. پيدائش 2:24، "تنھنڪري ھڪڙو ماڻھو پنھنجي ماءُ پيءُ ۽ ماءُ کي ڇڏي پنھنجي زال سان ملندو، ۽ اھي ھڪڙو جسم ٿي ويندا."</w:t>
      </w:r>
    </w:p>
    <w:p w14:paraId="51F691D3" w14:textId="77777777" w:rsidR="00F90BDC" w:rsidRDefault="00F90BDC"/>
    <w:p w14:paraId="7B452171" w14:textId="77777777" w:rsidR="00F90BDC" w:rsidRDefault="00F90BDC">
      <w:r xmlns:w="http://schemas.openxmlformats.org/wordprocessingml/2006/main">
        <w:t xml:space="preserve">2. 1 يوحنا 3:17، "پر جنھن وٽ دنيا جو سامان آھي، ۽ پنھنجي ڀاءُ کي محتاج ڏسي ٿو ۽ سندس دل بند ڪري ٿو، تنھن ۾ خدا جي محبت ڪيئن رھندي؟"</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20:29 تنھنڪري ست ڀائر ھئا ۽ پھرين زال ورتي ۽ بي اولاد مري ويو.</w:t>
      </w:r>
    </w:p>
    <w:p w14:paraId="60927C1C" w14:textId="77777777" w:rsidR="00F90BDC" w:rsidRDefault="00F90BDC"/>
    <w:p w14:paraId="6EB02EA3" w14:textId="77777777" w:rsidR="00F90BDC" w:rsidRDefault="00F90BDC">
      <w:r xmlns:w="http://schemas.openxmlformats.org/wordprocessingml/2006/main">
        <w:t xml:space="preserve">اهو فقرو ستن ڀائرن جي ڪهاڻي ٻڌائي ٿو، جنهن ۾ پهرين ڀاءُ زال ورتي ۽ بي اولاد مري ويو.</w:t>
      </w:r>
    </w:p>
    <w:p w14:paraId="77FA15B4" w14:textId="77777777" w:rsidR="00F90BDC" w:rsidRDefault="00F90BDC"/>
    <w:p w14:paraId="501F8935" w14:textId="77777777" w:rsidR="00F90BDC" w:rsidRDefault="00F90BDC">
      <w:r xmlns:w="http://schemas.openxmlformats.org/wordprocessingml/2006/main">
        <w:t xml:space="preserve">1. زندگي ۾ پيارن کي پالڻ جي اهميت؛ 2. زندگي جي نازڪ تي هڪ سبق.</w:t>
      </w:r>
    </w:p>
    <w:p w14:paraId="64DFA8F8" w14:textId="77777777" w:rsidR="00F90BDC" w:rsidRDefault="00F90BDC"/>
    <w:p w14:paraId="73620F74" w14:textId="77777777" w:rsidR="00F90BDC" w:rsidRDefault="00F90BDC">
      <w:r xmlns:w="http://schemas.openxmlformats.org/wordprocessingml/2006/main">
        <w:t xml:space="preserve">1. واعظ 3: 2 - "هڪ ڄمڻ جو وقت، ۽ هڪ وقت مرڻ جو"؛ 2. پطرس 1:24-25 SCLNT - ڇالاءِ⁠جو سڄو جسم گھاس جھڙو آھي ۽ ماڻھوءَ جو سمورو شان گاھہ جي گل جھڙو آھي، گھاس سڪي وڃي ٿي ۽ ان جو گل سڙي وڃي ٿو.</w:t>
      </w:r>
    </w:p>
    <w:p w14:paraId="13F7BB6C" w14:textId="77777777" w:rsidR="00F90BDC" w:rsidRDefault="00F90BDC"/>
    <w:p w14:paraId="21DDCF77" w14:textId="77777777" w:rsidR="00F90BDC" w:rsidRDefault="00F90BDC">
      <w:r xmlns:w="http://schemas.openxmlformats.org/wordprocessingml/2006/main">
        <w:t xml:space="preserve">لوقا 20:30-30 SCLNT - پوءِ ٻئي ھن کي پاڻ سان وٺي ويا ۽ ھو بي اولاد مري ويو.</w:t>
      </w:r>
    </w:p>
    <w:p w14:paraId="556CC8AB" w14:textId="77777777" w:rsidR="00F90BDC" w:rsidRDefault="00F90BDC"/>
    <w:p w14:paraId="495B2A0D" w14:textId="77777777" w:rsidR="00F90BDC" w:rsidRDefault="00F90BDC">
      <w:r xmlns:w="http://schemas.openxmlformats.org/wordprocessingml/2006/main">
        <w:t xml:space="preserve">هي اقتباس ٻن مردن بابت ٻڌائي ٿو جن هڪ ئي عورت سان شادي ڪئي. پھريون ماڻھو بي اولاد مري ويو جڏھن ته ٻيو ماڻھو ڪونھي.</w:t>
      </w:r>
    </w:p>
    <w:p w14:paraId="49691E12" w14:textId="77777777" w:rsidR="00F90BDC" w:rsidRDefault="00F90BDC"/>
    <w:p w14:paraId="60B38136" w14:textId="77777777" w:rsidR="00F90BDC" w:rsidRDefault="00F90BDC">
      <w:r xmlns:w="http://schemas.openxmlformats.org/wordprocessingml/2006/main">
        <w:t xml:space="preserve">1: خدا جو منصوبو هميشه بهترين آهي - روميون 8:28</w:t>
      </w:r>
    </w:p>
    <w:p w14:paraId="6170EB4D" w14:textId="77777777" w:rsidR="00F90BDC" w:rsidRDefault="00F90BDC"/>
    <w:p w14:paraId="43FFDE63" w14:textId="77777777" w:rsidR="00F90BDC" w:rsidRDefault="00F90BDC">
      <w:r xmlns:w="http://schemas.openxmlformats.org/wordprocessingml/2006/main">
        <w:t xml:space="preserve">2: ايمان جي اهميت - عبرانيون 11:6</w:t>
      </w:r>
    </w:p>
    <w:p w14:paraId="4A0347A4" w14:textId="77777777" w:rsidR="00F90BDC" w:rsidRDefault="00F90BDC"/>
    <w:p w14:paraId="7AE049F2" w14:textId="77777777" w:rsidR="00F90BDC" w:rsidRDefault="00F90BDC">
      <w:r xmlns:w="http://schemas.openxmlformats.org/wordprocessingml/2006/main">
        <w:t xml:space="preserve">1: واعظ 9:11 - نسل تيزيءَ وارن لاءِ نه آهي، نه زور وارن لاءِ جنگ، نه عقل وارن لاءِ ماني، نه دولت عقلمندن لاءِ، ۽ نه ئي علم وارن لاءِ احسان، پر وقت ۽ موقعا انهن سڀني لاءِ آهن.</w:t>
      </w:r>
    </w:p>
    <w:p w14:paraId="0981D449" w14:textId="77777777" w:rsidR="00F90BDC" w:rsidRDefault="00F90BDC"/>
    <w:p w14:paraId="54B9A24D" w14:textId="77777777" w:rsidR="00F90BDC" w:rsidRDefault="00F90BDC">
      <w:r xmlns:w="http://schemas.openxmlformats.org/wordprocessingml/2006/main">
        <w:t xml:space="preserve">2: امثال 16:9 - انسان جي دل پنھنجي واٽ جي رٿابندي ڪري ٿي، پر خداوند سندس قدمن کي قائم رکي ٿو.</w:t>
      </w:r>
    </w:p>
    <w:p w14:paraId="70943D22" w14:textId="77777777" w:rsidR="00F90BDC" w:rsidRDefault="00F90BDC"/>
    <w:p w14:paraId="01FA4767" w14:textId="77777777" w:rsidR="00F90BDC" w:rsidRDefault="00F90BDC">
      <w:r xmlns:w="http://schemas.openxmlformats.org/wordprocessingml/2006/main">
        <w:t xml:space="preserve">لوقا 20:31 پوءِ ٽئين کيس کنيو. ۽ ساڳيءَ طرح ست ڄڻا پڻ: ۽ ڪو به اولاد نه ڇڏيائون ۽ مري ويا.</w:t>
      </w:r>
    </w:p>
    <w:p w14:paraId="7991EC3E" w14:textId="77777777" w:rsidR="00F90BDC" w:rsidRDefault="00F90BDC"/>
    <w:p w14:paraId="6E20FEB5" w14:textId="77777777" w:rsidR="00F90BDC" w:rsidRDefault="00F90BDC">
      <w:r xmlns:w="http://schemas.openxmlformats.org/wordprocessingml/2006/main">
        <w:t xml:space="preserve">ست ڀائر ھر ھڪ بيواھ سان شادي ڪرڻ لاءِ پنھنجو موڙ ورتو، پر انھن مان ڪنھن کي به اولاد نه ٿيو ۽ اھي سڀ مري ويا.</w:t>
      </w:r>
    </w:p>
    <w:p w14:paraId="02D86429" w14:textId="77777777" w:rsidR="00F90BDC" w:rsidRDefault="00F90BDC"/>
    <w:p w14:paraId="42873CDB" w14:textId="77777777" w:rsidR="00F90BDC" w:rsidRDefault="00F90BDC">
      <w:r xmlns:w="http://schemas.openxmlformats.org/wordprocessingml/2006/main">
        <w:t xml:space="preserve">1: خدا وٽ اسان سڀني لاءِ هڪ منصوبو آهي، جيتوڻيڪ اهو اولاد پيدا ڪرڻ جو سبب ناهي.</w:t>
      </w:r>
    </w:p>
    <w:p w14:paraId="59366DBC" w14:textId="77777777" w:rsidR="00F90BDC" w:rsidRDefault="00F90BDC"/>
    <w:p w14:paraId="181C9D6A" w14:textId="77777777" w:rsidR="00F90BDC" w:rsidRDefault="00F90BDC">
      <w:r xmlns:w="http://schemas.openxmlformats.org/wordprocessingml/2006/main">
        <w:t xml:space="preserve">2: خدا جي مرضي ڪڏهن ڪڏهن سمجھڻ ڏکيو آهي، پر اهو هميشه اسان جي فائدي لاء آهي.</w:t>
      </w:r>
    </w:p>
    <w:p w14:paraId="1CCFB65D" w14:textId="77777777" w:rsidR="00F90BDC" w:rsidRDefault="00F90BDC"/>
    <w:p w14:paraId="6793D2DE" w14:textId="77777777" w:rsidR="00F90BDC" w:rsidRDefault="00F90BDC">
      <w:r xmlns:w="http://schemas.openxmlformats.org/wordprocessingml/2006/main">
        <w:t xml:space="preserve">1: روميون 8:28 - "۽ اسين ڄاڻون ٿا ته خدا سڀني شين ۾ انھن جي ڀلائي لاء ڪم ڪري ٿو جيڪي ساڻس پيار ڪندا آھن، جيڪي سندس مقصد موجب سڏيا ويا آھن."</w:t>
      </w:r>
    </w:p>
    <w:p w14:paraId="2D0D7A9F" w14:textId="77777777" w:rsidR="00F90BDC" w:rsidRDefault="00F90BDC"/>
    <w:p w14:paraId="7925F5C8" w14:textId="77777777" w:rsidR="00F90BDC" w:rsidRDefault="00F90BDC">
      <w:r xmlns:w="http://schemas.openxmlformats.org/wordprocessingml/2006/main">
        <w:t xml:space="preserve">واعظ 3:1-8 SCLNT - ”ھر شيءِ جو ھڪڙو وقت آھي، ۽ آسمان ھيٺان ھر ڪم لاءِ ھڪڙو وقت آھي: ھڪڙو وقت ڄمڻ جو ۽ ھڪڙو مرڻ جو، ھڪڙو وقت آھي پوکڻ جو، ھڪڙو وقت آھي پوکڻ جو، ھڪڙو وقت. مارڻ جو هڪ وقت ۽ شفا ڏيڻ جو هڪ وقت، هڪ وقت ڦاڙڻ جو ۽ هڪ وقت تعمير ڪرڻ جو، هڪ وقت روئڻ جو ۽ هڪ وقت کلڻ جو، هڪ وقت ماتم ڪرڻ جو ۽ هڪ وقت نچڻ جو، هڪ وقت پٿر ڀڃڻ جو ۽ هڪ وقت انهن کي گڏ ڪرڻ جو. هڪ وقت ڀاڪر پائڻ جو ۽ هڪ دفعي گلي وٺڻ کان پاسو ڪرڻ جو، هڪ وقت ڳولڻ جو ۽ هڪ وقت ڏيڻ جو، هڪ وقت رکڻ جو ۽ هڪ وقت اڇلائڻ جو، هڪ وقت ڦاڙڻ جو ۽ هڪ وقت سمائڻ جو، هڪ وقت خاموش رهڻ جو. ۽ هڪ وقت ڳالهائڻ جو، هڪ وقت پيار ڪرڻ جو ۽ هڪ وقت نفرت جو، هڪ وقت جنگ جو ۽ هڪ وقت امن جو.</w:t>
      </w:r>
    </w:p>
    <w:p w14:paraId="4052F98F" w14:textId="77777777" w:rsidR="00F90BDC" w:rsidRDefault="00F90BDC"/>
    <w:p w14:paraId="4A3CBF30" w14:textId="77777777" w:rsidR="00F90BDC" w:rsidRDefault="00F90BDC">
      <w:r xmlns:w="http://schemas.openxmlformats.org/wordprocessingml/2006/main">
        <w:t xml:space="preserve">لوقا 20:32 آخر ۾ عورت به مري ويئي.</w:t>
      </w:r>
    </w:p>
    <w:p w14:paraId="177F5EEB" w14:textId="77777777" w:rsidR="00F90BDC" w:rsidRDefault="00F90BDC"/>
    <w:p w14:paraId="0C6925FB" w14:textId="77777777" w:rsidR="00F90BDC" w:rsidRDefault="00F90BDC">
      <w:r xmlns:w="http://schemas.openxmlformats.org/wordprocessingml/2006/main">
        <w:t xml:space="preserve">هن بيت ۾ عورت جي موت جو ذڪر آهي.</w:t>
      </w:r>
    </w:p>
    <w:p w14:paraId="38E2C209" w14:textId="77777777" w:rsidR="00F90BDC" w:rsidRDefault="00F90BDC"/>
    <w:p w14:paraId="6E3AA16B" w14:textId="77777777" w:rsidR="00F90BDC" w:rsidRDefault="00F90BDC">
      <w:r xmlns:w="http://schemas.openxmlformats.org/wordprocessingml/2006/main">
        <w:t xml:space="preserve">1: اسان کي ياد رکڻ گهرجي ته اسان جي زمين تي پنهنجي وقت کي ساراهيو، جيئن اسان جي موت اسان جي نازڪ جي ياد ڏياريندڙ آهي.</w:t>
      </w:r>
    </w:p>
    <w:p w14:paraId="5A4F7104" w14:textId="77777777" w:rsidR="00F90BDC" w:rsidRDefault="00F90BDC"/>
    <w:p w14:paraId="34AF9D11" w14:textId="77777777" w:rsidR="00F90BDC" w:rsidRDefault="00F90BDC">
      <w:r xmlns:w="http://schemas.openxmlformats.org/wordprocessingml/2006/main">
        <w:t xml:space="preserve">2: اسان کي پنهنجي زندگي مقصد ۽ معنيٰ سان گذارڻ گهرجي، اهو ڄاڻڻ ته اسان سڀ هڪ ڏينهن موت جي منهن ۾ هليا وينداسين.</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7:2 - ”سوڀ واري گھر وڃڻ کان بھتر آھي ته مانيءَ واري گھر ڏانھن وڃو، ڇالاءِ⁠جو موت ھر ڪنھن جي مقدر آھي. جيئرن کي ان ڳالهه کي دل ۾ وٺڻ گهرجي.</w:t>
      </w:r>
    </w:p>
    <w:p w14:paraId="2E1EA2EE" w14:textId="77777777" w:rsidR="00F90BDC" w:rsidRDefault="00F90BDC"/>
    <w:p w14:paraId="685D469F" w14:textId="77777777" w:rsidR="00F90BDC" w:rsidRDefault="00F90BDC">
      <w:r xmlns:w="http://schemas.openxmlformats.org/wordprocessingml/2006/main">
        <w:t xml:space="preserve">عبرانين 9:27-27 SCLNT - ”جيئن ماڻھن جو ھڪڙو ئي وقت مرڻ ۽ ان کان پوءِ عدالت کي منهن ڏيڻو آھي.</w:t>
      </w:r>
    </w:p>
    <w:p w14:paraId="5D6B2A83" w14:textId="77777777" w:rsidR="00F90BDC" w:rsidRDefault="00F90BDC"/>
    <w:p w14:paraId="734ABAE1" w14:textId="77777777" w:rsidR="00F90BDC" w:rsidRDefault="00F90BDC">
      <w:r xmlns:w="http://schemas.openxmlformats.org/wordprocessingml/2006/main">
        <w:t xml:space="preserve">لوقا 20:33 تنھنڪري قيامت ۾ انھن مان ڪنھن جي زال ھوندي؟ ستن لاء هن کي زال سان گڏ ڪيو هو.</w:t>
      </w:r>
    </w:p>
    <w:p w14:paraId="14F03B08" w14:textId="77777777" w:rsidR="00F90BDC" w:rsidRDefault="00F90BDC"/>
    <w:p w14:paraId="5F156DF5" w14:textId="77777777" w:rsidR="00F90BDC" w:rsidRDefault="00F90BDC">
      <w:r xmlns:w="http://schemas.openxmlformats.org/wordprocessingml/2006/main">
        <w:t xml:space="preserve">پيراگراف ۾، يسوع هڪ عورت جي باري ۾ هڪ سوال پيدا ڪيو، جنهن کي پنهنجي زندگيء ۾ لڳاتار ست مڙس هئا. هو حيران ٿي ويو ته قيامت ۾ هن جو ڇا ٿيندو، ڇو ته ست مڙس به جيئرا ٿي ويندا.</w:t>
      </w:r>
    </w:p>
    <w:p w14:paraId="542837DB" w14:textId="77777777" w:rsidR="00F90BDC" w:rsidRDefault="00F90BDC"/>
    <w:p w14:paraId="25F39CF5" w14:textId="77777777" w:rsidR="00F90BDC" w:rsidRDefault="00F90BDC">
      <w:r xmlns:w="http://schemas.openxmlformats.org/wordprocessingml/2006/main">
        <w:t xml:space="preserve">1. خدا جي اڻڄاڻ حڪمت: موت کان پوءِ جي زندگي جي اسرار کي دريافت ڪرڻ</w:t>
      </w:r>
    </w:p>
    <w:p w14:paraId="0DD93906" w14:textId="77777777" w:rsidR="00F90BDC" w:rsidRDefault="00F90BDC"/>
    <w:p w14:paraId="616D62BC" w14:textId="77777777" w:rsidR="00F90BDC" w:rsidRDefault="00F90BDC">
      <w:r xmlns:w="http://schemas.openxmlformats.org/wordprocessingml/2006/main">
        <w:t xml:space="preserve">2. شاديءَ جو ابدي بندو: محبت ۽ وفاداريءَ لاءِ اسان جي عزم جي ٻيهر تصديق</w:t>
      </w:r>
    </w:p>
    <w:p w14:paraId="3C71B20B" w14:textId="77777777" w:rsidR="00F90BDC" w:rsidRDefault="00F90BDC"/>
    <w:p w14:paraId="70C8317A" w14:textId="77777777" w:rsidR="00F90BDC" w:rsidRDefault="00F90BDC">
      <w:r xmlns:w="http://schemas.openxmlformats.org/wordprocessingml/2006/main">
        <w:t xml:space="preserve">1. 1 ڪرنٿين 15:35-45؛ موت کان پوءِ جي زندگيءَ جا اسرار ڳولهڻ</w:t>
      </w:r>
    </w:p>
    <w:p w14:paraId="4B1EFB39" w14:textId="77777777" w:rsidR="00F90BDC" w:rsidRDefault="00F90BDC"/>
    <w:p w14:paraId="7E9894BE" w14:textId="77777777" w:rsidR="00F90BDC" w:rsidRDefault="00F90BDC">
      <w:r xmlns:w="http://schemas.openxmlformats.org/wordprocessingml/2006/main">
        <w:t xml:space="preserve">2. افسيون 5:21-33؛ شاديءَ جو دائمي رشتو ۽ ان جي روحاني اهميت</w:t>
      </w:r>
    </w:p>
    <w:p w14:paraId="3E8F3176" w14:textId="77777777" w:rsidR="00F90BDC" w:rsidRDefault="00F90BDC"/>
    <w:p w14:paraId="16696033" w14:textId="77777777" w:rsidR="00F90BDC" w:rsidRDefault="00F90BDC">
      <w:r xmlns:w="http://schemas.openxmlformats.org/wordprocessingml/2006/main">
        <w:t xml:space="preserve">لوقا 20:34 تنھن تي عيسيٰ وراڻيو تہ ”ھن دنيا جا ٻار شادي ڪن ٿا ۽ پرڻجن ٿا.</w:t>
      </w:r>
    </w:p>
    <w:p w14:paraId="639C4051" w14:textId="77777777" w:rsidR="00F90BDC" w:rsidRDefault="00F90BDC"/>
    <w:p w14:paraId="7C5C61AD" w14:textId="77777777" w:rsidR="00F90BDC" w:rsidRDefault="00F90BDC">
      <w:r xmlns:w="http://schemas.openxmlformats.org/wordprocessingml/2006/main">
        <w:t xml:space="preserve">يسوع بيان ڪري ٿو ته دنيا ۾ ماڻهو ڪيئن شادي ڪن ٿا ۽ شادي ۾ ڏنيون وڃن ٿيون.</w:t>
      </w:r>
    </w:p>
    <w:p w14:paraId="7F1C2C85" w14:textId="77777777" w:rsidR="00F90BDC" w:rsidRDefault="00F90BDC"/>
    <w:p w14:paraId="76E4E220" w14:textId="77777777" w:rsidR="00F90BDC" w:rsidRDefault="00F90BDC">
      <w:r xmlns:w="http://schemas.openxmlformats.org/wordprocessingml/2006/main">
        <w:t xml:space="preserve">1. شادي ڪو سادو فيصلو نه آهي جنهن کي روشنيءَ ۾ ورتو وڃي.</w:t>
      </w:r>
    </w:p>
    <w:p w14:paraId="45C3D08C" w14:textId="77777777" w:rsidR="00F90BDC" w:rsidRDefault="00F90BDC"/>
    <w:p w14:paraId="04246C7F" w14:textId="77777777" w:rsidR="00F90BDC" w:rsidRDefault="00F90BDC">
      <w:r xmlns:w="http://schemas.openxmlformats.org/wordprocessingml/2006/main">
        <w:t xml:space="preserve">2. نڪاح جي حرمت جو احترام ڪيو وڃي.</w:t>
      </w:r>
    </w:p>
    <w:p w14:paraId="0462EB41" w14:textId="77777777" w:rsidR="00F90BDC" w:rsidRDefault="00F90BDC"/>
    <w:p w14:paraId="61E7C90B" w14:textId="77777777" w:rsidR="00F90BDC" w:rsidRDefault="00F90BDC">
      <w:r xmlns:w="http://schemas.openxmlformats.org/wordprocessingml/2006/main">
        <w:t xml:space="preserve">1. افسيون 5: 22-33 - زالون مسيح جي احترام ۾ پنھنجن مڙسن جي تابعداري ڪن.</w:t>
      </w:r>
    </w:p>
    <w:p w14:paraId="1418A030" w14:textId="77777777" w:rsidR="00F90BDC" w:rsidRDefault="00F90BDC"/>
    <w:p w14:paraId="0FC60837" w14:textId="77777777" w:rsidR="00F90BDC" w:rsidRDefault="00F90BDC">
      <w:r xmlns:w="http://schemas.openxmlformats.org/wordprocessingml/2006/main">
        <w:t xml:space="preserve">2. عبراني 13: 4 - شادي سڀني کي عزت سان منعقد ڪرڻ گهرجي.</w:t>
      </w:r>
    </w:p>
    <w:p w14:paraId="3B35D0FD" w14:textId="77777777" w:rsidR="00F90BDC" w:rsidRDefault="00F90BDC"/>
    <w:p w14:paraId="1A9F5DCB" w14:textId="77777777" w:rsidR="00F90BDC" w:rsidRDefault="00F90BDC">
      <w:r xmlns:w="http://schemas.openxmlformats.org/wordprocessingml/2006/main">
        <w:t xml:space="preserve">لوقا 20:35 پر اھي جيڪي انھيءَ دنيا ۽ مئلن مان جيئرو ٿي اٿڻ جي لائق سمجھيا ويندا، سي نڪي نڪاح ڪندا، نڪي نڪاح ڪندا.</w:t>
      </w:r>
    </w:p>
    <w:p w14:paraId="6EDDED17" w14:textId="77777777" w:rsidR="00F90BDC" w:rsidRDefault="00F90BDC"/>
    <w:p w14:paraId="52DD7BF9" w14:textId="77777777" w:rsidR="00F90BDC" w:rsidRDefault="00F90BDC">
      <w:r xmlns:w="http://schemas.openxmlformats.org/wordprocessingml/2006/main">
        <w:t xml:space="preserve">اقتباس دنيا کي حاصل ڪرڻ جي لائق هجڻ ۽ مئلن مان جيئرو ٿيڻ جي ڳالهه ڪري ٿو، جيڪو نڪاح نه ڪرڻ جي شرط سان اچي ٿو.</w:t>
      </w:r>
    </w:p>
    <w:p w14:paraId="15E9D999" w14:textId="77777777" w:rsidR="00F90BDC" w:rsidRDefault="00F90BDC"/>
    <w:p w14:paraId="474D89C4" w14:textId="77777777" w:rsidR="00F90BDC" w:rsidRDefault="00F90BDC">
      <w:r xmlns:w="http://schemas.openxmlformats.org/wordprocessingml/2006/main">
        <w:t xml:space="preserve"># 1: دنيا کي حاصل ڪرڻ ۽ مئلن مان جيئرو ٿيڻ، عيسائين کي شادي ڪرڻ ۽ خدا تي ڌيان ڏيڻ گهرجي.</w:t>
      </w:r>
    </w:p>
    <w:p w14:paraId="04AAED1D" w14:textId="77777777" w:rsidR="00F90BDC" w:rsidRDefault="00F90BDC"/>
    <w:p w14:paraId="2C571AE6" w14:textId="77777777" w:rsidR="00F90BDC" w:rsidRDefault="00F90BDC">
      <w:r xmlns:w="http://schemas.openxmlformats.org/wordprocessingml/2006/main">
        <w:t xml:space="preserve">#2: شادي هڪ خدا جو تحفو آهي، پر اهو زندگي ۾ سڀ کان اهم شيءِ ناهي. بلڪه، اسان کي دائمي زندگي ۽ قيامت جي لاءِ ڪوشش ڪرڻ گهرجي.</w:t>
      </w:r>
    </w:p>
    <w:p w14:paraId="24AFA739" w14:textId="77777777" w:rsidR="00F90BDC" w:rsidRDefault="00F90BDC"/>
    <w:p w14:paraId="01AEFBFE" w14:textId="77777777" w:rsidR="00F90BDC" w:rsidRDefault="00F90BDC">
      <w:r xmlns:w="http://schemas.openxmlformats.org/wordprocessingml/2006/main">
        <w:t xml:space="preserve"># 1: متي 19:12 - ”ڇاڪاڻ ته ڪي خوسا آهن، جيڪي ماءُ جي پيٽ مان پيدا ٿيا آهن: ۽ ڪي خوجا آهن، جيڪي مردن جا خون آهن، ۽ ڪي خوسا آهن، جن پاڻ کي بادشاهت لاءِ خوجا بڻائي ڇڏيو آهي. جنت جي خاطر، جيڪو ان کي حاصل ڪرڻ جي قابل آهي، ان کي حاصل ڪرڻ گهرجي."</w:t>
      </w:r>
    </w:p>
    <w:p w14:paraId="31060149" w14:textId="77777777" w:rsidR="00F90BDC" w:rsidRDefault="00F90BDC"/>
    <w:p w14:paraId="4E6C2856" w14:textId="77777777" w:rsidR="00F90BDC" w:rsidRDefault="00F90BDC">
      <w:r xmlns:w="http://schemas.openxmlformats.org/wordprocessingml/2006/main">
        <w:t xml:space="preserve">ڪرنٿين 7:32-34 SCLNT - پر آءٌ اوھان وٽ بي پرواھ ھجڻ گھران ٿو، جيڪو اڻ⁠پرڻيل آھي تنھن کي انھن شين جي پرواھ آھي، جيڪي خداوند جون آھن، تہ اھو ڪيئن خداوند کي راضي رکي، پر جنھن شادي ڪئي آھي تنھن کي انھن شين جي پرواھ آھي. جيڪي دنيا جون آهن، سو هو پنهنجي زال کي ڪيئن راضي ڪري سگهي ٿو، زال ۽ ڪنواري ۾ به فرق آهي، اڻ پرڻيل عورت رب جي شين جو خيال رکي ٿي، ته جيئن هوءَ جسم ۽ روح ۾ پاڪ هجي. شادي شده دنيا جي شين جي پرواهه ڪري ٿي ته هوءَ پنهنجي مڙس کي ڪيئن خوش ڪري سگهي.</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20:36-36 SCLNT - نڪي اھي وڌيڪ مري سگھندا، ڇالاءِ⁠جو اھي ملائڪن جي برابر آھن. ۽ خدا جا ٻار آھن، قيامت جا ٻار آھن.</w:t>
      </w:r>
    </w:p>
    <w:p w14:paraId="072EEF78" w14:textId="77777777" w:rsidR="00F90BDC" w:rsidRDefault="00F90BDC"/>
    <w:p w14:paraId="2EA592DB" w14:textId="77777777" w:rsidR="00F90BDC" w:rsidRDefault="00F90BDC">
      <w:r xmlns:w="http://schemas.openxmlformats.org/wordprocessingml/2006/main">
        <w:t xml:space="preserve">خدا جا ٻار ملائڪن جي برابر آهن ۽ قيامت جي اولاد هجڻ جي ڪري هميشه رهندا.</w:t>
      </w:r>
    </w:p>
    <w:p w14:paraId="20FFA13E" w14:textId="77777777" w:rsidR="00F90BDC" w:rsidRDefault="00F90BDC"/>
    <w:p w14:paraId="09D99E85" w14:textId="77777777" w:rsidR="00F90BDC" w:rsidRDefault="00F90BDC">
      <w:r xmlns:w="http://schemas.openxmlformats.org/wordprocessingml/2006/main">
        <w:t xml:space="preserve">1. ابدي زندگي: خدا جي امر جو وعدو</w:t>
      </w:r>
    </w:p>
    <w:p w14:paraId="7CA3035E" w14:textId="77777777" w:rsidR="00F90BDC" w:rsidRDefault="00F90BDC"/>
    <w:p w14:paraId="14C5300D" w14:textId="77777777" w:rsidR="00F90BDC" w:rsidRDefault="00F90BDC">
      <w:r xmlns:w="http://schemas.openxmlformats.org/wordprocessingml/2006/main">
        <w:t xml:space="preserve">2. خدا جا ٻار: هن جي محبت سان نجات حاصل ڪئي</w:t>
      </w:r>
    </w:p>
    <w:p w14:paraId="6BD122C9" w14:textId="77777777" w:rsidR="00F90BDC" w:rsidRDefault="00F90BDC"/>
    <w:p w14:paraId="51305E79" w14:textId="77777777" w:rsidR="00F90BDC" w:rsidRDefault="00F90BDC">
      <w:r xmlns:w="http://schemas.openxmlformats.org/wordprocessingml/2006/main">
        <w:t xml:space="preserve">1. متي 22:30 - "ڇالاءِ⁠جو قيامت ۾ اھي نڪي نڪاح ڪندا، نڪي نڪاح ڪندا، بلڪ آسمان ۾ خدا جا ملائڪ آھن.</w:t>
      </w:r>
    </w:p>
    <w:p w14:paraId="47A51FB3" w14:textId="77777777" w:rsidR="00F90BDC" w:rsidRDefault="00F90BDC"/>
    <w:p w14:paraId="24BDE468" w14:textId="77777777" w:rsidR="00F90BDC" w:rsidRDefault="00F90BDC">
      <w:r xmlns:w="http://schemas.openxmlformats.org/wordprocessingml/2006/main">
        <w:t xml:space="preserve">2. روميون 8:17 - "۽ جيڪڏھن ٻار آھن، ته وارث، خدا جا وارث، ۽ مسيح سان گڏ وارث، جيڪڏھن ائين آھي ته اسين ھن سان گڏ ڏک سھندا آھيون، ته اسان کي گڏ گڏ ڪري سگھون."</w:t>
      </w:r>
    </w:p>
    <w:p w14:paraId="23F01D1C" w14:textId="77777777" w:rsidR="00F90BDC" w:rsidRDefault="00F90BDC"/>
    <w:p w14:paraId="4D997EE8" w14:textId="77777777" w:rsidR="00F90BDC" w:rsidRDefault="00F90BDC">
      <w:r xmlns:w="http://schemas.openxmlformats.org/wordprocessingml/2006/main">
        <w:t xml:space="preserve">لوقا 20:37 SCLNT - ھاڻي جڏھن مئل جيئرا ٿي اٿن، تڏھن موسيٰ انھيءَ جھاز ۾ ڏيکاريو، جڏھن ھو خداوند کي ابراھيم جو خدا، اسحاق جو خدا ۽ يعقوب جو خدا سڏيندو آھي.</w:t>
      </w:r>
    </w:p>
    <w:p w14:paraId="14A66BEA" w14:textId="77777777" w:rsidR="00F90BDC" w:rsidRDefault="00F90BDC"/>
    <w:p w14:paraId="4F86BD7C" w14:textId="77777777" w:rsidR="00F90BDC" w:rsidRDefault="00F90BDC">
      <w:r xmlns:w="http://schemas.openxmlformats.org/wordprocessingml/2006/main">
        <w:t xml:space="preserve">مئل جيئرا ٿي ويا آهن، ۽ موسي ٻرندڙ ٻڪري تي اهو ظاهر ڪيو، جڏهن هن رب کي ابراهيم، اسحاق ۽ يعقوب جو خدا سڏيو.</w:t>
      </w:r>
    </w:p>
    <w:p w14:paraId="7F2010D7" w14:textId="77777777" w:rsidR="00F90BDC" w:rsidRDefault="00F90BDC"/>
    <w:p w14:paraId="0C32FD4C" w14:textId="77777777" w:rsidR="00F90BDC" w:rsidRDefault="00F90BDC">
      <w:r xmlns:w="http://schemas.openxmlformats.org/wordprocessingml/2006/main">
        <w:t xml:space="preserve">1. قيامت ۾ خدا جي قدرت</w:t>
      </w:r>
    </w:p>
    <w:p w14:paraId="1B2C0362" w14:textId="77777777" w:rsidR="00F90BDC" w:rsidRDefault="00F90BDC"/>
    <w:p w14:paraId="028A97FA" w14:textId="77777777" w:rsidR="00F90BDC" w:rsidRDefault="00F90BDC">
      <w:r xmlns:w="http://schemas.openxmlformats.org/wordprocessingml/2006/main">
        <w:t xml:space="preserve">2. عهد ۾ خدا جي وفاداري</w:t>
      </w:r>
    </w:p>
    <w:p w14:paraId="19F50F57" w14:textId="77777777" w:rsidR="00F90BDC" w:rsidRDefault="00F90BDC"/>
    <w:p w14:paraId="695A34F4" w14:textId="77777777" w:rsidR="00F90BDC" w:rsidRDefault="00F90BDC">
      <w:r xmlns:w="http://schemas.openxmlformats.org/wordprocessingml/2006/main">
        <w:t xml:space="preserve">رومين 4:16-17 SCLNT - تنھنڪري اھو واعدو ايمان سان ملي ٿو. اهو هڪ مفت تحفي طور ڏنو ويو آهي. ۽ اسان سڀني کي پڪ آھي ته اھو حاصل ڪريون، ڇا اسين موسى جي قانون جي مطابق رھون ٿا يا نه. ڇالاءِ⁠جو اھو واعدو </w:t>
      </w:r>
      <w:r xmlns:w="http://schemas.openxmlformats.org/wordprocessingml/2006/main">
        <w:lastRenderedPageBreak xmlns:w="http://schemas.openxmlformats.org/wordprocessingml/2006/main"/>
      </w:r>
      <w:r xmlns:w="http://schemas.openxmlformats.org/wordprocessingml/2006/main">
        <w:t xml:space="preserve">عيسيٰ مسيح تي ايمان جي وسيلي ڏنو ويو آھي.</w:t>
      </w:r>
    </w:p>
    <w:p w14:paraId="44AE55E6" w14:textId="77777777" w:rsidR="00F90BDC" w:rsidRDefault="00F90BDC"/>
    <w:p w14:paraId="6F22298D" w14:textId="77777777" w:rsidR="00F90BDC" w:rsidRDefault="00F90BDC">
      <w:r xmlns:w="http://schemas.openxmlformats.org/wordprocessingml/2006/main">
        <w:t xml:space="preserve">عبرانين 11:17-19 SCLNT - ايمان جي ڪري ئي ابراھيم، جڏھن کيس آزمايو ويو، تڏھن اسحاق کي نذرانو پيش ڪيو، ۽ جنھن کي واعدا مليا ھئا، سو پنھنجي اڪيلي پٽ کي قربان ڪرڻ لڳو. اھو اھو ھو جنھن کي چيو ويو ھو، "اسحاق ۾ تنھنجو اولاد سڏيو ويندو." هن سمجهيو ته خدا ماڻهن کي مئلن مان به جيئرو ڪرڻ جي قابل آهي، جنهن مان هن کي پڻ هڪ قسم جي طور تي واپس مليو.</w:t>
      </w:r>
    </w:p>
    <w:p w14:paraId="0CA0EDA1" w14:textId="77777777" w:rsidR="00F90BDC" w:rsidRDefault="00F90BDC"/>
    <w:p w14:paraId="14C8E014" w14:textId="77777777" w:rsidR="00F90BDC" w:rsidRDefault="00F90BDC">
      <w:r xmlns:w="http://schemas.openxmlformats.org/wordprocessingml/2006/main">
        <w:t xml:space="preserve">لوقا 20:38 SCLNT - ڇالاءِ⁠جو ھو مئلن جو نہ، پر جيئرن جو خدا آھي، ڇالاءِ⁠جو سڀ ھن لاءِ جيئرا آھن.</w:t>
      </w:r>
    </w:p>
    <w:p w14:paraId="794927A5" w14:textId="77777777" w:rsidR="00F90BDC" w:rsidRDefault="00F90BDC"/>
    <w:p w14:paraId="0682D09E" w14:textId="77777777" w:rsidR="00F90BDC" w:rsidRDefault="00F90BDC">
      <w:r xmlns:w="http://schemas.openxmlformats.org/wordprocessingml/2006/main">
        <w:t xml:space="preserve">هي اقتباس سيکاري ٿو ته خدا جيئرن جو خدا آهي، مئل نه، ۽ سڀ ماڻهو هن جي لاءِ جيئرا آهن.</w:t>
      </w:r>
    </w:p>
    <w:p w14:paraId="6389F19F" w14:textId="77777777" w:rsidR="00F90BDC" w:rsidRDefault="00F90BDC"/>
    <w:p w14:paraId="3E0751C1" w14:textId="77777777" w:rsidR="00F90BDC" w:rsidRDefault="00F90BDC">
      <w:r xmlns:w="http://schemas.openxmlformats.org/wordprocessingml/2006/main">
        <w:t xml:space="preserve">1. رب جي لاءِ جيئڻ: لوقا جو پيغام 20:38</w:t>
      </w:r>
    </w:p>
    <w:p w14:paraId="39D82FA8" w14:textId="77777777" w:rsidR="00F90BDC" w:rsidRDefault="00F90BDC"/>
    <w:p w14:paraId="35A91201" w14:textId="77777777" w:rsidR="00F90BDC" w:rsidRDefault="00F90BDC">
      <w:r xmlns:w="http://schemas.openxmlformats.org/wordprocessingml/2006/main">
        <w:t xml:space="preserve">2. مسيح ۾ دائمي زندگي قبول ڪرڻ: لوقا جي نعمت 20:38</w:t>
      </w:r>
    </w:p>
    <w:p w14:paraId="32247F44" w14:textId="77777777" w:rsidR="00F90BDC" w:rsidRDefault="00F90BDC"/>
    <w:p w14:paraId="3D331172" w14:textId="77777777" w:rsidR="00F90BDC" w:rsidRDefault="00F90BDC">
      <w:r xmlns:w="http://schemas.openxmlformats.org/wordprocessingml/2006/main">
        <w:t xml:space="preserve">1. رومين 14:8-9 SCLNT - ڇالاءِ⁠جو اسين جيئون تہ بہ خداوند لاءِ جيئون. ۽ ڇا اسين مري وڃون ٿا، اسان رب جي لاءِ مرون ٿا: پوءِ اسين جيئون يا مرون، اسين رب جا آھيون.</w:t>
      </w:r>
    </w:p>
    <w:p w14:paraId="6B310FAA" w14:textId="77777777" w:rsidR="00F90BDC" w:rsidRDefault="00F90BDC"/>
    <w:p w14:paraId="5432D103" w14:textId="77777777" w:rsidR="00F90BDC" w:rsidRDefault="00F90BDC">
      <w:r xmlns:w="http://schemas.openxmlformats.org/wordprocessingml/2006/main">
        <w:t xml:space="preserve">2. 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3C893B6E" w14:textId="77777777" w:rsidR="00F90BDC" w:rsidRDefault="00F90BDC"/>
    <w:p w14:paraId="77B9AE8B" w14:textId="77777777" w:rsidR="00F90BDC" w:rsidRDefault="00F90BDC">
      <w:r xmlns:w="http://schemas.openxmlformats.org/wordprocessingml/2006/main">
        <w:t xml:space="preserve">لوقا 20:39 SCLNT - تڏھن ڪن شريعت جي عالمن وراڻيو تہ ”سائين، تو چڱو چيو آھي.</w:t>
      </w:r>
    </w:p>
    <w:p w14:paraId="296A048E" w14:textId="77777777" w:rsidR="00F90BDC" w:rsidRDefault="00F90BDC"/>
    <w:p w14:paraId="633D9161" w14:textId="77777777" w:rsidR="00F90BDC" w:rsidRDefault="00F90BDC">
      <w:r xmlns:w="http://schemas.openxmlformats.org/wordprocessingml/2006/main">
        <w:t xml:space="preserve">يسوع جي حڪمت وارن لفظن جي ساراهه ڪئي هئي.</w:t>
      </w:r>
    </w:p>
    <w:p w14:paraId="4BFF0F41" w14:textId="77777777" w:rsidR="00F90BDC" w:rsidRDefault="00F90BDC"/>
    <w:p w14:paraId="12F9025D" w14:textId="77777777" w:rsidR="00F90BDC" w:rsidRDefault="00F90BDC">
      <w:r xmlns:w="http://schemas.openxmlformats.org/wordprocessingml/2006/main">
        <w:t xml:space="preserve">1: عقل خدا جي ڪلام جي سچائيءَ کي ڄاڻڻ ۽ ان تي عمل ڪرڻ ۾ ملي ٿو.</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اختيار سان ڳالهايو ۽ اسان کي هن جي لفظن کي سچ جي طور تي ڌيان ڏيڻ گهرجي.</w:t>
      </w:r>
    </w:p>
    <w:p w14:paraId="6E9F3A0A" w14:textId="77777777" w:rsidR="00F90BDC" w:rsidRDefault="00F90BDC"/>
    <w:p w14:paraId="6D82876B" w14:textId="77777777" w:rsidR="00F90BDC" w:rsidRDefault="00F90BDC">
      <w:r xmlns:w="http://schemas.openxmlformats.org/wordprocessingml/2006/main">
        <w:t xml:space="preserve">1: امثال 1:7 - خداوند جو خوف علم جي شروعات آھي، پر بيوقوف حڪمت ۽ نصيحت کان نفرت ڪن ٿا.</w:t>
      </w:r>
    </w:p>
    <w:p w14:paraId="43920264" w14:textId="77777777" w:rsidR="00F90BDC" w:rsidRDefault="00F90BDC"/>
    <w:p w14:paraId="53728D2B" w14:textId="77777777" w:rsidR="00F90BDC" w:rsidRDefault="00F90BDC">
      <w:r xmlns:w="http://schemas.openxmlformats.org/wordprocessingml/2006/main">
        <w:t xml:space="preserve">2: يوحنا 8:32 - ۽ اوھان کي سچ معلوم ٿيندو، ۽ سچ اوھان کي آزاد ڪندو.</w:t>
      </w:r>
    </w:p>
    <w:p w14:paraId="6C9E9877" w14:textId="77777777" w:rsidR="00F90BDC" w:rsidRDefault="00F90BDC"/>
    <w:p w14:paraId="1B4BF203" w14:textId="77777777" w:rsidR="00F90BDC" w:rsidRDefault="00F90BDC">
      <w:r xmlns:w="http://schemas.openxmlformats.org/wordprocessingml/2006/main">
        <w:t xml:space="preserve">لوقا 20:40 SCLNT - تنھن کان پوءِ انھن کانئس ڪنھن بہ سوال ڪرڻ جي جرئت نہ ڪئي.</w:t>
      </w:r>
    </w:p>
    <w:p w14:paraId="4B901C67" w14:textId="77777777" w:rsidR="00F90BDC" w:rsidRDefault="00F90BDC"/>
    <w:p w14:paraId="729E87E9" w14:textId="77777777" w:rsidR="00F90BDC" w:rsidRDefault="00F90BDC">
      <w:r xmlns:w="http://schemas.openxmlformats.org/wordprocessingml/2006/main">
        <w:t xml:space="preserve">ماڻهن يسوع کان وڌيڪ سوال پڇڻ جي جرئت نه ڪئي جڏهن هن انهن جي هڪ سوال جو جواب ڏنو.</w:t>
      </w:r>
    </w:p>
    <w:p w14:paraId="46D0F672" w14:textId="77777777" w:rsidR="00F90BDC" w:rsidRDefault="00F90BDC"/>
    <w:p w14:paraId="598B568B" w14:textId="77777777" w:rsidR="00F90BDC" w:rsidRDefault="00F90BDC">
      <w:r xmlns:w="http://schemas.openxmlformats.org/wordprocessingml/2006/main">
        <w:t xml:space="preserve">1. اسان يسوع جي مثال مان سکي سگهون ٿا ته اسان جي جوابن تي يقين رکون ۽ سچ ڳالهائڻ کان ڊپ نه ٿيو.</w:t>
      </w:r>
    </w:p>
    <w:p w14:paraId="5183F83F" w14:textId="77777777" w:rsidR="00F90BDC" w:rsidRDefault="00F90BDC"/>
    <w:p w14:paraId="4ED77C5A" w14:textId="77777777" w:rsidR="00F90BDC" w:rsidRDefault="00F90BDC">
      <w:r xmlns:w="http://schemas.openxmlformats.org/wordprocessingml/2006/main">
        <w:t xml:space="preserve">2. جيتوڻيڪ اهو مشڪل سوال پڇڻ لاءِ خوفزده ٿي سگهي ٿو، اسان کي خدا جي هدايت تي ڀروسو رکڻ گهرجي ۽ اسان جي جوابن تي يقين رکڻ گهرجي.</w:t>
      </w:r>
    </w:p>
    <w:p w14:paraId="3BCA5F03" w14:textId="77777777" w:rsidR="00F90BDC" w:rsidRDefault="00F90BDC"/>
    <w:p w14:paraId="5DABD985" w14:textId="77777777" w:rsidR="00F90BDC" w:rsidRDefault="00F90BDC">
      <w:r xmlns:w="http://schemas.openxmlformats.org/wordprocessingml/2006/main">
        <w:t xml:space="preserve">1. زبور 46:10: "ماٺ ڪر، ۽ ڄاڻو ته مان خدا آهيان."</w:t>
      </w:r>
    </w:p>
    <w:p w14:paraId="24C49E95" w14:textId="77777777" w:rsidR="00F90BDC" w:rsidRDefault="00F90BDC"/>
    <w:p w14:paraId="260476BF" w14:textId="77777777" w:rsidR="00F90BDC" w:rsidRDefault="00F90BDC">
      <w:r xmlns:w="http://schemas.openxmlformats.org/wordprocessingml/2006/main">
        <w:t xml:space="preserve">2. متي 11:28-29: ”سڀئي محنتي ۽ ڳچيءَ ۾ لھي مون وٽ اچو، آءٌ اوھان کي آرام ڏيندس، منھنجو جوا پاڻ تي کڻو ۽ مون کان سکو، ڇالاءِ⁠جو آءٌ نرم دل ۽ نٻل آھيان. توهان پنهنجي روح لاء آرام ڳوليندا."</w:t>
      </w:r>
    </w:p>
    <w:p w14:paraId="144C5535" w14:textId="77777777" w:rsidR="00F90BDC" w:rsidRDefault="00F90BDC"/>
    <w:p w14:paraId="4F6D813C" w14:textId="77777777" w:rsidR="00F90BDC" w:rsidRDefault="00F90BDC">
      <w:r xmlns:w="http://schemas.openxmlformats.org/wordprocessingml/2006/main">
        <w:t xml:space="preserve">لوقا 20:41 SCLNT - تنھن تي ھن کين چيو تہ ”ڪيئن چون ٿا تہ مسيح دائود جو پٽ آھي؟</w:t>
      </w:r>
    </w:p>
    <w:p w14:paraId="3703B05E" w14:textId="77777777" w:rsidR="00F90BDC" w:rsidRDefault="00F90BDC"/>
    <w:p w14:paraId="2391CA43" w14:textId="77777777" w:rsidR="00F90BDC" w:rsidRDefault="00F90BDC">
      <w:r xmlns:w="http://schemas.openxmlformats.org/wordprocessingml/2006/main">
        <w:t xml:space="preserve">يسوع پنهنجي وقت جي مذهبي اڳواڻن کان انهن جي ايمان جي تفصيل تي سوال ڪيو.</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مسيح جي سڃاڻپ اسان جي ايمان جو هڪ اهم پاسو آهي، ۽ اسان کي پڪ ڪرڻ گهرجي ته اسان ان کي صحيح طرح سمجهي سگهون ٿا.</w:t>
      </w:r>
    </w:p>
    <w:p w14:paraId="3C1868BD" w14:textId="77777777" w:rsidR="00F90BDC" w:rsidRDefault="00F90BDC"/>
    <w:p w14:paraId="0F76FE3E" w14:textId="77777777" w:rsidR="00F90BDC" w:rsidRDefault="00F90BDC">
      <w:r xmlns:w="http://schemas.openxmlformats.org/wordprocessingml/2006/main">
        <w:t xml:space="preserve">2: يسوع اسان کي چئلينج ڪري ٿو ته اسان جي عقيدن تي سوال ڪن ۽ يقيني بڻائين ته اسان جيڪي چئون ٿا ان تي زندگي گذاري رهيا آهيون.</w:t>
      </w:r>
    </w:p>
    <w:p w14:paraId="6304535C" w14:textId="77777777" w:rsidR="00F90BDC" w:rsidRDefault="00F90BDC"/>
    <w:p w14:paraId="37FECB29" w14:textId="77777777" w:rsidR="00F90BDC" w:rsidRDefault="00F90BDC">
      <w:r xmlns:w="http://schemas.openxmlformats.org/wordprocessingml/2006/main">
        <w:t xml:space="preserve">رومين 10:14-15 SCLNT - پوءِ جنھن تي انھن ايمان نہ آندو آھي تنھن کي ڪيئن سڏيندا؟ ۽ اُھي انھيءَ تي ڪيئن ايمان آڻيندا جنھن جي باري ۾ ھنن نه ٻڌو آھي؟ ۽ اُھي ڪنھن مبلغ کان سواءِ ڪيئن ٻڌندا؟ ۽ اھي ڪيئن تبليغ ڪندا، سواءِ انھن جي موڪليل؟</w:t>
      </w:r>
    </w:p>
    <w:p w14:paraId="44C4BC76" w14:textId="77777777" w:rsidR="00F90BDC" w:rsidRDefault="00F90BDC"/>
    <w:p w14:paraId="4A7EC92B" w14:textId="77777777" w:rsidR="00F90BDC" w:rsidRDefault="00F90BDC">
      <w:r xmlns:w="http://schemas.openxmlformats.org/wordprocessingml/2006/main">
        <w:t xml:space="preserve">متي 7:21-23 SCLNT - جيڪو بہ مون کي چوي ٿو، ’خداوند، خداوند،‘ اھو آسمان واري بادشاھت ۾ داخل نہ ٿيندو. پر اھو جيڪو منھنجي پيءُ جي مرضي تي عمل ڪري ٿو جيڪو آسمان ۾ آھي. ڪيترائي مون کي ان ڏينھن چوندا، اي خداوند، خداوند، ڇا اسان تنھنجي نالي تي اڳڪٿي نه ڪئي آھي؟ ۽ تنھنجي نالي تي ڀوتن کي ڪڍي ڇڏيو آھي؟ ۽ تنھنجي نالي تي ڪيترائي عجيب ڪم ڪيا آھن؟ ۽ پوءِ مان انھن آڏو اقرار ڪندس، مون توھان کي ڪڏھن بہ نہ ڄاتو: مون کان ھليو وڃ، اوهين جيڪي بدڪاري ڪندا آھيو.</w:t>
      </w:r>
    </w:p>
    <w:p w14:paraId="7CF84957" w14:textId="77777777" w:rsidR="00F90BDC" w:rsidRDefault="00F90BDC"/>
    <w:p w14:paraId="5C227CD3" w14:textId="77777777" w:rsidR="00F90BDC" w:rsidRDefault="00F90BDC">
      <w:r xmlns:w="http://schemas.openxmlformats.org/wordprocessingml/2006/main">
        <w:t xml:space="preserve">لوقا 20:42 ۽ دائود پاڻ زبور جي ڪتاب ۾ چيو آھي تہ ”خداوند منھنجي خداوند کي چيو تہ ”تون منھنجي ساڄي پاسي ويھ.</w:t>
      </w:r>
    </w:p>
    <w:p w14:paraId="321B8BFC" w14:textId="77777777" w:rsidR="00F90BDC" w:rsidRDefault="00F90BDC"/>
    <w:p w14:paraId="65D61A83" w14:textId="77777777" w:rsidR="00F90BDC" w:rsidRDefault="00F90BDC">
      <w:r xmlns:w="http://schemas.openxmlformats.org/wordprocessingml/2006/main">
        <w:t xml:space="preserve">رب دائود جي رب کي حڪم ڏئي ٿو ته هو پنهنجي ساڄي هٿ تي ويهندو.</w:t>
      </w:r>
    </w:p>
    <w:p w14:paraId="61C3F6DE" w14:textId="77777777" w:rsidR="00F90BDC" w:rsidRDefault="00F90BDC"/>
    <w:p w14:paraId="35E29657" w14:textId="77777777" w:rsidR="00F90BDC" w:rsidRDefault="00F90BDC">
      <w:r xmlns:w="http://schemas.openxmlformats.org/wordprocessingml/2006/main">
        <w:t xml:space="preserve">1: اسان کي هميشه رب جي حڪمن تي عمل ڪرڻ لاءِ تيار رهڻ گهرجي.</w:t>
      </w:r>
    </w:p>
    <w:p w14:paraId="50AE4C77" w14:textId="77777777" w:rsidR="00F90BDC" w:rsidRDefault="00F90BDC"/>
    <w:p w14:paraId="49B8484C" w14:textId="77777777" w:rsidR="00F90BDC" w:rsidRDefault="00F90BDC">
      <w:r xmlns:w="http://schemas.openxmlformats.org/wordprocessingml/2006/main">
        <w:t xml:space="preserve">2: رب انھن کي بلند ڪري ٿو جيڪي سندس فرمانبردار آھن.</w:t>
      </w:r>
    </w:p>
    <w:p w14:paraId="3DBA67FF" w14:textId="77777777" w:rsidR="00F90BDC" w:rsidRDefault="00F90BDC"/>
    <w:p w14:paraId="33347A0E" w14:textId="77777777" w:rsidR="00F90BDC" w:rsidRDefault="00F90BDC">
      <w:r xmlns:w="http://schemas.openxmlformats.org/wordprocessingml/2006/main">
        <w:t xml:space="preserve">1: يسعياه 42: 1 - "ڏس، منھنجو ٻانھو، جنھن کي مان سنڀاليندو آھيان، منھنجو چونڊيل، جنھن ۾ منھنجو روح خوش آھي، مون پنھنجو روح مٿس رکي ڇڏيو آھي: ھو غير قومن لاءِ فيصلو ڪندو.</w:t>
      </w:r>
    </w:p>
    <w:p w14:paraId="7F3B2B72" w14:textId="77777777" w:rsidR="00F90BDC" w:rsidRDefault="00F90BDC"/>
    <w:p w14:paraId="1BFEB5BE" w14:textId="77777777" w:rsidR="00F90BDC" w:rsidRDefault="00F90BDC">
      <w:r xmlns:w="http://schemas.openxmlformats.org/wordprocessingml/2006/main">
        <w:t xml:space="preserve">2: يوحنا 15:14 - "اوھين منھنجا دوست آھيو، جيڪڏھن اوھين ڪندا آھيو جيڪي آء اوھان کي حڪم ڪريان."</w:t>
      </w:r>
    </w:p>
    <w:p w14:paraId="158F0148" w14:textId="77777777" w:rsidR="00F90BDC" w:rsidRDefault="00F90BDC"/>
    <w:p w14:paraId="2A30F708" w14:textId="77777777" w:rsidR="00F90BDC" w:rsidRDefault="00F90BDC">
      <w:r xmlns:w="http://schemas.openxmlformats.org/wordprocessingml/2006/main">
        <w:t xml:space="preserve">لوقا 20:43 جيستائين آءٌ تنھنجي دشمنن کي تنھنجي پيرن جي صندلي نہ ڪريان.</w:t>
      </w:r>
    </w:p>
    <w:p w14:paraId="3381B983" w14:textId="77777777" w:rsidR="00F90BDC" w:rsidRDefault="00F90BDC"/>
    <w:p w14:paraId="12B694A2" w14:textId="77777777" w:rsidR="00F90BDC" w:rsidRDefault="00F90BDC">
      <w:r xmlns:w="http://schemas.openxmlformats.org/wordprocessingml/2006/main">
        <w:t xml:space="preserve">هي پاسو يسوع جي واعدي جي ڳالهه ڪري ٿو ته هو پنهنجي دشمنن کي پيرن جي چوٽي ٺاهي جيستائين هو واپس نه اچي.</w:t>
      </w:r>
    </w:p>
    <w:p w14:paraId="0170CD9E" w14:textId="77777777" w:rsidR="00F90BDC" w:rsidRDefault="00F90BDC"/>
    <w:p w14:paraId="5F8CD3CE" w14:textId="77777777" w:rsidR="00F90BDC" w:rsidRDefault="00F90BDC">
      <w:r xmlns:w="http://schemas.openxmlformats.org/wordprocessingml/2006/main">
        <w:t xml:space="preserve">1. اميد رکندڙ اميد ۾ رهڻ: عيسى جي واپسي جو انتظار</w:t>
      </w:r>
    </w:p>
    <w:p w14:paraId="38A66286" w14:textId="77777777" w:rsidR="00F90BDC" w:rsidRDefault="00F90BDC"/>
    <w:p w14:paraId="621E8811" w14:textId="77777777" w:rsidR="00F90BDC" w:rsidRDefault="00F90BDC">
      <w:r xmlns:w="http://schemas.openxmlformats.org/wordprocessingml/2006/main">
        <w:t xml:space="preserve">2. ايمان ۾ مضبوط بيٺو: يسوع اسان جو چيمپيئن آهي</w:t>
      </w:r>
    </w:p>
    <w:p w14:paraId="4856E8C4" w14:textId="77777777" w:rsidR="00F90BDC" w:rsidRDefault="00F90BDC"/>
    <w:p w14:paraId="492C72F5" w14:textId="77777777" w:rsidR="00F90BDC" w:rsidRDefault="00F90BDC">
      <w:r xmlns:w="http://schemas.openxmlformats.org/wordprocessingml/2006/main">
        <w:t xml:space="preserve">1. زبور 110: 1 - "خداوند منھنجي پالڻھار کي چوي ٿو: "منھنجي ساڄي ھٿ تي ويھي رھيو، جيستائين مان توھان جي دشمنن کي توھان جي پيرن جي صندلي نه ڪريان."</w:t>
      </w:r>
    </w:p>
    <w:p w14:paraId="4942ECFB" w14:textId="77777777" w:rsidR="00F90BDC" w:rsidRDefault="00F90BDC"/>
    <w:p w14:paraId="278A3A11" w14:textId="77777777" w:rsidR="00F90BDC" w:rsidRDefault="00F90BDC">
      <w:r xmlns:w="http://schemas.openxmlformats.org/wordprocessingml/2006/main">
        <w:t xml:space="preserve">عبرانين 10:12-13 SCLNT - پر جڏھن ھن پادريءَ ھميشہ لاءِ گناھن جي ھڪڙي ئي قرباني پيش ڪئي، تڏھن ھو خدا جي ساڄي پاسي ويھي رھيو ۽ انھيءَ وقت کان وٺي انتظار ڪري رھيو آھي تہ سندس دشمنن کي سندس پيرن جي صندلي بڻايو وڃي.</w:t>
      </w:r>
    </w:p>
    <w:p w14:paraId="7CE272B1" w14:textId="77777777" w:rsidR="00F90BDC" w:rsidRDefault="00F90BDC"/>
    <w:p w14:paraId="1656EC4F" w14:textId="77777777" w:rsidR="00F90BDC" w:rsidRDefault="00F90BDC">
      <w:r xmlns:w="http://schemas.openxmlformats.org/wordprocessingml/2006/main">
        <w:t xml:space="preserve">لوقا 20:44 تنھنڪري دائود کيس ”خداوند“ ڪري سڏي ٿو، پوءِ ھو سندس پٽ ڪيئن ٿيو؟</w:t>
      </w:r>
    </w:p>
    <w:p w14:paraId="1FB45DDB" w14:textId="77777777" w:rsidR="00F90BDC" w:rsidRDefault="00F90BDC"/>
    <w:p w14:paraId="65815527" w14:textId="77777777" w:rsidR="00F90BDC" w:rsidRDefault="00F90BDC">
      <w:r xmlns:w="http://schemas.openxmlformats.org/wordprocessingml/2006/main">
        <w:t xml:space="preserve">فريسين حضرت دائود ۽ مسيح جي وچ ۾ تعلق جي باري ۾ يسوع کان سوال ڪيو، پڇيو ته ڪيئن دائود مسيح کي "خداوند" سڏي سگهي ٿو جيڪڏهن اهي پيء ۽ پٽ هئا.</w:t>
      </w:r>
    </w:p>
    <w:p w14:paraId="2DAC94A8" w14:textId="77777777" w:rsidR="00F90BDC" w:rsidRDefault="00F90BDC"/>
    <w:p w14:paraId="50CFC28D" w14:textId="77777777" w:rsidR="00F90BDC" w:rsidRDefault="00F90BDC">
      <w:r xmlns:w="http://schemas.openxmlformats.org/wordprocessingml/2006/main">
        <w:t xml:space="preserve">1: خدا سان يسوع جو تعلق منفرد آهي، ۽ اسان کي عيسى جي ديوتا جي طاقت کي سڃاڻڻ گهرجي.</w:t>
      </w:r>
    </w:p>
    <w:p w14:paraId="4D678D0A" w14:textId="77777777" w:rsidR="00F90BDC" w:rsidRDefault="00F90BDC"/>
    <w:p w14:paraId="189A8F1A" w14:textId="77777777" w:rsidR="00F90BDC" w:rsidRDefault="00F90BDC">
      <w:r xmlns:w="http://schemas.openxmlformats.org/wordprocessingml/2006/main">
        <w:t xml:space="preserve">2: اسان کي عاجز ٿيڻ گهرجي ۽ عيسى کي اسان جو رب ۽ ڇوٽڪارو ڏيندڙ قبول ڪرڻ گهرجي.</w:t>
      </w:r>
    </w:p>
    <w:p w14:paraId="7C70A372" w14:textId="77777777" w:rsidR="00F90BDC" w:rsidRDefault="00F90BDC"/>
    <w:p w14:paraId="083B45CD" w14:textId="77777777" w:rsidR="00F90BDC" w:rsidRDefault="00F90BDC">
      <w:r xmlns:w="http://schemas.openxmlformats.org/wordprocessingml/2006/main">
        <w:t xml:space="preserve">1: زبور 110: 1 - "خداوند منھنجي پالڻھار کي چيو، 'منھنجي ساڄي پاسي ويھ، جيستائين آءٌ تنھنجي دشمنن کي تنھنجي پيرن جي صندلي نہ ڪريان.</w:t>
      </w:r>
    </w:p>
    <w:p w14:paraId="64F186D6" w14:textId="77777777" w:rsidR="00F90BDC" w:rsidRDefault="00F90BDC"/>
    <w:p w14:paraId="20CEB6E1" w14:textId="77777777" w:rsidR="00F90BDC" w:rsidRDefault="00F90BDC">
      <w:r xmlns:w="http://schemas.openxmlformats.org/wordprocessingml/2006/main">
        <w:t xml:space="preserve">ڪلسين 2:9-18 SCLNT - ڇالاءِ⁠جو ھن ۾ ديوتا جي پوري پوري جسماني طرح رھي ٿي.</w:t>
      </w:r>
    </w:p>
    <w:p w14:paraId="354AA83C" w14:textId="77777777" w:rsidR="00F90BDC" w:rsidRDefault="00F90BDC"/>
    <w:p w14:paraId="0C24DF1D" w14:textId="77777777" w:rsidR="00F90BDC" w:rsidRDefault="00F90BDC">
      <w:r xmlns:w="http://schemas.openxmlformats.org/wordprocessingml/2006/main">
        <w:t xml:space="preserve">لوقا 20:45 SCLNT - تڏھن سڀني ماڻھن جي سامھون ھن پنھنجن شاگردن کي چيو.</w:t>
      </w:r>
    </w:p>
    <w:p w14:paraId="7D9022CA" w14:textId="77777777" w:rsidR="00F90BDC" w:rsidRDefault="00F90BDC"/>
    <w:p w14:paraId="1D93959F" w14:textId="77777777" w:rsidR="00F90BDC" w:rsidRDefault="00F90BDC">
      <w:r xmlns:w="http://schemas.openxmlformats.org/wordprocessingml/2006/main">
        <w:t xml:space="preserve">يسوع پنهنجن شاگردن کي هدايت ڪري ٿو ته هو احتياط سان ڪيئن خرچ ڪن ۽ پنهنجو پاڻ جي بدران خدا کي ڏيو.</w:t>
      </w:r>
    </w:p>
    <w:p w14:paraId="41DFC084" w14:textId="77777777" w:rsidR="00F90BDC" w:rsidRDefault="00F90BDC"/>
    <w:p w14:paraId="3FE953EE" w14:textId="77777777" w:rsidR="00F90BDC" w:rsidRDefault="00F90BDC">
      <w:r xmlns:w="http://schemas.openxmlformats.org/wordprocessingml/2006/main">
        <w:t xml:space="preserve">1. بي خوديءَ جي طاقت: ڪيئن خدا کي ڏيڻ سان برڪت ملي ٿي</w:t>
      </w:r>
    </w:p>
    <w:p w14:paraId="7545B257" w14:textId="77777777" w:rsidR="00F90BDC" w:rsidRDefault="00F90BDC"/>
    <w:p w14:paraId="0DD7AE7E" w14:textId="77777777" w:rsidR="00F90BDC" w:rsidRDefault="00F90BDC">
      <w:r xmlns:w="http://schemas.openxmlformats.org/wordprocessingml/2006/main">
        <w:t xml:space="preserve">2. قناعت جي ضرورت: خوشي ڳولڻ ان ۾ جيڪو اسان وٽ اڳ ۾ ئي آهي</w:t>
      </w:r>
    </w:p>
    <w:p w14:paraId="264DC70E" w14:textId="77777777" w:rsidR="00F90BDC" w:rsidRDefault="00F90BDC"/>
    <w:p w14:paraId="10DA2F2B" w14:textId="77777777" w:rsidR="00F90BDC" w:rsidRDefault="00F90BDC">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14:paraId="1D503840" w14:textId="77777777" w:rsidR="00F90BDC" w:rsidRDefault="00F90BDC"/>
    <w:p w14:paraId="298AA87F" w14:textId="77777777" w:rsidR="00F90BDC" w:rsidRDefault="00F90BDC">
      <w:r xmlns:w="http://schemas.openxmlformats.org/wordprocessingml/2006/main">
        <w:t xml:space="preserve">تيمٿيس 6:6-18 SCLNT - پر سڪون سان گڏ دينداريءَ جو وڏو فائدو آھي، ڇالاءِ⁠جو اسان دنيا ۾ ڪجھہ بہ نہ آندو آھي ۽ نڪي ان مان ڪجھہ ڪڍي سگھون ٿا. "</w:t>
      </w:r>
    </w:p>
    <w:p w14:paraId="476EE149" w14:textId="77777777" w:rsidR="00F90BDC" w:rsidRDefault="00F90BDC"/>
    <w:p w14:paraId="03C57C7F" w14:textId="77777777" w:rsidR="00F90BDC" w:rsidRDefault="00F90BDC">
      <w:r xmlns:w="http://schemas.openxmlformats.org/wordprocessingml/2006/main">
        <w:t xml:space="preserve">لوقا 20:46 SCLNT - شريعت جي عالمن کان ھوشيار ٿجو، جيڪي ڊگھا پوشاڪ پائي گھمڻ پسند ڪن ٿا، بازارن ۾ سلامي پيش ڪن ٿا، عبادت⁠خانن ۾ وڏيون سيٽون ۽ عيدون گھرجن.</w:t>
      </w:r>
    </w:p>
    <w:p w14:paraId="4A45D8D8" w14:textId="77777777" w:rsidR="00F90BDC" w:rsidRDefault="00F90BDC"/>
    <w:p w14:paraId="749CC5F6" w14:textId="77777777" w:rsidR="00F90BDC" w:rsidRDefault="00F90BDC">
      <w:r xmlns:w="http://schemas.openxmlformats.org/wordprocessingml/2006/main">
        <w:t xml:space="preserve">انهن کان هوشيار رهو جيڪي اقتدار ۽ حيثيت جي طلب ڪن ٿا.</w:t>
      </w:r>
    </w:p>
    <w:p w14:paraId="3D6352FF" w14:textId="77777777" w:rsidR="00F90BDC" w:rsidRDefault="00F90BDC"/>
    <w:p w14:paraId="2673D861" w14:textId="77777777" w:rsidR="00F90BDC" w:rsidRDefault="00F90BDC">
      <w:r xmlns:w="http://schemas.openxmlformats.org/wordprocessingml/2006/main">
        <w:t xml:space="preserve">1. غرور ۽ طاقت جي لالچ کي رد ڪرڻ.</w:t>
      </w:r>
    </w:p>
    <w:p w14:paraId="4540CF9D" w14:textId="77777777" w:rsidR="00F90BDC" w:rsidRDefault="00F90BDC"/>
    <w:p w14:paraId="626993B9" w14:textId="77777777" w:rsidR="00F90BDC" w:rsidRDefault="00F90BDC">
      <w:r xmlns:w="http://schemas.openxmlformats.org/wordprocessingml/2006/main">
        <w:t xml:space="preserve">2. حيثيت جي بجاءِ عاجزي جي ڪوشش ڪرڻ.</w:t>
      </w:r>
    </w:p>
    <w:p w14:paraId="07550A4F" w14:textId="77777777" w:rsidR="00F90BDC" w:rsidRDefault="00F90BDC"/>
    <w:p w14:paraId="647933F7" w14:textId="77777777" w:rsidR="00F90BDC" w:rsidRDefault="00F90BDC">
      <w:r xmlns:w="http://schemas.openxmlformats.org/wordprocessingml/2006/main">
        <w:t xml:space="preserve">1. يوحنا 13:12-17 - عيسيٰ پنھنجن شاگردن جا پير ڌوتا.</w:t>
      </w:r>
    </w:p>
    <w:p w14:paraId="18CB7E93" w14:textId="77777777" w:rsidR="00F90BDC" w:rsidRDefault="00F90BDC"/>
    <w:p w14:paraId="51C379D6" w14:textId="77777777" w:rsidR="00F90BDC" w:rsidRDefault="00F90BDC">
      <w:r xmlns:w="http://schemas.openxmlformats.org/wordprocessingml/2006/main">
        <w:t xml:space="preserve">2. امثال 16:18 - فخر تباهي کان اڳ ٿي وڃي ٿو.</w:t>
      </w:r>
    </w:p>
    <w:p w14:paraId="5325D591" w14:textId="77777777" w:rsidR="00F90BDC" w:rsidRDefault="00F90BDC"/>
    <w:p w14:paraId="6D7EF8CF" w14:textId="77777777" w:rsidR="00F90BDC" w:rsidRDefault="00F90BDC">
      <w:r xmlns:w="http://schemas.openxmlformats.org/wordprocessingml/2006/main">
        <w:t xml:space="preserve">لوقا 20:47-47 SCLNT - جيڪي رن⁠زال جا گھر کائين ٿا ۽ ڏيکاءَ لاءِ ڊگھيون دعائون گھرن ٿا، تن کي وڌيڪ سزا ملندي.</w:t>
      </w:r>
    </w:p>
    <w:p w14:paraId="3B1C14EF" w14:textId="77777777" w:rsidR="00F90BDC" w:rsidRDefault="00F90BDC"/>
    <w:p w14:paraId="3F5BF8DB" w14:textId="77777777" w:rsidR="00F90BDC" w:rsidRDefault="00F90BDC">
      <w:r xmlns:w="http://schemas.openxmlformats.org/wordprocessingml/2006/main">
        <w:t xml:space="preserve">پاسو انهن جي خلاف ڊيڄاريندڙ آهي جيڪي پنهنجي فائدي لاءِ بيواهه جو استحصال ڪرڻ لاءِ ڊگهيون دعائون استعمال ڪندا آهن.</w:t>
      </w:r>
    </w:p>
    <w:p w14:paraId="4666AFD7" w14:textId="77777777" w:rsidR="00F90BDC" w:rsidRDefault="00F90BDC"/>
    <w:p w14:paraId="6C74B37A" w14:textId="77777777" w:rsidR="00F90BDC" w:rsidRDefault="00F90BDC">
      <w:r xmlns:w="http://schemas.openxmlformats.org/wordprocessingml/2006/main">
        <w:t xml:space="preserve">1. خدا جو انصاف انهن سان ڪيو ويندو جيڪي ڪمزورين جو فائدو وٺندا آهن.</w:t>
      </w:r>
    </w:p>
    <w:p w14:paraId="5416507F" w14:textId="77777777" w:rsidR="00F90BDC" w:rsidRDefault="00F90BDC"/>
    <w:p w14:paraId="771AF7AB" w14:textId="77777777" w:rsidR="00F90BDC" w:rsidRDefault="00F90BDC">
      <w:r xmlns:w="http://schemas.openxmlformats.org/wordprocessingml/2006/main">
        <w:t xml:space="preserve">2. اخلاص سان دعا ڪريو، نه ڏيکارڻ لاءِ.</w:t>
      </w:r>
    </w:p>
    <w:p w14:paraId="609C4BA9" w14:textId="77777777" w:rsidR="00F90BDC" w:rsidRDefault="00F90BDC"/>
    <w:p w14:paraId="670F8C00" w14:textId="77777777" w:rsidR="00F90BDC" w:rsidRDefault="00F90BDC">
      <w:r xmlns:w="http://schemas.openxmlformats.org/wordprocessingml/2006/main">
        <w:t xml:space="preserve">يوحنا 3:17-18 ڳالهايو پر عمل ۾ ۽ سچ ۾.</w:t>
      </w:r>
    </w:p>
    <w:p w14:paraId="5A7AD4A2" w14:textId="77777777" w:rsidR="00F90BDC" w:rsidRDefault="00F90BDC"/>
    <w:p w14:paraId="353C35A0" w14:textId="77777777" w:rsidR="00F90BDC" w:rsidRDefault="00F90BDC">
      <w:r xmlns:w="http://schemas.openxmlformats.org/wordprocessingml/2006/main">
        <w:t xml:space="preserve">2. امثال 22: 22-23 - "غريب کي نه ڦريو، ڇاڪاڻ ته هو غريب آهي، يا دروازي تي مصيبتن کي ڪٽايو، ڇالاء⁠جو رب انھن جو دليل ڏيندو ۽ انھن جي زندگي ڦريندو جيڪي انھن کي ڦريندا آھن."</w:t>
      </w:r>
    </w:p>
    <w:p w14:paraId="61E20EBE" w14:textId="77777777" w:rsidR="00F90BDC" w:rsidRDefault="00F90BDC"/>
    <w:p w14:paraId="5A5F0E0D" w14:textId="77777777" w:rsidR="00F90BDC" w:rsidRDefault="00F90BDC">
      <w:r xmlns:w="http://schemas.openxmlformats.org/wordprocessingml/2006/main">
        <w:t xml:space="preserve">لوقا 21 يسوع جي تعليمات کي بيوه جي پيشڪش تي، آخري وقت جي نشانين، ۽ يروشلم جي تباهي تي مشتمل آهي.</w:t>
      </w:r>
    </w:p>
    <w:p w14:paraId="0BAAE603" w14:textId="77777777" w:rsidR="00F90BDC" w:rsidRDefault="00F90BDC"/>
    <w:p w14:paraId="3646BA09" w14:textId="77777777" w:rsidR="00F90BDC" w:rsidRDefault="00F90BDC">
      <w:r xmlns:w="http://schemas.openxmlformats.org/wordprocessingml/2006/main">
        <w:t xml:space="preserve">1st پيراگراف: باب شروع ٿئي ٿو يسوع سان گڏ ڏٺو ويو ته امير ماڻهو پنهنجا تحفا مندر جي خزاني ۾ وجهي رهيا آهن غريب بيوه پڻ ٻه ننڍا ٽامي جي سڪن ۾ رکيا. ھن چيو تہ ”آءٌ توھان کي سچ ٿو ٻڌايان تہ ھن غريب بيواھيءَ ٻين سڀني کان وڌيڪ خرچ ڪيو آھي. انهن سڀني ماڻهن پنهنجي مال مان پنهنجا تحفا ڏنا. پر هن پنهنجي غربت مان سڀ ڪجهه ڪري ڇڏيو، هن کي جيئرو رهڻو پيو ' </w:t>
      </w:r>
      <w:r xmlns:w="http://schemas.openxmlformats.org/wordprocessingml/2006/main">
        <w:lastRenderedPageBreak xmlns:w="http://schemas.openxmlformats.org/wordprocessingml/2006/main"/>
      </w:r>
      <w:r xmlns:w="http://schemas.openxmlformats.org/wordprocessingml/2006/main">
        <w:t xml:space="preserve">سچائي سخاوت جي مثال طور پنهنجي قرباني ڏيڻ کي اجاگر ڪرڻ (لوقا 21: 1-4).</w:t>
      </w:r>
    </w:p>
    <w:p w14:paraId="525BC6E8" w14:textId="77777777" w:rsidR="00F90BDC" w:rsidRDefault="00F90BDC"/>
    <w:p w14:paraId="25EA91BE" w14:textId="77777777" w:rsidR="00F90BDC" w:rsidRDefault="00F90BDC">
      <w:r xmlns:w="http://schemas.openxmlformats.org/wordprocessingml/2006/main">
        <w:t xml:space="preserve">ٻيو پيراگراف: جيئن ته ڪجهه مندر بابت ڳالهائي رهيا هئا جن کي خوبصورت پٿرن سان سينگاريو ويو آهي ۽ خدا لاءِ وقف ٿيل تحفا، يسوع ان جي تباهي جي اڳڪٿي ڪندي چيو ته هڪ پٿر ٻئي تي نه رهجي ويندو جيڪو نه اڇلايو ويندو جنهن جي ڪري شاگرد پڇن ٿا ته اهي شيون جڏهن ٿينديون ته ڇا ٿيندو؟ سائن ان ٿيڻ بابت. جواب ۾ هن انهن کي خبردار ڪيو ته ٺڳي نه کائو ڪيترائي اچن جيڪي هن جي نالي جي دعويٰ ڪن ٿا ته وقت ويجهو آهي پر انهن جي پيروي نه ڪرڻ گهرجي جنگيون انقلاب قومون اڀريون ملڪ جي خلاف بادشاهت جي خلاف زلزلو ڏڪار وبائي خوفناڪ واقعا اهي شيون ٿيڻ کان اڳ آسمان مان وڏيون نشانيون آهن (لوقا 21: 5- 11). هن وڌيڪ اڳڪٿي ڪئي ايماندارن جي ظلمن جي اڳڪٿي ڪئي پر انهن کي يقين ڏياريو ته اهو موقعو ڏيندو گواهي ڏيڻ جو واعدو ڪيل حڪمت ڳالهائيندڙ مخالفن جي مخالفت ڪرڻ کان قاصر آهن تضاد پڻ خبردار ڪيو خيانت جيتوڻيڪ موت کان نفرت سڀني قومن کي ڇاڪاڻ ته هن جو نالو اڃا تائين انهن کي همٿ ڏياريو آهي ثابت قدمي برداشت ڪري زندگي حاصل ڪريو (لوقا 21: 12-19 ).</w:t>
      </w:r>
    </w:p>
    <w:p w14:paraId="32E5E93C" w14:textId="77777777" w:rsidR="00F90BDC" w:rsidRDefault="00F90BDC"/>
    <w:p w14:paraId="39317A04" w14:textId="77777777" w:rsidR="00F90BDC" w:rsidRDefault="00F90BDC">
      <w:r xmlns:w="http://schemas.openxmlformats.org/wordprocessingml/2006/main">
        <w:t xml:space="preserve">3rd پيراگراف: پنهنجي پيشنگوئي کي جاري رکندي، هن اڳڪٿي ڪئي ته ويران يروشلم لشڪر سان گهيريل آهي انهن کي ڊيڄاريندڙ يهودين جبلن کان ڀڄي وڃن اهي شهر ڇڏي وڃن انهن ڏينهن ۾ شهر ۾ داخل نه ٿين انهن ڏينهن جي انتقام جي پورو ٿيڻ لاءِ جيڪو لکيو ويو آهي ته وڏي مصيبت واري ملڪ جو غضب ان جي ماڻهن کي تلوار سان ماريو ويو قيدي قومن جي اڳواڻي ۾ يروشلم غير قومن کي لتاڙي ڇڏيو. غير قومن جو وقت پورو ٿيو (لوقا 21: 20-24). پوءِ ڪائناتي خرابي جون نشانيون ٻڌايون سج چنڊ تارا ڌرتي پريشان قومون پريشان گرجندڙ سمنڊ اُڏامڻ وارا خوفناڪ خوفزده ٿي رهيا آهن ڇا ايندڙ دنيا جي آسماني جسمن کي لرزائي پوءِ ڏسندا سون انسان بادل کي طاقت سان وڏي شان سان ايندي جڏهن اهي شيون شروع ٿينديون اٿي بيٺو سر بلند ڪريو ڇو ته نجات جي ڊرائنگ شاگردن جي حوصلا افزائي ڪرڻ لاءِ نشانيون پڙهڻ وقت جيئن ته انجير جي وڻ جي ڄمڻ سان گڏ خدا کي خبردار ڪرڻ لاءِ هوشيار دليون وزن ۾ نه ٿيون اچن شرابي، پريشانيون زندگي جو ڏينهن بند ڪريو غير متوقع طور تي ڦاسڻ جي دعا جي طاقت کان بچڻ لاءِ سڀ ڪجهه ٿئي ٿو پٽ جي اڳيان بيٺو (لوقا 21: 25-36). باب هن سان گڏ ختم ٿئي ٿو روزانو مندر سيکاريندي جڏهن راتيون جبل زيتون ۽ صبح جو سوير ماڻهو هن کي ٻڌن ٿا ته هي مندر وڌي رهيو آهي اثر وڌائڻ جي وچ ۾ وڌندڙ ڇڪتاڻ جي نتيجي ۾ ايندڙ بابن (لوقا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لوقا 21:1-19 SCLNT - ھن مٿي نھاري ڏٺو تہ شاھوڪار ماڻھو پنھنجا نذرانا خزاني ۾ اڇلي رھيا آھن.</w:t>
      </w:r>
    </w:p>
    <w:p w14:paraId="00C332DD" w14:textId="77777777" w:rsidR="00F90BDC" w:rsidRDefault="00F90BDC"/>
    <w:p w14:paraId="5B82E62E" w14:textId="77777777" w:rsidR="00F90BDC" w:rsidRDefault="00F90BDC">
      <w:r xmlns:w="http://schemas.openxmlformats.org/wordprocessingml/2006/main">
        <w:t xml:space="preserve">يسوع ڏٺو ته مالدار ماڻهو سخاوت سان مندر جي خزاني کي ڏيندا آهن.</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سخاوت صرف پئسن کان وڌيڪ آهي - روميون 12: 8</w:t>
      </w:r>
    </w:p>
    <w:p w14:paraId="66031039" w14:textId="77777777" w:rsidR="00F90BDC" w:rsidRDefault="00F90BDC"/>
    <w:p w14:paraId="1E924CFA" w14:textId="77777777" w:rsidR="00F90BDC" w:rsidRDefault="00F90BDC">
      <w:r xmlns:w="http://schemas.openxmlformats.org/wordprocessingml/2006/main">
        <w:t xml:space="preserve">2: اسان جي ڏيڻ قرباني ٿيڻ گهرجي - 2 ڪرنٿين 8: 1-2</w:t>
      </w:r>
    </w:p>
    <w:p w14:paraId="6D9FC65E" w14:textId="77777777" w:rsidR="00F90BDC" w:rsidRDefault="00F90BDC"/>
    <w:p w14:paraId="258A0327" w14:textId="77777777" w:rsidR="00F90BDC" w:rsidRDefault="00F90BDC">
      <w:r xmlns:w="http://schemas.openxmlformats.org/wordprocessingml/2006/main">
        <w:t xml:space="preserve">1: امثال 3: 9-10 - خداوند جي عزت ڪريو پنھنجي مال سان، ۽ پنھنجي سڀني واڌارن جي پھرين ميوي سان.</w:t>
      </w:r>
    </w:p>
    <w:p w14:paraId="3AA7C483" w14:textId="77777777" w:rsidR="00F90BDC" w:rsidRDefault="00F90BDC"/>
    <w:p w14:paraId="512AAB28" w14:textId="77777777" w:rsidR="00F90BDC" w:rsidRDefault="00F90BDC">
      <w:r xmlns:w="http://schemas.openxmlformats.org/wordprocessingml/2006/main">
        <w:t xml:space="preserve">2: ملاڪي 3:10 - سڄو ڏھون حصو گودام ۾ آڻيو، تہ جيئن منھنجي گھر ۾ ماني ھجي.</w:t>
      </w:r>
    </w:p>
    <w:p w14:paraId="6CF50800" w14:textId="77777777" w:rsidR="00F90BDC" w:rsidRDefault="00F90BDC"/>
    <w:p w14:paraId="0F40EC7A" w14:textId="77777777" w:rsidR="00F90BDC" w:rsidRDefault="00F90BDC">
      <w:r xmlns:w="http://schemas.openxmlformats.org/wordprocessingml/2006/main">
        <w:t xml:space="preserve">لوقا 21:2-18 SCLNT - ھن ھڪڙي غريب بيواھ کي بہ ٻن ڪنگن ۾ اڇلائيندي ڏٺو.</w:t>
      </w:r>
    </w:p>
    <w:p w14:paraId="48BCBD31" w14:textId="77777777" w:rsidR="00F90BDC" w:rsidRDefault="00F90BDC"/>
    <w:p w14:paraId="0BB2D579" w14:textId="77777777" w:rsidR="00F90BDC" w:rsidRDefault="00F90BDC">
      <w:r xmlns:w="http://schemas.openxmlformats.org/wordprocessingml/2006/main">
        <w:t xml:space="preserve">اهو حوالو حضرت عيسيٰ جي باري ۾ آهي ته هڪ غريب بيوه کي مندر ڏانهن ٻه ماڙيون ڏئي رهيو آهي.</w:t>
      </w:r>
    </w:p>
    <w:p w14:paraId="66B4402C" w14:textId="77777777" w:rsidR="00F90BDC" w:rsidRDefault="00F90BDC"/>
    <w:p w14:paraId="2C0EC12F" w14:textId="77777777" w:rsidR="00F90BDC" w:rsidRDefault="00F90BDC">
      <w:r xmlns:w="http://schemas.openxmlformats.org/wordprocessingml/2006/main">
        <w:t xml:space="preserve">1. ننڍين قربانين جي طاقت: اسان ڪيئن ٿورڙي سان فرق ڪري سگهون ٿا</w:t>
      </w:r>
    </w:p>
    <w:p w14:paraId="4D1602D0" w14:textId="77777777" w:rsidR="00F90BDC" w:rsidRDefault="00F90BDC"/>
    <w:p w14:paraId="6076BE20" w14:textId="77777777" w:rsidR="00F90BDC" w:rsidRDefault="00F90BDC">
      <w:r xmlns:w="http://schemas.openxmlformats.org/wordprocessingml/2006/main">
        <w:t xml:space="preserve">2. بيوه جي دل: خدا اسان جي خدمت کي ڏسي ٿو ۽ قدر ڪري ٿو</w:t>
      </w:r>
    </w:p>
    <w:p w14:paraId="4668C64A" w14:textId="77777777" w:rsidR="00F90BDC" w:rsidRDefault="00F90BDC"/>
    <w:p w14:paraId="3C8BD79B" w14:textId="77777777" w:rsidR="00F90BDC" w:rsidRDefault="00F90BDC">
      <w:r xmlns:w="http://schemas.openxmlformats.org/wordprocessingml/2006/main">
        <w:t xml:space="preserve">1. مرقس 12:41-44 SCLNT - عيسيٰ بيواھ جي نذر کي ساراھي ٿو</w:t>
      </w:r>
    </w:p>
    <w:p w14:paraId="5BDB1D2A" w14:textId="77777777" w:rsidR="00F90BDC" w:rsidRDefault="00F90BDC"/>
    <w:p w14:paraId="7FFAB583" w14:textId="77777777" w:rsidR="00F90BDC" w:rsidRDefault="00F90BDC">
      <w:r xmlns:w="http://schemas.openxmlformats.org/wordprocessingml/2006/main">
        <w:t xml:space="preserve">2. 2 ڪرنٿين 8: 1-5 - پولس ڪرنٿين کي حوصلا افزائي ڪري ٿو ته اھي پنھنجي وسعت مطابق سخاوت سان ڏيو.</w:t>
      </w:r>
    </w:p>
    <w:p w14:paraId="501259F3" w14:textId="77777777" w:rsidR="00F90BDC" w:rsidRDefault="00F90BDC"/>
    <w:p w14:paraId="6B11A6C0" w14:textId="77777777" w:rsidR="00F90BDC" w:rsidRDefault="00F90BDC">
      <w:r xmlns:w="http://schemas.openxmlformats.org/wordprocessingml/2006/main">
        <w:t xml:space="preserve">لوقا 21:3-19 SCLNT - ھن چيو تہ ”آءٌ اوھان کي سچ ٿو ٻڌايان تہ ھن غريب بيواھيءَ انھن سڀني کان وڌيڪ رقم اڇلائي آھي.</w:t>
      </w:r>
    </w:p>
    <w:p w14:paraId="1F370E09" w14:textId="77777777" w:rsidR="00F90BDC" w:rsidRDefault="00F90BDC"/>
    <w:p w14:paraId="1E223388" w14:textId="77777777" w:rsidR="00F90BDC" w:rsidRDefault="00F90BDC">
      <w:r xmlns:w="http://schemas.openxmlformats.org/wordprocessingml/2006/main">
        <w:t xml:space="preserve">هن غريب بيواهه سخاوت سان ڪنهن ٻئي کان وڌيڪ عطيو ڪيو آهي.</w:t>
      </w:r>
    </w:p>
    <w:p w14:paraId="211FAE17" w14:textId="77777777" w:rsidR="00F90BDC" w:rsidRDefault="00F90BDC"/>
    <w:p w14:paraId="57667F59" w14:textId="77777777" w:rsidR="00F90BDC" w:rsidRDefault="00F90BDC">
      <w:r xmlns:w="http://schemas.openxmlformats.org/wordprocessingml/2006/main">
        <w:t xml:space="preserve">1. سخاوت جي طاقت</w:t>
      </w:r>
    </w:p>
    <w:p w14:paraId="12304EC1" w14:textId="77777777" w:rsidR="00F90BDC" w:rsidRDefault="00F90BDC"/>
    <w:p w14:paraId="6249F849" w14:textId="77777777" w:rsidR="00F90BDC" w:rsidRDefault="00F90BDC">
      <w:r xmlns:w="http://schemas.openxmlformats.org/wordprocessingml/2006/main">
        <w:t xml:space="preserve">2. قرباني جي اهميت</w:t>
      </w:r>
    </w:p>
    <w:p w14:paraId="4AC6EEDF" w14:textId="77777777" w:rsidR="00F90BDC" w:rsidRDefault="00F90BDC"/>
    <w:p w14:paraId="4CC6BF7F" w14:textId="77777777" w:rsidR="00F90BDC" w:rsidRDefault="00F90BDC">
      <w:r xmlns:w="http://schemas.openxmlformats.org/wordprocessingml/2006/main">
        <w:t xml:space="preserve">1. مرقس 12:41-44 SCLNT - عيسيٰ بيواھ کي سندس سخاوت جي ساراھہ ڏئي ٿو.</w:t>
      </w:r>
    </w:p>
    <w:p w14:paraId="7FAD46D8" w14:textId="77777777" w:rsidR="00F90BDC" w:rsidRDefault="00F90BDC"/>
    <w:p w14:paraId="3583D943" w14:textId="77777777" w:rsidR="00F90BDC" w:rsidRDefault="00F90BDC">
      <w:r xmlns:w="http://schemas.openxmlformats.org/wordprocessingml/2006/main">
        <w:t xml:space="preserve">2. 2 ڪرنٿين 8: 1-5 - پولس ڪرنٿين کي قرباني ڏيڻ جي حوصلا افزائي ڪري ٿو.</w:t>
      </w:r>
    </w:p>
    <w:p w14:paraId="1E329E82" w14:textId="77777777" w:rsidR="00F90BDC" w:rsidRDefault="00F90BDC"/>
    <w:p w14:paraId="16F7996D" w14:textId="77777777" w:rsidR="00F90BDC" w:rsidRDefault="00F90BDC">
      <w:r xmlns:w="http://schemas.openxmlformats.org/wordprocessingml/2006/main">
        <w:t xml:space="preserve">لوقا 21:4-19 SCLNT - ڇالاءِ⁠جو انھن مڙني پنھنجي گھڻي دولت مان خدا جي نذرن ۾ اڇلايو آھي، پر ھن پنھنجي بي وسيءَ جي ڪري سڀ جيئڻ جنجال ڪري ڇڏيا آھن.</w:t>
      </w:r>
    </w:p>
    <w:p w14:paraId="33C5A6EA" w14:textId="77777777" w:rsidR="00F90BDC" w:rsidRDefault="00F90BDC"/>
    <w:p w14:paraId="40A14150" w14:textId="77777777" w:rsidR="00F90BDC" w:rsidRDefault="00F90BDC">
      <w:r xmlns:w="http://schemas.openxmlformats.org/wordprocessingml/2006/main">
        <w:t xml:space="preserve">هي اقتباس هڪ بيواهه جي انتهائي قرباني ۽ وفاداريءَ کي نمايان ڪري ٿو، جنهن پنهنجو سڀ ڪجهه خدا جي نذر ڪرڻ لاءِ ڏنو.</w:t>
      </w:r>
    </w:p>
    <w:p w14:paraId="05537FE5" w14:textId="77777777" w:rsidR="00F90BDC" w:rsidRDefault="00F90BDC"/>
    <w:p w14:paraId="6F5E21E5" w14:textId="77777777" w:rsidR="00F90BDC" w:rsidRDefault="00F90BDC">
      <w:r xmlns:w="http://schemas.openxmlformats.org/wordprocessingml/2006/main">
        <w:t xml:space="preserve">1. سخاوت جي طاقت: ايمان سان قرباني ڪرڻ سکڻ</w:t>
      </w:r>
    </w:p>
    <w:p w14:paraId="094746C1" w14:textId="77777777" w:rsidR="00F90BDC" w:rsidRDefault="00F90BDC"/>
    <w:p w14:paraId="0E7217A2" w14:textId="77777777" w:rsidR="00F90BDC" w:rsidRDefault="00F90BDC">
      <w:r xmlns:w="http://schemas.openxmlformats.org/wordprocessingml/2006/main">
        <w:t xml:space="preserve">2. بيواهه جو مائٽ: خدا جي رزق تي ڀروسو ڪرڻ</w:t>
      </w:r>
    </w:p>
    <w:p w14:paraId="4A015A33" w14:textId="77777777" w:rsidR="00F90BDC" w:rsidRDefault="00F90BDC"/>
    <w:p w14:paraId="30EE20C8" w14:textId="77777777" w:rsidR="00F90BDC" w:rsidRDefault="00F90BDC">
      <w:r xmlns:w="http://schemas.openxmlformats.org/wordprocessingml/2006/main">
        <w:t xml:space="preserve">مرقس 12:41-44 SCLNT - عيسيٰ بيواھ کي سندس ايمان ۽ قربانيءَ جي ساراھہ ڏئي ٿو.</w:t>
      </w:r>
    </w:p>
    <w:p w14:paraId="3A6C72B9" w14:textId="77777777" w:rsidR="00F90BDC" w:rsidRDefault="00F90BDC"/>
    <w:p w14:paraId="6D79E36B" w14:textId="77777777" w:rsidR="00F90BDC" w:rsidRDefault="00F90BDC">
      <w:r xmlns:w="http://schemas.openxmlformats.org/wordprocessingml/2006/main">
        <w:t xml:space="preserve">2. Deuteronomy 15: 7-11 - خدا جو حڪم سخي ٿيڻ ۽ ضرورتمندن لاءِ کليل هٿ.</w:t>
      </w:r>
    </w:p>
    <w:p w14:paraId="78167342" w14:textId="77777777" w:rsidR="00F90BDC" w:rsidRDefault="00F90BDC"/>
    <w:p w14:paraId="1050A0B1" w14:textId="77777777" w:rsidR="00F90BDC" w:rsidRDefault="00F90BDC">
      <w:r xmlns:w="http://schemas.openxmlformats.org/wordprocessingml/2006/main">
        <w:t xml:space="preserve">لوقا 21:5-15 SCLNT - جيئن ئي ڪن ماڻھن ھيڪل بابت چيو تہ اھو ڪيئن سھڻي پٿرن ۽ تحفن سان سينگاريو ويو ھو.</w:t>
      </w:r>
    </w:p>
    <w:p w14:paraId="00316791" w14:textId="77777777" w:rsidR="00F90BDC" w:rsidRDefault="00F90BDC"/>
    <w:p w14:paraId="025EE12C" w14:textId="77777777" w:rsidR="00F90BDC" w:rsidRDefault="00F90BDC">
      <w:r xmlns:w="http://schemas.openxmlformats.org/wordprocessingml/2006/main">
        <w:t xml:space="preserve">مندر سٺي پٿرن ۽ تحفن سان سينگاريو ويو.</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چاهي ٿو ته اسان پاڻ کي سٺين تحفن سان سينگاريو ۽ انهن کي پنهنجي جلال لاءِ استعمال ڪريون.</w:t>
      </w:r>
    </w:p>
    <w:p w14:paraId="2DDFEB40" w14:textId="77777777" w:rsidR="00F90BDC" w:rsidRDefault="00F90BDC"/>
    <w:p w14:paraId="0250CE7B" w14:textId="77777777" w:rsidR="00F90BDC" w:rsidRDefault="00F90BDC">
      <w:r xmlns:w="http://schemas.openxmlformats.org/wordprocessingml/2006/main">
        <w:t xml:space="preserve">2: مندر جي خوبصورتي خدا جي جلال جو عڪس آهي.</w:t>
      </w:r>
    </w:p>
    <w:p w14:paraId="710E06CE" w14:textId="77777777" w:rsidR="00F90BDC" w:rsidRDefault="00F90BDC"/>
    <w:p w14:paraId="42280549" w14:textId="77777777" w:rsidR="00F90BDC" w:rsidRDefault="00F90BDC">
      <w:r xmlns:w="http://schemas.openxmlformats.org/wordprocessingml/2006/main">
        <w:t xml:space="preserve">1:1 پطرس 3:3-4 </w:t>
      </w:r>
      <w:r xmlns:w="http://schemas.openxmlformats.org/wordprocessingml/2006/main">
        <w:rPr>
          <w:rFonts w:ascii="맑은 고딕 Semilight" w:hAnsi="맑은 고딕 Semilight"/>
        </w:rPr>
        <w:t xml:space="preserve">ڇا </w:t>
      </w:r>
      <w:r xmlns:w="http://schemas.openxmlformats.org/wordprocessingml/2006/main">
        <w:t xml:space="preserve">توهان جي سينگار کي ٻاهران نه ڏيو؟ </w:t>
      </w:r>
      <w:r xmlns:w="http://schemas.openxmlformats.org/wordprocessingml/2006/main">
        <w:rPr>
          <w:rFonts w:ascii="맑은 고딕 Semilight" w:hAnsi="맑은 고딕 Semilight"/>
        </w:rPr>
        <w:t xml:space="preserve">هو </w:t>
      </w:r>
      <w:r xmlns:w="http://schemas.openxmlformats.org/wordprocessingml/2006/main">
        <w:t xml:space="preserve">وارن کي سينگاريو ۽ سونا زيور پائڻ، يا اهو لباس جيڪو توهان پائيندا آهيو؟ پر توهان جي سينگار کي دل جي پوشيده انسان کي هڪ نرم ۽ خاموش روح جي غير فاني حسن سان ڍڪڻ گهرجي، جيڪو خدا جي نظر ۾ تمام قيمتي آهي. ؟؟</w:t>
      </w:r>
    </w:p>
    <w:p w14:paraId="145F9ECF" w14:textId="77777777" w:rsidR="00F90BDC" w:rsidRDefault="00F90BDC"/>
    <w:p w14:paraId="335C2425" w14:textId="77777777" w:rsidR="00F90BDC" w:rsidRDefault="00F90BDC">
      <w:r xmlns:w="http://schemas.openxmlformats.org/wordprocessingml/2006/main">
        <w:t xml:space="preserve">2: زبور 45:13-14؟ </w:t>
      </w:r>
      <w:r xmlns:w="http://schemas.openxmlformats.org/wordprocessingml/2006/main">
        <w:rPr>
          <w:rFonts w:ascii="맑은 고딕 Semilight" w:hAnsi="맑은 고딕 Semilight"/>
        </w:rPr>
        <w:t xml:space="preserve">هي </w:t>
      </w:r>
      <w:r xmlns:w="http://schemas.openxmlformats.org/wordprocessingml/2006/main">
        <w:t xml:space="preserve">بادشاهه تنهنجي خوبصورتيءَ سان متاثر ٿيو آهي. ان جي عزت ڪريو، ڇو ته اھو اوھان جو پالڻھار آھي. تمام عاليشان آهي شهزادي پنهنجي ڪمري ۾، سونا سان جڙيل پوشاڪ سان.</w:t>
      </w:r>
    </w:p>
    <w:p w14:paraId="70E37B13" w14:textId="77777777" w:rsidR="00F90BDC" w:rsidRDefault="00F90BDC"/>
    <w:p w14:paraId="61F58DB9" w14:textId="77777777" w:rsidR="00F90BDC" w:rsidRDefault="00F90BDC">
      <w:r xmlns:w="http://schemas.openxmlformats.org/wordprocessingml/2006/main">
        <w:t xml:space="preserve">لوقا 21:6 SCLNT - اھي شيون جيڪي اوھين ڏسندا آھيو، اھي ڏينھن ايندا، جن ۾ ھڪڙو پٿر ٻئي تي نہ رھندو، جيڪو اڇلايو نہ ويندو.</w:t>
      </w:r>
    </w:p>
    <w:p w14:paraId="244ADBEF" w14:textId="77777777" w:rsidR="00F90BDC" w:rsidRDefault="00F90BDC"/>
    <w:p w14:paraId="66E41E9D" w14:textId="77777777" w:rsidR="00F90BDC" w:rsidRDefault="00F90BDC">
      <w:r xmlns:w="http://schemas.openxmlformats.org/wordprocessingml/2006/main">
        <w:t xml:space="preserve">اهي ڏينهن ايندا جڏهن مندر تباهه ٿي ويندو ۽ هڪ پٿر بيٺو نه رهندو.</w:t>
      </w:r>
    </w:p>
    <w:p w14:paraId="58774F1D" w14:textId="77777777" w:rsidR="00F90BDC" w:rsidRDefault="00F90BDC"/>
    <w:p w14:paraId="742302D1" w14:textId="77777777" w:rsidR="00F90BDC" w:rsidRDefault="00F90BDC">
      <w:r xmlns:w="http://schemas.openxmlformats.org/wordprocessingml/2006/main">
        <w:t xml:space="preserve">1. موجوده وقت ۾ جيئڻ جي اهميت ۽ رب جي منصوبي تي ڀروسو ڪرڻ.</w:t>
      </w:r>
    </w:p>
    <w:p w14:paraId="7E3012B8" w14:textId="77777777" w:rsidR="00F90BDC" w:rsidRDefault="00F90BDC"/>
    <w:p w14:paraId="154B145B" w14:textId="77777777" w:rsidR="00F90BDC" w:rsidRDefault="00F90BDC">
      <w:r xmlns:w="http://schemas.openxmlformats.org/wordprocessingml/2006/main">
        <w:t xml:space="preserve">2. جسماني ساخت جي منتقلي ۽ خدا جي ڪلام جي مستقليت.</w:t>
      </w:r>
    </w:p>
    <w:p w14:paraId="7C58B61B" w14:textId="77777777" w:rsidR="00F90BDC" w:rsidRDefault="00F90BDC"/>
    <w:p w14:paraId="724F1BD9" w14:textId="77777777" w:rsidR="00F90BDC" w:rsidRDefault="00F90BDC">
      <w:r xmlns:w="http://schemas.openxmlformats.org/wordprocessingml/2006/main">
        <w:t xml:space="preserve">1. زبور 146: 3-4 - "توهان جي شهزادن تي ڀروسو نه رکو، انسان جي پٽ تي، جنهن ۾ ڪو به نجات نه آهي، جڏهن هن جو ساهه ختم ٿئي ٿو، هو زمين تي موٽي ٿو، انهي ڏينهن تي هن جا منصوبا تباهه ٿي ويندا آهن."</w:t>
      </w:r>
    </w:p>
    <w:p w14:paraId="5FEC3F5A" w14:textId="77777777" w:rsidR="00F90BDC" w:rsidRDefault="00F90BDC"/>
    <w:p w14:paraId="054752B7" w14:textId="77777777" w:rsidR="00F90BDC" w:rsidRDefault="00F90BDC">
      <w:r xmlns:w="http://schemas.openxmlformats.org/wordprocessingml/2006/main">
        <w:t xml:space="preserve">2. عبرانيون 13: 8 - "عيسى مسيح ڪالهه، اڄ ۽ هميشه لاء ساڳيو آهي."</w:t>
      </w:r>
    </w:p>
    <w:p w14:paraId="1C3CE2FE" w14:textId="77777777" w:rsidR="00F90BDC" w:rsidRDefault="00F90BDC"/>
    <w:p w14:paraId="66DCD9B3" w14:textId="77777777" w:rsidR="00F90BDC" w:rsidRDefault="00F90BDC">
      <w:r xmlns:w="http://schemas.openxmlformats.org/wordprocessingml/2006/main">
        <w:t xml:space="preserve">لوقا 21:7 انھن کانئس پڇيو تہ ”اي استاد، پر اھي ڳالھيون ڪڏھن ٿينديون؟ ۽ ڪھڙي نشاني ٿيندي جڏھن اھي شيون ظاھر ٿينديون؟</w:t>
      </w:r>
    </w:p>
    <w:p w14:paraId="4198A768" w14:textId="77777777" w:rsidR="00F90BDC" w:rsidRDefault="00F90BDC"/>
    <w:p w14:paraId="185B1288" w14:textId="77777777" w:rsidR="00F90BDC" w:rsidRDefault="00F90BDC">
      <w:r xmlns:w="http://schemas.openxmlformats.org/wordprocessingml/2006/main">
        <w:t xml:space="preserve">ماڻهن عيسيٰ کان پڇيو ته مندر جي تباهي ۽ ان سان لاڳاپيل نشانيون ڪڏهن ٿينديون.</w:t>
      </w:r>
    </w:p>
    <w:p w14:paraId="78E2A566" w14:textId="77777777" w:rsidR="00F90BDC" w:rsidRDefault="00F90BDC"/>
    <w:p w14:paraId="29F02A86" w14:textId="77777777" w:rsidR="00F90BDC" w:rsidRDefault="00F90BDC">
      <w:r xmlns:w="http://schemas.openxmlformats.org/wordprocessingml/2006/main">
        <w:t xml:space="preserve">1: زماني جي نشانين کي ڄاڻڻ: يسوع جي آخري وقت تي تعليمات</w:t>
      </w:r>
    </w:p>
    <w:p w14:paraId="7D9C22E1" w14:textId="77777777" w:rsidR="00F90BDC" w:rsidRDefault="00F90BDC"/>
    <w:p w14:paraId="69F30786" w14:textId="77777777" w:rsidR="00F90BDC" w:rsidRDefault="00F90BDC">
      <w:r xmlns:w="http://schemas.openxmlformats.org/wordprocessingml/2006/main">
        <w:t xml:space="preserve">2: آخر لاءِ ڪيئن تياري ڪجي: اچڻ واري تباهي تي يسوع کان سبق</w:t>
      </w:r>
    </w:p>
    <w:p w14:paraId="2B748E33" w14:textId="77777777" w:rsidR="00F90BDC" w:rsidRDefault="00F90BDC"/>
    <w:p w14:paraId="3180114C" w14:textId="77777777" w:rsidR="00F90BDC" w:rsidRDefault="00F90BDC">
      <w:r xmlns:w="http://schemas.openxmlformats.org/wordprocessingml/2006/main">
        <w:t xml:space="preserve">1: متي 24:3-14 يسوع مسيح جي آخري وقت جي نشانين تي تعليم</w:t>
      </w:r>
    </w:p>
    <w:p w14:paraId="19245120" w14:textId="77777777" w:rsidR="00F90BDC" w:rsidRDefault="00F90BDC"/>
    <w:p w14:paraId="2148FB2A" w14:textId="77777777" w:rsidR="00F90BDC" w:rsidRDefault="00F90BDC">
      <w:r xmlns:w="http://schemas.openxmlformats.org/wordprocessingml/2006/main">
        <w:t xml:space="preserve">2: متي 24: 36-44 ؟؟عيسيٰ ؟؟ آخري وقت لاءِ تياري جي تعليم.</w:t>
      </w:r>
    </w:p>
    <w:p w14:paraId="07D83920" w14:textId="77777777" w:rsidR="00F90BDC" w:rsidRDefault="00F90BDC"/>
    <w:p w14:paraId="0D144351" w14:textId="77777777" w:rsidR="00F90BDC" w:rsidRDefault="00F90BDC">
      <w:r xmlns:w="http://schemas.openxmlformats.org/wordprocessingml/2006/main">
        <w:t xml:space="preserve">لوقا 21:8 SCLNT - ھن چيو تہ ”خبردار ٿجو، متان ٺڳي نہ وڃو، ڇالاءِ⁠جو ڪيترائي منھنجي نالي تي ايندا ۽ چوندا تہ آءٌ مسيح آھيان. ۽ وقت ويجھو اچي ٿو، تنھنڪري انھن جي پٺيان نه وڃو.</w:t>
      </w:r>
    </w:p>
    <w:p w14:paraId="5D6720DD" w14:textId="77777777" w:rsidR="00F90BDC" w:rsidRDefault="00F90BDC"/>
    <w:p w14:paraId="58649F17" w14:textId="77777777" w:rsidR="00F90BDC" w:rsidRDefault="00F90BDC">
      <w:r xmlns:w="http://schemas.openxmlformats.org/wordprocessingml/2006/main">
        <w:t xml:space="preserve">هي پاسو ڪوڙو نبين کان خبردار ٿيڻ جي اهميت تي زور ڏئي ٿو جيڪي عيسى جي نالي تي اچن ٿا ۽ مسيح هجڻ جي دعوي ڪن ٿا.</w:t>
      </w:r>
    </w:p>
    <w:p w14:paraId="27382945" w14:textId="77777777" w:rsidR="00F90BDC" w:rsidRDefault="00F90BDC"/>
    <w:p w14:paraId="309415D5" w14:textId="77777777" w:rsidR="00F90BDC" w:rsidRDefault="00F90BDC">
      <w:r xmlns:w="http://schemas.openxmlformats.org/wordprocessingml/2006/main">
        <w:t xml:space="preserve">1. رب جي اچڻ جي تياري: ڪوڙن نبين کان خبردار رهڻ</w:t>
      </w:r>
    </w:p>
    <w:p w14:paraId="3C165715" w14:textId="77777777" w:rsidR="00F90BDC" w:rsidRDefault="00F90BDC"/>
    <w:p w14:paraId="40179E24" w14:textId="77777777" w:rsidR="00F90BDC" w:rsidRDefault="00F90BDC">
      <w:r xmlns:w="http://schemas.openxmlformats.org/wordprocessingml/2006/main">
        <w:t xml:space="preserve">2. ٺڳي نه ڪريو: اڄ جي دنيا ۾ ڪوڙن نبين کي سمجهڻ</w:t>
      </w:r>
    </w:p>
    <w:p w14:paraId="651A98ED" w14:textId="77777777" w:rsidR="00F90BDC" w:rsidRDefault="00F90BDC"/>
    <w:p w14:paraId="4869B1BC" w14:textId="77777777" w:rsidR="00F90BDC" w:rsidRDefault="00F90BDC">
      <w:r xmlns:w="http://schemas.openxmlformats.org/wordprocessingml/2006/main">
        <w:t xml:space="preserve">1. يرمياہ 29:8-19 SCLNT - ڇالاءِ⁠جو رب الافواج بني اسرائيل جو خدا ھيئن فرمائي ٿو تہ ”توھان جا نبي ۽ اوھان جا ظاھر ڪندڙ، جيڪي اوھان جي وچ ۾ ھجن، سي اوھان کي ٺڳي نہ، ۽ نڪي اوھان جي خوابن کي ٻڌن، جن کي اوھين سچو بڻائيندا آھيو. ڇالاءِ⁠جو اھي منھنجي نالي تي اوھان لاءِ ڪوڙي اڳڪٿي ڪن ٿا: مون انھن کي نہ موڪليو آھي، خداوند فرمائي ٿو.</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پطرس 2:1-3 SCLNT - پر ماڻھن ۾ ڪوڙا نبي بہ ھئا، جھڙيءَ طرح اوھان ۾ بہ ڪوڙا استاد ھوندا، جيڪي ڳجھي طرح بي⁠عزتيءَ واريون ڪھاڻيون آڻيندا، ايستائين جو خداوند جو انڪار ڪندا جنھن انھن کي خريد ڪيو ھو ۽ پاڻ تي آڻيندا. جلدي تباهي ... ۽ لالچ جي ذريعي اهي ڪوڙي لفظن سان توهان جو واپار ڪندا."</w:t>
      </w:r>
    </w:p>
    <w:p w14:paraId="59C8E483" w14:textId="77777777" w:rsidR="00F90BDC" w:rsidRDefault="00F90BDC"/>
    <w:p w14:paraId="0AF3658A" w14:textId="77777777" w:rsidR="00F90BDC" w:rsidRDefault="00F90BDC">
      <w:r xmlns:w="http://schemas.openxmlformats.org/wordprocessingml/2006/main">
        <w:t xml:space="preserve">لوقا 21:9 پر جڏھن اوھين جنگين ۽ فسادن بابت ٻڌو تڏھن ڊڄو نه، ڇالاءِ⁠جو اھي ڳالھيون پھريائين ٿيڻيون آھن. پر پڄاڻي به نه آهي.</w:t>
      </w:r>
    </w:p>
    <w:p w14:paraId="368B117C" w14:textId="77777777" w:rsidR="00F90BDC" w:rsidRDefault="00F90BDC"/>
    <w:p w14:paraId="102A9E49" w14:textId="77777777" w:rsidR="00F90BDC" w:rsidRDefault="00F90BDC">
      <w:r xmlns:w="http://schemas.openxmlformats.org/wordprocessingml/2006/main">
        <w:t xml:space="preserve">يسوع ڊيڄاري ٿو ته اتي جنگيون ۽ حوصلا هوندا پر ڊپ نه ٿيو ڇو ته آخر اڃا ويجهو نه آهي.</w:t>
      </w:r>
    </w:p>
    <w:p w14:paraId="4E0720FF" w14:textId="77777777" w:rsidR="00F90BDC" w:rsidRDefault="00F90BDC"/>
    <w:p w14:paraId="0289C59C" w14:textId="77777777" w:rsidR="00F90BDC" w:rsidRDefault="00F90BDC">
      <w:r xmlns:w="http://schemas.openxmlformats.org/wordprocessingml/2006/main">
        <w:t xml:space="preserve">1. خوف ۽ پريشاني کي سنڀالڻ تي عيسى کان هڪ سبق.</w:t>
      </w:r>
    </w:p>
    <w:p w14:paraId="7A6EA585" w14:textId="77777777" w:rsidR="00F90BDC" w:rsidRDefault="00F90BDC"/>
    <w:p w14:paraId="01D0D3D6" w14:textId="77777777" w:rsidR="00F90BDC" w:rsidRDefault="00F90BDC">
      <w:r xmlns:w="http://schemas.openxmlformats.org/wordprocessingml/2006/main">
        <w:t xml:space="preserve">2. مصيبت جي وقت ۾ خدا تي ڀروسو ڪرڻ سکڻ.</w:t>
      </w:r>
    </w:p>
    <w:p w14:paraId="435B6E2B" w14:textId="77777777" w:rsidR="00F90BDC" w:rsidRDefault="00F90BDC"/>
    <w:p w14:paraId="259E2EA8" w14:textId="77777777" w:rsidR="00F90BDC" w:rsidRDefault="00F90BDC">
      <w:r xmlns:w="http://schemas.openxmlformats.org/wordprocessingml/2006/main">
        <w:t xml:space="preserve">1.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14:paraId="4070B501" w14:textId="77777777" w:rsidR="00F90BDC" w:rsidRDefault="00F90BDC"/>
    <w:p w14:paraId="3EDCB643" w14:textId="77777777" w:rsidR="00F90BDC" w:rsidRDefault="00F90BDC">
      <w:r xmlns:w="http://schemas.openxmlformats.org/wordprocessingml/2006/main">
        <w:t xml:space="preserve">رومين 8:28-29 SCLNT - ”۽ اسين ڄاڻون ٿا تہ خدا ھر شيءِ ۾ انھن جي ڀلائيءَ لاءِ ڪم ڪري ٿو، جيڪي ساڻس پيار ڪن ٿا، جن کي سندس مقصد موجب سڏيو ويو آھي، انھن لاءِ جيڪي خدا اڳيئي ڄاتا ھئا، تن لاءِ ھن اڳي ئي مقرر ڪيو ھو تہ جيئن خدا جي تصوير جي مطابق ٿئي. هن جو پٽ، ته هو ڪيترن ئي ڀائرن ۽ ڀينرن ۾ پهريون ڄائو هجي."</w:t>
      </w:r>
    </w:p>
    <w:p w14:paraId="34490C72" w14:textId="77777777" w:rsidR="00F90BDC" w:rsidRDefault="00F90BDC"/>
    <w:p w14:paraId="716F3EAA" w14:textId="77777777" w:rsidR="00F90BDC" w:rsidRDefault="00F90BDC">
      <w:r xmlns:w="http://schemas.openxmlformats.org/wordprocessingml/2006/main">
        <w:t xml:space="preserve">لوقا 21:10 پوءِ ھن انھن کي چيو تہ ”قوم قوم تي ۽ بادشاھت بادشاھت جي خلاف اٿي کڙي ٿيندي.</w:t>
      </w:r>
    </w:p>
    <w:p w14:paraId="53C3E403" w14:textId="77777777" w:rsidR="00F90BDC" w:rsidRDefault="00F90BDC"/>
    <w:p w14:paraId="1D0F226E" w14:textId="77777777" w:rsidR="00F90BDC" w:rsidRDefault="00F90BDC">
      <w:r xmlns:w="http://schemas.openxmlformats.org/wordprocessingml/2006/main">
        <w:t xml:space="preserve">هي آيت مستقبل جي وقت جي ڳالهه ڪري ٿي جڏهن قومون هڪ ٻئي سان ٽڪراءَ ۾ هونديون.</w:t>
      </w:r>
    </w:p>
    <w:p w14:paraId="68A8998B" w14:textId="77777777" w:rsidR="00F90BDC" w:rsidRDefault="00F90BDC"/>
    <w:p w14:paraId="2717638E" w14:textId="77777777" w:rsidR="00F90BDC" w:rsidRDefault="00F90BDC">
      <w:r xmlns:w="http://schemas.openxmlformats.org/wordprocessingml/2006/main">
        <w:t xml:space="preserve">1. ايندڙ تڪرار: ڪيئن تيار ڪجي اڳي جي بحران لاءِ</w:t>
      </w:r>
    </w:p>
    <w:p w14:paraId="4753144E" w14:textId="77777777" w:rsidR="00F90BDC" w:rsidRDefault="00F90BDC"/>
    <w:p w14:paraId="593EC662" w14:textId="77777777" w:rsidR="00F90BDC" w:rsidRDefault="00F90BDC">
      <w:r xmlns:w="http://schemas.openxmlformats.org/wordprocessingml/2006/main">
        <w:t xml:space="preserve">2. افراتفري جي وچ ۾ امن ڳولڻ: مشڪل وقت ۾ خدا تي ڪيئن ڀروسو ڪجي</w:t>
      </w:r>
    </w:p>
    <w:p w14:paraId="584D7378" w14:textId="77777777" w:rsidR="00F90BDC" w:rsidRDefault="00F90BDC"/>
    <w:p w14:paraId="2E53A294" w14:textId="77777777" w:rsidR="00F90BDC" w:rsidRDefault="00F90BDC">
      <w:r xmlns:w="http://schemas.openxmlformats.org/wordprocessingml/2006/main">
        <w:t xml:space="preserve">متي 24:6-7 SCLNT - ”اوھين جنگين جون خبرون ۽ جنگين جا افواہ ٻڌندا، ڏسندا تہ پريشان نہ ٿيو، ڇالاءِ⁠جو اھي سڀ ڳالھيون ضرور ٿيڻيون آھن، پر پڄاڻي اڃا ڪونھي، ڇالاءِ⁠جو قوم قوم جي خلاف اٿي کڙي ٿيندي. ، ۽ بادشاھت بادشاھت جي خلاف."</w:t>
      </w:r>
    </w:p>
    <w:p w14:paraId="5990D564" w14:textId="77777777" w:rsidR="00F90BDC" w:rsidRDefault="00F90BDC"/>
    <w:p w14:paraId="24573E10" w14:textId="77777777" w:rsidR="00F90BDC" w:rsidRDefault="00F90BDC">
      <w:r xmlns:w="http://schemas.openxmlformats.org/wordprocessingml/2006/main">
        <w:t xml:space="preserve">2. زبور 46: 1-2 - "خدا اسان جي پناهه ۽ طاقت آهي، مصيبت ۾ هڪ تمام حاضر مدد، تنهنڪري اسين نه ڊڄنداسين، جيتوڻيڪ زمين کي هٽايو وڃي، ۽ جبلن کي سمنڊ جي وچ ۾ پهچايو وڃي."</w:t>
      </w:r>
    </w:p>
    <w:p w14:paraId="41F4B265" w14:textId="77777777" w:rsidR="00F90BDC" w:rsidRDefault="00F90BDC"/>
    <w:p w14:paraId="636CAA93" w14:textId="77777777" w:rsidR="00F90BDC" w:rsidRDefault="00F90BDC">
      <w:r xmlns:w="http://schemas.openxmlformats.org/wordprocessingml/2006/main">
        <w:t xml:space="preserve">لوقا 21:11 مختلف جاين تي وڏا زلزلا ايندا، ڏڪار ۽ وبائون اينديون. ۽ خوفناڪ نظارا ۽ عظيم نشانيون آسمان مان هونديون.</w:t>
      </w:r>
    </w:p>
    <w:p w14:paraId="5AD8BA18" w14:textId="77777777" w:rsidR="00F90BDC" w:rsidRDefault="00F90BDC"/>
    <w:p w14:paraId="47680BC0" w14:textId="77777777" w:rsidR="00F90BDC" w:rsidRDefault="00F90BDC">
      <w:r xmlns:w="http://schemas.openxmlformats.org/wordprocessingml/2006/main">
        <w:t xml:space="preserve">بائبل قدرتي آفتن، ڏڪار، موذي مرضن ۽ خوفناڪ نظارن ۽ آسمان مان عظيم نشانين جي اڳڪٿي ڪري ٿي.</w:t>
      </w:r>
    </w:p>
    <w:p w14:paraId="7D97A734" w14:textId="77777777" w:rsidR="00F90BDC" w:rsidRDefault="00F90BDC"/>
    <w:p w14:paraId="3DF669A8" w14:textId="77777777" w:rsidR="00F90BDC" w:rsidRDefault="00F90BDC">
      <w:r xmlns:w="http://schemas.openxmlformats.org/wordprocessingml/2006/main">
        <w:t xml:space="preserve">1: خدا سڀني قدرتي آفتن جي ڪنٽرول ۾ آهي، جيتوڻيڪ جڏهن اسان نٿا ڪريون؟ </w:t>
      </w:r>
      <w:r xmlns:w="http://schemas.openxmlformats.org/wordprocessingml/2006/main">
        <w:rPr>
          <w:rFonts w:ascii="맑은 고딕 Semilight" w:hAnsi="맑은 고딕 Semilight"/>
        </w:rPr>
        <w:t xml:space="preserve">سمجھو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اسان کي خدا تي ڀروسو رکڻ گهرجي ۽ قدرتي آفتن کي منهن ڏيڻ تي به يقين رکڻ گهرجي.</w:t>
      </w:r>
    </w:p>
    <w:p w14:paraId="58D2B24D" w14:textId="77777777" w:rsidR="00F90BDC" w:rsidRDefault="00F90BDC"/>
    <w:p w14:paraId="260F093E"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29E25E20" w14:textId="77777777" w:rsidR="00F90BDC" w:rsidRDefault="00F90BDC"/>
    <w:p w14:paraId="6C41B9DA" w14:textId="77777777" w:rsidR="00F90BDC" w:rsidRDefault="00F90BDC">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3083E44C" w14:textId="77777777" w:rsidR="00F90BDC" w:rsidRDefault="00F90BDC"/>
    <w:p w14:paraId="4ED9F413" w14:textId="77777777" w:rsidR="00F90BDC" w:rsidRDefault="00F90BDC">
      <w:r xmlns:w="http://schemas.openxmlformats.org/wordprocessingml/2006/main">
        <w:t xml:space="preserve">لوقا 21:12 SCLNT - پر انھن ڳالھين کان پھريائين اھي پنھنجا ھٿ اوھان تي رکندا، ستائيندا، اوھان کي </w:t>
      </w:r>
      <w:r xmlns:w="http://schemas.openxmlformats.org/wordprocessingml/2006/main">
        <w:lastRenderedPageBreak xmlns:w="http://schemas.openxmlformats.org/wordprocessingml/2006/main"/>
      </w:r>
      <w:r xmlns:w="http://schemas.openxmlformats.org/wordprocessingml/2006/main">
        <w:t xml:space="preserve">عبادت⁠خانن جي حوالي ڪندا ۽ جيلن ۾ وڌندا ۽ منھنجي نالي جي ڪري بادشاھن ۽ حاڪمن جي اڳيان پيش ڪندا.</w:t>
      </w:r>
    </w:p>
    <w:p w14:paraId="1A756D26" w14:textId="77777777" w:rsidR="00F90BDC" w:rsidRDefault="00F90BDC"/>
    <w:p w14:paraId="25E90207" w14:textId="77777777" w:rsidR="00F90BDC" w:rsidRDefault="00F90BDC">
      <w:r xmlns:w="http://schemas.openxmlformats.org/wordprocessingml/2006/main">
        <w:t xml:space="preserve">عيسائين کي ايذايو ويندو، گرفتار ڪيو ويندو، ۽ حتي يسوع تي ايمان آڻڻ لاء حڪمرانن جي اڳيان آندو ويندو.</w:t>
      </w:r>
    </w:p>
    <w:p w14:paraId="76FF9B5C" w14:textId="77777777" w:rsidR="00F90BDC" w:rsidRDefault="00F90BDC"/>
    <w:p w14:paraId="46F809F0" w14:textId="77777777" w:rsidR="00F90BDC" w:rsidRDefault="00F90BDC">
      <w:r xmlns:w="http://schemas.openxmlformats.org/wordprocessingml/2006/main">
        <w:t xml:space="preserve">1. پنهنجي ايمان ۾ مضبوط بيهڻ کان نه ڊڄو، ڪابه قيمت نه آهي.</w:t>
      </w:r>
    </w:p>
    <w:p w14:paraId="34A21D38" w14:textId="77777777" w:rsidR="00F90BDC" w:rsidRDefault="00F90BDC"/>
    <w:p w14:paraId="4A47CFCD" w14:textId="77777777" w:rsidR="00F90BDC" w:rsidRDefault="00F90BDC">
      <w:r xmlns:w="http://schemas.openxmlformats.org/wordprocessingml/2006/main">
        <w:t xml:space="preserve">2. اسان کي اهو نه وسارڻ گهرجي ته عيسى پاڻ کي خوشخبري جي پيغام جي تبليغ لاء ايذايو ويو.</w:t>
      </w:r>
    </w:p>
    <w:p w14:paraId="3FFBB8E0" w14:textId="77777777" w:rsidR="00F90BDC" w:rsidRDefault="00F90BDC"/>
    <w:p w14:paraId="36F03534" w14:textId="77777777" w:rsidR="00F90BDC" w:rsidRDefault="00F90BDC">
      <w:r xmlns:w="http://schemas.openxmlformats.org/wordprocessingml/2006/main">
        <w:t xml:space="preserve">رسولن جا ڪم 5:41-41 SCLNT - رسولن کي خوشي ٿي تہ اھي ھن جي نالي جي ڪري شرمسار ٿيڻ جي لائق سمجھي ويا.</w:t>
      </w:r>
    </w:p>
    <w:p w14:paraId="3835DED6" w14:textId="77777777" w:rsidR="00F90BDC" w:rsidRDefault="00F90BDC"/>
    <w:p w14:paraId="05B29482" w14:textId="77777777" w:rsidR="00F90BDC" w:rsidRDefault="00F90BDC">
      <w:r xmlns:w="http://schemas.openxmlformats.org/wordprocessingml/2006/main">
        <w:t xml:space="preserve">2. 1 پطرس 4:12-16 SCLNT - اي پيارا، سمجھو تہ انھيءَ ٻرندڙ آزمائش ۾، جيڪا اوھان کي آزمائڻي آھي، اھو عجيب نہ آھي، ڄڻڪ اوھان سان ڪا عجيب ڳالھہ ٿي پيئي آھي.</w:t>
      </w:r>
    </w:p>
    <w:p w14:paraId="2EF7EDC2" w14:textId="77777777" w:rsidR="00F90BDC" w:rsidRDefault="00F90BDC"/>
    <w:p w14:paraId="7868FD98" w14:textId="77777777" w:rsidR="00F90BDC" w:rsidRDefault="00F90BDC">
      <w:r xmlns:w="http://schemas.openxmlformats.org/wordprocessingml/2006/main">
        <w:t xml:space="preserve">لوقا 21:13 ۽ اھو اوھان ڏانھن شاھدي لاءِ موٽندو.</w:t>
      </w:r>
    </w:p>
    <w:p w14:paraId="6ED5B36A" w14:textId="77777777" w:rsidR="00F90BDC" w:rsidRDefault="00F90BDC"/>
    <w:p w14:paraId="1750EBD0" w14:textId="77777777" w:rsidR="00F90BDC" w:rsidRDefault="00F90BDC">
      <w:r xmlns:w="http://schemas.openxmlformats.org/wordprocessingml/2006/main">
        <w:t xml:space="preserve">هي اقتباس ٻڌائي ٿو ته زندگيءَ جا سڀئي تجربا اسان جي زندگين ۾ خدا جي ڪم جو شاهد هوندا.</w:t>
      </w:r>
    </w:p>
    <w:p w14:paraId="1673393F" w14:textId="77777777" w:rsidR="00F90BDC" w:rsidRDefault="00F90BDC"/>
    <w:p w14:paraId="5D67DF94" w14:textId="77777777" w:rsidR="00F90BDC" w:rsidRDefault="00F90BDC">
      <w:r xmlns:w="http://schemas.openxmlformats.org/wordprocessingml/2006/main">
        <w:t xml:space="preserve">1. "اسان جي زندگين ۾ خدا جي ڪم جي شاھدي"</w:t>
      </w:r>
    </w:p>
    <w:p w14:paraId="74F92BB8" w14:textId="77777777" w:rsidR="00F90BDC" w:rsidRDefault="00F90BDC"/>
    <w:p w14:paraId="160F34D2" w14:textId="77777777" w:rsidR="00F90BDC" w:rsidRDefault="00F90BDC">
      <w:r xmlns:w="http://schemas.openxmlformats.org/wordprocessingml/2006/main">
        <w:t xml:space="preserve">2. ”گواهي جي زندگي گذارڻ“</w:t>
      </w:r>
    </w:p>
    <w:p w14:paraId="606A233F" w14:textId="77777777" w:rsidR="00F90BDC" w:rsidRDefault="00F90BDC"/>
    <w:p w14:paraId="62D70240" w14:textId="77777777" w:rsidR="00F90BDC" w:rsidRDefault="00F90BDC">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14:paraId="6D7E2D56" w14:textId="77777777" w:rsidR="00F90BDC" w:rsidRDefault="00F90BDC"/>
    <w:p w14:paraId="1C9E1F26" w14:textId="77777777" w:rsidR="00F90BDC" w:rsidRDefault="00F90BDC">
      <w:r xmlns:w="http://schemas.openxmlformats.org/wordprocessingml/2006/main">
        <w:t xml:space="preserve">يعقوب 1:2-4 SCLNT - ”منھنجا ڀائرو، جڏھن اوھين مختلف آزمائشن ۾ پوندا آھيو، تڏھن ان کي پوري خوشي سمجھو، ڇالاءِ⁠جو اوھين ڄاڻو ٿا تہ اوھان جي ايمان جي آزمائش صبر کي جنم ڏئي ٿي، پر صبر کي پنھنجي پوري ڪم ڪرڻ ڏيو، تہ جيئن اوھين ڪامل ۽ مڪمل ٿي وڃو. ڪجھ به نه."</w:t>
      </w:r>
    </w:p>
    <w:p w14:paraId="791DC5A6" w14:textId="77777777" w:rsidR="00F90BDC" w:rsidRDefault="00F90BDC"/>
    <w:p w14:paraId="06347123" w14:textId="77777777" w:rsidR="00F90BDC" w:rsidRDefault="00F90BDC">
      <w:r xmlns:w="http://schemas.openxmlformats.org/wordprocessingml/2006/main">
        <w:t xml:space="preserve">لوقا 21:14 تنھنڪري ان ڳالھ کي پنھنجي دلين ۾ وجھو، انھيءَ لاءِ غور نہ ڪريو جو اوھين ڇا جواب ڏيندا.</w:t>
      </w:r>
    </w:p>
    <w:p w14:paraId="24E4FAB2" w14:textId="77777777" w:rsidR="00F90BDC" w:rsidRDefault="00F90BDC"/>
    <w:p w14:paraId="7F72543B" w14:textId="77777777" w:rsidR="00F90BDC" w:rsidRDefault="00F90BDC">
      <w:r xmlns:w="http://schemas.openxmlformats.org/wordprocessingml/2006/main">
        <w:t xml:space="preserve">يسوع اسان کي هدايت ڪري ٿو ته خدا جي هدايت تي ڀروسو رکون ۽ پريشان نه ڪريو ته اسان ڏکيا حالتن جو جواب ڪيئن ڏينداسين.</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ڇا </w:t>
      </w:r>
      <w:r xmlns:w="http://schemas.openxmlformats.org/wordprocessingml/2006/main">
        <w:t xml:space="preserve">توهان خدا تي ايمان آڻيو ۽ ان جي هدايت تي يقين رکو ٿا؟</w:t>
      </w:r>
    </w:p>
    <w:p w14:paraId="6AE5C26E" w14:textId="77777777" w:rsidR="00F90BDC" w:rsidRDefault="00F90BDC"/>
    <w:p w14:paraId="0B60ECE0" w14:textId="77777777" w:rsidR="00F90BDC" w:rsidRDefault="00F90BDC">
      <w:r xmlns:w="http://schemas.openxmlformats.org/wordprocessingml/2006/main">
        <w:t xml:space="preserve">2:؟ توهان جي جوابن جي باري ۾ پريشان نه </w:t>
      </w:r>
      <w:r xmlns:w="http://schemas.openxmlformats.org/wordprocessingml/2006/main">
        <w:rPr>
          <w:rFonts w:ascii="맑은 고딕 Semilight" w:hAnsi="맑은 고딕 Semilight"/>
        </w:rPr>
        <w:t xml:space="preserve">ٿيو </w:t>
      </w:r>
      <w:r xmlns:w="http://schemas.openxmlformats.org/wordprocessingml/2006/main">
        <w:t xml:space="preserve">، خدا تي ايمان آهي؟</w:t>
      </w:r>
    </w:p>
    <w:p w14:paraId="206C0B0B" w14:textId="77777777" w:rsidR="00F90BDC" w:rsidRDefault="00F90BDC"/>
    <w:p w14:paraId="6BF06B47" w14:textId="77777777" w:rsidR="00F90BDC" w:rsidRDefault="00F90BDC">
      <w:r xmlns:w="http://schemas.openxmlformats.org/wordprocessingml/2006/main">
        <w:t xml:space="preserve">1: متي 6:25-34 ؟؟ پريشان نه ٿيو</w:t>
      </w:r>
    </w:p>
    <w:p w14:paraId="01506B2C" w14:textId="77777777" w:rsidR="00F90BDC" w:rsidRDefault="00F90BDC"/>
    <w:p w14:paraId="052C2B83" w14:textId="77777777" w:rsidR="00F90BDC" w:rsidRDefault="00F90BDC">
      <w:r xmlns:w="http://schemas.openxmlformats.org/wordprocessingml/2006/main">
        <w:t xml:space="preserve">2: امثال 3:5-6 ??پنھنجي سڄي دل سان خداوند تي ڀروسو رکو</w:t>
      </w:r>
    </w:p>
    <w:p w14:paraId="0A8E00BC" w14:textId="77777777" w:rsidR="00F90BDC" w:rsidRDefault="00F90BDC"/>
    <w:p w14:paraId="04BED77E" w14:textId="77777777" w:rsidR="00F90BDC" w:rsidRDefault="00F90BDC">
      <w:r xmlns:w="http://schemas.openxmlformats.org/wordprocessingml/2006/main">
        <w:t xml:space="preserve">لوقا 21:15 SCLNT - ڇالاءِ⁠جو آءٌ تو کي ھڪڙو وات ۽ ڏاھپ ڏيندس، جنھن کي اوھان جا سڀ مخالف نہ چئي سگھندا ۽ نڪي مزاحمت ڪري سگھندا.</w:t>
      </w:r>
    </w:p>
    <w:p w14:paraId="285DB0E8" w14:textId="77777777" w:rsidR="00F90BDC" w:rsidRDefault="00F90BDC"/>
    <w:p w14:paraId="2D587FCB" w14:textId="77777777" w:rsidR="00F90BDC" w:rsidRDefault="00F90BDC">
      <w:r xmlns:w="http://schemas.openxmlformats.org/wordprocessingml/2006/main">
        <w:t xml:space="preserve">يسوع پنهنجي شاگردن سان واعدو ڪري ٿو ته هو انهن کي هڪ وات ۽ حڪمت ڏيندو ته انهن جا مخالف مزاحمت يا بحث ڪرڻ جي قابل نه هوندا.</w:t>
      </w:r>
    </w:p>
    <w:p w14:paraId="372B4DB0" w14:textId="77777777" w:rsidR="00F90BDC" w:rsidRDefault="00F90BDC"/>
    <w:p w14:paraId="13502298" w14:textId="77777777" w:rsidR="00F90BDC" w:rsidRDefault="00F90BDC">
      <w:r xmlns:w="http://schemas.openxmlformats.org/wordprocessingml/2006/main">
        <w:t xml:space="preserve">1. عيسى اسان جو وڪيل آهي: مصيبت جي وقت ۾ خدا جي حڪمت تي ڀروسو</w:t>
      </w:r>
    </w:p>
    <w:p w14:paraId="044BE9E7" w14:textId="77777777" w:rsidR="00F90BDC" w:rsidRDefault="00F90BDC"/>
    <w:p w14:paraId="6F58FDBC" w14:textId="77777777" w:rsidR="00F90BDC" w:rsidRDefault="00F90BDC">
      <w:r xmlns:w="http://schemas.openxmlformats.org/wordprocessingml/2006/main">
        <w:t xml:space="preserve">2. مخالفت جي منهن ۾ جرئت کڻڻ: رب جي وعدن تي ڀروسو ڪرڻ</w:t>
      </w:r>
    </w:p>
    <w:p w14:paraId="440B05B0" w14:textId="77777777" w:rsidR="00F90BDC" w:rsidRDefault="00F90BDC"/>
    <w:p w14:paraId="75E61C75" w14:textId="77777777" w:rsidR="00F90BDC" w:rsidRDefault="00F90BDC">
      <w:r xmlns:w="http://schemas.openxmlformats.org/wordprocessingml/2006/main">
        <w:t xml:space="preserve">پار-</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14:26 - ؟ </w:t>
      </w:r>
      <w:r xmlns:w="http://schemas.openxmlformats.org/wordprocessingml/2006/main">
        <w:rPr>
          <w:rFonts w:ascii="맑은 고딕 Semilight" w:hAnsi="맑은 고딕 Semilight"/>
        </w:rPr>
        <w:t xml:space="preserve">اھو </w:t>
      </w:r>
      <w:r xmlns:w="http://schemas.openxmlformats.org/wordprocessingml/2006/main">
        <w:t xml:space="preserve">مددگار، پاڪ روح آھي، جنھن کي پيءُ منھنجي نالي تي موڪليندو، اھو اوھان کي سڀ شيون سيکاريندو ۽ اھو سڀ ڪجھہ اوھان کي ياد ڏياريندو جيڪي مون اوھان کي چيو آھي. ؟؟</w:t>
      </w:r>
    </w:p>
    <w:p w14:paraId="1C7B9915" w14:textId="77777777" w:rsidR="00F90BDC" w:rsidRDefault="00F90BDC"/>
    <w:p w14:paraId="4CAC8B07" w14:textId="77777777" w:rsidR="00F90BDC" w:rsidRDefault="00F90BDC">
      <w:r xmlns:w="http://schemas.openxmlformats.org/wordprocessingml/2006/main">
        <w:t xml:space="preserve">2. 1 ڪرنٿين 1:25-27 </w:t>
      </w:r>
      <w:r xmlns:w="http://schemas.openxmlformats.org/wordprocessingml/2006/main">
        <w:rPr>
          <w:rFonts w:ascii="맑은 고딕 Semilight" w:hAnsi="맑은 고딕 Semilight"/>
        </w:rPr>
        <w:t xml:space="preserve">يا </w:t>
      </w:r>
      <w:r xmlns:w="http://schemas.openxmlformats.org/wordprocessingml/2006/main">
        <w:t xml:space="preserve">خدا جي بيوقوفي ماڻھن کان وڌيڪ حڪمت وارو آھي، ۽ خدا جي ڪمزوري ماڻھن کان وڌيڪ طاقتور آھي. توهان جي سڏڻ تي غور ڪريو، ڀائرو: توهان مان ڪيترائي دنيا جي معيارن جي مطابق عقلمند نه هئا، نه گهڻا طاقتور هئا، نه گهڻا عظيم ڄمڻ وارا هئا. پر خدا دنيا ۾ بيوقوف کي چونڊيو جيڪو عقلمندن کي شرمسار ڪري. خدا دنيا ۾ ڪمزور کي چونڊيو جيڪو طاقتور کي شرمسار ڪري.</w:t>
      </w:r>
    </w:p>
    <w:p w14:paraId="125E6190" w14:textId="77777777" w:rsidR="00F90BDC" w:rsidRDefault="00F90BDC"/>
    <w:p w14:paraId="49D198DE" w14:textId="77777777" w:rsidR="00F90BDC" w:rsidRDefault="00F90BDC">
      <w:r xmlns:w="http://schemas.openxmlformats.org/wordprocessingml/2006/main">
        <w:t xml:space="preserve">لوقا 21:16 SCLNT - ماءُ پيءُ، ڀائر، مائٽ ۽ دوست اوھان کي پڪڙائيندا. ۽ اوھان مان ڪن کي ماريندا.</w:t>
      </w:r>
    </w:p>
    <w:p w14:paraId="08E26866" w14:textId="77777777" w:rsidR="00F90BDC" w:rsidRDefault="00F90BDC"/>
    <w:p w14:paraId="70CBCC2C" w14:textId="77777777" w:rsidR="00F90BDC" w:rsidRDefault="00F90BDC">
      <w:r xmlns:w="http://schemas.openxmlformats.org/wordprocessingml/2006/main">
        <w:t xml:space="preserve">يسوع خبردار ڪري ٿو ته هن جا ڪجهه شاگرد خاندان، دوستن ۽ ٻين جي هٿن ۾ خيانت ۽ موت جو تجربو ڪندا.</w:t>
      </w:r>
    </w:p>
    <w:p w14:paraId="556499E3" w14:textId="77777777" w:rsidR="00F90BDC" w:rsidRDefault="00F90BDC"/>
    <w:p w14:paraId="0F707482" w14:textId="77777777" w:rsidR="00F90BDC" w:rsidRDefault="00F90BDC">
      <w:r xmlns:w="http://schemas.openxmlformats.org/wordprocessingml/2006/main">
        <w:t xml:space="preserve">1. خيانت جي وقت ۾ طاقت ڳولڻ</w:t>
      </w:r>
    </w:p>
    <w:p w14:paraId="683246F0" w14:textId="77777777" w:rsidR="00F90BDC" w:rsidRDefault="00F90BDC"/>
    <w:p w14:paraId="6BD8495D" w14:textId="77777777" w:rsidR="00F90BDC" w:rsidRDefault="00F90BDC">
      <w:r xmlns:w="http://schemas.openxmlformats.org/wordprocessingml/2006/main">
        <w:t xml:space="preserve">2. مصيبت جي منهن ۾ ثابت قدمي جي طاقت</w:t>
      </w:r>
    </w:p>
    <w:p w14:paraId="63836F5E" w14:textId="77777777" w:rsidR="00F90BDC" w:rsidRDefault="00F90BDC"/>
    <w:p w14:paraId="44544948" w14:textId="77777777" w:rsidR="00F90BDC" w:rsidRDefault="00F90BDC">
      <w:r xmlns:w="http://schemas.openxmlformats.org/wordprocessingml/2006/main">
        <w:t xml:space="preserve">1. روميون 8:35-39 - ڪير اسان کي مسيح جي محبت کان جدا ڪندو؟</w:t>
      </w:r>
    </w:p>
    <w:p w14:paraId="708C2AB7" w14:textId="77777777" w:rsidR="00F90BDC" w:rsidRDefault="00F90BDC"/>
    <w:p w14:paraId="4C4FAD55" w14:textId="77777777" w:rsidR="00F90BDC" w:rsidRDefault="00F90BDC">
      <w:r xmlns:w="http://schemas.openxmlformats.org/wordprocessingml/2006/main">
        <w:t xml:space="preserve">عبرانين 12:1-2 SCLNT - اچو تہ صبر سان انھيءَ ڊوڙ ۾ ڊوڙون، جيڪا اسان جي اڳيان رکيل آھي.</w:t>
      </w:r>
    </w:p>
    <w:p w14:paraId="27B983A7" w14:textId="77777777" w:rsidR="00F90BDC" w:rsidRDefault="00F90BDC"/>
    <w:p w14:paraId="12FC551E" w14:textId="77777777" w:rsidR="00F90BDC" w:rsidRDefault="00F90BDC">
      <w:r xmlns:w="http://schemas.openxmlformats.org/wordprocessingml/2006/main">
        <w:t xml:space="preserve">لوقا 21:17 منھنجي نالي جي ڪري سڀ ماڻھو اوھان کان نفرت ڪندا.</w:t>
      </w:r>
    </w:p>
    <w:p w14:paraId="755A2342" w14:textId="77777777" w:rsidR="00F90BDC" w:rsidRDefault="00F90BDC"/>
    <w:p w14:paraId="1E078022" w14:textId="77777777" w:rsidR="00F90BDC" w:rsidRDefault="00F90BDC">
      <w:r xmlns:w="http://schemas.openxmlformats.org/wordprocessingml/2006/main">
        <w:t xml:space="preserve">يسوع تي ايمان آڻيندڙ انهن جي طرفان ايذايو ويندو جيڪي انهن جي ايمان کي حصيداري نٿا ڪن.</w:t>
      </w:r>
    </w:p>
    <w:p w14:paraId="20CB5439" w14:textId="77777777" w:rsidR="00F90BDC" w:rsidRDefault="00F90BDC"/>
    <w:p w14:paraId="336AC734" w14:textId="77777777" w:rsidR="00F90BDC" w:rsidRDefault="00F90BDC">
      <w:r xmlns:w="http://schemas.openxmlformats.org/wordprocessingml/2006/main">
        <w:t xml:space="preserve">1. شاگرديءَ جي قيمت: ايذاءَ جي باوجود ثابت قدم رهڻ</w:t>
      </w:r>
    </w:p>
    <w:p w14:paraId="2268EE15" w14:textId="77777777" w:rsidR="00F90BDC" w:rsidRDefault="00F90BDC"/>
    <w:p w14:paraId="2E826D74" w14:textId="77777777" w:rsidR="00F90BDC" w:rsidRDefault="00F90BDC">
      <w:r xmlns:w="http://schemas.openxmlformats.org/wordprocessingml/2006/main">
        <w:t xml:space="preserve">2. ايذاءَ جون نعمتون: سختيءَ سان ڪيئن صبر ڪجي</w:t>
      </w:r>
    </w:p>
    <w:p w14:paraId="5CADBC1A" w14:textId="77777777" w:rsidR="00F90BDC" w:rsidRDefault="00F90BDC"/>
    <w:p w14:paraId="10161DCB"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w:t>
      </w:r>
    </w:p>
    <w:p w14:paraId="3B81C140" w14:textId="77777777" w:rsidR="00F90BDC" w:rsidRDefault="00F90BDC"/>
    <w:p w14:paraId="7BDF792E" w14:textId="77777777" w:rsidR="00F90BDC" w:rsidRDefault="00F90BDC">
      <w:r xmlns:w="http://schemas.openxmlformats.org/wordprocessingml/2006/main">
        <w:t xml:space="preserve">2. 1 پطرس 4:12-13 SCLNT - اي پيارا، جڏھن توتي آزمائش لاءِ اھا ٻرندڙ آزمائش اچي، تنھن تي حيران نہ ٿيو، ڄڻ تہ توتي ڪا عجيب ڳالھہ اچي رھي آھي.</w:t>
      </w:r>
    </w:p>
    <w:p w14:paraId="4738DE1C" w14:textId="77777777" w:rsidR="00F90BDC" w:rsidRDefault="00F90BDC"/>
    <w:p w14:paraId="6BADB083" w14:textId="77777777" w:rsidR="00F90BDC" w:rsidRDefault="00F90BDC">
      <w:r xmlns:w="http://schemas.openxmlformats.org/wordprocessingml/2006/main">
        <w:t xml:space="preserve">لوقا 21:18 پر تنھنجي مٿي جو ھڪڙو وار به خراب نه ٿيندو.</w:t>
      </w:r>
    </w:p>
    <w:p w14:paraId="0159715A" w14:textId="77777777" w:rsidR="00F90BDC" w:rsidRDefault="00F90BDC"/>
    <w:p w14:paraId="5F5E4290" w14:textId="77777777" w:rsidR="00F90BDC" w:rsidRDefault="00F90BDC">
      <w:r xmlns:w="http://schemas.openxmlformats.org/wordprocessingml/2006/main">
        <w:t xml:space="preserve">اقتباس ۾ چيو ويو آهي ته اسان جي مٿي تي وار جو هڪ به وار نه خراب ٿيندو.</w:t>
      </w:r>
    </w:p>
    <w:p w14:paraId="3E2C8959" w14:textId="77777777" w:rsidR="00F90BDC" w:rsidRDefault="00F90BDC"/>
    <w:p w14:paraId="4D9DE403" w14:textId="77777777" w:rsidR="00F90BDC" w:rsidRDefault="00F90BDC">
      <w:r xmlns:w="http://schemas.openxmlformats.org/wordprocessingml/2006/main">
        <w:t xml:space="preserve">1: خدا اسان جي زندگين جي سنڀال ۾ آهي، تنهنڪري هن جي حفاظت تي ڀروسو ڪريو ۽ توهان کي ڪڏهن به نقصان نه پهچايو ويندو.</w:t>
      </w:r>
    </w:p>
    <w:p w14:paraId="3D412846" w14:textId="77777777" w:rsidR="00F90BDC" w:rsidRDefault="00F90BDC"/>
    <w:p w14:paraId="07B2CF76" w14:textId="77777777" w:rsidR="00F90BDC" w:rsidRDefault="00F90BDC">
      <w:r xmlns:w="http://schemas.openxmlformats.org/wordprocessingml/2006/main">
        <w:t xml:space="preserve">2: خدا هميشه اسان کي محفوظ رکندو ۽ اسان جي لاء مهيا ڪندو، ڪابه پرواه ناهي ته اسان کي ڪهڙي به چئلينج کي منهن ڏيڻو پوي ٿو.</w:t>
      </w:r>
    </w:p>
    <w:p w14:paraId="71CDA706" w14:textId="77777777" w:rsidR="00F90BDC" w:rsidRDefault="00F90BDC"/>
    <w:p w14:paraId="798D841E" w14:textId="77777777" w:rsidR="00F90BDC" w:rsidRDefault="00F90BDC">
      <w:r xmlns:w="http://schemas.openxmlformats.org/wordprocessingml/2006/main">
        <w:t xml:space="preserve">1: زبور 91:4 -؟ </w:t>
      </w:r>
      <w:r xmlns:w="http://schemas.openxmlformats.org/wordprocessingml/2006/main">
        <w:rPr>
          <w:rFonts w:ascii="맑은 고딕 Semilight" w:hAnsi="맑은 고딕 Semilight"/>
        </w:rPr>
        <w:t xml:space="preserve">اي </w:t>
      </w:r>
      <w:r xmlns:w="http://schemas.openxmlformats.org/wordprocessingml/2006/main">
        <w:t xml:space="preserve">توکي پنهنجي پنن سان ڍڪيندو، ۽ هن جي پرن جي هيٺان توهان کي پناهه ملندي؛ هن جي وفاداري توهان جي ڍال ۽ رنڊڪ هوندي.؟؟</w:t>
      </w:r>
    </w:p>
    <w:p w14:paraId="45126550" w14:textId="77777777" w:rsidR="00F90BDC" w:rsidRDefault="00F90BDC"/>
    <w:p w14:paraId="6DC595FC" w14:textId="77777777" w:rsidR="00F90BDC" w:rsidRDefault="00F90BDC">
      <w:r xmlns:w="http://schemas.openxmlformats.org/wordprocessingml/2006/main">
        <w:t xml:space="preserve">2: يسعياه 41:10 -؟ </w:t>
      </w:r>
      <w:r xmlns:w="http://schemas.openxmlformats.org/wordprocessingml/2006/main">
        <w:rPr>
          <w:rFonts w:ascii="맑은 고딕 Semilight" w:hAnsi="맑은 고딕 Semilight"/>
        </w:rPr>
        <w:t xml:space="preserve">ڪن </w:t>
      </w:r>
      <w:r xmlns:w="http://schemas.openxmlformats.org/wordprocessingml/2006/main">
        <w:t xml:space="preserve">نه، ڇو ته مان توهان سان گڏ آهيان. پريشان نه ٿيو، ڇو ته مان توهان جو خدا آهيان. مان توهان کي مضبوط ڪندس، مان توهان جي مدد ڪندس، مان توهان کي پنهنجي صالح ساڄي هٿ سان سنڀاليندس. ؟؟</w:t>
      </w:r>
    </w:p>
    <w:p w14:paraId="5017E247" w14:textId="77777777" w:rsidR="00F90BDC" w:rsidRDefault="00F90BDC"/>
    <w:p w14:paraId="3F508FD7" w14:textId="77777777" w:rsidR="00F90BDC" w:rsidRDefault="00F90BDC">
      <w:r xmlns:w="http://schemas.openxmlformats.org/wordprocessingml/2006/main">
        <w:t xml:space="preserve">لوقا 21:19 تنھنجي صبر ۾ توھان جا جان آھن.</w:t>
      </w:r>
    </w:p>
    <w:p w14:paraId="10AB00FA" w14:textId="77777777" w:rsidR="00F90BDC" w:rsidRDefault="00F90BDC"/>
    <w:p w14:paraId="0B513072" w14:textId="77777777" w:rsidR="00F90BDC" w:rsidRDefault="00F90BDC">
      <w:r xmlns:w="http://schemas.openxmlformats.org/wordprocessingml/2006/main">
        <w:t xml:space="preserve">هي آيت مشڪل جي منهن ۾ صبر ۽ استقامت جي حوصلا افزائي ڪري ٿي، خدا تي ڀروسو ڪندي اسان کي برقرار رکڻ لاء.</w:t>
      </w:r>
    </w:p>
    <w:p w14:paraId="44BC2CAD" w14:textId="77777777" w:rsidR="00F90BDC" w:rsidRDefault="00F90BDC"/>
    <w:p w14:paraId="020AC996" w14:textId="77777777" w:rsidR="00F90BDC" w:rsidRDefault="00F90BDC">
      <w:r xmlns:w="http://schemas.openxmlformats.org/wordprocessingml/2006/main">
        <w:t xml:space="preserve">1. مصيبت جي وقت ۾ خدا جي طاقت</w:t>
      </w:r>
    </w:p>
    <w:p w14:paraId="72E41FB5" w14:textId="77777777" w:rsidR="00F90BDC" w:rsidRDefault="00F90BDC"/>
    <w:p w14:paraId="34A16701" w14:textId="77777777" w:rsidR="00F90BDC" w:rsidRDefault="00F90BDC">
      <w:r xmlns:w="http://schemas.openxmlformats.org/wordprocessingml/2006/main">
        <w:t xml:space="preserve">2. مشڪل وقت ۾ اميد تي قائم رھڻ</w:t>
      </w:r>
    </w:p>
    <w:p w14:paraId="2EF972B2" w14:textId="77777777" w:rsidR="00F90BDC" w:rsidRDefault="00F90BDC"/>
    <w:p w14:paraId="32B1EEA2" w14:textId="77777777" w:rsidR="00F90BDC" w:rsidRDefault="00F90BDC">
      <w:r xmlns:w="http://schemas.openxmlformats.org/wordprocessingml/2006/main">
        <w:t xml:space="preserve">1. يسعياه 40: 28-31 - "ڇا توهان کي خبر ناهي، ڇا توهان نه ٻڌو آهي؟ رب دائمي خدا آهي، جيڪو زمين جي پڇاڙيء جو خالق آهي، هو نه ٿڪجي ٿو ۽ نه ٿڪجي ٿو، هن جي سمجھ اڻڄاتل آهي. ڪمزور کي طاقت ڏئي ٿو، ۽ جنهن کي طاقت نه آهي ان کي طاقت وڌائي ٿو."</w:t>
      </w:r>
    </w:p>
    <w:p w14:paraId="6F1C79C4" w14:textId="77777777" w:rsidR="00F90BDC" w:rsidRDefault="00F90BDC"/>
    <w:p w14:paraId="327847E5" w14:textId="77777777" w:rsidR="00F90BDC" w:rsidRDefault="00F90BDC">
      <w:r xmlns:w="http://schemas.openxmlformats.org/wordprocessingml/2006/main">
        <w:t xml:space="preserve">رومين 5:3-5 SCLNT - ”نه رڳو ايترو، پر اسان کي پنھنجن ڏکن ۾ خوشي ٿئي ٿي، ڇاڪاڻ⁠تہ اھو ڄاڻون ٿا تہ مصيبت برداشت پيدا ڪري ٿي ۽ صبر ڪردار پيدا ڪري ٿو، ۽ ڪردار اميد پيدا ڪري ٿو، ۽ اميد اسان کي شرمسار نٿي ڪري، ڇاڪاڻ⁠تہ خدا جي محبت آھي. اسان جي دلين ۾ روح القدس جي ذريعي داخل ڪيو ويو آهي جيڪو اسان کي ڏنو ويو آهي."</w:t>
      </w:r>
    </w:p>
    <w:p w14:paraId="4B6AE10D" w14:textId="77777777" w:rsidR="00F90BDC" w:rsidRDefault="00F90BDC"/>
    <w:p w14:paraId="5E4886CA" w14:textId="77777777" w:rsidR="00F90BDC" w:rsidRDefault="00F90BDC">
      <w:r xmlns:w="http://schemas.openxmlformats.org/wordprocessingml/2006/main">
        <w:t xml:space="preserve">لوقا 21:20 ۽ جڏھن اوھين يروشلم کي لشڪر سان ڍڪيل ڏسندؤ، تڏھن سمجھو تہ ان جي ويران ٿيڻ ويجھي آھي.</w:t>
      </w:r>
    </w:p>
    <w:p w14:paraId="1F67CFC6" w14:textId="77777777" w:rsidR="00F90BDC" w:rsidRDefault="00F90BDC"/>
    <w:p w14:paraId="6C9A90FB" w14:textId="77777777" w:rsidR="00F90BDC" w:rsidRDefault="00F90BDC">
      <w:r xmlns:w="http://schemas.openxmlformats.org/wordprocessingml/2006/main">
        <w:t xml:space="preserve">يسوع يروشلم جي ماڻهن کي خبردار ڪيو ته اهي فوجن جي چوڌاري گهيرو ڪيا ويندا، جيڪو شهر جي تباهي جو اشارو ڏيندو.</w:t>
      </w:r>
    </w:p>
    <w:p w14:paraId="00B8D3EA" w14:textId="77777777" w:rsidR="00F90BDC" w:rsidRDefault="00F90BDC"/>
    <w:p w14:paraId="4DA66CAF" w14:textId="77777777" w:rsidR="00F90BDC" w:rsidRDefault="00F90BDC">
      <w:r xmlns:w="http://schemas.openxmlformats.org/wordprocessingml/2006/main">
        <w:t xml:space="preserve">1. خدا ڏکيو وقت استعمال ڪري ٿو پنھنجي حتمي منصوبن کي آڻڻ لاءِ.</w:t>
      </w:r>
    </w:p>
    <w:p w14:paraId="04A443A8" w14:textId="77777777" w:rsidR="00F90BDC" w:rsidRDefault="00F90BDC"/>
    <w:p w14:paraId="2CC426F3" w14:textId="77777777" w:rsidR="00F90BDC" w:rsidRDefault="00F90BDC">
      <w:r xmlns:w="http://schemas.openxmlformats.org/wordprocessingml/2006/main">
        <w:t xml:space="preserve">2. خدا جا منصوبا هميشه اسان جي پنهنجي کان وڏا آهن.</w:t>
      </w:r>
    </w:p>
    <w:p w14:paraId="7C17047A" w14:textId="77777777" w:rsidR="00F90BDC" w:rsidRDefault="00F90BDC"/>
    <w:p w14:paraId="1A13B21C" w14:textId="77777777" w:rsidR="00F90BDC" w:rsidRDefault="00F90BDC">
      <w:r xmlns:w="http://schemas.openxmlformats.org/wordprocessingml/2006/main">
        <w:t xml:space="preserve">1. يرمياه 29:11 -؟ </w:t>
      </w:r>
      <w:r xmlns:w="http://schemas.openxmlformats.org/wordprocessingml/2006/main">
        <w:rPr>
          <w:rFonts w:ascii="맑은 고딕 Semilight" w:hAnsi="맑은 고딕 Semilight"/>
        </w:rPr>
        <w:t xml:space="preserve">يا </w:t>
      </w:r>
      <w:r xmlns:w="http://schemas.openxmlformats.org/wordprocessingml/2006/main">
        <w:t xml:space="preserve">مون کي خبر آهي ته مون وٽ توهان لاءِ ڪهڙا منصوبا آهن، ؟؟رب فرمائي ٿو،؟ توهان کي خوشحال ڪرڻ ۽ توهان کي نقصان نه </w:t>
      </w:r>
      <w:r xmlns:w="http://schemas.openxmlformats.org/wordprocessingml/2006/main">
        <w:rPr>
          <w:rFonts w:ascii="맑은 고딕 Semilight" w:hAnsi="맑은 고딕 Semilight"/>
        </w:rPr>
        <w:t xml:space="preserve">پهچائڻ </w:t>
      </w:r>
      <w:r xmlns:w="http://schemas.openxmlformats.org/wordprocessingml/2006/main">
        <w:t xml:space="preserve">لاء، توهان کي اميد ۽ مستقبل ڏيڻ جو منصوبو. ؟؟</w:t>
      </w:r>
    </w:p>
    <w:p w14:paraId="00A4A455" w14:textId="77777777" w:rsidR="00F90BDC" w:rsidRDefault="00F90BDC"/>
    <w:p w14:paraId="47410148"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w:t>
      </w:r>
      <w:r xmlns:w="http://schemas.openxmlformats.org/wordprocessingml/2006/main">
        <w:lastRenderedPageBreak xmlns:w="http://schemas.openxmlformats.org/wordprocessingml/2006/main"/>
      </w:r>
      <w:r xmlns:w="http://schemas.openxmlformats.org/wordprocessingml/2006/main">
        <w:t xml:space="preserve">جن کي سندس مقصد موجب سڏيو ويو آھي.</w:t>
      </w:r>
    </w:p>
    <w:p w14:paraId="23DB0E09" w14:textId="77777777" w:rsidR="00F90BDC" w:rsidRDefault="00F90BDC"/>
    <w:p w14:paraId="25B63D46" w14:textId="77777777" w:rsidR="00F90BDC" w:rsidRDefault="00F90BDC">
      <w:r xmlns:w="http://schemas.openxmlformats.org/wordprocessingml/2006/main">
        <w:t xml:space="preserve">لوقا 21:21 پوءِ جيڪي يھوديہ ۾ آھن سي جبلن ڏانھن ڀڄي وڃن. ۽ جيڪي ان جي وچ ۾ آھن تن کي ڇڏي ڏيو. ۽ جيڪي ملڪن ۾ آهن انهن کي ان ۾ داخل ٿيڻ نه ڏيو.</w:t>
      </w:r>
    </w:p>
    <w:p w14:paraId="5B595D47" w14:textId="77777777" w:rsidR="00F90BDC" w:rsidRDefault="00F90BDC"/>
    <w:p w14:paraId="0E5C4523" w14:textId="77777777" w:rsidR="00F90BDC" w:rsidRDefault="00F90BDC">
      <w:r xmlns:w="http://schemas.openxmlformats.org/wordprocessingml/2006/main">
        <w:t xml:space="preserve">يسوع ڊيڄاري ٿو ته يهودين ۾ رهندڙ جبلن ڏانهن ڀڄي وڃن ۽ شهرن ۾ داخل نه ڪن، جڏهن ته جيڪي شهرن ۾ آهن انهن کي ڇڏڻ گهرجي.</w:t>
      </w:r>
    </w:p>
    <w:p w14:paraId="04D5091D" w14:textId="77777777" w:rsidR="00F90BDC" w:rsidRDefault="00F90BDC"/>
    <w:p w14:paraId="7BCB5641" w14:textId="77777777" w:rsidR="00F90BDC" w:rsidRDefault="00F90BDC">
      <w:r xmlns:w="http://schemas.openxmlformats.org/wordprocessingml/2006/main">
        <w:t xml:space="preserve">1. غير يقيني وقت جي تياري جي اهميت.</w:t>
      </w:r>
    </w:p>
    <w:p w14:paraId="42B8E8B6" w14:textId="77777777" w:rsidR="00F90BDC" w:rsidRDefault="00F90BDC"/>
    <w:p w14:paraId="4AC45393" w14:textId="77777777" w:rsidR="00F90BDC" w:rsidRDefault="00F90BDC">
      <w:r xmlns:w="http://schemas.openxmlformats.org/wordprocessingml/2006/main">
        <w:t xml:space="preserve">2. بائبل ۾ خدا جي ڊيڄاريندڙن جو جواب ڪيئن ڏيو.</w:t>
      </w:r>
    </w:p>
    <w:p w14:paraId="68C716DA" w14:textId="77777777" w:rsidR="00F90BDC" w:rsidRDefault="00F90BDC"/>
    <w:p w14:paraId="38C48AFA" w14:textId="77777777" w:rsidR="00F90BDC" w:rsidRDefault="00F90BDC">
      <w:r xmlns:w="http://schemas.openxmlformats.org/wordprocessingml/2006/main">
        <w:t xml:space="preserve">متي 24:16-18 هن جي چادر کڻڻ لاءِ پوئتي نه هٽ، ۽ ڏس، مان توهان کي بگھڙن جي وچ ۾ رڍن وانگر موڪلي رهيو آهيان، تنهنڪري نانگن وانگر عقلمند ۽ ڪبوتر وانگر معصوم ٿيو.</w:t>
      </w:r>
    </w:p>
    <w:p w14:paraId="6714743B" w14:textId="77777777" w:rsidR="00F90BDC" w:rsidRDefault="00F90BDC"/>
    <w:p w14:paraId="16BBEC5A" w14:textId="77777777" w:rsidR="00F90BDC" w:rsidRDefault="00F90BDC">
      <w:r xmlns:w="http://schemas.openxmlformats.org/wordprocessingml/2006/main">
        <w:t xml:space="preserve">2. يسعياه 26:20-21 </w:t>
      </w:r>
      <w:r xmlns:w="http://schemas.openxmlformats.org/wordprocessingml/2006/main">
        <w:rPr>
          <w:rFonts w:ascii="맑은 고딕 Semilight" w:hAnsi="맑은 고딕 Semilight"/>
        </w:rPr>
        <w:t xml:space="preserve">اي </w:t>
      </w:r>
      <w:r xmlns:w="http://schemas.openxmlformats.org/wordprocessingml/2006/main">
        <w:t xml:space="preserve">منهنجا ماڻهو، پنهنجي ڪمرن ۾ داخل ٿيو، ۽ پنهنجا دروازا بند ڪر. ٿوري دير لاءِ پاڻ کي لڪايو جيستائين غضب گذري نه وڃي. ڇالاءِ⁠جو ڏس، خداوند پنھنجي جاءِ تان ٻاھر اچي رھيو آھي، انھيءَ لاءِ ته زمين جي رھاڪن کي سندن بڇڙائيءَ جي سزا ڏئي، ۽ زمين ان تي وهيل رت کي پڌرو ڪندي، ۽ ڇا ان جي مقتولن کي وڌيڪ ڍڪي نه سگھندي؟</w:t>
      </w:r>
    </w:p>
    <w:p w14:paraId="42670845" w14:textId="77777777" w:rsidR="00F90BDC" w:rsidRDefault="00F90BDC"/>
    <w:p w14:paraId="05B5152A" w14:textId="77777777" w:rsidR="00F90BDC" w:rsidRDefault="00F90BDC">
      <w:r xmlns:w="http://schemas.openxmlformats.org/wordprocessingml/2006/main">
        <w:t xml:space="preserve">لوقا 21:22 SCLNT - ڇالاءِ⁠جو اھي انتقام جا ڏينھن آھن، انھيءَ لاءِ تہ جيڪي ڪجھہ لکيل آھي سو پورو ٿئي.</w:t>
      </w:r>
    </w:p>
    <w:p w14:paraId="0EF9946C" w14:textId="77777777" w:rsidR="00F90BDC" w:rsidRDefault="00F90BDC"/>
    <w:p w14:paraId="17BFB480" w14:textId="77777777" w:rsidR="00F90BDC" w:rsidRDefault="00F90BDC">
      <w:r xmlns:w="http://schemas.openxmlformats.org/wordprocessingml/2006/main">
        <w:t xml:space="preserve">انتقام جا ڏينهن هتي آهن انهن سڀني کي پورو ڪرڻ لاءِ جيڪو لکيو ويو آهي.</w:t>
      </w:r>
    </w:p>
    <w:p w14:paraId="307C4DFF" w14:textId="77777777" w:rsidR="00F90BDC" w:rsidRDefault="00F90BDC"/>
    <w:p w14:paraId="2BC8EBA8" w14:textId="77777777" w:rsidR="00F90BDC" w:rsidRDefault="00F90BDC">
      <w:r xmlns:w="http://schemas.openxmlformats.org/wordprocessingml/2006/main">
        <w:t xml:space="preserve">1. ڇوٽڪاري لاءِ خدا جو منصوبو: انتقام جا ڏينهن اسان لاءِ ڇا مطلب آهن</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مڪمل ٿيڻ جي طاقت: لوقا 21:22 جي اهميت کي سمجھڻ</w:t>
      </w:r>
    </w:p>
    <w:p w14:paraId="276B0A49" w14:textId="77777777" w:rsidR="00F90BDC" w:rsidRDefault="00F90BDC"/>
    <w:p w14:paraId="50764C70" w14:textId="77777777" w:rsidR="00F90BDC" w:rsidRDefault="00F90BDC">
      <w:r xmlns:w="http://schemas.openxmlformats.org/wordprocessingml/2006/main">
        <w:t xml:space="preserve">1. روميون 12:19 - "پيارا، ڪڏهن به پنهنجو بدلو نه وٺو، پر ان کي خدا جي غضب تي ڇڏي ڏيو، ڇاڪاڻ ته لکيل آهي ته، " </w:t>
      </w:r>
      <w:r xmlns:w="http://schemas.openxmlformats.org/wordprocessingml/2006/main">
        <w:rPr>
          <w:rFonts w:ascii="맑은 고딕 Semilight" w:hAnsi="맑은 고딕 Semilight"/>
        </w:rPr>
        <w:t xml:space="preserve">منهنجو </w:t>
      </w:r>
      <w:r xmlns:w="http://schemas.openxmlformats.org/wordprocessingml/2006/main">
        <w:t xml:space="preserve">ڪم آهي، آئون بدلو ڪندس، رب فرمائي ٿو."</w:t>
      </w:r>
    </w:p>
    <w:p w14:paraId="655F4E2F" w14:textId="77777777" w:rsidR="00F90BDC" w:rsidRDefault="00F90BDC"/>
    <w:p w14:paraId="144757B0" w14:textId="77777777" w:rsidR="00F90BDC" w:rsidRDefault="00F90BDC">
      <w:r xmlns:w="http://schemas.openxmlformats.org/wordprocessingml/2006/main">
        <w:t xml:space="preserve">2. يسعياه 35: 4 - "ان کي چئو جن جي دل پريشان دل آهي، </w:t>
      </w:r>
      <w:r xmlns:w="http://schemas.openxmlformats.org/wordprocessingml/2006/main">
        <w:rPr>
          <w:rFonts w:ascii="맑은 고딕 Semilight" w:hAnsi="맑은 고딕 Semilight"/>
        </w:rPr>
        <w:t xml:space="preserve">اي </w:t>
      </w:r>
      <w:r xmlns:w="http://schemas.openxmlformats.org/wordprocessingml/2006/main">
        <w:t xml:space="preserve">مضبوط؛ نه ڊڄ، ڏس، توهان جو خدا انتقام سان ايندو، خدا جي بدلي سان، هو ايندو ۽ توهان کي بچائيندو. ؟؟</w:t>
      </w:r>
    </w:p>
    <w:p w14:paraId="0FFBC306" w14:textId="77777777" w:rsidR="00F90BDC" w:rsidRDefault="00F90BDC"/>
    <w:p w14:paraId="4875669D" w14:textId="77777777" w:rsidR="00F90BDC" w:rsidRDefault="00F90BDC">
      <w:r xmlns:w="http://schemas.openxmlformats.org/wordprocessingml/2006/main">
        <w:t xml:space="preserve">لوقا 21:23 SCLNT - مصيبت آھي انھن لاءِ جيڪي انھن ڏينھن ۾ پيٽ سان آھن ۽ انھن لاءِ جيڪي کير پيارن ٿا. ڇالاءِ⁠جو ھن ملڪ ۾ وڏي مصيبت ۽ ھن قوم تي غضب ھوندو.</w:t>
      </w:r>
    </w:p>
    <w:p w14:paraId="5AEE8008" w14:textId="77777777" w:rsidR="00F90BDC" w:rsidRDefault="00F90BDC"/>
    <w:p w14:paraId="0AB29B6F" w14:textId="77777777" w:rsidR="00F90BDC" w:rsidRDefault="00F90BDC">
      <w:r xmlns:w="http://schemas.openxmlformats.org/wordprocessingml/2006/main">
        <w:t xml:space="preserve">وڏي مصيبت ۽ غضب انهن تي ايندو جيڪي ايندڙ ڏينهن ۾ حامله يا نرسنگ آهن.</w:t>
      </w:r>
    </w:p>
    <w:p w14:paraId="0101B3B7" w14:textId="77777777" w:rsidR="00F90BDC" w:rsidRDefault="00F90BDC"/>
    <w:p w14:paraId="39582469" w14:textId="77777777" w:rsidR="00F90BDC" w:rsidRDefault="00F90BDC">
      <w:r xmlns:w="http://schemas.openxmlformats.org/wordprocessingml/2006/main">
        <w:t xml:space="preserve">1. مصيبت جي وقت ۾ خدا تي ڀروسو ڪرڻ</w:t>
      </w:r>
    </w:p>
    <w:p w14:paraId="05799B14" w14:textId="77777777" w:rsidR="00F90BDC" w:rsidRDefault="00F90BDC"/>
    <w:p w14:paraId="253EFF6C" w14:textId="77777777" w:rsidR="00F90BDC" w:rsidRDefault="00F90BDC">
      <w:r xmlns:w="http://schemas.openxmlformats.org/wordprocessingml/2006/main">
        <w:t xml:space="preserve">2. ڏکئي وقت ۾ شفقت ڏيکاري</w:t>
      </w:r>
    </w:p>
    <w:p w14:paraId="7CD98BB3" w14:textId="77777777" w:rsidR="00F90BDC" w:rsidRDefault="00F90BDC"/>
    <w:p w14:paraId="40D15E71"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3B20FE2D" w14:textId="77777777" w:rsidR="00F90BDC" w:rsidRDefault="00F90BDC"/>
    <w:p w14:paraId="7BC3D81D" w14:textId="77777777" w:rsidR="00F90BDC" w:rsidRDefault="00F90BDC">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14:paraId="2346D396" w14:textId="77777777" w:rsidR="00F90BDC" w:rsidRDefault="00F90BDC"/>
    <w:p w14:paraId="6F2FEF7D" w14:textId="77777777" w:rsidR="00F90BDC" w:rsidRDefault="00F90BDC">
      <w:r xmlns:w="http://schemas.openxmlformats.org/wordprocessingml/2006/main">
        <w:t xml:space="preserve">لوقا 21:24-24 SCLNT - اھي تلوار جي دھار سان ڪرندا ۽ قيد ڪري سڀني قومن ڏانھن وٺي ويندا ۽ يروشلم غير قومن جي لتاڙيو ويندو، جيستائين غير قومن جو وقت پورو نہ ٿئي.</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غير قومن جو وقت پورو ٿيندو جڏھن خدا جي مرضي پوري ٿيندي.</w:t>
      </w:r>
    </w:p>
    <w:p w14:paraId="186D0C3A" w14:textId="77777777" w:rsidR="00F90BDC" w:rsidRDefault="00F90BDC"/>
    <w:p w14:paraId="2A7AC5CB" w14:textId="77777777" w:rsidR="00F90BDC" w:rsidRDefault="00F90BDC">
      <w:r xmlns:w="http://schemas.openxmlformats.org/wordprocessingml/2006/main">
        <w:t xml:space="preserve">1: خدا جو منصوبو هميشه بهترين منصوبو آهي.</w:t>
      </w:r>
    </w:p>
    <w:p w14:paraId="4302C37B" w14:textId="77777777" w:rsidR="00F90BDC" w:rsidRDefault="00F90BDC"/>
    <w:p w14:paraId="5C120B24" w14:textId="77777777" w:rsidR="00F90BDC" w:rsidRDefault="00F90BDC">
      <w:r xmlns:w="http://schemas.openxmlformats.org/wordprocessingml/2006/main">
        <w:t xml:space="preserve">2: خدا تي ڀروسو رکو ۽ مستقبل لاءِ سندس مرضي.</w:t>
      </w:r>
    </w:p>
    <w:p w14:paraId="3B424C87" w14:textId="77777777" w:rsidR="00F90BDC" w:rsidRDefault="00F90BDC"/>
    <w:p w14:paraId="797EB8D2" w14:textId="77777777" w:rsidR="00F90BDC" w:rsidRDefault="00F90BDC">
      <w:r xmlns:w="http://schemas.openxmlformats.org/wordprocessingml/2006/main">
        <w:t xml:space="preserve">يرمياه 29:11-13 SCLNT - ”ڇالاءِ⁠جو آءٌ ڄاڻان ٿو تہ مون کي اوھان لاءِ جيڪي منصوبا آھن، خداوند فرمائي ٿو، ڀلائي لاءِ منصوبا آھن، برائيءَ لاءِ نه، اوھان کي مستقبل ۽ اميد ڏيڻ لاءِ، پوءِ تون مون کي سڏيندين ۽ ايندينءَ. مون کي دعا ڪريو ۽ مان توهان کي ٻڌندس، توهان مون کي ڳوليندا ۽ مون کي ڳوليندا، جڏهن توهان مون کي پنهنجي دل سان ڳوليندا.</w:t>
      </w:r>
    </w:p>
    <w:p w14:paraId="0D855211" w14:textId="77777777" w:rsidR="00F90BDC" w:rsidRDefault="00F90BDC"/>
    <w:p w14:paraId="4EAA20BB" w14:textId="77777777" w:rsidR="00F90BDC" w:rsidRDefault="00F90BDC">
      <w:r xmlns:w="http://schemas.openxmlformats.org/wordprocessingml/2006/main">
        <w:t xml:space="preserve">2: امثال 16: 3 - "پنهنجو ڪم رب ڏانهن ڏيو، ۽ توهان جا منصوبا قائم ڪيا ويندا."</w:t>
      </w:r>
    </w:p>
    <w:p w14:paraId="6FB67581" w14:textId="77777777" w:rsidR="00F90BDC" w:rsidRDefault="00F90BDC"/>
    <w:p w14:paraId="45C6D252" w14:textId="77777777" w:rsidR="00F90BDC" w:rsidRDefault="00F90BDC">
      <w:r xmlns:w="http://schemas.openxmlformats.org/wordprocessingml/2006/main">
        <w:t xml:space="preserve">لوقا 21:25 سج، چنڊ ۽ تارن ۾ معجزا نظر ايندا. ۽ زمين تي قومن جي مصيبت، پريشاني سان؛ سمنڊ ۽ لهرن جون لهرون؛</w:t>
      </w:r>
    </w:p>
    <w:p w14:paraId="777F6263" w14:textId="77777777" w:rsidR="00F90BDC" w:rsidRDefault="00F90BDC"/>
    <w:p w14:paraId="6CEE5E8E" w14:textId="77777777" w:rsidR="00F90BDC" w:rsidRDefault="00F90BDC">
      <w:r xmlns:w="http://schemas.openxmlformats.org/wordprocessingml/2006/main">
        <w:t xml:space="preserve">دنيا مصيبت ۽ افراتفري ۾ آهي، آسمان ۾ نشانين ۽ گجندڙ سمنڊن جو ثبوت آهي.</w:t>
      </w:r>
    </w:p>
    <w:p w14:paraId="0FAE71B0" w14:textId="77777777" w:rsidR="00F90BDC" w:rsidRDefault="00F90BDC"/>
    <w:p w14:paraId="324C2968" w14:textId="77777777" w:rsidR="00F90BDC" w:rsidRDefault="00F90BDC">
      <w:r xmlns:w="http://schemas.openxmlformats.org/wordprocessingml/2006/main">
        <w:t xml:space="preserve">1. خدا قابو ۾ آهي تڏهن به جڏهن اسان جي چوڌاري دنيا قابو کان ٻاهر محسوس ٿئي ٿي.</w:t>
      </w:r>
    </w:p>
    <w:p w14:paraId="2EDD44A9" w14:textId="77777777" w:rsidR="00F90BDC" w:rsidRDefault="00F90BDC"/>
    <w:p w14:paraId="799FE4FA" w14:textId="77777777" w:rsidR="00F90BDC" w:rsidRDefault="00F90BDC">
      <w:r xmlns:w="http://schemas.openxmlformats.org/wordprocessingml/2006/main">
        <w:t xml:space="preserve">2. اسان افراتفري جي وچ ۾ خدا تي ڀروسو ڪرڻ سان امن ڳولي سگهون ٿا.</w:t>
      </w:r>
    </w:p>
    <w:p w14:paraId="06204602" w14:textId="77777777" w:rsidR="00F90BDC" w:rsidRDefault="00F90BDC"/>
    <w:p w14:paraId="1F2A5F85" w14:textId="77777777" w:rsidR="00F90BDC" w:rsidRDefault="00F90BDC">
      <w:r xmlns:w="http://schemas.openxmlformats.org/wordprocessingml/2006/main">
        <w:t xml:space="preserve">1. يسعياه 26: 3-4 - "توهان ان کي مڪمل اطمينان ۾ رکو جنهن جي ذهن توهان تي رکيل آهي، ڇاڪاڻ ته هو توهان تي ڀروسو رکي ٿو، هميشه لاء رب تي ڀروسو رکو، ڇاڪاڻ ته خدا خدا هڪ دائمي پٿر آهي."</w:t>
      </w:r>
    </w:p>
    <w:p w14:paraId="379F2BE9" w14:textId="77777777" w:rsidR="00F90BDC" w:rsidRDefault="00F90BDC"/>
    <w:p w14:paraId="70646521" w14:textId="77777777" w:rsidR="00F90BDC" w:rsidRDefault="00F90BDC">
      <w:r xmlns:w="http://schemas.openxmlformats.org/wordprocessingml/2006/main">
        <w:t xml:space="preserve">2. زبور 46: 10-11 - "ماٺ رهو، ۽ ڄاڻو ته مان خدا آهيان، مان قومن ۾ سربلند ٿيندس، مون کي زمين تي سرفراز ڪيو ويندو!"</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21:26-26 SCLNT - ماڻھن جون دليون ڊڄڻ ۽ زمين تي اچڻ وارين شين جي سنڀال ڪرڻ لاءِ انھن کي ڪمزور ڪري ڇڏيون آھن، ڇالاءِ⁠جو آسمان جون طاقتون لرزجي وينديون.</w:t>
      </w:r>
    </w:p>
    <w:p w14:paraId="0D9EF17C" w14:textId="77777777" w:rsidR="00F90BDC" w:rsidRDefault="00F90BDC"/>
    <w:p w14:paraId="25A2ED0D" w14:textId="77777777" w:rsidR="00F90BDC" w:rsidRDefault="00F90BDC">
      <w:r xmlns:w="http://schemas.openxmlformats.org/wordprocessingml/2006/main">
        <w:t xml:space="preserve">دنيا بي يقيني ۽ خوف سان ڀريل آهي، ۽ خدا جي طاقت آخرڪار غالب ٿيندي.</w:t>
      </w:r>
    </w:p>
    <w:p w14:paraId="766CDEBD" w14:textId="77777777" w:rsidR="00F90BDC" w:rsidRDefault="00F90BDC"/>
    <w:p w14:paraId="49AA02C1" w14:textId="77777777" w:rsidR="00F90BDC" w:rsidRDefault="00F90BDC">
      <w:r xmlns:w="http://schemas.openxmlformats.org/wordprocessingml/2006/main">
        <w:t xml:space="preserve">1: "ڊڄو نه: خدا ڪنٽرول ۾ آهي"</w:t>
      </w:r>
    </w:p>
    <w:p w14:paraId="1A3876F7" w14:textId="77777777" w:rsidR="00F90BDC" w:rsidRDefault="00F90BDC"/>
    <w:p w14:paraId="033894D6" w14:textId="77777777" w:rsidR="00F90BDC" w:rsidRDefault="00F90BDC">
      <w:r xmlns:w="http://schemas.openxmlformats.org/wordprocessingml/2006/main">
        <w:t xml:space="preserve">2: ”خدا جي قدرت خوف تي غالب آهي“</w:t>
      </w:r>
    </w:p>
    <w:p w14:paraId="2CB28493" w14:textId="77777777" w:rsidR="00F90BDC" w:rsidRDefault="00F90BDC"/>
    <w:p w14:paraId="5794C309" w14:textId="77777777" w:rsidR="00F90BDC" w:rsidRDefault="00F90BDC">
      <w:r xmlns:w="http://schemas.openxmlformats.org/wordprocessingml/2006/main">
        <w:t xml:space="preserve">1: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14:paraId="010B13A1" w14:textId="77777777" w:rsidR="00F90BDC" w:rsidRDefault="00F90BDC"/>
    <w:p w14:paraId="20FCB56C" w14:textId="77777777" w:rsidR="00F90BDC" w:rsidRDefault="00F90BDC">
      <w:r xmlns:w="http://schemas.openxmlformats.org/wordprocessingml/2006/main">
        <w:t xml:space="preserve">تيمٿيس 2:2-17 SCLNT - ڇالاءِ⁠جو خدا اسان کي خوف جو روح نہ ڏنو آھي، پر قدرت، پيار ۽ عقل جو روح ڏنو آھي.</w:t>
      </w:r>
    </w:p>
    <w:p w14:paraId="19C8B0FA" w14:textId="77777777" w:rsidR="00F90BDC" w:rsidRDefault="00F90BDC"/>
    <w:p w14:paraId="433A2366" w14:textId="77777777" w:rsidR="00F90BDC" w:rsidRDefault="00F90BDC">
      <w:r xmlns:w="http://schemas.openxmlformats.org/wordprocessingml/2006/main">
        <w:t xml:space="preserve">لوقا 21:27 پوءِ اھي ابن⁠آدم کي قدرت ۽ جلوي سان ڪڪر ۾ ايندي ڏسندا.</w:t>
      </w:r>
    </w:p>
    <w:p w14:paraId="286CE792" w14:textId="77777777" w:rsidR="00F90BDC" w:rsidRDefault="00F90BDC"/>
    <w:p w14:paraId="74FC9039" w14:textId="77777777" w:rsidR="00F90BDC" w:rsidRDefault="00F90BDC">
      <w:r xmlns:w="http://schemas.openxmlformats.org/wordprocessingml/2006/main">
        <w:t xml:space="preserve">يسوع مسيح وڏي طاقت ۽ جلال سان ڪڪر ۾ ايندو.</w:t>
      </w:r>
    </w:p>
    <w:p w14:paraId="1835BFCA" w14:textId="77777777" w:rsidR="00F90BDC" w:rsidRDefault="00F90BDC"/>
    <w:p w14:paraId="610B5D35" w14:textId="77777777" w:rsidR="00F90BDC" w:rsidRDefault="00F90BDC">
      <w:r xmlns:w="http://schemas.openxmlformats.org/wordprocessingml/2006/main">
        <w:t xml:space="preserve">1. يسوع جي واپسي: ڇا اسان اميد ڪري سگهون ٿا</w:t>
      </w:r>
    </w:p>
    <w:p w14:paraId="0C039645" w14:textId="77777777" w:rsidR="00F90BDC" w:rsidRDefault="00F90BDC"/>
    <w:p w14:paraId="00A88AA5" w14:textId="77777777" w:rsidR="00F90BDC" w:rsidRDefault="00F90BDC">
      <w:r xmlns:w="http://schemas.openxmlformats.org/wordprocessingml/2006/main">
        <w:t xml:space="preserve">2. يسوع جي طاقت ۽ جلال؟ واپسي</w:t>
      </w:r>
    </w:p>
    <w:p w14:paraId="5CDB8A8C" w14:textId="77777777" w:rsidR="00F90BDC" w:rsidRDefault="00F90BDC"/>
    <w:p w14:paraId="6D5EF5F3" w14:textId="77777777" w:rsidR="00F90BDC" w:rsidRDefault="00F90BDC">
      <w:r xmlns:w="http://schemas.openxmlformats.org/wordprocessingml/2006/main">
        <w:t xml:space="preserve">1. دانيال 7: 13-14؟ </w:t>
      </w:r>
      <w:r xmlns:w="http://schemas.openxmlformats.org/wordprocessingml/2006/main">
        <w:rPr>
          <w:rFonts w:ascii="맑은 고딕 Semilight" w:hAnsi="맑은 고딕 Semilight"/>
        </w:rPr>
        <w:t xml:space="preserve">ھن </w:t>
      </w:r>
      <w:r xmlns:w="http://schemas.openxmlformats.org/wordprocessingml/2006/main">
        <w:t xml:space="preserve">رات جي خوابن ۾ ڏٺو، ۽ ڏسو، ھڪڙو ابن⁠آدم آسمان جي ڪڪرن سان گڏ آيو، ۽ قديم زماني ۾ آيو، ۽ اھي کيس پنھنجي اڳيان ويجھو وٺي آيا. ۽ اتي هن کي بادشاهي، شان ۽ بادشاهي ڏني وئي، ته سڀئي ماڻهو، قومون ۽ ٻوليون، هن جي خدمت ڪن: هن جي بادشاهي هڪ دائمي حڪمراني آهي، جيڪا ختم نه ٿيندي، ۽ هن جي بادشاهي جيڪا تباهه نه ٿيندي. ؟؟</w:t>
      </w:r>
    </w:p>
    <w:p w14:paraId="6F0E4F74" w14:textId="77777777" w:rsidR="00F90BDC" w:rsidRDefault="00F90BDC"/>
    <w:p w14:paraId="130B0FCD" w14:textId="77777777" w:rsidR="00F90BDC" w:rsidRDefault="00F90BDC">
      <w:r xmlns:w="http://schemas.openxmlformats.org/wordprocessingml/2006/main">
        <w:t xml:space="preserve">2. مڪاشفو 19:11-16؟ </w:t>
      </w:r>
      <w:r xmlns:w="http://schemas.openxmlformats.org/wordprocessingml/2006/main">
        <w:rPr>
          <w:rFonts w:ascii="맑은 고딕 Semilight" w:hAnsi="맑은 고딕 Semilight"/>
        </w:rPr>
        <w:t xml:space="preserve">۽ </w:t>
      </w:r>
      <w:r xmlns:w="http://schemas.openxmlformats.org/wordprocessingml/2006/main">
        <w:t xml:space="preserve">مون آسمان کي کليل ڏٺو، ۽ ڏٺم ھڪڙو اڇو گھوڙو؛ ۽ اھو جيڪو مٿس ويٺو ھو تنھن کي ايماندار ۽ سچو سڏيو ويو، ۽ اھو انصاف سان انصاف ڪري ٿو ۽ جنگ ڪري ٿو. هن جون اکيون باهه جي شعلن وانگر هيون، ۽ هن جي مٿي تي ڪيترائي تاج هئا. ۽ ھن تي ھڪڙو نالو لکيل ھو، جنھن کي ڪوبہ ماڻھو نہ ڄاڻي، پر ھو پاڻ. ۽ ھو رت ۾ ڳاڙھي ھڪڙي ڪپڙي سان ڍڪيل ھو: ۽ سندس نالو خدا جو ڪلام سڏيو ويندو آھي. ۽ جيڪي لشڪر آسمان ۾ ھئا، سي سفيد گھوڙن تي سندس پٺيان ھلڻ لڳا، جيڪي نفيس ۽ صاف سٿرا ڪپڙا پاتل ھئا. ۽ هن جي وات مان هڪ تيز تلوار نڪرندي آهي، جنهن سان هو قومن کي مارڻ گهرجي، ۽ هو انهن تي لوهه جي لٺ سان حڪومت ڪندو، ۽ هو خدا جي زبردستي ۽ غضب جي شراب جي دٻي کي لڪائيندو آهي. ۽ هن جي پوشاڪ تي ۽ هن جي ران تي هڪ نالو لکيل آهي، بادشاهن جو بادشاهه، ۽ رب جو رب. ؟؟</w:t>
      </w:r>
    </w:p>
    <w:p w14:paraId="2A69EC4A" w14:textId="77777777" w:rsidR="00F90BDC" w:rsidRDefault="00F90BDC"/>
    <w:p w14:paraId="3C9A8AEE" w14:textId="77777777" w:rsidR="00F90BDC" w:rsidRDefault="00F90BDC">
      <w:r xmlns:w="http://schemas.openxmlformats.org/wordprocessingml/2006/main">
        <w:t xml:space="preserve">لوقا 21:28 پوءِ جڏھن اھي ڳالھيون ٿيڻ لڳن تڏھن مٿي نھارو ۽ مٿي مٿي ڪريو. ڇو ته توهان جو ڇوٽڪارو ويجهو اچي رهيو آهي.</w:t>
      </w:r>
    </w:p>
    <w:p w14:paraId="0FD0A135" w14:textId="77777777" w:rsidR="00F90BDC" w:rsidRDefault="00F90BDC"/>
    <w:p w14:paraId="51C53270" w14:textId="77777777" w:rsidR="00F90BDC" w:rsidRDefault="00F90BDC">
      <w:r xmlns:w="http://schemas.openxmlformats.org/wordprocessingml/2006/main">
        <w:t xml:space="preserve">يسوع پنهنجي پوئلڳن کي ٻڌائي ٿو ته ڏسو ۽ اميد رکو ڇو ته انهن جي نجات ويجهو آهي.</w:t>
      </w:r>
    </w:p>
    <w:p w14:paraId="152CD7C5" w14:textId="77777777" w:rsidR="00F90BDC" w:rsidRDefault="00F90BDC"/>
    <w:p w14:paraId="745E5550" w14:textId="77777777" w:rsidR="00F90BDC" w:rsidRDefault="00F90BDC">
      <w:r xmlns:w="http://schemas.openxmlformats.org/wordprocessingml/2006/main">
        <w:t xml:space="preserve">1. رب ۾ اميد: هڪ نظر اڳتي وڌڻ لاءِ</w:t>
      </w:r>
    </w:p>
    <w:p w14:paraId="61FBD978" w14:textId="77777777" w:rsidR="00F90BDC" w:rsidRDefault="00F90BDC"/>
    <w:p w14:paraId="15D2B0BB" w14:textId="77777777" w:rsidR="00F90BDC" w:rsidRDefault="00F90BDC">
      <w:r xmlns:w="http://schemas.openxmlformats.org/wordprocessingml/2006/main">
        <w:t xml:space="preserve">2. مٿي ڏسڻ: ياد رکڻ ته ڇوٽڪارو ويجهو آهي</w:t>
      </w:r>
    </w:p>
    <w:p w14:paraId="4ED2AB22" w14:textId="77777777" w:rsidR="00F90BDC" w:rsidRDefault="00F90BDC"/>
    <w:p w14:paraId="02FC0FD9" w14:textId="77777777" w:rsidR="00F90BDC" w:rsidRDefault="00F90BDC">
      <w:r xmlns:w="http://schemas.openxmlformats.org/wordprocessingml/2006/main">
        <w:t xml:space="preserve">1. يسعياه 25:9 - ۽ اھو ان ڏينھن چيو ويندو، "ڏسو، ھي آھي اسان جو خدا. اسان هن جي انتظار ۾ آهيون، ۽ هو اسان کي بچائيندو: هي رب آهي. اسان هن جو انتظار ڪيو آهي، اسان خوش ٿينداسين ۽ هن جي نجات ۾ خوش ٿيندا.</w:t>
      </w:r>
    </w:p>
    <w:p w14:paraId="1AF898CE" w14:textId="77777777" w:rsidR="00F90BDC" w:rsidRDefault="00F90BDC"/>
    <w:p w14:paraId="4E0AC751" w14:textId="77777777" w:rsidR="00F90BDC" w:rsidRDefault="00F90BDC">
      <w:r xmlns:w="http://schemas.openxmlformats.org/wordprocessingml/2006/main">
        <w:t xml:space="preserve">2. رومين 13:11-20 SCLNT - ۽ اھو، انھيءَ وقت کي ڄاڻندي، ھاڻي ننڊ مان جاڳڻ جو وقت آھي، ڇالاءِ⁠جو ھاڻي اسان جو ڇوٽڪارو ان وقت کان وڌيڪ ويجھو آھي جڏھن اسان ايمان آندو ھو.</w:t>
      </w:r>
    </w:p>
    <w:p w14:paraId="0E8D4CEA" w14:textId="77777777" w:rsidR="00F90BDC" w:rsidRDefault="00F90BDC"/>
    <w:p w14:paraId="5DCC625B" w14:textId="77777777" w:rsidR="00F90BDC" w:rsidRDefault="00F90BDC">
      <w:r xmlns:w="http://schemas.openxmlformats.org/wordprocessingml/2006/main">
        <w:t xml:space="preserve">لوقا 21:29 پوءِ ھن انھن کي ھڪڙو مثال ٻڌايو. انجير جو وڻ ۽ سڀ وڻ ڏسو.</w:t>
      </w:r>
    </w:p>
    <w:p w14:paraId="04E6237D" w14:textId="77777777" w:rsidR="00F90BDC" w:rsidRDefault="00F90BDC"/>
    <w:p w14:paraId="0BEC3181" w14:textId="77777777" w:rsidR="00F90BDC" w:rsidRDefault="00F90BDC">
      <w:r xmlns:w="http://schemas.openxmlformats.org/wordprocessingml/2006/main">
        <w:t xml:space="preserve">يسوع سيکاري ٿو ته خدا اهو سڀ ڪجهه فراهم ڪندو جنهن جي اسان کي ضرورت آهي.</w:t>
      </w:r>
    </w:p>
    <w:p w14:paraId="7F33D316" w14:textId="77777777" w:rsidR="00F90BDC" w:rsidRDefault="00F90BDC"/>
    <w:p w14:paraId="02360029" w14:textId="77777777" w:rsidR="00F90BDC" w:rsidRDefault="00F90BDC">
      <w:r xmlns:w="http://schemas.openxmlformats.org/wordprocessingml/2006/main">
        <w:t xml:space="preserve">1: اسان خدا تي ڀروسو ڪري سگهون ٿا ته اسان جي زندگي جي سڀني شعبن ۾ اسان کي فراهم ڪري.</w:t>
      </w:r>
    </w:p>
    <w:p w14:paraId="6CB0E076" w14:textId="77777777" w:rsidR="00F90BDC" w:rsidRDefault="00F90BDC"/>
    <w:p w14:paraId="589FF838" w14:textId="77777777" w:rsidR="00F90BDC" w:rsidRDefault="00F90BDC">
      <w:r xmlns:w="http://schemas.openxmlformats.org/wordprocessingml/2006/main">
        <w:t xml:space="preserve">2: اسان کي خدا ۽ سندس واعدن تي يقين رکڻ گهرجي، اهو ڄاڻڻ ته هو اسان کي فراهم ڪندو.</w:t>
      </w:r>
    </w:p>
    <w:p w14:paraId="0C0255BD" w14:textId="77777777" w:rsidR="00F90BDC" w:rsidRDefault="00F90BDC"/>
    <w:p w14:paraId="509FDB85" w14:textId="77777777" w:rsidR="00F90BDC" w:rsidRDefault="00F90BDC">
      <w:r xmlns:w="http://schemas.openxmlformats.org/wordprocessingml/2006/main">
        <w:t xml:space="preserve">1: متي 6:25-34 - يسوع اسان کي سيکاري ٿو ته خدا تي ڀروسو رکون ته اسان کي جبل تي مهيا ڪري.</w:t>
      </w:r>
    </w:p>
    <w:p w14:paraId="1FB56F6F" w14:textId="77777777" w:rsidR="00F90BDC" w:rsidRDefault="00F90BDC"/>
    <w:p w14:paraId="0E80C14E" w14:textId="77777777" w:rsidR="00F90BDC" w:rsidRDefault="00F90BDC">
      <w:r xmlns:w="http://schemas.openxmlformats.org/wordprocessingml/2006/main">
        <w:t xml:space="preserve">2: فلپين 4:19 - خدا اسان جون سڀ ضرورتون پوريون ڪري ٿو پنھنجي شان ۽ شان سان.</w:t>
      </w:r>
    </w:p>
    <w:p w14:paraId="7C8487DA" w14:textId="77777777" w:rsidR="00F90BDC" w:rsidRDefault="00F90BDC"/>
    <w:p w14:paraId="035CB115" w14:textId="77777777" w:rsidR="00F90BDC" w:rsidRDefault="00F90BDC">
      <w:r xmlns:w="http://schemas.openxmlformats.org/wordprocessingml/2006/main">
        <w:t xml:space="preserve">لوقا 21:30 SCLNT - جڏھن اھي ھاڻي ٻاھر نڪرندا، تڏھن اوھين ڏسندا ۽ پنھنجن پاڻ کي خبر پوندي تہ اونهارو ھاڻي ويجھو آھي.</w:t>
      </w:r>
    </w:p>
    <w:p w14:paraId="160221E9" w14:textId="77777777" w:rsidR="00F90BDC" w:rsidRDefault="00F90BDC"/>
    <w:p w14:paraId="6ADBB2B8" w14:textId="77777777" w:rsidR="00F90BDC" w:rsidRDefault="00F90BDC">
      <w:r xmlns:w="http://schemas.openxmlformats.org/wordprocessingml/2006/main">
        <w:t xml:space="preserve">اونهاري ويجهو آهي.</w:t>
      </w:r>
    </w:p>
    <w:p w14:paraId="09643D33" w14:textId="77777777" w:rsidR="00F90BDC" w:rsidRDefault="00F90BDC"/>
    <w:p w14:paraId="658C86D8" w14:textId="77777777" w:rsidR="00F90BDC" w:rsidRDefault="00F90BDC">
      <w:r xmlns:w="http://schemas.openxmlformats.org/wordprocessingml/2006/main">
        <w:t xml:space="preserve">1: اسان کي ايندڙ اونهاري جي موسم لاءِ تياري ڪرڻ گهرجي ۽ ان کي گهٽ نه وٺڻ گهرجي.</w:t>
      </w:r>
    </w:p>
    <w:p w14:paraId="5B1E0AF2" w14:textId="77777777" w:rsidR="00F90BDC" w:rsidRDefault="00F90BDC"/>
    <w:p w14:paraId="2A96D722" w14:textId="77777777" w:rsidR="00F90BDC" w:rsidRDefault="00F90BDC">
      <w:r xmlns:w="http://schemas.openxmlformats.org/wordprocessingml/2006/main">
        <w:t xml:space="preserve">2: اونهاري جي موسم جي خوشين کي قبول ڪريو ۽ ان مان لطف اندوز ٿيڻ لاءِ وقت ڪڍيو.</w:t>
      </w:r>
    </w:p>
    <w:p w14:paraId="77C7F86F" w14:textId="77777777" w:rsidR="00F90BDC" w:rsidRDefault="00F90BDC"/>
    <w:p w14:paraId="4D92A64C" w14:textId="77777777" w:rsidR="00F90BDC" w:rsidRDefault="00F90BDC">
      <w:r xmlns:w="http://schemas.openxmlformats.org/wordprocessingml/2006/main">
        <w:t xml:space="preserve">1: واعظ 3:1-8 SCLNT - ھر شيءِ جو ھڪڙو وقت آھي، آسمانن ھيٺان ھر ڪم لاءِ ھڪ موسم آھي.</w:t>
      </w:r>
    </w:p>
    <w:p w14:paraId="0E0281B6" w14:textId="77777777" w:rsidR="00F90BDC" w:rsidRDefault="00F90BDC"/>
    <w:p w14:paraId="1136DD44" w14:textId="77777777" w:rsidR="00F90BDC" w:rsidRDefault="00F90BDC">
      <w:r xmlns:w="http://schemas.openxmlformats.org/wordprocessingml/2006/main">
        <w:t xml:space="preserve">2: زبور 65: 9-13 - توهان زمين جي سنڀال ۽ ان کي پاڻي ڏيو. توهان ان کي ڀرپور مالدار ڪيو. توهان پنهنجي فضل سان سال کي تاج ڪيو، ۽ توهان جون گاڏيون تمام گهڻيون آهن.</w:t>
      </w:r>
    </w:p>
    <w:p w14:paraId="00D32B63" w14:textId="77777777" w:rsidR="00F90BDC" w:rsidRDefault="00F90BDC"/>
    <w:p w14:paraId="4034127D" w14:textId="77777777" w:rsidR="00F90BDC" w:rsidRDefault="00F90BDC">
      <w:r xmlns:w="http://schemas.openxmlformats.org/wordprocessingml/2006/main">
        <w:t xml:space="preserve">لوقا 21:31 اھڙيءَ طرح اوھين جڏھن اھي ڳالھيون ٿينديون ڏسندا تڏھن ڄاڻو تہ خدا جي بادشاھت ويجھي آھي.</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جي بادشاهي ويجهو آهي.</w:t>
      </w:r>
    </w:p>
    <w:p w14:paraId="334D4E9C" w14:textId="77777777" w:rsidR="00F90BDC" w:rsidRDefault="00F90BDC"/>
    <w:p w14:paraId="37CD941C" w14:textId="77777777" w:rsidR="00F90BDC" w:rsidRDefault="00F90BDC">
      <w:r xmlns:w="http://schemas.openxmlformats.org/wordprocessingml/2006/main">
        <w:t xml:space="preserve">1: خدا ويجھو آهي، تنهن ڪري پهچ ۽ ان کي پنهنجي دل ۾ دعوت ڏيو.</w:t>
      </w:r>
    </w:p>
    <w:p w14:paraId="64B7BD0D" w14:textId="77777777" w:rsidR="00F90BDC" w:rsidRDefault="00F90BDC"/>
    <w:p w14:paraId="77DC957A" w14:textId="77777777" w:rsidR="00F90BDC" w:rsidRDefault="00F90BDC">
      <w:r xmlns:w="http://schemas.openxmlformats.org/wordprocessingml/2006/main">
        <w:t xml:space="preserve">2: خدا جي ويجهو، اسان کي نيڪي ۽ تقدس لاءِ ڪوشش ڪرڻ گهرجي.</w:t>
      </w:r>
    </w:p>
    <w:p w14:paraId="645F6FE4" w14:textId="77777777" w:rsidR="00F90BDC" w:rsidRDefault="00F90BDC"/>
    <w:p w14:paraId="3C54605C" w14:textId="77777777" w:rsidR="00F90BDC" w:rsidRDefault="00F90BDC">
      <w:r xmlns:w="http://schemas.openxmlformats.org/wordprocessingml/2006/main">
        <w:t xml:space="preserve">1: متي 6:33 - پھريائين خدا جي بادشاھت ۽ سندس سچائيءَ کي ڳولھيو.</w:t>
      </w:r>
    </w:p>
    <w:p w14:paraId="0C017DCB" w14:textId="77777777" w:rsidR="00F90BDC" w:rsidRDefault="00F90BDC"/>
    <w:p w14:paraId="30439C74" w14:textId="77777777" w:rsidR="00F90BDC" w:rsidRDefault="00F90BDC">
      <w:r xmlns:w="http://schemas.openxmlformats.org/wordprocessingml/2006/main">
        <w:t xml:space="preserve">2: زبور 34:18 - رب انھن سڀني جي ويجھو آھي جيڪي کيس سڏين ٿا، انھن سڀني لاءِ جيڪي کيس سچائيءَ سان سڏين ٿا.</w:t>
      </w:r>
    </w:p>
    <w:p w14:paraId="2CD5E176" w14:textId="77777777" w:rsidR="00F90BDC" w:rsidRDefault="00F90BDC"/>
    <w:p w14:paraId="2437451C" w14:textId="77777777" w:rsidR="00F90BDC" w:rsidRDefault="00F90BDC">
      <w:r xmlns:w="http://schemas.openxmlformats.org/wordprocessingml/2006/main">
        <w:t xml:space="preserve">لوقا 21:32 SCLNT - آءٌ اوھان کي سچ ٿو ٻڌايان تہ جيستائين ھي سڀ شيون پوريون نہ ٿينديون، تيستائين ھيءَ پيڙھ ختم نہ ٿيندي.</w:t>
      </w:r>
    </w:p>
    <w:p w14:paraId="77630375" w14:textId="77777777" w:rsidR="00F90BDC" w:rsidRDefault="00F90BDC"/>
    <w:p w14:paraId="2C8899DD" w14:textId="77777777" w:rsidR="00F90BDC" w:rsidRDefault="00F90BDC">
      <w:r xmlns:w="http://schemas.openxmlformats.org/wordprocessingml/2006/main">
        <w:t xml:space="preserve">هي اقتباس ظاهر ڪري ٿو ته يسوع پاران پيش ڪيل واقعا موجوده نسل جي گذرڻ کان اڳ گذري ويندا.</w:t>
      </w:r>
    </w:p>
    <w:p w14:paraId="0F837E97" w14:textId="77777777" w:rsidR="00F90BDC" w:rsidRDefault="00F90BDC"/>
    <w:p w14:paraId="429C2F63" w14:textId="77777777" w:rsidR="00F90BDC" w:rsidRDefault="00F90BDC">
      <w:r xmlns:w="http://schemas.openxmlformats.org/wordprocessingml/2006/main">
        <w:t xml:space="preserve">1. اسان کي هڪ غير يقيني مستقبل جي منهن ۾ وفادار رهڻ گهرجي، رب ۽ سندس واعدن تي ڀروسو ڪرڻ گهرجي.</w:t>
      </w:r>
    </w:p>
    <w:p w14:paraId="7CD2BC35" w14:textId="77777777" w:rsidR="00F90BDC" w:rsidRDefault="00F90BDC"/>
    <w:p w14:paraId="3B8B35E4" w14:textId="77777777" w:rsidR="00F90BDC" w:rsidRDefault="00F90BDC">
      <w:r xmlns:w="http://schemas.openxmlformats.org/wordprocessingml/2006/main">
        <w:t xml:space="preserve">2. يسوع جون اڳڪٿيون يقينن آهن ۽ پوريون ٿينديون. اسان کي هن جي اچڻ لاءِ تيار رهڻ گهرجي.</w:t>
      </w:r>
    </w:p>
    <w:p w14:paraId="669F3063" w14:textId="77777777" w:rsidR="00F90BDC" w:rsidRDefault="00F90BDC"/>
    <w:p w14:paraId="04102787" w14:textId="77777777" w:rsidR="00F90BDC" w:rsidRDefault="00F90BDC">
      <w:r xmlns:w="http://schemas.openxmlformats.org/wordprocessingml/2006/main">
        <w:t xml:space="preserve">1. متي 24:34 - "آءٌ توهان کي سچ ٿو ٻڌايان ته هي پيڙهه يقيناً ختم نه ٿيندو جيستائين اهي سڀ شيون نه ٿينديون."</w:t>
      </w:r>
    </w:p>
    <w:p w14:paraId="7AC9062F" w14:textId="77777777" w:rsidR="00F90BDC" w:rsidRDefault="00F90BDC"/>
    <w:p w14:paraId="0CFF365C" w14:textId="77777777" w:rsidR="00F90BDC" w:rsidRDefault="00F90BDC">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14:paraId="35D50F82" w14:textId="77777777" w:rsidR="00F90BDC" w:rsidRDefault="00F90BDC"/>
    <w:p w14:paraId="49C0CEE2" w14:textId="77777777" w:rsidR="00F90BDC" w:rsidRDefault="00F90BDC">
      <w:r xmlns:w="http://schemas.openxmlformats.org/wordprocessingml/2006/main">
        <w:t xml:space="preserve">لوقا 21:33 آسمان ۽ زمين ٽري ويندا، پر منھنجون ڳالھيون ٽري نه وينديون.</w:t>
      </w:r>
    </w:p>
    <w:p w14:paraId="04CD9A15" w14:textId="77777777" w:rsidR="00F90BDC" w:rsidRDefault="00F90BDC"/>
    <w:p w14:paraId="5E9CD345" w14:textId="77777777" w:rsidR="00F90BDC" w:rsidRDefault="00F90BDC">
      <w:r xmlns:w="http://schemas.openxmlformats.org/wordprocessingml/2006/main">
        <w:t xml:space="preserve">هي آيت خدا جي لفظن جي مستقليت تي زور ڏئي ٿي.</w:t>
      </w:r>
    </w:p>
    <w:p w14:paraId="4161EE62" w14:textId="77777777" w:rsidR="00F90BDC" w:rsidRDefault="00F90BDC"/>
    <w:p w14:paraId="65030A27" w14:textId="77777777" w:rsidR="00F90BDC" w:rsidRDefault="00F90BDC">
      <w:r xmlns:w="http://schemas.openxmlformats.org/wordprocessingml/2006/main">
        <w:t xml:space="preserve">1: خدا جو ڪلام سدائين قائم رهندو</w:t>
      </w:r>
    </w:p>
    <w:p w14:paraId="40A9713B" w14:textId="77777777" w:rsidR="00F90BDC" w:rsidRDefault="00F90BDC"/>
    <w:p w14:paraId="3F69AFF6" w14:textId="77777777" w:rsidR="00F90BDC" w:rsidRDefault="00F90BDC">
      <w:r xmlns:w="http://schemas.openxmlformats.org/wordprocessingml/2006/main">
        <w:t xml:space="preserve">2: خدا جي ڪلام جي دائميت</w:t>
      </w:r>
    </w:p>
    <w:p w14:paraId="54904DCD" w14:textId="77777777" w:rsidR="00F90BDC" w:rsidRDefault="00F90BDC"/>
    <w:p w14:paraId="3F059EB8" w14:textId="77777777" w:rsidR="00F90BDC" w:rsidRDefault="00F90BDC">
      <w:r xmlns:w="http://schemas.openxmlformats.org/wordprocessingml/2006/main">
        <w:t xml:space="preserve">پطرس 1:25-25 SCLNT - پر خداوند جو ڪلام ھميشہ قائم رھي ٿو، ۽ اھو اھو آھي جيڪو اوھان کي خوشخبريءَ جي وسيلي ٻڌايو وڃي ٿو.</w:t>
      </w:r>
    </w:p>
    <w:p w14:paraId="55A6CC3D" w14:textId="77777777" w:rsidR="00F90BDC" w:rsidRDefault="00F90BDC"/>
    <w:p w14:paraId="7AF6205D" w14:textId="77777777" w:rsidR="00F90BDC" w:rsidRDefault="00F90BDC">
      <w:r xmlns:w="http://schemas.openxmlformats.org/wordprocessingml/2006/main">
        <w:t xml:space="preserve">2: يسعياه 40: 8 - "گاھ سڪي ٿو، گل سڪي ٿو، پر اسان جي خدا جو ڪلام ھميشه رھندو."</w:t>
      </w:r>
    </w:p>
    <w:p w14:paraId="4F4498AE" w14:textId="77777777" w:rsidR="00F90BDC" w:rsidRDefault="00F90BDC"/>
    <w:p w14:paraId="15A21FA8" w14:textId="77777777" w:rsidR="00F90BDC" w:rsidRDefault="00F90BDC">
      <w:r xmlns:w="http://schemas.openxmlformats.org/wordprocessingml/2006/main">
        <w:t xml:space="preserve">لوقا 21:34-44 SCLNT - ھوشيار ٿجو، متان ڪنھن وقت اوھان جون دليون سرڪشيءَ، شرابي ۽ ھن زندگيءَ جي فڪرن ۾ غرق ٿي وڃن ۽ اھو ڏينھن بيخبريءَ ۾ اوھان تي اچي.</w:t>
      </w:r>
    </w:p>
    <w:p w14:paraId="07A53EB6" w14:textId="77777777" w:rsidR="00F90BDC" w:rsidRDefault="00F90BDC"/>
    <w:p w14:paraId="696374F3" w14:textId="77777777" w:rsidR="00F90BDC" w:rsidRDefault="00F90BDC">
      <w:r xmlns:w="http://schemas.openxmlformats.org/wordprocessingml/2006/main">
        <w:t xml:space="preserve">اختصار: حد کان وڌيڪ تڪليف جي خطرن کان آگاهه رهو ۽ زندگيءَ ۾ مشغول رهڻ، ايندڙ ڏينهن جي تعجب کان بچڻ لاءِ.</w:t>
      </w:r>
    </w:p>
    <w:p w14:paraId="278A8E42" w14:textId="77777777" w:rsidR="00F90BDC" w:rsidRDefault="00F90BDC"/>
    <w:p w14:paraId="098036BF" w14:textId="77777777" w:rsidR="00F90BDC" w:rsidRDefault="00F90BDC">
      <w:r xmlns:w="http://schemas.openxmlformats.org/wordprocessingml/2006/main">
        <w:t xml:space="preserve">1. زيادتي جا خطرا - لوقا 21:34</w:t>
      </w:r>
    </w:p>
    <w:p w14:paraId="16C0FCC7" w14:textId="77777777" w:rsidR="00F90BDC" w:rsidRDefault="00F90BDC"/>
    <w:p w14:paraId="04AE2B66" w14:textId="77777777" w:rsidR="00F90BDC" w:rsidRDefault="00F90BDC">
      <w:r xmlns:w="http://schemas.openxmlformats.org/wordprocessingml/2006/main">
        <w:t xml:space="preserve">2. زندگي کي نظر ۾ رکڻ - لوقا 21:34</w:t>
      </w:r>
    </w:p>
    <w:p w14:paraId="28C39803" w14:textId="77777777" w:rsidR="00F90BDC" w:rsidRDefault="00F90BDC"/>
    <w:p w14:paraId="72AB6827" w14:textId="77777777" w:rsidR="00F90BDC" w:rsidRDefault="00F90BDC">
      <w:r xmlns:w="http://schemas.openxmlformats.org/wordprocessingml/2006/main">
        <w:t xml:space="preserve">1. امثال 23:20-21 - شرابي يا پيٽي گوشت کائڻ وارن ۾ نه ٿيو. ڇالاءِ⁠جو شرابي ۽ پيٽوڙو غربت ۾ اچي ويندو، ۽ ننڊ ماڻھوءَ کي رڳن سان ڍڪيندي.</w:t>
      </w:r>
    </w:p>
    <w:p w14:paraId="34C7A1CC" w14:textId="77777777" w:rsidR="00F90BDC" w:rsidRDefault="00F90BDC"/>
    <w:p w14:paraId="6996CBE0" w14:textId="77777777" w:rsidR="00F90BDC" w:rsidRDefault="00F90BDC">
      <w:r xmlns:w="http://schemas.openxmlformats.org/wordprocessingml/2006/main">
        <w:t xml:space="preserve">فلپين 4: </w:t>
      </w:r>
      <w:r xmlns:w="http://schemas.openxmlformats.org/wordprocessingml/2006/main">
        <w:lastRenderedPageBreak xmlns:w="http://schemas.openxmlformats.org/wordprocessingml/2006/main"/>
      </w:r>
      <w:r xmlns:w="http://schemas.openxmlformats.org/wordprocessingml/2006/main">
        <w:t xml:space="preserve">11-13 هر جڳهه ۽ هر شيءِ ۾ مون سکيو آهي ته سکيو آهي ٻنهي کي ڀاڪر پائڻ ۽ بکيو رهڻ، ٻنهي ۾ زيادتي ۽ تڪليف برداشت ڪرڻ. مان مسيح جي ذريعي سڀ شيون ڪري سگهان ٿو جيڪو مون کي مضبوط ڪري ٿو.</w:t>
      </w:r>
    </w:p>
    <w:p w14:paraId="59183620" w14:textId="77777777" w:rsidR="00F90BDC" w:rsidRDefault="00F90BDC"/>
    <w:p w14:paraId="10E15D18" w14:textId="77777777" w:rsidR="00F90BDC" w:rsidRDefault="00F90BDC">
      <w:r xmlns:w="http://schemas.openxmlformats.org/wordprocessingml/2006/main">
        <w:t xml:space="preserve">لوقا 21:35 SCLNT - ڇالاءِ⁠جو اھو ڦاسي جھڙيءَ طرح انھن سڀني تي ايندو، جيڪي سڄي زمين تي رھندا.</w:t>
      </w:r>
    </w:p>
    <w:p w14:paraId="30BD11AD" w14:textId="77777777" w:rsidR="00F90BDC" w:rsidRDefault="00F90BDC"/>
    <w:p w14:paraId="605BD6EA" w14:textId="77777777" w:rsidR="00F90BDC" w:rsidRDefault="00F90BDC">
      <w:r xmlns:w="http://schemas.openxmlformats.org/wordprocessingml/2006/main">
        <w:t xml:space="preserve">سڄي زمين ڦاسي پوندي.</w:t>
      </w:r>
    </w:p>
    <w:p w14:paraId="3E50AA45" w14:textId="77777777" w:rsidR="00F90BDC" w:rsidRDefault="00F90BDC"/>
    <w:p w14:paraId="37A0FC0C" w14:textId="77777777" w:rsidR="00F90BDC" w:rsidRDefault="00F90BDC">
      <w:r xmlns:w="http://schemas.openxmlformats.org/wordprocessingml/2006/main">
        <w:t xml:space="preserve">1: خدا سڀني ماڻهن لاءِ هڪ جال ٺاهي ٿو ته جيئن انهن کي ياد ڏياري ته هن سان وفادار رهڻ.</w:t>
      </w:r>
    </w:p>
    <w:p w14:paraId="35F2302D" w14:textId="77777777" w:rsidR="00F90BDC" w:rsidRDefault="00F90BDC"/>
    <w:p w14:paraId="272F03B1" w14:textId="77777777" w:rsidR="00F90BDC" w:rsidRDefault="00F90BDC">
      <w:r xmlns:w="http://schemas.openxmlformats.org/wordprocessingml/2006/main">
        <w:t xml:space="preserve">2: اسان کي هميشه دنيا جي ڦندن کان باخبر رهڻ گهرجي ۽ پنهنجي ايمان ۾ مضبوط رهڻ گهرجي.</w:t>
      </w:r>
    </w:p>
    <w:p w14:paraId="51AD72DE" w14:textId="77777777" w:rsidR="00F90BDC" w:rsidRDefault="00F90BDC"/>
    <w:p w14:paraId="061C9920" w14:textId="77777777" w:rsidR="00F90BDC" w:rsidRDefault="00F90BDC">
      <w:r xmlns:w="http://schemas.openxmlformats.org/wordprocessingml/2006/main">
        <w:t xml:space="preserve">عبرانين 10:36 SCLNT - ڇالاءِ⁠جو اوھان کي صبر جي سخت ضرورت آھي، انھيءَ لاءِ تہ جڏھن اوھين خدا جي مرضي پوري ڪريو تہ اوھان کي اھو واعدو ملندو.</w:t>
      </w:r>
    </w:p>
    <w:p w14:paraId="122B1860" w14:textId="77777777" w:rsidR="00F90BDC" w:rsidRDefault="00F90BDC"/>
    <w:p w14:paraId="1A52D3C0" w14:textId="77777777" w:rsidR="00F90BDC" w:rsidRDefault="00F90BDC">
      <w:r xmlns:w="http://schemas.openxmlformats.org/wordprocessingml/2006/main">
        <w:t xml:space="preserve">ڪرنٿين 10:13-20 SCLNT - اھڙي ڪابہ آزمائش اوھان تي نہ آئي، جيڪا ماڻھن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76921B0D" w14:textId="77777777" w:rsidR="00F90BDC" w:rsidRDefault="00F90BDC"/>
    <w:p w14:paraId="5E24CBAA" w14:textId="77777777" w:rsidR="00F90BDC" w:rsidRDefault="00F90BDC">
      <w:r xmlns:w="http://schemas.openxmlformats.org/wordprocessingml/2006/main">
        <w:t xml:space="preserve">لوقا 21:36 تنھنڪري اوھين جاڳندا رھو ۽ ھميشہ دعا ڪريو تہ اوھين انھن سڀني واقعن کان بچڻ جي لائق ٿي وڃو، جيڪي ٿيڻ وارا آھن ۽ ابن⁠آدم جي اڳيان بيھڪ رھو.</w:t>
      </w:r>
    </w:p>
    <w:p w14:paraId="44A62208" w14:textId="77777777" w:rsidR="00F90BDC" w:rsidRDefault="00F90BDC"/>
    <w:p w14:paraId="34746E9D" w14:textId="77777777" w:rsidR="00F90BDC" w:rsidRDefault="00F90BDC">
      <w:r xmlns:w="http://schemas.openxmlformats.org/wordprocessingml/2006/main">
        <w:t xml:space="preserve">لوقا مان هي اقتباس پڙهندڙن کي هوشيار رهڻ ۽ هميشه دعا ڪرڻ جي حوصلا افزائي ڪري ٿو، ته جيئن اهي يسوع جي اڳيان بيهڻ جي لائق ثابت ٿين.</w:t>
      </w:r>
    </w:p>
    <w:p w14:paraId="71C4517A" w14:textId="77777777" w:rsidR="00F90BDC" w:rsidRDefault="00F90BDC"/>
    <w:p w14:paraId="1376AA5D" w14:textId="77777777" w:rsidR="00F90BDC" w:rsidRDefault="00F90BDC">
      <w:r xmlns:w="http://schemas.openxmlformats.org/wordprocessingml/2006/main">
        <w:t xml:space="preserve">1. يسوع جي اڳيان بيهڻ جي تياري: نگراني ۽ دعا جي طاقت</w:t>
      </w:r>
    </w:p>
    <w:p w14:paraId="4A725AC5" w14:textId="77777777" w:rsidR="00F90BDC" w:rsidRDefault="00F90BDC"/>
    <w:p w14:paraId="20111F1F" w14:textId="77777777" w:rsidR="00F90BDC" w:rsidRDefault="00F90BDC">
      <w:r xmlns:w="http://schemas.openxmlformats.org/wordprocessingml/2006/main">
        <w:t xml:space="preserve">2. سڏڻ لائق رهڻ لاءِ: مسيح جي موجودگيءَ ۾ رهڻ جي دعوت</w:t>
      </w:r>
    </w:p>
    <w:p w14:paraId="4BE39CC9" w14:textId="77777777" w:rsidR="00F90BDC" w:rsidRDefault="00F90BDC"/>
    <w:p w14:paraId="7602B185" w14:textId="77777777" w:rsidR="00F90BDC" w:rsidRDefault="00F90BDC">
      <w:r xmlns:w="http://schemas.openxmlformats.org/wordprocessingml/2006/main">
        <w:t xml:space="preserve">1. متي 24:42-44؛ ؟ </w:t>
      </w:r>
      <w:r xmlns:w="http://schemas.openxmlformats.org/wordprocessingml/2006/main">
        <w:rPr>
          <w:rFonts w:ascii="맑은 고딕 Semilight" w:hAnsi="맑은 고딕 Semilight"/>
        </w:rPr>
        <w:t xml:space="preserve">تنهن </w:t>
      </w:r>
      <w:r xmlns:w="http://schemas.openxmlformats.org/wordprocessingml/2006/main">
        <w:t xml:space="preserve">ڪري هوشيار رهو، ڇو ته توهان کي خبر ناهي ته توهان جو رب ڪهڙي ڏينهن تي اچي رهيو آهي. پر ھي سمجھو: جيڪڏھن گھر جي مالڪ کي خبر ھجي ھا ته چور رات جي ڪھڙي حصي ۾ اچي رھيو آھي، ته ھو جاڳندو رھي ھا ۽ پنھنجي گھر کي ڀڃڻ نه ڏئي ھا. تنھنڪري توھان کي بہ تيار رھڻ گھرجي، ڇالاءِ⁠جو ابن⁠آدم انھيءَ وقت اچي رھيو آھي جنھن جي توھان کي توقع نہ ھئي.</w:t>
      </w:r>
    </w:p>
    <w:p w14:paraId="606127BC" w14:textId="77777777" w:rsidR="00F90BDC" w:rsidRDefault="00F90BDC"/>
    <w:p w14:paraId="0A3E5135" w14:textId="77777777" w:rsidR="00F90BDC" w:rsidRDefault="00F90BDC">
      <w:r xmlns:w="http://schemas.openxmlformats.org/wordprocessingml/2006/main">
        <w:t xml:space="preserve">2. 1 ٿسلونيڪين 5:17؛ ؟ </w:t>
      </w:r>
      <w:r xmlns:w="http://schemas.openxmlformats.org/wordprocessingml/2006/main">
        <w:rPr>
          <w:rFonts w:ascii="맑은 고딕 Semilight" w:hAnsi="맑은 고딕 Semilight"/>
        </w:rPr>
        <w:t xml:space="preserve">쏱 </w:t>
      </w:r>
      <w:r xmlns:w="http://schemas.openxmlformats.org/wordprocessingml/2006/main">
        <w:t xml:space="preserve">ray کان سواءِ.؟؟</w:t>
      </w:r>
    </w:p>
    <w:p w14:paraId="13BE260A" w14:textId="77777777" w:rsidR="00F90BDC" w:rsidRDefault="00F90BDC"/>
    <w:p w14:paraId="00C60190" w14:textId="77777777" w:rsidR="00F90BDC" w:rsidRDefault="00F90BDC">
      <w:r xmlns:w="http://schemas.openxmlformats.org/wordprocessingml/2006/main">
        <w:t xml:space="preserve">لوقا 21:37 SCLNT - ڏينھن جو ھو ھيڪل ۾ تعليم ڏيندو ھو. ۽ رات جو ھو ٻاھر نڪتو ۽ جبل ۾ رھيو جنھن کي زيتون جو جبل سڏيو وڃي ٿو.</w:t>
      </w:r>
    </w:p>
    <w:p w14:paraId="4736A011" w14:textId="77777777" w:rsidR="00F90BDC" w:rsidRDefault="00F90BDC"/>
    <w:p w14:paraId="15A79335" w14:textId="77777777" w:rsidR="00F90BDC" w:rsidRDefault="00F90BDC">
      <w:r xmlns:w="http://schemas.openxmlformats.org/wordprocessingml/2006/main">
        <w:t xml:space="preserve">يسوع ڏينهن ۾ سيکاريو ۽ رات جو زيتون جي جبل تي گذاريو.</w:t>
      </w:r>
    </w:p>
    <w:p w14:paraId="58C70DD4" w14:textId="77777777" w:rsidR="00F90BDC" w:rsidRDefault="00F90BDC"/>
    <w:p w14:paraId="676A52FB" w14:textId="77777777" w:rsidR="00F90BDC" w:rsidRDefault="00F90BDC">
      <w:r xmlns:w="http://schemas.openxmlformats.org/wordprocessingml/2006/main">
        <w:t xml:space="preserve">1. پيروي ڪرڻ لاء عيسى جي مثال جي اهميت.</w:t>
      </w:r>
    </w:p>
    <w:p w14:paraId="74FE66A2" w14:textId="77777777" w:rsidR="00F90BDC" w:rsidRDefault="00F90BDC"/>
    <w:p w14:paraId="5EB453EE" w14:textId="77777777" w:rsidR="00F90BDC" w:rsidRDefault="00F90BDC">
      <w:r xmlns:w="http://schemas.openxmlformats.org/wordprocessingml/2006/main">
        <w:t xml:space="preserve">2. عيسى کي اسان جي استاد ۽ رب جي حيثيت ۾ مڃڻ.</w:t>
      </w:r>
    </w:p>
    <w:p w14:paraId="4704ADB3" w14:textId="77777777" w:rsidR="00F90BDC" w:rsidRDefault="00F90BDC"/>
    <w:p w14:paraId="19887682" w14:textId="77777777" w:rsidR="00F90BDC" w:rsidRDefault="00F90BDC">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14:paraId="233721D6" w14:textId="77777777" w:rsidR="00F90BDC" w:rsidRDefault="00F90BDC"/>
    <w:p w14:paraId="1519C298" w14:textId="77777777" w:rsidR="00F90BDC" w:rsidRDefault="00F90BDC">
      <w:r xmlns:w="http://schemas.openxmlformats.org/wordprocessingml/2006/main">
        <w:t xml:space="preserve">2. يوحنا 14: 6 - "عيسيٰ کيس چيو ته، "آءٌ رستو، سچ ۽ زندگي آھيان: ڪوبہ ماڻھو پيءُ وٽ نہ ٿو اچي، سواءِ مون کان.</w:t>
      </w:r>
    </w:p>
    <w:p w14:paraId="184B0F5F" w14:textId="77777777" w:rsidR="00F90BDC" w:rsidRDefault="00F90BDC"/>
    <w:p w14:paraId="1299744D" w14:textId="77777777" w:rsidR="00F90BDC" w:rsidRDefault="00F90BDC">
      <w:r xmlns:w="http://schemas.openxmlformats.org/wordprocessingml/2006/main">
        <w:t xml:space="preserve">لوقا 21:38 SCLNT - سڀيئي ماڻھو صبح جو سوير ھن وٽ ھيڪل ۾ آيا، انھيءَ لاءِ تہ ھن کي ٻڌن.</w:t>
      </w:r>
    </w:p>
    <w:p w14:paraId="240F57B6" w14:textId="77777777" w:rsidR="00F90BDC" w:rsidRDefault="00F90BDC"/>
    <w:p w14:paraId="7BA49B42" w14:textId="77777777" w:rsidR="00F90BDC" w:rsidRDefault="00F90BDC">
      <w:r xmlns:w="http://schemas.openxmlformats.org/wordprocessingml/2006/main">
        <w:t xml:space="preserve">ماڻھو صبح جو سوير ھيڪل ۾ آيا تہ عيسيٰ کي ٻڌن.</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جو ڪلام اسان جي ترجيح هجڻ گهرجي: لوقا 21:38 ۾ انهن جي مثال مان سکڻ.</w:t>
      </w:r>
    </w:p>
    <w:p w14:paraId="134DA490" w14:textId="77777777" w:rsidR="00F90BDC" w:rsidRDefault="00F90BDC"/>
    <w:p w14:paraId="24AEF065" w14:textId="77777777" w:rsidR="00F90BDC" w:rsidRDefault="00F90BDC">
      <w:r xmlns:w="http://schemas.openxmlformats.org/wordprocessingml/2006/main">
        <w:t xml:space="preserve">2. يسوع لاءِ وقت ٺاهيو: هن کان ٻڌڻ لاءِ وقت کي ترجيح ڏيڻ جي اهميت.</w:t>
      </w:r>
    </w:p>
    <w:p w14:paraId="6649227D" w14:textId="77777777" w:rsidR="00F90BDC" w:rsidRDefault="00F90BDC"/>
    <w:p w14:paraId="1EBD0069" w14:textId="77777777" w:rsidR="00F90BDC" w:rsidRDefault="00F90BDC">
      <w:r xmlns:w="http://schemas.openxmlformats.org/wordprocessingml/2006/main">
        <w:t xml:space="preserve">1. زبور 119: 105 - "تنهنجو ڪلام منهنجي پيرن لاء هڪ چراغ آهي، ۽ منهنجي رستي جي روشني."</w:t>
      </w:r>
    </w:p>
    <w:p w14:paraId="53C57E4E" w14:textId="77777777" w:rsidR="00F90BDC" w:rsidRDefault="00F90BDC"/>
    <w:p w14:paraId="5A8B5F16" w14:textId="77777777" w:rsidR="00F90BDC" w:rsidRDefault="00F90BDC">
      <w:r xmlns:w="http://schemas.openxmlformats.org/wordprocessingml/2006/main">
        <w:t xml:space="preserve">2. ڪلسين 3:16 - "مسيح جي ڪلام کي پوريءَ طرح دانائي سان توھان ۾ رھڻ ڏيو؛ ھڪ ٻئي کي سيکاريو ۽ نصيحت ڪريو زبور ۽ گيتن ۽ روحاني گيتن ۾، پنھنجي دلين ۾ خدا جي فضل سان ڳايو."</w:t>
      </w:r>
    </w:p>
    <w:p w14:paraId="2FCBA649" w14:textId="77777777" w:rsidR="00F90BDC" w:rsidRDefault="00F90BDC"/>
    <w:p w14:paraId="2E29CA7F" w14:textId="77777777" w:rsidR="00F90BDC" w:rsidRDefault="00F90BDC">
      <w:r xmlns:w="http://schemas.openxmlformats.org/wordprocessingml/2006/main">
        <w:t xml:space="preserve">لوقا 22 يسوع جي خلاف سازش، آخري رات جي ماني، يسوع جي دعا ۽ زيتون جي جبل تي گرفتاري، پطرس جي يسوع کان انڪار، ۽ يهودين جي اڳيان عيسى جي آزمائش کي ڍڪي ٿو.</w:t>
      </w:r>
    </w:p>
    <w:p w14:paraId="144A2542" w14:textId="77777777" w:rsidR="00F90BDC" w:rsidRDefault="00F90BDC"/>
    <w:p w14:paraId="7B841483" w14:textId="77777777" w:rsidR="00F90BDC" w:rsidRDefault="00F90BDC">
      <w:r xmlns:w="http://schemas.openxmlformats.org/wordprocessingml/2006/main">
        <w:t xml:space="preserve">1st پيراگراف: باب شروع ٿئي ٿو مذهبي اڳواڻن سان گڏ يسوع کي مارڻ جي سازش بغير عوامي بغاوت جي سبب. يھوداہ اسڪريوٽ، سندس شاگردن مان ھڪڙو، پئسن لاءِ کيس دغا ڏيڻ تي راضي ٿيو (لوقا 22: 1-6). جيئن عيد فصح جي ويجھو آيو، يسوع پطرس ۽ يوحنا کي هدايت ڪئي ته يروشلم ۾ ھڪڙو ڪمرو تيار ڪن انھن لاءِ عيد فصح جي ماني. هن آخري رات جي ماني دوران هن جي شاگردن سان گڏ، هن پنهنجي جسم ۽ رت جي علامت طور ماني ۽ شراب شيئر ڪيو جيڪو انهن لاءِ ڏنو ويندو. هن اهو پڻ پيش ڪيو آهي ته انهن مان هڪ هن کي دغا ڏيندو (لوقا 22: 7-23).</w:t>
      </w:r>
    </w:p>
    <w:p w14:paraId="1513E6FE" w14:textId="77777777" w:rsidR="00F90BDC" w:rsidRDefault="00F90BDC"/>
    <w:p w14:paraId="37916C6D" w14:textId="77777777" w:rsidR="00F90BDC" w:rsidRDefault="00F90BDC">
      <w:r xmlns:w="http://schemas.openxmlformats.org/wordprocessingml/2006/main">
        <w:t xml:space="preserve">2nd پيراگراف: شاگردن جي وچ ۾ هڪ تڪرار پيدا ٿيو ته ڪير سڀ کان وڏو سمجهيو ويندو پر يسوع انهن کي سيکاريو ته سڀ کان وڏو هجڻ گهرجي ننڍي وانگر، جيڪو حڪمراني ڪري ٿو جيڪو خدمت ڪري ٿو خدمت ڪري ٿو خدمت ڪري ٿو زور ڀريو خادم قيادت تي زور ڏئي دنيا جي تصورات جي برعڪس طاقت اختيار (لوقا 22: 24-27). هن پوءِ ساڻن واعدو ڪيو ته هو هن جي بادشاهي ۾ هن جي ميز تي پيئندا کائيندا تختن تي ويهندا ۽ ٻارهن قبيلن اسرائيل جو فيصلو ڪندي انهن جي مسلسل صحبت جي آزمائش کي مڃيندي پر سائمن پيٽر جي انڪار جي به اڳڪٿي ڪئي هن جي دعويٰ جي باوجود ته هو جيل وڃڻ لاءِ تيار آهي موت به هن کي يقين ڏياريو هڪ ڀيرو هو گرڻ کان پوءِ پوئتي موٽڻ گهرجي ڀائرن کي مضبوط ڪرڻ گهرجي (لوقا 22: 28-34). وڌيڪ ھدايتون شامل آھن پرس بيگ سينڊل کڻڻ پڻ تلوار خريد ڪرڻ جيڪي اڳتي وڌڻ واري حالتن کي اشارو ڪن ٿا جتي اھي اڳئين مشن جي برخلاف مخالف دشمني کي منهن ڏين ٿا (لوقا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پيراگراف: هن جي پٺيان، اهي جبل زيتون ڏانهن ويا، جتي هن خدا جي اڳيان ايندڙ مصيبت جي باري ۾ پرجوش دعا ڪئي پر پاڻ کي خدا جي مرضي جي حوالي ڪيو، جڏهن ته آسمان مان هڪ فرشتو ظاهر ٿيو ته هن کي مضبوط ڪري، رت جي قطرن وانگر زمين هيٺ ڪري رهيو آهي شدت ڏيکاريندي هن جي اذيت جي انتظار جي صليب (لوقا 22). :39-44). نماز کان پوءِ جڏهن واپس آيا ته شاگرد ننڊ ۾ ڏٺا، کين خبردار ڪيو ته دعا ڪريو آزمائش ۾ نه پئو ساڳئي وقت ميڙ آيو، جوڊا انهن جي اڳواڻيءَ ۾ کيس دغا ڏئي کيس چمي، گرفتاري ڏني، شاگرد جي مختصر مزاحمت جي باوجود، جنهن خادم اعليٰ پادري کي مارايو، سندس ساڄو ڪن ڪٽيو، جنهن چيو ته ”هاڻي وڌيڪ نه هي. !' رد ڪرڻ جو اشارو ڪندي تشدد جي مزاحمت جو رستو اختيار ڪيو ويو خدائي منصوبابندي ظاهر ڪيو (لوقا 22: 45-53). باقي باب ۾ پطرس جي ٽي ڀيرا انڪار کي رڪارڊ ڪيو ويو آهي ڄاڻڻ جي اڳئين اڳڪٿي جي اڳڪٿي جي اڳڪٿي جي بانگ مرغ کيس ياد ڏياريندڙ لفظن جي اڳواڻي bitter weeping توبهه پڻ اڪائونٽ ٺٺوليون جسماني بدسلوڪي کي منهن ڏيڻ وارن محافظن جي توهين آميز سوال سينيٽ جي اڳيان پڇيو ته ڇا مسيح پٽ خدا سچ چيو ته 'توهان چئو ته مان آهيان' وڌيڪ اعلان ڪيو 'بٽ کان. هاڻي پٽ تي انسان ساڄي هٿ جي طاقت خدا تي ويٺو هوندو. جڏهن سڌو سنئون پڇيو ويو ته ڇا هو پٽ آهي خدا جواب ڏنو 'توهان چئو ته مان آهيان' جنهن تي هنن اهو نتيجو نه ڪيو ته وڌيڪ شاهدي جي ضرورت ناهي ڇو ته توهين ٻڌو پاڻ کي باضابطه مذمت جي موت کي ٻئي ڏينهن اسٽيج مقرر ڪري ٿو (لوقا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لوقا 22:1 ھاڻي بي⁠خميري مانيءَ جي عيد ويجھي آئي، جنھن کي عيد فصح سڏيو وڃي ٿو.</w:t>
      </w:r>
    </w:p>
    <w:p w14:paraId="4D0E1ADA" w14:textId="77777777" w:rsidR="00F90BDC" w:rsidRDefault="00F90BDC"/>
    <w:p w14:paraId="312904AC" w14:textId="77777777" w:rsidR="00F90BDC" w:rsidRDefault="00F90BDC">
      <w:r xmlns:w="http://schemas.openxmlformats.org/wordprocessingml/2006/main">
        <w:t xml:space="preserve">بيخميري مانيءَ جي عيد، جنهن کي عيد فصح به چيو وڃي ٿو، ويجهو اچي رهي هئي.</w:t>
      </w:r>
    </w:p>
    <w:p w14:paraId="0DA50E68" w14:textId="77777777" w:rsidR="00F90BDC" w:rsidRDefault="00F90BDC"/>
    <w:p w14:paraId="1026700B" w14:textId="77777777" w:rsidR="00F90BDC" w:rsidRDefault="00F90BDC">
      <w:r xmlns:w="http://schemas.openxmlformats.org/wordprocessingml/2006/main">
        <w:t xml:space="preserve">1. يسوع جي زندگي ۾ عيد فصح جي اهميت</w:t>
      </w:r>
    </w:p>
    <w:p w14:paraId="2DA51BAE" w14:textId="77777777" w:rsidR="00F90BDC" w:rsidRDefault="00F90BDC"/>
    <w:p w14:paraId="3223B934" w14:textId="77777777" w:rsidR="00F90BDC" w:rsidRDefault="00F90BDC">
      <w:r xmlns:w="http://schemas.openxmlformats.org/wordprocessingml/2006/main">
        <w:t xml:space="preserve">2. بائبل ۾ بيخميري ماني جو مطلب</w:t>
      </w:r>
    </w:p>
    <w:p w14:paraId="1F84D550" w14:textId="77777777" w:rsidR="00F90BDC" w:rsidRDefault="00F90BDC"/>
    <w:p w14:paraId="45F8143C" w14:textId="77777777" w:rsidR="00F90BDC" w:rsidRDefault="00F90BDC">
      <w:r xmlns:w="http://schemas.openxmlformats.org/wordprocessingml/2006/main">
        <w:t xml:space="preserve">1. خروج 12:14-20؛ حوالو: عيد فصح رکڻ لاءِ هدايتون</w:t>
      </w:r>
    </w:p>
    <w:p w14:paraId="592D2826" w14:textId="77777777" w:rsidR="00F90BDC" w:rsidRDefault="00F90BDC"/>
    <w:p w14:paraId="346A184A" w14:textId="77777777" w:rsidR="00F90BDC" w:rsidRDefault="00F90BDC">
      <w:r xmlns:w="http://schemas.openxmlformats.org/wordprocessingml/2006/main">
        <w:t xml:space="preserve">2. 1 ڪرنٿين 5:7-8؛ حوالو: مسيحي زندگي ۾ بيخميري ماني جي اهميت</w:t>
      </w:r>
    </w:p>
    <w:p w14:paraId="6532AA98" w14:textId="77777777" w:rsidR="00F90BDC" w:rsidRDefault="00F90BDC"/>
    <w:p w14:paraId="63C76FA5" w14:textId="77777777" w:rsidR="00F90BDC" w:rsidRDefault="00F90BDC">
      <w:r xmlns:w="http://schemas.openxmlformats.org/wordprocessingml/2006/main">
        <w:t xml:space="preserve">لوقا 22:2-18 SCLNT - سردار ڪاھنن ۽ شريعت جي عالمن ڪوشش پئي ڪئي تہ ڪيئن کيس مارين. ڇاڪاڻ ته اهي </w:t>
      </w:r>
      <w:r xmlns:w="http://schemas.openxmlformats.org/wordprocessingml/2006/main">
        <w:lastRenderedPageBreak xmlns:w="http://schemas.openxmlformats.org/wordprocessingml/2006/main"/>
      </w:r>
      <w:r xmlns:w="http://schemas.openxmlformats.org/wordprocessingml/2006/main">
        <w:t xml:space="preserve">ماڻهن کان ڊڄندا هئا.</w:t>
      </w:r>
    </w:p>
    <w:p w14:paraId="7512F264" w14:textId="77777777" w:rsidR="00F90BDC" w:rsidRDefault="00F90BDC"/>
    <w:p w14:paraId="72E9E448" w14:textId="77777777" w:rsidR="00F90BDC" w:rsidRDefault="00F90BDC">
      <w:r xmlns:w="http://schemas.openxmlformats.org/wordprocessingml/2006/main">
        <w:t xml:space="preserve">هي اقتباس بيان ڪري ٿو سردار پادرين ۽ عالمن جي حضرت عيسيٰ ڏانهن خوف ۽ انهن جي کيس مارڻ جي خواهش.</w:t>
      </w:r>
    </w:p>
    <w:p w14:paraId="11E78509" w14:textId="77777777" w:rsidR="00F90BDC" w:rsidRDefault="00F90BDC"/>
    <w:p w14:paraId="79E76CE1" w14:textId="77777777" w:rsidR="00F90BDC" w:rsidRDefault="00F90BDC">
      <w:r xmlns:w="http://schemas.openxmlformats.org/wordprocessingml/2006/main">
        <w:t xml:space="preserve">1. خداوند جو خوف: خوف کي سمجھڻ جيڪو يسوع متاثر ڪيو</w:t>
      </w:r>
    </w:p>
    <w:p w14:paraId="3E48DFEF" w14:textId="77777777" w:rsidR="00F90BDC" w:rsidRDefault="00F90BDC"/>
    <w:p w14:paraId="0CC3B8C2" w14:textId="77777777" w:rsidR="00F90BDC" w:rsidRDefault="00F90BDC">
      <w:r xmlns:w="http://schemas.openxmlformats.org/wordprocessingml/2006/main">
        <w:t xml:space="preserve">2. ظالم قيادت جو خطرو: چيف پادري ۽ اسڪربس جي خوف جو جائزو وٺڻ</w:t>
      </w:r>
    </w:p>
    <w:p w14:paraId="4B93914A" w14:textId="77777777" w:rsidR="00F90BDC" w:rsidRDefault="00F90BDC"/>
    <w:p w14:paraId="7739A12A" w14:textId="77777777" w:rsidR="00F90BDC" w:rsidRDefault="00F90BDC">
      <w:r xmlns:w="http://schemas.openxmlformats.org/wordprocessingml/2006/main">
        <w:t xml:space="preserve">1. امثال 1: 7 - ”رب جو خوف علم جي شروعات آهي؛ بيوقوف حڪمت ۽ هدايت کي ناپسند ڪن ٿا."</w:t>
      </w:r>
    </w:p>
    <w:p w14:paraId="78E8CDED" w14:textId="77777777" w:rsidR="00F90BDC" w:rsidRDefault="00F90BDC"/>
    <w:p w14:paraId="1630FF1A" w14:textId="77777777" w:rsidR="00F90BDC" w:rsidRDefault="00F90BDC">
      <w:r xmlns:w="http://schemas.openxmlformats.org/wordprocessingml/2006/main">
        <w:t xml:space="preserve">متي 7:24-28 ان گھر تي ڌماڪو ڪيو ۽ مارايو؛ ۽ اهو نه گريو، ڇاڪاڻ ته ان جو بنياد پٿر تي هو. پر جيڪو به منهنجون ڳالهيون ٻڌي ٿو، ۽ انهن تي عمل نه ٿو ڪري، اهو هڪ بيوقوف ماڻهو وانگر هوندو، جنهن پنهنجي گهر واريءَ تي ٺاهي: ۽ مينهن وسڻ لڳو، ٻوڏون آيون، ۽ هوائون وهيون ۽ ان گهر کي ماريو. ۽ اهو ڪري پيو. ۽ ان جو زوال عظيم هو.</w:t>
      </w:r>
    </w:p>
    <w:p w14:paraId="70B7419D" w14:textId="77777777" w:rsidR="00F90BDC" w:rsidRDefault="00F90BDC"/>
    <w:p w14:paraId="415D1494" w14:textId="77777777" w:rsidR="00F90BDC" w:rsidRDefault="00F90BDC">
      <w:r xmlns:w="http://schemas.openxmlformats.org/wordprocessingml/2006/main">
        <w:t xml:space="preserve">لوقا 22:3 SCLNT - پوءِ شيطان يھوداہ ۾ داخل ٿيو، جنھن کي اسڪريوتي سڏيندا ھئا، جيڪو ٻارھن ڄڻن مان ھو.</w:t>
      </w:r>
    </w:p>
    <w:p w14:paraId="2AEB4503" w14:textId="77777777" w:rsidR="00F90BDC" w:rsidRDefault="00F90BDC"/>
    <w:p w14:paraId="1EC3565D" w14:textId="77777777" w:rsidR="00F90BDC" w:rsidRDefault="00F90BDC">
      <w:r xmlns:w="http://schemas.openxmlformats.org/wordprocessingml/2006/main">
        <w:t xml:space="preserve">شيطان يھوداہ اسڪريوٽي ۾ داخل ٿيو، ٻارھن شاگردن مان ھڪڙو.</w:t>
      </w:r>
    </w:p>
    <w:p w14:paraId="46D4F232" w14:textId="77777777" w:rsidR="00F90BDC" w:rsidRDefault="00F90BDC"/>
    <w:p w14:paraId="725C3BC8" w14:textId="77777777" w:rsidR="00F90BDC" w:rsidRDefault="00F90BDC">
      <w:r xmlns:w="http://schemas.openxmlformats.org/wordprocessingml/2006/main">
        <w:t xml:space="preserve">1. اسان جي زندگين ۾ گناهه جي اجازت ڏيڻ جو خطرو</w:t>
      </w:r>
    </w:p>
    <w:p w14:paraId="576E5CC5" w14:textId="77777777" w:rsidR="00F90BDC" w:rsidRDefault="00F90BDC"/>
    <w:p w14:paraId="3FE9C7CF" w14:textId="77777777" w:rsidR="00F90BDC" w:rsidRDefault="00F90BDC">
      <w:r xmlns:w="http://schemas.openxmlformats.org/wordprocessingml/2006/main">
        <w:t xml:space="preserve">2. اسان جي زندگين ۾ دشمن جي طاقت</w:t>
      </w:r>
    </w:p>
    <w:p w14:paraId="06A32CAA" w14:textId="77777777" w:rsidR="00F90BDC" w:rsidRDefault="00F90BDC"/>
    <w:p w14:paraId="3CF52EC7" w14:textId="77777777" w:rsidR="00F90BDC" w:rsidRDefault="00F90BDC">
      <w:r xmlns:w="http://schemas.openxmlformats.org/wordprocessingml/2006/main">
        <w:t xml:space="preserve">1. جيمس 4: 7 "تنهنڪري پاڻ کي خدا جي حوالي ڪريو. شيطان جي مزاحمت ڪريو، ۽ اھو اوھان کان ڀڄي ويندو."</w:t>
      </w:r>
    </w:p>
    <w:p w14:paraId="25106AE7" w14:textId="77777777" w:rsidR="00F90BDC" w:rsidRDefault="00F90BDC"/>
    <w:p w14:paraId="01E1D4E5" w14:textId="77777777" w:rsidR="00F90BDC" w:rsidRDefault="00F90BDC">
      <w:r xmlns:w="http://schemas.openxmlformats.org/wordprocessingml/2006/main">
        <w:t xml:space="preserve">2. اِفسين 6:10-12 ”آخرڪار، خداوند ۾ مضبوط ٿيو ۽ سندس طاقت جي زور تي.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14:paraId="4FB118C7" w14:textId="77777777" w:rsidR="00F90BDC" w:rsidRDefault="00F90BDC"/>
    <w:p w14:paraId="58105DFD" w14:textId="77777777" w:rsidR="00F90BDC" w:rsidRDefault="00F90BDC">
      <w:r xmlns:w="http://schemas.openxmlformats.org/wordprocessingml/2006/main">
        <w:t xml:space="preserve">لوقا 22:4 SCLNT - ھو ھليو ويو ۽ سردار ڪاھنن ۽ ڪپتان سان صلاح ڪيائين تہ ڪيئن کيس انھن جي حوالي ڪري.</w:t>
      </w:r>
    </w:p>
    <w:p w14:paraId="06F29FA3" w14:textId="77777777" w:rsidR="00F90BDC" w:rsidRDefault="00F90BDC"/>
    <w:p w14:paraId="24E2D2D5" w14:textId="77777777" w:rsidR="00F90BDC" w:rsidRDefault="00F90BDC">
      <w:r xmlns:w="http://schemas.openxmlformats.org/wordprocessingml/2006/main">
        <w:t xml:space="preserve">يھوداہ پاران يسوع جي خيانت جي اڳڪٿي ڪئي وئي آھي.</w:t>
      </w:r>
    </w:p>
    <w:p w14:paraId="2CBF0C13" w14:textId="77777777" w:rsidR="00F90BDC" w:rsidRDefault="00F90BDC"/>
    <w:p w14:paraId="383EEE73" w14:textId="77777777" w:rsidR="00F90BDC" w:rsidRDefault="00F90BDC">
      <w:r xmlns:w="http://schemas.openxmlformats.org/wordprocessingml/2006/main">
        <w:t xml:space="preserve">1: خيانت سان معاملو ڪرڻ ڪڏهن به آسان ناهي - جيتوڻيڪ عيسى کي خيانت ڪيو ويو.</w:t>
      </w:r>
    </w:p>
    <w:p w14:paraId="614E786F" w14:textId="77777777" w:rsidR="00F90BDC" w:rsidRDefault="00F90BDC"/>
    <w:p w14:paraId="1A6F1F2E" w14:textId="77777777" w:rsidR="00F90BDC" w:rsidRDefault="00F90BDC">
      <w:r xmlns:w="http://schemas.openxmlformats.org/wordprocessingml/2006/main">
        <w:t xml:space="preserve">2: يسوع جي آخري قرباني يهودين جي خيانت جي ڪري هئي.</w:t>
      </w:r>
    </w:p>
    <w:p w14:paraId="340BEDEB" w14:textId="77777777" w:rsidR="00F90BDC" w:rsidRDefault="00F90BDC"/>
    <w:p w14:paraId="48B331C7" w14:textId="77777777" w:rsidR="00F90BDC" w:rsidRDefault="00F90BDC">
      <w:r xmlns:w="http://schemas.openxmlformats.org/wordprocessingml/2006/main">
        <w:t xml:space="preserve">1: يوحنا 15:13- "ان کان وڌيڪ پيار ڪنهن به انسان کي نه آهي، ته هڪ ماڻهو پنهنجي دوستن لاء پنهنجي جان ڏئي."</w:t>
      </w:r>
    </w:p>
    <w:p w14:paraId="1D897E3B" w14:textId="77777777" w:rsidR="00F90BDC" w:rsidRDefault="00F90BDC"/>
    <w:p w14:paraId="3EBC563B" w14:textId="77777777" w:rsidR="00F90BDC" w:rsidRDefault="00F90BDC">
      <w:r xmlns:w="http://schemas.openxmlformats.org/wordprocessingml/2006/main">
        <w:t xml:space="preserve">2: زبور 55: 12-14 - ”ڇاڪاڻ ته اهو دشمن نه هو جيڪو مون کي ملامت ڪري؛ پوءِ مان اهو برداشت ڪري سگهان ها: ۽ نه ئي اهو هو جنهن مون کان نفرت ڪئي جنهن منهنجي خلاف پاڻ کي وڏائي ڪئي؛ پوءِ مان پاڻ کي هن کان لڪائي ڇڏيان ها: پر تون، منهنجو برابر جو ماڻهو، منهنجو گائيڊ ۽ منهنجو واقفڪار هئين، اسان گڏجي مٺي صلاح ڪئي ۽ گڏ ٿي خدا جي گهر ڏانهن روانا ٿياسين.</w:t>
      </w:r>
    </w:p>
    <w:p w14:paraId="5A44E322" w14:textId="77777777" w:rsidR="00F90BDC" w:rsidRDefault="00F90BDC"/>
    <w:p w14:paraId="1FCA770E" w14:textId="77777777" w:rsidR="00F90BDC" w:rsidRDefault="00F90BDC">
      <w:r xmlns:w="http://schemas.openxmlformats.org/wordprocessingml/2006/main">
        <w:t xml:space="preserve">لوقا 22:5 SCLNT - اھي خوش ٿيا ۽ کيس پيسا ڏيڻ جو واعدو ڪيائون.</w:t>
      </w:r>
    </w:p>
    <w:p w14:paraId="3546168C" w14:textId="77777777" w:rsidR="00F90BDC" w:rsidRDefault="00F90BDC"/>
    <w:p w14:paraId="5CDBD71E" w14:textId="77777777" w:rsidR="00F90BDC" w:rsidRDefault="00F90BDC">
      <w:r xmlns:w="http://schemas.openxmlformats.org/wordprocessingml/2006/main">
        <w:t xml:space="preserve">شاگرد راضي ٿيا ته عيسيٰ کي پئسا ڏنائون.</w:t>
      </w:r>
    </w:p>
    <w:p w14:paraId="78D88711" w14:textId="77777777" w:rsidR="00F90BDC" w:rsidRDefault="00F90BDC"/>
    <w:p w14:paraId="25C289F8" w14:textId="77777777" w:rsidR="00F90BDC" w:rsidRDefault="00F90BDC">
      <w:r xmlns:w="http://schemas.openxmlformats.org/wordprocessingml/2006/main">
        <w:t xml:space="preserve">1. سخاوت جي طاقت: ڪيئن ڏيڻ سان خوشي ٿي سگھي ٿي</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شڪرگذاري جو قدر: ڪيئن قدرداني رشتن کي مضبوط ڪري سگھي ٿي</w:t>
      </w:r>
    </w:p>
    <w:p w14:paraId="1BD4E434" w14:textId="77777777" w:rsidR="00F90BDC" w:rsidRDefault="00F90BDC"/>
    <w:p w14:paraId="514354D7" w14:textId="77777777" w:rsidR="00F90BDC" w:rsidRDefault="00F90BDC">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14:paraId="1F1A8D8E" w14:textId="77777777" w:rsidR="00F90BDC" w:rsidRDefault="00F90BDC"/>
    <w:p w14:paraId="58B54512" w14:textId="77777777" w:rsidR="00F90BDC" w:rsidRDefault="00F90BDC">
      <w:r xmlns:w="http://schemas.openxmlformats.org/wordprocessingml/2006/main">
        <w:t xml:space="preserve">فلپين 4:6-20 SCLNT - ڪنھن بہ ڳالھہ جو فڪر نہ ڪريو، بلڪ ھر حال ۾ دعا ۽ منٿ ڪري، شڪرگذاريءَ سان پنھنجون گذارشون خدا جي آڏو پيش ڪريو.</w:t>
      </w:r>
    </w:p>
    <w:p w14:paraId="3D279E21" w14:textId="77777777" w:rsidR="00F90BDC" w:rsidRDefault="00F90BDC"/>
    <w:p w14:paraId="33EA229E" w14:textId="77777777" w:rsidR="00F90BDC" w:rsidRDefault="00F90BDC">
      <w:r xmlns:w="http://schemas.openxmlformats.org/wordprocessingml/2006/main">
        <w:t xml:space="preserve">لوقا 22:6-19 SCLNT - ھن واعدو ڪيو ۽ موقعو ڳولڻ لڳو تہ ميڙ جي غير موجودگيءَ ۾ کيس انھن جي حوالي ڪري.</w:t>
      </w:r>
    </w:p>
    <w:p w14:paraId="383EDDF1" w14:textId="77777777" w:rsidR="00F90BDC" w:rsidRDefault="00F90BDC"/>
    <w:p w14:paraId="5ED53885" w14:textId="77777777" w:rsidR="00F90BDC" w:rsidRDefault="00F90BDC">
      <w:r xmlns:w="http://schemas.openxmlformats.org/wordprocessingml/2006/main">
        <w:t xml:space="preserve">يسوع کي يھوداہ طرفان خيانت ڪيو ويو، جيتوڻيڪ ھن ائين نه ڪرڻ جو واعدو ڪيو ھو.</w:t>
      </w:r>
    </w:p>
    <w:p w14:paraId="34E63B95" w14:textId="77777777" w:rsidR="00F90BDC" w:rsidRDefault="00F90BDC"/>
    <w:p w14:paraId="7F8880DE" w14:textId="77777777" w:rsidR="00F90BDC" w:rsidRDefault="00F90BDC">
      <w:r xmlns:w="http://schemas.openxmlformats.org/wordprocessingml/2006/main">
        <w:t xml:space="preserve">1. عيسى جي خيانت: ان جي مقصد ۽ سبق کي سمجهڻ</w:t>
      </w:r>
    </w:p>
    <w:p w14:paraId="32C4B844" w14:textId="77777777" w:rsidR="00F90BDC" w:rsidRDefault="00F90BDC"/>
    <w:p w14:paraId="3FDDC6AB" w14:textId="77777777" w:rsidR="00F90BDC" w:rsidRDefault="00F90BDC">
      <w:r xmlns:w="http://schemas.openxmlformats.org/wordprocessingml/2006/main">
        <w:t xml:space="preserve">2. خيانت جي منهن ۾ ايمان رکڻ</w:t>
      </w:r>
    </w:p>
    <w:p w14:paraId="3A1B7047" w14:textId="77777777" w:rsidR="00F90BDC" w:rsidRDefault="00F90BDC"/>
    <w:p w14:paraId="49AF2BAF" w14:textId="77777777" w:rsidR="00F90BDC" w:rsidRDefault="00F90BDC">
      <w:r xmlns:w="http://schemas.openxmlformats.org/wordprocessingml/2006/main">
        <w:t xml:space="preserve">1. يسعياه 53: 3-5</w:t>
      </w:r>
    </w:p>
    <w:p w14:paraId="602BB4E2" w14:textId="77777777" w:rsidR="00F90BDC" w:rsidRDefault="00F90BDC"/>
    <w:p w14:paraId="07C739EA" w14:textId="77777777" w:rsidR="00F90BDC" w:rsidRDefault="00F90BDC">
      <w:r xmlns:w="http://schemas.openxmlformats.org/wordprocessingml/2006/main">
        <w:t xml:space="preserve">2. يوحنا 13:18-30</w:t>
      </w:r>
    </w:p>
    <w:p w14:paraId="01058A7F" w14:textId="77777777" w:rsidR="00F90BDC" w:rsidRDefault="00F90BDC"/>
    <w:p w14:paraId="4C9EDE5C" w14:textId="77777777" w:rsidR="00F90BDC" w:rsidRDefault="00F90BDC">
      <w:r xmlns:w="http://schemas.openxmlformats.org/wordprocessingml/2006/main">
        <w:t xml:space="preserve">لوقا 22:7 پوءِ بي⁠خميري مانيءَ جو ڏينھن آيو، جڏھن عيد فصح کي مارڻ گھربو ھو.</w:t>
      </w:r>
    </w:p>
    <w:p w14:paraId="05C5606B" w14:textId="77777777" w:rsidR="00F90BDC" w:rsidRDefault="00F90BDC"/>
    <w:p w14:paraId="0010A485" w14:textId="77777777" w:rsidR="00F90BDC" w:rsidRDefault="00F90BDC">
      <w:r xmlns:w="http://schemas.openxmlformats.org/wordprocessingml/2006/main">
        <w:t xml:space="preserve">بيخميري مانيءَ جي ڏينھن تي، عيد فصح جي گھيٽي کي قرباني ڪرڻي ھئي.</w:t>
      </w:r>
    </w:p>
    <w:p w14:paraId="198425E9" w14:textId="77777777" w:rsidR="00F90BDC" w:rsidRDefault="00F90BDC"/>
    <w:p w14:paraId="7DAF19D5" w14:textId="77777777" w:rsidR="00F90BDC" w:rsidRDefault="00F90BDC">
      <w:r xmlns:w="http://schemas.openxmlformats.org/wordprocessingml/2006/main">
        <w:t xml:space="preserve">1. عيد فصح جي قرباني: ڪفارو جي معني کي سمجھڻ</w:t>
      </w:r>
    </w:p>
    <w:p w14:paraId="417F0519" w14:textId="77777777" w:rsidR="00F90BDC" w:rsidRDefault="00F90BDC"/>
    <w:p w14:paraId="40F35624" w14:textId="77777777" w:rsidR="00F90BDC" w:rsidRDefault="00F90BDC">
      <w:r xmlns:w="http://schemas.openxmlformats.org/wordprocessingml/2006/main">
        <w:t xml:space="preserve">2. علامت جي طاقت: بائبل ۾ بيخميري ماني جي اهميت کي ڳولڻ</w:t>
      </w:r>
    </w:p>
    <w:p w14:paraId="523C768C" w14:textId="77777777" w:rsidR="00F90BDC" w:rsidRDefault="00F90BDC"/>
    <w:p w14:paraId="749CC008" w14:textId="77777777" w:rsidR="00F90BDC" w:rsidRDefault="00F90BDC">
      <w:r xmlns:w="http://schemas.openxmlformats.org/wordprocessingml/2006/main">
        <w:t xml:space="preserve">1. Exodus 12: 1-14 (خدا جون هدايتون ته بني اسرائيلن کي عيد فصح جي ٻلي جي قرباني ڪرڻ لاءِ)</w:t>
      </w:r>
    </w:p>
    <w:p w14:paraId="3C7FF7AE" w14:textId="77777777" w:rsidR="00F90BDC" w:rsidRDefault="00F90BDC"/>
    <w:p w14:paraId="144DA2F5" w14:textId="77777777" w:rsidR="00F90BDC" w:rsidRDefault="00F90BDC">
      <w:r xmlns:w="http://schemas.openxmlformats.org/wordprocessingml/2006/main">
        <w:t xml:space="preserve">2. يوحنا 1:29 (عيسيٰ خدا جو گھيٽو آهي جيڪو دنيا جا گناهه کڻي وڃي ٿو)</w:t>
      </w:r>
    </w:p>
    <w:p w14:paraId="01715531" w14:textId="77777777" w:rsidR="00F90BDC" w:rsidRDefault="00F90BDC"/>
    <w:p w14:paraId="73DDF783" w14:textId="77777777" w:rsidR="00F90BDC" w:rsidRDefault="00F90BDC">
      <w:r xmlns:w="http://schemas.openxmlformats.org/wordprocessingml/2006/main">
        <w:t xml:space="preserve">لوقا 22:8 SCLNT - تنھن تي پطرس ۽ يوحنا کي موڪليائين تہ ”وڃو ۽ اسان لاءِ عيد فصح تيار ڪريو، تہ جيئن اسين کائون.</w:t>
      </w:r>
    </w:p>
    <w:p w14:paraId="256D5E12" w14:textId="77777777" w:rsidR="00F90BDC" w:rsidRDefault="00F90BDC"/>
    <w:p w14:paraId="6FBE92C1" w14:textId="77777777" w:rsidR="00F90BDC" w:rsidRDefault="00F90BDC">
      <w:r xmlns:w="http://schemas.openxmlformats.org/wordprocessingml/2006/main">
        <w:t xml:space="preserve">يسوع پطرس ۽ يوحنا کي عيد فصح تيار ڪرڻ لاءِ موڪلي ٿو.</w:t>
      </w:r>
    </w:p>
    <w:p w14:paraId="7D10FB7B" w14:textId="77777777" w:rsidR="00F90BDC" w:rsidRDefault="00F90BDC"/>
    <w:p w14:paraId="0F8CAA2D" w14:textId="77777777" w:rsidR="00F90BDC" w:rsidRDefault="00F90BDC">
      <w:r xmlns:w="http://schemas.openxmlformats.org/wordprocessingml/2006/main">
        <w:t xml:space="preserve">1. "خدمت جي طاقت: ڪيئن پطرس ۽ جان عيسى جي حڪم جي پيروي ڪئي"</w:t>
      </w:r>
    </w:p>
    <w:p w14:paraId="22694A01" w14:textId="77777777" w:rsidR="00F90BDC" w:rsidRDefault="00F90BDC"/>
    <w:p w14:paraId="3C48D10B" w14:textId="77777777" w:rsidR="00F90BDC" w:rsidRDefault="00F90BDC">
      <w:r xmlns:w="http://schemas.openxmlformats.org/wordprocessingml/2006/main">
        <w:t xml:space="preserve">2. ”عيد فصح جي معنيٰ: يسوع جي قرباني ۽ اسان جو ڇوٽڪارو“</w:t>
      </w:r>
    </w:p>
    <w:p w14:paraId="5088742D" w14:textId="77777777" w:rsidR="00F90BDC" w:rsidRDefault="00F90BDC"/>
    <w:p w14:paraId="1DDDD2BE" w14:textId="77777777" w:rsidR="00F90BDC" w:rsidRDefault="00F90BDC">
      <w:r xmlns:w="http://schemas.openxmlformats.org/wordprocessingml/2006/main">
        <w:t xml:space="preserve">1. متي 26: 17-30 - يسوع رب جي ماني کي منظم ڪري ٿو</w:t>
      </w:r>
    </w:p>
    <w:p w14:paraId="61EA882E" w14:textId="77777777" w:rsidR="00F90BDC" w:rsidRDefault="00F90BDC"/>
    <w:p w14:paraId="7D773FA6" w14:textId="77777777" w:rsidR="00F90BDC" w:rsidRDefault="00F90BDC">
      <w:r xmlns:w="http://schemas.openxmlformats.org/wordprocessingml/2006/main">
        <w:t xml:space="preserve">2. Exodus 12: 1-14 - پھريون عيد فصح بيان ڪيو ويو آھي</w:t>
      </w:r>
    </w:p>
    <w:p w14:paraId="62D1B592" w14:textId="77777777" w:rsidR="00F90BDC" w:rsidRDefault="00F90BDC"/>
    <w:p w14:paraId="222F7C08" w14:textId="77777777" w:rsidR="00F90BDC" w:rsidRDefault="00F90BDC">
      <w:r xmlns:w="http://schemas.openxmlformats.org/wordprocessingml/2006/main">
        <w:t xml:space="preserve">لوقا 22:9 تنھن تي انھن پڇيس تہ ”تون ڪٿي ٿو چاھين جنھن لاءِ اسين تياريون ڪريون؟</w:t>
      </w:r>
    </w:p>
    <w:p w14:paraId="12B5F828" w14:textId="77777777" w:rsidR="00F90BDC" w:rsidRDefault="00F90BDC"/>
    <w:p w14:paraId="69FDC150" w14:textId="77777777" w:rsidR="00F90BDC" w:rsidRDefault="00F90BDC">
      <w:r xmlns:w="http://schemas.openxmlformats.org/wordprocessingml/2006/main">
        <w:t xml:space="preserve">يسوع پنهنجي شاگردن کي عيد فصح تيار ڪرڻ جي هدايت ڪئي.</w:t>
      </w:r>
    </w:p>
    <w:p w14:paraId="46EE0F66" w14:textId="77777777" w:rsidR="00F90BDC" w:rsidRDefault="00F90BDC"/>
    <w:p w14:paraId="35D1A721" w14:textId="77777777" w:rsidR="00F90BDC" w:rsidRDefault="00F90BDC">
      <w:r xmlns:w="http://schemas.openxmlformats.org/wordprocessingml/2006/main">
        <w:t xml:space="preserve">1: اسان جي زندگين ۾ يسوع جي هدايتن تي عمل ڪرڻ جي اهميت.</w:t>
      </w:r>
    </w:p>
    <w:p w14:paraId="4705661E" w14:textId="77777777" w:rsidR="00F90BDC" w:rsidRDefault="00F90BDC"/>
    <w:p w14:paraId="352B7187" w14:textId="77777777" w:rsidR="00F90BDC" w:rsidRDefault="00F90BDC">
      <w:r xmlns:w="http://schemas.openxmlformats.org/wordprocessingml/2006/main">
        <w:t xml:space="preserve">2: خدا جي خدمت جي زندگي جي تياري.</w:t>
      </w:r>
    </w:p>
    <w:p w14:paraId="5EAF1FB5" w14:textId="77777777" w:rsidR="00F90BDC" w:rsidRDefault="00F90BDC"/>
    <w:p w14:paraId="7F605085" w14:textId="77777777" w:rsidR="00F90BDC" w:rsidRDefault="00F90BDC">
      <w:r xmlns:w="http://schemas.openxmlformats.org/wordprocessingml/2006/main">
        <w:t xml:space="preserve">متي 6:33-33 SCLNT - پھريائين خدا جي بادشاھت ۽ سندس سچائيءَ جي ڳولا ڪريو تہ اھي سڀ شيون اوھان کي ملائي وينديون.</w:t>
      </w:r>
    </w:p>
    <w:p w14:paraId="2CFE027E" w14:textId="77777777" w:rsidR="00F90BDC" w:rsidRDefault="00F90BDC"/>
    <w:p w14:paraId="27B25F23" w14:textId="77777777" w:rsidR="00F90BDC" w:rsidRDefault="00F90BDC">
      <w:r xmlns:w="http://schemas.openxmlformats.org/wordprocessingml/2006/main">
        <w:t xml:space="preserve">2: جيمس 4:7 - تنھنڪري پاڻ کي خدا جي حوالي ڪريو. شيطان جي مزاحمت ڪريو، ۽ اھو اوھان کان ڀڄي ويندو.</w:t>
      </w:r>
    </w:p>
    <w:p w14:paraId="00F88082" w14:textId="77777777" w:rsidR="00F90BDC" w:rsidRDefault="00F90BDC"/>
    <w:p w14:paraId="5866B6F1" w14:textId="77777777" w:rsidR="00F90BDC" w:rsidRDefault="00F90BDC">
      <w:r xmlns:w="http://schemas.openxmlformats.org/wordprocessingml/2006/main">
        <w:t xml:space="preserve">لوقا 22:10 SCLNT - ھن انھن کي چيو تہ ”ڏسو، جڏھن اوھين شھر ۾ داخل ٿيندا، تڏھن اوھان کي ھڪڙو ماڻھو ملندو، جيڪو پاڻيءَ جو گھڙو کڻي ايندو. هن جي پٺيان گهر ۾ داخل ٿيو جتي هو داخل ٿيو.</w:t>
      </w:r>
    </w:p>
    <w:p w14:paraId="778532D6" w14:textId="77777777" w:rsidR="00F90BDC" w:rsidRDefault="00F90BDC"/>
    <w:p w14:paraId="4BFC27A3" w14:textId="77777777" w:rsidR="00F90BDC" w:rsidRDefault="00F90BDC">
      <w:r xmlns:w="http://schemas.openxmlformats.org/wordprocessingml/2006/main">
        <w:t xml:space="preserve">يسوع پنھنجن شاگردن کي ھدايت ڪري ٿو ته ھڪڙي ماڻھوءَ جي پٺيان ھلڻ لاءِ پاڻيءَ جو گھڙو کڻي جڏھن اھي شھر ۾ داخل ٿين، ۽ گھر ڏانھن وڃو جتي اھو ماڻھو داخل ٿئي.</w:t>
      </w:r>
    </w:p>
    <w:p w14:paraId="238987A3" w14:textId="77777777" w:rsidR="00F90BDC" w:rsidRDefault="00F90BDC"/>
    <w:p w14:paraId="6E252F82" w14:textId="77777777" w:rsidR="00F90BDC" w:rsidRDefault="00F90BDC">
      <w:r xmlns:w="http://schemas.openxmlformats.org/wordprocessingml/2006/main">
        <w:t xml:space="preserve">1. فرمانبرداري جي طاقت - يسوع اسان کي سيکاري ٿو ته فرمانبرداري سان خدا جي هدايتن تي عمل ڪرڻ اسان جي تقدير کي کولڻ جي ڪنجي آهي.</w:t>
      </w:r>
    </w:p>
    <w:p w14:paraId="239C9061" w14:textId="77777777" w:rsidR="00F90BDC" w:rsidRDefault="00F90BDC"/>
    <w:p w14:paraId="485BA058" w14:textId="77777777" w:rsidR="00F90BDC" w:rsidRDefault="00F90BDC">
      <w:r xmlns:w="http://schemas.openxmlformats.org/wordprocessingml/2006/main">
        <w:t xml:space="preserve">2. کليل دل جي اهميت - يسوع اسان کي ڏيکاري ٿو ته خدا جي هدايت ڏانهن کليل هجڻ اسان کي برڪت جي غير متوقع هنڌن ڏانهن وٺي سگھي ٿو.</w:t>
      </w:r>
    </w:p>
    <w:p w14:paraId="7E233844" w14:textId="77777777" w:rsidR="00F90BDC" w:rsidRDefault="00F90BDC"/>
    <w:p w14:paraId="283282EA" w14:textId="77777777" w:rsidR="00F90BDC" w:rsidRDefault="00F90BDC">
      <w:r xmlns:w="http://schemas.openxmlformats.org/wordprocessingml/2006/main">
        <w:t xml:space="preserve">1. Deuteronomy 28: 2 - "۽ اھي سڀ نعمتون تو تي اينديون، ۽ تو کي پڪڙينديون، جيڪڏھن تون پنھنجي خدا جي خدا جي آواز کي ٻڌندين."</w:t>
      </w:r>
    </w:p>
    <w:p w14:paraId="34D50860" w14:textId="77777777" w:rsidR="00F90BDC" w:rsidRDefault="00F90BDC"/>
    <w:p w14:paraId="6BAF1BA5" w14:textId="77777777" w:rsidR="00F90BDC" w:rsidRDefault="00F90BDC">
      <w:r xmlns:w="http://schemas.openxmlformats.org/wordprocessingml/2006/main">
        <w:t xml:space="preserve">متي 7:7 - "گھو ته اوھان کي ڏنو ويندو، ڳولھيو ته لھندين، در کڙڪايو ته اھو اوھان لاءِ کوليو ويندو.</w:t>
      </w:r>
    </w:p>
    <w:p w14:paraId="37C481CD" w14:textId="77777777" w:rsidR="00F90BDC" w:rsidRDefault="00F90BDC"/>
    <w:p w14:paraId="08B46EDE" w14:textId="77777777" w:rsidR="00F90BDC" w:rsidRDefault="00F90BDC">
      <w:r xmlns:w="http://schemas.openxmlformats.org/wordprocessingml/2006/main">
        <w:t xml:space="preserve">لوقا 22:11-20 SCLNT - پوءِ اوھين گھر جي مالڪ کي چوندا تہ ’استاد تو کي چوندو تہ ’اھا مھماني ڪمري ڪٿي آھي، جتي آءٌ پنھنجن شاگردن سان گڏ عيد فصح کائيندس؟</w:t>
      </w:r>
    </w:p>
    <w:p w14:paraId="0D0DE284" w14:textId="77777777" w:rsidR="00F90BDC" w:rsidRDefault="00F90BDC"/>
    <w:p w14:paraId="68B78757" w14:textId="77777777" w:rsidR="00F90BDC" w:rsidRDefault="00F90BDC">
      <w:r xmlns:w="http://schemas.openxmlformats.org/wordprocessingml/2006/main">
        <w:t xml:space="preserve">يسوع پڇيو ته هو پنهنجي شاگردن سان عيد فصح جي ماني ڪٿي کائي سگهي ٿو.</w:t>
      </w:r>
    </w:p>
    <w:p w14:paraId="63D006F2" w14:textId="77777777" w:rsidR="00F90BDC" w:rsidRDefault="00F90BDC"/>
    <w:p w14:paraId="3EA752CC" w14:textId="77777777" w:rsidR="00F90BDC" w:rsidRDefault="00F90BDC">
      <w:r xmlns:w="http://schemas.openxmlformats.org/wordprocessingml/2006/main">
        <w:t xml:space="preserve">1. دعوت جي طاقت: ڪيئن يسوع پنهنجي شاگردن کي عيد فصح جي دعوت ڏني</w:t>
      </w:r>
    </w:p>
    <w:p w14:paraId="342030A1" w14:textId="77777777" w:rsidR="00F90BDC" w:rsidRDefault="00F90BDC"/>
    <w:p w14:paraId="51F66621" w14:textId="77777777" w:rsidR="00F90BDC" w:rsidRDefault="00F90BDC">
      <w:r xmlns:w="http://schemas.openxmlformats.org/wordprocessingml/2006/main">
        <w:t xml:space="preserve">2. عيد فصح جي ماني جو مطلب: يسوع ۽ سندس شاگردن لاءِ ان جي اهميت کي سمجھڻ</w:t>
      </w:r>
    </w:p>
    <w:p w14:paraId="74B8F16D" w14:textId="77777777" w:rsidR="00F90BDC" w:rsidRDefault="00F90BDC"/>
    <w:p w14:paraId="7612E2F2" w14:textId="77777777" w:rsidR="00F90BDC" w:rsidRDefault="00F90BDC">
      <w:r xmlns:w="http://schemas.openxmlformats.org/wordprocessingml/2006/main">
        <w:t xml:space="preserve">1. يوحنا 13: 1-2، "هاڻي عيد فصح کان اڳ، جڏهن عيسى ڄاڻي ورتو ته هن وقت هن دنيا مان پيء ڏانهن وڃڻ جو وقت اچي ويو آهي، هن پنهنجي پاڻ سان پيار ڪيو جيڪو دنيا ۾ هو، هن انهن سان پيار ڪيو. اختتام. ۽ رات جي مانيءَ دوران، شيطان اڳي ئي شمعون جي پٽ يھوداہ اسڪريوٽي جي دل ۾ اھو وجھي ڇڏيو ھو ته کيس دغا ڏيڻ لاءِ.</w:t>
      </w:r>
    </w:p>
    <w:p w14:paraId="4D9963F6" w14:textId="77777777" w:rsidR="00F90BDC" w:rsidRDefault="00F90BDC"/>
    <w:p w14:paraId="109CAC90" w14:textId="77777777" w:rsidR="00F90BDC" w:rsidRDefault="00F90BDC">
      <w:r xmlns:w="http://schemas.openxmlformats.org/wordprocessingml/2006/main">
        <w:t xml:space="preserve">متي 26:17-20 SCLNT - بي⁠خميري مانيءَ جي پھرين ڏينھن تي شاگرد عيسيٰ وٽ آيا ۽ پڇيائونس تہ ’تون اسان کي فصح کائڻ لاءِ ڪٿي تيار ڪندين؟ هن چيو ته شهر ۾ ڪنهن ماڻهوءَ وٽ وڃ ۽ کيس چئو ته ”استاد چوي ٿو، منهنجو وقت اچي ويو آهي. مان توهان جي گهر ۾ پنهنجي شاگردن سان گڏ عيد فصح ملهائيندس.“ ۽ شاگردن ائين ڪيو جيئن يسوع کين چيو هو ۽ عيد فصح تيار ڪئي.</w:t>
      </w:r>
    </w:p>
    <w:p w14:paraId="6594BBC5" w14:textId="77777777" w:rsidR="00F90BDC" w:rsidRDefault="00F90BDC"/>
    <w:p w14:paraId="15F45BE5" w14:textId="77777777" w:rsidR="00F90BDC" w:rsidRDefault="00F90BDC">
      <w:r xmlns:w="http://schemas.openxmlformats.org/wordprocessingml/2006/main">
        <w:t xml:space="preserve">لوقا 22:12-22 SCLNT - پوءِ ھو اوھان کي مٿاھين سجاڳ ھڪڙو وڏو ڪمرو ڏيکاريندو، جتي تياري ڪر.</w:t>
      </w:r>
    </w:p>
    <w:p w14:paraId="5A76262C" w14:textId="77777777" w:rsidR="00F90BDC" w:rsidRDefault="00F90BDC"/>
    <w:p w14:paraId="01A358DB" w14:textId="77777777" w:rsidR="00F90BDC" w:rsidRDefault="00F90BDC">
      <w:r xmlns:w="http://schemas.openxmlformats.org/wordprocessingml/2006/main">
        <w:t xml:space="preserve">يسوع شاگردن کي چيو ته عيد فصح لاءِ هڪ وڏو مٿو ڪمرو تيار ڪريو.</w:t>
      </w:r>
    </w:p>
    <w:p w14:paraId="72946820" w14:textId="77777777" w:rsidR="00F90BDC" w:rsidRDefault="00F90BDC"/>
    <w:p w14:paraId="426B9806" w14:textId="77777777" w:rsidR="00F90BDC" w:rsidRDefault="00F90BDC">
      <w:r xmlns:w="http://schemas.openxmlformats.org/wordprocessingml/2006/main">
        <w:t xml:space="preserve">1. عيسيٰ جو سندس شاگردن ۾ ايمان: ڪيئن عيسيٰ اسان کي وڏيون شيون ڪرڻ لاءِ ڀروسو ۽ طاقت ڏئي ٿو.</w:t>
      </w:r>
    </w:p>
    <w:p w14:paraId="34B4020F" w14:textId="77777777" w:rsidR="00F90BDC" w:rsidRDefault="00F90BDC"/>
    <w:p w14:paraId="78BFD828" w14:textId="77777777" w:rsidR="00F90BDC" w:rsidRDefault="00F90BDC">
      <w:r xmlns:w="http://schemas.openxmlformats.org/wordprocessingml/2006/main">
        <w:t xml:space="preserve">2. عيد فصح جي تياري: هڪ نظر ته ڪيئن يسوع پنهنجي شاگردن کي آخري رات جي ماني لاءِ تيار ڪيو.</w:t>
      </w:r>
    </w:p>
    <w:p w14:paraId="72D46725" w14:textId="77777777" w:rsidR="00F90BDC" w:rsidRDefault="00F90BDC"/>
    <w:p w14:paraId="5985F6F1" w14:textId="77777777" w:rsidR="00F90BDC" w:rsidRDefault="00F90BDC">
      <w:r xmlns:w="http://schemas.openxmlformats.org/wordprocessingml/2006/main">
        <w:t xml:space="preserve">1. متي 26:20-25 - عيسيٰ شاگردن کي ٻڌائي ٿو ته عيد فصح ڪيئن ملهائجي.</w:t>
      </w:r>
    </w:p>
    <w:p w14:paraId="035F692D" w14:textId="77777777" w:rsidR="00F90BDC" w:rsidRDefault="00F90BDC"/>
    <w:p w14:paraId="7E528CDB" w14:textId="77777777" w:rsidR="00F90BDC" w:rsidRDefault="00F90BDC">
      <w:r xmlns:w="http://schemas.openxmlformats.org/wordprocessingml/2006/main">
        <w:t xml:space="preserve">2. يوحنا 13: 1-17 - عيسيٰ عيد فصح جي ماني دوران شاگردن جا پير ڌوئي ٿو.</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22:13 SCLNT - پوءِ اھي ويا ۽ ڏٺائون جيئن عيسيٰ کين چيو ھو ۽ عيد فصح تيار ڪيائون.</w:t>
      </w:r>
    </w:p>
    <w:p w14:paraId="50E53AA0" w14:textId="77777777" w:rsidR="00F90BDC" w:rsidRDefault="00F90BDC"/>
    <w:p w14:paraId="0506DBC7" w14:textId="77777777" w:rsidR="00F90BDC" w:rsidRDefault="00F90BDC">
      <w:r xmlns:w="http://schemas.openxmlformats.org/wordprocessingml/2006/main">
        <w:t xml:space="preserve">يسوع پنهنجي شاگردن کي چيو ته وڃو ۽ عيد فصح تيار ڪريو.</w:t>
      </w:r>
    </w:p>
    <w:p w14:paraId="732A17FD" w14:textId="77777777" w:rsidR="00F90BDC" w:rsidRDefault="00F90BDC"/>
    <w:p w14:paraId="30E735AE" w14:textId="77777777" w:rsidR="00F90BDC" w:rsidRDefault="00F90BDC">
      <w:r xmlns:w="http://schemas.openxmlformats.org/wordprocessingml/2006/main">
        <w:t xml:space="preserve">1. يسوع جي لفظن جي طاقت: ڪيئن يسوع جون هدايتون هن جي اختيار کي ظاهر ڪن ٿيون.</w:t>
      </w:r>
    </w:p>
    <w:p w14:paraId="310315ED" w14:textId="77777777" w:rsidR="00F90BDC" w:rsidRDefault="00F90BDC"/>
    <w:p w14:paraId="5E6CE409" w14:textId="77777777" w:rsidR="00F90BDC" w:rsidRDefault="00F90BDC">
      <w:r xmlns:w="http://schemas.openxmlformats.org/wordprocessingml/2006/main">
        <w:t xml:space="preserve">2. يسوع جي فرمانبرداري جي اهميت: اسان کي عيسى جي حڪمن تي ڇو ڌيان ڏيڻ گهرجي.</w:t>
      </w:r>
    </w:p>
    <w:p w14:paraId="12751D4A" w14:textId="77777777" w:rsidR="00F90BDC" w:rsidRDefault="00F90BDC"/>
    <w:p w14:paraId="31F16890" w14:textId="77777777" w:rsidR="00F90BDC" w:rsidRDefault="00F90BDC">
      <w:r xmlns:w="http://schemas.openxmlformats.org/wordprocessingml/2006/main">
        <w:t xml:space="preserve">1. 1 يوحنا 5: 3 - "هي خدا جو پيار آهي، جيڪو اسين هن جي حڪمن تي عمل ڪريون ٿا، ۽ هن جا حڪم ڏکيا نه آهن."</w:t>
      </w:r>
    </w:p>
    <w:p w14:paraId="15453D7F" w14:textId="77777777" w:rsidR="00F90BDC" w:rsidRDefault="00F90BDC"/>
    <w:p w14:paraId="1C54FB2B" w14:textId="77777777" w:rsidR="00F90BDC" w:rsidRDefault="00F90BDC">
      <w:r xmlns:w="http://schemas.openxmlformats.org/wordprocessingml/2006/main">
        <w:t xml:space="preserve">فلپين 2:12-13 جيڪو توهان ۾ ڪم ڪري ٿو ٻنهي جي خواهش ۽ ڪم ڪرڻ لاءِ هن جي سٺي رضا."</w:t>
      </w:r>
    </w:p>
    <w:p w14:paraId="033465C9" w14:textId="77777777" w:rsidR="00F90BDC" w:rsidRDefault="00F90BDC"/>
    <w:p w14:paraId="0C31763D" w14:textId="77777777" w:rsidR="00F90BDC" w:rsidRDefault="00F90BDC">
      <w:r xmlns:w="http://schemas.openxmlformats.org/wordprocessingml/2006/main">
        <w:t xml:space="preserve">لوقا 22:14 SCLNT - جڏھن گھڙي آئي تہ ھو ۽ ٻارھن ئي رسول ساڻس گڏ ويھي رھيا.</w:t>
      </w:r>
    </w:p>
    <w:p w14:paraId="6091A7B3" w14:textId="77777777" w:rsidR="00F90BDC" w:rsidRDefault="00F90BDC"/>
    <w:p w14:paraId="4EDB6EEF" w14:textId="77777777" w:rsidR="00F90BDC" w:rsidRDefault="00F90BDC">
      <w:r xmlns:w="http://schemas.openxmlformats.org/wordprocessingml/2006/main">
        <w:t xml:space="preserve">يسوع ۽ ٻارهن رسول گڏ ٿيا گڏ ٿيا ته آخري رات جي ماني کي حصيداري ڪرڻ لاء.</w:t>
      </w:r>
    </w:p>
    <w:p w14:paraId="533BAD7A" w14:textId="77777777" w:rsidR="00F90BDC" w:rsidRDefault="00F90BDC"/>
    <w:p w14:paraId="337AF551" w14:textId="77777777" w:rsidR="00F90BDC" w:rsidRDefault="00F90BDC">
      <w:r xmlns:w="http://schemas.openxmlformats.org/wordprocessingml/2006/main">
        <w:t xml:space="preserve">1. ڪميونٽي جي طاقت: آخري رات مان سبق</w:t>
      </w:r>
    </w:p>
    <w:p w14:paraId="0F21EFA8" w14:textId="77777777" w:rsidR="00F90BDC" w:rsidRDefault="00F90BDC"/>
    <w:p w14:paraId="23F3C198" w14:textId="77777777" w:rsidR="00F90BDC" w:rsidRDefault="00F90BDC">
      <w:r xmlns:w="http://schemas.openxmlformats.org/wordprocessingml/2006/main">
        <w:t xml:space="preserve">2. پيروي ڪرڻ سکڻ: يسوع جي فرمانبرداري جو مثال</w:t>
      </w:r>
    </w:p>
    <w:p w14:paraId="5956BB95" w14:textId="77777777" w:rsidR="00F90BDC" w:rsidRDefault="00F90BDC"/>
    <w:p w14:paraId="6F673B63" w14:textId="77777777" w:rsidR="00F90BDC" w:rsidRDefault="00F90BDC">
      <w:r xmlns:w="http://schemas.openxmlformats.org/wordprocessingml/2006/main">
        <w:t xml:space="preserve">عبرانيون 13:15-16 ۽ نيڪي ڪرڻ ۽ ٻين سان حصيداري ڪرڻ نه وساريو، ڇو ته اهڙين قربانين سان خدا راضي آهي.</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ڪرنٿين 11:23-26 SCLNT - ڇالاءِ⁠جو مون کي خداوند کان اھو مليو آھي، جيڪو مون اوھان ڏانھن بہ ڏنو آھي: خداوند عيسيٰ، جنھن رات ھن کي پڪڙايو ويو، تنھن ماني کنيائين ۽ شڪر ڪري ڀڃي چيائينس. ”هي منهنجو جسم آهي، جيڪو تنهنجي لاءِ آهي. اهو ڪم منهنجي ياد ۾ ڪر“. ساڳيءَ طرح، ماني کائڻ کان پوءِ پيالو کڻي چيائين تہ ”ھي پيالو منھنجي رت ۾ نئون عھد آھي. هي ڪر، جڏهن به پيئي، منهنجي ياد ۾. ڇالاءِ⁠جو جڏھن بہ توھان ھي ماني کائيندا آھيو ۽ ھي پيالو پيئندا آھيو تڏھن اوھين خداوند جي موت جو اعلان ڪندا آھيو، جيستائين اھو نہ ايندو.</w:t>
      </w:r>
    </w:p>
    <w:p w14:paraId="4D41BEC4" w14:textId="77777777" w:rsidR="00F90BDC" w:rsidRDefault="00F90BDC"/>
    <w:p w14:paraId="6E404CFA" w14:textId="77777777" w:rsidR="00F90BDC" w:rsidRDefault="00F90BDC">
      <w:r xmlns:w="http://schemas.openxmlformats.org/wordprocessingml/2006/main">
        <w:t xml:space="preserve">لوقا 22:15 SCLNT - تنھن تي ھن انھن کي چيو تہ ”منھنجي مرضي آھي تہ ڏک کان اڳ اوھان سان گڏ ھي عيد فصح کائون.</w:t>
      </w:r>
    </w:p>
    <w:p w14:paraId="33D6029D" w14:textId="77777777" w:rsidR="00F90BDC" w:rsidRDefault="00F90BDC"/>
    <w:p w14:paraId="342F1B2D" w14:textId="77777777" w:rsidR="00F90BDC" w:rsidRDefault="00F90BDC">
      <w:r xmlns:w="http://schemas.openxmlformats.org/wordprocessingml/2006/main">
        <w:t xml:space="preserve">يسوع پنهنجي مرڻ کان اڳ پنهنجي شاگردن سان عيد فصح کائڻ جي خواهش ظاهر ڪئي.</w:t>
      </w:r>
    </w:p>
    <w:p w14:paraId="0E325488" w14:textId="77777777" w:rsidR="00F90BDC" w:rsidRDefault="00F90BDC"/>
    <w:p w14:paraId="3BE1AE50" w14:textId="77777777" w:rsidR="00F90BDC" w:rsidRDefault="00F90BDC">
      <w:r xmlns:w="http://schemas.openxmlformats.org/wordprocessingml/2006/main">
        <w:t xml:space="preserve">1. يسوع جي آخري درخواست: هڪ ٻئي جي خدمت لاء هڪ نمونو</w:t>
      </w:r>
    </w:p>
    <w:p w14:paraId="5BE902C9" w14:textId="77777777" w:rsidR="00F90BDC" w:rsidRDefault="00F90BDC"/>
    <w:p w14:paraId="151CBD0D" w14:textId="77777777" w:rsidR="00F90BDC" w:rsidRDefault="00F90BDC">
      <w:r xmlns:w="http://schemas.openxmlformats.org/wordprocessingml/2006/main">
        <w:t xml:space="preserve">2. يسوع جي قرباني: هن جو پيار اسان لاءِ</w:t>
      </w:r>
    </w:p>
    <w:p w14:paraId="0A8D6202" w14:textId="77777777" w:rsidR="00F90BDC" w:rsidRDefault="00F90BDC"/>
    <w:p w14:paraId="6CF5A8BC" w14:textId="77777777" w:rsidR="00F90BDC" w:rsidRDefault="00F90BDC">
      <w:r xmlns:w="http://schemas.openxmlformats.org/wordprocessingml/2006/main">
        <w:t xml:space="preserve">1. يوحنا 15:13 - ان کان وڏو پيار ڪو به ماڻھو نه آھي، جيڪو ماڻھو پنھنجي جان پنھنجي دوستن لاءِ ڏئي.</w:t>
      </w:r>
    </w:p>
    <w:p w14:paraId="2757357A" w14:textId="77777777" w:rsidR="00F90BDC" w:rsidRDefault="00F90BDC"/>
    <w:p w14:paraId="57AB427D" w14:textId="77777777" w:rsidR="00F90BDC" w:rsidRDefault="00F90BDC">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6022A5F3" w14:textId="77777777" w:rsidR="00F90BDC" w:rsidRDefault="00F90BDC"/>
    <w:p w14:paraId="2C4554BD" w14:textId="77777777" w:rsidR="00F90BDC" w:rsidRDefault="00F90BDC">
      <w:r xmlns:w="http://schemas.openxmlformats.org/wordprocessingml/2006/main">
        <w:t xml:space="preserve">لوقا 22:16 SCLNT - ڇالاءِ⁠جو آءٌ اوھان کي ٻڌايان ٿو تہ جيستائين خدا جي بادشاھت ۾ اھا پوري نہ ٿئي، تيستائين آءٌ انھيءَ مان وڌيڪ نہ کائيندس.</w:t>
      </w:r>
    </w:p>
    <w:p w14:paraId="7AD09AFE" w14:textId="77777777" w:rsidR="00F90BDC" w:rsidRDefault="00F90BDC"/>
    <w:p w14:paraId="2FD6F54A" w14:textId="77777777" w:rsidR="00F90BDC" w:rsidRDefault="00F90BDC">
      <w:r xmlns:w="http://schemas.openxmlformats.org/wordprocessingml/2006/main">
        <w:t xml:space="preserve">هي اقتباس يسوع جي اعلان جي ڳالهه ڪري ٿو ته هو عيد فصح مان نه کائيندو جيستائين اهو خدا جي بادشاهي ۾ پورو نه ٿئي.</w:t>
      </w:r>
    </w:p>
    <w:p w14:paraId="648CEAD4" w14:textId="77777777" w:rsidR="00F90BDC" w:rsidRDefault="00F90BDC"/>
    <w:p w14:paraId="0D19A3C8" w14:textId="77777777" w:rsidR="00F90BDC" w:rsidRDefault="00F90BDC">
      <w:r xmlns:w="http://schemas.openxmlformats.org/wordprocessingml/2006/main">
        <w:t xml:space="preserve">1. خدا جي بادشاهي ۾ عيد فصح جي پوري ٿيڻ</w:t>
      </w:r>
    </w:p>
    <w:p w14:paraId="2BACDE30" w14:textId="77777777" w:rsidR="00F90BDC" w:rsidRDefault="00F90BDC"/>
    <w:p w14:paraId="21D4A990" w14:textId="77777777" w:rsidR="00F90BDC" w:rsidRDefault="00F90BDC">
      <w:r xmlns:w="http://schemas.openxmlformats.org/wordprocessingml/2006/main">
        <w:t xml:space="preserve">2. يسوع جي قرباني جي اهميت</w:t>
      </w:r>
    </w:p>
    <w:p w14:paraId="7679AFC8" w14:textId="77777777" w:rsidR="00F90BDC" w:rsidRDefault="00F90BDC"/>
    <w:p w14:paraId="35598DE2" w14:textId="77777777" w:rsidR="00F90BDC" w:rsidRDefault="00F90BDC">
      <w:r xmlns:w="http://schemas.openxmlformats.org/wordprocessingml/2006/main">
        <w:t xml:space="preserve">1. متي 26:17-19 - يسوع رب جي عشائيه جو انتظام ڪري ٿو</w:t>
      </w:r>
    </w:p>
    <w:p w14:paraId="47A4E540" w14:textId="77777777" w:rsidR="00F90BDC" w:rsidRDefault="00F90BDC"/>
    <w:p w14:paraId="1BFBB366" w14:textId="77777777" w:rsidR="00F90BDC" w:rsidRDefault="00F90BDC">
      <w:r xmlns:w="http://schemas.openxmlformats.org/wordprocessingml/2006/main">
        <w:t xml:space="preserve">2. مڪاشفو 19:6-9 - يسوع بادشاهن جو بادشاهه ۽ لارڊز آف لارڊز طور نازل ٿيو آهي</w:t>
      </w:r>
    </w:p>
    <w:p w14:paraId="221E2028" w14:textId="77777777" w:rsidR="00F90BDC" w:rsidRDefault="00F90BDC"/>
    <w:p w14:paraId="78C458AC" w14:textId="77777777" w:rsidR="00F90BDC" w:rsidRDefault="00F90BDC">
      <w:r xmlns:w="http://schemas.openxmlformats.org/wordprocessingml/2006/main">
        <w:t xml:space="preserve">لوقا 22:17 پوءِ پيالو کڻي شڪر ڪيائين ۽ چيائين تہ ”ھي وٺو ۽ پاڻ ۾ ورھايو.</w:t>
      </w:r>
    </w:p>
    <w:p w14:paraId="1F8ABCE4" w14:textId="77777777" w:rsidR="00F90BDC" w:rsidRDefault="00F90BDC"/>
    <w:p w14:paraId="287D3ACA" w14:textId="77777777" w:rsidR="00F90BDC" w:rsidRDefault="00F90BDC">
      <w:r xmlns:w="http://schemas.openxmlformats.org/wordprocessingml/2006/main">
        <w:t xml:space="preserve">شاگردن کي شراب جو پيالو ڏنو ويو ۽ ان کي پاڻ ۾ ورهائڻ جي هدايت ڪئي وئي. 1: شيئر ڪرڻ ۽ شڪرگذاري ڏيکارڻ جي عيسى جي مثال جي پيروي ڪرڻ گهرجي. 2: عيسى جي عاجزي ۽ ٻين جي خدمت جي مثال جي پيروي ڪرڻ گهرجي. فلپين 2:3-4 SCLNT - دشمنيءَ يا غرور کان ڪجھہ بہ نہ ڪريو، پر عاجزي سان ٻين کي پاڻ کان وڌيڪ اھم سمجھو. 2: يوحنا 13:12-17 SCLNT - عيسيٰ عاجزي سان پنھنجن شاگردن جا پير ڌوئي ھڪڙو مثال ڏنو تہ ڪيئن اسان کي ھڪ ٻئي جي خدمت ڪرڻ گھرجي.</w:t>
      </w:r>
    </w:p>
    <w:p w14:paraId="6745278E" w14:textId="77777777" w:rsidR="00F90BDC" w:rsidRDefault="00F90BDC"/>
    <w:p w14:paraId="630B5A0F" w14:textId="77777777" w:rsidR="00F90BDC" w:rsidRDefault="00F90BDC">
      <w:r xmlns:w="http://schemas.openxmlformats.org/wordprocessingml/2006/main">
        <w:t xml:space="preserve">لوقا 22:18 SCLNT - ڇالاءِ⁠جو آءٌ اوھان کي ٻڌايان ٿو تہ جيستائين خدا جي بادشاھت ايندي تيستائين آءٌ ڊاک جو ميوو نہ پيئندس.</w:t>
      </w:r>
    </w:p>
    <w:p w14:paraId="458AEBBB" w14:textId="77777777" w:rsidR="00F90BDC" w:rsidRDefault="00F90BDC"/>
    <w:p w14:paraId="7D824F8E" w14:textId="77777777" w:rsidR="00F90BDC" w:rsidRDefault="00F90BDC">
      <w:r xmlns:w="http://schemas.openxmlformats.org/wordprocessingml/2006/main">
        <w:t xml:space="preserve">خدا جي بادشاھت ايندي جڏھن عيسيٰ انگورن جي ميوي مان پيئندو.</w:t>
      </w:r>
    </w:p>
    <w:p w14:paraId="0B32E6A3" w14:textId="77777777" w:rsidR="00F90BDC" w:rsidRDefault="00F90BDC"/>
    <w:p w14:paraId="3AC6ABFE" w14:textId="77777777" w:rsidR="00F90BDC" w:rsidRDefault="00F90BDC">
      <w:r xmlns:w="http://schemas.openxmlformats.org/wordprocessingml/2006/main">
        <w:t xml:space="preserve">1. خدا جي بادشاهي اچي رهي آهي - لوقا 22:18</w:t>
      </w:r>
    </w:p>
    <w:p w14:paraId="72C112A0" w14:textId="77777777" w:rsidR="00F90BDC" w:rsidRDefault="00F90BDC"/>
    <w:p w14:paraId="73F47EC8" w14:textId="77777777" w:rsidR="00F90BDC" w:rsidRDefault="00F90BDC">
      <w:r xmlns:w="http://schemas.openxmlformats.org/wordprocessingml/2006/main">
        <w:t xml:space="preserve">2. صبر سان خدا جي بادشاھت جو انتظار ڪرڻ - لوقا 22:18</w:t>
      </w:r>
    </w:p>
    <w:p w14:paraId="05B0A5D6" w14:textId="77777777" w:rsidR="00F90BDC" w:rsidRDefault="00F90BDC"/>
    <w:p w14:paraId="64D6BADD" w14:textId="77777777" w:rsidR="00F90BDC" w:rsidRDefault="00F90BDC">
      <w:r xmlns:w="http://schemas.openxmlformats.org/wordprocessingml/2006/main">
        <w:t xml:space="preserve">1. يسعياه 9:6-7 SCLNT - ڇالاءِ⁠جو اسان لاءِ ھڪڙو ٻار پيدا ٿيو آھي، اسان کي ھڪڙو پٽ ڏنو ويو آھي: ۽ حڪومت سندس ڪلھي تي ھوندي: ۽ سندس نالو سڏيو ويندو عجيب، صلاحڪار، زبردست خدا، دائمي پيءُ. ، امن جو امير.</w:t>
      </w:r>
    </w:p>
    <w:p w14:paraId="1CCB8C00" w14:textId="77777777" w:rsidR="00F90BDC" w:rsidRDefault="00F90BDC"/>
    <w:p w14:paraId="47C69C10" w14:textId="77777777" w:rsidR="00F90BDC" w:rsidRDefault="00F90BDC">
      <w:r xmlns:w="http://schemas.openxmlformats.org/wordprocessingml/2006/main">
        <w:t xml:space="preserve">مڪاشفو 22:20 - جيڪو انھن ڳالھين جي شاھدي ڏئي ٿو، سو چوي ٿو تہ ”بيشڪ آءٌ جلد ايندس. آمين. پڻ، اچو، خداوند عيسي.</w:t>
      </w:r>
    </w:p>
    <w:p w14:paraId="295DF744" w14:textId="77777777" w:rsidR="00F90BDC" w:rsidRDefault="00F90BDC"/>
    <w:p w14:paraId="14E3C34C" w14:textId="77777777" w:rsidR="00F90BDC" w:rsidRDefault="00F90BDC">
      <w:r xmlns:w="http://schemas.openxmlformats.org/wordprocessingml/2006/main">
        <w:t xml:space="preserve">لوقا 22:19 پوءِ ھن ماني ورتي، شڪر ادا ڪيائين ۽ ڀڃي کين ڏنائين تہ ”ھي منھنجو بدن آھي، جيڪو اوھان لاءِ ڏنو ويو آھي، اھو منھنجي يادگيريءَ لاءِ ڪيو.</w:t>
      </w:r>
    </w:p>
    <w:p w14:paraId="00C7FB0D" w14:textId="77777777" w:rsidR="00F90BDC" w:rsidRDefault="00F90BDC"/>
    <w:p w14:paraId="12F6DD4B" w14:textId="77777777" w:rsidR="00F90BDC" w:rsidRDefault="00F90BDC">
      <w:r xmlns:w="http://schemas.openxmlformats.org/wordprocessingml/2006/main">
        <w:t xml:space="preserve">يسوع ماني ورتي، شڪر ادا ڪيو، ان کي ٽوڙيو، ۽ اهو شاگردن کي ڏنو، انهن کي چيو ته اهو هن جي ياد ۾ ڪريو.</w:t>
      </w:r>
    </w:p>
    <w:p w14:paraId="2394493C" w14:textId="77777777" w:rsidR="00F90BDC" w:rsidRDefault="00F90BDC"/>
    <w:p w14:paraId="0ACA509D" w14:textId="77777777" w:rsidR="00F90BDC" w:rsidRDefault="00F90BDC">
      <w:r xmlns:w="http://schemas.openxmlformats.org/wordprocessingml/2006/main">
        <w:t xml:space="preserve">1. ڪميونيشن جو مطلب: لوقا 22:19 جو هڪ اڀياس</w:t>
      </w:r>
    </w:p>
    <w:p w14:paraId="0E834FA6" w14:textId="77777777" w:rsidR="00F90BDC" w:rsidRDefault="00F90BDC"/>
    <w:p w14:paraId="5E933C67" w14:textId="77777777" w:rsidR="00F90BDC" w:rsidRDefault="00F90BDC">
      <w:r xmlns:w="http://schemas.openxmlformats.org/wordprocessingml/2006/main">
        <w:t xml:space="preserve">2. يسوع جو تحفو: ڪميونٽي وٺڻ جي اهميت تي هڪ عڪاسي</w:t>
      </w:r>
    </w:p>
    <w:p w14:paraId="51811A3D" w14:textId="77777777" w:rsidR="00F90BDC" w:rsidRDefault="00F90BDC"/>
    <w:p w14:paraId="60D87E02" w14:textId="77777777" w:rsidR="00F90BDC" w:rsidRDefault="00F90BDC">
      <w:r xmlns:w="http://schemas.openxmlformats.org/wordprocessingml/2006/main">
        <w:t xml:space="preserve">ڪرنٿين 11:23-26 SCLNT - ڇالاءِ⁠جو مون کي خداوند کان اھو مليو آھي جيڪو مون اوھان کي ڏنو آھي، تہ خداوند عيسيٰ انھيءَ رات ماني ورتي جنھن ۾ ھن کي پڪڙايو ويو ھو، ۽ جڏھن شڪر ادا ڪيائين، تڏھن ڀڃي ڪيائين. ، ۽ چيو، وٺو، کائو: هي منهنجو جسم آهي، جيڪو توهان لاء ٽوڙيو ويو آهي: هي منهنجي يادگيري ۾ ڪر.</w:t>
      </w:r>
    </w:p>
    <w:p w14:paraId="6C67097C" w14:textId="77777777" w:rsidR="00F90BDC" w:rsidRDefault="00F90BDC"/>
    <w:p w14:paraId="47E3D66D" w14:textId="77777777" w:rsidR="00F90BDC" w:rsidRDefault="00F90BDC">
      <w:r xmlns:w="http://schemas.openxmlformats.org/wordprocessingml/2006/main">
        <w:t xml:space="preserve">يوحنا 6:51-58 SCLNT - آءٌ اھا جيئري ماني آھيان، جيڪا آسمان مان نازل ٿي آھي، جيڪڏھن ڪو ماڻھو انھيءَ مانيءَ مان کائيندو تہ اھو ھميشہ جيئرو رھندو، ۽ جيڪا ماني آءٌ ڏيندس اھو منھنجو گوشت آھي، جنھن لاءِ آءٌ ڏيندس. دنيا جي زندگي.</w:t>
      </w:r>
    </w:p>
    <w:p w14:paraId="0AA60185" w14:textId="77777777" w:rsidR="00F90BDC" w:rsidRDefault="00F90BDC"/>
    <w:p w14:paraId="1D9510B4" w14:textId="77777777" w:rsidR="00F90BDC" w:rsidRDefault="00F90BDC">
      <w:r xmlns:w="http://schemas.openxmlformats.org/wordprocessingml/2006/main">
        <w:t xml:space="preserve">لوقا 22:20 SCLNT - ساڳيءَ طرح مانيءَ کان پوءِ پيالو چيائين تہ ”ھي پيالو منھنجي رت ۾ نئون عھد آھي، جيڪو اوھان لاءِ وھايو پيو وڃي.</w:t>
      </w:r>
    </w:p>
    <w:p w14:paraId="7AAE8481" w14:textId="77777777" w:rsidR="00F90BDC" w:rsidRDefault="00F90BDC"/>
    <w:p w14:paraId="141E5522" w14:textId="77777777" w:rsidR="00F90BDC" w:rsidRDefault="00F90BDC">
      <w:r xmlns:w="http://schemas.openxmlformats.org/wordprocessingml/2006/main">
        <w:t xml:space="preserve">هي پاسو يسوع جي پنهنجي رت جي ذريعي نئين عهد قائم ڪرڻ جي ڳالهه ڪري ٿو.</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جي قرباني جي دائميت ۽ نئين عهد جي طاقت.</w:t>
      </w:r>
    </w:p>
    <w:p w14:paraId="7BDB6193" w14:textId="77777777" w:rsidR="00F90BDC" w:rsidRDefault="00F90BDC"/>
    <w:p w14:paraId="2A3B3EFD" w14:textId="77777777" w:rsidR="00F90BDC" w:rsidRDefault="00F90BDC">
      <w:r xmlns:w="http://schemas.openxmlformats.org/wordprocessingml/2006/main">
        <w:t xml:space="preserve">2: مسيح جي موت جي اهميت ۽ پيالي جي اهميت.</w:t>
      </w:r>
    </w:p>
    <w:p w14:paraId="3DEC29AE" w14:textId="77777777" w:rsidR="00F90BDC" w:rsidRDefault="00F90BDC"/>
    <w:p w14:paraId="2807D3C6" w14:textId="77777777" w:rsidR="00F90BDC" w:rsidRDefault="00F90BDC">
      <w:r xmlns:w="http://schemas.openxmlformats.org/wordprocessingml/2006/main">
        <w:t xml:space="preserve">1: يرمياه 31:31-33 - نئين عهد جو خدا جو واعدو.</w:t>
      </w:r>
    </w:p>
    <w:p w14:paraId="4F542B6B" w14:textId="77777777" w:rsidR="00F90BDC" w:rsidRDefault="00F90BDC"/>
    <w:p w14:paraId="6B129590" w14:textId="77777777" w:rsidR="00F90BDC" w:rsidRDefault="00F90BDC">
      <w:r xmlns:w="http://schemas.openxmlformats.org/wordprocessingml/2006/main">
        <w:t xml:space="preserve">2:1 ڪرنٿين 11:25 - عيسيٰ جي موت جي ياد ۾ پيالو کائڻ جي اھميت.</w:t>
      </w:r>
    </w:p>
    <w:p w14:paraId="4300B285" w14:textId="77777777" w:rsidR="00F90BDC" w:rsidRDefault="00F90BDC"/>
    <w:p w14:paraId="0CCD5FE0" w14:textId="77777777" w:rsidR="00F90BDC" w:rsidRDefault="00F90BDC">
      <w:r xmlns:w="http://schemas.openxmlformats.org/wordprocessingml/2006/main">
        <w:t xml:space="preserve">لوقا 22:21 SCLNT - پر ڏسو، جيڪو مون کي پڪڙائي ٿو تنھن جو ھٿ مون سان گڏ ميز تي آھي.</w:t>
      </w:r>
    </w:p>
    <w:p w14:paraId="3DE3D9C2" w14:textId="77777777" w:rsidR="00F90BDC" w:rsidRDefault="00F90BDC"/>
    <w:p w14:paraId="6925C8F5" w14:textId="77777777" w:rsidR="00F90BDC" w:rsidRDefault="00F90BDC">
      <w:r xmlns:w="http://schemas.openxmlformats.org/wordprocessingml/2006/main">
        <w:t xml:space="preserve">يسوع اڳڪٿي ڪئي هئي ته سندس هڪ شاگرد کيس دغا ڏيندو جڏهن اهي گڏ ٿيا هئا آخري رات جي ماني لاءِ.</w:t>
      </w:r>
    </w:p>
    <w:p w14:paraId="699B44E7" w14:textId="77777777" w:rsidR="00F90BDC" w:rsidRDefault="00F90BDC"/>
    <w:p w14:paraId="04AF5353" w14:textId="77777777" w:rsidR="00F90BDC" w:rsidRDefault="00F90BDC">
      <w:r xmlns:w="http://schemas.openxmlformats.org/wordprocessingml/2006/main">
        <w:t xml:space="preserve">1. خيانت جو خطرو: غداري کي ڪيئن سڃاڻڻ ۽ ان کان پاسو ڪجي</w:t>
      </w:r>
    </w:p>
    <w:p w14:paraId="551C3EDD" w14:textId="77777777" w:rsidR="00F90BDC" w:rsidRDefault="00F90BDC"/>
    <w:p w14:paraId="37A48877" w14:textId="77777777" w:rsidR="00F90BDC" w:rsidRDefault="00F90BDC">
      <w:r xmlns:w="http://schemas.openxmlformats.org/wordprocessingml/2006/main">
        <w:t xml:space="preserve">2. يقين ڏياريندڙ نصيحت: خدا غير سازگار حالتن جي ڪنٽرول ۾ آهي</w:t>
      </w:r>
    </w:p>
    <w:p w14:paraId="3E141173" w14:textId="77777777" w:rsidR="00F90BDC" w:rsidRDefault="00F90BDC"/>
    <w:p w14:paraId="22EE48EA" w14:textId="77777777" w:rsidR="00F90BDC" w:rsidRDefault="00F90BDC">
      <w:r xmlns:w="http://schemas.openxmlformats.org/wordprocessingml/2006/main">
        <w:t xml:space="preserve">1. متي 26: 21-25: جڏهن عيسى پهريون ڀيرو پنهنجي خيانت جي اڳڪٿي ڪئي.</w:t>
      </w:r>
    </w:p>
    <w:p w14:paraId="2A6FEE35" w14:textId="77777777" w:rsidR="00F90BDC" w:rsidRDefault="00F90BDC"/>
    <w:p w14:paraId="23123FBF" w14:textId="77777777" w:rsidR="00F90BDC" w:rsidRDefault="00F90BDC">
      <w:r xmlns:w="http://schemas.openxmlformats.org/wordprocessingml/2006/main">
        <w:t xml:space="preserve">2. زبور 55: 12-14: غدار دشمنن کان خدا جي حفاظت.</w:t>
      </w:r>
    </w:p>
    <w:p w14:paraId="0E2449B9" w14:textId="77777777" w:rsidR="00F90BDC" w:rsidRDefault="00F90BDC"/>
    <w:p w14:paraId="212CEEB0" w14:textId="77777777" w:rsidR="00F90BDC" w:rsidRDefault="00F90BDC">
      <w:r xmlns:w="http://schemas.openxmlformats.org/wordprocessingml/2006/main">
        <w:t xml:space="preserve">لوقا 22:22-22 SCLNT - سچ⁠پچ ابن⁠آدم ھليو ويندو، جھڙيءَ طرح مقرر ڪيل ھو، پر افسوس آھي انھيءَ ماڻھوءَ لاءِ، جنھن کيس پڪڙايو.</w:t>
      </w:r>
    </w:p>
    <w:p w14:paraId="53CD9D6B" w14:textId="77777777" w:rsidR="00F90BDC" w:rsidRDefault="00F90BDC"/>
    <w:p w14:paraId="121CF6A7" w14:textId="77777777" w:rsidR="00F90BDC" w:rsidRDefault="00F90BDC">
      <w:r xmlns:w="http://schemas.openxmlformats.org/wordprocessingml/2006/main">
        <w:t xml:space="preserve">يسوع پنهنجي شاگردن کي ٻڌائي ٿو ته هن کي خيانت ڪيو ويندو جيئن اهو اڳ ۾ ئي مقرر ڪيو ويو هو، پر ان شخص جي خلاف ڊيڄاري ٿو جيڪو اهو ڪندو.</w:t>
      </w:r>
    </w:p>
    <w:p w14:paraId="7C2F23E7" w14:textId="77777777" w:rsidR="00F90BDC" w:rsidRDefault="00F90BDC"/>
    <w:p w14:paraId="378160CF" w14:textId="77777777" w:rsidR="00F90BDC" w:rsidRDefault="00F90BDC">
      <w:r xmlns:w="http://schemas.openxmlformats.org/wordprocessingml/2006/main">
        <w:t xml:space="preserve">1. آخري قرباني: عيسى جي خيانت</w:t>
      </w:r>
    </w:p>
    <w:p w14:paraId="796BC3D5" w14:textId="77777777" w:rsidR="00F90BDC" w:rsidRDefault="00F90BDC"/>
    <w:p w14:paraId="3644AC07" w14:textId="77777777" w:rsidR="00F90BDC" w:rsidRDefault="00F90BDC">
      <w:r xmlns:w="http://schemas.openxmlformats.org/wordprocessingml/2006/main">
        <w:t xml:space="preserve">2. بخشش جي طاقت: يسوع جي غير مشروط محبت</w:t>
      </w:r>
    </w:p>
    <w:p w14:paraId="038866E2" w14:textId="77777777" w:rsidR="00F90BDC" w:rsidRDefault="00F90BDC"/>
    <w:p w14:paraId="22DF9384" w14:textId="77777777" w:rsidR="00F90BDC" w:rsidRDefault="00F90BDC">
      <w:r xmlns:w="http://schemas.openxmlformats.org/wordprocessingml/2006/main">
        <w:t xml:space="preserve">عبرانين 12:2-19 SCLNT - ”اسان جي ايمان جو مصنف ۽ مڪمل ڪندڙ عيسيٰ ڏانھن ڏسندا رھون، جنھن انھيءَ خوشي لاءِ جيڪا سندس اڳيان رکيل ھئي، انھيءَ شرمندگيءَ کي گھٽ سمجھندي صليب جي سھل رھي، ۽ خدا جي تخت جي ساڄي پاسي ڪري بيٺو آھي. "</w:t>
      </w:r>
    </w:p>
    <w:p w14:paraId="762AF742" w14:textId="77777777" w:rsidR="00F90BDC" w:rsidRDefault="00F90BDC"/>
    <w:p w14:paraId="695C83AE" w14:textId="77777777" w:rsidR="00F90BDC" w:rsidRDefault="00F90BDC">
      <w:r xmlns:w="http://schemas.openxmlformats.org/wordprocessingml/2006/main">
        <w:t xml:space="preserve">2. 1 يوحنا 4:10 - "هتي پيار آهي، نه ته اسان خدا سان پيار ڪيو، پر اهو ته هن اسان سان پيار ڪيو، ۽ پنهنجي پٽ کي موڪليو ته اسان جي گناهن جو ڪفارو آهي."</w:t>
      </w:r>
    </w:p>
    <w:p w14:paraId="1D3488D9" w14:textId="77777777" w:rsidR="00F90BDC" w:rsidRDefault="00F90BDC"/>
    <w:p w14:paraId="0372B01F" w14:textId="77777777" w:rsidR="00F90BDC" w:rsidRDefault="00F90BDC">
      <w:r xmlns:w="http://schemas.openxmlformats.org/wordprocessingml/2006/main">
        <w:t xml:space="preserve">لوقا 22:23 SCLNT - اھي پاڻ ۾ پڇڻ لڳا تہ ”اسان مان ڪنھن کي اھو ڪم ڪرڻ گھرجي؟</w:t>
      </w:r>
    </w:p>
    <w:p w14:paraId="61DB4D15" w14:textId="77777777" w:rsidR="00F90BDC" w:rsidRDefault="00F90BDC"/>
    <w:p w14:paraId="352904D5" w14:textId="77777777" w:rsidR="00F90BDC" w:rsidRDefault="00F90BDC">
      <w:r xmlns:w="http://schemas.openxmlformats.org/wordprocessingml/2006/main">
        <w:t xml:space="preserve">هي اقتباس شاگردن جي مونجهاري تي بحث ڪري ٿو جڏهن يسوع انهن کي ٻڌايو ته انهن مان هڪ هن کي دغا ڏيندو.</w:t>
      </w:r>
    </w:p>
    <w:p w14:paraId="01AB2FEE" w14:textId="77777777" w:rsidR="00F90BDC" w:rsidRDefault="00F90BDC"/>
    <w:p w14:paraId="1F5A7B0E" w14:textId="77777777" w:rsidR="00F90BDC" w:rsidRDefault="00F90BDC">
      <w:r xmlns:w="http://schemas.openxmlformats.org/wordprocessingml/2006/main">
        <w:t xml:space="preserve">1. "خيانت جي طاقت: سمجھڻ يسوع جي خبرداري کي سندس شاگردن کي"</w:t>
      </w:r>
    </w:p>
    <w:p w14:paraId="6D2F8766" w14:textId="77777777" w:rsidR="00F90BDC" w:rsidRDefault="00F90BDC"/>
    <w:p w14:paraId="536A578E" w14:textId="77777777" w:rsidR="00F90BDC" w:rsidRDefault="00F90BDC">
      <w:r xmlns:w="http://schemas.openxmlformats.org/wordprocessingml/2006/main">
        <w:t xml:space="preserve">2. "ايمان جي طاقت: ڪيئن شاگردن کي يسوع جي خيانت جو جواب ڏنو؟"</w:t>
      </w:r>
    </w:p>
    <w:p w14:paraId="31ADB409" w14:textId="77777777" w:rsidR="00F90BDC" w:rsidRDefault="00F90BDC"/>
    <w:p w14:paraId="6FE081C0" w14:textId="77777777" w:rsidR="00F90BDC" w:rsidRDefault="00F90BDC">
      <w:r xmlns:w="http://schemas.openxmlformats.org/wordprocessingml/2006/main">
        <w:t xml:space="preserve">1. زبور 40:10 - "مون تنهنجي صداقت کي دل ۾ نه لڪايو آهي؛ مون تنهنجي وفاداري ۽ تنهنجي نجات جو اعلان ڪيو آهي. مون تنهنجي ثابت قدم محبت ۽ تنهنجي وفاداري کي وڏي مجلس کان نه لڪايو آهي."</w:t>
      </w:r>
    </w:p>
    <w:p w14:paraId="12DEA3B4" w14:textId="77777777" w:rsidR="00F90BDC" w:rsidRDefault="00F90BDC"/>
    <w:p w14:paraId="023AFB19" w14:textId="77777777" w:rsidR="00F90BDC" w:rsidRDefault="00F90BDC">
      <w:r xmlns:w="http://schemas.openxmlformats.org/wordprocessingml/2006/main">
        <w:t xml:space="preserve">متي 26:21-25 SCLNT - ”جڏھن ھو کائي رھيا ھئا تہ ھن چيو تہ ”آءٌ اوھان کي سچ ٿو ٻڌايان تہ اوھان مان ھڪڙو مون کي پڪڙائيندو. ۽ اھي ڏاڍا غمگين ٿيا ۽ ھڪٻئي پٺيان کيس چوڻ لڳا تہ ”ڇا اھو آءٌ آھيان، خداوند؟ ھن </w:t>
      </w:r>
      <w:r xmlns:w="http://schemas.openxmlformats.org/wordprocessingml/2006/main">
        <w:lastRenderedPageBreak xmlns:w="http://schemas.openxmlformats.org/wordprocessingml/2006/main"/>
      </w:r>
      <w:r xmlns:w="http://schemas.openxmlformats.org/wordprocessingml/2006/main">
        <w:t xml:space="preserve">جواب ڏنو تہ ”جنھن مون سان گڏ ٿالھيءَ ۾ ھٿ ڊاھيو آھي سو مون کي پڪڙائيندو، ابن⁠آدم ائين ٿو وڃي جيئن ھن بابت لکيل آھي، پر افسوس آھي انھيءَ ماڻھوءَ لاءِ جنھن جي وسيلي ابن⁠آدم کي پڪڙجي ٿو! انھيءَ ماڻھوءَ لاءِ جيڪڏھن اھو پيدا نه ٿئي ھا. يھوداہ، جيڪو کيس دغا ڏيندو، جواب ڏنو تہ ”ڇا اھو آءٌ آھيان، ربي؟ هن کيس چيو ته ”تو ائين چيو آهي.</w:t>
      </w:r>
    </w:p>
    <w:p w14:paraId="2BBFA53B" w14:textId="77777777" w:rsidR="00F90BDC" w:rsidRDefault="00F90BDC"/>
    <w:p w14:paraId="72329649" w14:textId="77777777" w:rsidR="00F90BDC" w:rsidRDefault="00F90BDC">
      <w:r xmlns:w="http://schemas.openxmlformats.org/wordprocessingml/2006/main">
        <w:t xml:space="preserve">لوقا 22:24-24 SCLNT - انھن ۾ اھو بہ جھيڙو ٿي پيو تہ انھن مان ڪنھن کي وڏو سمجھڻ گھرجي.</w:t>
      </w:r>
    </w:p>
    <w:p w14:paraId="19BC54CD" w14:textId="77777777" w:rsidR="00F90BDC" w:rsidRDefault="00F90BDC"/>
    <w:p w14:paraId="690DEDB3" w14:textId="77777777" w:rsidR="00F90BDC" w:rsidRDefault="00F90BDC">
      <w:r xmlns:w="http://schemas.openxmlformats.org/wordprocessingml/2006/main">
        <w:t xml:space="preserve">هي اقتباس ٻڌائي ٿو ته شاگرد پاڻ ۾ بحث ڪري رهيا هئا ته انهن مان ڪير وڏو هو.</w:t>
      </w:r>
    </w:p>
    <w:p w14:paraId="5664D2D4" w14:textId="77777777" w:rsidR="00F90BDC" w:rsidRDefault="00F90BDC"/>
    <w:p w14:paraId="74F8F0F2" w14:textId="77777777" w:rsidR="00F90BDC" w:rsidRDefault="00F90BDC">
      <w:r xmlns:w="http://schemas.openxmlformats.org/wordprocessingml/2006/main">
        <w:t xml:space="preserve">1: ”اسان جي وچ ۾ سڀ کان وڏو“ - اسان جو فخر ۽ عزائم اسان کي اهڙن طريقن سان برتاءُ ڪري سگهي ٿو جيڪي يسوع جي تعليمات جي برخلاف آهن. اسان کي بجاءِ عاجزي ۽ ٻين جي خدمت ڪرڻ تي ڌيان ڏيڻ گهرجي.</w:t>
      </w:r>
    </w:p>
    <w:p w14:paraId="0D405D44" w14:textId="77777777" w:rsidR="00F90BDC" w:rsidRDefault="00F90BDC"/>
    <w:p w14:paraId="7946BC29" w14:textId="77777777" w:rsidR="00F90BDC" w:rsidRDefault="00F90BDC">
      <w:r xmlns:w="http://schemas.openxmlformats.org/wordprocessingml/2006/main">
        <w:t xml:space="preserve">2: ”عاجزي جي طاقت“ - شاگردن جي غرور ۽ تمنا کين نظر انداز ڪرڻ جو سبب بڻيو جيڪو عيسيٰ اسان لاءِ قائم ڪيو مثال ٻين جي خدمت ڪرڻ بجاءِ عظمت لاءِ ڪوشش ڪرڻ بجاءِ.</w:t>
      </w:r>
    </w:p>
    <w:p w14:paraId="29AD7585" w14:textId="77777777" w:rsidR="00F90BDC" w:rsidRDefault="00F90BDC"/>
    <w:p w14:paraId="7E823645" w14:textId="77777777" w:rsidR="00F90BDC" w:rsidRDefault="00F90BDC">
      <w:r xmlns:w="http://schemas.openxmlformats.org/wordprocessingml/2006/main">
        <w:t xml:space="preserve">1: فلپين 2: 3، "خود غرضي يا بيڪار هٺ کان سواء ڪجھ به نه ڪريو. بلڪه، عاجزي ۾ ٻين کي پاڻ کان مٿانهون قدر ڏيو.</w:t>
      </w:r>
    </w:p>
    <w:p w14:paraId="6468F5CB" w14:textId="77777777" w:rsidR="00F90BDC" w:rsidRDefault="00F90BDC"/>
    <w:p w14:paraId="29AA48FC" w14:textId="77777777" w:rsidR="00F90BDC" w:rsidRDefault="00F90BDC">
      <w:r xmlns:w="http://schemas.openxmlformats.org/wordprocessingml/2006/main">
        <w:t xml:space="preserve">متي 20:26-28 SCLNT - ”جيڪو اوھان مان وڏو ٿيڻ گھري سو اوھان جو خادم ٿئي ۽ جيڪو پھرين ٿيڻ گھري سو اوھان جو غلام ٿئي، جھڙيءَ طرح ابن⁠آدم خدمت ڪرڻ لاءِ نہ آيو آھي، پر خدمت ڪرڻ لاءِ آيو آھي. ۽ ڪيترن ئي لاءِ فديه جي طور تي پنهنجي جان ڏيڻ لاءِ.</w:t>
      </w:r>
    </w:p>
    <w:p w14:paraId="04BEB608" w14:textId="77777777" w:rsidR="00F90BDC" w:rsidRDefault="00F90BDC"/>
    <w:p w14:paraId="2359F327" w14:textId="77777777" w:rsidR="00F90BDC" w:rsidRDefault="00F90BDC">
      <w:r xmlns:w="http://schemas.openxmlformats.org/wordprocessingml/2006/main">
        <w:t xml:space="preserve">لوقا 22:25 SCLNT - تنھن تي ھن انھن کي چيو تہ ”غير قومن جا بادشاھہ مٿن حڪومت ڪن ٿا. ۽ اُھي جيڪي مٿن اختيار ھلائين ٿا، اُھي ”مددگار“ سڏجن ٿا.</w:t>
      </w:r>
    </w:p>
    <w:p w14:paraId="4CD1D305" w14:textId="77777777" w:rsidR="00F90BDC" w:rsidRDefault="00F90BDC"/>
    <w:p w14:paraId="289934F8" w14:textId="77777777" w:rsidR="00F90BDC" w:rsidRDefault="00F90BDC">
      <w:r xmlns:w="http://schemas.openxmlformats.org/wordprocessingml/2006/main">
        <w:t xml:space="preserve">يسوع پنهنجي شاگردن کي سيکاري ٿو حڪمرانن جي طاقت بابت ۽ انهن جي اختيار ۾.</w:t>
      </w:r>
    </w:p>
    <w:p w14:paraId="1891D2E1" w14:textId="77777777" w:rsidR="00F90BDC" w:rsidRDefault="00F90BDC"/>
    <w:p w14:paraId="2D53D1D7" w14:textId="77777777" w:rsidR="00F90BDC" w:rsidRDefault="00F90BDC">
      <w:r xmlns:w="http://schemas.openxmlformats.org/wordprocessingml/2006/main">
        <w:t xml:space="preserve">1: خدا اسان کي سڏي ٿو عاجزي ۽ فرمانبردار ٿيڻ لاءِ جيڪي اختيار ۾ آهن، جيتوڻيڪ اهي </w:t>
      </w:r>
      <w:r xmlns:w="http://schemas.openxmlformats.org/wordprocessingml/2006/main">
        <w:lastRenderedPageBreak xmlns:w="http://schemas.openxmlformats.org/wordprocessingml/2006/main"/>
      </w:r>
      <w:r xmlns:w="http://schemas.openxmlformats.org/wordprocessingml/2006/main">
        <w:t xml:space="preserve">اسان جي بهترين مفاد ۾ ڪم نه ڪري رهيا آهن.</w:t>
      </w:r>
    </w:p>
    <w:p w14:paraId="03A5DF41" w14:textId="77777777" w:rsidR="00F90BDC" w:rsidRDefault="00F90BDC"/>
    <w:p w14:paraId="0D72724B" w14:textId="77777777" w:rsidR="00F90BDC" w:rsidRDefault="00F90BDC">
      <w:r xmlns:w="http://schemas.openxmlformats.org/wordprocessingml/2006/main">
        <w:t xml:space="preserve">2: اسان کي ياد رکڻ گهرجي ته خدا اسان جو آخري حڪمران ۽ اختيار آهي، ۽ سڀني کان مٿانهون سندس تابعداري ڪريون.</w:t>
      </w:r>
    </w:p>
    <w:p w14:paraId="7A976B21" w14:textId="77777777" w:rsidR="00F90BDC" w:rsidRDefault="00F90BDC"/>
    <w:p w14:paraId="1DF5C08F" w14:textId="77777777" w:rsidR="00F90BDC" w:rsidRDefault="00F90BDC">
      <w:r xmlns:w="http://schemas.openxmlformats.org/wordprocessingml/2006/main">
        <w:t xml:space="preserve">اِفسين 5:22-22 SCLNT - زالون، پنھنجو پاڻ کي پنھنجن مڙسن جي حوالي ڪريو، جيئن خداوند جي.</w:t>
      </w:r>
    </w:p>
    <w:p w14:paraId="77E8F341" w14:textId="77777777" w:rsidR="00F90BDC" w:rsidRDefault="00F90BDC"/>
    <w:p w14:paraId="3EC9057E" w14:textId="77777777" w:rsidR="00F90BDC" w:rsidRDefault="00F90BDC">
      <w:r xmlns:w="http://schemas.openxmlformats.org/wordprocessingml/2006/main">
        <w:t xml:space="preserve">2: روميون 13: 1 - اچو ته هر روح کي اعلي طاقتن جي تابع ڪيو وڃي. ڇاڪاڻ ته خدا کان سواءِ ڪا به طاقت ناهي: اهي طاقتون جيڪي خدا جي طرفان مقرر ڪيون ويون آهن.</w:t>
      </w:r>
    </w:p>
    <w:p w14:paraId="40E4766F" w14:textId="77777777" w:rsidR="00F90BDC" w:rsidRDefault="00F90BDC"/>
    <w:p w14:paraId="17A05AFE" w14:textId="77777777" w:rsidR="00F90BDC" w:rsidRDefault="00F90BDC">
      <w:r xmlns:w="http://schemas.openxmlformats.org/wordprocessingml/2006/main">
        <w:t xml:space="preserve">لوقا 22:26 SCLNT - پر اوھين ائين نہ ٿيو، پر جيڪو اوھان ۾ سڀ کان وڏو آھي، تنھن کي ننڍيءَ وانگر سمجھو. ۽ اھو اھو آھي جيڪو سردار آھي، جيئن اھو جيڪو خدمت ڪري ٿو.</w:t>
      </w:r>
    </w:p>
    <w:p w14:paraId="7DCF6D81" w14:textId="77777777" w:rsidR="00F90BDC" w:rsidRDefault="00F90BDC"/>
    <w:p w14:paraId="19A8E6A6" w14:textId="77777777" w:rsidR="00F90BDC" w:rsidRDefault="00F90BDC">
      <w:r xmlns:w="http://schemas.openxmlformats.org/wordprocessingml/2006/main">
        <w:t xml:space="preserve">هي اقتباس انهن جي وچ ۾ عاجزي جي حوصلا افزائي ڪري ٿو جيڪي اختيار ۾ آهن، ان ڳالهه تي زور ڏئي ٿو ته سڀ کان وڏو عاجز هجڻ گهرجي ۽ ننڍي وانگر خدمت ڪرڻ گهرجي.</w:t>
      </w:r>
    </w:p>
    <w:p w14:paraId="7FA540A6" w14:textId="77777777" w:rsidR="00F90BDC" w:rsidRDefault="00F90BDC"/>
    <w:p w14:paraId="01AE120D" w14:textId="77777777" w:rsidR="00F90BDC" w:rsidRDefault="00F90BDC">
      <w:r xmlns:w="http://schemas.openxmlformats.org/wordprocessingml/2006/main">
        <w:t xml:space="preserve">1: اسان جي وچ ۾ سڀ کان وڏو خدمت ڪرڻ گهرجي</w:t>
      </w:r>
    </w:p>
    <w:p w14:paraId="0DF72603" w14:textId="77777777" w:rsidR="00F90BDC" w:rsidRDefault="00F90BDC"/>
    <w:p w14:paraId="5D79F7CA" w14:textId="77777777" w:rsidR="00F90BDC" w:rsidRDefault="00F90BDC">
      <w:r xmlns:w="http://schemas.openxmlformats.org/wordprocessingml/2006/main">
        <w:t xml:space="preserve">2: عاجزي جي طاقت</w:t>
      </w:r>
    </w:p>
    <w:p w14:paraId="2B23E1CB" w14:textId="77777777" w:rsidR="00F90BDC" w:rsidRDefault="00F90BDC"/>
    <w:p w14:paraId="1A99E152" w14:textId="77777777" w:rsidR="00F90BDC" w:rsidRDefault="00F90BDC">
      <w:r xmlns:w="http://schemas.openxmlformats.org/wordprocessingml/2006/main">
        <w:t xml:space="preserve">فلپين 2:3-4 SCLNT - ”خود غرضي ۽ غرور کان ڪجھہ نہ ڪريو، بلڪ عاجزي ۾ ٻين کي پاڻ کان وڌيڪ اھم سمجھو. توھان مان ھر ھڪ کي رڳو پنھنجن مفادن تي نظر رکڻ گھرجي، پر ٻين جي فائدي لاءِ پڻ.</w:t>
      </w:r>
    </w:p>
    <w:p w14:paraId="1C65BF96" w14:textId="77777777" w:rsidR="00F90BDC" w:rsidRDefault="00F90BDC"/>
    <w:p w14:paraId="0673AB32" w14:textId="77777777" w:rsidR="00F90BDC" w:rsidRDefault="00F90BDC">
      <w:r xmlns:w="http://schemas.openxmlformats.org/wordprocessingml/2006/main">
        <w:t xml:space="preserve">2: جيمس 4:10 - "پنھنجا پاڻ کي خداوند جي اڳيان جھليو، ۽ اھو اوھان کي بلند ڪندو."</w:t>
      </w:r>
    </w:p>
    <w:p w14:paraId="1E7B5E81" w14:textId="77777777" w:rsidR="00F90BDC" w:rsidRDefault="00F90BDC"/>
    <w:p w14:paraId="7DE53D52" w14:textId="77777777" w:rsidR="00F90BDC" w:rsidRDefault="00F90BDC">
      <w:r xmlns:w="http://schemas.openxmlformats.org/wordprocessingml/2006/main">
        <w:t xml:space="preserve">لوقا 22:27 SCLNT - ڇا اھو وڏو آھي، اھو جيڪو ويھي ٿو ماني يا اھو جيڪو خدمت ڪري ٿو؟ ڇا اھو نہ آھي جيڪو ماني تي ويٺو آھي؟ پر مان توھان جي وچ ۾ آھيان جيئن خدمت ڪري ٿو.</w:t>
      </w:r>
    </w:p>
    <w:p w14:paraId="5E6E7769" w14:textId="77777777" w:rsidR="00F90BDC" w:rsidRDefault="00F90BDC"/>
    <w:p w14:paraId="4EE7E477" w14:textId="77777777" w:rsidR="00F90BDC" w:rsidRDefault="00F90BDC">
      <w:r xmlns:w="http://schemas.openxmlformats.org/wordprocessingml/2006/main">
        <w:t xml:space="preserve">يسوع سيکاريو ته اسان کي خدمت ڪرڻ جي ڪوشش ڪرڻ بدران ٻين جي خدمت ڪرڻ گهرجي.</w:t>
      </w:r>
    </w:p>
    <w:p w14:paraId="31348398" w14:textId="77777777" w:rsidR="00F90BDC" w:rsidRDefault="00F90BDC"/>
    <w:p w14:paraId="46A93A4E" w14:textId="77777777" w:rsidR="00F90BDC" w:rsidRDefault="00F90BDC">
      <w:r xmlns:w="http://schemas.openxmlformats.org/wordprocessingml/2006/main">
        <w:t xml:space="preserve">1: اسين عيسيٰ جي عاجزي ۽ خدمت جي مثال مان سکي سگھون ٿا.</w:t>
      </w:r>
    </w:p>
    <w:p w14:paraId="652EA53D" w14:textId="77777777" w:rsidR="00F90BDC" w:rsidRDefault="00F90BDC"/>
    <w:p w14:paraId="49860C5F" w14:textId="77777777" w:rsidR="00F90BDC" w:rsidRDefault="00F90BDC">
      <w:r xmlns:w="http://schemas.openxmlformats.org/wordprocessingml/2006/main">
        <w:t xml:space="preserve">2: اسان کي ٻين جي ضرورتن کي اوليت ڏيڻ گهرجي ۽ محبت سان انهن جي خدمت ڪرڻ گهرجي.</w:t>
      </w:r>
    </w:p>
    <w:p w14:paraId="369571FA" w14:textId="77777777" w:rsidR="00F90BDC" w:rsidRDefault="00F90BDC"/>
    <w:p w14:paraId="1E425904" w14:textId="77777777" w:rsidR="00F90BDC" w:rsidRDefault="00F90BDC">
      <w:r xmlns:w="http://schemas.openxmlformats.org/wordprocessingml/2006/main">
        <w:t xml:space="preserve">1: فلپين 2:3-4 SCLNT - خود غرضي يا اجائي ھمت جي ڪري ڪجھ نہ ڪريو. بلڪه، عاجزي ۾ ٻين کي پاڻ کان مٿانهون قدر ڪريو.</w:t>
      </w:r>
    </w:p>
    <w:p w14:paraId="725DB615" w14:textId="77777777" w:rsidR="00F90BDC" w:rsidRDefault="00F90BDC"/>
    <w:p w14:paraId="101F3659" w14:textId="77777777" w:rsidR="00F90BDC" w:rsidRDefault="00F90BDC">
      <w:r xmlns:w="http://schemas.openxmlformats.org/wordprocessingml/2006/main">
        <w:t xml:space="preserve">2: گلتين 5:13 - محبت ۾ ھڪ ٻئي جي عاجزي سان خدمت ڪريو.</w:t>
      </w:r>
    </w:p>
    <w:p w14:paraId="1874AB68" w14:textId="77777777" w:rsidR="00F90BDC" w:rsidRDefault="00F90BDC"/>
    <w:p w14:paraId="4EE07BAA" w14:textId="77777777" w:rsidR="00F90BDC" w:rsidRDefault="00F90BDC">
      <w:r xmlns:w="http://schemas.openxmlformats.org/wordprocessingml/2006/main">
        <w:t xml:space="preserve">لوقا 22:28 SCLNT - اوھين اھي ئي آھيو، جيڪي منھنجي آزمائش ۾ مون سان گڏ رھيا.</w:t>
      </w:r>
    </w:p>
    <w:p w14:paraId="14F4FC28" w14:textId="77777777" w:rsidR="00F90BDC" w:rsidRDefault="00F90BDC"/>
    <w:p w14:paraId="157A4461" w14:textId="77777777" w:rsidR="00F90BDC" w:rsidRDefault="00F90BDC">
      <w:r xmlns:w="http://schemas.openxmlformats.org/wordprocessingml/2006/main">
        <w:t xml:space="preserve">هي اقتباس اسان کي ياد ڏياري ٿو يسوع جي غير مشروط محبت ۽ وفاداري جيتوڻيڪ جڏهن سندس پوئلڳ هميشه وفادار نه هئا.</w:t>
      </w:r>
    </w:p>
    <w:p w14:paraId="0E9DF969" w14:textId="77777777" w:rsidR="00F90BDC" w:rsidRDefault="00F90BDC"/>
    <w:p w14:paraId="5D75DF26" w14:textId="77777777" w:rsidR="00F90BDC" w:rsidRDefault="00F90BDC">
      <w:r xmlns:w="http://schemas.openxmlformats.org/wordprocessingml/2006/main">
        <w:t xml:space="preserve">1: اسان کي يسوع سان گڏ جاري رکڻ لاء سڏيو وڃي ٿو، جيتوڻيڪ ڏکئي وقت ۾.</w:t>
      </w:r>
    </w:p>
    <w:p w14:paraId="0DFEA2E1" w14:textId="77777777" w:rsidR="00F90BDC" w:rsidRDefault="00F90BDC"/>
    <w:p w14:paraId="7CBB3EB1" w14:textId="77777777" w:rsidR="00F90BDC" w:rsidRDefault="00F90BDC">
      <w:r xmlns:w="http://schemas.openxmlformats.org/wordprocessingml/2006/main">
        <w:t xml:space="preserve">2: يسوع اسان سان وفادار آهي، جيتوڻيڪ اسين هميشه هن سان وفادار نه آهيون.</w:t>
      </w:r>
    </w:p>
    <w:p w14:paraId="36610BE8" w14:textId="77777777" w:rsidR="00F90BDC" w:rsidRDefault="00F90BDC"/>
    <w:p w14:paraId="441283A5" w14:textId="77777777" w:rsidR="00F90BDC" w:rsidRDefault="00F90BDC">
      <w:r xmlns:w="http://schemas.openxmlformats.org/wordprocessingml/2006/main">
        <w:t xml:space="preserve">فلپين 1:6 ”۽ مون کي اھا به پڪ آھي ته جنھن اوھان ۾ چڱا ڪم شروع ڪيا، سو انھيءَ کي عيسيٰ مسيح جي ڏينھن تي پورو ڪندو.</w:t>
      </w:r>
    </w:p>
    <w:p w14:paraId="15512BE8" w14:textId="77777777" w:rsidR="00F90BDC" w:rsidRDefault="00F90BDC"/>
    <w:p w14:paraId="660E2A63" w14:textId="77777777" w:rsidR="00F90BDC" w:rsidRDefault="00F90BDC">
      <w:r xmlns:w="http://schemas.openxmlformats.org/wordprocessingml/2006/main">
        <w:t xml:space="preserve">2: عبرانيون 13: 8، "عيسى مسيح ساڳيو آهي ڪالهه ۽ اڄ ۽ هميشه لاء."</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22:29 آءٌ اوھان لاءِ اھڙي بادشاھت مقرر ڪريان ٿو، جھڙيءَ طرح منھنجي پيءُ مون لاءِ مقرر ڪئي آھي.</w:t>
      </w:r>
    </w:p>
    <w:p w14:paraId="103B5284" w14:textId="77777777" w:rsidR="00F90BDC" w:rsidRDefault="00F90BDC"/>
    <w:p w14:paraId="4ED95BE8" w14:textId="77777777" w:rsidR="00F90BDC" w:rsidRDefault="00F90BDC">
      <w:r xmlns:w="http://schemas.openxmlformats.org/wordprocessingml/2006/main">
        <w:t xml:space="preserve">عيسيٰ پنھنجي پوئلڳن کي ھڪڙي بادشاھت سان مقرر ڪري ٿو، جيئن سندس پيءُ ھن لاءِ ھڪڙو مقرر ڪيو ھو.</w:t>
      </w:r>
    </w:p>
    <w:p w14:paraId="03A7B7D7" w14:textId="77777777" w:rsidR="00F90BDC" w:rsidRDefault="00F90BDC"/>
    <w:p w14:paraId="54445D70" w14:textId="77777777" w:rsidR="00F90BDC" w:rsidRDefault="00F90BDC">
      <w:r xmlns:w="http://schemas.openxmlformats.org/wordprocessingml/2006/main">
        <w:t xml:space="preserve">1: خدا اسان کي سڏي ٿو قيادت جي چادر کڻڻ لاء، جيئن هن عيسى لاء ڪيو.</w:t>
      </w:r>
    </w:p>
    <w:p w14:paraId="5DC18394" w14:textId="77777777" w:rsidR="00F90BDC" w:rsidRDefault="00F90BDC"/>
    <w:p w14:paraId="63E1A233" w14:textId="77777777" w:rsidR="00F90BDC" w:rsidRDefault="00F90BDC">
      <w:r xmlns:w="http://schemas.openxmlformats.org/wordprocessingml/2006/main">
        <w:t xml:space="preserve">2: اسان کي خدا جي بادشاھت ۾ پوريون ڪرڻ جون ذميواريون ڏنيون ويون آھن، ۽ اسان کي انھن کي انجام ڏيڻ ۾ وفادار ٿيڻ کي ياد رکڻ گھرجي.</w:t>
      </w:r>
    </w:p>
    <w:p w14:paraId="62186BC5" w14:textId="77777777" w:rsidR="00F90BDC" w:rsidRDefault="00F90BDC"/>
    <w:p w14:paraId="5DEB5E53" w14:textId="77777777" w:rsidR="00F90BDC" w:rsidRDefault="00F90BDC">
      <w:r xmlns:w="http://schemas.openxmlformats.org/wordprocessingml/2006/main">
        <w:t xml:space="preserve">1: متي 28:18-20 - يسوع اسان کي حڪم ڏئي ٿو ته وڃو ۽ سڀني قومن کي شاگرد بڻايو.</w:t>
      </w:r>
    </w:p>
    <w:p w14:paraId="298E765D" w14:textId="77777777" w:rsidR="00F90BDC" w:rsidRDefault="00F90BDC"/>
    <w:p w14:paraId="595F89F4" w14:textId="77777777" w:rsidR="00F90BDC" w:rsidRDefault="00F90BDC">
      <w:r xmlns:w="http://schemas.openxmlformats.org/wordprocessingml/2006/main">
        <w:t xml:space="preserve">فلپين 2:3-4 SCLNT - اسان کي گھرجي تہ مسيح لاءِ احترام جي جذبي سان ھڪ ٻئي جا تابعدار رھون.</w:t>
      </w:r>
    </w:p>
    <w:p w14:paraId="413C2A03" w14:textId="77777777" w:rsidR="00F90BDC" w:rsidRDefault="00F90BDC"/>
    <w:p w14:paraId="3C247CCC" w14:textId="77777777" w:rsidR="00F90BDC" w:rsidRDefault="00F90BDC">
      <w:r xmlns:w="http://schemas.openxmlformats.org/wordprocessingml/2006/main">
        <w:t xml:space="preserve">لوقا 22:30 انھيءَ لاءِ تہ اوھين منھنجي بادشاھت ۾ منھنجي دسترخوان تي کائو ۽ پيئو ۽ تخت تي ويھي بني اسرائيل جي ٻارھن قبيلن جو انصاف ڪريو.</w:t>
      </w:r>
    </w:p>
    <w:p w14:paraId="5ED4716E" w14:textId="77777777" w:rsidR="00F90BDC" w:rsidRDefault="00F90BDC"/>
    <w:p w14:paraId="17106234" w14:textId="77777777" w:rsidR="00F90BDC" w:rsidRDefault="00F90BDC">
      <w:r xmlns:w="http://schemas.openxmlformats.org/wordprocessingml/2006/main">
        <w:t xml:space="preserve">هي آيت يسوع جي واعدي جي ڳالهه ڪري ٿي ته هن جي بادشاهي ۾ هن جي ميز تي هڪ جڳهه جو انهن لاءِ جيڪي هن جي پيروي ڪندا آهن.</w:t>
      </w:r>
    </w:p>
    <w:p w14:paraId="6A94252D" w14:textId="77777777" w:rsidR="00F90BDC" w:rsidRDefault="00F90BDC"/>
    <w:p w14:paraId="506329B4" w14:textId="77777777" w:rsidR="00F90BDC" w:rsidRDefault="00F90BDC">
      <w:r xmlns:w="http://schemas.openxmlformats.org/wordprocessingml/2006/main">
        <w:t xml:space="preserve">1. يسوع جو وعدو هن جي ٽيبل تي هڪ جڳهه: هن جي پيروي ڪرڻ لاء هڪ ڪال</w:t>
      </w:r>
    </w:p>
    <w:p w14:paraId="0743CFFC" w14:textId="77777777" w:rsidR="00F90BDC" w:rsidRDefault="00F90BDC"/>
    <w:p w14:paraId="4F8EB81C" w14:textId="77777777" w:rsidR="00F90BDC" w:rsidRDefault="00F90BDC">
      <w:r xmlns:w="http://schemas.openxmlformats.org/wordprocessingml/2006/main">
        <w:t xml:space="preserve">2. يسوع جي دعوت هن جي بادشاهي ڏانهن: هن جي دعوت ۾ حصيداري ڪرڻ جي دعوت</w:t>
      </w:r>
    </w:p>
    <w:p w14:paraId="3139E18A" w14:textId="77777777" w:rsidR="00F90BDC" w:rsidRDefault="00F90BDC"/>
    <w:p w14:paraId="148E3D08" w14:textId="77777777" w:rsidR="00F90BDC" w:rsidRDefault="00F90BDC">
      <w:r xmlns:w="http://schemas.openxmlformats.org/wordprocessingml/2006/main">
        <w:t xml:space="preserve">متي 7:21-23 SCLNT - جيڪو ماڻھو مون کي چوي ٿو، ’خداوند، خداوند،‘ اھو آسمان واري بادشاھت ۾ داخل نه ٿيندو، پر رڳو اھو ئي داخل ٿيندو، جيڪو منھنجي آسماني پيءُ جي مرضيءَ تي ھلندو.</w:t>
      </w:r>
    </w:p>
    <w:p w14:paraId="2FC823D7" w14:textId="77777777" w:rsidR="00F90BDC" w:rsidRDefault="00F90BDC"/>
    <w:p w14:paraId="2C13B0F8" w14:textId="77777777" w:rsidR="00F90BDC" w:rsidRDefault="00F90BDC">
      <w:r xmlns:w="http://schemas.openxmlformats.org/wordprocessingml/2006/main">
        <w:t xml:space="preserve">مڪاشفو 19:9-20 SCLNT - پوءِ انھيءَ ملائڪ مون کي چيو تہ ”ھين لک، سڀاڳا آھن اُھي جن کي گھيٽي جي شاديءَ جي دعوت تي دعوت ڏني ويئي آھي. ۽ هن وڌيڪ شامل ڪيو، "اهي خدا جا سچا لفظ آهن."</w:t>
      </w:r>
    </w:p>
    <w:p w14:paraId="0A78E6F9" w14:textId="77777777" w:rsidR="00F90BDC" w:rsidRDefault="00F90BDC"/>
    <w:p w14:paraId="5B419FDE" w14:textId="77777777" w:rsidR="00F90BDC" w:rsidRDefault="00F90BDC">
      <w:r xmlns:w="http://schemas.openxmlformats.org/wordprocessingml/2006/main">
        <w:t xml:space="preserve">لوقا 22:31 SCLNT - خداوند چيو تہ ”شمعون، شمعون، ڏس، شيطان تو کي چاھيو آھي تہ ھو تو کي ڪڻڪ وانگر ڇني.</w:t>
      </w:r>
    </w:p>
    <w:p w14:paraId="7F9EF770" w14:textId="77777777" w:rsidR="00F90BDC" w:rsidRDefault="00F90BDC"/>
    <w:p w14:paraId="10878431" w14:textId="77777777" w:rsidR="00F90BDC" w:rsidRDefault="00F90BDC">
      <w:r xmlns:w="http://schemas.openxmlformats.org/wordprocessingml/2006/main">
        <w:t xml:space="preserve">يسوع شمعون پطرس کي ڊيڄاري ٿو روحاني جنگ جو هو منهن ڏيڻ وارو هو.</w:t>
      </w:r>
    </w:p>
    <w:p w14:paraId="39E7130F" w14:textId="77777777" w:rsidR="00F90BDC" w:rsidRDefault="00F90BDC"/>
    <w:p w14:paraId="70D2F652" w14:textId="77777777" w:rsidR="00F90BDC" w:rsidRDefault="00F90BDC">
      <w:r xmlns:w="http://schemas.openxmlformats.org/wordprocessingml/2006/main">
        <w:t xml:space="preserve">1: آزمائش تي قابو پائڻ لاءِ حڪمت عمليون</w:t>
      </w:r>
    </w:p>
    <w:p w14:paraId="684099C1" w14:textId="77777777" w:rsidR="00F90BDC" w:rsidRDefault="00F90BDC"/>
    <w:p w14:paraId="11576598" w14:textId="77777777" w:rsidR="00F90BDC" w:rsidRDefault="00F90BDC">
      <w:r xmlns:w="http://schemas.openxmlformats.org/wordprocessingml/2006/main">
        <w:t xml:space="preserve">2: يسوع جي ذريعي شيطان تي فتح</w:t>
      </w:r>
    </w:p>
    <w:p w14:paraId="60E141F2" w14:textId="77777777" w:rsidR="00F90BDC" w:rsidRDefault="00F90BDC"/>
    <w:p w14:paraId="3CABD6ED" w14:textId="77777777" w:rsidR="00F90BDC" w:rsidRDefault="00F90BDC">
      <w:r xmlns:w="http://schemas.openxmlformats.org/wordprocessingml/2006/main">
        <w:t xml:space="preserve">ڪرنٿين 1:10:13 SCLNT - ”توھان تي اھڙي ڪابہ آزمائش نہ آئي جيڪا ماڻھوءَ لاءِ عام نہ ھجي، خدا وفادار آھي ۽ اھو اوھان کي اوھان جي قابليت کان ٻاھر آزمائش ۾ اچڻ نہ ڏيندو، بلڪ انھيءَ آزمائش سان گڏ ڀڄڻ جو رستو بہ ڏيندو. ته جيئن تون ان کي برداشت ڪري سگهين“.</w:t>
      </w:r>
    </w:p>
    <w:p w14:paraId="27611F29" w14:textId="77777777" w:rsidR="00F90BDC" w:rsidRDefault="00F90BDC"/>
    <w:p w14:paraId="53F5324C" w14:textId="77777777" w:rsidR="00F90BDC" w:rsidRDefault="00F90BDC">
      <w:r xmlns:w="http://schemas.openxmlformats.org/wordprocessingml/2006/main">
        <w:t xml:space="preserve">اِفسين 6:10-11 SCLNT - ”آخرڪار، خداوند ۾ مضبوط ٿيو ۽ سندس طاقت جي زور تي، خدا جا سمورا ھٿيار پھرايو، انھيءَ لاءِ تہ اوھين شيطان جي سازشن جو مقابلو ڪري سگھو.</w:t>
      </w:r>
    </w:p>
    <w:p w14:paraId="0097759D" w14:textId="77777777" w:rsidR="00F90BDC" w:rsidRDefault="00F90BDC"/>
    <w:p w14:paraId="4D87C002" w14:textId="77777777" w:rsidR="00F90BDC" w:rsidRDefault="00F90BDC">
      <w:r xmlns:w="http://schemas.openxmlformats.org/wordprocessingml/2006/main">
        <w:t xml:space="preserve">لوقا 22:32 SCLNT - پر مون تو لاءِ دعا گھري آھي تہ متان تنھنجو ايمان ٽٽجي، ۽ جڏھن تون بدلجي وڃين تڏھن پنھنجن ڀائرن کي مضبوط ڪر.</w:t>
      </w:r>
    </w:p>
    <w:p w14:paraId="6BDDDA80" w14:textId="77777777" w:rsidR="00F90BDC" w:rsidRDefault="00F90BDC"/>
    <w:p w14:paraId="39145AA2" w14:textId="77777777" w:rsidR="00F90BDC" w:rsidRDefault="00F90BDC">
      <w:r xmlns:w="http://schemas.openxmlformats.org/wordprocessingml/2006/main">
        <w:t xml:space="preserve">يسوع پطرس لاء دعا ڪئي، پڇيو ته هن جو ايمان ناڪام نه ٿيندو، ۽ جڏهن هو بحال ٿيو، هو پنهنجي ڀائرن کي مضبوط ڪندو.</w:t>
      </w:r>
    </w:p>
    <w:p w14:paraId="5CE5D5B0" w14:textId="77777777" w:rsidR="00F90BDC" w:rsidRDefault="00F90BDC"/>
    <w:p w14:paraId="78439CCC" w14:textId="77777777" w:rsidR="00F90BDC" w:rsidRDefault="00F90BDC">
      <w:r xmlns:w="http://schemas.openxmlformats.org/wordprocessingml/2006/main">
        <w:t xml:space="preserve">1. "دعا جي طاقت: عيسى پطرس لاء دعا ڪري ٿو"</w:t>
      </w:r>
    </w:p>
    <w:p w14:paraId="54E33279" w14:textId="77777777" w:rsidR="00F90BDC" w:rsidRDefault="00F90BDC"/>
    <w:p w14:paraId="2B14293F" w14:textId="77777777" w:rsidR="00F90BDC" w:rsidRDefault="00F90BDC">
      <w:r xmlns:w="http://schemas.openxmlformats.org/wordprocessingml/2006/main">
        <w:t xml:space="preserve">2. "اسان جي ڀائرن کي مضبوط ڪرڻ: يسوع جي مثال جي زندگي گذارڻ"</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جيمس 5:16b - "هڪ نيڪ انسان جي دعا وڏي طاقت رکي ٿي جيئن اهو ڪم ڪري رهيو آهي."</w:t>
      </w:r>
    </w:p>
    <w:p w14:paraId="39F3C1EA" w14:textId="77777777" w:rsidR="00F90BDC" w:rsidRDefault="00F90BDC"/>
    <w:p w14:paraId="5762F138" w14:textId="77777777" w:rsidR="00F90BDC" w:rsidRDefault="00F90BDC">
      <w:r xmlns:w="http://schemas.openxmlformats.org/wordprocessingml/2006/main">
        <w:t xml:space="preserve">عبرانين 10:24-25 ڏينهن کي ويجهو ايندي ڏس."</w:t>
      </w:r>
    </w:p>
    <w:p w14:paraId="09CCC890" w14:textId="77777777" w:rsidR="00F90BDC" w:rsidRDefault="00F90BDC"/>
    <w:p w14:paraId="10370047" w14:textId="77777777" w:rsidR="00F90BDC" w:rsidRDefault="00F90BDC">
      <w:r xmlns:w="http://schemas.openxmlformats.org/wordprocessingml/2006/main">
        <w:t xml:space="preserve">لوقا 22:33 تنھن تي ھن کيس چيو تہ ”اي خداوند، آءٌ توسان گڏ ھلڻ لاءِ تيار آھيان، جيل ۾ ۽ مرڻ لاءِ.</w:t>
      </w:r>
    </w:p>
    <w:p w14:paraId="29124D9B" w14:textId="77777777" w:rsidR="00F90BDC" w:rsidRDefault="00F90BDC"/>
    <w:p w14:paraId="3E37F46C" w14:textId="77777777" w:rsidR="00F90BDC" w:rsidRDefault="00F90BDC">
      <w:r xmlns:w="http://schemas.openxmlformats.org/wordprocessingml/2006/main">
        <w:t xml:space="preserve">شاگرد يسوع سان گڏ بيهڻ لاء تيار هئا، جيتوڻيڪ موت ۾.</w:t>
      </w:r>
    </w:p>
    <w:p w14:paraId="03A8A728" w14:textId="77777777" w:rsidR="00F90BDC" w:rsidRDefault="00F90BDC"/>
    <w:p w14:paraId="78216DCA" w14:textId="77777777" w:rsidR="00F90BDC" w:rsidRDefault="00F90BDC">
      <w:r xmlns:w="http://schemas.openxmlformats.org/wordprocessingml/2006/main">
        <w:t xml:space="preserve">1. وڏين آزمائشن کي منهن ڏيڻ ۾ ثابت قدم رهڻ</w:t>
      </w:r>
    </w:p>
    <w:p w14:paraId="357DCA6E" w14:textId="77777777" w:rsidR="00F90BDC" w:rsidRDefault="00F90BDC"/>
    <w:p w14:paraId="35CBB51A" w14:textId="77777777" w:rsidR="00F90BDC" w:rsidRDefault="00F90BDC">
      <w:r xmlns:w="http://schemas.openxmlformats.org/wordprocessingml/2006/main">
        <w:t xml:space="preserve">2. اسان جي صليب کڻڻ ۽ عيسى جي پيروي ڪرڻ</w:t>
      </w:r>
    </w:p>
    <w:p w14:paraId="62EF89CC" w14:textId="77777777" w:rsidR="00F90BDC" w:rsidRDefault="00F90BDC"/>
    <w:p w14:paraId="1A8651C5" w14:textId="77777777" w:rsidR="00F90BDC" w:rsidRDefault="00F90BDC">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14:paraId="2DFBB34E" w14:textId="77777777" w:rsidR="00F90BDC" w:rsidRDefault="00F90BDC"/>
    <w:p w14:paraId="2C1A8EC7" w14:textId="77777777" w:rsidR="00F90BDC" w:rsidRDefault="00F90BDC">
      <w:r xmlns:w="http://schemas.openxmlformats.org/wordprocessingml/2006/main">
        <w:t xml:space="preserve">2. يوحنا 15:13 - ان کان وڏو پيار ڪو به نه آھي، جيڪو پنھنجي جان پنھنجي دوستن لاءِ ڏئي.</w:t>
      </w:r>
    </w:p>
    <w:p w14:paraId="11E44129" w14:textId="77777777" w:rsidR="00F90BDC" w:rsidRDefault="00F90BDC"/>
    <w:p w14:paraId="7CA485B4" w14:textId="77777777" w:rsidR="00F90BDC" w:rsidRDefault="00F90BDC">
      <w:r xmlns:w="http://schemas.openxmlformats.org/wordprocessingml/2006/main">
        <w:t xml:space="preserve">لوقا 22:34 SCLNT - تنھن تي ھن چيو تہ ”آءٌ تو کي ٻڌايان ٿو، پطرس، اڄ ڪڪڙ بانگ نه ڏيندو، ان کان اڳ جو تون ٽي دفعا انڪار ڪندين تہ تون مون کي سڃاڻين.</w:t>
      </w:r>
    </w:p>
    <w:p w14:paraId="4EAA32FD" w14:textId="77777777" w:rsidR="00F90BDC" w:rsidRDefault="00F90BDC"/>
    <w:p w14:paraId="727303A0" w14:textId="77777777" w:rsidR="00F90BDC" w:rsidRDefault="00F90BDC">
      <w:r xmlns:w="http://schemas.openxmlformats.org/wordprocessingml/2006/main">
        <w:t xml:space="preserve">يسوع پطرس کي ٻڌائي ٿو ته هو ڪڪڙ جي ٻانگ کان پهريان ٽي ڀيرا هن کي ڄاڻڻ کان انڪار ڪندو.</w:t>
      </w:r>
    </w:p>
    <w:p w14:paraId="415F0AA9" w14:textId="77777777" w:rsidR="00F90BDC" w:rsidRDefault="00F90BDC"/>
    <w:p w14:paraId="7628C0D8" w14:textId="77777777" w:rsidR="00F90BDC" w:rsidRDefault="00F90BDC">
      <w:r xmlns:w="http://schemas.openxmlformats.org/wordprocessingml/2006/main">
        <w:t xml:space="preserve">1. آزمائش تي قابو پائڻ: پطرس جي عيسيٰ جي انڪار کان سبق</w:t>
      </w:r>
    </w:p>
    <w:p w14:paraId="147B1B4D" w14:textId="77777777" w:rsidR="00F90BDC" w:rsidRDefault="00F90BDC"/>
    <w:p w14:paraId="51D32420" w14:textId="77777777" w:rsidR="00F90BDC" w:rsidRDefault="00F90BDC">
      <w:r xmlns:w="http://schemas.openxmlformats.org/wordprocessingml/2006/main">
        <w:t xml:space="preserve">2. جڏهن سانحو هڙتال ٿئي ٿو: ايمان ۽ حل سان ڪيئن جواب ڏيو</w:t>
      </w:r>
    </w:p>
    <w:p w14:paraId="2C1DC095" w14:textId="77777777" w:rsidR="00F90BDC" w:rsidRDefault="00F90BDC"/>
    <w:p w14:paraId="0C71EF9F" w14:textId="77777777" w:rsidR="00F90BDC" w:rsidRDefault="00F90BDC">
      <w:r xmlns:w="http://schemas.openxmlformats.org/wordprocessingml/2006/main">
        <w:t xml:space="preserve">1. جيمس 4: 7 - تنھنڪري پاڻ کي خدا جي حوالي ڪريو. شيطان جي مزاحمت ڪريو، ۽ اھو اوھان کان ڀڄي ويندو.</w:t>
      </w:r>
    </w:p>
    <w:p w14:paraId="0A0251ED" w14:textId="77777777" w:rsidR="00F90BDC" w:rsidRDefault="00F90BDC"/>
    <w:p w14:paraId="160D9631" w14:textId="77777777" w:rsidR="00F90BDC" w:rsidRDefault="00F90BDC">
      <w:r xmlns:w="http://schemas.openxmlformats.org/wordprocessingml/2006/main">
        <w:t xml:space="preserve">عبرانين 12:1-2 SCLNT - تنھنڪري، جڏھن تہ اسان شاھدن جي ايڏي وڏي ڪڪر سان گھريل آھيون، تنھنڪري اچو تہ ھر وزن ۽ گناھہ کي، جيڪو ايترو ويجھو جڪڙيل ھجي، ھڪ پاسي ڪريون ۽ صبر سان انھيءَ ڊوڙ ۾ ڊوڙون، جيڪا اسان جي اڳيان آھي. اسان، عيسى ڏانهن ڏسي رهيا آهيون، اسان جي ايمان جو باني ۽ مڪمل ڪندڙ.</w:t>
      </w:r>
    </w:p>
    <w:p w14:paraId="224785E8" w14:textId="77777777" w:rsidR="00F90BDC" w:rsidRDefault="00F90BDC"/>
    <w:p w14:paraId="2CE8E049" w14:textId="77777777" w:rsidR="00F90BDC" w:rsidRDefault="00F90BDC">
      <w:r xmlns:w="http://schemas.openxmlformats.org/wordprocessingml/2006/main">
        <w:t xml:space="preserve">لوقا 22:35 SCLNT - تنھن تي ھن انھن کي چيو تہ ”جڏھن مون اوھان کي ڳوٿري، ڳوٿري ۽ بوٽن کان سواءِ موڪليو ھو، تڏھن اوھان کي ڪنھن شيءِ جي گھٽتائي ھئي؟ ۽ چيائون، ڪجھ به نه.</w:t>
      </w:r>
    </w:p>
    <w:p w14:paraId="7CF12389" w14:textId="77777777" w:rsidR="00F90BDC" w:rsidRDefault="00F90BDC"/>
    <w:p w14:paraId="49ED48DD" w14:textId="77777777" w:rsidR="00F90BDC" w:rsidRDefault="00F90BDC">
      <w:r xmlns:w="http://schemas.openxmlformats.org/wordprocessingml/2006/main">
        <w:t xml:space="preserve">عيسيٰ شاگردن کان پڇيو ته ڇا انھن کي ڪنھن شيءِ جي گھٽتائي آھي جڏھن ھن انھن کي پرس، ٿيلھي يا بوٽن کان سواءِ موڪليو ھو. شاگردن جواب ڏنو ته اسان وٽ ڪجھ به نه آهي.</w:t>
      </w:r>
    </w:p>
    <w:p w14:paraId="2F111722" w14:textId="77777777" w:rsidR="00F90BDC" w:rsidRDefault="00F90BDC"/>
    <w:p w14:paraId="3DB14CD1" w14:textId="77777777" w:rsidR="00F90BDC" w:rsidRDefault="00F90BDC">
      <w:r xmlns:w="http://schemas.openxmlformats.org/wordprocessingml/2006/main">
        <w:t xml:space="preserve">1. گھڻي زندگي گذارڻ - ڪيئن عيسي اسان جي ضرورتن لاء مهيا ڪري ٿو</w:t>
      </w:r>
    </w:p>
    <w:p w14:paraId="55DCC31E" w14:textId="77777777" w:rsidR="00F90BDC" w:rsidRDefault="00F90BDC"/>
    <w:p w14:paraId="113643E5" w14:textId="77777777" w:rsidR="00F90BDC" w:rsidRDefault="00F90BDC">
      <w:r xmlns:w="http://schemas.openxmlformats.org/wordprocessingml/2006/main">
        <w:t xml:space="preserve">2. رب تي ڀروسو - رزق لاءِ اڪيلو ان تي ڀروسو ڪرڻ</w:t>
      </w:r>
    </w:p>
    <w:p w14:paraId="69D7748B" w14:textId="77777777" w:rsidR="00F90BDC" w:rsidRDefault="00F90BDC"/>
    <w:p w14:paraId="099ED5DC" w14:textId="77777777" w:rsidR="00F90BDC" w:rsidRDefault="00F90BDC">
      <w:r xmlns:w="http://schemas.openxmlformats.org/wordprocessingml/2006/main">
        <w:t xml:space="preserve">1. فلپين 4:19 - "۽ منھنجو خدا توھان جي ھر ضرورت کي پنھنجي دولت مطابق پنھنجي شان سان مسيح عيسيٰ ۾ پورو ڪندو."</w:t>
      </w:r>
    </w:p>
    <w:p w14:paraId="2D7F18D6" w14:textId="77777777" w:rsidR="00F90BDC" w:rsidRDefault="00F90BDC"/>
    <w:p w14:paraId="7FE8A141" w14:textId="77777777" w:rsidR="00F90BDC" w:rsidRDefault="00F90BDC">
      <w:r xmlns:w="http://schemas.openxmlformats.org/wordprocessingml/2006/main">
        <w:t xml:space="preserve">2. متي 6:26 - "هوا جي پکين کي ڏسو: اهي نه پوکيندا آهن، نڪي لڻندا آهن ۽ نه ئي گودامن ۾ گڏ ڪندا آهن، ۽ تنهن هوندي به توهان جو آسماني پيء انهن کي کارائيندو آهي، ڇا توهان انهن کان وڌيڪ قيمتي نه آهيو؟"</w:t>
      </w:r>
    </w:p>
    <w:p w14:paraId="1A7F40D0" w14:textId="77777777" w:rsidR="00F90BDC" w:rsidRDefault="00F90BDC"/>
    <w:p w14:paraId="1EE62B54" w14:textId="77777777" w:rsidR="00F90BDC" w:rsidRDefault="00F90BDC">
      <w:r xmlns:w="http://schemas.openxmlformats.org/wordprocessingml/2006/main">
        <w:t xml:space="preserve">لوقا 22:36 SCLNT - پوءِ ھن انھن کي چيو تہ ”ھاڻي جنھن کي ڳوٿري ھجي تہ اھو کڻي ۽ ساڳيءَ طرح پنھنجو ڳوٿرو وٺي ۽ جنھن وٽ تلوار نہ آھي سو پنھنجو پھراڻ وڪڻي ھڪڙو خريد ڪري.</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شاگردن کي تلوارون خريد ڪرڻ جي حوصلا افزائي ڪري ٿو جيڪڏهن انهن وٽ ناهي.</w:t>
      </w:r>
    </w:p>
    <w:p w14:paraId="630D081F" w14:textId="77777777" w:rsidR="00F90BDC" w:rsidRDefault="00F90BDC"/>
    <w:p w14:paraId="05FD8454" w14:textId="77777777" w:rsidR="00F90BDC" w:rsidRDefault="00F90BDC">
      <w:r xmlns:w="http://schemas.openxmlformats.org/wordprocessingml/2006/main">
        <w:t xml:space="preserve">1. "روح جي تلوار: تيار ٿيڻ لاءِ سڏ"</w:t>
      </w:r>
    </w:p>
    <w:p w14:paraId="69CA2FAE" w14:textId="77777777" w:rsidR="00F90BDC" w:rsidRDefault="00F90BDC"/>
    <w:p w14:paraId="0C9403A6" w14:textId="77777777" w:rsidR="00F90BDC" w:rsidRDefault="00F90BDC">
      <w:r xmlns:w="http://schemas.openxmlformats.org/wordprocessingml/2006/main">
        <w:t xml:space="preserve">2. "تيار ڪرڻ جي قيمت: تلوار لاءِ توهان جو لباس وڪڻڻ"</w:t>
      </w:r>
    </w:p>
    <w:p w14:paraId="255CBE30" w14:textId="77777777" w:rsidR="00F90BDC" w:rsidRDefault="00F90BDC"/>
    <w:p w14:paraId="71F90AD4" w14:textId="77777777" w:rsidR="00F90BDC" w:rsidRDefault="00F90BDC">
      <w:r xmlns:w="http://schemas.openxmlformats.org/wordprocessingml/2006/main">
        <w:t xml:space="preserve">اِفسين 6:17-20 SCLNT - ۽ ڇوٽڪاري جو ٽوپي کڻو ۽ پاڪ روح جي تلوار کڻو، جيڪا خدا جو ڪلام آھي.</w:t>
      </w:r>
    </w:p>
    <w:p w14:paraId="7A216D95" w14:textId="77777777" w:rsidR="00F90BDC" w:rsidRDefault="00F90BDC"/>
    <w:p w14:paraId="6F75F605" w14:textId="77777777" w:rsidR="00F90BDC" w:rsidRDefault="00F90BDC">
      <w:r xmlns:w="http://schemas.openxmlformats.org/wordprocessingml/2006/main">
        <w:t xml:space="preserve">2. يسعياه 54:17 - توهان جي خلاف ٺاهيل ڪو به هٿيار ڪامياب نه ٿيندو، ۽ هر زبان جيڪا توهان جي خلاف عدالت ۾ وڌندي، توهان کي مذمت ڪندي.</w:t>
      </w:r>
    </w:p>
    <w:p w14:paraId="1B6C18A0" w14:textId="77777777" w:rsidR="00F90BDC" w:rsidRDefault="00F90BDC"/>
    <w:p w14:paraId="1CF980E1" w14:textId="77777777" w:rsidR="00F90BDC" w:rsidRDefault="00F90BDC">
      <w:r xmlns:w="http://schemas.openxmlformats.org/wordprocessingml/2006/main">
        <w:t xml:space="preserve">لوقا 22:37 SCLNT - ڇالاءِ⁠جو آءٌ اوھان کي ٻڌايان ٿو تہ اھو جيڪو لکيل آھي سو اڃا مون ۾ پورو ٿيڻو آھي، ۽ ھو ڏوھارين ۾ ڳڻيو ويندو ھو، ڇالاءِ⁠جو مون بابت جيڪي ڳالھيون آھن سي پڄاڻيءَ تي پھچي ويون آھن.</w:t>
      </w:r>
    </w:p>
    <w:p w14:paraId="2AD1E78B" w14:textId="77777777" w:rsidR="00F90BDC" w:rsidRDefault="00F90BDC"/>
    <w:p w14:paraId="51AC94FD" w14:textId="77777777" w:rsidR="00F90BDC" w:rsidRDefault="00F90BDC">
      <w:r xmlns:w="http://schemas.openxmlformats.org/wordprocessingml/2006/main">
        <w:t xml:space="preserve">هي اقتباس ٻڌائي ٿو ته عيسى بابت شيون ختم ٿيڻ گهرجن، ۽ هن کي هڪ فاسق سمجهيو ويو.</w:t>
      </w:r>
    </w:p>
    <w:p w14:paraId="64DC916A" w14:textId="77777777" w:rsidR="00F90BDC" w:rsidRDefault="00F90BDC"/>
    <w:p w14:paraId="7CC371BC" w14:textId="77777777" w:rsidR="00F90BDC" w:rsidRDefault="00F90BDC">
      <w:r xmlns:w="http://schemas.openxmlformats.org/wordprocessingml/2006/main">
        <w:t xml:space="preserve">1. يسوع جو ڏک ۽ موت: اهو اسان لاء ڇا مطلب آهي؟</w:t>
      </w:r>
    </w:p>
    <w:p w14:paraId="70EF3E84" w14:textId="77777777" w:rsidR="00F90BDC" w:rsidRDefault="00F90BDC"/>
    <w:p w14:paraId="253E4CA9" w14:textId="77777777" w:rsidR="00F90BDC" w:rsidRDefault="00F90BDC">
      <w:r xmlns:w="http://schemas.openxmlformats.org/wordprocessingml/2006/main">
        <w:t xml:space="preserve">2. يسوع جي قرباني جي اهميت کي سمجهڻ جي اهميت.</w:t>
      </w:r>
    </w:p>
    <w:p w14:paraId="620FA8DD" w14:textId="77777777" w:rsidR="00F90BDC" w:rsidRDefault="00F90BDC"/>
    <w:p w14:paraId="0DCE0C57" w14:textId="77777777" w:rsidR="00F90BDC" w:rsidRDefault="00F90BDC">
      <w:r xmlns:w="http://schemas.openxmlformats.org/wordprocessingml/2006/main">
        <w:t xml:space="preserve">1. يسعياه 53:12 - تنھنڪري مان ھن کي ھڪڙو حصو وڏين سان ورهائي ڇڏيندس، ۽ ھو طاقتورن سان ڦرلٽ ورهائيندو. ڇالاءِ⁠جو ھن پنھنجي جان کي موت جي حوالي ڪري ڇڏيو آھي، ۽ ھو گنھگارن سان ڳڻيو ويو ھو. ۽ هن ڪيترن ئي گناهن کي برداشت ڪيو، ۽ ڏوهن جي لاء شفاعت ڪئي.</w:t>
      </w:r>
    </w:p>
    <w:p w14:paraId="34BC2838" w14:textId="77777777" w:rsidR="00F90BDC" w:rsidRDefault="00F90BDC"/>
    <w:p w14:paraId="315FB22E" w14:textId="77777777" w:rsidR="00F90BDC" w:rsidRDefault="00F90BDC">
      <w:r xmlns:w="http://schemas.openxmlformats.org/wordprocessingml/2006/main">
        <w:t xml:space="preserve">فلپين 2:7-18 SCLNT - پر پاڻ کي بي⁠ناموس بڻائيائين ۽ نوڪر جو روپ اختيار ڪيائين ۽ ماڻھن جھڙو ڪيو ويو، پر پاڻ کي ماڻھوءَ جي روپ ۾ ظاھر ڪيائين، تڏھن پاڻ کي ذليل ڪيائين </w:t>
      </w:r>
      <w:r xmlns:w="http://schemas.openxmlformats.org/wordprocessingml/2006/main">
        <w:lastRenderedPageBreak xmlns:w="http://schemas.openxmlformats.org/wordprocessingml/2006/main"/>
      </w:r>
      <w:r xmlns:w="http://schemas.openxmlformats.org/wordprocessingml/2006/main">
        <w:t xml:space="preserve">. فرمانبردار موت تائين، حتي صليب جي موت.</w:t>
      </w:r>
    </w:p>
    <w:p w14:paraId="3F434D47" w14:textId="77777777" w:rsidR="00F90BDC" w:rsidRDefault="00F90BDC"/>
    <w:p w14:paraId="13F869F9" w14:textId="77777777" w:rsidR="00F90BDC" w:rsidRDefault="00F90BDC">
      <w:r xmlns:w="http://schemas.openxmlformats.org/wordprocessingml/2006/main">
        <w:t xml:space="preserve">لوقا 22:38 انھن چيو تہ ”اي خداوند، ڏسو، ھتي ٻه تلوارون آھن. ۽ ھن انھن کي چيو تہ، اھو ڪافي آھي.</w:t>
      </w:r>
    </w:p>
    <w:p w14:paraId="3C062C61" w14:textId="77777777" w:rsidR="00F90BDC" w:rsidRDefault="00F90BDC"/>
    <w:p w14:paraId="53E1648C" w14:textId="77777777" w:rsidR="00F90BDC" w:rsidRDefault="00F90BDC">
      <w:r xmlns:w="http://schemas.openxmlformats.org/wordprocessingml/2006/main">
        <w:t xml:space="preserve">شاگردن يسوع کي ٻه تلوارون ڏنيون، ۽ هن قبول ڪيو.</w:t>
      </w:r>
    </w:p>
    <w:p w14:paraId="08DB2A80" w14:textId="77777777" w:rsidR="00F90BDC" w:rsidRDefault="00F90BDC"/>
    <w:p w14:paraId="5AFA2998" w14:textId="77777777" w:rsidR="00F90BDC" w:rsidRDefault="00F90BDC">
      <w:r xmlns:w="http://schemas.openxmlformats.org/wordprocessingml/2006/main">
        <w:t xml:space="preserve">1. ڪافي جي طاقت - خدا اسان کي ڪڏهن به نه ٿو پڇي ته اسان کان ٻاهر وڃو جيڪو اسان ڏيڻ جي قابل آهيون.</w:t>
      </w:r>
    </w:p>
    <w:p w14:paraId="4A1A95CB" w14:textId="77777777" w:rsidR="00F90BDC" w:rsidRDefault="00F90BDC"/>
    <w:p w14:paraId="78F163F6" w14:textId="77777777" w:rsidR="00F90BDC" w:rsidRDefault="00F90BDC">
      <w:r xmlns:w="http://schemas.openxmlformats.org/wordprocessingml/2006/main">
        <w:t xml:space="preserve">2. جڏهن گهٽ آهي وڌيڪ - اسان کي ياد ڏياريندو آهي ته عيسى کي صرف ٻه تلوارن جي ضرورت هئي خدا جي رضا کي پورو ڪرڻ لاء.</w:t>
      </w:r>
    </w:p>
    <w:p w14:paraId="5F94BEB0" w14:textId="77777777" w:rsidR="00F90BDC" w:rsidRDefault="00F90BDC"/>
    <w:p w14:paraId="68645C8C" w14:textId="77777777" w:rsidR="00F90BDC" w:rsidRDefault="00F90BDC">
      <w:r xmlns:w="http://schemas.openxmlformats.org/wordprocessingml/2006/main">
        <w:t xml:space="preserve">متي 6:33-33 SCLNT - پر پھريائين خدا جي بادشاھت ۽ سندس سچائيءَ کي ڳوليو. ۽ اھي سڀ شيون توھان ۾ شامل ڪيون وينديون.</w:t>
      </w:r>
    </w:p>
    <w:p w14:paraId="6D3F554D" w14:textId="77777777" w:rsidR="00F90BDC" w:rsidRDefault="00F90BDC"/>
    <w:p w14:paraId="31B86123" w14:textId="77777777" w:rsidR="00F90BDC" w:rsidRDefault="00F90BDC">
      <w:r xmlns:w="http://schemas.openxmlformats.org/wordprocessingml/2006/main">
        <w:t xml:space="preserve">2. امثال 21:20 - عقلمندن جي گھر ۾ گھربل خزانو ۽ تيل آھي. پر هڪ بيوقوف ماڻهو ان کي خرچ ڪري ٿو.</w:t>
      </w:r>
    </w:p>
    <w:p w14:paraId="0973406E" w14:textId="77777777" w:rsidR="00F90BDC" w:rsidRDefault="00F90BDC"/>
    <w:p w14:paraId="257B5EBB" w14:textId="77777777" w:rsidR="00F90BDC" w:rsidRDefault="00F90BDC">
      <w:r xmlns:w="http://schemas.openxmlformats.org/wordprocessingml/2006/main">
        <w:t xml:space="preserve">لوقا 22:39 پوءِ ھو ٻاھر نڪري زيتون جي جبل ڏانھن ھليو ويو، جيئن ھن جي مرضي ھئي. ۽ سندس شاگرد پڻ سندس پٺيان لڳا.</w:t>
      </w:r>
    </w:p>
    <w:p w14:paraId="08EDEA34" w14:textId="77777777" w:rsidR="00F90BDC" w:rsidRDefault="00F90BDC"/>
    <w:p w14:paraId="2A3E7E32" w14:textId="77777777" w:rsidR="00F90BDC" w:rsidRDefault="00F90BDC">
      <w:r xmlns:w="http://schemas.openxmlformats.org/wordprocessingml/2006/main">
        <w:t xml:space="preserve">يسوع زيتون جي جبل تي ويو جيئن هن کي عادت هئي، ۽ هن جا شاگرد هن جي پٺيان لڳا.</w:t>
      </w:r>
    </w:p>
    <w:p w14:paraId="3A7C0B92" w14:textId="77777777" w:rsidR="00F90BDC" w:rsidRDefault="00F90BDC"/>
    <w:p w14:paraId="43D4BDD9" w14:textId="77777777" w:rsidR="00F90BDC" w:rsidRDefault="00F90BDC">
      <w:r xmlns:w="http://schemas.openxmlformats.org/wordprocessingml/2006/main">
        <w:t xml:space="preserve">1. يسوع اسان جي پيروي ڪرڻ لاء دعا ۽ عقيدت جو هڪ مثال قائم ڪيو.</w:t>
      </w:r>
    </w:p>
    <w:p w14:paraId="5384178E" w14:textId="77777777" w:rsidR="00F90BDC" w:rsidRDefault="00F90BDC"/>
    <w:p w14:paraId="0D8887BE" w14:textId="77777777" w:rsidR="00F90BDC" w:rsidRDefault="00F90BDC">
      <w:r xmlns:w="http://schemas.openxmlformats.org/wordprocessingml/2006/main">
        <w:t xml:space="preserve">2. يسوع جي پيروي ڪرڻ اسان کي امن ۽ طاقت جو تجربو ڪرڻ جي اجازت ڏئي ٿو جيڪو خدا جي ويجهو ٿيڻ کان اچي ٿو.</w:t>
      </w:r>
    </w:p>
    <w:p w14:paraId="49CC3FBE" w14:textId="77777777" w:rsidR="00F90BDC" w:rsidRDefault="00F90BDC"/>
    <w:p w14:paraId="3BB62CF2" w14:textId="77777777" w:rsidR="00F90BDC" w:rsidRDefault="00F90BDC">
      <w:r xmlns:w="http://schemas.openxmlformats.org/wordprocessingml/2006/main">
        <w:t xml:space="preserve">1. زبور 23: 5 - "توهان منهنجي دشمنن جي موجودگي ۾ منهنجي اڳيان هڪ ميز تيار ڪيو. تون منهنجي مٿي کي </w:t>
      </w:r>
      <w:r xmlns:w="http://schemas.openxmlformats.org/wordprocessingml/2006/main">
        <w:lastRenderedPageBreak xmlns:w="http://schemas.openxmlformats.org/wordprocessingml/2006/main"/>
      </w:r>
      <w:r xmlns:w="http://schemas.openxmlformats.org/wordprocessingml/2006/main">
        <w:t xml:space="preserve">تيل سان مسح ڪر. منهنجو پيالو ڀرجي ويو.</w:t>
      </w:r>
    </w:p>
    <w:p w14:paraId="56E72058" w14:textId="77777777" w:rsidR="00F90BDC" w:rsidRDefault="00F90BDC"/>
    <w:p w14:paraId="7BD0C767" w14:textId="77777777" w:rsidR="00F90BDC" w:rsidRDefault="00F90BDC">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137EA8CA" w14:textId="77777777" w:rsidR="00F90BDC" w:rsidRDefault="00F90BDC"/>
    <w:p w14:paraId="7D1E1649" w14:textId="77777777" w:rsidR="00F90BDC" w:rsidRDefault="00F90BDC">
      <w:r xmlns:w="http://schemas.openxmlformats.org/wordprocessingml/2006/main">
        <w:t xml:space="preserve">لوقا 22:40 SCLNT - جڏھن ھو انھيءَ جاءِ تي پھتو، تڏھن انھن کي چيائين تہ ”دعا ڪريو تہ اوھين آزمائش ۾ نہ پئو.</w:t>
      </w:r>
    </w:p>
    <w:p w14:paraId="0649E49C" w14:textId="77777777" w:rsidR="00F90BDC" w:rsidRDefault="00F90BDC"/>
    <w:p w14:paraId="5BD3F256" w14:textId="77777777" w:rsidR="00F90BDC" w:rsidRDefault="00F90BDC">
      <w:r xmlns:w="http://schemas.openxmlformats.org/wordprocessingml/2006/main">
        <w:t xml:space="preserve">يسوع پنهنجي شاگردن کي دعا ڪرڻ لاء چيو ته جيئن اهي گناهه جي آزمائش نه ڪن.</w:t>
      </w:r>
    </w:p>
    <w:p w14:paraId="6D04B9E3" w14:textId="77777777" w:rsidR="00F90BDC" w:rsidRDefault="00F90BDC"/>
    <w:p w14:paraId="695C21D6" w14:textId="77777777" w:rsidR="00F90BDC" w:rsidRDefault="00F90BDC">
      <w:r xmlns:w="http://schemas.openxmlformats.org/wordprocessingml/2006/main">
        <w:t xml:space="preserve">1. سچي طاقت آزمائش کان بچاءَ لاءِ خدا کان دعا ڪرڻ سان اچي ٿي</w:t>
      </w:r>
    </w:p>
    <w:p w14:paraId="0E8B0FFF" w14:textId="77777777" w:rsidR="00F90BDC" w:rsidRDefault="00F90BDC"/>
    <w:p w14:paraId="07F169C7" w14:textId="77777777" w:rsidR="00F90BDC" w:rsidRDefault="00F90BDC">
      <w:r xmlns:w="http://schemas.openxmlformats.org/wordprocessingml/2006/main">
        <w:t xml:space="preserve">2. آزمائش جي مزاحمت ڪرڻ لاءِ دعا جي ذريعي پنھنجي ايمان کي مضبوط ڪريو</w:t>
      </w:r>
    </w:p>
    <w:p w14:paraId="5373BD5A" w14:textId="77777777" w:rsidR="00F90BDC" w:rsidRDefault="00F90BDC"/>
    <w:p w14:paraId="1A33F92B" w14:textId="77777777" w:rsidR="00F90BDC" w:rsidRDefault="00F90BDC">
      <w:r xmlns:w="http://schemas.openxmlformats.org/wordprocessingml/2006/main">
        <w:t xml:space="preserve">يعقوب 1:12-15</w:t>
      </w:r>
    </w:p>
    <w:p w14:paraId="56EAA76F" w14:textId="77777777" w:rsidR="00F90BDC" w:rsidRDefault="00F90BDC"/>
    <w:p w14:paraId="03262BBD" w14:textId="77777777" w:rsidR="00F90BDC" w:rsidRDefault="00F90BDC">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14:paraId="6A68A00A" w14:textId="77777777" w:rsidR="00F90BDC" w:rsidRDefault="00F90BDC"/>
    <w:p w14:paraId="4AD08A2F" w14:textId="77777777" w:rsidR="00F90BDC" w:rsidRDefault="00F90BDC">
      <w:r xmlns:w="http://schemas.openxmlformats.org/wordprocessingml/2006/main">
        <w:t xml:space="preserve">لوقا 22:41 SCLNT - پوءِ ھو انھن وٽان ھليو ويو ۽ پٿر جي ٿڙ تي گوڏن ڀر ڪري دعا گھريائينس.</w:t>
      </w:r>
    </w:p>
    <w:p w14:paraId="3D5202CB" w14:textId="77777777" w:rsidR="00F90BDC" w:rsidRDefault="00F90BDC"/>
    <w:p w14:paraId="0E41F7CC" w14:textId="77777777" w:rsidR="00F90BDC" w:rsidRDefault="00F90BDC">
      <w:r xmlns:w="http://schemas.openxmlformats.org/wordprocessingml/2006/main">
        <w:t xml:space="preserve">يسوع وڏي مصيبت جي وقت ۾ دعا ۾ پنهنجي ايمان کي ظاهر ڪري ٿو.</w:t>
      </w:r>
    </w:p>
    <w:p w14:paraId="13CBFC9E" w14:textId="77777777" w:rsidR="00F90BDC" w:rsidRDefault="00F90BDC"/>
    <w:p w14:paraId="13A6F305" w14:textId="77777777" w:rsidR="00F90BDC" w:rsidRDefault="00F90BDC">
      <w:r xmlns:w="http://schemas.openxmlformats.org/wordprocessingml/2006/main">
        <w:t xml:space="preserve">1: بحران جي وقت ۾، اهو ضروري آهي ته خدا تي ايمان ۽ دعا تي ڀروسو ڪرڻ.</w:t>
      </w:r>
    </w:p>
    <w:p w14:paraId="06C5D472" w14:textId="77777777" w:rsidR="00F90BDC" w:rsidRDefault="00F90BDC"/>
    <w:p w14:paraId="6E73D3C8" w14:textId="77777777" w:rsidR="00F90BDC" w:rsidRDefault="00F90BDC">
      <w:r xmlns:w="http://schemas.openxmlformats.org/wordprocessingml/2006/main">
        <w:t xml:space="preserve">2: يسوع اسان کي ڏکئي وقت ۾ دعا جو مثال ڏئي ٿو.</w:t>
      </w:r>
    </w:p>
    <w:p w14:paraId="6C908C99" w14:textId="77777777" w:rsidR="00F90BDC" w:rsidRDefault="00F90BDC"/>
    <w:p w14:paraId="006ECDFC"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w:t>
      </w:r>
    </w:p>
    <w:p w14:paraId="35E0EE86" w14:textId="77777777" w:rsidR="00F90BDC" w:rsidRDefault="00F90BDC"/>
    <w:p w14:paraId="112B6A71" w14:textId="77777777" w:rsidR="00F90BDC" w:rsidRDefault="00F90BDC">
      <w:r xmlns:w="http://schemas.openxmlformats.org/wordprocessingml/2006/main">
        <w:t xml:space="preserve">متي 6:9-13 SCLNT - اي اسان جا آسماني پيءُ، تنھنجو نالو پاڪ رکي، تنھنجي بادشاھت اچي، تنھنجي مرضي پوري ٿئي، جيئن آسمان تي آھي. اڄ اسان جي روزاني ماني اسان کي ڏيو. ۽ اسان کي اسان جا قرض معاف ڪريو، جيئن اسان پڻ پنھنجا قرضدار معاف ڪيا آھن. ۽ اسان کي آزمائش ۾ نه آڻي، پر اسان کي برائي کان بچايو.</w:t>
      </w:r>
    </w:p>
    <w:p w14:paraId="499F353C" w14:textId="77777777" w:rsidR="00F90BDC" w:rsidRDefault="00F90BDC"/>
    <w:p w14:paraId="7BCA23DF" w14:textId="77777777" w:rsidR="00F90BDC" w:rsidRDefault="00F90BDC">
      <w:r xmlns:w="http://schemas.openxmlformats.org/wordprocessingml/2006/main">
        <w:t xml:space="preserve">لوقا 22:42-42 SCLNT - چيائين تہ ”اي بابا، جيڪڏھن توھان چاھيو تہ ھي پيالو مون کان ھٽائي ڇڏ، پر منھنجي نہ، پر تنھنجي مرضي پوري ٿئي.</w:t>
      </w:r>
    </w:p>
    <w:p w14:paraId="14CF237E" w14:textId="77777777" w:rsidR="00F90BDC" w:rsidRDefault="00F90BDC"/>
    <w:p w14:paraId="69914774" w14:textId="77777777" w:rsidR="00F90BDC" w:rsidRDefault="00F90BDC">
      <w:r xmlns:w="http://schemas.openxmlformats.org/wordprocessingml/2006/main">
        <w:t xml:space="preserve">يسوع خدا کان دعا گهري ته هن مصيبت کي دور ڪرڻ لاء جيڪو هن کي برداشت ڪرڻ وارو هو، پر آخرڪار خدا جي رضا کي تسليم ڪيو.</w:t>
      </w:r>
    </w:p>
    <w:p w14:paraId="056F0D34" w14:textId="77777777" w:rsidR="00F90BDC" w:rsidRDefault="00F90BDC"/>
    <w:p w14:paraId="105A3220" w14:textId="77777777" w:rsidR="00F90BDC" w:rsidRDefault="00F90BDC">
      <w:r xmlns:w="http://schemas.openxmlformats.org/wordprocessingml/2006/main">
        <w:t xml:space="preserve">1. تسليم ڪرڻ جي طاقت: مشڪل وقت ۾ خدا تي ڀروسو ڪرڻ سکڻ</w:t>
      </w:r>
    </w:p>
    <w:p w14:paraId="6F41ABDF" w14:textId="77777777" w:rsidR="00F90BDC" w:rsidRDefault="00F90BDC"/>
    <w:p w14:paraId="456B7755" w14:textId="77777777" w:rsidR="00F90BDC" w:rsidRDefault="00F90BDC">
      <w:r xmlns:w="http://schemas.openxmlformats.org/wordprocessingml/2006/main">
        <w:t xml:space="preserve">2. خود غرض خواهشن کي تسليم ڪرڻ: خدا جي رضا ۾ امن ڳولڻ</w:t>
      </w:r>
    </w:p>
    <w:p w14:paraId="46CDD251" w14:textId="77777777" w:rsidR="00F90BDC" w:rsidRDefault="00F90BDC"/>
    <w:p w14:paraId="610A507B" w14:textId="77777777" w:rsidR="00F90BDC" w:rsidRDefault="00F90BDC">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14:paraId="63BE5D77" w14:textId="77777777" w:rsidR="00F90BDC" w:rsidRDefault="00F90BDC"/>
    <w:p w14:paraId="191495D2" w14:textId="77777777" w:rsidR="00F90BDC" w:rsidRDefault="00F90BDC">
      <w:r xmlns:w="http://schemas.openxmlformats.org/wordprocessingml/2006/main">
        <w:t xml:space="preserve">2. جيمس 4: 7-8 "تنھنڪري پنھنجو پاڻ کي خدا جي حوالي ڪريو، شيطان جو مقابلو ڪريو ته اھو اوھان کان ڀڄندو، خدا جي ويجھو وڃو ته اھو اوھان جي ويجھو ٿيندو. اي گنھگارو، پنھنجا ھٿ صاف ڪريو ۽ پنھنجن دلين کي پاڪ ڪريو. ، تون ٻهراڙيءَ وارو آهين“.</w:t>
      </w:r>
    </w:p>
    <w:p w14:paraId="45C448DE" w14:textId="77777777" w:rsidR="00F90BDC" w:rsidRDefault="00F90BDC"/>
    <w:p w14:paraId="162C539A" w14:textId="77777777" w:rsidR="00F90BDC" w:rsidRDefault="00F90BDC">
      <w:r xmlns:w="http://schemas.openxmlformats.org/wordprocessingml/2006/main">
        <w:t xml:space="preserve">لوقا 22:43 پوءِ آسمان مان ھڪڙو ملائڪ ھن ڏانھن نھاريو، جنھن کيس طاقت ڏني.</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گٿسمني جي باغ ۾ يسوع جي اذيت دوران، آسمان مان هڪ فرشتو هن کي مضبوط ڪرڻ لاء ظاهر ٿيو.</w:t>
      </w:r>
    </w:p>
    <w:p w14:paraId="124E1787" w14:textId="77777777" w:rsidR="00F90BDC" w:rsidRDefault="00F90BDC"/>
    <w:p w14:paraId="58E95F52" w14:textId="77777777" w:rsidR="00F90BDC" w:rsidRDefault="00F90BDC">
      <w:r xmlns:w="http://schemas.openxmlformats.org/wordprocessingml/2006/main">
        <w:t xml:space="preserve">1. "خدا جي موجودگي کي مضبوط ڪرڻ"</w:t>
      </w:r>
    </w:p>
    <w:p w14:paraId="0BFABF5C" w14:textId="77777777" w:rsidR="00F90BDC" w:rsidRDefault="00F90BDC"/>
    <w:p w14:paraId="2D8BD57C" w14:textId="77777777" w:rsidR="00F90BDC" w:rsidRDefault="00F90BDC">
      <w:r xmlns:w="http://schemas.openxmlformats.org/wordprocessingml/2006/main">
        <w:t xml:space="preserve">2. ”مصيبت جي وقت ۾ رب جي راحت“</w:t>
      </w:r>
    </w:p>
    <w:p w14:paraId="6889BE33" w14:textId="77777777" w:rsidR="00F90BDC" w:rsidRDefault="00F90BDC"/>
    <w:p w14:paraId="0752A7A9" w14:textId="77777777" w:rsidR="00F90BDC" w:rsidRDefault="00F90BDC">
      <w:r xmlns:w="http://schemas.openxmlformats.org/wordprocessingml/2006/main">
        <w:t xml:space="preserve">1. عبرانيون 13: 5-6 - "پنهنجي زندگي کي پئسي جي محبت کان آزاد رکو، ۽ جيڪي توهان وٽ آهي ان تي راضي رهو، ڇاڪاڻ ته هن چيو آهي ته، "مان توهان کي ڪڏهن به نه ڇڏيندس ۽ نه ڇڏيندس."</w:t>
      </w:r>
    </w:p>
    <w:p w14:paraId="08F6BEE9" w14:textId="77777777" w:rsidR="00F90BDC" w:rsidRDefault="00F90BDC"/>
    <w:p w14:paraId="7D06B32D" w14:textId="77777777" w:rsidR="00F90BDC" w:rsidRDefault="00F90BDC">
      <w:r xmlns:w="http://schemas.openxmlformats.org/wordprocessingml/2006/main">
        <w:t xml:space="preserve">2. زبور 46: 1 - "خدا اسان جي پناهه ۽ طاقت آهي، مصيبت ۾ هڪ تمام حاضر مدد"</w:t>
      </w:r>
    </w:p>
    <w:p w14:paraId="0514D0F1" w14:textId="77777777" w:rsidR="00F90BDC" w:rsidRDefault="00F90BDC"/>
    <w:p w14:paraId="0AA07051" w14:textId="77777777" w:rsidR="00F90BDC" w:rsidRDefault="00F90BDC">
      <w:r xmlns:w="http://schemas.openxmlformats.org/wordprocessingml/2006/main">
        <w:t xml:space="preserve">لوقا 22:44-44 SCLNT - ھن سخت تڪليف ۾ وڌيڪ دل سان دعا گھري ۽ سندس پگھر ائين پيو ڄڻ رت جا وڏا ڦڙا زمين تي ڪري پيا.</w:t>
      </w:r>
    </w:p>
    <w:p w14:paraId="480180D5" w14:textId="77777777" w:rsidR="00F90BDC" w:rsidRDefault="00F90BDC"/>
    <w:p w14:paraId="7CB84810" w14:textId="77777777" w:rsidR="00F90BDC" w:rsidRDefault="00F90BDC">
      <w:r xmlns:w="http://schemas.openxmlformats.org/wordprocessingml/2006/main">
        <w:t xml:space="preserve">يسوع وڏي اذيت ۾ هو جڏهن هن دعا ڪئي هئي ۽ هن جو پگهر رت جا ڦڙا زمين تي ڪري رهيا هئا.</w:t>
      </w:r>
    </w:p>
    <w:p w14:paraId="44B1821A" w14:textId="77777777" w:rsidR="00F90BDC" w:rsidRDefault="00F90BDC"/>
    <w:p w14:paraId="68D8F5B0" w14:textId="77777777" w:rsidR="00F90BDC" w:rsidRDefault="00F90BDC">
      <w:r xmlns:w="http://schemas.openxmlformats.org/wordprocessingml/2006/main">
        <w:t xml:space="preserve">1. دعا جي طاقت: گٿسمني جي باغ ۾ عيسى جو تجربو</w:t>
      </w:r>
    </w:p>
    <w:p w14:paraId="66563D66" w14:textId="77777777" w:rsidR="00F90BDC" w:rsidRDefault="00F90BDC"/>
    <w:p w14:paraId="157E5171" w14:textId="77777777" w:rsidR="00F90BDC" w:rsidRDefault="00F90BDC">
      <w:r xmlns:w="http://schemas.openxmlformats.org/wordprocessingml/2006/main">
        <w:t xml:space="preserve">2. يسوع جي اذيت جي اهميت: نجات جي قيمت</w:t>
      </w:r>
    </w:p>
    <w:p w14:paraId="2A07184B" w14:textId="77777777" w:rsidR="00F90BDC" w:rsidRDefault="00F90BDC"/>
    <w:p w14:paraId="6D3BD095" w14:textId="77777777" w:rsidR="00F90BDC" w:rsidRDefault="00F90BDC">
      <w:r xmlns:w="http://schemas.openxmlformats.org/wordprocessingml/2006/main">
        <w:t xml:space="preserve">متي 26:39-39 SCLNT - ھو ٿورو اڳتي وڌيو ۽ منھن ڀر ڪري دعا گھريائين تہ ”اي بابا، جيڪڏھن ٿي سگھي تہ ھي پيالو مون وٽان ھليو وڃي، پر جيئن آءٌ گھران، تيئن نہ. تون چاهين ٿو."</w:t>
      </w:r>
    </w:p>
    <w:p w14:paraId="2ABDCE14" w14:textId="77777777" w:rsidR="00F90BDC" w:rsidRDefault="00F90BDC"/>
    <w:p w14:paraId="4E97A91C" w14:textId="77777777" w:rsidR="00F90BDC" w:rsidRDefault="00F90BDC">
      <w:r xmlns:w="http://schemas.openxmlformats.org/wordprocessingml/2006/main">
        <w:t xml:space="preserve">عبرانين 5:7-20 SCLNT - ”جيڪو پنھنجي جسم جي ڏينھن ۾، جڏھن ھن لاءِ زوردار روئڻ ۽ ڳوڙھا ڳاڙيندي دعائون ۽ منٿون گھرندو ھو، جيڪو کيس موت کان بچائي سگھيو ھو، ۽ اھو ٻڌو ويو ھو جو ھو ڊڄندو ھو.</w:t>
      </w:r>
    </w:p>
    <w:p w14:paraId="2B3F7AD4" w14:textId="77777777" w:rsidR="00F90BDC" w:rsidRDefault="00F90BDC"/>
    <w:p w14:paraId="3D57E0D2" w14:textId="77777777" w:rsidR="00F90BDC" w:rsidRDefault="00F90BDC">
      <w:r xmlns:w="http://schemas.openxmlformats.org/wordprocessingml/2006/main">
        <w:t xml:space="preserve">لوقا 22:45 SCLNT - پوءِ جڏھن ھو دعا گھري اٿيو ۽ شاگردن وٽ آيو، تڏھن ڏٺائين تہ اھي غم ۾ سمايل آھن.</w:t>
      </w:r>
    </w:p>
    <w:p w14:paraId="6F58AEE7" w14:textId="77777777" w:rsidR="00F90BDC" w:rsidRDefault="00F90BDC"/>
    <w:p w14:paraId="383AD339" w14:textId="77777777" w:rsidR="00F90BDC" w:rsidRDefault="00F90BDC">
      <w:r xmlns:w="http://schemas.openxmlformats.org/wordprocessingml/2006/main">
        <w:t xml:space="preserve">عيسيٰ دعا گھري ۽ جڏھن پنھنجن شاگردن ڏانھن موٽيو تہ اھي اداسيءَ سبب ننڊ ۾ ھئا.</w:t>
      </w:r>
    </w:p>
    <w:p w14:paraId="43C5FC8F" w14:textId="77777777" w:rsidR="00F90BDC" w:rsidRDefault="00F90BDC"/>
    <w:p w14:paraId="1D76E566" w14:textId="77777777" w:rsidR="00F90BDC" w:rsidRDefault="00F90BDC">
      <w:r xmlns:w="http://schemas.openxmlformats.org/wordprocessingml/2006/main">
        <w:t xml:space="preserve">1. دعا جي طاقت: يسوع جو مثال اسان کي سيکاري ٿو دعا جي طاقت مشڪل حالتن جي منهن ۾.</w:t>
      </w:r>
    </w:p>
    <w:p w14:paraId="754B3FA9" w14:textId="77777777" w:rsidR="00F90BDC" w:rsidRDefault="00F90BDC"/>
    <w:p w14:paraId="62D62CC8" w14:textId="77777777" w:rsidR="00F90BDC" w:rsidRDefault="00F90BDC">
      <w:r xmlns:w="http://schemas.openxmlformats.org/wordprocessingml/2006/main">
        <w:t xml:space="preserve">2. خدا تي ڀروسو: يسوع جو مثال اسان کي سيکاري ٿو خدا تي ڀروسو ڪرڻ جي باوجود به ڏک ۽ آزمائش جي منهن ۾.</w:t>
      </w:r>
    </w:p>
    <w:p w14:paraId="4D80CE32" w14:textId="77777777" w:rsidR="00F90BDC" w:rsidRDefault="00F90BDC"/>
    <w:p w14:paraId="61733053" w14:textId="77777777" w:rsidR="00F90BDC" w:rsidRDefault="00F90BDC">
      <w:r xmlns:w="http://schemas.openxmlformats.org/wordprocessingml/2006/main">
        <w:t xml:space="preserve">1. جيمس 5:16 - "هڪ نيڪ انسان جي دعا وڏي طاقت رکي ٿي جيئن اهو ڪم ڪري رهيو آهي."</w:t>
      </w:r>
    </w:p>
    <w:p w14:paraId="1B11CA07" w14:textId="77777777" w:rsidR="00F90BDC" w:rsidRDefault="00F90BDC"/>
    <w:p w14:paraId="14803B46" w14:textId="77777777" w:rsidR="00F90BDC" w:rsidRDefault="00F90BDC">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14:paraId="166E9FE9" w14:textId="77777777" w:rsidR="00F90BDC" w:rsidRDefault="00F90BDC"/>
    <w:p w14:paraId="2CF958F4" w14:textId="77777777" w:rsidR="00F90BDC" w:rsidRDefault="00F90BDC">
      <w:r xmlns:w="http://schemas.openxmlformats.org/wordprocessingml/2006/main">
        <w:t xml:space="preserve">لوقا 22:46 SCLNT - پوءِ انھن کي چيائين تہ ”ڇو ٿا سمھيو؟ اٿو ۽ دعا ڪريو، متان توهان آزمائش ۾ داخل ٿيو.</w:t>
      </w:r>
    </w:p>
    <w:p w14:paraId="74D66207" w14:textId="77777777" w:rsidR="00F90BDC" w:rsidRDefault="00F90BDC"/>
    <w:p w14:paraId="5F7B9B21" w14:textId="77777777" w:rsidR="00F90BDC" w:rsidRDefault="00F90BDC">
      <w:r xmlns:w="http://schemas.openxmlformats.org/wordprocessingml/2006/main">
        <w:t xml:space="preserve">يسوع شاگردن کي هوشيار رهڻ ۽ دعا ڪرڻ جي حوصلا افزائي ڪري ٿو ته جيئن اهي آزمائش ۾ مبتلا نه ٿين.</w:t>
      </w:r>
    </w:p>
    <w:p w14:paraId="23FB331B" w14:textId="77777777" w:rsidR="00F90BDC" w:rsidRDefault="00F90BDC"/>
    <w:p w14:paraId="76E45EC8" w14:textId="77777777" w:rsidR="00F90BDC" w:rsidRDefault="00F90BDC">
      <w:r xmlns:w="http://schemas.openxmlformats.org/wordprocessingml/2006/main">
        <w:t xml:space="preserve">1. آزمائش کي ختم ڪرڻ ۾ دعا جي طاقت</w:t>
      </w:r>
    </w:p>
    <w:p w14:paraId="321525E7" w14:textId="77777777" w:rsidR="00F90BDC" w:rsidRDefault="00F90BDC"/>
    <w:p w14:paraId="705BE382" w14:textId="77777777" w:rsidR="00F90BDC" w:rsidRDefault="00F90BDC">
      <w:r xmlns:w="http://schemas.openxmlformats.org/wordprocessingml/2006/main">
        <w:t xml:space="preserve">2. نماز جي ذريعي آزمائش لاءِ پاڻ کي تيار ڪرڻ</w:t>
      </w:r>
    </w:p>
    <w:p w14:paraId="1033F534" w14:textId="77777777" w:rsidR="00F90BDC" w:rsidRDefault="00F90BDC"/>
    <w:p w14:paraId="345292D9" w14:textId="77777777" w:rsidR="00F90BDC" w:rsidRDefault="00F90BDC">
      <w:r xmlns:w="http://schemas.openxmlformats.org/wordprocessingml/2006/main">
        <w:t xml:space="preserve">1. جيمس 4: 7 - "تنهنڪري پنهنجو پاڻ کي خدا جي حوالي ڪريو، شيطان جو مقابلو ڪريو ته هو توهان کان ڀڄي ويندو."</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14:paraId="0B469D29" w14:textId="77777777" w:rsidR="00F90BDC" w:rsidRDefault="00F90BDC"/>
    <w:p w14:paraId="2F07D861" w14:textId="77777777" w:rsidR="00F90BDC" w:rsidRDefault="00F90BDC">
      <w:r xmlns:w="http://schemas.openxmlformats.org/wordprocessingml/2006/main">
        <w:t xml:space="preserve">لوقا 22:47 SCLNT - اڃا ھو ڳالھائي رھيو ھو تہ ھڪڙو ميڙ ڏٺائين، جنھن کي يھوداہ سڏيندا ھئا، ٻارھن مان ھڪڙو ھو، سو انھن جي اڳيان ھليو ويو ۽ عيسيٰ جي ويجھو آيو ته کيس چمي.</w:t>
      </w:r>
    </w:p>
    <w:p w14:paraId="5B04DAB4" w14:textId="77777777" w:rsidR="00F90BDC" w:rsidRDefault="00F90BDC"/>
    <w:p w14:paraId="64470095" w14:textId="77777777" w:rsidR="00F90BDC" w:rsidRDefault="00F90BDC">
      <w:r xmlns:w="http://schemas.openxmlformats.org/wordprocessingml/2006/main">
        <w:t xml:space="preserve">ھڪڙو وڏو ميڙ اچي ٿو ۽ يھوداہ، عيسيٰ جي ٻارھن شاگردن مان ھڪڙو، کيس چمڻ لاءِ ويجھو اچي ٿو.</w:t>
      </w:r>
    </w:p>
    <w:p w14:paraId="12EE4220" w14:textId="77777777" w:rsidR="00F90BDC" w:rsidRDefault="00F90BDC"/>
    <w:p w14:paraId="596B91FA" w14:textId="77777777" w:rsidR="00F90BDC" w:rsidRDefault="00F90BDC">
      <w:r xmlns:w="http://schemas.openxmlformats.org/wordprocessingml/2006/main">
        <w:t xml:space="preserve">1. محبت جي منهن ۾ خيانت: لوقا 22:47 ۾ يهودين جي عملن تي هڪ عڪاسي</w:t>
      </w:r>
    </w:p>
    <w:p w14:paraId="0ECC012F" w14:textId="77777777" w:rsidR="00F90BDC" w:rsidRDefault="00F90BDC"/>
    <w:p w14:paraId="435627FD" w14:textId="77777777" w:rsidR="00F90BDC" w:rsidRDefault="00F90BDC">
      <w:r xmlns:w="http://schemas.openxmlformats.org/wordprocessingml/2006/main">
        <w:t xml:space="preserve">2. آزمائش جي منهن ۾ وفادار ڪيئن رهجي</w:t>
      </w:r>
    </w:p>
    <w:p w14:paraId="5B48EC6D" w14:textId="77777777" w:rsidR="00F90BDC" w:rsidRDefault="00F90BDC"/>
    <w:p w14:paraId="17A2F16F" w14:textId="77777777" w:rsidR="00F90BDC" w:rsidRDefault="00F90BDC">
      <w:r xmlns:w="http://schemas.openxmlformats.org/wordprocessingml/2006/main">
        <w:t xml:space="preserve">متي 26:14-16 SCLNT - پوءِ ٻارھن مان ھڪڙو، جنھن کي يھوداہ اسڪريوتي سڏين ٿا، سردار ڪاھنن وٽ ويو ۽ کين چيائين تہ ”اوھين مون کي ڇا ڏيندا ۽ آءٌ کيس اوھان جي حوالي ڪندس؟“ ۽ انھن ساڻس واعدو ڪيو. چانديءَ جي ٽيهه سڪن لاءِ. ۽ ان وقت کان وٺي هن کي دغا ڏيڻ جو موقعو ڳولڻ لڳو.</w:t>
      </w:r>
    </w:p>
    <w:p w14:paraId="6114EF03" w14:textId="77777777" w:rsidR="00F90BDC" w:rsidRDefault="00F90BDC"/>
    <w:p w14:paraId="7B222F10" w14:textId="77777777" w:rsidR="00F90BDC" w:rsidRDefault="00F90BDC">
      <w:r xmlns:w="http://schemas.openxmlformats.org/wordprocessingml/2006/main">
        <w:t xml:space="preserve">2. روميون 8:31 - "پوء اسان انھن ڳالھين کي ڇا چئون؟ جيڪڏھن خدا اسان لاء آھي، ڪير اسان جي خلاف ٿي سگھي ٿو؟"</w:t>
      </w:r>
    </w:p>
    <w:p w14:paraId="69746502" w14:textId="77777777" w:rsidR="00F90BDC" w:rsidRDefault="00F90BDC"/>
    <w:p w14:paraId="3153E2A8" w14:textId="77777777" w:rsidR="00F90BDC" w:rsidRDefault="00F90BDC">
      <w:r xmlns:w="http://schemas.openxmlformats.org/wordprocessingml/2006/main">
        <w:t xml:space="preserve">لوقا 22:48 SCLNT - پر عيسيٰ کيس چيو تہ ”يھوداہ، ڇا تون ابن⁠آدم کي چمي ڏيئي پڪڙائيندين؟</w:t>
      </w:r>
    </w:p>
    <w:p w14:paraId="7A2B1434" w14:textId="77777777" w:rsidR="00F90BDC" w:rsidRDefault="00F90BDC"/>
    <w:p w14:paraId="61B3128A" w14:textId="77777777" w:rsidR="00F90BDC" w:rsidRDefault="00F90BDC">
      <w:r xmlns:w="http://schemas.openxmlformats.org/wordprocessingml/2006/main">
        <w:t xml:space="preserve">يھوداہ جي خيانت جي ڳالھ ٻولھ ھڪڙي چمي سان يسوع سان.</w:t>
      </w:r>
    </w:p>
    <w:p w14:paraId="2DDB1785" w14:textId="77777777" w:rsidR="00F90BDC" w:rsidRDefault="00F90BDC"/>
    <w:p w14:paraId="4922058F" w14:textId="77777777" w:rsidR="00F90BDC" w:rsidRDefault="00F90BDC">
      <w:r xmlns:w="http://schemas.openxmlformats.org/wordprocessingml/2006/main">
        <w:t xml:space="preserve">1. چرچ ۾ خيانت: يهودين جي ڪهاڻي</w:t>
      </w:r>
    </w:p>
    <w:p w14:paraId="393C1A4A" w14:textId="77777777" w:rsidR="00F90BDC" w:rsidRDefault="00F90BDC"/>
    <w:p w14:paraId="51C94C78" w14:textId="77777777" w:rsidR="00F90BDC" w:rsidRDefault="00F90BDC">
      <w:r xmlns:w="http://schemas.openxmlformats.org/wordprocessingml/2006/main">
        <w:t xml:space="preserve">2. هڪ چمي جي طاقت: عيسى جي خيانت</w:t>
      </w:r>
    </w:p>
    <w:p w14:paraId="32876B4A" w14:textId="77777777" w:rsidR="00F90BDC" w:rsidRDefault="00F90BDC"/>
    <w:p w14:paraId="102BCB9B" w14:textId="77777777" w:rsidR="00F90BDC" w:rsidRDefault="00F90BDC">
      <w:r xmlns:w="http://schemas.openxmlformats.org/wordprocessingml/2006/main">
        <w:t xml:space="preserve">1. زبور 55: 12-14: "ڇاڪاڻ ته اهو ڪو دشمن ناهي جيڪو مون کي طعنو ڏئي- پوءِ مان برداشت ڪري سگهان ٿو؛ اهو ڪو دشمن ناهي جيڪو مون سان بي عزتي ڪري- پوءِ مان هن کان لڪائي سگهان ٿو. پر اهو تون آهين، هڪ انسان، منهنجو برابر، منهنجو ساٿي، منهنجو واقف دوست، اسان گڏجي مٺي صلاح ڏني، اسان گڏ خدا جي گهر ۾ گڏ ٿياسون.</w:t>
      </w:r>
    </w:p>
    <w:p w14:paraId="7B2EA4FD" w14:textId="77777777" w:rsidR="00F90BDC" w:rsidRDefault="00F90BDC"/>
    <w:p w14:paraId="477C7A24" w14:textId="77777777" w:rsidR="00F90BDC" w:rsidRDefault="00F90BDC">
      <w:r xmlns:w="http://schemas.openxmlformats.org/wordprocessingml/2006/main">
        <w:t xml:space="preserve">2. يوحنا 13: 21-30: "اهي ڳالهيون چوڻ کان پوء، عيسى پنهنجي روح ۾ پريشان ٿي، ۽ گواهي ڏني ته "آئون توهان کي سچ ٻڌايان ٿو، توهان مان هڪ مون کي پڪڙائيندو." شاگرد ھڪٻئي ڏانھن نھاريندا رھيا، ڇالاءِ⁠جو ھو ڪنھن جي باري ۾ ڳالھائي رھيو آھي، سندس شاگردن مان ھڪڙو جنھن سان عيسيٰ جو پيار ھو، سو عيسيٰ وٽ دسترخوان تي ويٺو ھو، تنھنڪري شمعون پطرس کيس اشارو ڪيو تہ عيسيٰ کان پڇو تہ ھو ڪنھن بابت ڳالھائي رھيو آھي. عيسيٰ جي اڳيان جھڪي کيس چيو تہ ”اي خداوند، اھو ڪير آھي؟ عيسيٰ وراڻيو تہ ”اھو اھو آھي جنھن کي مانيءَ جو ھي ٽُڪر ڏيندس جڏھن مان ان کي ٻوڙيندس. تنھنڪري جڏھن اھو لوڻ ٻوڙيائين، تڏھن اھو شمعون اسڪريوتي جي پٽ يھوداہ کي ڏنو.</w:t>
      </w:r>
    </w:p>
    <w:p w14:paraId="0D669737" w14:textId="77777777" w:rsidR="00F90BDC" w:rsidRDefault="00F90BDC"/>
    <w:p w14:paraId="33C3CE2E" w14:textId="77777777" w:rsidR="00F90BDC" w:rsidRDefault="00F90BDC">
      <w:r xmlns:w="http://schemas.openxmlformats.org/wordprocessingml/2006/main">
        <w:t xml:space="preserve">لوقا 22:49-49 SCLNT - جيڪي سندس آس پاس ھئا، تن جڏھن اھو ڏٺو تہ اڳتي ڇا ٿيندو، تڏھن چيائون تہ ”اي خداوند، ڇا اسين تلوار سان مارائينداسين؟</w:t>
      </w:r>
    </w:p>
    <w:p w14:paraId="79C99333" w14:textId="77777777" w:rsidR="00F90BDC" w:rsidRDefault="00F90BDC"/>
    <w:p w14:paraId="4520F939" w14:textId="77777777" w:rsidR="00F90BDC" w:rsidRDefault="00F90BDC">
      <w:r xmlns:w="http://schemas.openxmlformats.org/wordprocessingml/2006/main">
        <w:t xml:space="preserve">شاگردن يسوع کان پڇيو ته ڇا انهن کي پنهنجون تلوارون هن جي دفاع لاءِ استعمال ڪرڻ گهرجن جڏهن انهن ڏٺو ته ڇا ٿيڻ وارو آهي.</w:t>
      </w:r>
    </w:p>
    <w:p w14:paraId="1D05D68D" w14:textId="77777777" w:rsidR="00F90BDC" w:rsidRDefault="00F90BDC"/>
    <w:p w14:paraId="0404A6B5" w14:textId="77777777" w:rsidR="00F90BDC" w:rsidRDefault="00F90BDC">
      <w:r xmlns:w="http://schemas.openxmlformats.org/wordprocessingml/2006/main">
        <w:t xml:space="preserve">1. ڪنهن به صورتحال ۾ عيسى جي پيروي ڪرڻ لاء ڪيئن تيار ٿي</w:t>
      </w:r>
    </w:p>
    <w:p w14:paraId="417C2C2B" w14:textId="77777777" w:rsidR="00F90BDC" w:rsidRDefault="00F90BDC"/>
    <w:p w14:paraId="53B75339" w14:textId="77777777" w:rsidR="00F90BDC" w:rsidRDefault="00F90BDC">
      <w:r xmlns:w="http://schemas.openxmlformats.org/wordprocessingml/2006/main">
        <w:t xml:space="preserve">2. مشڪل وقت ۾ ايمان جي طاقت</w:t>
      </w:r>
    </w:p>
    <w:p w14:paraId="3B00973C" w14:textId="77777777" w:rsidR="00F90BDC" w:rsidRDefault="00F90BDC"/>
    <w:p w14:paraId="20B6B75C" w14:textId="77777777" w:rsidR="00F90BDC" w:rsidRDefault="00F90BDC">
      <w:r xmlns:w="http://schemas.openxmlformats.org/wordprocessingml/2006/main">
        <w:t xml:space="preserve">متي 26:51-52 SCLNT - انھن مان جيڪي عيسيٰ سان گڏ ھئا تن مان ھڪڙي پنھنجو ھٿ ڊگھو ڪري تلوار ڪڍي وڏي سردار ڪاھن جي نوڪر تي وار ڪري سندس ڪن ڪپي ڇڏيو. تڏھن عيسيٰ ھن کي چيو تہ ”پنھنجي تلوار ھن جي جاءِ تي وري وجھہ، ڇالاءِ⁠جو جيڪي تلوار کڻندا سي تلوار سان ناس ٿيندا.</w:t>
      </w:r>
    </w:p>
    <w:p w14:paraId="1CA500BE" w14:textId="77777777" w:rsidR="00F90BDC" w:rsidRDefault="00F90BDC"/>
    <w:p w14:paraId="011A34F8" w14:textId="77777777" w:rsidR="00F90BDC" w:rsidRDefault="00F90BDC">
      <w:r xmlns:w="http://schemas.openxmlformats.org/wordprocessingml/2006/main">
        <w:t xml:space="preserve">رومين 12:19-22 SCLNT - اي پيارا پيارا، پنھنجو بدلو نہ وٺو، بلڪ غضب کي جاءِ ڏيو، ڇالاءِ⁠جو لکيل آھي تہ ” </w:t>
      </w:r>
      <w:r xmlns:w="http://schemas.openxmlformats.org/wordprocessingml/2006/main">
        <w:lastRenderedPageBreak xmlns:w="http://schemas.openxmlformats.org/wordprocessingml/2006/main"/>
      </w:r>
      <w:r xmlns:w="http://schemas.openxmlformats.org/wordprocessingml/2006/main">
        <w:t xml:space="preserve">انتقام منھنجو آھي. مان بدلو ڏيندس، رب فرمائي ٿو.</w:t>
      </w:r>
    </w:p>
    <w:p w14:paraId="656ECD8E" w14:textId="77777777" w:rsidR="00F90BDC" w:rsidRDefault="00F90BDC"/>
    <w:p w14:paraId="66D0BB05" w14:textId="77777777" w:rsidR="00F90BDC" w:rsidRDefault="00F90BDC">
      <w:r xmlns:w="http://schemas.openxmlformats.org/wordprocessingml/2006/main">
        <w:t xml:space="preserve">لوقا 22:50 SCLNT - انھن مان ھڪڙي وڏي سردار ڪاھن جي نوڪر کي ڌڪ ھڻي سندس ساڄو ڪن ڪپي ڇڏيو.</w:t>
      </w:r>
    </w:p>
    <w:p w14:paraId="70A38C79" w14:textId="77777777" w:rsidR="00F90BDC" w:rsidRDefault="00F90BDC"/>
    <w:p w14:paraId="4D51001B" w14:textId="77777777" w:rsidR="00F90BDC" w:rsidRDefault="00F90BDC">
      <w:r xmlns:w="http://schemas.openxmlformats.org/wordprocessingml/2006/main">
        <w:t xml:space="preserve">يسوع جي شاگردن مان هڪ وڏي پادري جي نوڪر کي مارايو، هن جو ساڄو ڪن ڪٽي ڇڏيو.</w:t>
      </w:r>
    </w:p>
    <w:p w14:paraId="377DF948" w14:textId="77777777" w:rsidR="00F90BDC" w:rsidRDefault="00F90BDC"/>
    <w:p w14:paraId="76D10117" w14:textId="77777777" w:rsidR="00F90BDC" w:rsidRDefault="00F90BDC">
      <w:r xmlns:w="http://schemas.openxmlformats.org/wordprocessingml/2006/main">
        <w:t xml:space="preserve">1. رحم جي طاقت: لوقا 22:50 ۾ يسوع جي محبت ۽ بخشش جو مثال</w:t>
      </w:r>
    </w:p>
    <w:p w14:paraId="4B23C990" w14:textId="77777777" w:rsidR="00F90BDC" w:rsidRDefault="00F90BDC"/>
    <w:p w14:paraId="36F87D0B" w14:textId="77777777" w:rsidR="00F90BDC" w:rsidRDefault="00F90BDC">
      <w:r xmlns:w="http://schemas.openxmlformats.org/wordprocessingml/2006/main">
        <w:t xml:space="preserve">2. بخشش جو قدر: لوقا 22:50 ۾ فضل ۽ شفقت جو مظاهرو</w:t>
      </w:r>
    </w:p>
    <w:p w14:paraId="75E1DFC4" w14:textId="77777777" w:rsidR="00F90BDC" w:rsidRDefault="00F90BDC"/>
    <w:p w14:paraId="75525B0F" w14:textId="77777777" w:rsidR="00F90BDC" w:rsidRDefault="00F90BDC">
      <w:r xmlns:w="http://schemas.openxmlformats.org/wordprocessingml/2006/main">
        <w:t xml:space="preserve">متي 5:38-39 SCLNT - ”اوھان ٻڌو آھي تہ اھو چيو ويو ھو تہ ’اک جي بدلي اک ۽ ڏند جي بدلي ڏند. پر آءٌ اوھان کي ٻڌايان ٿو تہ جيڪو بڇڙو آھي تنھن جي مخالفت نہ ڪريو. پر جيڪڏھن ڪو تنھنجي ساڄي ڳل تي چماٽ ھڻي، انھيءَ ڏانھن ٻيو به ڦيرايو.</w:t>
      </w:r>
    </w:p>
    <w:p w14:paraId="737C4E33" w14:textId="77777777" w:rsidR="00F90BDC" w:rsidRDefault="00F90BDC"/>
    <w:p w14:paraId="02D0EF32" w14:textId="77777777" w:rsidR="00F90BDC" w:rsidRDefault="00F90BDC">
      <w:r xmlns:w="http://schemas.openxmlformats.org/wordprocessingml/2006/main">
        <w:t xml:space="preserve">لوقا 6:27-31 جيڪو تنهنجي ڳل تي ڌڪ هڻي، تنهن کي ٻيو به ڏي، ۽ جيڪو تنهنجو چادر کسي، تنهن کان به پنهنجو ڳل نه رکجانءِ. هر ڪنهن کي ڏيو جيڪو توهان کان گهري، ۽ جيڪو توهان جو سامان کسي ٿو ان کي واپس نه گهرو. ۽ جيئن توهان چاهيو ٿا ته ٻيا توهان سان ڪندا، انهن سان ائين ڪريو.</w:t>
      </w:r>
    </w:p>
    <w:p w14:paraId="2474FD99" w14:textId="77777777" w:rsidR="00F90BDC" w:rsidRDefault="00F90BDC"/>
    <w:p w14:paraId="3731A569" w14:textId="77777777" w:rsidR="00F90BDC" w:rsidRDefault="00F90BDC">
      <w:r xmlns:w="http://schemas.openxmlformats.org/wordprocessingml/2006/main">
        <w:t xml:space="preserve">لوقا 22:51 SCLNT - تنھن تي عيسيٰ وراڻيو تہ ”اوھين اڃا تائين صبر ڪريو. ۽ هن جي ڪن کي هٿ ڪيو، ۽ هن کي شفا ڏني.</w:t>
      </w:r>
    </w:p>
    <w:p w14:paraId="06A37AED" w14:textId="77777777" w:rsidR="00F90BDC" w:rsidRDefault="00F90BDC"/>
    <w:p w14:paraId="48AF780A" w14:textId="77777777" w:rsidR="00F90BDC" w:rsidRDefault="00F90BDC">
      <w:r xmlns:w="http://schemas.openxmlformats.org/wordprocessingml/2006/main">
        <w:t xml:space="preserve">عيسيٰ ھڪ ماڻھوءَ کي شفا بخشي جنھن کي تلوار سان زخمي ڪيو ويو ھو.</w:t>
      </w:r>
    </w:p>
    <w:p w14:paraId="0E9CFC57" w14:textId="77777777" w:rsidR="00F90BDC" w:rsidRDefault="00F90BDC"/>
    <w:p w14:paraId="37894DE1" w14:textId="77777777" w:rsidR="00F90BDC" w:rsidRDefault="00F90BDC">
      <w:r xmlns:w="http://schemas.openxmlformats.org/wordprocessingml/2006/main">
        <w:t xml:space="preserve">1: يسوع جي طاقت لامحدود آهي. هو اسان کي جسماني ۽ روحاني طور تي شفا ڏئي سگهي ٿو.</w:t>
      </w:r>
    </w:p>
    <w:p w14:paraId="297D7407" w14:textId="77777777" w:rsidR="00F90BDC" w:rsidRDefault="00F90BDC"/>
    <w:p w14:paraId="4CD8E85D" w14:textId="77777777" w:rsidR="00F90BDC" w:rsidRDefault="00F90BDC">
      <w:r xmlns:w="http://schemas.openxmlformats.org/wordprocessingml/2006/main">
        <w:t xml:space="preserve">2: اسان کي يسوع تي ڀروسو ڪرڻ سکڻ گهرجي ۽ نه پاڻ ۾.</w:t>
      </w:r>
    </w:p>
    <w:p w14:paraId="38571DFD" w14:textId="77777777" w:rsidR="00F90BDC" w:rsidRDefault="00F90BDC"/>
    <w:p w14:paraId="01264376" w14:textId="77777777" w:rsidR="00F90BDC" w:rsidRDefault="00F90BDC">
      <w:r xmlns:w="http://schemas.openxmlformats.org/wordprocessingml/2006/main">
        <w:t xml:space="preserve">1: يسعياه 53: 5 "پر هو اسان جي ڏوهن جي ڪري زخمي ٿي پيو، هن کي اسان جي گناهن جي ڪري زخم ڪيو ويو: اسان جي امن جو عذاب مٿس هو؛ ۽ هن جي پٽين سان اسان کي شفا ڏني وئي."</w:t>
      </w:r>
    </w:p>
    <w:p w14:paraId="33F6C376" w14:textId="77777777" w:rsidR="00F90BDC" w:rsidRDefault="00F90BDC"/>
    <w:p w14:paraId="1CB5452F" w14:textId="77777777" w:rsidR="00F90BDC" w:rsidRDefault="00F90BDC">
      <w:r xmlns:w="http://schemas.openxmlformats.org/wordprocessingml/2006/main">
        <w:t xml:space="preserve">2: متي 8:17 "مطلب ته يسعياه نبيءَ جي فرمائش پوري ٿئي، جنهن چيو هو ته، ”پاڻ اسان جون بيماريون کنيون ۽ اسان جون بيماريون کنيون.</w:t>
      </w:r>
    </w:p>
    <w:p w14:paraId="712BEDB5" w14:textId="77777777" w:rsidR="00F90BDC" w:rsidRDefault="00F90BDC"/>
    <w:p w14:paraId="3D4B21D7" w14:textId="77777777" w:rsidR="00F90BDC" w:rsidRDefault="00F90BDC">
      <w:r xmlns:w="http://schemas.openxmlformats.org/wordprocessingml/2006/main">
        <w:t xml:space="preserve">لوقا 22:52 SCLNT - پوءِ عيسيٰ سردار ڪاھنن، ھيڪل جا ڪپتان ۽ بزرگ جيڪي وٽس آيا ھئا، تن کي چيو تہ ”ڇا اوھين تلوارون ۽ لٺيون کڻي چور وانگر نڪرندا؟</w:t>
      </w:r>
    </w:p>
    <w:p w14:paraId="065E18B0" w14:textId="77777777" w:rsidR="00F90BDC" w:rsidRDefault="00F90BDC"/>
    <w:p w14:paraId="62E5DAC6" w14:textId="77777777" w:rsidR="00F90BDC" w:rsidRDefault="00F90BDC">
      <w:r xmlns:w="http://schemas.openxmlformats.org/wordprocessingml/2006/main">
        <w:t xml:space="preserve">عيسيٰ سردار ڪاھنن، ھيڪل جي ڪپتانن ۽ بزرگن کي ملامت ڪري ٿو تہ کيس تلوارن ۽ لٺن سان گرفتار ڪرڻ لاءِ آيا آھن ڄڻ تہ ھو چور ھو.</w:t>
      </w:r>
    </w:p>
    <w:p w14:paraId="2706B8AB" w14:textId="77777777" w:rsidR="00F90BDC" w:rsidRDefault="00F90BDC"/>
    <w:p w14:paraId="47E750B0" w14:textId="77777777" w:rsidR="00F90BDC" w:rsidRDefault="00F90BDC">
      <w:r xmlns:w="http://schemas.openxmlformats.org/wordprocessingml/2006/main">
        <w:t xml:space="preserve">1. يسوع سان ناانصافي وارو سلوڪ - ڪيئن مسيح کي غلط الزام ۽ گرفتار ڪيو ويو.</w:t>
      </w:r>
    </w:p>
    <w:p w14:paraId="100F3E3E" w14:textId="77777777" w:rsidR="00F90BDC" w:rsidRDefault="00F90BDC"/>
    <w:p w14:paraId="33D37CE2" w14:textId="77777777" w:rsidR="00F90BDC" w:rsidRDefault="00F90BDC">
      <w:r xmlns:w="http://schemas.openxmlformats.org/wordprocessingml/2006/main">
        <w:t xml:space="preserve">2. يسوع جي غير مشروط محبت - ڪيئن عيسى انهن کي جواب ڏنو جن هن کي پيار ۽ فضل سان نقصان پهچائڻ جي ڪوشش ڪئي.</w:t>
      </w:r>
    </w:p>
    <w:p w14:paraId="536AB1F5" w14:textId="77777777" w:rsidR="00F90BDC" w:rsidRDefault="00F90BDC"/>
    <w:p w14:paraId="3F39E543" w14:textId="77777777" w:rsidR="00F90BDC" w:rsidRDefault="00F90BDC">
      <w:r xmlns:w="http://schemas.openxmlformats.org/wordprocessingml/2006/main">
        <w:t xml:space="preserve">متي 5:38-39 SCLNT - ”اوھان ٻڌو آھي تہ اھو چيو ويو ھو تہ ’اک جي بدلي اک ۽ ڏند جي بدلي ڏند. پر آءٌ اوھان کي ٻڌايان ٿو تہ جيڪو بڇڙو آھي تنھن جو مقابلو نہ ڪر، پر جيڪڏھن ڪو تنھنجي ساڄي ڳل تي چماٽ ھڻي، انھيءَ ڏانھن ٻيو بہ ڦيرايو.</w:t>
      </w:r>
    </w:p>
    <w:p w14:paraId="2B1D0C57" w14:textId="77777777" w:rsidR="00F90BDC" w:rsidRDefault="00F90BDC"/>
    <w:p w14:paraId="146F26A5" w14:textId="77777777" w:rsidR="00F90BDC" w:rsidRDefault="00F90BDC">
      <w:r xmlns:w="http://schemas.openxmlformats.org/wordprocessingml/2006/main">
        <w:t xml:space="preserve">گلتين 5:13-14 تون پنھنجي پاڙيسريءَ کي پاڻ جھڙو پيار ڪر“.</w:t>
      </w:r>
    </w:p>
    <w:p w14:paraId="072A54E6" w14:textId="77777777" w:rsidR="00F90BDC" w:rsidRDefault="00F90BDC"/>
    <w:p w14:paraId="7E079D92" w14:textId="77777777" w:rsidR="00F90BDC" w:rsidRDefault="00F90BDC">
      <w:r xmlns:w="http://schemas.openxmlformats.org/wordprocessingml/2006/main">
        <w:t xml:space="preserve">لوقا 22:53 SCLNT - جڏھن آءٌ روزانو اوھان سان گڏ ھيڪل ۾ ويندو ھوس، تڏھن اوھان مون تي ھٿ نہ ڊگھيو، پر ھي آھي اوھان جو وقت ۽ اوندھہ جي طاقت.</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شاگردن عيسيٰ جي خلاف ھٿ نہ کنيو جڏھن ھو ھيڪل ۾ ساڻن گڏ ھو، پر ھاڻي اوندھہ جي طاقت جو وقت آھي.</w:t>
      </w:r>
    </w:p>
    <w:p w14:paraId="7037C761" w14:textId="77777777" w:rsidR="00F90BDC" w:rsidRDefault="00F90BDC"/>
    <w:p w14:paraId="26E8D125" w14:textId="77777777" w:rsidR="00F90BDC" w:rsidRDefault="00F90BDC">
      <w:r xmlns:w="http://schemas.openxmlformats.org/wordprocessingml/2006/main">
        <w:t xml:space="preserve">1: اسان ڪڏهن به خدا سان گڏ هلڻ ۾ تمام گهڻو محتاط نه ٿي سگهون، ڇو ته اتي هميشه اونداهين جو روح لڪيل آهي ۽ اسان کي خدا جي رستي کان پري ڪرڻ جي ڪوشش ڪري ٿو.</w:t>
      </w:r>
    </w:p>
    <w:p w14:paraId="4CAC4A7D" w14:textId="77777777" w:rsidR="00F90BDC" w:rsidRDefault="00F90BDC"/>
    <w:p w14:paraId="08B27348" w14:textId="77777777" w:rsidR="00F90BDC" w:rsidRDefault="00F90BDC">
      <w:r xmlns:w="http://schemas.openxmlformats.org/wordprocessingml/2006/main">
        <w:t xml:space="preserve">2: يسوع کي خبر هئي ته اونداهي جو وقت اچي رهيو آهي، تڏهن به هن اسان سان پيار ڪرڻ ۽ اسان سان گڏ رهڻ جو انتخاب ڪيو. اسان کي هن جي محبت جو جواب ڏيڻ گهرجي هن جي مثال جي پيروي ڪندي ۽ اسان جي چوڌاري انهن کي پيار ڪندي.</w:t>
      </w:r>
    </w:p>
    <w:p w14:paraId="40FD4AC7" w14:textId="77777777" w:rsidR="00F90BDC" w:rsidRDefault="00F90BDC"/>
    <w:p w14:paraId="502A81EB" w14:textId="77777777" w:rsidR="00F90BDC" w:rsidRDefault="00F90BDC">
      <w:r xmlns:w="http://schemas.openxmlformats.org/wordprocessingml/2006/main">
        <w:t xml:space="preserve">پطرس 2:21-23 SCLNT - ڇالاءِ⁠جو اوھين انھيءَ لاءِ سڏيا ويا آھيو، ڇالاءِ⁠جو مسيح بہ اسان جي لاءِ ڏک سھي، اسان لاءِ ھڪڙو مثال ڇڏي ڏنو، تہ جيئن اوھين سندس نقش قدم تي ھلو، جنھن ڪوبہ گناھہ نہ ڪيو، نڪي سندس وات ۾ ٺڳي ھئي. ,جڏهن هن کي بدنام ڪيو ويو ته ٻيهر نه گار; جڏهن هن ڏک ڪيو، هن کي خطرو نه ڪيو؛ پر پاڻ کي ان جي حوالي ڪيو جيڪو انصاف سان فيصلو ڪري ٿو.</w:t>
      </w:r>
    </w:p>
    <w:p w14:paraId="09C6F51B" w14:textId="77777777" w:rsidR="00F90BDC" w:rsidRDefault="00F90BDC"/>
    <w:p w14:paraId="30B5D364" w14:textId="77777777" w:rsidR="00F90BDC" w:rsidRDefault="00F90BDC">
      <w:r xmlns:w="http://schemas.openxmlformats.org/wordprocessingml/2006/main">
        <w:t xml:space="preserve">يوحنا 2:15-14 ان کان وڌيڪ پيار ڪنهن به انسان کي نه آهي، جيڪو ماڻهو پنهنجي دوستن لاء پنهنجي جان ڏئي. اوھين منھنجا دوست آھيو، جيڪڏھن اوھين ڪندا آھيو جيڪو آءٌ اوھان کي حڪم ڏيان ٿو.</w:t>
      </w:r>
    </w:p>
    <w:p w14:paraId="4A7B8137" w14:textId="77777777" w:rsidR="00F90BDC" w:rsidRDefault="00F90BDC"/>
    <w:p w14:paraId="7F18E54E" w14:textId="77777777" w:rsidR="00F90BDC" w:rsidRDefault="00F90BDC">
      <w:r xmlns:w="http://schemas.openxmlformats.org/wordprocessingml/2006/main">
        <w:t xml:space="preserve">لوقا 22:54 SCLNT - پوءِ ھنن کي پڪڙي وڏي سردار ڪاھن جي گھر وٺي آيا. ۽ پطرس پري پري کان پٺيان لڳو.</w:t>
      </w:r>
    </w:p>
    <w:p w14:paraId="7921E8BA" w14:textId="77777777" w:rsidR="00F90BDC" w:rsidRDefault="00F90BDC"/>
    <w:p w14:paraId="24EA3077" w14:textId="77777777" w:rsidR="00F90BDC" w:rsidRDefault="00F90BDC">
      <w:r xmlns:w="http://schemas.openxmlformats.org/wordprocessingml/2006/main">
        <w:t xml:space="preserve">عيسيٰ کي اعليٰ پادري جي گھر وٺي ويو، ۽ پطرس پري کان پٺيان پيو.</w:t>
      </w:r>
    </w:p>
    <w:p w14:paraId="475219AD" w14:textId="77777777" w:rsidR="00F90BDC" w:rsidRDefault="00F90BDC"/>
    <w:p w14:paraId="33AFD086" w14:textId="77777777" w:rsidR="00F90BDC" w:rsidRDefault="00F90BDC">
      <w:r xmlns:w="http://schemas.openxmlformats.org/wordprocessingml/2006/main">
        <w:t xml:space="preserve">1. جڏهن اسان وفادار رهڻ جي جدوجهد ڪري رهيا آهيون، عيسى سمجهي ٿو.</w:t>
      </w:r>
    </w:p>
    <w:p w14:paraId="7ADF73E0" w14:textId="77777777" w:rsidR="00F90BDC" w:rsidRDefault="00F90BDC"/>
    <w:p w14:paraId="696D585A" w14:textId="77777777" w:rsidR="00F90BDC" w:rsidRDefault="00F90BDC">
      <w:r xmlns:w="http://schemas.openxmlformats.org/wordprocessingml/2006/main">
        <w:t xml:space="preserve">2. جيتوڻيڪ ڏکئي وقت ۾، عيسى هميشه اسان سان گڏ آهي.</w:t>
      </w:r>
    </w:p>
    <w:p w14:paraId="22E357D4" w14:textId="77777777" w:rsidR="00F90BDC" w:rsidRDefault="00F90BDC"/>
    <w:p w14:paraId="06AD1F69" w14:textId="77777777" w:rsidR="00F90BDC" w:rsidRDefault="00F90BDC">
      <w:r xmlns:w="http://schemas.openxmlformats.org/wordprocessingml/2006/main">
        <w:t xml:space="preserve">1. عبرانيون 13: 5 - "پنهنجي زندگي کي پئسي جي محبت کان آزاد رکو، ۽ جيڪي توهان وٽ آهي، ان ۾ راضي رهو، ڇاڪاڻ ته هن چيو آهي ته، "مان توهان کي ڪڏهن به نه ڇڏيندس ۽ نه ڇڏيندس."</w:t>
      </w:r>
    </w:p>
    <w:p w14:paraId="3A9AA5E2" w14:textId="77777777" w:rsidR="00F90BDC" w:rsidRDefault="00F90BDC"/>
    <w:p w14:paraId="59DAA56B" w14:textId="77777777" w:rsidR="00F90BDC" w:rsidRDefault="00F90BDC">
      <w:r xmlns:w="http://schemas.openxmlformats.org/wordprocessingml/2006/main">
        <w:t xml:space="preserve">2. متي 28:20 - "۽ ڏسو، مان هميشه توهان سان گڏ آهيان، عمر جي آخر تائين."</w:t>
      </w:r>
    </w:p>
    <w:p w14:paraId="3408DD4D" w14:textId="77777777" w:rsidR="00F90BDC" w:rsidRDefault="00F90BDC"/>
    <w:p w14:paraId="531EAE3C" w14:textId="77777777" w:rsidR="00F90BDC" w:rsidRDefault="00F90BDC">
      <w:r xmlns:w="http://schemas.openxmlformats.org/wordprocessingml/2006/main">
        <w:t xml:space="preserve">لوقا 22:55-55 SCLNT - پوءِ جڏھن ھو ھال جي وچ ۾ باھہ ٻاري گڏ ٿيا، تڏھن پطرس انھن جي وچ ۾ اچي ويٺو.</w:t>
      </w:r>
    </w:p>
    <w:p w14:paraId="5B0F16C7" w14:textId="77777777" w:rsidR="00F90BDC" w:rsidRDefault="00F90BDC"/>
    <w:p w14:paraId="6CE9A81B" w14:textId="77777777" w:rsidR="00F90BDC" w:rsidRDefault="00F90BDC">
      <w:r xmlns:w="http://schemas.openxmlformats.org/wordprocessingml/2006/main">
        <w:t xml:space="preserve">پطرس انھن ماڻھن جي وچ ۾ ويٺو، جن ھال جي وچ ۾ باھ ٻاري ھئي.</w:t>
      </w:r>
    </w:p>
    <w:p w14:paraId="5AE30F84" w14:textId="77777777" w:rsidR="00F90BDC" w:rsidRDefault="00F90BDC"/>
    <w:p w14:paraId="53D71098" w14:textId="77777777" w:rsidR="00F90BDC" w:rsidRDefault="00F90BDC">
      <w:r xmlns:w="http://schemas.openxmlformats.org/wordprocessingml/2006/main">
        <w:t xml:space="preserve">1. فيلوشپ جي طاقت: پطرس ۾ شامل ٿيڻ جو مثال</w:t>
      </w:r>
    </w:p>
    <w:p w14:paraId="7CA488A8" w14:textId="77777777" w:rsidR="00F90BDC" w:rsidRDefault="00F90BDC"/>
    <w:p w14:paraId="4F1B9562" w14:textId="77777777" w:rsidR="00F90BDC" w:rsidRDefault="00F90BDC">
      <w:r xmlns:w="http://schemas.openxmlformats.org/wordprocessingml/2006/main">
        <w:t xml:space="preserve">2. اپوزيشن جي وچ ۾ جرئت کڻڻ: پطرس جي بهادري جو مثال</w:t>
      </w:r>
    </w:p>
    <w:p w14:paraId="703EB048" w14:textId="77777777" w:rsidR="00F90BDC" w:rsidRDefault="00F90BDC"/>
    <w:p w14:paraId="2FFDB8A3" w14:textId="77777777" w:rsidR="00F90BDC" w:rsidRDefault="00F90BDC">
      <w:r xmlns:w="http://schemas.openxmlformats.org/wordprocessingml/2006/main">
        <w:t xml:space="preserve">رسولن جا ڪم 4:13-20 SCLNT - جڏھن پطرس ۽ يوحنا کي عيسيٰ جي باري ۾ تبليغ ڪرڻ جي مخالفت ڪرڻي پئي، تڏھن انھن ھمت ڪئي ۽ صبر ڪيائون.</w:t>
      </w:r>
    </w:p>
    <w:p w14:paraId="33A11012" w14:textId="77777777" w:rsidR="00F90BDC" w:rsidRDefault="00F90BDC"/>
    <w:p w14:paraId="44F2479F" w14:textId="77777777" w:rsidR="00F90BDC" w:rsidRDefault="00F90BDC">
      <w:r xmlns:w="http://schemas.openxmlformats.org/wordprocessingml/2006/main">
        <w:t xml:space="preserve">2. زبور 34: 1-3 - اسان رب ۾ طاقت ۽ جرئت ڳولي سگهون ٿا جڏهن اسان مخالفت کي منهن ڏئي رهيا آهيون.</w:t>
      </w:r>
    </w:p>
    <w:p w14:paraId="1DB28ABC" w14:textId="77777777" w:rsidR="00F90BDC" w:rsidRDefault="00F90BDC"/>
    <w:p w14:paraId="65811E51" w14:textId="77777777" w:rsidR="00F90BDC" w:rsidRDefault="00F90BDC">
      <w:r xmlns:w="http://schemas.openxmlformats.org/wordprocessingml/2006/main">
        <w:t xml:space="preserve">لوقا 22:56 SCLNT - پر ھڪڙي نوڪريءَ ھن کي ڏٺو تہ ھو باھہ وٽ ويٺو آھي ۽ غور سان ھن ڏانھن نھاري چيائين تہ ”ھي ماڻھو بہ ساڻس گڏ ھو.</w:t>
      </w:r>
    </w:p>
    <w:p w14:paraId="25750955" w14:textId="77777777" w:rsidR="00F90BDC" w:rsidRDefault="00F90BDC"/>
    <w:p w14:paraId="15F3B7AE" w14:textId="77777777" w:rsidR="00F90BDC" w:rsidRDefault="00F90BDC">
      <w:r xmlns:w="http://schemas.openxmlformats.org/wordprocessingml/2006/main">
        <w:t xml:space="preserve">هي اقتباس هڪ نوڪرياڻي جي ڪهاڻي ٻڌائي ٿو جيڪا يسوع کي سڃاڻي ٿي انهن مان هڪ ماڻهو جن سان هن جو مالڪ ڳالهائي رهيو هو.</w:t>
      </w:r>
    </w:p>
    <w:p w14:paraId="41DA51B9" w14:textId="77777777" w:rsidR="00F90BDC" w:rsidRDefault="00F90BDC"/>
    <w:p w14:paraId="6F7DF2EE" w14:textId="77777777" w:rsidR="00F90BDC" w:rsidRDefault="00F90BDC">
      <w:r xmlns:w="http://schemas.openxmlformats.org/wordprocessingml/2006/main">
        <w:t xml:space="preserve">1. اسان کي ڪڏهن به نوڪر جو مثال نه وسارڻ گهرجي، جنهن عاجزي ۽ جرئت سان عيسى جي سڃاڻپ ڪئي.</w:t>
      </w:r>
    </w:p>
    <w:p w14:paraId="4DDD94AA" w14:textId="77777777" w:rsidR="00F90BDC" w:rsidRDefault="00F90BDC"/>
    <w:p w14:paraId="489D0F81" w14:textId="77777777" w:rsidR="00F90BDC" w:rsidRDefault="00F90BDC">
      <w:r xmlns:w="http://schemas.openxmlformats.org/wordprocessingml/2006/main">
        <w:t xml:space="preserve">2. عيسى تي اسان جو ايمان ايترو مضبوط هجڻ گهرجي ته اهو انهن سڀني تي ظاهر ٿئي ٿو جيڪي اسان تي نظر اچن ٿا.</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10: 32-33 - "تنهنڪري جيڪو مون کي ماڻھن جي اڳيان اقرار ڪندو، مان پڻ پنھنجي آسماني پيء جي اڳيان اقرار ڪندس. پر جيڪو به مون کي ماڻھن جي اڳيان انڪار ڪندو، تنھن کي مان به پنھنجي آسماني پيءُ جي اڳيان انڪار ڪندس.</w:t>
      </w:r>
    </w:p>
    <w:p w14:paraId="369763B1" w14:textId="77777777" w:rsidR="00F90BDC" w:rsidRDefault="00F90BDC"/>
    <w:p w14:paraId="68D845C1" w14:textId="77777777" w:rsidR="00F90BDC" w:rsidRDefault="00F90BDC">
      <w:r xmlns:w="http://schemas.openxmlformats.org/wordprocessingml/2006/main">
        <w:t xml:space="preserve">2. امثال 28: 1 - "بدڪار ڀڄي ويندا آهن جڏهن ڪو به تعاقب نه ڪندو آهي، پر سڌريل شينهن وانگر دلير آهن."</w:t>
      </w:r>
    </w:p>
    <w:p w14:paraId="4BF8EFC1" w14:textId="77777777" w:rsidR="00F90BDC" w:rsidRDefault="00F90BDC"/>
    <w:p w14:paraId="28129582" w14:textId="77777777" w:rsidR="00F90BDC" w:rsidRDefault="00F90BDC">
      <w:r xmlns:w="http://schemas.openxmlformats.org/wordprocessingml/2006/main">
        <w:t xml:space="preserve">لوقا 22:57 تنھن تي ھن انڪار ڪندي چيو تہ ”اي عورت، آءٌ ھن کي نہ ٿو سڃاڻان.</w:t>
      </w:r>
    </w:p>
    <w:p w14:paraId="6BFE6042" w14:textId="77777777" w:rsidR="00F90BDC" w:rsidRDefault="00F90BDC"/>
    <w:p w14:paraId="18BFC17C" w14:textId="77777777" w:rsidR="00F90BDC" w:rsidRDefault="00F90BDC">
      <w:r xmlns:w="http://schemas.openxmlformats.org/wordprocessingml/2006/main">
        <w:t xml:space="preserve">اقتباس ٻڌائي ٿو ته ڪڪڙ جي ٻانگ ڏيڻ کان اڳ ڪيئن پطرس يسوع کي ٽي ڀيرا انڪار ڪيو.</w:t>
      </w:r>
    </w:p>
    <w:p w14:paraId="0F6E6F1E" w14:textId="77777777" w:rsidR="00F90BDC" w:rsidRDefault="00F90BDC"/>
    <w:p w14:paraId="1AA986CD" w14:textId="77777777" w:rsidR="00F90BDC" w:rsidRDefault="00F90BDC">
      <w:r xmlns:w="http://schemas.openxmlformats.org/wordprocessingml/2006/main">
        <w:t xml:space="preserve">1. انڪار جي طاقت: پطرس جي غلطي کان سکيا</w:t>
      </w:r>
    </w:p>
    <w:p w14:paraId="74A52316" w14:textId="77777777" w:rsidR="00F90BDC" w:rsidRDefault="00F90BDC"/>
    <w:p w14:paraId="7E40012B" w14:textId="77777777" w:rsidR="00F90BDC" w:rsidRDefault="00F90BDC">
      <w:r xmlns:w="http://schemas.openxmlformats.org/wordprocessingml/2006/main">
        <w:t xml:space="preserve">2. ايمانداري تي هڪ عڪاسي: مشڪلاتن جي باوجود عيسى سان گڏ بيهڻ</w:t>
      </w:r>
    </w:p>
    <w:p w14:paraId="7879CA53" w14:textId="77777777" w:rsidR="00F90BDC" w:rsidRDefault="00F90BDC"/>
    <w:p w14:paraId="7353CE28" w14:textId="77777777" w:rsidR="00F90BDC" w:rsidRDefault="00F90BDC">
      <w:r xmlns:w="http://schemas.openxmlformats.org/wordprocessingml/2006/main">
        <w:t xml:space="preserve">1. متي 26:69-75 - پطرس جو عيسيٰ جو انڪار</w:t>
      </w:r>
    </w:p>
    <w:p w14:paraId="7118C60C" w14:textId="77777777" w:rsidR="00F90BDC" w:rsidRDefault="00F90BDC"/>
    <w:p w14:paraId="5E729B64" w14:textId="77777777" w:rsidR="00F90BDC" w:rsidRDefault="00F90BDC">
      <w:r xmlns:w="http://schemas.openxmlformats.org/wordprocessingml/2006/main">
        <w:t xml:space="preserve">2. يوحنا 21: 15-17 - عيسى جي پطرس جي بحالي کان پوء سندس انڪار ڪيو</w:t>
      </w:r>
    </w:p>
    <w:p w14:paraId="6DC02DDB" w14:textId="77777777" w:rsidR="00F90BDC" w:rsidRDefault="00F90BDC"/>
    <w:p w14:paraId="00AC254C" w14:textId="77777777" w:rsidR="00F90BDC" w:rsidRDefault="00F90BDC">
      <w:r xmlns:w="http://schemas.openxmlformats.org/wordprocessingml/2006/main">
        <w:t xml:space="preserve">لوقا 22:58 ٿوريءَ دير کان پوءِ ٻئي ھن کي ڏسي چيو تہ ”تون بہ انھن مان آھين. ۽ پطرس چيو ته، انسان، مان نه آهيان.</w:t>
      </w:r>
    </w:p>
    <w:p w14:paraId="671F761A" w14:textId="77777777" w:rsidR="00F90BDC" w:rsidRDefault="00F90BDC"/>
    <w:p w14:paraId="3D02A4B4" w14:textId="77777777" w:rsidR="00F90BDC" w:rsidRDefault="00F90BDC">
      <w:r xmlns:w="http://schemas.openxmlformats.org/wordprocessingml/2006/main">
        <w:t xml:space="preserve">پطرس، عيسى جي شاگردن مان هڪ، هڪ پيروڪار هجڻ کان انڪار ڪيو جڏهن هن کان ٻئي کان پڇيو ويو.</w:t>
      </w:r>
    </w:p>
    <w:p w14:paraId="297569DB" w14:textId="77777777" w:rsidR="00F90BDC" w:rsidRDefault="00F90BDC"/>
    <w:p w14:paraId="186AAF95" w14:textId="77777777" w:rsidR="00F90BDC" w:rsidRDefault="00F90BDC">
      <w:r xmlns:w="http://schemas.openxmlformats.org/wordprocessingml/2006/main">
        <w:t xml:space="preserve">1. ”پنهنجي ايمان لاءِ اٿي بيهڻ“</w:t>
      </w:r>
    </w:p>
    <w:p w14:paraId="4FDEA35F" w14:textId="77777777" w:rsidR="00F90BDC" w:rsidRDefault="00F90BDC"/>
    <w:p w14:paraId="2B2E4EDA" w14:textId="77777777" w:rsidR="00F90BDC" w:rsidRDefault="00F90BDC">
      <w:r xmlns:w="http://schemas.openxmlformats.org/wordprocessingml/2006/main">
        <w:t xml:space="preserve">2. ”انڪار جي طاقت“</w:t>
      </w:r>
    </w:p>
    <w:p w14:paraId="2A93C4C8" w14:textId="77777777" w:rsidR="00F90BDC" w:rsidRDefault="00F90BDC"/>
    <w:p w14:paraId="01F1005B" w14:textId="77777777" w:rsidR="00F90BDC" w:rsidRDefault="00F90BDC">
      <w:r xmlns:w="http://schemas.openxmlformats.org/wordprocessingml/2006/main">
        <w:t xml:space="preserve">1. يوحنا 15:13 - "ان کان وڌيڪ پيار ڪنهن به انسان کي نه آهي، ته ڪو ماڻهو پنهنجي دوستن لاء پنهنجي جان ڏئي."</w:t>
      </w:r>
    </w:p>
    <w:p w14:paraId="15A7526B" w14:textId="77777777" w:rsidR="00F90BDC" w:rsidRDefault="00F90BDC"/>
    <w:p w14:paraId="4F117E8E" w14:textId="77777777" w:rsidR="00F90BDC" w:rsidRDefault="00F90BDC">
      <w:r xmlns:w="http://schemas.openxmlformats.org/wordprocessingml/2006/main">
        <w:t xml:space="preserve">2. روميون 8:37 - "بلڪه، انھن سڀني شين ۾ اسين انھن کان وڌيڪ فاتح آھيون، جنھن اسان سان پيار ڪيو."</w:t>
      </w:r>
    </w:p>
    <w:p w14:paraId="6D30FA74" w14:textId="77777777" w:rsidR="00F90BDC" w:rsidRDefault="00F90BDC"/>
    <w:p w14:paraId="0B05316D" w14:textId="77777777" w:rsidR="00F90BDC" w:rsidRDefault="00F90BDC">
      <w:r xmlns:w="http://schemas.openxmlformats.org/wordprocessingml/2006/main">
        <w:t xml:space="preserve">لوقا 22:59-59 SCLNT - پوءِ اٽڪل ھڪ ڪلاڪ کان پوءِ ڪنھن وڏيءَ يقين سان چيو تہ ”سچ⁠پچ ھي ماڻھو بہ ساڻس گڏ ھو، ڇالاءِ⁠جو ھو گليلي آھي.</w:t>
      </w:r>
    </w:p>
    <w:p w14:paraId="6145CAAF" w14:textId="77777777" w:rsidR="00F90BDC" w:rsidRDefault="00F90BDC"/>
    <w:p w14:paraId="4D7D7C3B" w14:textId="77777777" w:rsidR="00F90BDC" w:rsidRDefault="00F90BDC">
      <w:r xmlns:w="http://schemas.openxmlformats.org/wordprocessingml/2006/main">
        <w:t xml:space="preserve">هي اقتباس بيان ڪري ٿو يسوع جي خلاف هڪ الزام هن جي آزمائش ۾ موجود هڪ طرفان، تصديق ڪري ٿو ته هو ساڻس گڏ هو.</w:t>
      </w:r>
    </w:p>
    <w:p w14:paraId="6213C969" w14:textId="77777777" w:rsidR="00F90BDC" w:rsidRDefault="00F90BDC"/>
    <w:p w14:paraId="2C22A327" w14:textId="77777777" w:rsidR="00F90BDC" w:rsidRDefault="00F90BDC">
      <w:r xmlns:w="http://schemas.openxmlformats.org/wordprocessingml/2006/main">
        <w:t xml:space="preserve">1. ڪوڙي شاهدن جي طاقت: خراب الزامن جي نتيجن جي جانچ ڪرڻ</w:t>
      </w:r>
    </w:p>
    <w:p w14:paraId="47D9D91F" w14:textId="77777777" w:rsidR="00F90BDC" w:rsidRDefault="00F90BDC"/>
    <w:p w14:paraId="0B6B5ED2" w14:textId="77777777" w:rsidR="00F90BDC" w:rsidRDefault="00F90BDC">
      <w:r xmlns:w="http://schemas.openxmlformats.org/wordprocessingml/2006/main">
        <w:t xml:space="preserve">2. مشڪلاتن کي منهن ڏيڻ ۾ ثابت قدم رهڻ: مخالفت تي غالب ٿيڻ ۽ سچائي کي قائم رکڻ</w:t>
      </w:r>
    </w:p>
    <w:p w14:paraId="312148A0" w14:textId="77777777" w:rsidR="00F90BDC" w:rsidRDefault="00F90BDC"/>
    <w:p w14:paraId="64EBEDA7" w14:textId="77777777" w:rsidR="00F90BDC" w:rsidRDefault="00F90BDC">
      <w:r xmlns:w="http://schemas.openxmlformats.org/wordprocessingml/2006/main">
        <w:t xml:space="preserve">متي 10:19-21 SCLNT - پر جڏھن اھي اوھان کي گرفتار ڪن، تڏھن ڪوبہ خيال نہ ڪجو تہ ڪيئن ۽ ڇا ڳالھائبو، ڇالاءِ⁠جو انھيءَ ئي گھڙيءَ ۾ اوھان کي ٻڌايو ويندو تہ اوھين ڇا ڳالھائيندا، ڇالاءِ⁠جو اھو اوھين نہ ٿا ڳالھايو. پر توهان جي پيءُ جو روح جيڪو توهان ۾ ڳالهائيندو آهي، ۽ ڀاءُ ڀاءُ کي موت جي حوالي ڪندو ۽ پيءُ ٻار کي، ۽ ٻار پنهنجي ماءُ پيءُ جي خلاف اٿي کڙا ٿيندا ۽ کين ماري ڇڏيندا.</w:t>
      </w:r>
    </w:p>
    <w:p w14:paraId="4A08FD1A" w14:textId="77777777" w:rsidR="00F90BDC" w:rsidRDefault="00F90BDC"/>
    <w:p w14:paraId="55E2BBB1" w14:textId="77777777" w:rsidR="00F90BDC" w:rsidRDefault="00F90BDC">
      <w:r xmlns:w="http://schemas.openxmlformats.org/wordprocessingml/2006/main">
        <w:t xml:space="preserve">2. جيمس 1:12 - "برڪت وارو آھي اھو ماڻھو جيڪو آزمائش کي برداشت ڪري ٿو، ڇاڪاڻ⁠تہ جڏھن ھو آزمائي ٿو، کيس زندگيء جو تاج ملندو، جنھن جو خداوند انھن سان واعدو ڪيو آھي جيڪي ساڻس پيار ڪندا آھن."</w:t>
      </w:r>
    </w:p>
    <w:p w14:paraId="764748B1" w14:textId="77777777" w:rsidR="00F90BDC" w:rsidRDefault="00F90BDC"/>
    <w:p w14:paraId="27BCB4E0" w14:textId="77777777" w:rsidR="00F90BDC" w:rsidRDefault="00F90BDC">
      <w:r xmlns:w="http://schemas.openxmlformats.org/wordprocessingml/2006/main">
        <w:t xml:space="preserve">لوقا 22:60 پطرس چيو تہ ”اي ماڻھو، مون کي خبر نہ آھي تہ تون ڇا ٿو چوين. ۽ فوري طور تي، جڏهن هو اڃا ڳالهائي رهيو هو، ڪڪڙ چريو.</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يسوع کي ٽي ڀيرا انڪار ڪيو، ۽ جڏهن هو اڃا ڳالهائي رهيو هو، ڪڪڙ چريو.</w:t>
      </w:r>
    </w:p>
    <w:p w14:paraId="7DDB0D5A" w14:textId="77777777" w:rsidR="00F90BDC" w:rsidRDefault="00F90BDC"/>
    <w:p w14:paraId="579C2F61" w14:textId="77777777" w:rsidR="00F90BDC" w:rsidRDefault="00F90BDC">
      <w:r xmlns:w="http://schemas.openxmlformats.org/wordprocessingml/2006/main">
        <w:t xml:space="preserve">1. اسان جي لفظن جي طاقت: اسان جيڪي چئون ٿا ان جا غير متوقع نتيجا ڪيئن ٿي سگھن ٿا</w:t>
      </w:r>
    </w:p>
    <w:p w14:paraId="1DD2757B" w14:textId="77777777" w:rsidR="00F90BDC" w:rsidRDefault="00F90BDC"/>
    <w:p w14:paraId="2DF1AFF9" w14:textId="77777777" w:rsidR="00F90BDC" w:rsidRDefault="00F90BDC">
      <w:r xmlns:w="http://schemas.openxmlformats.org/wordprocessingml/2006/main">
        <w:t xml:space="preserve">2. ڪڏهن به پنهنجي ايمان کان انڪار نه ڪريو: پطرس جو مثال</w:t>
      </w:r>
    </w:p>
    <w:p w14:paraId="2BF8B774" w14:textId="77777777" w:rsidR="00F90BDC" w:rsidRDefault="00F90BDC"/>
    <w:p w14:paraId="7FA2A85D" w14:textId="77777777" w:rsidR="00F90BDC" w:rsidRDefault="00F90BDC">
      <w:r xmlns:w="http://schemas.openxmlformats.org/wordprocessingml/2006/main">
        <w:t xml:space="preserve">متي 18:15-17 جيڪڏھن اھو توھان کي ٻڌندو، توھان پنھنجي ڀاء کي حاصل ڪيو آھي. پر جيڪڏھن اھو نہ ٻڌي تہ ھڪ يا ٻن کي پاڻ سان گڏ وٺي اچو، تہ جيئن ٻن يا ٽن شاھدن جي شاھدي سان ھر الزام ثابت ٿئي. جيڪڏھن اھو انھن کي ٻڌڻ کان انڪار ڪري، اھو چرچ کي ٻڌايو. ۽ جيڪڏھن ھو ڪليسيا جي بہ ٻڌڻ کان انڪار ڪري تہ کيس اوھان لاءِ غير قوم ۽ محصول اڳاڙيندڙ سمجھو.</w:t>
      </w:r>
    </w:p>
    <w:p w14:paraId="1E220614" w14:textId="77777777" w:rsidR="00F90BDC" w:rsidRDefault="00F90BDC"/>
    <w:p w14:paraId="1A4FDE59" w14:textId="77777777" w:rsidR="00F90BDC" w:rsidRDefault="00F90BDC">
      <w:r xmlns:w="http://schemas.openxmlformats.org/wordprocessingml/2006/main">
        <w:t xml:space="preserve">2. يسعياه 1:18 - "هاڻي اچو، اچو ته گڏجي بحث ڪريون، خداوند فرمائي ٿو: جيتوڻيڪ توهان جا گناهه لال رنگ وانگر آهن، اهي برف وانگر اڇا هوندا. جيتوڻيڪ اھي ڳاڙھي جھڙا آھن، اھي اُن وانگر ٿي ويندا.</w:t>
      </w:r>
    </w:p>
    <w:p w14:paraId="0511AED6" w14:textId="77777777" w:rsidR="00F90BDC" w:rsidRDefault="00F90BDC"/>
    <w:p w14:paraId="126D0B8E" w14:textId="77777777" w:rsidR="00F90BDC" w:rsidRDefault="00F90BDC">
      <w:r xmlns:w="http://schemas.openxmlformats.org/wordprocessingml/2006/main">
        <w:t xml:space="preserve">لوقا 22:61 SCLNT - خداوند ڦري پطرس ڏانھن نھاريو. ۽ پطرس کي خداوند جو ڪلام ياد آيو، جيڪو ھن کيس چيو ھو، ”ڪڪڙ جي ٻانگ ڏيڻ کان اڳ، تون ٽي دفعا منھنجو انڪار ڪندين.</w:t>
      </w:r>
    </w:p>
    <w:p w14:paraId="7C6108D2" w14:textId="77777777" w:rsidR="00F90BDC" w:rsidRDefault="00F90BDC"/>
    <w:p w14:paraId="319C5002" w14:textId="77777777" w:rsidR="00F90BDC" w:rsidRDefault="00F90BDC">
      <w:r xmlns:w="http://schemas.openxmlformats.org/wordprocessingml/2006/main">
        <w:t xml:space="preserve">عيسيٰ ڦري پطرس ڏانھن نھاريو، انھيءَ ڪري کيس ياد اچي ويو ته ڪڪڙ جي ٻانگ ڏيڻ کان اڳ ٽي دفعا عيسيٰ ھن بابت چيو ھو.</w:t>
      </w:r>
    </w:p>
    <w:p w14:paraId="54B62FF9" w14:textId="77777777" w:rsidR="00F90BDC" w:rsidRDefault="00F90BDC"/>
    <w:p w14:paraId="6C5B35BA" w14:textId="77777777" w:rsidR="00F90BDC" w:rsidRDefault="00F90BDC">
      <w:r xmlns:w="http://schemas.openxmlformats.org/wordprocessingml/2006/main">
        <w:t xml:space="preserve">1. هڪ نظر جي طاقت: خيانت جي منهن ۾ عيسى جي محبت ۽ فضل</w:t>
      </w:r>
    </w:p>
    <w:p w14:paraId="02290B59" w14:textId="77777777" w:rsidR="00F90BDC" w:rsidRDefault="00F90BDC"/>
    <w:p w14:paraId="7BA502A9" w14:textId="77777777" w:rsidR="00F90BDC" w:rsidRDefault="00F90BDC">
      <w:r xmlns:w="http://schemas.openxmlformats.org/wordprocessingml/2006/main">
        <w:t xml:space="preserve">2. خدا جي ڪلام کي ياد ڪرڻ: اسان ڪيئن آزمائش تي غالب ٿي سگهون ٿا</w:t>
      </w:r>
    </w:p>
    <w:p w14:paraId="0464097B" w14:textId="77777777" w:rsidR="00F90BDC" w:rsidRDefault="00F90BDC"/>
    <w:p w14:paraId="0CCC7673" w14:textId="77777777" w:rsidR="00F90BDC" w:rsidRDefault="00F90BDC">
      <w:r xmlns:w="http://schemas.openxmlformats.org/wordprocessingml/2006/main">
        <w:t xml:space="preserve">1. لوقا 22:31-34؛ يسوع پطرس جي انڪار جي اڳڪٿي ڪري ٿو</w:t>
      </w:r>
    </w:p>
    <w:p w14:paraId="1AE8C730" w14:textId="77777777" w:rsidR="00F90BDC" w:rsidRDefault="00F90BDC"/>
    <w:p w14:paraId="6F2E32C2" w14:textId="77777777" w:rsidR="00F90BDC" w:rsidRDefault="00F90BDC">
      <w:r xmlns:w="http://schemas.openxmlformats.org/wordprocessingml/2006/main">
        <w:t xml:space="preserve">2. متي 26:75؛ پطرس جو ٽيون انڪار</w:t>
      </w:r>
    </w:p>
    <w:p w14:paraId="5A5E30C4" w14:textId="77777777" w:rsidR="00F90BDC" w:rsidRDefault="00F90BDC"/>
    <w:p w14:paraId="6A81A571" w14:textId="77777777" w:rsidR="00F90BDC" w:rsidRDefault="00F90BDC">
      <w:r xmlns:w="http://schemas.openxmlformats.org/wordprocessingml/2006/main">
        <w:t xml:space="preserve">لوقا 22:62 SCLNT - تنھن تي پطرس ٻاھر ويو ۽ روئڻ لڳو.</w:t>
      </w:r>
    </w:p>
    <w:p w14:paraId="0AB4E2E1" w14:textId="77777777" w:rsidR="00F90BDC" w:rsidRDefault="00F90BDC"/>
    <w:p w14:paraId="58708AC2" w14:textId="77777777" w:rsidR="00F90BDC" w:rsidRDefault="00F90BDC">
      <w:r xmlns:w="http://schemas.openxmlformats.org/wordprocessingml/2006/main">
        <w:t xml:space="preserve">پطرس ٻاھر نڪري ويو ۽ يسوع پاران کيس ٽي دفعا انڪار ڪرڻ تي سخت ڪاوڙجي روئي.</w:t>
      </w:r>
    </w:p>
    <w:p w14:paraId="70881714" w14:textId="77777777" w:rsidR="00F90BDC" w:rsidRDefault="00F90BDC"/>
    <w:p w14:paraId="2FEA5BF8" w14:textId="77777777" w:rsidR="00F90BDC" w:rsidRDefault="00F90BDC">
      <w:r xmlns:w="http://schemas.openxmlformats.org/wordprocessingml/2006/main">
        <w:t xml:space="preserve">1. اسان جي ناڪامين جي باوجود خدا جي رضا کي قبول ڪرڻ سکڻ.</w:t>
      </w:r>
    </w:p>
    <w:p w14:paraId="4CD6FCC1" w14:textId="77777777" w:rsidR="00F90BDC" w:rsidRDefault="00F90BDC"/>
    <w:p w14:paraId="6EAB52C6" w14:textId="77777777" w:rsidR="00F90BDC" w:rsidRDefault="00F90BDC">
      <w:r xmlns:w="http://schemas.openxmlformats.org/wordprocessingml/2006/main">
        <w:t xml:space="preserve">2. ڏک ۽ توبه جي وچ ۾ خدا جي فضل کي سمجهڻ.</w:t>
      </w:r>
    </w:p>
    <w:p w14:paraId="3D936DE4" w14:textId="77777777" w:rsidR="00F90BDC" w:rsidRDefault="00F90BDC"/>
    <w:p w14:paraId="5BEB9653" w14:textId="77777777" w:rsidR="00F90BDC" w:rsidRDefault="00F90BDC">
      <w:r xmlns:w="http://schemas.openxmlformats.org/wordprocessingml/2006/main">
        <w:t xml:space="preserve">1. روميون 8:28، "۽ اسان ڄاڻون ٿا ته سڀني شين ۾ خدا انھن جي ڀلائي لاء ڪم ڪري ٿو جيڪي ساڻس پيار ڪندا آھن، جيڪي پنھنجي مقصد جي مطابق سڏيا ويا آھن."</w:t>
      </w:r>
    </w:p>
    <w:p w14:paraId="77F2C777" w14:textId="77777777" w:rsidR="00F90BDC" w:rsidRDefault="00F90BDC"/>
    <w:p w14:paraId="37DB0DDA" w14:textId="77777777" w:rsidR="00F90BDC" w:rsidRDefault="00F90BDC">
      <w:r xmlns:w="http://schemas.openxmlformats.org/wordprocessingml/2006/main">
        <w:t xml:space="preserve">2. يسعياه 61: 3، "انهن کي خاڪ جي بدران خوبصورتي جو تاج، ماتم جي بدران خوشي جو تيل، ۽ نا اميد جي جذبي جي بدران ساراهه جو لباس ڏيڻ لاء، انهن کي صداقت جو بلوط سڏيو ويندو، هڪ پوک. رب جي پنهنجي شان جي نمائش لاءِ.</w:t>
      </w:r>
    </w:p>
    <w:p w14:paraId="69AF3424" w14:textId="77777777" w:rsidR="00F90BDC" w:rsidRDefault="00F90BDC"/>
    <w:p w14:paraId="01704204" w14:textId="77777777" w:rsidR="00F90BDC" w:rsidRDefault="00F90BDC">
      <w:r xmlns:w="http://schemas.openxmlformats.org/wordprocessingml/2006/main">
        <w:t xml:space="preserve">لوقا 22:63 SCLNT - جن ماڻھن عيسيٰ کي پڪڙيو ھو، سي مٿس ٺٺوليون ڪري کيس ڌڪ لڳا.</w:t>
      </w:r>
    </w:p>
    <w:p w14:paraId="4AA14D5F" w14:textId="77777777" w:rsidR="00F90BDC" w:rsidRDefault="00F90BDC"/>
    <w:p w14:paraId="29221F03" w14:textId="77777777" w:rsidR="00F90BDC" w:rsidRDefault="00F90BDC">
      <w:r xmlns:w="http://schemas.openxmlformats.org/wordprocessingml/2006/main">
        <w:t xml:space="preserve">جن ماڻھن عيسيٰ کي کنيو ھو، تن مٿس ٺٺوليون ڪيون ۽ مارڻ لڳا.</w:t>
      </w:r>
    </w:p>
    <w:p w14:paraId="1D0C91CE" w14:textId="77777777" w:rsidR="00F90BDC" w:rsidRDefault="00F90BDC"/>
    <w:p w14:paraId="06424BE7" w14:textId="77777777" w:rsidR="00F90BDC" w:rsidRDefault="00F90BDC">
      <w:r xmlns:w="http://schemas.openxmlformats.org/wordprocessingml/2006/main">
        <w:t xml:space="preserve">1: اسان کي پنهنجن دشمنن سان پيار ڪرڻ گهرجي، جيتوڻيڪ اهي اسان کي نقصان پهچائين. متي 5:44</w:t>
      </w:r>
    </w:p>
    <w:p w14:paraId="38669C02" w14:textId="77777777" w:rsidR="00F90BDC" w:rsidRDefault="00F90BDC"/>
    <w:p w14:paraId="537BD051" w14:textId="77777777" w:rsidR="00F90BDC" w:rsidRDefault="00F90BDC">
      <w:r xmlns:w="http://schemas.openxmlformats.org/wordprocessingml/2006/main">
        <w:t xml:space="preserve">2: اسان کي انهن کي معاف ڪرڻ گهرجي جيڪي اسان تي ظلم ڪن ٿا، جيئن عيسى ڪيو. لوقا 23:34</w:t>
      </w:r>
    </w:p>
    <w:p w14:paraId="4FF39A3A" w14:textId="77777777" w:rsidR="00F90BDC" w:rsidRDefault="00F90BDC"/>
    <w:p w14:paraId="4F708500" w14:textId="77777777" w:rsidR="00F90BDC" w:rsidRDefault="00F90BDC">
      <w:r xmlns:w="http://schemas.openxmlformats.org/wordprocessingml/2006/main">
        <w:t xml:space="preserve">1: امثال 25:21-22 - جيڪڏھن تنھنجو دشمن بکيو ھجي، ته کيس ماني کائڻ ڏيو. ۽ جيڪڏھن اھو اڃايل آھي، کيس پيئڻ لاء پاڻي ڏي، ڇالاء⁠جو تون ھن جي مٿي تي باھ جي ڪوئلي کي ڍڪيندو، ۽ خداوند توھان کي اجر ڏيندو.</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4:31-32 SCLNT - ھر قسم جي تلخيءَ، غضب، غضب، ڪاوڙ، ٺڳيءَ ۽ بڇڙائيءَ کي اوھان کان پوريءَ بغض سان دور ڪيو وڃي، ۽ ھڪٻئي سان مھربان، نرم دل، ھڪ ٻئي کي معاف ڪجو. جيئن مسيح جي خاطر خدا توهان کي معاف ڪيو آهي.</w:t>
      </w:r>
    </w:p>
    <w:p w14:paraId="09328A0E" w14:textId="77777777" w:rsidR="00F90BDC" w:rsidRDefault="00F90BDC"/>
    <w:p w14:paraId="72E6E3C5" w14:textId="77777777" w:rsidR="00F90BDC" w:rsidRDefault="00F90BDC">
      <w:r xmlns:w="http://schemas.openxmlformats.org/wordprocessingml/2006/main">
        <w:t xml:space="preserve">لوقا 22:64-64 SCLNT - پوءِ جڏھن ھنن اکيون بند ڪيون، تڏھن سندس منھن تي ڌڪ ھنيائونس ۽ پڇيائونس تہ ”نبوت ٻڌاءِ، ڪنھن تو کي مارايو آھي؟</w:t>
      </w:r>
    </w:p>
    <w:p w14:paraId="1EBCEE9C" w14:textId="77777777" w:rsidR="00F90BDC" w:rsidRDefault="00F90BDC"/>
    <w:p w14:paraId="511A9BD4" w14:textId="77777777" w:rsidR="00F90BDC" w:rsidRDefault="00F90BDC">
      <w:r xmlns:w="http://schemas.openxmlformats.org/wordprocessingml/2006/main">
        <w:t xml:space="preserve">يسوع کي اکيون بند ڪيون ويون ۽ منهن تي ڌڪ هنيا ويا، پوءِ پڇا ڳاڇا ڪرڻ لاءِ چيو ته اهو ڪم ڪنهن ڪيو آهي.</w:t>
      </w:r>
    </w:p>
    <w:p w14:paraId="04D906F6" w14:textId="77777777" w:rsidR="00F90BDC" w:rsidRDefault="00F90BDC"/>
    <w:p w14:paraId="14ECB0E9" w14:textId="77777777" w:rsidR="00F90BDC" w:rsidRDefault="00F90BDC">
      <w:r xmlns:w="http://schemas.openxmlformats.org/wordprocessingml/2006/main">
        <w:t xml:space="preserve">1: اسان کي پنهنجي هٿن ۾ انتقام نه وٺڻ گهرجي، بلڪه انصاف لاء خدا ڏانهن ڏسڻ گهرجي.</w:t>
      </w:r>
    </w:p>
    <w:p w14:paraId="574B8E32" w14:textId="77777777" w:rsidR="00F90BDC" w:rsidRDefault="00F90BDC"/>
    <w:p w14:paraId="089AECCF" w14:textId="77777777" w:rsidR="00F90BDC" w:rsidRDefault="00F90BDC">
      <w:r xmlns:w="http://schemas.openxmlformats.org/wordprocessingml/2006/main">
        <w:t xml:space="preserve">2: اسان اڃا تائين خدا تي ڀروسو ڪري سگهون ٿا جيتوڻيڪ اسان سان بدسلوڪي ڪئي وڃي.</w:t>
      </w:r>
    </w:p>
    <w:p w14:paraId="3A7B701B" w14:textId="77777777" w:rsidR="00F90BDC" w:rsidRDefault="00F90BDC"/>
    <w:p w14:paraId="2C888A69" w14:textId="77777777" w:rsidR="00F90BDC" w:rsidRDefault="00F90BDC">
      <w:r xmlns:w="http://schemas.openxmlformats.org/wordprocessingml/2006/main">
        <w:t xml:space="preserve">رومين 12:19-21 SCLNT - ”اي پيارا، پنھنجو انتقام ڪڏھن بہ نہ وٺو، پر انھيءَ کي خدا جي غضب تي ڇڏي ڏيو، ڇالاءِ⁠جو لکيل آھي تہ ”بدلو وٺڻ منھنجو ڪم آھي، آءٌ بدلو ڪندس، خداوند فرمائي ٿو. ان جي برعڪس، ”جيڪڏهن تنهنجو دشمن بکيو آهي ته هن کي کارايو، جيڪڏهن هو اڃايل آهي ته هن کي ڪجهه پيئڻ لاءِ ڏي، ڇو ته ائين ڪرڻ سان تون هن جي مٿي تي ٻرندڙ ڪوئلي جا ڍير لڳندين. برائي تي غالب نه ٿيو، پر چڱائي سان برائي تي غالب ٿيو.</w:t>
      </w:r>
    </w:p>
    <w:p w14:paraId="0D32A661" w14:textId="77777777" w:rsidR="00F90BDC" w:rsidRDefault="00F90BDC"/>
    <w:p w14:paraId="6B258E9C" w14:textId="77777777" w:rsidR="00F90BDC" w:rsidRDefault="00F90BDC">
      <w:r xmlns:w="http://schemas.openxmlformats.org/wordprocessingml/2006/main">
        <w:t xml:space="preserve">متي 5:38-42 SCLNT - ”اوھان ٻڌو آھي تہ اھو چيو ويو ھو تہ ’اک جي بدلي اک ۽ ڏند جي بدلي ڏند. پر آءٌ اوھان کي ٻڌايان ٿو تہ جيڪو بڇڙو آھي تنھن جي مخالفت نہ ڪريو. پر جيڪڏھن ڪو اوھان کي ساڄي ڳل تي چماٽ ھڻي، تہ ان ڏانھن ٻيو بہ ڦيرايو. ۽ جيڪڏھن ڪو توھان تي ڪيس ڪري ۽ توھان جو ٽنگ وٺي، ان کي پنھنجو چادر پڻ ڏيو. ۽ جيڪڏھن ڪو اوھان کي ھڪ ميل ھلڻ لاءِ مجبور ڪري ته ان سان ٻه ميل ھل. جيڪو توکان گهري ان کي ڏيو، ۽ جيڪو توکان قرض وٺي ان کي رد نه ڪر.</w:t>
      </w:r>
    </w:p>
    <w:p w14:paraId="1ADCD96E" w14:textId="77777777" w:rsidR="00F90BDC" w:rsidRDefault="00F90BDC"/>
    <w:p w14:paraId="258E1406" w14:textId="77777777" w:rsidR="00F90BDC" w:rsidRDefault="00F90BDC">
      <w:r xmlns:w="http://schemas.openxmlformats.org/wordprocessingml/2006/main">
        <w:t xml:space="preserve">لوقا 22:65 ۽ ٻيون ڪيتريون ئي ڪفر جون ڳالھيون ھن جي خلاف ھيون.</w:t>
      </w:r>
    </w:p>
    <w:p w14:paraId="56A2F375" w14:textId="77777777" w:rsidR="00F90BDC" w:rsidRDefault="00F90BDC"/>
    <w:p w14:paraId="4462C212" w14:textId="77777777" w:rsidR="00F90BDC" w:rsidRDefault="00F90BDC">
      <w:r xmlns:w="http://schemas.openxmlformats.org/wordprocessingml/2006/main">
        <w:t xml:space="preserve">لنگھندڙ ماڻھن عيسيٰ جي خلاف ڪفر جون ڳالھيون ڪيون.</w:t>
      </w:r>
    </w:p>
    <w:p w14:paraId="1BBBFBF7" w14:textId="77777777" w:rsidR="00F90BDC" w:rsidRDefault="00F90BDC"/>
    <w:p w14:paraId="15BDFAE4" w14:textId="77777777" w:rsidR="00F90BDC" w:rsidRDefault="00F90BDC">
      <w:r xmlns:w="http://schemas.openxmlformats.org/wordprocessingml/2006/main">
        <w:t xml:space="preserve">1. ”توهين رسالت جو خطرو: خدا جي خلاف ڳالهائڻ جي قيمت“</w:t>
      </w:r>
    </w:p>
    <w:p w14:paraId="344EAD3C" w14:textId="77777777" w:rsidR="00F90BDC" w:rsidRDefault="00F90BDC"/>
    <w:p w14:paraId="4958974F" w14:textId="77777777" w:rsidR="00F90BDC" w:rsidRDefault="00F90BDC">
      <w:r xmlns:w="http://schemas.openxmlformats.org/wordprocessingml/2006/main">
        <w:t xml:space="preserve">2. "خدا جي ڪلام جو احترام ڪرڻ سکو: عزت جي طاقت"</w:t>
      </w:r>
    </w:p>
    <w:p w14:paraId="66B19A99" w14:textId="77777777" w:rsidR="00F90BDC" w:rsidRDefault="00F90BDC"/>
    <w:p w14:paraId="4684C4CF" w14:textId="77777777" w:rsidR="00F90BDC" w:rsidRDefault="00F90BDC">
      <w:r xmlns:w="http://schemas.openxmlformats.org/wordprocessingml/2006/main">
        <w:t xml:space="preserve">1. Leviticus 24:16 - "۽ جيڪو به خداوند جي نالي جي ڪفر ڪندو، ان کي ضرور موت جي سزا ڏني ويندي، ۽ سڄي جماعت کيس ضرور سنگسار ڪندي، ۽ گڏوگڏ اجنبي، جيڪو زمين ۾ ڄائو آھي، جڏھن. اھو خداوند جي نالي جي ڪفر ڪري، موت جي سزا ڏني ويندي."</w:t>
      </w:r>
    </w:p>
    <w:p w14:paraId="6E7F223F" w14:textId="77777777" w:rsidR="00F90BDC" w:rsidRDefault="00F90BDC"/>
    <w:p w14:paraId="1E51BE0E" w14:textId="77777777" w:rsidR="00F90BDC" w:rsidRDefault="00F90BDC">
      <w:r xmlns:w="http://schemas.openxmlformats.org/wordprocessingml/2006/main">
        <w:t xml:space="preserve">2. زبور 50:21 - "اهي شيون تو ڪيون آهن، ۽ مان خاموش رهيس؛ توهان سوچيو ته مان مڪمل طور تي پاڻ جهڙو آهيان، پر مان توهان کي ملامت ڪندس، ۽ انهن کي توهان جي اکين اڳيان ترتيب ڏيندس."</w:t>
      </w:r>
    </w:p>
    <w:p w14:paraId="40F4D99B" w14:textId="77777777" w:rsidR="00F90BDC" w:rsidRDefault="00F90BDC"/>
    <w:p w14:paraId="0C4CE3D5" w14:textId="77777777" w:rsidR="00F90BDC" w:rsidRDefault="00F90BDC">
      <w:r xmlns:w="http://schemas.openxmlformats.org/wordprocessingml/2006/main">
        <w:t xml:space="preserve">لوقا 22:66 SCLNT - جيئن ئي ڏينھن ٿيو تہ ماڻھن جا بزرگ، سردار ڪاھن ۽ شريعت جا عالم اچي گڏ ٿيا ۽ عيسيٰ کي پنھنجي ڪائونسل ۾ وٺي آيا ۽ چيائونس.</w:t>
      </w:r>
    </w:p>
    <w:p w14:paraId="7CCD11A8" w14:textId="77777777" w:rsidR="00F90BDC" w:rsidRDefault="00F90BDC"/>
    <w:p w14:paraId="622B4B79" w14:textId="77777777" w:rsidR="00F90BDC" w:rsidRDefault="00F90BDC">
      <w:r xmlns:w="http://schemas.openxmlformats.org/wordprocessingml/2006/main">
        <w:t xml:space="preserve">جڏھن ڏينھن ٿيو تڏھن ماڻھن جا بزرگ، سردار ڪاھن ۽ شريعت جا عالم اچي گڏ ٿيا ۽ عيسيٰ کي پنھنجي ڪائونسل جي اڳيان وٺي آيا.</w:t>
      </w:r>
    </w:p>
    <w:p w14:paraId="31FB3B19" w14:textId="77777777" w:rsidR="00F90BDC" w:rsidRDefault="00F90BDC"/>
    <w:p w14:paraId="0E16F544" w14:textId="77777777" w:rsidR="00F90BDC" w:rsidRDefault="00F90BDC">
      <w:r xmlns:w="http://schemas.openxmlformats.org/wordprocessingml/2006/main">
        <w:t xml:space="preserve">1. گڏيل محاذ جي طاقت: ڪيئن خدا جي ماڻهن جو متحد ٿي سگهي ٿو عظمت ڏانهن</w:t>
      </w:r>
    </w:p>
    <w:p w14:paraId="21CBFA9C" w14:textId="77777777" w:rsidR="00F90BDC" w:rsidRDefault="00F90BDC"/>
    <w:p w14:paraId="295A0266" w14:textId="77777777" w:rsidR="00F90BDC" w:rsidRDefault="00F90BDC">
      <w:r xmlns:w="http://schemas.openxmlformats.org/wordprocessingml/2006/main">
        <w:t xml:space="preserve">2. حق جي لاءِ بيٺو: بي انصافي الزامن جي منهن ۾ عيسيٰ جي جرئت</w:t>
      </w:r>
    </w:p>
    <w:p w14:paraId="7D1AC0B8" w14:textId="77777777" w:rsidR="00F90BDC" w:rsidRDefault="00F90BDC"/>
    <w:p w14:paraId="06603F7E" w14:textId="77777777" w:rsidR="00F90BDC" w:rsidRDefault="00F90BDC">
      <w:r xmlns:w="http://schemas.openxmlformats.org/wordprocessingml/2006/main">
        <w:t xml:space="preserve">1. دانيال 6: 7-10 - غير منصفانه الزامن جي منهن ۾ دانيال جي جرئت</w:t>
      </w:r>
    </w:p>
    <w:p w14:paraId="357086F0" w14:textId="77777777" w:rsidR="00F90BDC" w:rsidRDefault="00F90BDC"/>
    <w:p w14:paraId="38F56793" w14:textId="77777777" w:rsidR="00F90BDC" w:rsidRDefault="00F90BDC">
      <w:r xmlns:w="http://schemas.openxmlformats.org/wordprocessingml/2006/main">
        <w:t xml:space="preserve">2. افسيون 4: 1-3 - چرچ جو اتحاد ۽ ڪيئن اسان گڏجي ڪم ڪري سگهون ٿا خدا جي واکاڻ ڪرڻ لاءِ</w:t>
      </w:r>
    </w:p>
    <w:p w14:paraId="399349B2" w14:textId="77777777" w:rsidR="00F90BDC" w:rsidRDefault="00F90BDC"/>
    <w:p w14:paraId="627EFC97" w14:textId="77777777" w:rsidR="00F90BDC" w:rsidRDefault="00F90BDC">
      <w:r xmlns:w="http://schemas.openxmlformats.org/wordprocessingml/2006/main">
        <w:t xml:space="preserve">لوقا 22:67 ڇا تون مسيح آھين؟ اسان کي ٻڌايو. ۽ ھن کين چيو تہ ”جيڪڏھن آءٌ اوھان کي ٻڌايان تہ اوھين ايمان نہ آڻيندؤ.</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يسوع جي سوال ڪندڙن جي بي اعتمادي کي نمايان ڪري ٿو، جيڪي هن جي تعليمات جي باوجود، هن کي مسيح نه مڃيندا هئا.</w:t>
      </w:r>
    </w:p>
    <w:p w14:paraId="7AA5E4C4" w14:textId="77777777" w:rsidR="00F90BDC" w:rsidRDefault="00F90BDC"/>
    <w:p w14:paraId="49462F95" w14:textId="77777777" w:rsidR="00F90BDC" w:rsidRDefault="00F90BDC">
      <w:r xmlns:w="http://schemas.openxmlformats.org/wordprocessingml/2006/main">
        <w:t xml:space="preserve">1. ”عيسيٰ جي سوال ڪندڙن جو ڪفر“</w:t>
      </w:r>
    </w:p>
    <w:p w14:paraId="249C550D" w14:textId="77777777" w:rsidR="00F90BDC" w:rsidRDefault="00F90BDC"/>
    <w:p w14:paraId="1C77991C" w14:textId="77777777" w:rsidR="00F90BDC" w:rsidRDefault="00F90BDC">
      <w:r xmlns:w="http://schemas.openxmlformats.org/wordprocessingml/2006/main">
        <w:t xml:space="preserve">2. "مسيح ۾ ايمان جي طاقت"</w:t>
      </w:r>
    </w:p>
    <w:p w14:paraId="3339824B" w14:textId="77777777" w:rsidR="00F90BDC" w:rsidRDefault="00F90BDC"/>
    <w:p w14:paraId="404836C9" w14:textId="77777777" w:rsidR="00F90BDC" w:rsidRDefault="00F90BDC">
      <w:r xmlns:w="http://schemas.openxmlformats.org/wordprocessingml/2006/main">
        <w:t xml:space="preserve">1. يوحنا 11:25-27 SCLNT - عيسيٰ کيس چيو تہ ”آءٌ جيئرو ٿي اٿڻ ۽ زندگي آھيان، جيڪو مون تي ايمان آڻي ٿو، جيتوڻيڪ ھو مري وڃي، تڏھن بہ جيئرو رھندو، ۽ جيڪو جيئرو آھي ۽ مون تي ايمان آڻي ٿو سو ڪڏھن بہ نہ مرندو. "</w:t>
      </w:r>
    </w:p>
    <w:p w14:paraId="2D6A980F" w14:textId="77777777" w:rsidR="00F90BDC" w:rsidRDefault="00F90BDC"/>
    <w:p w14:paraId="6D584586" w14:textId="77777777" w:rsidR="00F90BDC" w:rsidRDefault="00F90BDC">
      <w:r xmlns:w="http://schemas.openxmlformats.org/wordprocessingml/2006/main">
        <w:t xml:space="preserve">2. يسعياه 8:14 - "۽ ھو ھڪڙي مقدس جاءِ لاءِ ھوندو؛ پر بني اسرائيل جي ٻنھي گھرن لاءِ ٺڳيءَ جو پٿر ۽ ڏوھاري پٿر لاءِ، يروشلم جي رھاڪن لاءِ جنن ۽ ڦاسي لاءِ."</w:t>
      </w:r>
    </w:p>
    <w:p w14:paraId="6E7009DB" w14:textId="77777777" w:rsidR="00F90BDC" w:rsidRDefault="00F90BDC"/>
    <w:p w14:paraId="5B371137" w14:textId="77777777" w:rsidR="00F90BDC" w:rsidRDefault="00F90BDC">
      <w:r xmlns:w="http://schemas.openxmlformats.org/wordprocessingml/2006/main">
        <w:t xml:space="preserve">لوقا 22:68 SCLNT - جيڪڏھن آءٌ بہ اوھان کان پڇان تہ اوھين مون کي جواب نہ ڏيندؤ ۽ نڪي مون کي وڃڻ ڏيو.</w:t>
      </w:r>
    </w:p>
    <w:p w14:paraId="6A9C5228" w14:textId="77777777" w:rsidR="00F90BDC" w:rsidRDefault="00F90BDC"/>
    <w:p w14:paraId="0A08A6F2" w14:textId="77777777" w:rsidR="00F90BDC" w:rsidRDefault="00F90BDC">
      <w:r xmlns:w="http://schemas.openxmlformats.org/wordprocessingml/2006/main">
        <w:t xml:space="preserve">هي اقتباس بيان ڪري ٿو يسوع جي اعليٰ پادريءَ جي پڇا ڳاڇا، جنهن دوران هن سوالن جا جواب ڏيڻ کان انڪار ڪيو.</w:t>
      </w:r>
    </w:p>
    <w:p w14:paraId="08F9404C" w14:textId="77777777" w:rsidR="00F90BDC" w:rsidRDefault="00F90BDC"/>
    <w:p w14:paraId="5D2467CB" w14:textId="77777777" w:rsidR="00F90BDC" w:rsidRDefault="00F90BDC">
      <w:r xmlns:w="http://schemas.openxmlformats.org/wordprocessingml/2006/main">
        <w:t xml:space="preserve">1: اسان عيسى جي مثال ۾ طاقت حاصل ڪري سگهون ٿا جيڪو اسان جي عقيدي ۾ ثابت قدمي سان بيٺو آهي، جيتوڻيڪ مخالفت جي منهن ۾.</w:t>
      </w:r>
    </w:p>
    <w:p w14:paraId="58AEBBD3" w14:textId="77777777" w:rsidR="00F90BDC" w:rsidRDefault="00F90BDC"/>
    <w:p w14:paraId="426868C4" w14:textId="77777777" w:rsidR="00F90BDC" w:rsidRDefault="00F90BDC">
      <w:r xmlns:w="http://schemas.openxmlformats.org/wordprocessingml/2006/main">
        <w:t xml:space="preserve">2: اسان يسوع جي عاجزي ۽ فضل جي مثال مان سکي سگهون ٿا جيتوڻيڪ مشڪل حالتن کي منهن ڏيڻ.</w:t>
      </w:r>
    </w:p>
    <w:p w14:paraId="3A87FC3F" w14:textId="77777777" w:rsidR="00F90BDC" w:rsidRDefault="00F90BDC"/>
    <w:p w14:paraId="0DE4DCF3"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1FFD0483" w14:textId="77777777" w:rsidR="00F90BDC" w:rsidRDefault="00F90BDC"/>
    <w:p w14:paraId="48A2CBD6" w14:textId="77777777" w:rsidR="00F90BDC" w:rsidRDefault="00F90BDC">
      <w:r xmlns:w="http://schemas.openxmlformats.org/wordprocessingml/2006/main">
        <w:t xml:space="preserve">2: جيمس 4: 6 - "خدا مغرور جو مقابلو ڪري ٿو، پر عاجز کي فضل ڏئي ٿو."</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22:69 ان کان پوءِ ابن⁠آدم خدا جي قدرت جي ساڄي پاسي ويھندو.</w:t>
      </w:r>
    </w:p>
    <w:p w14:paraId="6D7B086F" w14:textId="77777777" w:rsidR="00F90BDC" w:rsidRDefault="00F90BDC"/>
    <w:p w14:paraId="23FF6D3B" w14:textId="77777777" w:rsidR="00F90BDC" w:rsidRDefault="00F90BDC">
      <w:r xmlns:w="http://schemas.openxmlformats.org/wordprocessingml/2006/main">
        <w:t xml:space="preserve">يسوع اڳڪٿي ڪري ٿو ته هو خدا جي ساڄي هٿ تي ويهندو.</w:t>
      </w:r>
    </w:p>
    <w:p w14:paraId="190E4149" w14:textId="77777777" w:rsidR="00F90BDC" w:rsidRDefault="00F90BDC"/>
    <w:p w14:paraId="52EB409F" w14:textId="77777777" w:rsidR="00F90BDC" w:rsidRDefault="00F90BDC">
      <w:r xmlns:w="http://schemas.openxmlformats.org/wordprocessingml/2006/main">
        <w:t xml:space="preserve">1. "يسوع جي طاقت: ڄاڻڻ اسان جي جڳهه هن جي بادشاهي ۾"</w:t>
      </w:r>
    </w:p>
    <w:p w14:paraId="261AE8F5" w14:textId="77777777" w:rsidR="00F90BDC" w:rsidRDefault="00F90BDC"/>
    <w:p w14:paraId="7167C6A2" w14:textId="77777777" w:rsidR="00F90BDC" w:rsidRDefault="00F90BDC">
      <w:r xmlns:w="http://schemas.openxmlformats.org/wordprocessingml/2006/main">
        <w:t xml:space="preserve">2. "خدا جي طاقت: اٿارٽي جي هن جي پوزيشن کي سمجهڻ"</w:t>
      </w:r>
    </w:p>
    <w:p w14:paraId="353C2791" w14:textId="77777777" w:rsidR="00F90BDC" w:rsidRDefault="00F90BDC"/>
    <w:p w14:paraId="5FC6C31C" w14:textId="77777777" w:rsidR="00F90BDC" w:rsidRDefault="00F90BDC">
      <w:r xmlns:w="http://schemas.openxmlformats.org/wordprocessingml/2006/main">
        <w:t xml:space="preserve">متي 26:64-64 SCLNT - عيسيٰ وڏي سردار ڪاھن کي چيو تہ ”تو ائين چيو آھي، پر آءٌ تو کي ٻڌايان ٿو تہ ھن کان پوءِ تون ابن⁠آدم کي قدرت جي ساڄي پاسي ويٺل ۽ ڪڪرن تي ايندي ڏسندين. جنت."</w:t>
      </w:r>
    </w:p>
    <w:p w14:paraId="6737F66A" w14:textId="77777777" w:rsidR="00F90BDC" w:rsidRDefault="00F90BDC"/>
    <w:p w14:paraId="68F53A44" w14:textId="77777777" w:rsidR="00F90BDC" w:rsidRDefault="00F90BDC">
      <w:r xmlns:w="http://schemas.openxmlformats.org/wordprocessingml/2006/main">
        <w:t xml:space="preserve">اِفسين 1:20-21 - ”جيڪو هن مسيح ۾ ڪم ڪيو جڏهن هن کيس مئلن مان جيئرو ڪيو ۽ آسماني هنڌن تي پنهنجي ساڄي هٿ تي بيٺو، هر قسم جي بادشاهي ۽ طاقت ۽ طاقت ۽ بادشاهي کان تمام گهڻو مٿانهون آهي، ۽ هر نالي سان. نالو، نه رڳو هن دور ۾، پر ان ۾ به جيڪو اچڻو آهي.</w:t>
      </w:r>
    </w:p>
    <w:p w14:paraId="22C922EA" w14:textId="77777777" w:rsidR="00F90BDC" w:rsidRDefault="00F90BDC"/>
    <w:p w14:paraId="194D272E" w14:textId="77777777" w:rsidR="00F90BDC" w:rsidRDefault="00F90BDC">
      <w:r xmlns:w="http://schemas.openxmlformats.org/wordprocessingml/2006/main">
        <w:t xml:space="preserve">لوقا 22:70 پوءِ انھن سڀني چيو تہ ”ڇا تون خدا جو فرزند آھين؟ ۽ ھن انھن کي چيو تہ ”اوھين چئو ٿا تہ آءٌ آھيان.</w:t>
      </w:r>
    </w:p>
    <w:p w14:paraId="3FE4BDB8" w14:textId="77777777" w:rsidR="00F90BDC" w:rsidRDefault="00F90BDC"/>
    <w:p w14:paraId="454F038D" w14:textId="77777777" w:rsidR="00F90BDC" w:rsidRDefault="00F90BDC">
      <w:r xmlns:w="http://schemas.openxmlformats.org/wordprocessingml/2006/main">
        <w:t xml:space="preserve">سردار ڪاھنن ۽ شريعت جي عالمن عيسيٰ کان پڇيو تہ ڇا ھو خدا جو فرزند آھي، ۽ ھن تصديق ڪئي تہ اھو آھي.</w:t>
      </w:r>
    </w:p>
    <w:p w14:paraId="03480B8C" w14:textId="77777777" w:rsidR="00F90BDC" w:rsidRDefault="00F90BDC"/>
    <w:p w14:paraId="7DEFACBB" w14:textId="77777777" w:rsidR="00F90BDC" w:rsidRDefault="00F90BDC">
      <w:r xmlns:w="http://schemas.openxmlformats.org/wordprocessingml/2006/main">
        <w:t xml:space="preserve">1. يسوع جو اٿارٽي - يسوع جي پنهنجي خدائي سڃاڻپ جي غير واضح تصديق هن جي اختيار ۽ طاقت کي ظاهر ڪري ٿي.</w:t>
      </w:r>
    </w:p>
    <w:p w14:paraId="6EC28EF3" w14:textId="77777777" w:rsidR="00F90BDC" w:rsidRDefault="00F90BDC"/>
    <w:p w14:paraId="38F2EB5A" w14:textId="77777777" w:rsidR="00F90BDC" w:rsidRDefault="00F90BDC">
      <w:r xmlns:w="http://schemas.openxmlformats.org/wordprocessingml/2006/main">
        <w:t xml:space="preserve">2. ايمان ۾ مضبوط بيٺو - سردار پادرين ۽ شريعت جي عالمن لاءِ عيسيٰ جو جرئتمند جواب اسان کي ڏيکاري ٿو ته ڪيئن مخالفت جي باوجود پنھنجي ايمان ۾ ثابت قدم رھجي.</w:t>
      </w:r>
    </w:p>
    <w:p w14:paraId="5A3BA4E6" w14:textId="77777777" w:rsidR="00F90BDC" w:rsidRDefault="00F90BDC"/>
    <w:p w14:paraId="3D31F727" w14:textId="77777777" w:rsidR="00F90BDC" w:rsidRDefault="00F90BDC">
      <w:r xmlns:w="http://schemas.openxmlformats.org/wordprocessingml/2006/main">
        <w:t xml:space="preserve">1. متي 16:13-20 - سردار ڪاھنن ۽ شريعت جي عالمن پاران عيسيٰ کان پڇا ڳاڇا پطرس جي اعلان وانگر آھي </w:t>
      </w:r>
      <w:r xmlns:w="http://schemas.openxmlformats.org/wordprocessingml/2006/main">
        <w:lastRenderedPageBreak xmlns:w="http://schemas.openxmlformats.org/wordprocessingml/2006/main"/>
      </w:r>
      <w:r xmlns:w="http://schemas.openxmlformats.org/wordprocessingml/2006/main">
        <w:t xml:space="preserve">ته عيسيٰ مسيح آھي، جيئرو خدا جو فرزند.</w:t>
      </w:r>
    </w:p>
    <w:p w14:paraId="40E366B7" w14:textId="77777777" w:rsidR="00F90BDC" w:rsidRDefault="00F90BDC"/>
    <w:p w14:paraId="6EE84242" w14:textId="77777777" w:rsidR="00F90BDC" w:rsidRDefault="00F90BDC">
      <w:r xmlns:w="http://schemas.openxmlformats.org/wordprocessingml/2006/main">
        <w:t xml:space="preserve">2. يوحنا 14: 5-11 - خدا جي فرزند جي طور تي عيسى جي سڃاڻپ وڌيڪ تصديق ڪئي وئي آهي هن جي شاگردن کي يقين ڏياريو ته هو رستو، سچ ۽ زندگي آهي.</w:t>
      </w:r>
    </w:p>
    <w:p w14:paraId="5F42DEA0" w14:textId="77777777" w:rsidR="00F90BDC" w:rsidRDefault="00F90BDC"/>
    <w:p w14:paraId="23639BAF" w14:textId="77777777" w:rsidR="00F90BDC" w:rsidRDefault="00F90BDC">
      <w:r xmlns:w="http://schemas.openxmlformats.org/wordprocessingml/2006/main">
        <w:t xml:space="preserve">لوقا 22:71 SCLNT - انھن چيو تہ ”اسان کي وڌيڪ شاھدي جي ڪھڙي ضرورت آھي؟ ڇالاءِ⁠جو اسان پاڻ ھن جي وات بابت ٻڌو آھي.</w:t>
      </w:r>
    </w:p>
    <w:p w14:paraId="3F585035" w14:textId="77777777" w:rsidR="00F90BDC" w:rsidRDefault="00F90BDC"/>
    <w:p w14:paraId="3A09CD9B" w14:textId="77777777" w:rsidR="00F90BDC" w:rsidRDefault="00F90BDC">
      <w:r xmlns:w="http://schemas.openxmlformats.org/wordprocessingml/2006/main">
        <w:t xml:space="preserve">جيڪي ماڻھو عيسيٰ جون ڳالھيون ٻڌي رھيا ھئا، تن کي ڪنھن وڌيڪ شاھدي يا ثبوت جي ضرورت نہ ھئي، جيئن انھن کيس پاڻ ٻڌو ھو.</w:t>
      </w:r>
    </w:p>
    <w:p w14:paraId="252190AC" w14:textId="77777777" w:rsidR="00F90BDC" w:rsidRDefault="00F90BDC"/>
    <w:p w14:paraId="13B7D667" w14:textId="77777777" w:rsidR="00F90BDC" w:rsidRDefault="00F90BDC">
      <w:r xmlns:w="http://schemas.openxmlformats.org/wordprocessingml/2006/main">
        <w:t xml:space="preserve">1. يسوع جي سچائي جي شاھد ٿيڻ جي اهميت</w:t>
      </w:r>
    </w:p>
    <w:p w14:paraId="0EA8DE93" w14:textId="77777777" w:rsidR="00F90BDC" w:rsidRDefault="00F90BDC"/>
    <w:p w14:paraId="7F6F66DE" w14:textId="77777777" w:rsidR="00F90BDC" w:rsidRDefault="00F90BDC">
      <w:r xmlns:w="http://schemas.openxmlformats.org/wordprocessingml/2006/main">
        <w:t xml:space="preserve">2. عيسيٰ کي ٻڌڻ ۽ سندس تعليمات مان سکڻ لاءِ وقت ڪڍڻ</w:t>
      </w:r>
    </w:p>
    <w:p w14:paraId="6FCA5F10" w14:textId="77777777" w:rsidR="00F90BDC" w:rsidRDefault="00F90BDC"/>
    <w:p w14:paraId="41ADD1F0" w14:textId="77777777" w:rsidR="00F90BDC" w:rsidRDefault="00F90BDC">
      <w:r xmlns:w="http://schemas.openxmlformats.org/wordprocessingml/2006/main">
        <w:t xml:space="preserve">1. يوحنا 8:14 عيسيٰ وراڻيو تہ ”جيتوڻيڪ آءٌ پنھنجي طرفان شاھدي ڏيان، پر منھنجي شاھدي صحيح آھي، ڇالاءِ⁠جو مون کي خبر آھي تہ آءٌ ڪٿان آيو آھيان ۽ ڪيڏانھن وڃي رھيو آھيان.</w:t>
      </w:r>
    </w:p>
    <w:p w14:paraId="445BB808" w14:textId="77777777" w:rsidR="00F90BDC" w:rsidRDefault="00F90BDC"/>
    <w:p w14:paraId="0DAFEE90" w14:textId="77777777" w:rsidR="00F90BDC" w:rsidRDefault="00F90BDC">
      <w:r xmlns:w="http://schemas.openxmlformats.org/wordprocessingml/2006/main">
        <w:t xml:space="preserve">2. يوحنا 15:27 "۽ توهان کي پڻ گواهي ڏيڻ گهرجي، ڇاڪاڻ ته توهان شروع کان مون سان گڏ آهيو."</w:t>
      </w:r>
    </w:p>
    <w:p w14:paraId="315FD41E" w14:textId="77777777" w:rsidR="00F90BDC" w:rsidRDefault="00F90BDC"/>
    <w:p w14:paraId="119B6024" w14:textId="77777777" w:rsidR="00F90BDC" w:rsidRDefault="00F90BDC">
      <w:r xmlns:w="http://schemas.openxmlformats.org/wordprocessingml/2006/main">
        <w:t xml:space="preserve">لوقا 23 پيلاطس ۽ هيروڊس کان اڳ عيسيٰ جي آزمائش، سندس صليب تي چاڙهڻ، موت ۽ دفنائڻ جو احاطو ڪري ٿو. ان ۾ هن سان گڏ صليب تي چاڙهي ٻن ڏوهارين جي ڪهاڻي به شامل آهي.</w:t>
      </w:r>
    </w:p>
    <w:p w14:paraId="10C3F017" w14:textId="77777777" w:rsidR="00F90BDC" w:rsidRDefault="00F90BDC"/>
    <w:p w14:paraId="47DE5FDF" w14:textId="77777777" w:rsidR="00F90BDC" w:rsidRDefault="00F90BDC">
      <w:r xmlns:w="http://schemas.openxmlformats.org/wordprocessingml/2006/main">
        <w:t xml:space="preserve">1st پيراگراف: باب شروع ٿئي ٿو يسوع جي اڳواڻي ۾ پيلاطس جي اڳيان جتي مذهبي اڳواڻن هن تي الزام لڳايو ته هو قوم کي تباهه ڪرڻ جي ادائيگي جي ٽيڪس جي مخالفت ڪندي قيصر پاڻ کي مسيح بادشاهه هجڻ جي دعويٰ ڪري ٿو. پلاطس کي مٿس الزام جو ڪو به بنياد نه مليو، پر کيس خبر پئي ته هو هيروڊس جي اختيار هيٺ هو، کيس هيروڊس ڏانهن موڪليو، جيڪو پڻ ان وقت يروشلم ۾ هو. هيروڊ شروعاتي طور تي يسوع کي ڏسي خوش ٿيو ته اميد آهي ته هن جي معجزي کي ڏسندي، جڏهن ته عيسى هن جي سوالن جو جواب نه ڏنو، مذهبي اڳواڻن هن تي سخت الزام لڳايو. مٿس ٺٺوليون ڪرڻ کان پوءِ کيس خوبصورت پوشاڪ پائڻ بعد کيس واپس </w:t>
      </w:r>
      <w:r xmlns:w="http://schemas.openxmlformats.org/wordprocessingml/2006/main">
        <w:lastRenderedPageBreak xmlns:w="http://schemas.openxmlformats.org/wordprocessingml/2006/main"/>
      </w:r>
      <w:r xmlns:w="http://schemas.openxmlformats.org/wordprocessingml/2006/main">
        <w:t xml:space="preserve">پيلاطس ڏانهن موڪليو ويو، جنهن ۾ ظاهر ڪيو ويو ته نه ته ڪو ڏوهه موت جي لائق آهي (لوقا 23:1-12). بيگناهي جو اعلان ڪرڻ جي باوجود ٻنهي حڪمرانن رضامندي سان دٻاءُ واري ميڙ کي باراباس جي قيدي بغاوت جي قتل کي آزاد ڪيو بجاءِ يسوع کي پنهنجي صليب تي چاڙهيو (لوقا 23: 13-25).</w:t>
      </w:r>
    </w:p>
    <w:p w14:paraId="3910CCB9" w14:textId="77777777" w:rsidR="00F90BDC" w:rsidRDefault="00F90BDC"/>
    <w:p w14:paraId="548A9F76" w14:textId="77777777" w:rsidR="00F90BDC" w:rsidRDefault="00F90BDC">
      <w:r xmlns:w="http://schemas.openxmlformats.org/wordprocessingml/2006/main">
        <w:t xml:space="preserve">2nd پيراگراف: جيئن هن کي صليب تي چاڙهڻ لاءِ وٺي ويو ، سائرن نالي هڪ ماڻهو سائمن کي پنهنجو صليب کڻڻ تي مجبور ڪيو ويو. وڏي تعداد ۾ عورتون ماتم ڪندي ماتم ڪندي پٺيان آيون پر عيسيٰ کين موٽائي چيو ته ”يروشلم جون ڌيئرون مون کي نه روءِ تون پاڻ روءِ پنھنجا ٻار“ يروشلم تي ايندڙ فيصلي جي اڳڪٿي ڪندي (لوقا 23:26-31). کوپڙي نالي جاءِ تي کيس ٻن ڏوھارين جي وچ ۾ صليب تي چاڙھيو ويو ھڪڙو ساڄي کاٻي کاٻي کان دعا گھري بابا انھن کي معاف ڪجو، خبر ناھي اھي ڇا ڪري رھيا آھن پيشنگوئي پوري ڪري رھيا آھن ڪپڙا ورهائي لاٽون اڇلائي رھيا آھن، سپاھي ٺٺوليون ڪندا رھيا ٿلهي شراب جي آڇ ڪئي ماڻھو بيٺا اڳواڻن کي ڏسندا رھيا، ”ھن بچايو ٻين کي بچايو“ جيڪڏهن هو خدا جو چونڊيل مسيح آهي، (لوقا 23:32-38).</w:t>
      </w:r>
    </w:p>
    <w:p w14:paraId="65144BEE" w14:textId="77777777" w:rsidR="00F90BDC" w:rsidRDefault="00F90BDC"/>
    <w:p w14:paraId="56B1D009" w14:textId="77777777" w:rsidR="00F90BDC" w:rsidRDefault="00F90BDC">
      <w:r xmlns:w="http://schemas.openxmlformats.org/wordprocessingml/2006/main">
        <w:t xml:space="preserve">ٽيون پيراگراف: اتي لٽڪيل هڪ ڏوھاريءَ کيس گاريون ڏيندي چيو ته ”تون مسيحا نه آھين ڇا؟ پاڻ کي بچايو اسان کي!' پر ٻين هن کي ملامت ڪيو ته انهن جي سزا انهن جي عملن جي ڪري قبول ڪئي، برعڪس يسوع پڇيو ته هن کي ياد ڪر جڏهن بادشاهي ۾ آيو هو، جنهن يقين سان جواب ڏنو ته 'سچ ۾ مان توهان کي ٻڌايان ٿو ته اڄ توهان مون سان گڏ جنت ۾ هوندا' واعدو نجات جي توبه ڪندڙ ايمان جي آخري لمحن تائين زندگي (لوقا 23: 39-43). منجھند جي اونداھين زمين تي ڇانئجي ويئي، تان جو سج لھڻ بند ٿي ويو، مندر جا پردا ڦاٽي پيا، پوءِ وڏي آواز ۾ رڙ ڪيائين، ”ابا، مان پنھنجي روح کي تنھنجي ھٿن ۾ سونپيان ٿو. جڏهن اهو چئي چڪو هو ته هن پنهنجي آخري ساهه کنيو اهو ڏسي جيڪو ٿيو خدا جي ساراهه ڪئي، يقيناً هي نيڪ ماڻهو! سڀني ماڻهن کي اها خبر هئي جنهن ۾ عورتون به شامل آهن جن گليل کان پيروي ڪئي هئي انهن واقعن کي سينن کي ڌڪيندي ڏٺو ته هن جي موت کي ڏسندڙن تي اثر ظاهر ڪيو (لوقا 23: 44-49). آخرڪار جوزف ارميٿيا جي ميمبر ڪائونسل جي نيڪ سڌريل انسان انهن جي فيصلي تي رضامندي نه ڏني هئي عمل جي درخواست ڪئي لاش عيسيٰ پيلاطس کان ويڙهيل ڪپڙو رکيل مقبري جو پٿر رکيل قبر جتي اڃا تائين ڪو به نه رکيو ويو آهي مصالحو تيار ڪري رهيو آهي عطر باقي سبت جي ڏينهن جي حڪم جي نشاندهي ڪندي دفن ٿيڻ جي شروعات جي روايت ايندڙ باب (لوقا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لوقا 23:1 SCLNT - پوءِ انھن جو سڄو ميڙ اٿي بيٺو ۽ کيس پلاطس وٽ وٺي آيا.</w:t>
      </w:r>
    </w:p>
    <w:p w14:paraId="1BFAA02A" w14:textId="77777777" w:rsidR="00F90BDC" w:rsidRDefault="00F90BDC"/>
    <w:p w14:paraId="78DF2746" w14:textId="77777777" w:rsidR="00F90BDC" w:rsidRDefault="00F90BDC">
      <w:r xmlns:w="http://schemas.openxmlformats.org/wordprocessingml/2006/main">
        <w:t xml:space="preserve">ماڻھو عيسيٰ کي پلاطس وٽ وٺي ويا تہ جيئن انصاف ڪيو وڃي.</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هميشه عيسى کي قبول ڪرڻ گهرجي ۽ سندس مثال جي پيروي ڪرڻ گهرجي.</w:t>
      </w:r>
    </w:p>
    <w:p w14:paraId="1F7B6C64" w14:textId="77777777" w:rsidR="00F90BDC" w:rsidRDefault="00F90BDC"/>
    <w:p w14:paraId="5CF9F23F" w14:textId="77777777" w:rsidR="00F90BDC" w:rsidRDefault="00F90BDC">
      <w:r xmlns:w="http://schemas.openxmlformats.org/wordprocessingml/2006/main">
        <w:t xml:space="preserve">2: اسان کي هميشه صحيح ۽ انصاف لاءِ اٿڻ گهرجي.</w:t>
      </w:r>
    </w:p>
    <w:p w14:paraId="7BCF4462" w14:textId="77777777" w:rsidR="00F90BDC" w:rsidRDefault="00F90BDC"/>
    <w:p w14:paraId="597F5A36"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سمجھيو، بلڪ انھيءَ ڪري پاڻ کي خالي ڪري ڇڏيو. نوڪر جو روپ وٺي، انسانن جي شڪل ۾ پيدا ٿيڻ.</w:t>
      </w:r>
    </w:p>
    <w:p w14:paraId="05B4B824" w14:textId="77777777" w:rsidR="00F90BDC" w:rsidRDefault="00F90BDC"/>
    <w:p w14:paraId="0108ED7C" w14:textId="77777777" w:rsidR="00F90BDC" w:rsidRDefault="00F90BDC">
      <w:r xmlns:w="http://schemas.openxmlformats.org/wordprocessingml/2006/main">
        <w:t xml:space="preserve">متي 5:38-39 SCLNT - اوھان ٻڌو آھي تہ اھو چيو ويو ھو تہ ’اک جي بدلي اک ۽ ڏند جي بدلي ڏند. پر آءٌ اوھان کي ٻڌايان ٿو تہ جيڪو بڇڙو آھي تنھن جي مخالفت نہ ڪريو. پر جيڪڏھن ڪو اوھان کي ساڄي ڳل تي چماٽ ھڻي، تہ ان ڏانھن ٻيو بہ ڦيرايو.</w:t>
      </w:r>
    </w:p>
    <w:p w14:paraId="4E8B6E8F" w14:textId="77777777" w:rsidR="00F90BDC" w:rsidRDefault="00F90BDC"/>
    <w:p w14:paraId="561D4CD9" w14:textId="77777777" w:rsidR="00F90BDC" w:rsidRDefault="00F90BDC">
      <w:r xmlns:w="http://schemas.openxmlformats.org/wordprocessingml/2006/main">
        <w:t xml:space="preserve">لوقا 23:2-18 SCLNT - انھن مٿس الزام ھڻڻ شروع ڪيا تہ ”اسان ڏٺو آھي تہ ھي ماڻھو قوم کي بگاڙيندو ۽ قيصر کي خراج ڏيڻ کان منع ڪري ٿو ۽ چوي ٿو تہ ھو پاڻ مسيح بادشاھ آھي.</w:t>
      </w:r>
    </w:p>
    <w:p w14:paraId="3D1A1186" w14:textId="77777777" w:rsidR="00F90BDC" w:rsidRDefault="00F90BDC"/>
    <w:p w14:paraId="2C1F22B7" w14:textId="77777777" w:rsidR="00F90BDC" w:rsidRDefault="00F90BDC">
      <w:r xmlns:w="http://schemas.openxmlformats.org/wordprocessingml/2006/main">
        <w:t xml:space="preserve">ماڻهن عيسى تي حڪومت کي ختم ڪرڻ جي ڪوشش ڪئي ۽ ٽيڪس ادا ڪرڻ کان انڪار ڪيو، دعوي ڪيو ته هو يهودين جو بادشاهه هو.</w:t>
      </w:r>
    </w:p>
    <w:p w14:paraId="41838293" w14:textId="77777777" w:rsidR="00F90BDC" w:rsidRDefault="00F90BDC"/>
    <w:p w14:paraId="6D350ECD" w14:textId="77777777" w:rsidR="00F90BDC" w:rsidRDefault="00F90BDC">
      <w:r xmlns:w="http://schemas.openxmlformats.org/wordprocessingml/2006/main">
        <w:t xml:space="preserve">1. "الزام جي طاقت: غير منصفانه تنقيد کي ڪيئن جواب ڏيڻ"</w:t>
      </w:r>
    </w:p>
    <w:p w14:paraId="2785C0AA" w14:textId="77777777" w:rsidR="00F90BDC" w:rsidRDefault="00F90BDC"/>
    <w:p w14:paraId="513D0CB4" w14:textId="77777777" w:rsidR="00F90BDC" w:rsidRDefault="00F90BDC">
      <w:r xmlns:w="http://schemas.openxmlformats.org/wordprocessingml/2006/main">
        <w:t xml:space="preserve">2. "يسوع جو اٿارٽي: اسان ڪير خدمت ڪندا آهيون؟"</w:t>
      </w:r>
    </w:p>
    <w:p w14:paraId="2E1D3227" w14:textId="77777777" w:rsidR="00F90BDC" w:rsidRDefault="00F90BDC"/>
    <w:p w14:paraId="3119D710" w14:textId="77777777" w:rsidR="00F90BDC" w:rsidRDefault="00F90BDC">
      <w:r xmlns:w="http://schemas.openxmlformats.org/wordprocessingml/2006/main">
        <w:t xml:space="preserve">1. متي 10:28 - "۽ انھن کان نه ڊڄو جيڪي جسم کي ماريندا آھن پر روح کي ماري نٿا سگھن، بلڪ انھيءَ کان ڊڄو جيڪو روح ۽ جسم ٻنهي کي دوزخ ۾ ناس ڪري سگھي."</w:t>
      </w:r>
    </w:p>
    <w:p w14:paraId="475C52EF" w14:textId="77777777" w:rsidR="00F90BDC" w:rsidRDefault="00F90BDC"/>
    <w:p w14:paraId="3BE677A9" w14:textId="77777777" w:rsidR="00F90BDC" w:rsidRDefault="00F90BDC">
      <w:r xmlns:w="http://schemas.openxmlformats.org/wordprocessingml/2006/main">
        <w:t xml:space="preserve">2. روميون 13: 1 - "هر ماڻھوءَ کي حاڪمن جي تابع رھڻ گھرجي، ڇالاءِ⁠جو خدا کان سواءِ ٻيو ڪوبہ اختيار ڪونھي، ۽ جيڪي موجود آھن سي خدا جي طرفان قائم ڪيل آھن.</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23:3 SCLNT - پلاطس کانئس پڇيو تہ ”ڇا تون يھودين جو بادشاھہ آھين؟ ۽ هن کيس جواب ڏنو ۽ چيو ته، تون ئي چوين ٿو.</w:t>
      </w:r>
    </w:p>
    <w:p w14:paraId="30DCDB08" w14:textId="77777777" w:rsidR="00F90BDC" w:rsidRDefault="00F90BDC"/>
    <w:p w14:paraId="23CB9A40" w14:textId="77777777" w:rsidR="00F90BDC" w:rsidRDefault="00F90BDC">
      <w:r xmlns:w="http://schemas.openxmlformats.org/wordprocessingml/2006/main">
        <w:t xml:space="preserve">پلاطس عيسيٰ کان پڇيو ته ڇا اھو يھودين جو بادشاھ آھي، جنھن تي عيسيٰ وراڻيو تہ ”تون چئو“.</w:t>
      </w:r>
    </w:p>
    <w:p w14:paraId="54E942A5" w14:textId="77777777" w:rsidR="00F90BDC" w:rsidRDefault="00F90BDC"/>
    <w:p w14:paraId="13AE9307" w14:textId="77777777" w:rsidR="00F90BDC" w:rsidRDefault="00F90BDC">
      <w:r xmlns:w="http://schemas.openxmlformats.org/wordprocessingml/2006/main">
        <w:t xml:space="preserve">1. مسيح جي سڃاڻپ ۾ اعتماد جي طاقت - لوقا 23: 3</w:t>
      </w:r>
    </w:p>
    <w:p w14:paraId="2B4B3A47" w14:textId="77777777" w:rsidR="00F90BDC" w:rsidRDefault="00F90BDC"/>
    <w:p w14:paraId="00077B41" w14:textId="77777777" w:rsidR="00F90BDC" w:rsidRDefault="00F90BDC">
      <w:r xmlns:w="http://schemas.openxmlformats.org/wordprocessingml/2006/main">
        <w:t xml:space="preserve">2. مسيح جي اقتدار - لوقا 23: 3</w:t>
      </w:r>
    </w:p>
    <w:p w14:paraId="3A102EB3" w14:textId="77777777" w:rsidR="00F90BDC" w:rsidRDefault="00F90BDC"/>
    <w:p w14:paraId="19DC6AD0" w14:textId="77777777" w:rsidR="00F90BDC" w:rsidRDefault="00F90BDC">
      <w:r xmlns:w="http://schemas.openxmlformats.org/wordprocessingml/2006/main">
        <w:t xml:space="preserve">فلپين 2:6-11 SCLNT - عيسيٰ پاڻ کي نماڻو ڪري خدا جو فرمانبردار رھيو</w:t>
      </w:r>
    </w:p>
    <w:p w14:paraId="37FA7040" w14:textId="77777777" w:rsidR="00F90BDC" w:rsidRDefault="00F90BDC"/>
    <w:p w14:paraId="1DB1140E" w14:textId="77777777" w:rsidR="00F90BDC" w:rsidRDefault="00F90BDC">
      <w:r xmlns:w="http://schemas.openxmlformats.org/wordprocessingml/2006/main">
        <w:t xml:space="preserve">2. يوحنا 18: 33-37 - يسوع پلاطس جي سوالن جو جواب اعتماد ۽ سچائي سان ڏنو.</w:t>
      </w:r>
    </w:p>
    <w:p w14:paraId="2D5B1788" w14:textId="77777777" w:rsidR="00F90BDC" w:rsidRDefault="00F90BDC"/>
    <w:p w14:paraId="1AA289F6" w14:textId="77777777" w:rsidR="00F90BDC" w:rsidRDefault="00F90BDC">
      <w:r xmlns:w="http://schemas.openxmlformats.org/wordprocessingml/2006/main">
        <w:t xml:space="preserve">لوقا 23:4 SCLNT - تڏھن پلاطس سردار ڪاھنن ۽ ماڻھن کي چيو تہ ”مون کي ھن ماڻھوءَ ۾ ڪوبہ قصور نظر نٿو اچي.</w:t>
      </w:r>
    </w:p>
    <w:p w14:paraId="689355C4" w14:textId="77777777" w:rsidR="00F90BDC" w:rsidRDefault="00F90BDC"/>
    <w:p w14:paraId="774E3144" w14:textId="77777777" w:rsidR="00F90BDC" w:rsidRDefault="00F90BDC">
      <w:r xmlns:w="http://schemas.openxmlformats.org/wordprocessingml/2006/main">
        <w:t xml:space="preserve">پلاطس عيسيٰ کي جاچڻ کان پوءِ ان ۾ ڪو عيب نه لڌو.</w:t>
      </w:r>
    </w:p>
    <w:p w14:paraId="0DC50195" w14:textId="77777777" w:rsidR="00F90BDC" w:rsidRDefault="00F90BDC"/>
    <w:p w14:paraId="59DA589D" w14:textId="77777777" w:rsidR="00F90BDC" w:rsidRDefault="00F90BDC">
      <w:r xmlns:w="http://schemas.openxmlformats.org/wordprocessingml/2006/main">
        <w:t xml:space="preserve">1. خدا وفادار ۽ عادل آهي، جيتوڻيڪ غير منصفانه الزامن جي منهن ۾.</w:t>
      </w:r>
    </w:p>
    <w:p w14:paraId="288674AD" w14:textId="77777777" w:rsidR="00F90BDC" w:rsidRDefault="00F90BDC"/>
    <w:p w14:paraId="4936CB11" w14:textId="77777777" w:rsidR="00F90BDC" w:rsidRDefault="00F90BDC">
      <w:r xmlns:w="http://schemas.openxmlformats.org/wordprocessingml/2006/main">
        <w:t xml:space="preserve">2. يسوع ظلم جي منهن ۾ فضل ۽ رحم جو مظاهرو ڪري ٿو.</w:t>
      </w:r>
    </w:p>
    <w:p w14:paraId="56192A2F" w14:textId="77777777" w:rsidR="00F90BDC" w:rsidRDefault="00F90BDC"/>
    <w:p w14:paraId="1E743334" w14:textId="77777777" w:rsidR="00F90BDC" w:rsidRDefault="00F90BDC">
      <w:r xmlns:w="http://schemas.openxmlformats.org/wordprocessingml/2006/main">
        <w:t xml:space="preserve">1. زبور 25:10 - خداوند جا سڀئي رستا ثابت قدم محبت ۽ وفاداري آھن، انھن لاءِ جيڪي سندس واعدي ۽ سندس شاھدين تي عمل ڪن ٿا.</w:t>
      </w:r>
    </w:p>
    <w:p w14:paraId="6ADD1B78" w14:textId="77777777" w:rsidR="00F90BDC" w:rsidRDefault="00F90BDC"/>
    <w:p w14:paraId="3F73B2AB" w14:textId="77777777" w:rsidR="00F90BDC" w:rsidRDefault="00F90BDC">
      <w:r xmlns:w="http://schemas.openxmlformats.org/wordprocessingml/2006/main">
        <w:t xml:space="preserve">رومين 8:31-31 SCLNT - پوءِ انھن ڳالھين کي اسين ڇا چئون؟ جيڪڏهن خدا اسان لاءِ آهي ته ڪير اسان جي خلاف ٿي سگهي ٿو؟</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23:5-18 SCLNT - اھي وڌيڪ سخت ٿي چوڻ لڳا تہ ”ھي گليل کان وٺي ھن ھنڌ تائين سڄي يھودين ۾ تعليم ڏئي ماڻھن کي ڀڙڪائي ٿو.</w:t>
      </w:r>
    </w:p>
    <w:p w14:paraId="084D1A30" w14:textId="77777777" w:rsidR="00F90BDC" w:rsidRDefault="00F90BDC"/>
    <w:p w14:paraId="10F25EA2" w14:textId="77777777" w:rsidR="00F90BDC" w:rsidRDefault="00F90BDC">
      <w:r xmlns:w="http://schemas.openxmlformats.org/wordprocessingml/2006/main">
        <w:t xml:space="preserve">يھودين کي يسوع تي ڪاوڙ آئي، ڇاڪاڻ⁠تہ اھي ماڻھن کي ڀڙڪائي رھيا ھئا ۽ گليل کان يروشلم تائين سڄي يھودين کي تعليم ڏئي رھيا ھئا.</w:t>
      </w:r>
    </w:p>
    <w:p w14:paraId="3D25335C" w14:textId="77777777" w:rsidR="00F90BDC" w:rsidRDefault="00F90BDC"/>
    <w:p w14:paraId="57302756" w14:textId="77777777" w:rsidR="00F90BDC" w:rsidRDefault="00F90BDC">
      <w:r xmlns:w="http://schemas.openxmlformats.org/wordprocessingml/2006/main">
        <w:t xml:space="preserve">1: يسوع مخالفت جي باوجود به ماڻهن کي تعليم ڏيڻ ۽ اٿارڻ لاءِ تيار هو.</w:t>
      </w:r>
    </w:p>
    <w:p w14:paraId="6D62030E" w14:textId="77777777" w:rsidR="00F90BDC" w:rsidRDefault="00F90BDC"/>
    <w:p w14:paraId="641C10BE" w14:textId="77777777" w:rsidR="00F90BDC" w:rsidRDefault="00F90BDC">
      <w:r xmlns:w="http://schemas.openxmlformats.org/wordprocessingml/2006/main">
        <w:t xml:space="preserve">2: اسان کي عيسى جي مثال جي پيروي ڪرڻ گهرجي ۽ هن جي بادشاهي کي اڳتي وڌائڻ جي مخالفت جي منهن ۾ جرئت رکڻ گهرجي.</w:t>
      </w:r>
    </w:p>
    <w:p w14:paraId="23BB2F27" w14:textId="77777777" w:rsidR="00F90BDC" w:rsidRDefault="00F90BDC"/>
    <w:p w14:paraId="5F0CB4BF" w14:textId="77777777" w:rsidR="00F90BDC" w:rsidRDefault="00F90BDC">
      <w:r xmlns:w="http://schemas.openxmlformats.org/wordprocessingml/2006/main">
        <w:t xml:space="preserve">1: متي 10:28 - "۽ انھن کان نه ڊڄو جيڪي جسم کي ماريندا آھن پر روح کي ماري نہ سگھندا آھن، پر انھيءَ کان ڊڄو جيڪو روح ۽ جسم ٻنهي کي دوزخ ۾ ناس ڪري سگھي ٿو.</w:t>
      </w:r>
    </w:p>
    <w:p w14:paraId="057EEB77" w14:textId="77777777" w:rsidR="00F90BDC" w:rsidRDefault="00F90BDC"/>
    <w:p w14:paraId="711BF32B" w14:textId="77777777" w:rsidR="00F90BDC" w:rsidRDefault="00F90BDC">
      <w:r xmlns:w="http://schemas.openxmlformats.org/wordprocessingml/2006/main">
        <w:t xml:space="preserve">رسولن جا ڪم 4:13-20 SCLNT - ھاڻي جڏھن انھن پطرس ۽ يوحنا جي دليريءَ کي ڏٺو ۽ سمجھيائون تہ اھي اڻ پڙھيل ۽ جاھل ماڻھو آھن، تڏھن عجب ۾ پئجي ويا ۽ کين خبر پئي تہ اھي عيسيٰ سان گڏ ھئا.</w:t>
      </w:r>
    </w:p>
    <w:p w14:paraId="584CA8A3" w14:textId="77777777" w:rsidR="00F90BDC" w:rsidRDefault="00F90BDC"/>
    <w:p w14:paraId="0FEE6456" w14:textId="77777777" w:rsidR="00F90BDC" w:rsidRDefault="00F90BDC">
      <w:r xmlns:w="http://schemas.openxmlformats.org/wordprocessingml/2006/main">
        <w:t xml:space="preserve">لوقا 23:6 جڏھن پلاطس گليل جي باري ۾ ٻڌو تڏھن پڇيائين تہ ڇا اھو ماڻھو گليل آھي؟</w:t>
      </w:r>
    </w:p>
    <w:p w14:paraId="478BF907" w14:textId="77777777" w:rsidR="00F90BDC" w:rsidRDefault="00F90BDC"/>
    <w:p w14:paraId="5FDD6DD0" w14:textId="77777777" w:rsidR="00F90BDC" w:rsidRDefault="00F90BDC">
      <w:r xmlns:w="http://schemas.openxmlformats.org/wordprocessingml/2006/main">
        <w:t xml:space="preserve">پلاطس پڇيو ته ڇا يسوع گليل جو آهي جڏهن هن علائقي جي باري ۾ ٻڌو.</w:t>
      </w:r>
    </w:p>
    <w:p w14:paraId="4CCAB075" w14:textId="77777777" w:rsidR="00F90BDC" w:rsidRDefault="00F90BDC"/>
    <w:p w14:paraId="16E067ED" w14:textId="77777777" w:rsidR="00F90BDC" w:rsidRDefault="00F90BDC">
      <w:r xmlns:w="http://schemas.openxmlformats.org/wordprocessingml/2006/main">
        <w:t xml:space="preserve">1. يسوع: اسان جو عاجز بادشاهه</w:t>
      </w:r>
    </w:p>
    <w:p w14:paraId="39FFA665" w14:textId="77777777" w:rsidR="00F90BDC" w:rsidRDefault="00F90BDC"/>
    <w:p w14:paraId="1F9F4C7B" w14:textId="77777777" w:rsidR="00F90BDC" w:rsidRDefault="00F90BDC">
      <w:r xmlns:w="http://schemas.openxmlformats.org/wordprocessingml/2006/main">
        <w:t xml:space="preserve">2. گليل ۾ عيسى جي طاقت</w:t>
      </w:r>
    </w:p>
    <w:p w14:paraId="3D45D1B7" w14:textId="77777777" w:rsidR="00F90BDC" w:rsidRDefault="00F90BDC"/>
    <w:p w14:paraId="3A8B3AD0" w14:textId="77777777" w:rsidR="00F90BDC" w:rsidRDefault="00F90BDC">
      <w:r xmlns:w="http://schemas.openxmlformats.org/wordprocessingml/2006/main">
        <w:t xml:space="preserve">1. متي 5: 5 - "سڀاڳا آھن حليم، ڇالاءِ⁠جو اھي زمين جا وارث ٿيندا.</w:t>
      </w:r>
    </w:p>
    <w:p w14:paraId="0A5C1588" w14:textId="77777777" w:rsidR="00F90BDC" w:rsidRDefault="00F90BDC"/>
    <w:p w14:paraId="09B2BF54" w14:textId="77777777" w:rsidR="00F90BDC" w:rsidRDefault="00F90BDC">
      <w:r xmlns:w="http://schemas.openxmlformats.org/wordprocessingml/2006/main">
        <w:t xml:space="preserve">2. يوحنا 1:14 - "۽ لفظ جسم بڻجي ويو ۽ اسان جي وچ ۾ رهجي ويو، ۽ اسان ڏٺو آهي ته سندس جلال، جلال پيء جي اڪيلي فرزند وانگر، فضل ۽ سچ سان ڀرپور."</w:t>
      </w:r>
    </w:p>
    <w:p w14:paraId="2962A07B" w14:textId="77777777" w:rsidR="00F90BDC" w:rsidRDefault="00F90BDC"/>
    <w:p w14:paraId="47B3538B" w14:textId="77777777" w:rsidR="00F90BDC" w:rsidRDefault="00F90BDC">
      <w:r xmlns:w="http://schemas.openxmlformats.org/wordprocessingml/2006/main">
        <w:t xml:space="preserve">لوقا 23:7 SCLNT - جڏھن کيس خبر پئي تہ ھو ھيروديس جي علائقي جو آھي، تڏھن ھن کيس ھيروديس ڏانھن موڪليو، جيڪو پاڻ بہ انھيءَ وقت يروشلم ۾ ھو.</w:t>
      </w:r>
    </w:p>
    <w:p w14:paraId="4598D290" w14:textId="77777777" w:rsidR="00F90BDC" w:rsidRDefault="00F90BDC"/>
    <w:p w14:paraId="12D2BAB4" w14:textId="77777777" w:rsidR="00F90BDC" w:rsidRDefault="00F90BDC">
      <w:r xmlns:w="http://schemas.openxmlformats.org/wordprocessingml/2006/main">
        <w:t xml:space="preserve">پلاطس يسوع کي هيروديس ڏانهن موڪلي ٿو ڇاڪاڻ ته هن کي خبر هئي ته هيروديس کي يسوع تي اختيار آهي.</w:t>
      </w:r>
    </w:p>
    <w:p w14:paraId="39513D72" w14:textId="77777777" w:rsidR="00F90BDC" w:rsidRDefault="00F90BDC"/>
    <w:p w14:paraId="7CAEFEC6" w14:textId="77777777" w:rsidR="00F90BDC" w:rsidRDefault="00F90BDC">
      <w:r xmlns:w="http://schemas.openxmlformats.org/wordprocessingml/2006/main">
        <w:t xml:space="preserve">1. خدا جي طاقت کي ڳنڍيو جيڪو توهان کي آزمائشي وقت ۾ ڏسڻ لاء.</w:t>
      </w:r>
    </w:p>
    <w:p w14:paraId="6070F341" w14:textId="77777777" w:rsidR="00F90BDC" w:rsidRDefault="00F90BDC"/>
    <w:p w14:paraId="6830F23B" w14:textId="77777777" w:rsidR="00F90BDC" w:rsidRDefault="00F90BDC">
      <w:r xmlns:w="http://schemas.openxmlformats.org/wordprocessingml/2006/main">
        <w:t xml:space="preserve">2. اختيار جي فرمانبرداري ڪريو ته جيئن توهان خدا جي نعمتن جو تجربو ڪري سگھو.</w:t>
      </w:r>
    </w:p>
    <w:p w14:paraId="38C9B7AC" w14:textId="77777777" w:rsidR="00F90BDC" w:rsidRDefault="00F90BDC"/>
    <w:p w14:paraId="2D980D17" w14:textId="77777777" w:rsidR="00F90BDC" w:rsidRDefault="00F90BDC">
      <w:r xmlns:w="http://schemas.openxmlformats.org/wordprocessingml/2006/main">
        <w:t xml:space="preserve">1. روميون 13:1-7</w:t>
      </w:r>
    </w:p>
    <w:p w14:paraId="3D3AE966" w14:textId="77777777" w:rsidR="00F90BDC" w:rsidRDefault="00F90BDC"/>
    <w:p w14:paraId="1818B0D2" w14:textId="77777777" w:rsidR="00F90BDC" w:rsidRDefault="00F90BDC">
      <w:r xmlns:w="http://schemas.openxmlformats.org/wordprocessingml/2006/main">
        <w:t xml:space="preserve">2. زبور 46: 1-3</w:t>
      </w:r>
    </w:p>
    <w:p w14:paraId="064415B3" w14:textId="77777777" w:rsidR="00F90BDC" w:rsidRDefault="00F90BDC"/>
    <w:p w14:paraId="7D012A59" w14:textId="77777777" w:rsidR="00F90BDC" w:rsidRDefault="00F90BDC">
      <w:r xmlns:w="http://schemas.openxmlformats.org/wordprocessingml/2006/main">
        <w:t xml:space="preserve">لوقا 23:8-18 SCLNT - ھيروديس جڏھن عيسيٰ کي ڏٺو تہ ڏاڍو خوش ٿيو، ڇالاءِ⁠جو ھن کي گھڻي عرصي کان ڏسڻ جي تمنا ھئي، ڇالاءِ⁠جو ھن ھن بابت ڪيتريون ئي ڳالھيون ٻڌيون ھيون. ۽ هن کي اميد هئي ته هن طرفان ڪو معجزو ڪيو ويندو.</w:t>
      </w:r>
    </w:p>
    <w:p w14:paraId="30C28C9F" w14:textId="77777777" w:rsidR="00F90BDC" w:rsidRDefault="00F90BDC"/>
    <w:p w14:paraId="32998601" w14:textId="77777777" w:rsidR="00F90BDC" w:rsidRDefault="00F90BDC">
      <w:r xmlns:w="http://schemas.openxmlformats.org/wordprocessingml/2006/main">
        <w:t xml:space="preserve">هيروديس جڏهن يسوع کي ڏٺو ته ڏاڍو خوش ٿيو، ڇاڪاڻ ته هن هن جي باري ۾ ڪيتريون ئي ڳالهيون ٻڌيون هيون ۽ هو چاهي پيو ته هن کي ڪو معجزو ڏيکاري.</w:t>
      </w:r>
    </w:p>
    <w:p w14:paraId="46B6B0D3" w14:textId="77777777" w:rsidR="00F90BDC" w:rsidRDefault="00F90BDC"/>
    <w:p w14:paraId="69AA6E09" w14:textId="77777777" w:rsidR="00F90BDC" w:rsidRDefault="00F90BDC">
      <w:r xmlns:w="http://schemas.openxmlformats.org/wordprocessingml/2006/main">
        <w:t xml:space="preserve">1. ايمان جي طاقت: هيروڊ جي ايمان هن کي ڪيئن يسوع کي ڏسڻ جي هدايت ڪئي</w:t>
      </w:r>
    </w:p>
    <w:p w14:paraId="4A4C31E0" w14:textId="77777777" w:rsidR="00F90BDC" w:rsidRDefault="00F90BDC"/>
    <w:p w14:paraId="682239B6" w14:textId="77777777" w:rsidR="00F90BDC" w:rsidRDefault="00F90BDC">
      <w:r xmlns:w="http://schemas.openxmlformats.org/wordprocessingml/2006/main">
        <w:t xml:space="preserve">2. دريافت جي خوشي: غير متوقع طريقن سان خدا جي موجودگي جو تجربو</w:t>
      </w:r>
    </w:p>
    <w:p w14:paraId="040CE512" w14:textId="77777777" w:rsidR="00F90BDC" w:rsidRDefault="00F90BDC"/>
    <w:p w14:paraId="7DBC90DE"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460E90BB" w14:textId="77777777" w:rsidR="00F90BDC" w:rsidRDefault="00F90BDC"/>
    <w:p w14:paraId="37D327FB" w14:textId="77777777" w:rsidR="00F90BDC" w:rsidRDefault="00F90BDC">
      <w:r xmlns:w="http://schemas.openxmlformats.org/wordprocessingml/2006/main">
        <w:t xml:space="preserve">2. زبور 16:11 - "توهان مون کي زندگي جو رستو ٻڌايو؛ توهان جي موجودگي ۾ خوشي جي ڀرپور آهي؛ توهان جي ساڄي هٿ تي هميشه لاء خوشيون آهن."</w:t>
      </w:r>
    </w:p>
    <w:p w14:paraId="3AB19E0D" w14:textId="77777777" w:rsidR="00F90BDC" w:rsidRDefault="00F90BDC"/>
    <w:p w14:paraId="4B0938B5" w14:textId="77777777" w:rsidR="00F90BDC" w:rsidRDefault="00F90BDC">
      <w:r xmlns:w="http://schemas.openxmlformats.org/wordprocessingml/2006/main">
        <w:t xml:space="preserve">لوقا 23:9 SCLNT - تڏھن ھن کانئس گھڻيون ڳالھيون پڇيائين. پر هن کيس ڪجھ به جواب نه ڏنو.</w:t>
      </w:r>
    </w:p>
    <w:p w14:paraId="3BD14561" w14:textId="77777777" w:rsidR="00F90BDC" w:rsidRDefault="00F90BDC"/>
    <w:p w14:paraId="665F7AF8" w14:textId="77777777" w:rsidR="00F90BDC" w:rsidRDefault="00F90BDC">
      <w:r xmlns:w="http://schemas.openxmlformats.org/wordprocessingml/2006/main">
        <w:t xml:space="preserve">هي اقتباس بيان ڪري ٿو رومي گورنر، پيلاطس، يسوع کان پڇيو ته هن ۾ هڪ غلطي ڳولڻ جي ڪوشش ڪئي، پر يسوع کيس ڪجھ به جواب نه ڏنو.</w:t>
      </w:r>
    </w:p>
    <w:p w14:paraId="77FD6909" w14:textId="77777777" w:rsidR="00F90BDC" w:rsidRDefault="00F90BDC"/>
    <w:p w14:paraId="4FB38284" w14:textId="77777777" w:rsidR="00F90BDC" w:rsidRDefault="00F90BDC">
      <w:r xmlns:w="http://schemas.openxmlformats.org/wordprocessingml/2006/main">
        <w:t xml:space="preserve">1. ظلم جي منهن ۾ خاموشي جي طاقت</w:t>
      </w:r>
    </w:p>
    <w:p w14:paraId="34A2F2B9" w14:textId="77777777" w:rsidR="00F90BDC" w:rsidRDefault="00F90BDC"/>
    <w:p w14:paraId="6A4664D8" w14:textId="77777777" w:rsidR="00F90BDC" w:rsidRDefault="00F90BDC">
      <w:r xmlns:w="http://schemas.openxmlformats.org/wordprocessingml/2006/main">
        <w:t xml:space="preserve">2. ڪيئن اسان جا لفظ اسان جي ايمان جي عڪاسي ڪن ٿا</w:t>
      </w:r>
    </w:p>
    <w:p w14:paraId="299790CE" w14:textId="77777777" w:rsidR="00F90BDC" w:rsidRDefault="00F90BDC"/>
    <w:p w14:paraId="369AFC9D" w14:textId="77777777" w:rsidR="00F90BDC" w:rsidRDefault="00F90BDC">
      <w:r xmlns:w="http://schemas.openxmlformats.org/wordprocessingml/2006/main">
        <w:t xml:space="preserve">1. امثال 17:28 - هڪ بيوقوف به عقلمند ڳڻيو ويندو آهي جڏهن هو خاموش رهي. جڏهن هو پنهنجي چپن کي بند ڪري ٿو، هن کي سمجهيو ويندو آهي.</w:t>
      </w:r>
    </w:p>
    <w:p w14:paraId="72D9DB57" w14:textId="77777777" w:rsidR="00F90BDC" w:rsidRDefault="00F90BDC"/>
    <w:p w14:paraId="2AC07D50" w14:textId="77777777" w:rsidR="00F90BDC" w:rsidRDefault="00F90BDC">
      <w:r xmlns:w="http://schemas.openxmlformats.org/wordprocessingml/2006/main">
        <w:t xml:space="preserve">2. جيمس 1:19-20 - ھي سمجھو، منھنجا پيارا ڀائرو: ھر ماڻھوءَ کي ٻڌڻ ۾ جلدي، ڳالهائڻ ۾ سست، ڪاوڙ ۾ سست ٿيڻ گھرجي. ڇاڪاڻ ته انسان جو غضب خدا جي صداقت پيدا نٿو ڪري.</w:t>
      </w:r>
    </w:p>
    <w:p w14:paraId="35941E56" w14:textId="77777777" w:rsidR="00F90BDC" w:rsidRDefault="00F90BDC"/>
    <w:p w14:paraId="0E5C8C88" w14:textId="77777777" w:rsidR="00F90BDC" w:rsidRDefault="00F90BDC">
      <w:r xmlns:w="http://schemas.openxmlformats.org/wordprocessingml/2006/main">
        <w:t xml:space="preserve">لوقا 23:10 پوءِ سردار ڪاھن ۽ شريعت جا عالم بيٺا ھئا ۽ مٿس سخت الزام ھڻڻ لڳا.</w:t>
      </w:r>
    </w:p>
    <w:p w14:paraId="0F87F53B" w14:textId="77777777" w:rsidR="00F90BDC" w:rsidRDefault="00F90BDC"/>
    <w:p w14:paraId="6DD79845" w14:textId="77777777" w:rsidR="00F90BDC" w:rsidRDefault="00F90BDC">
      <w:r xmlns:w="http://schemas.openxmlformats.org/wordprocessingml/2006/main">
        <w:t xml:space="preserve">سردار ڪاھن ۽ شريعت جا عالم اٿي بيٺا ۽ عيسيٰ تي سخت الزام لڳا.</w:t>
      </w:r>
    </w:p>
    <w:p w14:paraId="02F985FB" w14:textId="77777777" w:rsidR="00F90BDC" w:rsidRDefault="00F90BDC"/>
    <w:p w14:paraId="3995ABDA" w14:textId="77777777" w:rsidR="00F90BDC" w:rsidRDefault="00F90BDC">
      <w:r xmlns:w="http://schemas.openxmlformats.org/wordprocessingml/2006/main">
        <w:t xml:space="preserve">1. "الزام جي طاقت: ڇو اسان کي مهرباني ۽ پيار سان ڳالهائڻ گهرجي"</w:t>
      </w:r>
    </w:p>
    <w:p w14:paraId="3DEE907B" w14:textId="77777777" w:rsidR="00F90BDC" w:rsidRDefault="00F90BDC"/>
    <w:p w14:paraId="042997B4" w14:textId="77777777" w:rsidR="00F90BDC" w:rsidRDefault="00F90BDC">
      <w:r xmlns:w="http://schemas.openxmlformats.org/wordprocessingml/2006/main">
        <w:t xml:space="preserve">2. "حق جي لاءِ بيهڻ جي فضيلت: عيسى جو مثال"</w:t>
      </w:r>
    </w:p>
    <w:p w14:paraId="4AAD7FC6" w14:textId="77777777" w:rsidR="00F90BDC" w:rsidRDefault="00F90BDC"/>
    <w:p w14:paraId="7D0BAF49" w14:textId="77777777" w:rsidR="00F90BDC" w:rsidRDefault="00F90BDC">
      <w:r xmlns:w="http://schemas.openxmlformats.org/wordprocessingml/2006/main">
        <w:t xml:space="preserve">1. روميون 12:14-21 - ”جيڪي اوھان کي ستاين ٿا تن کي برڪت ڏيو؛ برڪت ڪريو ۽ انھن کي لعنت نہ ڏيو.</w:t>
      </w:r>
    </w:p>
    <w:p w14:paraId="445073FD" w14:textId="77777777" w:rsidR="00F90BDC" w:rsidRDefault="00F90BDC"/>
    <w:p w14:paraId="5D7E7D1C" w14:textId="77777777" w:rsidR="00F90BDC" w:rsidRDefault="00F90BDC">
      <w:r xmlns:w="http://schemas.openxmlformats.org/wordprocessingml/2006/main">
        <w:t xml:space="preserve">2. امثال 16:28 - "هڪ بي ايمان ماڻهو جهڳڙو پکيڙي ٿو، ۽ هڪ سرگوشي ڪندڙ ويجهن دوستن کي جدا ڪري ٿو."</w:t>
      </w:r>
    </w:p>
    <w:p w14:paraId="589290F5" w14:textId="77777777" w:rsidR="00F90BDC" w:rsidRDefault="00F90BDC"/>
    <w:p w14:paraId="09CFF587" w14:textId="77777777" w:rsidR="00F90BDC" w:rsidRDefault="00F90BDC">
      <w:r xmlns:w="http://schemas.openxmlformats.org/wordprocessingml/2006/main">
        <w:t xml:space="preserve">لوقا 23:11-18 SCLNT - ھيروديس پنھنجن جنگي ماڻھن سان گڏجي ھن کي بيزار ڪيو ۽ ٺٺوليون ڪيائين ۽ کيس خوبصورت پوشاڪ پھرائي پلاطس وٽ موڪليائين.</w:t>
      </w:r>
    </w:p>
    <w:p w14:paraId="0A0AEC73" w14:textId="77777777" w:rsidR="00F90BDC" w:rsidRDefault="00F90BDC"/>
    <w:p w14:paraId="601DB84A" w14:textId="77777777" w:rsidR="00F90BDC" w:rsidRDefault="00F90BDC">
      <w:r xmlns:w="http://schemas.openxmlformats.org/wordprocessingml/2006/main">
        <w:t xml:space="preserve">يسوع کي ٺٺوليون ۽ خوار ڪيو ويو هيروڊ ۽ سندس سپاهين پاران پائلٽ ڏانهن واپس موڪلڻ کان اڳ.</w:t>
      </w:r>
    </w:p>
    <w:p w14:paraId="6F33D7C8" w14:textId="77777777" w:rsidR="00F90BDC" w:rsidRDefault="00F90BDC"/>
    <w:p w14:paraId="32E9F8E3" w14:textId="77777777" w:rsidR="00F90BDC" w:rsidRDefault="00F90BDC">
      <w:r xmlns:w="http://schemas.openxmlformats.org/wordprocessingml/2006/main">
        <w:t xml:space="preserve">1. ذلت جي طاقت - ڪيئن يسوع پاڻ کي عاجز ڪيو ۽ اسان جي نجات لاءِ ڏک برداشت ڪيو.</w:t>
      </w:r>
    </w:p>
    <w:p w14:paraId="54FDDF3A" w14:textId="77777777" w:rsidR="00F90BDC" w:rsidRDefault="00F90BDC"/>
    <w:p w14:paraId="2A6987D7" w14:textId="77777777" w:rsidR="00F90BDC" w:rsidRDefault="00F90BDC">
      <w:r xmlns:w="http://schemas.openxmlformats.org/wordprocessingml/2006/main">
        <w:t xml:space="preserve">2. بخشش جي طاقت - يسوع جي رضامندي هيروڊ ۽ سندس سپاهين کي معاف ڪرڻ جي باوجود انهن جي بدسلوڪي.</w:t>
      </w:r>
    </w:p>
    <w:p w14:paraId="2D8D1FCB" w14:textId="77777777" w:rsidR="00F90BDC" w:rsidRDefault="00F90BDC"/>
    <w:p w14:paraId="1A097CAD" w14:textId="77777777" w:rsidR="00F90BDC" w:rsidRDefault="00F90BDC">
      <w:r xmlns:w="http://schemas.openxmlformats.org/wordprocessingml/2006/main">
        <w:t xml:space="preserve">1. فلپين 2: 5-8 - مسيح جي عاجزي ۽ فرمانبرداري خدا جي مرضي جي باوجود شرم ۽ تڪليف جي باوجود.</w:t>
      </w:r>
    </w:p>
    <w:p w14:paraId="7900A8B9" w14:textId="77777777" w:rsidR="00F90BDC" w:rsidRDefault="00F90BDC"/>
    <w:p w14:paraId="2955C409" w14:textId="77777777" w:rsidR="00F90BDC" w:rsidRDefault="00F90BDC">
      <w:r xmlns:w="http://schemas.openxmlformats.org/wordprocessingml/2006/main">
        <w:t xml:space="preserve">2. متي 6: 14-15 - عيسى جي تعليم تي اسان کي ٻين کي ڪيئن معاف ڪرڻ گهرجي جيئن خدا اسان کي معاف ڪري ٿو.</w:t>
      </w:r>
    </w:p>
    <w:p w14:paraId="5A4E4670" w14:textId="77777777" w:rsidR="00F90BDC" w:rsidRDefault="00F90BDC"/>
    <w:p w14:paraId="07F1273C" w14:textId="77777777" w:rsidR="00F90BDC" w:rsidRDefault="00F90BDC">
      <w:r xmlns:w="http://schemas.openxmlformats.org/wordprocessingml/2006/main">
        <w:t xml:space="preserve">لوقا 23:12 انھيءَ ئي ڏينھن پلاطس ۽ ھيروديس پاڻ ۾ دوست ٿي ويا، ڇالاءِ⁠جو اڳي ھو پاڻ ۾ دشمني ڪندا ھئا.</w:t>
      </w:r>
    </w:p>
    <w:p w14:paraId="497AD587" w14:textId="77777777" w:rsidR="00F90BDC" w:rsidRDefault="00F90BDC"/>
    <w:p w14:paraId="085E86BF" w14:textId="77777777" w:rsidR="00F90BDC" w:rsidRDefault="00F90BDC">
      <w:r xmlns:w="http://schemas.openxmlformats.org/wordprocessingml/2006/main">
        <w:t xml:space="preserve">بائبل جو حوالو بحث ڪري ٿو ته ڪيئن پيلاطس ۽ هيروڊ هڪ ئي ڏينهن دوست بڻجي ويا جڏهن اهي اڳ ۾ دشمني تي هئا.</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مفاهمت جي طاقت - هن ۾، پائلٽ ۽ هيروڊ جي وچ ۾ ميلاپ جي ڳولا ڪريو، ۽ اهو ڪيئن معافي جي طاقت کي ظاهر ڪري ٿو ۽ ترميم ڪرڻ.</w:t>
      </w:r>
    </w:p>
    <w:p w14:paraId="737696A2" w14:textId="77777777" w:rsidR="00F90BDC" w:rsidRDefault="00F90BDC"/>
    <w:p w14:paraId="277DC44E" w14:textId="77777777" w:rsidR="00F90BDC" w:rsidRDefault="00F90BDC">
      <w:r xmlns:w="http://schemas.openxmlformats.org/wordprocessingml/2006/main">
        <w:t xml:space="preserve">2. بخشش جي طاقت - هن ۾، بحث ڪيو ته ڪيئن بخشش جو هڪ عمل ٻن زندگين جي نصاب کي تبديل ڪري سگهي ٿو، جيئن پائلٽ ۽ هيروڊ سان ڏٺو ويو آهي.</w:t>
      </w:r>
    </w:p>
    <w:p w14:paraId="1EE0BD21" w14:textId="77777777" w:rsidR="00F90BDC" w:rsidRDefault="00F90BDC"/>
    <w:p w14:paraId="2EC457D5" w14:textId="77777777" w:rsidR="00F90BDC" w:rsidRDefault="00F90BDC">
      <w:r xmlns:w="http://schemas.openxmlformats.org/wordprocessingml/2006/main">
        <w:t xml:space="preserve">1. افسيون 4:32 - "هڪ ٻئي سان مهربان ٿيو، نرم دل، هڪ ٻئي کي معاف ڪيو، جيئن خدا مسيح ۾ توهان کي معاف ڪيو."</w:t>
      </w:r>
    </w:p>
    <w:p w14:paraId="3D6A4CBD" w14:textId="77777777" w:rsidR="00F90BDC" w:rsidRDefault="00F90BDC"/>
    <w:p w14:paraId="320EB7A4" w14:textId="77777777" w:rsidR="00F90BDC" w:rsidRDefault="00F90BDC">
      <w:r xmlns:w="http://schemas.openxmlformats.org/wordprocessingml/2006/main">
        <w:t xml:space="preserve">ڪلسين 3:13 - "هڪ ٻئي سان برداشت ڪرڻ ۽، هڪ ٻئي جي خلاف شڪايت آهي، هڪ ٻئي کي معاف ڪرڻ؛ جيئن رب توهان کي معاف ڪيو آهي، تيئن توهان کي پڻ معاف ڪرڻ گهرجي."</w:t>
      </w:r>
    </w:p>
    <w:p w14:paraId="79A7E544" w14:textId="77777777" w:rsidR="00F90BDC" w:rsidRDefault="00F90BDC"/>
    <w:p w14:paraId="391367FA" w14:textId="77777777" w:rsidR="00F90BDC" w:rsidRDefault="00F90BDC">
      <w:r xmlns:w="http://schemas.openxmlformats.org/wordprocessingml/2006/main">
        <w:t xml:space="preserve">لوقا 23:13 SCLNT - پلاطس جڏھن سردار ڪاھنن، سردارن ۽ ماڻھن کي گڏ ڪيو، تڏھن پلاطس چيو.</w:t>
      </w:r>
    </w:p>
    <w:p w14:paraId="3888A87A" w14:textId="77777777" w:rsidR="00F90BDC" w:rsidRDefault="00F90BDC"/>
    <w:p w14:paraId="6DB4352C" w14:textId="77777777" w:rsidR="00F90BDC" w:rsidRDefault="00F90BDC">
      <w:r xmlns:w="http://schemas.openxmlformats.org/wordprocessingml/2006/main">
        <w:t xml:space="preserve">يروشلم جا ماڻھو پلاطس جي اڳيان گڏ ٿيا ۽ سندس فيصلو ٻڌو.</w:t>
      </w:r>
    </w:p>
    <w:p w14:paraId="3568C58E" w14:textId="77777777" w:rsidR="00F90BDC" w:rsidRDefault="00F90BDC"/>
    <w:p w14:paraId="0F6FBA12" w14:textId="77777777" w:rsidR="00F90BDC" w:rsidRDefault="00F90BDC">
      <w:r xmlns:w="http://schemas.openxmlformats.org/wordprocessingml/2006/main">
        <w:t xml:space="preserve">1. اسان کي مصيبت جي وقت ۾ انصاف ۽ رحم لاءِ يسوع ڏانهن ڏسڻ گهرجي.</w:t>
      </w:r>
    </w:p>
    <w:p w14:paraId="4C420414" w14:textId="77777777" w:rsidR="00F90BDC" w:rsidRDefault="00F90BDC"/>
    <w:p w14:paraId="1BA34E4E" w14:textId="77777777" w:rsidR="00F90BDC" w:rsidRDefault="00F90BDC">
      <w:r xmlns:w="http://schemas.openxmlformats.org/wordprocessingml/2006/main">
        <w:t xml:space="preserve">2. خدا اسان کي اتحاد ۽ امن ۾ رهڻ لاءِ سڏي ٿو، اسان جي اختلافن کان سواءِ.</w:t>
      </w:r>
    </w:p>
    <w:p w14:paraId="62FFD469" w14:textId="77777777" w:rsidR="00F90BDC" w:rsidRDefault="00F90BDC"/>
    <w:p w14:paraId="0B84A454" w14:textId="77777777" w:rsidR="00F90BDC" w:rsidRDefault="00F90BDC">
      <w:r xmlns:w="http://schemas.openxmlformats.org/wordprocessingml/2006/main">
        <w:t xml:space="preserve">1. يسعياه 30:18، "تنهنڪري رب توهان تي رحم ڪرڻ جو انتظار ڪري ٿو، ۽ تنهن ڪري هو پنهنجو پاڻ کي بلند ڪري ٿو توهان تي رحم ڪرڻ لاء. ڇالاءِ⁠جو خداوند انصاف جو خدا آھي. برڪت وارا آهن اهي سڀئي جيڪي هن جو انتظار ڪندا آهن.</w:t>
      </w:r>
    </w:p>
    <w:p w14:paraId="7AA0D85E" w14:textId="77777777" w:rsidR="00F90BDC" w:rsidRDefault="00F90BDC"/>
    <w:p w14:paraId="079994A6" w14:textId="77777777" w:rsidR="00F90BDC" w:rsidRDefault="00F90BDC">
      <w:r xmlns:w="http://schemas.openxmlformats.org/wordprocessingml/2006/main">
        <w:t xml:space="preserve">2. افسيون 4: 3، "امن جي بندن جي ذريعي روح جي اتحاد کي برقرار رکڻ لاء هر ممڪن ڪوشش ڪريو."</w:t>
      </w:r>
    </w:p>
    <w:p w14:paraId="29E85995" w14:textId="77777777" w:rsidR="00F90BDC" w:rsidRDefault="00F90BDC"/>
    <w:p w14:paraId="51C16239" w14:textId="77777777" w:rsidR="00F90BDC" w:rsidRDefault="00F90BDC">
      <w:r xmlns:w="http://schemas.openxmlformats.org/wordprocessingml/2006/main">
        <w:t xml:space="preserve">لوقا 23:14-22 SCLNT - انھن کي چيائين تہ ”اوھين ھن ماڻھوءَ کي مون وٽ وٺي آيا آھيو، جيڪو ماڻھن کي گمراھہ ڪري ٿو، ۽ ڏس، مون ھن کي اوھان جي اڳيان جاچي ڏٺو آھي، تہ ھن ماڻھوءَ ۾ انھن ڳالھين کي ڇھڻ ۾ ڪوبہ ڏوھہ نہ مليو آھي، جن جا اوھين مٿس الزام ھڻي رھيا آھيو.</w:t>
      </w:r>
    </w:p>
    <w:p w14:paraId="02E20E49" w14:textId="77777777" w:rsidR="00F90BDC" w:rsidRDefault="00F90BDC"/>
    <w:p w14:paraId="354AB760" w14:textId="77777777" w:rsidR="00F90BDC" w:rsidRDefault="00F90BDC">
      <w:r xmlns:w="http://schemas.openxmlformats.org/wordprocessingml/2006/main">
        <w:t xml:space="preserve">هي اقتباس آهي يسوع جي ماڻهن جي سامهون جاچيو پيو وڃي ۽ هن تي لڳايل الزامن مان بيگناهه ثابت ٿيو.</w:t>
      </w:r>
    </w:p>
    <w:p w14:paraId="0E69A1D7" w14:textId="77777777" w:rsidR="00F90BDC" w:rsidRDefault="00F90BDC"/>
    <w:p w14:paraId="057275EC" w14:textId="77777777" w:rsidR="00F90BDC" w:rsidRDefault="00F90BDC">
      <w:r xmlns:w="http://schemas.openxmlformats.org/wordprocessingml/2006/main">
        <w:t xml:space="preserve">1. يسوع: معصوم مصيبت</w:t>
      </w:r>
    </w:p>
    <w:p w14:paraId="132296C9" w14:textId="77777777" w:rsidR="00F90BDC" w:rsidRDefault="00F90BDC"/>
    <w:p w14:paraId="30FF4B67" w14:textId="77777777" w:rsidR="00F90BDC" w:rsidRDefault="00F90BDC">
      <w:r xmlns:w="http://schemas.openxmlformats.org/wordprocessingml/2006/main">
        <w:t xml:space="preserve">2. بيگناهه ثابت ٿيڻ جو ڇا مطلب آهي؟</w:t>
      </w:r>
    </w:p>
    <w:p w14:paraId="4CFC729A" w14:textId="77777777" w:rsidR="00F90BDC" w:rsidRDefault="00F90BDC"/>
    <w:p w14:paraId="0BC56307" w14:textId="77777777" w:rsidR="00F90BDC" w:rsidRDefault="00F90BDC">
      <w:r xmlns:w="http://schemas.openxmlformats.org/wordprocessingml/2006/main">
        <w:t xml:space="preserve">1. يسعياه 53: 7 -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14:paraId="2E74B84B" w14:textId="77777777" w:rsidR="00F90BDC" w:rsidRDefault="00F90BDC"/>
    <w:p w14:paraId="4ECEEA4A" w14:textId="77777777" w:rsidR="00F90BDC" w:rsidRDefault="00F90BDC">
      <w:r xmlns:w="http://schemas.openxmlformats.org/wordprocessingml/2006/main">
        <w:t xml:space="preserve">2. امثال 17:15 - اھو جيڪو بڇڙن کي سچائي ٿو ۽ جيڪو نيڪن جي مذمت ڪري ٿو، اھي ٻئي ھڪڙي ھڪڙي رب جي لاء نفرت آھن.</w:t>
      </w:r>
    </w:p>
    <w:p w14:paraId="72FEF8F0" w14:textId="77777777" w:rsidR="00F90BDC" w:rsidRDefault="00F90BDC"/>
    <w:p w14:paraId="3AA10A25" w14:textId="77777777" w:rsidR="00F90BDC" w:rsidRDefault="00F90BDC">
      <w:r xmlns:w="http://schemas.openxmlformats.org/wordprocessingml/2006/main">
        <w:t xml:space="preserve">لوقا 23:15 SCLNT - نڪي ھيروديس، ڇالاءِ⁠جو مون تو کي ھن ڏانھن موڪليو آھي. ۽، ڏس، موت جي لائق ڪجھ به نه ڪيو ويو آهي.</w:t>
      </w:r>
    </w:p>
    <w:p w14:paraId="4F0F0A21" w14:textId="77777777" w:rsidR="00F90BDC" w:rsidRDefault="00F90BDC"/>
    <w:p w14:paraId="0F0461EB" w14:textId="77777777" w:rsidR="00F90BDC" w:rsidRDefault="00F90BDC">
      <w:r xmlns:w="http://schemas.openxmlformats.org/wordprocessingml/2006/main">
        <w:t xml:space="preserve">رومي گورنر پيلاطس کي يسوع ۾ ڪو به عيب نه مليو ۽ کيس مذمت ڪرڻ کان انڪار ڪيو.</w:t>
      </w:r>
    </w:p>
    <w:p w14:paraId="362D2440" w14:textId="77777777" w:rsidR="00F90BDC" w:rsidRDefault="00F90BDC"/>
    <w:p w14:paraId="7CD487B5" w14:textId="77777777" w:rsidR="00F90BDC" w:rsidRDefault="00F90BDC">
      <w:r xmlns:w="http://schemas.openxmlformats.org/wordprocessingml/2006/main">
        <w:t xml:space="preserve">1: يسوع جي خدا جي حفاظت اسان لاء سندس پيار ڏيکاري ٿو.</w:t>
      </w:r>
    </w:p>
    <w:p w14:paraId="00673081" w14:textId="77777777" w:rsidR="00F90BDC" w:rsidRDefault="00F90BDC"/>
    <w:p w14:paraId="11BC812F" w14:textId="77777777" w:rsidR="00F90BDC" w:rsidRDefault="00F90BDC">
      <w:r xmlns:w="http://schemas.openxmlformats.org/wordprocessingml/2006/main">
        <w:t xml:space="preserve">2: يسوع جي معصوميت سندس سچائي جي طاقت کي ظاهر ڪري ٿي.</w:t>
      </w:r>
    </w:p>
    <w:p w14:paraId="07B4A406" w14:textId="77777777" w:rsidR="00F90BDC" w:rsidRDefault="00F90BDC"/>
    <w:p w14:paraId="380521A6" w14:textId="77777777" w:rsidR="00F90BDC" w:rsidRDefault="00F90BDC">
      <w:r xmlns:w="http://schemas.openxmlformats.org/wordprocessingml/2006/main">
        <w:t xml:space="preserve">1: يسعياه 53: 9 - هن کي بدڪارن سان گڏ قبر مقرر ڪيو ويو، ۽ هن جي موت ۾ اميرن سان گڏ، جيتوڻيڪ هن ڪو به تشدد نه ڪيو هو، ۽ نه ئي هن جي وات ۾ ڪو ٺڳي هئي.</w:t>
      </w:r>
    </w:p>
    <w:p w14:paraId="37E8B46E" w14:textId="77777777" w:rsidR="00F90BDC" w:rsidRDefault="00F90BDC"/>
    <w:p w14:paraId="755EA4D1" w14:textId="77777777" w:rsidR="00F90BDC" w:rsidRDefault="00F90BDC">
      <w:r xmlns:w="http://schemas.openxmlformats.org/wordprocessingml/2006/main">
        <w:t xml:space="preserve">فلپين 2:7-18 SCLNT - پر پاڻ کي ڪجھہ بہ نہ بڻايو، نوڪر جو روپ اختيار ڪري </w:t>
      </w:r>
      <w:r xmlns:w="http://schemas.openxmlformats.org/wordprocessingml/2006/main">
        <w:lastRenderedPageBreak xmlns:w="http://schemas.openxmlformats.org/wordprocessingml/2006/main"/>
      </w:r>
      <w:r xmlns:w="http://schemas.openxmlformats.org/wordprocessingml/2006/main">
        <w:t xml:space="preserve">ماڻھن وانگر پيدا ٿيو. ۽ انسان جي روپ ۾ ملي، هن پاڻ کي عاجزي ڪئي ۽ فرمانبردار ٿي موت جي حد تائين، ايستائين جو صليب تي موت.</w:t>
      </w:r>
    </w:p>
    <w:p w14:paraId="4AE5E35B" w14:textId="77777777" w:rsidR="00F90BDC" w:rsidRDefault="00F90BDC"/>
    <w:p w14:paraId="704FF698" w14:textId="77777777" w:rsidR="00F90BDC" w:rsidRDefault="00F90BDC">
      <w:r xmlns:w="http://schemas.openxmlformats.org/wordprocessingml/2006/main">
        <w:t xml:space="preserve">لوقا 23:16 تنھنڪري آءٌ کيس سزا ڏيندس ۽ آزاد ڪندس.</w:t>
      </w:r>
    </w:p>
    <w:p w14:paraId="46B40B92" w14:textId="77777777" w:rsidR="00F90BDC" w:rsidRDefault="00F90BDC"/>
    <w:p w14:paraId="042CBEAD" w14:textId="77777777" w:rsidR="00F90BDC" w:rsidRDefault="00F90BDC">
      <w:r xmlns:w="http://schemas.openxmlformats.org/wordprocessingml/2006/main">
        <w:t xml:space="preserve">هي اقتباس ظاهر ڪري ٿو ته عيسى جي رضامندي انهن کي معاف ڪرڻ لاء جيڪي هن تي ظلم ڪيا آهن.</w:t>
      </w:r>
    </w:p>
    <w:p w14:paraId="439BB622" w14:textId="77777777" w:rsidR="00F90BDC" w:rsidRDefault="00F90BDC"/>
    <w:p w14:paraId="47A71489" w14:textId="77777777" w:rsidR="00F90BDC" w:rsidRDefault="00F90BDC">
      <w:r xmlns:w="http://schemas.openxmlformats.org/wordprocessingml/2006/main">
        <w:t xml:space="preserve">1. "بخشش جي طاقت"</w:t>
      </w:r>
    </w:p>
    <w:p w14:paraId="6FCBB1F8" w14:textId="77777777" w:rsidR="00F90BDC" w:rsidRDefault="00F90BDC"/>
    <w:p w14:paraId="74776E01" w14:textId="77777777" w:rsidR="00F90BDC" w:rsidRDefault="00F90BDC">
      <w:r xmlns:w="http://schemas.openxmlformats.org/wordprocessingml/2006/main">
        <w:t xml:space="preserve">2. ”رحمت جي ضرورت“</w:t>
      </w:r>
    </w:p>
    <w:p w14:paraId="24C40065" w14:textId="77777777" w:rsidR="00F90BDC" w:rsidRDefault="00F90BDC"/>
    <w:p w14:paraId="0E4FE90D" w14:textId="77777777" w:rsidR="00F90BDC" w:rsidRDefault="00F90BDC">
      <w:r xmlns:w="http://schemas.openxmlformats.org/wordprocessingml/2006/main">
        <w:t xml:space="preserve">1. متي 6: 14-15 -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14:paraId="2AAC60B4" w14:textId="77777777" w:rsidR="00F90BDC" w:rsidRDefault="00F90BDC"/>
    <w:p w14:paraId="3206B015" w14:textId="77777777" w:rsidR="00F90BDC" w:rsidRDefault="00F90BDC">
      <w:r xmlns:w="http://schemas.openxmlformats.org/wordprocessingml/2006/main">
        <w:t xml:space="preserve">2. افسيون 4:32 - "هڪ ٻئي سان مهربان ٿيو، نرم دل، هڪ ٻئي کي معاف ڪيو، جيئن خدا مسيح ۾ توهان کي معاف ڪيو."</w:t>
      </w:r>
    </w:p>
    <w:p w14:paraId="459DF589" w14:textId="77777777" w:rsidR="00F90BDC" w:rsidRDefault="00F90BDC"/>
    <w:p w14:paraId="57E175CA" w14:textId="77777777" w:rsidR="00F90BDC" w:rsidRDefault="00F90BDC">
      <w:r xmlns:w="http://schemas.openxmlformats.org/wordprocessingml/2006/main">
        <w:t xml:space="preserve">لوقا 23:17 (ضروري آهي ته هو انهن لاءِ هڪ کي عيد تي آزاد ڪري.)</w:t>
      </w:r>
    </w:p>
    <w:p w14:paraId="7F70AB3C" w14:textId="77777777" w:rsidR="00F90BDC" w:rsidRDefault="00F90BDC"/>
    <w:p w14:paraId="2066095F" w14:textId="77777777" w:rsidR="00F90BDC" w:rsidRDefault="00F90BDC">
      <w:r xmlns:w="http://schemas.openxmlformats.org/wordprocessingml/2006/main">
        <w:t xml:space="preserve">اقتباس بيان ڪري ٿو ته جڏهن ماڻهن پائلٽ کان هڪ قيدي کي آزاد ڪرڻ جو مطالبو ڪيو، ته عيسيٰ کي عيد جي رسم موجب کين ڏنو ويو.</w:t>
      </w:r>
    </w:p>
    <w:p w14:paraId="05823CA2" w14:textId="77777777" w:rsidR="00F90BDC" w:rsidRDefault="00F90BDC"/>
    <w:p w14:paraId="705CD263" w14:textId="77777777" w:rsidR="00F90BDC" w:rsidRDefault="00F90BDC">
      <w:r xmlns:w="http://schemas.openxmlformats.org/wordprocessingml/2006/main">
        <w:t xml:space="preserve">1. ٻين لاءِ قربانيون ڏيڻ: اسان جي لاءِ يسوع جي قرباني کي سمجهڻ</w:t>
      </w:r>
    </w:p>
    <w:p w14:paraId="3400215E" w14:textId="77777777" w:rsidR="00F90BDC" w:rsidRDefault="00F90BDC"/>
    <w:p w14:paraId="040CE14D" w14:textId="77777777" w:rsidR="00F90BDC" w:rsidRDefault="00F90BDC">
      <w:r xmlns:w="http://schemas.openxmlformats.org/wordprocessingml/2006/main">
        <w:t xml:space="preserve">2. پائليٽ جي پسند جي طاقت: اسان هن جي فيصلي مان ڇا سکي سگهون ٿا</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3:16: ڇالاءِ⁠جو خدا دنيا سان ايترو پيار ڪيو، جو ھن پنھنجو ھڪڙو ئي فرزند ڏنو، تہ جيئن جيڪو بہ مٿس ايمان آڻي، سو برباد نہ ٿئي، پر ھميشہ جي زندگي حاصل ڪري.</w:t>
      </w:r>
    </w:p>
    <w:p w14:paraId="3199A4FC" w14:textId="77777777" w:rsidR="00F90BDC" w:rsidRDefault="00F90BDC"/>
    <w:p w14:paraId="6E5B368E" w14:textId="77777777" w:rsidR="00F90BDC" w:rsidRDefault="00F90BDC">
      <w:r xmlns:w="http://schemas.openxmlformats.org/wordprocessingml/2006/main">
        <w:t xml:space="preserve">2. فلپين 2: 8: ۽ ھڪڙي ماڻھوءَ وانگر فيشن ۾ مليا، ھن پاڻ کي ذليل ڪيو ۽ موت تائين فرمانبردار رھيو، ايستائين جو صليب جي موت تائين.</w:t>
      </w:r>
    </w:p>
    <w:p w14:paraId="3C48CBB7" w14:textId="77777777" w:rsidR="00F90BDC" w:rsidRDefault="00F90BDC"/>
    <w:p w14:paraId="4FBBF522" w14:textId="77777777" w:rsidR="00F90BDC" w:rsidRDefault="00F90BDC">
      <w:r xmlns:w="http://schemas.openxmlformats.org/wordprocessingml/2006/main">
        <w:t xml:space="preserve">لوقا 23:18-28 SCLNT - اھي سڀ ھڪدم رڙ ڪري چيائون تہ ”ھن ماڻھوءَ کي ڇڏي ڏيو ۽ برابا کي اسان لاءِ آزاد ڪريو.</w:t>
      </w:r>
    </w:p>
    <w:p w14:paraId="78B80864" w14:textId="77777777" w:rsidR="00F90BDC" w:rsidRDefault="00F90BDC"/>
    <w:p w14:paraId="4726EBE0" w14:textId="77777777" w:rsidR="00F90BDC" w:rsidRDefault="00F90BDC">
      <w:r xmlns:w="http://schemas.openxmlformats.org/wordprocessingml/2006/main">
        <w:t xml:space="preserve">هي اقتباس بيان ڪري ٿو ته هجوم جي سڏ کي برابا جي آزاد ٿيڻ ۽ يسوع جي صليب تي چاڙهڻ لاءِ.</w:t>
      </w:r>
    </w:p>
    <w:p w14:paraId="3B33BA7B" w14:textId="77777777" w:rsidR="00F90BDC" w:rsidRDefault="00F90BDC"/>
    <w:p w14:paraId="4A85CCCF" w14:textId="77777777" w:rsidR="00F90BDC" w:rsidRDefault="00F90BDC">
      <w:r xmlns:w="http://schemas.openxmlformats.org/wordprocessingml/2006/main">
        <w:t xml:space="preserve">1. نجات جي قيمت: يسوع جي قرباني کي سمجهڻ</w:t>
      </w:r>
    </w:p>
    <w:p w14:paraId="0A0F1006" w14:textId="77777777" w:rsidR="00F90BDC" w:rsidRDefault="00F90BDC"/>
    <w:p w14:paraId="7EE65C17" w14:textId="77777777" w:rsidR="00F90BDC" w:rsidRDefault="00F90BDC">
      <w:r xmlns:w="http://schemas.openxmlformats.org/wordprocessingml/2006/main">
        <w:t xml:space="preserve">2. زندگي جي تقدس: باراباس مٿان عيسيٰ کي چونڊڻ</w:t>
      </w:r>
    </w:p>
    <w:p w14:paraId="6667DB1C" w14:textId="77777777" w:rsidR="00F90BDC" w:rsidRDefault="00F90BDC"/>
    <w:p w14:paraId="394DABA5" w14:textId="77777777" w:rsidR="00F90BDC" w:rsidRDefault="00F90BDC">
      <w:r xmlns:w="http://schemas.openxmlformats.org/wordprocessingml/2006/main">
        <w:t xml:space="preserve">1. يوحنا 8:34، "عيسيٰ انھن کي جواب ڏنو تہ ”آءٌ اوھان کي سچ ٿو ٻڌايان تہ جيڪوبہ گناھہ ڪري ٿو سو گناھہ جو غلام آھي.</w:t>
      </w:r>
    </w:p>
    <w:p w14:paraId="73BEB70C" w14:textId="77777777" w:rsidR="00F90BDC" w:rsidRDefault="00F90BDC"/>
    <w:p w14:paraId="76814CF4" w14:textId="77777777" w:rsidR="00F90BDC" w:rsidRDefault="00F90BDC">
      <w:r xmlns:w="http://schemas.openxmlformats.org/wordprocessingml/2006/main">
        <w:t xml:space="preserve">2. روميون 6:23، "گناه جي اجرت موت آهي، پر خدا جي مفت تحفا مسيح عيسى اسان جي خداوند ۾ دائمي زندگي آهي."</w:t>
      </w:r>
    </w:p>
    <w:p w14:paraId="597227BF" w14:textId="77777777" w:rsidR="00F90BDC" w:rsidRDefault="00F90BDC"/>
    <w:p w14:paraId="0B6BB503" w14:textId="77777777" w:rsidR="00F90BDC" w:rsidRDefault="00F90BDC">
      <w:r xmlns:w="http://schemas.openxmlformats.org/wordprocessingml/2006/main">
        <w:t xml:space="preserve">لوقا 23:19 (جنھن کي شھر ۾ بغاوت ڪرڻ ۽ قتل ڪرڻ جي ڪري جيل ۾ وڌو ويو.)</w:t>
      </w:r>
    </w:p>
    <w:p w14:paraId="3E0BF9C6" w14:textId="77777777" w:rsidR="00F90BDC" w:rsidRDefault="00F90BDC"/>
    <w:p w14:paraId="6C79F7EB" w14:textId="77777777" w:rsidR="00F90BDC" w:rsidRDefault="00F90BDC">
      <w:r xmlns:w="http://schemas.openxmlformats.org/wordprocessingml/2006/main">
        <w:t xml:space="preserve">هي اقتباس بيان ڪري ٿو ته يسوع جي گرفتاري کي بغاوت ۽ قتل جي غلط الزامن جي ڪري.</w:t>
      </w:r>
    </w:p>
    <w:p w14:paraId="1E28EE28" w14:textId="77777777" w:rsidR="00F90BDC" w:rsidRDefault="00F90BDC"/>
    <w:p w14:paraId="23452AB5" w14:textId="77777777" w:rsidR="00F90BDC" w:rsidRDefault="00F90BDC">
      <w:r xmlns:w="http://schemas.openxmlformats.org/wordprocessingml/2006/main">
        <w:t xml:space="preserve">1: اسان کي خدا جي وفادار رهڻ جي ڪوشش ڪرڻ گهرجي جيتوڻيڪ ظلم کي منهن ڏيڻ.</w:t>
      </w:r>
    </w:p>
    <w:p w14:paraId="2F8421BE" w14:textId="77777777" w:rsidR="00F90BDC" w:rsidRDefault="00F90BDC"/>
    <w:p w14:paraId="7B0F5481" w14:textId="77777777" w:rsidR="00F90BDC" w:rsidRDefault="00F90BDC">
      <w:r xmlns:w="http://schemas.openxmlformats.org/wordprocessingml/2006/main">
        <w:t xml:space="preserve">2: اسان کي ٻين جي خلاف ڪوڙو شاھدي نه ڏيڻ گھرجي، ڇو ته اھو غلط ۽ خدا جي قانون جي خلاف آھي.</w:t>
      </w:r>
    </w:p>
    <w:p w14:paraId="1629DAF1" w14:textId="77777777" w:rsidR="00F90BDC" w:rsidRDefault="00F90BDC"/>
    <w:p w14:paraId="5EC10F9D" w14:textId="77777777" w:rsidR="00F90BDC" w:rsidRDefault="00F90BDC">
      <w:r xmlns:w="http://schemas.openxmlformats.org/wordprocessingml/2006/main">
        <w:t xml:space="preserve">يعقوب 1:5:12-20 مذمت هيٺ نه اچي سگهي ٿو.</w:t>
      </w:r>
    </w:p>
    <w:p w14:paraId="2F80DF7D" w14:textId="77777777" w:rsidR="00F90BDC" w:rsidRDefault="00F90BDC"/>
    <w:p w14:paraId="7E0A95FF" w14:textId="77777777" w:rsidR="00F90BDC" w:rsidRDefault="00F90BDC">
      <w:r xmlns:w="http://schemas.openxmlformats.org/wordprocessingml/2006/main">
        <w:t xml:space="preserve">متي 7:12-22 SCLNT - ”تنھنڪري ھر ڳالھہ ۾ ٻين سان اھو ئي سلوڪ ڪريو، جيڪو توھان چاھيو ٿا تہ اھي اوھان سان ڪندا، ڇالاءِ⁠جو اھو شريعت ۽ نبين جو خلاصو آھي.</w:t>
      </w:r>
    </w:p>
    <w:p w14:paraId="772964CC" w14:textId="77777777" w:rsidR="00F90BDC" w:rsidRDefault="00F90BDC"/>
    <w:p w14:paraId="0A0CEE68" w14:textId="77777777" w:rsidR="00F90BDC" w:rsidRDefault="00F90BDC">
      <w:r xmlns:w="http://schemas.openxmlformats.org/wordprocessingml/2006/main">
        <w:t xml:space="preserve">لوقا 23:20 SCLNT - تنھنڪري پلاطس عيسيٰ کي آزاد ڪرڻ گھري، انھن سان وري ڳالھايو.</w:t>
      </w:r>
    </w:p>
    <w:p w14:paraId="2D22CED8" w14:textId="77777777" w:rsidR="00F90BDC" w:rsidRDefault="00F90BDC"/>
    <w:p w14:paraId="2B65FDC0" w14:textId="77777777" w:rsidR="00F90BDC" w:rsidRDefault="00F90BDC">
      <w:r xmlns:w="http://schemas.openxmlformats.org/wordprocessingml/2006/main">
        <w:t xml:space="preserve">پلاطس، عيسيٰ کي آزاد ڪرڻ گھري، ٻيو دفعو ماڻھن سان ڳالھايو.</w:t>
      </w:r>
    </w:p>
    <w:p w14:paraId="02C47AF5" w14:textId="77777777" w:rsidR="00F90BDC" w:rsidRDefault="00F90BDC"/>
    <w:p w14:paraId="46ADB211" w14:textId="77777777" w:rsidR="00F90BDC" w:rsidRDefault="00F90BDC">
      <w:r xmlns:w="http://schemas.openxmlformats.org/wordprocessingml/2006/main">
        <w:t xml:space="preserve">1. رحم جي طاقت: ڇو يسوع بخشش جو مستحق آهي</w:t>
      </w:r>
    </w:p>
    <w:p w14:paraId="1094FE56" w14:textId="77777777" w:rsidR="00F90BDC" w:rsidRDefault="00F90BDC"/>
    <w:p w14:paraId="3EEDF0A6" w14:textId="77777777" w:rsidR="00F90BDC" w:rsidRDefault="00F90BDC">
      <w:r xmlns:w="http://schemas.openxmlformats.org/wordprocessingml/2006/main">
        <w:t xml:space="preserve">2. بخشش جي طاقت: ڪيئن عيسي فضل ڏيکاري ٿو</w:t>
      </w:r>
    </w:p>
    <w:p w14:paraId="4935EE1D" w14:textId="77777777" w:rsidR="00F90BDC" w:rsidRDefault="00F90BDC"/>
    <w:p w14:paraId="34FCB843" w14:textId="77777777" w:rsidR="00F90BDC" w:rsidRDefault="00F90BDC">
      <w:r xmlns:w="http://schemas.openxmlformats.org/wordprocessingml/2006/main">
        <w:t xml:space="preserve">1. ڪلسين 3:13 - "هڪ ٻئي سان برداشت ڪريو ۽ هڪ ٻئي کي معاف ڪريو جيڪڏهن توهان مان ڪنهن کي ڪنهن جي خلاف شڪايت آهي. معاف ڪريو جيئن رب توهان کي معاف ڪيو."</w:t>
      </w:r>
    </w:p>
    <w:p w14:paraId="5E35A121" w14:textId="77777777" w:rsidR="00F90BDC" w:rsidRDefault="00F90BDC"/>
    <w:p w14:paraId="4A735112" w14:textId="77777777" w:rsidR="00F90BDC" w:rsidRDefault="00F90BDC">
      <w:r xmlns:w="http://schemas.openxmlformats.org/wordprocessingml/2006/main">
        <w:t xml:space="preserve">2. متي 18:21-25 SCLNT - پوءِ پطرس عيسيٰ وٽ آيو ۽ پڇيائين تہ ”اي خداوند، آءٌ پنھنجي ڀاءُ يا ڀيڻ کي ڪيترا دفعا معاف ڪندس، جيڪو منھنجي خلاف ڏوھ ڪندو؟ عيسيٰ وراڻيو تہ ”آءٌ تو کي ٻڌايان ٿو تہ ست دفعا نہ، پر ستر دفعا.</w:t>
      </w:r>
    </w:p>
    <w:p w14:paraId="44F9F076" w14:textId="77777777" w:rsidR="00F90BDC" w:rsidRDefault="00F90BDC"/>
    <w:p w14:paraId="438ABF4D" w14:textId="77777777" w:rsidR="00F90BDC" w:rsidRDefault="00F90BDC">
      <w:r xmlns:w="http://schemas.openxmlformats.org/wordprocessingml/2006/main">
        <w:t xml:space="preserve">لوقا 23:21 پر انھن رڙيون ڪري چيو تہ ”ھن کي صليب تي چاڙھيو، صليب تي چاڙھيو.</w:t>
      </w:r>
    </w:p>
    <w:p w14:paraId="3CD9BE0C" w14:textId="77777777" w:rsidR="00F90BDC" w:rsidRDefault="00F90BDC"/>
    <w:p w14:paraId="085C9A5F" w14:textId="77777777" w:rsidR="00F90BDC" w:rsidRDefault="00F90BDC">
      <w:r xmlns:w="http://schemas.openxmlformats.org/wordprocessingml/2006/main">
        <w:t xml:space="preserve">ماڻهن عيسيٰ کي صليب تي چاڙهڻ لاءِ سڏيو.</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عيسى صليب جي مصيبت کي برداشت ڪيو، ۽ اسان کي سندس قرباني ياد رکڻ گهرجي.</w:t>
      </w:r>
    </w:p>
    <w:p w14:paraId="279AE057" w14:textId="77777777" w:rsidR="00F90BDC" w:rsidRDefault="00F90BDC"/>
    <w:p w14:paraId="7B9D2F83" w14:textId="77777777" w:rsidR="00F90BDC" w:rsidRDefault="00F90BDC">
      <w:r xmlns:w="http://schemas.openxmlformats.org/wordprocessingml/2006/main">
        <w:t xml:space="preserve">2: اسان کي ان ميڙ وانگر نه ٿيڻ گهرجي جنهن کي يسوع کي صليب تي چاڙهيو ويو، پر ان جي بدران رحم ۽ بخشش لاء هن ڏانهن موٽڻ گهرجي.</w:t>
      </w:r>
    </w:p>
    <w:p w14:paraId="5834A07C" w14:textId="77777777" w:rsidR="00F90BDC" w:rsidRDefault="00F90BDC"/>
    <w:p w14:paraId="75FDA476" w14:textId="77777777" w:rsidR="00F90BDC" w:rsidRDefault="00F90BDC">
      <w:r xmlns:w="http://schemas.openxmlformats.org/wordprocessingml/2006/main">
        <w:t xml:space="preserve">پطرس 2:21-24 SCLNT - انھيءَ لاءِ اوھين سڏيا ويا آھيو، ڇالاءِ⁠جو مسيح بہ اوھان جي خاطر ڏک سھي، اوھان لاءِ ھڪڙو مثال ڇڏي ڏنو، انھيءَ لاءِ تہ اوھين سندس نقش قدم تي ھلندا رھو، ھن ڪوبہ گناھہ نہ ڪيو آھي، نڪي ٺڳي. هن جو وات، جڏهن هن کي گاريون ڏنيون ويون، هن موٽ ۾ گاريون نه ڏنيون؛ جڏهن هن ڏکيا، هن کي خطرو نه ڪيو، پر پاڻ کي ان جي حوالي ڪندو رهيو جيڪو انصاف سان فيصلو ڪري ٿو، هن پاڻ اسان جي گناهن کي پنهنجي جسم ۾ وڻ تي اڇلائي ڇڏيو، ته جيئن اسين مري وڃون. گناهه ڪرڻ ۽ سچائيءَ سان جيئڻ، هن جي زخمن سان توهان کي شفا ملي وئي آهي.</w:t>
      </w:r>
    </w:p>
    <w:p w14:paraId="1E9B46E5" w14:textId="77777777" w:rsidR="00F90BDC" w:rsidRDefault="00F90BDC"/>
    <w:p w14:paraId="45FB74C4" w14:textId="77777777" w:rsidR="00F90BDC" w:rsidRDefault="00F90BDC">
      <w:r xmlns:w="http://schemas.openxmlformats.org/wordprocessingml/2006/main">
        <w:t xml:space="preserve">2: يسعياه 53: 4-6 - "بيشڪ هن اسان جا غم برداشت ڪيا آهن ۽ اسان جا ڏک برداشت ڪيا آهن، پر اسان هن کي خدا جي طرفان ماريو ويو ۽ ڏکايل سمجهيو، پر هو اسان جي گناهن جي ڪري زخمي ٿيو، هن کي اسان جي بدڪاري جي ڪري ڪٽجي ويو. اھو اھو عذاب ھو جنھن اسان کي اطمينان بخشيو، ۽ ھن جي پٽين سان اسان کي شفا ڏني وئي، اسين سڀ رڍن وانگر گمراھ ٿي ويا آھيون، اسان سڀني کي پنھنجي رستي ڏانھن ڦري ويا آھيون، ۽ خداوند مٿس اسان سڀني جي بدڪاري رکي آھي. "</w:t>
      </w:r>
    </w:p>
    <w:p w14:paraId="5ABB582C" w14:textId="77777777" w:rsidR="00F90BDC" w:rsidRDefault="00F90BDC"/>
    <w:p w14:paraId="60326913" w14:textId="77777777" w:rsidR="00F90BDC" w:rsidRDefault="00F90BDC">
      <w:r xmlns:w="http://schemas.openxmlformats.org/wordprocessingml/2006/main">
        <w:t xml:space="preserve">لوقا 23:22 پوءِ ھن ٽيون دفعو انھن کي چيو تہ ”ڇو، ھن ڪھڙو بڇڙو ڪم ڪيو آھي؟ مون کي هن ۾ موت جو ڪو سبب نه مليو آهي: تنهن ڪري مان هن کي سزا ڏيندس، ۽ هن کي ڇڏي ڏي.</w:t>
      </w:r>
    </w:p>
    <w:p w14:paraId="08F5D69F" w14:textId="77777777" w:rsidR="00F90BDC" w:rsidRDefault="00F90BDC"/>
    <w:p w14:paraId="5A3747A2" w14:textId="77777777" w:rsidR="00F90BDC" w:rsidRDefault="00F90BDC">
      <w:r xmlns:w="http://schemas.openxmlformats.org/wordprocessingml/2006/main">
        <w:t xml:space="preserve">هي اقتباس بيان ڪري ٿو ته پيلاطس جي ٽئين ڪوشش ته هجوم کي قائل ڪرڻ لاءِ يسوع کي آزاد ڪرڻ لاءِ هن ۾ ڪا به غلطي نه ملي.</w:t>
      </w:r>
    </w:p>
    <w:p w14:paraId="15C402B2" w14:textId="77777777" w:rsidR="00F90BDC" w:rsidRDefault="00F90BDC"/>
    <w:p w14:paraId="1BA82F46" w14:textId="77777777" w:rsidR="00F90BDC" w:rsidRDefault="00F90BDC">
      <w:r xmlns:w="http://schemas.openxmlformats.org/wordprocessingml/2006/main">
        <w:t xml:space="preserve">1. يسوع، معصوم هڪ: عيسى جي معصوميت جي طاقت تي هڪ پيغام ۽ ڪيئن هن کي بچائڻ جي طاقت هئي.</w:t>
      </w:r>
    </w:p>
    <w:p w14:paraId="1E2A4448" w14:textId="77777777" w:rsidR="00F90BDC" w:rsidRDefault="00F90BDC"/>
    <w:p w14:paraId="568A4C4E" w14:textId="77777777" w:rsidR="00F90BDC" w:rsidRDefault="00F90BDC">
      <w:r xmlns:w="http://schemas.openxmlformats.org/wordprocessingml/2006/main">
        <w:t xml:space="preserve">2. هجوم جو اثر: هڪ پيغام جيڪو موب ذهنيت جي خطري تي آهي ۽ ڪيئن ان تي ڀروسو نه ڪيو وڃي.</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53: 9 - "هن کي بدڪارن سان گڏ قبر مقرر ڪيو ويو، ۽ سندس موت ۾ اميرن سان گڏ، جيتوڻيڪ هن نه تشدد ڪيو هو، ۽ نه ئي هن جي وات ۾ ڪو فريب هو."</w:t>
      </w:r>
    </w:p>
    <w:p w14:paraId="144C4BF4" w14:textId="77777777" w:rsidR="00F90BDC" w:rsidRDefault="00F90BDC"/>
    <w:p w14:paraId="4E0A8151" w14:textId="77777777" w:rsidR="00F90BDC" w:rsidRDefault="00F90BDC">
      <w:r xmlns:w="http://schemas.openxmlformats.org/wordprocessingml/2006/main">
        <w:t xml:space="preserve">2. يوحنا 8:46 - "توهان مان ڪير مون کي گناهه جي سزا ڏئي ٿو؟ جيڪڏهن مان سچ ٻڌايان ٿو، توهان مون کي ڇو نه مڃيندا آهيو؟"</w:t>
      </w:r>
    </w:p>
    <w:p w14:paraId="040FEAAE" w14:textId="77777777" w:rsidR="00F90BDC" w:rsidRDefault="00F90BDC"/>
    <w:p w14:paraId="71AAB80D" w14:textId="77777777" w:rsidR="00F90BDC" w:rsidRDefault="00F90BDC">
      <w:r xmlns:w="http://schemas.openxmlformats.org/wordprocessingml/2006/main">
        <w:t xml:space="preserve">لوقا 23:23-23 SCLNT - اھي ھڪدم وڏي آواز سان گھري رھيا ھئا تہ کيس صليب تي چاڙھيو وڃي. ۽ انھن ۽ سردار ڪاھنن جا آواز غالب ٿيا.</w:t>
      </w:r>
    </w:p>
    <w:p w14:paraId="3D63B652" w14:textId="77777777" w:rsidR="00F90BDC" w:rsidRDefault="00F90BDC"/>
    <w:p w14:paraId="35563B56" w14:textId="77777777" w:rsidR="00F90BDC" w:rsidRDefault="00F90BDC">
      <w:r xmlns:w="http://schemas.openxmlformats.org/wordprocessingml/2006/main">
        <w:t xml:space="preserve">ماڻھن ۽ سردار ڪاھنن مطالبو ڪيو ته عيسيٰ کي صليب تي چاڙھيو وڃي.</w:t>
      </w:r>
    </w:p>
    <w:p w14:paraId="482F1A06" w14:textId="77777777" w:rsidR="00F90BDC" w:rsidRDefault="00F90BDC"/>
    <w:p w14:paraId="52063278" w14:textId="77777777" w:rsidR="00F90BDC" w:rsidRDefault="00F90BDC">
      <w:r xmlns:w="http://schemas.openxmlformats.org/wordprocessingml/2006/main">
        <w:t xml:space="preserve">1. اتحاد جي طاقت: هڪ آواز، هڪ مقصد</w:t>
      </w:r>
    </w:p>
    <w:p w14:paraId="52CAFAB6" w14:textId="77777777" w:rsidR="00F90BDC" w:rsidRDefault="00F90BDC"/>
    <w:p w14:paraId="5000FF25" w14:textId="77777777" w:rsidR="00F90BDC" w:rsidRDefault="00F90BDC">
      <w:r xmlns:w="http://schemas.openxmlformats.org/wordprocessingml/2006/main">
        <w:t xml:space="preserve">2. گروپٿڪ جو خطرو: ڪھڙي قيمت تي ھجوم جي پٺيان؟</w:t>
      </w:r>
    </w:p>
    <w:p w14:paraId="5148FEEA" w14:textId="77777777" w:rsidR="00F90BDC" w:rsidRDefault="00F90BDC"/>
    <w:p w14:paraId="786833FE" w14:textId="77777777" w:rsidR="00F90BDC" w:rsidRDefault="00F90BDC">
      <w:r xmlns:w="http://schemas.openxmlformats.org/wordprocessingml/2006/main">
        <w:t xml:space="preserve">1. زبور 118: 8 - اھو بھتر آھي ته خداوند تي ڀروسو ڪرڻ کان بھتر آھي انسان تي ڀروسو ڪرڻ کان.</w:t>
      </w:r>
    </w:p>
    <w:p w14:paraId="509F8112" w14:textId="77777777" w:rsidR="00F90BDC" w:rsidRDefault="00F90BDC"/>
    <w:p w14:paraId="12277BAA" w14:textId="77777777" w:rsidR="00F90BDC" w:rsidRDefault="00F90BDC">
      <w:r xmlns:w="http://schemas.openxmlformats.org/wordprocessingml/2006/main">
        <w:t xml:space="preserve">رسولن جا ڪم 5:29-32 SCLNT - تنھن تي پطرس ۽ ٻين رسولن جواب ڏنو تہ ”اسان کي ماڻھن جي بجاءِ خدا جي فرمانبرداري ڪرڻ گھرجي.</w:t>
      </w:r>
    </w:p>
    <w:p w14:paraId="0FBFE05C" w14:textId="77777777" w:rsidR="00F90BDC" w:rsidRDefault="00F90BDC"/>
    <w:p w14:paraId="4F0ED45B" w14:textId="77777777" w:rsidR="00F90BDC" w:rsidRDefault="00F90BDC">
      <w:r xmlns:w="http://schemas.openxmlformats.org/wordprocessingml/2006/main">
        <w:t xml:space="preserve">لوقا 23:24-24 SCLNT - پلاطس حڪم ڏنو تہ جيئن انھن جي گھرج تي ائين ٿئي.</w:t>
      </w:r>
    </w:p>
    <w:p w14:paraId="06F583F9" w14:textId="77777777" w:rsidR="00F90BDC" w:rsidRDefault="00F90BDC"/>
    <w:p w14:paraId="13D4A3ED" w14:textId="77777777" w:rsidR="00F90BDC" w:rsidRDefault="00F90BDC">
      <w:r xmlns:w="http://schemas.openxmlformats.org/wordprocessingml/2006/main">
        <w:t xml:space="preserve">هي اقتباس ظاهر ڪري ٿو ته پائلٽ ماڻهن جي مطالبن کي تسليم ڪيو ۽ انهن کي انهن جي رستي جي اجازت ڏني.</w:t>
      </w:r>
    </w:p>
    <w:p w14:paraId="5FA184FA" w14:textId="77777777" w:rsidR="00F90BDC" w:rsidRDefault="00F90BDC"/>
    <w:p w14:paraId="52774868" w14:textId="77777777" w:rsidR="00F90BDC" w:rsidRDefault="00F90BDC">
      <w:r xmlns:w="http://schemas.openxmlformats.org/wordprocessingml/2006/main">
        <w:t xml:space="preserve">1. خدا هميشه قابو ۾ آهي، جيتوڻيڪ اهو محسوس نٿو ڪري.</w:t>
      </w:r>
    </w:p>
    <w:p w14:paraId="4521929A" w14:textId="77777777" w:rsidR="00F90BDC" w:rsidRDefault="00F90BDC"/>
    <w:p w14:paraId="3401E919" w14:textId="77777777" w:rsidR="00F90BDC" w:rsidRDefault="00F90BDC">
      <w:r xmlns:w="http://schemas.openxmlformats.org/wordprocessingml/2006/main">
        <w:t xml:space="preserve">2. خدا جي رضا جي تابعداري ئي حقيقي امن جو واحد رستو آهي.</w:t>
      </w:r>
    </w:p>
    <w:p w14:paraId="4858450A" w14:textId="77777777" w:rsidR="00F90BDC" w:rsidRDefault="00F90BDC"/>
    <w:p w14:paraId="7D5D6C1E" w14:textId="77777777" w:rsidR="00F90BDC" w:rsidRDefault="00F90BDC">
      <w:r xmlns:w="http://schemas.openxmlformats.org/wordprocessingml/2006/main">
        <w:t xml:space="preserve">1. يسعياه 55: 8-9 "ڇالاءِ ته منهنجا خيال توهان جا خيال نه آهن، نه توهان جا طريقا منهنجا طريقا آهن،" رب فرمائي ٿو. ”جيئن آسمان زمين کان مٿاهون آهن، تيئن منھنجا رستا تنھنجي طريقن کان ۽ منھنجا خيال توھان جي سوچن کان مٿاھين آھن.</w:t>
      </w:r>
    </w:p>
    <w:p w14:paraId="0409B2CA" w14:textId="77777777" w:rsidR="00F90BDC" w:rsidRDefault="00F90BDC"/>
    <w:p w14:paraId="031C947A" w14:textId="77777777" w:rsidR="00F90BDC" w:rsidRDefault="00F90BDC">
      <w:r xmlns:w="http://schemas.openxmlformats.org/wordprocessingml/2006/main">
        <w:t xml:space="preserve">2. امثال 16: 9 انهن جي دلين ۾ انسان پنهنجي رستي جي رٿابندي ڪن ٿا، پر رب انهن جي قدمن کي قائم ڪري ٿو.</w:t>
      </w:r>
    </w:p>
    <w:p w14:paraId="7A78BC6C" w14:textId="77777777" w:rsidR="00F90BDC" w:rsidRDefault="00F90BDC"/>
    <w:p w14:paraId="04E16C9B" w14:textId="77777777" w:rsidR="00F90BDC" w:rsidRDefault="00F90BDC">
      <w:r xmlns:w="http://schemas.openxmlformats.org/wordprocessingml/2006/main">
        <w:t xml:space="preserve">لوقا 23:25 SCLNT - ھن انھن لاءِ انھيءَ کي آزاد ڪري ڇڏيو، جنھن کي فتنو ۽ قتل ڪرڻ جي ڪري جيل ۾ وڌو ويو ھو، جنھن کي ھنن گھريو ھو. پر هن يسوع کي انهن جي مرضي تي پهچايو.</w:t>
      </w:r>
    </w:p>
    <w:p w14:paraId="571039F8" w14:textId="77777777" w:rsidR="00F90BDC" w:rsidRDefault="00F90BDC"/>
    <w:p w14:paraId="248CB9C2" w14:textId="77777777" w:rsidR="00F90BDC" w:rsidRDefault="00F90BDC">
      <w:r xmlns:w="http://schemas.openxmlformats.org/wordprocessingml/2006/main">
        <w:t xml:space="preserve">يروشلم جي ماڻهن جي خواهش هئي ته برابا کي آزاد ڪيو وڃي، ۽ ان جي بدران، يسوع کي انهن جي مرضي تي پهچايو ويو.</w:t>
      </w:r>
    </w:p>
    <w:p w14:paraId="45BF1913" w14:textId="77777777" w:rsidR="00F90BDC" w:rsidRDefault="00F90BDC"/>
    <w:p w14:paraId="4F31C053" w14:textId="77777777" w:rsidR="00F90BDC" w:rsidRDefault="00F90BDC">
      <w:r xmlns:w="http://schemas.openxmlformats.org/wordprocessingml/2006/main">
        <w:t xml:space="preserve">1. شفقت جي طاقت: ڪيئن يسوع موت جي سزا کي زندگي ۾ تبديل ڪيو</w:t>
      </w:r>
    </w:p>
    <w:p w14:paraId="42AC0280" w14:textId="77777777" w:rsidR="00F90BDC" w:rsidRDefault="00F90BDC"/>
    <w:p w14:paraId="5BE8B3E0" w14:textId="77777777" w:rsidR="00F90BDC" w:rsidRDefault="00F90BDC">
      <w:r xmlns:w="http://schemas.openxmlformats.org/wordprocessingml/2006/main">
        <w:t xml:space="preserve">2. ماڻهن جي طاقت: ماڻهن جي آواز جي اثرات کي جانچڻ.</w:t>
      </w:r>
    </w:p>
    <w:p w14:paraId="09498E3E" w14:textId="77777777" w:rsidR="00F90BDC" w:rsidRDefault="00F90BDC"/>
    <w:p w14:paraId="65E28948" w14:textId="77777777" w:rsidR="00F90BDC" w:rsidRDefault="00F90BDC">
      <w:r xmlns:w="http://schemas.openxmlformats.org/wordprocessingml/2006/main">
        <w:t xml:space="preserve">1. متي 27:15-26 - يروشلم جي ماڻهن سان پيلاطس جو رابطو ۽ برابا کي آزاد ڪرڻ ۽ عيسيٰ کي صليب تي چاڙهڻ جو حتمي فيصلو.</w:t>
      </w:r>
    </w:p>
    <w:p w14:paraId="3EB9882A" w14:textId="77777777" w:rsidR="00F90BDC" w:rsidRDefault="00F90BDC"/>
    <w:p w14:paraId="6EA99A82" w14:textId="77777777" w:rsidR="00F90BDC" w:rsidRDefault="00F90BDC">
      <w:r xmlns:w="http://schemas.openxmlformats.org/wordprocessingml/2006/main">
        <w:t xml:space="preserve">2. لوقا 15:11-32 - پرديسي پٽ جو مثال، يسوع جي شفقت ۽ رحم کي بيان ڪري ٿو.</w:t>
      </w:r>
    </w:p>
    <w:p w14:paraId="7B99529A" w14:textId="77777777" w:rsidR="00F90BDC" w:rsidRDefault="00F90BDC"/>
    <w:p w14:paraId="4402D502" w14:textId="77777777" w:rsidR="00F90BDC" w:rsidRDefault="00F90BDC">
      <w:r xmlns:w="http://schemas.openxmlformats.org/wordprocessingml/2006/main">
        <w:t xml:space="preserve">لوقا 23:26-38 SCLNT - جڏھن ھو کيس وٺي ويا، تڏھن انھن شمعون نالي ھڪڙي ڪرينيائي کي پڪڙي، جيڪو ملڪ مان نڪرندو ھو ۽ مٿس صليب اڇلائي ڇڏيائين، تہ جيئن ھو عيسيٰ جي پٺيان اھو کڻائي.</w:t>
      </w:r>
    </w:p>
    <w:p w14:paraId="3BB27954" w14:textId="77777777" w:rsidR="00F90BDC" w:rsidRDefault="00F90BDC"/>
    <w:p w14:paraId="48E56FEB" w14:textId="77777777" w:rsidR="00F90BDC" w:rsidRDefault="00F90BDC">
      <w:r xmlns:w="http://schemas.openxmlformats.org/wordprocessingml/2006/main">
        <w:t xml:space="preserve">سپاهين شمعون کي يسوع جي صليب کڻڻ تي مجبور ڪيو.</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غير متوقع ماڻهن کي استعمال ڪري ٿو پنهنجي منصوبي تي عمل ڪرڻ لاء.</w:t>
      </w:r>
    </w:p>
    <w:p w14:paraId="18E07AF8" w14:textId="77777777" w:rsidR="00F90BDC" w:rsidRDefault="00F90BDC"/>
    <w:p w14:paraId="76DA4A04" w14:textId="77777777" w:rsidR="00F90BDC" w:rsidRDefault="00F90BDC">
      <w:r xmlns:w="http://schemas.openxmlformats.org/wordprocessingml/2006/main">
        <w:t xml:space="preserve">2: اسان خدا تي ڀروسو ڪري سگهون ٿا، جيتوڻيڪ اسان کي ڪجهه ڏکيو ڪرڻ تي مجبور ڪيو وڃي.</w:t>
      </w:r>
    </w:p>
    <w:p w14:paraId="2F56780F" w14:textId="77777777" w:rsidR="00F90BDC" w:rsidRDefault="00F90BDC"/>
    <w:p w14:paraId="2348B3FD" w14:textId="77777777" w:rsidR="00F90BDC" w:rsidRDefault="00F90BDC">
      <w:r xmlns:w="http://schemas.openxmlformats.org/wordprocessingml/2006/main">
        <w:t xml:space="preserve">رسولن جا ڪم 10:34-35 SCLNT - خدا ڪنھن بہ طرفداري نہ ٿو ڪري، پر ھر قوم ۾ جيڪو بہ کانئس ڊڄي ٿو ۽ سچائيءَ سان ڪم ڪري ٿو، سو کيس قبول ٿو ڪري.</w:t>
      </w:r>
    </w:p>
    <w:p w14:paraId="372DB0E6" w14:textId="77777777" w:rsidR="00F90BDC" w:rsidRDefault="00F90BDC"/>
    <w:p w14:paraId="6EE84609" w14:textId="77777777" w:rsidR="00F90BDC" w:rsidRDefault="00F90BDC">
      <w:r xmlns:w="http://schemas.openxmlformats.org/wordprocessingml/2006/main">
        <w:t xml:space="preserve">متي 16:24-25 SCLNT - پوءِ عيسيٰ پنھنجن شاگردن کي چيو تہ ”جيڪوبہ منھنجو شاگرد ٿيڻ گھري سو پاڻ کي رد ڪري ۽ پنھنجو صليب کڻي منھنجي پٺيان پوي.</w:t>
      </w:r>
    </w:p>
    <w:p w14:paraId="5FD3C958" w14:textId="77777777" w:rsidR="00F90BDC" w:rsidRDefault="00F90BDC"/>
    <w:p w14:paraId="5AE01B65" w14:textId="77777777" w:rsidR="00F90BDC" w:rsidRDefault="00F90BDC">
      <w:r xmlns:w="http://schemas.openxmlformats.org/wordprocessingml/2006/main">
        <w:t xml:space="preserve">لوقا 23:27-27 SCLNT - ماڻھن ۽ عورتن جو ھڪڙو وڏو ميڙ ھن جي پٺيان ھليو، جيڪي پڻ مٿس ماتم ڪري رھيون ھيون.</w:t>
      </w:r>
    </w:p>
    <w:p w14:paraId="6287D724" w14:textId="77777777" w:rsidR="00F90BDC" w:rsidRDefault="00F90BDC"/>
    <w:p w14:paraId="10557E09" w14:textId="77777777" w:rsidR="00F90BDC" w:rsidRDefault="00F90BDC">
      <w:r xmlns:w="http://schemas.openxmlformats.org/wordprocessingml/2006/main">
        <w:t xml:space="preserve">ماڻھن جو ھڪڙو وڏو ميڙ، جن ۾ ڪيتريون ئي عورتون شامل آھن، عيسيٰ جي پٺيان ھلڻ لڳا ۽ سندس لاءِ ڏک جو اظهار ڪيو.</w:t>
      </w:r>
    </w:p>
    <w:p w14:paraId="3AD0DFB5" w14:textId="77777777" w:rsidR="00F90BDC" w:rsidRDefault="00F90BDC"/>
    <w:p w14:paraId="7A2304AF" w14:textId="77777777" w:rsidR="00F90BDC" w:rsidRDefault="00F90BDC">
      <w:r xmlns:w="http://schemas.openxmlformats.org/wordprocessingml/2006/main">
        <w:t xml:space="preserve">1. يسوع مسيح: اسان جي مصيبت نجات ڏيندڙ</w:t>
      </w:r>
    </w:p>
    <w:p w14:paraId="2C7796ED" w14:textId="77777777" w:rsidR="00F90BDC" w:rsidRDefault="00F90BDC"/>
    <w:p w14:paraId="02E5C490" w14:textId="77777777" w:rsidR="00F90BDC" w:rsidRDefault="00F90BDC">
      <w:r xmlns:w="http://schemas.openxmlformats.org/wordprocessingml/2006/main">
        <w:t xml:space="preserve">2. عيسى جي محبت ۽ شفقت جي طاقت</w:t>
      </w:r>
    </w:p>
    <w:p w14:paraId="43B28036" w14:textId="77777777" w:rsidR="00F90BDC" w:rsidRDefault="00F90BDC"/>
    <w:p w14:paraId="31ED5E6E" w14:textId="77777777" w:rsidR="00F90BDC" w:rsidRDefault="00F90BDC">
      <w:r xmlns:w="http://schemas.openxmlformats.org/wordprocessingml/2006/main">
        <w:t xml:space="preserve">1. عبرانيون 4:15-16 SCLNT - ڇالاءِ⁠جو اسان وٽ ھڪڙو سردار ڪاھن آھي، جيڪو اسان جي ڪمزورين تي همدردي نہ ڪري سگھي، پر اھو آھي جيڪو ھر لحاظ کان اسان وانگر آزمايو ويو آھي، پر پوءِ بہ گناھ کان سواءِ آھي. اچو ته پوءِ اسان اعتماد سان فضل جي تخت جي ويجھو وڃون، ته جيئن اسان تي رحم ٿئي ۽ ضرورت جي وقت مدد لاءِ فضل حاصل ڪريون.</w:t>
      </w:r>
    </w:p>
    <w:p w14:paraId="7A4C5F06" w14:textId="77777777" w:rsidR="00F90BDC" w:rsidRDefault="00F90BDC"/>
    <w:p w14:paraId="5EE66ACE" w14:textId="77777777" w:rsidR="00F90BDC" w:rsidRDefault="00F90BDC">
      <w:r xmlns:w="http://schemas.openxmlformats.org/wordprocessingml/2006/main">
        <w:t xml:space="preserve">2. يوحنا 11:35 "عيسيٰ روئي."</w:t>
      </w:r>
    </w:p>
    <w:p w14:paraId="489C43F7" w14:textId="77777777" w:rsidR="00F90BDC" w:rsidRDefault="00F90BDC"/>
    <w:p w14:paraId="2DE8407C" w14:textId="77777777" w:rsidR="00F90BDC" w:rsidRDefault="00F90BDC">
      <w:r xmlns:w="http://schemas.openxmlformats.org/wordprocessingml/2006/main">
        <w:t xml:space="preserve">لوقا 23:28 SCLNT - پر عيسيٰ انھن ڏانھن ڦري چيو تہ ”يروشلم جون ڌيئرون، منھنجي لاءِ نہ روو، پر </w:t>
      </w:r>
      <w:r xmlns:w="http://schemas.openxmlformats.org/wordprocessingml/2006/main">
        <w:lastRenderedPageBreak xmlns:w="http://schemas.openxmlformats.org/wordprocessingml/2006/main"/>
      </w:r>
      <w:r xmlns:w="http://schemas.openxmlformats.org/wordprocessingml/2006/main">
        <w:t xml:space="preserve">پنھنجي لاءِ ۽ پنھنجن ٻارن لاءِ روو.</w:t>
      </w:r>
    </w:p>
    <w:p w14:paraId="41FEA226" w14:textId="77777777" w:rsidR="00F90BDC" w:rsidRDefault="00F90BDC"/>
    <w:p w14:paraId="609F621F" w14:textId="77777777" w:rsidR="00F90BDC" w:rsidRDefault="00F90BDC">
      <w:r xmlns:w="http://schemas.openxmlformats.org/wordprocessingml/2006/main">
        <w:t xml:space="preserve">يسوع يروشلم جي عورتن کي صلاح ڏئي ٿو ته هن جي بدران پنهنجي پنهنجي مصيبت لاء روئي.</w:t>
      </w:r>
    </w:p>
    <w:p w14:paraId="5D8422B1" w14:textId="77777777" w:rsidR="00F90BDC" w:rsidRDefault="00F90BDC"/>
    <w:p w14:paraId="3133BB91" w14:textId="77777777" w:rsidR="00F90BDC" w:rsidRDefault="00F90BDC">
      <w:r xmlns:w="http://schemas.openxmlformats.org/wordprocessingml/2006/main">
        <w:t xml:space="preserve">1: اسان جي پنهنجي مصيبت لاء روئڻ - يروشلم جي عورتن کي يسوع جي هدايت لوقا 23:28 ۾.</w:t>
      </w:r>
    </w:p>
    <w:p w14:paraId="28AF664B" w14:textId="77777777" w:rsidR="00F90BDC" w:rsidRDefault="00F90BDC"/>
    <w:p w14:paraId="6BF4230F" w14:textId="77777777" w:rsidR="00F90BDC" w:rsidRDefault="00F90BDC">
      <w:r xmlns:w="http://schemas.openxmlformats.org/wordprocessingml/2006/main">
        <w:t xml:space="preserve">2: ٻين لاءِ همدردي - يسوع جي يروشلم جي عورتن کي لوقا 23:28 ۾ تعليم ڏني وئي ته هو پنهنجي ۽ پنهنجي ٻارن جي مصيبت لاءِ روئي.</w:t>
      </w:r>
    </w:p>
    <w:p w14:paraId="0FF1F229" w14:textId="77777777" w:rsidR="00F90BDC" w:rsidRDefault="00F90BDC"/>
    <w:p w14:paraId="4FE3BE2C" w14:textId="77777777" w:rsidR="00F90BDC" w:rsidRDefault="00F90BDC">
      <w:r xmlns:w="http://schemas.openxmlformats.org/wordprocessingml/2006/main">
        <w:t xml:space="preserve">1: روميون 12:15 - خوش ٿيو انھن سان گڏ جيڪي خوش آھن. روئڻ وارن سان روئڻ.</w:t>
      </w:r>
    </w:p>
    <w:p w14:paraId="6F038F6C" w14:textId="77777777" w:rsidR="00F90BDC" w:rsidRDefault="00F90BDC"/>
    <w:p w14:paraId="76A22295" w14:textId="77777777" w:rsidR="00F90BDC" w:rsidRDefault="00F90BDC">
      <w:r xmlns:w="http://schemas.openxmlformats.org/wordprocessingml/2006/main">
        <w:t xml:space="preserve">متي 5:4-20 SCLNT - سڀاڳا آھن اھي جيڪي ماتم ڪن ٿا، ڇالاءِ⁠جو انھن کي تسلي ڏني ويندي.</w:t>
      </w:r>
    </w:p>
    <w:p w14:paraId="4515B42D" w14:textId="77777777" w:rsidR="00F90BDC" w:rsidRDefault="00F90BDC"/>
    <w:p w14:paraId="6CADFA89" w14:textId="77777777" w:rsidR="00F90BDC" w:rsidRDefault="00F90BDC">
      <w:r xmlns:w="http://schemas.openxmlformats.org/wordprocessingml/2006/main">
        <w:t xml:space="preserve">لوقا 23:29 SCLNT - ڇالاءِ⁠جو اُھي ڏينھن اچي رھيا آھن، جڏھن ھو چوندا تہ ”سڀاڳا آھن اُھي بانجھ، ۽ اھي پيٽ جيڪي ڪڏھن ڄاوا ئي نه آھن، ۽ اُھي ٻچا آھن جن کي ڪڏھن بہ پيٽ نہ آھي.</w:t>
      </w:r>
    </w:p>
    <w:p w14:paraId="697151F4" w14:textId="77777777" w:rsidR="00F90BDC" w:rsidRDefault="00F90BDC"/>
    <w:p w14:paraId="3B61E4F8" w14:textId="77777777" w:rsidR="00F90BDC" w:rsidRDefault="00F90BDC">
      <w:r xmlns:w="http://schemas.openxmlformats.org/wordprocessingml/2006/main">
        <w:t xml:space="preserve">هي اقتباس هڪ اهڙي وقت جي ڳالهه ڪري ٿو جڏهن بنجر عورتن کي برڪت ملندي.</w:t>
      </w:r>
    </w:p>
    <w:p w14:paraId="3599C414" w14:textId="77777777" w:rsidR="00F90BDC" w:rsidRDefault="00F90BDC"/>
    <w:p w14:paraId="6703FFC4" w14:textId="77777777" w:rsidR="00F90BDC" w:rsidRDefault="00F90BDC">
      <w:r xmlns:w="http://schemas.openxmlformats.org/wordprocessingml/2006/main">
        <w:t xml:space="preserve">1: بي اولاد عورتن لاءِ خدا جو فضل - اي خدا جي فضل تي انهن لاءِ جيڪي بنجر ۽ بي اولاد آهن.</w:t>
      </w:r>
    </w:p>
    <w:p w14:paraId="1F77ED81" w14:textId="77777777" w:rsidR="00F90BDC" w:rsidRDefault="00F90BDC"/>
    <w:p w14:paraId="56DF2589" w14:textId="77777777" w:rsidR="00F90BDC" w:rsidRDefault="00F90BDC">
      <w:r xmlns:w="http://schemas.openxmlformats.org/wordprocessingml/2006/main">
        <w:t xml:space="preserve">2: Hope for the barren Women - ھڪ اُميد جي ڳولا جيڪا خدا وٽان اچي ٿي جيتوڻيڪ عورت بنجر آھي.</w:t>
      </w:r>
    </w:p>
    <w:p w14:paraId="49AFD109" w14:textId="77777777" w:rsidR="00F90BDC" w:rsidRDefault="00F90BDC"/>
    <w:p w14:paraId="78F31F0E" w14:textId="77777777" w:rsidR="00F90BDC" w:rsidRDefault="00F90BDC">
      <w:r xmlns:w="http://schemas.openxmlformats.org/wordprocessingml/2006/main">
        <w:t xml:space="preserve">1: زبور 113: 9 - اھو بنجر عورت کي گھر سنڀالڻ ۽ ٻارن جي خوش ماءُ بڻائي ٿو. رب جي ساراهه ڪريو.</w:t>
      </w:r>
    </w:p>
    <w:p w14:paraId="21FB65A8" w14:textId="77777777" w:rsidR="00F90BDC" w:rsidRDefault="00F90BDC"/>
    <w:p w14:paraId="4477A464" w14:textId="77777777" w:rsidR="00F90BDC" w:rsidRDefault="00F90BDC">
      <w:r xmlns:w="http://schemas.openxmlformats.org/wordprocessingml/2006/main">
        <w:t xml:space="preserve">2: يسعياه 54: 1 - گيت ڳائي، اي بنجر، تون جن کي برداشت نه ڪيو. ڳائڻ ۾ مشغول ٿي، ۽ بلند آواز سان روء، </w:t>
      </w:r>
      <w:r xmlns:w="http://schemas.openxmlformats.org/wordprocessingml/2006/main">
        <w:lastRenderedPageBreak xmlns:w="http://schemas.openxmlformats.org/wordprocessingml/2006/main"/>
      </w:r>
      <w:r xmlns:w="http://schemas.openxmlformats.org/wordprocessingml/2006/main">
        <w:t xml:space="preserve">تون جن کي ٻار جي تڪليف نه ڪئي وئي، ڇو ته شادي شده زال جي ٻارن کان وڌيڪ ويران ٻار آهن، خداوند فرمائي ٿو.</w:t>
      </w:r>
    </w:p>
    <w:p w14:paraId="3CEA594F" w14:textId="77777777" w:rsidR="00F90BDC" w:rsidRDefault="00F90BDC"/>
    <w:p w14:paraId="05710265" w14:textId="77777777" w:rsidR="00F90BDC" w:rsidRDefault="00F90BDC">
      <w:r xmlns:w="http://schemas.openxmlformats.org/wordprocessingml/2006/main">
        <w:t xml:space="preserve">لوقا 23:30 پوءِ اھي جبلن کي چوڻ لڳندا تہ ”اسان تي ڪر. ۽ جبلن ڏانهن، اسان کي ڍڪيو.</w:t>
      </w:r>
    </w:p>
    <w:p w14:paraId="5B75963C" w14:textId="77777777" w:rsidR="00F90BDC" w:rsidRDefault="00F90BDC"/>
    <w:p w14:paraId="491168D1" w14:textId="77777777" w:rsidR="00F90BDC" w:rsidRDefault="00F90BDC">
      <w:r xmlns:w="http://schemas.openxmlformats.org/wordprocessingml/2006/main">
        <w:t xml:space="preserve">غم ۾ مبتلا ماڻهو جبلن ۽ جبلن لاءِ دانهون ڪن ٿا ته مٿن ڪِرڻ ۽ ڍڪڻ لاءِ.</w:t>
      </w:r>
    </w:p>
    <w:p w14:paraId="3BEEFEC8" w14:textId="77777777" w:rsidR="00F90BDC" w:rsidRDefault="00F90BDC"/>
    <w:p w14:paraId="5AB104DD" w14:textId="77777777" w:rsidR="00F90BDC" w:rsidRDefault="00F90BDC">
      <w:r xmlns:w="http://schemas.openxmlformats.org/wordprocessingml/2006/main">
        <w:t xml:space="preserve">1. مايوسيءَ جي کوٽائي: بائيبل ۾ مايوسي جي کوٽائي جي ڳولا</w:t>
      </w:r>
    </w:p>
    <w:p w14:paraId="541473B1" w14:textId="77777777" w:rsidR="00F90BDC" w:rsidRDefault="00F90BDC"/>
    <w:p w14:paraId="2FA72C3C" w14:textId="77777777" w:rsidR="00F90BDC" w:rsidRDefault="00F90BDC">
      <w:r xmlns:w="http://schemas.openxmlformats.org/wordprocessingml/2006/main">
        <w:t xml:space="preserve">2. جڏهن سڀ اميد گم ٿي وئي آهي: يسوع جي لفظن ۾ آرام ڳولڻ</w:t>
      </w:r>
    </w:p>
    <w:p w14:paraId="3B58D8F5" w14:textId="77777777" w:rsidR="00F90BDC" w:rsidRDefault="00F90BDC"/>
    <w:p w14:paraId="5A87FCB4" w14:textId="77777777" w:rsidR="00F90BDC" w:rsidRDefault="00F90BDC">
      <w:r xmlns:w="http://schemas.openxmlformats.org/wordprocessingml/2006/main">
        <w:t xml:space="preserve">1. ماتم 3:48-51</w:t>
      </w:r>
    </w:p>
    <w:p w14:paraId="2DF66D18" w14:textId="77777777" w:rsidR="00F90BDC" w:rsidRDefault="00F90BDC"/>
    <w:p w14:paraId="61C3F42E" w14:textId="77777777" w:rsidR="00F90BDC" w:rsidRDefault="00F90BDC">
      <w:r xmlns:w="http://schemas.openxmlformats.org/wordprocessingml/2006/main">
        <w:t xml:space="preserve">2. زبور 61: 2-4</w:t>
      </w:r>
    </w:p>
    <w:p w14:paraId="357B66F9" w14:textId="77777777" w:rsidR="00F90BDC" w:rsidRDefault="00F90BDC"/>
    <w:p w14:paraId="5A2A2543" w14:textId="77777777" w:rsidR="00F90BDC" w:rsidRDefault="00F90BDC">
      <w:r xmlns:w="http://schemas.openxmlformats.org/wordprocessingml/2006/main">
        <w:t xml:space="preserve">لوقا 23:31 ڇالاءِ⁠جو جيڪڏھن اھي اھي ڪم سائي وڻ ۾ ڪندا تہ سڪي ۾ ڇا ڪندا؟</w:t>
      </w:r>
    </w:p>
    <w:p w14:paraId="1DE46E22" w14:textId="77777777" w:rsidR="00F90BDC" w:rsidRDefault="00F90BDC"/>
    <w:p w14:paraId="5F61CC51" w14:textId="77777777" w:rsidR="00F90BDC" w:rsidRDefault="00F90BDC">
      <w:r xmlns:w="http://schemas.openxmlformats.org/wordprocessingml/2006/main">
        <w:t xml:space="preserve">اقتباس خدا جي رحمت ۽ فيصلي جي باري ۾ ڳالهائيندو آهي ۽ انهن کي هڪ شخص جي عملن جي مطابق ڪيئن ملندو.</w:t>
      </w:r>
    </w:p>
    <w:p w14:paraId="45E82195" w14:textId="77777777" w:rsidR="00F90BDC" w:rsidRDefault="00F90BDC"/>
    <w:p w14:paraId="755D2904" w14:textId="77777777" w:rsidR="00F90BDC" w:rsidRDefault="00F90BDC">
      <w:r xmlns:w="http://schemas.openxmlformats.org/wordprocessingml/2006/main">
        <w:t xml:space="preserve">1. خدا جي رحمت ۽ انصاف: سائو وڻ ۽ خشڪ</w:t>
      </w:r>
    </w:p>
    <w:p w14:paraId="11FB8122" w14:textId="77777777" w:rsidR="00F90BDC" w:rsidRDefault="00F90BDC"/>
    <w:p w14:paraId="7895A06F" w14:textId="77777777" w:rsidR="00F90BDC" w:rsidRDefault="00F90BDC">
      <w:r xmlns:w="http://schemas.openxmlformats.org/wordprocessingml/2006/main">
        <w:t xml:space="preserve">2. اسان جي عملن جا نتيجا: حاصل ڪرڻ جيڪي اسان مستحق آهيون</w:t>
      </w:r>
    </w:p>
    <w:p w14:paraId="1F38AD2D" w14:textId="77777777" w:rsidR="00F90BDC" w:rsidRDefault="00F90BDC"/>
    <w:p w14:paraId="5C584BB9" w14:textId="77777777" w:rsidR="00F90BDC" w:rsidRDefault="00F90BDC">
      <w:r xmlns:w="http://schemas.openxmlformats.org/wordprocessingml/2006/main">
        <w:t xml:space="preserve">1. يرمياه 17: 7-8 - ”سڀاڳو آھي اھو ماڻھو جيڪو خداوند تي ڀروسو ڪري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رومين 2:6-9 SCLNT - ”ھو ھر ھڪ کي سندس ڪمن موجب بدلو ڏيندو: انھن کي جيڪي نيڪ عملن ۾ صبر سان عزت، عزت ۽ بقا جي طلب رکن ٿا، تن کي ھو دائمي زندگي ڏيندو. پر انھن لاءِ جيڪي پاڻ کي ڳوليندا آھن ۽ سچ جي فرمانبرداري نه ڪندا آھن، پر بي انصافيءَ کي مڃيندا آھن، انھن لاءِ غضب ۽ غضب ھوندو. هر انسان لاءِ مصيبت ۽ مصيبت هوندي، جيڪو برائي ڪندو، پهرين يهودي ۽ يوناني پڻ.</w:t>
      </w:r>
    </w:p>
    <w:p w14:paraId="55D84C27" w14:textId="77777777" w:rsidR="00F90BDC" w:rsidRDefault="00F90BDC"/>
    <w:p w14:paraId="65EE6263" w14:textId="77777777" w:rsidR="00F90BDC" w:rsidRDefault="00F90BDC">
      <w:r xmlns:w="http://schemas.openxmlformats.org/wordprocessingml/2006/main">
        <w:t xml:space="preserve">لوقا 23:32-32 SCLNT - انھيءَ سان گڏ ٻه ٻيا ڏوھاري بہ ھئا، جن کي مارڻ لاءِ ساڻس گڏ وٺي ويا.</w:t>
      </w:r>
    </w:p>
    <w:p w14:paraId="0541513A" w14:textId="77777777" w:rsidR="00F90BDC" w:rsidRDefault="00F90BDC"/>
    <w:p w14:paraId="35D5C8B5" w14:textId="77777777" w:rsidR="00F90BDC" w:rsidRDefault="00F90BDC">
      <w:r xmlns:w="http://schemas.openxmlformats.org/wordprocessingml/2006/main">
        <w:t xml:space="preserve">ٻن ڏوھارين کي يسوع سان گڏ موت جي سزا ڏني وئي.</w:t>
      </w:r>
    </w:p>
    <w:p w14:paraId="658188CA" w14:textId="77777777" w:rsidR="00F90BDC" w:rsidRDefault="00F90BDC"/>
    <w:p w14:paraId="3569A0B3" w14:textId="77777777" w:rsidR="00F90BDC" w:rsidRDefault="00F90BDC">
      <w:r xmlns:w="http://schemas.openxmlformats.org/wordprocessingml/2006/main">
        <w:t xml:space="preserve">1: يسوع اسان کي خدا جي رحمت ۽ محبت جي کوٽائي ڏيکارڻ لاءِ مصيبت ۽ موت کي برداشت ڪيو.</w:t>
      </w:r>
    </w:p>
    <w:p w14:paraId="3046BB69" w14:textId="77777777" w:rsidR="00F90BDC" w:rsidRDefault="00F90BDC"/>
    <w:p w14:paraId="24907075" w14:textId="77777777" w:rsidR="00F90BDC" w:rsidRDefault="00F90BDC">
      <w:r xmlns:w="http://schemas.openxmlformats.org/wordprocessingml/2006/main">
        <w:t xml:space="preserve">2: يسوع سچي جرئت ۽ خدا جي فرمانبرداري جو مظاهرو ڪيو، جيتوڻيڪ مشڪل حالتن کي منهن ڏيڻ ۾.</w:t>
      </w:r>
    </w:p>
    <w:p w14:paraId="5436ECA7" w14:textId="77777777" w:rsidR="00F90BDC" w:rsidRDefault="00F90BDC"/>
    <w:p w14:paraId="5A21ACB1" w14:textId="77777777" w:rsidR="00F90BDC" w:rsidRDefault="00F90BDC">
      <w:r xmlns:w="http://schemas.openxmlformats.org/wordprocessingml/2006/main">
        <w:t xml:space="preserve">فلپين 2:8-20 SCLNT - ”۽ ظاھر ۾ ھڪ ماڻھوءَ جي روپ ۾، پاڻ کي ذليل ڪيائين ۽ فرمانبردار ٿي موت تائين، ايستائين جو صليب تي چاڙھي موت تائين.</w:t>
      </w:r>
    </w:p>
    <w:p w14:paraId="58EADCF6" w14:textId="77777777" w:rsidR="00F90BDC" w:rsidRDefault="00F90BDC"/>
    <w:p w14:paraId="452BC154" w14:textId="77777777" w:rsidR="00F90BDC" w:rsidRDefault="00F90BDC">
      <w:r xmlns:w="http://schemas.openxmlformats.org/wordprocessingml/2006/main">
        <w:t xml:space="preserve">2: يسعياه 53: 5 - "پر هن کي اسان جي ڏوهن جي لاء سوراخ ڪيو ويو، هن کي اسان جي بڇڙن جي ڪري ڪٽيو ويو؛ سزا جيڪا اسان کي سلامتي ڏني، مٿس هئي، ۽ هن جي زخم سان اسين شفا حاصل ڪريون."</w:t>
      </w:r>
    </w:p>
    <w:p w14:paraId="3AA485F0" w14:textId="77777777" w:rsidR="00F90BDC" w:rsidRDefault="00F90BDC"/>
    <w:p w14:paraId="54B31A88" w14:textId="77777777" w:rsidR="00F90BDC" w:rsidRDefault="00F90BDC">
      <w:r xmlns:w="http://schemas.openxmlformats.org/wordprocessingml/2006/main">
        <w:t xml:space="preserve">لوقا 23:33 SCLNT - پوءِ جڏھن ھو انھيءَ جاءِ تي پھتا، جنھن کي ڪلوري سڏجي ٿو، اتي ھنن کيس صليب تي چاڙھي ڪوڪا ھڻايا ۽ ڏوھارين کي، ھڪڙي کي ساڄي ۽ ٻئي کي کاٻي پاسي.</w:t>
      </w:r>
    </w:p>
    <w:p w14:paraId="760DC525" w14:textId="77777777" w:rsidR="00F90BDC" w:rsidRDefault="00F90BDC"/>
    <w:p w14:paraId="0951124F" w14:textId="77777777" w:rsidR="00F90BDC" w:rsidRDefault="00F90BDC">
      <w:r xmlns:w="http://schemas.openxmlformats.org/wordprocessingml/2006/main">
        <w:t xml:space="preserve">يسوع کي ڪلوري جي جاءِ تي ٻن ڏوھارين جي وچ ۾ صليب تي چاڙھيو ويو.</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عيسى جو عظيم پيار: مسيح جي صليب تي هڪ عڪس</w:t>
      </w:r>
    </w:p>
    <w:p w14:paraId="6245E0BB" w14:textId="77777777" w:rsidR="00F90BDC" w:rsidRDefault="00F90BDC"/>
    <w:p w14:paraId="2DCB4BB0" w14:textId="77777777" w:rsidR="00F90BDC" w:rsidRDefault="00F90BDC">
      <w:r xmlns:w="http://schemas.openxmlformats.org/wordprocessingml/2006/main">
        <w:t xml:space="preserve">2. بخشش جي طاقت: صليب مان سبق</w:t>
      </w:r>
    </w:p>
    <w:p w14:paraId="6B236C09" w14:textId="77777777" w:rsidR="00F90BDC" w:rsidRDefault="00F90BDC"/>
    <w:p w14:paraId="48F491F3" w14:textId="77777777" w:rsidR="00F90BDC" w:rsidRDefault="00F90BDC">
      <w:r xmlns:w="http://schemas.openxmlformats.org/wordprocessingml/2006/main">
        <w:t xml:space="preserve">1. يسعياه 53: 5 - پر هن کي اسان جي ڏوهن جي ڪري سوراخ ڪيو ويو. هن کي اسان جي بڇڙائيءَ لاءِ ڪچليو ويو. مٿس اھو عذاب ھو جنھن اسان کي سڪون ڏنو، ۽ سندس زخمن سان اسين شفاياب ٿيا آھيون.</w:t>
      </w:r>
    </w:p>
    <w:p w14:paraId="698FFAB4" w14:textId="77777777" w:rsidR="00F90BDC" w:rsidRDefault="00F90BDC"/>
    <w:p w14:paraId="5391CD04" w14:textId="77777777" w:rsidR="00F90BDC" w:rsidRDefault="00F90BDC">
      <w:r xmlns:w="http://schemas.openxmlformats.org/wordprocessingml/2006/main">
        <w:t xml:space="preserve">متي 27:46-46 SCLNT - پوءِ اٽڪل اڌ ڪلاڪ عيسيٰ وڏي واڪي رڙ ڪري چيو تہ ”ايلي، ايلي، ليما سبخٿاني؟ يعني ”منهنجا خدا، منهنجا خدا، تو مون کي ڇو ڇڏيو؟</w:t>
      </w:r>
    </w:p>
    <w:p w14:paraId="1B72F570" w14:textId="77777777" w:rsidR="00F90BDC" w:rsidRDefault="00F90BDC"/>
    <w:p w14:paraId="243E7B24" w14:textId="77777777" w:rsidR="00F90BDC" w:rsidRDefault="00F90BDC">
      <w:r xmlns:w="http://schemas.openxmlformats.org/wordprocessingml/2006/main">
        <w:t xml:space="preserve">لوقا 23:34 پوءِ عيسيٰ چيو تہ ”اي بابا، انھن کي معاف ڪر. ڇاڪاڻ ته اهي نٿا ڄاڻن ته اهي ڇا ڪندا آهن. ۽ ھن جا ڪپڙا ورھايا، ۽ پُراو وڌا.</w:t>
      </w:r>
    </w:p>
    <w:p w14:paraId="0C06E96D" w14:textId="77777777" w:rsidR="00F90BDC" w:rsidRDefault="00F90BDC"/>
    <w:p w14:paraId="0035A9CF" w14:textId="77777777" w:rsidR="00F90BDC" w:rsidRDefault="00F90BDC">
      <w:r xmlns:w="http://schemas.openxmlformats.org/wordprocessingml/2006/main">
        <w:t xml:space="preserve">يسوع خدا کان پڇيو ته انهن کي معاف ڪري جيڪي نه سمجهي رهيا هئا ته اهي ڇا ڪري رهيا هئا.</w:t>
      </w:r>
    </w:p>
    <w:p w14:paraId="25C007F3" w14:textId="77777777" w:rsidR="00F90BDC" w:rsidRDefault="00F90BDC"/>
    <w:p w14:paraId="52FDAD06" w14:textId="77777777" w:rsidR="00F90BDC" w:rsidRDefault="00F90BDC">
      <w:r xmlns:w="http://schemas.openxmlformats.org/wordprocessingml/2006/main">
        <w:t xml:space="preserve">1: اسان کي ٻين کي انهن جي غلطين جي باوجود معاف ڪرڻ گهرجي</w:t>
      </w:r>
    </w:p>
    <w:p w14:paraId="68E3ACCC" w14:textId="77777777" w:rsidR="00F90BDC" w:rsidRDefault="00F90BDC"/>
    <w:p w14:paraId="0169045A" w14:textId="77777777" w:rsidR="00F90BDC" w:rsidRDefault="00F90BDC">
      <w:r xmlns:w="http://schemas.openxmlformats.org/wordprocessingml/2006/main">
        <w:t xml:space="preserve">2: يسوع بخشش جو هڪ مثال قائم ڪري ٿو</w:t>
      </w:r>
    </w:p>
    <w:p w14:paraId="34D895F0" w14:textId="77777777" w:rsidR="00F90BDC" w:rsidRDefault="00F90BDC"/>
    <w:p w14:paraId="73FCD63A" w14:textId="77777777" w:rsidR="00F90BDC" w:rsidRDefault="00F90BDC">
      <w:r xmlns:w="http://schemas.openxmlformats.org/wordprocessingml/2006/main">
        <w:t xml:space="preserve">ڪلسين 3:13-18 SCLNT - ھڪ ٻئي جي برداشت ڪرڻ ۽ جيڪڏھن ڪنھن کي ڪنھن کان ڪا شڪايت آھي تہ ھڪ ٻئي کي معاف ڪرڻ. جيئن رب توهان کي معاف ڪيو آهي، تنهنڪري توهان کي پڻ معاف ڪرڻ گهرجي.</w:t>
      </w:r>
    </w:p>
    <w:p w14:paraId="45B363B2" w14:textId="77777777" w:rsidR="00F90BDC" w:rsidRDefault="00F90BDC"/>
    <w:p w14:paraId="0E048633" w14:textId="77777777" w:rsidR="00F90BDC" w:rsidRDefault="00F90BDC">
      <w:r xmlns:w="http://schemas.openxmlformats.org/wordprocessingml/2006/main">
        <w:t xml:space="preserve">اِفسين 4:32-32 SCLNT - ھڪ ٻئي سان مھربان رھو، نرم دل ٿي ھڪ ٻئي کي معاف ڪريو، جيئن خدا اوھان کي مسيح جي وسيلي بخشيو آھي.</w:t>
      </w:r>
    </w:p>
    <w:p w14:paraId="5E9D0088" w14:textId="77777777" w:rsidR="00F90BDC" w:rsidRDefault="00F90BDC"/>
    <w:p w14:paraId="482A4F7A" w14:textId="77777777" w:rsidR="00F90BDC" w:rsidRDefault="00F90BDC">
      <w:r xmlns:w="http://schemas.openxmlformats.org/wordprocessingml/2006/main">
        <w:t xml:space="preserve">لوقا 23:35-35 SCLNT - ماڻھو بيھي بيھي ڏسندا رھيا. ۽ انھن سان گڏ حڪمرانن به مٿس ٺٺوليون ڪندي چيو تہ ”ھن ٻين کي بچايو. هن کي پاڻ کي بچائڻ ڏيو، جيڪڏهن هو مسيح آهي، خدا جو چونڊيو.</w:t>
      </w:r>
    </w:p>
    <w:p w14:paraId="1A37CEA5" w14:textId="77777777" w:rsidR="00F90BDC" w:rsidRDefault="00F90BDC"/>
    <w:p w14:paraId="69FF42D1" w14:textId="77777777" w:rsidR="00F90BDC" w:rsidRDefault="00F90BDC">
      <w:r xmlns:w="http://schemas.openxmlformats.org/wordprocessingml/2006/main">
        <w:t xml:space="preserve">ماڻهو ۽ حڪمران يسوع کي ٺٺوليون ڪندي چون ٿا ته هو پاڻ کي بچائڻ گهرجي جيڪڏهن هو خدا جو چونڊيل آهي.</w:t>
      </w:r>
    </w:p>
    <w:p w14:paraId="00B33295" w14:textId="77777777" w:rsidR="00F90BDC" w:rsidRDefault="00F90BDC"/>
    <w:p w14:paraId="75A82BC2" w14:textId="77777777" w:rsidR="00F90BDC" w:rsidRDefault="00F90BDC">
      <w:r xmlns:w="http://schemas.openxmlformats.org/wordprocessingml/2006/main">
        <w:t xml:space="preserve">1. مشڪل وقت ۾ ايمان جي اهميت</w:t>
      </w:r>
    </w:p>
    <w:p w14:paraId="4FA3A312" w14:textId="77777777" w:rsidR="00F90BDC" w:rsidRDefault="00F90BDC"/>
    <w:p w14:paraId="53B3B6A4" w14:textId="77777777" w:rsidR="00F90BDC" w:rsidRDefault="00F90BDC">
      <w:r xmlns:w="http://schemas.openxmlformats.org/wordprocessingml/2006/main">
        <w:t xml:space="preserve">2. ڳالهايل لفظ جي طاقت</w:t>
      </w:r>
    </w:p>
    <w:p w14:paraId="307287E6" w14:textId="77777777" w:rsidR="00F90BDC" w:rsidRDefault="00F90BDC"/>
    <w:p w14:paraId="34D43F9F" w14:textId="77777777" w:rsidR="00F90BDC" w:rsidRDefault="00F90BDC">
      <w:r xmlns:w="http://schemas.openxmlformats.org/wordprocessingml/2006/main">
        <w:t xml:space="preserve">1 ڪرنٿين 1:27-29 SCLNT - خدا دنيا جي بي⁠وقوف شين کي چونڊيو، انھيءَ لاءِ تہ ھو عقلمندن کي شرمسار ڪري ۽ خدا دنيا جي ڪمزور شين کي چونڊيو، انھيءَ لاءِ تہ انھن طاقتورن کي شرمسار ڪري.</w:t>
      </w:r>
    </w:p>
    <w:p w14:paraId="4D999206" w14:textId="77777777" w:rsidR="00F90BDC" w:rsidRDefault="00F90BDC"/>
    <w:p w14:paraId="1783D32A"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3748A3B6" w14:textId="77777777" w:rsidR="00F90BDC" w:rsidRDefault="00F90BDC"/>
    <w:p w14:paraId="78BD5275" w14:textId="77777777" w:rsidR="00F90BDC" w:rsidRDefault="00F90BDC">
      <w:r xmlns:w="http://schemas.openxmlformats.org/wordprocessingml/2006/main">
        <w:t xml:space="preserve">لوقا 23:36 SCLNT - سپاھي بہ مٿس ٺٺوليون ڪري وٽس آيا ۽ کيس سرڪي پيش ڪيائون.</w:t>
      </w:r>
    </w:p>
    <w:p w14:paraId="12114E70" w14:textId="77777777" w:rsidR="00F90BDC" w:rsidRDefault="00F90BDC"/>
    <w:p w14:paraId="3CFAE2F3" w14:textId="77777777" w:rsidR="00F90BDC" w:rsidRDefault="00F90BDC">
      <w:r xmlns:w="http://schemas.openxmlformats.org/wordprocessingml/2006/main">
        <w:t xml:space="preserve">سپاهين ٺٺوليون ڪيون ۽ يسوع کي سرڪي ڏني.</w:t>
      </w:r>
    </w:p>
    <w:p w14:paraId="7FE149F5" w14:textId="77777777" w:rsidR="00F90BDC" w:rsidRDefault="00F90BDC"/>
    <w:p w14:paraId="00DF395D" w14:textId="77777777" w:rsidR="00F90BDC" w:rsidRDefault="00F90BDC">
      <w:r xmlns:w="http://schemas.openxmlformats.org/wordprocessingml/2006/main">
        <w:t xml:space="preserve">1. عاجزي جي طاقت: يسوع جي صليب کان سبق</w:t>
      </w:r>
    </w:p>
    <w:p w14:paraId="0EA853EB" w14:textId="77777777" w:rsidR="00F90BDC" w:rsidRDefault="00F90BDC"/>
    <w:p w14:paraId="6AA81B83" w14:textId="77777777" w:rsidR="00F90BDC" w:rsidRDefault="00F90BDC">
      <w:r xmlns:w="http://schemas.openxmlformats.org/wordprocessingml/2006/main">
        <w:t xml:space="preserve">2. بخشش جي طاقت: يسوع جو جواب ٺٺوليون</w:t>
      </w:r>
    </w:p>
    <w:p w14:paraId="4E345E52" w14:textId="77777777" w:rsidR="00F90BDC" w:rsidRDefault="00F90BDC"/>
    <w:p w14:paraId="4A135D55" w14:textId="77777777" w:rsidR="00F90BDC" w:rsidRDefault="00F90BDC">
      <w:r xmlns:w="http://schemas.openxmlformats.org/wordprocessingml/2006/main">
        <w:t xml:space="preserve">1. فلپين 2:3-8 SCLNT - خود غرضي يا اجائي ھمت جي ڪري ڪجھ نہ ڪريو. بلڪه، عاجزي ۾ ٻين کي پاڻ کان مٿانهون قدر ڪريو.</w:t>
      </w:r>
    </w:p>
    <w:p w14:paraId="63F07525" w14:textId="77777777" w:rsidR="00F90BDC" w:rsidRDefault="00F90BDC"/>
    <w:p w14:paraId="1ACB0288" w14:textId="77777777" w:rsidR="00F90BDC" w:rsidRDefault="00F90BDC">
      <w:r xmlns:w="http://schemas.openxmlformats.org/wordprocessingml/2006/main">
        <w:t xml:space="preserve">2. متي 5:38-48 - پنھنجن دشمنن سان پيار ڪريو ۽ انھن لاء دعا ڪريو جيڪي اوھان کي ايذائيندا آھن.</w:t>
      </w:r>
    </w:p>
    <w:p w14:paraId="792CD912" w14:textId="77777777" w:rsidR="00F90BDC" w:rsidRDefault="00F90BDC"/>
    <w:p w14:paraId="4890742F" w14:textId="77777777" w:rsidR="00F90BDC" w:rsidRDefault="00F90BDC">
      <w:r xmlns:w="http://schemas.openxmlformats.org/wordprocessingml/2006/main">
        <w:t xml:space="preserve">لوقا 23:37 ۽ چيائين تہ ”جيڪڏھن تون يھودين جو بادشاھہ آھين تہ پاڻ کي بچاءِ.</w:t>
      </w:r>
    </w:p>
    <w:p w14:paraId="68C61799" w14:textId="77777777" w:rsidR="00F90BDC" w:rsidRDefault="00F90BDC"/>
    <w:p w14:paraId="12843156" w14:textId="77777777" w:rsidR="00F90BDC" w:rsidRDefault="00F90BDC">
      <w:r xmlns:w="http://schemas.openxmlformats.org/wordprocessingml/2006/main">
        <w:t xml:space="preserve">هي اقتباس يسوع جي ٺٺولي کي نمايان ڪري ٿو جيڪي هن جي صليب تي موجود هئا، جن هن کي چيلينج ڪيو هو ته هو پاڻ کي صليب کان بچائي پنهنجي بادشاهي ثابت ڪري.</w:t>
      </w:r>
    </w:p>
    <w:p w14:paraId="7465612B" w14:textId="77777777" w:rsidR="00F90BDC" w:rsidRDefault="00F90BDC"/>
    <w:p w14:paraId="704D9FE9" w14:textId="77777777" w:rsidR="00F90BDC" w:rsidRDefault="00F90BDC">
      <w:r xmlns:w="http://schemas.openxmlformats.org/wordprocessingml/2006/main">
        <w:t xml:space="preserve">1: يسوع کي ٺٺوليون ڪيو ويو ۽ سندس صليب تي چيلينج ڪيو ويو، پر هن خدا جي مرضي جي پيروي ڪرڻ ۽ سندس فرمانبرداري ڪرڻ جو انتخاب ڪيو.</w:t>
      </w:r>
    </w:p>
    <w:p w14:paraId="6CFCA00F" w14:textId="77777777" w:rsidR="00F90BDC" w:rsidRDefault="00F90BDC"/>
    <w:p w14:paraId="32954760" w14:textId="77777777" w:rsidR="00F90BDC" w:rsidRDefault="00F90BDC">
      <w:r xmlns:w="http://schemas.openxmlformats.org/wordprocessingml/2006/main">
        <w:t xml:space="preserve">2: يسوع خدا جي مرضي جي پيروي ڪرڻ ۽ سڀني انسانن لاء نجات فراهم ڪرڻ لاء طنز ۽ چئلينج کي منهن ڏيڻ لاء تيار هو.</w:t>
      </w:r>
    </w:p>
    <w:p w14:paraId="23E00551" w14:textId="77777777" w:rsidR="00F90BDC" w:rsidRDefault="00F90BDC"/>
    <w:p w14:paraId="6438CD4A" w14:textId="77777777" w:rsidR="00F90BDC" w:rsidRDefault="00F90BDC">
      <w:r xmlns:w="http://schemas.openxmlformats.org/wordprocessingml/2006/main">
        <w:t xml:space="preserve">فلپين 2:5-8 SCLNT - ”اوھين پاڻ ۾ اھو خيال رکو، جيڪو عيسيٰ مسيح سان گڏجي ھڪ ٿيل آھي، جنھن جيتوڻيڪ خدا جي روپ ۾ ھو، تنھن ھوندي بہ خدا جي برابريءَ کي سمجھڻ جي شيءِ نہ سمجھيو، پر پاڻ کي ڪجھہ بہ نہ بڻايو. نوڪر جو روپ وٺي، انسانن جي شڪل ۾ پيدا ٿي، ۽ انساني روپ ۾ ملي، پاڻ کي ذليل ڪري، فرمانبردار ٿي موت جي حد تائين، ايستائين جو صليب تي موت.</w:t>
      </w:r>
    </w:p>
    <w:p w14:paraId="72287A0E" w14:textId="77777777" w:rsidR="00F90BDC" w:rsidRDefault="00F90BDC"/>
    <w:p w14:paraId="15DF53B0" w14:textId="77777777" w:rsidR="00F90BDC" w:rsidRDefault="00F90BDC">
      <w:r xmlns:w="http://schemas.openxmlformats.org/wordprocessingml/2006/main">
        <w:t xml:space="preserve">عبرانين 12:2 ”اسان جي ايمان جو باني ۽ ڪامل ڪندڙ عيسيٰ ڏانھن ڏسندو رھيو، جنھن انھيءَ خوشي لاءِ جيڪا ھن جي اڳيان رکيل ھئي، انھيءَ شرمساري کي گھٽ سمجھي صليب تي چڙھيو ۽ خدا جي تخت جي ساڄي پاسي ويٺو آھي.</w:t>
      </w:r>
    </w:p>
    <w:p w14:paraId="339A504B" w14:textId="77777777" w:rsidR="00F90BDC" w:rsidRDefault="00F90BDC"/>
    <w:p w14:paraId="4207206B" w14:textId="77777777" w:rsidR="00F90BDC" w:rsidRDefault="00F90BDC">
      <w:r xmlns:w="http://schemas.openxmlformats.org/wordprocessingml/2006/main">
        <w:t xml:space="preserve">لوقا 23:38-38 SCLNT - مٿس يوناني، لاطيني ۽ عبراني زبانن ۾ لکيل اکر بہ لکيل ھو تہ ”ھي يھودين جو بادشاھہ آھي.</w:t>
      </w:r>
    </w:p>
    <w:p w14:paraId="2673742D" w14:textId="77777777" w:rsidR="00F90BDC" w:rsidRDefault="00F90BDC"/>
    <w:p w14:paraId="363CAAE1" w14:textId="77777777" w:rsidR="00F90BDC" w:rsidRDefault="00F90BDC">
      <w:r xmlns:w="http://schemas.openxmlformats.org/wordprocessingml/2006/main">
        <w:t xml:space="preserve">يسوع جي مٿان يوناني، لاطيني ۽ عبراني زبانن ۾ هڪ سپرڪرپشن لکيل هو جنهن ۾ لکيل هو ”هي يهودين جو بادشاهه آهي“.</w:t>
      </w:r>
    </w:p>
    <w:p w14:paraId="50744CFC" w14:textId="77777777" w:rsidR="00F90BDC" w:rsidRDefault="00F90BDC"/>
    <w:p w14:paraId="18BA31D2" w14:textId="77777777" w:rsidR="00F90BDC" w:rsidRDefault="00F90BDC">
      <w:r xmlns:w="http://schemas.openxmlformats.org/wordprocessingml/2006/main">
        <w:t xml:space="preserve">1. يسوع جي بادشاهي: صليب جي نشاني کي جانچڻ.</w:t>
      </w:r>
    </w:p>
    <w:p w14:paraId="3A1609B3" w14:textId="77777777" w:rsidR="00F90BDC" w:rsidRDefault="00F90BDC"/>
    <w:p w14:paraId="7A7EEBA5" w14:textId="77777777" w:rsidR="00F90BDC" w:rsidRDefault="00F90BDC">
      <w:r xmlns:w="http://schemas.openxmlformats.org/wordprocessingml/2006/main">
        <w:t xml:space="preserve">2. ڪراس جو سپرڪرپشن: جانچڻ جو ڇا مطلب ان وقت ۽ هاڻي.</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27:37-38 - پلاطس هڪ نوٽيس لکيو ۽ ان کي صليب تي رکيو.</w:t>
      </w:r>
    </w:p>
    <w:p w14:paraId="17DC440E" w14:textId="77777777" w:rsidR="00F90BDC" w:rsidRDefault="00F90BDC"/>
    <w:p w14:paraId="782B8D12" w14:textId="77777777" w:rsidR="00F90BDC" w:rsidRDefault="00F90BDC">
      <w:r xmlns:w="http://schemas.openxmlformats.org/wordprocessingml/2006/main">
        <w:t xml:space="preserve">2. يوحنا 19:19-22 - پلاطس هڪ نوٽيس لکيو ۽ ان کي صليب تي رکيو.</w:t>
      </w:r>
    </w:p>
    <w:p w14:paraId="39CFF063" w14:textId="77777777" w:rsidR="00F90BDC" w:rsidRDefault="00F90BDC"/>
    <w:p w14:paraId="7945E1C0" w14:textId="77777777" w:rsidR="00F90BDC" w:rsidRDefault="00F90BDC">
      <w:r xmlns:w="http://schemas.openxmlformats.org/wordprocessingml/2006/main">
        <w:t xml:space="preserve">لوقا 23:39-39 SCLNT - انھن ڏوھارن مان ھڪڙو جن کي ڦاسي ڏني وئي ھئي، تن مٿس طعن ڪندي چيو تہ ”جيڪڏھن تون مسيح آھين تہ پاڻ کي ۽ اسان کي بچاءِ.</w:t>
      </w:r>
    </w:p>
    <w:p w14:paraId="08F27026" w14:textId="77777777" w:rsidR="00F90BDC" w:rsidRDefault="00F90BDC"/>
    <w:p w14:paraId="57C51CC6" w14:textId="77777777" w:rsidR="00F90BDC" w:rsidRDefault="00F90BDC">
      <w:r xmlns:w="http://schemas.openxmlformats.org/wordprocessingml/2006/main">
        <w:t xml:space="preserve">صليب تي ويٺل ڏوھاري يسوع کي ملامت ڪري، کيس پاڻ کي ۽ انھن کي بچائڻ لاءِ چيو.</w:t>
      </w:r>
    </w:p>
    <w:p w14:paraId="3FEDAFE5" w14:textId="77777777" w:rsidR="00F90BDC" w:rsidRDefault="00F90BDC"/>
    <w:p w14:paraId="1C81C779" w14:textId="77777777" w:rsidR="00F90BDC" w:rsidRDefault="00F90BDC">
      <w:r xmlns:w="http://schemas.openxmlformats.org/wordprocessingml/2006/main">
        <w:t xml:space="preserve">1: اسان جي گناهن جي باوجود، عيسى اڃا تائين اسان سان پيار ڪري ٿو ۽ اسان کي بچائڻ لاء آهي.</w:t>
      </w:r>
    </w:p>
    <w:p w14:paraId="39CE3A49" w14:textId="77777777" w:rsidR="00F90BDC" w:rsidRDefault="00F90BDC"/>
    <w:p w14:paraId="379EC761" w14:textId="77777777" w:rsidR="00F90BDC" w:rsidRDefault="00F90BDC">
      <w:r xmlns:w="http://schemas.openxmlformats.org/wordprocessingml/2006/main">
        <w:t xml:space="preserve">2: يسوع نجات جو واحد رستو آهي ۽ ان جي ذريعي ئي اسان کي بچائي سگهجي ٿو.</w:t>
      </w:r>
    </w:p>
    <w:p w14:paraId="6153AB4E" w14:textId="77777777" w:rsidR="00F90BDC" w:rsidRDefault="00F90BDC"/>
    <w:p w14:paraId="61DFABB9"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5CCBB09F" w14:textId="77777777" w:rsidR="00F90BDC" w:rsidRDefault="00F90BDC"/>
    <w:p w14:paraId="0D43AA7E" w14:textId="77777777" w:rsidR="00F90BDC" w:rsidRDefault="00F90BDC">
      <w:r xmlns:w="http://schemas.openxmlformats.org/wordprocessingml/2006/main">
        <w:t xml:space="preserve">رومين 10:9-10 SCLNT - ”جيڪڏھن تون پنھنجي وات سان اقرار ڪندين تہ عيسيٰ خداوند آھي ۽ دل ۾ ايمان آڻين تہ خدا کيس مئلن مان جياريو، تہ تون بچي پوندين. ڇالاءِ⁠جو ھڪڙو دل سان ايمان آڻي ٿو ۽ سچار آھي، ۽ ھڪڙو وات سان اقرار ڪري ٿو ۽ بچايو وڃي ٿو.</w:t>
      </w:r>
    </w:p>
    <w:p w14:paraId="77F0585F" w14:textId="77777777" w:rsidR="00F90BDC" w:rsidRDefault="00F90BDC"/>
    <w:p w14:paraId="5A7B21FB" w14:textId="77777777" w:rsidR="00F90BDC" w:rsidRDefault="00F90BDC">
      <w:r xmlns:w="http://schemas.openxmlformats.org/wordprocessingml/2006/main">
        <w:t xml:space="preserve">لوقا 23:40-40 SCLNT - پر ٻئي جواب ڏنو تہ ”ڇا تون خدا کان نٿو ڊڄين، ڇالاءِ⁠جو تون انھيءَ ئي سزا ۾ آھين؟</w:t>
      </w:r>
    </w:p>
    <w:p w14:paraId="40D3828F" w14:textId="77777777" w:rsidR="00F90BDC" w:rsidRDefault="00F90BDC"/>
    <w:p w14:paraId="0D4482C4" w14:textId="77777777" w:rsidR="00F90BDC" w:rsidRDefault="00F90BDC">
      <w:r xmlns:w="http://schemas.openxmlformats.org/wordprocessingml/2006/main">
        <w:t xml:space="preserve">عيسيٰ سان گڏ ٻه ڏوھاري صليب تي چاڙھيا پيا وڃن، انھن مان ھڪڙي ٻئي کي ملامت ڪري عيسيٰ کي ٺٺوليون ڪرڻ لاءِ، کيس خدا کان ڊڄڻ جي نصيحت ڪئي.</w:t>
      </w:r>
    </w:p>
    <w:p w14:paraId="18595260" w14:textId="77777777" w:rsidR="00F90BDC" w:rsidRDefault="00F90BDC"/>
    <w:p w14:paraId="35B9F70E" w14:textId="77777777" w:rsidR="00F90BDC" w:rsidRDefault="00F90BDC">
      <w:r xmlns:w="http://schemas.openxmlformats.org/wordprocessingml/2006/main">
        <w:t xml:space="preserve">1. هر حال ۾ خدا کان ڊڄو، جيتوڻيڪ توهان آزمائشي ۽ مصيبتن کي منهن ڏئي رهيا آهيو.</w:t>
      </w:r>
    </w:p>
    <w:p w14:paraId="3A47A72F" w14:textId="77777777" w:rsidR="00F90BDC" w:rsidRDefault="00F90BDC"/>
    <w:p w14:paraId="69E57A68" w14:textId="77777777" w:rsidR="00F90BDC" w:rsidRDefault="00F90BDC">
      <w:r xmlns:w="http://schemas.openxmlformats.org/wordprocessingml/2006/main">
        <w:t xml:space="preserve">2. ٺٺولي کي رد ڪريو ۽ مصيبت جي وقت ۾ توبهه طلب ڪريو.</w:t>
      </w:r>
    </w:p>
    <w:p w14:paraId="2395DACC" w14:textId="77777777" w:rsidR="00F90BDC" w:rsidRDefault="00F90BDC"/>
    <w:p w14:paraId="46F796FB" w14:textId="77777777" w:rsidR="00F90BDC" w:rsidRDefault="00F90BDC">
      <w:r xmlns:w="http://schemas.openxmlformats.org/wordprocessingml/2006/main">
        <w:t xml:space="preserve">1. امثال 1:7 - رب جو خوف علم جي شروعات آهي. بيوقوف حڪمت ۽ هدايت کي ناپسند ڪن ٿا.</w:t>
      </w:r>
    </w:p>
    <w:p w14:paraId="2367F0FB" w14:textId="77777777" w:rsidR="00F90BDC" w:rsidRDefault="00F90BDC"/>
    <w:p w14:paraId="65947FD5" w14:textId="77777777" w:rsidR="00F90BDC" w:rsidRDefault="00F90BDC">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14:paraId="0CF9067E" w14:textId="77777777" w:rsidR="00F90BDC" w:rsidRDefault="00F90BDC"/>
    <w:p w14:paraId="487AC9C5" w14:textId="77777777" w:rsidR="00F90BDC" w:rsidRDefault="00F90BDC">
      <w:r xmlns:w="http://schemas.openxmlformats.org/wordprocessingml/2006/main">
        <w:t xml:space="preserve">لوقا 23:41 ۽ اسان واقعي انصاف ڪيو. ڇاڪاڻ ته اسان کي اسان جي عملن جو پورو بدلو ملي ٿو، پر هن شخص ڪجھ به غلط نه ڪيو آهي.</w:t>
      </w:r>
    </w:p>
    <w:p w14:paraId="299B54AC" w14:textId="77777777" w:rsidR="00F90BDC" w:rsidRDefault="00F90BDC"/>
    <w:p w14:paraId="470C169D" w14:textId="77777777" w:rsidR="00F90BDC" w:rsidRDefault="00F90BDC">
      <w:r xmlns:w="http://schemas.openxmlformats.org/wordprocessingml/2006/main">
        <w:t xml:space="preserve">هي پاسو يسوع سان گڏ صليب تي چاڙهيندڙ ٻن ڏوهن تي ظاهر ٿئي ٿو. جيتوڻيڪ انهن کي انهن جي غلطين جي سزا ملي رهي هئي، عيسى ڪجهه به غلط نه ڪيو هو.</w:t>
      </w:r>
    </w:p>
    <w:p w14:paraId="35CC4D7E" w14:textId="77777777" w:rsidR="00F90BDC" w:rsidRDefault="00F90BDC"/>
    <w:p w14:paraId="79C5A70C" w14:textId="77777777" w:rsidR="00F90BDC" w:rsidRDefault="00F90BDC">
      <w:r xmlns:w="http://schemas.openxmlformats.org/wordprocessingml/2006/main">
        <w:t xml:space="preserve">1. "بخشش جي طاقت: يسوع جي معصوميت کي جانچڻ"</w:t>
      </w:r>
    </w:p>
    <w:p w14:paraId="2EA6741E" w14:textId="77777777" w:rsidR="00F90BDC" w:rsidRDefault="00F90BDC"/>
    <w:p w14:paraId="42C16702" w14:textId="77777777" w:rsidR="00F90BDC" w:rsidRDefault="00F90BDC">
      <w:r xmlns:w="http://schemas.openxmlformats.org/wordprocessingml/2006/main">
        <w:t xml:space="preserve">2. "خدا جو فضل: صليب تي عڪس"</w:t>
      </w:r>
    </w:p>
    <w:p w14:paraId="109995D7" w14:textId="77777777" w:rsidR="00F90BDC" w:rsidRDefault="00F90BDC"/>
    <w:p w14:paraId="6F1611F9" w14:textId="77777777" w:rsidR="00F90BDC" w:rsidRDefault="00F90BDC">
      <w:r xmlns:w="http://schemas.openxmlformats.org/wordprocessingml/2006/main">
        <w:t xml:space="preserve">متي 27:24-26 SCLNT - جڏھن پلاطس ڏٺو تہ ھو ڪجھہ غالب نہ ٿو اچي، بلڪ گوڙ مچي رھيو آھي، تڏھن پاڻي کڻي ماڻھن جي اڳيان پنھنجا ھٿ ڌوئي چيائين تہ ”آءٌ ھن انصاف جي خون کان بيزار آھيان. ماڻهو: ان کي ڏسو، پوء سڀني ماڻهن کي جواب ڏنو، ۽ چيو ته هن جو خون اسان تي ۽ اسان جي ٻارن تي آهي.</w:t>
      </w:r>
    </w:p>
    <w:p w14:paraId="3CBC787D" w14:textId="77777777" w:rsidR="00F90BDC" w:rsidRDefault="00F90BDC"/>
    <w:p w14:paraId="25673724" w14:textId="77777777" w:rsidR="00F90BDC" w:rsidRDefault="00F90BDC">
      <w:r xmlns:w="http://schemas.openxmlformats.org/wordprocessingml/2006/main">
        <w:t xml:space="preserve">پطرس 2:21-24 SCLNT - ڇالاءِ⁠جو اوھين انھيءَ لاءِ ئي سڏيا ويا آھيو، ڇالاءِ⁠جو مسيح بہ اسان جي خاطر ڏک سھي، اسان لاءِ ھڪڙو مثال ڇڏي ڏنو، تہ جيئن اوھين سندس نقش قدم تي ھلو، جنھن ڪوبہ گناھہ نہ ڪيو آھي، نڪي سندس وات ۾ ڪا ٺڳي ھئي. جنهن کي، جڏهن هن کي گاريون ڏنيون ويون، ٻيهر نه گاريون؛ جڏهن هن ڏک ڪيو، هن کي خطرو نه ڪيو؛ پر پنهنجو پاڻ کي ان جي حوالي ڪيو جيڪو سچائي سان فيصلو ڪري ٿو: جنهن پنهنجو پاڻ اسان جي گناهن کي پنهنجي جسم ۾ وڻ تي پهچايو، ته اسين، گناهن جي ڪري مري ويا آهيون </w:t>
      </w:r>
      <w:r xmlns:w="http://schemas.openxmlformats.org/wordprocessingml/2006/main">
        <w:lastRenderedPageBreak xmlns:w="http://schemas.openxmlformats.org/wordprocessingml/2006/main"/>
      </w:r>
      <w:r xmlns:w="http://schemas.openxmlformats.org/wordprocessingml/2006/main">
        <w:t xml:space="preserve">. ، سچائيءَ سان جيئڻ گهرجي: جن جي پٽين سان توهان کي شفا ملي هئي.</w:t>
      </w:r>
    </w:p>
    <w:p w14:paraId="03BB30DB" w14:textId="77777777" w:rsidR="00F90BDC" w:rsidRDefault="00F90BDC"/>
    <w:p w14:paraId="3F4DEDB1" w14:textId="77777777" w:rsidR="00F90BDC" w:rsidRDefault="00F90BDC">
      <w:r xmlns:w="http://schemas.openxmlformats.org/wordprocessingml/2006/main">
        <w:t xml:space="preserve">لوقا 23:42 SCLNT - تنھن تي ھن عيسيٰ کي چيو تہ ”اي خداوند، جڏھن تون پنھنجي بادشاھت ۾ ايندين تڏھن مون کي ياد ڪر.</w:t>
      </w:r>
    </w:p>
    <w:p w14:paraId="2BA4789E" w14:textId="77777777" w:rsidR="00F90BDC" w:rsidRDefault="00F90BDC"/>
    <w:p w14:paraId="5FB40CA7" w14:textId="77777777" w:rsidR="00F90BDC" w:rsidRDefault="00F90BDC">
      <w:r xmlns:w="http://schemas.openxmlformats.org/wordprocessingml/2006/main">
        <w:t xml:space="preserve">هي اقتباس ان مجرم جي درخواست کي ظاهر ڪري ٿو جيڪو يسوع جي اڳيان صليب تي چاڙهيو ويو هو، پڇي ٿو ته عيسى کي ياد ڪيو وڃي جڏهن هو پنهنجي بادشاهي ۾ اچي.</w:t>
      </w:r>
    </w:p>
    <w:p w14:paraId="195658E8" w14:textId="77777777" w:rsidR="00F90BDC" w:rsidRDefault="00F90BDC"/>
    <w:p w14:paraId="209D87E3" w14:textId="77777777" w:rsidR="00F90BDC" w:rsidRDefault="00F90BDC">
      <w:r xmlns:w="http://schemas.openxmlformats.org/wordprocessingml/2006/main">
        <w:t xml:space="preserve">1. يسوع عاجز ۽ توبه ڪندڙ تي رحم ڪري ٿو - لوقا 23:42</w:t>
      </w:r>
    </w:p>
    <w:p w14:paraId="5672CD81" w14:textId="77777777" w:rsidR="00F90BDC" w:rsidRDefault="00F90BDC"/>
    <w:p w14:paraId="0D42B6FE" w14:textId="77777777" w:rsidR="00F90BDC" w:rsidRDefault="00F90BDC">
      <w:r xmlns:w="http://schemas.openxmlformats.org/wordprocessingml/2006/main">
        <w:t xml:space="preserve">2. مسيح جو فضل انھن تي وڌايو ويو آھي جيڪي ايمان آڻيندا آھن - لوقا 23:42</w:t>
      </w:r>
    </w:p>
    <w:p w14:paraId="5372DBAE" w14:textId="77777777" w:rsidR="00F90BDC" w:rsidRDefault="00F90BDC"/>
    <w:p w14:paraId="78627EE5" w14:textId="77777777" w:rsidR="00F90BDC" w:rsidRDefault="00F90BDC">
      <w:r xmlns:w="http://schemas.openxmlformats.org/wordprocessingml/2006/main">
        <w:t xml:space="preserve">1. يسعياه 57: 15 - "ڇاڪاڻ ته اھو اھو آھي جيڪو مٿاھين ۽ مٿاھين آھي، جيڪو ھميشه رھندو آھي، جنھن جو نالو پاڪ آھي: "آءٌ مٿاھين ۽ مقدس جڳھ ۾ رھندو آھيان، ۽ ان سان گڏ آھيان جيڪو پشيمان ۽ پست آھي. روح، پستيءَ جي روح کي جيئرو ڪرڻ ۽ پشيمانيءَ جي دل کي زنده ڪرڻ لاءِ.</w:t>
      </w:r>
    </w:p>
    <w:p w14:paraId="75AB0B7A" w14:textId="77777777" w:rsidR="00F90BDC" w:rsidRDefault="00F90BDC"/>
    <w:p w14:paraId="3DE443ED" w14:textId="77777777" w:rsidR="00F90BDC" w:rsidRDefault="00F90BDC">
      <w:r xmlns:w="http://schemas.openxmlformats.org/wordprocessingml/2006/main">
        <w:t xml:space="preserve">2. روميون 5: 8 - "پر خدا اسان لاءِ پنھنجي پيار کي ظاھر ڪري ٿو ته جڏھن اسين اڃا گنھگار ھئاسين، مسيح اسان جي لاءِ مري ويو."</w:t>
      </w:r>
    </w:p>
    <w:p w14:paraId="790EB7A2" w14:textId="77777777" w:rsidR="00F90BDC" w:rsidRDefault="00F90BDC"/>
    <w:p w14:paraId="44A7A834" w14:textId="77777777" w:rsidR="00F90BDC" w:rsidRDefault="00F90BDC">
      <w:r xmlns:w="http://schemas.openxmlformats.org/wordprocessingml/2006/main">
        <w:t xml:space="preserve">لوقا 23:43 عيسيٰ کيس چيو تہ ”آءٌ تو کي سچ ٿو ٻڌايان تہ اڄ تون مون سان گڏ بھشت ۾ ھوندين.</w:t>
      </w:r>
    </w:p>
    <w:p w14:paraId="6EECB186" w14:textId="77777777" w:rsidR="00F90BDC" w:rsidRDefault="00F90BDC"/>
    <w:p w14:paraId="09634B55" w14:textId="77777777" w:rsidR="00F90BDC" w:rsidRDefault="00F90BDC">
      <w:r xmlns:w="http://schemas.openxmlformats.org/wordprocessingml/2006/main">
        <w:t xml:space="preserve">هي اقتباس بيان ڪري ٿو ته يسوع جي دائمي زندگي جو واعدو مجرم کي جيڪو هن سان گڏ صليب تي چاڙهيو ويو هو.</w:t>
      </w:r>
    </w:p>
    <w:p w14:paraId="414DB3DA" w14:textId="77777777" w:rsidR="00F90BDC" w:rsidRDefault="00F90BDC"/>
    <w:p w14:paraId="5CF97FF8" w14:textId="77777777" w:rsidR="00F90BDC" w:rsidRDefault="00F90BDC">
      <w:r xmlns:w="http://schemas.openxmlformats.org/wordprocessingml/2006/main">
        <w:t xml:space="preserve">1: يسوع اسان کي پيش ڪري ٿو امن ۽ يقين ڏياريو ته دائمي زندگي هن سان گڏ جنت ۾.</w:t>
      </w:r>
    </w:p>
    <w:p w14:paraId="6AAF3BC3" w14:textId="77777777" w:rsidR="00F90BDC" w:rsidRDefault="00F90BDC"/>
    <w:p w14:paraId="5F948C8B" w14:textId="77777777" w:rsidR="00F90BDC" w:rsidRDefault="00F90BDC">
      <w:r xmlns:w="http://schemas.openxmlformats.org/wordprocessingml/2006/main">
        <w:t xml:space="preserve">2: صليب تي يسوع جي قرباني نه رڳو اسان جي گناهن جو ڪفارو هو، پر هن سان گڏ ابديت جو واعدو هو.</w:t>
      </w:r>
    </w:p>
    <w:p w14:paraId="60E08F21" w14:textId="77777777" w:rsidR="00F90BDC" w:rsidRDefault="00F90BDC"/>
    <w:p w14:paraId="21DFCEA4" w14:textId="77777777" w:rsidR="00F90BDC" w:rsidRDefault="00F90BDC">
      <w:r xmlns:w="http://schemas.openxmlformats.org/wordprocessingml/2006/main">
        <w:t xml:space="preserve">1 يوحنا 3:16 - "ڇالاءِ⁠جو خدا دنيا سان ايترو پيار ڪيو جو ھن پنھنجو ھڪڙو ئي فرزند ڏنو، تہ جيئن جيڪوبہ مٿس ايمان آڻي، سو برباد نہ ٿئي پر کيس دائمي زندگي ملي.</w:t>
      </w:r>
    </w:p>
    <w:p w14:paraId="22072167" w14:textId="77777777" w:rsidR="00F90BDC" w:rsidRDefault="00F90BDC"/>
    <w:p w14:paraId="06992C43" w14:textId="77777777" w:rsidR="00F90BDC" w:rsidRDefault="00F90BDC">
      <w:r xmlns:w="http://schemas.openxmlformats.org/wordprocessingml/2006/main">
        <w:t xml:space="preserve">ٿسلونيڪين 4:13-18 SCLNT - پر اسين نہ ٿا چاھيو تہ ڀائرو، جيڪي ننڊ ۾ آھن تن بابت اوھين بيخبر رھو، انھيءَ لاءِ تہ اوھين ٻين وانگر غمگين نہ ٿيو، جن کي ڪا اميد نہ آھي. وري جيئرو ٿي اٿيو، تيئن عيسيٰ جي معرفت، خدا انھن کي پاڻ سان گڏ آڻيندو جيڪي ننڊ ۾ آھن، انھيءَ لاءِ اسين اوھان کي خداوند جي ھڪڙي ڪلام جي وسيلي بيان ڪريون ٿا، تہ اسين جيڪي جيئرا آھيون، جيڪي خداوند جي اچڻ تائين ڇڏي ويا آھيون. انھن جي اڳيان نه وڃو جيڪي ننڊ ۾ آھن، ڇالاءِ⁠جو خداوند پاڻ آسمان مان ھيٺ لھندو حڪم جي آواز سان، آرڪي ملائڪ جي آواز سان ۽ خدا جي توتاري جي آواز سان، ۽ مسيح ۾ مئل پھريائين جياريندا، پوءِ اسين. جيڪي جيئرا آهن، جيڪي ڇڏي ويا آهن، انهن سان گڏ ڪڪرن ۾ گڏ ڪيا ويندا هوا ۾ رب سان ملڻ لاء، ۽ ائين ئي اسان هميشه رب سان گڏ هونداسين."</w:t>
      </w:r>
    </w:p>
    <w:p w14:paraId="3D43B086" w14:textId="77777777" w:rsidR="00F90BDC" w:rsidRDefault="00F90BDC"/>
    <w:p w14:paraId="68D7E8A2" w14:textId="77777777" w:rsidR="00F90BDC" w:rsidRDefault="00F90BDC">
      <w:r xmlns:w="http://schemas.openxmlformats.org/wordprocessingml/2006/main">
        <w:t xml:space="preserve">لوقا 23:44-44 SCLNT - اٽڪل ڇھون ڪلاڪ ھو ۽ سڄي دنيا تي اوندھہ ڇانيل ھئي، جيستائين نائين وڳي ڌاري ھو.</w:t>
      </w:r>
    </w:p>
    <w:p w14:paraId="3E047488" w14:textId="77777777" w:rsidR="00F90BDC" w:rsidRDefault="00F90BDC"/>
    <w:p w14:paraId="4BF74B8A" w14:textId="77777777" w:rsidR="00F90BDC" w:rsidRDefault="00F90BDC">
      <w:r xmlns:w="http://schemas.openxmlformats.org/wordprocessingml/2006/main">
        <w:t xml:space="preserve">يسوع جي صليب جي ڏينهن تي، هڪ اونداهي سڄي زمين کي ڇهين کان نائين ڪلاڪ ڍڪي ڇڏيو.</w:t>
      </w:r>
    </w:p>
    <w:p w14:paraId="6919C792" w14:textId="77777777" w:rsidR="00F90BDC" w:rsidRDefault="00F90BDC"/>
    <w:p w14:paraId="1D0A0F19" w14:textId="77777777" w:rsidR="00F90BDC" w:rsidRDefault="00F90BDC">
      <w:r xmlns:w="http://schemas.openxmlformats.org/wordprocessingml/2006/main">
        <w:t xml:space="preserve">1: ڪيئن صليب تي يسوع جي قرباني ڌرتيءَ تي اونداهيءَ کي کڻي آئي ته جيئن اسان لاءِ سندس بيحد ڏک ۽ محبت ڏيکاري.</w:t>
      </w:r>
    </w:p>
    <w:p w14:paraId="25F1EA81" w14:textId="77777777" w:rsidR="00F90BDC" w:rsidRDefault="00F90BDC"/>
    <w:p w14:paraId="4CBE2816" w14:textId="77777777" w:rsidR="00F90BDC" w:rsidRDefault="00F90BDC">
      <w:r xmlns:w="http://schemas.openxmlformats.org/wordprocessingml/2006/main">
        <w:t xml:space="preserve">2: ڪيئن يسوع اسان کي اسان جي گناهن کان بچائڻ لاءِ صليب تي اونداهيءَ کي برداشت ڪيو ۽ ڪيئن اسان کي سندس پيار ۽ فضل کي قبول ڪرڻ گهرجي.</w:t>
      </w:r>
    </w:p>
    <w:p w14:paraId="3614A9F0" w14:textId="77777777" w:rsidR="00F90BDC" w:rsidRDefault="00F90BDC"/>
    <w:p w14:paraId="51C81CC6" w14:textId="77777777" w:rsidR="00F90BDC" w:rsidRDefault="00F90BDC">
      <w:r xmlns:w="http://schemas.openxmlformats.org/wordprocessingml/2006/main">
        <w:t xml:space="preserve">متي 27:45-46 SCLNT - ھاڻي ڇھين ڪلاڪ کان وٺي نائين وڳي تائين سڄي ملڪ ۾ اوندھہ ڇانيل ھئي. ۽ اٽڪل نون ڪلاڪ عيسيٰ وڏي آواز سان رڙ ڪري چيو تہ ”ايلي، ايلي، ليما سبخٿاني؟ يعني ”منهنجا خدا، منهنجا خدا، تو مون کي ڇو ڇڏيو؟</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53: 3-5 - هن کي انسانيت طرفان حقير ۽ رد ڪيو ويو، هڪ ڏکئي انسان، ۽ درد کان واقف هو. جهڙو ماڻهو جنهن کان منهن لڪائيندو هو، ان کي حقير سمجھيو ويندو هو، ۽ اسان کيس گهٽ عزت ڏيندا هئاسين. يقيناً هن اسان جا درد کنيا ۽ اسان جا ڏک برداشت ڪيا، پر پوءِ به اسان هن کي خدا جي طرفان سزا ڏني، هن جي هٿان مارايل ۽ ڏکايل سمجهيو. پر ھو اسان جي ڏوھن جي ڪري ڇڙيو ويو ھو، ھو اسان جي بڇڙائيءَ لاءِ ڪچو ٿي ويو ھو. سزا جيڪا اسان کي سلامتي ڏني ان تي هو، ۽ هن جي زخمن سان اسين شفا حاصل ڪريون ٿا.</w:t>
      </w:r>
    </w:p>
    <w:p w14:paraId="5D9B2D67" w14:textId="77777777" w:rsidR="00F90BDC" w:rsidRDefault="00F90BDC"/>
    <w:p w14:paraId="2529B810" w14:textId="77777777" w:rsidR="00F90BDC" w:rsidRDefault="00F90BDC">
      <w:r xmlns:w="http://schemas.openxmlformats.org/wordprocessingml/2006/main">
        <w:t xml:space="preserve">لوقا 23:45 SCLNT - سج اوندھہ ٿي ويو ۽ ھيڪل جو پردو وچان ڦاٽي پيو.</w:t>
      </w:r>
    </w:p>
    <w:p w14:paraId="4C870A04" w14:textId="77777777" w:rsidR="00F90BDC" w:rsidRDefault="00F90BDC"/>
    <w:p w14:paraId="73980AE0" w14:textId="77777777" w:rsidR="00F90BDC" w:rsidRDefault="00F90BDC">
      <w:r xmlns:w="http://schemas.openxmlformats.org/wordprocessingml/2006/main">
        <w:t xml:space="preserve">سج اونڌو ٿي ويو ۽ مندر جو پردو اڌ ۾ ڀڄي ويو جڏهن عيسى مري ويو.</w:t>
      </w:r>
    </w:p>
    <w:p w14:paraId="2AE621E5" w14:textId="77777777" w:rsidR="00F90BDC" w:rsidRDefault="00F90BDC"/>
    <w:p w14:paraId="59AF2508" w14:textId="77777777" w:rsidR="00F90BDC" w:rsidRDefault="00F90BDC">
      <w:r xmlns:w="http://schemas.openxmlformats.org/wordprocessingml/2006/main">
        <w:t xml:space="preserve">1. صليب جي طاقت: خدا جو فيصلو ۽ رحمت ڏيکاريل آهي</w:t>
      </w:r>
    </w:p>
    <w:p w14:paraId="2F2C91C1" w14:textId="77777777" w:rsidR="00F90BDC" w:rsidRDefault="00F90BDC"/>
    <w:p w14:paraId="5BE05787" w14:textId="77777777" w:rsidR="00F90BDC" w:rsidRDefault="00F90BDC">
      <w:r xmlns:w="http://schemas.openxmlformats.org/wordprocessingml/2006/main">
        <w:t xml:space="preserve">2. ڏک ۽ ڏک جي وقت ۾ خدا جي موجودگي کي ڏسڻ</w:t>
      </w:r>
    </w:p>
    <w:p w14:paraId="488ABBA5" w14:textId="77777777" w:rsidR="00F90BDC" w:rsidRDefault="00F90BDC"/>
    <w:p w14:paraId="0D4D8E79" w14:textId="77777777" w:rsidR="00F90BDC" w:rsidRDefault="00F90BDC">
      <w:r xmlns:w="http://schemas.openxmlformats.org/wordprocessingml/2006/main">
        <w:t xml:space="preserve">رومين 5:8-9 SCLNT - پر خدا اسان لاءِ پنھنجي پيار کي ھن طرح ظاھر ڪري ٿو: جڏھن اسين اڃا گنھگار ھئاسين، تڏھن مسيح اسان جي خاطر مري ويو.</w:t>
      </w:r>
    </w:p>
    <w:p w14:paraId="735F7027" w14:textId="77777777" w:rsidR="00F90BDC" w:rsidRDefault="00F90BDC"/>
    <w:p w14:paraId="2F5E6ADA" w14:textId="77777777" w:rsidR="00F90BDC" w:rsidRDefault="00F90BDC">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5435E936" w14:textId="77777777" w:rsidR="00F90BDC" w:rsidRDefault="00F90BDC"/>
    <w:p w14:paraId="3340A96A" w14:textId="77777777" w:rsidR="00F90BDC" w:rsidRDefault="00F90BDC">
      <w:r xmlns:w="http://schemas.openxmlformats.org/wordprocessingml/2006/main">
        <w:t xml:space="preserve">لوقا 23:46 SCLNT - پوءِ عيسيٰ وڏي واڪي رڙ ڪري چيو تہ ”اي بابا، آءٌ پنھنجو روح تنھنجي ھٿن ۾ سونپيان ٿو، ۽ ائين چئي ھن روح ڇڏي ڏنو.</w:t>
      </w:r>
    </w:p>
    <w:p w14:paraId="52B01775" w14:textId="77777777" w:rsidR="00F90BDC" w:rsidRDefault="00F90BDC"/>
    <w:p w14:paraId="4880B613" w14:textId="77777777" w:rsidR="00F90BDC" w:rsidRDefault="00F90BDC">
      <w:r xmlns:w="http://schemas.openxmlformats.org/wordprocessingml/2006/main">
        <w:t xml:space="preserve">سندس موت کان اڳ يسوع جا آخري لفظ خدا تي ڀروسو جي دعا هئا.</w:t>
      </w:r>
    </w:p>
    <w:p w14:paraId="0CD5D730" w14:textId="77777777" w:rsidR="00F90BDC" w:rsidRDefault="00F90BDC"/>
    <w:p w14:paraId="02AD0F94" w14:textId="77777777" w:rsidR="00F90BDC" w:rsidRDefault="00F90BDC">
      <w:r xmlns:w="http://schemas.openxmlformats.org/wordprocessingml/2006/main">
        <w:t xml:space="preserve">#1: ڇا عيسى جا آخري لفظ سندس موت کان اڳ اسان کي ڏکئي وقت ۾ خدا تي ڀروسو ڪرڻ بابت سيکاري سگھن ٿا.</w:t>
      </w:r>
    </w:p>
    <w:p w14:paraId="443B4AA7" w14:textId="77777777" w:rsidR="00F90BDC" w:rsidRDefault="00F90BDC"/>
    <w:p w14:paraId="31ABB0C1" w14:textId="77777777" w:rsidR="00F90BDC" w:rsidRDefault="00F90BDC">
      <w:r xmlns:w="http://schemas.openxmlformats.org/wordprocessingml/2006/main">
        <w:t xml:space="preserve"># 2: ڪيئن يسوع جي خدا جي ڀروسي جي دعا اسان کي هن تي ايمان آڻڻ جي حوصلا افزائي ڪري سگهي ٿي.</w:t>
      </w:r>
    </w:p>
    <w:p w14:paraId="22A89C8E" w14:textId="77777777" w:rsidR="00F90BDC" w:rsidRDefault="00F90BDC"/>
    <w:p w14:paraId="398AAF28" w14:textId="77777777" w:rsidR="00F90BDC" w:rsidRDefault="00F90BDC">
      <w:r xmlns:w="http://schemas.openxmlformats.org/wordprocessingml/2006/main">
        <w:t xml:space="preserve"># 1: يسعياه 12: 2 - "ڏس، خدا منهنجو ڇوٽڪارو آهي. مان ڀروسو ڪندس، ۽ نه ڊڄندس؛ ڇاڪاڻ ته خداوند خدا منهنجي طاقت ۽ منهنجو گيت آهي. اھو پڻ منھنجو ڇوٽڪارو بڻجي ويو آھي.</w:t>
      </w:r>
    </w:p>
    <w:p w14:paraId="186E5485" w14:textId="77777777" w:rsidR="00F90BDC" w:rsidRDefault="00F90BDC"/>
    <w:p w14:paraId="5BAD34A0"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اھو آھي تہ ھو انھن کي اجر ڏئي ٿو جيڪي کيس ڳولين ٿا.</w:t>
      </w:r>
    </w:p>
    <w:p w14:paraId="1EC8D4D0" w14:textId="77777777" w:rsidR="00F90BDC" w:rsidRDefault="00F90BDC"/>
    <w:p w14:paraId="1998FE9D" w14:textId="77777777" w:rsidR="00F90BDC" w:rsidRDefault="00F90BDC">
      <w:r xmlns:w="http://schemas.openxmlformats.org/wordprocessingml/2006/main">
        <w:t xml:space="preserve">لوقا 23:47 SCLNT - صوبيدار اھو حال ڏٺو، تڏھن خدا جي واکاڻ ڪندي چيائين تہ ”بيشڪ ھي سچو ماڻھو ھو.</w:t>
      </w:r>
    </w:p>
    <w:p w14:paraId="1D6C98B7" w14:textId="77777777" w:rsidR="00F90BDC" w:rsidRDefault="00F90BDC"/>
    <w:p w14:paraId="6A2B697D" w14:textId="77777777" w:rsidR="00F90BDC" w:rsidRDefault="00F90BDC">
      <w:r xmlns:w="http://schemas.openxmlformats.org/wordprocessingml/2006/main">
        <w:t xml:space="preserve">صوبيدار، عيسيٰ کي صليب تي چاڙھي ڏٺو، خدا جي واکاڻ ڪئي ۽ عيسيٰ کي نيڪ ماڻھو قرار ڏنو.</w:t>
      </w:r>
    </w:p>
    <w:p w14:paraId="1E7AC56A" w14:textId="77777777" w:rsidR="00F90BDC" w:rsidRDefault="00F90BDC"/>
    <w:p w14:paraId="66F447A6" w14:textId="77777777" w:rsidR="00F90BDC" w:rsidRDefault="00F90BDC">
      <w:r xmlns:w="http://schemas.openxmlformats.org/wordprocessingml/2006/main">
        <w:t xml:space="preserve">1. سچي صداقت مسيح جي قرباني واري موت ۾ ملي ٿي.</w:t>
      </w:r>
    </w:p>
    <w:p w14:paraId="446DAAD5" w14:textId="77777777" w:rsidR="00F90BDC" w:rsidRDefault="00F90BDC"/>
    <w:p w14:paraId="3E3F8D10" w14:textId="77777777" w:rsidR="00F90BDC" w:rsidRDefault="00F90BDC">
      <w:r xmlns:w="http://schemas.openxmlformats.org/wordprocessingml/2006/main">
        <w:t xml:space="preserve">2. خدا نيڪن کي اجر کان سواءِ وڃڻ نه ڏيندو.</w:t>
      </w:r>
    </w:p>
    <w:p w14:paraId="271376EE" w14:textId="77777777" w:rsidR="00F90BDC" w:rsidRDefault="00F90BDC"/>
    <w:p w14:paraId="30C65351" w14:textId="77777777" w:rsidR="00F90BDC" w:rsidRDefault="00F90BDC">
      <w:r xmlns:w="http://schemas.openxmlformats.org/wordprocessingml/2006/main">
        <w:t xml:space="preserve">رومين 5:8-18 SCLNT - پر خدا اسان لاءِ پنھنجي وڏي محبت مسيح کي انھيءَ لاءِ موڪليو، جو اسين اڃا گنھگار ئي ھئاسين.</w:t>
      </w:r>
    </w:p>
    <w:p w14:paraId="43770F83" w14:textId="77777777" w:rsidR="00F90BDC" w:rsidRDefault="00F90BDC"/>
    <w:p w14:paraId="499ADA33" w14:textId="77777777" w:rsidR="00F90BDC" w:rsidRDefault="00F90BDC">
      <w:r xmlns:w="http://schemas.openxmlformats.org/wordprocessingml/2006/main">
        <w:t xml:space="preserve">2. زبور 34: 19 - ڪيتريون ئي مصيبتون آھن صالحن جي، پر خداوند کيس انھن سڀني مان بچائيندو آھي.</w:t>
      </w:r>
    </w:p>
    <w:p w14:paraId="54B1A68D" w14:textId="77777777" w:rsidR="00F90BDC" w:rsidRDefault="00F90BDC"/>
    <w:p w14:paraId="3E4F48C3" w14:textId="77777777" w:rsidR="00F90BDC" w:rsidRDefault="00F90BDC">
      <w:r xmlns:w="http://schemas.openxmlformats.org/wordprocessingml/2006/main">
        <w:t xml:space="preserve">لوقا 23:48-48 SCLNT - اھي سڀيئي ماڻھو جيڪي اھا منظر ڏسڻ وٽان گڏ ٿيا ھئا، سي اھو حال ڏسي پنھنجا سينو ڇني ڇڏيا ۽ موٽي ويا.</w:t>
      </w:r>
    </w:p>
    <w:p w14:paraId="02A73D01" w14:textId="77777777" w:rsidR="00F90BDC" w:rsidRDefault="00F90BDC"/>
    <w:p w14:paraId="64DC12DF" w14:textId="77777777" w:rsidR="00F90BDC" w:rsidRDefault="00F90BDC">
      <w:r xmlns:w="http://schemas.openxmlformats.org/wordprocessingml/2006/main">
        <w:t xml:space="preserve">يسوع جي صليب تي چڙهندڙ ماڻهو ڏسي غم ۽ ڏک سان ڀرجي ويا.</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”غم جي طاقت“</w:t>
      </w:r>
    </w:p>
    <w:p w14:paraId="6123C57D" w14:textId="77777777" w:rsidR="00F90BDC" w:rsidRDefault="00F90BDC"/>
    <w:p w14:paraId="345C26B3" w14:textId="77777777" w:rsidR="00F90BDC" w:rsidRDefault="00F90BDC">
      <w:r xmlns:w="http://schemas.openxmlformats.org/wordprocessingml/2006/main">
        <w:t xml:space="preserve">2. "عيسيٰ جي قرباني"</w:t>
      </w:r>
    </w:p>
    <w:p w14:paraId="4E457625" w14:textId="77777777" w:rsidR="00F90BDC" w:rsidRDefault="00F90BDC"/>
    <w:p w14:paraId="59D25077" w14:textId="77777777" w:rsidR="00F90BDC" w:rsidRDefault="00F90BDC">
      <w:r xmlns:w="http://schemas.openxmlformats.org/wordprocessingml/2006/main">
        <w:t xml:space="preserve">1. يسعياه 53: 3-5 "هن کي حقير ڪيو ويو آهي ۽ ماڻهن کي رد ڪيو ويو آهي، هڪ غمگين انسان، ۽ غم کان واقف آهي، ۽ اسان هن کان پنهنجو منهن لڪايو، هن کي حقير ڪيو ويو، ۽ اسان هن جي عزت نه ڪئي. اسان جا غم برداشت ڪيا ۽ اسان جا ڏک برداشت ڪيا، پر اسان کيس خدا جو مارو ۽ ڏکوئيندڙ سمجھيو، پر اھو اسان جي ڏوھن جي ڪري زخمي ٿيو، اسان جي بڇڙائيءَ لاءِ کيس ڪچو ڪيو ويو: اسان جي سلامتيءَ جو عذاب مٿس ھو. هن جون پٽيون اسان کي شفا ڏنيون آهن."</w:t>
      </w:r>
    </w:p>
    <w:p w14:paraId="7465DC10" w14:textId="77777777" w:rsidR="00F90BDC" w:rsidRDefault="00F90BDC"/>
    <w:p w14:paraId="02B8552A" w14:textId="77777777" w:rsidR="00F90BDC" w:rsidRDefault="00F90BDC">
      <w:r xmlns:w="http://schemas.openxmlformats.org/wordprocessingml/2006/main">
        <w:t xml:space="preserve">2. روميون 5: 8 "پر خدا اسان لاءِ پنھنجي پيار جي تعريف ڪري ٿو، جڏھن اسين اڃا گنھگار ھئاسين، مسيح اسان جي خاطر مري ويو."</w:t>
      </w:r>
    </w:p>
    <w:p w14:paraId="74A7EFC4" w14:textId="77777777" w:rsidR="00F90BDC" w:rsidRDefault="00F90BDC"/>
    <w:p w14:paraId="69A6254B" w14:textId="77777777" w:rsidR="00F90BDC" w:rsidRDefault="00F90BDC">
      <w:r xmlns:w="http://schemas.openxmlformats.org/wordprocessingml/2006/main">
        <w:t xml:space="preserve">لوقا 23:49-49 SCLNT - سندس سڀ واقفڪار ۽ عورتون جيڪي گليل کان سندس پٺيان آيون ھيون، پري بيٺيون ھيون.</w:t>
      </w:r>
    </w:p>
    <w:p w14:paraId="25F19F2A" w14:textId="77777777" w:rsidR="00F90BDC" w:rsidRDefault="00F90BDC"/>
    <w:p w14:paraId="4173DDD5" w14:textId="77777777" w:rsidR="00F90BDC" w:rsidRDefault="00F90BDC">
      <w:r xmlns:w="http://schemas.openxmlformats.org/wordprocessingml/2006/main">
        <w:t xml:space="preserve">اھي عورتون جيڪي گليل کان عيسيٰ جي پٺيان ھلنديون ھيون، سي صليب تي چاڙھي وڃڻ جون شاھديون ھيون.</w:t>
      </w:r>
    </w:p>
    <w:p w14:paraId="15120A79" w14:textId="77777777" w:rsidR="00F90BDC" w:rsidRDefault="00F90BDC"/>
    <w:p w14:paraId="7028927B" w14:textId="77777777" w:rsidR="00F90BDC" w:rsidRDefault="00F90BDC">
      <w:r xmlns:w="http://schemas.openxmlformats.org/wordprocessingml/2006/main">
        <w:t xml:space="preserve">1: اسان کي خدا تي ڀروسو ڪرڻ سکڻ گهرجي جيتوڻيڪ ڏک ۽ مصيبت جي وقت ۾.</w:t>
      </w:r>
    </w:p>
    <w:p w14:paraId="5F88604F" w14:textId="77777777" w:rsidR="00F90BDC" w:rsidRDefault="00F90BDC"/>
    <w:p w14:paraId="0DE398A2" w14:textId="77777777" w:rsidR="00F90BDC" w:rsidRDefault="00F90BDC">
      <w:r xmlns:w="http://schemas.openxmlformats.org/wordprocessingml/2006/main">
        <w:t xml:space="preserve">2: اسان کي يسوع جي پيروي ڪرڻ لاء تيار ٿيڻ گهرجي، قيمت جي قيمت.</w:t>
      </w:r>
    </w:p>
    <w:p w14:paraId="6F6341D6" w14:textId="77777777" w:rsidR="00F90BDC" w:rsidRDefault="00F90BDC"/>
    <w:p w14:paraId="4DE1976B" w14:textId="77777777" w:rsidR="00F90BDC" w:rsidRDefault="00F90BDC">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14:paraId="627AB444" w14:textId="77777777" w:rsidR="00F90BDC" w:rsidRDefault="00F90BDC"/>
    <w:p w14:paraId="18629116" w14:textId="77777777" w:rsidR="00F90BDC" w:rsidRDefault="00F90BDC">
      <w:r xmlns:w="http://schemas.openxmlformats.org/wordprocessingml/2006/main">
        <w:t xml:space="preserve">عبرانين 12:2-19 SCLNT - اچو تہ پنھنجيون نظرون عيسيٰ ڏانھن رکون، جيڪو پنھنجي ايمان جو مصنف ۽ ڪامل ڪندڙ آھي، جنھن پنھنجي اڳيان رکيل خوشي خاطر صليب کي جھلي، انھيءَ جي شرمساريءَ کي جھليو ۽ خدا جي تخت جي ساڄي پاسي وڃي ويٺو. .</w:t>
      </w:r>
    </w:p>
    <w:p w14:paraId="1864C08D" w14:textId="77777777" w:rsidR="00F90BDC" w:rsidRDefault="00F90BDC"/>
    <w:p w14:paraId="6C3BA69B" w14:textId="77777777" w:rsidR="00F90BDC" w:rsidRDefault="00F90BDC">
      <w:r xmlns:w="http://schemas.openxmlformats.org/wordprocessingml/2006/main">
        <w:t xml:space="preserve">لوقا 23:50 SCLNT - اتي يوسف نالي ھڪڙو ماڻھو ھو، جيڪو صلاحڪار ھو. ۽ هو هڪ سٺو ماڻهو هو، ۽ هڪ عادل هو:</w:t>
      </w:r>
    </w:p>
    <w:p w14:paraId="477369CA" w14:textId="77777777" w:rsidR="00F90BDC" w:rsidRDefault="00F90BDC"/>
    <w:p w14:paraId="31AE505D" w14:textId="77777777" w:rsidR="00F90BDC" w:rsidRDefault="00F90BDC">
      <w:r xmlns:w="http://schemas.openxmlformats.org/wordprocessingml/2006/main">
        <w:t xml:space="preserve">يوسف هڪ نيڪ ۽ انصاف پسند انسان هو.</w:t>
      </w:r>
    </w:p>
    <w:p w14:paraId="074DBB6F" w14:textId="77777777" w:rsidR="00F90BDC" w:rsidRDefault="00F90BDC"/>
    <w:p w14:paraId="4C1C34EA" w14:textId="77777777" w:rsidR="00F90BDC" w:rsidRDefault="00F90BDC">
      <w:r xmlns:w="http://schemas.openxmlformats.org/wordprocessingml/2006/main">
        <w:t xml:space="preserve">1: غير منصفانه دنيا ۾ انصاف سان رهڻ</w:t>
      </w:r>
    </w:p>
    <w:p w14:paraId="7126D98F" w14:textId="77777777" w:rsidR="00F90BDC" w:rsidRDefault="00F90BDC"/>
    <w:p w14:paraId="7A753A02" w14:textId="77777777" w:rsidR="00F90BDC" w:rsidRDefault="00F90BDC">
      <w:r xmlns:w="http://schemas.openxmlformats.org/wordprocessingml/2006/main">
        <w:t xml:space="preserve">2: نيڪ انسان جو مثال</w:t>
      </w:r>
    </w:p>
    <w:p w14:paraId="7E3F50B0" w14:textId="77777777" w:rsidR="00F90BDC" w:rsidRDefault="00F90BDC"/>
    <w:p w14:paraId="5E077AC7" w14:textId="77777777" w:rsidR="00F90BDC" w:rsidRDefault="00F90BDC">
      <w:r xmlns:w="http://schemas.openxmlformats.org/wordprocessingml/2006/main">
        <w:t xml:space="preserve">1: امثال 21: 3 - سچائي ۽ انصاف ڪرڻ قرباني کان وڌيڪ رب کي قبول آهي.</w:t>
      </w:r>
    </w:p>
    <w:p w14:paraId="5FFE1476" w14:textId="77777777" w:rsidR="00F90BDC" w:rsidRDefault="00F90BDC"/>
    <w:p w14:paraId="3163C97C" w14:textId="77777777" w:rsidR="00F90BDC" w:rsidRDefault="00F90BDC">
      <w:r xmlns:w="http://schemas.openxmlformats.org/wordprocessingml/2006/main">
        <w:t xml:space="preserve">متي 5:6-20 SCLNT - سڀاڳا آھن اُھي جيڪي سچائيءَ جا بکايل ۽ اُڃا آھن، ڇالاءِ⁠جو اُھي ڍاڪا ٿيندا.</w:t>
      </w:r>
    </w:p>
    <w:p w14:paraId="5C3572FC" w14:textId="77777777" w:rsidR="00F90BDC" w:rsidRDefault="00F90BDC"/>
    <w:p w14:paraId="09891EB1" w14:textId="77777777" w:rsidR="00F90BDC" w:rsidRDefault="00F90BDC">
      <w:r xmlns:w="http://schemas.openxmlformats.org/wordprocessingml/2006/main">
        <w:t xml:space="preserve">لوقا 23:51 (اھو ماڻھو انھن جي صلاح ۽ عمل تي راضي نہ ھو،) ھو يھودين جي شھر ارميٿيا جو رھواسي ھو، جيڪو پاڻ بہ خدا جي بادشاھت جو انتظار ڪندو ھو.</w:t>
      </w:r>
    </w:p>
    <w:p w14:paraId="6C6B2A6A" w14:textId="77777777" w:rsidR="00F90BDC" w:rsidRDefault="00F90BDC"/>
    <w:p w14:paraId="66471499" w14:textId="77777777" w:rsidR="00F90BDC" w:rsidRDefault="00F90BDC">
      <w:r xmlns:w="http://schemas.openxmlformats.org/wordprocessingml/2006/main">
        <w:t xml:space="preserve">هي اقتباس يهودين جي هڪ شهر ارميٿيا جي يوسف کي نمايان ڪري ٿو، جيڪو ٻين جي صلاح ۽ عمل سان متفق نه هو ۽ ان جي بدران خدا جي بادشاهي جو انتظار ڪيو.</w:t>
      </w:r>
    </w:p>
    <w:p w14:paraId="4FEE2798" w14:textId="77777777" w:rsidR="00F90BDC" w:rsidRDefault="00F90BDC"/>
    <w:p w14:paraId="7E71CF47" w14:textId="77777777" w:rsidR="00F90BDC" w:rsidRDefault="00F90BDC">
      <w:r xmlns:w="http://schemas.openxmlformats.org/wordprocessingml/2006/main">
        <w:t xml:space="preserve">1. مصيبت جي وقت ۾ خدا جي پيروي ڪرڻ</w:t>
      </w:r>
    </w:p>
    <w:p w14:paraId="6F29C78F" w14:textId="77777777" w:rsidR="00F90BDC" w:rsidRDefault="00F90BDC"/>
    <w:p w14:paraId="30D9A107" w14:textId="77777777" w:rsidR="00F90BDC" w:rsidRDefault="00F90BDC">
      <w:r xmlns:w="http://schemas.openxmlformats.org/wordprocessingml/2006/main">
        <w:t xml:space="preserve">2. خدا سان وفادار رهڻ جيتوڻيڪ جڏهن ٻيا نه ڪن</w:t>
      </w:r>
    </w:p>
    <w:p w14:paraId="2803488F" w14:textId="77777777" w:rsidR="00F90BDC" w:rsidRDefault="00F90BDC"/>
    <w:p w14:paraId="21036693" w14:textId="77777777" w:rsidR="00F90BDC" w:rsidRDefault="00F90BDC">
      <w:r xmlns:w="http://schemas.openxmlformats.org/wordprocessingml/2006/main">
        <w:t xml:space="preserve">رسولن جا ڪم 1:6-7 SCLNT - پوءِ جڏھن اھي اچي گڏ ٿيا، تڏھن کانئس پڇيو تہ ”اي خداوند، ڇا تون ھن وقت بني اسرائيل کي بادشاھت بحال ڪندين؟ ھن انھن کي چيو تہ ”اھو وقت يا موسم ڄاڻڻ اوھان لاءِ نہ آھي، جيڪي پيءُ </w:t>
      </w:r>
      <w:r xmlns:w="http://schemas.openxmlformats.org/wordprocessingml/2006/main">
        <w:lastRenderedPageBreak xmlns:w="http://schemas.openxmlformats.org/wordprocessingml/2006/main"/>
      </w:r>
      <w:r xmlns:w="http://schemas.openxmlformats.org/wordprocessingml/2006/main">
        <w:t xml:space="preserve">پنھنجي اختياريءَ سان مقرر ڪيا آھن.</w:t>
      </w:r>
    </w:p>
    <w:p w14:paraId="1A82D9F7" w14:textId="77777777" w:rsidR="00F90BDC" w:rsidRDefault="00F90BDC"/>
    <w:p w14:paraId="28F093ED" w14:textId="77777777" w:rsidR="00F90BDC" w:rsidRDefault="00F90BDC">
      <w:r xmlns:w="http://schemas.openxmlformats.org/wordprocessingml/2006/main">
        <w:t xml:space="preserve">رومين 8:18-19 SCLNT - ڇالاءِ⁠جو آءٌ سمجھان ٿو تہ ھن وقت جا ڏک، انھيءَ شان سان ڀيٽڻ لائق نہ آھن، جيڪو اسان تي ظاھر ٿيڻو آھي. ڇالاءِ⁠جو مخلوق خدا جي پٽن جي ظاھر ٿيڻ جي شدت سان انتظار ڪري ٿي.</w:t>
      </w:r>
    </w:p>
    <w:p w14:paraId="3067B19B" w14:textId="77777777" w:rsidR="00F90BDC" w:rsidRDefault="00F90BDC"/>
    <w:p w14:paraId="15155E3A" w14:textId="77777777" w:rsidR="00F90BDC" w:rsidRDefault="00F90BDC">
      <w:r xmlns:w="http://schemas.openxmlformats.org/wordprocessingml/2006/main">
        <w:t xml:space="preserve">لوقا 23:52 اھو ماڻھو پلاطس وٽ ويو ۽ عيسيٰ جو لاش گھرائڻ لڳو.</w:t>
      </w:r>
    </w:p>
    <w:p w14:paraId="6FCCA585" w14:textId="77777777" w:rsidR="00F90BDC" w:rsidRDefault="00F90BDC"/>
    <w:p w14:paraId="18F6BFFA" w14:textId="77777777" w:rsidR="00F90BDC" w:rsidRDefault="00F90BDC">
      <w:r xmlns:w="http://schemas.openxmlformats.org/wordprocessingml/2006/main">
        <w:t xml:space="preserve">ارميٿيا جي جوزف پلاطس کان عيسيٰ جو لاش گهريو.</w:t>
      </w:r>
    </w:p>
    <w:p w14:paraId="4D2F9995" w14:textId="77777777" w:rsidR="00F90BDC" w:rsidRDefault="00F90BDC"/>
    <w:p w14:paraId="3623D913" w14:textId="77777777" w:rsidR="00F90BDC" w:rsidRDefault="00F90BDC">
      <w:r xmlns:w="http://schemas.openxmlformats.org/wordprocessingml/2006/main">
        <w:t xml:space="preserve">1. ايمان جي طاقت: ارميٿيا جو جوزف عيسى ڏانهن عزم</w:t>
      </w:r>
    </w:p>
    <w:p w14:paraId="184B6F9E" w14:textId="77777777" w:rsidR="00F90BDC" w:rsidRDefault="00F90BDC"/>
    <w:p w14:paraId="2105BF57" w14:textId="77777777" w:rsidR="00F90BDC" w:rsidRDefault="00F90BDC">
      <w:r xmlns:w="http://schemas.openxmlformats.org/wordprocessingml/2006/main">
        <w:t xml:space="preserve">2. قربانيءَ جي خوبصورتي: جوزف آف ارميٿيا جي بي غرضي</w:t>
      </w:r>
    </w:p>
    <w:p w14:paraId="748A3642" w14:textId="77777777" w:rsidR="00F90BDC" w:rsidRDefault="00F90BDC"/>
    <w:p w14:paraId="75507104" w14:textId="77777777" w:rsidR="00F90BDC" w:rsidRDefault="00F90BDC">
      <w:r xmlns:w="http://schemas.openxmlformats.org/wordprocessingml/2006/main">
        <w:t xml:space="preserve">1. يوحنا 19:38-42 - ارميٿيا جو جوزف عيسى کي دفن ڪيو</w:t>
      </w:r>
    </w:p>
    <w:p w14:paraId="2A0CAE26" w14:textId="77777777" w:rsidR="00F90BDC" w:rsidRDefault="00F90BDC"/>
    <w:p w14:paraId="4381BFD8" w14:textId="77777777" w:rsidR="00F90BDC" w:rsidRDefault="00F90BDC">
      <w:r xmlns:w="http://schemas.openxmlformats.org/wordprocessingml/2006/main">
        <w:t xml:space="preserve">2. متي 27:57-60 - ارميٿيا جو جوزف، پيلاطس کان عيسيٰ جي لاش جي درخواست ڪئي</w:t>
      </w:r>
    </w:p>
    <w:p w14:paraId="63A9ABB7" w14:textId="77777777" w:rsidR="00F90BDC" w:rsidRDefault="00F90BDC"/>
    <w:p w14:paraId="7F2D7B0C" w14:textId="77777777" w:rsidR="00F90BDC" w:rsidRDefault="00F90BDC">
      <w:r xmlns:w="http://schemas.openxmlformats.org/wordprocessingml/2006/main">
        <w:t xml:space="preserve">لوقا 23:53 پوءِ ھن ان کي ھيٺ لاھي چادر ۾ ويڙھي ھڪڙي قبر ۾ رکيائين، جيڪا پٿر ۾ تري ويئي ھئي، جنھن ۾ اڳي ڪڏھن ڪنھن ماڻھوءَ کي دفنايو نہ ويو ھو.</w:t>
      </w:r>
    </w:p>
    <w:p w14:paraId="0ED666F6" w14:textId="77777777" w:rsidR="00F90BDC" w:rsidRDefault="00F90BDC"/>
    <w:p w14:paraId="5238988C" w14:textId="77777777" w:rsidR="00F90BDC" w:rsidRDefault="00F90BDC">
      <w:r xmlns:w="http://schemas.openxmlformats.org/wordprocessingml/2006/main">
        <w:t xml:space="preserve">يسوع کي پٿر مان ٺهيل قبر ۾ دفن ڪيو ويو، جيڪو اڳ ڪڏهن به استعمال نه ڪيو ويو هو.</w:t>
      </w:r>
    </w:p>
    <w:p w14:paraId="60412101" w14:textId="77777777" w:rsidR="00F90BDC" w:rsidRDefault="00F90BDC"/>
    <w:p w14:paraId="3D9BFDA7" w14:textId="77777777" w:rsidR="00F90BDC" w:rsidRDefault="00F90BDC">
      <w:r xmlns:w="http://schemas.openxmlformats.org/wordprocessingml/2006/main">
        <w:t xml:space="preserve">1. يسوع جي قرباني: ڪيئن عيسى جي موت دنيا کي تبديل ڪيو</w:t>
      </w:r>
    </w:p>
    <w:p w14:paraId="245EC4CA" w14:textId="77777777" w:rsidR="00F90BDC" w:rsidRDefault="00F90BDC"/>
    <w:p w14:paraId="62B03A0B" w14:textId="77777777" w:rsidR="00F90BDC" w:rsidRDefault="00F90BDC">
      <w:r xmlns:w="http://schemas.openxmlformats.org/wordprocessingml/2006/main">
        <w:t xml:space="preserve">2. يسوع جو مقبرو: هڪ خالي قبر ۽ هڪ نئين اميد</w:t>
      </w:r>
    </w:p>
    <w:p w14:paraId="1DAFAED6" w14:textId="77777777" w:rsidR="00F90BDC" w:rsidRDefault="00F90BDC"/>
    <w:p w14:paraId="77D2FE5D" w14:textId="77777777" w:rsidR="00F90BDC" w:rsidRDefault="00F90BDC">
      <w:r xmlns:w="http://schemas.openxmlformats.org/wordprocessingml/2006/main">
        <w:t xml:space="preserve">1. يسعياه 53:7-9 SCLNT - مٿس ظلم ڪيو ويو، کيس تڪليف ڏني ويئي، پر ھن پنھنجو وات نہ کوليو، جيئن ھو ذبح ڪرڻ لاءِ گھيٽي وانگر آندو ويندو آھي، ۽ جيئن رڍ پنھنجي ڪٽرائڻ لاءِ گونگي ھوندي آھي، تيئن ھو پنھنجو نہ کوليندو آھي. وات. هن کي جيل مان ورتو ويو ۽ فيصلي کان: ۽ ڪير هن جي نسل جو اعلان ڪندو؟ ڇاڪاڻ ته هو جيئرن جي ملڪ مان ڪٽيو ويو هو: منهنجي قوم جي ڏوهن جي ڪري هن کي ماريو ويو هو.</w:t>
      </w:r>
    </w:p>
    <w:p w14:paraId="74751F95" w14:textId="77777777" w:rsidR="00F90BDC" w:rsidRDefault="00F90BDC"/>
    <w:p w14:paraId="4C498340" w14:textId="77777777" w:rsidR="00F90BDC" w:rsidRDefault="00F90BDC">
      <w:r xmlns:w="http://schemas.openxmlformats.org/wordprocessingml/2006/main">
        <w:t xml:space="preserve">يوحنا 19:38-42 SCLNT - انھيءَ کان پوءِ ارميٿيا جي جوزف، جيڪو عيسيٰ جو شاگرد ھو، پر يھودين جي ڊپ کان ڳجھي طرح پيلاطس کي منٿ ڪئي تہ ھو عيسيٰ جو لاش کڻي وڃي، پر پلاطس کيس موڪل ڏني. تنھنڪري ھو آيو ۽ عيسيٰ جو لاش کڻي ويو. ۽ نڪوديمس پڻ آيو، جيڪو پھريائين رات جو عيسيٰ وٽ آيو، ۽ اٽڪل ھڪ سؤ پائونڊ وزن ۾ مھر ۽ گُبُرَ جو مرکب کڻي آيو. پوءِ ھنن عيسيٰ جو لاش کنيو ۽ ان کي يھودين جي دفن ڪرڻ جي رسم موجب مصالحن سان ڍڪيل ڪپڙو لڳايو. ھاڻي جنھن جاءِ تي کيس صليب تي چاڙھيو ويو ھو، اتي ھڪڙو باغ ھو. ۽ باغ ۾ هڪ نئون مقبرو، جنهن ۾ اڃا تائين انسان کي نه رکيو ويو هو. يھودين جي تياري واري ڏينھن جي ڪري انھن عيسيٰ کي اتي رکيو. ڇاڪاڻ ته قبر ويجهو هئي.</w:t>
      </w:r>
    </w:p>
    <w:p w14:paraId="3B3D0C49" w14:textId="77777777" w:rsidR="00F90BDC" w:rsidRDefault="00F90BDC"/>
    <w:p w14:paraId="300D24C9" w14:textId="77777777" w:rsidR="00F90BDC" w:rsidRDefault="00F90BDC">
      <w:r xmlns:w="http://schemas.openxmlformats.org/wordprocessingml/2006/main">
        <w:t xml:space="preserve">لوقا 23:54 اھو ڏينھن تياري جو ھو ۽ سبت جو ڏينھن اچي پھتو.</w:t>
      </w:r>
    </w:p>
    <w:p w14:paraId="03490BD0" w14:textId="77777777" w:rsidR="00F90BDC" w:rsidRDefault="00F90BDC"/>
    <w:p w14:paraId="2456E768" w14:textId="77777777" w:rsidR="00F90BDC" w:rsidRDefault="00F90BDC">
      <w:r xmlns:w="http://schemas.openxmlformats.org/wordprocessingml/2006/main">
        <w:t xml:space="preserve">سبت جي ڏينھن جي تياري جي ڏينھن، عيسي صليب تي چاڙھيو ويو.</w:t>
      </w:r>
    </w:p>
    <w:p w14:paraId="34F84724" w14:textId="77777777" w:rsidR="00F90BDC" w:rsidRDefault="00F90BDC"/>
    <w:p w14:paraId="33CE1010" w14:textId="77777777" w:rsidR="00F90BDC" w:rsidRDefault="00F90BDC">
      <w:r xmlns:w="http://schemas.openxmlformats.org/wordprocessingml/2006/main">
        <w:t xml:space="preserve">1. يسوع جي قرباني: ڇو سٺو جمعو سٺو آهي</w:t>
      </w:r>
    </w:p>
    <w:p w14:paraId="034B0371" w14:textId="77777777" w:rsidR="00F90BDC" w:rsidRDefault="00F90BDC"/>
    <w:p w14:paraId="6FCFC06B" w14:textId="77777777" w:rsidR="00F90BDC" w:rsidRDefault="00F90BDC">
      <w:r xmlns:w="http://schemas.openxmlformats.org/wordprocessingml/2006/main">
        <w:t xml:space="preserve">2. سبت جي اهميت: خدا ۾ آرام ڳولڻ</w:t>
      </w:r>
    </w:p>
    <w:p w14:paraId="1015B5D3" w14:textId="77777777" w:rsidR="00F90BDC" w:rsidRDefault="00F90BDC"/>
    <w:p w14:paraId="2BED07E4"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14:paraId="3F547E0F" w14:textId="77777777" w:rsidR="00F90BDC" w:rsidRDefault="00F90BDC"/>
    <w:p w14:paraId="2774E330" w14:textId="77777777" w:rsidR="00F90BDC" w:rsidRDefault="00F90BDC">
      <w:r xmlns:w="http://schemas.openxmlformats.org/wordprocessingml/2006/main">
        <w:t xml:space="preserve">2. خروج 20:8-11 - "سبت جي ڏينھن کي ياد رکو ان کي پاڪ رکو، ڇھن ڏينھن محنت ڪريو ۽ پنھنجا سڀ ڪم ڪريو، پر ستين ڏينھن ھڪڙو سبت جو ڏينھن آھي جيڪو خداوند تنھنجي خدا جو آھي، توھان ان تي ڪجھ به نه ڪريو. نه تون ڪم ڪر، نڪي تنھنجو پٽ، نڪو ڌيءُ، نڪي تنھنجو نوڪر، نڪو نوڪر، نڪي تنھنجا جانور، نڪي ڪو اجنبي جيڪو توھان جي شھرن ۾ رھي، ڇالاءِ⁠جو ڇھن ڏينھن ۾ خداوند آسمان ۽ زمين، سمنڊ ۽ جيڪي ڪجھہ آھي، ٺاھيو </w:t>
      </w:r>
      <w:r xmlns:w="http://schemas.openxmlformats.org/wordprocessingml/2006/main">
        <w:lastRenderedPageBreak xmlns:w="http://schemas.openxmlformats.org/wordprocessingml/2006/main"/>
      </w:r>
      <w:r xmlns:w="http://schemas.openxmlformats.org/wordprocessingml/2006/main">
        <w:t xml:space="preserve">. انھن ۾، پر ھن ستين ڏينھن آرام ڪيو، تنھنڪري خداوند سبت جي ڏينھن کي برڪت ڏني ۽ ان کي پاڪ ڪيو.</w:t>
      </w:r>
    </w:p>
    <w:p w14:paraId="4A3C64D4" w14:textId="77777777" w:rsidR="00F90BDC" w:rsidRDefault="00F90BDC"/>
    <w:p w14:paraId="09F5024B" w14:textId="77777777" w:rsidR="00F90BDC" w:rsidRDefault="00F90BDC">
      <w:r xmlns:w="http://schemas.openxmlformats.org/wordprocessingml/2006/main">
        <w:t xml:space="preserve">لوقا 23:55-55 SCLNT - اھي عورتون بہ، جيڪي گليل کان ساڻس گڏ آيون ھيون، تن بہ انھيءَ قبر کي ڏٺائون تہ ڪيئن سندس لاش رکيو ويو ھو.</w:t>
      </w:r>
    </w:p>
    <w:p w14:paraId="1765B298" w14:textId="77777777" w:rsidR="00F90BDC" w:rsidRDefault="00F90BDC"/>
    <w:p w14:paraId="33811F4D" w14:textId="77777777" w:rsidR="00F90BDC" w:rsidRDefault="00F90BDC">
      <w:r xmlns:w="http://schemas.openxmlformats.org/wordprocessingml/2006/main">
        <w:t xml:space="preserve">گليل مان عورتون عيسيٰ جي پٺيان قبر ڏانھن ويون ۽ ڏٺائين تہ سندس لاش ڪيئن رکيو ويو آھي.</w:t>
      </w:r>
    </w:p>
    <w:p w14:paraId="7B9A9BA5" w14:textId="77777777" w:rsidR="00F90BDC" w:rsidRDefault="00F90BDC"/>
    <w:p w14:paraId="7551FE80" w14:textId="77777777" w:rsidR="00F90BDC" w:rsidRDefault="00F90BDC">
      <w:r xmlns:w="http://schemas.openxmlformats.org/wordprocessingml/2006/main">
        <w:t xml:space="preserve">1. يسوع جو موت بيڪار نه هو، پر انسانيت جي نجات لاءِ هڪ قرباني هئي.</w:t>
      </w:r>
    </w:p>
    <w:p w14:paraId="659D748D" w14:textId="77777777" w:rsidR="00F90BDC" w:rsidRDefault="00F90BDC"/>
    <w:p w14:paraId="648D2F65" w14:textId="77777777" w:rsidR="00F90BDC" w:rsidRDefault="00F90BDC">
      <w:r xmlns:w="http://schemas.openxmlformats.org/wordprocessingml/2006/main">
        <w:t xml:space="preserve">2. محبت ۽ وفاداري انھن لاءِ جن جي اسان کي پرواھ آھي آخر ۾ انعام ڏنو ويندو.</w:t>
      </w:r>
    </w:p>
    <w:p w14:paraId="17601E4B" w14:textId="77777777" w:rsidR="00F90BDC" w:rsidRDefault="00F90BDC"/>
    <w:p w14:paraId="5D76EC99"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انھيءَ لاءِ تہ جيڪوبہ مٿس ايمان آڻي سو برباد نہ ٿئي، پر کيس ھميشه جي زندگي ملي.</w:t>
      </w:r>
    </w:p>
    <w:p w14:paraId="365FA31E" w14:textId="77777777" w:rsidR="00F90BDC" w:rsidRDefault="00F90BDC"/>
    <w:p w14:paraId="0E018134" w14:textId="77777777" w:rsidR="00F90BDC" w:rsidRDefault="00F90BDC">
      <w:r xmlns:w="http://schemas.openxmlformats.org/wordprocessingml/2006/main">
        <w:t xml:space="preserve">2. متي 28:6 - ھو ھتي ڪونھي، ڇالاءِ⁠جو ھو جيئرو ٿي اٿيو آھي، جيئن ھن چيو ھو. اچو، اھا جڳھ ڏسو جتي رب رکيل آھي.</w:t>
      </w:r>
    </w:p>
    <w:p w14:paraId="6AC6706B" w14:textId="77777777" w:rsidR="00F90BDC" w:rsidRDefault="00F90BDC"/>
    <w:p w14:paraId="59D3B27A" w14:textId="77777777" w:rsidR="00F90BDC" w:rsidRDefault="00F90BDC">
      <w:r xmlns:w="http://schemas.openxmlformats.org/wordprocessingml/2006/main">
        <w:t xml:space="preserve">لوقا 23:56 پوءِ ھو موٽي آيا ۽ مصالحا ۽ عطر تيار ڪيائون. ۽ سبت جي ڏينھن کي حڪم موجب آرام ڪيو.</w:t>
      </w:r>
    </w:p>
    <w:p w14:paraId="2972EB08" w14:textId="77777777" w:rsidR="00F90BDC" w:rsidRDefault="00F90BDC"/>
    <w:p w14:paraId="38AF5D49" w14:textId="77777777" w:rsidR="00F90BDC" w:rsidRDefault="00F90BDC">
      <w:r xmlns:w="http://schemas.openxmlformats.org/wordprocessingml/2006/main">
        <w:t xml:space="preserve">يسوع جي صليب جي ڏينهن تي، هن جي پوئلڳن هن جي جسم کي مسح ڪرڻ لاء مصالحو ۽ عطر تيار ڪيو ۽ يهودي قانون جي مطابق سبت جي ڏينهن تي آرام ڪيو.</w:t>
      </w:r>
    </w:p>
    <w:p w14:paraId="3A9A8905" w14:textId="77777777" w:rsidR="00F90BDC" w:rsidRDefault="00F90BDC"/>
    <w:p w14:paraId="558753F1" w14:textId="77777777" w:rsidR="00F90BDC" w:rsidRDefault="00F90BDC">
      <w:r xmlns:w="http://schemas.openxmlformats.org/wordprocessingml/2006/main">
        <w:t xml:space="preserve">1. فرمانبرداري جي طاقت: يسوع جي پوئلڳن کان سکيا</w:t>
      </w:r>
    </w:p>
    <w:p w14:paraId="43AC1732" w14:textId="77777777" w:rsidR="00F90BDC" w:rsidRDefault="00F90BDC"/>
    <w:p w14:paraId="3C02C06A" w14:textId="77777777" w:rsidR="00F90BDC" w:rsidRDefault="00F90BDC">
      <w:r xmlns:w="http://schemas.openxmlformats.org/wordprocessingml/2006/main">
        <w:t xml:space="preserve">2. سبت جي عزت ڪيئن ڪجي: يسوع جي پوئلڳن کان هڪ سبق</w:t>
      </w:r>
    </w:p>
    <w:p w14:paraId="509C87E3" w14:textId="77777777" w:rsidR="00F90BDC" w:rsidRDefault="00F90BDC"/>
    <w:p w14:paraId="2015E017" w14:textId="77777777" w:rsidR="00F90BDC" w:rsidRDefault="00F90BDC">
      <w:r xmlns:w="http://schemas.openxmlformats.org/wordprocessingml/2006/main">
        <w:t xml:space="preserve">1. Deuteronomy 5: 12-14 - سبت جي عزت ڪريو ۽ ان کي پاڪ رکو</w:t>
      </w:r>
    </w:p>
    <w:p w14:paraId="024296EB" w14:textId="77777777" w:rsidR="00F90BDC" w:rsidRDefault="00F90BDC"/>
    <w:p w14:paraId="4FA47090" w14:textId="77777777" w:rsidR="00F90BDC" w:rsidRDefault="00F90BDC">
      <w:r xmlns:w="http://schemas.openxmlformats.org/wordprocessingml/2006/main">
        <w:t xml:space="preserve">2. لوقا 22:19 - وٺو، کائو. هي منهنجو جسم آهي جيڪو توهان لاءِ ڏنو ويو آهي</w:t>
      </w:r>
    </w:p>
    <w:p w14:paraId="727F312F" w14:textId="77777777" w:rsidR="00F90BDC" w:rsidRDefault="00F90BDC"/>
    <w:p w14:paraId="2701F466" w14:textId="77777777" w:rsidR="00F90BDC" w:rsidRDefault="00F90BDC">
      <w:r xmlns:w="http://schemas.openxmlformats.org/wordprocessingml/2006/main">
        <w:t xml:space="preserve">لوقا 24 يسوع جي جيئري ٿيڻ، سندس پوئلڳن ڏانهن ظاهر ٿيڻ، ۽ سندس آسمان ۾ چڙهڻ جو احوال شامل آهي.</w:t>
      </w:r>
    </w:p>
    <w:p w14:paraId="1109C327" w14:textId="77777777" w:rsidR="00F90BDC" w:rsidRDefault="00F90BDC"/>
    <w:p w14:paraId="3E905754" w14:textId="77777777" w:rsidR="00F90BDC" w:rsidRDefault="00F90BDC">
      <w:r xmlns:w="http://schemas.openxmlformats.org/wordprocessingml/2006/main">
        <w:t xml:space="preserve">پهريون پيراگراف: باب شروع ٿئي ٿو انهن عورتن سان جيڪي گليل کان عيسيٰ جي پٺيان آيا هئا هفتي جي پهرئين ڏينهن تي قبر تي وڃي انهن مصالحن سان گڏ جيڪي هن جي جسم لاءِ تيار ڪيا هئا. انھن ڏٺائين تہ پٿر کي قبر تان لھي ويو، پر جڏھن اھي اندر داخل ٿيا تہ عيسيٰ جو لاش نہ مليو. اوچتو ٻه ماڻهو ڪپڙا پاتل جيڪي بجليءَ وانگر چمڪي رهيا هئا، انهن جي ڀرسان اچي بيٺا ۽ چيائون ته ”تون جيئرن کي مئلن ۾ ڇو ٿو ڳولين؟ هو هتي نه آهي؛ هو اٿيو آهي!' انھن انھن کي عيسيٰ جا لفظ ياد ڏياريا تہ کيس صليب تي چاڙھيو وڃي ۽ ٽئين ڏينھن تي وري جيئرو ڪيو وڃي. عورتون قبر مان موٽي آيون ته اھي سڀ ڳالھيون يارهن آرامن کي ٻڌايون (لوقا 24: 1-10).</w:t>
      </w:r>
    </w:p>
    <w:p w14:paraId="42731924" w14:textId="77777777" w:rsidR="00F90BDC" w:rsidRDefault="00F90BDC"/>
    <w:p w14:paraId="54985BEF" w14:textId="77777777" w:rsidR="00F90BDC" w:rsidRDefault="00F90BDC">
      <w:r xmlns:w="http://schemas.openxmlformats.org/wordprocessingml/2006/main">
        <w:t xml:space="preserve">2nd پيراگراف: پطرس ڊوڙندو قبر ڏانھن ويو، جنھن جي مٿان ڪفن جون سٽون پيل ڏٺائين ۽ حيران ٿي ويو ته ڇا ٿيو آھي (لوقا 24:11-12). ان ئي ڏينهن ٻه شاگرد يروشلم کان اٽڪل ست ميل پري ايماوس نالي ڳوٺ وڃي رهيا هئا ته ڇا ٿيو. جيئن اهي ڳالهيون ڪري رهيا هيا ته يسوع پاڻ انهن سان گڏ هليو آيو، پر انهن جون اکيون هن کي سڃاڻي رهيون هيون، هن کان پڇيو ته ڪهڙي بحث هيٺ اچي ٿي بيان ڪيو تازو واقعن جي باري ۾ بيان ڪيو موت جي قيامت جي باري ۾، اميد آهي ته اسرائيل کي نجات ڏينداسين، ڪيئن عورتون اسان کي صبح جو حيران ڪيو ويو ته اسان کي صبح جو لاش ڏسڻ ۾ نه آيو. وژن ملائڪن زندهه چيو پوءِ ڪجهه ساٿي قبر تي ويا ته صرف عورتن چيو هو پر هن کي انهن نه ڏٺو (لوقا 24: 13-24). پوءِ ھن انھن کي سمجھايو ته پنھنجي باري ۾ سڀني صحيفن ۾ ڇا چيو ويو آھي موسيٰ نبين جي شروعات ۾ جڏھن ويھي رھي ماني کائي اوچتو سندن اکيون کُليون تڏھن انھن کي خبر پئي ته ھو اکين کان اوجھل ٿي ويو (لوقا 24:25-31). اھي ھڪدم يروشلم ڏانھن موٽيا، ڏٺائون ته يارھن ماڻھو گڏ ٿيا ھئا ۽ چوندا ھئا تہ ”سچ آھي! رب جيئرو ٿيو آهي سائمن ظاهر ٿيو. پوءِ ٻنھي ٻڌايو ته روڊ ڇا ٿيو جڏھن ماني ڀڃي ته ڪيئن کيس سڃاڻي ورتو (لوقا 24:32-35).</w:t>
      </w:r>
    </w:p>
    <w:p w14:paraId="740BC234" w14:textId="77777777" w:rsidR="00F90BDC" w:rsidRDefault="00F90BDC"/>
    <w:p w14:paraId="022631B1" w14:textId="77777777" w:rsidR="00F90BDC" w:rsidRDefault="00F90BDC">
      <w:r xmlns:w="http://schemas.openxmlformats.org/wordprocessingml/2006/main">
        <w:t xml:space="preserve">ٽيون پيراگراف: اڃا اها ڳالهه ٻولهه ڪندي ئي حضرت عيسيٰ پاڻ انهن جي وچ ۾ بيٺو ۽ چيائين ته توهان سان سلامتي هجي. حيران خوفزده سوچيندي ڏٺو ته ڀوت وري اطمينان ڏيکاريا هٿ پير اڃا شڪ ۾ خوشي </w:t>
      </w:r>
      <w:r xmlns:w="http://schemas.openxmlformats.org/wordprocessingml/2006/main">
        <w:lastRenderedPageBreak xmlns:w="http://schemas.openxmlformats.org/wordprocessingml/2006/main"/>
      </w:r>
      <w:r xmlns:w="http://schemas.openxmlformats.org/wordprocessingml/2006/main">
        <w:t xml:space="preserve">حيران حيران پڇيو ڪجهه کائو ٽڪڙو کڙيل مڇي کائي موجودگي کليل ذهن سمجھن صحيفن ۾ لکيل آهي مسيح جي موت مرڻ جي ٽئين ڏينهن توبهه ڪئي گناهن جي معافي هن جي نالي جي تبليغ ڪئي يروشلم کان شروع ٿيندڙ سموريون قومون شاهديون اهي شيون تحفا موڪلڻ جو واعدو ڪيو پيءُ چيو ته شهر ۾ رهو جيستائين ڪپڙا اعليٰ نه هجن (لوقا 24: 36-49). آخر ۾ ٻاھر نڪري ويو بيٿني ھٿ مٿي کنيو برڪت ڀريو جڏھن برڪت کاٻي ڇڏي آسمان ڏانھن پوڄا ڪئي واپس يروشلم وڏي خوشي مسلسل مندر رھيو خدا جي واکاڻ ڪندي پڄاڻيءَ جو نشان ھڻڻ انجيل لوقا خوشيءَ جو اعلان قيامت جي اٿڻ مسيح جي تصديق شاگردن جو مشن جاري رھيو (لوقا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لوقا 24:1-19 SCLNT - ھفتي جي پھرين ڏينھن صبح جو سوير ھو قبر تي آيا، جيڪي پاڻ تيار ڪيا ھئا، سي ۽ ٻيا ڪي ماڻھو پاڻ سان گڏ کڻي آيا.</w:t>
      </w:r>
    </w:p>
    <w:p w14:paraId="0517F306" w14:textId="77777777" w:rsidR="00F90BDC" w:rsidRDefault="00F90BDC"/>
    <w:p w14:paraId="02D2D7E5" w14:textId="77777777" w:rsidR="00F90BDC" w:rsidRDefault="00F90BDC">
      <w:r xmlns:w="http://schemas.openxmlformats.org/wordprocessingml/2006/main">
        <w:t xml:space="preserve">هفتي جي پهرين ڏينهن تي، عورتون مسالا ۽ ٻيا ماڻهو قبر تي آيا.</w:t>
      </w:r>
    </w:p>
    <w:p w14:paraId="6DB10DD5" w14:textId="77777777" w:rsidR="00F90BDC" w:rsidRDefault="00F90BDC"/>
    <w:p w14:paraId="3C6C9393" w14:textId="77777777" w:rsidR="00F90BDC" w:rsidRDefault="00F90BDC">
      <w:r xmlns:w="http://schemas.openxmlformats.org/wordprocessingml/2006/main">
        <w:t xml:space="preserve">1: اونداھين کان روشني ڏانھن: ڪيئن عيسي موت تي غالب ٿيو</w:t>
      </w:r>
    </w:p>
    <w:p w14:paraId="2C664E3D" w14:textId="77777777" w:rsidR="00F90BDC" w:rsidRDefault="00F90BDC"/>
    <w:p w14:paraId="6BD439D9" w14:textId="77777777" w:rsidR="00F90BDC" w:rsidRDefault="00F90BDC">
      <w:r xmlns:w="http://schemas.openxmlformats.org/wordprocessingml/2006/main">
        <w:t xml:space="preserve">2: روشني حاصل ڪرڻ جي تياري: عورتن جي وفادار فرمانبرداري</w:t>
      </w:r>
    </w:p>
    <w:p w14:paraId="47BC22CE" w14:textId="77777777" w:rsidR="00F90BDC" w:rsidRDefault="00F90BDC"/>
    <w:p w14:paraId="1790251C" w14:textId="77777777" w:rsidR="00F90BDC" w:rsidRDefault="00F90BDC">
      <w:r xmlns:w="http://schemas.openxmlformats.org/wordprocessingml/2006/main">
        <w:t xml:space="preserve">يوحنا 20:1-2 SCLNT - ھفتي جي پھرين ڏينھن صبح سوير مريم مگدليني قبر تي آئي ۽ اڃا اوندھہ ھئي ۽ ڏٺائين تہ قبر تان پٿر ھٽيو پيو آھي.</w:t>
      </w:r>
    </w:p>
    <w:p w14:paraId="0FEC68B5" w14:textId="77777777" w:rsidR="00F90BDC" w:rsidRDefault="00F90BDC"/>
    <w:p w14:paraId="7B79B0CE" w14:textId="77777777" w:rsidR="00F90BDC" w:rsidRDefault="00F90BDC">
      <w:r xmlns:w="http://schemas.openxmlformats.org/wordprocessingml/2006/main">
        <w:t xml:space="preserve">مرقس 16:1-3 SCLNT - جڏھن سبت جو ڏينھن پورو ٿيو تہ مريم مگدليني، يعقوب جي ماءُ مريم ۽ سلوميءَ مصالحو خريد ڪيو، تہ جيئن اچي مٿس خوشبوءِ آڻين. صبح جو سوير، هفتي جي پھرين ڏينھن تي، اھي قبر تي آيا جڏھن سج اڀري چڪو ھو.</w:t>
      </w:r>
    </w:p>
    <w:p w14:paraId="0680D2DD" w14:textId="77777777" w:rsidR="00F90BDC" w:rsidRDefault="00F90BDC"/>
    <w:p w14:paraId="17261DDD" w14:textId="77777777" w:rsidR="00F90BDC" w:rsidRDefault="00F90BDC">
      <w:r xmlns:w="http://schemas.openxmlformats.org/wordprocessingml/2006/main">
        <w:t xml:space="preserve">لوقا 24:2-18 SCLNT - انھن ڏٺو تہ پٿر کي قبر تان لڏي ويو.</w:t>
      </w:r>
    </w:p>
    <w:p w14:paraId="2C5455E4" w14:textId="77777777" w:rsidR="00F90BDC" w:rsidRDefault="00F90BDC"/>
    <w:p w14:paraId="3A6FE4EB" w14:textId="77777777" w:rsidR="00F90BDC" w:rsidRDefault="00F90BDC">
      <w:r xmlns:w="http://schemas.openxmlformats.org/wordprocessingml/2006/main">
        <w:t xml:space="preserve">اهو پٿر جيڪو مقبري جي دروازي کي روڪي رهيو هو، سو لڏي ويو.</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عيسى جو قيامت: اميد جي نشاني</w:t>
      </w:r>
    </w:p>
    <w:p w14:paraId="14C02DFD" w14:textId="77777777" w:rsidR="00F90BDC" w:rsidRDefault="00F90BDC"/>
    <w:p w14:paraId="2BB1127C" w14:textId="77777777" w:rsidR="00F90BDC" w:rsidRDefault="00F90BDC">
      <w:r xmlns:w="http://schemas.openxmlformats.org/wordprocessingml/2006/main">
        <w:t xml:space="preserve">2. خالي قبر: زندگي جو پيغام</w:t>
      </w:r>
    </w:p>
    <w:p w14:paraId="431EF524" w14:textId="77777777" w:rsidR="00F90BDC" w:rsidRDefault="00F90BDC"/>
    <w:p w14:paraId="15AF349B" w14:textId="77777777" w:rsidR="00F90BDC" w:rsidRDefault="00F90BDC">
      <w:r xmlns:w="http://schemas.openxmlformats.org/wordprocessingml/2006/main">
        <w:t xml:space="preserve">1. يسعياه 26:19 - توهان جا مئل جيئرا ٿيندا. سندن جسم اٿندا. اوهين جيڪي مٽيءَ ۾ رهون ٿا، جاڳيو ۽ خوشيءَ جا گيت ڳايو!</w:t>
      </w:r>
    </w:p>
    <w:p w14:paraId="7D81DF91" w14:textId="77777777" w:rsidR="00F90BDC" w:rsidRDefault="00F90BDC"/>
    <w:p w14:paraId="7A6AC5E4" w14:textId="77777777" w:rsidR="00F90BDC" w:rsidRDefault="00F90BDC">
      <w:r xmlns:w="http://schemas.openxmlformats.org/wordprocessingml/2006/main">
        <w:t xml:space="preserve">2. متي 28:6 - ھو ھتي ڪونھي، ڇاڪاڻ⁠تہ ھو جيئرو ٿي اٿيو آھي، جيئن ھن چيو ھو. اچو ته اُها جاءِ ڏسو جتي هو ويٺو هو.</w:t>
      </w:r>
    </w:p>
    <w:p w14:paraId="6D36C4B8" w14:textId="77777777" w:rsidR="00F90BDC" w:rsidRDefault="00F90BDC"/>
    <w:p w14:paraId="6925C1A6" w14:textId="77777777" w:rsidR="00F90BDC" w:rsidRDefault="00F90BDC">
      <w:r xmlns:w="http://schemas.openxmlformats.org/wordprocessingml/2006/main">
        <w:t xml:space="preserve">لوقا 24:3 SCLNT - ھو اندر گھڙيا پر خداوند عيسيٰ جو لاش نہ ڏٺائون.</w:t>
      </w:r>
    </w:p>
    <w:p w14:paraId="6882F26A" w14:textId="77777777" w:rsidR="00F90BDC" w:rsidRDefault="00F90BDC"/>
    <w:p w14:paraId="029AC90B" w14:textId="77777777" w:rsidR="00F90BDC" w:rsidRDefault="00F90BDC">
      <w:r xmlns:w="http://schemas.openxmlformats.org/wordprocessingml/2006/main">
        <w:t xml:space="preserve">جيڪي عورتون عيسيٰ جون پوئلڳون ھيون، سي قيامت جي ڏينھن صبح جو قبر ڏانھن ويون ۽ ڏٺائين تہ اتي عيسيٰ جو لاش ڪونھي.</w:t>
      </w:r>
    </w:p>
    <w:p w14:paraId="071F5A21" w14:textId="77777777" w:rsidR="00F90BDC" w:rsidRDefault="00F90BDC"/>
    <w:p w14:paraId="58D16122" w14:textId="77777777" w:rsidR="00F90BDC" w:rsidRDefault="00F90BDC">
      <w:r xmlns:w="http://schemas.openxmlformats.org/wordprocessingml/2006/main">
        <w:t xml:space="preserve">1. يسوع زنده آهي! هو مئلن مان جيئرو ٿي اٿيو آهي ۽ اسان کي هن ۾ اميد ۽ نئين زندگي پيش ڪري ٿو.</w:t>
      </w:r>
    </w:p>
    <w:p w14:paraId="73882836" w14:textId="77777777" w:rsidR="00F90BDC" w:rsidRDefault="00F90BDC"/>
    <w:p w14:paraId="497B8C7D" w14:textId="77777777" w:rsidR="00F90BDC" w:rsidRDefault="00F90BDC">
      <w:r xmlns:w="http://schemas.openxmlformats.org/wordprocessingml/2006/main">
        <w:t xml:space="preserve">2. يسوع جي جيئري ٿيڻ جي طاقت خالي قبر ۾ ڏسڻ ۾ اچي ٿي، ۽ اسان کي اسان لاء سندس واعدو ۽ پيار جي ياد ڏيارڻ گهرجي.</w:t>
      </w:r>
    </w:p>
    <w:p w14:paraId="23C96E67" w14:textId="77777777" w:rsidR="00F90BDC" w:rsidRDefault="00F90BDC"/>
    <w:p w14:paraId="019D3AD7" w14:textId="77777777" w:rsidR="00F90BDC" w:rsidRDefault="00F90BDC">
      <w:r xmlns:w="http://schemas.openxmlformats.org/wordprocessingml/2006/main">
        <w:t xml:space="preserve">1. روميون 6: 4-5؟ </w:t>
      </w:r>
      <w:r xmlns:w="http://schemas.openxmlformats.org/wordprocessingml/2006/main">
        <w:rPr>
          <w:rFonts w:ascii="맑은 고딕 Semilight" w:hAnsi="맑은 고딕 Semilight"/>
        </w:rPr>
        <w:t xml:space="preserve">ھتي </w:t>
      </w:r>
      <w:r xmlns:w="http://schemas.openxmlformats.org/wordprocessingml/2006/main">
        <w:t xml:space="preserve">اسان کي موت ۾ بپتسما جي وسيلي ھن سان گڏ دفن ڪيو ويو آھي، انھيءَ لاءِ تہ جيئن مسيح پيءُ جي جلال جي وسيلي مئلن مان جياريو ويو، تيئن اسين بہ نئين زندگيءَ ۾ ھلون. ڇالاءِ⁠جو جيڪڏھن اسين سندس موت جي مشابہت ۾ ساڻس گڏ ٿي چڪا آھيون، تہ ضرور اسين سندس جيئري ٿيڻ جي صورت ۾ ھونداسين.</w:t>
      </w:r>
    </w:p>
    <w:p w14:paraId="07E70048" w14:textId="77777777" w:rsidR="00F90BDC" w:rsidRDefault="00F90BDC"/>
    <w:p w14:paraId="44028A25" w14:textId="77777777" w:rsidR="00F90BDC" w:rsidRDefault="00F90BDC">
      <w:r xmlns:w="http://schemas.openxmlformats.org/wordprocessingml/2006/main">
        <w:t xml:space="preserve">2. افسيون 2: 4-5؟ خدا، رحم سان مالا مال هجڻ جي ڪري، هن جي عظيم محبت جي ڪري، جنهن سان هن اسان سان پيار ڪيو، جيتوڻيڪ </w:t>
      </w:r>
      <w:r xmlns:w="http://schemas.openxmlformats.org/wordprocessingml/2006/main">
        <w:rPr>
          <w:rFonts w:ascii="맑은 고딕 Semilight" w:hAnsi="맑은 고딕 Semilight"/>
        </w:rPr>
        <w:t xml:space="preserve">جڏهن </w:t>
      </w:r>
      <w:r xmlns:w="http://schemas.openxmlformats.org/wordprocessingml/2006/main">
        <w:t xml:space="preserve">اسان پنهنجن گناهن ۾ مري ويا هئاسين، اسان کي مسيح سان گڏ جيئرو ڪيو (فضل سان توهان کي بچايو ويو آهي)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24:4-19 SCLNT - جڏھن ھو ڏاڍا حيران ھئا، تڏھن ٻہ ماڻھو چمڪدار ڪپڙن ۾ سندن ڀرسان اچي بيٺا.</w:t>
      </w:r>
    </w:p>
    <w:p w14:paraId="06E87FC8" w14:textId="77777777" w:rsidR="00F90BDC" w:rsidRDefault="00F90BDC"/>
    <w:p w14:paraId="207AD8A6" w14:textId="77777777" w:rsidR="00F90BDC" w:rsidRDefault="00F90BDC">
      <w:r xmlns:w="http://schemas.openxmlformats.org/wordprocessingml/2006/main">
        <w:t xml:space="preserve">اهي ٻه ماڻهو چمڪندڙ لباس ۾ حيران ٿيل شاگردن کي ايماوس جي رستي تي ظاهر ٿيا.</w:t>
      </w:r>
    </w:p>
    <w:p w14:paraId="23D62C9A" w14:textId="77777777" w:rsidR="00F90BDC" w:rsidRDefault="00F90BDC"/>
    <w:p w14:paraId="6A79D0AE" w14:textId="77777777" w:rsidR="00F90BDC" w:rsidRDefault="00F90BDC">
      <w:r xmlns:w="http://schemas.openxmlformats.org/wordprocessingml/2006/main">
        <w:t xml:space="preserve">1. ڊپ نه ٿيو جڏهن خدا توهان ڏانهن هڪ رسول موڪلي ته مونجهاري جي وقت ۾.</w:t>
      </w:r>
    </w:p>
    <w:p w14:paraId="5E47A104" w14:textId="77777777" w:rsidR="00F90BDC" w:rsidRDefault="00F90BDC"/>
    <w:p w14:paraId="7CF8EF51" w14:textId="77777777" w:rsidR="00F90BDC" w:rsidRDefault="00F90BDC">
      <w:r xmlns:w="http://schemas.openxmlformats.org/wordprocessingml/2006/main">
        <w:t xml:space="preserve">2. ڏک جي وقت ۾ خدا جي موجودگي هڪ راحت آهي.</w:t>
      </w:r>
    </w:p>
    <w:p w14:paraId="7501E099" w14:textId="77777777" w:rsidR="00F90BDC" w:rsidRDefault="00F90BDC"/>
    <w:p w14:paraId="64123641"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29B85260" w14:textId="77777777" w:rsidR="00F90BDC" w:rsidRDefault="00F90BDC"/>
    <w:p w14:paraId="1F3D02E5" w14:textId="77777777" w:rsidR="00F90BDC" w:rsidRDefault="00F90BDC">
      <w:r xmlns:w="http://schemas.openxmlformats.org/wordprocessingml/2006/main">
        <w:t xml:space="preserve">2. زبور 46: 1 - خدا اسان جي پناهه ۽ طاقت آهي، مصيبت ۾ هڪ تمام حاضر مدد.</w:t>
      </w:r>
    </w:p>
    <w:p w14:paraId="02A4D2C1" w14:textId="77777777" w:rsidR="00F90BDC" w:rsidRDefault="00F90BDC"/>
    <w:p w14:paraId="0835D523" w14:textId="77777777" w:rsidR="00F90BDC" w:rsidRDefault="00F90BDC">
      <w:r xmlns:w="http://schemas.openxmlformats.org/wordprocessingml/2006/main">
        <w:t xml:space="preserve">لوقا 24:5 SCLNT - اھي ڊڄي ويا ۽ پنھنجو منھن زمين ڏانھن نھاري کين چيائون تہ ”اوھين جيئرن کي مئلن ۾ ڇو ٿا ڳولين؟</w:t>
      </w:r>
    </w:p>
    <w:p w14:paraId="143E5AD7" w14:textId="77777777" w:rsidR="00F90BDC" w:rsidRDefault="00F90BDC"/>
    <w:p w14:paraId="372F9A47" w14:textId="77777777" w:rsidR="00F90BDC" w:rsidRDefault="00F90BDC">
      <w:r xmlns:w="http://schemas.openxmlformats.org/wordprocessingml/2006/main">
        <w:t xml:space="preserve">ٻه ماڻهو ايماوس ڏانهن ويندڙ ٻن شاگردن کي نظر آيا ۽ پڇيو ته اهي مئلن ۾ جيئرو ڇو ڳولي رهيا آهن.</w:t>
      </w:r>
    </w:p>
    <w:p w14:paraId="383E5884" w14:textId="77777777" w:rsidR="00F90BDC" w:rsidRDefault="00F90BDC"/>
    <w:p w14:paraId="4AD6A375" w14:textId="77777777" w:rsidR="00F90BDC" w:rsidRDefault="00F90BDC">
      <w:r xmlns:w="http://schemas.openxmlformats.org/wordprocessingml/2006/main">
        <w:t xml:space="preserve">1. مشڪل وقت ۾ اميد جي طاقت</w:t>
      </w:r>
    </w:p>
    <w:p w14:paraId="2749A1BD" w14:textId="77777777" w:rsidR="00F90BDC" w:rsidRDefault="00F90BDC"/>
    <w:p w14:paraId="4ECE8828" w14:textId="77777777" w:rsidR="00F90BDC" w:rsidRDefault="00F90BDC">
      <w:r xmlns:w="http://schemas.openxmlformats.org/wordprocessingml/2006/main">
        <w:t xml:space="preserve">2. خوف جي وقت ۾ ايمان جي طاقت</w:t>
      </w:r>
    </w:p>
    <w:p w14:paraId="644A3EB8" w14:textId="77777777" w:rsidR="00F90BDC" w:rsidRDefault="00F90BDC"/>
    <w:p w14:paraId="0F551108" w14:textId="77777777" w:rsidR="00F90BDC" w:rsidRDefault="00F90BDC">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72669323" w14:textId="77777777" w:rsidR="00F90BDC" w:rsidRDefault="00F90BDC"/>
    <w:p w14:paraId="64279103" w14:textId="77777777" w:rsidR="00F90BDC" w:rsidRDefault="00F90BDC">
      <w:r xmlns:w="http://schemas.openxmlformats.org/wordprocessingml/2006/main">
        <w:t xml:space="preserve">لوقا 24:6 SCLNT - ھو ھتي نہ آھي، پر جيئرو ٿي اٿيو آھي، ياد رکو تہ جڏھن ھو اڃا گليل ۾ ھو، تڏھن ھن اوھان سان ڪيئن ڳالھايو ھو.</w:t>
      </w:r>
    </w:p>
    <w:p w14:paraId="5CF2FE20" w14:textId="77777777" w:rsidR="00F90BDC" w:rsidRDefault="00F90BDC"/>
    <w:p w14:paraId="710BE9E3" w14:textId="77777777" w:rsidR="00F90BDC" w:rsidRDefault="00F90BDC">
      <w:r xmlns:w="http://schemas.openxmlformats.org/wordprocessingml/2006/main">
        <w:t xml:space="preserve">هو اٿيو آهي! يسوع پنهنجي قيامت جو واعدو پورو ڪيو آهي.</w:t>
      </w:r>
    </w:p>
    <w:p w14:paraId="7118A89E" w14:textId="77777777" w:rsidR="00F90BDC" w:rsidRDefault="00F90BDC"/>
    <w:p w14:paraId="5A0998AD" w14:textId="77777777" w:rsidR="00F90BDC" w:rsidRDefault="00F90BDC">
      <w:r xmlns:w="http://schemas.openxmlformats.org/wordprocessingml/2006/main">
        <w:t xml:space="preserve">1: يسوع جي جيئرو ٿيڻ خدا جي ياد ڏياريندڙ آهي؟ </w:t>
      </w:r>
      <w:r xmlns:w="http://schemas.openxmlformats.org/wordprocessingml/2006/main">
        <w:rPr>
          <w:rFonts w:ascii="맑은 고딕 Semilight" w:hAnsi="맑은 고딕 Semilight"/>
        </w:rPr>
        <w:t xml:space="preserve">وفا </w:t>
      </w:r>
      <w:r xmlns:w="http://schemas.openxmlformats.org/wordprocessingml/2006/main">
        <w:t xml:space="preserve">۽ واعدو.</w:t>
      </w:r>
    </w:p>
    <w:p w14:paraId="3D33189D" w14:textId="77777777" w:rsidR="00F90BDC" w:rsidRDefault="00F90BDC"/>
    <w:p w14:paraId="6C440ADC" w14:textId="77777777" w:rsidR="00F90BDC" w:rsidRDefault="00F90BDC">
      <w:r xmlns:w="http://schemas.openxmlformats.org/wordprocessingml/2006/main">
        <w:t xml:space="preserve">2: يسوع جي قيامت اميد ۽ نئين زندگي جي ياد ڏياريندڙ آهي.</w:t>
      </w:r>
    </w:p>
    <w:p w14:paraId="0961933C" w14:textId="77777777" w:rsidR="00F90BDC" w:rsidRDefault="00F90BDC"/>
    <w:p w14:paraId="7F5A1B44" w14:textId="77777777" w:rsidR="00F90BDC" w:rsidRDefault="00F90BDC">
      <w:r xmlns:w="http://schemas.openxmlformats.org/wordprocessingml/2006/main">
        <w:t xml:space="preserve">1: يسعياه 53:5؟ هن کي اسان جي ڏوهن جي ڪري </w:t>
      </w:r>
      <w:r xmlns:w="http://schemas.openxmlformats.org/wordprocessingml/2006/main">
        <w:rPr>
          <w:rFonts w:ascii="맑은 고딕 Semilight" w:hAnsi="맑은 고딕 Semilight"/>
        </w:rPr>
        <w:t xml:space="preserve">ڇڪيو </w:t>
      </w:r>
      <w:r xmlns:w="http://schemas.openxmlformats.org/wordprocessingml/2006/main">
        <w:t xml:space="preserve">ويو هو، هن کي اسان جي گناهن جي ڪري ڪٽايو ويو هو؛ جنهن عذاب اسان کي سلامتي ڏني، اها مٿس هئي، ۽ ان جي زخمن سان اسين شفاياب ٿيا آهيون.</w:t>
      </w:r>
    </w:p>
    <w:p w14:paraId="3ED501EE" w14:textId="77777777" w:rsidR="00F90BDC" w:rsidRDefault="00F90BDC"/>
    <w:p w14:paraId="0CB7D59D" w14:textId="77777777" w:rsidR="00F90BDC" w:rsidRDefault="00F90BDC">
      <w:r xmlns:w="http://schemas.openxmlformats.org/wordprocessingml/2006/main">
        <w:t xml:space="preserve">2:2 ڪرنٿين 5:17؟ </w:t>
      </w:r>
      <w:r xmlns:w="http://schemas.openxmlformats.org/wordprocessingml/2006/main">
        <w:rPr>
          <w:rFonts w:ascii="맑은 고딕 Semilight" w:hAnsi="맑은 고딕 Semilight"/>
        </w:rPr>
        <w:t xml:space="preserve">تنهن </w:t>
      </w:r>
      <w:r xmlns:w="http://schemas.openxmlformats.org/wordprocessingml/2006/main">
        <w:t xml:space="preserve">ڪري، جيڪڏهن ڪو مسيح ۾ آهي، هو هڪ نئين تخليق آهي؛ پراڻو هليو ويو، نئون آيو!!؟</w:t>
      </w:r>
    </w:p>
    <w:p w14:paraId="038AACD3" w14:textId="77777777" w:rsidR="00F90BDC" w:rsidRDefault="00F90BDC"/>
    <w:p w14:paraId="7A14C462" w14:textId="77777777" w:rsidR="00F90BDC" w:rsidRDefault="00F90BDC">
      <w:r xmlns:w="http://schemas.openxmlformats.org/wordprocessingml/2006/main">
        <w:t xml:space="preserve">لوقا 24:7 SCLNT - اھو ضرور آھي تہ ”ابن⁠آدم کي گنھگار ماڻھن جي حوالي ڪيو وڃي ۽ صليب تي چاڙھيو وڃي ۽ ٽئين ڏينھن تي وري جيئرو ٿي اٿيو.</w:t>
      </w:r>
    </w:p>
    <w:p w14:paraId="09BEEA7A" w14:textId="77777777" w:rsidR="00F90BDC" w:rsidRDefault="00F90BDC"/>
    <w:p w14:paraId="7C35FBFF" w14:textId="77777777" w:rsidR="00F90BDC" w:rsidRDefault="00F90BDC">
      <w:r xmlns:w="http://schemas.openxmlformats.org/wordprocessingml/2006/main">
        <w:t xml:space="preserve">ابنِ آدم کي صليب تي چاڙهڻو پوندو هو ۽ ٽئين ڏينهن وري جيئرو ٿي اٿندو هو.</w:t>
      </w:r>
    </w:p>
    <w:p w14:paraId="3E114FE3" w14:textId="77777777" w:rsidR="00F90BDC" w:rsidRDefault="00F90BDC"/>
    <w:p w14:paraId="393280D2" w14:textId="77777777" w:rsidR="00F90BDC" w:rsidRDefault="00F90BDC">
      <w:r xmlns:w="http://schemas.openxmlformats.org/wordprocessingml/2006/main">
        <w:t xml:space="preserve">1. قيامت جي طاقت: مسيح ۾ نئين زندگي جو تجربو</w:t>
      </w:r>
    </w:p>
    <w:p w14:paraId="6184CB75" w14:textId="77777777" w:rsidR="00F90BDC" w:rsidRDefault="00F90BDC"/>
    <w:p w14:paraId="3E7E392C" w14:textId="77777777" w:rsidR="00F90BDC" w:rsidRDefault="00F90BDC">
      <w:r xmlns:w="http://schemas.openxmlformats.org/wordprocessingml/2006/main">
        <w:t xml:space="preserve">2. واعدو ڪيل نجات: خدا جي منصوبي تي ڀروسو ڪرڻ</w:t>
      </w:r>
    </w:p>
    <w:p w14:paraId="0B641585" w14:textId="77777777" w:rsidR="00F90BDC" w:rsidRDefault="00F90BDC"/>
    <w:p w14:paraId="199A3C33" w14:textId="77777777" w:rsidR="00F90BDC" w:rsidRDefault="00F90BDC">
      <w:r xmlns:w="http://schemas.openxmlformats.org/wordprocessingml/2006/main">
        <w:t xml:space="preserve">1. روميون 6:4-11 - اسان مسيح سان گڏ سندس موت ۽ جيئرو ٿي اٿڻ ۾ متحد آهيون</w:t>
      </w:r>
    </w:p>
    <w:p w14:paraId="4D0442CC" w14:textId="77777777" w:rsidR="00F90BDC" w:rsidRDefault="00F90BDC"/>
    <w:p w14:paraId="378376E2" w14:textId="77777777" w:rsidR="00F90BDC" w:rsidRDefault="00F90BDC">
      <w:r xmlns:w="http://schemas.openxmlformats.org/wordprocessingml/2006/main">
        <w:t xml:space="preserve">2. 1 ڪرنٿين 15:20-22 - مسيح جو جيئرو ٿي اٿڻ ڪيترن ئي قيامتن مان پھريون آھي جيڪي اچڻ وارا آھن.</w:t>
      </w:r>
    </w:p>
    <w:p w14:paraId="49748FB9" w14:textId="77777777" w:rsidR="00F90BDC" w:rsidRDefault="00F90BDC"/>
    <w:p w14:paraId="17BA7AF6" w14:textId="77777777" w:rsidR="00F90BDC" w:rsidRDefault="00F90BDC">
      <w:r xmlns:w="http://schemas.openxmlformats.org/wordprocessingml/2006/main">
        <w:t xml:space="preserve">لوقا 24:8 SCLNT - انھن کي سندس ڳالھيون ياد آيون.</w:t>
      </w:r>
    </w:p>
    <w:p w14:paraId="680BDF2B" w14:textId="77777777" w:rsidR="00F90BDC" w:rsidRDefault="00F90BDC"/>
    <w:p w14:paraId="2A7D707B" w14:textId="77777777" w:rsidR="00F90BDC" w:rsidRDefault="00F90BDC">
      <w:r xmlns:w="http://schemas.openxmlformats.org/wordprocessingml/2006/main">
        <w:t xml:space="preserve">يسوع جي شاگردن هن جي هدايتن جا لفظ ياد ڪيا.</w:t>
      </w:r>
    </w:p>
    <w:p w14:paraId="2950DBD4" w14:textId="77777777" w:rsidR="00F90BDC" w:rsidRDefault="00F90BDC"/>
    <w:p w14:paraId="1E0E0FE3" w14:textId="77777777" w:rsidR="00F90BDC" w:rsidRDefault="00F90BDC">
      <w:r xmlns:w="http://schemas.openxmlformats.org/wordprocessingml/2006/main">
        <w:t xml:space="preserve">1: عيسى جي لفظن کي ياد ڪرڻ جي طاقت</w:t>
      </w:r>
    </w:p>
    <w:p w14:paraId="1C842FF7" w14:textId="77777777" w:rsidR="00F90BDC" w:rsidRDefault="00F90BDC"/>
    <w:p w14:paraId="1630C890" w14:textId="77777777" w:rsidR="00F90BDC" w:rsidRDefault="00F90BDC">
      <w:r xmlns:w="http://schemas.openxmlformats.org/wordprocessingml/2006/main">
        <w:t xml:space="preserve">2: يسوع جي لفظن کي ياد ڪرڻ جي ذريعي فرمانبرداري</w:t>
      </w:r>
    </w:p>
    <w:p w14:paraId="688AE7C5" w14:textId="77777777" w:rsidR="00F90BDC" w:rsidRDefault="00F90BDC"/>
    <w:p w14:paraId="33EA57E5" w14:textId="77777777" w:rsidR="00F90BDC" w:rsidRDefault="00F90BDC">
      <w:r xmlns:w="http://schemas.openxmlformats.org/wordprocessingml/2006/main">
        <w:t xml:space="preserve">يشوع 1:8 -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14:paraId="403AB22D" w14:textId="77777777" w:rsidR="00F90BDC" w:rsidRDefault="00F90BDC"/>
    <w:p w14:paraId="26D234DA" w14:textId="77777777" w:rsidR="00F90BDC" w:rsidRDefault="00F90BDC">
      <w:r xmlns:w="http://schemas.openxmlformats.org/wordprocessingml/2006/main">
        <w:t xml:space="preserve">2: زبور 119:11 - تنھنجو ڪلام مون پنھنجي دل ۾ لڪايو آھي، انھيءَ لاءِ تہ آءٌ تنھنجي خلاف گناھہ نہ ڪريان.</w:t>
      </w:r>
    </w:p>
    <w:p w14:paraId="69425421" w14:textId="77777777" w:rsidR="00F90BDC" w:rsidRDefault="00F90BDC"/>
    <w:p w14:paraId="30A25406" w14:textId="77777777" w:rsidR="00F90BDC" w:rsidRDefault="00F90BDC">
      <w:r xmlns:w="http://schemas.openxmlformats.org/wordprocessingml/2006/main">
        <w:t xml:space="preserve">لوقا 24:9 پوءِ قبر مان موٽي آيو ۽ اھي سڀ ڳالھيون يارھن شاگردن ۽ ٻين سڀني کي ٻڌايائين.</w:t>
      </w:r>
    </w:p>
    <w:p w14:paraId="5E7E4272" w14:textId="77777777" w:rsidR="00F90BDC" w:rsidRDefault="00F90BDC"/>
    <w:p w14:paraId="2CC7E835" w14:textId="77777777" w:rsidR="00F90BDC" w:rsidRDefault="00F90BDC">
      <w:r xmlns:w="http://schemas.openxmlformats.org/wordprocessingml/2006/main">
        <w:t xml:space="preserve">جيڪي عورتون قبر تي ويون، تن يارھن شاگردن ۽ ٻين شاگردن کي عيسيٰ جي جيئري ٿيڻ بابت ٻڌايو.</w:t>
      </w:r>
    </w:p>
    <w:p w14:paraId="0C23F619" w14:textId="77777777" w:rsidR="00F90BDC" w:rsidRDefault="00F90BDC"/>
    <w:p w14:paraId="5AA4E370" w14:textId="77777777" w:rsidR="00F90BDC" w:rsidRDefault="00F90BDC">
      <w:r xmlns:w="http://schemas.openxmlformats.org/wordprocessingml/2006/main">
        <w:t xml:space="preserve">1. ايمان جي طاقت: ڪيئن عورتن جي جرئت ۽ يسوع تي ايمان ٻين کي ايمان رکڻ لاءِ متاثر ڪيو.</w:t>
      </w:r>
    </w:p>
    <w:p w14:paraId="02B62F09" w14:textId="77777777" w:rsidR="00F90BDC" w:rsidRDefault="00F90BDC"/>
    <w:p w14:paraId="22371C9A" w14:textId="77777777" w:rsidR="00F90BDC" w:rsidRDefault="00F90BDC">
      <w:r xmlns:w="http://schemas.openxmlformats.org/wordprocessingml/2006/main">
        <w:t xml:space="preserve">2. شاھدي جي طاقت: ڪيئن عورتن جي شاھدي عيسي جي جيئري ٿيڻ جي شاگردن ۽ ٻين جي وچ ۾ پکڙيل.</w:t>
      </w:r>
    </w:p>
    <w:p w14:paraId="3750F97E" w14:textId="77777777" w:rsidR="00F90BDC" w:rsidRDefault="00F90BDC"/>
    <w:p w14:paraId="3880346F" w14:textId="77777777" w:rsidR="00F90BDC" w:rsidRDefault="00F90BDC">
      <w:r xmlns:w="http://schemas.openxmlformats.org/wordprocessingml/2006/main">
        <w:t xml:space="preserve">1. متي 28:5-7 - قبر تي موجود عورتن کي ملائڪن پاران عيسيٰ جي جيئري ٿيڻ بابت ٻڌايو ويو.</w:t>
      </w:r>
    </w:p>
    <w:p w14:paraId="2968621D" w14:textId="77777777" w:rsidR="00F90BDC" w:rsidRDefault="00F90BDC"/>
    <w:p w14:paraId="2488B992" w14:textId="77777777" w:rsidR="00F90BDC" w:rsidRDefault="00F90BDC">
      <w:r xmlns:w="http://schemas.openxmlformats.org/wordprocessingml/2006/main">
        <w:t xml:space="preserve">2. عبرانيون 11:1 - ايمان انھن شين جو يقين آھي، جنھن جي اميد رکي ٿي، انھن شين جو يقين جيڪو نه ڏٺو ويو آھي.</w:t>
      </w:r>
    </w:p>
    <w:p w14:paraId="2C43D102" w14:textId="77777777" w:rsidR="00F90BDC" w:rsidRDefault="00F90BDC"/>
    <w:p w14:paraId="40B611B1" w14:textId="77777777" w:rsidR="00F90BDC" w:rsidRDefault="00F90BDC">
      <w:r xmlns:w="http://schemas.openxmlformats.org/wordprocessingml/2006/main">
        <w:t xml:space="preserve">لوقا 24:10 اھي مريم مگدليني، يوانا، يعقوب جي ماءُ مريم ۽ ٻيون عورتون جيڪي ساڻن گڏ ھيون، تن اھي ڳالھيون رسولن کي ٻڌايون.</w:t>
      </w:r>
    </w:p>
    <w:p w14:paraId="23D19695" w14:textId="77777777" w:rsidR="00F90BDC" w:rsidRDefault="00F90BDC"/>
    <w:p w14:paraId="3A8A9F75" w14:textId="77777777" w:rsidR="00F90BDC" w:rsidRDefault="00F90BDC">
      <w:r xmlns:w="http://schemas.openxmlformats.org/wordprocessingml/2006/main">
        <w:t xml:space="preserve">مريم مگدليني، جوانا، جيمس جي ماءُ مريم ۽ ٻيون عورتون يسوع جي جيئري ٿيڻ جي شاهدي ڏنيون ۽ رسولن کي اها خبر ڏني.</w:t>
      </w:r>
    </w:p>
    <w:p w14:paraId="7314105C" w14:textId="77777777" w:rsidR="00F90BDC" w:rsidRDefault="00F90BDC"/>
    <w:p w14:paraId="63C496DA" w14:textId="77777777" w:rsidR="00F90BDC" w:rsidRDefault="00F90BDC">
      <w:r xmlns:w="http://schemas.openxmlformats.org/wordprocessingml/2006/main">
        <w:t xml:space="preserve">1. خوشي سان جشن ڪريو: عيسى جي جيئري ٿيڻ جي حقيقت اسان جي دلين کي خوشي سان ڀرڻ گهرجي.</w:t>
      </w:r>
    </w:p>
    <w:p w14:paraId="07DC05BC" w14:textId="77777777" w:rsidR="00F90BDC" w:rsidRDefault="00F90BDC"/>
    <w:p w14:paraId="1ED4BD4A" w14:textId="77777777" w:rsidR="00F90BDC" w:rsidRDefault="00F90BDC">
      <w:r xmlns:w="http://schemas.openxmlformats.org/wordprocessingml/2006/main">
        <w:t xml:space="preserve">2. خوشخبري حصيداري ڪريو: اسان کي ڪوشش ڪرڻ گهرجي ته عيسى جي جيئري ٿيڻ جي خوشخبري ٻين سان حصيداري ڪريو.</w:t>
      </w:r>
    </w:p>
    <w:p w14:paraId="626E7801" w14:textId="77777777" w:rsidR="00F90BDC" w:rsidRDefault="00F90BDC"/>
    <w:p w14:paraId="42FE9A13" w14:textId="77777777" w:rsidR="00F90BDC" w:rsidRDefault="00F90BDC">
      <w:r xmlns:w="http://schemas.openxmlformats.org/wordprocessingml/2006/main">
        <w:t xml:space="preserve">1. رومين 10:14-15 اهي موڪليا ويا آهن؟</w:t>
      </w:r>
    </w:p>
    <w:p w14:paraId="3C69B154" w14:textId="77777777" w:rsidR="00F90BDC" w:rsidRDefault="00F90BDC"/>
    <w:p w14:paraId="3DC4C8F8" w14:textId="77777777" w:rsidR="00F90BDC" w:rsidRDefault="00F90BDC">
      <w:r xmlns:w="http://schemas.openxmlformats.org/wordprocessingml/2006/main">
        <w:t xml:space="preserve">متي 28:20-20 مان هميشه توهان سان گڏ آهيان، عمر جي آخر تائين.</w:t>
      </w:r>
    </w:p>
    <w:p w14:paraId="415EA9AF" w14:textId="77777777" w:rsidR="00F90BDC" w:rsidRDefault="00F90BDC"/>
    <w:p w14:paraId="67A08560" w14:textId="77777777" w:rsidR="00F90BDC" w:rsidRDefault="00F90BDC">
      <w:r xmlns:w="http://schemas.openxmlformats.org/wordprocessingml/2006/main">
        <w:t xml:space="preserve">لوقا 24:11-18 SCLNT - انھن جون ڳالھيون انھن کي بيڪار قصا لڳيون ۽ انھن تي اعتبار نہ ڪيائون.</w:t>
      </w:r>
    </w:p>
    <w:p w14:paraId="142995CF" w14:textId="77777777" w:rsidR="00F90BDC" w:rsidRDefault="00F90BDC"/>
    <w:p w14:paraId="1A64E930" w14:textId="77777777" w:rsidR="00F90BDC" w:rsidRDefault="00F90BDC">
      <w:r xmlns:w="http://schemas.openxmlformats.org/wordprocessingml/2006/main">
        <w:t xml:space="preserve">شاگرد يسوع جي جيئري ٿيڻ جي خبرن تي شڪ ڪندا هئا، سوچيندا هئا ته اهي ڳالهيون غلط هيون.</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شاھدي جي طاقت: اسان ڪيئن شڪ تي غالب ٿي سگھون ٿا</w:t>
      </w:r>
    </w:p>
    <w:p w14:paraId="54807DF3" w14:textId="77777777" w:rsidR="00F90BDC" w:rsidRDefault="00F90BDC"/>
    <w:p w14:paraId="606CC564" w14:textId="77777777" w:rsidR="00F90BDC" w:rsidRDefault="00F90BDC">
      <w:r xmlns:w="http://schemas.openxmlformats.org/wordprocessingml/2006/main">
        <w:t xml:space="preserve">2. ڏسڻ کان سواءِ ايمان: بي ايمان کي مڃڻ</w:t>
      </w:r>
    </w:p>
    <w:p w14:paraId="47DD7FAB" w14:textId="77777777" w:rsidR="00F90BDC" w:rsidRDefault="00F90BDC"/>
    <w:p w14:paraId="1777A402" w14:textId="77777777" w:rsidR="00F90BDC" w:rsidRDefault="00F90BDC">
      <w:r xmlns:w="http://schemas.openxmlformats.org/wordprocessingml/2006/main">
        <w:t xml:space="preserve">1. رسولن جا ڪم 2:24-32 - پطرس جي عيسيٰ جي مئلن مان جيئرو ٿيڻ بابت.</w:t>
      </w:r>
    </w:p>
    <w:p w14:paraId="63DB8EE1" w14:textId="77777777" w:rsidR="00F90BDC" w:rsidRDefault="00F90BDC"/>
    <w:p w14:paraId="790549BE" w14:textId="77777777" w:rsidR="00F90BDC" w:rsidRDefault="00F90BDC">
      <w:r xmlns:w="http://schemas.openxmlformats.org/wordprocessingml/2006/main">
        <w:t xml:space="preserve">2. روميون 10:17 - ايمان پيغام ٻڌڻ سان اچي ٿو، ۽ پيغام مسيح بابت ڪلام جي ذريعي ٻڌو وڃي ٿو.</w:t>
      </w:r>
    </w:p>
    <w:p w14:paraId="5AEAEF77" w14:textId="77777777" w:rsidR="00F90BDC" w:rsidRDefault="00F90BDC"/>
    <w:p w14:paraId="01F18260" w14:textId="77777777" w:rsidR="00F90BDC" w:rsidRDefault="00F90BDC">
      <w:r xmlns:w="http://schemas.openxmlformats.org/wordprocessingml/2006/main">
        <w:t xml:space="preserve">لوقا 24:12 SCLNT - پوءِ پطرس اٿيو ۽ ڊوڙندو قبر ڏانھن ويو. ۽ ھيٺ لھي، ھن پاڻ وٽ رکيل ڪپڙا ڏٺا، ۽ پاڻ ۾ حيران ٿي ويو، اھو ڇا ٿيو آھي.</w:t>
      </w:r>
    </w:p>
    <w:p w14:paraId="29233DB2" w14:textId="77777777" w:rsidR="00F90BDC" w:rsidRDefault="00F90BDC"/>
    <w:p w14:paraId="48029E92" w14:textId="77777777" w:rsidR="00F90BDC" w:rsidRDefault="00F90BDC">
      <w:r xmlns:w="http://schemas.openxmlformats.org/wordprocessingml/2006/main">
        <w:t xml:space="preserve">پطرس ڊوڙندو قبر ڏانھن ويو ۽ اتي ڪفن جا ڪپڙا پيل ڏٺائين، ۽ حيران ٿي ويو ته ڇا ٿيو.</w:t>
      </w:r>
    </w:p>
    <w:p w14:paraId="278A2DC4" w14:textId="77777777" w:rsidR="00F90BDC" w:rsidRDefault="00F90BDC"/>
    <w:p w14:paraId="7B0A932A" w14:textId="77777777" w:rsidR="00F90BDC" w:rsidRDefault="00F90BDC">
      <w:r xmlns:w="http://schemas.openxmlformats.org/wordprocessingml/2006/main">
        <w:t xml:space="preserve">1. اڻ ڏٺل حالتن جي باوجود خدا جي قدرت تي يقين رکڻ</w:t>
      </w:r>
    </w:p>
    <w:p w14:paraId="5FBC9FBA" w14:textId="77777777" w:rsidR="00F90BDC" w:rsidRDefault="00F90BDC"/>
    <w:p w14:paraId="62488AF2" w14:textId="77777777" w:rsidR="00F90BDC" w:rsidRDefault="00F90BDC">
      <w:r xmlns:w="http://schemas.openxmlformats.org/wordprocessingml/2006/main">
        <w:t xml:space="preserve">2. شڪ جي منهن ۾ ايمان جي طاقت</w:t>
      </w:r>
    </w:p>
    <w:p w14:paraId="140740BB" w14:textId="77777777" w:rsidR="00F90BDC" w:rsidRDefault="00F90BDC"/>
    <w:p w14:paraId="754AFF1A"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592978FD" w14:textId="77777777" w:rsidR="00F90BDC" w:rsidRDefault="00F90BDC"/>
    <w:p w14:paraId="27135528"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2BB6B1CE" w14:textId="77777777" w:rsidR="00F90BDC" w:rsidRDefault="00F90BDC"/>
    <w:p w14:paraId="1ACFF040" w14:textId="77777777" w:rsidR="00F90BDC" w:rsidRDefault="00F90BDC">
      <w:r xmlns:w="http://schemas.openxmlformats.org/wordprocessingml/2006/main">
        <w:t xml:space="preserve">لوقا 24:13 SCLNT - انھيءَ ئي ڏينھن انھن مان ٻہ ڄڻا اماوس نالي ڳوٺ ڏانھن ويا، جيڪو يروشلم کان اٽڪل ٽيھہ فرلانگ ھو.</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جا ٻه شاگرد يروشلم کان 60 اسٽاڊيا (7.5 ميل) جي مفاصلي تي ايماوس نالي هڪ ڳوٺ ڏانهن ويا.</w:t>
      </w:r>
    </w:p>
    <w:p w14:paraId="7B01E5FC" w14:textId="77777777" w:rsidR="00F90BDC" w:rsidRDefault="00F90BDC"/>
    <w:p w14:paraId="12E0F068" w14:textId="77777777" w:rsidR="00F90BDC" w:rsidRDefault="00F90BDC">
      <w:r xmlns:w="http://schemas.openxmlformats.org/wordprocessingml/2006/main">
        <w:t xml:space="preserve">1. ايمان جو سفر: ايماوس جو رستو ڪيئن اسان کي سيکاري ٿو عيسيٰ جي پيروي ڪرڻ</w:t>
      </w:r>
    </w:p>
    <w:p w14:paraId="5A7382FF" w14:textId="77777777" w:rsidR="00F90BDC" w:rsidRDefault="00F90BDC"/>
    <w:p w14:paraId="1C7559D7" w14:textId="77777777" w:rsidR="00F90BDC" w:rsidRDefault="00F90BDC">
      <w:r xmlns:w="http://schemas.openxmlformats.org/wordprocessingml/2006/main">
        <w:t xml:space="preserve">2. اميد جي طاقت: ڪيئن يسوع ايماوس ڏانهن رستي تي شاگردن جون اکيون کوليون</w:t>
      </w:r>
    </w:p>
    <w:p w14:paraId="5D04417B" w14:textId="77777777" w:rsidR="00F90BDC" w:rsidRDefault="00F90BDC"/>
    <w:p w14:paraId="0750E441" w14:textId="77777777" w:rsidR="00F90BDC" w:rsidRDefault="00F90BDC">
      <w:r xmlns:w="http://schemas.openxmlformats.org/wordprocessingml/2006/main">
        <w:t xml:space="preserve">1. يسعياه 35: 8-10 - ۽ اتي ھڪڙو شاهراھ ھوندو، ھڪڙو رستو، ۽ اھو سڏيو ويندو پاڪائي جو رستو. ناپاڪ ان جي مٿان نه گذرندو. پر اھو انھن لاءِ ھوندو: مسافر ماڻھو، جيتوڻيڪ بيوقوف آھن، ان ۾ گمراھ نه ٿيندا.</w:t>
      </w:r>
    </w:p>
    <w:p w14:paraId="4551398D" w14:textId="77777777" w:rsidR="00F90BDC" w:rsidRDefault="00F90BDC"/>
    <w:p w14:paraId="5819A8F1" w14:textId="77777777" w:rsidR="00F90BDC" w:rsidRDefault="00F90BDC">
      <w:r xmlns:w="http://schemas.openxmlformats.org/wordprocessingml/2006/main">
        <w:t xml:space="preserve">عبرانين 11:1-3 SCLNT - ھاڻي ايمان انھن شين جو مادو آھي، جنھن جي اميد رکي ٿي، انھن شين جو ثبوت جيڪو نه ڏٺو ويو آھي.</w:t>
      </w:r>
    </w:p>
    <w:p w14:paraId="6B7313C5" w14:textId="77777777" w:rsidR="00F90BDC" w:rsidRDefault="00F90BDC"/>
    <w:p w14:paraId="38CA4DD3" w14:textId="77777777" w:rsidR="00F90BDC" w:rsidRDefault="00F90BDC">
      <w:r xmlns:w="http://schemas.openxmlformats.org/wordprocessingml/2006/main">
        <w:t xml:space="preserve">لوقا 24:14-24 SCLNT - اھي اھي سڀ ڳالھيون پاڻ ۾ ٻڌايائون، جيڪي ڪجھہ ٿي گذريون آھن.</w:t>
      </w:r>
    </w:p>
    <w:p w14:paraId="441868CD" w14:textId="77777777" w:rsidR="00F90BDC" w:rsidRDefault="00F90BDC"/>
    <w:p w14:paraId="77794F72" w14:textId="77777777" w:rsidR="00F90BDC" w:rsidRDefault="00F90BDC">
      <w:r xmlns:w="http://schemas.openxmlformats.org/wordprocessingml/2006/main">
        <w:t xml:space="preserve">ٻنھي شاگردن انھن واقعن تي بحث ڪيو جيڪي واقعا ٿيا ھئا.</w:t>
      </w:r>
    </w:p>
    <w:p w14:paraId="03E9B37E" w14:textId="77777777" w:rsidR="00F90BDC" w:rsidRDefault="00F90BDC"/>
    <w:p w14:paraId="37978B9E" w14:textId="77777777" w:rsidR="00F90BDC" w:rsidRDefault="00F90BDC">
      <w:r xmlns:w="http://schemas.openxmlformats.org/wordprocessingml/2006/main">
        <w:t xml:space="preserve">1. ڳالهه ٻولهه جي طاقت: ڪيئن شيئرنگ اسان جا تجربا بند ٿي سگهن ٿا</w:t>
      </w:r>
    </w:p>
    <w:p w14:paraId="4BD3F1A2" w14:textId="77777777" w:rsidR="00F90BDC" w:rsidRDefault="00F90BDC"/>
    <w:p w14:paraId="1CE9A766" w14:textId="77777777" w:rsidR="00F90BDC" w:rsidRDefault="00F90BDC">
      <w:r xmlns:w="http://schemas.openxmlformats.org/wordprocessingml/2006/main">
        <w:t xml:space="preserve">2. نه هارڻ: شاگردن تي ڌيان ڏيڻ؟ مشڪل جي منهن ۾ ثابت قدمي</w:t>
      </w:r>
    </w:p>
    <w:p w14:paraId="4AC7BBD6" w14:textId="77777777" w:rsidR="00F90BDC" w:rsidRDefault="00F90BDC"/>
    <w:p w14:paraId="6B7DDB07" w14:textId="77777777" w:rsidR="00F90BDC" w:rsidRDefault="00F90BDC">
      <w:r xmlns:w="http://schemas.openxmlformats.org/wordprocessingml/2006/main">
        <w:t xml:space="preserve">1. امثال 27:17،؟ </w:t>
      </w:r>
      <w:r xmlns:w="http://schemas.openxmlformats.org/wordprocessingml/2006/main">
        <w:rPr>
          <w:rFonts w:ascii="맑은 고딕 Semilight" w:hAnsi="맑은 고딕 Semilight"/>
        </w:rPr>
        <w:t xml:space="preserve">ڇا </w:t>
      </w:r>
      <w:r xmlns:w="http://schemas.openxmlformats.org/wordprocessingml/2006/main">
        <w:t xml:space="preserve">رون لوھ کي تيز ڪري ٿو، ۽ ھڪڙو ماڻھو ٻئي کي تيز ڪري ٿو. ؟؟</w:t>
      </w:r>
    </w:p>
    <w:p w14:paraId="56489706" w14:textId="77777777" w:rsidR="00F90BDC" w:rsidRDefault="00F90BDC"/>
    <w:p w14:paraId="39D6A835" w14:textId="77777777" w:rsidR="00F90BDC" w:rsidRDefault="00F90BDC">
      <w:r xmlns:w="http://schemas.openxmlformats.org/wordprocessingml/2006/main">
        <w:t xml:space="preserve">2. فلپين 4: 8،؟ حقيقت </w:t>
      </w:r>
      <w:r xmlns:w="http://schemas.openxmlformats.org/wordprocessingml/2006/main">
        <w:rPr>
          <w:rFonts w:ascii="맑은 고딕 Semilight" w:hAnsi="맑은 고딕 Semilight"/>
        </w:rPr>
        <w:t xml:space="preserve">۾ </w:t>
      </w:r>
      <w:r xmlns:w="http://schemas.openxmlformats.org/wordprocessingml/2006/main">
        <w:t xml:space="preserve">، ڀائرو، جيڪو به سچو آهي، جيڪو به عزت وارو آهي، جيڪو به انصاف وارو آهي، جيڪو به خالص آهي، جيڪو ڪجهه پيارو آهي، جيڪو به قابلِ تعريف آهي، جيڪڏهن ڪا فضيلت آهي، جيڪڏهن ڪا تعريف جي لائق آهي، ته انهن ڳالهين تي غور ڪريو.</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24:15 SCLNT - جڏھن ھو پاڻ ۾ ڳالھيون ۽ بحث ڪري رھيا ھئا، تڏھن عيسيٰ پاڻ ويجھو اچي ساڻن گڏ ھليو.</w:t>
      </w:r>
    </w:p>
    <w:p w14:paraId="66104E75" w14:textId="77777777" w:rsidR="00F90BDC" w:rsidRDefault="00F90BDC"/>
    <w:p w14:paraId="1A9ED199" w14:textId="77777777" w:rsidR="00F90BDC" w:rsidRDefault="00F90BDC">
      <w:r xmlns:w="http://schemas.openxmlformats.org/wordprocessingml/2006/main">
        <w:t xml:space="preserve">يسوع پنهنجي شاگردن جي ويجهو آيو ۽ انهن سان گڏ سفر ڪيو.</w:t>
      </w:r>
    </w:p>
    <w:p w14:paraId="59DB8E0E" w14:textId="77777777" w:rsidR="00F90BDC" w:rsidRDefault="00F90BDC"/>
    <w:p w14:paraId="56E5A71F" w14:textId="77777777" w:rsidR="00F90BDC" w:rsidRDefault="00F90BDC">
      <w:r xmlns:w="http://schemas.openxmlformats.org/wordprocessingml/2006/main">
        <w:t xml:space="preserve">1: يسوع چاهي ٿو ته اسان جي ڏکئي وقت ۾ به اسان جي ويجهو هجي.</w:t>
      </w:r>
    </w:p>
    <w:p w14:paraId="434929A7" w14:textId="77777777" w:rsidR="00F90BDC" w:rsidRDefault="00F90BDC"/>
    <w:p w14:paraId="68CFB9E4" w14:textId="77777777" w:rsidR="00F90BDC" w:rsidRDefault="00F90BDC">
      <w:r xmlns:w="http://schemas.openxmlformats.org/wordprocessingml/2006/main">
        <w:t xml:space="preserve">2: اسان عيسى سان گڏ هلڻ ۾ آرام ۽ صحبت ڳولي سگهون ٿا.</w:t>
      </w:r>
    </w:p>
    <w:p w14:paraId="041B51F3" w14:textId="77777777" w:rsidR="00F90BDC" w:rsidRDefault="00F90BDC"/>
    <w:p w14:paraId="27237CE5" w14:textId="77777777" w:rsidR="00F90BDC" w:rsidRDefault="00F90BDC">
      <w:r xmlns:w="http://schemas.openxmlformats.org/wordprocessingml/2006/main">
        <w:t xml:space="preserve">1: Deuteronomy 31:8 -؟ </w:t>
      </w:r>
      <w:r xmlns:w="http://schemas.openxmlformats.org/wordprocessingml/2006/main">
        <w:rPr>
          <w:rFonts w:ascii="맑은 고딕 Semilight" w:hAnsi="맑은 고딕 Semilight"/>
        </w:rPr>
        <w:t xml:space="preserve">اهو </w:t>
      </w:r>
      <w:r xmlns:w="http://schemas.openxmlformats.org/wordprocessingml/2006/main">
        <w:t xml:space="preserve">رب آهي جيڪو توهان جي اڳيان هلندو آهي. هو توهان سان گڏ هوندو؛ هو توهان کي نه ڇڏيندو يا توهان کي ڇڏي ڏيندو. ڊڄو يا مايوس نه ٿيو.؟؟</w:t>
      </w:r>
    </w:p>
    <w:p w14:paraId="177B17B7" w14:textId="77777777" w:rsidR="00F90BDC" w:rsidRDefault="00F90BDC"/>
    <w:p w14:paraId="684975A2" w14:textId="77777777" w:rsidR="00F90BDC" w:rsidRDefault="00F90BDC">
      <w:r xmlns:w="http://schemas.openxmlformats.org/wordprocessingml/2006/main">
        <w:t xml:space="preserve">2: زبور 23:4 -؟ </w:t>
      </w:r>
      <w:r xmlns:w="http://schemas.openxmlformats.org/wordprocessingml/2006/main">
        <w:rPr>
          <w:rFonts w:ascii="맑은 고딕 Semilight" w:hAnsi="맑은 고딕 Semilight"/>
        </w:rPr>
        <w:t xml:space="preserve">جيتوڻيڪ </w:t>
      </w:r>
      <w:r xmlns:w="http://schemas.openxmlformats.org/wordprocessingml/2006/main">
        <w:t xml:space="preserve">مان موت جي پاڇي جي وادي مان هلان ٿو، مان ڪنهن به برائي کان نه ڊڄندس، ڇو ته تون مون سان گڏ آهين. توهان جو لٺ ۽ توهان جو عملو، اهي مون کي تسلي ڏين ٿا؟</w:t>
      </w:r>
    </w:p>
    <w:p w14:paraId="6532C3DB" w14:textId="77777777" w:rsidR="00F90BDC" w:rsidRDefault="00F90BDC"/>
    <w:p w14:paraId="679099FF" w14:textId="77777777" w:rsidR="00F90BDC" w:rsidRDefault="00F90BDC">
      <w:r xmlns:w="http://schemas.openxmlformats.org/wordprocessingml/2006/main">
        <w:t xml:space="preserve">لوقا 24:16 SCLNT - پر انھن جون اکيون اٽڪيل ھيون تہ متان کيس سڃاڻن.</w:t>
      </w:r>
    </w:p>
    <w:p w14:paraId="3170CBFD" w14:textId="77777777" w:rsidR="00F90BDC" w:rsidRDefault="00F90BDC"/>
    <w:p w14:paraId="4F4E8885" w14:textId="77777777" w:rsidR="00F90BDC" w:rsidRDefault="00F90BDC">
      <w:r xmlns:w="http://schemas.openxmlformats.org/wordprocessingml/2006/main">
        <w:t xml:space="preserve">شاگرد يسوع کي نه سڃاڻندا هئا جڏهن هو انهن کي پهريون ڀيرو ظاهر ٿيو.</w:t>
      </w:r>
    </w:p>
    <w:p w14:paraId="12D82778" w14:textId="77777777" w:rsidR="00F90BDC" w:rsidRDefault="00F90BDC"/>
    <w:p w14:paraId="096ECF35" w14:textId="77777777" w:rsidR="00F90BDC" w:rsidRDefault="00F90BDC">
      <w:r xmlns:w="http://schemas.openxmlformats.org/wordprocessingml/2006/main">
        <w:t xml:space="preserve">1: اسان کي اڻڄاتل طريقن سان يسوع کي سڃاڻڻ لاء کليل رهڻ گهرجي.</w:t>
      </w:r>
    </w:p>
    <w:p w14:paraId="7B0FE8F6" w14:textId="77777777" w:rsidR="00F90BDC" w:rsidRDefault="00F90BDC"/>
    <w:p w14:paraId="2C6914DD" w14:textId="77777777" w:rsidR="00F90BDC" w:rsidRDefault="00F90BDC">
      <w:r xmlns:w="http://schemas.openxmlformats.org/wordprocessingml/2006/main">
        <w:t xml:space="preserve">2: اسان جو عقيدو ايترو مضبوط هجڻ گهرجي ته عيسى کي سڃاڻي سگهون، جيتوڻيڪ هو پنهنجي معمولي شڪل ۾ نه هجي.</w:t>
      </w:r>
    </w:p>
    <w:p w14:paraId="5652208D" w14:textId="77777777" w:rsidR="00F90BDC" w:rsidRDefault="00F90BDC"/>
    <w:p w14:paraId="27B798E4" w14:textId="77777777" w:rsidR="00F90BDC" w:rsidRDefault="00F90BDC">
      <w:r xmlns:w="http://schemas.openxmlformats.org/wordprocessingml/2006/main">
        <w:t xml:space="preserve">1 يوحنا 20:24-29 SCLNT - ٿامس عيسيٰ کي سڃاڻي ورتو جڏھن ھو پنھنجي جيئري ٿيڻ کان پوءِ شاگردن کي ظاھر ٿيو.</w:t>
      </w:r>
    </w:p>
    <w:p w14:paraId="49712A3C" w14:textId="77777777" w:rsidR="00F90BDC" w:rsidRDefault="00F90BDC"/>
    <w:p w14:paraId="156E1D9C" w14:textId="77777777" w:rsidR="00F90BDC" w:rsidRDefault="00F90BDC">
      <w:r xmlns:w="http://schemas.openxmlformats.org/wordprocessingml/2006/main">
        <w:t xml:space="preserve">لوقا 5:4-6 SCLNT - شاگردن عيسيٰ کي خدا جو فرزند سمجھيو، جڏھن ھن طوفان کي ٿڌو ڪيو.</w:t>
      </w:r>
    </w:p>
    <w:p w14:paraId="3C72AD08" w14:textId="77777777" w:rsidR="00F90BDC" w:rsidRDefault="00F90BDC"/>
    <w:p w14:paraId="1664F110" w14:textId="77777777" w:rsidR="00F90BDC" w:rsidRDefault="00F90BDC">
      <w:r xmlns:w="http://schemas.openxmlformats.org/wordprocessingml/2006/main">
        <w:t xml:space="preserve">لوقا 24:17 SCLNT - تنھن تي ھن انھن کي چيو تہ ”اھي ڪھڙي ڳالھھ آھي جو اوھين ھڪٻئي سان ھلندا ھلندا ۽ غمگين آھيو؟</w:t>
      </w:r>
    </w:p>
    <w:p w14:paraId="3980AE88" w14:textId="77777777" w:rsidR="00F90BDC" w:rsidRDefault="00F90BDC"/>
    <w:p w14:paraId="18B46855" w14:textId="77777777" w:rsidR="00F90BDC" w:rsidRDefault="00F90BDC">
      <w:r xmlns:w="http://schemas.openxmlformats.org/wordprocessingml/2006/main">
        <w:t xml:space="preserve">شاگرد هلندا رهيا ۽ ڪنهن اهڙي ڳالهه تي بحث ڪري رهيا هئا جو کين اداس ٿي ويو.</w:t>
      </w:r>
    </w:p>
    <w:p w14:paraId="5C133EF2" w14:textId="77777777" w:rsidR="00F90BDC" w:rsidRDefault="00F90BDC"/>
    <w:p w14:paraId="6962C159" w14:textId="77777777" w:rsidR="00F90BDC" w:rsidRDefault="00F90BDC">
      <w:r xmlns:w="http://schemas.openxmlformats.org/wordprocessingml/2006/main">
        <w:t xml:space="preserve">1: اسان کي ڪڏهن به اسان جي آزمائش کي اسان کي اداس جي نقطي تي آڻڻ نه گهرجي.</w:t>
      </w:r>
    </w:p>
    <w:p w14:paraId="0CA061B4" w14:textId="77777777" w:rsidR="00F90BDC" w:rsidRDefault="00F90BDC"/>
    <w:p w14:paraId="7FD0FF38" w14:textId="77777777" w:rsidR="00F90BDC" w:rsidRDefault="00F90BDC">
      <w:r xmlns:w="http://schemas.openxmlformats.org/wordprocessingml/2006/main">
        <w:t xml:space="preserve">2: ايستائين جو اسان کي مشڪل وقت سان منهن ڏيڻو پوي ٿو، اسان کي خدا تي ڀروسو ڪرڻ گهرجي ۽ مدد لاء هن تي ڀروسو ڪرڻ گهرجي.</w:t>
      </w:r>
    </w:p>
    <w:p w14:paraId="0FDBF677" w14:textId="77777777" w:rsidR="00F90BDC" w:rsidRDefault="00F90BDC"/>
    <w:p w14:paraId="048AF519"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61E96698" w14:textId="77777777" w:rsidR="00F90BDC" w:rsidRDefault="00F90BDC"/>
    <w:p w14:paraId="5211BCFE" w14:textId="77777777" w:rsidR="00F90BDC" w:rsidRDefault="00F90BDC">
      <w:r xmlns:w="http://schemas.openxmlformats.org/wordprocessingml/2006/main">
        <w:t xml:space="preserve">2: زبور 34:17-18 </w:t>
      </w:r>
      <w:r xmlns:w="http://schemas.openxmlformats.org/wordprocessingml/2006/main">
        <w:rPr>
          <w:rFonts w:ascii="맑은 고딕 Semilight" w:hAnsi="맑은 고딕 Semilight"/>
        </w:rPr>
        <w:t xml:space="preserve">اڙي </w:t>
      </w:r>
      <w:r xmlns:w="http://schemas.openxmlformats.org/wordprocessingml/2006/main">
        <w:t xml:space="preserve">نيڪ ماڻھو مدد لاءِ رڙ ڪن ٿا، خداوند ٻڌندو آھي ۽ انھن کي انھن جي مڙني مصيبتن مان بچائيندو آھي. رب ٽٽل دلين جي ويجھو آهي ۽ روح ۾ پسيلن کي بچائيندو آهي.؟؟</w:t>
      </w:r>
    </w:p>
    <w:p w14:paraId="0D8C4C12" w14:textId="77777777" w:rsidR="00F90BDC" w:rsidRDefault="00F90BDC"/>
    <w:p w14:paraId="5A4F0250" w14:textId="77777777" w:rsidR="00F90BDC" w:rsidRDefault="00F90BDC">
      <w:r xmlns:w="http://schemas.openxmlformats.org/wordprocessingml/2006/main">
        <w:t xml:space="preserve">لوقا 24:18 SCLNT - انھن مان ھڪڙي جنھن جو نالو ڪليوپاس ھو، تنھن کيس وراڻيو تہ ”ڇا تون رڳو يروشلم ۾ پرديسي آھين ۽ نہ ٿو ڄاڻين تہ ھاڻي اتي ڇا ٿو ٿئي؟</w:t>
      </w:r>
    </w:p>
    <w:p w14:paraId="2418A49C" w14:textId="77777777" w:rsidR="00F90BDC" w:rsidRDefault="00F90BDC"/>
    <w:p w14:paraId="606FBD93" w14:textId="77777777" w:rsidR="00F90BDC" w:rsidRDefault="00F90BDC">
      <w:r xmlns:w="http://schemas.openxmlformats.org/wordprocessingml/2006/main">
        <w:t xml:space="preserve">ڪليوپاس ۽ هڪ اڻڄاتل ساٿي يسوع کي ايماوس جي رستي تي ملن ٿا، ۽ ڪليوپاس عيسى کان پڇي ٿو ته يروشلم ۾ واقع ٿيندڙ واقعن کي نه ڄاڻڻ بابت.</w:t>
      </w:r>
    </w:p>
    <w:p w14:paraId="39C8A67D" w14:textId="77777777" w:rsidR="00F90BDC" w:rsidRDefault="00F90BDC"/>
    <w:p w14:paraId="61A7ED70" w14:textId="77777777" w:rsidR="00F90BDC" w:rsidRDefault="00F90BDC">
      <w:r xmlns:w="http://schemas.openxmlformats.org/wordprocessingml/2006/main">
        <w:t xml:space="preserve">1. مصيبت جي وقت ۾ مسيح جو آرام</w:t>
      </w:r>
    </w:p>
    <w:p w14:paraId="024CCE56" w14:textId="77777777" w:rsidR="00F90BDC" w:rsidRDefault="00F90BDC"/>
    <w:p w14:paraId="57947B41" w14:textId="77777777" w:rsidR="00F90BDC" w:rsidRDefault="00F90BDC">
      <w:r xmlns:w="http://schemas.openxmlformats.org/wordprocessingml/2006/main">
        <w:t xml:space="preserve">2. خدا جي منصوبي جو راز پڌرو</w:t>
      </w:r>
    </w:p>
    <w:p w14:paraId="7649476D" w14:textId="77777777" w:rsidR="00F90BDC" w:rsidRDefault="00F90BDC"/>
    <w:p w14:paraId="74461722" w14:textId="77777777" w:rsidR="00F90BDC" w:rsidRDefault="00F90BDC">
      <w:r xmlns:w="http://schemas.openxmlformats.org/wordprocessingml/2006/main">
        <w:t xml:space="preserve">1. يسعياه 53: 3-5 هن کي انسانيت طرفان حقير ۽ رد ڪيو ويو، هڪ مصيبت وارو انسان، ۽ </w:t>
      </w:r>
      <w:r xmlns:w="http://schemas.openxmlformats.org/wordprocessingml/2006/main">
        <w:lastRenderedPageBreak xmlns:w="http://schemas.openxmlformats.org/wordprocessingml/2006/main"/>
      </w:r>
      <w:r xmlns:w="http://schemas.openxmlformats.org/wordprocessingml/2006/main">
        <w:t xml:space="preserve">درد کان واقف هو. جهڙو ماڻهو جنهن کان منهن لڪائيندو هو، ان کي حقير سمجھيو ويندو هو، ۽ اسان کيس گهٽ عزت ڏيندا هئاسين.</w:t>
      </w:r>
    </w:p>
    <w:p w14:paraId="3FF25AFA" w14:textId="77777777" w:rsidR="00F90BDC" w:rsidRDefault="00F90BDC"/>
    <w:p w14:paraId="4F990AC0" w14:textId="77777777" w:rsidR="00F90BDC" w:rsidRDefault="00F90BDC">
      <w:r xmlns:w="http://schemas.openxmlformats.org/wordprocessingml/2006/main">
        <w:t xml:space="preserve">4 تنهن هوندي به اِها اسان جي ڪمزوري هئي جنهن هن کي کنيو. اهو اسان جو ڏک هو جنهن هن کي وزن ڏنو. ۽ اسان سوچيو ته هن جون مشڪلاتون خدا جي طرفان هڪ سزا هئي، پنهنجي گناهن جي سزا!</w:t>
      </w:r>
    </w:p>
    <w:p w14:paraId="3D3E511A" w14:textId="77777777" w:rsidR="00F90BDC" w:rsidRDefault="00F90BDC"/>
    <w:p w14:paraId="1ABA14C2" w14:textId="77777777" w:rsidR="00F90BDC" w:rsidRDefault="00F90BDC">
      <w:r xmlns:w="http://schemas.openxmlformats.org/wordprocessingml/2006/main">
        <w:t xml:space="preserve">پطرس 4:12-13 SCLNT - پيارا دوستو، انھيءَ سخت آزمائش تي حيران نہ ٿيو، جيڪا اوھان کي آزمائڻ لاءِ آئي آھي، ڄڻڪ اوھان سان ڪا عجيب ڳالھہ ٿي رھي آھي. 13پر جيئن اوھين مسيح جي ڏکن ۾ شريڪ ٿيو تيئن خوش ٿيو، انھيءَ لاءِ تہ جڏھن سندس جلال ظاھر ٿئي، تڏھن اوھين خوش ٿيو.</w:t>
      </w:r>
    </w:p>
    <w:p w14:paraId="6FBB26CC" w14:textId="77777777" w:rsidR="00F90BDC" w:rsidRDefault="00F90BDC"/>
    <w:p w14:paraId="79CC5585" w14:textId="77777777" w:rsidR="00F90BDC" w:rsidRDefault="00F90BDC">
      <w:r xmlns:w="http://schemas.openxmlformats.org/wordprocessingml/2006/main">
        <w:t xml:space="preserve">لوقا 24:19 تنھن تي ھن انھن کي چيو تہ ”ڪھڙا؟ فَقَالَ لَهُ: ”عيسيٰ ناصري جي باري ۾، جيڪو ڪم ۽ ڪلام ۾ خدا ۽ سڀني ماڻھن جي آڏو زبردست نبي ھو.</w:t>
      </w:r>
    </w:p>
    <w:p w14:paraId="2EF9C16F" w14:textId="77777777" w:rsidR="00F90BDC" w:rsidRDefault="00F90BDC"/>
    <w:p w14:paraId="3E7E8B60" w14:textId="77777777" w:rsidR="00F90BDC" w:rsidRDefault="00F90BDC">
      <w:r xmlns:w="http://schemas.openxmlformats.org/wordprocessingml/2006/main">
        <w:t xml:space="preserve">اماوس جي رستي تي ٻن شاگردن يسوع ناصري کي ٻڌايو، جيڪو خدا ۽ سڀني ماڻهن جي اڳيان ڪم ۽ ڪلام ۾ زبردست نبي آهي.</w:t>
      </w:r>
    </w:p>
    <w:p w14:paraId="17B5C9BA" w14:textId="77777777" w:rsidR="00F90BDC" w:rsidRDefault="00F90BDC"/>
    <w:p w14:paraId="3408B4F8" w14:textId="77777777" w:rsidR="00F90BDC" w:rsidRDefault="00F90BDC">
      <w:r xmlns:w="http://schemas.openxmlformats.org/wordprocessingml/2006/main">
        <w:t xml:space="preserve">1. حضرت عيسيٰ عليه السلام جون پيشنگوئيون پوريون ٿيون: حضرت عيسيٰ عليه السلام کي هڪ غالب نبي جي حيثيت سان سڃاڻڻ</w:t>
      </w:r>
    </w:p>
    <w:p w14:paraId="4D13641C" w14:textId="77777777" w:rsidR="00F90BDC" w:rsidRDefault="00F90BDC"/>
    <w:p w14:paraId="7BF47417" w14:textId="77777777" w:rsidR="00F90BDC" w:rsidRDefault="00F90BDC">
      <w:r xmlns:w="http://schemas.openxmlformats.org/wordprocessingml/2006/main">
        <w:t xml:space="preserve">2. خدا جي نبيءَ جي حيثيت ۾ زندگي گذارڻ: نيڪ عملن ۽ لفظن لاءِ ڪوشش ڪرڻ</w:t>
      </w:r>
    </w:p>
    <w:p w14:paraId="6C16821A" w14:textId="77777777" w:rsidR="00F90BDC" w:rsidRDefault="00F90BDC"/>
    <w:p w14:paraId="368A0114" w14:textId="77777777" w:rsidR="00F90BDC" w:rsidRDefault="00F90BDC">
      <w:r xmlns:w="http://schemas.openxmlformats.org/wordprocessingml/2006/main">
        <w:t xml:space="preserve">1. يسعياه 35: 4-5 - ڊڄندڙ دلين وارن کي چئو،؟ </w:t>
      </w:r>
      <w:r xmlns:w="http://schemas.openxmlformats.org/wordprocessingml/2006/main">
        <w:rPr>
          <w:rFonts w:ascii="맑은 고딕 Semilight" w:hAnsi="맑은 고딕 Semilight"/>
        </w:rPr>
        <w:t xml:space="preserve">اي </w:t>
      </w:r>
      <w:r xmlns:w="http://schemas.openxmlformats.org/wordprocessingml/2006/main">
        <w:t xml:space="preserve">مضبوط، نه ڊڄ؛ تنهنجو خدا ايندو، هو انتقام سان ايندو. خدائي عذاب سان هو توهان کي بچائڻ لاءِ ايندو.؟؟</w:t>
      </w:r>
    </w:p>
    <w:p w14:paraId="675829D0" w14:textId="77777777" w:rsidR="00F90BDC" w:rsidRDefault="00F90BDC"/>
    <w:p w14:paraId="3C4910B1" w14:textId="77777777" w:rsidR="00F90BDC" w:rsidRDefault="00F90BDC">
      <w:r xmlns:w="http://schemas.openxmlformats.org/wordprocessingml/2006/main">
        <w:t xml:space="preserve">2. 1 پطرس 2:15 - ڇالاءِ⁠جو اھو خدا آھي؟ </w:t>
      </w:r>
      <w:r xmlns:w="http://schemas.openxmlformats.org/wordprocessingml/2006/main">
        <w:rPr>
          <w:rFonts w:ascii="맑은 고딕 Semilight" w:hAnsi="맑은 고딕 Semilight"/>
        </w:rPr>
        <w:t xml:space="preserve">ائين </w:t>
      </w:r>
      <w:r xmlns:w="http://schemas.openxmlformats.org/wordprocessingml/2006/main">
        <w:t xml:space="preserve">ٿيندو ته نيڪي ڪري بيوقوف ماڻهن جي جاهلانه ڳالهين کي خاموش ڪر.</w:t>
      </w:r>
    </w:p>
    <w:p w14:paraId="5A122101" w14:textId="77777777" w:rsidR="00F90BDC" w:rsidRDefault="00F90BDC"/>
    <w:p w14:paraId="048900E1" w14:textId="77777777" w:rsidR="00F90BDC" w:rsidRDefault="00F90BDC">
      <w:r xmlns:w="http://schemas.openxmlformats.org/wordprocessingml/2006/main">
        <w:t xml:space="preserve">لوقا 24:20-20 SCLNT - سردار ڪاھنن ۽ اسان جي حڪمرانن ڪيئن کيس موت جي سزا ڏيڻ لاءِ موڪليو ۽ کيس صليب تي چاڙھيو.</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يھودين جي سردار ڪاھنن ۽ حڪمرانن عيسيٰ کي دغا ڏنو ۽ صليب تي چاڙھيائون.</w:t>
      </w:r>
    </w:p>
    <w:p w14:paraId="3622278D" w14:textId="77777777" w:rsidR="00F90BDC" w:rsidRDefault="00F90BDC"/>
    <w:p w14:paraId="57542B3B" w14:textId="77777777" w:rsidR="00F90BDC" w:rsidRDefault="00F90BDC">
      <w:r xmlns:w="http://schemas.openxmlformats.org/wordprocessingml/2006/main">
        <w:t xml:space="preserve">1. عيسى جي خيانت: آزمائش جي وقت ۾ خدا ڏانهن موٽڻ</w:t>
      </w:r>
    </w:p>
    <w:p w14:paraId="530B5C8F" w14:textId="77777777" w:rsidR="00F90BDC" w:rsidRDefault="00F90BDC"/>
    <w:p w14:paraId="75EAC9E4" w14:textId="77777777" w:rsidR="00F90BDC" w:rsidRDefault="00F90BDC">
      <w:r xmlns:w="http://schemas.openxmlformats.org/wordprocessingml/2006/main">
        <w:t xml:space="preserve">2. مسيح جو صليب: مصيبت ۾ طاقت ۽ اميد ڳولڻ</w:t>
      </w:r>
    </w:p>
    <w:p w14:paraId="4B5017E7" w14:textId="77777777" w:rsidR="00F90BDC" w:rsidRDefault="00F90BDC"/>
    <w:p w14:paraId="5AB1DE4B" w14:textId="77777777" w:rsidR="00F90BDC" w:rsidRDefault="00F90BDC">
      <w:r xmlns:w="http://schemas.openxmlformats.org/wordprocessingml/2006/main">
        <w:t xml:space="preserve">1. يسعياه 53: 7-8 - هن کي مظلوم ۽ تڪليف ڏني وئي، پر هن پنهنجو وات نه کوليو؛ هن کي ذبح ڪرڻ لاءِ گھيٽي وانگر آندو ويو، ۽ جيئن رڍ پنهنجي ڪٽرائڻ جي اڳيان خاموش آهي، تيئن هن پنهنجو وات نه کوليو.</w:t>
      </w:r>
    </w:p>
    <w:p w14:paraId="74A9DA3B" w14:textId="77777777" w:rsidR="00F90BDC" w:rsidRDefault="00F90BDC"/>
    <w:p w14:paraId="3325F45B"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14:paraId="521C28B0" w14:textId="77777777" w:rsidR="00F90BDC" w:rsidRDefault="00F90BDC"/>
    <w:p w14:paraId="1D51DBC7" w14:textId="77777777" w:rsidR="00F90BDC" w:rsidRDefault="00F90BDC">
      <w:r xmlns:w="http://schemas.openxmlformats.org/wordprocessingml/2006/main">
        <w:t xml:space="preserve">لوقا 24:21 SCLNT - پر اسان کي يقين ھو تہ اھو ئي ھو جنھن بني اسرائيل کي ڇوٽڪارو ڏياريو ھو، ۽ ان کان سواءِ اڄ ٽيون ڏينھن ٿيو آھي جڏھن انھن ڳالھين کي ٿيو آھي.</w:t>
      </w:r>
    </w:p>
    <w:p w14:paraId="68693416" w14:textId="77777777" w:rsidR="00F90BDC" w:rsidRDefault="00F90BDC"/>
    <w:p w14:paraId="2700252F" w14:textId="77777777" w:rsidR="00F90BDC" w:rsidRDefault="00F90BDC">
      <w:r xmlns:w="http://schemas.openxmlformats.org/wordprocessingml/2006/main">
        <w:t xml:space="preserve">يسوع جا ٻه شاگرد انهن واقعن تي بحث ڪري رهيا هئا جيڪي گذريل ٽن ڏينهن دوران پيش آيا هئا، جن ۾ يسوع جي صليب تي چاڙهڻ ۽ نجات نه ملڻ تي سندن مايوسي به شامل هئي.</w:t>
      </w:r>
    </w:p>
    <w:p w14:paraId="4B9F32D9" w14:textId="77777777" w:rsidR="00F90BDC" w:rsidRDefault="00F90BDC"/>
    <w:p w14:paraId="356E8035" w14:textId="77777777" w:rsidR="00F90BDC" w:rsidRDefault="00F90BDC">
      <w:r xmlns:w="http://schemas.openxmlformats.org/wordprocessingml/2006/main">
        <w:t xml:space="preserve">1. مشڪل وقت ۾ ايمان ۾ ڪيئن ثابت قدمي ڪجي</w:t>
      </w:r>
    </w:p>
    <w:p w14:paraId="6B392EC5" w14:textId="77777777" w:rsidR="00F90BDC" w:rsidRDefault="00F90BDC"/>
    <w:p w14:paraId="0BC41A47" w14:textId="77777777" w:rsidR="00F90BDC" w:rsidRDefault="00F90BDC">
      <w:r xmlns:w="http://schemas.openxmlformats.org/wordprocessingml/2006/main">
        <w:t xml:space="preserve">2. خدا جي نجات ڏيندڙ محبت جي فطرت</w:t>
      </w:r>
    </w:p>
    <w:p w14:paraId="7D30E00B" w14:textId="77777777" w:rsidR="00F90BDC" w:rsidRDefault="00F90BDC"/>
    <w:p w14:paraId="5710066C"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1CD343F7" w14:textId="77777777" w:rsidR="00F90BDC" w:rsidRDefault="00F90BDC"/>
    <w:p w14:paraId="6FE30F54" w14:textId="77777777" w:rsidR="00F90BDC" w:rsidRDefault="00F90BDC">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74CFF6FC" w14:textId="77777777" w:rsidR="00F90BDC" w:rsidRDefault="00F90BDC"/>
    <w:p w14:paraId="694309EB" w14:textId="77777777" w:rsidR="00F90BDC" w:rsidRDefault="00F90BDC">
      <w:r xmlns:w="http://schemas.openxmlformats.org/wordprocessingml/2006/main">
        <w:t xml:space="preserve">لوقا 24:22-22 SCLNT - پر اسان جي جماعت مان ڪي عورتون بہ اسان کي حيران ڪري ڇڏيون، جيڪي صبح جو قبرستان وٽ بيٺيون ھيون.</w:t>
      </w:r>
    </w:p>
    <w:p w14:paraId="4BE07D9F" w14:textId="77777777" w:rsidR="00F90BDC" w:rsidRDefault="00F90BDC"/>
    <w:p w14:paraId="7E402343" w14:textId="77777777" w:rsidR="00F90BDC" w:rsidRDefault="00F90BDC">
      <w:r xmlns:w="http://schemas.openxmlformats.org/wordprocessingml/2006/main">
        <w:t xml:space="preserve">جيڪي عورتون قبر تي آيون هيون، سي شاگردن کي حيران ڪري ڇڏيون.</w:t>
      </w:r>
    </w:p>
    <w:p w14:paraId="7D95ADC2" w14:textId="77777777" w:rsidR="00F90BDC" w:rsidRDefault="00F90BDC"/>
    <w:p w14:paraId="7237E562" w14:textId="77777777" w:rsidR="00F90BDC" w:rsidRDefault="00F90BDC">
      <w:r xmlns:w="http://schemas.openxmlformats.org/wordprocessingml/2006/main">
        <w:t xml:space="preserve">1: اسان پنهنجي چوڌاري ٻين جي ايمان کان حيران ٿي سگهون ٿا.</w:t>
      </w:r>
    </w:p>
    <w:p w14:paraId="6567CED2" w14:textId="77777777" w:rsidR="00F90BDC" w:rsidRDefault="00F90BDC"/>
    <w:p w14:paraId="5A762F9F" w14:textId="77777777" w:rsidR="00F90BDC" w:rsidRDefault="00F90BDC">
      <w:r xmlns:w="http://schemas.openxmlformats.org/wordprocessingml/2006/main">
        <w:t xml:space="preserve">2: اسان کي هميشه خدا تي ايمان رکڻ گهرجي جيتوڻيڪ شيون ناممڪن لڳي ٿي.</w:t>
      </w:r>
    </w:p>
    <w:p w14:paraId="030DBEBB" w14:textId="77777777" w:rsidR="00F90BDC" w:rsidRDefault="00F90BDC"/>
    <w:p w14:paraId="415AC8DA" w14:textId="77777777" w:rsidR="00F90BDC" w:rsidRDefault="00F90BDC">
      <w:r xmlns:w="http://schemas.openxmlformats.org/wordprocessingml/2006/main">
        <w:t xml:space="preserve">لوقا 18:27-27 SCLNT - عيسيٰ وراڻيو تہ ”؟ </w:t>
      </w:r>
      <w:r xmlns:w="http://schemas.openxmlformats.org/wordprocessingml/2006/main">
        <w:rPr>
          <w:rFonts w:ascii="맑은 고딕 Semilight" w:hAnsi="맑은 고딕 Semilight"/>
        </w:rPr>
        <w:t xml:space="preserve">ڇا </w:t>
      </w:r>
      <w:r xmlns:w="http://schemas.openxmlformats.org/wordprocessingml/2006/main">
        <w:t xml:space="preserve">انسان سان ناممڪن آهي خدا سان ممڪن آهي؟</w:t>
      </w:r>
    </w:p>
    <w:p w14:paraId="52D82086" w14:textId="77777777" w:rsidR="00F90BDC" w:rsidRDefault="00F90BDC"/>
    <w:p w14:paraId="4864908B" w14:textId="77777777" w:rsidR="00F90BDC" w:rsidRDefault="00F90BDC">
      <w:r xmlns:w="http://schemas.openxmlformats.org/wordprocessingml/2006/main">
        <w:t xml:space="preserve">عبرانين 11:1-2 SCLNT - ھاڻي ايمان آھي انھيءَ ڀروسو جو، جنھن جي اسان کي اميد آھي ۽ اھا يقين آھي، جيڪا اسان کي نظر نٿي اچي.</w:t>
      </w:r>
    </w:p>
    <w:p w14:paraId="5509F27F" w14:textId="77777777" w:rsidR="00F90BDC" w:rsidRDefault="00F90BDC"/>
    <w:p w14:paraId="79A8CF58" w14:textId="77777777" w:rsidR="00F90BDC" w:rsidRDefault="00F90BDC">
      <w:r xmlns:w="http://schemas.openxmlformats.org/wordprocessingml/2006/main">
        <w:t xml:space="preserve">لوقا 24:23 SCLNT - پوءِ جڏھن ھنن کي سندس لاش نہ مليو، تڏھن اچي چيائون تہ ”اسان ملائڪن جي رويا بہ ڏٺي آھي، جن چيو تہ ھو جيئرو آھي.</w:t>
      </w:r>
    </w:p>
    <w:p w14:paraId="5C2761AC" w14:textId="77777777" w:rsidR="00F90BDC" w:rsidRDefault="00F90BDC"/>
    <w:p w14:paraId="6DDAE351" w14:textId="77777777" w:rsidR="00F90BDC" w:rsidRDefault="00F90BDC">
      <w:r xmlns:w="http://schemas.openxmlformats.org/wordprocessingml/2006/main">
        <w:t xml:space="preserve">اهي عورتون جيڪي يسوع جي لاش کي صليب تي چاڙهڻ کان پوءِ ڳولي رهيون هيون، اهي نه ملي سگهيون ۽ ان جي بدران فرشتن جي نظر آئي، جن اعلان ڪيو ته عيسى جيئرو آهي.</w:t>
      </w:r>
    </w:p>
    <w:p w14:paraId="014F807B" w14:textId="77777777" w:rsidR="00F90BDC" w:rsidRDefault="00F90BDC"/>
    <w:p w14:paraId="6200B171" w14:textId="77777777" w:rsidR="00F90BDC" w:rsidRDefault="00F90BDC">
      <w:r xmlns:w="http://schemas.openxmlformats.org/wordprocessingml/2006/main">
        <w:t xml:space="preserve">1. اسان کي ڪڏهن به اميد نه وڃائڻ گهرجي - جيتوڻيڪ اونداهي وقت ۾، خدا هميشه اسان سان گڏ آهي.</w:t>
      </w:r>
    </w:p>
    <w:p w14:paraId="4FA4362F" w14:textId="77777777" w:rsidR="00F90BDC" w:rsidRDefault="00F90BDC"/>
    <w:p w14:paraId="69BF9139" w14:textId="77777777" w:rsidR="00F90BDC" w:rsidRDefault="00F90BDC">
      <w:r xmlns:w="http://schemas.openxmlformats.org/wordprocessingml/2006/main">
        <w:t xml:space="preserve">2. يسوع جي ذريعي، اسان کي جيئرو ٿي سگهي ٿو ۽ زندگي ڏانهن واپس آڻيو.</w:t>
      </w:r>
    </w:p>
    <w:p w14:paraId="753323FA" w14:textId="77777777" w:rsidR="00F90BDC" w:rsidRDefault="00F90BDC"/>
    <w:p w14:paraId="45F819B8" w14:textId="77777777" w:rsidR="00F90BDC" w:rsidRDefault="00F90BDC">
      <w:r xmlns:w="http://schemas.openxmlformats.org/wordprocessingml/2006/main">
        <w:t xml:space="preserve">1. يسعياه 40:31 - "جيڪي خداوند جو انتظار ڪن ٿا، انهن جي طاقت کي تازو ڪندو؛ اهي عقاب وانگر پرن سان گڏ مٿي چڙهندا؛ اهي ڊوڙندا، ۽ نه ٿڪبا؛ ۽ اھي ھلندا، ۽ بيھوش نه ٿيندا."</w:t>
      </w:r>
    </w:p>
    <w:p w14:paraId="59FF70E6" w14:textId="77777777" w:rsidR="00F90BDC" w:rsidRDefault="00F90BDC"/>
    <w:p w14:paraId="379B0537" w14:textId="77777777" w:rsidR="00F90BDC" w:rsidRDefault="00F90BDC">
      <w:r xmlns:w="http://schemas.openxmlformats.org/wordprocessingml/2006/main">
        <w:t xml:space="preserve">ڪرنٿين 15:20-22 SCLNT - ”پر ھاڻي مسيح مئلن مان جيئرو ٿي اٿيو آھي ۽ انھن مان پھريون ڦل آھي جيڪي سڙي ويا آھن، ڇالاءِ⁠جو جيئن ماڻھوءَ جي وسيلي موت آيو، تيئن ماڻھوءَ جي وسيلي مئلن جو جيئرو ٿيڻ پڻ آيو. سڀ مري ويندا، ائين ئي مسيح ۾ سڀ جيئرا ڪيا ويندا.</w:t>
      </w:r>
    </w:p>
    <w:p w14:paraId="5123EAC4" w14:textId="77777777" w:rsidR="00F90BDC" w:rsidRDefault="00F90BDC"/>
    <w:p w14:paraId="69F24E99" w14:textId="77777777" w:rsidR="00F90BDC" w:rsidRDefault="00F90BDC">
      <w:r xmlns:w="http://schemas.openxmlformats.org/wordprocessingml/2006/main">
        <w:t xml:space="preserve">لوقا 24:24 SCLNT - پوءِ انھن مان ڪي جيڪي اسان سان گڏ ھئا، تن قبر ڏانھن ويا ۽ ڏٺائون ائين ئي جيئن عورتن چيو ھو، پر ھنن کيس نہ ڏٺو.</w:t>
      </w:r>
    </w:p>
    <w:p w14:paraId="0FBE24EB" w14:textId="77777777" w:rsidR="00F90BDC" w:rsidRDefault="00F90BDC"/>
    <w:p w14:paraId="0C9AFCFA" w14:textId="77777777" w:rsidR="00F90BDC" w:rsidRDefault="00F90BDC">
      <w:r xmlns:w="http://schemas.openxmlformats.org/wordprocessingml/2006/main">
        <w:t xml:space="preserve">ڪي ماڻھو جيڪي عيسيٰ جي پوئلڳن سان گڏ ھئا، سي عيسيٰ جي قبر ڏانھن ويا ۽ اھا خالي ڏٺي، پر انھن عيسيٰ کي نہ ڏٺو.</w:t>
      </w:r>
    </w:p>
    <w:p w14:paraId="30E7BFBD" w14:textId="77777777" w:rsidR="00F90BDC" w:rsidRDefault="00F90BDC"/>
    <w:p w14:paraId="45B382FC" w14:textId="77777777" w:rsidR="00F90BDC" w:rsidRDefault="00F90BDC">
      <w:r xmlns:w="http://schemas.openxmlformats.org/wordprocessingml/2006/main">
        <w:t xml:space="preserve">1. ايمان جي طاقت: عورتن کان سکيا جن خالي قبر جي شاهدي ڏني</w:t>
      </w:r>
    </w:p>
    <w:p w14:paraId="12B4E8C6" w14:textId="77777777" w:rsidR="00F90BDC" w:rsidRDefault="00F90BDC"/>
    <w:p w14:paraId="4152A4A2" w14:textId="77777777" w:rsidR="00F90BDC" w:rsidRDefault="00F90BDC">
      <w:r xmlns:w="http://schemas.openxmlformats.org/wordprocessingml/2006/main">
        <w:t xml:space="preserve">2. خالي قبر جي اڻڄاتل نعمت: ڪيئن يسوع جي قيامت هر شيء کي تبديل ڪري ٿي</w:t>
      </w:r>
    </w:p>
    <w:p w14:paraId="1A82B73E" w14:textId="77777777" w:rsidR="00F90BDC" w:rsidRDefault="00F90BDC"/>
    <w:p w14:paraId="23BC7794" w14:textId="77777777" w:rsidR="00F90BDC" w:rsidRDefault="00F90BDC">
      <w:r xmlns:w="http://schemas.openxmlformats.org/wordprocessingml/2006/main">
        <w:t xml:space="preserve">1. يوحنا 20: 1-18 - مريم مگدليني جي ڪهاڻي خالي قبر ڏسڻ</w:t>
      </w:r>
    </w:p>
    <w:p w14:paraId="10442922" w14:textId="77777777" w:rsidR="00F90BDC" w:rsidRDefault="00F90BDC"/>
    <w:p w14:paraId="21EAB1F4" w14:textId="77777777" w:rsidR="00F90BDC" w:rsidRDefault="00F90BDC">
      <w:r xmlns:w="http://schemas.openxmlformats.org/wordprocessingml/2006/main">
        <w:t xml:space="preserve">مرقس 16:1-8 SCLNT - انھن ٻين عورتن جي ڪھاڻي آھي، جيڪي قبر تي ويون ۽ اھا خالي ڏٺي.</w:t>
      </w:r>
    </w:p>
    <w:p w14:paraId="43B9A4BF" w14:textId="77777777" w:rsidR="00F90BDC" w:rsidRDefault="00F90BDC"/>
    <w:p w14:paraId="43F21BB0" w14:textId="77777777" w:rsidR="00F90BDC" w:rsidRDefault="00F90BDC">
      <w:r xmlns:w="http://schemas.openxmlformats.org/wordprocessingml/2006/main">
        <w:t xml:space="preserve">لوقا 24:25 SCLNT - پوءِ ھن انھن کي چيو تہ ”اي بي⁠وقوفو، جيڪي نبين جون ڳالھيون آھن سي سڀ مڃڻ ۾ سست دل آھيو.</w:t>
      </w:r>
    </w:p>
    <w:p w14:paraId="3A1D02C8" w14:textId="77777777" w:rsidR="00F90BDC" w:rsidRDefault="00F90BDC"/>
    <w:p w14:paraId="06009651" w14:textId="77777777" w:rsidR="00F90BDC" w:rsidRDefault="00F90BDC">
      <w:r xmlns:w="http://schemas.openxmlformats.org/wordprocessingml/2006/main">
        <w:t xml:space="preserve">يسوع پنهنجي شاگردن کي ملامت ڪري ٿو ته انهن سڀني نبين کي نه مڃڻ لاءِ.</w:t>
      </w:r>
    </w:p>
    <w:p w14:paraId="5F9344DE" w14:textId="77777777" w:rsidR="00F90BDC" w:rsidRDefault="00F90BDC"/>
    <w:p w14:paraId="2FC5CF44" w14:textId="77777777" w:rsidR="00F90BDC" w:rsidRDefault="00F90BDC">
      <w:r xmlns:w="http://schemas.openxmlformats.org/wordprocessingml/2006/main">
        <w:t xml:space="preserve">1. اسان جو ايمان ان ۾ جيڪو ڳالهايو ويو آهي - لوقا 24:25</w:t>
      </w:r>
    </w:p>
    <w:p w14:paraId="52AD3CA4" w14:textId="77777777" w:rsidR="00F90BDC" w:rsidRDefault="00F90BDC"/>
    <w:p w14:paraId="5AFC50B8" w14:textId="77777777" w:rsidR="00F90BDC" w:rsidRDefault="00F90BDC">
      <w:r xmlns:w="http://schemas.openxmlformats.org/wordprocessingml/2006/main">
        <w:t xml:space="preserve">2. دل جي سستي شڪ ڏانهن وٺي ٿي - لوقا 24:25</w:t>
      </w:r>
    </w:p>
    <w:p w14:paraId="1CB18753" w14:textId="77777777" w:rsidR="00F90BDC" w:rsidRDefault="00F90BDC"/>
    <w:p w14:paraId="61A144E1" w14:textId="77777777" w:rsidR="00F90BDC" w:rsidRDefault="00F90BDC">
      <w:r xmlns:w="http://schemas.openxmlformats.org/wordprocessingml/2006/main">
        <w:t xml:space="preserve">1. روم. ڪرنٿين 10:17-22 SCLNT - تنھنڪري ايمان ٻڌڻ ۽ ٻڌڻ مان پيدا ٿئي ٿو، جيڪو مسيح جي ڪلام جي وسيلي آھي.</w:t>
      </w:r>
    </w:p>
    <w:p w14:paraId="02DC61C1" w14:textId="77777777" w:rsidR="00F90BDC" w:rsidRDefault="00F90BDC"/>
    <w:p w14:paraId="5B9EDFCF" w14:textId="77777777" w:rsidR="00F90BDC" w:rsidRDefault="00F90BDC">
      <w:r xmlns:w="http://schemas.openxmlformats.org/wordprocessingml/2006/main">
        <w:t xml:space="preserve">2. هيب. ڪرنٿين 11:1-11 SCLNT - ھاڻي ايمان انھن شين جي يقين آھي، جنھن جي اميد رکي ٿي، ۽ انھن شين جو يقين، جيڪو نہ ڏٺو ويو آھي.</w:t>
      </w:r>
    </w:p>
    <w:p w14:paraId="78FCF8F7" w14:textId="77777777" w:rsidR="00F90BDC" w:rsidRDefault="00F90BDC"/>
    <w:p w14:paraId="1BE81ABD" w14:textId="77777777" w:rsidR="00F90BDC" w:rsidRDefault="00F90BDC">
      <w:r xmlns:w="http://schemas.openxmlformats.org/wordprocessingml/2006/main">
        <w:t xml:space="preserve">لوقا 24:26 ڇا مسيح کي اھي ڏک سھڻ ۽ پنھنجي جلوي ۾ داخل ٿيڻ نہ گھرجي؟</w:t>
      </w:r>
    </w:p>
    <w:p w14:paraId="325673A4" w14:textId="77777777" w:rsidR="00F90BDC" w:rsidRDefault="00F90BDC"/>
    <w:p w14:paraId="399F3026" w14:textId="77777777" w:rsidR="00F90BDC" w:rsidRDefault="00F90BDC">
      <w:r xmlns:w="http://schemas.openxmlformats.org/wordprocessingml/2006/main">
        <w:t xml:space="preserve">يسوع جا شاگرد پريشان ٿي ويا جڏهن يسوع کي صليب تي چاڙهيو ويو ۽ اهو سمجهڻ چاهيندو هو ته هن جي جلال ۾ داخل ٿيڻ کان اڳ هن کي تڪليف ڇو ٿي.</w:t>
      </w:r>
    </w:p>
    <w:p w14:paraId="2B06E5EB" w14:textId="77777777" w:rsidR="00F90BDC" w:rsidRDefault="00F90BDC"/>
    <w:p w14:paraId="42AF201E" w14:textId="77777777" w:rsidR="00F90BDC" w:rsidRDefault="00F90BDC">
      <w:r xmlns:w="http://schemas.openxmlformats.org/wordprocessingml/2006/main">
        <w:t xml:space="preserve">1. ايمان جي طاقت: عيسى جي مصيبت ۽ جلال کي سمجهڻ</w:t>
      </w:r>
    </w:p>
    <w:p w14:paraId="536FFE22" w14:textId="77777777" w:rsidR="00F90BDC" w:rsidRDefault="00F90BDC"/>
    <w:p w14:paraId="0A753306" w14:textId="77777777" w:rsidR="00F90BDC" w:rsidRDefault="00F90BDC">
      <w:r xmlns:w="http://schemas.openxmlformats.org/wordprocessingml/2006/main">
        <w:t xml:space="preserve">2. ڪراس: غير مشروط محبت جو هڪ مثال</w:t>
      </w:r>
    </w:p>
    <w:p w14:paraId="4D332A65" w14:textId="77777777" w:rsidR="00F90BDC" w:rsidRDefault="00F90BDC"/>
    <w:p w14:paraId="3EEE4DE4"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572EFE91" w14:textId="77777777" w:rsidR="00F90BDC" w:rsidRDefault="00F90BDC"/>
    <w:p w14:paraId="40E8D93E" w14:textId="77777777" w:rsidR="00F90BDC" w:rsidRDefault="00F90BDC">
      <w:r xmlns:w="http://schemas.openxmlformats.org/wordprocessingml/2006/main">
        <w:t xml:space="preserve">عبرانين 12:2-18 SCLNT - اچو تہ پنھنجيون نظرون عيسيٰ ڏانھن رکون، جيڪو پنھنجي ايمان جو مصنف ۽ ڪمال ڪندڙ آھي، جنھن پنھنجي اڳيان رکيل خوشيءَ خاطر صليب کي جھلي، انھيءَ جي شرمساريءَ کي جھليو ۽ خدا جي تخت جي ساڄي ھٿ تي ويھي رھيو. .</w:t>
      </w:r>
    </w:p>
    <w:p w14:paraId="3FE2EDD3" w14:textId="77777777" w:rsidR="00F90BDC" w:rsidRDefault="00F90BDC"/>
    <w:p w14:paraId="7FCA8A5F" w14:textId="77777777" w:rsidR="00F90BDC" w:rsidRDefault="00F90BDC">
      <w:r xmlns:w="http://schemas.openxmlformats.org/wordprocessingml/2006/main">
        <w:t xml:space="preserve">لوقا 24:27-27 SCLNT - ھن موسيٰ کان وٺي سڀني نبين کان وٺي سڀني صحيفن ۾ انھن کي پنھنجي بابت جيڪي ڳالھيون بيان ڪيون، سي بيان ڪيون.</w:t>
      </w:r>
    </w:p>
    <w:p w14:paraId="182B4CBC" w14:textId="77777777" w:rsidR="00F90BDC" w:rsidRDefault="00F90BDC"/>
    <w:p w14:paraId="502B8344" w14:textId="77777777" w:rsidR="00F90BDC" w:rsidRDefault="00F90BDC">
      <w:r xmlns:w="http://schemas.openxmlformats.org/wordprocessingml/2006/main">
        <w:t xml:space="preserve">يسوع پنهنجي شاگردن کي پنهنجي متعلق شيون بيان ڪيون، موسيٰ ۽ نبين کان شروع ٿي ۽ سڀني صحيفن ذريعي جاري رهي.</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ڪتاب جي طاقت: ڪيئن عيسى پاڻ کي ظاهر ڪرڻ لاء بائبل استعمال ڪيو</w:t>
      </w:r>
    </w:p>
    <w:p w14:paraId="75BAAABE" w14:textId="77777777" w:rsidR="00F90BDC" w:rsidRDefault="00F90BDC"/>
    <w:p w14:paraId="15352640" w14:textId="77777777" w:rsidR="00F90BDC" w:rsidRDefault="00F90BDC">
      <w:r xmlns:w="http://schemas.openxmlformats.org/wordprocessingml/2006/main">
        <w:t xml:space="preserve">2. اسان يسوع جي ڪتاب جي مطالعي جي طريقي مان ڇا سکي سگهون ٿا؟</w:t>
      </w:r>
    </w:p>
    <w:p w14:paraId="33091608" w14:textId="77777777" w:rsidR="00F90BDC" w:rsidRDefault="00F90BDC"/>
    <w:p w14:paraId="7E9EEDE5" w14:textId="77777777" w:rsidR="00F90BDC" w:rsidRDefault="00F90BDC">
      <w:r xmlns:w="http://schemas.openxmlformats.org/wordprocessingml/2006/main">
        <w:t xml:space="preserve">1. يسعياه 53: 3-4 هن کي حقير ۽ رد ڪيو ويو آهي انسانن کان. هڪ غمگين ماڻهو، ۽ غم کان واقف هو: ۽ اسان هن کان پنهنجو منهن لڪايو. هن کي حقير ڪيو ويو، ۽ اسان هن جي عزت نه ڪئي. يقينن هن اسان جا غم برداشت ڪيا آهن، ۽ اسان جا ڏک کنيا آهن: پر اسان هن کي ماريو، خدا جو ڌڪ، ۽ مصيبت جو احترام ڪيو.</w:t>
      </w:r>
    </w:p>
    <w:p w14:paraId="321964DA" w14:textId="77777777" w:rsidR="00F90BDC" w:rsidRDefault="00F90BDC"/>
    <w:p w14:paraId="133EC003" w14:textId="77777777" w:rsidR="00F90BDC" w:rsidRDefault="00F90BDC">
      <w:r xmlns:w="http://schemas.openxmlformats.org/wordprocessingml/2006/main">
        <w:t xml:space="preserve">2. يوحنا 5:39 صحيفن جي ڳولا ڪريو؛ ڇالاءِ⁠جو توھان سمجھو ٿا تہ انھن ۾ توھان کي دائمي زندگي ملي آھي، ۽ اھي اھي آھن جيڪي منھنجي شاھدي ڏين ٿا.</w:t>
      </w:r>
    </w:p>
    <w:p w14:paraId="6958EB22" w14:textId="77777777" w:rsidR="00F90BDC" w:rsidRDefault="00F90BDC"/>
    <w:p w14:paraId="13417276" w14:textId="77777777" w:rsidR="00F90BDC" w:rsidRDefault="00F90BDC">
      <w:r xmlns:w="http://schemas.openxmlformats.org/wordprocessingml/2006/main">
        <w:t xml:space="preserve">لوقا 24:28-28 SCLNT - ھو انھيءَ ڳوٺ جي ويجھو آيا، جتان وڃي رھيا ھئا، ۽ ائين پئي لڳو ڄڻ ھو اڃا اڳتي ھليو وڃي.</w:t>
      </w:r>
    </w:p>
    <w:p w14:paraId="50D0DD0D" w14:textId="77777777" w:rsidR="00F90BDC" w:rsidRDefault="00F90BDC"/>
    <w:p w14:paraId="77BD20CC" w14:textId="77777777" w:rsidR="00F90BDC" w:rsidRDefault="00F90BDC">
      <w:r xmlns:w="http://schemas.openxmlformats.org/wordprocessingml/2006/main">
        <w:t xml:space="preserve">شاگرد هڪ ڳوٺ جي ويجهو پهتا آهن ۽ يسوع اڳتي وڌڻ جو ارادو ڪيو.</w:t>
      </w:r>
    </w:p>
    <w:p w14:paraId="2DA03396" w14:textId="77777777" w:rsidR="00F90BDC" w:rsidRDefault="00F90BDC"/>
    <w:p w14:paraId="75E7D688" w14:textId="77777777" w:rsidR="00F90BDC" w:rsidRDefault="00F90BDC">
      <w:r xmlns:w="http://schemas.openxmlformats.org/wordprocessingml/2006/main">
        <w:t xml:space="preserve">1. ”دغابازي جي طاقت: ڪيئن عيسيٰ اسان کي ڏيکاريو ته مشڪل حالتن ۾ ڪيئن عمل ڪجي“</w:t>
      </w:r>
    </w:p>
    <w:p w14:paraId="5A1E25D4" w14:textId="77777777" w:rsidR="00F90BDC" w:rsidRDefault="00F90BDC"/>
    <w:p w14:paraId="519E0AC2" w14:textId="77777777" w:rsidR="00F90BDC" w:rsidRDefault="00F90BDC">
      <w:r xmlns:w="http://schemas.openxmlformats.org/wordprocessingml/2006/main">
        <w:t xml:space="preserve">2. ”عيسيٰ جي سفر جي اهميت: اسان سندس سفرن مان ڇا سکي سگهون ٿا“</w:t>
      </w:r>
    </w:p>
    <w:p w14:paraId="370F9F07" w14:textId="77777777" w:rsidR="00F90BDC" w:rsidRDefault="00F90BDC"/>
    <w:p w14:paraId="6D548E41" w14:textId="77777777" w:rsidR="00F90BDC" w:rsidRDefault="00F90BDC">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14:paraId="5FE25516" w14:textId="77777777" w:rsidR="00F90BDC" w:rsidRDefault="00F90BDC"/>
    <w:p w14:paraId="08E72867" w14:textId="77777777" w:rsidR="00F90BDC" w:rsidRDefault="00F90BDC">
      <w:r xmlns:w="http://schemas.openxmlformats.org/wordprocessingml/2006/main">
        <w:t xml:space="preserve">2. روميون 12:18 - "جيڪڏهن ممڪن هجي، جيستائين اهو توهان تي منحصر آهي، سڀني سان امن سان رهو."</w:t>
      </w:r>
    </w:p>
    <w:p w14:paraId="2705B11D" w14:textId="77777777" w:rsidR="00F90BDC" w:rsidRDefault="00F90BDC"/>
    <w:p w14:paraId="20687A22" w14:textId="77777777" w:rsidR="00F90BDC" w:rsidRDefault="00F90BDC">
      <w:r xmlns:w="http://schemas.openxmlformats.org/wordprocessingml/2006/main">
        <w:t xml:space="preserve">لوقا 24:29 SCLNT - پر انھن کيس منع ڪري چيو تہ ”اسان سان گڏ رھ، ڇالاءِ⁠جو شام ٿيڻ واري آھي ۽ ڏينھن گھڻو گذري ويو آھي. ۽ ھو انھن سان گڏ رھڻ لاءِ اندر ويو.</w:t>
      </w:r>
    </w:p>
    <w:p w14:paraId="63222099" w14:textId="77777777" w:rsidR="00F90BDC" w:rsidRDefault="00F90BDC"/>
    <w:p w14:paraId="2F497AE7" w14:textId="77777777" w:rsidR="00F90BDC" w:rsidRDefault="00F90BDC">
      <w:r xmlns:w="http://schemas.openxmlformats.org/wordprocessingml/2006/main">
        <w:t xml:space="preserve">يسوع جي شاگردن هن کي گذارش ڪئي ته هو شام تائين ساڻن گڏ رهي جيئن ڏينهن ويجهو اچي رهيو هو.</w:t>
      </w:r>
    </w:p>
    <w:p w14:paraId="30FCCA48" w14:textId="77777777" w:rsidR="00F90BDC" w:rsidRDefault="00F90BDC"/>
    <w:p w14:paraId="6CE9083E" w14:textId="77777777" w:rsidR="00F90BDC" w:rsidRDefault="00F90BDC">
      <w:r xmlns:w="http://schemas.openxmlformats.org/wordprocessingml/2006/main">
        <w:t xml:space="preserve">1. يسوع جي مهمان نوازي ۽ فضل جو مثال</w:t>
      </w:r>
    </w:p>
    <w:p w14:paraId="42EE156E" w14:textId="77777777" w:rsidR="00F90BDC" w:rsidRDefault="00F90BDC"/>
    <w:p w14:paraId="42B8EDCF" w14:textId="77777777" w:rsidR="00F90BDC" w:rsidRDefault="00F90BDC">
      <w:r xmlns:w="http://schemas.openxmlformats.org/wordprocessingml/2006/main">
        <w:t xml:space="preserve">2. رفاقت ۽ صحبت جي اهميت</w:t>
      </w:r>
    </w:p>
    <w:p w14:paraId="4B87F7AA" w14:textId="77777777" w:rsidR="00F90BDC" w:rsidRDefault="00F90BDC"/>
    <w:p w14:paraId="3A3509F4" w14:textId="77777777" w:rsidR="00F90BDC" w:rsidRDefault="00F90BDC">
      <w:r xmlns:w="http://schemas.openxmlformats.org/wordprocessingml/2006/main">
        <w:t xml:space="preserve">عبرانين 13:2 ڌارين جي مهمان نوازي ڪرڻ کان لاپرواھ نه ٿيو، ڇالاءِ⁠جو انھيءَ سان ڪن ماڻھن بي⁠خبريءَ ۾ ملائڪن جي مھماني ڪئي آھي.</w:t>
      </w:r>
    </w:p>
    <w:p w14:paraId="1FCB9D46" w14:textId="77777777" w:rsidR="00F90BDC" w:rsidRDefault="00F90BDC"/>
    <w:p w14:paraId="615D52C8" w14:textId="77777777" w:rsidR="00F90BDC" w:rsidRDefault="00F90BDC">
      <w:r xmlns:w="http://schemas.openxmlformats.org/wordprocessingml/2006/main">
        <w:t xml:space="preserve">2. واعظ 4:9-12 SCLNT - ٻنھي ھڪڙي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ھڪڙو غالب ٿي سگھي ٿو جيڪو اڪيلو آھي، ٻه ان کي برداشت ڪندا؟ </w:t>
      </w:r>
      <w:r xmlns:w="http://schemas.openxmlformats.org/wordprocessingml/2006/main">
        <w:rPr>
          <w:rFonts w:ascii="맑은 고딕 Semilight" w:hAnsi="맑은 고딕 Semilight"/>
        </w:rPr>
        <w:t xml:space="preserve">봞 </w:t>
      </w:r>
      <w:r xmlns:w="http://schemas.openxmlformats.org/wordprocessingml/2006/main">
        <w:t xml:space="preserve">ٽي ڀيرا تار جلدي نه ڀڃي.</w:t>
      </w:r>
    </w:p>
    <w:p w14:paraId="543DA004" w14:textId="77777777" w:rsidR="00F90BDC" w:rsidRDefault="00F90BDC"/>
    <w:p w14:paraId="5B309FBB" w14:textId="77777777" w:rsidR="00F90BDC" w:rsidRDefault="00F90BDC">
      <w:r xmlns:w="http://schemas.openxmlformats.org/wordprocessingml/2006/main">
        <w:t xml:space="preserve">لوقا 24:30 SCLNT - جڏھن ھو انھن سان گڏ ماني تي ويٺو تہ ماني کڻي برڪت ڪيائين ۽ ڀڃي کين ڏنائين.</w:t>
      </w:r>
    </w:p>
    <w:p w14:paraId="736CA072" w14:textId="77777777" w:rsidR="00F90BDC" w:rsidRDefault="00F90BDC"/>
    <w:p w14:paraId="29543B9D" w14:textId="77777777" w:rsidR="00F90BDC" w:rsidRDefault="00F90BDC">
      <w:r xmlns:w="http://schemas.openxmlformats.org/wordprocessingml/2006/main">
        <w:t xml:space="preserve">يسوع ماني ورتي، ان کي برڪت ڏني، ۽ ان کي پنهنجي شاگردن کي ڏيڻ کان اڳ ان کي ٽوڙيو.</w:t>
      </w:r>
    </w:p>
    <w:p w14:paraId="1F7FB5CD" w14:textId="77777777" w:rsidR="00F90BDC" w:rsidRDefault="00F90BDC"/>
    <w:p w14:paraId="016E430E" w14:textId="77777777" w:rsidR="00F90BDC" w:rsidRDefault="00F90BDC">
      <w:r xmlns:w="http://schemas.openxmlformats.org/wordprocessingml/2006/main">
        <w:t xml:space="preserve">1. نعمت جي طاقت: ڪئين نعمت اسان جي زندگين کي تبديل ڪري سگهي ٿي</w:t>
      </w:r>
    </w:p>
    <w:p w14:paraId="7E0F31CB" w14:textId="77777777" w:rsidR="00F90BDC" w:rsidRDefault="00F90BDC"/>
    <w:p w14:paraId="27F6446A" w14:textId="77777777" w:rsidR="00F90BDC" w:rsidRDefault="00F90BDC">
      <w:r xmlns:w="http://schemas.openxmlformats.org/wordprocessingml/2006/main">
        <w:t xml:space="preserve">2. زندگي جي ماني: مسيح ۾ خوشي ۽ مڪمل ٿيڻ</w:t>
      </w:r>
    </w:p>
    <w:p w14:paraId="2DAB6BB4" w14:textId="77777777" w:rsidR="00F90BDC" w:rsidRDefault="00F90BDC"/>
    <w:p w14:paraId="244FA006" w14:textId="77777777" w:rsidR="00F90BDC" w:rsidRDefault="00F90BDC">
      <w:r xmlns:w="http://schemas.openxmlformats.org/wordprocessingml/2006/main">
        <w:t xml:space="preserve">پار-</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14:14-21 ؟؟عيسى پنج هزارن کي کارائي ٿو</w:t>
      </w:r>
    </w:p>
    <w:p w14:paraId="582AAD7B" w14:textId="77777777" w:rsidR="00F90BDC" w:rsidRDefault="00F90BDC"/>
    <w:p w14:paraId="784E1F32" w14:textId="77777777" w:rsidR="00F90BDC" w:rsidRDefault="00F90BDC">
      <w:r xmlns:w="http://schemas.openxmlformats.org/wordprocessingml/2006/main">
        <w:t xml:space="preserve">2. يوحنا 6:35 ؟؟ يسوع زندگي جي ماني آهي</w:t>
      </w:r>
    </w:p>
    <w:p w14:paraId="680FC75C" w14:textId="77777777" w:rsidR="00F90BDC" w:rsidRDefault="00F90BDC"/>
    <w:p w14:paraId="405FFA8D" w14:textId="77777777" w:rsidR="00F90BDC" w:rsidRDefault="00F90BDC">
      <w:r xmlns:w="http://schemas.openxmlformats.org/wordprocessingml/2006/main">
        <w:t xml:space="preserve">لوقا 24:31 پوءِ انھن جون اکيون کلي ويون ۽ ھنن کيس سڃاتو. ۽ اھو انھن جي نظر کان غائب ٿي ويو.</w:t>
      </w:r>
    </w:p>
    <w:p w14:paraId="3D1BBCCE" w14:textId="77777777" w:rsidR="00F90BDC" w:rsidRDefault="00F90BDC"/>
    <w:p w14:paraId="6C26EC8C" w14:textId="77777777" w:rsidR="00F90BDC" w:rsidRDefault="00F90BDC">
      <w:r xmlns:w="http://schemas.openxmlformats.org/wordprocessingml/2006/main">
        <w:t xml:space="preserve">يسوع پنهنجي ٻن پوئلڳن کي ايماوس جي رستي تي ظاهر ٿئي ٿو ۽ اهي کيس سڃاڻن ٿا، پر هو پوء غائب ٿي ويو.</w:t>
      </w:r>
    </w:p>
    <w:p w14:paraId="2C4D9C2A" w14:textId="77777777" w:rsidR="00F90BDC" w:rsidRDefault="00F90BDC"/>
    <w:p w14:paraId="386CC0EA" w14:textId="77777777" w:rsidR="00F90BDC" w:rsidRDefault="00F90BDC">
      <w:r xmlns:w="http://schemas.openxmlformats.org/wordprocessingml/2006/main">
        <w:t xml:space="preserve">1. رب جي قدرت ظاهر ٿيڻ ۽ غائب ٿيڻ.</w:t>
      </w:r>
    </w:p>
    <w:p w14:paraId="3F3199B0" w14:textId="77777777" w:rsidR="00F90BDC" w:rsidRDefault="00F90BDC"/>
    <w:p w14:paraId="6CE1D61E" w14:textId="77777777" w:rsidR="00F90BDC" w:rsidRDefault="00F90BDC">
      <w:r xmlns:w="http://schemas.openxmlformats.org/wordprocessingml/2006/main">
        <w:t xml:space="preserve">2. رب جي موجودگي کي سڃاڻڻ جي اهميت.</w:t>
      </w:r>
    </w:p>
    <w:p w14:paraId="2EE02D4B" w14:textId="77777777" w:rsidR="00F90BDC" w:rsidRDefault="00F90BDC"/>
    <w:p w14:paraId="69365B67" w14:textId="77777777" w:rsidR="00F90BDC" w:rsidRDefault="00F90BDC">
      <w:r xmlns:w="http://schemas.openxmlformats.org/wordprocessingml/2006/main">
        <w:t xml:space="preserve">1. عبرانيون 13:8 - عيسى مسيح ڪالهه، اڄ ۽ هميشه لاء ساڳيو آهي.</w:t>
      </w:r>
    </w:p>
    <w:p w14:paraId="655D715B" w14:textId="77777777" w:rsidR="00F90BDC" w:rsidRDefault="00F90BDC"/>
    <w:p w14:paraId="4CD2A253" w14:textId="77777777" w:rsidR="00F90BDC" w:rsidRDefault="00F90BDC">
      <w:r xmlns:w="http://schemas.openxmlformats.org/wordprocessingml/2006/main">
        <w:t xml:space="preserve">2. جان 14:18 - مان توهان کي يتيم ڪري نه ڇڏيندس. مان تو وٽ ايندس.</w:t>
      </w:r>
    </w:p>
    <w:p w14:paraId="47AA2411" w14:textId="77777777" w:rsidR="00F90BDC" w:rsidRDefault="00F90BDC"/>
    <w:p w14:paraId="653678D0" w14:textId="77777777" w:rsidR="00F90BDC" w:rsidRDefault="00F90BDC">
      <w:r xmlns:w="http://schemas.openxmlformats.org/wordprocessingml/2006/main">
        <w:t xml:space="preserve">لوقا 24:32 SCLNT - انھن ھڪٻئي کي چيو تہ ”جڏھن ھو رستي ۾ اسان سان ڳالھائي رھيو ھو ۽ صحيفہ کولي رھيو ھو، تڏھن اسان جي دل جلندي ئي نہ ھئي ڇا؟</w:t>
      </w:r>
    </w:p>
    <w:p w14:paraId="75C5BF31" w14:textId="77777777" w:rsidR="00F90BDC" w:rsidRDefault="00F90BDC"/>
    <w:p w14:paraId="3E44AFC4" w14:textId="77777777" w:rsidR="00F90BDC" w:rsidRDefault="00F90BDC">
      <w:r xmlns:w="http://schemas.openxmlformats.org/wordprocessingml/2006/main">
        <w:t xml:space="preserve">شاگردن کي سندن دلين ۾ جلندڙ محسوس ٿيو جيئن عيسيٰ انھن سان ڳالھايو ۽ انھن لاءِ صحيفا کوليا.</w:t>
      </w:r>
    </w:p>
    <w:p w14:paraId="6C17BA82" w14:textId="77777777" w:rsidR="00F90BDC" w:rsidRDefault="00F90BDC"/>
    <w:p w14:paraId="655AF1EE" w14:textId="77777777" w:rsidR="00F90BDC" w:rsidRDefault="00F90BDC">
      <w:r xmlns:w="http://schemas.openxmlformats.org/wordprocessingml/2006/main">
        <w:t xml:space="preserve">1. خدا جي ڪلام کي ڄاڻڻ: هڪ جلندڙ دل لاءِ ڪتاب جي طاقت</w:t>
      </w:r>
    </w:p>
    <w:p w14:paraId="6D001618" w14:textId="77777777" w:rsidR="00F90BDC" w:rsidRDefault="00F90BDC"/>
    <w:p w14:paraId="375C805E" w14:textId="77777777" w:rsidR="00F90BDC" w:rsidRDefault="00F90BDC">
      <w:r xmlns:w="http://schemas.openxmlformats.org/wordprocessingml/2006/main">
        <w:t xml:space="preserve">2. خدا جو تجربو: ڪيئن خدا جي بدلجندڙ موجودگي اسان جي دلين کي روشن ڪري سگهي ٿي</w:t>
      </w:r>
    </w:p>
    <w:p w14:paraId="72B5747B" w14:textId="77777777" w:rsidR="00F90BDC" w:rsidRDefault="00F90BDC"/>
    <w:p w14:paraId="364286D3" w14:textId="77777777" w:rsidR="00F90BDC" w:rsidRDefault="00F90BDC">
      <w:r xmlns:w="http://schemas.openxmlformats.org/wordprocessingml/2006/main">
        <w:t xml:space="preserve">1. زبور 119: 103-105؟ </w:t>
      </w:r>
      <w:r xmlns:w="http://schemas.openxmlformats.org/wordprocessingml/2006/main">
        <w:rPr>
          <w:rFonts w:ascii="맑은 고딕 Semilight" w:hAnsi="맑은 고딕 Semilight"/>
        </w:rPr>
        <w:t xml:space="preserve">اڙي </w:t>
      </w:r>
      <w:r xmlns:w="http://schemas.openxmlformats.org/wordprocessingml/2006/main">
        <w:t xml:space="preserve">تنهنجا لفظ منهنجي ذائقي لاءِ مٺا آهن! ها، منهنجي وات ۾ ماکيءَ کان به مٺي! توهان جي حڪمن جي ذريعي مون کي سمجهه ۾ اچي ٿو: تنهنڪري مون کي هر ڪوڙي طريقي کان نفرت آهي. تنهنجو ڪلام منهنجي پيرن لاءِ چراغ آهي ۽ منهنجي راهه لاءِ روشني آهي.</w:t>
      </w:r>
    </w:p>
    <w:p w14:paraId="313B151C" w14:textId="77777777" w:rsidR="00F90BDC" w:rsidRDefault="00F90BDC"/>
    <w:p w14:paraId="42A59F73" w14:textId="77777777" w:rsidR="00F90BDC" w:rsidRDefault="00F90BDC">
      <w:r xmlns:w="http://schemas.openxmlformats.org/wordprocessingml/2006/main">
        <w:t xml:space="preserve">2. زبور 19: 7-8؟ </w:t>
      </w:r>
      <w:r xmlns:w="http://schemas.openxmlformats.org/wordprocessingml/2006/main">
        <w:rPr>
          <w:rFonts w:ascii="맑은 고딕 Semilight" w:hAnsi="맑은 고딕 Semilight"/>
        </w:rPr>
        <w:t xml:space="preserve">هو </w:t>
      </w:r>
      <w:r xmlns:w="http://schemas.openxmlformats.org/wordprocessingml/2006/main">
        <w:t xml:space="preserve">رب جو قانون مڪمل آهي، روح کي تبديل ڪري ٿو: رب جي شاهدي يقيني آهي، عقلمند کي سادي بڻائي ٿو. رب جا قانون صحيح آهن، دل کي خوش ڪرڻ: رب جو حڪم خالص آهي، اکين کي روشن ڪري ٿو. ؟؟</w:t>
      </w:r>
    </w:p>
    <w:p w14:paraId="66E2D52B" w14:textId="77777777" w:rsidR="00F90BDC" w:rsidRDefault="00F90BDC"/>
    <w:p w14:paraId="2718BD05" w14:textId="77777777" w:rsidR="00F90BDC" w:rsidRDefault="00F90BDC">
      <w:r xmlns:w="http://schemas.openxmlformats.org/wordprocessingml/2006/main">
        <w:t xml:space="preserve">لوقا 24:33 SCLNT - انھيءَ ئي گھڙي اھي اٿيا ۽ يروشلم ڏانھن موٽي آيا ۽ ڏٺائون تہ يارھن شاگرد ۽ جيڪي انھن سان گڏ ھئا، سي اچي گڏ ٿيا آھن.</w:t>
      </w:r>
    </w:p>
    <w:p w14:paraId="7B183FF4" w14:textId="77777777" w:rsidR="00F90BDC" w:rsidRDefault="00F90BDC"/>
    <w:p w14:paraId="6C5A7D5B" w14:textId="77777777" w:rsidR="00F90BDC" w:rsidRDefault="00F90BDC">
      <w:r xmlns:w="http://schemas.openxmlformats.org/wordprocessingml/2006/main">
        <w:t xml:space="preserve">شاگرد فوري طور اٿيا ۽ يروشلم ڏانھن موٽي آيا ته يارھن گڏ ٿيا.</w:t>
      </w:r>
    </w:p>
    <w:p w14:paraId="668806DD" w14:textId="77777777" w:rsidR="00F90BDC" w:rsidRDefault="00F90BDC"/>
    <w:p w14:paraId="0B7C4167" w14:textId="77777777" w:rsidR="00F90BDC" w:rsidRDefault="00F90BDC">
      <w:r xmlns:w="http://schemas.openxmlformats.org/wordprocessingml/2006/main">
        <w:t xml:space="preserve">1: چرچ وانگر گڏ ٿيڻ لاءِ ڪڏهن به مايوس نه ٿيو.</w:t>
      </w:r>
    </w:p>
    <w:p w14:paraId="38E5BC39" w14:textId="77777777" w:rsidR="00F90BDC" w:rsidRDefault="00F90BDC"/>
    <w:p w14:paraId="6072AC33" w14:textId="77777777" w:rsidR="00F90BDC" w:rsidRDefault="00F90BDC">
      <w:r xmlns:w="http://schemas.openxmlformats.org/wordprocessingml/2006/main">
        <w:t xml:space="preserve">2: خدا هميشه اسان کي طاقت ۽ جرئت ڏئي ٿو.</w:t>
      </w:r>
    </w:p>
    <w:p w14:paraId="2A450409" w14:textId="77777777" w:rsidR="00F90BDC" w:rsidRDefault="00F90BDC"/>
    <w:p w14:paraId="34B88923" w14:textId="77777777" w:rsidR="00F90BDC" w:rsidRDefault="00F90BDC">
      <w:r xmlns:w="http://schemas.openxmlformats.org/wordprocessingml/2006/main">
        <w:t xml:space="preserve">1: رسولن جا ڪم 2:42-47 - شروعاتي چرچ اتحاد ۾ گڏ ٿيڻ.</w:t>
      </w:r>
    </w:p>
    <w:p w14:paraId="2671E293" w14:textId="77777777" w:rsidR="00F90BDC" w:rsidRDefault="00F90BDC"/>
    <w:p w14:paraId="7A0DF997" w14:textId="77777777" w:rsidR="00F90BDC" w:rsidRDefault="00F90BDC">
      <w:r xmlns:w="http://schemas.openxmlformats.org/wordprocessingml/2006/main">
        <w:t xml:space="preserve">2: رومين 12:4-5 SCLNT - مسيح جي جسم ۾ متحد ٿيڻ.</w:t>
      </w:r>
    </w:p>
    <w:p w14:paraId="052D0E0B" w14:textId="77777777" w:rsidR="00F90BDC" w:rsidRDefault="00F90BDC"/>
    <w:p w14:paraId="2C807CF6" w14:textId="77777777" w:rsidR="00F90BDC" w:rsidRDefault="00F90BDC">
      <w:r xmlns:w="http://schemas.openxmlformats.org/wordprocessingml/2006/main">
        <w:t xml:space="preserve">لوقا 24:34-34 SCLNT - انھن چيو تہ ”خداوند سچ⁠پچ جيئرو ٿي اٿيو آھي ۽ شمعون کي ظاھر ٿيو آھي.</w:t>
      </w:r>
    </w:p>
    <w:p w14:paraId="5846AF59" w14:textId="77777777" w:rsidR="00F90BDC" w:rsidRDefault="00F90BDC"/>
    <w:p w14:paraId="2AC1DC33" w14:textId="77777777" w:rsidR="00F90BDC" w:rsidRDefault="00F90BDC">
      <w:r xmlns:w="http://schemas.openxmlformats.org/wordprocessingml/2006/main">
        <w:t xml:space="preserve">رب جيئرو ٿيو ۽ شمعون ڏانهن ظاهر ٿيو.</w:t>
      </w:r>
    </w:p>
    <w:p w14:paraId="6A295576" w14:textId="77777777" w:rsidR="00F90BDC" w:rsidRDefault="00F90BDC"/>
    <w:p w14:paraId="4EC06DE7" w14:textId="77777777" w:rsidR="00F90BDC" w:rsidRDefault="00F90BDC">
      <w:r xmlns:w="http://schemas.openxmlformats.org/wordprocessingml/2006/main">
        <w:t xml:space="preserve">1: اڄ اسان لاءِ يسوع جي جيئري ٿيڻ جي طاقت.</w:t>
      </w:r>
    </w:p>
    <w:p w14:paraId="47450F2F" w14:textId="77777777" w:rsidR="00F90BDC" w:rsidRDefault="00F90BDC"/>
    <w:p w14:paraId="3F6456DD" w14:textId="77777777" w:rsidR="00F90BDC" w:rsidRDefault="00F90BDC">
      <w:r xmlns:w="http://schemas.openxmlformats.org/wordprocessingml/2006/main">
        <w:t xml:space="preserve">2: عيسى جي جيئري ٿيڻ جي خوشخبري جي حصيداري جي اهميت.</w:t>
      </w:r>
    </w:p>
    <w:p w14:paraId="07653F7E" w14:textId="77777777" w:rsidR="00F90BDC" w:rsidRDefault="00F90BDC"/>
    <w:p w14:paraId="52418B21" w14:textId="77777777" w:rsidR="00F90BDC" w:rsidRDefault="00F90BDC">
      <w:r xmlns:w="http://schemas.openxmlformats.org/wordprocessingml/2006/main">
        <w:t xml:space="preserve">رومين 6:4-5 SCLNT - تنھنڪري اسين موت جي بپتسما جي وسيلي ساڻس گڏ دفن ٿياسون، تہ جيئن مسيح پيءُ جي جلوي سان مئلن مان جياريو ويو، تيئن اسان کي بہ نئين زندگيءَ ۾ ھلڻ گھرجي.</w:t>
      </w:r>
    </w:p>
    <w:p w14:paraId="37836055" w14:textId="77777777" w:rsidR="00F90BDC" w:rsidRDefault="00F90BDC"/>
    <w:p w14:paraId="46137392"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يروشلم ۾، سڄي يھوديہ ۽ سامريہ ۾، ۽ زمين جي پڇاڙيءَ تائين منھنجا شاھد ھوندؤ.</w:t>
      </w:r>
    </w:p>
    <w:p w14:paraId="734587F2" w14:textId="77777777" w:rsidR="00F90BDC" w:rsidRDefault="00F90BDC"/>
    <w:p w14:paraId="4D7D3BEF" w14:textId="77777777" w:rsidR="00F90BDC" w:rsidRDefault="00F90BDC">
      <w:r xmlns:w="http://schemas.openxmlformats.org/wordprocessingml/2006/main">
        <w:t xml:space="preserve">لوقا 24:35 SCLNT - انھن ٻڌايو تہ رستي ۾ ڪھڙا ڪھڙا ڪم ٿيا ۽ ڪيئن ماني ڀڃڻ ۾ انھن جي سڃاڻپ ٿي.</w:t>
      </w:r>
    </w:p>
    <w:p w14:paraId="587124C0" w14:textId="77777777" w:rsidR="00F90BDC" w:rsidRDefault="00F90BDC"/>
    <w:p w14:paraId="079BCD4B" w14:textId="77777777" w:rsidR="00F90BDC" w:rsidRDefault="00F90BDC">
      <w:r xmlns:w="http://schemas.openxmlformats.org/wordprocessingml/2006/main">
        <w:t xml:space="preserve">يسوع جا ٻه شاگرد ايماوس ڏانهن رستي تي هن سان مليا ۽ ماني ٽوڙڻ ذريعي هن کي سڃاڻي ورتو.</w:t>
      </w:r>
    </w:p>
    <w:p w14:paraId="7F1F6D2A" w14:textId="77777777" w:rsidR="00F90BDC" w:rsidRDefault="00F90BDC"/>
    <w:p w14:paraId="73ABE9ED" w14:textId="77777777" w:rsidR="00F90BDC" w:rsidRDefault="00F90BDC">
      <w:r xmlns:w="http://schemas.openxmlformats.org/wordprocessingml/2006/main">
        <w:t xml:space="preserve">1. اڻڄاتل طريقن سان عيسى کي سڃاڻڻ</w:t>
      </w:r>
    </w:p>
    <w:p w14:paraId="253A2B1A" w14:textId="77777777" w:rsidR="00F90BDC" w:rsidRDefault="00F90BDC"/>
    <w:p w14:paraId="43943D9E" w14:textId="77777777" w:rsidR="00F90BDC" w:rsidRDefault="00F90BDC">
      <w:r xmlns:w="http://schemas.openxmlformats.org/wordprocessingml/2006/main">
        <w:t xml:space="preserve">2. ماني کي گڏ ڪرڻ جي طاقت</w:t>
      </w:r>
    </w:p>
    <w:p w14:paraId="290CA094" w14:textId="77777777" w:rsidR="00F90BDC" w:rsidRDefault="00F90BDC"/>
    <w:p w14:paraId="647920DC" w14:textId="77777777" w:rsidR="00F90BDC" w:rsidRDefault="00F90BDC">
      <w:r xmlns:w="http://schemas.openxmlformats.org/wordprocessingml/2006/main">
        <w:t xml:space="preserve">1. متي 26: 26-29 - يسوع رب جي ماني کي منظم ڪري ٿو</w:t>
      </w:r>
    </w:p>
    <w:p w14:paraId="15EE829F" w14:textId="77777777" w:rsidR="00F90BDC" w:rsidRDefault="00F90BDC"/>
    <w:p w14:paraId="7A15DA69" w14:textId="77777777" w:rsidR="00F90BDC" w:rsidRDefault="00F90BDC">
      <w:r xmlns:w="http://schemas.openxmlformats.org/wordprocessingml/2006/main">
        <w:t xml:space="preserve">رسولن جا ڪم 2:42-47</w:t>
      </w:r>
    </w:p>
    <w:p w14:paraId="3368E761" w14:textId="77777777" w:rsidR="00F90BDC" w:rsidRDefault="00F90BDC"/>
    <w:p w14:paraId="5A814A2E" w14:textId="77777777" w:rsidR="00F90BDC" w:rsidRDefault="00F90BDC">
      <w:r xmlns:w="http://schemas.openxmlformats.org/wordprocessingml/2006/main">
        <w:t xml:space="preserve">لوقا 24:36 SCLNT - جڏھن اھي اھي ڳالھيون ڪري رھيا ھئا تہ عيسيٰ پاڻ انھن جي وچ ۾ بيٺو ۽ کين چيائين تہ ”سلامتي ھجي.</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جيئري ٿيڻ کان پوءِ شاگردن ڏانهن ظاهر ٿيو ۽ انهن کي سلام ڪيو.</w:t>
      </w:r>
    </w:p>
    <w:p w14:paraId="3EAF1773" w14:textId="77777777" w:rsidR="00F90BDC" w:rsidRDefault="00F90BDC"/>
    <w:p w14:paraId="5E2359D6" w14:textId="77777777" w:rsidR="00F90BDC" w:rsidRDefault="00F90BDC">
      <w:r xmlns:w="http://schemas.openxmlformats.org/wordprocessingml/2006/main">
        <w:t xml:space="preserve">1. امن جي طاقت: ڪيئن عيسى جي پرامن سلام دنيا کي تبديل ڪيو</w:t>
      </w:r>
    </w:p>
    <w:p w14:paraId="0D3A5664" w14:textId="77777777" w:rsidR="00F90BDC" w:rsidRDefault="00F90BDC"/>
    <w:p w14:paraId="1210E02C" w14:textId="77777777" w:rsidR="00F90BDC" w:rsidRDefault="00F90BDC">
      <w:r xmlns:w="http://schemas.openxmlformats.org/wordprocessingml/2006/main">
        <w:t xml:space="preserve">2. يسوع جو جيئرو ٿيڻ: هڪ مشڪل دنيا ۾ اميد جي هڪ حيرت انگيز نشاني</w:t>
      </w:r>
    </w:p>
    <w:p w14:paraId="2C74A10C" w14:textId="77777777" w:rsidR="00F90BDC" w:rsidRDefault="00F90BDC"/>
    <w:p w14:paraId="11531185" w14:textId="77777777" w:rsidR="00F90BDC" w:rsidRDefault="00F90BDC">
      <w:r xmlns:w="http://schemas.openxmlformats.org/wordprocessingml/2006/main">
        <w:t xml:space="preserve">1. زبور 29:11 - رب پنهنجي قوم کي طاقت ڏئي ٿو. رب پنهنجي قوم کي امن سان برڪت ڪري ٿو.</w:t>
      </w:r>
    </w:p>
    <w:p w14:paraId="3AD3CBB9" w14:textId="77777777" w:rsidR="00F90BDC" w:rsidRDefault="00F90BDC"/>
    <w:p w14:paraId="6A3B38B8" w14:textId="77777777" w:rsidR="00F90BDC" w:rsidRDefault="00F90BDC">
      <w:r xmlns:w="http://schemas.openxmlformats.org/wordprocessingml/2006/main">
        <w:t xml:space="preserve">رومين 5:1-20 SCLNT - تنھنڪري جڏھن اسين ايمان جي وسيلي سچار بڻايا ويا آھيون، تڏھن اسان جو پنھنجي خداوند عيسيٰ مسيح جي وسيلي خدا سان صلح ٿي ويو آھي.</w:t>
      </w:r>
    </w:p>
    <w:p w14:paraId="7CFBD3BD" w14:textId="77777777" w:rsidR="00F90BDC" w:rsidRDefault="00F90BDC"/>
    <w:p w14:paraId="63F70540" w14:textId="77777777" w:rsidR="00F90BDC" w:rsidRDefault="00F90BDC">
      <w:r xmlns:w="http://schemas.openxmlformats.org/wordprocessingml/2006/main">
        <w:t xml:space="preserve">لوقا 24:37 SCLNT - پر اھي ڊڄي ويا ۽ ڊڄي ويا ۽ سمجھيائون تہ ڪو ڀوت ڏٺو اٿس.</w:t>
      </w:r>
    </w:p>
    <w:p w14:paraId="16915161" w14:textId="77777777" w:rsidR="00F90BDC" w:rsidRDefault="00F90BDC"/>
    <w:p w14:paraId="5FEBA3A5" w14:textId="77777777" w:rsidR="00F90BDC" w:rsidRDefault="00F90BDC">
      <w:r xmlns:w="http://schemas.openxmlformats.org/wordprocessingml/2006/main">
        <w:t xml:space="preserve">شاگرد جڏھن عيسيٰ کي ڏٺو تہ ڊڄي ويا، ڇاڪاڻ⁠تہ انھن سمجھيو تہ ھو ھڪڙو روح آھي.</w:t>
      </w:r>
    </w:p>
    <w:p w14:paraId="6DF1CDA0" w14:textId="77777777" w:rsidR="00F90BDC" w:rsidRDefault="00F90BDC"/>
    <w:p w14:paraId="706A6769" w14:textId="77777777" w:rsidR="00F90BDC" w:rsidRDefault="00F90BDC">
      <w:r xmlns:w="http://schemas.openxmlformats.org/wordprocessingml/2006/main">
        <w:t xml:space="preserve">1: خوف جي وقت ۾ به خدا اسان سان گڏ آهي.</w:t>
      </w:r>
    </w:p>
    <w:p w14:paraId="3D0E23C0" w14:textId="77777777" w:rsidR="00F90BDC" w:rsidRDefault="00F90BDC"/>
    <w:p w14:paraId="627E5949" w14:textId="77777777" w:rsidR="00F90BDC" w:rsidRDefault="00F90BDC">
      <w:r xmlns:w="http://schemas.openxmlformats.org/wordprocessingml/2006/main">
        <w:t xml:space="preserve">2: اسان کي يقين رکڻ گهرجي جيتوڻيڪ شيون ناممڪن لڳي ٿي.</w:t>
      </w:r>
    </w:p>
    <w:p w14:paraId="24342BE0" w14:textId="77777777" w:rsidR="00F90BDC" w:rsidRDefault="00F90BDC"/>
    <w:p w14:paraId="0083E880" w14:textId="77777777" w:rsidR="00F90BDC" w:rsidRDefault="00F90BDC">
      <w:r xmlns:w="http://schemas.openxmlformats.org/wordprocessingml/2006/main">
        <w:t xml:space="preserve">عبرانين 13:5-18 SCLNT - ”پنھنجي گفتگو لالچ کان سواءِ ھجي ۽ جيتريون ڳالھيون آھن تنھن تي راضي رھو، ڇالاءِ⁠جو ھن چيو آھي تہ آءٌ تو کي ڪڏھن بہ نہ ڇڏيندس ۽ نڪي تو کي ڇڏيندس.</w:t>
      </w:r>
    </w:p>
    <w:p w14:paraId="5F7B2BD9" w14:textId="77777777" w:rsidR="00F90BDC" w:rsidRDefault="00F90BDC"/>
    <w:p w14:paraId="134E0A43" w14:textId="77777777" w:rsidR="00F90BDC" w:rsidRDefault="00F90BDC">
      <w:r xmlns:w="http://schemas.openxmlformats.org/wordprocessingml/2006/main">
        <w:t xml:space="preserve">2: متي 28:20 - "انهن کي سيکاريو ته انهن سڀني شين تي عمل ڪريو جن جو مون توهان کي حڪم ڏنو آهي: ۽، ڏسو، مان هميشه توهان سان گڏ آهيان، دنيا جي پڇاڙيء تائين، آمين."</w:t>
      </w:r>
    </w:p>
    <w:p w14:paraId="33EC76E5" w14:textId="77777777" w:rsidR="00F90BDC" w:rsidRDefault="00F90BDC"/>
    <w:p w14:paraId="1199FEC5" w14:textId="77777777" w:rsidR="00F90BDC" w:rsidRDefault="00F90BDC">
      <w:r xmlns:w="http://schemas.openxmlformats.org/wordprocessingml/2006/main">
        <w:t xml:space="preserve">لوقا 24:38 SCLNT - تنھن تي عيسيٰ انھن کي چيو تہ ”اوھين پريشان ڇو آھيو؟ ۽ دل ۾ خيال ڇو ٿا اچن؟</w:t>
      </w:r>
    </w:p>
    <w:p w14:paraId="5BCF7B4B" w14:textId="77777777" w:rsidR="00F90BDC" w:rsidRDefault="00F90BDC"/>
    <w:p w14:paraId="41B9E122" w14:textId="77777777" w:rsidR="00F90BDC" w:rsidRDefault="00F90BDC">
      <w:r xmlns:w="http://schemas.openxmlformats.org/wordprocessingml/2006/main">
        <w:t xml:space="preserve">يسوع پنهنجي شاگردن کان پڇيو ته اهي پريشان ڇو هئا ۽ انهن جي دلين ۾ خيال ڇو پيدا ٿي رهيا هئا.</w:t>
      </w:r>
    </w:p>
    <w:p w14:paraId="12FEBCFB" w14:textId="77777777" w:rsidR="00F90BDC" w:rsidRDefault="00F90BDC"/>
    <w:p w14:paraId="51A4A4AD" w14:textId="77777777" w:rsidR="00F90BDC" w:rsidRDefault="00F90BDC">
      <w:r xmlns:w="http://schemas.openxmlformats.org/wordprocessingml/2006/main">
        <w:t xml:space="preserve">1. دل نه وڃايو: هڪ مشڪل دنيا ۾ امن ڳولڻ</w:t>
      </w:r>
    </w:p>
    <w:p w14:paraId="344E633B" w14:textId="77777777" w:rsidR="00F90BDC" w:rsidRDefault="00F90BDC"/>
    <w:p w14:paraId="3E4194DE" w14:textId="77777777" w:rsidR="00F90BDC" w:rsidRDefault="00F90BDC">
      <w:r xmlns:w="http://schemas.openxmlformats.org/wordprocessingml/2006/main">
        <w:t xml:space="preserve">2. پريشاني کي ختم ڪرڻ: توهان جي دماغ ۽ دل کي ڪيئن پرسکون ڪجي</w:t>
      </w:r>
    </w:p>
    <w:p w14:paraId="74F8D898" w14:textId="77777777" w:rsidR="00F90BDC" w:rsidRDefault="00F90BDC"/>
    <w:p w14:paraId="099A3828" w14:textId="77777777" w:rsidR="00F90BDC" w:rsidRDefault="00F90BDC">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14:paraId="7C691099" w14:textId="77777777" w:rsidR="00F90BDC" w:rsidRDefault="00F90BDC"/>
    <w:p w14:paraId="65AEB504" w14:textId="77777777" w:rsidR="00F90BDC" w:rsidRDefault="00F90BDC">
      <w:r xmlns:w="http://schemas.openxmlformats.org/wordprocessingml/2006/main">
        <w:t xml:space="preserve">2. زبور 46:10 - "ماٺ ڪر، ۽ ڄاڻو ته مان خدا آهيان، مان قومن ۾ سربلند ڪندس، مون کي زمين تي سرفراز ڪيو ويندو."</w:t>
      </w:r>
    </w:p>
    <w:p w14:paraId="7A6348F8" w14:textId="77777777" w:rsidR="00F90BDC" w:rsidRDefault="00F90BDC"/>
    <w:p w14:paraId="4DF34F39" w14:textId="77777777" w:rsidR="00F90BDC" w:rsidRDefault="00F90BDC">
      <w:r xmlns:w="http://schemas.openxmlformats.org/wordprocessingml/2006/main">
        <w:t xml:space="preserve">لوقا 24:39 منھنجا ھٿ ۽ پير ڏسو تہ آءٌ پاڻ آھيان، مون کي ھلايو ۽ ڏسو. ڇاڪاڻ ته روح ۾ گوشت ۽ هڏا نه آهن، جيئن توهان مون کي ڏٺو آهي.</w:t>
      </w:r>
    </w:p>
    <w:p w14:paraId="0A3324BD" w14:textId="77777777" w:rsidR="00F90BDC" w:rsidRDefault="00F90BDC"/>
    <w:p w14:paraId="671510C5" w14:textId="77777777" w:rsidR="00F90BDC" w:rsidRDefault="00F90BDC">
      <w:r xmlns:w="http://schemas.openxmlformats.org/wordprocessingml/2006/main">
        <w:t xml:space="preserve">پاسو يسوع جي ڳالهه ڪري ٿو ته هن جي جسماني جيئري ٿيڻ جو ثابت ثبوت هن جي هٿن ۽ پيرن کي ڏيکاريندي.</w:t>
      </w:r>
    </w:p>
    <w:p w14:paraId="2E31328E" w14:textId="77777777" w:rsidR="00F90BDC" w:rsidRDefault="00F90BDC"/>
    <w:p w14:paraId="306D3506" w14:textId="77777777" w:rsidR="00F90BDC" w:rsidRDefault="00F90BDC">
      <w:r xmlns:w="http://schemas.openxmlformats.org/wordprocessingml/2006/main">
        <w:t xml:space="preserve">1. مسيح جي جيئري ٿيڻ جو جسماني ثبوت: يسوع اسان کي ڏيکاري ٿو ته هو صرف روح نه آهي پر هن جي جيئري ٿيڻ جو واضح ثبوت آهي.</w:t>
      </w:r>
    </w:p>
    <w:p w14:paraId="6897ECF0" w14:textId="77777777" w:rsidR="00F90BDC" w:rsidRDefault="00F90BDC"/>
    <w:p w14:paraId="27699126" w14:textId="77777777" w:rsidR="00F90BDC" w:rsidRDefault="00F90BDC">
      <w:r xmlns:w="http://schemas.openxmlformats.org/wordprocessingml/2006/main">
        <w:t xml:space="preserve">2. ايمان جي طاقت: يسوع جي جسماني جيئري ٿيڻ اسان کي خدا جي طاقت تي ايمان آڻيندو آهي ۽ سندس وفاداري کي ظاهر ڪري ٿو.</w:t>
      </w:r>
    </w:p>
    <w:p w14:paraId="17F2301B" w14:textId="77777777" w:rsidR="00F90BDC" w:rsidRDefault="00F90BDC"/>
    <w:p w14:paraId="412C325B" w14:textId="77777777" w:rsidR="00F90BDC" w:rsidRDefault="00F90BDC">
      <w:r xmlns:w="http://schemas.openxmlformats.org/wordprocessingml/2006/main">
        <w:t xml:space="preserve">1. يوحنا 20:27: پوءِ ھن ٿامس کي چيو، ”ھتي پنھنجي آڱر ھل، ۽ منھنجا ھٿ ڏس. ۽ اُتي پنھنجو ھٿ پھچاءِ ۽ اُن کي منھنجي پاسي ۾ وڌاءِ: ۽ بي وفا نه ٿيو، پر ايمان آڻيو.</w:t>
      </w:r>
    </w:p>
    <w:p w14:paraId="5794AFE3" w14:textId="77777777" w:rsidR="00F90BDC" w:rsidRDefault="00F90BDC"/>
    <w:p w14:paraId="7E2C87B4" w14:textId="77777777" w:rsidR="00F90BDC" w:rsidRDefault="00F90BDC">
      <w:r xmlns:w="http://schemas.openxmlformats.org/wordprocessingml/2006/main">
        <w:t xml:space="preserve">2. عبراني 11: 1: ھاڻي ايمان انھن شين جو مادو آھي جنھن جي اميد رکي ٿي، انھن شين جو ثبوت جيڪو نه ڏٺو ويو آھي.</w:t>
      </w:r>
    </w:p>
    <w:p w14:paraId="0D5F0858" w14:textId="77777777" w:rsidR="00F90BDC" w:rsidRDefault="00F90BDC"/>
    <w:p w14:paraId="11CFC681" w14:textId="77777777" w:rsidR="00F90BDC" w:rsidRDefault="00F90BDC">
      <w:r xmlns:w="http://schemas.openxmlformats.org/wordprocessingml/2006/main">
        <w:t xml:space="preserve">لوقا 24:40 SCLNT - اھي ڳالھيون ڪري ھن کين پنھنجا ھٿ ۽ پير ڏيکاريا.</w:t>
      </w:r>
    </w:p>
    <w:p w14:paraId="6AFEEE9E" w14:textId="77777777" w:rsidR="00F90BDC" w:rsidRDefault="00F90BDC"/>
    <w:p w14:paraId="51152699" w14:textId="77777777" w:rsidR="00F90BDC" w:rsidRDefault="00F90BDC">
      <w:r xmlns:w="http://schemas.openxmlformats.org/wordprocessingml/2006/main">
        <w:t xml:space="preserve">عيسيٰ جي لفظن کان پوءِ شاگردن کي سندس ھٿ ۽ پير ڏيکاريا ويا.</w:t>
      </w:r>
    </w:p>
    <w:p w14:paraId="33769785" w14:textId="77777777" w:rsidR="00F90BDC" w:rsidRDefault="00F90BDC"/>
    <w:p w14:paraId="679F9E48" w14:textId="77777777" w:rsidR="00F90BDC" w:rsidRDefault="00F90BDC">
      <w:r xmlns:w="http://schemas.openxmlformats.org/wordprocessingml/2006/main">
        <w:t xml:space="preserve">1: حضرت عيسيٰ کي واقعي سندس موت کان پوءِ جيئرو ڪيو ويو، سندس هٿن ۽ پيرن جي زخمن مان ظاهر ٿيو.</w:t>
      </w:r>
    </w:p>
    <w:p w14:paraId="71882F9B" w14:textId="77777777" w:rsidR="00F90BDC" w:rsidRDefault="00F90BDC"/>
    <w:p w14:paraId="10974C64" w14:textId="77777777" w:rsidR="00F90BDC" w:rsidRDefault="00F90BDC">
      <w:r xmlns:w="http://schemas.openxmlformats.org/wordprocessingml/2006/main">
        <w:t xml:space="preserve">2: جيئرو ٿيڻ کان پوءِ يسوع جو جسماني ظهور اسان کي مصيبت جي منهن ۾ اميد ڏئي ٿو.</w:t>
      </w:r>
    </w:p>
    <w:p w14:paraId="175A4E34" w14:textId="77777777" w:rsidR="00F90BDC" w:rsidRDefault="00F90BDC"/>
    <w:p w14:paraId="7E76EB5E" w14:textId="77777777" w:rsidR="00F90BDC" w:rsidRDefault="00F90BDC">
      <w:r xmlns:w="http://schemas.openxmlformats.org/wordprocessingml/2006/main">
        <w:t xml:space="preserve">يوحنا 20:27-29 SCLNT - پوءِ ھن ٿامس کي چيو تہ ”؟ </w:t>
      </w:r>
      <w:r xmlns:w="http://schemas.openxmlformats.org/wordprocessingml/2006/main">
        <w:t xml:space="preserve">ھتي ھتي پنھنجي آڱر ڪڍو </w:t>
      </w:r>
      <w:r xmlns:w="http://schemas.openxmlformats.org/wordprocessingml/2006/main">
        <w:rPr>
          <w:rFonts w:ascii="맑은 고딕 Semilight" w:hAnsi="맑은 고딕 Semilight"/>
        </w:rPr>
        <w:t xml:space="preserve">؛ </w:t>
      </w:r>
      <w:r xmlns:w="http://schemas.openxmlformats.org/wordprocessingml/2006/main">
        <w:t xml:space="preserve">منهنجا هٿ ڏسو. پنهنجو هٿ وڌايو ۽ منهنجي پاسي ۾ رک. شڪ ڪرڻ بند ڪر ۽ يقين ڪر.؟؟</w:t>
      </w:r>
    </w:p>
    <w:p w14:paraId="3330641E" w14:textId="77777777" w:rsidR="00F90BDC" w:rsidRDefault="00F90BDC"/>
    <w:p w14:paraId="627DAD2F" w14:textId="77777777" w:rsidR="00F90BDC" w:rsidRDefault="00F90BDC">
      <w:r xmlns:w="http://schemas.openxmlformats.org/wordprocessingml/2006/main">
        <w:t xml:space="preserve">2: ڪلسين 3:12-14 - تنھنڪري، خدا وانگر؟ </w:t>
      </w:r>
      <w:r xmlns:w="http://schemas.openxmlformats.org/wordprocessingml/2006/main">
        <w:rPr>
          <w:rFonts w:ascii="맑은 고딕 Semilight" w:hAnsi="맑은 고딕 Semilight"/>
        </w:rPr>
        <w:t xml:space="preserve">اھڙا </w:t>
      </w:r>
      <w:r xmlns:w="http://schemas.openxmlformats.org/wordprocessingml/2006/main">
        <w:t xml:space="preserve">چونڊيل ماڻھو، پاڪ ۽ پيارا پيارا، پاڻ کي رحم، مھرباني، عاجزي، نرمي ۽ صبر سان ڍڪيو. هڪ ٻئي سان برداشت ڪريو ۽ هڪ ٻئي کي معاف ڪريو جيڪڏهن توهان مان ڪنهن کي ڪنهن جي خلاف شڪايت آهي. معاف ڪجو جيئن رب توهان کي معاف ڪيو.</w:t>
      </w:r>
    </w:p>
    <w:p w14:paraId="0A69DF8F" w14:textId="77777777" w:rsidR="00F90BDC" w:rsidRDefault="00F90BDC"/>
    <w:p w14:paraId="1AB2319D" w14:textId="77777777" w:rsidR="00F90BDC" w:rsidRDefault="00F90BDC">
      <w:r xmlns:w="http://schemas.openxmlformats.org/wordprocessingml/2006/main">
        <w:t xml:space="preserve">لوقا 24:41 SCLNT - اڃا انھن ايمان نہ آندو ھو ۽ خوشيءَ ۾ حيران ٿي کين چيو تہ ”ڇا توھان وٽ ماني آھي؟</w:t>
      </w:r>
    </w:p>
    <w:p w14:paraId="41262482" w14:textId="77777777" w:rsidR="00F90BDC" w:rsidRDefault="00F90BDC"/>
    <w:p w14:paraId="6F536C36" w14:textId="77777777" w:rsidR="00F90BDC" w:rsidRDefault="00F90BDC">
      <w:r xmlns:w="http://schemas.openxmlformats.org/wordprocessingml/2006/main">
        <w:t xml:space="preserve">شاگرد خوشيءَ سان ڀرجي ويا پر اڃا به خبر نه پئي ته ڇا ٿي رهيو آهي، تنهن ڪري عيسيٰ پڇيو ته ڇا هنن وٽ کاڌو آهي؟</w:t>
      </w:r>
    </w:p>
    <w:p w14:paraId="6E6B3D6A" w14:textId="77777777" w:rsidR="00F90BDC" w:rsidRDefault="00F90BDC"/>
    <w:p w14:paraId="231FF7A2" w14:textId="77777777" w:rsidR="00F90BDC" w:rsidRDefault="00F90BDC">
      <w:r xmlns:w="http://schemas.openxmlformats.org/wordprocessingml/2006/main">
        <w:t xml:space="preserve">1. غير يقيني صورتحال جي وچ ۾ خدا جي ڪلام تي ڀروسو ڪرڻ</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مشڪلاتن جي وچ ۾ خوشي ڳولڻ</w:t>
      </w:r>
    </w:p>
    <w:p w14:paraId="385819B4" w14:textId="77777777" w:rsidR="00F90BDC" w:rsidRDefault="00F90BDC"/>
    <w:p w14:paraId="26DEF1AC" w14:textId="77777777" w:rsidR="00F90BDC" w:rsidRDefault="00F90BDC">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14:paraId="51EA20CF" w14:textId="77777777" w:rsidR="00F90BDC" w:rsidRDefault="00F90BDC"/>
    <w:p w14:paraId="1DF9906D" w14:textId="77777777" w:rsidR="00F90BDC" w:rsidRDefault="00F90BDC">
      <w:r xmlns:w="http://schemas.openxmlformats.org/wordprocessingml/2006/main">
        <w:t xml:space="preserve">2. زبور 30: 5 - "روئڻ هڪ رات رهي سگهي ٿو، پر خوشي صبح جو اچي ٿي."</w:t>
      </w:r>
    </w:p>
    <w:p w14:paraId="0A26564E" w14:textId="77777777" w:rsidR="00F90BDC" w:rsidRDefault="00F90BDC"/>
    <w:p w14:paraId="7BC9A45B" w14:textId="77777777" w:rsidR="00F90BDC" w:rsidRDefault="00F90BDC">
      <w:r xmlns:w="http://schemas.openxmlformats.org/wordprocessingml/2006/main">
        <w:t xml:space="preserve">لوقا 24:42 SCLNT - انھن کيس ڪُرايل مڇيءَ جو ھڪڙو ٽڪرو ۽ ماکيءَ جي ڇت جو ٽڪر ڏنو.</w:t>
      </w:r>
    </w:p>
    <w:p w14:paraId="01B335D7" w14:textId="77777777" w:rsidR="00F90BDC" w:rsidRDefault="00F90BDC"/>
    <w:p w14:paraId="53253978" w14:textId="77777777" w:rsidR="00F90BDC" w:rsidRDefault="00F90BDC">
      <w:r xmlns:w="http://schemas.openxmlformats.org/wordprocessingml/2006/main">
        <w:t xml:space="preserve">هي اقتباس بيان ڪري ٿو ته ڪيئن يسوع کي هن جي شاگردن طرفان بريل مڇي ۽ ماکي جو ٽڪرو پيش ڪيو ويو.</w:t>
      </w:r>
    </w:p>
    <w:p w14:paraId="561A8B8F" w14:textId="77777777" w:rsidR="00F90BDC" w:rsidRDefault="00F90BDC"/>
    <w:p w14:paraId="5368CB0F" w14:textId="77777777" w:rsidR="00F90BDC" w:rsidRDefault="00F90BDC">
      <w:r xmlns:w="http://schemas.openxmlformats.org/wordprocessingml/2006/main">
        <w:t xml:space="preserve">1. مهمان نوازي جي طاقت: يسوع جو مثال قبول ڪرڻ ۽ احسان جي عمل کي جواب ڏيڻ</w:t>
      </w:r>
    </w:p>
    <w:p w14:paraId="7642DDAE" w14:textId="77777777" w:rsidR="00F90BDC" w:rsidRDefault="00F90BDC"/>
    <w:p w14:paraId="7E3F573D" w14:textId="77777777" w:rsidR="00F90BDC" w:rsidRDefault="00F90BDC">
      <w:r xmlns:w="http://schemas.openxmlformats.org/wordprocessingml/2006/main">
        <w:t xml:space="preserve">2. بکايل کي کارائڻ: ضرورتمندن سان شفقت ۽ شفقت ڏيکارڻ لاءِ هڪ ياد ڏياريندڙ</w:t>
      </w:r>
    </w:p>
    <w:p w14:paraId="5F02C940" w14:textId="77777777" w:rsidR="00F90BDC" w:rsidRDefault="00F90BDC"/>
    <w:p w14:paraId="08EF9377" w14:textId="77777777" w:rsidR="00F90BDC" w:rsidRDefault="00F90BDC">
      <w:r xmlns:w="http://schemas.openxmlformats.org/wordprocessingml/2006/main">
        <w:t xml:space="preserve">1. پيدائش 18: 2-5 - ابراهيم جي ٽن مهمانن لاءِ مهمان نوازي</w:t>
      </w:r>
    </w:p>
    <w:p w14:paraId="69F8EF54" w14:textId="77777777" w:rsidR="00F90BDC" w:rsidRDefault="00F90BDC"/>
    <w:p w14:paraId="0E026513" w14:textId="77777777" w:rsidR="00F90BDC" w:rsidRDefault="00F90BDC">
      <w:r xmlns:w="http://schemas.openxmlformats.org/wordprocessingml/2006/main">
        <w:t xml:space="preserve">2. يسعياه 58: 7-11 - بکايل ۽ محتاج جي سنڀال لاء خدا جو سڏ.</w:t>
      </w:r>
    </w:p>
    <w:p w14:paraId="0CEC518A" w14:textId="77777777" w:rsidR="00F90BDC" w:rsidRDefault="00F90BDC"/>
    <w:p w14:paraId="6100C11F" w14:textId="77777777" w:rsidR="00F90BDC" w:rsidRDefault="00F90BDC">
      <w:r xmlns:w="http://schemas.openxmlformats.org/wordprocessingml/2006/main">
        <w:t xml:space="preserve">لوقا 24:43 پوءِ ھن اھو ورتو ۽ انھن جي اڳيان کاڌو.</w:t>
      </w:r>
    </w:p>
    <w:p w14:paraId="74FD9F9F" w14:textId="77777777" w:rsidR="00F90BDC" w:rsidRDefault="00F90BDC"/>
    <w:p w14:paraId="40E17D0A" w14:textId="77777777" w:rsidR="00F90BDC" w:rsidRDefault="00F90BDC">
      <w:r xmlns:w="http://schemas.openxmlformats.org/wordprocessingml/2006/main">
        <w:t xml:space="preserve">شاگردن ڏٺو ته عيسيٰ کي مڇيءَ جو هڪ ٽڪرو کائيندو اهو ثابت ڪرڻ لاءِ ته هو وري جيئرو ٿي چڪو هو.</w:t>
      </w:r>
    </w:p>
    <w:p w14:paraId="2586C03A" w14:textId="77777777" w:rsidR="00F90BDC" w:rsidRDefault="00F90BDC"/>
    <w:p w14:paraId="3D893182" w14:textId="77777777" w:rsidR="00F90BDC" w:rsidRDefault="00F90BDC">
      <w:r xmlns:w="http://schemas.openxmlformats.org/wordprocessingml/2006/main">
        <w:t xml:space="preserve">1. عيسى جو جيئرو ٿيڻ: معجزن جو هڪ معجزو</w:t>
      </w:r>
    </w:p>
    <w:p w14:paraId="533D2A28" w14:textId="77777777" w:rsidR="00F90BDC" w:rsidRDefault="00F90BDC"/>
    <w:p w14:paraId="6C8729E1" w14:textId="77777777" w:rsidR="00F90BDC" w:rsidRDefault="00F90BDC">
      <w:r xmlns:w="http://schemas.openxmlformats.org/wordprocessingml/2006/main">
        <w:t xml:space="preserve">2. مسيح جي جيئري ٿيڻ جي شاھدي جي طاقت</w:t>
      </w:r>
    </w:p>
    <w:p w14:paraId="185E856A" w14:textId="77777777" w:rsidR="00F90BDC" w:rsidRDefault="00F90BDC"/>
    <w:p w14:paraId="7D3103E7" w14:textId="77777777" w:rsidR="00F90BDC" w:rsidRDefault="00F90BDC">
      <w:r xmlns:w="http://schemas.openxmlformats.org/wordprocessingml/2006/main">
        <w:t xml:space="preserve">1. يوحنا 20:25-29 - يسوع ٿامس کي سندس زخم ڏيکاري ٿو، ثابت ڪري ٿو ته هو جيئرو آهي.</w:t>
      </w:r>
    </w:p>
    <w:p w14:paraId="5C6FB14C" w14:textId="77777777" w:rsidR="00F90BDC" w:rsidRDefault="00F90BDC"/>
    <w:p w14:paraId="43F19E87" w14:textId="77777777" w:rsidR="00F90BDC" w:rsidRDefault="00F90BDC">
      <w:r xmlns:w="http://schemas.openxmlformats.org/wordprocessingml/2006/main">
        <w:t xml:space="preserve">2. لوقا 24:36-43 SCLNT - عيسيٰ پاڻ کي پنھنجن شاگردن آڏو ظاھر ڪري ٿو ۽ مڇيءَ جو ٽڪر کائي ٿو.</w:t>
      </w:r>
    </w:p>
    <w:p w14:paraId="275B8CCB" w14:textId="77777777" w:rsidR="00F90BDC" w:rsidRDefault="00F90BDC"/>
    <w:p w14:paraId="7E3502DC" w14:textId="77777777" w:rsidR="00F90BDC" w:rsidRDefault="00F90BDC">
      <w:r xmlns:w="http://schemas.openxmlformats.org/wordprocessingml/2006/main">
        <w:t xml:space="preserve">لوقا 24:44 SCLNT - ھن انھن کي چيو تہ ”ھي اھي ڳالھيون آھن جيڪي مون اوھان کي ٻڌايون آھن، جڏھن آءٌ اڃا اوھان سان گڏ ھوس تہ اھي سڀ ڳالھيون ضرور پوريون ٿين، جيڪي موسيٰ جي شريعت، نبين ۽ صحيفن ۾ لکيل آھن. زبور، منهنجي باري ۾.</w:t>
      </w:r>
    </w:p>
    <w:p w14:paraId="52BBBE30" w14:textId="77777777" w:rsidR="00F90BDC" w:rsidRDefault="00F90BDC"/>
    <w:p w14:paraId="077C127B" w14:textId="77777777" w:rsidR="00F90BDC" w:rsidRDefault="00F90BDC">
      <w:r xmlns:w="http://schemas.openxmlformats.org/wordprocessingml/2006/main">
        <w:t xml:space="preserve">هي آيت عيسى جي شاگردن کي ياد ڏياريندو آهي ته هن جي زندگي ۽ موت جا واقعا قانون، نبين ۽ زبور ۾ پيش ڪيا ويا آهن.</w:t>
      </w:r>
    </w:p>
    <w:p w14:paraId="3DDDA065" w14:textId="77777777" w:rsidR="00F90BDC" w:rsidRDefault="00F90BDC"/>
    <w:p w14:paraId="7A5F26DE" w14:textId="77777777" w:rsidR="00F90BDC" w:rsidRDefault="00F90BDC">
      <w:r xmlns:w="http://schemas.openxmlformats.org/wordprocessingml/2006/main">
        <w:t xml:space="preserve">1. پيشنگوئي جي تڪميل: ڪيئن يسوع جي زندگي ۽ موت ڪتاب کي پورو ڪيو</w:t>
      </w:r>
    </w:p>
    <w:p w14:paraId="2F630D3C" w14:textId="77777777" w:rsidR="00F90BDC" w:rsidRDefault="00F90BDC"/>
    <w:p w14:paraId="05FF7092" w14:textId="77777777" w:rsidR="00F90BDC" w:rsidRDefault="00F90BDC">
      <w:r xmlns:w="http://schemas.openxmlformats.org/wordprocessingml/2006/main">
        <w:t xml:space="preserve">2. وفاداري پوري ڪرڻ: ڪيئن يسوع جي زندگي وفاداري جو مظاهرو ڪيو</w:t>
      </w:r>
    </w:p>
    <w:p w14:paraId="338E463D" w14:textId="77777777" w:rsidR="00F90BDC" w:rsidRDefault="00F90BDC"/>
    <w:p w14:paraId="74296AA6" w14:textId="77777777" w:rsidR="00F90BDC" w:rsidRDefault="00F90BDC">
      <w:r xmlns:w="http://schemas.openxmlformats.org/wordprocessingml/2006/main">
        <w:t xml:space="preserve">1. يسعياه 53: 4؟</w:t>
      </w:r>
    </w:p>
    <w:p w14:paraId="73ED4FFF" w14:textId="77777777" w:rsidR="00F90BDC" w:rsidRDefault="00F90BDC"/>
    <w:p w14:paraId="7222E6D7" w14:textId="77777777" w:rsidR="00F90BDC" w:rsidRDefault="00F90BDC">
      <w:r xmlns:w="http://schemas.openxmlformats.org/wordprocessingml/2006/main">
        <w:t xml:space="preserve">2. زبور 22: 1؟؟ 8</w:t>
      </w:r>
    </w:p>
    <w:p w14:paraId="3FFEB407" w14:textId="77777777" w:rsidR="00F90BDC" w:rsidRDefault="00F90BDC"/>
    <w:p w14:paraId="294D3601" w14:textId="77777777" w:rsidR="00F90BDC" w:rsidRDefault="00F90BDC">
      <w:r xmlns:w="http://schemas.openxmlformats.org/wordprocessingml/2006/main">
        <w:t xml:space="preserve">لوقا 24:45 SCLNT - پوءِ ھن انھن جي سمجھہ کولي، تہ جيئن اھي پاڪ لکتون سمجھن.</w:t>
      </w:r>
    </w:p>
    <w:p w14:paraId="121D8674" w14:textId="77777777" w:rsidR="00F90BDC" w:rsidRDefault="00F90BDC"/>
    <w:p w14:paraId="11BBCB90" w14:textId="77777777" w:rsidR="00F90BDC" w:rsidRDefault="00F90BDC">
      <w:r xmlns:w="http://schemas.openxmlformats.org/wordprocessingml/2006/main">
        <w:t xml:space="preserve">لنگھندڙ ڳالھائي ٿو يسوع پنھنجي شاگردن جي سمجھ کي کولڻ، تنھنڪري اھي صحيفن کي سمجھن.</w:t>
      </w:r>
    </w:p>
    <w:p w14:paraId="6C7D085C" w14:textId="77777777" w:rsidR="00F90BDC" w:rsidRDefault="00F90BDC"/>
    <w:p w14:paraId="13B6A258" w14:textId="77777777" w:rsidR="00F90BDC" w:rsidRDefault="00F90BDC">
      <w:r xmlns:w="http://schemas.openxmlformats.org/wordprocessingml/2006/main">
        <w:t xml:space="preserve">1) يسوع جي طاقت: هن جي رهنمائي تي ڀروسو ڪرڻ سکڻ</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ذريعي صحيفن جي طاقت کي کولڻ</w:t>
      </w:r>
    </w:p>
    <w:p w14:paraId="27DA3441" w14:textId="77777777" w:rsidR="00F90BDC" w:rsidRDefault="00F90BDC"/>
    <w:p w14:paraId="79136352" w14:textId="77777777" w:rsidR="00F90BDC" w:rsidRDefault="00F90BDC">
      <w:r xmlns:w="http://schemas.openxmlformats.org/wordprocessingml/2006/main">
        <w:t xml:space="preserve">1) يوحنا 14:26 - "پر وڪيل، روح القدس، جنهن کي پيء منهنجي نالي تي موڪليندو، توهان کي سڀ شيون سيکاريندو ۽ توهان کي هر شيء جي ياد ڏياريندو جيڪو مون توهان کي چيو آهي."</w:t>
      </w:r>
    </w:p>
    <w:p w14:paraId="77D64C74" w14:textId="77777777" w:rsidR="00F90BDC" w:rsidRDefault="00F90BDC"/>
    <w:p w14:paraId="733FEE28" w14:textId="77777777" w:rsidR="00F90BDC" w:rsidRDefault="00F90BDC">
      <w:r xmlns:w="http://schemas.openxmlformats.org/wordprocessingml/2006/main">
        <w:t xml:space="preserve">2) زبور 119:18 - "منهنجون اکيون کوليو ته مان توهان جي قانون ۾ عجيب شيون ڏسي سگهان ٿو."</w:t>
      </w:r>
    </w:p>
    <w:p w14:paraId="76A063A6" w14:textId="77777777" w:rsidR="00F90BDC" w:rsidRDefault="00F90BDC"/>
    <w:p w14:paraId="021BBF89" w14:textId="77777777" w:rsidR="00F90BDC" w:rsidRDefault="00F90BDC">
      <w:r xmlns:w="http://schemas.openxmlformats.org/wordprocessingml/2006/main">
        <w:t xml:space="preserve">لوقا 24:46 SCLNT - پوءِ انھن کي چيائين تہ ”اھي طرح لکيل آھي تہ مسيح جو ڏک سھي ۽ ٽئين ڏينھن تي مئلن مان جيئرو ٿي اٿيو.</w:t>
      </w:r>
    </w:p>
    <w:p w14:paraId="7D8F915B" w14:textId="77777777" w:rsidR="00F90BDC" w:rsidRDefault="00F90BDC"/>
    <w:p w14:paraId="07C83ECF" w14:textId="77777777" w:rsidR="00F90BDC" w:rsidRDefault="00F90BDC">
      <w:r xmlns:w="http://schemas.openxmlformats.org/wordprocessingml/2006/main">
        <w:t xml:space="preserve">يسوع پنهنجي شاگردن کي هدايت ڪئي ته هن کي ڏک ۽ ٽين ڏينهن تي اٿڻ گهرجي.</w:t>
      </w:r>
    </w:p>
    <w:p w14:paraId="281E4139" w14:textId="77777777" w:rsidR="00F90BDC" w:rsidRDefault="00F90BDC"/>
    <w:p w14:paraId="2BB90020" w14:textId="77777777" w:rsidR="00F90BDC" w:rsidRDefault="00F90BDC">
      <w:r xmlns:w="http://schemas.openxmlformats.org/wordprocessingml/2006/main">
        <w:t xml:space="preserve">1. قيامت جي معجزاتي طاقت</w:t>
      </w:r>
    </w:p>
    <w:p w14:paraId="73468BFC" w14:textId="77777777" w:rsidR="00F90BDC" w:rsidRDefault="00F90BDC"/>
    <w:p w14:paraId="747543DF" w14:textId="77777777" w:rsidR="00F90BDC" w:rsidRDefault="00F90BDC">
      <w:r xmlns:w="http://schemas.openxmlformats.org/wordprocessingml/2006/main">
        <w:t xml:space="preserve">2. نبوت کي پورو ڪرڻ جي اهميت</w:t>
      </w:r>
    </w:p>
    <w:p w14:paraId="51B9AFA2" w14:textId="77777777" w:rsidR="00F90BDC" w:rsidRDefault="00F90BDC"/>
    <w:p w14:paraId="5B93A9CC" w14:textId="77777777" w:rsidR="00F90BDC" w:rsidRDefault="00F90BDC">
      <w:r xmlns:w="http://schemas.openxmlformats.org/wordprocessingml/2006/main">
        <w:t xml:space="preserve">1. زبور 16:10 - ڇو ته تون منهنجي روح کي دوزخ ۾ نه ڇڏيندو. نه ته تون پنهنجي پاڪ ذات کي فساد ڏسڻ ۾ ايندي.</w:t>
      </w:r>
    </w:p>
    <w:p w14:paraId="4AE5F00B" w14:textId="77777777" w:rsidR="00F90BDC" w:rsidRDefault="00F90BDC"/>
    <w:p w14:paraId="7236B647" w14:textId="77777777" w:rsidR="00F90BDC" w:rsidRDefault="00F90BDC">
      <w:r xmlns:w="http://schemas.openxmlformats.org/wordprocessingml/2006/main">
        <w:t xml:space="preserve">2. يسعياه 53: 4-5 - يقيناً هن اسان جا غم برداشت ڪيا آهن، ۽ اسان جا ڏک کنيا آهن، پر اسان هن کي خدا جي مارايل، مارايل ۽ ڏکايل سمجهيو. پر ھو اسان جي ڏوھن جي ڪري زخمي ٿي پيو، ھو اسان جي بڇڙائيءَ لاءِ ڪچو ھو: اسان جي امن جو عذاب مٿس ھو. ۽ هن جي پٽين سان اسان کي شفا ڏني وئي آهي.</w:t>
      </w:r>
    </w:p>
    <w:p w14:paraId="37FBAB4B" w14:textId="77777777" w:rsidR="00F90BDC" w:rsidRDefault="00F90BDC"/>
    <w:p w14:paraId="4CE72C7E" w14:textId="77777777" w:rsidR="00F90BDC" w:rsidRDefault="00F90BDC">
      <w:r xmlns:w="http://schemas.openxmlformats.org/wordprocessingml/2006/main">
        <w:t xml:space="preserve">لوقا 24:47-47 SCLNT - يروشلم کان شروع ٿي سڀني قومن ۾ ھن جي نالي سان توبھہ ۽ گناھن جي معافي جي تبليغ ڪئي وڃي.</w:t>
      </w:r>
    </w:p>
    <w:p w14:paraId="5BA2CC37" w14:textId="77777777" w:rsidR="00F90BDC" w:rsidRDefault="00F90BDC"/>
    <w:p w14:paraId="0F815025" w14:textId="77777777" w:rsidR="00F90BDC" w:rsidRDefault="00F90BDC">
      <w:r xmlns:w="http://schemas.openxmlformats.org/wordprocessingml/2006/main">
        <w:t xml:space="preserve">يسوع پنهنجي پوئلڳن کي هدايت ڪئي ته توبه ۽ گناهن جي معافي جي تبليغ ڪن سڀني قومن کي، يروشلم ۾ شروع ٿي.</w:t>
      </w:r>
    </w:p>
    <w:p w14:paraId="6EEC6013" w14:textId="77777777" w:rsidR="00F90BDC" w:rsidRDefault="00F90BDC"/>
    <w:p w14:paraId="7D2EA16D" w14:textId="77777777" w:rsidR="00F90BDC" w:rsidRDefault="00F90BDC">
      <w:r xmlns:w="http://schemas.openxmlformats.org/wordprocessingml/2006/main">
        <w:t xml:space="preserve">1. توبه ۽ بخشش جي طاقت</w:t>
      </w:r>
    </w:p>
    <w:p w14:paraId="00F3BB6D" w14:textId="77777777" w:rsidR="00F90BDC" w:rsidRDefault="00F90BDC"/>
    <w:p w14:paraId="2169FC92" w14:textId="77777777" w:rsidR="00F90BDC" w:rsidRDefault="00F90BDC">
      <w:r xmlns:w="http://schemas.openxmlformats.org/wordprocessingml/2006/main">
        <w:t xml:space="preserve">2. توبه ۽ بخشش جي يسوع جي پيغام جي تبليغ جي خوشي</w:t>
      </w:r>
    </w:p>
    <w:p w14:paraId="7A0B3AD0" w14:textId="77777777" w:rsidR="00F90BDC" w:rsidRDefault="00F90BDC"/>
    <w:p w14:paraId="1BDC37BC" w14:textId="77777777" w:rsidR="00F90BDC" w:rsidRDefault="00F90BDC">
      <w:r xmlns:w="http://schemas.openxmlformats.org/wordprocessingml/2006/main">
        <w:t xml:space="preserve">رسولن جا ڪم 3:19-22 SCLNT - پوءِ توبھہ ڪريو ۽ خدا ڏانھن ڦرو، تہ جيئن اوھان جا گناھہ ميٽجي وڃن.</w:t>
      </w:r>
    </w:p>
    <w:p w14:paraId="6A52F465" w14:textId="77777777" w:rsidR="00F90BDC" w:rsidRDefault="00F90BDC"/>
    <w:p w14:paraId="0B76C360" w14:textId="77777777" w:rsidR="00F90BDC" w:rsidRDefault="00F90BDC">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6631F6F1" w14:textId="77777777" w:rsidR="00F90BDC" w:rsidRDefault="00F90BDC"/>
    <w:p w14:paraId="25DB56D1" w14:textId="77777777" w:rsidR="00F90BDC" w:rsidRDefault="00F90BDC">
      <w:r xmlns:w="http://schemas.openxmlformats.org/wordprocessingml/2006/main">
        <w:t xml:space="preserve">لوقا 24:48 SCLNT - اوھين انھن ڳالھين جا شاھد آھيو.</w:t>
      </w:r>
    </w:p>
    <w:p w14:paraId="6A9E4C8A" w14:textId="77777777" w:rsidR="00F90BDC" w:rsidRDefault="00F90BDC"/>
    <w:p w14:paraId="55EB4850" w14:textId="77777777" w:rsidR="00F90BDC" w:rsidRDefault="00F90BDC">
      <w:r xmlns:w="http://schemas.openxmlformats.org/wordprocessingml/2006/main">
        <w:t xml:space="preserve">هي اقتباس مسيح جي خوشخبريءَ جي سچائيءَ جي شاهدي ڏيڻ جي اهميت تي زور ڏئي ٿو.</w:t>
      </w:r>
    </w:p>
    <w:p w14:paraId="3E41FA68" w14:textId="77777777" w:rsidR="00F90BDC" w:rsidRDefault="00F90BDC"/>
    <w:p w14:paraId="04303D5A" w14:textId="77777777" w:rsidR="00F90BDC" w:rsidRDefault="00F90BDC">
      <w:r xmlns:w="http://schemas.openxmlformats.org/wordprocessingml/2006/main">
        <w:t xml:space="preserve">1: سچ جو شاھد ٿيڻ - سالميت جي زندگي گذارڻ ۽ مسلسل يسوع مسيح جي انجيل جي سچائي جي گواهي ڏيڻ.</w:t>
      </w:r>
    </w:p>
    <w:p w14:paraId="49AE69CE" w14:textId="77777777" w:rsidR="00F90BDC" w:rsidRDefault="00F90BDC"/>
    <w:p w14:paraId="431DE1F2" w14:textId="77777777" w:rsidR="00F90BDC" w:rsidRDefault="00F90BDC">
      <w:r xmlns:w="http://schemas.openxmlformats.org/wordprocessingml/2006/main">
        <w:t xml:space="preserve">2: فضل جي شاهدي هجڻ - ٻين سان پيار، رحم، ۽ فضل جو پيغام حصيداري ڪرڻ جيڪو عيسى مسيح ۾ مليو.</w:t>
      </w:r>
    </w:p>
    <w:p w14:paraId="6C71E025" w14:textId="77777777" w:rsidR="00F90BDC" w:rsidRDefault="00F90BDC"/>
    <w:p w14:paraId="67B0E679"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يروشلم، سڄي يھوديہ، سامريہ ۽ زمين جي پڇاڙيءَ تائين منھنجا شاھد ھوندؤ.</w:t>
      </w:r>
    </w:p>
    <w:p w14:paraId="088693B1" w14:textId="77777777" w:rsidR="00F90BDC" w:rsidRDefault="00F90BDC"/>
    <w:p w14:paraId="2DDC97B6" w14:textId="77777777" w:rsidR="00F90BDC" w:rsidRDefault="00F90BDC">
      <w:r xmlns:w="http://schemas.openxmlformats.org/wordprocessingml/2006/main">
        <w:t xml:space="preserve">متي 28:18-20 SCLNT - پوءِ عيسيٰ وٽن آيو ۽ چيائين تہ ”؟ </w:t>
      </w:r>
      <w:r xmlns:w="http://schemas.openxmlformats.org/wordprocessingml/2006/main">
        <w:t xml:space="preserve">مون کي آسمان ۽ زمين تي اختيار ڏنو ويو آهي </w:t>
      </w:r>
      <w:r xmlns:w="http://schemas.openxmlformats.org/wordprocessingml/2006/main">
        <w:rPr>
          <w:rFonts w:ascii="맑은 고딕 Semilight" w:hAnsi="맑은 고딕 Semilight"/>
        </w:rPr>
        <w:t xml:space="preserve">. </w:t>
      </w:r>
      <w:r xmlns:w="http://schemas.openxmlformats.org/wordprocessingml/2006/main">
        <w:t xml:space="preserve">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عمر جي آخر تائين.</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24:49 ۽ ڏسو، آءٌ پنھنجي پيءُ جو واعدو اوھان ڏانھن موڪليان ٿو، پر اوھين يروشلم جي شھر ۾ رھو، جيستائين اوھان کي مٿاھينءَ طرف کان قدرت حاصل نہ ٿئي.</w:t>
      </w:r>
    </w:p>
    <w:p w14:paraId="620AEEF4" w14:textId="77777777" w:rsidR="00F90BDC" w:rsidRDefault="00F90BDC"/>
    <w:p w14:paraId="587DED84" w14:textId="77777777" w:rsidR="00F90BDC" w:rsidRDefault="00F90BDC">
      <w:r xmlns:w="http://schemas.openxmlformats.org/wordprocessingml/2006/main">
        <w:t xml:space="preserve">شاگردن کي يروشلم ۾ رهڻ جي هدايت ڪئي وئي جيستائين اهي اعليٰ طاقت سان ختم نه ٿين.</w:t>
      </w:r>
    </w:p>
    <w:p w14:paraId="720DC9DA" w14:textId="77777777" w:rsidR="00F90BDC" w:rsidRDefault="00F90BDC"/>
    <w:p w14:paraId="1605956D" w14:textId="77777777" w:rsidR="00F90BDC" w:rsidRDefault="00F90BDC">
      <w:r xmlns:w="http://schemas.openxmlformats.org/wordprocessingml/2006/main">
        <w:t xml:space="preserve">1. خدا جي واعدي ۾ رھڻ: پنھنجي قدرت لاءِ رب جو انتظار ڪرڻ</w:t>
      </w:r>
    </w:p>
    <w:p w14:paraId="6F42395B" w14:textId="77777777" w:rsidR="00F90BDC" w:rsidRDefault="00F90BDC"/>
    <w:p w14:paraId="5A9F5231" w14:textId="77777777" w:rsidR="00F90BDC" w:rsidRDefault="00F90BDC">
      <w:r xmlns:w="http://schemas.openxmlformats.org/wordprocessingml/2006/main">
        <w:t xml:space="preserve">2. اميد ۾ رھڻ: اھو ڄاڻڻ ته بھترين اڃا اچڻو آھي</w:t>
      </w:r>
    </w:p>
    <w:p w14:paraId="2D20FEA3" w14:textId="77777777" w:rsidR="00F90BDC" w:rsidRDefault="00F90BDC"/>
    <w:p w14:paraId="65D58F13" w14:textId="77777777" w:rsidR="00F90BDC" w:rsidRDefault="00F90BDC">
      <w:r xmlns:w="http://schemas.openxmlformats.org/wordprocessingml/2006/main">
        <w:t xml:space="preserve">1. يسعياه 40: 31: "پر جيڪي خداوند تي انتظار ڪندا آھن سي پنھنجي طاقت کي تازو ڪندا؛ اھي پرن سان گڏ عقاب وانگر چڙھندا، اھي ڊوڙندا، ۽ ٿڪل نه ٿيندا، ۽ اھي ھلندا، ۽ بيھوش نه ٿيندا."</w:t>
      </w:r>
    </w:p>
    <w:p w14:paraId="4CDEC044" w14:textId="77777777" w:rsidR="00F90BDC" w:rsidRDefault="00F90BDC"/>
    <w:p w14:paraId="1882CDEB" w14:textId="77777777" w:rsidR="00F90BDC" w:rsidRDefault="00F90BDC">
      <w:r xmlns:w="http://schemas.openxmlformats.org/wordprocessingml/2006/main">
        <w:t xml:space="preserve">2. زبور 27: 14: "رب جو انتظار ڪر: سٺي جرئت ڪر، ۽ هو تنهنجي دل کي مضبوط ڪندو: انتظار ڪر، مان چوان ٿو، رب تي."</w:t>
      </w:r>
    </w:p>
    <w:p w14:paraId="6D226259" w14:textId="77777777" w:rsidR="00F90BDC" w:rsidRDefault="00F90BDC"/>
    <w:p w14:paraId="5B23D017" w14:textId="77777777" w:rsidR="00F90BDC" w:rsidRDefault="00F90BDC">
      <w:r xmlns:w="http://schemas.openxmlformats.org/wordprocessingml/2006/main">
        <w:t xml:space="preserve">لوقا 24:50 SCLNT - ھو انھن کي ٻاھر وٺي بيت⁠عنياہ ڏانھن وٺي ويو ۽ پنھنجا ھٿ مٿي کڻي کين دعا ڪيائين.</w:t>
      </w:r>
    </w:p>
    <w:p w14:paraId="07F2E198" w14:textId="77777777" w:rsidR="00F90BDC" w:rsidRDefault="00F90BDC"/>
    <w:p w14:paraId="0BC53287" w14:textId="77777777" w:rsidR="00F90BDC" w:rsidRDefault="00F90BDC">
      <w:r xmlns:w="http://schemas.openxmlformats.org/wordprocessingml/2006/main">
        <w:t xml:space="preserve">عيسيٰ پنھنجن شاگردن کي بيت⁠عنياہ ڏانھن وٺي ويو ۽ انھن کي برڪت وارو ھٿ مٿي کنيو.</w:t>
      </w:r>
    </w:p>
    <w:p w14:paraId="27302243" w14:textId="77777777" w:rsidR="00F90BDC" w:rsidRDefault="00F90BDC"/>
    <w:p w14:paraId="7C9F272C" w14:textId="77777777" w:rsidR="00F90BDC" w:rsidRDefault="00F90BDC">
      <w:r xmlns:w="http://schemas.openxmlformats.org/wordprocessingml/2006/main">
        <w:t xml:space="preserve">1. وفادار شاگرديءَ جون نعمتون</w:t>
      </w:r>
    </w:p>
    <w:p w14:paraId="00AEC417" w14:textId="77777777" w:rsidR="00F90BDC" w:rsidRDefault="00F90BDC"/>
    <w:p w14:paraId="4BA558A2" w14:textId="77777777" w:rsidR="00F90BDC" w:rsidRDefault="00F90BDC">
      <w:r xmlns:w="http://schemas.openxmlformats.org/wordprocessingml/2006/main">
        <w:t xml:space="preserve">2. عيسى جي نعمت جي طاقت</w:t>
      </w:r>
    </w:p>
    <w:p w14:paraId="21461420" w14:textId="77777777" w:rsidR="00F90BDC" w:rsidRDefault="00F90BDC"/>
    <w:p w14:paraId="187EC354" w14:textId="77777777" w:rsidR="00F90BDC" w:rsidRDefault="00F90BDC">
      <w:r xmlns:w="http://schemas.openxmlformats.org/wordprocessingml/2006/main">
        <w:t xml:space="preserve">1. رسولن جا ڪم 3: 1-8، پطرس ۽ يوحنا عيسي جي نالي تي منڊ ماڻھو کي شفا ڏني</w:t>
      </w:r>
    </w:p>
    <w:p w14:paraId="52182DBA" w14:textId="77777777" w:rsidR="00F90BDC" w:rsidRDefault="00F90BDC"/>
    <w:p w14:paraId="049F2BF7" w14:textId="77777777" w:rsidR="00F90BDC" w:rsidRDefault="00F90BDC">
      <w:r xmlns:w="http://schemas.openxmlformats.org/wordprocessingml/2006/main">
        <w:t xml:space="preserve">2. جيمس 5: 13-15، دعا جي طاقت ۽ هڪ نيڪ انسان جي اثرائتي، پرجوش دعا </w:t>
      </w:r>
      <w:r xmlns:w="http://schemas.openxmlformats.org/wordprocessingml/2006/main">
        <w:lastRenderedPageBreak xmlns:w="http://schemas.openxmlformats.org/wordprocessingml/2006/main"/>
      </w:r>
      <w:r xmlns:w="http://schemas.openxmlformats.org/wordprocessingml/2006/main">
        <w:t xml:space="preserve">گهڻو فائدو ڏئي ٿي.</w:t>
      </w:r>
    </w:p>
    <w:p w14:paraId="69664BB7" w14:textId="77777777" w:rsidR="00F90BDC" w:rsidRDefault="00F90BDC"/>
    <w:p w14:paraId="14739309" w14:textId="77777777" w:rsidR="00F90BDC" w:rsidRDefault="00F90BDC">
      <w:r xmlns:w="http://schemas.openxmlformats.org/wordprocessingml/2006/main">
        <w:t xml:space="preserve">لوقا 24:51 SCLNT - جڏھن ھو انھن کي برڪت ڏيندو ھو، تڏھن ھو انھن کان جدا ٿي آسمان ڏانھن کڄي ويو.</w:t>
      </w:r>
    </w:p>
    <w:p w14:paraId="30DC74CC" w14:textId="77777777" w:rsidR="00F90BDC" w:rsidRDefault="00F90BDC"/>
    <w:p w14:paraId="14797640" w14:textId="77777777" w:rsidR="00F90BDC" w:rsidRDefault="00F90BDC">
      <w:r xmlns:w="http://schemas.openxmlformats.org/wordprocessingml/2006/main">
        <w:t xml:space="preserve">عيسيٰ شاگردن کي برڪت ڏني ۽ آسمان ۾ کنيو ويو.</w:t>
      </w:r>
    </w:p>
    <w:p w14:paraId="12BA3B50" w14:textId="77777777" w:rsidR="00F90BDC" w:rsidRDefault="00F90BDC"/>
    <w:p w14:paraId="0D82192C" w14:textId="77777777" w:rsidR="00F90BDC" w:rsidRDefault="00F90BDC">
      <w:r xmlns:w="http://schemas.openxmlformats.org/wordprocessingml/2006/main">
        <w:t xml:space="preserve">1. عيسى جو عروج: سندس نعمت جي طاقت</w:t>
      </w:r>
    </w:p>
    <w:p w14:paraId="530C6DCC" w14:textId="77777777" w:rsidR="00F90BDC" w:rsidRDefault="00F90BDC"/>
    <w:p w14:paraId="1EDD0985" w14:textId="77777777" w:rsidR="00F90BDC" w:rsidRDefault="00F90BDC">
      <w:r xmlns:w="http://schemas.openxmlformats.org/wordprocessingml/2006/main">
        <w:t xml:space="preserve">2. يسوع، اسان جي دائمي اميد: هن جي آسائش جي نعمت</w:t>
      </w:r>
    </w:p>
    <w:p w14:paraId="20C30810" w14:textId="77777777" w:rsidR="00F90BDC" w:rsidRDefault="00F90BDC"/>
    <w:p w14:paraId="751911FF" w14:textId="77777777" w:rsidR="00F90BDC" w:rsidRDefault="00F90BDC">
      <w:r xmlns:w="http://schemas.openxmlformats.org/wordprocessingml/2006/main">
        <w:t xml:space="preserve">رسولن جا ڪم 1:9-11 SCLNT - جڏھن ھن اھي ڳالھيون چيو، تڏھن ھو انھن ڏانھن نھاري رھيا ھئا، تڏھن ھو مٿي کڄي ويو ۽ ڪڪر کيس انھن جي نظرن کان اوجھل ڪري ڇڏيو. ۽ جڏھن اھي آسمان ڏانھن نھاري رھيا ھئا ته جيئن ھو ھليو ويو، ڏٺائين، ٻه ماڻھو انھن وٽ اڇا ڪپڙا پائي بيٺا، ۽ چيائون تہ ”؟ </w:t>
      </w:r>
      <w:r xmlns:w="http://schemas.openxmlformats.org/wordprocessingml/2006/main">
        <w:rPr>
          <w:rFonts w:ascii="맑은 고딕 Semilight" w:hAnsi="맑은 고딕 Semilight"/>
        </w:rPr>
        <w:t xml:space="preserve">اي </w:t>
      </w:r>
      <w:r xmlns:w="http://schemas.openxmlformats.org/wordprocessingml/2006/main">
        <w:t xml:space="preserve">گليل، تون بيٺو آسمان ڏانھن ڇو ٿو ڏسن؟ هي يسوع جيڪو توهان مان آسمان ڏانهن کنيو ويو هو، اهڙيءَ طرح ايندو جيئن توهان هن کي آسمان ۾ ويندي ڏٺو هو.</w:t>
      </w:r>
    </w:p>
    <w:p w14:paraId="5DD448B7" w14:textId="77777777" w:rsidR="00F90BDC" w:rsidRDefault="00F90BDC"/>
    <w:p w14:paraId="33F66FAB" w14:textId="77777777" w:rsidR="00F90BDC" w:rsidRDefault="00F90BDC">
      <w:r xmlns:w="http://schemas.openxmlformats.org/wordprocessingml/2006/main">
        <w:t xml:space="preserve">فلپين 2:9-11 SCLNT - تنھنڪري خدا کيس بلند ڪيو ۽ کيس اھو نالو عطا ڪيو، جيڪو سڀني نالن کان مٿاھين آھي، انھيءَ لاءِ تہ عيسيٰ جي نالي تي آسمان ۾، زمين تي ۽ زمين جي ھيٺان ھر ھڪ گوڏن ڀر جھڪي. هر زبان اقرار ڪري ٿي ته عيسى مسيح خداوند آهي، خدا پيء جي جلال جي لاء.</w:t>
      </w:r>
    </w:p>
    <w:p w14:paraId="1026CF23" w14:textId="77777777" w:rsidR="00F90BDC" w:rsidRDefault="00F90BDC"/>
    <w:p w14:paraId="3BE5274A" w14:textId="77777777" w:rsidR="00F90BDC" w:rsidRDefault="00F90BDC">
      <w:r xmlns:w="http://schemas.openxmlformats.org/wordprocessingml/2006/main">
        <w:t xml:space="preserve">لوقا 24:52-52 SCLNT - انھن سندس پوڄا ڪئي ۽ وڏي خوشيءَ سان يروشلم ڏانھن موٽيا.</w:t>
      </w:r>
    </w:p>
    <w:p w14:paraId="612116DA" w14:textId="77777777" w:rsidR="00F90BDC" w:rsidRDefault="00F90BDC"/>
    <w:p w14:paraId="4D768249" w14:textId="77777777" w:rsidR="00F90BDC" w:rsidRDefault="00F90BDC">
      <w:r xmlns:w="http://schemas.openxmlformats.org/wordprocessingml/2006/main">
        <w:t xml:space="preserve">شاگرد يسوع جي پوڄا ڪئي ۽ وڏي خوشي سان يروشلم موٽي آيا.</w:t>
      </w:r>
    </w:p>
    <w:p w14:paraId="5671033C" w14:textId="77777777" w:rsidR="00F90BDC" w:rsidRDefault="00F90BDC"/>
    <w:p w14:paraId="4895F109" w14:textId="77777777" w:rsidR="00F90BDC" w:rsidRDefault="00F90BDC">
      <w:r xmlns:w="http://schemas.openxmlformats.org/wordprocessingml/2006/main">
        <w:t xml:space="preserve">1: خداوند ۾ هميشه خوش ٿيو، ۽ مان ٻيهر چوان ٿو، خوش ٿيو! (فلپين 4: 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اچو، اچو ته سجدو ڪريون، اچو ته اسان جي پالڻھار جي اڳيان گوڏن ڀر ڪريون (زبور 95: 6)</w:t>
      </w:r>
    </w:p>
    <w:p w14:paraId="216D4346" w14:textId="77777777" w:rsidR="00F90BDC" w:rsidRDefault="00F90BDC"/>
    <w:p w14:paraId="77BAA294" w14:textId="77777777" w:rsidR="00F90BDC" w:rsidRDefault="00F90BDC">
      <w:r xmlns:w="http://schemas.openxmlformats.org/wordprocessingml/2006/main">
        <w:t xml:space="preserve">1: يسوع چيو،؟ </w:t>
      </w:r>
      <w:r xmlns:w="http://schemas.openxmlformats.org/wordprocessingml/2006/main">
        <w:rPr>
          <w:rFonts w:ascii="맑은 고딕 Semilight" w:hAnsi="맑은 고딕 Semilight"/>
        </w:rPr>
        <w:t xml:space="preserve">اوهين </w:t>
      </w:r>
      <w:r xmlns:w="http://schemas.openxmlformats.org/wordprocessingml/2006/main">
        <w:t xml:space="preserve">پنهنجي دل کي پريشان نه ڪريو. توهان خدا تي ايمان آڻيو؛ مون تي پڻ ايمان آڻيو (يوحنا 14: 1).</w:t>
      </w:r>
    </w:p>
    <w:p w14:paraId="4DFBF2EA" w14:textId="77777777" w:rsidR="00F90BDC" w:rsidRDefault="00F90BDC"/>
    <w:p w14:paraId="55A2CB41" w14:textId="77777777" w:rsidR="00F90BDC" w:rsidRDefault="00F90BDC">
      <w:r xmlns:w="http://schemas.openxmlformats.org/wordprocessingml/2006/main">
        <w:t xml:space="preserve">2: عيسى چيو،؟ </w:t>
      </w:r>
      <w:r xmlns:w="http://schemas.openxmlformats.org/wordprocessingml/2006/main">
        <w:rPr>
          <w:rFonts w:ascii="맑은 고딕 Semilight" w:hAnsi="맑은 고딕 Semilight"/>
        </w:rPr>
        <w:t xml:space="preserve">مان </w:t>
      </w:r>
      <w:r xmlns:w="http://schemas.openxmlformats.org/wordprocessingml/2006/main">
        <w:t xml:space="preserve">توهان سان گڏ ڇڏيان ٿو. منهنجو امن مان توهان کي ڏيان ٿو. مان توکي ائين نه ٿو ڏيان جيئن دنيا ڏئي ٿي. توهان جي دلين کي پريشان ٿيڻ نه ڏيو ۽ نه ڊڄو (يوحنا 14:27).</w:t>
      </w:r>
    </w:p>
    <w:p w14:paraId="615C6B0E" w14:textId="77777777" w:rsidR="00F90BDC" w:rsidRDefault="00F90BDC"/>
    <w:p w14:paraId="3183EE40" w14:textId="77777777" w:rsidR="00F90BDC" w:rsidRDefault="00F90BDC">
      <w:r xmlns:w="http://schemas.openxmlformats.org/wordprocessingml/2006/main">
        <w:t xml:space="preserve">لوقا 24:53 SCLNT - ھيڪل ۾ ھميشه خدا جي واکاڻ ۽ واکاڻ ڪندا رھيا. آمين.</w:t>
      </w:r>
    </w:p>
    <w:p w14:paraId="2D57D1E3" w14:textId="77777777" w:rsidR="00F90BDC" w:rsidRDefault="00F90BDC"/>
    <w:p w14:paraId="1D1BB3A1" w14:textId="77777777" w:rsidR="00F90BDC" w:rsidRDefault="00F90BDC">
      <w:r xmlns:w="http://schemas.openxmlformats.org/wordprocessingml/2006/main">
        <w:t xml:space="preserve">شاگرد باقاعدي مندر ۾ هئا، خدا جي واکاڻ ۽ عبادت ڪندا هئا.</w:t>
      </w:r>
    </w:p>
    <w:p w14:paraId="4AC6E9E0" w14:textId="77777777" w:rsidR="00F90BDC" w:rsidRDefault="00F90BDC"/>
    <w:p w14:paraId="4C070DAB" w14:textId="77777777" w:rsidR="00F90BDC" w:rsidRDefault="00F90BDC">
      <w:r xmlns:w="http://schemas.openxmlformats.org/wordprocessingml/2006/main">
        <w:t xml:space="preserve">1. خدا اسان جي ساراهه جي لائق آهي</w:t>
      </w:r>
    </w:p>
    <w:p w14:paraId="45A4240D" w14:textId="77777777" w:rsidR="00F90BDC" w:rsidRDefault="00F90BDC"/>
    <w:p w14:paraId="4507D2C6" w14:textId="77777777" w:rsidR="00F90BDC" w:rsidRDefault="00F90BDC">
      <w:r xmlns:w="http://schemas.openxmlformats.org/wordprocessingml/2006/main">
        <w:t xml:space="preserve">2. مندر ۾ خدا جي عبادت ڪرڻ</w:t>
      </w:r>
    </w:p>
    <w:p w14:paraId="582DDDC7" w14:textId="77777777" w:rsidR="00F90BDC" w:rsidRDefault="00F90BDC"/>
    <w:p w14:paraId="72A2120D" w14:textId="77777777" w:rsidR="00F90BDC" w:rsidRDefault="00F90BDC">
      <w:r xmlns:w="http://schemas.openxmlformats.org/wordprocessingml/2006/main">
        <w:t xml:space="preserve">1. زبور 34: 1 -؟ </w:t>
      </w:r>
      <w:r xmlns:w="http://schemas.openxmlformats.org/wordprocessingml/2006/main">
        <w:rPr>
          <w:rFonts w:ascii="맑은 고딕 Semilight" w:hAnsi="맑은 고딕 Semilight"/>
        </w:rPr>
        <w:t xml:space="preserve">쏧 </w:t>
      </w:r>
      <w:r xmlns:w="http://schemas.openxmlformats.org/wordprocessingml/2006/main">
        <w:t xml:space="preserve">هر وقت رب کي برڪت ڏيندو؛ هن جي ساراهه مسلسل منهنجي وات ۾ هوندي. ؟؟</w:t>
      </w:r>
    </w:p>
    <w:p w14:paraId="4E9B791A" w14:textId="77777777" w:rsidR="00F90BDC" w:rsidRDefault="00F90BDC"/>
    <w:p w14:paraId="3D81C85E" w14:textId="77777777" w:rsidR="00F90BDC" w:rsidRDefault="00F90BDC">
      <w:r xmlns:w="http://schemas.openxmlformats.org/wordprocessingml/2006/main">
        <w:t xml:space="preserve">2. زبور 100: 4 -؟ شڪرگذاري سان سندس دروازن ۾ داخل </w:t>
      </w:r>
      <w:r xmlns:w="http://schemas.openxmlformats.org/wordprocessingml/2006/main">
        <w:rPr>
          <w:rFonts w:ascii="맑은 고딕 Semilight" w:hAnsi="맑은 고딕 Semilight"/>
        </w:rPr>
        <w:t xml:space="preserve">ٿيو </w:t>
      </w:r>
      <w:r xmlns:w="http://schemas.openxmlformats.org/wordprocessingml/2006/main">
        <w:t xml:space="preserve">، ۽ سندس درٻار ساراهه سان! هن جو شڪر ادا ڪريو؛ سندس نالو مبارڪ!؟؟</w:t>
      </w:r>
    </w:p>
    <w:p w14:paraId="36F08388" w14:textId="77777777" w:rsidR="00F90BDC" w:rsidRDefault="00F90BDC"/>
    <w:p w14:paraId="6EEC03CD" w14:textId="77777777" w:rsidR="00F90BDC" w:rsidRDefault="00F90BDC">
      <w:r xmlns:w="http://schemas.openxmlformats.org/wordprocessingml/2006/main">
        <w:t xml:space="preserve">يوحنا 1 لفظ متعارف ڪرايو آهي (لوگوس)، يوحنا بپتسما ڏيڻ واري جي شاھدي عيسى بابت، ۽ عيسى جي پهرين شاگرد.</w:t>
      </w:r>
    </w:p>
    <w:p w14:paraId="6F5ACE06" w14:textId="77777777" w:rsidR="00F90BDC" w:rsidRDefault="00F90BDC"/>
    <w:p w14:paraId="099EB471" w14:textId="77777777" w:rsidR="00F90BDC" w:rsidRDefault="00F90BDC">
      <w:r xmlns:w="http://schemas.openxmlformats.org/wordprocessingml/2006/main">
        <w:t xml:space="preserve">1st پيراگراف: باب شروع ٿئي ٿو لفظ جي باري ۾ هڪ وڏي نظرياتي بيان سان (لوگوس) جيڪو شروعات ۾ خدا سان هو ۽ خدا هو. هي لفظ تخليق ۾ مددگار هو؛ هر شيءِ جيڪا موجود آهي ان جي ذريعي وجود ۾ آئي. هن ۾ زندگي هئي، جيڪا سڀني انسانن جي روشني آهي، اونداهين ۾ چمڪندڙ آهي، جيڪا ان تي غالب نه آئي آهي. هي لوگو جسم بڻجي ويو جيئن يسوع مسيح فضل جي سچائي سان ڀريل </w:t>
      </w:r>
      <w:r xmlns:w="http://schemas.openxmlformats.org/wordprocessingml/2006/main">
        <w:lastRenderedPageBreak xmlns:w="http://schemas.openxmlformats.org/wordprocessingml/2006/main"/>
      </w:r>
      <w:r xmlns:w="http://schemas.openxmlformats.org/wordprocessingml/2006/main">
        <w:t xml:space="preserve">اسان جي وچ ۾ رهندڙ پيء جي اڪيلي فرزند جي جلال کي ظاهر ڪري ٿو (يوحنا 1: 1-14).</w:t>
      </w:r>
    </w:p>
    <w:p w14:paraId="287D1B0F" w14:textId="77777777" w:rsidR="00F90BDC" w:rsidRDefault="00F90BDC"/>
    <w:p w14:paraId="6283D747" w14:textId="77777777" w:rsidR="00F90BDC" w:rsidRDefault="00F90BDC">
      <w:r xmlns:w="http://schemas.openxmlformats.org/wordprocessingml/2006/main">
        <w:t xml:space="preserve">2nd پيراگراف: داستان وري يوحنا بپتسما ڏيڻ واري ڏانهن منتقل ٿئي ٿو جيڪو خدا جي طرفان موڪليو ويو هو ته هن روشني جي شاھدي ڏيڻ لاء ته جيئن سڀئي هن جي ذريعي ايمان آڻين. هو پاڻ هي نور نه هو پر هن روشنيءَ جي گواهي ڏيڻ لاءِ آيو هو (يوحنا 1:6-8). جڏهن يروشلم کان يهودي اڳواڻن ليوين پادرين کي موڪليو ته هو ڪير هو، هن پڌرو اعلان ڪيو ته هو نه مسيح آهي، نه ايليا ۽ نه ئي نبي، پر هڪ آواز آهي، جيڪو بيابان کي سڏيندو آهي 'سڌو رستو ٺاهيو رب'، يسعياه نبي جو حوالو ڏئي ٿو جيڪو پنهنجي ڪردار تيار ڪرڻ واري طريقي سان مسيح ڏانهن اشارو ڪري ٿو (يوحنا 1:19) -23). ٻئي ڏينهن جڏهن هن عيسيٰ کي پاڻ ڏانهن ايندي ڏٺو ته اعلان ڪيو ته ”ڏسو، خدا گناهن جي دنيا کي کڻي وڃي ٿو. گواهي ڏيڻ الائي جي چونڊ يسوع کي پاڪ روح پٽ خدا پنهنجي مشن کي پورو ڪندي ٻين کي مسيح ڏانهن اشارو ڪندي (يوحنا 1: 24-34).</w:t>
      </w:r>
    </w:p>
    <w:p w14:paraId="76E6ADE9" w14:textId="77777777" w:rsidR="00F90BDC" w:rsidRDefault="00F90BDC"/>
    <w:p w14:paraId="0AAAABCC" w14:textId="77777777" w:rsidR="00F90BDC" w:rsidRDefault="00F90BDC">
      <w:r xmlns:w="http://schemas.openxmlformats.org/wordprocessingml/2006/main">
        <w:t xml:space="preserve">ٽيون پيراگراف: ٻئي ڏينھن وري يوحنا جا ٻه شاگرد بيٺا، جن عيسيٰ کي ھلندي ڏٺو ۽ چيو، ”ڏس گھيٽي خدا! اهو ٻڌي ٻه شاگرد يسوع جي پٺيان آيا ۽ پهرين ڳالهه ٻولهه جي اڳواڻي ڪئي، جتي انهن کان پڇيو ته اهي ڇا ڳولڻ چاهين ٿا انهن کي ڏسو ته ڏسو ته اهي هن سان گڏ رهيا پهرين ڏينهن اهي اينڊريو سائمن پيٽر جي ڀاء کي پهريون ڀيرو پنهنجي ڀاء کي مليو، سائمن کيس ٻڌايو ته مسيح جو ترجمو ڪيو ويو مسيح هن کي يسوع ڏانهن ڏٺو. 'تون شمعون پٽ جان آهين توهان کي ڪيفاس سڏيو ويندو' ترجمو پطرس مسيح جي پٺيان ذاتي تبديلي متعارف ڪرايو (يوحنا 1: 35-42). باب جي پڄاڻيءَ سان ٿئي ٿو ٻين شروعاتي شاگردن يعني فلپ نٿانيل بعد ۾ شروع ۾ شڪ هو ته ڪا به سٺي شيءِ ناصرت مان نڪرندي پر عيسيٰ جي مافوق الفطرت ڄاڻ کان حيران ٿي ملڻ تي هن کي پٽ خدا هجڻ جو اقرار ڪيو بادشاهه اسرائيل جو واعدو ڪيو ته فرشتا وڌيڪ نازل ٿيندا سون انسان تي نازل ٿيندا کليل آسمان خدا جي نشاني. هن جي وزارت جي ذريعي زمين جي سرگرمي (يوحنا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يوحنا 1:1 شروعات ۾ ڪلام ھو ۽ ڪلام خدا سان گڏ ھو ۽ ڪلام خدا ھو.</w:t>
      </w:r>
    </w:p>
    <w:p w14:paraId="011514D2" w14:textId="77777777" w:rsidR="00F90BDC" w:rsidRDefault="00F90BDC"/>
    <w:p w14:paraId="20CC6AAC" w14:textId="77777777" w:rsidR="00F90BDC" w:rsidRDefault="00F90BDC">
      <w:r xmlns:w="http://schemas.openxmlformats.org/wordprocessingml/2006/main">
        <w:t xml:space="preserve">شروعات ۾ اھو ڪلام ھو، جيڪو خدا سان گڏ ھو ۽ خدا ھو.</w:t>
      </w:r>
    </w:p>
    <w:p w14:paraId="5D250CAB" w14:textId="77777777" w:rsidR="00F90BDC" w:rsidRDefault="00F90BDC"/>
    <w:p w14:paraId="7163ECB3" w14:textId="77777777" w:rsidR="00F90BDC" w:rsidRDefault="00F90BDC">
      <w:r xmlns:w="http://schemas.openxmlformats.org/wordprocessingml/2006/main">
        <w:t xml:space="preserve">1. خدا جي ڪلام جي طاقت</w:t>
      </w:r>
    </w:p>
    <w:p w14:paraId="217C78D4" w14:textId="77777777" w:rsidR="00F90BDC" w:rsidRDefault="00F90BDC"/>
    <w:p w14:paraId="3F3422C6" w14:textId="77777777" w:rsidR="00F90BDC" w:rsidRDefault="00F90BDC">
      <w:r xmlns:w="http://schemas.openxmlformats.org/wordprocessingml/2006/main">
        <w:t xml:space="preserve">2. يسوع مسيح جي ديوتا</w:t>
      </w:r>
    </w:p>
    <w:p w14:paraId="4E26E3E4" w14:textId="77777777" w:rsidR="00F90BDC" w:rsidRDefault="00F90BDC"/>
    <w:p w14:paraId="45017320" w14:textId="77777777" w:rsidR="00F90BDC" w:rsidRDefault="00F90BDC">
      <w:r xmlns:w="http://schemas.openxmlformats.org/wordprocessingml/2006/main">
        <w:t xml:space="preserve">1. پيدائش 1: 1-3 - شروعات ۾ خدا آسمانن ۽ زمين کي پيدا ڪيو.</w:t>
      </w:r>
    </w:p>
    <w:p w14:paraId="63AA6F89" w14:textId="77777777" w:rsidR="00F90BDC" w:rsidRDefault="00F90BDC"/>
    <w:p w14:paraId="1C85BD9A" w14:textId="77777777" w:rsidR="00F90BDC" w:rsidRDefault="00F90BDC">
      <w:r xmlns:w="http://schemas.openxmlformats.org/wordprocessingml/2006/main">
        <w:t xml:space="preserve">2. ڪلسين 1:15-17 - ھو غير ظاھر خدا جو روپ آھي، سڄي مخلوق جو پھريون پٽ</w:t>
      </w:r>
    </w:p>
    <w:p w14:paraId="51C786D3" w14:textId="77777777" w:rsidR="00F90BDC" w:rsidRDefault="00F90BDC"/>
    <w:p w14:paraId="6E8C2A3C" w14:textId="77777777" w:rsidR="00F90BDC" w:rsidRDefault="00F90BDC">
      <w:r xmlns:w="http://schemas.openxmlformats.org/wordprocessingml/2006/main">
        <w:t xml:space="preserve">يوحنا 1:2 اھو ئي شروعات ۾ خدا سان گڏ ھو.</w:t>
      </w:r>
    </w:p>
    <w:p w14:paraId="123D3AFB" w14:textId="77777777" w:rsidR="00F90BDC" w:rsidRDefault="00F90BDC"/>
    <w:p w14:paraId="520C7A56" w14:textId="77777777" w:rsidR="00F90BDC" w:rsidRDefault="00F90BDC">
      <w:r xmlns:w="http://schemas.openxmlformats.org/wordprocessingml/2006/main">
        <w:t xml:space="preserve">اهو بيان آهي ته عيسى شروع ۾ خدا سان گڏ هو.</w:t>
      </w:r>
    </w:p>
    <w:p w14:paraId="43BE1633" w14:textId="77777777" w:rsidR="00F90BDC" w:rsidRDefault="00F90BDC"/>
    <w:p w14:paraId="6E667E03" w14:textId="77777777" w:rsidR="00F90BDC" w:rsidRDefault="00F90BDC">
      <w:r xmlns:w="http://schemas.openxmlformats.org/wordprocessingml/2006/main">
        <w:t xml:space="preserve">1. ڪيئن يسوع خدا جي وفاداري جو هڪ مثال آهي.</w:t>
      </w:r>
    </w:p>
    <w:p w14:paraId="6CFD30F9" w14:textId="77777777" w:rsidR="00F90BDC" w:rsidRDefault="00F90BDC"/>
    <w:p w14:paraId="484CB246" w14:textId="77777777" w:rsidR="00F90BDC" w:rsidRDefault="00F90BDC">
      <w:r xmlns:w="http://schemas.openxmlformats.org/wordprocessingml/2006/main">
        <w:t xml:space="preserve">2. يسوع کي خدا جي پٽ طور سڃاڻڻ جي اهميت.</w:t>
      </w:r>
    </w:p>
    <w:p w14:paraId="415FFDF9" w14:textId="77777777" w:rsidR="00F90BDC" w:rsidRDefault="00F90BDC"/>
    <w:p w14:paraId="1A9F0B6E" w14:textId="77777777" w:rsidR="00F90BDC" w:rsidRDefault="00F90BDC">
      <w:r xmlns:w="http://schemas.openxmlformats.org/wordprocessingml/2006/main">
        <w:t xml:space="preserve">1. يوحنا 1:14 - "۽ لفظ جسم بڻجي ويو ۽ اسان جي وچ ۾ رهجي ويو، ۽ اسان ڏٺو آهي ته سندس جلال، جلال پيء جي اڪيلي فرزند وانگر، فضل ۽ سچائي سان ڀرپور."</w:t>
      </w:r>
    </w:p>
    <w:p w14:paraId="628649DC" w14:textId="77777777" w:rsidR="00F90BDC" w:rsidRDefault="00F90BDC"/>
    <w:p w14:paraId="54CC6106" w14:textId="77777777" w:rsidR="00F90BDC" w:rsidRDefault="00F90BDC">
      <w:r xmlns:w="http://schemas.openxmlformats.org/wordprocessingml/2006/main">
        <w:t xml:space="preserve">ڪلسين 1:15-17 اختيارين - سڀ شيون هن جي ذريعي ۽ هن لاء پيدا ڪيون ويون آهن، ۽ هو سڀني شين کان اڳ آهي، ۽ هن ۾ سڀ شيون گڏ آهن.</w:t>
      </w:r>
    </w:p>
    <w:p w14:paraId="3FB316CB" w14:textId="77777777" w:rsidR="00F90BDC" w:rsidRDefault="00F90BDC"/>
    <w:p w14:paraId="547E4E00" w14:textId="77777777" w:rsidR="00F90BDC" w:rsidRDefault="00F90BDC">
      <w:r xmlns:w="http://schemas.openxmlformats.org/wordprocessingml/2006/main">
        <w:t xml:space="preserve">يوحنا 1:3-19 SCLNT - سڀ شيون ھن ئي ٺاھيون. ۽ هن کان سواءِ ڪا به شيءِ نه ٺاهي وئي جيڪا ٺهيل هئي.</w:t>
      </w:r>
    </w:p>
    <w:p w14:paraId="0C833131" w14:textId="77777777" w:rsidR="00F90BDC" w:rsidRDefault="00F90BDC"/>
    <w:p w14:paraId="2002DA74" w14:textId="77777777" w:rsidR="00F90BDC" w:rsidRDefault="00F90BDC">
      <w:r xmlns:w="http://schemas.openxmlformats.org/wordprocessingml/2006/main">
        <w:t xml:space="preserve">هي اقتباس آهي ته ڪيئن عيسى سڀني شين جو خالق آهي.</w:t>
      </w:r>
    </w:p>
    <w:p w14:paraId="288349B7" w14:textId="77777777" w:rsidR="00F90BDC" w:rsidRDefault="00F90BDC"/>
    <w:p w14:paraId="4FAFC673" w14:textId="77777777" w:rsidR="00F90BDC" w:rsidRDefault="00F90BDC">
      <w:r xmlns:w="http://schemas.openxmlformats.org/wordprocessingml/2006/main">
        <w:t xml:space="preserve">1. يسوع سڀني جو خالق آهي - يسوع جي اهميت کي سمجهڻ سڀني تخليق جو ذريعو آهي.</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 شيءِ هن جي طرفان ٺاهي وئي آهي - يسوع جي طاقت کي ساراهيو ۽ هر شيءِ ۾ زندگي آڻڻ جي صلاحيت.</w:t>
      </w:r>
    </w:p>
    <w:p w14:paraId="51A9E705" w14:textId="77777777" w:rsidR="00F90BDC" w:rsidRDefault="00F90BDC"/>
    <w:p w14:paraId="7E109BBB" w14:textId="77777777" w:rsidR="00F90BDC" w:rsidRDefault="00F90BDC">
      <w:r xmlns:w="http://schemas.openxmlformats.org/wordprocessingml/2006/main">
        <w:t xml:space="preserve">1. پيدائش 1: 1 - "شروعات ۾ خدا آسمانن ۽ زمين کي پيدا ڪيو."</w:t>
      </w:r>
    </w:p>
    <w:p w14:paraId="5E334ADF" w14:textId="77777777" w:rsidR="00F90BDC" w:rsidRDefault="00F90BDC"/>
    <w:p w14:paraId="70CC2340" w14:textId="77777777" w:rsidR="00F90BDC" w:rsidRDefault="00F90BDC">
      <w:r xmlns:w="http://schemas.openxmlformats.org/wordprocessingml/2006/main">
        <w:t xml:space="preserve">2. ڪلسين 1:16 - "ھن لاءِ سڀ شيون پيدا ڪيون ويون آھن، آسمان ۾ ۽ زمين تي، ظاھر ۽ پوشیدہ، ڇا تختيون يا حڪومتون يا حڪمران يا اختيار - سڀ شيون ھن جي ذريعي پيدا ڪيون ويون آھن ۽ سندس لاء."</w:t>
      </w:r>
    </w:p>
    <w:p w14:paraId="62715113" w14:textId="77777777" w:rsidR="00F90BDC" w:rsidRDefault="00F90BDC"/>
    <w:p w14:paraId="30402570" w14:textId="77777777" w:rsidR="00F90BDC" w:rsidRDefault="00F90BDC">
      <w:r xmlns:w="http://schemas.openxmlformats.org/wordprocessingml/2006/main">
        <w:t xml:space="preserve">يوحنا 1:4 ھن ۾ زندگي ھئي. ۽ زندگي انسانن جي روشني هئي.</w:t>
      </w:r>
    </w:p>
    <w:p w14:paraId="27E903DE" w14:textId="77777777" w:rsidR="00F90BDC" w:rsidRDefault="00F90BDC"/>
    <w:p w14:paraId="31462EBF" w14:textId="77777777" w:rsidR="00F90BDC" w:rsidRDefault="00F90BDC">
      <w:r xmlns:w="http://schemas.openxmlformats.org/wordprocessingml/2006/main">
        <w:t xml:space="preserve">هي اقتباس ظاهر ڪري ٿو ته عيسى سڀني انسانن لاء زندگي ۽ روشني جو ذريعو آهي.</w:t>
      </w:r>
    </w:p>
    <w:p w14:paraId="6C7C19B8" w14:textId="77777777" w:rsidR="00F90BDC" w:rsidRDefault="00F90BDC"/>
    <w:p w14:paraId="6FF39ADB" w14:textId="77777777" w:rsidR="00F90BDC" w:rsidRDefault="00F90BDC">
      <w:r xmlns:w="http://schemas.openxmlformats.org/wordprocessingml/2006/main">
        <w:t xml:space="preserve">1. ”يسوع جي زندگي ڏيندڙ روشني“</w:t>
      </w:r>
    </w:p>
    <w:p w14:paraId="6F88BCDD" w14:textId="77777777" w:rsidR="00F90BDC" w:rsidRDefault="00F90BDC"/>
    <w:p w14:paraId="6BC26D7B" w14:textId="77777777" w:rsidR="00F90BDC" w:rsidRDefault="00F90BDC">
      <w:r xmlns:w="http://schemas.openxmlformats.org/wordprocessingml/2006/main">
        <w:t xml:space="preserve">2. ”دنيا جو نور: عيسيٰ“</w:t>
      </w:r>
    </w:p>
    <w:p w14:paraId="1CEF09FD" w14:textId="77777777" w:rsidR="00F90BDC" w:rsidRDefault="00F90BDC"/>
    <w:p w14:paraId="195EDD98" w14:textId="77777777" w:rsidR="00F90BDC" w:rsidRDefault="00F90BDC">
      <w:r xmlns:w="http://schemas.openxmlformats.org/wordprocessingml/2006/main">
        <w:t xml:space="preserve">رومين 8:10-11 SCLNT - جيڪڏھن مسيح اوھان ۾ آھي، جيتوڻيڪ بدن گناھہ جي ڪري مئل آھي، پر روح سچائيءَ جي ڪري زندگي آھي. جيڪڏھن انھيءَ جو روح جنھن عيسيٰ کي مئلن مان جياريو، اھو اوھان ۾ رھي ٿو، جنھن مسيح عيسيٰ کي مئلن مان جياريو، اھو اوھان جي فاني جسمن کي پنھنجي روح جي وسيلي جيئرو ڪندو، جيڪو اوھان ۾ رھي ٿو.</w:t>
      </w:r>
    </w:p>
    <w:p w14:paraId="6767C9E9" w14:textId="77777777" w:rsidR="00F90BDC" w:rsidRDefault="00F90BDC"/>
    <w:p w14:paraId="13B9EA9B" w14:textId="77777777" w:rsidR="00F90BDC" w:rsidRDefault="00F90BDC">
      <w:r xmlns:w="http://schemas.openxmlformats.org/wordprocessingml/2006/main">
        <w:t xml:space="preserve">2. زبور 36: 9 - ڇو ته تو وٽ زندگي جو چشمو آهي. تنهنجي روشني ۾ اسان کي روشني نظر اچي ٿي.</w:t>
      </w:r>
    </w:p>
    <w:p w14:paraId="5E69F28E" w14:textId="77777777" w:rsidR="00F90BDC" w:rsidRDefault="00F90BDC"/>
    <w:p w14:paraId="218B1EE9" w14:textId="77777777" w:rsidR="00F90BDC" w:rsidRDefault="00F90BDC">
      <w:r xmlns:w="http://schemas.openxmlformats.org/wordprocessingml/2006/main">
        <w:t xml:space="preserve">يوحنا 1:5 ۽ روشني اونداھي ۾ چمڪي ٿي. ۽ اونداهي ان کي نه سمجهي.</w:t>
      </w:r>
    </w:p>
    <w:p w14:paraId="712D84A4" w14:textId="77777777" w:rsidR="00F90BDC" w:rsidRDefault="00F90BDC"/>
    <w:p w14:paraId="7A468A06" w14:textId="77777777" w:rsidR="00F90BDC" w:rsidRDefault="00F90BDC">
      <w:r xmlns:w="http://schemas.openxmlformats.org/wordprocessingml/2006/main">
        <w:t xml:space="preserve">هي اقتباس بيان ڪري ٿو ته خدا جي روشني اونداهين ۾ چمڪي ٿي، پر اونداهي ان کي سمجهي يا قبول نه ڪري سگهي.</w:t>
      </w:r>
    </w:p>
    <w:p w14:paraId="7F2A1185" w14:textId="77777777" w:rsidR="00F90BDC" w:rsidRDefault="00F90BDC"/>
    <w:p w14:paraId="0BEF1993" w14:textId="77777777" w:rsidR="00F90BDC" w:rsidRDefault="00F90BDC">
      <w:r xmlns:w="http://schemas.openxmlformats.org/wordprocessingml/2006/main">
        <w:t xml:space="preserve">1. ”اوندهه ۾ خدا جي روشني“</w:t>
      </w:r>
    </w:p>
    <w:p w14:paraId="6EB4D26C" w14:textId="77777777" w:rsidR="00F90BDC" w:rsidRDefault="00F90BDC"/>
    <w:p w14:paraId="29F97804" w14:textId="77777777" w:rsidR="00F90BDC" w:rsidRDefault="00F90BDC">
      <w:r xmlns:w="http://schemas.openxmlformats.org/wordprocessingml/2006/main">
        <w:t xml:space="preserve">2. ”روشنيءَ جي اڻ کٽ طاقت“</w:t>
      </w:r>
    </w:p>
    <w:p w14:paraId="627DF1D1" w14:textId="77777777" w:rsidR="00F90BDC" w:rsidRDefault="00F90BDC"/>
    <w:p w14:paraId="14B2B9E4" w14:textId="77777777" w:rsidR="00F90BDC" w:rsidRDefault="00F90BDC">
      <w:r xmlns:w="http://schemas.openxmlformats.org/wordprocessingml/2006/main">
        <w:t xml:space="preserve">1. يسعياه 9: 2 - "ماڻهو جيڪي اونداهين ۾ هلندا هئا، هڪ عظيم روشني ڏٺو آهي: اهي جيڪي موت جي ڇانو واري ملڪ ۾ رهن ٿا، انهن تي روشني چمڪي آهي."</w:t>
      </w:r>
    </w:p>
    <w:p w14:paraId="279226F0" w14:textId="77777777" w:rsidR="00F90BDC" w:rsidRDefault="00F90BDC"/>
    <w:p w14:paraId="2CEC8720" w14:textId="77777777" w:rsidR="00F90BDC" w:rsidRDefault="00F90BDC">
      <w:r xmlns:w="http://schemas.openxmlformats.org/wordprocessingml/2006/main">
        <w:t xml:space="preserve">اِفسين 5:8-20 رب کي قبول آهي."</w:t>
      </w:r>
    </w:p>
    <w:p w14:paraId="0908AA79" w14:textId="77777777" w:rsidR="00F90BDC" w:rsidRDefault="00F90BDC"/>
    <w:p w14:paraId="2C80A140" w14:textId="77777777" w:rsidR="00F90BDC" w:rsidRDefault="00F90BDC">
      <w:r xmlns:w="http://schemas.openxmlformats.org/wordprocessingml/2006/main">
        <w:t xml:space="preserve">يوحنا 1:6 اتي ھڪڙو ماڻھو موڪليو ويو، جنھن جو نالو يوحنا ھو.</w:t>
      </w:r>
    </w:p>
    <w:p w14:paraId="5DB6DE0E" w14:textId="77777777" w:rsidR="00F90BDC" w:rsidRDefault="00F90BDC"/>
    <w:p w14:paraId="4B7195B4" w14:textId="77777777" w:rsidR="00F90BDC" w:rsidRDefault="00F90BDC">
      <w:r xmlns:w="http://schemas.openxmlformats.org/wordprocessingml/2006/main">
        <w:t xml:space="preserve">يوحنا بپتسما ڏيڻ وارو خدا طرفان موڪليو ويو ته عيسى لاء رستو تيار ڪرڻ.</w:t>
      </w:r>
    </w:p>
    <w:p w14:paraId="5F88F354" w14:textId="77777777" w:rsidR="00F90BDC" w:rsidRDefault="00F90BDC"/>
    <w:p w14:paraId="23EBCEA9" w14:textId="77777777" w:rsidR="00F90BDC" w:rsidRDefault="00F90BDC">
      <w:r xmlns:w="http://schemas.openxmlformats.org/wordprocessingml/2006/main">
        <w:t xml:space="preserve">1: يسوع لاء رستو تيار ڪرڻ جي اهميت.</w:t>
      </w:r>
    </w:p>
    <w:p w14:paraId="2863E783" w14:textId="77777777" w:rsidR="00F90BDC" w:rsidRDefault="00F90BDC"/>
    <w:p w14:paraId="1BB55652" w14:textId="77777777" w:rsidR="00F90BDC" w:rsidRDefault="00F90BDC">
      <w:r xmlns:w="http://schemas.openxmlformats.org/wordprocessingml/2006/main">
        <w:t xml:space="preserve">2: جان بپتسما ڏيڻ واري مشن جي اهميت.</w:t>
      </w:r>
    </w:p>
    <w:p w14:paraId="16BD5771" w14:textId="77777777" w:rsidR="00F90BDC" w:rsidRDefault="00F90BDC"/>
    <w:p w14:paraId="78D040BF" w14:textId="77777777" w:rsidR="00F90BDC" w:rsidRDefault="00F90BDC">
      <w:r xmlns:w="http://schemas.openxmlformats.org/wordprocessingml/2006/main">
        <w:t xml:space="preserve">1: يسعياه 40: 3-5 - ھڪڙي سڏڻ جو آواز: "رڻ ۾ خداوند لاء رستو تيار ڪريو، ريگستان ۾ اسان جي خدا لاء ھڪڙو رستو ٺاھيو.</w:t>
      </w:r>
    </w:p>
    <w:p w14:paraId="6850D027" w14:textId="77777777" w:rsidR="00F90BDC" w:rsidRDefault="00F90BDC"/>
    <w:p w14:paraId="7F4E503D" w14:textId="77777777" w:rsidR="00F90BDC" w:rsidRDefault="00F90BDC">
      <w:r xmlns:w="http://schemas.openxmlformats.org/wordprocessingml/2006/main">
        <w:t xml:space="preserve">متي 3:1-3 SCLNT - انھن ڏينھن ۾ يحيٰ بپتسما ڏيڻ وارو آيو ۽ يھوديہ جي بيابان ۾ تبليغ ڪندو چيائين تہ ”توبھہ ڪريو، ڇالاءِ⁠جو آسمان واري بادشاھت ويجھي آھي.</w:t>
      </w:r>
    </w:p>
    <w:p w14:paraId="7A693FD3" w14:textId="77777777" w:rsidR="00F90BDC" w:rsidRDefault="00F90BDC"/>
    <w:p w14:paraId="32C271AC" w14:textId="77777777" w:rsidR="00F90BDC" w:rsidRDefault="00F90BDC">
      <w:r xmlns:w="http://schemas.openxmlformats.org/wordprocessingml/2006/main">
        <w:t xml:space="preserve">يوحنا 1:7 اھو ئي شاھدي لاءِ آيو، انھيءَ لاءِ تہ روشنيءَ جي شاھدي ڏئي، تہ جيئن سڀ ماڻھو مٿس </w:t>
      </w:r>
      <w:r xmlns:w="http://schemas.openxmlformats.org/wordprocessingml/2006/main">
        <w:lastRenderedPageBreak xmlns:w="http://schemas.openxmlformats.org/wordprocessingml/2006/main"/>
      </w:r>
      <w:r xmlns:w="http://schemas.openxmlformats.org/wordprocessingml/2006/main">
        <w:t xml:space="preserve">ايمان آڻين.</w:t>
      </w:r>
    </w:p>
    <w:p w14:paraId="688F9C3D" w14:textId="77777777" w:rsidR="00F90BDC" w:rsidRDefault="00F90BDC"/>
    <w:p w14:paraId="6869B84F" w14:textId="77777777" w:rsidR="00F90BDC" w:rsidRDefault="00F90BDC">
      <w:r xmlns:w="http://schemas.openxmlformats.org/wordprocessingml/2006/main">
        <w:t xml:space="preserve">هي اقتباس يسوع مسيح جي روشنيءَ جي گواهي ڏيڻ لاءِ دنيا ۾ اچڻ جي ڳالهه ڪري ٿو، ته جيئن سڀئي ماڻهو مٿس ايمان آڻين.</w:t>
      </w:r>
    </w:p>
    <w:p w14:paraId="3AD09AF9" w14:textId="77777777" w:rsidR="00F90BDC" w:rsidRDefault="00F90BDC"/>
    <w:p w14:paraId="6FD607FD" w14:textId="77777777" w:rsidR="00F90BDC" w:rsidRDefault="00F90BDC">
      <w:r xmlns:w="http://schemas.openxmlformats.org/wordprocessingml/2006/main">
        <w:t xml:space="preserve">1. روشنيءَ جي شاهدي ڏيڻ جي اهميت</w:t>
      </w:r>
    </w:p>
    <w:p w14:paraId="00FD6455" w14:textId="77777777" w:rsidR="00F90BDC" w:rsidRDefault="00F90BDC"/>
    <w:p w14:paraId="13FEC841" w14:textId="77777777" w:rsidR="00F90BDC" w:rsidRDefault="00F90BDC">
      <w:r xmlns:w="http://schemas.openxmlformats.org/wordprocessingml/2006/main">
        <w:t xml:space="preserve">2. يسوع مسيح جي ذريعي ايمان جي طاقت</w:t>
      </w:r>
    </w:p>
    <w:p w14:paraId="30552202" w14:textId="77777777" w:rsidR="00F90BDC" w:rsidRDefault="00F90BDC"/>
    <w:p w14:paraId="4D067523" w14:textId="77777777" w:rsidR="00F90BDC" w:rsidRDefault="00F90BDC">
      <w:r xmlns:w="http://schemas.openxmlformats.org/wordprocessingml/2006/main">
        <w:t xml:space="preserve">1. يسعياه 9:2 - جيڪي ماڻھو اونداھين ۾ ھلندا ھئا، تن ھڪ وڏي روشني ڏٺي آھي. جيڪي موت جي ڇانو واري ملڪ ۾ رھندا آھن، انھن تي ھڪڙو نور چمڪيو آھي.</w:t>
      </w:r>
    </w:p>
    <w:p w14:paraId="0BC8B013" w14:textId="77777777" w:rsidR="00F90BDC" w:rsidRDefault="00F90BDC"/>
    <w:p w14:paraId="2D17775C" w14:textId="77777777" w:rsidR="00F90BDC" w:rsidRDefault="00F90BDC">
      <w:r xmlns:w="http://schemas.openxmlformats.org/wordprocessingml/2006/main">
        <w:t xml:space="preserve">متي 4:16-22 SCLNT - جيڪي ماڻھو اونداھيءَ ۾ ويٺا ھئا، تن ھڪڙي وڏي روشني ڏٺي ۽ جيڪي ماڻھو انھيءَ علائقي ۽ موت جي ڇانوَ ۾ ويٺا ھئا، تن لاءِ روشنيءَ جو ڦل ڦٽي پيو.</w:t>
      </w:r>
    </w:p>
    <w:p w14:paraId="784ACF92" w14:textId="77777777" w:rsidR="00F90BDC" w:rsidRDefault="00F90BDC"/>
    <w:p w14:paraId="690A1B5B" w14:textId="77777777" w:rsidR="00F90BDC" w:rsidRDefault="00F90BDC">
      <w:r xmlns:w="http://schemas.openxmlformats.org/wordprocessingml/2006/main">
        <w:t xml:space="preserve">يوحنا 1:8 ھو اھو نور نہ ھو، پر انھيءَ روشنيءَ جي شاھدي ڏيڻ لاءِ موڪليو ويو ھو.</w:t>
      </w:r>
    </w:p>
    <w:p w14:paraId="43C8740F" w14:textId="77777777" w:rsidR="00F90BDC" w:rsidRDefault="00F90BDC"/>
    <w:p w14:paraId="7C1942E8" w14:textId="77777777" w:rsidR="00F90BDC" w:rsidRDefault="00F90BDC">
      <w:r xmlns:w="http://schemas.openxmlformats.org/wordprocessingml/2006/main">
        <w:t xml:space="preserve">يوحنا بپتسما ڏيڻ وارو خدا طرفان موڪليو ويو ته عيسى جي گواهي ڏيڻ لاء، جيڪو سچو نور هو.</w:t>
      </w:r>
    </w:p>
    <w:p w14:paraId="7028A7DA" w14:textId="77777777" w:rsidR="00F90BDC" w:rsidRDefault="00F90BDC"/>
    <w:p w14:paraId="62BC53D9" w14:textId="77777777" w:rsidR="00F90BDC" w:rsidRDefault="00F90BDC">
      <w:r xmlns:w="http://schemas.openxmlformats.org/wordprocessingml/2006/main">
        <w:t xml:space="preserve">1. روشني جي شاھدي ڏيڻ لاء: خدا جي منصوبي ۾ جان بپتسما ڏيڻ وارو ڪردار</w:t>
      </w:r>
    </w:p>
    <w:p w14:paraId="6DE99D32" w14:textId="77777777" w:rsidR="00F90BDC" w:rsidRDefault="00F90BDC"/>
    <w:p w14:paraId="3640808C" w14:textId="77777777" w:rsidR="00F90BDC" w:rsidRDefault="00F90BDC">
      <w:r xmlns:w="http://schemas.openxmlformats.org/wordprocessingml/2006/main">
        <w:t xml:space="preserve">2. دنيا جي روشني: عيسى ۽ اميد آهي ته هو آڻيندو آهي</w:t>
      </w:r>
    </w:p>
    <w:p w14:paraId="63905E96" w14:textId="77777777" w:rsidR="00F90BDC" w:rsidRDefault="00F90BDC"/>
    <w:p w14:paraId="348997A1" w14:textId="77777777" w:rsidR="00F90BDC" w:rsidRDefault="00F90BDC">
      <w:r xmlns:w="http://schemas.openxmlformats.org/wordprocessingml/2006/main">
        <w:t xml:space="preserve">1 يوحنا 1:5-7 SCLNT - ”ھي اھو پيغام آھي جيڪو اسان ھن کان ٻڌو آھي ۽ اوھان کي ٻڌايو آھي تہ خدا روشني آھي ۽ ھن ۾ ڪڏھن بہ اوندھہ نہ آھي. جيڪڏھن اسين چئون ٿا ته اسان جي ساڻس رفاقت آھي جڏھن اسين اونداھين ۾ ھلندا آھيون، اسين ڪوڙ ٿا چئون ۽ سچ تي عمل نہ ٿا ڪريون. پر جيڪڏھن اسين روشنيءَ ۾ ھلون، جيئن ھو روشنيءَ ۾ آھي، اسان جي ھڪ ٻئي سان رفاقت آھي، ۽ سندس فرزند عيسيٰ جو رت اسان کي سڀني گناھن کان پاڪ ڪري ٿو.</w:t>
      </w:r>
    </w:p>
    <w:p w14:paraId="1D8ACDFD" w14:textId="77777777" w:rsidR="00F90BDC" w:rsidRDefault="00F90BDC"/>
    <w:p w14:paraId="710D15DC" w14:textId="77777777" w:rsidR="00F90BDC" w:rsidRDefault="00F90BDC">
      <w:r xmlns:w="http://schemas.openxmlformats.org/wordprocessingml/2006/main">
        <w:t xml:space="preserve">2. يسعياه 9: 2 - "ماڻهو جيڪي اونداهين ۾ هلن ٿا، انهن هڪ عظيم روشني ڏٺو آهي. جيڪي اونداھين واري ملڪ ۾ رھندا آھن، انھن تي روشني آھي.</w:t>
      </w:r>
    </w:p>
    <w:p w14:paraId="1E0C868B" w14:textId="77777777" w:rsidR="00F90BDC" w:rsidRDefault="00F90BDC"/>
    <w:p w14:paraId="61925271" w14:textId="77777777" w:rsidR="00F90BDC" w:rsidRDefault="00F90BDC">
      <w:r xmlns:w="http://schemas.openxmlformats.org/wordprocessingml/2006/main">
        <w:t xml:space="preserve">يوحنا 1:9 اھا ئي سچي روشني ھئي، جيڪا دنيا ۾ ايندڙ ھر ماڻھوءَ کي روشن ڪري ٿي.</w:t>
      </w:r>
    </w:p>
    <w:p w14:paraId="4571B1FC" w14:textId="77777777" w:rsidR="00F90BDC" w:rsidRDefault="00F90BDC"/>
    <w:p w14:paraId="35C5F0D5" w14:textId="77777777" w:rsidR="00F90BDC" w:rsidRDefault="00F90BDC">
      <w:r xmlns:w="http://schemas.openxmlformats.org/wordprocessingml/2006/main">
        <w:t xml:space="preserve">هي پاسو يسوع جي سچي روشني جي طور تي ڳالهائي ٿو جيڪو دنيا جي هر انسان کي روشني ڏئي ٿو.</w:t>
      </w:r>
    </w:p>
    <w:p w14:paraId="05B4DE85" w14:textId="77777777" w:rsidR="00F90BDC" w:rsidRDefault="00F90BDC"/>
    <w:p w14:paraId="06C93E35" w14:textId="77777777" w:rsidR="00F90BDC" w:rsidRDefault="00F90BDC">
      <w:r xmlns:w="http://schemas.openxmlformats.org/wordprocessingml/2006/main">
        <w:t xml:space="preserve">1. يسوع جي روشني ۾ رهڻ</w:t>
      </w:r>
    </w:p>
    <w:p w14:paraId="716418F8" w14:textId="77777777" w:rsidR="00F90BDC" w:rsidRDefault="00F90BDC"/>
    <w:p w14:paraId="281ED842" w14:textId="77777777" w:rsidR="00F90BDC" w:rsidRDefault="00F90BDC">
      <w:r xmlns:w="http://schemas.openxmlformats.org/wordprocessingml/2006/main">
        <w:t xml:space="preserve">2. اسان جي روشني جو ذريعو</w:t>
      </w:r>
    </w:p>
    <w:p w14:paraId="425B20B0" w14:textId="77777777" w:rsidR="00F90BDC" w:rsidRDefault="00F90BDC"/>
    <w:p w14:paraId="3D01C911" w14:textId="77777777" w:rsidR="00F90BDC" w:rsidRDefault="00F90BDC">
      <w:r xmlns:w="http://schemas.openxmlformats.org/wordprocessingml/2006/main">
        <w:t xml:space="preserve">1. يوحنا 8:12 - عيسي چيو ته "آء دنيا جي روشني آهيان. جيڪو به منهنجي پيروي ڪندو اوندهه ۾ نه هلندو، پر زندگيءَ جي روشني حاصل ڪندو.</w:t>
      </w:r>
    </w:p>
    <w:p w14:paraId="088B75CF" w14:textId="77777777" w:rsidR="00F90BDC" w:rsidRDefault="00F90BDC"/>
    <w:p w14:paraId="69333780" w14:textId="77777777" w:rsidR="00F90BDC" w:rsidRDefault="00F90BDC">
      <w:r xmlns:w="http://schemas.openxmlformats.org/wordprocessingml/2006/main">
        <w:t xml:space="preserve">2. يسعياه 9:2 - اونداھين ۾ ھلندڙ ماڻھن ھڪڙو وڏو روشني ڏٺو آھي. اونداھين جي ڌرتيءَ ۾ رھندڙن تي ھڪڙو نور روشن ٿيو آھي.</w:t>
      </w:r>
    </w:p>
    <w:p w14:paraId="6CE51744" w14:textId="77777777" w:rsidR="00F90BDC" w:rsidRDefault="00F90BDC"/>
    <w:p w14:paraId="2BBA8FE1" w14:textId="77777777" w:rsidR="00F90BDC" w:rsidRDefault="00F90BDC">
      <w:r xmlns:w="http://schemas.openxmlformats.org/wordprocessingml/2006/main">
        <w:t xml:space="preserve">يوحنا 1:10 ھو دنيا ۾ ھو ۽ دنيا ھن جي وسيلي بڻيل ھئي، پر دنيا کيس نہ سڃاتو.</w:t>
      </w:r>
    </w:p>
    <w:p w14:paraId="2F2E6E1A" w14:textId="77777777" w:rsidR="00F90BDC" w:rsidRDefault="00F90BDC"/>
    <w:p w14:paraId="23429A3D" w14:textId="77777777" w:rsidR="00F90BDC" w:rsidRDefault="00F90BDC">
      <w:r xmlns:w="http://schemas.openxmlformats.org/wordprocessingml/2006/main">
        <w:t xml:space="preserve">هي اقتباس يسوع جي دنيا ۾ اچڻ جي ڳالهه ڪري ٿو ۽ دنيا طرفان نه سڃاتو وڃي ٿو.</w:t>
      </w:r>
    </w:p>
    <w:p w14:paraId="4D23D1E1" w14:textId="77777777" w:rsidR="00F90BDC" w:rsidRDefault="00F90BDC"/>
    <w:p w14:paraId="723775A8" w14:textId="77777777" w:rsidR="00F90BDC" w:rsidRDefault="00F90BDC">
      <w:r xmlns:w="http://schemas.openxmlformats.org/wordprocessingml/2006/main">
        <w:t xml:space="preserve">1: اسان کي اسان جي زندگين ۾ يسوع جي اهميت کي تسليم ڪرڻ گهرجي ۽ هن کي نه وٺڻ گهرجي.</w:t>
      </w:r>
    </w:p>
    <w:p w14:paraId="54A9B4D4" w14:textId="77777777" w:rsidR="00F90BDC" w:rsidRDefault="00F90BDC"/>
    <w:p w14:paraId="0D8AFA2B" w14:textId="77777777" w:rsidR="00F90BDC" w:rsidRDefault="00F90BDC">
      <w:r xmlns:w="http://schemas.openxmlformats.org/wordprocessingml/2006/main">
        <w:t xml:space="preserve">2: اسان کي يسوع جي مثال کي نقل ڪرڻ گهرجي ۽ مٿس ۽ سندس هدايت تي ڀروسو ڪرڻ سکڻ گهرجي.</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13:8-18 SCLNT - عيسيٰ مسيح ڪالھ، اڄ ۽ ھميشہ ھڪڙو ئي آھي.</w:t>
      </w:r>
    </w:p>
    <w:p w14:paraId="540C0A5B" w14:textId="77777777" w:rsidR="00F90BDC" w:rsidRDefault="00F90BDC"/>
    <w:p w14:paraId="6CF629AF" w14:textId="77777777" w:rsidR="00F90BDC" w:rsidRDefault="00F90BDC">
      <w:r xmlns:w="http://schemas.openxmlformats.org/wordprocessingml/2006/main">
        <w:t xml:space="preserve">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3AAA1C9B" w14:textId="77777777" w:rsidR="00F90BDC" w:rsidRDefault="00F90BDC"/>
    <w:p w14:paraId="2B182DDE" w14:textId="77777777" w:rsidR="00F90BDC" w:rsidRDefault="00F90BDC">
      <w:r xmlns:w="http://schemas.openxmlformats.org/wordprocessingml/2006/main">
        <w:t xml:space="preserve">يوحنا 1:11 ھو پنھنجن وٽ آيو، پر پنھنجن ئي کيس قبول نہ ڪيو.</w:t>
      </w:r>
    </w:p>
    <w:p w14:paraId="59A46308" w14:textId="77777777" w:rsidR="00F90BDC" w:rsidRDefault="00F90BDC"/>
    <w:p w14:paraId="12780B64" w14:textId="77777777" w:rsidR="00F90BDC" w:rsidRDefault="00F90BDC">
      <w:r xmlns:w="http://schemas.openxmlformats.org/wordprocessingml/2006/main">
        <w:t xml:space="preserve">ھي لنگھ عيسيٰ جي پنھنجي چونڊيل ماڻھن وٽ اچڻ جي ڳالھ ڪري ٿو، پر انھن کيس قبول نہ ڪيو.</w:t>
      </w:r>
    </w:p>
    <w:p w14:paraId="2259BADF" w14:textId="77777777" w:rsidR="00F90BDC" w:rsidRDefault="00F90BDC"/>
    <w:p w14:paraId="6762B1AF" w14:textId="77777777" w:rsidR="00F90BDC" w:rsidRDefault="00F90BDC">
      <w:r xmlns:w="http://schemas.openxmlformats.org/wordprocessingml/2006/main">
        <w:t xml:space="preserve">1. اسان جي زندگين لاءِ خدا جي مرضي کي قبول ڪرڻ ۽ قبول ڪرڻ جي اهميت.</w:t>
      </w:r>
    </w:p>
    <w:p w14:paraId="50477B03" w14:textId="77777777" w:rsidR="00F90BDC" w:rsidRDefault="00F90BDC"/>
    <w:p w14:paraId="61470644" w14:textId="77777777" w:rsidR="00F90BDC" w:rsidRDefault="00F90BDC">
      <w:r xmlns:w="http://schemas.openxmlformats.org/wordprocessingml/2006/main">
        <w:t xml:space="preserve">2. عيسى کي اسان جي پالڻھار ۽ ڇوٽڪاري ڏيندڙ طور قبول ڪرڻ لاء تيار ٿيڻ جي اهميت.</w:t>
      </w:r>
    </w:p>
    <w:p w14:paraId="7CC85948" w14:textId="77777777" w:rsidR="00F90BDC" w:rsidRDefault="00F90BDC"/>
    <w:p w14:paraId="2D1625A7" w14:textId="77777777" w:rsidR="00F90BDC" w:rsidRDefault="00F90BDC">
      <w:r xmlns:w="http://schemas.openxmlformats.org/wordprocessingml/2006/main">
        <w:t xml:space="preserve">1. يسعياه 53: 3 - "هن کي حقير ڪيو ويو ۽ ماڻهن طرفان رد ڪيو ويو؛ ڏک جو انسان، ۽ غم کان واقف؛ ۽ جنهن کان ماڻهو پنهنجا منهن لڪائين ٿا، هن کي حقير سمجهيو ويو، ۽ اسان کيس عزت نه ڏني.</w:t>
      </w:r>
    </w:p>
    <w:p w14:paraId="45AF534E" w14:textId="77777777" w:rsidR="00F90BDC" w:rsidRDefault="00F90BDC"/>
    <w:p w14:paraId="721BB6CB" w14:textId="77777777" w:rsidR="00F90BDC" w:rsidRDefault="00F90BDC">
      <w:r xmlns:w="http://schemas.openxmlformats.org/wordprocessingml/2006/main">
        <w:t xml:space="preserve">2. روميون 10:9-10 SCLNT - ”جيڪڏھن تون پنھنجي وات سان خداوند عيسيٰ جو اقرار ڪندين ۽ پنھنجي دل ۾ مڃيندين تہ خدا کيس مئلن مان جياريو آھي، تہ تون بچي پوندين. ڇالاءِ⁠جو دل سان سچائيءَ تي ايمان آڻي ٿو، ۽ وات سان اقرار ڇوٽڪاري لاءِ ڪيو وڃي ٿو.</w:t>
      </w:r>
    </w:p>
    <w:p w14:paraId="2C407352" w14:textId="77777777" w:rsidR="00F90BDC" w:rsidRDefault="00F90BDC"/>
    <w:p w14:paraId="3F94E815" w14:textId="77777777" w:rsidR="00F90BDC" w:rsidRDefault="00F90BDC">
      <w:r xmlns:w="http://schemas.openxmlformats.org/wordprocessingml/2006/main">
        <w:t xml:space="preserve">يوحنا 1:12 پر جيترين کيس قبول ڪيو، انھن کي خدا جو فرزند ٿيڻ جي طاقت ڏني، جيتوڻيڪ انھن کي جيڪي سندس نالي تي ايمان آڻيندا آھن.</w:t>
      </w:r>
    </w:p>
    <w:p w14:paraId="4E98388E" w14:textId="77777777" w:rsidR="00F90BDC" w:rsidRDefault="00F90BDC"/>
    <w:p w14:paraId="40BE9200" w14:textId="77777777" w:rsidR="00F90BDC" w:rsidRDefault="00F90BDC">
      <w:r xmlns:w="http://schemas.openxmlformats.org/wordprocessingml/2006/main">
        <w:t xml:space="preserve">هي پاسو يسوع تي ايمان آڻڻ جي طاقت جي باري ۾ ڳالهائي ٿو ۽ اهو ڪيئن ماڻهن کي خدا جي اولاد ٿيڻ جي صلاحيت ڏئي ٿو.</w:t>
      </w:r>
    </w:p>
    <w:p w14:paraId="69F3F1D9" w14:textId="77777777" w:rsidR="00F90BDC" w:rsidRDefault="00F90BDC"/>
    <w:p w14:paraId="4E920898" w14:textId="77777777" w:rsidR="00F90BDC" w:rsidRDefault="00F90BDC">
      <w:r xmlns:w="http://schemas.openxmlformats.org/wordprocessingml/2006/main">
        <w:t xml:space="preserve">1. ايمان جي طاقت: مسيح جي پيروي ڪرڻ لاء هڪ ڪال</w:t>
      </w:r>
    </w:p>
    <w:p w14:paraId="5360853C" w14:textId="77777777" w:rsidR="00F90BDC" w:rsidRDefault="00F90BDC"/>
    <w:p w14:paraId="38E43CB8" w14:textId="77777777" w:rsidR="00F90BDC" w:rsidRDefault="00F90BDC">
      <w:r xmlns:w="http://schemas.openxmlformats.org/wordprocessingml/2006/main">
        <w:t xml:space="preserve">2. يسوع جي ذريعي دائمي زندگي جي تحفي کي سمجھڻ</w:t>
      </w:r>
    </w:p>
    <w:p w14:paraId="26FA243B" w14:textId="77777777" w:rsidR="00F90BDC" w:rsidRDefault="00F90BDC"/>
    <w:p w14:paraId="654CA68D" w14:textId="77777777" w:rsidR="00F90BDC" w:rsidRDefault="00F90BDC">
      <w:r xmlns:w="http://schemas.openxmlformats.org/wordprocessingml/2006/main">
        <w:t xml:space="preserve">گلتين 3:26-26 SCLNT - ڇالاءِ⁠جو اوھين سڀيئي عيسيٰ مسيح تي ايمان آڻڻ جي ڪري خدا جا ٻار آھيو.</w:t>
      </w:r>
    </w:p>
    <w:p w14:paraId="489E5520" w14:textId="77777777" w:rsidR="00F90BDC" w:rsidRDefault="00F90BDC"/>
    <w:p w14:paraId="7D3487A9" w14:textId="77777777" w:rsidR="00F90BDC" w:rsidRDefault="00F90BDC">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14:paraId="634552D5" w14:textId="77777777" w:rsidR="00F90BDC" w:rsidRDefault="00F90BDC"/>
    <w:p w14:paraId="758799B4" w14:textId="77777777" w:rsidR="00F90BDC" w:rsidRDefault="00F90BDC">
      <w:r xmlns:w="http://schemas.openxmlformats.org/wordprocessingml/2006/main">
        <w:t xml:space="preserve">يوحنا 1:13 جيڪي پيدا ٿيا آھن، نڪي رت مان، نڪي جسم جي مرضيءَ سان، نڪي ماڻھوءَ جي مرضيءَ سان، پر خدا جي مرضيءَ سان.</w:t>
      </w:r>
    </w:p>
    <w:p w14:paraId="6E2096E8" w14:textId="77777777" w:rsidR="00F90BDC" w:rsidRDefault="00F90BDC"/>
    <w:p w14:paraId="734A40AF" w14:textId="77777777" w:rsidR="00F90BDC" w:rsidRDefault="00F90BDC">
      <w:r xmlns:w="http://schemas.openxmlformats.org/wordprocessingml/2006/main">
        <w:t xml:space="preserve">خدا جي خدائي طاقت سڄي زندگي جو سرچشمو آهي.</w:t>
      </w:r>
    </w:p>
    <w:p w14:paraId="02A063E7" w14:textId="77777777" w:rsidR="00F90BDC" w:rsidRDefault="00F90BDC"/>
    <w:p w14:paraId="5E253ECD" w14:textId="77777777" w:rsidR="00F90BDC" w:rsidRDefault="00F90BDC">
      <w:r xmlns:w="http://schemas.openxmlformats.org/wordprocessingml/2006/main">
        <w:t xml:space="preserve">1. خدا جي قدرت: رب کان زندگي ڪيئن حاصل ڪجي</w:t>
      </w:r>
    </w:p>
    <w:p w14:paraId="55E72CEB" w14:textId="77777777" w:rsidR="00F90BDC" w:rsidRDefault="00F90BDC"/>
    <w:p w14:paraId="20B31A2D" w14:textId="77777777" w:rsidR="00F90BDC" w:rsidRDefault="00F90BDC">
      <w:r xmlns:w="http://schemas.openxmlformats.org/wordprocessingml/2006/main">
        <w:t xml:space="preserve">2. خدا جي مرضي: فضل جي اهميت کي سمجهڻ</w:t>
      </w:r>
    </w:p>
    <w:p w14:paraId="11FFEBEB" w14:textId="77777777" w:rsidR="00F90BDC" w:rsidRDefault="00F90BDC"/>
    <w:p w14:paraId="220A595C" w14:textId="77777777" w:rsidR="00F90BDC" w:rsidRDefault="00F90BDC">
      <w:r xmlns:w="http://schemas.openxmlformats.org/wordprocessingml/2006/main">
        <w:t xml:space="preserve">يوحنا 3:5-8 SCLNT - عيسيٰ وراڻيو تہ ”آءٌ اوھان کي سچ ٿو ٻڌايان تہ ڪوبہ ماڻھو خدا جي بادشاھت ۾ ايستائين داخل ٿي نہ سگھندو جيستائين اھي پاڻيءَ ۽ پاڪ روح مان پيدا نہ ٿين، پر گوشت گوشت کي جنم ڏئي ٿو، پر روح جنم ڏئي ٿو. روح، تو کي منهنجي چوڻ تي حيرت نه ٿيڻ گهرجي، 'توهان کي ٻيهر پيدا ٿيڻ گهرجي.' واءُ جِتي وڻي اُتي وهي، اوهين اُن جو آواز ته ٻڌو، پر اُهو نه ٿو ٻڌائي سگهي ته اُها ڪٿان اچي ٿي يا ڪيڏانهن وڃي رهي آهي، تنهنڪري اُها هر ڪنهن سان آهي، جيڪا روح مان پيدا ٿئي ٿي.</w:t>
      </w:r>
    </w:p>
    <w:p w14:paraId="0212E0BD" w14:textId="77777777" w:rsidR="00F90BDC" w:rsidRDefault="00F90BDC"/>
    <w:p w14:paraId="29445C9F" w14:textId="77777777" w:rsidR="00F90BDC" w:rsidRDefault="00F90BDC">
      <w:r xmlns:w="http://schemas.openxmlformats.org/wordprocessingml/2006/main">
        <w:t xml:space="preserve">رومين 8:28-29 SCLNT - ”۽ اسين ڄاڻون ٿا تہ خدا ھر شيءِ ۾ انھن جي ڀلائيءَ لاءِ ڪم ڪري ٿو، جيڪي ساڻس پيار ڪن ٿا، جيڪي سندس مقصد موجب سڏيا ويا آھن، انھن لاءِ جيڪي خدا اڳيئي ڄاتا ھئا، تن لاءِ ھن اڳي ئي مقرر ڪيو ھو تہ ھو انھيءَ تصوير جي مطابق ھجن. هن جي پٽ مان، ته هو ڪيترن ئي ڀائرن ۽ ڀينرن ۾ پهريون ڄائو هجي."</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1:14 ۽ لفظ جسم بڻجي ويو ۽ اسان جي وچ ۾ رھيو، (۽ اسان سندس جلال ڏٺو، جيئن پيء جي اڪيلي ڄاول جي شان،) فضل ۽ سچائي سان ڀرپور.</w:t>
      </w:r>
    </w:p>
    <w:p w14:paraId="47BE40D4" w14:textId="77777777" w:rsidR="00F90BDC" w:rsidRDefault="00F90BDC"/>
    <w:p w14:paraId="68C9EAD7" w14:textId="77777777" w:rsidR="00F90BDC" w:rsidRDefault="00F90BDC">
      <w:r xmlns:w="http://schemas.openxmlformats.org/wordprocessingml/2006/main">
        <w:t xml:space="preserve">لفظ جسم بڻجي ويو ۽ اسان جي وچ ۾ رهندو هو، خدا جي جلال ۽ فضل کي ظاهر ڪري ٿو.</w:t>
      </w:r>
    </w:p>
    <w:p w14:paraId="2543348A" w14:textId="77777777" w:rsidR="00F90BDC" w:rsidRDefault="00F90BDC"/>
    <w:p w14:paraId="1E436455" w14:textId="77777777" w:rsidR="00F90BDC" w:rsidRDefault="00F90BDC">
      <w:r xmlns:w="http://schemas.openxmlformats.org/wordprocessingml/2006/main">
        <w:t xml:space="preserve">1. مسيح ۾ خدا جو فضل - جان 1:14</w:t>
      </w:r>
    </w:p>
    <w:p w14:paraId="1A6CCE53" w14:textId="77777777" w:rsidR="00F90BDC" w:rsidRDefault="00F90BDC"/>
    <w:p w14:paraId="5B33F787" w14:textId="77777777" w:rsidR="00F90BDC" w:rsidRDefault="00F90BDC">
      <w:r xmlns:w="http://schemas.openxmlformats.org/wordprocessingml/2006/main">
        <w:t xml:space="preserve">2. خدا جو جلال مسيح ۾ نازل ٿيو - يوحنا 1:14</w:t>
      </w:r>
    </w:p>
    <w:p w14:paraId="73ABEAC7" w14:textId="77777777" w:rsidR="00F90BDC" w:rsidRDefault="00F90BDC"/>
    <w:p w14:paraId="255AD459" w14:textId="77777777" w:rsidR="00F90BDC" w:rsidRDefault="00F90BDC">
      <w:r xmlns:w="http://schemas.openxmlformats.org/wordprocessingml/2006/main">
        <w:t xml:space="preserve">رومين 8:3-4 SCLNT - ”ڇالاءِ⁠جو خدا اھو ڪم ڪيو آھي جيڪو شريعت جسم جي ڪري ڪمزور ڪري نہ ٿي سگھي، تنھنڪري ھن پنھنجي فرزند کي گنھگار جسم جي صورت ۾ موڪليو ۽ گناھہ جي ڪري، انساني جسم ۾ گناھہ کي سزا ڏني. انھيءَ لاءِ تہ اسان ۾ شريعت جي سچائيءَ جي تقاضا پوري ٿئي، جيڪي جسماني طور نہ پر روح موجب ھلندا آھن.</w:t>
      </w:r>
    </w:p>
    <w:p w14:paraId="28911E25" w14:textId="77777777" w:rsidR="00F90BDC" w:rsidRDefault="00F90BDC"/>
    <w:p w14:paraId="623E33AD" w14:textId="77777777" w:rsidR="00F90BDC" w:rsidRDefault="00F90BDC">
      <w:r xmlns:w="http://schemas.openxmlformats.org/wordprocessingml/2006/main">
        <w:t xml:space="preserve">2. عبرانيون 1: 3 - "هو خدا جي جلال جي روشني ۽ سندس فطرت جو صحيح نقشو آهي، ۽ هو پنهنجي قدرت جي ڪلام سان ڪائنات کي برقرار رکي ٿو."</w:t>
      </w:r>
    </w:p>
    <w:p w14:paraId="07516392" w14:textId="77777777" w:rsidR="00F90BDC" w:rsidRDefault="00F90BDC"/>
    <w:p w14:paraId="586584D8" w14:textId="77777777" w:rsidR="00F90BDC" w:rsidRDefault="00F90BDC">
      <w:r xmlns:w="http://schemas.openxmlformats.org/wordprocessingml/2006/main">
        <w:t xml:space="preserve">يوحنا 1:15 يوحنا ھن بابت شاھدي ڏني ۽ رڙ ڪري چيو تہ ”ھي اھو ئي آھي جنھن بابت مون چيو آھي تہ ”جيڪو مون کان پوءِ اچي ٿو سو مون کان پھريائين آھي، ڇالاءِ⁠جو ھو مون کان اڳي ھو.</w:t>
      </w:r>
    </w:p>
    <w:p w14:paraId="49A64422" w14:textId="77777777" w:rsidR="00F90BDC" w:rsidRDefault="00F90BDC"/>
    <w:p w14:paraId="0A90BB40" w14:textId="77777777" w:rsidR="00F90BDC" w:rsidRDefault="00F90BDC">
      <w:r xmlns:w="http://schemas.openxmlformats.org/wordprocessingml/2006/main">
        <w:t xml:space="preserve">يوحنا يسوع جي عظمت جي گواهي ڏئي رهيو آهي ته هو هن کان اڳ ترجيح آهي ۽ هن کان اڳ هو.</w:t>
      </w:r>
    </w:p>
    <w:p w14:paraId="6D6C3321" w14:textId="77777777" w:rsidR="00F90BDC" w:rsidRDefault="00F90BDC"/>
    <w:p w14:paraId="6AF2719F" w14:textId="77777777" w:rsidR="00F90BDC" w:rsidRDefault="00F90BDC">
      <w:r xmlns:w="http://schemas.openxmlformats.org/wordprocessingml/2006/main">
        <w:t xml:space="preserve">1. عيسى اسان سڀني کان اعلي آهي ۽ اسان جي عبادت جي لائق آهي.</w:t>
      </w:r>
    </w:p>
    <w:p w14:paraId="71FDCBAF" w14:textId="77777777" w:rsidR="00F90BDC" w:rsidRDefault="00F90BDC"/>
    <w:p w14:paraId="307BDA35" w14:textId="77777777" w:rsidR="00F90BDC" w:rsidRDefault="00F90BDC">
      <w:r xmlns:w="http://schemas.openxmlformats.org/wordprocessingml/2006/main">
        <w:t xml:space="preserve">2. يسوع جي عظمت يوحنا جي شاھدي ذريعي ظاهر ڪئي وئي.</w:t>
      </w:r>
    </w:p>
    <w:p w14:paraId="1A6EF0CF" w14:textId="77777777" w:rsidR="00F90BDC" w:rsidRDefault="00F90BDC"/>
    <w:p w14:paraId="2D18E89A" w14:textId="77777777" w:rsidR="00F90BDC" w:rsidRDefault="00F90BDC">
      <w:r xmlns:w="http://schemas.openxmlformats.org/wordprocessingml/2006/main">
        <w:t xml:space="preserve">فلپين 2:5-11 SCLNT - ”اوھين پاڻ ۾ اھو خيال رکو، جيڪو عيسيٰ مسيح ۾ اوھان جو آھي، جنھن جيتوڻيڪ </w:t>
      </w:r>
      <w:r xmlns:w="http://schemas.openxmlformats.org/wordprocessingml/2006/main">
        <w:lastRenderedPageBreak xmlns:w="http://schemas.openxmlformats.org/wordprocessingml/2006/main"/>
      </w:r>
      <w:r xmlns:w="http://schemas.openxmlformats.org/wordprocessingml/2006/main">
        <w:t xml:space="preserve">ھو خدا جي روپ ۾ ھو، تنھن ھوندي بہ خدا جي برابريءَ کي سمجھڻ جي شيءِ نہ سمجھي، پر پاڻ کي خالي ڪري ڇڏيو. نوڪر جو روپ وٺي، انسانن جي صورت ۾ پيدا ٿيڻ. ۽ انسان جي روپ ۾ ملي، هن پاڻ کي عاجزي ڪئي ۽ فرمانبردار ٿي موت جي حد تائين، ايستائين جو صليب تي موت. تنهن ڪري خدا هن کي تمام گهڻو بلند ڪيو آهي ۽ کيس اهو نالو عطا ڪيو آهي جيڪو هر نالي کان مٿانهون آهي، انهي ڪري ته عيسى جي نالي تي هر گوڏن ڀر، آسمان ۾، زمين تي ۽ زمين جي هيٺان، ۽ هر زبان اقرار ڪري ته عيسى مسيح خداوند آهي، خدا پيءُ جي شان ۾.</w:t>
      </w:r>
    </w:p>
    <w:p w14:paraId="2FA026A6" w14:textId="77777777" w:rsidR="00F90BDC" w:rsidRDefault="00F90BDC"/>
    <w:p w14:paraId="2DF78BD1" w14:textId="77777777" w:rsidR="00F90BDC" w:rsidRDefault="00F90BDC">
      <w:r xmlns:w="http://schemas.openxmlformats.org/wordprocessingml/2006/main">
        <w:t xml:space="preserve">2. عبرانيون 1:3-4 - ”هو خدا جي جلال جي روشني ۽ سندس فطرت جو صحيح نقش آهي، ۽ هو پنهنجي قدرت جي ڪلام سان ڪائنات کي قائم رکي ٿو. گناهن کان پاڪ ٿيڻ کان پوءِ، هو عاليشان جي ساڄي هٿ تي ويٺو، فرشتن کان ايترو وڌيڪ اعليٰ ٿي ويو جيترو هن کي ورثي ۾ مليو نالو انهن کان وڌيڪ شاندار آهي.</w:t>
      </w:r>
    </w:p>
    <w:p w14:paraId="0CBB9EC8" w14:textId="77777777" w:rsidR="00F90BDC" w:rsidRDefault="00F90BDC"/>
    <w:p w14:paraId="14C70792" w14:textId="77777777" w:rsidR="00F90BDC" w:rsidRDefault="00F90BDC">
      <w:r xmlns:w="http://schemas.openxmlformats.org/wordprocessingml/2006/main">
        <w:t xml:space="preserve">يوحنا 1:16 ۽ سندس پوريءَ طرح اسان کي سڀ ڪجھ مليو آھي، ۽ فضل جي بدلي فضل.</w:t>
      </w:r>
    </w:p>
    <w:p w14:paraId="327A2642" w14:textId="77777777" w:rsidR="00F90BDC" w:rsidRDefault="00F90BDC"/>
    <w:p w14:paraId="131A90FD" w14:textId="77777777" w:rsidR="00F90BDC" w:rsidRDefault="00F90BDC">
      <w:r xmlns:w="http://schemas.openxmlformats.org/wordprocessingml/2006/main">
        <w:t xml:space="preserve">هي اقتباس اسان کي ياد ڏياري ٿو ته خدا اسان کي پنهنجي فضل ۽ پنهنجي پوري پوريءَ سان نوازيو آهي.</w:t>
      </w:r>
    </w:p>
    <w:p w14:paraId="7D38F9AC" w14:textId="77777777" w:rsidR="00F90BDC" w:rsidRDefault="00F90BDC"/>
    <w:p w14:paraId="0DCF2B6E" w14:textId="77777777" w:rsidR="00F90BDC" w:rsidRDefault="00F90BDC">
      <w:r xmlns:w="http://schemas.openxmlformats.org/wordprocessingml/2006/main">
        <w:t xml:space="preserve">1: اسان کي خدا جي فضل جي پوريءَ طرح شڪرگذار ٿيڻ گهرجي ۽ جيڪو هن اسان کي ڏنو آهي.</w:t>
      </w:r>
    </w:p>
    <w:p w14:paraId="5FC1DCD2" w14:textId="77777777" w:rsidR="00F90BDC" w:rsidRDefault="00F90BDC"/>
    <w:p w14:paraId="2B415788" w14:textId="77777777" w:rsidR="00F90BDC" w:rsidRDefault="00F90BDC">
      <w:r xmlns:w="http://schemas.openxmlformats.org/wordprocessingml/2006/main">
        <w:t xml:space="preserve">2: خدا اسان کي پنهنجي فضل سان نوازيو آهي ۽ اسان کي ان تحفي کي سڃاڻڻ ۽ عزت ڪرڻ گهرجي.</w:t>
      </w:r>
    </w:p>
    <w:p w14:paraId="04C7BDD3" w14:textId="77777777" w:rsidR="00F90BDC" w:rsidRDefault="00F90BDC"/>
    <w:p w14:paraId="7DC9EAB7" w14:textId="77777777" w:rsidR="00F90BDC" w:rsidRDefault="00F90BDC">
      <w:r xmlns:w="http://schemas.openxmlformats.org/wordprocessingml/2006/main">
        <w:t xml:space="preserve">اِفسين 2:8-9 SCLNT - ڇالاءِ⁠جو اوھان کي فضل جي ڪري ايمان جي وسيلي ڇوٽڪارو مليو آھي، ۽ اھو اوھان جو پنھنجو ڪم نہ آھي، اھو خدا جي بخشش آھي، نہ ڪي ڪمن جو نتيجو، انھيءَ لاءِ تہ ڪوبہ فخر نہ ڪري.</w:t>
      </w:r>
    </w:p>
    <w:p w14:paraId="463E6EFC" w14:textId="77777777" w:rsidR="00F90BDC" w:rsidRDefault="00F90BDC"/>
    <w:p w14:paraId="643480CD" w14:textId="77777777" w:rsidR="00F90BDC" w:rsidRDefault="00F90BDC">
      <w:r xmlns:w="http://schemas.openxmlformats.org/wordprocessingml/2006/main">
        <w:t xml:space="preserve">2: جيمس 4: 6، "پر اھو وڌيڪ فضل ڏئي ٿو، تنھنڪري اھو چوي ٿو،" خدا مغرور جي مخالفت ڪري ٿو، پر عاجز کي فضل ڏئي ٿو.</w:t>
      </w:r>
    </w:p>
    <w:p w14:paraId="4D3E2EB6" w14:textId="77777777" w:rsidR="00F90BDC" w:rsidRDefault="00F90BDC"/>
    <w:p w14:paraId="6592C7B8" w14:textId="77777777" w:rsidR="00F90BDC" w:rsidRDefault="00F90BDC">
      <w:r xmlns:w="http://schemas.openxmlformats.org/wordprocessingml/2006/main">
        <w:t xml:space="preserve">يوحنا 1:17 ڇالاءِ⁠جو شريعت موسيٰ جي وسيلي ڏني وئي، پر فضل ۽ سچائي عيسيٰ مسيح جي معرفت آئي.</w:t>
      </w:r>
    </w:p>
    <w:p w14:paraId="4B04C23F" w14:textId="77777777" w:rsidR="00F90BDC" w:rsidRDefault="00F90BDC"/>
    <w:p w14:paraId="109CD404" w14:textId="77777777" w:rsidR="00F90BDC" w:rsidRDefault="00F90BDC">
      <w:r xmlns:w="http://schemas.openxmlformats.org/wordprocessingml/2006/main">
        <w:t xml:space="preserve">هي اقتباس ٻڌائي ٿو ته قانون موسيٰ طرفان ڏنو ويو هو، پر فضل ۽ سچائي يسوع مسيح طرفان آئي.</w:t>
      </w:r>
    </w:p>
    <w:p w14:paraId="6B7E4ADB" w14:textId="77777777" w:rsidR="00F90BDC" w:rsidRDefault="00F90BDC"/>
    <w:p w14:paraId="670AB69B" w14:textId="77777777" w:rsidR="00F90BDC" w:rsidRDefault="00F90BDC">
      <w:r xmlns:w="http://schemas.openxmlformats.org/wordprocessingml/2006/main">
        <w:t xml:space="preserve">1. فضل جي طاقت: ڪيئن يسوع مسيح تبديلي آڻيندو آهي</w:t>
      </w:r>
    </w:p>
    <w:p w14:paraId="210C4CAD" w14:textId="77777777" w:rsidR="00F90BDC" w:rsidRDefault="00F90BDC"/>
    <w:p w14:paraId="6FE63FB1" w14:textId="77777777" w:rsidR="00F90BDC" w:rsidRDefault="00F90BDC">
      <w:r xmlns:w="http://schemas.openxmlformats.org/wordprocessingml/2006/main">
        <w:t xml:space="preserve">2. سچ جي اهميت: ٺڳيءَ کي رد ڪرڻ ۽ تقدس کي قبول ڪرڻ</w:t>
      </w:r>
    </w:p>
    <w:p w14:paraId="6F266801" w14:textId="77777777" w:rsidR="00F90BDC" w:rsidRDefault="00F90BDC"/>
    <w:p w14:paraId="2F70CE33" w14:textId="77777777" w:rsidR="00F90BDC" w:rsidRDefault="00F90BDC">
      <w:r xmlns:w="http://schemas.openxmlformats.org/wordprocessingml/2006/main">
        <w:t xml:space="preserve">1. روميون 6:14، "ڇاڪاڻ ته گناهه هاڻي توهان جو مالڪ نه هوندو، ڇاڪاڻ ته توهان قانون هيٺ نه، پر فضل هيٺ آهيو."</w:t>
      </w:r>
    </w:p>
    <w:p w14:paraId="15A33A4B" w14:textId="77777777" w:rsidR="00F90BDC" w:rsidRDefault="00F90BDC"/>
    <w:p w14:paraId="320018D4" w14:textId="77777777" w:rsidR="00F90BDC" w:rsidRDefault="00F90BDC">
      <w:r xmlns:w="http://schemas.openxmlformats.org/wordprocessingml/2006/main">
        <w:t xml:space="preserve">2. يوحنا 8:32، "پوء توهان کي سچ معلوم ٿيندو، ۽ سچ توهان کي آزاد ڪندو."</w:t>
      </w:r>
    </w:p>
    <w:p w14:paraId="48C53EBA" w14:textId="77777777" w:rsidR="00F90BDC" w:rsidRDefault="00F90BDC"/>
    <w:p w14:paraId="52044ADF" w14:textId="77777777" w:rsidR="00F90BDC" w:rsidRDefault="00F90BDC">
      <w:r xmlns:w="http://schemas.openxmlformats.org/wordprocessingml/2006/main">
        <w:t xml:space="preserve">يوحنا 1:18 ڪنهن به وقت خدا کي نه ڏٺو آهي. اڪيلي ڄاول پٽ، جيڪو پيءُ جي ڳچيءَ ۾ آهي، هن کيس ظاهر ڪيو آهي.</w:t>
      </w:r>
    </w:p>
    <w:p w14:paraId="09B93D08" w14:textId="77777777" w:rsidR="00F90BDC" w:rsidRDefault="00F90BDC"/>
    <w:p w14:paraId="22672497" w14:textId="77777777" w:rsidR="00F90BDC" w:rsidRDefault="00F90BDC">
      <w:r xmlns:w="http://schemas.openxmlformats.org/wordprocessingml/2006/main">
        <w:t xml:space="preserve">ڪنهن به خدا کي نه ڏٺو آهي، پر عيسى هن کي ظاهر ڪيو آهي.</w:t>
      </w:r>
    </w:p>
    <w:p w14:paraId="69F36FAC" w14:textId="77777777" w:rsidR="00F90BDC" w:rsidRDefault="00F90BDC"/>
    <w:p w14:paraId="3B1009E1" w14:textId="77777777" w:rsidR="00F90BDC" w:rsidRDefault="00F90BDC">
      <w:r xmlns:w="http://schemas.openxmlformats.org/wordprocessingml/2006/main">
        <w:t xml:space="preserve">1. عيسى - خدا جو نازل ڪندڙ</w:t>
      </w:r>
    </w:p>
    <w:p w14:paraId="7157C1E5" w14:textId="77777777" w:rsidR="00F90BDC" w:rsidRDefault="00F90BDC"/>
    <w:p w14:paraId="4EB66121" w14:textId="77777777" w:rsidR="00F90BDC" w:rsidRDefault="00F90BDC">
      <w:r xmlns:w="http://schemas.openxmlformats.org/wordprocessingml/2006/main">
        <w:t xml:space="preserve">2. ڪنهن به خدا کي نه ڏٺو آهي - پر اسين هن کي يسوع جي ذريعي سڃاڻي سگهون ٿا</w:t>
      </w:r>
    </w:p>
    <w:p w14:paraId="45B92167" w14:textId="77777777" w:rsidR="00F90BDC" w:rsidRDefault="00F90BDC"/>
    <w:p w14:paraId="6A435444" w14:textId="77777777" w:rsidR="00F90BDC" w:rsidRDefault="00F90BDC">
      <w:r xmlns:w="http://schemas.openxmlformats.org/wordprocessingml/2006/main">
        <w:t xml:space="preserve">يوحنا 14:9-19 SCLNT - عيسيٰ کيس چيو تہ ”ڇا آءٌ توسان گھڻو وقت آھيان، پر اڃا تو مون کي نہ سڃاتو آھي، فلپس؟ جنھن مون کي ڏٺو آھي تنھن پيءُ کي ڏٺو آھي. پوءِ تون ڪيئن ٿو چئي سگھين تہ ’اسان کي پيءُ ڏيکار‘؟</w:t>
      </w:r>
    </w:p>
    <w:p w14:paraId="3404AB77" w14:textId="77777777" w:rsidR="00F90BDC" w:rsidRDefault="00F90BDC"/>
    <w:p w14:paraId="3232CA40" w14:textId="77777777" w:rsidR="00F90BDC" w:rsidRDefault="00F90BDC">
      <w:r xmlns:w="http://schemas.openxmlformats.org/wordprocessingml/2006/main">
        <w:t xml:space="preserve">2. ڪلسين 1:15 - ھو اڻ ڏٺل خدا جو روپ آھي، سڄي مخلوق جو پھريون پٽ.</w:t>
      </w:r>
    </w:p>
    <w:p w14:paraId="6185C0CE" w14:textId="77777777" w:rsidR="00F90BDC" w:rsidRDefault="00F90BDC"/>
    <w:p w14:paraId="63428A95" w14:textId="77777777" w:rsidR="00F90BDC" w:rsidRDefault="00F90BDC">
      <w:r xmlns:w="http://schemas.openxmlformats.org/wordprocessingml/2006/main">
        <w:t xml:space="preserve">يوحنا 1:19 يوحنا جو لکيل احوال ھي آھي، جڏھن يروشلم مان يھودين ڪاھنن ۽ لاوين کي موڪليو ھو تہ کانئس پڇن تہ ”تون ڪير آھين؟</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بپتسما ڏيڻ وارو يهودي اڳواڻن کان پڇيو ويو ته هو ڪير هو؟</w:t>
      </w:r>
    </w:p>
    <w:p w14:paraId="5B969F70" w14:textId="77777777" w:rsidR="00F90BDC" w:rsidRDefault="00F90BDC"/>
    <w:p w14:paraId="3C6F8020" w14:textId="77777777" w:rsidR="00F90BDC" w:rsidRDefault="00F90BDC">
      <w:r xmlns:w="http://schemas.openxmlformats.org/wordprocessingml/2006/main">
        <w:t xml:space="preserve">1. توهان ڪير آهيو؟ - جان بپتسما ڏيڻ واري جي سڃاڻپ تي ڌيان ڏيڻ اسان جي پنهنجي زندگي لاء هڪ مثال آهي</w:t>
      </w:r>
    </w:p>
    <w:p w14:paraId="1C932FCE" w14:textId="77777777" w:rsidR="00F90BDC" w:rsidRDefault="00F90BDC"/>
    <w:p w14:paraId="559DC60E" w14:textId="77777777" w:rsidR="00F90BDC" w:rsidRDefault="00F90BDC">
      <w:r xmlns:w="http://schemas.openxmlformats.org/wordprocessingml/2006/main">
        <w:t xml:space="preserve">2. خدا جي سڏ جو جواب ڏيڻ - مخالفت جي باوجود هڪ خدائي مقصد کي پورو ڪرڻ جي اهميت کي ڳولڻ</w:t>
      </w:r>
    </w:p>
    <w:p w14:paraId="20C3E739" w14:textId="77777777" w:rsidR="00F90BDC" w:rsidRDefault="00F90BDC"/>
    <w:p w14:paraId="168A2AE9" w14:textId="77777777" w:rsidR="00F90BDC" w:rsidRDefault="00F90BDC">
      <w:r xmlns:w="http://schemas.openxmlformats.org/wordprocessingml/2006/main">
        <w:t xml:space="preserve">1. يسعياه 40: 3 - ھڪڙي سڏڻ جو آواز: "رڻ ۾ رب لاء رستو تيار ڪريو؛ ريگستان ۾ اسان جي خدا لاء ھڪڙو رستو سڌو ڪريو."</w:t>
      </w:r>
    </w:p>
    <w:p w14:paraId="4D9CDEC5" w14:textId="77777777" w:rsidR="00F90BDC" w:rsidRDefault="00F90BDC"/>
    <w:p w14:paraId="161B1944" w14:textId="77777777" w:rsidR="00F90BDC" w:rsidRDefault="00F90BDC">
      <w:r xmlns:w="http://schemas.openxmlformats.org/wordprocessingml/2006/main">
        <w:t xml:space="preserve">لوقا 3:4، 7-8 SCLNT - جيئن يسعياہ نبيءَ جي ڪلام جي ڪتاب ۾ لکيل آھي تہ ”رڻ⁠پٽ ۾ ھڪڙو آواز پيو چوي تہ ’خداوند لاءِ رستو تيار ڪريو، انھيءَ لاءِ سڌو رستو ٺاھيو. ... يوحنا انھن ميڙ کي چيو، جيڪي کانئس بپتسما وٺڻ لاءِ نڪرندا ھئا، ”اي نانگ جا ٻچڙا! ڪنهن توهان کي ڊيڄاريو ته اچڻ واري غضب کان ڀڄڻ لاءِ؟ توبه سان گڏ ميوو پيدا ڪريو."</w:t>
      </w:r>
    </w:p>
    <w:p w14:paraId="28A4F62F" w14:textId="77777777" w:rsidR="00F90BDC" w:rsidRDefault="00F90BDC"/>
    <w:p w14:paraId="5B85308E" w14:textId="77777777" w:rsidR="00F90BDC" w:rsidRDefault="00F90BDC">
      <w:r xmlns:w="http://schemas.openxmlformats.org/wordprocessingml/2006/main">
        <w:t xml:space="preserve">يوحنا 1:20 ھن اقرار ڪيو ۽ انڪار نہ ڪيو. پر اقرار ڪيو، مان مسيح نه آهيان.</w:t>
      </w:r>
    </w:p>
    <w:p w14:paraId="1FA49C5E" w14:textId="77777777" w:rsidR="00F90BDC" w:rsidRDefault="00F90BDC"/>
    <w:p w14:paraId="090F8164" w14:textId="77777777" w:rsidR="00F90BDC" w:rsidRDefault="00F90BDC">
      <w:r xmlns:w="http://schemas.openxmlformats.org/wordprocessingml/2006/main">
        <w:t xml:space="preserve">جان بپتسما ڏيڻ وارو تسليم ڪري ٿو ته هو مسيح نه آهي، مسيح.</w:t>
      </w:r>
    </w:p>
    <w:p w14:paraId="32E3987E" w14:textId="77777777" w:rsidR="00F90BDC" w:rsidRDefault="00F90BDC"/>
    <w:p w14:paraId="605DF855" w14:textId="77777777" w:rsidR="00F90BDC" w:rsidRDefault="00F90BDC">
      <w:r xmlns:w="http://schemas.openxmlformats.org/wordprocessingml/2006/main">
        <w:t xml:space="preserve">1: اهو ڄاڻڻ ته توهان ڪير آهيو ۽ توهان جي خدا جي ڏنل سڃاڻپ کي سمجهڻ.</w:t>
      </w:r>
    </w:p>
    <w:p w14:paraId="100CB790" w14:textId="77777777" w:rsidR="00F90BDC" w:rsidRDefault="00F90BDC"/>
    <w:p w14:paraId="52EACB41" w14:textId="77777777" w:rsidR="00F90BDC" w:rsidRDefault="00F90BDC">
      <w:r xmlns:w="http://schemas.openxmlformats.org/wordprocessingml/2006/main">
        <w:t xml:space="preserve">2: ڪوشش نه ڪريو ڪجھه ٿيڻ جي لاءِ جيڪو توهان نه آهيو - توهان جي زندگي لاءِ خدا جي منصوبي ۾ اطمينان حاصل ڪرڻ.</w:t>
      </w:r>
    </w:p>
    <w:p w14:paraId="14846272" w14:textId="77777777" w:rsidR="00F90BDC" w:rsidRDefault="00F90BDC"/>
    <w:p w14:paraId="35C15D1F" w14:textId="77777777" w:rsidR="00F90BDC" w:rsidRDefault="00F90BDC">
      <w:r xmlns:w="http://schemas.openxmlformats.org/wordprocessingml/2006/main">
        <w:t xml:space="preserve">1: متي 3:11-17 - يوحنا بپتسما ڏيڻ واري وزارت بپتسما ڏيڻ ۽ مسيح لاء رستو تيار ڪرڻ.</w:t>
      </w:r>
    </w:p>
    <w:p w14:paraId="561E4075" w14:textId="77777777" w:rsidR="00F90BDC" w:rsidRDefault="00F90BDC"/>
    <w:p w14:paraId="619BAC4F" w14:textId="77777777" w:rsidR="00F90BDC" w:rsidRDefault="00F90BDC">
      <w:r xmlns:w="http://schemas.openxmlformats.org/wordprocessingml/2006/main">
        <w:t xml:space="preserve">2: فلپين 4: 11-13 - پنھنجي زندگي لاءِ خدا جي مرضي ۾ سڪون حاصل ڪرڻ.</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1:21 پوءِ انھن کانئس پڇيو تہ ”پوءِ ڇا؟ ڇا تون الياس آهين؟ ۽ هن چيو ته، مان نه آهيان. ڇا تون اھو نبي آھين؟ ۽ هن جواب ڏنو، نه.</w:t>
      </w:r>
    </w:p>
    <w:p w14:paraId="7A39D249" w14:textId="77777777" w:rsidR="00F90BDC" w:rsidRDefault="00F90BDC"/>
    <w:p w14:paraId="174524A0" w14:textId="77777777" w:rsidR="00F90BDC" w:rsidRDefault="00F90BDC">
      <w:r xmlns:w="http://schemas.openxmlformats.org/wordprocessingml/2006/main">
        <w:t xml:space="preserve">ڪجھ پڇيو يوحنا بپتسما ڏيڻ وارو ته ڇا اھو نبي الياس يا واعدو ڪيل نبي آھي، ۽ ھن جواب ڏنو نه.</w:t>
      </w:r>
    </w:p>
    <w:p w14:paraId="529ABA1B" w14:textId="77777777" w:rsidR="00F90BDC" w:rsidRDefault="00F90BDC"/>
    <w:p w14:paraId="14E28F8D" w14:textId="77777777" w:rsidR="00F90BDC" w:rsidRDefault="00F90BDC">
      <w:r xmlns:w="http://schemas.openxmlformats.org/wordprocessingml/2006/main">
        <w:t xml:space="preserve">1) پراڻي ۽ نئين عهد نامي ۾ خدا جي نجات جو منصوبو</w:t>
      </w:r>
    </w:p>
    <w:p w14:paraId="52A9E3B9" w14:textId="77777777" w:rsidR="00F90BDC" w:rsidRDefault="00F90BDC"/>
    <w:p w14:paraId="5A91FF54" w14:textId="77777777" w:rsidR="00F90BDC" w:rsidRDefault="00F90BDC">
      <w:r xmlns:w="http://schemas.openxmlformats.org/wordprocessingml/2006/main">
        <w:t xml:space="preserve">2) يسوع لاء رستو تيار ڪرڻ: يوحنا بپتسما ڏيڻ واري وزارت</w:t>
      </w:r>
    </w:p>
    <w:p w14:paraId="2DFD3287" w14:textId="77777777" w:rsidR="00F90BDC" w:rsidRDefault="00F90BDC"/>
    <w:p w14:paraId="658825EE" w14:textId="77777777" w:rsidR="00F90BDC" w:rsidRDefault="00F90BDC">
      <w:r xmlns:w="http://schemas.openxmlformats.org/wordprocessingml/2006/main">
        <w:t xml:space="preserve">1) يسعياه 40: 3-5 - خداوند جو رستو تيار ڪريو، ريگستان ۾ اسان جي خدا جي لاء ھڪڙو رستو سڌو ٺاھيو.</w:t>
      </w:r>
    </w:p>
    <w:p w14:paraId="332400D7" w14:textId="77777777" w:rsidR="00F90BDC" w:rsidRDefault="00F90BDC"/>
    <w:p w14:paraId="074108BB" w14:textId="77777777" w:rsidR="00F90BDC" w:rsidRDefault="00F90BDC">
      <w:r xmlns:w="http://schemas.openxmlformats.org/wordprocessingml/2006/main">
        <w:t xml:space="preserve">لوقا 7:24-27 SCLNT - جڏھن يوحنا جا قاصد ھليا ويا، تڏھن عيسيٰ ميڙ سان يحيٰ بابت چوڻ لڳو تہ ”اوھين بيابان ۾ ڇا ڏسڻ ويا ھئا؟ واءَ کان لڏيل هڪ ريڊ؟ پر تون ٻاهر ڇا ڏسڻ ويو آهين؟ نرم ڪپڙا پاتل انسان؟ حقيقت ۾، جيڪي خوبصورت پوشاڪ ۽ عيش عشرت ۾ رهن ٿا، اهي بادشاهن جي درٻار ۾ آهن.</w:t>
      </w:r>
    </w:p>
    <w:p w14:paraId="64F8B27E" w14:textId="77777777" w:rsidR="00F90BDC" w:rsidRDefault="00F90BDC"/>
    <w:p w14:paraId="33E46D55" w14:textId="77777777" w:rsidR="00F90BDC" w:rsidRDefault="00F90BDC">
      <w:r xmlns:w="http://schemas.openxmlformats.org/wordprocessingml/2006/main">
        <w:t xml:space="preserve">يوحنا 1:22 پوءِ انھن کيس چيو تہ ”تون ڪير آھين؟ ته جيئن اسان انهن کي جواب ڏيون جن اسان کي موڪليو آهي. تون پنهنجي باري ۾ ڇا ٿو چوين؟</w:t>
      </w:r>
    </w:p>
    <w:p w14:paraId="5D431C63" w14:textId="77777777" w:rsidR="00F90BDC" w:rsidRDefault="00F90BDC"/>
    <w:p w14:paraId="72A4D8E1" w14:textId="77777777" w:rsidR="00F90BDC" w:rsidRDefault="00F90BDC">
      <w:r xmlns:w="http://schemas.openxmlformats.org/wordprocessingml/2006/main">
        <w:t xml:space="preserve">جان پاڻ کي سڃاڻڻ ۽ پنهنجي مقصد جي وضاحت ڪرڻ لاء چيو ويو آهي.</w:t>
      </w:r>
    </w:p>
    <w:p w14:paraId="3921248D" w14:textId="77777777" w:rsidR="00F90BDC" w:rsidRDefault="00F90BDC"/>
    <w:p w14:paraId="478415F4" w14:textId="77777777" w:rsidR="00F90BDC" w:rsidRDefault="00F90BDC">
      <w:r xmlns:w="http://schemas.openxmlformats.org/wordprocessingml/2006/main">
        <w:t xml:space="preserve">1. اسان کي پنهنجي ايمان ۽ زندگيءَ جو مقصد بيان ڪرڻ لاءِ تيار رهڻ گهرجي.</w:t>
      </w:r>
    </w:p>
    <w:p w14:paraId="314B1E96" w14:textId="77777777" w:rsidR="00F90BDC" w:rsidRDefault="00F90BDC"/>
    <w:p w14:paraId="29E13E61" w14:textId="77777777" w:rsidR="00F90BDC" w:rsidRDefault="00F90BDC">
      <w:r xmlns:w="http://schemas.openxmlformats.org/wordprocessingml/2006/main">
        <w:t xml:space="preserve">2. اسان کي مسيح ۾ اسان جي سڃاڻپ ۾ يقين رکڻ گهرجي.</w:t>
      </w:r>
    </w:p>
    <w:p w14:paraId="4122D991" w14:textId="77777777" w:rsidR="00F90BDC" w:rsidRDefault="00F90BDC"/>
    <w:p w14:paraId="710170B5" w14:textId="77777777" w:rsidR="00F90BDC" w:rsidRDefault="00F90BDC">
      <w:r xmlns:w="http://schemas.openxmlformats.org/wordprocessingml/2006/main">
        <w:t xml:space="preserve">1. يسعياه 43:10-11 - ”تون منھنجو شاھد آھين،“ خداوند فرمائي ٿو، ”۽ منھنجو ٻانھو آھين، جنھن کي مون چونڊيو آھي، انھيءَ لاءِ تہ اوھين ڄاڻو ۽ مون تي ايمان آڻيو ۽ سمجھو تہ آءٌ اھو آھيان، مون کان اڳ ڪوبہ خدا ٺھيل نہ ھو. </w:t>
      </w:r>
      <w:r xmlns:w="http://schemas.openxmlformats.org/wordprocessingml/2006/main">
        <w:lastRenderedPageBreak xmlns:w="http://schemas.openxmlformats.org/wordprocessingml/2006/main"/>
      </w:r>
      <w:r xmlns:w="http://schemas.openxmlformats.org/wordprocessingml/2006/main">
        <w:t xml:space="preserve">۽ نڪي مون کان پوءِ ڪو ھوندو.</w:t>
      </w:r>
    </w:p>
    <w:p w14:paraId="5F4DB235" w14:textId="77777777" w:rsidR="00F90BDC" w:rsidRDefault="00F90BDC"/>
    <w:p w14:paraId="42BA8F2B" w14:textId="77777777" w:rsidR="00F90BDC" w:rsidRDefault="00F90BDC">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14:paraId="0A133E64" w14:textId="77777777" w:rsidR="00F90BDC" w:rsidRDefault="00F90BDC"/>
    <w:p w14:paraId="1F4D26AC" w14:textId="77777777" w:rsidR="00F90BDC" w:rsidRDefault="00F90BDC">
      <w:r xmlns:w="http://schemas.openxmlformats.org/wordprocessingml/2006/main">
        <w:t xml:space="preserve">يوحنا 1:23 ھن چيو تہ ”آءٌ انھيءَ جو آواز آھيان جيڪو رڻ⁠پٽ ۾ رڙ ڪري رھيو آھيان، جيئن يسعياہ نبيءَ چيو آھي تہ ”خداوند جو رستو سڌو ڪريو.</w:t>
      </w:r>
    </w:p>
    <w:p w14:paraId="6DD14BA1" w14:textId="77777777" w:rsidR="00F90BDC" w:rsidRDefault="00F90BDC"/>
    <w:p w14:paraId="114F53B5" w14:textId="77777777" w:rsidR="00F90BDC" w:rsidRDefault="00F90BDC">
      <w:r xmlns:w="http://schemas.openxmlformats.org/wordprocessingml/2006/main">
        <w:t xml:space="preserve">يوحنا بپتسما ڏيڻ وارو يسعياه کان هڪ پيشنگوئي جو اعلان ڪري ٿو، پاڻ کي ريگستان ۾ روئڻ جي آواز جو اعلان ڪري ٿو رب جي رستي کي سڌو ڪرڻ لاء.</w:t>
      </w:r>
    </w:p>
    <w:p w14:paraId="2B4AEFBE" w14:textId="77777777" w:rsidR="00F90BDC" w:rsidRDefault="00F90BDC"/>
    <w:p w14:paraId="74DC0D35" w14:textId="77777777" w:rsidR="00F90BDC" w:rsidRDefault="00F90BDC">
      <w:r xmlns:w="http://schemas.openxmlformats.org/wordprocessingml/2006/main">
        <w:t xml:space="preserve">1. يوحنا بپتسما ڏيڻ واري پيغمبري ڪال - يسعياه جي پيشنگوئي جي مڪمل ٿيڻ جي ڳولا.</w:t>
      </w:r>
    </w:p>
    <w:p w14:paraId="38F3AB82" w14:textId="77777777" w:rsidR="00F90BDC" w:rsidRDefault="00F90BDC"/>
    <w:p w14:paraId="77075A70" w14:textId="77777777" w:rsidR="00F90BDC" w:rsidRDefault="00F90BDC">
      <w:r xmlns:w="http://schemas.openxmlformats.org/wordprocessingml/2006/main">
        <w:t xml:space="preserve">2. بيابان ۾ خدا جو آواز - اڻڄاتل هنڌن تي خدا جي آيتن کي جانچڻ.</w:t>
      </w:r>
    </w:p>
    <w:p w14:paraId="70256E13" w14:textId="77777777" w:rsidR="00F90BDC" w:rsidRDefault="00F90BDC"/>
    <w:p w14:paraId="66FCC49D" w14:textId="77777777" w:rsidR="00F90BDC" w:rsidRDefault="00F90BDC">
      <w:r xmlns:w="http://schemas.openxmlformats.org/wordprocessingml/2006/main">
        <w:t xml:space="preserve">1. يسعياه 40: 3-5 - پيشنگوئي جو حوالو يوحنا بپتسما ڏيڻ واري طرفان پورو ٿيو.</w:t>
      </w:r>
    </w:p>
    <w:p w14:paraId="0A0FA2AA" w14:textId="77777777" w:rsidR="00F90BDC" w:rsidRDefault="00F90BDC"/>
    <w:p w14:paraId="14E00F41" w14:textId="77777777" w:rsidR="00F90BDC" w:rsidRDefault="00F90BDC">
      <w:r xmlns:w="http://schemas.openxmlformats.org/wordprocessingml/2006/main">
        <w:t xml:space="preserve">2. متي 3: 1-3 - يوحنا جو توبه ۽ بپتسما جو اعلان اردن درياء ۾.</w:t>
      </w:r>
    </w:p>
    <w:p w14:paraId="72B5ECA1" w14:textId="77777777" w:rsidR="00F90BDC" w:rsidRDefault="00F90BDC"/>
    <w:p w14:paraId="4843C949" w14:textId="77777777" w:rsidR="00F90BDC" w:rsidRDefault="00F90BDC">
      <w:r xmlns:w="http://schemas.openxmlformats.org/wordprocessingml/2006/main">
        <w:t xml:space="preserve">يوحنا 1:24 ۽ جيڪي موڪليا ويا سي فريسين مان ھئا.</w:t>
      </w:r>
    </w:p>
    <w:p w14:paraId="6B8DC577" w14:textId="77777777" w:rsidR="00F90BDC" w:rsidRDefault="00F90BDC"/>
    <w:p w14:paraId="38DD5F2A" w14:textId="77777777" w:rsidR="00F90BDC" w:rsidRDefault="00F90BDC">
      <w:r xmlns:w="http://schemas.openxmlformats.org/wordprocessingml/2006/main">
        <w:t xml:space="preserve">هي اقتباس ٻڌائي ٿو ته جيڪي فريسي موڪليا ويا هئا سي انهن جي طرفان ائين ڪري رهيا هئا.</w:t>
      </w:r>
    </w:p>
    <w:p w14:paraId="1F98AEB1" w14:textId="77777777" w:rsidR="00F90BDC" w:rsidRDefault="00F90BDC"/>
    <w:p w14:paraId="3F728D60" w14:textId="77777777" w:rsidR="00F90BDC" w:rsidRDefault="00F90BDC">
      <w:r xmlns:w="http://schemas.openxmlformats.org/wordprocessingml/2006/main">
        <w:t xml:space="preserve">1. اسان جي ايمان کي جرئت سان گڏ رهڻ: فريسي جي مثال مان سکڻ</w:t>
      </w:r>
    </w:p>
    <w:p w14:paraId="28A663E2" w14:textId="77777777" w:rsidR="00F90BDC" w:rsidRDefault="00F90BDC"/>
    <w:p w14:paraId="12529DEF" w14:textId="77777777" w:rsidR="00F90BDC" w:rsidRDefault="00F90BDC">
      <w:r xmlns:w="http://schemas.openxmlformats.org/wordprocessingml/2006/main">
        <w:t xml:space="preserve">2. شاھدي جي طاقت: اٿڻ لاءِ جيڪو اسان مڃيون ٿا</w:t>
      </w:r>
    </w:p>
    <w:p w14:paraId="0681A295" w14:textId="77777777" w:rsidR="00F90BDC" w:rsidRDefault="00F90BDC"/>
    <w:p w14:paraId="3646EFEB" w14:textId="77777777" w:rsidR="00F90BDC" w:rsidRDefault="00F90BDC">
      <w:r xmlns:w="http://schemas.openxmlformats.org/wordprocessingml/2006/main">
        <w:t xml:space="preserve">مرقس 2:16-17 SCLNT - شريعت جي عالمن ۽ فريسين جڏھن ھن کي محصول وٺندڙن ۽ گنھگارن سان گڏ کائيندو ڏٺو، تڏھن سندس شاگردن کان پڇڻ لڳا تہ ”ھيءُ ڪيئن آھي جو محصول وٺندڙن ۽ گنھگارن سان گڏ کائي پيئي؟</w:t>
      </w:r>
    </w:p>
    <w:p w14:paraId="5A6ED047" w14:textId="77777777" w:rsidR="00F90BDC" w:rsidRDefault="00F90BDC"/>
    <w:p w14:paraId="68391FB0" w14:textId="77777777" w:rsidR="00F90BDC" w:rsidRDefault="00F90BDC">
      <w:r xmlns:w="http://schemas.openxmlformats.org/wordprocessingml/2006/main">
        <w:t xml:space="preserve">متي 23:23-23 SCLNT - افسوس آھي اوھان لاءِ اي شريعت جا عالمو ۽ فريسيو اي منافقو! ڇو ته توھان ڏھون حصو ڏيو ٿا پودنا، سونف ۽ ڪمن جو، ۽ قانون، فيصلي، رحم ۽ ايمان جي وزني معاملن کي ڇڏي ڏنو آھي: اھي توھان کي ڪرڻ گھرجي، ۽ ٻئي کي بيڪار نه ڇڏڻ گھرجي.</w:t>
      </w:r>
    </w:p>
    <w:p w14:paraId="7281925A" w14:textId="77777777" w:rsidR="00F90BDC" w:rsidRDefault="00F90BDC"/>
    <w:p w14:paraId="6FD88AB7" w14:textId="77777777" w:rsidR="00F90BDC" w:rsidRDefault="00F90BDC">
      <w:r xmlns:w="http://schemas.openxmlformats.org/wordprocessingml/2006/main">
        <w:t xml:space="preserve">يوحنا 1:25 پوءِ انھن کانئس پڇيو تہ ”جيڪڏھن تون اھو نہ آھين تہ اھو مسيح آھين، نڪي الياس ۽ نڪي اھو نبي؟</w:t>
      </w:r>
    </w:p>
    <w:p w14:paraId="614E90C7" w14:textId="77777777" w:rsidR="00F90BDC" w:rsidRDefault="00F90BDC"/>
    <w:p w14:paraId="1E151DB4" w14:textId="77777777" w:rsidR="00F90BDC" w:rsidRDefault="00F90BDC">
      <w:r xmlns:w="http://schemas.openxmlformats.org/wordprocessingml/2006/main">
        <w:t xml:space="preserve">جان بپتسما ڏيندڙ کان پڇيو ويو ته هو ڇو بپتسما ڏئي رهيو آهي جيڪڏهن هو مسيح، ايليا يا نبي نه آهي.</w:t>
      </w:r>
    </w:p>
    <w:p w14:paraId="2B213C16" w14:textId="77777777" w:rsidR="00F90BDC" w:rsidRDefault="00F90BDC"/>
    <w:p w14:paraId="350AEC96" w14:textId="77777777" w:rsidR="00F90BDC" w:rsidRDefault="00F90BDC">
      <w:r xmlns:w="http://schemas.openxmlformats.org/wordprocessingml/2006/main">
        <w:t xml:space="preserve">1. بپتسما جي طاقت: جان بپتسما جي مشن جي اهميت کي ڳولڻ</w:t>
      </w:r>
    </w:p>
    <w:p w14:paraId="7F23131A" w14:textId="77777777" w:rsidR="00F90BDC" w:rsidRDefault="00F90BDC"/>
    <w:p w14:paraId="7FA0B9C3" w14:textId="77777777" w:rsidR="00F90BDC" w:rsidRDefault="00F90BDC">
      <w:r xmlns:w="http://schemas.openxmlformats.org/wordprocessingml/2006/main">
        <w:t xml:space="preserve">2. جان بپتسما ڏيڻ واري جي سڃاڻپ ۽ آسمان جي بادشاهي ۾ سندس ڪردار</w:t>
      </w:r>
    </w:p>
    <w:p w14:paraId="54036EA4" w14:textId="77777777" w:rsidR="00F90BDC" w:rsidRDefault="00F90BDC"/>
    <w:p w14:paraId="22B86CB6" w14:textId="77777777" w:rsidR="00F90BDC" w:rsidRDefault="00F90BDC">
      <w:r xmlns:w="http://schemas.openxmlformats.org/wordprocessingml/2006/main">
        <w:t xml:space="preserve">1. متي 3:11-13 SCLNT - ”بيشڪ آءٌ اوھان کي توبھہ لاءِ پاڻيءَ سان بپتسما ڏيان ٿو، پر اھو جيڪو مون کان پوءِ ايندو، اھو مون کان وڌيڪ طاقتور آھي، جنھن جي بوٽن کڻڻ جي آءٌ لائق نہ آھيان، ھو اوھان کي پاڪ روح سان بپتسما ڏيندو، باهه: جنهن جو پنو هن جي هٿ ۾ آهي، ۽ هو پنهنجي فرش کي چڱي طرح صاف ڪندو، ۽ پنهنجي ڪڻڪ کي گڏ ڪرڻ ۾ گڏ ڪندو؛ پر هو ڀاڄي کي اڻڄاتل باھ سان ساڙي ڇڏيندو."</w:t>
      </w:r>
    </w:p>
    <w:p w14:paraId="182F4182" w14:textId="77777777" w:rsidR="00F90BDC" w:rsidRDefault="00F90BDC"/>
    <w:p w14:paraId="67F0E553" w14:textId="77777777" w:rsidR="00F90BDC" w:rsidRDefault="00F90BDC">
      <w:r xmlns:w="http://schemas.openxmlformats.org/wordprocessingml/2006/main">
        <w:t xml:space="preserve">لوقا 3:15-17 پاڻي؛ پر هڪ مون کان وڌيڪ طاقتور اچي رهيو آهي، جنهن جي بوٽن جي ڪڙي مان لاهڻ جي لائق نه آهيان: هو توهان کي روح القدس ۽ باهه سان بپتسما ڏيندو: جنهن جو پنو هن جي هٿ ۾ آهي، ۽ هو پنهنجي فرش کي صاف ڪري ڇڏيندو، ۽ اهو ڪندو. ڪڻڪ گڏ ڪري هن جي گارن ۾، پر ڀاڄي کي باهه سان ساڙي ڇڏيندو، جيڪو نه وسارڻ وارو آهي.</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1:26 يوحنا وراڻيو تہ ”آءٌ پاڻيءَ سان بپتسما ٿو ڏيان، پر اوھان مان ھڪڙو بيٺو آھي، جنھن کي اوھين نہ ٿا سڃاڻو.</w:t>
      </w:r>
    </w:p>
    <w:p w14:paraId="3A54FB76" w14:textId="77777777" w:rsidR="00F90BDC" w:rsidRDefault="00F90BDC"/>
    <w:p w14:paraId="693FC0D8" w14:textId="77777777" w:rsidR="00F90BDC" w:rsidRDefault="00F90BDC">
      <w:r xmlns:w="http://schemas.openxmlformats.org/wordprocessingml/2006/main">
        <w:t xml:space="preserve">يوحنا يسوع کي متعارف ڪرايو آهي جيڪو هڪ روح القدس سان بپتسما ڏيندو.</w:t>
      </w:r>
    </w:p>
    <w:p w14:paraId="4DD61CA6" w14:textId="77777777" w:rsidR="00F90BDC" w:rsidRDefault="00F90BDC"/>
    <w:p w14:paraId="2A15E1A6" w14:textId="77777777" w:rsidR="00F90BDC" w:rsidRDefault="00F90BDC">
      <w:r xmlns:w="http://schemas.openxmlformats.org/wordprocessingml/2006/main">
        <w:t xml:space="preserve">1: يسوع اهو آهي جيڪو اسان کي نجات حاصل ڪرڻ جي طاقت ڏئي ٿو.</w:t>
      </w:r>
    </w:p>
    <w:p w14:paraId="247E72E0" w14:textId="77777777" w:rsidR="00F90BDC" w:rsidRDefault="00F90BDC"/>
    <w:p w14:paraId="2209BF7D" w14:textId="77777777" w:rsidR="00F90BDC" w:rsidRDefault="00F90BDC">
      <w:r xmlns:w="http://schemas.openxmlformats.org/wordprocessingml/2006/main">
        <w:t xml:space="preserve">2: اسان کي يسوع تي ڀروسو رکڻ گهرجي ۽ هن کي اسان جو ڇوٽڪارو ڏيندڙ قبول ڪرڻ گهرجي.</w:t>
      </w:r>
    </w:p>
    <w:p w14:paraId="6B03D628" w14:textId="77777777" w:rsidR="00F90BDC" w:rsidRDefault="00F90BDC"/>
    <w:p w14:paraId="0D3B9BC5" w14:textId="77777777" w:rsidR="00F90BDC" w:rsidRDefault="00F90BDC">
      <w:r xmlns:w="http://schemas.openxmlformats.org/wordprocessingml/2006/main">
        <w:t xml:space="preserve">رسولن جا ڪم 1:2-39</w:t>
      </w:r>
    </w:p>
    <w:p w14:paraId="42D382F2" w14:textId="77777777" w:rsidR="00F90BDC" w:rsidRDefault="00F90BDC"/>
    <w:p w14:paraId="47536876" w14:textId="77777777" w:rsidR="00F90BDC" w:rsidRDefault="00F90BDC">
      <w:r xmlns:w="http://schemas.openxmlformats.org/wordprocessingml/2006/main">
        <w:t xml:space="preserve">رومين 10:9-10 SCLNT - ”جيڪڏھن تون پنھنجي وات سان خداوند عيسيٰ جو اقرار ڪندين ۽ دل ۾ ايمان آڻيندين تہ خدا کيس مئلن مان جياريو آھي، تہ تون بچي پوندين.</w:t>
      </w:r>
    </w:p>
    <w:p w14:paraId="65DB5BF2" w14:textId="77777777" w:rsidR="00F90BDC" w:rsidRDefault="00F90BDC"/>
    <w:p w14:paraId="2B632E07" w14:textId="77777777" w:rsidR="00F90BDC" w:rsidRDefault="00F90BDC">
      <w:r xmlns:w="http://schemas.openxmlformats.org/wordprocessingml/2006/main">
        <w:t xml:space="preserve">يوحنا 1:27-27 SCLNT - اھو اھو آھي، جيڪو مون کان پوءِ اچڻو آھي، سو مون کان پھريائين پسند ڪيو ويو آھي، جنھن جي جوتن جي چادر لاھڻ جي لائق نہ آھيان.</w:t>
      </w:r>
    </w:p>
    <w:p w14:paraId="16E99797" w14:textId="77777777" w:rsidR="00F90BDC" w:rsidRDefault="00F90BDC"/>
    <w:p w14:paraId="1A69358E" w14:textId="77777777" w:rsidR="00F90BDC" w:rsidRDefault="00F90BDC">
      <w:r xmlns:w="http://schemas.openxmlformats.org/wordprocessingml/2006/main">
        <w:t xml:space="preserve">هي اقتباس يسوع جي عظمت ۽ عاجزي کي بيان ڪري ٿو، جيئن جان بپتسما تسليم ڪري ٿو ته هو عيسى لاء سڀ کان وڌيڪ معمولي ڪم انجام ڏيڻ جي لائق ناهي.</w:t>
      </w:r>
    </w:p>
    <w:p w14:paraId="513836D1" w14:textId="77777777" w:rsidR="00F90BDC" w:rsidRDefault="00F90BDC"/>
    <w:p w14:paraId="749BCC89" w14:textId="77777777" w:rsidR="00F90BDC" w:rsidRDefault="00F90BDC">
      <w:r xmlns:w="http://schemas.openxmlformats.org/wordprocessingml/2006/main">
        <w:t xml:space="preserve">1. عاجزي جي کوٽائي: يسوع جي مثال کي سمجهڻ</w:t>
      </w:r>
    </w:p>
    <w:p w14:paraId="18029118" w14:textId="77777777" w:rsidR="00F90BDC" w:rsidRDefault="00F90BDC"/>
    <w:p w14:paraId="3584F9CB" w14:textId="77777777" w:rsidR="00F90BDC" w:rsidRDefault="00F90BDC">
      <w:r xmlns:w="http://schemas.openxmlformats.org/wordprocessingml/2006/main">
        <w:t xml:space="preserve">2. عظمت جي عظمت: عيسى جي اڳڀرائي کي تسليم ڪرڻ</w:t>
      </w:r>
    </w:p>
    <w:p w14:paraId="496FC3CD" w14:textId="77777777" w:rsidR="00F90BDC" w:rsidRDefault="00F90BDC"/>
    <w:p w14:paraId="5FB76E41" w14:textId="77777777" w:rsidR="00F90BDC" w:rsidRDefault="00F90BDC">
      <w:r xmlns:w="http://schemas.openxmlformats.org/wordprocessingml/2006/main">
        <w:t xml:space="preserve">1. فلپين 2: 5-8 - عيسى جو عاجزي جو مثال</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9: 6-7 - عيسى جي عظمت ۽ برتري</w:t>
      </w:r>
    </w:p>
    <w:p w14:paraId="65A5778B" w14:textId="77777777" w:rsidR="00F90BDC" w:rsidRDefault="00F90BDC"/>
    <w:p w14:paraId="17E7FF84" w14:textId="77777777" w:rsidR="00F90BDC" w:rsidRDefault="00F90BDC">
      <w:r xmlns:w="http://schemas.openxmlformats.org/wordprocessingml/2006/main">
        <w:t xml:space="preserve">يوحنا 1:28 اھي ڳالھيون اردن درياءَ جي ٻاھران بيت⁠بارا ۾ ٿيون، جتي يوحنا بپتسما ڏئي رھيو ھو.</w:t>
      </w:r>
    </w:p>
    <w:p w14:paraId="3A4233A2" w14:textId="77777777" w:rsidR="00F90BDC" w:rsidRDefault="00F90BDC"/>
    <w:p w14:paraId="18C3AF09" w14:textId="77777777" w:rsidR="00F90BDC" w:rsidRDefault="00F90BDC">
      <w:r xmlns:w="http://schemas.openxmlformats.org/wordprocessingml/2006/main">
        <w:t xml:space="preserve">يوحنا بپتسما ڏيڻ وارو بپتسما ڏئي رهيو هو اردن نديء جي پار بيتبارا ۾.</w:t>
      </w:r>
    </w:p>
    <w:p w14:paraId="261EB64D" w14:textId="77777777" w:rsidR="00F90BDC" w:rsidRDefault="00F90BDC"/>
    <w:p w14:paraId="03446D23" w14:textId="77777777" w:rsidR="00F90BDC" w:rsidRDefault="00F90BDC">
      <w:r xmlns:w="http://schemas.openxmlformats.org/wordprocessingml/2006/main">
        <w:t xml:space="preserve">1. بپتسما جي طاقت: ڪيئن جان بپتسما ڏيڻ وارو ڪم اڃا تائين لاڳاپيل آهي</w:t>
      </w:r>
    </w:p>
    <w:p w14:paraId="731B7DED" w14:textId="77777777" w:rsidR="00F90BDC" w:rsidRDefault="00F90BDC"/>
    <w:p w14:paraId="00BADF5F" w14:textId="77777777" w:rsidR="00F90BDC" w:rsidRDefault="00F90BDC">
      <w:r xmlns:w="http://schemas.openxmlformats.org/wordprocessingml/2006/main">
        <w:t xml:space="preserve">2. خدا جي سڏ جي پيروي ڪرڻ جي اهميت: جان بپتسما ڏيڻ وارا سبق</w:t>
      </w:r>
    </w:p>
    <w:p w14:paraId="1C17E3B4" w14:textId="77777777" w:rsidR="00F90BDC" w:rsidRDefault="00F90BDC"/>
    <w:p w14:paraId="5B873FF7" w14:textId="77777777" w:rsidR="00F90BDC" w:rsidRDefault="00F90BDC">
      <w:r xmlns:w="http://schemas.openxmlformats.org/wordprocessingml/2006/main">
        <w:t xml:space="preserve">متي 3:16-17 SCLNT - جيئن ئي عيسيٰ بپتسما وٺي پاڻيءَ مان ٻاھر نڪري آيو، تڏھن آسمان کلي ويو ۽ خدا جي روح کي ڪبوتر وانگر ھيٺ لھندي ۽ مٿس لھندي ڏٺائين. آسمان مان هڪ آواز چيو، 'هي منهنجو پٽ آهي، جنهن سان آئون پيار ڪريان ٿو، مان هن سان خوش آهيان.</w:t>
      </w:r>
    </w:p>
    <w:p w14:paraId="6EADC852" w14:textId="77777777" w:rsidR="00F90BDC" w:rsidRDefault="00F90BDC"/>
    <w:p w14:paraId="1BEAF55E" w14:textId="77777777" w:rsidR="00F90BDC" w:rsidRDefault="00F90BDC">
      <w:r xmlns:w="http://schemas.openxmlformats.org/wordprocessingml/2006/main">
        <w:t xml:space="preserve">2. يسعياه 40: 3، "هڪ سڏڻ جو آواز: 'رڻ ۾ رب لاء رستو تيار ڪريو؛ ريگستان ۾ اسان جي خدا لاء هڪ شاهراهه ٺاهيو.'</w:t>
      </w:r>
    </w:p>
    <w:p w14:paraId="1FD3C921" w14:textId="77777777" w:rsidR="00F90BDC" w:rsidRDefault="00F90BDC"/>
    <w:p w14:paraId="1AD7B063" w14:textId="77777777" w:rsidR="00F90BDC" w:rsidRDefault="00F90BDC">
      <w:r xmlns:w="http://schemas.openxmlformats.org/wordprocessingml/2006/main">
        <w:t xml:space="preserve">يوحنا 1:29 ٻئي ڏينھن تي يوحنا عيسيٰ کي پاڻ وٽ ايندي ڏسي چيائين تہ ”ڏسو خدا جو گھيٽو، جيڪو دنيا جا گناھہ کڻي وڃي ٿو.</w:t>
      </w:r>
    </w:p>
    <w:p w14:paraId="5F967EAF" w14:textId="77777777" w:rsidR="00F90BDC" w:rsidRDefault="00F90BDC"/>
    <w:p w14:paraId="2B86ECAC" w14:textId="77777777" w:rsidR="00F90BDC" w:rsidRDefault="00F90BDC">
      <w:r xmlns:w="http://schemas.openxmlformats.org/wordprocessingml/2006/main">
        <w:t xml:space="preserve">يوحنا بپتسما ڏيڻ وارو يسوع کي خدا جو گھيٽو تسليم ڪيو جيڪو دنيا جي گناهن کي کڻي ٿو.</w:t>
      </w:r>
    </w:p>
    <w:p w14:paraId="723247F1" w14:textId="77777777" w:rsidR="00F90BDC" w:rsidRDefault="00F90BDC"/>
    <w:p w14:paraId="0DFED101" w14:textId="77777777" w:rsidR="00F90BDC" w:rsidRDefault="00F90BDC">
      <w:r xmlns:w="http://schemas.openxmlformats.org/wordprocessingml/2006/main">
        <w:t xml:space="preserve">1. "خدا جو گھڙو: نجات عيسى جي ذريعي"</w:t>
      </w:r>
    </w:p>
    <w:p w14:paraId="03A4CEEF" w14:textId="77777777" w:rsidR="00F90BDC" w:rsidRDefault="00F90BDC"/>
    <w:p w14:paraId="64A369CF" w14:textId="77777777" w:rsidR="00F90BDC" w:rsidRDefault="00F90BDC">
      <w:r xmlns:w="http://schemas.openxmlformats.org/wordprocessingml/2006/main">
        <w:t xml:space="preserve">2. "جان بپتسما ڏيڻ وارو: هڪ وفادار شاھد"</w:t>
      </w:r>
    </w:p>
    <w:p w14:paraId="6C1F12DF" w14:textId="77777777" w:rsidR="00F90BDC" w:rsidRDefault="00F90BDC"/>
    <w:p w14:paraId="7F23EBB2" w14:textId="77777777" w:rsidR="00F90BDC" w:rsidRDefault="00F90BDC">
      <w:r xmlns:w="http://schemas.openxmlformats.org/wordprocessingml/2006/main">
        <w:t xml:space="preserve">1. يسعياه 53:6 - اسان سڀ رڍن وانگر گمراھ ٿي ويا آھيون. اسان هر هڪ کي پنهنجي رستي ڏانهن ڦيرايو آهي. ۽ </w:t>
      </w:r>
      <w:r xmlns:w="http://schemas.openxmlformats.org/wordprocessingml/2006/main">
        <w:lastRenderedPageBreak xmlns:w="http://schemas.openxmlformats.org/wordprocessingml/2006/main"/>
      </w:r>
      <w:r xmlns:w="http://schemas.openxmlformats.org/wordprocessingml/2006/main">
        <w:t xml:space="preserve">خداوند مٿس اسان سڀني جي بدڪاريءَ جو بار رکيو.</w:t>
      </w:r>
    </w:p>
    <w:p w14:paraId="20160114" w14:textId="77777777" w:rsidR="00F90BDC" w:rsidRDefault="00F90BDC"/>
    <w:p w14:paraId="07342806"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14:paraId="76F013CA" w14:textId="77777777" w:rsidR="00F90BDC" w:rsidRDefault="00F90BDC"/>
    <w:p w14:paraId="733433A0" w14:textId="77777777" w:rsidR="00F90BDC" w:rsidRDefault="00F90BDC">
      <w:r xmlns:w="http://schemas.openxmlformats.org/wordprocessingml/2006/main">
        <w:t xml:space="preserve">يوحنا 1:30 ھي اھو آھي جنھن جي باري ۾ مون چيو ھو تہ ”مون کان پوءِ ھڪڙو ماڻھو اچي ٿو، جيڪو مون کان وڌيڪ افضل آھي، ڇالاءِ⁠جو ھو مون کان اڳي ھو.</w:t>
      </w:r>
    </w:p>
    <w:p w14:paraId="34AD7C15" w14:textId="77777777" w:rsidR="00F90BDC" w:rsidRDefault="00F90BDC"/>
    <w:p w14:paraId="7E7E0E50" w14:textId="77777777" w:rsidR="00F90BDC" w:rsidRDefault="00F90BDC">
      <w:r xmlns:w="http://schemas.openxmlformats.org/wordprocessingml/2006/main">
        <w:t xml:space="preserve">يوحنا بپتسما ڏيڻ وارو شاھدي ڏئي ٿو ته عيسيٰ جي مٿس برتري آھي.</w:t>
      </w:r>
    </w:p>
    <w:p w14:paraId="44F8075A" w14:textId="77777777" w:rsidR="00F90BDC" w:rsidRDefault="00F90BDC"/>
    <w:p w14:paraId="7A3EDDEF" w14:textId="77777777" w:rsidR="00F90BDC" w:rsidRDefault="00F90BDC">
      <w:r xmlns:w="http://schemas.openxmlformats.org/wordprocessingml/2006/main">
        <w:t xml:space="preserve">1: عيسى اسان سڀني کان وڏو آهي</w:t>
      </w:r>
    </w:p>
    <w:p w14:paraId="58D51CA6" w14:textId="77777777" w:rsidR="00F90BDC" w:rsidRDefault="00F90BDC"/>
    <w:p w14:paraId="02B8EBD8" w14:textId="77777777" w:rsidR="00F90BDC" w:rsidRDefault="00F90BDC">
      <w:r xmlns:w="http://schemas.openxmlformats.org/wordprocessingml/2006/main">
        <w:t xml:space="preserve">2: عيسى اسان سڀني جي اڳيان آيو</w:t>
      </w:r>
    </w:p>
    <w:p w14:paraId="0B3C614A" w14:textId="77777777" w:rsidR="00F90BDC" w:rsidRDefault="00F90BDC"/>
    <w:p w14:paraId="266D009F" w14:textId="77777777" w:rsidR="00F90BDC" w:rsidRDefault="00F90BDC">
      <w:r xmlns:w="http://schemas.openxmlformats.org/wordprocessingml/2006/main">
        <w:t xml:space="preserve">ڪلسين 1:15-17 SCLNT - ھو اڻ ڏٺل خدا جي صورت آھي، جيڪو سڄي مخلوق ۾ پھريائين آھي. ڇالاءِ⁠جو ھن جي وسيلي سڀ شيون پيدا ڪيون ويون آھن، آسمان ۾ ۽ زمين تي، ڏسڻ ۾ ايندڙ ۽ پوشيده، ڇا تختيون ھجن يا حاڪمن يا حاڪمن- سڀ شيون ھن جي وسيلي ۽ سندس لاءِ پيدا ڪيون ويون آھن. ۽ اھو سڀني شين کان اڳ آھي، ۽ ھن ۾ سڀ شيون گڏ آھن.</w:t>
      </w:r>
    </w:p>
    <w:p w14:paraId="3EBD88BA" w14:textId="77777777" w:rsidR="00F90BDC" w:rsidRDefault="00F90BDC"/>
    <w:p w14:paraId="08332246" w14:textId="77777777" w:rsidR="00F90BDC" w:rsidRDefault="00F90BDC">
      <w:r xmlns:w="http://schemas.openxmlformats.org/wordprocessingml/2006/main">
        <w:t xml:space="preserve">فلپين 2:5-7 SCLNT - پاڻ ۾ اھو خيال رکو، جيڪو عيسيٰ مسيح ۾ اوھان جو آھي، جنھن جيتوڻيڪ ھو خدا جي روپ ۾ ھو، تنھن ھوندي بہ خدا جي برابريءَ کي سمجھڻ جي شيءِ نہ سمجھي، پر پاڻ کي ڪجھہ بہ نہ بڻايو. نوڪر جو روپ، انسانن جي شڪل ۾ پيدا ٿيڻ.</w:t>
      </w:r>
    </w:p>
    <w:p w14:paraId="2CB6995E" w14:textId="77777777" w:rsidR="00F90BDC" w:rsidRDefault="00F90BDC"/>
    <w:p w14:paraId="74267EFE" w14:textId="77777777" w:rsidR="00F90BDC" w:rsidRDefault="00F90BDC">
      <w:r xmlns:w="http://schemas.openxmlformats.org/wordprocessingml/2006/main">
        <w:t xml:space="preserve">يوحنا 1:31 ۽ مون کيس نہ سڃاتو، پر اھو اھو آھي تہ ھو بني اسرائيل تي ظاھر ٿئي، تنھنڪري آءٌ پاڻيءَ سان بپتسما ڏيڻ آيو آھيان.</w:t>
      </w:r>
    </w:p>
    <w:p w14:paraId="03E2B9EF" w14:textId="77777777" w:rsidR="00F90BDC" w:rsidRDefault="00F90BDC"/>
    <w:p w14:paraId="2C03A96B" w14:textId="77777777" w:rsidR="00F90BDC" w:rsidRDefault="00F90BDC">
      <w:r xmlns:w="http://schemas.openxmlformats.org/wordprocessingml/2006/main">
        <w:t xml:space="preserve">يوحنا بپتسما ڏيڻ وارو پاڻي سان بپتسما ڏيڻ آيو هو ته جيئن يسوع بني اسرائيل ڏانهن ظاهر ٿئي.</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خدا جي محبت ۽ فضل جو مظهر آهي.</w:t>
      </w:r>
    </w:p>
    <w:p w14:paraId="3648971E" w14:textId="77777777" w:rsidR="00F90BDC" w:rsidRDefault="00F90BDC"/>
    <w:p w14:paraId="19DA3756" w14:textId="77777777" w:rsidR="00F90BDC" w:rsidRDefault="00F90BDC">
      <w:r xmlns:w="http://schemas.openxmlformats.org/wordprocessingml/2006/main">
        <w:t xml:space="preserve">2: جان بپتسما ڏيڻ وارو مشن مسيح جي اچڻ جي پيغام جي طور تي خدمت ڪرڻ هو.</w:t>
      </w:r>
    </w:p>
    <w:p w14:paraId="6389A51F" w14:textId="77777777" w:rsidR="00F90BDC" w:rsidRDefault="00F90BDC"/>
    <w:p w14:paraId="32909005" w14:textId="77777777" w:rsidR="00F90BDC" w:rsidRDefault="00F90BDC">
      <w:r xmlns:w="http://schemas.openxmlformats.org/wordprocessingml/2006/main">
        <w:t xml:space="preserve">1: يسعياه 40: 3-5 - ھڪڙي سڏڻ جو آواز: "رڻ ۾ رب لاء رستو تيار ڪريو. اسان جي خدا جي لاءِ ريگستان ۾ سڌو رستو ٺاهيو.</w:t>
      </w:r>
    </w:p>
    <w:p w14:paraId="6EF1F006" w14:textId="77777777" w:rsidR="00F90BDC" w:rsidRDefault="00F90BDC"/>
    <w:p w14:paraId="5291F8B6" w14:textId="77777777" w:rsidR="00F90BDC" w:rsidRDefault="00F90BDC">
      <w:r xmlns:w="http://schemas.openxmlformats.org/wordprocessingml/2006/main">
        <w:t xml:space="preserve">2: ملاڪي 3:1 - ”ڏسو، آءٌ پنھنجو قاصد موڪليندس، جيڪو منھنجي اڳيان رستو تيار ڪندو. پوءِ اوچتو ئي خداوند جنھن کي توھان ڳولي رھيا آھيو سندس مندر ۾ ايندو. عهد جو قاصد، جنهن کي توهان چاهيو، ايندو،“ رب العالمين فرمائي ٿو.</w:t>
      </w:r>
    </w:p>
    <w:p w14:paraId="44FF3290" w14:textId="77777777" w:rsidR="00F90BDC" w:rsidRDefault="00F90BDC"/>
    <w:p w14:paraId="0D438CFE" w14:textId="77777777" w:rsidR="00F90BDC" w:rsidRDefault="00F90BDC">
      <w:r xmlns:w="http://schemas.openxmlformats.org/wordprocessingml/2006/main">
        <w:t xml:space="preserve">يوحنا 1:32 يوحنا لکي ٿو تہ ”مون پاڪ روح کي ڪبوتر وانگر آسمان مان لھندي ڏٺو آھي ۽ اھو مٿس رھيو آھي.</w:t>
      </w:r>
    </w:p>
    <w:p w14:paraId="7384951B" w14:textId="77777777" w:rsidR="00F90BDC" w:rsidRDefault="00F90BDC"/>
    <w:p w14:paraId="40592CC9" w14:textId="77777777" w:rsidR="00F90BDC" w:rsidRDefault="00F90BDC">
      <w:r xmlns:w="http://schemas.openxmlformats.org/wordprocessingml/2006/main">
        <w:t xml:space="preserve">يوحنا بپتسما ڏيڻ واري شاھدي ڏني ته روح القدس آسمان مان ڪبوتر وانگر نازل ٿيو ۽ عيسي تي آرام ڪيو.</w:t>
      </w:r>
    </w:p>
    <w:p w14:paraId="3817FE27" w14:textId="77777777" w:rsidR="00F90BDC" w:rsidRDefault="00F90BDC"/>
    <w:p w14:paraId="0B7DDD90" w14:textId="77777777" w:rsidR="00F90BDC" w:rsidRDefault="00F90BDC">
      <w:r xmlns:w="http://schemas.openxmlformats.org/wordprocessingml/2006/main">
        <w:t xml:space="preserve">1. پاڪ روح جو تحفو: ڪيئن خدا اسان کي خدمت لاءِ طاقت ڏئي ٿو</w:t>
      </w:r>
    </w:p>
    <w:p w14:paraId="76A9840C" w14:textId="77777777" w:rsidR="00F90BDC" w:rsidRDefault="00F90BDC"/>
    <w:p w14:paraId="603BBD0A" w14:textId="77777777" w:rsidR="00F90BDC" w:rsidRDefault="00F90BDC">
      <w:r xmlns:w="http://schemas.openxmlformats.org/wordprocessingml/2006/main">
        <w:t xml:space="preserve">2. يسوع جي بپتسما جي اهميت: خدائي طاقت جو هڪ نئون دور</w:t>
      </w:r>
    </w:p>
    <w:p w14:paraId="6ED00C0F" w14:textId="77777777" w:rsidR="00F90BDC" w:rsidRDefault="00F90BDC"/>
    <w:p w14:paraId="3E6B9D13" w14:textId="77777777" w:rsidR="00F90BDC" w:rsidRDefault="00F90BDC">
      <w:r xmlns:w="http://schemas.openxmlformats.org/wordprocessingml/2006/main">
        <w:t xml:space="preserve">1. لوقا 3:22 - "۽ پاڪ روح جسماني شڪل ۾ ڪبوتر وانگر نازل ٿيو، ۽ آسمان مان ھڪڙو آواز آيو، جنھن چيو تہ "تون منھنجو پيارو فرزند آھين، مان تو ۾ خوش آھيان."</w:t>
      </w:r>
    </w:p>
    <w:p w14:paraId="4175C508" w14:textId="77777777" w:rsidR="00F90BDC" w:rsidRDefault="00F90BDC"/>
    <w:p w14:paraId="5E14A9A8" w14:textId="77777777" w:rsidR="00F90BDC" w:rsidRDefault="00F90BDC">
      <w:r xmlns:w="http://schemas.openxmlformats.org/wordprocessingml/2006/main">
        <w:t xml:space="preserve">رسولن جا ڪم 2:3-4 SCLNT - پوءِ انھن کي باھہ وانگر جدا جدا زبانون ظاھر ٿيون ۽ انھن مان ھر ھڪ تي ھڪڙي ھڪڙي ويھي، اھي سڀيئي پاڪ روح سان ڀرجي ويا ۽ ٻيون ٻوليون ڳالھائڻ لڳا، جيئن پاڪ روح. انهن کي بيان ڏنو."</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1:33 مون کيس نہ سڃاتو، پر جنھن مون کي پاڻيءَ سان بپتسما ڏيڻ لاءِ موڪليو آھي، تنھن ئي مون کي چيو تہ ”جنھن تي تون روح کي لھندي ۽ مٿس رھندي ڏسندين، سو اھو ئي آھي جيڪو پاڪ روح سان بپتسما ڏئي ٿو. .</w:t>
      </w:r>
    </w:p>
    <w:p w14:paraId="4CA45892" w14:textId="77777777" w:rsidR="00F90BDC" w:rsidRDefault="00F90BDC"/>
    <w:p w14:paraId="57E6B44D" w14:textId="77777777" w:rsidR="00F90BDC" w:rsidRDefault="00F90BDC">
      <w:r xmlns:w="http://schemas.openxmlformats.org/wordprocessingml/2006/main">
        <w:t xml:space="preserve">يوحنا بپتسما ڏيڻ وارو يسوع کي نه سڃاڻي سگهيو، پر خدا جي طرفان ٻڌايو ويو هو ته هن جنهن تي روح کي لٿو ۽ رهي ٿو اهو ئي هو جيڪو پاڪ روح سان بپتسما ڏيندو.</w:t>
      </w:r>
    </w:p>
    <w:p w14:paraId="489FD0F4" w14:textId="77777777" w:rsidR="00F90BDC" w:rsidRDefault="00F90BDC"/>
    <w:p w14:paraId="361FF875" w14:textId="77777777" w:rsidR="00F90BDC" w:rsidRDefault="00F90BDC">
      <w:r xmlns:w="http://schemas.openxmlformats.org/wordprocessingml/2006/main">
        <w:t xml:space="preserve">1. يسوع مسيح، جيڪو پاڪ روح سان بپتسما ڏئي ٿو</w:t>
      </w:r>
    </w:p>
    <w:p w14:paraId="038B75DA" w14:textId="77777777" w:rsidR="00F90BDC" w:rsidRDefault="00F90BDC"/>
    <w:p w14:paraId="1834DB67" w14:textId="77777777" w:rsidR="00F90BDC" w:rsidRDefault="00F90BDC">
      <w:r xmlns:w="http://schemas.openxmlformats.org/wordprocessingml/2006/main">
        <w:t xml:space="preserve">2. مسيح کي سڃاڻڻ جي طاقت</w:t>
      </w:r>
    </w:p>
    <w:p w14:paraId="3ED1C287" w14:textId="77777777" w:rsidR="00F90BDC" w:rsidRDefault="00F90BDC"/>
    <w:p w14:paraId="10209328" w14:textId="77777777" w:rsidR="00F90BDC" w:rsidRDefault="00F90BDC">
      <w:r xmlns:w="http://schemas.openxmlformats.org/wordprocessingml/2006/main">
        <w:t xml:space="preserve">1. يسعياه 11: 2-3 - رب جو روح مٿس آرام ڪندو - حڪمت ۽ سمجھ جو روح، صلاح ۽ طاقت جو روح، علم جو روح ۽ خداوند جو خوف.</w:t>
      </w:r>
    </w:p>
    <w:p w14:paraId="4CBA1E67" w14:textId="77777777" w:rsidR="00F90BDC" w:rsidRDefault="00F90BDC"/>
    <w:p w14:paraId="1B2D2A17" w14:textId="77777777" w:rsidR="00F90BDC" w:rsidRDefault="00F90BDC">
      <w:r xmlns:w="http://schemas.openxmlformats.org/wordprocessingml/2006/main">
        <w:t xml:space="preserve">رسولن جا ڪم 2:1-4 SCLNT - پنتيڪوست جي ڏينھن تي، پاڪ روح شاگردن تي باھ جي زبانن جي صورت ۾ نازل ٿيو.</w:t>
      </w:r>
    </w:p>
    <w:p w14:paraId="2EB47193" w14:textId="77777777" w:rsidR="00F90BDC" w:rsidRDefault="00F90BDC"/>
    <w:p w14:paraId="5B75D73D" w14:textId="77777777" w:rsidR="00F90BDC" w:rsidRDefault="00F90BDC">
      <w:r xmlns:w="http://schemas.openxmlformats.org/wordprocessingml/2006/main">
        <w:t xml:space="preserve">يوحنا 1:34 پوءِ مون ڏٺو ۽ بيان ڪيم تہ ھي خدا جو فرزند آھي.</w:t>
      </w:r>
    </w:p>
    <w:p w14:paraId="52CF19E6" w14:textId="77777777" w:rsidR="00F90BDC" w:rsidRDefault="00F90BDC"/>
    <w:p w14:paraId="6E21651E" w14:textId="77777777" w:rsidR="00F90BDC" w:rsidRDefault="00F90BDC">
      <w:r xmlns:w="http://schemas.openxmlformats.org/wordprocessingml/2006/main">
        <w:t xml:space="preserve">يوحنا عيسى کي خدا جو فرزند قرار ڏئي ٿو.</w:t>
      </w:r>
    </w:p>
    <w:p w14:paraId="12312491" w14:textId="77777777" w:rsidR="00F90BDC" w:rsidRDefault="00F90BDC"/>
    <w:p w14:paraId="02547B1D" w14:textId="77777777" w:rsidR="00F90BDC" w:rsidRDefault="00F90BDC">
      <w:r xmlns:w="http://schemas.openxmlformats.org/wordprocessingml/2006/main">
        <w:t xml:space="preserve">1. خدا پنھنجي فرزند کي دنيا ڏانھن ظاھر ڪيو آھي.</w:t>
      </w:r>
    </w:p>
    <w:p w14:paraId="7E03AFFE" w14:textId="77777777" w:rsidR="00F90BDC" w:rsidRDefault="00F90BDC"/>
    <w:p w14:paraId="6E83A6C6" w14:textId="77777777" w:rsidR="00F90BDC" w:rsidRDefault="00F90BDC">
      <w:r xmlns:w="http://schemas.openxmlformats.org/wordprocessingml/2006/main">
        <w:t xml:space="preserve">2. يسوع خدا جي محبت ۽ فضل جو مظهر آهي.</w:t>
      </w:r>
    </w:p>
    <w:p w14:paraId="4BA1E24E" w14:textId="77777777" w:rsidR="00F90BDC" w:rsidRDefault="00F90BDC"/>
    <w:p w14:paraId="1C73A53A" w14:textId="77777777" w:rsidR="00F90BDC" w:rsidRDefault="00F90BDC">
      <w:r xmlns:w="http://schemas.openxmlformats.org/wordprocessingml/2006/main">
        <w:t xml:space="preserve">1. روميون 8:32 "جنھن پنھنجي فرزند کي نه بخشيو، پر کيس اسان سڀني لاءِ ڏنو، اھو ڪيئن نه ڏيندو، ساڻس گڏ، مھرباني سان اسان کي سڀ شيون ڏئي؟"</w:t>
      </w:r>
    </w:p>
    <w:p w14:paraId="1B966236" w14:textId="77777777" w:rsidR="00F90BDC" w:rsidRDefault="00F90BDC"/>
    <w:p w14:paraId="734277AC" w14:textId="77777777" w:rsidR="00F90BDC" w:rsidRDefault="00F90BDC">
      <w:r xmlns:w="http://schemas.openxmlformats.org/wordprocessingml/2006/main">
        <w:t xml:space="preserve">گلتين 4:4-5 SCLNT - پر جڏھن پورو پورو وقت آيو، تڏھن خدا پنھنجو فرزند موڪليو، جيڪو عورت مان پيدا ٿيو، جيڪو شريعت جي ماتحت پيدا ٿيو، انھيءَ لاءِ تہ انھن کي ڇوٽڪارو ڏئي جيڪي شريعت جي ماتحت ھئا، انھيءَ لاءِ تہ جيئن اسين گود وٺڻ وارا پٽ حاصل ڪريون. "</w:t>
      </w:r>
    </w:p>
    <w:p w14:paraId="57F5FB51" w14:textId="77777777" w:rsidR="00F90BDC" w:rsidRDefault="00F90BDC"/>
    <w:p w14:paraId="12B739C1" w14:textId="77777777" w:rsidR="00F90BDC" w:rsidRDefault="00F90BDC">
      <w:r xmlns:w="http://schemas.openxmlformats.org/wordprocessingml/2006/main">
        <w:t xml:space="preserve">يوحنا 1:35 ٻئي ڏينھن پوءِ يوحنا ۽ سندس ٻه شاگرد وري بيٺا.</w:t>
      </w:r>
    </w:p>
    <w:p w14:paraId="1A2F6719" w14:textId="77777777" w:rsidR="00F90BDC" w:rsidRDefault="00F90BDC"/>
    <w:p w14:paraId="2792F696" w14:textId="77777777" w:rsidR="00F90BDC" w:rsidRDefault="00F90BDC">
      <w:r xmlns:w="http://schemas.openxmlformats.org/wordprocessingml/2006/main">
        <w:t xml:space="preserve">يوحنا مسيح جي اچڻ جو اعلان ڪيو ۽ توبه ڪرڻ لاء سڏيو.</w:t>
      </w:r>
    </w:p>
    <w:p w14:paraId="4C0A9D6D" w14:textId="77777777" w:rsidR="00F90BDC" w:rsidRDefault="00F90BDC"/>
    <w:p w14:paraId="4E463CA2" w14:textId="77777777" w:rsidR="00F90BDC" w:rsidRDefault="00F90BDC">
      <w:r xmlns:w="http://schemas.openxmlformats.org/wordprocessingml/2006/main">
        <w:t xml:space="preserve">1. مسيح جي اچڻ کي سڃاڻڻ ۽ سندس اچڻ جي تياري ڪرڻ</w:t>
      </w:r>
    </w:p>
    <w:p w14:paraId="7790EB1D" w14:textId="77777777" w:rsidR="00F90BDC" w:rsidRDefault="00F90BDC"/>
    <w:p w14:paraId="0D98B6B1" w14:textId="77777777" w:rsidR="00F90BDC" w:rsidRDefault="00F90BDC">
      <w:r xmlns:w="http://schemas.openxmlformats.org/wordprocessingml/2006/main">
        <w:t xml:space="preserve">2. يوحنا جي شاگردي جي مثال جي پٺيان</w:t>
      </w:r>
    </w:p>
    <w:p w14:paraId="36A56138" w14:textId="77777777" w:rsidR="00F90BDC" w:rsidRDefault="00F90BDC"/>
    <w:p w14:paraId="018F6EAD" w14:textId="77777777" w:rsidR="00F90BDC" w:rsidRDefault="00F90BDC">
      <w:r xmlns:w="http://schemas.openxmlformats.org/wordprocessingml/2006/main">
        <w:t xml:space="preserve">1. لوقا 3: 3-6 - يوحنا بپتسما ڏيڻ واري جي توبه ڪرڻ جي دعوت</w:t>
      </w:r>
    </w:p>
    <w:p w14:paraId="76958157" w14:textId="77777777" w:rsidR="00F90BDC" w:rsidRDefault="00F90BDC"/>
    <w:p w14:paraId="608FE409" w14:textId="77777777" w:rsidR="00F90BDC" w:rsidRDefault="00F90BDC">
      <w:r xmlns:w="http://schemas.openxmlformats.org/wordprocessingml/2006/main">
        <w:t xml:space="preserve">2. يوحنا 4: 1-3 - يسوع پنهنجي شاگردن کي سڏيو ته هن جي پيروي ڪريو</w:t>
      </w:r>
    </w:p>
    <w:p w14:paraId="0B2C1533" w14:textId="77777777" w:rsidR="00F90BDC" w:rsidRDefault="00F90BDC"/>
    <w:p w14:paraId="3535F688" w14:textId="77777777" w:rsidR="00F90BDC" w:rsidRDefault="00F90BDC">
      <w:r xmlns:w="http://schemas.openxmlformats.org/wordprocessingml/2006/main">
        <w:t xml:space="preserve">يوحنا 1:36 عيسيٰ کي ھلندي ڏسندي چيائين تہ ”ڏسو خدا جو گھيٽو!</w:t>
      </w:r>
    </w:p>
    <w:p w14:paraId="723F914D" w14:textId="77777777" w:rsidR="00F90BDC" w:rsidRDefault="00F90BDC"/>
    <w:p w14:paraId="0BB62545" w14:textId="77777777" w:rsidR="00F90BDC" w:rsidRDefault="00F90BDC">
      <w:r xmlns:w="http://schemas.openxmlformats.org/wordprocessingml/2006/main">
        <w:t xml:space="preserve">يوحنا بپتسما ڏيندڙ عيسيٰ کي ھلندي ڏٺو ۽ کيس خدا جو گھيٽو قرار ڏنو.</w:t>
      </w:r>
    </w:p>
    <w:p w14:paraId="65C089ED" w14:textId="77777777" w:rsidR="00F90BDC" w:rsidRDefault="00F90BDC"/>
    <w:p w14:paraId="26783C57" w14:textId="77777777" w:rsidR="00F90BDC" w:rsidRDefault="00F90BDC">
      <w:r xmlns:w="http://schemas.openxmlformats.org/wordprocessingml/2006/main">
        <w:t xml:space="preserve">1. خدا جو Lamb: ڪامل قرباني</w:t>
      </w:r>
    </w:p>
    <w:p w14:paraId="6DAF9704" w14:textId="77777777" w:rsidR="00F90BDC" w:rsidRDefault="00F90BDC"/>
    <w:p w14:paraId="04416440" w14:textId="77777777" w:rsidR="00F90BDC" w:rsidRDefault="00F90BDC">
      <w:r xmlns:w="http://schemas.openxmlformats.org/wordprocessingml/2006/main">
        <w:t xml:space="preserve">2. يسوع کي ڏسڻ: ايمان لاء هڪ ڪال</w:t>
      </w:r>
    </w:p>
    <w:p w14:paraId="5BAF9F06" w14:textId="77777777" w:rsidR="00F90BDC" w:rsidRDefault="00F90BDC"/>
    <w:p w14:paraId="7B7496B9" w14:textId="77777777" w:rsidR="00F90BDC" w:rsidRDefault="00F90BDC">
      <w:r xmlns:w="http://schemas.openxmlformats.org/wordprocessingml/2006/main">
        <w:t xml:space="preserve">کي ذبح ڪرڻ لاء گھيٽي وانگر </w:t>
      </w:r>
      <w:r xmlns:w="http://schemas.openxmlformats.org/wordprocessingml/2006/main">
        <w:t xml:space="preserve">ڪيو ويو ، ۽ رڍ پنهنجي ڪٽرن جي اڳيان خاموش آهي، تنهنڪري هن پنهنجو وات نه کوليو.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پطرس 1:18-19 مسيح، هڪ عيب ۽ عيب کان سواء هڪ گھيرو."</w:t>
      </w:r>
    </w:p>
    <w:p w14:paraId="6257F7E5" w14:textId="77777777" w:rsidR="00F90BDC" w:rsidRDefault="00F90BDC"/>
    <w:p w14:paraId="63CDF4B7" w14:textId="77777777" w:rsidR="00F90BDC" w:rsidRDefault="00F90BDC">
      <w:r xmlns:w="http://schemas.openxmlformats.org/wordprocessingml/2006/main">
        <w:t xml:space="preserve">يوحنا 1:37 انھن ٻنھي شاگردن ھن کي ڳالھائيندي ٻڌو ۽ عيسيٰ جي پٺيان ھلڻ لڳا.</w:t>
      </w:r>
    </w:p>
    <w:p w14:paraId="6F31F93A" w14:textId="77777777" w:rsidR="00F90BDC" w:rsidRDefault="00F90BDC"/>
    <w:p w14:paraId="6B3323B9" w14:textId="77777777" w:rsidR="00F90BDC" w:rsidRDefault="00F90BDC">
      <w:r xmlns:w="http://schemas.openxmlformats.org/wordprocessingml/2006/main">
        <w:t xml:space="preserve">يوحنا جي ٻن شاگردن يسوع کي ڳالهائيندي ٻڌو ۽ هن جي پيروي ڪرڻ جو انتخاب ڪيو.</w:t>
      </w:r>
    </w:p>
    <w:p w14:paraId="23EE6193" w14:textId="77777777" w:rsidR="00F90BDC" w:rsidRDefault="00F90BDC"/>
    <w:p w14:paraId="0B221780" w14:textId="77777777" w:rsidR="00F90BDC" w:rsidRDefault="00F90BDC">
      <w:r xmlns:w="http://schemas.openxmlformats.org/wordprocessingml/2006/main">
        <w:t xml:space="preserve">1: خدا جو سڏ طاقتور آهي ۽ اسان کي عمل ڏانهن منتقل ڪري سگهي ٿو.</w:t>
      </w:r>
    </w:p>
    <w:p w14:paraId="35EC4DD6" w14:textId="77777777" w:rsidR="00F90BDC" w:rsidRDefault="00F90BDC"/>
    <w:p w14:paraId="4572D765" w14:textId="77777777" w:rsidR="00F90BDC" w:rsidRDefault="00F90BDC">
      <w:r xmlns:w="http://schemas.openxmlformats.org/wordprocessingml/2006/main">
        <w:t xml:space="preserve">2: اسان کي چونڊڻ گهرجي ته ڇا اسان خدا جي سڏ جو جواب ڏينداسين يا ان کي نظر انداز ڪندا.</w:t>
      </w:r>
    </w:p>
    <w:p w14:paraId="61BE108F" w14:textId="77777777" w:rsidR="00F90BDC" w:rsidRDefault="00F90BDC"/>
    <w:p w14:paraId="538E3A1B" w14:textId="77777777" w:rsidR="00F90BDC" w:rsidRDefault="00F90BDC">
      <w:r xmlns:w="http://schemas.openxmlformats.org/wordprocessingml/2006/main">
        <w:t xml:space="preserve">يسعياه 6:8-18 SCLNT - پوءِ مون خداوند جو آواز ٻڌو تہ ”آءٌ ڪنھن کي موڪليان؟ ۽ اسان لاءِ ڪير ويندو؟” ۽ مون چيو، "هتي آهيان، مون کي موڪليو!"</w:t>
      </w:r>
    </w:p>
    <w:p w14:paraId="1257F6D4" w14:textId="77777777" w:rsidR="00F90BDC" w:rsidRDefault="00F90BDC"/>
    <w:p w14:paraId="53A4CE66" w14:textId="77777777" w:rsidR="00F90BDC" w:rsidRDefault="00F90BDC">
      <w:r xmlns:w="http://schemas.openxmlformats.org/wordprocessingml/2006/main">
        <w:t xml:space="preserve">لوقا 9:23-32 SCLNT - پوءِ ھن انھن سڀني کي چيو تہ ”جيڪوبہ منھنجو شاگرد ٿيڻ گھري سو پاڻ کي رد ڪري ۽ روزانو پنھنجو صليب کڻي منھنجي پٺيان اچي.</w:t>
      </w:r>
    </w:p>
    <w:p w14:paraId="748EFF69" w14:textId="77777777" w:rsidR="00F90BDC" w:rsidRDefault="00F90BDC"/>
    <w:p w14:paraId="2CE94F9D" w14:textId="77777777" w:rsidR="00F90BDC" w:rsidRDefault="00F90BDC">
      <w:r xmlns:w="http://schemas.openxmlformats.org/wordprocessingml/2006/main">
        <w:t xml:space="preserve">يوحنا 1:38 پوءِ عيسيٰ ڦري انھن کي پٺيان پئي ڏٺو ۽ چيائين تہ ”اوھين ڇا ٿا ڳوليو؟ انھن کيس چيو ته، ربي، (جنھن جو مطلب آھي، ماسٽر،) تون ڪٿي رھندو آھين؟</w:t>
      </w:r>
    </w:p>
    <w:p w14:paraId="0DA0063E" w14:textId="77777777" w:rsidR="00F90BDC" w:rsidRDefault="00F90BDC"/>
    <w:p w14:paraId="4F1C2195" w14:textId="77777777" w:rsidR="00F90BDC" w:rsidRDefault="00F90BDC">
      <w:r xmlns:w="http://schemas.openxmlformats.org/wordprocessingml/2006/main">
        <w:t xml:space="preserve">يسوع شاگردن کان پڇيو ته اهي ڇا ڳولي رهيا آهن ۽ انهن جواب ڏنو ته هو ڪٿي رهي ٿو.</w:t>
      </w:r>
    </w:p>
    <w:p w14:paraId="05413FA7" w14:textId="77777777" w:rsidR="00F90BDC" w:rsidRDefault="00F90BDC"/>
    <w:p w14:paraId="33339A13" w14:textId="77777777" w:rsidR="00F90BDC" w:rsidRDefault="00F90BDC">
      <w:r xmlns:w="http://schemas.openxmlformats.org/wordprocessingml/2006/main">
        <w:t xml:space="preserve">1: اسان کي هميشه يسوع جي سڏ جو جواب ڏيڻ لاءِ تيار رهڻ گهرجي ۽ هن جي پيروي ڪرڻ لاءِ تيار رهڻ گهرجي.</w:t>
      </w:r>
    </w:p>
    <w:p w14:paraId="5DAA8B6A" w14:textId="77777777" w:rsidR="00F90BDC" w:rsidRDefault="00F90BDC"/>
    <w:p w14:paraId="72B34A68" w14:textId="77777777" w:rsidR="00F90BDC" w:rsidRDefault="00F90BDC">
      <w:r xmlns:w="http://schemas.openxmlformats.org/wordprocessingml/2006/main">
        <w:t xml:space="preserve">2: اسان کي عاجزيءَ سان عيسيٰ کان سوال پڇڻ ۽ سندس ھدايت حاصل ڪرڻ کان نه ڊڄڻ گھرجي.</w:t>
      </w:r>
    </w:p>
    <w:p w14:paraId="633A5D02" w14:textId="77777777" w:rsidR="00F90BDC" w:rsidRDefault="00F90BDC"/>
    <w:p w14:paraId="510EFEDA" w14:textId="77777777" w:rsidR="00F90BDC" w:rsidRDefault="00F90BDC">
      <w:r xmlns:w="http://schemas.openxmlformats.org/wordprocessingml/2006/main">
        <w:t xml:space="preserve">لوقا 9:23-34 SCLNT - ھن انھن سڀني کي چيو تہ ”جيڪڏھن ڪو منھنجي پٺيان اچڻ گھري ٿو، تہ اھو پنھنجو پاڻ کي رد ڪري ۽ روزانو پنھنجو صليب کڻي منھنجي پٺيان ھلي.</w:t>
      </w:r>
    </w:p>
    <w:p w14:paraId="4753C4F7" w14:textId="77777777" w:rsidR="00F90BDC" w:rsidRDefault="00F90BDC"/>
    <w:p w14:paraId="73B8146A" w14:textId="77777777" w:rsidR="00F90BDC" w:rsidRDefault="00F90BDC">
      <w:r xmlns:w="http://schemas.openxmlformats.org/wordprocessingml/2006/main">
        <w:t xml:space="preserve">يوحنا 15:4-5 SCLNT - مون ۾ رھو ۽ آءٌ اوھان ۾. جيئن شاخ پاڻ کي ميوو نه ڏئي سگهي، سواء ان جي انگورن ۾ رهي. وڌيڪ نه ٿا ڪري سگهو، سواءِ توهان جي مون ۾ رهي. مان ڊاک آھيان، اوھين شاخون آھيو: جيڪو مون ۾ رھي ٿو، ۽ مان ھن ۾ آھيان، اھو ئي گھڻو ميوو آڻيندو آھي، ڇاڪاڻ⁠تہ مون کان سواءِ اوھين ڪجھ بہ نہ ٿا ڪري سگھو.</w:t>
      </w:r>
    </w:p>
    <w:p w14:paraId="77F41ACB" w14:textId="77777777" w:rsidR="00F90BDC" w:rsidRDefault="00F90BDC"/>
    <w:p w14:paraId="6AB4DA59" w14:textId="77777777" w:rsidR="00F90BDC" w:rsidRDefault="00F90BDC">
      <w:r xmlns:w="http://schemas.openxmlformats.org/wordprocessingml/2006/main">
        <w:t xml:space="preserve">يوحنا 1:39 ھن انھن کي چيو تہ ”اچو ۽ ڏسو. اھي آيا ۽ ڏٺائون جتي ھو رھيو ھو، ۽ انھيءَ ڏينھن ساڻس گڏ رھيا، ڇالاءِ⁠جو اھو اٽڪل ڏھين ڪلاڪ ھو.</w:t>
      </w:r>
    </w:p>
    <w:p w14:paraId="37298B3C" w14:textId="77777777" w:rsidR="00F90BDC" w:rsidRDefault="00F90BDC"/>
    <w:p w14:paraId="4FCF3CC9" w14:textId="77777777" w:rsidR="00F90BDC" w:rsidRDefault="00F90BDC">
      <w:r xmlns:w="http://schemas.openxmlformats.org/wordprocessingml/2006/main">
        <w:t xml:space="preserve">يوحنا پنهنجن ٻن شاگردن کي دعوت ڏئي ٿو ته اچو ۽ ڏسو ته هو ڪٿي رهي ٿو، ۽ اهي باقي ڏينهن تائين ساڻس گڏ رهيا.</w:t>
      </w:r>
    </w:p>
    <w:p w14:paraId="5C5BC981" w14:textId="77777777" w:rsidR="00F90BDC" w:rsidRDefault="00F90BDC"/>
    <w:p w14:paraId="484E3593" w14:textId="77777777" w:rsidR="00F90BDC" w:rsidRDefault="00F90BDC">
      <w:r xmlns:w="http://schemas.openxmlformats.org/wordprocessingml/2006/main">
        <w:t xml:space="preserve">1. يسوع جي دعوت: اچو ۽ ڏسو</w:t>
      </w:r>
    </w:p>
    <w:p w14:paraId="7B6A2ED3" w14:textId="77777777" w:rsidR="00F90BDC" w:rsidRDefault="00F90BDC"/>
    <w:p w14:paraId="33936078" w14:textId="77777777" w:rsidR="00F90BDC" w:rsidRDefault="00F90BDC">
      <w:r xmlns:w="http://schemas.openxmlformats.org/wordprocessingml/2006/main">
        <w:t xml:space="preserve">2. مسيح سان گڏ رهڻ: رب ۾ رهڻ</w:t>
      </w:r>
    </w:p>
    <w:p w14:paraId="37E8B356" w14:textId="77777777" w:rsidR="00F90BDC" w:rsidRDefault="00F90BDC"/>
    <w:p w14:paraId="7534B89D" w14:textId="77777777" w:rsidR="00F90BDC" w:rsidRDefault="00F90BDC">
      <w:r xmlns:w="http://schemas.openxmlformats.org/wordprocessingml/2006/main">
        <w:t xml:space="preserve">پار-</w:t>
      </w:r>
    </w:p>
    <w:p w14:paraId="029B5F17" w14:textId="77777777" w:rsidR="00F90BDC" w:rsidRDefault="00F90BDC"/>
    <w:p w14:paraId="1D9BB92B" w14:textId="77777777" w:rsidR="00F90BDC" w:rsidRDefault="00F90BDC">
      <w:r xmlns:w="http://schemas.openxmlformats.org/wordprocessingml/2006/main">
        <w:t xml:space="preserve">متي 11:28-29 SCLNT - اي سڀيئي محنتي ۽ بوجھل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w:t>
      </w:r>
    </w:p>
    <w:p w14:paraId="7A1B68DB" w14:textId="77777777" w:rsidR="00F90BDC" w:rsidRDefault="00F90BDC"/>
    <w:p w14:paraId="0892A049" w14:textId="77777777" w:rsidR="00F90BDC" w:rsidRDefault="00F90BDC">
      <w:r xmlns:w="http://schemas.openxmlformats.org/wordprocessingml/2006/main">
        <w:t xml:space="preserve">2. يوحنا 15:4-5 - مون ۾ رھو ۽ مان توھان ۾. جھڙيءَ طرح ٽاري پاڻ ميوو نٿي ڏئي سگھي، جيستائين اھا انگورن ۾ رھي، تيستائين تون مون ۾ رھي نه سگھندين. مان انگور آهيان؛ توهان شاخون آهيو. جيڪو </w:t>
      </w:r>
      <w:r xmlns:w="http://schemas.openxmlformats.org/wordprocessingml/2006/main">
        <w:lastRenderedPageBreak xmlns:w="http://schemas.openxmlformats.org/wordprocessingml/2006/main"/>
      </w:r>
      <w:r xmlns:w="http://schemas.openxmlformats.org/wordprocessingml/2006/main">
        <w:t xml:space="preserve">مون ۾ رهي ٿو ۽ مان هن ۾، اهو ئي آهي جيڪو گهڻو ميوو ڏئي ٿو، ڇاڪاڻ ته مون کان سواء توهان ڪجهه به نه ٿا ڪري سگهو.</w:t>
      </w:r>
    </w:p>
    <w:p w14:paraId="7C1BB468" w14:textId="77777777" w:rsidR="00F90BDC" w:rsidRDefault="00F90BDC"/>
    <w:p w14:paraId="4DE4FA35" w14:textId="77777777" w:rsidR="00F90BDC" w:rsidRDefault="00F90BDC">
      <w:r xmlns:w="http://schemas.openxmlformats.org/wordprocessingml/2006/main">
        <w:t xml:space="preserve">يوحنا 1:40 انھن ٻنھي مان جن يوحنا جي ڳالھہ ٻڌي سندس پٺيان ھلڻ لڳا، تن مان ھڪڙو شمعون پطرس جو ڀاءُ اندرياس ھو.</w:t>
      </w:r>
    </w:p>
    <w:p w14:paraId="645FA9FB" w14:textId="77777777" w:rsidR="00F90BDC" w:rsidRDefault="00F90BDC"/>
    <w:p w14:paraId="4508DD26" w14:textId="77777777" w:rsidR="00F90BDC" w:rsidRDefault="00F90BDC">
      <w:r xmlns:w="http://schemas.openxmlformats.org/wordprocessingml/2006/main">
        <w:t xml:space="preserve">اينڊريو انهن ٻن مان هڪ هو، جن جان جي تعليم ٻڌي ۽ هن جي پيروي ڪرڻ جو انتخاب ڪيو.</w:t>
      </w:r>
    </w:p>
    <w:p w14:paraId="0018C1EA" w14:textId="77777777" w:rsidR="00F90BDC" w:rsidRDefault="00F90BDC"/>
    <w:p w14:paraId="50D3EFF2" w14:textId="77777777" w:rsidR="00F90BDC" w:rsidRDefault="00F90BDC">
      <w:r xmlns:w="http://schemas.openxmlformats.org/wordprocessingml/2006/main">
        <w:t xml:space="preserve">1: اسان کي خدا جي ڪلام ٻڌڻ لاءِ کليل هئڻ گهرجي ۽ هن جي پيروي ڪرڻ لاءِ راضي ٿيڻ گهرجي.</w:t>
      </w:r>
    </w:p>
    <w:p w14:paraId="6DA8EAC2" w14:textId="77777777" w:rsidR="00F90BDC" w:rsidRDefault="00F90BDC"/>
    <w:p w14:paraId="044305C6" w14:textId="77777777" w:rsidR="00F90BDC" w:rsidRDefault="00F90BDC">
      <w:r xmlns:w="http://schemas.openxmlformats.org/wordprocessingml/2006/main">
        <w:t xml:space="preserve">2: اسان ڏسي سگهون ٿا اينڊريو جي جرئت جو مثال ۽ عيسى جي پيروي ڪرڻ جي خواهش.</w:t>
      </w:r>
    </w:p>
    <w:p w14:paraId="1A41229F" w14:textId="77777777" w:rsidR="00F90BDC" w:rsidRDefault="00F90BDC"/>
    <w:p w14:paraId="4FD9EF40" w14:textId="77777777" w:rsidR="00F90BDC" w:rsidRDefault="00F90BDC">
      <w:r xmlns:w="http://schemas.openxmlformats.org/wordprocessingml/2006/main">
        <w:t xml:space="preserve">متي 4:19-22 SCLNT - ھن انھن کي چيو تہ ”منھنجي پٺيان ھلو تہ آءٌ اوھان کي ماڻھن جا مڇي مارڻ وارو ڪندس.</w:t>
      </w:r>
    </w:p>
    <w:p w14:paraId="76BC3AA5" w14:textId="77777777" w:rsidR="00F90BDC" w:rsidRDefault="00F90BDC"/>
    <w:p w14:paraId="2E22C853" w14:textId="77777777" w:rsidR="00F90BDC" w:rsidRDefault="00F90BDC">
      <w:r xmlns:w="http://schemas.openxmlformats.org/wordprocessingml/2006/main">
        <w:t xml:space="preserve">2: يوحنا 15:14 - "اوھين منھنجا دوست آھيو، جيڪڏھن اوھين ڪندا آھيو جيڪي آء اوھان کي حڪم ڪريان."</w:t>
      </w:r>
    </w:p>
    <w:p w14:paraId="076BDFB6" w14:textId="77777777" w:rsidR="00F90BDC" w:rsidRDefault="00F90BDC"/>
    <w:p w14:paraId="50720E80" w14:textId="77777777" w:rsidR="00F90BDC" w:rsidRDefault="00F90BDC">
      <w:r xmlns:w="http://schemas.openxmlformats.org/wordprocessingml/2006/main">
        <w:t xml:space="preserve">يوحنا 1:41 ھو پھريائين پنھنجي ڀاءُ شمعون کي ڳولي لڌو ۽ چيائينس تہ ”اسان کي مسيح مليو آھي، جنھن جي معنيٰ مسيح آھي.</w:t>
      </w:r>
    </w:p>
    <w:p w14:paraId="42A325FB" w14:textId="77777777" w:rsidR="00F90BDC" w:rsidRDefault="00F90BDC"/>
    <w:p w14:paraId="07F4F417" w14:textId="77777777" w:rsidR="00F90BDC" w:rsidRDefault="00F90BDC">
      <w:r xmlns:w="http://schemas.openxmlformats.org/wordprocessingml/2006/main">
        <w:t xml:space="preserve">شمعون کي معلوم ٿيو ته يسوع مسيح آهي.</w:t>
      </w:r>
    </w:p>
    <w:p w14:paraId="5B44CB07" w14:textId="77777777" w:rsidR="00F90BDC" w:rsidRDefault="00F90BDC"/>
    <w:p w14:paraId="792DBFFA" w14:textId="77777777" w:rsidR="00F90BDC" w:rsidRDefault="00F90BDC">
      <w:r xmlns:w="http://schemas.openxmlformats.org/wordprocessingml/2006/main">
        <w:t xml:space="preserve">1. خوشخبري شيئر ڪرڻ جي خوشي</w:t>
      </w:r>
    </w:p>
    <w:p w14:paraId="6B2AE45C" w14:textId="77777777" w:rsidR="00F90BDC" w:rsidRDefault="00F90BDC"/>
    <w:p w14:paraId="67879814" w14:textId="77777777" w:rsidR="00F90BDC" w:rsidRDefault="00F90BDC">
      <w:r xmlns:w="http://schemas.openxmlformats.org/wordprocessingml/2006/main">
        <w:t xml:space="preserve">2. مسيح ڪير آهي؟</w:t>
      </w:r>
    </w:p>
    <w:p w14:paraId="57E21E71" w14:textId="77777777" w:rsidR="00F90BDC" w:rsidRDefault="00F90BDC"/>
    <w:p w14:paraId="18B6B377" w14:textId="77777777" w:rsidR="00F90BDC" w:rsidRDefault="00F90BDC">
      <w:r xmlns:w="http://schemas.openxmlformats.org/wordprocessingml/2006/main">
        <w:t xml:space="preserve">1. رسولن جا ڪم 10:38 - "ڪيئن خدا ناصرت جي عيسيٰ کي پاڪ روح ۽ طاقت سان مسح ڪيو؛ جيڪو چڱا ڪم ڪندو رھيو، ۽ انھن سڀني کي شفا ڏيندو، جيڪي شيطان کان مظلوم ھئا، ڇاڪاڻ⁠تہ خدا ساڻس گڏ ھو.</w:t>
      </w:r>
    </w:p>
    <w:p w14:paraId="340F8A9D" w14:textId="77777777" w:rsidR="00F90BDC" w:rsidRDefault="00F90BDC"/>
    <w:p w14:paraId="53456D38" w14:textId="77777777" w:rsidR="00F90BDC" w:rsidRDefault="00F90BDC">
      <w:r xmlns:w="http://schemas.openxmlformats.org/wordprocessingml/2006/main">
        <w:t xml:space="preserve">2. يسعياه 9: 6-7 - "اسان لاء هڪ ٻار ڄائو آهي، اسان کي هڪ پٽ ڏنو ويو آهي: ۽ حڪومت هن جي ڪلهي تي هوندي: ۽ هن جو نالو سڏيو ويندو عجيب، صلاحڪار، زبردست خدا، دائمي. پيءُ، امن جو امير، سندس حڪومت ۽ سلامتيءَ جي واڌ جو ڪو به خاتمو نه هوندو، دائود جي تخت تي، ۽ سندس بادشاهي تي، ان کي ترتيب ڏيڻ، ۽ ان کي انصاف ۽ انصاف سان قائم ڪرڻ لاءِ ان کان پوءِ هميشه لاءِ. . لشڪر جي رب جو جوش اهو انجام ڏيندو."</w:t>
      </w:r>
    </w:p>
    <w:p w14:paraId="297BE26C" w14:textId="77777777" w:rsidR="00F90BDC" w:rsidRDefault="00F90BDC"/>
    <w:p w14:paraId="10AA245A" w14:textId="77777777" w:rsidR="00F90BDC" w:rsidRDefault="00F90BDC">
      <w:r xmlns:w="http://schemas.openxmlformats.org/wordprocessingml/2006/main">
        <w:t xml:space="preserve">يوحنا 1:42 پوءِ ھو کيس عيسيٰ وٽ وٺي آيو. جڏھن عيسيٰ ھن کي ڏٺو، تڏھن چيائين تہ ”تون شمعون پٽ يونا آھين، تو کي ڪيفا سڏيو ويندو، جنھن جي معنيٰ آھي پٿر.</w:t>
      </w:r>
    </w:p>
    <w:p w14:paraId="6A413F60" w14:textId="77777777" w:rsidR="00F90BDC" w:rsidRDefault="00F90BDC"/>
    <w:p w14:paraId="642925EE" w14:textId="77777777" w:rsidR="00F90BDC" w:rsidRDefault="00F90BDC">
      <w:r xmlns:w="http://schemas.openxmlformats.org/wordprocessingml/2006/main">
        <w:t xml:space="preserve">يوحنا شمعون کي يسوع سان متعارف ڪرايو آهي، ۽ يسوع هن کي نالو ڏئي ٿو "ڪيفا" جنهن جي معني آهي "پٿر".</w:t>
      </w:r>
    </w:p>
    <w:p w14:paraId="19A1166C" w14:textId="77777777" w:rsidR="00F90BDC" w:rsidRDefault="00F90BDC"/>
    <w:p w14:paraId="53E5E37B" w14:textId="77777777" w:rsidR="00F90BDC" w:rsidRDefault="00F90BDC">
      <w:r xmlns:w="http://schemas.openxmlformats.org/wordprocessingml/2006/main">
        <w:t xml:space="preserve">1: يسوع اسان کي هڪ نئين سڃاڻپ ڏيڻ جي طاقت رکي ٿو، ۽ اها سڃاڻپ دنيا جي ڪنهن به نالي کان وڌيڪ مضبوط آهي.</w:t>
      </w:r>
    </w:p>
    <w:p w14:paraId="3554D301" w14:textId="77777777" w:rsidR="00F90BDC" w:rsidRDefault="00F90BDC"/>
    <w:p w14:paraId="122FA7BB" w14:textId="77777777" w:rsidR="00F90BDC" w:rsidRDefault="00F90BDC">
      <w:r xmlns:w="http://schemas.openxmlformats.org/wordprocessingml/2006/main">
        <w:t xml:space="preserve">2: يسوع اسان کي هڪ محفوظ بنياد پيش ڪري ٿو، ڪابه پرواهه ناهي ته اسان جو ماضي ڇا آهي.</w:t>
      </w:r>
    </w:p>
    <w:p w14:paraId="494266A8" w14:textId="77777777" w:rsidR="00F90BDC" w:rsidRDefault="00F90BDC"/>
    <w:p w14:paraId="13691DF1" w14:textId="77777777" w:rsidR="00F90BDC" w:rsidRDefault="00F90BDC">
      <w:r xmlns:w="http://schemas.openxmlformats.org/wordprocessingml/2006/main">
        <w:t xml:space="preserve">يسعياه 1:28:16-22 SCLNT - تنھنڪري خداوند خدا فرمائي ٿو تہ ”ڏس، آءٌ اھو آھيان، جنھن صيون ۾ بنياد رکيو آھي، ھڪڙو پٿر، ھڪڙو قيمتي پٿر، ھڪڙو قيمتي پٿر، ھڪڙي پڪي بنياد جو، جيڪو ايمان آڻيندو، سو نه مڃيندو. جلدي ٿيڻ.</w:t>
      </w:r>
    </w:p>
    <w:p w14:paraId="42AE5109" w14:textId="77777777" w:rsidR="00F90BDC" w:rsidRDefault="00F90BDC"/>
    <w:p w14:paraId="34679FBC" w14:textId="77777777" w:rsidR="00F90BDC" w:rsidRDefault="00F90BDC">
      <w:r xmlns:w="http://schemas.openxmlformats.org/wordprocessingml/2006/main">
        <w:t xml:space="preserve">متي 7:24-25 SCLNT - ”جيڪو ماڻھو منھنجو ھي لفظ ٻڌي انھن تي عمل ڪندو، سو انھيءَ عقلمند ماڻھوءَ وانگر ٿيندو، جنھن پنھنجو گھر پٿر تي ٺاھيو. ۽ مينهن وسڻ لڳو، سيلاب آيو، ۽ واء وھڻ لڳا ۽ انھيء گھر کي ماريو، پر اھو نه ٿيو، ڇاڪاڻ⁠تہ اھو پٿر تي ٻڌل ھو.</w:t>
      </w:r>
    </w:p>
    <w:p w14:paraId="0667C47F" w14:textId="77777777" w:rsidR="00F90BDC" w:rsidRDefault="00F90BDC"/>
    <w:p w14:paraId="55E9DD67" w14:textId="77777777" w:rsidR="00F90BDC" w:rsidRDefault="00F90BDC">
      <w:r xmlns:w="http://schemas.openxmlformats.org/wordprocessingml/2006/main">
        <w:t xml:space="preserve">يوحنا 1:43 ٻئي ڏينھن پوءِ عيسيٰ گليل ڏانھن وڃڻ وارو ھو ۽ فلپس کي ڳولي کيس چيائين تہ ”مون پٺيان.</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فلپس کي سندس پيروي ڪرڻ لاء سڏي ٿو.</w:t>
      </w:r>
    </w:p>
    <w:p w14:paraId="7FE87064" w14:textId="77777777" w:rsidR="00F90BDC" w:rsidRDefault="00F90BDC"/>
    <w:p w14:paraId="132CAA36" w14:textId="77777777" w:rsidR="00F90BDC" w:rsidRDefault="00F90BDC">
      <w:r xmlns:w="http://schemas.openxmlformats.org/wordprocessingml/2006/main">
        <w:t xml:space="preserve">1: يسوع جي پيروي ڪرڻ جو مطلب آهي هن کي هر شيء ۾ پهرين ڳولڻ.</w:t>
      </w:r>
    </w:p>
    <w:p w14:paraId="338A9317" w14:textId="77777777" w:rsidR="00F90BDC" w:rsidRDefault="00F90BDC"/>
    <w:p w14:paraId="6639990B" w14:textId="77777777" w:rsidR="00F90BDC" w:rsidRDefault="00F90BDC">
      <w:r xmlns:w="http://schemas.openxmlformats.org/wordprocessingml/2006/main">
        <w:t xml:space="preserve">2: عيسى جي فرمانبرداري اسان جي ايمان ۾ واڌ لاء ضروري آهي.</w:t>
      </w:r>
    </w:p>
    <w:p w14:paraId="4AB123F8" w14:textId="77777777" w:rsidR="00F90BDC" w:rsidRDefault="00F90BDC"/>
    <w:p w14:paraId="08BDCD4B" w14:textId="77777777" w:rsidR="00F90BDC" w:rsidRDefault="00F90BDC">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747974CF" w14:textId="77777777" w:rsidR="00F90BDC" w:rsidRDefault="00F90BDC"/>
    <w:p w14:paraId="72831CBC" w14:textId="77777777" w:rsidR="00F90BDC" w:rsidRDefault="00F90BDC">
      <w:r xmlns:w="http://schemas.openxmlformats.org/wordprocessingml/2006/main">
        <w:t xml:space="preserve">رومين 12:2-20 SCLNT - ”ھن دنيا جي نمونن سان ٺھيل نہ ٿيو، پر پنھنجي دماغ جي تجديد سان تبديل ٿيو. پوءِ توهان خدا جي مرضي کي جانچڻ ۽ منظور ڪرڻ جي قابل ٿي ويندا - هن جي سٺي، خوش ڪندڙ ۽ مڪمل خواهش.</w:t>
      </w:r>
    </w:p>
    <w:p w14:paraId="2AF25C19" w14:textId="77777777" w:rsidR="00F90BDC" w:rsidRDefault="00F90BDC"/>
    <w:p w14:paraId="2EC3F20A" w14:textId="77777777" w:rsidR="00F90BDC" w:rsidRDefault="00F90BDC">
      <w:r xmlns:w="http://schemas.openxmlformats.org/wordprocessingml/2006/main">
        <w:t xml:space="preserve">يوحنا 1:44-44 SCLNT - فلپس بيت صيدا ۾ رھيو، يعني اندرياس ۽ پطرس جي شھر.</w:t>
      </w:r>
    </w:p>
    <w:p w14:paraId="2E2943FF" w14:textId="77777777" w:rsidR="00F90BDC" w:rsidRDefault="00F90BDC"/>
    <w:p w14:paraId="002269BA" w14:textId="77777777" w:rsidR="00F90BDC" w:rsidRDefault="00F90BDC">
      <w:r xmlns:w="http://schemas.openxmlformats.org/wordprocessingml/2006/main">
        <w:t xml:space="preserve">فلپ، اصل شاگردن مان هڪ، بيت صيدا مان هو.</w:t>
      </w:r>
    </w:p>
    <w:p w14:paraId="433EC11D" w14:textId="77777777" w:rsidR="00F90BDC" w:rsidRDefault="00F90BDC"/>
    <w:p w14:paraId="59834662" w14:textId="77777777" w:rsidR="00F90BDC" w:rsidRDefault="00F90BDC">
      <w:r xmlns:w="http://schemas.openxmlformats.org/wordprocessingml/2006/main">
        <w:t xml:space="preserve">1. ڪميونٽي جي اهميت: فلپ جو مطالعو</w:t>
      </w:r>
    </w:p>
    <w:p w14:paraId="1C300574" w14:textId="77777777" w:rsidR="00F90BDC" w:rsidRDefault="00F90BDC"/>
    <w:p w14:paraId="794E0389" w14:textId="77777777" w:rsidR="00F90BDC" w:rsidRDefault="00F90BDC">
      <w:r xmlns:w="http://schemas.openxmlformats.org/wordprocessingml/2006/main">
        <w:t xml:space="preserve">2. دعوت جي طاقت: ڪيئن يسوع فلپ کي سڏيو</w:t>
      </w:r>
    </w:p>
    <w:p w14:paraId="40EA9B27" w14:textId="77777777" w:rsidR="00F90BDC" w:rsidRDefault="00F90BDC"/>
    <w:p w14:paraId="034EEEBB" w14:textId="77777777" w:rsidR="00F90BDC" w:rsidRDefault="00F90BDC">
      <w:r xmlns:w="http://schemas.openxmlformats.org/wordprocessingml/2006/main">
        <w:t xml:space="preserve">متي 4:18-20 SCLNT - جڏھن عيسيٰ ٻن ڀائرن شمعون (پطرس) ۽ اندرياس کي سمنڊ جي ڪناري تي مڇيون ماريندي ڏٺو، تڏھن ھن انھن کي پاڻ سان گڏ ھلڻ لاءِ سڏيو.</w:t>
      </w:r>
    </w:p>
    <w:p w14:paraId="06291AF5" w14:textId="77777777" w:rsidR="00F90BDC" w:rsidRDefault="00F90BDC"/>
    <w:p w14:paraId="71FBE41F" w14:textId="77777777" w:rsidR="00F90BDC" w:rsidRDefault="00F90BDC">
      <w:r xmlns:w="http://schemas.openxmlformats.org/wordprocessingml/2006/main">
        <w:t xml:space="preserve">لوقا 5:1-11 SCLNT - عيسيٰ شمعون (پطرس) ۽ سندس ساٿين کي ٻي جاءِ تي مڇي مارڻ جي دعوت ڏني، جتي ھو گھڻي تعداد ۾ مڇيون پڪڙيندا آھن.</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1:45-45 SCLNT - فلپس نٿن⁠ايل کي ڳولي لڌو ۽ چيائينس تہ ”اسان کي اھو مليو آھي، جنھن بابت موسيٰ شريعت ۾ ۽ نبين لکيو آھي تہ عيسيٰ ناصري، يوسف جو پٽ.</w:t>
      </w:r>
    </w:p>
    <w:p w14:paraId="52CB91CD" w14:textId="77777777" w:rsidR="00F90BDC" w:rsidRDefault="00F90BDC"/>
    <w:p w14:paraId="66A54228" w14:textId="77777777" w:rsidR="00F90BDC" w:rsidRDefault="00F90BDC">
      <w:r xmlns:w="http://schemas.openxmlformats.org/wordprocessingml/2006/main">
        <w:t xml:space="preserve">فلپس نٿنيل کي ٻڌائي ٿو ته انهن عيسى ناصري کي مليو آهي، يوسف جو پٽ، جنهن بابت موسي ۽ نبين قانون ۾ لکيو آهي.</w:t>
      </w:r>
    </w:p>
    <w:p w14:paraId="6CE7ECD1" w14:textId="77777777" w:rsidR="00F90BDC" w:rsidRDefault="00F90BDC"/>
    <w:p w14:paraId="18750A89" w14:textId="77777777" w:rsidR="00F90BDC" w:rsidRDefault="00F90BDC">
      <w:r xmlns:w="http://schemas.openxmlformats.org/wordprocessingml/2006/main">
        <w:t xml:space="preserve">1. يسوع پراڻي عهد نامي جي اڳڪٿين جو پورو ٿيڻ آهي.</w:t>
      </w:r>
    </w:p>
    <w:p w14:paraId="5D21DFF1" w14:textId="77777777" w:rsidR="00F90BDC" w:rsidRDefault="00F90BDC"/>
    <w:p w14:paraId="779906E6" w14:textId="77777777" w:rsidR="00F90BDC" w:rsidRDefault="00F90BDC">
      <w:r xmlns:w="http://schemas.openxmlformats.org/wordprocessingml/2006/main">
        <w:t xml:space="preserve">2. عيسى ناصرت کان واعدو ڪيل مسيح آهي.</w:t>
      </w:r>
    </w:p>
    <w:p w14:paraId="44AAAA67" w14:textId="77777777" w:rsidR="00F90BDC" w:rsidRDefault="00F90BDC"/>
    <w:p w14:paraId="62580D34" w14:textId="77777777" w:rsidR="00F90BDC" w:rsidRDefault="00F90BDC">
      <w:r xmlns:w="http://schemas.openxmlformats.org/wordprocessingml/2006/main">
        <w:t xml:space="preserve">1. يسعياه 7:14 - تنھنڪري خداوند پاڻ توھان کي ھڪڙو نشان ڏيندو. ڏس، هڪ ڪنواري حامله ٿيندي، ۽ هڪ پٽ کي جنم ڏيندو، ۽ ان جو نالو عمانوايل رکندو.</w:t>
      </w:r>
    </w:p>
    <w:p w14:paraId="66FF7149" w14:textId="77777777" w:rsidR="00F90BDC" w:rsidRDefault="00F90BDC"/>
    <w:p w14:paraId="70A9DED9" w14:textId="77777777" w:rsidR="00F90BDC" w:rsidRDefault="00F90BDC">
      <w:r xmlns:w="http://schemas.openxmlformats.org/wordprocessingml/2006/main">
        <w:t xml:space="preserve">2. مائيڪا 5:2 - پر تون، بيٿلحم افراته، جيتوڻيڪ تون يھوداہ جي ھزارين ماڻھن ۾ ننڍو آھين، پر تنھن ھوندي بہ اھو تو مان نڪرندو، جيڪو بني اسرائيل جو حاڪم ٿيڻ وارو آھي. جن جي وڃڻ جو سلسلو قديم زماني کان، ازل کان آهي.</w:t>
      </w:r>
    </w:p>
    <w:p w14:paraId="3FD72929" w14:textId="77777777" w:rsidR="00F90BDC" w:rsidRDefault="00F90BDC"/>
    <w:p w14:paraId="3C52ED53" w14:textId="77777777" w:rsidR="00F90BDC" w:rsidRDefault="00F90BDC">
      <w:r xmlns:w="http://schemas.openxmlformats.org/wordprocessingml/2006/main">
        <w:t xml:space="preserve">يوحنا 1:46 نٿن⁠ايل کيس چيو تہ ”ڇا ناصرت مان ڪا چڱي شيءِ نڪرندي؟ فلپس کيس چيو ته اچو ۽ ڏسو.</w:t>
      </w:r>
    </w:p>
    <w:p w14:paraId="5467646A" w14:textId="77777777" w:rsidR="00F90BDC" w:rsidRDefault="00F90BDC"/>
    <w:p w14:paraId="1D84197E" w14:textId="77777777" w:rsidR="00F90BDC" w:rsidRDefault="00F90BDC">
      <w:r xmlns:w="http://schemas.openxmlformats.org/wordprocessingml/2006/main">
        <w:t xml:space="preserve">نٿانيل کي شڪ آهي ته عيسى ناصرت کان اچي رهيو آهي، پر فلپ کيس ٻڌائي ٿو ته "اچو ۽ ڏسو".</w:t>
      </w:r>
    </w:p>
    <w:p w14:paraId="6FD2A839" w14:textId="77777777" w:rsidR="00F90BDC" w:rsidRDefault="00F90BDC"/>
    <w:p w14:paraId="7F8C8E69" w14:textId="77777777" w:rsidR="00F90BDC" w:rsidRDefault="00F90BDC">
      <w:r xmlns:w="http://schemas.openxmlformats.org/wordprocessingml/2006/main">
        <w:t xml:space="preserve">1. "اچو ۽ ڏسو: يسوع جي نيڪي جي گواهي"</w:t>
      </w:r>
    </w:p>
    <w:p w14:paraId="4E404E26" w14:textId="77777777" w:rsidR="00F90BDC" w:rsidRDefault="00F90BDC"/>
    <w:p w14:paraId="1402F953" w14:textId="77777777" w:rsidR="00F90BDC" w:rsidRDefault="00F90BDC">
      <w:r xmlns:w="http://schemas.openxmlformats.org/wordprocessingml/2006/main">
        <w:t xml:space="preserve">2. ”ڇا ڪا به سٺي شيءِ ناصرت مان نڪري سگهي ٿي؟: ايمان ۾ شڪ کي ختم ڪرڻ“</w:t>
      </w:r>
    </w:p>
    <w:p w14:paraId="51239FBF" w14:textId="77777777" w:rsidR="00F90BDC" w:rsidRDefault="00F90BDC"/>
    <w:p w14:paraId="5EB43DDF" w14:textId="77777777" w:rsidR="00F90BDC" w:rsidRDefault="00F90BDC">
      <w:r xmlns:w="http://schemas.openxmlformats.org/wordprocessingml/2006/main">
        <w:t xml:space="preserve">جيمس 1:5-8 SCLNT - ”جيڪڏھن اوھان مان ڪنھن ۾ دانائيءَ جي گھٽتائي آھي، تہ اھو خدا کان گھري، جيڪو سڀني کي آزاديءَ سان ۽ </w:t>
      </w:r>
      <w:r xmlns:w="http://schemas.openxmlformats.org/wordprocessingml/2006/main">
        <w:lastRenderedPageBreak xmlns:w="http://schemas.openxmlformats.org/wordprocessingml/2006/main"/>
      </w:r>
      <w:r xmlns:w="http://schemas.openxmlformats.org/wordprocessingml/2006/main">
        <w:t xml:space="preserve">ملامت کان سواءِ ڏئي ٿو، تہ کيس اھو ڏنو ويندو.</w:t>
      </w:r>
    </w:p>
    <w:p w14:paraId="43B68BE6" w14:textId="77777777" w:rsidR="00F90BDC" w:rsidRDefault="00F90BDC"/>
    <w:p w14:paraId="4D21C202" w14:textId="77777777" w:rsidR="00F90BDC" w:rsidRDefault="00F90BDC">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14:paraId="231C9D32" w14:textId="77777777" w:rsidR="00F90BDC" w:rsidRDefault="00F90BDC"/>
    <w:p w14:paraId="1BC7522B" w14:textId="77777777" w:rsidR="00F90BDC" w:rsidRDefault="00F90BDC">
      <w:r xmlns:w="http://schemas.openxmlformats.org/wordprocessingml/2006/main">
        <w:t xml:space="preserve">يوحنا 1:47 SCLNT - عيسيٰ نٿن⁠ايل کي پاڻ ڏانھن ايندي ڏٺو ۽ چيائين تہ ”ڏسو، سچ⁠پچ ھڪڙو بني اسرائيل آھي، جنھن ۾ ڪا ٺڳي نہ آھي.</w:t>
      </w:r>
    </w:p>
    <w:p w14:paraId="48A80EA4" w14:textId="77777777" w:rsidR="00F90BDC" w:rsidRDefault="00F90BDC"/>
    <w:p w14:paraId="72468D4E" w14:textId="77777777" w:rsidR="00F90BDC" w:rsidRDefault="00F90BDC">
      <w:r xmlns:w="http://schemas.openxmlformats.org/wordprocessingml/2006/main">
        <w:t xml:space="preserve">يسوع پنهنجي ايمانداري ۽ سالميت لاء نٿنيل کي ساراهيو.</w:t>
      </w:r>
    </w:p>
    <w:p w14:paraId="17A7E07A" w14:textId="77777777" w:rsidR="00F90BDC" w:rsidRDefault="00F90BDC"/>
    <w:p w14:paraId="1E5B549B" w14:textId="77777777" w:rsidR="00F90BDC" w:rsidRDefault="00F90BDC">
      <w:r xmlns:w="http://schemas.openxmlformats.org/wordprocessingml/2006/main">
        <w:t xml:space="preserve">1. ايماندار دل: ايمانداري سان زندگي گذارڻ</w:t>
      </w:r>
    </w:p>
    <w:p w14:paraId="30C97F33" w14:textId="77777777" w:rsidR="00F90BDC" w:rsidRDefault="00F90BDC"/>
    <w:p w14:paraId="3D21868B" w14:textId="77777777" w:rsidR="00F90BDC" w:rsidRDefault="00F90BDC">
      <w:r xmlns:w="http://schemas.openxmlformats.org/wordprocessingml/2006/main">
        <w:t xml:space="preserve">2. پنهنجي ڪلام جو انسان هجڻ: واعدو رکڻ جي طاقت</w:t>
      </w:r>
    </w:p>
    <w:p w14:paraId="4A33531E" w14:textId="77777777" w:rsidR="00F90BDC" w:rsidRDefault="00F90BDC"/>
    <w:p w14:paraId="2E0890D3" w14:textId="77777777" w:rsidR="00F90BDC" w:rsidRDefault="00F90BDC">
      <w:r xmlns:w="http://schemas.openxmlformats.org/wordprocessingml/2006/main">
        <w:t xml:space="preserve">1. امثال 10: 9 - ”جيڪو سچائيءَ سان ھلندو آھي، پرامن طريقي سان ھلندو آھي، پر جيڪو پنھنجن واٽن کي ميڙ ڪندو، سو معلوم ٿيندو.</w:t>
      </w:r>
    </w:p>
    <w:p w14:paraId="19A8A9D9" w14:textId="77777777" w:rsidR="00F90BDC" w:rsidRDefault="00F90BDC"/>
    <w:p w14:paraId="7688B056" w14:textId="77777777" w:rsidR="00F90BDC" w:rsidRDefault="00F90BDC">
      <w:r xmlns:w="http://schemas.openxmlformats.org/wordprocessingml/2006/main">
        <w:t xml:space="preserve">لوقا 6:45-45 SCLNT - ”سٺو ماڻھو پنھنجي دل جي سٺي خزاني مان چڱائي پيدا ڪري ٿو، ۽ بڇڙو ماڻھو پنھنجي بڇڙي خزاني مان بڇڙو پيدا ڪري ٿو، ڇالاءِ⁠جو سندس وات دل جي گھڻائيءَ مان ئي ڳالھائي ٿو.</w:t>
      </w:r>
    </w:p>
    <w:p w14:paraId="74E1D085" w14:textId="77777777" w:rsidR="00F90BDC" w:rsidRDefault="00F90BDC"/>
    <w:p w14:paraId="16097322" w14:textId="77777777" w:rsidR="00F90BDC" w:rsidRDefault="00F90BDC">
      <w:r xmlns:w="http://schemas.openxmlformats.org/wordprocessingml/2006/main">
        <w:t xml:space="preserve">يوحنا 1:48-48 SCLNT - نٿن⁠ايل کيس چيو تہ ”تون مون کي ڪٿان سڃاڻين؟ عيسيٰ وراڻيو تہ ”ان کان اڳ جو فلپس تو کي سڏي، جڏھن تون انجير جي وڻ ھيٺ ھئين، مون توکي ڏٺو ھو.</w:t>
      </w:r>
    </w:p>
    <w:p w14:paraId="039299BA" w14:textId="77777777" w:rsidR="00F90BDC" w:rsidRDefault="00F90BDC"/>
    <w:p w14:paraId="2A2014CB" w14:textId="77777777" w:rsidR="00F90BDC" w:rsidRDefault="00F90BDC">
      <w:r xmlns:w="http://schemas.openxmlformats.org/wordprocessingml/2006/main">
        <w:t xml:space="preserve">نٿانيل حيران ٿي ويو ته دريافت ڪيو ته عيسى هن کي سڃاڻي ٿو ان کان اڳ فلپس کيس سڏڻ آيو. يسوع هن کي ڏٺو جڏهن هو انجير جي وڻ هيٺ هو، ۽ نٿنيل عيسى کي واعدو ڪيل مسيح طور سڃاتو.</w:t>
      </w:r>
    </w:p>
    <w:p w14:paraId="2BCA6745" w14:textId="77777777" w:rsidR="00F90BDC" w:rsidRDefault="00F90BDC"/>
    <w:p w14:paraId="0EE88C66" w14:textId="77777777" w:rsidR="00F90BDC" w:rsidRDefault="00F90BDC">
      <w:r xmlns:w="http://schemas.openxmlformats.org/wordprocessingml/2006/main">
        <w:t xml:space="preserve">1. خدا جو علم اسان جي علم کان وڌيڪ آهي.</w:t>
      </w:r>
    </w:p>
    <w:p w14:paraId="0A5EDFBA" w14:textId="77777777" w:rsidR="00F90BDC" w:rsidRDefault="00F90BDC"/>
    <w:p w14:paraId="74B99EA9" w14:textId="77777777" w:rsidR="00F90BDC" w:rsidRDefault="00F90BDC">
      <w:r xmlns:w="http://schemas.openxmlformats.org/wordprocessingml/2006/main">
        <w:t xml:space="preserve">2. عيسى جو واعدو ڪيل مسيح آهي.</w:t>
      </w:r>
    </w:p>
    <w:p w14:paraId="1008AD29" w14:textId="77777777" w:rsidR="00F90BDC" w:rsidRDefault="00F90BDC"/>
    <w:p w14:paraId="37E7C9CC" w14:textId="77777777" w:rsidR="00F90BDC" w:rsidRDefault="00F90BDC">
      <w:r xmlns:w="http://schemas.openxmlformats.org/wordprocessingml/2006/main">
        <w:t xml:space="preserve">1. زبور 139: 1-2 - "اي رب، تو مون کي ڳولي ورتو آهي ۽ مون کي سڃاڻي ورتو آهي، تو کي خبر آهي جڏهن آئون ويهڻ ۽ جڏهن مان اٿي، تون منهنجي خيالن کي پري کان سمجهي ٿو."</w:t>
      </w:r>
    </w:p>
    <w:p w14:paraId="52357106" w14:textId="77777777" w:rsidR="00F90BDC" w:rsidRDefault="00F90BDC"/>
    <w:p w14:paraId="673DCBD1" w14:textId="77777777" w:rsidR="00F90BDC" w:rsidRDefault="00F90BDC">
      <w:r xmlns:w="http://schemas.openxmlformats.org/wordprocessingml/2006/main">
        <w:t xml:space="preserve">2. يوحنا 14:6 - "عيسى کيس چيو ته، "آءٌ رستو ۽ سچ ۽ زندگي آھيان، مون کان سواءِ پيءُ وٽ ڪوبہ نٿو اچي.</w:t>
      </w:r>
    </w:p>
    <w:p w14:paraId="48C10C8F" w14:textId="77777777" w:rsidR="00F90BDC" w:rsidRDefault="00F90BDC"/>
    <w:p w14:paraId="310B988D" w14:textId="77777777" w:rsidR="00F90BDC" w:rsidRDefault="00F90BDC">
      <w:r xmlns:w="http://schemas.openxmlformats.org/wordprocessingml/2006/main">
        <w:t xml:space="preserve">يوحنا 1:49-49 SCLNT - نٿن⁠ايل وراڻيو تہ ”اي ربي، تون خدا جو فرزند آھين. تون اسرائيل جو بادشاهه آهين.</w:t>
      </w:r>
    </w:p>
    <w:p w14:paraId="24E82175" w14:textId="77777777" w:rsidR="00F90BDC" w:rsidRDefault="00F90BDC"/>
    <w:p w14:paraId="78583CDF" w14:textId="77777777" w:rsidR="00F90BDC" w:rsidRDefault="00F90BDC">
      <w:r xmlns:w="http://schemas.openxmlformats.org/wordprocessingml/2006/main">
        <w:t xml:space="preserve">نٿانيل عيسى کي خدا جو فرزند ۽ اسرائيل جو بادشاهه قرار ڏنو.</w:t>
      </w:r>
    </w:p>
    <w:p w14:paraId="6C244021" w14:textId="77777777" w:rsidR="00F90BDC" w:rsidRDefault="00F90BDC"/>
    <w:p w14:paraId="45BD1B6A" w14:textId="77777777" w:rsidR="00F90BDC" w:rsidRDefault="00F90BDC">
      <w:r xmlns:w="http://schemas.openxmlformats.org/wordprocessingml/2006/main">
        <w:t xml:space="preserve">1: يسوع بادشاهن جو بادشاهه ۽ رب جو رب آهي</w:t>
      </w:r>
    </w:p>
    <w:p w14:paraId="02D17ADE" w14:textId="77777777" w:rsidR="00F90BDC" w:rsidRDefault="00F90BDC"/>
    <w:p w14:paraId="39634375" w14:textId="77777777" w:rsidR="00F90BDC" w:rsidRDefault="00F90BDC">
      <w:r xmlns:w="http://schemas.openxmlformats.org/wordprocessingml/2006/main">
        <w:t xml:space="preserve">2: عيسى جي اختيار ۾ خوش ٿيو</w:t>
      </w:r>
    </w:p>
    <w:p w14:paraId="301FAACF" w14:textId="77777777" w:rsidR="00F90BDC" w:rsidRDefault="00F90BDC"/>
    <w:p w14:paraId="49E8A6BC" w14:textId="77777777" w:rsidR="00F90BDC" w:rsidRDefault="00F90BDC">
      <w:r xmlns:w="http://schemas.openxmlformats.org/wordprocessingml/2006/main">
        <w:t xml:space="preserve">ڪلسين 2:9-10 SCLNT - ڇالاءِ⁠جو ھن ۾ ديوتا جي پوري پوري جسماني طرح رھي ٿي ۽ اوھين انھيءَ ۾ ڀرجي ويا آھيو، جيڪو سڄيءَ حڪومت ۽ اختياريءَ جو سردار آھي.</w:t>
      </w:r>
    </w:p>
    <w:p w14:paraId="7D514479" w14:textId="77777777" w:rsidR="00F90BDC" w:rsidRDefault="00F90BDC"/>
    <w:p w14:paraId="31BCCF6B" w14:textId="77777777" w:rsidR="00F90BDC" w:rsidRDefault="00F90BDC">
      <w:r xmlns:w="http://schemas.openxmlformats.org/wordprocessingml/2006/main">
        <w:t xml:space="preserve">فلپين 2:11 SCLNT - ۽ ھر ھڪ زبان اقرار ڪري تہ عيسيٰ مسيح خداوند آھي، خدا پيءُ جي جلوي لاءِ.</w:t>
      </w:r>
    </w:p>
    <w:p w14:paraId="336E0048" w14:textId="77777777" w:rsidR="00F90BDC" w:rsidRDefault="00F90BDC"/>
    <w:p w14:paraId="1E0D9DC7" w14:textId="77777777" w:rsidR="00F90BDC" w:rsidRDefault="00F90BDC">
      <w:r xmlns:w="http://schemas.openxmlformats.org/wordprocessingml/2006/main">
        <w:t xml:space="preserve">يوحنا 1:50 عيسيٰ وراڻيو تہ ”جنھنڪري مون تو کي چيو ھو تہ مون تو کي انجير جي وڻ ھيٺ ڏٺو آھي، ڇا تون يقين ڪرين ٿو؟ تون انھن کان وڏيون شيون ڏسندين.</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اعلان ڪيو ته هن انجير جي وڻ هيٺ نٿنيل کي ڏٺو آهي، ۽ هو اڃا به وڏيون شيون ڏسندو.</w:t>
      </w:r>
    </w:p>
    <w:p w14:paraId="21FFA6C1" w14:textId="77777777" w:rsidR="00F90BDC" w:rsidRDefault="00F90BDC"/>
    <w:p w14:paraId="67ACF741" w14:textId="77777777" w:rsidR="00F90BDC" w:rsidRDefault="00F90BDC">
      <w:r xmlns:w="http://schemas.openxmlformats.org/wordprocessingml/2006/main">
        <w:t xml:space="preserve">1. عيسى تي ايمان اسان کي وڏي شين جي زندگي ڏانهن وٺي ٿو.</w:t>
      </w:r>
    </w:p>
    <w:p w14:paraId="71965AD7" w14:textId="77777777" w:rsidR="00F90BDC" w:rsidRDefault="00F90BDC"/>
    <w:p w14:paraId="3027EF54" w14:textId="77777777" w:rsidR="00F90BDC" w:rsidRDefault="00F90BDC">
      <w:r xmlns:w="http://schemas.openxmlformats.org/wordprocessingml/2006/main">
        <w:t xml:space="preserve">2. يسوع تي ايمان آڻيو ۽ توهان ان کان به وڌيڪ تجربو ڪنداسين جيڪو توهان تصور ڪري سگهو ٿا.</w:t>
      </w:r>
    </w:p>
    <w:p w14:paraId="071541DC" w14:textId="77777777" w:rsidR="00F90BDC" w:rsidRDefault="00F90BDC"/>
    <w:p w14:paraId="558C4E51" w14:textId="77777777" w:rsidR="00F90BDC" w:rsidRDefault="00F90BDC">
      <w:r xmlns:w="http://schemas.openxmlformats.org/wordprocessingml/2006/main">
        <w:t xml:space="preserve">1. يسعياه 11:6-9 - بگھڙ به گھيٽي سان گڏ رھندو، ۽ چيتا ٻار سان گڏ ليٽندو؛ ۽ گابي ۽ جوان شينهن ۽ ٿلها ٻار گڏ. ۽ ھڪڙو ننڍڙو ٻار انھن جي اڳواڻي ڪندو.</w:t>
      </w:r>
    </w:p>
    <w:p w14:paraId="02A55884" w14:textId="77777777" w:rsidR="00F90BDC" w:rsidRDefault="00F90BDC"/>
    <w:p w14:paraId="1C416053" w14:textId="77777777" w:rsidR="00F90BDC" w:rsidRDefault="00F90BDC">
      <w:r xmlns:w="http://schemas.openxmlformats.org/wordprocessingml/2006/main">
        <w:t xml:space="preserve">2. زبور 34: 8 - اي چکو ۽ ڏسو ته رب چڱو آھي: برڪت وارو آھي اھو ماڻھو جيڪو مٿس ڀروسو ڪري.</w:t>
      </w:r>
    </w:p>
    <w:p w14:paraId="1319159E" w14:textId="77777777" w:rsidR="00F90BDC" w:rsidRDefault="00F90BDC"/>
    <w:p w14:paraId="445F0120" w14:textId="77777777" w:rsidR="00F90BDC" w:rsidRDefault="00F90BDC">
      <w:r xmlns:w="http://schemas.openxmlformats.org/wordprocessingml/2006/main">
        <w:t xml:space="preserve">يوحنا 1:51 پوءِ ھن کيس چيو تہ ”آءٌ تو کي سچ ٿو ٻڌايان تہ ھاڻي اوھين آسمان کليل ڏسندا ۽ خدا جا ملائڪ ابن⁠آدم تي چڙھندا ۽ لھندا ڏسندا.</w:t>
      </w:r>
    </w:p>
    <w:p w14:paraId="0BBB0158" w14:textId="77777777" w:rsidR="00F90BDC" w:rsidRDefault="00F90BDC"/>
    <w:p w14:paraId="202F42D8" w14:textId="77777777" w:rsidR="00F90BDC" w:rsidRDefault="00F90BDC">
      <w:r xmlns:w="http://schemas.openxmlformats.org/wordprocessingml/2006/main">
        <w:t xml:space="preserve">يوحنا نٿنيل سان ڳالهائي رهيو آهي ۽ کيس ٻڌائي ٿو ته هو آسمان کي کليل ڏسندو ۽ خدا جي ملائڪن کي ابن آدم تي چڙهندو ۽ هيٺ ايندو.</w:t>
      </w:r>
    </w:p>
    <w:p w14:paraId="502422F2" w14:textId="77777777" w:rsidR="00F90BDC" w:rsidRDefault="00F90BDC"/>
    <w:p w14:paraId="155D8CE3" w14:textId="77777777" w:rsidR="00F90BDC" w:rsidRDefault="00F90BDC">
      <w:r xmlns:w="http://schemas.openxmlformats.org/wordprocessingml/2006/main">
        <w:t xml:space="preserve">1. "جنت کليل آهي: مسيح جو وعدو"</w:t>
      </w:r>
    </w:p>
    <w:p w14:paraId="40F29451" w14:textId="77777777" w:rsidR="00F90BDC" w:rsidRDefault="00F90BDC"/>
    <w:p w14:paraId="3530B594" w14:textId="77777777" w:rsidR="00F90BDC" w:rsidRDefault="00F90BDC">
      <w:r xmlns:w="http://schemas.openxmlformats.org/wordprocessingml/2006/main">
        <w:t xml:space="preserve">2. ”خدا جا ملائڪ: چڙهائي ۽ هيٺيون“</w:t>
      </w:r>
    </w:p>
    <w:p w14:paraId="28B2B38D" w14:textId="77777777" w:rsidR="00F90BDC" w:rsidRDefault="00F90BDC"/>
    <w:p w14:paraId="6A9EF852" w14:textId="77777777" w:rsidR="00F90BDC" w:rsidRDefault="00F90BDC">
      <w:r xmlns:w="http://schemas.openxmlformats.org/wordprocessingml/2006/main">
        <w:t xml:space="preserve">1. عبرانيون 1:14 - ”ڇا اھي سڀ خدمتگار روح نہ موڪليا ويا آھن جيڪي انھن جي خدمت لاءِ موڪليا ويا آھن جيڪي ڇوٽڪاري جا وارث آھن؟</w:t>
      </w:r>
    </w:p>
    <w:p w14:paraId="6FA9424B" w14:textId="77777777" w:rsidR="00F90BDC" w:rsidRDefault="00F90BDC"/>
    <w:p w14:paraId="4B6135A6" w14:textId="77777777" w:rsidR="00F90BDC" w:rsidRDefault="00F90BDC">
      <w:r xmlns:w="http://schemas.openxmlformats.org/wordprocessingml/2006/main">
        <w:t xml:space="preserve">لوقا 2:15-22 SCLNT - ”جڏھن ملائڪ انھن کي ڇڏي آسمان ڏانھن ويا، تڏھن رڍن ھڪٻئي کي چيو تہ ”ھلو، بيت⁠لحم ڏانھن ھلون ۽ ڏسون اھو واقعو ٿيو آھي، جنھن بابت خداوند اسان کي ٻڌايو آھي.</w:t>
      </w:r>
    </w:p>
    <w:p w14:paraId="6B540BA0" w14:textId="77777777" w:rsidR="00F90BDC" w:rsidRDefault="00F90BDC"/>
    <w:p w14:paraId="2AB1F3BE" w14:textId="77777777" w:rsidR="00F90BDC" w:rsidRDefault="00F90BDC">
      <w:r xmlns:w="http://schemas.openxmlformats.org/wordprocessingml/2006/main">
        <w:t xml:space="preserve">يوحنا 2 قانا ۾ شادي ۾ يسوع جي پهرين معجزي ۽ يروشلم ۾ مندر جي سندس صفائي جي ڪهاڻي ٻڌائي ٿو.</w:t>
      </w:r>
    </w:p>
    <w:p w14:paraId="07E09944" w14:textId="77777777" w:rsidR="00F90BDC" w:rsidRDefault="00F90BDC"/>
    <w:p w14:paraId="4E6485FE" w14:textId="77777777" w:rsidR="00F90BDC" w:rsidRDefault="00F90BDC">
      <w:r xmlns:w="http://schemas.openxmlformats.org/wordprocessingml/2006/main">
        <w:t xml:space="preserve">1st پيراگراف: باب شروع ٿئي ٿو يسوع، سندس ماءُ مريم، ۽ سندس شاگرد ڪانا ۾ شادي ۾ شرڪت ڪرڻ سان. جڏھن انھن جو شراب ختم ٿي ويو تہ مريم عيسيٰ کي ان بابت ٻڌايو. شروعات ۾ جواب ڏيڻ جي باوجود ته هن جو وقت اڃا نه آيو آهي، هن نوڪرن کي هدايت ڪئي ته ڇهن پٿرن جي بوتلن کي پاڻي سان ڀريو. جڏھن انھن ڪجھہ ٻاھر ڪڍيو ۽ ان کي ضیافت جي مالڪ وٽ وٺي ويا، تڏھن ڏٺائين ته اھو سڪل شراب ۾ تبديل ٿي ويو آھي. هي يسوع جو پهريون رڪارڊ ٿيل معجزو هو جيڪو ظاهر ڪري ٿو ته هن جي جلال جي اڳواڻي ڪندڙ شاگرد هن تي ايمان آڻين ٿا (يوحنا 2: 1-11).</w:t>
      </w:r>
    </w:p>
    <w:p w14:paraId="01753546" w14:textId="77777777" w:rsidR="00F90BDC" w:rsidRDefault="00F90BDC"/>
    <w:p w14:paraId="0889634C" w14:textId="77777777" w:rsidR="00F90BDC" w:rsidRDefault="00F90BDC">
      <w:r xmlns:w="http://schemas.openxmlformats.org/wordprocessingml/2006/main">
        <w:t xml:space="preserve">2nd پيراگراف: ان کان پوء، ھو پنھنجي ماءُ ڀائرن سان گڏ ڪفرناحوم ڏانھن ھيٺ لھي ويو، شاگرد اتي ڪجھ ڏينھن رھيا، پر جيئن ئي يھودين جي عيد فصح يروشلم ڏانھن وڌيو (يوحنا 2: 12-13). يروشلم ۾ هن ڏٺو ته ماڻهن کي ڍور ڪبوتر وڪڻڻ وارا ماڻهو ميزن تي ويٺا پئسا مٽائي رهيا آهن مندر جي عدالتن ۾ غصي سان ڀريل، چابڪ جي تارن سڀني کي مندر جي عدالتن مان ڪڍي ڇڏيو، ٻنهي رڍن ڍورن جا سڪا ٽڙي پکڙيل سڪا پئسا مٽائڻ وارا ٽيبل اوٽائي ڇڏيا، انهن وڪڻندڙ ڪبوتن کي چيو، 'هتان ڪڍيو هيڏانهن! منهنجي پيءُ جي گهر کي بازار ۾ تبديل ڪرڻ بند ڪر! پيشنگوئي کي پورو ڪرڻ جوش جوش، تنهنجو گھر مون کي ڀڄائي ڇڏيندو (يوحنا 2:14-17).</w:t>
      </w:r>
    </w:p>
    <w:p w14:paraId="19B31C2D" w14:textId="77777777" w:rsidR="00F90BDC" w:rsidRDefault="00F90BDC"/>
    <w:p w14:paraId="074CA6DB" w14:textId="77777777" w:rsidR="00F90BDC" w:rsidRDefault="00F90BDC">
      <w:r xmlns:w="http://schemas.openxmlformats.org/wordprocessingml/2006/main">
        <w:t xml:space="preserve">ٽيون پيراگراف: يهودين پوءِ هن کان هڪ نشاني طلب ڪئي ته هن جيڪي ڪيو هو ان کي درست ثابت ڪرڻ لاءِ. جواب ۾ عيسيٰ چيو ته ”ھن مندر کي ڊاھو، مان ان کي ٽن ڏينھن ۾ وري اٿاريندس. هنن سوچيو ته هن جسماني مندر جو حوالو ڏنو جيڪو ڇهين سال تعمير ڪيو پر هن جي جسم بابت ڳالهايو مطلب اهو واضح ٿيو ته جيئرو ٿيڻ کان پوءِ جڏهن شاگردن کي ياد آيو ته هن ڇا چيو هو مڃيو صحيفن جي لفظن کي يسوع چيو (يوحنا 2: 18-22). باب ختم ٿئي ٿو ته ڪيترن ئي ماڻهن فسح جي عيد جي دوران ظاهر ڪيل نشانيون ڏٺيون مڃيل نالو پر هن پاڻ کي انهن جي حوالي نه ڪيو ڇاڪاڻ ته سڀني ماڻهن کي انسانيت جي باري ۾ ڪنهن به گواهي جي ضرورت نه هئي ڇاڪاڻ ته ڄاڻن ٿا ته هر شخص ۾ ڇا آهي ڄاڻندڙ ڄاڻ انساني دلين کي ظاهر ڪري ٿو انهن جي سطحي عقيدي صرف معجزن جي بنياد تي. (يوحنا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يوحنا 2:1 ٽئين ڏينھن تي گليل جي شھر قانا ۾ ھڪڙي شادي ھئي. ۽ يسوع جي ماء اتي هئي:</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گليل جي قانا ۾ هڪ شادي ۾ شرڪت ڪئي ۽ سندس ماء موجود هئي.</w:t>
      </w:r>
    </w:p>
    <w:p w14:paraId="6B90897B" w14:textId="77777777" w:rsidR="00F90BDC" w:rsidRDefault="00F90BDC"/>
    <w:p w14:paraId="22F729EC" w14:textId="77777777" w:rsidR="00F90BDC" w:rsidRDefault="00F90BDC">
      <w:r xmlns:w="http://schemas.openxmlformats.org/wordprocessingml/2006/main">
        <w:t xml:space="preserve">1. خاندان جي اهميت: يسوع پنهنجي وزارت جي وچ ۾، اهم خانداني موقعن ۾ شرڪت ڪرڻ جو وقت ڏئي ٿو.</w:t>
      </w:r>
    </w:p>
    <w:p w14:paraId="7F100E7C" w14:textId="77777777" w:rsidR="00F90BDC" w:rsidRDefault="00F90BDC"/>
    <w:p w14:paraId="26089D64" w14:textId="77777777" w:rsidR="00F90BDC" w:rsidRDefault="00F90BDC">
      <w:r xmlns:w="http://schemas.openxmlformats.org/wordprocessingml/2006/main">
        <w:t xml:space="preserve">2. شاديءَ جي خوشي: يسوع ڪانا ۾ شادي جي دعوت ۾ شرڪت ڪئي، شادي جي اتحاد تي سندس منظوري ۽ نعمت جو مظاهرو ڪيو.</w:t>
      </w:r>
    </w:p>
    <w:p w14:paraId="338AC000" w14:textId="77777777" w:rsidR="00F90BDC" w:rsidRDefault="00F90BDC"/>
    <w:p w14:paraId="6CF47C17" w14:textId="77777777" w:rsidR="00F90BDC" w:rsidRDefault="00F90BDC">
      <w:r xmlns:w="http://schemas.openxmlformats.org/wordprocessingml/2006/main">
        <w:t xml:space="preserve">ڪلسين 3:12-14 هر هڪ؛ جيئن رب توهان کي معاف ڪيو آهي، تنهنڪري توهان کي پڻ معاف ڪرڻ گهرجي. ۽ انهن سڀني کان مٿانهون پيار، جيڪو هر شيء کي مڪمل هم آهنگي ۾ گڏ ڪري ٿو.</w:t>
      </w:r>
    </w:p>
    <w:p w14:paraId="7A49721E" w14:textId="77777777" w:rsidR="00F90BDC" w:rsidRDefault="00F90BDC"/>
    <w:p w14:paraId="6EABDB29" w14:textId="77777777" w:rsidR="00F90BDC" w:rsidRDefault="00F90BDC">
      <w:r xmlns:w="http://schemas.openxmlformats.org/wordprocessingml/2006/main">
        <w:t xml:space="preserve">اِفسين 5:25-33 چرچ کي پاڻ وٽ شانت ۾ پيش ڪريو، بغير داغ، جھرڻ يا اهڙي ڪا شيء، ته هوء پاڪ ۽ بي عيب هجي. ساڳيءَ طرح مڙسن کي گھرجي ته پنھنجين زالن کي پنھنجي جسم وانگر پيار ڪن. جيڪو پنھنجي زال سان پيار ڪري ٿو، اھو پاڻ کي پيار ڪري ٿو. ڇالاءِ⁠جو ڪنھن بہ پنھنجي جسم کان نفرت نہ ڪئي آھي، پر ان کي پالي ٿو ۽ پالي ٿو، جھڙيءَ طرح مسيح ڪليسيا ڪري ٿو، ڇالاءِ⁠جو اسين سندس جسم جا عضوا آھيون. "تنھنڪري ھڪڙو ماڻھو پنھنجي ماءُ پيءُ ۽ ماءُ کي ڇڏي پنھنجي زال کي مضبوطيءَ سان پڪڙيندو، ۽ ٻئي ھڪڙو گوشت ٿي ويندا." هي راز گہرا آهي، ۽ مان چوان ٿو ته اهو مسيح ۽ چرچ ڏانهن اشارو آهي. تنهن هوندي به، توهان مان هر هڪ پنهنجي زال کي پاڻ وانگر پيار ڪرڻ گهرجي، ۽ زال کي ڏسڻ گهرجي ته هوء پنهنجي مڙس جي عزت ڪري ٿي.</w:t>
      </w:r>
    </w:p>
    <w:p w14:paraId="5203B43F" w14:textId="77777777" w:rsidR="00F90BDC" w:rsidRDefault="00F90BDC"/>
    <w:p w14:paraId="7326B491" w14:textId="77777777" w:rsidR="00F90BDC" w:rsidRDefault="00F90BDC">
      <w:r xmlns:w="http://schemas.openxmlformats.org/wordprocessingml/2006/main">
        <w:t xml:space="preserve">يوحنا 2:2 SCLNT - عيسيٰ ۽ سندس شاگردن کي شاديءَ لاءِ سڏيو ويو.</w:t>
      </w:r>
    </w:p>
    <w:p w14:paraId="2EEA1D28" w14:textId="77777777" w:rsidR="00F90BDC" w:rsidRDefault="00F90BDC"/>
    <w:p w14:paraId="666D5262" w14:textId="77777777" w:rsidR="00F90BDC" w:rsidRDefault="00F90BDC">
      <w:r xmlns:w="http://schemas.openxmlformats.org/wordprocessingml/2006/main">
        <w:t xml:space="preserve">يسوع ۽ سندس شاگردن کي هڪ شادي جي دعوت ڏني وئي هئي.</w:t>
      </w:r>
    </w:p>
    <w:p w14:paraId="0AFE650D" w14:textId="77777777" w:rsidR="00F90BDC" w:rsidRDefault="00F90BDC"/>
    <w:p w14:paraId="5C776954" w14:textId="77777777" w:rsidR="00F90BDC" w:rsidRDefault="00F90BDC">
      <w:r xmlns:w="http://schemas.openxmlformats.org/wordprocessingml/2006/main">
        <w:t xml:space="preserve">1. زندگيءَ ۾ لمحن کي ملهائڻ جي اهميت.</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ڪميونٽي جي گڏجاڻين جو حصو ٿيڻ جي اهميت.</w:t>
      </w:r>
    </w:p>
    <w:p w14:paraId="41CE98BE" w14:textId="77777777" w:rsidR="00F90BDC" w:rsidRDefault="00F90BDC"/>
    <w:p w14:paraId="2DC67B81" w14:textId="77777777" w:rsidR="00F90BDC" w:rsidRDefault="00F90BDC">
      <w:r xmlns:w="http://schemas.openxmlformats.org/wordprocessingml/2006/main">
        <w:t xml:space="preserve">1. واعظ 3: 4 - "هڪ وقت روئڻ جو، ۽ هڪ وقت کلڻ جو، هڪ وقت ماتم ڪرڻ جو، ۽ هڪ وقت نچڻ جو."</w:t>
      </w:r>
    </w:p>
    <w:p w14:paraId="327CCC78" w14:textId="77777777" w:rsidR="00F90BDC" w:rsidRDefault="00F90BDC"/>
    <w:p w14:paraId="78BCF1CE" w14:textId="77777777" w:rsidR="00F90BDC" w:rsidRDefault="00F90BDC">
      <w:r xmlns:w="http://schemas.openxmlformats.org/wordprocessingml/2006/main">
        <w:t xml:space="preserve">2. لوقا 15:25 - "هاڻي هن جو وڏو پٽ ميدان ۾ هو، ۽ جيئن هو گهر جي ويجهو آيو، هن موسيقي ۽ ناچ ٻڌو."</w:t>
      </w:r>
    </w:p>
    <w:p w14:paraId="0395605A" w14:textId="77777777" w:rsidR="00F90BDC" w:rsidRDefault="00F90BDC"/>
    <w:p w14:paraId="149E218F" w14:textId="77777777" w:rsidR="00F90BDC" w:rsidRDefault="00F90BDC">
      <w:r xmlns:w="http://schemas.openxmlformats.org/wordprocessingml/2006/main">
        <w:t xml:space="preserve">يوحنا 2:3 جڏھن انھن کي مئي گھريو تہ عيسيٰ جي ماءُ چيس تہ ”ھنن وٽ مئي نہ آھي.</w:t>
      </w:r>
    </w:p>
    <w:p w14:paraId="117A1BA8" w14:textId="77777777" w:rsidR="00F90BDC" w:rsidRDefault="00F90BDC"/>
    <w:p w14:paraId="1483B20F" w14:textId="77777777" w:rsidR="00F90BDC" w:rsidRDefault="00F90BDC">
      <w:r xmlns:w="http://schemas.openxmlformats.org/wordprocessingml/2006/main">
        <w:t xml:space="preserve">هي پاسو ٻڌائي ٿو ته يسوع گليل جي قانا ۾ هڪ شادي ۾ پاڻي کي شراب ۾ تبديل ڪيو.</w:t>
      </w:r>
    </w:p>
    <w:p w14:paraId="1B529B81" w14:textId="77777777" w:rsidR="00F90BDC" w:rsidRDefault="00F90BDC"/>
    <w:p w14:paraId="4B24643A" w14:textId="77777777" w:rsidR="00F90BDC" w:rsidRDefault="00F90BDC">
      <w:r xmlns:w="http://schemas.openxmlformats.org/wordprocessingml/2006/main">
        <w:t xml:space="preserve">1: عيسى جا معجزا: هڪ تبديل ٿيل زندگي جي طاقت</w:t>
      </w:r>
    </w:p>
    <w:p w14:paraId="4E25E008" w14:textId="77777777" w:rsidR="00F90BDC" w:rsidRDefault="00F90BDC"/>
    <w:p w14:paraId="1E108061" w14:textId="77777777" w:rsidR="00F90BDC" w:rsidRDefault="00F90BDC">
      <w:r xmlns:w="http://schemas.openxmlformats.org/wordprocessingml/2006/main">
        <w:t xml:space="preserve">2: ايمان جي طاقت: يسوع ۽ شادي قانا ۾</w:t>
      </w:r>
    </w:p>
    <w:p w14:paraId="7A19CB2C" w14:textId="77777777" w:rsidR="00F90BDC" w:rsidRDefault="00F90BDC"/>
    <w:p w14:paraId="4A945131" w14:textId="77777777" w:rsidR="00F90BDC" w:rsidRDefault="00F90BDC">
      <w:r xmlns:w="http://schemas.openxmlformats.org/wordprocessingml/2006/main">
        <w:t xml:space="preserve">متي 9:29-32 SCLNT - پوءِ ھن انھن جي اکين کي ڇھي چيو تہ ”اوھان جي ايمان موجب ائين ئي ٿئي.</w:t>
      </w:r>
    </w:p>
    <w:p w14:paraId="36FBA888" w14:textId="77777777" w:rsidR="00F90BDC" w:rsidRDefault="00F90BDC"/>
    <w:p w14:paraId="6F7D3A2D" w14:textId="77777777" w:rsidR="00F90BDC" w:rsidRDefault="00F90BDC">
      <w:r xmlns:w="http://schemas.openxmlformats.org/wordprocessingml/2006/main">
        <w:t xml:space="preserve">رومين 2: 15:13 - "هاڻي اميد جو خدا توهان کي ايمان آڻڻ ۾ سڄي خوشي ۽ اطمينان سان ڀريو، ته جيئن توهان پاڪ روح جي طاقت سان اميد ۾ وڌو."</w:t>
      </w:r>
    </w:p>
    <w:p w14:paraId="322DC935" w14:textId="77777777" w:rsidR="00F90BDC" w:rsidRDefault="00F90BDC"/>
    <w:p w14:paraId="218CCFA5" w14:textId="77777777" w:rsidR="00F90BDC" w:rsidRDefault="00F90BDC">
      <w:r xmlns:w="http://schemas.openxmlformats.org/wordprocessingml/2006/main">
        <w:t xml:space="preserve">يوحنا 2:4 عيسيٰ کيس چيو تہ ”اي عورت، مون کي تو سان ڪھڙو واسطو آھي؟ منهنجو ڪلاڪ اڃا نه آيو آهي.</w:t>
      </w:r>
    </w:p>
    <w:p w14:paraId="3206BB2B" w14:textId="77777777" w:rsidR="00F90BDC" w:rsidRDefault="00F90BDC"/>
    <w:p w14:paraId="47472C60" w14:textId="77777777" w:rsidR="00F90BDC" w:rsidRDefault="00F90BDC">
      <w:r xmlns:w="http://schemas.openxmlformats.org/wordprocessingml/2006/main">
        <w:t xml:space="preserve">يسوع هڪ عورت کان معجزو جي درخواست کي رد ڪري ٿو، جيئن هن جو وقت اڃا تائين نه آيو آهي.</w:t>
      </w:r>
    </w:p>
    <w:p w14:paraId="107E2ADB" w14:textId="77777777" w:rsidR="00F90BDC" w:rsidRDefault="00F90BDC"/>
    <w:p w14:paraId="533ECE14" w14:textId="77777777" w:rsidR="00F90BDC" w:rsidRDefault="00F90BDC">
      <w:r xmlns:w="http://schemas.openxmlformats.org/wordprocessingml/2006/main">
        <w:t xml:space="preserve">1. صبر جي طاقت: يسوع کان سکيو صحيح وقت جو انتظار ڪرڻ</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وقت تي ڀروسو ڪريو: ڄاڻو ته سندس منصوبا مڪمل آھن</w:t>
      </w:r>
    </w:p>
    <w:p w14:paraId="305699D6" w14:textId="77777777" w:rsidR="00F90BDC" w:rsidRDefault="00F90BDC"/>
    <w:p w14:paraId="055880BC" w14:textId="77777777" w:rsidR="00F90BDC" w:rsidRDefault="00F90BDC">
      <w:r xmlns:w="http://schemas.openxmlformats.org/wordprocessingml/2006/main">
        <w:t xml:space="preserve">1. امثال 20:22 - "چئو نه، 'آئون توکي ان غلطيءَ جو بدلو ڏيندس!' رب جو انتظار ڪريو، ۽ اھو اوھان کي بچائيندو."</w:t>
      </w:r>
    </w:p>
    <w:p w14:paraId="2F4F658B" w14:textId="77777777" w:rsidR="00F90BDC" w:rsidRDefault="00F90BDC"/>
    <w:p w14:paraId="13F756A5" w14:textId="77777777" w:rsidR="00F90BDC" w:rsidRDefault="00F90BDC">
      <w:r xmlns:w="http://schemas.openxmlformats.org/wordprocessingml/2006/main">
        <w:t xml:space="preserve">2. 1 پطرس 5:7 - "پنھنجي سڄي پريشاني مٿس وجھو، ڇاڪاڻ⁠تہ اھو اوھان جو خيال رکندو آھي."</w:t>
      </w:r>
    </w:p>
    <w:p w14:paraId="12C3C6EB" w14:textId="77777777" w:rsidR="00F90BDC" w:rsidRDefault="00F90BDC"/>
    <w:p w14:paraId="7BB2EA14" w14:textId="77777777" w:rsidR="00F90BDC" w:rsidRDefault="00F90BDC">
      <w:r xmlns:w="http://schemas.openxmlformats.org/wordprocessingml/2006/main">
        <w:t xml:space="preserve">يوحنا 2:5 ھن جي ماءُ نوڪرن کي چيو تہ ”جيڪو ھو اوھان کي چوي سو ڪريو.</w:t>
      </w:r>
    </w:p>
    <w:p w14:paraId="19CAF0C3" w14:textId="77777777" w:rsidR="00F90BDC" w:rsidRDefault="00F90BDC"/>
    <w:p w14:paraId="1983271C" w14:textId="77777777" w:rsidR="00F90BDC" w:rsidRDefault="00F90BDC">
      <w:r xmlns:w="http://schemas.openxmlformats.org/wordprocessingml/2006/main">
        <w:t xml:space="preserve">هي پاسو يسوع جي حڪمن جي فرمانبرداري جي اهميت کي نمايان ڪري ٿو.</w:t>
      </w:r>
    </w:p>
    <w:p w14:paraId="57800E79" w14:textId="77777777" w:rsidR="00F90BDC" w:rsidRDefault="00F90BDC"/>
    <w:p w14:paraId="66B825BA" w14:textId="77777777" w:rsidR="00F90BDC" w:rsidRDefault="00F90BDC">
      <w:r xmlns:w="http://schemas.openxmlformats.org/wordprocessingml/2006/main">
        <w:t xml:space="preserve">1: اسان کي خدا جي مرضي تي ڀروسو ۽ فرمانبرداري ڪرڻ گهرجي، جيتوڻيڪ اهو ڏکيو آهي.</w:t>
      </w:r>
    </w:p>
    <w:p w14:paraId="418C2E61" w14:textId="77777777" w:rsidR="00F90BDC" w:rsidRDefault="00F90BDC"/>
    <w:p w14:paraId="39DC28F6" w14:textId="77777777" w:rsidR="00F90BDC" w:rsidRDefault="00F90BDC">
      <w:r xmlns:w="http://schemas.openxmlformats.org/wordprocessingml/2006/main">
        <w:t xml:space="preserve">2: عيسى اسان جي فرمانبرداري ۽ ايمان جي لائق آهي.</w:t>
      </w:r>
    </w:p>
    <w:p w14:paraId="4E1C4A85" w14:textId="77777777" w:rsidR="00F90BDC" w:rsidRDefault="00F90BDC"/>
    <w:p w14:paraId="2E63B266" w14:textId="77777777" w:rsidR="00F90BDC" w:rsidRDefault="00F90BDC">
      <w:r xmlns:w="http://schemas.openxmlformats.org/wordprocessingml/2006/main">
        <w:t xml:space="preserve">1: Deuteronomy 30:20 - "خداوند پنھنجي خدا سان پيار ڪريو، سندس آواز تي عمل ڪريو، ۽ کيس پڪڙيو، ڇاڪاڻ⁠تہ اھو اوھان جي زندگي ۽ اوھان جي ڏينھن جي ڊگھائي آھي."</w:t>
      </w:r>
    </w:p>
    <w:p w14:paraId="41BFC3FA" w14:textId="77777777" w:rsidR="00F90BDC" w:rsidRDefault="00F90BDC"/>
    <w:p w14:paraId="74CE2E40" w14:textId="77777777" w:rsidR="00F90BDC" w:rsidRDefault="00F90BDC">
      <w:r xmlns:w="http://schemas.openxmlformats.org/wordprocessingml/2006/main">
        <w:t xml:space="preserve">عبرانين 11:6-20 SCLNT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14:paraId="24D144B0" w14:textId="77777777" w:rsidR="00F90BDC" w:rsidRDefault="00F90BDC"/>
    <w:p w14:paraId="0B44DC19" w14:textId="77777777" w:rsidR="00F90BDC" w:rsidRDefault="00F90BDC">
      <w:r xmlns:w="http://schemas.openxmlformats.org/wordprocessingml/2006/main">
        <w:t xml:space="preserve">يوحنا 2:6-18 SCLNT - اتي يھودين جي پاڪائيءَ جي طريقي موجب پٿر جا ڇھہ ٿانو رکيا ويا، جن ۾ ھر ھڪ ٻن يا ٽي فرڪن جا ٽڪرا ھئا.</w:t>
      </w:r>
    </w:p>
    <w:p w14:paraId="6BBC5B7C" w14:textId="77777777" w:rsidR="00F90BDC" w:rsidRDefault="00F90BDC"/>
    <w:p w14:paraId="340E8AED" w14:textId="77777777" w:rsidR="00F90BDC" w:rsidRDefault="00F90BDC">
      <w:r xmlns:w="http://schemas.openxmlformats.org/wordprocessingml/2006/main">
        <w:t xml:space="preserve">يوحنا 2:6 ۾، يسوع گليل جي قانا ۾ هڪ شادي ۾ پاڻي کي شراب ۾ تبديل ڪندي هڪ معجزو ڪيو. اتي ڇھ پٿر جي پاڻيءَ جا ڄار ھئا، جن مان ھر ھڪ ۾ ٻه يا ٽي فرڪين پاڻي ھو.</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هڪ معجزاتي ڪم ڪندڙ جي طور تي: جان 2: 6 جو هڪ امتحان</w:t>
      </w:r>
    </w:p>
    <w:p w14:paraId="3F0CF635" w14:textId="77777777" w:rsidR="00F90BDC" w:rsidRDefault="00F90BDC"/>
    <w:p w14:paraId="6F4E1C6D" w14:textId="77777777" w:rsidR="00F90BDC" w:rsidRDefault="00F90BDC">
      <w:r xmlns:w="http://schemas.openxmlformats.org/wordprocessingml/2006/main">
        <w:t xml:space="preserve">2. خدا جي روزي ضرورت جي وقت ۾: جان 2 جو مطالعو: 6</w:t>
      </w:r>
    </w:p>
    <w:p w14:paraId="22A58540" w14:textId="77777777" w:rsidR="00F90BDC" w:rsidRDefault="00F90BDC"/>
    <w:p w14:paraId="42F5A145" w14:textId="77777777" w:rsidR="00F90BDC" w:rsidRDefault="00F90BDC">
      <w:r xmlns:w="http://schemas.openxmlformats.org/wordprocessingml/2006/main">
        <w:t xml:space="preserve">1. يسعياه 55: 1 - "اوھين سڀ اڃايل آھيو، اچو پاڻيءَ ڏانھن، ۽ اوھين جن وٽ پئسا ڪونھي، اچو، خريد ڪريو ۽ کائو!"</w:t>
      </w:r>
    </w:p>
    <w:p w14:paraId="6438B6AC" w14:textId="77777777" w:rsidR="00F90BDC" w:rsidRDefault="00F90BDC"/>
    <w:p w14:paraId="6EC4BFD2" w14:textId="77777777" w:rsidR="00F90BDC" w:rsidRDefault="00F90BDC">
      <w:r xmlns:w="http://schemas.openxmlformats.org/wordprocessingml/2006/main">
        <w:t xml:space="preserve">يوحنا 7:37-38 SCLNT - عيد جي آخري ۽ وڏي ڏينھن تي عيسيٰ بيٺو ۽ وڏي آواز ۾ چيائين تہ ”جيڪو اڃايل آھي سو مون وٽ اچي پيئي. جيڪو به مون تي ايمان آڻيندو، جيئن صحيفن ۾ چيو ويو آهي، انهن جي اندر مان زنده پاڻي جا نديون وهنديون.</w:t>
      </w:r>
    </w:p>
    <w:p w14:paraId="0CFFC53E" w14:textId="77777777" w:rsidR="00F90BDC" w:rsidRDefault="00F90BDC"/>
    <w:p w14:paraId="4B3E8901" w14:textId="77777777" w:rsidR="00F90BDC" w:rsidRDefault="00F90BDC">
      <w:r xmlns:w="http://schemas.openxmlformats.org/wordprocessingml/2006/main">
        <w:t xml:space="preserve">يوحنا 2:7 عيسيٰ انھن کي چيو تہ ”پاڻيءَ سان پاڻي ڀريو. ۽ اُنهن کي ڪنڌيءَ تائين ڀريو.</w:t>
      </w:r>
    </w:p>
    <w:p w14:paraId="391ACF05" w14:textId="77777777" w:rsidR="00F90BDC" w:rsidRDefault="00F90BDC"/>
    <w:p w14:paraId="5484BC9F" w14:textId="77777777" w:rsidR="00F90BDC" w:rsidRDefault="00F90BDC">
      <w:r xmlns:w="http://schemas.openxmlformats.org/wordprocessingml/2006/main">
        <w:t xml:space="preserve">يسوع نوڪرن کي هدايت ڪئي ته هو پاڻيءَ سان ڀريندا رهن جيستائين اهي ڀرجي وڃن.</w:t>
      </w:r>
    </w:p>
    <w:p w14:paraId="0344F662" w14:textId="77777777" w:rsidR="00F90BDC" w:rsidRDefault="00F90BDC"/>
    <w:p w14:paraId="07ACC02F" w14:textId="77777777" w:rsidR="00F90BDC" w:rsidRDefault="00F90BDC">
      <w:r xmlns:w="http://schemas.openxmlformats.org/wordprocessingml/2006/main">
        <w:t xml:space="preserve">1. ”فرمانبرداري جي طاقت: پاڻيءَ سان پاڻي ڀرڻ“</w:t>
      </w:r>
    </w:p>
    <w:p w14:paraId="09556F7F" w14:textId="77777777" w:rsidR="00F90BDC" w:rsidRDefault="00F90BDC"/>
    <w:p w14:paraId="2DA309E2" w14:textId="77777777" w:rsidR="00F90BDC" w:rsidRDefault="00F90BDC">
      <w:r xmlns:w="http://schemas.openxmlformats.org/wordprocessingml/2006/main">
        <w:t xml:space="preserve">2. ”خدا جي ڪثرت: پاڻيءَ جي ڇنڊن کي ڀرڻ“</w:t>
      </w:r>
    </w:p>
    <w:p w14:paraId="62BEFADE" w14:textId="77777777" w:rsidR="00F90BDC" w:rsidRDefault="00F90BDC"/>
    <w:p w14:paraId="53AB12CE" w14:textId="77777777" w:rsidR="00F90BDC" w:rsidRDefault="00F90BDC">
      <w:r xmlns:w="http://schemas.openxmlformats.org/wordprocessingml/2006/main">
        <w:t xml:space="preserve">متي 7:24-28 هوائون هليون، ۽ ان گهر کي ماريو، پر اهو ڪري نه سگهيو، ڇاڪاڻ ته اهو هڪ پٿر تي ٺهيل هو، ۽ جيڪو به منهنجون ڳالهيون ٻڌي ٿو ۽ انهن تي عمل نه ٿو ڪري، اهو هڪ بيوقوف انسان وانگر ڪيو ويندو، جنهن پنهنجو گهر ٺاهيو. سانت تي: ۽ مينهن نازل ٿيو، ۽ سيلاب آيو، ۽ واء وهڻ لڳا، ۽ ان گهر کي ڌڪايو؛ ۽ اهو ڪري پيو: ۽ ان جو وڏو زوال هو."</w:t>
      </w:r>
    </w:p>
    <w:p w14:paraId="64FD41D9" w14:textId="77777777" w:rsidR="00F90BDC" w:rsidRDefault="00F90BDC"/>
    <w:p w14:paraId="62D419F1" w14:textId="77777777" w:rsidR="00F90BDC" w:rsidRDefault="00F90BDC">
      <w:r xmlns:w="http://schemas.openxmlformats.org/wordprocessingml/2006/main">
        <w:t xml:space="preserve">2. جيمس 1:22 - "پر اوھين ڪلام تي عمل ڪريو، ۽ رڳو ٻڌندڙ نه، پنھنجي پاڻ کي ٺڳيو."</w:t>
      </w:r>
    </w:p>
    <w:p w14:paraId="7DF412E8" w14:textId="77777777" w:rsidR="00F90BDC" w:rsidRDefault="00F90BDC"/>
    <w:p w14:paraId="17863EC0" w14:textId="77777777" w:rsidR="00F90BDC" w:rsidRDefault="00F90BDC">
      <w:r xmlns:w="http://schemas.openxmlformats.org/wordprocessingml/2006/main">
        <w:t xml:space="preserve">يوحنا 2:8 پوءِ ھن انھن کي چيو تہ ”ھاڻي ٻاھر ڪڍو ۽ عيد جي گورنر وٽ کڻو. ۽ اھي ان کي کڻندا آھن.</w:t>
      </w:r>
    </w:p>
    <w:p w14:paraId="142217F4" w14:textId="77777777" w:rsidR="00F90BDC" w:rsidRDefault="00F90BDC"/>
    <w:p w14:paraId="7AFDBB10" w14:textId="77777777" w:rsidR="00F90BDC" w:rsidRDefault="00F90BDC">
      <w:r xmlns:w="http://schemas.openxmlformats.org/wordprocessingml/2006/main">
        <w:t xml:space="preserve">يوحنا 2:8 جو خلاصو بيان ڪري ٿو ته يسوع پنهنجي شاگردن کي چيو ته هن پاڻي مان ڪجهه وٺو جيڪو هن شراب ۾ تبديل ڪيو هو ۽ اهو عيد جي گورنر ڏانهن پهچايو.</w:t>
      </w:r>
    </w:p>
    <w:p w14:paraId="72FE4354" w14:textId="77777777" w:rsidR="00F90BDC" w:rsidRDefault="00F90BDC"/>
    <w:p w14:paraId="1F69EAB9" w14:textId="77777777" w:rsidR="00F90BDC" w:rsidRDefault="00F90BDC">
      <w:r xmlns:w="http://schemas.openxmlformats.org/wordprocessingml/2006/main">
        <w:t xml:space="preserve">1. يسوع هميشه مهيا ڪرڻ لاء تيار آهي: ڪابه صورتحال ناهي، عيسى هميشه اسان کي مهيا ڪرڻ ۽ مدد ڪرڻ لاء تيار آهي.</w:t>
      </w:r>
    </w:p>
    <w:p w14:paraId="3D5E82C4" w14:textId="77777777" w:rsidR="00F90BDC" w:rsidRDefault="00F90BDC"/>
    <w:p w14:paraId="6DCB5E96" w14:textId="77777777" w:rsidR="00F90BDC" w:rsidRDefault="00F90BDC">
      <w:r xmlns:w="http://schemas.openxmlformats.org/wordprocessingml/2006/main">
        <w:t xml:space="preserve">2. يسوع جي طاقت: يسوع کي معجزاتي شيون ڪرڻ جي طاقت آهي ۽ اسان کي مهيا ڪري سگهي ٿو جيڪو اسان کي گهرجي.</w:t>
      </w:r>
    </w:p>
    <w:p w14:paraId="2DF881FA" w14:textId="77777777" w:rsidR="00F90BDC" w:rsidRDefault="00F90BDC"/>
    <w:p w14:paraId="319F1370" w14:textId="77777777" w:rsidR="00F90BDC" w:rsidRDefault="00F90BDC">
      <w:r xmlns:w="http://schemas.openxmlformats.org/wordprocessingml/2006/main">
        <w:t xml:space="preserve">1. يسعياه 55: 1 - "اوھين سڀ اڃايل آھيو، اچو پاڻيءَ ڏانھن، ۽ اوھين جن وٽ پئسا نه آھن، اچو، خريد ڪريو ۽ کائو، اچو، شراب ۽ کير خريد ڪريو بغير پئسن جي ۽ بغير قيمت جي."</w:t>
      </w:r>
    </w:p>
    <w:p w14:paraId="3EB96B55" w14:textId="77777777" w:rsidR="00F90BDC" w:rsidRDefault="00F90BDC"/>
    <w:p w14:paraId="6A5765D5" w14:textId="77777777" w:rsidR="00F90BDC" w:rsidRDefault="00F90BDC">
      <w:r xmlns:w="http://schemas.openxmlformats.org/wordprocessingml/2006/main">
        <w:t xml:space="preserve">2. متي 11:28 - "اوھين سڀيئي ٿڪل ۽ بار ٿيل آھيو، مون وٽ اچو، ۽ آء اوھان کي آرام ڏيندس."</w:t>
      </w:r>
    </w:p>
    <w:p w14:paraId="35EA80EF" w14:textId="77777777" w:rsidR="00F90BDC" w:rsidRDefault="00F90BDC"/>
    <w:p w14:paraId="00612187" w14:textId="77777777" w:rsidR="00F90BDC" w:rsidRDefault="00F90BDC">
      <w:r xmlns:w="http://schemas.openxmlformats.org/wordprocessingml/2006/main">
        <w:t xml:space="preserve">يوحنا 2:9-19 SCLNT - جڏھن عيد جي حاڪم ان پاڻيءَ جو مزو چکيو، جيڪو شراب ٺاھيو ويو ھو، ۽ اھو نہ ڄاڻندو ھو تہ اھا ڪٿان آھي، (پر انھن نوڪرن کي خبر پئي، جن پاڻي ٺاھيو ھو؛) عيد جي حاڪم گھوٽ کي سڏيو.</w:t>
      </w:r>
    </w:p>
    <w:p w14:paraId="294FDD36" w14:textId="77777777" w:rsidR="00F90BDC" w:rsidRDefault="00F90BDC"/>
    <w:p w14:paraId="77E617B0" w14:textId="77777777" w:rsidR="00F90BDC" w:rsidRDefault="00F90BDC">
      <w:r xmlns:w="http://schemas.openxmlformats.org/wordprocessingml/2006/main">
        <w:t xml:space="preserve">عيد جو گورنر پاڻي جي شراب ۾ تبديل ٿيڻ تي حيران ٿي ويو ۽ ان جي ذريعن کان بي خبر هو.</w:t>
      </w:r>
    </w:p>
    <w:p w14:paraId="5127B692" w14:textId="77777777" w:rsidR="00F90BDC" w:rsidRDefault="00F90BDC"/>
    <w:p w14:paraId="7B93CDC9" w14:textId="77777777" w:rsidR="00F90BDC" w:rsidRDefault="00F90BDC">
      <w:r xmlns:w="http://schemas.openxmlformats.org/wordprocessingml/2006/main">
        <w:t xml:space="preserve">1. خدا اسان جي زندگين ۾ معجزا ڪري سگهي ٿو جيڪڏهن اسان هن جي مرضي تي وفادار رهون.</w:t>
      </w:r>
    </w:p>
    <w:p w14:paraId="704A948C" w14:textId="77777777" w:rsidR="00F90BDC" w:rsidRDefault="00F90BDC"/>
    <w:p w14:paraId="7831BADD" w14:textId="77777777" w:rsidR="00F90BDC" w:rsidRDefault="00F90BDC">
      <w:r xmlns:w="http://schemas.openxmlformats.org/wordprocessingml/2006/main">
        <w:t xml:space="preserve">2. اسان کي خدا جي طرف بيهڻ لاءِ تيار رهڻ گهرجي جيتوڻيڪ اسان جي چوڌاري دنيا </w:t>
      </w:r>
      <w:r xmlns:w="http://schemas.openxmlformats.org/wordprocessingml/2006/main">
        <w:lastRenderedPageBreak xmlns:w="http://schemas.openxmlformats.org/wordprocessingml/2006/main"/>
      </w:r>
      <w:r xmlns:w="http://schemas.openxmlformats.org/wordprocessingml/2006/main">
        <w:t xml:space="preserve">هن جي طريقن کي نه سمجهي.</w:t>
      </w:r>
    </w:p>
    <w:p w14:paraId="26DAA1CE" w14:textId="77777777" w:rsidR="00F90BDC" w:rsidRDefault="00F90BDC"/>
    <w:p w14:paraId="2C7E1682" w14:textId="77777777" w:rsidR="00F90BDC" w:rsidRDefault="00F90BDC">
      <w:r xmlns:w="http://schemas.openxmlformats.org/wordprocessingml/2006/main">
        <w:t xml:space="preserve">1. يوحنا 10:30 - مان ۽ منهنجو پيءُ هڪ آهيون.</w:t>
      </w:r>
    </w:p>
    <w:p w14:paraId="7C323551" w14:textId="77777777" w:rsidR="00F90BDC" w:rsidRDefault="00F90BDC"/>
    <w:p w14:paraId="2D345831" w14:textId="77777777" w:rsidR="00F90BDC" w:rsidRDefault="00F90BDC">
      <w:r xmlns:w="http://schemas.openxmlformats.org/wordprocessingml/2006/main">
        <w:t xml:space="preserve">متي 17:20-20 SCLNT - ھن انھن کي چيو تہ ”اوھان جي ٿوري ايمان جي ڪري، آءٌ اوھان کي سچ ٿو ٻڌايان تہ جيڪڏھن اوھان ۾ سرنھن جي داڻي جيترو ايمان آھي، تہ اوھين ھن جبل کي چوندا تہ ’ھتان ھتان ھليو وڃ. اتي، ۽ اھو ھلندو، ۽ توھان لاء ڪجھ به ناممڪن نه ٿيندو.</w:t>
      </w:r>
    </w:p>
    <w:p w14:paraId="4C281BB4" w14:textId="77777777" w:rsidR="00F90BDC" w:rsidRDefault="00F90BDC"/>
    <w:p w14:paraId="39BBA24E" w14:textId="77777777" w:rsidR="00F90BDC" w:rsidRDefault="00F90BDC">
      <w:r xmlns:w="http://schemas.openxmlformats.org/wordprocessingml/2006/main">
        <w:t xml:space="preserve">يوحنا 2:10 ۽ کيس چيائين تہ ”ھر ماڻھوءَ شروعات ۾ سٺي مئي پيش ڪري ٿو. ۽ جڏھن ماڻھو چڱيءَ طرح پيئندا آھن ته پوءِ اھو وڌيڪ خراب ٿيندو آھي: پر تو ھن وقت تائين سٺي شراب رکي آھي.</w:t>
      </w:r>
    </w:p>
    <w:p w14:paraId="6E4E62F9" w14:textId="77777777" w:rsidR="00F90BDC" w:rsidRDefault="00F90BDC"/>
    <w:p w14:paraId="5037E617" w14:textId="77777777" w:rsidR="00F90BDC" w:rsidRDefault="00F90BDC">
      <w:r xmlns:w="http://schemas.openxmlformats.org/wordprocessingml/2006/main">
        <w:t xml:space="preserve">لنگھندڙ يسوع ھڪڙي شادي ۾ پاڻي کي شراب ۾ تبديل ڪري ٿو ۽ اھو بھترين شراب آھي جيڪو شادي ۾ پيش ڪيو ويو آھي.</w:t>
      </w:r>
    </w:p>
    <w:p w14:paraId="0B82CF1C" w14:textId="77777777" w:rsidR="00F90BDC" w:rsidRDefault="00F90BDC"/>
    <w:p w14:paraId="345014FA" w14:textId="77777777" w:rsidR="00F90BDC" w:rsidRDefault="00F90BDC">
      <w:r xmlns:w="http://schemas.openxmlformats.org/wordprocessingml/2006/main">
        <w:t xml:space="preserve">1. اسان جي زندگين ۾ يسوع جي طاقت - ڪيئن عيسى اسان جي زندگين ۾ ناممڪن کي ڪري سگهي ٿو</w:t>
      </w:r>
    </w:p>
    <w:p w14:paraId="7F41904F" w14:textId="77777777" w:rsidR="00F90BDC" w:rsidRDefault="00F90BDC"/>
    <w:p w14:paraId="114A3092" w14:textId="77777777" w:rsidR="00F90BDC" w:rsidRDefault="00F90BDC">
      <w:r xmlns:w="http://schemas.openxmlformats.org/wordprocessingml/2006/main">
        <w:t xml:space="preserve">2. خدا جا عجائب - خدا ڪيئن پراسرار طريقن سان ڪم ڪندو آهي</w:t>
      </w:r>
    </w:p>
    <w:p w14:paraId="66360CE8" w14:textId="77777777" w:rsidR="00F90BDC" w:rsidRDefault="00F90BDC"/>
    <w:p w14:paraId="4299FF24" w14:textId="77777777" w:rsidR="00F90BDC" w:rsidRDefault="00F90BDC">
      <w:r xmlns:w="http://schemas.openxmlformats.org/wordprocessingml/2006/main">
        <w:t xml:space="preserve">1. دانيال 3: 17-18 - شدرچ، ميشخ ۽ ابدنيگو نبوچدنضر جي بت کي سجدو ڪرڻ کان انڪار ڪيو</w:t>
      </w:r>
    </w:p>
    <w:p w14:paraId="28DDE045" w14:textId="77777777" w:rsidR="00F90BDC" w:rsidRDefault="00F90BDC"/>
    <w:p w14:paraId="62F188E3" w14:textId="77777777" w:rsidR="00F90BDC" w:rsidRDefault="00F90BDC">
      <w:r xmlns:w="http://schemas.openxmlformats.org/wordprocessingml/2006/main">
        <w:t xml:space="preserve">2. Exodus 14: 13-14 - جڏهن خدا ڳاڙهي سمنڊ کي ورهايو ته جيئن بني اسرائيل محفوظ طريقي سان گذري سگهن</w:t>
      </w:r>
    </w:p>
    <w:p w14:paraId="671D53CA" w14:textId="77777777" w:rsidR="00F90BDC" w:rsidRDefault="00F90BDC"/>
    <w:p w14:paraId="6B2458BA" w14:textId="77777777" w:rsidR="00F90BDC" w:rsidRDefault="00F90BDC">
      <w:r xmlns:w="http://schemas.openxmlformats.org/wordprocessingml/2006/main">
        <w:t xml:space="preserve">يوحنا 2:11-18 SCLNT - معجزن جي شروعات عيسيٰ گليل جي شھر قانا ۾ ڪئي ۽ پنھنجو جلوو ظاھر ڪيو. ۽ سندس شاگردن مٿس ايمان آندو.</w:t>
      </w:r>
    </w:p>
    <w:p w14:paraId="6C6CCA6F" w14:textId="77777777" w:rsidR="00F90BDC" w:rsidRDefault="00F90BDC"/>
    <w:p w14:paraId="249EEFB3" w14:textId="77777777" w:rsidR="00F90BDC" w:rsidRDefault="00F90BDC">
      <w:r xmlns:w="http://schemas.openxmlformats.org/wordprocessingml/2006/main">
        <w:t xml:space="preserve">يسوع پنهنجي پهرين معجزي ذريعي گليل جي قانا ۾ پنهنجي جلال کي ظاهر ڪرڻ شروع ڪيو، ۽ سندس شاگردن مٿس ايمان آندو.</w:t>
      </w:r>
    </w:p>
    <w:p w14:paraId="005E64BF" w14:textId="77777777" w:rsidR="00F90BDC" w:rsidRDefault="00F90BDC"/>
    <w:p w14:paraId="404BA823" w14:textId="77777777" w:rsidR="00F90BDC" w:rsidRDefault="00F90BDC">
      <w:r xmlns:w="http://schemas.openxmlformats.org/wordprocessingml/2006/main">
        <w:t xml:space="preserve">1. يسوع جي معجزاتي طاقت ۽ ايمان جي طاقت</w:t>
      </w:r>
    </w:p>
    <w:p w14:paraId="317E1BC3" w14:textId="77777777" w:rsidR="00F90BDC" w:rsidRDefault="00F90BDC"/>
    <w:p w14:paraId="4DFBCFEC" w14:textId="77777777" w:rsidR="00F90BDC" w:rsidRDefault="00F90BDC">
      <w:r xmlns:w="http://schemas.openxmlformats.org/wordprocessingml/2006/main">
        <w:t xml:space="preserve">2. خدا جو جلال يسوع ۾ ظاهر ٿيو</w:t>
      </w:r>
    </w:p>
    <w:p w14:paraId="50646088" w14:textId="77777777" w:rsidR="00F90BDC" w:rsidRDefault="00F90BDC"/>
    <w:p w14:paraId="35D82C68" w14:textId="77777777" w:rsidR="00F90BDC" w:rsidRDefault="00F90BDC">
      <w:r xmlns:w="http://schemas.openxmlformats.org/wordprocessingml/2006/main">
        <w:t xml:space="preserve">1. عبرانيون 11: 1 "هاڻي ايمان انهن شين جو يقين آهي جنهن جي اميد رکي ٿي، انهن شين جو يقين آهي جيڪو نه ڏٺو ويو آهي."</w:t>
      </w:r>
    </w:p>
    <w:p w14:paraId="412C53F1" w14:textId="77777777" w:rsidR="00F90BDC" w:rsidRDefault="00F90BDC"/>
    <w:p w14:paraId="5C9D2D4D" w14:textId="77777777" w:rsidR="00F90BDC" w:rsidRDefault="00F90BDC">
      <w:r xmlns:w="http://schemas.openxmlformats.org/wordprocessingml/2006/main">
        <w:t xml:space="preserve">2. يوحنا 14:11 ”مون کي مڃيو ته آءٌ پيءُ ۾ آھيان ۽ پيءُ مون ۾ آھي، يا وري پنھنجي ڪمن جي ڪري ايمان آڻيو.</w:t>
      </w:r>
    </w:p>
    <w:p w14:paraId="14DFBA44" w14:textId="77777777" w:rsidR="00F90BDC" w:rsidRDefault="00F90BDC"/>
    <w:p w14:paraId="65F98DA1" w14:textId="77777777" w:rsidR="00F90BDC" w:rsidRDefault="00F90BDC">
      <w:r xmlns:w="http://schemas.openxmlformats.org/wordprocessingml/2006/main">
        <w:t xml:space="preserve">يوحنا 2:12 تنھن کان پوءِ ھو، سندس ماءُ، ڀائر ۽ شاگرد ساڻ ڪري ڪفرناحوم ڏانھن ھليو ويو، جتي ھو گھڻو ڏينھن نہ رھيا.</w:t>
      </w:r>
    </w:p>
    <w:p w14:paraId="31BB4BE8" w14:textId="77777777" w:rsidR="00F90BDC" w:rsidRDefault="00F90BDC"/>
    <w:p w14:paraId="795BC4C4" w14:textId="77777777" w:rsidR="00F90BDC" w:rsidRDefault="00F90BDC">
      <w:r xmlns:w="http://schemas.openxmlformats.org/wordprocessingml/2006/main">
        <w:t xml:space="preserve">عيسيٰ ۽ سندس شاگرد شاديءَ کان پوءِ ڪفرناحوم ڏانھن ويا ۽ ڪي ڏينھن رھيا.</w:t>
      </w:r>
    </w:p>
    <w:p w14:paraId="509889F7" w14:textId="77777777" w:rsidR="00F90BDC" w:rsidRDefault="00F90BDC"/>
    <w:p w14:paraId="06F19ED4" w14:textId="77777777" w:rsidR="00F90BDC" w:rsidRDefault="00F90BDC">
      <w:r xmlns:w="http://schemas.openxmlformats.org/wordprocessingml/2006/main">
        <w:t xml:space="preserve">1: يسوع ۽ سندس شاگرد هڪ خاندان ۽ ڪميونٽي جي حيثيت سان گڏ وقت گذارڻ جي اهميت کي ظاهر ڪن ٿا.</w:t>
      </w:r>
    </w:p>
    <w:p w14:paraId="7E66D32C" w14:textId="77777777" w:rsidR="00F90BDC" w:rsidRDefault="00F90BDC"/>
    <w:p w14:paraId="49C04CF9" w14:textId="77777777" w:rsidR="00F90BDC" w:rsidRDefault="00F90BDC">
      <w:r xmlns:w="http://schemas.openxmlformats.org/wordprocessingml/2006/main">
        <w:t xml:space="preserve">2: يسوع اسان کي سيکاري ٿو ته عاجزي ۽ سخي ٿيڻ لاءِ هن جي مثال تي عمل ڪندي ٻين جي خوشين ۾ شريڪ ٿيڻ.</w:t>
      </w:r>
    </w:p>
    <w:p w14:paraId="7155CE63" w14:textId="77777777" w:rsidR="00F90BDC" w:rsidRDefault="00F90BDC"/>
    <w:p w14:paraId="03DB9551" w14:textId="77777777" w:rsidR="00F90BDC" w:rsidRDefault="00F90BDC">
      <w:r xmlns:w="http://schemas.openxmlformats.org/wordprocessingml/2006/main">
        <w:t xml:space="preserve">اِفسين 4:2-3 SCLNT - ”تمام عاجزي ۽ نرميءَ سان، صبر سان، ھڪ ٻئي کي پيار سان برداشت ڪرڻ، امن جي بندھن ۾ پاڪ روح جي اتحاد کي قائم رکڻ لاءِ تيار رھو.</w:t>
      </w:r>
    </w:p>
    <w:p w14:paraId="19FC06E4" w14:textId="77777777" w:rsidR="00F90BDC" w:rsidRDefault="00F90BDC"/>
    <w:p w14:paraId="74A110B9" w14:textId="77777777" w:rsidR="00F90BDC" w:rsidRDefault="00F90BDC">
      <w:r xmlns:w="http://schemas.openxmlformats.org/wordprocessingml/2006/main">
        <w:t xml:space="preserve">ڪلسين 3:13-20 SCLNT - ”جيڪڏھن اوھان مان ڪنھن کي ڪنھن تي ڪا شڪايت آھي تہ ھڪ ٻئي سان برداشت ڪريو ۽ ھڪ ٻئي کي معاف ڪريو. معاف ڪجو جيئن رب توهان کي معاف ڪيو.</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2:13 يھودين جي عيد فصح ويجھي ھئي ۽ عيسيٰ يروشلم ڏانھن ھليو ويو.</w:t>
      </w:r>
    </w:p>
    <w:p w14:paraId="7DD2C4F4" w14:textId="77777777" w:rsidR="00F90BDC" w:rsidRDefault="00F90BDC"/>
    <w:p w14:paraId="19DAC90B" w14:textId="77777777" w:rsidR="00F90BDC" w:rsidRDefault="00F90BDC">
      <w:r xmlns:w="http://schemas.openxmlformats.org/wordprocessingml/2006/main">
        <w:t xml:space="preserve">اهو حوالو يسوع يهودين جي عيد فصح لاءِ يروشلم ڏانهن وڃڻ بابت بحث ڪري ٿو.</w:t>
      </w:r>
    </w:p>
    <w:p w14:paraId="795F5CF8" w14:textId="77777777" w:rsidR="00F90BDC" w:rsidRDefault="00F90BDC"/>
    <w:p w14:paraId="5A7E9C37" w14:textId="77777777" w:rsidR="00F90BDC" w:rsidRDefault="00F90BDC">
      <w:r xmlns:w="http://schemas.openxmlformats.org/wordprocessingml/2006/main">
        <w:t xml:space="preserve">1. "عيسيٰ جي طاقت - عيد فصح جي ڪهاڻي"</w:t>
      </w:r>
    </w:p>
    <w:p w14:paraId="463BC937" w14:textId="77777777" w:rsidR="00F90BDC" w:rsidRDefault="00F90BDC"/>
    <w:p w14:paraId="7EA317A5" w14:textId="77777777" w:rsidR="00F90BDC" w:rsidRDefault="00F90BDC">
      <w:r xmlns:w="http://schemas.openxmlformats.org/wordprocessingml/2006/main">
        <w:t xml:space="preserve">2. ”يھودين جي عيد فصح جي معنيٰ ۽ عيسيٰ جي زندگيءَ ۾ ان جي اهميت“</w:t>
      </w:r>
    </w:p>
    <w:p w14:paraId="51CF1EE2" w14:textId="77777777" w:rsidR="00F90BDC" w:rsidRDefault="00F90BDC"/>
    <w:p w14:paraId="11E0AD61" w14:textId="77777777" w:rsidR="00F90BDC" w:rsidRDefault="00F90BDC">
      <w:r xmlns:w="http://schemas.openxmlformats.org/wordprocessingml/2006/main">
        <w:t xml:space="preserve">لوقا 22:15-22 SCLNT - تنھن تي ھن انھن کي چيو تہ ”منھنجي مرضي آھي تہ ڏک سھڻ کان اڳ اوھان سان گڏ ھي عيد فصح کائون.</w:t>
      </w:r>
    </w:p>
    <w:p w14:paraId="73681D94" w14:textId="77777777" w:rsidR="00F90BDC" w:rsidRDefault="00F90BDC"/>
    <w:p w14:paraId="7C43B192" w14:textId="77777777" w:rsidR="00F90BDC" w:rsidRDefault="00F90BDC">
      <w:r xmlns:w="http://schemas.openxmlformats.org/wordprocessingml/2006/main">
        <w:t xml:space="preserve">2. Exodus 12: 1-14 - "هي مهينو توهان لاءِ مهينن جي شروعات هوندو: اهو توهان لاءِ سال جو پهريون مهينو هوندو. اوھين بني اسرائيل جي مڙني جماعت کي چئو تہ ”ھن مھيني جي ڏھين ڏينھن تي اھي ھر ماڻھوءَ کي ھڪ گھيٽي کڻندا، پنھنجي ابن ڏاڏن جي گھراڻي موجب، گھر لاءِ ھڪڙو گھيٽو.</w:t>
      </w:r>
    </w:p>
    <w:p w14:paraId="4C002327" w14:textId="77777777" w:rsidR="00F90BDC" w:rsidRDefault="00F90BDC"/>
    <w:p w14:paraId="3C516569" w14:textId="77777777" w:rsidR="00F90BDC" w:rsidRDefault="00F90BDC">
      <w:r xmlns:w="http://schemas.openxmlformats.org/wordprocessingml/2006/main">
        <w:t xml:space="preserve">يوحنا 2:14 ۽ ھيڪل ۾ ڏٺائين جيڪي ڍڳا، رڍون ۽ ڪبوتر وڪڻي رھيا ھئا ۽ پئسا مٽائڻ وارا ويٺا ھئا.</w:t>
      </w:r>
    </w:p>
    <w:p w14:paraId="19AC499C" w14:textId="77777777" w:rsidR="00F90BDC" w:rsidRDefault="00F90BDC"/>
    <w:p w14:paraId="01909EB2" w14:textId="77777777" w:rsidR="00F90BDC" w:rsidRDefault="00F90BDC">
      <w:r xmlns:w="http://schemas.openxmlformats.org/wordprocessingml/2006/main">
        <w:t xml:space="preserve">يسوع مندر ۾ تجارتي سرگرمي کان ناراض آهي ۽ سڀني ملوث ماڻهن کي ڪڍي ٿو.</w:t>
      </w:r>
    </w:p>
    <w:p w14:paraId="2424CEE9" w14:textId="77777777" w:rsidR="00F90BDC" w:rsidRDefault="00F90BDC"/>
    <w:p w14:paraId="3322759F" w14:textId="77777777" w:rsidR="00F90BDC" w:rsidRDefault="00F90BDC">
      <w:r xmlns:w="http://schemas.openxmlformats.org/wordprocessingml/2006/main">
        <w:t xml:space="preserve">1. يسوع اسان کي سڏي ٿو خدا جي گھر جي سنڀاليندڙن ۽ ان کي بي حرمتي کان بچائڻ لاء.</w:t>
      </w:r>
    </w:p>
    <w:p w14:paraId="4C0723D9" w14:textId="77777777" w:rsidR="00F90BDC" w:rsidRDefault="00F90BDC"/>
    <w:p w14:paraId="48F71E2D" w14:textId="77777777" w:rsidR="00F90BDC" w:rsidRDefault="00F90BDC">
      <w:r xmlns:w="http://schemas.openxmlformats.org/wordprocessingml/2006/main">
        <w:t xml:space="preserve">2. خدا جو گھر عبادت ۽ تعظيم جي جاءِ ھئڻ گھرجي، بازار نه.</w:t>
      </w:r>
    </w:p>
    <w:p w14:paraId="4B4D7A84" w14:textId="77777777" w:rsidR="00F90BDC" w:rsidRDefault="00F90BDC"/>
    <w:p w14:paraId="7661EF71" w14:textId="77777777" w:rsidR="00F90BDC" w:rsidRDefault="00F90BDC">
      <w:r xmlns:w="http://schemas.openxmlformats.org/wordprocessingml/2006/main">
        <w:t xml:space="preserve">1. متي 21:12-13 - عيسيٰ ھيڪل ۾ داخل ٿئي ٿو ۽ انھن سڀني کي ڪڍي ٿو جيڪي خريد و فروخت ڪن ٿا.</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56: 7 - مندر سڀني قومن لاء دعا جي جاء آھي.</w:t>
      </w:r>
    </w:p>
    <w:p w14:paraId="61946ACE" w14:textId="77777777" w:rsidR="00F90BDC" w:rsidRDefault="00F90BDC"/>
    <w:p w14:paraId="15D2392E" w14:textId="77777777" w:rsidR="00F90BDC" w:rsidRDefault="00F90BDC">
      <w:r xmlns:w="http://schemas.openxmlformats.org/wordprocessingml/2006/main">
        <w:t xml:space="preserve">يوحنا 2:15-20 SCLNT - جڏھن ھو ننڍڙن رسيءَ جا کوڙ ٺاھي انھن سڀني کي ھيڪل مان ٻاھر ڪڍي ڇڏيو، رڍن ۽ ڍڳن کي. ۽ بدلجندڙن جا پئسا وجھي ڇڏيا، ۽ ٽيبلون اُڇلائي ڇڏيائون.</w:t>
      </w:r>
    </w:p>
    <w:p w14:paraId="3CE8531B" w14:textId="77777777" w:rsidR="00F90BDC" w:rsidRDefault="00F90BDC"/>
    <w:p w14:paraId="37C911E5" w14:textId="77777777" w:rsidR="00F90BDC" w:rsidRDefault="00F90BDC">
      <w:r xmlns:w="http://schemas.openxmlformats.org/wordprocessingml/2006/main">
        <w:t xml:space="preserve">يسوع فساد جي مندر کي صاف ڪيو.</w:t>
      </w:r>
    </w:p>
    <w:p w14:paraId="37C044ED" w14:textId="77777777" w:rsidR="00F90BDC" w:rsidRDefault="00F90BDC"/>
    <w:p w14:paraId="6620FD8E" w14:textId="77777777" w:rsidR="00F90BDC" w:rsidRDefault="00F90BDC">
      <w:r xmlns:w="http://schemas.openxmlformats.org/wordprocessingml/2006/main">
        <w:t xml:space="preserve">1: سچو ايمان ماديت جي باري ۾ نه آهي، بلڪه انصاف ۽ انصاف جي زندگي گذارڻ بابت.</w:t>
      </w:r>
    </w:p>
    <w:p w14:paraId="1AAC190A" w14:textId="77777777" w:rsidR="00F90BDC" w:rsidRDefault="00F90BDC"/>
    <w:p w14:paraId="5749500D" w14:textId="77777777" w:rsidR="00F90BDC" w:rsidRDefault="00F90BDC">
      <w:r xmlns:w="http://schemas.openxmlformats.org/wordprocessingml/2006/main">
        <w:t xml:space="preserve">2: عيسيٰ ظاھر ڪيو ته خدا جو گھر پاڪيزگي ۽ پاڪيزگي جي جاءِ آھي ۽ ان جو احترام ڪرڻ گھرجي.</w:t>
      </w:r>
    </w:p>
    <w:p w14:paraId="3290DE23" w14:textId="77777777" w:rsidR="00F90BDC" w:rsidRDefault="00F90BDC"/>
    <w:p w14:paraId="7AA6AF44" w14:textId="77777777" w:rsidR="00F90BDC" w:rsidRDefault="00F90BDC">
      <w:r xmlns:w="http://schemas.openxmlformats.org/wordprocessingml/2006/main">
        <w:t xml:space="preserve">متي 21:12-13 SCLNT - عيسيٰ ھيڪل ۾ گھڙي انھن کي ڪڍيو، جيڪي اُتي خريد و فروخت ڪري رھيا ھئا، ۽ چيائين تہ ”لکيل آھي تہ ’منھنجو گھر عبادت جو گھر ٿيندو،‘ پر اوھان ان کي ’ماڻھو‘ بڻائي ڇڏيو آھي. ڌاڙيلن.''</w:t>
      </w:r>
    </w:p>
    <w:p w14:paraId="679EB9A3" w14:textId="77777777" w:rsidR="00F90BDC" w:rsidRDefault="00F90BDC"/>
    <w:p w14:paraId="4F449ED2" w14:textId="77777777" w:rsidR="00F90BDC" w:rsidRDefault="00F90BDC">
      <w:r xmlns:w="http://schemas.openxmlformats.org/wordprocessingml/2006/main">
        <w:t xml:space="preserve">2: يسعياه 56: 7 - "اهي آئون پنهنجي مقدس جبل تي آڻيندس ۽ انهن کي منهنجي دعا گهر ۾ خوشي ڏيندس. سندن ساڙڻ جون قربانيون ۽ قربانيون منهنجي قربانگاهه تي قبول ٿينديون. ڇالاءِ⁠جو منھنجو گھر سڀني قومن لاءِ دعا گھر سڏيو ويندو.</w:t>
      </w:r>
    </w:p>
    <w:p w14:paraId="168DBAC1" w14:textId="77777777" w:rsidR="00F90BDC" w:rsidRDefault="00F90BDC"/>
    <w:p w14:paraId="56423722" w14:textId="77777777" w:rsidR="00F90BDC" w:rsidRDefault="00F90BDC">
      <w:r xmlns:w="http://schemas.openxmlformats.org/wordprocessingml/2006/main">
        <w:t xml:space="preserve">يوحنا 2:16 ۽ جن ڪبوتر وڪڻي انھن کي چيو تہ ”ھي شيون ھتان کڻي وڃو. منهنجي پيءُ جي گھر کي واپار جو گھر نه بڻايو.</w:t>
      </w:r>
    </w:p>
    <w:p w14:paraId="4549F5F5" w14:textId="77777777" w:rsidR="00F90BDC" w:rsidRDefault="00F90BDC"/>
    <w:p w14:paraId="416D9357" w14:textId="77777777" w:rsidR="00F90BDC" w:rsidRDefault="00F90BDC">
      <w:r xmlns:w="http://schemas.openxmlformats.org/wordprocessingml/2006/main">
        <w:t xml:space="preserve">هي اقتباس بيان ڪري ٿو ته حضرت عيسيٰ جي ڪاوڙ انهن واپارين تي آهي جيڪي مندر ۾ ڪبوتر وڪڻي رهيا هئا ۽ هن جو حڪم انهن کي ڏنو هو ته هو پنهنجو مال کڻي وڃن.</w:t>
      </w:r>
    </w:p>
    <w:p w14:paraId="23BA5A8E" w14:textId="77777777" w:rsidR="00F90BDC" w:rsidRDefault="00F90BDC"/>
    <w:p w14:paraId="3F30CD48" w14:textId="77777777" w:rsidR="00F90BDC" w:rsidRDefault="00F90BDC">
      <w:r xmlns:w="http://schemas.openxmlformats.org/wordprocessingml/2006/main">
        <w:t xml:space="preserve">1. يسوع جي رب کي تسليم ڪرڻ: اهو ڇا ڏسڻ جهڙو آهي؟</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فرمانبرداري ۽ احترام سان يسوع کي جواب ڏيڻ.</w:t>
      </w:r>
    </w:p>
    <w:p w14:paraId="07B3D41B" w14:textId="77777777" w:rsidR="00F90BDC" w:rsidRDefault="00F90BDC"/>
    <w:p w14:paraId="18DCC96E" w14:textId="77777777" w:rsidR="00F90BDC" w:rsidRDefault="00F90BDC">
      <w:r xmlns:w="http://schemas.openxmlformats.org/wordprocessingml/2006/main">
        <w:t xml:space="preserve">1 ڪرنٿين 10:31-40 SCLNT - تنھنڪري اوھين کائو يا پيئو يا جيڪي ڪجھہ ڪريو سو سڀ خدا جي جلوي خاطر ڪريو.</w:t>
      </w:r>
    </w:p>
    <w:p w14:paraId="69284E96" w14:textId="77777777" w:rsidR="00F90BDC" w:rsidRDefault="00F90BDC"/>
    <w:p w14:paraId="4A5BB139" w14:textId="77777777" w:rsidR="00F90BDC" w:rsidRDefault="00F90BDC">
      <w:r xmlns:w="http://schemas.openxmlformats.org/wordprocessingml/2006/main">
        <w:t xml:space="preserve">متي 6:24-24 SCLNT - ڪوبہ ماڻھو ٻن مالڪن جي خدمت ڪري نہ ٿو سگھي، ڇالاءِ⁠جو يا تہ ھو ھڪڙيءَ کان نفرت ڪندو ۽ ٻئي سان پيار ڪندو، يا ھو ھڪڙي لاءِ وقف ۽ ٻئي کي حقير سمجھندو. توهان خدا ۽ پئسا جي خدمت نٿا ڪري سگهو.</w:t>
      </w:r>
    </w:p>
    <w:p w14:paraId="3AAAC4A7" w14:textId="77777777" w:rsidR="00F90BDC" w:rsidRDefault="00F90BDC"/>
    <w:p w14:paraId="4447188E" w14:textId="77777777" w:rsidR="00F90BDC" w:rsidRDefault="00F90BDC">
      <w:r xmlns:w="http://schemas.openxmlformats.org/wordprocessingml/2006/main">
        <w:t xml:space="preserve">يوحنا 2:17 تنھن تي سندس شاگردن کي ياد آيو تہ لکيل ھو تہ ”تنھنجي گھر جي جوش مون کي کائي ڇڏيو آھي.</w:t>
      </w:r>
    </w:p>
    <w:p w14:paraId="7685C9E9" w14:textId="77777777" w:rsidR="00F90BDC" w:rsidRDefault="00F90BDC"/>
    <w:p w14:paraId="059FF70B" w14:textId="77777777" w:rsidR="00F90BDC" w:rsidRDefault="00F90BDC">
      <w:r xmlns:w="http://schemas.openxmlformats.org/wordprocessingml/2006/main">
        <w:t xml:space="preserve">شاگردن کي خدا جي گھر لاءِ عيسيٰ جو جوش ياد آيو.</w:t>
      </w:r>
    </w:p>
    <w:p w14:paraId="64D51D29" w14:textId="77777777" w:rsidR="00F90BDC" w:rsidRDefault="00F90BDC"/>
    <w:p w14:paraId="5ECCA8A0" w14:textId="77777777" w:rsidR="00F90BDC" w:rsidRDefault="00F90BDC">
      <w:r xmlns:w="http://schemas.openxmlformats.org/wordprocessingml/2006/main">
        <w:t xml:space="preserve">1. خدا جي گھر لاءِ جوش ۽ جذبي جي طاقت</w:t>
      </w:r>
    </w:p>
    <w:p w14:paraId="6C6DF031" w14:textId="77777777" w:rsidR="00F90BDC" w:rsidRDefault="00F90BDC"/>
    <w:p w14:paraId="50A4817C" w14:textId="77777777" w:rsidR="00F90BDC" w:rsidRDefault="00F90BDC">
      <w:r xmlns:w="http://schemas.openxmlformats.org/wordprocessingml/2006/main">
        <w:t xml:space="preserve">2. ياد رکڻ ۽ زندگي گذارڻ ۾ شاگردن جو ڪردار جيڪو يسوع سيکاريو</w:t>
      </w:r>
    </w:p>
    <w:p w14:paraId="52084B49" w14:textId="77777777" w:rsidR="00F90BDC" w:rsidRDefault="00F90BDC"/>
    <w:p w14:paraId="233D162C" w14:textId="77777777" w:rsidR="00F90BDC" w:rsidRDefault="00F90BDC">
      <w:r xmlns:w="http://schemas.openxmlformats.org/wordprocessingml/2006/main">
        <w:t xml:space="preserve">1. زبور 69: 9 - "توهان جي گهر جي جوش مون کي کائي ڇڏيو آهي، ۽ جيڪي توهان جي بي عزتي ڪن ٿا انهن جي بي عزتي مون تي اچي ٿي."</w:t>
      </w:r>
    </w:p>
    <w:p w14:paraId="798869FA" w14:textId="77777777" w:rsidR="00F90BDC" w:rsidRDefault="00F90BDC"/>
    <w:p w14:paraId="01568D6A" w14:textId="77777777" w:rsidR="00F90BDC" w:rsidRDefault="00F90BDC">
      <w:r xmlns:w="http://schemas.openxmlformats.org/wordprocessingml/2006/main">
        <w:t xml:space="preserve">متي 28:19-21 مان هميشه توهان سان گڏ آهيان، عمر جي آخر تائين.</w:t>
      </w:r>
    </w:p>
    <w:p w14:paraId="707BDD11" w14:textId="77777777" w:rsidR="00F90BDC" w:rsidRDefault="00F90BDC"/>
    <w:p w14:paraId="5ADCD2E8" w14:textId="77777777" w:rsidR="00F90BDC" w:rsidRDefault="00F90BDC">
      <w:r xmlns:w="http://schemas.openxmlformats.org/wordprocessingml/2006/main">
        <w:t xml:space="preserve">يوحنا 2:18 پوءِ يھودين کيس جواب ڏنو تہ ”تون اسان کي ڪھڙي نشاني ڏيکارين ٿو، ڇالاءِ⁠جو تون ھي ڪم ڪري رھيو آھين؟</w:t>
      </w:r>
    </w:p>
    <w:p w14:paraId="6493EBB7" w14:textId="77777777" w:rsidR="00F90BDC" w:rsidRDefault="00F90BDC"/>
    <w:p w14:paraId="19C6B8BB" w14:textId="77777777" w:rsidR="00F90BDC" w:rsidRDefault="00F90BDC">
      <w:r xmlns:w="http://schemas.openxmlformats.org/wordprocessingml/2006/main">
        <w:t xml:space="preserve">يسوع جي اختيار کي يهودين پاران چيلينج ڪيو پيو وڃي.</w:t>
      </w:r>
    </w:p>
    <w:p w14:paraId="77A98AF6" w14:textId="77777777" w:rsidR="00F90BDC" w:rsidRDefault="00F90BDC"/>
    <w:p w14:paraId="3E4505F0" w14:textId="77777777" w:rsidR="00F90BDC" w:rsidRDefault="00F90BDC">
      <w:r xmlns:w="http://schemas.openxmlformats.org/wordprocessingml/2006/main">
        <w:t xml:space="preserve">1: اسان کي لازمي طور تي يقين رکڻ گهرجي ته عيسى جي اختيار ۾ سڀني کان وڌيڪ.</w:t>
      </w:r>
    </w:p>
    <w:p w14:paraId="7901AAB7" w14:textId="77777777" w:rsidR="00F90BDC" w:rsidRDefault="00F90BDC"/>
    <w:p w14:paraId="4FFF2936" w14:textId="77777777" w:rsidR="00F90BDC" w:rsidRDefault="00F90BDC">
      <w:r xmlns:w="http://schemas.openxmlformats.org/wordprocessingml/2006/main">
        <w:t xml:space="preserve">2: اسان کي يقين رکڻ گهرجي ته عيسى جا ڪم سچا ۽ طاقتور آهن.</w:t>
      </w:r>
    </w:p>
    <w:p w14:paraId="0ADCEAD7" w14:textId="77777777" w:rsidR="00F90BDC" w:rsidRDefault="00F90BDC"/>
    <w:p w14:paraId="5829F4FF" w14:textId="77777777" w:rsidR="00F90BDC" w:rsidRDefault="00F90BDC">
      <w:r xmlns:w="http://schemas.openxmlformats.org/wordprocessingml/2006/main">
        <w:t xml:space="preserve">عبرانين 11:1-10 SCLNT - ھاڻي ايمان انھن شين جو مادو آھي، جنھن جي اميد رکي ٿي، ۽ انھن شين جو ثبوت آھي، جيڪو نہ ڏٺو ويو آھي.</w:t>
      </w:r>
    </w:p>
    <w:p w14:paraId="5CA8D1FF" w14:textId="77777777" w:rsidR="00F90BDC" w:rsidRDefault="00F90BDC"/>
    <w:p w14:paraId="538D0B09" w14:textId="77777777" w:rsidR="00F90BDC" w:rsidRDefault="00F90BDC">
      <w:r xmlns:w="http://schemas.openxmlformats.org/wordprocessingml/2006/main">
        <w:t xml:space="preserve">يوحنا 15:7-20 SCLNT - جيڪڏھن اوھين مون ۾ رھندا ۽ منھنجون ڳالھيون اوھان ۾ رھندا، تڏھن جيڪي گھرو سو گھرندؤ ۽ اھو اوھان سان ڪيو ويندو.</w:t>
      </w:r>
    </w:p>
    <w:p w14:paraId="64ED4B95" w14:textId="77777777" w:rsidR="00F90BDC" w:rsidRDefault="00F90BDC"/>
    <w:p w14:paraId="7E7981DF" w14:textId="77777777" w:rsidR="00F90BDC" w:rsidRDefault="00F90BDC">
      <w:r xmlns:w="http://schemas.openxmlformats.org/wordprocessingml/2006/main">
        <w:t xml:space="preserve">يوحنا 2:19 عيسيٰ وراڻيو تہ ”ھن ھيڪل کي ڊاھو، پوءِ ٽن ڏينھن ۾ آءٌ ان کي اٿاريندس.</w:t>
      </w:r>
    </w:p>
    <w:p w14:paraId="167833B0" w14:textId="77777777" w:rsidR="00F90BDC" w:rsidRDefault="00F90BDC"/>
    <w:p w14:paraId="1C639B2A" w14:textId="77777777" w:rsidR="00F90BDC" w:rsidRDefault="00F90BDC">
      <w:r xmlns:w="http://schemas.openxmlformats.org/wordprocessingml/2006/main">
        <w:t xml:space="preserve">يسوع پنهنجي خدائي طاقت جو مظاهرو ڪندي ٽن ڏينهن ۾ مندر کي ٻيهر تعمير ڪرڻ جو واعدو ڪيو.</w:t>
      </w:r>
    </w:p>
    <w:p w14:paraId="344464E3" w14:textId="77777777" w:rsidR="00F90BDC" w:rsidRDefault="00F90BDC"/>
    <w:p w14:paraId="3EDF2F02" w14:textId="77777777" w:rsidR="00F90BDC" w:rsidRDefault="00F90BDC">
      <w:r xmlns:w="http://schemas.openxmlformats.org/wordprocessingml/2006/main">
        <w:t xml:space="preserve">1. ايمان جي طاقت: ڪيئن عيسى پنهنجي اختيار جو مظاهرو ڪيو</w:t>
      </w:r>
    </w:p>
    <w:p w14:paraId="131B31B4" w14:textId="77777777" w:rsidR="00F90BDC" w:rsidRDefault="00F90BDC"/>
    <w:p w14:paraId="154E6EEE" w14:textId="77777777" w:rsidR="00F90BDC" w:rsidRDefault="00F90BDC">
      <w:r xmlns:w="http://schemas.openxmlformats.org/wordprocessingml/2006/main">
        <w:t xml:space="preserve">2. قيامت جو معجزو: ڇا عيسى اسان کي موت کان پوء زندگي بابت ڏيکاريو</w:t>
      </w:r>
    </w:p>
    <w:p w14:paraId="7D025E33" w14:textId="77777777" w:rsidR="00F90BDC" w:rsidRDefault="00F90BDC"/>
    <w:p w14:paraId="5EE4BE24" w14:textId="77777777" w:rsidR="00F90BDC" w:rsidRDefault="00F90BDC">
      <w:r xmlns:w="http://schemas.openxmlformats.org/wordprocessingml/2006/main">
        <w:t xml:space="preserve">متي 28:6-18 SCLNT - ”ھو ھتي ڪونھي، ڇالاءِ⁠جو ھو جيئرو ٿي اٿيو آھي، جيئن ھن چيو آھي، اچو تہ اھا جاءِ ڏسو جتي خداوند رکيل آھي.</w:t>
      </w:r>
    </w:p>
    <w:p w14:paraId="085F4F69" w14:textId="77777777" w:rsidR="00F90BDC" w:rsidRDefault="00F90BDC"/>
    <w:p w14:paraId="4B762AF0" w14:textId="77777777" w:rsidR="00F90BDC" w:rsidRDefault="00F90BDC">
      <w:r xmlns:w="http://schemas.openxmlformats.org/wordprocessingml/2006/main">
        <w:t xml:space="preserve">2. عبرانيون 4:15 - "ڇاڪاڻ ته اسان وٽ ھڪڙو وڏو سردار ڪاھن نه آھي جيڪو اسان جي ڪمزورين تي همدردي نه ڪري سگھي، پر اھو ھڪڙو آھي جيڪو سڀني شين ۾ آزمايو ويو آھي جيئن اسان آھيون، پر گناھ کان سواء."</w:t>
      </w:r>
    </w:p>
    <w:p w14:paraId="0F5A1115" w14:textId="77777777" w:rsidR="00F90BDC" w:rsidRDefault="00F90BDC"/>
    <w:p w14:paraId="0D4E0895" w14:textId="77777777" w:rsidR="00F90BDC" w:rsidRDefault="00F90BDC">
      <w:r xmlns:w="http://schemas.openxmlformats.org/wordprocessingml/2006/main">
        <w:t xml:space="preserve">يوحنا 2:20 پوءِ يھودين چيو تہ ”ھيءَ ھيڪل ڇھتاليھ سال ٺھي رھي ھئي، ڇا تون ان کي ٽن ڏينھن ۾ ٺھرائيندين؟</w:t>
      </w:r>
    </w:p>
    <w:p w14:paraId="05ABE737" w14:textId="77777777" w:rsidR="00F90BDC" w:rsidRDefault="00F90BDC"/>
    <w:p w14:paraId="2ED1ED77" w14:textId="77777777" w:rsidR="00F90BDC" w:rsidRDefault="00F90BDC">
      <w:r xmlns:w="http://schemas.openxmlformats.org/wordprocessingml/2006/main">
        <w:t xml:space="preserve">يهودين کي يقين هو ته عيسى ٽن ڏينهن ۾ مندر کي ٻيهر تعمير ڪري سگهي ٿو.</w:t>
      </w:r>
    </w:p>
    <w:p w14:paraId="468FC8D2" w14:textId="77777777" w:rsidR="00F90BDC" w:rsidRDefault="00F90BDC"/>
    <w:p w14:paraId="1517EAEC" w14:textId="77777777" w:rsidR="00F90BDC" w:rsidRDefault="00F90BDC">
      <w:r xmlns:w="http://schemas.openxmlformats.org/wordprocessingml/2006/main">
        <w:t xml:space="preserve">1: يسوع اسان جي تصور کان وڌيڪ طاقتور آهي، ۽ هن جي ٽن ڏينهن ۾ مندر تعمير ڪرڻ جي صلاحيت هن جي طاقت ڏيکاري ٿي.</w:t>
      </w:r>
    </w:p>
    <w:p w14:paraId="519C0FEA" w14:textId="77777777" w:rsidR="00F90BDC" w:rsidRDefault="00F90BDC"/>
    <w:p w14:paraId="6B1B55FA" w14:textId="77777777" w:rsidR="00F90BDC" w:rsidRDefault="00F90BDC">
      <w:r xmlns:w="http://schemas.openxmlformats.org/wordprocessingml/2006/main">
        <w:t xml:space="preserve">2: اسان کي ايترو جلدي نه ٿيڻ گهرجي ته خدا جي قدرت تي شڪ ڪريون، ڇاڪاڻ ته هو گهڻو ڪجهه ڪري سگهي ٿو جيڪو اسان تصور ڪري سگهون ٿا.</w:t>
      </w:r>
    </w:p>
    <w:p w14:paraId="12BE4D16" w14:textId="77777777" w:rsidR="00F90BDC" w:rsidRDefault="00F90BDC"/>
    <w:p w14:paraId="29A002CF" w14:textId="77777777" w:rsidR="00F90BDC" w:rsidRDefault="00F90BDC">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14:paraId="7A98936A" w14:textId="77777777" w:rsidR="00F90BDC" w:rsidRDefault="00F90BDC"/>
    <w:p w14:paraId="4A5C5001" w14:textId="77777777" w:rsidR="00F90BDC" w:rsidRDefault="00F90BDC">
      <w:r xmlns:w="http://schemas.openxmlformats.org/wordprocessingml/2006/main">
        <w:t xml:space="preserve">متي 19:26-32 SCLNT - عيسيٰ انھن ڏانھن نھاري چيو تہ ”انسان لاءِ اھو ناممڪن آھي، پر خدا وٽ سڀ ڪجھ ممڪن آھي.</w:t>
      </w:r>
    </w:p>
    <w:p w14:paraId="52761200" w14:textId="77777777" w:rsidR="00F90BDC" w:rsidRDefault="00F90BDC"/>
    <w:p w14:paraId="169D6976" w14:textId="77777777" w:rsidR="00F90BDC" w:rsidRDefault="00F90BDC">
      <w:r xmlns:w="http://schemas.openxmlformats.org/wordprocessingml/2006/main">
        <w:t xml:space="preserve">يوحنا 2:21 پر ھن پنھنجي جسم جي ھيڪل بابت چيو.</w:t>
      </w:r>
    </w:p>
    <w:p w14:paraId="2FE39714" w14:textId="77777777" w:rsidR="00F90BDC" w:rsidRDefault="00F90BDC"/>
    <w:p w14:paraId="4927B17B" w14:textId="77777777" w:rsidR="00F90BDC" w:rsidRDefault="00F90BDC">
      <w:r xmlns:w="http://schemas.openxmlformats.org/wordprocessingml/2006/main">
        <w:t xml:space="preserve">يسوع پنهنجي جسم جي مندر جي ڳالهه ڪئي، انسانيت لاءِ سندس آخري قرباني جي علامت.</w:t>
      </w:r>
    </w:p>
    <w:p w14:paraId="12D0A603" w14:textId="77777777" w:rsidR="00F90BDC" w:rsidRDefault="00F90BDC"/>
    <w:p w14:paraId="697D6AE6" w14:textId="77777777" w:rsidR="00F90BDC" w:rsidRDefault="00F90BDC">
      <w:r xmlns:w="http://schemas.openxmlformats.org/wordprocessingml/2006/main">
        <w:t xml:space="preserve">1. عظيم ترين قرباني: يسوع جو جسم هڪ مندر وانگر</w:t>
      </w:r>
    </w:p>
    <w:p w14:paraId="0B7AE109" w14:textId="77777777" w:rsidR="00F90BDC" w:rsidRDefault="00F90BDC"/>
    <w:p w14:paraId="0417C3D4" w14:textId="77777777" w:rsidR="00F90BDC" w:rsidRDefault="00F90BDC">
      <w:r xmlns:w="http://schemas.openxmlformats.org/wordprocessingml/2006/main">
        <w:t xml:space="preserve">2. يسوع جي لفظن جي معنيٰ: سندس جسم جو مندر</w:t>
      </w:r>
    </w:p>
    <w:p w14:paraId="1EC06047" w14:textId="77777777" w:rsidR="00F90BDC" w:rsidRDefault="00F90BDC"/>
    <w:p w14:paraId="553A497A" w14:textId="77777777" w:rsidR="00F90BDC" w:rsidRDefault="00F90BDC">
      <w:r xmlns:w="http://schemas.openxmlformats.org/wordprocessingml/2006/main">
        <w:t xml:space="preserve">اِفسين 2:19-22 SCLNT - ھاڻي اوھين اجنبي ۽ پرديسي نہ آھيو، پر خدا جي بزرگن </w:t>
      </w:r>
      <w:r xmlns:w="http://schemas.openxmlformats.org/wordprocessingml/2006/main">
        <w:lastRenderedPageBreak xmlns:w="http://schemas.openxmlformats.org/wordprocessingml/2006/main"/>
      </w:r>
      <w:r xmlns:w="http://schemas.openxmlformats.org/wordprocessingml/2006/main">
        <w:t xml:space="preserve">۽ گھر وارن جا ساٿي آھيو.</w:t>
      </w:r>
    </w:p>
    <w:p w14:paraId="3821A450" w14:textId="77777777" w:rsidR="00F90BDC" w:rsidRDefault="00F90BDC"/>
    <w:p w14:paraId="7DA9667A" w14:textId="77777777" w:rsidR="00F90BDC" w:rsidRDefault="00F90BDC">
      <w:r xmlns:w="http://schemas.openxmlformats.org/wordprocessingml/2006/main">
        <w:t xml:space="preserve">عبرانين 10:19-20 SCLNT - تنھنڪري اي ڀائرو، جڏھن تہ اسان کي يقين آھي تہ پاڪ جاين ۾ عيسيٰ جي رت جي وسيلي داخل ٿينداسين، انھيءَ نئين ۽ جيئري واٽ سان، جيڪو ھن اسان جي لاءِ پردي مان کوليو.</w:t>
      </w:r>
    </w:p>
    <w:p w14:paraId="66CD5938" w14:textId="77777777" w:rsidR="00F90BDC" w:rsidRDefault="00F90BDC"/>
    <w:p w14:paraId="6EE49FC5" w14:textId="77777777" w:rsidR="00F90BDC" w:rsidRDefault="00F90BDC">
      <w:r xmlns:w="http://schemas.openxmlformats.org/wordprocessingml/2006/main">
        <w:t xml:space="preserve">يوحنا 2:22 تنھنڪري جڏھن ھو مئلن مان جيئرو ٿي اٿيو، تڏھن سندس شاگردن کي ياد آيو تہ ھن انھن کي اھو چيو ھو. ۽ انھن صحيفن تي ايمان آندو ۽ اھو ڪلام جيڪو عيسيٰ چيو ھو.</w:t>
      </w:r>
    </w:p>
    <w:p w14:paraId="53D22E05" w14:textId="77777777" w:rsidR="00F90BDC" w:rsidRDefault="00F90BDC"/>
    <w:p w14:paraId="413C4D8F" w14:textId="77777777" w:rsidR="00F90BDC" w:rsidRDefault="00F90BDC">
      <w:r xmlns:w="http://schemas.openxmlformats.org/wordprocessingml/2006/main">
        <w:t xml:space="preserve">هي اقتباس ٻڌائي ٿو ته ڪيئن شاگردن صحيف ۽ لفظن تي ايمان آندو يسوع جي مئلن مان جيئرو ٿيڻ کان پوءِ.</w:t>
      </w:r>
    </w:p>
    <w:p w14:paraId="41783553" w14:textId="77777777" w:rsidR="00F90BDC" w:rsidRDefault="00F90BDC"/>
    <w:p w14:paraId="3BA28AD8" w14:textId="77777777" w:rsidR="00F90BDC" w:rsidRDefault="00F90BDC">
      <w:r xmlns:w="http://schemas.openxmlformats.org/wordprocessingml/2006/main">
        <w:t xml:space="preserve">1. يسوع اڀريو آهي: وفاداري جي طاقت</w:t>
      </w:r>
    </w:p>
    <w:p w14:paraId="65B54434" w14:textId="77777777" w:rsidR="00F90BDC" w:rsidRDefault="00F90BDC"/>
    <w:p w14:paraId="76066085" w14:textId="77777777" w:rsidR="00F90BDC" w:rsidRDefault="00F90BDC">
      <w:r xmlns:w="http://schemas.openxmlformats.org/wordprocessingml/2006/main">
        <w:t xml:space="preserve">2. عيسى جو قيامت: توبه ۽ ايمان جي ذريعي زندگي</w:t>
      </w:r>
    </w:p>
    <w:p w14:paraId="6DB1C227" w14:textId="77777777" w:rsidR="00F90BDC" w:rsidRDefault="00F90BDC"/>
    <w:p w14:paraId="57724B7A" w14:textId="77777777" w:rsidR="00F90BDC" w:rsidRDefault="00F90BDC">
      <w:r xmlns:w="http://schemas.openxmlformats.org/wordprocessingml/2006/main">
        <w:t xml:space="preserve">1. روميون 10:9-10 SCLNT - ”جيڪڏھن تون پنھنجي وات سان اقرار ڪندين تہ ’عيسيٰ خداوند آھي،‘ ۽ دل ۾ ايمان آڻين تہ خدا کيس مئلن مان جياريو، تہ تون بچي ويندين. ڇالاءِ⁠جو اھو تنھنجي دل سان آھي جو تون مڃين ٿو ۽ سچار آھين، ۽ اھو تنھنجي وات سان آھي جو تون اقرار ڪرين ٿو ۽ نجات حاصل ڪرين ٿو.</w:t>
      </w:r>
    </w:p>
    <w:p w14:paraId="56C66428" w14:textId="77777777" w:rsidR="00F90BDC" w:rsidRDefault="00F90BDC"/>
    <w:p w14:paraId="13FD2E65" w14:textId="77777777" w:rsidR="00F90BDC" w:rsidRDefault="00F90BDC">
      <w:r xmlns:w="http://schemas.openxmlformats.org/wordprocessingml/2006/main">
        <w:t xml:space="preserve">رومين 6:4-5 SCLNT - ”تنھنڪري اسين موت جي بپتسما جي وسيلي ھن سان گڏ دفن ٿي ويا ھئاسين، انھيءَ لاءِ تہ جيئن مسيح پيءُ جي جلال جي وسيلي مئلن مان جياريو ويو، تيئن اسين بہ نئين زندگي گذاريون. ڇالاءِ⁠جو جيڪڏھن اسين ھن سان گڏ سندس موت جھڙي موت ۾ گڏ ٿيا آھيون، تہ اسين ضرور ساڻس گڏ قيامت ۾ ساڻس گڏ ھونداسين“.</w:t>
      </w:r>
    </w:p>
    <w:p w14:paraId="72E9A6B0" w14:textId="77777777" w:rsidR="00F90BDC" w:rsidRDefault="00F90BDC"/>
    <w:p w14:paraId="08ACB184" w14:textId="77777777" w:rsidR="00F90BDC" w:rsidRDefault="00F90BDC">
      <w:r xmlns:w="http://schemas.openxmlformats.org/wordprocessingml/2006/main">
        <w:t xml:space="preserve">يوحنا 2:23 SCLNT - ھاڻي جڏھن ھو يروشلم ۾ عيد فصح تي ھو، تڏھن ڪيترن ئي ماڻھن سندس نالي تي ايمان آندو، جڏھن انھن معجزا ڏٺا، جيڪي ھن ڪيا ھئا.</w:t>
      </w:r>
    </w:p>
    <w:p w14:paraId="6422C6EE" w14:textId="77777777" w:rsidR="00F90BDC" w:rsidRDefault="00F90BDC"/>
    <w:p w14:paraId="25367839" w14:textId="77777777" w:rsidR="00F90BDC" w:rsidRDefault="00F90BDC">
      <w:r xmlns:w="http://schemas.openxmlformats.org/wordprocessingml/2006/main">
        <w:t xml:space="preserve">ڪيترن ئي عيسيٰ تي ايمان آندو جڏھن انھن معجزا ڏٺا جيڪي ھن يروشلم ۾ عيد فصح دوران ڪيا ھئا.</w:t>
      </w:r>
    </w:p>
    <w:p w14:paraId="35AEDB6E" w14:textId="77777777" w:rsidR="00F90BDC" w:rsidRDefault="00F90BDC"/>
    <w:p w14:paraId="1024D1B2" w14:textId="77777777" w:rsidR="00F90BDC" w:rsidRDefault="00F90BDC">
      <w:r xmlns:w="http://schemas.openxmlformats.org/wordprocessingml/2006/main">
        <w:t xml:space="preserve">1. ڪيئن بدليل دل يسوع ۾ ايمان آڻيندي آهي</w:t>
      </w:r>
    </w:p>
    <w:p w14:paraId="6F8D5F1F" w14:textId="77777777" w:rsidR="00F90BDC" w:rsidRDefault="00F90BDC"/>
    <w:p w14:paraId="1D8710B7" w14:textId="77777777" w:rsidR="00F90BDC" w:rsidRDefault="00F90BDC">
      <w:r xmlns:w="http://schemas.openxmlformats.org/wordprocessingml/2006/main">
        <w:t xml:space="preserve">2. يسوع جي وزارت ۾ معجزن جي طاقت</w:t>
      </w:r>
    </w:p>
    <w:p w14:paraId="6198F80C" w14:textId="77777777" w:rsidR="00F90BDC" w:rsidRDefault="00F90BDC"/>
    <w:p w14:paraId="4470CDB5" w14:textId="77777777" w:rsidR="00F90BDC" w:rsidRDefault="00F90BDC">
      <w:r xmlns:w="http://schemas.openxmlformats.org/wordprocessingml/2006/main">
        <w:t xml:space="preserve">يوحنا 4:48-50 SCLNT - تنھن تي عيسيٰ کيس چيو تہ ”جيستائين اوھين معجزا ۽ معجزا نہ ڏسندا، تيستائين ايمان نہ آڻيندؤ. رئيس کيس چيو ته سائين، منهنجو ٻار مرڻ کان اڳ هيٺ لهي اچ. عيسيٰ کيس چيو تہ ”ھلي وڃ. تنهنجو پٽ جيئرو آهي. ۽ انھيءَ ماڻھوءَ انھيءَ ڳالھہ تي ايمان آندو، جيڪو عيسيٰ کيس ٻڌايو ھو، ۽ ھو ھليو ويو.</w:t>
      </w:r>
    </w:p>
    <w:p w14:paraId="3690816E" w14:textId="77777777" w:rsidR="00F90BDC" w:rsidRDefault="00F90BDC"/>
    <w:p w14:paraId="60C22948" w14:textId="77777777" w:rsidR="00F90BDC" w:rsidRDefault="00F90BDC">
      <w:r xmlns:w="http://schemas.openxmlformats.org/wordprocessingml/2006/main">
        <w:t xml:space="preserve">متي 14:22-27 SCLNT - تڏھن عيسيٰ پنھنجن شاگردن کي جھاز ۾ چڙھڻ لاءِ مجبور ڪيو تہ ھو پاڻ کان اڳي ٻيءَ ڀر ھلائين، جڏھن ھو ميڙ کي روانو ڪيائين. جڏھن ھو ميڙ کي روانو ڪري، دعا گھرڻ لاءِ ڌاران ھڪڙي جبل تي چڙھي ويو، ۽ جڏھن شام ٿي تہ ھو اتي اڪيلو ھو. پر ٻيڙي ھاڻي سمنڊ جي وچ ۾ ھئي، لھرن سان ٽڙي پئي: ڇاڪاڻ ته واءُ ان جي ابتڙ ھو. ۽ رات جو چوٿون پھريائين عيسيٰ انھن وٽ ويو، سمنڊ تي ھلندو. جڏھن شاگردن کيس سمنڊ تي ھلندي ڏٺو، تڏھن پريشان ٿيا ۽ چيائون تہ ”ھي ڪو ڀوت آھي. ۽ اھي ڊڄي رڙ ڪئي. پر عيسيٰ انھن کي چيو تہ ”خوش رھو. اهو مان آهيان؛ ڊڄو نه. تنھن تي پطرس وراڻيو تہ ”اي خداوند، جيڪڏھن اھو تون آھين تہ مون کي حڪم ڪر تہ پاڻيءَ تي تو وٽ اچان.</w:t>
      </w:r>
    </w:p>
    <w:p w14:paraId="13B6A492" w14:textId="77777777" w:rsidR="00F90BDC" w:rsidRDefault="00F90BDC"/>
    <w:p w14:paraId="60D440B7" w14:textId="77777777" w:rsidR="00F90BDC" w:rsidRDefault="00F90BDC">
      <w:r xmlns:w="http://schemas.openxmlformats.org/wordprocessingml/2006/main">
        <w:t xml:space="preserve">يوحنا 2:24 پر عيسيٰ پاڻ کي انھن جي حوالي نہ ڪيو، ڇالاءِ⁠جو ھو سڀني ماڻھن کي سڃاڻندو ھو.</w:t>
      </w:r>
    </w:p>
    <w:p w14:paraId="49C397DA" w14:textId="77777777" w:rsidR="00F90BDC" w:rsidRDefault="00F90BDC"/>
    <w:p w14:paraId="6FA56B32" w14:textId="77777777" w:rsidR="00F90BDC" w:rsidRDefault="00F90BDC">
      <w:r xmlns:w="http://schemas.openxmlformats.org/wordprocessingml/2006/main">
        <w:t xml:space="preserve">يسوع پنهنجي آس پاس جي ماڻهن تي ڀروسو نه ڪيو، سمجهي ته سڀ ماڻهو بي ايمان ٿي سگهن ٿا.</w:t>
      </w:r>
    </w:p>
    <w:p w14:paraId="380E57AC" w14:textId="77777777" w:rsidR="00F90BDC" w:rsidRDefault="00F90BDC"/>
    <w:p w14:paraId="19463ABA" w14:textId="77777777" w:rsidR="00F90BDC" w:rsidRDefault="00F90BDC">
      <w:r xmlns:w="http://schemas.openxmlformats.org/wordprocessingml/2006/main">
        <w:t xml:space="preserve">1: ٻين تي ڀروسو ڪرڻ ۾ جلدي نه ڪريو، ڇو ته اسان گمراهه ٿي سگهون ٿا.</w:t>
      </w:r>
    </w:p>
    <w:p w14:paraId="3647B1DC" w14:textId="77777777" w:rsidR="00F90BDC" w:rsidRDefault="00F90BDC"/>
    <w:p w14:paraId="777F18EA" w14:textId="77777777" w:rsidR="00F90BDC" w:rsidRDefault="00F90BDC">
      <w:r xmlns:w="http://schemas.openxmlformats.org/wordprocessingml/2006/main">
        <w:t xml:space="preserve">2: اسان جي آس پاس جي ماڻهن طرفان ٺڳي ٿيڻ جي خطري کان آگاهه رهو.</w:t>
      </w:r>
    </w:p>
    <w:p w14:paraId="61EBBA99" w14:textId="77777777" w:rsidR="00F90BDC" w:rsidRDefault="00F90BDC"/>
    <w:p w14:paraId="2B626782" w14:textId="77777777" w:rsidR="00F90BDC" w:rsidRDefault="00F90BDC">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14:paraId="7929BD97" w14:textId="77777777" w:rsidR="00F90BDC" w:rsidRDefault="00F90BDC"/>
    <w:p w14:paraId="515B421D" w14:textId="77777777" w:rsidR="00F90BDC" w:rsidRDefault="00F90BDC">
      <w:r xmlns:w="http://schemas.openxmlformats.org/wordprocessingml/2006/main">
        <w:t xml:space="preserve">فلپين 4:8-20 SCLNT - آخر ۾ اي ڀائرو ۽ ڀينرون، جيڪي ڪجھہ سچو آھي، جيڪو بھتر آھي، جيڪو ڪجھ صحيح آھي، جيڪو ڪجھہ خالص آھي، جيڪو ڪجھ پيارو آھي، جيڪو ڪجھہ ساراھ جوڳو آھي-جيڪڏھن ڪا شيءِ شاندار آھي يا ساراھہ جي لائق آھي، - اھڙين ڳالھين تي غور ڪريو.</w:t>
      </w:r>
    </w:p>
    <w:p w14:paraId="350440E8" w14:textId="77777777" w:rsidR="00F90BDC" w:rsidRDefault="00F90BDC"/>
    <w:p w14:paraId="7F3ACD1C" w14:textId="77777777" w:rsidR="00F90BDC" w:rsidRDefault="00F90BDC">
      <w:r xmlns:w="http://schemas.openxmlformats.org/wordprocessingml/2006/main">
        <w:t xml:space="preserve">يوحنا 2:25 ۽ اھو ضروري نه ھو ته ڪنھن ماڻھوءَ جي شاھدي ڏئي، ڇالاءِ⁠جو ھن کي خبر ھئي تہ ماڻھوءَ ۾ ڇا آھي.</w:t>
      </w:r>
    </w:p>
    <w:p w14:paraId="0DDB9A4B" w14:textId="77777777" w:rsidR="00F90BDC" w:rsidRDefault="00F90BDC"/>
    <w:p w14:paraId="3CBAF11C" w14:textId="77777777" w:rsidR="00F90BDC" w:rsidRDefault="00F90BDC">
      <w:r xmlns:w="http://schemas.openxmlformats.org/wordprocessingml/2006/main">
        <w:t xml:space="preserve">يوحنا زور ڏئي رهيو آهي ته عيسى ماڻهن جي دلين کي ڄاڻي ٿو ۽ انهن ۾ ڇا آهي ڄاڻڻ لاء انسان جي گواهي جي ضرورت ناهي.</w:t>
      </w:r>
    </w:p>
    <w:p w14:paraId="6AC08C0C" w14:textId="77777777" w:rsidR="00F90BDC" w:rsidRDefault="00F90BDC"/>
    <w:p w14:paraId="77C99022" w14:textId="77777777" w:rsidR="00F90BDC" w:rsidRDefault="00F90BDC">
      <w:r xmlns:w="http://schemas.openxmlformats.org/wordprocessingml/2006/main">
        <w:t xml:space="preserve">1. خدا اسان جي دلين کي ڄاڻي ٿو - ڪيئن ڄاڻڻ خدا جي حڪمت اسان جي زندگين کي تبديل ڪري سگهي ٿي</w:t>
      </w:r>
    </w:p>
    <w:p w14:paraId="0AAB5826" w14:textId="77777777" w:rsidR="00F90BDC" w:rsidRDefault="00F90BDC"/>
    <w:p w14:paraId="6A615D94" w14:textId="77777777" w:rsidR="00F90BDC" w:rsidRDefault="00F90BDC">
      <w:r xmlns:w="http://schemas.openxmlformats.org/wordprocessingml/2006/main">
        <w:t xml:space="preserve">2. يسوع اسان جي جدوجهد کي سمجهي ٿو - اسان جي غلطين ۽ تجربن مان سکيا</w:t>
      </w:r>
    </w:p>
    <w:p w14:paraId="344FE450" w14:textId="77777777" w:rsidR="00F90BDC" w:rsidRDefault="00F90BDC"/>
    <w:p w14:paraId="77F699F7" w14:textId="77777777" w:rsidR="00F90BDC" w:rsidRDefault="00F90BDC">
      <w:r xmlns:w="http://schemas.openxmlformats.org/wordprocessingml/2006/main">
        <w:t xml:space="preserve">1. 1 سموئيل 16:7 - پر خداوند سموئيل کي چيو تہ ”ھن جي صورت يا قد جي اونچائي ڏانھن نہ ڏس، ڇالاءِ⁠جو مون ھن کي رد ڪيو آھي. ڇالاءِ⁠جو خداوند ائين نہ ٿو ڏسجي جھڙيءَ طرح ماڻھوءَ کي ڏسي ٿو: ماڻھوءَ جي ظاھري صورت تي نظر آھي، پر خداوند دل کي نھاري ٿو.</w:t>
      </w:r>
    </w:p>
    <w:p w14:paraId="4A7D8ED1" w14:textId="77777777" w:rsidR="00F90BDC" w:rsidRDefault="00F90BDC"/>
    <w:p w14:paraId="4DDCCBF4" w14:textId="77777777" w:rsidR="00F90BDC" w:rsidRDefault="00F90BDC">
      <w:r xmlns:w="http://schemas.openxmlformats.org/wordprocessingml/2006/main">
        <w:t xml:space="preserve">2. يرمياه 17:10 - "آءٌ خداوند دل کي ڳوليان ٿو ۽ دماغ کي آزمائي ٿو، ته ھر ماڻھوءَ کي سندس طريقن موجب، سندس ڪمن جي ميوي موجب.</w:t>
      </w:r>
    </w:p>
    <w:p w14:paraId="2A893C4A" w14:textId="77777777" w:rsidR="00F90BDC" w:rsidRDefault="00F90BDC"/>
    <w:p w14:paraId="372E2524" w14:textId="77777777" w:rsidR="00F90BDC" w:rsidRDefault="00F90BDC">
      <w:r xmlns:w="http://schemas.openxmlformats.org/wordprocessingml/2006/main">
        <w:t xml:space="preserve">يوحنا 3 يسوع ۽ نيڪديمس جي وچ ۾ ٻيهر پيدا ٿيڻ بابت گفتگو، يوحنا بپتسما ڏيڻ واري جي گواهي عيسى جي عظمت بابت، ۽ دنيا لاء خدا جي محبت تي هڪ گفتگو شامل آهي.</w:t>
      </w:r>
    </w:p>
    <w:p w14:paraId="00539D57" w14:textId="77777777" w:rsidR="00F90BDC" w:rsidRDefault="00F90BDC"/>
    <w:p w14:paraId="22C7BC1E" w14:textId="77777777" w:rsidR="00F90BDC" w:rsidRDefault="00F90BDC">
      <w:r xmlns:w="http://schemas.openxmlformats.org/wordprocessingml/2006/main">
        <w:t xml:space="preserve">1st پيراگراف: باب نيڪديمس سان شروع ٿئي ٿو، هڪ فريسي ۽ يهودي حڪمران ڪائونسل جو ميمبر، رات جو عيسى وٽ اچي رهيو آهي. هن تسليم ڪيو ته يسوع هڪ استاد آهي جيڪو خدا کان آيو آهي جيئن ڪو به معجزو نه ڪري سگهي ٿو جيڪو هو ڪري ٿو جيستائين خدا ساڻس گڏ نه هجي. جواب ۾، يسوع وري پيدا ٿيڻ يا مٿي کان پيدا ٿيڻ جو تصور پيش ڪيو، "بلڪل سچ مان توهان کي ٻڌايان ٿو ته ڪو به بادشاهي خدا کي ڏسي نه ٿو سگهي جيستائين اهي ٻيهر پيدا نه ٿين." نيڪديمس جي هن استعاري </w:t>
      </w:r>
      <w:r xmlns:w="http://schemas.openxmlformats.org/wordprocessingml/2006/main">
        <w:t xml:space="preserve">ٻولي </w:t>
      </w:r>
      <w:r xmlns:w="http://schemas.openxmlformats.org/wordprocessingml/2006/main">
        <w:t xml:space="preserve">تي مونجهاري جي باوجود ، يسوع وضاحت ڪئي ته اهو پاڻي جي ذريعي روحاني پيدائش جو حوالو ڏنو ويو آهي ۽ روح جي برعڪس جسماني پيدائش. </w:t>
      </w:r>
      <w:r xmlns:w="http://schemas.openxmlformats.org/wordprocessingml/2006/main">
        <w:lastRenderedPageBreak xmlns:w="http://schemas.openxmlformats.org/wordprocessingml/2006/main"/>
      </w:r>
      <w:r xmlns:w="http://schemas.openxmlformats.org/wordprocessingml/2006/main">
        <w:t xml:space="preserve">هن وڌيڪ وضاحت ڪئي ته آسماني شين کي شامل ڪيو آهي جنهن ۾ هن جي پنهنجي نسل جي ابتڙ پٽ انسان آهي ته جيئن جيڪو به ايمان آڻيندو ان کي دائمي زندگي ملي سگهي (يوحنا 3: 1-15).</w:t>
      </w:r>
    </w:p>
    <w:p w14:paraId="63889680" w14:textId="77777777" w:rsidR="00F90BDC" w:rsidRDefault="00F90BDC"/>
    <w:p w14:paraId="0A029F4B" w14:textId="77777777" w:rsidR="00F90BDC" w:rsidRDefault="00F90BDC">
      <w:r xmlns:w="http://schemas.openxmlformats.org/wordprocessingml/2006/main">
        <w:t xml:space="preserve">2nd پيراگراف: هن باب ۾ سڀ کان وڌيڪ مشهور آيت هيٺ ڏنل آهي جتي يسوع اعلان ڪري ٿو ته 'خدا جي لاءِ پياري دنيا پنهنجو هڪ واحد فرزند ڏنو جيڪو به هن کي مڃيندو ته فنا نه ٿيندو پر دائمي زندگي حاصل ڪندو.' اهو مذمت تي زور ڏئي ٿو نه پر هن تي ايمان آڻڻ جي ذريعي نجات انهن لاءِ جيڪي نه مڃيندا آهن انهن لاءِ اڳ ۾ ئي مذمت ڪئي وئي آهي ڇاڪاڻ ته انهن خدا جي واحد فرزند جي نالي تي ايمان نه آندو آهي دنيا ۾ روشني آئي آهي ماڻهو اونداهي کي پسند ڪن ٿا روشني بدران ڇاڪاڻ ته انهن جا ڪم بڇڙا هئا (جان 3: 16-21).</w:t>
      </w:r>
    </w:p>
    <w:p w14:paraId="21A5BE37" w14:textId="77777777" w:rsidR="00F90BDC" w:rsidRDefault="00F90BDC"/>
    <w:p w14:paraId="6E7EFFC5" w14:textId="77777777" w:rsidR="00F90BDC" w:rsidRDefault="00F90BDC">
      <w:r xmlns:w="http://schemas.openxmlformats.org/wordprocessingml/2006/main">
        <w:t xml:space="preserve">3rd پيراگراف: باب جان بپتسما جي گواهي سان ختم ٿئي ٿو جڏهن هن جي شاگردن کان پڇيو ويو ته هن جي بدران عيسى ڏانهن وڃڻ بابت. هن پنهنجي ڪردار کي صرف تيار ڪرڻ واري طريقي سان ٻيهر ورجايو آهي جيئن مسيح پاڻ کي دوست ڪنوار سان تشبيه ڏئي ٿو، ڪنوار جي آواز کي خوش ڪري ٿو، اهڙي طرح اعلان ڪري ٿو ته 'هن کي وڏو ٿيڻ گهرجي، مون کي گهٽ ٿيڻ گهرجي.' ان کان علاوه هن زميني آسماني فطرت کان مٿانهون اصليت جي تصديق ڪئي آهي جيڪو به هن جي لفظن کي قبول ڪري ٿو سچائي کي قبول ڪري ٿو خدا جي اصلي مشن جو غضب انهن تي رهي ٿو جيڪي هن کي رد ڪن ٿا، ايمان جي فرمانبرداري مرڪزي دائمي زندگي حاصل ڪرڻ تي زور ڏئي ٿو (يوحنا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يوحنا 3:1 اتي ھڪڙي فريسين جو نڪوديمس نالي ھڪڙو ماڻھو ھو، جيڪو يھودين جو حاڪم ھو.</w:t>
      </w:r>
    </w:p>
    <w:p w14:paraId="5AB03411" w14:textId="77777777" w:rsidR="00F90BDC" w:rsidRDefault="00F90BDC"/>
    <w:p w14:paraId="34CA4B24" w14:textId="77777777" w:rsidR="00F90BDC" w:rsidRDefault="00F90BDC">
      <w:r xmlns:w="http://schemas.openxmlformats.org/wordprocessingml/2006/main">
        <w:t xml:space="preserve">نيڪديمس هڪ فريسي ۽ يهودين جو هڪ حڪمران هو.</w:t>
      </w:r>
    </w:p>
    <w:p w14:paraId="4FB16B2F" w14:textId="77777777" w:rsidR="00F90BDC" w:rsidRDefault="00F90BDC"/>
    <w:p w14:paraId="6469D25F" w14:textId="77777777" w:rsidR="00F90BDC" w:rsidRDefault="00F90BDC">
      <w:r xmlns:w="http://schemas.openxmlformats.org/wordprocessingml/2006/main">
        <w:t xml:space="preserve">1: عيسى سڀني قسمن جي ماڻهن سان ملندو آهي، انهن جي سماجي حيثيت کان سواء.</w:t>
      </w:r>
    </w:p>
    <w:p w14:paraId="4AB880B8" w14:textId="77777777" w:rsidR="00F90BDC" w:rsidRDefault="00F90BDC"/>
    <w:p w14:paraId="232EF680" w14:textId="77777777" w:rsidR="00F90BDC" w:rsidRDefault="00F90BDC">
      <w:r xmlns:w="http://schemas.openxmlformats.org/wordprocessingml/2006/main">
        <w:t xml:space="preserve">2: هرڪو عيسى جي پيرن تي خوش آمديد آهي ۽ سندس فضل ۽ رحم حاصل ڪري سگهي ٿو.</w:t>
      </w:r>
    </w:p>
    <w:p w14:paraId="5BB3564E" w14:textId="77777777" w:rsidR="00F90BDC" w:rsidRDefault="00F90BDC"/>
    <w:p w14:paraId="0A02C4F5" w14:textId="77777777" w:rsidR="00F90BDC" w:rsidRDefault="00F90BDC">
      <w:r xmlns:w="http://schemas.openxmlformats.org/wordprocessingml/2006/main">
        <w:t xml:space="preserve">لوقا 15:1-2 SCLNT - ھاڻي سڀيئي محصول اڳاڙيندڙ ۽ گنھگار عيسيٰ جي ٻڌڻ لاءِ چوڌاري اچي گڏ ٿيا ھئا، پر فريسي ۽ شريعت جا عالم ھڪٻئي سان چوڻ لڳا تہ ”ھي ماڻھو گنھگارن کي ڀليڪار ڪري ساڻن گڏ کائين.</w:t>
      </w:r>
    </w:p>
    <w:p w14:paraId="274A9D95" w14:textId="77777777" w:rsidR="00F90BDC" w:rsidRDefault="00F90BDC"/>
    <w:p w14:paraId="748C27E8" w14:textId="77777777" w:rsidR="00F90BDC" w:rsidRDefault="00F90BDC">
      <w:r xmlns:w="http://schemas.openxmlformats.org/wordprocessingml/2006/main">
        <w:t xml:space="preserve">2: روميون 10:13، "ڇاڪاڻ ته 'جيڪو به خداوند جي نالي تي سڏيندو، سو بچايو ويندو."</w:t>
      </w:r>
    </w:p>
    <w:p w14:paraId="3FE3D3C3" w14:textId="77777777" w:rsidR="00F90BDC" w:rsidRDefault="00F90BDC"/>
    <w:p w14:paraId="223FA9A5" w14:textId="77777777" w:rsidR="00F90BDC" w:rsidRDefault="00F90BDC">
      <w:r xmlns:w="http://schemas.openxmlformats.org/wordprocessingml/2006/main">
        <w:t xml:space="preserve">يوحنا 3:2 اھو ئي رات جو عيسيٰ وٽ آيو ۽ چيائينس تہ ”رائبي، اسان کي خبر آھي تہ تون خدا وٽان ھڪڙو استاد آھين، ڇالاءِ⁠جو ڪوبہ ماڻھو نہ ٿو ڪري سگھي، جيڪي تون ڪرين ٿو، سواءِ خدا جي.</w:t>
      </w:r>
    </w:p>
    <w:p w14:paraId="7F5BF58E" w14:textId="77777777" w:rsidR="00F90BDC" w:rsidRDefault="00F90BDC"/>
    <w:p w14:paraId="05E847E5" w14:textId="77777777" w:rsidR="00F90BDC" w:rsidRDefault="00F90BDC">
      <w:r xmlns:w="http://schemas.openxmlformats.org/wordprocessingml/2006/main">
        <w:t xml:space="preserve">يوحنا ھڪڙو ماڻھو ھو جنھن عيسيٰ کي خدا جي طرفان موڪليل استاد طور سڃاتو، ڇاڪاڻ⁠تہ انھن معجزن جي ڪري جيڪي عيسيٰ ڪري سگھن ٿا.</w:t>
      </w:r>
    </w:p>
    <w:p w14:paraId="3B1AC0AF" w14:textId="77777777" w:rsidR="00F90BDC" w:rsidRDefault="00F90BDC"/>
    <w:p w14:paraId="0C5EBEA9" w14:textId="77777777" w:rsidR="00F90BDC" w:rsidRDefault="00F90BDC">
      <w:r xmlns:w="http://schemas.openxmlformats.org/wordprocessingml/2006/main">
        <w:t xml:space="preserve">1. خدا جي قدرت يسوع جي معجزن ۾ ظاهر ٿئي ٿي.</w:t>
      </w:r>
    </w:p>
    <w:p w14:paraId="29C51F01" w14:textId="77777777" w:rsidR="00F90BDC" w:rsidRDefault="00F90BDC"/>
    <w:p w14:paraId="0A433964" w14:textId="77777777" w:rsidR="00F90BDC" w:rsidRDefault="00F90BDC">
      <w:r xmlns:w="http://schemas.openxmlformats.org/wordprocessingml/2006/main">
        <w:t xml:space="preserve">2. اسان کي ڪوشش ڪرڻ گهرجي ته عيسى مسيح کي خدا جي طرفان موڪليل استاد طور سڃاڻي.</w:t>
      </w:r>
    </w:p>
    <w:p w14:paraId="4FFD6481" w14:textId="77777777" w:rsidR="00F90BDC" w:rsidRDefault="00F90BDC"/>
    <w:p w14:paraId="47058506" w14:textId="77777777" w:rsidR="00F90BDC" w:rsidRDefault="00F90BDC">
      <w:r xmlns:w="http://schemas.openxmlformats.org/wordprocessingml/2006/main">
        <w:t xml:space="preserve">1. يوحنا 1:14-20 SCLNT - ۽ اھو ڪلام جسماني ٿيو ۽ اسان جي وچ ۾ رھيو، (۽ اسان سندس جلال ڏٺو، جيڪو پيءُ جي اڪيلي ڄاول جو جلوو) فضل ۽ سچائيءَ سان ڀرپور ھو.</w:t>
      </w:r>
    </w:p>
    <w:p w14:paraId="39CD210E" w14:textId="77777777" w:rsidR="00F90BDC" w:rsidRDefault="00F90BDC"/>
    <w:p w14:paraId="0D79E2D1" w14:textId="77777777" w:rsidR="00F90BDC" w:rsidRDefault="00F90BDC">
      <w:r xmlns:w="http://schemas.openxmlformats.org/wordprocessingml/2006/main">
        <w:t xml:space="preserve">مرقس 16:20-20 SCLNT - پوءِ اھي نڪري ويا ۽ ھر ھنڌ تبليغ ڪيائون، خداوند ساڻن ڪم ڪري ٿو ۽ انھيءَ ڪلام جي تصديق ڪن نشانين سان ڪري ٿو. آمين.</w:t>
      </w:r>
    </w:p>
    <w:p w14:paraId="17FF1F67" w14:textId="77777777" w:rsidR="00F90BDC" w:rsidRDefault="00F90BDC"/>
    <w:p w14:paraId="31648417" w14:textId="77777777" w:rsidR="00F90BDC" w:rsidRDefault="00F90BDC">
      <w:r xmlns:w="http://schemas.openxmlformats.org/wordprocessingml/2006/main">
        <w:t xml:space="preserve">يوحنا 3:3 SCLNT - عيسيٰ وراڻيو تہ ”آءٌ تو کي سچ ٿو ٻڌايان تہ جيستائين ڪو ماڻھو نئين سر پيدا نہ ٿئي، تيستائين ھو خدا جي بادشاھت کي ڏسي نہ سگھندو.</w:t>
      </w:r>
    </w:p>
    <w:p w14:paraId="782C3FBE" w14:textId="77777777" w:rsidR="00F90BDC" w:rsidRDefault="00F90BDC"/>
    <w:p w14:paraId="5496509C" w14:textId="77777777" w:rsidR="00F90BDC" w:rsidRDefault="00F90BDC">
      <w:r xmlns:w="http://schemas.openxmlformats.org/wordprocessingml/2006/main">
        <w:t xml:space="preserve">يسوع نيڪديمس کي سيکاري ٿو ته خدا جي بادشاهي ۾ داخل ٿيڻ لاء هڪ کي ٻيهر پيدا ٿيڻ گهرجي.</w:t>
      </w:r>
    </w:p>
    <w:p w14:paraId="259F62CA" w14:textId="77777777" w:rsidR="00F90BDC" w:rsidRDefault="00F90BDC"/>
    <w:p w14:paraId="6E9DAB5C" w14:textId="77777777" w:rsidR="00F90BDC" w:rsidRDefault="00F90BDC">
      <w:r xmlns:w="http://schemas.openxmlformats.org/wordprocessingml/2006/main">
        <w:t xml:space="preserve">1: ٻيهر پيدا ٿيڻ جو ڇا مطلب آهي؟</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مسيح جي ذريعي ايمان ۽ توبه جي زندگي گذارڻ.</w:t>
      </w:r>
    </w:p>
    <w:p w14:paraId="2BCE4C13" w14:textId="77777777" w:rsidR="00F90BDC" w:rsidRDefault="00F90BDC"/>
    <w:p w14:paraId="24493BDD" w14:textId="77777777" w:rsidR="00F90BDC" w:rsidRDefault="00F90BDC">
      <w:r xmlns:w="http://schemas.openxmlformats.org/wordprocessingml/2006/main">
        <w:t xml:space="preserve">رسولن جا ڪم 2:37-38 SCLNT - جڏھن ماڻھن اھو ٻڌو تڏھن دل ڀرجي ويا ۽ پطرس ۽ ٻين رسولن کي چوڻ لڳا تہ ”ڀائرو، اسين ڇا ڪريون؟ پطرس جواب ڏنو، "توبه ڪريو ۽ بپتسما وٺو، توهان مان هر هڪ، عيسى مسيح جي نالي تي پنهنجي گناهن جي معافي لاء، ۽ توهان کي روح القدس جو تحفو ملندو.</w:t>
      </w:r>
    </w:p>
    <w:p w14:paraId="288A414A" w14:textId="77777777" w:rsidR="00F90BDC" w:rsidRDefault="00F90BDC"/>
    <w:p w14:paraId="5AF7699B" w14:textId="77777777" w:rsidR="00F90BDC" w:rsidRDefault="00F90BDC">
      <w:r xmlns:w="http://schemas.openxmlformats.org/wordprocessingml/2006/main">
        <w:t xml:space="preserve">يوحنا 5:1-5 SCLNT - ھر ڪو اھو مڃي ٿو تہ عيسيٰ ئي مسيح آھي ۽ جيڪوبہ پيءُ سان پيار ٿو ڪري، سو پنھنجي ٻار سان بہ پيار ٿو ڪري. هي ڪيئن اسان ڄاڻون ٿا ته اسان خدا جي ٻارن کي پيار ڪريون ٿا: خدا سان پيار ڪندي ۽ سندس حڪمن تي عمل ڪندي. حقيقت ۾، هي خدا لاء پيار آهي: هن جي حڪمن کي رکڻ لاء. ۽ هن جا حڪم بار بار نه آهن، هرڪو خدا جو پيدا ٿيو دنيا تي غالب آهي. هي اها فتح آهي جنهن دنيا کي فتح ڪيو آهي، اسان جي ايمان کي به. اھو ڪير آھي جيڪو دنيا تي غالب آھي؟ صرف اهو ئي آهي جيڪو يقين ڪري ٿو ته عيسى خدا جو فرزند آهي.</w:t>
      </w:r>
    </w:p>
    <w:p w14:paraId="609B4236" w14:textId="77777777" w:rsidR="00F90BDC" w:rsidRDefault="00F90BDC"/>
    <w:p w14:paraId="3F4808D4" w14:textId="77777777" w:rsidR="00F90BDC" w:rsidRDefault="00F90BDC">
      <w:r xmlns:w="http://schemas.openxmlformats.org/wordprocessingml/2006/main">
        <w:t xml:space="preserve">يوحنا 3:4-19 SCLNT - نيڪديمس وراڻيو تہ ”ڪھڙيءَ طرح ڄمي سگھي ٿو ماڻھو جڏھن پوڙھو آھي؟ ڇا هو ٻي دفعي پنهنجي ماءُ جي پيٽ ۾ داخل ٿي سگهي ٿو ۽ پيدا ٿي سگهي ٿو؟</w:t>
      </w:r>
    </w:p>
    <w:p w14:paraId="4987867B" w14:textId="77777777" w:rsidR="00F90BDC" w:rsidRDefault="00F90BDC"/>
    <w:p w14:paraId="6F3EF1E0" w14:textId="77777777" w:rsidR="00F90BDC" w:rsidRDefault="00F90BDC">
      <w:r xmlns:w="http://schemas.openxmlformats.org/wordprocessingml/2006/main">
        <w:t xml:space="preserve">نيڪديمس يسوع کان پڇيو ته هڪ ماڻهو ڪيئن ٻيهر پيدا ٿي سگهي ٿو جڏهن هو پوڙهو آهي.</w:t>
      </w:r>
    </w:p>
    <w:p w14:paraId="5CD20C5E" w14:textId="77777777" w:rsidR="00F90BDC" w:rsidRDefault="00F90BDC"/>
    <w:p w14:paraId="013164DE" w14:textId="77777777" w:rsidR="00F90BDC" w:rsidRDefault="00F90BDC">
      <w:r xmlns:w="http://schemas.openxmlformats.org/wordprocessingml/2006/main">
        <w:t xml:space="preserve">1. "ٻيهر ڄائو: مسيح ۾ هڪ نئين زندگي"</w:t>
      </w:r>
    </w:p>
    <w:p w14:paraId="5EF74FA5" w14:textId="77777777" w:rsidR="00F90BDC" w:rsidRDefault="00F90BDC"/>
    <w:p w14:paraId="50B75338" w14:textId="77777777" w:rsidR="00F90BDC" w:rsidRDefault="00F90BDC">
      <w:r xmlns:w="http://schemas.openxmlformats.org/wordprocessingml/2006/main">
        <w:t xml:space="preserve">2. "روح جي تجديد"</w:t>
      </w:r>
    </w:p>
    <w:p w14:paraId="24006E53" w14:textId="77777777" w:rsidR="00F90BDC" w:rsidRDefault="00F90BDC"/>
    <w:p w14:paraId="3F953DF8" w14:textId="77777777" w:rsidR="00F90BDC" w:rsidRDefault="00F90BDC">
      <w:r xmlns:w="http://schemas.openxmlformats.org/wordprocessingml/2006/main">
        <w:t xml:space="preserve">1. طيطس 3: 5 - "هن اسان کي نجات ڏني، اسان جي نيڪيءَ جي ڪمن جي ڪري نه، پر پنهنجي رحم سان، نئين سر پيدا ڪرڻ جي ڌوئڻ ۽ پاڪ روح جي تجديد جي ڪري."</w:t>
      </w:r>
    </w:p>
    <w:p w14:paraId="5B772870" w14:textId="77777777" w:rsidR="00F90BDC" w:rsidRDefault="00F90BDC"/>
    <w:p w14:paraId="05572642" w14:textId="77777777" w:rsidR="00F90BDC" w:rsidRDefault="00F90BDC">
      <w:r xmlns:w="http://schemas.openxmlformats.org/wordprocessingml/2006/main">
        <w:t xml:space="preserve">2. Ezekiel 36:26 - "۽ مان توکي نئين دل ڏيندس، ۽ ھڪڙو نئون روح توھان جي اندر وجھيندس. ۽ مان توھان جي گوشت مان پٿر جي دل کي ڪڍي ڇڏيندس ۽ توھان کي گوشت جي دل ڏيندس."</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3:5 عيسيٰ وراڻيو تہ ”آءٌ تو کي سچ ٿو ٻڌايان تہ جيستائين ڪو ماڻھو پاڻيءَ ۽ پاڪ روح مان پيدا نہ ٿئي، تيستائين ھو خدا جي بادشاھت ۾ داخل ٿي نہ سگھندو.</w:t>
      </w:r>
    </w:p>
    <w:p w14:paraId="2F61ACAE" w14:textId="77777777" w:rsidR="00F90BDC" w:rsidRDefault="00F90BDC"/>
    <w:p w14:paraId="512A63E1" w14:textId="77777777" w:rsidR="00F90BDC" w:rsidRDefault="00F90BDC">
      <w:r xmlns:w="http://schemas.openxmlformats.org/wordprocessingml/2006/main">
        <w:t xml:space="preserve">نجات هڪ روحاني ٻيهر جنم جي ضرورت آهي.</w:t>
      </w:r>
    </w:p>
    <w:p w14:paraId="62469251" w14:textId="77777777" w:rsidR="00F90BDC" w:rsidRDefault="00F90BDC"/>
    <w:p w14:paraId="486816A0" w14:textId="77777777" w:rsidR="00F90BDC" w:rsidRDefault="00F90BDC">
      <w:r xmlns:w="http://schemas.openxmlformats.org/wordprocessingml/2006/main">
        <w:t xml:space="preserve">1. ”ٻيهر پيدا ٿيو: ڪيئن روح اسان کي بدلائي ٿو“</w:t>
      </w:r>
    </w:p>
    <w:p w14:paraId="5C38D2DD" w14:textId="77777777" w:rsidR="00F90BDC" w:rsidRDefault="00F90BDC"/>
    <w:p w14:paraId="0AFE40DB" w14:textId="77777777" w:rsidR="00F90BDC" w:rsidRDefault="00F90BDC">
      <w:r xmlns:w="http://schemas.openxmlformats.org/wordprocessingml/2006/main">
        <w:t xml:space="preserve">2. ”خدا جي بادشاھت: فضل جي دروازي ذريعي داخل ٿيڻ“</w:t>
      </w:r>
    </w:p>
    <w:p w14:paraId="570AB97F" w14:textId="77777777" w:rsidR="00F90BDC" w:rsidRDefault="00F90BDC"/>
    <w:p w14:paraId="517B0FDB" w14:textId="77777777" w:rsidR="00F90BDC" w:rsidRDefault="00F90BDC">
      <w:r xmlns:w="http://schemas.openxmlformats.org/wordprocessingml/2006/main">
        <w:t xml:space="preserve">طيطس 3:4-5 SCLNT - پر جڏھن اسان جي ڇوٽڪاري ڏيندڙ خدا جي نيڪي ۽ مھرباني ظاھر ٿي، تڏھن ھن اسان کي نجات ڏني، انھن ڪمن جي ڪري، جيڪي اسان سچائيءَ سان ڪيا آھن، پر پنھنجي ٻاجھ سان.</w:t>
      </w:r>
    </w:p>
    <w:p w14:paraId="791C32C6" w14:textId="77777777" w:rsidR="00F90BDC" w:rsidRDefault="00F90BDC"/>
    <w:p w14:paraId="49D4DD8D" w14:textId="77777777" w:rsidR="00F90BDC" w:rsidRDefault="00F90BDC">
      <w:r xmlns:w="http://schemas.openxmlformats.org/wordprocessingml/2006/main">
        <w:t xml:space="preserve">2. گلتين 2:20 - ”مون کي مسيح سان گڏ صليب تي چاڙھيو ويو آھي. ھاڻي اھو نہ آھيان جيڪو جيئرو آھيان، پر مسيح جيڪو مون ۾ رھي ٿو. ۽ جيڪا زندگي مان ھاڻي جسم ۾ گذاريان ٿو، مان خدا جي فرزند تي ايمان سان گذاريان ٿو، جنھن مون سان پيار ڪيو ۽ پاڻ کي منھنجي لاءِ ڏنو.</w:t>
      </w:r>
    </w:p>
    <w:p w14:paraId="06443B60" w14:textId="77777777" w:rsidR="00F90BDC" w:rsidRDefault="00F90BDC"/>
    <w:p w14:paraId="02A67A7D" w14:textId="77777777" w:rsidR="00F90BDC" w:rsidRDefault="00F90BDC">
      <w:r xmlns:w="http://schemas.openxmlformats.org/wordprocessingml/2006/main">
        <w:t xml:space="preserve">يوحنا 3:6 جيڪو جسم مان پيدا ٿئي ٿو سو گوشت آھي. ۽ جيڪو روح مان پيدا ٿيو آهي اهو روح آهي.</w:t>
      </w:r>
    </w:p>
    <w:p w14:paraId="47B5D21F" w14:textId="77777777" w:rsidR="00F90BDC" w:rsidRDefault="00F90BDC"/>
    <w:p w14:paraId="254AB865" w14:textId="77777777" w:rsidR="00F90BDC" w:rsidRDefault="00F90BDC">
      <w:r xmlns:w="http://schemas.openxmlformats.org/wordprocessingml/2006/main">
        <w:t xml:space="preserve">يسوع سيکاري ٿو ته ماڻهو خدا جي بادشاهي ۾ داخل ٿيڻ لاءِ روح مان پيدا ٿيڻ گهرجن.</w:t>
      </w:r>
    </w:p>
    <w:p w14:paraId="3E90CFF6" w14:textId="77777777" w:rsidR="00F90BDC" w:rsidRDefault="00F90BDC"/>
    <w:p w14:paraId="5486DEF7" w14:textId="77777777" w:rsidR="00F90BDC" w:rsidRDefault="00F90BDC">
      <w:r xmlns:w="http://schemas.openxmlformats.org/wordprocessingml/2006/main">
        <w:t xml:space="preserve">1. "روح جو جنم: خدا جي بادشاھت جو ميمبر بڻجڻ"</w:t>
      </w:r>
    </w:p>
    <w:p w14:paraId="55249853" w14:textId="77777777" w:rsidR="00F90BDC" w:rsidRDefault="00F90BDC"/>
    <w:p w14:paraId="77F485E2" w14:textId="77777777" w:rsidR="00F90BDC" w:rsidRDefault="00F90BDC">
      <w:r xmlns:w="http://schemas.openxmlformats.org/wordprocessingml/2006/main">
        <w:t xml:space="preserve">2. ”روحاني جنم جي ضرورت“</w:t>
      </w:r>
    </w:p>
    <w:p w14:paraId="7AC13838" w14:textId="77777777" w:rsidR="00F90BDC" w:rsidRDefault="00F90BDC"/>
    <w:p w14:paraId="6196A5C4" w14:textId="77777777" w:rsidR="00F90BDC" w:rsidRDefault="00F90BDC">
      <w:r xmlns:w="http://schemas.openxmlformats.org/wordprocessingml/2006/main">
        <w:t xml:space="preserve">اِفسين 2:8-9 SCLNT - ”ڇالاءِ⁠جو اوھان کي فضل جي ڪري، ايمان جي وسيلي ڇوٽڪارو مليو آھي- ۽ اھو اوھان جي طرفان نہ آھي، اھو خدا جي بخشش آھي، نہ ڪمن جي ڪري، انھيءَ لاءِ تہ ڪوبہ فخر ڪري نہ سگھي.</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طيطس 3: 5 - "هن اسان کي بچايو، اسان جي نيڪ ڪمن جي ڪري نه، پر پنهنجي رحم جي ڪري. هن اسان کي پاڪ روح جي ذريعي ٻيهر جنم ڏيڻ ۽ تجديد ڪرڻ جي ذريعي بچايو."</w:t>
      </w:r>
    </w:p>
    <w:p w14:paraId="7C7776BB" w14:textId="77777777" w:rsidR="00F90BDC" w:rsidRDefault="00F90BDC"/>
    <w:p w14:paraId="0E12E0C4" w14:textId="77777777" w:rsidR="00F90BDC" w:rsidRDefault="00F90BDC">
      <w:r xmlns:w="http://schemas.openxmlformats.org/wordprocessingml/2006/main">
        <w:t xml:space="preserve">يوحنا 3:7 عجب نہ ڪر، جو مون تو کي چيو آھي تہ ’تو کي نئين سر پيدا ٿيڻو پوندو.</w:t>
      </w:r>
    </w:p>
    <w:p w14:paraId="05458A5C" w14:textId="77777777" w:rsidR="00F90BDC" w:rsidRDefault="00F90BDC"/>
    <w:p w14:paraId="57D9A604" w14:textId="77777777" w:rsidR="00F90BDC" w:rsidRDefault="00F90BDC">
      <w:r xmlns:w="http://schemas.openxmlformats.org/wordprocessingml/2006/main">
        <w:t xml:space="preserve">هي اقتباس روحاني ٻيهر جنم جي ضرورت جي ڳالهه ڪري ٿو.</w:t>
      </w:r>
    </w:p>
    <w:p w14:paraId="53C2C2F1" w14:textId="77777777" w:rsidR="00F90BDC" w:rsidRDefault="00F90BDC"/>
    <w:p w14:paraId="71BD6912" w14:textId="77777777" w:rsidR="00F90BDC" w:rsidRDefault="00F90BDC">
      <w:r xmlns:w="http://schemas.openxmlformats.org/wordprocessingml/2006/main">
        <w:t xml:space="preserve">1. نئين ڄمڻ جي طاقت: ڪيئن ٻيهر پيدا ٿيڻ هر شيء کي تبديل ڪري ٿو</w:t>
      </w:r>
    </w:p>
    <w:p w14:paraId="0A74C95C" w14:textId="77777777" w:rsidR="00F90BDC" w:rsidRDefault="00F90BDC"/>
    <w:p w14:paraId="3D5D7E9A" w14:textId="77777777" w:rsidR="00F90BDC" w:rsidRDefault="00F90BDC">
      <w:r xmlns:w="http://schemas.openxmlformats.org/wordprocessingml/2006/main">
        <w:t xml:space="preserve">2. نئين جنم جي ضرورت: روحاني ٻيهر جنم کي سمجھڻ</w:t>
      </w:r>
    </w:p>
    <w:p w14:paraId="46CEABEB" w14:textId="77777777" w:rsidR="00F90BDC" w:rsidRDefault="00F90BDC"/>
    <w:p w14:paraId="01A62546" w14:textId="77777777" w:rsidR="00F90BDC" w:rsidRDefault="00F90BDC">
      <w:r xmlns:w="http://schemas.openxmlformats.org/wordprocessingml/2006/main">
        <w:t xml:space="preserve">رومين 6:4-10 SCLNT - تنھنڪري اسين موت جي بپتسما جي وسيلي ساڻس گڏ دفن ٿياسون، تہ جيئن مسيح پيءُ جي جلوي سان مئلن مان جياريو ويو، تيئن اسان کي بہ نئين زندگيءَ ۾ ھلڻ گھرجي.</w:t>
      </w:r>
    </w:p>
    <w:p w14:paraId="5DF0AC2B" w14:textId="77777777" w:rsidR="00F90BDC" w:rsidRDefault="00F90BDC"/>
    <w:p w14:paraId="7509E13C" w14:textId="77777777" w:rsidR="00F90BDC" w:rsidRDefault="00F90BDC">
      <w:r xmlns:w="http://schemas.openxmlformats.org/wordprocessingml/2006/main">
        <w:t xml:space="preserve">2. طيطس 3:5-18 SCLNT - انھيءَ نيڪيءَ جي ڪمن جي ڪري نہ، جيڪي اسان ڪيا آھن، پر ھن اسان کي پنھنجي ٻاجھ سان، نئين سر پيدا ڪرڻ جي ڌوئڻ ۽ پاڪ روح جي نئين ٿيڻ جي وسيلي بچايو.</w:t>
      </w:r>
    </w:p>
    <w:p w14:paraId="1712AA85" w14:textId="77777777" w:rsidR="00F90BDC" w:rsidRDefault="00F90BDC"/>
    <w:p w14:paraId="42245D33" w14:textId="77777777" w:rsidR="00F90BDC" w:rsidRDefault="00F90BDC">
      <w:r xmlns:w="http://schemas.openxmlformats.org/wordprocessingml/2006/main">
        <w:t xml:space="preserve">يوحنا 3:8-18 SCLNT - ھوا جِتي ٻڌائي ٿي اُتي اُڏامي ٿي ۽ تون اُن جو آواز ٻڌين ٿو، پر اھا خبر نہ ٿي سگھي ٿي ڪٿان اچي ۽ ڪيڏانھن وڃي ٿي، ائين ئي آھي ھر ھڪڙو جيڪو پاڪ روح مان پيدا ٿئي ٿو.</w:t>
      </w:r>
    </w:p>
    <w:p w14:paraId="08183FCD" w14:textId="77777777" w:rsidR="00F90BDC" w:rsidRDefault="00F90BDC"/>
    <w:p w14:paraId="25545FE2" w14:textId="77777777" w:rsidR="00F90BDC" w:rsidRDefault="00F90BDC">
      <w:r xmlns:w="http://schemas.openxmlformats.org/wordprocessingml/2006/main">
        <w:t xml:space="preserve">روح جو واءُ غير متوقع ۽ پراسرار آهي، پر ان جو انهن تي گہرا اثر آهي، جيڪي ان مان پيدا ٿيا آهن.</w:t>
      </w:r>
    </w:p>
    <w:p w14:paraId="30EF34B9" w14:textId="77777777" w:rsidR="00F90BDC" w:rsidRDefault="00F90BDC"/>
    <w:p w14:paraId="63C66BF4" w14:textId="77777777" w:rsidR="00F90BDC" w:rsidRDefault="00F90BDC">
      <w:r xmlns:w="http://schemas.openxmlformats.org/wordprocessingml/2006/main">
        <w:t xml:space="preserve">1. روح جو غير متوقع اڃان طاقتور واءُ</w:t>
      </w:r>
    </w:p>
    <w:p w14:paraId="4E286C2C" w14:textId="77777777" w:rsidR="00F90BDC" w:rsidRDefault="00F90BDC"/>
    <w:p w14:paraId="7FCAA979" w14:textId="77777777" w:rsidR="00F90BDC" w:rsidRDefault="00F90BDC">
      <w:r xmlns:w="http://schemas.openxmlformats.org/wordprocessingml/2006/main">
        <w:t xml:space="preserve">2. روح جي اسرار ۽ عظمت کي ڳولڻ</w:t>
      </w:r>
    </w:p>
    <w:p w14:paraId="1CD490D4" w14:textId="77777777" w:rsidR="00F90BDC" w:rsidRDefault="00F90BDC"/>
    <w:p w14:paraId="21C4D0E3" w14:textId="77777777" w:rsidR="00F90BDC" w:rsidRDefault="00F90BDC">
      <w:r xmlns:w="http://schemas.openxmlformats.org/wordprocessingml/2006/main">
        <w:t xml:space="preserve">1. يوحنا 4:4-24 - عيسيٰ سامري عورت سان پاڪ روح جي جيئري پاڻي بابت ڳالھائي ٿو</w:t>
      </w:r>
    </w:p>
    <w:p w14:paraId="168E4CF7" w14:textId="77777777" w:rsidR="00F90BDC" w:rsidRDefault="00F90BDC"/>
    <w:p w14:paraId="6C2B518E" w14:textId="77777777" w:rsidR="00F90BDC" w:rsidRDefault="00F90BDC">
      <w:r xmlns:w="http://schemas.openxmlformats.org/wordprocessingml/2006/main">
        <w:t xml:space="preserve">رسولن جا ڪم 2:1-13</w:t>
      </w:r>
    </w:p>
    <w:p w14:paraId="54E4ACC5" w14:textId="77777777" w:rsidR="00F90BDC" w:rsidRDefault="00F90BDC"/>
    <w:p w14:paraId="63C4E8E4" w14:textId="77777777" w:rsidR="00F90BDC" w:rsidRDefault="00F90BDC">
      <w:r xmlns:w="http://schemas.openxmlformats.org/wordprocessingml/2006/main">
        <w:t xml:space="preserve">يوحنا 3:9 نيڪديمس وراڻيو تہ ”اھي ڳالھيون ڪيئن ٿي سگھن ٿيون؟</w:t>
      </w:r>
    </w:p>
    <w:p w14:paraId="14275F2D" w14:textId="77777777" w:rsidR="00F90BDC" w:rsidRDefault="00F90BDC"/>
    <w:p w14:paraId="457B0DD9" w14:textId="77777777" w:rsidR="00F90BDC" w:rsidRDefault="00F90BDC">
      <w:r xmlns:w="http://schemas.openxmlformats.org/wordprocessingml/2006/main">
        <w:t xml:space="preserve">نيڪديمس يسوع کان نجات جي رستي بابت سوال ڪري ٿو.</w:t>
      </w:r>
    </w:p>
    <w:p w14:paraId="1CCF2922" w14:textId="77777777" w:rsidR="00F90BDC" w:rsidRDefault="00F90BDC"/>
    <w:p w14:paraId="5269B506" w14:textId="77777777" w:rsidR="00F90BDC" w:rsidRDefault="00F90BDC">
      <w:r xmlns:w="http://schemas.openxmlformats.org/wordprocessingml/2006/main">
        <w:t xml:space="preserve">1. يسوع ۾ ايمان جي طاقت: ڪيئن هن تي ايمان آڻي ٿو نجات</w:t>
      </w:r>
    </w:p>
    <w:p w14:paraId="3C527F72" w14:textId="77777777" w:rsidR="00F90BDC" w:rsidRDefault="00F90BDC"/>
    <w:p w14:paraId="43F01134" w14:textId="77777777" w:rsidR="00F90BDC" w:rsidRDefault="00F90BDC">
      <w:r xmlns:w="http://schemas.openxmlformats.org/wordprocessingml/2006/main">
        <w:t xml:space="preserve">2. يسوع جي انفراديت: ڇو ته هن جو رستو نجات جو واحد رستو آهي</w:t>
      </w:r>
    </w:p>
    <w:p w14:paraId="6BD0DB18" w14:textId="77777777" w:rsidR="00F90BDC" w:rsidRDefault="00F90BDC"/>
    <w:p w14:paraId="46721471"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2186FC1C" w14:textId="77777777" w:rsidR="00F90BDC" w:rsidRDefault="00F90BDC"/>
    <w:p w14:paraId="52827578" w14:textId="77777777" w:rsidR="00F90BDC" w:rsidRDefault="00F90BDC">
      <w:r xmlns:w="http://schemas.openxmlformats.org/wordprocessingml/2006/main">
        <w:t xml:space="preserve">2. روميون 10:13 - "ڇاڪاڻ ته جيڪو به خداوند جي نالي سان سڏيندو، بچايو ويندو."</w:t>
      </w:r>
    </w:p>
    <w:p w14:paraId="71E15861" w14:textId="77777777" w:rsidR="00F90BDC" w:rsidRDefault="00F90BDC"/>
    <w:p w14:paraId="6D086EA2" w14:textId="77777777" w:rsidR="00F90BDC" w:rsidRDefault="00F90BDC">
      <w:r xmlns:w="http://schemas.openxmlformats.org/wordprocessingml/2006/main">
        <w:t xml:space="preserve">يوحنا 3:10 عيسيٰ وراڻيو تہ ”ڇا تون بني اسرائيل جو مالڪ آھين ۽ اھي ڳالھيون نہ ٿو ڄاڻين ڇا؟</w:t>
      </w:r>
    </w:p>
    <w:p w14:paraId="77891E2E" w14:textId="77777777" w:rsidR="00F90BDC" w:rsidRDefault="00F90BDC"/>
    <w:p w14:paraId="6257C91D" w14:textId="77777777" w:rsidR="00F90BDC" w:rsidRDefault="00F90BDC">
      <w:r xmlns:w="http://schemas.openxmlformats.org/wordprocessingml/2006/main">
        <w:t xml:space="preserve">يوحنا 3:10 يسوع بني اسرائيل جي هڪ استاد ڏانهن جواب ڏنو جيڪو هن جي تعليمات کي نه سمجهي سگهيو: "ڇا تون اسرائيل جو استاد آهين ۽ انهن شين کي نٿو ڄاڻين؟"</w:t>
      </w:r>
    </w:p>
    <w:p w14:paraId="5CCB47DB" w14:textId="77777777" w:rsidR="00F90BDC" w:rsidRDefault="00F90BDC"/>
    <w:p w14:paraId="7D909317" w14:textId="77777777" w:rsidR="00F90BDC" w:rsidRDefault="00F90BDC">
      <w:r xmlns:w="http://schemas.openxmlformats.org/wordprocessingml/2006/main">
        <w:t xml:space="preserve">1. ڄاڻڻ جي طاقت: ايمان جي بنيادي ڳالهين کي سمجهڻ جي اهميت تي عيسى کان هڪ سبق.</w:t>
      </w:r>
    </w:p>
    <w:p w14:paraId="2E67E732" w14:textId="77777777" w:rsidR="00F90BDC" w:rsidRDefault="00F90BDC"/>
    <w:p w14:paraId="631D3D28" w14:textId="77777777" w:rsidR="00F90BDC" w:rsidRDefault="00F90BDC">
      <w:r xmlns:w="http://schemas.openxmlformats.org/wordprocessingml/2006/main">
        <w:t xml:space="preserve">2. جهالت نعمت نه آهي: عيسى جي هڪ ياد ڏياريندڙ آهي ته علم ايمان جي زندگي گذارڻ لاء ضروري آهي.</w:t>
      </w:r>
    </w:p>
    <w:p w14:paraId="73C0191F" w14:textId="77777777" w:rsidR="00F90BDC" w:rsidRDefault="00F90BDC"/>
    <w:p w14:paraId="2B90A230" w14:textId="77777777" w:rsidR="00F90BDC" w:rsidRDefault="00F90BDC">
      <w:r xmlns:w="http://schemas.openxmlformats.org/wordprocessingml/2006/main">
        <w:t xml:space="preserve">1. متي 11:29 - "منھنجو جوڙو پاڻ تي کڻو ۽ مون کان سکيو، ڇالاءِ⁠جو آءٌ نرم دل ۽ عاجز آھيان، ۽ اوھين پنھنجن روحن کي آرام ملندا.</w:t>
      </w:r>
    </w:p>
    <w:p w14:paraId="66AAE2E0" w14:textId="77777777" w:rsidR="00F90BDC" w:rsidRDefault="00F90BDC"/>
    <w:p w14:paraId="44CEAA9A" w14:textId="77777777" w:rsidR="00F90BDC" w:rsidRDefault="00F90BDC">
      <w:r xmlns:w="http://schemas.openxmlformats.org/wordprocessingml/2006/main">
        <w:t xml:space="preserve">2. امثال 1: 7 - "رب جو خوف علم جي شروعات آهي؛ بيوقوف حڪمت ۽ هدايت کي ناپسند ڪن ٿا."</w:t>
      </w:r>
    </w:p>
    <w:p w14:paraId="4773C01E" w14:textId="77777777" w:rsidR="00F90BDC" w:rsidRDefault="00F90BDC"/>
    <w:p w14:paraId="3E9E2780" w14:textId="77777777" w:rsidR="00F90BDC" w:rsidRDefault="00F90BDC">
      <w:r xmlns:w="http://schemas.openxmlformats.org/wordprocessingml/2006/main">
        <w:t xml:space="preserve">يوحنا 3:11 آءٌ تو کي سچ ٿو ٻڌايان تہ جيڪي اسين ڄاڻون ٿا سو ڳالھيون ٿا ۽ جيڪي اسان ڏٺو آھي تنھن جي شاھدي ڏيون ٿا. ۽ اوھان کي اسان جي شاھدي قبول نه ڪندا آھن.</w:t>
      </w:r>
    </w:p>
    <w:p w14:paraId="545E22DB" w14:textId="77777777" w:rsidR="00F90BDC" w:rsidRDefault="00F90BDC"/>
    <w:p w14:paraId="3A6BFEBB" w14:textId="77777777" w:rsidR="00F90BDC" w:rsidRDefault="00F90BDC">
      <w:r xmlns:w="http://schemas.openxmlformats.org/wordprocessingml/2006/main">
        <w:t xml:space="preserve">يسوع نيڪديمس سان ڳالهائي رهيو آهي، عيسى ۽ پيء جي گواهي تي ايمان آڻڻ جي اهميت تي زور ڏنو.</w:t>
      </w:r>
    </w:p>
    <w:p w14:paraId="5C18173C" w14:textId="77777777" w:rsidR="00F90BDC" w:rsidRDefault="00F90BDC"/>
    <w:p w14:paraId="234047B1" w14:textId="77777777" w:rsidR="00F90BDC" w:rsidRDefault="00F90BDC">
      <w:r xmlns:w="http://schemas.openxmlformats.org/wordprocessingml/2006/main">
        <w:t xml:space="preserve">1: عيسيٰ ۽ پيءُ جي شاھدي تي يقين رکو، ڇاڪاڻ⁠تہ انھن جي وسيلي ئي توھان کي دائمي زندگي ملندي.</w:t>
      </w:r>
    </w:p>
    <w:p w14:paraId="740B248B" w14:textId="77777777" w:rsidR="00F90BDC" w:rsidRDefault="00F90BDC"/>
    <w:p w14:paraId="6A85E121" w14:textId="77777777" w:rsidR="00F90BDC" w:rsidRDefault="00F90BDC">
      <w:r xmlns:w="http://schemas.openxmlformats.org/wordprocessingml/2006/main">
        <w:t xml:space="preserve">2: عيسى ۽ پيء جي لفظن کي حاصل ڪريو، ڇو ته اھي نجات ۽ دائمي زندگي لاء رستو آھن.</w:t>
      </w:r>
    </w:p>
    <w:p w14:paraId="2D1A99EA" w14:textId="77777777" w:rsidR="00F90BDC" w:rsidRDefault="00F90BDC"/>
    <w:p w14:paraId="708F6133" w14:textId="77777777" w:rsidR="00F90BDC" w:rsidRDefault="00F90BDC">
      <w:r xmlns:w="http://schemas.openxmlformats.org/wordprocessingml/2006/main">
        <w:t xml:space="preserve">رومين 10:9-18 SCLNT - جيڪڏھن تون پنھنجي وات سان خداوند عيسيٰ جو اقرار ڪندين ۽ دل ۾ اھو يقين ڪندين تہ خدا کيس مئلن مان جياريو آھي، تڏھن تو کي ڇوٽڪارو ملندو.</w:t>
      </w:r>
    </w:p>
    <w:p w14:paraId="4790CE66" w14:textId="77777777" w:rsidR="00F90BDC" w:rsidRDefault="00F90BDC"/>
    <w:p w14:paraId="194AF60D" w14:textId="77777777" w:rsidR="00F90BDC" w:rsidRDefault="00F90BDC">
      <w:r xmlns:w="http://schemas.openxmlformats.org/wordprocessingml/2006/main">
        <w:t xml:space="preserve">يوحنا 1:12-20 SCLNT - پر جيترا بہ کيس قبول ڪيائون، تن کي خدا جو فرزند ٿيڻ جي طاقت ڏني، بلڪ انھن کي جيڪي سندس نالي تي ايمان آڻيندا آھن.</w:t>
      </w:r>
    </w:p>
    <w:p w14:paraId="6BCDFFC6" w14:textId="77777777" w:rsidR="00F90BDC" w:rsidRDefault="00F90BDC"/>
    <w:p w14:paraId="58DA51D4" w14:textId="77777777" w:rsidR="00F90BDC" w:rsidRDefault="00F90BDC">
      <w:r xmlns:w="http://schemas.openxmlformats.org/wordprocessingml/2006/main">
        <w:t xml:space="preserve">يوحنا 3:12 جيڪڏھن مون اوھان کي دنياوي ڳالھيون ٻڌايون آھن پر اوھين نه ٿا مڃيو، تہ پوءِ جيڪڏھن آءٌ اوھان کي آسماني ڳالھيون ٻڌايان تہ ڪيئن مڃيندؤ؟</w:t>
      </w:r>
    </w:p>
    <w:p w14:paraId="4A821871" w14:textId="77777777" w:rsidR="00F90BDC" w:rsidRDefault="00F90BDC"/>
    <w:p w14:paraId="7BF08C80" w14:textId="77777777" w:rsidR="00F90BDC" w:rsidRDefault="00F90BDC">
      <w:r xmlns:w="http://schemas.openxmlformats.org/wordprocessingml/2006/main">
        <w:t xml:space="preserve">يسوع پنهنجي سامعين کان پڇي ٿو ته اهي آسماني شين تي ڪيئن ايمان آڻي سگهن ٿا جن بابت هو ڳالهائيندو آهي جيڪڏهن اهي زميني شين تي يقين نه رکندا آهن جيڪي هن اڳ ۾ ئي ٻڌايو آهي.</w:t>
      </w:r>
    </w:p>
    <w:p w14:paraId="564B0874" w14:textId="77777777" w:rsidR="00F90BDC" w:rsidRDefault="00F90BDC"/>
    <w:p w14:paraId="17903105" w14:textId="77777777" w:rsidR="00F90BDC" w:rsidRDefault="00F90BDC">
      <w:r xmlns:w="http://schemas.openxmlformats.org/wordprocessingml/2006/main">
        <w:t xml:space="preserve">1. خدا جي ڪلام تي ايمان رکو</w:t>
      </w:r>
    </w:p>
    <w:p w14:paraId="11B54F5B" w14:textId="77777777" w:rsidR="00F90BDC" w:rsidRDefault="00F90BDC"/>
    <w:p w14:paraId="73B214EC" w14:textId="77777777" w:rsidR="00F90BDC" w:rsidRDefault="00F90BDC">
      <w:r xmlns:w="http://schemas.openxmlformats.org/wordprocessingml/2006/main">
        <w:t xml:space="preserve">2. رب ۽ سندس واعدن تي يقين رکو</w:t>
      </w:r>
    </w:p>
    <w:p w14:paraId="11D98AC9" w14:textId="77777777" w:rsidR="00F90BDC" w:rsidRDefault="00F90BDC"/>
    <w:p w14:paraId="61AE0DF8"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6D5AD1D6" w14:textId="77777777" w:rsidR="00F90BDC" w:rsidRDefault="00F90BDC"/>
    <w:p w14:paraId="5030EA6A" w14:textId="77777777" w:rsidR="00F90BDC" w:rsidRDefault="00F90BDC">
      <w:r xmlns:w="http://schemas.openxmlformats.org/wordprocessingml/2006/main">
        <w:t xml:space="preserve">2. روميون 10:17 - "تنهنڪري ايمان ٻڌڻ ۽ ٻڌڻ سان اچي ٿو، مسيح جي ڪلام جي ذريعي."</w:t>
      </w:r>
    </w:p>
    <w:p w14:paraId="7F9DBF18" w14:textId="77777777" w:rsidR="00F90BDC" w:rsidRDefault="00F90BDC"/>
    <w:p w14:paraId="61B8ECB5" w14:textId="77777777" w:rsidR="00F90BDC" w:rsidRDefault="00F90BDC">
      <w:r xmlns:w="http://schemas.openxmlformats.org/wordprocessingml/2006/main">
        <w:t xml:space="preserve">يوحنا 3:13 ۽ آسمان تي ڪوبہ ماڻھو مٿي چڙھي ڪونھي، پر اھو جيڪو آسمان مان ھيٺ لٿو آھي، يعني ابن⁠آدم جيڪو آسمان ۾ آھي.</w:t>
      </w:r>
    </w:p>
    <w:p w14:paraId="0E5DD8AA" w14:textId="77777777" w:rsidR="00F90BDC" w:rsidRDefault="00F90BDC"/>
    <w:p w14:paraId="414D9D5E" w14:textId="77777777" w:rsidR="00F90BDC" w:rsidRDefault="00F90BDC">
      <w:r xmlns:w="http://schemas.openxmlformats.org/wordprocessingml/2006/main">
        <w:t xml:space="preserve">حضرت عيسيٰ کان سواءِ ٻيو ڪوبه آسمان تي نه ويو آهي، جيڪو آسمان مان هيٺ آيو آهي.</w:t>
      </w:r>
    </w:p>
    <w:p w14:paraId="599AEE0C" w14:textId="77777777" w:rsidR="00F90BDC" w:rsidRDefault="00F90BDC"/>
    <w:p w14:paraId="27AB2677" w14:textId="77777777" w:rsidR="00F90BDC" w:rsidRDefault="00F90BDC">
      <w:r xmlns:w="http://schemas.openxmlformats.org/wordprocessingml/2006/main">
        <w:t xml:space="preserve">1. يسوع جي انفراديت: حقيقت کي سمجهڻ ته عيسى ئي جنت جو واحد رستو آهي</w:t>
      </w:r>
    </w:p>
    <w:p w14:paraId="6BEF707B" w14:textId="77777777" w:rsidR="00F90BDC" w:rsidRDefault="00F90BDC"/>
    <w:p w14:paraId="5BBB02F0" w14:textId="77777777" w:rsidR="00F90BDC" w:rsidRDefault="00F90BDC">
      <w:r xmlns:w="http://schemas.openxmlformats.org/wordprocessingml/2006/main">
        <w:t xml:space="preserve">2. يسوع جنت جو واحد رستو آهي: هن جي واعدي ۾ ايمان جي حوصلا افزائي</w:t>
      </w:r>
    </w:p>
    <w:p w14:paraId="306C8C87" w14:textId="77777777" w:rsidR="00F90BDC" w:rsidRDefault="00F90BDC"/>
    <w:p w14:paraId="4F57DAA1" w14:textId="77777777" w:rsidR="00F90BDC" w:rsidRDefault="00F90BDC">
      <w:r xmlns:w="http://schemas.openxmlformats.org/wordprocessingml/2006/main">
        <w:t xml:space="preserve">يوحنا 14:6-19 SCLNT - عيسيٰ کيس چيو تہ ”رستو، سچ ۽ زندگي آءٌ آھيان. مون کان سواءِ ڪو به پيءُ وٽ نٿو اچي.</w:t>
      </w:r>
    </w:p>
    <w:p w14:paraId="786B262E" w14:textId="77777777" w:rsidR="00F90BDC" w:rsidRDefault="00F90BDC"/>
    <w:p w14:paraId="41A4AECB" w14:textId="77777777" w:rsidR="00F90BDC" w:rsidRDefault="00F90BDC">
      <w:r xmlns:w="http://schemas.openxmlformats.org/wordprocessingml/2006/main">
        <w:t xml:space="preserve">2. يوحنا 10:30 - مان ۽ پيءُ هڪ آهيون.</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3:14 جيئن موسيٰ رڻ⁠پٽ ۾ نانگ کي مٿي کنيو، تيئن ابن⁠آدم کي بہ مٿي کنيو وڃي.</w:t>
      </w:r>
    </w:p>
    <w:p w14:paraId="03A44F06" w14:textId="77777777" w:rsidR="00F90BDC" w:rsidRDefault="00F90BDC"/>
    <w:p w14:paraId="51784071" w14:textId="77777777" w:rsidR="00F90BDC" w:rsidRDefault="00F90BDC">
      <w:r xmlns:w="http://schemas.openxmlformats.org/wordprocessingml/2006/main">
        <w:t xml:space="preserve">اقتباس ابنِ آدم کي مٿي کڻڻ جي ضرورت جي ڳالهه ڪري ٿو، جيئن موسيٰ بيابان ۾ نانگ کي مٿي کنيو هو.</w:t>
      </w:r>
    </w:p>
    <w:p w14:paraId="0D4D0FC9" w14:textId="77777777" w:rsidR="00F90BDC" w:rsidRDefault="00F90BDC"/>
    <w:p w14:paraId="6063589A" w14:textId="77777777" w:rsidR="00F90BDC" w:rsidRDefault="00F90BDC">
      <w:r xmlns:w="http://schemas.openxmlformats.org/wordprocessingml/2006/main">
        <w:t xml:space="preserve">1. عاجزي سان انسان جي پٽ کي مٿي کڻڻ جي اهميت.</w:t>
      </w:r>
    </w:p>
    <w:p w14:paraId="5E4AE9D4" w14:textId="77777777" w:rsidR="00F90BDC" w:rsidRDefault="00F90BDC"/>
    <w:p w14:paraId="7AF95AB4" w14:textId="77777777" w:rsidR="00F90BDC" w:rsidRDefault="00F90BDC">
      <w:r xmlns:w="http://schemas.openxmlformats.org/wordprocessingml/2006/main">
        <w:t xml:space="preserve">2. بيابان ۾ نانگ کي مٿي کڻڻ جي علامت.</w:t>
      </w:r>
    </w:p>
    <w:p w14:paraId="4B19B2C9" w14:textId="77777777" w:rsidR="00F90BDC" w:rsidRDefault="00F90BDC"/>
    <w:p w14:paraId="33ECAB8D" w14:textId="77777777" w:rsidR="00F90BDC" w:rsidRDefault="00F90BDC">
      <w:r xmlns:w="http://schemas.openxmlformats.org/wordprocessingml/2006/main">
        <w:t xml:space="preserve">1. نمبر 21:8-19 SCLNT - ”تڏھن خداوند موسيٰ کي چيو تہ ”پنھنجو ھڪ ٻرندڙ نانگ بڻاءِ ۽ انھيءَ کي ٿنڀ تي ويھار، پوءِ ائين ٿيندو جو ھر ڪنھن کي ڏنگيو ويندو، جڏھن ھو ان ڏانھن ڏسندو. رهندو. ۽ موسيٰ پيتل جو ھڪڙو نانگ ٺاھيو، ۽ ان کي ھڪڙي ٿنڀي تي وجھي ڇڏيو، ۽ ائين ٿيو، جيڪڏھن ھڪڙو نانگ ڪنھن ماڻھوءَ کي کائي ھا، جڏھن اھو پيتل جي نانگ کي ڏسندو ھو، اھو جيئرو رھندو.</w:t>
      </w:r>
    </w:p>
    <w:p w14:paraId="197E1498" w14:textId="77777777" w:rsidR="00F90BDC" w:rsidRDefault="00F90BDC"/>
    <w:p w14:paraId="14E8D2EE" w14:textId="77777777" w:rsidR="00F90BDC" w:rsidRDefault="00F90BDC">
      <w:r xmlns:w="http://schemas.openxmlformats.org/wordprocessingml/2006/main">
        <w:t xml:space="preserve">2. يسعياه 45: 22 - "مون ڏانهن ڏسو، ۽ توهان کي بچايو وڃي، زمين جي سڀني پڇاڙيء ۾، ڇو ته مان خدا آهيان، ۽ ٻيو ڪو به ناهي."</w:t>
      </w:r>
    </w:p>
    <w:p w14:paraId="42F0A16B" w14:textId="77777777" w:rsidR="00F90BDC" w:rsidRDefault="00F90BDC"/>
    <w:p w14:paraId="246D5F1D" w14:textId="77777777" w:rsidR="00F90BDC" w:rsidRDefault="00F90BDC">
      <w:r xmlns:w="http://schemas.openxmlformats.org/wordprocessingml/2006/main">
        <w:t xml:space="preserve">يوحنا 3:15 انھيءَ لاءِ تہ جيڪوبہ مٿس ايمان آڻي سو برباد نہ ٿئي، پر کيس دائمي زندگي ملي.</w:t>
      </w:r>
    </w:p>
    <w:p w14:paraId="12E69BD4" w14:textId="77777777" w:rsidR="00F90BDC" w:rsidRDefault="00F90BDC"/>
    <w:p w14:paraId="33F4C1A6" w14:textId="77777777" w:rsidR="00F90BDC" w:rsidRDefault="00F90BDC">
      <w:r xmlns:w="http://schemas.openxmlformats.org/wordprocessingml/2006/main">
        <w:t xml:space="preserve">هي اقتباس انهن نجات جي ڳالهه ڪري ٿو جيڪي يسوع مسيح تي ايمان آڻين ٿا، دائمي زندگي جي واعدي سان.</w:t>
      </w:r>
    </w:p>
    <w:p w14:paraId="4FB5C888" w14:textId="77777777" w:rsidR="00F90BDC" w:rsidRDefault="00F90BDC"/>
    <w:p w14:paraId="0BDAF156" w14:textId="77777777" w:rsidR="00F90BDC" w:rsidRDefault="00F90BDC">
      <w:r xmlns:w="http://schemas.openxmlformats.org/wordprocessingml/2006/main">
        <w:t xml:space="preserve">1. دائمي زندگي جو تحفو: جان 3:15 تي هڪ مطالعو</w:t>
      </w:r>
    </w:p>
    <w:p w14:paraId="6969213E" w14:textId="77777777" w:rsidR="00F90BDC" w:rsidRDefault="00F90BDC"/>
    <w:p w14:paraId="012D3FCA" w14:textId="77777777" w:rsidR="00F90BDC" w:rsidRDefault="00F90BDC">
      <w:r xmlns:w="http://schemas.openxmlformats.org/wordprocessingml/2006/main">
        <w:t xml:space="preserve">2. ايمان ۽ نجات: مسيح ۾ ايمان جي ذريعي نجات ڳولڻ</w:t>
      </w:r>
    </w:p>
    <w:p w14:paraId="3FF4C9F3" w14:textId="77777777" w:rsidR="00F90BDC" w:rsidRDefault="00F90BDC"/>
    <w:p w14:paraId="2CF45781" w14:textId="77777777" w:rsidR="00F90BDC" w:rsidRDefault="00F90BDC">
      <w:r xmlns:w="http://schemas.openxmlformats.org/wordprocessingml/2006/main">
        <w:t xml:space="preserve">1. يوحنا 5:24، ”آءٌ اوھان کي سچ ٿو ٻڌايان، جيڪو منھنجو ڪلام ٻڌي ٿو ۽ انھيءَ تي ايمان آڻي ٿو جنھن مون کي موڪليو آھي </w:t>
      </w:r>
      <w:r xmlns:w="http://schemas.openxmlformats.org/wordprocessingml/2006/main">
        <w:lastRenderedPageBreak xmlns:w="http://schemas.openxmlformats.org/wordprocessingml/2006/main"/>
      </w:r>
      <w:r xmlns:w="http://schemas.openxmlformats.org/wordprocessingml/2006/main">
        <w:t xml:space="preserve">، تنھن وٽ دائمي زندگي آھي، ۽ اھو سزا ۾ نہ ايندو. پر موت کان زندگي ڏانهن منتقل ڪيو ويو آهي.</w:t>
      </w:r>
    </w:p>
    <w:p w14:paraId="34CDC834" w14:textId="77777777" w:rsidR="00F90BDC" w:rsidRDefault="00F90BDC"/>
    <w:p w14:paraId="558652A6" w14:textId="77777777" w:rsidR="00F90BDC" w:rsidRDefault="00F90BDC">
      <w:r xmlns:w="http://schemas.openxmlformats.org/wordprocessingml/2006/main">
        <w:t xml:space="preserve">2. روميون 6:23، "گناهه جي اجرت موت آهي؛ پر خدا جو تحفو اسان جي خداوند عيسى مسيح جي ذريعي دائمي زندگي آهي.</w:t>
      </w:r>
    </w:p>
    <w:p w14:paraId="1D1D8964" w14:textId="77777777" w:rsidR="00F90BDC" w:rsidRDefault="00F90BDC"/>
    <w:p w14:paraId="112C8810" w14:textId="77777777" w:rsidR="00F90BDC" w:rsidRDefault="00F90BDC">
      <w:r xmlns:w="http://schemas.openxmlformats.org/wordprocessingml/2006/main">
        <w:t xml:space="preserve">يوحنا 3:16 ڇالاءِ⁠جو خدا دنيا سان ايترو پيار ڪيو جو ھن پنھنجو ھڪڙو ئي فرزند ڏنو، تہ جيئن جيڪوبہ مٿس ايمان آڻي سو برباد نہ ٿئي، پر کيس ھميشه جي زندگي ملي.</w:t>
      </w:r>
    </w:p>
    <w:p w14:paraId="746C9345" w14:textId="77777777" w:rsidR="00F90BDC" w:rsidRDefault="00F90BDC"/>
    <w:p w14:paraId="045AA685" w14:textId="77777777" w:rsidR="00F90BDC" w:rsidRDefault="00F90BDC">
      <w:r xmlns:w="http://schemas.openxmlformats.org/wordprocessingml/2006/main">
        <w:t xml:space="preserve">خدا دنيا سان ايترو پيار ڪري ٿو جو هن پنهنجو اڪيلو فرزند، يسوع مسيح ڏنو، ته جيئن جيڪو به مٿس ايمان آڻي، فنا نه ٿئي پر دائمي زندگي حاصل ڪري.</w:t>
      </w:r>
    </w:p>
    <w:p w14:paraId="24B2F7E3" w14:textId="77777777" w:rsidR="00F90BDC" w:rsidRDefault="00F90BDC"/>
    <w:p w14:paraId="00DC8274" w14:textId="77777777" w:rsidR="00F90BDC" w:rsidRDefault="00F90BDC">
      <w:r xmlns:w="http://schemas.openxmlformats.org/wordprocessingml/2006/main">
        <w:t xml:space="preserve">1. خدا جي بي مثال محبت</w:t>
      </w:r>
    </w:p>
    <w:p w14:paraId="26855E74" w14:textId="77777777" w:rsidR="00F90BDC" w:rsidRDefault="00F90BDC"/>
    <w:p w14:paraId="65855877" w14:textId="77777777" w:rsidR="00F90BDC" w:rsidRDefault="00F90BDC">
      <w:r xmlns:w="http://schemas.openxmlformats.org/wordprocessingml/2006/main">
        <w:t xml:space="preserve">2. ابدي زندگي جو تحفو</w:t>
      </w:r>
    </w:p>
    <w:p w14:paraId="479FA7C8" w14:textId="77777777" w:rsidR="00F90BDC" w:rsidRDefault="00F90BDC"/>
    <w:p w14:paraId="52F47E05" w14:textId="77777777" w:rsidR="00F90BDC" w:rsidRDefault="00F90BDC">
      <w:r xmlns:w="http://schemas.openxmlformats.org/wordprocessingml/2006/main">
        <w:t xml:space="preserve">1 يوحنا 4:8-10 SCLNT - ”جيڪو پيار نہ ٿو ڪري، سو خدا کي نہ ٿو سڃاڻي، ڇالاءِ⁠جو خدا پيار آھي. انھيءَ ۾ اسان جي وچ ۾ خدا جي محبت ظاھر ڪئي وئي، ته خدا پنھنجو اڪيلو فرزند دنيا ۾ موڪليو، انھيءَ لاءِ تہ اسين ھن جي وسيلي زندگي گذاريون. ان ۾ پيار آهي، نه ته اسان خدا سان پيار ڪيو آهي پر اهو ته هن اسان سان پيار ڪيو ۽ پنهنجي پٽ کي موڪليو ته اسان جي گناهن جو ڪفارو بڻجي.</w:t>
      </w:r>
    </w:p>
    <w:p w14:paraId="089361E8" w14:textId="77777777" w:rsidR="00F90BDC" w:rsidRDefault="00F90BDC"/>
    <w:p w14:paraId="191FBDD3" w14:textId="77777777" w:rsidR="00F90BDC" w:rsidRDefault="00F90BDC">
      <w:r xmlns:w="http://schemas.openxmlformats.org/wordprocessingml/2006/main">
        <w:t xml:space="preserve">2. روميون 5:8-10 - ”پر خدا اسان لاءِ پنھنجي پيار کي ظاھر ڪري ٿو جڏھن اسين اڃا گنھگار ھئاسين، مسيح اسان جي لاءِ مري ويو. تنهن ڪري، تنهن ڪري، اسان کي هاڻي هن جي رت سان انصاف ڪيو ويو آهي، اسان کي هن جي طرفان خدا جي غضب کان گهڻو وڌيڪ بچايو ويندو. ڇالاءِ⁠جو جيڪڏھن اسين دشمن ھئاسين ته خدا سان سندس فرزند جي موت جي ڪري اسان جو ميلاپ ٿي ويو، ان کان بہ وڌيڪ، ھاڻي جڏھن اسان ۾ صلح ٿي ويو آھي، ته ڇا اسان کي سندس جان بچائي ويندي.</w:t>
      </w:r>
    </w:p>
    <w:p w14:paraId="71C2187F" w14:textId="77777777" w:rsidR="00F90BDC" w:rsidRDefault="00F90BDC"/>
    <w:p w14:paraId="3E32BFF7" w14:textId="77777777" w:rsidR="00F90BDC" w:rsidRDefault="00F90BDC">
      <w:r xmlns:w="http://schemas.openxmlformats.org/wordprocessingml/2006/main">
        <w:t xml:space="preserve">يوحنا 3:17 ڇالاءِ⁠جو خدا پنھنجي فرزند کي دنيا ۾ انھيءَ لاءِ نہ موڪليو آھي تہ دنيا کي سزا ڏئي. پر ان جي ذريعي دنيا کي بچايو وڃي.</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پنهنجي پٽ کي دنيا کي بچائڻ لاء موڪليو، ان جي مذمت نه ڪئي.</w:t>
      </w:r>
    </w:p>
    <w:p w14:paraId="1B333812" w14:textId="77777777" w:rsidR="00F90BDC" w:rsidRDefault="00F90BDC"/>
    <w:p w14:paraId="16FAC24A" w14:textId="77777777" w:rsidR="00F90BDC" w:rsidRDefault="00F90BDC">
      <w:r xmlns:w="http://schemas.openxmlformats.org/wordprocessingml/2006/main">
        <w:t xml:space="preserve">1: خوش ٿيو: مسيح اسان کي بچائڻ آيو، اسان جي مذمت نه ڪئي</w:t>
      </w:r>
    </w:p>
    <w:p w14:paraId="2CFC49C1" w14:textId="77777777" w:rsidR="00F90BDC" w:rsidRDefault="00F90BDC"/>
    <w:p w14:paraId="65A645C8" w14:textId="77777777" w:rsidR="00F90BDC" w:rsidRDefault="00F90BDC">
      <w:r xmlns:w="http://schemas.openxmlformats.org/wordprocessingml/2006/main">
        <w:t xml:space="preserve">2: اسان لاءِ خدا جو پيار: هن اسان کي بچائڻ لاءِ پنهنجو پٽ موڪليو</w:t>
      </w:r>
    </w:p>
    <w:p w14:paraId="36CFED3D" w14:textId="77777777" w:rsidR="00F90BDC" w:rsidRDefault="00F90BDC"/>
    <w:p w14:paraId="61CCFFFF" w14:textId="77777777" w:rsidR="00F90BDC" w:rsidRDefault="00F90BDC">
      <w:r xmlns:w="http://schemas.openxmlformats.org/wordprocessingml/2006/main">
        <w:t xml:space="preserve">رومين 5:8-20 SCLNT - پر خدا اسان لاءِ پنھنجو پيار ان ڳالھ ۾ ظاھر ڪري ٿو تہ جڏھن اسين اڃا گنھگار ھئاسين، تڏھن مسيح اسان جي خاطر مئو.</w:t>
      </w:r>
    </w:p>
    <w:p w14:paraId="1085B461" w14:textId="77777777" w:rsidR="00F90BDC" w:rsidRDefault="00F90BDC"/>
    <w:p w14:paraId="74659F70" w14:textId="77777777" w:rsidR="00F90BDC" w:rsidRDefault="00F90BDC">
      <w:r xmlns:w="http://schemas.openxmlformats.org/wordprocessingml/2006/main">
        <w:t xml:space="preserve">اِفسين 2:4-13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14:paraId="79A28059" w14:textId="77777777" w:rsidR="00F90BDC" w:rsidRDefault="00F90BDC"/>
    <w:p w14:paraId="6A22CF7D" w14:textId="77777777" w:rsidR="00F90BDC" w:rsidRDefault="00F90BDC">
      <w:r xmlns:w="http://schemas.openxmlformats.org/wordprocessingml/2006/main">
        <w:t xml:space="preserve">يوحنا 3:18 جيڪو مٿس ايمان آڻي ٿو، تنھن کي سزا نہ ملي، پر جيڪو ايمان نہ ٿو آڻي تنھن کي اڳي ئي سزا مليل آھي، ڇالاءِ⁠جو ھن خدا جي اڪيلي فرزند جي نالي تي ايمان نہ آندو آھي.</w:t>
      </w:r>
    </w:p>
    <w:p w14:paraId="547EE3AC" w14:textId="77777777" w:rsidR="00F90BDC" w:rsidRDefault="00F90BDC"/>
    <w:p w14:paraId="22F12197" w14:textId="77777777" w:rsidR="00F90BDC" w:rsidRDefault="00F90BDC">
      <w:r xmlns:w="http://schemas.openxmlformats.org/wordprocessingml/2006/main">
        <w:t xml:space="preserve">ايمان وارن جي مذمت نه ڪئي وئي آهي، پر جيڪي نه مڃيندا آهن انهن کي اڳ ۾ ئي يسوع جي نالي تي ايمان نه آڻڻ جي مذمت ڪئي وئي آهي.</w:t>
      </w:r>
    </w:p>
    <w:p w14:paraId="17A26B1C" w14:textId="77777777" w:rsidR="00F90BDC" w:rsidRDefault="00F90BDC"/>
    <w:p w14:paraId="4CF3CF10" w14:textId="77777777" w:rsidR="00F90BDC" w:rsidRDefault="00F90BDC">
      <w:r xmlns:w="http://schemas.openxmlformats.org/wordprocessingml/2006/main">
        <w:t xml:space="preserve">1. عيسى تي ايمان نجات جو رستو آهي</w:t>
      </w:r>
    </w:p>
    <w:p w14:paraId="405B7400" w14:textId="77777777" w:rsidR="00F90BDC" w:rsidRDefault="00F90BDC"/>
    <w:p w14:paraId="0F7E0004" w14:textId="77777777" w:rsidR="00F90BDC" w:rsidRDefault="00F90BDC">
      <w:r xmlns:w="http://schemas.openxmlformats.org/wordprocessingml/2006/main">
        <w:t xml:space="preserve">2. يسوع کي رد ڪرڻ مذمت جي طرف وٺي ٿو</w:t>
      </w:r>
    </w:p>
    <w:p w14:paraId="6FD34F06" w14:textId="77777777" w:rsidR="00F90BDC" w:rsidRDefault="00F90BDC"/>
    <w:p w14:paraId="188B9484" w14:textId="77777777" w:rsidR="00F90BDC" w:rsidRDefault="00F90BDC">
      <w:r xmlns:w="http://schemas.openxmlformats.org/wordprocessingml/2006/main">
        <w:t xml:space="preserve">1. روميون 10:9 - ”جيڪڏھن تون پنھنجي وات سان اقرار ڪندين تہ عيسيٰ خداوند آھي ۽ پنھنجي دل ۾ مڃين ٿو تہ خدا کيس مئلن مان جياريو، تہ تون بچي ويندين.</w:t>
      </w:r>
    </w:p>
    <w:p w14:paraId="3DCD3ED4" w14:textId="77777777" w:rsidR="00F90BDC" w:rsidRDefault="00F90BDC"/>
    <w:p w14:paraId="05F031AC" w14:textId="77777777" w:rsidR="00F90BDC" w:rsidRDefault="00F90BDC">
      <w:r xmlns:w="http://schemas.openxmlformats.org/wordprocessingml/2006/main">
        <w:t xml:space="preserve">عبرانيون 11:6-20</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3:19 ۽ سزا ھيءَ آھي تہ روشني دنيا ۾ آئي ۽ ماڻھن اونداھين کي روشنيءَ کان وڌيڪ پيار ڪيو، ڇالاءِ⁠جو انھن جا ڪم بڇڙا ھئا.</w:t>
      </w:r>
    </w:p>
    <w:p w14:paraId="69239E8C" w14:textId="77777777" w:rsidR="00F90BDC" w:rsidRDefault="00F90BDC"/>
    <w:p w14:paraId="16865E98" w14:textId="77777777" w:rsidR="00F90BDC" w:rsidRDefault="00F90BDC">
      <w:r xmlns:w="http://schemas.openxmlformats.org/wordprocessingml/2006/main">
        <w:t xml:space="preserve">ماڻهو خدا جي سچائي کي رد ڪن ٿا ۽ ان جي بدران اونداهي کي پسند ڪن ٿا، انهن جي بڇڙن ڪمن جي ڪري.</w:t>
      </w:r>
    </w:p>
    <w:p w14:paraId="3BE798C1" w14:textId="77777777" w:rsidR="00F90BDC" w:rsidRDefault="00F90BDC"/>
    <w:p w14:paraId="3EDBEC0B" w14:textId="77777777" w:rsidR="00F90BDC" w:rsidRDefault="00F90BDC">
      <w:r xmlns:w="http://schemas.openxmlformats.org/wordprocessingml/2006/main">
        <w:t xml:space="preserve">1. گناهه خدا کان اونداهي ۽ بيزاري ڏانهن وٺي ٿو</w:t>
      </w:r>
    </w:p>
    <w:p w14:paraId="15FB4A39" w14:textId="77777777" w:rsidR="00F90BDC" w:rsidRDefault="00F90BDC"/>
    <w:p w14:paraId="645B3995" w14:textId="77777777" w:rsidR="00F90BDC" w:rsidRDefault="00F90BDC">
      <w:r xmlns:w="http://schemas.openxmlformats.org/wordprocessingml/2006/main">
        <w:t xml:space="preserve">2. خدا جو نور اسان جي گناهن کي ظاهر ڪري ٿو ۽ ڇوٽڪارو آڻي ٿو</w:t>
      </w:r>
    </w:p>
    <w:p w14:paraId="1ABCF0E8" w14:textId="77777777" w:rsidR="00F90BDC" w:rsidRDefault="00F90BDC"/>
    <w:p w14:paraId="5D72BDB6" w14:textId="77777777" w:rsidR="00F90BDC" w:rsidRDefault="00F90BDC">
      <w:r xmlns:w="http://schemas.openxmlformats.org/wordprocessingml/2006/main">
        <w:t xml:space="preserve">رومين 1:18-20 SCLNT - ڇالاءِ⁠جو خدا جو غضب آسمان مان آسمان مان نازل ٿئي ٿو انھن ماڻھن جي ھر بي⁠ديني ۽ بي⁠انصافيءَ تي، جيڪي سچ کي بي⁠انصافيءَ سان دٻائي ڇڏيندا آھن، 19 ڇالاءِ⁠جو خدا جي باري ۾ جيڪي ڪجھہ معلوم ٿي سگھي ٿو، سو انھن ۾ ظاھر ٿئي ٿو، ڇالاءِ⁠جو خدا ظاھر ڪيو آھي. اهو انهن ڏانهن. 20ڇالاءِ⁠جو دنيا جي پيدائش کان وٺي ھن جون پوشیدہ صفتون واضح طور تي نظر اچن ٿيون، جيڪي شيون ٺاھيون ويون آھن، يعني سندس ابدي قدرت ۽ خدا جي سمجھڻ سان، انھيءَ لاءِ تہ اھي بي⁠عذر آھن.</w:t>
      </w:r>
    </w:p>
    <w:p w14:paraId="15E4C942" w14:textId="77777777" w:rsidR="00F90BDC" w:rsidRDefault="00F90BDC"/>
    <w:p w14:paraId="0509B02A" w14:textId="77777777" w:rsidR="00F90BDC" w:rsidRDefault="00F90BDC">
      <w:r xmlns:w="http://schemas.openxmlformats.org/wordprocessingml/2006/main">
        <w:t xml:space="preserve">اِفسين 5:8-14 SCLNT - ڇالاءِ⁠جو اڳي اوھين اوندھہ ھئا، پر ھاڻي اوھين خداوند ۾ روشني آھيو. روشنيءَ جي ٻارن وانگر هلو 9 (ڇاڪاڻ ته روح جو ميوو هر نيڪي، سچائيءَ ۽ سچائيءَ ۾ آهي) 10 اهو معلوم ڪريو ته ڪهڙي شيءِ رب کي قبول آهي. 11 ۽ اونداھين جي بيڪار ڪمن سان رفاقت نہ رکو، پر انھن کي پڌرو ڪريو. 12ڇالاءِ⁠جو انھن ڳالھين بابت ڳالھائڻ بہ شرم جي ڳالھہ آھي، جيڪي اھي ڳجھا ڪري رھيا آھن. 13پر سڀ شيون جيڪي ظاھر ٿيون آھن سو روشنيءَ سان ظاھر ٿيون، ڇالاءِ⁠جو جيڪي ڪجھہ ظاھر ٿئي ٿو سو روشني آھي. 14 تنھنڪري ھو چوي ٿو تہ ”اوھين جاڳيو، اي ننڊ ڪندڙ، مئلن مان جي اٿيو، ۽ مسيح اوھان کي روشني ڏيندو.</w:t>
      </w:r>
    </w:p>
    <w:p w14:paraId="5FB7DDCC" w14:textId="77777777" w:rsidR="00F90BDC" w:rsidRDefault="00F90BDC"/>
    <w:p w14:paraId="2BC4D133" w14:textId="77777777" w:rsidR="00F90BDC" w:rsidRDefault="00F90BDC">
      <w:r xmlns:w="http://schemas.openxmlformats.org/wordprocessingml/2006/main">
        <w:t xml:space="preserve">يوحنا 3:20 ڇالاءِ⁠جو ھر ڪو جيڪو بڇڙو ڪم ڪري ٿو سو روشنيءَ کان نفرت ڪري ٿو ۽ نڪي روشنيءَ ڏانھن اچي ٿو، متان سندس ڪمن جي ملامت نہ ٿئي.</w:t>
      </w:r>
    </w:p>
    <w:p w14:paraId="389A4F32" w14:textId="77777777" w:rsidR="00F90BDC" w:rsidRDefault="00F90BDC"/>
    <w:p w14:paraId="12DCF773" w14:textId="77777777" w:rsidR="00F90BDC" w:rsidRDefault="00F90BDC">
      <w:r xmlns:w="http://schemas.openxmlformats.org/wordprocessingml/2006/main">
        <w:t xml:space="preserve">هر ڪو جيڪو بڇڙو ڪم ڪري ٿو سو روشنيءَ کان نفرت ڪري ٿو ۽ پنهنجي غلطين کي لڪائڻ لاءِ ان کان پاسو ڪري ٿو.</w:t>
      </w:r>
    </w:p>
    <w:p w14:paraId="420DB8CA" w14:textId="77777777" w:rsidR="00F90BDC" w:rsidRDefault="00F90BDC"/>
    <w:p w14:paraId="2376F833" w14:textId="77777777" w:rsidR="00F90BDC" w:rsidRDefault="00F90BDC">
      <w:r xmlns:w="http://schemas.openxmlformats.org/wordprocessingml/2006/main">
        <w:t xml:space="preserve">1: اچو ته اسان جي گناهن کي اسان کي روشني کان پري رکڻ نه ڏيو پر ان جي بدران ان کي قبول ڪريون ۽ پنهنجا طريقا تبديل ڪريون.</w:t>
      </w:r>
    </w:p>
    <w:p w14:paraId="261C75B3" w14:textId="77777777" w:rsidR="00F90BDC" w:rsidRDefault="00F90BDC"/>
    <w:p w14:paraId="2CDC1E35" w14:textId="77777777" w:rsidR="00F90BDC" w:rsidRDefault="00F90BDC">
      <w:r xmlns:w="http://schemas.openxmlformats.org/wordprocessingml/2006/main">
        <w:t xml:space="preserve">2: اسان پنهنجي غلطين کي لڪائڻ جي ڪوشش ڪري سگهون ٿا، پر سچ جي روشني هميشه انهن کي ظاهر ڪندي.</w:t>
      </w:r>
    </w:p>
    <w:p w14:paraId="137FAA5A" w14:textId="77777777" w:rsidR="00F90BDC" w:rsidRDefault="00F90BDC"/>
    <w:p w14:paraId="23B70308" w14:textId="77777777" w:rsidR="00F90BDC" w:rsidRDefault="00F90BDC">
      <w:r xmlns:w="http://schemas.openxmlformats.org/wordprocessingml/2006/main">
        <w:t xml:space="preserve">اِفسين 5:13-14</w:t>
      </w:r>
    </w:p>
    <w:p w14:paraId="3EFC168F" w14:textId="77777777" w:rsidR="00F90BDC" w:rsidRDefault="00F90BDC"/>
    <w:p w14:paraId="67FA3ED1" w14:textId="77777777" w:rsidR="00F90BDC" w:rsidRDefault="00F90BDC">
      <w:r xmlns:w="http://schemas.openxmlformats.org/wordprocessingml/2006/main">
        <w:t xml:space="preserve">2: جيمس 1: 22-25 - "صرف لفظ نه ٻڌو، ۽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 پر جيڪو به مڪمل قانون ۾ غور سان ڏسندو آھي جيڪو آزادي ڏئي ٿو، ۽ ان ۾ جاري رھي ٿو- جيڪي ٻڌو آھي، اھو نه وساريو، پر اھو ڪري رھيو آھي- اھي جيڪي ڪندا آھن تنھن ۾ برڪت ملندي.</w:t>
      </w:r>
    </w:p>
    <w:p w14:paraId="0648D416" w14:textId="77777777" w:rsidR="00F90BDC" w:rsidRDefault="00F90BDC"/>
    <w:p w14:paraId="32FD02A5" w14:textId="77777777" w:rsidR="00F90BDC" w:rsidRDefault="00F90BDC">
      <w:r xmlns:w="http://schemas.openxmlformats.org/wordprocessingml/2006/main">
        <w:t xml:space="preserve">يوحنا 3:21 پر جيڪو سچ ٿو ڪري سو روشنيءَ ۾ اچي ٿو، انھيءَ لاءِ تہ سندس ڪم ظاھر ٿين، جيڪي خدا ۾ ڪيا ويا آھن.</w:t>
      </w:r>
    </w:p>
    <w:p w14:paraId="2F5B45B1" w14:textId="77777777" w:rsidR="00F90BDC" w:rsidRDefault="00F90BDC"/>
    <w:p w14:paraId="5B8D514B" w14:textId="77777777" w:rsidR="00F90BDC" w:rsidRDefault="00F90BDC">
      <w:r xmlns:w="http://schemas.openxmlformats.org/wordprocessingml/2006/main">
        <w:t xml:space="preserve">يوحنا 3:21 ماڻهن کي سچائي ڪرڻ ۽ روشنيءَ ڏانهن اچڻ جي حوصلا افزائي ڪري ٿو ته جيئن انهن جا ڪم خدا ۾ ڪيا وڃن.</w:t>
      </w:r>
    </w:p>
    <w:p w14:paraId="57749AB6" w14:textId="77777777" w:rsidR="00F90BDC" w:rsidRDefault="00F90BDC"/>
    <w:p w14:paraId="2F602A9C" w14:textId="77777777" w:rsidR="00F90BDC" w:rsidRDefault="00F90BDC">
      <w:r xmlns:w="http://schemas.openxmlformats.org/wordprocessingml/2006/main">
        <w:t xml:space="preserve">1: اسان سڀني کي سڏيو وڃي ٿو جيڪو صحيح آهي، ۽ جڏهن اسين ڪندا آهيون، خدا پنهنجي روشني اسان تي چمڪيندو ۽ دنيا کي ڏيکاريندو اسان جا چڱا ڪم.</w:t>
      </w:r>
    </w:p>
    <w:p w14:paraId="174F6B21" w14:textId="77777777" w:rsidR="00F90BDC" w:rsidRDefault="00F90BDC"/>
    <w:p w14:paraId="5CCD9D44" w14:textId="77777777" w:rsidR="00F90BDC" w:rsidRDefault="00F90BDC">
      <w:r xmlns:w="http://schemas.openxmlformats.org/wordprocessingml/2006/main">
        <w:t xml:space="preserve">2: اسان کي روشنيءَ کان ڊڄڻ نه گهرجي، بلڪه ان کي قبول ڪرڻ گهرجي، اهو ڄاڻڻ ته خدا اسان جي چڱن ڪمن جي ڪري اسان جي واکاڻ ڪري رهيو آهي.</w:t>
      </w:r>
    </w:p>
    <w:p w14:paraId="57171018" w14:textId="77777777" w:rsidR="00F90BDC" w:rsidRDefault="00F90BDC"/>
    <w:p w14:paraId="2AD1531E" w14:textId="77777777" w:rsidR="00F90BDC" w:rsidRDefault="00F90BDC">
      <w:r xmlns:w="http://schemas.openxmlformats.org/wordprocessingml/2006/main">
        <w:t xml:space="preserve">1: متي 5:16 - "توهان جي روشني ماڻهن جي اڳيان چمڪايو، جيئن اهي توهان جا چڱا ڪم ڏسي ۽ توهان جي آسماني پيء جي واکاڻ ڪن."</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8-10 </w:t>
      </w:r>
      <w:r xmlns:w="http://schemas.openxmlformats.org/wordprocessingml/2006/main">
        <w:lastRenderedPageBreak xmlns:w="http://schemas.openxmlformats.org/wordprocessingml/2006/main"/>
      </w:r>
      <w:r xmlns:w="http://schemas.openxmlformats.org/wordprocessingml/2006/main">
        <w:t xml:space="preserve">رب کي قبول آهي.</w:t>
      </w:r>
    </w:p>
    <w:p w14:paraId="11017D35" w14:textId="77777777" w:rsidR="00F90BDC" w:rsidRDefault="00F90BDC"/>
    <w:p w14:paraId="012D1AFF" w14:textId="77777777" w:rsidR="00F90BDC" w:rsidRDefault="00F90BDC">
      <w:r xmlns:w="http://schemas.openxmlformats.org/wordprocessingml/2006/main">
        <w:t xml:space="preserve">يوحنا 3:22 انھن ڳالھين کان پوءِ عيسيٰ ۽ سندس شاگرد يھوديہ جي ملڪ ۾ آيا. اتي ھو انھن سان گڏ رھيو ۽ بپتسما ڏنائين.</w:t>
      </w:r>
    </w:p>
    <w:p w14:paraId="3A7159B7" w14:textId="77777777" w:rsidR="00F90BDC" w:rsidRDefault="00F90BDC"/>
    <w:p w14:paraId="298B9A59" w14:textId="77777777" w:rsidR="00F90BDC" w:rsidRDefault="00F90BDC">
      <w:r xmlns:w="http://schemas.openxmlformats.org/wordprocessingml/2006/main">
        <w:t xml:space="preserve">عيسيٰ جا شاگرد يھوديہ جي ملڪ ڏانھن ويا ۽ عيسيٰ انھن سان گڏ رھيو ۽ بپتسما ڏنائين.</w:t>
      </w:r>
    </w:p>
    <w:p w14:paraId="6BAD179B" w14:textId="77777777" w:rsidR="00F90BDC" w:rsidRDefault="00F90BDC"/>
    <w:p w14:paraId="6A6F75E4" w14:textId="77777777" w:rsidR="00F90BDC" w:rsidRDefault="00F90BDC">
      <w:r xmlns:w="http://schemas.openxmlformats.org/wordprocessingml/2006/main">
        <w:t xml:space="preserve">1. عيسى ۽ سندس تعليمات جي پيروي ڪرڻ جي اهميت.</w:t>
      </w:r>
    </w:p>
    <w:p w14:paraId="510A8AE9" w14:textId="77777777" w:rsidR="00F90BDC" w:rsidRDefault="00F90BDC"/>
    <w:p w14:paraId="1C7FF9BE" w14:textId="77777777" w:rsidR="00F90BDC" w:rsidRDefault="00F90BDC">
      <w:r xmlns:w="http://schemas.openxmlformats.org/wordprocessingml/2006/main">
        <w:t xml:space="preserve">2. بپتسما ذريعي ٻين جي خدمت ڪرڻ.</w:t>
      </w:r>
    </w:p>
    <w:p w14:paraId="749CB37B" w14:textId="77777777" w:rsidR="00F90BDC" w:rsidRDefault="00F90BDC"/>
    <w:p w14:paraId="3A9E5E22" w14:textId="77777777" w:rsidR="00F90BDC" w:rsidRDefault="00F90BDC">
      <w:r xmlns:w="http://schemas.openxmlformats.org/wordprocessingml/2006/main">
        <w:t xml:space="preserve">1. يوحنا 14: 15 - "جيڪڏهن توهان مون سان پيار ڪندا آهيو، توهان منهنجي حڪمن تي عمل ڪندا."</w:t>
      </w:r>
    </w:p>
    <w:p w14:paraId="688E2048" w14:textId="77777777" w:rsidR="00F90BDC" w:rsidRDefault="00F90BDC"/>
    <w:p w14:paraId="2F795382" w14:textId="77777777" w:rsidR="00F90BDC" w:rsidRDefault="00F90BDC">
      <w:r xmlns:w="http://schemas.openxmlformats.org/wordprocessingml/2006/main">
        <w:t xml:space="preserve">متي 28:20-20</w:t>
      </w:r>
    </w:p>
    <w:p w14:paraId="5C856489" w14:textId="77777777" w:rsidR="00F90BDC" w:rsidRDefault="00F90BDC"/>
    <w:p w14:paraId="046ED276" w14:textId="77777777" w:rsidR="00F90BDC" w:rsidRDefault="00F90BDC">
      <w:r xmlns:w="http://schemas.openxmlformats.org/wordprocessingml/2006/main">
        <w:t xml:space="preserve">يوحنا 3:23 يوحنا پڻ سليم جي ويجھو عينون ۾ بپتسما ڏئي رھيو ھو، ڇالاءِ⁠جو اتي گھڻو پاڻي ھو، سو اھي آيا ۽ بپتسما ورتائون.</w:t>
      </w:r>
    </w:p>
    <w:p w14:paraId="2A8CA18E" w14:textId="77777777" w:rsidR="00F90BDC" w:rsidRDefault="00F90BDC"/>
    <w:p w14:paraId="701E9043" w14:textId="77777777" w:rsidR="00F90BDC" w:rsidRDefault="00F90BDC">
      <w:r xmlns:w="http://schemas.openxmlformats.org/wordprocessingml/2006/main">
        <w:t xml:space="preserve">يوحنا پاڻي جي گهڻائي سبب سليم جي ويجهو اينون ۾ بپتسما ڏني.</w:t>
      </w:r>
    </w:p>
    <w:p w14:paraId="5F9145B6" w14:textId="77777777" w:rsidR="00F90BDC" w:rsidRDefault="00F90BDC"/>
    <w:p w14:paraId="632C3C32" w14:textId="77777777" w:rsidR="00F90BDC" w:rsidRDefault="00F90BDC">
      <w:r xmlns:w="http://schemas.openxmlformats.org/wordprocessingml/2006/main">
        <w:t xml:space="preserve">1: خدا اسان کي وسيلا مهيا ڪري ٿو جيڪو اسان کي سندس ڪم لاءِ گهربل آهي.</w:t>
      </w:r>
    </w:p>
    <w:p w14:paraId="330E2547" w14:textId="77777777" w:rsidR="00F90BDC" w:rsidRDefault="00F90BDC"/>
    <w:p w14:paraId="40B8E9D6" w14:textId="77777777" w:rsidR="00F90BDC" w:rsidRDefault="00F90BDC">
      <w:r xmlns:w="http://schemas.openxmlformats.org/wordprocessingml/2006/main">
        <w:t xml:space="preserve">2: اسان کي وڃڻ لاءِ تيار ٿيڻ گهرجي جتي خدا اسان کي پنهنجي مرضي پوري ڪرڻ لاءِ وٺي ٿو.</w:t>
      </w:r>
    </w:p>
    <w:p w14:paraId="10EF96CE" w14:textId="77777777" w:rsidR="00F90BDC" w:rsidRDefault="00F90BDC"/>
    <w:p w14:paraId="52790B11" w14:textId="77777777" w:rsidR="00F90BDC" w:rsidRDefault="00F90BDC">
      <w:r xmlns:w="http://schemas.openxmlformats.org/wordprocessingml/2006/main">
        <w:t xml:space="preserve">1: يسعياه 43: 19-20 "ڏس، مان هڪ نئين شيء ڪندس. ھاڻي اھو اڀرندو. ڇا توهان ان کي نه ڄاڻندا آهيو؟ مان ريگستان ۾ به رستو ٺاهيندس ۽ ريگستان ۾ نديون“.</w:t>
      </w:r>
    </w:p>
    <w:p w14:paraId="08AA67CA" w14:textId="77777777" w:rsidR="00F90BDC" w:rsidRDefault="00F90BDC"/>
    <w:p w14:paraId="0C5C7758" w14:textId="77777777" w:rsidR="00F90BDC" w:rsidRDefault="00F90BDC">
      <w:r xmlns:w="http://schemas.openxmlformats.org/wordprocessingml/2006/main">
        <w:t xml:space="preserve">متي 10:7-8 SCLNT - ”جڏھن اوھين وڃو تہ منادي ڪريو تہ ”آسمان واري بادشاھت ويجھي آھي. بيمارن کي شفا ڏيو، ڪوڙھہ جي مريضن کي صاف ڪريو، مئل کي جيئرو ڪريو، شيطانن کي ڪڍو: مفت ۾ توھان حاصل ڪيو آھي، مفت ۾ ڏيو.</w:t>
      </w:r>
    </w:p>
    <w:p w14:paraId="525B1EF8" w14:textId="77777777" w:rsidR="00F90BDC" w:rsidRDefault="00F90BDC"/>
    <w:p w14:paraId="0CBFEC2F" w14:textId="77777777" w:rsidR="00F90BDC" w:rsidRDefault="00F90BDC">
      <w:r xmlns:w="http://schemas.openxmlformats.org/wordprocessingml/2006/main">
        <w:t xml:space="preserve">يوحنا 3:24 SCLNT - ڇالاءِ⁠جو يوحنا اڃا جيل ۾ نہ وڌو ويو ھو.</w:t>
      </w:r>
    </w:p>
    <w:p w14:paraId="39D4839E" w14:textId="77777777" w:rsidR="00F90BDC" w:rsidRDefault="00F90BDC"/>
    <w:p w14:paraId="28CA153F" w14:textId="77777777" w:rsidR="00F90BDC" w:rsidRDefault="00F90BDC">
      <w:r xmlns:w="http://schemas.openxmlformats.org/wordprocessingml/2006/main">
        <w:t xml:space="preserve">يوحنا پنهنجي قيد ٿيڻ کان اڳ يسوع مسيح جي خوشخبري جي تبليغ ڪري رهيو هو.</w:t>
      </w:r>
    </w:p>
    <w:p w14:paraId="6B9DEB59" w14:textId="77777777" w:rsidR="00F90BDC" w:rsidRDefault="00F90BDC"/>
    <w:p w14:paraId="245AB0E4" w14:textId="77777777" w:rsidR="00F90BDC" w:rsidRDefault="00F90BDC">
      <w:r xmlns:w="http://schemas.openxmlformats.org/wordprocessingml/2006/main">
        <w:t xml:space="preserve">1: رب تي ڀروسو ڪريو، ۽ هو توهان لاءِ محفوظ پناهه فراهم ڪندو، جيتوڻيڪ مصيبت جي وچ ۾.</w:t>
      </w:r>
    </w:p>
    <w:p w14:paraId="4640E289" w14:textId="77777777" w:rsidR="00F90BDC" w:rsidRDefault="00F90BDC"/>
    <w:p w14:paraId="423F7517" w14:textId="77777777" w:rsidR="00F90BDC" w:rsidRDefault="00F90BDC">
      <w:r xmlns:w="http://schemas.openxmlformats.org/wordprocessingml/2006/main">
        <w:t xml:space="preserve">2: اسان لاءِ خدا جو منصوبو انسانن جي منصوبن کان وڏو آهي. اسان کي آزمائشن ۽ مصيبتن ذريعي ثابت قدمي جاري رکڻ گهرجي، سندس واعدي تي ڀروسو ڪندي.</w:t>
      </w:r>
    </w:p>
    <w:p w14:paraId="177BCC99" w14:textId="77777777" w:rsidR="00F90BDC" w:rsidRDefault="00F90BDC"/>
    <w:p w14:paraId="0364C9E0" w14:textId="77777777" w:rsidR="00F90BDC" w:rsidRDefault="00F90BDC">
      <w:r xmlns:w="http://schemas.openxmlformats.org/wordprocessingml/2006/main">
        <w:t xml:space="preserve">1: يسعياه 26:3 - تون مڪمل سلامتيءَ سان رھندين انھن سڀني کي جيڪي تو تي ڀروسو رکندا آھن، جن جا سڀ خيال تو تي قائم آھن.</w:t>
      </w:r>
    </w:p>
    <w:p w14:paraId="4CA14402" w14:textId="77777777" w:rsidR="00F90BDC" w:rsidRDefault="00F90BDC"/>
    <w:p w14:paraId="61BACBF4" w14:textId="77777777" w:rsidR="00F90BDC" w:rsidRDefault="00F90BDC">
      <w:r xmlns:w="http://schemas.openxmlformats.org/wordprocessingml/2006/main">
        <w:t xml:space="preserve">رومين 8:28-28 SCLNT - ۽ اسين ڄاڻون ٿا تہ خدا انھن جي ڀلائيءَ لاءِ ھر شيءِ کي گڏ ڪري ٿو، جيڪي خدا سان پيار ڪن ٿا ۽ انھن لاءِ سندس مقصد موجب سڏيا ويا آھن.</w:t>
      </w:r>
    </w:p>
    <w:p w14:paraId="562F3791" w14:textId="77777777" w:rsidR="00F90BDC" w:rsidRDefault="00F90BDC"/>
    <w:p w14:paraId="6C738D0A" w14:textId="77777777" w:rsidR="00F90BDC" w:rsidRDefault="00F90BDC">
      <w:r xmlns:w="http://schemas.openxmlformats.org/wordprocessingml/2006/main">
        <w:t xml:space="preserve">يوحنا 3:25 پوءِ يوحنا جي ڪن شاگردن ۽ يھودين جي وچ ۾ پاڪ ٿيڻ بابت تڪرار پيدا ٿيو.</w:t>
      </w:r>
    </w:p>
    <w:p w14:paraId="27F6B0E5" w14:textId="77777777" w:rsidR="00F90BDC" w:rsidRDefault="00F90BDC"/>
    <w:p w14:paraId="3DED0933" w14:textId="77777777" w:rsidR="00F90BDC" w:rsidRDefault="00F90BDC">
      <w:r xmlns:w="http://schemas.openxmlformats.org/wordprocessingml/2006/main">
        <w:t xml:space="preserve">يوحنا جا شاگرد يهودين کان پاڪ ٿيڻ بابت سوال پڇي رهيا هئا.</w:t>
      </w:r>
    </w:p>
    <w:p w14:paraId="4986B25B" w14:textId="77777777" w:rsidR="00F90BDC" w:rsidRDefault="00F90BDC"/>
    <w:p w14:paraId="4F753C2D" w14:textId="77777777" w:rsidR="00F90BDC" w:rsidRDefault="00F90BDC">
      <w:r xmlns:w="http://schemas.openxmlformats.org/wordprocessingml/2006/main">
        <w:t xml:space="preserve">1: اسان مختلف نقطه نظر رکندڙ ماڻهن سان احترام واري ڳالهه ٻولهه ذريعي وضاحت حاصل ڪري سگهون ٿا.</w:t>
      </w:r>
    </w:p>
    <w:p w14:paraId="5F92727F" w14:textId="77777777" w:rsidR="00F90BDC" w:rsidRDefault="00F90BDC"/>
    <w:p w14:paraId="103F5E69" w14:textId="77777777" w:rsidR="00F90BDC" w:rsidRDefault="00F90BDC">
      <w:r xmlns:w="http://schemas.openxmlformats.org/wordprocessingml/2006/main">
        <w:t xml:space="preserve">2: اسان کي عاجزي سان گفتگو ڪرڻ گهرجي، ڄاڻڻ گهرجي ته اسان وٽ سڀئي جواب نه هوندا.</w:t>
      </w:r>
    </w:p>
    <w:p w14:paraId="6A15A7AD" w14:textId="77777777" w:rsidR="00F90BDC" w:rsidRDefault="00F90BDC"/>
    <w:p w14:paraId="5BCE8744" w14:textId="77777777" w:rsidR="00F90BDC" w:rsidRDefault="00F90BDC">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14:paraId="1D28195E" w14:textId="77777777" w:rsidR="00F90BDC" w:rsidRDefault="00F90BDC"/>
    <w:p w14:paraId="2661E093" w14:textId="77777777" w:rsidR="00F90BDC" w:rsidRDefault="00F90BDC">
      <w:r xmlns:w="http://schemas.openxmlformats.org/wordprocessingml/2006/main">
        <w:t xml:space="preserve">ڪلسين 2:8-20 SCLNT - خيال رکو تہ ڪوبہ اوھان کي فلسفو ۽ ٺڳيءَ جو قيدي بڻائي نہ وٺي، انساني روايتن موجب، دنيا جي بنيادي روحن موجب، نڪي مسيح موجب.</w:t>
      </w:r>
    </w:p>
    <w:p w14:paraId="13F12E70" w14:textId="77777777" w:rsidR="00F90BDC" w:rsidRDefault="00F90BDC"/>
    <w:p w14:paraId="268F39A8" w14:textId="77777777" w:rsidR="00F90BDC" w:rsidRDefault="00F90BDC">
      <w:r xmlns:w="http://schemas.openxmlformats.org/wordprocessingml/2006/main">
        <w:t xml:space="preserve">يوحنا 3:26 پوءِ اھي يوحنا وٽ آيا ۽ کيس چيائون تہ ”رائبي، جيڪو تو سان اردن درياءَ پار ھو، جنھن جي تو شاھدي ڏني آھي، اھو ئي بپتسما ڏئي ٿو ۽ سڀ ماڻھو وٽس اچن ٿا.</w:t>
      </w:r>
    </w:p>
    <w:p w14:paraId="5FA3B9FF" w14:textId="77777777" w:rsidR="00F90BDC" w:rsidRDefault="00F90BDC"/>
    <w:p w14:paraId="27234EEB" w14:textId="77777777" w:rsidR="00F90BDC" w:rsidRDefault="00F90BDC">
      <w:r xmlns:w="http://schemas.openxmlformats.org/wordprocessingml/2006/main">
        <w:t xml:space="preserve">يوحنا کان پڇيو ويو ته عيسى بابت، جنهن جي هن گواهي ڏني هئي، ۽ جيڪو ڪيترن ئي ماڻهن کي بپتسما ڏئي رهيو هو.</w:t>
      </w:r>
    </w:p>
    <w:p w14:paraId="10975AB3" w14:textId="77777777" w:rsidR="00F90BDC" w:rsidRDefault="00F90BDC"/>
    <w:p w14:paraId="197F49E4" w14:textId="77777777" w:rsidR="00F90BDC" w:rsidRDefault="00F90BDC">
      <w:r xmlns:w="http://schemas.openxmlformats.org/wordprocessingml/2006/main">
        <w:t xml:space="preserve">1. شاھدي جي طاقت: ڪيئن توھان جا لفظ فرق آڻي سگھن ٿا</w:t>
      </w:r>
    </w:p>
    <w:p w14:paraId="43426088" w14:textId="77777777" w:rsidR="00F90BDC" w:rsidRDefault="00F90BDC"/>
    <w:p w14:paraId="647E1DCA" w14:textId="77777777" w:rsidR="00F90BDC" w:rsidRDefault="00F90BDC">
      <w:r xmlns:w="http://schemas.openxmlformats.org/wordprocessingml/2006/main">
        <w:t xml:space="preserve">2. يسوع جي پيروي ڪرڻ لاء ڪال: دعوت جو جواب</w:t>
      </w:r>
    </w:p>
    <w:p w14:paraId="5549CD29" w14:textId="77777777" w:rsidR="00F90BDC" w:rsidRDefault="00F90BDC"/>
    <w:p w14:paraId="0B5084A0" w14:textId="77777777" w:rsidR="00F90BDC" w:rsidRDefault="00F90BDC">
      <w:r xmlns:w="http://schemas.openxmlformats.org/wordprocessingml/2006/main">
        <w:t xml:space="preserve">رسولن جا ڪم 4:18-20 SCLNT - پوءِ انھن انھن کي سڏي حڪم ڏنو تہ ”عيسيٰ جي نالي تي ڪڏھن بہ نہ ڳالھايو ۽ نڪي تعليم ڏيو.</w:t>
      </w:r>
    </w:p>
    <w:p w14:paraId="2AFCA2BA" w14:textId="77777777" w:rsidR="00F90BDC" w:rsidRDefault="00F90BDC"/>
    <w:p w14:paraId="38FB80AE" w14:textId="77777777" w:rsidR="00F90BDC" w:rsidRDefault="00F90BDC">
      <w:r xmlns:w="http://schemas.openxmlformats.org/wordprocessingml/2006/main">
        <w:t xml:space="preserve">متي 28:18-20 SCLNT - عيسيٰ اچي انھن سان ڳالھايو ۽ چيائين تہ ”آسمان ۽ زمين ۾ سڀ اختيار مون کي ڏنا ويا آھن. تنھنڪري وڃو ۽ سڀني قومن کي سيکاريو، انھن کي پيءُ، پٽ ۽ پاڪ روح جي نالي تي بپتسما ڏيو.</w:t>
      </w:r>
    </w:p>
    <w:p w14:paraId="23845526" w14:textId="77777777" w:rsidR="00F90BDC" w:rsidRDefault="00F90BDC"/>
    <w:p w14:paraId="26C366A7" w14:textId="77777777" w:rsidR="00F90BDC" w:rsidRDefault="00F90BDC">
      <w:r xmlns:w="http://schemas.openxmlformats.org/wordprocessingml/2006/main">
        <w:t xml:space="preserve">يوحنا 3:27 يوحنا وراڻيو تہ ”ماڻھو ڪجھہ بہ حاصل ڪري نہ ٿو سگھي، جيستائين انھيءَ کي آسمان مان ڏنو وڃي.</w:t>
      </w:r>
    </w:p>
    <w:p w14:paraId="3145D1F6" w14:textId="77777777" w:rsidR="00F90BDC" w:rsidRDefault="00F90BDC"/>
    <w:p w14:paraId="5E94942C" w14:textId="77777777" w:rsidR="00F90BDC" w:rsidRDefault="00F90BDC">
      <w:r xmlns:w="http://schemas.openxmlformats.org/wordprocessingml/2006/main">
        <w:t xml:space="preserve">جان هر شيء لاء خدا جي فضل تي ڀروسو ڪرڻ جي اهميت تي زور ڏئي ٿو.</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خدا تي اسان جي انحصار کي سڃاڻڻ گهرجي ۽ اسان جي سڀني ضرورتن لاءِ سندس فضل تي ڀروسو ڪرڻ گهرجي.</w:t>
      </w:r>
    </w:p>
    <w:p w14:paraId="6141CD3E" w14:textId="77777777" w:rsidR="00F90BDC" w:rsidRDefault="00F90BDC"/>
    <w:p w14:paraId="346BA801" w14:textId="77777777" w:rsidR="00F90BDC" w:rsidRDefault="00F90BDC">
      <w:r xmlns:w="http://schemas.openxmlformats.org/wordprocessingml/2006/main">
        <w:t xml:space="preserve">2: خدا جي نعمتن کي حاصل ڪرڻ لاء، اسان کي ان تي ڀروسو ڪرڻ ۽ سندس فضل کي قبول ڪرڻ گهرجي.</w:t>
      </w:r>
    </w:p>
    <w:p w14:paraId="2118F818" w14:textId="77777777" w:rsidR="00F90BDC" w:rsidRDefault="00F90BDC"/>
    <w:p w14:paraId="55F2805E" w14:textId="77777777" w:rsidR="00F90BDC" w:rsidRDefault="00F90BDC">
      <w:r xmlns:w="http://schemas.openxmlformats.org/wordprocessingml/2006/main">
        <w:t xml:space="preserve">اِفسين 2:8-9 SCLNT - ”ڇالاءِ⁠جو اوھان کي فضل جي ڪري ايمان جي وسيلي ڇوٽڪارو مليو آھي، ۽ اھو اوھان جو پنھنجو ڪم نہ آھي، پر اھو خدا جي بخشش آھي، نہ انھن جي ڪمن جو، انھيءَ لاءِ تہ ڪوبہ فخر ڪري.</w:t>
      </w:r>
    </w:p>
    <w:p w14:paraId="53337335" w14:textId="77777777" w:rsidR="00F90BDC" w:rsidRDefault="00F90BDC"/>
    <w:p w14:paraId="77D7A905" w14:textId="77777777" w:rsidR="00F90BDC" w:rsidRDefault="00F90BDC">
      <w:r xmlns:w="http://schemas.openxmlformats.org/wordprocessingml/2006/main">
        <w:t xml:space="preserve">رومين 11:36-36 SCLNT - ڇالاءِ⁠جو ھن جي طرفان ۽ انھيءَ جي وسيلي ۽ انھيءَ لاءِ ئي سڀ شيون آھن.</w:t>
      </w:r>
    </w:p>
    <w:p w14:paraId="277C0CD2" w14:textId="77777777" w:rsidR="00F90BDC" w:rsidRDefault="00F90BDC"/>
    <w:p w14:paraId="5D048C42" w14:textId="77777777" w:rsidR="00F90BDC" w:rsidRDefault="00F90BDC">
      <w:r xmlns:w="http://schemas.openxmlformats.org/wordprocessingml/2006/main">
        <w:t xml:space="preserve">يوحنا 3:28 اوھين پاڻ منھنجي شاھدي ٿا ڏيو تہ مون چيو تہ ”آءٌ مسيح نہ آھيان، پر اھو آھيان جو آءٌ ھن کان اڳ موڪليو ويو آھيان.</w:t>
      </w:r>
    </w:p>
    <w:p w14:paraId="1285B41E" w14:textId="77777777" w:rsidR="00F90BDC" w:rsidRDefault="00F90BDC"/>
    <w:p w14:paraId="2E5BAB35" w14:textId="77777777" w:rsidR="00F90BDC" w:rsidRDefault="00F90BDC">
      <w:r xmlns:w="http://schemas.openxmlformats.org/wordprocessingml/2006/main">
        <w:t xml:space="preserve">اقتباس ظاهر ڪري ٿو ته يوحنا بپتسما ڏيڻ وارو مسيح هجڻ کان انڪار ڪري ٿو، بلڪه هن کان اڳ موڪليو ويو آهي.</w:t>
      </w:r>
    </w:p>
    <w:p w14:paraId="0DC3CE99" w14:textId="77777777" w:rsidR="00F90BDC" w:rsidRDefault="00F90BDC"/>
    <w:p w14:paraId="2BD97BDB" w14:textId="77777777" w:rsidR="00F90BDC" w:rsidRDefault="00F90BDC">
      <w:r xmlns:w="http://schemas.openxmlformats.org/wordprocessingml/2006/main">
        <w:t xml:space="preserve">1: اسان کي هميشه زندگي ۾ پنهنجي مقصد جو خيال رکڻ گهرجي ۽ ڪردار ڀرڻ جي ڪوشش نه ڪرڻ گهرجي جيڪي اسان لاءِ نه آهن.</w:t>
      </w:r>
    </w:p>
    <w:p w14:paraId="517143D8" w14:textId="77777777" w:rsidR="00F90BDC" w:rsidRDefault="00F90BDC"/>
    <w:p w14:paraId="014493A8" w14:textId="77777777" w:rsidR="00F90BDC" w:rsidRDefault="00F90BDC">
      <w:r xmlns:w="http://schemas.openxmlformats.org/wordprocessingml/2006/main">
        <w:t xml:space="preserve">2: اسان کي يوحنا بپتسما ڏيڻ واري جي مثال جي پيروي ڪرڻ گهرجي، جنهن عاجزي سان مسيح جي اچڻ جي تياري جي پنهنجي ڪردار کي قبول ڪيو.</w:t>
      </w:r>
    </w:p>
    <w:p w14:paraId="3EE153DF" w14:textId="77777777" w:rsidR="00F90BDC" w:rsidRDefault="00F90BDC"/>
    <w:p w14:paraId="655B628F" w14:textId="77777777" w:rsidR="00F90BDC" w:rsidRDefault="00F90BDC">
      <w:r xmlns:w="http://schemas.openxmlformats.org/wordprocessingml/2006/main">
        <w:t xml:space="preserve">فلپين 2:3-5 SCLNT - ”خود غرضي خواھشن يا فضول ھمت جي ڪري ڪجھ نہ ڪريو، بلڪ عاجزي سان ٻين کي پاڻ کان مٿانهون قدر ڪريو، پنھنجي مفادن کي نہ، پر اوھان مان ھر ھڪ کي ٻين جي مفادن جي نظر ۾ رکو، پنھنجي لاڳاپن ۾. هڪ ٻئي، مسيح عيسى وانگر ساڳيو ذهنيت رکو."</w:t>
      </w:r>
    </w:p>
    <w:p w14:paraId="7DE0F75D" w14:textId="77777777" w:rsidR="00F90BDC" w:rsidRDefault="00F90BDC"/>
    <w:p w14:paraId="3A7EAECF" w14:textId="77777777" w:rsidR="00F90BDC" w:rsidRDefault="00F90BDC">
      <w:r xmlns:w="http://schemas.openxmlformats.org/wordprocessingml/2006/main">
        <w:t xml:space="preserve">2: يسعياه 40: 3 - "هڪ سڏڻ جو آواز: "رڻ ۾ رب لاء رستو تيار ڪريو؛ ريگستان ۾ اسان جي خدا جي لاء هڪ شاهراهه ٺاهيو."</w:t>
      </w:r>
    </w:p>
    <w:p w14:paraId="29051723" w14:textId="77777777" w:rsidR="00F90BDC" w:rsidRDefault="00F90BDC"/>
    <w:p w14:paraId="43556EAF" w14:textId="77777777" w:rsidR="00F90BDC" w:rsidRDefault="00F90BDC">
      <w:r xmlns:w="http://schemas.openxmlformats.org/wordprocessingml/2006/main">
        <w:t xml:space="preserve">يوحنا 3:29 جنھن وٽ گھوٽ آھي اھو گھوٽ آھي، پر گھوٽ جو دوست جيڪو بيھي کيس ٻڌي ٿو، سو گھوٽ جي آواز جي ڪري ڏاڍي خوش ٿئي ٿو، تنھنڪري منھنجي اھا خوشي پوري ٿي.</w:t>
      </w:r>
    </w:p>
    <w:p w14:paraId="3F8408AA" w14:textId="77777777" w:rsidR="00F90BDC" w:rsidRDefault="00F90BDC"/>
    <w:p w14:paraId="474D3A79" w14:textId="77777777" w:rsidR="00F90BDC" w:rsidRDefault="00F90BDC">
      <w:r xmlns:w="http://schemas.openxmlformats.org/wordprocessingml/2006/main">
        <w:t xml:space="preserve">گهوٽ جي دوست ٿيڻ جي خوشي ان وقت پوري ٿيندي آهي، جڏهن ڪنوار جو آواز ٻڌڻ ۾ ايندو آهي.</w:t>
      </w:r>
    </w:p>
    <w:p w14:paraId="78C91031" w14:textId="77777777" w:rsidR="00F90BDC" w:rsidRDefault="00F90BDC"/>
    <w:p w14:paraId="547F18A4" w14:textId="77777777" w:rsidR="00F90BDC" w:rsidRDefault="00F90BDC">
      <w:r xmlns:w="http://schemas.openxmlformats.org/wordprocessingml/2006/main">
        <w:t xml:space="preserve">1. دوستي جي خوشي: گهوٽ کي دوست هجڻ</w:t>
      </w:r>
    </w:p>
    <w:p w14:paraId="2AE13AB3" w14:textId="77777777" w:rsidR="00F90BDC" w:rsidRDefault="00F90BDC"/>
    <w:p w14:paraId="1D95A6D1" w14:textId="77777777" w:rsidR="00F90BDC" w:rsidRDefault="00F90BDC">
      <w:r xmlns:w="http://schemas.openxmlformats.org/wordprocessingml/2006/main">
        <w:t xml:space="preserve">2. خوشيءَ سان جشن ملهائڻ: ڪنوار جي آواز ۾ خوش ٿيڻ</w:t>
      </w:r>
    </w:p>
    <w:p w14:paraId="112D65D6" w14:textId="77777777" w:rsidR="00F90BDC" w:rsidRDefault="00F90BDC"/>
    <w:p w14:paraId="15A88847" w14:textId="77777777" w:rsidR="00F90BDC" w:rsidRDefault="00F90BDC">
      <w:r xmlns:w="http://schemas.openxmlformats.org/wordprocessingml/2006/main">
        <w:t xml:space="preserve">1. يوحنا 15:14-15 SCLNT - ”اوھين منھنجا دوست آھيو، جيڪڏھن اوھين ڪندا آھيو جيڪي آءٌ اوھان کي حڪم ڪريان ٿو، تنھنڪري آءٌ اوھان کي نوڪر نہ ٿو سڏيان، ڇاڪاڻ⁠تہ نوڪر کي خبر نہ آھي تہ سندس مالڪ ڇا ٿو ڪري، پر مون اوھان کي دوست سڏيو آھي، سڀني شين لاءِ. جيڪو مون پنهنجي پيءُ جي باري ۾ ٻڌو آهي مون توهان کي ٻڌايو آهي.</w:t>
      </w:r>
    </w:p>
    <w:p w14:paraId="7D80D4D8" w14:textId="77777777" w:rsidR="00F90BDC" w:rsidRDefault="00F90BDC"/>
    <w:p w14:paraId="5272667E" w14:textId="77777777" w:rsidR="00F90BDC" w:rsidRDefault="00F90BDC">
      <w:r xmlns:w="http://schemas.openxmlformats.org/wordprocessingml/2006/main">
        <w:t xml:space="preserve">2. امثال 17:17، "هڪ دوست هر وقت پيار ڪندو آهي، ۽ هڪ ڀاء مصيبت لاء پيدا ٿئي ٿو."</w:t>
      </w:r>
    </w:p>
    <w:p w14:paraId="09D2CBB7" w14:textId="77777777" w:rsidR="00F90BDC" w:rsidRDefault="00F90BDC"/>
    <w:p w14:paraId="76DDDA15" w14:textId="77777777" w:rsidR="00F90BDC" w:rsidRDefault="00F90BDC">
      <w:r xmlns:w="http://schemas.openxmlformats.org/wordprocessingml/2006/main">
        <w:t xml:space="preserve">يوحنا 3:30 اھو ضرور وڌندو، پر مون کي گھٽائڻ گھرجي.</w:t>
      </w:r>
    </w:p>
    <w:p w14:paraId="38045715" w14:textId="77777777" w:rsidR="00F90BDC" w:rsidRDefault="00F90BDC"/>
    <w:p w14:paraId="198D996C" w14:textId="77777777" w:rsidR="00F90BDC" w:rsidRDefault="00F90BDC">
      <w:r xmlns:w="http://schemas.openxmlformats.org/wordprocessingml/2006/main">
        <w:t xml:space="preserve">هي پاسو عاجزي ۽ خود قرباني جي اهميت تي زور ڏئي ٿو، ڏيکاري ٿو ته عيسى کي سڀني کان وڌيڪ ترجيح ڏني وڃي.</w:t>
      </w:r>
    </w:p>
    <w:p w14:paraId="68438113" w14:textId="77777777" w:rsidR="00F90BDC" w:rsidRDefault="00F90BDC"/>
    <w:p w14:paraId="00BBA2A1" w14:textId="77777777" w:rsidR="00F90BDC" w:rsidRDefault="00F90BDC">
      <w:r xmlns:w="http://schemas.openxmlformats.org/wordprocessingml/2006/main">
        <w:t xml:space="preserve">1. ”مسيحي زندگي ۾ عاجزي جي طاقت“</w:t>
      </w:r>
    </w:p>
    <w:p w14:paraId="395A9D1B" w14:textId="77777777" w:rsidR="00F90BDC" w:rsidRDefault="00F90BDC"/>
    <w:p w14:paraId="6449EB80" w14:textId="77777777" w:rsidR="00F90BDC" w:rsidRDefault="00F90BDC">
      <w:r xmlns:w="http://schemas.openxmlformats.org/wordprocessingml/2006/main">
        <w:t xml:space="preserve">2. ”اسان جي زندگين ۾ يسوع جي ترجيح“</w:t>
      </w:r>
    </w:p>
    <w:p w14:paraId="02DC78E0" w14:textId="77777777" w:rsidR="00F90BDC" w:rsidRDefault="00F90BDC"/>
    <w:p w14:paraId="5F15E803" w14:textId="77777777" w:rsidR="00F90BDC" w:rsidRDefault="00F90BDC">
      <w:r xmlns:w="http://schemas.openxmlformats.org/wordprocessingml/2006/main">
        <w:t xml:space="preserve">پاڻ کان وڌيڪ اهم </w:t>
      </w:r>
      <w:r xmlns:w="http://schemas.openxmlformats.org/wordprocessingml/2006/main">
        <w:t xml:space="preserve">ڳڻيو . </w:t>
      </w:r>
      <w:r xmlns:w="http://schemas.openxmlformats.org/wordprocessingml/2006/main">
        <w:lastRenderedPageBreak xmlns:w="http://schemas.openxmlformats.org/wordprocessingml/2006/main"/>
      </w:r>
      <w:r xmlns:w="http://schemas.openxmlformats.org/wordprocessingml/2006/main">
        <w:t xml:space="preserve">اچو ته توهان مان هر هڪ کي نه رڳو پنهنجي مفادن ڏانهن، پر ٻين جي مفادن کي پڻ. پاڻ ۾ هي ذهن رکو، جيڪو مسيح عيسى ۾ توهان جو آهي.</w:t>
      </w:r>
    </w:p>
    <w:p w14:paraId="6672B599" w14:textId="77777777" w:rsidR="00F90BDC" w:rsidRDefault="00F90BDC"/>
    <w:p w14:paraId="59AD9EC0" w14:textId="77777777" w:rsidR="00F90BDC" w:rsidRDefault="00F90BDC">
      <w:r xmlns:w="http://schemas.openxmlformats.org/wordprocessingml/2006/main">
        <w:t xml:space="preserve">2. جيمس 4:10 - "پنھنجي پاڻ کي خداوند جي اڳيان جھليو، ۽ اھو اوھان کي بلند ڪندو."</w:t>
      </w:r>
    </w:p>
    <w:p w14:paraId="74B0025D" w14:textId="77777777" w:rsidR="00F90BDC" w:rsidRDefault="00F90BDC"/>
    <w:p w14:paraId="1F57A917" w14:textId="77777777" w:rsidR="00F90BDC" w:rsidRDefault="00F90BDC">
      <w:r xmlns:w="http://schemas.openxmlformats.org/wordprocessingml/2006/main">
        <w:t xml:space="preserve">يوحنا 3:31 اھو جيڪو مٿي کان اچي ٿو سڀني کان مٿي آھي: جيڪو زمين مان آھي سو زميني آھي ۽ زمين جي ڳالھ ٿو ڪري، جيڪو آسمان مان ٿو اچي سو سڀني کان مٿي آھي.</w:t>
      </w:r>
    </w:p>
    <w:p w14:paraId="00FEA237" w14:textId="77777777" w:rsidR="00F90BDC" w:rsidRDefault="00F90BDC"/>
    <w:p w14:paraId="43A1B6B4" w14:textId="77777777" w:rsidR="00F90BDC" w:rsidRDefault="00F90BDC">
      <w:r xmlns:w="http://schemas.openxmlformats.org/wordprocessingml/2006/main">
        <w:t xml:space="preserve">اھو جيڪو آسمان مان اچي ٿو سو سڀني کان وڏو آھي. 1: خدا سڀني سچي عظمت جو سرچشمو آهي، ۽ اسان کي هن جي مرضي مطابق زندگي گذارڻ جي ڪوشش ڪرڻ گهرجي. 2: اسان جي زندگين کي آسماني نقطه نظر جي عڪاسي ڪرڻ گهرجي، نه ته زميني هڪ. متي 6:9-10 SCLNT - ”اي اسان جا آسماني پيءُ، تنھنجو نالو پاڪ رکي، تنھنجي بادشاھت اچي، تنھنجي مرضي پوري ٿئي، جيئن آسمان تي آھي. 2: جيمس 4:7-8 SCLNT - تنھنڪري پنھنجو پاڻ کي خدا جي حوالي ڪريو، شيطان جو مقابلو ڪريو تہ اھو اوھان کان ڀڄندو، خدا جي ويجھو ٿيو تہ ھو اوھان جي ويجھو ٿيندو.</w:t>
      </w:r>
    </w:p>
    <w:p w14:paraId="2DEADD00" w14:textId="77777777" w:rsidR="00F90BDC" w:rsidRDefault="00F90BDC"/>
    <w:p w14:paraId="262D247D" w14:textId="77777777" w:rsidR="00F90BDC" w:rsidRDefault="00F90BDC">
      <w:r xmlns:w="http://schemas.openxmlformats.org/wordprocessingml/2006/main">
        <w:t xml:space="preserve">يوحنا 3:32 ھن جيڪي ڪجھہ ڏٺو ۽ ٻڌو آھي، تنھن جي شاھدي ڏئي ٿو. ۽ ڪو به ماڻھو سندس شاھدي قبول نه ڪندو آھي.</w:t>
      </w:r>
    </w:p>
    <w:p w14:paraId="2CDDA0EF" w14:textId="77777777" w:rsidR="00F90BDC" w:rsidRDefault="00F90BDC"/>
    <w:p w14:paraId="4D73BC47" w14:textId="77777777" w:rsidR="00F90BDC" w:rsidRDefault="00F90BDC">
      <w:r xmlns:w="http://schemas.openxmlformats.org/wordprocessingml/2006/main">
        <w:t xml:space="preserve">يوحنا ان جي گواهي ڏئي رهيو آهي جيڪي هن ڏٺو ۽ ٻڌو آهي، پر ڪو به سندس گواهي قبول نه ڪري رهيو آهي.</w:t>
      </w:r>
    </w:p>
    <w:p w14:paraId="6C0AC642" w14:textId="77777777" w:rsidR="00F90BDC" w:rsidRDefault="00F90BDC"/>
    <w:p w14:paraId="7464C357" w14:textId="77777777" w:rsidR="00F90BDC" w:rsidRDefault="00F90BDC">
      <w:r xmlns:w="http://schemas.openxmlformats.org/wordprocessingml/2006/main">
        <w:t xml:space="preserve">1. شڪ جي منهن ۾ بيحد ايمان جي طاقت</w:t>
      </w:r>
    </w:p>
    <w:p w14:paraId="58A6DA10" w14:textId="77777777" w:rsidR="00F90BDC" w:rsidRDefault="00F90BDC"/>
    <w:p w14:paraId="14088297" w14:textId="77777777" w:rsidR="00F90BDC" w:rsidRDefault="00F90BDC">
      <w:r xmlns:w="http://schemas.openxmlformats.org/wordprocessingml/2006/main">
        <w:t xml:space="preserve">2. خدا جي بادشاھت لاءِ شاھدي جي ضرورت</w:t>
      </w:r>
    </w:p>
    <w:p w14:paraId="2586881D" w14:textId="77777777" w:rsidR="00F90BDC" w:rsidRDefault="00F90BDC"/>
    <w:p w14:paraId="35208F49" w14:textId="77777777" w:rsidR="00F90BDC" w:rsidRDefault="00F90BDC">
      <w:r xmlns:w="http://schemas.openxmlformats.org/wordprocessingml/2006/main">
        <w:t xml:space="preserve">عبرانيون 11:6-11</w:t>
      </w:r>
    </w:p>
    <w:p w14:paraId="3D25B9B0" w14:textId="77777777" w:rsidR="00F90BDC" w:rsidRDefault="00F90BDC"/>
    <w:p w14:paraId="6B516A6E" w14:textId="77777777" w:rsidR="00F90BDC" w:rsidRDefault="00F90BDC">
      <w:r xmlns:w="http://schemas.openxmlformats.org/wordprocessingml/2006/main">
        <w:t xml:space="preserve">رسولن جا ڪم 1:8-20 SCLNT - ”پر اوھان کي طاقت ملندي جڏھن اوھان تي پاڪ روح نازل ٿيندو ۽ اوھين يروشلم، سڄي يھوديہ ۽ سامريہ ۾ ۽ زمين جي پڇاڙيءَ تائين منھنجا شاھد ھوندؤ.</w:t>
      </w:r>
    </w:p>
    <w:p w14:paraId="2D6CE178" w14:textId="77777777" w:rsidR="00F90BDC" w:rsidRDefault="00F90BDC"/>
    <w:p w14:paraId="45127476" w14:textId="77777777" w:rsidR="00F90BDC" w:rsidRDefault="00F90BDC">
      <w:r xmlns:w="http://schemas.openxmlformats.org/wordprocessingml/2006/main">
        <w:t xml:space="preserve">يوحنا 3:33 جنھن کي سندس شاھدي ملي آھي تنھن پنھنجي مُھر لڳائي ڇڏي آھي تہ خدا سچو آھي.</w:t>
      </w:r>
    </w:p>
    <w:p w14:paraId="700AB1B9" w14:textId="77777777" w:rsidR="00F90BDC" w:rsidRDefault="00F90BDC"/>
    <w:p w14:paraId="655104C2" w14:textId="77777777" w:rsidR="00F90BDC" w:rsidRDefault="00F90BDC">
      <w:r xmlns:w="http://schemas.openxmlformats.org/wordprocessingml/2006/main">
        <w:t xml:space="preserve">هي آيت ان ڳالهه تي زور ڏئي ٿي ته جيڪي ماڻهو خدا جي شاهدي کي قبول ڪن ٿا، اهي به ان ڳالهه جي تصديق ڪن ٿا ته خدا سچو آهي.</w:t>
      </w:r>
    </w:p>
    <w:p w14:paraId="70307EBC" w14:textId="77777777" w:rsidR="00F90BDC" w:rsidRDefault="00F90BDC"/>
    <w:p w14:paraId="0F7AE098" w14:textId="77777777" w:rsidR="00F90BDC" w:rsidRDefault="00F90BDC">
      <w:r xmlns:w="http://schemas.openxmlformats.org/wordprocessingml/2006/main">
        <w:t xml:space="preserve">1. ”خدا جي شاهدي تي ايمان آڻڻ“</w:t>
      </w:r>
    </w:p>
    <w:p w14:paraId="7806E914" w14:textId="77777777" w:rsidR="00F90BDC" w:rsidRDefault="00F90BDC"/>
    <w:p w14:paraId="3C289782" w14:textId="77777777" w:rsidR="00F90BDC" w:rsidRDefault="00F90BDC">
      <w:r xmlns:w="http://schemas.openxmlformats.org/wordprocessingml/2006/main">
        <w:t xml:space="preserve">2. "خدا جو سچ: اسان جي زندگين لاء هڪ بنياد"</w:t>
      </w:r>
    </w:p>
    <w:p w14:paraId="7C4917C9" w14:textId="77777777" w:rsidR="00F90BDC" w:rsidRDefault="00F90BDC"/>
    <w:p w14:paraId="1B2277C0" w14:textId="77777777" w:rsidR="00F90BDC" w:rsidRDefault="00F90BDC">
      <w:r xmlns:w="http://schemas.openxmlformats.org/wordprocessingml/2006/main">
        <w:t xml:space="preserve">رومين 10:9-19 ۽ اهو توهان جي وات سان آهي ته توهان اقرار ڪيو ۽ بچايو ويو آهي."</w:t>
      </w:r>
    </w:p>
    <w:p w14:paraId="1458D2CD" w14:textId="77777777" w:rsidR="00F90BDC" w:rsidRDefault="00F90BDC"/>
    <w:p w14:paraId="2E9BB1FB" w14:textId="77777777" w:rsidR="00F90BDC" w:rsidRDefault="00F90BDC">
      <w:r xmlns:w="http://schemas.openxmlformats.org/wordprocessingml/2006/main">
        <w:t xml:space="preserve">2. 2 تيمٿيس 2:13 - "جيڪڏهن اسان بي ايمان آهيون، هو وفادار رهي ٿو، ڇاڪاڻ ته هو پنهنجو پاڻ کي رد نٿو ڪري سگهي."</w:t>
      </w:r>
    </w:p>
    <w:p w14:paraId="2607A3CE" w14:textId="77777777" w:rsidR="00F90BDC" w:rsidRDefault="00F90BDC"/>
    <w:p w14:paraId="0E23E377" w14:textId="77777777" w:rsidR="00F90BDC" w:rsidRDefault="00F90BDC">
      <w:r xmlns:w="http://schemas.openxmlformats.org/wordprocessingml/2006/main">
        <w:t xml:space="preserve">يوحنا 3:34 ڇالاءِ⁠جو جنھن کي خدا موڪليو آھي سو خدا جون ڳالھيون ٻڌائي ٿو، ڇالاءِ⁠جو خدا کيس پاڪ روح نہ ٿو ڏئي.</w:t>
      </w:r>
    </w:p>
    <w:p w14:paraId="11DA069A" w14:textId="77777777" w:rsidR="00F90BDC" w:rsidRDefault="00F90BDC"/>
    <w:p w14:paraId="743C0886" w14:textId="77777777" w:rsidR="00F90BDC" w:rsidRDefault="00F90BDC">
      <w:r xmlns:w="http://schemas.openxmlformats.org/wordprocessingml/2006/main">
        <w:t xml:space="preserve">خدا حضرت عيسيٰ کي روح ڏنو آهي بغير ڪنهن حد جي.</w:t>
      </w:r>
    </w:p>
    <w:p w14:paraId="3E2000EE" w14:textId="77777777" w:rsidR="00F90BDC" w:rsidRDefault="00F90BDC"/>
    <w:p w14:paraId="6CD074DD" w14:textId="77777777" w:rsidR="00F90BDC" w:rsidRDefault="00F90BDC">
      <w:r xmlns:w="http://schemas.openxmlformats.org/wordprocessingml/2006/main">
        <w:t xml:space="preserve">1. خدا جو غيرمعمولي تحفو: ڪيئن يسوع جي گھڻي محبت اسان کي تبديل ڪري ٿي</w:t>
      </w:r>
    </w:p>
    <w:p w14:paraId="14202A4A" w14:textId="77777777" w:rsidR="00F90BDC" w:rsidRDefault="00F90BDC"/>
    <w:p w14:paraId="310310DB" w14:textId="77777777" w:rsidR="00F90BDC" w:rsidRDefault="00F90BDC">
      <w:r xmlns:w="http://schemas.openxmlformats.org/wordprocessingml/2006/main">
        <w:t xml:space="preserve">2. روح جي بي مثال طاقت: ڪيئن يسوع جا خدائي تحفا اسان کي مضبوط ڪن ٿا</w:t>
      </w:r>
    </w:p>
    <w:p w14:paraId="5DAA6F55" w14:textId="77777777" w:rsidR="00F90BDC" w:rsidRDefault="00F90BDC"/>
    <w:p w14:paraId="6E7DFE8C" w14:textId="77777777" w:rsidR="00F90BDC" w:rsidRDefault="00F90BDC">
      <w:r xmlns:w="http://schemas.openxmlformats.org/wordprocessingml/2006/main">
        <w:t xml:space="preserve">1. يرمياه 31: 3 - "مون تو کي دائمي پيار سان پيار ڪيو آهي؛ ۽ مون توهان کي پيار سان پيار ڪيو آهي."</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34C1A4A4" w14:textId="77777777" w:rsidR="00F90BDC" w:rsidRDefault="00F90BDC"/>
    <w:p w14:paraId="03D5E65F" w14:textId="77777777" w:rsidR="00F90BDC" w:rsidRDefault="00F90BDC">
      <w:r xmlns:w="http://schemas.openxmlformats.org/wordprocessingml/2006/main">
        <w:t xml:space="preserve">يوحنا 3:35 پيءُ پٽ سان پيار ڪري ٿو، ۽ سڀ شيون سندس ھٿ ۾ ڏنيون آھن.</w:t>
      </w:r>
    </w:p>
    <w:p w14:paraId="3FF3863B" w14:textId="77777777" w:rsidR="00F90BDC" w:rsidRDefault="00F90BDC"/>
    <w:p w14:paraId="7C71565A" w14:textId="77777777" w:rsidR="00F90BDC" w:rsidRDefault="00F90BDC">
      <w:r xmlns:w="http://schemas.openxmlformats.org/wordprocessingml/2006/main">
        <w:t xml:space="preserve">هي اقتباس ظاهر ڪري ٿو ته خدا عيسى سان پيار ڪري ٿو ۽ کيس سڀني مخلوقات تي اختيار ڏنو آهي.</w:t>
      </w:r>
    </w:p>
    <w:p w14:paraId="230AC17E" w14:textId="77777777" w:rsidR="00F90BDC" w:rsidRDefault="00F90BDC"/>
    <w:p w14:paraId="6EADCFEB" w14:textId="77777777" w:rsidR="00F90BDC" w:rsidRDefault="00F90BDC">
      <w:r xmlns:w="http://schemas.openxmlformats.org/wordprocessingml/2006/main">
        <w:t xml:space="preserve">1: يسوع لاء خدا جي محبت غير مشروط آهي</w:t>
      </w:r>
    </w:p>
    <w:p w14:paraId="1D0E5FB6" w14:textId="77777777" w:rsidR="00F90BDC" w:rsidRDefault="00F90BDC"/>
    <w:p w14:paraId="4B7A8DFA" w14:textId="77777777" w:rsidR="00F90BDC" w:rsidRDefault="00F90BDC">
      <w:r xmlns:w="http://schemas.openxmlformats.org/wordprocessingml/2006/main">
        <w:t xml:space="preserve">2: يسوع سڀني مخلوقات جو رب آهي</w:t>
      </w:r>
    </w:p>
    <w:p w14:paraId="37A586E3" w14:textId="77777777" w:rsidR="00F90BDC" w:rsidRDefault="00F90BDC"/>
    <w:p w14:paraId="64348ED9" w14:textId="77777777" w:rsidR="00F90BDC" w:rsidRDefault="00F90BDC">
      <w:r xmlns:w="http://schemas.openxmlformats.org/wordprocessingml/2006/main">
        <w:t xml:space="preserve">1: يرمياه 31: 3 - "خداوند مون کي پراڻي زماني ۾ ظاهر ڪيو، چيو ته، "ها، مون توسان پيار ڪيو آهي دائمي پيار سان، تنهنڪري مون توهان کي پيار سان ڇڪايو آهي."</w:t>
      </w:r>
    </w:p>
    <w:p w14:paraId="4F59199C" w14:textId="77777777" w:rsidR="00F90BDC" w:rsidRDefault="00F90BDC"/>
    <w:p w14:paraId="28385C66" w14:textId="77777777" w:rsidR="00F90BDC" w:rsidRDefault="00F90BDC">
      <w:r xmlns:w="http://schemas.openxmlformats.org/wordprocessingml/2006/main">
        <w:t xml:space="preserve">ڪلسين 1:15-17 تخت هجن، يا بادشاهيون، يا پرنسپلٽيون، يا طاقتون: سڀ شيون هن جي طرفان پيدا ڪيون ويون آهن، ۽ هن لاءِ: ۽ هو سڀني شين کان اڳ آهي، ۽ هن جي ذريعي سڀ شيون ٺهيون آهن.</w:t>
      </w:r>
    </w:p>
    <w:p w14:paraId="153D9005" w14:textId="77777777" w:rsidR="00F90BDC" w:rsidRDefault="00F90BDC"/>
    <w:p w14:paraId="75CAD6EC" w14:textId="77777777" w:rsidR="00F90BDC" w:rsidRDefault="00F90BDC">
      <w:r xmlns:w="http://schemas.openxmlformats.org/wordprocessingml/2006/main">
        <w:t xml:space="preserve">يوحنا 3:36 جيڪو فرزند تي ايمان آڻيندو تنھن وٽ دائمي زندگي آھي ۽ جيڪو فرزند تي ايمان نہ آڻيندو سو زندگي نہ ڏسندو. پر خدا جو غضب مٿس قائم رھندو.</w:t>
      </w:r>
    </w:p>
    <w:p w14:paraId="01A4040A" w14:textId="77777777" w:rsidR="00F90BDC" w:rsidRDefault="00F90BDC"/>
    <w:p w14:paraId="0C3BA11E" w14:textId="77777777" w:rsidR="00F90BDC" w:rsidRDefault="00F90BDC">
      <w:r xmlns:w="http://schemas.openxmlformats.org/wordprocessingml/2006/main">
        <w:t xml:space="preserve">جيڪي عيسى تي ايمان آڻيندا آهن انهن کي دائمي زندگي آهي، جڏهن ته جيڪي هن کي نه مڃيندا آهن انهن کي زندگي نه هوندي، پر ان جي بدران خدا جي غضب کي منهن ڏيڻو پوندو.</w:t>
      </w:r>
    </w:p>
    <w:p w14:paraId="66A0B930" w14:textId="77777777" w:rsidR="00F90BDC" w:rsidRDefault="00F90BDC"/>
    <w:p w14:paraId="3EED621B" w14:textId="77777777" w:rsidR="00F90BDC" w:rsidRDefault="00F90BDC">
      <w:r xmlns:w="http://schemas.openxmlformats.org/wordprocessingml/2006/main">
        <w:t xml:space="preserve">1. ”دائمي زندگيءَ جي روشنيءَ ۾ رهڻ“</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غضب جي حقيقت“</w:t>
      </w:r>
    </w:p>
    <w:p w14:paraId="01C69D7C" w14:textId="77777777" w:rsidR="00F90BDC" w:rsidRDefault="00F90BDC"/>
    <w:p w14:paraId="3B9458DE" w14:textId="77777777" w:rsidR="00F90BDC" w:rsidRDefault="00F90BDC">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14:paraId="452206AE" w14:textId="77777777" w:rsidR="00F90BDC" w:rsidRDefault="00F90BDC"/>
    <w:p w14:paraId="45671D5F" w14:textId="77777777" w:rsidR="00F90BDC" w:rsidRDefault="00F90BDC">
      <w:r xmlns:w="http://schemas.openxmlformats.org/wordprocessingml/2006/main">
        <w:t xml:space="preserve">يوحنا 17:3-20 SCLNT - ھيءَ آھي دائمي زندگي، انھيءَ لاءِ تہ اھي تو کي سڃاڻن جيڪو سچو خدا آھي ۽ عيسيٰ مسيح، جنھن کي تو موڪليو آھي.</w:t>
      </w:r>
    </w:p>
    <w:p w14:paraId="1FDEAF63" w14:textId="77777777" w:rsidR="00F90BDC" w:rsidRDefault="00F90BDC"/>
    <w:p w14:paraId="007A9356" w14:textId="77777777" w:rsidR="00F90BDC" w:rsidRDefault="00F90BDC">
      <w:r xmlns:w="http://schemas.openxmlformats.org/wordprocessingml/2006/main">
        <w:t xml:space="preserve">يوحنا 4 بيان ڪري ٿو ته يسوع ۽ سامري عورت جي وچ ۾ کوهه تي ملاقات، روحاني فصل جي باري ۾ سندس تعليم، ۽ هڪ آفيسر جي پٽ جي شفا.</w:t>
      </w:r>
    </w:p>
    <w:p w14:paraId="797304C2" w14:textId="77777777" w:rsidR="00F90BDC" w:rsidRDefault="00F90BDC"/>
    <w:p w14:paraId="4C8A815C" w14:textId="77777777" w:rsidR="00F90BDC" w:rsidRDefault="00F90BDC">
      <w:r xmlns:w="http://schemas.openxmlformats.org/wordprocessingml/2006/main">
        <w:t xml:space="preserve">1st پيراگراف: باب شروع ٿئي ٿو يسوع يھوديہ کان گليل ڏانھن، سامريہ جي ذريعي وڃڻ جو انتخاب ڪيو. اتي سندس ملاقات هڪ سامري عورت سان ٿي، جيڪا جيڪب جي کوهه مان پاڻي ڪڍي رهي هئي. ثقافتي رڪاوٽن جي باوجود، هن کانئس پيئڻ لاءِ چيو ۽ زندهه پاڻي جي باري ۾ ڳالهائڻ لاءِ اڳتي وڌيو جيڪو دائمي زندگي ڏانهن وٺي وڃي ٿو. جڏهن هوء هن پاڻي ۾ دلچسپي ظاهر ڪئي، يسوع پنهنجي ذاتي زندگي جي تفصيل کي ظاهر ڪيو ته هن جي مافوق الفطرت علم کي ظاهر ڪيو آخرڪار پاڻ کي مسيح جي طور تي ظاهر ڪيو (يوحنا 4: 1-26).</w:t>
      </w:r>
    </w:p>
    <w:p w14:paraId="7891879A" w14:textId="77777777" w:rsidR="00F90BDC" w:rsidRDefault="00F90BDC"/>
    <w:p w14:paraId="020C0F58" w14:textId="77777777" w:rsidR="00F90BDC" w:rsidRDefault="00F90BDC">
      <w:r xmlns:w="http://schemas.openxmlformats.org/wordprocessingml/2006/main">
        <w:t xml:space="preserve">2nd پيراگراف: هن ملاقات کان پوء، هن جا شاگرد حيران ٿي ويا ته هن کي هڪ عورت سان ڳالهائيندي ڏٺو، پر ڪنهن به ان کان پڇيو. ان جي بدران هنن کيس کائڻ لاءِ چيو پر هن جواب ڏنو ته ”مون وٽ کاڌو آهي، جنهن جي تو کي ڪا به خبر ناهي. اهو انهن کي حيران ڪري ڇڏيو پر هن واضح ڪيو ته هن جو کاڌو هن جي مرضي ڪري رهيو هو جنهن هن کي موڪليو هن پنهنجي ڪم کي ختم ڪري، استعاري ٻولي متعارف ڪرايو جيڪو فصل جي پوکڻ واري ابدي زندگي کي ظاهر ڪري ٿو ته ماڻهن کي خوشخبري حاصل ڪرڻ لاء تيار آهي (يوحنا 4: 27-38).</w:t>
      </w:r>
    </w:p>
    <w:p w14:paraId="23B541C4" w14:textId="77777777" w:rsidR="00F90BDC" w:rsidRDefault="00F90BDC"/>
    <w:p w14:paraId="7BA8C8C7" w14:textId="77777777" w:rsidR="00F90BDC" w:rsidRDefault="00F90BDC">
      <w:r xmlns:w="http://schemas.openxmlformats.org/wordprocessingml/2006/main">
        <w:t xml:space="preserve">ٽيون پيراگراف: شهر ڏانهن موٽڻ تي، ڪيترن ئي سامرين هن تي ايمان آندو ڇاڪاڻ ته عورت جي شاهدي جي ڪري، پوء هن جي لفظن جي ڪري جڏهن انهن ٻڌو ته هو پاڻ کي نجات ڏيندڙ دنيا جو اعلان ڪندي (يوحنا 4: 39-42). ان کان پوءِ حضرت عيسيٰ سامريه ڇڏي گليل موٽي ويو، جيتوڻيڪ نبيءَ وٽ ڪو به اعزاز نه هو، ۽ اتي قانا ويو، جتي پاڻي شراب ۾ بدلجي ويو هو. اتي شاهي آفيسر جنهن جو پٽ بيمار هو ڪفرنوم آيو، هن کانئس پڇيو ته اچي پنهنجي پٽ کي شفا ڏي، جنهن جي مرڻ کان سواءِ جاءِ نه ڇڏي، هن چيو ته، وڃ تنهنجو پٽ جيئرو رهندو. اھو ماڻھو عيسيٰ کي پنھنجي ڳالھ تي وٺي ويو، جڏھن اڃا رستي ۾ نوڪر ساڻس مليا، خبرون ڇوڪرو زندگين ايمان واري شفا جي طاقت مسيح وري ڏيکاريو باب جي آخر ۾ (يوحنا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يوحنا 4:1 جڏھن خداوند ڄاڻي ورتو تہ ڪيئن فريسين ٻڌو تہ عيسيٰ يوحنا کان وڌيڪ شاگرد ٺاھيو ۽ بپتسما ڏني.</w:t>
      </w:r>
    </w:p>
    <w:p w14:paraId="3178C09E" w14:textId="77777777" w:rsidR="00F90BDC" w:rsidRDefault="00F90BDC"/>
    <w:p w14:paraId="00823509" w14:textId="77777777" w:rsidR="00F90BDC" w:rsidRDefault="00F90BDC">
      <w:r xmlns:w="http://schemas.openxmlformats.org/wordprocessingml/2006/main">
        <w:t xml:space="preserve">يسوع جي وزارت بپتسما ڏيڻ جي وڌيڪ شاگرد جان کان وڌيڪ فريسيس جي روايتي اميدن کي چيلينج ڪيو.</w:t>
      </w:r>
    </w:p>
    <w:p w14:paraId="1E394043" w14:textId="77777777" w:rsidR="00F90BDC" w:rsidRDefault="00F90BDC"/>
    <w:p w14:paraId="15630157" w14:textId="77777777" w:rsidR="00F90BDC" w:rsidRDefault="00F90BDC">
      <w:r xmlns:w="http://schemas.openxmlformats.org/wordprocessingml/2006/main">
        <w:t xml:space="preserve">1. يسوع جي وزارت: چيلنجنگ روايت</w:t>
      </w:r>
    </w:p>
    <w:p w14:paraId="12373206" w14:textId="77777777" w:rsidR="00F90BDC" w:rsidRDefault="00F90BDC"/>
    <w:p w14:paraId="6A86CFFB" w14:textId="77777777" w:rsidR="00F90BDC" w:rsidRDefault="00F90BDC">
      <w:r xmlns:w="http://schemas.openxmlformats.org/wordprocessingml/2006/main">
        <w:t xml:space="preserve">2. يسوع جي بپتسما: پيروي ڪرڻ لاء هڪ ڪال</w:t>
      </w:r>
    </w:p>
    <w:p w14:paraId="50E5B06E" w14:textId="77777777" w:rsidR="00F90BDC" w:rsidRDefault="00F90BDC"/>
    <w:p w14:paraId="16AE3ED6" w14:textId="77777777" w:rsidR="00F90BDC" w:rsidRDefault="00F90BDC">
      <w:r xmlns:w="http://schemas.openxmlformats.org/wordprocessingml/2006/main">
        <w:t xml:space="preserve">مرقس 1:14-15 SCLNT - يحيٰ جي گرفتار ٿيڻ کان پوءِ عيسيٰ گليل ۾ آيو ۽ خدا جي خوشخبريءَ جي منادي ڪندي چيائين تہ ”وقت اچي ويو آھي ۽ خدا جي بادشاھت ويجھي آھي، توبھہ ڪريو ۽ خدا جي ڪلام تي ايمان آڻيو. خوشخبري."</w:t>
      </w:r>
    </w:p>
    <w:p w14:paraId="35AD472C" w14:textId="77777777" w:rsidR="00F90BDC" w:rsidRDefault="00F90BDC"/>
    <w:p w14:paraId="53903C00" w14:textId="77777777" w:rsidR="00F90BDC" w:rsidRDefault="00F90BDC">
      <w:r xmlns:w="http://schemas.openxmlformats.org/wordprocessingml/2006/main">
        <w:t xml:space="preserve">رسولن جا ڪم 5:27-29 ۽ سردار ڪاھن انھن کان پڇيو تہ ”اسان اوھان کي سخت تاڪيد ڪئي آھي تہ ھن نالي تي تعليم نہ ڏيو، پر پوءِ بہ ھتي اوھان يروشلم کي پنھنجي تعليم سان ڀريو آھي ۽ توھان جو ارادو آھي تہ ھن ماڻھوءَ جو خون اسان تي آڻي. پر پطرس ۽ رسولن جواب ڏنو تہ ”اسان کي ماڻھن جي بجاءِ خدا جي فرمانبرداري ڪرڻ گھرجي.</w:t>
      </w:r>
    </w:p>
    <w:p w14:paraId="5F5A9DBF" w14:textId="77777777" w:rsidR="00F90BDC" w:rsidRDefault="00F90BDC"/>
    <w:p w14:paraId="326288BF" w14:textId="77777777" w:rsidR="00F90BDC" w:rsidRDefault="00F90BDC">
      <w:r xmlns:w="http://schemas.openxmlformats.org/wordprocessingml/2006/main">
        <w:t xml:space="preserve">يوحنا 4:2 (جيتوڻيڪ عيسيٰ پاڻ بپتسما نہ ڏني، پر سندس شاگردن)</w:t>
      </w:r>
    </w:p>
    <w:p w14:paraId="0924D17F" w14:textId="77777777" w:rsidR="00F90BDC" w:rsidRDefault="00F90BDC"/>
    <w:p w14:paraId="64859AE6" w14:textId="77777777" w:rsidR="00F90BDC" w:rsidRDefault="00F90BDC">
      <w:r xmlns:w="http://schemas.openxmlformats.org/wordprocessingml/2006/main">
        <w:t xml:space="preserve">يوحنا جي انجيل باب 4 آيت 2 تي زور ڏئي ٿو يسوع جي مشن کي تعليم ڏيڻ ۽ خوشخبري کي حصيداري ڪرڻ بجاءِ پاڻ کي بپتسما ڏيڻ.</w:t>
      </w:r>
    </w:p>
    <w:p w14:paraId="7494585F" w14:textId="77777777" w:rsidR="00F90BDC" w:rsidRDefault="00F90BDC"/>
    <w:p w14:paraId="7A0F2726" w14:textId="77777777" w:rsidR="00F90BDC" w:rsidRDefault="00F90BDC">
      <w:r xmlns:w="http://schemas.openxmlformats.org/wordprocessingml/2006/main">
        <w:t xml:space="preserve">1. يسوع جو مشن: سيکارڻ ۽ انجيل کي حصيداري ڪرڻ</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اتحاد ۾ ڪم ڪندڙ چرچ ڪميونٽي جي طاقت</w:t>
      </w:r>
    </w:p>
    <w:p w14:paraId="28183A21" w14:textId="77777777" w:rsidR="00F90BDC" w:rsidRDefault="00F90BDC"/>
    <w:p w14:paraId="447ABD9C" w14:textId="77777777" w:rsidR="00F90BDC" w:rsidRDefault="00F90BDC">
      <w:r xmlns:w="http://schemas.openxmlformats.org/wordprocessingml/2006/main">
        <w:t xml:space="preserve">1. رومين 10:14-15 اهي ڪيئن تبليغ ڪن جيستائين اهي نه موڪليا وڃن؟</w:t>
      </w:r>
    </w:p>
    <w:p w14:paraId="33C8D74C" w14:textId="77777777" w:rsidR="00F90BDC" w:rsidRDefault="00F90BDC"/>
    <w:p w14:paraId="3AF85F58" w14:textId="77777777" w:rsidR="00F90BDC" w:rsidRDefault="00F90BDC">
      <w:r xmlns:w="http://schemas.openxmlformats.org/wordprocessingml/2006/main">
        <w:t xml:space="preserve">متي 28:20-20</w:t>
      </w:r>
    </w:p>
    <w:p w14:paraId="656E798D" w14:textId="77777777" w:rsidR="00F90BDC" w:rsidRDefault="00F90BDC"/>
    <w:p w14:paraId="5A39F41B" w14:textId="77777777" w:rsidR="00F90BDC" w:rsidRDefault="00F90BDC">
      <w:r xmlns:w="http://schemas.openxmlformats.org/wordprocessingml/2006/main">
        <w:t xml:space="preserve">يوحنا 4:3 SCLNT - ھو يھوديہ ڇڏي وري گليل ڏانھن ھليو ويو.</w:t>
      </w:r>
    </w:p>
    <w:p w14:paraId="7C56A07F" w14:textId="77777777" w:rsidR="00F90BDC" w:rsidRDefault="00F90BDC"/>
    <w:p w14:paraId="22582F89" w14:textId="77777777" w:rsidR="00F90BDC" w:rsidRDefault="00F90BDC">
      <w:r xmlns:w="http://schemas.openxmlformats.org/wordprocessingml/2006/main">
        <w:t xml:space="preserve">عيسيٰ يھوديہ ڇڏي گليل ڏانھن موٽي آيو ۽ خوشخبريءَ جي تبليغ ڪرڻ لڳو.</w:t>
      </w:r>
    </w:p>
    <w:p w14:paraId="2C2456F0" w14:textId="77777777" w:rsidR="00F90BDC" w:rsidRDefault="00F90BDC"/>
    <w:p w14:paraId="0928098F" w14:textId="77777777" w:rsidR="00F90BDC" w:rsidRDefault="00F90BDC">
      <w:r xmlns:w="http://schemas.openxmlformats.org/wordprocessingml/2006/main">
        <w:t xml:space="preserve">1: يسوع يهوديا ڇڏي خدا جي خوشخبري جي تبليغ جو مشن شروع ڪيو.</w:t>
      </w:r>
    </w:p>
    <w:p w14:paraId="60037AA7" w14:textId="77777777" w:rsidR="00F90BDC" w:rsidRDefault="00F90BDC"/>
    <w:p w14:paraId="0085525B" w14:textId="77777777" w:rsidR="00F90BDC" w:rsidRDefault="00F90BDC">
      <w:r xmlns:w="http://schemas.openxmlformats.org/wordprocessingml/2006/main">
        <w:t xml:space="preserve">2: عيسيٰ يھوديا ڇڏي پنھنجي مشن کي جاري رکڻ لاءِ ڇوٽڪاري جي خوشخبري جي تبليغ ڪئي.</w:t>
      </w:r>
    </w:p>
    <w:p w14:paraId="15B51FF0" w14:textId="77777777" w:rsidR="00F90BDC" w:rsidRDefault="00F90BDC"/>
    <w:p w14:paraId="6096FA7A" w14:textId="77777777" w:rsidR="00F90BDC" w:rsidRDefault="00F90BDC">
      <w:r xmlns:w="http://schemas.openxmlformats.org/wordprocessingml/2006/main">
        <w:t xml:space="preserve">رسولن جا ڪم 1:8-20 SCLNT - ”پر اوھان کي طاقت ملندي جڏھن اوھان تي پاڪ روح نازل ٿيندو. ۽ اوھين منھنجا شاھد ھوندؤ يروشلم ۾، سڄي يھوديہ ۽ سامريہ ۾، ۽ زمين جي ڏورانھين حصي تائين.</w:t>
      </w:r>
    </w:p>
    <w:p w14:paraId="1B13F9D2" w14:textId="77777777" w:rsidR="00F90BDC" w:rsidRDefault="00F90BDC"/>
    <w:p w14:paraId="6863A0D6"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اھي سڀ ڳالھيون عمل ڪن جن جو مون اوھان کي حڪم ڏنو آھي. ۽ ڏس، مان هميشه توهان سان گڏ آهيان، جيتوڻيڪ عمر جي آخر تائين.</w:t>
      </w:r>
    </w:p>
    <w:p w14:paraId="511E30BF" w14:textId="77777777" w:rsidR="00F90BDC" w:rsidRDefault="00F90BDC"/>
    <w:p w14:paraId="0E40E4A9" w14:textId="77777777" w:rsidR="00F90BDC" w:rsidRDefault="00F90BDC">
      <w:r xmlns:w="http://schemas.openxmlformats.org/wordprocessingml/2006/main">
        <w:t xml:space="preserve">يوحنا 4:4 ۽ کيس سامريہ مان گذرڻو پوندو.</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لنگر ظاهر ڪري ٿو ته يسوع کي سامريه ذريعي سفر ڪرڻ جي ضرورت آهي.</w:t>
      </w:r>
    </w:p>
    <w:p w14:paraId="7D45FD5C" w14:textId="77777777" w:rsidR="00F90BDC" w:rsidRDefault="00F90BDC"/>
    <w:p w14:paraId="0115BB8B" w14:textId="77777777" w:rsidR="00F90BDC" w:rsidRDefault="00F90BDC">
      <w:r xmlns:w="http://schemas.openxmlformats.org/wordprocessingml/2006/main">
        <w:t xml:space="preserve">1. يسوع جي فرمانبرداري: خدا جي منصوبي تي عمل ڪرڻ جي ضرورت</w:t>
      </w:r>
    </w:p>
    <w:p w14:paraId="39C8868F" w14:textId="77777777" w:rsidR="00F90BDC" w:rsidRDefault="00F90BDC"/>
    <w:p w14:paraId="5CDEE53B" w14:textId="77777777" w:rsidR="00F90BDC" w:rsidRDefault="00F90BDC">
      <w:r xmlns:w="http://schemas.openxmlformats.org/wordprocessingml/2006/main">
        <w:t xml:space="preserve">2. خدائي هدايت: ڪيئن عيسى جو سفر سامريه ذريعي اسان کي سيکاري ٿو ته رب جي حڪمن تي عمل ڪرڻ</w:t>
      </w:r>
    </w:p>
    <w:p w14:paraId="6E0CE019" w14:textId="77777777" w:rsidR="00F90BDC" w:rsidRDefault="00F90BDC"/>
    <w:p w14:paraId="7EFE0CD9" w14:textId="77777777" w:rsidR="00F90BDC" w:rsidRDefault="00F90BDC">
      <w:r xmlns:w="http://schemas.openxmlformats.org/wordprocessingml/2006/main">
        <w:t xml:space="preserve">متي 7:7-11 ان کي کوليو ويندو، يا توهان مان ڪير آهي، جنهن جو پٽ ماني گهري ته کيس پٿر ڏيندو، يا جيڪڏهن هو مڇيء کان پڇي ته هو ان کي هڪ نانگ ڏيندو؟ برائي، ڄاڻو ته توهان جي ٻارن کي سٺيون تحفا ڪيئن ڏيو، توهان جو پيء جيڪو آسمان ۾ آهي انهن کي ڪيتريون ئي سٺيون شيون ڏيندو جيڪي کانئس پڇن ٿا؟</w:t>
      </w:r>
    </w:p>
    <w:p w14:paraId="733FE514" w14:textId="77777777" w:rsidR="00F90BDC" w:rsidRDefault="00F90BDC"/>
    <w:p w14:paraId="75442108" w14:textId="77777777" w:rsidR="00F90BDC" w:rsidRDefault="00F90BDC">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14:paraId="51B417FB" w14:textId="77777777" w:rsidR="00F90BDC" w:rsidRDefault="00F90BDC"/>
    <w:p w14:paraId="0508DD91" w14:textId="77777777" w:rsidR="00F90BDC" w:rsidRDefault="00F90BDC">
      <w:r xmlns:w="http://schemas.openxmlformats.org/wordprocessingml/2006/main">
        <w:t xml:space="preserve">يوحنا 4:5 پوءِ ھو سامريہ جي ھڪڙي شھر ۾ آيو، جنھن جو نالو سوخار آھي، انھيءَ زمين جي ڀرسان آھي جيڪا يعقوب پنھنجي پٽ يوسف کي ڏني ھئي.</w:t>
      </w:r>
    </w:p>
    <w:p w14:paraId="4028ADF0" w14:textId="77777777" w:rsidR="00F90BDC" w:rsidRDefault="00F90BDC"/>
    <w:p w14:paraId="73A594BE" w14:textId="77777777" w:rsidR="00F90BDC" w:rsidRDefault="00F90BDC">
      <w:r xmlns:w="http://schemas.openxmlformats.org/wordprocessingml/2006/main">
        <w:t xml:space="preserve">يسوع سامريه جي هڪ شهر سيخار جو دورو ڪيو.</w:t>
      </w:r>
    </w:p>
    <w:p w14:paraId="324844F2" w14:textId="77777777" w:rsidR="00F90BDC" w:rsidRDefault="00F90BDC"/>
    <w:p w14:paraId="1989BE93" w14:textId="77777777" w:rsidR="00F90BDC" w:rsidRDefault="00F90BDC">
      <w:r xmlns:w="http://schemas.openxmlformats.org/wordprocessingml/2006/main">
        <w:t xml:space="preserve">1. سخاوت جي طاقت - يسوع جو مثال جيڪو يعقوب جي طرفان يوسف کي زمين جي پارسل جي پيشڪش ذريعي ڏيڻ.</w:t>
      </w:r>
    </w:p>
    <w:p w14:paraId="5460CBE4" w14:textId="77777777" w:rsidR="00F90BDC" w:rsidRDefault="00F90BDC"/>
    <w:p w14:paraId="207AD667" w14:textId="77777777" w:rsidR="00F90BDC" w:rsidRDefault="00F90BDC">
      <w:r xmlns:w="http://schemas.openxmlformats.org/wordprocessingml/2006/main">
        <w:t xml:space="preserve">2. محبت جي طاقت - يسوع سامريه جي دوري ذريعي محبت جو مظاهرو ڪيو، هڪ هنڌ تاريخي طور تي يهودين طرفان حقير آهي.</w:t>
      </w:r>
    </w:p>
    <w:p w14:paraId="237FE877" w14:textId="77777777" w:rsidR="00F90BDC" w:rsidRDefault="00F90BDC"/>
    <w:p w14:paraId="7D05D5CC" w14:textId="77777777" w:rsidR="00F90BDC" w:rsidRDefault="00F90BDC">
      <w:r xmlns:w="http://schemas.openxmlformats.org/wordprocessingml/2006/main">
        <w:t xml:space="preserve">1. پيدائش 48:22 - "ان کان علاوه مون توھان کي توھان جي ڀائرن جي مٿان ھڪڙو حصو ڏنو آھي، جيڪو مون پنھنجي تلوار ۽ پنھنجي ڪمان سان امورين جي ھٿ مان ڪڍيو."</w:t>
      </w:r>
    </w:p>
    <w:p w14:paraId="63E7F8A1" w14:textId="77777777" w:rsidR="00F90BDC" w:rsidRDefault="00F90BDC"/>
    <w:p w14:paraId="553A2CB3" w14:textId="77777777" w:rsidR="00F90BDC" w:rsidRDefault="00F90BDC">
      <w:r xmlns:w="http://schemas.openxmlformats.org/wordprocessingml/2006/main">
        <w:t xml:space="preserve">لوقا 10:25-37 SCLNT - ”ڏسو، ھڪڙو وڪيل اٿي بيٺو ۽ کيس آزمائڻ لڳو ۽ چيائين تہ ”سائين، دائمي زندگي حاصل ڪرڻ لاءِ مان ڇا ڪريان؟“ ھن پڇيس تہ ”شريعت ۾ ڇا لکيل آھي؟ ڇا تون پڙهين ٿو؟“ هن جواب ڏنو ته، ”تون پنهنجي پالڻهار خدا کي پنهنجي سڄيءَ دل، پنهنجي سڄي جان، ۽ پنهنجي سڄي طاقت ۽ پنهنجي سڄي عقل سان پيار ڪر؛ ۽ پنهنجي پاڙيسري کي پاڻ وانگر.</w:t>
      </w:r>
    </w:p>
    <w:p w14:paraId="33D1C4AA" w14:textId="77777777" w:rsidR="00F90BDC" w:rsidRDefault="00F90BDC"/>
    <w:p w14:paraId="11728E58" w14:textId="77777777" w:rsidR="00F90BDC" w:rsidRDefault="00F90BDC">
      <w:r xmlns:w="http://schemas.openxmlformats.org/wordprocessingml/2006/main">
        <w:t xml:space="preserve">يوحنا 4:6 ھاڻي اتي يعقوب جو کوھ ھو. تنھنڪري عيسيٰ پنھنجي سفر ۾ ٿڪجي پيو، اھڙيءَ طرح کوھ تي ويٺو، اٽڪل ڇھون ڪلاڪ ھو.</w:t>
      </w:r>
    </w:p>
    <w:p w14:paraId="72CB7E9D" w14:textId="77777777" w:rsidR="00F90BDC" w:rsidRDefault="00F90BDC"/>
    <w:p w14:paraId="03C5332B" w14:textId="77777777" w:rsidR="00F90BDC" w:rsidRDefault="00F90BDC">
      <w:r xmlns:w="http://schemas.openxmlformats.org/wordprocessingml/2006/main">
        <w:t xml:space="preserve">يسوع، سفر کان ٿڪجي پوڻ تي، جيڪب جي کوهه وٽ بيٺو ۽ منجهند ڌاري ان تي ويٺو.</w:t>
      </w:r>
    </w:p>
    <w:p w14:paraId="3F489BEA" w14:textId="77777777" w:rsidR="00F90BDC" w:rsidRDefault="00F90BDC"/>
    <w:p w14:paraId="5F9228B0" w14:textId="77777777" w:rsidR="00F90BDC" w:rsidRDefault="00F90BDC">
      <w:r xmlns:w="http://schemas.openxmlformats.org/wordprocessingml/2006/main">
        <w:t xml:space="preserve">1. اسان جي سفر ۾ تڪليف - جان 4: 6</w:t>
      </w:r>
    </w:p>
    <w:p w14:paraId="052FC920" w14:textId="77777777" w:rsidR="00F90BDC" w:rsidRDefault="00F90BDC"/>
    <w:p w14:paraId="1543744B" w14:textId="77777777" w:rsidR="00F90BDC" w:rsidRDefault="00F90BDC">
      <w:r xmlns:w="http://schemas.openxmlformats.org/wordprocessingml/2006/main">
        <w:t xml:space="preserve">2. آرام ۽ تازگي ڳولڻ - جان 4: 6</w:t>
      </w:r>
    </w:p>
    <w:p w14:paraId="57D12667" w14:textId="77777777" w:rsidR="00F90BDC" w:rsidRDefault="00F90BDC"/>
    <w:p w14:paraId="0DBB305D" w14:textId="77777777" w:rsidR="00F90BDC" w:rsidRDefault="00F90BDC">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14:paraId="613B0553" w14:textId="77777777" w:rsidR="00F90BDC" w:rsidRDefault="00F90BDC"/>
    <w:p w14:paraId="30481B11" w14:textId="77777777" w:rsidR="00F90BDC" w:rsidRDefault="00F90BDC">
      <w:r xmlns:w="http://schemas.openxmlformats.org/wordprocessingml/2006/main">
        <w:t xml:space="preserve">عبرانين 4:9-11 SCLNT - تنھنڪري خدا جي ماڻھن لاءِ ھڪڙو آرام باقي آھي. ڇالاءِ⁠جو جيڪو پنھنجي آرام ۾ داخل ٿيو آھي، سو پڻ پنھنجن ڪمن کان روڪيو ويو آھي، جھڙيءَ طرح خدا پنھنجي ڪم کان روڪيو آھي. تنھنڪري اچو ته ان آرام ۾ داخل ٿيڻ لاءِ محنت ڪريون، متان ڪو ماڻھو بي ايمانيءَ جي ساڳي مثال جي پٺيان پوي.</w:t>
      </w:r>
    </w:p>
    <w:p w14:paraId="594333D1" w14:textId="77777777" w:rsidR="00F90BDC" w:rsidRDefault="00F90BDC"/>
    <w:p w14:paraId="0227AE33" w14:textId="77777777" w:rsidR="00F90BDC" w:rsidRDefault="00F90BDC">
      <w:r xmlns:w="http://schemas.openxmlformats.org/wordprocessingml/2006/main">
        <w:t xml:space="preserve">يوحنا 4:7 اتي سامريہ جي ھڪڙي عورت پاڻي ڀرڻ آئي، عيسيٰ کيس چيو تہ ”مون کي پيئڻ ڏي.</w:t>
      </w:r>
    </w:p>
    <w:p w14:paraId="475282C4" w14:textId="77777777" w:rsidR="00F90BDC" w:rsidRDefault="00F90BDC"/>
    <w:p w14:paraId="436F6170" w14:textId="77777777" w:rsidR="00F90BDC" w:rsidRDefault="00F90BDC">
      <w:r xmlns:w="http://schemas.openxmlformats.org/wordprocessingml/2006/main">
        <w:t xml:space="preserve">اهو حوالو حضرت عيسيٰ جي باري ۾ آهي ته هڪ سامري عورت کي پاڻي پيئڻ لاءِ چيو.</w:t>
      </w:r>
    </w:p>
    <w:p w14:paraId="22F9D411" w14:textId="77777777" w:rsidR="00F90BDC" w:rsidRDefault="00F90BDC"/>
    <w:p w14:paraId="65494380" w14:textId="77777777" w:rsidR="00F90BDC" w:rsidRDefault="00F90BDC">
      <w:r xmlns:w="http://schemas.openxmlformats.org/wordprocessingml/2006/main">
        <w:t xml:space="preserve">1. عيسى جي پيار ۽ شفقت جي طاقت</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رڪاوٽون ٽوڙڻ جي اهميت</w:t>
      </w:r>
    </w:p>
    <w:p w14:paraId="1D826575" w14:textId="77777777" w:rsidR="00F90BDC" w:rsidRDefault="00F90BDC"/>
    <w:p w14:paraId="2E7B0C4D" w14:textId="77777777" w:rsidR="00F90BDC" w:rsidRDefault="00F90BDC">
      <w:r xmlns:w="http://schemas.openxmlformats.org/wordprocessingml/2006/main">
        <w:t xml:space="preserve">1. لوقا 10:25-37 - سٺي سامري جو مثال</w:t>
      </w:r>
    </w:p>
    <w:p w14:paraId="4193B4CC" w14:textId="77777777" w:rsidR="00F90BDC" w:rsidRDefault="00F90BDC"/>
    <w:p w14:paraId="5A8BD33E" w14:textId="77777777" w:rsidR="00F90BDC" w:rsidRDefault="00F90BDC">
      <w:r xmlns:w="http://schemas.openxmlformats.org/wordprocessingml/2006/main">
        <w:t xml:space="preserve">2. روميون 5:8 - خدا اسان لاءِ پنهنجي پيار جو مظاهرو ڪري ٿو</w:t>
      </w:r>
    </w:p>
    <w:p w14:paraId="4133E942" w14:textId="77777777" w:rsidR="00F90BDC" w:rsidRDefault="00F90BDC"/>
    <w:p w14:paraId="7F886CDA" w14:textId="77777777" w:rsidR="00F90BDC" w:rsidRDefault="00F90BDC">
      <w:r xmlns:w="http://schemas.openxmlformats.org/wordprocessingml/2006/main">
        <w:t xml:space="preserve">يوحنا 4:8 SCLNT - ڇالاءِ⁠جو ھن جا شاگرد شھر ڏانھن گوشت خريد ڪرڻ ويا ھئا.</w:t>
      </w:r>
    </w:p>
    <w:p w14:paraId="2FC4EC45" w14:textId="77777777" w:rsidR="00F90BDC" w:rsidRDefault="00F90BDC"/>
    <w:p w14:paraId="30A8DD52" w14:textId="77777777" w:rsidR="00F90BDC" w:rsidRDefault="00F90BDC">
      <w:r xmlns:w="http://schemas.openxmlformats.org/wordprocessingml/2006/main">
        <w:t xml:space="preserve">اقتباس بيان ڪري ٿو ته ڪيئن يسوع سامري عورت سان کوهه تي ڳالهائي رهيو هو، ۽ ڪيئن هن جا شاگرد شهر ڏانهن کاڌو خريد ڪرڻ ويا هئا.</w:t>
      </w:r>
    </w:p>
    <w:p w14:paraId="593F6CDA" w14:textId="77777777" w:rsidR="00F90BDC" w:rsidRDefault="00F90BDC"/>
    <w:p w14:paraId="713FCDC5" w14:textId="77777777" w:rsidR="00F90BDC" w:rsidRDefault="00F90BDC">
      <w:r xmlns:w="http://schemas.openxmlformats.org/wordprocessingml/2006/main">
        <w:t xml:space="preserve">1. مسيح سان ملڻ جي طاقت: عيسى ۽ سامري عورت جي ڪهاڻي</w:t>
      </w:r>
    </w:p>
    <w:p w14:paraId="37C5F1F5" w14:textId="77777777" w:rsidR="00F90BDC" w:rsidRDefault="00F90BDC"/>
    <w:p w14:paraId="3FE0135A" w14:textId="77777777" w:rsidR="00F90BDC" w:rsidRDefault="00F90BDC">
      <w:r xmlns:w="http://schemas.openxmlformats.org/wordprocessingml/2006/main">
        <w:t xml:space="preserve">2. خدمت جي خوبصورتي: يسوع جي شاگردن جو سفر کاڌو خريد ڪرڻ لاء</w:t>
      </w:r>
    </w:p>
    <w:p w14:paraId="12534B40" w14:textId="77777777" w:rsidR="00F90BDC" w:rsidRDefault="00F90BDC"/>
    <w:p w14:paraId="207A8AC7" w14:textId="77777777" w:rsidR="00F90BDC" w:rsidRDefault="00F90BDC">
      <w:r xmlns:w="http://schemas.openxmlformats.org/wordprocessingml/2006/main">
        <w:t xml:space="preserve">1. متي 10: 8 - "توهان کي مفت ۾ مليو آهي، آزاديء سان ڏيو."</w:t>
      </w:r>
    </w:p>
    <w:p w14:paraId="182AB46F" w14:textId="77777777" w:rsidR="00F90BDC" w:rsidRDefault="00F90BDC"/>
    <w:p w14:paraId="3958CC62" w14:textId="77777777" w:rsidR="00F90BDC" w:rsidRDefault="00F90BDC">
      <w:r xmlns:w="http://schemas.openxmlformats.org/wordprocessingml/2006/main">
        <w:t xml:space="preserve">2.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جيڪڏهن توهان کي هڪ ٻئي سان پيار آهي."</w:t>
      </w:r>
    </w:p>
    <w:p w14:paraId="1EA59F13" w14:textId="77777777" w:rsidR="00F90BDC" w:rsidRDefault="00F90BDC"/>
    <w:p w14:paraId="52D45CB7" w14:textId="77777777" w:rsidR="00F90BDC" w:rsidRDefault="00F90BDC">
      <w:r xmlns:w="http://schemas.openxmlformats.org/wordprocessingml/2006/main">
        <w:t xml:space="preserve">يوحنا 4:9 تنھن تي سامريہ جي عورت کيس چيو تہ ”تون يھودي ٿي مون کان ڪيئن ٿو پيئڻ لاءِ گھرين، جيڪا سامريہ جي عورت آھيان؟ ڇالاءِ⁠جو يھودين جو سامرين سان ڪوبہ واسطو ڪونھي.</w:t>
      </w:r>
    </w:p>
    <w:p w14:paraId="37F5B6E4" w14:textId="77777777" w:rsidR="00F90BDC" w:rsidRDefault="00F90BDC"/>
    <w:p w14:paraId="68761D92" w14:textId="77777777" w:rsidR="00F90BDC" w:rsidRDefault="00F90BDC">
      <w:r xmlns:w="http://schemas.openxmlformats.org/wordprocessingml/2006/main">
        <w:t xml:space="preserve">سامريه جي عورت يسوع کان سوال ڪري ٿي ته هو، هڪ يهودي، هن کان، هڪ سامري، پيئڻ لاء ڇو ٿو پڇي.</w:t>
      </w:r>
    </w:p>
    <w:p w14:paraId="16595497" w14:textId="77777777" w:rsidR="00F90BDC" w:rsidRDefault="00F90BDC"/>
    <w:p w14:paraId="7C0EE391" w14:textId="77777777" w:rsidR="00F90BDC" w:rsidRDefault="00F90BDC">
      <w:r xmlns:w="http://schemas.openxmlformats.org/wordprocessingml/2006/main">
        <w:t xml:space="preserve">1. اسان ڪيئن ڪري سگهون ٿا جيئن مسيحي اسان جي اختلافن کي ماضي ۾ ڏسي سگهون ٿا انهن تائين پهچڻ لاءِ جن </w:t>
      </w:r>
      <w:r xmlns:w="http://schemas.openxmlformats.org/wordprocessingml/2006/main">
        <w:lastRenderedPageBreak xmlns:w="http://schemas.openxmlformats.org/wordprocessingml/2006/main"/>
      </w:r>
      <w:r xmlns:w="http://schemas.openxmlformats.org/wordprocessingml/2006/main">
        <w:t xml:space="preserve">سان اسان عام طور تي شريڪ نه ڪندا آهيون؟</w:t>
      </w:r>
    </w:p>
    <w:p w14:paraId="623D3326" w14:textId="77777777" w:rsidR="00F90BDC" w:rsidRDefault="00F90BDC"/>
    <w:p w14:paraId="60E03436" w14:textId="77777777" w:rsidR="00F90BDC" w:rsidRDefault="00F90BDC">
      <w:r xmlns:w="http://schemas.openxmlformats.org/wordprocessingml/2006/main">
        <w:t xml:space="preserve">2. اسان ڪيئن يسوع جي مثال تي ڀروسو ڪري سگهون ٿا تقسيم کي ختم ڪرڻ ۽ انهن سان تعلق پيدا ڪرڻ جيڪي اسان کان مختلف آهن؟</w:t>
      </w:r>
    </w:p>
    <w:p w14:paraId="143FDBAE" w14:textId="77777777" w:rsidR="00F90BDC" w:rsidRDefault="00F90BDC"/>
    <w:p w14:paraId="70DB5070" w14:textId="77777777" w:rsidR="00F90BDC" w:rsidRDefault="00F90BDC">
      <w:r xmlns:w="http://schemas.openxmlformats.org/wordprocessingml/2006/main">
        <w:t xml:space="preserve">اِفسين 2:14-17</w:t>
      </w:r>
    </w:p>
    <w:p w14:paraId="28A9DBAA" w14:textId="77777777" w:rsidR="00F90BDC" w:rsidRDefault="00F90BDC"/>
    <w:p w14:paraId="175CCFB8" w14:textId="77777777" w:rsidR="00F90BDC" w:rsidRDefault="00F90BDC">
      <w:r xmlns:w="http://schemas.openxmlformats.org/wordprocessingml/2006/main">
        <w:t xml:space="preserve">2. روميون 12:18 - جيڪڏھن اھو ممڪن آھي، جيستائين اھو توھان تي منحصر آھي، سڀني سان امن سان رھو.</w:t>
      </w:r>
    </w:p>
    <w:p w14:paraId="5E9979D8" w14:textId="77777777" w:rsidR="00F90BDC" w:rsidRDefault="00F90BDC"/>
    <w:p w14:paraId="40E42F8E" w14:textId="77777777" w:rsidR="00F90BDC" w:rsidRDefault="00F90BDC">
      <w:r xmlns:w="http://schemas.openxmlformats.org/wordprocessingml/2006/main">
        <w:t xml:space="preserve">يوحنا 4:10 عيسيٰ وراڻيو تہ ”جيڪڏھن تو کي خبر ھجي ھا تہ خدا جي بخشش ڪھڙي آھي ۽ اھو ڪير آھي جيڪو تو کي چوي تہ ”مون کي پيئڻ ڏي. تون هن کان گهرين ها، ۽ هو توکي زنده پاڻي ڏئي ها.</w:t>
      </w:r>
    </w:p>
    <w:p w14:paraId="0D013D7F" w14:textId="77777777" w:rsidR="00F90BDC" w:rsidRDefault="00F90BDC"/>
    <w:p w14:paraId="03A0DBA0" w14:textId="77777777" w:rsidR="00F90BDC" w:rsidRDefault="00F90BDC">
      <w:r xmlns:w="http://schemas.openxmlformats.org/wordprocessingml/2006/main">
        <w:t xml:space="preserve">يسوع کوهه تي عورت کي زنده پاڻي پيش ڪيو، هن کي خدا جي فضل ۽ رحم جو تحفو ڏيکاريو.</w:t>
      </w:r>
    </w:p>
    <w:p w14:paraId="4D163C3A" w14:textId="77777777" w:rsidR="00F90BDC" w:rsidRDefault="00F90BDC"/>
    <w:p w14:paraId="69115243" w14:textId="77777777" w:rsidR="00F90BDC" w:rsidRDefault="00F90BDC">
      <w:r xmlns:w="http://schemas.openxmlformats.org/wordprocessingml/2006/main">
        <w:t xml:space="preserve">1: يسوع کوهه تي عورت کي زنده پاڻي پيش ڪيو، جيڪو خدا جي فضل ۽ رحم جي تحفي جي نمائندگي ڪري ٿو جيڪو خدا اسان کي پيش ڪري ٿو.</w:t>
      </w:r>
    </w:p>
    <w:p w14:paraId="588DC255" w14:textId="77777777" w:rsidR="00F90BDC" w:rsidRDefault="00F90BDC"/>
    <w:p w14:paraId="51652998" w14:textId="77777777" w:rsidR="00F90BDC" w:rsidRDefault="00F90BDC">
      <w:r xmlns:w="http://schemas.openxmlformats.org/wordprocessingml/2006/main">
        <w:t xml:space="preserve">2: کوهه تي عورت کي يسوع پاران زنده پاڻي پيش ڪيو ويو، جيڪو اسان کي اسان جي رب جي لامحدود فضل ۽ رحمت ڏيکاري ٿو.</w:t>
      </w:r>
    </w:p>
    <w:p w14:paraId="30F98995" w14:textId="77777777" w:rsidR="00F90BDC" w:rsidRDefault="00F90BDC"/>
    <w:p w14:paraId="701FD90A" w14:textId="77777777" w:rsidR="00F90BDC" w:rsidRDefault="00F90BDC">
      <w:r xmlns:w="http://schemas.openxmlformats.org/wordprocessingml/2006/main">
        <w:t xml:space="preserve">1: يوحنا 3:16، "ڇاڪاڻ ته خدا دنيا سان ايترو پيار ڪيو، جو هن پنهنجو اڪيلو فرزند ڏنو، ته جيڪو به مٿس ايمان آڻي، برباد نه ٿئي، پر دائمي زندگي حاصل ڪري."</w:t>
      </w:r>
    </w:p>
    <w:p w14:paraId="10D65284" w14:textId="77777777" w:rsidR="00F90BDC" w:rsidRDefault="00F90BDC"/>
    <w:p w14:paraId="09284B6D" w14:textId="77777777" w:rsidR="00F90BDC" w:rsidRDefault="00F90BDC">
      <w:r xmlns:w="http://schemas.openxmlformats.org/wordprocessingml/2006/main">
        <w:t xml:space="preserve">اِفسين 2:8-9 SCLNT - ڇالاءِ⁠جو اوھان کي فضل جي ڪري ايمان جي وسيلي ڇوٽڪارو ملي ٿو، ۽ اھو اوھان جي طرفان نہ آھي، اھو خدا جي بخشش آھي: ڪمن جي نہ، متان ڪو ماڻھو فخر ڪري.</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4:11-18 SCLNT - انھيءَ عورت کيس چيو تہ ”سائين، تو وٽ ڪڍڻ لاءِ ڪجھہ بہ ڪونھي ۽ کوھ اونھو آھي، پوءِ تو وٽ اھو جيئرو پاڻي ڪٿان آيو؟</w:t>
      </w:r>
    </w:p>
    <w:p w14:paraId="63B796F8" w14:textId="77777777" w:rsidR="00F90BDC" w:rsidRDefault="00F90BDC"/>
    <w:p w14:paraId="15278D06" w14:textId="77777777" w:rsidR="00F90BDC" w:rsidRDefault="00F90BDC">
      <w:r xmlns:w="http://schemas.openxmlformats.org/wordprocessingml/2006/main">
        <w:t xml:space="preserve">کوهه تي ويٺل عورت يسوع کان سوال ڪيو ته هن اهو پاڻي ڪٿان مليو آهي جيڪو هو پيش ڪري رهيو آهي.</w:t>
      </w:r>
    </w:p>
    <w:p w14:paraId="2959EC5C" w14:textId="77777777" w:rsidR="00F90BDC" w:rsidRDefault="00F90BDC"/>
    <w:p w14:paraId="79CD3C57" w14:textId="77777777" w:rsidR="00F90BDC" w:rsidRDefault="00F90BDC">
      <w:r xmlns:w="http://schemas.openxmlformats.org/wordprocessingml/2006/main">
        <w:t xml:space="preserve">1. جيئرو پاڻي: هڪ اڻ کٽ تحفو</w:t>
      </w:r>
    </w:p>
    <w:p w14:paraId="5190DB47" w14:textId="77777777" w:rsidR="00F90BDC" w:rsidRDefault="00F90BDC"/>
    <w:p w14:paraId="3D390E6E" w14:textId="77777777" w:rsidR="00F90BDC" w:rsidRDefault="00F90BDC">
      <w:r xmlns:w="http://schemas.openxmlformats.org/wordprocessingml/2006/main">
        <w:t xml:space="preserve">2. يسوع ڇا پيش ڪري رهيو آهي؟</w:t>
      </w:r>
    </w:p>
    <w:p w14:paraId="50EB716B" w14:textId="77777777" w:rsidR="00F90BDC" w:rsidRDefault="00F90BDC"/>
    <w:p w14:paraId="736AFF71" w14:textId="77777777" w:rsidR="00F90BDC" w:rsidRDefault="00F90BDC">
      <w:r xmlns:w="http://schemas.openxmlformats.org/wordprocessingml/2006/main">
        <w:t xml:space="preserve">1. زبور 36: 9 - ڇو ته تو وٽ زندگي جو چشمو آهي. توھان جي روشني ۾ اسان کي روشني ڏسڻ ۾ ايندي.</w:t>
      </w:r>
    </w:p>
    <w:p w14:paraId="6AD68FA1" w14:textId="77777777" w:rsidR="00F90BDC" w:rsidRDefault="00F90BDC"/>
    <w:p w14:paraId="4450FDD0" w14:textId="77777777" w:rsidR="00F90BDC" w:rsidRDefault="00F90BDC">
      <w:r xmlns:w="http://schemas.openxmlformats.org/wordprocessingml/2006/main">
        <w:t xml:space="preserve">2. يسعياه 12: 3 - تنھنڪري توھان خوشيءَ سان ڇوٽڪاري جي کوھ مان پاڻي ڪڍندؤ.</w:t>
      </w:r>
    </w:p>
    <w:p w14:paraId="7225E4CF" w14:textId="77777777" w:rsidR="00F90BDC" w:rsidRDefault="00F90BDC"/>
    <w:p w14:paraId="32C7C7A5" w14:textId="77777777" w:rsidR="00F90BDC" w:rsidRDefault="00F90BDC">
      <w:r xmlns:w="http://schemas.openxmlformats.org/wordprocessingml/2006/main">
        <w:t xml:space="preserve">يوحنا 4:12 ڇا تون اسان جي پيءُ يعقوب کان وڏو آھين، جنھن اسان کي کوھہ ڏنو ۽ پاڻ، پنھنجن ٻارن ۽ چوپاين مان پيتو؟</w:t>
      </w:r>
    </w:p>
    <w:p w14:paraId="3542D4E4" w14:textId="77777777" w:rsidR="00F90BDC" w:rsidRDefault="00F90BDC"/>
    <w:p w14:paraId="5FEE0166" w14:textId="77777777" w:rsidR="00F90BDC" w:rsidRDefault="00F90BDC">
      <w:r xmlns:w="http://schemas.openxmlformats.org/wordprocessingml/2006/main">
        <w:t xml:space="preserve">يوحنا 4:12 مان هي اقتباس يعقوب جي مقابلي ۾ يسوع جي طاقت بابت هڪ سوال تي مشتمل آهي.</w:t>
      </w:r>
    </w:p>
    <w:p w14:paraId="48B88656" w14:textId="77777777" w:rsidR="00F90BDC" w:rsidRDefault="00F90BDC"/>
    <w:p w14:paraId="6A067ABD" w14:textId="77777777" w:rsidR="00F90BDC" w:rsidRDefault="00F90BDC">
      <w:r xmlns:w="http://schemas.openxmlformats.org/wordprocessingml/2006/main">
        <w:t xml:space="preserve">1. ايمان جي طاقت: عيسى جي اختيار کي سمجهڻ</w:t>
      </w:r>
    </w:p>
    <w:p w14:paraId="159F9B46" w14:textId="77777777" w:rsidR="00F90BDC" w:rsidRDefault="00F90BDC"/>
    <w:p w14:paraId="27149483" w14:textId="77777777" w:rsidR="00F90BDC" w:rsidRDefault="00F90BDC">
      <w:r xmlns:w="http://schemas.openxmlformats.org/wordprocessingml/2006/main">
        <w:t xml:space="preserve">2. هڪ پيءُ جي وراثت: جيڪب ۽ کوهه جو تحفو</w:t>
      </w:r>
    </w:p>
    <w:p w14:paraId="5B923563" w14:textId="77777777" w:rsidR="00F90BDC" w:rsidRDefault="00F90BDC"/>
    <w:p w14:paraId="131701F7" w14:textId="77777777" w:rsidR="00F90BDC" w:rsidRDefault="00F90BDC">
      <w:r xmlns:w="http://schemas.openxmlformats.org/wordprocessingml/2006/main">
        <w:t xml:space="preserve">1. پيدائش 26:18-22 - ڪهاڻي جيڪب ڪيئن کوهه کوٽيو</w:t>
      </w:r>
    </w:p>
    <w:p w14:paraId="74B322E4" w14:textId="77777777" w:rsidR="00F90BDC" w:rsidRDefault="00F90BDC"/>
    <w:p w14:paraId="174E6D95" w14:textId="77777777" w:rsidR="00F90BDC" w:rsidRDefault="00F90BDC">
      <w:r xmlns:w="http://schemas.openxmlformats.org/wordprocessingml/2006/main">
        <w:t xml:space="preserve">2. متي 14:22-33 - عيسيٰ پاڻيءَ تي ھلندو پنھنجي طاقت جي نمائش طور</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4:13 عيسيٰ وراڻيو تہ ”جيڪو بہ اھو پاڻي پيئندو سو وري اڃ لڳندو.</w:t>
      </w:r>
    </w:p>
    <w:p w14:paraId="7C7AD912" w14:textId="77777777" w:rsidR="00F90BDC" w:rsidRDefault="00F90BDC"/>
    <w:p w14:paraId="0FE67024" w14:textId="77777777" w:rsidR="00F90BDC" w:rsidRDefault="00F90BDC">
      <w:r xmlns:w="http://schemas.openxmlformats.org/wordprocessingml/2006/main">
        <w:t xml:space="preserve">يسوع سيکاري ٿو ته دنيا جي اطمينان عارضي آهي ۽ صرف روحاني اطمينان ئي سچي پوري ٿي سگهي ٿي.</w:t>
      </w:r>
    </w:p>
    <w:p w14:paraId="1668DE70" w14:textId="77777777" w:rsidR="00F90BDC" w:rsidRDefault="00F90BDC"/>
    <w:p w14:paraId="502A1B7E" w14:textId="77777777" w:rsidR="00F90BDC" w:rsidRDefault="00F90BDC">
      <w:r xmlns:w="http://schemas.openxmlformats.org/wordprocessingml/2006/main">
        <w:t xml:space="preserve">1: يسوع اسان کي ياد ڏياري ٿو ته دنياوي سامان دائمي اطمينان نه آڻي سگهي ٿو ۽ صرف خدا اسان جي تمام گهڻي خواهش کي پورو ڪري سگهي ٿو.</w:t>
      </w:r>
    </w:p>
    <w:p w14:paraId="7A6DA270" w14:textId="77777777" w:rsidR="00F90BDC" w:rsidRDefault="00F90BDC"/>
    <w:p w14:paraId="5AFD9194" w14:textId="77777777" w:rsidR="00F90BDC" w:rsidRDefault="00F90BDC">
      <w:r xmlns:w="http://schemas.openxmlformats.org/wordprocessingml/2006/main">
        <w:t xml:space="preserve">2: اسان کي خدا کي ڳولڻ گهرجي ته هو اسان جي زندگين ۾ موجود خالن کي ڀرڻ لاءِ، جيئن صرف هو ئي سچي ۽ دائمي اطمينان فراهم ڪري سگهي.</w:t>
      </w:r>
    </w:p>
    <w:p w14:paraId="4CC6D460" w14:textId="77777777" w:rsidR="00F90BDC" w:rsidRDefault="00F90BDC"/>
    <w:p w14:paraId="02CE3926" w14:textId="77777777" w:rsidR="00F90BDC" w:rsidRDefault="00F90BDC">
      <w:r xmlns:w="http://schemas.openxmlformats.org/wordprocessingml/2006/main">
        <w:t xml:space="preserve">متي 6:19-21 SCLNT - انھيءَ زمين تي پنھنجي لاءِ خزانو گڏ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14:paraId="3C732B37" w14:textId="77777777" w:rsidR="00F90BDC" w:rsidRDefault="00F90BDC"/>
    <w:p w14:paraId="294DB09B" w14:textId="77777777" w:rsidR="00F90BDC" w:rsidRDefault="00F90BDC">
      <w:r xmlns:w="http://schemas.openxmlformats.org/wordprocessingml/2006/main">
        <w:t xml:space="preserve">2: زبور 16:11 - تون مون کي زندگيءَ جو رستو ڏيکارين ٿو. تنهنجي موجودگيءَ ۾ خوشي جي پوريءَ آهي. توهان جي ساڄي هٿ تي هميشه لاء خوشيون آهن.</w:t>
      </w:r>
    </w:p>
    <w:p w14:paraId="247CE9B3" w14:textId="77777777" w:rsidR="00F90BDC" w:rsidRDefault="00F90BDC"/>
    <w:p w14:paraId="671E4520" w14:textId="77777777" w:rsidR="00F90BDC" w:rsidRDefault="00F90BDC">
      <w:r xmlns:w="http://schemas.openxmlformats.org/wordprocessingml/2006/main">
        <w:t xml:space="preserve">يوحنا 4:14 پر جيڪو پاڻي پيئندو، جيڪو آءٌ کيس ڏيندس، تنھن کي ڪڏھن به اڃ نه لڳندي. پر اھو پاڻي جيڪو آءٌ کيس ڏيندس اھو ھن ۾ پاڻيءَ جو ھڪڙو چشمو ھوندو جيڪو ھميشہ جي زندگيءَ ڏانھن اڀرندو.</w:t>
      </w:r>
    </w:p>
    <w:p w14:paraId="0F4ED94F" w14:textId="77777777" w:rsidR="00F90BDC" w:rsidRDefault="00F90BDC"/>
    <w:p w14:paraId="5EF368C4" w14:textId="77777777" w:rsidR="00F90BDC" w:rsidRDefault="00F90BDC">
      <w:r xmlns:w="http://schemas.openxmlformats.org/wordprocessingml/2006/main">
        <w:t xml:space="preserve">اهو پاڻي جيڪو يسوع مهيا ڪري ٿو اهو پيئڻ واري کي ڪڏهن به اڃ نه ڇڏيندو، پر دائمي زندگي جو ذريعو هوندو.</w:t>
      </w:r>
    </w:p>
    <w:p w14:paraId="3B070277" w14:textId="77777777" w:rsidR="00F90BDC" w:rsidRDefault="00F90BDC"/>
    <w:p w14:paraId="16F67237" w14:textId="77777777" w:rsidR="00F90BDC" w:rsidRDefault="00F90BDC">
      <w:r xmlns:w="http://schemas.openxmlformats.org/wordprocessingml/2006/main">
        <w:t xml:space="preserve">1. يسوع جي زندهه پاڻي جي طاقت - اهو معلوم ڪرڻ ته ڪيئن عيسى جو زنده پاڻي دائمي زندگي آڻي سگهي ٿو</w:t>
      </w:r>
    </w:p>
    <w:p w14:paraId="07885970" w14:textId="77777777" w:rsidR="00F90BDC" w:rsidRDefault="00F90BDC"/>
    <w:p w14:paraId="14DBCCAC" w14:textId="77777777" w:rsidR="00F90BDC" w:rsidRDefault="00F90BDC">
      <w:r xmlns:w="http://schemas.openxmlformats.org/wordprocessingml/2006/main">
        <w:t xml:space="preserve">2. يسوع جي پيئڻ لاءِ دعوت - ان دعوت کي کولڻ جيڪو يسوع پيش ڪري ٿو پيئڻ لاءِ پنهنجي زنده پاڻي</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55: 1 - ”اچو، اي سڀ اُڃايل، پاڻي ڏانھن اچو. ۽ توهان جن وٽ پئسا نه آهن، اچو، خريد ڪريو ۽ کائو! اچو، شراب ۽ کير خريد ڪريو بغير پئسن ۽ قيمت جي.</w:t>
      </w:r>
    </w:p>
    <w:p w14:paraId="119C5542" w14:textId="77777777" w:rsidR="00F90BDC" w:rsidRDefault="00F90BDC"/>
    <w:p w14:paraId="357F7DD9" w14:textId="77777777" w:rsidR="00F90BDC" w:rsidRDefault="00F90BDC">
      <w:r xmlns:w="http://schemas.openxmlformats.org/wordprocessingml/2006/main">
        <w:t xml:space="preserve">2. مڪاشفو 22:17 - "روح ۽ ڪنوار چون ٿا، 'اچ!' ۽ جيڪو ٻڌندو سو چوندو ته اچو! جيڪو اڃايل آهي سو اچي. ۽ جيڪو چاهي ٿو سو زندگي جي پاڻي جو مفت تحفو وٺي.</w:t>
      </w:r>
    </w:p>
    <w:p w14:paraId="770BC27F" w14:textId="77777777" w:rsidR="00F90BDC" w:rsidRDefault="00F90BDC"/>
    <w:p w14:paraId="19318C15" w14:textId="77777777" w:rsidR="00F90BDC" w:rsidRDefault="00F90BDC">
      <w:r xmlns:w="http://schemas.openxmlformats.org/wordprocessingml/2006/main">
        <w:t xml:space="preserve">يوحنا 4:15 انھيءَ عورت کيس چيو تہ ”سائين، مون کي اھو پاڻي ڏيو، جو نہ مون کي اڃ لڳي ۽ نڪي ھتي پاڻي ڀرڻ لاءِ اچان.</w:t>
      </w:r>
    </w:p>
    <w:p w14:paraId="1CD7C48B" w14:textId="77777777" w:rsidR="00F90BDC" w:rsidRDefault="00F90BDC"/>
    <w:p w14:paraId="1C9BC3D7" w14:textId="77777777" w:rsidR="00F90BDC" w:rsidRDefault="00F90BDC">
      <w:r xmlns:w="http://schemas.openxmlformats.org/wordprocessingml/2006/main">
        <w:t xml:space="preserve">عورت يسوع کان زنده پاڻي گهريو ته جيئن هوءَ وري اڃ نه لڳي.</w:t>
      </w:r>
    </w:p>
    <w:p w14:paraId="1EB4E38D" w14:textId="77777777" w:rsidR="00F90BDC" w:rsidRDefault="00F90BDC"/>
    <w:p w14:paraId="1C8A66E6" w14:textId="77777777" w:rsidR="00F90BDC" w:rsidRDefault="00F90BDC">
      <w:r xmlns:w="http://schemas.openxmlformats.org/wordprocessingml/2006/main">
        <w:t xml:space="preserve">1: يسوع اسان کي زنده پاڻي پيش ڪري ٿو جيڪو اسان جي روحاني اڃ کي هميشه لاء پورو ڪري سگهي ٿو.</w:t>
      </w:r>
    </w:p>
    <w:p w14:paraId="049A54C2" w14:textId="77777777" w:rsidR="00F90BDC" w:rsidRDefault="00F90BDC"/>
    <w:p w14:paraId="2FB249BB" w14:textId="77777777" w:rsidR="00F90BDC" w:rsidRDefault="00F90BDC">
      <w:r xmlns:w="http://schemas.openxmlformats.org/wordprocessingml/2006/main">
        <w:t xml:space="preserve">2: عورت عيسيٰ تي ايمان آڻيندي کانئس زنده پاڻي طلب ڪيو.</w:t>
      </w:r>
    </w:p>
    <w:p w14:paraId="65C347B3" w14:textId="77777777" w:rsidR="00F90BDC" w:rsidRDefault="00F90BDC"/>
    <w:p w14:paraId="0FA283C9" w14:textId="77777777" w:rsidR="00F90BDC" w:rsidRDefault="00F90BDC">
      <w:r xmlns:w="http://schemas.openxmlformats.org/wordprocessingml/2006/main">
        <w:t xml:space="preserve">1: يسعياه 55: 1 - "ها، هر ڪو جيڪو اڃايل آهي، توهان پاڻيء ڏانهن اچو، ۽ اهو جنهن وٽ پئسا نه آهن، اچو، خريد ڪريو ۽ کائو، ها، اچو، شراب ۽ کير خريد ڪريو بغير پئسن ۽ قيمت کان سواء. "</w:t>
      </w:r>
    </w:p>
    <w:p w14:paraId="68A65CC1" w14:textId="77777777" w:rsidR="00F90BDC" w:rsidRDefault="00F90BDC"/>
    <w:p w14:paraId="514154CB" w14:textId="77777777" w:rsidR="00F90BDC" w:rsidRDefault="00F90BDC">
      <w:r xmlns:w="http://schemas.openxmlformats.org/wordprocessingml/2006/main">
        <w:t xml:space="preserve">مڪاشفو 2: 22:17 - "۽ روح ۽ ڪنوار چون ٿا، اچو. ۽ جيڪو ٻڌندو سو چوي ته اچو. ۽ جيڪو اڃايل آھي سو اچي. ۽ جيڪو گھري، اھو زندگي جو پاڻي آزاديء سان وٺي."</w:t>
      </w:r>
    </w:p>
    <w:p w14:paraId="525ED32D" w14:textId="77777777" w:rsidR="00F90BDC" w:rsidRDefault="00F90BDC"/>
    <w:p w14:paraId="1AD8409D" w14:textId="77777777" w:rsidR="00F90BDC" w:rsidRDefault="00F90BDC">
      <w:r xmlns:w="http://schemas.openxmlformats.org/wordprocessingml/2006/main">
        <w:t xml:space="preserve">يوحنا 4:16 عيسيٰ کيس چيو تہ ”وڃ، پنھنجي مڙس کي سڏي ھتي ھليو وڃ.</w:t>
      </w:r>
    </w:p>
    <w:p w14:paraId="753383A6" w14:textId="77777777" w:rsidR="00F90BDC" w:rsidRDefault="00F90BDC"/>
    <w:p w14:paraId="544E757C" w14:textId="77777777" w:rsidR="00F90BDC" w:rsidRDefault="00F90BDC">
      <w:r xmlns:w="http://schemas.openxmlformats.org/wordprocessingml/2006/main">
        <w:t xml:space="preserve">اهو حوالو ظاهر ڪري ٿو ته يسوع سامري عورت کي هدايت ڪري ٿو ته هو پنهنجي مڙس کي سڏي ۽ واپس اچي.</w:t>
      </w:r>
    </w:p>
    <w:p w14:paraId="60FDEB63" w14:textId="77777777" w:rsidR="00F90BDC" w:rsidRDefault="00F90BDC"/>
    <w:p w14:paraId="083C30E6" w14:textId="77777777" w:rsidR="00F90BDC" w:rsidRDefault="00F90BDC">
      <w:r xmlns:w="http://schemas.openxmlformats.org/wordprocessingml/2006/main">
        <w:t xml:space="preserve">1: يسوع اسان لاءِ ھدايت ۽ راحت جو آخري ذريعو آھي.</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رحم ڪيو جڏهن هن سامري عورت کي پنهنجي مڙس کي سڏڻ جي هدايت ڪئي.</w:t>
      </w:r>
    </w:p>
    <w:p w14:paraId="235701E2" w14:textId="77777777" w:rsidR="00F90BDC" w:rsidRDefault="00F90BDC"/>
    <w:p w14:paraId="5BF00FC5" w14:textId="77777777" w:rsidR="00F90BDC" w:rsidRDefault="00F90BDC">
      <w:r xmlns:w="http://schemas.openxmlformats.org/wordprocessingml/2006/main">
        <w:t xml:space="preserve">فلپين 4:6-7 SCLNT - ”ڪنھن شيءِ بابت فڪرمند نہ ٿيو، بلڪ ھر ڳالھہ ۾ دعا ۽ منٿ جي وسيلي شڪرگذاريءَ سان اوھان جون گذارشون خدا جي آڏو بيان ڪيون وڃن.</w:t>
      </w:r>
    </w:p>
    <w:p w14:paraId="2399DC26" w14:textId="77777777" w:rsidR="00F90BDC" w:rsidRDefault="00F90BDC"/>
    <w:p w14:paraId="609F60A4" w14:textId="77777777" w:rsidR="00F90BDC" w:rsidRDefault="00F90BDC">
      <w:r xmlns:w="http://schemas.openxmlformats.org/wordprocessingml/2006/main">
        <w:t xml:space="preserve">2: يوحنا 14:27 - "آءٌ توهان سان سلامتي ڇڏيان ٿو، منهنجي سلامتي مان توهان کي ڏيان ٿو، نه جيئن دنيا ڏيان ٿو، مان توهان کي ڏيان ٿو، نه توهان جي دلين کي پريشان ٿيڻ ڏيو ۽ نه ڊڄو."</w:t>
      </w:r>
    </w:p>
    <w:p w14:paraId="5D4B4E51" w14:textId="77777777" w:rsidR="00F90BDC" w:rsidRDefault="00F90BDC"/>
    <w:p w14:paraId="2D0851FE" w14:textId="77777777" w:rsidR="00F90BDC" w:rsidRDefault="00F90BDC">
      <w:r xmlns:w="http://schemas.openxmlformats.org/wordprocessingml/2006/main">
        <w:t xml:space="preserve">يوحنا 4:17 تنھن تي عورت وراڻيو تہ ”منھنجو مڙس ڪونھي. عيسيٰ کيس چيو تہ ”تون سچ چيو اٿئي، مون کي مڙس ڪونھي.</w:t>
      </w:r>
    </w:p>
    <w:p w14:paraId="333E4B93" w14:textId="77777777" w:rsidR="00F90BDC" w:rsidRDefault="00F90BDC"/>
    <w:p w14:paraId="77E6191F" w14:textId="77777777" w:rsidR="00F90BDC" w:rsidRDefault="00F90BDC">
      <w:r xmlns:w="http://schemas.openxmlformats.org/wordprocessingml/2006/main">
        <w:t xml:space="preserve">عورت تسليم ڪيو ته هن شادي نه ڪئي هئي.</w:t>
      </w:r>
    </w:p>
    <w:p w14:paraId="515EA87B" w14:textId="77777777" w:rsidR="00F90BDC" w:rsidRDefault="00F90BDC"/>
    <w:p w14:paraId="37725804" w14:textId="77777777" w:rsidR="00F90BDC" w:rsidRDefault="00F90BDC">
      <w:r xmlns:w="http://schemas.openxmlformats.org/wordprocessingml/2006/main">
        <w:t xml:space="preserve">1. ايمانداري جي طاقت: عورت کي کوهه تي جانچڻ</w:t>
      </w:r>
    </w:p>
    <w:p w14:paraId="38A7696B" w14:textId="77777777" w:rsidR="00F90BDC" w:rsidRDefault="00F90BDC"/>
    <w:p w14:paraId="09841128" w14:textId="77777777" w:rsidR="00F90BDC" w:rsidRDefault="00F90BDC">
      <w:r xmlns:w="http://schemas.openxmlformats.org/wordprocessingml/2006/main">
        <w:t xml:space="preserve">2. پاڻ سان سچو هجڻ: کوهه تي عورت جو مثال</w:t>
      </w:r>
    </w:p>
    <w:p w14:paraId="2A92D27F" w14:textId="77777777" w:rsidR="00F90BDC" w:rsidRDefault="00F90BDC"/>
    <w:p w14:paraId="5DA216FF" w14:textId="77777777" w:rsidR="00F90BDC" w:rsidRDefault="00F90BDC">
      <w:r xmlns:w="http://schemas.openxmlformats.org/wordprocessingml/2006/main">
        <w:t xml:space="preserve">1. امثال 10:19، "جڏهن لفظ گهڻا آهن، حد کان گهٽ نه آهي، پر جيڪو پنهنجي چپن کي روڪيندو آهي هوشيار آهي."</w:t>
      </w:r>
    </w:p>
    <w:p w14:paraId="2E590BB4" w14:textId="77777777" w:rsidR="00F90BDC" w:rsidRDefault="00F90BDC"/>
    <w:p w14:paraId="2922D4C7" w14:textId="77777777" w:rsidR="00F90BDC" w:rsidRDefault="00F90BDC">
      <w:r xmlns:w="http://schemas.openxmlformats.org/wordprocessingml/2006/main">
        <w:t xml:space="preserve">2. 1 پطرس 3:3-4 SCLNT - ”پنھنجي سينگار کي ظاھري نہ ھجي، يعني وارن کي سينگارڻ ۽ سون جا زيور پائڻ، يا اھو لباس جيڪو اوھين پھريندا آھيو، پر تنھنجو سينگار دل جي ڳجھي ماڻھن جي ھجي. هڪ نرم ۽ خاموش روح جي ناقابل تلافي خوبصورتي، جيڪا خدا جي نظر ۾ تمام قيمتي آهي.</w:t>
      </w:r>
    </w:p>
    <w:p w14:paraId="3849AEB6" w14:textId="77777777" w:rsidR="00F90BDC" w:rsidRDefault="00F90BDC"/>
    <w:p w14:paraId="7DC03C7A" w14:textId="77777777" w:rsidR="00F90BDC" w:rsidRDefault="00F90BDC">
      <w:r xmlns:w="http://schemas.openxmlformats.org/wordprocessingml/2006/main">
        <w:t xml:space="preserve">يوحنا 4:18 ڇالاءِ⁠جو تو کي پنج مڙس ھئا. ۽ جيڪو توهان وٽ آهي اهو توهان جو مڙس نه آهي: اهو توهان سچ چيو آهي.</w:t>
      </w:r>
    </w:p>
    <w:p w14:paraId="52DD15A5" w14:textId="77777777" w:rsidR="00F90BDC" w:rsidRDefault="00F90BDC"/>
    <w:p w14:paraId="06944891" w14:textId="77777777" w:rsidR="00F90BDC" w:rsidRDefault="00F90BDC">
      <w:r xmlns:w="http://schemas.openxmlformats.org/wordprocessingml/2006/main">
        <w:t xml:space="preserve">کوهه جي عورت پنج ڀيرا شادي ڪئي هئي ۽ هن وقت هڪ اهڙي شخص سان گڏ رهندي هئي جيڪو </w:t>
      </w:r>
      <w:r xmlns:w="http://schemas.openxmlformats.org/wordprocessingml/2006/main">
        <w:lastRenderedPageBreak xmlns:w="http://schemas.openxmlformats.org/wordprocessingml/2006/main"/>
      </w:r>
      <w:r xmlns:w="http://schemas.openxmlformats.org/wordprocessingml/2006/main">
        <w:t xml:space="preserve">هن جو مڙس نه هو.</w:t>
      </w:r>
    </w:p>
    <w:p w14:paraId="01B08C31" w14:textId="77777777" w:rsidR="00F90BDC" w:rsidRDefault="00F90BDC"/>
    <w:p w14:paraId="6CFED90A" w14:textId="77777777" w:rsidR="00F90BDC" w:rsidRDefault="00F90BDC">
      <w:r xmlns:w="http://schemas.openxmlformats.org/wordprocessingml/2006/main">
        <w:t xml:space="preserve">1. خدا جو غير مشروط پيار ۽ ڇوٽڪارو</w:t>
      </w:r>
    </w:p>
    <w:p w14:paraId="07D9390B" w14:textId="77777777" w:rsidR="00F90BDC" w:rsidRDefault="00F90BDC"/>
    <w:p w14:paraId="336E0E79" w14:textId="77777777" w:rsidR="00F90BDC" w:rsidRDefault="00F90BDC">
      <w:r xmlns:w="http://schemas.openxmlformats.org/wordprocessingml/2006/main">
        <w:t xml:space="preserve">2. ٽوڪسڪ رشتن کان آزاد ٿيڻ</w:t>
      </w:r>
    </w:p>
    <w:p w14:paraId="202E09A2" w14:textId="77777777" w:rsidR="00F90BDC" w:rsidRDefault="00F90BDC"/>
    <w:p w14:paraId="21343EE1" w14:textId="77777777" w:rsidR="00F90BDC" w:rsidRDefault="00F90BDC">
      <w:r xmlns:w="http://schemas.openxmlformats.org/wordprocessingml/2006/main">
        <w:t xml:space="preserve">1. يسعياه 43:25 - "آءٌ، حتي آءٌ، اھو آھيان، جيڪو پنھنجي خاطر تنھنجا گناھ ميٽائي ڇڏيندس، ۽ تنھنجا گناھ ياد نه ڪندس."</w:t>
      </w:r>
    </w:p>
    <w:p w14:paraId="6C5D0BF6" w14:textId="77777777" w:rsidR="00F90BDC" w:rsidRDefault="00F90BDC"/>
    <w:p w14:paraId="48A0CE7C" w14:textId="77777777" w:rsidR="00F90BDC" w:rsidRDefault="00F90BDC">
      <w:r xmlns:w="http://schemas.openxmlformats.org/wordprocessingml/2006/main">
        <w:t xml:space="preserve">2. 1 ڪرنٿين 6:18 - "جنسي زنا کان ڀڄ. ٻيا سڀ گناهه جيڪو انسان ڪري ٿو، اهي جسم کان ٻاهر آهن، پر جيڪو به جنسي طور تي گناهه ڪندو آهي، اهو پنهنجي جسم جي خلاف گناهه ڪندو آهي.</w:t>
      </w:r>
    </w:p>
    <w:p w14:paraId="5C1E3719" w14:textId="77777777" w:rsidR="00F90BDC" w:rsidRDefault="00F90BDC"/>
    <w:p w14:paraId="0E34A1F0" w14:textId="77777777" w:rsidR="00F90BDC" w:rsidRDefault="00F90BDC">
      <w:r xmlns:w="http://schemas.openxmlformats.org/wordprocessingml/2006/main">
        <w:t xml:space="preserve">يوحنا 4:19 انھيءَ عورت کيس چيو تہ ”سائين، مون کي خبر آھي تہ تون نبي آھين.</w:t>
      </w:r>
    </w:p>
    <w:p w14:paraId="14351E3A" w14:textId="77777777" w:rsidR="00F90BDC" w:rsidRDefault="00F90BDC"/>
    <w:p w14:paraId="54D546B9" w14:textId="77777777" w:rsidR="00F90BDC" w:rsidRDefault="00F90BDC">
      <w:r xmlns:w="http://schemas.openxmlformats.org/wordprocessingml/2006/main">
        <w:t xml:space="preserve">عورت حضرت عيسيٰ کي نبيءَ جي حيثيت سان سڃاڻي ورتو.</w:t>
      </w:r>
    </w:p>
    <w:p w14:paraId="15071521" w14:textId="77777777" w:rsidR="00F90BDC" w:rsidRDefault="00F90BDC"/>
    <w:p w14:paraId="4BC2585F" w14:textId="77777777" w:rsidR="00F90BDC" w:rsidRDefault="00F90BDC">
      <w:r xmlns:w="http://schemas.openxmlformats.org/wordprocessingml/2006/main">
        <w:t xml:space="preserve">1: اسان کي سمجهڻ گهرجي ۽ اسان جي زندگين ۾ خدا جي موجودگي کي سڃاڻڻ گهرجي.</w:t>
      </w:r>
    </w:p>
    <w:p w14:paraId="79C515FD" w14:textId="77777777" w:rsidR="00F90BDC" w:rsidRDefault="00F90BDC"/>
    <w:p w14:paraId="18E9972E" w14:textId="77777777" w:rsidR="00F90BDC" w:rsidRDefault="00F90BDC">
      <w:r xmlns:w="http://schemas.openxmlformats.org/wordprocessingml/2006/main">
        <w:t xml:space="preserve">2: اسان کي خدا جي مرضي کي قبول ڪرڻ لاءِ تيار رهڻ گهرجي جيتوڻيڪ اها اسان جي پنهنجي خلاف هجي.</w:t>
      </w:r>
    </w:p>
    <w:p w14:paraId="54597462" w14:textId="77777777" w:rsidR="00F90BDC" w:rsidRDefault="00F90BDC"/>
    <w:p w14:paraId="06D2C80B" w14:textId="77777777" w:rsidR="00F90BDC" w:rsidRDefault="00F90BDC">
      <w:r xmlns:w="http://schemas.openxmlformats.org/wordprocessingml/2006/main">
        <w:t xml:space="preserve">يوحنا 7:40-40 SCLNT - ”جڏھن انھن اھي ڳالھيون ٻڌيون، تڏھن ڪن ماڻھن چيو تہ ”ھي سچ پچ اھو نبي آھي.</w:t>
      </w:r>
    </w:p>
    <w:p w14:paraId="5F510BCF" w14:textId="77777777" w:rsidR="00F90BDC" w:rsidRDefault="00F90BDC"/>
    <w:p w14:paraId="433EFEC8" w14:textId="77777777" w:rsidR="00F90BDC" w:rsidRDefault="00F90BDC">
      <w:r xmlns:w="http://schemas.openxmlformats.org/wordprocessingml/2006/main">
        <w:t xml:space="preserve">2: يسعياه 11: 2-3 - ”۽ خداوند جو روح مٿس آرام ڪندو - حڪمت ۽ سمجھ جو روح، صلاح ۽ طاقت جو روح، علم جو روح ۽ خداوند جي خوف جو روح. هو رب جي فرمانبرداري ۾ خوش ٿيندو.</w:t>
      </w:r>
    </w:p>
    <w:p w14:paraId="62C11ECA" w14:textId="77777777" w:rsidR="00F90BDC" w:rsidRDefault="00F90BDC"/>
    <w:p w14:paraId="25C706F2" w14:textId="77777777" w:rsidR="00F90BDC" w:rsidRDefault="00F90BDC">
      <w:r xmlns:w="http://schemas.openxmlformats.org/wordprocessingml/2006/main">
        <w:t xml:space="preserve">يوحنا 4:20 اسان جا ابا ڏاڏا ھن جبل ۾ پوڄا ڪندا ھئا. ۽ توهان چئو ٿا ته يروشلم ۾ اها جڳهه آهي جتي </w:t>
      </w:r>
      <w:r xmlns:w="http://schemas.openxmlformats.org/wordprocessingml/2006/main">
        <w:lastRenderedPageBreak xmlns:w="http://schemas.openxmlformats.org/wordprocessingml/2006/main"/>
      </w:r>
      <w:r xmlns:w="http://schemas.openxmlformats.org/wordprocessingml/2006/main">
        <w:t xml:space="preserve">ماڻهن کي عبادت ڪرڻ گهرجي.</w:t>
      </w:r>
    </w:p>
    <w:p w14:paraId="5F624A67" w14:textId="77777777" w:rsidR="00F90BDC" w:rsidRDefault="00F90BDC"/>
    <w:p w14:paraId="58CD3F1D" w14:textId="77777777" w:rsidR="00F90BDC" w:rsidRDefault="00F90BDC">
      <w:r xmlns:w="http://schemas.openxmlformats.org/wordprocessingml/2006/main">
        <w:t xml:space="preserve">اهو حوالو بحث ڪري ٿو ته ڪيئن اسان جا ابا ڏاڏا جبل تي پوڄا ڪندا هئا ۽ ڪيئن يسوع جي زماني جي ماڻهن چيو ته يروشلم عبادت جي جاءِ آهي.</w:t>
      </w:r>
    </w:p>
    <w:p w14:paraId="54FB1260" w14:textId="77777777" w:rsidR="00F90BDC" w:rsidRDefault="00F90BDC"/>
    <w:p w14:paraId="3EFCDAB8" w14:textId="77777777" w:rsidR="00F90BDC" w:rsidRDefault="00F90BDC">
      <w:r xmlns:w="http://schemas.openxmlformats.org/wordprocessingml/2006/main">
        <w:t xml:space="preserve">1. صحيح جاءِ تي خدا جي عبادت ڪرڻ جي اهميت.</w:t>
      </w:r>
    </w:p>
    <w:p w14:paraId="055FA9A0" w14:textId="77777777" w:rsidR="00F90BDC" w:rsidRDefault="00F90BDC"/>
    <w:p w14:paraId="41FB1E5D" w14:textId="77777777" w:rsidR="00F90BDC" w:rsidRDefault="00F90BDC">
      <w:r xmlns:w="http://schemas.openxmlformats.org/wordprocessingml/2006/main">
        <w:t xml:space="preserve">2. اسان جي ابن ڏاڏن جي روايتن کي تسليم ڪرڻ ۽ عزت ڪرڻ.</w:t>
      </w:r>
    </w:p>
    <w:p w14:paraId="59C8BB50" w14:textId="77777777" w:rsidR="00F90BDC" w:rsidRDefault="00F90BDC"/>
    <w:p w14:paraId="04C6CAA0" w14:textId="77777777" w:rsidR="00F90BDC" w:rsidRDefault="00F90BDC">
      <w:r xmlns:w="http://schemas.openxmlformats.org/wordprocessingml/2006/main">
        <w:t xml:space="preserve">1. استثنا 12:5-7؛ تون اھا جاءِ ڳولھيندينءَ جيڪا خداوند تنھنجو خدا توھان جي سڀني قبيلن مان چونڊي پنھنجو نالو رکي ۽ اُتي پنھنجو رھائش اختيار ڪري.</w:t>
      </w:r>
    </w:p>
    <w:p w14:paraId="59581871" w14:textId="77777777" w:rsidR="00F90BDC" w:rsidRDefault="00F90BDC"/>
    <w:p w14:paraId="23AE895C" w14:textId="77777777" w:rsidR="00F90BDC" w:rsidRDefault="00F90BDC">
      <w:r xmlns:w="http://schemas.openxmlformats.org/wordprocessingml/2006/main">
        <w:t xml:space="preserve">2. زبور 122: 1-5؛ مون کي ڏاڍي خوشي ٿي جڏھن ھنن مون کي چيو تہ ”اچو ته خداوند جي گھر ھلون!</w:t>
      </w:r>
    </w:p>
    <w:p w14:paraId="79D84DE2" w14:textId="77777777" w:rsidR="00F90BDC" w:rsidRDefault="00F90BDC"/>
    <w:p w14:paraId="7A30D188" w14:textId="77777777" w:rsidR="00F90BDC" w:rsidRDefault="00F90BDC">
      <w:r xmlns:w="http://schemas.openxmlformats.org/wordprocessingml/2006/main">
        <w:t xml:space="preserve">يوحنا 4:21 عيسيٰ کيس چيو تہ ”اي عورت، مون تي يقين ڪر، اھو وقت اچي رھيو آھي، جڏھن اوھين نہ ھن جبل تي، نڪي يروشلم ۾، پيءُ جي عبادت ڪندا.</w:t>
      </w:r>
    </w:p>
    <w:p w14:paraId="3DE3471E" w14:textId="77777777" w:rsidR="00F90BDC" w:rsidRDefault="00F90BDC"/>
    <w:p w14:paraId="532C155A" w14:textId="77777777" w:rsidR="00F90BDC" w:rsidRDefault="00F90BDC">
      <w:r xmlns:w="http://schemas.openxmlformats.org/wordprocessingml/2006/main">
        <w:t xml:space="preserve">يوحنا 4:21 مان هي اقتباس يسوع جي پيغام کي پهچائي ٿو ته پيء جي عبادت هاڻي هڪ جسماني مقام تائين محدود ناهي.</w:t>
      </w:r>
    </w:p>
    <w:p w14:paraId="5D3BF429" w14:textId="77777777" w:rsidR="00F90BDC" w:rsidRDefault="00F90BDC"/>
    <w:p w14:paraId="6012BA42" w14:textId="77777777" w:rsidR="00F90BDC" w:rsidRDefault="00F90BDC">
      <w:r xmlns:w="http://schemas.openxmlformats.org/wordprocessingml/2006/main">
        <w:t xml:space="preserve">1. خدا جي عبادت هڪ روحاني عمل آهي، نه هڪ جسماني</w:t>
      </w:r>
    </w:p>
    <w:p w14:paraId="49806F5C" w14:textId="77777777" w:rsidR="00F90BDC" w:rsidRDefault="00F90BDC"/>
    <w:p w14:paraId="5F3D0026" w14:textId="77777777" w:rsidR="00F90BDC" w:rsidRDefault="00F90BDC">
      <w:r xmlns:w="http://schemas.openxmlformats.org/wordprocessingml/2006/main">
        <w:t xml:space="preserve">2. ايمان جي طاقت: خدا کي ڪٿي به ڳولڻ</w:t>
      </w:r>
    </w:p>
    <w:p w14:paraId="423BA8F1" w14:textId="77777777" w:rsidR="00F90BDC" w:rsidRDefault="00F90BDC"/>
    <w:p w14:paraId="05CCF80D"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95: 6 - "اي اچو، اچو ته سجدو ڪريون ۽ سجدو ڪريون: اچو ته اسان جي پالڻھار جي اڳيان گوڏن ڀر."</w:t>
      </w:r>
    </w:p>
    <w:p w14:paraId="06E9A4B0" w14:textId="77777777" w:rsidR="00F90BDC" w:rsidRDefault="00F90BDC"/>
    <w:p w14:paraId="4C5F992D" w14:textId="77777777" w:rsidR="00F90BDC" w:rsidRDefault="00F90BDC">
      <w:r xmlns:w="http://schemas.openxmlformats.org/wordprocessingml/2006/main">
        <w:t xml:space="preserve">يوحنا 4:22 اوھين پوڄيندا آھيو، نه ڄاڻندا آھيو ڪھڙي شيءِ، اسين ڄاڻون ٿا ڇا جي عبادت ڪريون ٿا، ڇالاءِ⁠جو ڇوٽڪارو يھودين جي آھي.</w:t>
      </w:r>
    </w:p>
    <w:p w14:paraId="0A8437C1" w14:textId="77777777" w:rsidR="00F90BDC" w:rsidRDefault="00F90BDC"/>
    <w:p w14:paraId="0D5BA9E1" w14:textId="77777777" w:rsidR="00F90BDC" w:rsidRDefault="00F90BDC">
      <w:r xmlns:w="http://schemas.openxmlformats.org/wordprocessingml/2006/main">
        <w:t xml:space="preserve">هي اقتباس يهودين ۽ غير يهودي عبادت جي وچ ۾ فرق کي نمايان ڪري ٿو، ياد رهي ته يهودي عقل سان عبادت ڪن ٿا، جڏهن ته غير يهودي نٿا ڪن.</w:t>
      </w:r>
    </w:p>
    <w:p w14:paraId="1090CA26" w14:textId="77777777" w:rsidR="00F90BDC" w:rsidRDefault="00F90BDC"/>
    <w:p w14:paraId="1DA7CA21" w14:textId="77777777" w:rsidR="00F90BDC" w:rsidRDefault="00F90BDC">
      <w:r xmlns:w="http://schemas.openxmlformats.org/wordprocessingml/2006/main">
        <w:t xml:space="preserve">1. ”سچيءَ جي پوڄا: اهو ڄاڻڻ ته اسان ڪهڙي عبادت ڪريون ٿا“</w:t>
      </w:r>
    </w:p>
    <w:p w14:paraId="490221EA" w14:textId="77777777" w:rsidR="00F90BDC" w:rsidRDefault="00F90BDC"/>
    <w:p w14:paraId="71DBE43F" w14:textId="77777777" w:rsidR="00F90BDC" w:rsidRDefault="00F90BDC">
      <w:r xmlns:w="http://schemas.openxmlformats.org/wordprocessingml/2006/main">
        <w:t xml:space="preserve">2. "نجات جو ذريعو: هڪ يهودي ورثو"</w:t>
      </w:r>
    </w:p>
    <w:p w14:paraId="1BD047B7" w14:textId="77777777" w:rsidR="00F90BDC" w:rsidRDefault="00F90BDC"/>
    <w:p w14:paraId="205BF0A7" w14:textId="77777777" w:rsidR="00F90BDC" w:rsidRDefault="00F90BDC">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14:paraId="022C00DA" w14:textId="77777777" w:rsidR="00F90BDC" w:rsidRDefault="00F90BDC"/>
    <w:p w14:paraId="6D2957ED" w14:textId="77777777" w:rsidR="00F90BDC" w:rsidRDefault="00F90BDC">
      <w:r xmlns:w="http://schemas.openxmlformats.org/wordprocessingml/2006/main">
        <w:t xml:space="preserve">رومين 11:11-15 SCLNT - ”تنھنڪري آءٌ پڇان ٿو تہ ڇا اھي گمراھيءَ سبب ڪري پيا؟“ ائين نه آھي، پر انھن جي ڏوھيءَ جي ڪري ڇوٽڪارو غير قومن وٽ آيو آھي، انھيءَ لاءِ تہ جيئن بني اسرائيلن کي حسد پيدا ٿئي. دنيا لاءِ، ۽ جيڪڏھن انھن جي ناڪاميءَ جو مطلب غير قومن لاءِ دولت آھي، تہ پوءِ انھن جي مڪمل شموليت جو مطلب ڪيترو ٿيندو! ھاڻي آءٌ اوھان سان ڳالھائي رھيو آھيان غير قومن لاءِ، پر جيئن ته آءٌ غير قومن جو رسول آھيان، تنھنڪري آءٌ پنھنجي وزارت کي ساراھيان ٿو، انھيءَ لاءِ ته ڪنھن نه ڪنھن طرح. منھنجي ساٿي يھودين کي حسد ڪر، ۽ اھڙيء طرح انھن مان ڪن کي بچايو."</w:t>
      </w:r>
    </w:p>
    <w:p w14:paraId="661F09CC" w14:textId="77777777" w:rsidR="00F90BDC" w:rsidRDefault="00F90BDC"/>
    <w:p w14:paraId="4FC7BAD7" w14:textId="77777777" w:rsidR="00F90BDC" w:rsidRDefault="00F90BDC">
      <w:r xmlns:w="http://schemas.openxmlformats.org/wordprocessingml/2006/main">
        <w:t xml:space="preserve">يوحنا 4:23 پر اھو وقت اچي رھيو آھي ۽ ھاڻي آھي، جڏھن سچا پوڄا ڪندڙ پيءُ جي عبادت روح ۽ سچائيءَ سان ڪندا، ڇالاءِ⁠جو پيءُ اھڙن کي ڳوليندو آھي جيڪو سندس عبادت ڪري.</w:t>
      </w:r>
    </w:p>
    <w:p w14:paraId="3C579AE1" w14:textId="77777777" w:rsidR="00F90BDC" w:rsidRDefault="00F90BDC"/>
    <w:p w14:paraId="07DD7C3D" w14:textId="77777777" w:rsidR="00F90BDC" w:rsidRDefault="00F90BDC">
      <w:r xmlns:w="http://schemas.openxmlformats.org/wordprocessingml/2006/main">
        <w:t xml:space="preserve">پيءُ چاهي ٿو ته عبادت ڪندڙن کي روح ۽ سچائي سان هن جي ويجهو اچي.</w:t>
      </w:r>
    </w:p>
    <w:p w14:paraId="56F3E31C" w14:textId="77777777" w:rsidR="00F90BDC" w:rsidRDefault="00F90BDC"/>
    <w:p w14:paraId="655C96CA" w14:textId="77777777" w:rsidR="00F90BDC" w:rsidRDefault="00F90BDC">
      <w:r xmlns:w="http://schemas.openxmlformats.org/wordprocessingml/2006/main">
        <w:t xml:space="preserve">1. روح ۽ سچائي سان خدا جي عبادت ڪرڻ</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جي عبادت جي تجربن مان تمام گهڻو ٺاهيو</w:t>
      </w:r>
    </w:p>
    <w:p w14:paraId="1D81D831" w14:textId="77777777" w:rsidR="00F90BDC" w:rsidRDefault="00F90BDC"/>
    <w:p w14:paraId="194F9291" w14:textId="77777777" w:rsidR="00F90BDC" w:rsidRDefault="00F90BDC">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w:t>
      </w:r>
    </w:p>
    <w:p w14:paraId="1CB67216" w14:textId="77777777" w:rsidR="00F90BDC" w:rsidRDefault="00F90BDC"/>
    <w:p w14:paraId="1E436C51" w14:textId="77777777" w:rsidR="00F90BDC" w:rsidRDefault="00F90BDC">
      <w:r xmlns:w="http://schemas.openxmlformats.org/wordprocessingml/2006/main">
        <w:t xml:space="preserve">2. جيمس 4:8 - خدا جي ويجھو اچو ته اھو اوھان جي ويجھو ايندو. پنھنجا ھٿ ڌوؤ، اي گنھگار، ۽ پنھنجي دلين کي پاڪ ڪريو، اي ٻٽي دماغ.</w:t>
      </w:r>
    </w:p>
    <w:p w14:paraId="1B9F2D5B" w14:textId="77777777" w:rsidR="00F90BDC" w:rsidRDefault="00F90BDC"/>
    <w:p w14:paraId="449BABF0" w14:textId="77777777" w:rsidR="00F90BDC" w:rsidRDefault="00F90BDC">
      <w:r xmlns:w="http://schemas.openxmlformats.org/wordprocessingml/2006/main">
        <w:t xml:space="preserve">يوحنا 4:24 خدا ھڪڙو روح آھي ۽ جيڪي سندس پوڄا ڪن ٿا سي روح ۽ سچائيءَ سان سندس عبادت ڪن.</w:t>
      </w:r>
    </w:p>
    <w:p w14:paraId="231FF2A7" w14:textId="77777777" w:rsidR="00F90BDC" w:rsidRDefault="00F90BDC"/>
    <w:p w14:paraId="1BACA9B1" w14:textId="77777777" w:rsidR="00F90BDC" w:rsidRDefault="00F90BDC">
      <w:r xmlns:w="http://schemas.openxmlformats.org/wordprocessingml/2006/main">
        <w:t xml:space="preserve">خدا اسان کي روح ۽ سچائي سان عبادت ڪرڻ لاء سڏي ٿو.</w:t>
      </w:r>
    </w:p>
    <w:p w14:paraId="49F6A78B" w14:textId="77777777" w:rsidR="00F90BDC" w:rsidRDefault="00F90BDC"/>
    <w:p w14:paraId="16865AD6" w14:textId="77777777" w:rsidR="00F90BDC" w:rsidRDefault="00F90BDC">
      <w:r xmlns:w="http://schemas.openxmlformats.org/wordprocessingml/2006/main">
        <w:t xml:space="preserve">1: اسان کي دل جي خلوص سان خدا وٽ اچڻ گهرجي ۽ پنهنجي عبادت ۾ ايماندار ٿيڻ گهرجي.</w:t>
      </w:r>
    </w:p>
    <w:p w14:paraId="3B578754" w14:textId="77777777" w:rsidR="00F90BDC" w:rsidRDefault="00F90BDC"/>
    <w:p w14:paraId="27EF7536" w14:textId="77777777" w:rsidR="00F90BDC" w:rsidRDefault="00F90BDC">
      <w:r xmlns:w="http://schemas.openxmlformats.org/wordprocessingml/2006/main">
        <w:t xml:space="preserve">2: اسان کي عاجزي ۽ احترام سان خدا وٽ اچڻ گهرجي، اهو سمجهڻ گهرجي ته هو واقعي ڪير آهي.</w:t>
      </w:r>
    </w:p>
    <w:p w14:paraId="28706E56" w14:textId="77777777" w:rsidR="00F90BDC" w:rsidRDefault="00F90BDC"/>
    <w:p w14:paraId="7C45AB49" w14:textId="77777777" w:rsidR="00F90BDC" w:rsidRDefault="00F90BDC">
      <w:r xmlns:w="http://schemas.openxmlformats.org/wordprocessingml/2006/main">
        <w:t xml:space="preserve">1: زبور 95: 6-7 - ”اي اچو، اچو ته سجدو ۽ سجدو ڪريون. اچو ته رب جي اڳيان گوڏن ڀر رکون، اسان جو خالق! ڇالاءِ⁠جو اھو اسان جو خدا آھي ۽ اسين سندس چراگاھ جا ماڻھو آھيون ۽ سندس ھٿ جون رڍون آھيون.</w:t>
      </w:r>
    </w:p>
    <w:p w14:paraId="17C90BC1" w14:textId="77777777" w:rsidR="00F90BDC" w:rsidRDefault="00F90BDC"/>
    <w:p w14:paraId="16D4A4E3" w14:textId="77777777" w:rsidR="00F90BDC" w:rsidRDefault="00F90BDC">
      <w:r xmlns:w="http://schemas.openxmlformats.org/wordprocessingml/2006/main">
        <w:t xml:space="preserve">رومين 12:1-2 SCLNT - ”تنھنڪري اي ڀائرو، خدا جي رحمت جي ڪري آءٌ اوھان کي اپيل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جيئن توهان کي جانچڻ سان معلوم ٿئي ته خدا جي مرضي ڇا آهي، ڇا سٺو ۽ قابل قبول ۽ مڪمل آهي.</w:t>
      </w:r>
    </w:p>
    <w:p w14:paraId="76C64DA9" w14:textId="77777777" w:rsidR="00F90BDC" w:rsidRDefault="00F90BDC"/>
    <w:p w14:paraId="309E4B40" w14:textId="77777777" w:rsidR="00F90BDC" w:rsidRDefault="00F90BDC">
      <w:r xmlns:w="http://schemas.openxmlformats.org/wordprocessingml/2006/main">
        <w:t xml:space="preserve">يوحنا 4:25 انھيءَ عورت کيس چيو تہ ”مون کي خبر آھي تہ مسيح اچڻ وارو آھي، جنھن کي مسيح سڏيو ويندو آھي، جڏھن ھو ايندو تڏھن ھو اسان کي سڀ ڳالھيون ٻڌائيندو.</w:t>
      </w:r>
    </w:p>
    <w:p w14:paraId="43B99DA8" w14:textId="77777777" w:rsidR="00F90BDC" w:rsidRDefault="00F90BDC"/>
    <w:p w14:paraId="42E213D7" w14:textId="77777777" w:rsidR="00F90BDC" w:rsidRDefault="00F90BDC">
      <w:r xmlns:w="http://schemas.openxmlformats.org/wordprocessingml/2006/main">
        <w:t xml:space="preserve">يوحنا 4:25 ۾ عورت تسليم ڪيو ته مسيح، مسيح سڏيو ويندو، ايندو ۽ سڀني </w:t>
      </w:r>
      <w:r xmlns:w="http://schemas.openxmlformats.org/wordprocessingml/2006/main">
        <w:lastRenderedPageBreak xmlns:w="http://schemas.openxmlformats.org/wordprocessingml/2006/main"/>
      </w:r>
      <w:r xmlns:w="http://schemas.openxmlformats.org/wordprocessingml/2006/main">
        <w:t xml:space="preserve">شين کي ظاهر ڪندو.</w:t>
      </w:r>
    </w:p>
    <w:p w14:paraId="762008D4" w14:textId="77777777" w:rsidR="00F90BDC" w:rsidRDefault="00F90BDC"/>
    <w:p w14:paraId="45FF922B" w14:textId="77777777" w:rsidR="00F90BDC" w:rsidRDefault="00F90BDC">
      <w:r xmlns:w="http://schemas.openxmlformats.org/wordprocessingml/2006/main">
        <w:t xml:space="preserve">1: يسوع مسيح آهي، مسيح آهي جنهن جو واعدو پراڻي عهد نامي ۾ ڪيو ويو آهي، ۽ هو هتي اسان کي هر شيء کي ظاهر ڪرڻ لاء هتي آهي.</w:t>
      </w:r>
    </w:p>
    <w:p w14:paraId="78975DD9" w14:textId="77777777" w:rsidR="00F90BDC" w:rsidRDefault="00F90BDC"/>
    <w:p w14:paraId="61F8530E" w14:textId="77777777" w:rsidR="00F90BDC" w:rsidRDefault="00F90BDC">
      <w:r xmlns:w="http://schemas.openxmlformats.org/wordprocessingml/2006/main">
        <w:t xml:space="preserve">2: اسان عيسيٰ مسيح تي ڀروسو ڪري سگھون ٿا، ڇاڪاڻ⁠تہ اھو واعدو ڪيل مسيح آھي جيڪو اسان تي سڀ شيون ظاھر ڪرڻ آيو آھي.</w:t>
      </w:r>
    </w:p>
    <w:p w14:paraId="0E97186E" w14:textId="77777777" w:rsidR="00F90BDC" w:rsidRDefault="00F90BDC"/>
    <w:p w14:paraId="5590ED5B" w14:textId="77777777" w:rsidR="00F90BDC" w:rsidRDefault="00F90BDC">
      <w:r xmlns:w="http://schemas.openxmlformats.org/wordprocessingml/2006/main">
        <w:t xml:space="preserve">1: يسعياه 9:6 - ڇاڪاڻ ته اسان لاء هڪ ٻار ڄائو آهي، اسان کي هڪ پٽ ڏنو ويو آهي، ۽ حڪومت هن جي ڪلهي تي هوندي، ۽ هن جو نالو سڏيو ويندو عجيب، صلاحڪار، زبردست خدا، دائمي پيء، امن جو امير.</w:t>
      </w:r>
    </w:p>
    <w:p w14:paraId="33EE9B25" w14:textId="77777777" w:rsidR="00F90BDC" w:rsidRDefault="00F90BDC"/>
    <w:p w14:paraId="63C2A12C" w14:textId="77777777" w:rsidR="00F90BDC" w:rsidRDefault="00F90BDC">
      <w:r xmlns:w="http://schemas.openxmlformats.org/wordprocessingml/2006/main">
        <w:t xml:space="preserve">يرمياه 33:14-16 انهن ڏينهن ۾، ۽ ان وقت، مان دائود ڏانهن صداقت جي شاخ وڌائيندس. ۽ هو ملڪ ۾ انصاف ۽ انصاف تي عمل ڪندو. انھن ڏينھن ۾ يھوداہ بچايو ويندو، ۽ يروشلم محفوظ طور تي رھندو: ۽ اھو اھو نالو آھي جنھن سان کيس سڏيو ويندو، خداوند اسان جي صداقت.</w:t>
      </w:r>
    </w:p>
    <w:p w14:paraId="3CAE00CF" w14:textId="77777777" w:rsidR="00F90BDC" w:rsidRDefault="00F90BDC"/>
    <w:p w14:paraId="7A61C748" w14:textId="77777777" w:rsidR="00F90BDC" w:rsidRDefault="00F90BDC">
      <w:r xmlns:w="http://schemas.openxmlformats.org/wordprocessingml/2006/main">
        <w:t xml:space="preserve">يوحنا 4:26 عيسيٰ کيس چيو تہ ”جيڪو تو سان ڳالھائي رھيو آھيان اھو ئي آھيان.</w:t>
      </w:r>
    </w:p>
    <w:p w14:paraId="14271D4E" w14:textId="77777777" w:rsidR="00F90BDC" w:rsidRDefault="00F90BDC"/>
    <w:p w14:paraId="3B9BEE76" w14:textId="77777777" w:rsidR="00F90BDC" w:rsidRDefault="00F90BDC">
      <w:r xmlns:w="http://schemas.openxmlformats.org/wordprocessingml/2006/main">
        <w:t xml:space="preserve">يسوع پاڻ کي کوهه تي عورت ڏانهن ظاهر ڪري ٿو ۽ اعلان ڪري ٿو ته هو زنده پاڻي جو ذريعو آهي.</w:t>
      </w:r>
    </w:p>
    <w:p w14:paraId="6817F663" w14:textId="77777777" w:rsidR="00F90BDC" w:rsidRDefault="00F90BDC"/>
    <w:p w14:paraId="7A5425C7" w14:textId="77777777" w:rsidR="00F90BDC" w:rsidRDefault="00F90BDC">
      <w:r xmlns:w="http://schemas.openxmlformats.org/wordprocessingml/2006/main">
        <w:t xml:space="preserve">1: يسوع زنده پاڻي جو سرچشمو آهي جيڪو اسان کي دائمي زندگي ڏئي ٿو.</w:t>
      </w:r>
    </w:p>
    <w:p w14:paraId="093A4021" w14:textId="77777777" w:rsidR="00F90BDC" w:rsidRDefault="00F90BDC"/>
    <w:p w14:paraId="1ABAD6C8" w14:textId="77777777" w:rsidR="00F90BDC" w:rsidRDefault="00F90BDC">
      <w:r xmlns:w="http://schemas.openxmlformats.org/wordprocessingml/2006/main">
        <w:t xml:space="preserve">2: يسوع پاڻ کي اسان ڏانهن ظاهر ڪري ٿو ۽ اسان کي هن سان ذاتي تعلق رکڻ لاء سڏي ٿو.</w:t>
      </w:r>
    </w:p>
    <w:p w14:paraId="0CCE7141" w14:textId="77777777" w:rsidR="00F90BDC" w:rsidRDefault="00F90BDC"/>
    <w:p w14:paraId="66DB7FBC" w14:textId="77777777" w:rsidR="00F90BDC" w:rsidRDefault="00F90BDC">
      <w:r xmlns:w="http://schemas.openxmlformats.org/wordprocessingml/2006/main">
        <w:t xml:space="preserve">1: يسعياه 12:3 - خوشيءَ سان تون ڇوٽڪاري جي کوهن مان پاڻي ڪڍندين.</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يرمياہ 2:13 - منھنجي قوم ٻه گناھ ڪيا آھن: انھن مون کي ڇڏي ڏنو آھي، جيئري پاڻيءَ جو چشمو، ۽ پنھنجا حوض کوٽي ڇڏيا آھن، ٽٽل حوض جيڪي پاڻيءَ کي جھلي نٿا سگھن.</w:t>
      </w:r>
    </w:p>
    <w:p w14:paraId="1C7C8E83" w14:textId="77777777" w:rsidR="00F90BDC" w:rsidRDefault="00F90BDC"/>
    <w:p w14:paraId="71740297" w14:textId="77777777" w:rsidR="00F90BDC" w:rsidRDefault="00F90BDC">
      <w:r xmlns:w="http://schemas.openxmlformats.org/wordprocessingml/2006/main">
        <w:t xml:space="preserve">يوحنا 4:27 تنھن تي سندس شاگرد آيا ۽ عجب ۾ پئجي ويا تہ ھو انھيءَ عورت سان ڳالھائي رھيو آھي، پر ڪنھن بہ نہ چيو تہ ”تون ڇا ٿو ڳولين؟ يا، تون هن سان ڇو ڳالهائين ٿو؟</w:t>
      </w:r>
    </w:p>
    <w:p w14:paraId="0A94543E" w14:textId="77777777" w:rsidR="00F90BDC" w:rsidRDefault="00F90BDC"/>
    <w:p w14:paraId="77708BE3" w14:textId="77777777" w:rsidR="00F90BDC" w:rsidRDefault="00F90BDC">
      <w:r xmlns:w="http://schemas.openxmlformats.org/wordprocessingml/2006/main">
        <w:t xml:space="preserve">يسوع جا شاگرد اهو ڏسي حيران ٿي ويا ته هو هڪ عورت سان ڳالهائي رهيو آهي، پر ڪنهن به نه پڇيو ته هو ائين ڇو ڪري رهيو آهي.</w:t>
      </w:r>
    </w:p>
    <w:p w14:paraId="33B37A9A" w14:textId="77777777" w:rsidR="00F90BDC" w:rsidRDefault="00F90BDC"/>
    <w:p w14:paraId="07733898" w14:textId="77777777" w:rsidR="00F90BDC" w:rsidRDefault="00F90BDC">
      <w:r xmlns:w="http://schemas.openxmlformats.org/wordprocessingml/2006/main">
        <w:t xml:space="preserve">1. "احترام واري گفتگو جو قدر: سامري عورت سان يسوع جي رابطي مان هڪ سبق"</w:t>
      </w:r>
    </w:p>
    <w:p w14:paraId="6A4EE01B" w14:textId="77777777" w:rsidR="00F90BDC" w:rsidRDefault="00F90BDC"/>
    <w:p w14:paraId="6EF8512F" w14:textId="77777777" w:rsidR="00F90BDC" w:rsidRDefault="00F90BDC">
      <w:r xmlns:w="http://schemas.openxmlformats.org/wordprocessingml/2006/main">
        <w:t xml:space="preserve">2. ”ٻين سان گفتگو ۾ مشغول ٿيڻ کان عقل حاصل ڪرڻ“</w:t>
      </w:r>
    </w:p>
    <w:p w14:paraId="474F6F0F" w14:textId="77777777" w:rsidR="00F90BDC" w:rsidRDefault="00F90BDC"/>
    <w:p w14:paraId="4D647D5F" w14:textId="77777777" w:rsidR="00F90BDC" w:rsidRDefault="00F90BDC">
      <w:r xmlns:w="http://schemas.openxmlformats.org/wordprocessingml/2006/main">
        <w:t xml:space="preserve">1. امثال 18:13 - "جيڪو ڪنھن معاملي جو جواب ٻڌڻ کان اڳ ڏئي ٿو، اھو ان لاء بيوقوف ۽ شرم آھي."</w:t>
      </w:r>
    </w:p>
    <w:p w14:paraId="232A8712" w14:textId="77777777" w:rsidR="00F90BDC" w:rsidRDefault="00F90BDC"/>
    <w:p w14:paraId="318C840C" w14:textId="77777777" w:rsidR="00F90BDC" w:rsidRDefault="00F90BDC">
      <w:r xmlns:w="http://schemas.openxmlformats.org/wordprocessingml/2006/main">
        <w:t xml:space="preserve">ڪلسين 4:5-6 SCLNT - ”وقت کي بچائيندي انھن ڏانھن عقلمنديءَ سان ھلندا رھو، توھان جي ڳالھہ ھميشہ فضل سان، لوڻ سان ڀريل ھجي، تہ جيئن توھان کي خبر پوي تہ اوھان کي ھر ڪنھن ماڻھوءَ کي ڪھڙو جواب ڏيڻ گھرجي.</w:t>
      </w:r>
    </w:p>
    <w:p w14:paraId="76B29746" w14:textId="77777777" w:rsidR="00F90BDC" w:rsidRDefault="00F90BDC"/>
    <w:p w14:paraId="3C624D3E" w14:textId="77777777" w:rsidR="00F90BDC" w:rsidRDefault="00F90BDC">
      <w:r xmlns:w="http://schemas.openxmlformats.org/wordprocessingml/2006/main">
        <w:t xml:space="preserve">يوحنا 4:28 پوءِ انھيءَ عورت پنھنجو ٿالھ ڇڏيو ۽ شھر ڏانھن ھلي ويئي ۽ ماڻھن کي چيائين تہ</w:t>
      </w:r>
    </w:p>
    <w:p w14:paraId="223A2442" w14:textId="77777777" w:rsidR="00F90BDC" w:rsidRDefault="00F90BDC"/>
    <w:p w14:paraId="2B8DBE90" w14:textId="77777777" w:rsidR="00F90BDC" w:rsidRDefault="00F90BDC">
      <w:r xmlns:w="http://schemas.openxmlformats.org/wordprocessingml/2006/main">
        <w:t xml:space="preserve">انھيءَ عورت کي کوھہ تي عيسيٰ سان ملي ۽ پنھنجو پيالو ڇڏي شھر جي ماڻھن کي ھن بابت ٻڌايو.</w:t>
      </w:r>
    </w:p>
    <w:p w14:paraId="77D451D5" w14:textId="77777777" w:rsidR="00F90BDC" w:rsidRDefault="00F90BDC"/>
    <w:p w14:paraId="27544913" w14:textId="77777777" w:rsidR="00F90BDC" w:rsidRDefault="00F90BDC">
      <w:r xmlns:w="http://schemas.openxmlformats.org/wordprocessingml/2006/main">
        <w:t xml:space="preserve">1: يسوع اهو زنده پاڻي آهي جيڪو اسان جي تمام گهڻي اڃ کي پورو ڪري ٿو.</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يسوع جي خوشخبري ٻين سان حصيداري ڪرڻ گهرجي.</w:t>
      </w:r>
    </w:p>
    <w:p w14:paraId="54218489" w14:textId="77777777" w:rsidR="00F90BDC" w:rsidRDefault="00F90BDC"/>
    <w:p w14:paraId="24E66DF6" w14:textId="77777777" w:rsidR="00F90BDC" w:rsidRDefault="00F90BDC">
      <w:r xmlns:w="http://schemas.openxmlformats.org/wordprocessingml/2006/main">
        <w:t xml:space="preserve">يوحنا 7:37-38 SCLNT - عيد جي آخري ڏينھن تي،جڏھن عيسيٰ اتي بيٺو ھو، تڏھن وڏي واڪي چيو تہ ”جيڪو اڃايل آھي سو مون وٽ اچي ۽ جيڪو مون تي ايمان آڻي تنھن کي پيئڻ ڏيو. ”</w:t>
      </w:r>
    </w:p>
    <w:p w14:paraId="37154950" w14:textId="77777777" w:rsidR="00F90BDC" w:rsidRDefault="00F90BDC"/>
    <w:p w14:paraId="46AA5ED3" w14:textId="77777777" w:rsidR="00F90BDC" w:rsidRDefault="00F90BDC">
      <w:r xmlns:w="http://schemas.openxmlformats.org/wordprocessingml/2006/main">
        <w:t xml:space="preserve">رومين 10:14-15 SCLNT - پوءِ ھو انھيءَ کي ڪيئن سڏي سگھن ٿا جنھن تي ھنن ايمان نہ آندو آھي؟ ۽ اُھي اُن تي ڪيئن ايمان آڻيندا جنھن جو اُنھن نه ٻڌو آھي؟ ۽ اھي ڪيئن ٻڌي سگھندا بغير ڪنھن جي انھن کي تبليغ ڪرڻ کان سواء؟ ۽ ڪو به ڪيئن تبليغ ڪري سگهي ٿو جيستائين اهي نه موڪليا وڃن؟</w:t>
      </w:r>
    </w:p>
    <w:p w14:paraId="1104998D" w14:textId="77777777" w:rsidR="00F90BDC" w:rsidRDefault="00F90BDC"/>
    <w:p w14:paraId="788361FA" w14:textId="77777777" w:rsidR="00F90BDC" w:rsidRDefault="00F90BDC">
      <w:r xmlns:w="http://schemas.openxmlformats.org/wordprocessingml/2006/main">
        <w:t xml:space="preserve">يوحنا 4:29 اچو، ھڪڙي ماڻھوءَ کي ڏسو، جنھن مون کي اھي سڀ ڳالھيون ٻڌايون آھن جيڪي مون ڪيو آھي، ڇا اھو مسيح نہ آھي؟</w:t>
      </w:r>
    </w:p>
    <w:p w14:paraId="6352B705" w14:textId="77777777" w:rsidR="00F90BDC" w:rsidRDefault="00F90BDC"/>
    <w:p w14:paraId="774416C0" w14:textId="77777777" w:rsidR="00F90BDC" w:rsidRDefault="00F90BDC">
      <w:r xmlns:w="http://schemas.openxmlformats.org/wordprocessingml/2006/main">
        <w:t xml:space="preserve">سامري عورت يسوع جي قابليت تي حيران ٿي وئي ته هن کي اهو سڀ ڪجهه ٻڌايو جيڪو هن پنهنجي زندگيء ۾ ڪيو هو ۽ پڇيو ته ڇا هو مسيح آهي.</w:t>
      </w:r>
    </w:p>
    <w:p w14:paraId="0A29BF16" w14:textId="77777777" w:rsidR="00F90BDC" w:rsidRDefault="00F90BDC"/>
    <w:p w14:paraId="7E9461DD" w14:textId="77777777" w:rsidR="00F90BDC" w:rsidRDefault="00F90BDC">
      <w:r xmlns:w="http://schemas.openxmlformats.org/wordprocessingml/2006/main">
        <w:t xml:space="preserve">1. يسوع جي مافوق الفطرت علم ۽ صلاحيت انهن سڀني کي آرام ۽ بصيرت مهيا ڪرڻ جي لاءِ جيڪي هن کي ڳوليندا آهن.</w:t>
      </w:r>
    </w:p>
    <w:p w14:paraId="1D7B684D" w14:textId="77777777" w:rsidR="00F90BDC" w:rsidRDefault="00F90BDC"/>
    <w:p w14:paraId="225D261F" w14:textId="77777777" w:rsidR="00F90BDC" w:rsidRDefault="00F90BDC">
      <w:r xmlns:w="http://schemas.openxmlformats.org/wordprocessingml/2006/main">
        <w:t xml:space="preserve">2. اسان جي زندگين ۾ مسيح جي خدائي موجودگي کي تسليم ڪرڻ.</w:t>
      </w:r>
    </w:p>
    <w:p w14:paraId="6A8C2610" w14:textId="77777777" w:rsidR="00F90BDC" w:rsidRDefault="00F90BDC"/>
    <w:p w14:paraId="1D9D1380" w14:textId="77777777" w:rsidR="00F90BDC" w:rsidRDefault="00F90BDC">
      <w:r xmlns:w="http://schemas.openxmlformats.org/wordprocessingml/2006/main">
        <w:t xml:space="preserve">1. زبور 147: 3 "هو ٽٽل دل کي شفا ڏيندو آهي، ۽ انهن جي زخمن کي ڍڪيندو آهي."</w:t>
      </w:r>
    </w:p>
    <w:p w14:paraId="2E01C741" w14:textId="77777777" w:rsidR="00F90BDC" w:rsidRDefault="00F90BDC"/>
    <w:p w14:paraId="1545D378" w14:textId="77777777" w:rsidR="00F90BDC" w:rsidRDefault="00F90BDC">
      <w:r xmlns:w="http://schemas.openxmlformats.org/wordprocessingml/2006/main">
        <w:t xml:space="preserve">لوقا 8:48 SCLNT - تنھن تي ھن کيس چيو تہ ”ڌيءَ، آرام ڪر، تنھنجي ايمان تو کي چڱو ڀلو ڪيو آھي، سلامتيءَ سان وڃ.</w:t>
      </w:r>
    </w:p>
    <w:p w14:paraId="32CE67AE" w14:textId="77777777" w:rsidR="00F90BDC" w:rsidRDefault="00F90BDC"/>
    <w:p w14:paraId="336C43D2" w14:textId="77777777" w:rsidR="00F90BDC" w:rsidRDefault="00F90BDC">
      <w:r xmlns:w="http://schemas.openxmlformats.org/wordprocessingml/2006/main">
        <w:t xml:space="preserve">يوحنا 4:30 پوءِ اھي شھر مان نڪري وٽس آيا.</w:t>
      </w:r>
    </w:p>
    <w:p w14:paraId="5B729F50" w14:textId="77777777" w:rsidR="00F90BDC" w:rsidRDefault="00F90BDC"/>
    <w:p w14:paraId="5756999A" w14:textId="77777777" w:rsidR="00F90BDC" w:rsidRDefault="00F90BDC">
      <w:r xmlns:w="http://schemas.openxmlformats.org/wordprocessingml/2006/main">
        <w:t xml:space="preserve">سوڪر جا ماڻھو شھر مان نڪري عيسيٰ وٽ آيا.</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عيسى هميشه اسان سان ملڻ لاء تيار آهي جتي اسان آهيون.</w:t>
      </w:r>
    </w:p>
    <w:p w14:paraId="534E744D" w14:textId="77777777" w:rsidR="00F90BDC" w:rsidRDefault="00F90BDC"/>
    <w:p w14:paraId="03D087D1" w14:textId="77777777" w:rsidR="00F90BDC" w:rsidRDefault="00F90BDC">
      <w:r xmlns:w="http://schemas.openxmlformats.org/wordprocessingml/2006/main">
        <w:t xml:space="preserve">2: يسوع اسان سان ملڻ لاءِ هميشه تيار آهي جڏهن اسان هن کي ڳوليندا آهيون.</w:t>
      </w:r>
    </w:p>
    <w:p w14:paraId="71F7083B" w14:textId="77777777" w:rsidR="00F90BDC" w:rsidRDefault="00F90BDC"/>
    <w:p w14:paraId="2D03BF30" w14:textId="77777777" w:rsidR="00F90BDC" w:rsidRDefault="00F90BDC">
      <w:r xmlns:w="http://schemas.openxmlformats.org/wordprocessingml/2006/main">
        <w:t xml:space="preserve">1: زبور 145:18 - رب سڀني جي ويجھو آھي جيڪي کيس سڏين ٿا، انھن سڀني لاءِ جيڪي کيس سچائيءَ سان سڏين ٿا.</w:t>
      </w:r>
    </w:p>
    <w:p w14:paraId="03CA62BE" w14:textId="77777777" w:rsidR="00F90BDC" w:rsidRDefault="00F90BDC"/>
    <w:p w14:paraId="063ABF63" w14:textId="77777777" w:rsidR="00F90BDC" w:rsidRDefault="00F90BDC">
      <w:r xmlns:w="http://schemas.openxmlformats.org/wordprocessingml/2006/main">
        <w:t xml:space="preserve">رسولن جا ڪم 17:27-27 SCLNT - انھيءَ لاءِ تہ اھي خدا کي ڳولين، انھيءَ اميد سان تہ جيئن ھو پاڻ کي محسوس ڪن ۽ کيس ڳولين.</w:t>
      </w:r>
    </w:p>
    <w:p w14:paraId="16CCDA76" w14:textId="77777777" w:rsidR="00F90BDC" w:rsidRDefault="00F90BDC"/>
    <w:p w14:paraId="4BE59BC3" w14:textId="77777777" w:rsidR="00F90BDC" w:rsidRDefault="00F90BDC">
      <w:r xmlns:w="http://schemas.openxmlformats.org/wordprocessingml/2006/main">
        <w:t xml:space="preserve">يوحنا 4:31 ايتري ۾ سندس شاگردن کيس عرض ڪيو تہ ”اي استاد!</w:t>
      </w:r>
    </w:p>
    <w:p w14:paraId="429558D6" w14:textId="77777777" w:rsidR="00F90BDC" w:rsidRDefault="00F90BDC"/>
    <w:p w14:paraId="767DF124" w14:textId="77777777" w:rsidR="00F90BDC" w:rsidRDefault="00F90BDC">
      <w:r xmlns:w="http://schemas.openxmlformats.org/wordprocessingml/2006/main">
        <w:t xml:space="preserve">عيسيٰ کي سندس شاگردن مان کائڻ لاءِ همٿايو ويو.</w:t>
      </w:r>
    </w:p>
    <w:p w14:paraId="5898E564" w14:textId="77777777" w:rsidR="00F90BDC" w:rsidRDefault="00F90BDC"/>
    <w:p w14:paraId="7CA51C25" w14:textId="77777777" w:rsidR="00F90BDC" w:rsidRDefault="00F90BDC">
      <w:r xmlns:w="http://schemas.openxmlformats.org/wordprocessingml/2006/main">
        <w:t xml:space="preserve">1: اسان کي هميشه پنهنجي آس پاس وارن جي حوصلا افزائي لاءِ کليل رهڻ گهرجي ۽ ان لاءِ شڪرگذار ٿيڻ گهرجي.</w:t>
      </w:r>
    </w:p>
    <w:p w14:paraId="6535AA14" w14:textId="77777777" w:rsidR="00F90BDC" w:rsidRDefault="00F90BDC"/>
    <w:p w14:paraId="56CABE2C" w14:textId="77777777" w:rsidR="00F90BDC" w:rsidRDefault="00F90BDC">
      <w:r xmlns:w="http://schemas.openxmlformats.org/wordprocessingml/2006/main">
        <w:t xml:space="preserve">2: اسان کي پنهنجي ضرورتن کي هڪ طرف رکڻ ۽ ٻين جي ضرورتن جو خيال رکڻ گهرجي.</w:t>
      </w:r>
    </w:p>
    <w:p w14:paraId="3AEE6FF5" w14:textId="77777777" w:rsidR="00F90BDC" w:rsidRDefault="00F90BDC"/>
    <w:p w14:paraId="6849D8E7" w14:textId="77777777" w:rsidR="00F90BDC" w:rsidRDefault="00F90BDC">
      <w:r xmlns:w="http://schemas.openxmlformats.org/wordprocessingml/2006/main">
        <w:t xml:space="preserve">1: فلپين 2: 3-4 "خود غرضي يا بيڪار هٺ جي ڪري ڪجھ به نه ڪريو. بلڪه، عاجزي ۾ ٻين کي پاڻ کان مٿانهون قدر ڏيو، پنهنجي مفادن کي نه پر توهان مان هر هڪ ٻين جي مفادن کي ڏسڻ ۾ اچي ٿو.</w:t>
      </w:r>
    </w:p>
    <w:p w14:paraId="7412FA05" w14:textId="77777777" w:rsidR="00F90BDC" w:rsidRDefault="00F90BDC"/>
    <w:p w14:paraId="170E856F" w14:textId="77777777" w:rsidR="00F90BDC" w:rsidRDefault="00F90BDC">
      <w:r xmlns:w="http://schemas.openxmlformats.org/wordprocessingml/2006/main">
        <w:t xml:space="preserve">2: گلتين 6: 2 "هڪ ٻئي جا بار کڻو، ۽ اهڙيء طرح توهان مسيح جي قانون کي پورو ڪندي."</w:t>
      </w:r>
    </w:p>
    <w:p w14:paraId="2321B14B" w14:textId="77777777" w:rsidR="00F90BDC" w:rsidRDefault="00F90BDC"/>
    <w:p w14:paraId="5E9B460A" w14:textId="77777777" w:rsidR="00F90BDC" w:rsidRDefault="00F90BDC">
      <w:r xmlns:w="http://schemas.openxmlformats.org/wordprocessingml/2006/main">
        <w:t xml:space="preserve">يوحنا 4:32 پر ھن انھن کي چيو تہ ”مون وٽ کائڻ لاءِ اھو گوشت آھي، جنھن جي اوھين نہ ڄاڻو.</w:t>
      </w:r>
    </w:p>
    <w:p w14:paraId="05DAC587" w14:textId="77777777" w:rsidR="00F90BDC" w:rsidRDefault="00F90BDC"/>
    <w:p w14:paraId="34D881FE" w14:textId="77777777" w:rsidR="00F90BDC" w:rsidRDefault="00F90BDC">
      <w:r xmlns:w="http://schemas.openxmlformats.org/wordprocessingml/2006/main">
        <w:t xml:space="preserve">يسوع پنهنجي شاگردن کي ظاهر ڪري ٿو ته هن وٽ روحاني غذا جو هڪ ذريعو آهي جيڪو انهن کي اڻڄاتل آهي.</w:t>
      </w:r>
    </w:p>
    <w:p w14:paraId="70FFBEB8" w14:textId="77777777" w:rsidR="00F90BDC" w:rsidRDefault="00F90BDC"/>
    <w:p w14:paraId="1E4483B2" w14:textId="77777777" w:rsidR="00F90BDC" w:rsidRDefault="00F90BDC">
      <w:r xmlns:w="http://schemas.openxmlformats.org/wordprocessingml/2006/main">
        <w:t xml:space="preserve">1. زندگي جي ماني: روحاني غذائيت جو ڳجھو ذريعو دريافت ڪرڻ.</w:t>
      </w:r>
    </w:p>
    <w:p w14:paraId="457CF80A" w14:textId="77777777" w:rsidR="00F90BDC" w:rsidRDefault="00F90BDC"/>
    <w:p w14:paraId="66447032" w14:textId="77777777" w:rsidR="00F90BDC" w:rsidRDefault="00F90BDC">
      <w:r xmlns:w="http://schemas.openxmlformats.org/wordprocessingml/2006/main">
        <w:t xml:space="preserve">2. يسوع: ناقابل فراموش گهڻائي جو هڪ ذريعو.</w:t>
      </w:r>
    </w:p>
    <w:p w14:paraId="6A9122D3" w14:textId="77777777" w:rsidR="00F90BDC" w:rsidRDefault="00F90BDC"/>
    <w:p w14:paraId="5CF1F1BC" w14:textId="77777777" w:rsidR="00F90BDC" w:rsidRDefault="00F90BDC">
      <w:r xmlns:w="http://schemas.openxmlformats.org/wordprocessingml/2006/main">
        <w:t xml:space="preserve">1. يسعياه 55: 1-2 - ”اچو، اي سڀ اُڃايل، پاڻي ڏانھن اچو. ۽ توهان جن وٽ پئسا نه آهن، اچو، خريد ڪريو ۽ کائو! اچو، شراب ۽ کير خريد ڪريو بغير پئسن ۽ قيمت جي. جنهن شيءِ تي ماني نه آهي ان تي پئسا ڇو خرچ ڪريو ۽ جنهن شيءِ تي توهان جي محنت نه ٿئي ان تي ڇو خرچ ڪيو وڃي؟</w:t>
      </w:r>
    </w:p>
    <w:p w14:paraId="48D3A784" w14:textId="77777777" w:rsidR="00F90BDC" w:rsidRDefault="00F90BDC"/>
    <w:p w14:paraId="7ACE5435" w14:textId="77777777" w:rsidR="00F90BDC" w:rsidRDefault="00F90BDC">
      <w:r xmlns:w="http://schemas.openxmlformats.org/wordprocessingml/2006/main">
        <w:t xml:space="preserve">2. فلپين 4:19 - "۽ منھنجو خدا توھان جي سڀني ضرورتن کي پورو ڪندو پنھنجي جلال جي دولت مطابق مسيح عيسى ۾."</w:t>
      </w:r>
    </w:p>
    <w:p w14:paraId="58816C9D" w14:textId="77777777" w:rsidR="00F90BDC" w:rsidRDefault="00F90BDC"/>
    <w:p w14:paraId="7830AA82" w14:textId="77777777" w:rsidR="00F90BDC" w:rsidRDefault="00F90BDC">
      <w:r xmlns:w="http://schemas.openxmlformats.org/wordprocessingml/2006/main">
        <w:t xml:space="preserve">يوحنا 4:33 تنھنڪري شاگردن ھڪٻئي کي چيو تہ ”ڇا ھن لاءِ ڪو ماڻھو کڻي آيو آھي جيڪو کائڻ لاءِ؟</w:t>
      </w:r>
    </w:p>
    <w:p w14:paraId="7E0A3782" w14:textId="77777777" w:rsidR="00F90BDC" w:rsidRDefault="00F90BDC"/>
    <w:p w14:paraId="690060D9" w14:textId="77777777" w:rsidR="00F90BDC" w:rsidRDefault="00F90BDC">
      <w:r xmlns:w="http://schemas.openxmlformats.org/wordprocessingml/2006/main">
        <w:t xml:space="preserve">يسوع پنهنجي خدائي سڃاڻپ جو اظهار ڪيو جڏهن هن سامري عورت کي اعلان ڪيو ته هو هن کي زنده پاڻي فراهم ڪري سگهي ٿو.</w:t>
      </w:r>
    </w:p>
    <w:p w14:paraId="4E9050F4" w14:textId="77777777" w:rsidR="00F90BDC" w:rsidRDefault="00F90BDC"/>
    <w:p w14:paraId="117E7E9B" w14:textId="77777777" w:rsidR="00F90BDC" w:rsidRDefault="00F90BDC">
      <w:r xmlns:w="http://schemas.openxmlformats.org/wordprocessingml/2006/main">
        <w:t xml:space="preserve">1: يسوع اسان جي روح لاء سچي ۽ دائمي غذا جو ذريعو آهي.</w:t>
      </w:r>
    </w:p>
    <w:p w14:paraId="3CCBAB3E" w14:textId="77777777" w:rsidR="00F90BDC" w:rsidRDefault="00F90BDC"/>
    <w:p w14:paraId="6C75466F" w14:textId="77777777" w:rsidR="00F90BDC" w:rsidRDefault="00F90BDC">
      <w:r xmlns:w="http://schemas.openxmlformats.org/wordprocessingml/2006/main">
        <w:t xml:space="preserve">2: يسوع جي طاقت ڪنهن به زميني ضرورت کان وڌيڪ آهي جيڪا اسان کي منهن ڏئي سگهون ٿا.</w:t>
      </w:r>
    </w:p>
    <w:p w14:paraId="6A1BF327" w14:textId="77777777" w:rsidR="00F90BDC" w:rsidRDefault="00F90BDC"/>
    <w:p w14:paraId="4D4C0F7C" w14:textId="77777777" w:rsidR="00F90BDC" w:rsidRDefault="00F90BDC">
      <w:r xmlns:w="http://schemas.openxmlformats.org/wordprocessingml/2006/main">
        <w:t xml:space="preserve">1: يسعياه 55: 1 - "ها، هر ڪو جيڪو اڃايل آهي، پاڻي ڏانهن اچو، ۽ اهو جنهن وٽ پئسا نه آهن، اچو، خريد ڪريو ۽ کائو، ها، اچو، شراب ۽ کير خريد ڪريو بغير پئسن ۽ قيمت کان سواء."</w:t>
      </w:r>
    </w:p>
    <w:p w14:paraId="79FAEC99" w14:textId="77777777" w:rsidR="00F90BDC" w:rsidRDefault="00F90BDC"/>
    <w:p w14:paraId="2A53A0A5" w14:textId="77777777" w:rsidR="00F90BDC" w:rsidRDefault="00F90BDC">
      <w:r xmlns:w="http://schemas.openxmlformats.org/wordprocessingml/2006/main">
        <w:t xml:space="preserve">يوحنا 6:35-42 SCLNT - عيسيٰ انھن کي چيو تہ ”آءٌ زندگيءَ جي ماني آھيان، جيڪو مون وٽ ايندو اھو ڪڏھن بھ بک نه لڳندو ۽ جيڪو مون تي ايمان آڻيندو تنھن کي ڪڏھن به اڃ نه لڳندي.</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4:34 عيسيٰ انھن کي چيو تہ ”منھنجو کاڌو اھو آھي تہ انھيءَ جي مرضي پوري ڪريان، جنھن مون کي موڪليو آھي ۽ سندس ڪم پورو ڪريان.</w:t>
      </w:r>
    </w:p>
    <w:p w14:paraId="3F07C5AE" w14:textId="77777777" w:rsidR="00F90BDC" w:rsidRDefault="00F90BDC"/>
    <w:p w14:paraId="283777FC" w14:textId="77777777" w:rsidR="00F90BDC" w:rsidRDefault="00F90BDC">
      <w:r xmlns:w="http://schemas.openxmlformats.org/wordprocessingml/2006/main">
        <w:t xml:space="preserve">يسوع جي حوصلا خدا جي رضا ڪرڻ ۽ سندس ڪم مڪمل ڪرڻ آهي.</w:t>
      </w:r>
    </w:p>
    <w:p w14:paraId="7302B4DE" w14:textId="77777777" w:rsidR="00F90BDC" w:rsidRDefault="00F90BDC"/>
    <w:p w14:paraId="49E19CF0" w14:textId="77777777" w:rsidR="00F90BDC" w:rsidRDefault="00F90BDC">
      <w:r xmlns:w="http://schemas.openxmlformats.org/wordprocessingml/2006/main">
        <w:t xml:space="preserve">1. خدا جي مرضي ڪرڻ جي اهميت.</w:t>
      </w:r>
    </w:p>
    <w:p w14:paraId="6F4E796D" w14:textId="77777777" w:rsidR="00F90BDC" w:rsidRDefault="00F90BDC"/>
    <w:p w14:paraId="30954D6C" w14:textId="77777777" w:rsidR="00F90BDC" w:rsidRDefault="00F90BDC">
      <w:r xmlns:w="http://schemas.openxmlformats.org/wordprocessingml/2006/main">
        <w:t xml:space="preserve">2. خدا جي ڪم کي مڪمل ڪرڻ جي اهميت.</w:t>
      </w:r>
    </w:p>
    <w:p w14:paraId="6AC807C4" w14:textId="77777777" w:rsidR="00F90BDC" w:rsidRDefault="00F90BDC"/>
    <w:p w14:paraId="16DEDAC0" w14:textId="77777777" w:rsidR="00F90BDC" w:rsidRDefault="00F90BDC">
      <w:r xmlns:w="http://schemas.openxmlformats.org/wordprocessingml/2006/main">
        <w:t xml:space="preserve">متي 6:33-33 SCLNT - پر پھريائين خدا جي بادشاھت ۽ سندس سچائيءَ کي ڳوليو. ۽ اھي سڀ شيون توھان ۾ شامل ڪيون وينديون.</w:t>
      </w:r>
    </w:p>
    <w:p w14:paraId="7E7AA4A1" w14:textId="77777777" w:rsidR="00F90BDC" w:rsidRDefault="00F90BDC"/>
    <w:p w14:paraId="420AAD1F" w14:textId="77777777" w:rsidR="00F90BDC" w:rsidRDefault="00F90BDC">
      <w:r xmlns:w="http://schemas.openxmlformats.org/wordprocessingml/2006/main">
        <w:t xml:space="preserve">ڪلسين 3:23-23 SCLNT - ۽ جيڪي ڪجھہ ڪريو سو دل سان ڪريو، جھڙيءَ طرح خداوند لاءِ، نہ ماڻھن لاءِ.</w:t>
      </w:r>
    </w:p>
    <w:p w14:paraId="2EA06930" w14:textId="77777777" w:rsidR="00F90BDC" w:rsidRDefault="00F90BDC"/>
    <w:p w14:paraId="5AF011A1" w14:textId="77777777" w:rsidR="00F90BDC" w:rsidRDefault="00F90BDC">
      <w:r xmlns:w="http://schemas.openxmlformats.org/wordprocessingml/2006/main">
        <w:t xml:space="preserve">يوحنا 4:35 اوھين ائين نہ چئو تہ اڃا چار مھينا آھن، پوءِ فصل لھندو؟ ڏسو، آءٌ اوھان کي چوان ٿو، پنھنجون اکيون مٿي ڪريو ۽ ٻنيءَ ڏانھن نھارو. ڇاڪاڻ ته اهي اڳ ۾ ئي اڇا آهن.</w:t>
      </w:r>
    </w:p>
    <w:p w14:paraId="46E13A5C" w14:textId="77777777" w:rsidR="00F90BDC" w:rsidRDefault="00F90BDC"/>
    <w:p w14:paraId="4988B257" w14:textId="77777777" w:rsidR="00F90BDC" w:rsidRDefault="00F90BDC">
      <w:r xmlns:w="http://schemas.openxmlformats.org/wordprocessingml/2006/main">
        <w:t xml:space="preserve">فصل تيار آهي ۽ ڪال آهي ته ڏسو ۽ عمل ڪريو.</w:t>
      </w:r>
    </w:p>
    <w:p w14:paraId="1C2E820F" w14:textId="77777777" w:rsidR="00F90BDC" w:rsidRDefault="00F90BDC"/>
    <w:p w14:paraId="3F4033BE" w14:textId="77777777" w:rsidR="00F90BDC" w:rsidRDefault="00F90BDC">
      <w:r xmlns:w="http://schemas.openxmlformats.org/wordprocessingml/2006/main">
        <w:t xml:space="preserve">1: مٿي ڏسو - رب لاءِ فصل لڻڻ جو موقعو وٺو.</w:t>
      </w:r>
    </w:p>
    <w:p w14:paraId="1D0DE601" w14:textId="77777777" w:rsidR="00F90BDC" w:rsidRDefault="00F90BDC"/>
    <w:p w14:paraId="393D7002" w14:textId="77777777" w:rsidR="00F90BDC" w:rsidRDefault="00F90BDC">
      <w:r xmlns:w="http://schemas.openxmlformats.org/wordprocessingml/2006/main">
        <w:t xml:space="preserve">2: دير نه ڪريو - فصل ھاڻي آھي، ان کي توھان کي گذرڻ نه ڏيو.</w:t>
      </w:r>
    </w:p>
    <w:p w14:paraId="04FEC6AF" w14:textId="77777777" w:rsidR="00F90BDC" w:rsidRDefault="00F90BDC"/>
    <w:p w14:paraId="3D18E5C4" w14:textId="77777777" w:rsidR="00F90BDC" w:rsidRDefault="00F90BDC">
      <w:r xmlns:w="http://schemas.openxmlformats.org/wordprocessingml/2006/main">
        <w:t xml:space="preserve">1: واعظ 9:10 - جيڪو ڪجھ توھان جي ھٿ ۾ ملي، اھو پنھنجي پوري طاقت سان ڪر.</w:t>
      </w:r>
    </w:p>
    <w:p w14:paraId="7F3360E6" w14:textId="77777777" w:rsidR="00F90BDC" w:rsidRDefault="00F90BDC"/>
    <w:p w14:paraId="71194971" w14:textId="77777777" w:rsidR="00F90BDC" w:rsidRDefault="00F90BDC">
      <w:r xmlns:w="http://schemas.openxmlformats.org/wordprocessingml/2006/main">
        <w:t xml:space="preserve">متي 9:37-38 SCLNT - پوءِ ھن پنھنجن شاگردن کي چيو تہ ”فصل گھڻو آھي، پر ڪم ڪندڙ ٿورا آھن. تنھنڪري، فصل جي پالڻھار کان دعا گھرو ته سندس فصل لاء مزدور موڪلي.</w:t>
      </w:r>
    </w:p>
    <w:p w14:paraId="722377D9" w14:textId="77777777" w:rsidR="00F90BDC" w:rsidRDefault="00F90BDC"/>
    <w:p w14:paraId="55B9AD27" w14:textId="77777777" w:rsidR="00F90BDC" w:rsidRDefault="00F90BDC">
      <w:r xmlns:w="http://schemas.openxmlformats.org/wordprocessingml/2006/main">
        <w:t xml:space="preserve">يوحنا 4:36 ۽ جيڪو لڻي ٿو تنھن کي اجورو ملي ٿو ۽ دائمي زندگيءَ لاءِ ميوو گڏ ڪري ٿو، انھيءَ لاءِ تہ پوکيندڙ ۽ لڻندڙ ٻئي گڏجي خوش ٿين.</w:t>
      </w:r>
    </w:p>
    <w:p w14:paraId="4F348B9B" w14:textId="77777777" w:rsidR="00F90BDC" w:rsidRDefault="00F90BDC"/>
    <w:p w14:paraId="2DDC9C5D" w14:textId="77777777" w:rsidR="00F90BDC" w:rsidRDefault="00F90BDC">
      <w:r xmlns:w="http://schemas.openxmlformats.org/wordprocessingml/2006/main">
        <w:t xml:space="preserve">اقتباس زور ڏئي ٿو ته لڻڻ جي خوشي جيڪا ابدي زندگي جي تعاقب ۾ پوکي وئي آهي.</w:t>
      </w:r>
    </w:p>
    <w:p w14:paraId="03677A93" w14:textId="77777777" w:rsidR="00F90BDC" w:rsidRDefault="00F90BDC"/>
    <w:p w14:paraId="33D60443" w14:textId="77777777" w:rsidR="00F90BDC" w:rsidRDefault="00F90BDC">
      <w:r xmlns:w="http://schemas.openxmlformats.org/wordprocessingml/2006/main">
        <w:t xml:space="preserve">1. ابدي زندگيءَ جي جستجو ۾ پوکڻ ۽ لڻ جي خوشي</w:t>
      </w:r>
    </w:p>
    <w:p w14:paraId="346E5449" w14:textId="77777777" w:rsidR="00F90BDC" w:rsidRDefault="00F90BDC"/>
    <w:p w14:paraId="07A4351D" w14:textId="77777777" w:rsidR="00F90BDC" w:rsidRDefault="00F90BDC">
      <w:r xmlns:w="http://schemas.openxmlformats.org/wordprocessingml/2006/main">
        <w:t xml:space="preserve">2. ايمان ۽ فرمانبرداري جا انعام حاصل ڪرڻ</w:t>
      </w:r>
    </w:p>
    <w:p w14:paraId="41963CAD" w14:textId="77777777" w:rsidR="00F90BDC" w:rsidRDefault="00F90BDC"/>
    <w:p w14:paraId="3BA299F5" w14:textId="77777777" w:rsidR="00F90BDC" w:rsidRDefault="00F90BDC">
      <w:r xmlns:w="http://schemas.openxmlformats.org/wordprocessingml/2006/main">
        <w:t xml:space="preserve">1. گلتين 6:7-9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 ۽ اچو ته چڱا ڪم ڪندي ٿڪجي نه وڃون، ڇالاءِ⁠جو جيڪڏھن ھمت نه ھٽائينداسين ته مناسب موسم ۾ لڻينداسين.</w:t>
      </w:r>
    </w:p>
    <w:p w14:paraId="67F90F10" w14:textId="77777777" w:rsidR="00F90BDC" w:rsidRDefault="00F90BDC"/>
    <w:p w14:paraId="58C3C874" w14:textId="77777777" w:rsidR="00F90BDC" w:rsidRDefault="00F90BDC">
      <w:r xmlns:w="http://schemas.openxmlformats.org/wordprocessingml/2006/main">
        <w:t xml:space="preserve">2. متي 6:19-21 - ”پنھنجي لاءِ زمين تي خزانو گڏ نہ ڪريو، جتي ڪيڏا ۽ زنگ ناس ڪندا آھن ۽ جتي چور ڀڃندا ۽ چوري ڪندا آھن، پر پنھنجي لاءِ خزانو آسمان ۾ گڏ ڪريو، جتي نہ ڪيڏا ۽ زنگ تباھھ ڪندا آھن ۽ ڪٿي. چور اندر نه ٿا اچن ۽ چوري ڪن ٿا. ڇاڪاڻ ته جتي توهان جو خزانو آهي، اتي توهان جي دل به هوندي.</w:t>
      </w:r>
    </w:p>
    <w:p w14:paraId="69EDFCB4" w14:textId="77777777" w:rsidR="00F90BDC" w:rsidRDefault="00F90BDC"/>
    <w:p w14:paraId="6A047B2D" w14:textId="77777777" w:rsidR="00F90BDC" w:rsidRDefault="00F90BDC">
      <w:r xmlns:w="http://schemas.openxmlformats.org/wordprocessingml/2006/main">
        <w:t xml:space="preserve">يوحنا 4:37 ۽ ھتي اھو چوڻ سچو آھي تہ ”ڪو پوکيو ۽ لڻي ٻيو.</w:t>
      </w:r>
    </w:p>
    <w:p w14:paraId="48F65BDE" w14:textId="77777777" w:rsidR="00F90BDC" w:rsidRDefault="00F90BDC"/>
    <w:p w14:paraId="2E2F2A6B" w14:textId="77777777" w:rsidR="00F90BDC" w:rsidRDefault="00F90BDC">
      <w:r xmlns:w="http://schemas.openxmlformats.org/wordprocessingml/2006/main">
        <w:t xml:space="preserve">اها چوڻي آهي ته هڪ پوکي ٿو ۽ ٻيو لٽي ٿو.</w:t>
      </w:r>
    </w:p>
    <w:p w14:paraId="627B0B62" w14:textId="77777777" w:rsidR="00F90BDC" w:rsidRDefault="00F90BDC"/>
    <w:p w14:paraId="25709781" w14:textId="77777777" w:rsidR="00F90BDC" w:rsidRDefault="00F90BDC">
      <w:r xmlns:w="http://schemas.openxmlformats.org/wordprocessingml/2006/main">
        <w:t xml:space="preserve">1. پوکڻ ۽ لڻڻ جي طاقت: جان 4:37 مان هڪ سبق</w:t>
      </w:r>
    </w:p>
    <w:p w14:paraId="6B70EEBA" w14:textId="77777777" w:rsidR="00F90BDC" w:rsidRDefault="00F90BDC"/>
    <w:p w14:paraId="66833E9E" w14:textId="77777777" w:rsidR="00F90BDC" w:rsidRDefault="00F90BDC">
      <w:r xmlns:w="http://schemas.openxmlformats.org/wordprocessingml/2006/main">
        <w:t xml:space="preserve">2. ٻين ۾ سيڙپڪاري: نعمتون ڪيئن حاصل ڪيون وڃن</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گلتين 6:7-9 SCLNT - ٺڳي نہ کائو: خدا جو ٺٺوليون ڪونھي، ڇالاءِ⁠جو جيڪو پوکيندو سو لڻيندو.</w:t>
      </w:r>
    </w:p>
    <w:p w14:paraId="4D629D98" w14:textId="77777777" w:rsidR="00F90BDC" w:rsidRDefault="00F90BDC"/>
    <w:p w14:paraId="5B44AABB" w14:textId="77777777" w:rsidR="00F90BDC" w:rsidRDefault="00F90BDC">
      <w:r xmlns:w="http://schemas.openxmlformats.org/wordprocessingml/2006/main">
        <w:t xml:space="preserve">ڪرنٿين 9:6-10 SCLNT - جيڪو ٿورو پوکيندو سو لڻندو بہ گھٽ ۽ جيڪو گھڻو پوکيندو سو لڻيندو.</w:t>
      </w:r>
    </w:p>
    <w:p w14:paraId="7456B1F4" w14:textId="77777777" w:rsidR="00F90BDC" w:rsidRDefault="00F90BDC"/>
    <w:p w14:paraId="3CF5DEAB" w14:textId="77777777" w:rsidR="00F90BDC" w:rsidRDefault="00F90BDC">
      <w:r xmlns:w="http://schemas.openxmlformats.org/wordprocessingml/2006/main">
        <w:t xml:space="preserve">يوحنا 4:38 مون اوھان کي انھيءَ لاءِ موڪليو آھي ته اھو لابارو ڪريو، جنھن تي اوھان ڪا محنت نه ڪئي آھي: ٻيا ماڻھو محنت ڪن ٿا، ۽ اوھين انھن جي محنت ۾ داخل ٿيا آھيو.</w:t>
      </w:r>
    </w:p>
    <w:p w14:paraId="3F6C17DE" w14:textId="77777777" w:rsidR="00F90BDC" w:rsidRDefault="00F90BDC"/>
    <w:p w14:paraId="30DC8002" w14:textId="77777777" w:rsidR="00F90BDC" w:rsidRDefault="00F90BDC">
      <w:r xmlns:w="http://schemas.openxmlformats.org/wordprocessingml/2006/main">
        <w:t xml:space="preserve">هي آيت هڪ ياد ڏياريندڙ آهي ته ڪيتريون ئي نعمتون جيڪي اسان کي مليون آهن اهي ٻين جي محنت جي ذريعي آهن ۽ اسان کي پنهنجي محنت ۾ پيداواري ۽ سخاوت سان پنهنجو قدر ظاهر ڪرڻ گهرجي.</w:t>
      </w:r>
    </w:p>
    <w:p w14:paraId="162796D5" w14:textId="77777777" w:rsidR="00F90BDC" w:rsidRDefault="00F90BDC"/>
    <w:p w14:paraId="07D23583" w14:textId="77777777" w:rsidR="00F90BDC" w:rsidRDefault="00F90BDC">
      <w:r xmlns:w="http://schemas.openxmlformats.org/wordprocessingml/2006/main">
        <w:t xml:space="preserve">1. خدا اسان کي سڏي ٿو ٻين جي محنت جي قدر کي سڃاڻڻ لاءِ</w:t>
      </w:r>
    </w:p>
    <w:p w14:paraId="265B84AF" w14:textId="77777777" w:rsidR="00F90BDC" w:rsidRDefault="00F90BDC"/>
    <w:p w14:paraId="1FFDF9DA" w14:textId="77777777" w:rsidR="00F90BDC" w:rsidRDefault="00F90BDC">
      <w:r xmlns:w="http://schemas.openxmlformats.org/wordprocessingml/2006/main">
        <w:t xml:space="preserve">2. ٻين جي محنت جي نعمتن جي قدر ڪرڻ</w:t>
      </w:r>
    </w:p>
    <w:p w14:paraId="6D66F696" w14:textId="77777777" w:rsidR="00F90BDC" w:rsidRDefault="00F90BDC"/>
    <w:p w14:paraId="220EC2E4" w14:textId="77777777" w:rsidR="00F90BDC" w:rsidRDefault="00F90BDC">
      <w:r xmlns:w="http://schemas.openxmlformats.org/wordprocessingml/2006/main">
        <w:t xml:space="preserve">اِفسين 4:28-28 SCLNT - جيڪو چوري ڪري سو وڌيڪ چوري نہ ڪري، بلڪ پنھنجي ھٿن سان محنت ڪري جيڪا سٺي شيءِ آھي، سو انھيءَ کي ڏيڻ گھرجي جنھن کي ضرورت آھي.</w:t>
      </w:r>
    </w:p>
    <w:p w14:paraId="2B577BF9" w14:textId="77777777" w:rsidR="00F90BDC" w:rsidRDefault="00F90BDC"/>
    <w:p w14:paraId="563BBC73" w14:textId="77777777" w:rsidR="00F90BDC" w:rsidRDefault="00F90BDC">
      <w:r xmlns:w="http://schemas.openxmlformats.org/wordprocessingml/2006/main">
        <w:t xml:space="preserve">2. امثال 6: 6-11 - اي سست، ڪتي ڏانهن وڃ. هن جي طريقن تي غور ڪريو، ۽ عقلمند ٿيو: جنهن کي ڪو به رهنما، نگران يا حڪمران نه آهي، اونهاري ۾ هن جو گوشت مهيا ڪري ٿو، ۽ فصل جي فصل ۾ هن جو کاڌو گڏ ڪري ٿو.</w:t>
      </w:r>
    </w:p>
    <w:p w14:paraId="4CB95C12" w14:textId="77777777" w:rsidR="00F90BDC" w:rsidRDefault="00F90BDC"/>
    <w:p w14:paraId="7E0E05A3" w14:textId="77777777" w:rsidR="00F90BDC" w:rsidRDefault="00F90BDC">
      <w:r xmlns:w="http://schemas.openxmlformats.org/wordprocessingml/2006/main">
        <w:t xml:space="preserve">يوحنا 4:39 انھيءَ شھر جي ڪيترن ئي سامرين مٿس ايمان آندو، ڇاڪاڻ⁠تہ انھيءَ عورت جي چوڻ تي، جنھن شاھدي ڏني ھئي تہ ”جيڪو مون ڪيو آھي، سو سڀ ھن مون کي ٻڌايو آھي.</w:t>
      </w:r>
    </w:p>
    <w:p w14:paraId="7AFB3C04" w14:textId="77777777" w:rsidR="00F90BDC" w:rsidRDefault="00F90BDC"/>
    <w:p w14:paraId="133A64C2" w14:textId="77777777" w:rsidR="00F90BDC" w:rsidRDefault="00F90BDC">
      <w:r xmlns:w="http://schemas.openxmlformats.org/wordprocessingml/2006/main">
        <w:t xml:space="preserve">شھر جي ڪيترن سامرين عيسيٰ تي ايمان آندو جڏھن ھڪڙي عورت انھن سڀني ڳالھين جي شاھدي ڏني جيڪا ھن کيس ٻڌائي ھئي.</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شاھدي جي طاقت: ڪيئن اسان جون ڪهاڻيون مدد ڪري سگھن ٿيون ٻين کي مڃڻ ۾</w:t>
      </w:r>
    </w:p>
    <w:p w14:paraId="45E71F57" w14:textId="77777777" w:rsidR="00F90BDC" w:rsidRDefault="00F90BDC"/>
    <w:p w14:paraId="4EAA1CA1" w14:textId="77777777" w:rsidR="00F90BDC" w:rsidRDefault="00F90BDC">
      <w:r xmlns:w="http://schemas.openxmlformats.org/wordprocessingml/2006/main">
        <w:t xml:space="preserve">2. يسوع تي ايمان آڻڻ: تجربو ڪرڻ جي اهميت ۽ هن جي محبت کي حصيداري ڪرڻ</w:t>
      </w:r>
    </w:p>
    <w:p w14:paraId="6F19317D" w14:textId="77777777" w:rsidR="00F90BDC" w:rsidRDefault="00F90BDC"/>
    <w:p w14:paraId="348C82EB" w14:textId="77777777" w:rsidR="00F90BDC" w:rsidRDefault="00F90BDC">
      <w:r xmlns:w="http://schemas.openxmlformats.org/wordprocessingml/2006/main">
        <w:t xml:space="preserve">1. روميون 10:14-17 - "...۽ اھي انھيءَ تي ڪيئن ايمان آڻي سگھندا جنھن جي باري ۾ ھنن نه ٻڌو آھي؟ ۽ اھي ڪيئن ٻڌي سگھندا بغير ڪنھن جي تبليغ؟"</w:t>
      </w:r>
    </w:p>
    <w:p w14:paraId="0D874A9D" w14:textId="77777777" w:rsidR="00F90BDC" w:rsidRDefault="00F90BDC"/>
    <w:p w14:paraId="1A462954"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يروشلم، سڄي يھوديہ ۽ سامريہ ۾ ۽ زمين جي پڇاڙيءَ تائين منھنجا شاھد ھوندؤ.</w:t>
      </w:r>
    </w:p>
    <w:p w14:paraId="10AC2926" w14:textId="77777777" w:rsidR="00F90BDC" w:rsidRDefault="00F90BDC"/>
    <w:p w14:paraId="37B36209" w14:textId="77777777" w:rsidR="00F90BDC" w:rsidRDefault="00F90BDC">
      <w:r xmlns:w="http://schemas.openxmlformats.org/wordprocessingml/2006/main">
        <w:t xml:space="preserve">يوحنا 4:40 پوءِ جڏھن سامري وٽس آيا، تڏھن کيس منٿون ڪيائون تہ ھو ساڻن گڏ رھي، پوءِ ھو اتي ٻه ڏينھن رھيو.</w:t>
      </w:r>
    </w:p>
    <w:p w14:paraId="77C4B4D4" w14:textId="77777777" w:rsidR="00F90BDC" w:rsidRDefault="00F90BDC"/>
    <w:p w14:paraId="505A26BF" w14:textId="77777777" w:rsidR="00F90BDC" w:rsidRDefault="00F90BDC">
      <w:r xmlns:w="http://schemas.openxmlformats.org/wordprocessingml/2006/main">
        <w:t xml:space="preserve">سامرين عيسيٰ کي انھن سان گڏ رھڻ لاءِ چيو ۽ ھو ٻن ڏينھن تائين رھيو.</w:t>
      </w:r>
    </w:p>
    <w:p w14:paraId="2D8D3F6F" w14:textId="77777777" w:rsidR="00F90BDC" w:rsidRDefault="00F90BDC"/>
    <w:p w14:paraId="1EC75B32" w14:textId="77777777" w:rsidR="00F90BDC" w:rsidRDefault="00F90BDC">
      <w:r xmlns:w="http://schemas.openxmlformats.org/wordprocessingml/2006/main">
        <w:t xml:space="preserve">1. يسوع جي رضامندي انهن سان گڏ رهڻ لاءِ جيڪي هن کان مدد لاءِ پڇيا.</w:t>
      </w:r>
    </w:p>
    <w:p w14:paraId="610246C8" w14:textId="77777777" w:rsidR="00F90BDC" w:rsidRDefault="00F90BDC"/>
    <w:p w14:paraId="2F625AA6" w14:textId="77777777" w:rsidR="00F90BDC" w:rsidRDefault="00F90BDC">
      <w:r xmlns:w="http://schemas.openxmlformats.org/wordprocessingml/2006/main">
        <w:t xml:space="preserve">2. ٻين ثقافتن ۽ عقيدن لاء کليل هجڻ جي اهميت.</w:t>
      </w:r>
    </w:p>
    <w:p w14:paraId="6B3C4CAC" w14:textId="77777777" w:rsidR="00F90BDC" w:rsidRDefault="00F90BDC"/>
    <w:p w14:paraId="03564F6F" w14:textId="77777777" w:rsidR="00F90BDC" w:rsidRDefault="00F90BDC">
      <w:r xmlns:w="http://schemas.openxmlformats.org/wordprocessingml/2006/main">
        <w:t xml:space="preserve">1. متي 11:28-29 SCLNT - ”اوھين سڀيئي محنتي ۽ ڳچيءَ ۾ لٿا، مون وٽ اچو تہ آءٌ اوھان کي آرام ڏيندس. منھنجو جوءُ پنھنجي مٿان کڻو، ۽ مون کان سکو. ڇالاءِ⁠جو آءٌ نرم دل ۽ گھٽ دل آھيان: ۽ توھان پنھنجي روح کي آرام ملندا“.</w:t>
      </w:r>
    </w:p>
    <w:p w14:paraId="21320D00" w14:textId="77777777" w:rsidR="00F90BDC" w:rsidRDefault="00F90BDC"/>
    <w:p w14:paraId="18296AE8" w14:textId="77777777" w:rsidR="00F90BDC" w:rsidRDefault="00F90BDC">
      <w:r xmlns:w="http://schemas.openxmlformats.org/wordprocessingml/2006/main">
        <w:t xml:space="preserve">2. روميون 12:15 "خوش ٿيو انھن سان گڏ جيڪي خوش ٿين ٿا، ۽ انھن سان روئو جيڪي روئن ٿا."</w:t>
      </w:r>
    </w:p>
    <w:p w14:paraId="07F6F8B6" w14:textId="77777777" w:rsidR="00F90BDC" w:rsidRDefault="00F90BDC"/>
    <w:p w14:paraId="28B01AF6" w14:textId="77777777" w:rsidR="00F90BDC" w:rsidRDefault="00F90BDC">
      <w:r xmlns:w="http://schemas.openxmlformats.org/wordprocessingml/2006/main">
        <w:t xml:space="preserve">يوحنا 4:41-41 SCLNT - ان کان سواءِ ٻين ڪيترن ئي پنھنجي ڪلام تي ايمان آندو.</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سامريہ جي ماڻھن عيسيٰ جي ڪلام تي ايمان آندو.</w:t>
      </w:r>
    </w:p>
    <w:p w14:paraId="6BE77CEA" w14:textId="77777777" w:rsidR="00F90BDC" w:rsidRDefault="00F90BDC"/>
    <w:p w14:paraId="2AAFFCEB" w14:textId="77777777" w:rsidR="00F90BDC" w:rsidRDefault="00F90BDC">
      <w:r xmlns:w="http://schemas.openxmlformats.org/wordprocessingml/2006/main">
        <w:t xml:space="preserve">1. يسوع جي لفظن جي طاقت: عيسى جي اعتماد جي ڳولا</w:t>
      </w:r>
    </w:p>
    <w:p w14:paraId="3C868A07" w14:textId="77777777" w:rsidR="00F90BDC" w:rsidRDefault="00F90BDC"/>
    <w:p w14:paraId="106A1366" w14:textId="77777777" w:rsidR="00F90BDC" w:rsidRDefault="00F90BDC">
      <w:r xmlns:w="http://schemas.openxmlformats.org/wordprocessingml/2006/main">
        <w:t xml:space="preserve">2. ايمان آڻيو ۽ حاصل ڪريو: يسوع جي وعدن کي قبول ڪرڻ</w:t>
      </w:r>
    </w:p>
    <w:p w14:paraId="5076F643" w14:textId="77777777" w:rsidR="00F90BDC" w:rsidRDefault="00F90BDC"/>
    <w:p w14:paraId="7ED249BE"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64640352" w14:textId="77777777" w:rsidR="00F90BDC" w:rsidRDefault="00F90BDC"/>
    <w:p w14:paraId="6BE04005" w14:textId="77777777" w:rsidR="00F90BDC" w:rsidRDefault="00F90BDC">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1504FADA" w14:textId="77777777" w:rsidR="00F90BDC" w:rsidRDefault="00F90BDC"/>
    <w:p w14:paraId="7B183A8F" w14:textId="77777777" w:rsidR="00F90BDC" w:rsidRDefault="00F90BDC">
      <w:r xmlns:w="http://schemas.openxmlformats.org/wordprocessingml/2006/main">
        <w:t xml:space="preserve">يوحنا 4:42 تنھن تي انھيءَ عورت کي چيو تہ ”ھاڻي اسان تنھنجي چوڻ تي نہ، پر ايمان آندو آھي، ڇالاءِ⁠جو اسان پاڻ ھن کي ٻڌو آھي ۽ ڄاڻون ٿا تہ اھو ئي مسيح آھي، جيڪو دنيا جو ڇوٽڪارو ڏيندڙ آھي.</w:t>
      </w:r>
    </w:p>
    <w:p w14:paraId="6B8B7715" w14:textId="77777777" w:rsidR="00F90BDC" w:rsidRDefault="00F90BDC"/>
    <w:p w14:paraId="606459A3" w14:textId="77777777" w:rsidR="00F90BDC" w:rsidRDefault="00F90BDC">
      <w:r xmlns:w="http://schemas.openxmlformats.org/wordprocessingml/2006/main">
        <w:t xml:space="preserve">سچار جي ماڻهن عيسيٰ کي پاڻ لاءِ ٻڌڻ کان پوءِ مسيح ۽ دنيا جو ڇوٽڪارو ڏيندڙ مڃيو.</w:t>
      </w:r>
    </w:p>
    <w:p w14:paraId="04CFA98B" w14:textId="77777777" w:rsidR="00F90BDC" w:rsidRDefault="00F90BDC"/>
    <w:p w14:paraId="2DA7FF7B" w14:textId="77777777" w:rsidR="00F90BDC" w:rsidRDefault="00F90BDC">
      <w:r xmlns:w="http://schemas.openxmlformats.org/wordprocessingml/2006/main">
        <w:t xml:space="preserve">1. ذاتي شاهدي جي طاقت: ڪيئن اسان جا تجربا ٻين کي مڃڻ جي هدايت ڪري سگھن ٿا</w:t>
      </w:r>
    </w:p>
    <w:p w14:paraId="2100DE30" w14:textId="77777777" w:rsidR="00F90BDC" w:rsidRDefault="00F90BDC"/>
    <w:p w14:paraId="39589C5F" w14:textId="77777777" w:rsidR="00F90BDC" w:rsidRDefault="00F90BDC">
      <w:r xmlns:w="http://schemas.openxmlformats.org/wordprocessingml/2006/main">
        <w:t xml:space="preserve">2. رب تي يقين رکو: ڪيئن ايمان جبلن کي منتقل ڪري سگهي ٿو</w:t>
      </w:r>
    </w:p>
    <w:p w14:paraId="1773C68D" w14:textId="77777777" w:rsidR="00F90BDC" w:rsidRDefault="00F90BDC"/>
    <w:p w14:paraId="4F94C120" w14:textId="77777777" w:rsidR="00F90BDC" w:rsidRDefault="00F90BDC">
      <w:r xmlns:w="http://schemas.openxmlformats.org/wordprocessingml/2006/main">
        <w:t xml:space="preserve">رومين 10:14-17</w:t>
      </w:r>
    </w:p>
    <w:p w14:paraId="18C1C16B" w14:textId="77777777" w:rsidR="00F90BDC" w:rsidRDefault="00F90BDC"/>
    <w:p w14:paraId="5C25E2B6" w14:textId="77777777" w:rsidR="00F90BDC" w:rsidRDefault="00F90BDC">
      <w:r xmlns:w="http://schemas.openxmlformats.org/wordprocessingml/2006/main">
        <w:t xml:space="preserve">رسولن جا ڪم 2:22-24 SCLNT - پطرس جي عيسيٰ بابت شاھدي ۽ يروشلم جي ماڻھن ان تي ڪھڙو ردعمل ڏنو</w:t>
      </w:r>
    </w:p>
    <w:p w14:paraId="34774CD7" w14:textId="77777777" w:rsidR="00F90BDC" w:rsidRDefault="00F90BDC"/>
    <w:p w14:paraId="5FCB9D16" w14:textId="77777777" w:rsidR="00F90BDC" w:rsidRDefault="00F90BDC">
      <w:r xmlns:w="http://schemas.openxmlformats.org/wordprocessingml/2006/main">
        <w:t xml:space="preserve">يوحنا 4:43 ٻن ڏينھن کان پوءِ ھو اتان روانو ٿي گليل ڏانھن ويو.</w:t>
      </w:r>
    </w:p>
    <w:p w14:paraId="21562BB0" w14:textId="77777777" w:rsidR="00F90BDC" w:rsidRDefault="00F90BDC"/>
    <w:p w14:paraId="01D6B87D" w14:textId="77777777" w:rsidR="00F90BDC" w:rsidRDefault="00F90BDC">
      <w:r xmlns:w="http://schemas.openxmlformats.org/wordprocessingml/2006/main">
        <w:t xml:space="preserve">اقتباس ٻڌائي ٿو ته ٻن ڏينهن کان پوءِ يسوع اهو علائقو ڇڏي گليل ڏانهن سفر ڪيو.</w:t>
      </w:r>
    </w:p>
    <w:p w14:paraId="257033B5" w14:textId="77777777" w:rsidR="00F90BDC" w:rsidRDefault="00F90BDC"/>
    <w:p w14:paraId="5C7C653F" w14:textId="77777777" w:rsidR="00F90BDC" w:rsidRDefault="00F90BDC">
      <w:r xmlns:w="http://schemas.openxmlformats.org/wordprocessingml/2006/main">
        <w:t xml:space="preserve">1. يسوع جو سفر: عزم ۽ استقامت ۾ سبق.</w:t>
      </w:r>
    </w:p>
    <w:p w14:paraId="2B44FF19" w14:textId="77777777" w:rsidR="00F90BDC" w:rsidRDefault="00F90BDC"/>
    <w:p w14:paraId="10FB3A6D" w14:textId="77777777" w:rsidR="00F90BDC" w:rsidRDefault="00F90BDC">
      <w:r xmlns:w="http://schemas.openxmlformats.org/wordprocessingml/2006/main">
        <w:t xml:space="preserve">2. يسوع جي وزارت جو مثال: مشن تي ڌيان ڏيڻ.</w:t>
      </w:r>
    </w:p>
    <w:p w14:paraId="10FD20FF" w14:textId="77777777" w:rsidR="00F90BDC" w:rsidRDefault="00F90BDC"/>
    <w:p w14:paraId="59E78F5B" w14:textId="77777777" w:rsidR="00F90BDC" w:rsidRDefault="00F90BDC">
      <w:r xmlns:w="http://schemas.openxmlformats.org/wordprocessingml/2006/main">
        <w:t xml:space="preserve">1. مرقس 12:30 - "۽ تون خداوند پنھنجي خدا سان پنھنجي سڄيء دل، پنھنجي سڄي جان، پنھنجي سڄي دماغ ۽ پنھنجي سڄي طاقت سان پيار ڪر."</w:t>
      </w:r>
    </w:p>
    <w:p w14:paraId="23738328" w14:textId="77777777" w:rsidR="00F90BDC" w:rsidRDefault="00F90BDC"/>
    <w:p w14:paraId="217B5AFE" w14:textId="77777777" w:rsidR="00F90BDC" w:rsidRDefault="00F90BDC">
      <w:r xmlns:w="http://schemas.openxmlformats.org/wordprocessingml/2006/main">
        <w:t xml:space="preserve">متي 11:28-29 SCLNT - ”اوھين سڀيئي ٿڪل ۽ بار ٿيل آھيو مون وٽ اچو تہ آءٌ اوھان کي آرام ڏيندس. منھنجو جوءُ پنھنجي مٿان کڻو ۽ مون کان سکيو، ڇو ته مان دل ۾ نرم ۽ عاجز آھيان، ۽ توھان کي پنھنجي روح لاءِ آرام ملندو.</w:t>
      </w:r>
    </w:p>
    <w:p w14:paraId="145E845D" w14:textId="77777777" w:rsidR="00F90BDC" w:rsidRDefault="00F90BDC"/>
    <w:p w14:paraId="09089F35" w14:textId="77777777" w:rsidR="00F90BDC" w:rsidRDefault="00F90BDC">
      <w:r xmlns:w="http://schemas.openxmlformats.org/wordprocessingml/2006/main">
        <w:t xml:space="preserve">يوحنا 4:44 SCLNT - ڇالاءِ⁠جو عيسيٰ پاڻ شاھدي ڏني ھئي تہ نبيءَ جي پنھنجي ملڪ ۾ ڪا عزت نہ آھي.</w:t>
      </w:r>
    </w:p>
    <w:p w14:paraId="2AD0694E" w14:textId="77777777" w:rsidR="00F90BDC" w:rsidRDefault="00F90BDC"/>
    <w:p w14:paraId="18649FE4" w14:textId="77777777" w:rsidR="00F90BDC" w:rsidRDefault="00F90BDC">
      <w:r xmlns:w="http://schemas.openxmlformats.org/wordprocessingml/2006/main">
        <w:t xml:space="preserve">هي اقتباس هڪ نبي هجڻ جي باوجود، عيسى جي پنهنجي وطن ۾ سڃاڻپ جي گهٽتائي کي نمايان ڪري ٿو.</w:t>
      </w:r>
    </w:p>
    <w:p w14:paraId="6756BD66" w14:textId="77777777" w:rsidR="00F90BDC" w:rsidRDefault="00F90BDC"/>
    <w:p w14:paraId="05ACEE84" w14:textId="77777777" w:rsidR="00F90BDC" w:rsidRDefault="00F90BDC">
      <w:r xmlns:w="http://schemas.openxmlformats.org/wordprocessingml/2006/main">
        <w:t xml:space="preserve">1: اسان کي پنهنجي ايمان ۾ لاتعلق نه ٿيڻ گهرجي، پر ٻين ۾ چڱائي کي سڃاڻڻ گهرجي، جيتوڻيڪ اسان انهن سان متفق نه آهيون.</w:t>
      </w:r>
    </w:p>
    <w:p w14:paraId="5646E61D" w14:textId="77777777" w:rsidR="00F90BDC" w:rsidRDefault="00F90BDC"/>
    <w:p w14:paraId="78F6CE28" w14:textId="77777777" w:rsidR="00F90BDC" w:rsidRDefault="00F90BDC">
      <w:r xmlns:w="http://schemas.openxmlformats.org/wordprocessingml/2006/main">
        <w:t xml:space="preserve">2: اسان کي ٻين ۾ چڱائي ڏسڻ لاءِ پنهنجن اڳواٽ تصورن کان ٻاهر ڏسڻ لاءِ تيار رهڻ گهرجي، قطع نظر ته اهي ڪٿان آيا آهن.</w:t>
      </w:r>
    </w:p>
    <w:p w14:paraId="2F4FDCC1" w14:textId="77777777" w:rsidR="00F90BDC" w:rsidRDefault="00F90BDC"/>
    <w:p w14:paraId="25D49448" w14:textId="77777777" w:rsidR="00F90BDC" w:rsidRDefault="00F90BDC">
      <w:r xmlns:w="http://schemas.openxmlformats.org/wordprocessingml/2006/main">
        <w:t xml:space="preserve">متي 7:12-20 SCLNT - ”تنھنڪري جيڪي اوھين گھرو ٿا تہ ٻيا اوھان سان ڪن، سو انھن سان بہ ڪريو، ڇالاءِ⁠جو اھو ئي شريعت ۽ نبين جو آھي.</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رومين 12:17-18</w:t>
      </w:r>
    </w:p>
    <w:p w14:paraId="406B4512" w14:textId="77777777" w:rsidR="00F90BDC" w:rsidRDefault="00F90BDC"/>
    <w:p w14:paraId="6E459CC7" w14:textId="77777777" w:rsidR="00F90BDC" w:rsidRDefault="00F90BDC">
      <w:r xmlns:w="http://schemas.openxmlformats.org/wordprocessingml/2006/main">
        <w:t xml:space="preserve">يوحنا 4:45 پوءِ جڏھن ھو گليل ۾ پھتو تہ گليلين سندس استقبال ڪيو، ڇالاءِ⁠جو اھي سڀ ڪجھہ ڏٺا ھئا، جيڪي ھن يروشلم ۾ عيد جي موقعي تي ڪيا ھئا، ڇالاءِ⁠جو اھي بہ عيد تي ويا ھئا.</w:t>
      </w:r>
    </w:p>
    <w:p w14:paraId="7F9C64F1" w14:textId="77777777" w:rsidR="00F90BDC" w:rsidRDefault="00F90BDC"/>
    <w:p w14:paraId="2DD96C0F" w14:textId="77777777" w:rsidR="00F90BDC" w:rsidRDefault="00F90BDC">
      <w:r xmlns:w="http://schemas.openxmlformats.org/wordprocessingml/2006/main">
        <w:t xml:space="preserve">يوحنا جي گليل ۾ اچڻ تي گليلين پاران استقبال ڪيو ويو، جن يروشلم ۾ عيد تي سندس ڪمن بابت ٻڌو هو.</w:t>
      </w:r>
    </w:p>
    <w:p w14:paraId="091354B1" w14:textId="77777777" w:rsidR="00F90BDC" w:rsidRDefault="00F90BDC"/>
    <w:p w14:paraId="45A4CA97" w14:textId="77777777" w:rsidR="00F90BDC" w:rsidRDefault="00F90BDC">
      <w:r xmlns:w="http://schemas.openxmlformats.org/wordprocessingml/2006/main">
        <w:t xml:space="preserve">1. خدا جي قدرت ڪٿي به پهچي سگهي ٿي - جان 4:45</w:t>
      </w:r>
    </w:p>
    <w:p w14:paraId="5DFCD6D9" w14:textId="77777777" w:rsidR="00F90BDC" w:rsidRDefault="00F90BDC"/>
    <w:p w14:paraId="47CB346C" w14:textId="77777777" w:rsidR="00F90BDC" w:rsidRDefault="00F90BDC">
      <w:r xmlns:w="http://schemas.openxmlformats.org/wordprocessingml/2006/main">
        <w:t xml:space="preserve">2. اجنبي کي ڀليڪار - جان 4:45</w:t>
      </w:r>
    </w:p>
    <w:p w14:paraId="59A6FB29" w14:textId="77777777" w:rsidR="00F90BDC" w:rsidRDefault="00F90BDC"/>
    <w:p w14:paraId="75FE2B42" w14:textId="77777777" w:rsidR="00F90BDC" w:rsidRDefault="00F90BDC">
      <w:r xmlns:w="http://schemas.openxmlformats.org/wordprocessingml/2006/main">
        <w:t xml:space="preserve">رومين 15:8-13 SCLNT - ڇالاءِ⁠جو آءٌ انھيءَ فضل جي ڪري، جيڪو مون کي عطا ڪيو ويو آھي، اوھان مان ھر ھڪ ماڻھوءَ کي چوان ٿو تہ پاڻ کي انھيءَ کان وڌيڪ اعليٰ نہ سمجھو، جيترو کيس سوچڻ گھرجي. پر سنجيدگيءَ سان سوچڻ، جيئن خدا ھر ماڻھوءَ لاءِ ايمان جو اندازو لڳايو آھي.</w:t>
      </w:r>
    </w:p>
    <w:p w14:paraId="32CE7B3D" w14:textId="77777777" w:rsidR="00F90BDC" w:rsidRDefault="00F90BDC"/>
    <w:p w14:paraId="365A9B2B" w14:textId="77777777" w:rsidR="00F90BDC" w:rsidRDefault="00F90BDC">
      <w:r xmlns:w="http://schemas.openxmlformats.org/wordprocessingml/2006/main">
        <w:t xml:space="preserve">متي 25:35-35 SCLNT - ڇالاءِ⁠جو آءٌ بکايل ھوس ۽ اوھان مون کي ماني ڏني، مان اڃايل ھوس ۽ اوھان مون کي پيئڻ ڏني، آءٌ پرديسي ھوس ۽ اوھان مون کي پاڻ ۾ وٺي ڇڏيو.</w:t>
      </w:r>
    </w:p>
    <w:p w14:paraId="4CFF8973" w14:textId="77777777" w:rsidR="00F90BDC" w:rsidRDefault="00F90BDC"/>
    <w:p w14:paraId="0248EFE6" w14:textId="77777777" w:rsidR="00F90BDC" w:rsidRDefault="00F90BDC">
      <w:r xmlns:w="http://schemas.openxmlformats.org/wordprocessingml/2006/main">
        <w:t xml:space="preserve">يوحنا 4:46 پوءِ عيسيٰ وري گليل جي شھر قانا ۾ آيو، جتي ھن پاڻيءَ کي مئي بڻايو. ۽ اتي ھڪڙو امير ھو، جنھن جو پٽ ڪفرناحوم ۾ بيمار ھو.</w:t>
      </w:r>
    </w:p>
    <w:p w14:paraId="43280C58" w14:textId="77777777" w:rsidR="00F90BDC" w:rsidRDefault="00F90BDC"/>
    <w:p w14:paraId="726E51E0" w14:textId="77777777" w:rsidR="00F90BDC" w:rsidRDefault="00F90BDC">
      <w:r xmlns:w="http://schemas.openxmlformats.org/wordprocessingml/2006/main">
        <w:t xml:space="preserve">يسوع گليل جي قانا ڏانهن موٽيو، جتي هن اڳ ۾ پاڻي کي شراب ۾ تبديل ڪيو هو. ڪفرناحوم جي هڪ امير يسوع کان پڇيو ته هو پنهنجي پٽ کي شفا ڏي، جيڪو بيمار هو.</w:t>
      </w:r>
    </w:p>
    <w:p w14:paraId="0D480147" w14:textId="77777777" w:rsidR="00F90BDC" w:rsidRDefault="00F90BDC"/>
    <w:p w14:paraId="1E65C0DC" w14:textId="77777777" w:rsidR="00F90BDC" w:rsidRDefault="00F90BDC">
      <w:r xmlns:w="http://schemas.openxmlformats.org/wordprocessingml/2006/main">
        <w:t xml:space="preserve">1. يسوع جي لاتعداد طاقت: ڪيئن يسوع نوبل جي پٽ کي شفا ڏني</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گليل ڏانهن واپسي: هڪ معجزاتي شفا</w:t>
      </w:r>
    </w:p>
    <w:p w14:paraId="5DF34B03" w14:textId="77777777" w:rsidR="00F90BDC" w:rsidRDefault="00F90BDC"/>
    <w:p w14:paraId="59919405" w14:textId="77777777" w:rsidR="00F90BDC" w:rsidRDefault="00F90BDC">
      <w:r xmlns:w="http://schemas.openxmlformats.org/wordprocessingml/2006/main">
        <w:t xml:space="preserve">مرقس 5:21-43 SCLNT - عيسيٰ ھڪڙي عورت کي شفا بخشي جنھن کي 12 سالن کان رت وھندو ھو.</w:t>
      </w:r>
    </w:p>
    <w:p w14:paraId="40E878A1" w14:textId="77777777" w:rsidR="00F90BDC" w:rsidRDefault="00F90BDC"/>
    <w:p w14:paraId="31689926" w14:textId="77777777" w:rsidR="00F90BDC" w:rsidRDefault="00F90BDC">
      <w:r xmlns:w="http://schemas.openxmlformats.org/wordprocessingml/2006/main">
        <w:t xml:space="preserve">2. يوحنا 11:1-44 - يسوع لعزر کي مئلن مان جياريو</w:t>
      </w:r>
    </w:p>
    <w:p w14:paraId="14C8066C" w14:textId="77777777" w:rsidR="00F90BDC" w:rsidRDefault="00F90BDC"/>
    <w:p w14:paraId="58AB18E0" w14:textId="77777777" w:rsidR="00F90BDC" w:rsidRDefault="00F90BDC">
      <w:r xmlns:w="http://schemas.openxmlformats.org/wordprocessingml/2006/main">
        <w:t xml:space="preserve">يوحنا 4:47 جڏھن ھن ٻڌو تہ عيسيٰ يھوديہ مان نڪري گليل ۾ آيو آھي، تڏھن ھن وٽ ويو ۽ منٿ ڪيائين تہ ھيٺ لھي اچي سندس پٽ کي شفا ڏي، ڇالاءِ⁠جو ھو موت جي ڪناري تي ھو.</w:t>
      </w:r>
    </w:p>
    <w:p w14:paraId="36E639B2" w14:textId="77777777" w:rsidR="00F90BDC" w:rsidRDefault="00F90BDC"/>
    <w:p w14:paraId="39401FDB" w14:textId="77777777" w:rsidR="00F90BDC" w:rsidRDefault="00F90BDC">
      <w:r xmlns:w="http://schemas.openxmlformats.org/wordprocessingml/2006/main">
        <w:t xml:space="preserve">يسوع هڪ انسان جي پٽ کي شفا ڏيندو جيڪو موت جي نقطي تي هو.</w:t>
      </w:r>
    </w:p>
    <w:p w14:paraId="6C12E541" w14:textId="77777777" w:rsidR="00F90BDC" w:rsidRDefault="00F90BDC"/>
    <w:p w14:paraId="2BF1E081" w14:textId="77777777" w:rsidR="00F90BDC" w:rsidRDefault="00F90BDC">
      <w:r xmlns:w="http://schemas.openxmlformats.org/wordprocessingml/2006/main">
        <w:t xml:space="preserve">1. يسوع زندگي ۽ شفا جو ذريعو آهي.</w:t>
      </w:r>
    </w:p>
    <w:p w14:paraId="793E924C" w14:textId="77777777" w:rsidR="00F90BDC" w:rsidRDefault="00F90BDC"/>
    <w:p w14:paraId="707F5ADA" w14:textId="77777777" w:rsidR="00F90BDC" w:rsidRDefault="00F90BDC">
      <w:r xmlns:w="http://schemas.openxmlformats.org/wordprocessingml/2006/main">
        <w:t xml:space="preserve">2. خدا جي قدرت سڀني دردن ۽ مصيبتن تي غالب ٿي.</w:t>
      </w:r>
    </w:p>
    <w:p w14:paraId="60CD571A" w14:textId="77777777" w:rsidR="00F90BDC" w:rsidRDefault="00F90BDC"/>
    <w:p w14:paraId="40936EAA" w14:textId="77777777" w:rsidR="00F90BDC" w:rsidRDefault="00F90BDC">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w:t>
      </w:r>
    </w:p>
    <w:p w14:paraId="73095103" w14:textId="77777777" w:rsidR="00F90BDC" w:rsidRDefault="00F90BDC"/>
    <w:p w14:paraId="4775D773" w14:textId="77777777" w:rsidR="00F90BDC" w:rsidRDefault="00F90BDC">
      <w:r xmlns:w="http://schemas.openxmlformats.org/wordprocessingml/2006/main">
        <w:t xml:space="preserve">متي 9:22-22 SCLNT - پر عيسيٰ کيس ڦيرايو ۽ کيس ڏسي چيائين تہ ”ڌيءَ، آرام ڪر، تنھنجي ايمان تو کي چڱو ڀلو ڪيو آھي.</w:t>
      </w:r>
    </w:p>
    <w:p w14:paraId="0ED73E42" w14:textId="77777777" w:rsidR="00F90BDC" w:rsidRDefault="00F90BDC"/>
    <w:p w14:paraId="727C1788" w14:textId="77777777" w:rsidR="00F90BDC" w:rsidRDefault="00F90BDC">
      <w:r xmlns:w="http://schemas.openxmlformats.org/wordprocessingml/2006/main">
        <w:t xml:space="preserve">يوحنا 4:48 پوءِ عيسيٰ کيس چيو تہ ”جيستائين اوھين معجزا ۽ معجزا نہ ڏسندا، تيستائين ايمان نہ آڻيندا.</w:t>
      </w:r>
    </w:p>
    <w:p w14:paraId="1D9FA708" w14:textId="77777777" w:rsidR="00F90BDC" w:rsidRDefault="00F90BDC"/>
    <w:p w14:paraId="10D7A3AB" w14:textId="77777777" w:rsidR="00F90BDC" w:rsidRDefault="00F90BDC">
      <w:r xmlns:w="http://schemas.openxmlformats.org/wordprocessingml/2006/main">
        <w:t xml:space="preserve">يسوع هڪ انسان کي ٻڌائي ٿو ته هن کي يقين ڪرڻ لاء نشانين ۽ معجزن کي ڏسڻ گهرجي.</w:t>
      </w:r>
    </w:p>
    <w:p w14:paraId="3BAE8EB8" w14:textId="77777777" w:rsidR="00F90BDC" w:rsidRDefault="00F90BDC"/>
    <w:p w14:paraId="32A5FA24" w14:textId="77777777" w:rsidR="00F90BDC" w:rsidRDefault="00F90BDC">
      <w:r xmlns:w="http://schemas.openxmlformats.org/wordprocessingml/2006/main">
        <w:t xml:space="preserve">1. ايمان جي ضرورت: عيسى ۽ معجزن جي طاقت</w:t>
      </w:r>
    </w:p>
    <w:p w14:paraId="247A13FE" w14:textId="77777777" w:rsidR="00F90BDC" w:rsidRDefault="00F90BDC"/>
    <w:p w14:paraId="7A5DB3BD" w14:textId="77777777" w:rsidR="00F90BDC" w:rsidRDefault="00F90BDC">
      <w:r xmlns:w="http://schemas.openxmlformats.org/wordprocessingml/2006/main">
        <w:t xml:space="preserve">2. عيسى جو ثبوت: ڏسڻ ايمان آهي</w:t>
      </w:r>
    </w:p>
    <w:p w14:paraId="77C549E6" w14:textId="77777777" w:rsidR="00F90BDC" w:rsidRDefault="00F90BDC"/>
    <w:p w14:paraId="66B100A7"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2F72E980" w14:textId="77777777" w:rsidR="00F90BDC" w:rsidRDefault="00F90BDC"/>
    <w:p w14:paraId="66749D61" w14:textId="77777777" w:rsidR="00F90BDC" w:rsidRDefault="00F90BDC">
      <w:r xmlns:w="http://schemas.openxmlformats.org/wordprocessingml/2006/main">
        <w:t xml:space="preserve">متي 17:20-20 SCLNT - ھن انھن کي چيو تہ ”اوھان جي ٿوري ايمان جي ڪري، آءٌ اوھان کي سچ ٿو ٻڌايان تہ جيڪڏھن اوھان وٽ سرنھن جي داڻي جيترو ايمان آھي، تہ اوھين ھن جبل کي چوندا تہ ’هتان ھليو وڃ. اتي، '۽ اهو منتقل ٿي ويندو، ۽ توهان لاء ڪجھ به ناممڪن نه ٿيندو.</w:t>
      </w:r>
    </w:p>
    <w:p w14:paraId="22C66FD3" w14:textId="77777777" w:rsidR="00F90BDC" w:rsidRDefault="00F90BDC"/>
    <w:p w14:paraId="31BCC679" w14:textId="77777777" w:rsidR="00F90BDC" w:rsidRDefault="00F90BDC">
      <w:r xmlns:w="http://schemas.openxmlformats.org/wordprocessingml/2006/main">
        <w:t xml:space="preserve">يوحنا 4:49 انھيءَ رئيس چيو تہ ”سائين، منھنجو ٻار مرڻ کان اڳ ھيٺ لھي اچ.</w:t>
      </w:r>
    </w:p>
    <w:p w14:paraId="3216DB1C" w14:textId="77777777" w:rsidR="00F90BDC" w:rsidRDefault="00F90BDC"/>
    <w:p w14:paraId="31E0A221" w14:textId="77777777" w:rsidR="00F90BDC" w:rsidRDefault="00F90BDC">
      <w:r xmlns:w="http://schemas.openxmlformats.org/wordprocessingml/2006/main">
        <w:t xml:space="preserve">امير عيسيٰ کي چيو ته ھيٺ لھي اچي ۽ مرڻ کان اڳ پنھنجي پٽ کي شفا ڏي.</w:t>
      </w:r>
    </w:p>
    <w:p w14:paraId="11B8A77B" w14:textId="77777777" w:rsidR="00F90BDC" w:rsidRDefault="00F90BDC"/>
    <w:p w14:paraId="73FDC4D7" w14:textId="77777777" w:rsidR="00F90BDC" w:rsidRDefault="00F90BDC">
      <w:r xmlns:w="http://schemas.openxmlformats.org/wordprocessingml/2006/main">
        <w:t xml:space="preserve">1. ايمان جي طاقت: ڪيئن عيسى تي ايمان آڻي سگهي ٿو معجزا</w:t>
      </w:r>
    </w:p>
    <w:p w14:paraId="69755DEB" w14:textId="77777777" w:rsidR="00F90BDC" w:rsidRDefault="00F90BDC"/>
    <w:p w14:paraId="56A0FD47" w14:textId="77777777" w:rsidR="00F90BDC" w:rsidRDefault="00F90BDC">
      <w:r xmlns:w="http://schemas.openxmlformats.org/wordprocessingml/2006/main">
        <w:t xml:space="preserve">2. هڪ پيءُ جو پيار: هڪ پيءُ پنهنجي ٻار لاءِ ڪيترو پري ٿيندو</w:t>
      </w:r>
    </w:p>
    <w:p w14:paraId="79215EC3" w14:textId="77777777" w:rsidR="00F90BDC" w:rsidRDefault="00F90BDC"/>
    <w:p w14:paraId="103D541B" w14:textId="77777777" w:rsidR="00F90BDC" w:rsidRDefault="00F90BDC">
      <w:r xmlns:w="http://schemas.openxmlformats.org/wordprocessingml/2006/main">
        <w:t xml:space="preserve">1. مرقس 5:35-43 - يسوع هڪ انسان کي بڇڙي روح سان شفا ڏيندو آهي</w:t>
      </w:r>
    </w:p>
    <w:p w14:paraId="1BD04DA1" w14:textId="77777777" w:rsidR="00F90BDC" w:rsidRDefault="00F90BDC"/>
    <w:p w14:paraId="213EC759" w14:textId="77777777" w:rsidR="00F90BDC" w:rsidRDefault="00F90BDC">
      <w:r xmlns:w="http://schemas.openxmlformats.org/wordprocessingml/2006/main">
        <w:t xml:space="preserve">2. متي 8:5-13 - عيسيٰ صوبيدار جي نوڪر کي شفا ڏيندو آھي</w:t>
      </w:r>
    </w:p>
    <w:p w14:paraId="00725B1B" w14:textId="77777777" w:rsidR="00F90BDC" w:rsidRDefault="00F90BDC"/>
    <w:p w14:paraId="3E1DD002" w14:textId="77777777" w:rsidR="00F90BDC" w:rsidRDefault="00F90BDC">
      <w:r xmlns:w="http://schemas.openxmlformats.org/wordprocessingml/2006/main">
        <w:t xml:space="preserve">يوحنا 4:50 عيسيٰ کيس چيو تہ ”پنھنجي واٽ وڃ. تنهنجو پٽ جيئرو آهي. پوءِ انھيءَ ماڻھوءَ انھيءَ ڳالھہ تي ايمان آندو، جيڪو عيسيٰ کيس ٻڌايو ھو ۽ ھو ھليو ويو.</w:t>
      </w:r>
    </w:p>
    <w:p w14:paraId="18C1B539" w14:textId="77777777" w:rsidR="00F90BDC" w:rsidRDefault="00F90BDC"/>
    <w:p w14:paraId="5A51F823" w14:textId="77777777" w:rsidR="00F90BDC" w:rsidRDefault="00F90BDC">
      <w:r xmlns:w="http://schemas.openxmlformats.org/wordprocessingml/2006/main">
        <w:t xml:space="preserve">هي اقتباس ڏيکاري ٿو يسوع جي لفظن جي طاقت کي شفا ۽ ايمان آڻڻ لاءِ هڪ ماڻهو جيڪو سخت مدد جي ڳولا ۾ هو.</w:t>
      </w:r>
    </w:p>
    <w:p w14:paraId="15A94BE8" w14:textId="77777777" w:rsidR="00F90BDC" w:rsidRDefault="00F90BDC"/>
    <w:p w14:paraId="1AD1BA0E" w14:textId="77777777" w:rsidR="00F90BDC" w:rsidRDefault="00F90BDC">
      <w:r xmlns:w="http://schemas.openxmlformats.org/wordprocessingml/2006/main">
        <w:t xml:space="preserve">1. "اسان جي رب جي لفظن جي طاقت"</w:t>
      </w:r>
    </w:p>
    <w:p w14:paraId="7ADB7C74" w14:textId="77777777" w:rsidR="00F90BDC" w:rsidRDefault="00F90BDC"/>
    <w:p w14:paraId="51427862" w14:textId="77777777" w:rsidR="00F90BDC" w:rsidRDefault="00F90BDC">
      <w:r xmlns:w="http://schemas.openxmlformats.org/wordprocessingml/2006/main">
        <w:t xml:space="preserve">2. ”هي شفا جيڪا ايمان آڻي ٿي“</w:t>
      </w:r>
    </w:p>
    <w:p w14:paraId="7E112662" w14:textId="77777777" w:rsidR="00F90BDC" w:rsidRDefault="00F90BDC"/>
    <w:p w14:paraId="72FA752F" w14:textId="77777777" w:rsidR="00F90BDC" w:rsidRDefault="00F90BDC">
      <w:r xmlns:w="http://schemas.openxmlformats.org/wordprocessingml/2006/main">
        <w:t xml:space="preserve">مرقس 5:35-36 SCLNT - پوءِ ھن انھن کي چيو تہ ”اوھين ڀر واري ڳوٺ ۾ وڃو تہ اوھين ھڪ کودڙي ۽ ان سان گڏ کودڙي ٻڌل ڏسندؤ، سو انھن کي ڇڏايو ۽ مون وٽ آڻيو. ۽ جيڪڏھن ڪو ماڻھو توھان کي چوندو، توھان کي چوندا تہ، خداوند کي انھن جي ضرورت آھي. ۽ هو فوري طور تي انهن کي موڪليندو.</w:t>
      </w:r>
    </w:p>
    <w:p w14:paraId="0D6E8862" w14:textId="77777777" w:rsidR="00F90BDC" w:rsidRDefault="00F90BDC"/>
    <w:p w14:paraId="6472D843" w14:textId="77777777" w:rsidR="00F90BDC" w:rsidRDefault="00F90BDC">
      <w:r xmlns:w="http://schemas.openxmlformats.org/wordprocessingml/2006/main">
        <w:t xml:space="preserve">2. جيمس 5:15 - ۽ ايمان جي دعا بيمار کي بچائيندو، ۽ خداوند کيس جيئرو ڪندو. ۽ جيڪڏھن ھن گناھ ڪيا آھن، اھي کيس بخشيا ويندا.</w:t>
      </w:r>
    </w:p>
    <w:p w14:paraId="24DF792E" w14:textId="77777777" w:rsidR="00F90BDC" w:rsidRDefault="00F90BDC"/>
    <w:p w14:paraId="2C389056" w14:textId="77777777" w:rsidR="00F90BDC" w:rsidRDefault="00F90BDC">
      <w:r xmlns:w="http://schemas.openxmlformats.org/wordprocessingml/2006/main">
        <w:t xml:space="preserve">يوحنا 4:51 جيئن ھو ھيٺ لھي رھيو ھو تہ سندس نوڪر ساڻس مليا ۽ چيائونس تہ ”تنھنجو پٽ جيئرو آھي.</w:t>
      </w:r>
    </w:p>
    <w:p w14:paraId="1105F6AE" w14:textId="77777777" w:rsidR="00F90BDC" w:rsidRDefault="00F90BDC"/>
    <w:p w14:paraId="2CD536F8" w14:textId="77777777" w:rsidR="00F90BDC" w:rsidRDefault="00F90BDC">
      <w:r xmlns:w="http://schemas.openxmlformats.org/wordprocessingml/2006/main">
        <w:t xml:space="preserve">يسوع جي نوڪرن هن سان ملاقات ڪئي جڏهن هو رستي تي هو ۽ کيس ٻڌايو ته هن جو پٽ جيئرو آهي.</w:t>
      </w:r>
    </w:p>
    <w:p w14:paraId="0AAAA60F" w14:textId="77777777" w:rsidR="00F90BDC" w:rsidRDefault="00F90BDC"/>
    <w:p w14:paraId="4FB13862" w14:textId="77777777" w:rsidR="00F90BDC" w:rsidRDefault="00F90BDC">
      <w:r xmlns:w="http://schemas.openxmlformats.org/wordprocessingml/2006/main">
        <w:t xml:space="preserve">1: معجزن تي يقين رکڻ - اسان کي هميشه معجزن تي يقين رکڻ ۽ يقين رکڻ گهرجي، جيئن عيسى ڪيو هو جڏهن هن کي پنهنجي پٽ جي بحالي جي خبر ملي.</w:t>
      </w:r>
    </w:p>
    <w:p w14:paraId="5CCCE483" w14:textId="77777777" w:rsidR="00F90BDC" w:rsidRDefault="00F90BDC"/>
    <w:p w14:paraId="3B67586C" w14:textId="77777777" w:rsidR="00F90BDC" w:rsidRDefault="00F90BDC">
      <w:r xmlns:w="http://schemas.openxmlformats.org/wordprocessingml/2006/main">
        <w:t xml:space="preserve">2: مشڪل وقت ۾ اميد - ايستائين جو ڏکئي وقت ۾، اسان کي اميد رکڻ گهرجي، جيئن عيسى ڪيو هو جڏهن هن کي پنهنجي پٽ جي بحالي بابت ٻڌايو ويو هو.</w:t>
      </w:r>
    </w:p>
    <w:p w14:paraId="06B7F11E" w14:textId="77777777" w:rsidR="00F90BDC" w:rsidRDefault="00F90BDC"/>
    <w:p w14:paraId="59A9C31F" w14:textId="77777777" w:rsidR="00F90BDC" w:rsidRDefault="00F90BDC">
      <w:r xmlns:w="http://schemas.openxmlformats.org/wordprocessingml/2006/main">
        <w:t xml:space="preserve">عبرانين 11:1-10 SCLNT - ھاڻي ايمان انھن شين جو مادو آھي، جنھن جي اميد رکي ٿي، ۽ انھن شين جو ثبوت آھي، جيڪو نہ ڏٺو ويو آھي.</w:t>
      </w:r>
    </w:p>
    <w:p w14:paraId="60AF5114" w14:textId="77777777" w:rsidR="00F90BDC" w:rsidRDefault="00F90BDC"/>
    <w:p w14:paraId="40C65DC8" w14:textId="77777777" w:rsidR="00F90BDC" w:rsidRDefault="00F90BDC">
      <w:r xmlns:w="http://schemas.openxmlformats.org/wordprocessingml/2006/main">
        <w:t xml:space="preserve">رومين 5:5-18 SCLNT - اميد تہ شرمسار نہ ٿي ٿئي. ڇالاءِ⁠جو خدا جو پيار اسان جي دلين ۾ پاڪ روح جيڪو اسان کي ڏنو ويو آھي، ان جي ذريعي وڇائجي ٿو.</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4:52 پوءِ ھن کانئن پڇيو تہ ڪھڙي گھڙي ھن سڌارڻ شروع ڪيو. فَقَالَ لَهُ: ”ڪالهه ستين ڪلاڪ بخار هن کي ڇڏي ڏنو.</w:t>
      </w:r>
    </w:p>
    <w:p w14:paraId="1F45B234" w14:textId="77777777" w:rsidR="00F90BDC" w:rsidRDefault="00F90BDC"/>
    <w:p w14:paraId="4FD24058" w14:textId="77777777" w:rsidR="00F90BDC" w:rsidRDefault="00F90BDC">
      <w:r xmlns:w="http://schemas.openxmlformats.org/wordprocessingml/2006/main">
        <w:t xml:space="preserve">هڪ شخص ماڻهن جي هڪ گروهه کان پڇيو ته هن جي شفا ڪهڙي وقت ٿي آهي ۽ انهن جواب ڏنو ته اهو گذريل ڏينهن جي ستين ڪلاڪ هئي.</w:t>
      </w:r>
    </w:p>
    <w:p w14:paraId="4FFB466F" w14:textId="77777777" w:rsidR="00F90BDC" w:rsidRDefault="00F90BDC"/>
    <w:p w14:paraId="75CA01B0" w14:textId="77777777" w:rsidR="00F90BDC" w:rsidRDefault="00F90BDC">
      <w:r xmlns:w="http://schemas.openxmlformats.org/wordprocessingml/2006/main">
        <w:t xml:space="preserve">1. خدا جي شفا جي طاقت ۾ ايمان اڪثر غير متوقع طريقن سان ڏسي سگھجي ٿو.</w:t>
      </w:r>
    </w:p>
    <w:p w14:paraId="61AFB652" w14:textId="77777777" w:rsidR="00F90BDC" w:rsidRDefault="00F90BDC"/>
    <w:p w14:paraId="2CF24B85" w14:textId="77777777" w:rsidR="00F90BDC" w:rsidRDefault="00F90BDC">
      <w:r xmlns:w="http://schemas.openxmlformats.org/wordprocessingml/2006/main">
        <w:t xml:space="preserve">2. اھو ضروري آھي ته خدا جي وقت تي يقين رکون ۽ صبر ڪرڻ لاءِ سندس مرضي پوري ٿئي.</w:t>
      </w:r>
    </w:p>
    <w:p w14:paraId="6647FE16" w14:textId="77777777" w:rsidR="00F90BDC" w:rsidRDefault="00F90BDC"/>
    <w:p w14:paraId="72EB8AD9" w14:textId="77777777" w:rsidR="00F90BDC" w:rsidRDefault="00F90BDC">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 ۽ خدا جو امن، جيڪو سڀني سمجھ کان مٿانهون آھي، مسيح عيسى ۾ اوھان جي دلين ۽ دماغن جي حفاظت ڪندو.</w:t>
      </w:r>
    </w:p>
    <w:p w14:paraId="513AA682" w14:textId="77777777" w:rsidR="00F90BDC" w:rsidRDefault="00F90BDC"/>
    <w:p w14:paraId="5212B6D9" w14:textId="77777777" w:rsidR="00F90BDC" w:rsidRDefault="00F90BDC">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14:paraId="32FD72B5" w14:textId="77777777" w:rsidR="00F90BDC" w:rsidRDefault="00F90BDC"/>
    <w:p w14:paraId="4026555B" w14:textId="77777777" w:rsidR="00F90BDC" w:rsidRDefault="00F90BDC">
      <w:r xmlns:w="http://schemas.openxmlformats.org/wordprocessingml/2006/main">
        <w:t xml:space="preserve">يوحنا 4:53 تنھنڪري پيءُ ڄاتو تہ اھو اھو ئي وقت ھو، جنھن مھل عيسيٰ کيس چيو تہ ”تنھنجو پٽ جيئرو آھي، ۽ پاڻ ۽ سندس سڄي گھر ايمان آندو.</w:t>
      </w:r>
    </w:p>
    <w:p w14:paraId="19A56877" w14:textId="77777777" w:rsidR="00F90BDC" w:rsidRDefault="00F90BDC"/>
    <w:p w14:paraId="79A55FFD" w14:textId="77777777" w:rsidR="00F90BDC" w:rsidRDefault="00F90BDC">
      <w:r xmlns:w="http://schemas.openxmlformats.org/wordprocessingml/2006/main">
        <w:t xml:space="preserve">هڪ پيءُ يسوع تي ايمان آندو جڏهن سندس پٽ کي شفا ملي ته ساڳئي وقت يسوع چيو ته سندس پٽ جيئرو رهندو.</w:t>
      </w:r>
    </w:p>
    <w:p w14:paraId="5860670B" w14:textId="77777777" w:rsidR="00F90BDC" w:rsidRDefault="00F90BDC"/>
    <w:p w14:paraId="055DEDD6" w14:textId="77777777" w:rsidR="00F90BDC" w:rsidRDefault="00F90BDC">
      <w:r xmlns:w="http://schemas.openxmlformats.org/wordprocessingml/2006/main">
        <w:t xml:space="preserve">1. خدا اسان جي زندگين ۾ معجزا ڪم ڪري سگهي ٿو جڏهن اسان هن تي ايمان رکون ٿا.</w:t>
      </w:r>
    </w:p>
    <w:p w14:paraId="7F79E03D" w14:textId="77777777" w:rsidR="00F90BDC" w:rsidRDefault="00F90BDC"/>
    <w:p w14:paraId="019C7887" w14:textId="77777777" w:rsidR="00F90BDC" w:rsidRDefault="00F90BDC">
      <w:r xmlns:w="http://schemas.openxmlformats.org/wordprocessingml/2006/main">
        <w:t xml:space="preserve">2. يسوع کي شفا ڏيڻ جي طاقت آهي ۽ اسان کي زندگي ڏانهن بحال ڪري ٿو.</w:t>
      </w:r>
    </w:p>
    <w:p w14:paraId="6AC889F7" w14:textId="77777777" w:rsidR="00F90BDC" w:rsidRDefault="00F90BDC"/>
    <w:p w14:paraId="2A61A80B" w14:textId="77777777" w:rsidR="00F90BDC" w:rsidRDefault="00F90BDC">
      <w:r xmlns:w="http://schemas.openxmlformats.org/wordprocessingml/2006/main">
        <w:t xml:space="preserve">1. يوحنا 4:53 - "پوء پيء کي خبر پئي ته اھو اھو ئي وقت آھي، جنھن ۾ عيسي کيس چيو ھو، " </w:t>
      </w:r>
      <w:r xmlns:w="http://schemas.openxmlformats.org/wordprocessingml/2006/main">
        <w:lastRenderedPageBreak xmlns:w="http://schemas.openxmlformats.org/wordprocessingml/2006/main"/>
      </w:r>
      <w:r xmlns:w="http://schemas.openxmlformats.org/wordprocessingml/2006/main">
        <w:t xml:space="preserve">تنھنجو پٽ جيئرو آھي، ۽ پاڻ ۽ سندس سڄي گھر ايمان آندو."</w:t>
      </w:r>
    </w:p>
    <w:p w14:paraId="7F786ECE" w14:textId="77777777" w:rsidR="00F90BDC" w:rsidRDefault="00F90BDC"/>
    <w:p w14:paraId="4A3FD99C" w14:textId="77777777" w:rsidR="00F90BDC" w:rsidRDefault="00F90BDC">
      <w:r xmlns:w="http://schemas.openxmlformats.org/wordprocessingml/2006/main">
        <w:t xml:space="preserve">2. مرقس 5:36 - "ڊڄو نه، رڳو ايمان آڻيو."</w:t>
      </w:r>
    </w:p>
    <w:p w14:paraId="0E8C0A6B" w14:textId="77777777" w:rsidR="00F90BDC" w:rsidRDefault="00F90BDC"/>
    <w:p w14:paraId="2D786F0F" w14:textId="77777777" w:rsidR="00F90BDC" w:rsidRDefault="00F90BDC">
      <w:r xmlns:w="http://schemas.openxmlformats.org/wordprocessingml/2006/main">
        <w:t xml:space="preserve">يوحنا 4:54 SCLNT - اھو وري ٻيو معجزو آھي، جيڪو عيسيٰ ڪيو، جڏھن ھو يھوديہ مان نڪري گليل ۾ آيو.</w:t>
      </w:r>
    </w:p>
    <w:p w14:paraId="0049512B" w14:textId="77777777" w:rsidR="00F90BDC" w:rsidRDefault="00F90BDC"/>
    <w:p w14:paraId="17BB9360" w14:textId="77777777" w:rsidR="00F90BDC" w:rsidRDefault="00F90BDC">
      <w:r xmlns:w="http://schemas.openxmlformats.org/wordprocessingml/2006/main">
        <w:t xml:space="preserve">يسوع هڪ ٻيو معجزو ڪيو جڏهن هو يهوديا کان گليل ڏانهن سفر ڪيو.</w:t>
      </w:r>
    </w:p>
    <w:p w14:paraId="1211788F" w14:textId="77777777" w:rsidR="00F90BDC" w:rsidRDefault="00F90BDC"/>
    <w:p w14:paraId="434ACE03" w14:textId="77777777" w:rsidR="00F90BDC" w:rsidRDefault="00F90BDC">
      <w:r xmlns:w="http://schemas.openxmlformats.org/wordprocessingml/2006/main">
        <w:t xml:space="preserve">1. يسوع جي زندگين کي تبديل ڪرڻ جي طاقت: عيسى جي معجزات تي هڪ نظر</w:t>
      </w:r>
    </w:p>
    <w:p w14:paraId="27CE20BD" w14:textId="77777777" w:rsidR="00F90BDC" w:rsidRDefault="00F90BDC"/>
    <w:p w14:paraId="29CAC1F0" w14:textId="77777777" w:rsidR="00F90BDC" w:rsidRDefault="00F90BDC">
      <w:r xmlns:w="http://schemas.openxmlformats.org/wordprocessingml/2006/main">
        <w:t xml:space="preserve">2. يسوع ۽ سندس سفر گليل ڏانهن: ايمان ۽ فرمانبرداري ۾ هڪ مطالعو</w:t>
      </w:r>
    </w:p>
    <w:p w14:paraId="627ECE68" w14:textId="77777777" w:rsidR="00F90BDC" w:rsidRDefault="00F90BDC"/>
    <w:p w14:paraId="35C14ACB" w14:textId="77777777" w:rsidR="00F90BDC" w:rsidRDefault="00F90BDC">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14:paraId="535F0D82" w14:textId="77777777" w:rsidR="00F90BDC" w:rsidRDefault="00F90BDC"/>
    <w:p w14:paraId="0096242C" w14:textId="77777777" w:rsidR="00F90BDC" w:rsidRDefault="00F90BDC">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عمر جي آخر تائين.</w:t>
      </w:r>
    </w:p>
    <w:p w14:paraId="1AF66DB3" w14:textId="77777777" w:rsidR="00F90BDC" w:rsidRDefault="00F90BDC"/>
    <w:p w14:paraId="64F240FD" w14:textId="77777777" w:rsidR="00F90BDC" w:rsidRDefault="00F90BDC">
      <w:r xmlns:w="http://schemas.openxmlformats.org/wordprocessingml/2006/main">
        <w:t xml:space="preserve">يوحنا 5 بيان ڪري ٿو بيٿسدا جي تلاءَ تي هڪ انسان جي شفا، سبت جي ڏينهن جي باري ۾ ايندڙ تڪرار، ۽ خدا پيءُ سان سندس تعلق تي يسوع جي گفتگو.</w:t>
      </w:r>
    </w:p>
    <w:p w14:paraId="3CB41279" w14:textId="77777777" w:rsidR="00F90BDC" w:rsidRDefault="00F90BDC"/>
    <w:p w14:paraId="633584F8" w14:textId="77777777" w:rsidR="00F90BDC" w:rsidRDefault="00F90BDC">
      <w:r xmlns:w="http://schemas.openxmlformats.org/wordprocessingml/2006/main">
        <w:t xml:space="preserve">1st پيراگراف: باب شروع ٿئي ٿو يسوع سان يروشلم ۾ هڪ يهودي ميلو دوران. هن کي بيٿسڊا جي تلاءَ تي هڪ ماڻهوءَ سان ملاقات ٿي، جيڪو اٺٽيهه سالن کان غلط هو. جڏھن عيسيٰ کي خبر پئي تہ ھو گھڻي وقت کان ھن حالت ۾ آھي، تڏھن ھن کانئس پڇيو تہ ڇا ھو چڱو ڀلو ٿيڻ ٿو گھري. جڏھن ماڻھو تلاءَ جي شفا واري پاڻيءَ ۾ داخل ٿيڻ جي پنھنجي ناڪاميءَ جي وضاحت ڪئي جڏھن اھي اٿجي ويا، عيسيٰ کيس چيو ته پنھنجو کٽولو کڻ ۽ ھل. فوري طور تي، هن کي شفا ڏني وئي ۽ جيئن هدايت ڪئي وئي (يوحنا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2nd پيراگراف: بهرحال، هي معجزو تڪرار جو سبب بڻيو ڇاڪاڻ ته اهو سبت جي ڏينهن تي ٿيو. يهودي اڳواڻن تنقيد ڪئي ته نه رڳو شفاياب ٿيل شخص پنهنجي چٽ کڻڻ تي، پر عيسى کي پڻ سبت جي ڏينهن تي اهڙي ڪم ڪرڻ لاء. انهن جي تنقيد جي جواب ۾، عيسي چيو ته 'منهنجو پيء هميشه پنهنجي ڪم تي آهي اڄ ڏينهن تائين آئون پڻ ڪم ڪري رهيو آهيان.' خدا سان برابري جي هن دعويٰ يهودي اڳواڻن کي وڌيڪ غصي ۾ آڻي ڇڏيو ۽ وڌيڪ ڪوشش ڪئي ته کيس مارڻ نه رڳو سبت جي ڏينهن کي ٽوڙيو پر خدا کي پنهنجو پيءُ به سڏي پاڻ کي خدا جي برابر بڻائي (جان 5: 10-18).</w:t>
      </w:r>
    </w:p>
    <w:p w14:paraId="499CC65B" w14:textId="77777777" w:rsidR="00F90BDC" w:rsidRDefault="00F90BDC"/>
    <w:p w14:paraId="1E725D30" w14:textId="77777777" w:rsidR="00F90BDC" w:rsidRDefault="00F90BDC">
      <w:r xmlns:w="http://schemas.openxmlformats.org/wordprocessingml/2006/main">
        <w:t xml:space="preserve">3rd پيراگراف: انهن الزامن جي خلاف دفاع ۾، يسوع خدا سان سندس تعلق جي باري ۾ هڪ وڌايل تقرير ڏني پيء جي وضاحت ڪندي پٽ پاڻ ڪجھ به نه ٿو ڪري سگهي صرف اهو ڏسي ٿو جيڪو پيء جيڪو ڪجهه ڪري ٿو اهو پٽ پڻ ڪري ٿو ساڳئي طرح زندگي ڏئي ٿو جنهن کي اختيار ڏيڻ چاهي ٿو فيصلي تي عمل ڪري ڇاڪاڻ ته پٽ انسان گواهي ڏئي ٿو. چار شاھد يعني جان بيپٽسٽ ڪم ڪري ٿو فادر پاڻ صحيفن کي ابدي زندگي گذاري ٿو، جيڪي ٻڌن ٿا ايمان آڻين ٿا اڃا تائين ڪافي ثبوتن جي باوجود يهودي اڳواڻن انڪار ڪيو ته هن وٽ اچڻ کان انڪار ڪيو زندگي ختم ٿيڻ واري گفتگو انهن جي بي ايماني کي سخت سرزد ڪيو (يوحنا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يوحنا 5:1 ان کان پوءِ يھودين جي عيد ھئي. ۽ عيسيٰ يروشلم ڏانھن ويو.</w:t>
      </w:r>
    </w:p>
    <w:p w14:paraId="278629F2" w14:textId="77777777" w:rsidR="00F90BDC" w:rsidRDefault="00F90BDC"/>
    <w:p w14:paraId="6104000E" w14:textId="77777777" w:rsidR="00F90BDC" w:rsidRDefault="00F90BDC">
      <w:r xmlns:w="http://schemas.openxmlformats.org/wordprocessingml/2006/main">
        <w:t xml:space="preserve">هي پاسو هڪ مثال بيان ڪري ٿو جتي يسوع يهودين جي دعوت ۾ شرڪت ڪرڻ لاءِ يروشلم ويو.</w:t>
      </w:r>
    </w:p>
    <w:p w14:paraId="7182FC70" w14:textId="77777777" w:rsidR="00F90BDC" w:rsidRDefault="00F90BDC"/>
    <w:p w14:paraId="491B4F58" w14:textId="77777777" w:rsidR="00F90BDC" w:rsidRDefault="00F90BDC">
      <w:r xmlns:w="http://schemas.openxmlformats.org/wordprocessingml/2006/main">
        <w:t xml:space="preserve">1: يسوع اسان کي مذهبي تہوار ۾ حصو وٺڻ ۽ ٻين مومنن سان گڏ ڪميونٽي ۾ هجڻ جي اهميت ڏيکاري ٿو.</w:t>
      </w:r>
    </w:p>
    <w:p w14:paraId="37BFCA25" w14:textId="77777777" w:rsidR="00F90BDC" w:rsidRDefault="00F90BDC"/>
    <w:p w14:paraId="53BACBDA" w14:textId="77777777" w:rsidR="00F90BDC" w:rsidRDefault="00F90BDC">
      <w:r xmlns:w="http://schemas.openxmlformats.org/wordprocessingml/2006/main">
        <w:t xml:space="preserve">2: اسان يسوع جي مثال مان سکي سگهون ٿا خدا جي هدايتن جي فرمانبرداري جي.</w:t>
      </w:r>
    </w:p>
    <w:p w14:paraId="402B3EF1" w14:textId="77777777" w:rsidR="00F90BDC" w:rsidRDefault="00F90BDC"/>
    <w:p w14:paraId="561A67BC" w14:textId="77777777" w:rsidR="00F90BDC" w:rsidRDefault="00F90BDC">
      <w:r xmlns:w="http://schemas.openxmlformats.org/wordprocessingml/2006/main">
        <w:t xml:space="preserve">گلتين 5:13-14 تون پنھنجي پاڙيسريءَ کي پاڻ جھڙو پيار ڪر“.</w:t>
      </w:r>
    </w:p>
    <w:p w14:paraId="4E0A7C60" w14:textId="77777777" w:rsidR="00F90BDC" w:rsidRDefault="00F90BDC"/>
    <w:p w14:paraId="035249FE" w14:textId="77777777" w:rsidR="00F90BDC" w:rsidRDefault="00F90BDC">
      <w:r xmlns:w="http://schemas.openxmlformats.org/wordprocessingml/2006/main">
        <w:t xml:space="preserve">2: روميون 12:10 - "هڪ ٻئي سان پيار ڪريو ڀائرانه پيار سان، عزت ڪرڻ ۾ هڪ ٻئي کان وڌيڪ."</w:t>
      </w:r>
    </w:p>
    <w:p w14:paraId="06ED43F5" w14:textId="77777777" w:rsidR="00F90BDC" w:rsidRDefault="00F90BDC"/>
    <w:p w14:paraId="5754C7B3" w14:textId="77777777" w:rsidR="00F90BDC" w:rsidRDefault="00F90BDC">
      <w:r xmlns:w="http://schemas.openxmlformats.org/wordprocessingml/2006/main">
        <w:t xml:space="preserve">يوحنا 5:2 ھاڻي يروشلم ۾ رڍن جي منڊي جي ڀرسان ھڪڙو تلاءُ آھي، جنھن کي عبراني ٻوليءَ ۾ بيٿسدا سڏيندا آھن، جنھن کي پنج پورھون آھن.</w:t>
      </w:r>
    </w:p>
    <w:p w14:paraId="6A7E099D" w14:textId="77777777" w:rsidR="00F90BDC" w:rsidRDefault="00F90BDC"/>
    <w:p w14:paraId="0043B6AA" w14:textId="77777777" w:rsidR="00F90BDC" w:rsidRDefault="00F90BDC">
      <w:r xmlns:w="http://schemas.openxmlformats.org/wordprocessingml/2006/main">
        <w:t xml:space="preserve">هي پاسو بيان ڪري ٿو هڪ تلاءُ جنهن کي Bethesda سڏيو ويندو آهي جيڪو يروشلم ۾ رڍن جي بازار ۾ واقع آهي.</w:t>
      </w:r>
    </w:p>
    <w:p w14:paraId="40C33714" w14:textId="77777777" w:rsidR="00F90BDC" w:rsidRDefault="00F90BDC"/>
    <w:p w14:paraId="1C24D143" w14:textId="77777777" w:rsidR="00F90BDC" w:rsidRDefault="00F90BDC">
      <w:r xmlns:w="http://schemas.openxmlformats.org/wordprocessingml/2006/main">
        <w:t xml:space="preserve">1. يسوع هميشه اتي آهي جڏهن اسان کي ضرورت آهي.</w:t>
      </w:r>
    </w:p>
    <w:p w14:paraId="4B7CB4C8" w14:textId="77777777" w:rsidR="00F90BDC" w:rsidRDefault="00F90BDC"/>
    <w:p w14:paraId="0A303467" w14:textId="77777777" w:rsidR="00F90BDC" w:rsidRDefault="00F90BDC">
      <w:r xmlns:w="http://schemas.openxmlformats.org/wordprocessingml/2006/main">
        <w:t xml:space="preserve">2. خدا پراسرار طريقن سان ڪم ڪري ٿو.</w:t>
      </w:r>
    </w:p>
    <w:p w14:paraId="7656FB6D" w14:textId="77777777" w:rsidR="00F90BDC" w:rsidRDefault="00F90BDC"/>
    <w:p w14:paraId="01F884A7" w14:textId="77777777" w:rsidR="00F90BDC" w:rsidRDefault="00F90BDC">
      <w:r xmlns:w="http://schemas.openxmlformats.org/wordprocessingml/2006/main">
        <w:t xml:space="preserve">1. زبور 138: 7 - جيتوڻيڪ آئون مصيبت جي وچ ۾ ھلندس، تون مون کي جيئرو ڪندين: تون پنھنجو ھٿ ڊگھو ڪندين منھنجي دشمنن جي غضب جي خلاف، ۽ تنھنجو ساڄو ھٿ مون کي بچائيندو.</w:t>
      </w:r>
    </w:p>
    <w:p w14:paraId="3605BE7B" w14:textId="77777777" w:rsidR="00F90BDC" w:rsidRDefault="00F90BDC"/>
    <w:p w14:paraId="156936ED" w14:textId="77777777" w:rsidR="00F90BDC" w:rsidRDefault="00F90BDC">
      <w:r xmlns:w="http://schemas.openxmlformats.org/wordprocessingml/2006/main">
        <w:t xml:space="preserve">2. جيمس 5: 13-15 - ڇا توھان مان ڪو ڏکايل آھي؟ هن کي دعا ڪرڻ ڏيو. ڪا خوشي آهي؟ هن کي زبور ڳائڻ ڏيو. ڇا توهان مان ڪو بيمار آهي؟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14:paraId="006CDC19" w14:textId="77777777" w:rsidR="00F90BDC" w:rsidRDefault="00F90BDC"/>
    <w:p w14:paraId="6B444ED2" w14:textId="77777777" w:rsidR="00F90BDC" w:rsidRDefault="00F90BDC">
      <w:r xmlns:w="http://schemas.openxmlformats.org/wordprocessingml/2006/main">
        <w:t xml:space="preserve">يوحنا 5:3 انھن ماڻھن جو ھڪڙو وڏو ميڙ بيٺو ھو، جيڪي انڌا، سڙيل، سڙيل، پاڻيءَ جي ھلڻ جا منتظر ھئا.</w:t>
      </w:r>
    </w:p>
    <w:p w14:paraId="3690C0C8" w14:textId="77777777" w:rsidR="00F90BDC" w:rsidRDefault="00F90BDC"/>
    <w:p w14:paraId="6A408CA6" w14:textId="77777777" w:rsidR="00F90BDC" w:rsidRDefault="00F90BDC">
      <w:r xmlns:w="http://schemas.openxmlformats.org/wordprocessingml/2006/main">
        <w:t xml:space="preserve">يوحنا 5:3 مان هي اقتباس بيان ڪري ٿو معذور ماڻهن جو هڪ وڏو گروپ جيڪو بيٿسڊا جي تلاءَ تي انتظار ڪري رهيو آهي پاڻي جي وهڪري لاءِ.</w:t>
      </w:r>
    </w:p>
    <w:p w14:paraId="4960ADE5" w14:textId="77777777" w:rsidR="00F90BDC" w:rsidRDefault="00F90BDC"/>
    <w:p w14:paraId="1CFC121F" w14:textId="77777777" w:rsidR="00F90BDC" w:rsidRDefault="00F90BDC">
      <w:r xmlns:w="http://schemas.openxmlformats.org/wordprocessingml/2006/main">
        <w:t xml:space="preserve">1. خدا جي شفقت پسمانده ماڻهن لاءِ - جان 5:3 مان اميد ۽ راحت جي پيغام جي ڳولا.</w:t>
      </w:r>
    </w:p>
    <w:p w14:paraId="0D4FE045" w14:textId="77777777" w:rsidR="00F90BDC" w:rsidRDefault="00F90BDC"/>
    <w:p w14:paraId="4C5B6299" w14:textId="77777777" w:rsidR="00F90BDC" w:rsidRDefault="00F90BDC">
      <w:r xmlns:w="http://schemas.openxmlformats.org/wordprocessingml/2006/main">
        <w:t xml:space="preserve">2. ناممڪن تي غالب ٿيڻ - مصيبت کي منهن ڏيڻ ۾ ايمان جي طاقت کي جانچڻ.</w:t>
      </w:r>
    </w:p>
    <w:p w14:paraId="68E275E0" w14:textId="77777777" w:rsidR="00F90BDC" w:rsidRDefault="00F90BDC"/>
    <w:p w14:paraId="52D0FA99" w14:textId="77777777" w:rsidR="00F90BDC" w:rsidRDefault="00F90BDC">
      <w:r xmlns:w="http://schemas.openxmlformats.org/wordprocessingml/2006/main">
        <w:t xml:space="preserve">1. متي 11:28-28 SCLNT - اي سڀيئي محنتي ۽ بوجھل آھن، مون وٽ اچو تہ آءٌ اوھان کي آرام ڏيندس.</w:t>
      </w:r>
    </w:p>
    <w:p w14:paraId="362AB2D3" w14:textId="77777777" w:rsidR="00F90BDC" w:rsidRDefault="00F90BDC"/>
    <w:p w14:paraId="1F1B0A11" w14:textId="77777777" w:rsidR="00F90BDC" w:rsidRDefault="00F90BDC">
      <w:r xmlns:w="http://schemas.openxmlformats.org/wordprocessingml/2006/main">
        <w:t xml:space="preserve">2. يسعياه 35: 3-6 - ڪمزور هٿن کي مضبوط ڪريو، ۽ ڪمزور گوڏن کي پڪ ڪريو. انھن کي چئو جيڪي ڊڄندڙ دل وارا آھن، مضبوط ٿيو، ڊڄو نه.</w:t>
      </w:r>
    </w:p>
    <w:p w14:paraId="6B5DF79A" w14:textId="77777777" w:rsidR="00F90BDC" w:rsidRDefault="00F90BDC"/>
    <w:p w14:paraId="0EF0CF73" w14:textId="77777777" w:rsidR="00F90BDC" w:rsidRDefault="00F90BDC">
      <w:r xmlns:w="http://schemas.openxmlformats.org/wordprocessingml/2006/main">
        <w:t xml:space="preserve">يوحنا 5:4 ڇاڪاڻ⁠تہ ھڪڙي وقت ھڪڙي ملائڪ تلاءَ ۾ ھيٺ لھي ويو ۽ پاڻيءَ کي پريشان ڪيو، پوءِ جيڪو پھريائين پاڻيءَ جي تڪليف کان پوءِ اندر گھڙي تنھن کي ھر قسم جي مرض کان بچي ويو.</w:t>
      </w:r>
    </w:p>
    <w:p w14:paraId="47533609" w14:textId="77777777" w:rsidR="00F90BDC" w:rsidRDefault="00F90BDC"/>
    <w:p w14:paraId="5E4CC724" w14:textId="77777777" w:rsidR="00F90BDC" w:rsidRDefault="00F90BDC">
      <w:r xmlns:w="http://schemas.openxmlformats.org/wordprocessingml/2006/main">
        <w:t xml:space="preserve">هي پاسو بيٿسڊا جي تلاءَ تي هڪ معجزي جي باري ۾ ٻڌائي ٿو جتي هڪ فرشتو ايندو هو ۽ پاڻي کي پريشان ڪندو هو، ۽ جيڪو به پهرين ۾ قدم رکندو هو پنهنجي بيماري کان شفا ڏيندو هو.</w:t>
      </w:r>
    </w:p>
    <w:p w14:paraId="4280A20B" w14:textId="77777777" w:rsidR="00F90BDC" w:rsidRDefault="00F90BDC"/>
    <w:p w14:paraId="5BD56466" w14:textId="77777777" w:rsidR="00F90BDC" w:rsidRDefault="00F90BDC">
      <w:r xmlns:w="http://schemas.openxmlformats.org/wordprocessingml/2006/main">
        <w:t xml:space="preserve">1. خدا جي معجزن تي ڀروسو - شفا ڏيڻ جي ايمان جي طاقت</w:t>
      </w:r>
    </w:p>
    <w:p w14:paraId="2479862E" w14:textId="77777777" w:rsidR="00F90BDC" w:rsidRDefault="00F90BDC"/>
    <w:p w14:paraId="651D667B" w14:textId="77777777" w:rsidR="00F90BDC" w:rsidRDefault="00F90BDC">
      <w:r xmlns:w="http://schemas.openxmlformats.org/wordprocessingml/2006/main">
        <w:t xml:space="preserve">2. اڻ ڏٺل هٿ - اسان جي زندگين ۾ خدا جي موجودگي</w:t>
      </w:r>
    </w:p>
    <w:p w14:paraId="33F1595F" w14:textId="77777777" w:rsidR="00F90BDC" w:rsidRDefault="00F90BDC"/>
    <w:p w14:paraId="4CFE5F70" w14:textId="77777777" w:rsidR="00F90BDC" w:rsidRDefault="00F90BDC">
      <w:r xmlns:w="http://schemas.openxmlformats.org/wordprocessingml/2006/main">
        <w:t xml:space="preserve">1. جيمس 5:15 - ”۽ ايمان جي دعا بيمار کي بچائيندي ۽ خداوند کيس جياريندو. ۽ جيڪڏهن هن گناهه ڪيا آهن، هن کي معاف ڪيو ويندو."</w:t>
      </w:r>
    </w:p>
    <w:p w14:paraId="55A021EE" w14:textId="77777777" w:rsidR="00F90BDC" w:rsidRDefault="00F90BDC"/>
    <w:p w14:paraId="7B4283EB" w14:textId="77777777" w:rsidR="00F90BDC" w:rsidRDefault="00F90BDC">
      <w:r xmlns:w="http://schemas.openxmlformats.org/wordprocessingml/2006/main">
        <w:t xml:space="preserve">2. يسعياه 53: 5 - "پر هن کي اسان جي ڏوهن جي ڪري سوراخ ڪيو ويو. هن کي اسان جي بڇڙائيءَ لاءِ ڪچليو ويو. مٿس اهو عذاب هو جنهن اسان کي سڪون بخشيو ۽ سندس زخمن سان اسان شفاياب ٿي ويا آهيون.</w:t>
      </w:r>
    </w:p>
    <w:p w14:paraId="41CBD41E" w14:textId="77777777" w:rsidR="00F90BDC" w:rsidRDefault="00F90BDC"/>
    <w:p w14:paraId="43956594" w14:textId="77777777" w:rsidR="00F90BDC" w:rsidRDefault="00F90BDC">
      <w:r xmlns:w="http://schemas.openxmlformats.org/wordprocessingml/2006/main">
        <w:t xml:space="preserve">يوحنا 5:5 اتي ھڪڙو ماڻھو رھيو، جنھن کي اٺيتاليھن ورھين جي بيماري ھئي.</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هڪ شخص جي باري ۾ ٻڌائي ٿو جيڪو 38 سالن کان بيماري ۾ مبتلا هو.</w:t>
      </w:r>
    </w:p>
    <w:p w14:paraId="297FAB38" w14:textId="77777777" w:rsidR="00F90BDC" w:rsidRDefault="00F90BDC"/>
    <w:p w14:paraId="21D8558B" w14:textId="77777777" w:rsidR="00F90BDC" w:rsidRDefault="00F90BDC">
      <w:r xmlns:w="http://schemas.openxmlformats.org/wordprocessingml/2006/main">
        <w:t xml:space="preserve">1: يسوع آخري شفا ڏيندڙ آهي. هن لاءِ ڪا به مشڪل نه آهي.</w:t>
      </w:r>
    </w:p>
    <w:p w14:paraId="035672F1" w14:textId="77777777" w:rsidR="00F90BDC" w:rsidRDefault="00F90BDC"/>
    <w:p w14:paraId="268438EE" w14:textId="77777777" w:rsidR="00F90BDC" w:rsidRDefault="00F90BDC">
      <w:r xmlns:w="http://schemas.openxmlformats.org/wordprocessingml/2006/main">
        <w:t xml:space="preserve">2: بيماري ۽ مصيبت خدا جي طرفان استعمال ڪري سگهجي ٿي پنهنجي مرضي کي آڻڻ لاءِ.</w:t>
      </w:r>
    </w:p>
    <w:p w14:paraId="3988D0D6" w14:textId="77777777" w:rsidR="00F90BDC" w:rsidRDefault="00F90BDC"/>
    <w:p w14:paraId="50C07B6E" w14:textId="77777777" w:rsidR="00F90BDC" w:rsidRDefault="00F90BDC">
      <w:r xmlns:w="http://schemas.openxmlformats.org/wordprocessingml/2006/main">
        <w:t xml:space="preserve">1: يسعياه 53:4-5 SCLNT - بيشڪ ھن اسان جا غم برداشت ڪيا آھن ۽ اسان جا ڏک بہ کنيا آھن، پر پوءِ بہ اسان ھن کي خدا جو مارايل ۽ ڏکايل سمجھيو آھي. پر ھو اسان جي ڏوھن جي ڪري زخمي ٿي پيو، ھو اسان جي بڇڙائيءَ لاءِ ڪچو ھو: اسان جي امن جو عذاب مٿس ھو. ۽ هن جي پٽين سان اسان کي شفا ڏني وئي آهي.</w:t>
      </w:r>
    </w:p>
    <w:p w14:paraId="034C1510" w14:textId="77777777" w:rsidR="00F90BDC" w:rsidRDefault="00F90BDC"/>
    <w:p w14:paraId="18D0C215" w14:textId="77777777" w:rsidR="00F90BDC" w:rsidRDefault="00F90BDC">
      <w:r xmlns:w="http://schemas.openxmlformats.org/wordprocessingml/2006/main">
        <w:t xml:space="preserve">متي 8:17-22 SCLNT - انھيءَ لاءِ تہ اھو پورو ٿئي جيڪو يسعياہ نبيءَ چيو ھو تہ ”پاڻ اسان جون بيماريون کنيون ۽ اسان جون بيماريون برداشت ڪيون.</w:t>
      </w:r>
    </w:p>
    <w:p w14:paraId="1BB26D1C" w14:textId="77777777" w:rsidR="00F90BDC" w:rsidRDefault="00F90BDC"/>
    <w:p w14:paraId="27108E9C" w14:textId="77777777" w:rsidR="00F90BDC" w:rsidRDefault="00F90BDC">
      <w:r xmlns:w="http://schemas.openxmlformats.org/wordprocessingml/2006/main">
        <w:t xml:space="preserve">يوحنا 5:6 جڏھن عيسيٰ ھن کي ڪوڙو ڏٺو ۽ ڄاتو تہ کيس انھيءَ حالت ۾ ڪافي عرصو گذري چڪو آھي، تڏھن پڇيائين تہ ”ڇا تون چڱو ڀلو ٿيندو؟</w:t>
      </w:r>
    </w:p>
    <w:p w14:paraId="413BBC6E" w14:textId="77777777" w:rsidR="00F90BDC" w:rsidRDefault="00F90BDC"/>
    <w:p w14:paraId="2BB8A5EC" w14:textId="77777777" w:rsidR="00F90BDC" w:rsidRDefault="00F90BDC">
      <w:r xmlns:w="http://schemas.openxmlformats.org/wordprocessingml/2006/main">
        <w:t xml:space="preserve">عيسيٰ ھڪڙي ماڻھوءَ سان مليو جيڪو گھڻي وقت کان بيمار پيو ھو ۽ پڇيائين تہ ڇا ھو شفا چاھي ٿو؟</w:t>
      </w:r>
    </w:p>
    <w:p w14:paraId="65C22008" w14:textId="77777777" w:rsidR="00F90BDC" w:rsidRDefault="00F90BDC"/>
    <w:p w14:paraId="6353AFD1" w14:textId="77777777" w:rsidR="00F90BDC" w:rsidRDefault="00F90BDC">
      <w:r xmlns:w="http://schemas.openxmlformats.org/wordprocessingml/2006/main">
        <w:t xml:space="preserve">1. خدا جي شفا ڏيڻ واري طاقت - ڪيئن يسوع معجزاتي طور تي هڪ بيمار انسان کي شفا ڏني</w:t>
      </w:r>
    </w:p>
    <w:p w14:paraId="1C8CC7C2" w14:textId="77777777" w:rsidR="00F90BDC" w:rsidRDefault="00F90BDC"/>
    <w:p w14:paraId="5FD8275B" w14:textId="77777777" w:rsidR="00F90BDC" w:rsidRDefault="00F90BDC">
      <w:r xmlns:w="http://schemas.openxmlformats.org/wordprocessingml/2006/main">
        <w:t xml:space="preserve">2. ايمان جي طاقت - معجزن لاء خدا کي ڪيئن مڃيو</w:t>
      </w:r>
    </w:p>
    <w:p w14:paraId="026AABA6" w14:textId="77777777" w:rsidR="00F90BDC" w:rsidRDefault="00F90BDC"/>
    <w:p w14:paraId="5147ADC2" w14:textId="77777777" w:rsidR="00F90BDC" w:rsidRDefault="00F90BDC">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14:paraId="45E1DCFF" w14:textId="77777777" w:rsidR="00F90BDC" w:rsidRDefault="00F90BDC"/>
    <w:p w14:paraId="04E7F43D" w14:textId="77777777" w:rsidR="00F90BDC" w:rsidRDefault="00F90BDC">
      <w:r xmlns:w="http://schemas.openxmlformats.org/wordprocessingml/2006/main">
        <w:t xml:space="preserve">2. جيمس 5:14-15 - ڇا اوھان مان ڪو بيمار آھي؟ هن کي چرچ جي بزرگن کي سڏڻ ڏيو؛ ۽ اھي مٿس دعا ڪن، رب جي نالي تي کيس تيل سان مسح ڪري: ۽ ايمان جي دعا بيمار کي بچائيندو </w:t>
      </w:r>
      <w:r xmlns:w="http://schemas.openxmlformats.org/wordprocessingml/2006/main">
        <w:lastRenderedPageBreak xmlns:w="http://schemas.openxmlformats.org/wordprocessingml/2006/main"/>
      </w:r>
      <w:r xmlns:w="http://schemas.openxmlformats.org/wordprocessingml/2006/main">
        <w:t xml:space="preserve">، ۽ رب کيس جيئرو ڪندو. ۽ جيڪڏھن ھن گناھ ڪيا آھن، اھي کيس بخشيا ويندا.</w:t>
      </w:r>
    </w:p>
    <w:p w14:paraId="51917438" w14:textId="77777777" w:rsidR="00F90BDC" w:rsidRDefault="00F90BDC"/>
    <w:p w14:paraId="54245AB0" w14:textId="77777777" w:rsidR="00F90BDC" w:rsidRDefault="00F90BDC">
      <w:r xmlns:w="http://schemas.openxmlformats.org/wordprocessingml/2006/main">
        <w:t xml:space="preserve">يوحنا 5:7 SCLNT - انھيءَ ڪمزور ماڻھوءَ وراڻيو تہ ”سائين، مون وٽ ڪوبہ ماڻھو ڪونھي جو جڏھن پاڻيءَ جي تڪليف ٿئي تہ مون کي تلاءَ ۾ وجھي، پر جڏھن آءٌ اچي رھيو آھيان، تڏھن ڪو ٻيو ماڻھو منھنجي اڳيان ھيٺ لھي ٿو.</w:t>
      </w:r>
    </w:p>
    <w:p w14:paraId="11B803AF" w14:textId="77777777" w:rsidR="00F90BDC" w:rsidRDefault="00F90BDC"/>
    <w:p w14:paraId="5B71F9B5" w14:textId="77777777" w:rsidR="00F90BDC" w:rsidRDefault="00F90BDC">
      <w:r xmlns:w="http://schemas.openxmlformats.org/wordprocessingml/2006/main">
        <w:t xml:space="preserve">هي اقتباس هڪ شخص کي بيان ڪري ٿو جيڪو پاڻي جي تلاءَ ۾ داخل ٿيڻ کان قاصر آهي جڏهن اهو پريشان ٿئي ٿو، ڇاڪاڻ ته هن کي ڪو به مدد نه آهي.</w:t>
      </w:r>
    </w:p>
    <w:p w14:paraId="3E858A3E" w14:textId="77777777" w:rsidR="00F90BDC" w:rsidRDefault="00F90BDC"/>
    <w:p w14:paraId="24153F2C" w14:textId="77777777" w:rsidR="00F90BDC" w:rsidRDefault="00F90BDC">
      <w:r xmlns:w="http://schemas.openxmlformats.org/wordprocessingml/2006/main">
        <w:t xml:space="preserve">1: يسوع اسان کي ڏيکاري ٿو ته، جيتوڻيڪ اسان جي سڀ کان وڌيڪ لاچار لمحن ۾، هو اسان جي مدد ڪرڻ لاء موجود آهي.</w:t>
      </w:r>
    </w:p>
    <w:p w14:paraId="5E253BDF" w14:textId="77777777" w:rsidR="00F90BDC" w:rsidRDefault="00F90BDC"/>
    <w:p w14:paraId="5576BF64" w14:textId="77777777" w:rsidR="00F90BDC" w:rsidRDefault="00F90BDC">
      <w:r xmlns:w="http://schemas.openxmlformats.org/wordprocessingml/2006/main">
        <w:t xml:space="preserve">2: اسان اهو ڄاڻڻ ۾ آرام ڪري سگهون ٿا ته رب اسان کي جدوجهد ڪرڻ لاء اڪيلو نه ڇڏيندو.</w:t>
      </w:r>
    </w:p>
    <w:p w14:paraId="47992FF3" w14:textId="77777777" w:rsidR="00F90BDC" w:rsidRDefault="00F90BDC"/>
    <w:p w14:paraId="5AD16833" w14:textId="77777777" w:rsidR="00F90BDC" w:rsidRDefault="00F90BDC">
      <w:r xmlns:w="http://schemas.openxmlformats.org/wordprocessingml/2006/main">
        <w:t xml:space="preserve">1: يسعياه 41:10 - "ڊڄ نه، ڇالاء⁠جو مان توھان سان گڏ آھيان. پريشان نه ٿيو، ڇو ته مان توهان جو خدا آهيان. مان توھان کي مضبوط ڪندس، مان توھان جي مدد ڪندس، مان توھان کي پنھنجي ساڄي ساڄي ھٿ سان سنڀاليندس."</w:t>
      </w:r>
    </w:p>
    <w:p w14:paraId="2E974E16" w14:textId="77777777" w:rsidR="00F90BDC" w:rsidRDefault="00F90BDC"/>
    <w:p w14:paraId="7D9B687F" w14:textId="77777777" w:rsidR="00F90BDC" w:rsidRDefault="00F90BDC">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ٿو ڪري سگهي؟</w:t>
      </w:r>
    </w:p>
    <w:p w14:paraId="4E04CD6B" w14:textId="77777777" w:rsidR="00F90BDC" w:rsidRDefault="00F90BDC"/>
    <w:p w14:paraId="29495053" w14:textId="77777777" w:rsidR="00F90BDC" w:rsidRDefault="00F90BDC">
      <w:r xmlns:w="http://schemas.openxmlformats.org/wordprocessingml/2006/main">
        <w:t xml:space="preserve">يوحنا 5:8 SCLNT - عيسيٰ کيس چيو تہ ”اٿ، پنھنجو کٽولو کڻ ۽ گھم.</w:t>
      </w:r>
    </w:p>
    <w:p w14:paraId="7C9B3A71" w14:textId="77777777" w:rsidR="00F90BDC" w:rsidRDefault="00F90BDC"/>
    <w:p w14:paraId="6A1E0D64" w14:textId="77777777" w:rsidR="00F90BDC" w:rsidRDefault="00F90BDC">
      <w:r xmlns:w="http://schemas.openxmlformats.org/wordprocessingml/2006/main">
        <w:t xml:space="preserve">عيسيٰ ھڪڙي ماڻھوءَ کي شفا ڏني، جيڪو ھلڻ کان قاصر ھو ۽ کيس حڪم ڏنو تہ پنھنجو بسترو کڻي گھمڻ.</w:t>
      </w:r>
    </w:p>
    <w:p w14:paraId="1DF49769" w14:textId="77777777" w:rsidR="00F90BDC" w:rsidRDefault="00F90BDC"/>
    <w:p w14:paraId="4B616811" w14:textId="77777777" w:rsidR="00F90BDC" w:rsidRDefault="00F90BDC">
      <w:r xmlns:w="http://schemas.openxmlformats.org/wordprocessingml/2006/main">
        <w:t xml:space="preserve">1. يسوع آخري شفا ڏيندڙ آهي - جان 5: 8</w:t>
      </w:r>
    </w:p>
    <w:p w14:paraId="72E2349B" w14:textId="77777777" w:rsidR="00F90BDC" w:rsidRDefault="00F90BDC"/>
    <w:p w14:paraId="6B0915BE" w14:textId="77777777" w:rsidR="00F90BDC" w:rsidRDefault="00F90BDC">
      <w:r xmlns:w="http://schemas.openxmlformats.org/wordprocessingml/2006/main">
        <w:t xml:space="preserve">2. فرمانبرداري جي طاقت - جان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9: 2-7 - يسوع هڪ مفلوج کي شفا ڏيندو</w:t>
      </w:r>
    </w:p>
    <w:p w14:paraId="31D93817" w14:textId="77777777" w:rsidR="00F90BDC" w:rsidRDefault="00F90BDC"/>
    <w:p w14:paraId="754988C5" w14:textId="77777777" w:rsidR="00F90BDC" w:rsidRDefault="00F90BDC">
      <w:r xmlns:w="http://schemas.openxmlformats.org/wordprocessingml/2006/main">
        <w:t xml:space="preserve">رسولن جا ڪم 3:1-8 SCLNT - پطرس ۽ يوحنا ھڪڙي ماڻھوءَ کي شفا بخشي، جيڪو ڄائي ڄم کان منڊو ھو</w:t>
      </w:r>
    </w:p>
    <w:p w14:paraId="2110D32C" w14:textId="77777777" w:rsidR="00F90BDC" w:rsidRDefault="00F90BDC"/>
    <w:p w14:paraId="1D81FE27" w14:textId="77777777" w:rsidR="00F90BDC" w:rsidRDefault="00F90BDC">
      <w:r xmlns:w="http://schemas.openxmlformats.org/wordprocessingml/2006/main">
        <w:t xml:space="preserve">يوحنا 5:9 پوءِ اھو ماڻھو ھڪدم چڱو ڀلو ٿي ويو ۽ پنھنجو بسترو کڻي گھمڻ لڳو ۽ انھيءَ ئي ڏينھن سبت جو ڏينھن ھو.</w:t>
      </w:r>
    </w:p>
    <w:p w14:paraId="1EFFD65E" w14:textId="77777777" w:rsidR="00F90BDC" w:rsidRDefault="00F90BDC"/>
    <w:p w14:paraId="57CF9077" w14:textId="77777777" w:rsidR="00F90BDC" w:rsidRDefault="00F90BDC">
      <w:r xmlns:w="http://schemas.openxmlformats.org/wordprocessingml/2006/main">
        <w:t xml:space="preserve">هي اقتباس بيان ڪري ٿو ته سبت جي ڏينهن تي يسوع طرفان هڪ انسان جي شفا.</w:t>
      </w:r>
    </w:p>
    <w:p w14:paraId="50E60789" w14:textId="77777777" w:rsidR="00F90BDC" w:rsidRDefault="00F90BDC"/>
    <w:p w14:paraId="23BBF899" w14:textId="77777777" w:rsidR="00F90BDC" w:rsidRDefault="00F90BDC">
      <w:r xmlns:w="http://schemas.openxmlformats.org/wordprocessingml/2006/main">
        <w:t xml:space="preserve">1. اسان يسوع تي ڀروسو ڪري سگهون ٿا شفا ۽ بحالي فراهم ڪرڻ لاء، آرام جي ڏينهن تي به.</w:t>
      </w:r>
    </w:p>
    <w:p w14:paraId="7D3CD9A6" w14:textId="77777777" w:rsidR="00F90BDC" w:rsidRDefault="00F90BDC"/>
    <w:p w14:paraId="2276ADDE" w14:textId="77777777" w:rsidR="00F90BDC" w:rsidRDefault="00F90BDC">
      <w:r xmlns:w="http://schemas.openxmlformats.org/wordprocessingml/2006/main">
        <w:t xml:space="preserve">2. سبت جي قانونن جي پيروي ڪندي به خدا جي محبت ۽ فضل نظر اچي ٿو.</w:t>
      </w:r>
    </w:p>
    <w:p w14:paraId="3DF8DB2A" w14:textId="77777777" w:rsidR="00F90BDC" w:rsidRDefault="00F90BDC"/>
    <w:p w14:paraId="0EFCB8F8" w14:textId="77777777" w:rsidR="00F90BDC" w:rsidRDefault="00F90BDC">
      <w:r xmlns:w="http://schemas.openxmlformats.org/wordprocessingml/2006/main">
        <w:t xml:space="preserve">1. يسعياه 53: 5، "پر هو اسان جي ڏوهن جي ڪري زخمي ٿي پيو، هن کي اسان جي گناهن لاء زخم ڪيو ويو: اسان جي امن جو عذاب مٿس هو؛ ۽ هن جي پٽين سان اسان کي شفا ڏني وئي."</w:t>
      </w:r>
    </w:p>
    <w:p w14:paraId="1050CC5A" w14:textId="77777777" w:rsidR="00F90BDC" w:rsidRDefault="00F90BDC"/>
    <w:p w14:paraId="06BC4C66" w14:textId="77777777" w:rsidR="00F90BDC" w:rsidRDefault="00F90BDC">
      <w:r xmlns:w="http://schemas.openxmlformats.org/wordprocessingml/2006/main">
        <w:t xml:space="preserve">2. جيمس 5: 14-15، "ڇا اوھان مان ڪو بيمار آھي؟ اھو چرچ جي بزرگن کي سڏي، ۽ اھي مٿس دعا ڪن، مٿس رب جي نالي تي تيل سان مسح ڪري. بيمار کي بچايو، ۽ رب کيس جيئرو ڪندو؛ ۽ جيڪڏھن ھن گناھ ڪيا آھن، اھي کيس بخشيا ويندا."</w:t>
      </w:r>
    </w:p>
    <w:p w14:paraId="00CBA546" w14:textId="77777777" w:rsidR="00F90BDC" w:rsidRDefault="00F90BDC"/>
    <w:p w14:paraId="1F901518" w14:textId="77777777" w:rsidR="00F90BDC" w:rsidRDefault="00F90BDC">
      <w:r xmlns:w="http://schemas.openxmlformats.org/wordprocessingml/2006/main">
        <w:t xml:space="preserve">يوحنا 5:10 تنھنڪري يھودين انھيءَ شفا بخشيندڙ کي چيو تہ ”اڄ سبت جو ڏينھن آھي، تنھن لاءِ اھو جائز نہ آھي جو پنھنجو بسترو کڻان.</w:t>
      </w:r>
    </w:p>
    <w:p w14:paraId="75860911" w14:textId="77777777" w:rsidR="00F90BDC" w:rsidRDefault="00F90BDC"/>
    <w:p w14:paraId="3216C43B" w14:textId="77777777" w:rsidR="00F90BDC" w:rsidRDefault="00F90BDC">
      <w:r xmlns:w="http://schemas.openxmlformats.org/wordprocessingml/2006/main">
        <w:t xml:space="preserve">ھڪڙو ماڻھو جيڪو پنھنجي بيماريءَ مان شفا حاصل ڪري چڪو ھو، يھودين کيس چيلينج ڪيو، ڇاڪاڻ⁠تہ ھو سبت جي ڏينھن پنھنجو بسترو کڻي رھيو ھو.</w:t>
      </w:r>
    </w:p>
    <w:p w14:paraId="2E72CEA5" w14:textId="77777777" w:rsidR="00F90BDC" w:rsidRDefault="00F90BDC"/>
    <w:p w14:paraId="056E6729" w14:textId="77777777" w:rsidR="00F90BDC" w:rsidRDefault="00F90BDC">
      <w:r xmlns:w="http://schemas.openxmlformats.org/wordprocessingml/2006/main">
        <w:t xml:space="preserve">1. يسوع مذهبي قاعدن کان وڌيڪ ماڻهن جي پرواهه ڪندو آهي.</w:t>
      </w:r>
    </w:p>
    <w:p w14:paraId="777853DA" w14:textId="77777777" w:rsidR="00F90BDC" w:rsidRDefault="00F90BDC"/>
    <w:p w14:paraId="5E35C8BB" w14:textId="77777777" w:rsidR="00F90BDC" w:rsidRDefault="00F90BDC">
      <w:r xmlns:w="http://schemas.openxmlformats.org/wordprocessingml/2006/main">
        <w:t xml:space="preserve">2. يسوع اسان کي جسماني ۽ روحاني ڪمزورين کان آزاد ڪري ٿو.</w:t>
      </w:r>
    </w:p>
    <w:p w14:paraId="5062958F" w14:textId="77777777" w:rsidR="00F90BDC" w:rsidRDefault="00F90BDC"/>
    <w:p w14:paraId="711070CE" w14:textId="77777777" w:rsidR="00F90BDC" w:rsidRDefault="00F90BDC">
      <w:r xmlns:w="http://schemas.openxmlformats.org/wordprocessingml/2006/main">
        <w:t xml:space="preserve">1. متي 12: 1-14 - يسوع پنهنجي شاگردن کي سبت جي ڏينهن تي اناج کڻڻ جو دفاع ڪري ٿو.</w:t>
      </w:r>
    </w:p>
    <w:p w14:paraId="1EC47138" w14:textId="77777777" w:rsidR="00F90BDC" w:rsidRDefault="00F90BDC"/>
    <w:p w14:paraId="713837D9" w14:textId="77777777" w:rsidR="00F90BDC" w:rsidRDefault="00F90BDC">
      <w:r xmlns:w="http://schemas.openxmlformats.org/wordprocessingml/2006/main">
        <w:t xml:space="preserve">2. لوقا 13:10-17 - يسوع سبت جي ڏينهن تي هڪ عورت کي شفا ڏيندو آهي ۽ هن جي عملن جو دفاع ڪندو آهي.</w:t>
      </w:r>
    </w:p>
    <w:p w14:paraId="14C37D1D" w14:textId="77777777" w:rsidR="00F90BDC" w:rsidRDefault="00F90BDC"/>
    <w:p w14:paraId="2AA38FFD" w14:textId="77777777" w:rsidR="00F90BDC" w:rsidRDefault="00F90BDC">
      <w:r xmlns:w="http://schemas.openxmlformats.org/wordprocessingml/2006/main">
        <w:t xml:space="preserve">يوحنا 5:11 ھن انھن کي جواب ڏنو تہ ”جنھن مون کي چڱو ڀلو ڪيو، تنھن ئي مون کي چيو تہ ”پنھنجو بسترو کڻ ۽ گھم.</w:t>
      </w:r>
    </w:p>
    <w:p w14:paraId="5FD79734" w14:textId="77777777" w:rsidR="00F90BDC" w:rsidRDefault="00F90BDC"/>
    <w:p w14:paraId="6CD08BDE" w14:textId="77777777" w:rsidR="00F90BDC" w:rsidRDefault="00F90BDC">
      <w:r xmlns:w="http://schemas.openxmlformats.org/wordprocessingml/2006/main">
        <w:t xml:space="preserve">هي اقتباس بيان ڪري ٿو ته يسوع ۽ انهن جي وچ ۾ هڪ ملاقات، جيڪي شفا ڏيڻ تي موجود هئا. يسوع بيان ڪري ٿو ته هو اهو ئي هو جنهن هن شخص کي مڪمل ڪيو ۽ انهن کي حڪم ڏنو ته پنهنجو بسترو کڻڻ ۽ هلڻ.</w:t>
      </w:r>
    </w:p>
    <w:p w14:paraId="1792A5A8" w14:textId="77777777" w:rsidR="00F90BDC" w:rsidRDefault="00F90BDC"/>
    <w:p w14:paraId="6FE9E7FC" w14:textId="77777777" w:rsidR="00F90BDC" w:rsidRDefault="00F90BDC">
      <w:r xmlns:w="http://schemas.openxmlformats.org/wordprocessingml/2006/main">
        <w:t xml:space="preserve">1. عيسى جي شفا جي طاقت: اسان جي زندگين ۾ معجزاتي دريافت ڪرڻ</w:t>
      </w:r>
    </w:p>
    <w:p w14:paraId="7B759319" w14:textId="77777777" w:rsidR="00F90BDC" w:rsidRDefault="00F90BDC"/>
    <w:p w14:paraId="68991D4A" w14:textId="77777777" w:rsidR="00F90BDC" w:rsidRDefault="00F90BDC">
      <w:r xmlns:w="http://schemas.openxmlformats.org/wordprocessingml/2006/main">
        <w:t xml:space="preserve">2. خدا جي نيڪي: شفا جي روزي جو جشن</w:t>
      </w:r>
    </w:p>
    <w:p w14:paraId="55059FC9" w14:textId="77777777" w:rsidR="00F90BDC" w:rsidRDefault="00F90BDC"/>
    <w:p w14:paraId="53CFBE2E" w14:textId="77777777" w:rsidR="00F90BDC" w:rsidRDefault="00F90BDC">
      <w:r xmlns:w="http://schemas.openxmlformats.org/wordprocessingml/2006/main">
        <w:t xml:space="preserve">1. يسعياه 53: 5 - پر هن کي اسان جي ڏوهن جي ڪري سوراخ ڪيو ويو. هن کي اسان جي بڇڙائيءَ لاءِ ڪچليو ويو. مٿس اھو عذاب ھو جنھن اسان کي سڪون ڏنو، ۽ سندس زخمن سان اسين شفاياب ٿيا آھيون.</w:t>
      </w:r>
    </w:p>
    <w:p w14:paraId="63BFD495" w14:textId="77777777" w:rsidR="00F90BDC" w:rsidRDefault="00F90BDC"/>
    <w:p w14:paraId="514B4B38" w14:textId="77777777" w:rsidR="00F90BDC" w:rsidRDefault="00F90BDC">
      <w:r xmlns:w="http://schemas.openxmlformats.org/wordprocessingml/2006/main">
        <w:t xml:space="preserve">2. Exodus 15:26 - ۽ چيو ته، "جيڪڏهن تون دلداري سان خداوند پنهنجي خدا جو آواز ٻڌندين، ۽ اهو ڪندين جيڪو هن جي نظر ۾ صحيح آهي، ۽ هن جي حڪمن تي ڌيان ڏيندو ۽ هن جي سڀني قانونن تي عمل ڪندين. انھن بيمارين مان ڪنھن کي بہ توتي نہ آڻيندس، جيڪي آءٌ مصرين تي آڻيان ٿو، ڇالاءِ⁠جو آءٌ خداوند آھيان جيڪو اوھان کي شفا ڏيندو.</w:t>
      </w:r>
    </w:p>
    <w:p w14:paraId="50917D2F" w14:textId="77777777" w:rsidR="00F90BDC" w:rsidRDefault="00F90BDC"/>
    <w:p w14:paraId="787C45BE" w14:textId="77777777" w:rsidR="00F90BDC" w:rsidRDefault="00F90BDC">
      <w:r xmlns:w="http://schemas.openxmlformats.org/wordprocessingml/2006/main">
        <w:t xml:space="preserve">يوحنا 5:12 پوءِ انھن کانئس پڇيو تہ ”اھو ڪھڙو ماڻھو آھي جنھن تو کي چيو تہ ’پنھنجو بسترو کڻ ۽ گھمڻ ڦر؟</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اهو حوالو يسوع جي معجزاتي طور تي هڪ شخص جي شفا ڏيڻ تي بحث ڪري ٿو جيڪو مفلوج هو.</w:t>
      </w:r>
    </w:p>
    <w:p w14:paraId="15DC4AF1" w14:textId="77777777" w:rsidR="00F90BDC" w:rsidRDefault="00F90BDC"/>
    <w:p w14:paraId="3F33C768" w14:textId="77777777" w:rsidR="00F90BDC" w:rsidRDefault="00F90BDC">
      <w:r xmlns:w="http://schemas.openxmlformats.org/wordprocessingml/2006/main">
        <w:t xml:space="preserve">1: عيسى اسان جي زندگين ۾ شفا ۽ اميد جو ذريعو آهي.</w:t>
      </w:r>
    </w:p>
    <w:p w14:paraId="4075C20A" w14:textId="77777777" w:rsidR="00F90BDC" w:rsidRDefault="00F90BDC"/>
    <w:p w14:paraId="00A1CAA2" w14:textId="77777777" w:rsidR="00F90BDC" w:rsidRDefault="00F90BDC">
      <w:r xmlns:w="http://schemas.openxmlformats.org/wordprocessingml/2006/main">
        <w:t xml:space="preserve">2: يسوع جي لفظن جي طاقت اسان کي زندگي ۽ شفا ڏئي سگهي ٿي.</w:t>
      </w:r>
    </w:p>
    <w:p w14:paraId="59E769E3" w14:textId="77777777" w:rsidR="00F90BDC" w:rsidRDefault="00F90BDC"/>
    <w:p w14:paraId="1DD61CC8" w14:textId="77777777" w:rsidR="00F90BDC" w:rsidRDefault="00F90BDC">
      <w:r xmlns:w="http://schemas.openxmlformats.org/wordprocessingml/2006/main">
        <w:t xml:space="preserve">1: يسعياه 53: 5 - "پر هو اسان جي گناهن جي ڪري زخمي ٿي پيو، هن کي اسان جي بڇڙن جي ڪري زخم ڪيو ويو؛ اسان جي امن لاء عذاب هن تي هو، ۽ هن جي پٽين سان اسان کي شفا ڏنو ويو."</w:t>
      </w:r>
    </w:p>
    <w:p w14:paraId="3A1AF880" w14:textId="77777777" w:rsidR="00F90BDC" w:rsidRDefault="00F90BDC"/>
    <w:p w14:paraId="37BC2A28" w14:textId="77777777" w:rsidR="00F90BDC" w:rsidRDefault="00F90BDC">
      <w:r xmlns:w="http://schemas.openxmlformats.org/wordprocessingml/2006/main">
        <w:t xml:space="preserve">2: يسعياه 41:10 - "ڊڄ نه، ڇو ته مان تو سان گڏ آھيان؛ مايوس نه ٿيو، ڇو ته مان تنھنجو خدا آھيان، مان توھان کي مضبوط ڪندس، ھائو، مان توھان جي مدد ڪندس، مان توھان کي پنھنجي ساڄي ساڄي ھٿ سان گڏ ڪندس."</w:t>
      </w:r>
    </w:p>
    <w:p w14:paraId="48AA0A56" w14:textId="77777777" w:rsidR="00F90BDC" w:rsidRDefault="00F90BDC"/>
    <w:p w14:paraId="3E5B5BDC" w14:textId="77777777" w:rsidR="00F90BDC" w:rsidRDefault="00F90BDC">
      <w:r xmlns:w="http://schemas.openxmlformats.org/wordprocessingml/2006/main">
        <w:t xml:space="preserve">يوحنا 5:13 ۽ جنھن کي شفا ملي، تنھن کي خبر نہ ھئي تہ اھو ڪير آھي، ڇالاءِ⁠جو عيسيٰ پاڻ کي ھليو ويو ھو، انھيءَ جاءِ تي ھڪڙو ميڙ ھو.</w:t>
      </w:r>
    </w:p>
    <w:p w14:paraId="51DFDFDC" w14:textId="77777777" w:rsidR="00F90BDC" w:rsidRDefault="00F90BDC"/>
    <w:p w14:paraId="149BEC11" w14:textId="77777777" w:rsidR="00F90BDC" w:rsidRDefault="00F90BDC">
      <w:r xmlns:w="http://schemas.openxmlformats.org/wordprocessingml/2006/main">
        <w:t xml:space="preserve">شفاياب ٿيل ماڻھوءَ کي خبر نہ ھئي تہ ڪنھن کيس شفا ڏني آھي، ڇالاءِ⁠جو عيسيٰ انھيءَ علائقي مان نڪري ويو ھو، جتي ماڻھن جو ميڙ ھو.</w:t>
      </w:r>
    </w:p>
    <w:p w14:paraId="3CBC064B" w14:textId="77777777" w:rsidR="00F90BDC" w:rsidRDefault="00F90BDC"/>
    <w:p w14:paraId="144A34FB" w14:textId="77777777" w:rsidR="00F90BDC" w:rsidRDefault="00F90BDC">
      <w:r xmlns:w="http://schemas.openxmlformats.org/wordprocessingml/2006/main">
        <w:t xml:space="preserve">1: خدا پراسرار طريقن سان ڪم ڪري ٿو، ۽ جيتوڻيڪ اسان هميشه هن جي موجودگي کي نه سڃاڻندا آهيون، هو هميشه موجود آهي.</w:t>
      </w:r>
    </w:p>
    <w:p w14:paraId="7DDF2A77" w14:textId="77777777" w:rsidR="00F90BDC" w:rsidRDefault="00F90BDC"/>
    <w:p w14:paraId="756D1AA7" w14:textId="77777777" w:rsidR="00F90BDC" w:rsidRDefault="00F90BDC">
      <w:r xmlns:w="http://schemas.openxmlformats.org/wordprocessingml/2006/main">
        <w:t xml:space="preserve">2: خدا جي قدرت ۽ محبت اسان جي سمجھ کان ٻاهر آهي، ۽ هو اسان جي سمجھ کان ٻاهر طريقن سان ڪم ڪري ٿو.</w:t>
      </w:r>
    </w:p>
    <w:p w14:paraId="75A46995" w14:textId="77777777" w:rsidR="00F90BDC" w:rsidRDefault="00F90BDC"/>
    <w:p w14:paraId="3F736F24" w14:textId="77777777" w:rsidR="00F90BDC" w:rsidRDefault="00F90BDC">
      <w:r xmlns:w="http://schemas.openxmlformats.org/wordprocessingml/2006/main">
        <w:t xml:space="preserve">1: يسعياه 55:8-9 SCLNT - ”ڇالاءِ⁠جو نہ اوھان جون سوچون آھن، نڪي اوھان جا رستا منھنجا رستا آھن، خداوند فرمائي ٿو، ڇاڪاڻ⁠تہ جيئن آسمان زمين کان مٿاھين آھن، تيئن منھنجا رستا اوھان جي روين کان مٿاھين آھن. توهان جي سوچن کان وڌيڪ سوچون."</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 5-6 - "پنھنجي سڄي دل سان خداوند تي ڀروسو ڪر، ۽ پنھنجي سمجھ تي ڀروسو نه ڪر، پنھنجي سڀني طريقن ۾ کيس مڃيندا آھن، ۽ اھو تنھنجي واٽن کي سڌو رستو ڏيکاريندو."</w:t>
      </w:r>
    </w:p>
    <w:p w14:paraId="7503D092" w14:textId="77777777" w:rsidR="00F90BDC" w:rsidRDefault="00F90BDC"/>
    <w:p w14:paraId="2E65761E" w14:textId="77777777" w:rsidR="00F90BDC" w:rsidRDefault="00F90BDC">
      <w:r xmlns:w="http://schemas.openxmlformats.org/wordprocessingml/2006/main">
        <w:t xml:space="preserve">يوحنا 5:14 پوءِ عيسيٰ ھن کي ھيڪل ۾ لڌو ۽ چيائينس تہ ”ڏس، تون چڱو ڀلو ٿي ويو آھين، وڌيڪ گناھ نہ ڪر، متان تو کان وڌيڪ خراب ڳالھہ اچي.</w:t>
      </w:r>
    </w:p>
    <w:p w14:paraId="057117DF" w14:textId="77777777" w:rsidR="00F90BDC" w:rsidRDefault="00F90BDC"/>
    <w:p w14:paraId="5EAD779D" w14:textId="77777777" w:rsidR="00F90BDC" w:rsidRDefault="00F90BDC">
      <w:r xmlns:w="http://schemas.openxmlformats.org/wordprocessingml/2006/main">
        <w:t xml:space="preserve">يسوع ان شخص کي شفا ڏني ۽ کيس خبردار ڪيو ته ٻيهر گناهه نه ڪر، نه ته ڪجهه وڌيڪ خراب ٿي سگهي ٿو.</w:t>
      </w:r>
    </w:p>
    <w:p w14:paraId="3FD2A551" w14:textId="77777777" w:rsidR="00F90BDC" w:rsidRDefault="00F90BDC"/>
    <w:p w14:paraId="0F1CE1C1" w14:textId="77777777" w:rsidR="00F90BDC" w:rsidRDefault="00F90BDC">
      <w:r xmlns:w="http://schemas.openxmlformats.org/wordprocessingml/2006/main">
        <w:t xml:space="preserve">1. عيسى جي طاقت: توبه ڪرڻ لاء هڪ ياد ڏياريندڙ</w:t>
      </w:r>
    </w:p>
    <w:p w14:paraId="620D6DF8" w14:textId="77777777" w:rsidR="00F90BDC" w:rsidRDefault="00F90BDC"/>
    <w:p w14:paraId="3840C086" w14:textId="77777777" w:rsidR="00F90BDC" w:rsidRDefault="00F90BDC">
      <w:r xmlns:w="http://schemas.openxmlformats.org/wordprocessingml/2006/main">
        <w:t xml:space="preserve">2. يسوع جي اطمينان: هو زندگي جو ذريعو آهي</w:t>
      </w:r>
    </w:p>
    <w:p w14:paraId="2726B111" w14:textId="77777777" w:rsidR="00F90BDC" w:rsidRDefault="00F90BDC"/>
    <w:p w14:paraId="1263B198" w14:textId="77777777" w:rsidR="00F90BDC" w:rsidRDefault="00F90BDC">
      <w:r xmlns:w="http://schemas.openxmlformats.org/wordprocessingml/2006/main">
        <w:t xml:space="preserve">1. روميون 6:12-14 - ”تنهنڪري گناهه کي پنهنجي فاني جسم تي راڄ ڪرڻ نه ڏيو ته جيئن توهان ان جي بڇڙي خواهشن جي فرمانبرداري ڪريو، پنهنجو پاڻ کي گناهه جي ڪنهن به حصي کي بڇڙائي جي اوزار جي طور تي پيش نه ڪريو، بلڪه پنهنجو پاڻ کي خدا جي آڏو پيش ڪريو. جن کي موت مان جيئرو ڪيو ويو آهي، ۽ پنهنجو هر هڪ حصو هن کي صداقت جي اوزار طور پيش ڪيو، ڇاڪاڻ ته گناهه هاڻي توهان جو مالڪ نه هوندو، ڇاڪاڻ ته توهان قانون هيٺ نه، پر فضل هيٺ آهيو."</w:t>
      </w:r>
    </w:p>
    <w:p w14:paraId="15A0D496" w14:textId="77777777" w:rsidR="00F90BDC" w:rsidRDefault="00F90BDC"/>
    <w:p w14:paraId="56083317" w14:textId="77777777" w:rsidR="00F90BDC" w:rsidRDefault="00F90BDC">
      <w:r xmlns:w="http://schemas.openxmlformats.org/wordprocessingml/2006/main">
        <w:t xml:space="preserve">2. Ezekiel 18: 20-22 - "جيڪو روح ڏوھ ڪندو، اھو مرندو، پٽ پيء جي ڏوھاري کي برداشت نه ڪندو، ۽ نڪي پيء پٽ جي بدڪاري برداشت ڪندو: صادق جي انصاف مٿس آھي. ۽ بڇڙن جي بڇڙائي مٿس ٿيندي، پر جيڪڏھن اھو بڇڙو پنھنجن مڙني گناھن کان منھن موڙيندو، جيڪي ھن ڪيا آھن، ۽ منھنجن مڙني قانونن تي عمل ڪري، جيڪي جائز ۽ صحيح آھن، سو ضرور جيئرو رھندو. مري."</w:t>
      </w:r>
    </w:p>
    <w:p w14:paraId="139CE6D4" w14:textId="77777777" w:rsidR="00F90BDC" w:rsidRDefault="00F90BDC"/>
    <w:p w14:paraId="055014F5" w14:textId="77777777" w:rsidR="00F90BDC" w:rsidRDefault="00F90BDC">
      <w:r xmlns:w="http://schemas.openxmlformats.org/wordprocessingml/2006/main">
        <w:t xml:space="preserve">يوحنا 5:15 اھو ماڻھو اتان روانو ٿيو ۽ يھودين کي ٻڌايو تہ اھو عيسيٰ آھي، جنھن کيس چڱو ڀلو ڪيو آھي.</w:t>
      </w:r>
    </w:p>
    <w:p w14:paraId="6C40A87C" w14:textId="77777777" w:rsidR="00F90BDC" w:rsidRDefault="00F90BDC"/>
    <w:p w14:paraId="078C80B5" w14:textId="77777777" w:rsidR="00F90BDC" w:rsidRDefault="00F90BDC">
      <w:r xmlns:w="http://schemas.openxmlformats.org/wordprocessingml/2006/main">
        <w:t xml:space="preserve">ھڪڙي ماڻھوءَ کي عيسيٰ طرفان شفا ملي ۽ يھودين کي ان بابت ٻڌايو.</w:t>
      </w:r>
    </w:p>
    <w:p w14:paraId="34324359" w14:textId="77777777" w:rsidR="00F90BDC" w:rsidRDefault="00F90BDC"/>
    <w:p w14:paraId="074E6B87" w14:textId="77777777" w:rsidR="00F90BDC" w:rsidRDefault="00F90BDC">
      <w:r xmlns:w="http://schemas.openxmlformats.org/wordprocessingml/2006/main">
        <w:t xml:space="preserve">1. يسوع حتمي شفا ڏيندڙ آهي ۽ هو اميد ۽ مڪمليت آڻيندو آهي.</w:t>
      </w:r>
    </w:p>
    <w:p w14:paraId="667FC460" w14:textId="77777777" w:rsidR="00F90BDC" w:rsidRDefault="00F90BDC"/>
    <w:p w14:paraId="4E9D88C4" w14:textId="77777777" w:rsidR="00F90BDC" w:rsidRDefault="00F90BDC">
      <w:r xmlns:w="http://schemas.openxmlformats.org/wordprocessingml/2006/main">
        <w:t xml:space="preserve">2. اسان کي عيسى تي ايمان رکڻ گهرجي ۽ سندس ڪم جي گواهي ڏيڻ گهرجي.</w:t>
      </w:r>
    </w:p>
    <w:p w14:paraId="0C94A4A4" w14:textId="77777777" w:rsidR="00F90BDC" w:rsidRDefault="00F90BDC"/>
    <w:p w14:paraId="3D7CEE76" w14:textId="77777777" w:rsidR="00F90BDC" w:rsidRDefault="00F90BDC">
      <w:r xmlns:w="http://schemas.openxmlformats.org/wordprocessingml/2006/main">
        <w:t xml:space="preserve">1. يسعياه 53: 5 - "پر هن کي اسان جي ڏوهن جي ڪري سوراخ ڪيو ويو. هن کي اسان جي بڇڙائيءَ لاءِ ڪچليو ويو. مٿس اهو عذاب هو جنهن اسان کي سڪون بخشيو ۽ سندس زخمن سان اسان شفاياب ٿي ويا آهيون.</w:t>
      </w:r>
    </w:p>
    <w:p w14:paraId="7CD4F842" w14:textId="77777777" w:rsidR="00F90BDC" w:rsidRDefault="00F90BDC"/>
    <w:p w14:paraId="1145028D" w14:textId="77777777" w:rsidR="00F90BDC" w:rsidRDefault="00F90BDC">
      <w:r xmlns:w="http://schemas.openxmlformats.org/wordprocessingml/2006/main">
        <w:t xml:space="preserve">متي 9:2-20 SCLNT - ”ڏسو، ڪي ماڻھو ھن وٽ ھڪ مفلوج کي کڻي آيا، جيڪو بستري تي پيو ھو. ۽ جڏھن عيسيٰ انھن جو ايمان ڏٺو، تڏھن ھن مفلوج کي چيو تہ ”منھنجا پٽ، دل ڪر. توهان جا گناهه معاف ڪيا ويا آهن."</w:t>
      </w:r>
    </w:p>
    <w:p w14:paraId="1F7F9764" w14:textId="77777777" w:rsidR="00F90BDC" w:rsidRDefault="00F90BDC"/>
    <w:p w14:paraId="7CDFABB2" w14:textId="77777777" w:rsidR="00F90BDC" w:rsidRDefault="00F90BDC">
      <w:r xmlns:w="http://schemas.openxmlformats.org/wordprocessingml/2006/main">
        <w:t xml:space="preserve">يوحنا 5:16 تنھنڪري يھودين عيسيٰ کي ستائڻ ۽ مارڻ جي ڪوشش ڪئي، ڇالاءِ⁠جو ھن اھي ڪم سبت جي ڏينھن ڪيو ھو.</w:t>
      </w:r>
    </w:p>
    <w:p w14:paraId="2BCAB9BC" w14:textId="77777777" w:rsidR="00F90BDC" w:rsidRDefault="00F90BDC"/>
    <w:p w14:paraId="1B4434B2" w14:textId="77777777" w:rsidR="00F90BDC" w:rsidRDefault="00F90BDC">
      <w:r xmlns:w="http://schemas.openxmlformats.org/wordprocessingml/2006/main">
        <w:t xml:space="preserve">يهودين يسوع کي ايذايو ۽ کيس مارڻ جي ڪوشش ڪئي ڇاڪاڻ ته هن سبت جي ڏينهن تي معجزا ڪيو.</w:t>
      </w:r>
    </w:p>
    <w:p w14:paraId="22A64A83" w14:textId="77777777" w:rsidR="00F90BDC" w:rsidRDefault="00F90BDC"/>
    <w:p w14:paraId="60853FC1" w14:textId="77777777" w:rsidR="00F90BDC" w:rsidRDefault="00F90BDC">
      <w:r xmlns:w="http://schemas.openxmlformats.org/wordprocessingml/2006/main">
        <w:t xml:space="preserve">1. غير مشروط محبت جي طاقت: يسوع کان سکڻ جي قابليت جي باوجود محبت ڪرڻ جي</w:t>
      </w:r>
    </w:p>
    <w:p w14:paraId="72EBC9D8" w14:textId="77777777" w:rsidR="00F90BDC" w:rsidRDefault="00F90BDC"/>
    <w:p w14:paraId="5AAB518A" w14:textId="77777777" w:rsidR="00F90BDC" w:rsidRDefault="00F90BDC">
      <w:r xmlns:w="http://schemas.openxmlformats.org/wordprocessingml/2006/main">
        <w:t xml:space="preserve">2. ايمان جي طاقت: هن جي مشن ۾ عيسى جي عقيدي جي طاقت کي سمجهڻ</w:t>
      </w:r>
    </w:p>
    <w:p w14:paraId="7963EE86" w14:textId="77777777" w:rsidR="00F90BDC" w:rsidRDefault="00F90BDC"/>
    <w:p w14:paraId="09C29141" w14:textId="77777777" w:rsidR="00F90BDC" w:rsidRDefault="00F90BDC">
      <w:r xmlns:w="http://schemas.openxmlformats.org/wordprocessingml/2006/main">
        <w:t xml:space="preserve">1. روميون 12:14-21 - انھن کي برڪت ڏيو جيڪي اوھان کي ستاين ٿا. برڪت ڪريو ۽ لعنت نه ڪريو.</w:t>
      </w:r>
    </w:p>
    <w:p w14:paraId="084B26C9" w14:textId="77777777" w:rsidR="00F90BDC" w:rsidRDefault="00F90BDC"/>
    <w:p w14:paraId="461B9B07" w14:textId="77777777" w:rsidR="00F90BDC" w:rsidRDefault="00F90BDC">
      <w:r xmlns:w="http://schemas.openxmlformats.org/wordprocessingml/2006/main">
        <w:t xml:space="preserve">متي 5:38-42 SCLNT - اوھان ٻڌو آھي تہ اھو چيو ويو ھو تہ ’اک جي بدلي اک ۽ ڏند جي بدلي ڏند. پر مان توھان کي ٻڌايان ٿو، ھڪڙي بدڪار جي مخالفت نه ڪريو. پر جيڪڏھن ڪو توھان جي ساڄي ڳل تي ڌڪ ھڻي تہ ٻئي کي بہ ڦيرايو.</w:t>
      </w:r>
    </w:p>
    <w:p w14:paraId="2C172340" w14:textId="77777777" w:rsidR="00F90BDC" w:rsidRDefault="00F90BDC"/>
    <w:p w14:paraId="0EB02193" w14:textId="77777777" w:rsidR="00F90BDC" w:rsidRDefault="00F90BDC">
      <w:r xmlns:w="http://schemas.openxmlformats.org/wordprocessingml/2006/main">
        <w:t xml:space="preserve">يوحنا 5:17 پر عيسيٰ انھن کي جواب ڏنو تہ ”منھنجو پيءُ ھاڻي ڪم ڪري ٿو ۽ آءٌ بہ ڪم ٿو ڪريان.</w:t>
      </w:r>
    </w:p>
    <w:p w14:paraId="1604B748" w14:textId="77777777" w:rsidR="00F90BDC" w:rsidRDefault="00F90BDC"/>
    <w:p w14:paraId="4DF80572" w14:textId="77777777" w:rsidR="00F90BDC" w:rsidRDefault="00F90BDC">
      <w:r xmlns:w="http://schemas.openxmlformats.org/wordprocessingml/2006/main">
        <w:t xml:space="preserve">يسوع ماڻهن کي ياد ڏياري رهيو آهي ته خدا هميشه ڪم ڪري رهيو آهي ۽ هو پاڻ پڻ ڪم ڪري رهيو آهي.</w:t>
      </w:r>
    </w:p>
    <w:p w14:paraId="3EF5BA69" w14:textId="77777777" w:rsidR="00F90BDC" w:rsidRDefault="00F90BDC"/>
    <w:p w14:paraId="73FD195F" w14:textId="77777777" w:rsidR="00F90BDC" w:rsidRDefault="00F90BDC">
      <w:r xmlns:w="http://schemas.openxmlformats.org/wordprocessingml/2006/main">
        <w:t xml:space="preserve">1. خدا جو اڻ ختم ٿيڻ وارو ڪم - خدا جي جاري ڪم کي اسان جي زندگين ۾ ڳولڻ ۽ اسان ان ۾ ڪيئن حصو وٺي سگهون ٿا.</w:t>
      </w:r>
    </w:p>
    <w:p w14:paraId="4FC33970" w14:textId="77777777" w:rsidR="00F90BDC" w:rsidRDefault="00F90BDC"/>
    <w:p w14:paraId="0F7F5522" w14:textId="77777777" w:rsidR="00F90BDC" w:rsidRDefault="00F90BDC">
      <w:r xmlns:w="http://schemas.openxmlformats.org/wordprocessingml/2006/main">
        <w:t xml:space="preserve">2. يسوع هڪ مثال آهي - غور ڪيو ته ڪيئن خدا جي ڪم لاء عيسى جي وقف اسان کي هن جي خدمت ڪرڻ لاء متاثر ڪري سگهي ٿو.</w:t>
      </w:r>
    </w:p>
    <w:p w14:paraId="22F1ABDB" w14:textId="77777777" w:rsidR="00F90BDC" w:rsidRDefault="00F90BDC"/>
    <w:p w14:paraId="2C5AB45F"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2EC662C0" w14:textId="77777777" w:rsidR="00F90BDC" w:rsidRDefault="00F90BDC"/>
    <w:p w14:paraId="0BC7291C" w14:textId="77777777" w:rsidR="00F90BDC" w:rsidRDefault="00F90BDC">
      <w:r xmlns:w="http://schemas.openxmlformats.org/wordprocessingml/2006/main">
        <w:t xml:space="preserve">ڪلسين 3:23-23 SCLNT - ۽ جيڪي ڪجھہ ڪريو سو دل سان ڪريو، جھڙيءَ طرح خداوند لاءِ، نہ ماڻھن لاءِ.</w:t>
      </w:r>
    </w:p>
    <w:p w14:paraId="7280C3FA" w14:textId="77777777" w:rsidR="00F90BDC" w:rsidRDefault="00F90BDC"/>
    <w:p w14:paraId="50EB3F7C" w14:textId="77777777" w:rsidR="00F90BDC" w:rsidRDefault="00F90BDC">
      <w:r xmlns:w="http://schemas.openxmlformats.org/wordprocessingml/2006/main">
        <w:t xml:space="preserve">يوحنا 5:18 تنھنڪري يھودين کيس وڌيڪ مارڻ جي ڪوشش ڪئي، ڇالاءِ⁠جو ھن نہ رڳو سبت جي ڏينھن کي ٽوڙيو ھو، پر اھو بہ چيو ھو تہ خدا سندس پيءُ آھي، انھيءَ ڪري پاڻ کي خدا جي برابر ڪري ٿو.</w:t>
      </w:r>
    </w:p>
    <w:p w14:paraId="6BEF6703" w14:textId="77777777" w:rsidR="00F90BDC" w:rsidRDefault="00F90BDC"/>
    <w:p w14:paraId="5A4FDEAA" w14:textId="77777777" w:rsidR="00F90BDC" w:rsidRDefault="00F90BDC">
      <w:r xmlns:w="http://schemas.openxmlformats.org/wordprocessingml/2006/main">
        <w:t xml:space="preserve">هي اقتباس ظاهر ڪري ٿو ته يسوع خدا کي پنهنجو پيءُ قرار ڏئي يهودين کي ناراض ڪيو، انهن کي سبت جي ڏينهن کي ٽوڙڻ ۽ پاڻ کي خدا سان برابر ڪرڻ لاءِ کيس مارڻ جي ڪوشش ڪئي.</w:t>
      </w:r>
    </w:p>
    <w:p w14:paraId="451E1445" w14:textId="77777777" w:rsidR="00F90BDC" w:rsidRDefault="00F90BDC"/>
    <w:p w14:paraId="2DFC8637" w14:textId="77777777" w:rsidR="00F90BDC" w:rsidRDefault="00F90BDC">
      <w:r xmlns:w="http://schemas.openxmlformats.org/wordprocessingml/2006/main">
        <w:t xml:space="preserve">1. يسوع جي لفظن جي طاقت: ڪيئن هن جي پيءُ جي خدا جي دعويٰ تاريخ جو رخ بدلائي ڇڏيو</w:t>
      </w:r>
    </w:p>
    <w:p w14:paraId="4BB5BC14" w14:textId="77777777" w:rsidR="00F90BDC" w:rsidRDefault="00F90BDC"/>
    <w:p w14:paraId="15FD2BC7" w14:textId="77777777" w:rsidR="00F90BDC" w:rsidRDefault="00F90BDC">
      <w:r xmlns:w="http://schemas.openxmlformats.org/wordprocessingml/2006/main">
        <w:t xml:space="preserve">2. ايمان جي قيمت: عيسى جي قرباني جيئن هو پنهنجي زمين تي بيٺو</w:t>
      </w:r>
    </w:p>
    <w:p w14:paraId="2C8522F9" w14:textId="77777777" w:rsidR="00F90BDC" w:rsidRDefault="00F90BDC"/>
    <w:p w14:paraId="0A9B6E58" w14:textId="77777777" w:rsidR="00F90BDC" w:rsidRDefault="00F90BDC">
      <w:r xmlns:w="http://schemas.openxmlformats.org/wordprocessingml/2006/main">
        <w:t xml:space="preserve">يوحنا 8:58-59 SCLNT - عيسيٰ چيو تہ ”آءٌ تو کي سچ ٿو ٻڌايان تہ ابراھيم کان اڳي آءٌ آھيان.</w:t>
      </w:r>
    </w:p>
    <w:p w14:paraId="07E4EF2D" w14:textId="77777777" w:rsidR="00F90BDC" w:rsidRDefault="00F90BDC"/>
    <w:p w14:paraId="74B85694" w14:textId="77777777" w:rsidR="00F90BDC" w:rsidRDefault="00F90BDC">
      <w:r xmlns:w="http://schemas.openxmlformats.org/wordprocessingml/2006/main">
        <w:t xml:space="preserve">متي 10:32-33 SCLNT - عيسيٰ چيو تہ ”جيڪو ماڻھو مون کي ماڻھن جي اڳيان مڃيندو، تنھن کي آءٌ بہ پنھنجي آسمان واري پيءُ جي اڳيان مڃيندس، پر جيڪو ماڻھن جي اڳيان مون کان انڪار ڪندو، تنھن کي پنھنجي آسماني پيءُ جي اڳيان رد ڪندس.</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5:19 تنھن تي عيسيٰ وراڻيو تہ ”آءٌ اوھان کي سچ ٿو ٻڌايان تہ فرزند پنھنجي طرفان ڪجھہ ڪري نہ ٿو سگھي، پر اھو ئي ڪري ٿو جيڪو پيءُ کي ڪندو ڏسي ٿو، ڇالاءِ⁠جو جيڪي ڪم ھو ڪري ٿو سو فرزند بہ ڪري ٿو. .</w:t>
      </w:r>
    </w:p>
    <w:p w14:paraId="3F1D8BA6" w14:textId="77777777" w:rsidR="00F90BDC" w:rsidRDefault="00F90BDC"/>
    <w:p w14:paraId="6B83304D" w14:textId="77777777" w:rsidR="00F90BDC" w:rsidRDefault="00F90BDC">
      <w:r xmlns:w="http://schemas.openxmlformats.org/wordprocessingml/2006/main">
        <w:t xml:space="preserve">يسوع ماڻهن کي ٻڌائي ٿو ته هو صرف اهو ئي ڪري سگهي ٿو جيڪو هو پيءُ کي ڪندو ڏسي ٿو ۽ هو ساڳيو ڪم ڪري ٿو جيڪو پيءُ ڪري ٿو.</w:t>
      </w:r>
    </w:p>
    <w:p w14:paraId="22E0E160" w14:textId="77777777" w:rsidR="00F90BDC" w:rsidRDefault="00F90BDC"/>
    <w:p w14:paraId="2832ECD4" w14:textId="77777777" w:rsidR="00F90BDC" w:rsidRDefault="00F90BDC">
      <w:r xmlns:w="http://schemas.openxmlformats.org/wordprocessingml/2006/main">
        <w:t xml:space="preserve">1. پيءُ جي مثال تي عمل ڪرڻ سکڻ</w:t>
      </w:r>
    </w:p>
    <w:p w14:paraId="44B44965" w14:textId="77777777" w:rsidR="00F90BDC" w:rsidRDefault="00F90BDC"/>
    <w:p w14:paraId="5370935D" w14:textId="77777777" w:rsidR="00F90BDC" w:rsidRDefault="00F90BDC">
      <w:r xmlns:w="http://schemas.openxmlformats.org/wordprocessingml/2006/main">
        <w:t xml:space="preserve">2. پيءُ جيڪو ڪري ٿو خدا جي مرضي پوري ڪرڻ</w:t>
      </w:r>
    </w:p>
    <w:p w14:paraId="20D2314D" w14:textId="77777777" w:rsidR="00F90BDC" w:rsidRDefault="00F90BDC"/>
    <w:p w14:paraId="3ABA1AA2" w14:textId="77777777" w:rsidR="00F90BDC" w:rsidRDefault="00F90BDC">
      <w:r xmlns:w="http://schemas.openxmlformats.org/wordprocessingml/2006/main">
        <w:t xml:space="preserve">1. متي 11:29 - منھنجو جوڙو پاڻ تي کڻو ۽ مون کان سکيو، ڇالاءِ⁠جو آءٌ نرم دل ۽ عاجز آھيان، ۽ اوھين پنھنجين روحن کي آرام ملندا.</w:t>
      </w:r>
    </w:p>
    <w:p w14:paraId="109C9385" w14:textId="77777777" w:rsidR="00F90BDC" w:rsidRDefault="00F90BDC"/>
    <w:p w14:paraId="61D4008C" w14:textId="77777777" w:rsidR="00F90BDC" w:rsidRDefault="00F90BDC">
      <w:r xmlns:w="http://schemas.openxmlformats.org/wordprocessingml/2006/main">
        <w:t xml:space="preserve">2. زبور 40: 8 - اي منهنجا خدا، مون کي تنهنجي مرضي پوري ڪرڻ ۾ خوشي آهي. تنهنجو قانون منهنجي دل ۾ آهي.</w:t>
      </w:r>
    </w:p>
    <w:p w14:paraId="1D25F3A5" w14:textId="77777777" w:rsidR="00F90BDC" w:rsidRDefault="00F90BDC"/>
    <w:p w14:paraId="5400D349" w14:textId="77777777" w:rsidR="00F90BDC" w:rsidRDefault="00F90BDC">
      <w:r xmlns:w="http://schemas.openxmlformats.org/wordprocessingml/2006/main">
        <w:t xml:space="preserve">يوحنا 5:20 ڇالاءِ⁠جو پيءُ فرزند سان پيار ڪري ٿو ۽ کيس اھي سڀ شيون ڏيکاري ٿو جيڪي پاڻ ڪري ٿو، ۽ ھو کيس انھن کان بہ وڏا ڪم ڏيکاريندو، تہ جيئن اوھين عجب ۾ پئجي وڃو.</w:t>
      </w:r>
    </w:p>
    <w:p w14:paraId="3EB68943" w14:textId="77777777" w:rsidR="00F90BDC" w:rsidRDefault="00F90BDC"/>
    <w:p w14:paraId="7BBC9ED6" w14:textId="77777777" w:rsidR="00F90BDC" w:rsidRDefault="00F90BDC">
      <w:r xmlns:w="http://schemas.openxmlformats.org/wordprocessingml/2006/main">
        <w:t xml:space="preserve">پيءُ پٽ سان پيار ڪري ٿو ۽ کيس سندس ڪم ظاھر ڪري ٿو ته جيئن ماڻھو حيران ٿين.</w:t>
      </w:r>
    </w:p>
    <w:p w14:paraId="0E266D3C" w14:textId="77777777" w:rsidR="00F90BDC" w:rsidRDefault="00F90BDC"/>
    <w:p w14:paraId="73394314" w14:textId="77777777" w:rsidR="00F90BDC" w:rsidRDefault="00F90BDC">
      <w:r xmlns:w="http://schemas.openxmlformats.org/wordprocessingml/2006/main">
        <w:t xml:space="preserve">1: پيءُ جي پنهنجي پٽ لاءِ محبت ۽ ان محبت جو اظهار ڪيئن ڪجي</w:t>
      </w:r>
    </w:p>
    <w:p w14:paraId="76CF3D84" w14:textId="77777777" w:rsidR="00F90BDC" w:rsidRDefault="00F90BDC"/>
    <w:p w14:paraId="0777D67C" w14:textId="77777777" w:rsidR="00F90BDC" w:rsidRDefault="00F90BDC">
      <w:r xmlns:w="http://schemas.openxmlformats.org/wordprocessingml/2006/main">
        <w:t xml:space="preserve">2: خدا جي ڪم جا عجائب: سندس تخليق تي عجب</w:t>
      </w:r>
    </w:p>
    <w:p w14:paraId="1B6C0B52" w14:textId="77777777" w:rsidR="00F90BDC" w:rsidRDefault="00F90BDC"/>
    <w:p w14:paraId="1AFB0C14" w14:textId="77777777" w:rsidR="00F90BDC" w:rsidRDefault="00F90BDC">
      <w:r xmlns:w="http://schemas.openxmlformats.org/wordprocessingml/2006/main">
        <w:t xml:space="preserve">1: Deuteronomy 4:32-40 - ھاڻي انھن ڏينھن کان پڇو جيڪي توکان اڳ گذري ويا آھن، انھيءَ ڏينھن کان وٺي جڏھن خدا انسان کي زمين تي خلقيو آھي، ۽ پڇو ته آسمان جي ھڪڙي پاسي کان ٻئي پاسي تائين، ڇا آھي؟ ڇا ڪا اهڙي شيءِ آهي جيڪا هن عظيم شيءِ آهي، يا ان وانگر ٻڌو ويو آهي؟</w:t>
      </w:r>
    </w:p>
    <w:p w14:paraId="2C0B1317" w14:textId="77777777" w:rsidR="00F90BDC" w:rsidRDefault="00F90BDC"/>
    <w:p w14:paraId="3FE81932" w14:textId="77777777" w:rsidR="00F90BDC" w:rsidRDefault="00F90BDC">
      <w:r xmlns:w="http://schemas.openxmlformats.org/wordprocessingml/2006/main">
        <w:t xml:space="preserve">2: زبور 19: 1-3 - آسمان خدا جي جلال جو اعلان ڪن ٿا؛ ۽ آسمان سندس هٿ جو ڪم ڏيکاري ٿو. ڏينهن جو ڏينهن ڳالهائيندو آهي، ۽ رات کي رات جو علم ڏيکاريندو آهي. ڪابه ٻولي ۽ ٻولي ناهي، جتي سندن آواز ٻڌڻ ۾ نه اچي.</w:t>
      </w:r>
    </w:p>
    <w:p w14:paraId="461B63B6" w14:textId="77777777" w:rsidR="00F90BDC" w:rsidRDefault="00F90BDC"/>
    <w:p w14:paraId="23CD2113" w14:textId="77777777" w:rsidR="00F90BDC" w:rsidRDefault="00F90BDC">
      <w:r xmlns:w="http://schemas.openxmlformats.org/wordprocessingml/2006/main">
        <w:t xml:space="preserve">يوحنا 5:21 جيئن پيءُ مئلن کي جياري ٿو ۽ جيئرو ڪري ٿو. ائين ئي پٽ جنھن کي گھري جيئرو ڪري ٿو.</w:t>
      </w:r>
    </w:p>
    <w:p w14:paraId="0F7A9538" w14:textId="77777777" w:rsidR="00F90BDC" w:rsidRDefault="00F90BDC"/>
    <w:p w14:paraId="6CBB4B79" w14:textId="77777777" w:rsidR="00F90BDC" w:rsidRDefault="00F90BDC">
      <w:r xmlns:w="http://schemas.openxmlformats.org/wordprocessingml/2006/main">
        <w:t xml:space="preserve">پيءُ ۽ پٽ ٻنهي وٽ اها طاقت آهي ته هو زندگي آڻين جنهن کي هو چونڊي.</w:t>
      </w:r>
    </w:p>
    <w:p w14:paraId="684B61C2" w14:textId="77777777" w:rsidR="00F90BDC" w:rsidRDefault="00F90BDC"/>
    <w:p w14:paraId="2EF2329C" w14:textId="77777777" w:rsidR="00F90BDC" w:rsidRDefault="00F90BDC">
      <w:r xmlns:w="http://schemas.openxmlformats.org/wordprocessingml/2006/main">
        <w:t xml:space="preserve">1: تيز ڪرڻ جي طاقت</w:t>
      </w:r>
    </w:p>
    <w:p w14:paraId="1C8C4A10" w14:textId="77777777" w:rsidR="00F90BDC" w:rsidRDefault="00F90BDC"/>
    <w:p w14:paraId="4D0214EA" w14:textId="77777777" w:rsidR="00F90BDC" w:rsidRDefault="00F90BDC">
      <w:r xmlns:w="http://schemas.openxmlformats.org/wordprocessingml/2006/main">
        <w:t xml:space="preserve">2: ڪثرت جي زندگي</w:t>
      </w:r>
    </w:p>
    <w:p w14:paraId="63E92B53" w14:textId="77777777" w:rsidR="00F90BDC" w:rsidRDefault="00F90BDC"/>
    <w:p w14:paraId="032FF296" w14:textId="77777777" w:rsidR="00F90BDC" w:rsidRDefault="00F90BDC">
      <w:r xmlns:w="http://schemas.openxmlformats.org/wordprocessingml/2006/main">
        <w:t xml:space="preserve">1: Ezekiel 37: 1-14 - خشڪ هڏن جي وادي</w:t>
      </w:r>
    </w:p>
    <w:p w14:paraId="617A1964" w14:textId="77777777" w:rsidR="00F90BDC" w:rsidRDefault="00F90BDC"/>
    <w:p w14:paraId="242CF450" w14:textId="77777777" w:rsidR="00F90BDC" w:rsidRDefault="00F90BDC">
      <w:r xmlns:w="http://schemas.openxmlformats.org/wordprocessingml/2006/main">
        <w:t xml:space="preserve">2: روميون 8:11 - مسيح عيسى ۾ زندگي جو روح</w:t>
      </w:r>
    </w:p>
    <w:p w14:paraId="6BA56984" w14:textId="77777777" w:rsidR="00F90BDC" w:rsidRDefault="00F90BDC"/>
    <w:p w14:paraId="43CDDF98" w14:textId="77777777" w:rsidR="00F90BDC" w:rsidRDefault="00F90BDC">
      <w:r xmlns:w="http://schemas.openxmlformats.org/wordprocessingml/2006/main">
        <w:t xml:space="preserve">يوحنا 5:22 ڇالاءِ⁠جو پيءُ ڪنھن بہ ماڻھوءَ جو فيصلو نہ ٿو ڪري، پر سڄو فيصلو پٽ جي حوالي ڪيو اٿس.</w:t>
      </w:r>
    </w:p>
    <w:p w14:paraId="4C07A0C3" w14:textId="77777777" w:rsidR="00F90BDC" w:rsidRDefault="00F90BDC"/>
    <w:p w14:paraId="5BAF2ACF" w14:textId="77777777" w:rsidR="00F90BDC" w:rsidRDefault="00F90BDC">
      <w:r xmlns:w="http://schemas.openxmlformats.org/wordprocessingml/2006/main">
        <w:t xml:space="preserve">پيءُ سڀ فيصلو پٽ کي ڏنو آهي.</w:t>
      </w:r>
    </w:p>
    <w:p w14:paraId="6A0A3C76" w14:textId="77777777" w:rsidR="00F90BDC" w:rsidRDefault="00F90BDC"/>
    <w:p w14:paraId="25BE5EF9" w14:textId="77777777" w:rsidR="00F90BDC" w:rsidRDefault="00F90BDC">
      <w:r xmlns:w="http://schemas.openxmlformats.org/wordprocessingml/2006/main">
        <w:t xml:space="preserve">1. پٽ جي طاقت: ڪيئن يسوع جي اختيار اسان کي اميد ڏئي ٿو</w:t>
      </w:r>
    </w:p>
    <w:p w14:paraId="134E43B6" w14:textId="77777777" w:rsidR="00F90BDC" w:rsidRDefault="00F90BDC"/>
    <w:p w14:paraId="3C885B02" w14:textId="77777777" w:rsidR="00F90BDC" w:rsidRDefault="00F90BDC">
      <w:r xmlns:w="http://schemas.openxmlformats.org/wordprocessingml/2006/main">
        <w:t xml:space="preserve">2. خدا جي حڪمراني: ڪيئن هو سڀني فيصلي تي راڄ ڪندو آهي</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5:22-22 SCLNT - ڇالاءِ⁠جو پيءُ ڪنھن بہ ماڻھوءَ جو فيصلو نہ ٿو ڪري، پر سڄو فيصلو پٽ جي حوالي ڪيو اٿس.</w:t>
      </w:r>
    </w:p>
    <w:p w14:paraId="5B851AC1" w14:textId="77777777" w:rsidR="00F90BDC" w:rsidRDefault="00F90BDC"/>
    <w:p w14:paraId="1C603329" w14:textId="77777777" w:rsidR="00F90BDC" w:rsidRDefault="00F90BDC">
      <w:r xmlns:w="http://schemas.openxmlformats.org/wordprocessingml/2006/main">
        <w:t xml:space="preserve">فلپين 2:9-11 SCLNT - تنھنڪري خدا کيس بلند ڪيو ۽ کيس اھو نالو عطا ڪيو، جيڪو سڀني نالن کان مٿاھين آھي، انھيءَ لاءِ تہ عيسيٰ جي نالي تي آسمان ۾، زمين تي ۽ زمين جي ھيٺان ھر ھڪ گوڏن ڀر جھڪي. هر زبان اقرار ڪري ٿي ته عيسى مسيح خداوند آهي، خدا پيء جي جلال جي لاء.</w:t>
      </w:r>
    </w:p>
    <w:p w14:paraId="31976597" w14:textId="77777777" w:rsidR="00F90BDC" w:rsidRDefault="00F90BDC"/>
    <w:p w14:paraId="18212674" w14:textId="77777777" w:rsidR="00F90BDC" w:rsidRDefault="00F90BDC">
      <w:r xmlns:w="http://schemas.openxmlformats.org/wordprocessingml/2006/main">
        <w:t xml:space="preserve">يوحنا 5:23 تہ جيئن سڀ ماڻھو پٽ جي عزت ڪن، جھڙيءَ طرح پيءُ جي عزت ڪن ٿا. جيڪو پٽ جي عزت نٿو ڪري، سو پيءُ جي عزت نٿو ڪري، جنھن کيس موڪليو آھي.</w:t>
      </w:r>
    </w:p>
    <w:p w14:paraId="4ACCE663" w14:textId="77777777" w:rsidR="00F90BDC" w:rsidRDefault="00F90BDC"/>
    <w:p w14:paraId="31AF5149" w14:textId="77777777" w:rsidR="00F90BDC" w:rsidRDefault="00F90BDC">
      <w:r xmlns:w="http://schemas.openxmlformats.org/wordprocessingml/2006/main">
        <w:t xml:space="preserve">ماڻھن کي پٽ جي عزت ڪرڻ گھرجي، جھڙيءَ طرح اھي پيءُ جي عزت ڪن ٿا، ۽ جيڪڏھن اھي پٽ جي عزت نہ ڪن، تہ اھي پيءُ جي عزت نہ ڪن جنھن کيس موڪليو آھي.</w:t>
      </w:r>
    </w:p>
    <w:p w14:paraId="2DCE37E2" w14:textId="77777777" w:rsidR="00F90BDC" w:rsidRDefault="00F90BDC"/>
    <w:p w14:paraId="5B42B530" w14:textId="77777777" w:rsidR="00F90BDC" w:rsidRDefault="00F90BDC">
      <w:r xmlns:w="http://schemas.openxmlformats.org/wordprocessingml/2006/main">
        <w:t xml:space="preserve">1. پيءُ ۽ پٽ جي عزت ڪرڻ جي اهميت</w:t>
      </w:r>
    </w:p>
    <w:p w14:paraId="292DD558" w14:textId="77777777" w:rsidR="00F90BDC" w:rsidRDefault="00F90BDC"/>
    <w:p w14:paraId="5E5E61D1" w14:textId="77777777" w:rsidR="00F90BDC" w:rsidRDefault="00F90BDC">
      <w:r xmlns:w="http://schemas.openxmlformats.org/wordprocessingml/2006/main">
        <w:t xml:space="preserve">2. پيء ۽ پٽ جي وچ ۾ اٽڪيل بانڊ</w:t>
      </w:r>
    </w:p>
    <w:p w14:paraId="65DB6863" w14:textId="77777777" w:rsidR="00F90BDC" w:rsidRDefault="00F90BDC"/>
    <w:p w14:paraId="2D409986" w14:textId="77777777" w:rsidR="00F90BDC" w:rsidRDefault="00F90BDC">
      <w:r xmlns:w="http://schemas.openxmlformats.org/wordprocessingml/2006/main">
        <w:t xml:space="preserve">فلپين 2:9-11 SCLNT - تنھنڪري خدا کيس تمام گھڻو سربلند ڪيو آھي ۽ کيس اھو نالو عطا ڪيو آھي، جيڪو سڀني نالن کان مٿاھين آھي، انھيءَ لاءِ تہ عيسيٰ جي نالي تي آسمان ۾، زمين تي ۽ زمين جي ھيٺان ھر گوڏن ڀر جھڪي. هر زبان اقرار ڪري ٿي ته عيسى مسيح خداوند آهي، خدا پيء جي جلال جي لاء.</w:t>
      </w:r>
    </w:p>
    <w:p w14:paraId="224E7150" w14:textId="77777777" w:rsidR="00F90BDC" w:rsidRDefault="00F90BDC"/>
    <w:p w14:paraId="365DD66A" w14:textId="77777777" w:rsidR="00F90BDC" w:rsidRDefault="00F90BDC">
      <w:r xmlns:w="http://schemas.openxmlformats.org/wordprocessingml/2006/main">
        <w:t xml:space="preserve">ڪلسين 1:15-17 ڇالاءِ⁠جو ھن جي وسيلي سڀ شيون پيدا ڪيون ويون آھن، آسمان ۾ ۽ زمين تي، ڏسڻ ۾ ايندڙ ۽ پوشيده، ڇا تختيون ھجن يا حاڪمن يا حاڪمن- سڀ شيون ھن جي وسيلي ۽ سندس لاءِ پيدا ڪيون ويون آھن. ۽ اھو سڀني شين کان اڳ آھي، ۽ ھن ۾ سڀ شيون گڏ آھن.</w:t>
      </w:r>
    </w:p>
    <w:p w14:paraId="48F77DDE" w14:textId="77777777" w:rsidR="00F90BDC" w:rsidRDefault="00F90BDC"/>
    <w:p w14:paraId="59A493ED" w14:textId="77777777" w:rsidR="00F90BDC" w:rsidRDefault="00F90BDC">
      <w:r xmlns:w="http://schemas.openxmlformats.org/wordprocessingml/2006/main">
        <w:t xml:space="preserve">يوحنا 5:24 آءٌ اوھان کي سچ ٿو ٻڌايان تہ جيڪو منھنجو ڪلام ٻڌي ٿو ۽ انھيءَ تي ايمان آڻي ٿو جنھن مون کي موڪليو آھي، تنھن وٽ ھميشہ جي زندگي آھي ۽ انھيءَ کي سزا نہ ملندي. پر موت کان زندگي ڏانهن منتقل ڪيو ويو آهي.</w:t>
      </w:r>
    </w:p>
    <w:p w14:paraId="19CBC29E" w14:textId="77777777" w:rsidR="00F90BDC" w:rsidRDefault="00F90BDC"/>
    <w:p w14:paraId="38F5E0DF" w14:textId="77777777" w:rsidR="00F90BDC" w:rsidRDefault="00F90BDC">
      <w:r xmlns:w="http://schemas.openxmlformats.org/wordprocessingml/2006/main">
        <w:t xml:space="preserve">ايمان وارا موت کان زندگي ۾ گذري ويا آهن ۽ دائمي زندگي آهي.</w:t>
      </w:r>
    </w:p>
    <w:p w14:paraId="4BC08AB3" w14:textId="77777777" w:rsidR="00F90BDC" w:rsidRDefault="00F90BDC"/>
    <w:p w14:paraId="3495DE01" w14:textId="77777777" w:rsidR="00F90BDC" w:rsidRDefault="00F90BDC">
      <w:r xmlns:w="http://schemas.openxmlformats.org/wordprocessingml/2006/main">
        <w:t xml:space="preserve">1: اسان جيڪو ڪجھ به ڪريون، خدا جي محبت ۽ فضل اسان کي بچائي سگهي ٿو ۽ اسان کي دائمي زندگي ڏئي ٿو.</w:t>
      </w:r>
    </w:p>
    <w:p w14:paraId="74729232" w14:textId="77777777" w:rsidR="00F90BDC" w:rsidRDefault="00F90BDC"/>
    <w:p w14:paraId="6A5F6D17" w14:textId="77777777" w:rsidR="00F90BDC" w:rsidRDefault="00F90BDC">
      <w:r xmlns:w="http://schemas.openxmlformats.org/wordprocessingml/2006/main">
        <w:t xml:space="preserve">2: اسان وٽ يسوع ۾ ايمان جي ذريعي دائمي زندگي جو ناقابل اعتماد تحفو آهي.</w:t>
      </w:r>
    </w:p>
    <w:p w14:paraId="69E8FEF8" w14:textId="77777777" w:rsidR="00F90BDC" w:rsidRDefault="00F90BDC"/>
    <w:p w14:paraId="2A8A5459" w14:textId="77777777" w:rsidR="00F90BDC" w:rsidRDefault="00F90BDC">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14:paraId="17D2B586" w14:textId="77777777" w:rsidR="00F90BDC" w:rsidRDefault="00F90BDC"/>
    <w:p w14:paraId="098A8B55" w14:textId="77777777" w:rsidR="00F90BDC" w:rsidRDefault="00F90BDC">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14:paraId="230FF174" w14:textId="77777777" w:rsidR="00F90BDC" w:rsidRDefault="00F90BDC"/>
    <w:p w14:paraId="35AEC41C" w14:textId="77777777" w:rsidR="00F90BDC" w:rsidRDefault="00F90BDC">
      <w:r xmlns:w="http://schemas.openxmlformats.org/wordprocessingml/2006/main">
        <w:t xml:space="preserve">يوحنا 5:25 آءٌ اوھان کي سچ ٿو ٻڌايان تہ اھو وقت اچي رھيو آھي ۽ ھاڻي آھي، جڏھن مئل خدا جي فرزند جو آواز ٻڌندا ۽ جيڪي ٻڌندا سي جيئرا ٿيندا.</w:t>
      </w:r>
    </w:p>
    <w:p w14:paraId="0CA63F44" w14:textId="77777777" w:rsidR="00F90BDC" w:rsidRDefault="00F90BDC"/>
    <w:p w14:paraId="60D5C60E" w14:textId="77777777" w:rsidR="00F90BDC" w:rsidRDefault="00F90BDC">
      <w:r xmlns:w="http://schemas.openxmlformats.org/wordprocessingml/2006/main">
        <w:t xml:space="preserve">اھو ڪلاڪ اچي رھيو آھي جڏھن مئل خدا جي فرزند جو آواز ٻڌندا ۽ وري جيئرو ڪيو ويندو.</w:t>
      </w:r>
    </w:p>
    <w:p w14:paraId="041BE354" w14:textId="77777777" w:rsidR="00F90BDC" w:rsidRDefault="00F90BDC"/>
    <w:p w14:paraId="3CECB1A2" w14:textId="77777777" w:rsidR="00F90BDC" w:rsidRDefault="00F90BDC">
      <w:r xmlns:w="http://schemas.openxmlformats.org/wordprocessingml/2006/main">
        <w:t xml:space="preserve">1. خدا جي طاقت مئل کي جيئرو آڻڻ لاءِ</w:t>
      </w:r>
    </w:p>
    <w:p w14:paraId="5F675C75" w14:textId="77777777" w:rsidR="00F90BDC" w:rsidRDefault="00F90BDC"/>
    <w:p w14:paraId="1B52CEB8" w14:textId="77777777" w:rsidR="00F90BDC" w:rsidRDefault="00F90BDC">
      <w:r xmlns:w="http://schemas.openxmlformats.org/wordprocessingml/2006/main">
        <w:t xml:space="preserve">2. قيامت جي اميد ۽ دائمي زندگي</w:t>
      </w:r>
    </w:p>
    <w:p w14:paraId="52D136FE" w14:textId="77777777" w:rsidR="00F90BDC" w:rsidRDefault="00F90BDC"/>
    <w:p w14:paraId="3F37996C" w14:textId="77777777" w:rsidR="00F90BDC" w:rsidRDefault="00F90BDC">
      <w:r xmlns:w="http://schemas.openxmlformats.org/wordprocessingml/2006/main">
        <w:t xml:space="preserve">1. ايزيڪل 37: 1-14 (سڪل هڏن جو خواب)</w:t>
      </w:r>
    </w:p>
    <w:p w14:paraId="53059455" w14:textId="77777777" w:rsidR="00F90BDC" w:rsidRDefault="00F90BDC"/>
    <w:p w14:paraId="18186164" w14:textId="77777777" w:rsidR="00F90BDC" w:rsidRDefault="00F90BDC">
      <w:r xmlns:w="http://schemas.openxmlformats.org/wordprocessingml/2006/main">
        <w:t xml:space="preserve">2. يوحنا 11: 25-26 (عيسيٰ جي جيئري ٿيڻ جو اعلان)</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5:26 جيئن پيءُ پاڻ ۾ زندگي رکي ٿو. تنھنڪري ھن پٽ کي ڏنو آھي ته پاڻ ۾ زندگي.</w:t>
      </w:r>
    </w:p>
    <w:p w14:paraId="60B6A363" w14:textId="77777777" w:rsidR="00F90BDC" w:rsidRDefault="00F90BDC"/>
    <w:p w14:paraId="59A7067F" w14:textId="77777777" w:rsidR="00F90BDC" w:rsidRDefault="00F90BDC">
      <w:r xmlns:w="http://schemas.openxmlformats.org/wordprocessingml/2006/main">
        <w:t xml:space="preserve">پيءُ پٽ کي زندگي ڏني آھي، انھيءَ لاءِ ته ھن کي به پاڻ ۾ زندگي آھي.</w:t>
      </w:r>
    </w:p>
    <w:p w14:paraId="77B127CD" w14:textId="77777777" w:rsidR="00F90BDC" w:rsidRDefault="00F90BDC"/>
    <w:p w14:paraId="6250D25D" w14:textId="77777777" w:rsidR="00F90BDC" w:rsidRDefault="00F90BDC">
      <w:r xmlns:w="http://schemas.openxmlformats.org/wordprocessingml/2006/main">
        <w:t xml:space="preserve">1. زندگي جي طاقت: ڪيئن خدا اسان کي زندگي ڏني آهي</w:t>
      </w:r>
    </w:p>
    <w:p w14:paraId="51A33365" w14:textId="77777777" w:rsidR="00F90BDC" w:rsidRDefault="00F90BDC"/>
    <w:p w14:paraId="7CF77BF6" w14:textId="77777777" w:rsidR="00F90BDC" w:rsidRDefault="00F90BDC">
      <w:r xmlns:w="http://schemas.openxmlformats.org/wordprocessingml/2006/main">
        <w:t xml:space="preserve">2. زندگي جو تحفو: خدا جي نعمت حاصل ڪرڻ</w:t>
      </w:r>
    </w:p>
    <w:p w14:paraId="3D5B7724" w14:textId="77777777" w:rsidR="00F90BDC" w:rsidRDefault="00F90BDC"/>
    <w:p w14:paraId="78F673C5" w14:textId="77777777" w:rsidR="00F90BDC" w:rsidRDefault="00F90BDC">
      <w:r xmlns:w="http://schemas.openxmlformats.org/wordprocessingml/2006/main">
        <w:t xml:space="preserve">1. روميون 6:23 - "گناھ جي اجرت موت آھي، پر خدا جي بخشش اسان جي خداوند عيسيٰ مسيح ۾ دائمي زندگي آھي."</w:t>
      </w:r>
    </w:p>
    <w:p w14:paraId="21C448A6" w14:textId="77777777" w:rsidR="00F90BDC" w:rsidRDefault="00F90BDC"/>
    <w:p w14:paraId="0223DA5B" w14:textId="77777777" w:rsidR="00F90BDC" w:rsidRDefault="00F90BDC">
      <w:r xmlns:w="http://schemas.openxmlformats.org/wordprocessingml/2006/main">
        <w:t xml:space="preserve">2. يوحنا 3: 16 - "ڇاڪاڻ ته خدا دنيا سان ايترو پيار ڪيو، جو هن پنهنجو اڪيلو فرزند ڏنو، ته جيڪو به مٿس ايمان آڻي، برباد نه ٿئي پر دائمي زندگي حاصل ڪري."</w:t>
      </w:r>
    </w:p>
    <w:p w14:paraId="347C8490" w14:textId="77777777" w:rsidR="00F90BDC" w:rsidRDefault="00F90BDC"/>
    <w:p w14:paraId="27F6684D" w14:textId="77777777" w:rsidR="00F90BDC" w:rsidRDefault="00F90BDC">
      <w:r xmlns:w="http://schemas.openxmlformats.org/wordprocessingml/2006/main">
        <w:t xml:space="preserve">يوحنا 5:27 ۽ کيس انصاف ڪرڻ جو اختيار پڻ ڏنو آھي، ڇالاءِ⁠جو ھو ابن⁠آدم آھي.</w:t>
      </w:r>
    </w:p>
    <w:p w14:paraId="330C103D" w14:textId="77777777" w:rsidR="00F90BDC" w:rsidRDefault="00F90BDC"/>
    <w:p w14:paraId="70D7CBD3" w14:textId="77777777" w:rsidR="00F90BDC" w:rsidRDefault="00F90BDC">
      <w:r xmlns:w="http://schemas.openxmlformats.org/wordprocessingml/2006/main">
        <w:t xml:space="preserve">يسوع کي خدا جي طرفان اختيار ڏنو ويو آهي فيصلي تي عمل ڪرڻ لاء جيئن هو انسان جو پٽ آهي.</w:t>
      </w:r>
    </w:p>
    <w:p w14:paraId="21B34B6D" w14:textId="77777777" w:rsidR="00F90BDC" w:rsidRDefault="00F90BDC"/>
    <w:p w14:paraId="76614C1E" w14:textId="77777777" w:rsidR="00F90BDC" w:rsidRDefault="00F90BDC">
      <w:r xmlns:w="http://schemas.openxmlformats.org/wordprocessingml/2006/main">
        <w:t xml:space="preserve">1. يسوع: سڀني جو جج</w:t>
      </w:r>
    </w:p>
    <w:p w14:paraId="0DB20B98" w14:textId="77777777" w:rsidR="00F90BDC" w:rsidRDefault="00F90BDC"/>
    <w:p w14:paraId="027380E4" w14:textId="77777777" w:rsidR="00F90BDC" w:rsidRDefault="00F90BDC">
      <w:r xmlns:w="http://schemas.openxmlformats.org/wordprocessingml/2006/main">
        <w:t xml:space="preserve">2. ابن آدم جو اختيار</w:t>
      </w:r>
    </w:p>
    <w:p w14:paraId="242466EC" w14:textId="77777777" w:rsidR="00F90BDC" w:rsidRDefault="00F90BDC"/>
    <w:p w14:paraId="238D3924" w14:textId="77777777" w:rsidR="00F90BDC" w:rsidRDefault="00F90BDC">
      <w:r xmlns:w="http://schemas.openxmlformats.org/wordprocessingml/2006/main">
        <w:t xml:space="preserve">متي 28:18-22 SCLNT - عيسيٰ آيو ۽ انھن سان ڳالھائيندي چيائين تہ ”آسمان ۽ زمين ۾ سڀ اختيار مون کي ڏنا ويا آھن.</w:t>
      </w:r>
    </w:p>
    <w:p w14:paraId="7BD5D68B" w14:textId="77777777" w:rsidR="00F90BDC" w:rsidRDefault="00F90BDC"/>
    <w:p w14:paraId="559482BD" w14:textId="77777777" w:rsidR="00F90BDC" w:rsidRDefault="00F90BDC">
      <w:r xmlns:w="http://schemas.openxmlformats.org/wordprocessingml/2006/main">
        <w:t xml:space="preserve">عبرانين 10:30-22 SCLNT - ڇالاءِ⁠جو اسين انھيءَ کي ڄاڻون ٿا جنھن چيو آھي تہ ”انتقام مون سان آھي، آءٌ بدلو ڏيندس،“ خداوند فرمائي ٿو. ۽ وري، خداوند پنھنجي قوم جو فيصلو ڪندو.</w:t>
      </w:r>
    </w:p>
    <w:p w14:paraId="3D686A65" w14:textId="77777777" w:rsidR="00F90BDC" w:rsidRDefault="00F90BDC"/>
    <w:p w14:paraId="69C68772" w14:textId="77777777" w:rsidR="00F90BDC" w:rsidRDefault="00F90BDC">
      <w:r xmlns:w="http://schemas.openxmlformats.org/wordprocessingml/2006/main">
        <w:t xml:space="preserve">يوحنا 5:28 انھيءَ تي عجب نہ ڪريو، ڇالاءِ⁠جو اھو وقت اچي رھيو آھي، جنھن ۾ سڀيئي جيڪي قبرن ۾ آھن سي سندس آواز ٻڌندا.</w:t>
      </w:r>
    </w:p>
    <w:p w14:paraId="004709B1" w14:textId="77777777" w:rsidR="00F90BDC" w:rsidRDefault="00F90BDC"/>
    <w:p w14:paraId="404B86A5" w14:textId="77777777" w:rsidR="00F90BDC" w:rsidRDefault="00F90BDC">
      <w:r xmlns:w="http://schemas.openxmlformats.org/wordprocessingml/2006/main">
        <w:t xml:space="preserve">اهو وقت اچي رهيو آهي جڏهن هرڪو قبرن ۾ جيئرو ٿي اٿندو ۽ رب جو آواز ٻڌندو.</w:t>
      </w:r>
    </w:p>
    <w:p w14:paraId="2C793C63" w14:textId="77777777" w:rsidR="00F90BDC" w:rsidRDefault="00F90BDC"/>
    <w:p w14:paraId="420E7F07" w14:textId="77777777" w:rsidR="00F90BDC" w:rsidRDefault="00F90BDC">
      <w:r xmlns:w="http://schemas.openxmlformats.org/wordprocessingml/2006/main">
        <w:t xml:space="preserve">1: قيامت ۾ اميد آهي - جان 5:28</w:t>
      </w:r>
    </w:p>
    <w:p w14:paraId="412BF9F2" w14:textId="77777777" w:rsidR="00F90BDC" w:rsidRDefault="00F90BDC"/>
    <w:p w14:paraId="4F20A0EA" w14:textId="77777777" w:rsidR="00F90BDC" w:rsidRDefault="00F90BDC">
      <w:r xmlns:w="http://schemas.openxmlformats.org/wordprocessingml/2006/main">
        <w:t xml:space="preserve">2: رب جو آواز طاقتور آهي - جان 5:28</w:t>
      </w:r>
    </w:p>
    <w:p w14:paraId="31CA0F58" w14:textId="77777777" w:rsidR="00F90BDC" w:rsidRDefault="00F90BDC"/>
    <w:p w14:paraId="2FBB70BF" w14:textId="77777777" w:rsidR="00F90BDC" w:rsidRDefault="00F90BDC">
      <w:r xmlns:w="http://schemas.openxmlformats.org/wordprocessingml/2006/main">
        <w:t xml:space="preserve">ٿسلونيڪين 4:16-20 SCLNT - ڇالاءِ⁠جو خداوند پاڻ آسمان مان لڙھندو، وڏي ملائڪ جي آواز سان ۽ خدا جي توتاري سان لھندو.</w:t>
      </w:r>
    </w:p>
    <w:p w14:paraId="44E117B1" w14:textId="77777777" w:rsidR="00F90BDC" w:rsidRDefault="00F90BDC"/>
    <w:p w14:paraId="0A56C602" w14:textId="77777777" w:rsidR="00F90BDC" w:rsidRDefault="00F90BDC">
      <w:r xmlns:w="http://schemas.openxmlformats.org/wordprocessingml/2006/main">
        <w:t xml:space="preserve">2: يسعياه 25:8 - ھو موت کي ھميشه لاءِ ڳنڍي ڇڏيندو، ۽ خداوند خدا سڀني جي منھن تان ڳوڙھا اُٽي ڇڏيندو.</w:t>
      </w:r>
    </w:p>
    <w:p w14:paraId="3DF6F300" w14:textId="77777777" w:rsidR="00F90BDC" w:rsidRDefault="00F90BDC"/>
    <w:p w14:paraId="45D50A49" w14:textId="77777777" w:rsidR="00F90BDC" w:rsidRDefault="00F90BDC">
      <w:r xmlns:w="http://schemas.openxmlformats.org/wordprocessingml/2006/main">
        <w:t xml:space="preserve">يوحنا 5:29 ۽ نڪرندو. جن چڱا ڪم ڪيا آھن، زندگيءَ جي قيامت تائين؛ ۽ جن بڇڙا ڪم ڪيا آھن تن کي عذاب جي قيامت تائين.</w:t>
      </w:r>
    </w:p>
    <w:p w14:paraId="18F870B5" w14:textId="77777777" w:rsidR="00F90BDC" w:rsidRDefault="00F90BDC"/>
    <w:p w14:paraId="0E088F99" w14:textId="77777777" w:rsidR="00F90BDC" w:rsidRDefault="00F90BDC">
      <w:r xmlns:w="http://schemas.openxmlformats.org/wordprocessingml/2006/main">
        <w:t xml:space="preserve">اقتباس زندگي ۽ عذاب جي جيئري ٿيڻ جي ڳالهه ڪري ٿو، ۽ اسان جي جيئري ٿيڻ کان اڳ جي عملن جا ڪهڙا نتيجا نڪرندا جن جي قيامت جو اسان تجربو ڪنداسين.</w:t>
      </w:r>
    </w:p>
    <w:p w14:paraId="79798AC3" w14:textId="77777777" w:rsidR="00F90BDC" w:rsidRDefault="00F90BDC"/>
    <w:p w14:paraId="46CD6528" w14:textId="77777777" w:rsidR="00F90BDC" w:rsidRDefault="00F90BDC">
      <w:r xmlns:w="http://schemas.openxmlformats.org/wordprocessingml/2006/main">
        <w:t xml:space="preserve">1. اسان جي عملن جا نتيجا: ڪيئن اسان جون چونڊون اسان جي تقدير کي شڪل ڏين ٿيون</w:t>
      </w:r>
    </w:p>
    <w:p w14:paraId="50AE955C" w14:textId="77777777" w:rsidR="00F90BDC" w:rsidRDefault="00F90BDC"/>
    <w:p w14:paraId="54A4BE7E" w14:textId="77777777" w:rsidR="00F90BDC" w:rsidRDefault="00F90BDC">
      <w:r xmlns:w="http://schemas.openxmlformats.org/wordprocessingml/2006/main">
        <w:t xml:space="preserve">2. حق جي نعمت: زندگي جي قيامت جو تجربو</w:t>
      </w:r>
    </w:p>
    <w:p w14:paraId="4F2CB9F8" w14:textId="77777777" w:rsidR="00F90BDC" w:rsidRDefault="00F90BDC"/>
    <w:p w14:paraId="01E742E7" w14:textId="77777777" w:rsidR="00F90BDC" w:rsidRDefault="00F90BDC">
      <w:r xmlns:w="http://schemas.openxmlformats.org/wordprocessingml/2006/main">
        <w:t xml:space="preserve">1. امثال 11:19 - جيئن سچائي زندگي ڏئي ٿي، تيئن جيڪو برائيءَ جي پٺيان پوي ٿو سو پاڻ ئي ان جي پٺيان پوي ٿو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جيمس 2:14-17 ڇا اهڙو ايمان کين بچائي سگهي ٿو؟ فرض ڪريو ھڪڙو ڀاءُ يا ڀيڻ ڪپڙا ۽ روزاني کاڌي کان سواءِ آھي. جيڪڏھن اوھان مان ڪو انھن کي چوي تہ ”سلامتي سان وڃو. گرم رکو ۽ چڱي طرح کارايو،“ پر انهن جي جسماني ضرورتن جي باري ۾ ڪجهه نه ٿو ڪري، ڇا سٺو آهي؟ ساڳيءَ طرح ايمان به، جيڪڏهن عمل سان گڏ نه هجي ته به مري ويو آهي.</w:t>
      </w:r>
    </w:p>
    <w:p w14:paraId="5BCED23D" w14:textId="77777777" w:rsidR="00F90BDC" w:rsidRDefault="00F90BDC"/>
    <w:p w14:paraId="28644F32" w14:textId="77777777" w:rsidR="00F90BDC" w:rsidRDefault="00F90BDC">
      <w:r xmlns:w="http://schemas.openxmlformats.org/wordprocessingml/2006/main">
        <w:t xml:space="preserve">يوحنا 5:30 آءٌ پنھنجي طرفان ڪجھھ نہ ٿو ڪري سگھان، جيئن ٻڌان ٿو، تيئن آءٌ فيصلو ڪريان ٿو، ۽ منھنجو فيصلو انصاف آھي. ڇالاءِ⁠جو آءٌ پنھنجي مرضي نہ، پر انھيءَ پيءُ جي مرضي ٿو گھران جنھن مون کي موڪليو آھي.</w:t>
      </w:r>
    </w:p>
    <w:p w14:paraId="2B3EED42" w14:textId="77777777" w:rsidR="00F90BDC" w:rsidRDefault="00F90BDC"/>
    <w:p w14:paraId="2820CA61" w14:textId="77777777" w:rsidR="00F90BDC" w:rsidRDefault="00F90BDC">
      <w:r xmlns:w="http://schemas.openxmlformats.org/wordprocessingml/2006/main">
        <w:t xml:space="preserve">هي اقتباس اسان کي ياد ڏياري ٿو ته اسان کي گهرجي ته اسان جي پنهنجي بدران خدا جي رضا ڳولڻ گهرجي.</w:t>
      </w:r>
    </w:p>
    <w:p w14:paraId="0D00B712" w14:textId="77777777" w:rsidR="00F90BDC" w:rsidRDefault="00F90BDC"/>
    <w:p w14:paraId="6F7BDA1E" w14:textId="77777777" w:rsidR="00F90BDC" w:rsidRDefault="00F90BDC">
      <w:r xmlns:w="http://schemas.openxmlformats.org/wordprocessingml/2006/main">
        <w:t xml:space="preserve">1: اسان کي پنهنجي بدران خدا جي مرضي ڪرڻ جي ڪوشش ڪرڻ گهرجي.</w:t>
      </w:r>
    </w:p>
    <w:p w14:paraId="7D6BB405" w14:textId="77777777" w:rsidR="00F90BDC" w:rsidRDefault="00F90BDC"/>
    <w:p w14:paraId="27E61F3A" w14:textId="77777777" w:rsidR="00F90BDC" w:rsidRDefault="00F90BDC">
      <w:r xmlns:w="http://schemas.openxmlformats.org/wordprocessingml/2006/main">
        <w:t xml:space="preserve">2: اچو ته يسوع جي مثال تي عمل ڪرڻ جي ڪوشش ڪريون پنهنجي پنهنجي بدران خدا جي رضا ڳولڻ ۾.</w:t>
      </w:r>
    </w:p>
    <w:p w14:paraId="4248ADD7" w14:textId="77777777" w:rsidR="00F90BDC" w:rsidRDefault="00F90BDC"/>
    <w:p w14:paraId="7941ECAA" w14:textId="77777777" w:rsidR="00F90BDC" w:rsidRDefault="00F90BDC">
      <w:r xmlns:w="http://schemas.openxmlformats.org/wordprocessingml/2006/main">
        <w:t xml:space="preserve">يعقوب 1:13-15 آڻڻ.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14:paraId="7121349C" w14:textId="77777777" w:rsidR="00F90BDC" w:rsidRDefault="00F90BDC"/>
    <w:p w14:paraId="21EC3272" w14:textId="77777777" w:rsidR="00F90BDC" w:rsidRDefault="00F90BDC">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14:paraId="7D57F6EF" w14:textId="77777777" w:rsidR="00F90BDC" w:rsidRDefault="00F90BDC"/>
    <w:p w14:paraId="32A91F84" w14:textId="77777777" w:rsidR="00F90BDC" w:rsidRDefault="00F90BDC">
      <w:r xmlns:w="http://schemas.openxmlformats.org/wordprocessingml/2006/main">
        <w:t xml:space="preserve">يوحنا 5:31 جيڪڏھن آءٌ پنھنجي شاھدي ڏيان تہ منھنجي شاھدي سچي نہ آھي.</w:t>
      </w:r>
    </w:p>
    <w:p w14:paraId="1D2AEBFD" w14:textId="77777777" w:rsidR="00F90BDC" w:rsidRDefault="00F90BDC"/>
    <w:p w14:paraId="12AC0501" w14:textId="77777777" w:rsidR="00F90BDC" w:rsidRDefault="00F90BDC">
      <w:r xmlns:w="http://schemas.openxmlformats.org/wordprocessingml/2006/main">
        <w:t xml:space="preserve">يوحنا 5:31 مان هي آيت اسان کي ياد ڏياري ٿي ته اسان جي شاھدي سچي نه آھي جيڪڏھن اسان پاڻ کي شاھدي ڏيون.</w:t>
      </w:r>
    </w:p>
    <w:p w14:paraId="6C48C4C3" w14:textId="77777777" w:rsidR="00F90BDC" w:rsidRDefault="00F90BDC"/>
    <w:p w14:paraId="3EB15F08" w14:textId="77777777" w:rsidR="00F90BDC" w:rsidRDefault="00F90BDC">
      <w:r xmlns:w="http://schemas.openxmlformats.org/wordprocessingml/2006/main">
        <w:t xml:space="preserve">1. ”تکبر جو خطرو: پاڻ ۾ ايمان رکڻ“</w:t>
      </w:r>
    </w:p>
    <w:p w14:paraId="359788DA" w14:textId="77777777" w:rsidR="00F90BDC" w:rsidRDefault="00F90BDC"/>
    <w:p w14:paraId="1169EFF6" w14:textId="77777777" w:rsidR="00F90BDC" w:rsidRDefault="00F90BDC">
      <w:r xmlns:w="http://schemas.openxmlformats.org/wordprocessingml/2006/main">
        <w:t xml:space="preserve">2. ”عاجزي جي ذريعي سچي ڪاميابي حاصل ڪرڻ“</w:t>
      </w:r>
    </w:p>
    <w:p w14:paraId="28275EE6" w14:textId="77777777" w:rsidR="00F90BDC" w:rsidRDefault="00F90BDC"/>
    <w:p w14:paraId="09706FAE" w14:textId="77777777" w:rsidR="00F90BDC" w:rsidRDefault="00F90BDC">
      <w:r xmlns:w="http://schemas.openxmlformats.org/wordprocessingml/2006/main">
        <w:t xml:space="preserve">1. 2 ڪرنٿين 10:12 - ”نه ته اسان پاڻ کي درجه بندي ڪرڻ جي جرئت ڪريون ٿا يا پاڻ کي انهن مان ڪجهه سان مقابلو ڪرڻ جي جرئت ڪريون ٿا جيڪي پنهنجي تعريف ڪري رهيا آهن. پر جڏھن اھي پاڻ کي ھڪ ٻئي سان ماپيندا آھن ۽ پاڻ کي ھڪ ٻئي سان ڀيٽيندا آھن، اھي بي سمجھ آھن.</w:t>
      </w:r>
    </w:p>
    <w:p w14:paraId="39791CAF" w14:textId="77777777" w:rsidR="00F90BDC" w:rsidRDefault="00F90BDC"/>
    <w:p w14:paraId="764E416F" w14:textId="77777777" w:rsidR="00F90BDC" w:rsidRDefault="00F90BDC">
      <w:r xmlns:w="http://schemas.openxmlformats.org/wordprocessingml/2006/main">
        <w:t xml:space="preserve">2. امثال 16:18 - "فخر تباهي کان اڳ ۽ زوال کان اڳ مغرور روح."</w:t>
      </w:r>
    </w:p>
    <w:p w14:paraId="333133B0" w14:textId="77777777" w:rsidR="00F90BDC" w:rsidRDefault="00F90BDC"/>
    <w:p w14:paraId="0198C43A" w14:textId="77777777" w:rsidR="00F90BDC" w:rsidRDefault="00F90BDC">
      <w:r xmlns:w="http://schemas.openxmlformats.org/wordprocessingml/2006/main">
        <w:t xml:space="preserve">يوحنا 5:32 ھڪڙو ٻيو آھي جيڪو منھنجي شاھدي ڏئي ٿو. ۽ مان ڄاڻان ٿو ته جيڪو شاھد ھو مون بابت شاھدي ڏئي ٿو سو سچو آھي.</w:t>
      </w:r>
    </w:p>
    <w:p w14:paraId="5CAC9E04" w14:textId="77777777" w:rsidR="00F90BDC" w:rsidRDefault="00F90BDC"/>
    <w:p w14:paraId="6536DB17" w14:textId="77777777" w:rsidR="00F90BDC" w:rsidRDefault="00F90BDC">
      <w:r xmlns:w="http://schemas.openxmlformats.org/wordprocessingml/2006/main">
        <w:t xml:space="preserve">يسوع پنهنجي لفظن جي سچائي جي گواهي ڏني هڪ ٻئي شاهد جو حوالو ڏيندي.</w:t>
      </w:r>
    </w:p>
    <w:p w14:paraId="047FEC48" w14:textId="77777777" w:rsidR="00F90BDC" w:rsidRDefault="00F90BDC"/>
    <w:p w14:paraId="3A98415A" w14:textId="77777777" w:rsidR="00F90BDC" w:rsidRDefault="00F90BDC">
      <w:r xmlns:w="http://schemas.openxmlformats.org/wordprocessingml/2006/main">
        <w:t xml:space="preserve">1: خدا جو ڪلام سچ آهي ۽ ان تي ڀروسو ڪري سگهجي ٿو.</w:t>
      </w:r>
    </w:p>
    <w:p w14:paraId="7E0FE033" w14:textId="77777777" w:rsidR="00F90BDC" w:rsidRDefault="00F90BDC"/>
    <w:p w14:paraId="421901CF" w14:textId="77777777" w:rsidR="00F90BDC" w:rsidRDefault="00F90BDC">
      <w:r xmlns:w="http://schemas.openxmlformats.org/wordprocessingml/2006/main">
        <w:t xml:space="preserve">2: گهڻن ذريعن کان شاهدي سچائي جي نشاني آهي.</w:t>
      </w:r>
    </w:p>
    <w:p w14:paraId="546730A6" w14:textId="77777777" w:rsidR="00F90BDC" w:rsidRDefault="00F90BDC"/>
    <w:p w14:paraId="15C230F7" w14:textId="77777777" w:rsidR="00F90BDC" w:rsidRDefault="00F90BDC">
      <w:r xmlns:w="http://schemas.openxmlformats.org/wordprocessingml/2006/main">
        <w:t xml:space="preserve">1: Deuteronomy 17:6 - ٻن يا ٽن شاھدن جي شاھدي تي جيڪو مرڻو آھي، ان کي موت جي سزا ڏني ويندي. هڪ شخص کي هڪ شاهد جي گواهي تي قتل نه ڪيو وڃي.</w:t>
      </w:r>
    </w:p>
    <w:p w14:paraId="55DD3358" w14:textId="77777777" w:rsidR="00F90BDC" w:rsidRDefault="00F90BDC"/>
    <w:p w14:paraId="220798FA" w14:textId="77777777" w:rsidR="00F90BDC" w:rsidRDefault="00F90BDC">
      <w:r xmlns:w="http://schemas.openxmlformats.org/wordprocessingml/2006/main">
        <w:t xml:space="preserve">تيمٿيس 2:5-15 SCLNT - ڇالاءِ⁠جو ھڪڙو خدا آھي ۽ ھڪڙو ئي ثالث آھي خدا ۽ ماڻھن جي وچ ۾، يعني عيسيٰ مسيح.</w:t>
      </w:r>
    </w:p>
    <w:p w14:paraId="188478C7" w14:textId="77777777" w:rsidR="00F90BDC" w:rsidRDefault="00F90BDC"/>
    <w:p w14:paraId="2D1A287C" w14:textId="77777777" w:rsidR="00F90BDC" w:rsidRDefault="00F90BDC">
      <w:r xmlns:w="http://schemas.openxmlformats.org/wordprocessingml/2006/main">
        <w:t xml:space="preserve">يوحنا 5:33 اوھان يوحنا ڏانھن موڪليو ۽ ھو سچائيءَ جي شاھدي ڏني.</w:t>
      </w:r>
    </w:p>
    <w:p w14:paraId="5F8FEDBE" w14:textId="77777777" w:rsidR="00F90BDC" w:rsidRDefault="00F90BDC"/>
    <w:p w14:paraId="2FA083EA" w14:textId="77777777" w:rsidR="00F90BDC" w:rsidRDefault="00F90BDC">
      <w:r xmlns:w="http://schemas.openxmlformats.org/wordprocessingml/2006/main">
        <w:t xml:space="preserve">جان سچ جو شاھد آھي.</w:t>
      </w:r>
    </w:p>
    <w:p w14:paraId="3BF18572" w14:textId="77777777" w:rsidR="00F90BDC" w:rsidRDefault="00F90BDC"/>
    <w:p w14:paraId="3B992D4C" w14:textId="77777777" w:rsidR="00F90BDC" w:rsidRDefault="00F90BDC">
      <w:r xmlns:w="http://schemas.openxmlformats.org/wordprocessingml/2006/main">
        <w:t xml:space="preserve">1: اسان يوحنا کي سچ جي شاھدي لاء ڏسي سگھون ٿا ۽ سندس مثال جي پيروي ڪري سگھون ٿا.</w:t>
      </w:r>
    </w:p>
    <w:p w14:paraId="7E6B9000" w14:textId="77777777" w:rsidR="00F90BDC" w:rsidRDefault="00F90BDC"/>
    <w:p w14:paraId="7F805691" w14:textId="77777777" w:rsidR="00F90BDC" w:rsidRDefault="00F90BDC">
      <w:r xmlns:w="http://schemas.openxmlformats.org/wordprocessingml/2006/main">
        <w:t xml:space="preserve">2: اسان کي سچ ڳولڻ گهرجي ۽ جان جي تعليمات کي استعمال ڪرڻ لاء اسان جي رهنمائي ڪرڻ گهرجي.</w:t>
      </w:r>
    </w:p>
    <w:p w14:paraId="79860191" w14:textId="77777777" w:rsidR="00F90BDC" w:rsidRDefault="00F90BDC"/>
    <w:p w14:paraId="24F7127C" w14:textId="77777777" w:rsidR="00F90BDC" w:rsidRDefault="00F90BDC">
      <w:r xmlns:w="http://schemas.openxmlformats.org/wordprocessingml/2006/main">
        <w:t xml:space="preserve">1: امثال 12:17 - جيڪو سچ ٿو ڳالھائي سچائي ڏيکاري ٿو، پر ڪوڙو شاھد فريب.</w:t>
      </w:r>
    </w:p>
    <w:p w14:paraId="358CEDCC" w14:textId="77777777" w:rsidR="00F90BDC" w:rsidRDefault="00F90BDC"/>
    <w:p w14:paraId="7A8B8146" w14:textId="77777777" w:rsidR="00F90BDC" w:rsidRDefault="00F90BDC">
      <w:r xmlns:w="http://schemas.openxmlformats.org/wordprocessingml/2006/main">
        <w:t xml:space="preserve">فلپين 4:8-20 SCLNT - آخر ۾ ڀائرو، جيڪي ڳالھيون سچيون آھن، جيڪي سچيون آھن، جيڪي سچيون آھن، جيڪي شيون خالص آھن، جيڪي شيون پياريون آھن، جيڪي شيون سٺيون آھن، جيڪي سٺيون آھن. جيڪڏهن ڪا فضيلت آهي، ۽ جيڪڏهن ڪا ساراهه آهي، انهن شين تي غور ڪريو.</w:t>
      </w:r>
    </w:p>
    <w:p w14:paraId="54EB5649" w14:textId="77777777" w:rsidR="00F90BDC" w:rsidRDefault="00F90BDC"/>
    <w:p w14:paraId="635A1219" w14:textId="77777777" w:rsidR="00F90BDC" w:rsidRDefault="00F90BDC">
      <w:r xmlns:w="http://schemas.openxmlformats.org/wordprocessingml/2006/main">
        <w:t xml:space="preserve">يوحنا 5:34 پر مون کي ماڻھوءَ کان ڪا شاھدي نٿي ملي، پر اھي ڳالھيون آءٌ انھيءَ لاءِ چوان ٿو تہ اوھين بچي وڃو.</w:t>
      </w:r>
    </w:p>
    <w:p w14:paraId="11753249" w14:textId="77777777" w:rsidR="00F90BDC" w:rsidRDefault="00F90BDC"/>
    <w:p w14:paraId="5816CEE5" w14:textId="77777777" w:rsidR="00F90BDC" w:rsidRDefault="00F90BDC">
      <w:r xmlns:w="http://schemas.openxmlformats.org/wordprocessingml/2006/main">
        <w:t xml:space="preserve">يسوع انسانن کان گواهي قبول نه ڪندو آهي، ان جي بدران هو ڳالهائيندو آهي ته جيئن ماڻهن کي بچايو وڃي.</w:t>
      </w:r>
    </w:p>
    <w:p w14:paraId="7E0BFFC1" w14:textId="77777777" w:rsidR="00F90BDC" w:rsidRDefault="00F90BDC"/>
    <w:p w14:paraId="2D5F83C7" w14:textId="77777777" w:rsidR="00F90BDC" w:rsidRDefault="00F90BDC">
      <w:r xmlns:w="http://schemas.openxmlformats.org/wordprocessingml/2006/main">
        <w:t xml:space="preserve">1. يسوع جا لفظ: نجات جو رستو</w:t>
      </w:r>
    </w:p>
    <w:p w14:paraId="444F3C17" w14:textId="77777777" w:rsidR="00F90BDC" w:rsidRDefault="00F90BDC"/>
    <w:p w14:paraId="2EC10D2E" w14:textId="77777777" w:rsidR="00F90BDC" w:rsidRDefault="00F90BDC">
      <w:r xmlns:w="http://schemas.openxmlformats.org/wordprocessingml/2006/main">
        <w:t xml:space="preserve">2. انساني شاھدين کي رد ڪرڻ: يسوع جي تعليمات کي قبول ڪرڻ</w:t>
      </w:r>
    </w:p>
    <w:p w14:paraId="3F237AD9" w14:textId="77777777" w:rsidR="00F90BDC" w:rsidRDefault="00F90BDC"/>
    <w:p w14:paraId="4F2CA834" w14:textId="77777777" w:rsidR="00F90BDC" w:rsidRDefault="00F90BDC">
      <w:r xmlns:w="http://schemas.openxmlformats.org/wordprocessingml/2006/main">
        <w:t xml:space="preserve">جان 3:16-17 دنيا؛ پر ان لاءِ ته دنيا هن جي ذريعي بچايو وڃي.</w:t>
      </w:r>
    </w:p>
    <w:p w14:paraId="7F3DB6C4" w14:textId="77777777" w:rsidR="00F90BDC" w:rsidRDefault="00F90BDC"/>
    <w:p w14:paraId="7D998246" w14:textId="77777777" w:rsidR="00F90BDC" w:rsidRDefault="00F90BDC">
      <w:r xmlns:w="http://schemas.openxmlformats.org/wordprocessingml/2006/main">
        <w:t xml:space="preserve">رومين 10:9-10 SCLNT - ”جيڪڏھن تون پنھنجي وات سان خداوند عيسيٰ جو اقرار ڪندين ۽ دل ۾ يقين ڪندين تہ خدا کيس مئلن مان جياريو آھي، تڏھن تو کي ڇوٽڪارو ملندو، ڇالاءِ⁠جو دل سان ماڻھو سچائيءَ تي ايمان آڻيندو </w:t>
      </w:r>
      <w:r xmlns:w="http://schemas.openxmlformats.org/wordprocessingml/2006/main">
        <w:lastRenderedPageBreak xmlns:w="http://schemas.openxmlformats.org/wordprocessingml/2006/main"/>
      </w:r>
      <w:r xmlns:w="http://schemas.openxmlformats.org/wordprocessingml/2006/main">
        <w:t xml:space="preserve">. ؛ ۽ وات سان اقرار نجات لاءِ ڪيو ويو آهي."</w:t>
      </w:r>
    </w:p>
    <w:p w14:paraId="0527A80D" w14:textId="77777777" w:rsidR="00F90BDC" w:rsidRDefault="00F90BDC"/>
    <w:p w14:paraId="5D66AE7F" w14:textId="77777777" w:rsidR="00F90BDC" w:rsidRDefault="00F90BDC">
      <w:r xmlns:w="http://schemas.openxmlformats.org/wordprocessingml/2006/main">
        <w:t xml:space="preserve">يوحنا 5:35 اھو ھڪڙو ٻرندڙ ۽ چمڪندڙ روشني ھو، ۽ توھان ھن جي روشنيءَ ۾ خوش ٿيڻ لاءِ ھڪ وقت لاءِ تيار ھئا.</w:t>
      </w:r>
    </w:p>
    <w:p w14:paraId="47412BAF" w14:textId="77777777" w:rsidR="00F90BDC" w:rsidRDefault="00F90BDC"/>
    <w:p w14:paraId="2A35A17B" w14:textId="77777777" w:rsidR="00F90BDC" w:rsidRDefault="00F90BDC">
      <w:r xmlns:w="http://schemas.openxmlformats.org/wordprocessingml/2006/main">
        <w:t xml:space="preserve">يوحنا 5:35 يسوع جي روشني جي طور تي ڳالهائي ٿو ته سندس پوئلڳ هڪ وقت لاء خوش ٿيڻ لاء تيار هئا.</w:t>
      </w:r>
    </w:p>
    <w:p w14:paraId="6680BB68" w14:textId="77777777" w:rsidR="00F90BDC" w:rsidRDefault="00F90BDC"/>
    <w:p w14:paraId="73A268CF" w14:textId="77777777" w:rsidR="00F90BDC" w:rsidRDefault="00F90BDC">
      <w:r xmlns:w="http://schemas.openxmlformats.org/wordprocessingml/2006/main">
        <w:t xml:space="preserve">1. اونداهي ۾ چمڪندڙ روشني: عيسى جي محبت جي طاقت</w:t>
      </w:r>
    </w:p>
    <w:p w14:paraId="389BB9D9" w14:textId="77777777" w:rsidR="00F90BDC" w:rsidRDefault="00F90BDC"/>
    <w:p w14:paraId="49357BFE" w14:textId="77777777" w:rsidR="00F90BDC" w:rsidRDefault="00F90BDC">
      <w:r xmlns:w="http://schemas.openxmlformats.org/wordprocessingml/2006/main">
        <w:t xml:space="preserve">2. روشني ۾ خوش ٿيڻ: اسان جي زندگين ۾ عيسى جي موجودگي کي جشن ڪرڻ</w:t>
      </w:r>
    </w:p>
    <w:p w14:paraId="23E2A806" w14:textId="77777777" w:rsidR="00F90BDC" w:rsidRDefault="00F90BDC"/>
    <w:p w14:paraId="4954C579" w14:textId="77777777" w:rsidR="00F90BDC" w:rsidRDefault="00F90BDC">
      <w:r xmlns:w="http://schemas.openxmlformats.org/wordprocessingml/2006/main">
        <w:t xml:space="preserve">1. يوحنا 8:12-20 SCLNT - پوءِ عيسيٰ انھن سان وري ڳالھايو تہ ”آءٌ دنيا جي روشني آھيان، جيڪو منھنجي پٺيان ھلندو سو اونداھين ۾ نہ ھلندو، پر انھيءَ کي زندگيءَ جي روشني ملندي.</w:t>
      </w:r>
    </w:p>
    <w:p w14:paraId="54287DE2" w14:textId="77777777" w:rsidR="00F90BDC" w:rsidRDefault="00F90BDC"/>
    <w:p w14:paraId="30723985" w14:textId="77777777" w:rsidR="00F90BDC" w:rsidRDefault="00F90BDC">
      <w:r xmlns:w="http://schemas.openxmlformats.org/wordprocessingml/2006/main">
        <w:t xml:space="preserve">متي 5:14-16 اھو گھر جي سڀني ماڻھن کي روشني ڏئي ٿو، تنھنجي روشني ماڻھن جي اڳيان چمڪيو، جيئن اھي اوھان جا چڱا ڪم ڏسي سگھن ۽ اوھان جي پيءُ جي واکاڻ ڪن، جيڪو آسمان ۾ آھي.</w:t>
      </w:r>
    </w:p>
    <w:p w14:paraId="291564CE" w14:textId="77777777" w:rsidR="00F90BDC" w:rsidRDefault="00F90BDC"/>
    <w:p w14:paraId="34C9033C" w14:textId="77777777" w:rsidR="00F90BDC" w:rsidRDefault="00F90BDC">
      <w:r xmlns:w="http://schemas.openxmlformats.org/wordprocessingml/2006/main">
        <w:t xml:space="preserve">يوحنا 5:36 پر مون وٽ يوحنا کان وڌيڪ شاھدي آھي، ڇالاءِ⁠جو جيڪي ڪم پيءُ مون کي پوري ڪرڻ لاءِ ڏنا آھن، اھي ئي ڪم جيڪي آءٌ ڪريان ٿو، سي ئي منھنجي شاھدي ڏين تہ پيءُ مون کي موڪليو آھي.</w:t>
      </w:r>
    </w:p>
    <w:p w14:paraId="1E8DEAD1" w14:textId="77777777" w:rsidR="00F90BDC" w:rsidRDefault="00F90BDC"/>
    <w:p w14:paraId="45761B7B" w14:textId="77777777" w:rsidR="00F90BDC" w:rsidRDefault="00F90BDC">
      <w:r xmlns:w="http://schemas.openxmlformats.org/wordprocessingml/2006/main">
        <w:t xml:space="preserve">يوحنا 5:36 يسوع جي خدائي مشن جو ثبوت ڏئي ٿو انهن ڪمن جي ذريعي جيڪي پيءُ هن کي مڪمل ڪرڻ لاءِ ڏنو آهي.</w:t>
      </w:r>
    </w:p>
    <w:p w14:paraId="5F09296E" w14:textId="77777777" w:rsidR="00F90BDC" w:rsidRDefault="00F90BDC"/>
    <w:p w14:paraId="7D874270" w14:textId="77777777" w:rsidR="00F90BDC" w:rsidRDefault="00F90BDC">
      <w:r xmlns:w="http://schemas.openxmlformats.org/wordprocessingml/2006/main">
        <w:t xml:space="preserve">1. يسوع کي پيءُ طرفان موڪليو ويو هو ته هتي زمين تي خدا جا ڪم ڪن.</w:t>
      </w:r>
    </w:p>
    <w:p w14:paraId="490CCEF4" w14:textId="77777777" w:rsidR="00F90BDC" w:rsidRDefault="00F90BDC"/>
    <w:p w14:paraId="0B6C41AF" w14:textId="77777777" w:rsidR="00F90BDC" w:rsidRDefault="00F90BDC">
      <w:r xmlns:w="http://schemas.openxmlformats.org/wordprocessingml/2006/main">
        <w:t xml:space="preserve">2. اسان جا پنهنجا ڪم يسوع جي خدائي مشن جو شاهد ٿي سگهن ٿا.</w:t>
      </w:r>
    </w:p>
    <w:p w14:paraId="53207E49" w14:textId="77777777" w:rsidR="00F90BDC" w:rsidRDefault="00F90BDC"/>
    <w:p w14:paraId="20999AB3" w14:textId="77777777" w:rsidR="00F90BDC" w:rsidRDefault="00F90BDC">
      <w:r xmlns:w="http://schemas.openxmlformats.org/wordprocessingml/2006/main">
        <w:t xml:space="preserve">رومين 8:14-17</w:t>
      </w:r>
    </w:p>
    <w:p w14:paraId="3FD0993F" w14:textId="77777777" w:rsidR="00F90BDC" w:rsidRDefault="00F90BDC"/>
    <w:p w14:paraId="4093E605" w14:textId="77777777" w:rsidR="00F90BDC" w:rsidRDefault="00F90BDC">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14:paraId="04EC2962" w14:textId="77777777" w:rsidR="00F90BDC" w:rsidRDefault="00F90BDC"/>
    <w:p w14:paraId="72FC46BA" w14:textId="77777777" w:rsidR="00F90BDC" w:rsidRDefault="00F90BDC">
      <w:r xmlns:w="http://schemas.openxmlformats.org/wordprocessingml/2006/main">
        <w:t xml:space="preserve">يوحنا 5:37 ۽ پيءُ پاڻ، جنھن مون کي موڪليو آھي، مون بابت شاھدي ڏني آھي. توهان ڪڏهن به هن جو آواز نه ٻڌو آهي، نه هن جي شڪل ڏٺو آهي.</w:t>
      </w:r>
    </w:p>
    <w:p w14:paraId="53323B44" w14:textId="77777777" w:rsidR="00F90BDC" w:rsidRDefault="00F90BDC"/>
    <w:p w14:paraId="4918768B" w14:textId="77777777" w:rsidR="00F90BDC" w:rsidRDefault="00F90BDC">
      <w:r xmlns:w="http://schemas.openxmlformats.org/wordprocessingml/2006/main">
        <w:t xml:space="preserve">يسوع چوي ٿو ته نه يهودين ۽ نه ئي ڪنهن ٻئي خدا جي آواز يا شڪل کي ڏٺو يا ٻڌو آهي.</w:t>
      </w:r>
    </w:p>
    <w:p w14:paraId="4A88A057" w14:textId="77777777" w:rsidR="00F90BDC" w:rsidRDefault="00F90BDC"/>
    <w:p w14:paraId="767C0E62" w14:textId="77777777" w:rsidR="00F90BDC" w:rsidRDefault="00F90BDC">
      <w:r xmlns:w="http://schemas.openxmlformats.org/wordprocessingml/2006/main">
        <w:t xml:space="preserve">1. اڻ ڏٺي خدا کي سمجھڻ - خدا جي پوشيدگي جي اسرار کي ڳولڻ</w:t>
      </w:r>
    </w:p>
    <w:p w14:paraId="1040AB35" w14:textId="77777777" w:rsidR="00F90BDC" w:rsidRDefault="00F90BDC"/>
    <w:p w14:paraId="1BF4CF6C" w14:textId="77777777" w:rsidR="00F90BDC" w:rsidRDefault="00F90BDC">
      <w:r xmlns:w="http://schemas.openxmlformats.org/wordprocessingml/2006/main">
        <w:t xml:space="preserve">2. خدا جي آواز کي ٻڌڻ - اسان جي زندگين ۾ خدا جي هدايت لاء ڪيئن ٻڌي</w:t>
      </w:r>
    </w:p>
    <w:p w14:paraId="19C61A6F" w14:textId="77777777" w:rsidR="00F90BDC" w:rsidRDefault="00F90BDC"/>
    <w:p w14:paraId="5FF0D0A4" w14:textId="77777777" w:rsidR="00F90BDC" w:rsidRDefault="00F90BDC">
      <w:r xmlns:w="http://schemas.openxmlformats.org/wordprocessingml/2006/main">
        <w:t xml:space="preserve">عبرانين 11:27-27 SCLNT - ايمان جي ڪري ئي موسيٰ بادشاھہ جي ڪاوڙ کان نہ ڊڄندي مصر ڇڏي ويو. ڇالاءِ⁠جو ھن صبر ڪيو جيئن ان کي ڏسي ٿو جيڪو غائب آھي.</w:t>
      </w:r>
    </w:p>
    <w:p w14:paraId="348105E3" w14:textId="77777777" w:rsidR="00F90BDC" w:rsidRDefault="00F90BDC"/>
    <w:p w14:paraId="54CB94EE" w14:textId="77777777" w:rsidR="00F90BDC" w:rsidRDefault="00F90BDC">
      <w:r xmlns:w="http://schemas.openxmlformats.org/wordprocessingml/2006/main">
        <w:t xml:space="preserve">2. يسعياه 40:12 - جنھن پاڻيءَ کي پنھنجي ھٿ جي ڳچيءَ ۾ ماپيو آھي، ۽ آسمان کي ماپ ۾ ماپيو آھي، ۽ زمين جي مٽي کي ماپ ۾ سمجھيو آھي، ۽ جبلن کي ترازو ۾ وزن ڪيو آھي، ۽ جبلن کي ھڪڙي ماپ ۾. توازن؟</w:t>
      </w:r>
    </w:p>
    <w:p w14:paraId="211D4288" w14:textId="77777777" w:rsidR="00F90BDC" w:rsidRDefault="00F90BDC"/>
    <w:p w14:paraId="7A8E2D99" w14:textId="77777777" w:rsidR="00F90BDC" w:rsidRDefault="00F90BDC">
      <w:r xmlns:w="http://schemas.openxmlformats.org/wordprocessingml/2006/main">
        <w:t xml:space="preserve">يوحنا 5:38 ۽ ھن جو ڪلام اوھان ۾ قائم نہ آھي، ڇالاءِ⁠جو جنھن کي ھن موڪليو آھي تنھن تي اوھين ايمان نہ ٿا آڻيو.</w:t>
      </w:r>
    </w:p>
    <w:p w14:paraId="3B7850C0" w14:textId="77777777" w:rsidR="00F90BDC" w:rsidRDefault="00F90BDC"/>
    <w:p w14:paraId="11BEAD7F" w14:textId="77777777" w:rsidR="00F90BDC" w:rsidRDefault="00F90BDC">
      <w:r xmlns:w="http://schemas.openxmlformats.org/wordprocessingml/2006/main">
        <w:t xml:space="preserve">ماڻهو عيسى تي ايمان آڻڻ کان انڪار ڪن ٿا، جيتوڻيڪ انهن سندس پيغام کي قبول نه ڪيو آهي.</w:t>
      </w:r>
    </w:p>
    <w:p w14:paraId="5B128926" w14:textId="77777777" w:rsidR="00F90BDC" w:rsidRDefault="00F90BDC"/>
    <w:p w14:paraId="7124507E" w14:textId="77777777" w:rsidR="00F90BDC" w:rsidRDefault="00F90BDC">
      <w:r xmlns:w="http://schemas.openxmlformats.org/wordprocessingml/2006/main">
        <w:t xml:space="preserve">1. يسوع جي ڪلام جي طاقت: ناقابل اعتبار ۾ ڪيئن ايمان آڻيو</w:t>
      </w:r>
    </w:p>
    <w:p w14:paraId="1930DBE0" w14:textId="77777777" w:rsidR="00F90BDC" w:rsidRDefault="00F90BDC"/>
    <w:p w14:paraId="026FDBA6" w14:textId="77777777" w:rsidR="00F90BDC" w:rsidRDefault="00F90BDC">
      <w:r xmlns:w="http://schemas.openxmlformats.org/wordprocessingml/2006/main">
        <w:t xml:space="preserve">2. بي اعتمادي تي غالب ٿيڻ: ڇو اسان کي عيسى تي ايمان آڻڻ گهرجي</w:t>
      </w:r>
    </w:p>
    <w:p w14:paraId="184A166C" w14:textId="77777777" w:rsidR="00F90BDC" w:rsidRDefault="00F90BDC"/>
    <w:p w14:paraId="6D4AD9AB"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6B8D5AF2" w14:textId="77777777" w:rsidR="00F90BDC" w:rsidRDefault="00F90BDC"/>
    <w:p w14:paraId="28E6F06C" w14:textId="77777777" w:rsidR="00F90BDC" w:rsidRDefault="00F90BDC">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3EA23879" w14:textId="77777777" w:rsidR="00F90BDC" w:rsidRDefault="00F90BDC"/>
    <w:p w14:paraId="705D609B" w14:textId="77777777" w:rsidR="00F90BDC" w:rsidRDefault="00F90BDC">
      <w:r xmlns:w="http://schemas.openxmlformats.org/wordprocessingml/2006/main">
        <w:t xml:space="preserve">يوحنا 5:39 صحيفن جي ڳولا ڪريو؛ ڇالاءِ⁠جو توھان سمجھو ٿا تہ انھن ۾ توھان کي دائمي زندگي ملي آھي، ۽ اھي اھي آھن جيڪي منھنجي شاھدي ڏين ٿا.</w:t>
      </w:r>
    </w:p>
    <w:p w14:paraId="495014AB" w14:textId="77777777" w:rsidR="00F90BDC" w:rsidRDefault="00F90BDC"/>
    <w:p w14:paraId="2035AF6D" w14:textId="77777777" w:rsidR="00F90BDC" w:rsidRDefault="00F90BDC">
      <w:r xmlns:w="http://schemas.openxmlformats.org/wordprocessingml/2006/main">
        <w:t xml:space="preserve">هي اقتباس اسان کي صحيفن پڙهڻ جي حوصلا افزائي ڪري ٿو، جيئن اهي عيسى جي گواهي ڏين ٿا ۽ دائمي زندگي شامل آهن.</w:t>
      </w:r>
    </w:p>
    <w:p w14:paraId="4697B121" w14:textId="77777777" w:rsidR="00F90BDC" w:rsidRDefault="00F90BDC"/>
    <w:p w14:paraId="4473123C" w14:textId="77777777" w:rsidR="00F90BDC" w:rsidRDefault="00F90BDC">
      <w:r xmlns:w="http://schemas.openxmlformats.org/wordprocessingml/2006/main">
        <w:t xml:space="preserve">1. خدا جي ڪلام ۾ رهڻ - ڇو صحيفن جي ڳولا ايمان لاءِ ضروري آهي</w:t>
      </w:r>
    </w:p>
    <w:p w14:paraId="0D8F5A12" w14:textId="77777777" w:rsidR="00F90BDC" w:rsidRDefault="00F90BDC"/>
    <w:p w14:paraId="4F7F28F3" w14:textId="77777777" w:rsidR="00F90BDC" w:rsidRDefault="00F90BDC">
      <w:r xmlns:w="http://schemas.openxmlformats.org/wordprocessingml/2006/main">
        <w:t xml:space="preserve">2. يسوع جي شاھدي - ڪيئن صحيفن اسان کي يسوع ڏيکاري ٿو</w:t>
      </w:r>
    </w:p>
    <w:p w14:paraId="5C52C5E5" w14:textId="77777777" w:rsidR="00F90BDC" w:rsidRDefault="00F90BDC"/>
    <w:p w14:paraId="6E7ED74D"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1316A182" w14:textId="77777777" w:rsidR="00F90BDC" w:rsidRDefault="00F90BDC"/>
    <w:p w14:paraId="663EA781" w14:textId="77777777" w:rsidR="00F90BDC" w:rsidRDefault="00F90BDC">
      <w:r xmlns:w="http://schemas.openxmlformats.org/wordprocessingml/2006/main">
        <w:t xml:space="preserve">2. يوحنا 6:63 - "اهو روح آهي جيڪو جيئرو ڪري ٿو، جسم کي ڪجھ به فائدو نٿو ڏئي، جيڪي لفظ آئون توهان کي ٻڌايان ٿو، اهي روح آهن، ۽ اهي زندگي آهن."</w:t>
      </w:r>
    </w:p>
    <w:p w14:paraId="0CACF14F" w14:textId="77777777" w:rsidR="00F90BDC" w:rsidRDefault="00F90BDC"/>
    <w:p w14:paraId="61B21753" w14:textId="77777777" w:rsidR="00F90BDC" w:rsidRDefault="00F90BDC">
      <w:r xmlns:w="http://schemas.openxmlformats.org/wordprocessingml/2006/main">
        <w:t xml:space="preserve">يوحنا 5:40 ۽ اوھين مون وٽ نہ ايندا، انھيءَ لاءِ تہ اوھان کي زندگي ملي.</w:t>
      </w:r>
    </w:p>
    <w:p w14:paraId="0835AAC4" w14:textId="77777777" w:rsidR="00F90BDC" w:rsidRDefault="00F90BDC"/>
    <w:p w14:paraId="0DE4CBFE" w14:textId="77777777" w:rsidR="00F90BDC" w:rsidRDefault="00F90BDC">
      <w:r xmlns:w="http://schemas.openxmlformats.org/wordprocessingml/2006/main">
        <w:t xml:space="preserve">يسوع ماڻهن کي سڏي ٿو ته هن وٽ زندگي گذارڻ لاء.</w:t>
      </w:r>
    </w:p>
    <w:p w14:paraId="1D7277E3" w14:textId="77777777" w:rsidR="00F90BDC" w:rsidRDefault="00F90BDC"/>
    <w:p w14:paraId="4B6E042C" w14:textId="77777777" w:rsidR="00F90BDC" w:rsidRDefault="00F90BDC">
      <w:r xmlns:w="http://schemas.openxmlformats.org/wordprocessingml/2006/main">
        <w:t xml:space="preserve">1: زندگي لاءِ عيسيٰ وٽ اچو</w:t>
      </w:r>
    </w:p>
    <w:p w14:paraId="56A2FB7A" w14:textId="77777777" w:rsidR="00F90BDC" w:rsidRDefault="00F90BDC"/>
    <w:p w14:paraId="45965BF3" w14:textId="77777777" w:rsidR="00F90BDC" w:rsidRDefault="00F90BDC">
      <w:r xmlns:w="http://schemas.openxmlformats.org/wordprocessingml/2006/main">
        <w:t xml:space="preserve">2: يسوع جي ذريعي زندگي حاصل ڪريو</w:t>
      </w:r>
    </w:p>
    <w:p w14:paraId="345250F2" w14:textId="77777777" w:rsidR="00F90BDC" w:rsidRDefault="00F90BDC"/>
    <w:p w14:paraId="54F81B52" w14:textId="77777777" w:rsidR="00F90BDC" w:rsidRDefault="00F90BDC">
      <w:r xmlns:w="http://schemas.openxmlformats.org/wordprocessingml/2006/main">
        <w:t xml:space="preserve">1: يوحنا 10:10 - چور صرف چوري ڪرڻ، مارڻ ۽ تباهه ڪرڻ لاءِ اچي ٿو. آءٌ آيو آھيان انھيءَ لاءِ تہ انھن کي زندگي ملي ۽ پوريءَ طرح حاصل ٿئي.</w:t>
      </w:r>
    </w:p>
    <w:p w14:paraId="4D3CF699" w14:textId="77777777" w:rsidR="00F90BDC" w:rsidRDefault="00F90BDC"/>
    <w:p w14:paraId="36CD354F" w14:textId="77777777" w:rsidR="00F90BDC" w:rsidRDefault="00F90BDC">
      <w:r xmlns:w="http://schemas.openxmlformats.org/wordprocessingml/2006/main">
        <w:t xml:space="preserve">متي 11:28-28 SCLNT - اي سڀيئي ٿڪل ۽ بار ٿيل آھيو، مون وٽ اچو تہ آءٌ اوھان کي آرام ڏيندس.</w:t>
      </w:r>
    </w:p>
    <w:p w14:paraId="7982D67C" w14:textId="77777777" w:rsidR="00F90BDC" w:rsidRDefault="00F90BDC"/>
    <w:p w14:paraId="2B6B5B7E" w14:textId="77777777" w:rsidR="00F90BDC" w:rsidRDefault="00F90BDC">
      <w:r xmlns:w="http://schemas.openxmlformats.org/wordprocessingml/2006/main">
        <w:t xml:space="preserve">يوحنا 5:41 مون کي ماڻھن کان عزت نٿي ملي.</w:t>
      </w:r>
    </w:p>
    <w:p w14:paraId="50A1C1C5" w14:textId="77777777" w:rsidR="00F90BDC" w:rsidRDefault="00F90BDC"/>
    <w:p w14:paraId="689389F7" w14:textId="77777777" w:rsidR="00F90BDC" w:rsidRDefault="00F90BDC">
      <w:r xmlns:w="http://schemas.openxmlformats.org/wordprocessingml/2006/main">
        <w:t xml:space="preserve">اهو بيان آهي ته يسوع کي مردن کان عزت يا تسليم نه ڪيو ويو آهي.</w:t>
      </w:r>
    </w:p>
    <w:p w14:paraId="7F20BC0B" w14:textId="77777777" w:rsidR="00F90BDC" w:rsidRDefault="00F90BDC"/>
    <w:p w14:paraId="25DAE0BE" w14:textId="77777777" w:rsidR="00F90BDC" w:rsidRDefault="00F90BDC">
      <w:r xmlns:w="http://schemas.openxmlformats.org/wordprocessingml/2006/main">
        <w:t xml:space="preserve">1. اسان کي پنهنجي سُڃاڻپ ۽ عزت فقط خدا کان گھرڻ گھرجي، ماڻھن کان نه.</w:t>
      </w:r>
    </w:p>
    <w:p w14:paraId="58EC9E7B" w14:textId="77777777" w:rsidR="00F90BDC" w:rsidRDefault="00F90BDC"/>
    <w:p w14:paraId="0888BD23" w14:textId="77777777" w:rsidR="00F90BDC" w:rsidRDefault="00F90BDC">
      <w:r xmlns:w="http://schemas.openxmlformats.org/wordprocessingml/2006/main">
        <w:t xml:space="preserve">2. اسان کي يسوع جو مثال وٺڻ گهرجي ماڻهن کان سڃاڻڻ جي طلب نه ڪرڻ ۽ ان جي بدران خدا کان ڳولڻ گهرجي.</w:t>
      </w:r>
    </w:p>
    <w:p w14:paraId="00CCA323" w14:textId="77777777" w:rsidR="00F90BDC" w:rsidRDefault="00F90BDC"/>
    <w:p w14:paraId="459B2AC4" w14:textId="77777777" w:rsidR="00F90BDC" w:rsidRDefault="00F90BDC">
      <w:r xmlns:w="http://schemas.openxmlformats.org/wordprocessingml/2006/main">
        <w:t xml:space="preserve">1. متي 6:1-4 SCLNT - ٻين ماڻھن جي اڳيان پنھنجي سچائيءَ جو ڪم نہ ڪريو، انھيءَ لاءِ تہ اھي کين ڏيکارين، پر خدا جي رضا حاصل ڪريو.</w:t>
      </w:r>
    </w:p>
    <w:p w14:paraId="6CC46BC1" w14:textId="77777777" w:rsidR="00F90BDC" w:rsidRDefault="00F90BDC"/>
    <w:p w14:paraId="4666CC84" w14:textId="77777777" w:rsidR="00F90BDC" w:rsidRDefault="00F90BDC">
      <w:r xmlns:w="http://schemas.openxmlformats.org/wordprocessingml/2006/main">
        <w:t xml:space="preserve">2. رومين 2:29 - ڇاڪاڻ⁠تہ ڪو ماڻھو يھودي نہ آھي جيڪو ظاھري طور تي ھڪڙو آھي ۽ نڪي طھر ظاھري ۽ جسماني آھي.</w:t>
      </w:r>
    </w:p>
    <w:p w14:paraId="70C0B21A" w14:textId="77777777" w:rsidR="00F90BDC" w:rsidRDefault="00F90BDC"/>
    <w:p w14:paraId="2B7D7A98" w14:textId="77777777" w:rsidR="00F90BDC" w:rsidRDefault="00F90BDC">
      <w:r xmlns:w="http://schemas.openxmlformats.org/wordprocessingml/2006/main">
        <w:t xml:space="preserve">يوحنا 5:42 پر آءٌ اوھان کي ڄاڻان ٿو تہ اوھان ۾ خدا جو پيار نہ آھي.</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 مان گذري ٿو ته يسوع ڄاڻي ٿو ته جن سان هو ڳالهائي ٿو انهن ۾ خدا جي محبت نه آهي.</w:t>
      </w:r>
    </w:p>
    <w:p w14:paraId="337584A6" w14:textId="77777777" w:rsidR="00F90BDC" w:rsidRDefault="00F90BDC"/>
    <w:p w14:paraId="3E6E98F0" w14:textId="77777777" w:rsidR="00F90BDC" w:rsidRDefault="00F90BDC">
      <w:r xmlns:w="http://schemas.openxmlformats.org/wordprocessingml/2006/main">
        <w:t xml:space="preserve">1: خدا جي محبت کان سواء، اسان ڪجھ به نه آهيون.</w:t>
      </w:r>
    </w:p>
    <w:p w14:paraId="33EE17B7" w14:textId="77777777" w:rsidR="00F90BDC" w:rsidRDefault="00F90BDC"/>
    <w:p w14:paraId="501089DE" w14:textId="77777777" w:rsidR="00F90BDC" w:rsidRDefault="00F90BDC">
      <w:r xmlns:w="http://schemas.openxmlformats.org/wordprocessingml/2006/main">
        <w:t xml:space="preserve">2: خدا کي ڄاڻڻ لاء، اسان کي ان سان پيار ڪرڻ گهرجي.</w:t>
      </w:r>
    </w:p>
    <w:p w14:paraId="2585E0F1" w14:textId="77777777" w:rsidR="00F90BDC" w:rsidRDefault="00F90BDC"/>
    <w:p w14:paraId="1C13487B" w14:textId="77777777" w:rsidR="00F90BDC" w:rsidRDefault="00F90BDC">
      <w:r xmlns:w="http://schemas.openxmlformats.org/wordprocessingml/2006/main">
        <w:t xml:space="preserve">يوحنا 1:1-19 SCLNT - اسين ساڻس پيار ڪريون ٿا، ڇالاءِ⁠جو ھن پھريائين اسان سان پيار ڪيو.</w:t>
      </w:r>
    </w:p>
    <w:p w14:paraId="2AD062BD" w14:textId="77777777" w:rsidR="00F90BDC" w:rsidRDefault="00F90BDC"/>
    <w:p w14:paraId="1768AE26" w14:textId="77777777" w:rsidR="00F90BDC" w:rsidRDefault="00F90BDC">
      <w:r xmlns:w="http://schemas.openxmlformats.org/wordprocessingml/2006/main">
        <w:t xml:space="preserve">اِفسين 5:2-20 SCLNT - ۽ پيار ۾ ھلو، جيئن مسيح بہ اسان سان پيار ڪيو آھي.</w:t>
      </w:r>
    </w:p>
    <w:p w14:paraId="25EDB834" w14:textId="77777777" w:rsidR="00F90BDC" w:rsidRDefault="00F90BDC"/>
    <w:p w14:paraId="2BC078E9" w14:textId="77777777" w:rsidR="00F90BDC" w:rsidRDefault="00F90BDC">
      <w:r xmlns:w="http://schemas.openxmlformats.org/wordprocessingml/2006/main">
        <w:t xml:space="preserve">يوحنا 5:43 آءٌ پنھنجي پيءُ جي نالي تي آيو آھيان، پر اوھين مون کي قبول نہ ٿا ڪريو، جيڪڏھن ڪو ٻيو سندس نالي تي ايندو، تہ اوھين کيس قبول ڪندا.</w:t>
      </w:r>
    </w:p>
    <w:p w14:paraId="11EB4A34" w14:textId="77777777" w:rsidR="00F90BDC" w:rsidRDefault="00F90BDC"/>
    <w:p w14:paraId="0A8A7247" w14:textId="77777777" w:rsidR="00F90BDC" w:rsidRDefault="00F90BDC">
      <w:r xmlns:w="http://schemas.openxmlformats.org/wordprocessingml/2006/main">
        <w:t xml:space="preserve">جان خدا جي طرفان نه موڪليا ويا آهن انهن جي غلط تعليمات ۽ تعليمات کي انڌو قبول ڪرڻ جي خلاف احتياط ڪري رهيو آهي.</w:t>
      </w:r>
    </w:p>
    <w:p w14:paraId="7C4EC8E8" w14:textId="77777777" w:rsidR="00F90BDC" w:rsidRDefault="00F90BDC"/>
    <w:p w14:paraId="757E788B" w14:textId="77777777" w:rsidR="00F90BDC" w:rsidRDefault="00F90BDC">
      <w:r xmlns:w="http://schemas.openxmlformats.org/wordprocessingml/2006/main">
        <w:t xml:space="preserve">1. اسان کي خدا جي ڪلام جي سچائي جي خلاف سڀني تعليمات کي جانچڻ گهرجي.</w:t>
      </w:r>
    </w:p>
    <w:p w14:paraId="0FE36DE7" w14:textId="77777777" w:rsidR="00F90BDC" w:rsidRDefault="00F90BDC"/>
    <w:p w14:paraId="22FBDEB5" w14:textId="77777777" w:rsidR="00F90BDC" w:rsidRDefault="00F90BDC">
      <w:r xmlns:w="http://schemas.openxmlformats.org/wordprocessingml/2006/main">
        <w:t xml:space="preserve">2. صرف خدا جي موڪليل کان تعليم قبول ڪريو.</w:t>
      </w:r>
    </w:p>
    <w:p w14:paraId="339B8A8A" w14:textId="77777777" w:rsidR="00F90BDC" w:rsidRDefault="00F90BDC"/>
    <w:p w14:paraId="711EA03A" w14:textId="77777777" w:rsidR="00F90BDC" w:rsidRDefault="00F90BDC">
      <w:r xmlns:w="http://schemas.openxmlformats.org/wordprocessingml/2006/main">
        <w:t xml:space="preserve">رسولن جا ڪم 17:11-20 SCLNT - اھي ٿسلونيڪا ۾ رھندڙن کان وڌيڪ سڳورا ھئا، ڇاڪاڻ⁠تہ ھنن ڪلام کي پوريءَ تياريءَ سان قبول ڪيو ۽ روزانو صحيفن ۾ ڳوليندا ھئا، تہ ڇا اھي ڳالھيون ائين آھن.</w:t>
      </w:r>
    </w:p>
    <w:p w14:paraId="3EF5D7F1" w14:textId="77777777" w:rsidR="00F90BDC" w:rsidRDefault="00F90BDC"/>
    <w:p w14:paraId="786A1097" w14:textId="77777777" w:rsidR="00F90BDC" w:rsidRDefault="00F90BDC">
      <w:r xmlns:w="http://schemas.openxmlformats.org/wordprocessingml/2006/main">
        <w:t xml:space="preserve">2. 1 يوحنا 4:1-18 SCLNT - پيارا دوستو، ھر روح کي نہ مڃيو، پر روحن کي آزمايو تہ اھي خدا جا آھن، ڇالاءِ⁠جو دنيا ۾ ڪيترائي ڪوڙا نبي ٿي گذريا آھن.</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5:44 اوھين ڪيئن ايمان آڻيندا، جيڪي ھڪ ٻئي جي عزت ڪن ٿا ۽ انھيءَ عزت جي طلب نه ٿا ڪن، جيڪا رڳو خدا وٽان ملي ٿي؟</w:t>
      </w:r>
    </w:p>
    <w:p w14:paraId="17E7F26E" w14:textId="77777777" w:rsidR="00F90BDC" w:rsidRDefault="00F90BDC"/>
    <w:p w14:paraId="384C3144" w14:textId="77777777" w:rsidR="00F90BDC" w:rsidRDefault="00F90BDC">
      <w:r xmlns:w="http://schemas.openxmlformats.org/wordprocessingml/2006/main">
        <w:t xml:space="preserve">ماڻهن کي ڊيڄاريو پيو وڃي ته هڪ ٻئي کان جلال نه طلب ڪن، بلڪه خدا کان.</w:t>
      </w:r>
    </w:p>
    <w:p w14:paraId="5E0AC63B" w14:textId="77777777" w:rsidR="00F90BDC" w:rsidRDefault="00F90BDC"/>
    <w:p w14:paraId="5E63BF0A" w14:textId="77777777" w:rsidR="00F90BDC" w:rsidRDefault="00F90BDC">
      <w:r xmlns:w="http://schemas.openxmlformats.org/wordprocessingml/2006/main">
        <w:t xml:space="preserve">1. خداوند کان عزت طلب ڪرڻ - جان 5:44</w:t>
      </w:r>
    </w:p>
    <w:p w14:paraId="33A4DB45" w14:textId="77777777" w:rsidR="00F90BDC" w:rsidRDefault="00F90BDC"/>
    <w:p w14:paraId="567CAA7A" w14:textId="77777777" w:rsidR="00F90BDC" w:rsidRDefault="00F90BDC">
      <w:r xmlns:w="http://schemas.openxmlformats.org/wordprocessingml/2006/main">
        <w:t xml:space="preserve">2. سچي عزت جي ڳولا - جان 5:44</w:t>
      </w:r>
    </w:p>
    <w:p w14:paraId="07A4DDF2" w14:textId="77777777" w:rsidR="00F90BDC" w:rsidRDefault="00F90BDC"/>
    <w:p w14:paraId="5AE3354D" w14:textId="77777777" w:rsidR="00F90BDC" w:rsidRDefault="00F90BDC">
      <w:r xmlns:w="http://schemas.openxmlformats.org/wordprocessingml/2006/main">
        <w:t xml:space="preserve">1. رومين 12:10 - ھڪ ٻئي سان مھربان رھو، برادرانه پيار سان، ھڪ ٻئي کي عزت ڏيڻ سان.</w:t>
      </w:r>
    </w:p>
    <w:p w14:paraId="5980A124" w14:textId="77777777" w:rsidR="00F90BDC" w:rsidRDefault="00F90BDC"/>
    <w:p w14:paraId="36B2B792" w14:textId="77777777" w:rsidR="00F90BDC" w:rsidRDefault="00F90BDC">
      <w:r xmlns:w="http://schemas.openxmlformats.org/wordprocessingml/2006/main">
        <w:t xml:space="preserve">2. امثال 3:34 - ھو مغرور ٺٺوليون ڪري ٿو پر عاجز کي فضل ڏئي ٿو.</w:t>
      </w:r>
    </w:p>
    <w:p w14:paraId="01393F8C" w14:textId="77777777" w:rsidR="00F90BDC" w:rsidRDefault="00F90BDC"/>
    <w:p w14:paraId="0C4799BB" w14:textId="77777777" w:rsidR="00F90BDC" w:rsidRDefault="00F90BDC">
      <w:r xmlns:w="http://schemas.openxmlformats.org/wordprocessingml/2006/main">
        <w:t xml:space="preserve">يوحنا 5:45 اھو نہ سمجھو تہ آءٌ اوھان کي پيءُ تي الزام ڏيندس، ھڪڙو ئي آھي جيڪو اوھان تي الزام ٿو لڳائي، يعني موسيٰ، جنھن تي اوھين ڀروسو ٿا ڪريو.</w:t>
      </w:r>
    </w:p>
    <w:p w14:paraId="31E1536F" w14:textId="77777777" w:rsidR="00F90BDC" w:rsidRDefault="00F90BDC"/>
    <w:p w14:paraId="2C4A86A8" w14:textId="77777777" w:rsidR="00F90BDC" w:rsidRDefault="00F90BDC">
      <w:r xmlns:w="http://schemas.openxmlformats.org/wordprocessingml/2006/main">
        <w:t xml:space="preserve">يسوع يهودين کي خبردار ڪري ٿو ته اهي اهو نه سوچڻ گهرجي ته هو انهن کي پيء تي الزام ڏيندو، جيئن موسي آهي جيڪو انهن تي الزام لڳائيندو، ڇاڪاڻ ته اهي موسي تي ڀروسو ڪندا.</w:t>
      </w:r>
    </w:p>
    <w:p w14:paraId="421C9523" w14:textId="77777777" w:rsidR="00F90BDC" w:rsidRDefault="00F90BDC"/>
    <w:p w14:paraId="5D924774" w14:textId="77777777" w:rsidR="00F90BDC" w:rsidRDefault="00F90BDC">
      <w:r xmlns:w="http://schemas.openxmlformats.org/wordprocessingml/2006/main">
        <w:t xml:space="preserve">1. موسى ۽ عيسى جي اختيار کي تسليم ڪرڻ</w:t>
      </w:r>
    </w:p>
    <w:p w14:paraId="4FCC064E" w14:textId="77777777" w:rsidR="00F90BDC" w:rsidRDefault="00F90BDC"/>
    <w:p w14:paraId="611ABE05" w14:textId="77777777" w:rsidR="00F90BDC" w:rsidRDefault="00F90BDC">
      <w:r xmlns:w="http://schemas.openxmlformats.org/wordprocessingml/2006/main">
        <w:t xml:space="preserve">2. موسى ۽ عيسى جي ذريعي خدا جي ڪلام تي ڀروسو ڪرڻ</w:t>
      </w:r>
    </w:p>
    <w:p w14:paraId="59F89DEE" w14:textId="77777777" w:rsidR="00F90BDC" w:rsidRDefault="00F90BDC"/>
    <w:p w14:paraId="31CFA4AE" w14:textId="77777777" w:rsidR="00F90BDC" w:rsidRDefault="00F90BDC">
      <w:r xmlns:w="http://schemas.openxmlformats.org/wordprocessingml/2006/main">
        <w:t xml:space="preserve">رومين 10:5-6 SCLNT - ڇالاءِ⁠جو موسيٰ انھيءَ سچائيءَ بابت لکي ٿو، جيڪا شريعت تي ٻڌل آھي، تہ ”جيڪو ماڻھو حڪمن تي عمل ڪري، سو انھن موجب جيئرو رھندو، پر ايمان جي بنياد تي سچائيءَ جو چوڻ آھي تہ ”پنھنجي دل ۾ ائين نہ چئو. "ڪير آسمان ۾ چڙھندو؟" (يعني مسيح کي ھيٺ آڻڻ)</w:t>
      </w:r>
    </w:p>
    <w:p w14:paraId="05ED6C4C" w14:textId="77777777" w:rsidR="00F90BDC" w:rsidRDefault="00F90BDC"/>
    <w:p w14:paraId="00606539" w14:textId="77777777" w:rsidR="00F90BDC" w:rsidRDefault="00F90BDC">
      <w:r xmlns:w="http://schemas.openxmlformats.org/wordprocessingml/2006/main">
        <w:t xml:space="preserve">گلتين 3:24-25 SCLNT - تنھنڪري مسيح جي اچڻ تائين شريعت اسان جي نگہبان ھئي، انھيءَ لاءِ تہ اسين ايمان جي وسيلي سچار بڻجون، پر ھاڻي جڏھن ايمان اچي چڪو آھي، تڏھن اسين ڪنھن نگران جي ماتحت نہ رھيا آھيون.</w:t>
      </w:r>
    </w:p>
    <w:p w14:paraId="0D17E55F" w14:textId="77777777" w:rsidR="00F90BDC" w:rsidRDefault="00F90BDC"/>
    <w:p w14:paraId="68C720B0" w14:textId="77777777" w:rsidR="00F90BDC" w:rsidRDefault="00F90BDC">
      <w:r xmlns:w="http://schemas.openxmlformats.org/wordprocessingml/2006/main">
        <w:t xml:space="preserve">يوحنا 5:46 ڇالاءِ⁠جو جيڪڏھن اوھين موسيٰ تي ايمان آڻين ھا تہ اوھين مون تي ايمان آڻي ھا، ڇالاءِ⁠جو ھن مون بابت لکيو آھي.</w:t>
      </w:r>
    </w:p>
    <w:p w14:paraId="3A3DEA7A" w14:textId="77777777" w:rsidR="00F90BDC" w:rsidRDefault="00F90BDC"/>
    <w:p w14:paraId="7459201C" w14:textId="77777777" w:rsidR="00F90BDC" w:rsidRDefault="00F90BDC">
      <w:r xmlns:w="http://schemas.openxmlformats.org/wordprocessingml/2006/main">
        <w:t xml:space="preserve">هن اقتباس مان معلوم ٿئي ٿو ته جيڪي ماڻهو موسيٰ جي تعليمات کي قبول ڪن ٿا، سي به يسوع جي تعليمات کي قبول ڪري سگهن ٿا، جيئن موسيٰ حضرت عيسيٰ بابت لکيو آهي.</w:t>
      </w:r>
    </w:p>
    <w:p w14:paraId="1A31D18D" w14:textId="77777777" w:rsidR="00F90BDC" w:rsidRDefault="00F90BDC"/>
    <w:p w14:paraId="0440DFF9" w14:textId="77777777" w:rsidR="00F90BDC" w:rsidRDefault="00F90BDC">
      <w:r xmlns:w="http://schemas.openxmlformats.org/wordprocessingml/2006/main">
        <w:t xml:space="preserve">1. موسي ۽ عيسى جي وچ ۾ تعلق کي سمجهڻ جي اهميت</w:t>
      </w:r>
    </w:p>
    <w:p w14:paraId="47DD0D74" w14:textId="77777777" w:rsidR="00F90BDC" w:rsidRDefault="00F90BDC"/>
    <w:p w14:paraId="0659E540" w14:textId="77777777" w:rsidR="00F90BDC" w:rsidRDefault="00F90BDC">
      <w:r xmlns:w="http://schemas.openxmlformats.org/wordprocessingml/2006/main">
        <w:t xml:space="preserve">2. موسى جي لکڻين ۾ عيسى کي سڃاڻڻ</w:t>
      </w:r>
    </w:p>
    <w:p w14:paraId="41BC6E04" w14:textId="77777777" w:rsidR="00F90BDC" w:rsidRDefault="00F90BDC"/>
    <w:p w14:paraId="74D557E8" w14:textId="77777777" w:rsidR="00F90BDC" w:rsidRDefault="00F90BDC">
      <w:r xmlns:w="http://schemas.openxmlformats.org/wordprocessingml/2006/main">
        <w:t xml:space="preserve">1. Exodus 3: 13-15 - جڏهن موسي خدا کان پڇيو ته سندس سڃاڻپ، خدا جواب ڏنو ته "مان آهيان جيڪو آهيان."</w:t>
      </w:r>
    </w:p>
    <w:p w14:paraId="379A51EC" w14:textId="77777777" w:rsidR="00F90BDC" w:rsidRDefault="00F90BDC"/>
    <w:p w14:paraId="3645A147" w14:textId="77777777" w:rsidR="00F90BDC" w:rsidRDefault="00F90BDC">
      <w:r xmlns:w="http://schemas.openxmlformats.org/wordprocessingml/2006/main">
        <w:t xml:space="preserve">2. متي 11: 25-27 - يسوع انهن جي ساراهه ڪري ٿو جيڪي موسي جي تعليم کي قبول ڪن ٿا ۽ سندس لفظن ۾ سچائي ڳولي رهيا آهن.</w:t>
      </w:r>
    </w:p>
    <w:p w14:paraId="2848F2C4" w14:textId="77777777" w:rsidR="00F90BDC" w:rsidRDefault="00F90BDC"/>
    <w:p w14:paraId="1196181B" w14:textId="77777777" w:rsidR="00F90BDC" w:rsidRDefault="00F90BDC">
      <w:r xmlns:w="http://schemas.openxmlformats.org/wordprocessingml/2006/main">
        <w:t xml:space="preserve">يوحنا 5:47 پر جيڪڏھن اوھين ھن جي لکڻين کي نہ ٿا مڃيو تہ منھنجي ڳالھين تي ڪيئن ايمان آڻيندؤ؟</w:t>
      </w:r>
    </w:p>
    <w:p w14:paraId="4627818D" w14:textId="77777777" w:rsidR="00F90BDC" w:rsidRDefault="00F90BDC"/>
    <w:p w14:paraId="74A1CB79" w14:textId="77777777" w:rsidR="00F90BDC" w:rsidRDefault="00F90BDC">
      <w:r xmlns:w="http://schemas.openxmlformats.org/wordprocessingml/2006/main">
        <w:t xml:space="preserve">يسوع ماڻهن کان پڇي ٿو ته خدا جي لکڻين تي غور ڪرڻ لاء هن جي لفظن کي مڃڻ جو ثبوت.</w:t>
      </w:r>
    </w:p>
    <w:p w14:paraId="7E07C535" w14:textId="77777777" w:rsidR="00F90BDC" w:rsidRDefault="00F90BDC"/>
    <w:p w14:paraId="0B2583F5" w14:textId="77777777" w:rsidR="00F90BDC" w:rsidRDefault="00F90BDC">
      <w:r xmlns:w="http://schemas.openxmlformats.org/wordprocessingml/2006/main">
        <w:t xml:space="preserve">1. خدا جي ڪلام تي ڀروسو ڪرڻ: عيسى جي شاھدي تي ايمان آڻڻ</w:t>
      </w:r>
    </w:p>
    <w:p w14:paraId="394411AA" w14:textId="77777777" w:rsidR="00F90BDC" w:rsidRDefault="00F90BDC"/>
    <w:p w14:paraId="0366816D" w14:textId="77777777" w:rsidR="00F90BDC" w:rsidRDefault="00F90BDC">
      <w:r xmlns:w="http://schemas.openxmlformats.org/wordprocessingml/2006/main">
        <w:t xml:space="preserve">2. ڪتاب: ايمان جو بنياد</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تيمٿيس 3:16 - سڄو صحيفو خدا جي الهام سان ڏنل آھي ۽ تعليم، ملامت، اصلاح، سچائيءَ جي تعليم ڏيڻ لاءِ فائديمند آھي.</w:t>
      </w:r>
    </w:p>
    <w:p w14:paraId="4A07B8D2" w14:textId="77777777" w:rsidR="00F90BDC" w:rsidRDefault="00F90BDC"/>
    <w:p w14:paraId="254A1BAB"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27143E9F" w14:textId="77777777" w:rsidR="00F90BDC" w:rsidRDefault="00F90BDC"/>
    <w:p w14:paraId="3BAADC46" w14:textId="77777777" w:rsidR="00F90BDC" w:rsidRDefault="00F90BDC">
      <w:r xmlns:w="http://schemas.openxmlformats.org/wordprocessingml/2006/main">
        <w:t xml:space="preserve">يوحنا 6 ۾ پنج هزارن جي کاڌ خوراڪ، عيسيٰ جي پاڻيءَ تي هلڻ، زندگيءَ جي ماني هجڻ تي سندس گفتگو، ۽ ڪجهه شاگردن جي ڦرڻ جي فيصلي جو ذڪر آهي.</w:t>
      </w:r>
    </w:p>
    <w:p w14:paraId="24D136E8" w14:textId="77777777" w:rsidR="00F90BDC" w:rsidRDefault="00F90BDC"/>
    <w:p w14:paraId="09343515" w14:textId="77777777" w:rsidR="00F90BDC" w:rsidRDefault="00F90BDC">
      <w:r xmlns:w="http://schemas.openxmlformats.org/wordprocessingml/2006/main">
        <w:t xml:space="preserve">1st پيراگراف: باب شروع ٿئي ٿو هڪ وڏي ميڙ سان يسوع جي پٺيان ڇاڪاڻ ته انهن بيمار ماڻهن تي سندس معجزاتي نشانيون ڏٺيون. پنجن ننڍڙن جَوَن جي مانين ۽ ٻن ننڍين مڇين سان گڏ هڪ ڇوڪرو، حضرت عيسيٰ هڪ ٻيو معجزو ڪري پنج هزار ماڻهن کي کارايو. سڀني کي ڪافي کائڻ کان پوءِ، ٻارهن ٽوڪريون بچيل شيون گڏ ڪيون ويون. ھن نشاني کي ڏسي ماڻھو چوڻ لڳا تہ اھو ئي نبي آھي جيڪو دنيا ۾ آيو آھي (يوحنا 6:1-14).</w:t>
      </w:r>
    </w:p>
    <w:p w14:paraId="32E50F17" w14:textId="77777777" w:rsidR="00F90BDC" w:rsidRDefault="00F90BDC"/>
    <w:p w14:paraId="1880C27E" w14:textId="77777777" w:rsidR="00F90BDC" w:rsidRDefault="00F90BDC">
      <w:r xmlns:w="http://schemas.openxmlformats.org/wordprocessingml/2006/main">
        <w:t xml:space="preserve">2nd پيراگراف: هن معجزي کان پوء، يسوع پاڻ کي ٻيهر هڪ جبل ڏانهن موٽيو. جڏھن شام ٿي تہ سندس شاگرد ڍنڍ جي ھيٺ لھي ويا، جتي اھي ٻيڙيءَ ۾ چڙھي ڪفرناحوم ڍنڍ جي پار روانا ٿيا، اوندھہ ھئي ۽ عيسيٰ اڃا ساڻن شامل نہ ٿيو ھو ته تيز ھواءُ ھلڻ لڳو، پاڻيءَ جي اوندھ وڌي وئي، جڏھن اھي لنگھيا، اٽڪل ٽي چار ميل پنڌ ڪري ڍنڍ ڏانھن ٻيڙيءَ ڏانھن ايندي ڏٺائون، پر ھو ڏاڍو ڊڄي ويو. هن چيو ته 'اهو آهي مون کي ڊپ نه آهي' پوء خوشيء سان هن کي ٻيڙيء ۾ وٺي فوري طور تي ساحل تي پهچي ويا جتي اهي فطرت تي خدائي طاقت جو مظاهرو ڪري رهيا هئا (جان 6: 15-21).</w:t>
      </w:r>
    </w:p>
    <w:p w14:paraId="1EB22D26" w14:textId="77777777" w:rsidR="00F90BDC" w:rsidRDefault="00F90BDC"/>
    <w:p w14:paraId="347AC852" w14:textId="77777777" w:rsidR="00F90BDC" w:rsidRDefault="00F90BDC">
      <w:r xmlns:w="http://schemas.openxmlformats.org/wordprocessingml/2006/main">
        <w:t xml:space="preserve">3 پيراگراف: ٻئي ڏينهن ماڻهن کي محسوس ٿيو ته اتي رڳو هڪ ٻيڙي آهي نه ته عيسى ۽ نه ئي سندس شاگرد ان ۾، پوء جڏهن تبرياس کان ٻيڙيون ان جڳهه جي ويجهو پهتيون جتي ماني ڏني وئي هئي شڪر ڪرڻ کان پوء اهو معلوم ڪيو ويو ته هو ڍنڍ جي ٻي ڪناري ڏانهن ويو آهي اتي هن جي پٺيان ڪفرناحوم پڇيو. جڏهن اتي پهتو ته هن انهن جي مقصدن کي ملامت ڪيو ته هو هن کي ڳوليندا آهن نه ته نشانيون پر انهن جي پيٽ ڀرڻ جي ترغيب ڏني کاڌي جي ڳولا ۾ دائمي زندگي رهي ٿي جيڪا فرزند انسان توهان کي ڏيندو پاڻ کي متعارف ڪرايو ماني زندگي جي گفتگو يهودين جي پيروڪارن جي وچ ۾ گوشت کائڻ بابت تڪرار جي نتيجي ۾ آخرڪار ڪيترن ئي شاگردن کيس ڇڏي ڏنو پطرس اڃا تائين باقي ٻارهن جي طرفان اقرار ڪيو 'خداوند اسان ڪنهن ڏانهن وڃون؟ توهان وٽ لفظ آهن دائمي زندگي يقين ڄاڻو ته توهان پاڪ هڪ خدا آهيو.' اھم روحاني سچائي تي زور ڏيڻ سخت سمجھي تعليمات جي باوجود صرف ايمان جي ذريعي ئي حاصل ٿئي ٿو (يوحنا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يوحنا 6:1 انھن ڳالھين کان پوءِ عيسيٰ گليل يعني تبرياس ڍنڍ جي ھُن ڀر ھليو ويو.</w:t>
      </w:r>
    </w:p>
    <w:p w14:paraId="00495AEE" w14:textId="77777777" w:rsidR="00F90BDC" w:rsidRDefault="00F90BDC"/>
    <w:p w14:paraId="19320320" w14:textId="77777777" w:rsidR="00F90BDC" w:rsidRDefault="00F90BDC">
      <w:r xmlns:w="http://schemas.openxmlformats.org/wordprocessingml/2006/main">
        <w:t xml:space="preserve">يسوع گليل سمنڊ جي ڪناري تي ويو.</w:t>
      </w:r>
    </w:p>
    <w:p w14:paraId="2EAEB1FA" w14:textId="77777777" w:rsidR="00F90BDC" w:rsidRDefault="00F90BDC"/>
    <w:p w14:paraId="7EEE935F" w14:textId="77777777" w:rsidR="00F90BDC" w:rsidRDefault="00F90BDC">
      <w:r xmlns:w="http://schemas.openxmlformats.org/wordprocessingml/2006/main">
        <w:t xml:space="preserve">1: يسوع جو گليل سمنڊ جي پار سفر اسان کي مشڪل وقت ۾ ثابت قدمي ۽ ايمان جي اهميت سيکاري ٿو.</w:t>
      </w:r>
    </w:p>
    <w:p w14:paraId="2198A7D6" w14:textId="77777777" w:rsidR="00F90BDC" w:rsidRDefault="00F90BDC"/>
    <w:p w14:paraId="786B8E30" w14:textId="77777777" w:rsidR="00F90BDC" w:rsidRDefault="00F90BDC">
      <w:r xmlns:w="http://schemas.openxmlformats.org/wordprocessingml/2006/main">
        <w:t xml:space="preserve">2: يسوع جو گليل سمنڊ جي پار سفر اسان کي ياد ڏياري ٿو ته اسان اڳتي وڌي سگهون ٿا جڏهن پاڻي خراب هجي.</w:t>
      </w:r>
    </w:p>
    <w:p w14:paraId="513AB249" w14:textId="77777777" w:rsidR="00F90BDC" w:rsidRDefault="00F90BDC"/>
    <w:p w14:paraId="53D67542"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655D3D8A" w14:textId="77777777" w:rsidR="00F90BDC" w:rsidRDefault="00F90BDC"/>
    <w:p w14:paraId="450ECBCC" w14:textId="77777777" w:rsidR="00F90BDC" w:rsidRDefault="00F90BDC">
      <w:r xmlns:w="http://schemas.openxmlformats.org/wordprocessingml/2006/main">
        <w:t xml:space="preserve">2: زبور 107:23 - اھي جيڪي ٻيڙين ۾ سمنڊ ڏانھن ويندا آھن، جيڪي وڏي پاڻيءَ ۾ ڪاروبار ڪندا آھن.</w:t>
      </w:r>
    </w:p>
    <w:p w14:paraId="63AD23D4" w14:textId="77777777" w:rsidR="00F90BDC" w:rsidRDefault="00F90BDC"/>
    <w:p w14:paraId="04446A3D" w14:textId="77777777" w:rsidR="00F90BDC" w:rsidRDefault="00F90BDC">
      <w:r xmlns:w="http://schemas.openxmlformats.org/wordprocessingml/2006/main">
        <w:t xml:space="preserve">يوحنا 6:2 SCLNT - ھڪڙو وڏو ميڙ ھن جي پٺيان ھلڻ لڳو، ڇالاءِ⁠جو انھن سندس معجزا ڏٺا ھئا، جيڪي ھن بيمارن تي ڪيا ھئا.</w:t>
      </w:r>
    </w:p>
    <w:p w14:paraId="4FAC610E" w14:textId="77777777" w:rsidR="00F90BDC" w:rsidRDefault="00F90BDC"/>
    <w:p w14:paraId="23142716" w14:textId="77777777" w:rsidR="00F90BDC" w:rsidRDefault="00F90BDC">
      <w:r xmlns:w="http://schemas.openxmlformats.org/wordprocessingml/2006/main">
        <w:t xml:space="preserve">ماڻھن جو ھڪڙو وڏو ميڙ عيسيٰ جي پٺيان ھلڻ لڳو، ڇاڪاڻ⁠تہ اھو معجزو ڏسڻ ۾ آيو، جيڪو ھن بيمارن تي ڪيو.</w:t>
      </w:r>
    </w:p>
    <w:p w14:paraId="572C3807" w14:textId="77777777" w:rsidR="00F90BDC" w:rsidRDefault="00F90BDC"/>
    <w:p w14:paraId="566E57DB" w14:textId="77777777" w:rsidR="00F90BDC" w:rsidRDefault="00F90BDC">
      <w:r xmlns:w="http://schemas.openxmlformats.org/wordprocessingml/2006/main">
        <w:t xml:space="preserve">1. يسوع جي شفا جي معجزات: هن جي پيروي ڪرڻ لاء هڪ ڪال</w:t>
      </w:r>
    </w:p>
    <w:p w14:paraId="622D5B4D" w14:textId="77777777" w:rsidR="00F90BDC" w:rsidRDefault="00F90BDC"/>
    <w:p w14:paraId="011484A6" w14:textId="77777777" w:rsidR="00F90BDC" w:rsidRDefault="00F90BDC">
      <w:r xmlns:w="http://schemas.openxmlformats.org/wordprocessingml/2006/main">
        <w:t xml:space="preserve">2. ايمان جي طاقت: يسوع جي ذريعي معجزا ڏسڻ</w:t>
      </w:r>
    </w:p>
    <w:p w14:paraId="0B318875" w14:textId="77777777" w:rsidR="00F90BDC" w:rsidRDefault="00F90BDC"/>
    <w:p w14:paraId="064CB42B" w14:textId="77777777" w:rsidR="00F90BDC" w:rsidRDefault="00F90BDC">
      <w:r xmlns:w="http://schemas.openxmlformats.org/wordprocessingml/2006/main">
        <w:t xml:space="preserve">مرقس 10:52-53 SCLNT - تنھن تي عيسيٰ کيس چيو تہ ”پنھنجي واٽ وڃ. تنھنجي ايمان توکي چڱو ڪيو آھي. ۽ </w:t>
      </w:r>
      <w:r xmlns:w="http://schemas.openxmlformats.org/wordprocessingml/2006/main">
        <w:lastRenderedPageBreak xmlns:w="http://schemas.openxmlformats.org/wordprocessingml/2006/main"/>
      </w:r>
      <w:r xmlns:w="http://schemas.openxmlformats.org/wordprocessingml/2006/main">
        <w:t xml:space="preserve">فوري طور تي هن کي نظر آئي ۽ رستي ۾ عيسي جي پٺيان لڳو.</w:t>
      </w:r>
    </w:p>
    <w:p w14:paraId="47A8956C" w14:textId="77777777" w:rsidR="00F90BDC" w:rsidRDefault="00F90BDC"/>
    <w:p w14:paraId="2979307B" w14:textId="77777777" w:rsidR="00F90BDC" w:rsidRDefault="00F90BDC">
      <w:r xmlns:w="http://schemas.openxmlformats.org/wordprocessingml/2006/main">
        <w:t xml:space="preserve">لوقا 5:17-26 SCLNT - ڪنھن ڏينھن ائين ٿيو جو ھو تعليم ڏيئي رھيو ھو تہ اتي فريسي ۽ شريعت جا عالم ويٺا ھئا، جيڪي گليل، يھوديہ ۽ يروشلم جي ھر شھر مان نڪري آيا ھئا. ۽ خداوند جي قدرت موجود هئي انهن کي شفا ڏيڻ لاءِ.</w:t>
      </w:r>
    </w:p>
    <w:p w14:paraId="2945B18E" w14:textId="77777777" w:rsidR="00F90BDC" w:rsidRDefault="00F90BDC"/>
    <w:p w14:paraId="71B96A60" w14:textId="77777777" w:rsidR="00F90BDC" w:rsidRDefault="00F90BDC">
      <w:r xmlns:w="http://schemas.openxmlformats.org/wordprocessingml/2006/main">
        <w:t xml:space="preserve">يوحنا 6:3 SCLNT - عيسيٰ ھڪڙي جبل تي چڙھي ويو ۽ اتي پنھنجن شاگردن سان گڏ ويھي رھيو.</w:t>
      </w:r>
    </w:p>
    <w:p w14:paraId="7132E440" w14:textId="77777777" w:rsidR="00F90BDC" w:rsidRDefault="00F90BDC"/>
    <w:p w14:paraId="486B635C" w14:textId="77777777" w:rsidR="00F90BDC" w:rsidRDefault="00F90BDC">
      <w:r xmlns:w="http://schemas.openxmlformats.org/wordprocessingml/2006/main">
        <w:t xml:space="preserve">هي پاسو ٻڌائي ٿو ته عيسى پنهنجي شاگردن سان گڏ هڪ جبل تي وڃي رهيو هو.</w:t>
      </w:r>
    </w:p>
    <w:p w14:paraId="5ACFA0DA" w14:textId="77777777" w:rsidR="00F90BDC" w:rsidRDefault="00F90BDC"/>
    <w:p w14:paraId="6A5AC2A1" w14:textId="77777777" w:rsidR="00F90BDC" w:rsidRDefault="00F90BDC">
      <w:r xmlns:w="http://schemas.openxmlformats.org/wordprocessingml/2006/main">
        <w:t xml:space="preserve">1. يسوع کي چڙهڻ جي دعوت: خدا جي اڳواڻي جي پيروي ڪرڻ جي دعوت</w:t>
      </w:r>
    </w:p>
    <w:p w14:paraId="36E988DC" w14:textId="77777777" w:rsidR="00F90BDC" w:rsidRDefault="00F90BDC"/>
    <w:p w14:paraId="383428C1" w14:textId="77777777" w:rsidR="00F90BDC" w:rsidRDefault="00F90BDC">
      <w:r xmlns:w="http://schemas.openxmlformats.org/wordprocessingml/2006/main">
        <w:t xml:space="preserve">2. خدا جو جبل: تازگي ۽ تجديد جو هنڌ</w:t>
      </w:r>
    </w:p>
    <w:p w14:paraId="440C3CDE" w14:textId="77777777" w:rsidR="00F90BDC" w:rsidRDefault="00F90BDC"/>
    <w:p w14:paraId="2487F8CD" w14:textId="77777777" w:rsidR="00F90BDC" w:rsidRDefault="00F90BDC">
      <w:r xmlns:w="http://schemas.openxmlformats.org/wordprocessingml/2006/main">
        <w:t xml:space="preserve">1. متي 17: 1-8 - يسوع هڪ جبل تي تبديل ٿي ويو</w:t>
      </w:r>
    </w:p>
    <w:p w14:paraId="0F609662" w14:textId="77777777" w:rsidR="00F90BDC" w:rsidRDefault="00F90BDC"/>
    <w:p w14:paraId="0775F324" w14:textId="77777777" w:rsidR="00F90BDC" w:rsidRDefault="00F90BDC">
      <w:r xmlns:w="http://schemas.openxmlformats.org/wordprocessingml/2006/main">
        <w:t xml:space="preserve">2. Exodus 19: 3-6 - سينا تي خدا سان اسرائيل جي ملاقات</w:t>
      </w:r>
    </w:p>
    <w:p w14:paraId="52FD4EC5" w14:textId="77777777" w:rsidR="00F90BDC" w:rsidRDefault="00F90BDC"/>
    <w:p w14:paraId="5AC3B93A" w14:textId="77777777" w:rsidR="00F90BDC" w:rsidRDefault="00F90BDC">
      <w:r xmlns:w="http://schemas.openxmlformats.org/wordprocessingml/2006/main">
        <w:t xml:space="preserve">يوحنا 6:4 SCLNT - عيد فصح، يعني يھودين جي عيد، ويجھي ھئي.</w:t>
      </w:r>
    </w:p>
    <w:p w14:paraId="21A5C1DC" w14:textId="77777777" w:rsidR="00F90BDC" w:rsidRDefault="00F90BDC"/>
    <w:p w14:paraId="6F0ADBF4" w14:textId="77777777" w:rsidR="00F90BDC" w:rsidRDefault="00F90BDC">
      <w:r xmlns:w="http://schemas.openxmlformats.org/wordprocessingml/2006/main">
        <w:t xml:space="preserve">اهو پاسو يهودين جي عيد فصح جي ويجهو آهي.</w:t>
      </w:r>
    </w:p>
    <w:p w14:paraId="0EA500FA" w14:textId="77777777" w:rsidR="00F90BDC" w:rsidRDefault="00F90BDC"/>
    <w:p w14:paraId="6B23287F" w14:textId="77777777" w:rsidR="00F90BDC" w:rsidRDefault="00F90BDC">
      <w:r xmlns:w="http://schemas.openxmlformats.org/wordprocessingml/2006/main">
        <w:t xml:space="preserve">1. عيد فصح ۾ نجات جو تحفو</w:t>
      </w:r>
    </w:p>
    <w:p w14:paraId="3ED57A63" w14:textId="77777777" w:rsidR="00F90BDC" w:rsidRDefault="00F90BDC"/>
    <w:p w14:paraId="1EC4F152" w14:textId="77777777" w:rsidR="00F90BDC" w:rsidRDefault="00F90BDC">
      <w:r xmlns:w="http://schemas.openxmlformats.org/wordprocessingml/2006/main">
        <w:t xml:space="preserve">2. عيد فصح دوران ايمان جي زندگي گذارڻ</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 1-14 - عيد فصح لاءِ خدا جون هدايتون</w:t>
      </w:r>
    </w:p>
    <w:p w14:paraId="28A44804" w14:textId="77777777" w:rsidR="00F90BDC" w:rsidRDefault="00F90BDC"/>
    <w:p w14:paraId="416B94B3" w14:textId="77777777" w:rsidR="00F90BDC" w:rsidRDefault="00F90BDC">
      <w:r xmlns:w="http://schemas.openxmlformats.org/wordprocessingml/2006/main">
        <w:t xml:space="preserve">2. لوقا 22:15-20 - عيد فصح تي خداوند جي ماني جو عيسيٰ جو ادارو</w:t>
      </w:r>
    </w:p>
    <w:p w14:paraId="5734694C" w14:textId="77777777" w:rsidR="00F90BDC" w:rsidRDefault="00F90BDC"/>
    <w:p w14:paraId="10B87363" w14:textId="77777777" w:rsidR="00F90BDC" w:rsidRDefault="00F90BDC">
      <w:r xmlns:w="http://schemas.openxmlformats.org/wordprocessingml/2006/main">
        <w:t xml:space="preserve">يوحنا 6:5 SCLNT - پوءِ جڏھن عيسيٰ اکيون مٿي کنيون تہ ھڪڙي وڏي ميڙ کي پاڻ وٽ ايندي ڏٺائين، تڏھن فلپس کي چيائين تہ ”اسان ماني ڪٿان خريد ڪريون، تہ جيئن اھي کائين؟</w:t>
      </w:r>
    </w:p>
    <w:p w14:paraId="0F2F4A3A" w14:textId="77777777" w:rsidR="00F90BDC" w:rsidRDefault="00F90BDC"/>
    <w:p w14:paraId="243F3B75" w14:textId="77777777" w:rsidR="00F90BDC" w:rsidRDefault="00F90BDC">
      <w:r xmlns:w="http://schemas.openxmlformats.org/wordprocessingml/2006/main">
        <w:t xml:space="preserve">عيسيٰ ڏٺو تہ ماڻھن جو ھڪڙو وڏو ميڙ پنھنجي چوڌاري اچي گڏ ٿيو ۽ فلپس کان پڇيائين تہ ھو انھن لاءِ ماني ڪٿان آڻين؟</w:t>
      </w:r>
    </w:p>
    <w:p w14:paraId="28D8CDAC" w14:textId="77777777" w:rsidR="00F90BDC" w:rsidRDefault="00F90BDC"/>
    <w:p w14:paraId="205714FB" w14:textId="77777777" w:rsidR="00F90BDC" w:rsidRDefault="00F90BDC">
      <w:r xmlns:w="http://schemas.openxmlformats.org/wordprocessingml/2006/main">
        <w:t xml:space="preserve">1. زندگي جي ماني: يسوع جي روح لاء غذائيت جي آڇ</w:t>
      </w:r>
    </w:p>
    <w:p w14:paraId="47CC9E53" w14:textId="77777777" w:rsidR="00F90BDC" w:rsidRDefault="00F90BDC"/>
    <w:p w14:paraId="0FE2B863" w14:textId="77777777" w:rsidR="00F90BDC" w:rsidRDefault="00F90BDC">
      <w:r xmlns:w="http://schemas.openxmlformats.org/wordprocessingml/2006/main">
        <w:t xml:space="preserve">2. ماڻهن لاء عيسى جي شفقت: جسماني ۽ روحاني ضرورتن کي پورا ڪرڻ</w:t>
      </w:r>
    </w:p>
    <w:p w14:paraId="07C86677" w14:textId="77777777" w:rsidR="00F90BDC" w:rsidRDefault="00F90BDC"/>
    <w:p w14:paraId="2E0F950F" w14:textId="77777777" w:rsidR="00F90BDC" w:rsidRDefault="00F90BDC">
      <w:r xmlns:w="http://schemas.openxmlformats.org/wordprocessingml/2006/main">
        <w:t xml:space="preserve">1. متي 14:14-21 - يسوع پنج هزارن کي کارائي ٿو</w:t>
      </w:r>
    </w:p>
    <w:p w14:paraId="26D63246" w14:textId="77777777" w:rsidR="00F90BDC" w:rsidRDefault="00F90BDC"/>
    <w:p w14:paraId="02536866" w14:textId="77777777" w:rsidR="00F90BDC" w:rsidRDefault="00F90BDC">
      <w:r xmlns:w="http://schemas.openxmlformats.org/wordprocessingml/2006/main">
        <w:t xml:space="preserve">2. يسعياه 55: 1-2 - سڀني کي دعوت ڏيو جيڪي اڃايل ۽ بکيو سچائي لاءِ</w:t>
      </w:r>
    </w:p>
    <w:p w14:paraId="54D8B0AC" w14:textId="77777777" w:rsidR="00F90BDC" w:rsidRDefault="00F90BDC"/>
    <w:p w14:paraId="17FEA95B" w14:textId="77777777" w:rsidR="00F90BDC" w:rsidRDefault="00F90BDC">
      <w:r xmlns:w="http://schemas.openxmlformats.org/wordprocessingml/2006/main">
        <w:t xml:space="preserve">يوحنا 6:6 ۽ اھو ھن کي ثابت ڪرڻ لاءِ چيو، ڇالاءِ⁠جو ھو پاڻ ڄاڻي ٿو تہ ھو ڇا ڪرڻ وارو آھي.</w:t>
      </w:r>
    </w:p>
    <w:p w14:paraId="1FB3BDA2" w14:textId="77777777" w:rsidR="00F90BDC" w:rsidRDefault="00F90BDC"/>
    <w:p w14:paraId="4D7EC4D2" w14:textId="77777777" w:rsidR="00F90BDC" w:rsidRDefault="00F90BDC">
      <w:r xmlns:w="http://schemas.openxmlformats.org/wordprocessingml/2006/main">
        <w:t xml:space="preserve">يسوع شاگردن کي آزمائڻ لاءِ چيو ته هو ميڙ لاءِ ماني فراهم ڪن، چڱيءَ طرح ڄاڻن ٿا ته هو ضرورت پوري ڪرڻ لاءِ ڇا ڪرڻ وارو آهي.</w:t>
      </w:r>
    </w:p>
    <w:p w14:paraId="13518562" w14:textId="77777777" w:rsidR="00F90BDC" w:rsidRDefault="00F90BDC"/>
    <w:p w14:paraId="3976B2F4" w14:textId="77777777" w:rsidR="00F90BDC" w:rsidRDefault="00F90BDC">
      <w:r xmlns:w="http://schemas.openxmlformats.org/wordprocessingml/2006/main">
        <w:t xml:space="preserve">1. مهيا ڪرڻ لاءِ خدا تي ڀروسو ڪرڻ: ضرورت جي وقت ۾ رب تي ڀروسو ڪرڻ سکڻ</w:t>
      </w:r>
    </w:p>
    <w:p w14:paraId="19BC16E1" w14:textId="77777777" w:rsidR="00F90BDC" w:rsidRDefault="00F90BDC"/>
    <w:p w14:paraId="5FC68037" w14:textId="77777777" w:rsidR="00F90BDC" w:rsidRDefault="00F90BDC">
      <w:r xmlns:w="http://schemas.openxmlformats.org/wordprocessingml/2006/main">
        <w:t xml:space="preserve">2. يسوع جي طاقت: هن جي اختيار کي سمجهڻ ۽ معجزاتي قابليت</w:t>
      </w:r>
    </w:p>
    <w:p w14:paraId="5D31ACF3" w14:textId="77777777" w:rsidR="00F90BDC" w:rsidRDefault="00F90BDC"/>
    <w:p w14:paraId="55C4C07D" w14:textId="77777777" w:rsidR="00F90BDC" w:rsidRDefault="00F90BDC">
      <w:r xmlns:w="http://schemas.openxmlformats.org/wordprocessingml/2006/main">
        <w:t xml:space="preserve">1. مرقس 6:30-44 - يسوع پنج هزارن کي کارائي ٿو</w:t>
      </w:r>
    </w:p>
    <w:p w14:paraId="78196FEC" w14:textId="77777777" w:rsidR="00F90BDC" w:rsidRDefault="00F90BDC"/>
    <w:p w14:paraId="02E79BE3" w14:textId="77777777" w:rsidR="00F90BDC" w:rsidRDefault="00F90BDC">
      <w:r xmlns:w="http://schemas.openxmlformats.org/wordprocessingml/2006/main">
        <w:t xml:space="preserve">2. Exodus 16: 1-36 - بني اسرائيلن کي ريگستان ۾ من سان مهيا ڪيو ويو آهي</w:t>
      </w:r>
    </w:p>
    <w:p w14:paraId="0A53FD5A" w14:textId="77777777" w:rsidR="00F90BDC" w:rsidRDefault="00F90BDC"/>
    <w:p w14:paraId="532B2DC7" w14:textId="77777777" w:rsidR="00F90BDC" w:rsidRDefault="00F90BDC">
      <w:r xmlns:w="http://schemas.openxmlformats.org/wordprocessingml/2006/main">
        <w:t xml:space="preserve">يوحنا 6:7-17 SCLNT - فلپس کيس وراڻيو تہ ”اھن لاءِ ٻن سؤ سؤ سڪن جي ماني ڪافي نہ آھي، جو انھن مان ھر ھڪ ٿورڙو وٺي.</w:t>
      </w:r>
    </w:p>
    <w:p w14:paraId="3A881216" w14:textId="77777777" w:rsidR="00F90BDC" w:rsidRDefault="00F90BDC"/>
    <w:p w14:paraId="112AA8A4" w14:textId="77777777" w:rsidR="00F90BDC" w:rsidRDefault="00F90BDC">
      <w:r xmlns:w="http://schemas.openxmlformats.org/wordprocessingml/2006/main">
        <w:t xml:space="preserve">فلپ خدشو ظاهر ڪيو ته ٻه سؤ پئسن جي ماني به ماڻهن کي کارائڻ لاءِ ڪافي نه هوندي.</w:t>
      </w:r>
    </w:p>
    <w:p w14:paraId="2C945C78" w14:textId="77777777" w:rsidR="00F90BDC" w:rsidRDefault="00F90BDC"/>
    <w:p w14:paraId="52AC269C" w14:textId="77777777" w:rsidR="00F90BDC" w:rsidRDefault="00F90BDC">
      <w:r xmlns:w="http://schemas.openxmlformats.org/wordprocessingml/2006/main">
        <w:t xml:space="preserve">1. روزي جي طاقت - ڪيئن خدا پنهنجي ماڻهن لاءِ مهيا ڪري ٿو</w:t>
      </w:r>
    </w:p>
    <w:p w14:paraId="3151FF4C" w14:textId="77777777" w:rsidR="00F90BDC" w:rsidRDefault="00F90BDC"/>
    <w:p w14:paraId="31BBCB2C" w14:textId="77777777" w:rsidR="00F90BDC" w:rsidRDefault="00F90BDC">
      <w:r xmlns:w="http://schemas.openxmlformats.org/wordprocessingml/2006/main">
        <w:t xml:space="preserve">2. ڪثرت جو معجزو - ڪيئن مسيح وسيلن کي ضرب ڪري ٿو</w:t>
      </w:r>
    </w:p>
    <w:p w14:paraId="0C6E122E" w14:textId="77777777" w:rsidR="00F90BDC" w:rsidRDefault="00F90BDC"/>
    <w:p w14:paraId="75BC3537" w14:textId="77777777" w:rsidR="00F90BDC" w:rsidRDefault="00F90BDC">
      <w:r xmlns:w="http://schemas.openxmlformats.org/wordprocessingml/2006/main">
        <w:t xml:space="preserve">1. پيدائش 22:14 - "تنھنڪري ابراھيم انھيءَ جاءِ جو نالو رکيو، 'رب ڏيندو'؛ جيئن اڄ تائين چيو ويندو آهي، "رب جي جبل تي اهو مهيا ڪيو ويندو."</w:t>
      </w:r>
    </w:p>
    <w:p w14:paraId="50527C43" w14:textId="77777777" w:rsidR="00F90BDC" w:rsidRDefault="00F90BDC"/>
    <w:p w14:paraId="0775E4CB" w14:textId="77777777" w:rsidR="00F90BDC" w:rsidRDefault="00F90BDC">
      <w:r xmlns:w="http://schemas.openxmlformats.org/wordprocessingml/2006/main">
        <w:t xml:space="preserve">متي 6:25-34 SCLNT - تنھنڪري آءٌ اوھان کي ٻڌايان ٿو تہ پنھنجي زندگيءَ جي پرواھ نہ ڪريو تہ ڇا کائيندؤ يا ڇا پيئنداسين ۽ نڪي پنھنجي جسم جي باري ۾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w:t>
      </w:r>
    </w:p>
    <w:p w14:paraId="50D6FA0A" w14:textId="77777777" w:rsidR="00F90BDC" w:rsidRDefault="00F90BDC"/>
    <w:p w14:paraId="6243379C" w14:textId="77777777" w:rsidR="00F90BDC" w:rsidRDefault="00F90BDC">
      <w:r xmlns:w="http://schemas.openxmlformats.org/wordprocessingml/2006/main">
        <w:t xml:space="preserve">يوحنا 6:8 SCLNT - سندس شاگردن مان ھڪڙي، شمعون پطرس جي ڀاءُ اندرياس، کيس چيو تہ</w:t>
      </w:r>
    </w:p>
    <w:p w14:paraId="47B93DAE" w14:textId="77777777" w:rsidR="00F90BDC" w:rsidRDefault="00F90BDC"/>
    <w:p w14:paraId="2880062B" w14:textId="77777777" w:rsidR="00F90BDC" w:rsidRDefault="00F90BDC">
      <w:r xmlns:w="http://schemas.openxmlformats.org/wordprocessingml/2006/main">
        <w:t xml:space="preserve">يسوع جي شاگرد اينڊريو، کيس هڪ ڇوڪرو ٻڌايو، جنهن وٽ پنج مانيون ۽ ٻه مڇيون هيون.</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"ننڍن شين جي طاقت"</w:t>
      </w:r>
    </w:p>
    <w:p w14:paraId="3F6C66DE" w14:textId="77777777" w:rsidR="00F90BDC" w:rsidRDefault="00F90BDC"/>
    <w:p w14:paraId="3CB33016" w14:textId="77777777" w:rsidR="00F90BDC" w:rsidRDefault="00F90BDC">
      <w:r xmlns:w="http://schemas.openxmlformats.org/wordprocessingml/2006/main">
        <w:t xml:space="preserve">2. ”ايمان ۽ سخاوت جي طاقت“</w:t>
      </w:r>
    </w:p>
    <w:p w14:paraId="414882E0" w14:textId="77777777" w:rsidR="00F90BDC" w:rsidRDefault="00F90BDC"/>
    <w:p w14:paraId="15D19EC6" w14:textId="77777777" w:rsidR="00F90BDC" w:rsidRDefault="00F90BDC">
      <w:r xmlns:w="http://schemas.openxmlformats.org/wordprocessingml/2006/main">
        <w:t xml:space="preserve">1. 2 ڪرنٿين 9: 6-8</w:t>
      </w:r>
    </w:p>
    <w:p w14:paraId="25C4CBC7" w14:textId="77777777" w:rsidR="00F90BDC" w:rsidRDefault="00F90BDC"/>
    <w:p w14:paraId="09CA4D77" w14:textId="77777777" w:rsidR="00F90BDC" w:rsidRDefault="00F90BDC">
      <w:r xmlns:w="http://schemas.openxmlformats.org/wordprocessingml/2006/main">
        <w:t xml:space="preserve">2. لوقا 12:31-34</w:t>
      </w:r>
    </w:p>
    <w:p w14:paraId="310A7C3D" w14:textId="77777777" w:rsidR="00F90BDC" w:rsidRDefault="00F90BDC"/>
    <w:p w14:paraId="7A4CF7DD" w14:textId="77777777" w:rsidR="00F90BDC" w:rsidRDefault="00F90BDC">
      <w:r xmlns:w="http://schemas.openxmlformats.org/wordprocessingml/2006/main">
        <w:t xml:space="preserve">يوحنا 6:9 ھتي ھڪڙو ڇوڪرو آھي، جنھن وٽ جَوَن جون پنج مانيون ۽ ٻہ ننڍيون مڇيون آھن، پر انھن مان ڪھڙا آھن؟</w:t>
      </w:r>
    </w:p>
    <w:p w14:paraId="75CDD2F7" w14:textId="77777777" w:rsidR="00F90BDC" w:rsidRDefault="00F90BDC"/>
    <w:p w14:paraId="74234D55" w14:textId="77777777" w:rsidR="00F90BDC" w:rsidRDefault="00F90BDC">
      <w:r xmlns:w="http://schemas.openxmlformats.org/wordprocessingml/2006/main">
        <w:t xml:space="preserve">ھي اقتباس آھي عيسيٰ جي ميڙ کي پنج جَوَن جي مانين ۽ ٻن ننڍين مڇين سان.</w:t>
      </w:r>
    </w:p>
    <w:p w14:paraId="095A9C9C" w14:textId="77777777" w:rsidR="00F90BDC" w:rsidRDefault="00F90BDC"/>
    <w:p w14:paraId="7436C158" w14:textId="77777777" w:rsidR="00F90BDC" w:rsidRDefault="00F90BDC">
      <w:r xmlns:w="http://schemas.openxmlformats.org/wordprocessingml/2006/main">
        <w:t xml:space="preserve">1. خدا اسان جي زندگين ۾ گهڻو ڪري مهيا ڪرڻ جي قابل آهي، ان کان سواء اسان جا وسيلا ڪيترا ننڍا هجن.</w:t>
      </w:r>
    </w:p>
    <w:p w14:paraId="73A44168" w14:textId="77777777" w:rsidR="00F90BDC" w:rsidRDefault="00F90BDC"/>
    <w:p w14:paraId="7F6E171B" w14:textId="77777777" w:rsidR="00F90BDC" w:rsidRDefault="00F90BDC">
      <w:r xmlns:w="http://schemas.openxmlformats.org/wordprocessingml/2006/main">
        <w:t xml:space="preserve">2. ايمان سان، تمام گھٽ وسيلا به عظيم ڪم ڪرڻ لاءِ استعمال ٿي سگھن ٿا.</w:t>
      </w:r>
    </w:p>
    <w:p w14:paraId="3D796F67" w14:textId="77777777" w:rsidR="00F90BDC" w:rsidRDefault="00F90BDC"/>
    <w:p w14:paraId="76B3A159" w14:textId="77777777" w:rsidR="00F90BDC" w:rsidRDefault="00F90BDC">
      <w:r xmlns:w="http://schemas.openxmlformats.org/wordprocessingml/2006/main">
        <w:t xml:space="preserve">فلپين 4:19-22 SCLNT - ۽ منھنجو خدا پنھنجي جلال جي دولت موجب عيسيٰ مسيح جي وسيلي اوھان جون سڀ ضرورتون پوريون ڪندو.</w:t>
      </w:r>
    </w:p>
    <w:p w14:paraId="6441D8DA" w14:textId="77777777" w:rsidR="00F90BDC" w:rsidRDefault="00F90BDC"/>
    <w:p w14:paraId="4D291769" w14:textId="77777777" w:rsidR="00F90BDC" w:rsidRDefault="00F90BDC">
      <w:r xmlns:w="http://schemas.openxmlformats.org/wordprocessingml/2006/main">
        <w:t xml:space="preserve">2. متي 17:20-20 SCLNT - ھن جواب ڏنو تہ ”ڇاڪاڻ⁠تہ تو وٽ ايمان گھٽ آھي. آءٌ اوھان کي سچ ٿو ٻڌايان، جيڪڏھن اوھان وٽ سرنھن جي داڻي جيترو ايمان آھي، تہ اوھين ھن جبل کي چئي سگھوٿا، ’ھتان ھتان ھليو وڃ،‘ تہ اھو ھليو ويندو. توهان لاءِ ڪجهه به ناممڪن نه هوندو.</w:t>
      </w:r>
    </w:p>
    <w:p w14:paraId="3C73E66B" w14:textId="77777777" w:rsidR="00F90BDC" w:rsidRDefault="00F90BDC"/>
    <w:p w14:paraId="455B7774" w14:textId="77777777" w:rsidR="00F90BDC" w:rsidRDefault="00F90BDC">
      <w:r xmlns:w="http://schemas.openxmlformats.org/wordprocessingml/2006/main">
        <w:t xml:space="preserve">يوحنا 6:10 عيسيٰ چيو تہ ”ماڻھن کي ويھاريو. هاڻي ان جاءِ تي تمام گهڻو گاهه هو. تنھنڪري ماڻھو ويھي رھيا، جن جو تعداد اٽڪل پنج ھزار ھو.</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جي خوشخبريءَ ۾ يسوع جي معجزي کي رڪارڊ ڪيو ويو آهي جيڪو پنج هزار ماڻهن کي صرف پنج ماني ۽ ٻه مڇيون کارائيندو هو.</w:t>
      </w:r>
    </w:p>
    <w:p w14:paraId="37DAD168" w14:textId="77777777" w:rsidR="00F90BDC" w:rsidRDefault="00F90BDC"/>
    <w:p w14:paraId="60A0447E" w14:textId="77777777" w:rsidR="00F90BDC" w:rsidRDefault="00F90BDC">
      <w:r xmlns:w="http://schemas.openxmlformats.org/wordprocessingml/2006/main">
        <w:t xml:space="preserve">1: يسوع پنهنجي طاقت ۽ رحم ڏيکاري ٿو پنج هزارن کي کارائڻ سان.</w:t>
      </w:r>
    </w:p>
    <w:p w14:paraId="7F707B13" w14:textId="77777777" w:rsidR="00F90BDC" w:rsidRDefault="00F90BDC"/>
    <w:p w14:paraId="192E77EC" w14:textId="77777777" w:rsidR="00F90BDC" w:rsidRDefault="00F90BDC">
      <w:r xmlns:w="http://schemas.openxmlformats.org/wordprocessingml/2006/main">
        <w:t xml:space="preserve">2: عيسى اسان جو مهيا ڪندڙ ۽ محافظ آهي، جيتوڻيڪ سڀ کان وڌيڪ خطرناڪ حالتن ۾.</w:t>
      </w:r>
    </w:p>
    <w:p w14:paraId="26BB617E" w14:textId="77777777" w:rsidR="00F90BDC" w:rsidRDefault="00F90BDC"/>
    <w:p w14:paraId="7D97E08F" w14:textId="77777777" w:rsidR="00F90BDC" w:rsidRDefault="00F90BDC">
      <w:r xmlns:w="http://schemas.openxmlformats.org/wordprocessingml/2006/main">
        <w:t xml:space="preserve">1: متي 14:13-21 - يسوع پنج هزارن کي کارائي ٿو</w:t>
      </w:r>
    </w:p>
    <w:p w14:paraId="468EBA38" w14:textId="77777777" w:rsidR="00F90BDC" w:rsidRDefault="00F90BDC"/>
    <w:p w14:paraId="6C8AE250" w14:textId="77777777" w:rsidR="00F90BDC" w:rsidRDefault="00F90BDC">
      <w:r xmlns:w="http://schemas.openxmlformats.org/wordprocessingml/2006/main">
        <w:t xml:space="preserve">2: زبور 33: 18-19 - خدا اسان جو مهيا ڪندڙ ۽ محافظ آهي.</w:t>
      </w:r>
    </w:p>
    <w:p w14:paraId="27190D73" w14:textId="77777777" w:rsidR="00F90BDC" w:rsidRDefault="00F90BDC"/>
    <w:p w14:paraId="0725CE52" w14:textId="77777777" w:rsidR="00F90BDC" w:rsidRDefault="00F90BDC">
      <w:r xmlns:w="http://schemas.openxmlformats.org/wordprocessingml/2006/main">
        <w:t xml:space="preserve">يوحنا 6:11 پوءِ عيسيٰ مانيون ورتيون. ۽ جڏھن شڪر ادا ڪيائين، تڏھن شاگردن ۾ ورهايائين، ۽ شاگرد انھن ۾ جيڪي مقرر ٿيل ھئا. ۽ ساڳيءَ طرح مڇين جو به جيترو ھوندو.</w:t>
      </w:r>
    </w:p>
    <w:p w14:paraId="5068D596" w14:textId="77777777" w:rsidR="00F90BDC" w:rsidRDefault="00F90BDC"/>
    <w:p w14:paraId="60D6C55D" w14:textId="77777777" w:rsidR="00F90BDC" w:rsidRDefault="00F90BDC">
      <w:r xmlns:w="http://schemas.openxmlformats.org/wordprocessingml/2006/main">
        <w:t xml:space="preserve">اقتباس بيان ڪري ٿو ته يسوع مانيون ۽ مڇيون کڻي رهيو هو ۽ انهن کي پنهنجي شاگردن ۾ ورهائڻ کان اڳ شڪرگذاري ڪري رهيو هو.</w:t>
      </w:r>
    </w:p>
    <w:p w14:paraId="2A5E73E0" w14:textId="77777777" w:rsidR="00F90BDC" w:rsidRDefault="00F90BDC"/>
    <w:p w14:paraId="04903238" w14:textId="77777777" w:rsidR="00F90BDC" w:rsidRDefault="00F90BDC">
      <w:r xmlns:w="http://schemas.openxmlformats.org/wordprocessingml/2006/main">
        <w:t xml:space="preserve">1. شڪرگذاري جي طاقت: ڪيئن يسوع جي شڪرگذاري زندگين کي تبديل ڪيو</w:t>
      </w:r>
    </w:p>
    <w:p w14:paraId="2AE339A7" w14:textId="77777777" w:rsidR="00F90BDC" w:rsidRDefault="00F90BDC"/>
    <w:p w14:paraId="6A27950E" w14:textId="77777777" w:rsidR="00F90BDC" w:rsidRDefault="00F90BDC">
      <w:r xmlns:w="http://schemas.openxmlformats.org/wordprocessingml/2006/main">
        <w:t xml:space="preserve">2. سخاوت ۾ هڪ سبق: يسوع جي حصيداري جو مثال</w:t>
      </w:r>
    </w:p>
    <w:p w14:paraId="0B8E2EAE" w14:textId="77777777" w:rsidR="00F90BDC" w:rsidRDefault="00F90BDC"/>
    <w:p w14:paraId="68A16E99" w14:textId="77777777" w:rsidR="00F90BDC" w:rsidRDefault="00F90BDC">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w:t>
      </w:r>
    </w:p>
    <w:p w14:paraId="141CD5ED" w14:textId="77777777" w:rsidR="00F90BDC" w:rsidRDefault="00F90BDC"/>
    <w:p w14:paraId="31479F9E" w14:textId="77777777" w:rsidR="00F90BDC" w:rsidRDefault="00F90BDC">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6:12 جڏھن اھي ڀرجي ويا، تڏھن ھن پنھنجن شاگردن کي چيو تہ ”جيڪي بچيل ٽڪرا گڏ ڪريو تہ جيئن ڪجھہ بہ نہ وڃائجي.</w:t>
      </w:r>
    </w:p>
    <w:p w14:paraId="16F48189" w14:textId="77777777" w:rsidR="00F90BDC" w:rsidRDefault="00F90BDC"/>
    <w:p w14:paraId="3D1A1865" w14:textId="77777777" w:rsidR="00F90BDC" w:rsidRDefault="00F90BDC">
      <w:r xmlns:w="http://schemas.openxmlformats.org/wordprocessingml/2006/main">
        <w:t xml:space="preserve">هي اقتباس يسوع جي هدايت جي ڳالهه ڪري ٿو ته هو پنهنجي شاگردن کي کاڌي جي بچيل شيون گڏ ڪرڻ لاءِ.</w:t>
      </w:r>
    </w:p>
    <w:p w14:paraId="2D26BA4D" w14:textId="77777777" w:rsidR="00F90BDC" w:rsidRDefault="00F90BDC"/>
    <w:p w14:paraId="41C5ED1F" w14:textId="77777777" w:rsidR="00F90BDC" w:rsidRDefault="00F90BDC">
      <w:r xmlns:w="http://schemas.openxmlformats.org/wordprocessingml/2006/main">
        <w:t xml:space="preserve">1. سخاوت جي طاقت: ڪيئن يسوع هڪ سخي دل جو مظاهرو ڪيو</w:t>
      </w:r>
    </w:p>
    <w:p w14:paraId="61268D3C" w14:textId="77777777" w:rsidR="00F90BDC" w:rsidRDefault="00F90BDC"/>
    <w:p w14:paraId="1F0521DF" w14:textId="77777777" w:rsidR="00F90BDC" w:rsidRDefault="00F90BDC">
      <w:r xmlns:w="http://schemas.openxmlformats.org/wordprocessingml/2006/main">
        <w:t xml:space="preserve">2. يسوع جي سنڀال جو مثال: اسان جي وسيلن جي ساراهه ۽ استعمال</w:t>
      </w:r>
    </w:p>
    <w:p w14:paraId="22F13125" w14:textId="77777777" w:rsidR="00F90BDC" w:rsidRDefault="00F90BDC"/>
    <w:p w14:paraId="19F716B6" w14:textId="77777777" w:rsidR="00F90BDC" w:rsidRDefault="00F90BDC">
      <w:r xmlns:w="http://schemas.openxmlformats.org/wordprocessingml/2006/main">
        <w:t xml:space="preserve">1. لوقا 12:13-21 - دولتمند بيوقوف جو مثال</w:t>
      </w:r>
    </w:p>
    <w:p w14:paraId="372EF56C" w14:textId="77777777" w:rsidR="00F90BDC" w:rsidRDefault="00F90BDC"/>
    <w:p w14:paraId="1F89F7A5" w14:textId="77777777" w:rsidR="00F90BDC" w:rsidRDefault="00F90BDC">
      <w:r xmlns:w="http://schemas.openxmlformats.org/wordprocessingml/2006/main">
        <w:t xml:space="preserve">2. متي 6:19-21 - آسمان ۾ خزاني جو مثال</w:t>
      </w:r>
    </w:p>
    <w:p w14:paraId="0AEE2C64" w14:textId="77777777" w:rsidR="00F90BDC" w:rsidRDefault="00F90BDC"/>
    <w:p w14:paraId="6E29BBB0" w14:textId="77777777" w:rsidR="00F90BDC" w:rsidRDefault="00F90BDC">
      <w:r xmlns:w="http://schemas.openxmlformats.org/wordprocessingml/2006/main">
        <w:t xml:space="preserve">يوحنا 6:13 تنھنڪري انھن انھن کي گڏ ڪيو ۽ ٻارھن ٽوڪريون ڀري ڀريون پيون جَوَن جي پنجن ٽڪرن سان، جيڪي کائيندڙن لاءِ مٿي کان مٿي رهجي ويون.</w:t>
      </w:r>
    </w:p>
    <w:p w14:paraId="52123417" w14:textId="77777777" w:rsidR="00F90BDC" w:rsidRDefault="00F90BDC"/>
    <w:p w14:paraId="1F653897" w14:textId="77777777" w:rsidR="00F90BDC" w:rsidRDefault="00F90BDC">
      <w:r xmlns:w="http://schemas.openxmlformats.org/wordprocessingml/2006/main">
        <w:t xml:space="preserve">يسوع معجزاڻي طور تي هڪ وڏي ميڙ کي پنج مانيون ۽ ٻه مڇيون کارايون. بچيل شيون ٻارهن ٽوڪريون ڀرڻ لاءِ ڪافي هيون.</w:t>
      </w:r>
    </w:p>
    <w:p w14:paraId="0938B15B" w14:textId="77777777" w:rsidR="00F90BDC" w:rsidRDefault="00F90BDC"/>
    <w:p w14:paraId="5EF8A1E2" w14:textId="77777777" w:rsidR="00F90BDC" w:rsidRDefault="00F90BDC">
      <w:r xmlns:w="http://schemas.openxmlformats.org/wordprocessingml/2006/main">
        <w:t xml:space="preserve">1: خدا جو رزق هميشه ڪافي آهي.</w:t>
      </w:r>
    </w:p>
    <w:p w14:paraId="0367534A" w14:textId="77777777" w:rsidR="00F90BDC" w:rsidRDefault="00F90BDC"/>
    <w:p w14:paraId="2DF2FED9" w14:textId="77777777" w:rsidR="00F90BDC" w:rsidRDefault="00F90BDC">
      <w:r xmlns:w="http://schemas.openxmlformats.org/wordprocessingml/2006/main">
        <w:t xml:space="preserve">2: اسان ننڍين شين ۾ خوشيون ڳولي سگهون ٿا، تڏهن به جڏهن اسان جون ضرورتون تمام گهڻيون هجن.</w:t>
      </w:r>
    </w:p>
    <w:p w14:paraId="5E2790D0" w14:textId="77777777" w:rsidR="00F90BDC" w:rsidRDefault="00F90BDC"/>
    <w:p w14:paraId="2EEB6E6E" w14:textId="77777777" w:rsidR="00F90BDC" w:rsidRDefault="00F90BDC">
      <w:r xmlns:w="http://schemas.openxmlformats.org/wordprocessingml/2006/main">
        <w:t xml:space="preserve">1: فلپين 4:19 - "۽ منھنجو خدا توھان جي سڀني ضرورتن کي پورو ڪندو پنھنجي جلال جي دولت مطابق مسيح عيسيٰ ۾."</w:t>
      </w:r>
    </w:p>
    <w:p w14:paraId="18F836E6" w14:textId="77777777" w:rsidR="00F90BDC" w:rsidRDefault="00F90BDC"/>
    <w:p w14:paraId="055ECD3B" w14:textId="77777777" w:rsidR="00F90BDC" w:rsidRDefault="00F90BDC">
      <w:r xmlns:w="http://schemas.openxmlformats.org/wordprocessingml/2006/main">
        <w:t xml:space="preserve">لوقا 12:22-34 SCLNT - ”پنھنجي زندگيءَ جي پرواھ نہ ڪريو تہ ڇا کائيندؤ، يا پنھنجي جسم جي باري ۾ تہ ڇا پھرينداسين، </w:t>
      </w:r>
      <w:r xmlns:w="http://schemas.openxmlformats.org/wordprocessingml/2006/main">
        <w:lastRenderedPageBreak xmlns:w="http://schemas.openxmlformats.org/wordprocessingml/2006/main"/>
      </w:r>
      <w:r xmlns:w="http://schemas.openxmlformats.org/wordprocessingml/2006/main">
        <w:t xml:space="preserve">ڇالاءِ⁠جو زندگي کاڌي کان وڌيڪ آھي ۽ بدن ڪپڙن کان وڌيڪ.</w:t>
      </w:r>
    </w:p>
    <w:p w14:paraId="20F40257" w14:textId="77777777" w:rsidR="00F90BDC" w:rsidRDefault="00F90BDC"/>
    <w:p w14:paraId="4C0A7608" w14:textId="77777777" w:rsidR="00F90BDC" w:rsidRDefault="00F90BDC">
      <w:r xmlns:w="http://schemas.openxmlformats.org/wordprocessingml/2006/main">
        <w:t xml:space="preserve">يوحنا 6:14 پوءِ انھن ماڻھن جڏھن اھو معجزو ڏٺو، جيڪو عيسيٰ ڪيو، تڏھن چيائون تہ ”ھي سچو آھي اھو نبي جيڪو دنيا ۾ اچڻو آھي.</w:t>
      </w:r>
    </w:p>
    <w:p w14:paraId="485EF41C" w14:textId="77777777" w:rsidR="00F90BDC" w:rsidRDefault="00F90BDC"/>
    <w:p w14:paraId="7DC7C2E4" w14:textId="77777777" w:rsidR="00F90BDC" w:rsidRDefault="00F90BDC">
      <w:r xmlns:w="http://schemas.openxmlformats.org/wordprocessingml/2006/main">
        <w:t xml:space="preserve">جن ماڻھن عيسيٰ کي معجزو ڪندي ڏٺو، تن اعلان ڪيو ته اھو اھو نبي آھي جنھن جو خدا واعدو ڪيو ھو.</w:t>
      </w:r>
    </w:p>
    <w:p w14:paraId="738C942B" w14:textId="77777777" w:rsidR="00F90BDC" w:rsidRDefault="00F90BDC"/>
    <w:p w14:paraId="731D32D3" w14:textId="77777777" w:rsidR="00F90BDC" w:rsidRDefault="00F90BDC">
      <w:r xmlns:w="http://schemas.openxmlformats.org/wordprocessingml/2006/main">
        <w:t xml:space="preserve">1. خدا جو نبي جو واعدو حضرت عيسيٰ ۾ پورو ٿيو</w:t>
      </w:r>
    </w:p>
    <w:p w14:paraId="4233B693" w14:textId="77777777" w:rsidR="00F90BDC" w:rsidRDefault="00F90BDC"/>
    <w:p w14:paraId="54EFEADC" w14:textId="77777777" w:rsidR="00F90BDC" w:rsidRDefault="00F90BDC">
      <w:r xmlns:w="http://schemas.openxmlformats.org/wordprocessingml/2006/main">
        <w:t xml:space="preserve">2. معجزا يسوع جي ديوتا جي گواهي آهن</w:t>
      </w:r>
    </w:p>
    <w:p w14:paraId="1311E260" w14:textId="77777777" w:rsidR="00F90BDC" w:rsidRDefault="00F90BDC"/>
    <w:p w14:paraId="3026384B" w14:textId="77777777" w:rsidR="00F90BDC" w:rsidRDefault="00F90BDC">
      <w:r xmlns:w="http://schemas.openxmlformats.org/wordprocessingml/2006/main">
        <w:t xml:space="preserve">1. Deuteronomy 18:15-19 - خداوند اوھان جو خدا اوھان لاءِ مون جھڙو ھڪڙو نبي اٿاريندو، جيڪو اوھان مان، اوھان جي ڀائرن مان آھي، اھو اوھان کي ٻڌائڻو آھي.</w:t>
      </w:r>
    </w:p>
    <w:p w14:paraId="454A70A9" w14:textId="77777777" w:rsidR="00F90BDC" w:rsidRDefault="00F90BDC"/>
    <w:p w14:paraId="53D0CDF3" w14:textId="77777777" w:rsidR="00F90BDC" w:rsidRDefault="00F90BDC">
      <w:r xmlns:w="http://schemas.openxmlformats.org/wordprocessingml/2006/main">
        <w:t xml:space="preserve">2. يوحنا 10:37-38 SCLNT - جيڪڏھن آءٌ پنھنجي پيءُ جا ڪم نہ ٿو ڪريان، تہ پوءِ مون کي نہ مڃيو. پر جيڪڏھن آءٌ اھي ڪريان، جيتوڻيڪ اوھين مون کي نہ ٿا مڃيو، پر انھن ڪمن تي يقين ڪريو، انھيءَ لاءِ تہ اوھين ڄاڻو ۽ سمجھو تہ پيءُ مون ۾ آھي ۽ آءٌ پيءُ ۾ آھيان.</w:t>
      </w:r>
    </w:p>
    <w:p w14:paraId="0C79B2DB" w14:textId="77777777" w:rsidR="00F90BDC" w:rsidRDefault="00F90BDC"/>
    <w:p w14:paraId="33CF2B4A" w14:textId="77777777" w:rsidR="00F90BDC" w:rsidRDefault="00F90BDC">
      <w:r xmlns:w="http://schemas.openxmlformats.org/wordprocessingml/2006/main">
        <w:t xml:space="preserve">يوحنا 6:15 SCLNT - تنھنڪري جڏھن عيسيٰ سمجھيو تہ اُھي اچي کيس زوريءَ وٺي اچي بادشاھہ بڻائيندا، تڏھن ھو وري اڪيلائيءَ ۾ ھڪڙي جبل ڏانھن ھليو ويو.</w:t>
      </w:r>
    </w:p>
    <w:p w14:paraId="2DBC8469" w14:textId="77777777" w:rsidR="00F90BDC" w:rsidRDefault="00F90BDC"/>
    <w:p w14:paraId="34307168" w14:textId="77777777" w:rsidR="00F90BDC" w:rsidRDefault="00F90BDC">
      <w:r xmlns:w="http://schemas.openxmlformats.org/wordprocessingml/2006/main">
        <w:t xml:space="preserve">يسوع اختيار ڪيو ته عاجز رهڻ بجاءِ زبردستي بادشاهه بڻجڻ جي.</w:t>
      </w:r>
    </w:p>
    <w:p w14:paraId="417B84A3" w14:textId="77777777" w:rsidR="00F90BDC" w:rsidRDefault="00F90BDC"/>
    <w:p w14:paraId="3A9C4399" w14:textId="77777777" w:rsidR="00F90BDC" w:rsidRDefault="00F90BDC">
      <w:r xmlns:w="http://schemas.openxmlformats.org/wordprocessingml/2006/main">
        <w:t xml:space="preserve">1: اسان کي عاجز رهڻ گهرجي ۽ اسان جي زندگين لاءِ خدا جي منصوبي تي ڀروسو رکڻ گهرجي.</w:t>
      </w:r>
    </w:p>
    <w:p w14:paraId="17DA0B04" w14:textId="77777777" w:rsidR="00F90BDC" w:rsidRDefault="00F90BDC"/>
    <w:p w14:paraId="22E56867" w14:textId="77777777" w:rsidR="00F90BDC" w:rsidRDefault="00F90BDC">
      <w:r xmlns:w="http://schemas.openxmlformats.org/wordprocessingml/2006/main">
        <w:t xml:space="preserve">2: خدا چاهي ٿو ته اسان هن تي ايمان رکون ۽ دنيا جي طاقت جي آزمائش جي مزاحمت ڪريون.</w:t>
      </w:r>
    </w:p>
    <w:p w14:paraId="55E309FD" w14:textId="77777777" w:rsidR="00F90BDC" w:rsidRDefault="00F90BDC"/>
    <w:p w14:paraId="02030F32" w14:textId="77777777" w:rsidR="00F90BDC" w:rsidRDefault="00F90BDC">
      <w:r xmlns:w="http://schemas.openxmlformats.org/wordprocessingml/2006/main">
        <w:t xml:space="preserve">1: يعقوب 4:10 - خداوند جي اڳيان پاڻ کي نمايان ڪريو، ۽ اھو اوھان کي بلند ڪندو.</w:t>
      </w:r>
    </w:p>
    <w:p w14:paraId="4A6AB44D" w14:textId="77777777" w:rsidR="00F90BDC" w:rsidRDefault="00F90BDC"/>
    <w:p w14:paraId="7A93BE38" w14:textId="77777777" w:rsidR="00F90BDC" w:rsidRDefault="00F90BDC">
      <w:r xmlns:w="http://schemas.openxmlformats.org/wordprocessingml/2006/main">
        <w:t xml:space="preserve">فلپين 2:5-18 SCLNT - پاڻ ۾ اھو خيال رکو، جيڪو عيسيٰ مسيح ۾ اوھان جو آھي، جنھن جيتوڻيڪ ھو خدا جي صورت ۾ ھو، تنھن ھوندي بہ خدا جي برابريءَ کي سمجھڻ جي شيءِ نہ سمجھيو، بلڪ انھيءَ ڪري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10F56FCB" w14:textId="77777777" w:rsidR="00F90BDC" w:rsidRDefault="00F90BDC"/>
    <w:p w14:paraId="32CE858E" w14:textId="77777777" w:rsidR="00F90BDC" w:rsidRDefault="00F90BDC">
      <w:r xmlns:w="http://schemas.openxmlformats.org/wordprocessingml/2006/main">
        <w:t xml:space="preserve">يوحنا 6:16 جڏھن شام ٿي تہ سندس شاگرد سمنڊ ڏانھن ويا.</w:t>
      </w:r>
    </w:p>
    <w:p w14:paraId="37E66503" w14:textId="77777777" w:rsidR="00F90BDC" w:rsidRDefault="00F90BDC"/>
    <w:p w14:paraId="1CBE086C" w14:textId="77777777" w:rsidR="00F90BDC" w:rsidRDefault="00F90BDC">
      <w:r xmlns:w="http://schemas.openxmlformats.org/wordprocessingml/2006/main">
        <w:t xml:space="preserve">عيسيٰ جا شاگرد شام جو سمنڊ ڏانھن ويا.</w:t>
      </w:r>
    </w:p>
    <w:p w14:paraId="4155D307" w14:textId="77777777" w:rsidR="00F90BDC" w:rsidRDefault="00F90BDC"/>
    <w:p w14:paraId="148D8B70" w14:textId="77777777" w:rsidR="00F90BDC" w:rsidRDefault="00F90BDC">
      <w:r xmlns:w="http://schemas.openxmlformats.org/wordprocessingml/2006/main">
        <w:t xml:space="preserve">1: يسوع جا شاگرد وفاداريءَ سان سندس پٺيان لڳا، چاهي اهو ڏينهن جو ڪهڙو وقت هجي.</w:t>
      </w:r>
    </w:p>
    <w:p w14:paraId="152AFDA4" w14:textId="77777777" w:rsidR="00F90BDC" w:rsidRDefault="00F90BDC"/>
    <w:p w14:paraId="2D5127AA" w14:textId="77777777" w:rsidR="00F90BDC" w:rsidRDefault="00F90BDC">
      <w:r xmlns:w="http://schemas.openxmlformats.org/wordprocessingml/2006/main">
        <w:t xml:space="preserve">2: اسان کي هميشه يسوع جي پيروي ڪرڻ ۽ سندس حڪمن جي فرمانبرداري ڪرڻ لاء تيار رهڻ گهرجي.</w:t>
      </w:r>
    </w:p>
    <w:p w14:paraId="1D6B693F" w14:textId="77777777" w:rsidR="00F90BDC" w:rsidRDefault="00F90BDC"/>
    <w:p w14:paraId="3CB14A1D" w14:textId="77777777" w:rsidR="00F90BDC" w:rsidRDefault="00F90BDC">
      <w:r xmlns:w="http://schemas.openxmlformats.org/wordprocessingml/2006/main">
        <w:t xml:space="preserve">1: مرقس 4:35-41 SCLNT - عيسيٰ سمنڊ جي طوفان کي آرام ڪري ٿو</w:t>
      </w:r>
    </w:p>
    <w:p w14:paraId="78750529" w14:textId="77777777" w:rsidR="00F90BDC" w:rsidRDefault="00F90BDC"/>
    <w:p w14:paraId="3C53F2CD" w14:textId="77777777" w:rsidR="00F90BDC" w:rsidRDefault="00F90BDC">
      <w:r xmlns:w="http://schemas.openxmlformats.org/wordprocessingml/2006/main">
        <w:t xml:space="preserve">2: رسولن جا ڪم 27:13-26 - سمنڊ ۾ پولس جي ٻيڙي</w:t>
      </w:r>
    </w:p>
    <w:p w14:paraId="7B967484" w14:textId="77777777" w:rsidR="00F90BDC" w:rsidRDefault="00F90BDC"/>
    <w:p w14:paraId="5600E82F" w14:textId="77777777" w:rsidR="00F90BDC" w:rsidRDefault="00F90BDC">
      <w:r xmlns:w="http://schemas.openxmlformats.org/wordprocessingml/2006/main">
        <w:t xml:space="preserve">يوحنا 6:17 پوءِ ٻيڙيءَ ۾ چڙھي سمنڊ جي مٿان ڪفرناحوم ڏانھن ھليو ويو. ۽ ھاڻي اوندھ ٿي چڪي ھئي، ۽ عيسيٰ انھن وٽ نہ آيو ھو.</w:t>
      </w:r>
    </w:p>
    <w:p w14:paraId="7BD83334" w14:textId="77777777" w:rsidR="00F90BDC" w:rsidRDefault="00F90BDC"/>
    <w:p w14:paraId="303153D1" w14:textId="77777777" w:rsidR="00F90BDC" w:rsidRDefault="00F90BDC">
      <w:r xmlns:w="http://schemas.openxmlformats.org/wordprocessingml/2006/main">
        <w:t xml:space="preserve">شاگرد ٻيڙيءَ ۾ چڙھي گليل سمنڊ پار ڪفرناحوم ڏانھن روانا ٿيا. رات جو وقت هو ۽ عيسيٰ اڃا ساڻن گڏ نه ٿيو هو.</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اونداهي ۾ خدا جي مرضي ڪرڻ - جان 6:17</w:t>
      </w:r>
    </w:p>
    <w:p w14:paraId="41769EAA" w14:textId="77777777" w:rsidR="00F90BDC" w:rsidRDefault="00F90BDC"/>
    <w:p w14:paraId="7EB1B5EC" w14:textId="77777777" w:rsidR="00F90BDC" w:rsidRDefault="00F90BDC">
      <w:r xmlns:w="http://schemas.openxmlformats.org/wordprocessingml/2006/main">
        <w:t xml:space="preserve">2. مشڪل وقت ۾ ايمان ۾ وڌڻ - جان 6:17</w:t>
      </w:r>
    </w:p>
    <w:p w14:paraId="029D1A98" w14:textId="77777777" w:rsidR="00F90BDC" w:rsidRDefault="00F90BDC"/>
    <w:p w14:paraId="6011F66F" w14:textId="77777777" w:rsidR="00F90BDC" w:rsidRDefault="00F90BDC">
      <w:r xmlns:w="http://schemas.openxmlformats.org/wordprocessingml/2006/main">
        <w:t xml:space="preserve">1. يسعياه 50:10 - "توھان مان ڪير آھي جيڪو خداوند کان ڊڄي، جيڪو پنھنجي ٻانھي جي آواز کي مڃي، جيڪو اونداھين ۾ ھلندو آھي ۽ ان کي روشني نه آھي، اھو خدا جي نالي تي ڀروسو ڪري، ۽ پنھنجي خدا تي رھي؟ "</w:t>
      </w:r>
    </w:p>
    <w:p w14:paraId="2C27E987" w14:textId="77777777" w:rsidR="00F90BDC" w:rsidRDefault="00F90BDC"/>
    <w:p w14:paraId="1236AB6D" w14:textId="77777777" w:rsidR="00F90BDC" w:rsidRDefault="00F90BDC">
      <w:r xmlns:w="http://schemas.openxmlformats.org/wordprocessingml/2006/main">
        <w:t xml:space="preserve">2. ڪلسين 1:13 - "جنھن اسان کي اونداھين جي طاقت کان بچايو آھي، ۽ اسان کي پنھنجي پياري فرزند جي بادشاھت ۾ داخل ڪيو آھي:"</w:t>
      </w:r>
    </w:p>
    <w:p w14:paraId="565B1DBB" w14:textId="77777777" w:rsidR="00F90BDC" w:rsidRDefault="00F90BDC"/>
    <w:p w14:paraId="0090846D" w14:textId="77777777" w:rsidR="00F90BDC" w:rsidRDefault="00F90BDC">
      <w:r xmlns:w="http://schemas.openxmlformats.org/wordprocessingml/2006/main">
        <w:t xml:space="preserve">يوحنا 6:18 وڏي واءُ جي ڪري سمنڊ اٿلي پيو.</w:t>
      </w:r>
    </w:p>
    <w:p w14:paraId="4334F5E1" w14:textId="77777777" w:rsidR="00F90BDC" w:rsidRDefault="00F90BDC"/>
    <w:p w14:paraId="61C99FFD" w14:textId="77777777" w:rsidR="00F90BDC" w:rsidRDefault="00F90BDC">
      <w:r xmlns:w="http://schemas.openxmlformats.org/wordprocessingml/2006/main">
        <w:t xml:space="preserve">لنگھندڙ ھڪ وڏي واءُ جو سمنڊ اٿلي پيو.</w:t>
      </w:r>
    </w:p>
    <w:p w14:paraId="0F0B9DC1" w14:textId="77777777" w:rsidR="00F90BDC" w:rsidRDefault="00F90BDC"/>
    <w:p w14:paraId="4BAFBDB8" w14:textId="77777777" w:rsidR="00F90BDC" w:rsidRDefault="00F90BDC">
      <w:r xmlns:w="http://schemas.openxmlformats.org/wordprocessingml/2006/main">
        <w:t xml:space="preserve">1. "واء جي طاقت: اسان جان 6:18 مان ڇا سکي سگهون ٿا؟"</w:t>
      </w:r>
    </w:p>
    <w:p w14:paraId="300E160F" w14:textId="77777777" w:rsidR="00F90BDC" w:rsidRDefault="00F90BDC"/>
    <w:p w14:paraId="27710B9A" w14:textId="77777777" w:rsidR="00F90BDC" w:rsidRDefault="00F90BDC">
      <w:r xmlns:w="http://schemas.openxmlformats.org/wordprocessingml/2006/main">
        <w:t xml:space="preserve">2. "فطرت ۾ خدا جي حڪمراني: سمجھڻ جان 6:18"</w:t>
      </w:r>
    </w:p>
    <w:p w14:paraId="36D6D7BB" w14:textId="77777777" w:rsidR="00F90BDC" w:rsidRDefault="00F90BDC"/>
    <w:p w14:paraId="6B1EF108" w14:textId="77777777" w:rsidR="00F90BDC" w:rsidRDefault="00F90BDC">
      <w:r xmlns:w="http://schemas.openxmlformats.org/wordprocessingml/2006/main">
        <w:t xml:space="preserve">1. زبور 148: 8 - "باهه ۽ گڻ، برف ۽ ڪڪر؛ طوفاني واء، سندس ڪلام کي پورو ڪندي."</w:t>
      </w:r>
    </w:p>
    <w:p w14:paraId="1D11A06B" w14:textId="77777777" w:rsidR="00F90BDC" w:rsidRDefault="00F90BDC"/>
    <w:p w14:paraId="4843DA8C" w14:textId="77777777" w:rsidR="00F90BDC" w:rsidRDefault="00F90BDC">
      <w:r xmlns:w="http://schemas.openxmlformats.org/wordprocessingml/2006/main">
        <w:t xml:space="preserve">2. حزقيل 37:9-22 SCLNT - پوءِ ھن مون کي چيو تہ ”پنھنجيءَ طرح پيشنگوئي ڪر، اي ابن⁠آدم، ۽ ڦاسيءَ کي چئو تہ ’خداوند خدا فرمائي ٿو تہ چئن ھوائن مان اچو، اي سانس ۽ ڦڦڙ. انهن مقتولن تي، ته جيئن اهي جيئرا هجن.</w:t>
      </w:r>
    </w:p>
    <w:p w14:paraId="6E24171B" w14:textId="77777777" w:rsidR="00F90BDC" w:rsidRDefault="00F90BDC"/>
    <w:p w14:paraId="79975660" w14:textId="77777777" w:rsidR="00F90BDC" w:rsidRDefault="00F90BDC">
      <w:r xmlns:w="http://schemas.openxmlformats.org/wordprocessingml/2006/main">
        <w:t xml:space="preserve">يوحنا 6:19 پوءِ جڏھن اھي پنجويھہ يا ٽيھہ فرلانگ لنگھيا تہ عيسيٰ کي سمنڊ تي ھلندي ۽ ٻيڙيءَ جي ويجھو ايندي ڏٺو، سو ڊڄي ويا.</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سمنڊ تي هلڻ سندس طاقت ۽ اختيار جو مظاهرو آهي.</w:t>
      </w:r>
    </w:p>
    <w:p w14:paraId="1C315369" w14:textId="77777777" w:rsidR="00F90BDC" w:rsidRDefault="00F90BDC"/>
    <w:p w14:paraId="2B599353" w14:textId="77777777" w:rsidR="00F90BDC" w:rsidRDefault="00F90BDC">
      <w:r xmlns:w="http://schemas.openxmlformats.org/wordprocessingml/2006/main">
        <w:t xml:space="preserve">1: عيسى سڀني جو رب آهي ۽ سمنڊ تي طاقت رکي ٿو.</w:t>
      </w:r>
    </w:p>
    <w:p w14:paraId="2675A920" w14:textId="77777777" w:rsidR="00F90BDC" w:rsidRDefault="00F90BDC"/>
    <w:p w14:paraId="0AE5FF87" w14:textId="77777777" w:rsidR="00F90BDC" w:rsidRDefault="00F90BDC">
      <w:r xmlns:w="http://schemas.openxmlformats.org/wordprocessingml/2006/main">
        <w:t xml:space="preserve">2: اسان غير يقيني وقت ۾ يسوع تي ڀروسو ڪري سگهون ٿا ۽ مٿس ايمان رکون ٿا.</w:t>
      </w:r>
    </w:p>
    <w:p w14:paraId="34889BC9" w14:textId="77777777" w:rsidR="00F90BDC" w:rsidRDefault="00F90BDC"/>
    <w:p w14:paraId="77CD3B44" w14:textId="77777777" w:rsidR="00F90BDC" w:rsidRDefault="00F90BDC">
      <w:r xmlns:w="http://schemas.openxmlformats.org/wordprocessingml/2006/main">
        <w:t xml:space="preserve">1: زبور 107: 23-29 - جيڪي ٻيڙين ۾ سمنڊ ۾ ويندا آھن، جيڪي وڏن پاڻيءَ ۾ ڪاروبار ڪندا آھن. اهي ڏسندا آهن رب جا ڪم، ۽ سندس عجائب گهرن ۾.</w:t>
      </w:r>
    </w:p>
    <w:p w14:paraId="1767AA53" w14:textId="77777777" w:rsidR="00F90BDC" w:rsidRDefault="00F90BDC"/>
    <w:p w14:paraId="7EFDE720" w14:textId="77777777" w:rsidR="00F90BDC" w:rsidRDefault="00F90BDC">
      <w:r xmlns:w="http://schemas.openxmlformats.org/wordprocessingml/2006/main">
        <w:t xml:space="preserve">متي 14:22-33 SCLNT - عيسيٰ فوري طور تي شاگردن کي ٻيڙيءَ ۾ چڙھڻ لاءِ چيو ۽ پاڻ کان اڳي ٻيءَ ڀر ھليو ويو، جڏھن ھو ميڙ کي بيھاري رھيو ھو. ۽ ميڙ کي ڇڏڻ کان پوءِ، ھو پاڻ ئي جبل تي دعا گھرڻ لاءِ ويو. جڏهن شام ٿي ته هو اتي اڪيلو هو.</w:t>
      </w:r>
    </w:p>
    <w:p w14:paraId="6D98A092" w14:textId="77777777" w:rsidR="00F90BDC" w:rsidRDefault="00F90BDC"/>
    <w:p w14:paraId="1354FB40" w14:textId="77777777" w:rsidR="00F90BDC" w:rsidRDefault="00F90BDC">
      <w:r xmlns:w="http://schemas.openxmlformats.org/wordprocessingml/2006/main">
        <w:t xml:space="preserve">يوحنا 6:20 پر ھن انھن کي چيو تہ ”اھو آءٌ آھيان. ڊڄو نه.</w:t>
      </w:r>
    </w:p>
    <w:p w14:paraId="3E37839E" w14:textId="77777777" w:rsidR="00F90BDC" w:rsidRDefault="00F90BDC"/>
    <w:p w14:paraId="72C1152B" w14:textId="77777777" w:rsidR="00F90BDC" w:rsidRDefault="00F90BDC">
      <w:r xmlns:w="http://schemas.openxmlformats.org/wordprocessingml/2006/main">
        <w:t xml:space="preserve">يسوع انهن شاگردن کي ظاهر ڪيو جيڪي ڊڄي ويا آهن، ۽ هو انهن کي ٻڌائي ٿو ته ڊڄو نه.</w:t>
      </w:r>
    </w:p>
    <w:p w14:paraId="74560B7A" w14:textId="77777777" w:rsidR="00F90BDC" w:rsidRDefault="00F90BDC"/>
    <w:p w14:paraId="24034713" w14:textId="77777777" w:rsidR="00F90BDC" w:rsidRDefault="00F90BDC">
      <w:r xmlns:w="http://schemas.openxmlformats.org/wordprocessingml/2006/main">
        <w:t xml:space="preserve">1. يسوع ۾ ايمان جي ذريعي خوف کي ختم ڪرڻ</w:t>
      </w:r>
    </w:p>
    <w:p w14:paraId="2CCA7234" w14:textId="77777777" w:rsidR="00F90BDC" w:rsidRDefault="00F90BDC"/>
    <w:p w14:paraId="6D8C079C" w14:textId="77777777" w:rsidR="00F90BDC" w:rsidRDefault="00F90BDC">
      <w:r xmlns:w="http://schemas.openxmlformats.org/wordprocessingml/2006/main">
        <w:t xml:space="preserve">2. مصيبت جي وقت ۾ عيسى ۾ طاقت ڳولڻ</w:t>
      </w:r>
    </w:p>
    <w:p w14:paraId="300CD9E5" w14:textId="77777777" w:rsidR="00F90BDC" w:rsidRDefault="00F90BDC"/>
    <w:p w14:paraId="780FE128" w14:textId="77777777" w:rsidR="00F90BDC" w:rsidRDefault="00F90BDC">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14:paraId="143DB9DD" w14:textId="77777777" w:rsidR="00F90BDC" w:rsidRDefault="00F90BDC"/>
    <w:p w14:paraId="1F10105B" w14:textId="77777777" w:rsidR="00F90BDC" w:rsidRDefault="00F90BDC">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6:21 پوءِ ھنن خوشيءَ سان کيس ٻيڙيءَ ۾ چاڙھيو ۽ ٻيڙي انھيءَ ئي ملڪ تي پھتي جتي ھو ويا ھئا.</w:t>
      </w:r>
    </w:p>
    <w:p w14:paraId="53A6CF5D" w14:textId="77777777" w:rsidR="00F90BDC" w:rsidRDefault="00F90BDC"/>
    <w:p w14:paraId="416DF821" w14:textId="77777777" w:rsidR="00F90BDC" w:rsidRDefault="00F90BDC">
      <w:r xmlns:w="http://schemas.openxmlformats.org/wordprocessingml/2006/main">
        <w:t xml:space="preserve">ماڻھن جي ھڪڙي ٽولي رضامنديءَ سان عيسيٰ کي پنھنجي ٻيڙيءَ تي چڙھڻ جي اجازت ڏني، ۽ ٻيڙي جلدي پنھنجي منزل تي پھتي.</w:t>
      </w:r>
    </w:p>
    <w:p w14:paraId="32D4DF8F" w14:textId="77777777" w:rsidR="00F90BDC" w:rsidRDefault="00F90BDC"/>
    <w:p w14:paraId="2B913510" w14:textId="77777777" w:rsidR="00F90BDC" w:rsidRDefault="00F90BDC">
      <w:r xmlns:w="http://schemas.openxmlformats.org/wordprocessingml/2006/main">
        <w:t xml:space="preserve">1. خدا جي طاقت اسان جي طاقت کان وڏي آهي ۽ اسان جي هر ڪم ۾ ڏسي سگهجي ٿو.</w:t>
      </w:r>
    </w:p>
    <w:p w14:paraId="7CAD5E8E" w14:textId="77777777" w:rsidR="00F90BDC" w:rsidRDefault="00F90BDC"/>
    <w:p w14:paraId="2211732F" w14:textId="77777777" w:rsidR="00F90BDC" w:rsidRDefault="00F90BDC">
      <w:r xmlns:w="http://schemas.openxmlformats.org/wordprocessingml/2006/main">
        <w:t xml:space="preserve">2. اسان يسوع تي ڀروسو ڪري سگهون ٿا ته اسان کي اسان جي منزل حاصل ڪرڻ لاء جيڪڏهن اسان هن کي اسان جي مدد ڪرڻ ڏيو.</w:t>
      </w:r>
    </w:p>
    <w:p w14:paraId="127CA6D2" w14:textId="77777777" w:rsidR="00F90BDC" w:rsidRDefault="00F90BDC"/>
    <w:p w14:paraId="53188A79" w14:textId="77777777" w:rsidR="00F90BDC" w:rsidRDefault="00F90BDC">
      <w:r xmlns:w="http://schemas.openxmlformats.org/wordprocessingml/2006/main">
        <w:t xml:space="preserve">1. يسعياه 55: 8-9: "ڇالاءِ ته منهنجا خيال نه آهن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14:paraId="6F852908" w14:textId="77777777" w:rsidR="00F90BDC" w:rsidRDefault="00F90BDC"/>
    <w:p w14:paraId="62841961" w14:textId="77777777" w:rsidR="00F90BDC" w:rsidRDefault="00F90BDC">
      <w:r xmlns:w="http://schemas.openxmlformats.org/wordprocessingml/2006/main">
        <w:t xml:space="preserve">2. امثال 3: 5-6: "پنھنجي سڄي دل سان خداوند تي ڀروسو ڪر، ۽ پنھنجي سمجھ تي ڀروسو نه ڪريو، پنھنجي سڀني طريقن ۾ کيس مڃيندا آھن، ۽ اھو اوھان جا رستا سڌو ڪندو."</w:t>
      </w:r>
    </w:p>
    <w:p w14:paraId="00CE99A6" w14:textId="77777777" w:rsidR="00F90BDC" w:rsidRDefault="00F90BDC"/>
    <w:p w14:paraId="10E92F01" w14:textId="77777777" w:rsidR="00F90BDC" w:rsidRDefault="00F90BDC">
      <w:r xmlns:w="http://schemas.openxmlformats.org/wordprocessingml/2006/main">
        <w:t xml:space="preserve">يوحنا 6:22 ٻئي ڏينھن تي جڏھن ماڻھن جيڪي سمنڊ جي ٻيءَ ڀر بيٺا ھئا، تن ڏٺو تہ اُتي ٻي ڪا ٻي ٻيڙي ڪونھي، رڳو انھيءَ ٻيڙيءَ ۾ جنھن ۾ سندس شاگرد داخل ٿيا ھئا ۽ عيسيٰ پنھنجن شاگردن سان ٻيڙيءَ ۾ چڙھي ڪونہ ويو. پر اهو ته سندس شاگرد اڪيلو هليا ويا.</w:t>
      </w:r>
    </w:p>
    <w:p w14:paraId="5CBCE798" w14:textId="77777777" w:rsidR="00F90BDC" w:rsidRDefault="00F90BDC"/>
    <w:p w14:paraId="560D9A55" w14:textId="77777777" w:rsidR="00F90BDC" w:rsidRDefault="00F90BDC">
      <w:r xmlns:w="http://schemas.openxmlformats.org/wordprocessingml/2006/main">
        <w:t xml:space="preserve">جيڪي ماڻھو سمنڊ جي ڪناري تي ھئا، تن ڏٺو تہ عيسيٰ پنھنجي شاگردن سميت ٻيڙيءَ ۾ نہ گھڙيو ھو، جڏھن اھي روانا ٿيا، تڏھن انھن سمجھيو تہ ھڪڙي ئي ٻيڙي ھئي.</w:t>
      </w:r>
    </w:p>
    <w:p w14:paraId="62E68472" w14:textId="77777777" w:rsidR="00F90BDC" w:rsidRDefault="00F90BDC"/>
    <w:p w14:paraId="4073F3E3" w14:textId="77777777" w:rsidR="00F90BDC" w:rsidRDefault="00F90BDC">
      <w:r xmlns:w="http://schemas.openxmlformats.org/wordprocessingml/2006/main">
        <w:t xml:space="preserve">1: يسوع جا شاگرد بهادر ۽ همت وارا هئا ته اتي وڃڻ لاءِ جتي يسوع نه ويو هو.</w:t>
      </w:r>
    </w:p>
    <w:p w14:paraId="3B602993" w14:textId="77777777" w:rsidR="00F90BDC" w:rsidRDefault="00F90BDC"/>
    <w:p w14:paraId="7327CBA2" w14:textId="77777777" w:rsidR="00F90BDC" w:rsidRDefault="00F90BDC">
      <w:r xmlns:w="http://schemas.openxmlformats.org/wordprocessingml/2006/main">
        <w:t xml:space="preserve">2: اسان کي خدا تي يقين رکڻ گهرجي، جيتوڻيڪ اسان جون حالتون مثالي نه هجن.</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43: 2 - "جڏهن توهان پاڻيء مان لنگهندا آهيو، مان توهان سان گڏ هوندس. ۽ دريائن جي ذريعي، اهي توهان کي غالب نه ڪندا. جڏھن تون باھہ مان ھلندين، تڏھن تو کي سڙي ڪونھي، ۽ شعلا توھان کي ساڙي نه سگھندو“.</w:t>
      </w:r>
    </w:p>
    <w:p w14:paraId="636AD926" w14:textId="77777777" w:rsidR="00F90BDC" w:rsidRDefault="00F90BDC"/>
    <w:p w14:paraId="15197FAB" w14:textId="77777777" w:rsidR="00F90BDC" w:rsidRDefault="00F90BDC">
      <w:r xmlns:w="http://schemas.openxmlformats.org/wordprocessingml/2006/main">
        <w:t xml:space="preserve">عبرانين 11:6-20 SCLNT - ”۽ ايمان کان سواءِ ھن کي خوش ڪرڻ ناممڪن آھي، ڇالاءِ⁠جو جيڪو خدا جي ويجھو ٿيڻ گھري ٿو تنھن کي يقين ڪرڻ گھرجي تہ ھو موجود آھي ۽ جيڪي کيس ڳوليندا آھن تن کي انعام ڏيندو آھي.</w:t>
      </w:r>
    </w:p>
    <w:p w14:paraId="0E437613" w14:textId="77777777" w:rsidR="00F90BDC" w:rsidRDefault="00F90BDC"/>
    <w:p w14:paraId="4D157E29" w14:textId="77777777" w:rsidR="00F90BDC" w:rsidRDefault="00F90BDC">
      <w:r xmlns:w="http://schemas.openxmlformats.org/wordprocessingml/2006/main">
        <w:t xml:space="preserve">يوحنا 6:23 (جيتوڻيڪ ٽائبيرياس کان ٻيون ٻيڙيون انھيءَ جاءِ جي ويجھو آيون، جتي انھن ماني کائي، انھيءَ کان پوءِ جو خداوند جو شڪر ادا ڪيائين.)</w:t>
      </w:r>
    </w:p>
    <w:p w14:paraId="4C95BAC5" w14:textId="77777777" w:rsidR="00F90BDC" w:rsidRDefault="00F90BDC"/>
    <w:p w14:paraId="272AE32C" w14:textId="77777777" w:rsidR="00F90BDC" w:rsidRDefault="00F90BDC">
      <w:r xmlns:w="http://schemas.openxmlformats.org/wordprocessingml/2006/main">
        <w:t xml:space="preserve">يسوع 5,000 ماڻهن کي کاڌو کارائي ٿو: اقتباس بيان ڪري ٿو ته ڪيئن يسوع 5,000 ماڻهن کي صرف پنج مانيون ۽ ٻه مڇيون کارايون. شڪر ادا ڪرڻ کان پوءِ، عيسيٰ ميڙ ۾ کاڌو ورهايو.</w:t>
      </w:r>
    </w:p>
    <w:p w14:paraId="3359CD07" w14:textId="77777777" w:rsidR="00F90BDC" w:rsidRDefault="00F90BDC"/>
    <w:p w14:paraId="171B484F" w14:textId="77777777" w:rsidR="00F90BDC" w:rsidRDefault="00F90BDC">
      <w:r xmlns:w="http://schemas.openxmlformats.org/wordprocessingml/2006/main">
        <w:t xml:space="preserve">1. شڪرگذاري جي طاقت: ڪيئن يسوع اسان کي شڪرگذاري جي تبديليءَ واري طاقت ڏيکاري</w:t>
      </w:r>
    </w:p>
    <w:p w14:paraId="0CB1AC1C" w14:textId="77777777" w:rsidR="00F90BDC" w:rsidRDefault="00F90BDC"/>
    <w:p w14:paraId="1724647F" w14:textId="77777777" w:rsidR="00F90BDC" w:rsidRDefault="00F90BDC">
      <w:r xmlns:w="http://schemas.openxmlformats.org/wordprocessingml/2006/main">
        <w:t xml:space="preserve">2. ڪثرت جا معجزا: ڪيئن يسوع گهڻو ڪجهه ٺاهڻ لاءِ ٿورو استعمال ڪيو</w:t>
      </w:r>
    </w:p>
    <w:p w14:paraId="6A302A0F" w14:textId="77777777" w:rsidR="00F90BDC" w:rsidRDefault="00F90BDC"/>
    <w:p w14:paraId="54CA7E0E" w14:textId="77777777" w:rsidR="00F90BDC" w:rsidRDefault="00F90BDC">
      <w:r xmlns:w="http://schemas.openxmlformats.org/wordprocessingml/2006/main">
        <w:t xml:space="preserve">1. متي 14: 13-21 - يسوع 5,000 کي کارائي ٿو</w:t>
      </w:r>
    </w:p>
    <w:p w14:paraId="7752BB8B" w14:textId="77777777" w:rsidR="00F90BDC" w:rsidRDefault="00F90BDC"/>
    <w:p w14:paraId="3BF1C93E" w14:textId="77777777" w:rsidR="00F90BDC" w:rsidRDefault="00F90BDC">
      <w:r xmlns:w="http://schemas.openxmlformats.org/wordprocessingml/2006/main">
        <w:t xml:space="preserve">2. متي 15: 32-38 - يسوع 4,000 کي کارائي ٿو</w:t>
      </w:r>
    </w:p>
    <w:p w14:paraId="45C23234" w14:textId="77777777" w:rsidR="00F90BDC" w:rsidRDefault="00F90BDC"/>
    <w:p w14:paraId="460CD732" w14:textId="77777777" w:rsidR="00F90BDC" w:rsidRDefault="00F90BDC">
      <w:r xmlns:w="http://schemas.openxmlformats.org/wordprocessingml/2006/main">
        <w:t xml:space="preserve">يوحنا 6:24 SCLNT - جڏھن ماڻھن ڏٺو تہ اتي نہ عيسيٰ آھي ۽ نڪي سندس شاگرد، تڏھن اھي بہ جھاز کڻي ڪفرناحوم ۾ آيا ۽ عيسيٰ کي ڳوليندا رھيا.</w:t>
      </w:r>
    </w:p>
    <w:p w14:paraId="75A87EFD" w14:textId="77777777" w:rsidR="00F90BDC" w:rsidRDefault="00F90BDC"/>
    <w:p w14:paraId="5C1CAA57" w14:textId="77777777" w:rsidR="00F90BDC" w:rsidRDefault="00F90BDC">
      <w:r xmlns:w="http://schemas.openxmlformats.org/wordprocessingml/2006/main">
        <w:t xml:space="preserve">ماڻھو عيسيٰ جي ڳولا ۾ ڪفرناحوم ڏانھن ويا جڏھن انھن محسوس ڪيو تہ ھو موجود نہ آھي.</w:t>
      </w:r>
    </w:p>
    <w:p w14:paraId="52BFC450" w14:textId="77777777" w:rsidR="00F90BDC" w:rsidRDefault="00F90BDC"/>
    <w:p w14:paraId="21DB22CE" w14:textId="77777777" w:rsidR="00F90BDC" w:rsidRDefault="00F90BDC">
      <w:r xmlns:w="http://schemas.openxmlformats.org/wordprocessingml/2006/main">
        <w:t xml:space="preserve">1. جڏهن هڪ چيلنج سان منهن ڏيڻ، عيسى تي ڀروسو ۽ هو رستو ڏيکاريندو.</w:t>
      </w:r>
    </w:p>
    <w:p w14:paraId="6ED30855" w14:textId="77777777" w:rsidR="00F90BDC" w:rsidRDefault="00F90BDC"/>
    <w:p w14:paraId="30F39A5E" w14:textId="77777777" w:rsidR="00F90BDC" w:rsidRDefault="00F90BDC">
      <w:r xmlns:w="http://schemas.openxmlformats.org/wordprocessingml/2006/main">
        <w:t xml:space="preserve">2. يسوع کي ڳوليو ۽ توهان هن کي ڳوليندا.</w:t>
      </w:r>
    </w:p>
    <w:p w14:paraId="0C75DACC" w14:textId="77777777" w:rsidR="00F90BDC" w:rsidRDefault="00F90BDC"/>
    <w:p w14:paraId="20578500" w14:textId="77777777" w:rsidR="00F90BDC" w:rsidRDefault="00F90BDC">
      <w:r xmlns:w="http://schemas.openxmlformats.org/wordprocessingml/2006/main">
        <w:t xml:space="preserve">1. متي 7: 7-8 - "گھو، اھو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14:paraId="58961003" w14:textId="77777777" w:rsidR="00F90BDC" w:rsidRDefault="00F90BDC"/>
    <w:p w14:paraId="0FF13A14" w14:textId="77777777" w:rsidR="00F90BDC" w:rsidRDefault="00F90BDC">
      <w:r xmlns:w="http://schemas.openxmlformats.org/wordprocessingml/2006/main">
        <w:t xml:space="preserve">2. زبور 34: 10 - "نوجوان شينهن جي کوٽ آهي، ۽ بک جو شڪار آهن: پر جيڪي خداوند کي ڳوليندا آهن انهن کي ڪا به سٺي شيء نه گهرجي."</w:t>
      </w:r>
    </w:p>
    <w:p w14:paraId="344DD5D3" w14:textId="77777777" w:rsidR="00F90BDC" w:rsidRDefault="00F90BDC"/>
    <w:p w14:paraId="2910E136" w14:textId="77777777" w:rsidR="00F90BDC" w:rsidRDefault="00F90BDC">
      <w:r xmlns:w="http://schemas.openxmlformats.org/wordprocessingml/2006/main">
        <w:t xml:space="preserve">يوحنا 6:25 پوءِ جڏھن ھنن کيس سمنڊ جي ٻيءَ ڪناري تي لڌو، تڏھن چيائون تہ ”رائبي، تون ھتي ڪڏھن آيو آھين؟</w:t>
      </w:r>
    </w:p>
    <w:p w14:paraId="079C9B21" w14:textId="77777777" w:rsidR="00F90BDC" w:rsidRDefault="00F90BDC"/>
    <w:p w14:paraId="1DF7F18B" w14:textId="77777777" w:rsidR="00F90BDC" w:rsidRDefault="00F90BDC">
      <w:r xmlns:w="http://schemas.openxmlformats.org/wordprocessingml/2006/main">
        <w:t xml:space="preserve">عيسيٰ گليل درياءَ پار ڪيو ھو ۽ ماڻھن کيس ٻئي پاسي لڌو.</w:t>
      </w:r>
    </w:p>
    <w:p w14:paraId="4BFA2FF2" w14:textId="77777777" w:rsidR="00F90BDC" w:rsidRDefault="00F90BDC"/>
    <w:p w14:paraId="580E3792" w14:textId="77777777" w:rsidR="00F90BDC" w:rsidRDefault="00F90BDC">
      <w:r xmlns:w="http://schemas.openxmlformats.org/wordprocessingml/2006/main">
        <w:t xml:space="preserve">1. يسوع اسان کي ڏيکاري ٿو ته ايمان جبلن کي منتقل ڪري سگهي ٿو، لفظي ۽ علامتي طور تي.</w:t>
      </w:r>
    </w:p>
    <w:p w14:paraId="3476C204" w14:textId="77777777" w:rsidR="00F90BDC" w:rsidRDefault="00F90BDC"/>
    <w:p w14:paraId="4AFDF576" w14:textId="77777777" w:rsidR="00F90BDC" w:rsidRDefault="00F90BDC">
      <w:r xmlns:w="http://schemas.openxmlformats.org/wordprocessingml/2006/main">
        <w:t xml:space="preserve">2. يسوع اسان کي دعوت ڏئي ٿو ته جرئت جو رستو وٺي ۽ هن تي ڀروسو ڪري.</w:t>
      </w:r>
    </w:p>
    <w:p w14:paraId="0BBE79D3" w14:textId="77777777" w:rsidR="00F90BDC" w:rsidRDefault="00F90BDC"/>
    <w:p w14:paraId="255451D8" w14:textId="77777777" w:rsidR="00F90BDC" w:rsidRDefault="00F90BDC">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14:paraId="2ED49C2B" w14:textId="77777777" w:rsidR="00F90BDC" w:rsidRDefault="00F90BDC"/>
    <w:p w14:paraId="2D77E926"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6C38343D" w14:textId="77777777" w:rsidR="00F90BDC" w:rsidRDefault="00F90BDC"/>
    <w:p w14:paraId="4338F568" w14:textId="77777777" w:rsidR="00F90BDC" w:rsidRDefault="00F90BDC">
      <w:r xmlns:w="http://schemas.openxmlformats.org/wordprocessingml/2006/main">
        <w:t xml:space="preserve">يوحنا 6:26 عيسيٰ انھن کي جواب ڏنو تہ ”آءٌ اوھان کي سچ ٿو ٻڌايان تہ اوھين مون کي انھيءَ لاءِ نہ ٿا ڳوليو جو اوھان معجزا ڏٺا، پر انھيءَ ڪري ٿا چاھيو جو اوھان مانيون کائي ڀاڄيون ٿيون.</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ماڻهن تي تنقيد ڪري رهيو آهي ته هن کي خود غرضي سببن لاءِ ڳولڻ لاءِ ، نه ته هن جي معجزن جي ڪري.</w:t>
      </w:r>
    </w:p>
    <w:p w14:paraId="0F9B9E0D" w14:textId="77777777" w:rsidR="00F90BDC" w:rsidRDefault="00F90BDC"/>
    <w:p w14:paraId="600B156A" w14:textId="77777777" w:rsidR="00F90BDC" w:rsidRDefault="00F90BDC">
      <w:r xmlns:w="http://schemas.openxmlformats.org/wordprocessingml/2006/main">
        <w:t xml:space="preserve">1: اسان کي خالص ۽ ايماندار دل سان خدا کي ڳولڻ گهرجي، خود غرضي سببن لاءِ نه.</w:t>
      </w:r>
    </w:p>
    <w:p w14:paraId="2441624B" w14:textId="77777777" w:rsidR="00F90BDC" w:rsidRDefault="00F90BDC"/>
    <w:p w14:paraId="7B64A877" w14:textId="77777777" w:rsidR="00F90BDC" w:rsidRDefault="00F90BDC">
      <w:r xmlns:w="http://schemas.openxmlformats.org/wordprocessingml/2006/main">
        <w:t xml:space="preserve">2: يسوع اسان کي هڪ اعلي معيار تي رکي ٿو ۽ اسان کي اميد رکي ٿو ته هن کي صحيح سببن لاء ڳولڻ گهرجي.</w:t>
      </w:r>
    </w:p>
    <w:p w14:paraId="5F9FD989" w14:textId="77777777" w:rsidR="00F90BDC" w:rsidRDefault="00F90BDC"/>
    <w:p w14:paraId="126943CD" w14:textId="77777777" w:rsidR="00F90BDC" w:rsidRDefault="00F90BDC">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وانگر آهي: 'توهان پنهنجي پاڙيسري کي پاڻ وانگر پيار ڪريو.' انھن ٻنھي حڪمن تي سمورو شريعت ۽ پيغمبر لٽڪيل آھن.</w:t>
      </w:r>
    </w:p>
    <w:p w14:paraId="6B5AB994" w14:textId="77777777" w:rsidR="00F90BDC" w:rsidRDefault="00F90BDC"/>
    <w:p w14:paraId="128E661E" w14:textId="77777777" w:rsidR="00F90BDC" w:rsidRDefault="00F90BDC">
      <w:r xmlns:w="http://schemas.openxmlformats.org/wordprocessingml/2006/main">
        <w:t xml:space="preserve">2: جيمس 4: 3، "اوھين گھرندا آھيو ۽ حاصل نه ڪندا آھيو، ڇاڪاڻ⁠تہ توھان غلط گھرندا آھيو، انھيءَ لاءِ ته توھان ان کي پنھنجي خوشين تي خرچ ڪري سگھو ٿا."</w:t>
      </w:r>
    </w:p>
    <w:p w14:paraId="7BF05068" w14:textId="77777777" w:rsidR="00F90BDC" w:rsidRDefault="00F90BDC"/>
    <w:p w14:paraId="4D4998DF" w14:textId="77777777" w:rsidR="00F90BDC" w:rsidRDefault="00F90BDC">
      <w:r xmlns:w="http://schemas.openxmlformats.org/wordprocessingml/2006/main">
        <w:t xml:space="preserve">يوحنا 6:27 انھيءَ گوشت لاءِ محنت نہ ڪريو، جيڪو ناس ٿئي، پر انھيءَ گوشت لاءِ، جيڪو دائمي زندگيءَ تائين قائم رھي، جيڪو ابن⁠آدم اوھان کي ڏيندو، انھيءَ لاءِ خدا پيءُ مٿس مُھر رکي آھي.</w:t>
      </w:r>
    </w:p>
    <w:p w14:paraId="1B7A7CDA" w14:textId="77777777" w:rsidR="00F90BDC" w:rsidRDefault="00F90BDC"/>
    <w:p w14:paraId="451488DE" w14:textId="77777777" w:rsidR="00F90BDC" w:rsidRDefault="00F90BDC">
      <w:r xmlns:w="http://schemas.openxmlformats.org/wordprocessingml/2006/main">
        <w:t xml:space="preserve">دنياوي مال حاصل ڪرڻ لاءِ محنت نه ڪريو، پر دائمي زندگيءَ جي ڳولا ڪريو جيڪا رڳو ابن آدم جي طرفان اچي ٿي، جيڪا خدا پيءُ جي طرفان مهر ڪئي وئي آهي.</w:t>
      </w:r>
    </w:p>
    <w:p w14:paraId="3FD3860A" w14:textId="77777777" w:rsidR="00F90BDC" w:rsidRDefault="00F90BDC"/>
    <w:p w14:paraId="30C9FBDC" w14:textId="77777777" w:rsidR="00F90BDC" w:rsidRDefault="00F90BDC">
      <w:r xmlns:w="http://schemas.openxmlformats.org/wordprocessingml/2006/main">
        <w:t xml:space="preserve">1: اسان کي ان ابدي زندگي حاصل ڪرڻ جي ڪوشش ڪرڻ گهرجي جيڪا اسان کي يسوع مسيح جي ذريعي پيش ڪئي وئي آهي ۽ دنيا جي مالن جي تعاقب ۾ استعمال نه ڪيو وڃي.</w:t>
      </w:r>
    </w:p>
    <w:p w14:paraId="4FCFF2AC" w14:textId="77777777" w:rsidR="00F90BDC" w:rsidRDefault="00F90BDC"/>
    <w:p w14:paraId="779DA2D2" w14:textId="77777777" w:rsidR="00F90BDC" w:rsidRDefault="00F90BDC">
      <w:r xmlns:w="http://schemas.openxmlformats.org/wordprocessingml/2006/main">
        <w:t xml:space="preserve">2: اسان کي دائمي زندگي حاصل ڪرڻ لاء محنت ڪرڻ گهرجي جيڪا صرف عيسى مسيح جي ذريعي اچي ٿي، ڇاڪاڻ ته خدا پيء ان کي مهر ڪيو آهي.</w:t>
      </w:r>
    </w:p>
    <w:p w14:paraId="757C5988" w14:textId="77777777" w:rsidR="00F90BDC" w:rsidRDefault="00F90BDC"/>
    <w:p w14:paraId="3E83B15D" w14:textId="77777777" w:rsidR="00F90BDC" w:rsidRDefault="00F90BDC">
      <w:r xmlns:w="http://schemas.openxmlformats.org/wordprocessingml/2006/main">
        <w:t xml:space="preserve">فلپين 3:7-14 SCLNT - پر جيڪي ڳالھيون منھنجي فائدي ۾ ھيون، تن کي مون مسيح جي ڪري نقصان سمجھيو.</w:t>
      </w:r>
    </w:p>
    <w:p w14:paraId="5D381978" w14:textId="77777777" w:rsidR="00F90BDC" w:rsidRDefault="00F90BDC"/>
    <w:p w14:paraId="4C3604E2" w14:textId="77777777" w:rsidR="00F90BDC" w:rsidRDefault="00F90BDC">
      <w:r xmlns:w="http://schemas.openxmlformats.org/wordprocessingml/2006/main">
        <w:t xml:space="preserve">يوحنا 2:1-17 جيڪڏھن ڪو ماڻھو دنيا سان پيار ڪري ٿو، پيء جي محبت ان ۾ نه آھي.</w:t>
      </w:r>
    </w:p>
    <w:p w14:paraId="4F662858" w14:textId="77777777" w:rsidR="00F90BDC" w:rsidRDefault="00F90BDC"/>
    <w:p w14:paraId="1D26946F" w14:textId="77777777" w:rsidR="00F90BDC" w:rsidRDefault="00F90BDC">
      <w:r xmlns:w="http://schemas.openxmlformats.org/wordprocessingml/2006/main">
        <w:t xml:space="preserve">يوحنا 6:28 پوءِ انھن کيس چيو تہ ”ڇا ڪريون تہ خدا جا ڪم ڪريون؟</w:t>
      </w:r>
    </w:p>
    <w:p w14:paraId="6C191F58" w14:textId="77777777" w:rsidR="00F90BDC" w:rsidRDefault="00F90BDC"/>
    <w:p w14:paraId="1AD45594" w14:textId="77777777" w:rsidR="00F90BDC" w:rsidRDefault="00F90BDC">
      <w:r xmlns:w="http://schemas.openxmlformats.org/wordprocessingml/2006/main">
        <w:t xml:space="preserve">ماڻهن عيسيٰ کان پڇيو ته خدا جا ڪم ڪرڻ لاءِ کين ڇا ڪرڻ گهرجي.</w:t>
      </w:r>
    </w:p>
    <w:p w14:paraId="5EE3C3BD" w14:textId="77777777" w:rsidR="00F90BDC" w:rsidRDefault="00F90BDC"/>
    <w:p w14:paraId="62D9139B" w14:textId="77777777" w:rsidR="00F90BDC" w:rsidRDefault="00F90BDC">
      <w:r xmlns:w="http://schemas.openxmlformats.org/wordprocessingml/2006/main">
        <w:t xml:space="preserve">1. ”خدا جا ڪم ڪريو“</w:t>
      </w:r>
    </w:p>
    <w:p w14:paraId="3CD21B5E" w14:textId="77777777" w:rsidR="00F90BDC" w:rsidRDefault="00F90BDC"/>
    <w:p w14:paraId="6370BADD" w14:textId="77777777" w:rsidR="00F90BDC" w:rsidRDefault="00F90BDC">
      <w:r xmlns:w="http://schemas.openxmlformats.org/wordprocessingml/2006/main">
        <w:t xml:space="preserve">2. ”خدا جي حڪمن جي فرمانبرداري“</w:t>
      </w:r>
    </w:p>
    <w:p w14:paraId="76BDA8B1" w14:textId="77777777" w:rsidR="00F90BDC" w:rsidRDefault="00F90BDC"/>
    <w:p w14:paraId="64FD8A88" w14:textId="77777777" w:rsidR="00F90BDC" w:rsidRDefault="00F90BDC">
      <w:r xmlns:w="http://schemas.openxmlformats.org/wordprocessingml/2006/main">
        <w:t xml:space="preserve">1. Deuteronomy 10: 12-13 ”۽ ھاڻي اي اسرائيل، خداوند تنھنجو خدا توکان ڇا ٿو گھري، پر پنھنجي پالڻھار خدا کان ڊڄڻ، سندس سڀني طريقن تي ھلڻ، ساڻس پيار ڪرڻ، پنھنجي خدا جي خداوند جي خدمت ڪرڻ لاءِ. پنھنجي سڄيءَ دل ۽ پنھنجي سڄي جان سان، 13 ۽ خداوند جي حڪمن ۽ قاعدن تي عمل ڪريو، جيڪي اڄ اوھان کي اوھان جي ڀلائيءَ لاءِ ڏئي رھيا آھن؟</w:t>
      </w:r>
    </w:p>
    <w:p w14:paraId="6DB86389" w14:textId="77777777" w:rsidR="00F90BDC" w:rsidRDefault="00F90BDC"/>
    <w:p w14:paraId="55CF80B2" w14:textId="77777777" w:rsidR="00F90BDC" w:rsidRDefault="00F90BDC">
      <w:r xmlns:w="http://schemas.openxmlformats.org/wordprocessingml/2006/main">
        <w:t xml:space="preserve">2. اِفسين 2:10 ”ڇاڪاڻ ته اسين سندس ڪم آھيون، جيڪي عيسيٰ مسيح ۾ چڱن ڪمن لاءِ پيدا ڪيا ويا آھن، جن کي خدا اڳيئي تيار ڪيو آھي، تہ جيئن اسين انھن تي ھلون.</w:t>
      </w:r>
    </w:p>
    <w:p w14:paraId="1489054F" w14:textId="77777777" w:rsidR="00F90BDC" w:rsidRDefault="00F90BDC"/>
    <w:p w14:paraId="679D569A" w14:textId="77777777" w:rsidR="00F90BDC" w:rsidRDefault="00F90BDC">
      <w:r xmlns:w="http://schemas.openxmlformats.org/wordprocessingml/2006/main">
        <w:t xml:space="preserve">يوحنا 6:29 عيسيٰ وراڻيو تہ ”ھي خدا جو ڪم آھي تہ اوھين انھيءَ تي ايمان آڻيو، جنھن کي ھن موڪليو آھي.</w:t>
      </w:r>
    </w:p>
    <w:p w14:paraId="1A1046E9" w14:textId="77777777" w:rsidR="00F90BDC" w:rsidRDefault="00F90BDC"/>
    <w:p w14:paraId="7D7D20DF" w14:textId="77777777" w:rsidR="00F90BDC" w:rsidRDefault="00F90BDC">
      <w:r xmlns:w="http://schemas.openxmlformats.org/wordprocessingml/2006/main">
        <w:t xml:space="preserve">هي پاسو يسوع تي ايمان آڻڻ جي اهميت تي زور ڏئي ٿو، جنهن کي خدا موڪليو آهي.</w:t>
      </w:r>
    </w:p>
    <w:p w14:paraId="44630F1C" w14:textId="77777777" w:rsidR="00F90BDC" w:rsidRDefault="00F90BDC"/>
    <w:p w14:paraId="27478801" w14:textId="77777777" w:rsidR="00F90BDC" w:rsidRDefault="00F90BDC">
      <w:r xmlns:w="http://schemas.openxmlformats.org/wordprocessingml/2006/main">
        <w:t xml:space="preserve">1. خدا جو ڪم: عيسى تي ڀروسو ڪرڻ</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الله جي رسول تي ايمان آڻڻ</w:t>
      </w:r>
    </w:p>
    <w:p w14:paraId="550BA711" w14:textId="77777777" w:rsidR="00F90BDC" w:rsidRDefault="00F90BDC"/>
    <w:p w14:paraId="3B15095F" w14:textId="77777777" w:rsidR="00F90BDC" w:rsidRDefault="00F90BDC">
      <w:r xmlns:w="http://schemas.openxmlformats.org/wordprocessingml/2006/main">
        <w:t xml:space="preserve">1. روميون 10:9-10 SCLNT - ”جيڪڏھن تون پنھنجي وات سان خداوند عيسيٰ جو اقرار ڪندين ۽ پنھنجي دل ۾ ايمان آڻيندين تہ خدا کيس مئلن مان جياريو آھي، تڏھن تو کي ڇوٽڪارو ملندو. ؛ ۽ وات سان اقرار نجات لاءِ ڪيو ويو آهي."</w:t>
      </w:r>
    </w:p>
    <w:p w14:paraId="31156551" w14:textId="77777777" w:rsidR="00F90BDC" w:rsidRDefault="00F90BDC"/>
    <w:p w14:paraId="1CDCAC2B" w14:textId="77777777" w:rsidR="00F90BDC" w:rsidRDefault="00F90BDC">
      <w:r xmlns:w="http://schemas.openxmlformats.org/wordprocessingml/2006/main">
        <w:t xml:space="preserve">اِفسين 2:8-9 SCLNT - ”ڇالاءِ⁠جو فضل سان اوھان کي ايمان جي وسيلي ڇوٽڪارو ملي ٿو، ۽ اھو اوھان جي طرفان نہ، اھو خدا جو تحفو آھي: ڪمن جي نہ، متان ڪو ماڻھو فخر ڪري.</w:t>
      </w:r>
    </w:p>
    <w:p w14:paraId="58C5BBFF" w14:textId="77777777" w:rsidR="00F90BDC" w:rsidRDefault="00F90BDC"/>
    <w:p w14:paraId="34C9FF54" w14:textId="77777777" w:rsidR="00F90BDC" w:rsidRDefault="00F90BDC">
      <w:r xmlns:w="http://schemas.openxmlformats.org/wordprocessingml/2006/main">
        <w:t xml:space="preserve">يوحنا 6:30 تنھنڪري انھن کيس چيو تہ ”پوءِ تون ڪھڙي نشاني ڏيکارين ٿو، جو اسين ڏسي سگھون ۽ توتي ايمان آڻيون؟ تون ڇا ڪم ڪندين؟</w:t>
      </w:r>
    </w:p>
    <w:p w14:paraId="4454FD40" w14:textId="77777777" w:rsidR="00F90BDC" w:rsidRDefault="00F90BDC"/>
    <w:p w14:paraId="0B8461E3" w14:textId="77777777" w:rsidR="00F90BDC" w:rsidRDefault="00F90BDC">
      <w:r xmlns:w="http://schemas.openxmlformats.org/wordprocessingml/2006/main">
        <w:t xml:space="preserve">يسوع کي پنهنجي اختيار کي ثابت ڪرڻ لاء هڪ نشاني مهيا ڪرڻ لاء چئلينج ڪيو ويو.</w:t>
      </w:r>
    </w:p>
    <w:p w14:paraId="70ABE893" w14:textId="77777777" w:rsidR="00F90BDC" w:rsidRDefault="00F90BDC"/>
    <w:p w14:paraId="0E064891" w14:textId="77777777" w:rsidR="00F90BDC" w:rsidRDefault="00F90BDC">
      <w:r xmlns:w="http://schemas.openxmlformats.org/wordprocessingml/2006/main">
        <w:t xml:space="preserve">1. يسوع: معجزن کان وڏو</w:t>
      </w:r>
    </w:p>
    <w:p w14:paraId="221A8B37" w14:textId="77777777" w:rsidR="00F90BDC" w:rsidRDefault="00F90BDC"/>
    <w:p w14:paraId="6F5B7AB8" w14:textId="77777777" w:rsidR="00F90BDC" w:rsidRDefault="00F90BDC">
      <w:r xmlns:w="http://schemas.openxmlformats.org/wordprocessingml/2006/main">
        <w:t xml:space="preserve">2. ايمان جو سڏ</w:t>
      </w:r>
    </w:p>
    <w:p w14:paraId="237FD876" w14:textId="77777777" w:rsidR="00F90BDC" w:rsidRDefault="00F90BDC"/>
    <w:p w14:paraId="7A9FE4D4" w14:textId="77777777" w:rsidR="00F90BDC" w:rsidRDefault="00F90BDC">
      <w:r xmlns:w="http://schemas.openxmlformats.org/wordprocessingml/2006/main">
        <w:t xml:space="preserve">1. يسعياه 53: 1 - ڪنهن اسان جي رپورٽ کي مڃيو آهي؟ ۽ رب جو هٿ ڪنهن تي نازل ٿيو آهي؟</w:t>
      </w:r>
    </w:p>
    <w:p w14:paraId="631AA188" w14:textId="77777777" w:rsidR="00F90BDC" w:rsidRDefault="00F90BDC"/>
    <w:p w14:paraId="0FB3DCD0"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022ADB74" w14:textId="77777777" w:rsidR="00F90BDC" w:rsidRDefault="00F90BDC"/>
    <w:p w14:paraId="413193FC" w14:textId="77777777" w:rsidR="00F90BDC" w:rsidRDefault="00F90BDC">
      <w:r xmlns:w="http://schemas.openxmlformats.org/wordprocessingml/2006/main">
        <w:t xml:space="preserve">يوحنا 6:31 اسان جا ابا ڏاڏا ٿر ۾ مَن کائيندا ھئا. جيئن لکيل آھي تہ ”ھن کين کائڻ لاءِ آسمان مان ماني ڏني.</w:t>
      </w:r>
    </w:p>
    <w:p w14:paraId="2606EFC9" w14:textId="77777777" w:rsidR="00F90BDC" w:rsidRDefault="00F90BDC"/>
    <w:p w14:paraId="7329B634" w14:textId="77777777" w:rsidR="00F90BDC" w:rsidRDefault="00F90BDC">
      <w:r xmlns:w="http://schemas.openxmlformats.org/wordprocessingml/2006/main">
        <w:t xml:space="preserve">يوحنا 6:31 جي بائيبل جي اقتباس ۾، اهو لکيل آهي ته خدا ٿر ۾ بني اسرائيلن کي آسمان مان ماني فراهم ڪئي.</w:t>
      </w:r>
    </w:p>
    <w:p w14:paraId="223FCDF9" w14:textId="77777777" w:rsidR="00F90BDC" w:rsidRDefault="00F90BDC"/>
    <w:p w14:paraId="04CD7E49" w14:textId="77777777" w:rsidR="00F90BDC" w:rsidRDefault="00F90BDC">
      <w:r xmlns:w="http://schemas.openxmlformats.org/wordprocessingml/2006/main">
        <w:t xml:space="preserve">1. خدا اسان جو روزي ڏيندڙ آهي - هو هميشه ضرورت جي وقت ۾ اسان کي فراهم ڪندو.</w:t>
      </w:r>
    </w:p>
    <w:p w14:paraId="5A726C2B" w14:textId="77777777" w:rsidR="00F90BDC" w:rsidRDefault="00F90BDC"/>
    <w:p w14:paraId="72AC898E" w14:textId="77777777" w:rsidR="00F90BDC" w:rsidRDefault="00F90BDC">
      <w:r xmlns:w="http://schemas.openxmlformats.org/wordprocessingml/2006/main">
        <w:t xml:space="preserve">2. جنت مان مننا - مشڪل جي وقت ۾ خدا تي ڀروسو ڪرڻ سکو.</w:t>
      </w:r>
    </w:p>
    <w:p w14:paraId="602607EB" w14:textId="77777777" w:rsidR="00F90BDC" w:rsidRDefault="00F90BDC"/>
    <w:p w14:paraId="2E0A9B9D" w14:textId="77777777" w:rsidR="00F90BDC" w:rsidRDefault="00F90BDC">
      <w:r xmlns:w="http://schemas.openxmlformats.org/wordprocessingml/2006/main">
        <w:t xml:space="preserve">1. Deuteronomy 8: 2-3 - ياد رکو ته خداوند توهان جي خدا توهان کي انهن چاليهن سالن ۾ ريگستان جي سڄي رستي ۾ ڪيئن رهنمائي ڪئي، توهان کي عاجز ڪرڻ ۽ پرکڻ لاء، ڄاڻڻ لاء توهان جي دل ۾ ڇا آهي، ڇا توهان هن جي حڪمن تي عمل ڪندا يا نه. . هن توهان کي بيزار ڪيو، توهان کي بکيو ڪيو ۽ پوء توهان کي من سان کارايو، جنهن کي نه توهان کي ۽ نه توهان جي ابن ڏاڏن کي خبر هئي، توهان کي سيکاريندو آهي ته انسان صرف ماني تي نه، پر هر لفظ تي جيڪو رب جي وات مان نڪرندو آهي.</w:t>
      </w:r>
    </w:p>
    <w:p w14:paraId="68009652" w14:textId="77777777" w:rsidR="00F90BDC" w:rsidRDefault="00F90BDC"/>
    <w:p w14:paraId="7993C225" w14:textId="77777777" w:rsidR="00F90BDC" w:rsidRDefault="00F90BDC">
      <w:r xmlns:w="http://schemas.openxmlformats.org/wordprocessingml/2006/main">
        <w:t xml:space="preserve">2. زبور 78:24 - ھن ماڻھن جي کائڻ لاءِ من جي بارش ڪئي، ھن انھن کي آسمان جو اناج ڏنو.</w:t>
      </w:r>
    </w:p>
    <w:p w14:paraId="348BF709" w14:textId="77777777" w:rsidR="00F90BDC" w:rsidRDefault="00F90BDC"/>
    <w:p w14:paraId="7890D5D4" w14:textId="77777777" w:rsidR="00F90BDC" w:rsidRDefault="00F90BDC">
      <w:r xmlns:w="http://schemas.openxmlformats.org/wordprocessingml/2006/main">
        <w:t xml:space="preserve">يوحنا 6:32 پوءِ عيسيٰ انھن کي چيو تہ ”آءٌ اوھان کي سچ ٿو ٻڌايان تہ اھا ماني موسيٰ اوھان کي آسمان مان نہ ڏني ھئي. پر منھنجو پيءُ اوھان کي سچي ماني آسمان مان ڏئي ٿو.</w:t>
      </w:r>
    </w:p>
    <w:p w14:paraId="676823BE" w14:textId="77777777" w:rsidR="00F90BDC" w:rsidRDefault="00F90BDC"/>
    <w:p w14:paraId="2130286F" w14:textId="77777777" w:rsidR="00F90BDC" w:rsidRDefault="00F90BDC">
      <w:r xmlns:w="http://schemas.openxmlformats.org/wordprocessingml/2006/main">
        <w:t xml:space="preserve">يسوع ماڻهن کي ٻڌائي ٿو ته موسي کين آسمان مان ماني نه ڏني هئي، پر ان جي بدران سندس پيء آسمان مان سچي ماني مهيا ڪري ٿو.</w:t>
      </w:r>
    </w:p>
    <w:p w14:paraId="4F8C0031" w14:textId="77777777" w:rsidR="00F90BDC" w:rsidRDefault="00F90BDC"/>
    <w:p w14:paraId="48F037C9" w14:textId="77777777" w:rsidR="00F90BDC" w:rsidRDefault="00F90BDC">
      <w:r xmlns:w="http://schemas.openxmlformats.org/wordprocessingml/2006/main">
        <w:t xml:space="preserve">1. "زندگيءَ جي ماني: مٿي کان هڪ تحفو"</w:t>
      </w:r>
    </w:p>
    <w:p w14:paraId="4298E7A5" w14:textId="77777777" w:rsidR="00F90BDC" w:rsidRDefault="00F90BDC"/>
    <w:p w14:paraId="7EFB85AC" w14:textId="77777777" w:rsidR="00F90BDC" w:rsidRDefault="00F90BDC">
      <w:r xmlns:w="http://schemas.openxmlformats.org/wordprocessingml/2006/main">
        <w:t xml:space="preserve">2. "آسمان جي سچي ماني: عيسى جو تحفو"</w:t>
      </w:r>
    </w:p>
    <w:p w14:paraId="1244046F" w14:textId="77777777" w:rsidR="00F90BDC" w:rsidRDefault="00F90BDC"/>
    <w:p w14:paraId="566ACDFF" w14:textId="77777777" w:rsidR="00F90BDC" w:rsidRDefault="00F90BDC">
      <w:r xmlns:w="http://schemas.openxmlformats.org/wordprocessingml/2006/main">
        <w:t xml:space="preserve">1. يسعياه 55: 1-2 ”اچو، سڀ اُڃايل، پاڻيءَ ڏانھن اچو. ۽ جنهن وٽ پئسو ناهي، سو اچي خريد ڪري کائي! اچو، شراب ۽ کير خريد ڪريو بغير پئسن ۽ قيمت جي. جنهن لاءِ ماني نه آهي، تنهن لاءِ توهان پنهنجو پئسو ڇو خرچ ڪيو، ۽ پنهنجي محنت ان لاءِ ڇو خرچ ڪيو، جنهن کي پورو نٿو ٿئي؟ منھنجي ڳالھہ دل سان ٻڌو ۽ جيڪي چڱا آھي سو کائو ۽ ڀرپور کاڌي ۾ مزيدار ٿيو.</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6:35 “عيسيٰ انھن کي چيو تہ ’آءٌ زندگيءَ جي ماني آھيان. جيڪو مون وٽ ايندو، سو بک نه لڳندو، ۽ جيڪو مون تي ايمان آڻيندو، سو ڪڏھن به اڃ نه لڳندو.</w:t>
      </w:r>
    </w:p>
    <w:p w14:paraId="1C93DFF6" w14:textId="77777777" w:rsidR="00F90BDC" w:rsidRDefault="00F90BDC"/>
    <w:p w14:paraId="7003A6B9" w14:textId="77777777" w:rsidR="00F90BDC" w:rsidRDefault="00F90BDC">
      <w:r xmlns:w="http://schemas.openxmlformats.org/wordprocessingml/2006/main">
        <w:t xml:space="preserve">يوحنا 6:33 ڇالاءِ⁠جو خدا جي ماني اھا آھي جيڪا آسمان مان ھيٺ لھي ٿي ۽ دنيا کي زندگي ڏئي ٿي.</w:t>
      </w:r>
    </w:p>
    <w:p w14:paraId="571FF68D" w14:textId="77777777" w:rsidR="00F90BDC" w:rsidRDefault="00F90BDC"/>
    <w:p w14:paraId="00425612" w14:textId="77777777" w:rsidR="00F90BDC" w:rsidRDefault="00F90BDC">
      <w:r xmlns:w="http://schemas.openxmlformats.org/wordprocessingml/2006/main">
        <w:t xml:space="preserve">هي پاسو ظاهر ڪري ٿو ته عيسى خدا جي ماني آهي جيڪو دنيا کي زندگي ڏئي ٿو.</w:t>
      </w:r>
    </w:p>
    <w:p w14:paraId="0BEC91A9" w14:textId="77777777" w:rsidR="00F90BDC" w:rsidRDefault="00F90BDC"/>
    <w:p w14:paraId="0D9CBED1" w14:textId="77777777" w:rsidR="00F90BDC" w:rsidRDefault="00F90BDC">
      <w:r xmlns:w="http://schemas.openxmlformats.org/wordprocessingml/2006/main">
        <w:t xml:space="preserve">1. زندگي جي ماني: عيسى ابدي زندگي جو ذريعو</w:t>
      </w:r>
    </w:p>
    <w:p w14:paraId="5150FF2E" w14:textId="77777777" w:rsidR="00F90BDC" w:rsidRDefault="00F90BDC"/>
    <w:p w14:paraId="2B5A5932" w14:textId="77777777" w:rsidR="00F90BDC" w:rsidRDefault="00F90BDC">
      <w:r xmlns:w="http://schemas.openxmlformats.org/wordprocessingml/2006/main">
        <w:t xml:space="preserve">2. عيسى جو مقصد: دنيا کي زندگي ڏيڻ لاء</w:t>
      </w:r>
    </w:p>
    <w:p w14:paraId="441CAE47" w14:textId="77777777" w:rsidR="00F90BDC" w:rsidRDefault="00F90BDC"/>
    <w:p w14:paraId="1B56AED7" w14:textId="77777777" w:rsidR="00F90BDC" w:rsidRDefault="00F90BDC">
      <w:r xmlns:w="http://schemas.openxmlformats.org/wordprocessingml/2006/main">
        <w:t xml:space="preserve">1. يوحنا 10:10 - چور صرف چوري ڪرڻ، مارڻ ۽ تباهه ڪرڻ لاءِ اچي ٿو. آءٌ آيو آھيان انھيءَ لاءِ تہ انھن کي زندگي ملي ۽ پوريءَ طرح حاصل ٿئي.</w:t>
      </w:r>
    </w:p>
    <w:p w14:paraId="677E27CC" w14:textId="77777777" w:rsidR="00F90BDC" w:rsidRDefault="00F90BDC"/>
    <w:p w14:paraId="6DC9B810" w14:textId="77777777" w:rsidR="00F90BDC" w:rsidRDefault="00F90BDC">
      <w:r xmlns:w="http://schemas.openxmlformats.org/wordprocessingml/2006/main">
        <w:t xml:space="preserve">2. زبور 36: 9 - ڇو ته تو وٽ زندگي جو چشمو آهي. تنهنجي روشني ۾ اسان کي روشني نظر اچي ٿي.</w:t>
      </w:r>
    </w:p>
    <w:p w14:paraId="6EA740C9" w14:textId="77777777" w:rsidR="00F90BDC" w:rsidRDefault="00F90BDC"/>
    <w:p w14:paraId="216D4C58" w14:textId="77777777" w:rsidR="00F90BDC" w:rsidRDefault="00F90BDC">
      <w:r xmlns:w="http://schemas.openxmlformats.org/wordprocessingml/2006/main">
        <w:t xml:space="preserve">يوحنا 6:34 پوءِ انھن کيس چيو تہ ”اي خداوند، ھيءَ ماني ھميشہ اسان کي ڏي.</w:t>
      </w:r>
    </w:p>
    <w:p w14:paraId="7916800A" w14:textId="77777777" w:rsidR="00F90BDC" w:rsidRDefault="00F90BDC"/>
    <w:p w14:paraId="6F3B090C" w14:textId="77777777" w:rsidR="00F90BDC" w:rsidRDefault="00F90BDC">
      <w:r xmlns:w="http://schemas.openxmlformats.org/wordprocessingml/2006/main">
        <w:t xml:space="preserve">يسوع اسان جي روح کي مطمئن ڪرڻ لاء روحاني ماني پيش ڪري ٿو.</w:t>
      </w:r>
    </w:p>
    <w:p w14:paraId="46D716A8" w14:textId="77777777" w:rsidR="00F90BDC" w:rsidRDefault="00F90BDC"/>
    <w:p w14:paraId="448D0A44" w14:textId="77777777" w:rsidR="00F90BDC" w:rsidRDefault="00F90BDC">
      <w:r xmlns:w="http://schemas.openxmlformats.org/wordprocessingml/2006/main">
        <w:t xml:space="preserve">1: عيسى زندگي جي ماني آهي جيڪا اسان جي سڀني روحاني ضرورتن کي پورو ڪري سگهي ٿي.</w:t>
      </w:r>
    </w:p>
    <w:p w14:paraId="71CFA75F" w14:textId="77777777" w:rsidR="00F90BDC" w:rsidRDefault="00F90BDC"/>
    <w:p w14:paraId="4654CB17" w14:textId="77777777" w:rsidR="00F90BDC" w:rsidRDefault="00F90BDC">
      <w:r xmlns:w="http://schemas.openxmlformats.org/wordprocessingml/2006/main">
        <w:t xml:space="preserve">2: اسان رزق ۽ روحاني غذائيت لاءِ عيسى ڏانهن رخ ڪري سگهون ٿا.</w:t>
      </w:r>
    </w:p>
    <w:p w14:paraId="3E001AA1" w14:textId="77777777" w:rsidR="00F90BDC" w:rsidRDefault="00F90BDC"/>
    <w:p w14:paraId="250A7432" w14:textId="77777777" w:rsidR="00F90BDC" w:rsidRDefault="00F90BDC">
      <w:r xmlns:w="http://schemas.openxmlformats.org/wordprocessingml/2006/main">
        <w:t xml:space="preserve">1: يسعياه 55: 1-2 - "اوھين سڀ اڃايل آھيو، اچو پاڻي ڏانھن، ۽ اوھين جن وٽ پئسو نه آھي، اچو، خريد ڪريو ۽ کائو، اچو، شراب ۽ کير خريد ڪريو بغير پئسن ۽ قيمت جي."</w:t>
      </w:r>
    </w:p>
    <w:p w14:paraId="1D18769C" w14:textId="77777777" w:rsidR="00F90BDC" w:rsidRDefault="00F90BDC"/>
    <w:p w14:paraId="4E8B0D59" w14:textId="77777777" w:rsidR="00F90BDC" w:rsidRDefault="00F90BDC">
      <w:r xmlns:w="http://schemas.openxmlformats.org/wordprocessingml/2006/main">
        <w:t xml:space="preserve">2: زبور 63: 1-2 - "اي خدا، تون منهنجو خدا آهين، مان توکي ڳوليان ٿو، منهنجو روح تنهنجي لاءِ اڃ آهي، منهنجو جسم تو لاءِ ترسي ٿو، هڪ خشڪ ۽ ٿڪل زمين ۾ جتي پاڻي ناهي."</w:t>
      </w:r>
    </w:p>
    <w:p w14:paraId="478BDE88" w14:textId="77777777" w:rsidR="00F90BDC" w:rsidRDefault="00F90BDC"/>
    <w:p w14:paraId="5BE4E105" w14:textId="77777777" w:rsidR="00F90BDC" w:rsidRDefault="00F90BDC">
      <w:r xmlns:w="http://schemas.openxmlformats.org/wordprocessingml/2006/main">
        <w:t xml:space="preserve">يوحنا 6:35 عيسيٰ انھن کي چيو تہ ”آءٌ زندگيءَ جي ماني آھيان، جيڪو مون وٽ ايندو اھو ڪڏھن بھ بک نه لڳندو. ۽ جيڪو مون تي ايمان آڻيندو، سو ڪڏھن به اڃ نه لڳندو.</w:t>
      </w:r>
    </w:p>
    <w:p w14:paraId="76995FF2" w14:textId="77777777" w:rsidR="00F90BDC" w:rsidRDefault="00F90BDC"/>
    <w:p w14:paraId="7502ACAA" w14:textId="77777777" w:rsidR="00F90BDC" w:rsidRDefault="00F90BDC">
      <w:r xmlns:w="http://schemas.openxmlformats.org/wordprocessingml/2006/main">
        <w:t xml:space="preserve">اقتباس ٻڌائي ٿو ته يسوع زندگي جي ماني آهي ۽ جيڪي هن وٽ ايندا آهن ۽ هن تي ايمان آڻيندا آهن اهي ڪڏهن به بک يا اڃ نه لڳندا.</w:t>
      </w:r>
    </w:p>
    <w:p w14:paraId="02A6E960" w14:textId="77777777" w:rsidR="00F90BDC" w:rsidRDefault="00F90BDC"/>
    <w:p w14:paraId="5853C5D7" w14:textId="77777777" w:rsidR="00F90BDC" w:rsidRDefault="00F90BDC">
      <w:r xmlns:w="http://schemas.openxmlformats.org/wordprocessingml/2006/main">
        <w:t xml:space="preserve">1: يسوع زندگي جي ماني آهي - هن وٽ اچڻ روزي ۽ پوري زندگي فراهم ڪندو.</w:t>
      </w:r>
    </w:p>
    <w:p w14:paraId="20D9AB44" w14:textId="77777777" w:rsidR="00F90BDC" w:rsidRDefault="00F90BDC"/>
    <w:p w14:paraId="598C183C" w14:textId="77777777" w:rsidR="00F90BDC" w:rsidRDefault="00F90BDC">
      <w:r xmlns:w="http://schemas.openxmlformats.org/wordprocessingml/2006/main">
        <w:t xml:space="preserve">2: عيسى تي ايمان آڻيو - هو اسان جي سڀني ضرورتن جو جواب آهي ۽ اسان کي غذائي فراهم ڪندو.</w:t>
      </w:r>
    </w:p>
    <w:p w14:paraId="6E8A890A" w14:textId="77777777" w:rsidR="00F90BDC" w:rsidRDefault="00F90BDC"/>
    <w:p w14:paraId="53B83D44" w14:textId="77777777" w:rsidR="00F90BDC" w:rsidRDefault="00F90BDC">
      <w:r xmlns:w="http://schemas.openxmlformats.org/wordprocessingml/2006/main">
        <w:t xml:space="preserve">يسعياه 55:1-3 SCLNT - ”اوھين سڀ اُڃايل پاڻيءَ ڏانھن اچو، ۽ اوھين جن وٽ پئسو ڪونھي، سو خريد ڪريو ۽ کائو، اچو، شراب ۽ کير خريد ڪريو، پئسو بغير خرچ ۽ خرچ ڇو ڪريو؟ جنهن شيءِ تي ماني نه آهي، تنهن تي پئسا ۽ جنهن شيءِ تي توهان جي محنت پوري نه ٿئي، اها ڳالهه ٻڌي، منهنجي ڳالهه ٻڌ، ۽ جيڪو سٺو آهي کائو، ۽ توهان جو روح تمام گهڻي مال ۾ خوش ٿيندو.</w:t>
      </w:r>
    </w:p>
    <w:p w14:paraId="5E1344A0" w14:textId="77777777" w:rsidR="00F90BDC" w:rsidRDefault="00F90BDC"/>
    <w:p w14:paraId="243C8FAF" w14:textId="77777777" w:rsidR="00F90BDC" w:rsidRDefault="00F90BDC">
      <w:r xmlns:w="http://schemas.openxmlformats.org/wordprocessingml/2006/main">
        <w:t xml:space="preserve">متي 5:6-20 SCLNT - سڀاڳا آھن اُھي جيڪي سچائيءَ جا بکايل ۽ اڃا آھن، ڇالاءِ⁠جو اھي ڀاڄي پوندا.</w:t>
      </w:r>
    </w:p>
    <w:p w14:paraId="4260F315" w14:textId="77777777" w:rsidR="00F90BDC" w:rsidRDefault="00F90BDC"/>
    <w:p w14:paraId="1C5A438C" w14:textId="77777777" w:rsidR="00F90BDC" w:rsidRDefault="00F90BDC">
      <w:r xmlns:w="http://schemas.openxmlformats.org/wordprocessingml/2006/main">
        <w:t xml:space="preserve">يوحنا 6:36 پر مون اوھان کي چيو تہ ”اوھان مون کي ڏٺو آھي، پر ايمان نہ آڻيو.</w:t>
      </w:r>
    </w:p>
    <w:p w14:paraId="4DDE204F" w14:textId="77777777" w:rsidR="00F90BDC" w:rsidRDefault="00F90BDC"/>
    <w:p w14:paraId="5D8A575B" w14:textId="77777777" w:rsidR="00F90BDC" w:rsidRDefault="00F90BDC">
      <w:r xmlns:w="http://schemas.openxmlformats.org/wordprocessingml/2006/main">
        <w:t xml:space="preserve">اقتباس ٻڌائي ٿو ته عيسى کي سندس پوئلڳن پاران ڏٺو ويو، پر انهن اڃا تائين هن تي يقين نه ڪيو.</w:t>
      </w:r>
    </w:p>
    <w:p w14:paraId="1F46240A" w14:textId="77777777" w:rsidR="00F90BDC" w:rsidRDefault="00F90BDC"/>
    <w:p w14:paraId="60E14F46" w14:textId="77777777" w:rsidR="00F90BDC" w:rsidRDefault="00F90BDC">
      <w:r xmlns:w="http://schemas.openxmlformats.org/wordprocessingml/2006/main">
        <w:t xml:space="preserve">1: اسان کي يسوع تي يقين رکڻ گهرجي، جيتوڻيڪ اسين هن جي معجزات کي نٿا سمجهون.</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تي ايمان آڻڻ ايمان جو معاملو آهي، جيتوڻيڪ جڏهن اسان اهو نه ٿا سمجهون ته هو ڇا ڪري رهيو آهي.</w:t>
      </w:r>
    </w:p>
    <w:p w14:paraId="0DB3A540" w14:textId="77777777" w:rsidR="00F90BDC" w:rsidRDefault="00F90BDC"/>
    <w:p w14:paraId="3FD753C7" w14:textId="77777777" w:rsidR="00F90BDC" w:rsidRDefault="00F90BDC">
      <w:r xmlns:w="http://schemas.openxmlformats.org/wordprocessingml/2006/main">
        <w:t xml:space="preserve">عبرانين 11:1-18 SCLNT - ”ھاڻي ايمان انھن شين جو يقين آھي، جن جي اميد رکي ٿي، ۽ انھن شين جو يقين آھي، جيڪي اڻ ڏٺيون آھن.</w:t>
      </w:r>
    </w:p>
    <w:p w14:paraId="42B5D6BB" w14:textId="77777777" w:rsidR="00F90BDC" w:rsidRDefault="00F90BDC"/>
    <w:p w14:paraId="54FB8AD1" w14:textId="77777777" w:rsidR="00F90BDC" w:rsidRDefault="00F90BDC">
      <w:r xmlns:w="http://schemas.openxmlformats.org/wordprocessingml/2006/main">
        <w:t xml:space="preserve">2: جيمس 1: 2-3 - "اي منھنجا ڀائرو، جڏھن اوھان کي مختلف قسم جي آزمائشن کي منهن ڏيڻو پوي، اھو تمام خوشي سمجھو، ڇالاء⁠جو اوھين ڄاڻو ٿا تہ اوھان جي ايمان جي آزمائش ثابت قدمي پيدا ڪري ٿي."</w:t>
      </w:r>
    </w:p>
    <w:p w14:paraId="51094752" w14:textId="77777777" w:rsidR="00F90BDC" w:rsidRDefault="00F90BDC"/>
    <w:p w14:paraId="6C01F4FF" w14:textId="77777777" w:rsidR="00F90BDC" w:rsidRDefault="00F90BDC">
      <w:r xmlns:w="http://schemas.openxmlformats.org/wordprocessingml/2006/main">
        <w:t xml:space="preserve">يوحنا 6:37 جيڪي پيءُ مون کي ڏيندو، سي سڀ مون وٽ ايندا. ۽ جيڪو مون وٽ ايندو ان کي مان ڪنهن به صورت ۾ ٻاهر نه ڪڍندس.</w:t>
      </w:r>
    </w:p>
    <w:p w14:paraId="2220BD2B" w14:textId="77777777" w:rsidR="00F90BDC" w:rsidRDefault="00F90BDC"/>
    <w:p w14:paraId="5D05EF10" w14:textId="77777777" w:rsidR="00F90BDC" w:rsidRDefault="00F90BDC">
      <w:r xmlns:w="http://schemas.openxmlformats.org/wordprocessingml/2006/main">
        <w:t xml:space="preserve">هي اقتباس پيءُ جي واعدي جي ڳالهه ڪري ٿو ته هو انهن کي آڻيندو جيڪي يسوع وٽ ايندا آهن، ۽ عيسى جو واعدو ڪڏهن به انهن کي رد نه ڪندو.</w:t>
      </w:r>
    </w:p>
    <w:p w14:paraId="47B12DDA" w14:textId="77777777" w:rsidR="00F90BDC" w:rsidRDefault="00F90BDC"/>
    <w:p w14:paraId="7338D364" w14:textId="77777777" w:rsidR="00F90BDC" w:rsidRDefault="00F90BDC">
      <w:r xmlns:w="http://schemas.openxmlformats.org/wordprocessingml/2006/main">
        <w:t xml:space="preserve">1. پيءُ جو واعدو غير مشروط پيار</w:t>
      </w:r>
    </w:p>
    <w:p w14:paraId="6612A34E" w14:textId="77777777" w:rsidR="00F90BDC" w:rsidRDefault="00F90BDC"/>
    <w:p w14:paraId="740FCA77" w14:textId="77777777" w:rsidR="00F90BDC" w:rsidRDefault="00F90BDC">
      <w:r xmlns:w="http://schemas.openxmlformats.org/wordprocessingml/2006/main">
        <w:t xml:space="preserve">2. يسوع جي غير مشروط قبوليت جو واعدو</w:t>
      </w:r>
    </w:p>
    <w:p w14:paraId="1CD71CFC" w14:textId="77777777" w:rsidR="00F90BDC" w:rsidRDefault="00F90BDC"/>
    <w:p w14:paraId="037FBCCD" w14:textId="77777777" w:rsidR="00F90BDC" w:rsidRDefault="00F90BDC">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567AC25D" w14:textId="77777777" w:rsidR="00F90BDC" w:rsidRDefault="00F90BDC"/>
    <w:p w14:paraId="3E7F44F9" w14:textId="77777777" w:rsidR="00F90BDC" w:rsidRDefault="00F90BDC">
      <w:r xmlns:w="http://schemas.openxmlformats.org/wordprocessingml/2006/main">
        <w:t xml:space="preserve">2. 1 يوحنا 4:19 - "اسان پيار ڪندا آهيون ڇاڪاڻ ته هن پهرين اسان سان پيار ڪيو."</w:t>
      </w:r>
    </w:p>
    <w:p w14:paraId="3385E078" w14:textId="77777777" w:rsidR="00F90BDC" w:rsidRDefault="00F90BDC"/>
    <w:p w14:paraId="32013788" w14:textId="77777777" w:rsidR="00F90BDC" w:rsidRDefault="00F90BDC">
      <w:r xmlns:w="http://schemas.openxmlformats.org/wordprocessingml/2006/main">
        <w:t xml:space="preserve">يوحنا 6:38 ڇالاءِ⁠جو آءٌ آسمان مان ھيٺ لھي آيو آھيان، انھيءَ لاءِ تہ پنھنجي مرضيءَ موجب نہ، پر انھيءَ جي مرضيءَ موجب، جنھن مون کي موڪليو آھي.</w:t>
      </w:r>
    </w:p>
    <w:p w14:paraId="73BC315F" w14:textId="77777777" w:rsidR="00F90BDC" w:rsidRDefault="00F90BDC"/>
    <w:p w14:paraId="15BF08F8" w14:textId="77777777" w:rsidR="00F90BDC" w:rsidRDefault="00F90BDC">
      <w:r xmlns:w="http://schemas.openxmlformats.org/wordprocessingml/2006/main">
        <w:t xml:space="preserve">يسوع بيان ڪري ٿو ته هو زمين تي آيو هو خدا جي مرضي ڪرڻ لاء، نه پنهنجي پنهنجي.</w:t>
      </w:r>
    </w:p>
    <w:p w14:paraId="5CC7C485" w14:textId="77777777" w:rsidR="00F90BDC" w:rsidRDefault="00F90BDC"/>
    <w:p w14:paraId="76CB0585" w14:textId="77777777" w:rsidR="00F90BDC" w:rsidRDefault="00F90BDC">
      <w:r xmlns:w="http://schemas.openxmlformats.org/wordprocessingml/2006/main">
        <w:t xml:space="preserve">1. ”مسيح جو فرمانبردار خدا جي مرضي“</w:t>
      </w:r>
    </w:p>
    <w:p w14:paraId="659FAC09" w14:textId="77777777" w:rsidR="00F90BDC" w:rsidRDefault="00F90BDC"/>
    <w:p w14:paraId="3997C4B0" w14:textId="77777777" w:rsidR="00F90BDC" w:rsidRDefault="00F90BDC">
      <w:r xmlns:w="http://schemas.openxmlformats.org/wordprocessingml/2006/main">
        <w:t xml:space="preserve">2. ”پنهنجي مرضي کي خدا جي حوالي ڪرڻ جي طاقت“</w:t>
      </w:r>
    </w:p>
    <w:p w14:paraId="0E61719A" w14:textId="77777777" w:rsidR="00F90BDC" w:rsidRDefault="00F90BDC"/>
    <w:p w14:paraId="4B4FD65E" w14:textId="77777777" w:rsidR="00F90BDC" w:rsidRDefault="00F90BDC">
      <w:r xmlns:w="http://schemas.openxmlformats.org/wordprocessingml/2006/main">
        <w:t xml:space="preserve">1. فلپين 2:5-8</w:t>
      </w:r>
    </w:p>
    <w:p w14:paraId="50DFC18B" w14:textId="77777777" w:rsidR="00F90BDC" w:rsidRDefault="00F90BDC"/>
    <w:p w14:paraId="3310D2D4" w14:textId="77777777" w:rsidR="00F90BDC" w:rsidRDefault="00F90BDC">
      <w:r xmlns:w="http://schemas.openxmlformats.org/wordprocessingml/2006/main">
        <w:t xml:space="preserve">2. متي 26:39-42</w:t>
      </w:r>
    </w:p>
    <w:p w14:paraId="2774E6FC" w14:textId="77777777" w:rsidR="00F90BDC" w:rsidRDefault="00F90BDC"/>
    <w:p w14:paraId="4ACE0E77" w14:textId="77777777" w:rsidR="00F90BDC" w:rsidRDefault="00F90BDC">
      <w:r xmlns:w="http://schemas.openxmlformats.org/wordprocessingml/2006/main">
        <w:t xml:space="preserve">يوحنا 6:39-39 SCLNT - پيءُ جي اھا ئي مرضي آھي جنھن مون کي موڪليو آھي، انھيءَ لاءِ تہ جيڪي ڪجھ ھن مون کي ڏنو آھي، تنھن مان مون کي ڪجھ نہ وڃائڻ گھرجي، پر ان کي آخري ڏينھن تي وري جيئرو ڪرڻ گھرجي.</w:t>
      </w:r>
    </w:p>
    <w:p w14:paraId="5E0DB88E" w14:textId="77777777" w:rsidR="00F90BDC" w:rsidRDefault="00F90BDC"/>
    <w:p w14:paraId="4F6E0ACF" w14:textId="77777777" w:rsidR="00F90BDC" w:rsidRDefault="00F90BDC">
      <w:r xmlns:w="http://schemas.openxmlformats.org/wordprocessingml/2006/main">
        <w:t xml:space="preserve">پيءُ جي مرضي آهي ته عيسى انهن مان ڪنهن کي به نه وڃائڻ گهرجي جيڪي هن کي ڏنو ويو آهي، ۽ هو انهن کي آخري ڏينهن تي جيئرو ڪري ڇڏيندو.</w:t>
      </w:r>
    </w:p>
    <w:p w14:paraId="4BA17E44" w14:textId="77777777" w:rsidR="00F90BDC" w:rsidRDefault="00F90BDC"/>
    <w:p w14:paraId="0D75D318" w14:textId="77777777" w:rsidR="00F90BDC" w:rsidRDefault="00F90BDC">
      <w:r xmlns:w="http://schemas.openxmlformats.org/wordprocessingml/2006/main">
        <w:t xml:space="preserve">1. پيءُ جو بيحد پيار ۽ وفاداري</w:t>
      </w:r>
    </w:p>
    <w:p w14:paraId="7C2FF1C4" w14:textId="77777777" w:rsidR="00F90BDC" w:rsidRDefault="00F90BDC"/>
    <w:p w14:paraId="565AF94B" w14:textId="77777777" w:rsidR="00F90BDC" w:rsidRDefault="00F90BDC">
      <w:r xmlns:w="http://schemas.openxmlformats.org/wordprocessingml/2006/main">
        <w:t xml:space="preserve">2. قيامت جي ڏينھن قيامت جو واعدو</w:t>
      </w:r>
    </w:p>
    <w:p w14:paraId="7B1A8D48" w14:textId="77777777" w:rsidR="00F90BDC" w:rsidRDefault="00F90BDC"/>
    <w:p w14:paraId="44AAF798" w14:textId="77777777" w:rsidR="00F90BDC" w:rsidRDefault="00F90BDC">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14:paraId="6DE9668C" w14:textId="77777777" w:rsidR="00F90BDC" w:rsidRDefault="00F90BDC"/>
    <w:p w14:paraId="2E0FEB04" w14:textId="77777777" w:rsidR="00F90BDC" w:rsidRDefault="00F90BDC">
      <w:r xmlns:w="http://schemas.openxmlformats.org/wordprocessingml/2006/main">
        <w:t xml:space="preserve">1 ٿسلونيڪين 4:16-17 ۽ باقي انهن سان گڏ ڪڪرن ۾ گڏ ڪيا ويندا، </w:t>
      </w:r>
      <w:r xmlns:w="http://schemas.openxmlformats.org/wordprocessingml/2006/main">
        <w:lastRenderedPageBreak xmlns:w="http://schemas.openxmlformats.org/wordprocessingml/2006/main"/>
      </w:r>
      <w:r xmlns:w="http://schemas.openxmlformats.org/wordprocessingml/2006/main">
        <w:t xml:space="preserve">هوا ۾ رب سان ملڻ لاء: ۽ ائين ئي اسان هميشه رب سان گڏ هونداسين.</w:t>
      </w:r>
    </w:p>
    <w:p w14:paraId="33B7D07F" w14:textId="77777777" w:rsidR="00F90BDC" w:rsidRDefault="00F90BDC"/>
    <w:p w14:paraId="2DC65C06" w14:textId="77777777" w:rsidR="00F90BDC" w:rsidRDefault="00F90BDC">
      <w:r xmlns:w="http://schemas.openxmlformats.org/wordprocessingml/2006/main">
        <w:t xml:space="preserve">يوحنا 6:40 ۽ اھو انھيءَ جي مرضي آھي جنھن مون کي موڪليو آھي، انھيءَ لاءِ تہ جيڪو بہ فرزند کي ڏسي ۽ مٿس ايمان آڻي، تنھن کي دائمي زندگي ملي ۽ آءٌ کيس آخري ڏينھن تي جيئرو ڪري اٿاريندس.</w:t>
      </w:r>
    </w:p>
    <w:p w14:paraId="2DC51B63" w14:textId="77777777" w:rsidR="00F90BDC" w:rsidRDefault="00F90BDC"/>
    <w:p w14:paraId="7DB86A32" w14:textId="77777777" w:rsidR="00F90BDC" w:rsidRDefault="00F90BDC">
      <w:r xmlns:w="http://schemas.openxmlformats.org/wordprocessingml/2006/main">
        <w:t xml:space="preserve">يسوع وضاحت ڪري ٿو ته جيڪي هن تي ايمان آڻيندا آهن انهن کي دائمي زندگي ملندي ۽ آخري ڏينهن تي جيئرو ڪيو ويندو.</w:t>
      </w:r>
    </w:p>
    <w:p w14:paraId="26CEFA13" w14:textId="77777777" w:rsidR="00F90BDC" w:rsidRDefault="00F90BDC"/>
    <w:p w14:paraId="6D5C72C2" w14:textId="77777777" w:rsidR="00F90BDC" w:rsidRDefault="00F90BDC">
      <w:r xmlns:w="http://schemas.openxmlformats.org/wordprocessingml/2006/main">
        <w:t xml:space="preserve">1. عيسى تي ايمان آڻيو ۽ دائمي زندگي حاصل ڪريو</w:t>
      </w:r>
    </w:p>
    <w:p w14:paraId="0EAB5DBD" w14:textId="77777777" w:rsidR="00F90BDC" w:rsidRDefault="00F90BDC"/>
    <w:p w14:paraId="5F37C671" w14:textId="77777777" w:rsidR="00F90BDC" w:rsidRDefault="00F90BDC">
      <w:r xmlns:w="http://schemas.openxmlformats.org/wordprocessingml/2006/main">
        <w:t xml:space="preserve">2. قيامت جي ڏينھن قيامت جو وعدو</w:t>
      </w:r>
    </w:p>
    <w:p w14:paraId="79C4D263" w14:textId="77777777" w:rsidR="00F90BDC" w:rsidRDefault="00F90BDC"/>
    <w:p w14:paraId="0EC80B0A" w14:textId="77777777" w:rsidR="00F90BDC" w:rsidRDefault="00F90BDC">
      <w:r xmlns:w="http://schemas.openxmlformats.org/wordprocessingml/2006/main">
        <w:t xml:space="preserve">رومين 10:9-11 ؛ ۽ وات سان اقرار نجات لاءِ ڪيو ويو آهي."</w:t>
      </w:r>
    </w:p>
    <w:p w14:paraId="2B5C47D7" w14:textId="77777777" w:rsidR="00F90BDC" w:rsidRDefault="00F90BDC"/>
    <w:p w14:paraId="0E3CC858"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جي طرفان نہ، اھو خدا جو تحفو آھي: ڪمن جي نہ، متان ڪو ماڻھو فخر ڪري.</w:t>
      </w:r>
    </w:p>
    <w:p w14:paraId="4CDE8526" w14:textId="77777777" w:rsidR="00F90BDC" w:rsidRDefault="00F90BDC"/>
    <w:p w14:paraId="0FA6F0F4" w14:textId="77777777" w:rsidR="00F90BDC" w:rsidRDefault="00F90BDC">
      <w:r xmlns:w="http://schemas.openxmlformats.org/wordprocessingml/2006/main">
        <w:t xml:space="preserve">يوحنا 6:41 پوءِ يھودي مٿس ڪاوڙڻ لڳا، ڇالاءِ⁠جو ھن چيو تہ ”آءٌ اھا ماني آھيان، جيڪا آسمان مان نازل ٿي آھي.</w:t>
      </w:r>
    </w:p>
    <w:p w14:paraId="12767492" w14:textId="77777777" w:rsidR="00F90BDC" w:rsidRDefault="00F90BDC"/>
    <w:p w14:paraId="6562B3CB" w14:textId="77777777" w:rsidR="00F90BDC" w:rsidRDefault="00F90BDC">
      <w:r xmlns:w="http://schemas.openxmlformats.org/wordprocessingml/2006/main">
        <w:t xml:space="preserve">يهودين يسوع جي جواب ۾ گوڙ ڪيو ته اها ماني آهي جيڪا آسمان مان نازل ٿي.</w:t>
      </w:r>
    </w:p>
    <w:p w14:paraId="169859C6" w14:textId="77777777" w:rsidR="00F90BDC" w:rsidRDefault="00F90BDC"/>
    <w:p w14:paraId="6DB8D166" w14:textId="77777777" w:rsidR="00F90BDC" w:rsidRDefault="00F90BDC">
      <w:r xmlns:w="http://schemas.openxmlformats.org/wordprocessingml/2006/main">
        <w:t xml:space="preserve">1. يسوع، جنت جي ماني: اوتار جي معجزي کي ٻيهر دريافت ڪرڻ</w:t>
      </w:r>
    </w:p>
    <w:p w14:paraId="66463967" w14:textId="77777777" w:rsidR="00F90BDC" w:rsidRDefault="00F90BDC"/>
    <w:p w14:paraId="2F150E4B" w14:textId="77777777" w:rsidR="00F90BDC" w:rsidRDefault="00F90BDC">
      <w:r xmlns:w="http://schemas.openxmlformats.org/wordprocessingml/2006/main">
        <w:t xml:space="preserve">2. شڪ جي گوڙ جو جواب ڏيڻ: جنت جي ماني ۾ اسان جي ايمان جي تصديق ڪرڻ</w:t>
      </w:r>
    </w:p>
    <w:p w14:paraId="55D21FF9" w14:textId="77777777" w:rsidR="00F90BDC" w:rsidRDefault="00F90BDC"/>
    <w:p w14:paraId="79216D4B" w14:textId="77777777" w:rsidR="00F90BDC" w:rsidRDefault="00F90BDC">
      <w:r xmlns:w="http://schemas.openxmlformats.org/wordprocessingml/2006/main">
        <w:t xml:space="preserve">1. زبور 78: 24-25 - هن کائڻ لاءِ مٿن منن جو مينهن وسايو ۽ کين آسماني اناج مان ڏنو. انسان ملائڪن جي ماني کائي؛ هن کين گهڻو کاڌو موڪليو.</w:t>
      </w:r>
    </w:p>
    <w:p w14:paraId="126ACE49" w14:textId="77777777" w:rsidR="00F90BDC" w:rsidRDefault="00F90BDC"/>
    <w:p w14:paraId="267879B3"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76E17DD3" w14:textId="77777777" w:rsidR="00F90BDC" w:rsidRDefault="00F90BDC"/>
    <w:p w14:paraId="43A4F187" w14:textId="77777777" w:rsidR="00F90BDC" w:rsidRDefault="00F90BDC">
      <w:r xmlns:w="http://schemas.openxmlformats.org/wordprocessingml/2006/main">
        <w:t xml:space="preserve">يوحنا 6:42 انھن چيو تہ ”ڇا ھي نہ آھي عيسيٰ، جيڪو يوسف جو پٽ آھي، جنھن جي ماءُ ۽ پيءُ کي اسين ڄاڻون ٿا؟ پوءِ اھو ڪيئن ٿو چوي تہ ”آءٌ آسمان مان ھيٺ لھي آيو آھيان؟</w:t>
      </w:r>
    </w:p>
    <w:p w14:paraId="29D294D9" w14:textId="77777777" w:rsidR="00F90BDC" w:rsidRDefault="00F90BDC"/>
    <w:p w14:paraId="0EA50348" w14:textId="77777777" w:rsidR="00F90BDC" w:rsidRDefault="00F90BDC">
      <w:r xmlns:w="http://schemas.openxmlformats.org/wordprocessingml/2006/main">
        <w:t xml:space="preserve">يسوع جي گهر واري شهر جا ماڻهو هن جي دعويٰ کان پريشان هئا ته هو آسمان مان نازل ٿيو هو جيتوڻيڪ اهي هن جي زميني والدين کي سڃاڻندا هئا.</w:t>
      </w:r>
    </w:p>
    <w:p w14:paraId="6B7B8857" w14:textId="77777777" w:rsidR="00F90BDC" w:rsidRDefault="00F90BDC"/>
    <w:p w14:paraId="7D2A71BB" w14:textId="77777777" w:rsidR="00F90BDC" w:rsidRDefault="00F90BDC">
      <w:r xmlns:w="http://schemas.openxmlformats.org/wordprocessingml/2006/main">
        <w:t xml:space="preserve">1. يسوع: آسمان مان انسان</w:t>
      </w:r>
    </w:p>
    <w:p w14:paraId="605A0426" w14:textId="77777777" w:rsidR="00F90BDC" w:rsidRDefault="00F90BDC"/>
    <w:p w14:paraId="785E1153" w14:textId="77777777" w:rsidR="00F90BDC" w:rsidRDefault="00F90BDC">
      <w:r xmlns:w="http://schemas.openxmlformats.org/wordprocessingml/2006/main">
        <w:t xml:space="preserve">2. يسوع جي سڃاڻپ جو راز</w:t>
      </w:r>
    </w:p>
    <w:p w14:paraId="4BCB9018" w14:textId="77777777" w:rsidR="00F90BDC" w:rsidRDefault="00F90BDC"/>
    <w:p w14:paraId="5B63B4C5" w14:textId="77777777" w:rsidR="00F90BDC" w:rsidRDefault="00F90BDC">
      <w:r xmlns:w="http://schemas.openxmlformats.org/wordprocessingml/2006/main">
        <w:t xml:space="preserve">1. يوحنا 3:13 - "ڪڏھن به آسمان ۾ ڪونھي ويو آھي سواءِ انھيءَ جي جيڪو آسمان مان آيو آھي - ابن⁠آدم."</w:t>
      </w:r>
    </w:p>
    <w:p w14:paraId="1B1AD16B" w14:textId="77777777" w:rsidR="00F90BDC" w:rsidRDefault="00F90BDC"/>
    <w:p w14:paraId="6EE0C644" w14:textId="77777777" w:rsidR="00F90BDC" w:rsidRDefault="00F90BDC">
      <w:r xmlns:w="http://schemas.openxmlformats.org/wordprocessingml/2006/main">
        <w:t xml:space="preserve">2. يسعياه 55: 8-9 - "ڇالاءِ ته منهنجا خيال نه آهن توهان جا خيال آهن ۽ نه ئي توهان جا طريقا منهنجا طريقا آهن،" رب فرمائي ٿو. توهان جي سوچن کان وڌيڪ سوچون."</w:t>
      </w:r>
    </w:p>
    <w:p w14:paraId="40231B16" w14:textId="77777777" w:rsidR="00F90BDC" w:rsidRDefault="00F90BDC"/>
    <w:p w14:paraId="1DD2E28D" w14:textId="77777777" w:rsidR="00F90BDC" w:rsidRDefault="00F90BDC">
      <w:r xmlns:w="http://schemas.openxmlformats.org/wordprocessingml/2006/main">
        <w:t xml:space="preserve">يوحنا 6:43 تنھنڪري عيسيٰ انھن کي جواب ڏنو تہ ”اوھين پاڻ ۾ گاريون نہ ڪريو.</w:t>
      </w:r>
    </w:p>
    <w:p w14:paraId="3E4A009B" w14:textId="77777777" w:rsidR="00F90BDC" w:rsidRDefault="00F90BDC"/>
    <w:p w14:paraId="38061BCB" w14:textId="77777777" w:rsidR="00F90BDC" w:rsidRDefault="00F90BDC">
      <w:r xmlns:w="http://schemas.openxmlformats.org/wordprocessingml/2006/main">
        <w:t xml:space="preserve">يسوع پنهنجي ٻڌندڙن کي هدايت ڪري ٿو ته هو پاڻ ۾ شڪايت نه ڪن.</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چاهي ٿو ته اسان مٿس ڀروسو رکون ۽ بڙ بڙ يا شڪايت نه ڪريون.</w:t>
      </w:r>
    </w:p>
    <w:p w14:paraId="61C34506" w14:textId="77777777" w:rsidR="00F90BDC" w:rsidRDefault="00F90BDC"/>
    <w:p w14:paraId="1B3BDB5D" w14:textId="77777777" w:rsidR="00F90BDC" w:rsidRDefault="00F90BDC">
      <w:r xmlns:w="http://schemas.openxmlformats.org/wordprocessingml/2006/main">
        <w:t xml:space="preserve">2: يسوع اسان کي سيکاري رهيو آهي ته اسان مٿس ايمان رکون ۽ پريشان ٿيڻ يا پريشان ٿيڻ نه ڏيو.</w:t>
      </w:r>
    </w:p>
    <w:p w14:paraId="625B2CA4" w14:textId="77777777" w:rsidR="00F90BDC" w:rsidRDefault="00F90BDC"/>
    <w:p w14:paraId="5ECC6FB6" w14:textId="77777777" w:rsidR="00F90BDC" w:rsidRDefault="00F90BDC">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14:paraId="63E674AD" w14:textId="77777777" w:rsidR="00F90BDC" w:rsidRDefault="00F90BDC"/>
    <w:p w14:paraId="1B170FB4" w14:textId="77777777" w:rsidR="00F90BDC" w:rsidRDefault="00F90BDC">
      <w:r xmlns:w="http://schemas.openxmlformats.org/wordprocessingml/2006/main">
        <w:t xml:space="preserve">2: زبور 37: 4-5 "رب ۾ خوش ٿيو، ۽ هو توهان کي توهان جي دل جون خواهشون ڏيندو. رب ڏانهن پنهنجو رستو وجھو، مٿس ڀروسو ڪر ۽ هو اهو ڪندو."</w:t>
      </w:r>
    </w:p>
    <w:p w14:paraId="5EC233B9" w14:textId="77777777" w:rsidR="00F90BDC" w:rsidRDefault="00F90BDC"/>
    <w:p w14:paraId="5B47170C" w14:textId="77777777" w:rsidR="00F90BDC" w:rsidRDefault="00F90BDC">
      <w:r xmlns:w="http://schemas.openxmlformats.org/wordprocessingml/2006/main">
        <w:t xml:space="preserve">يوحنا 6:44 ڪوبہ ماڻھو مون وٽ اچي نہ ٿو سگھي، سواءِ پيءُ جي، جنھن مون کي موڪليو آھي، سو کيس ڇڪيندو ۽ مان کيس آخري ڏينھن تي جيئرو ڪري اٿاريندس.</w:t>
      </w:r>
    </w:p>
    <w:p w14:paraId="514C1534" w14:textId="77777777" w:rsidR="00F90BDC" w:rsidRDefault="00F90BDC"/>
    <w:p w14:paraId="6ED650AB" w14:textId="77777777" w:rsidR="00F90BDC" w:rsidRDefault="00F90BDC">
      <w:r xmlns:w="http://schemas.openxmlformats.org/wordprocessingml/2006/main">
        <w:t xml:space="preserve">خدا اھو آھي جيڪو ماڻھن کي پاڻ ڏانھن ڇڪي ٿو، ۽ اھو انھن کي آخر ۾ اٿاريندو.</w:t>
      </w:r>
    </w:p>
    <w:p w14:paraId="2EE195BA" w14:textId="77777777" w:rsidR="00F90BDC" w:rsidRDefault="00F90BDC"/>
    <w:p w14:paraId="1F39BFBD" w14:textId="77777777" w:rsidR="00F90BDC" w:rsidRDefault="00F90BDC">
      <w:r xmlns:w="http://schemas.openxmlformats.org/wordprocessingml/2006/main">
        <w:t xml:space="preserve">1: خدا توهان کي ويجهو ڪرڻ چاهي ٿو</w:t>
      </w:r>
    </w:p>
    <w:p w14:paraId="057D6DDC" w14:textId="77777777" w:rsidR="00F90BDC" w:rsidRDefault="00F90BDC"/>
    <w:p w14:paraId="37EC4D3D" w14:textId="77777777" w:rsidR="00F90BDC" w:rsidRDefault="00F90BDC">
      <w:r xmlns:w="http://schemas.openxmlformats.org/wordprocessingml/2006/main">
        <w:t xml:space="preserve">2: خدا جو وعدو ابدي زندگي</w:t>
      </w:r>
    </w:p>
    <w:p w14:paraId="7F5BFF76" w14:textId="77777777" w:rsidR="00F90BDC" w:rsidRDefault="00F90BDC"/>
    <w:p w14:paraId="07645E10" w14:textId="77777777" w:rsidR="00F90BDC" w:rsidRDefault="00F90BDC">
      <w:r xmlns:w="http://schemas.openxmlformats.org/wordprocessingml/2006/main">
        <w:t xml:space="preserve">1: يسعياه 43: 1 - "پر ھاڻي اھو خداوند فرمائي ٿو جنھن تو کي پيدا ڪيو، اي يعقوب، ۽ جنھن تو کي ٺاھيو، اي بني اسرائيل، ڊڄ نه، ڇالاء⁠جو مون تو کي ڇوٽڪارو ڏنو آھي، مون تو کي تنھنجي نالي سان سڏيو آھي، تون منھنجو آھين. "</w:t>
      </w:r>
    </w:p>
    <w:p w14:paraId="30793998" w14:textId="77777777" w:rsidR="00F90BDC" w:rsidRDefault="00F90BDC"/>
    <w:p w14:paraId="35A35562" w14:textId="77777777" w:rsidR="00F90BDC" w:rsidRDefault="00F90BDC">
      <w:r xmlns:w="http://schemas.openxmlformats.org/wordprocessingml/2006/main">
        <w:t xml:space="preserve">فلپين 2:13-22 SCLNT - ڇالاءِ⁠جو اھو خدا ئي آھي جيڪو پنھنجي مرضيءَ موجب ڪرڻ ۽ ڪرڻ لاءِ اوھان ۾ ڪم ڪري ٿو.</w:t>
      </w:r>
    </w:p>
    <w:p w14:paraId="560F7049" w14:textId="77777777" w:rsidR="00F90BDC" w:rsidRDefault="00F90BDC"/>
    <w:p w14:paraId="295378A3" w14:textId="77777777" w:rsidR="00F90BDC" w:rsidRDefault="00F90BDC">
      <w:r xmlns:w="http://schemas.openxmlformats.org/wordprocessingml/2006/main">
        <w:t xml:space="preserve">يوحنا 6:45 اھو نبين ۾ لکيل آھي تہ ”۽ اھي سڀيئي خدا جي طرفان سيکاريا ويندا. تنھنڪري ھر ماڻھوءَ جنھن ٻڌو آھي ۽ پيءُ کان سکيو آھي، سو مون وٽ اچي ٿو.</w:t>
      </w:r>
    </w:p>
    <w:p w14:paraId="0247D013" w14:textId="77777777" w:rsidR="00F90BDC" w:rsidRDefault="00F90BDC"/>
    <w:p w14:paraId="180607A0" w14:textId="77777777" w:rsidR="00F90BDC" w:rsidRDefault="00F90BDC">
      <w:r xmlns:w="http://schemas.openxmlformats.org/wordprocessingml/2006/main">
        <w:t xml:space="preserve">اهو بيان آهي ته هرڪو جيڪو ٻڌو آهي ۽ خدا کان سکيو آهي عيسى وٽ ايندو.</w:t>
      </w:r>
    </w:p>
    <w:p w14:paraId="3A5F4ABD" w14:textId="77777777" w:rsidR="00F90BDC" w:rsidRDefault="00F90BDC"/>
    <w:p w14:paraId="74C2F552" w14:textId="77777777" w:rsidR="00F90BDC" w:rsidRDefault="00F90BDC">
      <w:r xmlns:w="http://schemas.openxmlformats.org/wordprocessingml/2006/main">
        <w:t xml:space="preserve">1: خدا جو سڏ عيسى وٽ اچڻ لاءِ</w:t>
      </w:r>
    </w:p>
    <w:p w14:paraId="764A419F" w14:textId="77777777" w:rsidR="00F90BDC" w:rsidRDefault="00F90BDC"/>
    <w:p w14:paraId="19C47443" w14:textId="77777777" w:rsidR="00F90BDC" w:rsidRDefault="00F90BDC">
      <w:r xmlns:w="http://schemas.openxmlformats.org/wordprocessingml/2006/main">
        <w:t xml:space="preserve">2: خدا جي ڪلام مان ٻڌو ۽ سکو</w:t>
      </w:r>
    </w:p>
    <w:p w14:paraId="20ACFFCA" w14:textId="77777777" w:rsidR="00F90BDC" w:rsidRDefault="00F90BDC"/>
    <w:p w14:paraId="27DDACDE" w14:textId="77777777" w:rsidR="00F90BDC" w:rsidRDefault="00F90BDC">
      <w:r xmlns:w="http://schemas.openxmlformats.org/wordprocessingml/2006/main">
        <w:t xml:space="preserve">يرمياہ 31:34-34 SCLNT - اھي وري ھر ڪنھن ماڻھوءَ کي پنھنجي پاڙيسري ۽ ھر ڪنھن پنھنجي ڀاءُ کي اھو نہ سيکاريندا تہ ”خداوند کي سڃاڻو، ڇالاءِ⁠جو اھي سڀيئي مون کي سڃاڻندا، انھن مان ننڍي کان وڏي تائين،“ چوي ٿو. رب: ڇاڪاڻ ته مان انهن جي گناهن کي معاف ڪندس، ۽ مان انهن جي گناهن کي ياد نه ڪندس."</w:t>
      </w:r>
    </w:p>
    <w:p w14:paraId="7E3D9B3C" w14:textId="77777777" w:rsidR="00F90BDC" w:rsidRDefault="00F90BDC"/>
    <w:p w14:paraId="1C793DCB" w14:textId="77777777" w:rsidR="00F90BDC" w:rsidRDefault="00F90BDC">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ڪامل قانون تي نظر رکي ٿو، ۽ ان ۾ جاري رهي ٿو، هو نه وساريندڙ ٻڌندڙ آهي، پر ڪم ڪرڻ وارو آهي، اهو ماڻهو پنهنجي عمل ۾ برڪت وارو هوندو.</w:t>
      </w:r>
    </w:p>
    <w:p w14:paraId="724444EC" w14:textId="77777777" w:rsidR="00F90BDC" w:rsidRDefault="00F90BDC"/>
    <w:p w14:paraId="40150A12" w14:textId="77777777" w:rsidR="00F90BDC" w:rsidRDefault="00F90BDC">
      <w:r xmlns:w="http://schemas.openxmlformats.org/wordprocessingml/2006/main">
        <w:t xml:space="preserve">يوحنا 6:46 ائين نه آھي تہ ڪنھن ماڻھوءَ پيءُ کي ڏٺو آھي، سواءِ انھيءَ جي جيڪو خدا جو آھي، تنھن پيءُ کي ڏٺو آھي.</w:t>
      </w:r>
    </w:p>
    <w:p w14:paraId="02302398" w14:textId="77777777" w:rsidR="00F90BDC" w:rsidRDefault="00F90BDC"/>
    <w:p w14:paraId="0BD22389" w14:textId="77777777" w:rsidR="00F90BDC" w:rsidRDefault="00F90BDC">
      <w:r xmlns:w="http://schemas.openxmlformats.org/wordprocessingml/2006/main">
        <w:t xml:space="preserve">هي اقتباس اسان کي سيکاري ٿو ته ڪنهن به پيءُ کي نه ڏٺو آهي، سواءِ ان جي جيڪو خدا جو آهي.</w:t>
      </w:r>
    </w:p>
    <w:p w14:paraId="17AA03C9" w14:textId="77777777" w:rsidR="00F90BDC" w:rsidRDefault="00F90BDC"/>
    <w:p w14:paraId="705FE54A" w14:textId="77777777" w:rsidR="00F90BDC" w:rsidRDefault="00F90BDC">
      <w:r xmlns:w="http://schemas.openxmlformats.org/wordprocessingml/2006/main">
        <w:t xml:space="preserve">1. خدا غيب ۽ بي خبر آهي</w:t>
      </w:r>
    </w:p>
    <w:p w14:paraId="29EC2A14" w14:textId="77777777" w:rsidR="00F90BDC" w:rsidRDefault="00F90BDC"/>
    <w:p w14:paraId="64170992" w14:textId="77777777" w:rsidR="00F90BDC" w:rsidRDefault="00F90BDC">
      <w:r xmlns:w="http://schemas.openxmlformats.org/wordprocessingml/2006/main">
        <w:t xml:space="preserve">2. رب تي ايمان جو تحفو</w:t>
      </w:r>
    </w:p>
    <w:p w14:paraId="62D70ABE" w14:textId="77777777" w:rsidR="00F90BDC" w:rsidRDefault="00F90BDC"/>
    <w:p w14:paraId="6EC3F9A8" w14:textId="77777777" w:rsidR="00F90BDC" w:rsidRDefault="00F90BDC">
      <w:r xmlns:w="http://schemas.openxmlformats.org/wordprocessingml/2006/main">
        <w:t xml:space="preserve">1. يسعياه 40:28 - ڇا توهان کي خبر ناهي؟ نه ٻڌو اٿئي ڇا؟ رب دائمي خدا آهي، زمين جي پڇاڙيء جو خالق. هو نه ٿڪجي ٿو نه ٿڪجي ٿو. هن جي سمجھ اڻڄاتل آهي.</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188E78B6" w14:textId="77777777" w:rsidR="00F90BDC" w:rsidRDefault="00F90BDC"/>
    <w:p w14:paraId="2CB9AD65" w14:textId="77777777" w:rsidR="00F90BDC" w:rsidRDefault="00F90BDC">
      <w:r xmlns:w="http://schemas.openxmlformats.org/wordprocessingml/2006/main">
        <w:t xml:space="preserve">يوحنا 6:47 آءٌ اوھان کي سچ ٿو ٻڌايان تہ جيڪو مون تي ايمان آڻي ٿو تنھن وٽ ھميشہ جي زندگي آھي.</w:t>
      </w:r>
    </w:p>
    <w:p w14:paraId="6A3DB5E9" w14:textId="77777777" w:rsidR="00F90BDC" w:rsidRDefault="00F90BDC"/>
    <w:p w14:paraId="5C788AA7" w14:textId="77777777" w:rsidR="00F90BDC" w:rsidRDefault="00F90BDC">
      <w:r xmlns:w="http://schemas.openxmlformats.org/wordprocessingml/2006/main">
        <w:t xml:space="preserve">يسوع اعلان ڪري ٿو ته جيڪي هن تي ايمان آڻيندا انهن کي دائمي زندگي ملندي.</w:t>
      </w:r>
    </w:p>
    <w:p w14:paraId="176C0ECC" w14:textId="77777777" w:rsidR="00F90BDC" w:rsidRDefault="00F90BDC"/>
    <w:p w14:paraId="278071B1" w14:textId="77777777" w:rsidR="00F90BDC" w:rsidRDefault="00F90BDC">
      <w:r xmlns:w="http://schemas.openxmlformats.org/wordprocessingml/2006/main">
        <w:t xml:space="preserve">1. يسوع ابدي زندگي جي ڪنجي آهي</w:t>
      </w:r>
    </w:p>
    <w:p w14:paraId="05965504" w14:textId="77777777" w:rsidR="00F90BDC" w:rsidRDefault="00F90BDC"/>
    <w:p w14:paraId="73483964" w14:textId="77777777" w:rsidR="00F90BDC" w:rsidRDefault="00F90BDC">
      <w:r xmlns:w="http://schemas.openxmlformats.org/wordprocessingml/2006/main">
        <w:t xml:space="preserve">2. ايمان آڻيو ۽ دائمي زندگي حاصل ڪريو</w:t>
      </w:r>
    </w:p>
    <w:p w14:paraId="34CEA159" w14:textId="77777777" w:rsidR="00F90BDC" w:rsidRDefault="00F90BDC"/>
    <w:p w14:paraId="76109C16" w14:textId="77777777" w:rsidR="00F90BDC" w:rsidRDefault="00F90BDC">
      <w:r xmlns:w="http://schemas.openxmlformats.org/wordprocessingml/2006/main">
        <w:t xml:space="preserve">رومين 10:9-10 SCLNT - جيڪڏھن تون پنھنجي وات سان خداوند عيسيٰ جو اقرار ڪندين ۽ پنھنجي دل ۾ يقين ڪندين تہ خدا کيس مئلن مان جياريو آھي، تڏھن تو کي ڇوٽڪارو ملندو.</w:t>
      </w:r>
    </w:p>
    <w:p w14:paraId="7640E024" w14:textId="77777777" w:rsidR="00F90BDC" w:rsidRDefault="00F90BDC"/>
    <w:p w14:paraId="31E3B180" w14:textId="77777777" w:rsidR="00F90BDC" w:rsidRDefault="00F90BDC">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14:paraId="071D4F0D" w14:textId="77777777" w:rsidR="00F90BDC" w:rsidRDefault="00F90BDC"/>
    <w:p w14:paraId="0A6E4725" w14:textId="77777777" w:rsidR="00F90BDC" w:rsidRDefault="00F90BDC">
      <w:r xmlns:w="http://schemas.openxmlformats.org/wordprocessingml/2006/main">
        <w:t xml:space="preserve">يوحنا 6:48 مان زندگيءَ جي اھا ماني آھيان.</w:t>
      </w:r>
    </w:p>
    <w:p w14:paraId="43AC0A5E" w14:textId="77777777" w:rsidR="00F90BDC" w:rsidRDefault="00F90BDC"/>
    <w:p w14:paraId="3A168D45" w14:textId="77777777" w:rsidR="00F90BDC" w:rsidRDefault="00F90BDC">
      <w:r xmlns:w="http://schemas.openxmlformats.org/wordprocessingml/2006/main">
        <w:t xml:space="preserve">هي اقتباس ظاهر ڪري ٿو ته يسوع زندگي جي ماني آهي، جيڪو هن جي پيروي ڪرڻ وارن کي روحاني رزق ۽ غذا ڏئي ٿو.</w:t>
      </w:r>
    </w:p>
    <w:p w14:paraId="0E3650BC" w14:textId="77777777" w:rsidR="00F90BDC" w:rsidRDefault="00F90BDC"/>
    <w:p w14:paraId="54C3E668" w14:textId="77777777" w:rsidR="00F90BDC" w:rsidRDefault="00F90BDC">
      <w:r xmlns:w="http://schemas.openxmlformats.org/wordprocessingml/2006/main">
        <w:t xml:space="preserve">1. يسوع: زندگي جي ماني - دريافت ڪيو ته ڪيئن عيسى اسان کي روحاني طور تي پالي ٿو</w:t>
      </w:r>
    </w:p>
    <w:p w14:paraId="7A6B00C4" w14:textId="77777777" w:rsidR="00F90BDC" w:rsidRDefault="00F90BDC"/>
    <w:p w14:paraId="76094900" w14:textId="77777777" w:rsidR="00F90BDC" w:rsidRDefault="00F90BDC">
      <w:r xmlns:w="http://schemas.openxmlformats.org/wordprocessingml/2006/main">
        <w:t xml:space="preserve">2. يسوع ۾ طاقت ۽ غذا ڳولڻ - رزق لاء عيسى تي ڀروسو ڪرڻ سکو</w:t>
      </w:r>
    </w:p>
    <w:p w14:paraId="5D42711F" w14:textId="77777777" w:rsidR="00F90BDC" w:rsidRDefault="00F90BDC"/>
    <w:p w14:paraId="58FA904C" w14:textId="77777777" w:rsidR="00F90BDC" w:rsidRDefault="00F90BDC">
      <w:r xmlns:w="http://schemas.openxmlformats.org/wordprocessingml/2006/main">
        <w:t xml:space="preserve">1. يسعياه 55: 1-2 - "اوھين سڀ اڃايل آھيو، اچو پاڻي ڏانھن، ۽ اوھين جن وٽ پئسو نه آھي، اچو، خريد ڪريو ۽ کائو، اچو، شراب ۽ کير خريد ڪريو بغير پئسن ۽ قيمت جي، ڇو خرچ ڪريو؟ جنهن شيءِ تي ماني نه آهي، تنهن تي </w:t>
      </w:r>
      <w:r xmlns:w="http://schemas.openxmlformats.org/wordprocessingml/2006/main">
        <w:t xml:space="preserve">پئسا </w:t>
      </w:r>
      <w:r xmlns:w="http://schemas.openxmlformats.org/wordprocessingml/2006/main">
        <w:lastRenderedPageBreak xmlns:w="http://schemas.openxmlformats.org/wordprocessingml/2006/main"/>
      </w:r>
      <w:r xmlns:w="http://schemas.openxmlformats.org/wordprocessingml/2006/main">
        <w:t xml:space="preserve">، ۽ جنهن شيءِ تي توهان جي محنت پوري نه ٿي؟</w:t>
      </w:r>
    </w:p>
    <w:p w14:paraId="1F7E8BE1" w14:textId="77777777" w:rsidR="00F90BDC" w:rsidRDefault="00F90BDC"/>
    <w:p w14:paraId="54C8E92A" w14:textId="77777777" w:rsidR="00F90BDC" w:rsidRDefault="00F90BDC">
      <w:r xmlns:w="http://schemas.openxmlformats.org/wordprocessingml/2006/main">
        <w:t xml:space="preserve">2. زبور 34: 8 - چکو ۽ ڏسو ته رب چڱو آھي. برڪت وارو آهي اهو جيڪو هن ۾ پناهه وٺي ٿو.</w:t>
      </w:r>
    </w:p>
    <w:p w14:paraId="3AA5D377" w14:textId="77777777" w:rsidR="00F90BDC" w:rsidRDefault="00F90BDC"/>
    <w:p w14:paraId="06AE4298" w14:textId="77777777" w:rsidR="00F90BDC" w:rsidRDefault="00F90BDC">
      <w:r xmlns:w="http://schemas.openxmlformats.org/wordprocessingml/2006/main">
        <w:t xml:space="preserve">يوحنا 6:49 اوھان جا ابا ڏاڏا رڻ⁠پٽ ۾ مَن کائيندا ھئا ۽ مري ويا.</w:t>
      </w:r>
    </w:p>
    <w:p w14:paraId="663D63D5" w14:textId="77777777" w:rsidR="00F90BDC" w:rsidRDefault="00F90BDC"/>
    <w:p w14:paraId="5C2BDF6F" w14:textId="77777777" w:rsidR="00F90BDC" w:rsidRDefault="00F90BDC">
      <w:r xmlns:w="http://schemas.openxmlformats.org/wordprocessingml/2006/main">
        <w:t xml:space="preserve">هي اقتباس روحاني غذائيت جي اهميت تي زور ڏئي ٿو، ڇاڪاڻ ته صرف جسماني رزق دائمي زندگي نه ٿو ڏئي.</w:t>
      </w:r>
    </w:p>
    <w:p w14:paraId="1A27853C" w14:textId="77777777" w:rsidR="00F90BDC" w:rsidRDefault="00F90BDC"/>
    <w:p w14:paraId="792F1573" w14:textId="77777777" w:rsidR="00F90BDC" w:rsidRDefault="00F90BDC">
      <w:r xmlns:w="http://schemas.openxmlformats.org/wordprocessingml/2006/main">
        <w:t xml:space="preserve">1: عيسى اسان جي دائمي زندگي جي ماني آهي، ۽ هن جي ذريعي اسان کي دائمي زندگي ملي سگهي ٿي.</w:t>
      </w:r>
    </w:p>
    <w:p w14:paraId="1E56E7FF" w14:textId="77777777" w:rsidR="00F90BDC" w:rsidRDefault="00F90BDC"/>
    <w:p w14:paraId="070EE800" w14:textId="77777777" w:rsidR="00F90BDC" w:rsidRDefault="00F90BDC">
      <w:r xmlns:w="http://schemas.openxmlformats.org/wordprocessingml/2006/main">
        <w:t xml:space="preserve">2: اسان کي روحاني غذا حاصل ڪرڻ گهرجي، ڇو ته جسماني رزق اسان کي هميشه لاء برقرار نه رکندو.</w:t>
      </w:r>
    </w:p>
    <w:p w14:paraId="61E6EA9D" w14:textId="77777777" w:rsidR="00F90BDC" w:rsidRDefault="00F90BDC"/>
    <w:p w14:paraId="72C38616" w14:textId="77777777" w:rsidR="00F90BDC" w:rsidRDefault="00F90BDC">
      <w:r xmlns:w="http://schemas.openxmlformats.org/wordprocessingml/2006/main">
        <w:t xml:space="preserve">متي 4:4-15 SCLNT - پر ھن جواب ڏنو تہ ”لکيل آھي تہ ’ماڻھو رڳو مانيءَ سان جيئرو نہ رھندو، پر ھر ھڪ لفظ سان، جيڪو خدا جي وات مان نڪرندو آھي.</w:t>
      </w:r>
    </w:p>
    <w:p w14:paraId="51FC0043" w14:textId="77777777" w:rsidR="00F90BDC" w:rsidRDefault="00F90BDC"/>
    <w:p w14:paraId="4BA2F75C" w14:textId="77777777" w:rsidR="00F90BDC" w:rsidRDefault="00F90BDC">
      <w:r xmlns:w="http://schemas.openxmlformats.org/wordprocessingml/2006/main">
        <w:t xml:space="preserve">2: زبور 34: 8 - "او، چکو ۽ ڏسو ته رب چڱو آھي، برڪت وارو آھي اھو ماڻھو جيڪو ھن ۾ پناھ وٺي ٿو!"</w:t>
      </w:r>
    </w:p>
    <w:p w14:paraId="45F86946" w14:textId="77777777" w:rsidR="00F90BDC" w:rsidRDefault="00F90BDC"/>
    <w:p w14:paraId="65EB8F00" w14:textId="77777777" w:rsidR="00F90BDC" w:rsidRDefault="00F90BDC">
      <w:r xmlns:w="http://schemas.openxmlformats.org/wordprocessingml/2006/main">
        <w:t xml:space="preserve">يوحنا 6:50 ھيءَ اھا ماني آھي جيڪا آسمان مان ھيٺ لھي ٿي، انھيءَ لاءِ تہ ماڻھو ان مان کائي ۽ مري نہ.</w:t>
      </w:r>
    </w:p>
    <w:p w14:paraId="18D9D469" w14:textId="77777777" w:rsidR="00F90BDC" w:rsidRDefault="00F90BDC"/>
    <w:p w14:paraId="77B678B6" w14:textId="77777777" w:rsidR="00F90BDC" w:rsidRDefault="00F90BDC">
      <w:r xmlns:w="http://schemas.openxmlformats.org/wordprocessingml/2006/main">
        <w:t xml:space="preserve">هي اقتباس آسمان مان موڪليل زندگيءَ جي ماني جي ڳالهه ڪري ٿو، جيڪا دائمي زندگي ڏيندو.</w:t>
      </w:r>
    </w:p>
    <w:p w14:paraId="2E41E3A4" w14:textId="77777777" w:rsidR="00F90BDC" w:rsidRDefault="00F90BDC"/>
    <w:p w14:paraId="30C6D86E" w14:textId="77777777" w:rsidR="00F90BDC" w:rsidRDefault="00F90BDC">
      <w:r xmlns:w="http://schemas.openxmlformats.org/wordprocessingml/2006/main">
        <w:t xml:space="preserve">1. زندگيءَ جي ماني: هميشه لاءِ خدا جي حضور ۾ رهڻ</w:t>
      </w:r>
    </w:p>
    <w:p w14:paraId="5769C33C" w14:textId="77777777" w:rsidR="00F90BDC" w:rsidRDefault="00F90BDC"/>
    <w:p w14:paraId="0F73B562" w14:textId="77777777" w:rsidR="00F90BDC" w:rsidRDefault="00F90BDC">
      <w:r xmlns:w="http://schemas.openxmlformats.org/wordprocessingml/2006/main">
        <w:t xml:space="preserve">2. دائمي زندگي جو تحفو: خدا جي تحفي کي قبول ڪرڻ</w:t>
      </w:r>
    </w:p>
    <w:p w14:paraId="6502293F" w14:textId="77777777" w:rsidR="00F90BDC" w:rsidRDefault="00F90BDC"/>
    <w:p w14:paraId="1EF53C04"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w:t>
      </w:r>
    </w:p>
    <w:p w14:paraId="410C2F08" w14:textId="77777777" w:rsidR="00F90BDC" w:rsidRDefault="00F90BDC"/>
    <w:p w14:paraId="0B752DFC" w14:textId="77777777" w:rsidR="00F90BDC" w:rsidRDefault="00F90BDC">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14:paraId="2971DB7D" w14:textId="77777777" w:rsidR="00F90BDC" w:rsidRDefault="00F90BDC"/>
    <w:p w14:paraId="0FFE1411" w14:textId="77777777" w:rsidR="00F90BDC" w:rsidRDefault="00F90BDC">
      <w:r xmlns:w="http://schemas.openxmlformats.org/wordprocessingml/2006/main">
        <w:t xml:space="preserve">يوحنا 6:51 آءٌ اھا جيئري ماني آھيان، جيڪا آسمان مان نازل ٿي آھي، جيڪڏھن ڪو ماڻھو انھيءَ مانيءَ مان کائيندو تہ اھو ھميشہ جيئرو رھندو، ۽ جيڪا ماني آءٌ ڏيندس اھو منھنجو گوشت آھي، جيڪا آءٌ دنيا جي حياتيءَ لاءِ ڏيندس. .</w:t>
      </w:r>
    </w:p>
    <w:p w14:paraId="215498DC" w14:textId="77777777" w:rsidR="00F90BDC" w:rsidRDefault="00F90BDC"/>
    <w:p w14:paraId="4578EABE" w14:textId="77777777" w:rsidR="00F90BDC" w:rsidRDefault="00F90BDC">
      <w:r xmlns:w="http://schemas.openxmlformats.org/wordprocessingml/2006/main">
        <w:t xml:space="preserve">هي پاسو يسوع جي جيئري ماني جي ڳالهه ڪري ٿو جيڪا آسمان مان نازل ٿي آهي، ۽ جيڪڏهن اسان هن ماني مان کائيندا آهيون ته اسان هميشه لاء جيئرو رهندو.</w:t>
      </w:r>
    </w:p>
    <w:p w14:paraId="4AD2450D" w14:textId="77777777" w:rsidR="00F90BDC" w:rsidRDefault="00F90BDC"/>
    <w:p w14:paraId="7FAFEF3E" w14:textId="77777777" w:rsidR="00F90BDC" w:rsidRDefault="00F90BDC">
      <w:r xmlns:w="http://schemas.openxmlformats.org/wordprocessingml/2006/main">
        <w:t xml:space="preserve">1. زندگي جي ماني: ڪيئن يسوع اسان کي دائمي زندگي ڏئي ٿو</w:t>
      </w:r>
    </w:p>
    <w:p w14:paraId="1B7A1077" w14:textId="77777777" w:rsidR="00F90BDC" w:rsidRDefault="00F90BDC"/>
    <w:p w14:paraId="34D67149" w14:textId="77777777" w:rsidR="00F90BDC" w:rsidRDefault="00F90BDC">
      <w:r xmlns:w="http://schemas.openxmlformats.org/wordprocessingml/2006/main">
        <w:t xml:space="preserve">2. يسوع جو گوشت کائڻ: هن تي ايمان آڻڻ جو ڇا مطلب آهي</w:t>
      </w:r>
    </w:p>
    <w:p w14:paraId="21C4BF02" w14:textId="77777777" w:rsidR="00F90BDC" w:rsidRDefault="00F90BDC"/>
    <w:p w14:paraId="13E08021" w14:textId="77777777" w:rsidR="00F90BDC" w:rsidRDefault="00F90BDC">
      <w:r xmlns:w="http://schemas.openxmlformats.org/wordprocessingml/2006/main">
        <w:t xml:space="preserve">1. يوحنا 3: 16 - "ڇاڪاڻ ته خدا دنيا سان ايترو پيار ڪيو، جو هن پنهنجو اڪيلو فرزند ڏنو، ته جيڪو به مٿس ايمان آڻي، برباد نه ٿئي پر دائمي زندگي حاصل ڪري."</w:t>
      </w:r>
    </w:p>
    <w:p w14:paraId="26A021A5" w14:textId="77777777" w:rsidR="00F90BDC" w:rsidRDefault="00F90BDC"/>
    <w:p w14:paraId="68377E7F" w14:textId="77777777" w:rsidR="00F90BDC" w:rsidRDefault="00F90BDC">
      <w:r xmlns:w="http://schemas.openxmlformats.org/wordprocessingml/2006/main">
        <w:t xml:space="preserve">2. روميون 10:9 - ”جيڪڏھن تون پنھنجي وات سان اقرار ڪندين تہ عيسيٰ خداوند آھي ۽ پنھنجي دل ۾ يقين ڪرين تہ خدا کيس مئلن مان جياريو، تہ تون بچي ويندين.</w:t>
      </w:r>
    </w:p>
    <w:p w14:paraId="33FCB9E2" w14:textId="77777777" w:rsidR="00F90BDC" w:rsidRDefault="00F90BDC"/>
    <w:p w14:paraId="0173F496" w14:textId="77777777" w:rsidR="00F90BDC" w:rsidRDefault="00F90BDC">
      <w:r xmlns:w="http://schemas.openxmlformats.org/wordprocessingml/2006/main">
        <w:t xml:space="preserve">يوحنا 6:52 تنھنڪري يھودي پاڻ ۾ جھيڙو ڪري چوڻ لڳا تہ ”ھي ماڻھو پنھنجو گوشت اسان کي کائڻ لاءِ ڪيئن ٿو ڏئي؟</w:t>
      </w:r>
    </w:p>
    <w:p w14:paraId="587ADE08" w14:textId="77777777" w:rsidR="00F90BDC" w:rsidRDefault="00F90BDC"/>
    <w:p w14:paraId="7CA4B3F1" w14:textId="77777777" w:rsidR="00F90BDC" w:rsidRDefault="00F90BDC">
      <w:r xmlns:w="http://schemas.openxmlformats.org/wordprocessingml/2006/main">
        <w:t xml:space="preserve">يهودي پريشان ٿي ويا ۽ پاڻ ۾ بحث ڪرڻ لڳا جڏهن يسوع چيو ته هو انهن کي پنهنجو گوشت کائڻ لاءِ ڏيندو.</w:t>
      </w:r>
    </w:p>
    <w:p w14:paraId="55982474" w14:textId="77777777" w:rsidR="00F90BDC" w:rsidRDefault="00F90BDC"/>
    <w:p w14:paraId="48BB5261" w14:textId="77777777" w:rsidR="00F90BDC" w:rsidRDefault="00F90BDC">
      <w:r xmlns:w="http://schemas.openxmlformats.org/wordprocessingml/2006/main">
        <w:t xml:space="preserve">1. زندگي جي ماني: يسوع جي بنيادي دعوت</w:t>
      </w:r>
    </w:p>
    <w:p w14:paraId="55541DB7" w14:textId="77777777" w:rsidR="00F90BDC" w:rsidRDefault="00F90BDC"/>
    <w:p w14:paraId="1704E474" w14:textId="77777777" w:rsidR="00F90BDC" w:rsidRDefault="00F90BDC">
      <w:r xmlns:w="http://schemas.openxmlformats.org/wordprocessingml/2006/main">
        <w:t xml:space="preserve">2. يوڪريسٽ جو اسرار: عيسيٰ جي تحفي کي سمجھڻ</w:t>
      </w:r>
    </w:p>
    <w:p w14:paraId="31BCE9FE" w14:textId="77777777" w:rsidR="00F90BDC" w:rsidRDefault="00F90BDC"/>
    <w:p w14:paraId="3769836D" w14:textId="77777777" w:rsidR="00F90BDC" w:rsidRDefault="00F90BDC">
      <w:r xmlns:w="http://schemas.openxmlformats.org/wordprocessingml/2006/main">
        <w:t xml:space="preserve">1. يسعياه 55: 1-2 - "ها، هرڪو جيڪو اڃايل آهي، پاڻيء ڏانهن اچو، ۽ جنهن وٽ پئسا نه آهن، اچو، خريد ڪريو ۽ کائو، اچو، شراب ۽ کير خريد ڪريو بغير پئسن ۽ قيمت کان سواء.</w:t>
      </w:r>
    </w:p>
    <w:p w14:paraId="65E3B161" w14:textId="77777777" w:rsidR="00F90BDC" w:rsidRDefault="00F90BDC"/>
    <w:p w14:paraId="6B18CCB3" w14:textId="77777777" w:rsidR="00F90BDC" w:rsidRDefault="00F90BDC">
      <w:r xmlns:w="http://schemas.openxmlformats.org/wordprocessingml/2006/main">
        <w:t xml:space="preserve">متي 26:26-28 SCLNT - ”جڏھن ھو کائي رھيا ھئا تہ عيسيٰ ماني ورتي ۽ برڪت ڪري ان کي ٽوڙي شاگردن کي ڏنائين ۽ چيائين تہ ”وٺ، کائو، ھي منھنجو بدن آھي. ۽ پيالو کنيو، ۽ جڏھن شڪر ادا ڪيو، اھو انھن کي ڏنائين، "اوھين سڀ ان مان پيئو، ڇالاء⁠جو اھو منھنجو رت آھي، جيڪو ڪيترن ئي گناھن جي معافي لاء وھايو ويندو آھي. ”</w:t>
      </w:r>
    </w:p>
    <w:p w14:paraId="3171CF89" w14:textId="77777777" w:rsidR="00F90BDC" w:rsidRDefault="00F90BDC"/>
    <w:p w14:paraId="763392CF" w14:textId="77777777" w:rsidR="00F90BDC" w:rsidRDefault="00F90BDC">
      <w:r xmlns:w="http://schemas.openxmlformats.org/wordprocessingml/2006/main">
        <w:t xml:space="preserve">يوحنا 6:53 پوءِ عيسيٰ انھن کي چيو تہ ”آءٌ اوھان کي سچ ٿو ٻڌايان تہ جيستائين اوھين ابن⁠آدم جو گوشت نہ کائو ۽ سندس رت نہ پيئندا، تيستائين اوھان ۾ ڪابہ زندگي نہ آھي.</w:t>
      </w:r>
    </w:p>
    <w:p w14:paraId="3393F973" w14:textId="77777777" w:rsidR="00F90BDC" w:rsidRDefault="00F90BDC"/>
    <w:p w14:paraId="4ED57A22" w14:textId="77777777" w:rsidR="00F90BDC" w:rsidRDefault="00F90BDC">
      <w:r xmlns:w="http://schemas.openxmlformats.org/wordprocessingml/2006/main">
        <w:t xml:space="preserve">يسوع پنهنجي پوئلڳن کي ٻڌائي ٿو ته انهن کي هن جو گوشت کائڻ گهرجي ۽ هن جو رت پيئڻ گهرجي ته جيئن انهن جي اندر زندگي هجي.</w:t>
      </w:r>
    </w:p>
    <w:p w14:paraId="6EBB3D85" w14:textId="77777777" w:rsidR="00F90BDC" w:rsidRDefault="00F90BDC"/>
    <w:p w14:paraId="203408FC" w14:textId="77777777" w:rsidR="00F90BDC" w:rsidRDefault="00F90BDC">
      <w:r xmlns:w="http://schemas.openxmlformats.org/wordprocessingml/2006/main">
        <w:t xml:space="preserve">1. زندگي جي ماني: جان 6:53 ۾ يسوع جي لفظن جي معني کي ڳولڻ</w:t>
      </w:r>
    </w:p>
    <w:p w14:paraId="07497428" w14:textId="77777777" w:rsidR="00F90BDC" w:rsidRDefault="00F90BDC"/>
    <w:p w14:paraId="27F9D662" w14:textId="77777777" w:rsidR="00F90BDC" w:rsidRDefault="00F90BDC">
      <w:r xmlns:w="http://schemas.openxmlformats.org/wordprocessingml/2006/main">
        <w:t xml:space="preserve">2. اسان جي ابدي زندگي: عيسى جو تحفو حاصل ڪرڻ سندس گوشت ۽ رت ذريعي</w:t>
      </w:r>
    </w:p>
    <w:p w14:paraId="36A23BC1" w14:textId="77777777" w:rsidR="00F90BDC" w:rsidRDefault="00F90BDC"/>
    <w:p w14:paraId="08DB1FE7" w14:textId="77777777" w:rsidR="00F90BDC" w:rsidRDefault="00F90BDC">
      <w:r xmlns:w="http://schemas.openxmlformats.org/wordprocessingml/2006/main">
        <w:t xml:space="preserve">1. 1 ڪرنٿين 11: 23-26 - يسوع رب جي رات جي ماني کي قائم ڪري ٿو</w:t>
      </w:r>
    </w:p>
    <w:p w14:paraId="59638AA7" w14:textId="77777777" w:rsidR="00F90BDC" w:rsidRDefault="00F90BDC"/>
    <w:p w14:paraId="5ACB092D" w14:textId="77777777" w:rsidR="00F90BDC" w:rsidRDefault="00F90BDC">
      <w:r xmlns:w="http://schemas.openxmlformats.org/wordprocessingml/2006/main">
        <w:t xml:space="preserve">2. Ezekiel 16: 6 - خدا واعدو ڪيو ته بني اسرائيل لاء زندگي جو ذريعو</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6:54 جيڪو منھنجو گوشت کائي ٿو ۽ منھنجو رت پيئي ٿو، تنھن وٽ دائمي زندگي آھي. ۽ مان کيس آخري ڏينھن تي جيئرو ڪندس.</w:t>
      </w:r>
    </w:p>
    <w:p w14:paraId="04C7BA30" w14:textId="77777777" w:rsidR="00F90BDC" w:rsidRDefault="00F90BDC"/>
    <w:p w14:paraId="7D3E88AB" w14:textId="77777777" w:rsidR="00F90BDC" w:rsidRDefault="00F90BDC">
      <w:r xmlns:w="http://schemas.openxmlformats.org/wordprocessingml/2006/main">
        <w:t xml:space="preserve">يسوع انهن کي دائمي زندگي فراهم ڪري رهيو آهي جيڪي هن تي ايمان آڻين ٿا ۽ هن جو گوشت ۽ رت کائي رهيا آهن.</w:t>
      </w:r>
    </w:p>
    <w:p w14:paraId="630E0207" w14:textId="77777777" w:rsidR="00F90BDC" w:rsidRDefault="00F90BDC"/>
    <w:p w14:paraId="2B70B4C4" w14:textId="77777777" w:rsidR="00F90BDC" w:rsidRDefault="00F90BDC">
      <w:r xmlns:w="http://schemas.openxmlformats.org/wordprocessingml/2006/main">
        <w:t xml:space="preserve">1. ابدي زندگي مهيا ڪرڻ لاءِ يسوع جي قرباني جي طاقت تي يقين رکو.</w:t>
      </w:r>
    </w:p>
    <w:p w14:paraId="1DD37E19" w14:textId="77777777" w:rsidR="00F90BDC" w:rsidRDefault="00F90BDC"/>
    <w:p w14:paraId="55995614" w14:textId="77777777" w:rsidR="00F90BDC" w:rsidRDefault="00F90BDC">
      <w:r xmlns:w="http://schemas.openxmlformats.org/wordprocessingml/2006/main">
        <w:t xml:space="preserve">2. علم سان زندگي گذاريو ته عيسى اسان کي آخري ڏينهن تي جيئرو ڪندو.</w:t>
      </w:r>
    </w:p>
    <w:p w14:paraId="768824AA" w14:textId="77777777" w:rsidR="00F90BDC" w:rsidRDefault="00F90BDC"/>
    <w:p w14:paraId="5FF38112"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1BAB7E5C" w14:textId="77777777" w:rsidR="00F90BDC" w:rsidRDefault="00F90BDC"/>
    <w:p w14:paraId="1D1B5BB4" w14:textId="77777777" w:rsidR="00F90BDC" w:rsidRDefault="00F90BDC">
      <w:r xmlns:w="http://schemas.openxmlformats.org/wordprocessingml/2006/main">
        <w:t xml:space="preserve">2. روميون 10:9 - "جيڪڏھن توھان پنھنجي وات سان اعلان ڪريو، "عيسى خداوند آھي،" ۽ پنھنجي دل ۾ ايمان آڻيو ته خدا کيس مئلن مان جيئرو ڪيو، توھان کي بچايو ويندو.</w:t>
      </w:r>
    </w:p>
    <w:p w14:paraId="3D99B86C" w14:textId="77777777" w:rsidR="00F90BDC" w:rsidRDefault="00F90BDC"/>
    <w:p w14:paraId="4D44CB45" w14:textId="77777777" w:rsidR="00F90BDC" w:rsidRDefault="00F90BDC">
      <w:r xmlns:w="http://schemas.openxmlformats.org/wordprocessingml/2006/main">
        <w:t xml:space="preserve">يوحنا 6:55 ڇالاءِ⁠جو منھنجو گوشت سچ پچ گوشت آھي ۽ منھنجو رت واقعي پيئڻ آھي.</w:t>
      </w:r>
    </w:p>
    <w:p w14:paraId="6336ED35" w14:textId="77777777" w:rsidR="00F90BDC" w:rsidRDefault="00F90BDC"/>
    <w:p w14:paraId="4D36ED9C" w14:textId="77777777" w:rsidR="00F90BDC" w:rsidRDefault="00F90BDC">
      <w:r xmlns:w="http://schemas.openxmlformats.org/wordprocessingml/2006/main">
        <w:t xml:space="preserve">يوحنا 6:55 مان هي اقتباس ان ڳالهه تي زور ڏئي ٿو ته يسوع ايمان وارن لاءِ حقيقي رزق ۽ غذا جو ذريعو آهي.</w:t>
      </w:r>
    </w:p>
    <w:p w14:paraId="4F464DF7" w14:textId="77777777" w:rsidR="00F90BDC" w:rsidRDefault="00F90BDC"/>
    <w:p w14:paraId="5729E3D5" w14:textId="77777777" w:rsidR="00F90BDC" w:rsidRDefault="00F90BDC">
      <w:r xmlns:w="http://schemas.openxmlformats.org/wordprocessingml/2006/main">
        <w:t xml:space="preserve">1: يسوع زندگي جو ذريعو آهي - جان 6:55</w:t>
      </w:r>
    </w:p>
    <w:p w14:paraId="7D1639D1" w14:textId="77777777" w:rsidR="00F90BDC" w:rsidRDefault="00F90BDC"/>
    <w:p w14:paraId="58B50627" w14:textId="77777777" w:rsidR="00F90BDC" w:rsidRDefault="00F90BDC">
      <w:r xmlns:w="http://schemas.openxmlformats.org/wordprocessingml/2006/main">
        <w:t xml:space="preserve">2: زندگي جي ماني - جان 6:55</w:t>
      </w:r>
    </w:p>
    <w:p w14:paraId="33B9F07E" w14:textId="77777777" w:rsidR="00F90BDC" w:rsidRDefault="00F90BDC"/>
    <w:p w14:paraId="7F4BE1F1" w14:textId="77777777" w:rsidR="00F90BDC" w:rsidRDefault="00F90BDC">
      <w:r xmlns:w="http://schemas.openxmlformats.org/wordprocessingml/2006/main">
        <w:t xml:space="preserve">1: يسعياه 55: 1-3 - اچو، اي سڀ اڃايل، پاڻي ڏانھن اچو. ۽ توهان جن وٽ پئسا نه آهن، اچو، خريد ڪريو ۽ کائو! اچو، شراب ۽ کير خريد ڪريو بغير پئسن ۽ قيمت جي.</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4:4-18 SCLNT - عيسيٰ وراڻيو تہ ”لکيل آھي تہ ’ماڻھو رڳو مانيءَ تي جيئرو نہ رھندو، پر ھر ڳالھہ تي، جيڪو خدا جي وات مان نڪرندو آھي.</w:t>
      </w:r>
    </w:p>
    <w:p w14:paraId="07B0F362" w14:textId="77777777" w:rsidR="00F90BDC" w:rsidRDefault="00F90BDC"/>
    <w:p w14:paraId="2A75B82A" w14:textId="77777777" w:rsidR="00F90BDC" w:rsidRDefault="00F90BDC">
      <w:r xmlns:w="http://schemas.openxmlformats.org/wordprocessingml/2006/main">
        <w:t xml:space="preserve">يوحنا 6:56 جيڪو منھنجو گوشت کائي ٿو ۽ منھنجو رت پيئي ٿو، سو مون ۾ رھي ٿو ۽ آءٌ انھيءَ ۾.</w:t>
      </w:r>
    </w:p>
    <w:p w14:paraId="0126FAA1" w14:textId="77777777" w:rsidR="00F90BDC" w:rsidRDefault="00F90BDC"/>
    <w:p w14:paraId="4F699E05" w14:textId="77777777" w:rsidR="00F90BDC" w:rsidRDefault="00F90BDC">
      <w:r xmlns:w="http://schemas.openxmlformats.org/wordprocessingml/2006/main">
        <w:t xml:space="preserve">اقتباس بيان ڪري ٿو ته جيڪو يسوع جو گوشت کائي ٿو ۽ سندس رت پيئي ٿو، اهو هن ۾ رهندو ۽ هو انهن ۾.</w:t>
      </w:r>
    </w:p>
    <w:p w14:paraId="21E0141D" w14:textId="77777777" w:rsidR="00F90BDC" w:rsidRDefault="00F90BDC"/>
    <w:p w14:paraId="2C7069DD" w14:textId="77777777" w:rsidR="00F90BDC" w:rsidRDefault="00F90BDC">
      <w:r xmlns:w="http://schemas.openxmlformats.org/wordprocessingml/2006/main">
        <w:t xml:space="preserve">1. يسوع اسان جي زندگي جو ذريعو آهي - جان 6:56</w:t>
      </w:r>
    </w:p>
    <w:p w14:paraId="6F9A0824" w14:textId="77777777" w:rsidR="00F90BDC" w:rsidRDefault="00F90BDC"/>
    <w:p w14:paraId="03374A83" w14:textId="77777777" w:rsidR="00F90BDC" w:rsidRDefault="00F90BDC">
      <w:r xmlns:w="http://schemas.openxmlformats.org/wordprocessingml/2006/main">
        <w:t xml:space="preserve">2. مسيح ۾ رهڻ - جان 6:56</w:t>
      </w:r>
    </w:p>
    <w:p w14:paraId="7B3239C2" w14:textId="77777777" w:rsidR="00F90BDC" w:rsidRDefault="00F90BDC"/>
    <w:p w14:paraId="50DED432" w14:textId="77777777" w:rsidR="00F90BDC" w:rsidRDefault="00F90BDC">
      <w:r xmlns:w="http://schemas.openxmlformats.org/wordprocessingml/2006/main">
        <w:t xml:space="preserve">1. يوحنا 15:4-5 - مون ۾ رھو ۽ مان توھان ۾. جيئن شاخ پاڻ کي ميوو نه ڏئي سگهي، سواء ان جي انگورن ۾ رهي. وڌيڪ نه ٿا ڪري سگهو، سواءِ توهان جي مون ۾ رهي.</w:t>
      </w:r>
    </w:p>
    <w:p w14:paraId="0F7F515E" w14:textId="77777777" w:rsidR="00F90BDC" w:rsidRDefault="00F90BDC"/>
    <w:p w14:paraId="22613667" w14:textId="77777777" w:rsidR="00F90BDC" w:rsidRDefault="00F90BDC">
      <w:r xmlns:w="http://schemas.openxmlformats.org/wordprocessingml/2006/main">
        <w:t xml:space="preserve">2. گلتين 2:20 - مان مسيح سان گڏ صليب تي چاڙھيو ويو آھيان: ان جي باوجود مان جيئرو آھيان. اڃان تائين مان نه، پر مسيح مون ۾ جيئرو آهي: ۽ جيڪا زندگي مان هاڻي جسم ۾ جيئرو آهيان، مان خدا جي فرزند جي ايمان سان جيئرو آهيان، جنهن مون سان پيار ڪيو ۽ پاڻ کي منهنجي لاء ڏنو.</w:t>
      </w:r>
    </w:p>
    <w:p w14:paraId="0670CA30" w14:textId="77777777" w:rsidR="00F90BDC" w:rsidRDefault="00F90BDC"/>
    <w:p w14:paraId="300952D4" w14:textId="77777777" w:rsidR="00F90BDC" w:rsidRDefault="00F90BDC">
      <w:r xmlns:w="http://schemas.openxmlformats.org/wordprocessingml/2006/main">
        <w:t xml:space="preserve">يوحنا 6:57 جيئن جيئري پيءُ مون کي موڪليو آھي ۽ آءٌ پيءُ جي ڪري جيئرو آھيان، تيئن جيڪو مون کي کائي سو مون سان جيئرو رھندو.</w:t>
      </w:r>
    </w:p>
    <w:p w14:paraId="70BB5C1D" w14:textId="77777777" w:rsidR="00F90BDC" w:rsidRDefault="00F90BDC"/>
    <w:p w14:paraId="5EC9C137" w14:textId="77777777" w:rsidR="00F90BDC" w:rsidRDefault="00F90BDC">
      <w:r xmlns:w="http://schemas.openxmlformats.org/wordprocessingml/2006/main">
        <w:t xml:space="preserve">هي پاسو يسوع جي زندگي گذارڻ جي اهميت تي زور ڏئي ٿو، جيئن يسوع پيء جي طرفان زندگي گذاريندو آهي.</w:t>
      </w:r>
    </w:p>
    <w:p w14:paraId="7D063E68" w14:textId="77777777" w:rsidR="00F90BDC" w:rsidRDefault="00F90BDC"/>
    <w:p w14:paraId="73951D68" w14:textId="77777777" w:rsidR="00F90BDC" w:rsidRDefault="00F90BDC">
      <w:r xmlns:w="http://schemas.openxmlformats.org/wordprocessingml/2006/main">
        <w:t xml:space="preserve">1. "عيسى جي ذريعي زندگي گذارڻ: اسان جي زندگي جو ذريعو"</w:t>
      </w:r>
    </w:p>
    <w:p w14:paraId="3A9601E9" w14:textId="77777777" w:rsidR="00F90BDC" w:rsidRDefault="00F90BDC"/>
    <w:p w14:paraId="27D42D79" w14:textId="77777777" w:rsidR="00F90BDC" w:rsidRDefault="00F90BDC">
      <w:r xmlns:w="http://schemas.openxmlformats.org/wordprocessingml/2006/main">
        <w:t xml:space="preserve">2. ”زندگيءَ جي ماني کائڻ: يسوع جي زندگي“</w:t>
      </w:r>
    </w:p>
    <w:p w14:paraId="11E14F08" w14:textId="77777777" w:rsidR="00F90BDC" w:rsidRDefault="00F90BDC"/>
    <w:p w14:paraId="0BA191BE" w14:textId="77777777" w:rsidR="00F90BDC" w:rsidRDefault="00F90BDC">
      <w:r xmlns:w="http://schemas.openxmlformats.org/wordprocessingml/2006/main">
        <w:t xml:space="preserve">رومين 6:4-5 SCLNT - تنھنڪري اسين موت جي بپتسما سان ھن سان گڏ دفن ٿياسون: جيئن مسيح کي پيءُ جي جلوي سان مئلن مان جياريو ويو، تيئن اسان کي بہ نئين زندگيءَ ۾ ھلڻ گھرجي. جيڪڏهن اسان هن جي موت جي مشابهت ۾ گڏ ڪيا ويا آهيون، اسان پڻ هن جي جيئري ٿيڻ جي صورت ۾ هونداسين."</w:t>
      </w:r>
    </w:p>
    <w:p w14:paraId="5060E377" w14:textId="77777777" w:rsidR="00F90BDC" w:rsidRDefault="00F90BDC"/>
    <w:p w14:paraId="300323F9" w14:textId="77777777" w:rsidR="00F90BDC" w:rsidRDefault="00F90BDC">
      <w:r xmlns:w="http://schemas.openxmlformats.org/wordprocessingml/2006/main">
        <w:t xml:space="preserve">ڪلسين 3:1-4 SCLNT - ”جيڪڏھن اوھين مسيح سان گڏ جياريا ويا آھيو، تڏھن انھن شين جي ڳولا ڪريو جيڪي مٿي آھن، جتي مسيح خدا جي ساڄي پاسي ويٺو آھي، پنھنجو پيار مٿئين شين تي رکو، زمين تي نہ. توهان مري ويا آهيو، ۽ توهان جي زندگي مسيح سان گڏ خدا ۾ لڪيل آهي، جڏهن مسيح، جيڪو اسان جي زندگي آهي، ظاهر ٿيندو، تڏهن توهان پڻ هن سان گڏ جلال ۾ ظاهر ٿيندا.</w:t>
      </w:r>
    </w:p>
    <w:p w14:paraId="0387D5D6" w14:textId="77777777" w:rsidR="00F90BDC" w:rsidRDefault="00F90BDC"/>
    <w:p w14:paraId="0D232612" w14:textId="77777777" w:rsidR="00F90BDC" w:rsidRDefault="00F90BDC">
      <w:r xmlns:w="http://schemas.openxmlformats.org/wordprocessingml/2006/main">
        <w:t xml:space="preserve">يوحنا 6:58 ھيءَ اھا ماني آھي جيڪا آسمان مان لھي آئي آھي، جھڙيءَ طرح اوھان جا ابا ڏاڏا مَن کائيندا ھئا، پر مري ويا آھن، پر جيڪو ھن ماني کائيندو سو ھميشہ جيئرو رھندو.</w:t>
      </w:r>
    </w:p>
    <w:p w14:paraId="18784447" w14:textId="77777777" w:rsidR="00F90BDC" w:rsidRDefault="00F90BDC"/>
    <w:p w14:paraId="58E0130F" w14:textId="77777777" w:rsidR="00F90BDC" w:rsidRDefault="00F90BDC">
      <w:r xmlns:w="http://schemas.openxmlformats.org/wordprocessingml/2006/main">
        <w:t xml:space="preserve">هي اقتباس زندگيءَ جي ماني ڏانهن اشارو ڪري ٿو جيڪا يسوع انهن کي پيش ڪري ٿي جيڪي هن تي ايمان آڻيندا آهن، جيڪا دائمي زندگي آڻيندي.</w:t>
      </w:r>
    </w:p>
    <w:p w14:paraId="27481A4A" w14:textId="77777777" w:rsidR="00F90BDC" w:rsidRDefault="00F90BDC"/>
    <w:p w14:paraId="14255BAE" w14:textId="77777777" w:rsidR="00F90BDC" w:rsidRDefault="00F90BDC">
      <w:r xmlns:w="http://schemas.openxmlformats.org/wordprocessingml/2006/main">
        <w:t xml:space="preserve">1 - ايمان جي زندگي گذارڻ: ڪيئن عيسى دائمي زندگي پيش ڪري ٿو</w:t>
      </w:r>
    </w:p>
    <w:p w14:paraId="783AF108" w14:textId="77777777" w:rsidR="00F90BDC" w:rsidRDefault="00F90BDC"/>
    <w:p w14:paraId="083DC369" w14:textId="77777777" w:rsidR="00F90BDC" w:rsidRDefault="00F90BDC">
      <w:r xmlns:w="http://schemas.openxmlformats.org/wordprocessingml/2006/main">
        <w:t xml:space="preserve">2 - زندگي جي ماني کائڻ: دائمي زندگي ڪيئن حاصل ڪجي</w:t>
      </w:r>
    </w:p>
    <w:p w14:paraId="447E3E3A" w14:textId="77777777" w:rsidR="00F90BDC" w:rsidRDefault="00F90BDC"/>
    <w:p w14:paraId="3A2621EB" w14:textId="77777777" w:rsidR="00F90BDC" w:rsidRDefault="00F90BDC">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14:paraId="63F00EF5" w14:textId="77777777" w:rsidR="00F90BDC" w:rsidRDefault="00F90BDC"/>
    <w:p w14:paraId="0B7ABE00" w14:textId="77777777" w:rsidR="00F90BDC" w:rsidRDefault="00F90BDC">
      <w:r xmlns:w="http://schemas.openxmlformats.org/wordprocessingml/2006/main">
        <w:t xml:space="preserve">رومين 10:9-20 SCLNT - ”جيڪڏھن تون پنھنجي وات سان خداوند عيسيٰ جو اقرار ڪندين ۽ پنھنجي دل ۾ يقين ڪندين تہ خدا کيس مئلن مان جياريو آھي، تڏھن تو کي ڇوٽڪارو ملندو.</w:t>
      </w:r>
    </w:p>
    <w:p w14:paraId="7ED7B62D" w14:textId="77777777" w:rsidR="00F90BDC" w:rsidRDefault="00F90BDC"/>
    <w:p w14:paraId="3474D4AF" w14:textId="77777777" w:rsidR="00F90BDC" w:rsidRDefault="00F90BDC">
      <w:r xmlns:w="http://schemas.openxmlformats.org/wordprocessingml/2006/main">
        <w:t xml:space="preserve">يوحنا 6:59 SCLNT - اھي ڳالھيون ھن يھودي عبادت⁠خاني ۾ چيو، جيئن ڪفرناحوم ۾ تعليم ڏيئي رھيو ھو.</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عيسيٰ ڪفرناحوم جي عبادت⁠خاني ۾ تعليم ڏني.</w:t>
      </w:r>
    </w:p>
    <w:p w14:paraId="0F3AA0D9" w14:textId="77777777" w:rsidR="00F90BDC" w:rsidRDefault="00F90BDC"/>
    <w:p w14:paraId="57396EEF" w14:textId="77777777" w:rsidR="00F90BDC" w:rsidRDefault="00F90BDC">
      <w:r xmlns:w="http://schemas.openxmlformats.org/wordprocessingml/2006/main">
        <w:t xml:space="preserve">1. عبادت گاهه ۾ يسوع جي تعليمات استاد ۽ گائيڊ جي حيثيت سان سندس اختيار کي ظاهر ڪن ٿيون.</w:t>
      </w:r>
    </w:p>
    <w:p w14:paraId="5161B950" w14:textId="77777777" w:rsidR="00F90BDC" w:rsidRDefault="00F90BDC"/>
    <w:p w14:paraId="2D0F20E2" w14:textId="77777777" w:rsidR="00F90BDC" w:rsidRDefault="00F90BDC">
      <w:r xmlns:w="http://schemas.openxmlformats.org/wordprocessingml/2006/main">
        <w:t xml:space="preserve">2. اسان يسوع کان سکي سگهون ٿا ته ڪيئن صحيح طريقي سان صحيفن کي اسان جي زندگين تي لاڳو ڪيو وڃي.</w:t>
      </w:r>
    </w:p>
    <w:p w14:paraId="386D4A61" w14:textId="77777777" w:rsidR="00F90BDC" w:rsidRDefault="00F90BDC"/>
    <w:p w14:paraId="53CB41A1" w14:textId="77777777" w:rsidR="00F90BDC" w:rsidRDefault="00F90BDC">
      <w:r xmlns:w="http://schemas.openxmlformats.org/wordprocessingml/2006/main">
        <w:t xml:space="preserve">متي 5:17-20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تہ جيستائين آسمان ۽ زمين لٽجي وڃن. نه هڪ ٽڪڙو، نه هڪ نقطو، قانون مان گذري ويندو جيستائين سڀ ڪجهه پورو نه ٿئي، تنهن ڪري جيڪو به انهن حڪمن مان ڪنهن هڪ کي آرام ڏيندو ۽ ٻين کي به ائين ڪرڻ سيکاريندو، اهو آسمان جي بادشاهي ۾ ننڍو سڏيو ويندو، پر جيڪو انهن تي عمل ڪندو. ۽ انھن کي سيکاريندو آسمان جي بادشاھت ۾ وڏو سڏيو ويندو، ڇالاء⁠جو آء اوھان کي ٻڌايان ٿو، جيستائين توھان جي نيڪي شريعت جي عالمن ۽ فريسين کان وڌيڪ نہ ٿيندي، توھان ڪڏھن بہ آسمان واري بادشاھت ۾ داخل نه ٿيندا.</w:t>
      </w:r>
    </w:p>
    <w:p w14:paraId="37A1A7E3" w14:textId="77777777" w:rsidR="00F90BDC" w:rsidRDefault="00F90BDC"/>
    <w:p w14:paraId="4FB2869B" w14:textId="77777777" w:rsidR="00F90BDC" w:rsidRDefault="00F90BDC">
      <w:r xmlns:w="http://schemas.openxmlformats.org/wordprocessingml/2006/main">
        <w:t xml:space="preserve">2. ڪلسين 3:16 مسيح جو ڪلام اوھان ۾ ڀرپور انداز ۾ رھي، ھڪ ٻئي کي سيکاري ۽ نصيحت ڪري، سڄيءَ دانائيءَ سان، زبور ۽ گيت ۽ روحاني گيت ڳائي، پنھنجي دلين ۾ خدا جي شڪرگذاريءَ سان.</w:t>
      </w:r>
    </w:p>
    <w:p w14:paraId="0EE2CBAB" w14:textId="77777777" w:rsidR="00F90BDC" w:rsidRDefault="00F90BDC"/>
    <w:p w14:paraId="2DAC0D0E" w14:textId="77777777" w:rsidR="00F90BDC" w:rsidRDefault="00F90BDC">
      <w:r xmlns:w="http://schemas.openxmlformats.org/wordprocessingml/2006/main">
        <w:t xml:space="preserve">يوحنا 6:60 تنھنڪري سندس شاگردن مان ڪيترن ئي اھو ٻڌي چيو تہ ”ھي ڳالھہ ڏاڍي ڏکي آھي. ڪير اهو ٻڌي سگهي ٿو؟</w:t>
      </w:r>
    </w:p>
    <w:p w14:paraId="3C7D92D3" w14:textId="77777777" w:rsidR="00F90BDC" w:rsidRDefault="00F90BDC"/>
    <w:p w14:paraId="38768018" w14:textId="77777777" w:rsidR="00F90BDC" w:rsidRDefault="00F90BDC">
      <w:r xmlns:w="http://schemas.openxmlformats.org/wordprocessingml/2006/main">
        <w:t xml:space="preserve">يسوع پنهنجي گوشت کائڻ ۽ رت پيئڻ جي ضرورت بابت ڳالهائڻ کان پوء، هن جي ڪيترن ئي شاگردن کي هن بيان کي سمجهڻ ۾ مشڪل هئي ۽ ڪفر سان جواب ڏنو.</w:t>
      </w:r>
    </w:p>
    <w:p w14:paraId="351CF196" w14:textId="77777777" w:rsidR="00F90BDC" w:rsidRDefault="00F90BDC"/>
    <w:p w14:paraId="326CCB4E" w14:textId="77777777" w:rsidR="00F90BDC" w:rsidRDefault="00F90BDC">
      <w:r xmlns:w="http://schemas.openxmlformats.org/wordprocessingml/2006/main">
        <w:t xml:space="preserve">1. يسوع جي تعليمات ٻڌڻ ۽ سمجھڻ جو مطلب آهي، جيتوڻيڪ انهن کي سمجهڻ ڏکيو آهي.</w:t>
      </w:r>
    </w:p>
    <w:p w14:paraId="12C03193" w14:textId="77777777" w:rsidR="00F90BDC" w:rsidRDefault="00F90BDC"/>
    <w:p w14:paraId="723A9DC1" w14:textId="77777777" w:rsidR="00F90BDC" w:rsidRDefault="00F90BDC">
      <w:r xmlns:w="http://schemas.openxmlformats.org/wordprocessingml/2006/main">
        <w:t xml:space="preserve">2. يسوع جي لفظن ۾ اسان جي زندگي کي تبديل ڪرڻ جي طاقت آهي جيڪڏهن اسان انهن کي ٻڌون ٿا.</w:t>
      </w:r>
    </w:p>
    <w:p w14:paraId="4DC2EEA5" w14:textId="77777777" w:rsidR="00F90BDC" w:rsidRDefault="00F90BDC"/>
    <w:p w14:paraId="4A4A21C2" w14:textId="77777777" w:rsidR="00F90BDC" w:rsidRDefault="00F90BDC">
      <w:r xmlns:w="http://schemas.openxmlformats.org/wordprocessingml/2006/main">
        <w:t xml:space="preserve">متي 11:28-29 SCLNT - اي سڀيئي محنتي ۽ بوجھل ٿيل آھيو مون وٽ اچو تہ آءٌ اوھان کي آرام ڏيندس. </w:t>
      </w:r>
      <w:r xmlns:w="http://schemas.openxmlformats.org/wordprocessingml/2006/main">
        <w:lastRenderedPageBreak xmlns:w="http://schemas.openxmlformats.org/wordprocessingml/2006/main"/>
      </w:r>
      <w:r xmlns:w="http://schemas.openxmlformats.org/wordprocessingml/2006/main">
        <w:t xml:space="preserve">منھنجو جوءُ پنھنجي مٿان کڻو، ۽ مون کان سکيو، ڇو ته مان نرم دل آھيان ۽ گھٽ دل آھيان، ۽ توھان پنھنجي روح لاءِ آرام حاصل ڪندا.</w:t>
      </w:r>
    </w:p>
    <w:p w14:paraId="18FDE5F2" w14:textId="77777777" w:rsidR="00F90BDC" w:rsidRDefault="00F90BDC"/>
    <w:p w14:paraId="5F6B3FEA" w14:textId="77777777" w:rsidR="00F90BDC" w:rsidRDefault="00F90BDC">
      <w:r xmlns:w="http://schemas.openxmlformats.org/wordprocessingml/2006/main">
        <w:t xml:space="preserve">فلپين 4:8-20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سوچو. انهن شين جي باري ۾.</w:t>
      </w:r>
    </w:p>
    <w:p w14:paraId="307FED65" w14:textId="77777777" w:rsidR="00F90BDC" w:rsidRDefault="00F90BDC"/>
    <w:p w14:paraId="36C2F90F" w14:textId="77777777" w:rsidR="00F90BDC" w:rsidRDefault="00F90BDC">
      <w:r xmlns:w="http://schemas.openxmlformats.org/wordprocessingml/2006/main">
        <w:t xml:space="preserve">يوحنا 6:61 جڏھن عيسيٰ کي پاڻ ۾ خبر پئي تہ سندس شاگرد انھيءَ تي ڪُرندا آھن، تڏھن انھن کي چيائين تہ ”ڇا ھي ڳالھيون اوھان کي ڏکوئينديون آھن؟</w:t>
      </w:r>
    </w:p>
    <w:p w14:paraId="70D98538" w14:textId="77777777" w:rsidR="00F90BDC" w:rsidRDefault="00F90BDC"/>
    <w:p w14:paraId="63D8AE34" w14:textId="77777777" w:rsidR="00F90BDC" w:rsidRDefault="00F90BDC">
      <w:r xmlns:w="http://schemas.openxmlformats.org/wordprocessingml/2006/main">
        <w:t xml:space="preserve">يسوع پنهنجي شاگردن کان پڇيو ته ڇا هن جا لفظ انهن کي ناراض ڪري رهيا هئا.</w:t>
      </w:r>
    </w:p>
    <w:p w14:paraId="0A9FDA49" w14:textId="77777777" w:rsidR="00F90BDC" w:rsidRDefault="00F90BDC"/>
    <w:p w14:paraId="3185CA62" w14:textId="77777777" w:rsidR="00F90BDC" w:rsidRDefault="00F90BDC">
      <w:r xmlns:w="http://schemas.openxmlformats.org/wordprocessingml/2006/main">
        <w:t xml:space="preserve">1. يسوع جو پيار سندس شاگردن لاءِ: جان 6:61 تي هڪ مراقبو</w:t>
      </w:r>
    </w:p>
    <w:p w14:paraId="74B1DD5A" w14:textId="77777777" w:rsidR="00F90BDC" w:rsidRDefault="00F90BDC"/>
    <w:p w14:paraId="6685B809" w14:textId="77777777" w:rsidR="00F90BDC" w:rsidRDefault="00F90BDC">
      <w:r xmlns:w="http://schemas.openxmlformats.org/wordprocessingml/2006/main">
        <w:t xml:space="preserve">2. گستاخ لفظن کي ڪيئن جواب ڏيو: جان 6:61 مان هڪ سبق</w:t>
      </w:r>
    </w:p>
    <w:p w14:paraId="32F2124E" w14:textId="77777777" w:rsidR="00F90BDC" w:rsidRDefault="00F90BDC"/>
    <w:p w14:paraId="0BB4F66F" w14:textId="77777777" w:rsidR="00F90BDC" w:rsidRDefault="00F90BDC">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14:paraId="385EA75D" w14:textId="77777777" w:rsidR="00F90BDC" w:rsidRDefault="00F90BDC"/>
    <w:p w14:paraId="2247669D" w14:textId="77777777" w:rsidR="00F90BDC" w:rsidRDefault="00F90BDC">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14:paraId="283867FC" w14:textId="77777777" w:rsidR="00F90BDC" w:rsidRDefault="00F90BDC"/>
    <w:p w14:paraId="16F9E4F3" w14:textId="77777777" w:rsidR="00F90BDC" w:rsidRDefault="00F90BDC">
      <w:r xmlns:w="http://schemas.openxmlformats.org/wordprocessingml/2006/main">
        <w:t xml:space="preserve">يوحنا 6:62 ڇا ۽ جيڪڏھن اوھين ابن⁠آدم کي مٿي چڙھندي ڏسندا جتي ھو اڳي ھو؟</w:t>
      </w:r>
    </w:p>
    <w:p w14:paraId="0BD0ECD0" w14:textId="77777777" w:rsidR="00F90BDC" w:rsidRDefault="00F90BDC"/>
    <w:p w14:paraId="69199352" w14:textId="77777777" w:rsidR="00F90BDC" w:rsidRDefault="00F90BDC">
      <w:r xmlns:w="http://schemas.openxmlformats.org/wordprocessingml/2006/main">
        <w:t xml:space="preserve">لنگر يسوع جي چڙهڻ ۽ سندس واپسي جي اثرات بابت ڳالهائيندو آهي.</w:t>
      </w:r>
    </w:p>
    <w:p w14:paraId="15358DA1" w14:textId="77777777" w:rsidR="00F90BDC" w:rsidRDefault="00F90BDC"/>
    <w:p w14:paraId="42870EFD" w14:textId="77777777" w:rsidR="00F90BDC" w:rsidRDefault="00F90BDC">
      <w:r xmlns:w="http://schemas.openxmlformats.org/wordprocessingml/2006/main">
        <w:t xml:space="preserve">1: يسوع واپس اچي رهيو آهي - هڪ ڪال تيار ڪرڻ لاءِ</w:t>
      </w:r>
    </w:p>
    <w:p w14:paraId="5256CDE9" w14:textId="77777777" w:rsidR="00F90BDC" w:rsidRDefault="00F90BDC"/>
    <w:p w14:paraId="672640DA" w14:textId="77777777" w:rsidR="00F90BDC" w:rsidRDefault="00F90BDC">
      <w:r xmlns:w="http://schemas.openxmlformats.org/wordprocessingml/2006/main">
        <w:t xml:space="preserve">2: عيسيٰ جو عروج - اسان لاءِ ڇا مطلب آهي</w:t>
      </w:r>
    </w:p>
    <w:p w14:paraId="4192E9E6" w14:textId="77777777" w:rsidR="00F90BDC" w:rsidRDefault="00F90BDC"/>
    <w:p w14:paraId="3C23FC50" w14:textId="77777777" w:rsidR="00F90BDC" w:rsidRDefault="00F90BDC">
      <w:r xmlns:w="http://schemas.openxmlformats.org/wordprocessingml/2006/main">
        <w:t xml:space="preserve">رسولن جا ڪم 1:11-22 SCLNT - ”ھي اھو ئي عيسيٰ، جيڪو اوھان کان آسمان ڏانھن کنيو ويو آھي، سو وري اھڙيءَ طرح موٽي ايندو، جھڙيءَ طرح اوھان کيس آسمان ۾ ويندي ڏٺو آھي.</w:t>
      </w:r>
    </w:p>
    <w:p w14:paraId="4B936825" w14:textId="77777777" w:rsidR="00F90BDC" w:rsidRDefault="00F90BDC"/>
    <w:p w14:paraId="710F4089" w14:textId="77777777" w:rsidR="00F90BDC" w:rsidRDefault="00F90BDC">
      <w:r xmlns:w="http://schemas.openxmlformats.org/wordprocessingml/2006/main">
        <w:t xml:space="preserve">ڪلسين 3:1-4 SCLNT - ”تنھنڪري، جڏھن کان اوھين مسيح سان گڏ جياريا ويا آھيو، تڏھن پنھنجن دلين کي انھن شين تي لڳايو، جتي مسيح آھي، خدا جي ساڄي پاسي ويٺو آھي، پنھنجي دماغ کي انھن شين تي قائم ڪريو، جيڪي زمين تي نہ آھن. ڇالاءِ⁠جو توھان مري ويا آھيو ۽ توھان جي زندگي ھاڻي مسيح سان گڏ خدا ۾ لڪايل آھي، جڏھن مسيح، جيڪو توھان جي زندگي آھي، ظاھر ٿيندو، تڏھن تون بہ ساڻس گڏ جلال ۾ ظاھر ٿيندين.</w:t>
      </w:r>
    </w:p>
    <w:p w14:paraId="712BB397" w14:textId="77777777" w:rsidR="00F90BDC" w:rsidRDefault="00F90BDC"/>
    <w:p w14:paraId="34959062" w14:textId="77777777" w:rsidR="00F90BDC" w:rsidRDefault="00F90BDC">
      <w:r xmlns:w="http://schemas.openxmlformats.org/wordprocessingml/2006/main">
        <w:t xml:space="preserve">يوحنا 6:63 اھو روح آھي جيڪو جياري ٿو. گوشت ڪجھ به فائدو نه ڏئي ٿو: لفظ جيڪي آئون توهان کي ٻڌايان ٿو، اهي روح آهن، ۽ اهي زندگي آهن.</w:t>
      </w:r>
    </w:p>
    <w:p w14:paraId="68D0C210" w14:textId="77777777" w:rsidR="00F90BDC" w:rsidRDefault="00F90BDC"/>
    <w:p w14:paraId="2BB1BE13" w14:textId="77777777" w:rsidR="00F90BDC" w:rsidRDefault="00F90BDC">
      <w:r xmlns:w="http://schemas.openxmlformats.org/wordprocessingml/2006/main">
        <w:t xml:space="preserve">روح اهو آهي جيڪو زندگي ڏئي ٿو، گوشت جو ڪو فائدو ناهي. يسوع جا لفظ روح آهن ۽ زندگي آڻيندا آهن.</w:t>
      </w:r>
    </w:p>
    <w:p w14:paraId="5CD5A5B5" w14:textId="77777777" w:rsidR="00F90BDC" w:rsidRDefault="00F90BDC"/>
    <w:p w14:paraId="0B43038C" w14:textId="77777777" w:rsidR="00F90BDC" w:rsidRDefault="00F90BDC">
      <w:r xmlns:w="http://schemas.openxmlformats.org/wordprocessingml/2006/main">
        <w:t xml:space="preserve">1. خدا جي ڪلام جي طاقت - ڪيئن يسوع جا لفظ زندگي ۽ تبديلي آڻيندا آهن.</w:t>
      </w:r>
    </w:p>
    <w:p w14:paraId="24EBCFD4" w14:textId="77777777" w:rsidR="00F90BDC" w:rsidRDefault="00F90BDC"/>
    <w:p w14:paraId="0590B3D0" w14:textId="77777777" w:rsidR="00F90BDC" w:rsidRDefault="00F90BDC">
      <w:r xmlns:w="http://schemas.openxmlformats.org/wordprocessingml/2006/main">
        <w:t xml:space="preserve">2. روح جي اهميت - ڪيئن روح زندگي آڻي ٿو ۽ اسان کي طاقت ڏئي ٿو.</w:t>
      </w:r>
    </w:p>
    <w:p w14:paraId="1B4EE418" w14:textId="77777777" w:rsidR="00F90BDC" w:rsidRDefault="00F90BDC"/>
    <w:p w14:paraId="3C9122AB" w14:textId="77777777" w:rsidR="00F90BDC" w:rsidRDefault="00F90BDC">
      <w:r xmlns:w="http://schemas.openxmlformats.org/wordprocessingml/2006/main">
        <w:t xml:space="preserve">رومين 8:11-18 SCLNT - ”پر جيڪڏھن انھيءَ جو روح جنھن عيسيٰ کي مئلن مان جياريو، اھو اوھان ۾ رھي ٿو، جنھن عيسيٰ مسيح کي مئلن مان جياريو، اھو اوھان جي فاني جسمن کي پنھنجي روح جي وسيلي جيئرو ڪندو، جيڪو اوھان ۾ رھي ٿو.</w:t>
      </w:r>
    </w:p>
    <w:p w14:paraId="26EBCB92" w14:textId="77777777" w:rsidR="00F90BDC" w:rsidRDefault="00F90BDC"/>
    <w:p w14:paraId="3EED6486" w14:textId="77777777" w:rsidR="00F90BDC" w:rsidRDefault="00F90BDC">
      <w:r xmlns:w="http://schemas.openxmlformats.org/wordprocessingml/2006/main">
        <w:t xml:space="preserve">2. ايجيڪيل 37: 3-5 - "هن مون کان پڇيو، "ابن آدم، ڇا اهي هڏا جيئرا هوندا؟" مون چيو، ”اي رب العالمين، تون ئي ڄاڻين ٿو. پوءِ ھن مون کي چيو تہ ”ھنن ھڏين کي اڳڪٿي ڪر ۽ کين چئو تہ ’سڪل ھڏا، ٻڌو خداوند جو ڪلام! اھو اھو آھي جيڪو خداوند ڪريم انھن ھڏن کي چوي ٿو: مان توھان ۾ سانس آڻيندس، ۽ توھان جيئرو ٿيندؤ.</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6:64 پر اوھان مان ڪي اھڙا آھن جيڪي ايمان نہ ٿا آڻين. ڇالاءِ⁠جو عيسيٰ کي شروعات کان ئي خبر ھئي تہ اھي ڪير آھن جن ايمان نہ آندو ۽ ڪير کيس دغا ڏيڻ گھرجي.</w:t>
      </w:r>
    </w:p>
    <w:p w14:paraId="6C861B34" w14:textId="77777777" w:rsidR="00F90BDC" w:rsidRDefault="00F90BDC"/>
    <w:p w14:paraId="6FCE9239" w14:textId="77777777" w:rsidR="00F90BDC" w:rsidRDefault="00F90BDC">
      <w:r xmlns:w="http://schemas.openxmlformats.org/wordprocessingml/2006/main">
        <w:t xml:space="preserve">يسوع کي شروعات کان خبر هئي ته ڪير مٿس ايمان آڻيندو ۽ ڪير کيس دغا ڏيندو.</w:t>
      </w:r>
    </w:p>
    <w:p w14:paraId="62CC8A1E" w14:textId="77777777" w:rsidR="00F90BDC" w:rsidRDefault="00F90BDC"/>
    <w:p w14:paraId="5BDB9303" w14:textId="77777777" w:rsidR="00F90BDC" w:rsidRDefault="00F90BDC">
      <w:r xmlns:w="http://schemas.openxmlformats.org/wordprocessingml/2006/main">
        <w:t xml:space="preserve">1. يسوع جي وفاداري - يسوع کي خبر هئي ته ڪير هن تي ايمان آڻيندو ۽ وفادار رهندو، خيانت جي خوف جي باوجود.</w:t>
      </w:r>
    </w:p>
    <w:p w14:paraId="11A3CC6F" w14:textId="77777777" w:rsidR="00F90BDC" w:rsidRDefault="00F90BDC"/>
    <w:p w14:paraId="53E678D8" w14:textId="77777777" w:rsidR="00F90BDC" w:rsidRDefault="00F90BDC">
      <w:r xmlns:w="http://schemas.openxmlformats.org/wordprocessingml/2006/main">
        <w:t xml:space="preserve">2. عيسى جي طاقت - عيسى کي مستقبل ۾ ڏسڻ جي طاقت هئي ۽ ڄاڻو ته ڪير هن سان گڏ بيٺو ۽ ڪير هن جي خلاف ٿيندو.</w:t>
      </w:r>
    </w:p>
    <w:p w14:paraId="4BB6CAFD" w14:textId="77777777" w:rsidR="00F90BDC" w:rsidRDefault="00F90BDC"/>
    <w:p w14:paraId="3E96218E" w14:textId="77777777" w:rsidR="00F90BDC" w:rsidRDefault="00F90BDC">
      <w:r xmlns:w="http://schemas.openxmlformats.org/wordprocessingml/2006/main">
        <w:t xml:space="preserve">1.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20920FAB" w14:textId="77777777" w:rsidR="00F90BDC" w:rsidRDefault="00F90BDC"/>
    <w:p w14:paraId="1E6FC6C0" w14:textId="77777777" w:rsidR="00F90BDC" w:rsidRDefault="00F90BDC">
      <w:r xmlns:w="http://schemas.openxmlformats.org/wordprocessingml/2006/main">
        <w:t xml:space="preserve">2. عبرانيون 13: 5 - "پنهنجي زندگي کي پئسي جي محبت کان آزاد رکو، ۽ جيڪي توهان وٽ آهي ان تي راضي رهو، ڇاڪاڻ ته هن چيو آهي ته، "مان توهان کي ڪڏهن به نه ڇڏيندس ۽ نه توهان کي ڇڏيندس."</w:t>
      </w:r>
    </w:p>
    <w:p w14:paraId="41286CFF" w14:textId="77777777" w:rsidR="00F90BDC" w:rsidRDefault="00F90BDC"/>
    <w:p w14:paraId="46EA43C9" w14:textId="77777777" w:rsidR="00F90BDC" w:rsidRDefault="00F90BDC">
      <w:r xmlns:w="http://schemas.openxmlformats.org/wordprocessingml/2006/main">
        <w:t xml:space="preserve">يوحنا 6:65 SCLNT - تنھنڪري ھن چيو تہ ”انھيءَ ڪري ئي مون اوھان کي چيو آھي تہ ڪوبہ ماڻھو مون وٽ اچي نہ ٿو سگھي، جيستائين اھو منھنجي پيءُ جي طرفان ڏنو ويو ھو.</w:t>
      </w:r>
    </w:p>
    <w:p w14:paraId="243744FF" w14:textId="77777777" w:rsidR="00F90BDC" w:rsidRDefault="00F90BDC"/>
    <w:p w14:paraId="775EAF58" w14:textId="77777777" w:rsidR="00F90BDC" w:rsidRDefault="00F90BDC">
      <w:r xmlns:w="http://schemas.openxmlformats.org/wordprocessingml/2006/main">
        <w:t xml:space="preserve">ڪوبہ ماڻھو عيسيٰ وٽ اچي نہ ٿو سگھي جيستائين خدا پيءُ جي طرفان اجازت ڏني وڃي.</w:t>
      </w:r>
    </w:p>
    <w:p w14:paraId="0679B277" w14:textId="77777777" w:rsidR="00F90BDC" w:rsidRDefault="00F90BDC"/>
    <w:p w14:paraId="05C03D80" w14:textId="77777777" w:rsidR="00F90BDC" w:rsidRDefault="00F90BDC">
      <w:r xmlns:w="http://schemas.openxmlformats.org/wordprocessingml/2006/main">
        <w:t xml:space="preserve">1. سچي نجات حاصل ڪرڻ: خدا جي رهنمائي تي ڀروسو ڪرڻ</w:t>
      </w:r>
    </w:p>
    <w:p w14:paraId="3B0408CE" w14:textId="77777777" w:rsidR="00F90BDC" w:rsidRDefault="00F90BDC"/>
    <w:p w14:paraId="24D28E3F" w14:textId="77777777" w:rsidR="00F90BDC" w:rsidRDefault="00F90BDC">
      <w:r xmlns:w="http://schemas.openxmlformats.org/wordprocessingml/2006/main">
        <w:t xml:space="preserve">2. پيء جي فضل: اسان جي واحد اميد</w:t>
      </w:r>
    </w:p>
    <w:p w14:paraId="3CA7BE56" w14:textId="77777777" w:rsidR="00F90BDC" w:rsidRDefault="00F90BDC"/>
    <w:p w14:paraId="0A3DAC9B"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7B137518" w14:textId="77777777" w:rsidR="00F90BDC" w:rsidRDefault="00F90BDC"/>
    <w:p w14:paraId="3480222A" w14:textId="77777777" w:rsidR="00F90BDC" w:rsidRDefault="00F90BDC">
      <w:r xmlns:w="http://schemas.openxmlformats.org/wordprocessingml/2006/main">
        <w:t xml:space="preserve">2. رومين 11:36 - ڇاڪاڻ⁠تہ ھن کان، سندس وسيلي ۽ سندس لاءِ سڀ شيون آھن. سندس شان ۾ هميشه لاء. آمين.</w:t>
      </w:r>
    </w:p>
    <w:p w14:paraId="32AB7642" w14:textId="77777777" w:rsidR="00F90BDC" w:rsidRDefault="00F90BDC"/>
    <w:p w14:paraId="76E48303" w14:textId="77777777" w:rsidR="00F90BDC" w:rsidRDefault="00F90BDC">
      <w:r xmlns:w="http://schemas.openxmlformats.org/wordprocessingml/2006/main">
        <w:t xml:space="preserve">يوحنا 6:66 انھيءَ وقت کان وٺي سندس ڪيترائي شاگرد موٽي ويا ۽ ساڻس گڏ ھلڻ بہ نہ ويا.</w:t>
      </w:r>
    </w:p>
    <w:p w14:paraId="3782FD68" w14:textId="77777777" w:rsidR="00F90BDC" w:rsidRDefault="00F90BDC"/>
    <w:p w14:paraId="3740473D" w14:textId="77777777" w:rsidR="00F90BDC" w:rsidRDefault="00F90BDC">
      <w:r xmlns:w="http://schemas.openxmlformats.org/wordprocessingml/2006/main">
        <w:t xml:space="preserve">يسوع جي ڪيترن ئي شاگردن هن کي ڇڏي ڏنو جڏهن هن مشڪل تعليم ڏني.</w:t>
      </w:r>
    </w:p>
    <w:p w14:paraId="37F9BB70" w14:textId="77777777" w:rsidR="00F90BDC" w:rsidRDefault="00F90BDC"/>
    <w:p w14:paraId="02988E15" w14:textId="77777777" w:rsidR="00F90BDC" w:rsidRDefault="00F90BDC">
      <w:r xmlns:w="http://schemas.openxmlformats.org/wordprocessingml/2006/main">
        <w:t xml:space="preserve">1. ”شاگرديءَ جو ڏکيو رستو“</w:t>
      </w:r>
    </w:p>
    <w:p w14:paraId="318F7FAA" w14:textId="77777777" w:rsidR="00F90BDC" w:rsidRDefault="00F90BDC"/>
    <w:p w14:paraId="692173E6" w14:textId="77777777" w:rsidR="00F90BDC" w:rsidRDefault="00F90BDC">
      <w:r xmlns:w="http://schemas.openxmlformats.org/wordprocessingml/2006/main">
        <w:t xml:space="preserve">2. ”عيسيٰ جي پيروي ڪرڻ جو چيلنج“</w:t>
      </w:r>
    </w:p>
    <w:p w14:paraId="436838EA" w14:textId="77777777" w:rsidR="00F90BDC" w:rsidRDefault="00F90BDC"/>
    <w:p w14:paraId="105C343D" w14:textId="77777777" w:rsidR="00F90BDC" w:rsidRDefault="00F90BDC">
      <w:r xmlns:w="http://schemas.openxmlformats.org/wordprocessingml/2006/main">
        <w:t xml:space="preserve">1. متي 8:19-22 - عيسيٰ جو ھڪ شاگرد کي سڏ ٿيو ته سندس پٺيان ھل</w:t>
      </w:r>
    </w:p>
    <w:p w14:paraId="3C4CC9B9" w14:textId="77777777" w:rsidR="00F90BDC" w:rsidRDefault="00F90BDC"/>
    <w:p w14:paraId="68E39592" w14:textId="77777777" w:rsidR="00F90BDC" w:rsidRDefault="00F90BDC">
      <w:r xmlns:w="http://schemas.openxmlformats.org/wordprocessingml/2006/main">
        <w:t xml:space="preserve">2. لوقا 14:25-33 - شاگردي جي قيمت تي عيسيٰ جي تعليم</w:t>
      </w:r>
    </w:p>
    <w:p w14:paraId="7DEDFA4C" w14:textId="77777777" w:rsidR="00F90BDC" w:rsidRDefault="00F90BDC"/>
    <w:p w14:paraId="2DA823E8" w14:textId="77777777" w:rsidR="00F90BDC" w:rsidRDefault="00F90BDC">
      <w:r xmlns:w="http://schemas.openxmlformats.org/wordprocessingml/2006/main">
        <w:t xml:space="preserve">يوحنا 6:67 پوءِ عيسيٰ ٻارھن شاگردن کي چيو تہ ”اوھين بہ ھلندا ڇا؟</w:t>
      </w:r>
    </w:p>
    <w:p w14:paraId="26763D25" w14:textId="77777777" w:rsidR="00F90BDC" w:rsidRDefault="00F90BDC"/>
    <w:p w14:paraId="21148152" w14:textId="77777777" w:rsidR="00F90BDC" w:rsidRDefault="00F90BDC">
      <w:r xmlns:w="http://schemas.openxmlformats.org/wordprocessingml/2006/main">
        <w:t xml:space="preserve">عيسيٰ ٻارھن شاگردن کان پڇيو تہ ڇا اھي کيس ٻين وانگر ڇڏي ويندا؟</w:t>
      </w:r>
    </w:p>
    <w:p w14:paraId="2AB1E834" w14:textId="77777777" w:rsidR="00F90BDC" w:rsidRDefault="00F90BDC"/>
    <w:p w14:paraId="0625DC53" w14:textId="77777777" w:rsidR="00F90BDC" w:rsidRDefault="00F90BDC">
      <w:r xmlns:w="http://schemas.openxmlformats.org/wordprocessingml/2006/main">
        <w:t xml:space="preserve">1. يسوع کي نه ڏيو جڏهن هو سخت سوال پڇي.</w:t>
      </w:r>
    </w:p>
    <w:p w14:paraId="75820FED" w14:textId="77777777" w:rsidR="00F90BDC" w:rsidRDefault="00F90BDC"/>
    <w:p w14:paraId="19A9E4A5" w14:textId="77777777" w:rsidR="00F90BDC" w:rsidRDefault="00F90BDC">
      <w:r xmlns:w="http://schemas.openxmlformats.org/wordprocessingml/2006/main">
        <w:t xml:space="preserve">2. جڏهن توهان آزمائي رهيا آهيو، عيسى سان گڏ بيهڻ.</w:t>
      </w:r>
    </w:p>
    <w:p w14:paraId="25B55700" w14:textId="77777777" w:rsidR="00F90BDC" w:rsidRDefault="00F90BDC"/>
    <w:p w14:paraId="38D7524C" w14:textId="77777777" w:rsidR="00F90BDC" w:rsidRDefault="00F90BDC">
      <w:r xmlns:w="http://schemas.openxmlformats.org/wordprocessingml/2006/main">
        <w:t xml:space="preserve">عبرانيون 10:23-23 SCLNT - اچو تہ پنھنجي اقرار جي اقرار کي مضبوطيءَ سان مضبوطيءَ سان مضبوطيءَ سان قائم رکون، ڇالاءِ⁠جو جنھن واعدو ڪيو آھي سو سچو آھي.</w:t>
      </w:r>
    </w:p>
    <w:p w14:paraId="377D0966" w14:textId="77777777" w:rsidR="00F90BDC" w:rsidRDefault="00F90BDC"/>
    <w:p w14:paraId="52DE5516" w14:textId="77777777" w:rsidR="00F90BDC" w:rsidRDefault="00F90BDC">
      <w:r xmlns:w="http://schemas.openxmlformats.org/wordprocessingml/2006/main">
        <w:t xml:space="preserve">2. جيمس 1:12-20 SCLNT - سڀاڳو آھي اھو جيڪو آزمائش ۾ صبر ڪري ٿو، ڇاڪاڻ⁠تہ انھيءَ ماڻھوءَ کي آزمائش ۾ پورو ٿيڻ کان پوءِ اھو زندگيءَ جو تاج ملندو، جنھن جو خداوند ساڻس پيار ڪرڻ وارن سان واعدو ڪيو آھي.</w:t>
      </w:r>
    </w:p>
    <w:p w14:paraId="36730E53" w14:textId="77777777" w:rsidR="00F90BDC" w:rsidRDefault="00F90BDC"/>
    <w:p w14:paraId="76F95E1D" w14:textId="77777777" w:rsidR="00F90BDC" w:rsidRDefault="00F90BDC">
      <w:r xmlns:w="http://schemas.openxmlformats.org/wordprocessingml/2006/main">
        <w:t xml:space="preserve">يوحنا 6:68 تنھن تي شمعون پطرس وراڻيو تہ ”اي خداوند، اسين ڪنھن ڏانھن وڃون؟ توهان وٽ دائمي زندگي جا لفظ آهن.</w:t>
      </w:r>
    </w:p>
    <w:p w14:paraId="579C882D" w14:textId="77777777" w:rsidR="00F90BDC" w:rsidRDefault="00F90BDC"/>
    <w:p w14:paraId="2B211A1D" w14:textId="77777777" w:rsidR="00F90BDC" w:rsidRDefault="00F90BDC">
      <w:r xmlns:w="http://schemas.openxmlformats.org/wordprocessingml/2006/main">
        <w:t xml:space="preserve">شمعون پطرس يسوع سان پنهنجي وفاداري جو اعلان ڪري ٿو، هن کان پڇي ٿو ته اهي ڪنهن ٻئي کي دائمي زندگي لاء ڦري سگهن ٿا.</w:t>
      </w:r>
    </w:p>
    <w:p w14:paraId="2FF3965D" w14:textId="77777777" w:rsidR="00F90BDC" w:rsidRDefault="00F90BDC"/>
    <w:p w14:paraId="2EDC40BB" w14:textId="77777777" w:rsidR="00F90BDC" w:rsidRDefault="00F90BDC">
      <w:r xmlns:w="http://schemas.openxmlformats.org/wordprocessingml/2006/main">
        <w:t xml:space="preserve">1. "غير متزلزل وفاداري: عيسى ڏانهن پطرس جي عزم تي هڪ نظر"</w:t>
      </w:r>
    </w:p>
    <w:p w14:paraId="52AC22B2" w14:textId="77777777" w:rsidR="00F90BDC" w:rsidRDefault="00F90BDC"/>
    <w:p w14:paraId="30BBDB8F" w14:textId="77777777" w:rsidR="00F90BDC" w:rsidRDefault="00F90BDC">
      <w:r xmlns:w="http://schemas.openxmlformats.org/wordprocessingml/2006/main">
        <w:t xml:space="preserve">2. "ابدي زندگي جا لفظ: ڇو اسان عيسى ڏانهن رخ ڪيو"</w:t>
      </w:r>
    </w:p>
    <w:p w14:paraId="31E2CF12" w14:textId="77777777" w:rsidR="00F90BDC" w:rsidRDefault="00F90BDC"/>
    <w:p w14:paraId="652EC260" w14:textId="77777777" w:rsidR="00F90BDC" w:rsidRDefault="00F90BDC">
      <w:r xmlns:w="http://schemas.openxmlformats.org/wordprocessingml/2006/main">
        <w:t xml:space="preserve">1. روميون 10: 8-13 - ڇاڪاڻ ته "هرڪو جيڪو خداوند جي نالي سان سڏيندو، بچايو ويندو."</w:t>
      </w:r>
    </w:p>
    <w:p w14:paraId="4DE3B8BD" w14:textId="77777777" w:rsidR="00F90BDC" w:rsidRDefault="00F90BDC"/>
    <w:p w14:paraId="3432F8A9" w14:textId="77777777" w:rsidR="00F90BDC" w:rsidRDefault="00F90BDC">
      <w:r xmlns:w="http://schemas.openxmlformats.org/wordprocessingml/2006/main">
        <w:t xml:space="preserve">2. متي 16:13-20 - عيسيٰ پنھنجن شاگردن کان پڇيو تہ ماڻھو ڪير چون ٿا تہ ھو ڪير آھي، پطرس جواب ڏنو تہ ”تون مسيح آھين، جيئري خدا جو فرزند.</w:t>
      </w:r>
    </w:p>
    <w:p w14:paraId="227A489C" w14:textId="77777777" w:rsidR="00F90BDC" w:rsidRDefault="00F90BDC"/>
    <w:p w14:paraId="48403AA6" w14:textId="77777777" w:rsidR="00F90BDC" w:rsidRDefault="00F90BDC">
      <w:r xmlns:w="http://schemas.openxmlformats.org/wordprocessingml/2006/main">
        <w:t xml:space="preserve">يوحنا 6:69 ۽ اسان کي يقين آھي ۽ يقين رکون ٿا ته تون اھو مسيح آھين، جيئري خدا جو فرزند.</w:t>
      </w:r>
    </w:p>
    <w:p w14:paraId="6316D210" w14:textId="77777777" w:rsidR="00F90BDC" w:rsidRDefault="00F90BDC"/>
    <w:p w14:paraId="7D858EE5" w14:textId="77777777" w:rsidR="00F90BDC" w:rsidRDefault="00F90BDC">
      <w:r xmlns:w="http://schemas.openxmlformats.org/wordprocessingml/2006/main">
        <w:t xml:space="preserve">يسوع پنهنجي شاگردن طرفان تصديق ڪئي وئي آهي جيئن مسيح، زنده خدا جو فرزند.</w:t>
      </w:r>
    </w:p>
    <w:p w14:paraId="07C7D44A" w14:textId="77777777" w:rsidR="00F90BDC" w:rsidRDefault="00F90BDC"/>
    <w:p w14:paraId="1827E058" w14:textId="77777777" w:rsidR="00F90BDC" w:rsidRDefault="00F90BDC">
      <w:r xmlns:w="http://schemas.openxmlformats.org/wordprocessingml/2006/main">
        <w:t xml:space="preserve">1. يسوع کي مسيح جي طور تي ٻيهر تصديق ڪرڻ: هن جي ڪم ۽ طاقت تي ايمان آڻڻ</w:t>
      </w:r>
    </w:p>
    <w:p w14:paraId="4CD6520E" w14:textId="77777777" w:rsidR="00F90BDC" w:rsidRDefault="00F90BDC"/>
    <w:p w14:paraId="5516C4DE" w14:textId="77777777" w:rsidR="00F90BDC" w:rsidRDefault="00F90BDC">
      <w:r xmlns:w="http://schemas.openxmlformats.org/wordprocessingml/2006/main">
        <w:t xml:space="preserve">2. يسوع کي خدا جو فرزند ڄاڻڻ: دائمي زندگي جي ڪنجي</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742849B8" w14:textId="77777777" w:rsidR="00F90BDC" w:rsidRDefault="00F90BDC"/>
    <w:p w14:paraId="48A1144D" w14:textId="77777777" w:rsidR="00F90BDC" w:rsidRDefault="00F90BDC">
      <w:r xmlns:w="http://schemas.openxmlformats.org/wordprocessingml/2006/main">
        <w:t xml:space="preserve">متي 16:13-17 SCLNT - جڏھن عيسيٰ قيصريہ فلپي جي علائقي ۾ آيو، تڏھن ھن پنھنجن شاگردن کان پڇيو تہ ”ماڻھو چون ٿا تہ آءٌ ابن⁠آدم ڪير آھيان؟ پوءِ چيائون تہ ”ڪي چون ٿا يوحنا بپتسما ڏيڻ وارو، ڪي ايليا ۽ ٻيا چون ٿا يرمياہ يا نبين مان ڪو. ھن انھن کي چيو تہ ”پر اوھين چئو ٿا تہ آءٌ ڪير آھيان؟ شمعون پطرس جواب ڏنو تہ ”تون مسيح آھين، جيئري خدا جو فرزند. عيسيٰ کيس جواب ڏنو تہ ”سڀاڳا آھين تون، شمعون بر يونس، ڇالاءِ⁠جو اھو گوشت ۽ رت تو تي نہ، پر منھنجو پيءُ جيڪو آسمان ۾ آھي، ظاھر ڪيو آھي.</w:t>
      </w:r>
    </w:p>
    <w:p w14:paraId="66949C92" w14:textId="77777777" w:rsidR="00F90BDC" w:rsidRDefault="00F90BDC"/>
    <w:p w14:paraId="6E477BA1" w14:textId="77777777" w:rsidR="00F90BDC" w:rsidRDefault="00F90BDC">
      <w:r xmlns:w="http://schemas.openxmlformats.org/wordprocessingml/2006/main">
        <w:t xml:space="preserve">يوحنا 6:70 عيسيٰ وراڻيو تہ ”ڇا مون اوھان ٻارھن کي نہ چونڊيو آھي ۽ اوھان مان ھڪڙو شيطان آھي؟</w:t>
      </w:r>
    </w:p>
    <w:p w14:paraId="475ED396" w14:textId="77777777" w:rsidR="00F90BDC" w:rsidRDefault="00F90BDC"/>
    <w:p w14:paraId="1BE80453" w14:textId="77777777" w:rsidR="00F90BDC" w:rsidRDefault="00F90BDC">
      <w:r xmlns:w="http://schemas.openxmlformats.org/wordprocessingml/2006/main">
        <w:t xml:space="preserve">يسوع ٻارهن شاگردن کان پڇيو ته ڇا هن انهن کي چونڊيو آهي، ۽ انهن کي ياد ڏياريو ته انهن مان هڪ شيطان هو.</w:t>
      </w:r>
    </w:p>
    <w:p w14:paraId="2EFAAE08" w14:textId="77777777" w:rsidR="00F90BDC" w:rsidRDefault="00F90BDC"/>
    <w:p w14:paraId="61F3467D" w14:textId="77777777" w:rsidR="00F90BDC" w:rsidRDefault="00F90BDC">
      <w:r xmlns:w="http://schemas.openxmlformats.org/wordprocessingml/2006/main">
        <w:t xml:space="preserve">1. يسوع اسان کي احتياط سان چونڊيندو آهي، پر اسان کي هميشه پنهنجي زندگي ۾ شيطان جي اثر کان محتاط رهڻ گهرجي.</w:t>
      </w:r>
    </w:p>
    <w:p w14:paraId="4CE42498" w14:textId="77777777" w:rsidR="00F90BDC" w:rsidRDefault="00F90BDC"/>
    <w:p w14:paraId="675CA65F" w14:textId="77777777" w:rsidR="00F90BDC" w:rsidRDefault="00F90BDC">
      <w:r xmlns:w="http://schemas.openxmlformats.org/wordprocessingml/2006/main">
        <w:t xml:space="preserve">2. يسوع جو اسان لاءِ پيار ايترو وڏو آهي جو هن اسان کي چونڊيو تڏهن به جڏهن هن کي خبر هئي ته اسان مان هڪ شيطان هوندو.</w:t>
      </w:r>
    </w:p>
    <w:p w14:paraId="68676B77" w14:textId="77777777" w:rsidR="00F90BDC" w:rsidRDefault="00F90BDC"/>
    <w:p w14:paraId="6292B614" w14:textId="77777777" w:rsidR="00F90BDC" w:rsidRDefault="00F90BDC">
      <w:r xmlns:w="http://schemas.openxmlformats.org/wordprocessingml/2006/main">
        <w:t xml:space="preserve">1. 1 پطرس 5: 8-9 - "سمجھدار رهو. محتاط رھڻ. توهان جو مخالف شيطان هڪ گرجندڙ شينهن وانگر چوڌاري گهمي ٿو، ڪنهن کي کائي وڃڻ جي ڳولا ۾. هن جي مزاحمت ڪريو، پنهنجي ايمان ۾ مضبوط ... "</w:t>
      </w:r>
    </w:p>
    <w:p w14:paraId="31601527" w14:textId="77777777" w:rsidR="00F90BDC" w:rsidRDefault="00F90BDC"/>
    <w:p w14:paraId="4E18449F" w14:textId="77777777" w:rsidR="00F90BDC" w:rsidRDefault="00F90BDC">
      <w:r xmlns:w="http://schemas.openxmlformats.org/wordprocessingml/2006/main">
        <w:t xml:space="preserve">اِفسين 6:11-13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14:paraId="140D5E3B" w14:textId="77777777" w:rsidR="00F90BDC" w:rsidRDefault="00F90BDC"/>
    <w:p w14:paraId="5FE4C86F" w14:textId="77777777" w:rsidR="00F90BDC" w:rsidRDefault="00F90BDC">
      <w:r xmlns:w="http://schemas.openxmlformats.org/wordprocessingml/2006/main">
        <w:t xml:space="preserve">يوحنا 6:71 ھن شمعون جي پٽ يھوداہ اسڪريوتي بابت چيو، ڇالاءِ⁠جو اھو ئي ھو، جيڪو </w:t>
      </w:r>
      <w:r xmlns:w="http://schemas.openxmlformats.org/wordprocessingml/2006/main">
        <w:lastRenderedPageBreak xmlns:w="http://schemas.openxmlformats.org/wordprocessingml/2006/main"/>
      </w:r>
      <w:r xmlns:w="http://schemas.openxmlformats.org/wordprocessingml/2006/main">
        <w:t xml:space="preserve">ٻارھن مان ھوندي کيس پڪڙائڻ وارو ھو.</w:t>
      </w:r>
    </w:p>
    <w:p w14:paraId="66EA43B5" w14:textId="77777777" w:rsidR="00F90BDC" w:rsidRDefault="00F90BDC"/>
    <w:p w14:paraId="44345A7C" w14:textId="77777777" w:rsidR="00F90BDC" w:rsidRDefault="00F90BDC">
      <w:r xmlns:w="http://schemas.openxmlformats.org/wordprocessingml/2006/main">
        <w:t xml:space="preserve">عيسيٰ پڌرو ڪيو ته سندس ٻارھن شاگردن مان ھڪڙو، يھوداہ اسڪريوٽ، کيس دغا ڪندو.</w:t>
      </w:r>
    </w:p>
    <w:p w14:paraId="278017D2" w14:textId="77777777" w:rsidR="00F90BDC" w:rsidRDefault="00F90BDC"/>
    <w:p w14:paraId="781EA5C8" w14:textId="77777777" w:rsidR="00F90BDC" w:rsidRDefault="00F90BDC">
      <w:r xmlns:w="http://schemas.openxmlformats.org/wordprocessingml/2006/main">
        <w:t xml:space="preserve">1. خيانت جي وقت ۾ خدا سان وفادار ڪيئن ٿي</w:t>
      </w:r>
    </w:p>
    <w:p w14:paraId="4ACAE955" w14:textId="77777777" w:rsidR="00F90BDC" w:rsidRDefault="00F90BDC"/>
    <w:p w14:paraId="65664F7F" w14:textId="77777777" w:rsidR="00F90BDC" w:rsidRDefault="00F90BDC">
      <w:r xmlns:w="http://schemas.openxmlformats.org/wordprocessingml/2006/main">
        <w:t xml:space="preserve">2. واعدو رکڻ جي اهميت</w:t>
      </w:r>
    </w:p>
    <w:p w14:paraId="2104B160" w14:textId="77777777" w:rsidR="00F90BDC" w:rsidRDefault="00F90BDC"/>
    <w:p w14:paraId="4C157B7A" w14:textId="77777777" w:rsidR="00F90BDC" w:rsidRDefault="00F90BDC">
      <w:r xmlns:w="http://schemas.openxmlformats.org/wordprocessingml/2006/main">
        <w:t xml:space="preserve">1. زبور 119:63 - مان انھن سڀني جو ساٿي آھيان جيڪي توکان ڊڄن ٿا، ۽ انھن جو جيڪي تنھنجي حڪمن تي عمل ڪن ٿا.</w:t>
      </w:r>
    </w:p>
    <w:p w14:paraId="6F2EDBB9" w14:textId="77777777" w:rsidR="00F90BDC" w:rsidRDefault="00F90BDC"/>
    <w:p w14:paraId="73B03154" w14:textId="77777777" w:rsidR="00F90BDC" w:rsidRDefault="00F90BDC">
      <w:r xmlns:w="http://schemas.openxmlformats.org/wordprocessingml/2006/main">
        <w:t xml:space="preserve">متي 26:45-45 SCLNT - پوءِ ھو پنھنجن شاگردن وٽ آيو ۽ کين چيائين تہ ”ھاڻي ننڊ ڪريو ۽ آرام ڪريو، ڏسو، وقت اچي ويجھو آھي ۽ ابن⁠آدم گنھگارن جي حوالي ڪيو ويندو.</w:t>
      </w:r>
    </w:p>
    <w:p w14:paraId="49615DB9" w14:textId="77777777" w:rsidR="00F90BDC" w:rsidRDefault="00F90BDC"/>
    <w:p w14:paraId="46E1D9CE" w14:textId="77777777" w:rsidR="00F90BDC" w:rsidRDefault="00F90BDC">
      <w:r xmlns:w="http://schemas.openxmlformats.org/wordprocessingml/2006/main">
        <w:t xml:space="preserve">يوحنا 7 بيان ڪري ٿو يسوع جي يروشلم ۾ عيد جي دعوت تي، سندس تعليمات بابت تڪرار، ۽ سندس سڃاڻپ بابت مختلف رايا.</w:t>
      </w:r>
    </w:p>
    <w:p w14:paraId="616D983D" w14:textId="77777777" w:rsidR="00F90BDC" w:rsidRDefault="00F90BDC"/>
    <w:p w14:paraId="44764549" w14:textId="77777777" w:rsidR="00F90BDC" w:rsidRDefault="00F90BDC">
      <w:r xmlns:w="http://schemas.openxmlformats.org/wordprocessingml/2006/main">
        <w:t xml:space="preserve">1st پيراگراف: باب شروع ٿئي ٿو يسوع گليل جي چوڌاري گھمڻ سان، يھوديہ کان بچڻ لاء، ڇاڪاڻ⁠تہ يهودي اڳواڻن کيس مارڻ جو موقعو ڳولي رھيا ھئا. بهرحال، جڏهن يهودين جو عيد قبيلي جي ويجهو هو، هن جي ڀائرن کي صلاح ڏني ته هو يهودين ڏانهن هليو وڃي ته جيئن هن جا شاگرد ڪم ڏسي سگهن جيڪي هو ڪري رهيو هو. يسوع جواب ڏنو ته هن جو وقت اڃا مڪمل طور تي نه آيو آهي پر انهن جو هميشه صحيح آهي پوء انهن جي وڃڻ کان پوء ذاتي طور تي هليو ويو (يوحنا 7: 1-10).</w:t>
      </w:r>
    </w:p>
    <w:p w14:paraId="084CD54B" w14:textId="77777777" w:rsidR="00F90BDC" w:rsidRDefault="00F90BDC"/>
    <w:p w14:paraId="069F5493" w14:textId="77777777" w:rsidR="00F90BDC" w:rsidRDefault="00F90BDC">
      <w:r xmlns:w="http://schemas.openxmlformats.org/wordprocessingml/2006/main">
        <w:t xml:space="preserve">2nd پيراگراف: عيد جي دوران يهودي هن کي ڳولي رهيا هئا ته هن جي باري ۾ قياس آرائيون ڪن، پر اڳواڻن کان ڊڄي ڪنهن به هن بابت عام طور تي نه ڳالهايو. عيد جي وچ ۾ يسوع مندر جي درٻار ڏانهن ويو، ڪيترن ئي حيران ٿي ويا جيڪي حيران ٿي ويا ته هو انهن جي مطالعي کان سواء صحيفن کي ڪيئن ڄاڻي ٿو. جواب ۾، هن اشارو ڪيو ته تعليم خدا جي پيء کان آئي آهي پاڻ نه، جيڪو به خدا جي مرضي کي چونڊيندو آهي اهو سمجهي ٿو ته ڇا تعليم خدا جي طرفان اچي ٿي يا ڇا پنهنجي اختيار جي اڳواڻي فريسيس ۽ سردار ڪاهنن جي اڳواڻي ۾، مندر جي محافظن کي موڪلي ٿو ته هن کي گرفتار ڪيو، پر ڪنهن به هن کي هٿ نه ڪيو ڇاڪاڻ ته هن جو وقت هو. اڃا نه آيو آهي (يوحنا 7:11-30).</w:t>
      </w:r>
    </w:p>
    <w:p w14:paraId="297C32F7" w14:textId="77777777" w:rsidR="00F90BDC" w:rsidRDefault="00F90BDC"/>
    <w:p w14:paraId="1CBC03FA" w14:textId="77777777" w:rsidR="00F90BDC" w:rsidRDefault="00F90BDC">
      <w:r xmlns:w="http://schemas.openxmlformats.org/wordprocessingml/2006/main">
        <w:t xml:space="preserve">ٽيون پيراگراف: آخري عظيم ترين عيد تي عيسيٰ بيٺو ھو وڏي آواز ۾ چيو ”جيڪو اڃايل آھي سو مون وٽ اچي ۽ پيئي. جيڪو به مون تي ايمان آڻيندو جيئن صحيفن ۾ چيو ويو آهي ته زنده پاڻي انهن جي اندر مان وهندو. اهو حوالو ڏنو ويو روح جنهن کي بعد ۾ هن تي ايمان آڻڻ وارن کي ملي ويو هو ڇاڪاڻ ته روح نه ڏنو ويو هو ڇاڪاڻ ته عيسى اڃا تائين جلال ۾ نه آيو هو، ماڻهن جي وچ ۾ ورهايو ويو، ڪجهه چون ٿا ته 'هو نبي آهي' ٻيا 'هو مسيح آهي' جڏهن ته ٻين اهو سوال ڪيو ته مسيح گليل کان ختم ٿيڻ جو امڪان آهي. نيڪوديمس سان گڏ هن جو دفاع ڪرڻ کان سواءِ سڌي مذمت جي خلاف قانون جي مطابق دفاع ٻڌڻ کان سواءِ هن جي ساٿين پاران وڌيڪ ٺٺوليون برطرف ڪري ڇڏي هر هڪ گهر وڃي (جان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يوحنا 7:1 انھن ڳالھين کان پوءِ عيسيٰ گليل ۾ گھمندو رھيو، ڇالاءِ⁠جو ھو يھودين ۾ گھمڻ نہ گھرندو ھو، ڇالاءِ⁠جو يھودي کيس مارڻ گھرندا ھئا.</w:t>
      </w:r>
    </w:p>
    <w:p w14:paraId="69FCB90D" w14:textId="77777777" w:rsidR="00F90BDC" w:rsidRDefault="00F90BDC"/>
    <w:p w14:paraId="1F540D8D" w14:textId="77777777" w:rsidR="00F90BDC" w:rsidRDefault="00F90BDC">
      <w:r xmlns:w="http://schemas.openxmlformats.org/wordprocessingml/2006/main">
        <w:t xml:space="preserve">يسوع گليل جي يهودين کان پاسو ڪيو ڇاڪاڻ ته اهي هن کي مارڻ چاهيندا هئا.</w:t>
      </w:r>
    </w:p>
    <w:p w14:paraId="7698AE4A" w14:textId="77777777" w:rsidR="00F90BDC" w:rsidRDefault="00F90BDC"/>
    <w:p w14:paraId="5A634571" w14:textId="77777777" w:rsidR="00F90BDC" w:rsidRDefault="00F90BDC">
      <w:r xmlns:w="http://schemas.openxmlformats.org/wordprocessingml/2006/main">
        <w:t xml:space="preserve">1: خدا جي حفاظت اسان لاءِ هميشه موجود آهي، ڪنهن به حالت ۾.</w:t>
      </w:r>
    </w:p>
    <w:p w14:paraId="2D6BE3EF" w14:textId="77777777" w:rsidR="00F90BDC" w:rsidRDefault="00F90BDC"/>
    <w:p w14:paraId="1F14002C" w14:textId="77777777" w:rsidR="00F90BDC" w:rsidRDefault="00F90BDC">
      <w:r xmlns:w="http://schemas.openxmlformats.org/wordprocessingml/2006/main">
        <w:t xml:space="preserve">2: اسان کي ڪڏهن به اميد نه ڇڏڻ گهرجي، ڪنهن به مخالفت کي منهن ڏيڻو پوندو.</w:t>
      </w:r>
    </w:p>
    <w:p w14:paraId="5D57623D" w14:textId="77777777" w:rsidR="00F90BDC" w:rsidRDefault="00F90BDC"/>
    <w:p w14:paraId="7C609838" w14:textId="77777777" w:rsidR="00F90BDC" w:rsidRDefault="00F90BDC">
      <w:r xmlns:w="http://schemas.openxmlformats.org/wordprocessingml/2006/main">
        <w:t xml:space="preserve">1: زبور 23: 4 "جيتوڻيڪ مان اونداھين وادي مان ھلندس، مون کي ڪنھن بڇڙائي کان ڊپ نه ٿيندو، ڇو ته تون مون سان گڏ آھين، تنھنجي لٺ ۽ تنھنجي لٺ، اھي مون کي تسلي ڏين ٿا."</w:t>
      </w:r>
    </w:p>
    <w:p w14:paraId="20BCA949" w14:textId="77777777" w:rsidR="00F90BDC" w:rsidRDefault="00F90BDC"/>
    <w:p w14:paraId="00B722A0" w14:textId="77777777" w:rsidR="00F90BDC" w:rsidRDefault="00F90BDC">
      <w:r xmlns:w="http://schemas.openxmlformats.org/wordprocessingml/2006/main">
        <w:t xml:space="preserve">2: امثال 3: 5-6 "پنھنجي سڄي دل سان خداوند تي ڀروسو رکو ۽ پنھنجي سمجھ تي ڀروسو نه ڪريو، پنھنجي سڀني طريقن ۾ ھن جي تابعداري ڪريو، ۽ اھو اوھان جا رستا سڌو ڪندو."</w:t>
      </w:r>
    </w:p>
    <w:p w14:paraId="0CB80415" w14:textId="77777777" w:rsidR="00F90BDC" w:rsidRDefault="00F90BDC"/>
    <w:p w14:paraId="0A8156B3" w14:textId="77777777" w:rsidR="00F90BDC" w:rsidRDefault="00F90BDC">
      <w:r xmlns:w="http://schemas.openxmlformats.org/wordprocessingml/2006/main">
        <w:t xml:space="preserve">يوحنا 7:2-18 SCLNT - ھاڻي يھودين جي خيمن جي عيد ويجھي ھئي.</w:t>
      </w:r>
    </w:p>
    <w:p w14:paraId="1EE7D16E" w14:textId="77777777" w:rsidR="00F90BDC" w:rsidRDefault="00F90BDC"/>
    <w:p w14:paraId="3E5A343A" w14:textId="77777777" w:rsidR="00F90BDC" w:rsidRDefault="00F90BDC">
      <w:r xmlns:w="http://schemas.openxmlformats.org/wordprocessingml/2006/main">
        <w:t xml:space="preserve">يھودين جي عيد جي دوران، يسوع يروشلم ڏانھن سفر ڪري رھيا ھئا.</w:t>
      </w:r>
    </w:p>
    <w:p w14:paraId="25926D4D" w14:textId="77777777" w:rsidR="00F90BDC" w:rsidRDefault="00F90BDC"/>
    <w:p w14:paraId="7D77E50E" w14:textId="77777777" w:rsidR="00F90BDC" w:rsidRDefault="00F90BDC">
      <w:r xmlns:w="http://schemas.openxmlformats.org/wordprocessingml/2006/main">
        <w:t xml:space="preserve">1. يسوع جي پنهنجي ماڻهن لاءِ محبت: ڪيئن يسوع پنهنجي محبت کي يروشلم ۾ وڃي قبيلي جي عيد دوران ڏيکاريو</w:t>
      </w:r>
    </w:p>
    <w:p w14:paraId="7B9B523A" w14:textId="77777777" w:rsidR="00F90BDC" w:rsidRDefault="00F90BDC"/>
    <w:p w14:paraId="10AE7CED" w14:textId="77777777" w:rsidR="00F90BDC" w:rsidRDefault="00F90BDC">
      <w:r xmlns:w="http://schemas.openxmlformats.org/wordprocessingml/2006/main">
        <w:t xml:space="preserve">2. خدا جي فرمانبرداري: خدا جي فرمانبرداري جي اهميت جيتوڻيڪ اهو ڏکيو آهي</w:t>
      </w:r>
    </w:p>
    <w:p w14:paraId="10FB3B56" w14:textId="77777777" w:rsidR="00F90BDC" w:rsidRDefault="00F90BDC"/>
    <w:p w14:paraId="111FFE4E" w14:textId="77777777" w:rsidR="00F90BDC" w:rsidRDefault="00F90BDC">
      <w:r xmlns:w="http://schemas.openxmlformats.org/wordprocessingml/2006/main">
        <w:t xml:space="preserve">1. يوحنا 14:15 - "جيڪڏهن توهان مون سان پيار ڪيو، توهان منهنجي حڪمن تي عمل ڪندا."</w:t>
      </w:r>
    </w:p>
    <w:p w14:paraId="136BA252" w14:textId="77777777" w:rsidR="00F90BDC" w:rsidRDefault="00F90BDC"/>
    <w:p w14:paraId="233EEF2B" w14:textId="77777777" w:rsidR="00F90BDC" w:rsidRDefault="00F90BDC">
      <w:r xmlns:w="http://schemas.openxmlformats.org/wordprocessingml/2006/main">
        <w:t xml:space="preserve">2. متي 28:20 - "۽ ڏسو، مان هميشه توهان سان گڏ آهيان، عمر جي آخر تائين."</w:t>
      </w:r>
    </w:p>
    <w:p w14:paraId="406A141F" w14:textId="77777777" w:rsidR="00F90BDC" w:rsidRDefault="00F90BDC"/>
    <w:p w14:paraId="4092B863" w14:textId="77777777" w:rsidR="00F90BDC" w:rsidRDefault="00F90BDC">
      <w:r xmlns:w="http://schemas.openxmlformats.org/wordprocessingml/2006/main">
        <w:t xml:space="preserve">يوحنا 7:3 تنھنڪري ھن جي ڀائرن کيس چيو تہ ”ھتان ھليو وڃ ۽ يھوديہ ڏانھن ھليو وڃ، تہ جيئن تنھنجا شاگرد بہ ڏسن جيڪي تون ڪري رھيو آھين.</w:t>
      </w:r>
    </w:p>
    <w:p w14:paraId="57B8809C" w14:textId="77777777" w:rsidR="00F90BDC" w:rsidRDefault="00F90BDC"/>
    <w:p w14:paraId="5C2AC7EC" w14:textId="77777777" w:rsidR="00F90BDC" w:rsidRDefault="00F90BDC">
      <w:r xmlns:w="http://schemas.openxmlformats.org/wordprocessingml/2006/main">
        <w:t xml:space="preserve">عيسيٰ جي ڀائرن کيس عرض ڪيو ته گليل ڇڏي يھوديہ ڏانھن ھليو وڃي تہ جيئن سندس شاگرد ڏسي سگھن جيڪي معجزا ھو ڪري رھيا آھن.</w:t>
      </w:r>
    </w:p>
    <w:p w14:paraId="70448E1C" w14:textId="77777777" w:rsidR="00F90BDC" w:rsidRDefault="00F90BDC"/>
    <w:p w14:paraId="110CBF29" w14:textId="77777777" w:rsidR="00F90BDC" w:rsidRDefault="00F90BDC">
      <w:r xmlns:w="http://schemas.openxmlformats.org/wordprocessingml/2006/main">
        <w:t xml:space="preserve">1. ايمان جي طاقت: معجزات ۾ يقين ڪرڻ سکڻ</w:t>
      </w:r>
    </w:p>
    <w:p w14:paraId="310E4C75" w14:textId="77777777" w:rsidR="00F90BDC" w:rsidRDefault="00F90BDC"/>
    <w:p w14:paraId="0C97DFB3" w14:textId="77777777" w:rsidR="00F90BDC" w:rsidRDefault="00F90BDC">
      <w:r xmlns:w="http://schemas.openxmlformats.org/wordprocessingml/2006/main">
        <w:t xml:space="preserve">2. پيءُ جي وصيت جي پٺيان: ڪيئن عيسيٰ پنھنجي ڀائرن جي صلاح تي عمل ڪيو</w:t>
      </w:r>
    </w:p>
    <w:p w14:paraId="396D9C89" w14:textId="77777777" w:rsidR="00F90BDC" w:rsidRDefault="00F90BDC"/>
    <w:p w14:paraId="3D1B0AB0" w14:textId="77777777" w:rsidR="00F90BDC" w:rsidRDefault="00F90BDC">
      <w:r xmlns:w="http://schemas.openxmlformats.org/wordprocessingml/2006/main">
        <w:t xml:space="preserve">1. عبراني 13: 5-6 - "پنهنجي زندگي کي پئسي جي پيار کان آزاد رکو، ۽ جيڪي توهان وٽ آهي ان ۾ راضي رهو، ڇاڪاڻ ته هن چيو آهي ته، "مان توهان کي ڪڏهن به نه ڇڏيندس ۽ نه ڇڏيندس." تنهنڪري اسان يقين سان چئي سگهون ٿا، "رب منهنجو مددگار آهي؛ مان نه ڊڄندس؛ انسان مون کي ڇا ٿو ڪري سگهي؟</w:t>
      </w:r>
    </w:p>
    <w:p w14:paraId="5175D063" w14:textId="77777777" w:rsidR="00F90BDC" w:rsidRDefault="00F90BDC"/>
    <w:p w14:paraId="2FC846A0" w14:textId="77777777" w:rsidR="00F90BDC" w:rsidRDefault="00F90BDC">
      <w:r xmlns:w="http://schemas.openxmlformats.org/wordprocessingml/2006/main">
        <w:t xml:space="preserve">يوحنا 14:12-14 ۽ اھو انھن کان بھتر ڪم ڪندو، ڇالاءِ⁠جو آءٌ پيءُ ڏانھن وڃڻ وارو آھيان. جيڪو ڪجھہ اوھين منھنجي نالي تي گھرندا سو آءٌ ڪندس، انھيءَ لاءِ تہ پيءُ جو جلوو پٽ ۾ ٿئي. جيڪڏھن توھان مون کان منھنجي نالي تي ڪجھ پڇندا، مان اھو ڪندس."</w:t>
      </w:r>
    </w:p>
    <w:p w14:paraId="314A27BE" w14:textId="77777777" w:rsidR="00F90BDC" w:rsidRDefault="00F90BDC"/>
    <w:p w14:paraId="04E35FAC" w14:textId="77777777" w:rsidR="00F90BDC" w:rsidRDefault="00F90BDC">
      <w:r xmlns:w="http://schemas.openxmlformats.org/wordprocessingml/2006/main">
        <w:t xml:space="preserve">يوحنا 7:4 SCLNT - ڇالاءِ⁠جو ڪوبہ ماڻھو ڪونھي، جيڪو ڳجھي ڪم ڪري ٿو، ۽ ھو پاڻ ظاھر ٿي گھري ٿو. جيڪڏھن تون اھي ڪم ڪندين، پاڻ کي دنيا ڏانھن ڏيکاري.</w:t>
      </w:r>
    </w:p>
    <w:p w14:paraId="21D9ED14" w14:textId="77777777" w:rsidR="00F90BDC" w:rsidRDefault="00F90BDC"/>
    <w:p w14:paraId="4068D675" w14:textId="77777777" w:rsidR="00F90BDC" w:rsidRDefault="00F90BDC">
      <w:r xmlns:w="http://schemas.openxmlformats.org/wordprocessingml/2006/main">
        <w:t xml:space="preserve">يسوع اسان کي عوام ۾ چڱا ڪم ڪرڻ جي حوصلا افزائي ڪري ٿو ته جيئن ٻين کي به ساڳيو ڪم ڪرڻ جي حوصلا افزائي ڪري سگهجي.</w:t>
      </w:r>
    </w:p>
    <w:p w14:paraId="10F81734" w14:textId="77777777" w:rsidR="00F90BDC" w:rsidRDefault="00F90BDC"/>
    <w:p w14:paraId="189EF16C" w14:textId="77777777" w:rsidR="00F90BDC" w:rsidRDefault="00F90BDC">
      <w:r xmlns:w="http://schemas.openxmlformats.org/wordprocessingml/2006/main">
        <w:t xml:space="preserve">1. عوام ۾ چڱا ڪم ڪرڻ: دنيا کي ڏيکاريو ته ڪيئن يسوع جي پيروي ڪندي زندگيون بدلائي سگهن ٿيون</w:t>
      </w:r>
    </w:p>
    <w:p w14:paraId="24A0734F" w14:textId="77777777" w:rsidR="00F90BDC" w:rsidRDefault="00F90BDC"/>
    <w:p w14:paraId="3A746495" w14:textId="77777777" w:rsidR="00F90BDC" w:rsidRDefault="00F90BDC">
      <w:r xmlns:w="http://schemas.openxmlformats.org/wordprocessingml/2006/main">
        <w:t xml:space="preserve">2. خدمت جي طاقت: ٻين جي زندگين ۾ فرق ڪرڻ</w:t>
      </w:r>
    </w:p>
    <w:p w14:paraId="1E437B87" w14:textId="77777777" w:rsidR="00F90BDC" w:rsidRDefault="00F90BDC"/>
    <w:p w14:paraId="1DE6A3E4" w14:textId="77777777" w:rsidR="00F90BDC" w:rsidRDefault="00F90BDC">
      <w:r xmlns:w="http://schemas.openxmlformats.org/wordprocessingml/2006/main">
        <w:t xml:space="preserve">1. متي 5:16 - "پنھنجي روشني ٻين جي اڳيان چمڪي، ته اھي اوھان جا چڱا ڪم ڏسي ۽ آسمان ۾ اوھان جي پيء جي واکاڻ ڪن."</w:t>
      </w:r>
    </w:p>
    <w:p w14:paraId="342A1DFF" w14:textId="77777777" w:rsidR="00F90BDC" w:rsidRDefault="00F90BDC"/>
    <w:p w14:paraId="4ECD9401" w14:textId="77777777" w:rsidR="00F90BDC" w:rsidRDefault="00F90BDC">
      <w:r xmlns:w="http://schemas.openxmlformats.org/wordprocessingml/2006/main">
        <w:t xml:space="preserve">2. گلتين 6:9 - ”۽ اچو ته چڱا ڪم ڪندي ٿڪجي نه وڃون، ڇالاءِ⁠جو جيڪڏھن ھمت نه ڇڏينداسين ته مناسب وقت تي لڻينداسين.</w:t>
      </w:r>
    </w:p>
    <w:p w14:paraId="3FB3D86F" w14:textId="77777777" w:rsidR="00F90BDC" w:rsidRDefault="00F90BDC"/>
    <w:p w14:paraId="7182EDA4" w14:textId="77777777" w:rsidR="00F90BDC" w:rsidRDefault="00F90BDC">
      <w:r xmlns:w="http://schemas.openxmlformats.org/wordprocessingml/2006/main">
        <w:t xml:space="preserve">يوحنا 7:5 ڇاڪاڻ⁠تہ نڪي سندس ڀائرن مٿس ايمان آندو.</w:t>
      </w:r>
    </w:p>
    <w:p w14:paraId="46E3AC2E" w14:textId="77777777" w:rsidR="00F90BDC" w:rsidRDefault="00F90BDC"/>
    <w:p w14:paraId="27514771" w14:textId="77777777" w:rsidR="00F90BDC" w:rsidRDefault="00F90BDC">
      <w:r xmlns:w="http://schemas.openxmlformats.org/wordprocessingml/2006/main">
        <w:t xml:space="preserve">گذرڻ: جيتوڻيڪ عيسيٰ پنھنجي شھر ناصرت ۾ ڪيترائي معجزا ڏيکاريا ھئا، پر سندس ڀائرن مٿس ايمان نہ آندو (يوحنا 7:5).</w:t>
      </w:r>
    </w:p>
    <w:p w14:paraId="742E6EA6" w14:textId="77777777" w:rsidR="00F90BDC" w:rsidRDefault="00F90BDC"/>
    <w:p w14:paraId="3457C3C7" w14:textId="77777777" w:rsidR="00F90BDC" w:rsidRDefault="00F90BDC">
      <w:r xmlns:w="http://schemas.openxmlformats.org/wordprocessingml/2006/main">
        <w:t xml:space="preserve">يسوع پنهنجي خاندان طرفان قبول نه ڪيو ويو، جيتوڻيڪ ڪيترن ئي نشانين جي باوجود هن ڪيو هو.</w:t>
      </w:r>
    </w:p>
    <w:p w14:paraId="25FE6B4F" w14:textId="77777777" w:rsidR="00F90BDC" w:rsidRDefault="00F90BDC"/>
    <w:p w14:paraId="2C676A27" w14:textId="77777777" w:rsidR="00F90BDC" w:rsidRDefault="00F90BDC">
      <w:r xmlns:w="http://schemas.openxmlformats.org/wordprocessingml/2006/main">
        <w:t xml:space="preserve">1. ڏکين حالتن ۾ خدا جي رضا کي سڃاڻڻ: يسوع جو مثال</w:t>
      </w:r>
    </w:p>
    <w:p w14:paraId="16601357" w14:textId="77777777" w:rsidR="00F90BDC" w:rsidRDefault="00F90BDC"/>
    <w:p w14:paraId="7ED2BAC8" w14:textId="77777777" w:rsidR="00F90BDC" w:rsidRDefault="00F90BDC">
      <w:r xmlns:w="http://schemas.openxmlformats.org/wordprocessingml/2006/main">
        <w:t xml:space="preserve">2. ڪفر جي باوجود ايمان جي طاقت: عيسى ۽ سندس ڀائرن جي ڪهاڻي</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53: 1 - "ڪنهن اسان جي پيغام کي مڃيو آهي ۽ ڪنهن تي رب جو هٿ نازل ٿيو آهي؟"</w:t>
      </w:r>
    </w:p>
    <w:p w14:paraId="011FA566" w14:textId="77777777" w:rsidR="00F90BDC" w:rsidRDefault="00F90BDC"/>
    <w:p w14:paraId="3618E969" w14:textId="77777777" w:rsidR="00F90BDC" w:rsidRDefault="00F90BDC">
      <w:r xmlns:w="http://schemas.openxmlformats.org/wordprocessingml/2006/main">
        <w:t xml:space="preserve">2. روميون 10:17 - "تنهنڪري ايمان ٻڌڻ ۽ ٻڌڻ سان اچي ٿو، مسيح جي ڪلام جي ذريعي."</w:t>
      </w:r>
    </w:p>
    <w:p w14:paraId="74BF3330" w14:textId="77777777" w:rsidR="00F90BDC" w:rsidRDefault="00F90BDC"/>
    <w:p w14:paraId="661BC021" w14:textId="77777777" w:rsidR="00F90BDC" w:rsidRDefault="00F90BDC">
      <w:r xmlns:w="http://schemas.openxmlformats.org/wordprocessingml/2006/main">
        <w:t xml:space="preserve">يوحنا 7:6 پوءِ عيسيٰ انھن کي چيو تہ ”منھنجو وقت اڃا ڪونہ آيو آھي، پر اوھان جو وقت ھميشہ تيار آھي.</w:t>
      </w:r>
    </w:p>
    <w:p w14:paraId="51A6B064" w14:textId="77777777" w:rsidR="00F90BDC" w:rsidRDefault="00F90BDC"/>
    <w:p w14:paraId="02C9D695" w14:textId="77777777" w:rsidR="00F90BDC" w:rsidRDefault="00F90BDC">
      <w:r xmlns:w="http://schemas.openxmlformats.org/wordprocessingml/2006/main">
        <w:t xml:space="preserve">يسوع اسان کي سيکاري ٿو ته اسان جو وقت خدا جي خدمت ۾ هجڻ گهرجي.</w:t>
      </w:r>
    </w:p>
    <w:p w14:paraId="1439B4F9" w14:textId="77777777" w:rsidR="00F90BDC" w:rsidRDefault="00F90BDC"/>
    <w:p w14:paraId="04E079B2" w14:textId="77777777" w:rsidR="00F90BDC" w:rsidRDefault="00F90BDC">
      <w:r xmlns:w="http://schemas.openxmlformats.org/wordprocessingml/2006/main">
        <w:t xml:space="preserve">1: اسان جو وقت خدا جي طرفان هڪ تحفو آهي، ۽ ان کي سندس خدمت ڪرڻ لاء استعمال ڪرڻ گهرجي.</w:t>
      </w:r>
    </w:p>
    <w:p w14:paraId="32A965DA" w14:textId="77777777" w:rsidR="00F90BDC" w:rsidRDefault="00F90BDC"/>
    <w:p w14:paraId="27B51AE9" w14:textId="77777777" w:rsidR="00F90BDC" w:rsidRDefault="00F90BDC">
      <w:r xmlns:w="http://schemas.openxmlformats.org/wordprocessingml/2006/main">
        <w:t xml:space="preserve">2: اسان کي خدا ۽ سندس بادشاهت لاءِ پنهنجو وقت ۽ وسيلا وقف ڪرڻ لاءِ سڏيو وڃي ٿو.</w:t>
      </w:r>
    </w:p>
    <w:p w14:paraId="69D637C1" w14:textId="77777777" w:rsidR="00F90BDC" w:rsidRDefault="00F90BDC"/>
    <w:p w14:paraId="5A25E285" w14:textId="77777777" w:rsidR="00F90BDC" w:rsidRDefault="00F90BDC">
      <w:r xmlns:w="http://schemas.openxmlformats.org/wordprocessingml/2006/main">
        <w:t xml:space="preserve">ڪلسين 3:17-20 SCLNT - ۽ جيڪي ڪجھہ ڪريو ٿا ڳالھيون يا ڪم، سو سڀ خداوند عيسيٰ جي نالي تي ڪريو ۽ سندس وسيلي خدا ۽ پيءُ جو شڪر ڪريو.</w:t>
      </w:r>
    </w:p>
    <w:p w14:paraId="7A6FE85F" w14:textId="77777777" w:rsidR="00F90BDC" w:rsidRDefault="00F90BDC"/>
    <w:p w14:paraId="32327F78" w14:textId="77777777" w:rsidR="00F90BDC" w:rsidRDefault="00F90BDC">
      <w:r xmlns:w="http://schemas.openxmlformats.org/wordprocessingml/2006/main">
        <w:t xml:space="preserve">اِفسين 5:15-16 SCLNT - پوءِ ڏسو تہ اوھين بي⁠وقوفن وانگر نہ، پر عقلمنديءَ سان ھلندا رھو، وقت کي بچائڻ لاءِ، ڇاڪاڻ⁠تہ ڏينھن بڇڙا آھن.</w:t>
      </w:r>
    </w:p>
    <w:p w14:paraId="5650FB47" w14:textId="77777777" w:rsidR="00F90BDC" w:rsidRDefault="00F90BDC"/>
    <w:p w14:paraId="7BC4C714" w14:textId="77777777" w:rsidR="00F90BDC" w:rsidRDefault="00F90BDC">
      <w:r xmlns:w="http://schemas.openxmlformats.org/wordprocessingml/2006/main">
        <w:t xml:space="preserve">يوحنا 7:7 دنيا توسان نفرت نٿي ڪري سگھي. پر اھو مون کان نفرت ڪري ٿو، ڇالاءِ⁠جو آءٌ ان جي شاھدي ٿو ڏيان تہ ھن جا ڪم بڇڙا آھن.</w:t>
      </w:r>
    </w:p>
    <w:p w14:paraId="471646DF" w14:textId="77777777" w:rsidR="00F90BDC" w:rsidRDefault="00F90BDC"/>
    <w:p w14:paraId="3CA9B58C" w14:textId="77777777" w:rsidR="00F90BDC" w:rsidRDefault="00F90BDC">
      <w:r xmlns:w="http://schemas.openxmlformats.org/wordprocessingml/2006/main">
        <w:t xml:space="preserve">دنيا يسوع کان نفرت ڪري ٿي ڇاڪاڻ ته هو دنيا جي بڇڙن ڪمن بابت شاھدي ڏئي ٿو.</w:t>
      </w:r>
    </w:p>
    <w:p w14:paraId="55A6A236" w14:textId="77777777" w:rsidR="00F90BDC" w:rsidRDefault="00F90BDC"/>
    <w:p w14:paraId="74A9D019" w14:textId="77777777" w:rsidR="00F90BDC" w:rsidRDefault="00F90BDC">
      <w:r xmlns:w="http://schemas.openxmlformats.org/wordprocessingml/2006/main">
        <w:t xml:space="preserve">1. نامناسب حالتن ۾ شاھدي ڏيڻ - جان 7: 7</w:t>
      </w:r>
    </w:p>
    <w:p w14:paraId="31A15129" w14:textId="77777777" w:rsidR="00F90BDC" w:rsidRDefault="00F90BDC"/>
    <w:p w14:paraId="14B351F6" w14:textId="77777777" w:rsidR="00F90BDC" w:rsidRDefault="00F90BDC">
      <w:r xmlns:w="http://schemas.openxmlformats.org/wordprocessingml/2006/main">
        <w:t xml:space="preserve">2. ايمان ۾ قائم رکڻ جي قيمت - جان 7:7</w:t>
      </w:r>
    </w:p>
    <w:p w14:paraId="3E5C0975" w14:textId="77777777" w:rsidR="00F90BDC" w:rsidRDefault="00F90BDC"/>
    <w:p w14:paraId="6BE3A518" w14:textId="77777777" w:rsidR="00F90BDC" w:rsidRDefault="00F90BDC">
      <w:r xmlns:w="http://schemas.openxmlformats.org/wordprocessingml/2006/main">
        <w:t xml:space="preserve">1. رومين 12:2 - ھن دنيا جي نموني سان مطابقت نه رکو، پر پنھنجي دماغ جي تجديد سان تبديل ٿيو.</w:t>
      </w:r>
    </w:p>
    <w:p w14:paraId="17417086" w14:textId="77777777" w:rsidR="00F90BDC" w:rsidRDefault="00F90BDC"/>
    <w:p w14:paraId="4486803F" w14:textId="77777777" w:rsidR="00F90BDC" w:rsidRDefault="00F90BDC">
      <w:r xmlns:w="http://schemas.openxmlformats.org/wordprocessingml/2006/main">
        <w:t xml:space="preserve">2. 1 يوحنا 5:19 - اسين ڄاڻون ٿا ته اسين خدا جا ٻار آھيون ۽ سڄي دنيا انھيءَ شيطان جي قبضي ۾ آھي.</w:t>
      </w:r>
    </w:p>
    <w:p w14:paraId="76F2DA3C" w14:textId="77777777" w:rsidR="00F90BDC" w:rsidRDefault="00F90BDC"/>
    <w:p w14:paraId="5DAB1878" w14:textId="77777777" w:rsidR="00F90BDC" w:rsidRDefault="00F90BDC">
      <w:r xmlns:w="http://schemas.openxmlformats.org/wordprocessingml/2006/main">
        <w:t xml:space="preserve">يوحنا 7:8 اوھين ھن عيد ڏانھن وڃو، آءٌ اڃا ھن عيد ڏانھن نه ويندس، ڇالاءِ⁠جو منھنجو وقت اڃا پورو نہ ٿيو آھي.</w:t>
      </w:r>
    </w:p>
    <w:p w14:paraId="07D6AA5C" w14:textId="77777777" w:rsidR="00F90BDC" w:rsidRDefault="00F90BDC"/>
    <w:p w14:paraId="51523B13" w14:textId="77777777" w:rsidR="00F90BDC" w:rsidRDefault="00F90BDC">
      <w:r xmlns:w="http://schemas.openxmlformats.org/wordprocessingml/2006/main">
        <w:t xml:space="preserve">يوحنا 7: 8 اسان کي صبر ڪرڻ ۽ انتظار ڪرڻ سيکاري ٿو جيستائين اسان لاءِ قدم کڻڻ جو وقت صحيح ناهي.</w:t>
      </w:r>
    </w:p>
    <w:p w14:paraId="5AB135D2" w14:textId="77777777" w:rsidR="00F90BDC" w:rsidRDefault="00F90BDC"/>
    <w:p w14:paraId="5B6AA509" w14:textId="77777777" w:rsidR="00F90BDC" w:rsidRDefault="00F90BDC">
      <w:r xmlns:w="http://schemas.openxmlformats.org/wordprocessingml/2006/main">
        <w:t xml:space="preserve">1: صبر هڪ فضيلت آهي - جان 7: 8</w:t>
      </w:r>
    </w:p>
    <w:p w14:paraId="254A2BC1" w14:textId="77777777" w:rsidR="00F90BDC" w:rsidRDefault="00F90BDC"/>
    <w:p w14:paraId="297D4AA7" w14:textId="77777777" w:rsidR="00F90BDC" w:rsidRDefault="00F90BDC">
      <w:r xmlns:w="http://schemas.openxmlformats.org/wordprocessingml/2006/main">
        <w:t xml:space="preserve">2: خدا جو وقت مڪمل آهي - جان 7: 8</w:t>
      </w:r>
    </w:p>
    <w:p w14:paraId="46A5C3B5" w14:textId="77777777" w:rsidR="00F90BDC" w:rsidRDefault="00F90BDC"/>
    <w:p w14:paraId="6051C4D4" w14:textId="77777777" w:rsidR="00F90BDC" w:rsidRDefault="00F90BDC">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w:t>
      </w:r>
    </w:p>
    <w:p w14:paraId="3BF8DD32" w14:textId="77777777" w:rsidR="00F90BDC" w:rsidRDefault="00F90BDC"/>
    <w:p w14:paraId="554A9B62" w14:textId="77777777" w:rsidR="00F90BDC" w:rsidRDefault="00F90BDC">
      <w:r xmlns:w="http://schemas.openxmlformats.org/wordprocessingml/2006/main">
        <w:t xml:space="preserve">2: واعظ 3:1-8 SCLNT - ھر شيءِ لاءِ ھڪ موسم آھي ۽ آسمان ھيٺان ھر مقصد لاءِ ھڪڙو وقت آھي: ھڪڙو وقت ڄمڻ جو، ۽ ھڪڙو وقت مرڻ جو. پوکڻ جو هڪ وقت، ۽ جيڪو پوکيو ويو آهي ان کي ڪڍڻ جو هڪ وقت.</w:t>
      </w:r>
    </w:p>
    <w:p w14:paraId="2A37DEBC" w14:textId="77777777" w:rsidR="00F90BDC" w:rsidRDefault="00F90BDC"/>
    <w:p w14:paraId="3C68ADDC" w14:textId="77777777" w:rsidR="00F90BDC" w:rsidRDefault="00F90BDC">
      <w:r xmlns:w="http://schemas.openxmlformats.org/wordprocessingml/2006/main">
        <w:t xml:space="preserve">يوحنا 7:9 جڏھن ھن انھن کي اھي ڳالھيون ٻڌايون، تڏھن ھو گليل ۾ ئي رھيو.</w:t>
      </w:r>
    </w:p>
    <w:p w14:paraId="16E2A96A" w14:textId="77777777" w:rsidR="00F90BDC" w:rsidRDefault="00F90BDC"/>
    <w:p w14:paraId="108A0ED8" w14:textId="77777777" w:rsidR="00F90BDC" w:rsidRDefault="00F90BDC">
      <w:r xmlns:w="http://schemas.openxmlformats.org/wordprocessingml/2006/main">
        <w:t xml:space="preserve">عيسيٰ گليل ۾ ميڙ سان ڳالھايو ۽ پوءِ ان علائقي ۾ رھيو.</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جي فرمانبرداري خدا جي منصوبي تي: يسوع جي گليل ۾ رهڻ جو مثال</w:t>
      </w:r>
    </w:p>
    <w:p w14:paraId="0CA70842" w14:textId="77777777" w:rsidR="00F90BDC" w:rsidRDefault="00F90BDC"/>
    <w:p w14:paraId="7EF48B36" w14:textId="77777777" w:rsidR="00F90BDC" w:rsidRDefault="00F90BDC">
      <w:r xmlns:w="http://schemas.openxmlformats.org/wordprocessingml/2006/main">
        <w:t xml:space="preserve">2. لفظن جي طاقت: ڪيئن يسوع جي تقرير سندس عملن جي ڄاڻ ڏني</w:t>
      </w:r>
    </w:p>
    <w:p w14:paraId="068DA283" w14:textId="77777777" w:rsidR="00F90BDC" w:rsidRDefault="00F90BDC"/>
    <w:p w14:paraId="02A033DD" w14:textId="77777777" w:rsidR="00F90BDC" w:rsidRDefault="00F90BDC">
      <w:r xmlns:w="http://schemas.openxmlformats.org/wordprocessingml/2006/main">
        <w:t xml:space="preserve">متي 4:23-24 SCLNT - پوءِ عيسيٰ سڄي گليل ۾ گھميو، انھن جي عبادت⁠خانن ۾ تعليم ڏيندو، بادشاھت جي خوشخبريءَ جي منادي ڪندو ۽ ماڻھن جي ھر قسم جي بيماريءَ کان شفا ڏيندو ھو.</w:t>
      </w:r>
    </w:p>
    <w:p w14:paraId="56F26892" w14:textId="77777777" w:rsidR="00F90BDC" w:rsidRDefault="00F90BDC"/>
    <w:p w14:paraId="2CA2873A" w14:textId="77777777" w:rsidR="00F90BDC" w:rsidRDefault="00F90BDC">
      <w:r xmlns:w="http://schemas.openxmlformats.org/wordprocessingml/2006/main">
        <w:t xml:space="preserve">2. يوحنا 9:4 - مون کي انھيءَ جا ڪم ڪرڻا آھن جنھن مون کي موڪليو آھي، جيستائين اھو ڏينھن آھي: رات ايندي آھي، جڏھن ڪوبہ ماڻھو ڪم ڪري نہ سگھندو.</w:t>
      </w:r>
    </w:p>
    <w:p w14:paraId="722A92E9" w14:textId="77777777" w:rsidR="00F90BDC" w:rsidRDefault="00F90BDC"/>
    <w:p w14:paraId="6652E27D" w14:textId="77777777" w:rsidR="00F90BDC" w:rsidRDefault="00F90BDC">
      <w:r xmlns:w="http://schemas.openxmlformats.org/wordprocessingml/2006/main">
        <w:t xml:space="preserve">يوحنا 7:10 پر جڏھن سندس ڀائر مٿي ويا، تڏھن ھو بہ انھيءَ عيد تي ويو، جيڪو ظاھر نہ، پر ڳجھيءَ طرح ھو.</w:t>
      </w:r>
    </w:p>
    <w:p w14:paraId="14C7BA57" w14:textId="77777777" w:rsidR="00F90BDC" w:rsidRDefault="00F90BDC"/>
    <w:p w14:paraId="4D4468C8" w14:textId="77777777" w:rsidR="00F90BDC" w:rsidRDefault="00F90BDC">
      <w:r xmlns:w="http://schemas.openxmlformats.org/wordprocessingml/2006/main">
        <w:t xml:space="preserve">جان کي ياد ڏياريو ويو آهي ته خدا ڏانهن سندس فرض آهي ۽ دعوت ۾ وڃي ٿو، پر اهو هڪ معقول انداز ۾ ڪندو آهي.</w:t>
      </w:r>
    </w:p>
    <w:p w14:paraId="54749DF1" w14:textId="77777777" w:rsidR="00F90BDC" w:rsidRDefault="00F90BDC"/>
    <w:p w14:paraId="18DC05DD" w14:textId="77777777" w:rsidR="00F90BDC" w:rsidRDefault="00F90BDC">
      <w:r xmlns:w="http://schemas.openxmlformats.org/wordprocessingml/2006/main">
        <w:t xml:space="preserve">1. خدا ڏانهن اسان جو فرض: جيتوڻيڪ ڳجهي ۾</w:t>
      </w:r>
    </w:p>
    <w:p w14:paraId="4BD9A48F" w14:textId="77777777" w:rsidR="00F90BDC" w:rsidRDefault="00F90BDC"/>
    <w:p w14:paraId="778AE168" w14:textId="77777777" w:rsidR="00F90BDC" w:rsidRDefault="00F90BDC">
      <w:r xmlns:w="http://schemas.openxmlformats.org/wordprocessingml/2006/main">
        <w:t xml:space="preserve">2. پنهنجي ذميدارين کي پورو ڪرڻ لاءِ احتياط سان زندگي گذارڻ</w:t>
      </w:r>
    </w:p>
    <w:p w14:paraId="25F63C5B" w14:textId="77777777" w:rsidR="00F90BDC" w:rsidRDefault="00F90BDC"/>
    <w:p w14:paraId="72764659" w14:textId="77777777" w:rsidR="00F90BDC" w:rsidRDefault="00F90BDC">
      <w:r xmlns:w="http://schemas.openxmlformats.org/wordprocessingml/2006/main">
        <w:t xml:space="preserve">1. امثال 16: 2 ماڻھوءَ جا سڀ رستا پنھنجي نظر ۾ صاف آھن. پر خداوند روحن کي وزن ڏئي ٿو.</w:t>
      </w:r>
    </w:p>
    <w:p w14:paraId="3E75B5A0" w14:textId="77777777" w:rsidR="00F90BDC" w:rsidRDefault="00F90BDC"/>
    <w:p w14:paraId="44C5872D" w14:textId="77777777" w:rsidR="00F90BDC" w:rsidRDefault="00F90BDC">
      <w:r xmlns:w="http://schemas.openxmlformats.org/wordprocessingml/2006/main">
        <w:t xml:space="preserve">2. متي 6: 4-6 "تنهنڪري انهن وانگر نه ٿيو. ڇالاءِ⁠جو توھان جو پيءُ ڄاڻي ٿو توھان کي انھن شين جي ضرورت آھي جيڪي توھان کان پڇڻ کان اڳ ۾ آھن. هن طريقي سان، تنهن ڪري، دعا ڪريو: آسمان ۾ اسان جا پيء، توهان جو نالو پاڪ ڪيو وڃي. تنهنجي بادشاهي اچي. توھان جي مرضي زمين تي پوري ٿئي ٿي جيئن آسمان ۾ آھي.</w:t>
      </w:r>
    </w:p>
    <w:p w14:paraId="68DFB132" w14:textId="77777777" w:rsidR="00F90BDC" w:rsidRDefault="00F90BDC"/>
    <w:p w14:paraId="689DC1EC" w14:textId="77777777" w:rsidR="00F90BDC" w:rsidRDefault="00F90BDC">
      <w:r xmlns:w="http://schemas.openxmlformats.org/wordprocessingml/2006/main">
        <w:t xml:space="preserve">يوحنا 7:11 پوءِ يھودين کيس عيد جي موقعي تي ڳولھيو ۽ چيائونس تہ ”ھو ڪٿي آھي؟</w:t>
      </w:r>
    </w:p>
    <w:p w14:paraId="0725771E" w14:textId="77777777" w:rsidR="00F90BDC" w:rsidRDefault="00F90BDC"/>
    <w:p w14:paraId="43578175" w14:textId="77777777" w:rsidR="00F90BDC" w:rsidRDefault="00F90BDC">
      <w:r xmlns:w="http://schemas.openxmlformats.org/wordprocessingml/2006/main">
        <w:t xml:space="preserve">يھودي عيد تي عيسيٰ کي ڳولي رھيا ھئا.</w:t>
      </w:r>
    </w:p>
    <w:p w14:paraId="0F0E2AE4" w14:textId="77777777" w:rsidR="00F90BDC" w:rsidRDefault="00F90BDC"/>
    <w:p w14:paraId="2D9027F3" w14:textId="77777777" w:rsidR="00F90BDC" w:rsidRDefault="00F90BDC">
      <w:r xmlns:w="http://schemas.openxmlformats.org/wordprocessingml/2006/main">
        <w:t xml:space="preserve">1: يسوع هميشه اسان جي ويجهو آهي، جيتوڻيڪ جڏهن اسين هن کي ڳولي نٿا سگهون.</w:t>
      </w:r>
    </w:p>
    <w:p w14:paraId="0E5954D2" w14:textId="77777777" w:rsidR="00F90BDC" w:rsidRDefault="00F90BDC"/>
    <w:p w14:paraId="1417B0F7" w14:textId="77777777" w:rsidR="00F90BDC" w:rsidRDefault="00F90BDC">
      <w:r xmlns:w="http://schemas.openxmlformats.org/wordprocessingml/2006/main">
        <w:t xml:space="preserve">2: اسان کي اسان جي زندگي جي هر پل عيسى کي ڳولڻ گهرجي.</w:t>
      </w:r>
    </w:p>
    <w:p w14:paraId="6BECC1CE" w14:textId="77777777" w:rsidR="00F90BDC" w:rsidRDefault="00F90BDC"/>
    <w:p w14:paraId="74D3E003" w14:textId="77777777" w:rsidR="00F90BDC" w:rsidRDefault="00F90BDC">
      <w:r xmlns:w="http://schemas.openxmlformats.org/wordprocessingml/2006/main">
        <w:t xml:space="preserve">1: يرمياه 29:13 - "توهان مون کي ڳوليندا ۽ مون کي ڳوليندا، جڏهن توهان مون کي پنهنجي دل سان ڳوليندا."</w:t>
      </w:r>
    </w:p>
    <w:p w14:paraId="7F45CDBE" w14:textId="77777777" w:rsidR="00F90BDC" w:rsidRDefault="00F90BDC"/>
    <w:p w14:paraId="33F2FF90" w14:textId="77777777" w:rsidR="00F90BDC" w:rsidRDefault="00F90BDC">
      <w:r xmlns:w="http://schemas.openxmlformats.org/wordprocessingml/2006/main">
        <w:t xml:space="preserve">تواريخ 2:1-16</w:t>
      </w:r>
    </w:p>
    <w:p w14:paraId="0C4315CD" w14:textId="77777777" w:rsidR="00F90BDC" w:rsidRDefault="00F90BDC"/>
    <w:p w14:paraId="04A80ED3" w14:textId="77777777" w:rsidR="00F90BDC" w:rsidRDefault="00F90BDC">
      <w:r xmlns:w="http://schemas.openxmlformats.org/wordprocessingml/2006/main">
        <w:t xml:space="preserve">يوحنا 7:12 SCLNT - ماڻھن ۾ ھن جي باري ۾ تمام گھڻو گوڙ مچي ويو، ڇالاءِ⁠جو ڪن چيو تہ ”ھي سٺو ماڻھو آھي، ڪن چيو تہ ”نه! پر ھو ماڻھن کي ٺڳي ٿو.</w:t>
      </w:r>
    </w:p>
    <w:p w14:paraId="3E4D74B7" w14:textId="77777777" w:rsidR="00F90BDC" w:rsidRDefault="00F90BDC"/>
    <w:p w14:paraId="3C8375EF" w14:textId="77777777" w:rsidR="00F90BDC" w:rsidRDefault="00F90BDC">
      <w:r xmlns:w="http://schemas.openxmlformats.org/wordprocessingml/2006/main">
        <w:t xml:space="preserve">ماڻهو يسوع جي باري ۾ گوڙ ڪري رهيا هئا، ڪي چون ٿا ته هو سٺو ماڻهو آهي ۽ ٻيا چون ٿا ته هو انهن کي ٺڳي رهيو آهي.</w:t>
      </w:r>
    </w:p>
    <w:p w14:paraId="1A50296B" w14:textId="77777777" w:rsidR="00F90BDC" w:rsidRDefault="00F90BDC"/>
    <w:p w14:paraId="1051AE50" w14:textId="77777777" w:rsidR="00F90BDC" w:rsidRDefault="00F90BDC">
      <w:r xmlns:w="http://schemas.openxmlformats.org/wordprocessingml/2006/main">
        <w:t xml:space="preserve">1. خدا جي محبت: عيسى کي ايمان جي اکين ذريعي ڏسڻ</w:t>
      </w:r>
    </w:p>
    <w:p w14:paraId="2898EEA2" w14:textId="77777777" w:rsidR="00F90BDC" w:rsidRDefault="00F90BDC"/>
    <w:p w14:paraId="0E077FD7" w14:textId="77777777" w:rsidR="00F90BDC" w:rsidRDefault="00F90BDC">
      <w:r xmlns:w="http://schemas.openxmlformats.org/wordprocessingml/2006/main">
        <w:t xml:space="preserve">2. لفظن جي طاقت: سچ ۽ ٺڳي</w:t>
      </w:r>
    </w:p>
    <w:p w14:paraId="50C01D6B" w14:textId="77777777" w:rsidR="00F90BDC" w:rsidRDefault="00F90BDC"/>
    <w:p w14:paraId="75356231"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14:paraId="1C04E737" w14:textId="77777777" w:rsidR="00F90BDC" w:rsidRDefault="00F90BDC"/>
    <w:p w14:paraId="0326F4BD" w14:textId="77777777" w:rsidR="00F90BDC" w:rsidRDefault="00F90BDC">
      <w:r xmlns:w="http://schemas.openxmlformats.org/wordprocessingml/2006/main">
        <w:t xml:space="preserve">17 ڇالاءِ⁠جو خدا پنھنجي فرزند کي دنيا ۾ انھيءَ لاءِ نہ موڪليو آھي تہ دنيا کي سزا ڏئي. پر ان جي ذريعي دنيا کي بچايو وڃي.</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3:5-6 SCLNT - ساڳيءَ طرح زبان ھڪڙو ننڍڙو عضوو آھي ۽ وڏيون ڳالھيون ڪري ٿي. ڏس، ڪيترو وڏو معاملو ٿورڙي باهه ٻاري ٿي!</w:t>
      </w:r>
    </w:p>
    <w:p w14:paraId="1F2F8A94" w14:textId="77777777" w:rsidR="00F90BDC" w:rsidRDefault="00F90BDC"/>
    <w:p w14:paraId="7DE40D0E" w14:textId="77777777" w:rsidR="00F90BDC" w:rsidRDefault="00F90BDC">
      <w:r xmlns:w="http://schemas.openxmlformats.org/wordprocessingml/2006/main">
        <w:t xml:space="preserve">6 ۽ زبان ھڪڙو باھ آھي، دنيا جي بي انصافي: اھڙيءَ طرح اسان جي عضون ۾ زبان آھي، جيڪا سڄي جسم کي ناپاڪ ڪري ٿي، ۽ فطرت جي رستي کي باھہ ڏئي ٿي. ۽ ان کي دوزخ جي باھ لڳل آهي.</w:t>
      </w:r>
    </w:p>
    <w:p w14:paraId="30D5C241" w14:textId="77777777" w:rsidR="00F90BDC" w:rsidRDefault="00F90BDC"/>
    <w:p w14:paraId="138A0E4F" w14:textId="77777777" w:rsidR="00F90BDC" w:rsidRDefault="00F90BDC">
      <w:r xmlns:w="http://schemas.openxmlformats.org/wordprocessingml/2006/main">
        <w:t xml:space="preserve">يوحنا 7:13 پر يھودين جي ڊپ سبب ڪنھن ماڻھوءَ به ھن جي باري ۾ پڌرو نه ڪيو.</w:t>
      </w:r>
    </w:p>
    <w:p w14:paraId="3253A63F" w14:textId="77777777" w:rsidR="00F90BDC" w:rsidRDefault="00F90BDC"/>
    <w:p w14:paraId="4E1D858B" w14:textId="77777777" w:rsidR="00F90BDC" w:rsidRDefault="00F90BDC">
      <w:r xmlns:w="http://schemas.openxmlformats.org/wordprocessingml/2006/main">
        <w:t xml:space="preserve">هي اقتباس يسوع جي باري ۾ کليل ڳالهائڻ جي خطري کي نمايان ڪري ٿو، جيئن يهودين هن جي باري ۾ منفي راء هئي.</w:t>
      </w:r>
    </w:p>
    <w:p w14:paraId="5D990A59" w14:textId="77777777" w:rsidR="00F90BDC" w:rsidRDefault="00F90BDC"/>
    <w:p w14:paraId="532EE4E7" w14:textId="77777777" w:rsidR="00F90BDC" w:rsidRDefault="00F90BDC">
      <w:r xmlns:w="http://schemas.openxmlformats.org/wordprocessingml/2006/main">
        <w:t xml:space="preserve">1: خدا اسان کي جرئت ڏئي ٿو ته اسان کي يسوع جي باري ۾ کليل ۽ جرئت سان ڳالهائڻ جي، ان خوف جي باوجود ته ٻيا ڇا سوچي سگهن ٿا.</w:t>
      </w:r>
    </w:p>
    <w:p w14:paraId="49105353" w14:textId="77777777" w:rsidR="00F90BDC" w:rsidRDefault="00F90BDC"/>
    <w:p w14:paraId="12597617" w14:textId="77777777" w:rsidR="00F90BDC" w:rsidRDefault="00F90BDC">
      <w:r xmlns:w="http://schemas.openxmlformats.org/wordprocessingml/2006/main">
        <w:t xml:space="preserve">2: جيتوڻيڪ مشڪلاتون اسان جي خلاف آهن، اسان کي يقين رکڻ گهرجي ته عيسى تي اسان جي ايمان ۾.</w:t>
      </w:r>
    </w:p>
    <w:p w14:paraId="0D140928" w14:textId="77777777" w:rsidR="00F90BDC" w:rsidRDefault="00F90BDC"/>
    <w:p w14:paraId="54AFEADE" w14:textId="77777777" w:rsidR="00F90BDC" w:rsidRDefault="00F90BDC">
      <w:r xmlns:w="http://schemas.openxmlformats.org/wordprocessingml/2006/main">
        <w:t xml:space="preserve">رسولن جا ڪم 4:19-20 SCLNT - پر پطرس ۽ يوحنا انھن کي جواب ڏنو تہ ”ڇا خدا جي نظر ۾ اھو مناسب آھي تہ اھو خدا کان وڌيڪ اوھان جي ٻڌي، تنھنڪري اوھين فيصلو ڪريو. ڇالاءِ⁠جو جيڪي اسان ڏٺا ۽ ٻڌا آھن، تن کي اسين ڳالھائي سگھون ٿا.</w:t>
      </w:r>
    </w:p>
    <w:p w14:paraId="7BD22E59" w14:textId="77777777" w:rsidR="00F90BDC" w:rsidRDefault="00F90BDC"/>
    <w:p w14:paraId="4948F528" w14:textId="77777777" w:rsidR="00F90BDC" w:rsidRDefault="00F90BDC">
      <w:r xmlns:w="http://schemas.openxmlformats.org/wordprocessingml/2006/main">
        <w:t xml:space="preserve">متي 2:32-33 پر جيڪو مون کي ماڻھن جي اڳيان انڪار ڪندو، تنھن کي آءٌ بہ پنھنجي آسماني پيءُ جي اڳيان انڪار ڪندس.</w:t>
      </w:r>
    </w:p>
    <w:p w14:paraId="0EF1DDDF" w14:textId="77777777" w:rsidR="00F90BDC" w:rsidRDefault="00F90BDC"/>
    <w:p w14:paraId="6FD95B6C" w14:textId="77777777" w:rsidR="00F90BDC" w:rsidRDefault="00F90BDC">
      <w:r xmlns:w="http://schemas.openxmlformats.org/wordprocessingml/2006/main">
        <w:t xml:space="preserve">يوحنا 7:14 عيد جي وچ ڌاري عيسيٰ ھيڪل ۾ ويو ۽ تعليم ڏيڻ لڳو.</w:t>
      </w:r>
    </w:p>
    <w:p w14:paraId="00952CE8" w14:textId="77777777" w:rsidR="00F90BDC" w:rsidRDefault="00F90BDC"/>
    <w:p w14:paraId="75E87EB2" w14:textId="77777777" w:rsidR="00F90BDC" w:rsidRDefault="00F90BDC">
      <w:r xmlns:w="http://schemas.openxmlformats.org/wordprocessingml/2006/main">
        <w:t xml:space="preserve">يسوع عيد جي وچ ۾ مندر ڏانهن ويو ۽ تعليم ڏني.</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عيسى جي تعليم جي طاقت</w:t>
      </w:r>
    </w:p>
    <w:p w14:paraId="224D7827" w14:textId="77777777" w:rsidR="00F90BDC" w:rsidRDefault="00F90BDC"/>
    <w:p w14:paraId="110744FD" w14:textId="77777777" w:rsidR="00F90BDC" w:rsidRDefault="00F90BDC">
      <w:r xmlns:w="http://schemas.openxmlformats.org/wordprocessingml/2006/main">
        <w:t xml:space="preserve">2. يسوع جو عزم سندس مشن لاءِ</w:t>
      </w:r>
    </w:p>
    <w:p w14:paraId="5EEE6910" w14:textId="77777777" w:rsidR="00F90BDC" w:rsidRDefault="00F90BDC"/>
    <w:p w14:paraId="7B416BC4" w14:textId="77777777" w:rsidR="00F90BDC" w:rsidRDefault="00F90BDC">
      <w:r xmlns:w="http://schemas.openxmlformats.org/wordprocessingml/2006/main">
        <w:t xml:space="preserve">1. يسعياه 55:11،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w:t>
      </w:r>
    </w:p>
    <w:p w14:paraId="17D0400E" w14:textId="77777777" w:rsidR="00F90BDC" w:rsidRDefault="00F90BDC"/>
    <w:p w14:paraId="2B362AAF" w14:textId="77777777" w:rsidR="00F90BDC" w:rsidRDefault="00F90BDC">
      <w:r xmlns:w="http://schemas.openxmlformats.org/wordprocessingml/2006/main">
        <w:t xml:space="preserve">2. متي 9:35، "۽ عيسي سڀني شهرن ۽ ڳوٺن ۾ گھمندو، انھن جي عبادت خانن ۾ تعليم ڏيندو ۽ بادشاھت جي خوشخبري جي منادي ڪندو ۽ ھر بيماري ۽ ھر مصيبت کي شفا ڏيندو."</w:t>
      </w:r>
    </w:p>
    <w:p w14:paraId="58104DFF" w14:textId="77777777" w:rsidR="00F90BDC" w:rsidRDefault="00F90BDC"/>
    <w:p w14:paraId="048D01FD" w14:textId="77777777" w:rsidR="00F90BDC" w:rsidRDefault="00F90BDC">
      <w:r xmlns:w="http://schemas.openxmlformats.org/wordprocessingml/2006/main">
        <w:t xml:space="preserve">يوحنا 7:15 SCLNT - تنھن تي يھودي عجب ۾ پئجي ويا ۽ چيائون تہ ”ھن ماڻھوءَ کي ڪھڙيءَ طرح خبر پوي ٿي، جو ھن خطن کي ڪڏھن بہ نہ سکيو آھي؟</w:t>
      </w:r>
    </w:p>
    <w:p w14:paraId="3091EBED" w14:textId="77777777" w:rsidR="00F90BDC" w:rsidRDefault="00F90BDC"/>
    <w:p w14:paraId="6914B298" w14:textId="77777777" w:rsidR="00F90BDC" w:rsidRDefault="00F90BDC">
      <w:r xmlns:w="http://schemas.openxmlformats.org/wordprocessingml/2006/main">
        <w:t xml:space="preserve">يھودين عيسيٰ جي سمجھڻ ۽ سيکارڻ جي قابليت تي حيران ٿي ويا جيتوڻيڪ ھن کي رسمي طور سيکاريو نہ ويو ھو.</w:t>
      </w:r>
    </w:p>
    <w:p w14:paraId="5A1466B4" w14:textId="77777777" w:rsidR="00F90BDC" w:rsidRDefault="00F90BDC"/>
    <w:p w14:paraId="5BB50066" w14:textId="77777777" w:rsidR="00F90BDC" w:rsidRDefault="00F90BDC">
      <w:r xmlns:w="http://schemas.openxmlformats.org/wordprocessingml/2006/main">
        <w:t xml:space="preserve">1. زندگين کي تبديل ڪرڻ لاء خدا جي ڪلام جي طاقت</w:t>
      </w:r>
    </w:p>
    <w:p w14:paraId="49DD304E" w14:textId="77777777" w:rsidR="00F90BDC" w:rsidRDefault="00F90BDC"/>
    <w:p w14:paraId="459305B7" w14:textId="77777777" w:rsidR="00F90BDC" w:rsidRDefault="00F90BDC">
      <w:r xmlns:w="http://schemas.openxmlformats.org/wordprocessingml/2006/main">
        <w:t xml:space="preserve">2. ٻين ۾ صلاحيت کي سڃاڻڻ جي اهميت</w:t>
      </w:r>
    </w:p>
    <w:p w14:paraId="344F0E1B" w14:textId="77777777" w:rsidR="00F90BDC" w:rsidRDefault="00F90BDC"/>
    <w:p w14:paraId="57DCE65E" w14:textId="77777777" w:rsidR="00F90BDC" w:rsidRDefault="00F90BDC">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507E85B4" w14:textId="77777777" w:rsidR="00F90BDC" w:rsidRDefault="00F90BDC"/>
    <w:p w14:paraId="20DC3743" w14:textId="77777777" w:rsidR="00F90BDC" w:rsidRDefault="00F90BDC">
      <w:r xmlns:w="http://schemas.openxmlformats.org/wordprocessingml/2006/main">
        <w:t xml:space="preserve">2. فلپين 4:13 - جيڪو مون کي مضبوط ڪري ٿو، تنھن جي وسيلي آءٌ سڀ ڪجھ ڪري سگھان ٿو.</w:t>
      </w:r>
    </w:p>
    <w:p w14:paraId="3B40DC42" w14:textId="77777777" w:rsidR="00F90BDC" w:rsidRDefault="00F90BDC"/>
    <w:p w14:paraId="424E9E6D" w14:textId="77777777" w:rsidR="00F90BDC" w:rsidRDefault="00F90BDC">
      <w:r xmlns:w="http://schemas.openxmlformats.org/wordprocessingml/2006/main">
        <w:t xml:space="preserve">يوحنا 7:16 عيسيٰ انھن کي جواب ڏنو تہ ”منھنجو عقيدو منھنجو نہ، پر انھيءَ جو آھي جنھن مون کي موڪليو آھي.</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کان پڇيو ويو ته هن جي نظريي بابت ۽ هن جواب ڏنو ته اهو سندس پيء کان آيو آهي.</w:t>
      </w:r>
    </w:p>
    <w:p w14:paraId="645535DC" w14:textId="77777777" w:rsidR="00F90BDC" w:rsidRDefault="00F90BDC"/>
    <w:p w14:paraId="3400293E" w14:textId="77777777" w:rsidR="00F90BDC" w:rsidRDefault="00F90BDC">
      <w:r xmlns:w="http://schemas.openxmlformats.org/wordprocessingml/2006/main">
        <w:t xml:space="preserve">1. يسوع جي نظريي جو اٿارٽي</w:t>
      </w:r>
    </w:p>
    <w:p w14:paraId="053AEDB8" w14:textId="77777777" w:rsidR="00F90BDC" w:rsidRDefault="00F90BDC"/>
    <w:p w14:paraId="40BE562E" w14:textId="77777777" w:rsidR="00F90BDC" w:rsidRDefault="00F90BDC">
      <w:r xmlns:w="http://schemas.openxmlformats.org/wordprocessingml/2006/main">
        <w:t xml:space="preserve">2. عيسى جي نظريي جو ذريعو</w:t>
      </w:r>
    </w:p>
    <w:p w14:paraId="60FCEE3D" w14:textId="77777777" w:rsidR="00F90BDC" w:rsidRDefault="00F90BDC"/>
    <w:p w14:paraId="624C7798" w14:textId="77777777" w:rsidR="00F90BDC" w:rsidRDefault="00F90BDC">
      <w:r xmlns:w="http://schemas.openxmlformats.org/wordprocessingml/2006/main">
        <w:t xml:space="preserve">متي 28:18-20 SCLNT - عيسيٰ اچي انھن کي چيو تہ ”آسمان ۽ زمين جو سمورو اختيار مون کي ڏنو ويو آھي، تنھنڪري وڃو ۽ سڀني قومن کي شاگرد بڻايو ۽ انھن کي پيءُ جي نالي تي بپتسما ڏيو. پٽ ۽ روح القدس جي طرفان، انهن کي سيکاريندو ته اهي سڀئي عمل ڪن جن جو مون توهان کي حڪم ڏنو آهي. ۽ ڏسو، مان هميشه توهان سان گڏ آهيان، عمر جي آخر تائين.</w:t>
      </w:r>
    </w:p>
    <w:p w14:paraId="2A94EF77" w14:textId="77777777" w:rsidR="00F90BDC" w:rsidRDefault="00F90BDC"/>
    <w:p w14:paraId="2EB37BA1" w14:textId="77777777" w:rsidR="00F90BDC" w:rsidRDefault="00F90BDC">
      <w:r xmlns:w="http://schemas.openxmlformats.org/wordprocessingml/2006/main">
        <w:t xml:space="preserve">2. يوحنا 14:26 - "پر مددگار، پاڪ روح، جنھن کي پيء منھنجي نالي تي موڪليندو، اھو اوھان کي سڀ شيون سيکاريندو ۽ اوھان کي ياد ڏياريندو جيڪي مون اوھان کي چيو آھي."</w:t>
      </w:r>
    </w:p>
    <w:p w14:paraId="369A8955" w14:textId="77777777" w:rsidR="00F90BDC" w:rsidRDefault="00F90BDC"/>
    <w:p w14:paraId="61936468" w14:textId="77777777" w:rsidR="00F90BDC" w:rsidRDefault="00F90BDC">
      <w:r xmlns:w="http://schemas.openxmlformats.org/wordprocessingml/2006/main">
        <w:t xml:space="preserve">يوحنا 7:17 جيڪڏھن ڪو ماڻھو پنھنجي مرضيءَ تي پورو لهندو تہ کيس انھيءَ تعليم جي خبر پوندي، ڇا اھو خدا جي آھي، يا آءٌ پنھنجي طرفان ڳالھايان ٿو.</w:t>
      </w:r>
    </w:p>
    <w:p w14:paraId="6E7FE483" w14:textId="77777777" w:rsidR="00F90BDC" w:rsidRDefault="00F90BDC"/>
    <w:p w14:paraId="3B6E63A9" w14:textId="77777777" w:rsidR="00F90BDC" w:rsidRDefault="00F90BDC">
      <w:r xmlns:w="http://schemas.openxmlformats.org/wordprocessingml/2006/main">
        <w:t xml:space="preserve">هي اقتباس اسان کي حوصلا افزائي ڪري ٿو ته خدا جي رضا کي ڳولڻ لاء هن جي تعليمات کي سمجهڻ لاء.</w:t>
      </w:r>
    </w:p>
    <w:p w14:paraId="14F21DCB" w14:textId="77777777" w:rsidR="00F90BDC" w:rsidRDefault="00F90BDC"/>
    <w:p w14:paraId="276DAE98" w14:textId="77777777" w:rsidR="00F90BDC" w:rsidRDefault="00F90BDC">
      <w:r xmlns:w="http://schemas.openxmlformats.org/wordprocessingml/2006/main">
        <w:t xml:space="preserve">1. خدا جي رضا جي ڳولا ڪريو ۽ سندس تعليمات جي سچائي کي سمجھو</w:t>
      </w:r>
    </w:p>
    <w:p w14:paraId="35CFB963" w14:textId="77777777" w:rsidR="00F90BDC" w:rsidRDefault="00F90BDC"/>
    <w:p w14:paraId="7D07DF55" w14:textId="77777777" w:rsidR="00F90BDC" w:rsidRDefault="00F90BDC">
      <w:r xmlns:w="http://schemas.openxmlformats.org/wordprocessingml/2006/main">
        <w:t xml:space="preserve">2. خدا جي رضا کي ٻين سڀني کان مٿانهون رکو ۽ سندس حڪمت سکو</w:t>
      </w:r>
    </w:p>
    <w:p w14:paraId="320FADF3" w14:textId="77777777" w:rsidR="00F90BDC" w:rsidRDefault="00F90BDC"/>
    <w:p w14:paraId="1E9116AD" w14:textId="77777777" w:rsidR="00F90BDC" w:rsidRDefault="00F90BDC">
      <w:r xmlns:w="http://schemas.openxmlformats.org/wordprocessingml/2006/main">
        <w:t xml:space="preserve">1. يرمياه 29:13 - "توهان مون کي ڳوليندا ۽ مون کي ڳوليندا، جڏهن توهان مون کي پنهنجي دل سان ڳوليندا."</w:t>
      </w:r>
    </w:p>
    <w:p w14:paraId="3F1FA4B1" w14:textId="77777777" w:rsidR="00F90BDC" w:rsidRDefault="00F90BDC"/>
    <w:p w14:paraId="3BFDFCD5" w14:textId="77777777" w:rsidR="00F90BDC" w:rsidRDefault="00F90BDC">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14:paraId="19D94BC0" w14:textId="77777777" w:rsidR="00F90BDC" w:rsidRDefault="00F90BDC"/>
    <w:p w14:paraId="403BCC75" w14:textId="77777777" w:rsidR="00F90BDC" w:rsidRDefault="00F90BDC">
      <w:r xmlns:w="http://schemas.openxmlformats.org/wordprocessingml/2006/main">
        <w:t xml:space="preserve">يوحنا 7:18 جيڪو پنھنجي باري ۾ ڳالھائي ٿو سو پنھنجو ئي جلال ڳولي ٿو، پر جيڪو انھيءَ جلال جي ڳولا ۾ آھي جنھن کيس موڪليو آھي، سو ئي سچو آھي ۽ منجھس ڪا بڇڙائي ڪونھي.</w:t>
      </w:r>
    </w:p>
    <w:p w14:paraId="511F77D3" w14:textId="77777777" w:rsidR="00F90BDC" w:rsidRDefault="00F90BDC"/>
    <w:p w14:paraId="3F44B2E4" w14:textId="77777777" w:rsidR="00F90BDC" w:rsidRDefault="00F90BDC">
      <w:r xmlns:w="http://schemas.openxmlformats.org/wordprocessingml/2006/main">
        <w:t xml:space="preserve">هي اقتباس ذاتي جلال ڳولڻ جي بدران خدا جي جلال کي ڳولڻ جي اهميت تي زور ڏئي ٿو.</w:t>
      </w:r>
    </w:p>
    <w:p w14:paraId="498FBB7B" w14:textId="77777777" w:rsidR="00F90BDC" w:rsidRDefault="00F90BDC"/>
    <w:p w14:paraId="2A1831AE" w14:textId="77777777" w:rsidR="00F90BDC" w:rsidRDefault="00F90BDC">
      <w:r xmlns:w="http://schemas.openxmlformats.org/wordprocessingml/2006/main">
        <w:t xml:space="preserve">1: پنهنجي ذات جي بجاءِ خدا جي شان جي ڳولا ڪريو</w:t>
      </w:r>
    </w:p>
    <w:p w14:paraId="7D36AB6F" w14:textId="77777777" w:rsidR="00F90BDC" w:rsidRDefault="00F90BDC"/>
    <w:p w14:paraId="355BCF9D" w14:textId="77777777" w:rsidR="00F90BDC" w:rsidRDefault="00F90BDC">
      <w:r xmlns:w="http://schemas.openxmlformats.org/wordprocessingml/2006/main">
        <w:t xml:space="preserve">2: خدا جي جلال جي ڳولا ۾ ڪجھ به ناجائز نه آهي</w:t>
      </w:r>
    </w:p>
    <w:p w14:paraId="1E38917B" w14:textId="77777777" w:rsidR="00F90BDC" w:rsidRDefault="00F90BDC"/>
    <w:p w14:paraId="7B31CE2F" w14:textId="77777777" w:rsidR="00F90BDC" w:rsidRDefault="00F90BDC">
      <w:r xmlns:w="http://schemas.openxmlformats.org/wordprocessingml/2006/main">
        <w:t xml:space="preserve">فلپين 2:3-4 SCLNT - ”خود غرضي يا اجائي ھمت جي ڪري ڪجھ نہ ڪريو، بلڪ عاجزي سان ٻين کي پاڻ کان مٿاھين قدر ڪريو، پنھنجي مفادن کي نہ، پر اوھان مان ھر ھڪ کي ٻين جي مفادن جي نظر ۾ رکو.</w:t>
      </w:r>
    </w:p>
    <w:p w14:paraId="40BFCB3F" w14:textId="77777777" w:rsidR="00F90BDC" w:rsidRDefault="00F90BDC"/>
    <w:p w14:paraId="18E51890" w14:textId="77777777" w:rsidR="00F90BDC" w:rsidRDefault="00F90BDC">
      <w:r xmlns:w="http://schemas.openxmlformats.org/wordprocessingml/2006/main">
        <w:t xml:space="preserve">2: جيمس 4:10 - "پنھنجا پاڻ کي خداوند جي اڳيان جھليو، ۽ اھو اوھان کي مٿي ڪندو."</w:t>
      </w:r>
    </w:p>
    <w:p w14:paraId="27EC1CA3" w14:textId="77777777" w:rsidR="00F90BDC" w:rsidRDefault="00F90BDC"/>
    <w:p w14:paraId="28136844" w14:textId="77777777" w:rsidR="00F90BDC" w:rsidRDefault="00F90BDC">
      <w:r xmlns:w="http://schemas.openxmlformats.org/wordprocessingml/2006/main">
        <w:t xml:space="preserve">يوحنا 7:19 ڇا موسيٰ اوھان کي شريعت نہ ڏني ھئي، پر پوءِ بہ اوھان مان ڪو بہ شريعت تي عمل نہ ٿو ڪري؟ مون کي مارڻ لاءِ ڇو پيا وڃو؟</w:t>
      </w:r>
    </w:p>
    <w:p w14:paraId="0B93C462" w14:textId="77777777" w:rsidR="00F90BDC" w:rsidRDefault="00F90BDC"/>
    <w:p w14:paraId="3EE1A89C" w14:textId="77777777" w:rsidR="00F90BDC" w:rsidRDefault="00F90BDC">
      <w:r xmlns:w="http://schemas.openxmlformats.org/wordprocessingml/2006/main">
        <w:t xml:space="preserve">يسوع سوال ڪري رهيو آهي ته يهودي اڳواڻ هن کي مارڻ جي ڪوشش ڇو ڪري رهيا آهن جيتوڻيڪ انهن وٽ موسى جو قانون آهي.</w:t>
      </w:r>
    </w:p>
    <w:p w14:paraId="720E4DAC" w14:textId="77777777" w:rsidR="00F90BDC" w:rsidRDefault="00F90BDC"/>
    <w:p w14:paraId="29C6B9FE" w14:textId="77777777" w:rsidR="00F90BDC" w:rsidRDefault="00F90BDC">
      <w:r xmlns:w="http://schemas.openxmlformats.org/wordprocessingml/2006/main">
        <w:t xml:space="preserve">1. يسوع کي مارڻ جي ڪوشش ڪرڻ جي منافقت - موسي جي قانون جي روشني ۾ اسان جي عملن کي جانچڻ.</w:t>
      </w:r>
    </w:p>
    <w:p w14:paraId="47DA1E83" w14:textId="77777777" w:rsidR="00F90BDC" w:rsidRDefault="00F90BDC"/>
    <w:p w14:paraId="15D16E3F" w14:textId="77777777" w:rsidR="00F90BDC" w:rsidRDefault="00F90BDC">
      <w:r xmlns:w="http://schemas.openxmlformats.org/wordprocessingml/2006/main">
        <w:t xml:space="preserve">2. يسوع جي انفراديت - موسى جي قانون جي مقابلي ۾ عيسى جي انفراديت تي بحث ڪرڻ.</w:t>
      </w:r>
    </w:p>
    <w:p w14:paraId="1E7F1485" w14:textId="77777777" w:rsidR="00F90BDC" w:rsidRDefault="00F90BDC"/>
    <w:p w14:paraId="0C42FD8C" w14:textId="77777777" w:rsidR="00F90BDC" w:rsidRDefault="00F90BDC">
      <w:r xmlns:w="http://schemas.openxmlformats.org/wordprocessingml/2006/main">
        <w:t xml:space="preserve">1. متي 5:17 - "اهو نه سوچيو ته مان شريعت يا نبين کي ختم ڪرڻ آيو آهيان، مان </w:t>
      </w:r>
      <w:r xmlns:w="http://schemas.openxmlformats.org/wordprocessingml/2006/main">
        <w:lastRenderedPageBreak xmlns:w="http://schemas.openxmlformats.org/wordprocessingml/2006/main"/>
      </w:r>
      <w:r xmlns:w="http://schemas.openxmlformats.org/wordprocessingml/2006/main">
        <w:t xml:space="preserve">انهن کي ختم ڪرڻ نه آيو آهيان، پر انهن کي پورو ڪرڻ لاء."</w:t>
      </w:r>
    </w:p>
    <w:p w14:paraId="0105A56D" w14:textId="77777777" w:rsidR="00F90BDC" w:rsidRDefault="00F90BDC"/>
    <w:p w14:paraId="50A7F79A" w14:textId="77777777" w:rsidR="00F90BDC" w:rsidRDefault="00F90BDC">
      <w:r xmlns:w="http://schemas.openxmlformats.org/wordprocessingml/2006/main">
        <w:t xml:space="preserve">2. جيمس 2:10 - "ڇاڪاڻ ته جيڪو به سڄي شريعت تي عمل ڪري ٿو پر هڪ نقطي ۾ ناڪام ٿي ويو آهي، اهو سڀني لاء ذميوار آهي."</w:t>
      </w:r>
    </w:p>
    <w:p w14:paraId="56D2A0D8" w14:textId="77777777" w:rsidR="00F90BDC" w:rsidRDefault="00F90BDC"/>
    <w:p w14:paraId="697151DD" w14:textId="77777777" w:rsidR="00F90BDC" w:rsidRDefault="00F90BDC">
      <w:r xmlns:w="http://schemas.openxmlformats.org/wordprocessingml/2006/main">
        <w:t xml:space="preserve">يوحنا 7:20 تنھن تي ماڻھن وراڻيو تہ ”توکي ڪو شيطان آھي، جيڪو تو کي مارڻ گھري؟</w:t>
      </w:r>
    </w:p>
    <w:p w14:paraId="3B5E6B7E" w14:textId="77777777" w:rsidR="00F90BDC" w:rsidRDefault="00F90BDC"/>
    <w:p w14:paraId="304EA34E" w14:textId="77777777" w:rsidR="00F90BDC" w:rsidRDefault="00F90BDC">
      <w:r xmlns:w="http://schemas.openxmlformats.org/wordprocessingml/2006/main">
        <w:t xml:space="preserve">يسوع کان سندس تعليمات جي ڪري ماڻهن کان پڇيو ويو ۽ انهن مٿس شيطان هجڻ جو الزام لڳايو.</w:t>
      </w:r>
    </w:p>
    <w:p w14:paraId="53DBBBB4" w14:textId="77777777" w:rsidR="00F90BDC" w:rsidRDefault="00F90BDC"/>
    <w:p w14:paraId="2FBCD676" w14:textId="77777777" w:rsidR="00F90BDC" w:rsidRDefault="00F90BDC">
      <w:r xmlns:w="http://schemas.openxmlformats.org/wordprocessingml/2006/main">
        <w:t xml:space="preserve">1: حضرت عيسيٰ جون تعليمات ايتريون ته بنيادي ۽ انقلابي هيون جو ماڻهو انهن کي سمجهي نه سگهيا ۽ ان ڪري مٿس شيطان جي قبضي جو الزام هنيو.</w:t>
      </w:r>
    </w:p>
    <w:p w14:paraId="7A7C402F" w14:textId="77777777" w:rsidR="00F90BDC" w:rsidRDefault="00F90BDC"/>
    <w:p w14:paraId="0BB74AAE" w14:textId="77777777" w:rsidR="00F90BDC" w:rsidRDefault="00F90BDC">
      <w:r xmlns:w="http://schemas.openxmlformats.org/wordprocessingml/2006/main">
        <w:t xml:space="preserve">2: اسان کي هميشه سچ ڏانهن کليل رهڻ گهرجي، جيتوڻيڪ اهو قبول ڪرڻ ڏکيو آهي، ڇو ته اسان جو ايمان ان کي هٿي ڏيڻ لاء ڪافي مضبوط هجڻ گهرجي.</w:t>
      </w:r>
    </w:p>
    <w:p w14:paraId="11B8B594" w14:textId="77777777" w:rsidR="00F90BDC" w:rsidRDefault="00F90BDC"/>
    <w:p w14:paraId="761AA35D" w14:textId="77777777" w:rsidR="00F90BDC" w:rsidRDefault="00F90BDC">
      <w:r xmlns:w="http://schemas.openxmlformats.org/wordprocessingml/2006/main">
        <w:t xml:space="preserve">1: يوحنا 8:32، "۽ توهان کي سچ معلوم ٿيندو، ۽ سچ توهان کي آزاد ڪندو."</w:t>
      </w:r>
    </w:p>
    <w:p w14:paraId="76FA1441" w14:textId="77777777" w:rsidR="00F90BDC" w:rsidRDefault="00F90BDC"/>
    <w:p w14:paraId="72E7E9FC" w14:textId="77777777" w:rsidR="00F90BDC" w:rsidRDefault="00F90BDC">
      <w:r xmlns:w="http://schemas.openxmlformats.org/wordprocessingml/2006/main">
        <w:t xml:space="preserve">2: يوحنا 14: 6، "عيسيٰ هن کي چيو ته مان رستو آهيان، سچ ۽ زندگي آهيان، ڪو به ماڻهو پيء وٽ نه ٿو اچي، سواء مون جي ذريعي."</w:t>
      </w:r>
    </w:p>
    <w:p w14:paraId="460869CC" w14:textId="77777777" w:rsidR="00F90BDC" w:rsidRDefault="00F90BDC"/>
    <w:p w14:paraId="4BCF9DB0" w14:textId="77777777" w:rsidR="00F90BDC" w:rsidRDefault="00F90BDC">
      <w:r xmlns:w="http://schemas.openxmlformats.org/wordprocessingml/2006/main">
        <w:t xml:space="preserve">يوحنا 7:21 عيسيٰ وراڻيو تہ ”مون ھڪڙو ڪم ڪيو آھي ۽ اوھين سڀ عجب ۾ پئجي ويا آھيو.</w:t>
      </w:r>
    </w:p>
    <w:p w14:paraId="76E135F6" w14:textId="77777777" w:rsidR="00F90BDC" w:rsidRDefault="00F90BDC"/>
    <w:p w14:paraId="38E01415" w14:textId="77777777" w:rsidR="00F90BDC" w:rsidRDefault="00F90BDC">
      <w:r xmlns:w="http://schemas.openxmlformats.org/wordprocessingml/2006/main">
        <w:t xml:space="preserve">يسوع اعلان ڪيو ته هن هڪ واحد ڪم ڪيو ۽ ماڻهو حيران ٿي ويا.</w:t>
      </w:r>
    </w:p>
    <w:p w14:paraId="076F2AE5" w14:textId="77777777" w:rsidR="00F90BDC" w:rsidRDefault="00F90BDC"/>
    <w:p w14:paraId="4ECD4EAF" w14:textId="77777777" w:rsidR="00F90BDC" w:rsidRDefault="00F90BDC">
      <w:r xmlns:w="http://schemas.openxmlformats.org/wordprocessingml/2006/main">
        <w:t xml:space="preserve">1. يسوع جو ڪم: هڪ حيرت انگيز معجزو</w:t>
      </w:r>
    </w:p>
    <w:p w14:paraId="355071F5" w14:textId="77777777" w:rsidR="00F90BDC" w:rsidRDefault="00F90BDC"/>
    <w:p w14:paraId="6A308A6F" w14:textId="77777777" w:rsidR="00F90BDC" w:rsidRDefault="00F90BDC">
      <w:r xmlns:w="http://schemas.openxmlformats.org/wordprocessingml/2006/main">
        <w:t xml:space="preserve">2. اسان جي زندگين ۾ خدا جي ڪم جو عجب</w:t>
      </w:r>
    </w:p>
    <w:p w14:paraId="633BBAA2" w14:textId="77777777" w:rsidR="00F90BDC" w:rsidRDefault="00F90BDC"/>
    <w:p w14:paraId="0573D1CA" w14:textId="77777777" w:rsidR="00F90BDC" w:rsidRDefault="00F90BDC">
      <w:r xmlns:w="http://schemas.openxmlformats.org/wordprocessingml/2006/main">
        <w:t xml:space="preserve">عبرانين 2:3-4 SCLNT - ”جيڪڏھن انھيءَ وڏي ڇوٽڪاري کي نظرانداز ڪري اسين ڪيئن بچي سگھون، جيڪا پھريائين خداوند جي طرفان ٻڌائڻ شروع ڪئي ھئي، ۽ جن کيس ٻڌو آھي، تن اسان کي ان جي تصديق ڪئي ھئي، ۽ خدا پڻ انھن جي شاھدي ڏئي ٿو. ٻنهي نشانين ۽ معجزن سان، ۽ مختلف معجزن سان، ۽ پاڪ روح جي تحفن سان، پنهنجي مرضي مطابق؟"</w:t>
      </w:r>
    </w:p>
    <w:p w14:paraId="4743EC4D" w14:textId="77777777" w:rsidR="00F90BDC" w:rsidRDefault="00F90BDC"/>
    <w:p w14:paraId="13CD2F7A" w14:textId="77777777" w:rsidR="00F90BDC" w:rsidRDefault="00F90BDC">
      <w:r xmlns:w="http://schemas.openxmlformats.org/wordprocessingml/2006/main">
        <w:t xml:space="preserve">رسولن جا ڪم 2:22-22 SCLNT - ”اوھين بني اسرائيل جا ماڻھو ھي ڳالھيون ٻڌو، عيسيٰ ناصري، ھڪڙو ماڻھو آھي جيڪو خدا جي طرفان معجزن، معجزن ۽ معجزن سان اوھان ۾ مقبول ٿيو، جيڪي خدا ھن جي وسيلي اوھان جي وچ ۾ ڪيا، جيئن اوھين پاڻ ڄاڻو ٿا. "</w:t>
      </w:r>
    </w:p>
    <w:p w14:paraId="41A30535" w14:textId="77777777" w:rsidR="00F90BDC" w:rsidRDefault="00F90BDC"/>
    <w:p w14:paraId="260B8A56" w14:textId="77777777" w:rsidR="00F90BDC" w:rsidRDefault="00F90BDC">
      <w:r xmlns:w="http://schemas.openxmlformats.org/wordprocessingml/2006/main">
        <w:t xml:space="preserve">يوحنا 7:22 تنھنڪري موسيٰ اوھان کي طھر ڏنو. (ان لاءِ نه ته اهو موسيٰ جو آهي، پر ابن ڏاڏن جو؛) ۽ توهان سبت جي ڏينهن هڪ مرد جو طهر ڪريو ٿا.</w:t>
      </w:r>
    </w:p>
    <w:p w14:paraId="23C6D50B" w14:textId="77777777" w:rsidR="00F90BDC" w:rsidRDefault="00F90BDC"/>
    <w:p w14:paraId="1DE7CBA2" w14:textId="77777777" w:rsidR="00F90BDC" w:rsidRDefault="00F90BDC">
      <w:r xmlns:w="http://schemas.openxmlformats.org/wordprocessingml/2006/main">
        <w:t xml:space="preserve">اقتباس ۾ بحث ڪيو ويو آهي ته ڪيئن موسيٰ بني اسرائيلن کي طھر ڏنو، پنھنجي اختيار جي ڪري نه، پر اھو اھو آھي جو بني اسرائيلن جي ابن ڏاڏن جي مشق ڪئي.</w:t>
      </w:r>
    </w:p>
    <w:p w14:paraId="607BC803" w14:textId="77777777" w:rsidR="00F90BDC" w:rsidRDefault="00F90BDC"/>
    <w:p w14:paraId="07B503D8" w14:textId="77777777" w:rsidR="00F90BDC" w:rsidRDefault="00F90BDC">
      <w:r xmlns:w="http://schemas.openxmlformats.org/wordprocessingml/2006/main">
        <w:t xml:space="preserve">1. اسان جي ابن ڏاڏن ۽ سندن روايتن جي عزت ڪرڻ جي اهميت.</w:t>
      </w:r>
    </w:p>
    <w:p w14:paraId="46612666" w14:textId="77777777" w:rsidR="00F90BDC" w:rsidRDefault="00F90BDC"/>
    <w:p w14:paraId="180AE1FC" w14:textId="77777777" w:rsidR="00F90BDC" w:rsidRDefault="00F90BDC">
      <w:r xmlns:w="http://schemas.openxmlformats.org/wordprocessingml/2006/main">
        <w:t xml:space="preserve">2. خدا جو اختيار ڪنهن به انساني اختيار کان وڌيڪ آهي.</w:t>
      </w:r>
    </w:p>
    <w:p w14:paraId="748C4C99" w14:textId="77777777" w:rsidR="00F90BDC" w:rsidRDefault="00F90BDC"/>
    <w:p w14:paraId="4563716F" w14:textId="77777777" w:rsidR="00F90BDC" w:rsidRDefault="00F90BDC">
      <w:r xmlns:w="http://schemas.openxmlformats.org/wordprocessingml/2006/main">
        <w:t xml:space="preserve">1. Deuteronomy 10:16 - "تنھنڪري پنھنجي دل جي چمڙي جو طواف ڪريو، ۽ وڌيڪ سخت نه ٿيو."</w:t>
      </w:r>
    </w:p>
    <w:p w14:paraId="13037FE0" w14:textId="77777777" w:rsidR="00F90BDC" w:rsidRDefault="00F90BDC"/>
    <w:p w14:paraId="084D71F8" w14:textId="77777777" w:rsidR="00F90BDC" w:rsidRDefault="00F90BDC">
      <w:r xmlns:w="http://schemas.openxmlformats.org/wordprocessingml/2006/main">
        <w:t xml:space="preserve">2. زبور 78: 5-7 - "ڇاڪاڻ ته هن يعقوب ۾ هڪ شاهدي قائم ڪئي، ۽ اسرائيل ۾ هڪ قانون مقرر ڪيو، جنهن جو هن اسان جي ابن ڏاڏن کي حڪم ڏنو، ته اهي انهن کي پنهنجن ٻارن کي ظاهر ڪن: ته جيئن ايندڙ نسل انهن کي ڄاڻن، جيتوڻيڪ اهي ٻار جيڪي پيدا ٿيڻ گهرجن؛ جن کي اٿڻ گهرجي ۽ انهن کي پنهنجن ٻارن کي بيان ڪرڻ گهرجي: اهي خدا تي پنهنجي اميد رکين، ۽ خدا جي ڪم کي نه وساريندا، پر سندس حڪمن تي عمل ڪن.</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7:23 جيڪڏھن ڪو ماڻھو سبت جي ڏينھن طھر ڪرائيندو تہ موسيٰ جي شريعت جي ڀڃڪڙي نہ ڪئي وڃي. ڇا تون مون تي ڪاوڙيل آھين، ڇالاءِ⁠جو مون ھڪڙي ماڻھوءَ کي سبت جي ڏينھن تي پورو پورو ڪيو آھي؟</w:t>
      </w:r>
    </w:p>
    <w:p w14:paraId="06BEDE3C" w14:textId="77777777" w:rsidR="00F90BDC" w:rsidRDefault="00F90BDC"/>
    <w:p w14:paraId="6360607D" w14:textId="77777777" w:rsidR="00F90BDC" w:rsidRDefault="00F90BDC">
      <w:r xmlns:w="http://schemas.openxmlformats.org/wordprocessingml/2006/main">
        <w:t xml:space="preserve">يسوع سبت جي ڏينهن تي شفا ڏيڻ جي پنهنجي عملن جو دفاع ڪري ٿو، ماڻهن کان پڇي ٿو ته اهي ناراض ڇو آهن جيڪڏهن هو اهو ڪم ڪري رهيو آهي جيڪو موسي جي قانونن جي اجازت آهي.</w:t>
      </w:r>
    </w:p>
    <w:p w14:paraId="03627A33" w14:textId="77777777" w:rsidR="00F90BDC" w:rsidRDefault="00F90BDC"/>
    <w:p w14:paraId="73F6A162" w14:textId="77777777" w:rsidR="00F90BDC" w:rsidRDefault="00F90BDC">
      <w:r xmlns:w="http://schemas.openxmlformats.org/wordprocessingml/2006/main">
        <w:t xml:space="preserve">1. "عيسيٰ ۽ سبت جو ڏينهن: خدا جي حڪمن جي فرمانبرداري جو نمونو"</w:t>
      </w:r>
    </w:p>
    <w:p w14:paraId="579A28E8" w14:textId="77777777" w:rsidR="00F90BDC" w:rsidRDefault="00F90BDC"/>
    <w:p w14:paraId="5020334F" w14:textId="77777777" w:rsidR="00F90BDC" w:rsidRDefault="00F90BDC">
      <w:r xmlns:w="http://schemas.openxmlformats.org/wordprocessingml/2006/main">
        <w:t xml:space="preserve">2. "عيسيٰ ۽ سبت جو ڏينهن: رحم ڪندڙ شفا ڏيندڙ"</w:t>
      </w:r>
    </w:p>
    <w:p w14:paraId="7E5D2E2B" w14:textId="77777777" w:rsidR="00F90BDC" w:rsidRDefault="00F90BDC"/>
    <w:p w14:paraId="57C12AF8" w14:textId="77777777" w:rsidR="00F90BDC" w:rsidRDefault="00F90BDC">
      <w:r xmlns:w="http://schemas.openxmlformats.org/wordprocessingml/2006/main">
        <w:t xml:space="preserve">1. متي 12: 1-14 - يسوع کان پڇيو ويو ته سندس شاگرد سبت جي ڏينهن تي اناج کڻندا هئا</w:t>
      </w:r>
    </w:p>
    <w:p w14:paraId="289A55F8" w14:textId="77777777" w:rsidR="00F90BDC" w:rsidRDefault="00F90BDC"/>
    <w:p w14:paraId="43E0D7D2" w14:textId="77777777" w:rsidR="00F90BDC" w:rsidRDefault="00F90BDC">
      <w:r xmlns:w="http://schemas.openxmlformats.org/wordprocessingml/2006/main">
        <w:t xml:space="preserve">2. Deuteronomy 5: 12-15 - خدا جو حڪم سبت جي ڏينھن کي ڏسڻ لاء</w:t>
      </w:r>
    </w:p>
    <w:p w14:paraId="23C46D21" w14:textId="77777777" w:rsidR="00F90BDC" w:rsidRDefault="00F90BDC"/>
    <w:p w14:paraId="419B5CA9" w14:textId="77777777" w:rsidR="00F90BDC" w:rsidRDefault="00F90BDC">
      <w:r xmlns:w="http://schemas.openxmlformats.org/wordprocessingml/2006/main">
        <w:t xml:space="preserve">يوحنا 7:24 ظاھر جي حساب سان فيصلو نہ ڪريو، پر صحيح فيصلو ڪريو.</w:t>
      </w:r>
    </w:p>
    <w:p w14:paraId="003E98CA" w14:textId="77777777" w:rsidR="00F90BDC" w:rsidRDefault="00F90BDC"/>
    <w:p w14:paraId="7C78253E" w14:textId="77777777" w:rsidR="00F90BDC" w:rsidRDefault="00F90BDC">
      <w:r xmlns:w="http://schemas.openxmlformats.org/wordprocessingml/2006/main">
        <w:t xml:space="preserve">يسوع اسان کي حوصلا افزائي ڪري ٿو فيصلا حقيقتن ۽ صداقت جي بنياد تي ظاهر ڪرڻ بجاءِ.</w:t>
      </w:r>
    </w:p>
    <w:p w14:paraId="2839ADA4" w14:textId="77777777" w:rsidR="00F90BDC" w:rsidRDefault="00F90BDC"/>
    <w:p w14:paraId="47C74704" w14:textId="77777777" w:rsidR="00F90BDC" w:rsidRDefault="00F90BDC">
      <w:r xmlns:w="http://schemas.openxmlformats.org/wordprocessingml/2006/main">
        <w:t xml:space="preserve">1. انصاف سان فيصلا ڪرڻ - يوحنا 7:24</w:t>
      </w:r>
    </w:p>
    <w:p w14:paraId="42FC4782" w14:textId="77777777" w:rsidR="00F90BDC" w:rsidRDefault="00F90BDC"/>
    <w:p w14:paraId="63502502" w14:textId="77777777" w:rsidR="00F90BDC" w:rsidRDefault="00F90BDC">
      <w:r xmlns:w="http://schemas.openxmlformats.org/wordprocessingml/2006/main">
        <w:t xml:space="preserve">2. مٿاڇري کان ٻاهر ڏسڻ - جان 7:24</w:t>
      </w:r>
    </w:p>
    <w:p w14:paraId="14A8B551" w14:textId="77777777" w:rsidR="00F90BDC" w:rsidRDefault="00F90BDC"/>
    <w:p w14:paraId="27409402" w14:textId="77777777" w:rsidR="00F90BDC" w:rsidRDefault="00F90BDC">
      <w:r xmlns:w="http://schemas.openxmlformats.org/wordprocessingml/2006/main">
        <w:t xml:space="preserve">1. امثال 16: 2 - "انسان جا سڀ طريقا سندس نظر ۾ خالص آهن، پر رب روح کي وزن ڏئي ٿو."</w:t>
      </w:r>
    </w:p>
    <w:p w14:paraId="737AD150" w14:textId="77777777" w:rsidR="00F90BDC" w:rsidRDefault="00F90BDC"/>
    <w:p w14:paraId="49BCD9EE" w14:textId="77777777" w:rsidR="00F90BDC" w:rsidRDefault="00F90BDC">
      <w:r xmlns:w="http://schemas.openxmlformats.org/wordprocessingml/2006/main">
        <w:t xml:space="preserve">2. ڪلسين 3:12 - "پوءِ، خدا جا چونڊيل، پاڪ ۽ پيارا، رحمدل دليون، رحمدل، عاجزي، حليم ۽ صبر اختيار ڪريو."</w:t>
      </w:r>
    </w:p>
    <w:p w14:paraId="6D0160A4" w14:textId="77777777" w:rsidR="00F90BDC" w:rsidRDefault="00F90BDC"/>
    <w:p w14:paraId="68E563F8" w14:textId="77777777" w:rsidR="00F90BDC" w:rsidRDefault="00F90BDC">
      <w:r xmlns:w="http://schemas.openxmlformats.org/wordprocessingml/2006/main">
        <w:t xml:space="preserve">يوحنا 7:25 SCLNT - تڏھن يروشلم مان ڪن ماڻھن چيو تہ ”ڇا ھي اھو نہ آھي، جنھن کي مارڻ چاھيو ٿا؟</w:t>
      </w:r>
    </w:p>
    <w:p w14:paraId="43390C9E" w14:textId="77777777" w:rsidR="00F90BDC" w:rsidRDefault="00F90BDC"/>
    <w:p w14:paraId="7EA5D5F9" w14:textId="77777777" w:rsidR="00F90BDC" w:rsidRDefault="00F90BDC">
      <w:r xmlns:w="http://schemas.openxmlformats.org/wordprocessingml/2006/main">
        <w:t xml:space="preserve">يروشلم جي ڪجھ ماڻھن کان پڇيو ته ڇا اھو ماڻھو موجود آھي جنھن کي مارڻ جي ڪوشش ڪري رھيا ھئا؟</w:t>
      </w:r>
    </w:p>
    <w:p w14:paraId="3B0EA3B9" w14:textId="77777777" w:rsidR="00F90BDC" w:rsidRDefault="00F90BDC"/>
    <w:p w14:paraId="3BABCA32" w14:textId="77777777" w:rsidR="00F90BDC" w:rsidRDefault="00F90BDC">
      <w:r xmlns:w="http://schemas.openxmlformats.org/wordprocessingml/2006/main">
        <w:t xml:space="preserve">1. اسان ڪيئن يقين ڪري سگهون ٿا ته اسان خدا جي مرضي تي عمل ڪري رهيا آهيون ۽ انسان جي مرضي نه؟</w:t>
      </w:r>
    </w:p>
    <w:p w14:paraId="4878BFC6" w14:textId="77777777" w:rsidR="00F90BDC" w:rsidRDefault="00F90BDC"/>
    <w:p w14:paraId="5B61E013" w14:textId="77777777" w:rsidR="00F90BDC" w:rsidRDefault="00F90BDC">
      <w:r xmlns:w="http://schemas.openxmlformats.org/wordprocessingml/2006/main">
        <w:t xml:space="preserve">2. مناسب جواب ڇا آهي جڏهن اسان پاڻ کي اهڙي صورتحال جي وچ ۾ ڳوليندا آهيون جيڪا اسان جي ايمان جي خلاف لڳي ٿي؟</w:t>
      </w:r>
    </w:p>
    <w:p w14:paraId="54DE2E3D" w14:textId="77777777" w:rsidR="00F90BDC" w:rsidRDefault="00F90BDC"/>
    <w:p w14:paraId="6AA0C53B" w14:textId="77777777" w:rsidR="00F90BDC" w:rsidRDefault="00F90BDC">
      <w:r xmlns:w="http://schemas.openxmlformats.org/wordprocessingml/2006/main">
        <w:t xml:space="preserve">1. متي 22:36-40 - ”استاد، شريعت ۾ وڏو حڪم ڪھڙو آھي؟ فَقَالَ لَهُ: ”تون خداوند پنھنجي خدا کي پنھنجي سڄيءَ دل، پنھنجي سڄي جان ۽ پنھنجي سڄيءَ عقل سان پيار ڪر، اھو سڀ کان وڏو ۽ پھرين حڪم آھي، ٻيو اھو آھي، ”تون پنھنجي پاڙيسريءَ سان پيار ڪر. انهن ٻن حڪمن تي سڄو قانون ۽ نبين جو دارومدار آهي.</w:t>
      </w:r>
    </w:p>
    <w:p w14:paraId="34BB57EE" w14:textId="77777777" w:rsidR="00F90BDC" w:rsidRDefault="00F90BDC"/>
    <w:p w14:paraId="122903BB" w14:textId="77777777" w:rsidR="00F90BDC" w:rsidRDefault="00F90BDC">
      <w:r xmlns:w="http://schemas.openxmlformats.org/wordprocessingml/2006/main">
        <w:t xml:space="preserve">2. امثال 14:12 - "هڪ رستو آهي جيڪو انسان کي صحيح لڳي ٿو، پر ان جي پڇاڙي موت جو رستو آهي."</w:t>
      </w:r>
    </w:p>
    <w:p w14:paraId="4A80CE3C" w14:textId="77777777" w:rsidR="00F90BDC" w:rsidRDefault="00F90BDC"/>
    <w:p w14:paraId="4A74C191" w14:textId="77777777" w:rsidR="00F90BDC" w:rsidRDefault="00F90BDC">
      <w:r xmlns:w="http://schemas.openxmlformats.org/wordprocessingml/2006/main">
        <w:t xml:space="preserve">يوحنا 7:26 پر ڏسو، ھو دليريءَ سان ڳالھائي ٿو ۽ اھي کيس ڪجھہ بہ نہ ٿا چون. ڇا حڪمرانن کي خبر آهي ته اهو ئي مسيح آهي؟</w:t>
      </w:r>
    </w:p>
    <w:p w14:paraId="7C32B57C" w14:textId="77777777" w:rsidR="00F90BDC" w:rsidRDefault="00F90BDC"/>
    <w:p w14:paraId="40693FC5" w14:textId="77777777" w:rsidR="00F90BDC" w:rsidRDefault="00F90BDC">
      <w:r xmlns:w="http://schemas.openxmlformats.org/wordprocessingml/2006/main">
        <w:t xml:space="preserve">خلاصو - يسوع عوام ۾ جرئت سان ڳالهايو، ۽ حڪمرانن کي ڄاڻڻ جي باوجود ته هو مسيح هو، انهن خاموش رهڻ جو انتخاب ڪيو.</w:t>
      </w:r>
    </w:p>
    <w:p w14:paraId="20C04DCC" w14:textId="77777777" w:rsidR="00F90BDC" w:rsidRDefault="00F90BDC"/>
    <w:p w14:paraId="0C754DCD" w14:textId="77777777" w:rsidR="00F90BDC" w:rsidRDefault="00F90BDC">
      <w:r xmlns:w="http://schemas.openxmlformats.org/wordprocessingml/2006/main">
        <w:t xml:space="preserve">1. يسوع جي جرئت مخالفت جي منهن ۾ سچ ڳالهائڻ.</w:t>
      </w:r>
    </w:p>
    <w:p w14:paraId="0B3657EA" w14:textId="77777777" w:rsidR="00F90BDC" w:rsidRDefault="00F90BDC"/>
    <w:p w14:paraId="3ED76674" w14:textId="77777777" w:rsidR="00F90BDC" w:rsidRDefault="00F90BDC">
      <w:r xmlns:w="http://schemas.openxmlformats.org/wordprocessingml/2006/main">
        <w:t xml:space="preserve">2. سچ جي منهن ۾ خاموش رهڻ جي چونڊ جا نتيجا.</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10: 32-33 - "جيڪو مون کي ٻين جي اڳيان مڃيندو، مان پڻ پنھنجي آسماني پيء جي اڳيان قبول ڪندس، پر جيڪو مون کي ٻين جي اڳيان انڪار ڪندو، مان پنھنجي آسماني پيء جي اڳيان انڪار ڪندس."</w:t>
      </w:r>
    </w:p>
    <w:p w14:paraId="08E81BE2" w14:textId="77777777" w:rsidR="00F90BDC" w:rsidRDefault="00F90BDC"/>
    <w:p w14:paraId="4B826440" w14:textId="77777777" w:rsidR="00F90BDC" w:rsidRDefault="00F90BDC">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14:paraId="644CB919" w14:textId="77777777" w:rsidR="00F90BDC" w:rsidRDefault="00F90BDC"/>
    <w:p w14:paraId="6E65E9B8" w14:textId="77777777" w:rsidR="00F90BDC" w:rsidRDefault="00F90BDC">
      <w:r xmlns:w="http://schemas.openxmlformats.org/wordprocessingml/2006/main">
        <w:t xml:space="preserve">يوحنا 7:27 جيتوڻيڪ اسين ڄاڻون ٿا ته ھي ماڻھو ڪٿان جو آھي، پر جڏھن مسيح ايندو، تڏھن ڪنھن کي بہ خبر نہ پوندي تہ ھو ڪٿان جو آھي.</w:t>
      </w:r>
    </w:p>
    <w:p w14:paraId="56C4186D" w14:textId="77777777" w:rsidR="00F90BDC" w:rsidRDefault="00F90BDC"/>
    <w:p w14:paraId="3BE9ECAF" w14:textId="77777777" w:rsidR="00F90BDC" w:rsidRDefault="00F90BDC">
      <w:r xmlns:w="http://schemas.openxmlformats.org/wordprocessingml/2006/main">
        <w:t xml:space="preserve">تصنيف اهو ٻڌائي ٿو ته ڪو به نٿو ڄاڻي ته عيسى ڪٿان ايندو جڏهن هو پهچندو.</w:t>
      </w:r>
    </w:p>
    <w:p w14:paraId="1829BC4F" w14:textId="77777777" w:rsidR="00F90BDC" w:rsidRDefault="00F90BDC"/>
    <w:p w14:paraId="1429E829" w14:textId="77777777" w:rsidR="00F90BDC" w:rsidRDefault="00F90BDC">
      <w:r xmlns:w="http://schemas.openxmlformats.org/wordprocessingml/2006/main">
        <w:t xml:space="preserve">1. يسوع جو اسرار: نامعلوم جي ڳولا</w:t>
      </w:r>
    </w:p>
    <w:p w14:paraId="26BC2EFC" w14:textId="77777777" w:rsidR="00F90BDC" w:rsidRDefault="00F90BDC"/>
    <w:p w14:paraId="1C6334F8" w14:textId="77777777" w:rsidR="00F90BDC" w:rsidRDefault="00F90BDC">
      <w:r xmlns:w="http://schemas.openxmlformats.org/wordprocessingml/2006/main">
        <w:t xml:space="preserve">2. ايمان جي طاقت: غيب تي ايمان آڻڻ</w:t>
      </w:r>
    </w:p>
    <w:p w14:paraId="24F3C325" w14:textId="77777777" w:rsidR="00F90BDC" w:rsidRDefault="00F90BDC"/>
    <w:p w14:paraId="36922CFF" w14:textId="77777777" w:rsidR="00F90BDC" w:rsidRDefault="00F90BDC">
      <w:r xmlns:w="http://schemas.openxmlformats.org/wordprocessingml/2006/main">
        <w:t xml:space="preserve">1. يسعياه 40:13 - ڪنهن رب جي روح کي هدايت ڪئي آهي، يا سندس صلاحڪار هجڻ جي ڪري هن کي سيکاريو آهي؟</w:t>
      </w:r>
    </w:p>
    <w:p w14:paraId="20D50236" w14:textId="77777777" w:rsidR="00F90BDC" w:rsidRDefault="00F90BDC"/>
    <w:p w14:paraId="26C2A7B6" w14:textId="77777777" w:rsidR="00F90BDC" w:rsidRDefault="00F90BDC">
      <w:r xmlns:w="http://schemas.openxmlformats.org/wordprocessingml/2006/main">
        <w:t xml:space="preserve">لوقا 17:20-21 SCLNT - جڏھن فريسين کانئس پڇيو ويو تہ خدا جي بادشاھت ڪڏھن ايندي، تڏھن ھن انھن کي جواب ڏيندي چيو تہ ”خدا جي بادشاھت ڏسڻ سان نہ ايندي، نڪي اھي چوندا تہ ’ھتي ھتي! يا، اتي! ڇاڪاڻ ته، ڏسو، خدا جي بادشاهي توهان جي اندر آهي.</w:t>
      </w:r>
    </w:p>
    <w:p w14:paraId="14A8BFA5" w14:textId="77777777" w:rsidR="00F90BDC" w:rsidRDefault="00F90BDC"/>
    <w:p w14:paraId="28CCDE35" w14:textId="77777777" w:rsidR="00F90BDC" w:rsidRDefault="00F90BDC">
      <w:r xmlns:w="http://schemas.openxmlformats.org/wordprocessingml/2006/main">
        <w:t xml:space="preserve">يوحنا 7:28 پوءِ عيسيٰ ھيڪل ۾ تعليم ڏيندي رڙ ڪري چيو تہ ”اوھين مون کي سڃاڻو ٿا ۽ اوھين ڄاڻو ٿا تہ آءٌ ڪٿان آيو آھيان ۽ آءٌ پنھنجي طرفان نہ آيو آھيان، پر جنھن مون کي موڪليو آھي سو سچو آھي، جنھن کي اوھين نہ ٿا ڄاڻو.</w:t>
      </w:r>
    </w:p>
    <w:p w14:paraId="567552BF" w14:textId="77777777" w:rsidR="00F90BDC" w:rsidRDefault="00F90BDC"/>
    <w:p w14:paraId="6DF44BC4" w14:textId="77777777" w:rsidR="00F90BDC" w:rsidRDefault="00F90BDC">
      <w:r xmlns:w="http://schemas.openxmlformats.org/wordprocessingml/2006/main">
        <w:t xml:space="preserve">يسوع مندر ۾ سيکاريو، اعلان ڪيو ته هو خدا طرفان موڪليو ويو آهي ۽ ماڻهن کي خدا جي حقيقي سڃاڻپ نه هئي.</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جو مشن ۽ تعليم خدا جي طرفان هئي ۽ پنهنجي طرفان نه.</w:t>
      </w:r>
    </w:p>
    <w:p w14:paraId="694192D9" w14:textId="77777777" w:rsidR="00F90BDC" w:rsidRDefault="00F90BDC"/>
    <w:p w14:paraId="13AB6F1E" w14:textId="77777777" w:rsidR="00F90BDC" w:rsidRDefault="00F90BDC">
      <w:r xmlns:w="http://schemas.openxmlformats.org/wordprocessingml/2006/main">
        <w:t xml:space="preserve">2. اسان کي خدا جي سچائي کي سڃاڻڻ ۽ ان کي سمجهڻ جي ڪوشش ڪرڻ گهرجي.</w:t>
      </w:r>
    </w:p>
    <w:p w14:paraId="32D29509" w14:textId="77777777" w:rsidR="00F90BDC" w:rsidRDefault="00F90BDC"/>
    <w:p w14:paraId="53AC4A84" w14:textId="77777777" w:rsidR="00F90BDC" w:rsidRDefault="00F90BDC">
      <w:r xmlns:w="http://schemas.openxmlformats.org/wordprocessingml/2006/main">
        <w:t xml:space="preserve">1. يوحنا 8:12، "عيسيٰ وري انھن سان ڳالھائيندي چيو تہ ”آءٌ دنيا جي روشني آھيان، جيڪو منھنجي پٺيان ھلندو، سو اونداھين ۾ نہ ھلندو، پر انھيءَ کي زندگيءَ جي روشني ملندي.</w:t>
      </w:r>
    </w:p>
    <w:p w14:paraId="13B39867" w14:textId="77777777" w:rsidR="00F90BDC" w:rsidRDefault="00F90BDC"/>
    <w:p w14:paraId="6BEA50DA" w14:textId="77777777" w:rsidR="00F90BDC" w:rsidRDefault="00F90BDC">
      <w:r xmlns:w="http://schemas.openxmlformats.org/wordprocessingml/2006/main">
        <w:t xml:space="preserve">2. زبور 34: 8، "او، چکو ۽ ڏسو ته رب سٺو آهي! برڪت وارو آھي اھو ماڻھو جيڪو ھن ۾ پناھ وٺي ٿو!”</w:t>
      </w:r>
    </w:p>
    <w:p w14:paraId="172CA632" w14:textId="77777777" w:rsidR="00F90BDC" w:rsidRDefault="00F90BDC"/>
    <w:p w14:paraId="26F08E54" w14:textId="77777777" w:rsidR="00F90BDC" w:rsidRDefault="00F90BDC">
      <w:r xmlns:w="http://schemas.openxmlformats.org/wordprocessingml/2006/main">
        <w:t xml:space="preserve">يوحنا 7:29 پر آءٌ کيس سڃاڻان ٿو، ڇالاءِ⁠جو آءٌ انھيءَ مان آھيان ۽ ھن مون کي موڪليو آھي.</w:t>
      </w:r>
    </w:p>
    <w:p w14:paraId="7590EEE6" w14:textId="77777777" w:rsidR="00F90BDC" w:rsidRDefault="00F90BDC"/>
    <w:p w14:paraId="5429EB35" w14:textId="77777777" w:rsidR="00F90BDC" w:rsidRDefault="00F90BDC">
      <w:r xmlns:w="http://schemas.openxmlformats.org/wordprocessingml/2006/main">
        <w:t xml:space="preserve">يسوع اعلان ڪيو ته هو خدا کي ڄاڻي ٿو ڇاڪاڻ ته هو هن طرفان موڪليو ويو آهي.</w:t>
      </w:r>
    </w:p>
    <w:p w14:paraId="6731419E" w14:textId="77777777" w:rsidR="00F90BDC" w:rsidRDefault="00F90BDC"/>
    <w:p w14:paraId="67AF43C8" w14:textId="77777777" w:rsidR="00F90BDC" w:rsidRDefault="00F90BDC">
      <w:r xmlns:w="http://schemas.openxmlformats.org/wordprocessingml/2006/main">
        <w:t xml:space="preserve">1. اسان سڀ يسوع جي ذريعي خدا سان ڳنڍيل آهيون.</w:t>
      </w:r>
    </w:p>
    <w:p w14:paraId="49C83363" w14:textId="77777777" w:rsidR="00F90BDC" w:rsidRDefault="00F90BDC"/>
    <w:p w14:paraId="20682DBD" w14:textId="77777777" w:rsidR="00F90BDC" w:rsidRDefault="00F90BDC">
      <w:r xmlns:w="http://schemas.openxmlformats.org/wordprocessingml/2006/main">
        <w:t xml:space="preserve">2. خدا کي ڄاڻڻ هڪ امتياز آهي جيڪو عيسى جي ذريعي اچي ٿو.</w:t>
      </w:r>
    </w:p>
    <w:p w14:paraId="57AF7E28" w14:textId="77777777" w:rsidR="00F90BDC" w:rsidRDefault="00F90BDC"/>
    <w:p w14:paraId="02879DDA" w14:textId="77777777" w:rsidR="00F90BDC" w:rsidRDefault="00F90BDC">
      <w:r xmlns:w="http://schemas.openxmlformats.org/wordprocessingml/2006/main">
        <w:t xml:space="preserve">يوحنا 1:1-5 SCLNT - شروعات ۾ ڪلام ھو ۽ ڪلام خدا سان گڏ ھو ۽ ڪلام خدا ھو.</w:t>
      </w:r>
    </w:p>
    <w:p w14:paraId="27BF5517" w14:textId="77777777" w:rsidR="00F90BDC" w:rsidRDefault="00F90BDC"/>
    <w:p w14:paraId="7230233B"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w:t>
      </w:r>
    </w:p>
    <w:p w14:paraId="3BC4710A" w14:textId="77777777" w:rsidR="00F90BDC" w:rsidRDefault="00F90BDC"/>
    <w:p w14:paraId="7A3167F8" w14:textId="77777777" w:rsidR="00F90BDC" w:rsidRDefault="00F90BDC">
      <w:r xmlns:w="http://schemas.openxmlformats.org/wordprocessingml/2006/main">
        <w:t xml:space="preserve">يوحنا 7:30 پوءِ انھن کيس پڪڙڻ جي ڪوشش ڪئي، پر ڪنھن بہ مٿس ھٿ نہ کنيو، ڇالاءِ⁠جو ھن جو وقت اڃا ڪونہ آيو ھو.</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جي ڪوشش ڪئي وئي ته جيڪي هن جي مخالفت ڪن ٿا، پر انهن مان ڪو به مٿس هٿ نه وجهي سگهيو، ڇاڪاڻ ته هن جو وقت اڃا نه آيو هو.</w:t>
      </w:r>
    </w:p>
    <w:p w14:paraId="34E9C7C3" w14:textId="77777777" w:rsidR="00F90BDC" w:rsidRDefault="00F90BDC"/>
    <w:p w14:paraId="07A14DA6" w14:textId="77777777" w:rsidR="00F90BDC" w:rsidRDefault="00F90BDC">
      <w:r xmlns:w="http://schemas.openxmlformats.org/wordprocessingml/2006/main">
        <w:t xml:space="preserve">1. خدا جي وقت تي ڀروسو ڪرڻ سکڻ - اسان کي يقين رکڻ گهرجي ته خدا جو وقت مڪمل آهي، جيتوڻيڪ اهو اسان لاءِ ڪا معنيٰ نٿو رکي.</w:t>
      </w:r>
    </w:p>
    <w:p w14:paraId="522C898F" w14:textId="77777777" w:rsidR="00F90BDC" w:rsidRDefault="00F90BDC"/>
    <w:p w14:paraId="11A60BE4" w14:textId="77777777" w:rsidR="00F90BDC" w:rsidRDefault="00F90BDC">
      <w:r xmlns:w="http://schemas.openxmlformats.org/wordprocessingml/2006/main">
        <w:t xml:space="preserve">2. انتظار ۾ طاقت - ڪڏهن ڪڏهن سڀ کان وڌيڪ طاقتور شيء جيڪو اسان ڪري سگهون ٿا اهو آهي صبر سان انتظار ڪرڻ لاء خدا جي منصوبي جو اسان جي زندگي ۾ ظاهر ٿيڻ لاء.</w:t>
      </w:r>
    </w:p>
    <w:p w14:paraId="2A22F49C" w14:textId="77777777" w:rsidR="00F90BDC" w:rsidRDefault="00F90BDC"/>
    <w:p w14:paraId="1A0EC2CA" w14:textId="77777777" w:rsidR="00F90BDC" w:rsidRDefault="00F90BDC">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14:paraId="4353891D" w14:textId="77777777" w:rsidR="00F90BDC" w:rsidRDefault="00F90BDC"/>
    <w:p w14:paraId="76BFED2E" w14:textId="77777777" w:rsidR="00F90BDC" w:rsidRDefault="00F90BDC">
      <w:r xmlns:w="http://schemas.openxmlformats.org/wordprocessingml/2006/main">
        <w:t xml:space="preserve">2. جيمس 4: 13-15 - "اوھين ھاڻي وڃو، جيڪي چوندا آھن تہ اڄ يا سڀاڻي اسين اھڙي شھر ۾ وينداسين، ۽ اتي ھڪڙو سال رھنداسين، ۽ خريد و فروخت ۽ منافعو حاصل ڪنداسين، پر توھان کي خبر ناهي. سڀاڻي ڇا ٿيندو، تنھنجي زندگي ڪھڙي لاءِ آھي، اھو بھاپ آھي، جيڪو ٿورڙي وقت لاءِ ظاھر ٿئي ٿو ۽ پوءِ ختم ٿي وڃي ٿو، انھيءَ لاءِ توھان کي اھو چوڻ گھرجي تہ ”جيڪڏھن خداوند چاھي تہ جيئرا رھنداسين، ۽ ائين ڪنداسين. ، يا اهو."</w:t>
      </w:r>
    </w:p>
    <w:p w14:paraId="3BFB0123" w14:textId="77777777" w:rsidR="00F90BDC" w:rsidRDefault="00F90BDC"/>
    <w:p w14:paraId="27676645" w14:textId="77777777" w:rsidR="00F90BDC" w:rsidRDefault="00F90BDC">
      <w:r xmlns:w="http://schemas.openxmlformats.org/wordprocessingml/2006/main">
        <w:t xml:space="preserve">يوحنا 7:31 تنھن تي ماڻھن مان گھڻن ماڻھن مٿس ايمان آندو ۽ چوڻ لڳا تہ ”جڏھن مسيح ايندو، تڏھن ھو انھن کان وڌيڪ معجزا ڪندو، جيڪي ھن ماڻھوءَ ڪيا آھن ڇا؟</w:t>
      </w:r>
    </w:p>
    <w:p w14:paraId="44CB34A4" w14:textId="77777777" w:rsidR="00F90BDC" w:rsidRDefault="00F90BDC"/>
    <w:p w14:paraId="42AF4DAC" w14:textId="77777777" w:rsidR="00F90BDC" w:rsidRDefault="00F90BDC">
      <w:r xmlns:w="http://schemas.openxmlformats.org/wordprocessingml/2006/main">
        <w:t xml:space="preserve">ڪيترائي ماڻھو عيسيٰ جي معجزن کان حيران ٿي ويا ۽ حيران ٿي ويا ته ڇا ھو اڃا وڌيڪ ڪندو جڏھن ھو موٽي ايندو.</w:t>
      </w:r>
    </w:p>
    <w:p w14:paraId="5A438E02" w14:textId="77777777" w:rsidR="00F90BDC" w:rsidRDefault="00F90BDC"/>
    <w:p w14:paraId="6CABCA5A" w14:textId="77777777" w:rsidR="00F90BDC" w:rsidRDefault="00F90BDC">
      <w:r xmlns:w="http://schemas.openxmlformats.org/wordprocessingml/2006/main">
        <w:t xml:space="preserve">1. يسوع جا معجزا: وڏي طاقت جون نشانيون</w:t>
      </w:r>
    </w:p>
    <w:p w14:paraId="157EC08E" w14:textId="77777777" w:rsidR="00F90BDC" w:rsidRDefault="00F90BDC"/>
    <w:p w14:paraId="3AADC3C1" w14:textId="77777777" w:rsidR="00F90BDC" w:rsidRDefault="00F90BDC">
      <w:r xmlns:w="http://schemas.openxmlformats.org/wordprocessingml/2006/main">
        <w:t xml:space="preserve">2. عيسى تي ايمان آڻيو: معجزن مان هڪ پيغام</w:t>
      </w:r>
    </w:p>
    <w:p w14:paraId="373B977C" w14:textId="77777777" w:rsidR="00F90BDC" w:rsidRDefault="00F90BDC"/>
    <w:p w14:paraId="042F37C2" w14:textId="77777777" w:rsidR="00F90BDC" w:rsidRDefault="00F90BDC">
      <w:r xmlns:w="http://schemas.openxmlformats.org/wordprocessingml/2006/main">
        <w:t xml:space="preserve">1. متي 11: 2-5 - يوحنا بپتسما ڏيڻ وارو عيسى جي شاھدي</w:t>
      </w:r>
    </w:p>
    <w:p w14:paraId="227ABA70" w14:textId="77777777" w:rsidR="00F90BDC" w:rsidRDefault="00F90BDC"/>
    <w:p w14:paraId="594F0D90" w14:textId="77777777" w:rsidR="00F90BDC" w:rsidRDefault="00F90BDC">
      <w:r xmlns:w="http://schemas.openxmlformats.org/wordprocessingml/2006/main">
        <w:t xml:space="preserve">2. يسعياه 35: 5-6 - شفا ۽ بحالي جو خدا جو واعدو</w:t>
      </w:r>
    </w:p>
    <w:p w14:paraId="48C833F7" w14:textId="77777777" w:rsidR="00F90BDC" w:rsidRDefault="00F90BDC"/>
    <w:p w14:paraId="437E5EBA" w14:textId="77777777" w:rsidR="00F90BDC" w:rsidRDefault="00F90BDC">
      <w:r xmlns:w="http://schemas.openxmlformats.org/wordprocessingml/2006/main">
        <w:t xml:space="preserve">يوحنا 7:32 فريسين ٻڌو تہ ماڻھو ھن بابت اھڙيون ڳالھيون ڪري رھيا آھن. فريسين ۽ سردار ڪاھنن کيس پڪڙڻ لاءِ آفيسر موڪليا.</w:t>
      </w:r>
    </w:p>
    <w:p w14:paraId="6204D0CC" w14:textId="77777777" w:rsidR="00F90BDC" w:rsidRDefault="00F90BDC"/>
    <w:p w14:paraId="6DCB0A08" w14:textId="77777777" w:rsidR="00F90BDC" w:rsidRDefault="00F90BDC">
      <w:r xmlns:w="http://schemas.openxmlformats.org/wordprocessingml/2006/main">
        <w:t xml:space="preserve">فريسين ۽ سردار ڪاھنن ٻڌو تہ ماڻھن جا يسوع بابت ڪُرڻ لڳا ۽ ھن کي گرفتار ڪرڻ لاءِ سپاھي موڪليا.</w:t>
      </w:r>
    </w:p>
    <w:p w14:paraId="214CD2A3" w14:textId="77777777" w:rsidR="00F90BDC" w:rsidRDefault="00F90BDC"/>
    <w:p w14:paraId="1B398944" w14:textId="77777777" w:rsidR="00F90BDC" w:rsidRDefault="00F90BDC">
      <w:r xmlns:w="http://schemas.openxmlformats.org/wordprocessingml/2006/main">
        <w:t xml:space="preserve">1. افواهون جي طاقت - ڪيئن گپ شپ ۽ ٻڌائڻ اسان جي فيصلن ۽ ڪارناما تي اثر انداز ڪري سگهن ٿا.</w:t>
      </w:r>
    </w:p>
    <w:p w14:paraId="0953A536" w14:textId="77777777" w:rsidR="00F90BDC" w:rsidRDefault="00F90BDC"/>
    <w:p w14:paraId="68F5C23C" w14:textId="77777777" w:rsidR="00F90BDC" w:rsidRDefault="00F90BDC">
      <w:r xmlns:w="http://schemas.openxmlformats.org/wordprocessingml/2006/main">
        <w:t xml:space="preserve">2. ظلم جي ناگزيريت - يسوع جي مخالفت جي منهن ۾ ثابت قدمي جو مثال.</w:t>
      </w:r>
    </w:p>
    <w:p w14:paraId="37296BC9" w14:textId="77777777" w:rsidR="00F90BDC" w:rsidRDefault="00F90BDC"/>
    <w:p w14:paraId="4B18DEC0" w14:textId="77777777" w:rsidR="00F90BDC" w:rsidRDefault="00F90BDC">
      <w:r xmlns:w="http://schemas.openxmlformats.org/wordprocessingml/2006/main">
        <w:t xml:space="preserve">1. جيمس 3:5-6 SCLNT - ”جيئن تہ زبان ھڪڙو ننڍڙو عضوو آھي ۽ وڏين ڳالھين تي فخر ڪري ٿي، ڏسو، ڪيتري وڏي شيءِ ٿوري باھہ ٻاري ٿي، ۽ زبان باھ آھي، بي انصافيءَ جي دنيا. اسان جي عضون جي وچ ۾ زبان، ته اهو سڄو جسم ناپاڪ ڪري ٿو، ۽ فطرت جي عمل کي باهه ڏئي ٿو؛ ۽ اهو دوزخ جي باھ ۾ سڙي ٿو.</w:t>
      </w:r>
    </w:p>
    <w:p w14:paraId="142658B3" w14:textId="77777777" w:rsidR="00F90BDC" w:rsidRDefault="00F90BDC"/>
    <w:p w14:paraId="1E25828D" w14:textId="77777777" w:rsidR="00F90BDC" w:rsidRDefault="00F90BDC">
      <w:r xmlns:w="http://schemas.openxmlformats.org/wordprocessingml/2006/main">
        <w:t xml:space="preserve">متي 5:10-12 SCLNT - سڀاڳا آھن اُھي جن کي سچائيءَ جي ڪري ستايو وڃي ٿو، ڇالاءِ⁠جو آسمان واري بادشاھت انھن جي آھي. توهان جي خلاف ڪوڙ ڳالهايو، منهنجي خاطر، خوش ٿيو ۽ خوش ٿيو، ڇالاءِ⁠جو آسمان ۾ توھان جو اجر وڏو آھي، ڇالاءِ⁠جو انھن توکان اڳ جي نبين کي بہ ايذايو.</w:t>
      </w:r>
    </w:p>
    <w:p w14:paraId="200E258E" w14:textId="77777777" w:rsidR="00F90BDC" w:rsidRDefault="00F90BDC"/>
    <w:p w14:paraId="59C37341" w14:textId="77777777" w:rsidR="00F90BDC" w:rsidRDefault="00F90BDC">
      <w:r xmlns:w="http://schemas.openxmlformats.org/wordprocessingml/2006/main">
        <w:t xml:space="preserve">يوحنا 7:33 پوءِ عيسيٰ انھن کي چيو تہ ”اڃا ڪجھہ وقت اوھان وٽ آھيان ۽ پوءِ انھيءَ وٽ ويندس جنھن مون کي موڪليو آھي.</w:t>
      </w:r>
    </w:p>
    <w:p w14:paraId="3A296712" w14:textId="77777777" w:rsidR="00F90BDC" w:rsidRDefault="00F90BDC"/>
    <w:p w14:paraId="6163EAF0" w14:textId="77777777" w:rsidR="00F90BDC" w:rsidRDefault="00F90BDC">
      <w:r xmlns:w="http://schemas.openxmlformats.org/wordprocessingml/2006/main">
        <w:t xml:space="preserve">يسوع پنهنجي شاگردن کي ٻڌائي ٿو ته هو جلد ئي انهن کي پنهنجي پيء ڏانهن موٽڻ لاء ڇڏي ويندو.</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اسان سان ايترو پيار ڪري ٿو جو هو رضامندي سان پنهنجي جان ڏئي ٿو.</w:t>
      </w:r>
    </w:p>
    <w:p w14:paraId="23DBD6D6" w14:textId="77777777" w:rsidR="00F90BDC" w:rsidRDefault="00F90BDC"/>
    <w:p w14:paraId="43CDA4A3" w14:textId="77777777" w:rsidR="00F90BDC" w:rsidRDefault="00F90BDC">
      <w:r xmlns:w="http://schemas.openxmlformats.org/wordprocessingml/2006/main">
        <w:t xml:space="preserve">2: يسوع اسان جي خود قرباني ۽ فرمانبرداري جو آخري مثال آهي.</w:t>
      </w:r>
    </w:p>
    <w:p w14:paraId="4331D356" w14:textId="77777777" w:rsidR="00F90BDC" w:rsidRDefault="00F90BDC"/>
    <w:p w14:paraId="69856713" w14:textId="77777777" w:rsidR="00F90BDC" w:rsidRDefault="00F90BDC">
      <w:r xmlns:w="http://schemas.openxmlformats.org/wordprocessingml/2006/main">
        <w:t xml:space="preserve">جان 10:17-18 پٽ کي پيار ڪري ٿو، ۽ کيس سڀ شيون ڏيکاري ٿو جيڪي پاڻ ڪري ٿو، ۽ اھو کيس انھن کان بھتر ڪم ڏيکاريندو، تہ جيئن اوھين عجب ۾ پئجي وڃو.</w:t>
      </w:r>
    </w:p>
    <w:p w14:paraId="3DD04621" w14:textId="77777777" w:rsidR="00F90BDC" w:rsidRDefault="00F90BDC"/>
    <w:p w14:paraId="7A1F2DFC" w14:textId="77777777" w:rsidR="00F90BDC" w:rsidRDefault="00F90BDC">
      <w:r xmlns:w="http://schemas.openxmlformats.org/wordprocessingml/2006/main">
        <w:t xml:space="preserve">فلپين 2:5-18 SCLNT - ”اھو عقل اوھان ۾ ھجي، جيڪو عيسيٰ مسيح ۾ بہ ھو: جنھن خدا جي روپ ۾ رھڻ کي خدا جي برابر ٿيڻ کي ڦرلٽ نہ سمجھيو، پر پنھنجو پاڻ کي بي⁠عزت ڪيائين. ۽ مٿس نوڪر جي صورت اختيار ڪئي، ۽ ماڻھن جي شڪل ۾ ٺاھيو ويو: ۽ ھڪڙو ماڻھو وانگر فيشن ۾ مليو، پاڻ کي عاجز ڪيو، ۽ موت تائين فرمانبردار رھيو، ايستائين جو صليب جي موت تائين."</w:t>
      </w:r>
    </w:p>
    <w:p w14:paraId="19342020" w14:textId="77777777" w:rsidR="00F90BDC" w:rsidRDefault="00F90BDC"/>
    <w:p w14:paraId="7FC11D99" w14:textId="77777777" w:rsidR="00F90BDC" w:rsidRDefault="00F90BDC">
      <w:r xmlns:w="http://schemas.openxmlformats.org/wordprocessingml/2006/main">
        <w:t xml:space="preserve">يوحنا 7:34 اوھين مون کي ڳوليندا پر لھي نه سگھندا، ۽ جتي آءٌ آھيان، اتي اوھين اچي نه سگھندا.</w:t>
      </w:r>
    </w:p>
    <w:p w14:paraId="2E997CB4" w14:textId="77777777" w:rsidR="00F90BDC" w:rsidRDefault="00F90BDC"/>
    <w:p w14:paraId="5151E4A0" w14:textId="77777777" w:rsidR="00F90BDC" w:rsidRDefault="00F90BDC">
      <w:r xmlns:w="http://schemas.openxmlformats.org/wordprocessingml/2006/main">
        <w:t xml:space="preserve">يسوع پنهنجي شاگردن کي ٻڌائي رهيو آهي ته اهي هن کي نه ڳوليندا، ۽ اهي نٿا وڃي سگهن جتي هو آهي.</w:t>
      </w:r>
    </w:p>
    <w:p w14:paraId="4DBCA2CB" w14:textId="77777777" w:rsidR="00F90BDC" w:rsidRDefault="00F90BDC"/>
    <w:p w14:paraId="58BE2953" w14:textId="77777777" w:rsidR="00F90BDC" w:rsidRDefault="00F90BDC">
      <w:r xmlns:w="http://schemas.openxmlformats.org/wordprocessingml/2006/main">
        <w:t xml:space="preserve">1. يسوع ۾ ايمان جي اهميت: هن کي ڳولهيو جيتوڻيڪ هو غائب آهي</w:t>
      </w:r>
    </w:p>
    <w:p w14:paraId="12443E5B" w14:textId="77777777" w:rsidR="00F90BDC" w:rsidRDefault="00F90BDC"/>
    <w:p w14:paraId="5F18DD6F" w14:textId="77777777" w:rsidR="00F90BDC" w:rsidRDefault="00F90BDC">
      <w:r xmlns:w="http://schemas.openxmlformats.org/wordprocessingml/2006/main">
        <w:t xml:space="preserve">2. يسوع جو عروج: جنت جي رسائي</w:t>
      </w:r>
    </w:p>
    <w:p w14:paraId="57F3C3E3" w14:textId="77777777" w:rsidR="00F90BDC" w:rsidRDefault="00F90BDC"/>
    <w:p w14:paraId="3DAED021"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14:paraId="767354B5" w14:textId="77777777" w:rsidR="00F90BDC" w:rsidRDefault="00F90BDC"/>
    <w:p w14:paraId="418591F9" w14:textId="77777777" w:rsidR="00F90BDC" w:rsidRDefault="00F90BDC">
      <w:r xmlns:w="http://schemas.openxmlformats.org/wordprocessingml/2006/main">
        <w:t xml:space="preserve">لوقا 24:50-51 SCLNT - پوءِ ھو انھن کي ٻاھر وٺي بيت⁠عنياہ ڏانھن وٺي ويو ۽ پنھنجا ھٿ مٿي کڻي کين دعا ڪيائين. ۽ اھو ٿي گذريو، جڏھن ھو انھن کي برڪت ڏيندو، ھو انھن کان جدا ٿي ويو، ۽ آسمان ڏانھن کنيو ويو.</w:t>
      </w:r>
    </w:p>
    <w:p w14:paraId="3C3DDECA" w14:textId="77777777" w:rsidR="00F90BDC" w:rsidRDefault="00F90BDC"/>
    <w:p w14:paraId="2C98C35A" w14:textId="77777777" w:rsidR="00F90BDC" w:rsidRDefault="00F90BDC">
      <w:r xmlns:w="http://schemas.openxmlformats.org/wordprocessingml/2006/main">
        <w:t xml:space="preserve">يوحنا 7:35 پوءِ يھودي پاڻ ۾ چوڻ لڳا تہ ”ھو ڪيڏانھن ويندو جو اسين کيس لھنداسين؟ ڇا ھو غير قومن ۾ منتشر ٿيل ماڻھن وٽ ويندو ۽ غير قومن کي سيکاريندو؟</w:t>
      </w:r>
    </w:p>
    <w:p w14:paraId="7B8B109C" w14:textId="77777777" w:rsidR="00F90BDC" w:rsidRDefault="00F90BDC"/>
    <w:p w14:paraId="2109245D" w14:textId="77777777" w:rsidR="00F90BDC" w:rsidRDefault="00F90BDC">
      <w:r xmlns:w="http://schemas.openxmlformats.org/wordprocessingml/2006/main">
        <w:t xml:space="preserve">يھودي سوال ڪري رھيا ھئا تہ ڇا عيسيٰ غير قومن ڏانھن وڃي انھن کي سيکاريندو؟</w:t>
      </w:r>
    </w:p>
    <w:p w14:paraId="76C4C8A4" w14:textId="77777777" w:rsidR="00F90BDC" w:rsidRDefault="00F90BDC"/>
    <w:p w14:paraId="76523901" w14:textId="77777777" w:rsidR="00F90BDC" w:rsidRDefault="00F90BDC">
      <w:r xmlns:w="http://schemas.openxmlformats.org/wordprocessingml/2006/main">
        <w:t xml:space="preserve">1. يسوع: سڀني قومن جو خادم</w:t>
      </w:r>
    </w:p>
    <w:p w14:paraId="4B61DE43" w14:textId="77777777" w:rsidR="00F90BDC" w:rsidRDefault="00F90BDC"/>
    <w:p w14:paraId="049896C5" w14:textId="77777777" w:rsidR="00F90BDC" w:rsidRDefault="00F90BDC">
      <w:r xmlns:w="http://schemas.openxmlformats.org/wordprocessingml/2006/main">
        <w:t xml:space="preserve">2. اسان جي آرام واري علائقن کان ٻاهر وڃڻ</w:t>
      </w:r>
    </w:p>
    <w:p w14:paraId="6CDCC2A7" w14:textId="77777777" w:rsidR="00F90BDC" w:rsidRDefault="00F90BDC"/>
    <w:p w14:paraId="6C247E9F" w14:textId="77777777" w:rsidR="00F90BDC" w:rsidRDefault="00F90BDC">
      <w:r xmlns:w="http://schemas.openxmlformats.org/wordprocessingml/2006/main">
        <w:t xml:space="preserve">رسولن جا ڪم 10:34-35 SCLNT - پوءِ پطرس ڳالھائڻ لڳو: ”ھاڻي مون کي خبر آھي تہ اھو ڪيترو سچ آھي تہ خدا طرفداري نہ ٿو ڪري، پر ھر قوم مان انھيءَ کي قبول ڪري ٿو جيڪو کانئس ڊڄي ۽ سچائيءَ سان ڪم ڪري.</w:t>
      </w:r>
    </w:p>
    <w:p w14:paraId="4F1A80A3" w14:textId="77777777" w:rsidR="00F90BDC" w:rsidRDefault="00F90BDC"/>
    <w:p w14:paraId="46C5D630" w14:textId="77777777" w:rsidR="00F90BDC" w:rsidRDefault="00F90BDC">
      <w:r xmlns:w="http://schemas.openxmlformats.org/wordprocessingml/2006/main">
        <w:t xml:space="preserve">2. روميون 10:12-13 ”ڇالاءِ⁠جو يھودي ۽ غير قومن ۾ ڪوبہ فرق ڪونھي- اھو ئي خداوند سڀني جو پالڻھار آھي ۽ جيڪي کيس سڏيندا آھن تن کي وڏي برڪت ڏيندو آھي، ڇاڪاڻ⁠تہ ”جيڪو بہ خداوند جي نالي سان سڏيندو تنھن کي ڇوٽڪارو ملندو. ""</w:t>
      </w:r>
    </w:p>
    <w:p w14:paraId="2EB6DBA3" w14:textId="77777777" w:rsidR="00F90BDC" w:rsidRDefault="00F90BDC"/>
    <w:p w14:paraId="3814BAC8" w14:textId="77777777" w:rsidR="00F90BDC" w:rsidRDefault="00F90BDC">
      <w:r xmlns:w="http://schemas.openxmlformats.org/wordprocessingml/2006/main">
        <w:t xml:space="preserve">يوحنا 7:36 اھو ڪھڙو چوڻ آھي جو ھن چيو تہ ”اوھين مون کي ڳوليندا پر لھي نہ سگھندا ۽ جتي آءٌ آھيان اتي اوھين اچي نہ سگھندا؟</w:t>
      </w:r>
    </w:p>
    <w:p w14:paraId="0E4E57D6" w14:textId="77777777" w:rsidR="00F90BDC" w:rsidRDefault="00F90BDC"/>
    <w:p w14:paraId="6E8C63AA" w14:textId="77777777" w:rsidR="00F90BDC" w:rsidRDefault="00F90BDC">
      <w:r xmlns:w="http://schemas.openxmlformats.org/wordprocessingml/2006/main">
        <w:t xml:space="preserve">يوحنا 7 ۾ هي اقتباس يسوع جي اطمينان جي ڳالهه ڪري ٿو ته هو انهن کي ملندو جيڪي هن کي ڳوليندا آهن ۽ هو هڪ اهڙي جاء تي هوندو جتي اهي پهچي نه سگهندا جيڪي هن کي نه مڃيندا آهن.</w:t>
      </w:r>
    </w:p>
    <w:p w14:paraId="1AD85012" w14:textId="77777777" w:rsidR="00F90BDC" w:rsidRDefault="00F90BDC"/>
    <w:p w14:paraId="778477CF" w14:textId="77777777" w:rsidR="00F90BDC" w:rsidRDefault="00F90BDC">
      <w:r xmlns:w="http://schemas.openxmlformats.org/wordprocessingml/2006/main">
        <w:t xml:space="preserve">1. عيسيٰ کي ڄاڻڻ جو آرام: يسوع جي واعدي تي ڀروسو ڪرڻ ته هو ملي ويندو</w:t>
      </w:r>
    </w:p>
    <w:p w14:paraId="2FF54606" w14:textId="77777777" w:rsidR="00F90BDC" w:rsidRDefault="00F90BDC"/>
    <w:p w14:paraId="6F8C178A" w14:textId="77777777" w:rsidR="00F90BDC" w:rsidRDefault="00F90BDC">
      <w:r xmlns:w="http://schemas.openxmlformats.org/wordprocessingml/2006/main">
        <w:t xml:space="preserve">2. ايمان آڻڻ جو چيلنج: يسوع کي ڳولڻ جي ذميواري کڻڻ</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يرمياه 29:13 - "۽ توھان مون کي ڳوليندا، ۽ مون کي ڳوليندا، جڏھن توھان مون کي پنھنجي دل سان ڳوليندا."</w:t>
      </w:r>
    </w:p>
    <w:p w14:paraId="5494CCAF" w14:textId="77777777" w:rsidR="00F90BDC" w:rsidRDefault="00F90BDC"/>
    <w:p w14:paraId="6B7D34BB" w14:textId="77777777" w:rsidR="00F90BDC" w:rsidRDefault="00F90BDC">
      <w:r xmlns:w="http://schemas.openxmlformats.org/wordprocessingml/2006/main">
        <w:t xml:space="preserve">2. يوحنا 4:23 - "پر اھو وقت اچي رھيو آھي، ۽ ھاڻي آھي، جڏھن سچا پوڄا ڪندڙ پيءُ جي عبادت روح ۽ سچائيءَ سان ڪندا، ڇالاءِ⁠جو پيءُ اھڙا ئي ڳوليندا آھن جيڪي سندس پوڄا ڪن.</w:t>
      </w:r>
    </w:p>
    <w:p w14:paraId="3D5CDDFF" w14:textId="77777777" w:rsidR="00F90BDC" w:rsidRDefault="00F90BDC"/>
    <w:p w14:paraId="2EBD676A" w14:textId="77777777" w:rsidR="00F90BDC" w:rsidRDefault="00F90BDC">
      <w:r xmlns:w="http://schemas.openxmlformats.org/wordprocessingml/2006/main">
        <w:t xml:space="preserve">يوحنا 7:37 عيد جي آخري ڏينھن تي، عيسيٰ بيٺو ۽ رڙ ڪري چيائين تہ ”جيڪڏھن ڪو اڃايل آھي، سو مون وٽ اچي پيئي.</w:t>
      </w:r>
    </w:p>
    <w:p w14:paraId="333516F0" w14:textId="77777777" w:rsidR="00F90BDC" w:rsidRDefault="00F90BDC"/>
    <w:p w14:paraId="16BDCF54" w14:textId="77777777" w:rsidR="00F90BDC" w:rsidRDefault="00F90BDC">
      <w:r xmlns:w="http://schemas.openxmlformats.org/wordprocessingml/2006/main">
        <w:t xml:space="preserve">يسوع سڀني کي دعوت ڏئي ٿو جيڪي اڃايل آهن هن وٽ اچن ۽ پيئڻ لاء.</w:t>
      </w:r>
    </w:p>
    <w:p w14:paraId="0AC790B3" w14:textId="77777777" w:rsidR="00F90BDC" w:rsidRDefault="00F90BDC"/>
    <w:p w14:paraId="2506EBEF" w14:textId="77777777" w:rsidR="00F90BDC" w:rsidRDefault="00F90BDC">
      <w:r xmlns:w="http://schemas.openxmlformats.org/wordprocessingml/2006/main">
        <w:t xml:space="preserve">1: يسوع پاران تازو ٿيو: انهن لاءِ جيڪي اڃايل آهن.</w:t>
      </w:r>
    </w:p>
    <w:p w14:paraId="1595FF8D" w14:textId="77777777" w:rsidR="00F90BDC" w:rsidRDefault="00F90BDC"/>
    <w:p w14:paraId="367981E4" w14:textId="77777777" w:rsidR="00F90BDC" w:rsidRDefault="00F90BDC">
      <w:r xmlns:w="http://schemas.openxmlformats.org/wordprocessingml/2006/main">
        <w:t xml:space="preserve">2: يسوع جي کوهه مان پيئڻ: توهان جي اڃ کي ختم ڪرڻ.</w:t>
      </w:r>
    </w:p>
    <w:p w14:paraId="6E78CE1C" w14:textId="77777777" w:rsidR="00F90BDC" w:rsidRDefault="00F90BDC"/>
    <w:p w14:paraId="2B87F08C" w14:textId="77777777" w:rsidR="00F90BDC" w:rsidRDefault="00F90BDC">
      <w:r xmlns:w="http://schemas.openxmlformats.org/wordprocessingml/2006/main">
        <w:t xml:space="preserve">1: يسعياه 55: 1-2 - ”اچو، اي سڀ اڃا، اچو پاڻيءَ ڏانھن. ۽ توهان جن وٽ پئسا نه آهن، اچو، خريد ڪريو ۽ کائو! اچو، شراب ۽ کير خريد ڪريو بغير پئسن ۽ قيمت جي.</w:t>
      </w:r>
    </w:p>
    <w:p w14:paraId="192405C0" w14:textId="77777777" w:rsidR="00F90BDC" w:rsidRDefault="00F90BDC"/>
    <w:p w14:paraId="15FD56E4" w14:textId="77777777" w:rsidR="00F90BDC" w:rsidRDefault="00F90BDC">
      <w:r xmlns:w="http://schemas.openxmlformats.org/wordprocessingml/2006/main">
        <w:t xml:space="preserve">2: مڪاشفو 22:17 - "روح ۽ ڪنوار چون ٿا، "اچ!" ۽ جيڪو ٻڌندو سو چوندو، "اچ!" جيڪو اڃايل آهي اهو اچي، ۽ جيڪو چاهي ٿو سو زندگي جي پاڻي جو مفت تحفو وٺي.</w:t>
      </w:r>
    </w:p>
    <w:p w14:paraId="32FB2EE3" w14:textId="77777777" w:rsidR="00F90BDC" w:rsidRDefault="00F90BDC"/>
    <w:p w14:paraId="69428DEF" w14:textId="77777777" w:rsidR="00F90BDC" w:rsidRDefault="00F90BDC">
      <w:r xmlns:w="http://schemas.openxmlformats.org/wordprocessingml/2006/main">
        <w:t xml:space="preserve">يوحنا 7:38 جيڪو مون تي ايمان آڻيندو، جيئن لکيل آھي تہ، انھيءَ جي پيٽ مان زنده پاڻيءَ جا نديون وھنديون.</w:t>
      </w:r>
    </w:p>
    <w:p w14:paraId="394BF100" w14:textId="77777777" w:rsidR="00F90BDC" w:rsidRDefault="00F90BDC"/>
    <w:p w14:paraId="31696B69" w14:textId="77777777" w:rsidR="00F90BDC" w:rsidRDefault="00F90BDC">
      <w:r xmlns:w="http://schemas.openxmlformats.org/wordprocessingml/2006/main">
        <w:t xml:space="preserve">يسوع اعلان ڪري ٿو ته جيڪي هن تي ايمان آڻيندا آهن انهن کي روحاني نعمتن جي گهڻائي سان برڪت ڏني ويندي.</w:t>
      </w:r>
    </w:p>
    <w:p w14:paraId="344A6FE4" w14:textId="77777777" w:rsidR="00F90BDC" w:rsidRDefault="00F90BDC"/>
    <w:p w14:paraId="26B34204" w14:textId="77777777" w:rsidR="00F90BDC" w:rsidRDefault="00F90BDC">
      <w:r xmlns:w="http://schemas.openxmlformats.org/wordprocessingml/2006/main">
        <w:t xml:space="preserve">1. يسوع جو زنده پاڻي: گهڻيون روحاني نعمتون</w:t>
      </w:r>
    </w:p>
    <w:p w14:paraId="45F8522B" w14:textId="77777777" w:rsidR="00F90BDC" w:rsidRDefault="00F90BDC"/>
    <w:p w14:paraId="627516BB" w14:textId="77777777" w:rsidR="00F90BDC" w:rsidRDefault="00F90BDC">
      <w:r xmlns:w="http://schemas.openxmlformats.org/wordprocessingml/2006/main">
        <w:t xml:space="preserve">2. زندهه پاڻي جا درياء: عيسى ۾ ايمان آڻڻ جون نعمتون</w:t>
      </w:r>
    </w:p>
    <w:p w14:paraId="40F5FF57" w14:textId="77777777" w:rsidR="00F90BDC" w:rsidRDefault="00F90BDC"/>
    <w:p w14:paraId="38518CAA" w14:textId="77777777" w:rsidR="00F90BDC" w:rsidRDefault="00F90BDC">
      <w:r xmlns:w="http://schemas.openxmlformats.org/wordprocessingml/2006/main">
        <w:t xml:space="preserve">1. Ezekiel 47: 1-12 - زنده پاڻي جي درياء جو خواب</w:t>
      </w:r>
    </w:p>
    <w:p w14:paraId="2B8E2A5A" w14:textId="77777777" w:rsidR="00F90BDC" w:rsidRDefault="00F90BDC"/>
    <w:p w14:paraId="07FB9B4F" w14:textId="77777777" w:rsidR="00F90BDC" w:rsidRDefault="00F90BDC">
      <w:r xmlns:w="http://schemas.openxmlformats.org/wordprocessingml/2006/main">
        <w:t xml:space="preserve">2. يسعياه 55: 1 - زندگي جي پاڻي لاء خداوند وٽ اچڻ جي دعوت.</w:t>
      </w:r>
    </w:p>
    <w:p w14:paraId="5A81ECA8" w14:textId="77777777" w:rsidR="00F90BDC" w:rsidRDefault="00F90BDC"/>
    <w:p w14:paraId="4560C365" w14:textId="77777777" w:rsidR="00F90BDC" w:rsidRDefault="00F90BDC">
      <w:r xmlns:w="http://schemas.openxmlformats.org/wordprocessingml/2006/main">
        <w:t xml:space="preserve">يوحنا 7:39 (پر اھو ھن روح جي باري ۾ چيو، جيڪو مٿس ايمان آڻيندڙن کي ملڻ گھرجي، ڇالاءِ⁠جو اڃا پاڪ روح نہ ڏنو ويو ھو، ڇاڪاڻ⁠تہ عيسيٰ اڃا تائين جلوي ۾ نہ ويو ھو.)</w:t>
      </w:r>
    </w:p>
    <w:p w14:paraId="2C34D5C8" w14:textId="77777777" w:rsidR="00F90BDC" w:rsidRDefault="00F90BDC"/>
    <w:p w14:paraId="01FA1634" w14:textId="77777777" w:rsidR="00F90BDC" w:rsidRDefault="00F90BDC">
      <w:r xmlns:w="http://schemas.openxmlformats.org/wordprocessingml/2006/main">
        <w:t xml:space="preserve">اقتباس ۾ بحث ڪيو ويو آهي ته ڪيئن يسوع روح جي باري ۾ ڳالهائيندو هو ته ايمان وارا حاصل ڪندا، پر روح القدس اڃا تائين نه ڏنو ويو هو ڇاڪاڻ ته عيسى کي جلال نه ڏنو ويو هو.</w:t>
      </w:r>
    </w:p>
    <w:p w14:paraId="7232735F" w14:textId="77777777" w:rsidR="00F90BDC" w:rsidRDefault="00F90BDC"/>
    <w:p w14:paraId="14810358" w14:textId="77777777" w:rsidR="00F90BDC" w:rsidRDefault="00F90BDC">
      <w:r xmlns:w="http://schemas.openxmlformats.org/wordprocessingml/2006/main">
        <w:t xml:space="preserve">1. عيسى ۽ روح القدس جي طاقت تي ايمان آڻڻ</w:t>
      </w:r>
    </w:p>
    <w:p w14:paraId="346A0CE1" w14:textId="77777777" w:rsidR="00F90BDC" w:rsidRDefault="00F90BDC"/>
    <w:p w14:paraId="637CD945" w14:textId="77777777" w:rsidR="00F90BDC" w:rsidRDefault="00F90BDC">
      <w:r xmlns:w="http://schemas.openxmlformats.org/wordprocessingml/2006/main">
        <w:t xml:space="preserve">2. ايمان ۽ روح القدس جو تحفو</w:t>
      </w:r>
    </w:p>
    <w:p w14:paraId="47A81B7C" w14:textId="77777777" w:rsidR="00F90BDC" w:rsidRDefault="00F90BDC"/>
    <w:p w14:paraId="173341B6" w14:textId="77777777" w:rsidR="00F90BDC" w:rsidRDefault="00F90BDC">
      <w:r xmlns:w="http://schemas.openxmlformats.org/wordprocessingml/2006/main">
        <w:t xml:space="preserve">رسولن جا ڪم 2:38 پوءِ پطرس انھن کي چيو تہ ”توبھہ ڪريو ۽ اوھان مان ھر ڪو عيسيٰ مسيح جي نالي تي بپتسما وٺي گناھن جي معافي وٺي، تہ پوءِ اوھان کي پاڪ روح جو تحفو ملندو.</w:t>
      </w:r>
    </w:p>
    <w:p w14:paraId="246C988B" w14:textId="77777777" w:rsidR="00F90BDC" w:rsidRDefault="00F90BDC"/>
    <w:p w14:paraId="7524D386" w14:textId="77777777" w:rsidR="00F90BDC" w:rsidRDefault="00F90BDC">
      <w:r xmlns:w="http://schemas.openxmlformats.org/wordprocessingml/2006/main">
        <w:t xml:space="preserve">2. افسيون 4:30 (۽ خدا جي پاڪ روح کي غمگين نه ڪريو، جنھن سان اوھان کي ڇوٽڪاري جي ڏينھن تائين مھر آھي.)</w:t>
      </w:r>
    </w:p>
    <w:p w14:paraId="20D3C361" w14:textId="77777777" w:rsidR="00F90BDC" w:rsidRDefault="00F90BDC"/>
    <w:p w14:paraId="76FB11EA" w14:textId="77777777" w:rsidR="00F90BDC" w:rsidRDefault="00F90BDC">
      <w:r xmlns:w="http://schemas.openxmlformats.org/wordprocessingml/2006/main">
        <w:t xml:space="preserve">يوحنا 7:40 SCLNT - تنھنڪري ڪيترن ئي ماڻھن اھا ڳالھہ ٻڌي چيائون تہ ”حقيقت ۾ ھي اھو نبي آھي.</w:t>
      </w:r>
    </w:p>
    <w:p w14:paraId="18EB2842" w14:textId="77777777" w:rsidR="00F90BDC" w:rsidRDefault="00F90BDC"/>
    <w:p w14:paraId="10743556" w14:textId="77777777" w:rsidR="00F90BDC" w:rsidRDefault="00F90BDC">
      <w:r xmlns:w="http://schemas.openxmlformats.org/wordprocessingml/2006/main">
        <w:t xml:space="preserve">ڪيترن ئي ماڻھن عيسيٰ جون ڳالھيون ٻڌيون ۽ ايمان آندو تہ ھو نبي آھي.</w:t>
      </w:r>
    </w:p>
    <w:p w14:paraId="552ED10C" w14:textId="77777777" w:rsidR="00F90BDC" w:rsidRDefault="00F90BDC"/>
    <w:p w14:paraId="0016AB08" w14:textId="77777777" w:rsidR="00F90BDC" w:rsidRDefault="00F90BDC">
      <w:r xmlns:w="http://schemas.openxmlformats.org/wordprocessingml/2006/main">
        <w:t xml:space="preserve">1. يسوع جا لفظ ٻڌو: ڪيئن هن جون تعليمون اسان کي خدا جي ويجهو آڻي سگهن ٿيون</w:t>
      </w:r>
    </w:p>
    <w:p w14:paraId="00ABF414" w14:textId="77777777" w:rsidR="00F90BDC" w:rsidRDefault="00F90BDC"/>
    <w:p w14:paraId="5FBF5026" w14:textId="77777777" w:rsidR="00F90BDC" w:rsidRDefault="00F90BDC">
      <w:r xmlns:w="http://schemas.openxmlformats.org/wordprocessingml/2006/main">
        <w:t xml:space="preserve">2. يسوع ۾ ايمان آڻڻ: مسيح جو شاگرد ٿيڻ</w:t>
      </w:r>
    </w:p>
    <w:p w14:paraId="4972A1BB" w14:textId="77777777" w:rsidR="00F90BDC" w:rsidRDefault="00F90BDC"/>
    <w:p w14:paraId="4DB36264" w14:textId="77777777" w:rsidR="00F90BDC" w:rsidRDefault="00F90BDC">
      <w:r xmlns:w="http://schemas.openxmlformats.org/wordprocessingml/2006/main">
        <w:t xml:space="preserve">1. Deuteronomy 18: 15-19 - رب موسيٰ وانگر نبيءَ جو ذڪر ڪري ٿو.</w:t>
      </w:r>
    </w:p>
    <w:p w14:paraId="75D27FE6" w14:textId="77777777" w:rsidR="00F90BDC" w:rsidRDefault="00F90BDC"/>
    <w:p w14:paraId="27819823" w14:textId="77777777" w:rsidR="00F90BDC" w:rsidRDefault="00F90BDC">
      <w:r xmlns:w="http://schemas.openxmlformats.org/wordprocessingml/2006/main">
        <w:t xml:space="preserve">2. يوحنا 1:45 - فلپس عيسيٰ کي واعدو ڪيل مسيحا قرار ڏئي ٿو.</w:t>
      </w:r>
    </w:p>
    <w:p w14:paraId="31B63AAD" w14:textId="77777777" w:rsidR="00F90BDC" w:rsidRDefault="00F90BDC"/>
    <w:p w14:paraId="36F5CF06" w14:textId="77777777" w:rsidR="00F90BDC" w:rsidRDefault="00F90BDC">
      <w:r xmlns:w="http://schemas.openxmlformats.org/wordprocessingml/2006/main">
        <w:t xml:space="preserve">يوحنا 7:41 ٻين چيو تہ ”ھي مسيح آھي. پر ڪن چيو تہ ”ڇا مسيح گليل مان نڪرندو؟</w:t>
      </w:r>
    </w:p>
    <w:p w14:paraId="0F13DA4C" w14:textId="77777777" w:rsidR="00F90BDC" w:rsidRDefault="00F90BDC"/>
    <w:p w14:paraId="07AA432B" w14:textId="77777777" w:rsidR="00F90BDC" w:rsidRDefault="00F90BDC">
      <w:r xmlns:w="http://schemas.openxmlformats.org/wordprocessingml/2006/main">
        <w:t xml:space="preserve">ماڻھن ۾ ڪجھ بحث ھليو ويو ته ڇا اھو ماڻھو عيسيٰ مسيح آھي، ڪجھ پڇڻ لڳا تہ ڇا مسيح گليل مان ايندو؟</w:t>
      </w:r>
    </w:p>
    <w:p w14:paraId="29DF8CE2" w14:textId="77777777" w:rsidR="00F90BDC" w:rsidRDefault="00F90BDC"/>
    <w:p w14:paraId="002C7FCA" w14:textId="77777777" w:rsidR="00F90BDC" w:rsidRDefault="00F90BDC">
      <w:r xmlns:w="http://schemas.openxmlformats.org/wordprocessingml/2006/main">
        <w:t xml:space="preserve">1. يسوع: مسيح جنهن جي اسان کي ضرورت آهي</w:t>
      </w:r>
    </w:p>
    <w:p w14:paraId="462F1903" w14:textId="77777777" w:rsidR="00F90BDC" w:rsidRDefault="00F90BDC"/>
    <w:p w14:paraId="17DF5D83" w14:textId="77777777" w:rsidR="00F90BDC" w:rsidRDefault="00F90BDC">
      <w:r xmlns:w="http://schemas.openxmlformats.org/wordprocessingml/2006/main">
        <w:t xml:space="preserve">2. مسيح جي اصليت جي انفراديت</w:t>
      </w:r>
    </w:p>
    <w:p w14:paraId="6F132F26" w14:textId="77777777" w:rsidR="00F90BDC" w:rsidRDefault="00F90BDC"/>
    <w:p w14:paraId="4E04A65C" w14:textId="77777777" w:rsidR="00F90BDC" w:rsidRDefault="00F90BDC">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236F0472" w14:textId="77777777" w:rsidR="00F90BDC" w:rsidRDefault="00F90BDC"/>
    <w:p w14:paraId="750A47E7" w14:textId="77777777" w:rsidR="00F90BDC" w:rsidRDefault="00F90BDC">
      <w:r xmlns:w="http://schemas.openxmlformats.org/wordprocessingml/2006/main">
        <w:t xml:space="preserve">متي 2:23-23 SCLNT - ھو ويو ۽ ناصرت نالي ھڪڙي شھر ۾ رھڻ لڳو، انھيءَ لاءِ تہ جيڪي نبين جي طرفان چيو ويو ھو سو پورو ٿئي: ”ھن کي ناصري سڏيو ويندو.</w:t>
      </w:r>
    </w:p>
    <w:p w14:paraId="2675557E" w14:textId="77777777" w:rsidR="00F90BDC" w:rsidRDefault="00F90BDC"/>
    <w:p w14:paraId="7E5D7DE3" w14:textId="77777777" w:rsidR="00F90BDC" w:rsidRDefault="00F90BDC">
      <w:r xmlns:w="http://schemas.openxmlformats.org/wordprocessingml/2006/main">
        <w:t xml:space="preserve">يوحنا 7:42 ڇا اھو لکيل نہ آھي تہ ”مسيح دائود جي نسل مان ايندو ۽ بيت⁠لحم شھر مان، جتي دائود ھو؟</w:t>
      </w:r>
    </w:p>
    <w:p w14:paraId="63B379BB" w14:textId="77777777" w:rsidR="00F90BDC" w:rsidRDefault="00F90BDC"/>
    <w:p w14:paraId="7751D5F8" w14:textId="77777777" w:rsidR="00F90BDC" w:rsidRDefault="00F90BDC">
      <w:r xmlns:w="http://schemas.openxmlformats.org/wordprocessingml/2006/main">
        <w:t xml:space="preserve">هي اقتباس ان حقيقت کي اجاگر ڪري ٿو ته حضرت عيسيٰ عليه السلام دائود جي نسل مان ۽ بيت لحم جي شهر ۾ پيدا ٿيو هو.</w:t>
      </w:r>
    </w:p>
    <w:p w14:paraId="198A7F89" w14:textId="77777777" w:rsidR="00F90BDC" w:rsidRDefault="00F90BDC"/>
    <w:p w14:paraId="714B68BC" w14:textId="77777777" w:rsidR="00F90BDC" w:rsidRDefault="00F90BDC">
      <w:r xmlns:w="http://schemas.openxmlformats.org/wordprocessingml/2006/main">
        <w:t xml:space="preserve">1. معجزاتي اوتار: ڪيئن مسيح ڪتاب کي پورو ڪيو</w:t>
      </w:r>
    </w:p>
    <w:p w14:paraId="74FDD673" w14:textId="77777777" w:rsidR="00F90BDC" w:rsidRDefault="00F90BDC"/>
    <w:p w14:paraId="4918F82E" w14:textId="77777777" w:rsidR="00F90BDC" w:rsidRDefault="00F90BDC">
      <w:r xmlns:w="http://schemas.openxmlformats.org/wordprocessingml/2006/main">
        <w:t xml:space="preserve">2. يسوع جي عظمت: ڪيئن هن جي پيدائش جي اڳڪٿي ڪئي وئي هئي</w:t>
      </w:r>
    </w:p>
    <w:p w14:paraId="5DF5E708" w14:textId="77777777" w:rsidR="00F90BDC" w:rsidRDefault="00F90BDC"/>
    <w:p w14:paraId="3DAD1471" w14:textId="77777777" w:rsidR="00F90BDC" w:rsidRDefault="00F90BDC">
      <w:r xmlns:w="http://schemas.openxmlformats.org/wordprocessingml/2006/main">
        <w:t xml:space="preserve">1. يسعياه 9: 6-7: اسان لاء هڪ ٻار ڄائو آهي، اسان کي هڪ پٽ ڏنو ويو آهي. ۽ حڪومت هن جي ڪلهي تي هوندي، ۽ هن جو نالو سڏيو ويندو عجيب صلاحڪار، غالب خدا، دائمي پيء، امن جو امير.</w:t>
      </w:r>
    </w:p>
    <w:p w14:paraId="33F61A87" w14:textId="77777777" w:rsidR="00F90BDC" w:rsidRDefault="00F90BDC"/>
    <w:p w14:paraId="036480F7" w14:textId="77777777" w:rsidR="00F90BDC" w:rsidRDefault="00F90BDC">
      <w:r xmlns:w="http://schemas.openxmlformats.org/wordprocessingml/2006/main">
        <w:t xml:space="preserve">2. مائيڪا 5: 2: پر تون، اي بيٿلحم افراتح، جيڪو يھوداہ جي خاندانن مان تمام ٿورڙو آھين، تنھن مان مون لاء ھڪڙو نڪرندو، جيڪو بني اسرائيل ۾ حڪمران ٿيڻ وارو آھي، جنھن جو اچڻ پراڻي زماني کان آھي، قديم ڏينهن کان.</w:t>
      </w:r>
    </w:p>
    <w:p w14:paraId="41B447FE" w14:textId="77777777" w:rsidR="00F90BDC" w:rsidRDefault="00F90BDC"/>
    <w:p w14:paraId="3C3AA0F5" w14:textId="77777777" w:rsidR="00F90BDC" w:rsidRDefault="00F90BDC">
      <w:r xmlns:w="http://schemas.openxmlformats.org/wordprocessingml/2006/main">
        <w:t xml:space="preserve">يوحنا 7:43 تنھنڪري ھن جي ڪري ماڻھن ۾ اختلاف پئجي ويا.</w:t>
      </w:r>
    </w:p>
    <w:p w14:paraId="303DADFF" w14:textId="77777777" w:rsidR="00F90BDC" w:rsidRDefault="00F90BDC"/>
    <w:p w14:paraId="4948E50E" w14:textId="77777777" w:rsidR="00F90BDC" w:rsidRDefault="00F90BDC">
      <w:r xmlns:w="http://schemas.openxmlformats.org/wordprocessingml/2006/main">
        <w:t xml:space="preserve">ماڻهو عيسيٰ تي ورهائجي ويا.</w:t>
      </w:r>
    </w:p>
    <w:p w14:paraId="0C8826A0" w14:textId="77777777" w:rsidR="00F90BDC" w:rsidRDefault="00F90BDC"/>
    <w:p w14:paraId="5E3E881D" w14:textId="77777777" w:rsidR="00F90BDC" w:rsidRDefault="00F90BDC">
      <w:r xmlns:w="http://schemas.openxmlformats.org/wordprocessingml/2006/main">
        <w:t xml:space="preserve">1. يسوع جي تقسيم: تڪرار کي ڪيئن ختم ڪجي</w:t>
      </w:r>
    </w:p>
    <w:p w14:paraId="1FF89F06" w14:textId="77777777" w:rsidR="00F90BDC" w:rsidRDefault="00F90BDC"/>
    <w:p w14:paraId="1FF95E88" w14:textId="77777777" w:rsidR="00F90BDC" w:rsidRDefault="00F90BDC">
      <w:r xmlns:w="http://schemas.openxmlformats.org/wordprocessingml/2006/main">
        <w:t xml:space="preserve">2. يسوع جي طاقت: ڪيئن هن جي موجودگي اسان کي متحد ڪري سگهي ٿي</w:t>
      </w:r>
    </w:p>
    <w:p w14:paraId="3CAC4778" w14:textId="77777777" w:rsidR="00F90BDC" w:rsidRDefault="00F90BDC"/>
    <w:p w14:paraId="383EAC0C" w14:textId="77777777" w:rsidR="00F90BDC" w:rsidRDefault="00F90BDC">
      <w:r xmlns:w="http://schemas.openxmlformats.org/wordprocessingml/2006/main">
        <w:t xml:space="preserve">1. رومين 14:13-14</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ڪرنٿين 1:10-13 SCLNT - آءٌ ڀائرو، اسان جي خداوند عيسيٰ مسيح جي نالي سان اوھان کي گذارش ٿو ڪريان تہ اوھين سڀيئي متفق ھجو ۽ اوھان ۾ ڪوبہ اختلاف نہ رھو، پر ھڪٻئيءَ سان متحد رھو. ۽ ساڳيو فيصلو.</w:t>
      </w:r>
    </w:p>
    <w:p w14:paraId="4B6EA532" w14:textId="77777777" w:rsidR="00F90BDC" w:rsidRDefault="00F90BDC"/>
    <w:p w14:paraId="6EC45883" w14:textId="77777777" w:rsidR="00F90BDC" w:rsidRDefault="00F90BDC">
      <w:r xmlns:w="http://schemas.openxmlformats.org/wordprocessingml/2006/main">
        <w:t xml:space="preserve">يوحنا 7:44 پوءِ انھن مان ڪي کيس کڻي ويا ھئا. پر ڪنهن به مٿس هٿ نه کنيو.</w:t>
      </w:r>
    </w:p>
    <w:p w14:paraId="7D848243" w14:textId="77777777" w:rsidR="00F90BDC" w:rsidRDefault="00F90BDC"/>
    <w:p w14:paraId="5F863B19" w14:textId="77777777" w:rsidR="00F90BDC" w:rsidRDefault="00F90BDC">
      <w:r xmlns:w="http://schemas.openxmlformats.org/wordprocessingml/2006/main">
        <w:t xml:space="preserve">يوحنا 7:44 يسوع جي گرفتاري کان بچڻ بابت هڪ اقتباس آهي.</w:t>
      </w:r>
    </w:p>
    <w:p w14:paraId="3B962A8A" w14:textId="77777777" w:rsidR="00F90BDC" w:rsidRDefault="00F90BDC"/>
    <w:p w14:paraId="0AEABEA9" w14:textId="77777777" w:rsidR="00F90BDC" w:rsidRDefault="00F90BDC">
      <w:r xmlns:w="http://schemas.openxmlformats.org/wordprocessingml/2006/main">
        <w:t xml:space="preserve">1. حق جي لاءِ اٿي بيهڻ کان نه ڊڄو.</w:t>
      </w:r>
    </w:p>
    <w:p w14:paraId="6AA11AA8" w14:textId="77777777" w:rsidR="00F90BDC" w:rsidRDefault="00F90BDC"/>
    <w:p w14:paraId="418880E3" w14:textId="77777777" w:rsidR="00F90BDC" w:rsidRDefault="00F90BDC">
      <w:r xmlns:w="http://schemas.openxmlformats.org/wordprocessingml/2006/main">
        <w:t xml:space="preserve">2. خدا انهن جي حفاظت ڪندو جيڪي هن جي وفاداري سان خدمت ڪندا آهن.</w:t>
      </w:r>
    </w:p>
    <w:p w14:paraId="2CC566D9" w14:textId="77777777" w:rsidR="00F90BDC" w:rsidRDefault="00F90BDC"/>
    <w:p w14:paraId="2C075944"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30F855A7" w14:textId="77777777" w:rsidR="00F90BDC" w:rsidRDefault="00F90BDC"/>
    <w:p w14:paraId="41FABA3D" w14:textId="77777777" w:rsidR="00F90BDC" w:rsidRDefault="00F90BDC">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14:paraId="4AC79671" w14:textId="77777777" w:rsidR="00F90BDC" w:rsidRDefault="00F90BDC"/>
    <w:p w14:paraId="65E3568C" w14:textId="77777777" w:rsidR="00F90BDC" w:rsidRDefault="00F90BDC">
      <w:r xmlns:w="http://schemas.openxmlformats.org/wordprocessingml/2006/main">
        <w:t xml:space="preserve">يوحنا 7:45 پوءِ آفيسر سردار ڪاھنن ۽ فريسين وٽ آيا. ۽ چيائون تہ ”اوھين ھن کي ڇو نہ وٺي آيا آھيو؟</w:t>
      </w:r>
    </w:p>
    <w:p w14:paraId="5D7C2F78" w14:textId="77777777" w:rsidR="00F90BDC" w:rsidRDefault="00F90BDC"/>
    <w:p w14:paraId="0035FD0B" w14:textId="77777777" w:rsidR="00F90BDC" w:rsidRDefault="00F90BDC">
      <w:r xmlns:w="http://schemas.openxmlformats.org/wordprocessingml/2006/main">
        <w:t xml:space="preserve">آفيسرن سردار ڪاھنن ۽ فريسين کان پڇيو تہ اھي عيسيٰ کي وٽن ڇو نہ کڻي آيا آھن.</w:t>
      </w:r>
    </w:p>
    <w:p w14:paraId="3239386F" w14:textId="77777777" w:rsidR="00F90BDC" w:rsidRDefault="00F90BDC"/>
    <w:p w14:paraId="5836BEF5" w14:textId="77777777" w:rsidR="00F90BDC" w:rsidRDefault="00F90BDC">
      <w:r xmlns:w="http://schemas.openxmlformats.org/wordprocessingml/2006/main">
        <w:t xml:space="preserve">1. سچائي کي ظاهر ڪرڻ لاء سوال پڇڻ جي طاقت.</w:t>
      </w:r>
    </w:p>
    <w:p w14:paraId="4748B3EA" w14:textId="77777777" w:rsidR="00F90BDC" w:rsidRDefault="00F90BDC"/>
    <w:p w14:paraId="4B2AFBF6" w14:textId="77777777" w:rsidR="00F90BDC" w:rsidRDefault="00F90BDC">
      <w:r xmlns:w="http://schemas.openxmlformats.org/wordprocessingml/2006/main">
        <w:t xml:space="preserve">2. جيڪو واعدو ڪيو ويو آهي ان تي عمل ڪرڻ جي اهميت.</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6:46-49 SCLNT - تون مون کي ’خداوند، خداوند‘ ڇو ٿو سڏين ۽ جيڪي آءٌ چوان ٿو سو ڇو نٿو ڪرين؟</w:t>
      </w:r>
    </w:p>
    <w:p w14:paraId="1A0EC837" w14:textId="77777777" w:rsidR="00F90BDC" w:rsidRDefault="00F90BDC"/>
    <w:p w14:paraId="4423A2AC" w14:textId="77777777" w:rsidR="00F90BDC" w:rsidRDefault="00F90BDC">
      <w:r xmlns:w="http://schemas.openxmlformats.org/wordprocessingml/2006/main">
        <w:t xml:space="preserve">2. لوقا 11:9-10، ڳوليو ته ملندؤ. کڙڪايو ۽ دروازو توهان لاءِ کوليو ويندو.</w:t>
      </w:r>
    </w:p>
    <w:p w14:paraId="26247F45" w14:textId="77777777" w:rsidR="00F90BDC" w:rsidRDefault="00F90BDC"/>
    <w:p w14:paraId="61334B49" w14:textId="77777777" w:rsidR="00F90BDC" w:rsidRDefault="00F90BDC">
      <w:r xmlns:w="http://schemas.openxmlformats.org/wordprocessingml/2006/main">
        <w:t xml:space="preserve">يوحنا 7:46 آفيسرن وراڻيو تہ ”ھن ماڻھوءَ وانگر ڪڏھن بہ نہ ڳالھايو.</w:t>
      </w:r>
    </w:p>
    <w:p w14:paraId="07DC2BD4" w14:textId="77777777" w:rsidR="00F90BDC" w:rsidRDefault="00F90BDC"/>
    <w:p w14:paraId="248A249B" w14:textId="77777777" w:rsidR="00F90BDC" w:rsidRDefault="00F90BDC">
      <w:r xmlns:w="http://schemas.openxmlformats.org/wordprocessingml/2006/main">
        <w:t xml:space="preserve">آفيسر عيسيٰ جي لفظن تي حيران ٿي ويا.</w:t>
      </w:r>
    </w:p>
    <w:p w14:paraId="62AB17D0" w14:textId="77777777" w:rsidR="00F90BDC" w:rsidRDefault="00F90BDC"/>
    <w:p w14:paraId="58BD67AB" w14:textId="77777777" w:rsidR="00F90BDC" w:rsidRDefault="00F90BDC">
      <w:r xmlns:w="http://schemas.openxmlformats.org/wordprocessingml/2006/main">
        <w:t xml:space="preserve">1: حضرت عيسيٰ جا لفظ عجب ۽ حيرت جو باعث آهن.</w:t>
      </w:r>
    </w:p>
    <w:p w14:paraId="753EF48B" w14:textId="77777777" w:rsidR="00F90BDC" w:rsidRDefault="00F90BDC"/>
    <w:p w14:paraId="0B386825" w14:textId="77777777" w:rsidR="00F90BDC" w:rsidRDefault="00F90BDC">
      <w:r xmlns:w="http://schemas.openxmlformats.org/wordprocessingml/2006/main">
        <w:t xml:space="preserve">2: اسان کي ساڳي حڪمت ۽ اختيار سان ڳالهائڻ جي ڪوشش ڪرڻ گهرجي جيئن عيسى.</w:t>
      </w:r>
    </w:p>
    <w:p w14:paraId="0DFFF96F" w14:textId="77777777" w:rsidR="00F90BDC" w:rsidRDefault="00F90BDC"/>
    <w:p w14:paraId="3010CE53" w14:textId="77777777" w:rsidR="00F90BDC" w:rsidRDefault="00F90BDC">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0FC80612" w14:textId="77777777" w:rsidR="00F90BDC" w:rsidRDefault="00F90BDC"/>
    <w:p w14:paraId="079D91B2" w14:textId="77777777" w:rsidR="00F90BDC" w:rsidRDefault="00F90BDC">
      <w:r xmlns:w="http://schemas.openxmlformats.org/wordprocessingml/2006/main">
        <w:t xml:space="preserve">2: جيمس 3:17 "پر اها حڪمت جيڪا مٿي کان اچي ٿي، اها پهرين خالص آهي، پوء امن واري، نرمي ۽ علاج ڪرڻ ۾ آسان، رحم ۽ سٺي ميوي سان ڀريل، بغير ڪنهن تعصب ۽ منافقت کان سواء."</w:t>
      </w:r>
    </w:p>
    <w:p w14:paraId="42EB1322" w14:textId="77777777" w:rsidR="00F90BDC" w:rsidRDefault="00F90BDC"/>
    <w:p w14:paraId="4F49E567" w14:textId="77777777" w:rsidR="00F90BDC" w:rsidRDefault="00F90BDC">
      <w:r xmlns:w="http://schemas.openxmlformats.org/wordprocessingml/2006/main">
        <w:t xml:space="preserve">يوحنا 7:47 تنھن تي فريسين وراڻيو تہ ”اوھين بہ ٺڳيو آھيو ڇا؟</w:t>
      </w:r>
    </w:p>
    <w:p w14:paraId="60F28964" w14:textId="77777777" w:rsidR="00F90BDC" w:rsidRDefault="00F90BDC"/>
    <w:p w14:paraId="538DAD86" w14:textId="77777777" w:rsidR="00F90BDC" w:rsidRDefault="00F90BDC">
      <w:r xmlns:w="http://schemas.openxmlformats.org/wordprocessingml/2006/main">
        <w:t xml:space="preserve">فريسين پڇيو ته ڇا جيڪي ماڻهو يسوع کي ٻڌن ٿا سي به ٺڳي ويا؟</w:t>
      </w:r>
    </w:p>
    <w:p w14:paraId="7D46D29B" w14:textId="77777777" w:rsidR="00F90BDC" w:rsidRDefault="00F90BDC"/>
    <w:p w14:paraId="210A77DA" w14:textId="77777777" w:rsidR="00F90BDC" w:rsidRDefault="00F90BDC">
      <w:r xmlns:w="http://schemas.openxmlformats.org/wordprocessingml/2006/main">
        <w:t xml:space="preserve">1. خدا کان ڪجھ به ڳجھو نه آھي - واعظ 12:14</w:t>
      </w:r>
    </w:p>
    <w:p w14:paraId="29A49D45" w14:textId="77777777" w:rsidR="00F90BDC" w:rsidRDefault="00F90BDC"/>
    <w:p w14:paraId="2B3226F3" w14:textId="77777777" w:rsidR="00F90BDC" w:rsidRDefault="00F90BDC">
      <w:r xmlns:w="http://schemas.openxmlformats.org/wordprocessingml/2006/main">
        <w:t xml:space="preserve">2. Heed the Words of Wisdom - Proverbs 23:23</w:t>
      </w:r>
    </w:p>
    <w:p w14:paraId="3E0D0BAC" w14:textId="77777777" w:rsidR="00F90BDC" w:rsidRDefault="00F90BDC"/>
    <w:p w14:paraId="1585A5B2" w14:textId="77777777" w:rsidR="00F90BDC" w:rsidRDefault="00F90BDC">
      <w:r xmlns:w="http://schemas.openxmlformats.org/wordprocessingml/2006/main">
        <w:t xml:space="preserve">1. رومين 12:2 - ھن دنيا جي نموني سان مطابقت نه رکو، پر پنھنجي دماغ جي تجديد سان تبديل ٿيو.</w:t>
      </w:r>
    </w:p>
    <w:p w14:paraId="433259D5" w14:textId="77777777" w:rsidR="00F90BDC" w:rsidRDefault="00F90BDC"/>
    <w:p w14:paraId="7DAD14BF" w14:textId="77777777" w:rsidR="00F90BDC" w:rsidRDefault="00F90BDC">
      <w:r xmlns:w="http://schemas.openxmlformats.org/wordprocessingml/2006/main">
        <w:t xml:space="preserve">2. زبور 119: 104 - توهان جي حڪمن جي ذريعي مون کي سمجهه ۾ اچي ٿو. تنهن ڪري مون کي هر غلط طريقي سان نفرت آهي.</w:t>
      </w:r>
    </w:p>
    <w:p w14:paraId="7401D174" w14:textId="77777777" w:rsidR="00F90BDC" w:rsidRDefault="00F90BDC"/>
    <w:p w14:paraId="04CD48E7" w14:textId="77777777" w:rsidR="00F90BDC" w:rsidRDefault="00F90BDC">
      <w:r xmlns:w="http://schemas.openxmlformats.org/wordprocessingml/2006/main">
        <w:t xml:space="preserve">يوحنا 7:48 ڇا ڪنھن حاڪم يا فريسين مٿس ايمان آندو آھي؟</w:t>
      </w:r>
    </w:p>
    <w:p w14:paraId="52727FD6" w14:textId="77777777" w:rsidR="00F90BDC" w:rsidRDefault="00F90BDC"/>
    <w:p w14:paraId="0D9F1E3F" w14:textId="77777777" w:rsidR="00F90BDC" w:rsidRDefault="00F90BDC">
      <w:r xmlns:w="http://schemas.openxmlformats.org/wordprocessingml/2006/main">
        <w:t xml:space="preserve">هي اقتباس پڇي ٿو ته ڇا يهودي حڪمرانن يا فريسين مان ڪنهن به عيسى تي ايمان آندو آهي.</w:t>
      </w:r>
    </w:p>
    <w:p w14:paraId="2C5800C6" w14:textId="77777777" w:rsidR="00F90BDC" w:rsidRDefault="00F90BDC"/>
    <w:p w14:paraId="47227403" w14:textId="77777777" w:rsidR="00F90BDC" w:rsidRDefault="00F90BDC">
      <w:r xmlns:w="http://schemas.openxmlformats.org/wordprocessingml/2006/main">
        <w:t xml:space="preserve">1. دل جو انڌو پن: ڪيئن اسان پنهنجي زندگين ۾ خدا جي موجودگي کي مس ڪريون ٿا</w:t>
      </w:r>
    </w:p>
    <w:p w14:paraId="0FC966E4" w14:textId="77777777" w:rsidR="00F90BDC" w:rsidRDefault="00F90BDC"/>
    <w:p w14:paraId="3C7CFD77" w14:textId="77777777" w:rsidR="00F90BDC" w:rsidRDefault="00F90BDC">
      <w:r xmlns:w="http://schemas.openxmlformats.org/wordprocessingml/2006/main">
        <w:t xml:space="preserve">2. ايمان جي طاقت: ڪيئن عقيدو اسان کي تبديل ڪري سگهي ٿو</w:t>
      </w:r>
    </w:p>
    <w:p w14:paraId="22148065" w14:textId="77777777" w:rsidR="00F90BDC" w:rsidRDefault="00F90BDC"/>
    <w:p w14:paraId="078E6515" w14:textId="77777777" w:rsidR="00F90BDC" w:rsidRDefault="00F90BDC">
      <w:r xmlns:w="http://schemas.openxmlformats.org/wordprocessingml/2006/main">
        <w:t xml:space="preserve">1. رومين 10:14-17 SCLNT - ڪھڙيءَ طرح ھر ڪو جيڪو خداوند جو نالو وٺندو سو ڇوٽڪارو حاصل ڪندو.</w:t>
      </w:r>
    </w:p>
    <w:p w14:paraId="7CC8878E" w14:textId="77777777" w:rsidR="00F90BDC" w:rsidRDefault="00F90BDC"/>
    <w:p w14:paraId="340543E1" w14:textId="77777777" w:rsidR="00F90BDC" w:rsidRDefault="00F90BDC">
      <w:r xmlns:w="http://schemas.openxmlformats.org/wordprocessingml/2006/main">
        <w:t xml:space="preserve">2. يوحنا 3:16-17 SCLNT - خدا ڪيئن پنھنجي فرزند کي دنيا ۾ موڪليو تہ جيئن جيڪوبہ مٿس ايمان آڻي سو برباد نہ ٿئي پر کيس دائمي زندگي ملي.</w:t>
      </w:r>
    </w:p>
    <w:p w14:paraId="4909DACA" w14:textId="77777777" w:rsidR="00F90BDC" w:rsidRDefault="00F90BDC"/>
    <w:p w14:paraId="1A1B5F3C" w14:textId="77777777" w:rsidR="00F90BDC" w:rsidRDefault="00F90BDC">
      <w:r xmlns:w="http://schemas.openxmlformats.org/wordprocessingml/2006/main">
        <w:t xml:space="preserve">يوحنا 7:49 پر ھي ماڻھو جيڪي شريعت کي نہ ٿا ڄاڻن، سي لعنتي آھن.</w:t>
      </w:r>
    </w:p>
    <w:p w14:paraId="27215132" w14:textId="77777777" w:rsidR="00F90BDC" w:rsidRDefault="00F90BDC"/>
    <w:p w14:paraId="4434C12F" w14:textId="77777777" w:rsidR="00F90BDC" w:rsidRDefault="00F90BDC">
      <w:r xmlns:w="http://schemas.openxmlformats.org/wordprocessingml/2006/main">
        <w:t xml:space="preserve">جن ماڻهن کي قانون جي خبر ناهي، اهي لعنتي آهن.</w:t>
      </w:r>
    </w:p>
    <w:p w14:paraId="36E3EFA2" w14:textId="77777777" w:rsidR="00F90BDC" w:rsidRDefault="00F90BDC"/>
    <w:p w14:paraId="616CDF3C" w14:textId="77777777" w:rsidR="00F90BDC" w:rsidRDefault="00F90BDC">
      <w:r xmlns:w="http://schemas.openxmlformats.org/wordprocessingml/2006/main">
        <w:t xml:space="preserve">1: خدا ۽ قانون ڏانهن پنهنجا فرض نه وساريو؛ ڇو ته اهو صرف قانون جي پيروي ڪندي آهي ته توهان بچائي سگهو ٿا.</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قانون کي نظرانداز نه ڪريو، ڇاڪاڻ ته اها خدا جي مرضي آهي ته اسان ان جي فرمانبرداري ڪريون. ۽ جيڪي نه ڪندا تن تي لعنت ڪئي ويندي.</w:t>
      </w:r>
    </w:p>
    <w:p w14:paraId="7E31BEB3" w14:textId="77777777" w:rsidR="00F90BDC" w:rsidRDefault="00F90BDC"/>
    <w:p w14:paraId="556DCD8A" w14:textId="77777777" w:rsidR="00F90BDC" w:rsidRDefault="00F90BDC">
      <w:r xmlns:w="http://schemas.openxmlformats.org/wordprocessingml/2006/main">
        <w:t xml:space="preserve">يعقوب 1:10-12 جيڪڏهن توهان زنا نه ڪيو پر قتل ڪيو ته توهان قانون جي ڀڃڪڙي ڪئي آهي، تنهنڪري ڳالهايو ۽ عمل ڪريو انهن وانگر جيڪي آزاديء جي قانون سان انصاف ڪرڻ وارا آهن.</w:t>
      </w:r>
    </w:p>
    <w:p w14:paraId="7073125A" w14:textId="77777777" w:rsidR="00F90BDC" w:rsidRDefault="00F90BDC"/>
    <w:p w14:paraId="09940421" w14:textId="77777777" w:rsidR="00F90BDC" w:rsidRDefault="00F90BDC">
      <w:r xmlns:w="http://schemas.openxmlformats.org/wordprocessingml/2006/main">
        <w:t xml:space="preserve">متي 5:17-19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تہ جيستائين آسمان ۽ زمين غائب نہ ٿين. سڀ کان ننڍڙو اکر، قلم جي گھٽ ۾ گھٽ ڌڪ نه، ڪنهن به طريقي سان قانون مان غائب ٿي ويندو جيستائين سڀ ڪجهه مڪمل نه ٿيندو، تنهن ڪري جيڪو به انهن سڀني حڪمن مان هڪ کي ڇڏي ڏيندو ۽ ٻين کي ان جي مطابق سيکاريندو، اهو آسمان جي بادشاهي ۾ ننڍو سڏيو ويندو. پر جيڪو انھن حڪمن تي عمل ڪندو ۽ سيکاريندو، اھو آسمان جي بادشاھت ۾ عظيم سڏيو ويندو."</w:t>
      </w:r>
    </w:p>
    <w:p w14:paraId="0E6F1C2A" w14:textId="77777777" w:rsidR="00F90BDC" w:rsidRDefault="00F90BDC"/>
    <w:p w14:paraId="5798373F" w14:textId="77777777" w:rsidR="00F90BDC" w:rsidRDefault="00F90BDC">
      <w:r xmlns:w="http://schemas.openxmlformats.org/wordprocessingml/2006/main">
        <w:t xml:space="preserve">يوحنا 7:50 نيڪديمس انھن کي چيو تہ ”جيڪو رات جو عيسيٰ وٽ آيو، سو انھن مان ھڪڙو ھو.</w:t>
      </w:r>
    </w:p>
    <w:p w14:paraId="058C4A60" w14:textId="77777777" w:rsidR="00F90BDC" w:rsidRDefault="00F90BDC"/>
    <w:p w14:paraId="720DFA39" w14:textId="77777777" w:rsidR="00F90BDC" w:rsidRDefault="00F90BDC">
      <w:r xmlns:w="http://schemas.openxmlformats.org/wordprocessingml/2006/main">
        <w:t xml:space="preserve">نيڪديمس يسوع کي مسيح جي طور تي تصديق ڪري ٿو.</w:t>
      </w:r>
    </w:p>
    <w:p w14:paraId="1D454323" w14:textId="77777777" w:rsidR="00F90BDC" w:rsidRDefault="00F90BDC"/>
    <w:p w14:paraId="052D54E2" w14:textId="77777777" w:rsidR="00F90BDC" w:rsidRDefault="00F90BDC">
      <w:r xmlns:w="http://schemas.openxmlformats.org/wordprocessingml/2006/main">
        <w:t xml:space="preserve">1. يسوع جي پيروڪار هجڻ جو ڇا مطلب آهي؟</w:t>
      </w:r>
    </w:p>
    <w:p w14:paraId="371E1A4C" w14:textId="77777777" w:rsidR="00F90BDC" w:rsidRDefault="00F90BDC"/>
    <w:p w14:paraId="18E3B84B" w14:textId="77777777" w:rsidR="00F90BDC" w:rsidRDefault="00F90BDC">
      <w:r xmlns:w="http://schemas.openxmlformats.org/wordprocessingml/2006/main">
        <w:t xml:space="preserve">2. اسان ڪيئن يسوع ۾ اسان جي ايمان کي برقرار رکي سگهون ٿا؟</w:t>
      </w:r>
    </w:p>
    <w:p w14:paraId="7321D130" w14:textId="77777777" w:rsidR="00F90BDC" w:rsidRDefault="00F90BDC"/>
    <w:p w14:paraId="73630443" w14:textId="77777777" w:rsidR="00F90BDC" w:rsidRDefault="00F90BDC">
      <w:r xmlns:w="http://schemas.openxmlformats.org/wordprocessingml/2006/main">
        <w:t xml:space="preserve">1. يوحنا 3: 1-21 - نيڪديمس يسوع سان ملاقات ڪئي</w:t>
      </w:r>
    </w:p>
    <w:p w14:paraId="38A778D9" w14:textId="77777777" w:rsidR="00F90BDC" w:rsidRDefault="00F90BDC"/>
    <w:p w14:paraId="0BD3F613" w14:textId="77777777" w:rsidR="00F90BDC" w:rsidRDefault="00F90BDC">
      <w:r xmlns:w="http://schemas.openxmlformats.org/wordprocessingml/2006/main">
        <w:t xml:space="preserve">2. روميون 10:9-10 - وات سان اقرار ڪرڻ ۽ دل ۾ ايمان آڻڻ ڇوٽڪاري ڏانھن وٺي ٿو.</w:t>
      </w:r>
    </w:p>
    <w:p w14:paraId="5D93F730" w14:textId="77777777" w:rsidR="00F90BDC" w:rsidRDefault="00F90BDC"/>
    <w:p w14:paraId="107EE6CC" w14:textId="77777777" w:rsidR="00F90BDC" w:rsidRDefault="00F90BDC">
      <w:r xmlns:w="http://schemas.openxmlformats.org/wordprocessingml/2006/main">
        <w:t xml:space="preserve">يوحنا 7:51 ڇا اسان جي شريعت ڪنھن ماڻھوءَ جو انصاف ڪري ٿي، ان کان اڳ جو اھو ٻڌي ۽ سمجھي تہ اھو ڇا ٿو ڪري؟</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پڇي رهيو آهي ته ڇا قانون ڪنهن شخص کي ٻڌڻ ۽ سمجهڻ کان اڳ فيصلو ڪرڻ گهرجي.</w:t>
      </w:r>
    </w:p>
    <w:p w14:paraId="0B738B11" w14:textId="77777777" w:rsidR="00F90BDC" w:rsidRDefault="00F90BDC"/>
    <w:p w14:paraId="6AAABDAD" w14:textId="77777777" w:rsidR="00F90BDC" w:rsidRDefault="00F90BDC">
      <w:r xmlns:w="http://schemas.openxmlformats.org/wordprocessingml/2006/main">
        <w:t xml:space="preserve">1. خدا جو قانون فيصلو ڪرڻ جو اوزار نه آهي، پر فضل ۽ سمجھڻ جو هڪ ذريعو آهي.</w:t>
      </w:r>
    </w:p>
    <w:p w14:paraId="333B8006" w14:textId="77777777" w:rsidR="00F90BDC" w:rsidRDefault="00F90BDC"/>
    <w:p w14:paraId="0CAB286B" w14:textId="77777777" w:rsidR="00F90BDC" w:rsidRDefault="00F90BDC">
      <w:r xmlns:w="http://schemas.openxmlformats.org/wordprocessingml/2006/main">
        <w:t xml:space="preserve">2. فيصلو ڪرڻ کان اڳ اسان کي ٻين کي ٻڌڻ ۽ سمجهڻ جي ڪوشش ڪرڻ گهرجي.</w:t>
      </w:r>
    </w:p>
    <w:p w14:paraId="1D3A5A3A" w14:textId="77777777" w:rsidR="00F90BDC" w:rsidRDefault="00F90BDC"/>
    <w:p w14:paraId="62A4363D" w14:textId="77777777" w:rsidR="00F90BDC" w:rsidRDefault="00F90BDC">
      <w:r xmlns:w="http://schemas.openxmlformats.org/wordprocessingml/2006/main">
        <w:t xml:space="preserve">1. جيمس 2: 12-13 - "ڳالهايو ۽ عمل ڪريو انهن ماڻهن وانگر جن کي قانون جي مطابق فيصلو ڪيو وڃي ٿو جيڪو آزادي ڏئي ٿو، ڇاڪاڻ ته بي رحم فيصلو هر ڪنهن کي ڏيکاريو ويندو جنهن تي رحم نه ڪيو ويو آهي. رحم فيصلي تي غالب آهي."</w:t>
      </w:r>
    </w:p>
    <w:p w14:paraId="50C1B3D3" w14:textId="77777777" w:rsidR="00F90BDC" w:rsidRDefault="00F90BDC"/>
    <w:p w14:paraId="321C948C" w14:textId="77777777" w:rsidR="00F90BDC" w:rsidRDefault="00F90BDC">
      <w:r xmlns:w="http://schemas.openxmlformats.org/wordprocessingml/2006/main">
        <w:t xml:space="preserve">متي 7:1-5 SCLNT - ”ڪجھ نہ ڪريو، نہ تو تي بہ انصاف ڪيو ويندو، ڇالاءِ⁠جو جھڙيءَ طرح اوھين ٻين کي ڏوھاري ٿا، تيئن اوھان کي بہ ڏوھاريو ويندو ۽ جنھن ماپي سان اوھين استعمال ڪندا آھيو، تنھن سان ئي اوھان کي ماپي ويندي. ڇا تون پنھنجي ڀاءُ جي اک ۾ ڪچھري جو دڳ ڏسين ٿو ۽ پنھنجي اک جي تختي تي ڌيان نه ٿو ڏئين، تون پنھنجي ڀاءُ کي ڪيئن چئي سگھين ٿو ته، ”مون کي تنھنجي اک مان ڪک ڪڍڻ ڏي،“ جڏھن ھميشه اتي موجود آھي. تون منافق آهين، پهرين پنهنجي اک مان تختي ڪڍ، پوءِ تون صاف ڏسندينءَ ته پنهنجي ڀاءُ جي اک مان ڪٽو ڪڍي ڇڏ“.</w:t>
      </w:r>
    </w:p>
    <w:p w14:paraId="0D7B921C" w14:textId="77777777" w:rsidR="00F90BDC" w:rsidRDefault="00F90BDC"/>
    <w:p w14:paraId="58A0E814" w14:textId="77777777" w:rsidR="00F90BDC" w:rsidRDefault="00F90BDC">
      <w:r xmlns:w="http://schemas.openxmlformats.org/wordprocessingml/2006/main">
        <w:t xml:space="preserve">يوحنا 7:52 تنھن تي انھن وراڻيو تہ ”ڇا تون بہ گليل جو آھين؟ ڳولھيو ۽ ڏسو: ڇالاءِ⁠جو گليل مان ڪوبہ نبي پيدا نہ ٿيو آھي.</w:t>
      </w:r>
    </w:p>
    <w:p w14:paraId="2FF4320A" w14:textId="77777777" w:rsidR="00F90BDC" w:rsidRDefault="00F90BDC"/>
    <w:p w14:paraId="46307D41" w14:textId="77777777" w:rsidR="00F90BDC" w:rsidRDefault="00F90BDC">
      <w:r xmlns:w="http://schemas.openxmlformats.org/wordprocessingml/2006/main">
        <w:t xml:space="preserve">يسوع جي وقت جي مذهبي اڳواڻن کانئس پڇيو ته ڇا هو گليل مان آهي، ڇاڪاڻ ته ڪڏهن به گليل مان ڪو به نبي پيدا نه ٿيو هو.</w:t>
      </w:r>
    </w:p>
    <w:p w14:paraId="4D41F55D" w14:textId="77777777" w:rsidR="00F90BDC" w:rsidRDefault="00F90BDC"/>
    <w:p w14:paraId="766EC6F3" w14:textId="77777777" w:rsidR="00F90BDC" w:rsidRDefault="00F90BDC">
      <w:r xmlns:w="http://schemas.openxmlformats.org/wordprocessingml/2006/main">
        <w:t xml:space="preserve">1. يسوع کي حقير ڪيو ويو ۽ رد ڪيو ويو انهن جي طرفان جن کي بهتر ڄاڻڻ گهرجي ها.</w:t>
      </w:r>
    </w:p>
    <w:p w14:paraId="12D35423" w14:textId="77777777" w:rsidR="00F90BDC" w:rsidRDefault="00F90BDC"/>
    <w:p w14:paraId="504F7FEE" w14:textId="77777777" w:rsidR="00F90BDC" w:rsidRDefault="00F90BDC">
      <w:r xmlns:w="http://schemas.openxmlformats.org/wordprocessingml/2006/main">
        <w:t xml:space="preserve">2. اسان کي تڪڙو تڪڙو نه ٿيڻ گهرجي ڪنهن جي بنياد تي فيصلو ڪرڻ ۾ ته اهي ڪٿان آيا آهن.</w:t>
      </w:r>
    </w:p>
    <w:p w14:paraId="14EBB6AA" w14:textId="77777777" w:rsidR="00F90BDC" w:rsidRDefault="00F90BDC"/>
    <w:p w14:paraId="31CB4C22" w14:textId="77777777" w:rsidR="00F90BDC" w:rsidRDefault="00F90BDC">
      <w:r xmlns:w="http://schemas.openxmlformats.org/wordprocessingml/2006/main">
        <w:t xml:space="preserve">1. يسعياه 53: 3 - هن کي ماڻهن طرفان حقير ۽ رد ڪيو ويو، هڪ غمگين انسان ۽ غم کان واقف هو.</w:t>
      </w:r>
    </w:p>
    <w:p w14:paraId="5F348CEA" w14:textId="77777777" w:rsidR="00F90BDC" w:rsidRDefault="00F90BDC"/>
    <w:p w14:paraId="7E0EE1AB" w14:textId="77777777" w:rsidR="00F90BDC" w:rsidRDefault="00F90BDC">
      <w:r xmlns:w="http://schemas.openxmlformats.org/wordprocessingml/2006/main">
        <w:t xml:space="preserve">2. متي 7: 1 - فيصلو نه ڪريو، ته توهان کي انصاف نه ڪيو وڃي.</w:t>
      </w:r>
    </w:p>
    <w:p w14:paraId="1BF45635" w14:textId="77777777" w:rsidR="00F90BDC" w:rsidRDefault="00F90BDC"/>
    <w:p w14:paraId="079BF71D" w14:textId="77777777" w:rsidR="00F90BDC" w:rsidRDefault="00F90BDC">
      <w:r xmlns:w="http://schemas.openxmlformats.org/wordprocessingml/2006/main">
        <w:t xml:space="preserve">يوحنا 7:53 پوءِ ھر ڪو پنھنجي گھر ڏانھن ويو.</w:t>
      </w:r>
    </w:p>
    <w:p w14:paraId="0563CE6F" w14:textId="77777777" w:rsidR="00F90BDC" w:rsidRDefault="00F90BDC"/>
    <w:p w14:paraId="60F322F5" w14:textId="77777777" w:rsidR="00F90BDC" w:rsidRDefault="00F90BDC">
      <w:r xmlns:w="http://schemas.openxmlformats.org/wordprocessingml/2006/main">
        <w:t xml:space="preserve">هي اقتباس بيان ڪري ٿو ته ڪيئن يهودي ماڻهو ٽبرنيڪلز جي عيد کان پوءِ منتشر ٿيا.</w:t>
      </w:r>
    </w:p>
    <w:p w14:paraId="6A90F867" w14:textId="77777777" w:rsidR="00F90BDC" w:rsidRDefault="00F90BDC"/>
    <w:p w14:paraId="56967ABB" w14:textId="77777777" w:rsidR="00F90BDC" w:rsidRDefault="00F90BDC">
      <w:r xmlns:w="http://schemas.openxmlformats.org/wordprocessingml/2006/main">
        <w:t xml:space="preserve">1. خدا جي مقدس ڏينهن کي رکڻ جي اهميت</w:t>
      </w:r>
    </w:p>
    <w:p w14:paraId="65EF46AD" w14:textId="77777777" w:rsidR="00F90BDC" w:rsidRDefault="00F90BDC"/>
    <w:p w14:paraId="27774685" w14:textId="77777777" w:rsidR="00F90BDC" w:rsidRDefault="00F90BDC">
      <w:r xmlns:w="http://schemas.openxmlformats.org/wordprocessingml/2006/main">
        <w:t xml:space="preserve">2. اتحاد ۽ رفاقت جي نعمت</w:t>
      </w:r>
    </w:p>
    <w:p w14:paraId="25D936D5" w14:textId="77777777" w:rsidR="00F90BDC" w:rsidRDefault="00F90BDC"/>
    <w:p w14:paraId="19194D0B" w14:textId="77777777" w:rsidR="00F90BDC" w:rsidRDefault="00F90BDC">
      <w:r xmlns:w="http://schemas.openxmlformats.org/wordprocessingml/2006/main">
        <w:t xml:space="preserve">1. رسولن جا ڪم 2: 1-4 - پينتيڪوست تي پاڪ روح جو اچڻ</w:t>
      </w:r>
    </w:p>
    <w:p w14:paraId="7AAD534B" w14:textId="77777777" w:rsidR="00F90BDC" w:rsidRDefault="00F90BDC"/>
    <w:p w14:paraId="66615C34" w14:textId="77777777" w:rsidR="00F90BDC" w:rsidRDefault="00F90BDC">
      <w:r xmlns:w="http://schemas.openxmlformats.org/wordprocessingml/2006/main">
        <w:t xml:space="preserve">2. زبور 133: 1 - اهو ڪيترو سٺو ۽ خوشگوار آهي جڏهن خدا جا ماڻهو هڪجهڙائي ۾ گڏ رهندا آهن.</w:t>
      </w:r>
    </w:p>
    <w:p w14:paraId="401B2FC0" w14:textId="77777777" w:rsidR="00F90BDC" w:rsidRDefault="00F90BDC"/>
    <w:p w14:paraId="30CCBF48" w14:textId="77777777" w:rsidR="00F90BDC" w:rsidRDefault="00F90BDC">
      <w:r xmlns:w="http://schemas.openxmlformats.org/wordprocessingml/2006/main">
        <w:t xml:space="preserve">يوحنا 8 زنا ۾ پڪڙيل عورت جو واقعو بيان ڪري ٿو، يسوع جي سندس خدائي سڃاڻپ ۽ اصليت تي گفتگو، ۽ يهودي اڳواڻن سان ايندڙ تڪرار.</w:t>
      </w:r>
    </w:p>
    <w:p w14:paraId="39D2F53D" w14:textId="77777777" w:rsidR="00F90BDC" w:rsidRDefault="00F90BDC"/>
    <w:p w14:paraId="6D16F4F5" w14:textId="77777777" w:rsidR="00F90BDC" w:rsidRDefault="00F90BDC">
      <w:r xmlns:w="http://schemas.openxmlformats.org/wordprocessingml/2006/main">
        <w:t xml:space="preserve">1st پيراگراف: باب شروع ٿئي ٿو يسوع جي مندر جي عدالتن ۾ تعليم ڏيڻ سان جڏهن اسڪالرن ۽ فريسي هڪ عورت کي زنا ۾ پڪڙي هن جي اڳيان آندو. انهن کانئس پڇيو ته ڇا هن کي موسيٰ جي قانون موجب سنگسار ڪيو وڃي، کيس ڦاسائڻ جي ڪوشش ڪئي وڃي. سڌو سنئون جواب ڏيڻ جي بدران، يسوع زمين تي لکيو، پوء چيو ته 'توهان مان جيڪو به بي گناهه آهي، پهرين ان تي پٿر اڇلائي.' پنھنجن ضميرن جي سزا ۾، اھي ھڪڙو ھڪڙو ڪري ڇڏيا ويا، جيستائين رڳو عيسيٰ اتي بيٺي عورت سان گڏ رهجي ويو، جنھن کي ھن آزاد ڪيو، "نه ئي مان توھان کي سزا ڏيان ٿو، ھاڻي پنھنجي زندگي جي گناھ کي ڇڏي ڏيو." (يوحنا 8: 1-11).</w:t>
      </w:r>
    </w:p>
    <w:p w14:paraId="24C04601" w14:textId="77777777" w:rsidR="00F90BDC" w:rsidRDefault="00F90BDC"/>
    <w:p w14:paraId="7F4A5685" w14:textId="77777777" w:rsidR="00F90BDC" w:rsidRDefault="00F90BDC">
      <w:r xmlns:w="http://schemas.openxmlformats.org/wordprocessingml/2006/main">
        <w:t xml:space="preserve">2nd پيراگراف: هن واقعي کان پوء، عيسى پاڻ کي 'دنيا جي روشني' جو اعلان ڪيو جيڪو هن جي پيروي ڪرڻ جو واعدو ڪيو هو ڪڏهن به اونداهين ۾ نه هلندا پر روشني واري زندگي گذاريندا آهن فريسيس هن جي گواهي کي چيلينج طور تي خود اعتمادي طور تي غلط آهي. جواب ۾ هن زور ڀريو ته جيتوڻيڪ پاڻ جي باري ۾ گواهي ڏئي ٿو </w:t>
      </w:r>
      <w:r xmlns:w="http://schemas.openxmlformats.org/wordprocessingml/2006/main">
        <w:lastRenderedPageBreak xmlns:w="http://schemas.openxmlformats.org/wordprocessingml/2006/main"/>
      </w:r>
      <w:r xmlns:w="http://schemas.openxmlformats.org/wordprocessingml/2006/main">
        <w:t xml:space="preserve">ته اهو صحيح آهي ڇاڪاڻ ته ڄاڻي ٿو ته انهن تي وڌيڪ الزام ڪٿان آيو آهي انهن کي انساني معيارن جي مطابق فيصلو ڪندي نه ڄاڻڻ جي خدا پيء کيس موڪليو (يوحنا 8: 12-20).</w:t>
      </w:r>
    </w:p>
    <w:p w14:paraId="61E63B6D" w14:textId="77777777" w:rsidR="00F90BDC" w:rsidRDefault="00F90BDC"/>
    <w:p w14:paraId="5882C267" w14:textId="77777777" w:rsidR="00F90BDC" w:rsidRDefault="00F90BDC">
      <w:r xmlns:w="http://schemas.openxmlformats.org/wordprocessingml/2006/main">
        <w:t xml:space="preserve">3rd پيراگراف: انهن جي مسلسل بي اعتمادي ۽ هن جي سڃاڻپ بابت مونجهاري جي باوجود، هن پنهنجي موت جي نتيجي ۾ پيدا ٿيندڙ گناهه جي بي ايماني کي ٻيهر ورجايو، ڇاڪاڻ ته اتي وڃي نه سگهندا جتي اعلان ڪيو ويو جيستائين اهو يقين نه آهي ته 'مان هو آهيان' جي گناهن جي ڪري مري ويندا يهودين جي وچ ۾ ورهايل ڪجهه ايمان وارا ٻيا هن کي پڪڙڻ چاهيندا آهن. هڪڙي هن کي هٿ ڪيو ڇاڪاڻ ته هن جو وقت اڃا تائين نه آيو هو ته ابراهيم جي خوشي جي تصديق ڪندي اهو ڏينهن ڏٺو ته اهو ابراهام کان اڳ جي وجود جي تڪراري دعويٰ کي خوش ڪري ٿو 'ابراهيم جي پيدائش کان اڳ مان آهيان'. انھن جي اڳواڻيءَ ۾ ھن کي پٿر ھڻڻ لڳو پر پاڻ ڀڄي ويو (يوحنا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يوحنا 8:1 عيسيٰ زيتون جي ٽڪر ڏانھن ويو.</w:t>
      </w:r>
    </w:p>
    <w:p w14:paraId="644A8940" w14:textId="77777777" w:rsidR="00F90BDC" w:rsidRDefault="00F90BDC"/>
    <w:p w14:paraId="1A8055C9" w14:textId="77777777" w:rsidR="00F90BDC" w:rsidRDefault="00F90BDC">
      <w:r xmlns:w="http://schemas.openxmlformats.org/wordprocessingml/2006/main">
        <w:t xml:space="preserve">يسوع پنهنجي شاگردن کي سيکارڻ لاءِ زيتون جي ٽڪر تي ويو.</w:t>
      </w:r>
    </w:p>
    <w:p w14:paraId="4867CB53" w14:textId="77777777" w:rsidR="00F90BDC" w:rsidRDefault="00F90BDC"/>
    <w:p w14:paraId="50EFF7AF" w14:textId="77777777" w:rsidR="00F90BDC" w:rsidRDefault="00F90BDC">
      <w:r xmlns:w="http://schemas.openxmlformats.org/wordprocessingml/2006/main">
        <w:t xml:space="preserve">1. درس جي اهميت: يسوع زيتون جي جبل تي</w:t>
      </w:r>
    </w:p>
    <w:p w14:paraId="20FDC7D2" w14:textId="77777777" w:rsidR="00F90BDC" w:rsidRDefault="00F90BDC"/>
    <w:p w14:paraId="42E7958F" w14:textId="77777777" w:rsidR="00F90BDC" w:rsidRDefault="00F90BDC">
      <w:r xmlns:w="http://schemas.openxmlformats.org/wordprocessingml/2006/main">
        <w:t xml:space="preserve">2. يسوع کان سکيا: زيتون جي جبل ڏانهن سفر</w:t>
      </w:r>
    </w:p>
    <w:p w14:paraId="496179B9" w14:textId="77777777" w:rsidR="00F90BDC" w:rsidRDefault="00F90BDC"/>
    <w:p w14:paraId="3B8781D4" w14:textId="77777777" w:rsidR="00F90BDC" w:rsidRDefault="00F90BDC">
      <w:r xmlns:w="http://schemas.openxmlformats.org/wordprocessingml/2006/main">
        <w:t xml:space="preserve">متي 28:18-20 SCLNT - تڏھن عيسيٰ اچي انھن کي چيو تہ ”آسمان ۽ زمين جو سمورو اختيار مون کي ڏنو ويو آھي، تنھنڪري وڃو ۽ سڀني قومن کي شاگرد بڻايو ۽ انھن کي پيءُ جي نالي تي بپتسما ڏيو. پٽ ۽ روح القدس جو، انهن کي سيکاريندو آهي ته اهي سڀئي عمل ڪن جن جو مون توهان کي حڪم ڏنو آهي ۽ ڏسو، مان هميشه توهان سان گڏ آهيان، عمر جي آخر تائين.</w:t>
      </w:r>
    </w:p>
    <w:p w14:paraId="588C70C4" w14:textId="77777777" w:rsidR="00F90BDC" w:rsidRDefault="00F90BDC"/>
    <w:p w14:paraId="1ECEE55F" w14:textId="77777777" w:rsidR="00F90BDC" w:rsidRDefault="00F90BDC">
      <w:r xmlns:w="http://schemas.openxmlformats.org/wordprocessingml/2006/main">
        <w:t xml:space="preserve">رسولن جا ڪم 1:1-8 SCLNT - پھرين ڪتاب ۾، اي ٿيفيلس، مون اھو سڀ ڪجھہ بيان ڪيو آھي جيڪي عيسيٰ ڪرڻ ۽ سيکارڻ شروع ڪيو، ان ڏينھن تائين، جنھن ڏينھن کيس مٿي کنيو ويو، انھيءَ ڏينھن تائين جو ھن پاڪ روح جي وسيلي حڪم ڏنو ھو. رسول جن کي هن چونڊيو هو. ھن پنھنجي ڏکن کان پوءِ ڪيترن ئي ثبوتن سان پاڻ کي جيئرو انھن جي آڏو پيش ڪيو، چاليھن ڏينھن تائين انھن کي ڏيکاريو ۽ خدا جي بادشاھت بابت ڳالھائيندو رھيو. ۽ انھن سان گڏ رھڻ دوران ھن انھن کي حڪم ڏنو تہ يروشلم مان ھليو نہ وڃو، پر پيءُ جي واعدي جو انتظار ڪريو، جنھن چيو، ”اوھان مون کان ٻڌو آھي. ڇالاءِ⁠جو يوحنا پاڻيءَ سان بپتسما ڏني ھئي، پر توھان کي </w:t>
      </w:r>
      <w:r xmlns:w="http://schemas.openxmlformats.org/wordprocessingml/2006/main">
        <w:lastRenderedPageBreak xmlns:w="http://schemas.openxmlformats.org/wordprocessingml/2006/main"/>
      </w:r>
      <w:r xmlns:w="http://schemas.openxmlformats.org/wordprocessingml/2006/main">
        <w:t xml:space="preserve">پاڪ روح سان بپتسما ڏني ويندي اڃا ڪجھ ڏينھن کان پوءِ“.</w:t>
      </w:r>
    </w:p>
    <w:p w14:paraId="02424302" w14:textId="77777777" w:rsidR="00F90BDC" w:rsidRDefault="00F90BDC"/>
    <w:p w14:paraId="431160DE" w14:textId="77777777" w:rsidR="00F90BDC" w:rsidRDefault="00F90BDC">
      <w:r xmlns:w="http://schemas.openxmlformats.org/wordprocessingml/2006/main">
        <w:t xml:space="preserve">يوحنا 8:2 SCLNT - صبح جو سوير ھو وري ھيڪل ۾ آيو ۽ سڀ ماڻھو وٽس آيا. ۽ ھو ويھي رھيو، ۽ انھن کي سيکاريو.</w:t>
      </w:r>
    </w:p>
    <w:p w14:paraId="0CBE06E3" w14:textId="77777777" w:rsidR="00F90BDC" w:rsidRDefault="00F90BDC"/>
    <w:p w14:paraId="711ADB99" w14:textId="77777777" w:rsidR="00F90BDC" w:rsidRDefault="00F90BDC">
      <w:r xmlns:w="http://schemas.openxmlformats.org/wordprocessingml/2006/main">
        <w:t xml:space="preserve">يوحنا صبح جو سوير مندر ۾ ماڻھن کي سيکاريو.</w:t>
      </w:r>
    </w:p>
    <w:p w14:paraId="2E677212" w14:textId="77777777" w:rsidR="00F90BDC" w:rsidRDefault="00F90BDC"/>
    <w:p w14:paraId="518FEF2F" w14:textId="77777777" w:rsidR="00F90BDC" w:rsidRDefault="00F90BDC">
      <w:r xmlns:w="http://schemas.openxmlformats.org/wordprocessingml/2006/main">
        <w:t xml:space="preserve">1. ابتدائي اڀرڻ جي طاقت: جان جي مثال مان سکيا</w:t>
      </w:r>
    </w:p>
    <w:p w14:paraId="19D7C554" w14:textId="77777777" w:rsidR="00F90BDC" w:rsidRDefault="00F90BDC"/>
    <w:p w14:paraId="05B9E689" w14:textId="77777777" w:rsidR="00F90BDC" w:rsidRDefault="00F90BDC">
      <w:r xmlns:w="http://schemas.openxmlformats.org/wordprocessingml/2006/main">
        <w:t xml:space="preserve">2. توهان جي روحاني زندگي ۾ سيڙپڪاري: خدا لاء وقت ٺاهڻ</w:t>
      </w:r>
    </w:p>
    <w:p w14:paraId="47CDC007" w14:textId="77777777" w:rsidR="00F90BDC" w:rsidRDefault="00F90BDC"/>
    <w:p w14:paraId="3B4CB777" w14:textId="77777777" w:rsidR="00F90BDC" w:rsidRDefault="00F90BDC">
      <w:r xmlns:w="http://schemas.openxmlformats.org/wordprocessingml/2006/main">
        <w:t xml:space="preserve">1. زبور 5: 3 - "صبح جو، اي خداوند، تون منهنجو آواز ٻڌين ٿو، صبح جو آئون توهان جي اڳيان پنهنجون درخواستون رکان ٿو ۽ انتظار ۾ انتظار ڪريان ٿو."</w:t>
      </w:r>
    </w:p>
    <w:p w14:paraId="092731CA" w14:textId="77777777" w:rsidR="00F90BDC" w:rsidRDefault="00F90BDC"/>
    <w:p w14:paraId="3FADD8E4" w14:textId="77777777" w:rsidR="00F90BDC" w:rsidRDefault="00F90BDC">
      <w:r xmlns:w="http://schemas.openxmlformats.org/wordprocessingml/2006/main">
        <w:t xml:space="preserve">2. امثال 8:17 - "مان انھن سان پيار ڪريان ٿو جيڪي مون سان پيار ڪن ٿا، ۽ جيڪي مون کي ڳوليندا آھن سي مون کي ڳوليندا آھن."</w:t>
      </w:r>
    </w:p>
    <w:p w14:paraId="0B6679C0" w14:textId="77777777" w:rsidR="00F90BDC" w:rsidRDefault="00F90BDC"/>
    <w:p w14:paraId="755962D5" w14:textId="77777777" w:rsidR="00F90BDC" w:rsidRDefault="00F90BDC">
      <w:r xmlns:w="http://schemas.openxmlformats.org/wordprocessingml/2006/main">
        <w:t xml:space="preserve">يوحنا 8:3 SCLNT - شريعت جا عالم ۽ فريسي ھن وٽ ھڪڙي عورت کڻي آيا، جنھن کي زنا ۾ گرفتار ڪيو ويو ھو. ۽ جڏھن انھن کيس وچ ۾ مقرر ڪيو،</w:t>
      </w:r>
    </w:p>
    <w:p w14:paraId="01318C67" w14:textId="77777777" w:rsidR="00F90BDC" w:rsidRDefault="00F90BDC"/>
    <w:p w14:paraId="64E40B2E" w14:textId="77777777" w:rsidR="00F90BDC" w:rsidRDefault="00F90BDC">
      <w:r xmlns:w="http://schemas.openxmlformats.org/wordprocessingml/2006/main">
        <w:t xml:space="preserve">شريعت جا عالم ۽ فريسي ھڪڙي عورت کي عيسيٰ وٽ وٺي آيا، جيڪا زنا ۾ پکڙيل ھئي.</w:t>
      </w:r>
    </w:p>
    <w:p w14:paraId="1B8DD3A8" w14:textId="77777777" w:rsidR="00F90BDC" w:rsidRDefault="00F90BDC"/>
    <w:p w14:paraId="2AFDA136" w14:textId="77777777" w:rsidR="00F90BDC" w:rsidRDefault="00F90BDC">
      <w:r xmlns:w="http://schemas.openxmlformats.org/wordprocessingml/2006/main">
        <w:t xml:space="preserve">1. رحمت جي طاقت: يسوع جي مثال مان سکڻ</w:t>
      </w:r>
    </w:p>
    <w:p w14:paraId="5F1E4B8A" w14:textId="77777777" w:rsidR="00F90BDC" w:rsidRDefault="00F90BDC"/>
    <w:p w14:paraId="2844CC72" w14:textId="77777777" w:rsidR="00F90BDC" w:rsidRDefault="00F90BDC">
      <w:r xmlns:w="http://schemas.openxmlformats.org/wordprocessingml/2006/main">
        <w:t xml:space="preserve">2. يسوع ۽ قانون: اسان جي پنهنجي عملن کي جانچڻ</w:t>
      </w:r>
    </w:p>
    <w:p w14:paraId="7263E6AF" w14:textId="77777777" w:rsidR="00F90BDC" w:rsidRDefault="00F90BDC"/>
    <w:p w14:paraId="7D95CD65" w14:textId="77777777" w:rsidR="00F90BDC" w:rsidRDefault="00F90BDC">
      <w:r xmlns:w="http://schemas.openxmlformats.org/wordprocessingml/2006/main">
        <w:t xml:space="preserve">1. جيمس 2: 13 - ”ان لاءِ جو فيصلو ان تي رحم کان سواءِ آهي جنهن تي رحم نه ڪيو آهي. رحمت فيصلي تي فتح حاصل ڪري ٿي.</w:t>
      </w:r>
    </w:p>
    <w:p w14:paraId="76F5856A" w14:textId="77777777" w:rsidR="00F90BDC" w:rsidRDefault="00F90BDC"/>
    <w:p w14:paraId="440C18BC" w14:textId="77777777" w:rsidR="00F90BDC" w:rsidRDefault="00F90BDC">
      <w:r xmlns:w="http://schemas.openxmlformats.org/wordprocessingml/2006/main">
        <w:t xml:space="preserve">2. لوقا 6: 36-37 - "مهربان ٿيو، جيئن توهان جو پيء مهربان آهي. فيصلو نه ڪريو، ۽ توهان کي انصاف نه ڪيو ويندو. مذمت نه ڪريو، ۽ توهان کي مذمت نه ڪئي ويندي. معاف ڪريو، ۽ توهان کي معاف ڪيو ويندو."</w:t>
      </w:r>
    </w:p>
    <w:p w14:paraId="1F1DCD6C" w14:textId="77777777" w:rsidR="00F90BDC" w:rsidRDefault="00F90BDC"/>
    <w:p w14:paraId="555E7C01" w14:textId="77777777" w:rsidR="00F90BDC" w:rsidRDefault="00F90BDC">
      <w:r xmlns:w="http://schemas.openxmlformats.org/wordprocessingml/2006/main">
        <w:t xml:space="preserve">يوحنا 8:4-19 SCLNT - انھن کيس چيو تہ ”اي استاد، ھيءَ عورت زنا جي حالت ۾ پڪڙي ويئي ھئي.</w:t>
      </w:r>
    </w:p>
    <w:p w14:paraId="24C80F0D" w14:textId="77777777" w:rsidR="00F90BDC" w:rsidRDefault="00F90BDC"/>
    <w:p w14:paraId="29F633A6" w14:textId="77777777" w:rsidR="00F90BDC" w:rsidRDefault="00F90BDC">
      <w:r xmlns:w="http://schemas.openxmlformats.org/wordprocessingml/2006/main">
        <w:t xml:space="preserve">هي اقتباس هڪ عورت جي باري ۾ آهي جيڪو زنا جي عمل ۾ پڪڙيو ويو ۽ فيصلي لاءِ عيسيٰ وٽ آندو ويو.</w:t>
      </w:r>
    </w:p>
    <w:p w14:paraId="65283D8C" w14:textId="77777777" w:rsidR="00F90BDC" w:rsidRDefault="00F90BDC"/>
    <w:p w14:paraId="53CE0052" w14:textId="77777777" w:rsidR="00F90BDC" w:rsidRDefault="00F90BDC">
      <w:r xmlns:w="http://schemas.openxmlformats.org/wordprocessingml/2006/main">
        <w:t xml:space="preserve">1. نجات جي طاقت: بخشش ۾ خدا جو فضل ۽ محبت</w:t>
      </w:r>
    </w:p>
    <w:p w14:paraId="20EF292D" w14:textId="77777777" w:rsidR="00F90BDC" w:rsidRDefault="00F90BDC"/>
    <w:p w14:paraId="120B5F98" w14:textId="77777777" w:rsidR="00F90BDC" w:rsidRDefault="00F90BDC">
      <w:r xmlns:w="http://schemas.openxmlformats.org/wordprocessingml/2006/main">
        <w:t xml:space="preserve">2. اسان جي پنهنجي گناهن جو هڪ امتحان: اسان جي پنهنجي خامين کي سڃاڻڻ ۽ ان کي منهن ڏيڻ</w:t>
      </w:r>
    </w:p>
    <w:p w14:paraId="595EFF31" w14:textId="77777777" w:rsidR="00F90BDC" w:rsidRDefault="00F90BDC"/>
    <w:p w14:paraId="2C70E4C0" w14:textId="77777777" w:rsidR="00F90BDC" w:rsidRDefault="00F90BDC">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02046D73" w14:textId="77777777" w:rsidR="00F90BDC" w:rsidRDefault="00F90BDC"/>
    <w:p w14:paraId="7EE78421" w14:textId="77777777" w:rsidR="00F90BDC" w:rsidRDefault="00F90BDC">
      <w:r xmlns:w="http://schemas.openxmlformats.org/wordprocessingml/2006/main">
        <w:t xml:space="preserve">2. يسعياه 1:18 - "هاڻي اچو، اچو ته گڏجي بحث ڪريو،" خداوند فرمائي ٿو. "جيتوڻيڪ توهان جا گناهه لال وانگر آهن، اهي برف وانگر اڇا هوندا. جيتوڻيڪ اهي ڳاڙهي ڳاڙهي وانگر آهن، اهي اون وانگر هوندا.</w:t>
      </w:r>
    </w:p>
    <w:p w14:paraId="12C4DE67" w14:textId="77777777" w:rsidR="00F90BDC" w:rsidRDefault="00F90BDC"/>
    <w:p w14:paraId="2594DBED" w14:textId="77777777" w:rsidR="00F90BDC" w:rsidRDefault="00F90BDC">
      <w:r xmlns:w="http://schemas.openxmlformats.org/wordprocessingml/2006/main">
        <w:t xml:space="preserve">يوحنا 8:5 ھاڻي موسيٰ شريعت ۾ اسان کي حڪم ڏنو آھي تہ اھڙن کي سنگسار ڪيو وڃي، پر تون ڇا ٿو چوين؟</w:t>
      </w:r>
    </w:p>
    <w:p w14:paraId="5AC5EA03" w14:textId="77777777" w:rsidR="00F90BDC" w:rsidRDefault="00F90BDC"/>
    <w:p w14:paraId="75AF69E6" w14:textId="77777777" w:rsidR="00F90BDC" w:rsidRDefault="00F90BDC">
      <w:r xmlns:w="http://schemas.openxmlformats.org/wordprocessingml/2006/main">
        <w:t xml:space="preserve">اقتباس ان حقيقت تي بحث ڪري ٿو ته موسيٰ ڪجهه ڏوهن لاءِ سنگسار ڪرڻ جو حڪم ڏنو، ۽ عيسى جو جواب.</w:t>
      </w:r>
    </w:p>
    <w:p w14:paraId="657EA393" w14:textId="77777777" w:rsidR="00F90BDC" w:rsidRDefault="00F90BDC"/>
    <w:p w14:paraId="46562488" w14:textId="77777777" w:rsidR="00F90BDC" w:rsidRDefault="00F90BDC">
      <w:r xmlns:w="http://schemas.openxmlformats.org/wordprocessingml/2006/main">
        <w:t xml:space="preserve">1. يسوع جي رحمت: يسوع جي رحمت ۽ فضل جي تعليم کي سمجهڻ موسي جي قانون جي روشني ۾.</w:t>
      </w:r>
    </w:p>
    <w:p w14:paraId="71C43EFC" w14:textId="77777777" w:rsidR="00F90BDC" w:rsidRDefault="00F90BDC"/>
    <w:p w14:paraId="10B131A0" w14:textId="77777777" w:rsidR="00F90BDC" w:rsidRDefault="00F90BDC">
      <w:r xmlns:w="http://schemas.openxmlformats.org/wordprocessingml/2006/main">
        <w:t xml:space="preserve">2. قانون ۽ فضل: پراڻي عهد نامي جي قانونن کي </w:t>
      </w:r>
      <w:r xmlns:w="http://schemas.openxmlformats.org/wordprocessingml/2006/main">
        <w:lastRenderedPageBreak xmlns:w="http://schemas.openxmlformats.org/wordprocessingml/2006/main"/>
      </w:r>
      <w:r xmlns:w="http://schemas.openxmlformats.org/wordprocessingml/2006/main">
        <w:t xml:space="preserve">يسوع جي فضل سان ڀيٽڻ ۽ ان جي ابتڙ.</w:t>
      </w:r>
    </w:p>
    <w:p w14:paraId="78C98623" w14:textId="77777777" w:rsidR="00F90BDC" w:rsidRDefault="00F90BDC"/>
    <w:p w14:paraId="662BE3B3" w14:textId="77777777" w:rsidR="00F90BDC" w:rsidRDefault="00F90BDC">
      <w:r xmlns:w="http://schemas.openxmlformats.org/wordprocessingml/2006/main">
        <w:t xml:space="preserve">رومين 6:14-18 SCLNT - ڇالاءِ⁠جو گناھہ جو اوھان تي غلبہ نہ ھوندو، ڇالاءِ⁠جو اوھين شريعت جي ماتحت نہ، پر فضل ھيٺ آھيو.</w:t>
      </w:r>
    </w:p>
    <w:p w14:paraId="3CCB34F3" w14:textId="77777777" w:rsidR="00F90BDC" w:rsidRDefault="00F90BDC"/>
    <w:p w14:paraId="5ABB2FD5" w14:textId="77777777" w:rsidR="00F90BDC" w:rsidRDefault="00F90BDC">
      <w:r xmlns:w="http://schemas.openxmlformats.org/wordprocessingml/2006/main">
        <w:t xml:space="preserve">متي 5:17-18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جيستائين آسمان ۽ زمين لنگھي وڃن. پري، نه هڪ iota، نه هڪ نقطو، قانون مان گذري ويندو جيستائين سڀ ڪجهه مڪمل نه ٿئي."</w:t>
      </w:r>
    </w:p>
    <w:p w14:paraId="5A26EB40" w14:textId="77777777" w:rsidR="00F90BDC" w:rsidRDefault="00F90BDC"/>
    <w:p w14:paraId="221BCD2B" w14:textId="77777777" w:rsidR="00F90BDC" w:rsidRDefault="00F90BDC">
      <w:r xmlns:w="http://schemas.openxmlformats.org/wordprocessingml/2006/main">
        <w:t xml:space="preserve">يوحنا 8:6 اھي ھن کي آزمائي رھيا ھئا، انھيءَ لاءِ تہ مٿس الزام ھڻجن. پر عيسيٰ ھيٺ لھي ويو ۽ پنھنجي آڱر سان زمين تي ائين لکيائين ڄڻ ھن انھن کي ٻڌو ئي نه ھو.</w:t>
      </w:r>
    </w:p>
    <w:p w14:paraId="1F9AB913" w14:textId="77777777" w:rsidR="00F90BDC" w:rsidRDefault="00F90BDC"/>
    <w:p w14:paraId="0DBAC833" w14:textId="77777777" w:rsidR="00F90BDC" w:rsidRDefault="00F90BDC">
      <w:r xmlns:w="http://schemas.openxmlformats.org/wordprocessingml/2006/main">
        <w:t xml:space="preserve">يوحنا پنهنجي آس پاس وارن کي آزمائي رهيو هو، پر يسوع هيٺ لٿو ۽ ان جي بدران زمين تي لکيو، بظاهر آزمائش کي نظر انداز ڪيو.</w:t>
      </w:r>
    </w:p>
    <w:p w14:paraId="519F0C24" w14:textId="77777777" w:rsidR="00F90BDC" w:rsidRDefault="00F90BDC"/>
    <w:p w14:paraId="5DA1A315" w14:textId="77777777" w:rsidR="00F90BDC" w:rsidRDefault="00F90BDC">
      <w:r xmlns:w="http://schemas.openxmlformats.org/wordprocessingml/2006/main">
        <w:t xml:space="preserve">1. خدا اسان کي آزمائش جي مزاحمت ڪرڻ جي طاقت ڏئي ٿو.</w:t>
      </w:r>
    </w:p>
    <w:p w14:paraId="1CFA4CF3" w14:textId="77777777" w:rsidR="00F90BDC" w:rsidRDefault="00F90BDC"/>
    <w:p w14:paraId="4966C478" w14:textId="77777777" w:rsidR="00F90BDC" w:rsidRDefault="00F90BDC">
      <w:r xmlns:w="http://schemas.openxmlformats.org/wordprocessingml/2006/main">
        <w:t xml:space="preserve">2. اسان کي سمجھڻ لاءِ عقل استعمال ڪرڻ گھرجي ته آزمائش جو جواب ڪيئن ڏجي.</w:t>
      </w:r>
    </w:p>
    <w:p w14:paraId="068C004C" w14:textId="77777777" w:rsidR="00F90BDC" w:rsidRDefault="00F90BDC"/>
    <w:p w14:paraId="43F408C6" w14:textId="77777777" w:rsidR="00F90BDC" w:rsidRDefault="00F90BDC">
      <w:r xmlns:w="http://schemas.openxmlformats.org/wordprocessingml/2006/main">
        <w:t xml:space="preserve">جيمس 1:13-15 پنهنجي خواهش جي لالچ ۽ لالچ ۾ اچي ٿو، پوءِ اها خواهش جڏهن ڄمي ٿي ته گناهه کي جنم ڏئي ٿي، ۽ گناهه جڏهن مڪمل بالغ ٿئي ٿو ته موت کي جنم ڏئي ٿو.</w:t>
      </w:r>
    </w:p>
    <w:p w14:paraId="0401715F" w14:textId="77777777" w:rsidR="00F90BDC" w:rsidRDefault="00F90BDC"/>
    <w:p w14:paraId="4666EA08" w14:textId="77777777" w:rsidR="00F90BDC" w:rsidRDefault="00F90BDC">
      <w:r xmlns:w="http://schemas.openxmlformats.org/wordprocessingml/2006/main">
        <w:t xml:space="preserve">2. عبرانين 4:15-16 فضل جي تخت جي ويجهو، ته اسان کي رحم حاصل ڪري سگهون ۽ ضرورت جي وقت مدد لاء فضل حاصل ڪري سگهون."</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8:7 پوءِ جڏھن اھي کانئس پڇندا رھيا، تڏھن ھن پاڻ کي مٿي کنيو ۽ کين چيائين تہ ”جيڪو اوھان مان بي⁠گناھہ آھي، سو پھريائين ھن تي پٿر ھڻي.</w:t>
      </w:r>
    </w:p>
    <w:p w14:paraId="49F1913E" w14:textId="77777777" w:rsidR="00F90BDC" w:rsidRDefault="00F90BDC"/>
    <w:p w14:paraId="535DCBE4" w14:textId="77777777" w:rsidR="00F90BDC" w:rsidRDefault="00F90BDC">
      <w:r xmlns:w="http://schemas.openxmlformats.org/wordprocessingml/2006/main">
        <w:t xml:space="preserve">اهو پاسو نمايان ڪري ٿو يسوع جي سڏ کي عاجزي ۽ انصاف لاءِ ، ماڻهن کي زور ڀريو ته ٻئي جي مذمت ڪرڻ کان پهريان پنهنجي گناهن جو فيصلو ڪن.</w:t>
      </w:r>
    </w:p>
    <w:p w14:paraId="5063D7E6" w14:textId="77777777" w:rsidR="00F90BDC" w:rsidRDefault="00F90BDC"/>
    <w:p w14:paraId="215E65E1" w14:textId="77777777" w:rsidR="00F90BDC" w:rsidRDefault="00F90BDC">
      <w:r xmlns:w="http://schemas.openxmlformats.org/wordprocessingml/2006/main">
        <w:t xml:space="preserve">1. "عاجزي جي طاقت: ڪيئن خدا جو فضل اسان کي انصاف سان انصاف ڪرڻ ۾ مدد ڪري سگهي ٿو"</w:t>
      </w:r>
    </w:p>
    <w:p w14:paraId="3D771B9D" w14:textId="77777777" w:rsidR="00F90BDC" w:rsidRDefault="00F90BDC"/>
    <w:p w14:paraId="1D6B3CB0" w14:textId="77777777" w:rsidR="00F90BDC" w:rsidRDefault="00F90BDC">
      <w:r xmlns:w="http://schemas.openxmlformats.org/wordprocessingml/2006/main">
        <w:t xml:space="preserve">2. "انصاف خدا جي نظر ۾: پيار ڪرڻ ۽ معاف ڪرڻ سکڻ"</w:t>
      </w:r>
    </w:p>
    <w:p w14:paraId="3603FFEF" w14:textId="77777777" w:rsidR="00F90BDC" w:rsidRDefault="00F90BDC"/>
    <w:p w14:paraId="527E3F0D" w14:textId="77777777" w:rsidR="00F90BDC" w:rsidRDefault="00F90BDC">
      <w:r xmlns:w="http://schemas.openxmlformats.org/wordprocessingml/2006/main">
        <w:t xml:space="preserve">1. جيمس 4:12 - "صرف ھڪڙو قانون ساز ۽ جج آھي، جيڪو بچائڻ ۽ برباد ڪرڻ جي قابل آھي، پر تون ڪير آھين جيڪو پنھنجي پاڙيسري جو انصاف ڪري؟"</w:t>
      </w:r>
    </w:p>
    <w:p w14:paraId="5045BDA6" w14:textId="77777777" w:rsidR="00F90BDC" w:rsidRDefault="00F90BDC"/>
    <w:p w14:paraId="1E8960AC" w14:textId="77777777" w:rsidR="00F90BDC" w:rsidRDefault="00F90BDC">
      <w:r xmlns:w="http://schemas.openxmlformats.org/wordprocessingml/2006/main">
        <w:t xml:space="preserve">2. متي 7:5 - ”اي منافق، پھريائين پنھنجي اک مان تختو ڪڍ، پوءِ صاف صاف ڏسندين ته پنھنجي ڀاءُ جي اک مان ڪٽو ڪڍندو.</w:t>
      </w:r>
    </w:p>
    <w:p w14:paraId="174E7862" w14:textId="77777777" w:rsidR="00F90BDC" w:rsidRDefault="00F90BDC"/>
    <w:p w14:paraId="386D0F89" w14:textId="77777777" w:rsidR="00F90BDC" w:rsidRDefault="00F90BDC">
      <w:r xmlns:w="http://schemas.openxmlformats.org/wordprocessingml/2006/main">
        <w:t xml:space="preserve">يوحنا 8:8 پوءِ ھو وري ھيٺ لھي ويو ۽ زمين تي لکڻ لڳو.</w:t>
      </w:r>
    </w:p>
    <w:p w14:paraId="4AF9BCA2" w14:textId="77777777" w:rsidR="00F90BDC" w:rsidRDefault="00F90BDC"/>
    <w:p w14:paraId="69C65FBA" w14:textId="77777777" w:rsidR="00F90BDC" w:rsidRDefault="00F90BDC">
      <w:r xmlns:w="http://schemas.openxmlformats.org/wordprocessingml/2006/main">
        <w:t xml:space="preserve">جان، عاجزي جي نشاني طور زمين تي لکي رهيو هو.</w:t>
      </w:r>
    </w:p>
    <w:p w14:paraId="7A534A58" w14:textId="77777777" w:rsidR="00F90BDC" w:rsidRDefault="00F90BDC"/>
    <w:p w14:paraId="685801C2" w14:textId="77777777" w:rsidR="00F90BDC" w:rsidRDefault="00F90BDC">
      <w:r xmlns:w="http://schemas.openxmlformats.org/wordprocessingml/2006/main">
        <w:t xml:space="preserve">1: عاجزي هڪ فضيلت آهي جيڪا اسان جي روزاني زندگي ۾ رهنمائي ڪري سگهي ٿي.</w:t>
      </w:r>
    </w:p>
    <w:p w14:paraId="13486FFB" w14:textId="77777777" w:rsidR="00F90BDC" w:rsidRDefault="00F90BDC"/>
    <w:p w14:paraId="5CFCB75D" w14:textId="77777777" w:rsidR="00F90BDC" w:rsidRDefault="00F90BDC">
      <w:r xmlns:w="http://schemas.openxmlformats.org/wordprocessingml/2006/main">
        <w:t xml:space="preserve">2: اسان جان 8:8 ۾ عيسيٰ جي مثال مان طاقت ۽ حڪمت حاصل ڪري سگھون ٿا.</w:t>
      </w:r>
    </w:p>
    <w:p w14:paraId="66135A0D" w14:textId="77777777" w:rsidR="00F90BDC" w:rsidRDefault="00F90BDC"/>
    <w:p w14:paraId="0F729AD0" w14:textId="77777777" w:rsidR="00F90BDC" w:rsidRDefault="00F90BDC">
      <w:r xmlns:w="http://schemas.openxmlformats.org/wordprocessingml/2006/main">
        <w:t xml:space="preserve">1: فلپين 2:3-4 SCLNT - خود غرضي يا اجائي ھمت جي ڪري ڪجھ نہ ڪريو. بلڪه، عاجزي ۾ ٻين کي پاڻ کان مٿانهون قدر ڪريو.</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يعقوب 4:10 - خداوند جي اڳيان پاڻ کي نمايان ڪريو، ۽ اھو اوھان کي مٿي ڪندو.</w:t>
      </w:r>
    </w:p>
    <w:p w14:paraId="025C50DC" w14:textId="77777777" w:rsidR="00F90BDC" w:rsidRDefault="00F90BDC"/>
    <w:p w14:paraId="2A96BC60" w14:textId="77777777" w:rsidR="00F90BDC" w:rsidRDefault="00F90BDC">
      <w:r xmlns:w="http://schemas.openxmlformats.org/wordprocessingml/2006/main">
        <w:t xml:space="preserve">يوحنا 8:9 جن اھو ٻڌو، سي پنھنجن ضمير کي ڏوھاري سمجھي ھڪ ھڪ ڪري ٻاھر نڪرندا ويا، وڏي کان وٺي پڇاڙيءَ تائين، عيسيٰ اڪيلو رهجي ويو ۽ اها عورت وچ ۾ بيٺي.</w:t>
      </w:r>
    </w:p>
    <w:p w14:paraId="73C5680B" w14:textId="77777777" w:rsidR="00F90BDC" w:rsidRDefault="00F90BDC"/>
    <w:p w14:paraId="7735758A" w14:textId="77777777" w:rsidR="00F90BDC" w:rsidRDefault="00F90BDC">
      <w:r xmlns:w="http://schemas.openxmlformats.org/wordprocessingml/2006/main">
        <w:t xml:space="preserve">اقتباس بيان ڪري ٿو انهن ماڻهن جي رد عمل جو جن يسوع جي لفظن کي ٻڌو، جيئن انهن کي پنهنجي ضمير طرفان سزا ڏني وئي ۽ هڪ هڪ ڪري منظر ڇڏي ويو، جيستائين صرف عيسى ۽ عورت رهي.</w:t>
      </w:r>
    </w:p>
    <w:p w14:paraId="58EB1F99" w14:textId="77777777" w:rsidR="00F90BDC" w:rsidRDefault="00F90BDC"/>
    <w:p w14:paraId="4F282326" w14:textId="77777777" w:rsidR="00F90BDC" w:rsidRDefault="00F90BDC">
      <w:r xmlns:w="http://schemas.openxmlformats.org/wordprocessingml/2006/main">
        <w:t xml:space="preserve">1. ايمانداري سان زندگي گذارڻ: آزمائش جي منهن ۾ ڪيئن ثابت قدم رهڻ</w:t>
      </w:r>
    </w:p>
    <w:p w14:paraId="51D9383A" w14:textId="77777777" w:rsidR="00F90BDC" w:rsidRDefault="00F90BDC"/>
    <w:p w14:paraId="154EF798" w14:textId="77777777" w:rsidR="00F90BDC" w:rsidRDefault="00F90BDC">
      <w:r xmlns:w="http://schemas.openxmlformats.org/wordprocessingml/2006/main">
        <w:t xml:space="preserve">2. لفظن جي طاقت: ڪيئن اسان جا لفظ زندگي کي ٻين ۾ ٻڌائي سگھن ٿا</w:t>
      </w:r>
    </w:p>
    <w:p w14:paraId="117D32A0" w14:textId="77777777" w:rsidR="00F90BDC" w:rsidRDefault="00F90BDC"/>
    <w:p w14:paraId="0B0BE4A4" w14:textId="77777777" w:rsidR="00F90BDC" w:rsidRDefault="00F90BDC">
      <w:r xmlns:w="http://schemas.openxmlformats.org/wordprocessingml/2006/main">
        <w:t xml:space="preserve">1. روميون 2:15 - ”اهي ڏيکارين ٿا ته شريعت جو ڪم سندن دلين تي لکيل آهي، جڏهن ته سندن ضمير به شاهدي ڏئي ٿو، ۽ سندن متضاد خيالات مٿن الزام ۽ عذر به ڪن ٿا“.</w:t>
      </w:r>
    </w:p>
    <w:p w14:paraId="624F2A1D" w14:textId="77777777" w:rsidR="00F90BDC" w:rsidRDefault="00F90BDC"/>
    <w:p w14:paraId="120F7FC4" w14:textId="77777777" w:rsidR="00F90BDC" w:rsidRDefault="00F90BDC">
      <w:r xmlns:w="http://schemas.openxmlformats.org/wordprocessingml/2006/main">
        <w:t xml:space="preserve">2. جيمس 3: 2 - "ڇاڪاڻ ته اسان سڀ ڪيترن ئي طريقن سان گمراھ ڪندا آھيون. ۽ جيڪڏھن ڪو ماڻھو انھيءَ ڳالھہ ۾ گمراھہ نہ ٿو ٿئي، جيڪو ھو چوي ٿو، اھو ھڪڙو ڀرپور ماڻھو آھي، جيڪو پنھنجي سڄي جسم کي پائڻ جي قابل آھي."</w:t>
      </w:r>
    </w:p>
    <w:p w14:paraId="77A544E3" w14:textId="77777777" w:rsidR="00F90BDC" w:rsidRDefault="00F90BDC"/>
    <w:p w14:paraId="1A50ABA2" w14:textId="77777777" w:rsidR="00F90BDC" w:rsidRDefault="00F90BDC">
      <w:r xmlns:w="http://schemas.openxmlformats.org/wordprocessingml/2006/main">
        <w:t xml:space="preserve">يوحنا 8:10 عيسيٰ جڏھن پاڻ کي مٿي کنيو ۽ انھيءَ عورت کان سواءِ ڪنھن کي بہ نہ ڏٺائين، تڏھن کيس چيائين تہ ”اي عورت! ڇا ڪنھن ماڻھوءَ توھان جي مذمت نه ڪئي آھي؟</w:t>
      </w:r>
    </w:p>
    <w:p w14:paraId="23D5205F" w14:textId="77777777" w:rsidR="00F90BDC" w:rsidRDefault="00F90BDC"/>
    <w:p w14:paraId="4247B108" w14:textId="77777777" w:rsidR="00F90BDC" w:rsidRDefault="00F90BDC">
      <w:r xmlns:w="http://schemas.openxmlformats.org/wordprocessingml/2006/main">
        <w:t xml:space="preserve">عورت کي الزام ڏيڻ واري ميڙ سان منهن ڏيڻو پيو، پر يسوع ان کي ڏٺو ۽ پڇيو ته ڇا ڪنهن هن کي مذمت ڪئي هئي؟</w:t>
      </w:r>
    </w:p>
    <w:p w14:paraId="535F558C" w14:textId="77777777" w:rsidR="00F90BDC" w:rsidRDefault="00F90BDC"/>
    <w:p w14:paraId="0B61CD4E" w14:textId="77777777" w:rsidR="00F90BDC" w:rsidRDefault="00F90BDC">
      <w:r xmlns:w="http://schemas.openxmlformats.org/wordprocessingml/2006/main">
        <w:t xml:space="preserve">1: خدا دنيا جي الزامن کي ڏسي ٿو ۽ اسان جي تمام گهڻي پرواهه ڪري ٿو.</w:t>
      </w:r>
    </w:p>
    <w:p w14:paraId="420DDCF6" w14:textId="77777777" w:rsidR="00F90BDC" w:rsidRDefault="00F90BDC"/>
    <w:p w14:paraId="28E2A8FA" w14:textId="77777777" w:rsidR="00F90BDC" w:rsidRDefault="00F90BDC">
      <w:r xmlns:w="http://schemas.openxmlformats.org/wordprocessingml/2006/main">
        <w:t xml:space="preserve">2: اسان جي لاءِ يسوع جو پيار غير مشروط آهي ۽ ماضي جي تمام گهڻي خراب حالتن کي به وڌائي ٿو.</w:t>
      </w:r>
    </w:p>
    <w:p w14:paraId="1A794FF8" w14:textId="77777777" w:rsidR="00F90BDC" w:rsidRDefault="00F90BDC"/>
    <w:p w14:paraId="3AFDAC12" w14:textId="77777777" w:rsidR="00F90BDC" w:rsidRDefault="00F90BDC">
      <w:r xmlns:w="http://schemas.openxmlformats.org/wordprocessingml/2006/main">
        <w:t xml:space="preserve">يوحنا 1:1-18 ضرورت آهي، تڏهن به هن جي دل کي بند ڪري ٿو، خدا جي محبت هن ۾ ڪيئن رهي ٿي؟ ننڍڙا ٻار، اچو ته اسان کي ڳالهائڻ يا ڳالهائڻ ۾ نه پر عمل ۽ سچ سان پيار ڪيو وڃي.</w:t>
      </w:r>
    </w:p>
    <w:p w14:paraId="30BEF340" w14:textId="77777777" w:rsidR="00F90BDC" w:rsidRDefault="00F90BDC"/>
    <w:p w14:paraId="2886A762" w14:textId="77777777" w:rsidR="00F90BDC" w:rsidRDefault="00F90BDC">
      <w:r xmlns:w="http://schemas.openxmlformats.org/wordprocessingml/2006/main">
        <w:t xml:space="preserve">لوقا 6:27-28 SCLNT - پر آءٌ اوھان کي ٻڌايان ٿو تہ ’پنھنجن دشمنن سان پيار ڪريو، جيڪي اوھان کان نفرت ڪن ٿا تن سان نيڪي ڪريو، جيڪي توسان لعنت ڪن ٿا، تن لاءِ دعا ڪريو، جيڪي اوھان کي گاريون ڏين ٿا.</w:t>
      </w:r>
    </w:p>
    <w:p w14:paraId="50D018DE" w14:textId="77777777" w:rsidR="00F90BDC" w:rsidRDefault="00F90BDC"/>
    <w:p w14:paraId="5A56D450" w14:textId="77777777" w:rsidR="00F90BDC" w:rsidRDefault="00F90BDC">
      <w:r xmlns:w="http://schemas.openxmlformats.org/wordprocessingml/2006/main">
        <w:t xml:space="preserve">يوحنا 8:11 ھن چيو تہ ”نه ماڻھو، اي خداوند. ۽ يسوع هن کي چيو، "نه ئي مان توهان کي سزا ڏيان ٿو: وڃ، ۽ وڌيڪ گناهه نه ڪر.</w:t>
      </w:r>
    </w:p>
    <w:p w14:paraId="501BEED5" w14:textId="77777777" w:rsidR="00F90BDC" w:rsidRDefault="00F90BDC"/>
    <w:p w14:paraId="5AA63F30" w14:textId="77777777" w:rsidR="00F90BDC" w:rsidRDefault="00F90BDC">
      <w:r xmlns:w="http://schemas.openxmlformats.org/wordprocessingml/2006/main">
        <w:t xml:space="preserve">هي اقتباس زنا جي عمل ۾ پکڙيل عورت تي يسوع جي رحم ۽ فضل جي ڳالهه ڪري ٿو. هن رحم ڪيو ته هن جي مذمت نه ڪئي ۽ ان جي بدران هن کي چيو ته وڃو ۽ وڌيڪ گناهه نه ڪريو.</w:t>
      </w:r>
    </w:p>
    <w:p w14:paraId="36D2FE2A" w14:textId="77777777" w:rsidR="00F90BDC" w:rsidRDefault="00F90BDC"/>
    <w:p w14:paraId="576D500C" w14:textId="77777777" w:rsidR="00F90BDC" w:rsidRDefault="00F90BDC">
      <w:r xmlns:w="http://schemas.openxmlformats.org/wordprocessingml/2006/main">
        <w:t xml:space="preserve">1. يسوع جو غير مشروط پيار - يسوع جو اسان لاءِ پيار ايترو وڏو آهي جو هو اسان جي گناهن کي ماضي ۾ ڏسي ٿو ۽ اسان کي رحم ۽ فضل ڏيکاري ٿو.</w:t>
      </w:r>
    </w:p>
    <w:p w14:paraId="17A4BE71" w14:textId="77777777" w:rsidR="00F90BDC" w:rsidRDefault="00F90BDC"/>
    <w:p w14:paraId="262AC5FA" w14:textId="77777777" w:rsidR="00F90BDC" w:rsidRDefault="00F90BDC">
      <w:r xmlns:w="http://schemas.openxmlformats.org/wordprocessingml/2006/main">
        <w:t xml:space="preserve">2. پاڪيزه زندگي گذارڻ - يسوع صرف اسان جا گناهه معاف نه ڪندو آهي، هو اسان کي خدا جي پاڪائي ۽ فرمانبرداري جي زندگي گذارڻ لاء سڏيندو آهي.</w:t>
      </w:r>
    </w:p>
    <w:p w14:paraId="51F9C1E4" w14:textId="77777777" w:rsidR="00F90BDC" w:rsidRDefault="00F90BDC"/>
    <w:p w14:paraId="759018E6" w14:textId="77777777" w:rsidR="00F90BDC" w:rsidRDefault="00F90BDC">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14:paraId="34181DED" w14:textId="77777777" w:rsidR="00F90BDC" w:rsidRDefault="00F90BDC"/>
    <w:p w14:paraId="1C40D601" w14:textId="77777777" w:rsidR="00F90BDC" w:rsidRDefault="00F90BDC">
      <w:r xmlns:w="http://schemas.openxmlformats.org/wordprocessingml/2006/main">
        <w:t xml:space="preserve">2.1 پطرس 1:15-16 SCLNT - پر جيئن اھو پاڪ آھي جنھن اوھان کي سڏيو آھي، تيئن اوھين بہ پنھنجي سڄي ھلت چلت ۾ پاڪ رھو، ڇاڪاڻ⁠تہ لکيل آھي تہ”تون پاڪ رھ، ڇالاءِ⁠جو آءٌ پاڪ آھيان.</w:t>
      </w:r>
    </w:p>
    <w:p w14:paraId="7E5EB415" w14:textId="77777777" w:rsidR="00F90BDC" w:rsidRDefault="00F90BDC"/>
    <w:p w14:paraId="122F9406" w14:textId="77777777" w:rsidR="00F90BDC" w:rsidRDefault="00F90BDC">
      <w:r xmlns:w="http://schemas.openxmlformats.org/wordprocessingml/2006/main">
        <w:t xml:space="preserve">يوحنا 8:12 پوءِ عيسيٰ انھن سان وري ڳالھايو تہ ”آءٌ دنيا جي روشني آھيان، جيڪو منھنجي پٺيان ھلندو سو اوندھہ ۾ نہ ھلندو، پر انھيءَ کي زندگيءَ جي روشني ملندي.</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پاڻ کي دنيا جي روشني طور اعلان ڪري ٿو ۽ واعدو ڪري ٿو ته جيڪي هن جي پيروي ڪندا اونداهين ۾ نه هلندا پر ان جي بدران زندگي جي روشني هوندي.</w:t>
      </w:r>
    </w:p>
    <w:p w14:paraId="1A295A3B" w14:textId="77777777" w:rsidR="00F90BDC" w:rsidRDefault="00F90BDC"/>
    <w:p w14:paraId="3F7742FB" w14:textId="77777777" w:rsidR="00F90BDC" w:rsidRDefault="00F90BDC">
      <w:r xmlns:w="http://schemas.openxmlformats.org/wordprocessingml/2006/main">
        <w:t xml:space="preserve">1. يسوع جي روشني ۾ رهڻ - نجات جي اميد</w:t>
      </w:r>
    </w:p>
    <w:p w14:paraId="5D515DD7" w14:textId="77777777" w:rsidR="00F90BDC" w:rsidRDefault="00F90BDC"/>
    <w:p w14:paraId="1589E5F6" w14:textId="77777777" w:rsidR="00F90BDC" w:rsidRDefault="00F90BDC">
      <w:r xmlns:w="http://schemas.openxmlformats.org/wordprocessingml/2006/main">
        <w:t xml:space="preserve">2. يسوع جي روشني ۾ هلڻ - سچي زندگي جو رستو</w:t>
      </w:r>
    </w:p>
    <w:p w14:paraId="6647D493" w14:textId="77777777" w:rsidR="00F90BDC" w:rsidRDefault="00F90BDC"/>
    <w:p w14:paraId="6CB2ECCF" w14:textId="77777777" w:rsidR="00F90BDC" w:rsidRDefault="00F90BDC">
      <w:r xmlns:w="http://schemas.openxmlformats.org/wordprocessingml/2006/main">
        <w:t xml:space="preserve">1. يوحنا 1:5 - ۽ روشني اونداھين ۾ چمڪي ٿي. ۽ اونداهي ان کي نه سمجهي.</w:t>
      </w:r>
    </w:p>
    <w:p w14:paraId="2733A023" w14:textId="77777777" w:rsidR="00F90BDC" w:rsidRDefault="00F90BDC"/>
    <w:p w14:paraId="02931797" w14:textId="77777777" w:rsidR="00F90BDC" w:rsidRDefault="00F90BDC">
      <w:r xmlns:w="http://schemas.openxmlformats.org/wordprocessingml/2006/main">
        <w:t xml:space="preserve">2. يسعياه 60: 1 - اٿو، چمڪايو؛ ڇالاءِ⁠جو تنھنجو نور آيو آھي، ۽ خداوند جو جلوو تو تي اڀريو آھي.</w:t>
      </w:r>
    </w:p>
    <w:p w14:paraId="5FFCAA29" w14:textId="77777777" w:rsidR="00F90BDC" w:rsidRDefault="00F90BDC"/>
    <w:p w14:paraId="7B18CA79" w14:textId="77777777" w:rsidR="00F90BDC" w:rsidRDefault="00F90BDC">
      <w:r xmlns:w="http://schemas.openxmlformats.org/wordprocessingml/2006/main">
        <w:t xml:space="preserve">يوحنا 8:13 تنھنڪري فريسين کيس چيو تہ ”تون پنھنجو پاڻ کي ظاھر ٿو ڪرين. تنهنجو رڪارڊ سچو ناهي.</w:t>
      </w:r>
    </w:p>
    <w:p w14:paraId="011C842A" w14:textId="77777777" w:rsidR="00F90BDC" w:rsidRDefault="00F90BDC"/>
    <w:p w14:paraId="3E06EAA4" w14:textId="77777777" w:rsidR="00F90BDC" w:rsidRDefault="00F90BDC">
      <w:r xmlns:w="http://schemas.openxmlformats.org/wordprocessingml/2006/main">
        <w:t xml:space="preserve">يسوع جي خود شاھدي کي فريسيس پاران چيلينج ڪيو ويو.</w:t>
      </w:r>
    </w:p>
    <w:p w14:paraId="2A6475F0" w14:textId="77777777" w:rsidR="00F90BDC" w:rsidRDefault="00F90BDC"/>
    <w:p w14:paraId="6B0D4DC1" w14:textId="77777777" w:rsidR="00F90BDC" w:rsidRDefault="00F90BDC">
      <w:r xmlns:w="http://schemas.openxmlformats.org/wordprocessingml/2006/main">
        <w:t xml:space="preserve">1: يسوع جي شاهدي قابل اعتماد آهي جيتوڻيڪ دنيا ڇا چئجي.</w:t>
      </w:r>
    </w:p>
    <w:p w14:paraId="786CCF95" w14:textId="77777777" w:rsidR="00F90BDC" w:rsidRDefault="00F90BDC"/>
    <w:p w14:paraId="01648BAE" w14:textId="77777777" w:rsidR="00F90BDC" w:rsidRDefault="00F90BDC">
      <w:r xmlns:w="http://schemas.openxmlformats.org/wordprocessingml/2006/main">
        <w:t xml:space="preserve">2: اسان کي ھدايت ڪرڻ لاء يسوع جي لفظن تي اعتماد ڪري سگهون ٿا.</w:t>
      </w:r>
    </w:p>
    <w:p w14:paraId="094F5221" w14:textId="77777777" w:rsidR="00F90BDC" w:rsidRDefault="00F90BDC"/>
    <w:p w14:paraId="430E6D24" w14:textId="77777777" w:rsidR="00F90BDC" w:rsidRDefault="00F90BDC">
      <w:r xmlns:w="http://schemas.openxmlformats.org/wordprocessingml/2006/main">
        <w:t xml:space="preserve">يوحنا 14:6 SCLNT - عيسيٰ کيس چيو تہ ”رستو، سچ ۽ زندگي آءٌ آھيان. مون کان سواءِ ڪو به پيءُ وٽ نٿو اچي.</w:t>
      </w:r>
    </w:p>
    <w:p w14:paraId="1B7DE96A" w14:textId="77777777" w:rsidR="00F90BDC" w:rsidRDefault="00F90BDC"/>
    <w:p w14:paraId="487055E2" w14:textId="77777777" w:rsidR="00F90BDC" w:rsidRDefault="00F90BDC">
      <w:r xmlns:w="http://schemas.openxmlformats.org/wordprocessingml/2006/main">
        <w:t xml:space="preserve">ڪرنٿين 5:17-20 SCLNT - تنھنڪري جيڪڏھن ڪو مسيح ۾ آھي، سو نئين خلقيل آھي. پراڻيون شيون گذري ويون آهن؛ ڏس، سڀ شيون نئين ٿي ويون آهن.</w:t>
      </w:r>
    </w:p>
    <w:p w14:paraId="189B98CB" w14:textId="77777777" w:rsidR="00F90BDC" w:rsidRDefault="00F90BDC"/>
    <w:p w14:paraId="2441677C" w14:textId="77777777" w:rsidR="00F90BDC" w:rsidRDefault="00F90BDC">
      <w:r xmlns:w="http://schemas.openxmlformats.org/wordprocessingml/2006/main">
        <w:t xml:space="preserve">يوحنا 8:14 تنھن تي عيسيٰ وراڻيو تہ ”جيتوڻيڪ آءٌ پنھنجو پاڻ کي لکان ٿو، پر پوءِ بہ منھنجو ڪلام </w:t>
      </w:r>
      <w:r xmlns:w="http://schemas.openxmlformats.org/wordprocessingml/2006/main">
        <w:lastRenderedPageBreak xmlns:w="http://schemas.openxmlformats.org/wordprocessingml/2006/main"/>
      </w:r>
      <w:r xmlns:w="http://schemas.openxmlformats.org/wordprocessingml/2006/main">
        <w:t xml:space="preserve">سچو آھي، ڇالاءِ⁠جو مون کي خبر آھي تہ ڪٿان آيو آھيان ۽ ڪيڏانھن وڃان ٿو. پر توهان نٿا ٻڌائي سگهو ته مان ڪٿان آيو آهيان ۽ ڪيڏانهن وڃان ٿو.</w:t>
      </w:r>
    </w:p>
    <w:p w14:paraId="7C2BBB50" w14:textId="77777777" w:rsidR="00F90BDC" w:rsidRDefault="00F90BDC"/>
    <w:p w14:paraId="34BDDFE7" w14:textId="77777777" w:rsidR="00F90BDC" w:rsidRDefault="00F90BDC">
      <w:r xmlns:w="http://schemas.openxmlformats.org/wordprocessingml/2006/main">
        <w:t xml:space="preserve">يسوع پاڻ جي گواهي ڏني پر سندس رڪارڊ سچو هو.</w:t>
      </w:r>
    </w:p>
    <w:p w14:paraId="734373DC" w14:textId="77777777" w:rsidR="00F90BDC" w:rsidRDefault="00F90BDC"/>
    <w:p w14:paraId="7DC0C20B" w14:textId="77777777" w:rsidR="00F90BDC" w:rsidRDefault="00F90BDC">
      <w:r xmlns:w="http://schemas.openxmlformats.org/wordprocessingml/2006/main">
        <w:t xml:space="preserve">1. يسوع جي شاهدي ۽ سچائي</w:t>
      </w:r>
    </w:p>
    <w:p w14:paraId="66E11B67" w14:textId="77777777" w:rsidR="00F90BDC" w:rsidRDefault="00F90BDC"/>
    <w:p w14:paraId="64E51E8D" w14:textId="77777777" w:rsidR="00F90BDC" w:rsidRDefault="00F90BDC">
      <w:r xmlns:w="http://schemas.openxmlformats.org/wordprocessingml/2006/main">
        <w:t xml:space="preserve">2. اهو ڄاڻڻ ته اسان ڪٿان آيا آهيون ۽ ڪيڏانهن وڃي رهيا آهيون</w:t>
      </w:r>
    </w:p>
    <w:p w14:paraId="44D1E2C9" w14:textId="77777777" w:rsidR="00F90BDC" w:rsidRDefault="00F90BDC"/>
    <w:p w14:paraId="42F61183" w14:textId="77777777" w:rsidR="00F90BDC" w:rsidRDefault="00F90BDC">
      <w:r xmlns:w="http://schemas.openxmlformats.org/wordprocessingml/2006/main">
        <w:t xml:space="preserve">يوحنا 1:14-20 SCLNT - اھو ڪلام جسم بڻجي ويو ۽ اسان جي وچ ۾ رھڻ لڳو ۽ اسان سندس جلوو ڏٺو آھي، جيئن پيءُ جي اڪيلي فرزند جو، فضل ۽ سچائيءَ سان ڀرپور.</w:t>
      </w:r>
    </w:p>
    <w:p w14:paraId="750A95EB" w14:textId="77777777" w:rsidR="00F90BDC" w:rsidRDefault="00F90BDC"/>
    <w:p w14:paraId="32265594" w14:textId="77777777" w:rsidR="00F90BDC" w:rsidRDefault="00F90BDC">
      <w:r xmlns:w="http://schemas.openxmlformats.org/wordprocessingml/2006/main">
        <w:t xml:space="preserve">2. 1 يوحنا 5:9-10 SCLNT - جيڪڏھن اسان کي ماڻھن جي شاھدي ملي ٿي تہ خدا جي شاھدي وڏي آھي، ڇالاءِ⁠جو اھو خدا جي شاھدي آھي جيڪا ھن پنھنجي فرزند جي حوالي ڪئي آھي. جيڪو به خدا جي فرزند تي ايمان آڻي ٿو ان جي پاڻ ۾ شاھدي آهي.</w:t>
      </w:r>
    </w:p>
    <w:p w14:paraId="03ADD653" w14:textId="77777777" w:rsidR="00F90BDC" w:rsidRDefault="00F90BDC"/>
    <w:p w14:paraId="3F03F389" w14:textId="77777777" w:rsidR="00F90BDC" w:rsidRDefault="00F90BDC">
      <w:r xmlns:w="http://schemas.openxmlformats.org/wordprocessingml/2006/main">
        <w:t xml:space="preserve">يوحنا 8:15 اوهين جسم مطابق فيصلو ڪريو. مان ڪنهن به ماڻهوءَ جو فيصلو نه ڪندس.</w:t>
      </w:r>
    </w:p>
    <w:p w14:paraId="15A2B041" w14:textId="77777777" w:rsidR="00F90BDC" w:rsidRDefault="00F90BDC"/>
    <w:p w14:paraId="1D506D28" w14:textId="77777777" w:rsidR="00F90BDC" w:rsidRDefault="00F90BDC">
      <w:r xmlns:w="http://schemas.openxmlformats.org/wordprocessingml/2006/main">
        <w:t xml:space="preserve">يوحنا 8:15 اسان کي سيکاري ٿو عاجزي ڪرڻ ۽ نه ٻين جو فيصلو ڪرڻ.</w:t>
      </w:r>
    </w:p>
    <w:p w14:paraId="31784C35" w14:textId="77777777" w:rsidR="00F90BDC" w:rsidRDefault="00F90BDC"/>
    <w:p w14:paraId="6F105B54" w14:textId="77777777" w:rsidR="00F90BDC" w:rsidRDefault="00F90BDC">
      <w:r xmlns:w="http://schemas.openxmlformats.org/wordprocessingml/2006/main">
        <w:t xml:space="preserve">1. "پنهنجي پاڙيسري سان پيار ڪريو: فيصلي کان بچڻ"</w:t>
      </w:r>
    </w:p>
    <w:p w14:paraId="618C89B1" w14:textId="77777777" w:rsidR="00F90BDC" w:rsidRDefault="00F90BDC"/>
    <w:p w14:paraId="678B45F5" w14:textId="77777777" w:rsidR="00F90BDC" w:rsidRDefault="00F90BDC">
      <w:r xmlns:w="http://schemas.openxmlformats.org/wordprocessingml/2006/main">
        <w:t xml:space="preserve">2. ”عاجزي جي طاقت: ٻين تي انصاف ڪرڻ کان پاسو ڪرڻ“</w:t>
      </w:r>
    </w:p>
    <w:p w14:paraId="6507AF1A" w14:textId="77777777" w:rsidR="00F90BDC" w:rsidRDefault="00F90BDC"/>
    <w:p w14:paraId="72D5763F" w14:textId="77777777" w:rsidR="00F90BDC" w:rsidRDefault="00F90BDC">
      <w:r xmlns:w="http://schemas.openxmlformats.org/wordprocessingml/2006/main">
        <w:t xml:space="preserve">جيمس 4:11-12 قانون جو ڪم ڪندڙ نه پر جج آهن.</w:t>
      </w:r>
    </w:p>
    <w:p w14:paraId="02264E1E" w14:textId="77777777" w:rsidR="00F90BDC" w:rsidRDefault="00F90BDC"/>
    <w:p w14:paraId="128F98DD" w14:textId="77777777" w:rsidR="00F90BDC" w:rsidRDefault="00F90BDC">
      <w:r xmlns:w="http://schemas.openxmlformats.org/wordprocessingml/2006/main">
        <w:t xml:space="preserve">متي 7:1-5 SCLNT - ”قضاوت نہ ڪريو تہ اوھان تي انصاف نہ ڪيو وڃي، ڇالاءِ⁠جو انھيءَ فيصلي سان اوھان کي سزا ڏني ويندي ۽ جنھن ماپي سان اوھين استعمال ڪندا آھيو ان سان ئي اوھان کي ماپي ويندي. تنھنجي ڀاءُ جي اک ۾ آھي، پر تنھنجي پنھنجي اک ۾ ڪچھري کي نہ ڏس، يا تون پنھنجي ڀاءُ کي ڪيئن ٿو چئي سگھين تہ ’مون کي تنھنجي اک مان ڪک ڪڍڻ ڏي،‘ جڏھن تہ تنھنجي ئي اک ۾ لت آھي؟ اي منافق، پھريائين پنھنجي اک مان لوھ ڪڍ، پوءِ تون صاف ڏسندينءَ ته پنھنجي ڀاءُ جي اک مان ڪک ڪڍندين“.</w:t>
      </w:r>
    </w:p>
    <w:p w14:paraId="29E80019" w14:textId="77777777" w:rsidR="00F90BDC" w:rsidRDefault="00F90BDC"/>
    <w:p w14:paraId="44589733" w14:textId="77777777" w:rsidR="00F90BDC" w:rsidRDefault="00F90BDC">
      <w:r xmlns:w="http://schemas.openxmlformats.org/wordprocessingml/2006/main">
        <w:t xml:space="preserve">يوحنا 8:16 پر جيڪڏھن آءٌ فيصلو ڪريان تہ منھنجو فيصلو سچو آھي، ڇالاءِ⁠جو آءٌ اڪيلو نہ آھيان، پر آءٌ ۽ پيءُ آھيان جنھن مون کي موڪليو آھي.</w:t>
      </w:r>
    </w:p>
    <w:p w14:paraId="15AD4A62" w14:textId="77777777" w:rsidR="00F90BDC" w:rsidRDefault="00F90BDC"/>
    <w:p w14:paraId="340B56B0" w14:textId="77777777" w:rsidR="00F90BDC" w:rsidRDefault="00F90BDC">
      <w:r xmlns:w="http://schemas.openxmlformats.org/wordprocessingml/2006/main">
        <w:t xml:space="preserve">يسوع پنهنجي فيصلي ۾ اڪيلو نه آهي، جيئن هو ۽ پيء هڪ آهن.</w:t>
      </w:r>
    </w:p>
    <w:p w14:paraId="3209638C" w14:textId="77777777" w:rsidR="00F90BDC" w:rsidRDefault="00F90BDC"/>
    <w:p w14:paraId="2D3CC1E2" w14:textId="77777777" w:rsidR="00F90BDC" w:rsidRDefault="00F90BDC">
      <w:r xmlns:w="http://schemas.openxmlformats.org/wordprocessingml/2006/main">
        <w:t xml:space="preserve">1. اتحاد جي طاقت: ڪيئن گڏجي ڪم ڪرڻ اسان جي فيصلن کي مضبوط ڪري سگهي ٿو</w:t>
      </w:r>
    </w:p>
    <w:p w14:paraId="0EE6D4A5" w14:textId="77777777" w:rsidR="00F90BDC" w:rsidRDefault="00F90BDC"/>
    <w:p w14:paraId="487873BD" w14:textId="77777777" w:rsidR="00F90BDC" w:rsidRDefault="00F90BDC">
      <w:r xmlns:w="http://schemas.openxmlformats.org/wordprocessingml/2006/main">
        <w:t xml:space="preserve">2. پيء ۽ پٽ: عيسى ۽ خدا جي وچ ۾ تعلق تي هڪ مطالعو</w:t>
      </w:r>
    </w:p>
    <w:p w14:paraId="4FFD0388" w14:textId="77777777" w:rsidR="00F90BDC" w:rsidRDefault="00F90BDC"/>
    <w:p w14:paraId="387D6B7F" w14:textId="77777777" w:rsidR="00F90BDC" w:rsidRDefault="00F90BDC">
      <w:r xmlns:w="http://schemas.openxmlformats.org/wordprocessingml/2006/main">
        <w:t xml:space="preserve">رومين 8:31-39 SCLNT - پوءِ انھن ڳالھين کي اسين ڇا چئون؟ جيڪڏهن خدا اسان لاءِ آهي ته ڪير اسان جي خلاف ٿي سگهي ٿو؟</w:t>
      </w:r>
    </w:p>
    <w:p w14:paraId="3E91C0FA" w14:textId="77777777" w:rsidR="00F90BDC" w:rsidRDefault="00F90BDC"/>
    <w:p w14:paraId="78A5087D" w14:textId="77777777" w:rsidR="00F90BDC" w:rsidRDefault="00F90BDC">
      <w:r xmlns:w="http://schemas.openxmlformats.org/wordprocessingml/2006/main">
        <w:t xml:space="preserve">2. يوحنا 17:1-26 SCLNT - ۽ اھو شان جيڪو تو مون کي ڏنو آھي، سو مون کين ڏنو آھي. ته جيئن اهي هڪ هجن، جيئن اسين هڪ آهيون.</w:t>
      </w:r>
    </w:p>
    <w:p w14:paraId="6E43A329" w14:textId="77777777" w:rsidR="00F90BDC" w:rsidRDefault="00F90BDC"/>
    <w:p w14:paraId="33D7508F" w14:textId="77777777" w:rsidR="00F90BDC" w:rsidRDefault="00F90BDC">
      <w:r xmlns:w="http://schemas.openxmlformats.org/wordprocessingml/2006/main">
        <w:t xml:space="preserve">يوحنا 8:17 تنھنجي شريعت ۾ بہ لکيل آھي تہ ٻن ماڻھن جي شاھدي سچي آھي.</w:t>
      </w:r>
    </w:p>
    <w:p w14:paraId="663A50BE" w14:textId="77777777" w:rsidR="00F90BDC" w:rsidRDefault="00F90BDC"/>
    <w:p w14:paraId="66387E36" w14:textId="77777777" w:rsidR="00F90BDC" w:rsidRDefault="00F90BDC">
      <w:r xmlns:w="http://schemas.openxmlformats.org/wordprocessingml/2006/main">
        <w:t xml:space="preserve">هي پاسو هڪ قانوني سيٽنگ ۾ ٻن يا وڌيڪ شاهدن جي سچائي سان ڳالهائي ٿو، قانون جي مطابق.</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"گواهي جي طاقت: ڪيئن ٻن شاهدن جو قانون اسان کي سچ تائين پهچڻ ۾ مدد ڪري سگهي ٿو"</w:t>
      </w:r>
    </w:p>
    <w:p w14:paraId="6E792BEC" w14:textId="77777777" w:rsidR="00F90BDC" w:rsidRDefault="00F90BDC"/>
    <w:p w14:paraId="399701CF" w14:textId="77777777" w:rsidR="00F90BDC" w:rsidRDefault="00F90BDC">
      <w:r xmlns:w="http://schemas.openxmlformats.org/wordprocessingml/2006/main">
        <w:t xml:space="preserve">2. ”شاهه جو قانون: اسان جي زندگين لاءِ عملي درخواستون“</w:t>
      </w:r>
    </w:p>
    <w:p w14:paraId="712D2C73" w14:textId="77777777" w:rsidR="00F90BDC" w:rsidRDefault="00F90BDC"/>
    <w:p w14:paraId="6D0F3834" w14:textId="77777777" w:rsidR="00F90BDC" w:rsidRDefault="00F90BDC">
      <w:r xmlns:w="http://schemas.openxmlformats.org/wordprocessingml/2006/main">
        <w:t xml:space="preserve">1. Deuteronomy 19:15 - ”هڪ شاهد ڪنهن به ماڻهوءَ جي خلاف ڪنهن به گناهه يا ڪنهن گناهه لاءِ، ڪنهن به گناهه ۾، جيڪو هو ڏوهي ڪري، اُڀري نه سگهندو: ٻن شاهدن جي وات تي، يا ٽن شاهدن جي وات تي. معاملو قائم ڪيو وڃي."</w:t>
      </w:r>
    </w:p>
    <w:p w14:paraId="7BEC099D" w14:textId="77777777" w:rsidR="00F90BDC" w:rsidRDefault="00F90BDC"/>
    <w:p w14:paraId="2939CD70" w14:textId="77777777" w:rsidR="00F90BDC" w:rsidRDefault="00F90BDC">
      <w:r xmlns:w="http://schemas.openxmlformats.org/wordprocessingml/2006/main">
        <w:t xml:space="preserve">2. عبرانيون 10:28 - "جنھن موسيٰ جي شريعت جي توفيق ڪئي سو ٻن يا ٽن شاھدن جي ھيٺان بي رحم مري ويو."</w:t>
      </w:r>
    </w:p>
    <w:p w14:paraId="298B0FD7" w14:textId="77777777" w:rsidR="00F90BDC" w:rsidRDefault="00F90BDC"/>
    <w:p w14:paraId="56EB6FE3" w14:textId="77777777" w:rsidR="00F90BDC" w:rsidRDefault="00F90BDC">
      <w:r xmlns:w="http://schemas.openxmlformats.org/wordprocessingml/2006/main">
        <w:t xml:space="preserve">يوحنا 8:18 آءٌ اھو آھيان جيڪو پنھنجي شاھدي ڏيان ٿو ۽ پيءُ جنھن مون کي موڪليو آھي سو منھنجي شاھدي ٿو ڏئي.</w:t>
      </w:r>
    </w:p>
    <w:p w14:paraId="21304DEE" w14:textId="77777777" w:rsidR="00F90BDC" w:rsidRDefault="00F90BDC"/>
    <w:p w14:paraId="552A5D9B" w14:textId="77777777" w:rsidR="00F90BDC" w:rsidRDefault="00F90BDC">
      <w:r xmlns:w="http://schemas.openxmlformats.org/wordprocessingml/2006/main">
        <w:t xml:space="preserve">اقتباس ظاهر ڪري ٿو ته عيسى پنهنجي سڃاڻپ جي گواهي ڏئي رهيو آهي، ۽ اهو پيء جيڪو هن کي موڪليو آهي، پڻ هن جي سڃاڻپ جي گواهي ڏئي ٿو.</w:t>
      </w:r>
    </w:p>
    <w:p w14:paraId="5555DB59" w14:textId="77777777" w:rsidR="00F90BDC" w:rsidRDefault="00F90BDC"/>
    <w:p w14:paraId="59CCCF94" w14:textId="77777777" w:rsidR="00F90BDC" w:rsidRDefault="00F90BDC">
      <w:r xmlns:w="http://schemas.openxmlformats.org/wordprocessingml/2006/main">
        <w:t xml:space="preserve">1. يسوع خدا جو فرزند آهي: ايمان جو هڪ گواهي</w:t>
      </w:r>
    </w:p>
    <w:p w14:paraId="21445056" w14:textId="77777777" w:rsidR="00F90BDC" w:rsidRDefault="00F90BDC"/>
    <w:p w14:paraId="54CAB87A" w14:textId="77777777" w:rsidR="00F90BDC" w:rsidRDefault="00F90BDC">
      <w:r xmlns:w="http://schemas.openxmlformats.org/wordprocessingml/2006/main">
        <w:t xml:space="preserve">2. يسوع جو خدا جو شاھد: جان 8:18 تي ھڪڙو مطالعو</w:t>
      </w:r>
    </w:p>
    <w:p w14:paraId="0013F3DF" w14:textId="77777777" w:rsidR="00F90BDC" w:rsidRDefault="00F90BDC"/>
    <w:p w14:paraId="187F536F" w14:textId="77777777" w:rsidR="00F90BDC" w:rsidRDefault="00F90BDC">
      <w:r xmlns:w="http://schemas.openxmlformats.org/wordprocessingml/2006/main">
        <w:t xml:space="preserve">1. روميون 8:16 - روح پاڻ اسان جي روح سان گڏ شاھدي ڏئي ٿو ته اسين خدا جا ٻار آھيون.</w:t>
      </w:r>
    </w:p>
    <w:p w14:paraId="67B07D40" w14:textId="77777777" w:rsidR="00F90BDC" w:rsidRDefault="00F90BDC"/>
    <w:p w14:paraId="78C1E305" w14:textId="77777777" w:rsidR="00F90BDC" w:rsidRDefault="00F90BDC">
      <w:r xmlns:w="http://schemas.openxmlformats.org/wordprocessingml/2006/main">
        <w:t xml:space="preserve">2. 1 يوحنا 5: 9-10 - جيڪڏھن اسان ماڻھن جي شاھدي قبول ڪريون، خدا جي شاھدي وڌيڪ آھي. ڇالاءِ⁠جو اھو خدا جو شاھد آھي جيڪو ھن پنھنجي فرزند جي شاھدي ڏني آھي.</w:t>
      </w:r>
    </w:p>
    <w:p w14:paraId="412F3E96" w14:textId="77777777" w:rsidR="00F90BDC" w:rsidRDefault="00F90BDC"/>
    <w:p w14:paraId="4C80DF6D" w14:textId="77777777" w:rsidR="00F90BDC" w:rsidRDefault="00F90BDC">
      <w:r xmlns:w="http://schemas.openxmlformats.org/wordprocessingml/2006/main">
        <w:t xml:space="preserve">يوحنا 8:19 پوءِ انھن کيس چيو تہ ”تنھنجو پيءُ ڪٿي آھي؟ عيسيٰ وراڻيو تہ ”اوھين نہ مون کي سڃاڻو ٿا، نڪي منھنجي پيءُ کي، جيڪڏھن اوھين مون کي سڃاڻو ھا تہ اوھين منھنجي پيءُ کي بہ سڃاڻو ھا.</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فريسين عيسيٰ کان سندس پيءُ بابت پڇيو، جنھن تي ھن جواب ڏنو تہ اھي کيس يا سندس پيءُ کي نہ ٿا سڃاڻن.</w:t>
      </w:r>
    </w:p>
    <w:p w14:paraId="4F98350C" w14:textId="77777777" w:rsidR="00F90BDC" w:rsidRDefault="00F90BDC"/>
    <w:p w14:paraId="1D37F630" w14:textId="77777777" w:rsidR="00F90BDC" w:rsidRDefault="00F90BDC">
      <w:r xmlns:w="http://schemas.openxmlformats.org/wordprocessingml/2006/main">
        <w:t xml:space="preserve">1. خدا سان اسان جو تعلق - ڄاڻڻ جي اهميت کي سمجهڻ ته خدا ڪير آهي ۽ اسان جو تعلق هن سان آهي.</w:t>
      </w:r>
    </w:p>
    <w:p w14:paraId="06EC4756" w14:textId="77777777" w:rsidR="00F90BDC" w:rsidRDefault="00F90BDC"/>
    <w:p w14:paraId="3179750D" w14:textId="77777777" w:rsidR="00F90BDC" w:rsidRDefault="00F90BDC">
      <w:r xmlns:w="http://schemas.openxmlformats.org/wordprocessingml/2006/main">
        <w:t xml:space="preserve">2. خدا کي ڄاڻڻ - خدا جي ذات ۽ سندس ڪردار کي سمجهڻ جي اهميت کي سڃاڻڻ.</w:t>
      </w:r>
    </w:p>
    <w:p w14:paraId="1B8C4027" w14:textId="77777777" w:rsidR="00F90BDC" w:rsidRDefault="00F90BDC"/>
    <w:p w14:paraId="6E85D622" w14:textId="77777777" w:rsidR="00F90BDC" w:rsidRDefault="00F90BDC">
      <w:r xmlns:w="http://schemas.openxmlformats.org/wordprocessingml/2006/main">
        <w:t xml:space="preserve">1. متي 11:27 - "سڀئي شيون منھنجي پيءُ مون کي سونپيون آھن، پيءُ کان سواءِ پٽ کي ڪوبہ نٿو سڃاڻي، ۽ پيءُ کي پٽ کان سواءِ ڪوبہ نٿو سڃاڻي ۽ جن تي پٽ کيس ظاھر ڪرڻ لاءِ چونڊي، تنھن کي ڪوبہ نٿو سڃاڻي."</w:t>
      </w:r>
    </w:p>
    <w:p w14:paraId="1F74B883" w14:textId="77777777" w:rsidR="00F90BDC" w:rsidRDefault="00F90BDC"/>
    <w:p w14:paraId="5BD72B44" w14:textId="77777777" w:rsidR="00F90BDC" w:rsidRDefault="00F90BDC">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68A3B9F3" w14:textId="77777777" w:rsidR="00F90BDC" w:rsidRDefault="00F90BDC"/>
    <w:p w14:paraId="6C218ED8" w14:textId="77777777" w:rsidR="00F90BDC" w:rsidRDefault="00F90BDC">
      <w:r xmlns:w="http://schemas.openxmlformats.org/wordprocessingml/2006/main">
        <w:t xml:space="preserve">يوحنا 8:20 اھي ڳالھيون عيسيٰ انھيءَ خزاني ۾ ورتا، جڏھن ھو ھيڪل ۾ تعليم ڏيئي رھيو ھو، پر ڪنھن بہ مٿس ھٿ نہ وڌو. ڇاڪاڻ ته سندس ڪلاڪ اڃا نه آيو هو.</w:t>
      </w:r>
    </w:p>
    <w:p w14:paraId="5E71E010" w14:textId="77777777" w:rsidR="00F90BDC" w:rsidRDefault="00F90BDC"/>
    <w:p w14:paraId="51ADBFB8" w14:textId="77777777" w:rsidR="00F90BDC" w:rsidRDefault="00F90BDC">
      <w:r xmlns:w="http://schemas.openxmlformats.org/wordprocessingml/2006/main">
        <w:t xml:space="preserve">يسوع ھيڪل ۾ بغير گرفتار ٿيڻ جي ڳالھايو، ڇاڪاڻ⁠تہ اڃا سندس وقت نه آيو ھو.</w:t>
      </w:r>
    </w:p>
    <w:p w14:paraId="11A0E3FE" w14:textId="77777777" w:rsidR="00F90BDC" w:rsidRDefault="00F90BDC"/>
    <w:p w14:paraId="64573B32" w14:textId="77777777" w:rsidR="00F90BDC" w:rsidRDefault="00F90BDC">
      <w:r xmlns:w="http://schemas.openxmlformats.org/wordprocessingml/2006/main">
        <w:t xml:space="preserve">1. خدا جو وقت مڪمل آهي - جان 8:20</w:t>
      </w:r>
    </w:p>
    <w:p w14:paraId="0186E8A6" w14:textId="77777777" w:rsidR="00F90BDC" w:rsidRDefault="00F90BDC"/>
    <w:p w14:paraId="2F97E8F8" w14:textId="77777777" w:rsidR="00F90BDC" w:rsidRDefault="00F90BDC">
      <w:r xmlns:w="http://schemas.openxmlformats.org/wordprocessingml/2006/main">
        <w:t xml:space="preserve">2. فرمانبرداري جي اهميت - يوحنا 8:20</w:t>
      </w:r>
    </w:p>
    <w:p w14:paraId="71D14291" w14:textId="77777777" w:rsidR="00F90BDC" w:rsidRDefault="00F90BDC"/>
    <w:p w14:paraId="03F39D2B" w14:textId="77777777" w:rsidR="00F90BDC" w:rsidRDefault="00F90BDC">
      <w:r xmlns:w="http://schemas.openxmlformats.org/wordprocessingml/2006/main">
        <w:t xml:space="preserve">1. رسولن جا ڪم 2:23 - يسوع جي موت بابت خدا جو اڳواٽ طئي ٿيل منصوبو ۽ اڳڀرائي.</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53:10 - اڃان تائين اها رب جي مرضي هئي ته هو هن کي کچلڻ ۽ هن کي تڪليف ڏي، ۽ جيتوڻيڪ رب هن جي زندگي کي گناهه جي نذر ڪري ٿو، هو پنهنجي اولاد کي ڏسندو ۽ پنهنجي ڏينهن کي ڊگهو ڪندو، ۽ رب جي مرضي. هن جي هٿ ۾ ترقي ڪندو.</w:t>
      </w:r>
    </w:p>
    <w:p w14:paraId="424302A8" w14:textId="77777777" w:rsidR="00F90BDC" w:rsidRDefault="00F90BDC"/>
    <w:p w14:paraId="1FC9B569" w14:textId="77777777" w:rsidR="00F90BDC" w:rsidRDefault="00F90BDC">
      <w:r xmlns:w="http://schemas.openxmlformats.org/wordprocessingml/2006/main">
        <w:t xml:space="preserve">يوحنا 8:21 عيسيٰ وري انھن کي چيو تہ ”آءٌ وڃي رھيو آھيان ۽ اوھين مون کي ڳوليندا ۽ پنھنجن گناھن ۾ مرندا، جتي آءٌ ويندس، اوھين اچي نہ سگھندا.</w:t>
      </w:r>
    </w:p>
    <w:p w14:paraId="18413079" w14:textId="77777777" w:rsidR="00F90BDC" w:rsidRDefault="00F90BDC"/>
    <w:p w14:paraId="17ED55B2" w14:textId="77777777" w:rsidR="00F90BDC" w:rsidRDefault="00F90BDC">
      <w:r xmlns:w="http://schemas.openxmlformats.org/wordprocessingml/2006/main">
        <w:t xml:space="preserve">يسوع ماڻهن کي ٻڌائي ٿو ته اهي هن کي ڳوليندا، پر انهن جي گناهن ۾ مري ويندا، ۽ اهي هن جي پيروي نٿا ڪري سگهن.</w:t>
      </w:r>
    </w:p>
    <w:p w14:paraId="06FD48F0" w14:textId="77777777" w:rsidR="00F90BDC" w:rsidRDefault="00F90BDC"/>
    <w:p w14:paraId="3DE3C64D" w14:textId="77777777" w:rsidR="00F90BDC" w:rsidRDefault="00F90BDC">
      <w:r xmlns:w="http://schemas.openxmlformats.org/wordprocessingml/2006/main">
        <w:t xml:space="preserve">1. عيسى کي رد ڪرڻ جا نتيجا</w:t>
      </w:r>
    </w:p>
    <w:p w14:paraId="663B4AC4" w14:textId="77777777" w:rsidR="00F90BDC" w:rsidRDefault="00F90BDC"/>
    <w:p w14:paraId="0BB03665" w14:textId="77777777" w:rsidR="00F90BDC" w:rsidRDefault="00F90BDC">
      <w:r xmlns:w="http://schemas.openxmlformats.org/wordprocessingml/2006/main">
        <w:t xml:space="preserve">2. خدا جي محبت ۽ رحمت جي طاقت</w:t>
      </w:r>
    </w:p>
    <w:p w14:paraId="02237778" w14:textId="77777777" w:rsidR="00F90BDC" w:rsidRDefault="00F90BDC"/>
    <w:p w14:paraId="25AAE19B"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279DB4D4" w14:textId="77777777" w:rsidR="00F90BDC" w:rsidRDefault="00F90BDC"/>
    <w:p w14:paraId="682EF85D" w14:textId="77777777" w:rsidR="00F90BDC" w:rsidRDefault="00F90BDC">
      <w:r xmlns:w="http://schemas.openxmlformats.org/wordprocessingml/2006/main">
        <w:t xml:space="preserve">2. روميون 6:23 - "گناھ جي اجرت موت آھي، پر خدا جي بخشش اسان جي خداوند عيسيٰ مسيح جي وسيلي دائمي زندگي آھي."</w:t>
      </w:r>
    </w:p>
    <w:p w14:paraId="6CFAEF55" w14:textId="77777777" w:rsidR="00F90BDC" w:rsidRDefault="00F90BDC"/>
    <w:p w14:paraId="71BC9121" w14:textId="77777777" w:rsidR="00F90BDC" w:rsidRDefault="00F90BDC">
      <w:r xmlns:w="http://schemas.openxmlformats.org/wordprocessingml/2006/main">
        <w:t xml:space="preserve">يوحنا 8:22 پوءِ يھودين چيو تہ ”ڇا ھو پاڻ کي ماريندو؟ ڇالاءِ⁠جو ھن چيو تہ ”جتي آءٌ وڃان ٿو، اوھين اچي نہ سگھندا.</w:t>
      </w:r>
    </w:p>
    <w:p w14:paraId="6A188590" w14:textId="77777777" w:rsidR="00F90BDC" w:rsidRDefault="00F90BDC"/>
    <w:p w14:paraId="49C8D8C7" w14:textId="77777777" w:rsidR="00F90BDC" w:rsidRDefault="00F90BDC">
      <w:r xmlns:w="http://schemas.openxmlformats.org/wordprocessingml/2006/main">
        <w:t xml:space="preserve">يھودين کي يسوع جي بيان کان پريشان ٿي ويو ته اھي سندس پيروي نه ڪري سگھندا جتي ھو وڃڻ وارو ھو.</w:t>
      </w:r>
    </w:p>
    <w:p w14:paraId="3931209C" w14:textId="77777777" w:rsidR="00F90BDC" w:rsidRDefault="00F90BDC"/>
    <w:p w14:paraId="2CBCE41A" w14:textId="77777777" w:rsidR="00F90BDC" w:rsidRDefault="00F90BDC">
      <w:r xmlns:w="http://schemas.openxmlformats.org/wordprocessingml/2006/main">
        <w:t xml:space="preserve">1. يسوع جي مشن جو مقصد: اسان جي مدد ڪرڻ لاء هن جي پيروي ڪرڻ ۾ جتي هو ڪٿي به وڃي ٿو</w:t>
      </w:r>
    </w:p>
    <w:p w14:paraId="658794B5" w14:textId="77777777" w:rsidR="00F90BDC" w:rsidRDefault="00F90BDC"/>
    <w:p w14:paraId="1D60C6BD" w14:textId="77777777" w:rsidR="00F90BDC" w:rsidRDefault="00F90BDC">
      <w:r xmlns:w="http://schemas.openxmlformats.org/wordprocessingml/2006/main">
        <w:t xml:space="preserve">2. ايمان جي طاقت: يسوع جي پيروي ڪيئن ڪجي، ڪابه ڳالهه ناهي ته هو ڪٿي وڃي</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11:6-20 SCLNT - ”۽ ايمان کان سواءِ ھن کي خوش ڪرڻ ناممڪن آھي، ڇالاءِ⁠جو جيڪو خدا وٽ اچي ٿو تنھن کي يقين ڪرڻ گھرجي تہ اھو آھي ۽ اھو انھن کي اجر ڏئي ٿو جيڪي کيس ڳولين ٿا.</w:t>
      </w:r>
    </w:p>
    <w:p w14:paraId="73D5E84E" w14:textId="77777777" w:rsidR="00F90BDC" w:rsidRDefault="00F90BDC"/>
    <w:p w14:paraId="703DE2CE" w14:textId="77777777" w:rsidR="00F90BDC" w:rsidRDefault="00F90BDC">
      <w:r xmlns:w="http://schemas.openxmlformats.org/wordprocessingml/2006/main">
        <w:t xml:space="preserve">2. يوحنا 14: 4 - "۽ توهان کي خبر آهي ته رستي ۾ جتي آئون وڃڻ وارو آهيان."</w:t>
      </w:r>
    </w:p>
    <w:p w14:paraId="1132FD63" w14:textId="77777777" w:rsidR="00F90BDC" w:rsidRDefault="00F90BDC"/>
    <w:p w14:paraId="6C2F7EE0" w14:textId="77777777" w:rsidR="00F90BDC" w:rsidRDefault="00F90BDC">
      <w:r xmlns:w="http://schemas.openxmlformats.org/wordprocessingml/2006/main">
        <w:t xml:space="preserve">يوحنا 8:23 پوءِ ھن انھن کي چيو تہ ”اوھين ھيٺيان آھيو. مان مٿي مان آهيان: توهان هن دنيا جا آهيو. مان هن دنيا جو نه آهيان.</w:t>
      </w:r>
    </w:p>
    <w:p w14:paraId="75235540" w14:textId="77777777" w:rsidR="00F90BDC" w:rsidRDefault="00F90BDC"/>
    <w:p w14:paraId="678A7E72" w14:textId="77777777" w:rsidR="00F90BDC" w:rsidRDefault="00F90BDC">
      <w:r xmlns:w="http://schemas.openxmlformats.org/wordprocessingml/2006/main">
        <w:t xml:space="preserve">يسوع اهو واضح ڪري ٿو ته هو هن دنيا مان نه آهي، پر مٿي کان.</w:t>
      </w:r>
    </w:p>
    <w:p w14:paraId="4721C18B" w14:textId="77777777" w:rsidR="00F90BDC" w:rsidRDefault="00F90BDC"/>
    <w:p w14:paraId="750ABB13" w14:textId="77777777" w:rsidR="00F90BDC" w:rsidRDefault="00F90BDC">
      <w:r xmlns:w="http://schemas.openxmlformats.org/wordprocessingml/2006/main">
        <w:t xml:space="preserve">1: يسوع اسان کي گناهه ۽ اونداهين جي دنيا کان بچائڻ لاء آيو.</w:t>
      </w:r>
    </w:p>
    <w:p w14:paraId="37B7AFFB" w14:textId="77777777" w:rsidR="00F90BDC" w:rsidRDefault="00F90BDC"/>
    <w:p w14:paraId="1CE6EF33" w14:textId="77777777" w:rsidR="00F90BDC" w:rsidRDefault="00F90BDC">
      <w:r xmlns:w="http://schemas.openxmlformats.org/wordprocessingml/2006/main">
        <w:t xml:space="preserve">2: عيسى آسمان مان آهي، نه هن فاسد دنيا مان.</w:t>
      </w:r>
    </w:p>
    <w:p w14:paraId="62734826" w14:textId="77777777" w:rsidR="00F90BDC" w:rsidRDefault="00F90BDC"/>
    <w:p w14:paraId="7BA3C4B9" w14:textId="77777777" w:rsidR="00F90BDC" w:rsidRDefault="00F90BDC">
      <w:r xmlns:w="http://schemas.openxmlformats.org/wordprocessingml/2006/main">
        <w:t xml:space="preserve">يوحنا 3:19-21 SCLNT - سزا ھيءَ آھي تہ روشنيءَ دنيا ۾ آئي ۽ ماڻھن اونداھين کي روشنيءَ کان وڌيڪ پسند ڪيو، ڇالاءِ⁠جو سندن ڪم بڇڙا ھئا. ڇالاءِ⁠جو ھر ڪو جيڪو بڇڙو ڪم ڪري ٿو سو روشنيءَ کان نفرت ڪري ٿو، نڪي روشنيءَ ڏانھن اچي ٿو، متان سندس ڪمن جي ملامت ٿئي. پر جيڪو سچ ٿو ڪري سو روشنيءَ ۾ اچي ٿو، انھيءَ لاءِ تہ سندس ڪم ظاھر ٿين، تہ اھي خدا ۾ ڪيا ويا آھن.</w:t>
      </w:r>
    </w:p>
    <w:p w14:paraId="54BEF520" w14:textId="77777777" w:rsidR="00F90BDC" w:rsidRDefault="00F90BDC"/>
    <w:p w14:paraId="3CCEB9A5" w14:textId="77777777" w:rsidR="00F90BDC" w:rsidRDefault="00F90BDC">
      <w:r xmlns:w="http://schemas.openxmlformats.org/wordprocessingml/2006/main">
        <w:t xml:space="preserve">ڪلسين 1:13-14</w:t>
      </w:r>
    </w:p>
    <w:p w14:paraId="61B4D3CB" w14:textId="77777777" w:rsidR="00F90BDC" w:rsidRDefault="00F90BDC"/>
    <w:p w14:paraId="712DFF51" w14:textId="77777777" w:rsidR="00F90BDC" w:rsidRDefault="00F90BDC">
      <w:r xmlns:w="http://schemas.openxmlformats.org/wordprocessingml/2006/main">
        <w:t xml:space="preserve">يوحنا 8:24 تنھنڪري مون اوھان کي چيو تہ اوھين پنھنجن گناھن ۾ مرندؤ، ڇالاءِ⁠جو جيڪڏھن اوھين نہ مڃيندؤ تہ آءٌ اھو آھيان، تہ اوھين پنھنجن گناھن ۾ مرندا.</w:t>
      </w:r>
    </w:p>
    <w:p w14:paraId="0CA8A7D6" w14:textId="77777777" w:rsidR="00F90BDC" w:rsidRDefault="00F90BDC"/>
    <w:p w14:paraId="3D3B7550" w14:textId="77777777" w:rsidR="00F90BDC" w:rsidRDefault="00F90BDC">
      <w:r xmlns:w="http://schemas.openxmlformats.org/wordprocessingml/2006/main">
        <w:t xml:space="preserve">توهان پنهنجي گناهن ۾ مرندا جيستائين توهان عيسى کي مسيح جي حيثيت ۾ نه مڃيندا.</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عقيدي جي طاقت: ڪيئن ايمان ۾ عيسى اسان کي بچائيندو آهي</w:t>
      </w:r>
    </w:p>
    <w:p w14:paraId="766F7A7B" w14:textId="77777777" w:rsidR="00F90BDC" w:rsidRDefault="00F90BDC"/>
    <w:p w14:paraId="2DBAA982" w14:textId="77777777" w:rsidR="00F90BDC" w:rsidRDefault="00F90BDC">
      <w:r xmlns:w="http://schemas.openxmlformats.org/wordprocessingml/2006/main">
        <w:t xml:space="preserve">2. يسوع کي مسيح جي طور تي قبول ڪرڻ: ان جي پيروي ڪرڻ جو مطلب ڇا آهي</w:t>
      </w:r>
    </w:p>
    <w:p w14:paraId="6D05BE8F" w14:textId="77777777" w:rsidR="00F90BDC" w:rsidRDefault="00F90BDC"/>
    <w:p w14:paraId="106C6817" w14:textId="77777777" w:rsidR="00F90BDC" w:rsidRDefault="00F90BDC">
      <w:r xmlns:w="http://schemas.openxmlformats.org/wordprocessingml/2006/main">
        <w:t xml:space="preserve">رومين 10:9-18 SCLNT - جيڪڏھن تون پنھنجي وات سان خداوند عيسيٰ جو اقرار ڪندين ۽ دل ۾ مڃيندين تہ خدا کيس مئلن مان جياريو آھي، تہ تون بچي پوندين.</w:t>
      </w:r>
    </w:p>
    <w:p w14:paraId="29E202D0" w14:textId="77777777" w:rsidR="00F90BDC" w:rsidRDefault="00F90BDC"/>
    <w:p w14:paraId="5E92B1D7" w14:textId="77777777" w:rsidR="00F90BDC" w:rsidRDefault="00F90BDC">
      <w:r xmlns:w="http://schemas.openxmlformats.org/wordprocessingml/2006/main">
        <w:t xml:space="preserve">2. يوحنا 3:16 - ڇالاءِ⁠جو خدا دنيا سان ايترو پيار ڪيو جو ھن پنھنجو ھڪڙو ئي فرزند ڏنو تہ جيڪوبہ مٿس ايمان آڻي سو برباد نہ ٿئي پر کيس دائمي زندگي ملي.</w:t>
      </w:r>
    </w:p>
    <w:p w14:paraId="3CBD5B80" w14:textId="77777777" w:rsidR="00F90BDC" w:rsidRDefault="00F90BDC"/>
    <w:p w14:paraId="476C0189" w14:textId="77777777" w:rsidR="00F90BDC" w:rsidRDefault="00F90BDC">
      <w:r xmlns:w="http://schemas.openxmlformats.org/wordprocessingml/2006/main">
        <w:t xml:space="preserve">يوحنا 8:25 تنھن تي انھن پڇيس تہ ”تون ڪير آھين؟ فَقَالَ لَهُ يَسُوعُ مِنَ الْمُؤْمِنِينَ: ”جيئن مون اوھان کي شروع کان چيو آھي.</w:t>
      </w:r>
    </w:p>
    <w:p w14:paraId="1583BBEA" w14:textId="77777777" w:rsidR="00F90BDC" w:rsidRDefault="00F90BDC"/>
    <w:p w14:paraId="79CCBCFF" w14:textId="77777777" w:rsidR="00F90BDC" w:rsidRDefault="00F90BDC">
      <w:r xmlns:w="http://schemas.openxmlformats.org/wordprocessingml/2006/main">
        <w:t xml:space="preserve">يسوع اعلان ڪيو ته هو ساڳيو آهي جيئن هن شروع کان چيو هو.</w:t>
      </w:r>
    </w:p>
    <w:p w14:paraId="3E7B7D4B" w14:textId="77777777" w:rsidR="00F90BDC" w:rsidRDefault="00F90BDC"/>
    <w:p w14:paraId="22828D6D" w14:textId="77777777" w:rsidR="00F90BDC" w:rsidRDefault="00F90BDC">
      <w:r xmlns:w="http://schemas.openxmlformats.org/wordprocessingml/2006/main">
        <w:t xml:space="preserve">1. يسوع جي سڃاڻپ کي سمجهڻ - هو ڪير آهي؟</w:t>
      </w:r>
    </w:p>
    <w:p w14:paraId="057846A6" w14:textId="77777777" w:rsidR="00F90BDC" w:rsidRDefault="00F90BDC"/>
    <w:p w14:paraId="723AFCAF" w14:textId="77777777" w:rsidR="00F90BDC" w:rsidRDefault="00F90BDC">
      <w:r xmlns:w="http://schemas.openxmlformats.org/wordprocessingml/2006/main">
        <w:t xml:space="preserve">2. ثابت قدمي - وقت جي ذريعي عيسى جي تسلسل</w:t>
      </w:r>
    </w:p>
    <w:p w14:paraId="5BFCB01F" w14:textId="77777777" w:rsidR="00F90BDC" w:rsidRDefault="00F90BDC"/>
    <w:p w14:paraId="07FD7A7E" w14:textId="77777777" w:rsidR="00F90BDC" w:rsidRDefault="00F90BDC">
      <w:r xmlns:w="http://schemas.openxmlformats.org/wordprocessingml/2006/main">
        <w:t xml:space="preserve">1. يسعياه 7:14، "تنهنڪري رب پاڻ توهان کي هڪ نشاني ڏيندو: ڪنواري حامله ٿيندي ۽ هڪ پٽ کي جنم ڏيندو، ۽ کيس اممانوئيل سڏيندو."</w:t>
      </w:r>
    </w:p>
    <w:p w14:paraId="2250F676" w14:textId="77777777" w:rsidR="00F90BDC" w:rsidRDefault="00F90BDC"/>
    <w:p w14:paraId="170BD9AC" w14:textId="77777777" w:rsidR="00F90BDC" w:rsidRDefault="00F90BDC">
      <w:r xmlns:w="http://schemas.openxmlformats.org/wordprocessingml/2006/main">
        <w:t xml:space="preserve">2. يوحنا 10:30، "مان ۽ پيء هڪ آهيون."</w:t>
      </w:r>
    </w:p>
    <w:p w14:paraId="3CAA55EE" w14:textId="77777777" w:rsidR="00F90BDC" w:rsidRDefault="00F90BDC"/>
    <w:p w14:paraId="6DAF5902" w14:textId="77777777" w:rsidR="00F90BDC" w:rsidRDefault="00F90BDC">
      <w:r xmlns:w="http://schemas.openxmlformats.org/wordprocessingml/2006/main">
        <w:t xml:space="preserve">يوحنا 8:26 مون کي اوھان بابت چوڻ ۽ فيصلو ڪرڻ لاءِ گھڻيون ئي ڳالھيون آھن، پر جنھن مون کي موڪليو آھي سو سچو آھي. ۽ مان دنيا سان اهي ڳالهيون ٻڌايان ٿو جيڪي مون هن جي باري ۾ ٻڌيون آهن.</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سچ جي دنيا سان ڳالهائي رهيو آهي جيڪو هن خدا کان ٻڌو آهي.</w:t>
      </w:r>
    </w:p>
    <w:p w14:paraId="7F57BCAA" w14:textId="77777777" w:rsidR="00F90BDC" w:rsidRDefault="00F90BDC"/>
    <w:p w14:paraId="63EDB8B2" w14:textId="77777777" w:rsidR="00F90BDC" w:rsidRDefault="00F90BDC">
      <w:r xmlns:w="http://schemas.openxmlformats.org/wordprocessingml/2006/main">
        <w:t xml:space="preserve">1. سچ جي زندگي گذارڻ.</w:t>
      </w:r>
    </w:p>
    <w:p w14:paraId="31D37715" w14:textId="77777777" w:rsidR="00F90BDC" w:rsidRDefault="00F90BDC"/>
    <w:p w14:paraId="188C221E" w14:textId="77777777" w:rsidR="00F90BDC" w:rsidRDefault="00F90BDC">
      <w:r xmlns:w="http://schemas.openxmlformats.org/wordprocessingml/2006/main">
        <w:t xml:space="preserve">2. خدا جي سچائي کي ڄاڻڻ ۽ قبول ڪرڻ.</w:t>
      </w:r>
    </w:p>
    <w:p w14:paraId="5305A94C" w14:textId="77777777" w:rsidR="00F90BDC" w:rsidRDefault="00F90BDC"/>
    <w:p w14:paraId="1B3C9EA1" w14:textId="77777777" w:rsidR="00F90BDC" w:rsidRDefault="00F90BDC">
      <w:r xmlns:w="http://schemas.openxmlformats.org/wordprocessingml/2006/main">
        <w:t xml:space="preserve">1. يوحنا 8:32، "۽ توهان کي سچ معلوم ٿيندو، ۽ سچ توهان کي آزاد ڪندو."</w:t>
      </w:r>
    </w:p>
    <w:p w14:paraId="7F9E4E0B" w14:textId="77777777" w:rsidR="00F90BDC" w:rsidRDefault="00F90BDC"/>
    <w:p w14:paraId="7724E7BD" w14:textId="77777777" w:rsidR="00F90BDC" w:rsidRDefault="00F90BDC">
      <w:r xmlns:w="http://schemas.openxmlformats.org/wordprocessingml/2006/main">
        <w:t xml:space="preserve">2. ڪلسين 3:17، "۽ جيڪي ڪجھ ڪريو يا ڪم ۾، سڀ ڪجھ خداوند عيسي جي نالي تي ڪريو، خدا ۽ پيء جي طرفان سندس شڪرگذار ڪريو."</w:t>
      </w:r>
    </w:p>
    <w:p w14:paraId="5DDB45A7" w14:textId="77777777" w:rsidR="00F90BDC" w:rsidRDefault="00F90BDC"/>
    <w:p w14:paraId="400C0B95" w14:textId="77777777" w:rsidR="00F90BDC" w:rsidRDefault="00F90BDC">
      <w:r xmlns:w="http://schemas.openxmlformats.org/wordprocessingml/2006/main">
        <w:t xml:space="preserve">يوحنا 8:27 اھي سمجھي نہ سگھيا تہ ھو ساڻن پيءُ بابت ڳالھائي رھيو آھي.</w:t>
      </w:r>
    </w:p>
    <w:p w14:paraId="29252CE5" w14:textId="77777777" w:rsidR="00F90BDC" w:rsidRDefault="00F90BDC"/>
    <w:p w14:paraId="123817E6" w14:textId="77777777" w:rsidR="00F90BDC" w:rsidRDefault="00F90BDC">
      <w:r xmlns:w="http://schemas.openxmlformats.org/wordprocessingml/2006/main">
        <w:t xml:space="preserve">ماڻھو سمجھي نہ سگھيا تہ عيسيٰ پيءُ بابت ڳالھائي رھيو آھي.</w:t>
      </w:r>
    </w:p>
    <w:p w14:paraId="0CF989B5" w14:textId="77777777" w:rsidR="00F90BDC" w:rsidRDefault="00F90BDC"/>
    <w:p w14:paraId="5C248C3D" w14:textId="77777777" w:rsidR="00F90BDC" w:rsidRDefault="00F90BDC">
      <w:r xmlns:w="http://schemas.openxmlformats.org/wordprocessingml/2006/main">
        <w:t xml:space="preserve">1. پيءُ يسوع جي ذريعي ظاهر ٿيو: يسوع جي لفظن جي اهميت کي سمجهڻ</w:t>
      </w:r>
    </w:p>
    <w:p w14:paraId="0124F5CD" w14:textId="77777777" w:rsidR="00F90BDC" w:rsidRDefault="00F90BDC"/>
    <w:p w14:paraId="01F673B2" w14:textId="77777777" w:rsidR="00F90BDC" w:rsidRDefault="00F90BDC">
      <w:r xmlns:w="http://schemas.openxmlformats.org/wordprocessingml/2006/main">
        <w:t xml:space="preserve">2. پيء کي ڄاڻڻ: عيسى جي ذريعي خدا جي محبت جو تجربو</w:t>
      </w:r>
    </w:p>
    <w:p w14:paraId="66C12C4F" w14:textId="77777777" w:rsidR="00F90BDC" w:rsidRDefault="00F90BDC"/>
    <w:p w14:paraId="1BCDC454" w14:textId="77777777" w:rsidR="00F90BDC" w:rsidRDefault="00F90BDC">
      <w:r xmlns:w="http://schemas.openxmlformats.org/wordprocessingml/2006/main">
        <w:t xml:space="preserve">1. متي 11:27 - ”سڀني شيون مون کي منهنجي پيءُ ڏنيون آهن. پيءُ کان سواءِ پٽ کي ڪو به نه ٿو ڄاڻي، ۽ پيءُ کي سواءِ پٽ ۽ جن تي پٽ کيس ظاھر ڪرڻ لاءِ چونڊيو آھي، تنھن کان سواءِ ڪوبہ پيءُ کي نہ ٿو ڄاڻي.</w:t>
      </w:r>
    </w:p>
    <w:p w14:paraId="3FF18BC7" w14:textId="77777777" w:rsidR="00F90BDC" w:rsidRDefault="00F90BDC"/>
    <w:p w14:paraId="308C3327" w14:textId="77777777" w:rsidR="00F90BDC" w:rsidRDefault="00F90BDC">
      <w:r xmlns:w="http://schemas.openxmlformats.org/wordprocessingml/2006/main">
        <w:t xml:space="preserve">2. 1 يوحنا 4: 16 - "خدا پيار آهي، ۽ جيڪو پيار ۾ رهي ٿو خدا ۾ رهي ٿو، ۽ خدا ان ۾ رهي ٿو."</w:t>
      </w:r>
    </w:p>
    <w:p w14:paraId="0D931B30" w14:textId="77777777" w:rsidR="00F90BDC" w:rsidRDefault="00F90BDC"/>
    <w:p w14:paraId="5F86C6DE" w14:textId="77777777" w:rsidR="00F90BDC" w:rsidRDefault="00F90BDC">
      <w:r xmlns:w="http://schemas.openxmlformats.org/wordprocessingml/2006/main">
        <w:t xml:space="preserve">يوحنا 8:28 پوءِ عيسيٰ انھن کي چيو تہ ”جڏھن اوھين ابن⁠آدم کي مٿي کنندؤ، تڏھن اوھان کي خبر پوندي تہ اھو آءٌ آھيان ۽ آءٌ پنھنجي طرفان ڪجھہ نہ ٿو ڪريان. پر جيئن منھنجي پيءُ مون کي سيکاريو آھي، تيئن آءٌ اھي ڳالھيون چوان ٿو.</w:t>
      </w:r>
    </w:p>
    <w:p w14:paraId="508828F6" w14:textId="77777777" w:rsidR="00F90BDC" w:rsidRDefault="00F90BDC"/>
    <w:p w14:paraId="129837F1" w14:textId="77777777" w:rsidR="00F90BDC" w:rsidRDefault="00F90BDC">
      <w:r xmlns:w="http://schemas.openxmlformats.org/wordprocessingml/2006/main">
        <w:t xml:space="preserve">ابن آدم عيسى آهي ۽ هو ڳالهائيندو آهي جيڪو هن جي پيء کيس سيکاريو آهي.</w:t>
      </w:r>
    </w:p>
    <w:p w14:paraId="74A6D278" w14:textId="77777777" w:rsidR="00F90BDC" w:rsidRDefault="00F90BDC"/>
    <w:p w14:paraId="3EE52F18" w14:textId="77777777" w:rsidR="00F90BDC" w:rsidRDefault="00F90BDC">
      <w:r xmlns:w="http://schemas.openxmlformats.org/wordprocessingml/2006/main">
        <w:t xml:space="preserve">1. يسوع، اسان جي وفاداري جو نمونو</w:t>
      </w:r>
    </w:p>
    <w:p w14:paraId="794C7BF7" w14:textId="77777777" w:rsidR="00F90BDC" w:rsidRDefault="00F90BDC"/>
    <w:p w14:paraId="063CA12E" w14:textId="77777777" w:rsidR="00F90BDC" w:rsidRDefault="00F90BDC">
      <w:r xmlns:w="http://schemas.openxmlformats.org/wordprocessingml/2006/main">
        <w:t xml:space="preserve">2. پيءُ جي حڪمت ۽ پٽ جي فرمانبرداري</w:t>
      </w:r>
    </w:p>
    <w:p w14:paraId="5F000B4B" w14:textId="77777777" w:rsidR="00F90BDC" w:rsidRDefault="00F90BDC"/>
    <w:p w14:paraId="1FBE352F" w14:textId="77777777" w:rsidR="00F90BDC" w:rsidRDefault="00F90BDC">
      <w:r xmlns:w="http://schemas.openxmlformats.org/wordprocessingml/2006/main">
        <w:t xml:space="preserve">يوحنا 14:10-11 مان سندس ڪم ڪريان ٿو، مون کي مڃيو ته مان پيءُ ۾ آھيان ۽ پيءُ مون ۾ آھي، يا وري پنھنجي ڪمن جي ڪري ايمان آڻيو.</w:t>
      </w:r>
    </w:p>
    <w:p w14:paraId="5F0B05FE" w14:textId="77777777" w:rsidR="00F90BDC" w:rsidRDefault="00F90BDC"/>
    <w:p w14:paraId="44F1CAC6" w14:textId="77777777" w:rsidR="00F90BDC" w:rsidRDefault="00F90BDC">
      <w:r xmlns:w="http://schemas.openxmlformats.org/wordprocessingml/2006/main">
        <w:t xml:space="preserve">گلتين 2:20 - "مون کي مسيح سان گڏ صليب تي چاڙھيو ويو آھي، اھو ھاڻي آءٌ نه آھيان، پر مسيح جيڪو مون ۾ جيئرو آھي، ۽ جيڪا زندگي آءٌ ھاڻي جسم ۾ جيئرو آھيان، آءٌ خدا جي فرزند تي ايمان آڻڻ سان جيئرو آھيان. مون سان پيار ڪيو ۽ پاڻ کي مون لاءِ ڏنو“.</w:t>
      </w:r>
    </w:p>
    <w:p w14:paraId="0AFCDE2E" w14:textId="77777777" w:rsidR="00F90BDC" w:rsidRDefault="00F90BDC"/>
    <w:p w14:paraId="21E452CB" w14:textId="77777777" w:rsidR="00F90BDC" w:rsidRDefault="00F90BDC">
      <w:r xmlns:w="http://schemas.openxmlformats.org/wordprocessingml/2006/main">
        <w:t xml:space="preserve">يوحنا 8:29 ۽ جنھن مون کي موڪليو آھي سو مون سان گڏ آھي، پيءُ مون کي اڪيلو نہ ڇڏيو آھي. ڇاڪاڻ ته مان هميشه اهي شيون ڪندو آهيان جيڪي هن کي خوش ڪندا آهن.</w:t>
      </w:r>
    </w:p>
    <w:p w14:paraId="4F49058B" w14:textId="77777777" w:rsidR="00F90BDC" w:rsidRDefault="00F90BDC"/>
    <w:p w14:paraId="3F66907E" w14:textId="77777777" w:rsidR="00F90BDC" w:rsidRDefault="00F90BDC">
      <w:r xmlns:w="http://schemas.openxmlformats.org/wordprocessingml/2006/main">
        <w:t xml:space="preserve">خدا هميشه اسان سان گڏ آهي ۽ ڪڏهن به اسان کي اڪيلو نه ڇڏيندو.</w:t>
      </w:r>
    </w:p>
    <w:p w14:paraId="5CC21A4C" w14:textId="77777777" w:rsidR="00F90BDC" w:rsidRDefault="00F90BDC"/>
    <w:p w14:paraId="1D77BE5D" w14:textId="77777777" w:rsidR="00F90BDC" w:rsidRDefault="00F90BDC">
      <w:r xmlns:w="http://schemas.openxmlformats.org/wordprocessingml/2006/main">
        <w:t xml:space="preserve">1. خدا هميشه موجود آهي: اسان جي زندگين ۾ رب جي موجودگي تي ڀروسو ڪرڻ</w:t>
      </w:r>
    </w:p>
    <w:p w14:paraId="15CEA6B7" w14:textId="77777777" w:rsidR="00F90BDC" w:rsidRDefault="00F90BDC"/>
    <w:p w14:paraId="33DE8569" w14:textId="77777777" w:rsidR="00F90BDC" w:rsidRDefault="00F90BDC">
      <w:r xmlns:w="http://schemas.openxmlformats.org/wordprocessingml/2006/main">
        <w:t xml:space="preserve">2. خدا کي خوش ڪرڻ: ڪيئن اسان جا عمل خدا جي محبت کي ظاهر ڪن ٿا</w:t>
      </w:r>
    </w:p>
    <w:p w14:paraId="7AB0D932" w14:textId="77777777" w:rsidR="00F90BDC" w:rsidRDefault="00F90BDC"/>
    <w:p w14:paraId="6D893B03" w14:textId="77777777" w:rsidR="00F90BDC" w:rsidRDefault="00F90BDC">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عبرانيون 13:5 - پنھنجي زندگي کي پئسي جي محبت کان پاڪ رکو ۽ جيڪي اوھان وٽ آھي تنھن تي راضي رھو، ڇالاءِ⁠جو ھن چيو آھي تہ ”آءٌ تو کي ڪڏھن بہ نہ ڇڏيندس ۽ نڪي تو کي ڇڏيندس.</w:t>
      </w:r>
    </w:p>
    <w:p w14:paraId="0E252E31" w14:textId="77777777" w:rsidR="00F90BDC" w:rsidRDefault="00F90BDC"/>
    <w:p w14:paraId="4369CFD0" w14:textId="77777777" w:rsidR="00F90BDC" w:rsidRDefault="00F90BDC">
      <w:r xmlns:w="http://schemas.openxmlformats.org/wordprocessingml/2006/main">
        <w:t xml:space="preserve">يوحنا 8:30 جڏھن ھن اھي ڳالھيون ڪيون تہ ڪيترن ئي مٿس ايمان آندو.</w:t>
      </w:r>
    </w:p>
    <w:p w14:paraId="4D563960" w14:textId="77777777" w:rsidR="00F90BDC" w:rsidRDefault="00F90BDC"/>
    <w:p w14:paraId="7FE3F768" w14:textId="77777777" w:rsidR="00F90BDC" w:rsidRDefault="00F90BDC">
      <w:r xmlns:w="http://schemas.openxmlformats.org/wordprocessingml/2006/main">
        <w:t xml:space="preserve">يسوع جي ڳالهائڻ کان پوءِ ڪيترن ئي ماڻهن ايمان آندو.</w:t>
      </w:r>
    </w:p>
    <w:p w14:paraId="67974152" w14:textId="77777777" w:rsidR="00F90BDC" w:rsidRDefault="00F90BDC"/>
    <w:p w14:paraId="30B1E066" w14:textId="77777777" w:rsidR="00F90BDC" w:rsidRDefault="00F90BDC">
      <w:r xmlns:w="http://schemas.openxmlformats.org/wordprocessingml/2006/main">
        <w:t xml:space="preserve">1. ايمان جي طاقت - ڪيئن يسوع جي لفظن هن جي پوئلڳن ۾ ايمان کي متاثر ڪيو.</w:t>
      </w:r>
    </w:p>
    <w:p w14:paraId="32FA7B54" w14:textId="77777777" w:rsidR="00F90BDC" w:rsidRDefault="00F90BDC"/>
    <w:p w14:paraId="4E5A09ED" w14:textId="77777777" w:rsidR="00F90BDC" w:rsidRDefault="00F90BDC">
      <w:r xmlns:w="http://schemas.openxmlformats.org/wordprocessingml/2006/main">
        <w:t xml:space="preserve">2. ايمان آڻيو ۽ حاصل ڪريو - عيسى تي ايمان آڻڻ جي اهميت ۽ ان مان حاصل ٿيندڙ نعمتون.</w:t>
      </w:r>
    </w:p>
    <w:p w14:paraId="6F3B9CB7" w14:textId="77777777" w:rsidR="00F90BDC" w:rsidRDefault="00F90BDC"/>
    <w:p w14:paraId="5CF80D98"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14:paraId="332E5676" w14:textId="77777777" w:rsidR="00F90BDC" w:rsidRDefault="00F90BDC"/>
    <w:p w14:paraId="13B7C955" w14:textId="77777777" w:rsidR="00F90BDC" w:rsidRDefault="00F90BDC">
      <w:r xmlns:w="http://schemas.openxmlformats.org/wordprocessingml/2006/main">
        <w:t xml:space="preserve">2. يوحنا 3:16 - "ڇاڪاڻ ته خدا دنيا سان ايترو پيار ڪيو، جو هن پنهنجو اڪيلو فرزند ڏنو، ته جيڪو به مٿس ايمان آڻي، برباد نه ٿئي پر دائمي زندگي حاصل ڪري."</w:t>
      </w:r>
    </w:p>
    <w:p w14:paraId="0CB37AE7" w14:textId="77777777" w:rsidR="00F90BDC" w:rsidRDefault="00F90BDC"/>
    <w:p w14:paraId="5C7EAC29" w14:textId="77777777" w:rsidR="00F90BDC" w:rsidRDefault="00F90BDC">
      <w:r xmlns:w="http://schemas.openxmlformats.org/wordprocessingml/2006/main">
        <w:t xml:space="preserve">يوحنا 8:31 پوءِ عيسيٰ انھن يھودين کي چيو، جن مٿس ايمان آندو ھو، ”جيڪڏھن اوھين منھنجي ڪلام تي قائم رھندؤ تہ پوءِ واقعي منھنجا شاگرد آھيو.</w:t>
      </w:r>
    </w:p>
    <w:p w14:paraId="029F7C3C" w14:textId="77777777" w:rsidR="00F90BDC" w:rsidRDefault="00F90BDC"/>
    <w:p w14:paraId="3B6DCD62" w14:textId="77777777" w:rsidR="00F90BDC" w:rsidRDefault="00F90BDC">
      <w:r xmlns:w="http://schemas.openxmlformats.org/wordprocessingml/2006/main">
        <w:t xml:space="preserve">يسوع يهودين کي همٿ ڏي ٿو ته هو پنهنجي ڪلام ۾ جاري رکڻ لاءِ سچا شاگرد بڻجن.</w:t>
      </w:r>
    </w:p>
    <w:p w14:paraId="7E6CFC4C" w14:textId="77777777" w:rsidR="00F90BDC" w:rsidRDefault="00F90BDC"/>
    <w:p w14:paraId="3617DC55" w14:textId="77777777" w:rsidR="00F90BDC" w:rsidRDefault="00F90BDC">
      <w:r xmlns:w="http://schemas.openxmlformats.org/wordprocessingml/2006/main">
        <w:t xml:space="preserve">1: مسيح ۾ رھڻ ھڪڙو سچو شاگرد آھي</w:t>
      </w:r>
    </w:p>
    <w:p w14:paraId="4C6C71EF" w14:textId="77777777" w:rsidR="00F90BDC" w:rsidRDefault="00F90BDC"/>
    <w:p w14:paraId="775BBB7B" w14:textId="77777777" w:rsidR="00F90BDC" w:rsidRDefault="00F90BDC">
      <w:r xmlns:w="http://schemas.openxmlformats.org/wordprocessingml/2006/main">
        <w:t xml:space="preserve">2: شاگرد ٿيڻ جي قيمت</w:t>
      </w:r>
    </w:p>
    <w:p w14:paraId="15345FD6" w14:textId="77777777" w:rsidR="00F90BDC" w:rsidRDefault="00F90BDC"/>
    <w:p w14:paraId="154D5BDA" w14:textId="77777777" w:rsidR="00F90BDC" w:rsidRDefault="00F90BDC">
      <w:r xmlns:w="http://schemas.openxmlformats.org/wordprocessingml/2006/main">
        <w:t xml:space="preserve">1: يوحنا 15: 1-10 - مسيح ۾ رهڻ لاء هڪ سچو شاگرد ٿيڻ</w:t>
      </w:r>
    </w:p>
    <w:p w14:paraId="53C97C22" w14:textId="77777777" w:rsidR="00F90BDC" w:rsidRDefault="00F90BDC"/>
    <w:p w14:paraId="73ABF832" w14:textId="77777777" w:rsidR="00F90BDC" w:rsidRDefault="00F90BDC">
      <w:r xmlns:w="http://schemas.openxmlformats.org/wordprocessingml/2006/main">
        <w:t xml:space="preserve">2: لوقا 14:25-33 - شاگرد ٿيڻ جي قيمت</w:t>
      </w:r>
    </w:p>
    <w:p w14:paraId="275D79D2" w14:textId="77777777" w:rsidR="00F90BDC" w:rsidRDefault="00F90BDC"/>
    <w:p w14:paraId="4817373E" w14:textId="77777777" w:rsidR="00F90BDC" w:rsidRDefault="00F90BDC">
      <w:r xmlns:w="http://schemas.openxmlformats.org/wordprocessingml/2006/main">
        <w:t xml:space="preserve">يوحنا 8:32 ۽ اوھان کي سچ معلوم ٿيندو، ۽ سچ اوھان کي آزاد ڪندو.</w:t>
      </w:r>
    </w:p>
    <w:p w14:paraId="3DAF2A14" w14:textId="77777777" w:rsidR="00F90BDC" w:rsidRDefault="00F90BDC"/>
    <w:p w14:paraId="03EE11F8" w14:textId="77777777" w:rsidR="00F90BDC" w:rsidRDefault="00F90BDC">
      <w:r xmlns:w="http://schemas.openxmlformats.org/wordprocessingml/2006/main">
        <w:t xml:space="preserve">هي آيت ماڻهن کي علم ۽ سچائي ڳولڻ جي حوصلا افزائي ڪري ٿي، جيڪا آزادي آڻيندي.</w:t>
      </w:r>
    </w:p>
    <w:p w14:paraId="5F33FC42" w14:textId="77777777" w:rsidR="00F90BDC" w:rsidRDefault="00F90BDC"/>
    <w:p w14:paraId="68614D69" w14:textId="77777777" w:rsidR="00F90BDC" w:rsidRDefault="00F90BDC">
      <w:r xmlns:w="http://schemas.openxmlformats.org/wordprocessingml/2006/main">
        <w:t xml:space="preserve">1. تسليم ڪيو ته علم ۽ سچائي آزادي جو بنياد آهن.</w:t>
      </w:r>
    </w:p>
    <w:p w14:paraId="77E3A263" w14:textId="77777777" w:rsidR="00F90BDC" w:rsidRDefault="00F90BDC"/>
    <w:p w14:paraId="72D9A9B8" w14:textId="77777777" w:rsidR="00F90BDC" w:rsidRDefault="00F90BDC">
      <w:r xmlns:w="http://schemas.openxmlformats.org/wordprocessingml/2006/main">
        <w:t xml:space="preserve">2. علم ۽ سچ کي آزاد زندگي جي رستي جي طور تي قبول ڪريو.</w:t>
      </w:r>
    </w:p>
    <w:p w14:paraId="2350FE7E" w14:textId="77777777" w:rsidR="00F90BDC" w:rsidRDefault="00F90BDC"/>
    <w:p w14:paraId="753FEAFB" w14:textId="77777777" w:rsidR="00F90BDC" w:rsidRDefault="00F90BDC">
      <w:r xmlns:w="http://schemas.openxmlformats.org/wordprocessingml/2006/main">
        <w:t xml:space="preserve">1. امثال 3: 13-14 - ”سڀاڳو آھي اھو ماڻھو جنھن کي عقل ملي ٿو ۽ اھو ماڻھو جنھن کي سمجھ اچي ٿي. ڇالاءِ⁠جو انھيءَ جو واپار چانديءَ جي واپار کان بھتر آھي، ۽ انھيءَ جو فائدو سون کان بھتر آھي“.</w:t>
      </w:r>
    </w:p>
    <w:p w14:paraId="30269CC4" w14:textId="77777777" w:rsidR="00F90BDC" w:rsidRDefault="00F90BDC"/>
    <w:p w14:paraId="5458CF2A" w14:textId="77777777" w:rsidR="00F90BDC" w:rsidRDefault="00F90BDC">
      <w:r xmlns:w="http://schemas.openxmlformats.org/wordprocessingml/2006/main">
        <w:t xml:space="preserve">2. فلپين 4:8 - ”آخرڪار، ڀائرو، جيڪي شيون سچيون آھن، جيڪي سچيون آھن، جيڪي شيون سچيون آھن، جيڪي شيون خالص آھن، جيڪي شيون پياريون آھن، جيڪي شيون سٺيون آھن، جيڪي سٺيون آھن. جيڪڏهن ڪا فضيلت آهي، ۽ جيڪڏهن ڪا ساراهه آهي، انهن شين تي غور ڪريو."</w:t>
      </w:r>
    </w:p>
    <w:p w14:paraId="6E104E6E" w14:textId="77777777" w:rsidR="00F90BDC" w:rsidRDefault="00F90BDC"/>
    <w:p w14:paraId="029DB971" w14:textId="77777777" w:rsidR="00F90BDC" w:rsidRDefault="00F90BDC">
      <w:r xmlns:w="http://schemas.openxmlformats.org/wordprocessingml/2006/main">
        <w:t xml:space="preserve">يوحنا 8:33 انھن وراڻيو تہ ”اسين ابراھيم جو اولاد آھيون ۽ ڪڏھن بہ ڪنھن ماڻھوءَ جا غلام نہ ھئاسين، تون ڪيئن ٿو چوين تہ ’تون آزاد ٿي وينديون؟</w:t>
      </w:r>
    </w:p>
    <w:p w14:paraId="77DFD1AE" w14:textId="77777777" w:rsidR="00F90BDC" w:rsidRDefault="00F90BDC"/>
    <w:p w14:paraId="607BF1CE" w14:textId="77777777" w:rsidR="00F90BDC" w:rsidRDefault="00F90BDC">
      <w:r xmlns:w="http://schemas.openxmlformats.org/wordprocessingml/2006/main">
        <w:t xml:space="preserve">يھودين جو دعوي آھي ته اھي ڪڏھن به ڪنھن ماڻھوءَ جي غلاميءَ ۾ نه رھيا آھن، پر عيسيٰ ان سان اختلاف ڪري ٿو.</w:t>
      </w:r>
    </w:p>
    <w:p w14:paraId="0DF8447B" w14:textId="77777777" w:rsidR="00F90BDC" w:rsidRDefault="00F90BDC"/>
    <w:p w14:paraId="0867D198" w14:textId="77777777" w:rsidR="00F90BDC" w:rsidRDefault="00F90BDC">
      <w:r xmlns:w="http://schemas.openxmlformats.org/wordprocessingml/2006/main">
        <w:t xml:space="preserve">1. ”مسيح ۾ آزاديءَ جو سچ“</w:t>
      </w:r>
    </w:p>
    <w:p w14:paraId="11E05C75" w14:textId="77777777" w:rsidR="00F90BDC" w:rsidRDefault="00F90BDC"/>
    <w:p w14:paraId="6747BCBC" w14:textId="77777777" w:rsidR="00F90BDC" w:rsidRDefault="00F90BDC">
      <w:r xmlns:w="http://schemas.openxmlformats.org/wordprocessingml/2006/main">
        <w:t xml:space="preserve">2. "حقيقت ۾ آزاد ٿيڻ جو ڇا مطلب آهي؟"</w:t>
      </w:r>
    </w:p>
    <w:p w14:paraId="46205608" w14:textId="77777777" w:rsidR="00F90BDC" w:rsidRDefault="00F90BDC"/>
    <w:p w14:paraId="619153A9" w14:textId="77777777" w:rsidR="00F90BDC" w:rsidRDefault="00F90BDC">
      <w:r xmlns:w="http://schemas.openxmlformats.org/wordprocessingml/2006/main">
        <w:t xml:space="preserve">1. گلتين 5: 1، "آزاديءَ لاءِ مسيح اسان کي آزاد ڪيو آھي، تنھنڪري ثابت قدم رھو، ۽ وري غلاميءَ جي جُوءَ ۾ جھليو نه."</w:t>
      </w:r>
    </w:p>
    <w:p w14:paraId="1F4363AC" w14:textId="77777777" w:rsidR="00F90BDC" w:rsidRDefault="00F90BDC"/>
    <w:p w14:paraId="775378D3" w14:textId="77777777" w:rsidR="00F90BDC" w:rsidRDefault="00F90BDC">
      <w:r xmlns:w="http://schemas.openxmlformats.org/wordprocessingml/2006/main">
        <w:t xml:space="preserve">عبرانين 2:14-15 ۽ انهن سڀني کي نجات ڏي، جيڪي موت جي خوف جي ڪري سڄي عمر غلاميءَ جي تابع هئا“.</w:t>
      </w:r>
    </w:p>
    <w:p w14:paraId="584F3175" w14:textId="77777777" w:rsidR="00F90BDC" w:rsidRDefault="00F90BDC"/>
    <w:p w14:paraId="71294A9D" w14:textId="77777777" w:rsidR="00F90BDC" w:rsidRDefault="00F90BDC">
      <w:r xmlns:w="http://schemas.openxmlformats.org/wordprocessingml/2006/main">
        <w:t xml:space="preserve">يوحنا 8:34 عيسيٰ انھن کي جواب ڏنو تہ ”آءٌ اوھان کي سچ ٿو ٻڌايان تہ جيڪوبہ گناھہ ڪري ٿو سو گناھہ جو غلام آھي.</w:t>
      </w:r>
    </w:p>
    <w:p w14:paraId="58206591" w14:textId="77777777" w:rsidR="00F90BDC" w:rsidRDefault="00F90BDC"/>
    <w:p w14:paraId="6DE54151" w14:textId="77777777" w:rsidR="00F90BDC" w:rsidRDefault="00F90BDC">
      <w:r xmlns:w="http://schemas.openxmlformats.org/wordprocessingml/2006/main">
        <w:t xml:space="preserve">گناهه اسان کي غلام بڻائي ٿو، ۽ عيسى واحد آهي جيڪو اسان کي آزاد ڪري سگهي ٿو.</w:t>
      </w:r>
    </w:p>
    <w:p w14:paraId="0F07B1DF" w14:textId="77777777" w:rsidR="00F90BDC" w:rsidRDefault="00F90BDC"/>
    <w:p w14:paraId="353F6BCA" w14:textId="77777777" w:rsidR="00F90BDC" w:rsidRDefault="00F90BDC">
      <w:r xmlns:w="http://schemas.openxmlformats.org/wordprocessingml/2006/main">
        <w:t xml:space="preserve">1: عيسى ئي آزاديءَ جو واحد رستو آهي</w:t>
      </w:r>
    </w:p>
    <w:p w14:paraId="5D16EB90" w14:textId="77777777" w:rsidR="00F90BDC" w:rsidRDefault="00F90BDC"/>
    <w:p w14:paraId="5357E295" w14:textId="77777777" w:rsidR="00F90BDC" w:rsidRDefault="00F90BDC">
      <w:r xmlns:w="http://schemas.openxmlformats.org/wordprocessingml/2006/main">
        <w:t xml:space="preserve">2: گناهه جو غلام نه ٿيو</w:t>
      </w:r>
    </w:p>
    <w:p w14:paraId="6D9C3DDA" w14:textId="77777777" w:rsidR="00F90BDC" w:rsidRDefault="00F90BDC"/>
    <w:p w14:paraId="1DFDB83A" w14:textId="77777777" w:rsidR="00F90BDC" w:rsidRDefault="00F90BDC">
      <w:r xmlns:w="http://schemas.openxmlformats.org/wordprocessingml/2006/main">
        <w:t xml:space="preserve">1: يوحنا 8:34</w:t>
      </w:r>
    </w:p>
    <w:p w14:paraId="29914F6E" w14:textId="77777777" w:rsidR="00F90BDC" w:rsidRDefault="00F90BDC"/>
    <w:p w14:paraId="46A0F7F1" w14:textId="77777777" w:rsidR="00F90BDC" w:rsidRDefault="00F90BDC">
      <w:r xmlns:w="http://schemas.openxmlformats.org/wordprocessingml/2006/main">
        <w:t xml:space="preserve">گلتين 5:1-2 SCLNT - ”آزاديءَ لاءِ مسيح اسان کي آزاد ڪيو آھي، تنھنڪري ثابت قدم رھو ۽ وري غلاميءَ جي جُوءَ ۾ جھليو نہ.</w:t>
      </w:r>
    </w:p>
    <w:p w14:paraId="2854AF3F" w14:textId="77777777" w:rsidR="00F90BDC" w:rsidRDefault="00F90BDC"/>
    <w:p w14:paraId="53D3BD6E" w14:textId="77777777" w:rsidR="00F90BDC" w:rsidRDefault="00F90BDC">
      <w:r xmlns:w="http://schemas.openxmlformats.org/wordprocessingml/2006/main">
        <w:t xml:space="preserve">يوحنا 8:35 ۽ نوڪر ھميشہ گھر ۾ نہ رھندو، پر فرزند ھميشه رھندو.</w:t>
      </w:r>
    </w:p>
    <w:p w14:paraId="7D1711FA" w14:textId="77777777" w:rsidR="00F90BDC" w:rsidRDefault="00F90BDC"/>
    <w:p w14:paraId="7919AF09" w14:textId="77777777" w:rsidR="00F90BDC" w:rsidRDefault="00F90BDC">
      <w:r xmlns:w="http://schemas.openxmlformats.org/wordprocessingml/2006/main">
        <w:t xml:space="preserve">پٽ هميشه گهر ۾ رهندو، جڏهن ته نوڪر نه.</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پيءُ جو پيار: مسيح ۾ رهڻ</w:t>
      </w:r>
    </w:p>
    <w:p w14:paraId="7625E12C" w14:textId="77777777" w:rsidR="00F90BDC" w:rsidRDefault="00F90BDC"/>
    <w:p w14:paraId="263C5723" w14:textId="77777777" w:rsidR="00F90BDC" w:rsidRDefault="00F90BDC">
      <w:r xmlns:w="http://schemas.openxmlformats.org/wordprocessingml/2006/main">
        <w:t xml:space="preserve">2. خدا جو اڻ کٽ عزم: هڪ ابدي وعدو</w:t>
      </w:r>
    </w:p>
    <w:p w14:paraId="73E7A0D2" w14:textId="77777777" w:rsidR="00F90BDC" w:rsidRDefault="00F90BDC"/>
    <w:p w14:paraId="18118098" w14:textId="77777777" w:rsidR="00F90BDC" w:rsidRDefault="00F90BDC">
      <w:r xmlns:w="http://schemas.openxmlformats.org/wordprocessingml/2006/main">
        <w:t xml:space="preserve">يوحنا 14:16-18</w:t>
      </w:r>
    </w:p>
    <w:p w14:paraId="727EF4B3" w14:textId="77777777" w:rsidR="00F90BDC" w:rsidRDefault="00F90BDC"/>
    <w:p w14:paraId="0B7E5AAF" w14:textId="77777777" w:rsidR="00F90BDC" w:rsidRDefault="00F90BDC">
      <w:r xmlns:w="http://schemas.openxmlformats.org/wordprocessingml/2006/main">
        <w:t xml:space="preserve">2. يسعياه 40: 8 - گھاس سڪي، گل سڪي، پر اسان جي خدا جو ڪلام ھميشه قائم رھندو.</w:t>
      </w:r>
    </w:p>
    <w:p w14:paraId="0969B588" w14:textId="77777777" w:rsidR="00F90BDC" w:rsidRDefault="00F90BDC"/>
    <w:p w14:paraId="3765E099" w14:textId="77777777" w:rsidR="00F90BDC" w:rsidRDefault="00F90BDC">
      <w:r xmlns:w="http://schemas.openxmlformats.org/wordprocessingml/2006/main">
        <w:t xml:space="preserve">يوحنا 8:36 تنھنڪري جيڪڏھن فرزند اوھان کي آزاد ڪندو، تہ اوھين واقعي آزاد ھوندؤ.</w:t>
      </w:r>
    </w:p>
    <w:p w14:paraId="5A661E47" w14:textId="77777777" w:rsidR="00F90BDC" w:rsidRDefault="00F90BDC"/>
    <w:p w14:paraId="1AA47BB0" w14:textId="77777777" w:rsidR="00F90BDC" w:rsidRDefault="00F90BDC">
      <w:r xmlns:w="http://schemas.openxmlformats.org/wordprocessingml/2006/main">
        <w:t xml:space="preserve">هي اقتباس عيسائين کي حوصلا افزائي ڪري ٿو ته هو عيسى جي آزادي جي تحفي کي قبول ڪن ۽ انهي آزادي ۾ رهن.</w:t>
      </w:r>
    </w:p>
    <w:p w14:paraId="3329C603" w14:textId="77777777" w:rsidR="00F90BDC" w:rsidRDefault="00F90BDC"/>
    <w:p w14:paraId="649E27F8" w14:textId="77777777" w:rsidR="00F90BDC" w:rsidRDefault="00F90BDC">
      <w:r xmlns:w="http://schemas.openxmlformats.org/wordprocessingml/2006/main">
        <w:t xml:space="preserve">1. ”حقيقت ۾ آزاد - جيئڻ جي آزادي ۾ عيسيٰ پيش ڪري ٿو“</w:t>
      </w:r>
    </w:p>
    <w:p w14:paraId="22704EDB" w14:textId="77777777" w:rsidR="00F90BDC" w:rsidRDefault="00F90BDC"/>
    <w:p w14:paraId="498DE167" w14:textId="77777777" w:rsidR="00F90BDC" w:rsidRDefault="00F90BDC">
      <w:r xmlns:w="http://schemas.openxmlformats.org/wordprocessingml/2006/main">
        <w:t xml:space="preserve">2. ”مسيح جي غير مشروط آزادي“</w:t>
      </w:r>
    </w:p>
    <w:p w14:paraId="630D0EF2" w14:textId="77777777" w:rsidR="00F90BDC" w:rsidRDefault="00F90BDC"/>
    <w:p w14:paraId="070354A7" w14:textId="77777777" w:rsidR="00F90BDC" w:rsidRDefault="00F90BDC">
      <w:r xmlns:w="http://schemas.openxmlformats.org/wordprocessingml/2006/main">
        <w:t xml:space="preserve">1. روميون 6:18 "پوءِ تون گناھ کان آزاد ٿي، سچائيءَ جا ٻانھا ٿيا.</w:t>
      </w:r>
    </w:p>
    <w:p w14:paraId="25D32C03" w14:textId="77777777" w:rsidR="00F90BDC" w:rsidRDefault="00F90BDC"/>
    <w:p w14:paraId="314C4269" w14:textId="77777777" w:rsidR="00F90BDC" w:rsidRDefault="00F90BDC">
      <w:r xmlns:w="http://schemas.openxmlformats.org/wordprocessingml/2006/main">
        <w:t xml:space="preserve">2. گلتين 5: 1 "تنھنڪري انھيءَ آزاديءَ تي قائم رھو، جنھن سان مسيح اسان کي آزاد ڪيو آھي، ۽ وري غلاميءَ جي جُنيءَ ۾ نہ ڦاسو.</w:t>
      </w:r>
    </w:p>
    <w:p w14:paraId="559C8F62" w14:textId="77777777" w:rsidR="00F90BDC" w:rsidRDefault="00F90BDC"/>
    <w:p w14:paraId="72358940" w14:textId="77777777" w:rsidR="00F90BDC" w:rsidRDefault="00F90BDC">
      <w:r xmlns:w="http://schemas.openxmlformats.org/wordprocessingml/2006/main">
        <w:t xml:space="preserve">يوحنا 8:37 مون کي خبر آھي تہ اوھين ابراھيم جو اولاد آھيو. پر اوھين مون کي مارڻ چاھيو ٿا، ڇالاءِ⁠جو منھنجي ڪلام جي اوھان ۾ ڪابہ جاءِ نہ آھي.</w:t>
      </w:r>
    </w:p>
    <w:p w14:paraId="0ADF569D" w14:textId="77777777" w:rsidR="00F90BDC" w:rsidRDefault="00F90BDC"/>
    <w:p w14:paraId="350A69FA" w14:textId="77777777" w:rsidR="00F90BDC" w:rsidRDefault="00F90BDC">
      <w:r xmlns:w="http://schemas.openxmlformats.org/wordprocessingml/2006/main">
        <w:t xml:space="preserve">ابراهيم جي نسل جا ماڻهو يسوع کي مارڻ چاهيندا هئا ڇاڪاڻ ته انهن سندس ڪلام کي رد ڪيو.</w:t>
      </w:r>
    </w:p>
    <w:p w14:paraId="6B906459" w14:textId="77777777" w:rsidR="00F90BDC" w:rsidRDefault="00F90BDC"/>
    <w:p w14:paraId="1D66A3F1" w14:textId="77777777" w:rsidR="00F90BDC" w:rsidRDefault="00F90BDC">
      <w:r xmlns:w="http://schemas.openxmlformats.org/wordprocessingml/2006/main">
        <w:t xml:space="preserve">1: اسان کي پنهنجي ورثي جي باوجود يسوع جي ڪلام جي سچائي کي قبول ڪرڻ لاء عاجزي ڪرڻ گهرجي.</w:t>
      </w:r>
    </w:p>
    <w:p w14:paraId="05AC26E7" w14:textId="77777777" w:rsidR="00F90BDC" w:rsidRDefault="00F90BDC"/>
    <w:p w14:paraId="385D10EF" w14:textId="77777777" w:rsidR="00F90BDC" w:rsidRDefault="00F90BDC">
      <w:r xmlns:w="http://schemas.openxmlformats.org/wordprocessingml/2006/main">
        <w:t xml:space="preserve">2: اسان کي اسان جي ورثي کي عذر طور استعمال نه ڪرڻ گهرجي ته عيسى جي تعليمات کي رد ڪرڻ لاء.</w:t>
      </w:r>
    </w:p>
    <w:p w14:paraId="655F7052" w14:textId="77777777" w:rsidR="00F90BDC" w:rsidRDefault="00F90BDC"/>
    <w:p w14:paraId="1964EF48" w14:textId="77777777" w:rsidR="00F90BDC" w:rsidRDefault="00F90BDC">
      <w:r xmlns:w="http://schemas.openxmlformats.org/wordprocessingml/2006/main">
        <w:t xml:space="preserve">1: روميون 2:17-29 - يھودين کي ياد ڏياريو ويو ته ابراھيم کان سندن جسماني نسل انھن کي خدا جي اڳيان سچار بنائڻ لاء ڪافي نه آھي.</w:t>
      </w:r>
    </w:p>
    <w:p w14:paraId="503C4970" w14:textId="77777777" w:rsidR="00F90BDC" w:rsidRDefault="00F90BDC"/>
    <w:p w14:paraId="33DA34F1" w14:textId="77777777" w:rsidR="00F90BDC" w:rsidRDefault="00F90BDC">
      <w:r xmlns:w="http://schemas.openxmlformats.org/wordprocessingml/2006/main">
        <w:t xml:space="preserve">2: گلتين 6: 15-16 - پولس گلتين کي ياد ڏياري ٿو ته اھو انھن جو ورثو نه آھي جيڪو شمار ڪري ٿو، پر مسيح ۾ نئين تخليق.</w:t>
      </w:r>
    </w:p>
    <w:p w14:paraId="552DC091" w14:textId="77777777" w:rsidR="00F90BDC" w:rsidRDefault="00F90BDC"/>
    <w:p w14:paraId="57414B4C" w14:textId="77777777" w:rsidR="00F90BDC" w:rsidRDefault="00F90BDC">
      <w:r xmlns:w="http://schemas.openxmlformats.org/wordprocessingml/2006/main">
        <w:t xml:space="preserve">يوحنا 8:38 آءٌ اھو ئي چوان ٿو، جيڪو مون پنھنجي پيءُ سان ڏٺو آھي، ۽ اوھين اھو ئي ڪريو ٿا، جيڪو اوھان پنھنجي پيءُ سان ڏٺو آھي.</w:t>
      </w:r>
    </w:p>
    <w:p w14:paraId="7EF28D87" w14:textId="77777777" w:rsidR="00F90BDC" w:rsidRDefault="00F90BDC"/>
    <w:p w14:paraId="3A2C7BF7" w14:textId="77777777" w:rsidR="00F90BDC" w:rsidRDefault="00F90BDC">
      <w:r xmlns:w="http://schemas.openxmlformats.org/wordprocessingml/2006/main">
        <w:t xml:space="preserve">يسوع اهو ڳالهائيندو آهي جيڪو هن پنهنجي پيءُ سان ڏٺو آهي، ۽ سندس پوئلڳ اهو ڪن ٿا جيڪي هنن پنهنجي پيءُ سان ڏٺو آهي.</w:t>
      </w:r>
    </w:p>
    <w:p w14:paraId="579C7963" w14:textId="77777777" w:rsidR="00F90BDC" w:rsidRDefault="00F90BDC"/>
    <w:p w14:paraId="28E9AFD2" w14:textId="77777777" w:rsidR="00F90BDC" w:rsidRDefault="00F90BDC">
      <w:r xmlns:w="http://schemas.openxmlformats.org/wordprocessingml/2006/main">
        <w:t xml:space="preserve">1. "ڏسڻ ڇا اسان يقين ڪريون ٿا: يوحنا 8:38 جو امتحان"</w:t>
      </w:r>
    </w:p>
    <w:p w14:paraId="280AD180" w14:textId="77777777" w:rsidR="00F90BDC" w:rsidRDefault="00F90BDC"/>
    <w:p w14:paraId="4213D68B" w14:textId="77777777" w:rsidR="00F90BDC" w:rsidRDefault="00F90BDC">
      <w:r xmlns:w="http://schemas.openxmlformats.org/wordprocessingml/2006/main">
        <w:t xml:space="preserve">2. ”ڳالهه ھلڻ: جيئرو رھڻ جيڪو اسان مڃيون ٿا“</w:t>
      </w:r>
    </w:p>
    <w:p w14:paraId="0E1A716F" w14:textId="77777777" w:rsidR="00F90BDC" w:rsidRDefault="00F90BDC"/>
    <w:p w14:paraId="277E681F" w14:textId="77777777" w:rsidR="00F90BDC" w:rsidRDefault="00F90BDC">
      <w:r xmlns:w="http://schemas.openxmlformats.org/wordprocessingml/2006/main">
        <w:t xml:space="preserve">اِفسين 4:1-2 SCLNT - تنھنڪري آءٌ، خداوند جو قيدي آھيان، اوھان کي گذارش ٿو ڪريان تہ انھيءَ سڏ جي لائق ھلندا رھو، جنھن سان اوھان کي سڏيو ويو آھي، پوري عاجزي ۽ نرميءَ سان، صبر سان، بردباريءَ سان. هڪ ٻئي سان پيار ۾."</w:t>
      </w:r>
    </w:p>
    <w:p w14:paraId="376D3AF7" w14:textId="77777777" w:rsidR="00F90BDC" w:rsidRDefault="00F90BDC"/>
    <w:p w14:paraId="747BD711" w14:textId="77777777" w:rsidR="00F90BDC" w:rsidRDefault="00F90BDC">
      <w:r xmlns:w="http://schemas.openxmlformats.org/wordprocessingml/2006/main">
        <w:t xml:space="preserve">2. روميون 12: 2 - "۽ ھن دنيا سان ٺھيل نه ٿيو، پر پنھنجي دماغ جي تجديد سان تبديل ٿيو، ته جيئن توھان ثابت ڪري سگھوٿا ته خدا جي مرضي ڇا آھي، جيڪا سٺي، قبول ۽ ڪامل آھي."</w:t>
      </w:r>
    </w:p>
    <w:p w14:paraId="4DF69000" w14:textId="77777777" w:rsidR="00F90BDC" w:rsidRDefault="00F90BDC"/>
    <w:p w14:paraId="06FF2E57" w14:textId="77777777" w:rsidR="00F90BDC" w:rsidRDefault="00F90BDC">
      <w:r xmlns:w="http://schemas.openxmlformats.org/wordprocessingml/2006/main">
        <w:t xml:space="preserve">يوحنا 8:39 انھن وراڻيو تہ ”ابراھيم اسان جو پيءُ آھي. عيسيٰ انھن کي چيو تہ ”جيڪڏھن اوھين ابراھيم جا ٻار ھجو ھا تہ اوھين ابراھيم جا ڪم ڪريو ھا.</w:t>
      </w:r>
    </w:p>
    <w:p w14:paraId="06A16706" w14:textId="77777777" w:rsidR="00F90BDC" w:rsidRDefault="00F90BDC"/>
    <w:p w14:paraId="78F9F31E" w14:textId="77777777" w:rsidR="00F90BDC" w:rsidRDefault="00F90BDC">
      <w:r xmlns:w="http://schemas.openxmlformats.org/wordprocessingml/2006/main">
        <w:t xml:space="preserve">ماڻھن عيسيٰ کي ٻڌايو ته ابراھيم سندن پيءُ آھي، پر عيسيٰ جواب ڏنو ته جيڪڏھن اھي سچا سندس اولاد آھن، ته اھي سندس ڪمن مطابق عمل ڪندا.</w:t>
      </w:r>
    </w:p>
    <w:p w14:paraId="27F0D0F8" w14:textId="77777777" w:rsidR="00F90BDC" w:rsidRDefault="00F90BDC"/>
    <w:p w14:paraId="5C8D725D" w14:textId="77777777" w:rsidR="00F90BDC" w:rsidRDefault="00F90BDC">
      <w:r xmlns:w="http://schemas.openxmlformats.org/wordprocessingml/2006/main">
        <w:t xml:space="preserve">1. ايمان جي زندگي گذارڻ: ابراهيم جو مطالعو</w:t>
      </w:r>
    </w:p>
    <w:p w14:paraId="3969436F" w14:textId="77777777" w:rsidR="00F90BDC" w:rsidRDefault="00F90BDC"/>
    <w:p w14:paraId="164CD783" w14:textId="77777777" w:rsidR="00F90BDC" w:rsidRDefault="00F90BDC">
      <w:r xmlns:w="http://schemas.openxmlformats.org/wordprocessingml/2006/main">
        <w:t xml:space="preserve">2. لفظ ۾ رھو: صحيفن مان رھڻ</w:t>
      </w:r>
    </w:p>
    <w:p w14:paraId="1CF47C6E" w14:textId="77777777" w:rsidR="00F90BDC" w:rsidRDefault="00F90BDC"/>
    <w:p w14:paraId="6A565882" w14:textId="77777777" w:rsidR="00F90BDC" w:rsidRDefault="00F90BDC">
      <w:r xmlns:w="http://schemas.openxmlformats.org/wordprocessingml/2006/main">
        <w:t xml:space="preserve">رومين 4: 16-17، "تنهنڪري، واعدو ايمان سان اچي ٿو، ته جيئن اهو خدا جي فضل سان ٿئي ۽ سڀني ابراهيم جي اولاد کي ضمانت ڏني وڃي، نه رڳو انهن لاء جيڪي شريعت وارا آهن پر انهن لاء پڻ جيڪي شريعت مان آهن. ابراهيم جو ايمان، هو اسان سڀني جو پيءُ آهي.</w:t>
      </w:r>
    </w:p>
    <w:p w14:paraId="0D8E572F" w14:textId="77777777" w:rsidR="00F90BDC" w:rsidRDefault="00F90BDC"/>
    <w:p w14:paraId="28B36564" w14:textId="77777777" w:rsidR="00F90BDC" w:rsidRDefault="00F90BDC">
      <w:r xmlns:w="http://schemas.openxmlformats.org/wordprocessingml/2006/main">
        <w:t xml:space="preserve">2. جيمس 2: 21-22، "ڇا اسان جي ابن ڏاڏن ابراھيم کي سچار نه سمجھيو ويو جيڪو ھن ڪيو ھو جڏھن ھن پنھنجي پٽ اسحاق کي قربان⁠گاھہ تي پيش ڪيو؟ هن ڇا ڪيو."</w:t>
      </w:r>
    </w:p>
    <w:p w14:paraId="05457377" w14:textId="77777777" w:rsidR="00F90BDC" w:rsidRDefault="00F90BDC"/>
    <w:p w14:paraId="546B504E" w14:textId="77777777" w:rsidR="00F90BDC" w:rsidRDefault="00F90BDC">
      <w:r xmlns:w="http://schemas.openxmlformats.org/wordprocessingml/2006/main">
        <w:t xml:space="preserve">يوحنا 8:40 پر ھاڻي اوھين مون کي مارڻ جي ڪوشش ڪري رھيا آھيو، ھڪڙو ماڻھو جنھن اوھان کي سچ چيو آھي، جيڪو مون خدا بابت ٻڌو آھي، اھو ابراھيم نه ڪيو.</w:t>
      </w:r>
    </w:p>
    <w:p w14:paraId="33F4A364" w14:textId="77777777" w:rsidR="00F90BDC" w:rsidRDefault="00F90BDC"/>
    <w:p w14:paraId="4B2D121D" w14:textId="77777777" w:rsidR="00F90BDC" w:rsidRDefault="00F90BDC">
      <w:r xmlns:w="http://schemas.openxmlformats.org/wordprocessingml/2006/main">
        <w:t xml:space="preserve">يسوع کي ايذايو پيو وڃي ته سچ ڳالهائڻ لاءِ جيڪي هن خدا کان ٻڌو هو، جيڪو ابراهيم نه ڪيو هو.</w:t>
      </w:r>
    </w:p>
    <w:p w14:paraId="1B1CB3C3" w14:textId="77777777" w:rsidR="00F90BDC" w:rsidRDefault="00F90BDC"/>
    <w:p w14:paraId="3728EF6C" w14:textId="77777777" w:rsidR="00F90BDC" w:rsidRDefault="00F90BDC">
      <w:r xmlns:w="http://schemas.openxmlformats.org/wordprocessingml/2006/main">
        <w:t xml:space="preserve">1. سچ ڳالهائڻ جو خطرو</w:t>
      </w:r>
    </w:p>
    <w:p w14:paraId="3875C2D3" w14:textId="77777777" w:rsidR="00F90BDC" w:rsidRDefault="00F90BDC"/>
    <w:p w14:paraId="18BFE229" w14:textId="77777777" w:rsidR="00F90BDC" w:rsidRDefault="00F90BDC">
      <w:r xmlns:w="http://schemas.openxmlformats.org/wordprocessingml/2006/main">
        <w:t xml:space="preserve">2. صحيح ڪم ڪرڻ لاءِ ايذاءُ</w:t>
      </w:r>
    </w:p>
    <w:p w14:paraId="1453F9A4" w14:textId="77777777" w:rsidR="00F90BDC" w:rsidRDefault="00F90BDC"/>
    <w:p w14:paraId="749CCBA3" w14:textId="77777777" w:rsidR="00F90BDC" w:rsidRDefault="00F90BDC">
      <w:r xmlns:w="http://schemas.openxmlformats.org/wordprocessingml/2006/main">
        <w:t xml:space="preserve">1. يوحنا 15: 18-21 - "جيڪڏهن دنيا توهان کان نفرت ڪري ٿي، ياد رکو ته هن پهرين مون کان نفرت ڪئي. جيڪڏھن توھان دنيا سان تعلق رکون ٿا، اھو توھان کي پنھنجي وانگر پيار ڪندو. جيئن ته، تون دنيا سان واسطو نه آهين، پر مون توکي دنيا مان چونڊيو آهي. ان ڪري دنيا توکان نفرت ڪري ٿي. ياد رکو جيڪو مون توهان کي چيو هو: 'نوڪر پنهنجي مالڪ کان وڏو ناهي. جيڪڏھن اھي مون کي ايذائيندا، اھي اوھان کي بہ ستائيندا. جيڪڏھن اھي منھنجي تعليم جي فرمانبرداري ڪن، اھي توھان جي پڻ فرمانبرداري ڪندا. اھي منھنجي نالي جي ڪري توسان اھڙو سلوڪ ڪندا، ڇاڪاڻ⁠تہ اھي انھيءَ کي نہ ٿا سڃاڻن جنھن مون کي موڪليو آھي.</w:t>
      </w:r>
    </w:p>
    <w:p w14:paraId="3E3D1BDC" w14:textId="77777777" w:rsidR="00F90BDC" w:rsidRDefault="00F90BDC"/>
    <w:p w14:paraId="49629346" w14:textId="77777777" w:rsidR="00F90BDC" w:rsidRDefault="00F90BDC">
      <w:r xmlns:w="http://schemas.openxmlformats.org/wordprocessingml/2006/main">
        <w:t xml:space="preserve">لوقا 6:22-23 ان ڏينھن خوش ٿيو ۽ خوشيءَ ۾ ٽپو ڏيو، ڇالاءِ⁠جو آسمان ۾ توھان جو اجر وڏو آھي. ڇو ته سندن ابن ڏاڏن به نبين سان اهڙو سلوڪ ڪيو.</w:t>
      </w:r>
    </w:p>
    <w:p w14:paraId="65B8C1CA" w14:textId="77777777" w:rsidR="00F90BDC" w:rsidRDefault="00F90BDC"/>
    <w:p w14:paraId="7BEF48A8" w14:textId="77777777" w:rsidR="00F90BDC" w:rsidRDefault="00F90BDC">
      <w:r xmlns:w="http://schemas.openxmlformats.org/wordprocessingml/2006/main">
        <w:t xml:space="preserve">يوحنا 8:41 اوھين پنھنجي پيءُ جا ڪم ٿا ڪريو. پوءِ انھن کيس چيو تہ ”اسين زنا مان پيدا نہ ٿيا آھيون. اسان جو ھڪڙو پيء آھي، جيتوڻيڪ خدا.</w:t>
      </w:r>
    </w:p>
    <w:p w14:paraId="25C352EA" w14:textId="77777777" w:rsidR="00F90BDC" w:rsidRDefault="00F90BDC"/>
    <w:p w14:paraId="5150947A" w14:textId="77777777" w:rsidR="00F90BDC" w:rsidRDefault="00F90BDC">
      <w:r xmlns:w="http://schemas.openxmlformats.org/wordprocessingml/2006/main">
        <w:t xml:space="preserve">يسوع يهودين کي ظاهر ڪري ٿو ته انهن کي زنا مان پيدا ٿيڻ جي ضرورت ناهي، جيئن انهن جو هڪ پيء آهي، خدا.</w:t>
      </w:r>
    </w:p>
    <w:p w14:paraId="1B5CF260" w14:textId="77777777" w:rsidR="00F90BDC" w:rsidRDefault="00F90BDC"/>
    <w:p w14:paraId="57CB0F7C" w14:textId="77777777" w:rsidR="00F90BDC" w:rsidRDefault="00F90BDC">
      <w:r xmlns:w="http://schemas.openxmlformats.org/wordprocessingml/2006/main">
        <w:t xml:space="preserve">1. اسان سڀني جو ساڳيو پيءُ آهي: جان 8:41 جي معنيٰ جي ڳولا</w:t>
      </w:r>
    </w:p>
    <w:p w14:paraId="241DF43F" w14:textId="77777777" w:rsidR="00F90BDC" w:rsidRDefault="00F90BDC"/>
    <w:p w14:paraId="2C2FD374" w14:textId="77777777" w:rsidR="00F90BDC" w:rsidRDefault="00F90BDC">
      <w:r xmlns:w="http://schemas.openxmlformats.org/wordprocessingml/2006/main">
        <w:t xml:space="preserve">2. خدا جو پيءُ: اسان جي سڃاڻپ جو حقيقي ذريعو</w:t>
      </w:r>
    </w:p>
    <w:p w14:paraId="41CFD651" w14:textId="77777777" w:rsidR="00F90BDC" w:rsidRDefault="00F90BDC"/>
    <w:p w14:paraId="5D5DBEB6" w14:textId="77777777" w:rsidR="00F90BDC" w:rsidRDefault="00F90BDC">
      <w:r xmlns:w="http://schemas.openxmlformats.org/wordprocessingml/2006/main">
        <w:t xml:space="preserve">1. يسعياه 64:8 - پر ھاڻي اي خداوند، تون اسان جو پيءُ آھين. اسان مٽي آھيون، ۽ تون اسان جو ڪنوار آھين. ۽ اسين سڀ تنھنجي ھٿ جا ڪم آھيون.</w:t>
      </w:r>
    </w:p>
    <w:p w14:paraId="706A2B6C" w14:textId="77777777" w:rsidR="00F90BDC" w:rsidRDefault="00F90BDC"/>
    <w:p w14:paraId="3410D03C" w14:textId="77777777" w:rsidR="00F90BDC" w:rsidRDefault="00F90BDC">
      <w:r xmlns:w="http://schemas.openxmlformats.org/wordprocessingml/2006/main">
        <w:t xml:space="preserve">2. 1 يوحنا 3:1 - ڏسو، پيءُ اسان کي ڪھڙي محبت ڏني آھي، جو اسين خدا جا فرزند سڏجن، تنھنڪري دنيا اسان کي نٿي سڃاڻي، ڇاڪاڻ⁠تہ ھن کيس نہ ڄاتو.</w:t>
      </w:r>
    </w:p>
    <w:p w14:paraId="04116D56" w14:textId="77777777" w:rsidR="00F90BDC" w:rsidRDefault="00F90BDC"/>
    <w:p w14:paraId="2B9C200F" w14:textId="77777777" w:rsidR="00F90BDC" w:rsidRDefault="00F90BDC">
      <w:r xmlns:w="http://schemas.openxmlformats.org/wordprocessingml/2006/main">
        <w:t xml:space="preserve">يوحنا 8:42 عيسيٰ انھن کي چيو تہ ”جيڪڏھن خدا اوھان جو پيءُ ھجي ھا تہ اوھين مون سان پيار ڪريو ھا، ڇالاءِ⁠جو آءٌ </w:t>
      </w:r>
      <w:r xmlns:w="http://schemas.openxmlformats.org/wordprocessingml/2006/main">
        <w:lastRenderedPageBreak xmlns:w="http://schemas.openxmlformats.org/wordprocessingml/2006/main"/>
      </w:r>
      <w:r xmlns:w="http://schemas.openxmlformats.org/wordprocessingml/2006/main">
        <w:t xml:space="preserve">خدا وٽان ٻاھر آيو آھيان. نڪي آءٌ پاڻ وٽان آيو آھيان، پر ھن مون کي موڪليو آھي.</w:t>
      </w:r>
    </w:p>
    <w:p w14:paraId="1F86B28C" w14:textId="77777777" w:rsidR="00F90BDC" w:rsidRDefault="00F90BDC"/>
    <w:p w14:paraId="0D7C6933" w14:textId="77777777" w:rsidR="00F90BDC" w:rsidRDefault="00F90BDC">
      <w:r xmlns:w="http://schemas.openxmlformats.org/wordprocessingml/2006/main">
        <w:t xml:space="preserve">يسوع انهن کان پڇي رهيو آهي جيڪي هن جي سڃاڻپ تي شڪ ڪن ٿا غور ڪرڻ لاءِ ته جيڪڏهن خدا واقعي انهن جو پيءُ هو ، اهي هن تي شڪ نه ڪن ها.</w:t>
      </w:r>
    </w:p>
    <w:p w14:paraId="78DC6FD0" w14:textId="77777777" w:rsidR="00F90BDC" w:rsidRDefault="00F90BDC"/>
    <w:p w14:paraId="3BBA77CC" w14:textId="77777777" w:rsidR="00F90BDC" w:rsidRDefault="00F90BDC">
      <w:r xmlns:w="http://schemas.openxmlformats.org/wordprocessingml/2006/main">
        <w:t xml:space="preserve">1: اسان کي پيار ڪرڻ گهرجي ۽ عيسى تي ڀروسو ڪرڻ گهرجي، ڇاڪاڻ ته هو خدا کان آيو آهي ۽ هن جي طرفان موڪليو ويو آهي.</w:t>
      </w:r>
    </w:p>
    <w:p w14:paraId="7B92A30C" w14:textId="77777777" w:rsidR="00F90BDC" w:rsidRDefault="00F90BDC"/>
    <w:p w14:paraId="438610AD" w14:textId="77777777" w:rsidR="00F90BDC" w:rsidRDefault="00F90BDC">
      <w:r xmlns:w="http://schemas.openxmlformats.org/wordprocessingml/2006/main">
        <w:t xml:space="preserve">2: اسان کي يسوع ۽ سندس سڃاڻپ تي شڪ نه ڪرڻ گهرجي، ڇو ته ائين ڪرڻ سان خدا، اسان جي پيءُ تي ايمان جي گهٽتائي ٿيندي.</w:t>
      </w:r>
    </w:p>
    <w:p w14:paraId="093A8681" w14:textId="77777777" w:rsidR="00F90BDC" w:rsidRDefault="00F90BDC"/>
    <w:p w14:paraId="2546CB8C" w14:textId="77777777" w:rsidR="00F90BDC" w:rsidRDefault="00F90BDC">
      <w:r xmlns:w="http://schemas.openxmlformats.org/wordprocessingml/2006/main">
        <w:t xml:space="preserve">متي 7:21-23 SCLNT - ”جيڪو ماڻھو مون کي ’خداوند، خداوند‘ چوي، سو آسمان واري بادشاھت ۾ داخل نہ ٿيندو، پر رڳو اھو ئي داخل ٿيندو، جيڪو منھنجي آسمان واري پيءُ جي مرضيءَ تي ھلندو، ۽ گھڻا ئي مون کي چوندا. انھيءَ ڏينھن، 'اي خداوند، خداوند، ڇا اسان تنھنجي نالي تي اڳڪٿي نه ڪئي ھئي ۽ تنھنجي نالي تي ڀوتن کي ڪڍيو ۽ تنھنجي نالي تي ڪيترائي معجزا ڪيا؟' پوءِ مان انھن کي صاف صاف چوندس تہ ’مون توھان کي ڪڏھن بہ نہ سڃاتو آھي، اي ظالمو مون کان پري ھجو!</w:t>
      </w:r>
    </w:p>
    <w:p w14:paraId="27FB74AE" w14:textId="77777777" w:rsidR="00F90BDC" w:rsidRDefault="00F90BDC"/>
    <w:p w14:paraId="74B8013D" w14:textId="77777777" w:rsidR="00F90BDC" w:rsidRDefault="00F90BDC">
      <w:r xmlns:w="http://schemas.openxmlformats.org/wordprocessingml/2006/main">
        <w:t xml:space="preserve">يوحنا 4:7-18 SCLNT - پيارا دوستو، اچو تہ ھڪ ٻئي سان پيار ڪريو، ڇالاءِ⁠جو پيار خدا وٽان آھي، جيڪو پيار ڪري ٿو سو خدا مان پيدا ٿيو آھي ۽ خدا کي ڄاڻي ٿو. "</w:t>
      </w:r>
    </w:p>
    <w:p w14:paraId="52146CAE" w14:textId="77777777" w:rsidR="00F90BDC" w:rsidRDefault="00F90BDC"/>
    <w:p w14:paraId="749A4239" w14:textId="77777777" w:rsidR="00F90BDC" w:rsidRDefault="00F90BDC">
      <w:r xmlns:w="http://schemas.openxmlformats.org/wordprocessingml/2006/main">
        <w:t xml:space="preserve">يوحنا 8:43 اوھين منھنجي ڳالھہ ڇو نہ ٿا سمجھو؟ ان ڪري جو اوھين منھنجو ڪلام ٻڌي نٿا سگھو.</w:t>
      </w:r>
    </w:p>
    <w:p w14:paraId="5CEB7DF1" w14:textId="77777777" w:rsidR="00F90BDC" w:rsidRDefault="00F90BDC"/>
    <w:p w14:paraId="514B5C7E" w14:textId="77777777" w:rsidR="00F90BDC" w:rsidRDefault="00F90BDC">
      <w:r xmlns:w="http://schemas.openxmlformats.org/wordprocessingml/2006/main">
        <w:t xml:space="preserve">يسوع اهو سوال ڪري رهيو آهي ته هن جا ٻڌندڙ هن پيغام کي ڇو نٿا سمجهي جيڪي هو پهچائي رهيو آهي، انهي جو سبب اهو آهي ته اهي سمجهي نٿا سگهن ڇو ته اهي سندس ڪلام ٻڌي نٿا سگهن.</w:t>
      </w:r>
    </w:p>
    <w:p w14:paraId="532834B9" w14:textId="77777777" w:rsidR="00F90BDC" w:rsidRDefault="00F90BDC"/>
    <w:p w14:paraId="487B8D13" w14:textId="77777777" w:rsidR="00F90BDC" w:rsidRDefault="00F90BDC">
      <w:r xmlns:w="http://schemas.openxmlformats.org/wordprocessingml/2006/main">
        <w:t xml:space="preserve">1. خدا جي ڪلام کي ٻڌڻ: سمجھڻ جي ڪنجي</w:t>
      </w:r>
    </w:p>
    <w:p w14:paraId="46DFF302" w14:textId="77777777" w:rsidR="00F90BDC" w:rsidRDefault="00F90BDC"/>
    <w:p w14:paraId="187A7D27" w14:textId="77777777" w:rsidR="00F90BDC" w:rsidRDefault="00F90BDC">
      <w:r xmlns:w="http://schemas.openxmlformats.org/wordprocessingml/2006/main">
        <w:t xml:space="preserve">2. عيسى جو پيغام قبول ڪرڻ: دل جو معاملو</w:t>
      </w:r>
    </w:p>
    <w:p w14:paraId="2E200A73" w14:textId="77777777" w:rsidR="00F90BDC" w:rsidRDefault="00F90BDC"/>
    <w:p w14:paraId="1E3DA9FB" w14:textId="77777777" w:rsidR="00F90BDC" w:rsidRDefault="00F90BDC">
      <w:r xmlns:w="http://schemas.openxmlformats.org/wordprocessingml/2006/main">
        <w:t xml:space="preserve">يعقوب 1:22-25 SCLNT - پر ڪلام تي عمل ڪندڙ ٿيو، رڳو ٻڌندڙ ئي نہ ٿيو، پاڻ کي ٺڳيو.</w:t>
      </w:r>
    </w:p>
    <w:p w14:paraId="3EAED19C" w14:textId="77777777" w:rsidR="00F90BDC" w:rsidRDefault="00F90BDC"/>
    <w:p w14:paraId="53AC15D4" w14:textId="77777777" w:rsidR="00F90BDC" w:rsidRDefault="00F90BDC">
      <w:r xmlns:w="http://schemas.openxmlformats.org/wordprocessingml/2006/main">
        <w:t xml:space="preserve">2. امثال 4:20-22 - منھنجا پٽ، منھنجي ڳالھين تي ڌيان ڏيو. منھنجن ڳالھين ڏانھن پنھنجو ڪنڌ جھڪاءِ. انھن کي تنھنجي اکين کان پري نه ڪر. انھن کي پنھنجي دل جي وچ ۾ رکو.</w:t>
      </w:r>
    </w:p>
    <w:p w14:paraId="0BCE3CC9" w14:textId="77777777" w:rsidR="00F90BDC" w:rsidRDefault="00F90BDC"/>
    <w:p w14:paraId="01FEAB89" w14:textId="77777777" w:rsidR="00F90BDC" w:rsidRDefault="00F90BDC">
      <w:r xmlns:w="http://schemas.openxmlformats.org/wordprocessingml/2006/main">
        <w:t xml:space="preserve">يوحنا 8:44 اوھين پنھنجي پيءُ شيطان جا آھيو ۽ پنھنجي پيءُ جون خواھشون پوريون ڪندا. ھو شروع کان ئي قاتل ھو ۽ سچائيءَ ۾ نہ رھيو، ڇالاءِ⁠جو ھن ۾ سچائي نہ آھي. جڏهن هو ڪوڙ ڳالهائيندو آهي، هو پنهنجي طرفان ڳالهائيندو آهي، ڇاڪاڻ ته هو ڪوڙو آهي، ۽ ان جو پيء آهي.</w:t>
      </w:r>
    </w:p>
    <w:p w14:paraId="2207694F" w14:textId="77777777" w:rsidR="00F90BDC" w:rsidRDefault="00F90BDC"/>
    <w:p w14:paraId="115FBA92" w14:textId="77777777" w:rsidR="00F90BDC" w:rsidRDefault="00F90BDC">
      <w:r xmlns:w="http://schemas.openxmlformats.org/wordprocessingml/2006/main">
        <w:t xml:space="preserve">هي اقتباس سچ کي اجاگر ڪري ٿو ته ڪوڙ ۽ فريب جو سرچشمو شيطان آهي.</w:t>
      </w:r>
    </w:p>
    <w:p w14:paraId="2085265E" w14:textId="77777777" w:rsidR="00F90BDC" w:rsidRDefault="00F90BDC"/>
    <w:p w14:paraId="2F1DA7E3" w14:textId="77777777" w:rsidR="00F90BDC" w:rsidRDefault="00F90BDC">
      <w:r xmlns:w="http://schemas.openxmlformats.org/wordprocessingml/2006/main">
        <w:t xml:space="preserve">1. شيطان جا ڪوڙ: ٺڳيءَ جي خلاف محتاط رھو</w:t>
      </w:r>
    </w:p>
    <w:p w14:paraId="1FBE6ABC" w14:textId="77777777" w:rsidR="00F90BDC" w:rsidRDefault="00F90BDC"/>
    <w:p w14:paraId="67117BC5" w14:textId="77777777" w:rsidR="00F90BDC" w:rsidRDefault="00F90BDC">
      <w:r xmlns:w="http://schemas.openxmlformats.org/wordprocessingml/2006/main">
        <w:t xml:space="preserve">2. سچائي جي طاقت: دشمن جي فريب کي رد ڪرڻ</w:t>
      </w:r>
    </w:p>
    <w:p w14:paraId="24C62DBA" w14:textId="77777777" w:rsidR="00F90BDC" w:rsidRDefault="00F90BDC"/>
    <w:p w14:paraId="61D50765" w14:textId="77777777" w:rsidR="00F90BDC" w:rsidRDefault="00F90BDC">
      <w:r xmlns:w="http://schemas.openxmlformats.org/wordprocessingml/2006/main">
        <w:t xml:space="preserve">1. 1 يوحنا 4: 1-6 - روحن کي جانچڻ</w:t>
      </w:r>
    </w:p>
    <w:p w14:paraId="44898AD4" w14:textId="77777777" w:rsidR="00F90BDC" w:rsidRDefault="00F90BDC"/>
    <w:p w14:paraId="6B9FB863" w14:textId="77777777" w:rsidR="00F90BDC" w:rsidRDefault="00F90BDC">
      <w:r xmlns:w="http://schemas.openxmlformats.org/wordprocessingml/2006/main">
        <w:t xml:space="preserve">2. افسيون 6: 10-18 - خدا جي هٿيار تي رکڻ</w:t>
      </w:r>
    </w:p>
    <w:p w14:paraId="697191D8" w14:textId="77777777" w:rsidR="00F90BDC" w:rsidRDefault="00F90BDC"/>
    <w:p w14:paraId="44F4EA41" w14:textId="77777777" w:rsidR="00F90BDC" w:rsidRDefault="00F90BDC">
      <w:r xmlns:w="http://schemas.openxmlformats.org/wordprocessingml/2006/main">
        <w:t xml:space="preserve">يوحنا 8:45 ۽ ڇاڪاڻ⁠تہ آءٌ اوھان کي سچ ٿو ٻڌايان، تنھنڪري اوھين مون تي يقين نہ ٿا ڪريو.</w:t>
      </w:r>
    </w:p>
    <w:p w14:paraId="02CB90D7" w14:textId="77777777" w:rsidR="00F90BDC" w:rsidRDefault="00F90BDC"/>
    <w:p w14:paraId="568037AF" w14:textId="77777777" w:rsidR="00F90BDC" w:rsidRDefault="00F90BDC">
      <w:r xmlns:w="http://schemas.openxmlformats.org/wordprocessingml/2006/main">
        <w:t xml:space="preserve">سچ ٻڌڻ وارن کان انڪار ڪيو ويندو آهي.</w:t>
      </w:r>
    </w:p>
    <w:p w14:paraId="0FE51B88" w14:textId="77777777" w:rsidR="00F90BDC" w:rsidRDefault="00F90BDC"/>
    <w:p w14:paraId="635DEA8C" w14:textId="77777777" w:rsidR="00F90BDC" w:rsidRDefault="00F90BDC">
      <w:r xmlns:w="http://schemas.openxmlformats.org/wordprocessingml/2006/main">
        <w:t xml:space="preserve">1: اسان کي سچ ٻڌڻ لاءِ کليل رهڻ گهرجي، جيتوڻيڪ اهو قبول ڪرڻ ڏکيو آهي.</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سچائي جي زندگي گذارڻ جي ڪوشش ڪرڻ گهرجي، ته جيئن اسان جي لفظن تي اعتبار ڪري سگهجي.</w:t>
      </w:r>
    </w:p>
    <w:p w14:paraId="31D92110" w14:textId="77777777" w:rsidR="00F90BDC" w:rsidRDefault="00F90BDC"/>
    <w:p w14:paraId="71D6281E" w14:textId="77777777" w:rsidR="00F90BDC" w:rsidRDefault="00F90BDC">
      <w:r xmlns:w="http://schemas.openxmlformats.org/wordprocessingml/2006/main">
        <w:t xml:space="preserve">1: امثال 12:17 - جيڪو سچ ٿو ڳالھائي سو سچ ٿو چوي، پر ڪوڙو شاھد، ٺڳي ٿو.</w:t>
      </w:r>
    </w:p>
    <w:p w14:paraId="3FCE07C7" w14:textId="77777777" w:rsidR="00F90BDC" w:rsidRDefault="00F90BDC"/>
    <w:p w14:paraId="5E0D20F4" w14:textId="77777777" w:rsidR="00F90BDC" w:rsidRDefault="00F90BDC">
      <w:r xmlns:w="http://schemas.openxmlformats.org/wordprocessingml/2006/main">
        <w:t xml:space="preserve">ڪلسين 3:9-10 SCLNT - ھڪٻئي سان ڪوڙ نہ ڳالھايو، ڇالاءِ⁠جو اوھان پراڻي نفس کي ان جي عملن سميت ختم ڪري نئين نفس کي پھري ڇڏيو آھي، جيڪو پنھنجي خالق جي صورت کان پوءِ علم ۾ نئون ٿي رھيو آھي.</w:t>
      </w:r>
    </w:p>
    <w:p w14:paraId="38B60B4E" w14:textId="77777777" w:rsidR="00F90BDC" w:rsidRDefault="00F90BDC"/>
    <w:p w14:paraId="3ADC80EF" w14:textId="77777777" w:rsidR="00F90BDC" w:rsidRDefault="00F90BDC">
      <w:r xmlns:w="http://schemas.openxmlformats.org/wordprocessingml/2006/main">
        <w:t xml:space="preserve">يوحنا 8:46 اوھان مان ڪير مون کي گناھہ جو قائل ڪري؟ ۽ جيڪڏھن آءٌ سچ ٿو چوان تہ اوھين مون کي ڇو نہ مڃيو؟</w:t>
      </w:r>
    </w:p>
    <w:p w14:paraId="384B233F" w14:textId="77777777" w:rsidR="00F90BDC" w:rsidRDefault="00F90BDC"/>
    <w:p w14:paraId="3593FA3C" w14:textId="77777777" w:rsidR="00F90BDC" w:rsidRDefault="00F90BDC">
      <w:r xmlns:w="http://schemas.openxmlformats.org/wordprocessingml/2006/main">
        <w:t xml:space="preserve">يوحنا 8:46 اسان کي چئلينج ڪري ٿو ته اسان جي پنهنجي دلين کي جانچيو ۽ غور ڪيو ته ڇا اسان سچ لاءِ کليل آهيون، ڪابه پرواهه ناهي.</w:t>
      </w:r>
    </w:p>
    <w:p w14:paraId="08F39B2E" w14:textId="77777777" w:rsidR="00F90BDC" w:rsidRDefault="00F90BDC"/>
    <w:p w14:paraId="0494DCDA" w14:textId="77777777" w:rsidR="00F90BDC" w:rsidRDefault="00F90BDC">
      <w:r xmlns:w="http://schemas.openxmlformats.org/wordprocessingml/2006/main">
        <w:t xml:space="preserve">1: انهن سان انصاف ڪرڻ ۾ جلدي نه ڪريو جيڪي توهان وٽ سچ آڻيندا آهن، ڇو ته توهان ڪجهه سکڻ جو موقعو وڃائي رهيا آهيو.</w:t>
      </w:r>
    </w:p>
    <w:p w14:paraId="5DE93FF4" w14:textId="77777777" w:rsidR="00F90BDC" w:rsidRDefault="00F90BDC"/>
    <w:p w14:paraId="58476CA6" w14:textId="77777777" w:rsidR="00F90BDC" w:rsidRDefault="00F90BDC">
      <w:r xmlns:w="http://schemas.openxmlformats.org/wordprocessingml/2006/main">
        <w:t xml:space="preserve">2: سچ کي مڃو، چاهي ڪير به ڳالهائي.</w:t>
      </w:r>
    </w:p>
    <w:p w14:paraId="4720038E" w14:textId="77777777" w:rsidR="00F90BDC" w:rsidRDefault="00F90BDC"/>
    <w:p w14:paraId="323543F7" w14:textId="77777777" w:rsidR="00F90BDC" w:rsidRDefault="00F90BDC">
      <w:r xmlns:w="http://schemas.openxmlformats.org/wordprocessingml/2006/main">
        <w:t xml:space="preserve">يعقوب 1:19-22 SCLNT - ھي ڄاڻو، اي منھنجا پيارا ڀائرو: ھر ماڻھوءَ کي ٻڌڻ ۾ جلدي، ڳالھائڻ ۾ سست ۽ ڪاوڙ ۾ سست ٿيڻ گھرجي.</w:t>
      </w:r>
    </w:p>
    <w:p w14:paraId="407D2B5B" w14:textId="77777777" w:rsidR="00F90BDC" w:rsidRDefault="00F90BDC"/>
    <w:p w14:paraId="1CF5069F" w14:textId="77777777" w:rsidR="00F90BDC" w:rsidRDefault="00F90BDC">
      <w:r xmlns:w="http://schemas.openxmlformats.org/wordprocessingml/2006/main">
        <w:t xml:space="preserve">2: امثال 18:13 - جيڪڏهن ڪو ٻڌڻ کان اڳ جواب ڏئي ٿو، ته اها سندس بيوقوفي ۽ شرم آهي.</w:t>
      </w:r>
    </w:p>
    <w:p w14:paraId="7F0BBCF4" w14:textId="77777777" w:rsidR="00F90BDC" w:rsidRDefault="00F90BDC"/>
    <w:p w14:paraId="005CC984" w14:textId="77777777" w:rsidR="00F90BDC" w:rsidRDefault="00F90BDC">
      <w:r xmlns:w="http://schemas.openxmlformats.org/wordprocessingml/2006/main">
        <w:t xml:space="preserve">يوحنا 8:47 جيڪو خدا جو آھي سو خدا جون ڳالھيون ٻڌي ٿو، تنھنڪري اوھين انھن کي نہ ٿا ٻڌو، ڇالاءِ⁠جو اوھين خدا جا نہ آھيو.</w:t>
      </w:r>
    </w:p>
    <w:p w14:paraId="02AB7D96" w14:textId="77777777" w:rsidR="00F90BDC" w:rsidRDefault="00F90BDC"/>
    <w:p w14:paraId="07FD928D" w14:textId="77777777" w:rsidR="00F90BDC" w:rsidRDefault="00F90BDC">
      <w:r xmlns:w="http://schemas.openxmlformats.org/wordprocessingml/2006/main">
        <w:t xml:space="preserve">جيڪي ماڻھو خدا جا آھن سي خدا جا لفظ ٻڌندا، پر جيڪي خدا جا نہ آھن سي اھي نہ ٻڌندا.</w:t>
      </w:r>
    </w:p>
    <w:p w14:paraId="25EBEFC6" w14:textId="77777777" w:rsidR="00F90BDC" w:rsidRDefault="00F90BDC"/>
    <w:p w14:paraId="675A3A3C" w14:textId="77777777" w:rsidR="00F90BDC" w:rsidRDefault="00F90BDC">
      <w:r xmlns:w="http://schemas.openxmlformats.org/wordprocessingml/2006/main">
        <w:t xml:space="preserve">1. اسان کي خدا جي ٿيڻ جو انتخاب ڪرڻ گهرجي جيڪڏهن اسان هن جا لفظ ٻڌڻ چاهيون ٿا.</w:t>
      </w:r>
    </w:p>
    <w:p w14:paraId="0B78F3F1" w14:textId="77777777" w:rsidR="00F90BDC" w:rsidRDefault="00F90BDC"/>
    <w:p w14:paraId="3A332224" w14:textId="77777777" w:rsidR="00F90BDC" w:rsidRDefault="00F90BDC">
      <w:r xmlns:w="http://schemas.openxmlformats.org/wordprocessingml/2006/main">
        <w:t xml:space="preserve">2. خدا اسان کي سڏي رهيو آهي هن جي لفظن کي قبول ڪرڻ ۽ هن جي خاندان جو حصو ٿيڻ لاء.</w:t>
      </w:r>
    </w:p>
    <w:p w14:paraId="56B1A4C1" w14:textId="77777777" w:rsidR="00F90BDC" w:rsidRDefault="00F90BDC"/>
    <w:p w14:paraId="780A6C9B" w14:textId="77777777" w:rsidR="00F90BDC" w:rsidRDefault="00F90BDC">
      <w:r xmlns:w="http://schemas.openxmlformats.org/wordprocessingml/2006/main">
        <w:t xml:space="preserve">رومين 8:14-17</w:t>
      </w:r>
    </w:p>
    <w:p w14:paraId="42F5771C" w14:textId="77777777" w:rsidR="00F90BDC" w:rsidRDefault="00F90BDC"/>
    <w:p w14:paraId="5DE7504D" w14:textId="77777777" w:rsidR="00F90BDC" w:rsidRDefault="00F90BDC">
      <w:r xmlns:w="http://schemas.openxmlformats.org/wordprocessingml/2006/main">
        <w:t xml:space="preserve">2. 1 يوحنا 5: 1-5 جيڪو به مڃي ٿو ته عيسى مسيح آهي، خدا جي پيدائش آهي.</w:t>
      </w:r>
    </w:p>
    <w:p w14:paraId="0E007FBB" w14:textId="77777777" w:rsidR="00F90BDC" w:rsidRDefault="00F90BDC"/>
    <w:p w14:paraId="4430CFAC" w14:textId="77777777" w:rsidR="00F90BDC" w:rsidRDefault="00F90BDC">
      <w:r xmlns:w="http://schemas.openxmlformats.org/wordprocessingml/2006/main">
        <w:t xml:space="preserve">يوحنا 8:48 تنھن تي يھودين وراڻيو تہ ”اسان چئون ٿا تہ چڱو نہ تہ تون سامري آھين ۽ شيطان آھين؟</w:t>
      </w:r>
    </w:p>
    <w:p w14:paraId="1F9BCFCE" w14:textId="77777777" w:rsidR="00F90BDC" w:rsidRDefault="00F90BDC"/>
    <w:p w14:paraId="377FCEE7" w14:textId="77777777" w:rsidR="00F90BDC" w:rsidRDefault="00F90BDC">
      <w:r xmlns:w="http://schemas.openxmlformats.org/wordprocessingml/2006/main">
        <w:t xml:space="preserve">يهودين يسوع تي شيطان جو الزام هنيو ڇاڪاڻ ته هو سامري هو.</w:t>
      </w:r>
    </w:p>
    <w:p w14:paraId="3D314F2E" w14:textId="77777777" w:rsidR="00F90BDC" w:rsidRDefault="00F90BDC"/>
    <w:p w14:paraId="27B77AB1" w14:textId="77777777" w:rsidR="00F90BDC" w:rsidRDefault="00F90BDC">
      <w:r xmlns:w="http://schemas.openxmlformats.org/wordprocessingml/2006/main">
        <w:t xml:space="preserve">1. اسان جي پاڙيسرين جا بي بنياد الزام</w:t>
      </w:r>
    </w:p>
    <w:p w14:paraId="44EAB01E" w14:textId="77777777" w:rsidR="00F90BDC" w:rsidRDefault="00F90BDC"/>
    <w:p w14:paraId="7A73443D" w14:textId="77777777" w:rsidR="00F90BDC" w:rsidRDefault="00F90BDC">
      <w:r xmlns:w="http://schemas.openxmlformats.org/wordprocessingml/2006/main">
        <w:t xml:space="preserve">2. ڪوڙو الزام رد ڪرڻ</w:t>
      </w:r>
    </w:p>
    <w:p w14:paraId="330DD418" w14:textId="77777777" w:rsidR="00F90BDC" w:rsidRDefault="00F90BDC"/>
    <w:p w14:paraId="348E60FB" w14:textId="77777777" w:rsidR="00F90BDC" w:rsidRDefault="00F90BDC">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w:t>
      </w:r>
    </w:p>
    <w:p w14:paraId="552B42DE" w14:textId="77777777" w:rsidR="00F90BDC" w:rsidRDefault="00F90BDC"/>
    <w:p w14:paraId="77B115A3" w14:textId="77777777" w:rsidR="00F90BDC" w:rsidRDefault="00F90BDC">
      <w:r xmlns:w="http://schemas.openxmlformats.org/wordprocessingml/2006/main">
        <w:t xml:space="preserve">2. متي 5:11-12 - ”سڀاڳا آھيو اوھين جڏھن ٻيا اوھان کي گاريون ڏين ۽ اوھان کي ستاين ۽ منھنجي لاءِ ڪوڙي طرح اوھان تي ھر قسم جون بڇڙيون ڳالھيون ڪن. خوش ٿيو ۽ خوش ٿيو، ڇالاءِ⁠جو تنھنجو اجر بھشت ۾ وڏو آھي، انھيءَ ڪري جو انھن توکان اڳي نبين کي ايذايو.</w:t>
      </w:r>
    </w:p>
    <w:p w14:paraId="5F9809FF" w14:textId="77777777" w:rsidR="00F90BDC" w:rsidRDefault="00F90BDC"/>
    <w:p w14:paraId="66C4582C" w14:textId="77777777" w:rsidR="00F90BDC" w:rsidRDefault="00F90BDC">
      <w:r xmlns:w="http://schemas.openxmlformats.org/wordprocessingml/2006/main">
        <w:t xml:space="preserve">يوحنا 8:49 عيسيٰ وراڻيو تہ ”مون کي شيطان ڪونھي. پر آءٌ پنھنجي پيءُ جي عزت ڪريان ٿو، ۽ اوھين منھنجي بي عزتي ڪريو ٿا.</w:t>
      </w:r>
    </w:p>
    <w:p w14:paraId="15777657" w14:textId="77777777" w:rsidR="00F90BDC" w:rsidRDefault="00F90BDC"/>
    <w:p w14:paraId="23039FBB" w14:textId="77777777" w:rsidR="00F90BDC" w:rsidRDefault="00F90BDC">
      <w:r xmlns:w="http://schemas.openxmlformats.org/wordprocessingml/2006/main">
        <w:t xml:space="preserve">يسوع تصديق ڪري رهيو آهي ته هو خدا جي عزت ڪري ٿو ۽ ماڻهو هن جي بي عزتي ڪري رهيا آهن.</w:t>
      </w:r>
    </w:p>
    <w:p w14:paraId="5D137E48" w14:textId="77777777" w:rsidR="00F90BDC" w:rsidRDefault="00F90BDC"/>
    <w:p w14:paraId="4FE07695" w14:textId="77777777" w:rsidR="00F90BDC" w:rsidRDefault="00F90BDC">
      <w:r xmlns:w="http://schemas.openxmlformats.org/wordprocessingml/2006/main">
        <w:t xml:space="preserve">1. عيسى جو اعزاز: جان جي انجيل ۾ هڪ مطالعو</w:t>
      </w:r>
    </w:p>
    <w:p w14:paraId="71321794" w14:textId="77777777" w:rsidR="00F90BDC" w:rsidRDefault="00F90BDC"/>
    <w:p w14:paraId="29BF86B9" w14:textId="77777777" w:rsidR="00F90BDC" w:rsidRDefault="00F90BDC">
      <w:r xmlns:w="http://schemas.openxmlformats.org/wordprocessingml/2006/main">
        <w:t xml:space="preserve">2. عزت جي زندگي گذارڻ لاءِ خدا جو احترام ڪرڻ</w:t>
      </w:r>
    </w:p>
    <w:p w14:paraId="33A027B9" w14:textId="77777777" w:rsidR="00F90BDC" w:rsidRDefault="00F90BDC"/>
    <w:p w14:paraId="2220A6BF" w14:textId="77777777" w:rsidR="00F90BDC" w:rsidRDefault="00F90BDC">
      <w:r xmlns:w="http://schemas.openxmlformats.org/wordprocessingml/2006/main">
        <w:t xml:space="preserve">1. روميون 12:10 - محبت ۾ ھڪ ٻئي سان سرشار رھو. هڪ ٻئي کي پنهنجي مٿان عزت ڏيو.</w:t>
      </w:r>
    </w:p>
    <w:p w14:paraId="59A9AC40" w14:textId="77777777" w:rsidR="00F90BDC" w:rsidRDefault="00F90BDC"/>
    <w:p w14:paraId="5D41FC4C" w14:textId="77777777" w:rsidR="00F90BDC" w:rsidRDefault="00F90BDC">
      <w:r xmlns:w="http://schemas.openxmlformats.org/wordprocessingml/2006/main">
        <w:t xml:space="preserve">2. 1 پطرس 2:17 - سڀني کي مناسب عزت ڏيو: ايمان وارن جي برادري سان پيار ڪريو، خدا کان ڊڄو، بادشاھہ جي عزت ڪريو.</w:t>
      </w:r>
    </w:p>
    <w:p w14:paraId="4778E2C6" w14:textId="77777777" w:rsidR="00F90BDC" w:rsidRDefault="00F90BDC"/>
    <w:p w14:paraId="03A0A6BE" w14:textId="77777777" w:rsidR="00F90BDC" w:rsidRDefault="00F90BDC">
      <w:r xmlns:w="http://schemas.openxmlformats.org/wordprocessingml/2006/main">
        <w:t xml:space="preserve">يوحنا 8:50 ۽ مان پنھنجي عزت جي طلب نه ٿو ڪريان، ھڪڙو آھي جيڪو ڳولي ٿو ۽ فيصلو ڪري ٿو.</w:t>
      </w:r>
    </w:p>
    <w:p w14:paraId="45296E36" w14:textId="77777777" w:rsidR="00F90BDC" w:rsidRDefault="00F90BDC"/>
    <w:p w14:paraId="6175E761" w14:textId="77777777" w:rsidR="00F90BDC" w:rsidRDefault="00F90BDC">
      <w:r xmlns:w="http://schemas.openxmlformats.org/wordprocessingml/2006/main">
        <w:t xml:space="preserve">يسوع پنهنجي شان جي ڳولا نه ٿو ڪري، پر هڪ ٻيو آهي جيڪو ڳولي ٿو ۽ فيصلو ڪري ٿو.</w:t>
      </w:r>
    </w:p>
    <w:p w14:paraId="033A654F" w14:textId="77777777" w:rsidR="00F90BDC" w:rsidRDefault="00F90BDC"/>
    <w:p w14:paraId="724D3ED8" w14:textId="77777777" w:rsidR="00F90BDC" w:rsidRDefault="00F90BDC">
      <w:r xmlns:w="http://schemas.openxmlformats.org/wordprocessingml/2006/main">
        <w:t xml:space="preserve">1. بي غرضيءَ ۾ شان ڳولڻ - جان 8:50</w:t>
      </w:r>
    </w:p>
    <w:p w14:paraId="1870D8B0" w14:textId="77777777" w:rsidR="00F90BDC" w:rsidRDefault="00F90BDC"/>
    <w:p w14:paraId="3C3597DA" w14:textId="77777777" w:rsidR="00F90BDC" w:rsidRDefault="00F90BDC">
      <w:r xmlns:w="http://schemas.openxmlformats.org/wordprocessingml/2006/main">
        <w:t xml:space="preserve">2. خدا جو فيصلو - يوحنا 8:50</w:t>
      </w:r>
    </w:p>
    <w:p w14:paraId="6F0F5DB6" w14:textId="77777777" w:rsidR="00F90BDC" w:rsidRDefault="00F90BDC"/>
    <w:p w14:paraId="3B8AEEF3" w14:textId="77777777" w:rsidR="00F90BDC" w:rsidRDefault="00F90BDC">
      <w:r xmlns:w="http://schemas.openxmlformats.org/wordprocessingml/2006/main">
        <w:t xml:space="preserve">1. فلپين 2:3-4 SCLNT - خود غرضيءَ يا وڏائيءَ سان ڪجھ نہ ڪريو، پر عاجزي ۾ ٻين کي پاڻ کان وڌيڪ اھم سمجھو.</w:t>
      </w:r>
    </w:p>
    <w:p w14:paraId="5BFDC667" w14:textId="77777777" w:rsidR="00F90BDC" w:rsidRDefault="00F90BDC"/>
    <w:p w14:paraId="31B14D5D" w14:textId="77777777" w:rsidR="00F90BDC" w:rsidRDefault="00F90BDC">
      <w:r xmlns:w="http://schemas.openxmlformats.org/wordprocessingml/2006/main">
        <w:t xml:space="preserve">4. روميون 14:10 - ڇالاءِ⁠جو اسين سڀ خدا جي عدالت جي تخت اڳيان بيھي رھنداسين.</w:t>
      </w:r>
    </w:p>
    <w:p w14:paraId="79F1AA7E" w14:textId="77777777" w:rsidR="00F90BDC" w:rsidRDefault="00F90BDC"/>
    <w:p w14:paraId="4726AF71" w14:textId="77777777" w:rsidR="00F90BDC" w:rsidRDefault="00F90BDC">
      <w:r xmlns:w="http://schemas.openxmlformats.org/wordprocessingml/2006/main">
        <w:t xml:space="preserve">يوحنا 8:51 آءٌ اوھان کي سچ ٿو ٻڌايان تہ جيڪڏھن ڪو ماڻھو منھنجي چوڻ تي عمل ڪندو تہ ھو موت کي ڪڏھن بہ نہ ڏسندو.</w:t>
      </w:r>
    </w:p>
    <w:p w14:paraId="32254BB5" w14:textId="77777777" w:rsidR="00F90BDC" w:rsidRDefault="00F90BDC"/>
    <w:p w14:paraId="5BD6276F" w14:textId="77777777" w:rsidR="00F90BDC" w:rsidRDefault="00F90BDC">
      <w:r xmlns:w="http://schemas.openxmlformats.org/wordprocessingml/2006/main">
        <w:t xml:space="preserve">هي پاسو يسوع جي تعليمات جي پيروي ڪرڻ جي اهميت تي زور ڏئي ٿو ته جيئن دائمي زندگي ڏني وڃي.</w:t>
      </w:r>
    </w:p>
    <w:p w14:paraId="41B3AE82" w14:textId="77777777" w:rsidR="00F90BDC" w:rsidRDefault="00F90BDC"/>
    <w:p w14:paraId="253A7B42" w14:textId="77777777" w:rsidR="00F90BDC" w:rsidRDefault="00F90BDC">
      <w:r xmlns:w="http://schemas.openxmlformats.org/wordprocessingml/2006/main">
        <w:t xml:space="preserve">1. يسوع جي تعليم جي طاقت: ڪيئن هن جي ڪلام کي برقرار رکڻ اسان کي دائمي زندگي ڏئي ٿو</w:t>
      </w:r>
    </w:p>
    <w:p w14:paraId="4F975822" w14:textId="77777777" w:rsidR="00F90BDC" w:rsidRDefault="00F90BDC"/>
    <w:p w14:paraId="7C1D034A" w14:textId="77777777" w:rsidR="00F90BDC" w:rsidRDefault="00F90BDC">
      <w:r xmlns:w="http://schemas.openxmlformats.org/wordprocessingml/2006/main">
        <w:t xml:space="preserve">2. يسوع جي زندگي جو وعدو: ايمان جي زندگي گذارڻ لاء هڪ رهنمائي ڪرڻ وارو</w:t>
      </w:r>
    </w:p>
    <w:p w14:paraId="00142027" w14:textId="77777777" w:rsidR="00F90BDC" w:rsidRDefault="00F90BDC"/>
    <w:p w14:paraId="1F222BCC" w14:textId="77777777" w:rsidR="00F90BDC" w:rsidRDefault="00F90BDC">
      <w:r xmlns:w="http://schemas.openxmlformats.org/wordprocessingml/2006/main">
        <w:t xml:space="preserve">1. يسعياه 25:8 - ھو موت کي ھميشه لاءِ ڳنڍي ڇڏيندو. ۽ خداوند خدا سڀني جي منهن مان ڳوڙها اُٽي ڇڏيندو.</w:t>
      </w:r>
    </w:p>
    <w:p w14:paraId="7CF6EA5A" w14:textId="77777777" w:rsidR="00F90BDC" w:rsidRDefault="00F90BDC"/>
    <w:p w14:paraId="278983D8" w14:textId="77777777" w:rsidR="00F90BDC" w:rsidRDefault="00F90BDC">
      <w:r xmlns:w="http://schemas.openxmlformats.org/wordprocessingml/2006/main">
        <w:t xml:space="preserve">2. 1 ڪرنٿين 15:26 - آخري دشمن جيڪو ناس ٿيندو موت آھي.</w:t>
      </w:r>
    </w:p>
    <w:p w14:paraId="6193C6C4" w14:textId="77777777" w:rsidR="00F90BDC" w:rsidRDefault="00F90BDC"/>
    <w:p w14:paraId="7D3D2A1C" w14:textId="77777777" w:rsidR="00F90BDC" w:rsidRDefault="00F90BDC">
      <w:r xmlns:w="http://schemas.openxmlformats.org/wordprocessingml/2006/main">
        <w:t xml:space="preserve">يوحنا 8:52 تنھن تي يھودين کيس چيو تہ ”ھاڻي اسان کي خبر آھي تہ تو ۾ شيطان آھي. ابراهيم مري ويو آهي، ۽ نبين؛ ۽ تون چوين ٿو، جيڪڏھن ڪو ماڻھو منھنجي چوڻ تي عمل ڪندو، اھو ڪڏھن به موت جو ذائقو نه چکندو.</w:t>
      </w:r>
    </w:p>
    <w:p w14:paraId="2E857D5E" w14:textId="77777777" w:rsidR="00F90BDC" w:rsidRDefault="00F90BDC"/>
    <w:p w14:paraId="5227491A" w14:textId="77777777" w:rsidR="00F90BDC" w:rsidRDefault="00F90BDC">
      <w:r xmlns:w="http://schemas.openxmlformats.org/wordprocessingml/2006/main">
        <w:t xml:space="preserve">يهودين حضرت عيسيٰ تي شيطان هجڻ جو الزام هنيو ته هن چيو ته جيڪڏهن انسان پنهنجي ڳالهه تي قائم رهندو ته هو ڪڏهن به موت جو ذائقو نه چکندو.</w:t>
      </w:r>
    </w:p>
    <w:p w14:paraId="482C4F00" w14:textId="77777777" w:rsidR="00F90BDC" w:rsidRDefault="00F90BDC"/>
    <w:p w14:paraId="66DF83B2" w14:textId="77777777" w:rsidR="00F90BDC" w:rsidRDefault="00F90BDC">
      <w:r xmlns:w="http://schemas.openxmlformats.org/wordprocessingml/2006/main">
        <w:t xml:space="preserve">1. يسوع جي لفظن جي طاقت: اسان کي ڇو ٻڌڻ گهرجي ۽ هن جي پيروي ڪرڻ گهرجي</w:t>
      </w:r>
    </w:p>
    <w:p w14:paraId="27CC358F" w14:textId="77777777" w:rsidR="00F90BDC" w:rsidRDefault="00F90BDC"/>
    <w:p w14:paraId="602F6605" w14:textId="77777777" w:rsidR="00F90BDC" w:rsidRDefault="00F90BDC">
      <w:r xmlns:w="http://schemas.openxmlformats.org/wordprocessingml/2006/main">
        <w:t xml:space="preserve">2. يسوع جي يهودين جي غلط فهمي: ڪيئن اسان کي انهن جي مثال جي پيروي نه ڪرڻ گهرجي</w:t>
      </w:r>
    </w:p>
    <w:p w14:paraId="1569BB11" w14:textId="77777777" w:rsidR="00F90BDC" w:rsidRDefault="00F90BDC"/>
    <w:p w14:paraId="143A2836" w14:textId="77777777" w:rsidR="00F90BDC" w:rsidRDefault="00F90BDC">
      <w:r xmlns:w="http://schemas.openxmlformats.org/wordprocessingml/2006/main">
        <w:t xml:space="preserve">عبرانيون 9:27-27</w:t>
      </w:r>
    </w:p>
    <w:p w14:paraId="16255977" w14:textId="77777777" w:rsidR="00F90BDC" w:rsidRDefault="00F90BDC"/>
    <w:p w14:paraId="31E5E666" w14:textId="77777777" w:rsidR="00F90BDC" w:rsidRDefault="00F90BDC">
      <w:r xmlns:w="http://schemas.openxmlformats.org/wordprocessingml/2006/main">
        <w:t xml:space="preserve">2. يوحنا 11:25-26 SCLNT - عيسيٰ ھن کي چيو تہ ”آءٌ جيئرو ٿي اٿڻ ۽ زندگي آھيان، جيڪو مون تي ايمان آڻيندو، جيتوڻيڪ ھو مئل ھوندو، تڏھن بہ جيئرو ھوندو، ۽ جيڪو جيئرو ھوندو ۽ مون تي ايمان آڻيندو، سو ڪڏھن بہ نہ مرندو. "</w:t>
      </w:r>
    </w:p>
    <w:p w14:paraId="5BC4AB6C" w14:textId="77777777" w:rsidR="00F90BDC" w:rsidRDefault="00F90BDC"/>
    <w:p w14:paraId="22F13C4E" w14:textId="77777777" w:rsidR="00F90BDC" w:rsidRDefault="00F90BDC">
      <w:r xmlns:w="http://schemas.openxmlformats.org/wordprocessingml/2006/main">
        <w:t xml:space="preserve">يوحنا 8:53 ڇا تون اسان جي پيءُ ابراھيم کان وڏو آھين، جيڪو مري ويو آھي؟ ۽ نبي مري ويا آهن: تون پاڻ کي ڪير ٿو بڻائين؟</w:t>
      </w:r>
    </w:p>
    <w:p w14:paraId="1BA34FA9" w14:textId="77777777" w:rsidR="00F90BDC" w:rsidRDefault="00F90BDC"/>
    <w:p w14:paraId="6333B945" w14:textId="77777777" w:rsidR="00F90BDC" w:rsidRDefault="00F90BDC">
      <w:r xmlns:w="http://schemas.openxmlformats.org/wordprocessingml/2006/main">
        <w:t xml:space="preserve">يسوع کان يهودين پاران سندس اختيار بابت سوال ڪيو پيو وڃي.</w:t>
      </w:r>
    </w:p>
    <w:p w14:paraId="525772B8" w14:textId="77777777" w:rsidR="00F90BDC" w:rsidRDefault="00F90BDC"/>
    <w:p w14:paraId="7FD8D0D6" w14:textId="77777777" w:rsidR="00F90BDC" w:rsidRDefault="00F90BDC">
      <w:r xmlns:w="http://schemas.openxmlformats.org/wordprocessingml/2006/main">
        <w:t xml:space="preserve">1: اسان کي هميشه اهو ڄاڻڻ گهرجي ته اختيار جو سرچشمو اسان جي پيروي ڪندا آهيون.</w:t>
      </w:r>
    </w:p>
    <w:p w14:paraId="3BD09356" w14:textId="77777777" w:rsidR="00F90BDC" w:rsidRDefault="00F90BDC"/>
    <w:p w14:paraId="4BB10BCE" w14:textId="77777777" w:rsidR="00F90BDC" w:rsidRDefault="00F90BDC">
      <w:r xmlns:w="http://schemas.openxmlformats.org/wordprocessingml/2006/main">
        <w:t xml:space="preserve">2: اسان کي هميشه ان امڪان لاءِ کليل رهڻ گهرجي ته ٻيو اختيار شايد ان کان وڌيڪ هجي جيڪو اسان اڳ ۾ ئي پيروي ڪري رهيا آهيون.</w:t>
      </w:r>
    </w:p>
    <w:p w14:paraId="621EB533" w14:textId="77777777" w:rsidR="00F90BDC" w:rsidRDefault="00F90BDC"/>
    <w:p w14:paraId="4F1A5DC9" w14:textId="77777777" w:rsidR="00F90BDC" w:rsidRDefault="00F90BDC">
      <w:r xmlns:w="http://schemas.openxmlformats.org/wordprocessingml/2006/main">
        <w:t xml:space="preserve">يوحنا 14:6 SCLNT - عيسيٰ کيس چيو تہ ”رستو، سچ ۽ زندگي آءٌ آھيان. مون کان سواءِ ڪو به پيءُ وٽ نٿو اچي.</w:t>
      </w:r>
    </w:p>
    <w:p w14:paraId="418CD650" w14:textId="77777777" w:rsidR="00F90BDC" w:rsidRDefault="00F90BDC"/>
    <w:p w14:paraId="5306A349" w14:textId="77777777" w:rsidR="00F90BDC" w:rsidRDefault="00F90BDC">
      <w:r xmlns:w="http://schemas.openxmlformats.org/wordprocessingml/2006/main">
        <w:t xml:space="preserve">اِفسين 2:19-20 SCLNT - تنھنڪري پوءِ اوھين ھاڻي اجنبي ۽ پرديسي نہ رھو، پر اوھين خدا جي بزرگن ۽ گھراڻي جا اھڙا ساٿي آھيو، جيڪي رسولن ۽ نبين جي بنياد تي قائم ڪيا ويا آھن، يعني عيسيٰ مسيح پاڻ. بنيادي بنياد هجڻ.</w:t>
      </w:r>
    </w:p>
    <w:p w14:paraId="40B31AC2" w14:textId="77777777" w:rsidR="00F90BDC" w:rsidRDefault="00F90BDC"/>
    <w:p w14:paraId="32166C41" w14:textId="77777777" w:rsidR="00F90BDC" w:rsidRDefault="00F90BDC">
      <w:r xmlns:w="http://schemas.openxmlformats.org/wordprocessingml/2006/main">
        <w:t xml:space="preserve">يوحنا 8:54 عيسيٰ وراڻيو تہ ”جيڪڏھن آءٌ پنھنجي عزت ڪريان تہ منھنجي عزت ڪجھہ بہ نہ آھي، اھو منھنجو پيءُ آھي جيڪو منھنجي عزت ڪري ٿو. جنهن بابت توهان چئو ٿا ته هو توهان جو خدا آهي.</w:t>
      </w:r>
    </w:p>
    <w:p w14:paraId="2143C30C" w14:textId="77777777" w:rsidR="00F90BDC" w:rsidRDefault="00F90BDC"/>
    <w:p w14:paraId="3F9E5723" w14:textId="77777777" w:rsidR="00F90BDC" w:rsidRDefault="00F90BDC">
      <w:r xmlns:w="http://schemas.openxmlformats.org/wordprocessingml/2006/main">
        <w:t xml:space="preserve">يسوع عاجزي جي اهميت ۽ خدا جي طاقت کي سيکاري ٿو.</w:t>
      </w:r>
    </w:p>
    <w:p w14:paraId="3881A0E6" w14:textId="77777777" w:rsidR="00F90BDC" w:rsidRDefault="00F90BDC"/>
    <w:p w14:paraId="60066075" w14:textId="77777777" w:rsidR="00F90BDC" w:rsidRDefault="00F90BDC">
      <w:r xmlns:w="http://schemas.openxmlformats.org/wordprocessingml/2006/main">
        <w:t xml:space="preserve">1. عاجزي جي طاقت: يسوع جي مثال مان سکيا</w:t>
      </w:r>
    </w:p>
    <w:p w14:paraId="6FAF5E97" w14:textId="77777777" w:rsidR="00F90BDC" w:rsidRDefault="00F90BDC"/>
    <w:p w14:paraId="35CCAAE3" w14:textId="77777777" w:rsidR="00F90BDC" w:rsidRDefault="00F90BDC">
      <w:r xmlns:w="http://schemas.openxmlformats.org/wordprocessingml/2006/main">
        <w:t xml:space="preserve">2. خدا جي عزت ڪرڻ: سچي عبادت جي دل</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فلپين 2:5-11</w:t>
      </w:r>
    </w:p>
    <w:p w14:paraId="3A3E748B" w14:textId="77777777" w:rsidR="00F90BDC" w:rsidRDefault="00F90BDC"/>
    <w:p w14:paraId="0909D868" w14:textId="77777777" w:rsidR="00F90BDC" w:rsidRDefault="00F90BDC">
      <w:r xmlns:w="http://schemas.openxmlformats.org/wordprocessingml/2006/main">
        <w:t xml:space="preserve">2. متي 6: 1-4</w:t>
      </w:r>
    </w:p>
    <w:p w14:paraId="59BFD470" w14:textId="77777777" w:rsidR="00F90BDC" w:rsidRDefault="00F90BDC"/>
    <w:p w14:paraId="2F45B18B" w14:textId="77777777" w:rsidR="00F90BDC" w:rsidRDefault="00F90BDC">
      <w:r xmlns:w="http://schemas.openxmlformats.org/wordprocessingml/2006/main">
        <w:t xml:space="preserve">يوحنا 8:55 پر اوھان کيس نہ سڃاتو آھي. پر مان کيس سڃاڻان ٿو، ۽ جيڪڏھن آءٌ چوان تہ آءٌ کيس نہ ٿو سڃاڻان، تہ آءٌ اوھان جھڙو ڪوڙو ٿيندس، پر آءٌ کيس سڃاڻان ٿو ۽ سندس چوڻ تي قائم رھان ٿو.</w:t>
      </w:r>
    </w:p>
    <w:p w14:paraId="1FB8E7B5" w14:textId="77777777" w:rsidR="00F90BDC" w:rsidRDefault="00F90BDC"/>
    <w:p w14:paraId="139DC5CD" w14:textId="77777777" w:rsidR="00F90BDC" w:rsidRDefault="00F90BDC">
      <w:r xmlns:w="http://schemas.openxmlformats.org/wordprocessingml/2006/main">
        <w:t xml:space="preserve">يوحنا خدا ۽ سندس تعليمات کي ڄاڻي ٿو، ۽ جيڪي نه ڪندا هئا انهن جي خلاف ڳالهائڻ کان ڊپ نه هو.</w:t>
      </w:r>
    </w:p>
    <w:p w14:paraId="26BA020C" w14:textId="77777777" w:rsidR="00F90BDC" w:rsidRDefault="00F90BDC"/>
    <w:p w14:paraId="48ED3F28" w14:textId="77777777" w:rsidR="00F90BDC" w:rsidRDefault="00F90BDC">
      <w:r xmlns:w="http://schemas.openxmlformats.org/wordprocessingml/2006/main">
        <w:t xml:space="preserve">1: اسان کي ڳالهائڻ کان ڊپ نه ٿيڻ گهرجي جڏهن اسان سچ ڄاڻون ٿا.</w:t>
      </w:r>
    </w:p>
    <w:p w14:paraId="509CAF3B" w14:textId="77777777" w:rsidR="00F90BDC" w:rsidRDefault="00F90BDC"/>
    <w:p w14:paraId="25FB5223" w14:textId="77777777" w:rsidR="00F90BDC" w:rsidRDefault="00F90BDC">
      <w:r xmlns:w="http://schemas.openxmlformats.org/wordprocessingml/2006/main">
        <w:t xml:space="preserve">2: خدا کي ڄاڻڻ ۽ ان جي تعليمات تي عمل ڪرڻ تمام ضروري آهي.</w:t>
      </w:r>
    </w:p>
    <w:p w14:paraId="358ACB2D" w14:textId="77777777" w:rsidR="00F90BDC" w:rsidRDefault="00F90BDC"/>
    <w:p w14:paraId="28A15B9C" w14:textId="77777777" w:rsidR="00F90BDC" w:rsidRDefault="00F90BDC">
      <w:r xmlns:w="http://schemas.openxmlformats.org/wordprocessingml/2006/main">
        <w:t xml:space="preserve">1: امثال 28:1 - بڇڙا ڀڄن ٿا جڏھن ڪو ماڻھو پٺيان نه ٿو پوي، پر سڌريل شينھن وانگر دلير آھن.</w:t>
      </w:r>
    </w:p>
    <w:p w14:paraId="5144367A" w14:textId="77777777" w:rsidR="00F90BDC" w:rsidRDefault="00F90BDC"/>
    <w:p w14:paraId="40EAD91C" w14:textId="77777777" w:rsidR="00F90BDC" w:rsidRDefault="00F90BDC">
      <w:r xmlns:w="http://schemas.openxmlformats.org/wordprocessingml/2006/main">
        <w:t xml:space="preserve">رومين 10:17-22 SCLNT - تنھنڪري ايمان ٻڌڻ سان اچي ٿو ۽ ٻڌڻ سان خدا جي ڪلام سان.</w:t>
      </w:r>
    </w:p>
    <w:p w14:paraId="0C97EB81" w14:textId="77777777" w:rsidR="00F90BDC" w:rsidRDefault="00F90BDC"/>
    <w:p w14:paraId="3B326FA8" w14:textId="77777777" w:rsidR="00F90BDC" w:rsidRDefault="00F90BDC">
      <w:r xmlns:w="http://schemas.openxmlformats.org/wordprocessingml/2006/main">
        <w:t xml:space="preserve">يوحنا 8:56 تنھنجو پيءُ ابراھيم منھنجو ڏينھن ڏسي ڏاڍو خوش ٿيو ۽ اھو ڏينھن ڏسي ڏاڍو خوش ٿيو.</w:t>
      </w:r>
    </w:p>
    <w:p w14:paraId="18F257ED" w14:textId="77777777" w:rsidR="00F90BDC" w:rsidRDefault="00F90BDC"/>
    <w:p w14:paraId="2423D50C" w14:textId="77777777" w:rsidR="00F90BDC" w:rsidRDefault="00F90BDC">
      <w:r xmlns:w="http://schemas.openxmlformats.org/wordprocessingml/2006/main">
        <w:t xml:space="preserve">لنگھندڙ ابراھيم جي يسوع ۽ سندس ڏينھن کي ڏسڻ ۾ خوشي جي ڳالھائي ٿو.</w:t>
      </w:r>
    </w:p>
    <w:p w14:paraId="0DB0FECF" w14:textId="77777777" w:rsidR="00F90BDC" w:rsidRDefault="00F90BDC"/>
    <w:p w14:paraId="5A2C0FAF" w14:textId="77777777" w:rsidR="00F90BDC" w:rsidRDefault="00F90BDC">
      <w:r xmlns:w="http://schemas.openxmlformats.org/wordprocessingml/2006/main">
        <w:t xml:space="preserve">1. عيسى کي ڏسڻ جي خوشي: ابراهيم جي ايمان تي هڪ نظر</w:t>
      </w:r>
    </w:p>
    <w:p w14:paraId="67628729" w14:textId="77777777" w:rsidR="00F90BDC" w:rsidRDefault="00F90BDC"/>
    <w:p w14:paraId="49E820E3" w14:textId="77777777" w:rsidR="00F90BDC" w:rsidRDefault="00F90BDC">
      <w:r xmlns:w="http://schemas.openxmlformats.org/wordprocessingml/2006/main">
        <w:t xml:space="preserve">2. يسوع ۾ خوش ٿيڻ: جشن ملهائڻ جو وعدو</w:t>
      </w:r>
    </w:p>
    <w:p w14:paraId="69427B01" w14:textId="77777777" w:rsidR="00F90BDC" w:rsidRDefault="00F90BDC"/>
    <w:p w14:paraId="3675CDB3" w14:textId="77777777" w:rsidR="00F90BDC" w:rsidRDefault="00F90BDC">
      <w:r xmlns:w="http://schemas.openxmlformats.org/wordprocessingml/2006/main">
        <w:t xml:space="preserve">1. عبرانيون 11:13-16 - ابراھيم جو ايمان نجات ڏيندڙ جي واعدي تي</w:t>
      </w:r>
    </w:p>
    <w:p w14:paraId="60611AED" w14:textId="77777777" w:rsidR="00F90BDC" w:rsidRDefault="00F90BDC"/>
    <w:p w14:paraId="0852DA35" w14:textId="77777777" w:rsidR="00F90BDC" w:rsidRDefault="00F90BDC">
      <w:r xmlns:w="http://schemas.openxmlformats.org/wordprocessingml/2006/main">
        <w:t xml:space="preserve">2. روميون 4:17-18 - ابراھيم جو ايمان ۽ اميد خدا جي واعدن تي</w:t>
      </w:r>
    </w:p>
    <w:p w14:paraId="6D89CA24" w14:textId="77777777" w:rsidR="00F90BDC" w:rsidRDefault="00F90BDC"/>
    <w:p w14:paraId="5A1CAB55" w14:textId="77777777" w:rsidR="00F90BDC" w:rsidRDefault="00F90BDC">
      <w:r xmlns:w="http://schemas.openxmlformats.org/wordprocessingml/2006/main">
        <w:t xml:space="preserve">يوحنا 8:57 تنھن تي يھودين کيس چيو تہ ”تون اڃا پنجاھ ورھين جو نہ ٿيو آھين، ڇا تو ابراھيم کي ڏٺو آھي؟</w:t>
      </w:r>
    </w:p>
    <w:p w14:paraId="18E5B738" w14:textId="77777777" w:rsidR="00F90BDC" w:rsidRDefault="00F90BDC"/>
    <w:p w14:paraId="3FB2A2EE" w14:textId="77777777" w:rsidR="00F90BDC" w:rsidRDefault="00F90BDC">
      <w:r xmlns:w="http://schemas.openxmlformats.org/wordprocessingml/2006/main">
        <w:t xml:space="preserve">يسوع ابراھيم کي استعمال ڪري ٿو پنھنجي نقطي کي ثابت ڪرڻ لاء ته اھو خدا کان آھي.</w:t>
      </w:r>
    </w:p>
    <w:p w14:paraId="43215828" w14:textId="77777777" w:rsidR="00F90BDC" w:rsidRDefault="00F90BDC"/>
    <w:p w14:paraId="713FCC3F" w14:textId="77777777" w:rsidR="00F90BDC" w:rsidRDefault="00F90BDC">
      <w:r xmlns:w="http://schemas.openxmlformats.org/wordprocessingml/2006/main">
        <w:t xml:space="preserve">1. اسان يسوع جي مثال مان سکي سگهون ٿا ته هن جي بيانن ۽ تعليمات کي واپس ڏيڻ لاء ڪتاب استعمال ڪرڻ جي.</w:t>
      </w:r>
    </w:p>
    <w:p w14:paraId="378B854C" w14:textId="77777777" w:rsidR="00F90BDC" w:rsidRDefault="00F90BDC"/>
    <w:p w14:paraId="7E858A8C" w14:textId="77777777" w:rsidR="00F90BDC" w:rsidRDefault="00F90BDC">
      <w:r xmlns:w="http://schemas.openxmlformats.org/wordprocessingml/2006/main">
        <w:t xml:space="preserve">2. خدا جي واعدن تي يقين رکڻ ۽ يقين رکڻ ته سندس وقت مڪمل آهي.</w:t>
      </w:r>
    </w:p>
    <w:p w14:paraId="64212A2C" w14:textId="77777777" w:rsidR="00F90BDC" w:rsidRDefault="00F90BDC"/>
    <w:p w14:paraId="675BCA00" w14:textId="77777777" w:rsidR="00F90BDC" w:rsidRDefault="00F90BDC">
      <w:r xmlns:w="http://schemas.openxmlformats.org/wordprocessingml/2006/main">
        <w:t xml:space="preserve">عبرانين 11:8-12 SCLNT - ايمان جي ڪري ئي ابراھيم جي فرمانبرداري ڪئي جڏھن کيس انھيءَ جاءِ ڏانھن وڃڻ لاءِ سڏيو ويو، جيڪا کيس ورثي ۾ ملندي. هو ٻاهر نڪري ويو، خبر ناهي ڪيڏانهن وڃي رهيو هو.</w:t>
      </w:r>
    </w:p>
    <w:p w14:paraId="4761510B" w14:textId="77777777" w:rsidR="00F90BDC" w:rsidRDefault="00F90BDC"/>
    <w:p w14:paraId="7B6EF42D" w14:textId="77777777" w:rsidR="00F90BDC" w:rsidRDefault="00F90BDC">
      <w:r xmlns:w="http://schemas.openxmlformats.org/wordprocessingml/2006/main">
        <w:t xml:space="preserve">2. زبور 33: 4 - ڇاڪاڻ ته رب جو ڪلام صحيح ۽ سچو آهي. هو هر ڪم ۾ وفادار آهي.</w:t>
      </w:r>
    </w:p>
    <w:p w14:paraId="6A9A52BD" w14:textId="77777777" w:rsidR="00F90BDC" w:rsidRDefault="00F90BDC"/>
    <w:p w14:paraId="3D65082F" w14:textId="77777777" w:rsidR="00F90BDC" w:rsidRDefault="00F90BDC">
      <w:r xmlns:w="http://schemas.openxmlformats.org/wordprocessingml/2006/main">
        <w:t xml:space="preserve">يوحنا 8:58 عيسيٰ انھن کي چيو تہ ”آءٌ اوھان کي سچ ٿو ٻڌايان تہ ابراھيم کان اڳي آءٌ آھيان.</w:t>
      </w:r>
    </w:p>
    <w:p w14:paraId="67F7BFA6" w14:textId="77777777" w:rsidR="00F90BDC" w:rsidRDefault="00F90BDC"/>
    <w:p w14:paraId="26803592" w14:textId="77777777" w:rsidR="00F90BDC" w:rsidRDefault="00F90BDC">
      <w:r xmlns:w="http://schemas.openxmlformats.org/wordprocessingml/2006/main">
        <w:t xml:space="preserve">يسوع خدا جي دعويٰ ڪري ٿو، جيئن هو چوي ٿو ته هو ابراهيم کان اڳ موجود هو، جيڪو ابديت جو بيان هو.</w:t>
      </w:r>
    </w:p>
    <w:p w14:paraId="1F93FBF5" w14:textId="77777777" w:rsidR="00F90BDC" w:rsidRDefault="00F90BDC"/>
    <w:p w14:paraId="0B359849" w14:textId="77777777" w:rsidR="00F90BDC" w:rsidRDefault="00F90BDC">
      <w:r xmlns:w="http://schemas.openxmlformats.org/wordprocessingml/2006/main">
        <w:t xml:space="preserve">1. يسوع خدا آهي: جان 8:58 جو هڪ تفسير</w:t>
      </w:r>
    </w:p>
    <w:p w14:paraId="221FD76D" w14:textId="77777777" w:rsidR="00F90BDC" w:rsidRDefault="00F90BDC"/>
    <w:p w14:paraId="3A983F33" w14:textId="77777777" w:rsidR="00F90BDC" w:rsidRDefault="00F90BDC">
      <w:r xmlns:w="http://schemas.openxmlformats.org/wordprocessingml/2006/main">
        <w:t xml:space="preserve">2. عيسيٰ جي عظمت کي سندس ابدي فطرت ذريعي سمجھڻ</w:t>
      </w:r>
    </w:p>
    <w:p w14:paraId="7DBD4FC1" w14:textId="77777777" w:rsidR="00F90BDC" w:rsidRDefault="00F90BDC"/>
    <w:p w14:paraId="62A9A336" w14:textId="77777777" w:rsidR="00F90BDC" w:rsidRDefault="00F90BDC">
      <w:r xmlns:w="http://schemas.openxmlformats.org/wordprocessingml/2006/main">
        <w:t xml:space="preserve">1. فلپين 2:5-11</w:t>
      </w:r>
    </w:p>
    <w:p w14:paraId="20E73173" w14:textId="77777777" w:rsidR="00F90BDC" w:rsidRDefault="00F90BDC"/>
    <w:p w14:paraId="6060D2A8" w14:textId="77777777" w:rsidR="00F90BDC" w:rsidRDefault="00F90BDC">
      <w:r xmlns:w="http://schemas.openxmlformats.org/wordprocessingml/2006/main">
        <w:t xml:space="preserve">2. يسعياه 9: 6-7</w:t>
      </w:r>
    </w:p>
    <w:p w14:paraId="7D7E549D" w14:textId="77777777" w:rsidR="00F90BDC" w:rsidRDefault="00F90BDC"/>
    <w:p w14:paraId="72810637" w14:textId="77777777" w:rsidR="00F90BDC" w:rsidRDefault="00F90BDC">
      <w:r xmlns:w="http://schemas.openxmlformats.org/wordprocessingml/2006/main">
        <w:t xml:space="preserve">يوحنا 8:59 پوءِ انھن مٿس اڇلائڻ لاءِ پٿر کنيا، پر عيسيٰ پاڻ کي لڪايو ۽ ھيڪل مان نڪري انھن جي وچ مان لنگھي ويو.</w:t>
      </w:r>
    </w:p>
    <w:p w14:paraId="5AD85D7F" w14:textId="77777777" w:rsidR="00F90BDC" w:rsidRDefault="00F90BDC"/>
    <w:p w14:paraId="3987B22B" w14:textId="77777777" w:rsidR="00F90BDC" w:rsidRDefault="00F90BDC">
      <w:r xmlns:w="http://schemas.openxmlformats.org/wordprocessingml/2006/main">
        <w:t xml:space="preserve">يسوع تڪرار کان پاسو ڪيو ۽ آرام سان مندر ڇڏي ويو.</w:t>
      </w:r>
    </w:p>
    <w:p w14:paraId="25CAFE14" w14:textId="77777777" w:rsidR="00F90BDC" w:rsidRDefault="00F90BDC"/>
    <w:p w14:paraId="778212AA" w14:textId="77777777" w:rsidR="00F90BDC" w:rsidRDefault="00F90BDC">
      <w:r xmlns:w="http://schemas.openxmlformats.org/wordprocessingml/2006/main">
        <w:t xml:space="preserve">1. تڪرار مٿان امن ۽ عاجزي جي طاقت.</w:t>
      </w:r>
    </w:p>
    <w:p w14:paraId="5412F5F3" w14:textId="77777777" w:rsidR="00F90BDC" w:rsidRDefault="00F90BDC"/>
    <w:p w14:paraId="76723E38" w14:textId="77777777" w:rsidR="00F90BDC" w:rsidRDefault="00F90BDC">
      <w:r xmlns:w="http://schemas.openxmlformats.org/wordprocessingml/2006/main">
        <w:t xml:space="preserve">2. آزمائش کان پري هلڻ جي اهميت.</w:t>
      </w:r>
    </w:p>
    <w:p w14:paraId="17C9ED79" w14:textId="77777777" w:rsidR="00F90BDC" w:rsidRDefault="00F90BDC"/>
    <w:p w14:paraId="38A7E9A3" w14:textId="77777777" w:rsidR="00F90BDC" w:rsidRDefault="00F90BDC">
      <w:r xmlns:w="http://schemas.openxmlformats.org/wordprocessingml/2006/main">
        <w:t xml:space="preserve">متي 26:52-54 SCLNT - عيسيٰ پطرس کي اھو جواب ڏنو جڏھن ھن وڏي سردار ڪاھن جي نوڪر جو ڪن وڍي ڇڏيو.</w:t>
      </w:r>
    </w:p>
    <w:p w14:paraId="1CBAF247" w14:textId="77777777" w:rsidR="00F90BDC" w:rsidRDefault="00F90BDC"/>
    <w:p w14:paraId="4AED3C06" w14:textId="77777777" w:rsidR="00F90BDC" w:rsidRDefault="00F90BDC">
      <w:r xmlns:w="http://schemas.openxmlformats.org/wordprocessingml/2006/main">
        <w:t xml:space="preserve">2. امثال 16:32 - "صبر رکندڙ ماڻھو ويڙھيءَ کان بھتر آھي، جيڪو پاڻ تي ضابطو رکي ٿو، انھيءَ کان جيڪو شھر کسي ٿو."</w:t>
      </w:r>
    </w:p>
    <w:p w14:paraId="0A248ECB" w14:textId="77777777" w:rsidR="00F90BDC" w:rsidRDefault="00F90BDC"/>
    <w:p w14:paraId="1EE9331F" w14:textId="77777777" w:rsidR="00F90BDC" w:rsidRDefault="00F90BDC">
      <w:r xmlns:w="http://schemas.openxmlformats.org/wordprocessingml/2006/main">
        <w:t xml:space="preserve">يوحنا 9 يوحنا جي انجيل جو نائين باب آهي، جيڪو يسوع پاران پيدا ٿيل انڌي انسان جي شفا ۽ مذهبي اڳواڻن جي وچ ۾ پيدا ٿيندڙ تڪرار جو ذڪر ڪري ٿو.</w:t>
      </w:r>
    </w:p>
    <w:p w14:paraId="735B01D4" w14:textId="77777777" w:rsidR="00F90BDC" w:rsidRDefault="00F90BDC"/>
    <w:p w14:paraId="05620C7E" w14:textId="77777777" w:rsidR="00F90BDC" w:rsidRDefault="00F90BDC">
      <w:r xmlns:w="http://schemas.openxmlformats.org/wordprocessingml/2006/main">
        <w:t xml:space="preserve">1st پيراگراف: باب شروع ٿئي ٿو يسوع سان ملڻ سان هڪ ماڻهو جيڪو ڄمڻ کان انڌو هو (يوحنا 9: 1-7). هن جا شاگرد هن جي انڌن جي سبب بابت پڇي رهيا آهن، پڇي ٿو ته اهو هن جي پنهنجي گناهه جو سبب هو يا هن جي والدين جو گناهه. يسوع جواب ڏنو ته نه ته ذميوار هو، بلڪه اهو ان ڪري ٿيو ته خدا جا ڪم هن ۾ ظاهر ٿين. يسوع پوءِ زمين تي اڇلائي ٿو، پنهنجي لعاب سان مٽي ٺاهي ٿو، ۽ ان کي انسان جي اکين تي لاڳو ڪري ٿو. هن کيس هدايت ڪئي ته هو سلوام جي تلاءَ ۾ ڌوئي. انسان فرمانبرداري ڪري ٿو ۽ معجزاتي طور تي سندس نظر حاصل ڪري ٿو.</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پيراگراف: شفا ڏيڻ انهن جي وچ ۾ هلچل پيدا ڪري ٿي جيڪي اڳئين انڌا کي سڃاڻندا هئا (يوحنا 9: 8-34). ڪجهه هن جي نئين ڏسڻ تي حيران ٿي ويا آهن جڏهن ته ٻيا سوال ڪن ٿا ته ڇا هو واقعي ساڳيو شخص آهي. فريسي-مذهبي اڳواڻ- ٻنهي کي شفا بخشيندڙ شخص ۽ سندس والدين کان پڇا ڳاڇا لاءِ سڏين ٿا. اهي پڇن ٿا ته هن کي سبت جي ڏينهن تي سندس نظر ڪيئن ملي، ان کي سبت جي قانونن جي سخت تعبير جي خلاف ورزي سمجهي. شفاياب انسان يسوع کي خدا جي طرفان موڪليل هڪ نبي جي حيثيت سان دفاع ڪري ٿو پر تسليم ڪري ٿو ته هو هن جي باري ۾ گهڻو ڪجهه نٿو ڄاڻي.</w:t>
      </w:r>
    </w:p>
    <w:p w14:paraId="21CF35C9" w14:textId="77777777" w:rsidR="00F90BDC" w:rsidRDefault="00F90BDC"/>
    <w:p w14:paraId="254F1D9D" w14:textId="77777777" w:rsidR="00F90BDC" w:rsidRDefault="00F90BDC">
      <w:r xmlns:w="http://schemas.openxmlformats.org/wordprocessingml/2006/main">
        <w:t xml:space="preserve">3rd پيراگراف: باب ختم ٿئي ٿو يسوع کي ڳولڻ ۽ پاڻ کي ظاهر ڪرڻ سان شفا ٿيل انسان (جان 9: 35-41). سکڻ تي ته مذهبي اڳواڻن هڪ ڀيرو انڌا انسان کي انهن جي وچ مان ڪڍي ڇڏيو هو، عيسى کيس ڳولي ٿو ۽ پڇي ٿو ته ڇا هو هن تي ايمان آڻيندو آهي "انسان جو پٽ." شفاياب انسان مثبت جواب ڏئي ٿو ۽ ان جي عبادت ڪري ٿو. جواب ۾، يسوع اعلان ڪري ٿو ته هو هن دنيا ۾ فيصلو ڪرڻ لاء آيو هو - انهن کي ظاهر ڪرڻ لاء جيڪي روحاني طور تي انڌا آهن ۽ نجات لاء - انهن جون اکيون روحاني سچائي ڏانهن کولڻ لاء. ڪجهه فريسي هن تبادلي کي ٻڌن ٿا ۽ سوال ڪن ٿا ته ڇا اهي پڻ روحاني طور تي انڌا آهن انهن جي مزاحمت جي ڪري يسوع جي تعليمات.</w:t>
      </w:r>
    </w:p>
    <w:p w14:paraId="672FCF59" w14:textId="77777777" w:rsidR="00F90BDC" w:rsidRDefault="00F90BDC"/>
    <w:p w14:paraId="303275D4" w14:textId="77777777" w:rsidR="00F90BDC" w:rsidRDefault="00F90BDC">
      <w:r xmlns:w="http://schemas.openxmlformats.org/wordprocessingml/2006/main">
        <w:t xml:space="preserve">تت ۾،</w:t>
      </w:r>
    </w:p>
    <w:p w14:paraId="1ADF2075" w14:textId="77777777" w:rsidR="00F90BDC" w:rsidRDefault="00F90BDC">
      <w:r xmlns:w="http://schemas.openxmlformats.org/wordprocessingml/2006/main">
        <w:t xml:space="preserve">يوحنا جو باب نو يسوع پاران انڌا پيدا ٿيل انسان جي شفا، مذهبي اڳواڻن جي وچ ۾ تڪرار، ۽ عيسى جي پاڻ کي انسان جي پٽ جي طور تي ظاهر ڪرڻ جو ذڪر ڪري ٿو.</w:t>
      </w:r>
    </w:p>
    <w:p w14:paraId="7CECE531" w14:textId="77777777" w:rsidR="00F90BDC" w:rsidRDefault="00F90BDC">
      <w:r xmlns:w="http://schemas.openxmlformats.org/wordprocessingml/2006/main">
        <w:t xml:space="preserve">يسوع انڌن کي لعاب جي استعمال سان شفا ڏيندو آهي ۽ هن کي هدايت ڪري ٿو ته هو تلاءَ ۾ ڌوئي ، هن جي نظر بحال ڪري. اهو انهن ماڻهن جي وچ ۾ ورهائڻ جو سبب بڻيو جيڪو هن کي ڄاڻي ٿو، سبت جي خلاف ورزي بابت فريسيس کان پڇڻ جي ڪري.</w:t>
      </w:r>
    </w:p>
    <w:p w14:paraId="27218DF3" w14:textId="77777777" w:rsidR="00F90BDC" w:rsidRDefault="00F90BDC">
      <w:r xmlns:w="http://schemas.openxmlformats.org/wordprocessingml/2006/main">
        <w:t xml:space="preserve">شفاياب انسان يسوع کي هڪ نبي جي حيثيت سان دفاع ڪري ٿو ۽ بعد ۾ هن کي ٻيهر ملندو آهي. هو يسوع کي انسان جو پٽ مڃي ٿو ۽ هن جي عبادت ڪري ٿو. يسوع پنهنجي مقصد کي بيان ڪري ٿو فيصلي ۽ نجات لاءِ جڏهن ته ڪجهه فريسين جي روحاني انڌا کي چيلينج ڪندي. هي باب يسوع جي معجزاتي طاقت کي نمايان ڪري ٿو، مذهبي قانونيت سان سندس مقابلو، ۽ جج ۽ نجات ڏيندڙ ٻنهي جي حيثيت ۾ سندس ڪردار.</w:t>
      </w:r>
    </w:p>
    <w:p w14:paraId="4D4F7493" w14:textId="77777777" w:rsidR="00F90BDC" w:rsidRDefault="00F90BDC"/>
    <w:p w14:paraId="7C38084F" w14:textId="77777777" w:rsidR="00F90BDC" w:rsidRDefault="00F90BDC">
      <w:r xmlns:w="http://schemas.openxmlformats.org/wordprocessingml/2006/main">
        <w:t xml:space="preserve">يوحنا 9:1 جڏھن عيسيٰ اتان لنگھيو تہ ھن ھڪڙي ماڻھوءَ کي ڏٺو، جيڪو ڄائي ڄم کان انڌو ھو.</w:t>
      </w:r>
    </w:p>
    <w:p w14:paraId="0CA3C7E5" w14:textId="77777777" w:rsidR="00F90BDC" w:rsidRDefault="00F90BDC"/>
    <w:p w14:paraId="02386626" w14:textId="77777777" w:rsidR="00F90BDC" w:rsidRDefault="00F90BDC">
      <w:r xmlns:w="http://schemas.openxmlformats.org/wordprocessingml/2006/main">
        <w:t xml:space="preserve">هي اقتباس بيان ڪري ٿو ته يسوع جي ملاقات هڪ شخص سان ٿي، جيڪو ڄمڻ کان انڌو هو.</w:t>
      </w:r>
    </w:p>
    <w:p w14:paraId="48B37DFF" w14:textId="77777777" w:rsidR="00F90BDC" w:rsidRDefault="00F90BDC"/>
    <w:p w14:paraId="28F57057" w14:textId="77777777" w:rsidR="00F90BDC" w:rsidRDefault="00F90BDC">
      <w:r xmlns:w="http://schemas.openxmlformats.org/wordprocessingml/2006/main">
        <w:t xml:space="preserve">1. هڪ انڌي ماڻهوءَ جو عقيدو: بصيرت يسوع تي ڀروسو ڪرڻ جي باوجود مشڪلاتن جي</w:t>
      </w:r>
    </w:p>
    <w:p w14:paraId="6AE375C5" w14:textId="77777777" w:rsidR="00F90BDC" w:rsidRDefault="00F90BDC"/>
    <w:p w14:paraId="332A014D" w14:textId="77777777" w:rsidR="00F90BDC" w:rsidRDefault="00F90BDC">
      <w:r xmlns:w="http://schemas.openxmlformats.org/wordprocessingml/2006/main">
        <w:t xml:space="preserve">2. ڪمزورين لاءِ عيسيٰ جي شفقت: ٻين سان اسان جي رابطي لاءِ ھڪڙو نمونو</w:t>
      </w:r>
    </w:p>
    <w:p w14:paraId="6D80AED4" w14:textId="77777777" w:rsidR="00F90BDC" w:rsidRDefault="00F90BDC"/>
    <w:p w14:paraId="7CBFDC45" w14:textId="77777777" w:rsidR="00F90BDC" w:rsidRDefault="00F90BDC">
      <w:r xmlns:w="http://schemas.openxmlformats.org/wordprocessingml/2006/main">
        <w:t xml:space="preserve">متي 11:5 - ”انڌن کي بصارت ملي ٿي، منڊا ھلن ٿا، ڪوڙھہ جھڙي مرض وارا پاڪ صاف ٿين ٿا، ٻوڙا ٻڌن ٿا، مئل جيئرا ٿي وڃن ٿا، ۽ غريبن کي خوشخبري ٻڌائي وڃي ٿي.</w:t>
      </w:r>
    </w:p>
    <w:p w14:paraId="67723A93" w14:textId="77777777" w:rsidR="00F90BDC" w:rsidRDefault="00F90BDC"/>
    <w:p w14:paraId="243E0ED1" w14:textId="77777777" w:rsidR="00F90BDC" w:rsidRDefault="00F90BDC">
      <w:r xmlns:w="http://schemas.openxmlformats.org/wordprocessingml/2006/main">
        <w:t xml:space="preserve">2. جيمس 1:27 - "خدا ۽ پيءُ جي اڳيان خالص ۽ بيڪار دين هي آهي: يتيم ۽ بيواهه کي انهن جي مصيبت ۾ ڏسڻ ۽ پاڻ کي دنيا کان بي داغ رکڻ."</w:t>
      </w:r>
    </w:p>
    <w:p w14:paraId="7BCB339A" w14:textId="77777777" w:rsidR="00F90BDC" w:rsidRDefault="00F90BDC"/>
    <w:p w14:paraId="3D878651" w14:textId="77777777" w:rsidR="00F90BDC" w:rsidRDefault="00F90BDC">
      <w:r xmlns:w="http://schemas.openxmlformats.org/wordprocessingml/2006/main">
        <w:t xml:space="preserve">يوحنا 9:2 SCLNT - تنھن تي سندس شاگردن کانئس پڇيو تہ ”اي استاد، ھن ماڻھوءَ يا ھن جي ماءُ⁠پيءُ ڪنھن جو گناھ ڪيو، جو ھو انڌو ڄائي ڄم کان وٺي؟</w:t>
      </w:r>
    </w:p>
    <w:p w14:paraId="1338B682" w14:textId="77777777" w:rsidR="00F90BDC" w:rsidRDefault="00F90BDC"/>
    <w:p w14:paraId="01BE4DFB" w14:textId="77777777" w:rsidR="00F90BDC" w:rsidRDefault="00F90BDC">
      <w:r xmlns:w="http://schemas.openxmlformats.org/wordprocessingml/2006/main">
        <w:t xml:space="preserve">يسوع جي شاگردن کانئس پڇيو ته ڇا انڌو پيدا ٿيل شخص ڪو غلط ڪم ڪيو آهي، يا اهو سندس ماءُ پيءُ جو قصور هو.</w:t>
      </w:r>
    </w:p>
    <w:p w14:paraId="7CC244DC" w14:textId="77777777" w:rsidR="00F90BDC" w:rsidRDefault="00F90BDC"/>
    <w:p w14:paraId="43D8B258" w14:textId="77777777" w:rsidR="00F90BDC" w:rsidRDefault="00F90BDC">
      <w:r xmlns:w="http://schemas.openxmlformats.org/wordprocessingml/2006/main">
        <w:t xml:space="preserve">1. خدا اسان جي زندگين ۾ سٺو آڻڻ لاء مصيبت کي استعمال ڪري ٿو.</w:t>
      </w:r>
    </w:p>
    <w:p w14:paraId="6B3EC5A3" w14:textId="77777777" w:rsidR="00F90BDC" w:rsidRDefault="00F90BDC"/>
    <w:p w14:paraId="6230FF17" w14:textId="77777777" w:rsidR="00F90BDC" w:rsidRDefault="00F90BDC">
      <w:r xmlns:w="http://schemas.openxmlformats.org/wordprocessingml/2006/main">
        <w:t xml:space="preserve">2. اسان جي تڪليف اسان سان خدا جي ناراضگي کي ظاهر نٿو ڪري.</w:t>
      </w:r>
    </w:p>
    <w:p w14:paraId="0CB6FF62" w14:textId="77777777" w:rsidR="00F90BDC" w:rsidRDefault="00F90BDC"/>
    <w:p w14:paraId="637006E6" w14:textId="77777777" w:rsidR="00F90BDC" w:rsidRDefault="00F90BDC">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14:paraId="5BC59D83" w14:textId="77777777" w:rsidR="00F90BDC" w:rsidRDefault="00F90BDC"/>
    <w:p w14:paraId="4738A360" w14:textId="77777777" w:rsidR="00F90BDC" w:rsidRDefault="00F90BDC">
      <w:r xmlns:w="http://schemas.openxmlformats.org/wordprocessingml/2006/main">
        <w:t xml:space="preserve">2 ڪرنٿين 12:7-10 SCLNT - تنھنڪري، مون کي غرور کان بچائڻ لاءِ، منھنجي جسم ۾ ھڪڙو ڪنڊو ڏنو ويو، يعني شيطان جو قاصد، مون کي ايذائڻ لاءِ، مون ٽي دفعا خداوند کي عرض ڪيو تہ اھا ڪڍي ڇڏ. پر ھن مون کي چيو تہ ”منھنجو فضل تنھنجي لاءِ ڪافي آھي، ڇاڪاڻ⁠تہ منھنجي طاقت ڪمزوريءَ ۾ پوري ٿئي ٿي. تنھنڪري آءٌ پنھنجين ڪمزورين تي وڌيڪ خوشيءَ سان فخر ڪندس، انھيءَ لاءِ تہ مسيح جي قدرت مون تي قائم رھي، انھيءَ ڪري، مسيح جي خاطر، آءٌ ڪمزورين ۾، بي⁠عزتيءَ ۾، سختين ۾، ايذاءَ ۾، مشڪلاتن ۾ خوش رھان ٿو. ڪمزور، پوءِ مان مضبوط آهيان.</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9:3 SCLNT - عيسيٰ وراڻيو تہ ”ھن ماڻھوءَ، نڪي ھن جي ماءُ⁠پيءُ گناھہ ڪيو آھي، پر انھيءَ لاءِ تہ خدا جا ڪم ھن ۾ ظاھر ٿين.</w:t>
      </w:r>
    </w:p>
    <w:p w14:paraId="0285257F" w14:textId="77777777" w:rsidR="00F90BDC" w:rsidRDefault="00F90BDC"/>
    <w:p w14:paraId="48FC21E6" w14:textId="77777777" w:rsidR="00F90BDC" w:rsidRDefault="00F90BDC">
      <w:r xmlns:w="http://schemas.openxmlformats.org/wordprocessingml/2006/main">
        <w:t xml:space="preserve">هي اقتباس ظاهر ڪري ٿو ته يسوع انڌا پيدا ٿيل انسان ۾ ڪوبه گناهه نه ڏٺو، ۽ نه ئي هن جي والدين ۾، پر اهو ته خدا جي معجزاتي ڪم انسان جي شفا ۾ ڏسي سگهجي ٿو.</w:t>
      </w:r>
    </w:p>
    <w:p w14:paraId="0BAD4735" w14:textId="77777777" w:rsidR="00F90BDC" w:rsidRDefault="00F90BDC"/>
    <w:p w14:paraId="11916DC9" w14:textId="77777777" w:rsidR="00F90BDC" w:rsidRDefault="00F90BDC">
      <w:r xmlns:w="http://schemas.openxmlformats.org/wordprocessingml/2006/main">
        <w:t xml:space="preserve">1. خدا جي معجزاتي طاقت - ڪيئن خدا جا ڪم معجزن جي ذريعي ڏيکاريا ويا آهن جهڙوڪ انڌا پيدا ٿيل انسان جي شفا.</w:t>
      </w:r>
    </w:p>
    <w:p w14:paraId="132D6DF9" w14:textId="77777777" w:rsidR="00F90BDC" w:rsidRDefault="00F90BDC"/>
    <w:p w14:paraId="50E0948A" w14:textId="77777777" w:rsidR="00F90BDC" w:rsidRDefault="00F90BDC">
      <w:r xmlns:w="http://schemas.openxmlformats.org/wordprocessingml/2006/main">
        <w:t xml:space="preserve">2. ڪا مذمت ناهي - ڪيئن يسوع انسان يا سندس والدين ۾ ڪوبه گناهه نه ڏٺو، ۽ ڪيئن اسان کي به خدا طرفان مذمت نه ڪئي وئي آهي.</w:t>
      </w:r>
    </w:p>
    <w:p w14:paraId="52AF5CFB" w14:textId="77777777" w:rsidR="00F90BDC" w:rsidRDefault="00F90BDC"/>
    <w:p w14:paraId="2C8EE3C6" w14:textId="77777777" w:rsidR="00F90BDC" w:rsidRDefault="00F90BDC">
      <w:r xmlns:w="http://schemas.openxmlformats.org/wordprocessingml/2006/main">
        <w:t xml:space="preserve">رومين 8:1-2 SCLNT - تنھنڪري ھاڻي انھن لاءِ ڪابہ سزا نہ آھي جيڪي عيسيٰ مسيح ۾ آھن. ڇالاءِ⁠جو زندگيءَ جي روح جي شريعت اوھان کي عيسيٰ مسيح ۾ گناھہ ۽ موت جي قانون کان آزاد ڪيو آھي.</w:t>
      </w:r>
    </w:p>
    <w:p w14:paraId="00C4ED90" w14:textId="77777777" w:rsidR="00F90BDC" w:rsidRDefault="00F90BDC"/>
    <w:p w14:paraId="1DDA5D7E" w14:textId="77777777" w:rsidR="00F90BDC" w:rsidRDefault="00F90BDC">
      <w:r xmlns:w="http://schemas.openxmlformats.org/wordprocessingml/2006/main">
        <w:t xml:space="preserve">2. يسعياه 53: 4-5 - يقيناً هن اسان جا غم برداشت ڪيا آهن ۽ اسان جا ڏک برداشت ڪيا آهن. اڃان تائين اسان هن کي مارايو، خدا جي طرفان ڌڪيل، ۽ ڏکايل سمجهيو. پر هو اسان جي ڏوهن جي ڪري سوراخ ڪيو ويو. هن کي اسان جي بڇڙائيءَ لاءِ ڪچليو ويو. مٿس اھو عذاب ھو جنھن اسان کي سڪون ڏنو، ۽ سندس زخمن سان اسين شفاياب ٿيا آھيون.</w:t>
      </w:r>
    </w:p>
    <w:p w14:paraId="5D417CBF" w14:textId="77777777" w:rsidR="00F90BDC" w:rsidRDefault="00F90BDC"/>
    <w:p w14:paraId="345B85CA" w14:textId="77777777" w:rsidR="00F90BDC" w:rsidRDefault="00F90BDC">
      <w:r xmlns:w="http://schemas.openxmlformats.org/wordprocessingml/2006/main">
        <w:t xml:space="preserve">يوحنا 9:4 مون کي انھيءَ جا ڪم ڪرڻا آھن جنھن مون کي موڪليو آھي، جيستائين ڏينھن آھي، رات ايندي آھي، جڏھن ڪوبہ ماڻھو ڪم ڪري نہ سگھندو.</w:t>
      </w:r>
    </w:p>
    <w:p w14:paraId="362862D0" w14:textId="77777777" w:rsidR="00F90BDC" w:rsidRDefault="00F90BDC"/>
    <w:p w14:paraId="46638387" w14:textId="77777777" w:rsidR="00F90BDC" w:rsidRDefault="00F90BDC">
      <w:r xmlns:w="http://schemas.openxmlformats.org/wordprocessingml/2006/main">
        <w:t xml:space="preserve">هي اقتباس اسان کي ياد ڏياري ٿو ته اسان کي محنت ڪرڻ گهرجي ۽ جيڪو وقت اسان وٽ آهي استعمال ڪرڻ گهرجي، جيئن رات ايندي ۽ اسان جو موقعو ختم ٿي ويندو.</w:t>
      </w:r>
    </w:p>
    <w:p w14:paraId="72B9B432" w14:textId="77777777" w:rsidR="00F90BDC" w:rsidRDefault="00F90BDC"/>
    <w:p w14:paraId="5942E06B" w14:textId="77777777" w:rsidR="00F90BDC" w:rsidRDefault="00F90BDC">
      <w:r xmlns:w="http://schemas.openxmlformats.org/wordprocessingml/2006/main">
        <w:t xml:space="preserve">1. اسان وٽ وقت جو وڌ ۾ وڌ فائدو وٺڻ: جان 9:4 مان سکيا</w:t>
      </w:r>
    </w:p>
    <w:p w14:paraId="75A84541" w14:textId="77777777" w:rsidR="00F90BDC" w:rsidRDefault="00F90BDC"/>
    <w:p w14:paraId="5375CD64" w14:textId="77777777" w:rsidR="00F90BDC" w:rsidRDefault="00F90BDC">
      <w:r xmlns:w="http://schemas.openxmlformats.org/wordprocessingml/2006/main">
        <w:t xml:space="preserve">2. محنت ڪرڻ ۽ جيڪو اسان ڪري سگهون ٿا ڪري رهيا آهيون: جان جي حڪمت 9: 4</w:t>
      </w:r>
    </w:p>
    <w:p w14:paraId="69555C0D" w14:textId="77777777" w:rsidR="00F90BDC" w:rsidRDefault="00F90BDC"/>
    <w:p w14:paraId="0AB9600D" w14:textId="77777777" w:rsidR="00F90BDC" w:rsidRDefault="00F90BDC">
      <w:r xmlns:w="http://schemas.openxmlformats.org/wordprocessingml/2006/main">
        <w:t xml:space="preserve">1. واعظ 9:10 - جيڪو ڪجھ توھان جي ھٿن کي ملي، اھو پنھنجي پوري طاقت سان ڪريو.</w:t>
      </w:r>
    </w:p>
    <w:p w14:paraId="04A699D5" w14:textId="77777777" w:rsidR="00F90BDC" w:rsidRDefault="00F90BDC"/>
    <w:p w14:paraId="06684252" w14:textId="77777777" w:rsidR="00F90BDC" w:rsidRDefault="00F90BDC">
      <w:r xmlns:w="http://schemas.openxmlformats.org/wordprocessingml/2006/main">
        <w:t xml:space="preserve">2. افسيون 5:16 - وقت جو بهترين استعمال ڪرڻ، ڇاڪاڻ ته ڏينهن خراب آهن.</w:t>
      </w:r>
    </w:p>
    <w:p w14:paraId="68C4F145" w14:textId="77777777" w:rsidR="00F90BDC" w:rsidRDefault="00F90BDC"/>
    <w:p w14:paraId="6668C7B8" w14:textId="77777777" w:rsidR="00F90BDC" w:rsidRDefault="00F90BDC">
      <w:r xmlns:w="http://schemas.openxmlformats.org/wordprocessingml/2006/main">
        <w:t xml:space="preserve">يوحنا 9:5 جيستائين آءٌ دنيا ۾ آھيان، آءٌ دنيا جي روشني آھيان.</w:t>
      </w:r>
    </w:p>
    <w:p w14:paraId="5CC2CE03" w14:textId="77777777" w:rsidR="00F90BDC" w:rsidRDefault="00F90BDC"/>
    <w:p w14:paraId="38661FB5" w14:textId="77777777" w:rsidR="00F90BDC" w:rsidRDefault="00F90BDC">
      <w:r xmlns:w="http://schemas.openxmlformats.org/wordprocessingml/2006/main">
        <w:t xml:space="preserve">يسوع اعلان ڪري ٿو ته جيستائين هو دنيا ۾ آهي، هو دنيا جي روشني آهي.</w:t>
      </w:r>
    </w:p>
    <w:p w14:paraId="40DB3BB2" w14:textId="77777777" w:rsidR="00F90BDC" w:rsidRDefault="00F90BDC"/>
    <w:p w14:paraId="358DE672" w14:textId="77777777" w:rsidR="00F90BDC" w:rsidRDefault="00F90BDC">
      <w:r xmlns:w="http://schemas.openxmlformats.org/wordprocessingml/2006/main">
        <w:t xml:space="preserve">1. دنيا جي روشني: ڪيئن عيسي اميد ۽ نجات آڻيندو آهي.</w:t>
      </w:r>
    </w:p>
    <w:p w14:paraId="1FCE6188" w14:textId="77777777" w:rsidR="00F90BDC" w:rsidRDefault="00F90BDC"/>
    <w:p w14:paraId="4B806823" w14:textId="77777777" w:rsidR="00F90BDC" w:rsidRDefault="00F90BDC">
      <w:r xmlns:w="http://schemas.openxmlformats.org/wordprocessingml/2006/main">
        <w:t xml:space="preserve">2. دنيا جي عظيم ترين روشني: عيسى ۽ سندس ابدي پيغام محبت ۽ شفقت جو.</w:t>
      </w:r>
    </w:p>
    <w:p w14:paraId="1827D65E" w14:textId="77777777" w:rsidR="00F90BDC" w:rsidRDefault="00F90BDC"/>
    <w:p w14:paraId="4B578AD9" w14:textId="77777777" w:rsidR="00F90BDC" w:rsidRDefault="00F90BDC">
      <w:r xmlns:w="http://schemas.openxmlformats.org/wordprocessingml/2006/main">
        <w:t xml:space="preserve">1. متي 5: 14-16 - "تون دنيا جي روشني آهين. ٽڪريءَ تي ٺھيل شھر لڪائي نٿو سگھي. ۽ نه ئي ماڻهو ڏيئو ٻاري ٽوڪري جي هيٺان رکندا آهن، پر هڪ اسٽينڊ تي، ۽ اهو گهر ۾ سڀني کي روشني ڏئي ٿو. ساڳيءَ طرح، پنھنجي روشنيءَ کي ٻين جي اڳيان چمڪائڻ ڏيو، تہ جيئن اھي اوھان جا چڱا ڪم ڏسن ۽ اوھان جي پيءُ جي واکاڻ ڪن، جيڪو آسمان ۾ آھي.</w:t>
      </w:r>
    </w:p>
    <w:p w14:paraId="7876713C" w14:textId="77777777" w:rsidR="00F90BDC" w:rsidRDefault="00F90BDC"/>
    <w:p w14:paraId="72E2F2CB" w14:textId="77777777" w:rsidR="00F90BDC" w:rsidRDefault="00F90BDC">
      <w:r xmlns:w="http://schemas.openxmlformats.org/wordprocessingml/2006/main">
        <w:t xml:space="preserve">فلپين 2:14-16 زندگيءَ جي ڪلام کي مضبوطيءَ سان پڪڙيو، ته جيئن مسيح جي ڏينهن تي مون کي فخر ٿئي ته مون اجايو نه ڊوڙيو آهي ۽ نه محنت اجايو آهي.</w:t>
      </w:r>
    </w:p>
    <w:p w14:paraId="07895A73" w14:textId="77777777" w:rsidR="00F90BDC" w:rsidRDefault="00F90BDC"/>
    <w:p w14:paraId="3B5F9544" w14:textId="77777777" w:rsidR="00F90BDC" w:rsidRDefault="00F90BDC">
      <w:r xmlns:w="http://schemas.openxmlformats.org/wordprocessingml/2006/main">
        <w:t xml:space="preserve">يوحنا 9:6-16 SCLNT - ھي ڳالھائي پوءِ ھن زمين تي تھوڪو ڪيو، تھڙيءَ مان مٽي ڪيائين ۽ انھيءَ انڌي ماڻھوءَ جي اکين تي مٽي لڳائيائين.</w:t>
      </w:r>
    </w:p>
    <w:p w14:paraId="5CEE20FA" w14:textId="77777777" w:rsidR="00F90BDC" w:rsidRDefault="00F90BDC"/>
    <w:p w14:paraId="3673F767" w14:textId="77777777" w:rsidR="00F90BDC" w:rsidRDefault="00F90BDC">
      <w:r xmlns:w="http://schemas.openxmlformats.org/wordprocessingml/2006/main">
        <w:t xml:space="preserve">يسوع پنهنجي لعاب ۽ زمين جي مٽيءَ کي استعمال ڪيو ان شخص کي شفا ڏيڻ لاءِ جيڪو انڌو هو.</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ايستائين جو سڀ کان ڏکيو وقت ۾، عيسى اسان کي شفا فراهم ڪري سگهي ٿو جيڪا اسان کي گهربل آهي.</w:t>
      </w:r>
    </w:p>
    <w:p w14:paraId="6A942926" w14:textId="77777777" w:rsidR="00F90BDC" w:rsidRDefault="00F90BDC"/>
    <w:p w14:paraId="50FB7EE1" w14:textId="77777777" w:rsidR="00F90BDC" w:rsidRDefault="00F90BDC">
      <w:r xmlns:w="http://schemas.openxmlformats.org/wordprocessingml/2006/main">
        <w:t xml:space="preserve">2: خدا معجزو ڪرڻ لاءِ ڪا به شيءِ استعمال ڪري سگهي ٿو، جيتوڻيڪ روزمره جي بنيادي شيون.</w:t>
      </w:r>
    </w:p>
    <w:p w14:paraId="5B3F630A" w14:textId="77777777" w:rsidR="00F90BDC" w:rsidRDefault="00F90BDC"/>
    <w:p w14:paraId="29C766A7" w14:textId="77777777" w:rsidR="00F90BDC" w:rsidRDefault="00F90BDC">
      <w:r xmlns:w="http://schemas.openxmlformats.org/wordprocessingml/2006/main">
        <w:t xml:space="preserve">مرقس 8:22-25 SCLNT - عيسيٰ بيت صيدا جي ويجھو ھڪڙي انڌي ماڻھوءَ کي سندس اکين کي ھٿ ڏيئي شفا بخشي ٿو.</w:t>
      </w:r>
    </w:p>
    <w:p w14:paraId="61B9DD59" w14:textId="77777777" w:rsidR="00F90BDC" w:rsidRDefault="00F90BDC"/>
    <w:p w14:paraId="326D8084" w14:textId="77777777" w:rsidR="00F90BDC" w:rsidRDefault="00F90BDC">
      <w:r xmlns:w="http://schemas.openxmlformats.org/wordprocessingml/2006/main">
        <w:t xml:space="preserve">2: متي 9:29-30 - عيسيٰ ٻن انڌن کي سندن اکين کي ڇھڻ سان شفا ڏيندو آھي.</w:t>
      </w:r>
    </w:p>
    <w:p w14:paraId="2DE811FC" w14:textId="77777777" w:rsidR="00F90BDC" w:rsidRDefault="00F90BDC"/>
    <w:p w14:paraId="3B06B5B5" w14:textId="77777777" w:rsidR="00F90BDC" w:rsidRDefault="00F90BDC">
      <w:r xmlns:w="http://schemas.openxmlformats.org/wordprocessingml/2006/main">
        <w:t xml:space="preserve">يوحنا 9:7 تنھن تي ھن کي چيائين تہ ”وڃ، سلوام جي تلاءَ ۾ ڌوءِ، (جنھن جي معنيٰ آھي موڪليل آھي.) تنھنڪري ھو ھليو ويو، ڌوءِ ۽ ڏسڻ آيو.</w:t>
      </w:r>
    </w:p>
    <w:p w14:paraId="0B75AD56" w14:textId="77777777" w:rsidR="00F90BDC" w:rsidRDefault="00F90BDC"/>
    <w:p w14:paraId="3C8761C8" w14:textId="77777777" w:rsidR="00F90BDC" w:rsidRDefault="00F90BDC">
      <w:r xmlns:w="http://schemas.openxmlformats.org/wordprocessingml/2006/main">
        <w:t xml:space="preserve">جان ايمان ۽ فرمانبرداري جي اهميت کي سيکاري ٿو. 1. "ايمان ۽ فرمانبرداري: معجزات جي پويان طاقت" 2. "سيلوم جو حوض: ايمان ۽ فرمانبرداري جي طاقت". متي 17:20-20 SCLNT - ھن انھن کي چيو تہ ”اوھان جي ٿورڙي ايمان جي ڪري، آءٌ اوھان کي سچ ٿو ٻڌايان تہ جيڪڏھن اوھان وٽ سرنھن جي داڻي جيترو ايمان آھي تہ اوھين ھن جبل کي چوندا تہ ’هتان ھليو وڃ. اتي، '۽ اهو منتقل ٿي ويندو، ۽ توهان لاء ڪجھ به ناممڪن نه ٿيندو. عبرانيون 11:6-20</w:t>
      </w:r>
    </w:p>
    <w:p w14:paraId="30BF0F92" w14:textId="77777777" w:rsidR="00F90BDC" w:rsidRDefault="00F90BDC"/>
    <w:p w14:paraId="2CC52CAE" w14:textId="77777777" w:rsidR="00F90BDC" w:rsidRDefault="00F90BDC">
      <w:r xmlns:w="http://schemas.openxmlformats.org/wordprocessingml/2006/main">
        <w:t xml:space="preserve">يوحنا 9:8 تنھنڪري پاڙيسرين ۽ جن کيس اڳي ڏٺو ھو تہ ھو انڌو ھو، تن چيو تہ ”ڇا ھي اھو نہ آھي جيڪو ويٺو منٿ ڪندو ھو؟</w:t>
      </w:r>
    </w:p>
    <w:p w14:paraId="234FE47B" w14:textId="77777777" w:rsidR="00F90BDC" w:rsidRDefault="00F90BDC"/>
    <w:p w14:paraId="4AFD1148" w14:textId="77777777" w:rsidR="00F90BDC" w:rsidRDefault="00F90BDC">
      <w:r xmlns:w="http://schemas.openxmlformats.org/wordprocessingml/2006/main">
        <w:t xml:space="preserve">ماڻھن جو ھڪڙو گروپ جنھن اڳ ۾ ھڪڙي انڌي ماڻھوءَ کي گذارش ڪندي ڏٺو ھو، تنھن کيس عيسيٰ جي شفا ڏيڻ کان پوءِ سڃاڻي ورتو.</w:t>
      </w:r>
    </w:p>
    <w:p w14:paraId="698CE5C0" w14:textId="77777777" w:rsidR="00F90BDC" w:rsidRDefault="00F90BDC"/>
    <w:p w14:paraId="5D56D47C" w14:textId="77777777" w:rsidR="00F90BDC" w:rsidRDefault="00F90BDC">
      <w:r xmlns:w="http://schemas.openxmlformats.org/wordprocessingml/2006/main">
        <w:t xml:space="preserve">1. نابين انسان جي معجزاتي شفا - جان 9: 8</w:t>
      </w:r>
    </w:p>
    <w:p w14:paraId="67227BCD" w14:textId="77777777" w:rsidR="00F90BDC" w:rsidRDefault="00F90BDC"/>
    <w:p w14:paraId="30F450C0" w14:textId="77777777" w:rsidR="00F90BDC" w:rsidRDefault="00F90BDC">
      <w:r xmlns:w="http://schemas.openxmlformats.org/wordprocessingml/2006/main">
        <w:t xml:space="preserve">2. نئين اکين سان يسوع جا معجزا ڏسڻ - جان 9: 8</w:t>
      </w:r>
    </w:p>
    <w:p w14:paraId="27CA9118" w14:textId="77777777" w:rsidR="00F90BDC" w:rsidRDefault="00F90BDC"/>
    <w:p w14:paraId="212D1A2A" w14:textId="77777777" w:rsidR="00F90BDC" w:rsidRDefault="00F90BDC">
      <w:r xmlns:w="http://schemas.openxmlformats.org/wordprocessingml/2006/main">
        <w:t xml:space="preserve">1. يسعياه 35:5-6 - پوءِ انڌن جون اکيون کلي وينديون ۽ ٻوڙن جا ڪن بند ٿي ويندا. پوءِ منڊا ماڻھو هار وانگر ٽپي ويندا، ۽ گونگي جي زبان گيت ڳائيندي، ڇو ته بيابان ۾ پاڻي ڦٽي پوندو، ۽ ريگستان ۾ وهڪرو.</w:t>
      </w:r>
    </w:p>
    <w:p w14:paraId="5A518BEE" w14:textId="77777777" w:rsidR="00F90BDC" w:rsidRDefault="00F90BDC"/>
    <w:p w14:paraId="05721F07" w14:textId="77777777" w:rsidR="00F90BDC" w:rsidRDefault="00F90BDC">
      <w:r xmlns:w="http://schemas.openxmlformats.org/wordprocessingml/2006/main">
        <w:t xml:space="preserve">متي 15:30-31 SCLNT - تڏھن وڏا ميڙ وٽس آيا، جيڪي پاڻ سان گڏ منڊا، انڌا، گونگا، ٽُنڊا ۽ ٻيا گھڻا ئي ھئا، تن کي عيسيٰ جي پيرن تي اڇلائي ڇڏيائون. ۽ ھن انھن کي شفا ڏني: ايتري قدر جو ميڙ حيران ٿي ويو، جڏھن انھن گونگا کي ڳالھائيندي ڏٺو، ٽنڊا سڄا آھن، منڊا ھلندا آھن ۽ انڌا ڏسندا آھن: ۽ انھن بني اسرائيل جي خدا جي واکاڻ ڪئي.</w:t>
      </w:r>
    </w:p>
    <w:p w14:paraId="061D02CC" w14:textId="77777777" w:rsidR="00F90BDC" w:rsidRDefault="00F90BDC"/>
    <w:p w14:paraId="220108E1" w14:textId="77777777" w:rsidR="00F90BDC" w:rsidRDefault="00F90BDC">
      <w:r xmlns:w="http://schemas.openxmlformats.org/wordprocessingml/2006/main">
        <w:t xml:space="preserve">يوحنا 9:9 ڪن چيو تہ ”ھي اھو آھي، ٻين چيو تہ ”ھن جھڙو آھي، پر ھن چيو تہ آءٌ اھو آھيان.</w:t>
      </w:r>
    </w:p>
    <w:p w14:paraId="1CBE5F21" w14:textId="77777777" w:rsidR="00F90BDC" w:rsidRDefault="00F90BDC"/>
    <w:p w14:paraId="4E544217" w14:textId="77777777" w:rsidR="00F90BDC" w:rsidRDefault="00F90BDC">
      <w:r xmlns:w="http://schemas.openxmlformats.org/wordprocessingml/2006/main">
        <w:t xml:space="preserve">هي اقتباس يسوع جي سڃاڻپ کي ظاهر ڪري ٿو جيئن هو پنهنجي سڃاڻپ جي تصديق ڪري ٿو.</w:t>
      </w:r>
    </w:p>
    <w:p w14:paraId="117842AD" w14:textId="77777777" w:rsidR="00F90BDC" w:rsidRDefault="00F90BDC"/>
    <w:p w14:paraId="4DA2A3EA" w14:textId="77777777" w:rsidR="00F90BDC" w:rsidRDefault="00F90BDC">
      <w:r xmlns:w="http://schemas.openxmlformats.org/wordprocessingml/2006/main">
        <w:t xml:space="preserve">1. يسوع ڄاڻي ٿو ته هو ڪير آهي ۽ هو چاهي ٿو ته اسان کي پڻ ڄاڻڻ گهرجي</w:t>
      </w:r>
    </w:p>
    <w:p w14:paraId="73772345" w14:textId="77777777" w:rsidR="00F90BDC" w:rsidRDefault="00F90BDC"/>
    <w:p w14:paraId="3C90F10C" w14:textId="77777777" w:rsidR="00F90BDC" w:rsidRDefault="00F90BDC">
      <w:r xmlns:w="http://schemas.openxmlformats.org/wordprocessingml/2006/main">
        <w:t xml:space="preserve">2. اسان جي سڃاڻپ ڪيئن ٿي سگھي ٿي يسوع ۾</w:t>
      </w:r>
    </w:p>
    <w:p w14:paraId="1F7C3141" w14:textId="77777777" w:rsidR="00F90BDC" w:rsidRDefault="00F90BDC"/>
    <w:p w14:paraId="7A7A408F"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3F0BA5C3" w14:textId="77777777" w:rsidR="00F90BDC" w:rsidRDefault="00F90BDC"/>
    <w:p w14:paraId="3CE2EE66" w14:textId="77777777" w:rsidR="00F90BDC" w:rsidRDefault="00F90BDC">
      <w:r xmlns:w="http://schemas.openxmlformats.org/wordprocessingml/2006/main">
        <w:t xml:space="preserve">اِفسين 1:17-21 SCLNT - انھيءَ لاءِ تہ اسان جي خداوند عيسيٰ مسيح جو خدا، جيڪو جلال وارو پيءُ آھي، توھان کي پنھنجي علم ۾ ڏاھپ ۽ مڪاشفيءَ جو روح عطا ڪري ۽ اوھان جي دلين جون اکيون روشن ٿين. ڄاڻو ته ڪهڙي اميد آهي جنهن لاءِ هن توهان کي سڏيو آهي، هن جي عظيم وراثت جون دولتون ڪهڙيون آهن بزرگن ۾، ۽ هن جي طاقت جي ڪهڙي بي انتها عظمت آهي اسان لاءِ جيڪي ايمان آڻين ٿا، هن جي عظيم طاقت جي ڪم جي مطابق، جنهن ۾ هن ڪم ڪيو. مسيح جڏهن هن کي مئلن مان جيئرو ڪيو ۽ هن کي پنهنجي ساڄي هٿ تي آسماني هنڌن تي بيٺو، تمام حڪمراني ۽ اختيار ۽ طاقت ۽ بادشاهي کان تمام گهڻو مٿانهون، ۽ هر نالي کان مٿانهون، جيڪو نالو رکيو ويو آهي، نه رڳو هن دور ۾، پر هڪ ٻئي ۾ پڻ. اچڻ.</w:t>
      </w:r>
    </w:p>
    <w:p w14:paraId="68E0A09C" w14:textId="77777777" w:rsidR="00F90BDC" w:rsidRDefault="00F90BDC"/>
    <w:p w14:paraId="0C7E6D8C" w14:textId="77777777" w:rsidR="00F90BDC" w:rsidRDefault="00F90BDC">
      <w:r xmlns:w="http://schemas.openxmlformats.org/wordprocessingml/2006/main">
        <w:t xml:space="preserve">يوحنا 9:10 تنھنڪري انھن کيس چيو تہ ”تنھنجون اکيون ڪيئن کليل آھن؟</w:t>
      </w:r>
    </w:p>
    <w:p w14:paraId="693D4469" w14:textId="77777777" w:rsidR="00F90BDC" w:rsidRDefault="00F90BDC"/>
    <w:p w14:paraId="6E7664F5" w14:textId="77777777" w:rsidR="00F90BDC" w:rsidRDefault="00F90BDC">
      <w:r xmlns:w="http://schemas.openxmlformats.org/wordprocessingml/2006/main">
        <w:t xml:space="preserve">هن يسوع مسيح جي سچائي ڏانهن پنهنجون اکيون کوليون: عيسى دنيا جي روشني آهي.</w:t>
      </w:r>
    </w:p>
    <w:p w14:paraId="4F0BEBA9" w14:textId="77777777" w:rsidR="00F90BDC" w:rsidRDefault="00F90BDC"/>
    <w:p w14:paraId="175C9886" w14:textId="77777777" w:rsidR="00F90BDC" w:rsidRDefault="00F90BDC">
      <w:r xmlns:w="http://schemas.openxmlformats.org/wordprocessingml/2006/main">
        <w:t xml:space="preserve">1: يسوع اهو نور آهي جيڪو اونداهين ۾ چمڪي ٿو ۽ اسان سڀني کي نجات ڏي ٿو.</w:t>
      </w:r>
    </w:p>
    <w:p w14:paraId="56541642" w14:textId="77777777" w:rsidR="00F90BDC" w:rsidRDefault="00F90BDC"/>
    <w:p w14:paraId="72E6CA0D" w14:textId="77777777" w:rsidR="00F90BDC" w:rsidRDefault="00F90BDC">
      <w:r xmlns:w="http://schemas.openxmlformats.org/wordprocessingml/2006/main">
        <w:t xml:space="preserve">2: اسان کي يسوع مسيح جي سچائي لاء اسان جون اکيون کولڻ گهرجن ۽ سندس روشني کي گلي ڏيڻ گهرجي.</w:t>
      </w:r>
    </w:p>
    <w:p w14:paraId="1AE23A07" w14:textId="77777777" w:rsidR="00F90BDC" w:rsidRDefault="00F90BDC"/>
    <w:p w14:paraId="73D8E832"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14:paraId="6350B535" w14:textId="77777777" w:rsidR="00F90BDC" w:rsidRDefault="00F90BDC"/>
    <w:p w14:paraId="2A449396" w14:textId="77777777" w:rsidR="00F90BDC" w:rsidRDefault="00F90BDC">
      <w:r xmlns:w="http://schemas.openxmlformats.org/wordprocessingml/2006/main">
        <w:t xml:space="preserve">متي 5:14-16 SCLNT - اوھين دنيا جو نور آھيو. اهو شهر جيڪو ٽڪريءَ تي قائم آهي، ان کي لڪائي نٿو سگهجي. نه ته ماڻهو هڪ شمع روشن ڪندا آهن، ۽ ان کي هڪ بشيل هيٺ، پر هڪ شمع تي. ۽ اھو انھن سڀني کي روشني ڏئي ٿو جيڪي گھر ۾ آھن. اچو ته توهان جي روشني ماڻهن جي اڳيان چمڪيو، ته اهي توهان جي چڱن ڪمن کي ڏسي، ۽ توهان جي پيء جي واکاڻ ڪن، جيڪو آسمان ۾ آهي.</w:t>
      </w:r>
    </w:p>
    <w:p w14:paraId="23DEB976" w14:textId="77777777" w:rsidR="00F90BDC" w:rsidRDefault="00F90BDC"/>
    <w:p w14:paraId="327DA0C9" w14:textId="77777777" w:rsidR="00F90BDC" w:rsidRDefault="00F90BDC">
      <w:r xmlns:w="http://schemas.openxmlformats.org/wordprocessingml/2006/main">
        <w:t xml:space="preserve">يوحنا 9:11 تنھن تي ھن وراڻيو تہ ”جنھن ماڻھوءَ کي عيسيٰ سڏيندا آھن، تنھن مٽيءَ ٺاھي، منھنجي اکين تي مَٽائي، مون کي چيو تہ ”شيلوام جي تلاءَ ۾ وڃي ڌوءِ، پوءِ آءٌ وڃي ڌوئي ڌوئي ڏسان.</w:t>
      </w:r>
    </w:p>
    <w:p w14:paraId="188E0C59" w14:textId="77777777" w:rsidR="00F90BDC" w:rsidRDefault="00F90BDC"/>
    <w:p w14:paraId="1C7C7732" w14:textId="77777777" w:rsidR="00F90BDC" w:rsidRDefault="00F90BDC">
      <w:r xmlns:w="http://schemas.openxmlformats.org/wordprocessingml/2006/main">
        <w:t xml:space="preserve">ان ماڻھوءَ کي عيسيٰ جي انڌن مان شفا ملي، جنھن مٽيءَ ٺاھي ۽ سندس اکين تي مسح ڪيو.</w:t>
      </w:r>
    </w:p>
    <w:p w14:paraId="6DF569DD" w14:textId="77777777" w:rsidR="00F90BDC" w:rsidRDefault="00F90BDC"/>
    <w:p w14:paraId="7AEB4608" w14:textId="77777777" w:rsidR="00F90BDC" w:rsidRDefault="00F90BDC">
      <w:r xmlns:w="http://schemas.openxmlformats.org/wordprocessingml/2006/main">
        <w:t xml:space="preserve">1. عيسى جا معجزا: ايمان آڻڻ لاء هڪ ڪال</w:t>
      </w:r>
    </w:p>
    <w:p w14:paraId="2EEA9FC3" w14:textId="77777777" w:rsidR="00F90BDC" w:rsidRDefault="00F90BDC"/>
    <w:p w14:paraId="79FFC33E" w14:textId="77777777" w:rsidR="00F90BDC" w:rsidRDefault="00F90BDC">
      <w:r xmlns:w="http://schemas.openxmlformats.org/wordprocessingml/2006/main">
        <w:t xml:space="preserve">2. يسوع جي شفا جي طاقت: نظر حاصل ڪريو ۽ سچ ڏسو</w:t>
      </w:r>
    </w:p>
    <w:p w14:paraId="63F225B2" w14:textId="77777777" w:rsidR="00F90BDC" w:rsidRDefault="00F90BDC"/>
    <w:p w14:paraId="5B9D0763" w14:textId="77777777" w:rsidR="00F90BDC" w:rsidRDefault="00F90BDC">
      <w:r xmlns:w="http://schemas.openxmlformats.org/wordprocessingml/2006/main">
        <w:t xml:space="preserve">1. يسعياه 35: 5-6 - ”پوءِ انڌن جون اکيون کلي وينديون، ۽ ٻوڙن جا ڪن بند ٿي ويندا. </w:t>
      </w:r>
      <w:r xmlns:w="http://schemas.openxmlformats.org/wordprocessingml/2006/main">
        <w:lastRenderedPageBreak xmlns:w="http://schemas.openxmlformats.org/wordprocessingml/2006/main"/>
      </w:r>
      <w:r xmlns:w="http://schemas.openxmlformats.org/wordprocessingml/2006/main">
        <w:t xml:space="preserve">پوءِ منڊا ماڻهو هرڻ وانگر ٽپو ڏيندو، ۽ گونگي جي زبان خوشيءَ جا گيت ڳائيندي.</w:t>
      </w:r>
    </w:p>
    <w:p w14:paraId="3231461F" w14:textId="77777777" w:rsidR="00F90BDC" w:rsidRDefault="00F90BDC"/>
    <w:p w14:paraId="275BCEFB" w14:textId="77777777" w:rsidR="00F90BDC" w:rsidRDefault="00F90BDC">
      <w:r xmlns:w="http://schemas.openxmlformats.org/wordprocessingml/2006/main">
        <w:t xml:space="preserve">2. متي 11:5 - ”انڌن کي اکيون ملن ٿيون ۽ منڊا ھلن ٿا، ڪوڙھہ جھڙي پاڪ صاف ٿين ٿا ۽ ٻوڙا ٻڌن ٿا، مئل جيئرا ٿي وڃن ٿا، ۽ غريبن کي خوشخبري ٻڌائي وڃي ٿي.</w:t>
      </w:r>
    </w:p>
    <w:p w14:paraId="0820441C" w14:textId="77777777" w:rsidR="00F90BDC" w:rsidRDefault="00F90BDC"/>
    <w:p w14:paraId="58E1A03D" w14:textId="77777777" w:rsidR="00F90BDC" w:rsidRDefault="00F90BDC">
      <w:r xmlns:w="http://schemas.openxmlformats.org/wordprocessingml/2006/main">
        <w:t xml:space="preserve">يوحنا 9:12 تنھن تي انھن پڇيس تہ ”ھو ڪٿي آھي؟ هن چيو ته مون کي خبر ناهي.</w:t>
      </w:r>
    </w:p>
    <w:p w14:paraId="62CD3B98" w14:textId="77777777" w:rsidR="00F90BDC" w:rsidRDefault="00F90BDC"/>
    <w:p w14:paraId="76742496" w14:textId="77777777" w:rsidR="00F90BDC" w:rsidRDefault="00F90BDC">
      <w:r xmlns:w="http://schemas.openxmlformats.org/wordprocessingml/2006/main">
        <w:t xml:space="preserve">فريسين عيسيٰ کان پڇيو تہ اھو انڌو ڪٿي آھي، پر عيسيٰ چيو تہ کيس خبر نہ آھي.</w:t>
      </w:r>
    </w:p>
    <w:p w14:paraId="60AC7DAF" w14:textId="77777777" w:rsidR="00F90BDC" w:rsidRDefault="00F90BDC"/>
    <w:p w14:paraId="545E91B1" w14:textId="77777777" w:rsidR="00F90BDC" w:rsidRDefault="00F90BDC">
      <w:r xmlns:w="http://schemas.openxmlformats.org/wordprocessingml/2006/main">
        <w:t xml:space="preserve">1: خدا هميشه هر حال ۾ ڪنٽرول ۾ هجڻ ضروري ناهي. ڪڏهن ڪڏهن هو اسان کي اجازت ڏئي ٿو ته اسان جا پنهنجا فيصلا ۽ رستا.</w:t>
      </w:r>
    </w:p>
    <w:p w14:paraId="4B081B73" w14:textId="77777777" w:rsidR="00F90BDC" w:rsidRDefault="00F90BDC"/>
    <w:p w14:paraId="1111F70D" w14:textId="77777777" w:rsidR="00F90BDC" w:rsidRDefault="00F90BDC">
      <w:r xmlns:w="http://schemas.openxmlformats.org/wordprocessingml/2006/main">
        <w:t xml:space="preserve">2: جيتوڻيڪ جڏهن اسان خدا جي منصوبي کي نٿا سمجهي سگهون، هو اڃا تائين ڪنٽرول ۾ آهي ۽ اسان جي آخري سٺي لاء ڪم ڪري رهيو آهي.</w:t>
      </w:r>
    </w:p>
    <w:p w14:paraId="793F7341" w14:textId="77777777" w:rsidR="00F90BDC" w:rsidRDefault="00F90BDC"/>
    <w:p w14:paraId="12357409" w14:textId="77777777" w:rsidR="00F90BDC" w:rsidRDefault="00F90BDC">
      <w:r xmlns:w="http://schemas.openxmlformats.org/wordprocessingml/2006/main">
        <w:t xml:space="preserve">1: روميون 8:28 "۽ اسين ڄاڻون ٿا ته سڀ شيون گڏجي انھن لاء سٺو ڪم ڪن ٿيون جيڪي خدا سان پيار ڪن ٿا، انھن لاء جيڪي سندس مقصد موجب سڏيا ويا آھن."</w:t>
      </w:r>
    </w:p>
    <w:p w14:paraId="27B134A5" w14:textId="77777777" w:rsidR="00F90BDC" w:rsidRDefault="00F90BDC"/>
    <w:p w14:paraId="543D5A55" w14:textId="77777777" w:rsidR="00F90BDC" w:rsidRDefault="00F90BDC">
      <w:r xmlns:w="http://schemas.openxmlformats.org/wordprocessingml/2006/main">
        <w:t xml:space="preserve">2: امثال 3: 5 "پنھنجي سڄي دل سان خداوند تي ڀروسو ڪر؛ ۽ پنھنجي سمجھه تي نه جھڪ.</w:t>
      </w:r>
    </w:p>
    <w:p w14:paraId="50BF5827" w14:textId="77777777" w:rsidR="00F90BDC" w:rsidRDefault="00F90BDC"/>
    <w:p w14:paraId="57A5B1E0" w14:textId="77777777" w:rsidR="00F90BDC" w:rsidRDefault="00F90BDC">
      <w:r xmlns:w="http://schemas.openxmlformats.org/wordprocessingml/2006/main">
        <w:t xml:space="preserve">يوحنا 9:13 اھي فريسين وٽ وٺي آيا، جيڪو اڳي انڌو ھو.</w:t>
      </w:r>
    </w:p>
    <w:p w14:paraId="0AA5B2D3" w14:textId="77777777" w:rsidR="00F90BDC" w:rsidRDefault="00F90BDC"/>
    <w:p w14:paraId="11C9F0F8" w14:textId="77777777" w:rsidR="00F90BDC" w:rsidRDefault="00F90BDC">
      <w:r xmlns:w="http://schemas.openxmlformats.org/wordprocessingml/2006/main">
        <w:t xml:space="preserve">فريسين کي ھڪڙو ماڻھو پيش ڪيو ويو جيڪو اڳ ۾ انڌو ھو.</w:t>
      </w:r>
    </w:p>
    <w:p w14:paraId="0B2E02EF" w14:textId="77777777" w:rsidR="00F90BDC" w:rsidRDefault="00F90BDC"/>
    <w:p w14:paraId="7F333E12" w14:textId="77777777" w:rsidR="00F90BDC" w:rsidRDefault="00F90BDC">
      <w:r xmlns:w="http://schemas.openxmlformats.org/wordprocessingml/2006/main">
        <w:t xml:space="preserve">1. خدا جي شفا: ايمان جي شاهدي</w:t>
      </w:r>
    </w:p>
    <w:p w14:paraId="6BE14208" w14:textId="77777777" w:rsidR="00F90BDC" w:rsidRDefault="00F90BDC"/>
    <w:p w14:paraId="3BAF12BC" w14:textId="77777777" w:rsidR="00F90BDC" w:rsidRDefault="00F90BDC">
      <w:r xmlns:w="http://schemas.openxmlformats.org/wordprocessingml/2006/main">
        <w:t xml:space="preserve">2. عيسى ۾ اسان بحالي ڳوليندا آهيون</w:t>
      </w:r>
    </w:p>
    <w:p w14:paraId="466E8A71" w14:textId="77777777" w:rsidR="00F90BDC" w:rsidRDefault="00F90BDC"/>
    <w:p w14:paraId="19C1EA38" w14:textId="77777777" w:rsidR="00F90BDC" w:rsidRDefault="00F90BDC">
      <w:r xmlns:w="http://schemas.openxmlformats.org/wordprocessingml/2006/main">
        <w:t xml:space="preserve">1. يسعياه 61: 1 -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14:paraId="3F431FAA" w14:textId="77777777" w:rsidR="00F90BDC" w:rsidRDefault="00F90BDC"/>
    <w:p w14:paraId="0D2294E0" w14:textId="77777777" w:rsidR="00F90BDC" w:rsidRDefault="00F90BDC">
      <w:r xmlns:w="http://schemas.openxmlformats.org/wordprocessingml/2006/main">
        <w:t xml:space="preserve">مرقس 10:46-52 SCLNT - پوءِ ھو يريحو ۾ آيا ۽ جڏھن ھو پنھنجن شاگردن ۽ ماڻھن جي وڏي تعداد سان يريحو کان ٻاھر نڪري رھيو ھو، تڏھن تيميئس جو پٽ انڌو بارٽميئس، رستي جي ڪناري تي ويھي رھيو ھو. ۽ جڏھن ھن ٻڌو تہ اھو عيسيٰ ناصري آھي، تڏھن رڙ ڪري چوڻ لڳو تہ ”اي عيسيٰ، تون دائود جا پٽ، مون تي رحم ڪر....“ عيسيٰ کيس چيو تہ ”پنھنجي واٽ وڃ. توهان جي ايمان توهان کي مڪمل ڪيو آهي. ۽ فوري طور تي هن جي نظر ملي، ۽ رستي ۾ عيسي جي پٺيان."</w:t>
      </w:r>
    </w:p>
    <w:p w14:paraId="02B6203C" w14:textId="77777777" w:rsidR="00F90BDC" w:rsidRDefault="00F90BDC"/>
    <w:p w14:paraId="1FFF3C85" w14:textId="77777777" w:rsidR="00F90BDC" w:rsidRDefault="00F90BDC">
      <w:r xmlns:w="http://schemas.openxmlformats.org/wordprocessingml/2006/main">
        <w:t xml:space="preserve">يوحنا 9:14 اھو سبت جو ڏينھن ھو جڏھن عيسيٰ مٽيءَ کي ٺاھيو ۽ پنھنجون اکيون کوليون.</w:t>
      </w:r>
    </w:p>
    <w:p w14:paraId="1DC17FEE" w14:textId="77777777" w:rsidR="00F90BDC" w:rsidRDefault="00F90BDC"/>
    <w:p w14:paraId="23558E20" w14:textId="77777777" w:rsidR="00F90BDC" w:rsidRDefault="00F90BDC">
      <w:r xmlns:w="http://schemas.openxmlformats.org/wordprocessingml/2006/main">
        <w:t xml:space="preserve">اقتباس بيان ڪري ٿو ته يسوع هڪ شخص کي شفا ڏيندو جيڪو سبت جي ڏينهن تي انڌا پيدا ٿيو.</w:t>
      </w:r>
    </w:p>
    <w:p w14:paraId="243A321A" w14:textId="77777777" w:rsidR="00F90BDC" w:rsidRDefault="00F90BDC"/>
    <w:p w14:paraId="67A0C611" w14:textId="77777777" w:rsidR="00F90BDC" w:rsidRDefault="00F90BDC">
      <w:r xmlns:w="http://schemas.openxmlformats.org/wordprocessingml/2006/main">
        <w:t xml:space="preserve">1. خدا جي رحمت غير مشروط آهي</w:t>
      </w:r>
    </w:p>
    <w:p w14:paraId="1DDB63FA" w14:textId="77777777" w:rsidR="00F90BDC" w:rsidRDefault="00F90BDC"/>
    <w:p w14:paraId="04973395" w14:textId="77777777" w:rsidR="00F90BDC" w:rsidRDefault="00F90BDC">
      <w:r xmlns:w="http://schemas.openxmlformats.org/wordprocessingml/2006/main">
        <w:t xml:space="preserve">2. ايمان جي ذريعي شفا</w:t>
      </w:r>
    </w:p>
    <w:p w14:paraId="37A292BA" w14:textId="77777777" w:rsidR="00F90BDC" w:rsidRDefault="00F90BDC"/>
    <w:p w14:paraId="72E3BADD" w14:textId="77777777" w:rsidR="00F90BDC" w:rsidRDefault="00F90BDC">
      <w:r xmlns:w="http://schemas.openxmlformats.org/wordprocessingml/2006/main">
        <w:t xml:space="preserve">1. متي 12: 9-14 - يسوع پنهنجي شاگردن کي سبت جي ڏينهن تي اناج کڻڻ جو دفاع ڪري ٿو</w:t>
      </w:r>
    </w:p>
    <w:p w14:paraId="2584B390" w14:textId="77777777" w:rsidR="00F90BDC" w:rsidRDefault="00F90BDC"/>
    <w:p w14:paraId="6EE957C7" w14:textId="77777777" w:rsidR="00F90BDC" w:rsidRDefault="00F90BDC">
      <w:r xmlns:w="http://schemas.openxmlformats.org/wordprocessingml/2006/main">
        <w:t xml:space="preserve">2. لوقا 6:6-11 SCLNT - فريسين جي تنقيد جي باوجود عيسيٰ سبت جي ڏينھن بيمارن کي شفا ڏيندو آھي.</w:t>
      </w:r>
    </w:p>
    <w:p w14:paraId="08D95D8A" w14:textId="77777777" w:rsidR="00F90BDC" w:rsidRDefault="00F90BDC"/>
    <w:p w14:paraId="15E62E82" w14:textId="77777777" w:rsidR="00F90BDC" w:rsidRDefault="00F90BDC">
      <w:r xmlns:w="http://schemas.openxmlformats.org/wordprocessingml/2006/main">
        <w:t xml:space="preserve">يوحنا 9:15 SCLNT - پوءِ فريسين وري بہ کانئس پڇيو تہ ھو ڪيئن ڏسڻ ۾ آيو؟ ھن انھن کي چيو تہ ”ھن منھنجي اکين تي مٽي وجھي، ۽ مون ڌوئي پوءِ ڏٺو.</w:t>
      </w:r>
    </w:p>
    <w:p w14:paraId="3A92ED9F" w14:textId="77777777" w:rsidR="00F90BDC" w:rsidRDefault="00F90BDC"/>
    <w:p w14:paraId="31B2AFAD" w14:textId="77777777" w:rsidR="00F90BDC" w:rsidRDefault="00F90BDC">
      <w:r xmlns:w="http://schemas.openxmlformats.org/wordprocessingml/2006/main">
        <w:t xml:space="preserve">يسوع هڪ انڌي ماڻهوءَ کي مٽيءَ ۽ پاڻيءَ جي هڪ سادي عمل ذريعي شفا ڏني.</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جسماني ۽ روحاني شفا حاصل ڪري سگهون ٿا جڏهن اسان عاجزي سان خدا جي منصوبي کي تسليم ڪيو.</w:t>
      </w:r>
    </w:p>
    <w:p w14:paraId="71898E8F" w14:textId="77777777" w:rsidR="00F90BDC" w:rsidRDefault="00F90BDC"/>
    <w:p w14:paraId="452EF983" w14:textId="77777777" w:rsidR="00F90BDC" w:rsidRDefault="00F90BDC">
      <w:r xmlns:w="http://schemas.openxmlformats.org/wordprocessingml/2006/main">
        <w:t xml:space="preserve">2: عيسى تي ايمان آڻيندو شفا ۽ بحالي.</w:t>
      </w:r>
    </w:p>
    <w:p w14:paraId="3626F048" w14:textId="77777777" w:rsidR="00F90BDC" w:rsidRDefault="00F90BDC"/>
    <w:p w14:paraId="0EDCBDE5" w14:textId="77777777" w:rsidR="00F90BDC" w:rsidRDefault="00F90BDC">
      <w:r xmlns:w="http://schemas.openxmlformats.org/wordprocessingml/2006/main">
        <w:t xml:space="preserve">1: جيمس 5:15 "۽ ايمان جي دعا بيمار کي بچائيندو، ۽ خداوند کيس جيئرو ڪندو، ۽ جيڪڏھن ھن گناھہ ڪيا آھن، اھي کيس بخشيا ويندا."</w:t>
      </w:r>
    </w:p>
    <w:p w14:paraId="456DB576" w14:textId="77777777" w:rsidR="00F90BDC" w:rsidRDefault="00F90BDC"/>
    <w:p w14:paraId="1CD73D58" w14:textId="77777777" w:rsidR="00F90BDC" w:rsidRDefault="00F90BDC">
      <w:r xmlns:w="http://schemas.openxmlformats.org/wordprocessingml/2006/main">
        <w:t xml:space="preserve">2: يسعياه 53: 5 "پر هو اسان جي ڏوهن جي ڪري زخمي ٿي پيو، هن کي اسان جي گناهن جي ڪري زخم ڪيو ويو: اسان جي امن جو عذاب مٿس هو؛ ۽ هن جي پٽين سان اسان کي شفا ڏني وئي."</w:t>
      </w:r>
    </w:p>
    <w:p w14:paraId="08592BC5" w14:textId="77777777" w:rsidR="00F90BDC" w:rsidRDefault="00F90BDC"/>
    <w:p w14:paraId="5FF0CD07" w14:textId="77777777" w:rsidR="00F90BDC" w:rsidRDefault="00F90BDC">
      <w:r xmlns:w="http://schemas.openxmlformats.org/wordprocessingml/2006/main">
        <w:t xml:space="preserve">يوحنا 9:16 تنھنڪري ڪن فريسين چيو تہ ”ھي ماڻھو خدا جو نہ آھي، ڇالاءِ⁠جو ھو سبت جي ڏينھن کي نہ ٿو مڃي. ٻين چيو، ”جيڪو گنهگار آهي سو اهڙو معجزو ڪيئن ٿو ڪري سگهي؟ ۽ انهن جي وچ ۾ هڪ تقسيم ٿي ويو.</w:t>
      </w:r>
    </w:p>
    <w:p w14:paraId="33F662AE" w14:textId="77777777" w:rsidR="00F90BDC" w:rsidRDefault="00F90BDC"/>
    <w:p w14:paraId="0E347E96" w14:textId="77777777" w:rsidR="00F90BDC" w:rsidRDefault="00F90BDC">
      <w:r xmlns:w="http://schemas.openxmlformats.org/wordprocessingml/2006/main">
        <w:t xml:space="preserve">هي اقتباس ڏيکاري ٿو ته فريسيس يسوع جي باري ۾ پنهنجن خيالن ۾ ورهايل هئا جڏهن انهن معجزات کي ڏٺو هو سبت جي ڏينهن تي.</w:t>
      </w:r>
    </w:p>
    <w:p w14:paraId="0EE8FE03" w14:textId="77777777" w:rsidR="00F90BDC" w:rsidRDefault="00F90BDC"/>
    <w:p w14:paraId="1B657170" w14:textId="77777777" w:rsidR="00F90BDC" w:rsidRDefault="00F90BDC">
      <w:r xmlns:w="http://schemas.openxmlformats.org/wordprocessingml/2006/main">
        <w:t xml:space="preserve">1: اسان کي خدا جي قدرت جو جشن ملهائڻ گهرجي، ڪنهن به ڏينهن جي.</w:t>
      </w:r>
    </w:p>
    <w:p w14:paraId="1DBD9FF2" w14:textId="77777777" w:rsidR="00F90BDC" w:rsidRDefault="00F90BDC"/>
    <w:p w14:paraId="0EADBA9E" w14:textId="77777777" w:rsidR="00F90BDC" w:rsidRDefault="00F90BDC">
      <w:r xmlns:w="http://schemas.openxmlformats.org/wordprocessingml/2006/main">
        <w:t xml:space="preserve">2: اسان کي ٻين جي عملن جو فيصلو ڪرڻ ۾ جلدي نه ٿيڻ گهرجي.</w:t>
      </w:r>
    </w:p>
    <w:p w14:paraId="39DCFF9D" w14:textId="77777777" w:rsidR="00F90BDC" w:rsidRDefault="00F90BDC"/>
    <w:p w14:paraId="6E46F70F" w14:textId="77777777" w:rsidR="00F90BDC" w:rsidRDefault="00F90BDC">
      <w:r xmlns:w="http://schemas.openxmlformats.org/wordprocessingml/2006/main">
        <w:t xml:space="preserve">متي 7:1-5 SCLNT - ”ڪنھنجو فيصلو نہ ڪجو تہ اوھان تي انصاف نہ ڪيو وڃي، ڇالاءِ⁠جو انھيءَ فيصلي سان اوھان کي ڏوھاريو ويندو ۽ جنھن ماپي سان اوھين استعمال ڪندا آھيو ان سان ئي اوھان کي ماپي ويندي.</w:t>
      </w:r>
    </w:p>
    <w:p w14:paraId="3380F02A" w14:textId="77777777" w:rsidR="00F90BDC" w:rsidRDefault="00F90BDC"/>
    <w:p w14:paraId="748A3C84" w14:textId="77777777" w:rsidR="00F90BDC" w:rsidRDefault="00F90BDC">
      <w:r xmlns:w="http://schemas.openxmlformats.org/wordprocessingml/2006/main">
        <w:t xml:space="preserve">ڪرنٿين 2:1-13 غلط ڪم تي خوش ٿيو، پر سچ سان خوش ٿيو."</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9:17 اھي وري ان انڌي کي چيائون تہ ”تون ھن بابت ڇا ٿو چوين تہ ھن تنھنجون اکيون کوليون آھن؟ هن چيو ته هو نبي آهي.</w:t>
      </w:r>
    </w:p>
    <w:p w14:paraId="45366A66" w14:textId="77777777" w:rsidR="00F90BDC" w:rsidRDefault="00F90BDC"/>
    <w:p w14:paraId="539C99BB" w14:textId="77777777" w:rsidR="00F90BDC" w:rsidRDefault="00F90BDC">
      <w:r xmlns:w="http://schemas.openxmlformats.org/wordprocessingml/2006/main">
        <w:t xml:space="preserve">انڌا ان حقيقت جي تصديق ڪئي ته عيسى هڪ نبي آهي.</w:t>
      </w:r>
    </w:p>
    <w:p w14:paraId="39C26A22" w14:textId="77777777" w:rsidR="00F90BDC" w:rsidRDefault="00F90BDC"/>
    <w:p w14:paraId="726E73F7" w14:textId="77777777" w:rsidR="00F90BDC" w:rsidRDefault="00F90BDC">
      <w:r xmlns:w="http://schemas.openxmlformats.org/wordprocessingml/2006/main">
        <w:t xml:space="preserve">1. اسان يسوع بابت ڪهڙي شاهدي ڏئي سگهون ٿا؟</w:t>
      </w:r>
    </w:p>
    <w:p w14:paraId="1263ADDD" w14:textId="77777777" w:rsidR="00F90BDC" w:rsidRDefault="00F90BDC"/>
    <w:p w14:paraId="1511B6C1" w14:textId="77777777" w:rsidR="00F90BDC" w:rsidRDefault="00F90BDC">
      <w:r xmlns:w="http://schemas.openxmlformats.org/wordprocessingml/2006/main">
        <w:t xml:space="preserve">2. اسان خدا جي ڪم کي ڪيئن سڃاڻي سگهون ٿا؟</w:t>
      </w:r>
    </w:p>
    <w:p w14:paraId="639CB7D1" w14:textId="77777777" w:rsidR="00F90BDC" w:rsidRDefault="00F90BDC"/>
    <w:p w14:paraId="0E44C57D" w14:textId="77777777" w:rsidR="00F90BDC" w:rsidRDefault="00F90BDC">
      <w:r xmlns:w="http://schemas.openxmlformats.org/wordprocessingml/2006/main">
        <w:t xml:space="preserve">1. Deuteronomy 18: 15-22 (خداوند توهان جو خدا توهان جي لاءِ مون جهڙو هڪ نبي پيدا ڪندو توهان مان، توهان جي ڀائرن مان، اهو توهان کي ٻڌو.</w:t>
      </w:r>
    </w:p>
    <w:p w14:paraId="7F5909D9" w14:textId="77777777" w:rsidR="00F90BDC" w:rsidRDefault="00F90BDC"/>
    <w:p w14:paraId="15DBC7F0" w14:textId="77777777" w:rsidR="00F90BDC" w:rsidRDefault="00F90BDC">
      <w:r xmlns:w="http://schemas.openxmlformats.org/wordprocessingml/2006/main">
        <w:t xml:space="preserve">عبرانيون 1:1-2 (ڪجهه وقت اڳ، خدا اسان جي ابن ڏاڏن سان ڪيترن ئي وقتن ۽ ڪيترن ئي طريقن سان نبين جي معرفت ڳالهايو، پر انهن آخري ڏينهن ۾ هن پنهنجي فرزند جي معرفت اسان سان ڳالهايو آهي...)</w:t>
      </w:r>
    </w:p>
    <w:p w14:paraId="2B9210A4" w14:textId="77777777" w:rsidR="00F90BDC" w:rsidRDefault="00F90BDC"/>
    <w:p w14:paraId="1D951DE0" w14:textId="77777777" w:rsidR="00F90BDC" w:rsidRDefault="00F90BDC">
      <w:r xmlns:w="http://schemas.openxmlformats.org/wordprocessingml/2006/main">
        <w:t xml:space="preserve">يوحنا 9:18 SCLNT - پر يھودين مٿس ايمان نہ آندو، ڇاڪاڻ⁠تہ ھو انڌو ھو ۽ ان کي بصارت ملي ويئي، تان جو ھن جي ماءُ⁠پيءُ کي سڏيائون، جن کيس ڏٺو ھو.</w:t>
      </w:r>
    </w:p>
    <w:p w14:paraId="7CA7D9FC" w14:textId="77777777" w:rsidR="00F90BDC" w:rsidRDefault="00F90BDC"/>
    <w:p w14:paraId="4E62A0EA" w14:textId="77777777" w:rsidR="00F90BDC" w:rsidRDefault="00F90BDC">
      <w:r xmlns:w="http://schemas.openxmlformats.org/wordprocessingml/2006/main">
        <w:t xml:space="preserve">يوحنا 9:18 يھودين جي ڪفر بابت آھي ان ماڻھوءَ بابت جيڪو انڌن کان ڇٽل ھو.</w:t>
      </w:r>
    </w:p>
    <w:p w14:paraId="38C42153" w14:textId="77777777" w:rsidR="00F90BDC" w:rsidRDefault="00F90BDC"/>
    <w:p w14:paraId="573F51B4" w14:textId="77777777" w:rsidR="00F90BDC" w:rsidRDefault="00F90BDC">
      <w:r xmlns:w="http://schemas.openxmlformats.org/wordprocessingml/2006/main">
        <w:t xml:space="preserve">1. خدا اسان جي زندگين ۾ معجزا ڪم ڪري سگهي ٿو، جيتوڻيڪ جڏهن اسان ان کي نه ڏسي سگهون ٿا.</w:t>
      </w:r>
    </w:p>
    <w:p w14:paraId="332E5D74" w14:textId="77777777" w:rsidR="00F90BDC" w:rsidRDefault="00F90BDC"/>
    <w:p w14:paraId="14C3F6AC" w14:textId="77777777" w:rsidR="00F90BDC" w:rsidRDefault="00F90BDC">
      <w:r xmlns:w="http://schemas.openxmlformats.org/wordprocessingml/2006/main">
        <w:t xml:space="preserve">2. اسان جي ايمان جو دارومدار ان شيءِ تي نه هجڻ گهرجي جيڪو ڏسڻ ۾ اچي ٿو، پر ان جي بدران غيب ۾ جڙيل هجڻ گهرجي.</w:t>
      </w:r>
    </w:p>
    <w:p w14:paraId="3CDADB8F" w14:textId="77777777" w:rsidR="00F90BDC" w:rsidRDefault="00F90BDC"/>
    <w:p w14:paraId="3325C3D5" w14:textId="77777777" w:rsidR="00F90BDC" w:rsidRDefault="00F90BDC">
      <w:r xmlns:w="http://schemas.openxmlformats.org/wordprocessingml/2006/main">
        <w:t xml:space="preserve">1. يوحنا 20:29 عيسيٰ کيس چيو تہ ”ڇا تو ايمان آندو آھي ان ڪري جو تو مون کي ڏٺو آھي؟</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4:17-21 ”جيئن لکيل آھي تہ ”مون تو کي ڪيترن ئي قومن جو پيءُ بڻايو آھي“- خدا جي حضور ۾، جنھن تي ھن ايمان آندو، جيڪو مئلن کي جياري ٿو ۽ انھن شين کي وجود ۾ آڻي ٿو. موجود نه آهي. اميد ۾ هن اميد جي خلاف ايمان آندو، ته هو ڪيترن ئي قومن جو پيء بڻجي وڃي، جيئن هن کي چيو ويو هو، "توهان جو اولاد ٿيندو." هن جو ايمان ڪمزور نه ٿيو جڏهن هن پنهنجي جسم کي مئل سمجهيو (جيئن ته هو اٽڪل سؤ سالن جو هو) يا جڏهن هن ساره جي پيٽ جي بنجري کي سمجهيو. ڪنهن به ڪفر کيس خدا جي واعدي جي باري ۾ ڊگھو نه ڪيو، پر هو پنهنجي ايمان ۾ مضبوط ٿي ويو جيئن هن خدا کي ساراهيو، مڪمل طور تي يقين ڏياريو ته خدا اهو ڪرڻ جي قابل آهي جيڪو هن واعدو ڪيو هو.</w:t>
      </w:r>
    </w:p>
    <w:p w14:paraId="23CAFA3F" w14:textId="77777777" w:rsidR="00F90BDC" w:rsidRDefault="00F90BDC"/>
    <w:p w14:paraId="3CEF1742" w14:textId="77777777" w:rsidR="00F90BDC" w:rsidRDefault="00F90BDC">
      <w:r xmlns:w="http://schemas.openxmlformats.org/wordprocessingml/2006/main">
        <w:t xml:space="preserve">يوحنا 9:19 پوءِ انھن کانئن پڇيو تہ ”ڇا ھي آھي اوھان جو پٽ، جنھن کي اوھين چئو ٿا ته ڄائي ڄم کان انڌو آھي؟ پوءِ ھو ھاڻي ڪيئن ٿو ڏسي؟</w:t>
      </w:r>
    </w:p>
    <w:p w14:paraId="3B5C06AF" w14:textId="77777777" w:rsidR="00F90BDC" w:rsidRDefault="00F90BDC"/>
    <w:p w14:paraId="54793AE5" w14:textId="77777777" w:rsidR="00F90BDC" w:rsidRDefault="00F90BDC">
      <w:r xmlns:w="http://schemas.openxmlformats.org/wordprocessingml/2006/main">
        <w:t xml:space="preserve">ماڻهن هڪ نابين جي ماءُ پيءُ کان پڇيو ته هو هاڻي ڪيئن ٿو ڏسي؟</w:t>
      </w:r>
    </w:p>
    <w:p w14:paraId="49D53C6E" w14:textId="77777777" w:rsidR="00F90BDC" w:rsidRDefault="00F90BDC"/>
    <w:p w14:paraId="147C2E9E" w14:textId="77777777" w:rsidR="00F90BDC" w:rsidRDefault="00F90BDC">
      <w:r xmlns:w="http://schemas.openxmlformats.org/wordprocessingml/2006/main">
        <w:t xml:space="preserve">1. ڪيئن ايمان اسان جون اکيون کولي سگهي ٿو</w:t>
      </w:r>
    </w:p>
    <w:p w14:paraId="7B151107" w14:textId="77777777" w:rsidR="00F90BDC" w:rsidRDefault="00F90BDC"/>
    <w:p w14:paraId="723B2B22" w14:textId="77777777" w:rsidR="00F90BDC" w:rsidRDefault="00F90BDC">
      <w:r xmlns:w="http://schemas.openxmlformats.org/wordprocessingml/2006/main">
        <w:t xml:space="preserve">2. روزاني زندگيءَ ۾ خدا جا معجزا ڏسڻ</w:t>
      </w:r>
    </w:p>
    <w:p w14:paraId="62F29F46" w14:textId="77777777" w:rsidR="00F90BDC" w:rsidRDefault="00F90BDC"/>
    <w:p w14:paraId="10D53E3D" w14:textId="77777777" w:rsidR="00F90BDC" w:rsidRDefault="00F90BDC">
      <w:r xmlns:w="http://schemas.openxmlformats.org/wordprocessingml/2006/main">
        <w:t xml:space="preserve">1. متي 9:27-31 (ٻن انڌن جي شفا)</w:t>
      </w:r>
    </w:p>
    <w:p w14:paraId="5FC15CA9" w14:textId="77777777" w:rsidR="00F90BDC" w:rsidRDefault="00F90BDC"/>
    <w:p w14:paraId="180CA992" w14:textId="77777777" w:rsidR="00F90BDC" w:rsidRDefault="00F90BDC">
      <w:r xmlns:w="http://schemas.openxmlformats.org/wordprocessingml/2006/main">
        <w:t xml:space="preserve">2. يوحنا 11:38-44 (لعزر جو مئلن مان جيئرو ٿيڻ)</w:t>
      </w:r>
    </w:p>
    <w:p w14:paraId="38D20847" w14:textId="77777777" w:rsidR="00F90BDC" w:rsidRDefault="00F90BDC"/>
    <w:p w14:paraId="6C945525" w14:textId="77777777" w:rsidR="00F90BDC" w:rsidRDefault="00F90BDC">
      <w:r xmlns:w="http://schemas.openxmlformats.org/wordprocessingml/2006/main">
        <w:t xml:space="preserve">يوحنا 9:20 ھن جي ماءُ⁠پيءُ انھن کي جواب ڏنو تہ ”اسان کي خبر آھي تہ ھي اسان جو پٽ آھي ۽ ڄائي ڄم کان انڌو ھو.</w:t>
      </w:r>
    </w:p>
    <w:p w14:paraId="119365FA" w14:textId="77777777" w:rsidR="00F90BDC" w:rsidRDefault="00F90BDC"/>
    <w:p w14:paraId="5EBBF346" w14:textId="77777777" w:rsidR="00F90BDC" w:rsidRDefault="00F90BDC">
      <w:r xmlns:w="http://schemas.openxmlformats.org/wordprocessingml/2006/main">
        <w:t xml:space="preserve">يوحنا جي والدين پنهنجي پٽ جي معجزاتي شفا ۾ سندن ايمان جو اعلان ڪيو، ان جي واضح انڌائي جي باوجود.</w:t>
      </w:r>
    </w:p>
    <w:p w14:paraId="6B709AE5" w14:textId="77777777" w:rsidR="00F90BDC" w:rsidRDefault="00F90BDC"/>
    <w:p w14:paraId="59F3348F" w14:textId="77777777" w:rsidR="00F90BDC" w:rsidRDefault="00F90BDC">
      <w:r xmlns:w="http://schemas.openxmlformats.org/wordprocessingml/2006/main">
        <w:t xml:space="preserve">1: اچو ته خدا جي معجزن تي يقين رکون، جيتوڻيڪ اسين انهن کي پنهنجي اکين سان نه ڏسي سگهون.</w:t>
      </w:r>
    </w:p>
    <w:p w14:paraId="6234250B" w14:textId="77777777" w:rsidR="00F90BDC" w:rsidRDefault="00F90BDC"/>
    <w:p w14:paraId="057E01B3" w14:textId="77777777" w:rsidR="00F90BDC" w:rsidRDefault="00F90BDC">
      <w:r xmlns:w="http://schemas.openxmlformats.org/wordprocessingml/2006/main">
        <w:t xml:space="preserve">2: اسان کي ايمان سان خدا جي رضا کي قبول ڪرڻ گهرجي، جيتوڻيڪ جڏهن اسان جون اکيون ڏسڻ ۾ ناڪام ٿين.</w:t>
      </w:r>
    </w:p>
    <w:p w14:paraId="4E13D651" w14:textId="77777777" w:rsidR="00F90BDC" w:rsidRDefault="00F90BDC"/>
    <w:p w14:paraId="6A11B44B" w14:textId="77777777" w:rsidR="00F90BDC" w:rsidRDefault="00F90BDC">
      <w:r xmlns:w="http://schemas.openxmlformats.org/wordprocessingml/2006/main">
        <w:t xml:space="preserve">يرمياه 17:7-8 SCLNT - سڀاڳو آھي اھو ماڻھو جيڪو خداوند تي ڀروسو رکي ٿو، جنھن جو ڀروسو خداوند آھي، اھو انھيءَ وڻ وانگر آھي جيڪو پاڻيءَ ۾ پوکيل ھوندو آھي، جيڪو پنھنجين پاڙن کي نديءَ جي ڪناري سان وجھندو آھي ۽ گرميءَ ۾ نه ڊڄندو آھي. اچي ٿو، ڇاڪاڻ ته ان جا پن ساوا رهن ٿا، ۽ ڏڪار جي سال ۾ پريشان ناهي، ڇاڪاڻ ته اهو ميوو ڏيڻ بند نه ڪندو آهي.</w:t>
      </w:r>
    </w:p>
    <w:p w14:paraId="443E9D67" w14:textId="77777777" w:rsidR="00F90BDC" w:rsidRDefault="00F90BDC"/>
    <w:p w14:paraId="3129516F" w14:textId="77777777" w:rsidR="00F90BDC" w:rsidRDefault="00F90BDC">
      <w:r xmlns:w="http://schemas.openxmlformats.org/wordprocessingml/2006/main">
        <w:t xml:space="preserve">عبرانين 11:1-2 SCLNT - ”ھاڻي ايمان انھن شين جو يقين آھي، جن جي اميد رکي ٿي، انھن شين جو يقين آھي، جيڪي نہ ڏٺيون وڃن.</w:t>
      </w:r>
    </w:p>
    <w:p w14:paraId="1925E113" w14:textId="77777777" w:rsidR="00F90BDC" w:rsidRDefault="00F90BDC"/>
    <w:p w14:paraId="5D384FE5" w14:textId="77777777" w:rsidR="00F90BDC" w:rsidRDefault="00F90BDC">
      <w:r xmlns:w="http://schemas.openxmlformats.org/wordprocessingml/2006/main">
        <w:t xml:space="preserve">يوحنا 9:21 پر ھو ھاڻي ڪھڙي معنيٰ ۾ ڏسي ٿو، اسان کي خبر نہ آھي. يا ڪير اکيون کولي ڇڏيون آهن، اسان کي خبر ناهي: هو عمر وارو آهي. هن کان پڇو: هو پنهنجي لاءِ ڳالهائيندو.</w:t>
      </w:r>
    </w:p>
    <w:p w14:paraId="545DF4A8" w14:textId="77777777" w:rsidR="00F90BDC" w:rsidRDefault="00F90BDC"/>
    <w:p w14:paraId="337FC386" w14:textId="77777777" w:rsidR="00F90BDC" w:rsidRDefault="00F90BDC">
      <w:r xmlns:w="http://schemas.openxmlformats.org/wordprocessingml/2006/main">
        <w:t xml:space="preserve">يوحنا 9:21 اسان کي سيکاري ٿو ته خدا تي ڀروسو رکون جڏهن اسان جا سوال جواب نه آهن ۽ ٻين جي خودمختياري جو احترام ڪرڻ.</w:t>
      </w:r>
    </w:p>
    <w:p w14:paraId="477CB423" w14:textId="77777777" w:rsidR="00F90BDC" w:rsidRDefault="00F90BDC"/>
    <w:p w14:paraId="16176EFF" w14:textId="77777777" w:rsidR="00F90BDC" w:rsidRDefault="00F90BDC">
      <w:r xmlns:w="http://schemas.openxmlformats.org/wordprocessingml/2006/main">
        <w:t xml:space="preserve">1. خدا جو اسرار: ڀروسو ڪرڻ جيتوڻيڪ جڏهن اسان نٿا سمجهون</w:t>
      </w:r>
    </w:p>
    <w:p w14:paraId="1C09DCAB" w14:textId="77777777" w:rsidR="00F90BDC" w:rsidRDefault="00F90BDC"/>
    <w:p w14:paraId="41635028" w14:textId="77777777" w:rsidR="00F90BDC" w:rsidRDefault="00F90BDC">
      <w:r xmlns:w="http://schemas.openxmlformats.org/wordprocessingml/2006/main">
        <w:t xml:space="preserve">2. خودمختياري جو احترام: ٻين جي فيصلن جو احترام</w:t>
      </w:r>
    </w:p>
    <w:p w14:paraId="1A06E5AD" w14:textId="77777777" w:rsidR="00F90BDC" w:rsidRDefault="00F90BDC"/>
    <w:p w14:paraId="15A5DAD8" w14:textId="77777777" w:rsidR="00F90BDC" w:rsidRDefault="00F90BDC">
      <w:r xmlns:w="http://schemas.openxmlformats.org/wordprocessingml/2006/main">
        <w:t xml:space="preserve">1. يسعياه 55: 8-9 "ڇالاءِ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14:paraId="16C93E67" w14:textId="77777777" w:rsidR="00F90BDC" w:rsidRDefault="00F90BDC"/>
    <w:p w14:paraId="416BB628" w14:textId="77777777" w:rsidR="00F90BDC" w:rsidRDefault="00F90BDC">
      <w:r xmlns:w="http://schemas.openxmlformats.org/wordprocessingml/2006/main">
        <w:t xml:space="preserve">2. يسعياه 40: 28-29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9:22 اھي ڳالھيون ھن جي ماءُ⁠پيءُ انھيءَ لاءِ ڪيون، ڇاڪاڻ⁠تہ اھي يھودين کان ڊڄندا ھئا، ڇالاءِ⁠جو يھودي اڳي ئي اقرار ڪري چڪا ھئا تہ جيڪڏھن ڪو ماڻھو اقرار ڪري تہ آءٌ مسيح آھيان، تنھن کي عبادت⁠گاھہ مان ڪڍيو وڃي.</w:t>
      </w:r>
    </w:p>
    <w:p w14:paraId="71BCE3F6" w14:textId="77777777" w:rsidR="00F90BDC" w:rsidRDefault="00F90BDC"/>
    <w:p w14:paraId="76823CF7" w14:textId="77777777" w:rsidR="00F90BDC" w:rsidRDefault="00F90BDC">
      <w:r xmlns:w="http://schemas.openxmlformats.org/wordprocessingml/2006/main">
        <w:t xml:space="preserve">هي اقتباس يهودين جي خوف کي ظاهر ڪري ٿو جيئن اهي يقين رکندا هئا ته مسيح کي اقرار ڪري عبادت گاهه مان ڪڍيو ويندو.</w:t>
      </w:r>
    </w:p>
    <w:p w14:paraId="7D69BF72" w14:textId="77777777" w:rsidR="00F90BDC" w:rsidRDefault="00F90BDC"/>
    <w:p w14:paraId="5CE27205" w14:textId="77777777" w:rsidR="00F90BDC" w:rsidRDefault="00F90BDC">
      <w:r xmlns:w="http://schemas.openxmlformats.org/wordprocessingml/2006/main">
        <w:t xml:space="preserve">1. انسان جو خوف هڪ ڦڙو آهي</w:t>
      </w:r>
    </w:p>
    <w:p w14:paraId="763D2286" w14:textId="77777777" w:rsidR="00F90BDC" w:rsidRDefault="00F90BDC"/>
    <w:p w14:paraId="2262606C" w14:textId="77777777" w:rsidR="00F90BDC" w:rsidRDefault="00F90BDC">
      <w:r xmlns:w="http://schemas.openxmlformats.org/wordprocessingml/2006/main">
        <w:t xml:space="preserve">2. جيڪو توهان مڃيو ان لاءِ اٿي بيٺو</w:t>
      </w:r>
    </w:p>
    <w:p w14:paraId="3319DEE2" w14:textId="77777777" w:rsidR="00F90BDC" w:rsidRDefault="00F90BDC"/>
    <w:p w14:paraId="0288612B" w14:textId="77777777" w:rsidR="00F90BDC" w:rsidRDefault="00F90BDC">
      <w:r xmlns:w="http://schemas.openxmlformats.org/wordprocessingml/2006/main">
        <w:t xml:space="preserve">1. امثال 29:25 - ماڻھوءَ جو خوف ڦاسي آڻيندو آھي، پر جيڪو به خداوند تي ڀروسو ڪندو سو محفوظ رھندو.</w:t>
      </w:r>
    </w:p>
    <w:p w14:paraId="450452A9" w14:textId="77777777" w:rsidR="00F90BDC" w:rsidRDefault="00F90BDC"/>
    <w:p w14:paraId="51E40566" w14:textId="77777777" w:rsidR="00F90BDC" w:rsidRDefault="00F90BDC">
      <w:r xmlns:w="http://schemas.openxmlformats.org/wordprocessingml/2006/main">
        <w:t xml:space="preserve">رومين 10:9-10 SCLNT - جيڪڏھن تون پنھنجي وات سان خداوند عيسيٰ جو اقرار ڪندين ۽ دل ۾ مڃيندين تہ خدا کيس مئلن مان جياريو آھي، تڏھن تو کي ڇوٽڪارو ملندو. ڇالاءِ⁠جو دل سان ايمان آڻي ٿو سچائيءَ لاءِ، ۽ وات سان اقرار ڪري ٿو ڇوٽڪاري لاءِ.</w:t>
      </w:r>
    </w:p>
    <w:p w14:paraId="33AFE908" w14:textId="77777777" w:rsidR="00F90BDC" w:rsidRDefault="00F90BDC"/>
    <w:p w14:paraId="7E8B9C9D" w14:textId="77777777" w:rsidR="00F90BDC" w:rsidRDefault="00F90BDC">
      <w:r xmlns:w="http://schemas.openxmlformats.org/wordprocessingml/2006/main">
        <w:t xml:space="preserve">يوحنا 9:23 تنھنڪري ھن جي ماءُ⁠پيءُ چيو تہ ”ھو وڏو آھي. هن کان پڇو.</w:t>
      </w:r>
    </w:p>
    <w:p w14:paraId="4D042287" w14:textId="77777777" w:rsidR="00F90BDC" w:rsidRDefault="00F90BDC"/>
    <w:p w14:paraId="32AD79AC" w14:textId="77777777" w:rsidR="00F90BDC" w:rsidRDefault="00F90BDC">
      <w:r xmlns:w="http://schemas.openxmlformats.org/wordprocessingml/2006/main">
        <w:t xml:space="preserve">گذرڻ: يوحنا 9 ۾، يسوع ھڪڙو ماڻھو شفا ڏيندو آھي جيڪو انڌو ڄائو ھو. سندس پاڙيسرين، واقفڪارن ۽ سندس والدين کان به پڇا ڳاڇا ڪئي وئي ته سبت جي ڏينهن شفا ڏيڻ جو هي ”غير قانوني“ عمل ڪنهن ڪيو هو. تنهن هوندي، اهي جواب نه ڏئي سگهيا آهن جن کي شفا ڏني هئي ڇاڪاڻ ته انهن کي خبر ناهي. جڏهن يسوع جي شاگردن هن شخص کان پڇيو ته هن کي ڪنهن شفا ڏني، هن چيو ته اهو عيسى هو. تنهن هوندي به هن جا والدين خاموش رهيا، ڇاڪاڻ ته اهي يهودي اڳواڻن کان ڊڄندا هئا. آخرڪار چيائون ته ”هو عمر جو آهي، ان کان پڇ.</w:t>
      </w:r>
    </w:p>
    <w:p w14:paraId="44219327" w14:textId="77777777" w:rsidR="00F90BDC" w:rsidRDefault="00F90BDC"/>
    <w:p w14:paraId="57170693" w14:textId="77777777" w:rsidR="00F90BDC" w:rsidRDefault="00F90BDC">
      <w:r xmlns:w="http://schemas.openxmlformats.org/wordprocessingml/2006/main">
        <w:t xml:space="preserve">1. يسوع جي شفا ڏيڻ جي طاقت: ڪيئن يسوع ان قابل ٿي ويو ته هڪ معجزاتي شفا هڪ پيدا ٿيل انڌي تي ۽ ايمان جي ضرورت آهي</w:t>
      </w:r>
    </w:p>
    <w:p w14:paraId="29641337" w14:textId="77777777" w:rsidR="00F90BDC" w:rsidRDefault="00F90BDC"/>
    <w:p w14:paraId="7F41E856" w14:textId="77777777" w:rsidR="00F90BDC" w:rsidRDefault="00F90BDC">
      <w:r xmlns:w="http://schemas.openxmlformats.org/wordprocessingml/2006/main">
        <w:t xml:space="preserve">2. يسوع جي پوئلڳن جي جرئت: ڪيئن پيدا ٿيل انڌن ۽ سندس والدين يسوع جي پيروي ڪرڻ ۾ جرئت جو مظاهرو ڪيو جيتوڻيڪ مخالفت کي منهن ڏيڻ</w:t>
      </w:r>
    </w:p>
    <w:p w14:paraId="1E7B36C3" w14:textId="77777777" w:rsidR="00F90BDC" w:rsidRDefault="00F90BDC"/>
    <w:p w14:paraId="77F092B4" w14:textId="77777777" w:rsidR="00F90BDC" w:rsidRDefault="00F90BDC">
      <w:r xmlns:w="http://schemas.openxmlformats.org/wordprocessingml/2006/main">
        <w:t xml:space="preserve">متي 17:20-20 SCLNT - ھن انھن کي چيو تہ ”اوھان جي ٿورڙي ايمان جي ڪري، آءٌ اوھان کي سچ ٿو ٻڌايان تہ جيڪڏھن اوھان وٽ سرنھن جي داڻي جيترو ايمان آھي تہ اوھين ھن جبل کي چوندا تہ ’هتان ھليو وڃ. اتي، '۽ اهو منتقل ٿي ويندو، ۽ توهان لاء ڪجھ به ناممڪن نه ٿيندو.</w:t>
      </w:r>
    </w:p>
    <w:p w14:paraId="6339089C" w14:textId="77777777" w:rsidR="00F90BDC" w:rsidRDefault="00F90BDC"/>
    <w:p w14:paraId="1E0C4761" w14:textId="77777777" w:rsidR="00F90BDC" w:rsidRDefault="00F90BDC">
      <w:r xmlns:w="http://schemas.openxmlformats.org/wordprocessingml/2006/main">
        <w:t xml:space="preserve">يوحنا 10:27-28</w:t>
      </w:r>
    </w:p>
    <w:p w14:paraId="581B0DA2" w14:textId="77777777" w:rsidR="00F90BDC" w:rsidRDefault="00F90BDC"/>
    <w:p w14:paraId="20E6DEF0" w14:textId="77777777" w:rsidR="00F90BDC" w:rsidRDefault="00F90BDC">
      <w:r xmlns:w="http://schemas.openxmlformats.org/wordprocessingml/2006/main">
        <w:t xml:space="preserve">يوحنا 9:24 پوءِ انھن وري انھيءَ ماڻھوءَ کي سڏيو جيڪو انڌو ھو ۽ چيائونس تہ ”خدا جي واکاڻ ڪر، اسان کي خبر آھي تہ ھي ماڻھو گنھگار آھي.</w:t>
      </w:r>
    </w:p>
    <w:p w14:paraId="540363EB" w14:textId="77777777" w:rsidR="00F90BDC" w:rsidRDefault="00F90BDC"/>
    <w:p w14:paraId="211D1A32" w14:textId="77777777" w:rsidR="00F90BDC" w:rsidRDefault="00F90BDC">
      <w:r xmlns:w="http://schemas.openxmlformats.org/wordprocessingml/2006/main">
        <w:t xml:space="preserve">مذهبي اختيارين انڌا انسان کان پڇيو ته خدا جي ساراهه ڏي، انسان کي مڃيندا هئا ته عيسى هڪ گنهگار هو.</w:t>
      </w:r>
    </w:p>
    <w:p w14:paraId="7482B23F" w14:textId="77777777" w:rsidR="00F90BDC" w:rsidRDefault="00F90BDC"/>
    <w:p w14:paraId="54FD2308" w14:textId="77777777" w:rsidR="00F90BDC" w:rsidRDefault="00F90BDC">
      <w:r xmlns:w="http://schemas.openxmlformats.org/wordprocessingml/2006/main">
        <w:t xml:space="preserve">1: اسان کي يسوع جي ڪم ۾ خدا جي طاقت کي سڃاڻڻ گهرجي، جيتوڻيڪ اهي اسان جي چوڌاري نه آهن.</w:t>
      </w:r>
    </w:p>
    <w:p w14:paraId="0E35C566" w14:textId="77777777" w:rsidR="00F90BDC" w:rsidRDefault="00F90BDC"/>
    <w:p w14:paraId="3FE28537" w14:textId="77777777" w:rsidR="00F90BDC" w:rsidRDefault="00F90BDC">
      <w:r xmlns:w="http://schemas.openxmlformats.org/wordprocessingml/2006/main">
        <w:t xml:space="preserve">2: اسان کي يسوع جي معجزن کي جشن ڪرڻ گهرجي، جيتوڻيڪ جڏهن ٻيا انهن کي سڃاڻڻ ۾ ناڪام ٿين.</w:t>
      </w:r>
    </w:p>
    <w:p w14:paraId="701D5A6E" w14:textId="77777777" w:rsidR="00F90BDC" w:rsidRDefault="00F90BDC"/>
    <w:p w14:paraId="31232ACB" w14:textId="77777777" w:rsidR="00F90BDC" w:rsidRDefault="00F90BDC">
      <w:r xmlns:w="http://schemas.openxmlformats.org/wordprocessingml/2006/main">
        <w:t xml:space="preserve">1: يسعياه 29:18-19 - انھيءَ ڏينھن ٻوڙا ڪتاب جا لفظ ٻڌندا، ۽ پنھنجي اونداھين ۽ اونداھين مان انڌن جون اکيون ڏسنديون. عاجز رب ۾ تازي خوشي حاصل ڪندا، ۽ ماڻھن جي وچ ۾ غريب بني اسرائيل جي پاڪ ۾ خوش ٿيندا.</w:t>
      </w:r>
    </w:p>
    <w:p w14:paraId="2D2D78E7" w14:textId="77777777" w:rsidR="00F90BDC" w:rsidRDefault="00F90BDC"/>
    <w:p w14:paraId="4483F083" w14:textId="77777777" w:rsidR="00F90BDC" w:rsidRDefault="00F90BDC">
      <w:r xmlns:w="http://schemas.openxmlformats.org/wordprocessingml/2006/main">
        <w:t xml:space="preserve">متي 11:5-18 SCLNT - انڌا ڏسن ٿا ۽ منڊا ھلن ٿا، ڪوڙھہ جھڙي پاڪ صاف ٿين ٿا ۽ ٻوڙا ٻڌن ٿا، مئل جيئرا ٿي اٿن ٿا ۽ غريبن کي خوشخبري ٻڌائي وڃي ٿي.</w:t>
      </w:r>
    </w:p>
    <w:p w14:paraId="14AEAD15" w14:textId="77777777" w:rsidR="00F90BDC" w:rsidRDefault="00F90BDC"/>
    <w:p w14:paraId="0C32A9CB" w14:textId="77777777" w:rsidR="00F90BDC" w:rsidRDefault="00F90BDC">
      <w:r xmlns:w="http://schemas.openxmlformats.org/wordprocessingml/2006/main">
        <w:t xml:space="preserve">يوحنا 9:25 تنھن تي ھن وراڻيو تہ ”ھو گنھگار آھي يا نہ، مون کي خبر نہ آھي، ھڪڙي ڳالھہ آءٌ ڄاڻان ٿو، تہ آءٌ انڌو ھوس، سو ھاڻي ڏسان ٿو.</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ھڪڙو انڌو ماڻھو عيسيٰ طرفان شفا حاصل ڪري ٿو ۽ وضاحت ڪري ٿو ته کيس پڪ ناهي ته شفا ڏيڻ وارو گنھگار آھي يا نه، پر ھو ڄاڻي ٿو ته ھو اڳ انڌو ھو، پر ھاڻي ھو ڏسي سگھي ٿو.</w:t>
      </w:r>
    </w:p>
    <w:p w14:paraId="507A079F" w14:textId="77777777" w:rsidR="00F90BDC" w:rsidRDefault="00F90BDC"/>
    <w:p w14:paraId="748331DB" w14:textId="77777777" w:rsidR="00F90BDC" w:rsidRDefault="00F90BDC">
      <w:r xmlns:w="http://schemas.openxmlformats.org/wordprocessingml/2006/main">
        <w:t xml:space="preserve">1. يسوع جي طاقت شفا ۽ بحال ڪرڻ لاء</w:t>
      </w:r>
    </w:p>
    <w:p w14:paraId="681C8941" w14:textId="77777777" w:rsidR="00F90BDC" w:rsidRDefault="00F90BDC"/>
    <w:p w14:paraId="29CA75A1" w14:textId="77777777" w:rsidR="00F90BDC" w:rsidRDefault="00F90BDC">
      <w:r xmlns:w="http://schemas.openxmlformats.org/wordprocessingml/2006/main">
        <w:t xml:space="preserve">2. انڌا ماڻھوءَ جي ايمان جي شاھدي</w:t>
      </w:r>
    </w:p>
    <w:p w14:paraId="570F745C" w14:textId="77777777" w:rsidR="00F90BDC" w:rsidRDefault="00F90BDC"/>
    <w:p w14:paraId="06EFC338" w14:textId="77777777" w:rsidR="00F90BDC" w:rsidRDefault="00F90BDC">
      <w:r xmlns:w="http://schemas.openxmlformats.org/wordprocessingml/2006/main">
        <w:t xml:space="preserve">1. متي 9:27-31 - عيسيٰ ٻن انڌن کي شفا ڏيندو آھي</w:t>
      </w:r>
    </w:p>
    <w:p w14:paraId="3720EDFF" w14:textId="77777777" w:rsidR="00F90BDC" w:rsidRDefault="00F90BDC"/>
    <w:p w14:paraId="05572163" w14:textId="77777777" w:rsidR="00F90BDC" w:rsidRDefault="00F90BDC">
      <w:r xmlns:w="http://schemas.openxmlformats.org/wordprocessingml/2006/main">
        <w:t xml:space="preserve">2. زبور 146: 8 - رب انڌن جون اکيون کولي ٿو</w:t>
      </w:r>
    </w:p>
    <w:p w14:paraId="7AA88CF5" w14:textId="77777777" w:rsidR="00F90BDC" w:rsidRDefault="00F90BDC"/>
    <w:p w14:paraId="2F348379" w14:textId="77777777" w:rsidR="00F90BDC" w:rsidRDefault="00F90BDC">
      <w:r xmlns:w="http://schemas.openxmlformats.org/wordprocessingml/2006/main">
        <w:t xml:space="preserve">يوحنا 9:26 پوءِ انھن کيس وري چيو تہ ”ھن تو کي ڇا ڪيو؟ هن تنهنجيون اکيون ڪيئن کوليون؟</w:t>
      </w:r>
    </w:p>
    <w:p w14:paraId="0CA4852A" w14:textId="77777777" w:rsidR="00F90BDC" w:rsidRDefault="00F90BDC"/>
    <w:p w14:paraId="1E954552" w14:textId="77777777" w:rsidR="00F90BDC" w:rsidRDefault="00F90BDC">
      <w:r xmlns:w="http://schemas.openxmlformats.org/wordprocessingml/2006/main">
        <w:t xml:space="preserve">نابين انسان جي شفا: يسوع پنهنجي خدائي طاقت کي معجزاتي طور تي هڪ انڌي انسان کي شفا ڏيندي ڏيکاريو.</w:t>
      </w:r>
    </w:p>
    <w:p w14:paraId="5F9122F2" w14:textId="77777777" w:rsidR="00F90BDC" w:rsidRDefault="00F90BDC"/>
    <w:p w14:paraId="5DF674AE" w14:textId="77777777" w:rsidR="00F90BDC" w:rsidRDefault="00F90BDC">
      <w:r xmlns:w="http://schemas.openxmlformats.org/wordprocessingml/2006/main">
        <w:t xml:space="preserve">1. خدا ناممڪن کي ڪرڻ جي قابل آهي</w:t>
      </w:r>
    </w:p>
    <w:p w14:paraId="52E71E16" w14:textId="77777777" w:rsidR="00F90BDC" w:rsidRDefault="00F90BDC"/>
    <w:p w14:paraId="077A1AE5" w14:textId="77777777" w:rsidR="00F90BDC" w:rsidRDefault="00F90BDC">
      <w:r xmlns:w="http://schemas.openxmlformats.org/wordprocessingml/2006/main">
        <w:t xml:space="preserve">2. معجزا خدا جي قدرت جي ياد ڏياريندڙ آهن</w:t>
      </w:r>
    </w:p>
    <w:p w14:paraId="7266820E" w14:textId="77777777" w:rsidR="00F90BDC" w:rsidRDefault="00F90BDC"/>
    <w:p w14:paraId="61983C22"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2847D7AB" w14:textId="77777777" w:rsidR="00F90BDC" w:rsidRDefault="00F90BDC"/>
    <w:p w14:paraId="67298380" w14:textId="77777777" w:rsidR="00F90BDC" w:rsidRDefault="00F90BDC">
      <w:r xmlns:w="http://schemas.openxmlformats.org/wordprocessingml/2006/main">
        <w:t xml:space="preserve">2. Exodus 15:11 - ڪير آھي تو جھڙو، اي خداوند، ديوتائن ۾؟ تو جهڙو ڪير آهي، تقدس ۾ عظمت وارو، عاليشان ڪمن ۾ شاندار، عجائب ڪرڻ وارو؟</w:t>
      </w:r>
    </w:p>
    <w:p w14:paraId="3EA6B12C" w14:textId="77777777" w:rsidR="00F90BDC" w:rsidRDefault="00F90BDC"/>
    <w:p w14:paraId="1BE7BF80" w14:textId="77777777" w:rsidR="00F90BDC" w:rsidRDefault="00F90BDC">
      <w:r xmlns:w="http://schemas.openxmlformats.org/wordprocessingml/2006/main">
        <w:t xml:space="preserve">يوحنا 9:27-27 SCLNT - ھن انھن کي جواب ڏنو تہ ”مون اوھان کي اڳي ئي ٻڌايو آھي، پر اوھان ٻڌو ئي ڪونھي، پوءِ اوھين وري ڇو ٻڌندا؟ ڇا اوھين بہ سندس شاگرد ٿيندا؟</w:t>
      </w:r>
    </w:p>
    <w:p w14:paraId="24AA552A" w14:textId="77777777" w:rsidR="00F90BDC" w:rsidRDefault="00F90BDC"/>
    <w:p w14:paraId="3591E08F" w14:textId="77777777" w:rsidR="00F90BDC" w:rsidRDefault="00F90BDC">
      <w:r xmlns:w="http://schemas.openxmlformats.org/wordprocessingml/2006/main">
        <w:t xml:space="preserve">هڪ پيدا ٿيل انڌي ماڻهو کان فريسي پڇيو ته ڇا هو عيسى جو شاگرد آهي، جنهن تي هن پڇيو ته انهن کي اهو جواب ٻيهر ٻڌڻ جي ضرورت آهي ڇو ته جيڪڏهن اهي پهريان ئي ٻڌن ها.</w:t>
      </w:r>
    </w:p>
    <w:p w14:paraId="38609F8C" w14:textId="77777777" w:rsidR="00F90BDC" w:rsidRDefault="00F90BDC"/>
    <w:p w14:paraId="6DD59047" w14:textId="77777777" w:rsidR="00F90BDC" w:rsidRDefault="00F90BDC">
      <w:r xmlns:w="http://schemas.openxmlformats.org/wordprocessingml/2006/main">
        <w:t xml:space="preserve">1. يسوع جي طاقت: انڌا پيدا ٿيڻ جي باوجود ۽ فريسين جي ٺٺولين کي منهن ڏيڻ جي باوجود، هن شخص کي يسوع ۾ پنهنجي ايمان لاء بيهڻ جو انتخاب ڪيو.</w:t>
      </w:r>
    </w:p>
    <w:p w14:paraId="350CEC81" w14:textId="77777777" w:rsidR="00F90BDC" w:rsidRDefault="00F90BDC"/>
    <w:p w14:paraId="4BD9DC51" w14:textId="77777777" w:rsidR="00F90BDC" w:rsidRDefault="00F90BDC">
      <w:r xmlns:w="http://schemas.openxmlformats.org/wordprocessingml/2006/main">
        <w:t xml:space="preserve">2. مصيبت جي منهن ۾ ايمان: هن شخص جو عيسى تي ايمان فريسين جي مخالفت جي باوجود اٽڪيل هو.</w:t>
      </w:r>
    </w:p>
    <w:p w14:paraId="7FE5E5E4" w14:textId="77777777" w:rsidR="00F90BDC" w:rsidRDefault="00F90BDC"/>
    <w:p w14:paraId="31B14D32"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79EB4A42" w14:textId="77777777" w:rsidR="00F90BDC" w:rsidRDefault="00F90BDC"/>
    <w:p w14:paraId="528CB0AC" w14:textId="77777777" w:rsidR="00F90BDC" w:rsidRDefault="00F90BDC">
      <w:r xmlns:w="http://schemas.openxmlformats.org/wordprocessingml/2006/main">
        <w:t xml:space="preserve">متي 16:24-24 SCLNT - تڏھن عيسيٰ پنھنجن شاگردن کي چيو تہ ”جيڪڏھن ڪو منھنجي پٺيان ھلڻ گھري، تہ اھو پنھنجو انڪار ڪري ۽ پنھنجو صليب کڻي منھنجي پٺيان ھلي.</w:t>
      </w:r>
    </w:p>
    <w:p w14:paraId="7A62A97F" w14:textId="77777777" w:rsidR="00F90BDC" w:rsidRDefault="00F90BDC"/>
    <w:p w14:paraId="360D665F" w14:textId="77777777" w:rsidR="00F90BDC" w:rsidRDefault="00F90BDC">
      <w:r xmlns:w="http://schemas.openxmlformats.org/wordprocessingml/2006/main">
        <w:t xml:space="preserve">يوحنا 9:28 پوءِ انھن کيس گاريون ڏنيون ۽ چيائونس تہ ”تون سندس شاگرد آھين. پر اسين موسيٰ جا شاگرد آهيون.</w:t>
      </w:r>
    </w:p>
    <w:p w14:paraId="3B1D2075" w14:textId="77777777" w:rsidR="00F90BDC" w:rsidRDefault="00F90BDC"/>
    <w:p w14:paraId="6772E917" w14:textId="77777777" w:rsidR="00F90BDC" w:rsidRDefault="00F90BDC">
      <w:r xmlns:w="http://schemas.openxmlformats.org/wordprocessingml/2006/main">
        <w:t xml:space="preserve">يوحنا 9:28 خلاصو يسوع جي شاگردن کي ٻين ماڻهن طرفان بدنام ڪيو پيو وڃي جيڪي موسي جي شاگرد هجڻ جي دعوي ڪئي هئي.</w:t>
      </w:r>
    </w:p>
    <w:p w14:paraId="3E650739" w14:textId="77777777" w:rsidR="00F90BDC" w:rsidRDefault="00F90BDC"/>
    <w:p w14:paraId="44D2F6D0" w14:textId="77777777" w:rsidR="00F90BDC" w:rsidRDefault="00F90BDC">
      <w:r xmlns:w="http://schemas.openxmlformats.org/wordprocessingml/2006/main">
        <w:t xml:space="preserve">1. اسان يسوع جي عاجزي ۽ فضل جي مثال مان سکي سگهون ٿا جڏهن مخالفت سان معاملو ڪيو وڃي.</w:t>
      </w:r>
    </w:p>
    <w:p w14:paraId="6C5372FC" w14:textId="77777777" w:rsidR="00F90BDC" w:rsidRDefault="00F90BDC"/>
    <w:p w14:paraId="586F1D30" w14:textId="77777777" w:rsidR="00F90BDC" w:rsidRDefault="00F90BDC">
      <w:r xmlns:w="http://schemas.openxmlformats.org/wordprocessingml/2006/main">
        <w:t xml:space="preserve">2. تنقيد ڪرڻ بجاءِ اسان جي ايمان کي ساراهيو وڃي.</w:t>
      </w:r>
    </w:p>
    <w:p w14:paraId="39BFAD27" w14:textId="77777777" w:rsidR="00F90BDC" w:rsidRDefault="00F90BDC"/>
    <w:p w14:paraId="09628E88" w14:textId="77777777" w:rsidR="00F90BDC" w:rsidRDefault="00F90BDC">
      <w:r xmlns:w="http://schemas.openxmlformats.org/wordprocessingml/2006/main">
        <w:t xml:space="preserve">1. متي 5:11-12 SCLNT - سڀاڳا آھيو اوھين، جڏھن ماڻھو منھنجي خاطر اوھان کي گاريون ڏيندا، ستائيندا ۽ اوھان جي خلاف ھر قسم جون بڇڙايون ڪندا. خوش ٿيو ۽ ڏاڍو خوش ٿيو، ڇالاءِ⁠جو آسمان ۾ توھان جو اجر وڏو آھي، ڇالاءِ⁠جو انھن انھن نبين کي بہ ايذايو جيڪي توھان کان اڳ ھئا.</w:t>
      </w:r>
    </w:p>
    <w:p w14:paraId="2502B752" w14:textId="77777777" w:rsidR="00F90BDC" w:rsidRDefault="00F90BDC"/>
    <w:p w14:paraId="743F9C4D" w14:textId="77777777" w:rsidR="00F90BDC" w:rsidRDefault="00F90BDC">
      <w:r xmlns:w="http://schemas.openxmlformats.org/wordprocessingml/2006/main">
        <w:t xml:space="preserve">2. جيمس 1: 2-4 "منهنجا ڀائرو، جڏهن توهان مختلف آزمائشن ۾ پئجي ويندا آهيو ته ان کي تمام خوشي سمجهي؛ اھو ڄاڻڻ، توھان جي ايمان جي ڪوشش صبر کي ڪم آڻيندي. پر صبر کي سندس مڪمل ڪم ڪرڻ ڏيو، ته جيئن توهان مڪمل ۽ مڪمل ٿي وڃو، ڪنهن به شيء جي ضرورت نه آهي.</w:t>
      </w:r>
    </w:p>
    <w:p w14:paraId="475C3C2B" w14:textId="77777777" w:rsidR="00F90BDC" w:rsidRDefault="00F90BDC"/>
    <w:p w14:paraId="387D23C0" w14:textId="77777777" w:rsidR="00F90BDC" w:rsidRDefault="00F90BDC">
      <w:r xmlns:w="http://schemas.openxmlformats.org/wordprocessingml/2006/main">
        <w:t xml:space="preserve">يوحنا 9:29 اسان کي خبر آھي تہ خدا موسيٰ سان ڳالھايو ھو، اسان کي خبر نہ آھي تہ ھو ڪٿان جو آھي.</w:t>
      </w:r>
    </w:p>
    <w:p w14:paraId="33D14655" w14:textId="77777777" w:rsidR="00F90BDC" w:rsidRDefault="00F90BDC"/>
    <w:p w14:paraId="7E83EC96" w14:textId="77777777" w:rsidR="00F90BDC" w:rsidRDefault="00F90BDC">
      <w:r xmlns:w="http://schemas.openxmlformats.org/wordprocessingml/2006/main">
        <w:t xml:space="preserve">ان وقت جي ماڻهن سوال ڪيو ته يسوع ڪير هو، ڇاڪاڻ ته انهن کي خبر هئي ته خدا موسيٰ سان ڳالهايو، پر انهن کي اها خبر نه هئي ته عيسى ڪٿان آيو آهي.</w:t>
      </w:r>
    </w:p>
    <w:p w14:paraId="26184229" w14:textId="77777777" w:rsidR="00F90BDC" w:rsidRDefault="00F90BDC"/>
    <w:p w14:paraId="0BAEE88D" w14:textId="77777777" w:rsidR="00F90BDC" w:rsidRDefault="00F90BDC">
      <w:r xmlns:w="http://schemas.openxmlformats.org/wordprocessingml/2006/main">
        <w:t xml:space="preserve">1. يسوع موسى کان وڏو آهي: خدا موسي سان ڳالهايو، پر عيسى خدا جي قدرت جو هڪ خاص مثال هو.</w:t>
      </w:r>
    </w:p>
    <w:p w14:paraId="501C31E7" w14:textId="77777777" w:rsidR="00F90BDC" w:rsidRDefault="00F90BDC"/>
    <w:p w14:paraId="64B34C19" w14:textId="77777777" w:rsidR="00F90BDC" w:rsidRDefault="00F90BDC">
      <w:r xmlns:w="http://schemas.openxmlformats.org/wordprocessingml/2006/main">
        <w:t xml:space="preserve">2. خدا جي بادشاھت ۾ سڀني جو استقبال آھي: ڪوئي مسئلو نه آھي اسان ڪٿان کان آيا آھيون، خدا اسان کي کليل ھٿن سان ڀليڪار ڪري ٿو.</w:t>
      </w:r>
    </w:p>
    <w:p w14:paraId="4D7B4B79" w14:textId="77777777" w:rsidR="00F90BDC" w:rsidRDefault="00F90BDC"/>
    <w:p w14:paraId="0E0B4C7C" w14:textId="77777777" w:rsidR="00F90BDC" w:rsidRDefault="00F90BDC">
      <w:r xmlns:w="http://schemas.openxmlformats.org/wordprocessingml/2006/main">
        <w:t xml:space="preserve">متي 11:11-12 SCLNT - ”آءٌ اوھان کي سچ ٿو ٻڌايان تہ جيڪي عورتن مان پيدا ٿيا آھن تن ۾ يحيٰ بپتسما ڏيڻ واري کان وڏو ڪوبہ ڪونھي، پر جيڪو آسمان واري بادشاھت ۾ سڀني کان ننڍو آھي سو کانئس وڏو آھي.</w:t>
      </w:r>
    </w:p>
    <w:p w14:paraId="6281D742" w14:textId="77777777" w:rsidR="00F90BDC" w:rsidRDefault="00F90BDC"/>
    <w:p w14:paraId="2A2BF13E" w14:textId="77777777" w:rsidR="00F90BDC" w:rsidRDefault="00F90BDC">
      <w:r xmlns:w="http://schemas.openxmlformats.org/wordprocessingml/2006/main">
        <w:t xml:space="preserve">2. روميون 8:38-39 "ڇاڪاڻ ته مون کي پڪ آھي ته نڪي موت، نڪي زندگي، نڪي ملائڪ، نڪي حاڪم، نڪي موجود شيون، نڪي ايندڙ شيون، نڪي طاقتون، نڪي اونچائي، نڪي کوٽائي، ۽ نڪي سڄي مخلوق ۾ ڪا ٻي شيءِ. اسان کي مسيح عيسى اسان جي خداوند ۾ خدا جي محبت کان جدا ڪرڻ لاء."</w:t>
      </w:r>
    </w:p>
    <w:p w14:paraId="72D2B16F" w14:textId="77777777" w:rsidR="00F90BDC" w:rsidRDefault="00F90BDC"/>
    <w:p w14:paraId="17EDEE55" w14:textId="77777777" w:rsidR="00F90BDC" w:rsidRDefault="00F90BDC">
      <w:r xmlns:w="http://schemas.openxmlformats.org/wordprocessingml/2006/main">
        <w:t xml:space="preserve">يوحنا 9:30 تنھن تي انھيءَ ماڻھوءَ جواب ڏنو تہ ”ھيءَ عجيب ڳالھہ ڇو آھي، جو اوھين نہ ٿا ڄاڻو تہ ھو ڪٿان آيو آھي، پر پوءِ بہ ھن منھنجون اکيون کولي ڇڏيون آھن.</w:t>
      </w:r>
    </w:p>
    <w:p w14:paraId="1DDCE1DD" w14:textId="77777777" w:rsidR="00F90BDC" w:rsidRDefault="00F90BDC"/>
    <w:p w14:paraId="3DD18A7E" w14:textId="77777777" w:rsidR="00F90BDC" w:rsidRDefault="00F90BDC">
      <w:r xmlns:w="http://schemas.openxmlformats.org/wordprocessingml/2006/main">
        <w:t xml:space="preserve">ھي لنگھ ھڪڙو معجزو نمايان ڪري ٿو جنھن ۾ ھڪڙو ماڻھو انڌو پيدا ٿيو ھو عيسيٰ طرفان شفا ملي. هو حيران ٿي ويو آهي </w:t>
      </w:r>
      <w:r xmlns:w="http://schemas.openxmlformats.org/wordprocessingml/2006/main">
        <w:lastRenderedPageBreak xmlns:w="http://schemas.openxmlformats.org/wordprocessingml/2006/main"/>
      </w:r>
      <w:r xmlns:w="http://schemas.openxmlformats.org/wordprocessingml/2006/main">
        <w:t xml:space="preserve">ته عيسى هن کي شفا ڏني، جيتوڻيڪ هن کي پنهنجي سڃاڻپ نه هئي.</w:t>
      </w:r>
    </w:p>
    <w:p w14:paraId="2ABAC7E3" w14:textId="77777777" w:rsidR="00F90BDC" w:rsidRDefault="00F90BDC"/>
    <w:p w14:paraId="5A930736" w14:textId="77777777" w:rsidR="00F90BDC" w:rsidRDefault="00F90BDC">
      <w:r xmlns:w="http://schemas.openxmlformats.org/wordprocessingml/2006/main">
        <w:t xml:space="preserve">1: عيسى هڪ شفا ڏيندڙ آهي ۽ هن جي شفا سڀني لاء دستياب آهي، انهن جي سڃاڻپ کان سواء.</w:t>
      </w:r>
    </w:p>
    <w:p w14:paraId="558881DA" w14:textId="77777777" w:rsidR="00F90BDC" w:rsidRDefault="00F90BDC"/>
    <w:p w14:paraId="70EA5CDD" w14:textId="77777777" w:rsidR="00F90BDC" w:rsidRDefault="00F90BDC">
      <w:r xmlns:w="http://schemas.openxmlformats.org/wordprocessingml/2006/main">
        <w:t xml:space="preserve">2: يسوع معجزاتي شفا جو ذريعو آهي ۽ جيڪي هن جي شفا کي قبول ڪن ٿا اهي تبديل ٿي ويا آهن.</w:t>
      </w:r>
    </w:p>
    <w:p w14:paraId="69F96DDD" w14:textId="77777777" w:rsidR="00F90BDC" w:rsidRDefault="00F90BDC"/>
    <w:p w14:paraId="20F8A090" w14:textId="77777777" w:rsidR="00F90BDC" w:rsidRDefault="00F90BDC">
      <w:r xmlns:w="http://schemas.openxmlformats.org/wordprocessingml/2006/main">
        <w:t xml:space="preserve">متي 11:5-18 SCLNT - انڌا ڏسن ٿا، منڊا ھلن ٿا، ڪوڙھہ جھڙي مرض وارا پاڪ صاف ٿين ٿا، ٻوڙا ٻڌن ٿا، مئل جيئرا ٿين ٿا ۽ غريبن کي خوشخبري ٻڌائي وڃي ٿي.</w:t>
      </w:r>
    </w:p>
    <w:p w14:paraId="7D346FA7" w14:textId="77777777" w:rsidR="00F90BDC" w:rsidRDefault="00F90BDC"/>
    <w:p w14:paraId="5FAC5479" w14:textId="77777777" w:rsidR="00F90BDC" w:rsidRDefault="00F90BDC">
      <w:r xmlns:w="http://schemas.openxmlformats.org/wordprocessingml/2006/main">
        <w:t xml:space="preserve">2: يسعياه 53:5 - پر ھو اسان جي ڏوھن جي ڪري ڇڙيو ويو، ھو اسان جي بڇڙائيءَ جي ڪري ڪٽجي ويو. سزا جيڪا اسان کي سلامتي ڏني ان تي هو، ۽ هن جي زخمن سان اسين شفا حاصل ڪريون ٿا.</w:t>
      </w:r>
    </w:p>
    <w:p w14:paraId="71319B11" w14:textId="77777777" w:rsidR="00F90BDC" w:rsidRDefault="00F90BDC"/>
    <w:p w14:paraId="1716D7B6" w14:textId="77777777" w:rsidR="00F90BDC" w:rsidRDefault="00F90BDC">
      <w:r xmlns:w="http://schemas.openxmlformats.org/wordprocessingml/2006/main">
        <w:t xml:space="preserve">يوحنا 9:31 ھاڻي اسين ڄاڻون ٿا تہ خدا گنھگارن جي ٻڌي نہ ٿو، پر جيڪڏھن ڪو ماڻھو خدا جو عبادت ڪندڙ آھي ۽ سندس مرضي تي عمل ڪري ٿو تہ اھو سندس ٻڌندو.</w:t>
      </w:r>
    </w:p>
    <w:p w14:paraId="625E1065" w14:textId="77777777" w:rsidR="00F90BDC" w:rsidRDefault="00F90BDC"/>
    <w:p w14:paraId="4DA7E422" w14:textId="77777777" w:rsidR="00F90BDC" w:rsidRDefault="00F90BDC">
      <w:r xmlns:w="http://schemas.openxmlformats.org/wordprocessingml/2006/main">
        <w:t xml:space="preserve">خدا انهن کي ٻڌندو آهي جيڪي هن جا سچا عبادت ڪندڙ آهن ۽ هن جي فرمانبرداري ڪن ٿا.</w:t>
      </w:r>
    </w:p>
    <w:p w14:paraId="3CE7C657" w14:textId="77777777" w:rsidR="00F90BDC" w:rsidRDefault="00F90BDC"/>
    <w:p w14:paraId="22B0D737" w14:textId="77777777" w:rsidR="00F90BDC" w:rsidRDefault="00F90BDC">
      <w:r xmlns:w="http://schemas.openxmlformats.org/wordprocessingml/2006/main">
        <w:t xml:space="preserve">1: سچي عبادت: فرمانبرداري جي دل</w:t>
      </w:r>
    </w:p>
    <w:p w14:paraId="753D2A20" w14:textId="77777777" w:rsidR="00F90BDC" w:rsidRDefault="00F90BDC"/>
    <w:p w14:paraId="468602F6" w14:textId="77777777" w:rsidR="00F90BDC" w:rsidRDefault="00F90BDC">
      <w:r xmlns:w="http://schemas.openxmlformats.org/wordprocessingml/2006/main">
        <w:t xml:space="preserve">2: عبادت جي طاقت: خدا جي آواز کي ڪيئن ٻڌي</w:t>
      </w:r>
    </w:p>
    <w:p w14:paraId="1E2C8298" w14:textId="77777777" w:rsidR="00F90BDC" w:rsidRDefault="00F90BDC"/>
    <w:p w14:paraId="2C9AB1EC" w14:textId="77777777" w:rsidR="00F90BDC" w:rsidRDefault="00F90BDC">
      <w:r xmlns:w="http://schemas.openxmlformats.org/wordprocessingml/2006/main">
        <w:t xml:space="preserve">يعقوب 4:7-10 SCLNT - تنھنڪري پنھنجو پاڻ کي خدا جي حوالي ڪريو. شيطان جي مزاحمت ڪريو، ۽ اھو اوھان کان ڀڄي ويندو.</w:t>
      </w:r>
    </w:p>
    <w:p w14:paraId="45A8871F" w14:textId="77777777" w:rsidR="00F90BDC" w:rsidRDefault="00F90BDC"/>
    <w:p w14:paraId="6D5488AD" w14:textId="77777777" w:rsidR="00F90BDC" w:rsidRDefault="00F90BDC">
      <w:r xmlns:w="http://schemas.openxmlformats.org/wordprocessingml/2006/main">
        <w:t xml:space="preserve">ڪلسين 3:17-20 SCLNT - ۽ جيڪي ڪجھہ اوھين لفظ يا ڪم ڪريو، سو سڀ خداوند عيسيٰ جي نالي تي ڪريو ۽ سندس وسيلي خدا ۽ پيءُ جو شڪر ڪريو.</w:t>
      </w:r>
    </w:p>
    <w:p w14:paraId="5F0C3B93" w14:textId="77777777" w:rsidR="00F90BDC" w:rsidRDefault="00F90BDC"/>
    <w:p w14:paraId="73565170" w14:textId="77777777" w:rsidR="00F90BDC" w:rsidRDefault="00F90BDC">
      <w:r xmlns:w="http://schemas.openxmlformats.org/wordprocessingml/2006/main">
        <w:t xml:space="preserve">يوحنا 9:32 جڏھن کان دنيا شروع ٿي آھي، اھو ٻڌڻ ۾ ڪون آيو آھي تہ ڪنھن ماڻھوءَ انڌيءَ جون اکيون کوليون آھن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اهو حوالو هڪ شخص جي باري ۾ آهي جيڪو ڄمڻ کان انڌو هو ۽ هن جون اکيون کليل هيون.</w:t>
      </w:r>
    </w:p>
    <w:p w14:paraId="4571FFCC" w14:textId="77777777" w:rsidR="00F90BDC" w:rsidRDefault="00F90BDC"/>
    <w:p w14:paraId="416F0D00" w14:textId="77777777" w:rsidR="00F90BDC" w:rsidRDefault="00F90BDC">
      <w:r xmlns:w="http://schemas.openxmlformats.org/wordprocessingml/2006/main">
        <w:t xml:space="preserve">1. خدا جا معجزا ۽ فضل جا تحفا</w:t>
      </w:r>
    </w:p>
    <w:p w14:paraId="5C52954F" w14:textId="77777777" w:rsidR="00F90BDC" w:rsidRDefault="00F90BDC"/>
    <w:p w14:paraId="6736EF82" w14:textId="77777777" w:rsidR="00F90BDC" w:rsidRDefault="00F90BDC">
      <w:r xmlns:w="http://schemas.openxmlformats.org/wordprocessingml/2006/main">
        <w:t xml:space="preserve">2. ايمان جي طاقت</w:t>
      </w:r>
    </w:p>
    <w:p w14:paraId="418F3913" w14:textId="77777777" w:rsidR="00F90BDC" w:rsidRDefault="00F90BDC"/>
    <w:p w14:paraId="2E8D687E" w14:textId="77777777" w:rsidR="00F90BDC" w:rsidRDefault="00F90BDC">
      <w:r xmlns:w="http://schemas.openxmlformats.org/wordprocessingml/2006/main">
        <w:t xml:space="preserve">1. متي 19:26، "پر عيسيٰ انھن ڏانھن نھاري چيو تہ ”ماڻھن لاءِ اھو ناممڪن آھي، پر خدا سان سڀ ڪجھ ممڪن آھي.</w:t>
      </w:r>
    </w:p>
    <w:p w14:paraId="01EE7468" w14:textId="77777777" w:rsidR="00F90BDC" w:rsidRDefault="00F90BDC"/>
    <w:p w14:paraId="33F469F6" w14:textId="77777777" w:rsidR="00F90BDC" w:rsidRDefault="00F90BDC">
      <w:r xmlns:w="http://schemas.openxmlformats.org/wordprocessingml/2006/main">
        <w:t xml:space="preserve">2. زبور 146: 8، "رب انڌن جون اکيون کوليندو آهي؛ رب انهن کي بلند ڪري ٿو جيڪي سجيل آهن؛ رب صالحن کي پيار ڪري ٿو.</w:t>
      </w:r>
    </w:p>
    <w:p w14:paraId="4291D457" w14:textId="77777777" w:rsidR="00F90BDC" w:rsidRDefault="00F90BDC"/>
    <w:p w14:paraId="6F8BF381" w14:textId="77777777" w:rsidR="00F90BDC" w:rsidRDefault="00F90BDC">
      <w:r xmlns:w="http://schemas.openxmlformats.org/wordprocessingml/2006/main">
        <w:t xml:space="preserve">يوحنا 9:33 جيڪڏھن ھي ماڻھو خدا جي طرفان نہ ھجي ھا تہ ھو ڪجھہ بہ نہ ڪري سگھي ھا.</w:t>
      </w:r>
    </w:p>
    <w:p w14:paraId="67099D43" w14:textId="77777777" w:rsidR="00F90BDC" w:rsidRDefault="00F90BDC"/>
    <w:p w14:paraId="76E307DA" w14:textId="77777777" w:rsidR="00F90BDC" w:rsidRDefault="00F90BDC">
      <w:r xmlns:w="http://schemas.openxmlformats.org/wordprocessingml/2006/main">
        <w:t xml:space="preserve">هي آيت يسوع جي خدائي اختيار ۽ طاقت جي ڳالهه ڪري ٿي، تصديق ڪري ٿو ته هو صرف اهو ڪري سگهي ٿو جيڪو هو ڪري ٿو ڇاڪاڻ ته هو خدا کان آهي.</w:t>
      </w:r>
    </w:p>
    <w:p w14:paraId="7EB12157" w14:textId="77777777" w:rsidR="00F90BDC" w:rsidRDefault="00F90BDC"/>
    <w:p w14:paraId="6C58FD37" w14:textId="77777777" w:rsidR="00F90BDC" w:rsidRDefault="00F90BDC">
      <w:r xmlns:w="http://schemas.openxmlformats.org/wordprocessingml/2006/main">
        <w:t xml:space="preserve">1. يسوع: سڀ اختيار ۽ طاقت جو سرچشمو</w:t>
      </w:r>
    </w:p>
    <w:p w14:paraId="2CF71580" w14:textId="77777777" w:rsidR="00F90BDC" w:rsidRDefault="00F90BDC"/>
    <w:p w14:paraId="1E00A658" w14:textId="77777777" w:rsidR="00F90BDC" w:rsidRDefault="00F90BDC">
      <w:r xmlns:w="http://schemas.openxmlformats.org/wordprocessingml/2006/main">
        <w:t xml:space="preserve">2. مسيح جا معجزاتي ڪم: سندس ديوتا جي شاھدي</w:t>
      </w:r>
    </w:p>
    <w:p w14:paraId="19FA4574" w14:textId="77777777" w:rsidR="00F90BDC" w:rsidRDefault="00F90BDC"/>
    <w:p w14:paraId="3147318F" w14:textId="77777777" w:rsidR="00F90BDC" w:rsidRDefault="00F90BDC">
      <w:r xmlns:w="http://schemas.openxmlformats.org/wordprocessingml/2006/main">
        <w:t xml:space="preserve">يوحنا 14:10-11 مون کي يقين ڪر ته آءٌ پيءُ ۾ آھيان ۽ پيءُ مون ۾ آھي، يا وري پنھنجي ڪمن جي ڪري ايمان آڻيو.</w:t>
      </w:r>
    </w:p>
    <w:p w14:paraId="1344FA31" w14:textId="77777777" w:rsidR="00F90BDC" w:rsidRDefault="00F90BDC"/>
    <w:p w14:paraId="583EE8F7" w14:textId="77777777" w:rsidR="00F90BDC" w:rsidRDefault="00F90BDC">
      <w:r xmlns:w="http://schemas.openxmlformats.org/wordprocessingml/2006/main">
        <w:t xml:space="preserve">ڪلسين 2:9-15</w:t>
      </w:r>
    </w:p>
    <w:p w14:paraId="007C2A4B" w14:textId="77777777" w:rsidR="00F90BDC" w:rsidRDefault="00F90BDC"/>
    <w:p w14:paraId="366F3B90" w14:textId="77777777" w:rsidR="00F90BDC" w:rsidRDefault="00F90BDC">
      <w:r xmlns:w="http://schemas.openxmlformats.org/wordprocessingml/2006/main">
        <w:t xml:space="preserve">يوحنا 9:34 تنھن تي انھن وراڻيو تہ ”تون سڄو ئي گناھن ۾ پيدا ٿيو آھين ۽ ڇا تون اسان کي سيکارين ٿو؟ ۽ انھن کيس ڪڍي ڇڏيو.</w:t>
      </w:r>
    </w:p>
    <w:p w14:paraId="644CE59E" w14:textId="77777777" w:rsidR="00F90BDC" w:rsidRDefault="00F90BDC"/>
    <w:p w14:paraId="7511CFB0" w14:textId="77777777" w:rsidR="00F90BDC" w:rsidRDefault="00F90BDC">
      <w:r xmlns:w="http://schemas.openxmlformats.org/wordprocessingml/2006/main">
        <w:t xml:space="preserve">مذهبي اڳواڻ ايترا وڏائي ۽ تعصب سان ڀريل هئا جو انهن هڪ انڌي ماڻهوءَ کي صرف ان ڪري ڪڍي ڇڏيو جو هن کين ڪجهه سيکاريو.</w:t>
      </w:r>
    </w:p>
    <w:p w14:paraId="4759855A" w14:textId="77777777" w:rsidR="00F90BDC" w:rsidRDefault="00F90BDC"/>
    <w:p w14:paraId="505DB59F" w14:textId="77777777" w:rsidR="00F90BDC" w:rsidRDefault="00F90BDC">
      <w:r xmlns:w="http://schemas.openxmlformats.org/wordprocessingml/2006/main">
        <w:t xml:space="preserve">1: خدا جي بادشاهت ۾ غرور ۽ تعصب جي ڪا به جاءِ ناهي.</w:t>
      </w:r>
    </w:p>
    <w:p w14:paraId="360D6C21" w14:textId="77777777" w:rsidR="00F90BDC" w:rsidRDefault="00F90BDC"/>
    <w:p w14:paraId="3BF9FFE3" w14:textId="77777777" w:rsidR="00F90BDC" w:rsidRDefault="00F90BDC">
      <w:r xmlns:w="http://schemas.openxmlformats.org/wordprocessingml/2006/main">
        <w:t xml:space="preserve">2: رب اسان کي سڏي ٿو عاجز ٿيڻ ۽ ٻين کان سکڻ لاءِ کليل.</w:t>
      </w:r>
    </w:p>
    <w:p w14:paraId="00DA6F66" w14:textId="77777777" w:rsidR="00F90BDC" w:rsidRDefault="00F90BDC"/>
    <w:p w14:paraId="56F05DEA" w14:textId="77777777" w:rsidR="00F90BDC" w:rsidRDefault="00F90BDC">
      <w:r xmlns:w="http://schemas.openxmlformats.org/wordprocessingml/2006/main">
        <w:t xml:space="preserve">1: جيمس 4: 6: "پر هو وڌيڪ فضل ڏئي ٿو. تنھنڪري اھو چوي ٿو، 'خدا مغرور جي مخالفت ڪندو آھي، پر عاجز کي فضل ڏيندو آھي.</w:t>
      </w:r>
    </w:p>
    <w:p w14:paraId="5E4FCD3F" w14:textId="77777777" w:rsidR="00F90BDC" w:rsidRDefault="00F90BDC"/>
    <w:p w14:paraId="3681DD21" w14:textId="77777777" w:rsidR="00F90BDC" w:rsidRDefault="00F90BDC">
      <w:r xmlns:w="http://schemas.openxmlformats.org/wordprocessingml/2006/main">
        <w:t xml:space="preserve">2: لوقا 18:14: ”آءٌ اوھان کي ٻڌايان ٿو تہ ھي ماڻھو ٻئي جي بجاءِ سچائيءَ سان پنھنجي گھر ويو. ڇالاءِ⁠جو جيڪو پنھنجو پاڻ کي گھٽ ٿو ڪري سو گھٽ ڪيو ويندو، پر جيڪو پاڻ کي گھٽ ڪري ٿو سو وڌايو ويندو.</w:t>
      </w:r>
    </w:p>
    <w:p w14:paraId="2F0CFC67" w14:textId="77777777" w:rsidR="00F90BDC" w:rsidRDefault="00F90BDC"/>
    <w:p w14:paraId="203BC4DA" w14:textId="77777777" w:rsidR="00F90BDC" w:rsidRDefault="00F90BDC">
      <w:r xmlns:w="http://schemas.openxmlformats.org/wordprocessingml/2006/main">
        <w:t xml:space="preserve">يوحنا 9:35 عيسيٰ ٻڌو تہ ھنن کيس ڪڍي ڇڏيو آھي. ۽ جڏھن کيس مليو، تڏھن کيس چيائين تہ ”ڇا تون خدا جي فرزند تي ايمان آڻين ٿو؟</w:t>
      </w:r>
    </w:p>
    <w:p w14:paraId="2FFB92F9" w14:textId="77777777" w:rsidR="00F90BDC" w:rsidRDefault="00F90BDC"/>
    <w:p w14:paraId="614221A3" w14:textId="77777777" w:rsidR="00F90BDC" w:rsidRDefault="00F90BDC">
      <w:r xmlns:w="http://schemas.openxmlformats.org/wordprocessingml/2006/main">
        <w:t xml:space="preserve">يسوع هڪ انسان تي رحم ڪري ٿو جيڪو پنهنجي ماڻهن طرفان ڪڍيو ويو هو ۽ هن کي پيش ڪري ٿو هن تي ايمان آڻڻ جو موقعو.</w:t>
      </w:r>
    </w:p>
    <w:p w14:paraId="4111597C" w14:textId="77777777" w:rsidR="00F90BDC" w:rsidRDefault="00F90BDC"/>
    <w:p w14:paraId="51A2B9C5" w14:textId="77777777" w:rsidR="00F90BDC" w:rsidRDefault="00F90BDC">
      <w:r xmlns:w="http://schemas.openxmlformats.org/wordprocessingml/2006/main">
        <w:t xml:space="preserve">1: يسوع جي رحمت غير مشروط آهي</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فرزند تي ايمان آڻيو</w:t>
      </w:r>
    </w:p>
    <w:p w14:paraId="723F1BA8" w14:textId="77777777" w:rsidR="00F90BDC" w:rsidRDefault="00F90BDC"/>
    <w:p w14:paraId="7A14FD34" w14:textId="77777777" w:rsidR="00F90BDC" w:rsidRDefault="00F90BDC">
      <w:r xmlns:w="http://schemas.openxmlformats.org/wordprocessingml/2006/main">
        <w:t xml:space="preserve">1: لوقا 6:36 - "مهربان ٿيو، جيئن توهان جو پيء مهربان آهي."</w:t>
      </w:r>
    </w:p>
    <w:p w14:paraId="1242B9CA" w14:textId="77777777" w:rsidR="00F90BDC" w:rsidRDefault="00F90BDC"/>
    <w:p w14:paraId="24DE44A4" w14:textId="77777777" w:rsidR="00F90BDC" w:rsidRDefault="00F90BDC">
      <w:r xmlns:w="http://schemas.openxmlformats.org/wordprocessingml/2006/main">
        <w:t xml:space="preserve">يوحنا 2:1-10 "</w:t>
      </w:r>
    </w:p>
    <w:p w14:paraId="7DFBFB46" w14:textId="77777777" w:rsidR="00F90BDC" w:rsidRDefault="00F90BDC"/>
    <w:p w14:paraId="46E3B95F" w14:textId="77777777" w:rsidR="00F90BDC" w:rsidRDefault="00F90BDC">
      <w:r xmlns:w="http://schemas.openxmlformats.org/wordprocessingml/2006/main">
        <w:t xml:space="preserve">يوحنا 9:36 ھن وراڻيو تہ ”اي خداوند، اھو ڪير آھي جو آءٌ مٿس ايمان آڻيان؟</w:t>
      </w:r>
    </w:p>
    <w:p w14:paraId="294B3E9D" w14:textId="77777777" w:rsidR="00F90BDC" w:rsidRDefault="00F90BDC"/>
    <w:p w14:paraId="46ADE35A" w14:textId="77777777" w:rsidR="00F90BDC" w:rsidRDefault="00F90BDC">
      <w:r xmlns:w="http://schemas.openxmlformats.org/wordprocessingml/2006/main">
        <w:t xml:space="preserve">يوحنا 9:36 اقتباس جو خلاصو بيان ڪري ٿو ھڪڙي سوال جي طور تي انڌا ماڻھوءَ کان پڇيائين تہ عيسيٰ ڪير آھي تہ ھو مٿس ايمان آڻي.</w:t>
      </w:r>
    </w:p>
    <w:p w14:paraId="17F7D721" w14:textId="77777777" w:rsidR="00F90BDC" w:rsidRDefault="00F90BDC"/>
    <w:p w14:paraId="1A04C1E4" w14:textId="77777777" w:rsidR="00F90BDC" w:rsidRDefault="00F90BDC">
      <w:r xmlns:w="http://schemas.openxmlformats.org/wordprocessingml/2006/main">
        <w:t xml:space="preserve">1. ايمان جو سوال: اسان ڪيئن ڄاڻون ٿا ته اسان عيسى تي ايمان آڻي سگهون ٿا؟</w:t>
      </w:r>
    </w:p>
    <w:p w14:paraId="438F0472" w14:textId="77777777" w:rsidR="00F90BDC" w:rsidRDefault="00F90BDC"/>
    <w:p w14:paraId="60AA613A" w14:textId="77777777" w:rsidR="00F90BDC" w:rsidRDefault="00F90BDC">
      <w:r xmlns:w="http://schemas.openxmlformats.org/wordprocessingml/2006/main">
        <w:t xml:space="preserve">2. سچ کي پڌرو ڪرڻ: نجات ڏيندڙ جي واعدي کي ڳولڻ</w:t>
      </w:r>
    </w:p>
    <w:p w14:paraId="0360E9C8" w14:textId="77777777" w:rsidR="00F90BDC" w:rsidRDefault="00F90BDC"/>
    <w:p w14:paraId="37F54CDD" w14:textId="77777777" w:rsidR="00F90BDC" w:rsidRDefault="00F90BDC">
      <w:r xmlns:w="http://schemas.openxmlformats.org/wordprocessingml/2006/main">
        <w:t xml:space="preserve">1. روميون 10:17 - ايمان ٻڌڻ ۽ ٻڌڻ سان اچي ٿو خدا جي ڪلام سان.</w:t>
      </w:r>
    </w:p>
    <w:p w14:paraId="58927E65" w14:textId="77777777" w:rsidR="00F90BDC" w:rsidRDefault="00F90BDC"/>
    <w:p w14:paraId="0707C6CE" w14:textId="77777777" w:rsidR="00F90BDC" w:rsidRDefault="00F90BDC">
      <w:r xmlns:w="http://schemas.openxmlformats.org/wordprocessingml/2006/main">
        <w:t xml:space="preserve">2. 1 يوحنا 5:13 - ھي ڳالھيون مون اوھان ڏانھن لکيون آھن جيڪي خدا جي فرزند جي نالي تي ايمان آڻيندا آھن. ته جيئن توهان ڄاڻو ته توهان کي دائمي زندگي آهي.</w:t>
      </w:r>
    </w:p>
    <w:p w14:paraId="506285B5" w14:textId="77777777" w:rsidR="00F90BDC" w:rsidRDefault="00F90BDC"/>
    <w:p w14:paraId="6EB0456C" w14:textId="77777777" w:rsidR="00F90BDC" w:rsidRDefault="00F90BDC">
      <w:r xmlns:w="http://schemas.openxmlformats.org/wordprocessingml/2006/main">
        <w:t xml:space="preserve">يوحنا 9:37 عيسيٰ کيس چيو تہ ”تو ھن کي ڏٺو آھي ۽ اھو ئي آھي جيڪو تو سان ڳالھائي ٿو.</w:t>
      </w:r>
    </w:p>
    <w:p w14:paraId="7B6423D0" w14:textId="77777777" w:rsidR="00F90BDC" w:rsidRDefault="00F90BDC"/>
    <w:p w14:paraId="4BBECBD6" w14:textId="77777777" w:rsidR="00F90BDC" w:rsidRDefault="00F90BDC">
      <w:r xmlns:w="http://schemas.openxmlformats.org/wordprocessingml/2006/main">
        <w:t xml:space="preserve">هي اقتباس ظاهر ڪري ٿو ته يسوع پاڻ کي هڪ انڌا پيدا ٿيل انسان سان سڃاڻي ٿو، ۽ هن جي سڃاڻپ جي تصديق ڪئي آهي جيڪو هن سان ڳالهائي رهيو آهي.</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ذاتي سڃاڻپ جي طاقت: ڪيئن ڄاڻڻ اسان جي مدد ڪري ٿي ڪير آهيون انڌن کي ختم ڪرڻ ۾</w:t>
      </w:r>
    </w:p>
    <w:p w14:paraId="06AB5547" w14:textId="77777777" w:rsidR="00F90BDC" w:rsidRDefault="00F90BDC"/>
    <w:p w14:paraId="75F32E13" w14:textId="77777777" w:rsidR="00F90BDC" w:rsidRDefault="00F90BDC">
      <w:r xmlns:w="http://schemas.openxmlformats.org/wordprocessingml/2006/main">
        <w:t xml:space="preserve">2. يسوع پنهنجي سڃاڻپ کي ظاهر ڪري ٿو: اسان جي سچي پاڻ کي سڃاڻڻ ۽ قبول ڪرڻ</w:t>
      </w:r>
    </w:p>
    <w:p w14:paraId="0D3B9254" w14:textId="77777777" w:rsidR="00F90BDC" w:rsidRDefault="00F90BDC"/>
    <w:p w14:paraId="41696B12" w14:textId="77777777" w:rsidR="00F90BDC" w:rsidRDefault="00F90BDC">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043D611E" w14:textId="77777777" w:rsidR="00F90BDC" w:rsidRDefault="00F90BDC"/>
    <w:p w14:paraId="41C36BA1" w14:textId="77777777" w:rsidR="00F90BDC" w:rsidRDefault="00F90BDC">
      <w:r xmlns:w="http://schemas.openxmlformats.org/wordprocessingml/2006/main">
        <w:t xml:space="preserve">2. Exodus 33:14 - رب جواب ڏنو، "منهنجو حضور توهان سان گڏ هوندو، ۽ مان توهان کي آرام ڏيندس."</w:t>
      </w:r>
    </w:p>
    <w:p w14:paraId="0104CE04" w14:textId="77777777" w:rsidR="00F90BDC" w:rsidRDefault="00F90BDC"/>
    <w:p w14:paraId="306030B8" w14:textId="77777777" w:rsidR="00F90BDC" w:rsidRDefault="00F90BDC">
      <w:r xmlns:w="http://schemas.openxmlformats.org/wordprocessingml/2006/main">
        <w:t xml:space="preserve">يوحنا 9:38 ھن چيو تہ ”اي خداوند، مون کي يقين آھي. ۽ هن جي پوڄا ڪئي.</w:t>
      </w:r>
    </w:p>
    <w:p w14:paraId="7539BE56" w14:textId="77777777" w:rsidR="00F90BDC" w:rsidRDefault="00F90BDC"/>
    <w:p w14:paraId="4347D720" w14:textId="77777777" w:rsidR="00F90BDC" w:rsidRDefault="00F90BDC">
      <w:r xmlns:w="http://schemas.openxmlformats.org/wordprocessingml/2006/main">
        <w:t xml:space="preserve">يوحنا هن آيت ۾ يسوع جي عبادت ڪندي ايمان کي ظاهر ڪري ٿو.</w:t>
      </w:r>
    </w:p>
    <w:p w14:paraId="3614BBD2" w14:textId="77777777" w:rsidR="00F90BDC" w:rsidRDefault="00F90BDC"/>
    <w:p w14:paraId="54762EEB" w14:textId="77777777" w:rsidR="00F90BDC" w:rsidRDefault="00F90BDC">
      <w:r xmlns:w="http://schemas.openxmlformats.org/wordprocessingml/2006/main">
        <w:t xml:space="preserve">1. ايمان جي طاقت - ايمان جي طاقت کي ڳولڻ جان جي مثال جي ذريعي عيسى جي عبادت ڪرڻ.</w:t>
      </w:r>
    </w:p>
    <w:p w14:paraId="54F2E016" w14:textId="77777777" w:rsidR="00F90BDC" w:rsidRDefault="00F90BDC"/>
    <w:p w14:paraId="048B895B" w14:textId="77777777" w:rsidR="00F90BDC" w:rsidRDefault="00F90BDC">
      <w:r xmlns:w="http://schemas.openxmlformats.org/wordprocessingml/2006/main">
        <w:t xml:space="preserve">2. ايمان ۾ واڌارو - سکو ته ڪيئن اسان ايمان ۾ ترقي ڪري سگهون ٿا مثال جي ذريعي جان جي عبادت ڪندي عيسى.</w:t>
      </w:r>
    </w:p>
    <w:p w14:paraId="782127F8" w14:textId="77777777" w:rsidR="00F90BDC" w:rsidRDefault="00F90BDC"/>
    <w:p w14:paraId="2B0752FA"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5306FA4A" w14:textId="77777777" w:rsidR="00F90BDC" w:rsidRDefault="00F90BDC"/>
    <w:p w14:paraId="4DBCCEEF" w14:textId="77777777" w:rsidR="00F90BDC" w:rsidRDefault="00F90BDC">
      <w:r xmlns:w="http://schemas.openxmlformats.org/wordprocessingml/2006/main">
        <w:t xml:space="preserve">2. روميون 10:17 - "تنهنڪري ايمان جيڪو ٻڌو وڃي ٿو، ۽ جيڪو ٻڌو وڃي ٿو اهو مسيح بابت پيغام ذريعي اچي ٿو."</w:t>
      </w:r>
    </w:p>
    <w:p w14:paraId="5F5B8FCC" w14:textId="77777777" w:rsidR="00F90BDC" w:rsidRDefault="00F90BDC"/>
    <w:p w14:paraId="56A8714E" w14:textId="77777777" w:rsidR="00F90BDC" w:rsidRDefault="00F90BDC">
      <w:r xmlns:w="http://schemas.openxmlformats.org/wordprocessingml/2006/main">
        <w:t xml:space="preserve">يوحنا 9:39 عيسيٰ چيو تہ ”آءٌ ھن دنيا ۾ انصاف ڪرڻ لاءِ آيو آھيان، انھيءَ لاءِ تہ جيڪي نہ ٿا ڏسن سي ڏسن. ۽ جيڪي ڏسن ٿا سي انڌا ٿي وڃن.</w:t>
      </w:r>
    </w:p>
    <w:p w14:paraId="170FA244" w14:textId="77777777" w:rsidR="00F90BDC" w:rsidRDefault="00F90BDC"/>
    <w:p w14:paraId="4DD0D7E1" w14:textId="77777777" w:rsidR="00F90BDC" w:rsidRDefault="00F90BDC">
      <w:r xmlns:w="http://schemas.openxmlformats.org/wordprocessingml/2006/main">
        <w:t xml:space="preserve">يسوع دنيا ۾ آيو هو انهن جو انصاف ڪرڻ لاءِ جيڪي گناهن جي ڪري انڌا آهن ۽ انهن جون اکيون کولڻ لاءِ جيڪي ”انڌا“ آهن.</w:t>
      </w:r>
    </w:p>
    <w:p w14:paraId="5FF6B006" w14:textId="77777777" w:rsidR="00F90BDC" w:rsidRDefault="00F90BDC"/>
    <w:p w14:paraId="15CBB57E" w14:textId="77777777" w:rsidR="00F90BDC" w:rsidRDefault="00F90BDC">
      <w:r xmlns:w="http://schemas.openxmlformats.org/wordprocessingml/2006/main">
        <w:t xml:space="preserve">1: يسوع دنيا جو نور آهي.</w:t>
      </w:r>
    </w:p>
    <w:p w14:paraId="42FE580C" w14:textId="77777777" w:rsidR="00F90BDC" w:rsidRDefault="00F90BDC"/>
    <w:p w14:paraId="3284A3D2" w14:textId="77777777" w:rsidR="00F90BDC" w:rsidRDefault="00F90BDC">
      <w:r xmlns:w="http://schemas.openxmlformats.org/wordprocessingml/2006/main">
        <w:t xml:space="preserve">2: خدا جو فيصلو انصاف وارو آهي.</w:t>
      </w:r>
    </w:p>
    <w:p w14:paraId="258D7280" w14:textId="77777777" w:rsidR="00F90BDC" w:rsidRDefault="00F90BDC"/>
    <w:p w14:paraId="3E6E6FB8" w14:textId="77777777" w:rsidR="00F90BDC" w:rsidRDefault="00F90BDC">
      <w:r xmlns:w="http://schemas.openxmlformats.org/wordprocessingml/2006/main">
        <w:t xml:space="preserve">1: يسعياه 9:2 - جيڪي ماڻھو اونداھين ۾ ھلندا ھئا، تن ھڪڙو وڏو روشني ڏٺو آھي: جيڪي موت جي ڇانو واري ملڪ ۾ رھندا آھن، انھن تي روشني چمڪي آھي.</w:t>
      </w:r>
    </w:p>
    <w:p w14:paraId="2DC0A9CE" w14:textId="77777777" w:rsidR="00F90BDC" w:rsidRDefault="00F90BDC"/>
    <w:p w14:paraId="533F1402" w14:textId="77777777" w:rsidR="00F90BDC" w:rsidRDefault="00F90BDC">
      <w:r xmlns:w="http://schemas.openxmlformats.org/wordprocessingml/2006/main">
        <w:t xml:space="preserve">يوحنا 12:46-46 SCLNT - آءٌ دنيا ۾ روشنيءَ لاءِ آيو آھيان، انھيءَ لاءِ تہ جيڪو بہ مون تي ايمان آڻي سو اوندھہ ۾ نہ رھي.</w:t>
      </w:r>
    </w:p>
    <w:p w14:paraId="35EF7834" w14:textId="77777777" w:rsidR="00F90BDC" w:rsidRDefault="00F90BDC"/>
    <w:p w14:paraId="3EE336D0" w14:textId="77777777" w:rsidR="00F90BDC" w:rsidRDefault="00F90BDC">
      <w:r xmlns:w="http://schemas.openxmlformats.org/wordprocessingml/2006/main">
        <w:t xml:space="preserve">يوحنا 9:40 فريسين جيڪي ساڻس گڏ ھئا تن مان ڪن اھي ڳالھيون ٻڌي چيائونس تہ ”ڇا اسين بہ انڌا آھيون؟</w:t>
      </w:r>
    </w:p>
    <w:p w14:paraId="2DBA8DD3" w14:textId="77777777" w:rsidR="00F90BDC" w:rsidRDefault="00F90BDC"/>
    <w:p w14:paraId="68DF9D55" w14:textId="77777777" w:rsidR="00F90BDC" w:rsidRDefault="00F90BDC">
      <w:r xmlns:w="http://schemas.openxmlformats.org/wordprocessingml/2006/main">
        <w:t xml:space="preserve">يسوع فريسين کي روحاني انڌا جي باري ۾ سيکاريندو هو ۽ انهن اهو پڇڻ تي رد عمل ڪيو ته ڇا اهي پڻ انڌا آهن.</w:t>
      </w:r>
    </w:p>
    <w:p w14:paraId="65A3C33B" w14:textId="77777777" w:rsidR="00F90BDC" w:rsidRDefault="00F90BDC"/>
    <w:p w14:paraId="5685AA37" w14:textId="77777777" w:rsidR="00F90BDC" w:rsidRDefault="00F90BDC">
      <w:r xmlns:w="http://schemas.openxmlformats.org/wordprocessingml/2006/main">
        <w:t xml:space="preserve">1. روحاني انڌن جو خطرو</w:t>
      </w:r>
    </w:p>
    <w:p w14:paraId="60DFDC84" w14:textId="77777777" w:rsidR="00F90BDC" w:rsidRDefault="00F90BDC"/>
    <w:p w14:paraId="071B9A4F" w14:textId="77777777" w:rsidR="00F90BDC" w:rsidRDefault="00F90BDC">
      <w:r xmlns:w="http://schemas.openxmlformats.org/wordprocessingml/2006/main">
        <w:t xml:space="preserve">2. هڪ سڏ پاڻ ڏانهن ڌيان ڏيڻ</w:t>
      </w:r>
    </w:p>
    <w:p w14:paraId="48FB80D2" w14:textId="77777777" w:rsidR="00F90BDC" w:rsidRDefault="00F90BDC"/>
    <w:p w14:paraId="7389D400" w14:textId="77777777" w:rsidR="00F90BDC" w:rsidRDefault="00F90BDC">
      <w:r xmlns:w="http://schemas.openxmlformats.org/wordprocessingml/2006/main">
        <w:t xml:space="preserve">1. يسعياه 6: 9-10 - انھن جي دل سان سمجھو ۽ رب ڏانھن ڦرو ته اھو انھن کي شفا ڏيندو.</w:t>
      </w:r>
    </w:p>
    <w:p w14:paraId="0996EA6E" w14:textId="77777777" w:rsidR="00F90BDC" w:rsidRDefault="00F90BDC"/>
    <w:p w14:paraId="7DAC3D1F" w14:textId="77777777" w:rsidR="00F90BDC" w:rsidRDefault="00F90BDC">
      <w:r xmlns:w="http://schemas.openxmlformats.org/wordprocessingml/2006/main">
        <w:t xml:space="preserve">2. متي 13:13-15 SCLNT - عيسيٰ جو مثال اھو آھي تہ ٻج ڇٽيندڙ ۽ انھن لاءِ جن کي اکيون آھن پر ڏسن ئي نہ.</w:t>
      </w:r>
    </w:p>
    <w:p w14:paraId="53B1D32F" w14:textId="77777777" w:rsidR="00F90BDC" w:rsidRDefault="00F90BDC"/>
    <w:p w14:paraId="67FF94E7" w14:textId="77777777" w:rsidR="00F90BDC" w:rsidRDefault="00F90BDC">
      <w:r xmlns:w="http://schemas.openxmlformats.org/wordprocessingml/2006/main">
        <w:t xml:space="preserve">يوحنا 9:41 عيسيٰ انھن کي چيو تہ ”جيڪڏھن اوھين انڌا ھجو ھا تہ اوھان ۾ ڪو گناھ نہ ھجڻ ھا، پر ھاڻي اوھين چئو ٿا تہ ”اسين ڏسون ٿا. تنھنڪري توھان جو گناھ رھندو.</w:t>
      </w:r>
    </w:p>
    <w:p w14:paraId="53005229" w14:textId="77777777" w:rsidR="00F90BDC" w:rsidRDefault="00F90BDC"/>
    <w:p w14:paraId="4E5CCC7B" w14:textId="77777777" w:rsidR="00F90BDC" w:rsidRDefault="00F90BDC">
      <w:r xmlns:w="http://schemas.openxmlformats.org/wordprocessingml/2006/main">
        <w:t xml:space="preserve">يسوع فريسين کي چيلينج ڪري ٿو، جيڪي چون ٿا ته اهي ڏسي سگهن ٿا، اشارو ڪندي ته جيڪڏهن اهي انڌا هئا، انهن کي ڪو به گناهه نه هوندو.</w:t>
      </w:r>
    </w:p>
    <w:p w14:paraId="591D5F80" w14:textId="77777777" w:rsidR="00F90BDC" w:rsidRDefault="00F90BDC"/>
    <w:p w14:paraId="56E5A304" w14:textId="77777777" w:rsidR="00F90BDC" w:rsidRDefault="00F90BDC">
      <w:r xmlns:w="http://schemas.openxmlformats.org/wordprocessingml/2006/main">
        <w:t xml:space="preserve">1. ”فخر جو انڌو پن“ - اهو معلوم ڪرڻ ته ڪيئن فخر اسان کي سچ ڏسڻ کان روڪي سگهي ٿو، ۽ ڪيئن عاجزي اسان جي ايمان ۾ وڌڻ ۾ مدد ڪري سگهي ٿي.</w:t>
      </w:r>
    </w:p>
    <w:p w14:paraId="42ABB169" w14:textId="77777777" w:rsidR="00F90BDC" w:rsidRDefault="00F90BDC"/>
    <w:p w14:paraId="4FC1E4A2" w14:textId="77777777" w:rsidR="00F90BDC" w:rsidRDefault="00F90BDC">
      <w:r xmlns:w="http://schemas.openxmlformats.org/wordprocessingml/2006/main">
        <w:t xml:space="preserve">2. ”روحاني اکين سان ڏسڻ“- سچ کي سمجهڻ جي اهميت کي ايمان جي اکين سان جانچڻ، نه رڳو اسان جي جسماني نظر سان.</w:t>
      </w:r>
    </w:p>
    <w:p w14:paraId="5C6CEC5F" w14:textId="77777777" w:rsidR="00F90BDC" w:rsidRDefault="00F90BDC"/>
    <w:p w14:paraId="59B4EA54" w14:textId="77777777" w:rsidR="00F90BDC" w:rsidRDefault="00F90BDC">
      <w:r xmlns:w="http://schemas.openxmlformats.org/wordprocessingml/2006/main">
        <w:t xml:space="preserve">1. جيمس 4: 6 - "خدا مغرور جي مخالفت ڪري ٿو، پر عاجز کي فضل ڏئي ٿو."</w:t>
      </w:r>
    </w:p>
    <w:p w14:paraId="0C8E6EFD" w14:textId="77777777" w:rsidR="00F90BDC" w:rsidRDefault="00F90BDC"/>
    <w:p w14:paraId="4F44848D" w14:textId="77777777" w:rsidR="00F90BDC" w:rsidRDefault="00F90BDC">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14:paraId="129DE83F" w14:textId="77777777" w:rsidR="00F90BDC" w:rsidRDefault="00F90BDC"/>
    <w:p w14:paraId="071B2197" w14:textId="77777777" w:rsidR="00F90BDC" w:rsidRDefault="00F90BDC">
      <w:r xmlns:w="http://schemas.openxmlformats.org/wordprocessingml/2006/main">
        <w:t xml:space="preserve">يوحنا 10 يسوع جي سٺي شيپرڊ جي استعاري کي ياد ڪري ٿو، هن جي پوئلڳن سان هن جي رشتي بابت هن جي گفتگو، ۽ هن جي سڃاڻپ تي مسلسل ڊويزن.</w:t>
      </w:r>
    </w:p>
    <w:p w14:paraId="36E457C7" w14:textId="77777777" w:rsidR="00F90BDC" w:rsidRDefault="00F90BDC"/>
    <w:p w14:paraId="7108476B" w14:textId="77777777" w:rsidR="00F90BDC" w:rsidRDefault="00F90BDC">
      <w:r xmlns:w="http://schemas.openxmlformats.org/wordprocessingml/2006/main">
        <w:t xml:space="preserve">1st پيراگراف: باب شروع ٿئي ٿو يسوع پاڻ کي متعارف ڪرائڻ سان گڏ رڍن لاءِ دروازي ۽ سٺو ريڍار. هو انهن تي تنقيد ڪري ٿو جيڪي رڍن جي قلم ۾ داخل ٿين ٿا پر دروازي کان سواءِ ڪنهن ٻئي طريقي سان چور ۽ ڌاڙيل. رڍون هن جي پٺيان هلن ٿيون ڇاڪاڻ ته اهي هن جي آواز کي سڃاڻن ٿيون پر ڪڏهن به اجنبي جي پٺيان نه هلنديون. هڪ سٺي ريڍار جي حيثيت سان، هو پنهنجي رڍن کي ڄاڻي ٿو ۽ انهن لاءِ رضامنديءَ سان پنهنجي جان ڏئي ٿو، ان جي برعڪس مزدور هٿ، جيڪو رڍن کي بگھڙ جي نظر ۾ ڇڏي ٿو (جان 10: 1-18).</w:t>
      </w:r>
    </w:p>
    <w:p w14:paraId="65A8D87E" w14:textId="77777777" w:rsidR="00F90BDC" w:rsidRDefault="00F90BDC"/>
    <w:p w14:paraId="19864719" w14:textId="77777777" w:rsidR="00F90BDC" w:rsidRDefault="00F90BDC">
      <w:r xmlns:w="http://schemas.openxmlformats.org/wordprocessingml/2006/main">
        <w:t xml:space="preserve">2nd پيراگراف: هن تعليم يهودين جي وچ ۾ ورهائڻ جو سبب بڻيو، ڪجهه چون ٿا ته هو ڀوتن جي قبضي ۾ چريو هو، ٻيا اهو سوال ڪن ٿا ته شيطان ڪيئن اکيون کولي ٿو انڌا. </w:t>
      </w:r>
      <w:r xmlns:w="http://schemas.openxmlformats.org/wordprocessingml/2006/main">
        <w:t xml:space="preserve">يروشلم جي سرديءَ ۾ </w:t>
      </w:r>
      <w:r xmlns:w="http://schemas.openxmlformats.org/wordprocessingml/2006/main">
        <w:t xml:space="preserve">عيد جي عيد جي موقعي تي يسوع مندر جي درٻار ۾ هلي رهيو هو سليمان جي ڪالونيڊ جتي يهودي گڏ ٿي هن کان پڇيو ته تون اسان کي ڪيتري وقت تائين شڪ ۾ رکندين؟ </w:t>
      </w:r>
      <w:r xmlns:w="http://schemas.openxmlformats.org/wordprocessingml/2006/main">
        <w:lastRenderedPageBreak xmlns:w="http://schemas.openxmlformats.org/wordprocessingml/2006/main"/>
      </w:r>
      <w:r xmlns:w="http://schemas.openxmlformats.org/wordprocessingml/2006/main">
        <w:t xml:space="preserve">جيڪڏهن تون مسيح آهين ته اسان کي صاف صاف ٻڌاءِ. جواب ۾ هن نشاندهي ڪئي ته هن انهن کي ٻڌايو هو پر اهي نه مڃيندا آهن ڪم ڪندا آهن پيءُ جو نالو هن جي باري ۾ گواهي ڏيندا آهن پر اهي نه مڃيندا آهن ڇاڪاڻ ته اهي هن جون رڍون نه آهن جيڪي هن جو آواز ٻڌن ٿيون انهن کي خبر آهي ته اهي انهن کي دائمي زندگي ڏين ٿيون ڪڏهن به انهن کي نه ڇڪي. پيء جي هٿ کان ٻاهر (يوحنا 10: 19-30).</w:t>
      </w:r>
    </w:p>
    <w:p w14:paraId="4F623E15" w14:textId="77777777" w:rsidR="00F90BDC" w:rsidRDefault="00F90BDC"/>
    <w:p w14:paraId="06F487B8" w14:textId="77777777" w:rsidR="00F90BDC" w:rsidRDefault="00F90BDC">
      <w:r xmlns:w="http://schemas.openxmlformats.org/wordprocessingml/2006/main">
        <w:t xml:space="preserve">3rd پيراگراف: هن تقرير کان پوء، عيسى خدا جي پيء سان وحدانيت جي دعوي ڪئي 'آء پيء هڪ آهيان.' هن جي اڳواڻي ۾ يهودين پٿر کڻي هن کي ٻيهر ڪفر ڪيو خدا هجڻ جي دعويٰ ڪئي جڏهن ته صرف انسان جواب ڏنو ته ڪم ڪري رهيا آهن نالو پيءُ گواهي ڏيو اڃا به جيڪڏهن نه مڃيو ڪمن تي گهٽ ۾ گهٽ معجزن تي يقين رکو ته سمجهو ته پيءُ مون ۾ آهي مان پيءُ ۾ آهيان هڪ ٻئي جي اڳواڻي ڪري رهيو آهيان. کيس گرفتار ڪرڻ جي ناڪام ڪوشش پوءِ وري اردن جي پار واري علائقي ڏانهن واپس هليو ويو جتي جان پهريون ڀيرو بپتسما ڏئي رهيو هو، اتي ڪيترن ئي وٽس آيا، جن تي ايمان آندو ويو ته ”يوحنا ڪو به نشان نه ڏيکاريو آهي، جيڪو يوحنا هن شخص بابت چيو هو، اهو سڀ سچ هو. (يوحنا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يوحنا 10:1 آءٌ اوھان کي سچ ٿو ٻڌايان تہ جيڪو دروازي کان رڍن جي واڙي ۾ نہ ٿو گھڙي، پر ٻئي ڪنھن رستي تي چڙھي ٿو، سو چور ۽ ڌاڙيل آھي.</w:t>
      </w:r>
    </w:p>
    <w:p w14:paraId="2184AA9C" w14:textId="77777777" w:rsidR="00F90BDC" w:rsidRDefault="00F90BDC"/>
    <w:p w14:paraId="7991E62E" w14:textId="77777777" w:rsidR="00F90BDC" w:rsidRDefault="00F90BDC">
      <w:r xmlns:w="http://schemas.openxmlformats.org/wordprocessingml/2006/main">
        <w:t xml:space="preserve">يسوع ڪوڙو استادن جي خلاف ڊيڄاري ٿو جيڪي ماڻهن کي سچي ايمان کان پري ڪرڻ جي ڪوشش ڪندا آهن. 1: اسان کي ڪوڙو استادن کان بچڻ گهرجي ۽ خدا جي ڪلام کي پڪڙڻ گهرجي. 2: اسان کي سچ جي ڳولا ڪرڻ گهرجي ۽ چالاڪ لفظن سان ٺڳي نه ڪرڻ گهرجي. 1: يرمياه 29:11، "ڇاڪاڻ ته مون کي خبر آهي ته مون وٽ توهان لاءِ جيڪي منصوبا آهن، رب فرمائي ٿو، ڀلائي لاءِ منصوبا آهن ۽ برائي لاءِ نه، توهان کي مستقبل ۽ اميد ڏيڻ لاءِ." پطرس 2:1-8 SCLNT - ھوشيار رھو، ھوشيار رھو، تنھنجو دشمن شيطان، گھمڻ واري شينھن وانگر چوڌاري گھمي ڦري ٿو، ڪنھن کي کائي وڃي.</w:t>
      </w:r>
    </w:p>
    <w:p w14:paraId="6D3865CC" w14:textId="77777777" w:rsidR="00F90BDC" w:rsidRDefault="00F90BDC"/>
    <w:p w14:paraId="27A64350" w14:textId="77777777" w:rsidR="00F90BDC" w:rsidRDefault="00F90BDC">
      <w:r xmlns:w="http://schemas.openxmlformats.org/wordprocessingml/2006/main">
        <w:t xml:space="preserve">يوحنا 10:2 پر جيڪو دروازي کان اندر داخل ٿئي ٿو سو رڍن جو ريڍار آھي.</w:t>
      </w:r>
    </w:p>
    <w:p w14:paraId="307125CF" w14:textId="77777777" w:rsidR="00F90BDC" w:rsidRDefault="00F90BDC"/>
    <w:p w14:paraId="7FC4568E" w14:textId="77777777" w:rsidR="00F90BDC" w:rsidRDefault="00F90BDC">
      <w:r xmlns:w="http://schemas.openxmlformats.org/wordprocessingml/2006/main">
        <w:t xml:space="preserve">لنگھندڙ ريڍار جي باري ۾ ڳالھائي ٿو جيڪو رڍن جي سنڀال ڪرڻ لاءِ دروازي مان داخل ٿئي ٿو.</w:t>
      </w:r>
    </w:p>
    <w:p w14:paraId="2A39760E" w14:textId="77777777" w:rsidR="00F90BDC" w:rsidRDefault="00F90BDC"/>
    <w:p w14:paraId="7972C349" w14:textId="77777777" w:rsidR="00F90BDC" w:rsidRDefault="00F90BDC">
      <w:r xmlns:w="http://schemas.openxmlformats.org/wordprocessingml/2006/main">
        <w:t xml:space="preserve">1. اسان کي اسان جي رڍ جا وفادار ريڍار سڏيو وڃي ٿو، انهن جي حفاظت ساڳئي خيال سان ڪري ٿو جيئن هڪ ريڍار پنهنجي رڍن جي حفاظت ڪندو آهي.</w:t>
      </w:r>
    </w:p>
    <w:p w14:paraId="42BABD4F" w14:textId="77777777" w:rsidR="00F90BDC" w:rsidRDefault="00F90BDC"/>
    <w:p w14:paraId="10FD47DC" w14:textId="77777777" w:rsidR="00F90BDC" w:rsidRDefault="00F90BDC">
      <w:r xmlns:w="http://schemas.openxmlformats.org/wordprocessingml/2006/main">
        <w:t xml:space="preserve">2. مسيح جي پيروي ڪرڻ جو مطلب آهي ته اسان کي عاجز ۽ نرم ريڍار ٿيڻ جي ڪوشش ڪرڻ گهرجي، ساڳئي رحم ۽ سمجھ سان رستي جي اڳواڻي ڪرڻ گهرجي.</w:t>
      </w:r>
    </w:p>
    <w:p w14:paraId="5FBA7353" w14:textId="77777777" w:rsidR="00F90BDC" w:rsidRDefault="00F90BDC"/>
    <w:p w14:paraId="0EE71E08" w14:textId="77777777" w:rsidR="00F90BDC" w:rsidRDefault="00F90BDC">
      <w:r xmlns:w="http://schemas.openxmlformats.org/wordprocessingml/2006/main">
        <w:t xml:space="preserve">1. 1 پطرس 5: 2-3 "خدا جي رڍن جا ريڍار ٿيو، جيڪي توهان جي سنڀال هيٺ آهن، انهن جي نگراني ڪريو- ان لاء نه، پر توهان کي گهرجي، پر ان ڪري جو توهان چاهيو ٿا، جيئن خدا توهان کي چاهي ٿو. بي ايماني حاصل ڪرڻ جي پٺيان نه، پر خدمت ڪرڻ جو شوق؛ جيڪي اوھان جي حوالي ڪيا ويا آھن تن تي غالب نه ٿيو، پر رڍن لاءِ مثال بڻجو.</w:t>
      </w:r>
    </w:p>
    <w:p w14:paraId="5377DB71" w14:textId="77777777" w:rsidR="00F90BDC" w:rsidRDefault="00F90BDC"/>
    <w:p w14:paraId="382A6348" w14:textId="77777777" w:rsidR="00F90BDC" w:rsidRDefault="00F90BDC">
      <w:r xmlns:w="http://schemas.openxmlformats.org/wordprocessingml/2006/main">
        <w:t xml:space="preserve">2. زبور 23: 1 "رب منهنجو ريڍار آهي، مون کي ڪجھ به نه آهي."</w:t>
      </w:r>
    </w:p>
    <w:p w14:paraId="4D2F83D8" w14:textId="77777777" w:rsidR="00F90BDC" w:rsidRDefault="00F90BDC"/>
    <w:p w14:paraId="32E1C245" w14:textId="77777777" w:rsidR="00F90BDC" w:rsidRDefault="00F90BDC">
      <w:r xmlns:w="http://schemas.openxmlformats.org/wordprocessingml/2006/main">
        <w:t xml:space="preserve">يوحنا 10:3 انھيءَ لاءِ دروازي کولي ٿو. ۽ رڍون سندس آواز ٻڌن ٿيون: ۽ ھو پنھنجين رڍن کي نالو وٺي سڏي ٿو ۽ انھن کي ٻاھر وٺي ٿو.</w:t>
      </w:r>
    </w:p>
    <w:p w14:paraId="19E6B1E0" w14:textId="77777777" w:rsidR="00F90BDC" w:rsidRDefault="00F90BDC"/>
    <w:p w14:paraId="4242ABED" w14:textId="77777777" w:rsidR="00F90BDC" w:rsidRDefault="00F90BDC">
      <w:r xmlns:w="http://schemas.openxmlformats.org/wordprocessingml/2006/main">
        <w:t xml:space="preserve">سٺو ريڍار پنهنجي رڍن کي نالي سان سڏي ٿو ۽ انهن کي ٻاهر وٺي ٿو.</w:t>
      </w:r>
    </w:p>
    <w:p w14:paraId="12CA7CDD" w14:textId="77777777" w:rsidR="00F90BDC" w:rsidRDefault="00F90BDC"/>
    <w:p w14:paraId="7D24F4FC" w14:textId="77777777" w:rsidR="00F90BDC" w:rsidRDefault="00F90BDC">
      <w:r xmlns:w="http://schemas.openxmlformats.org/wordprocessingml/2006/main">
        <w:t xml:space="preserve">1. ريڍار جيڪو اسان کي نالي سان ڄاڻي ٿو</w:t>
      </w:r>
    </w:p>
    <w:p w14:paraId="0DD76B6D" w14:textId="77777777" w:rsidR="00F90BDC" w:rsidRDefault="00F90BDC"/>
    <w:p w14:paraId="1C40DC16" w14:textId="77777777" w:rsidR="00F90BDC" w:rsidRDefault="00F90BDC">
      <w:r xmlns:w="http://schemas.openxmlformats.org/wordprocessingml/2006/main">
        <w:t xml:space="preserve">2. ريڍار جي سڏ جي پٺيان</w:t>
      </w:r>
    </w:p>
    <w:p w14:paraId="7F480743" w14:textId="77777777" w:rsidR="00F90BDC" w:rsidRDefault="00F90BDC"/>
    <w:p w14:paraId="094B9C4A" w14:textId="77777777" w:rsidR="00F90BDC" w:rsidRDefault="00F90BDC">
      <w:r xmlns:w="http://schemas.openxmlformats.org/wordprocessingml/2006/main">
        <w:t xml:space="preserve">1. يسعياه 40:11 هو پنهنجي رڍن کي ريڍار وانگر کارائيندو: هو پنهنجي ٻانهن سان گهمن کي گڏ ڪندو، ۽ انهن کي پنهنجي ڀاڪر ۾ کڻندو، ۽ نرميء سان انهن جي اڳواڻي ڪندو جيڪي نوجوانن سان گڏ آهن.</w:t>
      </w:r>
    </w:p>
    <w:p w14:paraId="34B77B9B" w14:textId="77777777" w:rsidR="00F90BDC" w:rsidRDefault="00F90BDC"/>
    <w:p w14:paraId="7E0DB00A" w14:textId="77777777" w:rsidR="00F90BDC" w:rsidRDefault="00F90BDC">
      <w:r xmlns:w="http://schemas.openxmlformats.org/wordprocessingml/2006/main">
        <w:t xml:space="preserve">2. متي 18: 12-14 توهان ڇا ٿا سوچيو؟ جيڪڏھن ڪنھن ماڻھوءَ وٽ سؤ رڍون ھجن ۽ انھن مان ھڪڙي گمراھ ھجي تہ ڇا ھو ننھن رڍن کي جبلن تي ڇڏي انھيءَ گمراھيءَ جي ڳولا ۾ نه ٿو وڃي؟ ۽ جيڪڏھن اھو اھو ڳولي ٿو، سچ پچ، مان توھان کي ٻڌايان ٿو، ھو ان تي وڌيڪ خوشي ڪندو آھي ان کان وڌيڪ ننھن کان وڌيڪ جيڪي گمراھ نه ٿيا آھن. تنھنڪري اھو منھنجي پيءُ جي مرضي نه آھي جيڪو آسمان ۾ آھي ته انھن ننڍڙن مان ھڪڙو ناس ٿئي.</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10:4 ۽ جڏھن ھو پنھنجن رڍن کي ٻاھر ڪڍندو آھي تڏھن انھن جي اڳيان ھلندو آھي ۽ رڍون ھن جي پٺيان ھلنديون آھن، ڇالاءِ⁠جو اھي سندس آواز ڄاڻنديون آھن.</w:t>
      </w:r>
    </w:p>
    <w:p w14:paraId="6438B795" w14:textId="77777777" w:rsidR="00F90BDC" w:rsidRDefault="00F90BDC"/>
    <w:p w14:paraId="6EE7AD76" w14:textId="77777777" w:rsidR="00F90BDC" w:rsidRDefault="00F90BDC">
      <w:r xmlns:w="http://schemas.openxmlformats.org/wordprocessingml/2006/main">
        <w:t xml:space="preserve">پاسو ٻڌائي ٿو ته ڪيئن يسوع پنهنجي رڍن جي اڳواڻي ڪري ٿو ۽ اهي هن جي آواز کي سڃاڻي ۽ هن جي پيروي ڪن ٿا.</w:t>
      </w:r>
    </w:p>
    <w:p w14:paraId="48F67C01" w14:textId="77777777" w:rsidR="00F90BDC" w:rsidRDefault="00F90BDC"/>
    <w:p w14:paraId="3300212F" w14:textId="77777777" w:rsidR="00F90BDC" w:rsidRDefault="00F90BDC">
      <w:r xmlns:w="http://schemas.openxmlformats.org/wordprocessingml/2006/main">
        <w:t xml:space="preserve">1: يسوع اھو سٺو ريڍار آھي جيڪو پنھنجي رڍن جي اڳواڻي ۽ سنڀال ڪري ٿو</w:t>
      </w:r>
    </w:p>
    <w:p w14:paraId="2705D45A" w14:textId="77777777" w:rsidR="00F90BDC" w:rsidRDefault="00F90BDC"/>
    <w:p w14:paraId="25B05717" w14:textId="77777777" w:rsidR="00F90BDC" w:rsidRDefault="00F90BDC">
      <w:r xmlns:w="http://schemas.openxmlformats.org/wordprocessingml/2006/main">
        <w:t xml:space="preserve">2: يسوع جو آواز سڃاتل آهي ۽ سندس رڍن جي پٺيان آهي</w:t>
      </w:r>
    </w:p>
    <w:p w14:paraId="7909D163" w14:textId="77777777" w:rsidR="00F90BDC" w:rsidRDefault="00F90BDC"/>
    <w:p w14:paraId="08B2C079" w14:textId="77777777" w:rsidR="00F90BDC" w:rsidRDefault="00F90BDC">
      <w:r xmlns:w="http://schemas.openxmlformats.org/wordprocessingml/2006/main">
        <w:t xml:space="preserve">1: زبور 23: 1، "رب منهنجو ريڍار آهي، مان نه چاهيندس."</w:t>
      </w:r>
    </w:p>
    <w:p w14:paraId="4C8E9F06" w14:textId="77777777" w:rsidR="00F90BDC" w:rsidRDefault="00F90BDC"/>
    <w:p w14:paraId="16778472" w14:textId="77777777" w:rsidR="00F90BDC" w:rsidRDefault="00F90BDC">
      <w:r xmlns:w="http://schemas.openxmlformats.org/wordprocessingml/2006/main">
        <w:t xml:space="preserve">متي 11:28-30 SCLNT - ”اوھين سڀيئي محنتي ۽ بوجھل آھيو، مون وٽ اچو ۽ آءٌ اوھان کي آرام ڏيندس، منھنجو جوا پاڻ تي کڻو ۽ مون کان سکو، ڇالاءِ⁠جو آءٌ حليم ۽ نٻل آھيان. ۽ توهان کي پنهنجي روح کي آرام ملندو، ڇاڪاڻ ته منهنجو جوا آسان آهي، ۽ منهنجو بار هلڪو آهي."</w:t>
      </w:r>
    </w:p>
    <w:p w14:paraId="0220C609" w14:textId="77777777" w:rsidR="00F90BDC" w:rsidRDefault="00F90BDC"/>
    <w:p w14:paraId="3E59F8B9" w14:textId="77777777" w:rsidR="00F90BDC" w:rsidRDefault="00F90BDC">
      <w:r xmlns:w="http://schemas.openxmlformats.org/wordprocessingml/2006/main">
        <w:t xml:space="preserve">يوحنا 10:5 ۽ اجنبي جي پٺيان نہ ويندا، پر کانئس ڀڄندا، ڇالاءِ⁠جو اھي ڌارين جو آواز نہ ٿا سڃاڻن.</w:t>
      </w:r>
    </w:p>
    <w:p w14:paraId="1CA7A68E" w14:textId="77777777" w:rsidR="00F90BDC" w:rsidRDefault="00F90BDC"/>
    <w:p w14:paraId="66AD5BCB" w14:textId="77777777" w:rsidR="00F90BDC" w:rsidRDefault="00F90BDC">
      <w:r xmlns:w="http://schemas.openxmlformats.org/wordprocessingml/2006/main">
        <w:t xml:space="preserve">ماڻهو ممڪن ناهي ته انهن جي پيروي ڪن جن کي اهي نه ٿا ڄاڻن، ڇاڪاڻ ته اهي انهن جي آواز کان اڻ واقف آهن.</w:t>
      </w:r>
    </w:p>
    <w:p w14:paraId="23A75C28" w14:textId="77777777" w:rsidR="00F90BDC" w:rsidRDefault="00F90BDC"/>
    <w:p w14:paraId="6687231A" w14:textId="77777777" w:rsidR="00F90BDC" w:rsidRDefault="00F90BDC">
      <w:r xmlns:w="http://schemas.openxmlformats.org/wordprocessingml/2006/main">
        <w:t xml:space="preserve">1. واقفيت جي طاقت - اسان انهن ماڻهن کي ٻڌڻ ۽ پيروي ڪرڻ جو وڌيڪ امڪان آهيون جن کي اسين ڄاڻون ٿا انهن جي ڀيٽ ۾ جيڪي اسان نٿا ڄاڻون.</w:t>
      </w:r>
    </w:p>
    <w:p w14:paraId="695A7B9A" w14:textId="77777777" w:rsidR="00F90BDC" w:rsidRDefault="00F90BDC"/>
    <w:p w14:paraId="4F44B702" w14:textId="77777777" w:rsidR="00F90BDC" w:rsidRDefault="00F90BDC">
      <w:r xmlns:w="http://schemas.openxmlformats.org/wordprocessingml/2006/main">
        <w:t xml:space="preserve">2. خدا کي ڄاڻڻ جي اهميت - اسان کي خدا کي وڌيڪ گہرا ڄاڻڻ جي ڪوشش ڪرڻ گهرجي ته جيئن اسين هن جي آواز کي وڌيڪ ويجهي پيروي ڪري سگهون.</w:t>
      </w:r>
    </w:p>
    <w:p w14:paraId="1A2DAF6E" w14:textId="77777777" w:rsidR="00F90BDC" w:rsidRDefault="00F90BDC"/>
    <w:p w14:paraId="65AFD16C" w14:textId="77777777" w:rsidR="00F90BDC" w:rsidRDefault="00F90BDC">
      <w:r xmlns:w="http://schemas.openxmlformats.org/wordprocessingml/2006/main">
        <w:t xml:space="preserve">رسولن جا ڪم 2:42-42 SCLNT - انھن پنھنجو پاڻ کي رسولن جي تعليم ۽ رفاقت، ماني ٽوڙڻ ۽ دعا گھرڻ لاءِ وقف ڪري ڇڏيو.</w:t>
      </w:r>
    </w:p>
    <w:p w14:paraId="2501FA7F" w14:textId="77777777" w:rsidR="00F90BDC" w:rsidRDefault="00F90BDC"/>
    <w:p w14:paraId="57F3A0F1" w14:textId="77777777" w:rsidR="00F90BDC" w:rsidRDefault="00F90BDC">
      <w:r xmlns:w="http://schemas.openxmlformats.org/wordprocessingml/2006/main">
        <w:t xml:space="preserve">2. يوحنا 8:32 - ۽ اوھان کي سچ معلوم ٿيندو، ۽ سچ اوھان کي آزاد ڪندو.</w:t>
      </w:r>
    </w:p>
    <w:p w14:paraId="38723057" w14:textId="77777777" w:rsidR="00F90BDC" w:rsidRDefault="00F90BDC"/>
    <w:p w14:paraId="0FB55DF0" w14:textId="77777777" w:rsidR="00F90BDC" w:rsidRDefault="00F90BDC">
      <w:r xmlns:w="http://schemas.openxmlformats.org/wordprocessingml/2006/main">
        <w:t xml:space="preserve">يوحنا 10:6 اھو مثال عيسيٰ انھن کي ٻڌايو، پر اھي سمجھي نہ سگھيا تہ اھي ڪھڙيون ڳالھيون آھن جيڪي ھن کين ٻڌايون آھن.</w:t>
      </w:r>
    </w:p>
    <w:p w14:paraId="3BE17BFB" w14:textId="77777777" w:rsidR="00F90BDC" w:rsidRDefault="00F90BDC"/>
    <w:p w14:paraId="545E2413" w14:textId="77777777" w:rsidR="00F90BDC" w:rsidRDefault="00F90BDC">
      <w:r xmlns:w="http://schemas.openxmlformats.org/wordprocessingml/2006/main">
        <w:t xml:space="preserve">عيسيٰ ماڻھن کي ھڪڙو مثال ڏنو، پر اھي سمجھي نہ سگھيا تہ ھو ڇا پيو چوي.</w:t>
      </w:r>
    </w:p>
    <w:p w14:paraId="3A9AC937" w14:textId="77777777" w:rsidR="00F90BDC" w:rsidRDefault="00F90BDC"/>
    <w:p w14:paraId="5F26146D" w14:textId="77777777" w:rsidR="00F90BDC" w:rsidRDefault="00F90BDC">
      <w:r xmlns:w="http://schemas.openxmlformats.org/wordprocessingml/2006/main">
        <w:t xml:space="preserve">1. يسوع جو مثال: خدا جي ڪلام کي ظاهر ڪرڻ</w:t>
      </w:r>
    </w:p>
    <w:p w14:paraId="52EA8472" w14:textId="77777777" w:rsidR="00F90BDC" w:rsidRDefault="00F90BDC"/>
    <w:p w14:paraId="09E7E402" w14:textId="77777777" w:rsidR="00F90BDC" w:rsidRDefault="00F90BDC">
      <w:r xmlns:w="http://schemas.openxmlformats.org/wordprocessingml/2006/main">
        <w:t xml:space="preserve">2. مثالن جي تشريح ڪيئن ڪجي: يسوع جي لفظن جي معنيٰ کي سمجھڻ</w:t>
      </w:r>
    </w:p>
    <w:p w14:paraId="2022C4FE" w14:textId="77777777" w:rsidR="00F90BDC" w:rsidRDefault="00F90BDC"/>
    <w:p w14:paraId="70EC1AD0" w14:textId="77777777" w:rsidR="00F90BDC" w:rsidRDefault="00F90BDC">
      <w:r xmlns:w="http://schemas.openxmlformats.org/wordprocessingml/2006/main">
        <w:t xml:space="preserve">1. زبور 119: 105-106: "توهان جو لفظ منهنجي پيرن لاء هڪ چراغ آهي ۽ منهنجي رستي لاء هڪ روشني آهي. مون هڪ قسم کنيو آهي ۽ ان جي تصديق ڪئي آهي، توهان جي صحيح قاعدن کي برقرار رکڻ لاء."</w:t>
      </w:r>
    </w:p>
    <w:p w14:paraId="2CCD95E6" w14:textId="77777777" w:rsidR="00F90BDC" w:rsidRDefault="00F90BDC"/>
    <w:p w14:paraId="65FC679A" w14:textId="77777777" w:rsidR="00F90BDC" w:rsidRDefault="00F90BDC">
      <w:r xmlns:w="http://schemas.openxmlformats.org/wordprocessingml/2006/main">
        <w:t xml:space="preserve">2. امثال 2: 1-5: ”منھنجا پٽ، جيڪڏھن تون منھنجون ڳالھيون قبول ڪرين ۽ منھنجا حڪم پاڻ وٽ محفوظ ڪرين، تنھنجي ڪنن کي ڏاھپ ڏانھن ڌيان ڏي ۽ تنھنجي دل کي سمجھڻ ڏانھن مائل ڪرين؛ ھائو، جيڪڏھن تون بصيرت لاءِ سڏين ۽ پنھنجي آواز کي بلند ڪرين. سمجھڻ لاءِ آواز، جيڪڏھن توھان ان کي چانديءَ وانگر ڳوليندا ۽ ان کي ڳجھو خزانن وانگر ڳوليندا، ته پوءِ توھان سمجھندا تہ رب جي خوف کي سمجھندا ۽ خدا جي ڄاڻ حاصل ڪندا.</w:t>
      </w:r>
    </w:p>
    <w:p w14:paraId="1F1F70FD" w14:textId="77777777" w:rsidR="00F90BDC" w:rsidRDefault="00F90BDC"/>
    <w:p w14:paraId="143E5EEC" w14:textId="77777777" w:rsidR="00F90BDC" w:rsidRDefault="00F90BDC">
      <w:r xmlns:w="http://schemas.openxmlformats.org/wordprocessingml/2006/main">
        <w:t xml:space="preserve">يوحنا 10:7 عيسيٰ انھن کي وري چيو تہ ”آءٌ اوھان کي سچ ٿو ٻڌايان تہ آءٌ رڍن جو دروازو آھيان.</w:t>
      </w:r>
    </w:p>
    <w:p w14:paraId="37CC4260" w14:textId="77777777" w:rsidR="00F90BDC" w:rsidRDefault="00F90BDC"/>
    <w:p w14:paraId="321B3105" w14:textId="77777777" w:rsidR="00F90BDC" w:rsidRDefault="00F90BDC">
      <w:r xmlns:w="http://schemas.openxmlformats.org/wordprocessingml/2006/main">
        <w:t xml:space="preserve">يسوع رڍن لاءِ نجات جو دروازو آهي.</w:t>
      </w:r>
    </w:p>
    <w:p w14:paraId="583465FB" w14:textId="77777777" w:rsidR="00F90BDC" w:rsidRDefault="00F90BDC"/>
    <w:p w14:paraId="6D392DDD" w14:textId="77777777" w:rsidR="00F90BDC" w:rsidRDefault="00F90BDC">
      <w:r xmlns:w="http://schemas.openxmlformats.org/wordprocessingml/2006/main">
        <w:t xml:space="preserve">1. يسوع دربان آهي ابدي زندگي ڏانهن</w:t>
      </w:r>
    </w:p>
    <w:p w14:paraId="45A175C4" w14:textId="77777777" w:rsidR="00F90BDC" w:rsidRDefault="00F90BDC"/>
    <w:p w14:paraId="5E2FAB0E" w14:textId="77777777" w:rsidR="00F90BDC" w:rsidRDefault="00F90BDC">
      <w:r xmlns:w="http://schemas.openxmlformats.org/wordprocessingml/2006/main">
        <w:t xml:space="preserve">2. عيسى جي طاقت نجات جي دروازي وانگر</w:t>
      </w:r>
    </w:p>
    <w:p w14:paraId="65C22388" w14:textId="77777777" w:rsidR="00F90BDC" w:rsidRDefault="00F90BDC"/>
    <w:p w14:paraId="63DA0460" w14:textId="77777777" w:rsidR="00F90BDC" w:rsidRDefault="00F90BDC">
      <w:r xmlns:w="http://schemas.openxmlformats.org/wordprocessingml/2006/main">
        <w:t xml:space="preserve">1. متي 7: 13-14 "تنگ دروازي مان داخل ٿيو. ڇالاءِ⁠جو اھو دروازو ويڪرو آھي ۽ رستو سولو آھي جيڪو تباھيءَ ڏانھن وٺي وڃي ٿو، ۽ جيڪي ان مان گھڙندا آھن سي گھڻا آھن. ڇالاءِ⁠جو اھو دروازو تنگ آھي ۽ اھو رستو سخت آھي جيڪو زندگيءَ ڏانھن وٺي وڃي ٿو، ۽ جيڪي ان کي ڳولين ٿا سي ٿورا آھن.</w:t>
      </w:r>
    </w:p>
    <w:p w14:paraId="3DE6CD43" w14:textId="77777777" w:rsidR="00F90BDC" w:rsidRDefault="00F90BDC"/>
    <w:p w14:paraId="5A5D5CE1" w14:textId="77777777" w:rsidR="00F90BDC" w:rsidRDefault="00F90BDC">
      <w:r xmlns:w="http://schemas.openxmlformats.org/wordprocessingml/2006/main">
        <w:t xml:space="preserve">2. 1 پطرس 1:3-5 SCLNT - سڀاڳا ھجن اسان جي خداوند عيسيٰ مسيح جي خدا ۽ پيءُ جي. هن پنهنجي عظيم رحمت جي مطابق، هن اسان کي مسيح جي مئلن مان جيئرو ٿيڻ جي ذريعي هڪ جيئري اميد سان ٻيهر پيدا ڪيو آهي، هڪ وراثت ۾ جيڪو غير فاني، بي عيب ۽ اڻڄاتل آهي، جيڪو توهان جي لاء آسمان ۾ رکيو ويو آهي، جيڪو خدا جي قدرت سان. آخري وقت ۾ نازل ٿيڻ لاءِ تيار ڪيل ڇوٽڪاري لاءِ ايمان جي ذريعي حفاظت ڪئي پئي وڃي.</w:t>
      </w:r>
    </w:p>
    <w:p w14:paraId="4AC0FFE6" w14:textId="77777777" w:rsidR="00F90BDC" w:rsidRDefault="00F90BDC"/>
    <w:p w14:paraId="6926046D" w14:textId="77777777" w:rsidR="00F90BDC" w:rsidRDefault="00F90BDC">
      <w:r xmlns:w="http://schemas.openxmlformats.org/wordprocessingml/2006/main">
        <w:t xml:space="preserve">يوحنا 10:8 جيڪي بہ مون کان اڳ آيا، سي چور ۽ ڌاڙيل آھن، پر رڍن انھن جي نہ ٻڌي.</w:t>
      </w:r>
    </w:p>
    <w:p w14:paraId="7284BCAF" w14:textId="77777777" w:rsidR="00F90BDC" w:rsidRDefault="00F90BDC"/>
    <w:p w14:paraId="694785C6" w14:textId="77777777" w:rsidR="00F90BDC" w:rsidRDefault="00F90BDC">
      <w:r xmlns:w="http://schemas.openxmlformats.org/wordprocessingml/2006/main">
        <w:t xml:space="preserve">اقتباس اهو آهي ته ڪيئن يسوع جي رڍن چورن ۽ ڌاڙيلن کي نه ٻڌو جيڪي هن جي اڳيان آيا هئا.</w:t>
      </w:r>
    </w:p>
    <w:p w14:paraId="77E3F509" w14:textId="77777777" w:rsidR="00F90BDC" w:rsidRDefault="00F90BDC"/>
    <w:p w14:paraId="7F3C60FD" w14:textId="77777777" w:rsidR="00F90BDC" w:rsidRDefault="00F90BDC">
      <w:r xmlns:w="http://schemas.openxmlformats.org/wordprocessingml/2006/main">
        <w:t xml:space="preserve">1: اسان کي صرف خدا جي آواز کي ٻڌڻ ۽ سڀني ڪوڙن نبين کي رد ڪرڻ لاء محتاط هجڻ گهرجي.</w:t>
      </w:r>
    </w:p>
    <w:p w14:paraId="4A61BA87" w14:textId="77777777" w:rsidR="00F90BDC" w:rsidRDefault="00F90BDC"/>
    <w:p w14:paraId="223DA72F" w14:textId="77777777" w:rsidR="00F90BDC" w:rsidRDefault="00F90BDC">
      <w:r xmlns:w="http://schemas.openxmlformats.org/wordprocessingml/2006/main">
        <w:t xml:space="preserve">2: اسان کي ڄاڻڻ گهرجي ته اسان ڪير ٻڌي رهيا آهيون ۽ يقيني بڻائڻ گهرجي ته اسان صرف خدا جي هڪ سچي آواز کي ٻڌي رهيا آهيون.</w:t>
      </w:r>
    </w:p>
    <w:p w14:paraId="32437D42" w14:textId="77777777" w:rsidR="00F90BDC" w:rsidRDefault="00F90BDC"/>
    <w:p w14:paraId="622915E1" w14:textId="77777777" w:rsidR="00F90BDC" w:rsidRDefault="00F90BDC">
      <w:r xmlns:w="http://schemas.openxmlformats.org/wordprocessingml/2006/main">
        <w:t xml:space="preserve">1: يرمياه 23: 1-4 - "افسوس آهي رڍن لاءِ جيڪي منهنجي چراگاهن جي رڍن کي تباهه ۽ ٽڙي پکڙيل آهن!"</w:t>
      </w:r>
    </w:p>
    <w:p w14:paraId="5D394ED3" w14:textId="77777777" w:rsidR="00F90BDC" w:rsidRDefault="00F90BDC"/>
    <w:p w14:paraId="7A91D8AE" w14:textId="77777777" w:rsidR="00F90BDC" w:rsidRDefault="00F90BDC">
      <w:r xmlns:w="http://schemas.openxmlformats.org/wordprocessingml/2006/main">
        <w:t xml:space="preserve">متي 7:15-20 SCLNT - ”ڪوڙن نبين کان ھوشيار ٿجو، جيڪي اوھان وٽ رڍن جي پوشاڪ ۾ اچن ٿا، پر اندر ۾ اھي ڀوڏا بگھڙا آھن.</w:t>
      </w:r>
    </w:p>
    <w:p w14:paraId="483277DB" w14:textId="77777777" w:rsidR="00F90BDC" w:rsidRDefault="00F90BDC"/>
    <w:p w14:paraId="532CF515" w14:textId="77777777" w:rsidR="00F90BDC" w:rsidRDefault="00F90BDC">
      <w:r xmlns:w="http://schemas.openxmlformats.org/wordprocessingml/2006/main">
        <w:t xml:space="preserve">يوحنا 10:9 آءٌ دروازو آھيان: جيڪڏھن ڪو ماڻھو مون سان اندر گھڙيندو تہ کيس ڇوٽڪارو ملندو ۽ اندران ٻاھر ويندو ۽ چراگاهه لھندو.</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10:9 مان گذري ٿو وضاحت ڪري ٿو ته يسوع نجات جو دروازو آهي، ۽ جيڪو به هن جي ذريعي داخل ٿئي ٿو ان کي دائمي زندگي ۽ هر روزي ۽ غذا جي ضرورت آهي.</w:t>
      </w:r>
    </w:p>
    <w:p w14:paraId="3E8CD369" w14:textId="77777777" w:rsidR="00F90BDC" w:rsidRDefault="00F90BDC"/>
    <w:p w14:paraId="3B97362A" w14:textId="77777777" w:rsidR="00F90BDC" w:rsidRDefault="00F90BDC">
      <w:r xmlns:w="http://schemas.openxmlformats.org/wordprocessingml/2006/main">
        <w:t xml:space="preserve">1. يسوع نجات جو دروازو آهي: دائمي زندگي لاء هڪ دعوت</w:t>
      </w:r>
    </w:p>
    <w:p w14:paraId="3305CCFD" w14:textId="77777777" w:rsidR="00F90BDC" w:rsidRDefault="00F90BDC"/>
    <w:p w14:paraId="0095D6B0" w14:textId="77777777" w:rsidR="00F90BDC" w:rsidRDefault="00F90BDC">
      <w:r xmlns:w="http://schemas.openxmlformats.org/wordprocessingml/2006/main">
        <w:t xml:space="preserve">2. عيسى جي سنڀال ۽ روزي: هن ۾ غذائيت ڳولڻ</w:t>
      </w:r>
    </w:p>
    <w:p w14:paraId="0F59CA13" w14:textId="77777777" w:rsidR="00F90BDC" w:rsidRDefault="00F90BDC"/>
    <w:p w14:paraId="02A9EDDC" w14:textId="77777777" w:rsidR="00F90BDC" w:rsidRDefault="00F90BDC">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4C16BD51" w14:textId="77777777" w:rsidR="00F90BDC" w:rsidRDefault="00F90BDC"/>
    <w:p w14:paraId="1F69AAF4" w14:textId="77777777" w:rsidR="00F90BDC" w:rsidRDefault="00F90BDC">
      <w:r xmlns:w="http://schemas.openxmlformats.org/wordprocessingml/2006/main">
        <w:t xml:space="preserve">رومين 10:9-20 SCLNT - جيڪڏھن تون پنھنجي وات سان خداوند عيسيٰ جو اقرار ڪندين ۽ پنھنجي دل ۾ يقين ڪندين تہ خدا کيس مئلن مان جياريو آھي، تڏھن تو کي ڇوٽڪارو ملندو.</w:t>
      </w:r>
    </w:p>
    <w:p w14:paraId="33D00F42" w14:textId="77777777" w:rsidR="00F90BDC" w:rsidRDefault="00F90BDC"/>
    <w:p w14:paraId="4FE62ECB" w14:textId="77777777" w:rsidR="00F90BDC" w:rsidRDefault="00F90BDC">
      <w:r xmlns:w="http://schemas.openxmlformats.org/wordprocessingml/2006/main">
        <w:t xml:space="preserve">يوحنا 10:10 چور ائين نه ٿو اچي، پر چوري ڪرڻ، مارڻ ۽ برباد ڪرڻ لاءِ، آءٌ انھيءَ لاءِ آيو آھيان تہ انھن کي زندگي ملي، ۽ انھيءَ لاءِ آيو آھي تہ کين زندگي ملي ۽ انھن کي اھا وڌيڪ گھڻي ملي.</w:t>
      </w:r>
    </w:p>
    <w:p w14:paraId="4C9DF717" w14:textId="77777777" w:rsidR="00F90BDC" w:rsidRDefault="00F90BDC"/>
    <w:p w14:paraId="631D02EC" w14:textId="77777777" w:rsidR="00F90BDC" w:rsidRDefault="00F90BDC">
      <w:r xmlns:w="http://schemas.openxmlformats.org/wordprocessingml/2006/main">
        <w:t xml:space="preserve">يسوع گهڻو ڪري زندگي ڏيڻ آيو.</w:t>
      </w:r>
    </w:p>
    <w:p w14:paraId="6B060235" w14:textId="77777777" w:rsidR="00F90BDC" w:rsidRDefault="00F90BDC"/>
    <w:p w14:paraId="608F895D" w14:textId="77777777" w:rsidR="00F90BDC" w:rsidRDefault="00F90BDC">
      <w:r xmlns:w="http://schemas.openxmlformats.org/wordprocessingml/2006/main">
        <w:t xml:space="preserve">1: عيسى اسان کي زندگي ۽ خوشي ڏيڻ لاء آيو.</w:t>
      </w:r>
    </w:p>
    <w:p w14:paraId="7D959404" w14:textId="77777777" w:rsidR="00F90BDC" w:rsidRDefault="00F90BDC"/>
    <w:p w14:paraId="6E5C587C" w14:textId="77777777" w:rsidR="00F90BDC" w:rsidRDefault="00F90BDC">
      <w:r xmlns:w="http://schemas.openxmlformats.org/wordprocessingml/2006/main">
        <w:t xml:space="preserve">2: يسوع اسان کي امن، اميد، ۽ گهڻائي آڻڻ لاء آيو.</w:t>
      </w:r>
    </w:p>
    <w:p w14:paraId="67BB70C6" w14:textId="77777777" w:rsidR="00F90BDC" w:rsidRDefault="00F90BDC"/>
    <w:p w14:paraId="1CE25325" w14:textId="77777777" w:rsidR="00F90BDC" w:rsidRDefault="00F90BDC">
      <w:r xmlns:w="http://schemas.openxmlformats.org/wordprocessingml/2006/main">
        <w:t xml:space="preserve">1: يسعياه 61: 1-2 - خداوند خدا جو روح مون تي آهي، ڇاڪاڻ ته خداوند مون کي مسح ڪيو آهي ته غريبن کي خوشخبري ڏيان. هن مون کي موڪليو آهي ته ٽٽل دلين کي ڳنڍڻ لاءِ، قيدين کي آزاديءَ جو اعلان ڪرڻ لاءِ، ۽ قيدين کي کولڻ لاءِ. رب جي فضل جي سال جو اعلان ڪرڻ، ۽ اسان جي خدا جي انتقام جو ڏينهن.</w:t>
      </w:r>
    </w:p>
    <w:p w14:paraId="319C658B" w14:textId="77777777" w:rsidR="00F90BDC" w:rsidRDefault="00F90BDC"/>
    <w:p w14:paraId="57F05AB0" w14:textId="77777777" w:rsidR="00F90BDC" w:rsidRDefault="00F90BDC">
      <w:r xmlns:w="http://schemas.openxmlformats.org/wordprocessingml/2006/main">
        <w:t xml:space="preserve">رومين 8:11-20 SCLNT - جيڪڏھن انھيءَ جو روح جنھن عيسيٰ کي مئلن مان جياريو، سو جيڪڏھن اوھان ۾ رھندو، تہ اھو جنھن </w:t>
      </w:r>
      <w:r xmlns:w="http://schemas.openxmlformats.org/wordprocessingml/2006/main">
        <w:lastRenderedPageBreak xmlns:w="http://schemas.openxmlformats.org/wordprocessingml/2006/main"/>
      </w:r>
      <w:r xmlns:w="http://schemas.openxmlformats.org/wordprocessingml/2006/main">
        <w:t xml:space="preserve">عيسيٰ مسيح کي مئلن مان جياريو، سو اوھان جي فاني جسمن کي بہ پنھنجي روح جي وسيلي جيئرو ڪندو، جيڪو اوھان ۾ رھي ٿو.</w:t>
      </w:r>
    </w:p>
    <w:p w14:paraId="3AD3FFEF" w14:textId="77777777" w:rsidR="00F90BDC" w:rsidRDefault="00F90BDC"/>
    <w:p w14:paraId="720E402C" w14:textId="77777777" w:rsidR="00F90BDC" w:rsidRDefault="00F90BDC">
      <w:r xmlns:w="http://schemas.openxmlformats.org/wordprocessingml/2006/main">
        <w:t xml:space="preserve">يوحنا 10:11 آءٌ سٺو ريڍار آھيان: سٺو ريڍار رڍن لاءِ پنھنجي جان ڏئي ٿو.</w:t>
      </w:r>
    </w:p>
    <w:p w14:paraId="27C0DBB6" w14:textId="77777777" w:rsidR="00F90BDC" w:rsidRDefault="00F90BDC"/>
    <w:p w14:paraId="2CB9952F" w14:textId="77777777" w:rsidR="00F90BDC" w:rsidRDefault="00F90BDC">
      <w:r xmlns:w="http://schemas.openxmlformats.org/wordprocessingml/2006/main">
        <w:t xml:space="preserve">سٺو ريڍار رڍن لاءِ پنهنجي جان ڏئي ٿو.</w:t>
      </w:r>
    </w:p>
    <w:p w14:paraId="669CEB29" w14:textId="77777777" w:rsidR="00F90BDC" w:rsidRDefault="00F90BDC"/>
    <w:p w14:paraId="2CF681DA" w14:textId="77777777" w:rsidR="00F90BDC" w:rsidRDefault="00F90BDC">
      <w:r xmlns:w="http://schemas.openxmlformats.org/wordprocessingml/2006/main">
        <w:t xml:space="preserve">1. يسوع سٺو ريڍار جي طور تي: قرباني محبت</w:t>
      </w:r>
    </w:p>
    <w:p w14:paraId="07E048A3" w14:textId="77777777" w:rsidR="00F90BDC" w:rsidRDefault="00F90BDC"/>
    <w:p w14:paraId="424F50C8" w14:textId="77777777" w:rsidR="00F90BDC" w:rsidRDefault="00F90BDC">
      <w:r xmlns:w="http://schemas.openxmlformats.org/wordprocessingml/2006/main">
        <w:t xml:space="preserve">2. ريڍار وانگر پيار جي طاقت</w:t>
      </w:r>
    </w:p>
    <w:p w14:paraId="77DAF201" w14:textId="77777777" w:rsidR="00F90BDC" w:rsidRDefault="00F90BDC"/>
    <w:p w14:paraId="2582F90A" w14:textId="77777777" w:rsidR="00F90BDC" w:rsidRDefault="00F90BDC">
      <w:r xmlns:w="http://schemas.openxmlformats.org/wordprocessingml/2006/main">
        <w:t xml:space="preserve">1. يسعياه 40:11 - ھو پنھنجي رڍن کي رڍن وانگر سنڀاليندو آھي: ھو گھيڙن کي پنھنجي ٻانھن ۾ گڏ ڪري انھن کي پنھنجي دل جي ويجھو وٺي ويندو آھي.</w:t>
      </w:r>
    </w:p>
    <w:p w14:paraId="2C98C508" w14:textId="77777777" w:rsidR="00F90BDC" w:rsidRDefault="00F90BDC"/>
    <w:p w14:paraId="7BCB99EC" w14:textId="77777777" w:rsidR="00F90BDC" w:rsidRDefault="00F90BDC">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4CDCE0A7" w14:textId="77777777" w:rsidR="00F90BDC" w:rsidRDefault="00F90BDC"/>
    <w:p w14:paraId="50A3527D" w14:textId="77777777" w:rsidR="00F90BDC" w:rsidRDefault="00F90BDC">
      <w:r xmlns:w="http://schemas.openxmlformats.org/wordprocessingml/2006/main">
        <w:t xml:space="preserve">يوحنا 10:12 پر اھو جيڪو مزدور آھي، پر ريڍار آھي، جنھن جون رڍون ئي نه آھن، سو بگھڙ کي ايندي ڏسي رڍن کي ڇڏي ڀڄي وڃي ٿو، ۽ بگھڙ انھن کي پڪڙي رڍن کي ڇڄي ٿو.</w:t>
      </w:r>
    </w:p>
    <w:p w14:paraId="24A06DDD" w14:textId="77777777" w:rsidR="00F90BDC" w:rsidRDefault="00F90BDC"/>
    <w:p w14:paraId="39A372B4" w14:textId="77777777" w:rsidR="00F90BDC" w:rsidRDefault="00F90BDC">
      <w:r xmlns:w="http://schemas.openxmlformats.org/wordprocessingml/2006/main">
        <w:t xml:space="preserve">مزدوري ڪرڻ وارو سچو ريڍار نه هوندو آهي ۽ ڀڄي ويندو آهي جڏهن خطرو ايندو آهي، رڍن کي نقصان پهچائي ڇڏيندو آهي.</w:t>
      </w:r>
    </w:p>
    <w:p w14:paraId="4E743ECD" w14:textId="77777777" w:rsidR="00F90BDC" w:rsidRDefault="00F90BDC"/>
    <w:p w14:paraId="5C9A2F63" w14:textId="77777777" w:rsidR="00F90BDC" w:rsidRDefault="00F90BDC">
      <w:r xmlns:w="http://schemas.openxmlformats.org/wordprocessingml/2006/main">
        <w:t xml:space="preserve">1: سچا رڍا رھندا ۽ پنھنجي ڌڻ جي حفاظت ڪندا، ڪنھن بہ خطري جي.</w:t>
      </w:r>
    </w:p>
    <w:p w14:paraId="2218DEE7" w14:textId="77777777" w:rsidR="00F90BDC" w:rsidRDefault="00F90BDC"/>
    <w:p w14:paraId="2F2C1A03" w14:textId="77777777" w:rsidR="00F90BDC" w:rsidRDefault="00F90BDC">
      <w:r xmlns:w="http://schemas.openxmlformats.org/wordprocessingml/2006/main">
        <w:t xml:space="preserve">2: اسان کي محتاط رهڻو پوندو حقيقي ريڍارن کي مزدورن کان سمجهڻ ۾.</w:t>
      </w:r>
    </w:p>
    <w:p w14:paraId="49EEB39D" w14:textId="77777777" w:rsidR="00F90BDC" w:rsidRDefault="00F90BDC"/>
    <w:p w14:paraId="656D75A9" w14:textId="77777777" w:rsidR="00F90BDC" w:rsidRDefault="00F90BDC">
      <w:r xmlns:w="http://schemas.openxmlformats.org/wordprocessingml/2006/main">
        <w:t xml:space="preserve">متي 7:15-20 SCLNT - انھن ڪوڙن نبين کان ھوشيار ٿجو، جيڪي اوھان وٽ رڍن جي پوشاڪ ۾ اچن ٿا، پر اندر ۾ وحشي بگھڙ آھن.</w:t>
      </w:r>
    </w:p>
    <w:p w14:paraId="3347B641" w14:textId="77777777" w:rsidR="00F90BDC" w:rsidRDefault="00F90BDC"/>
    <w:p w14:paraId="612797A1" w14:textId="77777777" w:rsidR="00F90BDC" w:rsidRDefault="00F90BDC">
      <w:r xmlns:w="http://schemas.openxmlformats.org/wordprocessingml/2006/main">
        <w:t xml:space="preserve">2: يرمياه 23: 1-4 - افسوس آهي رڍن تي جيڪي منهنجي چراگاهن جي رڍن کي تباهه ۽ ٽڙي پکڙيل آهن! رب جو اعلان ڪري ٿو.</w:t>
      </w:r>
    </w:p>
    <w:p w14:paraId="46F0E849" w14:textId="77777777" w:rsidR="00F90BDC" w:rsidRDefault="00F90BDC"/>
    <w:p w14:paraId="230C0878" w14:textId="77777777" w:rsidR="00F90BDC" w:rsidRDefault="00F90BDC">
      <w:r xmlns:w="http://schemas.openxmlformats.org/wordprocessingml/2006/main">
        <w:t xml:space="preserve">يوحنا 10:13 مزدور ڀڄي وڃي ٿو، ڇالاءِ⁠جو ھو مزدور آھي ۽ رڍن جي پرواھ نہ ٿو ڪري.</w:t>
      </w:r>
    </w:p>
    <w:p w14:paraId="1FADB62B" w14:textId="77777777" w:rsidR="00F90BDC" w:rsidRDefault="00F90BDC"/>
    <w:p w14:paraId="6632498A" w14:textId="77777777" w:rsidR="00F90BDC" w:rsidRDefault="00F90BDC">
      <w:r xmlns:w="http://schemas.openxmlformats.org/wordprocessingml/2006/main">
        <w:t xml:space="preserve">پورهيت رڍن کي رڍن جي پرواهه نه هوندي آهي، جڏهن خطرو هجي ته ڀڄي ويندا آهن.</w:t>
      </w:r>
    </w:p>
    <w:p w14:paraId="323C1CA2" w14:textId="77777777" w:rsidR="00F90BDC" w:rsidRDefault="00F90BDC"/>
    <w:p w14:paraId="4723431A" w14:textId="77777777" w:rsidR="00F90BDC" w:rsidRDefault="00F90BDC">
      <w:r xmlns:w="http://schemas.openxmlformats.org/wordprocessingml/2006/main">
        <w:t xml:space="preserve">1: خدا اسان کي سڏي ٿو پنهنجي ٻڪرين جي سنڀال ڪرڻ لاءِ</w:t>
      </w:r>
    </w:p>
    <w:p w14:paraId="2ED20487" w14:textId="77777777" w:rsidR="00F90BDC" w:rsidRDefault="00F90BDC"/>
    <w:p w14:paraId="4A047ED7" w14:textId="77777777" w:rsidR="00F90BDC" w:rsidRDefault="00F90BDC">
      <w:r xmlns:w="http://schemas.openxmlformats.org/wordprocessingml/2006/main">
        <w:t xml:space="preserve">2: خدمت ۽ حفاظت ڪرڻ اسان جو فرض آهي</w:t>
      </w:r>
    </w:p>
    <w:p w14:paraId="2982E91B" w14:textId="77777777" w:rsidR="00F90BDC" w:rsidRDefault="00F90BDC"/>
    <w:p w14:paraId="1E3572F9" w14:textId="77777777" w:rsidR="00F90BDC" w:rsidRDefault="00F90BDC">
      <w:r xmlns:w="http://schemas.openxmlformats.org/wordprocessingml/2006/main">
        <w:t xml:space="preserve">پطرس 5:2-13 SCLNT - ”خدا جي انھيءَ ڌڻ جا رڍار بڻجو، جيڪي اوھان جي سنڀال ھيٺ آھن، انھن جي نگراني ڪريو، انھيءَ ڪري نہ، پر انھيءَ ڪري نہ ٿيو جو توھان چاھيو ٿا، جيئن خدا گھري ٿو تہ اوھين رھو، بي⁠ايمانيءَ سان حاصل ڪرڻ جي ڪوشش نہ ڪريو. خدمت ڪرڻ جو شوقين؛ ان تي غالب نه ٿيو جيڪي توهان جي حوالي ڪيا ويا آهن، پر رڍن لاءِ مثال بڻجڻ.</w:t>
      </w:r>
    </w:p>
    <w:p w14:paraId="03887CD9" w14:textId="77777777" w:rsidR="00F90BDC" w:rsidRDefault="00F90BDC"/>
    <w:p w14:paraId="262A41C3" w14:textId="77777777" w:rsidR="00F90BDC" w:rsidRDefault="00F90BDC">
      <w:r xmlns:w="http://schemas.openxmlformats.org/wordprocessingml/2006/main">
        <w:t xml:space="preserve">2: Ezekiel 34:11-12 - ”ڇالاءِ⁠جو خداوند قادر مطلق فرمائي ٿو: آءٌ پاڻ ڳوليندس ۽ پنھنجن رڍن کي ڳوليندس. مان هڪ ريڍار وانگر ٿي ويندس جيڪو هن جي ٽڙيل پکڙيل رڍ کي ڳولي رهيو آهي. مان پنهنجي رڍن کي ڳوليندس ۽ انهن کي انهن سڀني هنڌن کان بچائيندس جتي اهي اونداهي ۽ ڪڪر واري ڏينهن تي ٽڙي پکڙيل هئا.</w:t>
      </w:r>
    </w:p>
    <w:p w14:paraId="3E29A0C5" w14:textId="77777777" w:rsidR="00F90BDC" w:rsidRDefault="00F90BDC"/>
    <w:p w14:paraId="5E09719E" w14:textId="77777777" w:rsidR="00F90BDC" w:rsidRDefault="00F90BDC">
      <w:r xmlns:w="http://schemas.openxmlformats.org/wordprocessingml/2006/main">
        <w:t xml:space="preserve">يوحنا 10:14 آءٌ سٺو ريڍار آھيان ۽ پنھنجين رڍن کي سڃاڻان ٿو، ۽ آءٌ پنھنجين رڍن کي سڃاڻان ٿو.</w:t>
      </w:r>
    </w:p>
    <w:p w14:paraId="2B58A240" w14:textId="77777777" w:rsidR="00F90BDC" w:rsidRDefault="00F90BDC"/>
    <w:p w14:paraId="025541A7" w14:textId="77777777" w:rsidR="00F90BDC" w:rsidRDefault="00F90BDC">
      <w:r xmlns:w="http://schemas.openxmlformats.org/wordprocessingml/2006/main">
        <w:t xml:space="preserve">اهو حوالو يسوع جي سٺي ريڍار جي باري ۾ آهي ۽ هن جي رڍن کي سڃاڻي ٿو، جيڪو بدلي ۾ هن کي سڃاڻي ٿو.</w:t>
      </w:r>
    </w:p>
    <w:p w14:paraId="1BC45353" w14:textId="77777777" w:rsidR="00F90BDC" w:rsidRDefault="00F90BDC"/>
    <w:p w14:paraId="55BD5EB6" w14:textId="77777777" w:rsidR="00F90BDC" w:rsidRDefault="00F90BDC">
      <w:r xmlns:w="http://schemas.openxmlformats.org/wordprocessingml/2006/main">
        <w:t xml:space="preserve">1: عيسى سٺو ريڍار آهي ۽ اسان کي ويجهي ڄاڻي ٿو.</w:t>
      </w:r>
    </w:p>
    <w:p w14:paraId="5CE74881" w14:textId="77777777" w:rsidR="00F90BDC" w:rsidRDefault="00F90BDC"/>
    <w:p w14:paraId="2FD55548" w14:textId="77777777" w:rsidR="00F90BDC" w:rsidRDefault="00F90BDC">
      <w:r xmlns:w="http://schemas.openxmlformats.org/wordprocessingml/2006/main">
        <w:t xml:space="preserve">2: اسان عيسى تي ڀروسو ڪري سگهون ٿا، سٺو ريڍار، اسان لاء مهيا ڪرڻ ۽ اسان جي رهنمائي ڪرڻ لاء.</w:t>
      </w:r>
    </w:p>
    <w:p w14:paraId="26356B86" w14:textId="77777777" w:rsidR="00F90BDC" w:rsidRDefault="00F90BDC"/>
    <w:p w14:paraId="6A6AA847" w14:textId="77777777" w:rsidR="00F90BDC" w:rsidRDefault="00F90BDC">
      <w:r xmlns:w="http://schemas.openxmlformats.org/wordprocessingml/2006/main">
        <w:t xml:space="preserve">1: Ezekiel 34: 11-16 - خدا جو واعدو مهيا ڪرڻ ۽ سندس رڍن جي حفاظت ڪرڻ.</w:t>
      </w:r>
    </w:p>
    <w:p w14:paraId="18C69944" w14:textId="77777777" w:rsidR="00F90BDC" w:rsidRDefault="00F90BDC"/>
    <w:p w14:paraId="15F287A5" w14:textId="77777777" w:rsidR="00F90BDC" w:rsidRDefault="00F90BDC">
      <w:r xmlns:w="http://schemas.openxmlformats.org/wordprocessingml/2006/main">
        <w:t xml:space="preserve">2: زبور 23 - رب منهنجو ريڍار آهي، مان نه چاهيندس.</w:t>
      </w:r>
    </w:p>
    <w:p w14:paraId="144A726D" w14:textId="77777777" w:rsidR="00F90BDC" w:rsidRDefault="00F90BDC"/>
    <w:p w14:paraId="07147CE5" w14:textId="77777777" w:rsidR="00F90BDC" w:rsidRDefault="00F90BDC">
      <w:r xmlns:w="http://schemas.openxmlformats.org/wordprocessingml/2006/main">
        <w:t xml:space="preserve">يوحنا 10:15 جيئن پيءُ مون کي ڄاڻي ٿو، تيئن آءٌ پيءُ کي سڃاڻان ٿو، ۽ مان پنھنجي جان رڍن لاءِ قربان ڪريان ٿو.</w:t>
      </w:r>
    </w:p>
    <w:p w14:paraId="380800A2" w14:textId="77777777" w:rsidR="00F90BDC" w:rsidRDefault="00F90BDC"/>
    <w:p w14:paraId="260D1D78" w14:textId="77777777" w:rsidR="00F90BDC" w:rsidRDefault="00F90BDC">
      <w:r xmlns:w="http://schemas.openxmlformats.org/wordprocessingml/2006/main">
        <w:t xml:space="preserve">يوحنا 10:15 خدا پيءُ ۽ يسوع مسيح جي وچ ۾ تعلق جي باري ۾ ڳالهائي ٿو. انهن ٻنهي کي مڪمل باهمي ڄاڻ ۽ هڪ ٻئي جي سمجھ آهي.</w:t>
      </w:r>
    </w:p>
    <w:p w14:paraId="60305D88" w14:textId="77777777" w:rsidR="00F90BDC" w:rsidRDefault="00F90BDC"/>
    <w:p w14:paraId="3A811B8C" w14:textId="77777777" w:rsidR="00F90BDC" w:rsidRDefault="00F90BDC">
      <w:r xmlns:w="http://schemas.openxmlformats.org/wordprocessingml/2006/main">
        <w:t xml:space="preserve">1. پيءُ ۽ پٽ جي وچ ۾ پيار جو مڪمل بندو</w:t>
      </w:r>
    </w:p>
    <w:p w14:paraId="060AAE58" w14:textId="77777777" w:rsidR="00F90BDC" w:rsidRDefault="00F90BDC"/>
    <w:p w14:paraId="62CF0955" w14:textId="77777777" w:rsidR="00F90BDC" w:rsidRDefault="00F90BDC">
      <w:r xmlns:w="http://schemas.openxmlformats.org/wordprocessingml/2006/main">
        <w:t xml:space="preserve">2. قرباني ذريعي رڍن جي خدمت ڪرڻ</w:t>
      </w:r>
    </w:p>
    <w:p w14:paraId="3BA5F7E4" w14:textId="77777777" w:rsidR="00F90BDC" w:rsidRDefault="00F90BDC"/>
    <w:p w14:paraId="6923C2E3" w14:textId="77777777" w:rsidR="00F90BDC" w:rsidRDefault="00F90BDC">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14:paraId="1BF86F3C" w14:textId="77777777" w:rsidR="00F90BDC" w:rsidRDefault="00F90BDC"/>
    <w:p w14:paraId="24D01270" w14:textId="77777777" w:rsidR="00F90BDC" w:rsidRDefault="00F90BDC">
      <w:r xmlns:w="http://schemas.openxmlformats.org/wordprocessingml/2006/main">
        <w:t xml:space="preserve">2. يوحنا 15:13 - ان کان وڏو پيار ڪو به ماڻھو نه آھي، جيڪو ماڻھو پنھنجي جان پنھنجي دوستن لاءِ ڏئي.</w:t>
      </w:r>
    </w:p>
    <w:p w14:paraId="5D600AA8" w14:textId="77777777" w:rsidR="00F90BDC" w:rsidRDefault="00F90BDC"/>
    <w:p w14:paraId="4885C32B" w14:textId="77777777" w:rsidR="00F90BDC" w:rsidRDefault="00F90BDC">
      <w:r xmlns:w="http://schemas.openxmlformats.org/wordprocessingml/2006/main">
        <w:t xml:space="preserve">يوحنا 10:16 ۽ مون وٽ ٻيون رڍون آھن، جيڪي ھن واڙي جون نه آھن، انھن کي به مون کي ضرور آڻڻو آھي ۽ اھي منھنجو آواز ٻڌنديون. ۽ اتي ھڪڙو ٻج ھوندو، ۽ ھڪڙو ريڍار.</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يسوع جي غير يهودي مومنن کي گڏ ڪرڻ جي ڳالهه ڪري ٿو هن جي اڳواڻي هيٺ هڪ ريڍار جي حيثيت ۾.</w:t>
      </w:r>
    </w:p>
    <w:p w14:paraId="5626B720" w14:textId="77777777" w:rsidR="00F90BDC" w:rsidRDefault="00F90BDC"/>
    <w:p w14:paraId="264C3047" w14:textId="77777777" w:rsidR="00F90BDC" w:rsidRDefault="00F90BDC">
      <w:r xmlns:w="http://schemas.openxmlformats.org/wordprocessingml/2006/main">
        <w:t xml:space="preserve">1. عيسى جي دعوت جي طاقت: مومنن جي اتحاد کي سمجهڻ</w:t>
      </w:r>
    </w:p>
    <w:p w14:paraId="53E4DA00" w14:textId="77777777" w:rsidR="00F90BDC" w:rsidRDefault="00F90BDC"/>
    <w:p w14:paraId="0D8C1369" w14:textId="77777777" w:rsidR="00F90BDC" w:rsidRDefault="00F90BDC">
      <w:r xmlns:w="http://schemas.openxmlformats.org/wordprocessingml/2006/main">
        <w:t xml:space="preserve">2. سٺو ريڍار: عيسى جي اڳواڻي جي معني</w:t>
      </w:r>
    </w:p>
    <w:p w14:paraId="51D15BB7" w14:textId="77777777" w:rsidR="00F90BDC" w:rsidRDefault="00F90BDC"/>
    <w:p w14:paraId="67B85AA3" w14:textId="77777777" w:rsidR="00F90BDC" w:rsidRDefault="00F90BDC">
      <w:r xmlns:w="http://schemas.openxmlformats.org/wordprocessingml/2006/main">
        <w:t xml:space="preserve">اِفسين 4:4-6 SCLNT - ھڪڙو جسم ۽ ھڪڙو ئي روح آھي، جھڙيءَ طرح اوھان کي ھڪڙي ئي اميد لاءِ سڏيو ويو ھو جڏھن اوھان کي سڏيو ويو ھو. هڪ رب، هڪ ايمان، هڪ بپتسما؛ ھڪڙو خدا ۽ پيءُ سڀني جو، جيڪو سڀني جي مٿان ۽ سڀني جي وسيلي ۽ سڀني ۾ آھي.</w:t>
      </w:r>
    </w:p>
    <w:p w14:paraId="267A1348" w14:textId="77777777" w:rsidR="00F90BDC" w:rsidRDefault="00F90BDC"/>
    <w:p w14:paraId="3442727F" w14:textId="77777777" w:rsidR="00F90BDC" w:rsidRDefault="00F90BDC">
      <w:r xmlns:w="http://schemas.openxmlformats.org/wordprocessingml/2006/main">
        <w:t xml:space="preserve">2. زبور 23: 1-3 - رب منهنجو ريڍار آهي، مان نه چاهيندس. هو مون کي سائي چراگاهن ۾ ليٽي ٿو. هو مون کي پاڻيءَ جي ڀرسان وٺي ٿو. هو منهنجي روح کي بحال ڪري ٿو. هو پنهنجي نالي جي خاطر مون کي سڌي رستي تي وٺي ٿو.</w:t>
      </w:r>
    </w:p>
    <w:p w14:paraId="742F3498" w14:textId="77777777" w:rsidR="00F90BDC" w:rsidRDefault="00F90BDC"/>
    <w:p w14:paraId="5201AFD7" w14:textId="77777777" w:rsidR="00F90BDC" w:rsidRDefault="00F90BDC">
      <w:r xmlns:w="http://schemas.openxmlformats.org/wordprocessingml/2006/main">
        <w:t xml:space="preserve">يوحنا 10:17 تنھنڪري منھنجو پيءُ مون سان پيار ڪري ٿو، ڇالاءِ⁠جو آءٌ پنھنجي جان قربان ڪريان ٿو، انھيءَ لاءِ تہ آءٌ اھا وري وٺان.</w:t>
      </w:r>
    </w:p>
    <w:p w14:paraId="25C3B86E" w14:textId="77777777" w:rsidR="00F90BDC" w:rsidRDefault="00F90BDC"/>
    <w:p w14:paraId="608707F6" w14:textId="77777777" w:rsidR="00F90BDC" w:rsidRDefault="00F90BDC">
      <w:r xmlns:w="http://schemas.openxmlformats.org/wordprocessingml/2006/main">
        <w:t xml:space="preserve">منظور ظاهر ڪري ٿو ته يسوع پنهنجي جان پيءُ جي محبت کان ٻاهر رکي، ۽ هو ان کي واپس وٺندو.</w:t>
      </w:r>
    </w:p>
    <w:p w14:paraId="37494474" w14:textId="77777777" w:rsidR="00F90BDC" w:rsidRDefault="00F90BDC"/>
    <w:p w14:paraId="10D3F90D" w14:textId="77777777" w:rsidR="00F90BDC" w:rsidRDefault="00F90BDC">
      <w:r xmlns:w="http://schemas.openxmlformats.org/wordprocessingml/2006/main">
        <w:t xml:space="preserve">1. محبت جي طاقت: يسوع جي قرباني جي محبت جي مثال کي ڳولڻ</w:t>
      </w:r>
    </w:p>
    <w:p w14:paraId="2F061235" w14:textId="77777777" w:rsidR="00F90BDC" w:rsidRDefault="00F90BDC"/>
    <w:p w14:paraId="16F554B9" w14:textId="77777777" w:rsidR="00F90BDC" w:rsidRDefault="00F90BDC">
      <w:r xmlns:w="http://schemas.openxmlformats.org/wordprocessingml/2006/main">
        <w:t xml:space="preserve">2. قرباني جو صحيح مطلب: عيسى جي محبت جي کوٽائي کي سمجهڻ</w:t>
      </w:r>
    </w:p>
    <w:p w14:paraId="5CBFEC09" w14:textId="77777777" w:rsidR="00F90BDC" w:rsidRDefault="00F90BDC"/>
    <w:p w14:paraId="49CF0344" w14:textId="77777777" w:rsidR="00F90BDC" w:rsidRDefault="00F90BDC">
      <w:r xmlns:w="http://schemas.openxmlformats.org/wordprocessingml/2006/main">
        <w:t xml:space="preserve">1. فلپين 2: 5-8 - عيسى جو مثال عاجزي ۽ فرمانبرداري</w:t>
      </w:r>
    </w:p>
    <w:p w14:paraId="25BD140F" w14:textId="77777777" w:rsidR="00F90BDC" w:rsidRDefault="00F90BDC"/>
    <w:p w14:paraId="61B73A72" w14:textId="77777777" w:rsidR="00F90BDC" w:rsidRDefault="00F90BDC">
      <w:r xmlns:w="http://schemas.openxmlformats.org/wordprocessingml/2006/main">
        <w:t xml:space="preserve">2. روميون 5:8 - اسان جي گناهن جي باوجود اسان لاءِ خدا جو پيار</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10:18 ڪوبہ ماڻھو مون کان اھا کسي نہ ٿو، پر آءٌ ان کي پاڻ وٽان ٿو ڏيان. مون کي ان کي رکڻ جي طاقت آهي، ۽ مون کي ان کي ٻيهر وٺڻ جي طاقت آهي. اھو حڪم مون کي پنھنجي پيءُ کان مليو آھي.</w:t>
      </w:r>
    </w:p>
    <w:p w14:paraId="5E042FC2" w14:textId="77777777" w:rsidR="00F90BDC" w:rsidRDefault="00F90BDC"/>
    <w:p w14:paraId="61A90B87" w14:textId="77777777" w:rsidR="00F90BDC" w:rsidRDefault="00F90BDC">
      <w:r xmlns:w="http://schemas.openxmlformats.org/wordprocessingml/2006/main">
        <w:t xml:space="preserve">يوحنا 10:18 يسوع جي اختيار ۽ طاقت تي زور ڏئي ٿو هن جي زندگي تي، هن کي پيء طرفان ڏنو ويو آهي.</w:t>
      </w:r>
    </w:p>
    <w:p w14:paraId="2D2C2305" w14:textId="77777777" w:rsidR="00F90BDC" w:rsidRDefault="00F90BDC"/>
    <w:p w14:paraId="11483CA7" w14:textId="77777777" w:rsidR="00F90BDC" w:rsidRDefault="00F90BDC">
      <w:r xmlns:w="http://schemas.openxmlformats.org/wordprocessingml/2006/main">
        <w:t xml:space="preserve">1. يسوع: اٿارٽي جي اڻ کٽ طاقت</w:t>
      </w:r>
    </w:p>
    <w:p w14:paraId="1B4B913C" w14:textId="77777777" w:rsidR="00F90BDC" w:rsidRDefault="00F90BDC"/>
    <w:p w14:paraId="3D0F77F9" w14:textId="77777777" w:rsidR="00F90BDC" w:rsidRDefault="00F90BDC">
      <w:r xmlns:w="http://schemas.openxmlformats.org/wordprocessingml/2006/main">
        <w:t xml:space="preserve">2. ڪيئن يسوع جي خود قرباني سندس اختيار کي ظاهر ڪري ٿو</w:t>
      </w:r>
    </w:p>
    <w:p w14:paraId="157A68BF" w14:textId="77777777" w:rsidR="00F90BDC" w:rsidRDefault="00F90BDC"/>
    <w:p w14:paraId="14112056"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70123883" w14:textId="77777777" w:rsidR="00F90BDC" w:rsidRDefault="00F90BDC"/>
    <w:p w14:paraId="060EFF6A" w14:textId="77777777" w:rsidR="00F90BDC" w:rsidRDefault="00F90BDC">
      <w:r xmlns:w="http://schemas.openxmlformats.org/wordprocessingml/2006/main">
        <w:t xml:space="preserve">فلپين 2:5-8 SCLNT - اوھان جو رويو اھو ئي ھئڻ گھرجي جيڪو عيسيٰ مسيح جو ھو: جنھن فطرت ۾ خدا جي حيثيت ۾ خدا سان برابري کي سمجھڻ جي ڪا شيءِ نہ سمجھي، پر انھيءَ فطرت کي اختيار ڪري پاڻ کي ڪجھہ نہ بڻايو. هڪ خادم، انسان جي شڪل ۾ ٺاهيو پيو وڃي. ۽ ظاھر ۾ ھڪڙي ماڻھوءَ جي روپ ۾، ھن پاڻ کي عاجز ڪيو ۽ موت تائين فرمانبردار ٿيو- ايستائين جو صليب تي موت!</w:t>
      </w:r>
    </w:p>
    <w:p w14:paraId="086948DF" w14:textId="77777777" w:rsidR="00F90BDC" w:rsidRDefault="00F90BDC"/>
    <w:p w14:paraId="4A1D51CD" w14:textId="77777777" w:rsidR="00F90BDC" w:rsidRDefault="00F90BDC">
      <w:r xmlns:w="http://schemas.openxmlformats.org/wordprocessingml/2006/main">
        <w:t xml:space="preserve">يوحنا 10:19 تنھنڪري انھن ڳالھين جي ڪري يھودين ۾ وري اختلاف پئجي ويا.</w:t>
      </w:r>
    </w:p>
    <w:p w14:paraId="61D8078D" w14:textId="77777777" w:rsidR="00F90BDC" w:rsidRDefault="00F90BDC"/>
    <w:p w14:paraId="37A6A382" w14:textId="77777777" w:rsidR="00F90BDC" w:rsidRDefault="00F90BDC">
      <w:r xmlns:w="http://schemas.openxmlformats.org/wordprocessingml/2006/main">
        <w:t xml:space="preserve">يسوع جي تعليمات جي ڪري يهودي اختلاف راءِ ۾ ورهايل هئا.</w:t>
      </w:r>
    </w:p>
    <w:p w14:paraId="0EDB92AA" w14:textId="77777777" w:rsidR="00F90BDC" w:rsidRDefault="00F90BDC"/>
    <w:p w14:paraId="18962E78" w14:textId="77777777" w:rsidR="00F90BDC" w:rsidRDefault="00F90BDC">
      <w:r xmlns:w="http://schemas.openxmlformats.org/wordprocessingml/2006/main">
        <w:t xml:space="preserve">1. يسوع جي تعليمات ٻنهي کي متحد ڪرڻ ۽ ورهائڻ جي طاقت آهي.</w:t>
      </w:r>
    </w:p>
    <w:p w14:paraId="54817999" w14:textId="77777777" w:rsidR="00F90BDC" w:rsidRDefault="00F90BDC"/>
    <w:p w14:paraId="0622D1C8" w14:textId="77777777" w:rsidR="00F90BDC" w:rsidRDefault="00F90BDC">
      <w:r xmlns:w="http://schemas.openxmlformats.org/wordprocessingml/2006/main">
        <w:t xml:space="preserve">2. يسوع جي لفظن جي طاقت امن ۽ تڪرار آڻڻ لاء.</w:t>
      </w:r>
    </w:p>
    <w:p w14:paraId="00D6880D" w14:textId="77777777" w:rsidR="00F90BDC" w:rsidRDefault="00F90BDC"/>
    <w:p w14:paraId="412E1C83" w14:textId="77777777" w:rsidR="00F90BDC" w:rsidRDefault="00F90BDC">
      <w:r xmlns:w="http://schemas.openxmlformats.org/wordprocessingml/2006/main">
        <w:t xml:space="preserve">متي 10:34-36 SCLNT - ائين نہ سمجھو تہ آءٌ زمين تي صلح ڪرائڻ آيو آھيان، امن آڻڻ لاءِ نه آيو آھيان، پر تلوار ھلائڻ آيو آھيان، ڇالاءِ⁠جو آءٌ ماڻھوءَ کي پنھنجي پيءُ جي خلاف ۽ ڌيءَ کي سندس پيءُ جي خلاف ڪرڻ آيو آھيان. هن جي ماءُ…“</w:t>
      </w:r>
    </w:p>
    <w:p w14:paraId="21089380" w14:textId="77777777" w:rsidR="00F90BDC" w:rsidRDefault="00F90BDC"/>
    <w:p w14:paraId="610F667F" w14:textId="77777777" w:rsidR="00F90BDC" w:rsidRDefault="00F90BDC">
      <w:r xmlns:w="http://schemas.openxmlformats.org/wordprocessingml/2006/main">
        <w:t xml:space="preserve">عبرانيون 12:14-15 ھر ڪنھن سان امن ۾ رھڻ جي پوري ڪوشش ڪريو ۽ پاڪ رھو. پاڪائيءَ کان سواءِ ڪو به رب کي نه ڏسندو. ڏس ته ڪو به خدا جي فضل کان گھٽ نه پوي ۽ نه ڪو تلخ جڙ وڌي وڃي ته جيئن مصيبت پيدا ٿئي ۽ گھڻن کي ناپاڪ ڪري.</w:t>
      </w:r>
    </w:p>
    <w:p w14:paraId="26DBFD8A" w14:textId="77777777" w:rsidR="00F90BDC" w:rsidRDefault="00F90BDC"/>
    <w:p w14:paraId="609A6415" w14:textId="77777777" w:rsidR="00F90BDC" w:rsidRDefault="00F90BDC">
      <w:r xmlns:w="http://schemas.openxmlformats.org/wordprocessingml/2006/main">
        <w:t xml:space="preserve">يوحنا 10:20 انھن مان گھڻن چيو تہ ”ھن کي شيطان آھي ۽ اھو چريو آھي. توهان هن کي ڇو ٿا ٻڌو؟</w:t>
      </w:r>
    </w:p>
    <w:p w14:paraId="1DFE6860" w14:textId="77777777" w:rsidR="00F90BDC" w:rsidRDefault="00F90BDC"/>
    <w:p w14:paraId="43F6F02F" w14:textId="77777777" w:rsidR="00F90BDC" w:rsidRDefault="00F90BDC">
      <w:r xmlns:w="http://schemas.openxmlformats.org/wordprocessingml/2006/main">
        <w:t xml:space="preserve">يسوع جا مخالف سندس تعليمات تي سوال ڪري رهيا هئا ۽ دعويٰ ڪري رهيا هئا ته هو چريو هو ۽ شيطان هو.</w:t>
      </w:r>
    </w:p>
    <w:p w14:paraId="73691596" w14:textId="77777777" w:rsidR="00F90BDC" w:rsidRDefault="00F90BDC"/>
    <w:p w14:paraId="216E0585" w14:textId="77777777" w:rsidR="00F90BDC" w:rsidRDefault="00F90BDC">
      <w:r xmlns:w="http://schemas.openxmlformats.org/wordprocessingml/2006/main">
        <w:t xml:space="preserve">1: اسان کي نون خيالن جي امڪانن لاءِ کليل ذهن رکڻ گهرجي جيتوڻيڪ اسان انهن کي نٿا سمجهون.</w:t>
      </w:r>
    </w:p>
    <w:p w14:paraId="14D673B2" w14:textId="77777777" w:rsidR="00F90BDC" w:rsidRDefault="00F90BDC"/>
    <w:p w14:paraId="022125DF" w14:textId="77777777" w:rsidR="00F90BDC" w:rsidRDefault="00F90BDC">
      <w:r xmlns:w="http://schemas.openxmlformats.org/wordprocessingml/2006/main">
        <w:t xml:space="preserve">2: بغير ثبوت جي ٻين تي فيصلو ڪرڻ ۽ انهن جي ڪردار بابت گمان ڪرڻ غلط آهي.</w:t>
      </w:r>
    </w:p>
    <w:p w14:paraId="4CB683F3" w14:textId="77777777" w:rsidR="00F90BDC" w:rsidRDefault="00F90BDC"/>
    <w:p w14:paraId="10F0D401" w14:textId="77777777" w:rsidR="00F90BDC" w:rsidRDefault="00F90BDC">
      <w:r xmlns:w="http://schemas.openxmlformats.org/wordprocessingml/2006/main">
        <w:t xml:space="preserve">متي 7:1-5 SCLNT - ”قضاوت نہ ڪريو تہ اوھان تي انصاف نہ ڪيو وڃي، ڇالاءِ⁠جو جنھن اندازي سان اوھين فيصلو ڪندا، تنھن تي اوھان کي سزا ڏني ويندي، ۽ جنھن ماپي سان اوھين ماپيندا، تنھن سان وري اوھان کي ماپي ويندي.</w:t>
      </w:r>
    </w:p>
    <w:p w14:paraId="0201E2DD" w14:textId="77777777" w:rsidR="00F90BDC" w:rsidRDefault="00F90BDC"/>
    <w:p w14:paraId="1D68EA1D" w14:textId="77777777" w:rsidR="00F90BDC" w:rsidRDefault="00F90BDC">
      <w:r xmlns:w="http://schemas.openxmlformats.org/wordprocessingml/2006/main">
        <w:t xml:space="preserve">2: جيمس 1:19 - "تنھنڪري، منھنجا پيارا ڀائرو، ھر ماڻھوءَ کي ٻڌڻ ۾ تڪڙو، ڳالهائڻ ۾ سست ۽ غضب ۾ سست ٿيڻ گھرجي."</w:t>
      </w:r>
    </w:p>
    <w:p w14:paraId="5CEA2C5C" w14:textId="77777777" w:rsidR="00F90BDC" w:rsidRDefault="00F90BDC"/>
    <w:p w14:paraId="1EB49D64" w14:textId="77777777" w:rsidR="00F90BDC" w:rsidRDefault="00F90BDC">
      <w:r xmlns:w="http://schemas.openxmlformats.org/wordprocessingml/2006/main">
        <w:t xml:space="preserve">يوحنا 10:21 ٻين چيو تہ ”ھي انھيءَ جون ڳالھيون نہ آھن جنھن ۾ شيطان آھي. ڇا شيطان انڌن جون اکيون کولي سگهي ٿو؟</w:t>
      </w:r>
    </w:p>
    <w:p w14:paraId="1206C23F" w14:textId="77777777" w:rsidR="00F90BDC" w:rsidRDefault="00F90BDC"/>
    <w:p w14:paraId="2856B837" w14:textId="77777777" w:rsidR="00F90BDC" w:rsidRDefault="00F90BDC">
      <w:r xmlns:w="http://schemas.openxmlformats.org/wordprocessingml/2006/main">
        <w:t xml:space="preserve">يسوع جي نقادن هن جي معجزن کي انجام ڏيڻ جي صلاحيت کان پڇيو، پر سندس پوئلڳن کي خبر هئي ته هو شيطان جي قبضي ۾ نه هو.</w:t>
      </w:r>
    </w:p>
    <w:p w14:paraId="21E5DAD7" w14:textId="77777777" w:rsidR="00F90BDC" w:rsidRDefault="00F90BDC"/>
    <w:p w14:paraId="0A09412D" w14:textId="77777777" w:rsidR="00F90BDC" w:rsidRDefault="00F90BDC">
      <w:r xmlns:w="http://schemas.openxmlformats.org/wordprocessingml/2006/main">
        <w:t xml:space="preserve">1. يسوع جي طاقت شڪ تي غالب ڪرڻ لاء</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عيسيٰ جا معجزا: سندس ديوتا جي نشاني</w:t>
      </w:r>
    </w:p>
    <w:p w14:paraId="23DF07D4" w14:textId="77777777" w:rsidR="00F90BDC" w:rsidRDefault="00F90BDC"/>
    <w:p w14:paraId="3E3C049E" w14:textId="77777777" w:rsidR="00F90BDC" w:rsidRDefault="00F90BDC">
      <w:r xmlns:w="http://schemas.openxmlformats.org/wordprocessingml/2006/main">
        <w:t xml:space="preserve">1. يسعياه 35:5-6 - پوءِ انڌن جون اکيون کلي وينديون ۽ ٻوڙن جا ڪن بند ٿي ويندا.</w:t>
      </w:r>
    </w:p>
    <w:p w14:paraId="1F89E882" w14:textId="77777777" w:rsidR="00F90BDC" w:rsidRDefault="00F90BDC"/>
    <w:p w14:paraId="08A9852B" w14:textId="77777777" w:rsidR="00F90BDC" w:rsidRDefault="00F90BDC">
      <w:r xmlns:w="http://schemas.openxmlformats.org/wordprocessingml/2006/main">
        <w:t xml:space="preserve">6 تڏھن منڊا ماڻھوءَ ھاريءَ وانگر ٽپو ڏيندو، ۽ گونگي جي زبان گيت ڳائيندي، ڇالاءِ⁠جو بيابان ۾ پاڻي ڦٽي نڪرندو ۽ ريگستان ۾ وھندا.</w:t>
      </w:r>
    </w:p>
    <w:p w14:paraId="6A66701A" w14:textId="77777777" w:rsidR="00F90BDC" w:rsidRDefault="00F90BDC"/>
    <w:p w14:paraId="76E77919" w14:textId="77777777" w:rsidR="00F90BDC" w:rsidRDefault="00F90BDC">
      <w:r xmlns:w="http://schemas.openxmlformats.org/wordprocessingml/2006/main">
        <w:t xml:space="preserve">متي 11:4-20 SCLNT - عيسيٰ وراڻيو تہ ”وڃو ۽ يوحنا کي وري ڏيکاريو، جيڪي اوھين ٻڌو ۽ ڏسو ٿا.</w:t>
      </w:r>
    </w:p>
    <w:p w14:paraId="291DA440" w14:textId="77777777" w:rsidR="00F90BDC" w:rsidRDefault="00F90BDC"/>
    <w:p w14:paraId="713301F0" w14:textId="77777777" w:rsidR="00F90BDC" w:rsidRDefault="00F90BDC">
      <w:r xmlns:w="http://schemas.openxmlformats.org/wordprocessingml/2006/main">
        <w:t xml:space="preserve">5انڌن کي بصارت ملي ٿي، منڊا ھلن ٿا، ڪوڙھہ جھڙي مرض وارا پاڪ صاف ٿين ٿا، ٻوڙا ٻڌن ٿا، مئل جيئرا ٿا ٿين ۽ غريبن کي خوشخبريءَ جي منادي ڪئي ويئي آھي.</w:t>
      </w:r>
    </w:p>
    <w:p w14:paraId="4CDE5A75" w14:textId="77777777" w:rsidR="00F90BDC" w:rsidRDefault="00F90BDC"/>
    <w:p w14:paraId="09412787" w14:textId="77777777" w:rsidR="00F90BDC" w:rsidRDefault="00F90BDC">
      <w:r xmlns:w="http://schemas.openxmlformats.org/wordprocessingml/2006/main">
        <w:t xml:space="preserve">يوحنا 10:22 SCLNT - اھا يروشلم ۾ عيد عيد ھئي ۽ سياري جي موسم ھئي.</w:t>
      </w:r>
    </w:p>
    <w:p w14:paraId="23962489" w14:textId="77777777" w:rsidR="00F90BDC" w:rsidRDefault="00F90BDC"/>
    <w:p w14:paraId="520461FA" w14:textId="77777777" w:rsidR="00F90BDC" w:rsidRDefault="00F90BDC">
      <w:r xmlns:w="http://schemas.openxmlformats.org/wordprocessingml/2006/main">
        <w:t xml:space="preserve">سياري جي موسم ۾، يهودي يروشلم ۾ وقف جي عيد ملهائي رهيا هئا.</w:t>
      </w:r>
    </w:p>
    <w:p w14:paraId="0D2F953B" w14:textId="77777777" w:rsidR="00F90BDC" w:rsidRDefault="00F90BDC"/>
    <w:p w14:paraId="757CB100" w14:textId="77777777" w:rsidR="00F90BDC" w:rsidRDefault="00F90BDC">
      <w:r xmlns:w="http://schemas.openxmlformats.org/wordprocessingml/2006/main">
        <w:t xml:space="preserve">1. خدا جي وفاداري کي جشن ڪرڻ جي اهميت</w:t>
      </w:r>
    </w:p>
    <w:p w14:paraId="4B9F5286" w14:textId="77777777" w:rsidR="00F90BDC" w:rsidRDefault="00F90BDC"/>
    <w:p w14:paraId="3A2DAC88" w14:textId="77777777" w:rsidR="00F90BDC" w:rsidRDefault="00F90BDC">
      <w:r xmlns:w="http://schemas.openxmlformats.org/wordprocessingml/2006/main">
        <w:t xml:space="preserve">2. سياري ۾ خدا جي محبت کي ڪيئن جشن ڪجي</w:t>
      </w:r>
    </w:p>
    <w:p w14:paraId="0540ACAF" w14:textId="77777777" w:rsidR="00F90BDC" w:rsidRDefault="00F90BDC"/>
    <w:p w14:paraId="1D2D6FCC" w14:textId="77777777" w:rsidR="00F90BDC" w:rsidRDefault="00F90BDC">
      <w:r xmlns:w="http://schemas.openxmlformats.org/wordprocessingml/2006/main">
        <w:t xml:space="preserve">1. نحميا 8:13-18</w:t>
      </w:r>
    </w:p>
    <w:p w14:paraId="73269DC1" w14:textId="77777777" w:rsidR="00F90BDC" w:rsidRDefault="00F90BDC"/>
    <w:p w14:paraId="2B7EDB3E" w14:textId="77777777" w:rsidR="00F90BDC" w:rsidRDefault="00F90BDC">
      <w:r xmlns:w="http://schemas.openxmlformats.org/wordprocessingml/2006/main">
        <w:t xml:space="preserve">2. زبور 105: 1-5</w:t>
      </w:r>
    </w:p>
    <w:p w14:paraId="3CADA32E" w14:textId="77777777" w:rsidR="00F90BDC" w:rsidRDefault="00F90BDC"/>
    <w:p w14:paraId="6C59E464" w14:textId="77777777" w:rsidR="00F90BDC" w:rsidRDefault="00F90BDC">
      <w:r xmlns:w="http://schemas.openxmlformats.org/wordprocessingml/2006/main">
        <w:t xml:space="preserve">يوحنا 10:23 پوءِ عيسيٰ ھيڪل ۾ سليمان جي پورچ ۾ گھمندو رھيو.</w:t>
      </w:r>
    </w:p>
    <w:p w14:paraId="4F9BB182" w14:textId="77777777" w:rsidR="00F90BDC" w:rsidRDefault="00F90BDC"/>
    <w:p w14:paraId="22F5B8B2" w14:textId="77777777" w:rsidR="00F90BDC" w:rsidRDefault="00F90BDC">
      <w:r xmlns:w="http://schemas.openxmlformats.org/wordprocessingml/2006/main">
        <w:t xml:space="preserve">يوحنا 10:23 اسان کي ٻڌائي ٿو ته يسوع سليمان جي پورچ ۾ مندر ۾ هلندو هو.</w:t>
      </w:r>
    </w:p>
    <w:p w14:paraId="47BB50CB" w14:textId="77777777" w:rsidR="00F90BDC" w:rsidRDefault="00F90BDC"/>
    <w:p w14:paraId="78174433" w14:textId="77777777" w:rsidR="00F90BDC" w:rsidRDefault="00F90BDC">
      <w:r xmlns:w="http://schemas.openxmlformats.org/wordprocessingml/2006/main">
        <w:t xml:space="preserve">1. سليمان جي پورچ ۾ مندر ۾ عيسى جي موجودگي جي اهميت.</w:t>
      </w:r>
    </w:p>
    <w:p w14:paraId="2FA04B2B" w14:textId="77777777" w:rsidR="00F90BDC" w:rsidRDefault="00F90BDC"/>
    <w:p w14:paraId="3370872A" w14:textId="77777777" w:rsidR="00F90BDC" w:rsidRDefault="00F90BDC">
      <w:r xmlns:w="http://schemas.openxmlformats.org/wordprocessingml/2006/main">
        <w:t xml:space="preserve">2. اڄ اسان جي زندگين ۾ سليمان جي پورچ ۾ مندر ۾ عيسى جي موجودگي جي اهميت.</w:t>
      </w:r>
    </w:p>
    <w:p w14:paraId="7EFE283A" w14:textId="77777777" w:rsidR="00F90BDC" w:rsidRDefault="00F90BDC"/>
    <w:p w14:paraId="775A2E54" w14:textId="77777777" w:rsidR="00F90BDC" w:rsidRDefault="00F90BDC">
      <w:r xmlns:w="http://schemas.openxmlformats.org/wordprocessingml/2006/main">
        <w:t xml:space="preserve">1-بادشاهه 6:3-15 SCLNT - گھر جي ھيڪل جي اڳيان جيڪو درٻار ھو، سو ويھہ ھٿ ڊگھو ھو، گھر جي ويڪر موجب. ۽ گھر جي اڳيان ڏهه ھٿ ويڪرو ھو.</w:t>
      </w:r>
    </w:p>
    <w:p w14:paraId="59B0570F" w14:textId="77777777" w:rsidR="00F90BDC" w:rsidRDefault="00F90BDC"/>
    <w:p w14:paraId="5D08AEBE" w14:textId="77777777" w:rsidR="00F90BDC" w:rsidRDefault="00F90BDC">
      <w:r xmlns:w="http://schemas.openxmlformats.org/wordprocessingml/2006/main">
        <w:t xml:space="preserve">2. يوحنا 4:23-23 SCLNT - پر اھو وقت اچي رھيو آھي، ۽ ھاڻي آھي، جڏھن سچا پوڄا ڪندڙ پيءُ جي عبادت روح ۽ سچائيءَ سان ڪندا، ڇالاءِ⁠جو پيءُ اھڙا ئي ڳوليندا آھن جيڪي سندس پوڄا ڪن.</w:t>
      </w:r>
    </w:p>
    <w:p w14:paraId="31249620" w14:textId="77777777" w:rsidR="00F90BDC" w:rsidRDefault="00F90BDC"/>
    <w:p w14:paraId="63A02111" w14:textId="77777777" w:rsidR="00F90BDC" w:rsidRDefault="00F90BDC">
      <w:r xmlns:w="http://schemas.openxmlformats.org/wordprocessingml/2006/main">
        <w:t xml:space="preserve">يوحنا 10:24 پوءِ يھودي سندس چوڌاري آيا ۽ چيائونس تہ ”ڪيستائين تون اسان کي شڪ ۾ مبتلا ڪندين؟ جيڪڏھن تون مسيح آھين، اسان کي صاف صاف ٻڌاء.</w:t>
      </w:r>
    </w:p>
    <w:p w14:paraId="1121620B" w14:textId="77777777" w:rsidR="00F90BDC" w:rsidRDefault="00F90BDC"/>
    <w:p w14:paraId="48BB03CE" w14:textId="77777777" w:rsidR="00F90BDC" w:rsidRDefault="00F90BDC">
      <w:r xmlns:w="http://schemas.openxmlformats.org/wordprocessingml/2006/main">
        <w:t xml:space="preserve">يسوع واضح طور تي پاڻ کي يهودين کي مسيح طور سڃاتو، جواب طلب ڪيو.</w:t>
      </w:r>
    </w:p>
    <w:p w14:paraId="498DDE70" w14:textId="77777777" w:rsidR="00F90BDC" w:rsidRDefault="00F90BDC"/>
    <w:p w14:paraId="629B380A" w14:textId="77777777" w:rsidR="00F90BDC" w:rsidRDefault="00F90BDC">
      <w:r xmlns:w="http://schemas.openxmlformats.org/wordprocessingml/2006/main">
        <w:t xml:space="preserve">1: هر ڪنهن کي يسوع بابت فيصلو ڪرڻ گهرجي: يا ته هن کي مڃيو يا هن کي رد ڪيو.</w:t>
      </w:r>
    </w:p>
    <w:p w14:paraId="77C1D12A" w14:textId="77777777" w:rsidR="00F90BDC" w:rsidRDefault="00F90BDC"/>
    <w:p w14:paraId="618229EC" w14:textId="77777777" w:rsidR="00F90BDC" w:rsidRDefault="00F90BDC">
      <w:r xmlns:w="http://schemas.openxmlformats.org/wordprocessingml/2006/main">
        <w:t xml:space="preserve">2: يسوع نجات جو واحد رستو آهي، تنهنڪري اسان کي هن کي رب ۽ ڇوٽڪاري ڏيندڙ طور قبول ڪرڻ گهرجي.</w:t>
      </w:r>
    </w:p>
    <w:p w14:paraId="598F31B4" w14:textId="77777777" w:rsidR="00F90BDC" w:rsidRDefault="00F90BDC"/>
    <w:p w14:paraId="6572A09A" w14:textId="77777777" w:rsidR="00F90BDC" w:rsidRDefault="00F90BDC">
      <w:r xmlns:w="http://schemas.openxmlformats.org/wordprocessingml/2006/main">
        <w:t xml:space="preserve">رسولن جا ڪم 4:12-20 SCLNT - ۽ انھيءَ ۾ ڇوٽڪارو ڪنھن بہ بہ نہ آھي، ڇالاءِ⁠جو آسمان ھيٺان ڪو ٻيو نالو ماڻھن ۾ نہ ڏنو ويو آھي، جنھن جي وسيلي اسان کي ڇوٽڪارو ملي.</w:t>
      </w:r>
    </w:p>
    <w:p w14:paraId="79882875" w14:textId="77777777" w:rsidR="00F90BDC" w:rsidRDefault="00F90BDC"/>
    <w:p w14:paraId="7784FBA6" w14:textId="77777777" w:rsidR="00F90BDC" w:rsidRDefault="00F90BDC">
      <w:r xmlns:w="http://schemas.openxmlformats.org/wordprocessingml/2006/main">
        <w:t xml:space="preserve">رومين 10:9-20 SCLNT - جيڪڏھن تون پنھنجي وات سان اقرار ڪندين تہ عيسيٰ خداوند آھي ۽ دل ۾ مڃيندين تہ خدا کيس مئلن مان جياريو، تہ تو کي ڇوٽڪارو ملندو.</w:t>
      </w:r>
    </w:p>
    <w:p w14:paraId="43B705EB" w14:textId="77777777" w:rsidR="00F90BDC" w:rsidRDefault="00F90BDC"/>
    <w:p w14:paraId="5F6AD087" w14:textId="77777777" w:rsidR="00F90BDC" w:rsidRDefault="00F90BDC">
      <w:r xmlns:w="http://schemas.openxmlformats.org/wordprocessingml/2006/main">
        <w:t xml:space="preserve">يوحنا 10:25 عيسيٰ وراڻيو تہ ”مون اوھان کي ٻڌايو ھو، پر اوھان ايمان نہ آندو، جيڪي ڪم آءٌ پنھنجي پيءُ جي نالي تي ڪريان ٿو، سي منھنجي شاھدي ڏين ٿا.</w:t>
      </w:r>
    </w:p>
    <w:p w14:paraId="1FCEA1D0" w14:textId="77777777" w:rsidR="00F90BDC" w:rsidRDefault="00F90BDC"/>
    <w:p w14:paraId="55226913" w14:textId="77777777" w:rsidR="00F90BDC" w:rsidRDefault="00F90BDC">
      <w:r xmlns:w="http://schemas.openxmlformats.org/wordprocessingml/2006/main">
        <w:t xml:space="preserve">يسوع انهن کي ڏيکاريو ته هو پنهنجي پيء جي نالي تي ڪيل ڪمن ذريعي مسيح هو.</w:t>
      </w:r>
    </w:p>
    <w:p w14:paraId="2425E6CE" w14:textId="77777777" w:rsidR="00F90BDC" w:rsidRDefault="00F90BDC"/>
    <w:p w14:paraId="5D142BB3" w14:textId="77777777" w:rsidR="00F90BDC" w:rsidRDefault="00F90BDC">
      <w:r xmlns:w="http://schemas.openxmlformats.org/wordprocessingml/2006/main">
        <w:t xml:space="preserve">1. يسوع مسيح هو، جيڪو پنهنجي پيء جي نالي تي ڪيل ڪمن ذريعي ڏيکاريل هو.</w:t>
      </w:r>
    </w:p>
    <w:p w14:paraId="69DD5B13" w14:textId="77777777" w:rsidR="00F90BDC" w:rsidRDefault="00F90BDC"/>
    <w:p w14:paraId="6BFBDB11" w14:textId="77777777" w:rsidR="00F90BDC" w:rsidRDefault="00F90BDC">
      <w:r xmlns:w="http://schemas.openxmlformats.org/wordprocessingml/2006/main">
        <w:t xml:space="preserve">2. يسوع کي پنهنجو رب ۽ ڇوٽڪارو ڏيندڙ مڃيو، جيڪو هن جي پيءُ جي نالي تي ڪيل ڪمن ذريعي ڏيکاريو ويو آهي.</w:t>
      </w:r>
    </w:p>
    <w:p w14:paraId="380FFBFC" w14:textId="77777777" w:rsidR="00F90BDC" w:rsidRDefault="00F90BDC"/>
    <w:p w14:paraId="5842C019" w14:textId="77777777" w:rsidR="00F90BDC" w:rsidRDefault="00F90BDC">
      <w:r xmlns:w="http://schemas.openxmlformats.org/wordprocessingml/2006/main">
        <w:t xml:space="preserve">1. يوحنا 5:36، "پر مون وٽ يوحنا جي ڀيٽ ۾ وڏو شاھد آھي: منھنجي تعليمات ۽ منھنجا معجزا."</w:t>
      </w:r>
    </w:p>
    <w:p w14:paraId="13D058D9" w14:textId="77777777" w:rsidR="00F90BDC" w:rsidRDefault="00F90BDC"/>
    <w:p w14:paraId="3AED4789" w14:textId="77777777" w:rsidR="00F90BDC" w:rsidRDefault="00F90BDC">
      <w:r xmlns:w="http://schemas.openxmlformats.org/wordprocessingml/2006/main">
        <w:t xml:space="preserve">2. يسعياه 61: 1، "خداوند جو روح مون تي آهي، ڇاڪاڻ ته رب مون کي مسح ڪيو آهي ته غريبن کي خوشخبري ٻڌايان، هن مون کي موڪليو آهي ته ٽٽل دلين کي ڳنڍڻ لاء، قيدين جي آزاديء جو اعلان ڪرڻ ۽ آزاد ڪرڻ لاء. قيدين لاء اونداهين کان."</w:t>
      </w:r>
    </w:p>
    <w:p w14:paraId="3BDE3048" w14:textId="77777777" w:rsidR="00F90BDC" w:rsidRDefault="00F90BDC"/>
    <w:p w14:paraId="55EF0801" w14:textId="77777777" w:rsidR="00F90BDC" w:rsidRDefault="00F90BDC">
      <w:r xmlns:w="http://schemas.openxmlformats.org/wordprocessingml/2006/main">
        <w:t xml:space="preserve">يوحنا 10:26 پر اوھين ايمان نہ ٿا آڻيو، ڇالاءِ⁠جو اوھين منھنجي رڍن مان نہ آھيو، جيئن مون اوھان کي چيو آھي.</w:t>
      </w:r>
    </w:p>
    <w:p w14:paraId="4E130400" w14:textId="77777777" w:rsidR="00F90BDC" w:rsidRDefault="00F90BDC"/>
    <w:p w14:paraId="4A8D5495" w14:textId="77777777" w:rsidR="00F90BDC" w:rsidRDefault="00F90BDC">
      <w:r xmlns:w="http://schemas.openxmlformats.org/wordprocessingml/2006/main">
        <w:t xml:space="preserve">حوالو ٻڌائي ٿو ته جيڪي نه مڃيندا آھن سي عيسى جي رڍن مان نه آھن.</w:t>
      </w:r>
    </w:p>
    <w:p w14:paraId="2AF2B724" w14:textId="77777777" w:rsidR="00F90BDC" w:rsidRDefault="00F90BDC"/>
    <w:p w14:paraId="3C689FD8" w14:textId="77777777" w:rsidR="00F90BDC" w:rsidRDefault="00F90BDC">
      <w:r xmlns:w="http://schemas.openxmlformats.org/wordprocessingml/2006/main">
        <w:t xml:space="preserve">1. عيسى تي ايمان آڻڻ جي اهميت</w:t>
      </w:r>
    </w:p>
    <w:p w14:paraId="14C8EB0D" w14:textId="77777777" w:rsidR="00F90BDC" w:rsidRDefault="00F90BDC"/>
    <w:p w14:paraId="7AEE136E" w14:textId="77777777" w:rsidR="00F90BDC" w:rsidRDefault="00F90BDC">
      <w:r xmlns:w="http://schemas.openxmlformats.org/wordprocessingml/2006/main">
        <w:t xml:space="preserve">2. يسوع جي رڍن جي طاقت</w:t>
      </w:r>
    </w:p>
    <w:p w14:paraId="1A6C6EA1" w14:textId="77777777" w:rsidR="00F90BDC" w:rsidRDefault="00F90BDC"/>
    <w:p w14:paraId="4CDCE024" w14:textId="77777777" w:rsidR="00F90BDC" w:rsidRDefault="00F90BDC">
      <w:r xmlns:w="http://schemas.openxmlformats.org/wordprocessingml/2006/main">
        <w:t xml:space="preserve">رومين 10:9-18 SCLNT - جيڪڏھن تون پنھنجي وات سان خداوند عيسيٰ جو اقرار ڪندين ۽ دل ۾ يقين ڪندين تہ خدا کيس مئلن مان جياريو آھي، تہ تون ڇوٽڪارو حاصل ڪندين.</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11:28-28 SCLNT - اي سڀيئي محنتي ۽ بوجھل ٿيل آھيو، مون وٽ اچو تہ آءٌ اوھان کي آرام ڏيندس.</w:t>
      </w:r>
    </w:p>
    <w:p w14:paraId="2F17E172" w14:textId="77777777" w:rsidR="00F90BDC" w:rsidRDefault="00F90BDC"/>
    <w:p w14:paraId="42309793" w14:textId="77777777" w:rsidR="00F90BDC" w:rsidRDefault="00F90BDC">
      <w:r xmlns:w="http://schemas.openxmlformats.org/wordprocessingml/2006/main">
        <w:t xml:space="preserve">يوحنا 10:27 منھنجون رڍون منھنجو آواز ٻڌن ٿيون ۽ آءٌ انھن کي سڃاڻان ٿو ۽ اھي منھنجي پٺيان اچن ٿيون.</w:t>
      </w:r>
    </w:p>
    <w:p w14:paraId="5D33AEFA" w14:textId="77777777" w:rsidR="00F90BDC" w:rsidRDefault="00F90BDC"/>
    <w:p w14:paraId="22CC9F17" w14:textId="77777777" w:rsidR="00F90BDC" w:rsidRDefault="00F90BDC">
      <w:r xmlns:w="http://schemas.openxmlformats.org/wordprocessingml/2006/main">
        <w:t xml:space="preserve">صحبت عيسى جي آواز کي ٻڌڻ ۽ سندس حڪمن تي عمل ڪرڻ جي اهميت تي زور ڏئي ٿو.</w:t>
      </w:r>
    </w:p>
    <w:p w14:paraId="1EFFE8E9" w14:textId="77777777" w:rsidR="00F90BDC" w:rsidRDefault="00F90BDC"/>
    <w:p w14:paraId="5A96E4EC" w14:textId="77777777" w:rsidR="00F90BDC" w:rsidRDefault="00F90BDC">
      <w:r xmlns:w="http://schemas.openxmlformats.org/wordprocessingml/2006/main">
        <w:t xml:space="preserve">1. ٻڌڻ جي طاقت: ڇو اسان کي يسوع جي پيروي ڪرڻ گهرجي</w:t>
      </w:r>
    </w:p>
    <w:p w14:paraId="69D90700" w14:textId="77777777" w:rsidR="00F90BDC" w:rsidRDefault="00F90BDC"/>
    <w:p w14:paraId="45EE7FF7" w14:textId="77777777" w:rsidR="00F90BDC" w:rsidRDefault="00F90BDC">
      <w:r xmlns:w="http://schemas.openxmlformats.org/wordprocessingml/2006/main">
        <w:t xml:space="preserve">2. فرمانبرداري جي نعمت: ڪيئن يسوع جي پيروي ڪرڻ سان خوشي ٿي</w:t>
      </w:r>
    </w:p>
    <w:p w14:paraId="69AFEEF6" w14:textId="77777777" w:rsidR="00F90BDC" w:rsidRDefault="00F90BDC"/>
    <w:p w14:paraId="1D6F311B"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4DBB9533" w14:textId="77777777" w:rsidR="00F90BDC" w:rsidRDefault="00F90BDC"/>
    <w:p w14:paraId="3057AECE" w14:textId="77777777" w:rsidR="00F90BDC" w:rsidRDefault="00F90BDC">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2ED9D02E" w14:textId="77777777" w:rsidR="00F90BDC" w:rsidRDefault="00F90BDC"/>
    <w:p w14:paraId="75144927" w14:textId="77777777" w:rsidR="00F90BDC" w:rsidRDefault="00F90BDC">
      <w:r xmlns:w="http://schemas.openxmlformats.org/wordprocessingml/2006/main">
        <w:t xml:space="preserve">يوحنا 10:28 ۽ مان انھن کي دائمي زندگي ڏيان ٿو. ۽ اھي ڪڏھن به ناس نه ٿيندا، نڪي ڪو ماڻھو انھن کي منھنجي ھٿ مان ڪڍندو.</w:t>
      </w:r>
    </w:p>
    <w:p w14:paraId="26475235" w14:textId="77777777" w:rsidR="00F90BDC" w:rsidRDefault="00F90BDC"/>
    <w:p w14:paraId="19298A9B" w14:textId="77777777" w:rsidR="00F90BDC" w:rsidRDefault="00F90BDC">
      <w:r xmlns:w="http://schemas.openxmlformats.org/wordprocessingml/2006/main">
        <w:t xml:space="preserve">خدا اسان کي دائمي زندگي ڏئي ٿو ۽ اسان کي نقصان کان بچائي ٿو.</w:t>
      </w:r>
    </w:p>
    <w:p w14:paraId="69B71D7E" w14:textId="77777777" w:rsidR="00F90BDC" w:rsidRDefault="00F90BDC"/>
    <w:p w14:paraId="30F36C07" w14:textId="77777777" w:rsidR="00F90BDC" w:rsidRDefault="00F90BDC">
      <w:r xmlns:w="http://schemas.openxmlformats.org/wordprocessingml/2006/main">
        <w:t xml:space="preserve">1: خدا جي اڻ کٽ محبت ۽ حفاظت</w:t>
      </w:r>
    </w:p>
    <w:p w14:paraId="058408AF" w14:textId="77777777" w:rsidR="00F90BDC" w:rsidRDefault="00F90BDC"/>
    <w:p w14:paraId="354DE7A2" w14:textId="77777777" w:rsidR="00F90BDC" w:rsidRDefault="00F90BDC">
      <w:r xmlns:w="http://schemas.openxmlformats.org/wordprocessingml/2006/main">
        <w:t xml:space="preserve">2: دائمي زندگي جو واعدو</w:t>
      </w:r>
    </w:p>
    <w:p w14:paraId="08BC0553" w14:textId="77777777" w:rsidR="00F90BDC" w:rsidRDefault="00F90BDC"/>
    <w:p w14:paraId="302501F7" w14:textId="77777777" w:rsidR="00F90BDC" w:rsidRDefault="00F90BDC">
      <w:r xmlns:w="http://schemas.openxmlformats.org/wordprocessingml/2006/main">
        <w:t xml:space="preserve">رومين 8:38-39 SCLNT - ڇالاءِ⁠جو مون کي پڪ آھي تہ نڪي موت، نڪي زندگي، نڪي ملائڪ، نڪي حاڪم، نڪي </w:t>
      </w:r>
      <w:r xmlns:w="http://schemas.openxmlformats.org/wordprocessingml/2006/main">
        <w:lastRenderedPageBreak xmlns:w="http://schemas.openxmlformats.org/wordprocessingml/2006/main"/>
      </w:r>
      <w:r xmlns:w="http://schemas.openxmlformats.org/wordprocessingml/2006/main">
        <w:t xml:space="preserve">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14:paraId="16C93F25" w14:textId="77777777" w:rsidR="00F90BDC" w:rsidRDefault="00F90BDC"/>
    <w:p w14:paraId="41881CD2" w14:textId="77777777" w:rsidR="00F90BDC" w:rsidRDefault="00F90BDC">
      <w:r xmlns:w="http://schemas.openxmlformats.org/wordprocessingml/2006/main">
        <w:t xml:space="preserve">2: زبور 121: 2-3 - منهنجي مدد رب کان اچي ٿي، جنهن آسمان ۽ زمين کي بڻايو. ھو تنھنجو پير ھلڻ نه ڏيندو. جيڪو توهان کي رکي ٿو سو نه سمهندو.</w:t>
      </w:r>
    </w:p>
    <w:p w14:paraId="1DC68ED7" w14:textId="77777777" w:rsidR="00F90BDC" w:rsidRDefault="00F90BDC"/>
    <w:p w14:paraId="65628CD2" w14:textId="77777777" w:rsidR="00F90BDC" w:rsidRDefault="00F90BDC">
      <w:r xmlns:w="http://schemas.openxmlformats.org/wordprocessingml/2006/main">
        <w:t xml:space="preserve">يوحنا 10:29 منھنجو پيءُ، جنھن مون کي ڏنو آھي، سو سڀني کان وڏو آھي. ۽ ڪو به ماڻھو انھن کي منھنجي پيء جي ھٿ مان ڪڍڻ جي قابل نه آھي.</w:t>
      </w:r>
    </w:p>
    <w:p w14:paraId="10C12F68" w14:textId="77777777" w:rsidR="00F90BDC" w:rsidRDefault="00F90BDC"/>
    <w:p w14:paraId="5E445776" w14:textId="77777777" w:rsidR="00F90BDC" w:rsidRDefault="00F90BDC">
      <w:r xmlns:w="http://schemas.openxmlformats.org/wordprocessingml/2006/main">
        <w:t xml:space="preserve">خدا جي حفاظت اسان کي ڪنهن به خطري کان وڌيڪ آهي.</w:t>
      </w:r>
    </w:p>
    <w:p w14:paraId="7EDC29EC" w14:textId="77777777" w:rsidR="00F90BDC" w:rsidRDefault="00F90BDC"/>
    <w:p w14:paraId="5F413DB1" w14:textId="77777777" w:rsidR="00F90BDC" w:rsidRDefault="00F90BDC">
      <w:r xmlns:w="http://schemas.openxmlformats.org/wordprocessingml/2006/main">
        <w:t xml:space="preserve">1: اسان يقين سان آرام ڪري سگهون ٿا ته اسان کي ڪنهن به خطري کي منهن ڏيڻو پوندو، خدا جي حفاظت اسان کي ڏسندي.</w:t>
      </w:r>
    </w:p>
    <w:p w14:paraId="64E88BFC" w14:textId="77777777" w:rsidR="00F90BDC" w:rsidRDefault="00F90BDC"/>
    <w:p w14:paraId="484F36D6" w14:textId="77777777" w:rsidR="00F90BDC" w:rsidRDefault="00F90BDC">
      <w:r xmlns:w="http://schemas.openxmlformats.org/wordprocessingml/2006/main">
        <w:t xml:space="preserve">2: خدا ڪنهن به خطري کان وڏو آهي جيڪو اسان کي منهن ڏئي سگهون ٿا ۽ اسان کي ڪنهن به نقصان جي اچڻ نه ڏيندو جيڪڏهن اسان هن تي ڀروسو ڪندا آهيون.</w:t>
      </w:r>
    </w:p>
    <w:p w14:paraId="21F785FD" w14:textId="77777777" w:rsidR="00F90BDC" w:rsidRDefault="00F90BDC"/>
    <w:p w14:paraId="2FDBF102" w14:textId="77777777" w:rsidR="00F90BDC" w:rsidRDefault="00F90BDC">
      <w:r xmlns:w="http://schemas.openxmlformats.org/wordprocessingml/2006/main">
        <w:t xml:space="preserve">1: روميون 8:31-39 - هن دنيا جي ڪا به طاقت اسان کي خدا جي محبت کان جدا نه ڪري سگهي.</w:t>
      </w:r>
    </w:p>
    <w:p w14:paraId="23B9B91D" w14:textId="77777777" w:rsidR="00F90BDC" w:rsidRDefault="00F90BDC"/>
    <w:p w14:paraId="26FF49C8" w14:textId="77777777" w:rsidR="00F90BDC" w:rsidRDefault="00F90BDC">
      <w:r xmlns:w="http://schemas.openxmlformats.org/wordprocessingml/2006/main">
        <w:t xml:space="preserve">2: يسعياه 41:10 - ڊپ نه ڪر،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2ABE32A2" w14:textId="77777777" w:rsidR="00F90BDC" w:rsidRDefault="00F90BDC"/>
    <w:p w14:paraId="5DA9346F" w14:textId="77777777" w:rsidR="00F90BDC" w:rsidRDefault="00F90BDC">
      <w:r xmlns:w="http://schemas.openxmlformats.org/wordprocessingml/2006/main">
        <w:t xml:space="preserve">يوحنا 10:30 مان ۽ منهنجو پيءُ هڪ آهيون.</w:t>
      </w:r>
    </w:p>
    <w:p w14:paraId="3F4D8062" w14:textId="77777777" w:rsidR="00F90BDC" w:rsidRDefault="00F90BDC"/>
    <w:p w14:paraId="1B430552" w14:textId="77777777" w:rsidR="00F90BDC" w:rsidRDefault="00F90BDC">
      <w:r xmlns:w="http://schemas.openxmlformats.org/wordprocessingml/2006/main">
        <w:t xml:space="preserve">يسوع مسيح پنهنجي خدائي فطرت جي ذريعي خدا پيءُ سان پنهنجو اتحاد قائم ڪيو، انهن کي هڪ بڻائي ڇڏيو.</w:t>
      </w:r>
    </w:p>
    <w:p w14:paraId="752FECD5" w14:textId="77777777" w:rsidR="00F90BDC" w:rsidRDefault="00F90BDC"/>
    <w:p w14:paraId="4A9DA39C" w14:textId="77777777" w:rsidR="00F90BDC" w:rsidRDefault="00F90BDC">
      <w:r xmlns:w="http://schemas.openxmlformats.org/wordprocessingml/2006/main">
        <w:t xml:space="preserve">1: يسوع مسيح خدا جو اوتار آهي، خدا کي پيء ۽ پاڻ کي متحد ڪري ٿو.</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مسيح خدا ۽ انسانيت جي وچ ۾ پل آهي، ٻنهي کي پاڻ ۾ متحد ڪري ٿو.</w:t>
      </w:r>
    </w:p>
    <w:p w14:paraId="3FBD228C" w14:textId="77777777" w:rsidR="00F90BDC" w:rsidRDefault="00F90BDC"/>
    <w:p w14:paraId="55E31C44" w14:textId="77777777" w:rsidR="00F90BDC" w:rsidRDefault="00F90BDC">
      <w:r xmlns:w="http://schemas.openxmlformats.org/wordprocessingml/2006/main">
        <w:t xml:space="preserve">ڪلسين 2:9-18 SCLNT - ڇالاءِ⁠جو ھن ۾ ديوتا جي پوري پوري جسماني طرح رھي ٿي.</w:t>
      </w:r>
    </w:p>
    <w:p w14:paraId="04C03A84" w14:textId="77777777" w:rsidR="00F90BDC" w:rsidRDefault="00F90BDC"/>
    <w:p w14:paraId="5D919D50" w14:textId="77777777" w:rsidR="00F90BDC" w:rsidRDefault="00F90BDC">
      <w:r xmlns:w="http://schemas.openxmlformats.org/wordprocessingml/2006/main">
        <w:t xml:space="preserve">ڪرنٿين 5:19-22 SCLNT - ڇالاءِ⁠جو خدا مسيح ۾ ھو، دنيا کي پاڻ سان ملايو، انھن جي ڏوھہ کي انھن جي خلاف شمار نہ ڪيو.</w:t>
      </w:r>
    </w:p>
    <w:p w14:paraId="364CEB37" w14:textId="77777777" w:rsidR="00F90BDC" w:rsidRDefault="00F90BDC"/>
    <w:p w14:paraId="3FE87F10" w14:textId="77777777" w:rsidR="00F90BDC" w:rsidRDefault="00F90BDC">
      <w:r xmlns:w="http://schemas.openxmlformats.org/wordprocessingml/2006/main">
        <w:t xml:space="preserve">يوحنا 10:31 پوءِ يھودين کيس پٿر ھڻڻ لاءِ وري پٿر کنيا.</w:t>
      </w:r>
    </w:p>
    <w:p w14:paraId="555F59BC" w14:textId="77777777" w:rsidR="00F90BDC" w:rsidRDefault="00F90BDC"/>
    <w:p w14:paraId="460261BB" w14:textId="77777777" w:rsidR="00F90BDC" w:rsidRDefault="00F90BDC">
      <w:r xmlns:w="http://schemas.openxmlformats.org/wordprocessingml/2006/main">
        <w:t xml:space="preserve">يسوع يهودين سان ڳالهائڻ ۽ انهن جي عملن جي نتيجن سان انهن کي خطرو ڪندي موت تي پنهنجي طاقت جو مظاهرو ڪري ٿو.</w:t>
      </w:r>
    </w:p>
    <w:p w14:paraId="646C1401" w14:textId="77777777" w:rsidR="00F90BDC" w:rsidRDefault="00F90BDC"/>
    <w:p w14:paraId="214858BC" w14:textId="77777777" w:rsidR="00F90BDC" w:rsidRDefault="00F90BDC">
      <w:r xmlns:w="http://schemas.openxmlformats.org/wordprocessingml/2006/main">
        <w:t xml:space="preserve">1: يسوع صرف اهو آهي جيڪو زندگي ۽ موت تي اختيار رکي ٿو.</w:t>
      </w:r>
    </w:p>
    <w:p w14:paraId="6F80ED20" w14:textId="77777777" w:rsidR="00F90BDC" w:rsidRDefault="00F90BDC"/>
    <w:p w14:paraId="4015D3BE" w14:textId="77777777" w:rsidR="00F90BDC" w:rsidRDefault="00F90BDC">
      <w:r xmlns:w="http://schemas.openxmlformats.org/wordprocessingml/2006/main">
        <w:t xml:space="preserve">2: اسان کي پنهنجي زندگي يسوع جي پيروي ڪرڻ لاء وقف ڪرڻ گهرجي، نه هن کي نقصان پهچائڻ لاء.</w:t>
      </w:r>
    </w:p>
    <w:p w14:paraId="20690840" w14:textId="77777777" w:rsidR="00F90BDC" w:rsidRDefault="00F90BDC"/>
    <w:p w14:paraId="786E4C20" w14:textId="77777777" w:rsidR="00F90BDC" w:rsidRDefault="00F90BDC">
      <w:r xmlns:w="http://schemas.openxmlformats.org/wordprocessingml/2006/main">
        <w:t xml:space="preserve">رومين 6:9-11 SCLNT - ڇالاءِ⁠جو اسين ڄاڻون ٿا تہ مسيح جيڪو مئلن مان جيئرو ٿي اٿندو، سو وري ڪڏھن نہ مرندو. موت جو هاڻي مٿس راڄ ناهي.</w:t>
      </w:r>
    </w:p>
    <w:p w14:paraId="3A6B4F67" w14:textId="77777777" w:rsidR="00F90BDC" w:rsidRDefault="00F90BDC"/>
    <w:p w14:paraId="41D1EBEC"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ويو، پر هو جيئرو رهندو، ۽ جيڪو به جيئرو آهي ۽ مون تي ايمان آڻيندو، اهو ڪڏهن به نه مرندو."</w:t>
      </w:r>
    </w:p>
    <w:p w14:paraId="2D549DD8" w14:textId="77777777" w:rsidR="00F90BDC" w:rsidRDefault="00F90BDC"/>
    <w:p w14:paraId="22382A88" w14:textId="77777777" w:rsidR="00F90BDC" w:rsidRDefault="00F90BDC">
      <w:r xmlns:w="http://schemas.openxmlformats.org/wordprocessingml/2006/main">
        <w:t xml:space="preserve">يوحنا 10:32 عيسيٰ وراڻيو تہ ”مون اوھان کي پنھنجي پيءُ وٽان ڪيترائي چڱا ڪم ڏيکاريا آھن. انھن مان ڪھڙي ڪم لاءِ تون مون کي سنگسار ڪندين؟</w:t>
      </w:r>
    </w:p>
    <w:p w14:paraId="5FC46CAF" w14:textId="77777777" w:rsidR="00F90BDC" w:rsidRDefault="00F90BDC"/>
    <w:p w14:paraId="0D8A6825" w14:textId="77777777" w:rsidR="00F90BDC" w:rsidRDefault="00F90BDC">
      <w:r xmlns:w="http://schemas.openxmlformats.org/wordprocessingml/2006/main">
        <w:t xml:space="preserve">يسوع کي ايذايو پيو وڃي انهن چڱن ڪمن لاءِ جيڪو هن پنهنجي پيءُ جي وصيت جي طور تي ڪيو هو.</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چڱا ڪم ڪرڻ گھرجي، جيتوڻيڪ اسان کي انھن لاءِ ايذايو وڃي، اھو ئي مثال آھي جيڪو عيسيٰ اسان لاءِ قائم ڪيو آھي.</w:t>
      </w:r>
    </w:p>
    <w:p w14:paraId="54A8FB95" w14:textId="77777777" w:rsidR="00F90BDC" w:rsidRDefault="00F90BDC"/>
    <w:p w14:paraId="71C86A01" w14:textId="77777777" w:rsidR="00F90BDC" w:rsidRDefault="00F90BDC">
      <w:r xmlns:w="http://schemas.openxmlformats.org/wordprocessingml/2006/main">
        <w:t xml:space="preserve">2: ظلم اسان کي اسان جي ايمان کان ٻاهر رهڻ ۽ خدا جي خدمت ۽ تسبيح ڪرڻ لاءِ ڪم ڪرڻ کان روڪڻ نه گهرجي.</w:t>
      </w:r>
    </w:p>
    <w:p w14:paraId="30979144" w14:textId="77777777" w:rsidR="00F90BDC" w:rsidRDefault="00F90BDC"/>
    <w:p w14:paraId="41AC9C91" w14:textId="77777777" w:rsidR="00F90BDC" w:rsidRDefault="00F90BDC">
      <w:r xmlns:w="http://schemas.openxmlformats.org/wordprocessingml/2006/main">
        <w:t xml:space="preserve">متي 5:11-12 آسمان ۾: ڇالاءِ⁠جو انھن نبين کي بہ ايذايو جيڪي توھان کان اڳ ھئا.</w:t>
      </w:r>
    </w:p>
    <w:p w14:paraId="15FF4FBA" w14:textId="77777777" w:rsidR="00F90BDC" w:rsidRDefault="00F90BDC"/>
    <w:p w14:paraId="7EA25F5E" w14:textId="77777777" w:rsidR="00F90BDC" w:rsidRDefault="00F90BDC">
      <w:r xmlns:w="http://schemas.openxmlformats.org/wordprocessingml/2006/main">
        <w:t xml:space="preserve">پطرس 4:12-13 SCLNT - ”اي پيارا دوستو، سمجھو تہ انھيءَ باھہ جي آزمائش ۾ جيڪا اوھان کي آزمائڻي آھي، انھيءَ کي عجيب نہ سمجھو، ڄڻڪ اوھان سان ڪا عجيب ڳالھہ پيش آئي آھي. ته، جڏھن سندس شان ظاھر ٿيندو، تڏھن اوھين پڻ خوش ٿيو، تمام گھڻي خوشي سان.</w:t>
      </w:r>
    </w:p>
    <w:p w14:paraId="3631A052" w14:textId="77777777" w:rsidR="00F90BDC" w:rsidRDefault="00F90BDC"/>
    <w:p w14:paraId="28E03757" w14:textId="77777777" w:rsidR="00F90BDC" w:rsidRDefault="00F90BDC">
      <w:r xmlns:w="http://schemas.openxmlformats.org/wordprocessingml/2006/main">
        <w:t xml:space="preserve">يوحنا 10:33 يھودين وراڻيو تہ ”اسين تو کي ڪنھن سٺي ڪم جي ڪري سنگسار نہ ٿا ڪريون. پر توهين رسالت لاءِ؛ ۽ ڇاڪاڻ ته تون، هڪ انسان ٿي، پاڻ کي خدا بڻائي ٿو.</w:t>
      </w:r>
    </w:p>
    <w:p w14:paraId="3CB7DE5F" w14:textId="77777777" w:rsidR="00F90BDC" w:rsidRDefault="00F90BDC"/>
    <w:p w14:paraId="74DAAD36" w14:textId="77777777" w:rsidR="00F90BDC" w:rsidRDefault="00F90BDC">
      <w:r xmlns:w="http://schemas.openxmlformats.org/wordprocessingml/2006/main">
        <w:t xml:space="preserve">يهودين حضرت عيسيٰ تي خدا جي دعويٰ ڪرڻ تي توهين رسالت جو الزام لڳايو.</w:t>
      </w:r>
    </w:p>
    <w:p w14:paraId="0433F47F" w14:textId="77777777" w:rsidR="00F90BDC" w:rsidRDefault="00F90BDC"/>
    <w:p w14:paraId="5837539F" w14:textId="77777777" w:rsidR="00F90BDC" w:rsidRDefault="00F90BDC">
      <w:r xmlns:w="http://schemas.openxmlformats.org/wordprocessingml/2006/main">
        <w:t xml:space="preserve">1: اسان کي سمجهڻ گهرجي ته يسوع جي لفظن جي طاقت ۽ انهن جو اثر انهن جي چوڌاري انهن تي هو.</w:t>
      </w:r>
    </w:p>
    <w:p w14:paraId="5D8FF066" w14:textId="77777777" w:rsidR="00F90BDC" w:rsidRDefault="00F90BDC"/>
    <w:p w14:paraId="760659A2" w14:textId="77777777" w:rsidR="00F90BDC" w:rsidRDefault="00F90BDC">
      <w:r xmlns:w="http://schemas.openxmlformats.org/wordprocessingml/2006/main">
        <w:t xml:space="preserve">2: يسوع محبت ۽ بخشش جي طاقت جو مثال ڏئي ٿو، جيتوڻيڪ ڪوڙن الزامن جي منهن ۾.</w:t>
      </w:r>
    </w:p>
    <w:p w14:paraId="6CA9A139" w14:textId="77777777" w:rsidR="00F90BDC" w:rsidRDefault="00F90BDC"/>
    <w:p w14:paraId="429AEDD6" w14:textId="77777777" w:rsidR="00F90BDC" w:rsidRDefault="00F90BDC">
      <w:r xmlns:w="http://schemas.openxmlformats.org/wordprocessingml/2006/main">
        <w:t xml:space="preserve">1: 1 يوحنا 4: 8 - "جيڪو پيار نٿو ڪري، سو خدا کي نٿو ڄاڻي، ڇاڪاڻ ته خدا پيار آهي."</w:t>
      </w:r>
    </w:p>
    <w:p w14:paraId="4CA2F465" w14:textId="77777777" w:rsidR="00F90BDC" w:rsidRDefault="00F90BDC"/>
    <w:p w14:paraId="2286B5BD" w14:textId="77777777" w:rsidR="00F90BDC" w:rsidRDefault="00F90BDC">
      <w:r xmlns:w="http://schemas.openxmlformats.org/wordprocessingml/2006/main">
        <w:t xml:space="preserve">2: متي 5:44 - "پر آءٌ اوھان کي ٻڌايان ٿو، پنھنجي دشمنن سان پيار ڪريو ۽ انھن لاءِ دعا ڪريو جيڪي اوھان کي ستائيندا آھن."</w:t>
      </w:r>
    </w:p>
    <w:p w14:paraId="24F6CE7B" w14:textId="77777777" w:rsidR="00F90BDC" w:rsidRDefault="00F90BDC"/>
    <w:p w14:paraId="2B5C0EB7" w14:textId="77777777" w:rsidR="00F90BDC" w:rsidRDefault="00F90BDC">
      <w:r xmlns:w="http://schemas.openxmlformats.org/wordprocessingml/2006/main">
        <w:t xml:space="preserve">يوحنا 10:34 عيسيٰ وراڻيو تہ ”ڇا اوھان جي شريعت ۾ اھو لکيل نہ آھي تہ مون چيو تہ ”اوھين ديوتا آھيو؟</w:t>
      </w:r>
    </w:p>
    <w:p w14:paraId="05AD47A5" w14:textId="77777777" w:rsidR="00F90BDC" w:rsidRDefault="00F90BDC"/>
    <w:p w14:paraId="63A22B27" w14:textId="77777777" w:rsidR="00F90BDC" w:rsidRDefault="00F90BDC">
      <w:r xmlns:w="http://schemas.openxmlformats.org/wordprocessingml/2006/main">
        <w:t xml:space="preserve">يسوع زبور 82:6 مان حوالو ڏيندي پنهنجي ديوتا جي تصديق ڪري رهيو هو.</w:t>
      </w:r>
    </w:p>
    <w:p w14:paraId="5F5E696F" w14:textId="77777777" w:rsidR="00F90BDC" w:rsidRDefault="00F90BDC"/>
    <w:p w14:paraId="43FFA13D" w14:textId="77777777" w:rsidR="00F90BDC" w:rsidRDefault="00F90BDC">
      <w:r xmlns:w="http://schemas.openxmlformats.org/wordprocessingml/2006/main">
        <w:t xml:space="preserve">1: يسوع خدا آهي ۽ ان جي عبادت ۽ فرمانبرداري ڪرڻ گهرجي.</w:t>
      </w:r>
    </w:p>
    <w:p w14:paraId="40D979CD" w14:textId="77777777" w:rsidR="00F90BDC" w:rsidRDefault="00F90BDC"/>
    <w:p w14:paraId="722282BD" w14:textId="77777777" w:rsidR="00F90BDC" w:rsidRDefault="00F90BDC">
      <w:r xmlns:w="http://schemas.openxmlformats.org/wordprocessingml/2006/main">
        <w:t xml:space="preserve">2: اسان سڀ خدا جي تصوير تي ٺهيل آهيون ۽ اسان کي پاڪ ۽ خدا جي زندگي گذارڻ جي ڪوشش ڪرڻ گهرجي.</w:t>
      </w:r>
    </w:p>
    <w:p w14:paraId="30FE81A0" w14:textId="77777777" w:rsidR="00F90BDC" w:rsidRDefault="00F90BDC"/>
    <w:p w14:paraId="2EBF9F6F" w14:textId="77777777" w:rsidR="00F90BDC" w:rsidRDefault="00F90BDC">
      <w:r xmlns:w="http://schemas.openxmlformats.org/wordprocessingml/2006/main">
        <w:t xml:space="preserve">1: زبور 82: 6 - "مون چيو، 'اوھين "ديوتا" آھيو؛ اوھين سڀيئي خدا جا فرزند آھيو.</w:t>
      </w:r>
    </w:p>
    <w:p w14:paraId="085423AB" w14:textId="77777777" w:rsidR="00F90BDC" w:rsidRDefault="00F90BDC"/>
    <w:p w14:paraId="1EE90F65" w14:textId="77777777" w:rsidR="00F90BDC" w:rsidRDefault="00F90BDC">
      <w:r xmlns:w="http://schemas.openxmlformats.org/wordprocessingml/2006/main">
        <w:t xml:space="preserve">2: يوحنا 1: 1 - "شروع ۾ ڪلام هو، ۽ ڪلام خدا سان گڏ هو، ۽ ڪلام خدا هو."</w:t>
      </w:r>
    </w:p>
    <w:p w14:paraId="6E0058F9" w14:textId="77777777" w:rsidR="00F90BDC" w:rsidRDefault="00F90BDC"/>
    <w:p w14:paraId="1E624D02" w14:textId="77777777" w:rsidR="00F90BDC" w:rsidRDefault="00F90BDC">
      <w:r xmlns:w="http://schemas.openxmlformats.org/wordprocessingml/2006/main">
        <w:t xml:space="preserve">يوحنا 10:35 جيڪڏھن ھو انھن کي ديوتا سڏين ٿا، جن وٽ خدا جو ڪلام آيو آھي ۽ لکت کي ٽوڙي نٿو سگھجي.</w:t>
      </w:r>
    </w:p>
    <w:p w14:paraId="3C3105A4" w14:textId="77777777" w:rsidR="00F90BDC" w:rsidRDefault="00F90BDC"/>
    <w:p w14:paraId="3FB23C18" w14:textId="77777777" w:rsidR="00F90BDC" w:rsidRDefault="00F90BDC">
      <w:r xmlns:w="http://schemas.openxmlformats.org/wordprocessingml/2006/main">
        <w:t xml:space="preserve">اهو حوالو بحث ڪري ٿو ته خدا جو ڪلام ڪيئن ناقابل برداشت آهي ۽ خدا انسانن کي ديوتا طور حوالو ڏنو آهي.</w:t>
      </w:r>
    </w:p>
    <w:p w14:paraId="33B8448E" w14:textId="77777777" w:rsidR="00F90BDC" w:rsidRDefault="00F90BDC"/>
    <w:p w14:paraId="3F2ABB46" w14:textId="77777777" w:rsidR="00F90BDC" w:rsidRDefault="00F90BDC">
      <w:r xmlns:w="http://schemas.openxmlformats.org/wordprocessingml/2006/main">
        <w:t xml:space="preserve">1. خدا جي ڪلام جي طاقت</w:t>
      </w:r>
    </w:p>
    <w:p w14:paraId="655F5567" w14:textId="77777777" w:rsidR="00F90BDC" w:rsidRDefault="00F90BDC"/>
    <w:p w14:paraId="155C3C9E" w14:textId="77777777" w:rsidR="00F90BDC" w:rsidRDefault="00F90BDC">
      <w:r xmlns:w="http://schemas.openxmlformats.org/wordprocessingml/2006/main">
        <w:t xml:space="preserve">2. خدا جي ٻارن جي پاڪائي</w:t>
      </w:r>
    </w:p>
    <w:p w14:paraId="0E8E37F8" w14:textId="77777777" w:rsidR="00F90BDC" w:rsidRDefault="00F90BDC"/>
    <w:p w14:paraId="0105CBE9" w14:textId="77777777" w:rsidR="00F90BDC" w:rsidRDefault="00F90BDC">
      <w:r xmlns:w="http://schemas.openxmlformats.org/wordprocessingml/2006/main">
        <w:t xml:space="preserve">1. متي 5:48 - "تنھنڪري مڪمل ٿيو، جيئن توھان جو آسماني پيء ڪامل آھي."</w:t>
      </w:r>
    </w:p>
    <w:p w14:paraId="566C6091" w14:textId="77777777" w:rsidR="00F90BDC" w:rsidRDefault="00F90BDC"/>
    <w:p w14:paraId="16C179FD" w14:textId="77777777" w:rsidR="00F90BDC" w:rsidRDefault="00F90BDC">
      <w:r xmlns:w="http://schemas.openxmlformats.org/wordprocessingml/2006/main">
        <w:t xml:space="preserve">2. زبور 19: 7 - "رب جو قانون مڪمل آهي، روح کي تازگي ڏئي ٿو."</w:t>
      </w:r>
    </w:p>
    <w:p w14:paraId="17719FA7" w14:textId="77777777" w:rsidR="00F90BDC" w:rsidRDefault="00F90BDC"/>
    <w:p w14:paraId="7D067ABE" w14:textId="77777777" w:rsidR="00F90BDC" w:rsidRDefault="00F90BDC">
      <w:r xmlns:w="http://schemas.openxmlformats.org/wordprocessingml/2006/main">
        <w:t xml:space="preserve">يوحنا 10:36 اوھين انھيءَ بابت چئو، جنھن کي پيءُ پاڪ ڪري دنيا ۾ موڪليو آھي، ”تون </w:t>
      </w:r>
      <w:r xmlns:w="http://schemas.openxmlformats.org/wordprocessingml/2006/main">
        <w:lastRenderedPageBreak xmlns:w="http://schemas.openxmlformats.org/wordprocessingml/2006/main"/>
      </w:r>
      <w:r xmlns:w="http://schemas.openxmlformats.org/wordprocessingml/2006/main">
        <w:t xml:space="preserve">ڪفر ٿو ڪرين. ڇالاءِ⁠جو مون چيو آھي تہ آءٌ خدا جو فرزند آھيان؟</w:t>
      </w:r>
    </w:p>
    <w:p w14:paraId="7C9FCA40" w14:textId="77777777" w:rsidR="00F90BDC" w:rsidRDefault="00F90BDC"/>
    <w:p w14:paraId="191EE393" w14:textId="77777777" w:rsidR="00F90BDC" w:rsidRDefault="00F90BDC">
      <w:r xmlns:w="http://schemas.openxmlformats.org/wordprocessingml/2006/main">
        <w:t xml:space="preserve">يسوع پنهنجن الزامن کان پڇي رهيو آهي، انهن کان پڇي ٿو ته اهي هن تي توهين جو الزام ڇو ٿا ڏين جڏهن هو خدا جو فرزند هجڻ جي دعوي ڪري ٿو.</w:t>
      </w:r>
    </w:p>
    <w:p w14:paraId="510D4EA6" w14:textId="77777777" w:rsidR="00F90BDC" w:rsidRDefault="00F90BDC"/>
    <w:p w14:paraId="068F24C1" w14:textId="77777777" w:rsidR="00F90BDC" w:rsidRDefault="00F90BDC">
      <w:r xmlns:w="http://schemas.openxmlformats.org/wordprocessingml/2006/main">
        <w:t xml:space="preserve">1. مسيح جو اٿارٽي: يوحنا 10:36 تي هڪ عڪاسي</w:t>
      </w:r>
    </w:p>
    <w:p w14:paraId="3C81A98D" w14:textId="77777777" w:rsidR="00F90BDC" w:rsidRDefault="00F90BDC"/>
    <w:p w14:paraId="55524ADB" w14:textId="77777777" w:rsidR="00F90BDC" w:rsidRDefault="00F90BDC">
      <w:r xmlns:w="http://schemas.openxmlformats.org/wordprocessingml/2006/main">
        <w:t xml:space="preserve">2. خدا جو خدا جو فرزند: ڪيئن عيسى پنهنجي ديوتا جو دفاع ڪري ٿو</w:t>
      </w:r>
    </w:p>
    <w:p w14:paraId="510E9C15" w14:textId="77777777" w:rsidR="00F90BDC" w:rsidRDefault="00F90BDC"/>
    <w:p w14:paraId="3886BA61" w14:textId="77777777" w:rsidR="00F90BDC" w:rsidRDefault="00F90BDC">
      <w:r xmlns:w="http://schemas.openxmlformats.org/wordprocessingml/2006/main">
        <w:t xml:space="preserve">1. يسعياه 9:6 - اسان لاءِ ھڪڙو ٻار پيدا ٿيو آھي، اسان کي ھڪڙو پٽ ڏنو ويو آھي: ۽ حڪومت سندس ڪلھي تي ھوندي: ۽ سندس نالو سڏيو ويندو عجيب، صلاحڪار، زبردست خدا، ھميشه پيء، امن جو امير.</w:t>
      </w:r>
    </w:p>
    <w:p w14:paraId="23A8F288" w14:textId="77777777" w:rsidR="00F90BDC" w:rsidRDefault="00F90BDC"/>
    <w:p w14:paraId="236D1656" w14:textId="77777777" w:rsidR="00F90BDC" w:rsidRDefault="00F90BDC">
      <w:r xmlns:w="http://schemas.openxmlformats.org/wordprocessingml/2006/main">
        <w:t xml:space="preserve">فلپين 2:5-8 SCLNT - اوھان ۾ اھو ئي عقيدو ھجڻ گھرجي، جيڪو عيسيٰ مسيح ۾ ھو، جنھن جيتوڻيڪ خدا جي روپ ۾ ھو، تنھن ھوندي بہ خدا جي برابريءَ کي ڪنھن ڪم جي شيءِ نہ سمجھيو، بلڪ پاڻ کي خالي ڪري، پاڻ کي خالي ڪري ورتو. غلام جي روپ ۾، انسان جي شڪل ۾ پيدا ٿيڻ. ۽ انساني روپ ۾ مليو، هن پاڻ کي عاجز ڪيو ۽ موت جي حد تائين فرمانبردار ٿي ويو - جيتوڻيڪ صليب تي موت.</w:t>
      </w:r>
    </w:p>
    <w:p w14:paraId="2AFEAD4C" w14:textId="77777777" w:rsidR="00F90BDC" w:rsidRDefault="00F90BDC"/>
    <w:p w14:paraId="074AFE1A" w14:textId="77777777" w:rsidR="00F90BDC" w:rsidRDefault="00F90BDC">
      <w:r xmlns:w="http://schemas.openxmlformats.org/wordprocessingml/2006/main">
        <w:t xml:space="preserve">يوحنا 10:37 جيڪڏھن آءٌ پنھنجي پيءُ جا ڪم نہ ڪيان تہ مون تي يقين نہ ڪجو.</w:t>
      </w:r>
    </w:p>
    <w:p w14:paraId="6302D57A" w14:textId="77777777" w:rsidR="00F90BDC" w:rsidRDefault="00F90BDC"/>
    <w:p w14:paraId="7EC4A5B3" w14:textId="77777777" w:rsidR="00F90BDC" w:rsidRDefault="00F90BDC">
      <w:r xmlns:w="http://schemas.openxmlformats.org/wordprocessingml/2006/main">
        <w:t xml:space="preserve">هي اقتباس صرف عيسى تي ايمان آڻڻ جي اهميت تي زور ڏئي ٿو جڏهن هو خدا جي ڪم کي انجام ڏئي ٿو.</w:t>
      </w:r>
    </w:p>
    <w:p w14:paraId="5915B1F2" w14:textId="77777777" w:rsidR="00F90BDC" w:rsidRDefault="00F90BDC"/>
    <w:p w14:paraId="30587CBD" w14:textId="77777777" w:rsidR="00F90BDC" w:rsidRDefault="00F90BDC">
      <w:r xmlns:w="http://schemas.openxmlformats.org/wordprocessingml/2006/main">
        <w:t xml:space="preserve">1. يسوع جي ضرورت آهي خدا جي ڪمن کي ڏيکارڻ لاءِ اسان کي هن تي ايمان آڻڻ لاءِ.</w:t>
      </w:r>
    </w:p>
    <w:p w14:paraId="4DB620BF" w14:textId="77777777" w:rsidR="00F90BDC" w:rsidRDefault="00F90BDC"/>
    <w:p w14:paraId="5F13212B" w14:textId="77777777" w:rsidR="00F90BDC" w:rsidRDefault="00F90BDC">
      <w:r xmlns:w="http://schemas.openxmlformats.org/wordprocessingml/2006/main">
        <w:t xml:space="preserve">2. عيسى ۾ ايمان جي طاقت ۽ خدا جي ڪم.</w:t>
      </w:r>
    </w:p>
    <w:p w14:paraId="7BEC4A08" w14:textId="77777777" w:rsidR="00F90BDC" w:rsidRDefault="00F90BDC"/>
    <w:p w14:paraId="32E105D3"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7DA93F4C" w14:textId="77777777" w:rsidR="00F90BDC" w:rsidRDefault="00F90BDC"/>
    <w:p w14:paraId="60EE4A08" w14:textId="77777777" w:rsidR="00F90BDC" w:rsidRDefault="00F90BDC">
      <w:r xmlns:w="http://schemas.openxmlformats.org/wordprocessingml/2006/main">
        <w:t xml:space="preserve">2. روميون 10:17 - "تنهنڪري ايمان ٻڌڻ ۽ ٻڌڻ سان اچي ٿو، مسيح جي ڪلام جي ذريعي."</w:t>
      </w:r>
    </w:p>
    <w:p w14:paraId="309B05D3" w14:textId="77777777" w:rsidR="00F90BDC" w:rsidRDefault="00F90BDC"/>
    <w:p w14:paraId="463B3F3A" w14:textId="77777777" w:rsidR="00F90BDC" w:rsidRDefault="00F90BDC">
      <w:r xmlns:w="http://schemas.openxmlformats.org/wordprocessingml/2006/main">
        <w:t xml:space="preserve">يوحنا 10:38 پر جيڪڏھن آءٌ ڪريان ٿو، جيتوڻيڪ اوھين مون کي نہ ٿا مڃيو، پر انھن ڪمن تي يقين ڪريو، انھيءَ لاءِ تہ اوھين ڄاڻو ۽ ايمان آڻيو تہ پيءُ مون ۾ آھي ۽ آءٌ ھن ۾ آھيان.</w:t>
      </w:r>
    </w:p>
    <w:p w14:paraId="69F56A29" w14:textId="77777777" w:rsidR="00F90BDC" w:rsidRDefault="00F90BDC"/>
    <w:p w14:paraId="06F69BC9" w14:textId="77777777" w:rsidR="00F90BDC" w:rsidRDefault="00F90BDC">
      <w:r xmlns:w="http://schemas.openxmlformats.org/wordprocessingml/2006/main">
        <w:t xml:space="preserve">هي پاسو يسوع جي ڪم ۽ پيء ۽ پٽ جي اتحاد جي ڳالهه ڪري ٿو.</w:t>
      </w:r>
    </w:p>
    <w:p w14:paraId="3DC32F48" w14:textId="77777777" w:rsidR="00F90BDC" w:rsidRDefault="00F90BDC"/>
    <w:p w14:paraId="03F9BF04" w14:textId="77777777" w:rsidR="00F90BDC" w:rsidRDefault="00F90BDC">
      <w:r xmlns:w="http://schemas.openxmlformats.org/wordprocessingml/2006/main">
        <w:t xml:space="preserve">1. يسوع جا ڪم: پيء ۽ پٽ ۾ اتحاد جي نشاني</w:t>
      </w:r>
    </w:p>
    <w:p w14:paraId="1F21B879" w14:textId="77777777" w:rsidR="00F90BDC" w:rsidRDefault="00F90BDC"/>
    <w:p w14:paraId="6BAEC063" w14:textId="77777777" w:rsidR="00F90BDC" w:rsidRDefault="00F90BDC">
      <w:r xmlns:w="http://schemas.openxmlformats.org/wordprocessingml/2006/main">
        <w:t xml:space="preserve">2. يسوع ۾ ايمان: پيء کي ڄاڻڻ لاء هڪ رستو</w:t>
      </w:r>
    </w:p>
    <w:p w14:paraId="2A178C47" w14:textId="77777777" w:rsidR="00F90BDC" w:rsidRDefault="00F90BDC"/>
    <w:p w14:paraId="646D5270" w14:textId="77777777" w:rsidR="00F90BDC" w:rsidRDefault="00F90BDC">
      <w:r xmlns:w="http://schemas.openxmlformats.org/wordprocessingml/2006/main">
        <w:t xml:space="preserve">1. يوحنا 14:10-11 - ”مون تي يقين ڪر ته مان پيءُ ۾ آھيان ۽ پيءُ مون ۾ آھي، يا نه ته مون تي ايمان آڻيو، انھيءَ ڪري جو انھن ڪمن جي ڪري. مون کي مڃيو ته مان پيءُ ۾ آھيان ۽ پيءُ مون ۾: يا نه ته مون تي ايمان آڻيو انھن ڪمن جي ڪري.</w:t>
      </w:r>
    </w:p>
    <w:p w14:paraId="510079F0" w14:textId="77777777" w:rsidR="00F90BDC" w:rsidRDefault="00F90BDC"/>
    <w:p w14:paraId="1A52D191" w14:textId="77777777" w:rsidR="00F90BDC" w:rsidRDefault="00F90BDC">
      <w:r xmlns:w="http://schemas.openxmlformats.org/wordprocessingml/2006/main">
        <w:t xml:space="preserve">2. يوحنا 17:21 - ”ته جيئن اهي سڀ هڪ ٿين. جيئن تون، بابا، مون ۾ آهين ۽ مان تو ۾، ته جيئن اهي به اسان ۾ هڪ ٿين.</w:t>
      </w:r>
    </w:p>
    <w:p w14:paraId="763E784C" w14:textId="77777777" w:rsidR="00F90BDC" w:rsidRDefault="00F90BDC"/>
    <w:p w14:paraId="5599E688" w14:textId="77777777" w:rsidR="00F90BDC" w:rsidRDefault="00F90BDC">
      <w:r xmlns:w="http://schemas.openxmlformats.org/wordprocessingml/2006/main">
        <w:t xml:space="preserve">يوحنا 10:39 تنھنڪري ھنن کيس پڪڙڻ لاءِ وري ڪوشش ڪئي، پر ھو انھن جي ھٿ مان ڀڄي ويو.</w:t>
      </w:r>
    </w:p>
    <w:p w14:paraId="0C2DD10B" w14:textId="77777777" w:rsidR="00F90BDC" w:rsidRDefault="00F90BDC"/>
    <w:p w14:paraId="54B93A1C" w14:textId="77777777" w:rsidR="00F90BDC" w:rsidRDefault="00F90BDC">
      <w:r xmlns:w="http://schemas.openxmlformats.org/wordprocessingml/2006/main">
        <w:t xml:space="preserve">فريسين عيسيٰ کي گرفتار ڪرڻ جي ڪوشش ڪئي، پر ھو انھن کان بچي ڀڄي ويو.</w:t>
      </w:r>
    </w:p>
    <w:p w14:paraId="60F716F7" w14:textId="77777777" w:rsidR="00F90BDC" w:rsidRDefault="00F90BDC"/>
    <w:p w14:paraId="0238F6EC" w14:textId="77777777" w:rsidR="00F90BDC" w:rsidRDefault="00F90BDC">
      <w:r xmlns:w="http://schemas.openxmlformats.org/wordprocessingml/2006/main">
        <w:t xml:space="preserve">1. يسوع جي محبت جي طاقت: ڪيئن يسوع اسان لاءِ پنهنجي محبت ذريعي فريسين کان فرار ٿي ويو</w:t>
      </w:r>
    </w:p>
    <w:p w14:paraId="5E657281" w14:textId="77777777" w:rsidR="00F90BDC" w:rsidRDefault="00F90BDC"/>
    <w:p w14:paraId="74E6B699" w14:textId="77777777" w:rsidR="00F90BDC" w:rsidRDefault="00F90BDC">
      <w:r xmlns:w="http://schemas.openxmlformats.org/wordprocessingml/2006/main">
        <w:t xml:space="preserve">2. خدا جو تحفظ: خدا جي حفاظت جي علامت طور فريسين کان عيسيٰ جو فرار</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8:31-39 SCLNT - پوءِ انھن ڳالھين کي اسين ڇا چئون؟ جيڪڏهن خدا اسان لاءِ آهي ته ڪير اسان جي خلاف ٿي سگهي ٿو؟</w:t>
      </w:r>
    </w:p>
    <w:p w14:paraId="74B8D473" w14:textId="77777777" w:rsidR="00F90BDC" w:rsidRDefault="00F90BDC"/>
    <w:p w14:paraId="71BB4020" w14:textId="77777777" w:rsidR="00F90BDC" w:rsidRDefault="00F90BDC">
      <w:r xmlns:w="http://schemas.openxmlformats.org/wordprocessingml/2006/main">
        <w:t xml:space="preserve">متي 16:18-22 SCLNT - آءٌ تو کي اھو بہ چوان ٿو تہ تون ئي پطرس آھين ۽ انھيءَ پٿر تي آءٌ پنھنجو چرچ ٺاھيندس. ۽ دوزخ جا دروازا ان تي غالب نه ٿيندا.</w:t>
      </w:r>
    </w:p>
    <w:p w14:paraId="379811AC" w14:textId="77777777" w:rsidR="00F90BDC" w:rsidRDefault="00F90BDC"/>
    <w:p w14:paraId="5FEACBAC" w14:textId="77777777" w:rsidR="00F90BDC" w:rsidRDefault="00F90BDC">
      <w:r xmlns:w="http://schemas.openxmlformats.org/wordprocessingml/2006/main">
        <w:t xml:space="preserve">يوحنا 10:40 پوءِ وري اردن درياءَ پار انھيءَ جاءِ ڏانھن ويو، جتي يوحنا پھريون بپتسما ڏني ھئي. ۽ اتي رھيو.</w:t>
      </w:r>
    </w:p>
    <w:p w14:paraId="4D947DAB" w14:textId="77777777" w:rsidR="00F90BDC" w:rsidRDefault="00F90BDC"/>
    <w:p w14:paraId="54A5F072" w14:textId="77777777" w:rsidR="00F90BDC" w:rsidRDefault="00F90BDC">
      <w:r xmlns:w="http://schemas.openxmlformats.org/wordprocessingml/2006/main">
        <w:t xml:space="preserve">يوحنا واپس ان جاءِ تي ويو جتي يوحنا بپتسما ڏيڻ وارو اصل ۾ بپتسما ڏني ۽ اتي ئي رهي.</w:t>
      </w:r>
    </w:p>
    <w:p w14:paraId="7D0631C2" w14:textId="77777777" w:rsidR="00F90BDC" w:rsidRDefault="00F90BDC"/>
    <w:p w14:paraId="71AFD257" w14:textId="77777777" w:rsidR="00F90BDC" w:rsidRDefault="00F90BDC">
      <w:r xmlns:w="http://schemas.openxmlformats.org/wordprocessingml/2006/main">
        <w:t xml:space="preserve">1: يسوع اسان کي اسان جي جڙڙن ڏانهن واپس وڃڻ جي اهميت ڏيکاري.</w:t>
      </w:r>
    </w:p>
    <w:p w14:paraId="01253EFB" w14:textId="77777777" w:rsidR="00F90BDC" w:rsidRDefault="00F90BDC"/>
    <w:p w14:paraId="0CEDE1E7" w14:textId="77777777" w:rsidR="00F90BDC" w:rsidRDefault="00F90BDC">
      <w:r xmlns:w="http://schemas.openxmlformats.org/wordprocessingml/2006/main">
        <w:t xml:space="preserve">2: يسوع عاجزي جي طاقت جو مظاهرو ڪري ٿو، عاجز شروعات جي جاء تي واپس اچي ٿو.</w:t>
      </w:r>
    </w:p>
    <w:p w14:paraId="1D000FAC" w14:textId="77777777" w:rsidR="00F90BDC" w:rsidRDefault="00F90BDC"/>
    <w:p w14:paraId="2665F3AB" w14:textId="77777777" w:rsidR="00F90BDC" w:rsidRDefault="00F90BDC">
      <w:r xmlns:w="http://schemas.openxmlformats.org/wordprocessingml/2006/main">
        <w:t xml:space="preserve">تيمٿيس 2:2-19 SCLNT - ”تنھنڪري اي منھنجا پٽ، انھيءَ فضل ۾ مضبوط ٿيو، جيڪو عيسيٰ مسيح ۾ آھي ۽ جيڪي ڳالھيون تو مون کي گھڻن شاھدن جي آڏو ٻڌو آھي، سي انھن ڀروسي وارن ماڻھن جي حوالي ڪر، جيڪي بہ ايمان آڻيندا. ٻين کي سيکارڻ جي قابل.</w:t>
      </w:r>
    </w:p>
    <w:p w14:paraId="3041AF77" w14:textId="77777777" w:rsidR="00F90BDC" w:rsidRDefault="00F90BDC"/>
    <w:p w14:paraId="62F53D3C" w14:textId="77777777" w:rsidR="00F90BDC" w:rsidRDefault="00F90BDC">
      <w:r xmlns:w="http://schemas.openxmlformats.org/wordprocessingml/2006/main">
        <w:t xml:space="preserve">2: امثال 27:17 - "جيئن لوھ لوھ کي تيز ڪري ٿو، تيئن ھڪڙو ماڻھو ٻئي کي تيز ڪري ٿو."</w:t>
      </w:r>
    </w:p>
    <w:p w14:paraId="753B168D" w14:textId="77777777" w:rsidR="00F90BDC" w:rsidRDefault="00F90BDC"/>
    <w:p w14:paraId="76DD0905" w14:textId="77777777" w:rsidR="00F90BDC" w:rsidRDefault="00F90BDC">
      <w:r xmlns:w="http://schemas.openxmlformats.org/wordprocessingml/2006/main">
        <w:t xml:space="preserve">يوحنا 10:41 ڪيترن ئي ماڻھن وٽس اچي چوڻ لڳا تہ ”يحيٰ ڪو معجزو نہ ڪيو آھي، پر يحيٰ جون جيڪي ڳالھيون ھن ماڻھوءَ بابت ڪيون سي سڀ سچيون ھيون.</w:t>
      </w:r>
    </w:p>
    <w:p w14:paraId="18AFF0F1" w14:textId="77777777" w:rsidR="00F90BDC" w:rsidRDefault="00F90BDC"/>
    <w:p w14:paraId="30BB0539" w14:textId="77777777" w:rsidR="00F90BDC" w:rsidRDefault="00F90BDC">
      <w:r xmlns:w="http://schemas.openxmlformats.org/wordprocessingml/2006/main">
        <w:t xml:space="preserve">يوحنا عيسى جي سڃاڻپ ۽ وزارت جي سچائي جي گواهي ڏني.</w:t>
      </w:r>
    </w:p>
    <w:p w14:paraId="11C433FA" w14:textId="77777777" w:rsidR="00F90BDC" w:rsidRDefault="00F90BDC"/>
    <w:p w14:paraId="2F0AB040" w14:textId="77777777" w:rsidR="00F90BDC" w:rsidRDefault="00F90BDC">
      <w:r xmlns:w="http://schemas.openxmlformats.org/wordprocessingml/2006/main">
        <w:t xml:space="preserve">1: عيسى خدا جو فرزند آهي ۽ معجزا ڪرڻ جي طاقت رکي ٿو.</w:t>
      </w:r>
    </w:p>
    <w:p w14:paraId="48184417" w14:textId="77777777" w:rsidR="00F90BDC" w:rsidRDefault="00F90BDC"/>
    <w:p w14:paraId="65F91313" w14:textId="77777777" w:rsidR="00F90BDC" w:rsidRDefault="00F90BDC">
      <w:r xmlns:w="http://schemas.openxmlformats.org/wordprocessingml/2006/main">
        <w:t xml:space="preserve">2: اسان کي پنهنجي آس پاس جي ماڻهن کان يسوع جي گواهي ٻڌڻ گهرجي.</w:t>
      </w:r>
    </w:p>
    <w:p w14:paraId="1F5DAF40" w14:textId="77777777" w:rsidR="00F90BDC" w:rsidRDefault="00F90BDC"/>
    <w:p w14:paraId="6818DA94" w14:textId="77777777" w:rsidR="00F90BDC" w:rsidRDefault="00F90BDC">
      <w:r xmlns:w="http://schemas.openxmlformats.org/wordprocessingml/2006/main">
        <w:t xml:space="preserve">1: متي 11: 2-6 - يوحنا عيسى جي سڃاڻپ ۽ وزارت جي گواهي.</w:t>
      </w:r>
    </w:p>
    <w:p w14:paraId="1C863FAD" w14:textId="77777777" w:rsidR="00F90BDC" w:rsidRDefault="00F90BDC"/>
    <w:p w14:paraId="65459681" w14:textId="77777777" w:rsidR="00F90BDC" w:rsidRDefault="00F90BDC">
      <w:r xmlns:w="http://schemas.openxmlformats.org/wordprocessingml/2006/main">
        <w:t xml:space="preserve">2: لوقا 7: 18-23 - يوحنا جي گواهي عيسى جي گناهن کي معاف ڪرڻ جي طاقت.</w:t>
      </w:r>
    </w:p>
    <w:p w14:paraId="39ABB7B8" w14:textId="77777777" w:rsidR="00F90BDC" w:rsidRDefault="00F90BDC"/>
    <w:p w14:paraId="0BB3D40E" w14:textId="77777777" w:rsidR="00F90BDC" w:rsidRDefault="00F90BDC">
      <w:r xmlns:w="http://schemas.openxmlformats.org/wordprocessingml/2006/main">
        <w:t xml:space="preserve">يوحنا 10:42 اتي ڪيترن ئي مٿس ايمان آندو.</w:t>
      </w:r>
    </w:p>
    <w:p w14:paraId="0CDAD822" w14:textId="77777777" w:rsidR="00F90BDC" w:rsidRDefault="00F90BDC"/>
    <w:p w14:paraId="42A248EC" w14:textId="77777777" w:rsidR="00F90BDC" w:rsidRDefault="00F90BDC">
      <w:r xmlns:w="http://schemas.openxmlformats.org/wordprocessingml/2006/main">
        <w:t xml:space="preserve">يوحنا 10:42 گليل ۾ يسوع جي وزارت جو خلاصو بيان ڪري ٿو، جتي ڪيترن ئي مٿس ايمان آندو.</w:t>
      </w:r>
    </w:p>
    <w:p w14:paraId="66D464E4" w14:textId="77777777" w:rsidR="00F90BDC" w:rsidRDefault="00F90BDC"/>
    <w:p w14:paraId="7D2F72E3" w14:textId="77777777" w:rsidR="00F90BDC" w:rsidRDefault="00F90BDC">
      <w:r xmlns:w="http://schemas.openxmlformats.org/wordprocessingml/2006/main">
        <w:t xml:space="preserve">1: عيسى تي ايمان آڻڻ سان سچي آزادي ملي ٿي.</w:t>
      </w:r>
    </w:p>
    <w:p w14:paraId="20577C88" w14:textId="77777777" w:rsidR="00F90BDC" w:rsidRDefault="00F90BDC"/>
    <w:p w14:paraId="57512FDE" w14:textId="77777777" w:rsidR="00F90BDC" w:rsidRDefault="00F90BDC">
      <w:r xmlns:w="http://schemas.openxmlformats.org/wordprocessingml/2006/main">
        <w:t xml:space="preserve">2: يسوع جي وزارت سچي خوشي ۽ امن آڻيندي.</w:t>
      </w:r>
    </w:p>
    <w:p w14:paraId="60A635E8" w14:textId="77777777" w:rsidR="00F90BDC" w:rsidRDefault="00F90BDC"/>
    <w:p w14:paraId="636EF273" w14:textId="77777777" w:rsidR="00F90BDC" w:rsidRDefault="00F90BDC">
      <w:r xmlns:w="http://schemas.openxmlformats.org/wordprocessingml/2006/main">
        <w:t xml:space="preserve">گلتين 5:1-12 SCLNT - ”آزاديءَ لاءِ مسيح اسان کي آزاد ڪيو آھي، تنھنڪري ثابت قدم رھو ۽ پاڻ کي وري غلاميءَ جي بار ۾ دٻجڻ نہ ڏيو.</w:t>
      </w:r>
    </w:p>
    <w:p w14:paraId="32581892" w14:textId="77777777" w:rsidR="00F90BDC" w:rsidRDefault="00F90BDC"/>
    <w:p w14:paraId="78B35700" w14:textId="77777777" w:rsidR="00F90BDC" w:rsidRDefault="00F90BDC">
      <w:r xmlns:w="http://schemas.openxmlformats.org/wordprocessingml/2006/main">
        <w:t xml:space="preserve">يسعياه 9:6-7 SCLNT - ڇالاءِ⁠جو اسان جي لاءِ ھڪڙو ٻار پيدا ٿئي ٿو، اسان کي ھڪڙو پٽ ڏنو ويو آھي، ۽ حڪومت سندس ڪلھن تي ھوندي، ۽ اھو شاندار صلاحڪار، غالب خدا، ھميشه وارو پيءُ، شهزادو سڏيو ويندو. امن، سندس حڪومت جي واڌ ۽ امن جي ڪا به پڄاڻي نه ٿيندي.</w:t>
      </w:r>
    </w:p>
    <w:p w14:paraId="131DA386" w14:textId="77777777" w:rsidR="00F90BDC" w:rsidRDefault="00F90BDC"/>
    <w:p w14:paraId="6809D1D5" w14:textId="77777777" w:rsidR="00F90BDC" w:rsidRDefault="00F90BDC">
      <w:r xmlns:w="http://schemas.openxmlformats.org/wordprocessingml/2006/main">
        <w:t xml:space="preserve">يوحنا 11 لعزر جي موت ۽ جيئري ٿيڻ، جيئري ٿيڻ ۽ جيئرو ٿيڻ تي يسوع جي گفتگو، ۽ يسوع کي مارڻ جي سازش جو بيان ڪري ٿو.</w:t>
      </w:r>
    </w:p>
    <w:p w14:paraId="5BC3CDA4" w14:textId="77777777" w:rsidR="00F90BDC" w:rsidRDefault="00F90BDC"/>
    <w:p w14:paraId="01B4F0B0" w14:textId="77777777" w:rsidR="00F90BDC" w:rsidRDefault="00F90BDC">
      <w:r xmlns:w="http://schemas.openxmlformats.org/wordprocessingml/2006/main">
        <w:t xml:space="preserve">پهريون پيراگراف: باب شروع ٿئي ٿو يسوع ڏانهن پيغام سان ته سندس دوست لعزر بيمار هو. تنهن هوندي به، يسوع هن ڏانهن فوري طور تي وڃڻ جي بدران، ٻه ڏينهن وڌيڪ رهيو جتي هو هو. ان کان پوء هن پنهنجي شاگردن کي ٻڌايو </w:t>
      </w:r>
      <w:r xmlns:w="http://schemas.openxmlformats.org/wordprocessingml/2006/main">
        <w:lastRenderedPageBreak xmlns:w="http://schemas.openxmlformats.org/wordprocessingml/2006/main"/>
      </w:r>
      <w:r xmlns:w="http://schemas.openxmlformats.org/wordprocessingml/2006/main">
        <w:t xml:space="preserve">ته لعزر "مري ويو" (موت) هو، پر هن جو ارادو هو ته هن کي جاڳائي. يھوديہ ۾ يھودين جي دشمني جي غلط فھمي ۽ خوف جي باوجود، اھي ھن جي پٺيان لڳا (يوحنا 11: 1-16).</w:t>
      </w:r>
    </w:p>
    <w:p w14:paraId="158236D4" w14:textId="77777777" w:rsidR="00F90BDC" w:rsidRDefault="00F90BDC"/>
    <w:p w14:paraId="3F7E20E9" w14:textId="77777777" w:rsidR="00F90BDC" w:rsidRDefault="00F90BDC">
      <w:r xmlns:w="http://schemas.openxmlformats.org/wordprocessingml/2006/main">
        <w:t xml:space="preserve">2nd پيراگراف: جڏهن اهي بيٿنيا ۾ پهتا، لعزر اڳ ۾ ئي چار ڏينهن تائين قبر ۾ هو. مارٿا يسوع سان ملاقات ڪندي افسوس ڪندي چيو ته جيڪڏهن هو اتي هجي ها ته هن جو ڀاءُ اڃا مري نه ها ته يقين جو اظهار ڪندي خدا جيڪو به گهرندو اهو ڏيندو پوءِ عيسيٰ هن کي وحي سان تسلي ڏني ته ”مان جيئرو ٿيڻ جي زندگي آهيان جيڪو مون تي يقين رکي ٿو جيتوڻيڪ مرندو پر جيئرو رهندو هر اهو ماڻهو جيڪو مون تي يقين رکي ٿو ڪڏهن به نه مرندو. ' هن جي عقيدت کان پڇڻ کان پوء اهو بيان مريم سان مليو، جيڪو هن جي پيرن تي ڪري پيو روئي رهيو هو يهودين سان گڏ، جيڪي هن کي تسلي ڏني، هن جي دل ۾ تمام گهڻي پريشان ٿي وئي، هن کي روئي ڇڏيو هو بائبل جي مختصر ترين آيت 'جيسيس روئي'. هن جي همدردي انساني ڏک جو مظاهرو ڪندي پوءِ قبر کي اڳتي وڌڻ لاءِ چيو ته مارٿا جي بدبو بابت خدشات جي باوجود پٿر کي هٽايو وڃي ڇاڪاڻ ته لاش اتي چار ڏينهن هو (جان 11: 17-39).</w:t>
      </w:r>
    </w:p>
    <w:p w14:paraId="64C15678" w14:textId="77777777" w:rsidR="00F90BDC" w:rsidRDefault="00F90BDC"/>
    <w:p w14:paraId="681F32E7" w14:textId="77777777" w:rsidR="00F90BDC" w:rsidRDefault="00F90BDC">
      <w:r xmlns:w="http://schemas.openxmlformats.org/wordprocessingml/2006/main">
        <w:t xml:space="preserve">ٽيون پيراگراف: وڏي آواز سان دعا ڪرڻ کان پوءِ فائدي واري ميڙ لاءِ ته جيئن اهي يقين ڪن ته پيءُ هن کي موڪليو آهي وڏي آواز سان سڏيو ”لعزر ٻاهر اچ! مئل ماڻهو ٻاهر آيو هٿ پير ويڙهيل ڪپڙو منهن جي چوڌاري حيران ٿي ويو ڪيترن ئي يهودين هن تي ايمان آندو پر ڪجهه فريسي ويا ته ڇا ڪيو ويو اڳواڻن سردار پادرين جي گڏجاڻي کي سڏايو فريسي ڊپريشن کي سڏين ٿا رومن ٻنهي هنڌن جي قوم کي هٽائي ڇڏين ٿا جيڪڏهن هن کي هن تجويز ڪيل حل وانگر وڃڻ ڏنو وڃي. اعليٰ پادري سال اڻڄاڻ طور تي اڳڪٿي ڪئي ته هڪ ماڻهو مري ويو ماڻهو سڄي قوم ان ڏينهن کان ناس ٿي ويندي جنهن ڏينهن هن جي جان وٺڻ جي سازش ڪئي هئي تنهن ڪري هاڻي ماڻهن جي وچ ۾ عام طور تي منتقل نه ڪيو ويو يهودين ريگستاني ڳوٺ جي ويجهو علائقو واپس ورتو جنهن کي افرايم سڏيو ويندو آهي وزارت جي شاگرد (يوحنا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يوحنا 11:1-18 SCLNT - لعزر نالي ھڪڙو بيمار ھو، جيڪو بيت⁠عنياہ جي شھر مريم ۽ سندس ڀيڻ مارٿا جو رھاڪو ھو.</w:t>
      </w:r>
    </w:p>
    <w:p w14:paraId="0FC62C4D" w14:textId="77777777" w:rsidR="00F90BDC" w:rsidRDefault="00F90BDC"/>
    <w:p w14:paraId="409E3B79" w14:textId="77777777" w:rsidR="00F90BDC" w:rsidRDefault="00F90BDC">
      <w:r xmlns:w="http://schemas.openxmlformats.org/wordprocessingml/2006/main">
        <w:t xml:space="preserve">هي پاسو لعزر جي ڪهاڻي متعارف ڪرايو آهي، هڪ شخص جيڪو بيٿاني جي شهر ۾ بيمار هو.</w:t>
      </w:r>
    </w:p>
    <w:p w14:paraId="115C5EF6" w14:textId="77777777" w:rsidR="00F90BDC" w:rsidRDefault="00F90BDC"/>
    <w:p w14:paraId="1FB3BA38" w14:textId="77777777" w:rsidR="00F90BDC" w:rsidRDefault="00F90BDC">
      <w:r xmlns:w="http://schemas.openxmlformats.org/wordprocessingml/2006/main">
        <w:t xml:space="preserve">1. ايمان جي طاقت: لعزر جي ڪهاڻي ۽ سندس معجزاتي بحالي</w:t>
      </w:r>
    </w:p>
    <w:p w14:paraId="4CFBA852" w14:textId="77777777" w:rsidR="00F90BDC" w:rsidRDefault="00F90BDC"/>
    <w:p w14:paraId="6D75318C" w14:textId="77777777" w:rsidR="00F90BDC" w:rsidRDefault="00F90BDC">
      <w:r xmlns:w="http://schemas.openxmlformats.org/wordprocessingml/2006/main">
        <w:t xml:space="preserve">2. ڏک جي وقت ۾ اميد: لعزر جي ايمان مان سکيا</w:t>
      </w:r>
    </w:p>
    <w:p w14:paraId="43FAA6F2" w14:textId="77777777" w:rsidR="00F90BDC" w:rsidRDefault="00F90BDC"/>
    <w:p w14:paraId="01E358BA" w14:textId="77777777" w:rsidR="00F90BDC" w:rsidRDefault="00F90BDC">
      <w:r xmlns:w="http://schemas.openxmlformats.org/wordprocessingml/2006/main">
        <w:t xml:space="preserve">عبرانين 11:1-3 SCLNT - ھاڻي ايمان انھن شين جو يقين آھي، جنھن جي اميد رکي ٿي، انھن شين جو يقين، جيڪو نه ڏٺو ويو آھي.</w:t>
      </w:r>
    </w:p>
    <w:p w14:paraId="09CF7DA3" w14:textId="77777777" w:rsidR="00F90BDC" w:rsidRDefault="00F90BDC"/>
    <w:p w14:paraId="7813942E" w14:textId="77777777" w:rsidR="00F90BDC" w:rsidRDefault="00F90BDC">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14:paraId="2228A1DD" w14:textId="77777777" w:rsidR="00F90BDC" w:rsidRDefault="00F90BDC"/>
    <w:p w14:paraId="0BD65AE7" w14:textId="77777777" w:rsidR="00F90BDC" w:rsidRDefault="00F90BDC">
      <w:r xmlns:w="http://schemas.openxmlformats.org/wordprocessingml/2006/main">
        <w:t xml:space="preserve">يوحنا 11:2 (ھيءَ اھا ئي مريم ھئي، جنھن خداوند کي عطر ملايو ۽ پنھنجن وارن سان سندس پير اُگھيا، جنھن جو ڀاءُ لعزر بيمار ھو.)</w:t>
      </w:r>
    </w:p>
    <w:p w14:paraId="396A0B90" w14:textId="77777777" w:rsidR="00F90BDC" w:rsidRDefault="00F90BDC"/>
    <w:p w14:paraId="344A5D45" w14:textId="77777777" w:rsidR="00F90BDC" w:rsidRDefault="00F90BDC">
      <w:r xmlns:w="http://schemas.openxmlformats.org/wordprocessingml/2006/main">
        <w:t xml:space="preserve">مريم، جنهن يسوع کي عطر ملايو هو ۽ هن جا پير پنهنجن وارن سان صاف ڪيا هئا، ان جو هڪ ڀاءُ لعزر هو، جيڪو بيمار هو.</w:t>
      </w:r>
    </w:p>
    <w:p w14:paraId="23E8DE42" w14:textId="77777777" w:rsidR="00F90BDC" w:rsidRDefault="00F90BDC"/>
    <w:p w14:paraId="37A35AAD" w14:textId="77777777" w:rsidR="00F90BDC" w:rsidRDefault="00F90BDC">
      <w:r xmlns:w="http://schemas.openxmlformats.org/wordprocessingml/2006/main">
        <w:t xml:space="preserve">1. عيسى ۽ رحم</w:t>
      </w:r>
    </w:p>
    <w:p w14:paraId="10DA6A61" w14:textId="77777777" w:rsidR="00F90BDC" w:rsidRDefault="00F90BDC"/>
    <w:p w14:paraId="262FC250" w14:textId="77777777" w:rsidR="00F90BDC" w:rsidRDefault="00F90BDC">
      <w:r xmlns:w="http://schemas.openxmlformats.org/wordprocessingml/2006/main">
        <w:t xml:space="preserve">2. شفا ۾ ايمان جي طاقت</w:t>
      </w:r>
    </w:p>
    <w:p w14:paraId="113E3DF3" w14:textId="77777777" w:rsidR="00F90BDC" w:rsidRDefault="00F90BDC"/>
    <w:p w14:paraId="1BDB4050" w14:textId="77777777" w:rsidR="00F90BDC" w:rsidRDefault="00F90BDC">
      <w:r xmlns:w="http://schemas.openxmlformats.org/wordprocessingml/2006/main">
        <w:t xml:space="preserve">1. متي 6: 14-15، "جيڪڏهن توهان ٻين کي انهن جي ڏوهن کي معاف ڪندا، توهان جو آسماني پيء پڻ توهان کي معاف ڪندو، پر جيڪڏهن توهان ٻين کي انهن جي ڏوهن کي معاف نه ڪندا، نه ته توهان جو پيء توهان جي ڏوهن کي معاف ڪندو."</w:t>
      </w:r>
    </w:p>
    <w:p w14:paraId="453EF6E8" w14:textId="77777777" w:rsidR="00F90BDC" w:rsidRDefault="00F90BDC"/>
    <w:p w14:paraId="1B9304D1" w14:textId="77777777" w:rsidR="00F90BDC" w:rsidRDefault="00F90BDC">
      <w:r xmlns:w="http://schemas.openxmlformats.org/wordprocessingml/2006/main">
        <w:t xml:space="preserve">2. جيمس 5: 15-16، "۽ ايمان جي دعا بيمار کي بچائيندو، ۽ خداوند کيس جيئرو ڪندو، ۽ جيڪڏھن اھو گناھہ ڪيو آھي، اھو معاف ڪيو ويندو."</w:t>
      </w:r>
    </w:p>
    <w:p w14:paraId="722C73EE" w14:textId="77777777" w:rsidR="00F90BDC" w:rsidRDefault="00F90BDC"/>
    <w:p w14:paraId="2E685F88" w14:textId="77777777" w:rsidR="00F90BDC" w:rsidRDefault="00F90BDC">
      <w:r xmlns:w="http://schemas.openxmlformats.org/wordprocessingml/2006/main">
        <w:t xml:space="preserve">يوحنا 11:3 تنھنڪري ھن ڏانھن سندس ڀينرون موڪليائون تہ ”اي خداوند، ڏسو، جنھن سان تون پيار ڪرين ٿو سو بيمار آھي.</w:t>
      </w:r>
    </w:p>
    <w:p w14:paraId="7525B7CC" w14:textId="77777777" w:rsidR="00F90BDC" w:rsidRDefault="00F90BDC"/>
    <w:p w14:paraId="430913AE" w14:textId="77777777" w:rsidR="00F90BDC" w:rsidRDefault="00F90BDC">
      <w:r xmlns:w="http://schemas.openxmlformats.org/wordprocessingml/2006/main">
        <w:t xml:space="preserve">يسوع جي ڀينرن کيس هڪ پيغام موڪليو ته هن کي خبر ڏيو ته جيڪو ماڻهو هن کي پيار ڪري ٿو بيمار آهي.</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محبت اسان لاءِ مشڪل وقت ۾ - جان 11: 3</w:t>
      </w:r>
    </w:p>
    <w:p w14:paraId="09079F67" w14:textId="77777777" w:rsidR="00F90BDC" w:rsidRDefault="00F90BDC"/>
    <w:p w14:paraId="047ADF61" w14:textId="77777777" w:rsidR="00F90BDC" w:rsidRDefault="00F90BDC">
      <w:r xmlns:w="http://schemas.openxmlformats.org/wordprocessingml/2006/main">
        <w:t xml:space="preserve">2. هڪ سادي پيغام جي طاقت - جان 11: 3</w:t>
      </w:r>
    </w:p>
    <w:p w14:paraId="78D83F1D" w14:textId="77777777" w:rsidR="00F90BDC" w:rsidRDefault="00F90BDC"/>
    <w:p w14:paraId="1AFA2231"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08FE5F96" w14:textId="77777777" w:rsidR="00F90BDC" w:rsidRDefault="00F90BDC"/>
    <w:p w14:paraId="21A5B04C" w14:textId="77777777" w:rsidR="00F90BDC" w:rsidRDefault="00F90BDC">
      <w:r xmlns:w="http://schemas.openxmlformats.org/wordprocessingml/2006/main">
        <w:t xml:space="preserve">2. 1 ڪرنٿين 13:7 - محبت ھر شيءِ کي برداشت ڪري ٿي، ھر شيءِ تي يقين رکي ٿي، ھر شيءِ جي اميد رکي ٿي، ھر شيءِ کي برداشت ڪري ٿي.</w:t>
      </w:r>
    </w:p>
    <w:p w14:paraId="6C690CED" w14:textId="77777777" w:rsidR="00F90BDC" w:rsidRDefault="00F90BDC"/>
    <w:p w14:paraId="1521DE94" w14:textId="77777777" w:rsidR="00F90BDC" w:rsidRDefault="00F90BDC">
      <w:r xmlns:w="http://schemas.openxmlformats.org/wordprocessingml/2006/main">
        <w:t xml:space="preserve">يوحنا 11:4 جڏھن عيسيٰ اھو ٻڌو تڏھن چيائين تہ ”ھي بيماري موت جي نہ آھي، پر خدا جي جلوي لاءِ آھي، انھيءَ لاءِ تہ خدا جي فرزند جو جلوو انھيءَ سان ٿئي.</w:t>
      </w:r>
    </w:p>
    <w:p w14:paraId="4F649E9E" w14:textId="77777777" w:rsidR="00F90BDC" w:rsidRDefault="00F90BDC"/>
    <w:p w14:paraId="6225FED8" w14:textId="77777777" w:rsidR="00F90BDC" w:rsidRDefault="00F90BDC">
      <w:r xmlns:w="http://schemas.openxmlformats.org/wordprocessingml/2006/main">
        <w:t xml:space="preserve">يسوع اعلان ڪيو ته لعزر جي بيماري موت جي لاء نه هئي پر خدا جي جلال لاء، ته جيئن خدا جي فرزند کي جلال ملي سگهي.</w:t>
      </w:r>
    </w:p>
    <w:p w14:paraId="66AE9070" w14:textId="77777777" w:rsidR="00F90BDC" w:rsidRDefault="00F90BDC"/>
    <w:p w14:paraId="51E80F13" w14:textId="77777777" w:rsidR="00F90BDC" w:rsidRDefault="00F90BDC">
      <w:r xmlns:w="http://schemas.openxmlformats.org/wordprocessingml/2006/main">
        <w:t xml:space="preserve">1. ڏکين حالتن ۾ خدا جو شان</w:t>
      </w:r>
    </w:p>
    <w:p w14:paraId="4E972571" w14:textId="77777777" w:rsidR="00F90BDC" w:rsidRDefault="00F90BDC"/>
    <w:p w14:paraId="17843C37" w14:textId="77777777" w:rsidR="00F90BDC" w:rsidRDefault="00F90BDC">
      <w:r xmlns:w="http://schemas.openxmlformats.org/wordprocessingml/2006/main">
        <w:t xml:space="preserve">2. يسوع جي لامحدود شفقت ۽ سنڀال</w:t>
      </w:r>
    </w:p>
    <w:p w14:paraId="4706CD7E" w14:textId="77777777" w:rsidR="00F90BDC" w:rsidRDefault="00F90BDC"/>
    <w:p w14:paraId="6B06277F" w14:textId="77777777" w:rsidR="00F90BDC" w:rsidRDefault="00F90BDC">
      <w:r xmlns:w="http://schemas.openxmlformats.org/wordprocessingml/2006/main">
        <w:t xml:space="preserve">1. زبور 19: 1 - آسمان خدا جي جلال جو اعلان ڪن ٿا؛ ۽ آسمان سندس هٿ جو ڪم ڏيکاري ٿو.</w:t>
      </w:r>
    </w:p>
    <w:p w14:paraId="66263356" w14:textId="77777777" w:rsidR="00F90BDC" w:rsidRDefault="00F90BDC"/>
    <w:p w14:paraId="628C625A"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3EA5F70E" w14:textId="77777777" w:rsidR="00F90BDC" w:rsidRDefault="00F90BDC"/>
    <w:p w14:paraId="00039E32" w14:textId="77777777" w:rsidR="00F90BDC" w:rsidRDefault="00F90BDC">
      <w:r xmlns:w="http://schemas.openxmlformats.org/wordprocessingml/2006/main">
        <w:t xml:space="preserve">يوحنا 11:5 ھاڻي عيسيٰ مارٿا، سندس ڀيڻ ۽ لعزر سان پيار ڪندو ھو.</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11:5 مان ھي اقتباس ظاھر ڪري ٿو ته عيسيٰ کي مارٿا، سندس ڀيڻ ۽ لعزر لاءِ خاص پيار ھو.</w:t>
      </w:r>
    </w:p>
    <w:p w14:paraId="77DE0C78" w14:textId="77777777" w:rsidR="00F90BDC" w:rsidRDefault="00F90BDC"/>
    <w:p w14:paraId="1C9154F4" w14:textId="77777777" w:rsidR="00F90BDC" w:rsidRDefault="00F90BDC">
      <w:r xmlns:w="http://schemas.openxmlformats.org/wordprocessingml/2006/main">
        <w:t xml:space="preserve">1. يسوع جو پيار: ڪيئن يسوع مارٿا، هن جي ڀيڻ، ۽ لعزر لاء پنهنجي غير مشروط پيار ڏيکاريو</w:t>
      </w:r>
    </w:p>
    <w:p w14:paraId="0E74C3C6" w14:textId="77777777" w:rsidR="00F90BDC" w:rsidRDefault="00F90BDC"/>
    <w:p w14:paraId="30874013" w14:textId="77777777" w:rsidR="00F90BDC" w:rsidRDefault="00F90BDC">
      <w:r xmlns:w="http://schemas.openxmlformats.org/wordprocessingml/2006/main">
        <w:t xml:space="preserve">2. محبت جي طاقت: ڪيئن يسوع جي محبت اسان جي زندگين کي تبديل ڪري سگهي ٿي</w:t>
      </w:r>
    </w:p>
    <w:p w14:paraId="4FB1D4C5" w14:textId="77777777" w:rsidR="00F90BDC" w:rsidRDefault="00F90BDC"/>
    <w:p w14:paraId="743C686C" w14:textId="77777777" w:rsidR="00F90BDC" w:rsidRDefault="00F90BDC">
      <w:r xmlns:w="http://schemas.openxmlformats.org/wordprocessingml/2006/main">
        <w:t xml:space="preserve">1. متي 5: 43-48 - يسوع اسان جي دشمنن سان پيار ڪرڻ سيکاريو</w:t>
      </w:r>
    </w:p>
    <w:p w14:paraId="4C7EF5CA" w14:textId="77777777" w:rsidR="00F90BDC" w:rsidRDefault="00F90BDC"/>
    <w:p w14:paraId="3DA81848" w14:textId="77777777" w:rsidR="00F90BDC" w:rsidRDefault="00F90BDC">
      <w:r xmlns:w="http://schemas.openxmlformats.org/wordprocessingml/2006/main">
        <w:t xml:space="preserve">2. 1 ڪورٿينس 13 - محبت جو باب، محبت جي خاصيتن کي بيان ڪري ٿو</w:t>
      </w:r>
    </w:p>
    <w:p w14:paraId="74B84A16" w14:textId="77777777" w:rsidR="00F90BDC" w:rsidRDefault="00F90BDC"/>
    <w:p w14:paraId="5CFF1637" w14:textId="77777777" w:rsidR="00F90BDC" w:rsidRDefault="00F90BDC">
      <w:r xmlns:w="http://schemas.openxmlformats.org/wordprocessingml/2006/main">
        <w:t xml:space="preserve">يوحنا 11:6 SCLNT - جڏھن ھن ٻڌو تہ ھو بيمار آھي، تڏھن ھو ٻن ڏينھن تائين ساڳيءَ جاءِ تي رھيو، جتي ھو.</w:t>
      </w:r>
    </w:p>
    <w:p w14:paraId="41042F4C" w14:textId="77777777" w:rsidR="00F90BDC" w:rsidRDefault="00F90BDC"/>
    <w:p w14:paraId="58973EFD" w14:textId="77777777" w:rsidR="00F90BDC" w:rsidRDefault="00F90BDC">
      <w:r xmlns:w="http://schemas.openxmlformats.org/wordprocessingml/2006/main">
        <w:t xml:space="preserve">يسوع ٻڌو آهي ته سندس دوست لعزر بيمار آهي ۽ فيصلو ڪيو ته هو جتي ٻه ڏينهن رهي ٿو.</w:t>
      </w:r>
    </w:p>
    <w:p w14:paraId="3D585B95" w14:textId="77777777" w:rsidR="00F90BDC" w:rsidRDefault="00F90BDC"/>
    <w:p w14:paraId="01BE3DA5" w14:textId="77777777" w:rsidR="00F90BDC" w:rsidRDefault="00F90BDC">
      <w:r xmlns:w="http://schemas.openxmlformats.org/wordprocessingml/2006/main">
        <w:t xml:space="preserve">1. يسوع اسان کي سيکاري ٿو ته ڪڏهن ڪڏهن بهترين عمل صبر ڪرڻ ۽ خدا جي منصوبي تي ڀروسو ڪرڻ آهي.</w:t>
      </w:r>
    </w:p>
    <w:p w14:paraId="7A4FA699" w14:textId="77777777" w:rsidR="00F90BDC" w:rsidRDefault="00F90BDC"/>
    <w:p w14:paraId="5CB73C9C" w14:textId="77777777" w:rsidR="00F90BDC" w:rsidRDefault="00F90BDC">
      <w:r xmlns:w="http://schemas.openxmlformats.org/wordprocessingml/2006/main">
        <w:t xml:space="preserve">2. خدا هميشه اسان سان گڏ آهي، جيتوڻيڪ جڏهن اسان محسوس ڪندا آهيون ته اسان اڪيلو آهيون.</w:t>
      </w:r>
    </w:p>
    <w:p w14:paraId="7C9D1558" w14:textId="77777777" w:rsidR="00F90BDC" w:rsidRDefault="00F90BDC"/>
    <w:p w14:paraId="3148C7A8" w14:textId="77777777" w:rsidR="00F90BDC" w:rsidRDefault="00F90BDC">
      <w:r xmlns:w="http://schemas.openxmlformats.org/wordprocessingml/2006/main">
        <w:t xml:space="preserve">1. روميون 8:28 - ؟ </w:t>
      </w:r>
      <w:r xmlns:w="http://schemas.openxmlformats.org/wordprocessingml/2006/main">
        <w:rPr>
          <w:rFonts w:ascii="맑은 고딕 Semilight" w:hAnsi="맑은 고딕 Semilight"/>
        </w:rPr>
        <w:t xml:space="preserve">۽ </w:t>
      </w:r>
      <w:r xmlns:w="http://schemas.openxmlformats.org/wordprocessingml/2006/main">
        <w:t xml:space="preserve">اسان ڄاڻون ٿا ته سڀ شيون گڏجي ڪم ڪن ٿيون انهن لاءِ چڱائي لاءِ جيڪي خدا سان پيار ڪن ٿا، انهن لاءِ جيڪي هن جي مقصد مطابق سڏيا ويا آهن.</w:t>
      </w:r>
    </w:p>
    <w:p w14:paraId="50204714" w14:textId="77777777" w:rsidR="00F90BDC" w:rsidRDefault="00F90BDC"/>
    <w:p w14:paraId="0153BC50" w14:textId="77777777" w:rsidR="00F90BDC" w:rsidRDefault="00F90BDC">
      <w:r xmlns:w="http://schemas.openxmlformats.org/wordprocessingml/2006/main">
        <w:t xml:space="preserve">2. زبور 46: 1 -؟ </w:t>
      </w:r>
      <w:r xmlns:w="http://schemas.openxmlformats.org/wordprocessingml/2006/main">
        <w:rPr>
          <w:rFonts w:ascii="맑은 고딕 Semilight" w:hAnsi="맑은 고딕 Semilight"/>
        </w:rPr>
        <w:t xml:space="preserve">ڇا </w:t>
      </w:r>
      <w:r xmlns:w="http://schemas.openxmlformats.org/wordprocessingml/2006/main">
        <w:t xml:space="preserve">اسان جي پناهه ۽ طاقت آهي، مصيبت ۾ هڪ تمام حاضر مدد. ؟؟</w:t>
      </w:r>
    </w:p>
    <w:p w14:paraId="046BE7B6" w14:textId="77777777" w:rsidR="00F90BDC" w:rsidRDefault="00F90BDC"/>
    <w:p w14:paraId="3AA4EFC2" w14:textId="77777777" w:rsidR="00F90BDC" w:rsidRDefault="00F90BDC">
      <w:r xmlns:w="http://schemas.openxmlformats.org/wordprocessingml/2006/main">
        <w:t xml:space="preserve">يوحنا 11:7 ان کان پوءِ ھن پنھنجن شاگردن کي چيو تہ ”ھلو تہ وري يھوديہ ڏانھن ھلون.</w:t>
      </w:r>
    </w:p>
    <w:p w14:paraId="648EC51E" w14:textId="77777777" w:rsidR="00F90BDC" w:rsidRDefault="00F90BDC"/>
    <w:p w14:paraId="542CF01B" w14:textId="77777777" w:rsidR="00F90BDC" w:rsidRDefault="00F90BDC">
      <w:r xmlns:w="http://schemas.openxmlformats.org/wordprocessingml/2006/main">
        <w:t xml:space="preserve">عيسيٰ پنھنجن شاگردن کي وري يھوديہ ڏانھن وڃڻ لاءِ چيو.</w:t>
      </w:r>
    </w:p>
    <w:p w14:paraId="5B041E57" w14:textId="77777777" w:rsidR="00F90BDC" w:rsidRDefault="00F90BDC"/>
    <w:p w14:paraId="480CC3F9" w14:textId="77777777" w:rsidR="00F90BDC" w:rsidRDefault="00F90BDC">
      <w:r xmlns:w="http://schemas.openxmlformats.org/wordprocessingml/2006/main">
        <w:t xml:space="preserve">1: اسان جي ايمان کي عمل ۾ آڻڻ - عيسى جي ايمان جو مثال.</w:t>
      </w:r>
    </w:p>
    <w:p w14:paraId="2CC71587" w14:textId="77777777" w:rsidR="00F90BDC" w:rsidRDefault="00F90BDC"/>
    <w:p w14:paraId="6C91AF5C" w14:textId="77777777" w:rsidR="00F90BDC" w:rsidRDefault="00F90BDC">
      <w:r xmlns:w="http://schemas.openxmlformats.org/wordprocessingml/2006/main">
        <w:t xml:space="preserve">2: خدا جي منصوبي تي ڀروسو - ڏکئي وقت ۾ ايمان جي اهميت.</w:t>
      </w:r>
    </w:p>
    <w:p w14:paraId="2C015C07" w14:textId="77777777" w:rsidR="00F90BDC" w:rsidRDefault="00F90BDC"/>
    <w:p w14:paraId="4B3438E8" w14:textId="77777777" w:rsidR="00F90BDC" w:rsidRDefault="00F90BDC">
      <w:r xmlns:w="http://schemas.openxmlformats.org/wordprocessingml/2006/main">
        <w:t xml:space="preserve">عبرانين 11:1-18 SCLNT - ”ھاڻي ايمان انھن شين جي يقين آھي، جن جي اميد رکي ٿي، ۽ انھن شين جو يقين آھي، جيڪي اڻ ڏٺيون آھن.</w:t>
      </w:r>
    </w:p>
    <w:p w14:paraId="2D77F73F" w14:textId="77777777" w:rsidR="00F90BDC" w:rsidRDefault="00F90BDC"/>
    <w:p w14:paraId="6E54F2FE" w14:textId="77777777" w:rsidR="00F90BDC" w:rsidRDefault="00F90BDC">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تنھنجي ساڄي ساڄي ھٿ سان تو کي سنڀاليندس.</w:t>
      </w:r>
    </w:p>
    <w:p w14:paraId="4BFAE293" w14:textId="77777777" w:rsidR="00F90BDC" w:rsidRDefault="00F90BDC"/>
    <w:p w14:paraId="72D2F53F" w14:textId="77777777" w:rsidR="00F90BDC" w:rsidRDefault="00F90BDC">
      <w:r xmlns:w="http://schemas.openxmlformats.org/wordprocessingml/2006/main">
        <w:t xml:space="preserve">يوحنا 11:8-19 SCLNT - ھن جي شاگردن کيس چيو تہ ”اي استاد! ۽ تون وري اتي وڃين ٿو؟</w:t>
      </w:r>
    </w:p>
    <w:p w14:paraId="2217558B" w14:textId="77777777" w:rsidR="00F90BDC" w:rsidRDefault="00F90BDC"/>
    <w:p w14:paraId="74397F73" w14:textId="77777777" w:rsidR="00F90BDC" w:rsidRDefault="00F90BDC">
      <w:r xmlns:w="http://schemas.openxmlformats.org/wordprocessingml/2006/main">
        <w:t xml:space="preserve">شاگرد پريشان هئا ته يسوع هڪ جاء تي موٽي آيو جتي يهودين هن کي سنگسار ڪرڻ جي ڪوشش ڪئي هئي.</w:t>
      </w:r>
    </w:p>
    <w:p w14:paraId="5CDB4354" w14:textId="77777777" w:rsidR="00F90BDC" w:rsidRDefault="00F90BDC"/>
    <w:p w14:paraId="62B2E4BA" w14:textId="77777777" w:rsidR="00F90BDC" w:rsidRDefault="00F90BDC">
      <w:r xmlns:w="http://schemas.openxmlformats.org/wordprocessingml/2006/main">
        <w:t xml:space="preserve">1: ايذاءَ جي ڪا به ڳالهه ناهي، يسوع پنهنجي مشن لاءِ عزم جو مظاهرو ڪيو ۽ خدا جي حفاظت تي ڀروسو ڪيو.</w:t>
      </w:r>
    </w:p>
    <w:p w14:paraId="03FD8D0A" w14:textId="77777777" w:rsidR="00F90BDC" w:rsidRDefault="00F90BDC"/>
    <w:p w14:paraId="31186777" w14:textId="77777777" w:rsidR="00F90BDC" w:rsidRDefault="00F90BDC">
      <w:r xmlns:w="http://schemas.openxmlformats.org/wordprocessingml/2006/main">
        <w:t xml:space="preserve">2: مخالفت جي باوجود جيڪو اسان مڃون ٿا ان لاءِ اٿي بيهڻ کان نه ڊڄڻ گهرجي.</w:t>
      </w:r>
    </w:p>
    <w:p w14:paraId="104607DD" w14:textId="77777777" w:rsidR="00F90BDC" w:rsidRDefault="00F90BDC"/>
    <w:p w14:paraId="69A875A3" w14:textId="77777777" w:rsidR="00F90BDC" w:rsidRDefault="00F90BDC">
      <w:r xmlns:w="http://schemas.openxmlformats.org/wordprocessingml/2006/main">
        <w:t xml:space="preserve">متي 5:10-12 خوش ٿيو ۽ خوش ٿيو، ڇالاءِ⁠جو تنھنجو اجر بھشت ۾ وڏو آھي، انھيءَ ڪري جو انھن توکان اڳ نبين کي ايذايو.</w:t>
      </w:r>
    </w:p>
    <w:p w14:paraId="7EB5CB92" w14:textId="77777777" w:rsidR="00F90BDC" w:rsidRDefault="00F90BDC"/>
    <w:p w14:paraId="1F4FACAF" w14:textId="77777777" w:rsidR="00F90BDC" w:rsidRDefault="00F90BDC">
      <w:r xmlns:w="http://schemas.openxmlformats.org/wordprocessingml/2006/main">
        <w:t xml:space="preserve">پطرس 2:21-23 SCLNT - انھيءَ لاءِ اوھين سڏيا ويا آھيو، ڇالاءِ⁠جو مسيح بہ اوھان لاءِ ڏک سھي، اوھان لاءِ ھڪڙو مثال ڇڏي ڏنو، انھيءَ لاءِ تہ اوھين سندس نقش قدم تي ھلندا رھو، ھن ڪوبہ گناھہ نہ ڪيو آھي ۽ نڪي ٺڳيءَ ۾ ڪوبہ ڪوبہ مليو آھي. سندس وات، جڏهن هن کي گاريون ڏنيون ويون، هن بدلي ۾ گالي نه ڏني؛ جڏهن هن کي تڪليف ڏني، هن کي ڌمڪيون نه ڏنيون، پر پاڻ کي ان جي حوالي ڪندو رهيو جيڪو انصاف سان فيصلو ڪري ٿو.</w:t>
      </w:r>
    </w:p>
    <w:p w14:paraId="4EA066CD" w14:textId="77777777" w:rsidR="00F90BDC" w:rsidRDefault="00F90BDC"/>
    <w:p w14:paraId="7A94AD45" w14:textId="77777777" w:rsidR="00F90BDC" w:rsidRDefault="00F90BDC">
      <w:r xmlns:w="http://schemas.openxmlformats.org/wordprocessingml/2006/main">
        <w:t xml:space="preserve">يوحنا 11:9 عيسيٰ وراڻيو تہ ”ڇا ڏينھن ۾ ٻارھن ڪلاڪ نہ آھن؟ جيڪڏھن ڪو ماڻھو ڏينھن ۾ گھمندو آھي، تھ ھو ٿڪجي نہ ٿو، ڇالاءِ⁠جو ھو ھن دنيا جي روشنيءَ کي ڏسي ٿو.</w:t>
      </w:r>
    </w:p>
    <w:p w14:paraId="34C8385D" w14:textId="77777777" w:rsidR="00F90BDC" w:rsidRDefault="00F90BDC"/>
    <w:p w14:paraId="00270ADA" w14:textId="77777777" w:rsidR="00F90BDC" w:rsidRDefault="00F90BDC">
      <w:r xmlns:w="http://schemas.openxmlformats.org/wordprocessingml/2006/main">
        <w:t xml:space="preserve">يسوع پڇي ٿو ته ڇا هڪ ڏينهن ۾ ٻارهن ڪلاڪ آهن ۽ ذڪر ڪيو آهي ته جيڪڏهن ڪو ڏينهن ۾ هلندو آهي، اهي نه ٿڪندا ڇو ته اهي دنيا جي روشني کي ڏسي سگهن ٿا.</w:t>
      </w:r>
    </w:p>
    <w:p w14:paraId="74D7F01C" w14:textId="77777777" w:rsidR="00F90BDC" w:rsidRDefault="00F90BDC"/>
    <w:p w14:paraId="1B2354BE" w14:textId="77777777" w:rsidR="00F90BDC" w:rsidRDefault="00F90BDC">
      <w:r xmlns:w="http://schemas.openxmlformats.org/wordprocessingml/2006/main">
        <w:t xml:space="preserve">1. روشني جي طاقت: ڪيئن سج جي روشني اسان جي رهنمائي ڪري ٿي ۽ اسان جي حفاظت ڪري ٿي</w:t>
      </w:r>
    </w:p>
    <w:p w14:paraId="3576B48C" w14:textId="77777777" w:rsidR="00F90BDC" w:rsidRDefault="00F90BDC"/>
    <w:p w14:paraId="25F92931" w14:textId="77777777" w:rsidR="00F90BDC" w:rsidRDefault="00F90BDC">
      <w:r xmlns:w="http://schemas.openxmlformats.org/wordprocessingml/2006/main">
        <w:t xml:space="preserve">2. ٻارهن جي طاقت: اسان جي وقت ۽ وسيلن جو تمام گهڻو استعمال ڪرڻ</w:t>
      </w:r>
    </w:p>
    <w:p w14:paraId="62ADF778" w14:textId="77777777" w:rsidR="00F90BDC" w:rsidRDefault="00F90BDC"/>
    <w:p w14:paraId="46FB990D" w14:textId="77777777" w:rsidR="00F90BDC" w:rsidRDefault="00F90BDC">
      <w:r xmlns:w="http://schemas.openxmlformats.org/wordprocessingml/2006/main">
        <w:t xml:space="preserve">1. زبور 119: 105 - توهان جو لفظ منهنجي پيرن لاء هڪ چراغ آهي ۽ منهنجي رستي لاء هڪ روشني آهي.</w:t>
      </w:r>
    </w:p>
    <w:p w14:paraId="3D2B5520" w14:textId="77777777" w:rsidR="00F90BDC" w:rsidRDefault="00F90BDC"/>
    <w:p w14:paraId="426D7874" w14:textId="77777777" w:rsidR="00F90BDC" w:rsidRDefault="00F90BDC">
      <w:r xmlns:w="http://schemas.openxmlformats.org/wordprocessingml/2006/main">
        <w:t xml:space="preserve">2. واعظ 3:1 - هر شيءِ لاءِ هڪ وقت آهي، ۽ آسمان جي هيٺان هر ڪم لاءِ هڪ موسم آهي.</w:t>
      </w:r>
    </w:p>
    <w:p w14:paraId="7CB2CD15" w14:textId="77777777" w:rsidR="00F90BDC" w:rsidRDefault="00F90BDC"/>
    <w:p w14:paraId="7272A1C0" w14:textId="77777777" w:rsidR="00F90BDC" w:rsidRDefault="00F90BDC">
      <w:r xmlns:w="http://schemas.openxmlformats.org/wordprocessingml/2006/main">
        <w:t xml:space="preserve">يوحنا 11:10 پر جيڪڏھن ڪو ماڻھو رات جو گھمندو آھي، تڏھن گمراھہ ڪندو آھي، ڇالاءِ⁠جو مٿس روشنيءَ جو ڪوبہ نہ آھي.</w:t>
      </w:r>
    </w:p>
    <w:p w14:paraId="32B43E28" w14:textId="77777777" w:rsidR="00F90BDC" w:rsidRDefault="00F90BDC"/>
    <w:p w14:paraId="47C164AA" w14:textId="77777777" w:rsidR="00F90BDC" w:rsidRDefault="00F90BDC">
      <w:r xmlns:w="http://schemas.openxmlformats.org/wordprocessingml/2006/main">
        <w:t xml:space="preserve">هي پاسو روشنيءَ جي اهميت کي اجاگر ڪري ٿو زندگيءَ کي نيويگيٽ ڪرڻ لاءِ؟ </w:t>
      </w:r>
      <w:r xmlns:w="http://schemas.openxmlformats.org/wordprocessingml/2006/main">
        <w:rPr>
          <w:rFonts w:ascii="맑은 고딕 Semilight" w:hAnsi="맑은 고딕 Semilight"/>
        </w:rPr>
        <w:t xml:space="preserve">سفر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پنھنجي روشني کي چمڪيو: خدا؟ </w:t>
      </w:r>
      <w:r xmlns:w="http://schemas.openxmlformats.org/wordprocessingml/2006/main">
        <w:t xml:space="preserve">اميد جي شمع ٿيڻ لاءِ سڏ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پنهنجو رستو روشن ڪريو: زندگي ۾ هدايت ۽ مقصد ڳولڻ.</w:t>
      </w:r>
    </w:p>
    <w:p w14:paraId="51CE0B18" w14:textId="77777777" w:rsidR="00F90BDC" w:rsidRDefault="00F90BDC"/>
    <w:p w14:paraId="688C7C7F" w14:textId="77777777" w:rsidR="00F90BDC" w:rsidRDefault="00F90BDC">
      <w:r xmlns:w="http://schemas.openxmlformats.org/wordprocessingml/2006/main">
        <w:t xml:space="preserve">1. زبور 119:105؟ </w:t>
      </w:r>
      <w:r xmlns:w="http://schemas.openxmlformats.org/wordprocessingml/2006/main">
        <w:rPr>
          <w:rFonts w:ascii="맑은 고딕 Semilight" w:hAnsi="맑은 고딕 Semilight"/>
        </w:rPr>
        <w:t xml:space="preserve">اسان </w:t>
      </w:r>
      <w:r xmlns:w="http://schemas.openxmlformats.org/wordprocessingml/2006/main">
        <w:t xml:space="preserve">جو لفظ منهنجي پيرن لاءِ چراغ آهي، منهنجي رستي تي روشني آهي.</w:t>
      </w:r>
    </w:p>
    <w:p w14:paraId="7090F9BD" w14:textId="77777777" w:rsidR="00F90BDC" w:rsidRDefault="00F90BDC"/>
    <w:p w14:paraId="04C9AD31" w14:textId="77777777" w:rsidR="00F90BDC" w:rsidRDefault="00F90BDC">
      <w:r xmlns:w="http://schemas.openxmlformats.org/wordprocessingml/2006/main">
        <w:t xml:space="preserve">2. متي 5: 14-16؟ </w:t>
      </w:r>
      <w:r xmlns:w="http://schemas.openxmlformats.org/wordprocessingml/2006/main">
        <w:rPr>
          <w:rFonts w:ascii="맑은 고딕 Semilight" w:hAnsi="맑은 고딕 Semilight"/>
        </w:rPr>
        <w:t xml:space="preserve">توهان </w:t>
      </w:r>
      <w:r xmlns:w="http://schemas.openxmlformats.org/wordprocessingml/2006/main">
        <w:t xml:space="preserve">دنيا جي روشني آهيو.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چمڪائڻ ڏيو، ته جيئن اھي اوھان جا چڱا ڪم ڏسن ۽ اوھان جي آسماني پيءُ جي واکاڻ ڪن.</w:t>
      </w:r>
    </w:p>
    <w:p w14:paraId="4805E912" w14:textId="77777777" w:rsidR="00F90BDC" w:rsidRDefault="00F90BDC"/>
    <w:p w14:paraId="25CB4131" w14:textId="77777777" w:rsidR="00F90BDC" w:rsidRDefault="00F90BDC">
      <w:r xmlns:w="http://schemas.openxmlformats.org/wordprocessingml/2006/main">
        <w:t xml:space="preserve">يوحنا 11:11-18 SCLNT - اھي ڳالھيون ھن چيو ۽ ان کان پوءِ انھن کي چيائين تہ ”اسان جو دوست لعزر ننڊ ۾ آھي. پر مان وڃان ٿو، ته مان کيس ننڊ مان جاڳائيان.</w:t>
      </w:r>
    </w:p>
    <w:p w14:paraId="0190ACA0" w14:textId="77777777" w:rsidR="00F90BDC" w:rsidRDefault="00F90BDC"/>
    <w:p w14:paraId="263B35F7" w14:textId="77777777" w:rsidR="00F90BDC" w:rsidRDefault="00F90BDC">
      <w:r xmlns:w="http://schemas.openxmlformats.org/wordprocessingml/2006/main">
        <w:t xml:space="preserve">يسوع شاگردن کي ٻڌائي ٿو ته سندن دوست لعزر ننڊ ۾ آهي، پر هو وڃي هن کي جاڳائيندو.</w:t>
      </w:r>
    </w:p>
    <w:p w14:paraId="48921548" w14:textId="77777777" w:rsidR="00F90BDC" w:rsidRDefault="00F90BDC"/>
    <w:p w14:paraId="27473440" w14:textId="77777777" w:rsidR="00F90BDC" w:rsidRDefault="00F90BDC">
      <w:r xmlns:w="http://schemas.openxmlformats.org/wordprocessingml/2006/main">
        <w:t xml:space="preserve">1. قيامت جي اميد - يسوع جي مئلن مان جيئرو ٿيڻ جو واعدو ۽ اميد جيڪا اها آڻيندي.</w:t>
      </w:r>
    </w:p>
    <w:p w14:paraId="71AC492C" w14:textId="77777777" w:rsidR="00F90BDC" w:rsidRDefault="00F90BDC"/>
    <w:p w14:paraId="79801996" w14:textId="77777777" w:rsidR="00F90BDC" w:rsidRDefault="00F90BDC">
      <w:r xmlns:w="http://schemas.openxmlformats.org/wordprocessingml/2006/main">
        <w:t xml:space="preserve">2. عمل ۾ ايمان - يسوع جي عمل ۾ ايمان جو مظاهرو سندس رضامندي جي ذريعي وڃڻ ۽ لعزر کي جاڳايو.</w:t>
      </w:r>
    </w:p>
    <w:p w14:paraId="42629264" w14:textId="77777777" w:rsidR="00F90BDC" w:rsidRDefault="00F90BDC"/>
    <w:p w14:paraId="5A96ECC1" w14:textId="77777777" w:rsidR="00F90BDC" w:rsidRDefault="00F90BDC">
      <w:r xmlns:w="http://schemas.openxmlformats.org/wordprocessingml/2006/main">
        <w:t xml:space="preserve">1. 1 ڪرنٿين 15: 51-57 - پولس جي وضاحت عيسى جي طاقت جي موت مان زندگي آڻڻ لاء.</w:t>
      </w:r>
    </w:p>
    <w:p w14:paraId="6B058D90" w14:textId="77777777" w:rsidR="00F90BDC" w:rsidRDefault="00F90BDC"/>
    <w:p w14:paraId="4F14CB44" w14:textId="77777777" w:rsidR="00F90BDC" w:rsidRDefault="00F90BDC">
      <w:r xmlns:w="http://schemas.openxmlformats.org/wordprocessingml/2006/main">
        <w:t xml:space="preserve">2. يسعياه 26:19 - سڀني ايمان وارن لاءِ جيئرو ٿيڻ جو واعدو.</w:t>
      </w:r>
    </w:p>
    <w:p w14:paraId="6BC6D694" w14:textId="77777777" w:rsidR="00F90BDC" w:rsidRDefault="00F90BDC"/>
    <w:p w14:paraId="4622D4AA" w14:textId="77777777" w:rsidR="00F90BDC" w:rsidRDefault="00F90BDC">
      <w:r xmlns:w="http://schemas.openxmlformats.org/wordprocessingml/2006/main">
        <w:t xml:space="preserve">يوحنا 11:12 پوءِ سندس شاگردن چيو تہ ”اي خداوند، جيڪڏھن ھو سمهندو تہ چڱو ٿيندو.</w:t>
      </w:r>
    </w:p>
    <w:p w14:paraId="414562FC" w14:textId="77777777" w:rsidR="00F90BDC" w:rsidRDefault="00F90BDC"/>
    <w:p w14:paraId="1DF34699" w14:textId="77777777" w:rsidR="00F90BDC" w:rsidRDefault="00F90BDC">
      <w:r xmlns:w="http://schemas.openxmlformats.org/wordprocessingml/2006/main">
        <w:t xml:space="preserve">يسوع جي شاگردن انديشو ظاهر ڪيو ته جيڪڏهن لعزر کي سمهڻ جي اجازت ڏني وئي ته هو پنهنجي بيماري مان بحال ٿي ويندو.</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هميشه اسان جي زندگين لاء بهترين منصوبو آهي، جيتوڻيڪ اسان ان کي وقت ۾ نه سمجھندا آهيون.</w:t>
      </w:r>
    </w:p>
    <w:p w14:paraId="574F41B2" w14:textId="77777777" w:rsidR="00F90BDC" w:rsidRDefault="00F90BDC"/>
    <w:p w14:paraId="1698236E" w14:textId="77777777" w:rsidR="00F90BDC" w:rsidRDefault="00F90BDC">
      <w:r xmlns:w="http://schemas.openxmlformats.org/wordprocessingml/2006/main">
        <w:t xml:space="preserve">2. خدا خود مختيار آهي ۽ چڱيءَ طرح مشڪل ترين حالتن کي به استعمال ڪري سگهي ٿو.</w:t>
      </w:r>
    </w:p>
    <w:p w14:paraId="6593FDAA" w14:textId="77777777" w:rsidR="00F90BDC" w:rsidRDefault="00F90BDC"/>
    <w:p w14:paraId="79774044"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6EE964EA" w14:textId="77777777" w:rsidR="00F90BDC" w:rsidRDefault="00F90BDC"/>
    <w:p w14:paraId="0AD15AB9" w14:textId="77777777" w:rsidR="00F90BDC" w:rsidRDefault="00F90BDC">
      <w:r xmlns:w="http://schemas.openxmlformats.org/wordprocessingml/2006/main">
        <w:t xml:space="preserve">2. يرمياه 29:11 - ڇاڪاڻ ته مون کي خبر آهي ته مون کي توهان لاء منصوبا آهن، ؟؟رب فرمائي ٿو،؟ توهان کي </w:t>
      </w:r>
      <w:r xmlns:w="http://schemas.openxmlformats.org/wordprocessingml/2006/main">
        <w:rPr>
          <w:rFonts w:ascii="맑은 고딕 Semilight" w:hAnsi="맑은 고딕 Semilight"/>
        </w:rPr>
        <w:t xml:space="preserve">خوشحال </w:t>
      </w:r>
      <w:r xmlns:w="http://schemas.openxmlformats.org/wordprocessingml/2006/main">
        <w:t xml:space="preserve">ڪرڻ ۽ توهان کي نقصان نه پهچائڻ لاء، توهان کي اميد ۽ مستقبل ڏيڻ جو منصوبو.</w:t>
      </w:r>
    </w:p>
    <w:p w14:paraId="1C922C79" w14:textId="77777777" w:rsidR="00F90BDC" w:rsidRDefault="00F90BDC"/>
    <w:p w14:paraId="2EC0D974" w14:textId="77777777" w:rsidR="00F90BDC" w:rsidRDefault="00F90BDC">
      <w:r xmlns:w="http://schemas.openxmlformats.org/wordprocessingml/2006/main">
        <w:t xml:space="preserve">يوحنا 11:13 جيتوڻيڪ عيسيٰ پنھنجي موت بابت چيو ھو، پر انھن سمجھيو تہ ھن ننڊ ۾ آرام ڪرڻ بابت چيو ھو.</w:t>
      </w:r>
    </w:p>
    <w:p w14:paraId="3762F329" w14:textId="77777777" w:rsidR="00F90BDC" w:rsidRDefault="00F90BDC"/>
    <w:p w14:paraId="6A173253" w14:textId="77777777" w:rsidR="00F90BDC" w:rsidRDefault="00F90BDC">
      <w:r xmlns:w="http://schemas.openxmlformats.org/wordprocessingml/2006/main">
        <w:t xml:space="preserve">شاگرد يسوع جا لفظ نه سمجهي سگهيا، ڇاڪاڻ ته هو پنهنجي موت جي بجاءِ ننڊ ۾ آرام ڪرڻ جي ڳالهه ڪري رهيو هو.</w:t>
      </w:r>
    </w:p>
    <w:p w14:paraId="16F29078" w14:textId="77777777" w:rsidR="00F90BDC" w:rsidRDefault="00F90BDC"/>
    <w:p w14:paraId="729CF7CC" w14:textId="77777777" w:rsidR="00F90BDC" w:rsidRDefault="00F90BDC">
      <w:r xmlns:w="http://schemas.openxmlformats.org/wordprocessingml/2006/main">
        <w:t xml:space="preserve">1. خدا جا منصوبا: انهن کي سمجهڻ ۽ ان تي عمل ڪرڻ سکڻ</w:t>
      </w:r>
    </w:p>
    <w:p w14:paraId="0ADB53C2" w14:textId="77777777" w:rsidR="00F90BDC" w:rsidRDefault="00F90BDC"/>
    <w:p w14:paraId="1B28FCB1" w14:textId="77777777" w:rsidR="00F90BDC" w:rsidRDefault="00F90BDC">
      <w:r xmlns:w="http://schemas.openxmlformats.org/wordprocessingml/2006/main">
        <w:t xml:space="preserve">2. عيسى ۽ سندس شاگرد: تسليم ڪرڻ ۾ هڪ سبق</w:t>
      </w:r>
    </w:p>
    <w:p w14:paraId="0E72C328" w14:textId="77777777" w:rsidR="00F90BDC" w:rsidRDefault="00F90BDC"/>
    <w:p w14:paraId="63B5997D" w14:textId="77777777" w:rsidR="00F90BDC" w:rsidRDefault="00F90BDC">
      <w:r xmlns:w="http://schemas.openxmlformats.org/wordprocessingml/2006/main">
        <w:t xml:space="preserve">1. يسعياه 55: 8-9: "ڇالاءِ ته منهنجا خيال نه آهن توهان جا خيال آهن ۽ نه ئي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14:paraId="48CE46F2" w14:textId="77777777" w:rsidR="00F90BDC" w:rsidRDefault="00F90BDC"/>
    <w:p w14:paraId="2C849964" w14:textId="77777777" w:rsidR="00F90BDC" w:rsidRDefault="00F90BDC">
      <w:r xmlns:w="http://schemas.openxmlformats.org/wordprocessingml/2006/main">
        <w:t xml:space="preserve">2. فلپين 2:5-8 SCLNT - ”اھو دماغ اوھان ۾ ھجي، جيڪو عيسيٰ مسيح ۾ بہ ھو: جنھن خدا جي روپ ۾ ٿي، خدا جي برابر ٿيڻ کي ڦرلٽ نہ سمجھيو، پر پنھنجو پاڻ کي بي⁠عزت ڪيو. ۽ مٿس نوڪر جي صورت اختيار ڪئي، ۽ ماڻھن جي شڪل ۾ ٺاھيو ويو: ۽ ھڪڙو ماڻھو وانگر فيشن ۾ مليو، پاڻ کي عاجز ڪيو، ۽ موت تائين فرمانبردار رھيو، ايستائين جو صليب جي موت تائين."</w:t>
      </w:r>
    </w:p>
    <w:p w14:paraId="75FD653F" w14:textId="77777777" w:rsidR="00F90BDC" w:rsidRDefault="00F90BDC"/>
    <w:p w14:paraId="15220C83" w14:textId="77777777" w:rsidR="00F90BDC" w:rsidRDefault="00F90BDC">
      <w:r xmlns:w="http://schemas.openxmlformats.org/wordprocessingml/2006/main">
        <w:t xml:space="preserve">يوحنا 11:14 پوءِ عيسيٰ انھن کي صاف صاف چيو تہ ”لعزر مري ويو آھي.</w:t>
      </w:r>
    </w:p>
    <w:p w14:paraId="5646C359" w14:textId="77777777" w:rsidR="00F90BDC" w:rsidRDefault="00F90BDC"/>
    <w:p w14:paraId="73C10B4A" w14:textId="77777777" w:rsidR="00F90BDC" w:rsidRDefault="00F90BDC">
      <w:r xmlns:w="http://schemas.openxmlformats.org/wordprocessingml/2006/main">
        <w:t xml:space="preserve">يسوع پنهنجي شاگردن کي ٻڌايو ته لعزر مري ويو آهي.</w:t>
      </w:r>
    </w:p>
    <w:p w14:paraId="4FDB0D8B" w14:textId="77777777" w:rsidR="00F90BDC" w:rsidRDefault="00F90BDC"/>
    <w:p w14:paraId="21A36A7C" w14:textId="77777777" w:rsidR="00F90BDC" w:rsidRDefault="00F90BDC">
      <w:r xmlns:w="http://schemas.openxmlformats.org/wordprocessingml/2006/main">
        <w:t xml:space="preserve">1: جيتوڻيڪ موت جي منهن ۾، عيسى اڃا تائين اسان جي اميد ۽ امن جو ذريعو آهي.</w:t>
      </w:r>
    </w:p>
    <w:p w14:paraId="1538DA7C" w14:textId="77777777" w:rsidR="00F90BDC" w:rsidRDefault="00F90BDC"/>
    <w:p w14:paraId="41228CCE" w14:textId="77777777" w:rsidR="00F90BDC" w:rsidRDefault="00F90BDC">
      <w:r xmlns:w="http://schemas.openxmlformats.org/wordprocessingml/2006/main">
        <w:t xml:space="preserve">2: اسان رب تي ڀروسو ڪري سگهون ٿا، جيتوڻيڪ ڏک ۽ نااميدي جي وقت ۾.</w:t>
      </w:r>
    </w:p>
    <w:p w14:paraId="658098CB" w14:textId="77777777" w:rsidR="00F90BDC" w:rsidRDefault="00F90BDC"/>
    <w:p w14:paraId="11729B69" w14:textId="77777777" w:rsidR="00F90BDC" w:rsidRDefault="00F90BDC">
      <w:r xmlns:w="http://schemas.openxmlformats.org/wordprocessingml/2006/main">
        <w:t xml:space="preserve">1: روميون 8:18- </w:t>
      </w:r>
      <w:r xmlns:w="http://schemas.openxmlformats.org/wordprocessingml/2006/main">
        <w:rPr>
          <w:rFonts w:ascii="맑은 고딕 Semilight" w:hAnsi="맑은 고딕 Semilight"/>
        </w:rPr>
        <w:t xml:space="preserve">يا </w:t>
      </w:r>
      <w:r xmlns:w="http://schemas.openxmlformats.org/wordprocessingml/2006/main">
        <w:t xml:space="preserve">مان سمجهان ٿو ته هن وقت جا ڏک ان شان جي مقابلي جي لائق نه آهن، جيڪا اسان ۾ نازل ٿيندي.</w:t>
      </w:r>
    </w:p>
    <w:p w14:paraId="74C0C1B0" w14:textId="77777777" w:rsidR="00F90BDC" w:rsidRDefault="00F90BDC"/>
    <w:p w14:paraId="21D38622" w14:textId="77777777" w:rsidR="00F90BDC" w:rsidRDefault="00F90BDC">
      <w:r xmlns:w="http://schemas.openxmlformats.org/wordprocessingml/2006/main">
        <w:t xml:space="preserve">2: زبور 46: 1-2 -؟ اسان جي </w:t>
      </w:r>
      <w:r xmlns:w="http://schemas.openxmlformats.org/wordprocessingml/2006/main">
        <w:rPr>
          <w:rFonts w:ascii="맑은 고딕 Semilight" w:hAnsi="맑은 고딕 Semilight"/>
        </w:rPr>
        <w:t xml:space="preserve">پناهه </w:t>
      </w:r>
      <w:r xmlns:w="http://schemas.openxmlformats.org/wordprocessingml/2006/main">
        <w:t xml:space="preserve">۽ طاقت آهي، مصيبت ۾ تمام گهڻي مدد. تنهن ڪري اسان نه ڊڄنداسين، جيتوڻيڪ زمين کي هٽايو وڃي، ۽ جبلن کي سمنڊ جي وچ ۾ پهچايو وڃي.</w:t>
      </w:r>
    </w:p>
    <w:p w14:paraId="4ACD904E" w14:textId="77777777" w:rsidR="00F90BDC" w:rsidRDefault="00F90BDC"/>
    <w:p w14:paraId="4B25E4E4" w14:textId="77777777" w:rsidR="00F90BDC" w:rsidRDefault="00F90BDC">
      <w:r xmlns:w="http://schemas.openxmlformats.org/wordprocessingml/2006/main">
        <w:t xml:space="preserve">يوحنا 11:15 ۽ آءٌ اوھان جي خاطر خوش آھيان جو آءٌ اتي نہ ھوس، انھيءَ مقصد لاءِ تہ اوھين ايمان آڻيو. تنهن هوندي به اسان کي هن ڏانهن وڃڻ ڏيو.</w:t>
      </w:r>
    </w:p>
    <w:p w14:paraId="07CACF88" w14:textId="77777777" w:rsidR="00F90BDC" w:rsidRDefault="00F90BDC"/>
    <w:p w14:paraId="0A883993" w14:textId="77777777" w:rsidR="00F90BDC" w:rsidRDefault="00F90BDC">
      <w:r xmlns:w="http://schemas.openxmlformats.org/wordprocessingml/2006/main">
        <w:t xml:space="preserve">يسوع خوش ٿيو ته هو اتي موجود نه هو جڏهن لعزر مري ويو، ته جيئن اتي موجود ماڻهو مٿس ايمان آڻين.</w:t>
      </w:r>
    </w:p>
    <w:p w14:paraId="2715737A" w14:textId="77777777" w:rsidR="00F90BDC" w:rsidRDefault="00F90BDC"/>
    <w:p w14:paraId="7CFBD633" w14:textId="77777777" w:rsidR="00F90BDC" w:rsidRDefault="00F90BDC">
      <w:r xmlns:w="http://schemas.openxmlformats.org/wordprocessingml/2006/main">
        <w:t xml:space="preserve">1. مصيبت ۾ ايمان ڳولڻ</w:t>
      </w:r>
    </w:p>
    <w:p w14:paraId="64555C49" w14:textId="77777777" w:rsidR="00F90BDC" w:rsidRDefault="00F90BDC"/>
    <w:p w14:paraId="39C23CCE" w14:textId="77777777" w:rsidR="00F90BDC" w:rsidRDefault="00F90BDC">
      <w:r xmlns:w="http://schemas.openxmlformats.org/wordprocessingml/2006/main">
        <w:t xml:space="preserve">2. مشڪل وقت ۾ رب تي ڀروسو ڪرڻ</w:t>
      </w:r>
    </w:p>
    <w:p w14:paraId="6BA36DF8" w14:textId="77777777" w:rsidR="00F90BDC" w:rsidRDefault="00F90BDC"/>
    <w:p w14:paraId="77BEB9B4"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6AE71CE8" w14:textId="77777777" w:rsidR="00F90BDC" w:rsidRDefault="00F90BDC"/>
    <w:p w14:paraId="3F4CED7D" w14:textId="77777777" w:rsidR="00F90BDC" w:rsidRDefault="00F90BDC">
      <w:r xmlns:w="http://schemas.openxmlformats.org/wordprocessingml/2006/main">
        <w:t xml:space="preserve">2. زبور 37: 3-4 - رب تي ڀروسو ڪريو ۽ چڱا ڪم ڪريو. زمين ۾ رهو ۽ وفاداري سان دوستي ڪريو. پاڻ کي رب ۾ خوش ڪريو، ۽ هو توهان کي توهان جي دل جي خواهش ڏيندو.</w:t>
      </w:r>
    </w:p>
    <w:p w14:paraId="053F9BF8" w14:textId="77777777" w:rsidR="00F90BDC" w:rsidRDefault="00F90BDC"/>
    <w:p w14:paraId="744F3E79" w14:textId="77777777" w:rsidR="00F90BDC" w:rsidRDefault="00F90BDC">
      <w:r xmlns:w="http://schemas.openxmlformats.org/wordprocessingml/2006/main">
        <w:t xml:space="preserve">يوحنا 11:16 پوءِ ٿامس، جنھن کي ديديمس سڏيو وڃي ٿو، پنھنجن ساٿي شاگردن کي چيو تہ ”ھلو، اسين بہ ھلون، تہ جيئن اسين ھن سان گڏ مري وڃون.</w:t>
      </w:r>
    </w:p>
    <w:p w14:paraId="1F1CAFCE" w14:textId="77777777" w:rsidR="00F90BDC" w:rsidRDefault="00F90BDC"/>
    <w:p w14:paraId="2A913174" w14:textId="77777777" w:rsidR="00F90BDC" w:rsidRDefault="00F90BDC">
      <w:r xmlns:w="http://schemas.openxmlformats.org/wordprocessingml/2006/main">
        <w:t xml:space="preserve">ٿامس ۽ سندس ساٿي شاگرد يسوع سان گڏ موت ۾ شامل ٿيڻ چاهيندا هئا ته جيئن انهن جي وفاداري ۽ حمايت ڏيکاري.</w:t>
      </w:r>
    </w:p>
    <w:p w14:paraId="1F22EAC9" w14:textId="77777777" w:rsidR="00F90BDC" w:rsidRDefault="00F90BDC"/>
    <w:p w14:paraId="1995EAFA" w14:textId="77777777" w:rsidR="00F90BDC" w:rsidRDefault="00F90BDC">
      <w:r xmlns:w="http://schemas.openxmlformats.org/wordprocessingml/2006/main">
        <w:t xml:space="preserve">1: مسيح جي مقصد لاءِ وقف ٿي وڃو، ڪابه ذاتي قيمت نه.</w:t>
      </w:r>
    </w:p>
    <w:p w14:paraId="27643703" w14:textId="77777777" w:rsidR="00F90BDC" w:rsidRDefault="00F90BDC"/>
    <w:p w14:paraId="4A9F3ECA" w14:textId="77777777" w:rsidR="00F90BDC" w:rsidRDefault="00F90BDC">
      <w:r xmlns:w="http://schemas.openxmlformats.org/wordprocessingml/2006/main">
        <w:t xml:space="preserve">2: پنهنجي عقيدن لاءِ اٿڻ کان نه ڊڄو.</w:t>
      </w:r>
    </w:p>
    <w:p w14:paraId="5A3896E9" w14:textId="77777777" w:rsidR="00F90BDC" w:rsidRDefault="00F90BDC"/>
    <w:p w14:paraId="48024614" w14:textId="77777777" w:rsidR="00F90BDC" w:rsidRDefault="00F90BDC">
      <w:r xmlns:w="http://schemas.openxmlformats.org/wordprocessingml/2006/main">
        <w:t xml:space="preserve">1: متي 10:32-33 </w:t>
      </w:r>
      <w:r xmlns:w="http://schemas.openxmlformats.org/wordprocessingml/2006/main">
        <w:rPr>
          <w:rFonts w:ascii="맑은 고딕 Semilight" w:hAnsi="맑은 고딕 Semilight"/>
        </w:rPr>
        <w:t xml:space="preserve">پوءِ </w:t>
      </w:r>
      <w:r xmlns:w="http://schemas.openxmlformats.org/wordprocessingml/2006/main">
        <w:t xml:space="preserve">جيڪو به مون کي ماڻھن جي اڳيان اقرار ڪندو، تنھن کي مان به پنھنجي پيءُ جي اڳيان اقرار ڪندس، جيڪو آسمان ۾ آھي. 33پر جيڪو ماڻھو ماڻھن جي اڳيان مون کي نہ مڃيندو، تنھن کي آءٌ بہ پنھنجي آسماني پيءُ جي اڳيان انڪار ڪندس.</w:t>
      </w:r>
    </w:p>
    <w:p w14:paraId="1A475A84" w14:textId="77777777" w:rsidR="00F90BDC" w:rsidRDefault="00F90BDC"/>
    <w:p w14:paraId="3E6826FC" w14:textId="77777777" w:rsidR="00F90BDC" w:rsidRDefault="00F90BDC">
      <w:r xmlns:w="http://schemas.openxmlformats.org/wordprocessingml/2006/main">
        <w:t xml:space="preserve">2: يوحنا 15:13؟ </w:t>
      </w:r>
      <w:r xmlns:w="http://schemas.openxmlformats.org/wordprocessingml/2006/main">
        <w:rPr>
          <w:rFonts w:ascii="맑은 고딕 Semilight" w:hAnsi="맑은 고딕 Semilight"/>
        </w:rPr>
        <w:t xml:space="preserve">ريٽر </w:t>
      </w:r>
      <w:r xmlns:w="http://schemas.openxmlformats.org/wordprocessingml/2006/main">
        <w:t xml:space="preserve">جي محبت ۾ ان کان وڌيڪ ٻيو ڪو به نه آهي، ڪنهن کي ليٽائڻ کان؟ هن جي دوستن لاء </w:t>
      </w:r>
      <w:r xmlns:w="http://schemas.openxmlformats.org/wordprocessingml/2006/main">
        <w:rPr>
          <w:rFonts w:ascii="맑은 고딕 Semilight" w:hAnsi="맑은 고딕 Semilight"/>
        </w:rPr>
        <w:t xml:space="preserve">زندگي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يوحنا 11:17 پوءِ جڏھن عيسيٰ آيو تہ ڏٺائين تہ کيس چار ڏينھن اڳ ئي قبر ۾ پيل آھي.</w:t>
      </w:r>
    </w:p>
    <w:p w14:paraId="6FBB1D4F" w14:textId="77777777" w:rsidR="00F90BDC" w:rsidRDefault="00F90BDC"/>
    <w:p w14:paraId="78604DC4" w14:textId="77777777" w:rsidR="00F90BDC" w:rsidRDefault="00F90BDC">
      <w:r xmlns:w="http://schemas.openxmlformats.org/wordprocessingml/2006/main">
        <w:t xml:space="preserve">يسوع اتي پهتو ته معلوم ٿيو ته لعزر مئل آهي ۽ چار ڏينهن کان دفن ڪيو ويو آهي.</w:t>
      </w:r>
    </w:p>
    <w:p w14:paraId="219451F7" w14:textId="77777777" w:rsidR="00F90BDC" w:rsidRDefault="00F90BDC"/>
    <w:p w14:paraId="52192AA6" w14:textId="77777777" w:rsidR="00F90BDC" w:rsidRDefault="00F90BDC">
      <w:r xmlns:w="http://schemas.openxmlformats.org/wordprocessingml/2006/main">
        <w:t xml:space="preserve">1. ايمان جي طاقت: اسان عيسى تي ڀروسو ڪري سگهون ٿا جيتوڻيڪ اهو ڏسڻ ۾ اچي ٿو ته سڀ اميد وڃائي وئي آهي.</w:t>
      </w:r>
    </w:p>
    <w:p w14:paraId="2A860BCE" w14:textId="77777777" w:rsidR="00F90BDC" w:rsidRDefault="00F90BDC"/>
    <w:p w14:paraId="737FAE15" w14:textId="77777777" w:rsidR="00F90BDC" w:rsidRDefault="00F90BDC">
      <w:r xmlns:w="http://schemas.openxmlformats.org/wordprocessingml/2006/main">
        <w:t xml:space="preserve">2. دعا جي طاقت: جيتوڻيڪ موت اسان جي پيارن کي کڻي ويو آهي، عيسى اڃا تائين انهن کي واپس آڻي سگهي ٿو.</w:t>
      </w:r>
    </w:p>
    <w:p w14:paraId="04464A14" w14:textId="77777777" w:rsidR="00F90BDC" w:rsidRDefault="00F90BDC"/>
    <w:p w14:paraId="17948ADB" w14:textId="77777777" w:rsidR="00F90BDC" w:rsidRDefault="00F90BDC">
      <w:r xmlns:w="http://schemas.openxmlformats.org/wordprocessingml/2006/main">
        <w:t xml:space="preserve">1. يسعياه 43:2؟ تون پاڻيءَ مان </w:t>
      </w:r>
      <w:r xmlns:w="http://schemas.openxmlformats.org/wordprocessingml/2006/main">
        <w:rPr>
          <w:rFonts w:ascii="맑은 고딕 Semilight" w:hAnsi="맑은 고딕 Semilight"/>
        </w:rPr>
        <w:t xml:space="preserve">لنگھي </w:t>
      </w:r>
      <w:r xmlns:w="http://schemas.openxmlformats.org/wordprocessingml/2006/main">
        <w:t xml:space="preserve">وڃ، مان توسان گڏ ھوندس. ۽ جڏهن توهان دريائن مان لنگهندا ته اهي توهان جي مٿان نه وهندا.</w:t>
      </w:r>
    </w:p>
    <w:p w14:paraId="389F9FC4" w14:textId="77777777" w:rsidR="00F90BDC" w:rsidRDefault="00F90BDC"/>
    <w:p w14:paraId="5EC1027C" w14:textId="77777777" w:rsidR="00F90BDC" w:rsidRDefault="00F90BDC">
      <w:r xmlns:w="http://schemas.openxmlformats.org/wordprocessingml/2006/main">
        <w:t xml:space="preserve">2. 2 ڪرنٿين 4: 8-9؟ </w:t>
      </w:r>
      <w:r xmlns:w="http://schemas.openxmlformats.org/wordprocessingml/2006/main">
        <w:rPr>
          <w:rFonts w:ascii="맑은 고딕 Semilight" w:hAnsi="맑은 고딕 Semilight"/>
        </w:rPr>
        <w:t xml:space="preserve">쏻 </w:t>
      </w:r>
      <w:r xmlns:w="http://schemas.openxmlformats.org/wordprocessingml/2006/main">
        <w:t xml:space="preserve">e ھر پاسي کان سخت دٻايو ويو آھي، پر ڪڪڙ نه؛ پريشان، پر نااميد نه؛ ايذايو ويو، پر نه ڇڏيو ويو؛ ماريو ويو، پر تباهه نه ٿيو.؟؟</w:t>
      </w:r>
    </w:p>
    <w:p w14:paraId="2D89388C" w14:textId="77777777" w:rsidR="00F90BDC" w:rsidRDefault="00F90BDC"/>
    <w:p w14:paraId="044B231D" w14:textId="77777777" w:rsidR="00F90BDC" w:rsidRDefault="00F90BDC">
      <w:r xmlns:w="http://schemas.openxmlformats.org/wordprocessingml/2006/main">
        <w:t xml:space="preserve">يوحنا 11:18-18 SCLNT - بيت⁠عنياہ يروشلم جي ويجھو، اٽڪل پندرھن فرلانگ پري ھو.</w:t>
      </w:r>
    </w:p>
    <w:p w14:paraId="518EB141" w14:textId="77777777" w:rsidR="00F90BDC" w:rsidRDefault="00F90BDC"/>
    <w:p w14:paraId="6A32DA69" w14:textId="77777777" w:rsidR="00F90BDC" w:rsidRDefault="00F90BDC">
      <w:r xmlns:w="http://schemas.openxmlformats.org/wordprocessingml/2006/main">
        <w:t xml:space="preserve">يسوع پنهنجي ڀاءُ لعزر جي موت کان پوءِ مريم ۽ مارٿا کي تسلي ڏئي ٿو.</w:t>
      </w:r>
    </w:p>
    <w:p w14:paraId="3BF1D925" w14:textId="77777777" w:rsidR="00F90BDC" w:rsidRDefault="00F90BDC"/>
    <w:p w14:paraId="4824229A" w14:textId="77777777" w:rsidR="00F90BDC" w:rsidRDefault="00F90BDC">
      <w:r xmlns:w="http://schemas.openxmlformats.org/wordprocessingml/2006/main">
        <w:t xml:space="preserve">1. يسوع اسان جي ڏکئي وقت ۾ اسان جو راحت ڏيندڙ آهي</w:t>
      </w:r>
    </w:p>
    <w:p w14:paraId="2D5056B2" w14:textId="77777777" w:rsidR="00F90BDC" w:rsidRDefault="00F90BDC"/>
    <w:p w14:paraId="7E1AC1F4" w14:textId="77777777" w:rsidR="00F90BDC" w:rsidRDefault="00F90BDC">
      <w:r xmlns:w="http://schemas.openxmlformats.org/wordprocessingml/2006/main">
        <w:t xml:space="preserve">2. دوستي جو قدر</w:t>
      </w:r>
    </w:p>
    <w:p w14:paraId="638F9EEE" w14:textId="77777777" w:rsidR="00F90BDC" w:rsidRDefault="00F90BDC"/>
    <w:p w14:paraId="17D102E1" w14:textId="77777777" w:rsidR="00F90BDC" w:rsidRDefault="00F90BDC">
      <w:r xmlns:w="http://schemas.openxmlformats.org/wordprocessingml/2006/main">
        <w:t xml:space="preserve">1. يسعياه 40: 1 - "تسلي، ها، منهنجي ماڻهن کي آرام ڪر،" توهان جو خدا چوي ٿو.</w:t>
      </w:r>
    </w:p>
    <w:p w14:paraId="4868333A" w14:textId="77777777" w:rsidR="00F90BDC" w:rsidRDefault="00F90BDC"/>
    <w:p w14:paraId="60820877" w14:textId="77777777" w:rsidR="00F90BDC" w:rsidRDefault="00F90BDC">
      <w:r xmlns:w="http://schemas.openxmlformats.org/wordprocessingml/2006/main">
        <w:t xml:space="preserve">2. امثال 17:17 - هڪ دوست هر وقت پيار ڪندو آهي، ۽ هڪ ڀاءُ مصيبت جي وقت لاءِ پيدا ٿيندو آهي.</w:t>
      </w:r>
    </w:p>
    <w:p w14:paraId="778BB99C" w14:textId="77777777" w:rsidR="00F90BDC" w:rsidRDefault="00F90BDC"/>
    <w:p w14:paraId="465C8397" w14:textId="77777777" w:rsidR="00F90BDC" w:rsidRDefault="00F90BDC">
      <w:r xmlns:w="http://schemas.openxmlformats.org/wordprocessingml/2006/main">
        <w:t xml:space="preserve">يوحنا 11:19 پوءِ ڪيترائي يھودي مارٿا ۽ مريم وٽ آيا، جيڪي کين سندن ڀاءُ بابت تسلي ڏين.</w:t>
      </w:r>
    </w:p>
    <w:p w14:paraId="663123AD" w14:textId="77777777" w:rsidR="00F90BDC" w:rsidRDefault="00F90BDC"/>
    <w:p w14:paraId="06328C4D" w14:textId="77777777" w:rsidR="00F90BDC" w:rsidRDefault="00F90BDC">
      <w:r xmlns:w="http://schemas.openxmlformats.org/wordprocessingml/2006/main">
        <w:t xml:space="preserve">ڪيترائي يھودي مارٿا ۽ مريم کي پنھنجي ڀاءُ جي موت تي تسلي ڏيڻ لاءِ ويا.</w:t>
      </w:r>
    </w:p>
    <w:p w14:paraId="5C3D2164" w14:textId="77777777" w:rsidR="00F90BDC" w:rsidRDefault="00F90BDC"/>
    <w:p w14:paraId="3036D4BE" w14:textId="77777777" w:rsidR="00F90BDC" w:rsidRDefault="00F90BDC">
      <w:r xmlns:w="http://schemas.openxmlformats.org/wordprocessingml/2006/main">
        <w:t xml:space="preserve">1. ٻين سان غمگين: نقصان جي وقت ۾ ٻين کي ڪيئن آرام ڏي</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نقصان کي ختم ڪرڻ ۾ ڪميونٽي جي طاقت</w:t>
      </w:r>
    </w:p>
    <w:p w14:paraId="71EC87B2" w14:textId="77777777" w:rsidR="00F90BDC" w:rsidRDefault="00F90BDC"/>
    <w:p w14:paraId="1A1EAC8E" w14:textId="77777777" w:rsidR="00F90BDC" w:rsidRDefault="00F90BDC">
      <w:r xmlns:w="http://schemas.openxmlformats.org/wordprocessingml/2006/main">
        <w:t xml:space="preserve">1. رومين 12:15 - خوش ٿيو انھن سان، جيڪي خوش آھن، ۽ روء انھن سان جيڪي روئن.</w:t>
      </w:r>
    </w:p>
    <w:p w14:paraId="25CE84DA" w14:textId="77777777" w:rsidR="00F90BDC" w:rsidRDefault="00F90BDC"/>
    <w:p w14:paraId="7ECB5AAF" w14:textId="77777777" w:rsidR="00F90BDC" w:rsidRDefault="00F90BDC">
      <w:r xmlns:w="http://schemas.openxmlformats.org/wordprocessingml/2006/main">
        <w:t xml:space="preserve">2. نوڪري 2:11-13 - جڏهن نوڪري؟ </w:t>
      </w:r>
      <w:r xmlns:w="http://schemas.openxmlformats.org/wordprocessingml/2006/main">
        <w:rPr>
          <w:rFonts w:ascii="맑은 고딕 Semilight" w:hAnsi="맑은 고딕 Semilight"/>
        </w:rPr>
        <w:t xml:space="preserve">ٽنهي </w:t>
      </w:r>
      <w:r xmlns:w="http://schemas.openxmlformats.org/wordprocessingml/2006/main">
        <w:t xml:space="preserve">دوستن، ايلفاز تيماني، بلداد شُوطي ۽ زوفر نعماتي، مٿس جيڪي به مصيبتون آيون هيون، تن بابت ٻڌي، پنهنجي گهرن مان نڪري آيا ۽ پاڻ ۾ اچي ساڻس همدردي ڪرڻ ۽ تسلي ڏيڻ لاءِ پاڻ ۾ مليا.</w:t>
      </w:r>
    </w:p>
    <w:p w14:paraId="5A62F451" w14:textId="77777777" w:rsidR="00F90BDC" w:rsidRDefault="00F90BDC"/>
    <w:p w14:paraId="2143B44C" w14:textId="77777777" w:rsidR="00F90BDC" w:rsidRDefault="00F90BDC">
      <w:r xmlns:w="http://schemas.openxmlformats.org/wordprocessingml/2006/main">
        <w:t xml:space="preserve">يوحنا 11:20 جڏھن مارٿا ٻڌو تہ عيسيٰ اچي رھيو آھي، تڏھن وڃي ساڻس ملي، پر مريم اڃا گھر ۾ ئي ويٺي.</w:t>
      </w:r>
    </w:p>
    <w:p w14:paraId="3D689E87" w14:textId="77777777" w:rsidR="00F90BDC" w:rsidRDefault="00F90BDC"/>
    <w:p w14:paraId="71966F7D" w14:textId="77777777" w:rsidR="00F90BDC" w:rsidRDefault="00F90BDC">
      <w:r xmlns:w="http://schemas.openxmlformats.org/wordprocessingml/2006/main">
        <w:t xml:space="preserve">مارٿا ۽ مريم مختلف طرح سان رد عمل ڪيو جڏهن عيسى گهمڻ آيو.</w:t>
      </w:r>
    </w:p>
    <w:p w14:paraId="3340156F" w14:textId="77777777" w:rsidR="00F90BDC" w:rsidRDefault="00F90BDC"/>
    <w:p w14:paraId="3C830317" w14:textId="77777777" w:rsidR="00F90BDC" w:rsidRDefault="00F90BDC">
      <w:r xmlns:w="http://schemas.openxmlformats.org/wordprocessingml/2006/main">
        <w:t xml:space="preserve">1. اسان مارٿا ۽ مريم جي مثال مان سکي سگھون ٿا ته اسان کي اسان جي زندگين ۾ هميشه عيسى جو استقبال ڪرڻ گهرجي.</w:t>
      </w:r>
    </w:p>
    <w:p w14:paraId="091A52F0" w14:textId="77777777" w:rsidR="00F90BDC" w:rsidRDefault="00F90BDC"/>
    <w:p w14:paraId="51EC82E6" w14:textId="77777777" w:rsidR="00F90BDC" w:rsidRDefault="00F90BDC">
      <w:r xmlns:w="http://schemas.openxmlformats.org/wordprocessingml/2006/main">
        <w:t xml:space="preserve">2. اسان کي مارٿا وانگر ٿيڻ جي ڪوشش ڪرڻ گهرجي ۽ عيسى کي خوشي ۽ جوش سان جواب ڏيڻ گهرجي.</w:t>
      </w:r>
    </w:p>
    <w:p w14:paraId="796696DB" w14:textId="77777777" w:rsidR="00F90BDC" w:rsidRDefault="00F90BDC"/>
    <w:p w14:paraId="6FB63F93" w14:textId="77777777" w:rsidR="00F90BDC" w:rsidRDefault="00F90BDC">
      <w:r xmlns:w="http://schemas.openxmlformats.org/wordprocessingml/2006/main">
        <w:t xml:space="preserve">1. متي 11:28-29؟ </w:t>
      </w:r>
      <w:r xmlns:w="http://schemas.openxmlformats.org/wordprocessingml/2006/main">
        <w:rPr>
          <w:rFonts w:ascii="맑은 고딕 Semilight" w:hAnsi="맑은 고딕 Semilight"/>
        </w:rPr>
        <w:t xml:space="preserve">اي </w:t>
      </w:r>
      <w:r xmlns:w="http://schemas.openxmlformats.org/wordprocessingml/2006/main">
        <w:t xml:space="preserve">مون کي، جيڪي محنت ڪن ٿا ۽ ڳري بار آهن، ۽ مان توهان کي آرام ڏيندس. منھنجو جوءُ پنھنجي مٿان کڻو، ۽ مون کان سکيو، ڇو ته مان دل ۾ نرم ۽ گھٽ آھيان، ۽ توھان پنھنجي روح کي آرام ملندا.</w:t>
      </w:r>
    </w:p>
    <w:p w14:paraId="3DB1D985" w14:textId="77777777" w:rsidR="00F90BDC" w:rsidRDefault="00F90BDC"/>
    <w:p w14:paraId="6AF2AB8A" w14:textId="77777777" w:rsidR="00F90BDC" w:rsidRDefault="00F90BDC">
      <w:r xmlns:w="http://schemas.openxmlformats.org/wordprocessingml/2006/main">
        <w:t xml:space="preserve">لوقا 10:38-42 SCLNT - جيئن ھو رستي تي پيا ھئا تہ عيسيٰ ھڪڙي ڳوٺ ۾ داخل ٿيو. ۽ مارٿا نالي ھڪڙي عورت کيس پنھنجي گھر ۾ ڀليڪار ڪيو. ۽ کيس مريم نالي ھڪڙي ڀيڻ ھئي، جيڪا خداوند جي پيرن وٽ ويھي سندس تعليم ٻڌندي ھئي. پر مارٿا تمام گهڻي خدمت ڪرڻ سان پريشان ٿي وئي. ۽ هوءَ هن ڏانهن وڌي وئي ۽ چيائين،؟ </w:t>
      </w:r>
      <w:r xmlns:w="http://schemas.openxmlformats.org/wordprocessingml/2006/main">
        <w:rPr>
          <w:rFonts w:ascii="맑은 고딕 Semilight" w:hAnsi="맑은 고딕 Semilight"/>
        </w:rPr>
        <w:t xml:space="preserve">يار </w:t>
      </w:r>
      <w:r xmlns:w="http://schemas.openxmlformats.org/wordprocessingml/2006/main">
        <w:t xml:space="preserve">، ڇا توکي پرواه ناهي ته منهنجي ڀيڻ مون کي اڪيلو خدمت ڪرڻ لاءِ ڇڏيو آهي؟ پوءِ هن کي چئو ته منهنجي مدد ڪري. ؟؟پر رب کيس جواب ڏنو،؟ </w:t>
      </w:r>
      <w:r xmlns:w="http://schemas.openxmlformats.org/wordprocessingml/2006/main">
        <w:rPr>
          <w:rFonts w:ascii="맑은 고딕 Semilight" w:hAnsi="맑은 고딕 Semilight"/>
        </w:rPr>
        <w:t xml:space="preserve">آرٿا </w:t>
      </w:r>
      <w:r xmlns:w="http://schemas.openxmlformats.org/wordprocessingml/2006/main">
        <w:t xml:space="preserve">، مارٿا، تون ڪيترين ئي شين جي باري ۾ پريشان ۽ پريشان آهين، پر هڪ شيء ضروري آهي. مريم سٺو حصو چونڊيو آهي، جيڪو هن کان نه ورتو ويندو؟</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11:21 پوءِ مارٿا عيسيٰ کي چيو تہ ”اي خداوند، جيڪڏھن تون ھتي ھجين ھا تہ منھنجو ڀاءُ نہ مري ھا.</w:t>
      </w:r>
    </w:p>
    <w:p w14:paraId="58EB7421" w14:textId="77777777" w:rsidR="00F90BDC" w:rsidRDefault="00F90BDC"/>
    <w:p w14:paraId="5BD2EEDA" w14:textId="77777777" w:rsidR="00F90BDC" w:rsidRDefault="00F90BDC">
      <w:r xmlns:w="http://schemas.openxmlformats.org/wordprocessingml/2006/main">
        <w:t xml:space="preserve">مارٿا پنهنجي سخت غم ۽ مايوسي جو اظهار ڪري ٿو ته عيسى پنهنجي ڀاء کي شفا ڏيڻ لاء موجود نه هو.</w:t>
      </w:r>
    </w:p>
    <w:p w14:paraId="46220B5E" w14:textId="77777777" w:rsidR="00F90BDC" w:rsidRDefault="00F90BDC"/>
    <w:p w14:paraId="231AFDC0" w14:textId="77777777" w:rsidR="00F90BDC" w:rsidRDefault="00F90BDC">
      <w:r xmlns:w="http://schemas.openxmlformats.org/wordprocessingml/2006/main">
        <w:t xml:space="preserve">1. يسوع اسان جي صرف اميد آهي مشڪل جي وقت ۾</w:t>
      </w:r>
    </w:p>
    <w:p w14:paraId="5D85781A" w14:textId="77777777" w:rsidR="00F90BDC" w:rsidRDefault="00F90BDC"/>
    <w:p w14:paraId="645D76FA" w14:textId="77777777" w:rsidR="00F90BDC" w:rsidRDefault="00F90BDC">
      <w:r xmlns:w="http://schemas.openxmlformats.org/wordprocessingml/2006/main">
        <w:t xml:space="preserve">2. خدا جو وقت مڪمل آهي، جيتوڻيڪ جڏهن اسان ان کي نه ٿا سمجهون</w:t>
      </w:r>
    </w:p>
    <w:p w14:paraId="70AA467C" w14:textId="77777777" w:rsidR="00F90BDC" w:rsidRDefault="00F90BDC"/>
    <w:p w14:paraId="4F5EF1F1"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08747DCD" w14:textId="77777777" w:rsidR="00F90BDC" w:rsidRDefault="00F90BDC"/>
    <w:p w14:paraId="780ACD61" w14:textId="77777777" w:rsidR="00F90BDC" w:rsidRDefault="00F90BDC">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14:paraId="5175ED03" w14:textId="77777777" w:rsidR="00F90BDC" w:rsidRDefault="00F90BDC"/>
    <w:p w14:paraId="34125FC9" w14:textId="77777777" w:rsidR="00F90BDC" w:rsidRDefault="00F90BDC">
      <w:r xmlns:w="http://schemas.openxmlformats.org/wordprocessingml/2006/main">
        <w:t xml:space="preserve">يوحنا 11:22 پر آءٌ ڄاڻان ٿو تہ ھاڻي بہ جيڪو ڪجھہ تون خدا کان گھرندين، سو خدا تو کي ڏيندو.</w:t>
      </w:r>
    </w:p>
    <w:p w14:paraId="3FF177BD" w14:textId="77777777" w:rsidR="00F90BDC" w:rsidRDefault="00F90BDC"/>
    <w:p w14:paraId="2D8B5FB5" w14:textId="77777777" w:rsidR="00F90BDC" w:rsidRDefault="00F90BDC">
      <w:r xmlns:w="http://schemas.openxmlformats.org/wordprocessingml/2006/main">
        <w:t xml:space="preserve">يسوع مارٿا کي يقين ڏياريو ته جيڪو ڪجهه هن لاء خدا کان دعا گهري ٿو، ان کي ڏنو ويندو.</w:t>
      </w:r>
    </w:p>
    <w:p w14:paraId="56E3789F" w14:textId="77777777" w:rsidR="00F90BDC" w:rsidRDefault="00F90BDC"/>
    <w:p w14:paraId="6F974BBE" w14:textId="77777777" w:rsidR="00F90BDC" w:rsidRDefault="00F90BDC">
      <w:r xmlns:w="http://schemas.openxmlformats.org/wordprocessingml/2006/main">
        <w:t xml:space="preserve">1. ايمان: اهو يقين آهي ته خدا پنهنجي واعدي کي پورو ڪندو</w:t>
      </w:r>
    </w:p>
    <w:p w14:paraId="1A41AC04" w14:textId="77777777" w:rsidR="00F90BDC" w:rsidRDefault="00F90BDC"/>
    <w:p w14:paraId="6470CFD2" w14:textId="77777777" w:rsidR="00F90BDC" w:rsidRDefault="00F90BDC">
      <w:r xmlns:w="http://schemas.openxmlformats.org/wordprocessingml/2006/main">
        <w:t xml:space="preserve">2. اميد: ڏکين حالتن ۾ رب تي ڀروسو رکڻ</w:t>
      </w:r>
    </w:p>
    <w:p w14:paraId="56E1983C" w14:textId="77777777" w:rsidR="00F90BDC" w:rsidRDefault="00F90BDC"/>
    <w:p w14:paraId="279A13AF" w14:textId="77777777" w:rsidR="00F90BDC" w:rsidRDefault="00F90BDC">
      <w:r xmlns:w="http://schemas.openxmlformats.org/wordprocessingml/2006/main">
        <w:t xml:space="preserve">متي 21:22-22 SCLNT - ۽ جيڪي ڪجھہ اوھين دعا ۾ گھرندا، سو ايمان سان ملندا.</w:t>
      </w:r>
    </w:p>
    <w:p w14:paraId="5CF1EAE7" w14:textId="77777777" w:rsidR="00F90BDC" w:rsidRDefault="00F90BDC"/>
    <w:p w14:paraId="47CD80F3"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توهان کي خوشحال ڪرڻ ۽ </w:t>
      </w:r>
      <w:r xmlns:w="http://schemas.openxmlformats.org/wordprocessingml/2006/main">
        <w:lastRenderedPageBreak xmlns:w="http://schemas.openxmlformats.org/wordprocessingml/2006/main"/>
      </w:r>
      <w:r xmlns:w="http://schemas.openxmlformats.org/wordprocessingml/2006/main">
        <w:t xml:space="preserve">توهان کي نقصان نه پهچائڻ جو منصوبو، توهان کي اميد ۽ مستقبل ڏيڻ جو منصوبو.</w:t>
      </w:r>
    </w:p>
    <w:p w14:paraId="31D8CCBC" w14:textId="77777777" w:rsidR="00F90BDC" w:rsidRDefault="00F90BDC"/>
    <w:p w14:paraId="653315B2" w14:textId="77777777" w:rsidR="00F90BDC" w:rsidRDefault="00F90BDC">
      <w:r xmlns:w="http://schemas.openxmlformats.org/wordprocessingml/2006/main">
        <w:t xml:space="preserve">يوحنا 11:23 عيسيٰ کيس چيو تہ ”تنھنجو ڀاءُ وري جيئرو ٿي اٿندو.</w:t>
      </w:r>
    </w:p>
    <w:p w14:paraId="73D43FDA" w14:textId="77777777" w:rsidR="00F90BDC" w:rsidRDefault="00F90BDC"/>
    <w:p w14:paraId="30A28781" w14:textId="77777777" w:rsidR="00F90BDC" w:rsidRDefault="00F90BDC">
      <w:r xmlns:w="http://schemas.openxmlformats.org/wordprocessingml/2006/main">
        <w:t xml:space="preserve">يسوع مارٿا کي يقين ڏياريو ته هن جو ڀاء لعزر جيئري ٿيڻ جو تجربو ڪندو.</w:t>
      </w:r>
    </w:p>
    <w:p w14:paraId="66353CB3" w14:textId="77777777" w:rsidR="00F90BDC" w:rsidRDefault="00F90BDC"/>
    <w:p w14:paraId="23667AE4" w14:textId="77777777" w:rsidR="00F90BDC" w:rsidRDefault="00F90BDC">
      <w:r xmlns:w="http://schemas.openxmlformats.org/wordprocessingml/2006/main">
        <w:t xml:space="preserve">1: يسوع اميد ۽ يقين جو ذريعو آهي ته موت ختم نه آهي.</w:t>
      </w:r>
    </w:p>
    <w:p w14:paraId="2D854AD4" w14:textId="77777777" w:rsidR="00F90BDC" w:rsidRDefault="00F90BDC"/>
    <w:p w14:paraId="6D948439" w14:textId="77777777" w:rsidR="00F90BDC" w:rsidRDefault="00F90BDC">
      <w:r xmlns:w="http://schemas.openxmlformats.org/wordprocessingml/2006/main">
        <w:t xml:space="preserve">2: يسوع انهن لاءِ زندگي ۽ اميد آڻي ٿو جيڪي هن تي ڀروسو ڪن ٿا.</w:t>
      </w:r>
    </w:p>
    <w:p w14:paraId="75A17D68" w14:textId="77777777" w:rsidR="00F90BDC" w:rsidRDefault="00F90BDC"/>
    <w:p w14:paraId="4F5504FA" w14:textId="77777777" w:rsidR="00F90BDC" w:rsidRDefault="00F90BDC">
      <w:r xmlns:w="http://schemas.openxmlformats.org/wordprocessingml/2006/main">
        <w:t xml:space="preserve">1: رومين 8:11- </w:t>
      </w:r>
      <w:r xmlns:w="http://schemas.openxmlformats.org/wordprocessingml/2006/main">
        <w:rPr>
          <w:rFonts w:ascii="맑은 고딕 Semilight" w:hAnsi="맑은 고딕 Semilight"/>
        </w:rPr>
        <w:t xml:space="preserve">۽ </w:t>
      </w:r>
      <w:r xmlns:w="http://schemas.openxmlformats.org/wordprocessingml/2006/main">
        <w:t xml:space="preserve">جيڪڏھن انھيءَ جو روح جنھن عيسيٰ کي مئلن مان جياريو، اھو اوھان ۾ جيئرو آھي، تہ اھو جنھن مسيح کي مئلن مان جياريو، سو اوھان جي فاني جسمن کي بہ پنھنجي روح جي ڪري جيئرو ڪندو، جيڪو اوھان ۾ رھي ٿو؟</w:t>
      </w:r>
    </w:p>
    <w:p w14:paraId="0BACD0F3" w14:textId="77777777" w:rsidR="00F90BDC" w:rsidRDefault="00F90BDC"/>
    <w:p w14:paraId="7FD8C3DA" w14:textId="77777777" w:rsidR="00F90BDC" w:rsidRDefault="00F90BDC">
      <w:r xmlns:w="http://schemas.openxmlformats.org/wordprocessingml/2006/main">
        <w:t xml:space="preserve">2:1 ڪرنٿين 15:20-22 </w:t>
      </w:r>
      <w:r xmlns:w="http://schemas.openxmlformats.org/wordprocessingml/2006/main">
        <w:rPr>
          <w:rFonts w:ascii="맑은 고딕 Semilight" w:hAnsi="맑은 고딕 Semilight"/>
        </w:rPr>
        <w:t xml:space="preserve">مسيح </w:t>
      </w:r>
      <w:r xmlns:w="http://schemas.openxmlformats.org/wordprocessingml/2006/main">
        <w:t xml:space="preserve">حقيقت ۾ مئلن مان جيئرو ٿي اٿيو آهي، انهن جو پهريون ميوو آهي جيڪي ننڊ ۾ آهن. ڇالاءِ⁠جو جڏھن موت انسان جي وسيلي آيو آھي، تيئن مئلن جو وري جي اٿڻ بہ ماڻھوءَ جي وسيلي اچي ٿو. جيئن آدم ۾ سڀ مري ويندا، تيئن مسيح ۾ سڀ جيئرا ڪيا ويندا.</w:t>
      </w:r>
    </w:p>
    <w:p w14:paraId="39DE90A2" w14:textId="77777777" w:rsidR="00F90BDC" w:rsidRDefault="00F90BDC"/>
    <w:p w14:paraId="2A5F7C3B" w14:textId="77777777" w:rsidR="00F90BDC" w:rsidRDefault="00F90BDC">
      <w:r xmlns:w="http://schemas.openxmlformats.org/wordprocessingml/2006/main">
        <w:t xml:space="preserve">يوحنا 11:24 مارٿا وراڻيو تہ ”مون کي خبر آھي تہ ھو قيامت جي ڏينھن وري جيئرو ٿي اٿندو.</w:t>
      </w:r>
    </w:p>
    <w:p w14:paraId="2C2DB40F" w14:textId="77777777" w:rsidR="00F90BDC" w:rsidRDefault="00F90BDC"/>
    <w:p w14:paraId="70616802" w14:textId="77777777" w:rsidR="00F90BDC" w:rsidRDefault="00F90BDC">
      <w:r xmlns:w="http://schemas.openxmlformats.org/wordprocessingml/2006/main">
        <w:t xml:space="preserve">مارٿا آخري ڏينهن تي يسوع جي جيئري ٿيڻ تي سندس ايمان جو اعتراف ڪري ٿو.</w:t>
      </w:r>
    </w:p>
    <w:p w14:paraId="63DFF648" w14:textId="77777777" w:rsidR="00F90BDC" w:rsidRDefault="00F90BDC"/>
    <w:p w14:paraId="21F8152E" w14:textId="77777777" w:rsidR="00F90BDC" w:rsidRDefault="00F90BDC">
      <w:r xmlns:w="http://schemas.openxmlformats.org/wordprocessingml/2006/main">
        <w:t xml:space="preserve">1: يسوع جي جيئري ٿيڻ ۾ اميد رکون ٿا ته ڪنهن به حالت ۾، اسان خدا جي واعدن تي ڀروسو ڪري سگهون ٿا.</w:t>
      </w:r>
    </w:p>
    <w:p w14:paraId="45514433" w14:textId="77777777" w:rsidR="00F90BDC" w:rsidRDefault="00F90BDC"/>
    <w:p w14:paraId="59B24519" w14:textId="77777777" w:rsidR="00F90BDC" w:rsidRDefault="00F90BDC">
      <w:r xmlns:w="http://schemas.openxmlformats.org/wordprocessingml/2006/main">
        <w:t xml:space="preserve">2: رب تي ڀروسو رکو، ڇاڪاڻ ته هو وفادار آهي ۽ اسان جي زندگين ۾ بحال ڪندو.</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1:1-5 SCLNT - سڀاڳا ھجي اسان جي خداوند عيسيٰ مسيح جي خدا ۽ پيءُ جي. هن جي عظيم رحمت جي مطابق، هن اسان کي مسيح جي مئلن مان جيئرو ٿيڻ جي ذريعي هڪ جيئري اميد لاء ٻيهر پيدا ڪيو آهي.</w:t>
      </w:r>
    </w:p>
    <w:p w14:paraId="7201FA20" w14:textId="77777777" w:rsidR="00F90BDC" w:rsidRDefault="00F90BDC"/>
    <w:p w14:paraId="50E591D7" w14:textId="77777777" w:rsidR="00F90BDC" w:rsidRDefault="00F90BDC">
      <w:r xmlns:w="http://schemas.openxmlformats.org/wordprocessingml/2006/main">
        <w:t xml:space="preserve">رومين 8:11-20 SCLNT - جيڪڏھن انھيءَ جو روح جنھن عيسيٰ کي مئلن مان جياريو، سو جيڪڏھن اوھان ۾ رھندو، تہ اھو جنھن عيسيٰ مسيح کي مئلن مان جياريو، سو اوھان جي فاني جسمن کي بہ پنھنجي روح جي وسيلي جيئرو ڪندو، جيڪو اوھان ۾ رھي ٿو.</w:t>
      </w:r>
    </w:p>
    <w:p w14:paraId="1218B475" w14:textId="77777777" w:rsidR="00F90BDC" w:rsidRDefault="00F90BDC"/>
    <w:p w14:paraId="58CFADB1" w14:textId="77777777" w:rsidR="00F90BDC" w:rsidRDefault="00F90BDC">
      <w:r xmlns:w="http://schemas.openxmlformats.org/wordprocessingml/2006/main">
        <w:t xml:space="preserve">يوحنا 11:25 عيسيٰ ھن کي چيو تہ ”آءٌ جيئرو ٿي اٿڻ ۽ زندگي آھيان، جيڪو مون تي ايمان آڻي ٿو، جيتوڻيڪ ھو مئل ھوندو، تڏھن بہ جيئرو ھوندو.</w:t>
      </w:r>
    </w:p>
    <w:p w14:paraId="32473A31" w14:textId="77777777" w:rsidR="00F90BDC" w:rsidRDefault="00F90BDC"/>
    <w:p w14:paraId="719029F0" w14:textId="77777777" w:rsidR="00F90BDC" w:rsidRDefault="00F90BDC">
      <w:r xmlns:w="http://schemas.openxmlformats.org/wordprocessingml/2006/main">
        <w:t xml:space="preserve">يسوع زندگي ۽ قيامت جو ذريعو آهي.</w:t>
      </w:r>
    </w:p>
    <w:p w14:paraId="42A5C89C" w14:textId="77777777" w:rsidR="00F90BDC" w:rsidRDefault="00F90BDC"/>
    <w:p w14:paraId="6D0DDC37" w14:textId="77777777" w:rsidR="00F90BDC" w:rsidRDefault="00F90BDC">
      <w:r xmlns:w="http://schemas.openxmlformats.org/wordprocessingml/2006/main">
        <w:t xml:space="preserve">1. اسان کي يسوع تي ايمان آڻڻ گهرجي ته جيئن زندگي ۽ جيئرو ٿي اٿڻ جو تجربو ڪري.</w:t>
      </w:r>
    </w:p>
    <w:p w14:paraId="47C61820" w14:textId="77777777" w:rsidR="00F90BDC" w:rsidRDefault="00F90BDC"/>
    <w:p w14:paraId="15985E11" w14:textId="77777777" w:rsidR="00F90BDC" w:rsidRDefault="00F90BDC">
      <w:r xmlns:w="http://schemas.openxmlformats.org/wordprocessingml/2006/main">
        <w:t xml:space="preserve">2. يسوع تي ڀروسو ڪرڻ زندگي ۽ قيامت کي کولڻ جي ڪنجي آهي.</w:t>
      </w:r>
    </w:p>
    <w:p w14:paraId="115D6EDF" w14:textId="77777777" w:rsidR="00F90BDC" w:rsidRDefault="00F90BDC"/>
    <w:p w14:paraId="4873196F" w14:textId="77777777" w:rsidR="00F90BDC" w:rsidRDefault="00F90BDC">
      <w:r xmlns:w="http://schemas.openxmlformats.org/wordprocessingml/2006/main">
        <w:t xml:space="preserve">1. يوحنا 3: 16 "ڇاڪاڻ ته خدا دنيا سان ايترو پيار ڪيو، جو هن پنهنجو اڪيلو فرزند ڏنو، ته جيڪو به مٿس ايمان آڻي، برباد نه ٿئي، پر دائمي زندگي حاصل ڪري."</w:t>
      </w:r>
    </w:p>
    <w:p w14:paraId="02A3888D" w14:textId="77777777" w:rsidR="00F90BDC" w:rsidRDefault="00F90BDC"/>
    <w:p w14:paraId="56BA38CD" w14:textId="77777777" w:rsidR="00F90BDC" w:rsidRDefault="00F90BDC">
      <w:r xmlns:w="http://schemas.openxmlformats.org/wordprocessingml/2006/main">
        <w:t xml:space="preserve">2. روميون 10:9 ”جيڪڏھن تون پنھنجي وات سان خداوند عيسيٰ جو اقرار ڪندين ۽ پنھنجي دل ۾ مڃيندين تہ خدا کيس مئلن مان جياريو آھي، تہ تون ڇوٽڪارو حاصل ڪندين.</w:t>
      </w:r>
    </w:p>
    <w:p w14:paraId="4121F76D" w14:textId="77777777" w:rsidR="00F90BDC" w:rsidRDefault="00F90BDC"/>
    <w:p w14:paraId="4F1DF11B" w14:textId="77777777" w:rsidR="00F90BDC" w:rsidRDefault="00F90BDC">
      <w:r xmlns:w="http://schemas.openxmlformats.org/wordprocessingml/2006/main">
        <w:t xml:space="preserve">يوحنا 11:26 ۽ جيڪو جيئرو آھي ۽ مون تي ايمان آڻيندو، سو ڪڏھن بہ نہ مرندو. ڇا توهان ان ڳالهه تي يقين رکو ٿا؟</w:t>
      </w:r>
    </w:p>
    <w:p w14:paraId="4AB770D9" w14:textId="77777777" w:rsidR="00F90BDC" w:rsidRDefault="00F90BDC"/>
    <w:p w14:paraId="7A711F14" w14:textId="77777777" w:rsidR="00F90BDC" w:rsidRDefault="00F90BDC">
      <w:r xmlns:w="http://schemas.openxmlformats.org/wordprocessingml/2006/main">
        <w:t xml:space="preserve">هي اقتباس يسوع جي عقيدي کي ظاهر ڪري ٿو ته جيڪي هن تي ايمان رکندا آهن اهي ڪڏهن به نه مرندا.</w:t>
      </w:r>
    </w:p>
    <w:p w14:paraId="60C231D5" w14:textId="77777777" w:rsidR="00F90BDC" w:rsidRDefault="00F90BDC"/>
    <w:p w14:paraId="14FEA40E" w14:textId="77777777" w:rsidR="00F90BDC" w:rsidRDefault="00F90BDC">
      <w:r xmlns:w="http://schemas.openxmlformats.org/wordprocessingml/2006/main">
        <w:t xml:space="preserve">1. عيسى جي طاقت: ڪيئن هن تي ايمان موت تي غالب ٿي سگهي ٿو</w:t>
      </w:r>
    </w:p>
    <w:p w14:paraId="07E8613D" w14:textId="77777777" w:rsidR="00F90BDC" w:rsidRDefault="00F90BDC"/>
    <w:p w14:paraId="78E724D1" w14:textId="77777777" w:rsidR="00F90BDC" w:rsidRDefault="00F90BDC">
      <w:r xmlns:w="http://schemas.openxmlformats.org/wordprocessingml/2006/main">
        <w:t xml:space="preserve">2. ابدي زندگي جو تحفو: عيسى تي ايمان آڻڻ ۽ امرتا جو تجربو</w:t>
      </w:r>
    </w:p>
    <w:p w14:paraId="567C66F4" w14:textId="77777777" w:rsidR="00F90BDC" w:rsidRDefault="00F90BDC"/>
    <w:p w14:paraId="7D867062" w14:textId="77777777" w:rsidR="00F90BDC" w:rsidRDefault="00F90BDC">
      <w:r xmlns:w="http://schemas.openxmlformats.org/wordprocessingml/2006/main">
        <w:t xml:space="preserve">رومين 10:9-10 SCLNT - ”جيڪڏھن تون پنھنجي وات سان اقرار ڪندين تہ ’عيسيٰ خداوند آھي‘ ۽ پنھنجي دل ۾ ايمان آڻيندين تہ خدا کيس مئلن مان جياريو، تہ تو کي ڇوٽڪارو ملندو. ايمان آڻيو ۽ انصاف ڪيو وڃي، ۽ اهو توهان جي وات سان آهي ته توهان اقرار ڪيو ۽ بچايو وڃي."</w:t>
      </w:r>
    </w:p>
    <w:p w14:paraId="29926653" w14:textId="77777777" w:rsidR="00F90BDC" w:rsidRDefault="00F90BDC"/>
    <w:p w14:paraId="706C4867" w14:textId="77777777" w:rsidR="00F90BDC" w:rsidRDefault="00F90BDC">
      <w:r xmlns:w="http://schemas.openxmlformats.org/wordprocessingml/2006/main">
        <w:t xml:space="preserve">ڪرنٿين 15:54-58 اي موت، تنهنجي فتح ڪٿي آهي، اي موت، تنهنجو ڏنگ ڪٿي آهي؟ موت جو ڏنگ گناهه آهي، ۽ گناهه جي طاقت قانون آهي، پر خدا جو شڪر آهي ته هو اسان جي خداوند عيسى مسيح جي ذريعي اسان کي فتح ڏئي ٿو.</w:t>
      </w:r>
    </w:p>
    <w:p w14:paraId="052297D9" w14:textId="77777777" w:rsidR="00F90BDC" w:rsidRDefault="00F90BDC"/>
    <w:p w14:paraId="1B282033" w14:textId="77777777" w:rsidR="00F90BDC" w:rsidRDefault="00F90BDC">
      <w:r xmlns:w="http://schemas.openxmlformats.org/wordprocessingml/2006/main">
        <w:t xml:space="preserve">يوحنا 11:27-27 SCLNT - ھن کيس چيو تہ ”ھائو، خداوند، مون کي يقين آھي تہ تون مسيح آھين، خدا جو فرزند، جنھن کي دنيا ۾ اچڻو آھي.</w:t>
      </w:r>
    </w:p>
    <w:p w14:paraId="6D67F920" w14:textId="77777777" w:rsidR="00F90BDC" w:rsidRDefault="00F90BDC"/>
    <w:p w14:paraId="48CD2E18" w14:textId="77777777" w:rsidR="00F90BDC" w:rsidRDefault="00F90BDC">
      <w:r xmlns:w="http://schemas.openxmlformats.org/wordprocessingml/2006/main">
        <w:t xml:space="preserve">يسوع پنهنجي ڀاءُ جي موت کان پوءِ پنهنجي ڏک ۾ مارٿا سان ملندو آهي. هوءَ هن تي ايمان آڻيندي خدا جو فرزند آهي.</w:t>
      </w:r>
    </w:p>
    <w:p w14:paraId="026E3719" w14:textId="77777777" w:rsidR="00F90BDC" w:rsidRDefault="00F90BDC"/>
    <w:p w14:paraId="59446E88" w14:textId="77777777" w:rsidR="00F90BDC" w:rsidRDefault="00F90BDC">
      <w:r xmlns:w="http://schemas.openxmlformats.org/wordprocessingml/2006/main">
        <w:t xml:space="preserve">مارٿا يسوع ۾ خدا جي پٽ جي حيثيت سان پنهنجي ايمان جو اظهار ڪري ٿو.</w:t>
      </w:r>
    </w:p>
    <w:p w14:paraId="315136F2" w14:textId="77777777" w:rsidR="00F90BDC" w:rsidRDefault="00F90BDC"/>
    <w:p w14:paraId="13B59CBC" w14:textId="77777777" w:rsidR="00F90BDC" w:rsidRDefault="00F90BDC">
      <w:r xmlns:w="http://schemas.openxmlformats.org/wordprocessingml/2006/main">
        <w:t xml:space="preserve">1. مارٿا جو عقيدو: ڪيئن پيدا ڪجي رب ۾ هڪ غير متزلزل عقيدو</w:t>
      </w:r>
    </w:p>
    <w:p w14:paraId="394AA254" w14:textId="77777777" w:rsidR="00F90BDC" w:rsidRDefault="00F90BDC"/>
    <w:p w14:paraId="7F4235AC" w14:textId="77777777" w:rsidR="00F90BDC" w:rsidRDefault="00F90BDC">
      <w:r xmlns:w="http://schemas.openxmlformats.org/wordprocessingml/2006/main">
        <w:t xml:space="preserve">2. ڏک ۾ آرام: يسوع جي محبت ۾ طاقت ڳولڻ</w:t>
      </w:r>
    </w:p>
    <w:p w14:paraId="2A11FA6D" w14:textId="77777777" w:rsidR="00F90BDC" w:rsidRDefault="00F90BDC"/>
    <w:p w14:paraId="0EC0F3A7" w14:textId="77777777" w:rsidR="00F90BDC" w:rsidRDefault="00F90BDC">
      <w:r xmlns:w="http://schemas.openxmlformats.org/wordprocessingml/2006/main">
        <w:t xml:space="preserve">1. متي 11:28 - ؟ </w:t>
      </w:r>
      <w:r xmlns:w="http://schemas.openxmlformats.org/wordprocessingml/2006/main">
        <w:rPr>
          <w:rFonts w:ascii="맑은 고딕 Semilight" w:hAnsi="맑은 고딕 Semilight"/>
        </w:rPr>
        <w:t xml:space="preserve">اي </w:t>
      </w:r>
      <w:r xmlns:w="http://schemas.openxmlformats.org/wordprocessingml/2006/main">
        <w:t xml:space="preserve">مون کي، اي سڀ محنت ڪريو ۽ ڳري بار ٿيل آهيو، ۽ مان توهان کي آرام ڏيندس. ؟؟</w:t>
      </w:r>
    </w:p>
    <w:p w14:paraId="1B500F28" w14:textId="77777777" w:rsidR="00F90BDC" w:rsidRDefault="00F90BDC"/>
    <w:p w14:paraId="696241ED" w14:textId="77777777" w:rsidR="00F90BDC" w:rsidRDefault="00F90BDC">
      <w:r xmlns:w="http://schemas.openxmlformats.org/wordprocessingml/2006/main">
        <w:t xml:space="preserve">2. روميون 10:9-10 </w:t>
      </w:r>
      <w:r xmlns:w="http://schemas.openxmlformats.org/wordprocessingml/2006/main">
        <w:rPr>
          <w:rFonts w:ascii="맑은 고딕 Semilight" w:hAnsi="맑은 고딕 Semilight"/>
        </w:rPr>
        <w:t xml:space="preserve">جيڪڏھن </w:t>
      </w:r>
      <w:r xmlns:w="http://schemas.openxmlformats.org/wordprocessingml/2006/main">
        <w:t xml:space="preserve">تون پنھنجي وات سان خداوند عيسيٰ جو اقرار ڪندين، ۽ </w:t>
      </w:r>
      <w:r xmlns:w="http://schemas.openxmlformats.org/wordprocessingml/2006/main">
        <w:lastRenderedPageBreak xmlns:w="http://schemas.openxmlformats.org/wordprocessingml/2006/main"/>
      </w:r>
      <w:r xmlns:w="http://schemas.openxmlformats.org/wordprocessingml/2006/main">
        <w:t xml:space="preserve">پنھنجي دل ۾ ايمان آڻيندين تہ خدا کيس مئلن مان جياريو آھي، تہ تون بچي پوندين. ڇالاءِ⁠جو دل سان ماڻھو سچائيءَ تي ايمان آڻي ٿو. ۽ وات سان اقرار نجات لاءِ ڪيو ويو آهي.؟؟</w:t>
      </w:r>
    </w:p>
    <w:p w14:paraId="79881D7A" w14:textId="77777777" w:rsidR="00F90BDC" w:rsidRDefault="00F90BDC"/>
    <w:p w14:paraId="75DFBF3D" w14:textId="77777777" w:rsidR="00F90BDC" w:rsidRDefault="00F90BDC">
      <w:r xmlns:w="http://schemas.openxmlformats.org/wordprocessingml/2006/main">
        <w:t xml:space="preserve">يوحنا 11:28-28 SCLNT - ائين چوڻ کان پوءِ ھوءَ ھلي ويئي ۽ پنھنجي ڀيڻ مريم کي ڳجھيءَ طرح سڏي چيائين تہ ”استاد آيو آھي ۽ تو کي سڏي رھيو آھي.</w:t>
      </w:r>
    </w:p>
    <w:p w14:paraId="23B872FC" w14:textId="77777777" w:rsidR="00F90BDC" w:rsidRDefault="00F90BDC"/>
    <w:p w14:paraId="761FEFB5" w14:textId="77777777" w:rsidR="00F90BDC" w:rsidRDefault="00F90BDC">
      <w:r xmlns:w="http://schemas.openxmlformats.org/wordprocessingml/2006/main">
        <w:t xml:space="preserve">يسوع مريم ۽ مارٿا جي گهر پهچي چڪو هو ۽ مريم کي سڏيو هو.</w:t>
      </w:r>
    </w:p>
    <w:p w14:paraId="423BDB81" w14:textId="77777777" w:rsidR="00F90BDC" w:rsidRDefault="00F90BDC"/>
    <w:p w14:paraId="0D60BB4F" w14:textId="77777777" w:rsidR="00F90BDC" w:rsidRDefault="00F90BDC">
      <w:r xmlns:w="http://schemas.openxmlformats.org/wordprocessingml/2006/main">
        <w:t xml:space="preserve">1. يسوع اسان کي نا اميد جي وقت ۾ سڏي ٿو ۽ اسان کي اميد سان مهيا ڪري ٿو.</w:t>
      </w:r>
    </w:p>
    <w:p w14:paraId="52FE7833" w14:textId="77777777" w:rsidR="00F90BDC" w:rsidRDefault="00F90BDC"/>
    <w:p w14:paraId="075626B4" w14:textId="77777777" w:rsidR="00F90BDC" w:rsidRDefault="00F90BDC">
      <w:r xmlns:w="http://schemas.openxmlformats.org/wordprocessingml/2006/main">
        <w:t xml:space="preserve">2. اسان کي يسوع جي سڏ جو جواب ڏيڻ گهرجي ۽ سندس پيار ۽ رحم تي ڀروسو ڪرڻ گهرجي.</w:t>
      </w:r>
    </w:p>
    <w:p w14:paraId="0F1789A1" w14:textId="77777777" w:rsidR="00F90BDC" w:rsidRDefault="00F90BDC"/>
    <w:p w14:paraId="1507AED9" w14:textId="77777777" w:rsidR="00F90BDC" w:rsidRDefault="00F90BDC">
      <w:r xmlns:w="http://schemas.openxmlformats.org/wordprocessingml/2006/main">
        <w:t xml:space="preserve">1. يسعياه 43: 2-3؟ تون پاڻيءَ مان </w:t>
      </w:r>
      <w:r xmlns:w="http://schemas.openxmlformats.org/wordprocessingml/2006/main">
        <w:rPr>
          <w:rFonts w:ascii="맑은 고딕 Semilight" w:hAnsi="맑은 고딕 Semilight"/>
        </w:rPr>
        <w:t xml:space="preserve">لنگھي </w:t>
      </w:r>
      <w:r xmlns:w="http://schemas.openxmlformats.org/wordprocessingml/2006/main">
        <w:t xml:space="preserve">وڃ، مان توسان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14:paraId="62CB67A3" w14:textId="77777777" w:rsidR="00F90BDC" w:rsidRDefault="00F90BDC"/>
    <w:p w14:paraId="3053C9E2" w14:textId="77777777" w:rsidR="00F90BDC" w:rsidRDefault="00F90BDC">
      <w:r xmlns:w="http://schemas.openxmlformats.org/wordprocessingml/2006/main">
        <w:t xml:space="preserve">2. متي 11:28؟ </w:t>
      </w:r>
      <w:r xmlns:w="http://schemas.openxmlformats.org/wordprocessingml/2006/main">
        <w:rPr>
          <w:rFonts w:ascii="맑은 고딕 Semilight" w:hAnsi="맑은 고딕 Semilight"/>
        </w:rPr>
        <w:t xml:space="preserve">اي </w:t>
      </w:r>
      <w:r xmlns:w="http://schemas.openxmlformats.org/wordprocessingml/2006/main">
        <w:t xml:space="preserve">مون کي، جيڪي محنت ڪن ٿا ۽ ڳري بار آهن، ۽ مان توهان کي آرام ڏيندس.</w:t>
      </w:r>
    </w:p>
    <w:p w14:paraId="1974ABA3" w14:textId="77777777" w:rsidR="00F90BDC" w:rsidRDefault="00F90BDC"/>
    <w:p w14:paraId="2BE93919" w14:textId="77777777" w:rsidR="00F90BDC" w:rsidRDefault="00F90BDC">
      <w:r xmlns:w="http://schemas.openxmlformats.org/wordprocessingml/2006/main">
        <w:t xml:space="preserve">يوحنا 11:29-29 SCLNT - اھو ٻڌندي ئي ھوءَ جلدي اُٿي ۽ وٽس آئي.</w:t>
      </w:r>
    </w:p>
    <w:p w14:paraId="2D40465B" w14:textId="77777777" w:rsidR="00F90BDC" w:rsidRDefault="00F90BDC"/>
    <w:p w14:paraId="15D7D579" w14:textId="77777777" w:rsidR="00F90BDC" w:rsidRDefault="00F90BDC">
      <w:r xmlns:w="http://schemas.openxmlformats.org/wordprocessingml/2006/main">
        <w:t xml:space="preserve">مريم ٻڌو تہ عيسيٰ اچي رھيو آھي، سو ھو جلدي اُٿي ۽ ساڻس ملڻ لاءِ ويئي.</w:t>
      </w:r>
    </w:p>
    <w:p w14:paraId="14253037" w14:textId="77777777" w:rsidR="00F90BDC" w:rsidRDefault="00F90BDC"/>
    <w:p w14:paraId="71B77CBA" w14:textId="77777777" w:rsidR="00F90BDC" w:rsidRDefault="00F90BDC">
      <w:r xmlns:w="http://schemas.openxmlformats.org/wordprocessingml/2006/main">
        <w:t xml:space="preserve">1. خدا هميشه اسان سان ملڻ لاء تيار آهي جڏهن اسان کيس ڳوليندا آهيون.</w:t>
      </w:r>
    </w:p>
    <w:p w14:paraId="2738E81A" w14:textId="77777777" w:rsidR="00F90BDC" w:rsidRDefault="00F90BDC"/>
    <w:p w14:paraId="4D2D0316" w14:textId="77777777" w:rsidR="00F90BDC" w:rsidRDefault="00F90BDC">
      <w:r xmlns:w="http://schemas.openxmlformats.org/wordprocessingml/2006/main">
        <w:t xml:space="preserve">2. خدا کي ڳولڻ جي شروعات ڪري سگھي ٿو ناقابل اعتماد نعمت.</w:t>
      </w:r>
    </w:p>
    <w:p w14:paraId="52DC546F" w14:textId="77777777" w:rsidR="00F90BDC" w:rsidRDefault="00F90BDC"/>
    <w:p w14:paraId="69A00050" w14:textId="77777777" w:rsidR="00F90BDC" w:rsidRDefault="00F90BDC">
      <w:r xmlns:w="http://schemas.openxmlformats.org/wordprocessingml/2006/main">
        <w:t xml:space="preserve">1. يرمياه 29:13 - "۽ توهان مون کي ڳوليندا ۽ مون کي ڳوليندا، جڏهن توهان مون کي پنهنجي سڄي دل سان ڳوليندا."</w:t>
      </w:r>
    </w:p>
    <w:p w14:paraId="3A38DCAC" w14:textId="77777777" w:rsidR="00F90BDC" w:rsidRDefault="00F90BDC"/>
    <w:p w14:paraId="327683A2" w14:textId="77777777" w:rsidR="00F90BDC" w:rsidRDefault="00F90BDC">
      <w:r xmlns:w="http://schemas.openxmlformats.org/wordprocessingml/2006/main">
        <w:t xml:space="preserve">2. يسعياه 55: 6 - "رب کي ڳولھيو جيستائين اھو ملي سگھي، کيس سڏيو جڏھن ھو ويجھو آھي."</w:t>
      </w:r>
    </w:p>
    <w:p w14:paraId="07A4ACD4" w14:textId="77777777" w:rsidR="00F90BDC" w:rsidRDefault="00F90BDC"/>
    <w:p w14:paraId="538705B9" w14:textId="77777777" w:rsidR="00F90BDC" w:rsidRDefault="00F90BDC">
      <w:r xmlns:w="http://schemas.openxmlformats.org/wordprocessingml/2006/main">
        <w:t xml:space="preserve">يوحنا 11:30 اڃا عيسيٰ شھر ۾ نہ آيو ھو، پر انھيءَ جاءِ تي ھو جتي مارٿا ساڻس ملي ھئي.</w:t>
      </w:r>
    </w:p>
    <w:p w14:paraId="7DF379B2" w14:textId="77777777" w:rsidR="00F90BDC" w:rsidRDefault="00F90BDC"/>
    <w:p w14:paraId="0090ACA9" w14:textId="77777777" w:rsidR="00F90BDC" w:rsidRDefault="00F90BDC">
      <w:r xmlns:w="http://schemas.openxmlformats.org/wordprocessingml/2006/main">
        <w:t xml:space="preserve">مارٿا يسوع جي اندر داخل ٿيڻ کان اڳ شهر کان ٻاهر هڪ جاء تي ملي هئي.</w:t>
      </w:r>
    </w:p>
    <w:p w14:paraId="493C80C6" w14:textId="77777777" w:rsidR="00F90BDC" w:rsidRDefault="00F90BDC"/>
    <w:p w14:paraId="3124FA4F" w14:textId="77777777" w:rsidR="00F90BDC" w:rsidRDefault="00F90BDC">
      <w:r xmlns:w="http://schemas.openxmlformats.org/wordprocessingml/2006/main">
        <w:t xml:space="preserve">1. غم تي قابو پائڻ: يسوع سان مارٿا جي ملاقات مان سکيا</w:t>
      </w:r>
    </w:p>
    <w:p w14:paraId="72A3677D" w14:textId="77777777" w:rsidR="00F90BDC" w:rsidRDefault="00F90BDC"/>
    <w:p w14:paraId="01C6087F" w14:textId="77777777" w:rsidR="00F90BDC" w:rsidRDefault="00F90BDC">
      <w:r xmlns:w="http://schemas.openxmlformats.org/wordprocessingml/2006/main">
        <w:t xml:space="preserve">2. اڻڄاتل هنڌن ۾ عيسي سان ملاقات</w:t>
      </w:r>
    </w:p>
    <w:p w14:paraId="25409AC6" w14:textId="77777777" w:rsidR="00F90BDC" w:rsidRDefault="00F90BDC"/>
    <w:p w14:paraId="3A7E5EF8"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1D0E340D" w14:textId="77777777" w:rsidR="00F90BDC" w:rsidRDefault="00F90BDC"/>
    <w:p w14:paraId="44EF9609" w14:textId="77777777" w:rsidR="00F90BDC" w:rsidRDefault="00F90BDC">
      <w:r xmlns:w="http://schemas.openxmlformats.org/wordprocessingml/2006/main">
        <w:t xml:space="preserve">2. يوحنا 11:25-26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قيامت ۽ زندگي آهيان. جيڪو مون تي ايمان آڻي ٿو، جيتوڻيڪ هو مري وڃي، پر هو جيئرو رهندو، ۽ جيڪو به جيئرو آهي ۽ مون تي ايمان آڻيندو، اهو ڪڏهن به نه مرندو. ڇا توهان ان ڳالهه تي يقين رکو ٿا؟؟؟</w:t>
      </w:r>
    </w:p>
    <w:p w14:paraId="365BC3C4" w14:textId="77777777" w:rsidR="00F90BDC" w:rsidRDefault="00F90BDC"/>
    <w:p w14:paraId="797210A3" w14:textId="77777777" w:rsidR="00F90BDC" w:rsidRDefault="00F90BDC">
      <w:r xmlns:w="http://schemas.openxmlformats.org/wordprocessingml/2006/main">
        <w:t xml:space="preserve">يوحنا 11:31 پوءِ جيڪي يھودي ھن سان گڏ گھر ۾ ھئا، سي کيس تسلي ڏيڻ لڳا ۽ جڏھن مريم کي ڏٺائون تہ ھو تڪڙ ۾ اُٿي ۽ ٻاھر نڪتي، تڏھن سندس پٺيان ھلڻ لڳا ۽ چيائون تہ ”ھيءَ قبر تي وڃي اتي روئڻ لڳي.</w:t>
      </w:r>
    </w:p>
    <w:p w14:paraId="27F546A3" w14:textId="77777777" w:rsidR="00F90BDC" w:rsidRDefault="00F90BDC"/>
    <w:p w14:paraId="07A393CA" w14:textId="77777777" w:rsidR="00F90BDC" w:rsidRDefault="00F90BDC">
      <w:r xmlns:w="http://schemas.openxmlformats.org/wordprocessingml/2006/main">
        <w:t xml:space="preserve">مريم لعزر جي قبر تي ويو ته سندس موت جو ٻڌي روئي. يھودي جيڪي ھن سان گڏ گھر ۾ ھئا، سي سندس پٺيان قبر ڏانھن ويا.</w:t>
      </w:r>
    </w:p>
    <w:p w14:paraId="2969652E" w14:textId="77777777" w:rsidR="00F90BDC" w:rsidRDefault="00F90BDC"/>
    <w:p w14:paraId="4B5B6369" w14:textId="77777777" w:rsidR="00F90BDC" w:rsidRDefault="00F90BDC">
      <w:r xmlns:w="http://schemas.openxmlformats.org/wordprocessingml/2006/main">
        <w:t xml:space="preserve">1. ڏک جي وقت ۾ خدا جي راحت</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موت جي وچ ۾ اميد ڳولڻ</w:t>
      </w:r>
    </w:p>
    <w:p w14:paraId="3508D082" w14:textId="77777777" w:rsidR="00F90BDC" w:rsidRDefault="00F90BDC"/>
    <w:p w14:paraId="2E33D209" w14:textId="77777777" w:rsidR="00F90BDC" w:rsidRDefault="00F90BDC">
      <w:r xmlns:w="http://schemas.openxmlformats.org/wordprocessingml/2006/main">
        <w:t xml:space="preserve">1. زبور 56: 8 -؟ </w:t>
      </w:r>
      <w:r xmlns:w="http://schemas.openxmlformats.org/wordprocessingml/2006/main">
        <w:rPr>
          <w:rFonts w:ascii="맑은 고딕 Semilight" w:hAnsi="맑은 고딕 Semilight"/>
        </w:rPr>
        <w:t xml:space="preserve">تو </w:t>
      </w:r>
      <w:r xmlns:w="http://schemas.openxmlformats.org/wordprocessingml/2006/main">
        <w:t xml:space="preserve">منهنجي ڀڄڻ جو حساب ورتو آهي. منهنجا ڳوڙها پنهنجي بوتل ۾ وجھو. ڇا اهي توهان جي ڪتاب ۾ نه آهن؟؟؟</w:t>
      </w:r>
    </w:p>
    <w:p w14:paraId="150D6FB3" w14:textId="77777777" w:rsidR="00F90BDC" w:rsidRDefault="00F90BDC"/>
    <w:p w14:paraId="3F82E3FE" w14:textId="77777777" w:rsidR="00F90BDC" w:rsidRDefault="00F90BDC">
      <w:r xmlns:w="http://schemas.openxmlformats.org/wordprocessingml/2006/main">
        <w:t xml:space="preserve">2. يسعياه 41:10 -؟ </w:t>
      </w:r>
      <w:r xmlns:w="http://schemas.openxmlformats.org/wordprocessingml/2006/main">
        <w:rPr>
          <w:rFonts w:ascii="맑은 고딕 Semilight" w:hAnsi="맑은 고딕 Semilight"/>
        </w:rPr>
        <w:t xml:space="preserve">اي </w:t>
      </w:r>
      <w:r xmlns:w="http://schemas.openxmlformats.org/wordprocessingml/2006/main">
        <w:t xml:space="preserve">ڊڄ نه، ڇو ته مان توهان سان گڏ آهيان. پريشان نه ٿيو، ڇو ته مان توهان جو خدا آهيان. مان توھان کي مضبوط ڪندس ۽ توھان جي مدد ڪندس. مان توکي پنهنجي صالح ساڄي هٿ سان سنڀاليندس.؟؟</w:t>
      </w:r>
    </w:p>
    <w:p w14:paraId="1B71696F" w14:textId="77777777" w:rsidR="00F90BDC" w:rsidRDefault="00F90BDC"/>
    <w:p w14:paraId="68E678DA" w14:textId="77777777" w:rsidR="00F90BDC" w:rsidRDefault="00F90BDC">
      <w:r xmlns:w="http://schemas.openxmlformats.org/wordprocessingml/2006/main">
        <w:t xml:space="preserve">يوحنا 11:32 پوءِ جڏھن مريم اتي پھتي جتي عيسيٰ ھو ۽ کيس ڏٺائين تہ سندس پيرن تي ڪري پيس ۽ چيائينس تہ ”اي خداوند، جيڪڏھن تون ھتي ھجين ھا تہ منھنجو ڀاءُ نہ مري ھا.</w:t>
      </w:r>
    </w:p>
    <w:p w14:paraId="6CB71F81" w14:textId="77777777" w:rsidR="00F90BDC" w:rsidRDefault="00F90BDC"/>
    <w:p w14:paraId="48408FAC" w14:textId="77777777" w:rsidR="00F90BDC" w:rsidRDefault="00F90BDC">
      <w:r xmlns:w="http://schemas.openxmlformats.org/wordprocessingml/2006/main">
        <w:t xml:space="preserve">مريم پنهنجي ڀاءُ جي موت تي يسوع ڏانهن غم جو اظهار ڪيو.</w:t>
      </w:r>
    </w:p>
    <w:p w14:paraId="6FD4A468" w14:textId="77777777" w:rsidR="00F90BDC" w:rsidRDefault="00F90BDC"/>
    <w:p w14:paraId="4BB40B56" w14:textId="77777777" w:rsidR="00F90BDC" w:rsidRDefault="00F90BDC">
      <w:r xmlns:w="http://schemas.openxmlformats.org/wordprocessingml/2006/main">
        <w:t xml:space="preserve">1: ڏک جي وقت ۾، آرام لاء عيسى ڏانهن رخ ڪريو.</w:t>
      </w:r>
    </w:p>
    <w:p w14:paraId="5523CF43" w14:textId="77777777" w:rsidR="00F90BDC" w:rsidRDefault="00F90BDC"/>
    <w:p w14:paraId="59D32231" w14:textId="77777777" w:rsidR="00F90BDC" w:rsidRDefault="00F90BDC">
      <w:r xmlns:w="http://schemas.openxmlformats.org/wordprocessingml/2006/main">
        <w:t xml:space="preserve">2: يسوع آرام ۽ امن جو آخري ذريعو آهي.</w:t>
      </w:r>
    </w:p>
    <w:p w14:paraId="13D39E60" w14:textId="77777777" w:rsidR="00F90BDC" w:rsidRDefault="00F90BDC"/>
    <w:p w14:paraId="386F83EB" w14:textId="77777777" w:rsidR="00F90BDC" w:rsidRDefault="00F90BDC">
      <w:r xmlns:w="http://schemas.openxmlformats.org/wordprocessingml/2006/main">
        <w:t xml:space="preserve">1: يسعياه 41:10 - "توهان نه ڊڄ، ڇالاءِ ته مان توسان گڏ آھيان: مايوس نه ٿيو، ڇالاءِ⁠جو آءٌ تنھنجو خدا آھيان: آءٌ توکي مضبوط ڪندس، ھائو، آءٌ تنھنجي مدد ڪندس، ھائو، آءٌ توکي ساڄي ھٿ سان سنڀاليندس. منهنجي صداقت جي."</w:t>
      </w:r>
    </w:p>
    <w:p w14:paraId="2924AD4F" w14:textId="77777777" w:rsidR="00F90BDC" w:rsidRDefault="00F90BDC"/>
    <w:p w14:paraId="7F19687E" w14:textId="77777777" w:rsidR="00F90BDC" w:rsidRDefault="00F90BDC">
      <w:r xmlns:w="http://schemas.openxmlformats.org/wordprocessingml/2006/main">
        <w:t xml:space="preserve">2: زبور 34:18 - "خداوند انھن جي ويجھو آھي جيڪي ٽٽل دلين وارا آھن؛ ۽ انھن کي بچائيندو آھي جيڪي ڪاوڙيل روح آھن."</w:t>
      </w:r>
    </w:p>
    <w:p w14:paraId="0CCA9DD7" w14:textId="77777777" w:rsidR="00F90BDC" w:rsidRDefault="00F90BDC"/>
    <w:p w14:paraId="54160284" w14:textId="77777777" w:rsidR="00F90BDC" w:rsidRDefault="00F90BDC">
      <w:r xmlns:w="http://schemas.openxmlformats.org/wordprocessingml/2006/main">
        <w:t xml:space="preserve">يوحنا 11:33 جڏھن عيسيٰ ھن کي روئندي ڏٺو ۽ يھودي بہ روئي رھيا ھئا، جيڪي ساڻس گڏ ھئا، تڏھن ھو دل ۾ ڪڙڪيو ۽ پريشان ٿي ويو.</w:t>
      </w:r>
    </w:p>
    <w:p w14:paraId="6B6B71BE" w14:textId="77777777" w:rsidR="00F90BDC" w:rsidRDefault="00F90BDC"/>
    <w:p w14:paraId="13F78687" w14:textId="77777777" w:rsidR="00F90BDC" w:rsidRDefault="00F90BDC">
      <w:r xmlns:w="http://schemas.openxmlformats.org/wordprocessingml/2006/main">
        <w:t xml:space="preserve">يسوع انهن سان غمگين ٿيو جيڪي لعزر جي موت تي ماتم ڪري رهيا هئا.</w:t>
      </w:r>
    </w:p>
    <w:p w14:paraId="19F0B04D" w14:textId="77777777" w:rsidR="00F90BDC" w:rsidRDefault="00F90BDC"/>
    <w:p w14:paraId="41A849D9" w14:textId="77777777" w:rsidR="00F90BDC" w:rsidRDefault="00F90BDC">
      <w:r xmlns:w="http://schemas.openxmlformats.org/wordprocessingml/2006/main">
        <w:t xml:space="preserve">1. خدا اسان جي ڏک ۾ اسان سان گڏ آهي ۽ هو اسان جي درد کي سمجهي ٿو.</w:t>
      </w:r>
    </w:p>
    <w:p w14:paraId="7025D56F" w14:textId="77777777" w:rsidR="00F90BDC" w:rsidRDefault="00F90BDC"/>
    <w:p w14:paraId="7679E7BA" w14:textId="77777777" w:rsidR="00F90BDC" w:rsidRDefault="00F90BDC">
      <w:r xmlns:w="http://schemas.openxmlformats.org/wordprocessingml/2006/main">
        <w:t xml:space="preserve">2. مسيح ۾ آرام: غم جي وقت ۾ طاقت ڳولڻ.</w:t>
      </w:r>
    </w:p>
    <w:p w14:paraId="3DBBB3B2" w14:textId="77777777" w:rsidR="00F90BDC" w:rsidRDefault="00F90BDC"/>
    <w:p w14:paraId="64E98782" w14:textId="77777777" w:rsidR="00F90BDC" w:rsidRDefault="00F90BDC">
      <w:r xmlns:w="http://schemas.openxmlformats.org/wordprocessingml/2006/main">
        <w:t xml:space="preserve">1. روميون 12:15 - "خوش ٿيو انهن سان گڏ جيڪي خوش ٿين ٿا؛ روء انهن سان جيڪي روئن ٿا."</w:t>
      </w:r>
    </w:p>
    <w:p w14:paraId="6E0069E1" w14:textId="77777777" w:rsidR="00F90BDC" w:rsidRDefault="00F90BDC"/>
    <w:p w14:paraId="20EACCE8" w14:textId="77777777" w:rsidR="00F90BDC" w:rsidRDefault="00F90BDC">
      <w:r xmlns:w="http://schemas.openxmlformats.org/wordprocessingml/2006/main">
        <w:t xml:space="preserve">2. زبور 34:18 - "رب ٽٽل دلين جي ويجھو آھي ۽ انھن کي بچائيندو آھي جيڪي روح ۾ ڪچليل آھن."</w:t>
      </w:r>
    </w:p>
    <w:p w14:paraId="6AC3B6F9" w14:textId="77777777" w:rsidR="00F90BDC" w:rsidRDefault="00F90BDC"/>
    <w:p w14:paraId="714F4E5D" w14:textId="77777777" w:rsidR="00F90BDC" w:rsidRDefault="00F90BDC">
      <w:r xmlns:w="http://schemas.openxmlformats.org/wordprocessingml/2006/main">
        <w:t xml:space="preserve">يوحنا 11:34 ۽ چيائين تہ ”اوھان کيس ڪٿي رکيو آھي؟ انھن کيس چيو ته، اي خداوند، اچو ۽ ڏسو.</w:t>
      </w:r>
    </w:p>
    <w:p w14:paraId="0A7E32CF" w14:textId="77777777" w:rsidR="00F90BDC" w:rsidRDefault="00F90BDC"/>
    <w:p w14:paraId="266FEDC4" w14:textId="77777777" w:rsidR="00F90BDC" w:rsidRDefault="00F90BDC">
      <w:r xmlns:w="http://schemas.openxmlformats.org/wordprocessingml/2006/main">
        <w:t xml:space="preserve">يسوع لعزر جي سوگوار خاندان لاءِ رحم ڪيو ۽ هن جي دفن جي جڳهه جي باري ۾ پڇيو.</w:t>
      </w:r>
    </w:p>
    <w:p w14:paraId="2F014561" w14:textId="77777777" w:rsidR="00F90BDC" w:rsidRDefault="00F90BDC"/>
    <w:p w14:paraId="5ECF7786" w14:textId="77777777" w:rsidR="00F90BDC" w:rsidRDefault="00F90BDC">
      <w:r xmlns:w="http://schemas.openxmlformats.org/wordprocessingml/2006/main">
        <w:t xml:space="preserve">1: اسان کي انهن لاءِ شفقت جو مظاهرو ڪرڻ گهرجي جيڪي ماتم ۾ آهن انهن کي ٻڌڻ ۽ تسلي ڏيڻ لاءِ تيار ٿي.</w:t>
      </w:r>
    </w:p>
    <w:p w14:paraId="58292EFD" w14:textId="77777777" w:rsidR="00F90BDC" w:rsidRDefault="00F90BDC"/>
    <w:p w14:paraId="3EFC7B8C" w14:textId="77777777" w:rsidR="00F90BDC" w:rsidRDefault="00F90BDC">
      <w:r xmlns:w="http://schemas.openxmlformats.org/wordprocessingml/2006/main">
        <w:t xml:space="preserve">2: اسان يسوع جي مثال مان سکي سگهون ٿا ته ڪيئن رحم ڪرڻ ۽ انهن کي تسلي ڏيڻ لاء جيڪي غمگين آهن.</w:t>
      </w:r>
    </w:p>
    <w:p w14:paraId="771C8951" w14:textId="77777777" w:rsidR="00F90BDC" w:rsidRDefault="00F90BDC"/>
    <w:p w14:paraId="1CCCD201" w14:textId="77777777" w:rsidR="00F90BDC" w:rsidRDefault="00F90BDC">
      <w:r xmlns:w="http://schemas.openxmlformats.org/wordprocessingml/2006/main">
        <w:t xml:space="preserve">پطرس 5:7 SCLNT - پنھنجون سموريون پريشانيون مٿس اڇلائي ڇڏيو، ڇالاءِ⁠جو ھن کي اوھان جو خيال آھي.</w:t>
      </w:r>
    </w:p>
    <w:p w14:paraId="78A1214A" w14:textId="77777777" w:rsidR="00F90BDC" w:rsidRDefault="00F90BDC"/>
    <w:p w14:paraId="5887052C" w14:textId="77777777" w:rsidR="00F90BDC" w:rsidRDefault="00F90BDC">
      <w:r xmlns:w="http://schemas.openxmlformats.org/wordprocessingml/2006/main">
        <w:t xml:space="preserve">2: روميون 12:15 - خوش ٿيو انھن سان گڏ جيڪي خوش آھن. ماتم ڪرڻ وارن سان گڏ ماتم ڪريو.</w:t>
      </w:r>
    </w:p>
    <w:p w14:paraId="4EDE5B66" w14:textId="77777777" w:rsidR="00F90BDC" w:rsidRDefault="00F90BDC"/>
    <w:p w14:paraId="43653FE8" w14:textId="77777777" w:rsidR="00F90BDC" w:rsidRDefault="00F90BDC">
      <w:r xmlns:w="http://schemas.openxmlformats.org/wordprocessingml/2006/main">
        <w:t xml:space="preserve">يوحنا 11:35 عيسيٰ روئڻ لڳو.</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لعزر جي موت تي روئي، پنهنجي دوست جي محبت ۽ شفقت جي کوٽائي جو مظاهرو ڪيو.</w:t>
      </w:r>
    </w:p>
    <w:p w14:paraId="7A9FB2FD" w14:textId="77777777" w:rsidR="00F90BDC" w:rsidRDefault="00F90BDC"/>
    <w:p w14:paraId="5BA27FA8" w14:textId="77777777" w:rsidR="00F90BDC" w:rsidRDefault="00F90BDC">
      <w:r xmlns:w="http://schemas.openxmlformats.org/wordprocessingml/2006/main">
        <w:t xml:space="preserve">1. يسوع جي طاقت؟ پيار: جان 11:35 تي هڪ مطالعو</w:t>
      </w:r>
    </w:p>
    <w:p w14:paraId="040831AB" w14:textId="77777777" w:rsidR="00F90BDC" w:rsidRDefault="00F90BDC"/>
    <w:p w14:paraId="4966143C" w14:textId="77777777" w:rsidR="00F90BDC" w:rsidRDefault="00F90BDC">
      <w:r xmlns:w="http://schemas.openxmlformats.org/wordprocessingml/2006/main">
        <w:t xml:space="preserve">2. هڪ بحران ۾ شفقت: عيسى تي هڪ نظر ؟؟ جان 11:35 ۾ ڳوڙها</w:t>
      </w:r>
    </w:p>
    <w:p w14:paraId="6C231497" w14:textId="77777777" w:rsidR="00F90BDC" w:rsidRDefault="00F90BDC"/>
    <w:p w14:paraId="18D9DA0C"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788EB521" w14:textId="77777777" w:rsidR="00F90BDC" w:rsidRDefault="00F90BDC"/>
    <w:p w14:paraId="15C7AABA" w14:textId="77777777" w:rsidR="00F90BDC" w:rsidRDefault="00F90BDC">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27ED5F3D" w14:textId="77777777" w:rsidR="00F90BDC" w:rsidRDefault="00F90BDC"/>
    <w:p w14:paraId="586B6D71" w14:textId="77777777" w:rsidR="00F90BDC" w:rsidRDefault="00F90BDC">
      <w:r xmlns:w="http://schemas.openxmlformats.org/wordprocessingml/2006/main">
        <w:t xml:space="preserve">يوحنا 11:36 پوءِ يھودين چيو تہ ”ڏسو، ھن سان ڪھڙو پيار ھو.</w:t>
      </w:r>
    </w:p>
    <w:p w14:paraId="2C52706D" w14:textId="77777777" w:rsidR="00F90BDC" w:rsidRDefault="00F90BDC"/>
    <w:p w14:paraId="71AFE068" w14:textId="77777777" w:rsidR="00F90BDC" w:rsidRDefault="00F90BDC">
      <w:r xmlns:w="http://schemas.openxmlformats.org/wordprocessingml/2006/main">
        <w:t xml:space="preserve">يسوع پنهنجي پياري دوست لعزر لاءِ روئي. يسوع لعزر جي بيمار ٿيڻ کان پوء پري ويو هو، ۽ هو لعزر جي مرڻ کان پوء آيو هو. يسوع پنهنجي دوست جي موت کان تمام گهڻو متاثر ٿيو، ۽ هن جي چوڌاري يهودين هن جي پيار ۽ ڏک جو نوٽيس ورتو.</w:t>
      </w:r>
    </w:p>
    <w:p w14:paraId="0340FBAF" w14:textId="77777777" w:rsidR="00F90BDC" w:rsidRDefault="00F90BDC"/>
    <w:p w14:paraId="6F040C76" w14:textId="77777777" w:rsidR="00F90BDC" w:rsidRDefault="00F90BDC">
      <w:r xmlns:w="http://schemas.openxmlformats.org/wordprocessingml/2006/main">
        <w:t xml:space="preserve">يسوع جي محبت پنهنجي دوست لاءِ هن جي شفقت ۽ رحم جي کوٽائي جو مظاهرو ڪيو.</w:t>
      </w:r>
    </w:p>
    <w:p w14:paraId="095F0B4D" w14:textId="77777777" w:rsidR="00F90BDC" w:rsidRDefault="00F90BDC"/>
    <w:p w14:paraId="1E4139E7" w14:textId="77777777" w:rsidR="00F90BDC" w:rsidRDefault="00F90BDC">
      <w:r xmlns:w="http://schemas.openxmlformats.org/wordprocessingml/2006/main">
        <w:t xml:space="preserve">1: خدا جي محبت غير مشروط آهي</w:t>
      </w:r>
    </w:p>
    <w:p w14:paraId="47571DD9" w14:textId="77777777" w:rsidR="00F90BDC" w:rsidRDefault="00F90BDC"/>
    <w:p w14:paraId="7420D9E2" w14:textId="77777777" w:rsidR="00F90BDC" w:rsidRDefault="00F90BDC">
      <w:r xmlns:w="http://schemas.openxmlformats.org/wordprocessingml/2006/main">
        <w:t xml:space="preserve">2: نقصان جي وچ ۾ شفقت</w:t>
      </w:r>
    </w:p>
    <w:p w14:paraId="2B539AF4" w14:textId="77777777" w:rsidR="00F90BDC" w:rsidRDefault="00F90BDC"/>
    <w:p w14:paraId="416C5330" w14:textId="77777777" w:rsidR="00F90BDC" w:rsidRDefault="00F90BDC">
      <w:r xmlns:w="http://schemas.openxmlformats.org/wordprocessingml/2006/main">
        <w:t xml:space="preserve">ڪرنٿين 13:4-7 SCLNT - پيار صابر ۽ مھربان آھي.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w:t>
      </w:r>
    </w:p>
    <w:p w14:paraId="73C03C64" w14:textId="77777777" w:rsidR="00F90BDC" w:rsidRDefault="00F90BDC"/>
    <w:p w14:paraId="30D9AE02" w14:textId="77777777" w:rsidR="00F90BDC" w:rsidRDefault="00F90BDC">
      <w:r xmlns:w="http://schemas.openxmlformats.org/wordprocessingml/2006/main">
        <w:t xml:space="preserve">رومين 5:8-20 SCLNT - پر خدا اسان لاءِ پنھنجو پيار ان ڳالھ ۾ ظاھر ڪري ٿو تہ جڏھن اسين اڃا گنھگار ھئاسين، تڏھن مسيح اسان جي خاطر مئو.</w:t>
      </w:r>
    </w:p>
    <w:p w14:paraId="29F548F0" w14:textId="77777777" w:rsidR="00F90BDC" w:rsidRDefault="00F90BDC"/>
    <w:p w14:paraId="41FBDA3B" w14:textId="77777777" w:rsidR="00F90BDC" w:rsidRDefault="00F90BDC">
      <w:r xmlns:w="http://schemas.openxmlformats.org/wordprocessingml/2006/main">
        <w:t xml:space="preserve">يوحنا 11:37 پوءِ انھن مان ڪن چيو تہ ”ھي ماڻھو، جنھن انڌن جون اکيون کوليون آھن، سو ائين نہ ٿي سگھيو آھي جو ھن ماڻھوءَ کي بہ مرڻ نہ گھرجي؟</w:t>
      </w:r>
    </w:p>
    <w:p w14:paraId="75EFE85D" w14:textId="77777777" w:rsidR="00F90BDC" w:rsidRDefault="00F90BDC"/>
    <w:p w14:paraId="0FB23D50" w14:textId="77777777" w:rsidR="00F90BDC" w:rsidRDefault="00F90BDC">
      <w:r xmlns:w="http://schemas.openxmlformats.org/wordprocessingml/2006/main">
        <w:t xml:space="preserve">لعزر جي مقبري جي چوڌاري ويٺل ماڻهو حيران ٿي ويا ۽ پڇي رهيا هئا ته يسوع هن کي مرڻ جي اجازت ڏيڻ جي بدران شفا ڇو نه ڏني.</w:t>
      </w:r>
    </w:p>
    <w:p w14:paraId="43E6CD8D" w14:textId="77777777" w:rsidR="00F90BDC" w:rsidRDefault="00F90BDC"/>
    <w:p w14:paraId="08686980" w14:textId="77777777" w:rsidR="00F90BDC" w:rsidRDefault="00F90BDC">
      <w:r xmlns:w="http://schemas.openxmlformats.org/wordprocessingml/2006/main">
        <w:t xml:space="preserve">1. يسوع خود مختيار آهي: لعزر جي موت تي عڪس</w:t>
      </w:r>
    </w:p>
    <w:p w14:paraId="28A40DB9" w14:textId="77777777" w:rsidR="00F90BDC" w:rsidRDefault="00F90BDC"/>
    <w:p w14:paraId="38AF2ADB" w14:textId="77777777" w:rsidR="00F90BDC" w:rsidRDefault="00F90BDC">
      <w:r xmlns:w="http://schemas.openxmlformats.org/wordprocessingml/2006/main">
        <w:t xml:space="preserve">2. لعزر جي قيامت ۾ زندگي، موت ۽ اميد</w:t>
      </w:r>
    </w:p>
    <w:p w14:paraId="330BD353" w14:textId="77777777" w:rsidR="00F90BDC" w:rsidRDefault="00F90BDC"/>
    <w:p w14:paraId="67B6E0BB"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6DD84E02" w14:textId="77777777" w:rsidR="00F90BDC" w:rsidRDefault="00F90BDC"/>
    <w:p w14:paraId="1E358808" w14:textId="77777777" w:rsidR="00F90BDC" w:rsidRDefault="00F90BDC">
      <w:r xmlns:w="http://schemas.openxmlformats.org/wordprocessingml/2006/main">
        <w:t xml:space="preserve">يوحنا 11:25-25 SCLNT - عيسيٰ ھن کي چيو تہ ”آءٌ جيئرو ٿي اٿڻ ۽ زندگي آھيان، جيڪو مون تي ايمان آڻي ٿو، جيتوڻيڪ ھو مئل ھوندو، تڏھن بہ جيئرو ھوندو.</w:t>
      </w:r>
    </w:p>
    <w:p w14:paraId="06B06491" w14:textId="77777777" w:rsidR="00F90BDC" w:rsidRDefault="00F90BDC"/>
    <w:p w14:paraId="380EB0FE" w14:textId="77777777" w:rsidR="00F90BDC" w:rsidRDefault="00F90BDC">
      <w:r xmlns:w="http://schemas.openxmlformats.org/wordprocessingml/2006/main">
        <w:t xml:space="preserve">يوحنا 11:38 تنھنڪري عيسيٰ وري پنھنجي دل ۾ ڪروڙو ڪري قبر ڏانھن آيو. اهو هڪ غار هو، ۽ ان تي هڪ پٿر رکيل هو.</w:t>
      </w:r>
    </w:p>
    <w:p w14:paraId="26A8E175" w14:textId="77777777" w:rsidR="00F90BDC" w:rsidRDefault="00F90BDC"/>
    <w:p w14:paraId="37DE0F89" w14:textId="77777777" w:rsidR="00F90BDC" w:rsidRDefault="00F90BDC">
      <w:r xmlns:w="http://schemas.openxmlformats.org/wordprocessingml/2006/main">
        <w:t xml:space="preserve">يسوع لعزر جي قبر جو دورو ڪيو ۽ غم سان غالب ٿيو.</w:t>
      </w:r>
    </w:p>
    <w:p w14:paraId="5D06BFED" w14:textId="77777777" w:rsidR="00F90BDC" w:rsidRDefault="00F90BDC"/>
    <w:p w14:paraId="66FDDA09" w14:textId="77777777" w:rsidR="00F90BDC" w:rsidRDefault="00F90BDC">
      <w:r xmlns:w="http://schemas.openxmlformats.org/wordprocessingml/2006/main">
        <w:t xml:space="preserve">1: همدردي جي طاقت - يسوع جذبي جي طاقت جو مظاهرو ڪيو جڏهن هو پنهنجي پياري دوست لعزر لاء روئي.</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رحم جي زندگي - يسوع اسان کي ڏيکاريو ته شفقت جي زندگي گذارڻ جي طاقت لعزر لاء هن جي محبت جو مظاهرو ڪندي.</w:t>
      </w:r>
    </w:p>
    <w:p w14:paraId="2E8A7437" w14:textId="77777777" w:rsidR="00F90BDC" w:rsidRDefault="00F90BDC"/>
    <w:p w14:paraId="10993754" w14:textId="77777777" w:rsidR="00F90BDC" w:rsidRDefault="00F90BDC">
      <w:r xmlns:w="http://schemas.openxmlformats.org/wordprocessingml/2006/main">
        <w:t xml:space="preserve">1: رومين 12:15 - خوش ٿيو انھن سان گڏ جيڪي خوش آھن، روء انھن سان جيڪي روئن.</w:t>
      </w:r>
    </w:p>
    <w:p w14:paraId="60EC40B8" w14:textId="77777777" w:rsidR="00F90BDC" w:rsidRDefault="00F90BDC"/>
    <w:p w14:paraId="627BBD51" w14:textId="77777777" w:rsidR="00F90BDC" w:rsidRDefault="00F90BDC">
      <w:r xmlns:w="http://schemas.openxmlformats.org/wordprocessingml/2006/main">
        <w:t xml:space="preserve">2:1 يوحنا 4:19-20 SCLNT - اسين پيار ڪريون ٿا، ڇاڪاڻ⁠تہ ھن پھريائين اسان سان پيار ڪيو. جيڪڏهن ڪو چوي ته؟ خدا سان پيار </w:t>
      </w:r>
      <w:r xmlns:w="http://schemas.openxmlformats.org/wordprocessingml/2006/main">
        <w:rPr>
          <w:rFonts w:ascii="맑은 고딕 Semilight" w:hAnsi="맑은 고딕 Semilight"/>
        </w:rPr>
        <w:t xml:space="preserve">ڪري ٿو </w:t>
      </w:r>
      <w:r xmlns:w="http://schemas.openxmlformats.org/wordprocessingml/2006/main">
        <w:t xml:space="preserve">، ۽ پنهنجي ڀاءُ کان نفرت ڪري ٿو، هو ڪوڙو آهي. ڇالاءِ⁠جو جيڪو پنھنجي ڀاءُ ڀيڻ سان پيار نٿو ڪري جنھن کي ھن ڏٺو آھي، اھو خدا سان پيار نٿو ڪري سگھي جنھن کي ھن نہ ڏٺو آھي.</w:t>
      </w:r>
    </w:p>
    <w:p w14:paraId="401AAA89" w14:textId="77777777" w:rsidR="00F90BDC" w:rsidRDefault="00F90BDC"/>
    <w:p w14:paraId="5A0D2901" w14:textId="77777777" w:rsidR="00F90BDC" w:rsidRDefault="00F90BDC">
      <w:r xmlns:w="http://schemas.openxmlformats.org/wordprocessingml/2006/main">
        <w:t xml:space="preserve">يوحنا 11:39 عيسيٰ چيو تہ ”اوھين پٿر ھٽايو. مارٿا، جيڪو مري ويو، تنھن جي ڀيڻ کيس چيو تہ ”اي خداوند، ھن وقت تائين ھو بدبودار آھي، ڇالاءِ⁠جو ھن کي مرندي چار ڏينھن ٿيا آھن.</w:t>
      </w:r>
    </w:p>
    <w:p w14:paraId="45EAE008" w14:textId="77777777" w:rsidR="00F90BDC" w:rsidRDefault="00F90BDC"/>
    <w:p w14:paraId="5EA1767C" w14:textId="77777777" w:rsidR="00F90BDC" w:rsidRDefault="00F90BDC">
      <w:r xmlns:w="http://schemas.openxmlformats.org/wordprocessingml/2006/main">
        <w:t xml:space="preserve">مارٿا کي ياد ڏياريو ويو آهي ته يسوع جي طاقت جي زندگي آڻڻ لاء جڏهن موت يقيني لڳي ٿي.</w:t>
      </w:r>
    </w:p>
    <w:p w14:paraId="734B5C3E" w14:textId="77777777" w:rsidR="00F90BDC" w:rsidRDefault="00F90BDC"/>
    <w:p w14:paraId="2D1EB7A0" w14:textId="77777777" w:rsidR="00F90BDC" w:rsidRDefault="00F90BDC">
      <w:r xmlns:w="http://schemas.openxmlformats.org/wordprocessingml/2006/main">
        <w:t xml:space="preserve">1: غم جي وقت ۾، عيسى اسان جي اميد جو ذريعو آهي.</w:t>
      </w:r>
    </w:p>
    <w:p w14:paraId="0E774DC5" w14:textId="77777777" w:rsidR="00F90BDC" w:rsidRDefault="00F90BDC"/>
    <w:p w14:paraId="11EF2D7A" w14:textId="77777777" w:rsidR="00F90BDC" w:rsidRDefault="00F90BDC">
      <w:r xmlns:w="http://schemas.openxmlformats.org/wordprocessingml/2006/main">
        <w:t xml:space="preserve">2: اسان يقين ڪري سگهون ٿا ته عيسى وفادار هجڻ جي باوجود به حالتون ناممڪن لڳي ٿي.</w:t>
      </w:r>
    </w:p>
    <w:p w14:paraId="1FB0498F" w14:textId="77777777" w:rsidR="00F90BDC" w:rsidRDefault="00F90BDC"/>
    <w:p w14:paraId="4902BB2E" w14:textId="77777777" w:rsidR="00F90BDC" w:rsidRDefault="00F90BDC">
      <w:r xmlns:w="http://schemas.openxmlformats.org/wordprocessingml/2006/main">
        <w:t xml:space="preserve">رومين 8:28-28 SCLNT - ۽ اسين ڄاڻون ٿا تہ جيڪي خدا سان پيار ڪن ٿا، تن لاءِ جيڪي خدا جي مقصد موجب سڏيا ويا آھن، تن لاءِ سڀ شيون گڏجي چڱيءَ طرح ڪم ڪن ٿيون.</w:t>
      </w:r>
    </w:p>
    <w:p w14:paraId="08D3B173" w14:textId="77777777" w:rsidR="00F90BDC" w:rsidRDefault="00F90BDC"/>
    <w:p w14:paraId="3C4B452C" w14:textId="77777777" w:rsidR="00F90BDC" w:rsidRDefault="00F90BDC">
      <w:r xmlns:w="http://schemas.openxmlformats.org/wordprocessingml/2006/main">
        <w:t xml:space="preserve">2: يسعياه 43:2 -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14:paraId="2EA96BE6" w14:textId="77777777" w:rsidR="00F90BDC" w:rsidRDefault="00F90BDC"/>
    <w:p w14:paraId="349D11E6" w14:textId="77777777" w:rsidR="00F90BDC" w:rsidRDefault="00F90BDC">
      <w:r xmlns:w="http://schemas.openxmlformats.org/wordprocessingml/2006/main">
        <w:t xml:space="preserve">يوحنا 11:40 عيسيٰ وراڻيو تہ ”مون تو کي نہ چيو ھو تہ جيڪڏھن تون ايمان آڻيندين تہ خدا جو جلوو ڏسندين؟</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مارٿا کي پنهنجي اڳوڻي واعدي جي ياد ڏياري ٿو ته جيڪڏهن هوء مڃي ٿي ته هوء خدا جي جلال کي ڏسندي.</w:t>
      </w:r>
    </w:p>
    <w:p w14:paraId="0BF9930D" w14:textId="77777777" w:rsidR="00F90BDC" w:rsidRDefault="00F90BDC"/>
    <w:p w14:paraId="008B0D0E" w14:textId="77777777" w:rsidR="00F90BDC" w:rsidRDefault="00F90BDC">
      <w:r xmlns:w="http://schemas.openxmlformats.org/wordprocessingml/2006/main">
        <w:t xml:space="preserve">1: ايمان اسان کي خدا جي جلال جي ويجهو آڻي ٿو.</w:t>
      </w:r>
    </w:p>
    <w:p w14:paraId="71806F75" w14:textId="77777777" w:rsidR="00F90BDC" w:rsidRDefault="00F90BDC"/>
    <w:p w14:paraId="6740BD22" w14:textId="77777777" w:rsidR="00F90BDC" w:rsidRDefault="00F90BDC">
      <w:r xmlns:w="http://schemas.openxmlformats.org/wordprocessingml/2006/main">
        <w:t xml:space="preserve">2: ايمان آڻيو ۽ توهان خدا جي شان کي ڏسندا.</w:t>
      </w:r>
    </w:p>
    <w:p w14:paraId="39A4C0CE" w14:textId="77777777" w:rsidR="00F90BDC" w:rsidRDefault="00F90BDC"/>
    <w:p w14:paraId="0085778E" w14:textId="77777777" w:rsidR="00F90BDC" w:rsidRDefault="00F90BDC">
      <w:r xmlns:w="http://schemas.openxmlformats.org/wordprocessingml/2006/main">
        <w:t xml:space="preserve">عبرانين 11:1-18 SCLNT - ”ھاڻي ايمان انھن شين جو يقين آھي، جن جي اميد رکي ٿي، ۽ انھن شين جو يقين آھي، جيڪي اڻ ڏٺيون آھن.</w:t>
      </w:r>
    </w:p>
    <w:p w14:paraId="1B483876" w14:textId="77777777" w:rsidR="00F90BDC" w:rsidRDefault="00F90BDC"/>
    <w:p w14:paraId="3CAAD159" w14:textId="77777777" w:rsidR="00F90BDC" w:rsidRDefault="00F90BDC">
      <w:r xmlns:w="http://schemas.openxmlformats.org/wordprocessingml/2006/main">
        <w:t xml:space="preserve">2: روميون 10:17 - "تنھنڪري ايمان ٻڌڻ ۽ ٻڌڻ سان اچي ٿو، ۽ مسيح جي ڪلام جي ذريعي."</w:t>
      </w:r>
    </w:p>
    <w:p w14:paraId="002E1771" w14:textId="77777777" w:rsidR="00F90BDC" w:rsidRDefault="00F90BDC"/>
    <w:p w14:paraId="03460C97" w14:textId="77777777" w:rsidR="00F90BDC" w:rsidRDefault="00F90BDC">
      <w:r xmlns:w="http://schemas.openxmlformats.org/wordprocessingml/2006/main">
        <w:t xml:space="preserve">يوحنا 11:41 پوءِ انھن پٿر کي انھيءَ جاءِ تان ھٽايو جتي مئل رکيو ويو ھو. تڏھن عيسيٰ پنھنجون اکيون مٿي ڪري چيو تہ ”بابا، آءٌ تنھنجو شڪر گذار آھيان جو تو مون کي ٻڌو آھي.</w:t>
      </w:r>
    </w:p>
    <w:p w14:paraId="315DBBB9" w14:textId="77777777" w:rsidR="00F90BDC" w:rsidRDefault="00F90BDC"/>
    <w:p w14:paraId="73F77944" w14:textId="77777777" w:rsidR="00F90BDC" w:rsidRDefault="00F90BDC">
      <w:r xmlns:w="http://schemas.openxmlformats.org/wordprocessingml/2006/main">
        <w:t xml:space="preserve">يسوع خدا جو شڪر ادا ڪري ٿو جڏهن اهي لعزر جي قبر مان پٿر کي هٽائي ڇڏيندا آهن.</w:t>
      </w:r>
    </w:p>
    <w:p w14:paraId="77F4142F" w14:textId="77777777" w:rsidR="00F90BDC" w:rsidRDefault="00F90BDC"/>
    <w:p w14:paraId="69B735A6" w14:textId="77777777" w:rsidR="00F90BDC" w:rsidRDefault="00F90BDC">
      <w:r xmlns:w="http://schemas.openxmlformats.org/wordprocessingml/2006/main">
        <w:t xml:space="preserve">1. شڪرگذاري جي طاقت: سٺي ۽ خراب وقت ۾ شڪر ڪرڻ سکڻ.</w:t>
      </w:r>
    </w:p>
    <w:p w14:paraId="349214C5" w14:textId="77777777" w:rsidR="00F90BDC" w:rsidRDefault="00F90BDC"/>
    <w:p w14:paraId="63339FE2" w14:textId="77777777" w:rsidR="00F90BDC" w:rsidRDefault="00F90BDC">
      <w:r xmlns:w="http://schemas.openxmlformats.org/wordprocessingml/2006/main">
        <w:t xml:space="preserve">2. آسمان ڏانهن اسان جون اکيون بلند ڪرڻ: مصيبت جي وقت ۾ رب ڏانهن ڏسڻ سکڻ.</w:t>
      </w:r>
    </w:p>
    <w:p w14:paraId="4E898488" w14:textId="77777777" w:rsidR="00F90BDC" w:rsidRDefault="00F90BDC"/>
    <w:p w14:paraId="0CAE30AC" w14:textId="77777777" w:rsidR="00F90BDC" w:rsidRDefault="00F90BDC">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w:t>
      </w:r>
    </w:p>
    <w:p w14:paraId="118DF31B" w14:textId="77777777" w:rsidR="00F90BDC" w:rsidRDefault="00F90BDC"/>
    <w:p w14:paraId="0DB40444" w14:textId="77777777" w:rsidR="00F90BDC" w:rsidRDefault="00F90BDC">
      <w:r xmlns:w="http://schemas.openxmlformats.org/wordprocessingml/2006/main">
        <w:t xml:space="preserve">2. زبور 118: 1-2 - رب جو شڪر ڪريو، ڇو ته هو سٺو آهي. هن جي محبت سدائين رهي. اسرائيل کي چئو:؟ </w:t>
      </w:r>
      <w:r xmlns:w="http://schemas.openxmlformats.org/wordprocessingml/2006/main">
        <w:rPr>
          <w:rFonts w:ascii="맑은 고딕 Semilight" w:hAnsi="맑은 고딕 Semilight"/>
        </w:rPr>
        <w:t xml:space="preserve">ڇا </w:t>
      </w:r>
      <w:r xmlns:w="http://schemas.openxmlformats.org/wordprocessingml/2006/main">
        <w:t xml:space="preserve">پيار سدائين رھندو آھي؟</w:t>
      </w:r>
    </w:p>
    <w:p w14:paraId="4E1453AF" w14:textId="77777777" w:rsidR="00F90BDC" w:rsidRDefault="00F90BDC"/>
    <w:p w14:paraId="7CDB3624" w14:textId="77777777" w:rsidR="00F90BDC" w:rsidRDefault="00F90BDC">
      <w:r xmlns:w="http://schemas.openxmlformats.org/wordprocessingml/2006/main">
        <w:t xml:space="preserve">يوحنا 11:42 SCLNT - مون کي خبر ھئي تہ تون ھميشہ منھنجي ٻڌندينءَ، پر انھن ماڻھن جي ڪري جيڪي مون وٽ بيٺا آھن </w:t>
      </w:r>
      <w:r xmlns:w="http://schemas.openxmlformats.org/wordprocessingml/2006/main">
        <w:lastRenderedPageBreak xmlns:w="http://schemas.openxmlformats.org/wordprocessingml/2006/main"/>
      </w:r>
      <w:r xmlns:w="http://schemas.openxmlformats.org/wordprocessingml/2006/main">
        <w:t xml:space="preserve">، انھيءَ لاءِ چيو تہ اھي ايمان آڻين تہ مون کي تو موڪليو آھي.</w:t>
      </w:r>
    </w:p>
    <w:p w14:paraId="00B8ED8E" w14:textId="77777777" w:rsidR="00F90BDC" w:rsidRDefault="00F90BDC"/>
    <w:p w14:paraId="517E1868" w14:textId="77777777" w:rsidR="00F90BDC" w:rsidRDefault="00F90BDC">
      <w:r xmlns:w="http://schemas.openxmlformats.org/wordprocessingml/2006/main">
        <w:t xml:space="preserve">يسوع خدا کان دعا ڪئي ۽ تسليم ڪيو ته هو هن کي هميشه ٻڌندو آهي، جيتوڻيڪ هن اهو چيو ته ماڻهن کي ٻڌائڻ ۽ يقين ڪرڻ لاء ته عيسى خدا طرفان موڪليو ويو آهي.</w:t>
      </w:r>
    </w:p>
    <w:p w14:paraId="6D7B33FB" w14:textId="77777777" w:rsidR="00F90BDC" w:rsidRDefault="00F90BDC"/>
    <w:p w14:paraId="2A86268F" w14:textId="77777777" w:rsidR="00F90BDC" w:rsidRDefault="00F90BDC">
      <w:r xmlns:w="http://schemas.openxmlformats.org/wordprocessingml/2006/main">
        <w:t xml:space="preserve">1. خدا جي وقت تي ڀروسو ڪرڻ سکڻ</w:t>
      </w:r>
    </w:p>
    <w:p w14:paraId="778217E2" w14:textId="77777777" w:rsidR="00F90BDC" w:rsidRDefault="00F90BDC"/>
    <w:p w14:paraId="54DB346F" w14:textId="77777777" w:rsidR="00F90BDC" w:rsidRDefault="00F90BDC">
      <w:r xmlns:w="http://schemas.openxmlformats.org/wordprocessingml/2006/main">
        <w:t xml:space="preserve">2. حمد ۽ عبادت جي طاقت</w:t>
      </w:r>
    </w:p>
    <w:p w14:paraId="78775F90" w14:textId="77777777" w:rsidR="00F90BDC" w:rsidRDefault="00F90BDC"/>
    <w:p w14:paraId="1699FDF8" w14:textId="77777777" w:rsidR="00F90BDC" w:rsidRDefault="00F90BDC">
      <w:r xmlns:w="http://schemas.openxmlformats.org/wordprocessingml/2006/main">
        <w:t xml:space="preserve">عبرانين 13:5-6 SCLNT - ”پنھنجون ڳالھيون لالچ کان سواءِ ھجن، ۽ انھن ڳالھين تي راضي رھو جيڪي تو وٽ آھن، ڇالاءِ⁠جو ھن چيو آھي تہ ”آءٌ تو کي ڪڏھن بہ نہ ڇڏيندس ۽ نڪي تو کي ڇڏيندس، انھيءَ لاءِ تہ اسين دليريءَ سان چئون تہ ”آءٌ تو کي ڪڏھن بہ نہ ڇڏيندس. رب منهنجو مددگار آهي، ۽ مان نه ڊڄندس ته ماڻهو مون سان ڇا ڪندو."</w:t>
      </w:r>
    </w:p>
    <w:p w14:paraId="2CB0C0E0" w14:textId="77777777" w:rsidR="00F90BDC" w:rsidRDefault="00F90BDC"/>
    <w:p w14:paraId="13E42A8B" w14:textId="77777777" w:rsidR="00F90BDC" w:rsidRDefault="00F90BDC">
      <w:r xmlns:w="http://schemas.openxmlformats.org/wordprocessingml/2006/main">
        <w:t xml:space="preserve">2. زبور 66: 19 - "پر حقيقت ۾ خدا مون کي ٻڌو آهي، هن منهنجي دعا جي آواز کي قبول ڪيو آهي."</w:t>
      </w:r>
    </w:p>
    <w:p w14:paraId="3340CFD1" w14:textId="77777777" w:rsidR="00F90BDC" w:rsidRDefault="00F90BDC"/>
    <w:p w14:paraId="58715D0A" w14:textId="77777777" w:rsidR="00F90BDC" w:rsidRDefault="00F90BDC">
      <w:r xmlns:w="http://schemas.openxmlformats.org/wordprocessingml/2006/main">
        <w:t xml:space="preserve">يوحنا 11:43 پوءِ جڏھن ھن ائين چيو تڏھن وڏي آواز سان رڙ ڪيائين تہ ”لعزر، ٻاھر اچ.</w:t>
      </w:r>
    </w:p>
    <w:p w14:paraId="100B39DA" w14:textId="77777777" w:rsidR="00F90BDC" w:rsidRDefault="00F90BDC"/>
    <w:p w14:paraId="19B72548" w14:textId="77777777" w:rsidR="00F90BDC" w:rsidRDefault="00F90BDC">
      <w:r xmlns:w="http://schemas.openxmlformats.org/wordprocessingml/2006/main">
        <w:t xml:space="preserve">لنگر ٻڌائي ٿو ته يسوع لعزر کي پنهنجي قبر مان نڪرڻ لاء سڏيندو آهي.</w:t>
      </w:r>
    </w:p>
    <w:p w14:paraId="221E00C4" w14:textId="77777777" w:rsidR="00F90BDC" w:rsidRDefault="00F90BDC"/>
    <w:p w14:paraId="74102F39" w14:textId="77777777" w:rsidR="00F90BDC" w:rsidRDefault="00F90BDC">
      <w:r xmlns:w="http://schemas.openxmlformats.org/wordprocessingml/2006/main">
        <w:t xml:space="preserve">1. يسوع جي موت تي طاقت ۽ هن جي شفقت انهن لاءِ آهي جيڪي ڏکيا آهن</w:t>
      </w:r>
    </w:p>
    <w:p w14:paraId="2BF09D9C" w14:textId="77777777" w:rsidR="00F90BDC" w:rsidRDefault="00F90BDC"/>
    <w:p w14:paraId="48DB45E9" w14:textId="77777777" w:rsidR="00F90BDC" w:rsidRDefault="00F90BDC">
      <w:r xmlns:w="http://schemas.openxmlformats.org/wordprocessingml/2006/main">
        <w:t xml:space="preserve">2. عيسى جي طاقت ۾ ايمان جي اهميت</w:t>
      </w:r>
    </w:p>
    <w:p w14:paraId="1F15C620" w14:textId="77777777" w:rsidR="00F90BDC" w:rsidRDefault="00F90BDC"/>
    <w:p w14:paraId="215E823C" w14:textId="77777777" w:rsidR="00F90BDC" w:rsidRDefault="00F90BDC">
      <w:r xmlns:w="http://schemas.openxmlformats.org/wordprocessingml/2006/main">
        <w:t xml:space="preserve">1. لوقا 7:14-15 SCLNT - عيسيٰ بيواھ جي پٽ کي مئلن مان جياريو</w:t>
      </w:r>
    </w:p>
    <w:p w14:paraId="41B6EBA6" w14:textId="77777777" w:rsidR="00F90BDC" w:rsidRDefault="00F90BDC"/>
    <w:p w14:paraId="217B0D75" w14:textId="77777777" w:rsidR="00F90BDC" w:rsidRDefault="00F90BDC">
      <w:r xmlns:w="http://schemas.openxmlformats.org/wordprocessingml/2006/main">
        <w:t xml:space="preserve">2. روميون 6:23 - يسوع جي جيئري ٿيڻ جي ذريعي گناهه ۽ موت جي طاقت ڀڄي وئي آهي.</w:t>
      </w:r>
    </w:p>
    <w:p w14:paraId="08C0064B" w14:textId="77777777" w:rsidR="00F90BDC" w:rsidRDefault="00F90BDC"/>
    <w:p w14:paraId="49BE14FB" w14:textId="77777777" w:rsidR="00F90BDC" w:rsidRDefault="00F90BDC">
      <w:r xmlns:w="http://schemas.openxmlformats.org/wordprocessingml/2006/main">
        <w:t xml:space="preserve">يوحنا 11:44 پوءِ جيڪو مئل ھو سو ٻاھر نڪتو، ھٿ ۽ پير قبرن سان ڍڪيل ھو ۽ سندس منھن رومال سان ڍڪيل ھو. عيسيٰ انھن کي چيو تہ ”ھن کي ڇڏ، ۽ ڇڏ.</w:t>
      </w:r>
    </w:p>
    <w:p w14:paraId="1C37C1B2" w14:textId="77777777" w:rsidR="00F90BDC" w:rsidRDefault="00F90BDC"/>
    <w:p w14:paraId="220E7B58" w14:textId="77777777" w:rsidR="00F90BDC" w:rsidRDefault="00F90BDC">
      <w:r xmlns:w="http://schemas.openxmlformats.org/wordprocessingml/2006/main">
        <w:t xml:space="preserve">مئل ماڻھوءَ کي قبر مان ٻاھر ڪڍيو ويو، جڪڙيل ۽ قبرن جي ڪپڙن سان ڍڪيو ويو. يسوع ماڻهن کي هدايت ڪئي ته هن کي آزاد ڪن.</w:t>
      </w:r>
    </w:p>
    <w:p w14:paraId="209EA2DB" w14:textId="77777777" w:rsidR="00F90BDC" w:rsidRDefault="00F90BDC"/>
    <w:p w14:paraId="00DA74C5" w14:textId="77777777" w:rsidR="00F90BDC" w:rsidRDefault="00F90BDC">
      <w:r xmlns:w="http://schemas.openxmlformats.org/wordprocessingml/2006/main">
        <w:t xml:space="preserve">1. عيسيٰ زندگي ڏئي ٿو - لعزر جو مثال ۽ يسوع جي زندگي ڏيڻ جي طاقت.</w:t>
      </w:r>
    </w:p>
    <w:p w14:paraId="57BE4870" w14:textId="77777777" w:rsidR="00F90BDC" w:rsidRDefault="00F90BDC"/>
    <w:p w14:paraId="39EDC43C" w14:textId="77777777" w:rsidR="00F90BDC" w:rsidRDefault="00F90BDC">
      <w:r xmlns:w="http://schemas.openxmlformats.org/wordprocessingml/2006/main">
        <w:t xml:space="preserve">2. يسوع جي طاقت - ڪيئن عيسى کي مئل جيئرو ڪرڻ جي طاقت آهي ۽ اسان کي اسان جي غلاميء کان آزاد ڪيو.</w:t>
      </w:r>
    </w:p>
    <w:p w14:paraId="718E050A" w14:textId="77777777" w:rsidR="00F90BDC" w:rsidRDefault="00F90BDC"/>
    <w:p w14:paraId="70644944" w14:textId="77777777" w:rsidR="00F90BDC" w:rsidRDefault="00F90BDC">
      <w:r xmlns:w="http://schemas.openxmlformats.org/wordprocessingml/2006/main">
        <w:t xml:space="preserve">1. يسعياه 26:19 -؟ اسان جا </w:t>
      </w:r>
      <w:r xmlns:w="http://schemas.openxmlformats.org/wordprocessingml/2006/main">
        <w:rPr>
          <w:rFonts w:ascii="맑은 고딕 Semilight" w:hAnsi="맑은 고딕 Semilight"/>
        </w:rPr>
        <w:t xml:space="preserve">مئل </w:t>
      </w:r>
      <w:r xmlns:w="http://schemas.openxmlformats.org/wordprocessingml/2006/main">
        <w:t xml:space="preserve">جيئرا ٿيندا؛ سندن جسم اٿندا. اوهين جيڪي مٽيءَ ۾ رهون ٿا، جاڳيو ۽ خوشيءَ جا گيت ڳايو! تنھنجي لاءِ شبنم روشنيءَ جي شبنم آھي، ۽ زمين مئلن کي جنم ڏيندي؟</w:t>
      </w:r>
    </w:p>
    <w:p w14:paraId="525BA0A0" w14:textId="77777777" w:rsidR="00F90BDC" w:rsidRDefault="00F90BDC"/>
    <w:p w14:paraId="202DFBC2" w14:textId="77777777" w:rsidR="00F90BDC" w:rsidRDefault="00F90BDC">
      <w:r xmlns:w="http://schemas.openxmlformats.org/wordprocessingml/2006/main">
        <w:t xml:space="preserve">2. روميون 6:4-5 </w:t>
      </w:r>
      <w:r xmlns:w="http://schemas.openxmlformats.org/wordprocessingml/2006/main">
        <w:rPr>
          <w:rFonts w:ascii="맑은 고딕 Semilight" w:hAnsi="맑은 고딕 Semilight"/>
        </w:rPr>
        <w:t xml:space="preserve">تنھنڪري </w:t>
      </w:r>
      <w:r xmlns:w="http://schemas.openxmlformats.org/wordprocessingml/2006/main">
        <w:t xml:space="preserve">کيس موت جي بپتسما سان گڏ دفن ڪيو ويو، انھيءَ لاءِ تہ جيئن مسيح پيءُ جي جلوي سان مئلن مان جياريو ويو، تيئن اسين بہ نئين زندگيءَ ۾ ھلون. ڇالاءِ⁠جو جيڪڏھن اسين ساڻس گڏ سندس موت جھڙي موت ۾ گڏ ٿيا آھيون، تہ اسين ضرور ساڻس گڏ قيامت ۾ ساڻس گڏ ٿي وينداسين.</w:t>
      </w:r>
    </w:p>
    <w:p w14:paraId="1F200EF4" w14:textId="77777777" w:rsidR="00F90BDC" w:rsidRDefault="00F90BDC"/>
    <w:p w14:paraId="2BEA7970" w14:textId="77777777" w:rsidR="00F90BDC" w:rsidRDefault="00F90BDC">
      <w:r xmlns:w="http://schemas.openxmlformats.org/wordprocessingml/2006/main">
        <w:t xml:space="preserve">يوحنا 11:45 SCLNT - پوءِ جيڪي يھودي مريم وٽ آيا، تن مان ڪيترن ئي عيسيٰ جا ڪم ڏٺا، جن مٿس ايمان آندو.</w:t>
      </w:r>
    </w:p>
    <w:p w14:paraId="5D418C83" w14:textId="77777777" w:rsidR="00F90BDC" w:rsidRDefault="00F90BDC"/>
    <w:p w14:paraId="36B85ABA" w14:textId="77777777" w:rsidR="00F90BDC" w:rsidRDefault="00F90BDC">
      <w:r xmlns:w="http://schemas.openxmlformats.org/wordprocessingml/2006/main">
        <w:t xml:space="preserve">ڪيترن ئي يهودين عيسيٰ جا معجزا ڏٺا ۽ مٿس ايمان آندو.</w:t>
      </w:r>
    </w:p>
    <w:p w14:paraId="597D62F1" w14:textId="77777777" w:rsidR="00F90BDC" w:rsidRDefault="00F90BDC"/>
    <w:p w14:paraId="3A499B6E" w14:textId="77777777" w:rsidR="00F90BDC" w:rsidRDefault="00F90BDC">
      <w:r xmlns:w="http://schemas.openxmlformats.org/wordprocessingml/2006/main">
        <w:t xml:space="preserve">1: عيسى ۽ سندس معجزن تي يقين رکو.</w:t>
      </w:r>
    </w:p>
    <w:p w14:paraId="34DCA9AC" w14:textId="77777777" w:rsidR="00F90BDC" w:rsidRDefault="00F90BDC"/>
    <w:p w14:paraId="1065F5BE" w14:textId="77777777" w:rsidR="00F90BDC" w:rsidRDefault="00F90BDC">
      <w:r xmlns:w="http://schemas.openxmlformats.org/wordprocessingml/2006/main">
        <w:t xml:space="preserve">2: ايمان جي ذريعي، اسان عيسى جي طاقت تي ڀروسو ڪري سگهون ٿا.</w:t>
      </w:r>
    </w:p>
    <w:p w14:paraId="32912DBA" w14:textId="77777777" w:rsidR="00F90BDC" w:rsidRDefault="00F90BDC"/>
    <w:p w14:paraId="0693F8CA" w14:textId="77777777" w:rsidR="00F90BDC" w:rsidRDefault="00F90BDC">
      <w:r xmlns:w="http://schemas.openxmlformats.org/wordprocessingml/2006/main">
        <w:t xml:space="preserve">رومين 10:9-19 SCLNT - جيڪڏھن تون پنھنجي وات سان اقرار ڪندين تہ عيسيٰ خداوند آھي ۽ پنھنجي دل ۾ ايمان آڻيندو تہ خدا کيس مئلن مان جياريو، تہ تو کي ڇوٽڪارو ملندو.</w:t>
      </w:r>
    </w:p>
    <w:p w14:paraId="75BC040B" w14:textId="77777777" w:rsidR="00F90BDC" w:rsidRDefault="00F90BDC"/>
    <w:p w14:paraId="48F40FB5" w14:textId="77777777" w:rsidR="00F90BDC" w:rsidRDefault="00F90BDC">
      <w:r xmlns:w="http://schemas.openxmlformats.org/wordprocessingml/2006/main">
        <w:t xml:space="preserve">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560B7A61" w14:textId="77777777" w:rsidR="00F90BDC" w:rsidRDefault="00F90BDC"/>
    <w:p w14:paraId="1162BD19" w14:textId="77777777" w:rsidR="00F90BDC" w:rsidRDefault="00F90BDC">
      <w:r xmlns:w="http://schemas.openxmlformats.org/wordprocessingml/2006/main">
        <w:t xml:space="preserve">يوحنا 11:46 پر انھن مان ڪي فريسين ڏانھن ويا ۽ کين ٻڌايو تہ عيسيٰ ڇا ڪيو ھو.</w:t>
      </w:r>
    </w:p>
    <w:p w14:paraId="13FD241A" w14:textId="77777777" w:rsidR="00F90BDC" w:rsidRDefault="00F90BDC"/>
    <w:p w14:paraId="715EBFE0" w14:textId="77777777" w:rsidR="00F90BDC" w:rsidRDefault="00F90BDC">
      <w:r xmlns:w="http://schemas.openxmlformats.org/wordprocessingml/2006/main">
        <w:t xml:space="preserve">جن ماڻهن يسوع جا معجزا ڏٺا هئا تن مان ڪن فريسين کي ٻڌايو.</w:t>
      </w:r>
    </w:p>
    <w:p w14:paraId="5AF3EAAF" w14:textId="77777777" w:rsidR="00F90BDC" w:rsidRDefault="00F90BDC"/>
    <w:p w14:paraId="5A7F3495" w14:textId="77777777" w:rsidR="00F90BDC" w:rsidRDefault="00F90BDC">
      <w:r xmlns:w="http://schemas.openxmlformats.org/wordprocessingml/2006/main">
        <w:t xml:space="preserve">1. مسيح جا معجزا: هڪ ناقابل ترديد شاهدي</w:t>
      </w:r>
    </w:p>
    <w:p w14:paraId="5D111F61" w14:textId="77777777" w:rsidR="00F90BDC" w:rsidRDefault="00F90BDC"/>
    <w:p w14:paraId="74EDB19D" w14:textId="77777777" w:rsidR="00F90BDC" w:rsidRDefault="00F90BDC">
      <w:r xmlns:w="http://schemas.openxmlformats.org/wordprocessingml/2006/main">
        <w:t xml:space="preserve">2. شاھدي جي طاقت: ڪيئن اسان جون ڪهاڻيون تبديلي آڻي سگھن ٿيون</w:t>
      </w:r>
    </w:p>
    <w:p w14:paraId="5DC3CB05" w14:textId="77777777" w:rsidR="00F90BDC" w:rsidRDefault="00F90BDC"/>
    <w:p w14:paraId="3B5069BD" w14:textId="77777777" w:rsidR="00F90BDC" w:rsidRDefault="00F90BDC">
      <w:r xmlns:w="http://schemas.openxmlformats.org/wordprocessingml/2006/main">
        <w:t xml:space="preserve">1. رسولن جا ڪم 4:20 </w:t>
      </w:r>
      <w:r xmlns:w="http://schemas.openxmlformats.org/wordprocessingml/2006/main">
        <w:rPr>
          <w:rFonts w:ascii="맑은 고딕 Semilight" w:hAnsi="맑은 고딕 Semilight"/>
        </w:rPr>
        <w:t xml:space="preserve">يا </w:t>
      </w:r>
      <w:r xmlns:w="http://schemas.openxmlformats.org/wordprocessingml/2006/main">
        <w:t xml:space="preserve">اسان اهي ڳالهيون نٿا چئي سگهون جيڪي اسان ڏٺو ۽ ٻڌو آهي.</w:t>
      </w:r>
    </w:p>
    <w:p w14:paraId="16F55938" w14:textId="77777777" w:rsidR="00F90BDC" w:rsidRDefault="00F90BDC"/>
    <w:p w14:paraId="5D6C7FDA" w14:textId="77777777" w:rsidR="00F90BDC" w:rsidRDefault="00F90BDC">
      <w:r xmlns:w="http://schemas.openxmlformats.org/wordprocessingml/2006/main">
        <w:t xml:space="preserve">2. يسعياه 43:10،؟ </w:t>
      </w:r>
      <w:r xmlns:w="http://schemas.openxmlformats.org/wordprocessingml/2006/main">
        <w:rPr>
          <w:rFonts w:ascii="맑은 고딕 Semilight" w:hAnsi="맑은 고딕 Semilight"/>
        </w:rPr>
        <w:t xml:space="preserve">اي </w:t>
      </w:r>
      <w:r xmlns:w="http://schemas.openxmlformats.org/wordprocessingml/2006/main">
        <w:t xml:space="preserve">منھنجا شاھد آھن، خداوند فرمائي ٿو، ۽ منھنجو خادم جنھن کي مون چونڊيو آھي. ؟؟</w:t>
      </w:r>
    </w:p>
    <w:p w14:paraId="2671A51D" w14:textId="77777777" w:rsidR="00F90BDC" w:rsidRDefault="00F90BDC"/>
    <w:p w14:paraId="70D817FC" w14:textId="77777777" w:rsidR="00F90BDC" w:rsidRDefault="00F90BDC">
      <w:r xmlns:w="http://schemas.openxmlformats.org/wordprocessingml/2006/main">
        <w:t xml:space="preserve">يوحنا 11:47 پوءِ سردار ڪاھنن ۽ فريسين ڪائونسل کي گڏ ڪري چيو تہ ”اسان کي ڇا ڪجي؟ ڇالاءِ⁠جو ھن ماڻھوءَ ڪيترائي معجزا ڪري ٿو.</w:t>
      </w:r>
    </w:p>
    <w:p w14:paraId="2D1CFF35" w14:textId="77777777" w:rsidR="00F90BDC" w:rsidRDefault="00F90BDC"/>
    <w:p w14:paraId="4C775404" w14:textId="77777777" w:rsidR="00F90BDC" w:rsidRDefault="00F90BDC">
      <w:r xmlns:w="http://schemas.openxmlformats.org/wordprocessingml/2006/main">
        <w:t xml:space="preserve">سردار ڪاھن ۽ فريسي گڏ ٿيا تہ عيسيٰ بابت بحث ڪن، جيڪو ڪيترائي معجزا ڪري رھيو ھو.</w:t>
      </w:r>
    </w:p>
    <w:p w14:paraId="18DF0D66" w14:textId="77777777" w:rsidR="00F90BDC" w:rsidRDefault="00F90BDC"/>
    <w:p w14:paraId="4011C3C4" w14:textId="77777777" w:rsidR="00F90BDC" w:rsidRDefault="00F90BDC">
      <w:r xmlns:w="http://schemas.openxmlformats.org/wordprocessingml/2006/main">
        <w:t xml:space="preserve">1. ايمان جو معجزو - يسوع جي ڪهاڻي ۽ چيف پادري ۽ فريسي</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جا معجزا - خدا اسان جي زندگين ذريعي ڪيئن ڪم ڪندو آهي</w:t>
      </w:r>
    </w:p>
    <w:p w14:paraId="5E138DC8" w14:textId="77777777" w:rsidR="00F90BDC" w:rsidRDefault="00F90BDC"/>
    <w:p w14:paraId="2F3312D7" w14:textId="77777777" w:rsidR="00F90BDC" w:rsidRDefault="00F90BDC">
      <w:r xmlns:w="http://schemas.openxmlformats.org/wordprocessingml/2006/main">
        <w:t xml:space="preserve">رسولن جا ڪم 4:13-17 SCLNT - جڏھن حاڪمن، بزرگن ۽ شريعت جي عالمن کي انھيءَ منڊ ماڻھوءَ جي شفا ڏيڻ جي خبر پئي، تڏھن اھي حيران ٿي ويا ۽ سمجھيائون تہ اھو عيسيٰ جي قدرت سان ٿيو آھي.</w:t>
      </w:r>
    </w:p>
    <w:p w14:paraId="55668C22" w14:textId="77777777" w:rsidR="00F90BDC" w:rsidRDefault="00F90BDC"/>
    <w:p w14:paraId="5A1ADFDF" w14:textId="77777777" w:rsidR="00F90BDC" w:rsidRDefault="00F90BDC">
      <w:r xmlns:w="http://schemas.openxmlformats.org/wordprocessingml/2006/main">
        <w:t xml:space="preserve">2. متي 16:21-23 - جڏهن پطرس اقرار ڪري ٿو ته عيسى خدا جو فرزند آهي، عيسى هڪ خبرداري سان جواب ڏنو ته خدا جا دشمن هن کي تباهه ڪرڻ جي ڪوشش ڪندا.</w:t>
      </w:r>
    </w:p>
    <w:p w14:paraId="540B60F3" w14:textId="77777777" w:rsidR="00F90BDC" w:rsidRDefault="00F90BDC"/>
    <w:p w14:paraId="53933C8B" w14:textId="77777777" w:rsidR="00F90BDC" w:rsidRDefault="00F90BDC">
      <w:r xmlns:w="http://schemas.openxmlformats.org/wordprocessingml/2006/main">
        <w:t xml:space="preserve">يوحنا 11:48 جيڪڏھن اسين ھن کي ائين اڪيلو ڇڏي ڏيون، تہ سڀ ماڻھو مٿس ايمان آڻيندا، ۽ رومي اچي اسان جي جاءِ ۽ قوم ٻئي کسي ويندا.</w:t>
      </w:r>
    </w:p>
    <w:p w14:paraId="52867A69" w14:textId="77777777" w:rsidR="00F90BDC" w:rsidRDefault="00F90BDC"/>
    <w:p w14:paraId="0C12E6CA" w14:textId="77777777" w:rsidR="00F90BDC" w:rsidRDefault="00F90BDC">
      <w:r xmlns:w="http://schemas.openxmlformats.org/wordprocessingml/2006/main">
        <w:t xml:space="preserve">سردار پادرين ۽ فريسي ڊڄن ٿا ته ماڻهو يسوع کي مسيح طور قبول ڪندا ۽ رومي پنهنجي قوم کي وٺڻ لاءِ ايندا.</w:t>
      </w:r>
    </w:p>
    <w:p w14:paraId="4C2C824A" w14:textId="77777777" w:rsidR="00F90BDC" w:rsidRDefault="00F90BDC"/>
    <w:p w14:paraId="628F1F7B" w14:textId="77777777" w:rsidR="00F90BDC" w:rsidRDefault="00F90BDC">
      <w:r xmlns:w="http://schemas.openxmlformats.org/wordprocessingml/2006/main">
        <w:t xml:space="preserve">1. يسوع مسيح جي حيثيت ۾ - هي ڪير آهي ۽ هن جو اسان لاء ڇا مطلب آهي؟</w:t>
      </w:r>
    </w:p>
    <w:p w14:paraId="27B7A048" w14:textId="77777777" w:rsidR="00F90BDC" w:rsidRDefault="00F90BDC"/>
    <w:p w14:paraId="4A8CA187" w14:textId="77777777" w:rsidR="00F90BDC" w:rsidRDefault="00F90BDC">
      <w:r xmlns:w="http://schemas.openxmlformats.org/wordprocessingml/2006/main">
        <w:t xml:space="preserve">2. انسان جو خوف بمقابله خدا جو خوف - اسان جي حوصلا ڇا هجڻ گهرجي؟</w:t>
      </w:r>
    </w:p>
    <w:p w14:paraId="101D9ACD" w14:textId="77777777" w:rsidR="00F90BDC" w:rsidRDefault="00F90BDC"/>
    <w:p w14:paraId="5AC86D62" w14:textId="77777777" w:rsidR="00F90BDC" w:rsidRDefault="00F90BDC">
      <w:r xmlns:w="http://schemas.openxmlformats.org/wordprocessingml/2006/main">
        <w:t xml:space="preserve">1. يوحنا 11:48 - ؟ </w:t>
      </w:r>
      <w:r xmlns:w="http://schemas.openxmlformats.org/wordprocessingml/2006/main">
        <w:rPr>
          <w:rFonts w:ascii="맑은 고딕 Semilight" w:hAnsi="맑은 고딕 Semilight"/>
        </w:rPr>
        <w:t xml:space="preserve">جيڪڏهن </w:t>
      </w:r>
      <w:r xmlns:w="http://schemas.openxmlformats.org/wordprocessingml/2006/main">
        <w:t xml:space="preserve">اسان هن کي اڪيلو ڇڏي ڏيون ٿا، سڀ ماڻهو مٿس ايمان آڻيندا: ۽ رومي ايندا ۽ اسان جي جڳهه ۽ قوم ٻنهي کي وٺي ويندا؟</w:t>
      </w:r>
    </w:p>
    <w:p w14:paraId="56192A4F" w14:textId="77777777" w:rsidR="00F90BDC" w:rsidRDefault="00F90BDC"/>
    <w:p w14:paraId="1E78ED25" w14:textId="77777777" w:rsidR="00F90BDC" w:rsidRDefault="00F90BDC">
      <w:r xmlns:w="http://schemas.openxmlformats.org/wordprocessingml/2006/main">
        <w:t xml:space="preserve">2. روميون 10:17 - ؟ </w:t>
      </w:r>
      <w:r xmlns:w="http://schemas.openxmlformats.org/wordprocessingml/2006/main">
        <w:rPr>
          <w:rFonts w:ascii="맑은 고딕 Semilight" w:hAnsi="맑은 고딕 Semilight"/>
        </w:rPr>
        <w:t xml:space="preserve">يا </w:t>
      </w:r>
      <w:r xmlns:w="http://schemas.openxmlformats.org/wordprocessingml/2006/main">
        <w:t xml:space="preserve">ايمان ٻڌڻ سان اچي ٿو، ۽ ٻڌڻ سان مسيح جي ڪلام ذريعي. ؟؟</w:t>
      </w:r>
    </w:p>
    <w:p w14:paraId="202E731E" w14:textId="77777777" w:rsidR="00F90BDC" w:rsidRDefault="00F90BDC"/>
    <w:p w14:paraId="31031519" w14:textId="77777777" w:rsidR="00F90BDC" w:rsidRDefault="00F90BDC">
      <w:r xmlns:w="http://schemas.openxmlformats.org/wordprocessingml/2006/main">
        <w:t xml:space="preserve">يوحنا 11:49 انھن مان ھڪڙي، جنھن جو نالو قائفا انھيءَ سال وڏو سردار ڪاھن ھو، تنھن کين چيو تہ ”اوھين ڪجھہ بہ نہ ٿا ڄاڻو.</w:t>
      </w:r>
    </w:p>
    <w:p w14:paraId="5E4D39B2" w14:textId="77777777" w:rsidR="00F90BDC" w:rsidRDefault="00F90BDC"/>
    <w:p w14:paraId="53AB44CB" w14:textId="77777777" w:rsidR="00F90BDC" w:rsidRDefault="00F90BDC">
      <w:r xmlns:w="http://schemas.openxmlformats.org/wordprocessingml/2006/main">
        <w:t xml:space="preserve">ڪيفا ماڻهن کي خبردار ڪيو ته انهن جي سمجھ کان ٻاهر معاملن ۾ مداخلت نه ڪن.</w:t>
      </w:r>
    </w:p>
    <w:p w14:paraId="6C7B057F" w14:textId="77777777" w:rsidR="00F90BDC" w:rsidRDefault="00F90BDC"/>
    <w:p w14:paraId="468ECC9A" w14:textId="77777777" w:rsidR="00F90BDC" w:rsidRDefault="00F90BDC">
      <w:r xmlns:w="http://schemas.openxmlformats.org/wordprocessingml/2006/main">
        <w:t xml:space="preserve">1: اسان کي عاجزي ڪرڻ گهرجي ۽ سمجهڻ گهرجي ته ڪجهه شيون آهن جيڪي اسان جي سمجھ کان ٻاهر آهن.</w:t>
      </w:r>
    </w:p>
    <w:p w14:paraId="6F4C0656" w14:textId="77777777" w:rsidR="00F90BDC" w:rsidRDefault="00F90BDC"/>
    <w:p w14:paraId="529BFBA4" w14:textId="77777777" w:rsidR="00F90BDC" w:rsidRDefault="00F90BDC">
      <w:r xmlns:w="http://schemas.openxmlformats.org/wordprocessingml/2006/main">
        <w:t xml:space="preserve">2: اسان کي انهن ماڻهن تي تنقيد ڪرڻ ۽ تنقيد ڪرڻ جي لالچ جي مزاحمت ڪرڻ گهرجي جن جا عقيدا يا نقطه نظر اسان کان مختلف آهن.</w:t>
      </w:r>
    </w:p>
    <w:p w14:paraId="451199B8" w14:textId="77777777" w:rsidR="00F90BDC" w:rsidRDefault="00F90BDC"/>
    <w:p w14:paraId="4F430B33" w14:textId="77777777" w:rsidR="00F90BDC" w:rsidRDefault="00F90BDC">
      <w:r xmlns:w="http://schemas.openxmlformats.org/wordprocessingml/2006/main">
        <w:t xml:space="preserve">جيمس 4:11-12 قانون جو نه پر هڪ جج.</w:t>
      </w:r>
    </w:p>
    <w:p w14:paraId="5A1177D2" w14:textId="77777777" w:rsidR="00F90BDC" w:rsidRDefault="00F90BDC"/>
    <w:p w14:paraId="6B2E9A63" w14:textId="77777777" w:rsidR="00F90BDC" w:rsidRDefault="00F90BDC">
      <w:r xmlns:w="http://schemas.openxmlformats.org/wordprocessingml/2006/main">
        <w:t xml:space="preserve">2: ڪلسين 2: 8 "ڏسو ته ڪو به توهان کي فلسفي ۽ خالي فريب سان قيد نه ڪري، انساني روايتن جي مطابق، دنيا جي بنيادي روحن جي مطابق، ۽ مسيح جي مطابق نه."</w:t>
      </w:r>
    </w:p>
    <w:p w14:paraId="75E5C5C4" w14:textId="77777777" w:rsidR="00F90BDC" w:rsidRDefault="00F90BDC"/>
    <w:p w14:paraId="0AE0EF83" w14:textId="77777777" w:rsidR="00F90BDC" w:rsidRDefault="00F90BDC">
      <w:r xmlns:w="http://schemas.openxmlformats.org/wordprocessingml/2006/main">
        <w:t xml:space="preserve">يوحنا 11:50 ۽ نڪي اھو سمجھو تہ اسان لاءِ اھو بھتر آھي تہ ھڪڙو ماڻھو ماڻھن لاءِ مري ۽ پوري قوم برباد نہ ٿئي.</w:t>
      </w:r>
    </w:p>
    <w:p w14:paraId="72511914" w14:textId="77777777" w:rsidR="00F90BDC" w:rsidRDefault="00F90BDC"/>
    <w:p w14:paraId="2C3BFFB7" w14:textId="77777777" w:rsidR="00F90BDC" w:rsidRDefault="00F90BDC">
      <w:r xmlns:w="http://schemas.openxmlformats.org/wordprocessingml/2006/main">
        <w:t xml:space="preserve">قوم کي بچائڻ لاءِ هڪ ماڻهو مرڻ گهرجي.</w:t>
      </w:r>
    </w:p>
    <w:p w14:paraId="14CDD53E" w14:textId="77777777" w:rsidR="00F90BDC" w:rsidRDefault="00F90BDC"/>
    <w:p w14:paraId="377A631F" w14:textId="77777777" w:rsidR="00F90BDC" w:rsidRDefault="00F90BDC">
      <w:r xmlns:w="http://schemas.openxmlformats.org/wordprocessingml/2006/main">
        <w:t xml:space="preserve">1. قرباني جي طاقت: جان 11:50 ذريعي هڪ مطالعو</w:t>
      </w:r>
    </w:p>
    <w:p w14:paraId="6D396D8E" w14:textId="77777777" w:rsidR="00F90BDC" w:rsidRDefault="00F90BDC"/>
    <w:p w14:paraId="4F2CE3DC" w14:textId="77777777" w:rsidR="00F90BDC" w:rsidRDefault="00F90BDC">
      <w:r xmlns:w="http://schemas.openxmlformats.org/wordprocessingml/2006/main">
        <w:t xml:space="preserve">2. محبت جي قيمت: مسيح جي قرباني جي عظمت کي سمجهڻ</w:t>
      </w:r>
    </w:p>
    <w:p w14:paraId="082E51C2" w14:textId="77777777" w:rsidR="00F90BDC" w:rsidRDefault="00F90BDC"/>
    <w:p w14:paraId="740322FD" w14:textId="77777777" w:rsidR="00F90BDC" w:rsidRDefault="00F90BDC">
      <w:r xmlns:w="http://schemas.openxmlformats.org/wordprocessingml/2006/main">
        <w:t xml:space="preserve">رومين 5:8-18 SCLNT - پر خدا اسان لاءِ پنھنجي وڏي محبت مسيح کي انھيءَ لاءِ موڪليو، جو اسين اڃا گنھگار ئي ھئاسين.</w:t>
      </w:r>
    </w:p>
    <w:p w14:paraId="376247DC" w14:textId="77777777" w:rsidR="00F90BDC" w:rsidRDefault="00F90BDC"/>
    <w:p w14:paraId="506B97D1" w14:textId="77777777" w:rsidR="00F90BDC" w:rsidRDefault="00F90BDC">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4AABFF0C" w14:textId="77777777" w:rsidR="00F90BDC" w:rsidRDefault="00F90BDC"/>
    <w:p w14:paraId="43644C32" w14:textId="77777777" w:rsidR="00F90BDC" w:rsidRDefault="00F90BDC">
      <w:r xmlns:w="http://schemas.openxmlformats.org/wordprocessingml/2006/main">
        <w:t xml:space="preserve">يوحنا 11:51 ۽ اھا ڳالھ ھن پنھنجي باري ۾ نہ ڪئي، پر انھيءَ سال وڏي سردار ڪاھن جي حيثيت سان اڳڪٿي ڪيائين تہ عيسيٰ کي انھيءَ قوم لاءِ مرڻو پوندو.</w:t>
      </w:r>
    </w:p>
    <w:p w14:paraId="79CBF606" w14:textId="77777777" w:rsidR="00F90BDC" w:rsidRDefault="00F90BDC"/>
    <w:p w14:paraId="20AA388C" w14:textId="77777777" w:rsidR="00F90BDC" w:rsidRDefault="00F90BDC">
      <w:r xmlns:w="http://schemas.openxmlformats.org/wordprocessingml/2006/main">
        <w:t xml:space="preserve">يسوع جي موت جي اڳڪٿي ڪئي وئي هئي اعلي پادري طرفان.</w:t>
      </w:r>
    </w:p>
    <w:p w14:paraId="3D4809C8" w14:textId="77777777" w:rsidR="00F90BDC" w:rsidRDefault="00F90BDC"/>
    <w:p w14:paraId="0FAC1CF8" w14:textId="77777777" w:rsidR="00F90BDC" w:rsidRDefault="00F90BDC">
      <w:r xmlns:w="http://schemas.openxmlformats.org/wordprocessingml/2006/main">
        <w:t xml:space="preserve">1. يسوع کي قوم جي گناهن لاءِ مرڻ لاءِ موڪليو ويو.</w:t>
      </w:r>
    </w:p>
    <w:p w14:paraId="58E00B5E" w14:textId="77777777" w:rsidR="00F90BDC" w:rsidRDefault="00F90BDC"/>
    <w:p w14:paraId="2620F49C" w14:textId="77777777" w:rsidR="00F90BDC" w:rsidRDefault="00F90BDC">
      <w:r xmlns:w="http://schemas.openxmlformats.org/wordprocessingml/2006/main">
        <w:t xml:space="preserve">2. يسوع جي موت اسان کي اسان جي گناهن کان بچائڻ لاء ضروري هو.</w:t>
      </w:r>
    </w:p>
    <w:p w14:paraId="5954C7E2" w14:textId="77777777" w:rsidR="00F90BDC" w:rsidRDefault="00F90BDC"/>
    <w:p w14:paraId="24850052" w14:textId="77777777" w:rsidR="00F90BDC" w:rsidRDefault="00F90BDC">
      <w:r xmlns:w="http://schemas.openxmlformats.org/wordprocessingml/2006/main">
        <w:t xml:space="preserve">1. يسعياه 53: 5-6 - پر هو اسان جي ڏوهن جي ڪري زخمي ٿي پيو، هن کي اسان جي بڇڙن جي ڪري زخم ڪيو ويو: اسان جي امن جو عذاب مٿس هو. ۽ هن جي پٽين سان اسان کي شفا ڏني وئي آهي.</w:t>
      </w:r>
    </w:p>
    <w:p w14:paraId="1D6A0DC0" w14:textId="77777777" w:rsidR="00F90BDC" w:rsidRDefault="00F90BDC"/>
    <w:p w14:paraId="089E4EED" w14:textId="77777777" w:rsidR="00F90BDC" w:rsidRDefault="00F90BDC">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3C469B36" w14:textId="77777777" w:rsidR="00F90BDC" w:rsidRDefault="00F90BDC"/>
    <w:p w14:paraId="7BBD3A89" w14:textId="77777777" w:rsidR="00F90BDC" w:rsidRDefault="00F90BDC">
      <w:r xmlns:w="http://schemas.openxmlformats.org/wordprocessingml/2006/main">
        <w:t xml:space="preserve">يوحنا 11:52 رڳو انھيءَ قوم لاءِ نہ، پر انھيءَ لاءِ تہ ھو خدا جي ٻارن کي گڏ ڪري، جيڪي پکڙيل ھئا.</w:t>
      </w:r>
    </w:p>
    <w:p w14:paraId="257B8465" w14:textId="77777777" w:rsidR="00F90BDC" w:rsidRDefault="00F90BDC"/>
    <w:p w14:paraId="0E92DC74" w14:textId="77777777" w:rsidR="00F90BDC" w:rsidRDefault="00F90BDC">
      <w:r xmlns:w="http://schemas.openxmlformats.org/wordprocessingml/2006/main">
        <w:t xml:space="preserve">هي آيت خدا جي ٽڙيل پکڙيل ٻارن کي هڪ قوم ۾ گڏ ڪرڻ جي ڳالهه ڪري ٿي.</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t xml:space="preserve">اتحاد ۾ گڏ ٿيڻ </w:t>
      </w:r>
      <w:r xmlns:w="http://schemas.openxmlformats.org/wordprocessingml/2006/main">
        <w:rPr>
          <w:rFonts w:ascii="맑은 고딕 Semilight" w:hAnsi="맑은 고딕 Semilight"/>
        </w:rPr>
        <w:t xml:space="preserve">؟</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خدا جي پکڙيل ٻارن کي گڏ ڪرڻ جي اهميت تي.</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افسيون 4:3-7 ؟؟؟ </w:t>
      </w:r>
      <w:r xmlns:w="http://schemas.openxmlformats.org/wordprocessingml/2006/main">
        <w:t xml:space="preserve">امن جي بندن ذريعي روح جي اتحاد کي برقرار رکڻ جي هر ممڪن ڪوشش ڪريو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زبور 133: 1 ؟؟؟ </w:t>
      </w:r>
      <w:r xmlns:w="http://schemas.openxmlformats.org/wordprocessingml/2006/main">
        <w:rPr>
          <w:rFonts w:ascii="맑은 고딕 Semilight" w:hAnsi="맑은 고딕 Semilight"/>
        </w:rPr>
        <w:t xml:space="preserve">ها </w:t>
      </w:r>
      <w:r xmlns:w="http://schemas.openxmlformats.org/wordprocessingml/2006/main">
        <w:t xml:space="preserve">، اهو ڪيترو سٺو ۽ خوشگوار آهي جڏهن ڀائر اتحاد ۾ رهندا آهن!؟؟</w:t>
      </w:r>
    </w:p>
    <w:p w14:paraId="72B5C16E" w14:textId="77777777" w:rsidR="00F90BDC" w:rsidRDefault="00F90BDC"/>
    <w:p w14:paraId="41CA9711" w14:textId="77777777" w:rsidR="00F90BDC" w:rsidRDefault="00F90BDC">
      <w:r xmlns:w="http://schemas.openxmlformats.org/wordprocessingml/2006/main">
        <w:t xml:space="preserve">يوحنا 11:53 پوءِ انھيءَ ڏينھن کان وٺي ھنن گڏجي صلاح ڪرڻ لڳا تہ کيس مارون.</w:t>
      </w:r>
    </w:p>
    <w:p w14:paraId="141235A1" w14:textId="77777777" w:rsidR="00F90BDC" w:rsidRDefault="00F90BDC"/>
    <w:p w14:paraId="19A01BC9" w14:textId="77777777" w:rsidR="00F90BDC" w:rsidRDefault="00F90BDC">
      <w:r xmlns:w="http://schemas.openxmlformats.org/wordprocessingml/2006/main">
        <w:t xml:space="preserve">هي اقتباس ظاهر ڪري ٿو ته ان وقت جي مذهبي اڳواڻن حضرت عيسيٰ کي قتل ڪرڻ جي سازش ڪئي.</w:t>
      </w:r>
    </w:p>
    <w:p w14:paraId="2E56ADA3" w14:textId="77777777" w:rsidR="00F90BDC" w:rsidRDefault="00F90BDC"/>
    <w:p w14:paraId="4E5001DB" w14:textId="77777777" w:rsidR="00F90BDC" w:rsidRDefault="00F90BDC">
      <w:r xmlns:w="http://schemas.openxmlformats.org/wordprocessingml/2006/main">
        <w:t xml:space="preserve">1: اسان کي انصاف جي لاءِ اٿڻ گهرجي ۽ پاڻ کي برائي ارادن کان متاثر ٿيڻ نه ڏينداسين.</w:t>
      </w:r>
    </w:p>
    <w:p w14:paraId="6E641EE0" w14:textId="77777777" w:rsidR="00F90BDC" w:rsidRDefault="00F90BDC"/>
    <w:p w14:paraId="12015BEF" w14:textId="77777777" w:rsidR="00F90BDC" w:rsidRDefault="00F90BDC">
      <w:r xmlns:w="http://schemas.openxmlformats.org/wordprocessingml/2006/main">
        <w:t xml:space="preserve">2: اسان کي انهن کان هوشيار رهڻ گهرجي جيڪي اسان کي ڪوڙو واعدو ۽ پنهنجي ايجنڊا سان ٺهڪائڻ جي ڪوشش ڪري رهيا آهن.</w:t>
      </w:r>
    </w:p>
    <w:p w14:paraId="59308A4F" w14:textId="77777777" w:rsidR="00F90BDC" w:rsidRDefault="00F90BDC"/>
    <w:p w14:paraId="3636D22A" w14:textId="77777777" w:rsidR="00F90BDC" w:rsidRDefault="00F90BDC">
      <w:r xmlns:w="http://schemas.openxmlformats.org/wordprocessingml/2006/main">
        <w:t xml:space="preserve">1: امثال 14:16 - عقلمند ھوشيار آھي ۽ برائيءَ کان منھن موڙي ٿو، پر بيوقوف لاپرواھ ۽ لاپرواھ آھي.</w:t>
      </w:r>
    </w:p>
    <w:p w14:paraId="70296A73" w14:textId="77777777" w:rsidR="00F90BDC" w:rsidRDefault="00F90BDC"/>
    <w:p w14:paraId="7FE5ABC5"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توھان ڏسون ٿا. ڏينهن جو نقشو ويجهو.</w:t>
      </w:r>
    </w:p>
    <w:p w14:paraId="28FB9749" w14:textId="77777777" w:rsidR="00F90BDC" w:rsidRDefault="00F90BDC"/>
    <w:p w14:paraId="56E78297" w14:textId="77777777" w:rsidR="00F90BDC" w:rsidRDefault="00F90BDC">
      <w:r xmlns:w="http://schemas.openxmlformats.org/wordprocessingml/2006/main">
        <w:t xml:space="preserve">يوحنا 11:54 تنھنڪري عيسيٰ يھودين جي وچ ۾ وڌيڪ کليل نموني گھمندو نہ رھيو. پر اُتان رڻ جي ويجھو ھڪڙي ملڪ ڏانھن ويو، جنھن کي افرائيم سڏيو ويندو آھي، ۽ اتي پنھنجي شاگردن سان گڏ رھيو.</w:t>
      </w:r>
    </w:p>
    <w:p w14:paraId="0A89C81B" w14:textId="77777777" w:rsidR="00F90BDC" w:rsidRDefault="00F90BDC"/>
    <w:p w14:paraId="62CE60D7" w14:textId="77777777" w:rsidR="00F90BDC" w:rsidRDefault="00F90BDC">
      <w:r xmlns:w="http://schemas.openxmlformats.org/wordprocessingml/2006/main">
        <w:t xml:space="preserve">عيسيٰ يھوديہ ڇڏي ويجھي شھر افرائيم ڏانھن ويو جتي ھو پنھنجي شاگردن سان گڏ رھيو.</w:t>
      </w:r>
    </w:p>
    <w:p w14:paraId="2265F851" w14:textId="77777777" w:rsidR="00F90BDC" w:rsidRDefault="00F90BDC"/>
    <w:p w14:paraId="3CF3F798" w14:textId="77777777" w:rsidR="00F90BDC" w:rsidRDefault="00F90BDC">
      <w:r xmlns:w="http://schemas.openxmlformats.org/wordprocessingml/2006/main">
        <w:t xml:space="preserve">1. عيسى جو ايمان جو سفر: عيسى جي جرئت ۽ صبر کي سمجهڻ</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مثال جي پٺيان: جيڪو صحيح آهي ان لاءِ موقف وٺڻ</w:t>
      </w:r>
    </w:p>
    <w:p w14:paraId="548EB5B5" w14:textId="77777777" w:rsidR="00F90BDC" w:rsidRDefault="00F90BDC"/>
    <w:p w14:paraId="01DDC0F8" w14:textId="77777777" w:rsidR="00F90BDC" w:rsidRDefault="00F90BDC">
      <w:r xmlns:w="http://schemas.openxmlformats.org/wordprocessingml/2006/main">
        <w:t xml:space="preserve">1. رسولن جا ڪم 5:29 </w:t>
      </w:r>
      <w:r xmlns:w="http://schemas.openxmlformats.org/wordprocessingml/2006/main">
        <w:t xml:space="preserve">پطرس ۽ رسولن جواب ڏنو، " </w:t>
      </w:r>
      <w:r xmlns:w="http://schemas.openxmlformats.org/wordprocessingml/2006/main">
        <w:rPr>
          <w:rFonts w:ascii="맑은 고딕 Semilight" w:hAnsi="맑은 고딕 Semilight"/>
        </w:rPr>
        <w:t xml:space="preserve">؟ انسانن جي بجاءِ خدا جي فرمانبرداري ڪرڻ </w:t>
      </w:r>
      <w:r xmlns:w="http://schemas.openxmlformats.org/wordprocessingml/2006/main">
        <w:rPr>
          <w:rFonts w:ascii="맑은 고딕 Semilight" w:hAnsi="맑은 고딕 Semilight"/>
        </w:rPr>
        <w:t xml:space="preserve">گهرجي </w:t>
      </w:r>
      <w:r xmlns:w="http://schemas.openxmlformats.org/wordprocessingml/2006/main">
        <w:t xml:space="preserve">.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334096E7" w14:textId="77777777" w:rsidR="00F90BDC" w:rsidRDefault="00F90BDC"/>
    <w:p w14:paraId="4FE9E739" w14:textId="77777777" w:rsidR="00F90BDC" w:rsidRDefault="00F90BDC">
      <w:r xmlns:w="http://schemas.openxmlformats.org/wordprocessingml/2006/main">
        <w:t xml:space="preserve">2. عبرانيون 11:8 - ؟ </w:t>
      </w:r>
      <w:r xmlns:w="http://schemas.openxmlformats.org/wordprocessingml/2006/main">
        <w:rPr>
          <w:rFonts w:ascii="맑은 고딕 Semilight" w:hAnsi="맑은 고딕 Semilight"/>
        </w:rPr>
        <w:t xml:space="preserve">ايمان </w:t>
      </w:r>
      <w:r xmlns:w="http://schemas.openxmlformats.org/wordprocessingml/2006/main">
        <w:t xml:space="preserve">جي ابراھيم جي فرمانبرداري ڪئي وئي جڏھن ھن کي سڏيو ويو ھو ھڪڙي جڳھ ڏانھن وڃو جتي ھن کي ورثي ۾ ملي. ۽ هو ٻاهر نڪري ويو، خبر ناهي ڪيڏانهن وڃي رهيو هو؟</w:t>
      </w:r>
    </w:p>
    <w:p w14:paraId="5B58553D" w14:textId="77777777" w:rsidR="00F90BDC" w:rsidRDefault="00F90BDC"/>
    <w:p w14:paraId="66CAF5B3" w14:textId="77777777" w:rsidR="00F90BDC" w:rsidRDefault="00F90BDC">
      <w:r xmlns:w="http://schemas.openxmlformats.org/wordprocessingml/2006/main">
        <w:t xml:space="preserve">يوحنا 11:55 SCLNT - يھودين جي عيد فصح ويجھي ھئي ۽ ڪيترائي ماڻھو عيد فصح کان اڳ ملڪ مان نڪري يروشلم ڏانھن ويا، انھيءَ لاءِ تہ پاڻ کي پاڪ ڪن.</w:t>
      </w:r>
    </w:p>
    <w:p w14:paraId="1340CD7D" w14:textId="77777777" w:rsidR="00F90BDC" w:rsidRDefault="00F90BDC"/>
    <w:p w14:paraId="3817F8BF" w14:textId="77777777" w:rsidR="00F90BDC" w:rsidRDefault="00F90BDC">
      <w:r xmlns:w="http://schemas.openxmlformats.org/wordprocessingml/2006/main">
        <w:t xml:space="preserve">ڪيترائي يھودي پاڻ کي پاڪ ڪرڻ لاءِ عيد فصح کان اڳ يروشلم ڏانھن سفر ڪيو.</w:t>
      </w:r>
    </w:p>
    <w:p w14:paraId="0AAE840B" w14:textId="77777777" w:rsidR="00F90BDC" w:rsidRDefault="00F90BDC"/>
    <w:p w14:paraId="640C4680" w14:textId="77777777" w:rsidR="00F90BDC" w:rsidRDefault="00F90BDC">
      <w:r xmlns:w="http://schemas.openxmlformats.org/wordprocessingml/2006/main">
        <w:t xml:space="preserve">1. اهم روحاني واقعن کان اڳ روحاني صفائي ۽ پاڪائي جي اهميت.</w:t>
      </w:r>
    </w:p>
    <w:p w14:paraId="45F998A8" w14:textId="77777777" w:rsidR="00F90BDC" w:rsidRDefault="00F90BDC"/>
    <w:p w14:paraId="13623E0D" w14:textId="77777777" w:rsidR="00F90BDC" w:rsidRDefault="00F90BDC">
      <w:r xmlns:w="http://schemas.openxmlformats.org/wordprocessingml/2006/main">
        <w:t xml:space="preserve">2. عيد فصح جي اهميت ۽ يهودين لاءِ يروشلم جو سفر.</w:t>
      </w:r>
    </w:p>
    <w:p w14:paraId="3AF3241B" w14:textId="77777777" w:rsidR="00F90BDC" w:rsidRDefault="00F90BDC"/>
    <w:p w14:paraId="1CBD002B" w14:textId="77777777" w:rsidR="00F90BDC" w:rsidRDefault="00F90BDC">
      <w:r xmlns:w="http://schemas.openxmlformats.org/wordprocessingml/2006/main">
        <w:t xml:space="preserve">رومين 6:19-22 SCLNT - ڇالاءِ⁠جو جيئن توھان پنھنجن عضون کي ناپاڪيءَ ۽ لاقانونيت جي غلاميءَ ۾ پيش ڪيو، جنھن سان وڌيڪ لاقانونيت ٿئي ٿي، تيئن ھاڻي پنھنجن عضون کي نيڪيءَ جي غلاميءَ جي طور تي پيش ڪيو، جيڪو پاڪ ٿيڻ ڏانھن وٺي وڃي ٿو.</w:t>
      </w:r>
    </w:p>
    <w:p w14:paraId="19BC3BBA" w14:textId="77777777" w:rsidR="00F90BDC" w:rsidRDefault="00F90BDC"/>
    <w:p w14:paraId="654C1AB2" w14:textId="77777777" w:rsidR="00F90BDC" w:rsidRDefault="00F90BDC">
      <w:r xmlns:w="http://schemas.openxmlformats.org/wordprocessingml/2006/main">
        <w:t xml:space="preserve">2. يسعياه 1: 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14:paraId="33A90D7C" w14:textId="77777777" w:rsidR="00F90BDC" w:rsidRDefault="00F90BDC"/>
    <w:p w14:paraId="77771A52" w14:textId="77777777" w:rsidR="00F90BDC" w:rsidRDefault="00F90BDC">
      <w:r xmlns:w="http://schemas.openxmlformats.org/wordprocessingml/2006/main">
        <w:t xml:space="preserve">يوحنا 11:56 SCLNT - پوءِ انھن عيسيٰ کي ڳولھيو ۽ ھيڪل ۾ بيھي پاڻ ۾ ڳالھائڻ لڳا تہ ”اوھان جو ڇا خيال آھي تہ ھو عيد تي نہ ايندو؟</w:t>
      </w:r>
    </w:p>
    <w:p w14:paraId="2F39B88C" w14:textId="77777777" w:rsidR="00F90BDC" w:rsidRDefault="00F90BDC"/>
    <w:p w14:paraId="546996F8" w14:textId="77777777" w:rsidR="00F90BDC" w:rsidRDefault="00F90BDC">
      <w:r xmlns:w="http://schemas.openxmlformats.org/wordprocessingml/2006/main">
        <w:t xml:space="preserve">يھودي ھيڪل ۾ پاڻ ۾ عيسيٰ بابت بحث ڪري رھيا ھئا ۽ پڇي رھيا ھئا ته ڇا ھو </w:t>
      </w:r>
      <w:r xmlns:w="http://schemas.openxmlformats.org/wordprocessingml/2006/main">
        <w:lastRenderedPageBreak xmlns:w="http://schemas.openxmlformats.org/wordprocessingml/2006/main"/>
      </w:r>
      <w:r xmlns:w="http://schemas.openxmlformats.org/wordprocessingml/2006/main">
        <w:t xml:space="preserve">عيد ۾ شرڪت ڪندو؟</w:t>
      </w:r>
    </w:p>
    <w:p w14:paraId="71D18633" w14:textId="77777777" w:rsidR="00F90BDC" w:rsidRDefault="00F90BDC"/>
    <w:p w14:paraId="0E165821" w14:textId="77777777" w:rsidR="00F90BDC" w:rsidRDefault="00F90BDC">
      <w:r xmlns:w="http://schemas.openxmlformats.org/wordprocessingml/2006/main">
        <w:t xml:space="preserve">1: يسوع کي ڳوليو ۽ سخت سوال پڇو.</w:t>
      </w:r>
    </w:p>
    <w:p w14:paraId="0A3F985F" w14:textId="77777777" w:rsidR="00F90BDC" w:rsidRDefault="00F90BDC"/>
    <w:p w14:paraId="44C538B2" w14:textId="77777777" w:rsidR="00F90BDC" w:rsidRDefault="00F90BDC">
      <w:r xmlns:w="http://schemas.openxmlformats.org/wordprocessingml/2006/main">
        <w:t xml:space="preserve">2: جيڪو نه سمجھيو تنھن کي منهن ڏيڻ کان نه ڊڄو.</w:t>
      </w:r>
    </w:p>
    <w:p w14:paraId="5D1CE9BE" w14:textId="77777777" w:rsidR="00F90BDC" w:rsidRDefault="00F90BDC"/>
    <w:p w14:paraId="393FF923" w14:textId="77777777" w:rsidR="00F90BDC" w:rsidRDefault="00F90BDC">
      <w:r xmlns:w="http://schemas.openxmlformats.org/wordprocessingml/2006/main">
        <w:t xml:space="preserve">متي 7:7-8 SCLNT - گھرو تہ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14:paraId="664588C2" w14:textId="77777777" w:rsidR="00F90BDC" w:rsidRDefault="00F90BDC"/>
    <w:p w14:paraId="149C5A8A" w14:textId="77777777" w:rsidR="00F90BDC" w:rsidRDefault="00F90BDC">
      <w:r xmlns:w="http://schemas.openxmlformats.org/wordprocessingml/2006/main">
        <w:t xml:space="preserve">2: زبور 27:4 - مون رب کان ھڪڙي شيءِ گھري آھي، جيڪا مان ڳوليندس. انھيءَ لاءِ تہ آءٌ پنھنجي زندگيءَ جا سڀ ڏينھن خداوند جي گھر ۾ رھان، خداوند جي خوبصورتي کي ڏسڻ ۽ سندس مندر ۾ پڇڻ لاءِ.</w:t>
      </w:r>
    </w:p>
    <w:p w14:paraId="4D4A0E5D" w14:textId="77777777" w:rsidR="00F90BDC" w:rsidRDefault="00F90BDC"/>
    <w:p w14:paraId="2D15E266" w14:textId="77777777" w:rsidR="00F90BDC" w:rsidRDefault="00F90BDC">
      <w:r xmlns:w="http://schemas.openxmlformats.org/wordprocessingml/2006/main">
        <w:t xml:space="preserve">يوحنا 11:57 ھاڻي سردار ڪاھنن ۽ فريسين ٻنھي حڪم ڏنو ھو تہ جيڪڏھن ڪنھن ماڻھوءَ کي خبر ھجي تہ ھو ڪٿي آھي تہ اھو کيس ڏيکاري، تہ جيئن ھو کيس وٺي وڃن.</w:t>
      </w:r>
    </w:p>
    <w:p w14:paraId="3B9B2A03" w14:textId="77777777" w:rsidR="00F90BDC" w:rsidRDefault="00F90BDC"/>
    <w:p w14:paraId="4AA78F74" w14:textId="77777777" w:rsidR="00F90BDC" w:rsidRDefault="00F90BDC">
      <w:r xmlns:w="http://schemas.openxmlformats.org/wordprocessingml/2006/main">
        <w:t xml:space="preserve">سردار ڪاھنن ۽ فريسين حڪم ڏنو ھو تہ جيڪڏھن ڪنھن کي يسوع جي باري ۾ خبر پوي تہ اھي کين ٻڌائي تہ اھي کيس گرفتار ڪري سگھن.</w:t>
      </w:r>
    </w:p>
    <w:p w14:paraId="1937313B" w14:textId="77777777" w:rsidR="00F90BDC" w:rsidRDefault="00F90BDC"/>
    <w:p w14:paraId="756860F9" w14:textId="77777777" w:rsidR="00F90BDC" w:rsidRDefault="00F90BDC">
      <w:r xmlns:w="http://schemas.openxmlformats.org/wordprocessingml/2006/main">
        <w:t xml:space="preserve">1. خدا جو منصوبو اسان جي سمجھ کان وڏو آھي - روميون 11: 33-36</w:t>
      </w:r>
    </w:p>
    <w:p w14:paraId="405D27AB" w14:textId="77777777" w:rsidR="00F90BDC" w:rsidRDefault="00F90BDC"/>
    <w:p w14:paraId="50C7A4A9" w14:textId="77777777" w:rsidR="00F90BDC" w:rsidRDefault="00F90BDC">
      <w:r xmlns:w="http://schemas.openxmlformats.org/wordprocessingml/2006/main">
        <w:t xml:space="preserve">2. خدا جي حفاظت اڻ کٽ آهي - زبور 91: 1-2</w:t>
      </w:r>
    </w:p>
    <w:p w14:paraId="1604C38F" w14:textId="77777777" w:rsidR="00F90BDC" w:rsidRDefault="00F90BDC"/>
    <w:p w14:paraId="4FCF0875" w14:textId="77777777" w:rsidR="00F90BDC" w:rsidRDefault="00F90BDC">
      <w:r xmlns:w="http://schemas.openxmlformats.org/wordprocessingml/2006/main">
        <w:t xml:space="preserve">يوحنا 7:30-30 SCLNT - ”پوءِ انھن کيس پڪڙڻ جي ڪوشش ڪئي، پر ڪنھن بہ مٿس ھٿ نہ کنيو، ڇالاءِ⁠جو ھن جو وقت اڃا ڪونہ آيو ھو.</w:t>
      </w:r>
    </w:p>
    <w:p w14:paraId="54846398" w14:textId="77777777" w:rsidR="00F90BDC" w:rsidRDefault="00F90BDC"/>
    <w:p w14:paraId="75ED980E" w14:textId="77777777" w:rsidR="00F90BDC" w:rsidRDefault="00F90BDC">
      <w:r xmlns:w="http://schemas.openxmlformats.org/wordprocessingml/2006/main">
        <w:t xml:space="preserve">2. متي 26:53-54 - "ڇا تون سمجهين ٿو ته مان ھاڻي پنھنجي پيءُ کان دعا نٿو ڪري سگھان، ۽ ھو ھن وقت </w:t>
      </w:r>
      <w:r xmlns:w="http://schemas.openxmlformats.org/wordprocessingml/2006/main">
        <w:lastRenderedPageBreak xmlns:w="http://schemas.openxmlformats.org/wordprocessingml/2006/main"/>
      </w:r>
      <w:r xmlns:w="http://schemas.openxmlformats.org/wordprocessingml/2006/main">
        <w:t xml:space="preserve">مون کي ملائڪن جي ٻارھن لشڪر کان وڌيڪ ڏيندو؟ پر پوءِ صحيفن ڪيئن پورو ٿيندو، اھو ائين ٿيڻ گھرجي؟"</w:t>
      </w:r>
    </w:p>
    <w:p w14:paraId="36EF491F" w14:textId="77777777" w:rsidR="00F90BDC" w:rsidRDefault="00F90BDC"/>
    <w:p w14:paraId="35248E2B" w14:textId="77777777" w:rsidR="00F90BDC" w:rsidRDefault="00F90BDC">
      <w:r xmlns:w="http://schemas.openxmlformats.org/wordprocessingml/2006/main">
        <w:t xml:space="preserve">يوحنا 12 بيان ڪري ٿو بيٿاني ۾ عيسيٰ جي مسح ڪرڻ، يروشلم ۾ سندس فتح مند داخلا، سندس موت جي اڳڪٿي، ۽ سندس معجزن جي باوجود ڪيترن جي مسلسل ڪفر.</w:t>
      </w:r>
    </w:p>
    <w:p w14:paraId="566ED5D8" w14:textId="77777777" w:rsidR="00F90BDC" w:rsidRDefault="00F90BDC"/>
    <w:p w14:paraId="750EB195" w14:textId="77777777" w:rsidR="00F90BDC" w:rsidRDefault="00F90BDC">
      <w:r xmlns:w="http://schemas.openxmlformats.org/wordprocessingml/2006/main">
        <w:t xml:space="preserve">1st پيراگراف: باب فصح کان ڇهه ڏينهن اڳ بيٿنيا ۾ رات جي ماني سان شروع ٿئي ٿو جتي لعزر عيسى سان گڏ موجود هو. کاڌي جي دوران، مريم عيسى جي پيرن کي قيمتي خوشبوء سان مسح ڪيو ۽ انهن کي پنهنجي وارن سان مسح ڪيو. يهوداس اسڪريوٽ هن عطر جي فضول تي اعتراض ڪيو جيڪو غريبن کي فائدو ڏيڻ لاءِ وڪرو ٿي سگهي ٿو، پر عيسى مريم جي عمل کي پنهنجي دفن جي تياري جي طور تي دفاع ڪيو (يوحنا 12: 1-8).</w:t>
      </w:r>
    </w:p>
    <w:p w14:paraId="4FBF9378" w14:textId="77777777" w:rsidR="00F90BDC" w:rsidRDefault="00F90BDC"/>
    <w:p w14:paraId="038943A1" w14:textId="77777777" w:rsidR="00F90BDC" w:rsidRDefault="00F90BDC">
      <w:r xmlns:w="http://schemas.openxmlformats.org/wordprocessingml/2006/main">
        <w:t xml:space="preserve">2nd پيراگراف: لعزر کي مئل مان جيئرو ڪرڻ جي خبر ڪيترن ئي يهودين کي ٻاهر ڪڍيو ويو هو ٻنهي کي لعزر جي اڳواڻي سردار پادرين لعزر کي پڻ مارڻ جي سازش ڪئي ڇاڪاڻ ته هن جي ڪري ڪيترائي يهودي هن تي ايمان آڻيندا هئا. ٻئي ڏينھن جڏھن وڏو ميڙ اچي عيد تي آيو تہ ٻڌو تہ عيسيٰ يروشلم اچي رھيو آھي، اھي کجيءَ جي وڻ جون ٽاريون کڻي ٻاھر نڪري آيا ۽ ساڻس ملڻ لاءِ رڙ ڪري چوڻ لڳا تہ ”ھوسنا! برڪت وارو آھي اھو جيڪو نالو اچي ٿو خداوند، جيتوڻيڪ بادشاهه اسرائيل! حضرت زڪريا جي پيشنگوئي جي پوري ٿيڻ جي باوجود به شاگرد اهي ڳالهيون نه سمجهي سگهيا آهن پهرين ته تسبيح کان پوءِ انهن کي ياد آهي ته اهي شيون هن جي باري ۾ لکيون ويون هيون (يوحنا 12: 9-16).</w:t>
      </w:r>
    </w:p>
    <w:p w14:paraId="43F43395" w14:textId="77777777" w:rsidR="00F90BDC" w:rsidRDefault="00F90BDC"/>
    <w:p w14:paraId="0A6BA889" w14:textId="77777777" w:rsidR="00F90BDC" w:rsidRDefault="00F90BDC">
      <w:r xmlns:w="http://schemas.openxmlformats.org/wordprocessingml/2006/main">
        <w:t xml:space="preserve">3rd پيراگراف: انهن جي موجودگي ۾ ڪيتريون ئي نشانيون انجام ڏيڻ جي باوجود اڃا تائين انهن هن کي نه مڃيو هو پيشنگوئي کي پورو ڪندي يسعياه انهن جي دلين کي سخت ڪيو. پر ساڳئي وقت يهودين جي اڳواڻن مان ڪيترن ئي هن تي ايمان آندو پر ڇاڪاڻ ته فريسي پنهنجي ايمان کي کليل طور تي نه مڃيندا هئا خوف جي ڪري انهن کي ٻاهر ڪڍيو ويندو عبادت گاهه خدا جي ساراهه کان وڌيڪ انساني ساراهه سان پيار ڪيو. پوءِ عيسيٰ وڏي واڪي رڙ ڪري چيو جيڪو مون تي ايمان آڻي ٿو سو مون تي نه ٿو مڃي پر جنھن مون کي موڪليو آھي آءٌ روشنيءَ واري دنيا ۾ آيو آھيان تنھنڪري جيڪو مون تي ايمان آڻي ٿو سو اونداھين ۾ نہ رھي جيڪڏھن ڪو منھنجي ڳالھہ ٻڌي ان کي نہ رکي مان ان تي انصاف نه ڪندس ڇو ته مان نه آيو آھيان. دنيا کي جج ڪريو پر دنيا کي بچايو باب جي ڳڻپ واري مقصد جي مشن جو پيغام فادر پاڻ طرفان (جان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يوحنا 12:1 SCLNT - عيد فصح کان ڇھ ڏينھن اڳ عيسيٰ بيت⁠عنياہ ۾ آيو، جتي لعزر ھو، جيڪو مئل ھو، جنھن کي ھن مئلن مان جياريو.</w:t>
      </w:r>
    </w:p>
    <w:p w14:paraId="06C72DEB" w14:textId="77777777" w:rsidR="00F90BDC" w:rsidRDefault="00F90BDC"/>
    <w:p w14:paraId="22393C22" w14:textId="77777777" w:rsidR="00F90BDC" w:rsidRDefault="00F90BDC">
      <w:r xmlns:w="http://schemas.openxmlformats.org/wordprocessingml/2006/main">
        <w:t xml:space="preserve">يسوع عيد فصح کان ڇهه ڏينهن اڳ بيٿنيا جو دورو ڪيو ۽ لعزر کي مئلن مان جيئرو ڪيو.</w:t>
      </w:r>
    </w:p>
    <w:p w14:paraId="08C49AD4" w14:textId="77777777" w:rsidR="00F90BDC" w:rsidRDefault="00F90BDC"/>
    <w:p w14:paraId="79746C83" w14:textId="77777777" w:rsidR="00F90BDC" w:rsidRDefault="00F90BDC">
      <w:r xmlns:w="http://schemas.openxmlformats.org/wordprocessingml/2006/main">
        <w:t xml:space="preserve">1. محبت جي طاقت: ڪيئن يسوع جي محبت لعزر لاءِ موت کان وڌي وئي</w:t>
      </w:r>
    </w:p>
    <w:p w14:paraId="0273D1F5" w14:textId="77777777" w:rsidR="00F90BDC" w:rsidRDefault="00F90BDC"/>
    <w:p w14:paraId="304A5AED" w14:textId="77777777" w:rsidR="00F90BDC" w:rsidRDefault="00F90BDC">
      <w:r xmlns:w="http://schemas.openxmlformats.org/wordprocessingml/2006/main">
        <w:t xml:space="preserve">2. عيسى هڪ معجزاتي ڪم ڪندڙ جي حيثيت ۾: سندس معجزاتي طاقت جو مطالعو</w:t>
      </w:r>
    </w:p>
    <w:p w14:paraId="2F8F1569" w14:textId="77777777" w:rsidR="00F90BDC" w:rsidRDefault="00F90BDC"/>
    <w:p w14:paraId="1F35296D" w14:textId="77777777" w:rsidR="00F90BDC" w:rsidRDefault="00F90BDC">
      <w:r xmlns:w="http://schemas.openxmlformats.org/wordprocessingml/2006/main">
        <w:t xml:space="preserve">1. روميون 8:38-39: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5582EAA0" w14:textId="77777777" w:rsidR="00F90BDC" w:rsidRDefault="00F90BDC"/>
    <w:p w14:paraId="1A6FE687" w14:textId="77777777" w:rsidR="00F90BDC" w:rsidRDefault="00F90BDC">
      <w:r xmlns:w="http://schemas.openxmlformats.org/wordprocessingml/2006/main">
        <w:t xml:space="preserve">2. يوحنا 11: 25-26: يسوع هن کي چيو، "مان جيئرو ٿي اٿڻ ۽ زندگي آهيان. جيڪو مون تي ايمان آڻي ٿو، جيتوڻيڪ هو مري وڃي، پر هو جيئرو رهندو، ۽ جيڪو به جيئرو آهي ۽ مون تي ايمان آڻيندو، اهو ڪڏهن به نه مرندو. ڇا توهان ان ڳالهه تي يقين رکو ٿا؟”</w:t>
      </w:r>
    </w:p>
    <w:p w14:paraId="51EB79D2" w14:textId="77777777" w:rsidR="00F90BDC" w:rsidRDefault="00F90BDC"/>
    <w:p w14:paraId="51AD50A5" w14:textId="77777777" w:rsidR="00F90BDC" w:rsidRDefault="00F90BDC">
      <w:r xmlns:w="http://schemas.openxmlformats.org/wordprocessingml/2006/main">
        <w:t xml:space="preserve">يوحنا 12:2 اتي ھنن ھن لاءِ ماني کاڌي. ۽ مارٿا خدمت ڪئي، پر لعزر انھن مان ھڪڙو ھو جيڪو ساڻس گڏ ميز تي ويٺو ھو.</w:t>
      </w:r>
    </w:p>
    <w:p w14:paraId="00FB9E3D" w14:textId="77777777" w:rsidR="00F90BDC" w:rsidRDefault="00F90BDC"/>
    <w:p w14:paraId="4FF24AE6" w14:textId="77777777" w:rsidR="00F90BDC" w:rsidRDefault="00F90BDC">
      <w:r xmlns:w="http://schemas.openxmlformats.org/wordprocessingml/2006/main">
        <w:t xml:space="preserve">لعزر انهن مان هو، جن عيسيٰ سان گڏ ماني شيئر ڪئي.</w:t>
      </w:r>
    </w:p>
    <w:p w14:paraId="1D303100" w14:textId="77777777" w:rsidR="00F90BDC" w:rsidRDefault="00F90BDC"/>
    <w:p w14:paraId="5CD48AF7" w14:textId="77777777" w:rsidR="00F90BDC" w:rsidRDefault="00F90BDC">
      <w:r xmlns:w="http://schemas.openxmlformats.org/wordprocessingml/2006/main">
        <w:t xml:space="preserve">1: يسوع اسان کي ڏيکاري ٿو ته اسان ڏک جي وچ ۾ خوشي ۽ رفاقت حاصل ڪري سگهون ٿا.</w:t>
      </w:r>
    </w:p>
    <w:p w14:paraId="60E407E3" w14:textId="77777777" w:rsidR="00F90BDC" w:rsidRDefault="00F90BDC"/>
    <w:p w14:paraId="270F675C" w14:textId="77777777" w:rsidR="00F90BDC" w:rsidRDefault="00F90BDC">
      <w:r xmlns:w="http://schemas.openxmlformats.org/wordprocessingml/2006/main">
        <w:t xml:space="preserve">2: اسان يسوع ۾ اميد ۽ طاقت ڳولي سگهون ٿا جيتوڻيڪ ڏکئي وقت ۾.</w:t>
      </w:r>
    </w:p>
    <w:p w14:paraId="14FCEA60" w14:textId="77777777" w:rsidR="00F90BDC" w:rsidRDefault="00F90BDC"/>
    <w:p w14:paraId="45B80FF5"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13:5-19 SCLNT - پنھنجي زندگين کي پئسي جي محبت کان پاڪ رکو ۽ جيڪي توھان وٽ آھي تنھن تي راضي رھو، ڇالاءِ⁠جو خدا فرمايو آھي تہ ”آءٌ توھان کي ڪڏھن بہ نہ ڇڏيندس. مان توکي ڪڏهن به نه ڇڏيندس.”</w:t>
      </w:r>
    </w:p>
    <w:p w14:paraId="5E96EEA6" w14:textId="77777777" w:rsidR="00F90BDC" w:rsidRDefault="00F90BDC"/>
    <w:p w14:paraId="5F4E2CD8" w14:textId="77777777" w:rsidR="00F90BDC" w:rsidRDefault="00F90BDC">
      <w:r xmlns:w="http://schemas.openxmlformats.org/wordprocessingml/2006/main">
        <w:t xml:space="preserve">يوحنا 12:3 SCLNT - پوءِ مريم ھڪڙو سڪو سھڻو قيمتي عطر کڻي عيسيٰ جي پيرن تي لڳايو ۽ پنھنجن وارن سان سندس پير اُگھيائين ۽ سڄو گھر عطر جي خوشبوءَ سان ڀرجي ويو.</w:t>
      </w:r>
    </w:p>
    <w:p w14:paraId="551B52CD" w14:textId="77777777" w:rsidR="00F90BDC" w:rsidRDefault="00F90BDC"/>
    <w:p w14:paraId="144477BD" w14:textId="77777777" w:rsidR="00F90BDC" w:rsidRDefault="00F90BDC">
      <w:r xmlns:w="http://schemas.openxmlformats.org/wordprocessingml/2006/main">
        <w:t xml:space="preserve">مريم يسوع سان پنهنجي پيار ۽ عقيدت کي ظاهر ڪيو هن جي قيمتي تحفي جي ذريعي هن جي پيرن کي اسپڪنارڊ عطر سان مسح ڪيو.</w:t>
      </w:r>
    </w:p>
    <w:p w14:paraId="21B24B67" w14:textId="77777777" w:rsidR="00F90BDC" w:rsidRDefault="00F90BDC"/>
    <w:p w14:paraId="50037BAB" w14:textId="77777777" w:rsidR="00F90BDC" w:rsidRDefault="00F90BDC">
      <w:r xmlns:w="http://schemas.openxmlformats.org/wordprocessingml/2006/main">
        <w:t xml:space="preserve">1. عقيدت جي طاقت: عيسى ڏانهن مريم جي تحفي جي ڳولا</w:t>
      </w:r>
    </w:p>
    <w:p w14:paraId="30AC3360" w14:textId="77777777" w:rsidR="00F90BDC" w:rsidRDefault="00F90BDC"/>
    <w:p w14:paraId="593BC510" w14:textId="77777777" w:rsidR="00F90BDC" w:rsidRDefault="00F90BDC">
      <w:r xmlns:w="http://schemas.openxmlformats.org/wordprocessingml/2006/main">
        <w:t xml:space="preserve">2. سخاوت ۽ محبت: مريم جو مثال</w:t>
      </w:r>
    </w:p>
    <w:p w14:paraId="6503D2D3" w14:textId="77777777" w:rsidR="00F90BDC" w:rsidRDefault="00F90BDC"/>
    <w:p w14:paraId="5EBBC496" w14:textId="77777777" w:rsidR="00F90BDC" w:rsidRDefault="00F90BDC">
      <w:r xmlns:w="http://schemas.openxmlformats.org/wordprocessingml/2006/main">
        <w:t xml:space="preserve">1. يسعياه 1:17 "چڱو ڪرڻ سکو؛ انصاف ڳولڻ، ظلم کي درست ڪرڻ؛ بيوس کي انصاف ڏياريو، بيواهه جو ڪيس داخل ڪرايو.</w:t>
      </w:r>
    </w:p>
    <w:p w14:paraId="6471A9D2" w14:textId="77777777" w:rsidR="00F90BDC" w:rsidRDefault="00F90BDC"/>
    <w:p w14:paraId="778CDCBD" w14:textId="77777777" w:rsidR="00F90BDC" w:rsidRDefault="00F90BDC">
      <w:r xmlns:w="http://schemas.openxmlformats.org/wordprocessingml/2006/main">
        <w:t xml:space="preserve">2. روميون 12:1-2 “تنهنڪري، ڀائرو، خدا جي رحمت جي ڪري، مان توهان کي اپيل ٿو ڪريان ته پنھنجا جسم هڪ زندهه قربانيءَ جي طور تي پيش ڪريو، جيڪو خدا جي حضور ۾ مقدس ۽ قابل قبول آهي، جيڪا توهان جي روحاني عبادت آهي. هن دنيا جي مطابق نه ٿيو، پر پنهنجي ذهن جي تجديد سان تبديل ٿيو، ته جيئن توهان کي جانچڻ سان معلوم ٿئي ته خدا جي مرضي ڇا آهي، ڇا سٺو ۽ قابل قبول ۽ مڪمل آهي.</w:t>
      </w:r>
    </w:p>
    <w:p w14:paraId="71FD3DBC" w14:textId="77777777" w:rsidR="00F90BDC" w:rsidRDefault="00F90BDC"/>
    <w:p w14:paraId="1B3657E6" w14:textId="77777777" w:rsidR="00F90BDC" w:rsidRDefault="00F90BDC">
      <w:r xmlns:w="http://schemas.openxmlformats.org/wordprocessingml/2006/main">
        <w:t xml:space="preserve">يوحنا 12:4 SCLNT - تنھن تي سندس شاگردن مان ھڪڙي چيو، ”يھوداہ اسڪريوتي، شمعون جو پٽ، جيڪو کيس پڪڙائڻ وارو ھو.</w:t>
      </w:r>
    </w:p>
    <w:p w14:paraId="0ED6DD1D" w14:textId="77777777" w:rsidR="00F90BDC" w:rsidRDefault="00F90BDC"/>
    <w:p w14:paraId="63ED4ABE" w14:textId="77777777" w:rsidR="00F90BDC" w:rsidRDefault="00F90BDC">
      <w:r xmlns:w="http://schemas.openxmlformats.org/wordprocessingml/2006/main">
        <w:t xml:space="preserve">يھوداہ اسڪريوٽ، يسوع جي شاگردن مان ھڪڙو، اھو ظاھر ڪيو ويو ھو اھو اھو آھي جيڪو کيس دغا ڏيندو.</w:t>
      </w:r>
    </w:p>
    <w:p w14:paraId="2159577B" w14:textId="77777777" w:rsidR="00F90BDC" w:rsidRDefault="00F90BDC"/>
    <w:p w14:paraId="7B7DD835" w14:textId="77777777" w:rsidR="00F90BDC" w:rsidRDefault="00F90BDC">
      <w:r xmlns:w="http://schemas.openxmlformats.org/wordprocessingml/2006/main">
        <w:t xml:space="preserve">1. يھوداہ جي خيانت - يسوع جي صليب تي ھلندڙ بدقسمتي واري واقعن جو تجزيو</w:t>
      </w:r>
    </w:p>
    <w:p w14:paraId="25DC50E2" w14:textId="77777777" w:rsidR="00F90BDC" w:rsidRDefault="00F90BDC"/>
    <w:p w14:paraId="1017A9AC" w14:textId="77777777" w:rsidR="00F90BDC" w:rsidRDefault="00F90BDC">
      <w:r xmlns:w="http://schemas.openxmlformats.org/wordprocessingml/2006/main">
        <w:t xml:space="preserve">2. The Power of Betrayal - ڪيئن هڪ واحد ايڪٽ تاريخ جو رخ بدلائي سگھي ٿو</w:t>
      </w:r>
    </w:p>
    <w:p w14:paraId="76D4EE78" w14:textId="77777777" w:rsidR="00F90BDC" w:rsidRDefault="00F90BDC"/>
    <w:p w14:paraId="61CD5A44" w14:textId="77777777" w:rsidR="00F90BDC" w:rsidRDefault="00F90BDC">
      <w:r xmlns:w="http://schemas.openxmlformats.org/wordprocessingml/2006/main">
        <w:t xml:space="preserve">1. متي 26:14-16 - يسوع کي دغا ڏيڻ جي سازش</w:t>
      </w:r>
    </w:p>
    <w:p w14:paraId="1E0CD978" w14:textId="77777777" w:rsidR="00F90BDC" w:rsidRDefault="00F90BDC"/>
    <w:p w14:paraId="6DFF803F" w14:textId="77777777" w:rsidR="00F90BDC" w:rsidRDefault="00F90BDC">
      <w:r xmlns:w="http://schemas.openxmlformats.org/wordprocessingml/2006/main">
        <w:t xml:space="preserve">2. لوقا 22:47-48 - يھوداہ اسڪريوٽ پاران عيسيٰ کي خيانت</w:t>
      </w:r>
    </w:p>
    <w:p w14:paraId="7DE7DECE" w14:textId="77777777" w:rsidR="00F90BDC" w:rsidRDefault="00F90BDC"/>
    <w:p w14:paraId="435B70A8" w14:textId="77777777" w:rsidR="00F90BDC" w:rsidRDefault="00F90BDC">
      <w:r xmlns:w="http://schemas.openxmlformats.org/wordprocessingml/2006/main">
        <w:t xml:space="preserve">يوحنا 12:5 اھو عطر ٽن سؤ سؤ سڪن ۾ وڪڻي غريبن کي ڇو نہ ڏنو ويو؟</w:t>
      </w:r>
    </w:p>
    <w:p w14:paraId="25FDC58F" w14:textId="77777777" w:rsidR="00F90BDC" w:rsidRDefault="00F90BDC"/>
    <w:p w14:paraId="1390C157" w14:textId="77777777" w:rsidR="00F90BDC" w:rsidRDefault="00F90BDC">
      <w:r xmlns:w="http://schemas.openxmlformats.org/wordprocessingml/2006/main">
        <w:t xml:space="preserve">هي اقتباس ان صورتحال کي بيان ڪري ٿو جنهن ۾ مريم عيسيٰ جي پيرن کي قيمتي عطر سان مسح ڪري ٿو ۽ عيسيٰ جواب ڏنو ته بهتر ٿئي ها ته اهي پئسا غريبن کي ڏيو.</w:t>
      </w:r>
    </w:p>
    <w:p w14:paraId="3355D789" w14:textId="77777777" w:rsidR="00F90BDC" w:rsidRDefault="00F90BDC"/>
    <w:p w14:paraId="7F3A6DB2" w14:textId="77777777" w:rsidR="00F90BDC" w:rsidRDefault="00F90BDC">
      <w:r xmlns:w="http://schemas.openxmlformats.org/wordprocessingml/2006/main">
        <w:t xml:space="preserve">1. يسوع جي نظر ۾ غريبن جو خيال رکڻ جي اهميت.</w:t>
      </w:r>
    </w:p>
    <w:p w14:paraId="7F8F3813" w14:textId="77777777" w:rsidR="00F90BDC" w:rsidRDefault="00F90BDC"/>
    <w:p w14:paraId="34673F31" w14:textId="77777777" w:rsidR="00F90BDC" w:rsidRDefault="00F90BDC">
      <w:r xmlns:w="http://schemas.openxmlformats.org/wordprocessingml/2006/main">
        <w:t xml:space="preserve">2. سخي دل رکڻ جي اهميت.</w:t>
      </w:r>
    </w:p>
    <w:p w14:paraId="77F0123D" w14:textId="77777777" w:rsidR="00F90BDC" w:rsidRDefault="00F90BDC"/>
    <w:p w14:paraId="4FF8AD63" w14:textId="77777777" w:rsidR="00F90BDC" w:rsidRDefault="00F90BDC">
      <w:r xmlns:w="http://schemas.openxmlformats.org/wordprocessingml/2006/main">
        <w:t xml:space="preserve">1. متي 25:40 - "۽ بادشاھہ انھن کي جواب ڏيندو، 'آءٌ اوھان کي سچ ٿو ٻڌايان، جيئن توھان منھنجي ھنن ننڍين ڀائرن مان ھڪڙي سان ڪيو، اھو مون سان ڪيو.</w:t>
      </w:r>
    </w:p>
    <w:p w14:paraId="1220994B" w14:textId="77777777" w:rsidR="00F90BDC" w:rsidRDefault="00F90BDC"/>
    <w:p w14:paraId="07A57C0F" w14:textId="77777777" w:rsidR="00F90BDC" w:rsidRDefault="00F90BDC">
      <w:r xmlns:w="http://schemas.openxmlformats.org/wordprocessingml/2006/main">
        <w:t xml:space="preserve">2. امثال 14:31 - "جيڪو غريب تي ظلم ڪري ٿو، ان جي خالق جي بي عزتي ڪري ٿو، پر جيڪو ضرورتمندن تي سخاوت ڪري ٿو، ان جي عزت ڪري ٿو."</w:t>
      </w:r>
    </w:p>
    <w:p w14:paraId="72950C8F" w14:textId="77777777" w:rsidR="00F90BDC" w:rsidRDefault="00F90BDC"/>
    <w:p w14:paraId="5B0FC43B" w14:textId="77777777" w:rsidR="00F90BDC" w:rsidRDefault="00F90BDC">
      <w:r xmlns:w="http://schemas.openxmlformats.org/wordprocessingml/2006/main">
        <w:t xml:space="preserve">يوحنا 12:6 ھن اھو نہ چيو تہ ھن کي غريبن جي پرواھ ھئي. پر ڇاڪاڻ ته هو هڪ چور هو، ۽ هن وٽ ٿلهو هو، ۽ جيڪو ان ۾ رکيل هو سو کولي ڇڏيو هو.</w:t>
      </w:r>
    </w:p>
    <w:p w14:paraId="06E7F60F" w14:textId="77777777" w:rsidR="00F90BDC" w:rsidRDefault="00F90BDC"/>
    <w:p w14:paraId="0BD76323" w14:textId="77777777" w:rsidR="00F90BDC" w:rsidRDefault="00F90BDC">
      <w:r xmlns:w="http://schemas.openxmlformats.org/wordprocessingml/2006/main">
        <w:t xml:space="preserve">جان خيرات جي اهميت جي باري ۾ سيکاري رهيو هو جڏهن هن ظاهر ڪيو ته چور جنهن وٽ ٿيلهو هو صرف پنهنجي لاءِ وٺڻ ۾ دلچسپي رکي ٿو.</w:t>
      </w:r>
    </w:p>
    <w:p w14:paraId="6102E657" w14:textId="77777777" w:rsidR="00F90BDC" w:rsidRDefault="00F90BDC"/>
    <w:p w14:paraId="474B9363" w14:textId="77777777" w:rsidR="00F90BDC" w:rsidRDefault="00F90BDC">
      <w:r xmlns:w="http://schemas.openxmlformats.org/wordprocessingml/2006/main">
        <w:t xml:space="preserve">1. اسان کي پيار مان ڏيڻ گهرجي، لالچ کان ٻاهر نه.</w:t>
      </w:r>
    </w:p>
    <w:p w14:paraId="39621981" w14:textId="77777777" w:rsidR="00F90BDC" w:rsidRDefault="00F90BDC"/>
    <w:p w14:paraId="037929DB" w14:textId="77777777" w:rsidR="00F90BDC" w:rsidRDefault="00F90BDC">
      <w:r xmlns:w="http://schemas.openxmlformats.org/wordprocessingml/2006/main">
        <w:t xml:space="preserve">2. خود غرضيءَ جي لالچ کان بچو.</w:t>
      </w:r>
    </w:p>
    <w:p w14:paraId="5A476EAE" w14:textId="77777777" w:rsidR="00F90BDC" w:rsidRDefault="00F90BDC"/>
    <w:p w14:paraId="016DE4ED" w14:textId="77777777" w:rsidR="00F90BDC" w:rsidRDefault="00F90BDC">
      <w:r xmlns:w="http://schemas.openxmlformats.org/wordprocessingml/2006/main">
        <w:t xml:space="preserve">1. متي 6:19-21 SCLNT - ”پنھنجي لاءِ زمين تي خزانو گڏ نہ ڪريو، جتي ڪيڏا ۽ زنگ ناس ڪن ٿا ۽ جتي چور ڀڃي ۽ چوري ڪن ٿا، پر پنھنجي لاءِ خزانو آسمان ۾ گڏ ڪريو، جتي نہ ڪيڏا ۽ زنگ ناس ڪري. چور چوري نه ڪن، ڇو ته جتي توهان جو خزانو هوندو، اتي توهان جي دل به هوندي.</w:t>
      </w:r>
    </w:p>
    <w:p w14:paraId="6FF41829" w14:textId="77777777" w:rsidR="00F90BDC" w:rsidRDefault="00F90BDC"/>
    <w:p w14:paraId="024FC25A" w14:textId="77777777" w:rsidR="00F90BDC" w:rsidRDefault="00F90BDC">
      <w:r xmlns:w="http://schemas.openxmlformats.org/wordprocessingml/2006/main">
        <w:t xml:space="preserve">2. 1 يوحنا 3:17، "پر جنھن وٽ دنيا جو سامان آھي، ۽ پنھنجي ڀاءُ کي محتاج ڏسي ٿو ۽ سندس دل سندس خلاف بند ڪري ٿو، تنھن ۾ خدا جي محبت ڪيئن رھندي؟"</w:t>
      </w:r>
    </w:p>
    <w:p w14:paraId="48DFB376" w14:textId="77777777" w:rsidR="00F90BDC" w:rsidRDefault="00F90BDC"/>
    <w:p w14:paraId="48F49B9F" w14:textId="77777777" w:rsidR="00F90BDC" w:rsidRDefault="00F90BDC">
      <w:r xmlns:w="http://schemas.openxmlformats.org/wordprocessingml/2006/main">
        <w:t xml:space="preserve">يوحنا 12:7 پوءِ عيسيٰ چيو تہ ”ھن کي ڇڏي ڏيو، منھنجي دفن جي ڏينھن کان وٺي ھن اھا رکي رکي آھي.</w:t>
      </w:r>
    </w:p>
    <w:p w14:paraId="6B0306DD" w14:textId="77777777" w:rsidR="00F90BDC" w:rsidRDefault="00F90BDC"/>
    <w:p w14:paraId="6E2B3FE6" w14:textId="77777777" w:rsidR="00F90BDC" w:rsidRDefault="00F90BDC">
      <w:r xmlns:w="http://schemas.openxmlformats.org/wordprocessingml/2006/main">
        <w:t xml:space="preserve">اهو بيان بيان ڪري ٿو ته يسوع ماڻهن کي چيو ته مريم کي اڪيلو ڇڏي ڏيو جيئن هوء سندس دفن جي تياري ڪري رهي هئي.</w:t>
      </w:r>
    </w:p>
    <w:p w14:paraId="0C3F3EE3" w14:textId="77777777" w:rsidR="00F90BDC" w:rsidRDefault="00F90BDC"/>
    <w:p w14:paraId="715C4654" w14:textId="77777777" w:rsidR="00F90BDC" w:rsidRDefault="00F90BDC">
      <w:r xmlns:w="http://schemas.openxmlformats.org/wordprocessingml/2006/main">
        <w:t xml:space="preserve">1. يسوع جي شفقت ۽ محبت: مريم جي قرباني</w:t>
      </w:r>
    </w:p>
    <w:p w14:paraId="7C0309BC" w14:textId="77777777" w:rsidR="00F90BDC" w:rsidRDefault="00F90BDC"/>
    <w:p w14:paraId="1B997001" w14:textId="77777777" w:rsidR="00F90BDC" w:rsidRDefault="00F90BDC">
      <w:r xmlns:w="http://schemas.openxmlformats.org/wordprocessingml/2006/main">
        <w:t xml:space="preserve">2. تياري جي طاقت: مريم کان سبق</w:t>
      </w:r>
    </w:p>
    <w:p w14:paraId="686A8FD5" w14:textId="77777777" w:rsidR="00F90BDC" w:rsidRDefault="00F90BDC"/>
    <w:p w14:paraId="5B1CC46E" w14:textId="77777777" w:rsidR="00F90BDC" w:rsidRDefault="00F90BDC">
      <w:r xmlns:w="http://schemas.openxmlformats.org/wordprocessingml/2006/main">
        <w:t xml:space="preserve">1. لوقا 10:38-42 - مريم جي عقيدت جو مثال</w:t>
      </w:r>
    </w:p>
    <w:p w14:paraId="79A898EF" w14:textId="77777777" w:rsidR="00F90BDC" w:rsidRDefault="00F90BDC"/>
    <w:p w14:paraId="53FFF505" w14:textId="77777777" w:rsidR="00F90BDC" w:rsidRDefault="00F90BDC">
      <w:r xmlns:w="http://schemas.openxmlformats.org/wordprocessingml/2006/main">
        <w:t xml:space="preserve">2. يوحنا 11: 1-44 - يسوع لعزر جو جيئرو ٿيڻ</w:t>
      </w:r>
    </w:p>
    <w:p w14:paraId="1D67A5BF" w14:textId="77777777" w:rsidR="00F90BDC" w:rsidRDefault="00F90BDC"/>
    <w:p w14:paraId="2C4E5D90" w14:textId="77777777" w:rsidR="00F90BDC" w:rsidRDefault="00F90BDC">
      <w:r xmlns:w="http://schemas.openxmlformats.org/wordprocessingml/2006/main">
        <w:t xml:space="preserve">يوحنا 12:8 ڇالاءِ⁠جو غريب سدائين توھان سان گڏ آھن. پر مون کي هميشه نه آهي.</w:t>
      </w:r>
    </w:p>
    <w:p w14:paraId="55683A99" w14:textId="77777777" w:rsidR="00F90BDC" w:rsidRDefault="00F90BDC"/>
    <w:p w14:paraId="1A9CDEE5" w14:textId="77777777" w:rsidR="00F90BDC" w:rsidRDefault="00F90BDC">
      <w:r xmlns:w="http://schemas.openxmlformats.org/wordprocessingml/2006/main">
        <w:t xml:space="preserve">هي آيت زور ڏئي ٿي ته غريب هميشه اسان سان گڏ هوندا، پر عيسى هميشه اسان سان گڏ نه هوندو.</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کي اهميت نه ڏيو: هر روز يسوع لاء زندگي گذارڻ</w:t>
      </w:r>
    </w:p>
    <w:p w14:paraId="19E0B984" w14:textId="77777777" w:rsidR="00F90BDC" w:rsidRDefault="00F90BDC"/>
    <w:p w14:paraId="5D39ADCE" w14:textId="77777777" w:rsidR="00F90BDC" w:rsidRDefault="00F90BDC">
      <w:r xmlns:w="http://schemas.openxmlformats.org/wordprocessingml/2006/main">
        <w:t xml:space="preserve">2. سخاوت جي طاقت: يسوع جي نالي تي غريبن جي خدمت ڪرڻ</w:t>
      </w:r>
    </w:p>
    <w:p w14:paraId="08CDA22A" w14:textId="77777777" w:rsidR="00F90BDC" w:rsidRDefault="00F90BDC"/>
    <w:p w14:paraId="53D2CF11" w14:textId="77777777" w:rsidR="00F90BDC" w:rsidRDefault="00F90BDC">
      <w:r xmlns:w="http://schemas.openxmlformats.org/wordprocessingml/2006/main">
        <w:t xml:space="preserve">1. متي 25:31-46 - رڍن ۽ ٻڪرين جو مثال</w:t>
      </w:r>
    </w:p>
    <w:p w14:paraId="595EA6A7" w14:textId="77777777" w:rsidR="00F90BDC" w:rsidRDefault="00F90BDC"/>
    <w:p w14:paraId="1F2C2897" w14:textId="77777777" w:rsidR="00F90BDC" w:rsidRDefault="00F90BDC">
      <w:r xmlns:w="http://schemas.openxmlformats.org/wordprocessingml/2006/main">
        <w:t xml:space="preserve">2. جيمس 2: 14-17 - ڪم کان سواء ايمان مئل آهي</w:t>
      </w:r>
    </w:p>
    <w:p w14:paraId="7C1DED1D" w14:textId="77777777" w:rsidR="00F90BDC" w:rsidRDefault="00F90BDC"/>
    <w:p w14:paraId="231E5D95" w14:textId="77777777" w:rsidR="00F90BDC" w:rsidRDefault="00F90BDC">
      <w:r xmlns:w="http://schemas.openxmlformats.org/wordprocessingml/2006/main">
        <w:t xml:space="preserve">يوحنا 12:9 تنھنڪري يھودين جي گھڻن ماڻھن کي خبر پئي تہ ھو اتي آھي ۽ اھي رڳو عيسيٰ جي خاطر نہ آيا، پر انھيءَ لاءِ آيا تہ لعزر کي بہ ڏسن، جنھن کي ھن مئلن مان جياريو ھو.</w:t>
      </w:r>
    </w:p>
    <w:p w14:paraId="5EF8F445" w14:textId="77777777" w:rsidR="00F90BDC" w:rsidRDefault="00F90BDC"/>
    <w:p w14:paraId="0FBFDE6D" w14:textId="77777777" w:rsidR="00F90BDC" w:rsidRDefault="00F90BDC">
      <w:r xmlns:w="http://schemas.openxmlformats.org/wordprocessingml/2006/main">
        <w:t xml:space="preserve">ڪيترن ئي يھودين کي خبر ھئي تہ عيسيٰ بيت⁠عنياہ ۾ آيو آھي ۽ ھن لعزر کي مئلن مان جياريو آھي. اھي عيسيٰ ۽ لعزر کي ڏسڻ آيا.</w:t>
      </w:r>
    </w:p>
    <w:p w14:paraId="4EC4A987" w14:textId="77777777" w:rsidR="00F90BDC" w:rsidRDefault="00F90BDC"/>
    <w:p w14:paraId="69A88724" w14:textId="77777777" w:rsidR="00F90BDC" w:rsidRDefault="00F90BDC">
      <w:r xmlns:w="http://schemas.openxmlformats.org/wordprocessingml/2006/main">
        <w:t xml:space="preserve">1. ايمان جي طاقت: ڪيئن يسوع لعزر کي مئلن مان جيئرو ڪيو</w:t>
      </w:r>
    </w:p>
    <w:p w14:paraId="01556DE3" w14:textId="77777777" w:rsidR="00F90BDC" w:rsidRDefault="00F90BDC"/>
    <w:p w14:paraId="45654FF7" w14:textId="77777777" w:rsidR="00F90BDC" w:rsidRDefault="00F90BDC">
      <w:r xmlns:w="http://schemas.openxmlformats.org/wordprocessingml/2006/main">
        <w:t xml:space="preserve">2. خدا جا عجائب: عيسيٰ جا معجزا</w:t>
      </w:r>
    </w:p>
    <w:p w14:paraId="5AB9A0E7" w14:textId="77777777" w:rsidR="00F90BDC" w:rsidRDefault="00F90BDC"/>
    <w:p w14:paraId="1E5EB1FC"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31DED1E3" w14:textId="77777777" w:rsidR="00F90BDC" w:rsidRDefault="00F90BDC"/>
    <w:p w14:paraId="4C26B3ED" w14:textId="77777777" w:rsidR="00F90BDC" w:rsidRDefault="00F90BDC">
      <w:r xmlns:w="http://schemas.openxmlformats.org/wordprocessingml/2006/main">
        <w:t xml:space="preserve">رسولن جا ڪم 3:1-10 SCLNT - ھاڻي پطرس ۽ يوحنا ھيڪل ڏانھن وڃي رھيا ھئا، جڏھن دعا گھري رھي ھئي.</w:t>
      </w:r>
    </w:p>
    <w:p w14:paraId="03D1695D" w14:textId="77777777" w:rsidR="00F90BDC" w:rsidRDefault="00F90BDC"/>
    <w:p w14:paraId="13C3B53B" w14:textId="77777777" w:rsidR="00F90BDC" w:rsidRDefault="00F90BDC">
      <w:r xmlns:w="http://schemas.openxmlformats.org/wordprocessingml/2006/main">
        <w:t xml:space="preserve">يوحنا 12:10 پر سردار ڪاھنن صلاح پئي ڪئي تہ لعزر کي بہ مارين.</w:t>
      </w:r>
    </w:p>
    <w:p w14:paraId="560C64DC" w14:textId="77777777" w:rsidR="00F90BDC" w:rsidRDefault="00F90BDC"/>
    <w:p w14:paraId="34863040" w14:textId="77777777" w:rsidR="00F90BDC" w:rsidRDefault="00F90BDC">
      <w:r xmlns:w="http://schemas.openxmlformats.org/wordprocessingml/2006/main">
        <w:t xml:space="preserve">سردار ڪاھن لعزر کي مارڻ چاھيو.</w:t>
      </w:r>
    </w:p>
    <w:p w14:paraId="1AF5E969" w14:textId="77777777" w:rsidR="00F90BDC" w:rsidRDefault="00F90BDC"/>
    <w:p w14:paraId="670812AC" w14:textId="77777777" w:rsidR="00F90BDC" w:rsidRDefault="00F90BDC">
      <w:r xmlns:w="http://schemas.openxmlformats.org/wordprocessingml/2006/main">
        <w:t xml:space="preserve">1: اسان کي ڪاوڙ ۽ حسد کي اسان جي عملن کي ڪنٽرول ڪرڻ جي اجازت نه ڏيڻ گهرجي.</w:t>
      </w:r>
    </w:p>
    <w:p w14:paraId="3BC12CCC" w14:textId="77777777" w:rsidR="00F90BDC" w:rsidRDefault="00F90BDC"/>
    <w:p w14:paraId="7CE05F8E" w14:textId="77777777" w:rsidR="00F90BDC" w:rsidRDefault="00F90BDC">
      <w:r xmlns:w="http://schemas.openxmlformats.org/wordprocessingml/2006/main">
        <w:t xml:space="preserve">2: خدا جي محبت اسان جي بدلي جي خواهش کان وڌيڪ آهي.</w:t>
      </w:r>
    </w:p>
    <w:p w14:paraId="46BEB56F" w14:textId="77777777" w:rsidR="00F90BDC" w:rsidRDefault="00F90BDC"/>
    <w:p w14:paraId="1D433E11" w14:textId="77777777" w:rsidR="00F90BDC" w:rsidRDefault="00F90BDC">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14:paraId="37B0C461" w14:textId="77777777" w:rsidR="00F90BDC" w:rsidRDefault="00F90BDC"/>
    <w:p w14:paraId="136A8B8B" w14:textId="77777777" w:rsidR="00F90BDC" w:rsidRDefault="00F90BDC">
      <w:r xmlns:w="http://schemas.openxmlformats.org/wordprocessingml/2006/main">
        <w:t xml:space="preserve">رومين 12:19-22 SCLNT - اي منھنجا پيارا دوستو، انتقام نہ وٺو، پر خدا جي غضب لاءِ جاءِ ڇڏي ڏيو، ڇالاءِ⁠جو لکيل آھي تہ ”بدلو وٺڻ منھنجو ڪم آھي، آءٌ بدلو ڪندس،“ خداوند فرمائي ٿو.</w:t>
      </w:r>
    </w:p>
    <w:p w14:paraId="7977FFDA" w14:textId="77777777" w:rsidR="00F90BDC" w:rsidRDefault="00F90BDC"/>
    <w:p w14:paraId="0B9F3C6B" w14:textId="77777777" w:rsidR="00F90BDC" w:rsidRDefault="00F90BDC">
      <w:r xmlns:w="http://schemas.openxmlformats.org/wordprocessingml/2006/main">
        <w:t xml:space="preserve">يوحنا 12:11 SCLNT - ڇالاءِ⁠جو ھن جي ڪري ڪيترائي يھودي ڀڄي ويا ۽ عيسيٰ تي ايمان آندو.</w:t>
      </w:r>
    </w:p>
    <w:p w14:paraId="76DD8FD6" w14:textId="77777777" w:rsidR="00F90BDC" w:rsidRDefault="00F90BDC"/>
    <w:p w14:paraId="2CE40313" w14:textId="77777777" w:rsidR="00F90BDC" w:rsidRDefault="00F90BDC">
      <w:r xmlns:w="http://schemas.openxmlformats.org/wordprocessingml/2006/main">
        <w:t xml:space="preserve">هي اقتباس ظاهر ڪري ٿو ته ڪيترن ئي يهودين عيسى تي ايمان آندو ۽ سندس معجزا ڏسڻ کان پوء.</w:t>
      </w:r>
    </w:p>
    <w:p w14:paraId="4256ACF8" w14:textId="77777777" w:rsidR="00F90BDC" w:rsidRDefault="00F90BDC"/>
    <w:p w14:paraId="1236815C" w14:textId="77777777" w:rsidR="00F90BDC" w:rsidRDefault="00F90BDC">
      <w:r xmlns:w="http://schemas.openxmlformats.org/wordprocessingml/2006/main">
        <w:t xml:space="preserve">1. يسوع جي معجزن جي طاقت: ڪيئن يسوع زندگين کي تبديل ڪيو</w:t>
      </w:r>
    </w:p>
    <w:p w14:paraId="500D630A" w14:textId="77777777" w:rsidR="00F90BDC" w:rsidRDefault="00F90BDC"/>
    <w:p w14:paraId="2C9D4E73" w14:textId="77777777" w:rsidR="00F90BDC" w:rsidRDefault="00F90BDC">
      <w:r xmlns:w="http://schemas.openxmlformats.org/wordprocessingml/2006/main">
        <w:t xml:space="preserve">2. ايمان جو اثر: ڪيئن يسوع ۾ ايمان زندگين کي تبديل ڪري ٿو</w:t>
      </w:r>
    </w:p>
    <w:p w14:paraId="29D7671F" w14:textId="77777777" w:rsidR="00F90BDC" w:rsidRDefault="00F90BDC"/>
    <w:p w14:paraId="479BE5D4" w14:textId="77777777" w:rsidR="00F90BDC" w:rsidRDefault="00F90BDC">
      <w:r xmlns:w="http://schemas.openxmlformats.org/wordprocessingml/2006/main">
        <w:t xml:space="preserve">1. روميون 10:17 - "تنهنڪري ايمان ٻڌڻ ۽ ٻڌڻ سان اچي ٿو، ۽ مسيح جي ڪلام جي ذريعي."</w:t>
      </w:r>
    </w:p>
    <w:p w14:paraId="42CCE07D" w14:textId="77777777" w:rsidR="00F90BDC" w:rsidRDefault="00F90BDC"/>
    <w:p w14:paraId="48CCF985" w14:textId="77777777" w:rsidR="00F90BDC" w:rsidRDefault="00F90BDC">
      <w:r xmlns:w="http://schemas.openxmlformats.org/wordprocessingml/2006/main">
        <w:t xml:space="preserve">2. يوحنا 16: 8-9 - "۽ جڏھن ھو ايندو، ھو دنيا کي گناھ ۽ انصاف ۽ انصاف بابت: گناھ بابت، ڇاڪاڻ⁠تہ اھي مون تي ايمان نہ آڻيندا آھن."</w:t>
      </w:r>
    </w:p>
    <w:p w14:paraId="7A8D428C" w14:textId="77777777" w:rsidR="00F90BDC" w:rsidRDefault="00F90BDC"/>
    <w:p w14:paraId="183EEFE5" w14:textId="77777777" w:rsidR="00F90BDC" w:rsidRDefault="00F90BDC">
      <w:r xmlns:w="http://schemas.openxmlformats.org/wordprocessingml/2006/main">
        <w:t xml:space="preserve">يوحنا 12:12 ٻئي ڏينھن تي ڪيترائي ماڻھو جيڪي عيد تي آيا ھئا، تن جڏھن ٻڌو تہ عيسيٰ يروشلم ۾ اچي رھيو آھي.</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يروشلم جا ماڻھو بي صبريءَ سان عيسيٰ جي اچڻ جو انتظار ڪندا ھئا.</w:t>
      </w:r>
    </w:p>
    <w:p w14:paraId="3407BAB4" w14:textId="77777777" w:rsidR="00F90BDC" w:rsidRDefault="00F90BDC"/>
    <w:p w14:paraId="279264B5" w14:textId="77777777" w:rsidR="00F90BDC" w:rsidRDefault="00F90BDC">
      <w:r xmlns:w="http://schemas.openxmlformats.org/wordprocessingml/2006/main">
        <w:t xml:space="preserve">1: يسوع جلال جو بادشاهه آهي ۽ اسان کي پنهنجي دلين ۾ سندس استقبال ڪرڻ لاءِ تيار رهڻ گهرجي.</w:t>
      </w:r>
    </w:p>
    <w:p w14:paraId="362E3B03" w14:textId="77777777" w:rsidR="00F90BDC" w:rsidRDefault="00F90BDC"/>
    <w:p w14:paraId="269AB1F7" w14:textId="77777777" w:rsidR="00F90BDC" w:rsidRDefault="00F90BDC">
      <w:r xmlns:w="http://schemas.openxmlformats.org/wordprocessingml/2006/main">
        <w:t xml:space="preserve">2: يسوع نجات جو واحد رستو آهي ۽ اسان کي هن کي حاصل ڪرڻ لاءِ اسان جي دلين کي کولڻ گهرجي.</w:t>
      </w:r>
    </w:p>
    <w:p w14:paraId="17AA1C56" w14:textId="77777777" w:rsidR="00F90BDC" w:rsidRDefault="00F90BDC"/>
    <w:p w14:paraId="740DCD48" w14:textId="77777777" w:rsidR="00F90BDC" w:rsidRDefault="00F90BDC">
      <w:r xmlns:w="http://schemas.openxmlformats.org/wordprocessingml/2006/main">
        <w:t xml:space="preserve">1: زبور 24: 7-10، مٿي مٿي ڪريو، اي دروازا؛ ۽ اوهين بلند ٿي وڃو، اوهين هميشه جا دروازا؛ ۽ جلال جو بادشاهه اندر ايندو.</w:t>
      </w:r>
    </w:p>
    <w:p w14:paraId="50892C48" w14:textId="77777777" w:rsidR="00F90BDC" w:rsidRDefault="00F90BDC"/>
    <w:p w14:paraId="39749A00"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14:paraId="4944D5A8" w14:textId="77777777" w:rsidR="00F90BDC" w:rsidRDefault="00F90BDC"/>
    <w:p w14:paraId="70C557D5" w14:textId="77777777" w:rsidR="00F90BDC" w:rsidRDefault="00F90BDC">
      <w:r xmlns:w="http://schemas.openxmlformats.org/wordprocessingml/2006/main">
        <w:t xml:space="preserve">يوحنا 12:13 ھُن کجين جي وڻ جون ٽاريون ورتيون ۽ ساڻس ملڻ لاءِ ٻاھر نڪتو ۽ رڙ ڪري چيائينس تہ ”سڀاڳو آھي بني اسرائيل جو بادشاھہ جيڪو خداوند جي نالي تي اچي ٿو.</w:t>
      </w:r>
    </w:p>
    <w:p w14:paraId="5DC7835C" w14:textId="77777777" w:rsidR="00F90BDC" w:rsidRDefault="00F90BDC"/>
    <w:p w14:paraId="4A07395D" w14:textId="77777777" w:rsidR="00F90BDC" w:rsidRDefault="00F90BDC">
      <w:r xmlns:w="http://schemas.openxmlformats.org/wordprocessingml/2006/main">
        <w:t xml:space="preserve">هي اقتباس يروشلم ۾ يسوع جي فتح واري داخلا جو ذڪر ڪري ٿو جڏهن سندس پوئلڳ کيس کجين جي وڻن جي شاخن سان سلام ڪيو ۽ رڙ ڪئي، "حسنا! برڪت وارو آهي اسرائيل جو بادشاهه جيڪو رب جي نالي تي اچي ٿو!"</w:t>
      </w:r>
    </w:p>
    <w:p w14:paraId="12306F91" w14:textId="77777777" w:rsidR="00F90BDC" w:rsidRDefault="00F90BDC"/>
    <w:p w14:paraId="6734CBCA" w14:textId="77777777" w:rsidR="00F90BDC" w:rsidRDefault="00F90BDC">
      <w:r xmlns:w="http://schemas.openxmlformats.org/wordprocessingml/2006/main">
        <w:t xml:space="preserve">1. خوشيءَ جو سڏ: يروشلم ۾ يسوع جي فتح واري داخلا جو جشن</w:t>
      </w:r>
    </w:p>
    <w:p w14:paraId="6F7AF479" w14:textId="77777777" w:rsidR="00F90BDC" w:rsidRDefault="00F90BDC"/>
    <w:p w14:paraId="5B01BBF8" w14:textId="77777777" w:rsidR="00F90BDC" w:rsidRDefault="00F90BDC">
      <w:r xmlns:w="http://schemas.openxmlformats.org/wordprocessingml/2006/main">
        <w:t xml:space="preserve">2. حسنا! اسرائيل جو بادشاهه رب جي نالي تي اچي ٿو</w:t>
      </w:r>
    </w:p>
    <w:p w14:paraId="6C94F63A" w14:textId="77777777" w:rsidR="00F90BDC" w:rsidRDefault="00F90BDC"/>
    <w:p w14:paraId="29B706CF" w14:textId="77777777" w:rsidR="00F90BDC" w:rsidRDefault="00F90BDC">
      <w:r xmlns:w="http://schemas.openxmlformats.org/wordprocessingml/2006/main">
        <w:t xml:space="preserve">1. يسعياه 40:9-10 - ”اي صيون، خوشخبري آڻيندڙ، مٿاھين جبل تي چڙھ، اي يروشلم، تون خوشخبري آڻيندڙ، پنھنجي آواز کي طاقت سان بلند ڪر، ان کي بلند ڪر، ڊپ نه ڪر. يھوداہ جي شھرن کي چئو تہ ”ڏسو تنھنجو خدا.</w:t>
      </w:r>
    </w:p>
    <w:p w14:paraId="6D8CF0DD" w14:textId="77777777" w:rsidR="00F90BDC" w:rsidRDefault="00F90BDC"/>
    <w:p w14:paraId="53013AEE" w14:textId="77777777" w:rsidR="00F90BDC" w:rsidRDefault="00F90BDC">
      <w:r xmlns:w="http://schemas.openxmlformats.org/wordprocessingml/2006/main">
        <w:t xml:space="preserve">2. زبور 118:26 - برڪت وارو آھي اھو جيڪو خداوند جي نالي تي اچي ٿو! اسان توهان کي </w:t>
      </w:r>
      <w:r xmlns:w="http://schemas.openxmlformats.org/wordprocessingml/2006/main">
        <w:t xml:space="preserve">رب جي </w:t>
      </w:r>
      <w:r xmlns:w="http://schemas.openxmlformats.org/wordprocessingml/2006/main">
        <w:t xml:space="preserve">گهر کان برڪت ڏينداسين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يوحنا 12:14-20 SCLNT - عيسيٰ جڏھن ھڪڙو جوان گدڙ لڌو، تڏھن ان تي ويٺو. جيئن لکيل آهي،</w:t>
      </w:r>
    </w:p>
    <w:p w14:paraId="074B7B0E" w14:textId="77777777" w:rsidR="00F90BDC" w:rsidRDefault="00F90BDC"/>
    <w:p w14:paraId="75BC7A96" w14:textId="77777777" w:rsidR="00F90BDC" w:rsidRDefault="00F90BDC">
      <w:r xmlns:w="http://schemas.openxmlformats.org/wordprocessingml/2006/main">
        <w:t xml:space="preserve">يسوع عاجزي سان گڏه تي يروشلم ۾ داخل ٿيو. 1: عيسى جي عاجزي اسان جي پيروي ڪرڻ لاء هڪ مثال آهي. 2: يروشلم ۾ يسوع جي داخل ٿيڻ جي نبوت کي پورو ڪيو ويو. 1: فلپين 2: 5-11، جيڪو يسوع جي عاجزي سان ڳالهائي ٿو. 2: يسعياه 62:11، جيڪو يروشلم ۾ عيسى جي داخل ٿيڻ جي اڳڪٿي ڪئي.</w:t>
      </w:r>
    </w:p>
    <w:p w14:paraId="5AB7B6AA" w14:textId="77777777" w:rsidR="00F90BDC" w:rsidRDefault="00F90BDC"/>
    <w:p w14:paraId="54E7806F" w14:textId="77777777" w:rsidR="00F90BDC" w:rsidRDefault="00F90BDC">
      <w:r xmlns:w="http://schemas.openxmlformats.org/wordprocessingml/2006/main">
        <w:t xml:space="preserve">يوحنا 12:15 اي صيون جي ڌيءَ، خوف نه ڪر، ڏس، تنھنجو بادشاھہ اچي رھيو آھي، جيڪو گديءَ جي کودڙي تي ويھي.</w:t>
      </w:r>
    </w:p>
    <w:p w14:paraId="5036F2A6" w14:textId="77777777" w:rsidR="00F90BDC" w:rsidRDefault="00F90BDC"/>
    <w:p w14:paraId="6707995A" w14:textId="77777777" w:rsidR="00F90BDC" w:rsidRDefault="00F90BDC">
      <w:r xmlns:w="http://schemas.openxmlformats.org/wordprocessingml/2006/main">
        <w:t xml:space="preserve">يسوع يروشلم ۾ اچي رهيو آهي، گڏي جي کودڙي تي سوار.</w:t>
      </w:r>
    </w:p>
    <w:p w14:paraId="299303BD" w14:textId="77777777" w:rsidR="00F90BDC" w:rsidRDefault="00F90BDC"/>
    <w:p w14:paraId="08032EAC" w14:textId="77777777" w:rsidR="00F90BDC" w:rsidRDefault="00F90BDC">
      <w:r xmlns:w="http://schemas.openxmlformats.org/wordprocessingml/2006/main">
        <w:t xml:space="preserve">1. "بادشاهه عيسى: اسان جي زندگين ۾ سوار"</w:t>
      </w:r>
    </w:p>
    <w:p w14:paraId="7D223B1F" w14:textId="77777777" w:rsidR="00F90BDC" w:rsidRDefault="00F90BDC"/>
    <w:p w14:paraId="25430EC5" w14:textId="77777777" w:rsidR="00F90BDC" w:rsidRDefault="00F90BDC">
      <w:r xmlns:w="http://schemas.openxmlformats.org/wordprocessingml/2006/main">
        <w:t xml:space="preserve">2. "اسان جي بادشاهه جو اچڻ: هڪ فتح وارو داخلا"</w:t>
      </w:r>
    </w:p>
    <w:p w14:paraId="189A74CF" w14:textId="77777777" w:rsidR="00F90BDC" w:rsidRDefault="00F90BDC"/>
    <w:p w14:paraId="787FE97C" w14:textId="77777777" w:rsidR="00F90BDC" w:rsidRDefault="00F90BDC">
      <w:r xmlns:w="http://schemas.openxmlformats.org/wordprocessingml/2006/main">
        <w:t xml:space="preserve">1. زڪريا 9: 9 - "ڏاڍي خوش ٿيو، اي صيون جي ڌيء! اي يروشلم جي ڌيءَ، بلند آواز سان سڏ! ڏس، تنھنجو بادشاھہ تو وٽ اچي رھيو آھي. اھو سچو ۽ ڇوٽڪارو آھي، اھو عاجز ۽ گڏھ تي سوار آھي، کودڙي تي، گڏھ جو ٻچڙو.</w:t>
      </w:r>
    </w:p>
    <w:p w14:paraId="5E2D3467" w14:textId="77777777" w:rsidR="00F90BDC" w:rsidRDefault="00F90BDC"/>
    <w:p w14:paraId="07404517" w14:textId="77777777" w:rsidR="00F90BDC" w:rsidRDefault="00F90BDC">
      <w:r xmlns:w="http://schemas.openxmlformats.org/wordprocessingml/2006/main">
        <w:t xml:space="preserve">2. يسعياه 62:11 - "ڏس، رب زمين جي پڇاڙيء ۾ اعلان ڪيو آهي: صيون جي ڌيء کي چئو، 'ڏس، توهان جي نجات اچي ٿي؛ ڏس، ان جو اجر ان سان گڏ آهي ۽ ان جو بدلو ان جي اڳيان آهي.</w:t>
      </w:r>
    </w:p>
    <w:p w14:paraId="47A72586" w14:textId="77777777" w:rsidR="00F90BDC" w:rsidRDefault="00F90BDC"/>
    <w:p w14:paraId="725758EC" w14:textId="77777777" w:rsidR="00F90BDC" w:rsidRDefault="00F90BDC">
      <w:r xmlns:w="http://schemas.openxmlformats.org/wordprocessingml/2006/main">
        <w:t xml:space="preserve">يوحنا 12:16-16 SCLNT - اھي ڳالھيون پھريائين سندس شاگردن کي سمجھہ ۾ نہ آيو، پر جڏھن عيسيٰ جو جلوو ظاھر ٿيو، تڏھن انھن کي ياد آيو تہ اھي ڳالھيون ھن بابت لکيل ھيون ۽ ھنن اھي ڪم ھن لاءِ ڪيا ھئا.</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جا شاگرد شروعاتي طور تي يسوع جي موت جي اهميت کي نه سمجھندا هئا، پر جڏهن يسوع کي تسبيح ڏني وئي ته انهن محسوس ڪيو ته اهي واقعا اڳڪٿي ڪيا ويا آهن ۽ انهن انهن کي هن سان ڪيو هو.</w:t>
      </w:r>
    </w:p>
    <w:p w14:paraId="28EB2F19" w14:textId="77777777" w:rsidR="00F90BDC" w:rsidRDefault="00F90BDC"/>
    <w:p w14:paraId="617A9896" w14:textId="77777777" w:rsidR="00F90BDC" w:rsidRDefault="00F90BDC">
      <w:r xmlns:w="http://schemas.openxmlformats.org/wordprocessingml/2006/main">
        <w:t xml:space="preserve">1. يسوع جو شان: هن جي مقصد کي سمجهڻ</w:t>
      </w:r>
    </w:p>
    <w:p w14:paraId="373CAFC6" w14:textId="77777777" w:rsidR="00F90BDC" w:rsidRDefault="00F90BDC"/>
    <w:p w14:paraId="2E300D62" w14:textId="77777777" w:rsidR="00F90BDC" w:rsidRDefault="00F90BDC">
      <w:r xmlns:w="http://schemas.openxmlformats.org/wordprocessingml/2006/main">
        <w:t xml:space="preserve">2. يسوع جي پيروي ڪرڻ: هن جي منصوبي کي سمجهڻ</w:t>
      </w:r>
    </w:p>
    <w:p w14:paraId="047E22E6" w14:textId="77777777" w:rsidR="00F90BDC" w:rsidRDefault="00F90BDC"/>
    <w:p w14:paraId="760D912A" w14:textId="77777777" w:rsidR="00F90BDC" w:rsidRDefault="00F90BDC">
      <w:r xmlns:w="http://schemas.openxmlformats.org/wordprocessingml/2006/main">
        <w:t xml:space="preserve">1. يسعياه 53: 4-6 -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هن جي پٽين سان اسان کي شفا ڏني وئي.</w:t>
      </w:r>
    </w:p>
    <w:p w14:paraId="018700A2" w14:textId="77777777" w:rsidR="00F90BDC" w:rsidRDefault="00F90BDC"/>
    <w:p w14:paraId="332FEA72" w14:textId="77777777" w:rsidR="00F90BDC" w:rsidRDefault="00F90BDC">
      <w:r xmlns:w="http://schemas.openxmlformats.org/wordprocessingml/2006/main">
        <w:t xml:space="preserve">يوحنا 14:6-20 SCLNT - عيسيٰ کيس چيو تہ ”رستو، سچ ۽ زندگي آءٌ آھيان. مون کان سواءِ ڪو به پيءُ وٽ نٿو اچي.</w:t>
      </w:r>
    </w:p>
    <w:p w14:paraId="5041D59B" w14:textId="77777777" w:rsidR="00F90BDC" w:rsidRDefault="00F90BDC"/>
    <w:p w14:paraId="08AC7783" w14:textId="77777777" w:rsidR="00F90BDC" w:rsidRDefault="00F90BDC">
      <w:r xmlns:w="http://schemas.openxmlformats.org/wordprocessingml/2006/main">
        <w:t xml:space="preserve">يوحنا 12:17 تنھنڪري جيڪي ماڻھو ساڻس گڏ ھئا، جڏھن ھن لعزر کي قبر مان سڏي کيس مئلن مان جيئرو ڪيو، انھن جو ذڪر چٽو آھي.</w:t>
      </w:r>
    </w:p>
    <w:p w14:paraId="5B719070" w14:textId="77777777" w:rsidR="00F90BDC" w:rsidRDefault="00F90BDC"/>
    <w:p w14:paraId="2EBF0D34" w14:textId="77777777" w:rsidR="00F90BDC" w:rsidRDefault="00F90BDC">
      <w:r xmlns:w="http://schemas.openxmlformats.org/wordprocessingml/2006/main">
        <w:t xml:space="preserve">يسوع جي معجزاتي طور تي لعزر کي مئلن مان جيئرو ڪرڻ تي موجود ماڻهو خدا جي قدرت جي گواهي ڏني.</w:t>
      </w:r>
    </w:p>
    <w:p w14:paraId="726A48AC" w14:textId="77777777" w:rsidR="00F90BDC" w:rsidRDefault="00F90BDC"/>
    <w:p w14:paraId="7272E4F1" w14:textId="77777777" w:rsidR="00F90BDC" w:rsidRDefault="00F90BDC">
      <w:r xmlns:w="http://schemas.openxmlformats.org/wordprocessingml/2006/main">
        <w:t xml:space="preserve">1. زندگي جو معجزو: نئين زندگي آڻڻ لاءِ يسوع جي طاقت کي ٻيهر دريافت ڪرڻ</w:t>
      </w:r>
    </w:p>
    <w:p w14:paraId="3CC5F87F" w14:textId="77777777" w:rsidR="00F90BDC" w:rsidRDefault="00F90BDC"/>
    <w:p w14:paraId="11DAFF39" w14:textId="77777777" w:rsidR="00F90BDC" w:rsidRDefault="00F90BDC">
      <w:r xmlns:w="http://schemas.openxmlformats.org/wordprocessingml/2006/main">
        <w:t xml:space="preserve">2. بيئرنگ گواهي: ڪيئن يسوع جا معجزا اسان جي زندگين کي تبديل ڪري سگهن ٿا</w:t>
      </w:r>
    </w:p>
    <w:p w14:paraId="197DF471" w14:textId="77777777" w:rsidR="00F90BDC" w:rsidRDefault="00F90BDC"/>
    <w:p w14:paraId="10175883" w14:textId="77777777" w:rsidR="00F90BDC" w:rsidRDefault="00F90BDC">
      <w:r xmlns:w="http://schemas.openxmlformats.org/wordprocessingml/2006/main">
        <w:t xml:space="preserve">1. روميون 8:11 - ”پر جيڪڏھن انھيءَ جو روح جنھن عيسيٰ کي مئلن مان جياريو، اھو اوھان ۾ رھي ٿو، جنھن مسيح کي مئلن مان جياريو، اھو اوھان جي فاني جسمن کي پنھنجي روح جي وسيلي جيئرو ڪندو، جيڪو اوھان ۾ رھي ٿو.</w:t>
      </w:r>
    </w:p>
    <w:p w14:paraId="6AAB5BAD" w14:textId="77777777" w:rsidR="00F90BDC" w:rsidRDefault="00F90BDC"/>
    <w:p w14:paraId="4AE8DDA1" w14:textId="77777777" w:rsidR="00F90BDC" w:rsidRDefault="00F90BDC">
      <w:r xmlns:w="http://schemas.openxmlformats.org/wordprocessingml/2006/main">
        <w:t xml:space="preserve">2. يوحنا 11:25-26 SCLNT - عيسيٰ ھن کي چيو تہ ’آءٌ جيئرو ٿي اٿڻ ۽ زندگي آھيان. جيڪو مون تي ايمان آڻي ٿو، جيتوڻيڪ هو مري سگهي ٿو، هو جيئرو رهندو. ۽ جيڪو به جيئرو آهي ۽ مون تي ايمان آڻيندو، اهو ڪڏهن به نه مرندو. ڇا توهان ان ڳالهه تي يقين رکو ٿا؟''</w:t>
      </w:r>
    </w:p>
    <w:p w14:paraId="628B44E6" w14:textId="77777777" w:rsidR="00F90BDC" w:rsidRDefault="00F90BDC"/>
    <w:p w14:paraId="13DF1C7A" w14:textId="77777777" w:rsidR="00F90BDC" w:rsidRDefault="00F90BDC">
      <w:r xmlns:w="http://schemas.openxmlformats.org/wordprocessingml/2006/main">
        <w:t xml:space="preserve">يوحنا 12:18 انھيءَ ڪري ماڻھو بہ ساڻس مليا، ڇالاءِ⁠جو انھن ٻڌو ھو تہ ھن اھو معجزو ڪيو آھي.</w:t>
      </w:r>
    </w:p>
    <w:p w14:paraId="71541D87" w14:textId="77777777" w:rsidR="00F90BDC" w:rsidRDefault="00F90BDC"/>
    <w:p w14:paraId="42FDC080" w14:textId="77777777" w:rsidR="00F90BDC" w:rsidRDefault="00F90BDC">
      <w:r xmlns:w="http://schemas.openxmlformats.org/wordprocessingml/2006/main">
        <w:t xml:space="preserve">ماڻھو عيسيٰ جي چوڌاري اچي گڏ ٿيا، ڇاڪاڻ⁠تہ انھن ٻڌو ھو تہ ھن جيڪو معجزو ڪيو ھو.</w:t>
      </w:r>
    </w:p>
    <w:p w14:paraId="1BCEBD1A" w14:textId="77777777" w:rsidR="00F90BDC" w:rsidRDefault="00F90BDC"/>
    <w:p w14:paraId="653956AD" w14:textId="77777777" w:rsidR="00F90BDC" w:rsidRDefault="00F90BDC">
      <w:r xmlns:w="http://schemas.openxmlformats.org/wordprocessingml/2006/main">
        <w:t xml:space="preserve">1: خدا جي قدرت سندس معجزن ۾ نظر اچي ٿي.</w:t>
      </w:r>
    </w:p>
    <w:p w14:paraId="63BF0895" w14:textId="77777777" w:rsidR="00F90BDC" w:rsidRDefault="00F90BDC"/>
    <w:p w14:paraId="32B91EE3" w14:textId="77777777" w:rsidR="00F90BDC" w:rsidRDefault="00F90BDC">
      <w:r xmlns:w="http://schemas.openxmlformats.org/wordprocessingml/2006/main">
        <w:t xml:space="preserve">2: يسوع پنهنجي طاقت کي پنهنجي احسان ۽ خدمت جي عملن ذريعي ظاهر ڪيو.</w:t>
      </w:r>
    </w:p>
    <w:p w14:paraId="02E2AD61" w14:textId="77777777" w:rsidR="00F90BDC" w:rsidRDefault="00F90BDC"/>
    <w:p w14:paraId="4D221D95" w14:textId="77777777" w:rsidR="00F90BDC" w:rsidRDefault="00F90BDC">
      <w:r xmlns:w="http://schemas.openxmlformats.org/wordprocessingml/2006/main">
        <w:t xml:space="preserve">1: متي 5:16 - "پنھنجي روشني ٻين جي اڳيان چمڪي، ته اھي اوھان جا چڱا ڪم ڏسي ۽ آسمان ۾ اوھان جي پيء جي واکاڻ ڪن."</w:t>
      </w:r>
    </w:p>
    <w:p w14:paraId="30D5B194" w14:textId="77777777" w:rsidR="00F90BDC" w:rsidRDefault="00F90BDC"/>
    <w:p w14:paraId="110A3A15" w14:textId="77777777" w:rsidR="00F90BDC" w:rsidRDefault="00F90BDC">
      <w:r xmlns:w="http://schemas.openxmlformats.org/wordprocessingml/2006/main">
        <w:t xml:space="preserve">رسولن جا ڪم 9:36-36 SCLNT - ”يفا ۾ تبيتا (جنھن جو ترجمو ڊورڪاس آھي) نالي ھڪڙي شاگردياڻي ھئي، جيڪا ھميشہ نيڪي ڪندي ھئي ۽ غريبن جي مدد ڪندي ھئي.</w:t>
      </w:r>
    </w:p>
    <w:p w14:paraId="5062FDC3" w14:textId="77777777" w:rsidR="00F90BDC" w:rsidRDefault="00F90BDC"/>
    <w:p w14:paraId="00ADFC48" w14:textId="77777777" w:rsidR="00F90BDC" w:rsidRDefault="00F90BDC">
      <w:r xmlns:w="http://schemas.openxmlformats.org/wordprocessingml/2006/main">
        <w:t xml:space="preserve">يوحنا 12:19 تنھنڪري فريسي پاڻ ۾ چوڻ لڳا تہ ”اوھين سمجھو ٿا تہ ڪيئن نہ ٿا غالب؟ ڏس، دنيا هن جي پٺيان هلي وئي آهي.</w:t>
      </w:r>
    </w:p>
    <w:p w14:paraId="2DB412DA" w14:textId="77777777" w:rsidR="00F90BDC" w:rsidRDefault="00F90BDC"/>
    <w:p w14:paraId="7043ED9D" w14:textId="77777777" w:rsidR="00F90BDC" w:rsidRDefault="00F90BDC">
      <w:r xmlns:w="http://schemas.openxmlformats.org/wordprocessingml/2006/main">
        <w:t xml:space="preserve">فريسي يسوع کي پيروڪار حاصل ڪرڻ کان روڪڻ ۾ ناڪام ٿيا، انهن جي بهترين ڪوششن جي باوجود.</w:t>
      </w:r>
    </w:p>
    <w:p w14:paraId="78FFA31E" w14:textId="77777777" w:rsidR="00F90BDC" w:rsidRDefault="00F90BDC"/>
    <w:p w14:paraId="0221C0E5" w14:textId="77777777" w:rsidR="00F90BDC" w:rsidRDefault="00F90BDC">
      <w:r xmlns:w="http://schemas.openxmlformats.org/wordprocessingml/2006/main">
        <w:t xml:space="preserve">1. خدا جي مرضي تي عمل ڪرڻ، مخالفت جي باوجود به ڪاميابي حاصل ڪندو.</w:t>
      </w:r>
    </w:p>
    <w:p w14:paraId="63F1C291" w14:textId="77777777" w:rsidR="00F90BDC" w:rsidRDefault="00F90BDC"/>
    <w:p w14:paraId="4CC2296A" w14:textId="77777777" w:rsidR="00F90BDC" w:rsidRDefault="00F90BDC">
      <w:r xmlns:w="http://schemas.openxmlformats.org/wordprocessingml/2006/main">
        <w:t xml:space="preserve">2. مخالفت جي باوجود اسان کي پنهنجي عقيدي لاءِ بيهڻ لاءِ تيار رهڻ گهرجي.</w:t>
      </w:r>
    </w:p>
    <w:p w14:paraId="4FBBB833" w14:textId="77777777" w:rsidR="00F90BDC" w:rsidRDefault="00F90BDC"/>
    <w:p w14:paraId="6F965D8F" w14:textId="77777777" w:rsidR="00F90BDC" w:rsidRDefault="00F90BDC">
      <w:r xmlns:w="http://schemas.openxmlformats.org/wordprocessingml/2006/main">
        <w:t xml:space="preserve">1. فلپين 4: 13- "مان سڀ ڪجھ ڪري سگھان ٿو مسيح جي وسيلي جيڪو مون کي مضبوط ڪري ٿو."</w:t>
      </w:r>
    </w:p>
    <w:p w14:paraId="76901967" w14:textId="77777777" w:rsidR="00F90BDC" w:rsidRDefault="00F90BDC"/>
    <w:p w14:paraId="112B7856" w14:textId="77777777" w:rsidR="00F90BDC" w:rsidRDefault="00F90BDC">
      <w:r xmlns:w="http://schemas.openxmlformats.org/wordprocessingml/2006/main">
        <w:t xml:space="preserve">2. جوشوا 1: 9 - "مضبوط ٿي ۽ سٺي جرئت؛ نه ڊڄ، نه پريشان ٿي، ڇاڪاڻ ته توهان جو خداوند خدا توهان سان گڏ آهي جتي توهان وڃو."</w:t>
      </w:r>
    </w:p>
    <w:p w14:paraId="4BB42EB8" w14:textId="77777777" w:rsidR="00F90BDC" w:rsidRDefault="00F90BDC"/>
    <w:p w14:paraId="5A711A84" w14:textId="77777777" w:rsidR="00F90BDC" w:rsidRDefault="00F90BDC">
      <w:r xmlns:w="http://schemas.openxmlformats.org/wordprocessingml/2006/main">
        <w:t xml:space="preserve">يوحنا 12:20 انھن مان ڪي يوناني بہ ھئا، جيڪي عيد تي پوڄا ڪرڻ لاءِ آيا ھئا.</w:t>
      </w:r>
    </w:p>
    <w:p w14:paraId="40131358" w14:textId="77777777" w:rsidR="00F90BDC" w:rsidRDefault="00F90BDC"/>
    <w:p w14:paraId="36D9E532" w14:textId="77777777" w:rsidR="00F90BDC" w:rsidRDefault="00F90BDC">
      <w:r xmlns:w="http://schemas.openxmlformats.org/wordprocessingml/2006/main">
        <w:t xml:space="preserve">اهي يوناني غير قومون هئا جيڪي عيد فصح تي خدا جي عبادت ڪرڻ آيا هئا.</w:t>
      </w:r>
    </w:p>
    <w:p w14:paraId="603A7AEA" w14:textId="77777777" w:rsidR="00F90BDC" w:rsidRDefault="00F90BDC"/>
    <w:p w14:paraId="3E8A5559" w14:textId="77777777" w:rsidR="00F90BDC" w:rsidRDefault="00F90BDC">
      <w:r xmlns:w="http://schemas.openxmlformats.org/wordprocessingml/2006/main">
        <w:t xml:space="preserve">1. اسان يونانين جي مثال مان سکي سگهون ٿا، جن خدا جي چونڊيل ماڻهن جو حصو نه هجڻ جي باوجود، هن کي ڳولڻ ۽ سندس عبادت ڪرڻ جو انتخاب ڪيو.</w:t>
      </w:r>
    </w:p>
    <w:p w14:paraId="5BF91837" w14:textId="77777777" w:rsidR="00F90BDC" w:rsidRDefault="00F90BDC"/>
    <w:p w14:paraId="7E22CA7F" w14:textId="77777777" w:rsidR="00F90BDC" w:rsidRDefault="00F90BDC">
      <w:r xmlns:w="http://schemas.openxmlformats.org/wordprocessingml/2006/main">
        <w:t xml:space="preserve">2. گڏجي پوڄا ڪرڻ جي طاقت يونانين جي مثال مان ظاهر ٿئي ٿي، جن هڪ اجتماعي گڏجاڻي ۾ خدا کي ڳولڻ جو انتخاب ڪيو.</w:t>
      </w:r>
    </w:p>
    <w:p w14:paraId="17BF6625" w14:textId="77777777" w:rsidR="00F90BDC" w:rsidRDefault="00F90BDC"/>
    <w:p w14:paraId="24BE6499" w14:textId="77777777" w:rsidR="00F90BDC" w:rsidRDefault="00F90BDC">
      <w:r xmlns:w="http://schemas.openxmlformats.org/wordprocessingml/2006/main">
        <w:t xml:space="preserve">1. رومين 10:12 - ڇاڪاڻ⁠تہ يھودين ۽ غير قومن ۾ ڪوبہ فرق ڪونھي، اھو ئي خداوند سڀني جو خداوند آھي ۽ جيڪي کيس سڏين ٿا، تن کي وڏي نعمت ڏئي ٿو.</w:t>
      </w:r>
    </w:p>
    <w:p w14:paraId="3725FC2D" w14:textId="77777777" w:rsidR="00F90BDC" w:rsidRDefault="00F90BDC"/>
    <w:p w14:paraId="474825D6" w14:textId="77777777" w:rsidR="00F90BDC" w:rsidRDefault="00F90BDC">
      <w:r xmlns:w="http://schemas.openxmlformats.org/wordprocessingml/2006/main">
        <w:t xml:space="preserve">عبرانيون 13:15-20</w:t>
      </w:r>
    </w:p>
    <w:p w14:paraId="35E05444" w14:textId="77777777" w:rsidR="00F90BDC" w:rsidRDefault="00F90BDC"/>
    <w:p w14:paraId="7A0D8027" w14:textId="77777777" w:rsidR="00F90BDC" w:rsidRDefault="00F90BDC">
      <w:r xmlns:w="http://schemas.openxmlformats.org/wordprocessingml/2006/main">
        <w:t xml:space="preserve">يوحنا 12:21 تنھنڪري اھو ئي فلپس وٽ آيو، جيڪو گليل جي بيت⁠صيدا ۾ رھندو ھو ۽ کيس عرض ڪيائينس تہ ”سائين، اسين عيسيٰ کي ڏسنداسين.</w:t>
      </w:r>
    </w:p>
    <w:p w14:paraId="72FA54FF" w14:textId="77777777" w:rsidR="00F90BDC" w:rsidRDefault="00F90BDC"/>
    <w:p w14:paraId="089BAC28" w14:textId="77777777" w:rsidR="00F90BDC" w:rsidRDefault="00F90BDC">
      <w:r xmlns:w="http://schemas.openxmlformats.org/wordprocessingml/2006/main">
        <w:t xml:space="preserve">ماڻھن جو ھڪڙو ميڙ فلپس وٽ آيو، جيڪو گليل جي بيت صيدا ۾ رھي ٿو، ۽ عيسيٰ کي ڏسڻ لاءِ عرض ڪيائين.</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ڳولڻ جي لائق آهي</w:t>
      </w:r>
    </w:p>
    <w:p w14:paraId="263DDBF3" w14:textId="77777777" w:rsidR="00F90BDC" w:rsidRDefault="00F90BDC"/>
    <w:p w14:paraId="2E2BC51B" w14:textId="77777777" w:rsidR="00F90BDC" w:rsidRDefault="00F90BDC">
      <w:r xmlns:w="http://schemas.openxmlformats.org/wordprocessingml/2006/main">
        <w:t xml:space="preserve">2. ٻين جي ذريعي يسوع سان ملڻ</w:t>
      </w:r>
    </w:p>
    <w:p w14:paraId="60356FC1" w14:textId="77777777" w:rsidR="00F90BDC" w:rsidRDefault="00F90BDC"/>
    <w:p w14:paraId="7D0D1BDF" w14:textId="77777777" w:rsidR="00F90BDC" w:rsidRDefault="00F90BDC">
      <w:r xmlns:w="http://schemas.openxmlformats.org/wordprocessingml/2006/main">
        <w:t xml:space="preserve">1. متي 18:20 "ڇاڪاڻ ته جتي ٻه يا ٽي منهنجي نالي تي گڏ ٿين ٿا، اتي آئون انهن ۾ آهيان."</w:t>
      </w:r>
    </w:p>
    <w:p w14:paraId="7AF33544" w14:textId="77777777" w:rsidR="00F90BDC" w:rsidRDefault="00F90BDC"/>
    <w:p w14:paraId="5F4F6A43" w14:textId="77777777" w:rsidR="00F90BDC" w:rsidRDefault="00F90BDC">
      <w:r xmlns:w="http://schemas.openxmlformats.org/wordprocessingml/2006/main">
        <w:t xml:space="preserve">2. يوحنا 14:9 عيسيٰ کيس چيو تہ ”ڇا آءٌ توسان گھڻو وقت آھيان، پوءِ بہ تو مون کي نہ سڃاتو آھي، فلپس؟ پيءُ؟"</w:t>
      </w:r>
    </w:p>
    <w:p w14:paraId="04AC7039" w14:textId="77777777" w:rsidR="00F90BDC" w:rsidRDefault="00F90BDC"/>
    <w:p w14:paraId="6659F30D" w14:textId="77777777" w:rsidR="00F90BDC" w:rsidRDefault="00F90BDC">
      <w:r xmlns:w="http://schemas.openxmlformats.org/wordprocessingml/2006/main">
        <w:t xml:space="preserve">يوحنا 12:22-22 SCLNT - فلپس اچي اندرياس کي ٻڌايو تہ وري اندرياس ۽ فلپس عيسيٰ کي ٻڌايو.</w:t>
      </w:r>
    </w:p>
    <w:p w14:paraId="23CE2A58" w14:textId="77777777" w:rsidR="00F90BDC" w:rsidRDefault="00F90BDC"/>
    <w:p w14:paraId="373B25AC" w14:textId="77777777" w:rsidR="00F90BDC" w:rsidRDefault="00F90BDC">
      <w:r xmlns:w="http://schemas.openxmlformats.org/wordprocessingml/2006/main">
        <w:t xml:space="preserve">فلپس اينڊريو کي ڪجهه ٻڌايو، ۽ پوءِ اينڊريو ۽ فلپس عيسيٰ کي ٻڌايو.</w:t>
      </w:r>
    </w:p>
    <w:p w14:paraId="7320F7B2" w14:textId="77777777" w:rsidR="00F90BDC" w:rsidRDefault="00F90BDC"/>
    <w:p w14:paraId="52CB5B0E" w14:textId="77777777" w:rsidR="00F90BDC" w:rsidRDefault="00F90BDC">
      <w:r xmlns:w="http://schemas.openxmlformats.org/wordprocessingml/2006/main">
        <w:t xml:space="preserve">1. رابطي جي طاقت: ٻين کي خوشخبري پهچائڻ</w:t>
      </w:r>
    </w:p>
    <w:p w14:paraId="5E70F76F" w14:textId="77777777" w:rsidR="00F90BDC" w:rsidRDefault="00F90BDC"/>
    <w:p w14:paraId="2ED144E0" w14:textId="77777777" w:rsidR="00F90BDC" w:rsidRDefault="00F90BDC">
      <w:r xmlns:w="http://schemas.openxmlformats.org/wordprocessingml/2006/main">
        <w:t xml:space="preserve">2. شاھدي جي طاقت: ٻين سان اسان جي ايمان کي حصيداري ڪرڻ</w:t>
      </w:r>
    </w:p>
    <w:p w14:paraId="2D4C2044" w14:textId="77777777" w:rsidR="00F90BDC" w:rsidRDefault="00F90BDC"/>
    <w:p w14:paraId="5C7E90D7" w14:textId="77777777" w:rsidR="00F90BDC" w:rsidRDefault="00F90BDC">
      <w:r xmlns:w="http://schemas.openxmlformats.org/wordprocessingml/2006/main">
        <w:t xml:space="preserve">فلپين 2:12-13 SCLNT - تنھنڪري اي منھنجا پيارا، جھڙيءَ طرح توھان ھميشه فرمانبرداري ڪئي آھي، تيئن ھاڻي نہ رڳو منھنجي موجودگيءَ ۾، پر منھنجي غير موجودگيءَ ۾ گھڻو ڪجھہ، خوف ۽ ڏڪڻي سان پنھنجي ڇوٽڪاري جو ڪم ڪريو، ڇالاءِ⁠جو اھو خدا آھي. جيڪو توهان ۾ ڪم ڪري ٿو، ٻنهي جي مرضي ۽ ڪم ڪرڻ لاءِ هن جي سٺي خوشي لاءِ.</w:t>
      </w:r>
    </w:p>
    <w:p w14:paraId="7E877486" w14:textId="77777777" w:rsidR="00F90BDC" w:rsidRDefault="00F90BDC"/>
    <w:p w14:paraId="2D8E3284" w14:textId="77777777" w:rsidR="00F90BDC" w:rsidRDefault="00F90BDC">
      <w:r xmlns:w="http://schemas.openxmlformats.org/wordprocessingml/2006/main">
        <w:t xml:space="preserve">2. امثال 27:17 "لوھ لوھ کي تيز ڪري ٿو، ۽ ھڪڙو ماڻھو ٻئي کي تيز ڪري ٿو."</w:t>
      </w:r>
    </w:p>
    <w:p w14:paraId="4334B2EB" w14:textId="77777777" w:rsidR="00F90BDC" w:rsidRDefault="00F90BDC"/>
    <w:p w14:paraId="57C0A75A" w14:textId="77777777" w:rsidR="00F90BDC" w:rsidRDefault="00F90BDC">
      <w:r xmlns:w="http://schemas.openxmlformats.org/wordprocessingml/2006/main">
        <w:t xml:space="preserve">يوحنا 12:23 عيسيٰ انھن کي جواب ڏنو تہ ”اھو وقت اچي پھتو آھي جو ابن⁠آدم جو جلوو ظاھر ٿئي.</w:t>
      </w:r>
    </w:p>
    <w:p w14:paraId="14E11A90" w14:textId="77777777" w:rsidR="00F90BDC" w:rsidRDefault="00F90BDC"/>
    <w:p w14:paraId="1AC4CB40" w14:textId="77777777" w:rsidR="00F90BDC" w:rsidRDefault="00F90BDC">
      <w:r xmlns:w="http://schemas.openxmlformats.org/wordprocessingml/2006/main">
        <w:t xml:space="preserve">اھو وقت اچي ويو آھي عيسيٰ لاءِ، ابن⁠آدم کي، جلال ڏنو وڃي.</w:t>
      </w:r>
    </w:p>
    <w:p w14:paraId="0AB60DED" w14:textId="77777777" w:rsidR="00F90BDC" w:rsidRDefault="00F90BDC"/>
    <w:p w14:paraId="0540EF01" w14:textId="77777777" w:rsidR="00F90BDC" w:rsidRDefault="00F90BDC">
      <w:r xmlns:w="http://schemas.openxmlformats.org/wordprocessingml/2006/main">
        <w:t xml:space="preserve">1: يسوع پنهنجي موت ۽ جيئري جيئرو ٿيڻ ۾ جلال ڏنو ويو، ۽ اسان کي پڻ مسيح جي ذريعي جلال ملي سگهي ٿو.</w:t>
      </w:r>
    </w:p>
    <w:p w14:paraId="271DABCB" w14:textId="77777777" w:rsidR="00F90BDC" w:rsidRDefault="00F90BDC"/>
    <w:p w14:paraId="38544797" w14:textId="77777777" w:rsidR="00F90BDC" w:rsidRDefault="00F90BDC">
      <w:r xmlns:w="http://schemas.openxmlformats.org/wordprocessingml/2006/main">
        <w:t xml:space="preserve">2: يسوع ابن آدم آهي، ۽ اسان کي ڪوشش ڪرڻ گهرجي ته اسان جي زندگي ۾ هن کي تسبيح ڏيو.</w:t>
      </w:r>
    </w:p>
    <w:p w14:paraId="144B3237" w14:textId="77777777" w:rsidR="00F90BDC" w:rsidRDefault="00F90BDC"/>
    <w:p w14:paraId="23D230F6" w14:textId="77777777" w:rsidR="00F90BDC" w:rsidRDefault="00F90BDC">
      <w:r xmlns:w="http://schemas.openxmlformats.org/wordprocessingml/2006/main">
        <w:t xml:space="preserve">رومين 6:4-5 SCLNT - تنھنڪري اسين موت جي بپتسما سان ساڻس گڏ دفن ٿيا آھيون، جيئن مسيح پيءُ جي جلوي سان مئلن مان جياريو ويو، تيئن اسان کي بہ نئين زندگيءَ ۾ ھلڻ گھرجي.</w:t>
      </w:r>
    </w:p>
    <w:p w14:paraId="51AD240F" w14:textId="77777777" w:rsidR="00F90BDC" w:rsidRDefault="00F90BDC"/>
    <w:p w14:paraId="7A4D335B" w14:textId="77777777" w:rsidR="00F90BDC" w:rsidRDefault="00F90BDC">
      <w:r xmlns:w="http://schemas.openxmlformats.org/wordprocessingml/2006/main">
        <w:t xml:space="preserve">فلپين 2:5-11 SCLNT - اھو دماغ اوھان ۾ ھجي، جيڪو عيسيٰ مسيح ۾ بہ ھو: جنھن خدا جي روپ ۾ رھڻ کي خدا جي برابر ٿيڻ کي ڦرلٽ نہ سمجھيو، پر پنھنجو پاڻ کي بي⁠عزت ڪيو. هن تي هڪ نوڪر جو روپ ورتو، ۽ انسانن جي شڪل ۾ ٺاهيو ويو: ۽ هڪ مرد وانگر فيشن ۾ مليو، هن پاڻ کي عاجز ڪيو، ۽ موت تائين فرمانبردار رهيو، جيتوڻيڪ صليب جي موت تائين.</w:t>
      </w:r>
    </w:p>
    <w:p w14:paraId="7EB81713" w14:textId="77777777" w:rsidR="00F90BDC" w:rsidRDefault="00F90BDC"/>
    <w:p w14:paraId="775A3F31" w14:textId="77777777" w:rsidR="00F90BDC" w:rsidRDefault="00F90BDC">
      <w:r xmlns:w="http://schemas.openxmlformats.org/wordprocessingml/2006/main">
        <w:t xml:space="preserve">يوحنا 12:24 آءٌ اوھان کي سچ ٿو ٻڌايان تہ جيستائين ڪڻڪ جو اناج زمين ۾ ڪري مري وڃي، تيستائين اھو اڪيلو رھندو، پر جيڪڏھن اھو مري وڃي تہ گھڻو ميوو ڏئي ٿو.</w:t>
      </w:r>
    </w:p>
    <w:p w14:paraId="5C372E6A" w14:textId="77777777" w:rsidR="00F90BDC" w:rsidRDefault="00F90BDC"/>
    <w:p w14:paraId="4BFC7CD6" w14:textId="77777777" w:rsidR="00F90BDC" w:rsidRDefault="00F90BDC">
      <w:r xmlns:w="http://schemas.openxmlformats.org/wordprocessingml/2006/main">
        <w:t xml:space="preserve">يسوع سيکاري ٿو ته ڪنهن شيءِ لاءِ گهڻو ميوو پيدا ڪرڻ لاءِ ، اهو لازمي طور تي زمين ۾ گرڻ گهرجي ۽ مرڻ گهرجي.</w:t>
      </w:r>
    </w:p>
    <w:p w14:paraId="304DFFE6" w14:textId="77777777" w:rsidR="00F90BDC" w:rsidRDefault="00F90BDC"/>
    <w:p w14:paraId="3B5EF272" w14:textId="77777777" w:rsidR="00F90BDC" w:rsidRDefault="00F90BDC">
      <w:r xmlns:w="http://schemas.openxmlformats.org/wordprocessingml/2006/main">
        <w:t xml:space="preserve">1. ڄاڻڻ جڏهن وڃڻ ڏيو: قرباني جي طاقت</w:t>
      </w:r>
    </w:p>
    <w:p w14:paraId="4487DBBA" w14:textId="77777777" w:rsidR="00F90BDC" w:rsidRDefault="00F90BDC"/>
    <w:p w14:paraId="2B054005" w14:textId="77777777" w:rsidR="00F90BDC" w:rsidRDefault="00F90BDC">
      <w:r xmlns:w="http://schemas.openxmlformats.org/wordprocessingml/2006/main">
        <w:t xml:space="preserve">2. مستقبل ۾ سيڙپڪاري: خود قرباني جا فائدا</w:t>
      </w:r>
    </w:p>
    <w:p w14:paraId="0375C44E" w14:textId="77777777" w:rsidR="00F90BDC" w:rsidRDefault="00F90BDC"/>
    <w:p w14:paraId="57F8988F" w14:textId="77777777" w:rsidR="00F90BDC" w:rsidRDefault="00F90BDC">
      <w:r xmlns:w="http://schemas.openxmlformats.org/wordprocessingml/2006/main">
        <w:t xml:space="preserve">1. روميون 6:4-11: اسان جو پراڻو نفس مري ويو ۽ مسيح سان گڏ دفن ڪيو ويو، ته جيئن اسين ان جي لاءِ جيئرا ٿي سگھون جيڪو مئلن مان جيئرو ٿيو.</w:t>
      </w:r>
    </w:p>
    <w:p w14:paraId="770196F0" w14:textId="77777777" w:rsidR="00F90BDC" w:rsidRDefault="00F90BDC"/>
    <w:p w14:paraId="13087219" w14:textId="77777777" w:rsidR="00F90BDC" w:rsidRDefault="00F90BDC">
      <w:r xmlns:w="http://schemas.openxmlformats.org/wordprocessingml/2006/main">
        <w:t xml:space="preserve">2. گلتين 2:20: مون کي مسيح سان گڏ صليب تي چاڙهيو ويو آهي ۽ مان هاڻي جيئرو نه آهيان، پر مسيح مون ۾ رهي ٿو.</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12:25 جيڪو پنھنجي جان سان پيار ڪندو، سو اھا وڃائيندو. ۽ جيڪو ھن دنيا ۾ پنھنجي جان کان نفرت ڪري ٿو، اھو ان کي دائمي زندگي تائين رکندو.</w:t>
      </w:r>
    </w:p>
    <w:p w14:paraId="1FA24786" w14:textId="77777777" w:rsidR="00F90BDC" w:rsidRDefault="00F90BDC"/>
    <w:p w14:paraId="2F9EAD4F" w14:textId="77777777" w:rsidR="00F90BDC" w:rsidRDefault="00F90BDC">
      <w:r xmlns:w="http://schemas.openxmlformats.org/wordprocessingml/2006/main">
        <w:t xml:space="preserve">اھو جيڪو پنھنجي جان سان پيار ڪري ٿو اھو ابدي زندگيءَ کان محروم رھندو جنھن جو خدا واعدو ڪيو آھي. پر جيڪو ھن دنيا ۾ پنھنجي جان کان نفرت ڪري ٿو، اھو دائمي زندگي ڳوليندو.</w:t>
      </w:r>
    </w:p>
    <w:p w14:paraId="756B6A11" w14:textId="77777777" w:rsidR="00F90BDC" w:rsidRDefault="00F90BDC"/>
    <w:p w14:paraId="34D0FB1F" w14:textId="77777777" w:rsidR="00F90BDC" w:rsidRDefault="00F90BDC">
      <w:r xmlns:w="http://schemas.openxmlformats.org/wordprocessingml/2006/main">
        <w:t xml:space="preserve">1. دنيا سان پيار ڪرڻ پاڻ کي پيار ڪرڻ نه آهي</w:t>
      </w:r>
    </w:p>
    <w:p w14:paraId="503EB24C" w14:textId="77777777" w:rsidR="00F90BDC" w:rsidRDefault="00F90BDC"/>
    <w:p w14:paraId="104AE5E1" w14:textId="77777777" w:rsidR="00F90BDC" w:rsidRDefault="00F90BDC">
      <w:r xmlns:w="http://schemas.openxmlformats.org/wordprocessingml/2006/main">
        <w:t xml:space="preserve">2. دنيا کان نفرت ڪرڻ جو انتخاب پاڻ کي پيار ڪرڻ آهي</w:t>
      </w:r>
    </w:p>
    <w:p w14:paraId="24619B2B" w14:textId="77777777" w:rsidR="00F90BDC" w:rsidRDefault="00F90BDC"/>
    <w:p w14:paraId="4F8A7D76" w14:textId="77777777" w:rsidR="00F90BDC" w:rsidRDefault="00F90BDC">
      <w:r xmlns:w="http://schemas.openxmlformats.org/wordprocessingml/2006/main">
        <w:t xml:space="preserve">متي 16:24-26 SCLNT - تڏھن عيسيٰ پنھنجن شاگردن کي چيو تہ ”جيڪڏھن ڪو منھنجي پٺيان ايندو تہ اھو پنھنجو انڪار ڪري ۽ پنھنجو صليب کڻي منھنجي پٺيان اچي، ڇالاءِ⁠جو جيڪو پنھنجي جان بچائيندو سو اھا وڃائيندو. ۽ جيڪو به منهنجي خاطر پنهنجي جان وڃائيندو، سو ان کي ملندو، ڇو ته انسان کي ڇا فائدو، جيڪڏهن هو سڄي دنيا حاصل ڪري ۽ پنهنجي جان وڃائي، يا انسان پنهنجي جان جي بدلي ۾ ڇا ڏيندو؟</w:t>
      </w:r>
    </w:p>
    <w:p w14:paraId="0EFC0497" w14:textId="77777777" w:rsidR="00F90BDC" w:rsidRDefault="00F90BDC"/>
    <w:p w14:paraId="7548DDD5" w14:textId="77777777" w:rsidR="00F90BDC" w:rsidRDefault="00F90BDC">
      <w:r xmlns:w="http://schemas.openxmlformats.org/wordprocessingml/2006/main">
        <w:t xml:space="preserve">يوحنا 2:15-17 جسم جي خواھش، اکين جي خواھش ۽ زندگيءَ جو غرور پيءُ جو نہ آھي، پر دنيا جو آھي، ۽ دنيا ختم ٿي وڃي ٿي ۽ ان جي خواھش، پر اھو جيڪو خدا جي مرضيءَ تي عمل ڪري ٿو. ھميشه لاء رھندو."</w:t>
      </w:r>
    </w:p>
    <w:p w14:paraId="07733170" w14:textId="77777777" w:rsidR="00F90BDC" w:rsidRDefault="00F90BDC"/>
    <w:p w14:paraId="693C4F4E" w14:textId="77777777" w:rsidR="00F90BDC" w:rsidRDefault="00F90BDC">
      <w:r xmlns:w="http://schemas.openxmlformats.org/wordprocessingml/2006/main">
        <w:t xml:space="preserve">يوحنا 12:26 جيڪڏھن ڪو منھنجي خدمت ڪري تہ منھنجي پٺيان ھلي. ۽ جتي مان آهيان، اتي منهنجو نوڪر به هوندو: جيڪڏهن ڪو ماڻهو منهنجي خدمت ڪندو، ته منهنجو پيء ان جي عزت ڪندو.</w:t>
      </w:r>
    </w:p>
    <w:p w14:paraId="49BB5753" w14:textId="77777777" w:rsidR="00F90BDC" w:rsidRDefault="00F90BDC"/>
    <w:p w14:paraId="3311EBE3" w14:textId="77777777" w:rsidR="00F90BDC" w:rsidRDefault="00F90BDC">
      <w:r xmlns:w="http://schemas.openxmlformats.org/wordprocessingml/2006/main">
        <w:t xml:space="preserve">خدا جي خدمت ڪرڻ پنهنجو پاڻ کي عزت ڏيڻ جو هڪ طريقو آهي.</w:t>
      </w:r>
    </w:p>
    <w:p w14:paraId="51932A0C" w14:textId="77777777" w:rsidR="00F90BDC" w:rsidRDefault="00F90BDC"/>
    <w:p w14:paraId="15C0EC3F" w14:textId="77777777" w:rsidR="00F90BDC" w:rsidRDefault="00F90BDC">
      <w:r xmlns:w="http://schemas.openxmlformats.org/wordprocessingml/2006/main">
        <w:t xml:space="preserve">1: يسوع جي مثال جي پيروي ڪرڻ خدا جي عزت جي ڪري ٿي.</w:t>
      </w:r>
    </w:p>
    <w:p w14:paraId="2533F738" w14:textId="77777777" w:rsidR="00F90BDC" w:rsidRDefault="00F90BDC"/>
    <w:p w14:paraId="559FDA03" w14:textId="77777777" w:rsidR="00F90BDC" w:rsidRDefault="00F90BDC">
      <w:r xmlns:w="http://schemas.openxmlformats.org/wordprocessingml/2006/main">
        <w:t xml:space="preserve">2: خدا جي خدمت ڪرڻ سڀ کان وڏي خدمت آهي جيڪا ڏئي سگهجي ٿي.</w:t>
      </w:r>
    </w:p>
    <w:p w14:paraId="707B878B" w14:textId="77777777" w:rsidR="00F90BDC" w:rsidRDefault="00F90BDC"/>
    <w:p w14:paraId="4E0BD343"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لو، مان هميشه توهان سان گڏ آهيان، دنيا جي آخر تائين. آمين.</w:t>
      </w:r>
    </w:p>
    <w:p w14:paraId="36B47D3E" w14:textId="77777777" w:rsidR="00F90BDC" w:rsidRDefault="00F90BDC"/>
    <w:p w14:paraId="45358D70" w14:textId="77777777" w:rsidR="00F90BDC" w:rsidRDefault="00F90BDC">
      <w:r xmlns:w="http://schemas.openxmlformats.org/wordprocessingml/2006/main">
        <w:t xml:space="preserve">فلپين 2:5-8 SCLNT - اھو دماغ اوھان ۾ ھجي، جيڪو عيسيٰ مسيح ۾ بہ ھو: جنھن خدا جي روپ ۾ ٿي خدا جي برابر ٿيڻ کي ڦرلٽ نہ سمجھيو، پر پنھنجو پاڻ کي بي⁠انصاف بڻائي ڇڏيو ۽ پاڻ کي خدا جي روپ ۾ سمجھيو. هن تي هڪ خادم جي روپ ۾، ۽ انسانن جي شڪل ۾ ٺاهيو ويو: ۽ هڪ مرد وانگر فيشن ۾ مليو، هن پاڻ کي عاجز ڪيو، ۽ موت تائين فرمانبردار رهيو، جيتوڻيڪ صليب جي موت تائين.</w:t>
      </w:r>
    </w:p>
    <w:p w14:paraId="327FDA54" w14:textId="77777777" w:rsidR="00F90BDC" w:rsidRDefault="00F90BDC"/>
    <w:p w14:paraId="6DE79DC8" w14:textId="77777777" w:rsidR="00F90BDC" w:rsidRDefault="00F90BDC">
      <w:r xmlns:w="http://schemas.openxmlformats.org/wordprocessingml/2006/main">
        <w:t xml:space="preserve">يوحنا 12:27 هاڻي منهنجو روح پريشان آهي. ۽ مان ڇا چوان؟ ابا، مون کي هن ڪلاڪ کان بچاء: پر هن سبب لاء آئون هن ڪلاڪ تائين آيو آهيان.</w:t>
      </w:r>
    </w:p>
    <w:p w14:paraId="699CF69E" w14:textId="77777777" w:rsidR="00F90BDC" w:rsidRDefault="00F90BDC"/>
    <w:p w14:paraId="45ADFA11" w14:textId="77777777" w:rsidR="00F90BDC" w:rsidRDefault="00F90BDC">
      <w:r xmlns:w="http://schemas.openxmlformats.org/wordprocessingml/2006/main">
        <w:t xml:space="preserve">اختصار ڪريو: يسوع پنهنجي اندروني انتشار جو اظهار ڪري ٿو جيئن هو پنهنجي ايندڙ موت کي منهن ڏئي ٿو.</w:t>
      </w:r>
    </w:p>
    <w:p w14:paraId="3E5F42E1" w14:textId="77777777" w:rsidR="00F90BDC" w:rsidRDefault="00F90BDC"/>
    <w:p w14:paraId="6795905F" w14:textId="77777777" w:rsidR="00F90BDC" w:rsidRDefault="00F90BDC">
      <w:r xmlns:w="http://schemas.openxmlformats.org/wordprocessingml/2006/main">
        <w:t xml:space="preserve">1. ڏک جي وقت ۾ خدا تي ڀروسو ڪرڻ سکڻ</w:t>
      </w:r>
    </w:p>
    <w:p w14:paraId="6FD07628" w14:textId="77777777" w:rsidR="00F90BDC" w:rsidRDefault="00F90BDC"/>
    <w:p w14:paraId="2B51E115" w14:textId="77777777" w:rsidR="00F90BDC" w:rsidRDefault="00F90BDC">
      <w:r xmlns:w="http://schemas.openxmlformats.org/wordprocessingml/2006/main">
        <w:t xml:space="preserve">2. اسان جي پنهنجي جدوجهد کي منهن ڏيڻ جي طاقت</w:t>
      </w:r>
    </w:p>
    <w:p w14:paraId="7F34A28A" w14:textId="77777777" w:rsidR="00F90BDC" w:rsidRDefault="00F90BDC"/>
    <w:p w14:paraId="214C8604" w14:textId="77777777" w:rsidR="00F90BDC" w:rsidRDefault="00F90BDC">
      <w:r xmlns:w="http://schemas.openxmlformats.org/wordprocessingml/2006/main">
        <w:t xml:space="preserve">1. يسعياه 43:2 - جڏھن تون پاڻيءَ مان لنگھيندين، مان توسان گڏ ھوندس. ۽ دريائن جي ذريعي، اهي توهان کي غالب نه ڪندا.</w:t>
      </w:r>
    </w:p>
    <w:p w14:paraId="0FBE00ED" w14:textId="77777777" w:rsidR="00F90BDC" w:rsidRDefault="00F90BDC"/>
    <w:p w14:paraId="073643CA" w14:textId="77777777" w:rsidR="00F90BDC" w:rsidRDefault="00F90BDC">
      <w:r xmlns:w="http://schemas.openxmlformats.org/wordprocessingml/2006/main">
        <w:t xml:space="preserve">عبرانين 12:2-19 SCLNT - اسان جي ايمان جو باني ۽ ڪامل ڪندڙ عيسيٰ ڏانھن ڏسندا رھون، جنھن انھيءَ خوشيءَ لاءِ جيڪا سندس اڳيان رکيل ھئي، انھيءَ شرمندگيءَ کي حقير سمجھي صليب تي چڙھيو ۽ خدا جي تخت جي ساڄي پاسي ويٺو آھي.</w:t>
      </w:r>
    </w:p>
    <w:p w14:paraId="47D35EFE" w14:textId="77777777" w:rsidR="00F90BDC" w:rsidRDefault="00F90BDC"/>
    <w:p w14:paraId="12F02279" w14:textId="77777777" w:rsidR="00F90BDC" w:rsidRDefault="00F90BDC">
      <w:r xmlns:w="http://schemas.openxmlformats.org/wordprocessingml/2006/main">
        <w:t xml:space="preserve">يوحنا 12:28 ابا، پنھنجي نالي جي واکاڻ ڪر. پوءِ اتي آسمان مان ھڪڙو آواز آيو، جنھن چيو تہ ”مون انھيءَ کي پاڪ ڪيو آھي، ۽ وري بہ تسبيح ڪندس.</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خدا کان دعا گهري ٿو ته هو پنهنجي نالي کي تسبيح ڏي، جنهن تي خدا جواب ڏئي ٿو ته هن ائين ڪيو آهي ۽ ائين ئي ڪندو.</w:t>
      </w:r>
    </w:p>
    <w:p w14:paraId="0D63F5D9" w14:textId="77777777" w:rsidR="00F90BDC" w:rsidRDefault="00F90BDC"/>
    <w:p w14:paraId="4EDB3EC7" w14:textId="77777777" w:rsidR="00F90BDC" w:rsidRDefault="00F90BDC">
      <w:r xmlns:w="http://schemas.openxmlformats.org/wordprocessingml/2006/main">
        <w:t xml:space="preserve">1. دعا جي طاقت: ڪيئن يسوع جي خدا جي تسبيح جي درخواست اسان کي دعا جي طاقت ڏيکاري ٿي</w:t>
      </w:r>
    </w:p>
    <w:p w14:paraId="4C0433EE" w14:textId="77777777" w:rsidR="00F90BDC" w:rsidRDefault="00F90BDC"/>
    <w:p w14:paraId="584910EB" w14:textId="77777777" w:rsidR="00F90BDC" w:rsidRDefault="00F90BDC">
      <w:r xmlns:w="http://schemas.openxmlformats.org/wordprocessingml/2006/main">
        <w:t xml:space="preserve">2. خدا جو شان: ڪيئن يسوع جون دعائون خدا جي عظمت کي ظاهر ڪن ٿيون</w:t>
      </w:r>
    </w:p>
    <w:p w14:paraId="061AF0F3" w14:textId="77777777" w:rsidR="00F90BDC" w:rsidRDefault="00F90BDC"/>
    <w:p w14:paraId="529A4B21" w14:textId="77777777" w:rsidR="00F90BDC" w:rsidRDefault="00F90BDC">
      <w:r xmlns:w="http://schemas.openxmlformats.org/wordprocessingml/2006/main">
        <w:t xml:space="preserve">1. يسعياه 6: 1-3، جنهن سال بادشاهه عزياه مري ويو، مون پڻ ڏٺو ته خداوند هڪ تخت تي ويٺو هو، بلند ۽ مٿي، ۽ هن جي ٽرين مندر ڀريو هو.</w:t>
      </w:r>
    </w:p>
    <w:p w14:paraId="04411B51" w14:textId="77777777" w:rsidR="00F90BDC" w:rsidRDefault="00F90BDC"/>
    <w:p w14:paraId="50C19C3C" w14:textId="77777777" w:rsidR="00F90BDC" w:rsidRDefault="00F90BDC">
      <w:r xmlns:w="http://schemas.openxmlformats.org/wordprocessingml/2006/main">
        <w:t xml:space="preserve">2. روميون 11:33-36، اوه، خدا جي حڪمت ۽ علم ٻنهي جي دولت جي کوٽائي! هن جا فيصلا ۽ سندس ماضي جا طريقا ڪيڏا نه ڳولهڻ وارا آهن!</w:t>
      </w:r>
    </w:p>
    <w:p w14:paraId="2E939146" w14:textId="77777777" w:rsidR="00F90BDC" w:rsidRDefault="00F90BDC"/>
    <w:p w14:paraId="6E38FE59" w14:textId="77777777" w:rsidR="00F90BDC" w:rsidRDefault="00F90BDC">
      <w:r xmlns:w="http://schemas.openxmlformats.org/wordprocessingml/2006/main">
        <w:t xml:space="preserve">يوحنا 12:29 تنھنڪري جيڪي ماڻھو اتي بيٺا ھئا، تن ٻڌو تہ گجگوڙ ٿيو، ٻين چيو تہ ”ھن سان ملائڪ ڳالھايو آھي.</w:t>
      </w:r>
    </w:p>
    <w:p w14:paraId="1B8286F5" w14:textId="77777777" w:rsidR="00F90BDC" w:rsidRDefault="00F90BDC"/>
    <w:p w14:paraId="79802AC2" w14:textId="77777777" w:rsidR="00F90BDC" w:rsidRDefault="00F90BDC">
      <w:r xmlns:w="http://schemas.openxmlformats.org/wordprocessingml/2006/main">
        <w:t xml:space="preserve">ماڻهن هڪ وڏو آواز ٻڌو ۽ پڪ ئي نه ٿي ته اهو گجگوڙ آهي يا ڪو فرشتو عيسى سان ڳالهائي رهيو آهي.</w:t>
      </w:r>
    </w:p>
    <w:p w14:paraId="44F558CD" w14:textId="77777777" w:rsidR="00F90BDC" w:rsidRDefault="00F90BDC"/>
    <w:p w14:paraId="135C81EC" w14:textId="77777777" w:rsidR="00F90BDC" w:rsidRDefault="00F90BDC">
      <w:r xmlns:w="http://schemas.openxmlformats.org/wordprocessingml/2006/main">
        <w:t xml:space="preserve">1. خدا اهڙن طريقن سان ڳالهائيندو آهي جنهن جي اسان کي توقع ناهي</w:t>
      </w:r>
    </w:p>
    <w:p w14:paraId="5EF0FF38" w14:textId="77777777" w:rsidR="00F90BDC" w:rsidRDefault="00F90BDC"/>
    <w:p w14:paraId="5E7BE1EE" w14:textId="77777777" w:rsidR="00F90BDC" w:rsidRDefault="00F90BDC">
      <w:r xmlns:w="http://schemas.openxmlformats.org/wordprocessingml/2006/main">
        <w:t xml:space="preserve">2. خدا جي آواز ٻڌڻ جي طاقت</w:t>
      </w:r>
    </w:p>
    <w:p w14:paraId="51975874" w14:textId="77777777" w:rsidR="00F90BDC" w:rsidRDefault="00F90BDC"/>
    <w:p w14:paraId="362930AF" w14:textId="77777777" w:rsidR="00F90BDC" w:rsidRDefault="00F90BDC">
      <w:r xmlns:w="http://schemas.openxmlformats.org/wordprocessingml/2006/main">
        <w:t xml:space="preserve">1. يوحنا 14:26 - "پر وڪيل، روح القدس، جنهن کي پيء منهنجي نالي تي موڪليندو، توهان کي سڀ شيون سيکاريندو ۽ توهان کي هر شيء جي ياد ڏياريندو جيڪو مون توهان کي چيو آهي."</w:t>
      </w:r>
    </w:p>
    <w:p w14:paraId="653D7B8B" w14:textId="77777777" w:rsidR="00F90BDC" w:rsidRDefault="00F90BDC"/>
    <w:p w14:paraId="02B978C3" w14:textId="77777777" w:rsidR="00F90BDC" w:rsidRDefault="00F90BDC">
      <w:r xmlns:w="http://schemas.openxmlformats.org/wordprocessingml/2006/main">
        <w:t xml:space="preserve">لوقا 1:13-14 توهان جي دعا ٻڌي وئي آهي. تنهنجي زال ايلزبيٿ توکي پٽ ڄمندي ۽ تون کيس جان سڏيندين.</w:t>
      </w:r>
    </w:p>
    <w:p w14:paraId="205A8E95" w14:textId="77777777" w:rsidR="00F90BDC" w:rsidRDefault="00F90BDC"/>
    <w:p w14:paraId="4D1CB762" w14:textId="77777777" w:rsidR="00F90BDC" w:rsidRDefault="00F90BDC">
      <w:r xmlns:w="http://schemas.openxmlformats.org/wordprocessingml/2006/main">
        <w:t xml:space="preserve">يوحنا 12:30 عيسيٰ وراڻيو تہ ”ھي آواز منھنجي ڪري نہ، پر اوھان جي خاطر آيو آھي.</w:t>
      </w:r>
    </w:p>
    <w:p w14:paraId="61B3FF7E" w14:textId="77777777" w:rsidR="00F90BDC" w:rsidRDefault="00F90BDC"/>
    <w:p w14:paraId="515D7D42" w14:textId="77777777" w:rsidR="00F90BDC" w:rsidRDefault="00F90BDC">
      <w:r xmlns:w="http://schemas.openxmlformats.org/wordprocessingml/2006/main">
        <w:t xml:space="preserve">يسوع عاجزي جو مظاهرو ڪندي قبول ڪيو ته هن جو آواز هن جي ڪري نه آيو، پر ٻين جي خاطر.</w:t>
      </w:r>
    </w:p>
    <w:p w14:paraId="0A9B29D1" w14:textId="77777777" w:rsidR="00F90BDC" w:rsidRDefault="00F90BDC"/>
    <w:p w14:paraId="7D9FEC6C" w14:textId="77777777" w:rsidR="00F90BDC" w:rsidRDefault="00F90BDC">
      <w:r xmlns:w="http://schemas.openxmlformats.org/wordprocessingml/2006/main">
        <w:t xml:space="preserve">1. عاجزي جي طاقت: ڪيئن عيسى پاڻ کي قربان ڪيو</w:t>
      </w:r>
    </w:p>
    <w:p w14:paraId="7B3DDF98" w14:textId="77777777" w:rsidR="00F90BDC" w:rsidRDefault="00F90BDC"/>
    <w:p w14:paraId="0FB7CDDF" w14:textId="77777777" w:rsidR="00F90BDC" w:rsidRDefault="00F90BDC">
      <w:r xmlns:w="http://schemas.openxmlformats.org/wordprocessingml/2006/main">
        <w:t xml:space="preserve">2. ٻين جي خدمت ڪرڻ سکو: يسوع جي عاجزي جي مثال جي پٺيان</w:t>
      </w:r>
    </w:p>
    <w:p w14:paraId="19619D09" w14:textId="77777777" w:rsidR="00F90BDC" w:rsidRDefault="00F90BDC"/>
    <w:p w14:paraId="50D21E83" w14:textId="77777777" w:rsidR="00F90BDC" w:rsidRDefault="00F90BDC">
      <w:r xmlns:w="http://schemas.openxmlformats.org/wordprocessingml/2006/main">
        <w:t xml:space="preserve">فلپين 2:5-7 SCLNT - ”اوھين پاڻ ۾ اھو خيال رکو، جيڪو عيسيٰ مسيح ۾ اوھان جو آھي، جنھن جيتوڻيڪ ھو خدا جي روپ ۾ ھو، تنھن ھوندي بہ خدا جي برابريءَ کي سمجھڻ جي شيءِ نہ سمجھي، پر پاڻ کي خالي ڪري ڇڏيو. نوڪر جو روپ وٺي، انسانن جي صورت ۾ پيدا ٿيڻ سان.</w:t>
      </w:r>
    </w:p>
    <w:p w14:paraId="27E962EE" w14:textId="77777777" w:rsidR="00F90BDC" w:rsidRDefault="00F90BDC"/>
    <w:p w14:paraId="3F85080C" w14:textId="77777777" w:rsidR="00F90BDC" w:rsidRDefault="00F90BDC">
      <w:r xmlns:w="http://schemas.openxmlformats.org/wordprocessingml/2006/main">
        <w:t xml:space="preserve">متي 20:24-28 SCLNT - ”جڏھن ڏھن شاگردن اھو ٻڌو، تڏھن انھن ٻنھي ڀائرن تي ڪاوڙجي پيا. پر عيسيٰ انھن کي پاڻ وٽ سڏي چيو تہ ”اوھان کي خبر آھي تہ غير قومن جا حاڪم مٿن حڪومت ڪن ٿا ۽ انھن جا وڏا مٿن اختيار ڪن ٿا. توهان جي وچ ۾ ائين نه ٿيندو. پر جيڪو به اوھان مان وڏو ٿيڻ گھرجي تنھن کي توھان جو خادم ٿيڻ گھرجي، ۽ جيڪو اوھان مان پھريائين ٿئي سو توھان جو غلام ٿئي، جيئن ابن⁠آدم انھيءَ لاءِ نہ آيو آھي تہ خدمت ڪجي، پر خدمت ڪرڻ لاءِ، ۽ پنھنجي جان گھڻن لاءِ فديو ڏيڻ لاءِ. ''</w:t>
      </w:r>
    </w:p>
    <w:p w14:paraId="6D92880D" w14:textId="77777777" w:rsidR="00F90BDC" w:rsidRDefault="00F90BDC"/>
    <w:p w14:paraId="297A56CE" w14:textId="77777777" w:rsidR="00F90BDC" w:rsidRDefault="00F90BDC">
      <w:r xmlns:w="http://schemas.openxmlformats.org/wordprocessingml/2006/main">
        <w:t xml:space="preserve">يوحنا 12:31 ھاڻي ھن دنيا جو فيصلو آھي: ھاڻي ھن دنيا جي امير کي ڪڍيو ويندو.</w:t>
      </w:r>
    </w:p>
    <w:p w14:paraId="5560EEE2" w14:textId="77777777" w:rsidR="00F90BDC" w:rsidRDefault="00F90BDC"/>
    <w:p w14:paraId="02B929F9" w14:textId="77777777" w:rsidR="00F90BDC" w:rsidRDefault="00F90BDC">
      <w:r xmlns:w="http://schemas.openxmlformats.org/wordprocessingml/2006/main">
        <w:t xml:space="preserve">يسوع اعلان ڪري ٿو ته دنيا جي فيصلي جو وقت اچي ويو آهي ۽ هن دنيا جي شهزادي کي ڪڍيو وڃي.</w:t>
      </w:r>
    </w:p>
    <w:p w14:paraId="148BEF14" w14:textId="77777777" w:rsidR="00F90BDC" w:rsidRDefault="00F90BDC"/>
    <w:p w14:paraId="575F9FE5" w14:textId="77777777" w:rsidR="00F90BDC" w:rsidRDefault="00F90BDC">
      <w:r xmlns:w="http://schemas.openxmlformats.org/wordprocessingml/2006/main">
        <w:t xml:space="preserve">1. فيصلي جي ذريعي ڇوٽڪارو: ڪيئن خدا جي محبت ۽ انصاف گڏجي گڏ</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شيطان جي حقيقت ۽ عيسى جي ذريعي سندس شڪست</w:t>
      </w:r>
    </w:p>
    <w:p w14:paraId="0C9B9B83" w14:textId="77777777" w:rsidR="00F90BDC" w:rsidRDefault="00F90BDC"/>
    <w:p w14:paraId="48A9BAD8" w14:textId="77777777" w:rsidR="00F90BDC" w:rsidRDefault="00F90BDC">
      <w:r xmlns:w="http://schemas.openxmlformats.org/wordprocessingml/2006/main">
        <w:t xml:space="preserve">1. روميون 16:20 - "امن جو خدا جلد ئي شيطان کي توهان جي پيرن هيٺان لڪائيندو."</w:t>
      </w:r>
    </w:p>
    <w:p w14:paraId="3271CA89" w14:textId="77777777" w:rsidR="00F90BDC" w:rsidRDefault="00F90BDC"/>
    <w:p w14:paraId="5273A9FB" w14:textId="77777777" w:rsidR="00F90BDC" w:rsidRDefault="00F90BDC">
      <w:r xmlns:w="http://schemas.openxmlformats.org/wordprocessingml/2006/main">
        <w:t xml:space="preserve">2. افسيون 4:27 - "نه ئي شيطان کي جاء ڏيو."</w:t>
      </w:r>
    </w:p>
    <w:p w14:paraId="3A4CF593" w14:textId="77777777" w:rsidR="00F90BDC" w:rsidRDefault="00F90BDC"/>
    <w:p w14:paraId="3575D7C1" w14:textId="77777777" w:rsidR="00F90BDC" w:rsidRDefault="00F90BDC">
      <w:r xmlns:w="http://schemas.openxmlformats.org/wordprocessingml/2006/main">
        <w:t xml:space="preserve">يوحنا 12:32 ۽ آءٌ، جيڪڏھن مون کي زمين تان مٿي کنيو ويندو تہ سڀني ماڻھن کي پاڻ ڏانھن ڇڪيندو.</w:t>
      </w:r>
    </w:p>
    <w:p w14:paraId="04E2C84E" w14:textId="77777777" w:rsidR="00F90BDC" w:rsidRDefault="00F90BDC"/>
    <w:p w14:paraId="0B2B0CDD" w14:textId="77777777" w:rsidR="00F90BDC" w:rsidRDefault="00F90BDC">
      <w:r xmlns:w="http://schemas.openxmlformats.org/wordprocessingml/2006/main">
        <w:t xml:space="preserve">هي اقتباس ماڻهن کي پاڻ ڏانهن ڇڪڻ لاءِ صليب تي يسوع جي موت جي طاقت جي ڳالهه ڪري ٿو.</w:t>
      </w:r>
    </w:p>
    <w:p w14:paraId="0D993A6D" w14:textId="77777777" w:rsidR="00F90BDC" w:rsidRDefault="00F90BDC"/>
    <w:p w14:paraId="4A632DA8" w14:textId="77777777" w:rsidR="00F90BDC" w:rsidRDefault="00F90BDC">
      <w:r xmlns:w="http://schemas.openxmlformats.org/wordprocessingml/2006/main">
        <w:t xml:space="preserve">1. صليب جي طاقت: ڪيئن يسوع جو موت سڀني ماڻھن کي پاڻ ڏانھن ڇڪي ٿو</w:t>
      </w:r>
    </w:p>
    <w:p w14:paraId="59DB5980" w14:textId="77777777" w:rsidR="00F90BDC" w:rsidRDefault="00F90BDC"/>
    <w:p w14:paraId="4F056AAD" w14:textId="77777777" w:rsidR="00F90BDC" w:rsidRDefault="00F90BDC">
      <w:r xmlns:w="http://schemas.openxmlformats.org/wordprocessingml/2006/main">
        <w:t xml:space="preserve">2. ”اُٿلڻ“ جو ڇا مطلب آهي؟ يسوع جي موت جي اهميت کي سمجهڻ</w:t>
      </w:r>
    </w:p>
    <w:p w14:paraId="1DDA4D42" w14:textId="77777777" w:rsidR="00F90BDC" w:rsidRDefault="00F90BDC"/>
    <w:p w14:paraId="5AD2B1B8" w14:textId="77777777" w:rsidR="00F90BDC" w:rsidRDefault="00F90BDC">
      <w:r xmlns:w="http://schemas.openxmlformats.org/wordprocessingml/2006/main">
        <w:t xml:space="preserve">1. فلپين 2:8-11 SCLNT - عيسيٰ پاڻ کي صليب تي چاڙھي موت جي حوالي ڪيو ۽ خدا کيس بدلي ۾ سر بلند ڪيو.</w:t>
      </w:r>
    </w:p>
    <w:p w14:paraId="5FF8CA64" w14:textId="77777777" w:rsidR="00F90BDC" w:rsidRDefault="00F90BDC"/>
    <w:p w14:paraId="66794368" w14:textId="77777777" w:rsidR="00F90BDC" w:rsidRDefault="00F90BDC">
      <w:r xmlns:w="http://schemas.openxmlformats.org/wordprocessingml/2006/main">
        <w:t xml:space="preserve">2. يسعياه 53: 5 - پر ھو اسان جي ڏوھن جي ڪري زخمي ٿي پيو، ھو اسان جي بڇڙائيءَ لاءِ ڪچو پيو. اسان جي امن لاء عذاب هن تي هو، ۽ هن جي پٽين سان اسان کي شفا ڏني وئي آهي.</w:t>
      </w:r>
    </w:p>
    <w:p w14:paraId="551BC7E5" w14:textId="77777777" w:rsidR="00F90BDC" w:rsidRDefault="00F90BDC"/>
    <w:p w14:paraId="25D0713D" w14:textId="77777777" w:rsidR="00F90BDC" w:rsidRDefault="00F90BDC">
      <w:r xmlns:w="http://schemas.openxmlformats.org/wordprocessingml/2006/main">
        <w:t xml:space="preserve">يوحنا 12:33 اھو ھن چيو، انھيءَ ڳالھہ جي نشاني آھي تہ کيس ڪھڙي موت مرڻ گھرجي.</w:t>
      </w:r>
    </w:p>
    <w:p w14:paraId="4894EADB" w14:textId="77777777" w:rsidR="00F90BDC" w:rsidRDefault="00F90BDC"/>
    <w:p w14:paraId="1402A828" w14:textId="77777777" w:rsidR="00F90BDC" w:rsidRDefault="00F90BDC">
      <w:r xmlns:w="http://schemas.openxmlformats.org/wordprocessingml/2006/main">
        <w:t xml:space="preserve">يسوع پنهنجي موت جو ذڪر ڪري رهيو هو جڏهن هن ڳالهايو ته ڪهڙي موت کي مرڻ گهرجي.</w:t>
      </w:r>
    </w:p>
    <w:p w14:paraId="44F9BCC8" w14:textId="77777777" w:rsidR="00F90BDC" w:rsidRDefault="00F90BDC"/>
    <w:p w14:paraId="3BCC0B9D" w14:textId="77777777" w:rsidR="00F90BDC" w:rsidRDefault="00F90BDC">
      <w:r xmlns:w="http://schemas.openxmlformats.org/wordprocessingml/2006/main">
        <w:t xml:space="preserve">1. پاڻ کي مرڻ: عيسى جو مثال</w:t>
      </w:r>
    </w:p>
    <w:p w14:paraId="1DE66067" w14:textId="77777777" w:rsidR="00F90BDC" w:rsidRDefault="00F90BDC"/>
    <w:p w14:paraId="2A0D0525" w14:textId="77777777" w:rsidR="00F90BDC" w:rsidRDefault="00F90BDC">
      <w:r xmlns:w="http://schemas.openxmlformats.org/wordprocessingml/2006/main">
        <w:t xml:space="preserve">2. يسوع ۽ صليب: قرباني لاء هڪ ڪال</w:t>
      </w:r>
    </w:p>
    <w:p w14:paraId="508B18FC" w14:textId="77777777" w:rsidR="00F90BDC" w:rsidRDefault="00F90BDC"/>
    <w:p w14:paraId="034A4C66" w14:textId="77777777" w:rsidR="00F90BDC" w:rsidRDefault="00F90BDC">
      <w:r xmlns:w="http://schemas.openxmlformats.org/wordprocessingml/2006/main">
        <w:t xml:space="preserve">1. فلپين 2:5-11</w:t>
      </w:r>
    </w:p>
    <w:p w14:paraId="54619828" w14:textId="77777777" w:rsidR="00F90BDC" w:rsidRDefault="00F90BDC"/>
    <w:p w14:paraId="3F170BBA" w14:textId="77777777" w:rsidR="00F90BDC" w:rsidRDefault="00F90BDC">
      <w:r xmlns:w="http://schemas.openxmlformats.org/wordprocessingml/2006/main">
        <w:t xml:space="preserve">2. روميون 5:6-9</w:t>
      </w:r>
    </w:p>
    <w:p w14:paraId="7229BD34" w14:textId="77777777" w:rsidR="00F90BDC" w:rsidRDefault="00F90BDC"/>
    <w:p w14:paraId="464C5D8A" w14:textId="77777777" w:rsidR="00F90BDC" w:rsidRDefault="00F90BDC">
      <w:r xmlns:w="http://schemas.openxmlformats.org/wordprocessingml/2006/main">
        <w:t xml:space="preserve">يوحنا 12:34 ماڻھن وراڻيو تہ ”اسان شريعت مان ٻڌو آھي تہ مسيح ھميشہ رھندو، پوءِ تون ڪيئن ٿو چوين تہ ابن⁠آدم کي ضرور مٿي ڪيو ويندو؟ هي ابن آدم ڪير آهي؟</w:t>
      </w:r>
    </w:p>
    <w:p w14:paraId="7AAD5577" w14:textId="77777777" w:rsidR="00F90BDC" w:rsidRDefault="00F90BDC"/>
    <w:p w14:paraId="66B4AA5E" w14:textId="77777777" w:rsidR="00F90BDC" w:rsidRDefault="00F90BDC">
      <w:r xmlns:w="http://schemas.openxmlformats.org/wordprocessingml/2006/main">
        <w:t xml:space="preserve">ماڻهو يسوع جي بيان تي پريشان ٿي ويا ته ابن آدم کي مٿي کڻڻ گهرجي، ۽ پڇيو ته ابن آدم ڪير آهي؟</w:t>
      </w:r>
    </w:p>
    <w:p w14:paraId="3BF8C6F8" w14:textId="77777777" w:rsidR="00F90BDC" w:rsidRDefault="00F90BDC"/>
    <w:p w14:paraId="51F5E45F" w14:textId="77777777" w:rsidR="00F90BDC" w:rsidRDefault="00F90BDC">
      <w:r xmlns:w="http://schemas.openxmlformats.org/wordprocessingml/2006/main">
        <w:t xml:space="preserve">1. يسوع: انسان جو پٽ جيڪو هميشه رهندو</w:t>
      </w:r>
    </w:p>
    <w:p w14:paraId="6146E6E7" w14:textId="77777777" w:rsidR="00F90BDC" w:rsidRDefault="00F90BDC"/>
    <w:p w14:paraId="78151650" w14:textId="77777777" w:rsidR="00F90BDC" w:rsidRDefault="00F90BDC">
      <w:r xmlns:w="http://schemas.openxmlformats.org/wordprocessingml/2006/main">
        <w:t xml:space="preserve">2. ڪيئن ابن آدم کي مٿي کنيو وڃي</w:t>
      </w:r>
    </w:p>
    <w:p w14:paraId="5C05F891" w14:textId="77777777" w:rsidR="00F90BDC" w:rsidRDefault="00F90BDC"/>
    <w:p w14:paraId="6C1DB61A" w14:textId="77777777" w:rsidR="00F90BDC" w:rsidRDefault="00F90BDC">
      <w:r xmlns:w="http://schemas.openxmlformats.org/wordprocessingml/2006/main">
        <w:t xml:space="preserve">1. زبور 90: 2 - "جبل پيدا ٿيڻ کان اڳ، يا ڪڏهن به تو زمين ۽ دنيا کي ٺاهيو هو، جيتوڻيڪ ازل کان ابد تائين، تون خدا آهين."</w:t>
      </w:r>
    </w:p>
    <w:p w14:paraId="4AE00512" w14:textId="77777777" w:rsidR="00F90BDC" w:rsidRDefault="00F90BDC"/>
    <w:p w14:paraId="0F2F66AC" w14:textId="77777777" w:rsidR="00F90BDC" w:rsidRDefault="00F90BDC">
      <w:r xmlns:w="http://schemas.openxmlformats.org/wordprocessingml/2006/main">
        <w:t xml:space="preserve">2. يوحنا 14: 6 - "عيسيٰ کيس چيو ته، "آءٌ رستو، سچ ۽ زندگي آھيان: ڪوبہ ماڻھو پيءُ وٽ نہ ٿو اچي، سواءِ مون کان.</w:t>
      </w:r>
    </w:p>
    <w:p w14:paraId="288293E0" w14:textId="77777777" w:rsidR="00F90BDC" w:rsidRDefault="00F90BDC"/>
    <w:p w14:paraId="346FC57A" w14:textId="77777777" w:rsidR="00F90BDC" w:rsidRDefault="00F90BDC">
      <w:r xmlns:w="http://schemas.openxmlformats.org/wordprocessingml/2006/main">
        <w:t xml:space="preserve">يوحنا 12:35 پوءِ عيسيٰ انھن کي چيو تہ ”اڃا ٿوري دير اوھان وٽ روشني آھي. ھلندا رھو جيستائين اوھان وٽ روشني آھي، متان اونداھي اوھان تي اچي، ڇالاءِ⁠جو جيڪو اونداھيءَ ۾ ھلندو آھي تنھن کي خبر ناھي ته ھو ڪيڏانھن ويندو.</w:t>
      </w:r>
    </w:p>
    <w:p w14:paraId="3EF7AFA3" w14:textId="77777777" w:rsidR="00F90BDC" w:rsidRDefault="00F90BDC"/>
    <w:p w14:paraId="3F19E3A5" w14:textId="77777777" w:rsidR="00F90BDC" w:rsidRDefault="00F90BDC">
      <w:r xmlns:w="http://schemas.openxmlformats.org/wordprocessingml/2006/main">
        <w:t xml:space="preserve">يسوع پنهنجي شاگردن کي هدايت ڪري ٿو ته اهي روشنيء جو فائدو وٺن جڏهن انهن وٽ آهي، ۽ اونداهين ۾ نه هلن، جيئن انهن کي خبر ناهي ته اهي ڪيڏانهن وڃي رهيا آهن.</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روشني جي طاقت: موقعن جو فائدو وٺڻ</w:t>
      </w:r>
    </w:p>
    <w:p w14:paraId="4BBB87D4" w14:textId="77777777" w:rsidR="00F90BDC" w:rsidRDefault="00F90BDC"/>
    <w:p w14:paraId="7456A55B" w14:textId="77777777" w:rsidR="00F90BDC" w:rsidRDefault="00F90BDC">
      <w:r xmlns:w="http://schemas.openxmlformats.org/wordprocessingml/2006/main">
        <w:t xml:space="preserve">2. روشنيءَ ۾ هلڻ: اونداهيءَ کان بچڻ</w:t>
      </w:r>
    </w:p>
    <w:p w14:paraId="3B128FFE" w14:textId="77777777" w:rsidR="00F90BDC" w:rsidRDefault="00F90BDC"/>
    <w:p w14:paraId="522AC788" w14:textId="77777777" w:rsidR="00F90BDC" w:rsidRDefault="00F90BDC">
      <w:r xmlns:w="http://schemas.openxmlformats.org/wordprocessingml/2006/main">
        <w:t xml:space="preserve">1. متي 6: 22-23 - ”اکي جسم جو ڏيئو آهي. جيڪڏهن توهان جون اکيون صحتمند آهن، توهان جو سڄو جسم روشني سان ڀريل هوندو. پر جيڪڏھن توھان جون اکيون بيڪار آھن، تہ توھان جو سڄو بدن اونداھين سان ڀريل ھوندو. پوءِ جيڪڏهن تنهنجي اندر جي روشني اوندهه آهي، ته اها اوندهه ڪيتري نه عظيم آهي!”</w:t>
      </w:r>
    </w:p>
    <w:p w14:paraId="4E359874" w14:textId="77777777" w:rsidR="00F90BDC" w:rsidRDefault="00F90BDC"/>
    <w:p w14:paraId="79267121" w14:textId="77777777" w:rsidR="00F90BDC" w:rsidRDefault="00F90BDC">
      <w:r xmlns:w="http://schemas.openxmlformats.org/wordprocessingml/2006/main">
        <w:t xml:space="preserve">2. زبور 119: 105 - "توهان جو لفظ منهنجي پيرن لاء هڪ چراغ آهي، منهنجي رستي تي روشني."</w:t>
      </w:r>
    </w:p>
    <w:p w14:paraId="52CEFAC5" w14:textId="77777777" w:rsidR="00F90BDC" w:rsidRDefault="00F90BDC"/>
    <w:p w14:paraId="6977341A" w14:textId="77777777" w:rsidR="00F90BDC" w:rsidRDefault="00F90BDC">
      <w:r xmlns:w="http://schemas.openxmlformats.org/wordprocessingml/2006/main">
        <w:t xml:space="preserve">يوحنا 12:36 جيستائين اوھان وٽ روشني آھي، روشنيءَ تي ايمان آڻيو، انھيءَ لاءِ تہ اوھين روشنيءَ جا ٻار ٿيو. اھي ڳالھيون يسوع چيو ۽ ھليو ويو ۽ پاڻ کي انھن کان لڪايو.</w:t>
      </w:r>
    </w:p>
    <w:p w14:paraId="1D16AFCD" w14:textId="77777777" w:rsidR="00F90BDC" w:rsidRDefault="00F90BDC"/>
    <w:p w14:paraId="0A630399" w14:textId="77777777" w:rsidR="00F90BDC" w:rsidRDefault="00F90BDC">
      <w:r xmlns:w="http://schemas.openxmlformats.org/wordprocessingml/2006/main">
        <w:t xml:space="preserve">يسوع ماڻهن کي چيو ته هو مٿس ايمان آڻين جيستائين انهن وٽ موقعو آهي، ۽ پوءِ هو انهن کان غائب ٿي ويو.</w:t>
      </w:r>
    </w:p>
    <w:p w14:paraId="138DB9EF" w14:textId="77777777" w:rsidR="00F90BDC" w:rsidRDefault="00F90BDC"/>
    <w:p w14:paraId="3F22C5E3" w14:textId="77777777" w:rsidR="00F90BDC" w:rsidRDefault="00F90BDC">
      <w:r xmlns:w="http://schemas.openxmlformats.org/wordprocessingml/2006/main">
        <w:t xml:space="preserve">1. يسوع تي ايمان آڻيو جڏهن توهان ڪري سگهو ٿا - جان 12:36</w:t>
      </w:r>
    </w:p>
    <w:p w14:paraId="340E7AEB" w14:textId="77777777" w:rsidR="00F90BDC" w:rsidRDefault="00F90BDC"/>
    <w:p w14:paraId="2A8E60F7" w14:textId="77777777" w:rsidR="00F90BDC" w:rsidRDefault="00F90BDC">
      <w:r xmlns:w="http://schemas.openxmlformats.org/wordprocessingml/2006/main">
        <w:t xml:space="preserve">2. نور جو اولاد ٿيڻ - جان 12:36</w:t>
      </w:r>
    </w:p>
    <w:p w14:paraId="332AA42B" w14:textId="77777777" w:rsidR="00F90BDC" w:rsidRDefault="00F90BDC"/>
    <w:p w14:paraId="05E8E78E" w14:textId="77777777" w:rsidR="00F90BDC" w:rsidRDefault="00F90BDC">
      <w:r xmlns:w="http://schemas.openxmlformats.org/wordprocessingml/2006/main">
        <w:t xml:space="preserve">1. يسعياه 49: 6 - "۽ هن چيو ته، اها هڪ روشني شيء آهي ته توهان يعقوب جي قبيلن کي بلند ڪرڻ، ۽ اسرائيل جي محفوظ ڪيل بحال ڪرڻ لاء منهنجو خادم ٿيڻ گهرجي: مان توهان کي غير قومن لاء پڻ روشني ڏيندس. ته تون منهنجي ڇوٽڪاري جو سبب بڻجي سگهين ٿو زمين جي پڇاڙيءَ تائين“.</w:t>
      </w:r>
    </w:p>
    <w:p w14:paraId="5307F592" w14:textId="77777777" w:rsidR="00F90BDC" w:rsidRDefault="00F90BDC"/>
    <w:p w14:paraId="7364CAB6" w14:textId="77777777" w:rsidR="00F90BDC" w:rsidRDefault="00F90BDC">
      <w:r xmlns:w="http://schemas.openxmlformats.org/wordprocessingml/2006/main">
        <w:t xml:space="preserve">2. اِفسين 5:8 - ”ڇالاءِ⁠جو اوھين ڪڏھن اوندھہ ھئا، پر ھاڻي اوھين خداوند ۾ روشني آھيو: روشنيءَ جي ٻارن وانگر ھلندا رھو.</w:t>
      </w:r>
    </w:p>
    <w:p w14:paraId="7CC19ECD" w14:textId="77777777" w:rsidR="00F90BDC" w:rsidRDefault="00F90BDC"/>
    <w:p w14:paraId="2AF613E3" w14:textId="77777777" w:rsidR="00F90BDC" w:rsidRDefault="00F90BDC">
      <w:r xmlns:w="http://schemas.openxmlformats.org/wordprocessingml/2006/main">
        <w:t xml:space="preserve">يوحنا 12:37 پر جيتوڻيڪ ھن انھن کان اڳ ڪيترائي معجزا ڪيا ھئا، پر انھن مٿس ايمان نہ آندو.</w:t>
      </w:r>
    </w:p>
    <w:p w14:paraId="3D65B738" w14:textId="77777777" w:rsidR="00F90BDC" w:rsidRDefault="00F90BDC"/>
    <w:p w14:paraId="0232AB53" w14:textId="77777777" w:rsidR="00F90BDC" w:rsidRDefault="00F90BDC">
      <w:r xmlns:w="http://schemas.openxmlformats.org/wordprocessingml/2006/main">
        <w:t xml:space="preserve">يسوع جي زماني جي ماڻهن هن کي ڪيترائي معجزا ڪندي ڏٺو هو، تڏهن به هنن مٿس ايمان نه آندو.</w:t>
      </w:r>
    </w:p>
    <w:p w14:paraId="6CE349AB" w14:textId="77777777" w:rsidR="00F90BDC" w:rsidRDefault="00F90BDC"/>
    <w:p w14:paraId="668E2001" w14:textId="77777777" w:rsidR="00F90BDC" w:rsidRDefault="00F90BDC">
      <w:r xmlns:w="http://schemas.openxmlformats.org/wordprocessingml/2006/main">
        <w:t xml:space="preserve">1. ياد رکو ته ايمان صرف ڏسڻ کان وڌيڪ آهي. اهو يقين آهي ته جيڪو توهان ڏسي رهيا آهيو.</w:t>
      </w:r>
    </w:p>
    <w:p w14:paraId="756EB315" w14:textId="77777777" w:rsidR="00F90BDC" w:rsidRDefault="00F90BDC"/>
    <w:p w14:paraId="32D91BF9" w14:textId="77777777" w:rsidR="00F90BDC" w:rsidRDefault="00F90BDC">
      <w:r xmlns:w="http://schemas.openxmlformats.org/wordprocessingml/2006/main">
        <w:t xml:space="preserve">2. جيتوڻيڪ معجزا ڪيا ويا آهن، ايمان اڃا تائين موجود هجڻ ضروري آهي سچي ايمان لاء.</w:t>
      </w:r>
    </w:p>
    <w:p w14:paraId="4E12F64C" w14:textId="77777777" w:rsidR="00F90BDC" w:rsidRDefault="00F90BDC"/>
    <w:p w14:paraId="487FAF74" w14:textId="77777777" w:rsidR="00F90BDC" w:rsidRDefault="00F90BDC">
      <w:r xmlns:w="http://schemas.openxmlformats.org/wordprocessingml/2006/main">
        <w:t xml:space="preserve">رومين 10:17-22 SCLNT - تنھنڪري ايمان ٻڌڻ سان اچي ٿو ۽ ٻڌڻ سان خدا جي ڪلام سان.</w:t>
      </w:r>
    </w:p>
    <w:p w14:paraId="657AD9EB" w14:textId="77777777" w:rsidR="00F90BDC" w:rsidRDefault="00F90BDC"/>
    <w:p w14:paraId="3506F1FA" w14:textId="77777777" w:rsidR="00F90BDC" w:rsidRDefault="00F90BDC">
      <w:r xmlns:w="http://schemas.openxmlformats.org/wordprocessingml/2006/main">
        <w:t xml:space="preserve">متي 21:21-22 SCLNT - عيسيٰ وراڻيو تہ ”آءٌ اوھان کي سچ ٿو ٻڌايان تہ جيڪڏھن اوھان کي ايمان آھي ۽ ڪو شڪ نہ آھي، تڏھن اوھين نہ رڳو اھو ڪندا، جيڪو انجير جي وڻ سان ڪيو ويو آھي، پر جيڪڏھن اوھين ڪندا. هن جبل کي چئو ته، تون هٽي وڃ ۽ سمنڊ ۾ اڇلائي ڇڏ. اهو ڪيو ويندو.</w:t>
      </w:r>
    </w:p>
    <w:p w14:paraId="667DC2FC" w14:textId="77777777" w:rsidR="00F90BDC" w:rsidRDefault="00F90BDC"/>
    <w:p w14:paraId="01AE1C1C" w14:textId="77777777" w:rsidR="00F90BDC" w:rsidRDefault="00F90BDC">
      <w:r xmlns:w="http://schemas.openxmlformats.org/wordprocessingml/2006/main">
        <w:t xml:space="preserve">يوحنا 12:38 انھيءَ لاءِ تہ يسعياہ نبيءَ جو اھو قول پورو ٿئي، جيڪو ھن چيو ھو تہ ”اي خداوند، اسان جي خبر تي ڪنھن ايمان آندو آھي؟ ۽ رب جو هٿ ڪنهن تي نازل ٿيو آهي؟</w:t>
      </w:r>
    </w:p>
    <w:p w14:paraId="0F791A7E" w14:textId="77777777" w:rsidR="00F90BDC" w:rsidRDefault="00F90BDC"/>
    <w:p w14:paraId="33FA0FB8" w14:textId="77777777" w:rsidR="00F90BDC" w:rsidRDefault="00F90BDC">
      <w:r xmlns:w="http://schemas.openxmlformats.org/wordprocessingml/2006/main">
        <w:t xml:space="preserve">هي اقتباس ٻڌائي ٿو ته يسعياه جي پيشنگوئي ڪيئن پوري ٿي ۽ سوال اٿن ته ڪير رب جي رپورٽ تي يقين رکي ٿو ۽ ڪنهن تي رب پنهنجي قدرت کي ظاهر ڪيو آهي.</w:t>
      </w:r>
    </w:p>
    <w:p w14:paraId="1B39DC50" w14:textId="77777777" w:rsidR="00F90BDC" w:rsidRDefault="00F90BDC"/>
    <w:p w14:paraId="15C5B412" w14:textId="77777777" w:rsidR="00F90BDC" w:rsidRDefault="00F90BDC">
      <w:r xmlns:w="http://schemas.openxmlformats.org/wordprocessingml/2006/main">
        <w:t xml:space="preserve">1. رب ۾ ايمان: يوحنا 12:38 جو مطالعو</w:t>
      </w:r>
    </w:p>
    <w:p w14:paraId="5C99C332" w14:textId="77777777" w:rsidR="00F90BDC" w:rsidRDefault="00F90BDC"/>
    <w:p w14:paraId="11E238E6" w14:textId="77777777" w:rsidR="00F90BDC" w:rsidRDefault="00F90BDC">
      <w:r xmlns:w="http://schemas.openxmlformats.org/wordprocessingml/2006/main">
        <w:t xml:space="preserve">2. ايمان جي طاقت: يوحنا 12:38 جو اسرار ظاهر ڪرڻ</w:t>
      </w:r>
    </w:p>
    <w:p w14:paraId="2EAD79F7" w14:textId="77777777" w:rsidR="00F90BDC" w:rsidRDefault="00F90BDC"/>
    <w:p w14:paraId="502CCB3A" w14:textId="77777777" w:rsidR="00F90BDC" w:rsidRDefault="00F90BDC">
      <w:r xmlns:w="http://schemas.openxmlformats.org/wordprocessingml/2006/main">
        <w:t xml:space="preserve">1. يسعياه 53: 1 - ڪنهن اسان جي رپورٽ کي مڃيو آهي؟ ۽ رب جو هٿ ڪنهن تي نازل ٿيو آهي؟</w:t>
      </w:r>
    </w:p>
    <w:p w14:paraId="617D4962" w14:textId="77777777" w:rsidR="00F90BDC" w:rsidRDefault="00F90BDC"/>
    <w:p w14:paraId="1E752239" w14:textId="77777777" w:rsidR="00F90BDC" w:rsidRDefault="00F90BDC">
      <w:r xmlns:w="http://schemas.openxmlformats.org/wordprocessingml/2006/main">
        <w:t xml:space="preserve">2. روميون 10:16 - پر انھن سڀني انجيل جي فرمانبرداري نه ڪئي آھي. ڇالاءِ⁠جو يسعياہ چوي ٿو تہ ”اي خداوند، ڪنھن اسان جي خبر تي ايمان آندو آھي؟</w:t>
      </w:r>
    </w:p>
    <w:p w14:paraId="0EAEB495" w14:textId="77777777" w:rsidR="00F90BDC" w:rsidRDefault="00F90BDC"/>
    <w:p w14:paraId="5F5283BB" w14:textId="77777777" w:rsidR="00F90BDC" w:rsidRDefault="00F90BDC">
      <w:r xmlns:w="http://schemas.openxmlformats.org/wordprocessingml/2006/main">
        <w:t xml:space="preserve">يوحنا 12:39 تنھنڪري اھي ايمان نہ آڻي سگھيا، ڇالاءِ⁠جو يسعياہ وري چيو تہ</w:t>
      </w:r>
    </w:p>
    <w:p w14:paraId="7B948156" w14:textId="77777777" w:rsidR="00F90BDC" w:rsidRDefault="00F90BDC"/>
    <w:p w14:paraId="0B32A95F" w14:textId="77777777" w:rsidR="00F90BDC" w:rsidRDefault="00F90BDC">
      <w:r xmlns:w="http://schemas.openxmlformats.org/wordprocessingml/2006/main">
        <w:t xml:space="preserve">يسوع جي وقت جا ماڻهو مٿس ايمان آڻڻ کان قاصر هئا ڇاڪاڻ ته انهن يسعياه جي نبوت کي نه پڙهيو هو.</w:t>
      </w:r>
    </w:p>
    <w:p w14:paraId="31984EFF" w14:textId="77777777" w:rsidR="00F90BDC" w:rsidRDefault="00F90BDC"/>
    <w:p w14:paraId="3B1B49EE" w14:textId="77777777" w:rsidR="00F90BDC" w:rsidRDefault="00F90BDC">
      <w:r xmlns:w="http://schemas.openxmlformats.org/wordprocessingml/2006/main">
        <w:t xml:space="preserve">1: ڪتاب پڙهڻ ۽ ان جي تعليمات کي سمجهڻ جي اهميت.</w:t>
      </w:r>
    </w:p>
    <w:p w14:paraId="20EFF944" w14:textId="77777777" w:rsidR="00F90BDC" w:rsidRDefault="00F90BDC"/>
    <w:p w14:paraId="313A7C52" w14:textId="77777777" w:rsidR="00F90BDC" w:rsidRDefault="00F90BDC">
      <w:r xmlns:w="http://schemas.openxmlformats.org/wordprocessingml/2006/main">
        <w:t xml:space="preserve">2: يسوع تي ايمان آڻڻ جي باوجود جيڪي دنيا اسان کي ٻڌائي ٿي.</w:t>
      </w:r>
    </w:p>
    <w:p w14:paraId="2BC02EBB" w14:textId="77777777" w:rsidR="00F90BDC" w:rsidRDefault="00F90BDC"/>
    <w:p w14:paraId="06CD86B7" w14:textId="77777777" w:rsidR="00F90BDC" w:rsidRDefault="00F90BDC">
      <w:r xmlns:w="http://schemas.openxmlformats.org/wordprocessingml/2006/main">
        <w:t xml:space="preserve">رسولن جا ڪم 17:11-20 SCLNT - ھاڻي اھي يھودي ٿسلونيڪا جي ماڻھن کان وڌيڪ معزز ھئا. انھن ڪلام کي ڏاڍي شوق سان قبول ڪيو، ۽ روزانو صحيفن کي جانچڻ لاءِ ڏسندا رھيا ته ڇا اھي ڳالھيون ائين آھن.</w:t>
      </w:r>
    </w:p>
    <w:p w14:paraId="15B5D899" w14:textId="77777777" w:rsidR="00F90BDC" w:rsidRDefault="00F90BDC"/>
    <w:p w14:paraId="7C432F4F" w14:textId="77777777" w:rsidR="00F90BDC" w:rsidRDefault="00F90BDC">
      <w:r xmlns:w="http://schemas.openxmlformats.org/wordprocessingml/2006/main">
        <w:t xml:space="preserve">2: يسعياه 53: 1 - ڪنھن ايمان آندو آھي جيڪو ھن اسان کان ٻڌو آھي؟ ۽ ڪنهن تي رب جو هٿ نازل ٿيو آهي؟</w:t>
      </w:r>
    </w:p>
    <w:p w14:paraId="387ADFB6" w14:textId="77777777" w:rsidR="00F90BDC" w:rsidRDefault="00F90BDC"/>
    <w:p w14:paraId="5CE52640" w14:textId="77777777" w:rsidR="00F90BDC" w:rsidRDefault="00F90BDC">
      <w:r xmlns:w="http://schemas.openxmlformats.org/wordprocessingml/2006/main">
        <w:t xml:space="preserve">يوحنا 12:40 ھن انھن جون اکيون انڌيون ڪري، سندن دل سخت ڪري ڇڏي. ته اھي پنھنجين اکين سان نه ڏسن، ۽ نڪي پنھنجي دل سان سمجھن، ۽ تبديل ٿي وڃن، ۽ مان انھن کي شفا ڏيان.</w:t>
      </w:r>
    </w:p>
    <w:p w14:paraId="5DF95CFC" w14:textId="77777777" w:rsidR="00F90BDC" w:rsidRDefault="00F90BDC"/>
    <w:p w14:paraId="4271136D" w14:textId="77777777" w:rsidR="00F90BDC" w:rsidRDefault="00F90BDC">
      <w:r xmlns:w="http://schemas.openxmlformats.org/wordprocessingml/2006/main">
        <w:t xml:space="preserve">خدا جو فيصلو بني اسرائيلن تي انهن جي توبه ڪرڻ کان انڪار ڪرڻ ۽ عيسى کي مسيح طور قبول ڪرڻ جي ڪري انهن جي روحاني انڌا جو سبب بڻيل آهي.</w:t>
      </w:r>
    </w:p>
    <w:p w14:paraId="07031B50" w14:textId="77777777" w:rsidR="00F90BDC" w:rsidRDefault="00F90BDC"/>
    <w:p w14:paraId="1D3B6FF5" w14:textId="77777777" w:rsidR="00F90BDC" w:rsidRDefault="00F90BDC">
      <w:r xmlns:w="http://schemas.openxmlformats.org/wordprocessingml/2006/main">
        <w:t xml:space="preserve">1: خدا جو فيصلو حقيقي آهي ۽ اسان کي سچ جي نظر کان محروم ڪري سگهي ٿو.</w:t>
      </w:r>
    </w:p>
    <w:p w14:paraId="0C42BDB5" w14:textId="77777777" w:rsidR="00F90BDC" w:rsidRDefault="00F90BDC"/>
    <w:p w14:paraId="777488F7" w14:textId="77777777" w:rsidR="00F90BDC" w:rsidRDefault="00F90BDC">
      <w:r xmlns:w="http://schemas.openxmlformats.org/wordprocessingml/2006/main">
        <w:t xml:space="preserve">2: خدا جو فيصلو، جيتوڻيڪ سخت، پڻ رحم ڪندڙ آهي ۽ محبت جو عمل آهي.</w:t>
      </w:r>
    </w:p>
    <w:p w14:paraId="4CB75F1F" w14:textId="77777777" w:rsidR="00F90BDC" w:rsidRDefault="00F90BDC"/>
    <w:p w14:paraId="31C8F79D" w14:textId="77777777" w:rsidR="00F90BDC" w:rsidRDefault="00F90BDC">
      <w:r xmlns:w="http://schemas.openxmlformats.org/wordprocessingml/2006/main">
        <w:t xml:space="preserve">يسعياه 6:9-10 SCLNT - ھن چيو تہ ”وڃو ۽ ھنن ماڻھن کي چئو تہ ٻڌو، پر سمجھو نہ. ۽ </w:t>
      </w:r>
      <w:r xmlns:w="http://schemas.openxmlformats.org/wordprocessingml/2006/main">
        <w:lastRenderedPageBreak xmlns:w="http://schemas.openxmlformats.org/wordprocessingml/2006/main"/>
      </w:r>
      <w:r xmlns:w="http://schemas.openxmlformats.org/wordprocessingml/2006/main">
        <w:t xml:space="preserve">ڏسو ته ڏسو، پر نه ٿا ڄاڻو. هن قوم جي دل کي ٿلهو ڪر، ۽ انهن جي ڪنن کي ڳري ڪر، ۽ انهن جون اکيون بند ڪر. متان اھي پنھنجين اکين سان ڏسن، ۽ پنھنجن ڪنن سان ٻڌن، ۽ پنھنجي دل سان سمجھن، ۽ تبديل ٿي وڃن، ۽ شفا حاصل ڪن.</w:t>
      </w:r>
    </w:p>
    <w:p w14:paraId="05D0033A" w14:textId="77777777" w:rsidR="00F90BDC" w:rsidRDefault="00F90BDC"/>
    <w:p w14:paraId="18187C99" w14:textId="77777777" w:rsidR="00F90BDC" w:rsidRDefault="00F90BDC">
      <w:r xmlns:w="http://schemas.openxmlformats.org/wordprocessingml/2006/main">
        <w:t xml:space="preserve">2: زبور 119:70 - انھن جي دل چرس جھڙي ٿلهي آھي. پر مان تنهنجي شريعت ۾ خوش آهيان.</w:t>
      </w:r>
    </w:p>
    <w:p w14:paraId="7E70B9B8" w14:textId="77777777" w:rsidR="00F90BDC" w:rsidRDefault="00F90BDC"/>
    <w:p w14:paraId="4591B444" w14:textId="77777777" w:rsidR="00F90BDC" w:rsidRDefault="00F90BDC">
      <w:r xmlns:w="http://schemas.openxmlformats.org/wordprocessingml/2006/main">
        <w:t xml:space="preserve">يوحنا 12:41 اھي ڳالھيون يسعياہ چيو، جڏھن ھن سندس جلوو ڏٺو ۽ سندس بابت ڳالھايو.</w:t>
      </w:r>
    </w:p>
    <w:p w14:paraId="01BD6841" w14:textId="77777777" w:rsidR="00F90BDC" w:rsidRDefault="00F90BDC"/>
    <w:p w14:paraId="5A552708" w14:textId="77777777" w:rsidR="00F90BDC" w:rsidRDefault="00F90BDC">
      <w:r xmlns:w="http://schemas.openxmlformats.org/wordprocessingml/2006/main">
        <w:t xml:space="preserve">هي اقتباس ظاهر ڪري ٿو ته جڏهن يسعياه عيسى جي جلال کي ڏٺو، هن جي باري ۾ ڳالهايو.</w:t>
      </w:r>
    </w:p>
    <w:p w14:paraId="0FC73833" w14:textId="77777777" w:rsidR="00F90BDC" w:rsidRDefault="00F90BDC"/>
    <w:p w14:paraId="68C3C249" w14:textId="77777777" w:rsidR="00F90BDC" w:rsidRDefault="00F90BDC">
      <w:r xmlns:w="http://schemas.openxmlformats.org/wordprocessingml/2006/main">
        <w:t xml:space="preserve">1. "عيسى جو ناقابل فراموش شان"</w:t>
      </w:r>
    </w:p>
    <w:p w14:paraId="3901487B" w14:textId="77777777" w:rsidR="00F90BDC" w:rsidRDefault="00F90BDC"/>
    <w:p w14:paraId="014667FC" w14:textId="77777777" w:rsidR="00F90BDC" w:rsidRDefault="00F90BDC">
      <w:r xmlns:w="http://schemas.openxmlformats.org/wordprocessingml/2006/main">
        <w:t xml:space="preserve">2. ”عيسيٰ جي شان کي ڏسڻ“</w:t>
      </w:r>
    </w:p>
    <w:p w14:paraId="050FE519" w14:textId="77777777" w:rsidR="00F90BDC" w:rsidRDefault="00F90BDC"/>
    <w:p w14:paraId="4DD4AC8D" w14:textId="77777777" w:rsidR="00F90BDC" w:rsidRDefault="00F90BDC">
      <w:r xmlns:w="http://schemas.openxmlformats.org/wordprocessingml/2006/main">
        <w:t xml:space="preserve">1. عبرانيون 1:1-3</w:t>
      </w:r>
    </w:p>
    <w:p w14:paraId="72EC7299" w14:textId="77777777" w:rsidR="00F90BDC" w:rsidRDefault="00F90BDC"/>
    <w:p w14:paraId="73F53C35" w14:textId="77777777" w:rsidR="00F90BDC" w:rsidRDefault="00F90BDC">
      <w:r xmlns:w="http://schemas.openxmlformats.org/wordprocessingml/2006/main">
        <w:t xml:space="preserve">2. يسعياه 6: 1-7</w:t>
      </w:r>
    </w:p>
    <w:p w14:paraId="2213BB5C" w14:textId="77777777" w:rsidR="00F90BDC" w:rsidRDefault="00F90BDC"/>
    <w:p w14:paraId="6A0786DF" w14:textId="77777777" w:rsidR="00F90BDC" w:rsidRDefault="00F90BDC">
      <w:r xmlns:w="http://schemas.openxmlformats.org/wordprocessingml/2006/main">
        <w:t xml:space="preserve">يوحنا 12:42 پر سردارن مان گھڻن ماڻھن مٿس ايمان آندو. پر فريسين جي ڪري ھن کي اقرار نہ ڪيو، متان ھو عبادت⁠خاني مان ڪڍي ڇڏين.</w:t>
      </w:r>
    </w:p>
    <w:p w14:paraId="3DCDF9AB" w14:textId="77777777" w:rsidR="00F90BDC" w:rsidRDefault="00F90BDC"/>
    <w:p w14:paraId="21EFFB1A" w14:textId="77777777" w:rsidR="00F90BDC" w:rsidRDefault="00F90BDC">
      <w:r xmlns:w="http://schemas.openxmlformats.org/wordprocessingml/2006/main">
        <w:t xml:space="preserve">ڪيترن ئي اڳواڻن يسوع تي ايمان آندو، پر فريسين پاران رد ٿيڻ کان ڊپ هو.</w:t>
      </w:r>
    </w:p>
    <w:p w14:paraId="0E80D017" w14:textId="77777777" w:rsidR="00F90BDC" w:rsidRDefault="00F90BDC"/>
    <w:p w14:paraId="7EBBCC4E" w14:textId="77777777" w:rsidR="00F90BDC" w:rsidRDefault="00F90BDC">
      <w:r xmlns:w="http://schemas.openxmlformats.org/wordprocessingml/2006/main">
        <w:t xml:space="preserve">1: يسوع لاء هڪ موقف کڻڻ: رد ٿيڻ جي خوف کي منهن ڏيڻ</w:t>
      </w:r>
    </w:p>
    <w:p w14:paraId="0599D742" w14:textId="77777777" w:rsidR="00F90BDC" w:rsidRDefault="00F90BDC"/>
    <w:p w14:paraId="79E3A975" w14:textId="77777777" w:rsidR="00F90BDC" w:rsidRDefault="00F90BDC">
      <w:r xmlns:w="http://schemas.openxmlformats.org/wordprocessingml/2006/main">
        <w:t xml:space="preserve">2: عيسى تي ايمان آڻڻ: مخالف جي منهن ۾ مضبوط بيهڻ</w:t>
      </w:r>
    </w:p>
    <w:p w14:paraId="2DE8ED55" w14:textId="77777777" w:rsidR="00F90BDC" w:rsidRDefault="00F90BDC"/>
    <w:p w14:paraId="5BE5AB39" w14:textId="77777777" w:rsidR="00F90BDC" w:rsidRDefault="00F90BDC">
      <w:r xmlns:w="http://schemas.openxmlformats.org/wordprocessingml/2006/main">
        <w:t xml:space="preserve">رومين 10:9-10 SCLNT - ”جيڪڏھن تون پنھنجي وات سان اعلان ڪندين تہ ”عيسيٰ خداوند آھي“ ۽ پنھنجي دل ۾ ايمان آڻيندين تہ خدا کيس مئلن مان جياريو، تہ تو کي ڇوٽڪارو ملندو. ۽ صحيح ثابت ٿيا، ۽ اهو توهان جي وات سان آهي ته توهان پنهنجي ايمان جو اقرار ڪيو ۽ بچايو ويو."</w:t>
      </w:r>
    </w:p>
    <w:p w14:paraId="14E67F47" w14:textId="77777777" w:rsidR="00F90BDC" w:rsidRDefault="00F90BDC"/>
    <w:p w14:paraId="69AD8AE7" w14:textId="77777777" w:rsidR="00F90BDC" w:rsidRDefault="00F90BDC">
      <w:r xmlns:w="http://schemas.openxmlformats.org/wordprocessingml/2006/main">
        <w:t xml:space="preserve">متي 10:32-33 SCLNT - ”جيڪو مون کي ٻين جي اڳيان مڃيندو، تنھن کي آءٌ بہ پنھنجي آسماني پيءُ جي اڳيان مڃيندس، پر جيڪو مون کي ٻين جي اڳيان انڪار ڪندو، تنھن کي آءٌ پنھنجي آسماني پيءُ جي اڳيان انڪار ڪندس.</w:t>
      </w:r>
    </w:p>
    <w:p w14:paraId="41B69E07" w14:textId="77777777" w:rsidR="00F90BDC" w:rsidRDefault="00F90BDC"/>
    <w:p w14:paraId="15D951C8" w14:textId="77777777" w:rsidR="00F90BDC" w:rsidRDefault="00F90BDC">
      <w:r xmlns:w="http://schemas.openxmlformats.org/wordprocessingml/2006/main">
        <w:t xml:space="preserve">يوحنا 12:43 ڇالاءِ⁠جو انھن کي خدا جي واکاڻ کان وڌيڪ ماڻھن جي ساراھہ پسند ھئي.</w:t>
      </w:r>
    </w:p>
    <w:p w14:paraId="4D2313F6" w14:textId="77777777" w:rsidR="00F90BDC" w:rsidRDefault="00F90BDC"/>
    <w:p w14:paraId="55C1A7F2" w14:textId="77777777" w:rsidR="00F90BDC" w:rsidRDefault="00F90BDC">
      <w:r xmlns:w="http://schemas.openxmlformats.org/wordprocessingml/2006/main">
        <w:t xml:space="preserve">ماڻهو اڪثر خدا جي طرفان منظور ٿيڻ جي ڀيٽ ۾ ٻين جي منظوري حاصل ڪرڻ سان لاڳاپيل آهن.</w:t>
      </w:r>
    </w:p>
    <w:p w14:paraId="0154D81E" w14:textId="77777777" w:rsidR="00F90BDC" w:rsidRDefault="00F90BDC"/>
    <w:p w14:paraId="2EF3AB46" w14:textId="77777777" w:rsidR="00F90BDC" w:rsidRDefault="00F90BDC">
      <w:r xmlns:w="http://schemas.openxmlformats.org/wordprocessingml/2006/main">
        <w:t xml:space="preserve">1. انساني منظوري حاصل ڪرڻ جا خطرا</w:t>
      </w:r>
    </w:p>
    <w:p w14:paraId="54FE74FF" w14:textId="77777777" w:rsidR="00F90BDC" w:rsidRDefault="00F90BDC"/>
    <w:p w14:paraId="40DB3470" w14:textId="77777777" w:rsidR="00F90BDC" w:rsidRDefault="00F90BDC">
      <w:r xmlns:w="http://schemas.openxmlformats.org/wordprocessingml/2006/main">
        <w:t xml:space="preserve">2. سڀ کان وڌيڪ خدا جي رضا جي طلب ڪرڻ</w:t>
      </w:r>
    </w:p>
    <w:p w14:paraId="34778E18" w14:textId="77777777" w:rsidR="00F90BDC" w:rsidRDefault="00F90BDC"/>
    <w:p w14:paraId="69930DA7" w14:textId="77777777" w:rsidR="00F90BDC" w:rsidRDefault="00F90BDC">
      <w:r xmlns:w="http://schemas.openxmlformats.org/wordprocessingml/2006/main">
        <w:t xml:space="preserve">فلپين 3:7-8 SCLNT - پر مون کي جيڪو ڪجھہ نفعو ٿيو، سو مون مسيح جي خاطر نقصان سمجھيو. 8واقعي، آءٌ سڀڪنھن شيءِ کي نقصان سمجھان ٿو، ڇالاءِ⁠جو منھنجي خداوند عيسيٰ مسيح کي ڄاڻڻ جي وڏي قيمت آھي.</w:t>
      </w:r>
    </w:p>
    <w:p w14:paraId="497F9ED4" w14:textId="77777777" w:rsidR="00F90BDC" w:rsidRDefault="00F90BDC"/>
    <w:p w14:paraId="3FFCF8B7" w14:textId="77777777" w:rsidR="00F90BDC" w:rsidRDefault="00F90BDC">
      <w:r xmlns:w="http://schemas.openxmlformats.org/wordprocessingml/2006/main">
        <w:t xml:space="preserve">2. زبور 19:14 - منهنجي وات جا لفظ ۽ منهنجي دل جو ڌيان تنهنجي نظر ۾ قبول ڪن، اي منهنجا مالڪ، منهنجو پٿر ۽ منهنجو نجات ڏيندڙ.</w:t>
      </w:r>
    </w:p>
    <w:p w14:paraId="66DE6C2E" w14:textId="77777777" w:rsidR="00F90BDC" w:rsidRDefault="00F90BDC"/>
    <w:p w14:paraId="7DE90988" w14:textId="77777777" w:rsidR="00F90BDC" w:rsidRDefault="00F90BDC">
      <w:r xmlns:w="http://schemas.openxmlformats.org/wordprocessingml/2006/main">
        <w:t xml:space="preserve">يوحنا 12:44 عيسيٰ رڙ ڪري چيو تہ ”جيڪو مون تي ايمان آڻي ٿو سو مون تي نہ، پر انھيءَ تي ايمان آڻي ٿو جنھن مون کي موڪليو آھي.</w:t>
      </w:r>
    </w:p>
    <w:p w14:paraId="701FAB07" w14:textId="77777777" w:rsidR="00F90BDC" w:rsidRDefault="00F90BDC"/>
    <w:p w14:paraId="09F118DE" w14:textId="77777777" w:rsidR="00F90BDC" w:rsidRDefault="00F90BDC">
      <w:r xmlns:w="http://schemas.openxmlformats.org/wordprocessingml/2006/main">
        <w:t xml:space="preserve">يسوع وضاحت ڪري ٿو ته جيڪي هن تي ايمان رکندا آهن انهن کي نه رڳو هن تي ايمان آهي، پر خدا تي جيڪو هن کي موڪليو آهي.</w:t>
      </w:r>
    </w:p>
    <w:p w14:paraId="0153B0BA" w14:textId="77777777" w:rsidR="00F90BDC" w:rsidRDefault="00F90BDC"/>
    <w:p w14:paraId="02AF8C44" w14:textId="77777777" w:rsidR="00F90BDC" w:rsidRDefault="00F90BDC">
      <w:r xmlns:w="http://schemas.openxmlformats.org/wordprocessingml/2006/main">
        <w:t xml:space="preserve">1. عيسى مسيح ۾ ايمان جي طاقت</w:t>
      </w:r>
    </w:p>
    <w:p w14:paraId="23A4C521" w14:textId="77777777" w:rsidR="00F90BDC" w:rsidRDefault="00F90BDC"/>
    <w:p w14:paraId="032B395A" w14:textId="77777777" w:rsidR="00F90BDC" w:rsidRDefault="00F90BDC">
      <w:r xmlns:w="http://schemas.openxmlformats.org/wordprocessingml/2006/main">
        <w:t xml:space="preserve">2. يسوع تي ايمان آڻڻ جو صحيح مطلب</w:t>
      </w:r>
    </w:p>
    <w:p w14:paraId="2C43D8EC" w14:textId="77777777" w:rsidR="00F90BDC" w:rsidRDefault="00F90BDC"/>
    <w:p w14:paraId="41E59FCE" w14:textId="77777777" w:rsidR="00F90BDC" w:rsidRDefault="00F90BDC">
      <w:r xmlns:w="http://schemas.openxmlformats.org/wordprocessingml/2006/main">
        <w:t xml:space="preserve">1. روميون 10:9-10 SCLNT - ”جيڪڏھن تون پنھنجي وات سان اقرار ڪندين تہ عيسيٰ خداوند آھي ۽ پنھنجي دل ۾ ايمان آڻين تہ خدا کيس مئلن مان جياريو، تہ تون بچي ويندين.</w:t>
      </w:r>
    </w:p>
    <w:p w14:paraId="21306E4D" w14:textId="77777777" w:rsidR="00F90BDC" w:rsidRDefault="00F90BDC"/>
    <w:p w14:paraId="5A0454A4" w14:textId="77777777" w:rsidR="00F90BDC" w:rsidRDefault="00F90BDC">
      <w:r xmlns:w="http://schemas.openxmlformats.org/wordprocessingml/2006/main">
        <w:t xml:space="preserve">فلپين 2:5-11 SCLNT - ”عيسائي مسيح، جيڪو خدا جي روپ ۾ ھو، تنھن ھوندي بہ خدا جي برابريءَ کي سمجھڻ جي شيءِ نہ سمجھيو، پر ٻانھيءَ جي روپ ۾ پيدا ٿي پاڻ کي خالي ڪري ڇڏيو. مردن جي صورت ۾."</w:t>
      </w:r>
    </w:p>
    <w:p w14:paraId="732FFB28" w14:textId="77777777" w:rsidR="00F90BDC" w:rsidRDefault="00F90BDC"/>
    <w:p w14:paraId="12C316BC" w14:textId="77777777" w:rsidR="00F90BDC" w:rsidRDefault="00F90BDC">
      <w:r xmlns:w="http://schemas.openxmlformats.org/wordprocessingml/2006/main">
        <w:t xml:space="preserve">يوحنا 12:45 ۽ جيڪو مون کي ڏسي ٿو سو انھيءَ کي ڏسي ٿو جنھن مون کي موڪليو آھي.</w:t>
      </w:r>
    </w:p>
    <w:p w14:paraId="614BDEAC" w14:textId="77777777" w:rsidR="00F90BDC" w:rsidRDefault="00F90BDC"/>
    <w:p w14:paraId="36AA450D" w14:textId="77777777" w:rsidR="00F90BDC" w:rsidRDefault="00F90BDC">
      <w:r xmlns:w="http://schemas.openxmlformats.org/wordprocessingml/2006/main">
        <w:t xml:space="preserve">يوحنا اسان کي ياد ڏياري ٿو ته هر شي جيڪو اسان عيسى ۾ ڏسون ٿا اهو خدا جو عڪس آهي.</w:t>
      </w:r>
    </w:p>
    <w:p w14:paraId="3D27D206" w14:textId="77777777" w:rsidR="00F90BDC" w:rsidRDefault="00F90BDC"/>
    <w:p w14:paraId="3BB102E7" w14:textId="77777777" w:rsidR="00F90BDC" w:rsidRDefault="00F90BDC">
      <w:r xmlns:w="http://schemas.openxmlformats.org/wordprocessingml/2006/main">
        <w:t xml:space="preserve">1: يسوع خدا جو پورو عڪس آهي - جان 12:45.</w:t>
      </w:r>
    </w:p>
    <w:p w14:paraId="10C91FC7" w14:textId="77777777" w:rsidR="00F90BDC" w:rsidRDefault="00F90BDC"/>
    <w:p w14:paraId="0ED4D031" w14:textId="77777777" w:rsidR="00F90BDC" w:rsidRDefault="00F90BDC">
      <w:r xmlns:w="http://schemas.openxmlformats.org/wordprocessingml/2006/main">
        <w:t xml:space="preserve">2: يسوع خدا جي تصوير آهي - يوحنا 12:45.</w:t>
      </w:r>
    </w:p>
    <w:p w14:paraId="15439270" w14:textId="77777777" w:rsidR="00F90BDC" w:rsidRDefault="00F90BDC"/>
    <w:p w14:paraId="5C5593B9" w14:textId="77777777" w:rsidR="00F90BDC" w:rsidRDefault="00F90BDC">
      <w:r xmlns:w="http://schemas.openxmlformats.org/wordprocessingml/2006/main">
        <w:t xml:space="preserve">ڪلسين 1:15-18 SCLNT - ھو اڻ ڏٺل خدا جو روپ آھي، جيڪو سڄي مخلوق ۾ پھريائين آھي.</w:t>
      </w:r>
    </w:p>
    <w:p w14:paraId="5A111385" w14:textId="77777777" w:rsidR="00F90BDC" w:rsidRDefault="00F90BDC"/>
    <w:p w14:paraId="5C26C40F" w14:textId="77777777" w:rsidR="00F90BDC" w:rsidRDefault="00F90BDC">
      <w:r xmlns:w="http://schemas.openxmlformats.org/wordprocessingml/2006/main">
        <w:t xml:space="preserve">عبرانين 1:3-19 SCLNT - ھو خدا جي جلوي جو جلوو ۽ سندس فطرت جو صحيح نقش آھي.</w:t>
      </w:r>
    </w:p>
    <w:p w14:paraId="563C5F1F" w14:textId="77777777" w:rsidR="00F90BDC" w:rsidRDefault="00F90BDC"/>
    <w:p w14:paraId="651A02C6" w14:textId="77777777" w:rsidR="00F90BDC" w:rsidRDefault="00F90BDC">
      <w:r xmlns:w="http://schemas.openxmlformats.org/wordprocessingml/2006/main">
        <w:t xml:space="preserve">يوحنا 12:46 آءٌ دنيا ۾ روشنيءَ لاءِ آيو آھيان، انھيءَ لاءِ تہ جيڪو بہ مون تي ايمان آڻي سو اوندھہ ۾ نہ رھي.</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يسوع جي دنيا ۾ اچڻ جو ذڪر ڪري ٿو روشنيءَ جو سرچشمو ته جيئن جيڪو به مٿس ايمان آڻي سو اوندهه ۾ نه رهي.</w:t>
      </w:r>
    </w:p>
    <w:p w14:paraId="327067EF" w14:textId="77777777" w:rsidR="00F90BDC" w:rsidRDefault="00F90BDC"/>
    <w:p w14:paraId="1D500E3F" w14:textId="77777777" w:rsidR="00F90BDC" w:rsidRDefault="00F90BDC">
      <w:r xmlns:w="http://schemas.openxmlformats.org/wordprocessingml/2006/main">
        <w:t xml:space="preserve">1. مسيح جو نور - يسوع جي اچڻ جي معني کي روشني جي ذريعن جي طور تي ڳولڻ</w:t>
      </w:r>
    </w:p>
    <w:p w14:paraId="233F593C" w14:textId="77777777" w:rsidR="00F90BDC" w:rsidRDefault="00F90BDC"/>
    <w:p w14:paraId="504F1E2D" w14:textId="77777777" w:rsidR="00F90BDC" w:rsidRDefault="00F90BDC">
      <w:r xmlns:w="http://schemas.openxmlformats.org/wordprocessingml/2006/main">
        <w:t xml:space="preserve">2. ايمان جي طاقت - ڪيئن يسوع ۾ ايمان آڻي سگھي ٿو زندگي جي نئين طريقي سان</w:t>
      </w:r>
    </w:p>
    <w:p w14:paraId="064573DA" w14:textId="77777777" w:rsidR="00F90BDC" w:rsidRDefault="00F90BDC"/>
    <w:p w14:paraId="317A1AF5" w14:textId="77777777" w:rsidR="00F90BDC" w:rsidRDefault="00F90BDC">
      <w:r xmlns:w="http://schemas.openxmlformats.org/wordprocessingml/2006/main">
        <w:t xml:space="preserve">1. يسعياه 9: 2 - "ماڻهو اونداهين ۾ هلن ٿا، هڪ عظيم روشني ڏٺو آهي؛ جيڪي اونداهين جي ملڪ ۾ رهندڙن تي روشني وڌي وئي آهي."</w:t>
      </w:r>
    </w:p>
    <w:p w14:paraId="3468FBA7" w14:textId="77777777" w:rsidR="00F90BDC" w:rsidRDefault="00F90BDC"/>
    <w:p w14:paraId="3A8AF68E" w14:textId="77777777" w:rsidR="00F90BDC" w:rsidRDefault="00F90BDC">
      <w:r xmlns:w="http://schemas.openxmlformats.org/wordprocessingml/2006/main">
        <w:t xml:space="preserve">يوحنا 8:12-22 SCLNT - عيسيٰ وري ماڻھن سان ڳالھائيندي چيو تہ ”آءٌ دنيا جي روشني آھيان، جيڪڏھن اوھين منھنجي پٺيان ھلندؤ تہ اوھان کي اونداھيءَ ۾ ھلڻ جي ضرورت نہ پوندي، ڇالاءِ⁠جو اوھان وٽ روشني آھي جيڪا ھلائي ٿي. زندگي ڏانهن."</w:t>
      </w:r>
    </w:p>
    <w:p w14:paraId="00218AF8" w14:textId="77777777" w:rsidR="00F90BDC" w:rsidRDefault="00F90BDC"/>
    <w:p w14:paraId="21DCF65B" w14:textId="77777777" w:rsidR="00F90BDC" w:rsidRDefault="00F90BDC">
      <w:r xmlns:w="http://schemas.openxmlformats.org/wordprocessingml/2006/main">
        <w:t xml:space="preserve">يوحنا 12:47 ۽ جيڪڏھن ڪو ماڻھو منھنجون ڳالھيون ٻڌي ايمان نہ آڻيندو تہ آءٌ مٿس انصاف نہ ڪندس، ڇالاءِ⁠جو آءٌ دنيا کي انصاف ڪرڻ لاءِ نہ، پر دنيا کي بچائڻ آيو آھيان.</w:t>
      </w:r>
    </w:p>
    <w:p w14:paraId="34E3C59F" w14:textId="77777777" w:rsidR="00F90BDC" w:rsidRDefault="00F90BDC"/>
    <w:p w14:paraId="21212E58" w14:textId="77777777" w:rsidR="00F90BDC" w:rsidRDefault="00F90BDC">
      <w:r xmlns:w="http://schemas.openxmlformats.org/wordprocessingml/2006/main">
        <w:t xml:space="preserve">هي پاسو سيکاري ٿو ته عيسى دنيا کي فيصلو ڪرڻ لاء نه آيو، پر ان کي بچائڻ لاء.</w:t>
      </w:r>
    </w:p>
    <w:p w14:paraId="10FBA7AF" w14:textId="77777777" w:rsidR="00F90BDC" w:rsidRDefault="00F90BDC"/>
    <w:p w14:paraId="215CA384" w14:textId="77777777" w:rsidR="00F90BDC" w:rsidRDefault="00F90BDC">
      <w:r xmlns:w="http://schemas.openxmlformats.org/wordprocessingml/2006/main">
        <w:t xml:space="preserve">1. "محفوظ ٿيل فضل طرفان: جان 12:47 تي هڪ عڪاسي"</w:t>
      </w:r>
    </w:p>
    <w:p w14:paraId="79F9C89B" w14:textId="77777777" w:rsidR="00F90BDC" w:rsidRDefault="00F90BDC"/>
    <w:p w14:paraId="7E91D159" w14:textId="77777777" w:rsidR="00F90BDC" w:rsidRDefault="00F90BDC">
      <w:r xmlns:w="http://schemas.openxmlformats.org/wordprocessingml/2006/main">
        <w:t xml:space="preserve">2. "غير مشروط محبت جي طاقت: جان 12:47 ۾ عيسى جي محبت جي ڳولا"</w:t>
      </w:r>
    </w:p>
    <w:p w14:paraId="3B194B07" w14:textId="77777777" w:rsidR="00F90BDC" w:rsidRDefault="00F90BDC"/>
    <w:p w14:paraId="54602395" w14:textId="77777777" w:rsidR="00F90BDC" w:rsidRDefault="00F90BDC">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14:paraId="0741F562" w14:textId="77777777" w:rsidR="00F90BDC" w:rsidRDefault="00F90BDC"/>
    <w:p w14:paraId="086F5372"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31E101A6" w14:textId="77777777" w:rsidR="00F90BDC" w:rsidRDefault="00F90BDC"/>
    <w:p w14:paraId="200910DA" w14:textId="77777777" w:rsidR="00F90BDC" w:rsidRDefault="00F90BDC">
      <w:r xmlns:w="http://schemas.openxmlformats.org/wordprocessingml/2006/main">
        <w:t xml:space="preserve">يوحنا 12:48 جيڪو مون کي رد ڪري ٿو ۽ منھنجون ڳالھيون قبول نہ ٿو ڪري، تنھن وٽ ھڪڙو ئي آھي جيڪو مٿس فيصلو ڪري ٿو: جيڪو لفظ مون چيو آھي، اھو ئي آخري ڏينھن ۾ سندس انصاف ڪندو.</w:t>
      </w:r>
    </w:p>
    <w:p w14:paraId="16D842FB" w14:textId="77777777" w:rsidR="00F90BDC" w:rsidRDefault="00F90BDC"/>
    <w:p w14:paraId="018E4B1D" w14:textId="77777777" w:rsidR="00F90BDC" w:rsidRDefault="00F90BDC">
      <w:r xmlns:w="http://schemas.openxmlformats.org/wordprocessingml/2006/main">
        <w:t xml:space="preserve">هي پاسو يسوع جي تعليمات کي قبول ڪرڻ جي اهميت تي زور ڏئي ٿو جيئن اهي اسان کي آخري ڏينهن ۾ فيصلو ڪرڻ لاء استعمال ڪيو ويندو.</w:t>
      </w:r>
    </w:p>
    <w:p w14:paraId="4AE4464A" w14:textId="77777777" w:rsidR="00F90BDC" w:rsidRDefault="00F90BDC"/>
    <w:p w14:paraId="32696BE9" w14:textId="77777777" w:rsidR="00F90BDC" w:rsidRDefault="00F90BDC">
      <w:r xmlns:w="http://schemas.openxmlformats.org/wordprocessingml/2006/main">
        <w:t xml:space="preserve">1. خدا جو فيصلو: عيسى جي تعليمات کي اسان جي رهنمائي طور قبول ڪرڻ</w:t>
      </w:r>
    </w:p>
    <w:p w14:paraId="115DA596" w14:textId="77777777" w:rsidR="00F90BDC" w:rsidRDefault="00F90BDC"/>
    <w:p w14:paraId="50A61A19" w14:textId="77777777" w:rsidR="00F90BDC" w:rsidRDefault="00F90BDC">
      <w:r xmlns:w="http://schemas.openxmlformats.org/wordprocessingml/2006/main">
        <w:t xml:space="preserve">2. عيسى جي لفظن جي طاقت: ٻڌو ۽ فرمانبرداري ڪريو</w:t>
      </w:r>
    </w:p>
    <w:p w14:paraId="0F440A2D" w14:textId="77777777" w:rsidR="00F90BDC" w:rsidRDefault="00F90BDC"/>
    <w:p w14:paraId="404712B3" w14:textId="77777777" w:rsidR="00F90BDC" w:rsidRDefault="00F90BDC">
      <w:r xmlns:w="http://schemas.openxmlformats.org/wordprocessingml/2006/main">
        <w:t xml:space="preserve">عبرانيون 4:12-13 دل. ۽ ڪابه مخلوق هن جي نظر کان لڪيل نه آهي، پر سڀ ننگا ۽ ان جي اکين اڳيان بي نقاب آهن، جنهن کي اسان کي حساب ڏيڻو پوندو.</w:t>
      </w:r>
    </w:p>
    <w:p w14:paraId="01A53945" w14:textId="77777777" w:rsidR="00F90BDC" w:rsidRDefault="00F90BDC"/>
    <w:p w14:paraId="3A92B02F" w14:textId="77777777" w:rsidR="00F90BDC" w:rsidRDefault="00F90BDC">
      <w:r xmlns:w="http://schemas.openxmlformats.org/wordprocessingml/2006/main">
        <w:t xml:space="preserve">روميون 2:15-16 ”اهي ڏيکارين ٿا ته شريعت جو ڪم سندن دلين تي لکيل آهي، جڏهن ته سندن ضمير به شاهدي ڏئي ٿو، ۽ سندن متضاد خيالات انهن ڏينهن تي الزام ۽ عذر به ڪن ٿا، جڏهن، منهنجي خوشخبريءَ موجب، خدا. مسيح عيسى جي ذريعي انسانن جي رازن جو فيصلو ڪري ٿو.</w:t>
      </w:r>
    </w:p>
    <w:p w14:paraId="287DC3AF" w14:textId="77777777" w:rsidR="00F90BDC" w:rsidRDefault="00F90BDC"/>
    <w:p w14:paraId="7BC8CFE3" w14:textId="77777777" w:rsidR="00F90BDC" w:rsidRDefault="00F90BDC">
      <w:r xmlns:w="http://schemas.openxmlformats.org/wordprocessingml/2006/main">
        <w:t xml:space="preserve">يوحنا 12:49 ڇالاءِ⁠جو مون پنھنجي باري ۾ نہ چيو آھي. پر پيءُ جنھن مون کي موڪليو آھي، تنھن مون کي حڪم ڏنو آھي تہ مون کي ڇا چوڻ گھرجي ۽ ڇا چوڻ گھرجي.</w:t>
      </w:r>
    </w:p>
    <w:p w14:paraId="61DC23F6" w14:textId="77777777" w:rsidR="00F90BDC" w:rsidRDefault="00F90BDC"/>
    <w:p w14:paraId="555C6ECE" w14:textId="77777777" w:rsidR="00F90BDC" w:rsidRDefault="00F90BDC">
      <w:r xmlns:w="http://schemas.openxmlformats.org/wordprocessingml/2006/main">
        <w:t xml:space="preserve">پيءُ يسوع کي حڪم ڏنو ته جيڪي هن کي ٻڌايو ويو هو ان بابت ڳالهائي.</w:t>
      </w:r>
    </w:p>
    <w:p w14:paraId="5613B7E4" w14:textId="77777777" w:rsidR="00F90BDC" w:rsidRDefault="00F90BDC"/>
    <w:p w14:paraId="4D82849D" w14:textId="77777777" w:rsidR="00F90BDC" w:rsidRDefault="00F90BDC">
      <w:r xmlns:w="http://schemas.openxmlformats.org/wordprocessingml/2006/main">
        <w:t xml:space="preserve">1: خدا اسان سان پنهنجي ڪلام ذريعي ڳالهائي ٿو ۽ اسان کي هدايت ڪري ٿو ته اسان جي زندگي ڪيئن گذاريو وڃي.</w:t>
      </w:r>
    </w:p>
    <w:p w14:paraId="23264C42" w14:textId="77777777" w:rsidR="00F90BDC" w:rsidRDefault="00F90BDC"/>
    <w:p w14:paraId="0F4855EC" w14:textId="77777777" w:rsidR="00F90BDC" w:rsidRDefault="00F90BDC">
      <w:r xmlns:w="http://schemas.openxmlformats.org/wordprocessingml/2006/main">
        <w:t xml:space="preserve">2: اسان کي هميشه پيءُ جي فرمانبرداري ڪرڻ گهرجي ۽ ائين ڪرڻ گهرجي جيئن هن حڪم ڏنو آهي.</w:t>
      </w:r>
    </w:p>
    <w:p w14:paraId="6514FF52" w14:textId="77777777" w:rsidR="00F90BDC" w:rsidRDefault="00F90BDC"/>
    <w:p w14:paraId="7193DCA8" w14:textId="77777777" w:rsidR="00F90BDC" w:rsidRDefault="00F90BDC">
      <w:r xmlns:w="http://schemas.openxmlformats.org/wordprocessingml/2006/main">
        <w:t xml:space="preserve">رومين 12:2-18 SCLNT - ھن دنيا جي نمونن سان ٺھيل نہ ٿيو، پر پنھنجي دماغ جي تجديد سان تبديل ٿيو.</w:t>
      </w:r>
    </w:p>
    <w:p w14:paraId="5084FA23" w14:textId="77777777" w:rsidR="00F90BDC" w:rsidRDefault="00F90BDC"/>
    <w:p w14:paraId="187CFA24" w14:textId="77777777" w:rsidR="00F90BDC" w:rsidRDefault="00F90BDC">
      <w:r xmlns:w="http://schemas.openxmlformats.org/wordprocessingml/2006/main">
        <w:t xml:space="preserve">2: امثال 3:5-6 - پنھنجي پوري دل سان خداوند تي ڀروسو رکو ۽ پنھنجي سمجھ تي ڀروسو نه ڪريو. توهان جي سڀني طريقن ۾ هن کي تسليم ڪيو، ۽ هو توهان جي رستن کي سڌو ڪندو.</w:t>
      </w:r>
    </w:p>
    <w:p w14:paraId="0D95005D" w14:textId="77777777" w:rsidR="00F90BDC" w:rsidRDefault="00F90BDC"/>
    <w:p w14:paraId="283B95A0" w14:textId="77777777" w:rsidR="00F90BDC" w:rsidRDefault="00F90BDC">
      <w:r xmlns:w="http://schemas.openxmlformats.org/wordprocessingml/2006/main">
        <w:t xml:space="preserve">يوحنا 12:50 ۽ مون کي خبر آھي ته سندس حڪم ھميشه جي زندگي آھي: تنھنڪري جيڪي ڪجھہ آءٌ چوان ٿو، جيئن پيءُ مون کي چيو آھي، تيئن آءٌ چوان ٿو.</w:t>
      </w:r>
    </w:p>
    <w:p w14:paraId="10E7EA8D" w14:textId="77777777" w:rsidR="00F90BDC" w:rsidRDefault="00F90BDC"/>
    <w:p w14:paraId="2C1DEB61" w14:textId="77777777" w:rsidR="00F90BDC" w:rsidRDefault="00F90BDC">
      <w:r xmlns:w="http://schemas.openxmlformats.org/wordprocessingml/2006/main">
        <w:t xml:space="preserve">يسوع اهي لفظ ڳالهائيندو آهي جيڪو پيءُ کيس حڪم ڏنو آهي ته هو ڳالهائڻ لاءِ، جيڪو دائمي زندگي ڏانهن وٺي وڃي ٿو.</w:t>
      </w:r>
    </w:p>
    <w:p w14:paraId="12DBBF02" w14:textId="77777777" w:rsidR="00F90BDC" w:rsidRDefault="00F90BDC"/>
    <w:p w14:paraId="133B703E" w14:textId="77777777" w:rsidR="00F90BDC" w:rsidRDefault="00F90BDC">
      <w:r xmlns:w="http://schemas.openxmlformats.org/wordprocessingml/2006/main">
        <w:t xml:space="preserve">1: خدا جي ڪلام جي مطابق زندگي گذارڻ دائمي زندگي آڻيندو آهي.</w:t>
      </w:r>
    </w:p>
    <w:p w14:paraId="6A4DBD0F" w14:textId="77777777" w:rsidR="00F90BDC" w:rsidRDefault="00F90BDC"/>
    <w:p w14:paraId="435ACDAD" w14:textId="77777777" w:rsidR="00F90BDC" w:rsidRDefault="00F90BDC">
      <w:r xmlns:w="http://schemas.openxmlformats.org/wordprocessingml/2006/main">
        <w:t xml:space="preserve">2: يسوع ۽ سندس ڪلام جي فرمانبرداري ڪريو سچي ۽ دائمي زندگي جو تجربو ڪرڻ لاء.</w:t>
      </w:r>
    </w:p>
    <w:p w14:paraId="0D914EE7" w14:textId="77777777" w:rsidR="00F90BDC" w:rsidRDefault="00F90BDC"/>
    <w:p w14:paraId="1A8C9A5C" w14:textId="77777777" w:rsidR="00F90BDC" w:rsidRDefault="00F90BDC">
      <w:r xmlns:w="http://schemas.openxmlformats.org/wordprocessingml/2006/main">
        <w:t xml:space="preserve">1: زبور 119:105 - "تنهنجو ڪلام منهنجي پيرن لاءِ چراغ آهي، منهنجي رستي تي روشني آهي."</w:t>
      </w:r>
    </w:p>
    <w:p w14:paraId="1F0A75DE" w14:textId="77777777" w:rsidR="00F90BDC" w:rsidRDefault="00F90BDC"/>
    <w:p w14:paraId="6F589332" w14:textId="77777777" w:rsidR="00F90BDC" w:rsidRDefault="00F90BDC">
      <w:r xmlns:w="http://schemas.openxmlformats.org/wordprocessingml/2006/main">
        <w:t xml:space="preserve">2: يوحنا 14:15 - "جيڪڏهن توهان مون سان پيار ڪيو، منهنجي حڪمن تي عمل ڪريو."</w:t>
      </w:r>
    </w:p>
    <w:p w14:paraId="3413E54B" w14:textId="77777777" w:rsidR="00F90BDC" w:rsidRDefault="00F90BDC"/>
    <w:p w14:paraId="3C01D272" w14:textId="77777777" w:rsidR="00F90BDC" w:rsidRDefault="00F90BDC">
      <w:r xmlns:w="http://schemas.openxmlformats.org/wordprocessingml/2006/main">
        <w:t xml:space="preserve">يوحنا 13 بيان ڪري ٿو يسوع پنهنجي شاگردن جي پيرن کي ڌوئڻ، هن جي يهودين جي خيانت جي اڳڪٿي، ۽ هڪ ٻئي سان پيار ڪرڻ جو حڪم.</w:t>
      </w:r>
    </w:p>
    <w:p w14:paraId="2CF325C6" w14:textId="77777777" w:rsidR="00F90BDC" w:rsidRDefault="00F90BDC"/>
    <w:p w14:paraId="06FCE5EA" w14:textId="77777777" w:rsidR="00F90BDC" w:rsidRDefault="00F90BDC">
      <w:r xmlns:w="http://schemas.openxmlformats.org/wordprocessingml/2006/main">
        <w:t xml:space="preserve">1st پيراگراف: باب آخري رات جي ماني سان شروع ٿئي ٿو، جتي عيسى ڄاڻي ٿو ته سندس ڪلاڪ هن دنيا کي ڇڏڻ ۽ پيء ڏانهن وڃڻ لاء آيو آهي. رات جي ماني دوران، ھو ميز تان اٿيو، پنھنجا ٻاھرين ڪپڙا لاھي، پنھنجي وات جي چوڌاري توليہ ٻڌي، شاگردن جا پير ڌوئڻ شروع ڪيائين. جڏهن هو پطرس وٽ آيو، پطرس شروعاتي طور تي انڪار ڪيو پر هن کان انڪار ڪيو جڏهن يسوع چيو ته جيستائين هو هن کي نه ڌوئي، هن سان گڏ ڪو به حصو نه هوندو </w:t>
      </w:r>
      <w:r xmlns:w="http://schemas.openxmlformats.org/wordprocessingml/2006/main">
        <w:lastRenderedPageBreak xmlns:w="http://schemas.openxmlformats.org/wordprocessingml/2006/main"/>
      </w:r>
      <w:r xmlns:w="http://schemas.openxmlformats.org/wordprocessingml/2006/main">
        <w:t xml:space="preserve">. پنھنجا پير ڌوئڻ کان پوءِ ھن پنھنجا ڪپڙا واپس ٽيبل تي رکي انھن کان پڇيو ته ڇا اھي سمجھن ٿا ته ھن ڇا ڪيو آھي اشارو ڪندي جيئن لارڊ ٽيچر سندن پير ڌوئي انھن کي پڻ ھڪ ٻئي جا پير ڌوئي انھن لاءِ مثال قائم ڪرڻ گھرجي (جان 13: 1-17).</w:t>
      </w:r>
    </w:p>
    <w:p w14:paraId="2F0CF257" w14:textId="77777777" w:rsidR="00F90BDC" w:rsidRDefault="00F90BDC"/>
    <w:p w14:paraId="1EB9AD27" w14:textId="77777777" w:rsidR="00F90BDC" w:rsidRDefault="00F90BDC">
      <w:r xmlns:w="http://schemas.openxmlformats.org/wordprocessingml/2006/main">
        <w:t xml:space="preserve">2nd پيراگراف: خدمت جي هن عمل کان پوء، عيسى روح ۾ پريشان ٿي ويو، "بلڪل سچ ٻڌايان ٿو ته توهان مان هڪ مون کي دغا ڏيڻ وارو آهي." شاگرد هڪ ٻئي ڏانهن نهاري رهيا هئا ته هو ڪنهن جو مطلب ڪري رهيو هو، پوءِ پطرس جي اشاري تي جان، جيڪو هن جي اڳيان بيٺو هو، پڇيو ته اهو ڪير آهي، جيڪو يسوع جي اڳواڻي ڪري رهيو آهي، جواب ڏنو ته "اهو اهو آهي جنهن کي ماني جو ٽڪرو آئون ان کي ڊٻائي ڇڏيندس." پوءِ جڏھن يھوداہ اِسڪريوٽيءَ اُن کي ٻوڙي ڇڏيو، تڏھن ماني کڻڻ کان پوءِ شيطان اندر گھڙي ويو، تڏھن عيسيٰ کيس چيو تہ ”تون جيڪو ڪرڻي آھين جلدي ڪر. ميز تي ويٺل ڪنهن کي به سمجهه ۾ نه پئي آيو ته هي خيال ڇو ڪيو ويو آهي ڇو ته يهودين وٽ پئسن وارو ٿلهو هو، شايد هن کي چيو هو ته عيد جي ضرورت لاءِ خريد ڪري ڪجهه غريب ڏي، پوءِ ماني وٺڻ کان پوءِ فوري طور تي رات جو ٻاهر نڪري ويو (جان 13: 18-30).</w:t>
      </w:r>
    </w:p>
    <w:p w14:paraId="543477D3" w14:textId="77777777" w:rsidR="00F90BDC" w:rsidRDefault="00F90BDC"/>
    <w:p w14:paraId="7BE5BE81" w14:textId="77777777" w:rsidR="00F90BDC" w:rsidRDefault="00F90BDC">
      <w:r xmlns:w="http://schemas.openxmlformats.org/wordprocessingml/2006/main">
        <w:t xml:space="preserve">3rd پيراگراف: يھودا جي وڃڻ کان پوء، يسوع خدا پٽ انسان جي تعريف جي باري ۾ ڳالهائڻ شروع ڪيو نئون حڪم ڏئي شاگردن کي 'هڪ ٻئي سان پيار ڪريو جيئن مون توهان سان پيار ڪيو آهي، تنهنڪري توهان کي هڪ ٻئي سان پيار ڪرڻ گهرجي ان جي ذريعي هر ڪنهن کي خبر پوندي ته توهان منهنجا شاگرد آهيو جيڪڏهن توهان هڪ ٻئي سان پيار ڪيو. ' جڏهن پطرس پڇيو ته ڪٿي وڃڻ تي زور ڀريو ويو هاڻي پيروي نٿو ڪري سگهي پر بعد ۾ اڳتي هلي پطرس دعوي ڪئي آهي ته هن جي لاءِ زندگي گذارڻ لاءِ تيار آهي پر اڳڪٿي ڪئي انڪار ڪرڻ کان اڳ ڪڪڙ جي ٻانگ کان اڳ ٽي دفعا ختم ٿيڻ وارو باب (يوحنا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يوحنا 13:1 SCLNT - ھاڻي عيد فصح کان اڳ، جڏھن عيسيٰ ڄاتو تہ سندس اھو وقت اچي ويو آھي جو ھو ھن دنيا مان نڪري پيءُ ڏانھن ھليو، ۽ پنھنجن ماڻھن سان جيڪي دنيا ۾ آھن، تن سان آخري دم تائين پيار ڪندو رھيو.</w:t>
      </w:r>
    </w:p>
    <w:p w14:paraId="6D759FB2" w14:textId="77777777" w:rsidR="00F90BDC" w:rsidRDefault="00F90BDC"/>
    <w:p w14:paraId="547C642D" w14:textId="77777777" w:rsidR="00F90BDC" w:rsidRDefault="00F90BDC">
      <w:r xmlns:w="http://schemas.openxmlformats.org/wordprocessingml/2006/main">
        <w:t xml:space="preserve">يسوع پنهنجي پاڻ کي آخر تائين پيار ڪيو ۽ پيء ڏانهن وڃڻ لاء هن دنيا کي ڇڏڻ جي تياري ڪري رهيو هو.</w:t>
      </w:r>
    </w:p>
    <w:p w14:paraId="431BFD92" w14:textId="77777777" w:rsidR="00F90BDC" w:rsidRDefault="00F90BDC"/>
    <w:p w14:paraId="23DBA11C" w14:textId="77777777" w:rsidR="00F90BDC" w:rsidRDefault="00F90BDC">
      <w:r xmlns:w="http://schemas.openxmlformats.org/wordprocessingml/2006/main">
        <w:t xml:space="preserve">1. غير مشروط محبت - يسوع جي پنهنجي محبت جو مثال.</w:t>
      </w:r>
    </w:p>
    <w:p w14:paraId="3BC06532" w14:textId="77777777" w:rsidR="00F90BDC" w:rsidRDefault="00F90BDC"/>
    <w:p w14:paraId="5EF70794" w14:textId="77777777" w:rsidR="00F90BDC" w:rsidRDefault="00F90BDC">
      <w:r xmlns:w="http://schemas.openxmlformats.org/wordprocessingml/2006/main">
        <w:t xml:space="preserve">2. قرباني جي زندگي گذارڻ - يسوع جي رضامندي پنهنجي زميني زندگي کي ڏيڻ لاء.</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اِفسين 5: 1-2 ”تنهنڪري پيارا ٻارن وانگر خدا جي تقليد ڪريو. ۽ پيار ۾ هلو، جيئن مسيح اسان سان پيار ڪيو ۽ پنهنجو پاڻ کي اسان جي لاءِ ڏنو، هڪ خوشبودار نذرانه ۽ قرباني خدا جي لاءِ.</w:t>
      </w:r>
    </w:p>
    <w:p w14:paraId="69323CC4" w14:textId="77777777" w:rsidR="00F90BDC" w:rsidRDefault="00F90BDC"/>
    <w:p w14:paraId="47521381" w14:textId="77777777" w:rsidR="00F90BDC" w:rsidRDefault="00F90BDC">
      <w:r xmlns:w="http://schemas.openxmlformats.org/wordprocessingml/2006/main">
        <w:t xml:space="preserve">2. روميون 12:1 ”تنھنڪري آءٌ اوھان کي عرض ٿو ڪريان، ڀائرو، خدا جي ٻاجھ سان، پنھنجن جسمن کي جيئري قربانيءَ جي طور تي پيش ڪريو، پاڪ ۽ خدا جي آڏو قابل قبول، جيڪا اوھان جي روحاني عبادت آھي.</w:t>
      </w:r>
    </w:p>
    <w:p w14:paraId="32C30FB6" w14:textId="77777777" w:rsidR="00F90BDC" w:rsidRDefault="00F90BDC"/>
    <w:p w14:paraId="003E766A" w14:textId="77777777" w:rsidR="00F90BDC" w:rsidRDefault="00F90BDC">
      <w:r xmlns:w="http://schemas.openxmlformats.org/wordprocessingml/2006/main">
        <w:t xml:space="preserve">يوحنا 13:2 SCLNT - رات جي ماني ختم ٿيڻ تي شيطان ھاڻي شمعون جي پٽ يھوداہ اسڪريوتي جي دل ۾ گھرايو تہ کيس پڪڙجي.</w:t>
      </w:r>
    </w:p>
    <w:p w14:paraId="775163F2" w14:textId="77777777" w:rsidR="00F90BDC" w:rsidRDefault="00F90BDC"/>
    <w:p w14:paraId="087437E6" w14:textId="77777777" w:rsidR="00F90BDC" w:rsidRDefault="00F90BDC">
      <w:r xmlns:w="http://schemas.openxmlformats.org/wordprocessingml/2006/main">
        <w:t xml:space="preserve">يسوع پنهنجي مرڻ کان اڳ پنهنجي شاگردن سان گڏ آخري کاڌو شيئر ڪيو. يھوداہ اسڪريوٽ کي شيطان پاران يسوع کي دغا ڏيڻ لاء چيو ويو.</w:t>
      </w:r>
    </w:p>
    <w:p w14:paraId="6D913384" w14:textId="77777777" w:rsidR="00F90BDC" w:rsidRDefault="00F90BDC"/>
    <w:p w14:paraId="76723B4C" w14:textId="77777777" w:rsidR="00F90BDC" w:rsidRDefault="00F90BDC">
      <w:r xmlns:w="http://schemas.openxmlformats.org/wordprocessingml/2006/main">
        <w:t xml:space="preserve">1. عيسيٰ جي سندس شاگردن سان گڏ آخري کاڌي جي طاقت</w:t>
      </w:r>
    </w:p>
    <w:p w14:paraId="1759C5A1" w14:textId="77777777" w:rsidR="00F90BDC" w:rsidRDefault="00F90BDC"/>
    <w:p w14:paraId="69FF5E12" w14:textId="77777777" w:rsidR="00F90BDC" w:rsidRDefault="00F90BDC">
      <w:r xmlns:w="http://schemas.openxmlformats.org/wordprocessingml/2006/main">
        <w:t xml:space="preserve">2. يھوداہ اسڪريوٽ جي آزمائش</w:t>
      </w:r>
    </w:p>
    <w:p w14:paraId="04C8B54E" w14:textId="77777777" w:rsidR="00F90BDC" w:rsidRDefault="00F90BDC"/>
    <w:p w14:paraId="22E01FDE" w14:textId="77777777" w:rsidR="00F90BDC" w:rsidRDefault="00F90BDC">
      <w:r xmlns:w="http://schemas.openxmlformats.org/wordprocessingml/2006/main">
        <w:t xml:space="preserve">1. مرقس 14:17-21 - يسوع رب جي عشائيه کي قائم ڪري ٿو</w:t>
      </w:r>
    </w:p>
    <w:p w14:paraId="0B3359C6" w14:textId="77777777" w:rsidR="00F90BDC" w:rsidRDefault="00F90BDC"/>
    <w:p w14:paraId="4C07B767" w14:textId="77777777" w:rsidR="00F90BDC" w:rsidRDefault="00F90BDC">
      <w:r xmlns:w="http://schemas.openxmlformats.org/wordprocessingml/2006/main">
        <w:t xml:space="preserve">2. متي 6:13 - يسوع اسان کي دعا ڪرڻ سيکاري ٿو، "اسان کي آزمائش ۾ نه آڻيو"</w:t>
      </w:r>
    </w:p>
    <w:p w14:paraId="5F13C647" w14:textId="77777777" w:rsidR="00F90BDC" w:rsidRDefault="00F90BDC"/>
    <w:p w14:paraId="14AA8629" w14:textId="77777777" w:rsidR="00F90BDC" w:rsidRDefault="00F90BDC">
      <w:r xmlns:w="http://schemas.openxmlformats.org/wordprocessingml/2006/main">
        <w:t xml:space="preserve">يوحنا 13:3 SCLNT - عيسيٰ کي خبر ھئي تہ پيءُ سڀ شيون ھن جي ھٿ ۾ ڏنيون آھن ۽ ھو خدا وٽان آيو آھي ۽ خدا ڏانھن ويو آھي.</w:t>
      </w:r>
    </w:p>
    <w:p w14:paraId="6CE989BD" w14:textId="77777777" w:rsidR="00F90BDC" w:rsidRDefault="00F90BDC"/>
    <w:p w14:paraId="5656165D" w14:textId="77777777" w:rsidR="00F90BDC" w:rsidRDefault="00F90BDC">
      <w:r xmlns:w="http://schemas.openxmlformats.org/wordprocessingml/2006/main">
        <w:t xml:space="preserve">يسوع عاجزي سان پنهنجي شاگردن جي پيرن کي ڌوئي، خدمت ۽ عاجزي جي مثال طور.</w:t>
      </w:r>
    </w:p>
    <w:p w14:paraId="3FA4CD9E" w14:textId="77777777" w:rsidR="00F90BDC" w:rsidRDefault="00F90BDC"/>
    <w:p w14:paraId="30710C74" w14:textId="77777777" w:rsidR="00F90BDC" w:rsidRDefault="00F90BDC">
      <w:r xmlns:w="http://schemas.openxmlformats.org/wordprocessingml/2006/main">
        <w:t xml:space="preserve">1: "سڀني کان اڳ عاجزي: يوحنا 13: 3 کان خدمت ۾ هڪ مطالعو"</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جي جڳهه کي ڄاڻڻ جي طاقت: يوحنا 13: 3 ۾ عيسى جي مثال جو مطالعو"</w:t>
      </w:r>
    </w:p>
    <w:p w14:paraId="386FF5D8" w14:textId="77777777" w:rsidR="00F90BDC" w:rsidRDefault="00F90BDC"/>
    <w:p w14:paraId="3A372CA5" w14:textId="77777777" w:rsidR="00F90BDC" w:rsidRDefault="00F90BDC">
      <w:r xmlns:w="http://schemas.openxmlformats.org/wordprocessingml/2006/main">
        <w:t xml:space="preserve">فلپين 2:3-4 SCLNT - ”خود غرضي يا اجائي ھمت جي ڪري ڪجھ نہ ڪريو، بلڪ عاجزي سان ٻين کي پاڻ کان مٿاھين قدر ڪريو، پنھنجي مفادن کي نہ، پر اوھان مان ھر ھڪ کي ٻين جي مفادن جي نظر ۾ رکو.</w:t>
      </w:r>
    </w:p>
    <w:p w14:paraId="71B89339" w14:textId="77777777" w:rsidR="00F90BDC" w:rsidRDefault="00F90BDC"/>
    <w:p w14:paraId="50F4F761" w14:textId="77777777" w:rsidR="00F90BDC" w:rsidRDefault="00F90BDC">
      <w:r xmlns:w="http://schemas.openxmlformats.org/wordprocessingml/2006/main">
        <w:t xml:space="preserve">2: جيمس 4:10 - "پنھنجا پاڻ کي خداوند جي اڳيان جھليو، ۽ اھو اوھان کي مٿي ڪندو."</w:t>
      </w:r>
    </w:p>
    <w:p w14:paraId="60C31FE0" w14:textId="77777777" w:rsidR="00F90BDC" w:rsidRDefault="00F90BDC"/>
    <w:p w14:paraId="38AAB3D6" w14:textId="77777777" w:rsidR="00F90BDC" w:rsidRDefault="00F90BDC">
      <w:r xmlns:w="http://schemas.openxmlformats.org/wordprocessingml/2006/main">
        <w:t xml:space="preserve">يوحنا 13:4 ھو رات جي مانيءَ تان اٿيو ۽ پنھنجا ڪپڙا لاھي ڇڏيائين. ۽ هڪ توليه ورتو، ۽ پنهنجو پاڻ کي ڍڪي ڇڏيو.</w:t>
      </w:r>
    </w:p>
    <w:p w14:paraId="07C1DBF5" w14:textId="77777777" w:rsidR="00F90BDC" w:rsidRDefault="00F90BDC"/>
    <w:p w14:paraId="331FF6DC" w14:textId="77777777" w:rsidR="00F90BDC" w:rsidRDefault="00F90BDC">
      <w:r xmlns:w="http://schemas.openxmlformats.org/wordprocessingml/2006/main">
        <w:t xml:space="preserve">اقتباس بيان ڪري ٿو ته عيسيٰ رات جي مانيءَ مان اٿڻ ۽ توليہ کڻڻ ۽ پاڻ کي ڳنڍڻ لاءِ پنهنجا ڪپڙا هڪ طرف رکي ٿو.</w:t>
      </w:r>
    </w:p>
    <w:p w14:paraId="6C4E19E1" w14:textId="77777777" w:rsidR="00F90BDC" w:rsidRDefault="00F90BDC"/>
    <w:p w14:paraId="0B43C347" w14:textId="77777777" w:rsidR="00F90BDC" w:rsidRDefault="00F90BDC">
      <w:r xmlns:w="http://schemas.openxmlformats.org/wordprocessingml/2006/main">
        <w:t xml:space="preserve">1. عيسيٰ شاگردن جا پير ڌوئڻ: عاجزي جو نمونو</w:t>
      </w:r>
    </w:p>
    <w:p w14:paraId="41A73C0E" w14:textId="77777777" w:rsidR="00F90BDC" w:rsidRDefault="00F90BDC"/>
    <w:p w14:paraId="47B7C6F1" w14:textId="77777777" w:rsidR="00F90BDC" w:rsidRDefault="00F90BDC">
      <w:r xmlns:w="http://schemas.openxmlformats.org/wordprocessingml/2006/main">
        <w:t xml:space="preserve">2. ماني کان وٺي خدمتگار تائين: يسوع جي خدمت جو مثال</w:t>
      </w:r>
    </w:p>
    <w:p w14:paraId="7057EDEE" w14:textId="77777777" w:rsidR="00F90BDC" w:rsidRDefault="00F90BDC"/>
    <w:p w14:paraId="784FB041" w14:textId="77777777" w:rsidR="00F90BDC" w:rsidRDefault="00F90BDC">
      <w:r xmlns:w="http://schemas.openxmlformats.org/wordprocessingml/2006/main">
        <w:t xml:space="preserve">1. فلپين 2:3-4 SCLNT - خود غرضي يا اجائي ھمت سان ڪجھ نہ ڪريو، پر عاجزي سان ٻين کي پاڻ کان بھتر سمجھو.</w:t>
      </w:r>
    </w:p>
    <w:p w14:paraId="2429A3ED" w14:textId="77777777" w:rsidR="00F90BDC" w:rsidRDefault="00F90BDC"/>
    <w:p w14:paraId="6C828DBE" w14:textId="77777777" w:rsidR="00F90BDC" w:rsidRDefault="00F90BDC">
      <w:r xmlns:w="http://schemas.openxmlformats.org/wordprocessingml/2006/main">
        <w:t xml:space="preserve">متي 25:40-40 SCLNT - بادشاھہ وراڻيو تہ ’آءٌ تو کي سچ ٿو ٻڌايان تہ جيڪي ڪجھ تو منھنجي لاءِ ڪيو، سو منھنجي لاءِ ڪيو.</w:t>
      </w:r>
    </w:p>
    <w:p w14:paraId="67849946" w14:textId="77777777" w:rsidR="00F90BDC" w:rsidRDefault="00F90BDC"/>
    <w:p w14:paraId="64F8F7F5" w14:textId="77777777" w:rsidR="00F90BDC" w:rsidRDefault="00F90BDC">
      <w:r xmlns:w="http://schemas.openxmlformats.org/wordprocessingml/2006/main">
        <w:t xml:space="preserve">يوحنا 13:5 ان کان پوءِ ھو ھڪڙي ٿانءَ ۾ پاڻي وجھي شاگردن جا پير ڌوڻ لڳو ۽ انھيءَ توليہ سان انھن کي اُگھڻ لڳو جنھن سان ھو ڪنڌ ورائي ويو ھو.</w:t>
      </w:r>
    </w:p>
    <w:p w14:paraId="3E4D5090" w14:textId="77777777" w:rsidR="00F90BDC" w:rsidRDefault="00F90BDC"/>
    <w:p w14:paraId="371886FE" w14:textId="77777777" w:rsidR="00F90BDC" w:rsidRDefault="00F90BDC">
      <w:r xmlns:w="http://schemas.openxmlformats.org/wordprocessingml/2006/main">
        <w:t xml:space="preserve">يسوع پنهنجي شاگردن جي پيرن کي ڌوئڻ سان پاڻ کي عاجز ڪيو.</w:t>
      </w:r>
    </w:p>
    <w:p w14:paraId="42FFA094" w14:textId="77777777" w:rsidR="00F90BDC" w:rsidRDefault="00F90BDC"/>
    <w:p w14:paraId="63C03397" w14:textId="77777777" w:rsidR="00F90BDC" w:rsidRDefault="00F90BDC">
      <w:r xmlns:w="http://schemas.openxmlformats.org/wordprocessingml/2006/main">
        <w:t xml:space="preserve">1. پاڻ کي عاجز ڪرڻ جي طاقت</w:t>
      </w:r>
    </w:p>
    <w:p w14:paraId="5F882249" w14:textId="77777777" w:rsidR="00F90BDC" w:rsidRDefault="00F90BDC"/>
    <w:p w14:paraId="04984315" w14:textId="77777777" w:rsidR="00F90BDC" w:rsidRDefault="00F90BDC">
      <w:r xmlns:w="http://schemas.openxmlformats.org/wordprocessingml/2006/main">
        <w:t xml:space="preserve">2. مسيح جي خدمت جي مثال جي پٺيان</w:t>
      </w:r>
    </w:p>
    <w:p w14:paraId="60523A12" w14:textId="77777777" w:rsidR="00F90BDC" w:rsidRDefault="00F90BDC"/>
    <w:p w14:paraId="4D8A9C48" w14:textId="77777777" w:rsidR="00F90BDC" w:rsidRDefault="00F90BDC">
      <w:r xmlns:w="http://schemas.openxmlformats.org/wordprocessingml/2006/main">
        <w:t xml:space="preserve">1. فلپين 2:3-8</w:t>
      </w:r>
    </w:p>
    <w:p w14:paraId="599A4488" w14:textId="77777777" w:rsidR="00F90BDC" w:rsidRDefault="00F90BDC"/>
    <w:p w14:paraId="0E43EF19" w14:textId="77777777" w:rsidR="00F90BDC" w:rsidRDefault="00F90BDC">
      <w:r xmlns:w="http://schemas.openxmlformats.org/wordprocessingml/2006/main">
        <w:t xml:space="preserve">2. متي 20:25-28</w:t>
      </w:r>
    </w:p>
    <w:p w14:paraId="5F3855D1" w14:textId="77777777" w:rsidR="00F90BDC" w:rsidRDefault="00F90BDC"/>
    <w:p w14:paraId="0F411490" w14:textId="77777777" w:rsidR="00F90BDC" w:rsidRDefault="00F90BDC">
      <w:r xmlns:w="http://schemas.openxmlformats.org/wordprocessingml/2006/main">
        <w:t xml:space="preserve">يوحنا 13:6 پوءِ ھو شمعون پطرس وٽ آيو ۽ پطرس کيس چيو تہ ”اي خداوند، تون منھنجا پير ڌوئي ٿو ڇا؟</w:t>
      </w:r>
    </w:p>
    <w:p w14:paraId="4EBE7F6D" w14:textId="77777777" w:rsidR="00F90BDC" w:rsidRDefault="00F90BDC"/>
    <w:p w14:paraId="7D2B4B64" w14:textId="77777777" w:rsidR="00F90BDC" w:rsidRDefault="00F90BDC">
      <w:r xmlns:w="http://schemas.openxmlformats.org/wordprocessingml/2006/main">
        <w:t xml:space="preserve">يسوع عاجزي ۽ پيار سان پنهنجن شاگردن جي پيرن کي ڌوئڻ هڪ ياد ڏياريندڙ طور ڪم ڪري ٿو ته اسان کي پاڻ کي عاجز ڪرڻ گهرجي ۽ ٻين جي خدمت ڪرڻ گهرجي.</w:t>
      </w:r>
    </w:p>
    <w:p w14:paraId="00F83085" w14:textId="77777777" w:rsidR="00F90BDC" w:rsidRDefault="00F90BDC"/>
    <w:p w14:paraId="4C6A1517" w14:textId="77777777" w:rsidR="00F90BDC" w:rsidRDefault="00F90BDC">
      <w:r xmlns:w="http://schemas.openxmlformats.org/wordprocessingml/2006/main">
        <w:t xml:space="preserve">1: يسوع جي عاجزي ۽ محبت جو عمل پنهنجي شاگردن جي پيرن کي ڌوئڻ ۾ اسان لاءِ هڪ مثال آهي اسان جي پيروي ڪرڻ ۽ عاجزي سان ٻين جي خدمت ڪرڻ.</w:t>
      </w:r>
    </w:p>
    <w:p w14:paraId="1CB7E4BB" w14:textId="77777777" w:rsidR="00F90BDC" w:rsidRDefault="00F90BDC"/>
    <w:p w14:paraId="55CEA2EA" w14:textId="77777777" w:rsidR="00F90BDC" w:rsidRDefault="00F90BDC">
      <w:r xmlns:w="http://schemas.openxmlformats.org/wordprocessingml/2006/main">
        <w:t xml:space="preserve">2: اسان کي ڪوشش ڪرڻ گهرجي ته عيسيٰ جي عاجزي ۽ محبت جي عمل ۾ سندس تقليد ڪري، عاجزي سان ٻين جي خدمت ڪندي پنهنجي زندگي ۾.</w:t>
      </w:r>
    </w:p>
    <w:p w14:paraId="734CC1B2" w14:textId="77777777" w:rsidR="00F90BDC" w:rsidRDefault="00F90BDC"/>
    <w:p w14:paraId="62AFCFEF" w14:textId="77777777" w:rsidR="00F90BDC" w:rsidRDefault="00F90BDC">
      <w:r xmlns:w="http://schemas.openxmlformats.org/wordprocessingml/2006/main">
        <w:t xml:space="preserve">فلپين 2:3-4 SCLNT - ”خود غرضي يا اجائي ھمت جي ڪري ڪجھ نہ ڪريو، بلڪ عاجزي سان ٻين کي پاڻ کان مٿاھين قدر ڪريو، پنھنجي مفادن کي نہ، پر اوھان مان ھر ھڪ کي ٻين جي مفادن جي نظر ۾ رکو.</w:t>
      </w:r>
    </w:p>
    <w:p w14:paraId="0DC8F0D9" w14:textId="77777777" w:rsidR="00F90BDC" w:rsidRDefault="00F90BDC"/>
    <w:p w14:paraId="70CC7352" w14:textId="77777777" w:rsidR="00F90BDC" w:rsidRDefault="00F90BDC">
      <w:r xmlns:w="http://schemas.openxmlformats.org/wordprocessingml/2006/main">
        <w:t xml:space="preserve">پطرس 2:1-19 SCLNT - ”اوھين سڀيئي ھڪ ٻئي جي آڏو عاجزي سان لباس پائيندا رھو، ڇالاءِ⁠جو خدا مغرور جي مخالفت ڪري ٿو پر نماڻائيءَ وارن تي فضل ٿو ڪري. تنھنڪري پنھنجو پاڻ کي خدا جي زبردست ھٿ ھيٺ جھليو، انھيءَ لاءِ تہ ھو مناسب وقت تي اوھان کي بلند ڪري.</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13:7 SCLNT - عيسيٰ وراڻيو تہ ”ڇا آءٌ ڪريان ٿو، تنھن کي ھاڻي خبر نہ آھي. پر توکي پوءِ خبر پوندي.</w:t>
      </w:r>
    </w:p>
    <w:p w14:paraId="4D9AEAE5" w14:textId="77777777" w:rsidR="00F90BDC" w:rsidRDefault="00F90BDC"/>
    <w:p w14:paraId="4B323546" w14:textId="77777777" w:rsidR="00F90BDC" w:rsidRDefault="00F90BDC">
      <w:r xmlns:w="http://schemas.openxmlformats.org/wordprocessingml/2006/main">
        <w:t xml:space="preserve">يسوع سيکاري ٿو ته گهڻو ڪجهه سکڻ ۽ سمجهڻ لاءِ آهي جيڪو فوري طور تي معلوم نٿو ٿي سگهي.</w:t>
      </w:r>
    </w:p>
    <w:p w14:paraId="60328F5A" w14:textId="77777777" w:rsidR="00F90BDC" w:rsidRDefault="00F90BDC"/>
    <w:p w14:paraId="0EB25022" w14:textId="77777777" w:rsidR="00F90BDC" w:rsidRDefault="00F90BDC">
      <w:r xmlns:w="http://schemas.openxmlformats.org/wordprocessingml/2006/main">
        <w:t xml:space="preserve">1. "يسوع جو اسرار: هاڻي ڄاڻڻ ۽ بعد ۾ ڄاڻڻ"</w:t>
      </w:r>
    </w:p>
    <w:p w14:paraId="69B8D30F" w14:textId="77777777" w:rsidR="00F90BDC" w:rsidRDefault="00F90BDC"/>
    <w:p w14:paraId="7285D4D1" w14:textId="77777777" w:rsidR="00F90BDC" w:rsidRDefault="00F90BDC">
      <w:r xmlns:w="http://schemas.openxmlformats.org/wordprocessingml/2006/main">
        <w:t xml:space="preserve">2. "يسوع جي حڪمت: اسان جي سمجھ کان ٻاهر"</w:t>
      </w:r>
    </w:p>
    <w:p w14:paraId="1342451F" w14:textId="77777777" w:rsidR="00F90BDC" w:rsidRDefault="00F90BDC"/>
    <w:p w14:paraId="70627F04" w14:textId="77777777" w:rsidR="00F90BDC" w:rsidRDefault="00F90BDC">
      <w:r xmlns:w="http://schemas.openxmlformats.org/wordprocessingml/2006/main">
        <w:t xml:space="preserve">1. امثال 3:19-20 - ”خداوند حڪمت سان زمين جو بنياد رکيو آهي. سمجھڻ سان هن آسمان کي قائم ڪيو آهي. هن جي علم جي ڪري کوٽائي ٽٽندي آهي، ۽ بادل ماٺ ڪري ڇڏيندا آهن.</w:t>
      </w:r>
    </w:p>
    <w:p w14:paraId="0DAFA49B" w14:textId="77777777" w:rsidR="00F90BDC" w:rsidRDefault="00F90BDC"/>
    <w:p w14:paraId="264A945E" w14:textId="77777777" w:rsidR="00F90BDC" w:rsidRDefault="00F90BDC">
      <w:r xmlns:w="http://schemas.openxmlformats.org/wordprocessingml/2006/main">
        <w:t xml:space="preserve">2. يسعياه 55: 8-9 - "ڇالاءِ ته منهنجا خيال توهان جا خيال نه آهن، ۽ نه توهان جا طريقا منهنجا طريقا آهن، رب فرمايو آهي. ڇاڪاڻ ته جيئن آسمان زمين کان بلند آهن، تيئن منهنجا طريقا توهان جي طريقن کان بلند آهن، ۽ منهنجا خيال توهان جي خيالن کان.</w:t>
      </w:r>
    </w:p>
    <w:p w14:paraId="162AAD9F" w14:textId="77777777" w:rsidR="00F90BDC" w:rsidRDefault="00F90BDC"/>
    <w:p w14:paraId="7E536D92" w14:textId="77777777" w:rsidR="00F90BDC" w:rsidRDefault="00F90BDC">
      <w:r xmlns:w="http://schemas.openxmlformats.org/wordprocessingml/2006/main">
        <w:t xml:space="preserve">يوحنا 13:8 تنھن تي پطرس وراڻيو تہ ”تون منھنجا پير ڪڏھن نہ ڌوءِ. عيسيٰ وراڻيو تہ ”جيڪڏھن آءٌ تو کي نہ ڌويان، تہ مون سان تنھنجو ڪو بہ حصو نہ آھي.</w:t>
      </w:r>
    </w:p>
    <w:p w14:paraId="619F7ECF" w14:textId="77777777" w:rsidR="00F90BDC" w:rsidRDefault="00F90BDC"/>
    <w:p w14:paraId="3ED0C64F" w14:textId="77777777" w:rsidR="00F90BDC" w:rsidRDefault="00F90BDC">
      <w:r xmlns:w="http://schemas.openxmlformats.org/wordprocessingml/2006/main">
        <w:t xml:space="preserve">پطرس پڇيو ته يسوع کان سندس پير ڌوئڻ جي درخواست ڪئي، پر يسوع جواب ڏنو ته جيڪڏهن پطرس هن کي پير ڌوئڻ نه ڏنو، پطرس هن ۾ ڪو به حصو نه هوندو.</w:t>
      </w:r>
    </w:p>
    <w:p w14:paraId="6A5488E2" w14:textId="77777777" w:rsidR="00F90BDC" w:rsidRDefault="00F90BDC"/>
    <w:p w14:paraId="48142B2E" w14:textId="77777777" w:rsidR="00F90BDC" w:rsidRDefault="00F90BDC">
      <w:r xmlns:w="http://schemas.openxmlformats.org/wordprocessingml/2006/main">
        <w:t xml:space="preserve">1. يسوع جي محبت ۽ شفقت: غير مشروط ۽ ناقابل اعتبار</w:t>
      </w:r>
    </w:p>
    <w:p w14:paraId="48C95ED3" w14:textId="77777777" w:rsidR="00F90BDC" w:rsidRDefault="00F90BDC"/>
    <w:p w14:paraId="704799B1" w14:textId="77777777" w:rsidR="00F90BDC" w:rsidRDefault="00F90BDC">
      <w:r xmlns:w="http://schemas.openxmlformats.org/wordprocessingml/2006/main">
        <w:t xml:space="preserve">2. شاگرديءَ جي قيمت: رب جي رضا جي تابع ٿيڻ</w:t>
      </w:r>
    </w:p>
    <w:p w14:paraId="05E021BA" w14:textId="77777777" w:rsidR="00F90BDC" w:rsidRDefault="00F90BDC"/>
    <w:p w14:paraId="027A8AF4" w14:textId="77777777" w:rsidR="00F90BDC" w:rsidRDefault="00F90BDC">
      <w:r xmlns:w="http://schemas.openxmlformats.org/wordprocessingml/2006/main">
        <w:t xml:space="preserve">1. 1 يوحنا 1:7 پر جيڪڏھن اسين روشنيءَ ۾ ھلون، جيئن ھو روشنيءَ ۾ آھي، اسان جي ھڪ ٻئي سان رفاقت آھي، </w:t>
      </w:r>
      <w:r xmlns:w="http://schemas.openxmlformats.org/wordprocessingml/2006/main">
        <w:lastRenderedPageBreak xmlns:w="http://schemas.openxmlformats.org/wordprocessingml/2006/main"/>
      </w:r>
      <w:r xmlns:w="http://schemas.openxmlformats.org/wordprocessingml/2006/main">
        <w:t xml:space="preserve">۽ سندس فرزند عيسيٰ جو رت اسان کي سڀني گناھن کان پاڪ ڪري ٿو.</w:t>
      </w:r>
    </w:p>
    <w:p w14:paraId="323176D4" w14:textId="77777777" w:rsidR="00F90BDC" w:rsidRDefault="00F90BDC"/>
    <w:p w14:paraId="2EA861BC" w14:textId="77777777" w:rsidR="00F90BDC" w:rsidRDefault="00F90BDC">
      <w:r xmlns:w="http://schemas.openxmlformats.org/wordprocessingml/2006/main">
        <w:t xml:space="preserve">متي 10:38-39 SCLNT - ۽ جيڪو پنھنجو صليب کڻي منھنجي پٺيان نہ ھلي، سو منھنجي لائق نہ آھي. اھو جيڪو پنھنجي جان ڳوليندو اھو وڃائيندو: ۽ جيڪو منھنجي خاطر پنھنجي جان وڃائي ٿو اھو ان کي ملندو.</w:t>
      </w:r>
    </w:p>
    <w:p w14:paraId="0CBA350E" w14:textId="77777777" w:rsidR="00F90BDC" w:rsidRDefault="00F90BDC"/>
    <w:p w14:paraId="5E91FFB3" w14:textId="77777777" w:rsidR="00F90BDC" w:rsidRDefault="00F90BDC">
      <w:r xmlns:w="http://schemas.openxmlformats.org/wordprocessingml/2006/main">
        <w:t xml:space="preserve">يوحنا 13:9 شمعون پطرس وراڻيو تہ ”اي خداوند، نہ رڳو منھنجا پير، پر منھنجا ھٿ ۽ مٿو بہ.</w:t>
      </w:r>
    </w:p>
    <w:p w14:paraId="220B56E9" w14:textId="77777777" w:rsidR="00F90BDC" w:rsidRDefault="00F90BDC"/>
    <w:p w14:paraId="2811FD2A" w14:textId="77777777" w:rsidR="00F90BDC" w:rsidRDefault="00F90BDC">
      <w:r xmlns:w="http://schemas.openxmlformats.org/wordprocessingml/2006/main">
        <w:t xml:space="preserve">يوحنا پطرس کي عاجزي ۽ پيار ۾ خدمت ڪرڻ جي تعليم ڏئي ٿو.</w:t>
      </w:r>
    </w:p>
    <w:p w14:paraId="552A09E6" w14:textId="77777777" w:rsidR="00F90BDC" w:rsidRDefault="00F90BDC"/>
    <w:p w14:paraId="48CAADFF" w14:textId="77777777" w:rsidR="00F90BDC" w:rsidRDefault="00F90BDC">
      <w:r xmlns:w="http://schemas.openxmlformats.org/wordprocessingml/2006/main">
        <w:t xml:space="preserve">1. عاجزي ۽ محبت سان خدمت ڪرڻ</w:t>
      </w:r>
    </w:p>
    <w:p w14:paraId="2281E9A1" w14:textId="77777777" w:rsidR="00F90BDC" w:rsidRDefault="00F90BDC"/>
    <w:p w14:paraId="6CEC7EBB" w14:textId="77777777" w:rsidR="00F90BDC" w:rsidRDefault="00F90BDC">
      <w:r xmlns:w="http://schemas.openxmlformats.org/wordprocessingml/2006/main">
        <w:t xml:space="preserve">2. شفقت ۾ ٻين تائين پھچڻ</w:t>
      </w:r>
    </w:p>
    <w:p w14:paraId="47C6C372" w14:textId="77777777" w:rsidR="00F90BDC" w:rsidRDefault="00F90BDC"/>
    <w:p w14:paraId="2F44BB77" w14:textId="77777777" w:rsidR="00F90BDC" w:rsidRDefault="00F90BDC">
      <w:r xmlns:w="http://schemas.openxmlformats.org/wordprocessingml/2006/main">
        <w:t xml:space="preserve">1. فلپين 2: 3-4، ”خود غرضي يا بيڪار غرور جي ڪري ڪجھ به نه ڪريو. بلڪه، عاجزي ۾ ٻين کي پاڻ کان مٿانهون قدر ڏيو، پنهنجي مفادن کي نه پر توهان مان هر هڪ ٻين جي مفادن کي ڏسڻ ۾ اچي ٿو.</w:t>
      </w:r>
    </w:p>
    <w:p w14:paraId="7AD88FE8" w14:textId="77777777" w:rsidR="00F90BDC" w:rsidRDefault="00F90BDC"/>
    <w:p w14:paraId="6115A2A7" w14:textId="77777777" w:rsidR="00F90BDC" w:rsidRDefault="00F90BDC">
      <w:r xmlns:w="http://schemas.openxmlformats.org/wordprocessingml/2006/main">
        <w:t xml:space="preserve">2. لوقا 10:27، "تون پنھنجي پالڻھار خدا کي پنھنجي سڄي دل سان، پنھنجي سڄي روح سان، پنھنجي سڄي طاقت ۽ پنھنجي سڄي دماغ سان پيار ڪر، ۽ پنھنجي پاڙيسري کي پاڻ وانگر."</w:t>
      </w:r>
    </w:p>
    <w:p w14:paraId="160DC5C0" w14:textId="77777777" w:rsidR="00F90BDC" w:rsidRDefault="00F90BDC"/>
    <w:p w14:paraId="29680B80" w14:textId="77777777" w:rsidR="00F90BDC" w:rsidRDefault="00F90BDC">
      <w:r xmlns:w="http://schemas.openxmlformats.org/wordprocessingml/2006/main">
        <w:t xml:space="preserve">يوحنا 13:10 عيسيٰ وراڻيو تہ ”جنھن کي ڌوئي ٿو تنھن کي رڳو پير ڌوڻ جي ضرورت نہ آھي، پر سڀ ڪجھہ صاف آھي ۽ اوھين صاف آھيو پر سڀ نہ.</w:t>
      </w:r>
    </w:p>
    <w:p w14:paraId="178E028C" w14:textId="77777777" w:rsidR="00F90BDC" w:rsidRDefault="00F90BDC"/>
    <w:p w14:paraId="3E046E8E" w14:textId="77777777" w:rsidR="00F90BDC" w:rsidRDefault="00F90BDC">
      <w:r xmlns:w="http://schemas.openxmlformats.org/wordprocessingml/2006/main">
        <w:t xml:space="preserve">يسوع سيکاري ٿو ته جيتوڻيڪ اسان صاف آهيون، اسان کي اڃا تائين اسان جي پيرن کي صاف رکڻ جي ڪوشش ڪرڻ گهرجي.</w:t>
      </w:r>
    </w:p>
    <w:p w14:paraId="4B12122E" w14:textId="77777777" w:rsidR="00F90BDC" w:rsidRDefault="00F90BDC"/>
    <w:p w14:paraId="0F504B53" w14:textId="77777777" w:rsidR="00F90BDC" w:rsidRDefault="00F90BDC">
      <w:r xmlns:w="http://schemas.openxmlformats.org/wordprocessingml/2006/main">
        <w:t xml:space="preserve">1: پنهنجا پير صاف رکڻ</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گندي دنيا ۾ صاف رهڻ</w:t>
      </w:r>
    </w:p>
    <w:p w14:paraId="3DAB65DB" w14:textId="77777777" w:rsidR="00F90BDC" w:rsidRDefault="00F90BDC"/>
    <w:p w14:paraId="736F6589" w14:textId="77777777" w:rsidR="00F90BDC" w:rsidRDefault="00F90BDC">
      <w:r xmlns:w="http://schemas.openxmlformats.org/wordprocessingml/2006/main">
        <w:t xml:space="preserve">يعقوب 1:4-8 SCLNT - خدا جي ويجھو وڃو تہ ھو اوھان جي ويجھو ٿيندو.</w:t>
      </w:r>
    </w:p>
    <w:p w14:paraId="139736F4" w14:textId="77777777" w:rsidR="00F90BDC" w:rsidRDefault="00F90BDC"/>
    <w:p w14:paraId="2B23DD9F" w14:textId="77777777" w:rsidR="00F90BDC" w:rsidRDefault="00F90BDC">
      <w:r xmlns:w="http://schemas.openxmlformats.org/wordprocessingml/2006/main">
        <w:t xml:space="preserve">يوحنا 1:5-9 SCLNT - ھي اھو پيغام آھي جيڪو اسان ھن کان ٻڌو آھي ۽ اوھان کي ٻڌايو آھي تہ خدا روشني آھي ۽ ھن ۾ ڪڏھن بہ اوندھہ نہ آھي.</w:t>
      </w:r>
    </w:p>
    <w:p w14:paraId="19F9F255" w14:textId="77777777" w:rsidR="00F90BDC" w:rsidRDefault="00F90BDC"/>
    <w:p w14:paraId="24D26AFE" w14:textId="77777777" w:rsidR="00F90BDC" w:rsidRDefault="00F90BDC">
      <w:r xmlns:w="http://schemas.openxmlformats.org/wordprocessingml/2006/main">
        <w:t xml:space="preserve">يوحنا 13:11 ڇالاءِ⁠جو ھن کي خبر ھئي تہ ڪير کيس دغا ڏئي. تنھنڪري ھن چيو تہ ”اوھين سڀ صاف نہ آھيو.</w:t>
      </w:r>
    </w:p>
    <w:p w14:paraId="375F4A05" w14:textId="77777777" w:rsidR="00F90BDC" w:rsidRDefault="00F90BDC"/>
    <w:p w14:paraId="5DA7810C" w14:textId="77777777" w:rsidR="00F90BDC" w:rsidRDefault="00F90BDC">
      <w:r xmlns:w="http://schemas.openxmlformats.org/wordprocessingml/2006/main">
        <w:t xml:space="preserve">يوحنا 13:11 مان هي اقتباس بيان ڪري ٿو ته يسوع کي خبر هئي ته ڪير هن کي دغا ڏيندو ۽ تنهن ڪري خبردار ڪيو ته هن جا سڀئي شاگرد صاف نه هئا.</w:t>
      </w:r>
    </w:p>
    <w:p w14:paraId="7E0EA463" w14:textId="77777777" w:rsidR="00F90BDC" w:rsidRDefault="00F90BDC"/>
    <w:p w14:paraId="12C573E9" w14:textId="77777777" w:rsidR="00F90BDC" w:rsidRDefault="00F90BDC">
      <w:r xmlns:w="http://schemas.openxmlformats.org/wordprocessingml/2006/main">
        <w:t xml:space="preserve">1. يسوع پنهنجي خيانت کي سڃاڻي ٿو: اسان ڪيئن خدا جي علم تي ڀروسو ڪري سگهون ٿا ۽ هن سان وفادار ٿي سگهون ٿا؟</w:t>
      </w:r>
    </w:p>
    <w:p w14:paraId="3BFC748E" w14:textId="77777777" w:rsidR="00F90BDC" w:rsidRDefault="00F90BDC"/>
    <w:p w14:paraId="5F104D4A" w14:textId="77777777" w:rsidR="00F90BDC" w:rsidRDefault="00F90BDC">
      <w:r xmlns:w="http://schemas.openxmlformats.org/wordprocessingml/2006/main">
        <w:t xml:space="preserve">2. سڀئي صاف نه آهن: خدا جي نظر ۾ صاف هجڻ جو ڇا مطلب آهي؟</w:t>
      </w:r>
    </w:p>
    <w:p w14:paraId="0F720AB2" w14:textId="77777777" w:rsidR="00F90BDC" w:rsidRDefault="00F90BDC"/>
    <w:p w14:paraId="2510F6FA" w14:textId="77777777" w:rsidR="00F90BDC" w:rsidRDefault="00F90BDC">
      <w:r xmlns:w="http://schemas.openxmlformats.org/wordprocessingml/2006/main">
        <w:t xml:space="preserve">1. متي 7: 5، "اي منافق، پھريائين پنھنجي اک مان ڪڪر ڪڍ، پوء توھان صاف صاف ڏسندؤ ته پنھنجي ڀاء جي اک مان ڪک ڪڍو."</w:t>
      </w:r>
    </w:p>
    <w:p w14:paraId="16DFA406" w14:textId="77777777" w:rsidR="00F90BDC" w:rsidRDefault="00F90BDC"/>
    <w:p w14:paraId="1CA42D6F" w14:textId="77777777" w:rsidR="00F90BDC" w:rsidRDefault="00F90BDC">
      <w:r xmlns:w="http://schemas.openxmlformats.org/wordprocessingml/2006/main">
        <w:t xml:space="preserve">2. عبرانيون 10:22، "اچو ته اسان کي ويجھو وڃون سچي دل سان ايمان جي مڪمل اطمينان سان، اسان جي دلين سان اسان جي دلين کي خراب ضمير کان صاف ڪيو ويو ۽ اسان جي جسمن کي صاف پاڻي سان ڌوء."</w:t>
      </w:r>
    </w:p>
    <w:p w14:paraId="616FB817" w14:textId="77777777" w:rsidR="00F90BDC" w:rsidRDefault="00F90BDC"/>
    <w:p w14:paraId="15F6301C" w14:textId="77777777" w:rsidR="00F90BDC" w:rsidRDefault="00F90BDC">
      <w:r xmlns:w="http://schemas.openxmlformats.org/wordprocessingml/2006/main">
        <w:t xml:space="preserve">يوحنا 13:12 پوءِ جڏھن ھن سندن پير ڌوئي، ڪپڙا لاھي وري ويھي رھيا، تڏھن ھن کين چيو تہ ”اوھان کي خبر آھي تہ مون اوھان سان ڇا ڪيو آھي؟</w:t>
      </w:r>
    </w:p>
    <w:p w14:paraId="20A06F46" w14:textId="77777777" w:rsidR="00F90BDC" w:rsidRDefault="00F90BDC"/>
    <w:p w14:paraId="45D9A6BF" w14:textId="77777777" w:rsidR="00F90BDC" w:rsidRDefault="00F90BDC">
      <w:r xmlns:w="http://schemas.openxmlformats.org/wordprocessingml/2006/main">
        <w:t xml:space="preserve">يسوع پنهنجن شاگردن جا پير ڌوئي کين ڏيکاريو ته ڪيئن هڪ ٻئي جي خدمت ڪجي.</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ٻين جي خدمت ڪرڻ - جان 13:12</w:t>
      </w:r>
    </w:p>
    <w:p w14:paraId="384FBD6B" w14:textId="77777777" w:rsidR="00F90BDC" w:rsidRDefault="00F90BDC"/>
    <w:p w14:paraId="662289AF" w14:textId="77777777" w:rsidR="00F90BDC" w:rsidRDefault="00F90BDC">
      <w:r xmlns:w="http://schemas.openxmlformats.org/wordprocessingml/2006/main">
        <w:t xml:space="preserve">2. ٻين کي پاڻ اڳيان رکڻ - جان 13:12</w:t>
      </w:r>
    </w:p>
    <w:p w14:paraId="5608FA48" w14:textId="77777777" w:rsidR="00F90BDC" w:rsidRDefault="00F90BDC"/>
    <w:p w14:paraId="317671BA" w14:textId="77777777" w:rsidR="00F90BDC" w:rsidRDefault="00F90BDC">
      <w:r xmlns:w="http://schemas.openxmlformats.org/wordprocessingml/2006/main">
        <w:t xml:space="preserve">1. فلپين 2:3-4 SCLNT - خود غرضي يا اجائي ھمت سان ڪجھ نہ ڪريو، پر عاجزي سان ٻين کي پاڻ کان بھتر سمجھو.</w:t>
      </w:r>
    </w:p>
    <w:p w14:paraId="27F5B0AF" w14:textId="77777777" w:rsidR="00F90BDC" w:rsidRDefault="00F90BDC"/>
    <w:p w14:paraId="1787E153" w14:textId="77777777" w:rsidR="00F90BDC" w:rsidRDefault="00F90BDC">
      <w:r xmlns:w="http://schemas.openxmlformats.org/wordprocessingml/2006/main">
        <w:t xml:space="preserve">2. متي 22:39 - پنھنجي پاڙيسري کي پاڻ وانگر پيار ڪر.</w:t>
      </w:r>
    </w:p>
    <w:p w14:paraId="52DBE606" w14:textId="77777777" w:rsidR="00F90BDC" w:rsidRDefault="00F90BDC"/>
    <w:p w14:paraId="591448D9" w14:textId="77777777" w:rsidR="00F90BDC" w:rsidRDefault="00F90BDC">
      <w:r xmlns:w="http://schemas.openxmlformats.org/wordprocessingml/2006/main">
        <w:t xml:space="preserve">يوحنا 13:13 اوھين مون کي آقا ۽ پالڻھار سڏيندا آھيو ۽ چڱو چئو ٿا. ڇو ته مان آهيان.</w:t>
      </w:r>
    </w:p>
    <w:p w14:paraId="7A3B9069" w14:textId="77777777" w:rsidR="00F90BDC" w:rsidRDefault="00F90BDC"/>
    <w:p w14:paraId="5A1FF558" w14:textId="77777777" w:rsidR="00F90BDC" w:rsidRDefault="00F90BDC">
      <w:r xmlns:w="http://schemas.openxmlformats.org/wordprocessingml/2006/main">
        <w:t xml:space="preserve">يسوع کي ماسٽر ۽ رب طور حوالو ڏنو ويو آهي، ۽ هو تصديق ڪري ٿو ته اهو واقعي سچ آهي.</w:t>
      </w:r>
    </w:p>
    <w:p w14:paraId="17140BB6" w14:textId="77777777" w:rsidR="00F90BDC" w:rsidRDefault="00F90BDC"/>
    <w:p w14:paraId="7711F751" w14:textId="77777777" w:rsidR="00F90BDC" w:rsidRDefault="00F90BDC">
      <w:r xmlns:w="http://schemas.openxmlformats.org/wordprocessingml/2006/main">
        <w:t xml:space="preserve">1. يسوع جو اٿارٽي: مالڪ ۽ رب کي سڃاڻڻ</w:t>
      </w:r>
    </w:p>
    <w:p w14:paraId="0749D318" w14:textId="77777777" w:rsidR="00F90BDC" w:rsidRDefault="00F90BDC"/>
    <w:p w14:paraId="3633EC27" w14:textId="77777777" w:rsidR="00F90BDC" w:rsidRDefault="00F90BDC">
      <w:r xmlns:w="http://schemas.openxmlformats.org/wordprocessingml/2006/main">
        <w:t xml:space="preserve">2. يسوع جي تصديق: سندس سڃاڻپ جو اعلان</w:t>
      </w:r>
    </w:p>
    <w:p w14:paraId="00F762FF" w14:textId="77777777" w:rsidR="00F90BDC" w:rsidRDefault="00F90BDC"/>
    <w:p w14:paraId="2D9D8769" w14:textId="77777777" w:rsidR="00F90BDC" w:rsidRDefault="00F90BDC">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عمر جي آخر تائين.</w:t>
      </w:r>
    </w:p>
    <w:p w14:paraId="0F609885" w14:textId="77777777" w:rsidR="00F90BDC" w:rsidRDefault="00F90BDC"/>
    <w:p w14:paraId="07C7EF56" w14:textId="77777777" w:rsidR="00F90BDC" w:rsidRDefault="00F90BDC">
      <w:r xmlns:w="http://schemas.openxmlformats.org/wordprocessingml/2006/main">
        <w:t xml:space="preserve">فلپين 2:5-11 هڪ خادم، انسان جي شڪل ۾ ٺاهيو پيو وڃي. ۽ ظاھر ۾ ھڪڙي ماڻھوءَ جي روپ ۾، ھن پاڻ کي عاجز ڪيو ۽ موت تائين فرمانبردار ٿيو- ايستائين جو صليب تي موت! تنھنڪري خدا کيس اعليٰ مقام تي مٿاھون ڪيو ۽ کيس اھو نالو ڏنو جيڪو سڀني نالن کان مٿاھين آھي، انھيءَ لاءِ تہ عيسيٰ جي نالي تي آسمان ۽ زمين تي ۽ زمين جي ھيٺان ھر ھڪ گوڏن ڀر جھڪي ۽ ھر زبان اقرار ڪري تہ عيسيٰ مسيح خداوند آھي، خدا پيءُ جي شان ۾.</w:t>
      </w:r>
    </w:p>
    <w:p w14:paraId="1C357D3D" w14:textId="77777777" w:rsidR="00F90BDC" w:rsidRDefault="00F90BDC"/>
    <w:p w14:paraId="4B1257D3" w14:textId="77777777" w:rsidR="00F90BDC" w:rsidRDefault="00F90BDC">
      <w:r xmlns:w="http://schemas.openxmlformats.org/wordprocessingml/2006/main">
        <w:t xml:space="preserve">يوحنا 13:14 پوءِ جيڪڏھن آءٌ، تنھنجو پالڻھار ۽ مالڪ، تنھنجا پير ڌوئي ڇڏيان. توهان کي پڻ هڪ ٻئي جا پير ڌوئڻ گهرجن.</w:t>
      </w:r>
    </w:p>
    <w:p w14:paraId="19C026DD" w14:textId="77777777" w:rsidR="00F90BDC" w:rsidRDefault="00F90BDC"/>
    <w:p w14:paraId="7B9FA8F9" w14:textId="77777777" w:rsidR="00F90BDC" w:rsidRDefault="00F90BDC">
      <w:r xmlns:w="http://schemas.openxmlformats.org/wordprocessingml/2006/main">
        <w:t xml:space="preserve">يسوع پنهنجي شاگردن کي حڪم ڏنو ته هڪ ٻئي جي پيرن کي ڌوئڻ سان هڪ ٻئي جي خدمت ڪن.</w:t>
      </w:r>
    </w:p>
    <w:p w14:paraId="37225D9B" w14:textId="77777777" w:rsidR="00F90BDC" w:rsidRDefault="00F90BDC"/>
    <w:p w14:paraId="3C6DD49B" w14:textId="77777777" w:rsidR="00F90BDC" w:rsidRDefault="00F90BDC">
      <w:r xmlns:w="http://schemas.openxmlformats.org/wordprocessingml/2006/main">
        <w:t xml:space="preserve">1. 'خادمت جو تحفو: عيسى جي مثال جي پٺيان'</w:t>
      </w:r>
    </w:p>
    <w:p w14:paraId="5C821B38" w14:textId="77777777" w:rsidR="00F90BDC" w:rsidRDefault="00F90BDC"/>
    <w:p w14:paraId="065B162E" w14:textId="77777777" w:rsidR="00F90BDC" w:rsidRDefault="00F90BDC">
      <w:r xmlns:w="http://schemas.openxmlformats.org/wordprocessingml/2006/main">
        <w:t xml:space="preserve">2. 'عاجزي جي طاقت: يسوع کان سکيا'</w:t>
      </w:r>
    </w:p>
    <w:p w14:paraId="6F6E8639" w14:textId="77777777" w:rsidR="00F90BDC" w:rsidRDefault="00F90BDC"/>
    <w:p w14:paraId="7E203CA7" w14:textId="77777777" w:rsidR="00F90BDC" w:rsidRDefault="00F90BDC">
      <w:r xmlns:w="http://schemas.openxmlformats.org/wordprocessingml/2006/main">
        <w:t xml:space="preserve">1. فلپين 2:3-8</w:t>
      </w:r>
    </w:p>
    <w:p w14:paraId="35C3CDED" w14:textId="77777777" w:rsidR="00F90BDC" w:rsidRDefault="00F90BDC"/>
    <w:p w14:paraId="33BFCF4C" w14:textId="77777777" w:rsidR="00F90BDC" w:rsidRDefault="00F90BDC">
      <w:r xmlns:w="http://schemas.openxmlformats.org/wordprocessingml/2006/main">
        <w:t xml:space="preserve">2. جيمس 4:10-12</w:t>
      </w:r>
    </w:p>
    <w:p w14:paraId="6080540D" w14:textId="77777777" w:rsidR="00F90BDC" w:rsidRDefault="00F90BDC"/>
    <w:p w14:paraId="36254E77" w14:textId="77777777" w:rsidR="00F90BDC" w:rsidRDefault="00F90BDC">
      <w:r xmlns:w="http://schemas.openxmlformats.org/wordprocessingml/2006/main">
        <w:t xml:space="preserve">يوحنا 13:15 ڇالاءِ⁠جو مون اوھان لاءِ ھڪڙو مثال ڏنو آھي، تہ جيئن مون اوھان سان ڪيو آھي اوترو ئي ڪريو.</w:t>
      </w:r>
    </w:p>
    <w:p w14:paraId="503FF99B" w14:textId="77777777" w:rsidR="00F90BDC" w:rsidRDefault="00F90BDC"/>
    <w:p w14:paraId="415788FF" w14:textId="77777777" w:rsidR="00F90BDC" w:rsidRDefault="00F90BDC">
      <w:r xmlns:w="http://schemas.openxmlformats.org/wordprocessingml/2006/main">
        <w:t xml:space="preserve">يسوع پنهنجي پيرن کي ڌوئيندي پنهنجي شاگردن لاءِ پنهنجي پيار جو مظاهرو ڪيو ۽ انهن کي حڪم ڏنو ته هڪ ٻئي لاءِ ساڳيو ڪم ڪن.</w:t>
      </w:r>
    </w:p>
    <w:p w14:paraId="562F88BC" w14:textId="77777777" w:rsidR="00F90BDC" w:rsidRDefault="00F90BDC"/>
    <w:p w14:paraId="789D75ED" w14:textId="77777777" w:rsidR="00F90BDC" w:rsidRDefault="00F90BDC">
      <w:r xmlns:w="http://schemas.openxmlformats.org/wordprocessingml/2006/main">
        <w:t xml:space="preserve">1. هڪ ٻئي سان پيار ڪريو: عيسى تي هڪ عڪاسي شاگرد جي پيرن کي ڌوئڻ.</w:t>
      </w:r>
    </w:p>
    <w:p w14:paraId="4BC1F8F0" w14:textId="77777777" w:rsidR="00F90BDC" w:rsidRDefault="00F90BDC"/>
    <w:p w14:paraId="6B77E221" w14:textId="77777777" w:rsidR="00F90BDC" w:rsidRDefault="00F90BDC">
      <w:r xmlns:w="http://schemas.openxmlformats.org/wordprocessingml/2006/main">
        <w:t xml:space="preserve">2. يسوع جو مثال: هن جي حڪمن جي پيروي ڪرڻ سکو.</w:t>
      </w:r>
    </w:p>
    <w:p w14:paraId="712B0F1C" w14:textId="77777777" w:rsidR="00F90BDC" w:rsidRDefault="00F90BDC"/>
    <w:p w14:paraId="1BEFA095" w14:textId="77777777" w:rsidR="00F90BDC" w:rsidRDefault="00F90BDC">
      <w:r xmlns:w="http://schemas.openxmlformats.org/wordprocessingml/2006/main">
        <w:t xml:space="preserve">گلتين 5:13-14 ڇاڪاڻ ته سڄي قانون کي هن هڪ حڪم ۾ اختصار ڪري سگهجي ٿو: "پنهنجي پاڙيسري کي پاڻ وانگر پيار ڪريو."</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يوحنا 4:7-8 SCLNT - ”پيارا دوستو، اچو تہ ھڪ ٻئي سان پيار ڪريون، ڇالاءِ⁠جو پيار خدا وٽان آھي، جيڪو پيار ڪري ٿو سو خدا جو ٻار آھي ۽ خدا کي ٿو سڃاڻي، پر جيڪو پيار نہ ٿو ڪري سو خدا کي نہ ٿو سڃاڻي. ، ڇاڪاڻ ته خدا پيار آهي."</w:t>
      </w:r>
    </w:p>
    <w:p w14:paraId="0460D365" w14:textId="77777777" w:rsidR="00F90BDC" w:rsidRDefault="00F90BDC"/>
    <w:p w14:paraId="119A6AAA" w14:textId="77777777" w:rsidR="00F90BDC" w:rsidRDefault="00F90BDC">
      <w:r xmlns:w="http://schemas.openxmlformats.org/wordprocessingml/2006/main">
        <w:t xml:space="preserve">يوحنا 13:16 آءٌ اوھان کي سچ ٿو ٻڌايان تہ نوڪر پنھنجي مالڪ کان وڏو نہ آھي. نڪي اھو جيڪو موڪليو ويو آھي انھيءَ کان وڏو آھي جنھن کيس موڪليو آھي.</w:t>
      </w:r>
    </w:p>
    <w:p w14:paraId="6BFAAC3C" w14:textId="77777777" w:rsidR="00F90BDC" w:rsidRDefault="00F90BDC"/>
    <w:p w14:paraId="0AAE67A5" w14:textId="77777777" w:rsidR="00F90BDC" w:rsidRDefault="00F90BDC">
      <w:r xmlns:w="http://schemas.openxmlformats.org/wordprocessingml/2006/main">
        <w:t xml:space="preserve">يسوع پنهنجي مالڪ جي خادم جي وفاداري جي اهميت کي اجاگر ڪري رهيو آهي.</w:t>
      </w:r>
    </w:p>
    <w:p w14:paraId="5FCAE381" w14:textId="77777777" w:rsidR="00F90BDC" w:rsidRDefault="00F90BDC"/>
    <w:p w14:paraId="0586BF68" w14:textId="77777777" w:rsidR="00F90BDC" w:rsidRDefault="00F90BDC">
      <w:r xmlns:w="http://schemas.openxmlformats.org/wordprocessingml/2006/main">
        <w:t xml:space="preserve">1. سچي وفاداري: مثال طور عيسى جو خادم</w:t>
      </w:r>
    </w:p>
    <w:p w14:paraId="1D69AFB5" w14:textId="77777777" w:rsidR="00F90BDC" w:rsidRDefault="00F90BDC"/>
    <w:p w14:paraId="7A866BB2" w14:textId="77777777" w:rsidR="00F90BDC" w:rsidRDefault="00F90BDC">
      <w:r xmlns:w="http://schemas.openxmlformats.org/wordprocessingml/2006/main">
        <w:t xml:space="preserve">2. خدمت جي طاقت: يسوع جي مثال جي زندگي گذارڻ.</w:t>
      </w:r>
    </w:p>
    <w:p w14:paraId="11DE8DAB" w14:textId="77777777" w:rsidR="00F90BDC" w:rsidRDefault="00F90BDC"/>
    <w:p w14:paraId="21ED924B" w14:textId="77777777" w:rsidR="00F90BDC" w:rsidRDefault="00F90BDC">
      <w:r xmlns:w="http://schemas.openxmlformats.org/wordprocessingml/2006/main">
        <w:t xml:space="preserve">فلپين 2:5-7 SCLNT - ”اوھين پاڻ ۾ اھو خيال رکو، جيڪو عيسيٰ مسيح ۾ اوھان جو آھي، جنھن جيتوڻيڪ ھو خدا جي روپ ۾ ھو، تنھن ھوندي بہ خدا جي برابريءَ کي سمجھڻ جي شيءِ نہ سمجھي، پر پاڻ کي خالي ڪري ڇڏيو. نوڪر جو روپ وٺي، انسانن جي صورت ۾ پيدا ٿيڻ سان.</w:t>
      </w:r>
    </w:p>
    <w:p w14:paraId="3212116D" w14:textId="77777777" w:rsidR="00F90BDC" w:rsidRDefault="00F90BDC"/>
    <w:p w14:paraId="7A3355B1" w14:textId="77777777" w:rsidR="00F90BDC" w:rsidRDefault="00F90BDC">
      <w:r xmlns:w="http://schemas.openxmlformats.org/wordprocessingml/2006/main">
        <w:t xml:space="preserve">پطرس 2:21-22 SCLNT - تنھنڪري اوھين انھيءَ لاءِ سڏيا ويا آھيو، ڇالاءِ⁠جو مسيح بہ اوھان جي خاطر ڏک سھي، اوھان لاءِ ھڪڙو مثال ڇڏي ڏنو، انھيءَ لاءِ تہ اوھين سندس نقش قدم تي ھلندا رھو، ھن ڪوبہ گناھہ نہ ڪيو آھي، نڪي ٺڳيءَ ۾ لڪايو ويو آھي. سندس وات."</w:t>
      </w:r>
    </w:p>
    <w:p w14:paraId="1E6B5200" w14:textId="77777777" w:rsidR="00F90BDC" w:rsidRDefault="00F90BDC"/>
    <w:p w14:paraId="163596A8" w14:textId="77777777" w:rsidR="00F90BDC" w:rsidRDefault="00F90BDC">
      <w:r xmlns:w="http://schemas.openxmlformats.org/wordprocessingml/2006/main">
        <w:t xml:space="preserve">يوحنا 13:17 جيڪڏھن اوھين اھي ڳالھيون ڄاڻو ٿا، جيڪڏھن اوھين انھن تي عمل ڪريو ٿا، توھان خوش آھيو.</w:t>
      </w:r>
    </w:p>
    <w:p w14:paraId="20E1578A" w14:textId="77777777" w:rsidR="00F90BDC" w:rsidRDefault="00F90BDC"/>
    <w:p w14:paraId="7FE81EEC" w14:textId="77777777" w:rsidR="00F90BDC" w:rsidRDefault="00F90BDC">
      <w:r xmlns:w="http://schemas.openxmlformats.org/wordprocessingml/2006/main">
        <w:t xml:space="preserve">هي اقتباس پڙهندڙن کي حوصلا افزائي ڪري ٿو ته هو انهن شين کي عملي طور تي عمل ۾ آڻين جيڪي اهي ڄاڻن ٿا ته اهي سچ آهن، ۽ واعدو ڪري ٿو ته انهن کي خوش ڪيو ويندو جيڪڏهن اهي ائين ڪندا.</w:t>
      </w:r>
    </w:p>
    <w:p w14:paraId="06F7431E" w14:textId="77777777" w:rsidR="00F90BDC" w:rsidRDefault="00F90BDC"/>
    <w:p w14:paraId="56D68148" w14:textId="77777777" w:rsidR="00F90BDC" w:rsidRDefault="00F90BDC">
      <w:r xmlns:w="http://schemas.openxmlformats.org/wordprocessingml/2006/main">
        <w:t xml:space="preserve">1. فرمانبرداري جي خوشي: خدا جي طريقن جي پيروي ڪرڻ سکو</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ڄاڻڻ ۽ ڪرڻ: فرق جيڪو فرق پيدا ڪري ٿو</w:t>
      </w:r>
    </w:p>
    <w:p w14:paraId="799F14A6" w14:textId="77777777" w:rsidR="00F90BDC" w:rsidRDefault="00F90BDC"/>
    <w:p w14:paraId="66E81A17" w14:textId="77777777" w:rsidR="00F90BDC" w:rsidRDefault="00F90BDC">
      <w:r xmlns:w="http://schemas.openxmlformats.org/wordprocessingml/2006/main">
        <w:t xml:space="preserve">1. Deuteronomy 28: 1-2: "جيڪڏهن توهان مڪمل طور تي خداوند پنهنجي خدا جي فرمانبرداري ڪريو ۽ هن جي سڀني حڪمن تي عمل ڪريو جيڪي اڄ توهان کي ڏيان ٿو، رب توهان جو خدا توهان کي زمين تي سڀني قومن کان مٿي ڪري ڇڏيندو."</w:t>
      </w:r>
    </w:p>
    <w:p w14:paraId="713DD2DF" w14:textId="77777777" w:rsidR="00F90BDC" w:rsidRDefault="00F90BDC"/>
    <w:p w14:paraId="6BCFB224" w14:textId="77777777" w:rsidR="00F90BDC" w:rsidRDefault="00F90BDC">
      <w:r xmlns:w="http://schemas.openxmlformats.org/wordprocessingml/2006/main">
        <w:t xml:space="preserve">2. جيمس 1:22: "صرف لفظ نه ٻڌو، ۽ اھڙيء طرح پاڻ کي ٺڳيو. اھو ڪريو جيڪو اھو چوي ٿو."</w:t>
      </w:r>
    </w:p>
    <w:p w14:paraId="19F1F61B" w14:textId="77777777" w:rsidR="00F90BDC" w:rsidRDefault="00F90BDC"/>
    <w:p w14:paraId="727B3A5B" w14:textId="77777777" w:rsidR="00F90BDC" w:rsidRDefault="00F90BDC">
      <w:r xmlns:w="http://schemas.openxmlformats.org/wordprocessingml/2006/main">
        <w:t xml:space="preserve">يوحنا 13:18 آءٌ اوھان سڀني بابت نہ ٿو ڳالھايان: آءٌ ڄاڻان ٿو جنھن کي مون چونڊيو آھي، پر انھيءَ لاءِ تہ لکيل آھي تہ ”جيڪو مون سان گڏ ماني کائي ٿو، تنھن مون تي پنھنجا پير مٿي کنيا آھن.</w:t>
      </w:r>
    </w:p>
    <w:p w14:paraId="7C7A9902" w14:textId="77777777" w:rsidR="00F90BDC" w:rsidRDefault="00F90BDC"/>
    <w:p w14:paraId="064CEDEC" w14:textId="77777777" w:rsidR="00F90BDC" w:rsidRDefault="00F90BDC">
      <w:r xmlns:w="http://schemas.openxmlformats.org/wordprocessingml/2006/main">
        <w:t xml:space="preserve">يسوع ڄاڻي ٿو ته ڪير هن کي خيانت ڏيندو، پر اهو اجازت ڏئي ٿو ته ڪتاب کي پورو ڪرڻ لاء.</w:t>
      </w:r>
    </w:p>
    <w:p w14:paraId="50502484" w14:textId="77777777" w:rsidR="00F90BDC" w:rsidRDefault="00F90BDC"/>
    <w:p w14:paraId="2D95B51F" w14:textId="77777777" w:rsidR="00F90BDC" w:rsidRDefault="00F90BDC">
      <w:r xmlns:w="http://schemas.openxmlformats.org/wordprocessingml/2006/main">
        <w:t xml:space="preserve">1: يسوع اسان کي پنهنجي چونڊ ڪرڻ جي اجازت ڏئي ٿو جيتوڻيڪ اهي خيانت ڪن ٿا، پر هو اڃا تائين اسان کي غير مشروط طور تي پيار ڪندو.</w:t>
      </w:r>
    </w:p>
    <w:p w14:paraId="63521F94" w14:textId="77777777" w:rsidR="00F90BDC" w:rsidRDefault="00F90BDC"/>
    <w:p w14:paraId="60926F3E" w14:textId="77777777" w:rsidR="00F90BDC" w:rsidRDefault="00F90BDC">
      <w:r xmlns:w="http://schemas.openxmlformats.org/wordprocessingml/2006/main">
        <w:t xml:space="preserve">2: اسان کي اسان جي چونڊ جي نتيجن کي قبول ڪرڻ گهرجي، جيتوڻيڪ اهو خيانت جو مطلب آهي، جڏهن ته عيسى تي ڀروسو ڪندي اسان کي حاصل ڪرڻ لاء.</w:t>
      </w:r>
    </w:p>
    <w:p w14:paraId="6CC28EBD" w14:textId="77777777" w:rsidR="00F90BDC" w:rsidRDefault="00F90BDC"/>
    <w:p w14:paraId="7EEAD41B"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11D7FBEF" w14:textId="77777777" w:rsidR="00F90BDC" w:rsidRDefault="00F90BDC"/>
    <w:p w14:paraId="25E8B77F" w14:textId="77777777" w:rsidR="00F90BDC" w:rsidRDefault="00F90BDC">
      <w:r xmlns:w="http://schemas.openxmlformats.org/wordprocessingml/2006/main">
        <w:t xml:space="preserve">2: يسعياه 41:10 "ڊڄ نه، ڇالاءِ ته مان تو سان گڏ آھيان، مايوس نه ٿيو، ڇالاءِ⁠جو آءٌ تنھنجو خدا آھيان، آءٌ تو کي مضبوط ڪندس، آءٌ تنھنجي مدد ڪندس، آءٌ تو کي پنھنجي ساڄي ساڄي ھٿ سان سنڀاليندس.</w:t>
      </w:r>
    </w:p>
    <w:p w14:paraId="6BD45B66" w14:textId="77777777" w:rsidR="00F90BDC" w:rsidRDefault="00F90BDC"/>
    <w:p w14:paraId="4CC35735" w14:textId="77777777" w:rsidR="00F90BDC" w:rsidRDefault="00F90BDC">
      <w:r xmlns:w="http://schemas.openxmlformats.org/wordprocessingml/2006/main">
        <w:t xml:space="preserve">يوحنا 13:19 ھاڻي آءٌ اوھان کي انھيءَ جي اچڻ کان اڳ ۾ ئي ٻڌايان ٿو، تہ جڏھن اھو ٿئي تہ اوھين ايمان آڻيو تہ اھو آءٌ آھيان.</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پنهنجي شاگردن کي ٻڌائي رهيو آهي ته هن کي ايندڙ واقعن جي اڳڪٿي ڪئي آهي، تنهنڪري جڏهن اهو ٿئي ٿو، اهي هن کي مسيح طور سڃاڻندا.</w:t>
      </w:r>
    </w:p>
    <w:p w14:paraId="09718BF2" w14:textId="77777777" w:rsidR="00F90BDC" w:rsidRDefault="00F90BDC"/>
    <w:p w14:paraId="641273B1" w14:textId="77777777" w:rsidR="00F90BDC" w:rsidRDefault="00F90BDC">
      <w:r xmlns:w="http://schemas.openxmlformats.org/wordprocessingml/2006/main">
        <w:t xml:space="preserve">1. يسوع خدا آهي: هو ڄاڻي ٿو ته ان کان اڳ ڇا ٿيندو</w:t>
      </w:r>
    </w:p>
    <w:p w14:paraId="32ED30A8" w14:textId="77777777" w:rsidR="00F90BDC" w:rsidRDefault="00F90BDC"/>
    <w:p w14:paraId="50707153" w14:textId="77777777" w:rsidR="00F90BDC" w:rsidRDefault="00F90BDC">
      <w:r xmlns:w="http://schemas.openxmlformats.org/wordprocessingml/2006/main">
        <w:t xml:space="preserve">2. يسوع تي ايمان آڻڻ: هن تي ڀروسو ڪرڻ اهو ڄاڻڻ لاءِ ته بهترين ڇا آهي</w:t>
      </w:r>
    </w:p>
    <w:p w14:paraId="04B86442" w14:textId="77777777" w:rsidR="00F90BDC" w:rsidRDefault="00F90BDC"/>
    <w:p w14:paraId="30EAE90E" w14:textId="77777777" w:rsidR="00F90BDC" w:rsidRDefault="00F90BDC">
      <w:r xmlns:w="http://schemas.openxmlformats.org/wordprocessingml/2006/main">
        <w:t xml:space="preserve">1. يسعياه 40: 21-31 - رب سڀ ڪجهه ڄاڻي ٿو</w:t>
      </w:r>
    </w:p>
    <w:p w14:paraId="3EFB96F4" w14:textId="77777777" w:rsidR="00F90BDC" w:rsidRDefault="00F90BDC"/>
    <w:p w14:paraId="54DAD273" w14:textId="77777777" w:rsidR="00F90BDC" w:rsidRDefault="00F90BDC">
      <w:r xmlns:w="http://schemas.openxmlformats.org/wordprocessingml/2006/main">
        <w:t xml:space="preserve">2. يسعياه 55: 8-11 - خدا جا طريقا اسان جي طريقن کان بلند آهن</w:t>
      </w:r>
    </w:p>
    <w:p w14:paraId="69C86E60" w14:textId="77777777" w:rsidR="00F90BDC" w:rsidRDefault="00F90BDC"/>
    <w:p w14:paraId="493F4898" w14:textId="77777777" w:rsidR="00F90BDC" w:rsidRDefault="00F90BDC">
      <w:r xmlns:w="http://schemas.openxmlformats.org/wordprocessingml/2006/main">
        <w:t xml:space="preserve">يوحنا 13:20 آءٌ اوھان کي سچ ٿو ٻڌايان تہ جنھن کي آءٌ موڪليان ٿو، سو مون کي قبول ڪري ٿو. ۽ جيڪو مون کي قبول ڪري ٿو سو انھيءَ کي قبول ڪري ٿو جنھن مون کي موڪليو آھي.</w:t>
      </w:r>
    </w:p>
    <w:p w14:paraId="1BD0C264" w14:textId="77777777" w:rsidR="00F90BDC" w:rsidRDefault="00F90BDC"/>
    <w:p w14:paraId="32BE41A2" w14:textId="77777777" w:rsidR="00F90BDC" w:rsidRDefault="00F90BDC">
      <w:r xmlns:w="http://schemas.openxmlformats.org/wordprocessingml/2006/main">
        <w:t xml:space="preserve">هي پاسو انهن کي حاصل ڪرڻ ۽ استقبال ڪرڻ جي اهميت تي زور ڏئي ٿو جن کي يسوع موڪلي ٿو.</w:t>
      </w:r>
    </w:p>
    <w:p w14:paraId="47E8AC62" w14:textId="77777777" w:rsidR="00F90BDC" w:rsidRDefault="00F90BDC"/>
    <w:p w14:paraId="4429FED9" w14:textId="77777777" w:rsidR="00F90BDC" w:rsidRDefault="00F90BDC">
      <w:r xmlns:w="http://schemas.openxmlformats.org/wordprocessingml/2006/main">
        <w:t xml:space="preserve">1. استقبال جي طاقت: وصول ڪريو جيڪي يسوع موڪلين ٿا</w:t>
      </w:r>
    </w:p>
    <w:p w14:paraId="1A229D1B" w14:textId="77777777" w:rsidR="00F90BDC" w:rsidRDefault="00F90BDC"/>
    <w:p w14:paraId="3CF1D938" w14:textId="77777777" w:rsidR="00F90BDC" w:rsidRDefault="00F90BDC">
      <w:r xmlns:w="http://schemas.openxmlformats.org/wordprocessingml/2006/main">
        <w:t xml:space="preserve">2. ڪميونٽي کي سڏ: گڏو گڏ خدمت ڪندي جيئن عيسى ڪيو</w:t>
      </w:r>
    </w:p>
    <w:p w14:paraId="25270CF7" w14:textId="77777777" w:rsidR="00F90BDC" w:rsidRDefault="00F90BDC"/>
    <w:p w14:paraId="66292E7A" w14:textId="77777777" w:rsidR="00F90BDC" w:rsidRDefault="00F90BDC">
      <w:r xmlns:w="http://schemas.openxmlformats.org/wordprocessingml/2006/main">
        <w:t xml:space="preserve">متي 28:20-20</w:t>
      </w:r>
    </w:p>
    <w:p w14:paraId="54E8FADA" w14:textId="77777777" w:rsidR="00F90BDC" w:rsidRDefault="00F90BDC"/>
    <w:p w14:paraId="08EC52B1" w14:textId="77777777" w:rsidR="00F90BDC" w:rsidRDefault="00F90BDC">
      <w:r xmlns:w="http://schemas.openxmlformats.org/wordprocessingml/2006/main">
        <w:t xml:space="preserve">عبرانين 10:24-25 ڏينهن کي ويجهو ايندي ڏس."</w:t>
      </w:r>
    </w:p>
    <w:p w14:paraId="6D2D0D71" w14:textId="77777777" w:rsidR="00F90BDC" w:rsidRDefault="00F90BDC"/>
    <w:p w14:paraId="74698A47" w14:textId="77777777" w:rsidR="00F90BDC" w:rsidRDefault="00F90BDC">
      <w:r xmlns:w="http://schemas.openxmlformats.org/wordprocessingml/2006/main">
        <w:t xml:space="preserve">يوحنا 13:21 جڏھن عيسيٰ ائين چيو تڏھن ھو دل ۾ پريشان ٿي ويو ۽ شاھدي ڏيندي چيائين تہ ”آءٌ اوھان کي سچ ٿو ٻڌايان تہ اوھان مان ھڪڙو مون کي پڪڙائيندو.</w:t>
      </w:r>
    </w:p>
    <w:p w14:paraId="0FEACB18" w14:textId="77777777" w:rsidR="00F90BDC" w:rsidRDefault="00F90BDC"/>
    <w:p w14:paraId="3D7E1097" w14:textId="77777777" w:rsidR="00F90BDC" w:rsidRDefault="00F90BDC">
      <w:r xmlns:w="http://schemas.openxmlformats.org/wordprocessingml/2006/main">
        <w:t xml:space="preserve">يسوع روح ۾ پريشان ٿي ويو ۽ پنهنجي شاگردن کي خبردار ڪيو ته انهن مان هڪ هن کي دغا ڏيندو.</w:t>
      </w:r>
    </w:p>
    <w:p w14:paraId="284F4587" w14:textId="77777777" w:rsidR="00F90BDC" w:rsidRDefault="00F90BDC"/>
    <w:p w14:paraId="042B0943" w14:textId="77777777" w:rsidR="00F90BDC" w:rsidRDefault="00F90BDC">
      <w:r xmlns:w="http://schemas.openxmlformats.org/wordprocessingml/2006/main">
        <w:t xml:space="preserve">1: "خدا جي مرضي ڪئي ويندي: يسوع جي فرمانبرداري جو مثال"</w:t>
      </w:r>
    </w:p>
    <w:p w14:paraId="020F122E" w14:textId="77777777" w:rsidR="00F90BDC" w:rsidRDefault="00F90BDC"/>
    <w:p w14:paraId="17392317" w14:textId="77777777" w:rsidR="00F90BDC" w:rsidRDefault="00F90BDC">
      <w:r xmlns:w="http://schemas.openxmlformats.org/wordprocessingml/2006/main">
        <w:t xml:space="preserve">2: "خيانت جو خطرو: يهودين جي مثال کان بچڻ"</w:t>
      </w:r>
    </w:p>
    <w:p w14:paraId="0603DB90" w14:textId="77777777" w:rsidR="00F90BDC" w:rsidRDefault="00F90BDC"/>
    <w:p w14:paraId="5D0AE240" w14:textId="77777777" w:rsidR="00F90BDC" w:rsidRDefault="00F90BDC">
      <w:r xmlns:w="http://schemas.openxmlformats.org/wordprocessingml/2006/main">
        <w:t xml:space="preserve">لوقا 22:31-32 SCLNT - خداوند چيو تہ ”شمعون، شمعون! بيشڪ شيطان توکان گھريو آھي ته توکي ڪڻڪ جھڙي ڇٽي. پر مون تو لاءِ دعا ڪئي آھي، ته تنھنجو ايمان ٽٽڻ نه گھرجي. ۽ جڏھن تون مون ڏانھن موٽي ايندين، تڏھن پنھنجن ڀائرن کي مضبوط ڪر“.</w:t>
      </w:r>
    </w:p>
    <w:p w14:paraId="0596A146" w14:textId="77777777" w:rsidR="00F90BDC" w:rsidRDefault="00F90BDC"/>
    <w:p w14:paraId="7EB59CBE" w14:textId="77777777" w:rsidR="00F90BDC" w:rsidRDefault="00F90BDC">
      <w:r xmlns:w="http://schemas.openxmlformats.org/wordprocessingml/2006/main">
        <w:t xml:space="preserve">2: زبور 55: 12-14 - ”ڇاڪاڻ ته اهو دشمن ناهي جيڪو مون کي ملامت ڪري. پوءِ مان برداشت ڪري سگهيس. نڪي اھو اھو آھي جيڪو مون کان نفرت ڪري ٿو جنھن پاڻ کي منھنجي خلاف بلند ڪيو آھي. پوءِ مان هن کان لڪائي سگهيس. پر تون هئين، منهنجي برابر جو ماڻهو، منهنجو ساٿي ۽ منهنجو واقف. اسان گڏجي مٺي صلاح ورتي، ۽ خدا جي گھر ڏانهن ھليو ويو.</w:t>
      </w:r>
    </w:p>
    <w:p w14:paraId="184B2C92" w14:textId="77777777" w:rsidR="00F90BDC" w:rsidRDefault="00F90BDC"/>
    <w:p w14:paraId="16F9A725" w14:textId="77777777" w:rsidR="00F90BDC" w:rsidRDefault="00F90BDC">
      <w:r xmlns:w="http://schemas.openxmlformats.org/wordprocessingml/2006/main">
        <w:t xml:space="preserve">يوحنا 13:22 پوءِ شاگرد ھڪٻئي ڏانھن نھارڻ لڳا ۽ شڪ ڪرڻ لڳا تہ ھو ڪنھن بابت ڳالھائي رھيو آھي.</w:t>
      </w:r>
    </w:p>
    <w:p w14:paraId="028E0293" w14:textId="77777777" w:rsidR="00F90BDC" w:rsidRDefault="00F90BDC"/>
    <w:p w14:paraId="1D05637F" w14:textId="77777777" w:rsidR="00F90BDC" w:rsidRDefault="00F90BDC">
      <w:r xmlns:w="http://schemas.openxmlformats.org/wordprocessingml/2006/main">
        <w:t xml:space="preserve">شاگرد مونجهاري ۽ شڪ ۾ پئجي ويا ته يسوع ڪنهن ڏانهن اشارو ڪري رهيو هو.</w:t>
      </w:r>
    </w:p>
    <w:p w14:paraId="72C6CB6A" w14:textId="77777777" w:rsidR="00F90BDC" w:rsidRDefault="00F90BDC"/>
    <w:p w14:paraId="4F768EE7" w14:textId="77777777" w:rsidR="00F90BDC" w:rsidRDefault="00F90BDC">
      <w:r xmlns:w="http://schemas.openxmlformats.org/wordprocessingml/2006/main">
        <w:t xml:space="preserve">1: اسان کي پنهنجي ايمان تي يقين رکڻ گهرجي، جيتوڻيڪ جڏهن اسان مونجهاري ۽ شڪ ۾ آهيون.</w:t>
      </w:r>
    </w:p>
    <w:p w14:paraId="12551541" w14:textId="77777777" w:rsidR="00F90BDC" w:rsidRDefault="00F90BDC"/>
    <w:p w14:paraId="651D1037" w14:textId="77777777" w:rsidR="00F90BDC" w:rsidRDefault="00F90BDC">
      <w:r xmlns:w="http://schemas.openxmlformats.org/wordprocessingml/2006/main">
        <w:t xml:space="preserve">2: اسان کي پنهنجي شڪ تي غور ڪرڻ لاءِ وقت وٺڻ گهرجي ۽ سمجھڻ گهرجي ته قدم کڻڻ کان پهريان اسان کي هڪ خاص انداز ڇو محسوس ٿئي ٿو.</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1:5-6 SCLNT - ”جيڪڏھن اوھان مان ڪنھن ۾ دانائيءَ جي گھٽتائي آھي، تہ اھو خدا کان گھري، جيڪو سخاوت سان سڀني کي بي⁠عزتيءَ سان ڏئي ٿو، تہ کيس اھو ڏنو ويندو، پر انھيءَ کي گھرجي تہ ايمان سان گھري، بنا ڪنھن شڪ جي. جيڪو شڪ ڪري ٿو اهو سمنڊ جي موج وانگر آهي جيڪو واءَ سان هليو ۽ اُڇليو وڃي.</w:t>
      </w:r>
    </w:p>
    <w:p w14:paraId="3061B8FB" w14:textId="77777777" w:rsidR="00F90BDC" w:rsidRDefault="00F90BDC"/>
    <w:p w14:paraId="30024C40" w14:textId="77777777" w:rsidR="00F90BDC" w:rsidRDefault="00F90BDC">
      <w:r xmlns:w="http://schemas.openxmlformats.org/wordprocessingml/2006/main">
        <w:t xml:space="preserve">متي 14:22-33 SCLNT - عيسيٰ پاڻيءَ تي ھلندو پيو ۽ پطرس پاڻيءَ تي ھلندو، پر شڪ جي ڪري ٻڏڻ لڳو.</w:t>
      </w:r>
    </w:p>
    <w:p w14:paraId="63340FA2" w14:textId="77777777" w:rsidR="00F90BDC" w:rsidRDefault="00F90BDC"/>
    <w:p w14:paraId="5F48B8A1" w14:textId="77777777" w:rsidR="00F90BDC" w:rsidRDefault="00F90BDC">
      <w:r xmlns:w="http://schemas.openxmlformats.org/wordprocessingml/2006/main">
        <w:t xml:space="preserve">يوحنا 13:23 SCLNT - ھاڻي عيسيٰ جي ٻانھن تي ٽيڪ ڏيئي رھيو ھو، جنھن سان سندس ھڪڙو شاگرد ھو، جنھن سان عيسيٰ جو پيار ھو.</w:t>
      </w:r>
    </w:p>
    <w:p w14:paraId="03DFDF38" w14:textId="77777777" w:rsidR="00F90BDC" w:rsidRDefault="00F90BDC"/>
    <w:p w14:paraId="3E831BF2" w14:textId="77777777" w:rsidR="00F90BDC" w:rsidRDefault="00F90BDC">
      <w:r xmlns:w="http://schemas.openxmlformats.org/wordprocessingml/2006/main">
        <w:t xml:space="preserve">هي اقتباس اسان کي ٻڌائي ٿو ته يسوع جي شاگردن مان هڪ پنهنجي سينه تي ٽيڪ ڏئي رهيو هو ۽ عيسى کي هن سان خاص پيار هو.</w:t>
      </w:r>
    </w:p>
    <w:p w14:paraId="46D3DA05" w14:textId="77777777" w:rsidR="00F90BDC" w:rsidRDefault="00F90BDC"/>
    <w:p w14:paraId="485FDA1E" w14:textId="77777777" w:rsidR="00F90BDC" w:rsidRDefault="00F90BDC">
      <w:r xmlns:w="http://schemas.openxmlformats.org/wordprocessingml/2006/main">
        <w:t xml:space="preserve">1. هڪ ٻئي سان پيار ڪريو: اسان جو تعلق عيسى ۽ هڪ ٻئي سان</w:t>
      </w:r>
    </w:p>
    <w:p w14:paraId="203F84BF" w14:textId="77777777" w:rsidR="00F90BDC" w:rsidRDefault="00F90BDC"/>
    <w:p w14:paraId="3FD450AE" w14:textId="77777777" w:rsidR="00F90BDC" w:rsidRDefault="00F90BDC">
      <w:r xmlns:w="http://schemas.openxmlformats.org/wordprocessingml/2006/main">
        <w:t xml:space="preserve">2. يسوع جي پنهنجي شاگردن لاء محبت جي طاقت</w:t>
      </w:r>
    </w:p>
    <w:p w14:paraId="4F27ED04" w14:textId="77777777" w:rsidR="00F90BDC" w:rsidRDefault="00F90BDC"/>
    <w:p w14:paraId="49BC8912" w14:textId="77777777" w:rsidR="00F90BDC" w:rsidRDefault="00F90BDC">
      <w:r xmlns:w="http://schemas.openxmlformats.org/wordprocessingml/2006/main">
        <w:t xml:space="preserve">1 يوحنا 4:7-12 SCLNT - اي پيارا، اچو تہ ھڪ ٻئي سان پيار ڪريون، ڇالاءِ⁠جو پيار خدا وٽان آھي ۽ جيڪو پيار ڪري ٿو سو خدا مان پيدا ٿيو آھي ۽ خدا کي ڄاڻي ٿو.</w:t>
      </w:r>
    </w:p>
    <w:p w14:paraId="60E3507A" w14:textId="77777777" w:rsidR="00F90BDC" w:rsidRDefault="00F90BDC"/>
    <w:p w14:paraId="0B934977" w14:textId="77777777" w:rsidR="00F90BDC" w:rsidRDefault="00F90BDC">
      <w:r xmlns:w="http://schemas.openxmlformats.org/wordprocessingml/2006/main">
        <w:t xml:space="preserve">2. يوحنا 15:12-14 SCLNT - اھو منھنجو حڪم آھي تہ اوھين ھڪٻئي سان پيار ڪريو جيئن مون اوھان سان پيار ڪيو آھي. ان کان وڏو پيار ٻيو ڪو به نه آهي ته ڪو پنهنجي جان پنهنجي دوستن لاءِ ڏئي.</w:t>
      </w:r>
    </w:p>
    <w:p w14:paraId="2C761859" w14:textId="77777777" w:rsidR="00F90BDC" w:rsidRDefault="00F90BDC"/>
    <w:p w14:paraId="4990D810" w14:textId="77777777" w:rsidR="00F90BDC" w:rsidRDefault="00F90BDC">
      <w:r xmlns:w="http://schemas.openxmlformats.org/wordprocessingml/2006/main">
        <w:t xml:space="preserve">يوحنا 13:24 تنھنڪري شمعون پطرس ھن ڏانھن اشارو ڪري پڇي تہ اھو ڪير آھي جنھن بابت ھن ڳالھايو آھي.</w:t>
      </w:r>
    </w:p>
    <w:p w14:paraId="54BDAD76" w14:textId="77777777" w:rsidR="00F90BDC" w:rsidRDefault="00F90BDC"/>
    <w:p w14:paraId="0BB464EF" w14:textId="77777777" w:rsidR="00F90BDC" w:rsidRDefault="00F90BDC">
      <w:r xmlns:w="http://schemas.openxmlformats.org/wordprocessingml/2006/main">
        <w:t xml:space="preserve">پطرس يسوع ڏانهن اشارو ڪيو ته هن ڏانهن اشارو ڪيو ته هو انهن مان ڪهڙن شاگردن ڏانهن اشارو ڪري رهيو هو.</w:t>
      </w:r>
    </w:p>
    <w:p w14:paraId="2290C8DE" w14:textId="77777777" w:rsidR="00F90BDC" w:rsidRDefault="00F90BDC"/>
    <w:p w14:paraId="2776AE4A" w14:textId="77777777" w:rsidR="00F90BDC" w:rsidRDefault="00F90BDC">
      <w:r xmlns:w="http://schemas.openxmlformats.org/wordprocessingml/2006/main">
        <w:t xml:space="preserve">1. ”اطاعت جي زندگي گذارڻ“</w:t>
      </w:r>
    </w:p>
    <w:p w14:paraId="0F0904DC" w14:textId="77777777" w:rsidR="00F90BDC" w:rsidRDefault="00F90BDC"/>
    <w:p w14:paraId="680C1355" w14:textId="77777777" w:rsidR="00F90BDC" w:rsidRDefault="00F90BDC">
      <w:r xmlns:w="http://schemas.openxmlformats.org/wordprocessingml/2006/main">
        <w:t xml:space="preserve">2. "غير لفظي رابطي جي طاقت"</w:t>
      </w:r>
    </w:p>
    <w:p w14:paraId="324E928D" w14:textId="77777777" w:rsidR="00F90BDC" w:rsidRDefault="00F90BDC"/>
    <w:p w14:paraId="0B58E991" w14:textId="77777777" w:rsidR="00F90BDC" w:rsidRDefault="00F90BDC">
      <w:r xmlns:w="http://schemas.openxmlformats.org/wordprocessingml/2006/main">
        <w:t xml:space="preserve">متي 16:23-23 SCLNT - پر ھو منھن موڙي پطرس کي چيو تہ ”مون کان ھٽ، شيطان، تون مون لاءِ ڏوھاري آھين، ڇالاءِ⁠جو تون انھن شين جو ذائقو نہ ٿو رکين جيڪي خدا جون آھن، پر جيڪي ماڻھن جون آھن.</w:t>
      </w:r>
    </w:p>
    <w:p w14:paraId="6D0517F2" w14:textId="77777777" w:rsidR="00F90BDC" w:rsidRDefault="00F90BDC"/>
    <w:p w14:paraId="7774888F" w14:textId="77777777" w:rsidR="00F90BDC" w:rsidRDefault="00F90BDC">
      <w:r xmlns:w="http://schemas.openxmlformats.org/wordprocessingml/2006/main">
        <w:t xml:space="preserve">يوحنا 21:15-17 SCLNT - پوءِ جڏھن انھن ماني کاڌي تہ عيسيٰ شمعون پطرس کي چيو تہ ”شمعون، يونس جو پٽ، تون مون کي انھن کان وڌيڪ پيار ٿو ڪرين ڇا؟“ ھن وراڻيو تہ ”ھائو، اي خداوند، تو کي خبر آھي تہ آءٌ توسان پيار ڪريان ٿو؟ “ هن وراڻيو ته ”منهنجي ٻڪرين کي کاراءِ“ هن وري کيس چيو ته ”شمعون پٽ يونس، ڇا تون مون سان پيار ٿو ڪرين؟“ هن وراڻيو ته ”ها، اي منهنجا مالڪ، تون ڄاڻين ٿو ته مان توسان پيار ڪريان ٿو. منهنجي رڍن کي کارايو“.</w:t>
      </w:r>
    </w:p>
    <w:p w14:paraId="4CA7DAA6" w14:textId="77777777" w:rsidR="00F90BDC" w:rsidRDefault="00F90BDC"/>
    <w:p w14:paraId="5E7BE027" w14:textId="77777777" w:rsidR="00F90BDC" w:rsidRDefault="00F90BDC">
      <w:r xmlns:w="http://schemas.openxmlformats.org/wordprocessingml/2006/main">
        <w:t xml:space="preserve">يوحنا 13:25 پوءِ ھن عيسيٰ جي سيني تي ليٽي کيس چيو تہ ”اي خداوند، اھو ڪير آھي؟</w:t>
      </w:r>
    </w:p>
    <w:p w14:paraId="51532DCE" w14:textId="77777777" w:rsidR="00F90BDC" w:rsidRDefault="00F90BDC"/>
    <w:p w14:paraId="7F11186A" w14:textId="77777777" w:rsidR="00F90BDC" w:rsidRDefault="00F90BDC">
      <w:r xmlns:w="http://schemas.openxmlformats.org/wordprocessingml/2006/main">
        <w:t xml:space="preserve">يسوع پنهنجي شاگردن کي خيانت ڪندڙ جي سڃاڻپ ظاهر ڪري ٿو:</w:t>
      </w:r>
    </w:p>
    <w:p w14:paraId="4DE29FE1" w14:textId="77777777" w:rsidR="00F90BDC" w:rsidRDefault="00F90BDC"/>
    <w:p w14:paraId="0A1C60DF" w14:textId="77777777" w:rsidR="00F90BDC" w:rsidRDefault="00F90BDC">
      <w:r xmlns:w="http://schemas.openxmlformats.org/wordprocessingml/2006/main">
        <w:t xml:space="preserve">1: اسان يقين نٿا ڪري سگهون ته ڪنهن جي وفاداري اسان سان آهي، پر عيسى هميشه وفادار آهي ۽ اسان جي بهترين مفادن کي ذهن ۾ رکڻ لاء ڀروسو ڪري سگهجي ٿو.</w:t>
      </w:r>
    </w:p>
    <w:p w14:paraId="7DBCEE39" w14:textId="77777777" w:rsidR="00F90BDC" w:rsidRDefault="00F90BDC"/>
    <w:p w14:paraId="540C0F25" w14:textId="77777777" w:rsidR="00F90BDC" w:rsidRDefault="00F90BDC">
      <w:r xmlns:w="http://schemas.openxmlformats.org/wordprocessingml/2006/main">
        <w:t xml:space="preserve">2: اسان غير يقيني جي وقت ۾ عيسى ۾ آرام حاصل ڪري سگهون ٿا، جيئن هو هميشه اسان جي ڀرسان آهي ۽ ڪڏهن به اسان کي نه ڇڏيندو.</w:t>
      </w:r>
    </w:p>
    <w:p w14:paraId="6DADE3D1" w14:textId="77777777" w:rsidR="00F90BDC" w:rsidRDefault="00F90BDC"/>
    <w:p w14:paraId="4309BFE9" w14:textId="77777777" w:rsidR="00F90BDC" w:rsidRDefault="00F90BDC">
      <w:r xmlns:w="http://schemas.openxmlformats.org/wordprocessingml/2006/main">
        <w:t xml:space="preserve">1: متي 28:20 ب - "... ۽، ڏسو، مان هميشه توهان سان گڏ آهيان، دنيا جي آخر تائين."</w:t>
      </w:r>
    </w:p>
    <w:p w14:paraId="68143891" w14:textId="77777777" w:rsidR="00F90BDC" w:rsidRDefault="00F90BDC"/>
    <w:p w14:paraId="6ACAF43B" w14:textId="77777777" w:rsidR="00F90BDC" w:rsidRDefault="00F90BDC">
      <w:r xmlns:w="http://schemas.openxmlformats.org/wordprocessingml/2006/main">
        <w:t xml:space="preserve">2: يسعياه 26: 3 - "تون ان کي مڪمل امن ۾ رکندو، جنھن جو دماغ تو تي رکيل آھي، ڇاڪاڻ⁠تہ اھو تو تي ڀروسو رکي ٿو."</w:t>
      </w:r>
    </w:p>
    <w:p w14:paraId="0708684F" w14:textId="77777777" w:rsidR="00F90BDC" w:rsidRDefault="00F90BDC"/>
    <w:p w14:paraId="68964F53" w14:textId="77777777" w:rsidR="00F90BDC" w:rsidRDefault="00F90BDC">
      <w:r xmlns:w="http://schemas.openxmlformats.org/wordprocessingml/2006/main">
        <w:t xml:space="preserve">يوحنا 13:26 عيسيٰ وراڻيو تہ ”اھو اھو آھي، جنھن کي ڀاڄي ٻوڙي ڇڏيندس. ۽ جڏھن اھو ٻوٽو ٻوڙي ڇڏيو، تڏھن شمعون جي پٽ يھوداہ اسڪريوتي کي ڏنو.</w:t>
      </w:r>
    </w:p>
    <w:p w14:paraId="696E1EEF" w14:textId="77777777" w:rsidR="00F90BDC" w:rsidRDefault="00F90BDC"/>
    <w:p w14:paraId="40A5935C" w14:textId="77777777" w:rsidR="00F90BDC" w:rsidRDefault="00F90BDC">
      <w:r xmlns:w="http://schemas.openxmlformats.org/wordprocessingml/2006/main">
        <w:t xml:space="preserve">يسوع يهوداه کي غداري ڪندڙ طور ظاهر ڪري ٿو.</w:t>
      </w:r>
    </w:p>
    <w:p w14:paraId="2B1316C7" w14:textId="77777777" w:rsidR="00F90BDC" w:rsidRDefault="00F90BDC"/>
    <w:p w14:paraId="165D886B" w14:textId="77777777" w:rsidR="00F90BDC" w:rsidRDefault="00F90BDC">
      <w:r xmlns:w="http://schemas.openxmlformats.org/wordprocessingml/2006/main">
        <w:t xml:space="preserve">1: يھوداہ کي سوپ ڏيڻ جو يسوع جو عمل بخشش ۽ فضل جي طاقت جي ياد ڏياريندو آھي.</w:t>
      </w:r>
    </w:p>
    <w:p w14:paraId="1D472639" w14:textId="77777777" w:rsidR="00F90BDC" w:rsidRDefault="00F90BDC"/>
    <w:p w14:paraId="4D9218C5" w14:textId="77777777" w:rsidR="00F90BDC" w:rsidRDefault="00F90BDC">
      <w:r xmlns:w="http://schemas.openxmlformats.org/wordprocessingml/2006/main">
        <w:t xml:space="preserve">2: اسان يسوع جي مثال مان سکي سگهون ٿا ته اهو ضروري آهي ته عاجزي ۽ مهربان هجڻ ضروري آهي، جيتوڻيڪ جڏهن اسان جي آس پاس وارن اسان سان ظلم ڪيو آهي.</w:t>
      </w:r>
    </w:p>
    <w:p w14:paraId="78CD2304" w14:textId="77777777" w:rsidR="00F90BDC" w:rsidRDefault="00F90BDC"/>
    <w:p w14:paraId="70C54E68" w14:textId="77777777" w:rsidR="00F90BDC" w:rsidRDefault="00F90BDC">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14:paraId="5C5DD2A8" w14:textId="77777777" w:rsidR="00F90BDC" w:rsidRDefault="00F90BDC"/>
    <w:p w14:paraId="16676002" w14:textId="77777777" w:rsidR="00F90BDC" w:rsidRDefault="00F90BDC">
      <w:r xmlns:w="http://schemas.openxmlformats.org/wordprocessingml/2006/main">
        <w:t xml:space="preserve">لوقا 6:36-36 SCLNT - رحم ڪريو، جھڙيءَ طرح اوھان جو پيءُ مھربان آھي.</w:t>
      </w:r>
    </w:p>
    <w:p w14:paraId="16DAF290" w14:textId="77777777" w:rsidR="00F90BDC" w:rsidRDefault="00F90BDC"/>
    <w:p w14:paraId="68983CE0" w14:textId="77777777" w:rsidR="00F90BDC" w:rsidRDefault="00F90BDC">
      <w:r xmlns:w="http://schemas.openxmlformats.org/wordprocessingml/2006/main">
        <w:t xml:space="preserve">يوحنا 13:27 SCLNT - ان کان پوءِ شيطان ھن ۾ داخل ٿيو. تڏھن عيسيٰ کيس چيو تہ ”جيڪو تون ڪرين ٿو سو جلدي ڪر.</w:t>
      </w:r>
    </w:p>
    <w:p w14:paraId="336450EA" w14:textId="77777777" w:rsidR="00F90BDC" w:rsidRDefault="00F90BDC"/>
    <w:p w14:paraId="2A80FE4C" w14:textId="77777777" w:rsidR="00F90BDC" w:rsidRDefault="00F90BDC">
      <w:r xmlns:w="http://schemas.openxmlformats.org/wordprocessingml/2006/main">
        <w:t xml:space="preserve">يسوع يھوداہ اسڪريوتي کي چيو ته جيڪو ڪجھ ڪرڻ گھري ٿو سو جلدي ڪرڻ کان پوءِ شيطان مٿس داخل ٿيو.</w:t>
      </w:r>
    </w:p>
    <w:p w14:paraId="31A8628E" w14:textId="77777777" w:rsidR="00F90BDC" w:rsidRDefault="00F90BDC"/>
    <w:p w14:paraId="23D9BD3A" w14:textId="77777777" w:rsidR="00F90BDC" w:rsidRDefault="00F90BDC">
      <w:r xmlns:w="http://schemas.openxmlformats.org/wordprocessingml/2006/main">
        <w:t xml:space="preserve">1. "شيطان جي طاقت"</w:t>
      </w:r>
    </w:p>
    <w:p w14:paraId="733D132A" w14:textId="77777777" w:rsidR="00F90BDC" w:rsidRDefault="00F90BDC"/>
    <w:p w14:paraId="09151BD6" w14:textId="77777777" w:rsidR="00F90BDC" w:rsidRDefault="00F90BDC">
      <w:r xmlns:w="http://schemas.openxmlformats.org/wordprocessingml/2006/main">
        <w:t xml:space="preserve">2. ”عيسيٰ جي پيروي ڪرڻ جي تڪميل“</w:t>
      </w:r>
    </w:p>
    <w:p w14:paraId="09D991AD" w14:textId="77777777" w:rsidR="00F90BDC" w:rsidRDefault="00F90BDC"/>
    <w:p w14:paraId="7AB63E69" w14:textId="77777777" w:rsidR="00F90BDC" w:rsidRDefault="00F90BDC">
      <w:r xmlns:w="http://schemas.openxmlformats.org/wordprocessingml/2006/main">
        <w:t xml:space="preserve">1 پطرس 5:8-20 SCLNT - ”ھوشيار رھو، ھوشيار رھجو، ڇالاءِ⁠جو اوھان جو مخالف شيطان گجندڙ شينھن وانگر گھمي ڦري ٿو، انھيءَ لاءِ ته ڪنھن کي کائي.</w:t>
      </w:r>
    </w:p>
    <w:p w14:paraId="3C853490" w14:textId="77777777" w:rsidR="00F90BDC" w:rsidRDefault="00F90BDC"/>
    <w:p w14:paraId="5D3E39E0" w14:textId="77777777" w:rsidR="00F90BDC" w:rsidRDefault="00F90BDC">
      <w:r xmlns:w="http://schemas.openxmlformats.org/wordprocessingml/2006/main">
        <w:t xml:space="preserve">2. اِفسين 6:12 - "ڇاڪاڻ ته اسان گوشت ۽ رت سان نه، پر حڪمرانن سان، طاقتن سان، ھن دنيا جي اونداھين جي حڪمرانن سان، اعلي جڳھن تي روحاني بڇڙائيء سان وڙھندا آھيون."</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13:28 ھاڻي دسترخوان تي ويٺل ڪنھن بہ ماڻھوءَ کي خبر نہ ھئي تہ ھن ڪھڙي ارادي سان ھن سان ڳالھايو آھي.</w:t>
      </w:r>
    </w:p>
    <w:p w14:paraId="3622CCAB" w14:textId="77777777" w:rsidR="00F90BDC" w:rsidRDefault="00F90BDC"/>
    <w:p w14:paraId="70127DFB" w14:textId="77777777" w:rsidR="00F90BDC" w:rsidRDefault="00F90BDC">
      <w:r xmlns:w="http://schemas.openxmlformats.org/wordprocessingml/2006/main">
        <w:t xml:space="preserve">يوحنا 13:28 مان هي اقتباس شاگردن جي مونجهاري کي بيان ڪري ٿو ته ڇو يسوع يهودين سان هڪ خاص جملو ڳالهايو.</w:t>
      </w:r>
    </w:p>
    <w:p w14:paraId="1077F96D" w14:textId="77777777" w:rsidR="00F90BDC" w:rsidRDefault="00F90BDC"/>
    <w:p w14:paraId="65A88C28" w14:textId="77777777" w:rsidR="00F90BDC" w:rsidRDefault="00F90BDC">
      <w:r xmlns:w="http://schemas.openxmlformats.org/wordprocessingml/2006/main">
        <w:t xml:space="preserve">1. يهودا ڏانهن يسوع جا خفيه لفظ اسان کي خدا جي منصوبي تي ڀروسو ڪرڻ سيکاري سگهن ٿا، جيتوڻيڪ جڏهن اسان ان کي نٿا سمجهون.</w:t>
      </w:r>
    </w:p>
    <w:p w14:paraId="0E15D844" w14:textId="77777777" w:rsidR="00F90BDC" w:rsidRDefault="00F90BDC"/>
    <w:p w14:paraId="7716543C" w14:textId="77777777" w:rsidR="00F90BDC" w:rsidRDefault="00F90BDC">
      <w:r xmlns:w="http://schemas.openxmlformats.org/wordprocessingml/2006/main">
        <w:t xml:space="preserve">2. يھوداہ ڏانھن عيسيٰ جا لفظ ظاھر ڪن ٿا ته ڪيئن سندس قربانيءَ واري محبت ۽ فضل ماڻھن جي سڀ کان وڌيڪ امڪان تي لاڳو ٿيو.</w:t>
      </w:r>
    </w:p>
    <w:p w14:paraId="2EAA7018" w14:textId="77777777" w:rsidR="00F90BDC" w:rsidRDefault="00F90BDC"/>
    <w:p w14:paraId="5B9B0A94" w14:textId="77777777" w:rsidR="00F90BDC" w:rsidRDefault="00F90BDC">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14:paraId="65F1C301" w14:textId="77777777" w:rsidR="00F90BDC" w:rsidRDefault="00F90BDC"/>
    <w:p w14:paraId="06D2E525" w14:textId="77777777" w:rsidR="00F90BDC" w:rsidRDefault="00F90BDC">
      <w:r xmlns:w="http://schemas.openxmlformats.org/wordprocessingml/2006/main">
        <w:t xml:space="preserve">اِفسين 2:4-5 SCLNT - پر خدا، جيڪو ٻاجھارو آھي، پنھنجي وڏي محبت جي ڪري، جنھن سان ھن اسان کي پيار ڪيو، جيتوڻيڪ جڏھن اسين گناھن ۾ مئل ھئاسين، تڏھن اسان کي مسيح سان گڏ جيئرو ڪيو، (فضل سان اوھان کي بچايو ويو آھي. )"</w:t>
      </w:r>
    </w:p>
    <w:p w14:paraId="63AD5F82" w14:textId="77777777" w:rsidR="00F90BDC" w:rsidRDefault="00F90BDC"/>
    <w:p w14:paraId="0D35D85E" w14:textId="77777777" w:rsidR="00F90BDC" w:rsidRDefault="00F90BDC">
      <w:r xmlns:w="http://schemas.openxmlformats.org/wordprocessingml/2006/main">
        <w:t xml:space="preserve">يوحنا 13:29-29 SCLNT - انھن مان ڪن جو خيال ھو تہ يھوداہ وٽ اھو ٿلهو آھي، جو عيسيٰ کيس چيو ھو تہ ”جيڪي شيون اسان کي عيد لاءِ گھرجن، سي خريد ڪر. يا، هو غريبن کي ڪجهه ڏئي.</w:t>
      </w:r>
    </w:p>
    <w:p w14:paraId="65BA5554" w14:textId="77777777" w:rsidR="00F90BDC" w:rsidRDefault="00F90BDC"/>
    <w:p w14:paraId="386866C9" w14:textId="77777777" w:rsidR="00F90BDC" w:rsidRDefault="00F90BDC">
      <w:r xmlns:w="http://schemas.openxmlformats.org/wordprocessingml/2006/main">
        <w:t xml:space="preserve">يسوع جي ڪجهه شاگردن جو خيال هو ته يهوداه کي يسوع طرفان هدايت ڪئي وئي آهي ته هو کاڌو خريد ڪري ۽ ايندڙ عيد لاءِ غريبن کي ڏئي.</w:t>
      </w:r>
    </w:p>
    <w:p w14:paraId="183BFCBF" w14:textId="77777777" w:rsidR="00F90BDC" w:rsidRDefault="00F90BDC"/>
    <w:p w14:paraId="505BE90D" w14:textId="77777777" w:rsidR="00F90BDC" w:rsidRDefault="00F90BDC">
      <w:r xmlns:w="http://schemas.openxmlformats.org/wordprocessingml/2006/main">
        <w:t xml:space="preserve">1. سخاوت جي طاقت - ڪيئن يسوع اسان کي سخاوت سان ڏيڻ ۽ زندگي گذارڻ جي اهميت ڏيکاري ٿو.</w:t>
      </w:r>
    </w:p>
    <w:p w14:paraId="7108845E" w14:textId="77777777" w:rsidR="00F90BDC" w:rsidRDefault="00F90BDC"/>
    <w:p w14:paraId="6ECAF285" w14:textId="77777777" w:rsidR="00F90BDC" w:rsidRDefault="00F90BDC">
      <w:r xmlns:w="http://schemas.openxmlformats.org/wordprocessingml/2006/main">
        <w:t xml:space="preserve">2. شاگرديءَ جي قيمت - ڪيئن يسوع جي پيروي ڪرڻ لاءِ اسان کي قرباني ڏيڻ ۽ مختلف طرح زندگي گذارڻ جي ضرورت آهي.</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6:19-21 چور چوري نه ڪن، ڇو ته جتي توهان جو خزانو هوندو، اتي توهان جي دل به هوندي.</w:t>
      </w:r>
    </w:p>
    <w:p w14:paraId="35E668B7" w14:textId="77777777" w:rsidR="00F90BDC" w:rsidRDefault="00F90BDC"/>
    <w:p w14:paraId="634C0ACC" w14:textId="77777777" w:rsidR="00F90BDC" w:rsidRDefault="00F90BDC">
      <w:r xmlns:w="http://schemas.openxmlformats.org/wordprocessingml/2006/main">
        <w:t xml:space="preserve">2. فلپين 4:19 - "۽ منھنجو خدا توھان جي ھر ضرورت کي پنھنجي دولت مطابق جلال ۾ مسيح عيسيٰ ۾ پورو ڪندو."</w:t>
      </w:r>
    </w:p>
    <w:p w14:paraId="77471789" w14:textId="77777777" w:rsidR="00F90BDC" w:rsidRDefault="00F90BDC"/>
    <w:p w14:paraId="7D5EE464" w14:textId="77777777" w:rsidR="00F90BDC" w:rsidRDefault="00F90BDC">
      <w:r xmlns:w="http://schemas.openxmlformats.org/wordprocessingml/2006/main">
        <w:t xml:space="preserve">يوحنا 13:30 پوءِ ھو ڀاڄي کڻي ھڪدم ٻاھر نڪري ويو ۽ رات ٿي چڪي ھئي.</w:t>
      </w:r>
    </w:p>
    <w:p w14:paraId="3C6CD9D2" w14:textId="77777777" w:rsidR="00F90BDC" w:rsidRDefault="00F90BDC"/>
    <w:p w14:paraId="36ED331E" w14:textId="77777777" w:rsidR="00F90BDC" w:rsidRDefault="00F90BDC">
      <w:r xmlns:w="http://schemas.openxmlformats.org/wordprocessingml/2006/main">
        <w:t xml:space="preserve">يوحنا 13:30 هڪ اقتباس آهي جيڪو بيان ڪري ٿو يسوع جي آخري عاجزي جي عمل کي پنهنجي شاگردن جي پيرن کي ڌوئڻ سان.</w:t>
      </w:r>
    </w:p>
    <w:p w14:paraId="44CED9F8" w14:textId="77777777" w:rsidR="00F90BDC" w:rsidRDefault="00F90BDC"/>
    <w:p w14:paraId="4E8CD14A" w14:textId="77777777" w:rsidR="00F90BDC" w:rsidRDefault="00F90BDC">
      <w:r xmlns:w="http://schemas.openxmlformats.org/wordprocessingml/2006/main">
        <w:t xml:space="preserve">1. يسوع جي عاجزي: اسان سڀني لاء هڪ نمونو</w:t>
      </w:r>
    </w:p>
    <w:p w14:paraId="0B45E7B1" w14:textId="77777777" w:rsidR="00F90BDC" w:rsidRDefault="00F90BDC"/>
    <w:p w14:paraId="13D622AE" w14:textId="77777777" w:rsidR="00F90BDC" w:rsidRDefault="00F90BDC">
      <w:r xmlns:w="http://schemas.openxmlformats.org/wordprocessingml/2006/main">
        <w:t xml:space="preserve">2. يسوع جي مثال تي ڀروسو ڪرڻ اسان کي سچي عاجزي ڏانهن وٺي وڃي ٿو</w:t>
      </w:r>
    </w:p>
    <w:p w14:paraId="18FD3B97" w14:textId="77777777" w:rsidR="00F90BDC" w:rsidRDefault="00F90BDC"/>
    <w:p w14:paraId="45E3C32E" w14:textId="77777777" w:rsidR="00F90BDC" w:rsidRDefault="00F90BDC">
      <w:r xmlns:w="http://schemas.openxmlformats.org/wordprocessingml/2006/main">
        <w:t xml:space="preserve">1. فلپين 2:5-8</w:t>
      </w:r>
    </w:p>
    <w:p w14:paraId="4DC3A5CF" w14:textId="77777777" w:rsidR="00F90BDC" w:rsidRDefault="00F90BDC"/>
    <w:p w14:paraId="65BCD7D4" w14:textId="77777777" w:rsidR="00F90BDC" w:rsidRDefault="00F90BDC">
      <w:r xmlns:w="http://schemas.openxmlformats.org/wordprocessingml/2006/main">
        <w:t xml:space="preserve">2. روميون 12:3-8</w:t>
      </w:r>
    </w:p>
    <w:p w14:paraId="18B0D3DC" w14:textId="77777777" w:rsidR="00F90BDC" w:rsidRDefault="00F90BDC"/>
    <w:p w14:paraId="52BC4B5B" w14:textId="77777777" w:rsidR="00F90BDC" w:rsidRDefault="00F90BDC">
      <w:r xmlns:w="http://schemas.openxmlformats.org/wordprocessingml/2006/main">
        <w:t xml:space="preserve">يوحنا 13:31 تنھنڪري جڏھن ھو ٻاھر نڪتو تہ عيسيٰ چيو تہ ”ھاڻي ابن⁠آدم جو جلوو ظاھر ٿيو آھي ۽ خدا جو جلوو مٿس آھي.</w:t>
      </w:r>
    </w:p>
    <w:p w14:paraId="1CA3B0E3" w14:textId="77777777" w:rsidR="00F90BDC" w:rsidRDefault="00F90BDC"/>
    <w:p w14:paraId="4EC5AB3D" w14:textId="77777777" w:rsidR="00F90BDC" w:rsidRDefault="00F90BDC">
      <w:r xmlns:w="http://schemas.openxmlformats.org/wordprocessingml/2006/main">
        <w:t xml:space="preserve">يسوع پاڪ آهي ۽ خدا هن ۾ پاڪائي آهي.</w:t>
      </w:r>
    </w:p>
    <w:p w14:paraId="10471489" w14:textId="77777777" w:rsidR="00F90BDC" w:rsidRDefault="00F90BDC"/>
    <w:p w14:paraId="11EB894A" w14:textId="77777777" w:rsidR="00F90BDC" w:rsidRDefault="00F90BDC">
      <w:r xmlns:w="http://schemas.openxmlformats.org/wordprocessingml/2006/main">
        <w:t xml:space="preserve">1: اسان خدا جي واکاڻ ڪري سگھون ٿا سندس مرضي مطابق زندگي گذارڻ ۽ سندس محبت ۽ فضل جي عڪاسي ڪرڻ سان.</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اسان جي عزت ۽ ساراهه جي لائق آهي. هو اسان جي پيروي ڪرڻ لاء هڪ نمونو آهي.</w:t>
      </w:r>
    </w:p>
    <w:p w14:paraId="3A0EEB01" w14:textId="77777777" w:rsidR="00F90BDC" w:rsidRDefault="00F90BDC"/>
    <w:p w14:paraId="695A4593" w14:textId="77777777" w:rsidR="00F90BDC" w:rsidRDefault="00F90BDC">
      <w:r xmlns:w="http://schemas.openxmlformats.org/wordprocessingml/2006/main">
        <w:t xml:space="preserve">رومين 8:28-30 SCLNT - اسان کي خبر آھي تہ جيڪي خدا سان پيار ڪن ٿا، تن لاءِ سڀ شيون چڱيءَ طرح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 ۽ جن کي هن اڳيئي مقرر ڪيو انهن کي به سڏيو، ۽ جن کي هن سڏيو انهن کي به هن سچار ڪيو، ۽ جن کي هن سچار ڪيو، انهن کي پڻ جلال ڏنو.</w:t>
      </w:r>
    </w:p>
    <w:p w14:paraId="472C0BCB" w14:textId="77777777" w:rsidR="00F90BDC" w:rsidRDefault="00F90BDC"/>
    <w:p w14:paraId="7FCD3A17"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7F3A9244" w14:textId="77777777" w:rsidR="00F90BDC" w:rsidRDefault="00F90BDC"/>
    <w:p w14:paraId="050A3C1C" w14:textId="77777777" w:rsidR="00F90BDC" w:rsidRDefault="00F90BDC">
      <w:r xmlns:w="http://schemas.openxmlformats.org/wordprocessingml/2006/main">
        <w:t xml:space="preserve">يوحنا 13:32 جيڪڏھن ھن ۾ خدا جو جلوو ظاھر ٿيندو، تہ خدا بہ کيس پاڻ ۾ جلوو ڏيندو ۽ فوري طور تي کيس جلال ڏيندو.</w:t>
      </w:r>
    </w:p>
    <w:p w14:paraId="74B0A5F5" w14:textId="77777777" w:rsidR="00F90BDC" w:rsidRDefault="00F90BDC"/>
    <w:p w14:paraId="37DB9327" w14:textId="77777777" w:rsidR="00F90BDC" w:rsidRDefault="00F90BDC">
      <w:r xmlns:w="http://schemas.openxmlformats.org/wordprocessingml/2006/main">
        <w:t xml:space="preserve">يسوع پنهنجي شاگردن کي ٻڌائي ٿو ته جيڪڏهن اهي خدا جي تسبيح ڪندا، ته خدا انهن کي واپسي ۾ تسبيح ڪندو.</w:t>
      </w:r>
    </w:p>
    <w:p w14:paraId="7DA90F6A" w14:textId="77777777" w:rsidR="00F90BDC" w:rsidRDefault="00F90BDC"/>
    <w:p w14:paraId="59C143F3" w14:textId="77777777" w:rsidR="00F90BDC" w:rsidRDefault="00F90BDC">
      <w:r xmlns:w="http://schemas.openxmlformats.org/wordprocessingml/2006/main">
        <w:t xml:space="preserve">1. خدا جي تسبيح ڪرڻ جي طاقت: خدا کي ڪيئن جلال ڏيڻ اسان کي عظيم انعام ڏئي سگهي ٿو</w:t>
      </w:r>
    </w:p>
    <w:p w14:paraId="6658B796" w14:textId="77777777" w:rsidR="00F90BDC" w:rsidRDefault="00F90BDC"/>
    <w:p w14:paraId="7487EE6C" w14:textId="77777777" w:rsidR="00F90BDC" w:rsidRDefault="00F90BDC">
      <w:r xmlns:w="http://schemas.openxmlformats.org/wordprocessingml/2006/main">
        <w:t xml:space="preserve">2. بي غرضي ۽ خدمت: ڪيئن خدا کي اسان جي زندگين ۾ اوليت ڏيڻ اسان کي غير مشروط پيار آڻيندو آهي</w:t>
      </w:r>
    </w:p>
    <w:p w14:paraId="1DD2ABE2" w14:textId="77777777" w:rsidR="00F90BDC" w:rsidRDefault="00F90BDC"/>
    <w:p w14:paraId="3618C050" w14:textId="77777777" w:rsidR="00F90BDC" w:rsidRDefault="00F90BDC">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14:paraId="6E969447" w14:textId="77777777" w:rsidR="00F90BDC" w:rsidRDefault="00F90BDC"/>
    <w:p w14:paraId="21C3521E" w14:textId="77777777" w:rsidR="00F90BDC" w:rsidRDefault="00F90BDC">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14:paraId="5D321925" w14:textId="77777777" w:rsidR="00F90BDC" w:rsidRDefault="00F90BDC"/>
    <w:p w14:paraId="65FB8EE2" w14:textId="77777777" w:rsidR="00F90BDC" w:rsidRDefault="00F90BDC">
      <w:r xmlns:w="http://schemas.openxmlformats.org/wordprocessingml/2006/main">
        <w:t xml:space="preserve">يوحنا 13:33 ننڍڙا ٻار، اڃا ٿوري دير آءٌ اوھان سان گڏ آھيان. اوھين مون کي ڳوليندا، ۽ جيئن مون يھودين کي چيو ھو، جتي آءٌ وڃان ٿو، اوھين اچي نه سگھندا. تنهنڪري هاڻي مان توهان کي چوان ٿو.</w:t>
      </w:r>
    </w:p>
    <w:p w14:paraId="7EA56A43" w14:textId="77777777" w:rsidR="00F90BDC" w:rsidRDefault="00F90BDC"/>
    <w:p w14:paraId="2AEA7757" w14:textId="77777777" w:rsidR="00F90BDC" w:rsidRDefault="00F90BDC">
      <w:r xmlns:w="http://schemas.openxmlformats.org/wordprocessingml/2006/main">
        <w:t xml:space="preserve">يسوع پنهنجي شاگردن کي ٻڌائي ٿو ته هو جلد ئي انهن کي ڇڏي ڏيندو، پر اهي هن جي پيروي ڪرڻ جي قابل نه هوندا.</w:t>
      </w:r>
    </w:p>
    <w:p w14:paraId="7FF106C3" w14:textId="77777777" w:rsidR="00F90BDC" w:rsidRDefault="00F90BDC"/>
    <w:p w14:paraId="5C9D75F4" w14:textId="77777777" w:rsidR="00F90BDC" w:rsidRDefault="00F90BDC">
      <w:r xmlns:w="http://schemas.openxmlformats.org/wordprocessingml/2006/main">
        <w:t xml:space="preserve">1. يسوع جي روانگي جي حقيقت: هن جي غير موجودگي سان زندگي گذارڻ سکو</w:t>
      </w:r>
    </w:p>
    <w:p w14:paraId="1FC2E916" w14:textId="77777777" w:rsidR="00F90BDC" w:rsidRDefault="00F90BDC"/>
    <w:p w14:paraId="1374A37F" w14:textId="77777777" w:rsidR="00F90BDC" w:rsidRDefault="00F90BDC">
      <w:r xmlns:w="http://schemas.openxmlformats.org/wordprocessingml/2006/main">
        <w:t xml:space="preserve">2. يسوع ۾ اميد جي يقين: هن جي وڃڻ جي باوجود هن جي واعدي تي ڀروسو</w:t>
      </w:r>
    </w:p>
    <w:p w14:paraId="7CB102F2" w14:textId="77777777" w:rsidR="00F90BDC" w:rsidRDefault="00F90BDC"/>
    <w:p w14:paraId="2DCAE684" w14:textId="77777777" w:rsidR="00F90BDC" w:rsidRDefault="00F90BDC">
      <w:r xmlns:w="http://schemas.openxmlformats.org/wordprocessingml/2006/main">
        <w:t xml:space="preserve">1. عبرانيون 13: 5 - "پنهنجي زندگي کي پئسي جي محبت کان آزاد رکو، ۽ جيڪي توهان وٽ آهي، ان ۾ راضي رهو، ڇاڪاڻ ته هن چيو آهي ته، "مان توهان کي ڪڏهن به نه ڇڏيندس ۽ نه ڇڏيندس."</w:t>
      </w:r>
    </w:p>
    <w:p w14:paraId="5BFA1F4E" w14:textId="77777777" w:rsidR="00F90BDC" w:rsidRDefault="00F90BDC"/>
    <w:p w14:paraId="258FECDF" w14:textId="77777777" w:rsidR="00F90BDC" w:rsidRDefault="00F90BDC">
      <w:r xmlns:w="http://schemas.openxmlformats.org/wordprocessingml/2006/main">
        <w:t xml:space="preserve">2. يوحنا 14: 2-3 - ”منهنجي پيءُ جي گهر ۾ ڪيترائي ڪمرا آهن. جيڪڏهن ائين نه هجي ها ته ڇا مان توکي چوان ها ته مان تنهنجي لاءِ جاءِ تيار ڪرڻ وڃان ها؟ ۽ جيڪڏھن آءٌ وڃان ۽ توھان لاءِ جاءِ تيار ڪريان، آءٌ وري ايندس ۽ توکي پاڻ وٽ وٺي ويندس، انھيءَ لاءِ ته جتي آءٌ آھيان اتي تون به ھجي.</w:t>
      </w:r>
    </w:p>
    <w:p w14:paraId="1D7EF251" w14:textId="77777777" w:rsidR="00F90BDC" w:rsidRDefault="00F90BDC"/>
    <w:p w14:paraId="2A22D5F5" w14:textId="77777777" w:rsidR="00F90BDC" w:rsidRDefault="00F90BDC">
      <w:r xmlns:w="http://schemas.openxmlformats.org/wordprocessingml/2006/main">
        <w:t xml:space="preserve">يوحنا 13:34 آءٌ اوھان کي ھڪڙو نئون حڪم ٿو ڏيان تہ ھڪٻئي سان پيار ڪريو. جيئن مون اوھان سان پيار ڪيو آھي، تيئن اوھين بہ ھڪ ٻئي سان پيار ڪريو.</w:t>
      </w:r>
    </w:p>
    <w:p w14:paraId="1576EB41" w14:textId="77777777" w:rsidR="00F90BDC" w:rsidRDefault="00F90BDC"/>
    <w:p w14:paraId="0E2BC886" w14:textId="77777777" w:rsidR="00F90BDC" w:rsidRDefault="00F90BDC">
      <w:r xmlns:w="http://schemas.openxmlformats.org/wordprocessingml/2006/main">
        <w:t xml:space="preserve">منظور هڪ ٻئي سان پيار ڪرڻ جي اهميت تي زور ڏئي ٿو، جيئن عيسى اسان سان پيار ڪيو آهي.</w:t>
      </w:r>
    </w:p>
    <w:p w14:paraId="40B88117" w14:textId="77777777" w:rsidR="00F90BDC" w:rsidRDefault="00F90BDC"/>
    <w:p w14:paraId="013D22FB" w14:textId="77777777" w:rsidR="00F90BDC" w:rsidRDefault="00F90BDC">
      <w:r xmlns:w="http://schemas.openxmlformats.org/wordprocessingml/2006/main">
        <w:t xml:space="preserve">1: اسان کي سڏيو ويو آهي هڪ ٻئي سان پيار ڪرڻ لاء جيئن عيسى اسان سان پيار ڪري ٿو.</w:t>
      </w:r>
    </w:p>
    <w:p w14:paraId="21739F92" w14:textId="77777777" w:rsidR="00F90BDC" w:rsidRDefault="00F90BDC"/>
    <w:p w14:paraId="6BBD7A35" w14:textId="77777777" w:rsidR="00F90BDC" w:rsidRDefault="00F90BDC">
      <w:r xmlns:w="http://schemas.openxmlformats.org/wordprocessingml/2006/main">
        <w:t xml:space="preserve">2: اچو ته پنهنجي عملن ذريعي هڪ ٻئي لاءِ محبت جو اظهار ڪريون.</w:t>
      </w:r>
    </w:p>
    <w:p w14:paraId="5F06243F" w14:textId="77777777" w:rsidR="00F90BDC" w:rsidRDefault="00F90BDC"/>
    <w:p w14:paraId="09A97728" w14:textId="77777777" w:rsidR="00F90BDC" w:rsidRDefault="00F90BDC">
      <w:r xmlns:w="http://schemas.openxmlformats.org/wordprocessingml/2006/main">
        <w:t xml:space="preserve">يوحنا 1:1-20 ڇالاءِ⁠جو جيڪو پنھنجي ڀاءُ ڀيڻ سان پيار نٿو ڪري جنھن کي ھن ڏٺو آھي، اھو خدا سان پيار نٿو ڪري سگھي جنھن کي ھن نہ ڏٺو آھي.</w:t>
      </w:r>
    </w:p>
    <w:p w14:paraId="454CED15" w14:textId="77777777" w:rsidR="00F90BDC" w:rsidRDefault="00F90BDC"/>
    <w:p w14:paraId="33301745" w14:textId="77777777" w:rsidR="00F90BDC" w:rsidRDefault="00F90BDC">
      <w:r xmlns:w="http://schemas.openxmlformats.org/wordprocessingml/2006/main">
        <w:t xml:space="preserve">گلتين 5:13-14 SCLNT - ڇالاءِ⁠جو اوھين آزاديءَ ڏانھن سڏيا ويا آھيو ڀائرو. صرف پنهنجي آزادي کي </w:t>
      </w:r>
      <w:r xmlns:w="http://schemas.openxmlformats.org/wordprocessingml/2006/main">
        <w:t xml:space="preserve">گوشت جي موقعي جي </w:t>
      </w:r>
      <w:r xmlns:w="http://schemas.openxmlformats.org/wordprocessingml/2006/main">
        <w:t xml:space="preserve">طور تي استعمال نه ڪريو ، پر پيار جي ذريعي هڪ ٻئي جي خدمت ڪريو. </w:t>
      </w:r>
      <w:r xmlns:w="http://schemas.openxmlformats.org/wordprocessingml/2006/main">
        <w:lastRenderedPageBreak xmlns:w="http://schemas.openxmlformats.org/wordprocessingml/2006/main"/>
      </w:r>
      <w:r xmlns:w="http://schemas.openxmlformats.org/wordprocessingml/2006/main">
        <w:t xml:space="preserve">ڇالاءِ⁠جو سڄو شريعت ھڪڙي لفظ ۾ پوري ٿئي ٿي: ”تون پنھنجي پاڙيسريءَ سان پاڻ جھڙو پيار ڪر.</w:t>
      </w:r>
    </w:p>
    <w:p w14:paraId="56F98755" w14:textId="77777777" w:rsidR="00F90BDC" w:rsidRDefault="00F90BDC"/>
    <w:p w14:paraId="3DC9BCD8" w14:textId="77777777" w:rsidR="00F90BDC" w:rsidRDefault="00F90BDC">
      <w:r xmlns:w="http://schemas.openxmlformats.org/wordprocessingml/2006/main">
        <w:t xml:space="preserve">يوحنا 13:35 ان سان سڀ ماڻھو ڄاڻندا تہ اوھين منھنجا شاگرد آھيو، جيڪڏھن اوھان ۾ ھڪٻئي سان پيار آھي.</w:t>
      </w:r>
    </w:p>
    <w:p w14:paraId="7F5E72B2" w14:textId="77777777" w:rsidR="00F90BDC" w:rsidRDefault="00F90BDC"/>
    <w:p w14:paraId="65631AC3" w14:textId="77777777" w:rsidR="00F90BDC" w:rsidRDefault="00F90BDC">
      <w:r xmlns:w="http://schemas.openxmlformats.org/wordprocessingml/2006/main">
        <w:t xml:space="preserve">هي پاسو ساٿي عيسائين جي وچ ۾ پيار جي اهميت تي زور ڏئي ٿو، ڇاڪاڻ ته اهو شاگرديت جو هڪ اهم اشارو آهي.</w:t>
      </w:r>
    </w:p>
    <w:p w14:paraId="26068DAC" w14:textId="77777777" w:rsidR="00F90BDC" w:rsidRDefault="00F90BDC"/>
    <w:p w14:paraId="6475C95D" w14:textId="77777777" w:rsidR="00F90BDC" w:rsidRDefault="00F90BDC">
      <w:r xmlns:w="http://schemas.openxmlformats.org/wordprocessingml/2006/main">
        <w:t xml:space="preserve">1. "هڪ پيار جيڪو متحد ڪري ٿو: مهرباني ۽ شفقت جي ذريعي اسان جي شاگردي جي زندگي گذارڻ"</w:t>
      </w:r>
    </w:p>
    <w:p w14:paraId="15BAD260" w14:textId="77777777" w:rsidR="00F90BDC" w:rsidRDefault="00F90BDC"/>
    <w:p w14:paraId="3B255B55" w14:textId="77777777" w:rsidR="00F90BDC" w:rsidRDefault="00F90BDC">
      <w:r xmlns:w="http://schemas.openxmlformats.org/wordprocessingml/2006/main">
        <w:t xml:space="preserve">2. "شاگردي جو امتحان: محبت جي ذريعي اسان جي ايمان کي ثابت ڪرڻ"</w:t>
      </w:r>
    </w:p>
    <w:p w14:paraId="232D9709" w14:textId="77777777" w:rsidR="00F90BDC" w:rsidRDefault="00F90BDC"/>
    <w:p w14:paraId="2707EEDE" w14:textId="77777777" w:rsidR="00F90BDC" w:rsidRDefault="00F90BDC">
      <w:r xmlns:w="http://schemas.openxmlformats.org/wordprocessingml/2006/main">
        <w:t xml:space="preserve">گلتين 5: 22-23 - "پر پاڪ روح جو ميوو پيار، خوشي، امن، بردباري، مھرباني، نيڪي، وفاداري، نرمي ۽ ضابطو آھي، اھڙين شين جي خلاف ڪوبہ قانون نه آھي."</w:t>
      </w:r>
    </w:p>
    <w:p w14:paraId="76636FC5" w14:textId="77777777" w:rsidR="00F90BDC" w:rsidRDefault="00F90BDC"/>
    <w:p w14:paraId="5FC3D073" w14:textId="77777777" w:rsidR="00F90BDC" w:rsidRDefault="00F90BDC">
      <w:r xmlns:w="http://schemas.openxmlformats.org/wordprocessingml/2006/main">
        <w:t xml:space="preserve">2. 1 يوحنا 4:7-22 SCLNT - ”پيارا دوستو، اچو تہ ھڪ ٻئي سان پيار ڪريون، ڇالاءِ⁠جو پيار خدا وٽان آھي، جيڪو پيار ڪري ٿو سو خدا مان پيدا ٿيو آھي ۽ خدا کي ڄاڻي ٿو، ۽ جيڪو پيار نہ ٿو ڪري سو خدا کي نہ ٿو سڃاڻي، ڇالاءِ⁠جو خدا آھي. پيار."</w:t>
      </w:r>
    </w:p>
    <w:p w14:paraId="7620BD97" w14:textId="77777777" w:rsidR="00F90BDC" w:rsidRDefault="00F90BDC"/>
    <w:p w14:paraId="611646AF" w14:textId="77777777" w:rsidR="00F90BDC" w:rsidRDefault="00F90BDC">
      <w:r xmlns:w="http://schemas.openxmlformats.org/wordprocessingml/2006/main">
        <w:t xml:space="preserve">يوحنا 13:36 شمعون پطرس وراڻيو تہ ”اي خداوند، تون ڪيڏانھن وڃي رھيو آھين؟ عيسيٰ وراڻيو تہ ”جتي آءٌ وڃان ٿو، تون ھاڻي منھنجي پٺيان نہ ايندين. پر پوءِ به تون منهنجي پٺيان هلندين.</w:t>
      </w:r>
    </w:p>
    <w:p w14:paraId="2EA29918" w14:textId="77777777" w:rsidR="00F90BDC" w:rsidRDefault="00F90BDC"/>
    <w:p w14:paraId="2ED7E850" w14:textId="77777777" w:rsidR="00F90BDC" w:rsidRDefault="00F90BDC">
      <w:r xmlns:w="http://schemas.openxmlformats.org/wordprocessingml/2006/main">
        <w:t xml:space="preserve">يسوع پطرس کي ٻڌائي رهيو آهي ته هو بعد ۾ هن جي پيروي ڪندو، جيتوڻيڪ پطرس هن جي پيروي نٿو ڪري سگهي.</w:t>
      </w:r>
    </w:p>
    <w:p w14:paraId="2BF8208D" w14:textId="77777777" w:rsidR="00F90BDC" w:rsidRDefault="00F90BDC"/>
    <w:p w14:paraId="690592BE" w14:textId="77777777" w:rsidR="00F90BDC" w:rsidRDefault="00F90BDC">
      <w:r xmlns:w="http://schemas.openxmlformats.org/wordprocessingml/2006/main">
        <w:t xml:space="preserve">1: اسان شايد پنهنجي زندگين ۾ رب جي منصوبي کي سمجهي نه سگهون ٿا، پر هو اڃا تائين اسان لاء هڪ منصوبو آهي ۽ مستقبل ۾ اسان جي رهنمائي ڪندو.</w:t>
      </w:r>
    </w:p>
    <w:p w14:paraId="15DB74D8" w14:textId="77777777" w:rsidR="00F90BDC" w:rsidRDefault="00F90BDC"/>
    <w:p w14:paraId="1F1E3293" w14:textId="77777777" w:rsidR="00F90BDC" w:rsidRDefault="00F90BDC">
      <w:r xmlns:w="http://schemas.openxmlformats.org/wordprocessingml/2006/main">
        <w:t xml:space="preserve">2: اسان کي رب تي ڀروسو ڪرڻ گهرجي، جيتوڻيڪ جڏهن اسان سمجهي نٿا سگهون ته هو ڇا ڪري رهيو آهي.</w:t>
      </w:r>
    </w:p>
    <w:p w14:paraId="6486FC67" w14:textId="77777777" w:rsidR="00F90BDC" w:rsidRDefault="00F90BDC"/>
    <w:p w14:paraId="298DF4CE" w14:textId="77777777" w:rsidR="00F90BDC" w:rsidRDefault="00F90BDC">
      <w:r xmlns:w="http://schemas.openxmlformats.org/wordprocessingml/2006/main">
        <w:t xml:space="preserve">1: يسعياه 55: 8-9 "ڇالاءِ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14:paraId="45F54034" w14:textId="77777777" w:rsidR="00F90BDC" w:rsidRDefault="00F90BDC"/>
    <w:p w14:paraId="6CACDBA9" w14:textId="77777777" w:rsidR="00F90BDC" w:rsidRDefault="00F90BDC">
      <w:r xmlns:w="http://schemas.openxmlformats.org/wordprocessingml/2006/main">
        <w:t xml:space="preserve">2: امثال 3: 5-6 "پنھنجي سڄي دل سان خداوند تي ڀروسو رکو، ۽ پنھنجي سمجھ تي ڀروسو نه ڪريو. توهان جي سڀني طريقن ۾ هن کي تسليم ڪيو، ۽ هو توهان جي رستن کي سڌو ڪندو.</w:t>
      </w:r>
    </w:p>
    <w:p w14:paraId="3E73DB41" w14:textId="77777777" w:rsidR="00F90BDC" w:rsidRDefault="00F90BDC"/>
    <w:p w14:paraId="7DAF2600" w14:textId="77777777" w:rsidR="00F90BDC" w:rsidRDefault="00F90BDC">
      <w:r xmlns:w="http://schemas.openxmlformats.org/wordprocessingml/2006/main">
        <w:t xml:space="preserve">يوحنا 13:37 پطرس وراڻيو تہ ”اي خداوند، ھاڻي آءٌ تنھنجي پٺيان ڇو نہ ٿو اچي سگهان؟ مان تنهنجي خاطر پنهنجي جان قربان ڪندس.</w:t>
      </w:r>
    </w:p>
    <w:p w14:paraId="4351C297" w14:textId="77777777" w:rsidR="00F90BDC" w:rsidRDefault="00F90BDC"/>
    <w:p w14:paraId="32A2E69C" w14:textId="77777777" w:rsidR="00F90BDC" w:rsidRDefault="00F90BDC">
      <w:r xmlns:w="http://schemas.openxmlformats.org/wordprocessingml/2006/main">
        <w:t xml:space="preserve">پطرس يسوع جي پيروي ڪرڻ لاء پنهنجي رضامندي جو اظهار ڪري ٿو موت جي نقطي تائين.</w:t>
      </w:r>
    </w:p>
    <w:p w14:paraId="2E75BAA7" w14:textId="77777777" w:rsidR="00F90BDC" w:rsidRDefault="00F90BDC"/>
    <w:p w14:paraId="7586532F" w14:textId="77777777" w:rsidR="00F90BDC" w:rsidRDefault="00F90BDC">
      <w:r xmlns:w="http://schemas.openxmlformats.org/wordprocessingml/2006/main">
        <w:t xml:space="preserve">1. پطرس جو جرئت وارو عزم: اسان ڪيئن ڪري سگهون ٿا يسوع جي پيروي ڪرڻ کان سواءِ</w:t>
      </w:r>
    </w:p>
    <w:p w14:paraId="3D322CF5" w14:textId="77777777" w:rsidR="00F90BDC" w:rsidRDefault="00F90BDC"/>
    <w:p w14:paraId="48F388A6" w14:textId="77777777" w:rsidR="00F90BDC" w:rsidRDefault="00F90BDC">
      <w:r xmlns:w="http://schemas.openxmlformats.org/wordprocessingml/2006/main">
        <w:t xml:space="preserve">2. اسان کي ڪيئن سڏيو وڃي ٿو پاڻ کي مرڻ لاءِ ۽ غير مشروط طور تي يسوع جي پيروي ڪريو</w:t>
      </w:r>
    </w:p>
    <w:p w14:paraId="41CE1362" w14:textId="77777777" w:rsidR="00F90BDC" w:rsidRDefault="00F90BDC"/>
    <w:p w14:paraId="19CA7098" w14:textId="77777777" w:rsidR="00F90BDC" w:rsidRDefault="00F90BDC">
      <w:r xmlns:w="http://schemas.openxmlformats.org/wordprocessingml/2006/main">
        <w:t xml:space="preserve">مرقس 8:34-35 SCLNT - ۽ ماڻھن کي پنھنجن شاگردن سميت پاڻ وٽ سڏي چيائين تہ ”جيڪڏھن ڪو منھنجي پٺيان اچڻ گھري تہ اھو پنھنجو پاڻ کي رد ڪري ۽ پنھنجو صليب کڻي منھنجي پٺيان ھلي. ڇالاءِ⁠جو جيڪو پنھنجي جان بچائيندو سو اھا وڃائيندو، پر جيڪو منھنجي ۽ خوشخبريءَ جي خاطر پنھنجي جان وڃائيندو سو ان کي بچائيندو.</w:t>
      </w:r>
    </w:p>
    <w:p w14:paraId="064E3078" w14:textId="77777777" w:rsidR="00F90BDC" w:rsidRDefault="00F90BDC"/>
    <w:p w14:paraId="00A61662" w14:textId="77777777" w:rsidR="00F90BDC" w:rsidRDefault="00F90BDC">
      <w:r xmlns:w="http://schemas.openxmlformats.org/wordprocessingml/2006/main">
        <w:t xml:space="preserve">2. 1 يوحنا 2: 6 - "جيڪو چوي ٿو ته هو مٿس رهي ٿو، ان کي ائين ئي هلڻ گهرجي جنهن تي هو هلندو هو."</w:t>
      </w:r>
    </w:p>
    <w:p w14:paraId="7EB55636" w14:textId="77777777" w:rsidR="00F90BDC" w:rsidRDefault="00F90BDC"/>
    <w:p w14:paraId="0DB940B2" w14:textId="77777777" w:rsidR="00F90BDC" w:rsidRDefault="00F90BDC">
      <w:r xmlns:w="http://schemas.openxmlformats.org/wordprocessingml/2006/main">
        <w:t xml:space="preserve">يوحنا 13:38 عيسيٰ وراڻيو تہ ”ڇا تون منھنجي خاطر پنھنجي جان ڏيندو؟ سچ پچ، مان توکي چوان ٿو، ڪڪڙ بانگ نه ڏيندو، جيستائين تون مون کي ٽي ڀيرا انڪار نه ڪرين.</w:t>
      </w:r>
    </w:p>
    <w:p w14:paraId="16F39B0C" w14:textId="77777777" w:rsidR="00F90BDC" w:rsidRDefault="00F90BDC"/>
    <w:p w14:paraId="1A8FDF8C" w14:textId="77777777" w:rsidR="00F90BDC" w:rsidRDefault="00F90BDC">
      <w:r xmlns:w="http://schemas.openxmlformats.org/wordprocessingml/2006/main">
        <w:t xml:space="preserve">يسوع پطرس کان سوال ڪيو ته ڇا هو هن لاءِ پنهنجي جان ڏئي ڇڏيندو، ۽ اڳڪٿي ڪري ٿو ته ڪڪڙ جي ٻانگ ڏيڻ کان اڳ هو کيس ٽي ڀيرا انڪار ڪندو.</w:t>
      </w:r>
    </w:p>
    <w:p w14:paraId="1C7FBC94" w14:textId="77777777" w:rsidR="00F90BDC" w:rsidRDefault="00F90BDC"/>
    <w:p w14:paraId="6B722E83" w14:textId="77777777" w:rsidR="00F90BDC" w:rsidRDefault="00F90BDC">
      <w:r xmlns:w="http://schemas.openxmlformats.org/wordprocessingml/2006/main">
        <w:t xml:space="preserve">1. ”يسوع جي لاءِ اسان جي زندگين کي دٻائڻ: عزم جو سڏ“</w:t>
      </w:r>
    </w:p>
    <w:p w14:paraId="166F5300" w14:textId="77777777" w:rsidR="00F90BDC" w:rsidRDefault="00F90BDC"/>
    <w:p w14:paraId="47CFE0C5" w14:textId="77777777" w:rsidR="00F90BDC" w:rsidRDefault="00F90BDC">
      <w:r xmlns:w="http://schemas.openxmlformats.org/wordprocessingml/2006/main">
        <w:t xml:space="preserve">2. "انڪار جي طاقت: ايمان جي ذريعي خوف تي غالب"</w:t>
      </w:r>
    </w:p>
    <w:p w14:paraId="0CEEC122" w14:textId="77777777" w:rsidR="00F90BDC" w:rsidRDefault="00F90BDC"/>
    <w:p w14:paraId="3E73E77B" w14:textId="77777777" w:rsidR="00F90BDC" w:rsidRDefault="00F90BDC">
      <w:r xmlns:w="http://schemas.openxmlformats.org/wordprocessingml/2006/main">
        <w:t xml:space="preserve">1. متي 10: 32-33 - "جيڪو مون کي ٻين جي اڳيان مڃيندو، مان پڻ پنھنجي آسماني پيء جي اڳيان قبول ڪندس، پر جيڪو مون کي ٻين جي اڳيان انڪار ڪندو، مان پنھنجي آسماني پيء جي اڳيان انڪار ڪندس."</w:t>
      </w:r>
    </w:p>
    <w:p w14:paraId="7F842103" w14:textId="77777777" w:rsidR="00F90BDC" w:rsidRDefault="00F90BDC"/>
    <w:p w14:paraId="0AF36D4C" w14:textId="77777777" w:rsidR="00F90BDC" w:rsidRDefault="00F90BDC">
      <w:r xmlns:w="http://schemas.openxmlformats.org/wordprocessingml/2006/main">
        <w:t xml:space="preserve">2. فلپين 1:21 - "منھنجي لاء، جيئڻ مسيح آھي ۽ مرڻ نفعو آھي."</w:t>
      </w:r>
    </w:p>
    <w:p w14:paraId="37B4C42B" w14:textId="77777777" w:rsidR="00F90BDC" w:rsidRDefault="00F90BDC"/>
    <w:p w14:paraId="5382709A" w14:textId="77777777" w:rsidR="00F90BDC" w:rsidRDefault="00F90BDC">
      <w:r xmlns:w="http://schemas.openxmlformats.org/wordprocessingml/2006/main">
        <w:t xml:space="preserve">يوحنا 14 ڏيکاري ٿو يسوع جي گفتگو پيءُ ڏانهن رستي تي، سندس روح القدس جو واعدو، ۽ سندس امن هو پنهنجي شاگردن سان ڇڏي ٿو.</w:t>
      </w:r>
    </w:p>
    <w:p w14:paraId="4E26A414" w14:textId="77777777" w:rsidR="00F90BDC" w:rsidRDefault="00F90BDC"/>
    <w:p w14:paraId="3B716ED4" w14:textId="77777777" w:rsidR="00F90BDC" w:rsidRDefault="00F90BDC">
      <w:r xmlns:w="http://schemas.openxmlformats.org/wordprocessingml/2006/main">
        <w:t xml:space="preserve">1st پيراگراف: باب شروع ٿئي ٿو يسوع سان سندس شاگردن کي تسلي ڏيڻ سان سندس ايندڙ روانگي بابت. هن کين يقين ڏياريو ته هو پنهنجي پيءُ جي گهر ۾ سندن لاءِ جاءِ تيار ڪرڻ وارو آهي ۽ کين پاڻ سان وٺي وڃڻ لاءِ واپس ايندو. جڏهن ٿامس مونجهارو ظاهر ڪري ٿو ته يسوع ڪيڏانهن وڃي رهيو آهي، يسوع اعلان ڪري ٿو، 'مان رستو ۽ سچ ۽ زندگي آهيان. مون کان سواءِ ڪو به پيءُ وٽ نٿو اچي.' هو اڳتي هلي وضاحت ڪري ٿو ته جنهن به هن کي ڏٺو آهي، تنهن پيءُ کي فلپ کان پڇيو آهي، جيڪو پيءُ کي ڏسڻ چاهي ٿو، ”ڇا تون مون کي فلپ نه ٿو سڃاڻين، تنهن هوندي به آئون توهان جي وچ ۾ ايتري عرصي تائين رهيس؟ (يوحنا 14: 1-9).</w:t>
      </w:r>
    </w:p>
    <w:p w14:paraId="09B59382" w14:textId="77777777" w:rsidR="00F90BDC" w:rsidRDefault="00F90BDC"/>
    <w:p w14:paraId="15E8A990" w14:textId="77777777" w:rsidR="00F90BDC" w:rsidRDefault="00F90BDC">
      <w:r xmlns:w="http://schemas.openxmlformats.org/wordprocessingml/2006/main">
        <w:t xml:space="preserve">2nd پيراگراف: هن اعلان کان پوءِ، يسوع واعدو ڪري ٿو ته جيڪو به مٿس ايمان آڻيندو ڪم ڪندو هو ان کان به وڏو ڪم ڪري رهيو آهي ڇاڪاڻ ته هو پيءُ وٽ وڃي رهيو آهي واعدو ڪري ته جيڪو به نالو پڇي اهو ڪندو ته جيئن پيءُ کي جلال ملي وڃي پٽ پوءِ حڪم ڏئي ٿو ته جيڪڏهن مون سان پيار ڪيو ته منهنجي سنڀال حڪمن جو واعدو ڪري موڪليو هڪ ٻيو وڪيل مددگار روح سچائي دنيا قبول نه ڪري سگهي ٿي ڇاڪاڻ ته نه هن کي ڏسي ٿو ۽ نه ئي ڄاڻي ٿو پر اهي ڄاڻن ٿا ته هن کي انهن سان گڏ زندگيون انهن ۾ هونديون (يوحنا 14: 10-17).</w:t>
      </w:r>
    </w:p>
    <w:p w14:paraId="19BDA9CB" w14:textId="77777777" w:rsidR="00F90BDC" w:rsidRDefault="00F90BDC"/>
    <w:p w14:paraId="1C27983B" w14:textId="77777777" w:rsidR="00F90BDC" w:rsidRDefault="00F90BDC">
      <w:r xmlns:w="http://schemas.openxmlformats.org/wordprocessingml/2006/main">
        <w:t xml:space="preserve">ٽيون پيراگراف: پوءِ هو انهن کي يقين ڏياريندو آهي ته نه ڇڏي ڏيو جيئن يتيم ٿوري دير کان پوءِ موٽي اچن دنيا هاڻي نه ڏسندي پر اهي ڏسندا آهن ڇاڪاڻ ته زندگيون به ڏينهن گذاريندا آهن احساس ڪندا آهن منهنجي پيءُ ۾ توهان مون ۾ آهيو مان توهان ۾ آهيان جيڪو به منهنجو حڪم رکي ٿو انهن کي مون سان پيار آهي </w:t>
      </w:r>
      <w:r xmlns:w="http://schemas.openxmlformats.org/wordprocessingml/2006/main">
        <w:lastRenderedPageBreak xmlns:w="http://schemas.openxmlformats.org/wordprocessingml/2006/main"/>
      </w:r>
      <w:r xmlns:w="http://schemas.openxmlformats.org/wordprocessingml/2006/main">
        <w:t xml:space="preserve">. منهنجو پيءُ به پيار ڪري ٿو پاڻ کي ڏيکاريو هن جي اڳواڻي يهوداس نه اسڪريوٽ پڇيو ڇو ارادو پاڻ کي ڏيکاري صرف اسان کي دنيا نه جواب ڏيو ”جيڪو مون سان پيار ڪري ٿو درس جي فرمانبرداري ڪريو پوءِ منهنجو پيءُ اسان سان پيار ڪري ان سان اسان جو گهر ٺاهيو ڪو به مون سان پيار نٿو ڪري تعليم جي فرمانبرداري ڪريو اهي ياد رکو. لفظ جيڪي اڃا توهان سان گڏ هئا، پر وڪيل روح القدس جنهن جو پيءُ نالو موڪليندو آهي، اهو سڀ ڪجهه ياد ڏياريندو آهي، هر شيء کي ياد ڏياريندو آهي ته امن ڏيو نه جيئن دنيا ڏئي ٿي، دل کي پريشان ڪندڙ خوفزده ٻڌو آهي، ٻيهر اچڻ وارو آهي واپس اچڻ وارو، پرنس هي دنيا اچي رهيو آهي اڃا تائين ڪجهه به نه آهي، هن باب کي ختم ڪيو. (يوحنا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يوحنا 14:1 پنھنجي دل کي پريشان نہ ڪريو، اوھين خدا تي ايمان آڻيو ۽ مون تي بہ ايمان آڻيو.</w:t>
      </w:r>
    </w:p>
    <w:p w14:paraId="682ACFC1" w14:textId="77777777" w:rsidR="00F90BDC" w:rsidRDefault="00F90BDC"/>
    <w:p w14:paraId="4D7101CB" w14:textId="77777777" w:rsidR="00F90BDC" w:rsidRDefault="00F90BDC">
      <w:r xmlns:w="http://schemas.openxmlformats.org/wordprocessingml/2006/main">
        <w:t xml:space="preserve">هي اقتباس اسان کي حوصلا افزائي ڪري ٿو ته اسان جي اعتماد ۽ ايمان کي يسوع ۽ خدا تي رکون.</w:t>
      </w:r>
    </w:p>
    <w:p w14:paraId="035EAB0E" w14:textId="77777777" w:rsidR="00F90BDC" w:rsidRDefault="00F90BDC"/>
    <w:p w14:paraId="61D4F78C" w14:textId="77777777" w:rsidR="00F90BDC" w:rsidRDefault="00F90BDC">
      <w:r xmlns:w="http://schemas.openxmlformats.org/wordprocessingml/2006/main">
        <w:t xml:space="preserve">1: مصيبت جي وقت ۾ خدا تي ڀروسو ڪرڻ</w:t>
      </w:r>
    </w:p>
    <w:p w14:paraId="4229B04B" w14:textId="77777777" w:rsidR="00F90BDC" w:rsidRDefault="00F90BDC"/>
    <w:p w14:paraId="545CFF71" w14:textId="77777777" w:rsidR="00F90BDC" w:rsidRDefault="00F90BDC">
      <w:r xmlns:w="http://schemas.openxmlformats.org/wordprocessingml/2006/main">
        <w:t xml:space="preserve">2: عيسى ۾ ايمان جي طاقت</w:t>
      </w:r>
    </w:p>
    <w:p w14:paraId="0EC075DC" w14:textId="77777777" w:rsidR="00F90BDC" w:rsidRDefault="00F90BDC"/>
    <w:p w14:paraId="08762A4E"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14:paraId="38419A59" w14:textId="77777777" w:rsidR="00F90BDC" w:rsidRDefault="00F90BDC"/>
    <w:p w14:paraId="47CB2205" w14:textId="77777777" w:rsidR="00F90BDC" w:rsidRDefault="00F90BDC">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ھو اجر ڏيندو.</w:t>
      </w:r>
    </w:p>
    <w:p w14:paraId="56E503EA" w14:textId="77777777" w:rsidR="00F90BDC" w:rsidRDefault="00F90BDC"/>
    <w:p w14:paraId="2AD409A4" w14:textId="77777777" w:rsidR="00F90BDC" w:rsidRDefault="00F90BDC">
      <w:r xmlns:w="http://schemas.openxmlformats.org/wordprocessingml/2006/main">
        <w:t xml:space="preserve">يوحنا 14:2 منھنجي پيءُ جي گھر ۾ ڪيتريون ئي ماڙيون آھن، جيڪڏھن ائين نہ ھجي ھا تہ آءٌ اوھان کي ٻڌايان ھا. مان تنهنجي لاءِ جاءِ تيار ڪرڻ وڃان ٿو.</w:t>
      </w:r>
    </w:p>
    <w:p w14:paraId="2382A60E" w14:textId="77777777" w:rsidR="00F90BDC" w:rsidRDefault="00F90BDC"/>
    <w:p w14:paraId="662939E1" w14:textId="77777777" w:rsidR="00F90BDC" w:rsidRDefault="00F90BDC">
      <w:r xmlns:w="http://schemas.openxmlformats.org/wordprocessingml/2006/main">
        <w:t xml:space="preserve">هي پاسو خدا جي واعدي جي ڳالهه ڪري ٿو ته هو پنهنجي پيءُ جي گهر ۾ پنهنجي ٻارن لاءِ جڳهه تيار ڪري.</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جو وعدو سندس ٻارن لاءِ جاءِ: جنت ۾ گھر تيار ڪرڻ</w:t>
      </w:r>
    </w:p>
    <w:p w14:paraId="7906352A" w14:textId="77777777" w:rsidR="00F90BDC" w:rsidRDefault="00F90BDC"/>
    <w:p w14:paraId="7E32967F" w14:textId="77777777" w:rsidR="00F90BDC" w:rsidRDefault="00F90BDC">
      <w:r xmlns:w="http://schemas.openxmlformats.org/wordprocessingml/2006/main">
        <w:t xml:space="preserve">2. خدا جي مهرباني: هن جي پيء جي گهر ۾ اسان لاء هڪ جاء</w:t>
      </w:r>
    </w:p>
    <w:p w14:paraId="75C48B48" w14:textId="77777777" w:rsidR="00F90BDC" w:rsidRDefault="00F90BDC"/>
    <w:p w14:paraId="102040D2" w14:textId="77777777" w:rsidR="00F90BDC" w:rsidRDefault="00F90BDC">
      <w:r xmlns:w="http://schemas.openxmlformats.org/wordprocessingml/2006/main">
        <w:t xml:space="preserve">1. يسعياه 43: 2 ”جڏهن تون پاڻيءَ مان لنگهندين، مان توسان گڏ هجان. ۽ جڏهن توهان دريائن مان لنگهندا آهيو، اهي توهان کي نه ڇڪيندا. جڏهن توهان باھ ذريعي هلندا، توهان کي ساڙيو نه ويندو. شعلا توکي ساڙي نه سگهندا“.</w:t>
      </w:r>
    </w:p>
    <w:p w14:paraId="40636EE9" w14:textId="77777777" w:rsidR="00F90BDC" w:rsidRDefault="00F90BDC"/>
    <w:p w14:paraId="41A2CA72" w14:textId="77777777" w:rsidR="00F90BDC" w:rsidRDefault="00F90BDC">
      <w:r xmlns:w="http://schemas.openxmlformats.org/wordprocessingml/2006/main">
        <w:t xml:space="preserve">2. روميون 8:32 ”جنھن پنھنجي پُٽ کي نه بخشيو، پر کيس اسان سڀني لاءِ ڏئي ڇڏيو، سو ڪيئن نه ڏيندو، ساڻس گڏ، مھربانيءَ سان اسان کي سڀ شيون ڏئي؟</w:t>
      </w:r>
    </w:p>
    <w:p w14:paraId="1D3D3D2D" w14:textId="77777777" w:rsidR="00F90BDC" w:rsidRDefault="00F90BDC"/>
    <w:p w14:paraId="51609EF2" w14:textId="77777777" w:rsidR="00F90BDC" w:rsidRDefault="00F90BDC">
      <w:r xmlns:w="http://schemas.openxmlformats.org/wordprocessingml/2006/main">
        <w:t xml:space="preserve">يوحنا 14:3 ۽ جيڪڏھن آءٌ وڃان ۽ اوھان لاءِ جاءِ تيار ڪندس، تہ آءٌ وري ايندس ۽ اوھان کي پاڻ وٽ قبول ڪندس. ته جيئن جتي مان آهيان، اتي توهان پڻ هوندا.</w:t>
      </w:r>
    </w:p>
    <w:p w14:paraId="02BE7B37" w14:textId="77777777" w:rsidR="00F90BDC" w:rsidRDefault="00F90BDC"/>
    <w:p w14:paraId="6089A387" w14:textId="77777777" w:rsidR="00F90BDC" w:rsidRDefault="00F90BDC">
      <w:r xmlns:w="http://schemas.openxmlformats.org/wordprocessingml/2006/main">
        <w:t xml:space="preserve">يسوع واعدو ڪيو ته هو پنهنجي شاگردن لاء هڪ جڳهه تيار ڪري ۽ ٻيهر اچي ۽ انهن کي پاڻ ڏانهن وٺي.</w:t>
      </w:r>
    </w:p>
    <w:p w14:paraId="1B5354E1" w14:textId="77777777" w:rsidR="00F90BDC" w:rsidRDefault="00F90BDC"/>
    <w:p w14:paraId="66EBF641" w14:textId="77777777" w:rsidR="00F90BDC" w:rsidRDefault="00F90BDC">
      <w:r xmlns:w="http://schemas.openxmlformats.org/wordprocessingml/2006/main">
        <w:t xml:space="preserve">1: يسوع پنهنجي شاگردن کي اميد ۽ يقين ڏياري ٿو، انهن کي ڏيکاري ٿو ته هو هميشه انهن سان گڏ هوندو.</w:t>
      </w:r>
    </w:p>
    <w:p w14:paraId="05531680" w14:textId="77777777" w:rsidR="00F90BDC" w:rsidRDefault="00F90BDC"/>
    <w:p w14:paraId="5F92DBC7" w14:textId="77777777" w:rsidR="00F90BDC" w:rsidRDefault="00F90BDC">
      <w:r xmlns:w="http://schemas.openxmlformats.org/wordprocessingml/2006/main">
        <w:t xml:space="preserve">2: يسوع اسان کي ان جي پيروي ڪرڻ جي دعوت ڏئي ٿو ۽ اسان کي هن سان گڏ گهر آڻڻ جو واعدو ڪري ٿو.</w:t>
      </w:r>
    </w:p>
    <w:p w14:paraId="200652BD" w14:textId="77777777" w:rsidR="00F90BDC" w:rsidRDefault="00F90BDC"/>
    <w:p w14:paraId="2DA0D04A" w14:textId="77777777" w:rsidR="00F90BDC" w:rsidRDefault="00F90BDC">
      <w:r xmlns:w="http://schemas.openxmlformats.org/wordprocessingml/2006/main">
        <w:t xml:space="preserve">رومين 1:8-39 اسان کي اسان جي خداوند مسيح عيسى ۾ خدا جي محبت کان جدا ڪرڻ جي قابل ٿي.</w:t>
      </w:r>
    </w:p>
    <w:p w14:paraId="0D636022" w14:textId="77777777" w:rsidR="00F90BDC" w:rsidRDefault="00F90BDC"/>
    <w:p w14:paraId="386BA323" w14:textId="77777777" w:rsidR="00F90BDC" w:rsidRDefault="00F90BDC">
      <w:r xmlns:w="http://schemas.openxmlformats.org/wordprocessingml/2006/main">
        <w:t xml:space="preserve">2: زبور 23: 4 - "جيتوڻيڪ مان اونداھين وادي مان ھلندس، مون کي ڪنھن به برائي کان ڊپ نه ٿيندو، ڇو ته تون مون سان گڏ آھين. توهان جي لٺ ۽ توهان جي لٺ، اهي مون کي تسلي ڏين ٿا.</w:t>
      </w:r>
    </w:p>
    <w:p w14:paraId="145E44B1" w14:textId="77777777" w:rsidR="00F90BDC" w:rsidRDefault="00F90BDC"/>
    <w:p w14:paraId="7F7DFF02" w14:textId="77777777" w:rsidR="00F90BDC" w:rsidRDefault="00F90BDC">
      <w:r xmlns:w="http://schemas.openxmlformats.org/wordprocessingml/2006/main">
        <w:t xml:space="preserve">يوحنا 14:4 ۽ جتي آءٌ وڃان ٿو اوھين ڄاڻو ٿا ۽ ڪيئن ٿا ڄاڻو.</w:t>
      </w:r>
    </w:p>
    <w:p w14:paraId="1FACDF39" w14:textId="77777777" w:rsidR="00F90BDC" w:rsidRDefault="00F90BDC"/>
    <w:p w14:paraId="45FC4BF9" w14:textId="77777777" w:rsidR="00F90BDC" w:rsidRDefault="00F90BDC">
      <w:r xmlns:w="http://schemas.openxmlformats.org/wordprocessingml/2006/main">
        <w:t xml:space="preserve">يوحنا 14:4 مان هي اقتباس ٻڌائي ٿو ته يسوع مسيح خدا ڏانهن واحد رستو آهي. 1. يسوع خدا جو واحد رستو آهي - يوحنا 14: 4؛ 2. يسوع جي ذريعي نجات ڳولڻ - جان 14: 4. رسولن جا ڪم 4:12-20 2. يوحنا 10: 9 - مان دروازو آهيان: مون جي ذريعي جيڪڏهن ڪو ماڻهو اندر داخل ٿئي، ته هو بچايو ويندو.</w:t>
      </w:r>
    </w:p>
    <w:p w14:paraId="7AFB671F" w14:textId="77777777" w:rsidR="00F90BDC" w:rsidRDefault="00F90BDC"/>
    <w:p w14:paraId="19AFFE09" w14:textId="77777777" w:rsidR="00F90BDC" w:rsidRDefault="00F90BDC">
      <w:r xmlns:w="http://schemas.openxmlformats.org/wordprocessingml/2006/main">
        <w:t xml:space="preserve">يوحنا 14:5 SCLNT - توما وراڻيو تہ ”اي خداوند، اسان کي خبر نہ آھي تہ تون ڪيڏانھن وڃي رھيو آھين. ۽ اسان ڪيئن ڄاڻون ٿا رستو؟</w:t>
      </w:r>
    </w:p>
    <w:p w14:paraId="0FB156CB" w14:textId="77777777" w:rsidR="00F90BDC" w:rsidRDefault="00F90BDC"/>
    <w:p w14:paraId="215B7414" w14:textId="77777777" w:rsidR="00F90BDC" w:rsidRDefault="00F90BDC">
      <w:r xmlns:w="http://schemas.openxmlformats.org/wordprocessingml/2006/main">
        <w:t xml:space="preserve">يسوع ٿامس کان پڇي رهيو آهي ته هن تي ڀروسو ڪري ۽ زندگي جي سفر تي هن جي پيروي ڪري.</w:t>
      </w:r>
    </w:p>
    <w:p w14:paraId="4C80DDEF" w14:textId="77777777" w:rsidR="00F90BDC" w:rsidRDefault="00F90BDC"/>
    <w:p w14:paraId="06CEFC49" w14:textId="77777777" w:rsidR="00F90BDC" w:rsidRDefault="00F90BDC">
      <w:r xmlns:w="http://schemas.openxmlformats.org/wordprocessingml/2006/main">
        <w:t xml:space="preserve">1: "ايمان جو سفر: زندگي جي غير يقيني صورتحال جي ذريعي عيسى تي ڀروسو"</w:t>
      </w:r>
    </w:p>
    <w:p w14:paraId="4DB1238F" w14:textId="77777777" w:rsidR="00F90BDC" w:rsidRDefault="00F90BDC"/>
    <w:p w14:paraId="1FADF0C7" w14:textId="77777777" w:rsidR="00F90BDC" w:rsidRDefault="00F90BDC">
      <w:r xmlns:w="http://schemas.openxmlformats.org/wordprocessingml/2006/main">
        <w:t xml:space="preserve">2: "عيسيٰ جي پيروي ڪرڻ: زندگي جي سفر ۾ هن تي ڪيئن ڀروسو ۽ پيروي ڪجي"</w:t>
      </w:r>
    </w:p>
    <w:p w14:paraId="6EFAD53C" w14:textId="77777777" w:rsidR="00F90BDC" w:rsidRDefault="00F90BDC"/>
    <w:p w14:paraId="27D361EC" w14:textId="77777777" w:rsidR="00F90BDC" w:rsidRDefault="00F90BDC">
      <w:r xmlns:w="http://schemas.openxmlformats.org/wordprocessingml/2006/main">
        <w:t xml:space="preserve">1: يسعياه 30:21 - "توهان جا پنهنجا ڪن هن کي ٻڌندا. توھان جي ساڄي پٺيان ھڪڙو آواز چوندو، "اھو رستو آھي توھان کي وڃڻ گھرجي،" ڇا ساڄي يا کاٻي طرف.</w:t>
      </w:r>
    </w:p>
    <w:p w14:paraId="73606FC6" w14:textId="77777777" w:rsidR="00F90BDC" w:rsidRDefault="00F90BDC"/>
    <w:p w14:paraId="55AD055A" w14:textId="77777777" w:rsidR="00F90BDC" w:rsidRDefault="00F90BDC">
      <w:r xmlns:w="http://schemas.openxmlformats.org/wordprocessingml/2006/main">
        <w:t xml:space="preserve">عبرانين 11:6-20 SCLNT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14:paraId="69B32270" w14:textId="77777777" w:rsidR="00F90BDC" w:rsidRDefault="00F90BDC"/>
    <w:p w14:paraId="183D0D3D" w14:textId="77777777" w:rsidR="00F90BDC" w:rsidRDefault="00F90BDC">
      <w:r xmlns:w="http://schemas.openxmlformats.org/wordprocessingml/2006/main">
        <w:t xml:space="preserve">يوحنا 14:6 عيسيٰ کيس چيو تہ ”رستو، سچائي ۽ زندگي آءٌ آھيان، ڪوبہ ماڻھو پيءُ وٽ نہ ٿو اچي، سواءِ مون کان.</w:t>
      </w:r>
    </w:p>
    <w:p w14:paraId="79319BDF" w14:textId="77777777" w:rsidR="00F90BDC" w:rsidRDefault="00F90BDC"/>
    <w:p w14:paraId="7F35BB7C" w14:textId="77777777" w:rsidR="00F90BDC" w:rsidRDefault="00F90BDC">
      <w:r xmlns:w="http://schemas.openxmlformats.org/wordprocessingml/2006/main">
        <w:t xml:space="preserve">يسوع پيء ڏانهن واحد رستو آهي.</w:t>
      </w:r>
    </w:p>
    <w:p w14:paraId="4B667F74" w14:textId="77777777" w:rsidR="00F90BDC" w:rsidRDefault="00F90BDC"/>
    <w:p w14:paraId="36346546" w14:textId="77777777" w:rsidR="00F90BDC" w:rsidRDefault="00F90BDC">
      <w:r xmlns:w="http://schemas.openxmlformats.org/wordprocessingml/2006/main">
        <w:t xml:space="preserve">1. يسوع اهو رستو آهي: زندگي ۾ هدايت ڳولڻ</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سچ آهي: ايمانداري سان رهڻ</w:t>
      </w:r>
    </w:p>
    <w:p w14:paraId="71527F88" w14:textId="77777777" w:rsidR="00F90BDC" w:rsidRDefault="00F90BDC"/>
    <w:p w14:paraId="04F3819E" w14:textId="77777777" w:rsidR="00F90BDC" w:rsidRDefault="00F90BDC">
      <w:r xmlns:w="http://schemas.openxmlformats.org/wordprocessingml/2006/main">
        <w:t xml:space="preserve">1. متي 7: 13-14 "تنگ دروازي مان داخل ٿيو. ڇالاءِ⁠جو اھو دروازو ويڪرو آھي ۽ رستو سولو آھي جيڪو تباھيءَ ڏانھن وٺي وڃي ٿو، ۽ جيڪي ان مان گھڙندا آھن سي گھڻا آھن. ڇالاءِ⁠جو اھو دروازو تنگ آھي ۽ اھو رستو سخت آھي جيڪو زندگيءَ ڏانھن وٺي وڃي ٿو، ۽ جيڪي ان کي ڳولين ٿا سي ٿورا آھن.</w:t>
      </w:r>
    </w:p>
    <w:p w14:paraId="0CC04286" w14:textId="77777777" w:rsidR="00F90BDC" w:rsidRDefault="00F90BDC"/>
    <w:p w14:paraId="46C4C407" w14:textId="77777777" w:rsidR="00F90BDC" w:rsidRDefault="00F90BDC">
      <w:r xmlns:w="http://schemas.openxmlformats.org/wordprocessingml/2006/main">
        <w:t xml:space="preserve">2. يوحنا 3: 16-17 "ڇاڪاڻ ته خدا دنيا سان ايترو پيار ڪيو، جو هن پنهنجو اڪيلو فرزند ڏنو، ته جيڪو به مٿس ايمان آڻي، برباد نه ٿئي پر دائمي زندگي حاصل ڪري. ڇالاءِ⁠جو خدا پنھنجو فرزند دنيا ۾ انھيءَ لاءِ نہ موڪليو آھي تہ دنيا کي سزا ڏئي، پر انھيءَ لاءِ موڪليو تہ دنيا ھن جي وسيلي ڇوٽڪارو حاصل ڪري.</w:t>
      </w:r>
    </w:p>
    <w:p w14:paraId="05A126F9" w14:textId="77777777" w:rsidR="00F90BDC" w:rsidRDefault="00F90BDC"/>
    <w:p w14:paraId="1260DD8D" w14:textId="77777777" w:rsidR="00F90BDC" w:rsidRDefault="00F90BDC">
      <w:r xmlns:w="http://schemas.openxmlformats.org/wordprocessingml/2006/main">
        <w:t xml:space="preserve">يوحنا 14:7 جيڪڏھن اوھين مون کي سڃاڻو ھا تہ منھنجي پيءُ کي بہ سڃاڻو ھا، ۽ ھاڻي کان وٺي اوھين کيس سڃاڻو ۽ ڏٺو آھي.</w:t>
      </w:r>
    </w:p>
    <w:p w14:paraId="29201B74" w14:textId="77777777" w:rsidR="00F90BDC" w:rsidRDefault="00F90BDC"/>
    <w:p w14:paraId="4FC9F194" w14:textId="77777777" w:rsidR="00F90BDC" w:rsidRDefault="00F90BDC">
      <w:r xmlns:w="http://schemas.openxmlformats.org/wordprocessingml/2006/main">
        <w:t xml:space="preserve">يوحنا 14: 7 انسانن سان خدا جي رشتي جو خلاصو بيان ڪري ٿو، ڏيکاري ٿو ته عيسى کي ڄاڻڻ سان، اسان پڻ خدا کي ڄاڻون ٿا ۽ کيس ڏٺو آهي.</w:t>
      </w:r>
    </w:p>
    <w:p w14:paraId="11459CB3" w14:textId="77777777" w:rsidR="00F90BDC" w:rsidRDefault="00F90BDC"/>
    <w:p w14:paraId="36994204" w14:textId="77777777" w:rsidR="00F90BDC" w:rsidRDefault="00F90BDC">
      <w:r xmlns:w="http://schemas.openxmlformats.org/wordprocessingml/2006/main">
        <w:t xml:space="preserve">1. يسوع کي ڄاڻڻ خدا کي ڄاڻڻ آهي: يوحنا 14:7 جو اثر</w:t>
      </w:r>
    </w:p>
    <w:p w14:paraId="308655C4" w14:textId="77777777" w:rsidR="00F90BDC" w:rsidRDefault="00F90BDC"/>
    <w:p w14:paraId="2C951087" w14:textId="77777777" w:rsidR="00F90BDC" w:rsidRDefault="00F90BDC">
      <w:r xmlns:w="http://schemas.openxmlformats.org/wordprocessingml/2006/main">
        <w:t xml:space="preserve">2. يسوع جي ذريعي خدا کي ڏسڻ: انسان جي ذريعي خدا جو تجربو</w:t>
      </w:r>
    </w:p>
    <w:p w14:paraId="6DA7DA17" w14:textId="77777777" w:rsidR="00F90BDC" w:rsidRDefault="00F90BDC"/>
    <w:p w14:paraId="5B669665" w14:textId="77777777" w:rsidR="00F90BDC" w:rsidRDefault="00F90BDC">
      <w:r xmlns:w="http://schemas.openxmlformats.org/wordprocessingml/2006/main">
        <w:t xml:space="preserve">ڪلسين 2:9-10</w:t>
      </w:r>
    </w:p>
    <w:p w14:paraId="09A48C38" w14:textId="77777777" w:rsidR="00F90BDC" w:rsidRDefault="00F90BDC"/>
    <w:p w14:paraId="08A3E690" w14:textId="77777777" w:rsidR="00F90BDC" w:rsidRDefault="00F90BDC">
      <w:r xmlns:w="http://schemas.openxmlformats.org/wordprocessingml/2006/main">
        <w:t xml:space="preserve">رومين 8:14-17</w:t>
      </w:r>
    </w:p>
    <w:p w14:paraId="12D0C7DB" w14:textId="77777777" w:rsidR="00F90BDC" w:rsidRDefault="00F90BDC"/>
    <w:p w14:paraId="6E8FD01B" w14:textId="77777777" w:rsidR="00F90BDC" w:rsidRDefault="00F90BDC">
      <w:r xmlns:w="http://schemas.openxmlformats.org/wordprocessingml/2006/main">
        <w:t xml:space="preserve">يوحنا 14:8-18 SCLNT - فلپس کيس چيو تہ ”اي خداوند، اسان کي پيءُ ڏيکار ۽ اھو ئي اسان لاءِ ڪافي آھي.</w:t>
      </w:r>
    </w:p>
    <w:p w14:paraId="1E2F9AD0" w14:textId="77777777" w:rsidR="00F90BDC" w:rsidRDefault="00F90BDC"/>
    <w:p w14:paraId="2352F2E8" w14:textId="77777777" w:rsidR="00F90BDC" w:rsidRDefault="00F90BDC">
      <w:r xmlns:w="http://schemas.openxmlformats.org/wordprocessingml/2006/main">
        <w:t xml:space="preserve">فلپ خدا پيءُ کي ڏسڻ جي خواهش ظاهر ڪري ٿو، اهو ظاهر ڪري ٿو ته اهو هن لاءِ ڪافي هوندو.</w:t>
      </w:r>
    </w:p>
    <w:p w14:paraId="403D83DA" w14:textId="77777777" w:rsidR="00F90BDC" w:rsidRDefault="00F90BDC"/>
    <w:p w14:paraId="12F8064F" w14:textId="77777777" w:rsidR="00F90BDC" w:rsidRDefault="00F90BDC">
      <w:r xmlns:w="http://schemas.openxmlformats.org/wordprocessingml/2006/main">
        <w:t xml:space="preserve">1. خدا اڳي ئي ڪافي آهي - جيڪو اسان وٽ آهي ان سان ڪيئن مطمئن رهي</w:t>
      </w:r>
    </w:p>
    <w:p w14:paraId="5016BC72" w14:textId="77777777" w:rsidR="00F90BDC" w:rsidRDefault="00F90BDC"/>
    <w:p w14:paraId="134840A7" w14:textId="77777777" w:rsidR="00F90BDC" w:rsidRDefault="00F90BDC">
      <w:r xmlns:w="http://schemas.openxmlformats.org/wordprocessingml/2006/main">
        <w:t xml:space="preserve">2. يسوع پيءُ جو رستو آهي - ڪيئن حاصل ڪجي خدا سان ويجهو تعلق</w:t>
      </w:r>
    </w:p>
    <w:p w14:paraId="55E4F4F9" w14:textId="77777777" w:rsidR="00F90BDC" w:rsidRDefault="00F90BDC"/>
    <w:p w14:paraId="4B96D809" w14:textId="77777777" w:rsidR="00F90BDC" w:rsidRDefault="00F90BDC">
      <w:r xmlns:w="http://schemas.openxmlformats.org/wordprocessingml/2006/main">
        <w:t xml:space="preserve">1. Deuteronomy 8: 3 - "۽ ھن اوھان کي بيزار ڪيو ۽ اوھان کي بکيو ۽ من سان کارايو، جنھن جي اوھان کي خبر نه ھئي، ۽ نڪي اوھان جي ابن ڏاڏن کي خبر ھئي، انھيءَ لاءِ ته ھو اوھان کي ٻڌائي ته ماڻھو رڳو مانيءَ سان جيئرو نه آھي، پر. انسان جيئري رهي ٿو هر هڪ لفظ سان جيڪو رب جي وات مان نڪرندو آهي.</w:t>
      </w:r>
    </w:p>
    <w:p w14:paraId="74EABA77" w14:textId="77777777" w:rsidR="00F90BDC" w:rsidRDefault="00F90BDC"/>
    <w:p w14:paraId="6C006854" w14:textId="77777777" w:rsidR="00F90BDC" w:rsidRDefault="00F90BDC">
      <w:r xmlns:w="http://schemas.openxmlformats.org/wordprocessingml/2006/main">
        <w:t xml:space="preserve">متي 6:25-34 SCLNT - تنھنڪري آءٌ اوھان کي ٻڌايان ٿو تہ پنھنجي زندگيءَ جي پرواھ نہ ڪريو تہ ڇا کائيندؤ يا ڇا پيئنداسين ۽ نڪي پنھنجي جسم جي باري ۾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 ۽ تون لباس جي باري ۾ پريشان ڇو آهين؟ زمين جي سولن تي غور ڪريو، اھي ڪيئن وڌندا آھن: اھي نه محنت ڪن ٿا ۽ نڪي کات، پر آءٌ اوھان کي ٻڌايان ٿو، جيتوڻيڪ سليمان پنھنجي پوري شان ۾ انھن مان ھڪڙو تيار نه ڪيو ويو. پر جيڪڏھن خدا ميدان جي گھاس کي اھو پھريائين، جيڪو اڄ جيئرو آھي ۽ سڀاڻي تنور ۾ اڇلايو ويندو، ڇا اھو اوھان کي وڌيڪ پوشاڪ نه ڏيندو، اي ٿورڙو ايمان وارو؟ تنھنڪري پريشان نہ ٿيو، چئو تہ ’ڇا کائينداسين؟ يا 'اسان ڇا پيئنداسين؟' يا 'اسان کي ڇا پائڻ گهرجي؟' ڇالاءِ⁠جو غير قومون انھن سڀني شين جي ڳولا ۾ آھن، ۽ اوھان جو آسماني پيءُ ڄاڻي ٿو تہ اوھان کي انھن سڀني جي ضرورت آھي.</w:t>
      </w:r>
    </w:p>
    <w:p w14:paraId="66AF5D84" w14:textId="77777777" w:rsidR="00F90BDC" w:rsidRDefault="00F90BDC"/>
    <w:p w14:paraId="70A38CA8" w14:textId="77777777" w:rsidR="00F90BDC" w:rsidRDefault="00F90BDC">
      <w:r xmlns:w="http://schemas.openxmlformats.org/wordprocessingml/2006/main">
        <w:t xml:space="preserve">يوحنا 14:9 SCLNT - تنھن تي عيسيٰ وراڻيو تہ ”اي فلپس، آءٌ توسان گھڻو وقت رھيو آھيان، پر پوءِ بہ تو مون کي نہ سڃاتو آھي ڇا؟ جنھن مون کي ڏٺو آھي تنھن پيءُ کي ڏٺو آھي. پوءِ تون ڪيئن ٿو چوين ته اسان کي پيءُ ڏيکار؟</w:t>
      </w:r>
    </w:p>
    <w:p w14:paraId="4D5804F6" w14:textId="77777777" w:rsidR="00F90BDC" w:rsidRDefault="00F90BDC"/>
    <w:p w14:paraId="44C33BFD" w14:textId="77777777" w:rsidR="00F90BDC" w:rsidRDefault="00F90BDC">
      <w:r xmlns:w="http://schemas.openxmlformats.org/wordprocessingml/2006/main">
        <w:t xml:space="preserve">يسوع فلپ کان پڇي رهيو آهي ته هو پيءُ لاءِ پڇي رهيو آهي ته هن کي ڏيکاريو وڃي ڇاڪاڻ ته عيسى کي ڏسڻ پيءُ کي ڏسڻ جهڙو آهي.</w:t>
      </w:r>
    </w:p>
    <w:p w14:paraId="10E144F6" w14:textId="77777777" w:rsidR="00F90BDC" w:rsidRDefault="00F90BDC"/>
    <w:p w14:paraId="2D1F41FF" w14:textId="77777777" w:rsidR="00F90BDC" w:rsidRDefault="00F90BDC">
      <w:r xmlns:w="http://schemas.openxmlformats.org/wordprocessingml/2006/main">
        <w:t xml:space="preserve">1: يسوع خدا آهي - جيئن پيءُ کي ڏسڻ يسوع کي ڏسي رهيو آهي، تيئن يسوع کي ڏسڻ پيءُ کي ڏسي رهيو آهي</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جيئن ته عيسيٰ پيءُ جو ظاھر ڪندڙ آھي، اسان کي پنھنجي ھدايت لاءِ عيسيٰ ڏانھن ڏسڻ گھرجي</w:t>
      </w:r>
    </w:p>
    <w:p w14:paraId="06466C1E" w14:textId="77777777" w:rsidR="00F90BDC" w:rsidRDefault="00F90BDC"/>
    <w:p w14:paraId="56AE7305" w14:textId="77777777" w:rsidR="00F90BDC" w:rsidRDefault="00F90BDC">
      <w:r xmlns:w="http://schemas.openxmlformats.org/wordprocessingml/2006/main">
        <w:t xml:space="preserve">1: يوحنا 10:30، "مان ۽ منهنجو پيء هڪ آهيون."</w:t>
      </w:r>
    </w:p>
    <w:p w14:paraId="7D7F6286" w14:textId="77777777" w:rsidR="00F90BDC" w:rsidRDefault="00F90BDC"/>
    <w:p w14:paraId="1AF3BB79" w14:textId="77777777" w:rsidR="00F90BDC" w:rsidRDefault="00F90BDC">
      <w:r xmlns:w="http://schemas.openxmlformats.org/wordprocessingml/2006/main">
        <w:t xml:space="preserve">2: ڪلسين 1:15، "هو اڻ ڏٺل خدا جي شڪل آهي، سڀني مخلوقات جو پهريون ڄائو."</w:t>
      </w:r>
    </w:p>
    <w:p w14:paraId="136BD020" w14:textId="77777777" w:rsidR="00F90BDC" w:rsidRDefault="00F90BDC"/>
    <w:p w14:paraId="2A1C13D3" w14:textId="77777777" w:rsidR="00F90BDC" w:rsidRDefault="00F90BDC">
      <w:r xmlns:w="http://schemas.openxmlformats.org/wordprocessingml/2006/main">
        <w:t xml:space="preserve">يوحنا 14:10 ڇا تون نه ٿو مڃين تہ آءٌ پيءُ ۾ آھيان ۽ پيءُ مون ۾؟ اھي ڳالھيون جيڪي آءٌ اوھان سان ٻڌايان ٿو، اھي آءٌ پنھنجي طرفان نہ ٿو ٻڌايان، پر اھو پيءُ جيڪو مون ۾ رھي ٿو، اھو ئي ڪم ڪري ٿو.</w:t>
      </w:r>
    </w:p>
    <w:p w14:paraId="123141F9" w14:textId="77777777" w:rsidR="00F90BDC" w:rsidRDefault="00F90BDC"/>
    <w:p w14:paraId="06BCA967" w14:textId="77777777" w:rsidR="00F90BDC" w:rsidRDefault="00F90BDC">
      <w:r xmlns:w="http://schemas.openxmlformats.org/wordprocessingml/2006/main">
        <w:t xml:space="preserve">پيء ۽ پٽ هڪ مڪمل اتحاد آهي، ۽ عيسى جا لفظ پيء کان ايندا آهن.</w:t>
      </w:r>
    </w:p>
    <w:p w14:paraId="0EBB93E3" w14:textId="77777777" w:rsidR="00F90BDC" w:rsidRDefault="00F90BDC"/>
    <w:p w14:paraId="4D25192C" w14:textId="77777777" w:rsidR="00F90BDC" w:rsidRDefault="00F90BDC">
      <w:r xmlns:w="http://schemas.openxmlformats.org/wordprocessingml/2006/main">
        <w:t xml:space="preserve">1. پيء ۽ پٽ جي رشتي جي طاقت</w:t>
      </w:r>
    </w:p>
    <w:p w14:paraId="23437F2F" w14:textId="77777777" w:rsidR="00F90BDC" w:rsidRDefault="00F90BDC"/>
    <w:p w14:paraId="6F72EB83" w14:textId="77777777" w:rsidR="00F90BDC" w:rsidRDefault="00F90BDC">
      <w:r xmlns:w="http://schemas.openxmlformats.org/wordprocessingml/2006/main">
        <w:t xml:space="preserve">2. يسوع مسيح ۾ خدا جو مڪمل اتحاد</w:t>
      </w:r>
    </w:p>
    <w:p w14:paraId="26C1FEB2" w14:textId="77777777" w:rsidR="00F90BDC" w:rsidRDefault="00F90BDC"/>
    <w:p w14:paraId="7B54C11C" w14:textId="77777777" w:rsidR="00F90BDC" w:rsidRDefault="00F90BDC">
      <w:r xmlns:w="http://schemas.openxmlformats.org/wordprocessingml/2006/main">
        <w:t xml:space="preserve">1. يوحنا 17:21-22 - ته اهي سڀ هڪ ٿي وڃن. جيئن تون، بابا، مون ۾ آهين ۽ مان تو ۾، ته جيئن اهي به اسان ۾ هڪ ٿين: ته جيئن دنيا ايمان آڻي ته تو مون کي موڪليو آهي.</w:t>
      </w:r>
    </w:p>
    <w:p w14:paraId="7D815630" w14:textId="77777777" w:rsidR="00F90BDC" w:rsidRDefault="00F90BDC"/>
    <w:p w14:paraId="65D47BED" w14:textId="77777777" w:rsidR="00F90BDC" w:rsidRDefault="00F90BDC">
      <w:r xmlns:w="http://schemas.openxmlformats.org/wordprocessingml/2006/main">
        <w:t xml:space="preserve">ڪلسين 2:9-10 ۽ توهان هن ۾ مڪمل آهيو، جيڪو سڀني سلطنت ۽ طاقت جو سر آهي.</w:t>
      </w:r>
    </w:p>
    <w:p w14:paraId="23A3231E" w14:textId="77777777" w:rsidR="00F90BDC" w:rsidRDefault="00F90BDC"/>
    <w:p w14:paraId="4486FE94" w14:textId="77777777" w:rsidR="00F90BDC" w:rsidRDefault="00F90BDC">
      <w:r xmlns:w="http://schemas.openxmlformats.org/wordprocessingml/2006/main">
        <w:t xml:space="preserve">يوحنا 14:11 مون تي ايمان آڻيو تہ آءٌ پيءُ ۾ آھيان ۽ پيءُ مون ۾، يا پوءِ مون تي ايمان آڻيو، انھيءَ ڪري جو انھن ڪمن جي ڪري.</w:t>
      </w:r>
    </w:p>
    <w:p w14:paraId="09E154F4" w14:textId="77777777" w:rsidR="00F90BDC" w:rsidRDefault="00F90BDC"/>
    <w:p w14:paraId="2484B84F" w14:textId="77777777" w:rsidR="00F90BDC" w:rsidRDefault="00F90BDC">
      <w:r xmlns:w="http://schemas.openxmlformats.org/wordprocessingml/2006/main">
        <w:t xml:space="preserve">حوصلو يسوع تي ايمان آڻڻ جي اهميت تي زور ڏئي ٿو جيڪو هن ڪيو آهي.</w:t>
      </w:r>
    </w:p>
    <w:p w14:paraId="129F73DC" w14:textId="77777777" w:rsidR="00F90BDC" w:rsidRDefault="00F90BDC"/>
    <w:p w14:paraId="0A2C8B81" w14:textId="77777777" w:rsidR="00F90BDC" w:rsidRDefault="00F90BDC">
      <w:r xmlns:w="http://schemas.openxmlformats.org/wordprocessingml/2006/main">
        <w:t xml:space="preserve">1: يسوع اسان لاءِ عظيم ڪم ڪيا آهن ۽ اسان کي انهن جي ڪري مٿس ايمان آڻڻ گهرجي.</w:t>
      </w:r>
    </w:p>
    <w:p w14:paraId="69F07966" w14:textId="77777777" w:rsidR="00F90BDC" w:rsidRDefault="00F90BDC"/>
    <w:p w14:paraId="496E3E55" w14:textId="77777777" w:rsidR="00F90BDC" w:rsidRDefault="00F90BDC">
      <w:r xmlns:w="http://schemas.openxmlformats.org/wordprocessingml/2006/main">
        <w:t xml:space="preserve">2: اسان کي عيسى تي ايمان رکڻ گهرجي ۽ هن کي پنهنجي رب ۽ ڇوٽڪاري ڏيندڙ طور قبول ڪرڻ گهرجي ڇاڪاڻ ته هن شاندار ڪم ڪيو آهي.</w:t>
      </w:r>
    </w:p>
    <w:p w14:paraId="255A1B85" w14:textId="77777777" w:rsidR="00F90BDC" w:rsidRDefault="00F90BDC"/>
    <w:p w14:paraId="0CDE9297" w14:textId="77777777" w:rsidR="00F90BDC" w:rsidRDefault="00F90BDC">
      <w:r xmlns:w="http://schemas.openxmlformats.org/wordprocessingml/2006/main">
        <w:t xml:space="preserve">اِفسين 2:8-10 SCLNT - ڇالاءِ⁠جو اوھان کي خدا جي فضل سان ايمان جي وسيلي ڇوٽڪارو مليو آھي. ۽ اهو توهان جو پنهنجو ڪم ناهي؛ اھو خدا جو تحفو آھي، ڪمن جو نتيجو نه آھي، انھيءَ لاءِ تہ ڪوبہ فخر نہ ڪري.</w:t>
      </w:r>
    </w:p>
    <w:p w14:paraId="51AA5317" w14:textId="77777777" w:rsidR="00F90BDC" w:rsidRDefault="00F90BDC"/>
    <w:p w14:paraId="0E4287F4" w14:textId="77777777" w:rsidR="00F90BDC" w:rsidRDefault="00F90BDC">
      <w:r xmlns:w="http://schemas.openxmlformats.org/wordprocessingml/2006/main">
        <w:t xml:space="preserve">عبرانين 11:1-2 SCLNT - ھاڻي ايمان انھن شين جو يقين آھي، جنھن جي اميد رکي ٿي، ۽ انھن شين جو يقين، جيڪو نہ ڏٺو ويو آھي.</w:t>
      </w:r>
    </w:p>
    <w:p w14:paraId="29665304" w14:textId="77777777" w:rsidR="00F90BDC" w:rsidRDefault="00F90BDC"/>
    <w:p w14:paraId="558B7CD8" w14:textId="77777777" w:rsidR="00F90BDC" w:rsidRDefault="00F90BDC">
      <w:r xmlns:w="http://schemas.openxmlformats.org/wordprocessingml/2006/main">
        <w:t xml:space="preserve">يوحنا 14:12 SCLNT - آءٌ اوھان کي سچ ٿو ٻڌايان تہ جيڪو مون تي ايمان آڻيندو، سو بہ اھي ڪم ڪندو، جيڪي آءٌ ڪريان ٿو. ۽ اھو انھن کان وڏو ڪم ڪندو. ڇاڪاڻ ته مان پنهنجي پيءُ وٽ وڃان ٿو.</w:t>
      </w:r>
    </w:p>
    <w:p w14:paraId="634153BE" w14:textId="77777777" w:rsidR="00F90BDC" w:rsidRDefault="00F90BDC"/>
    <w:p w14:paraId="5C3681BB" w14:textId="77777777" w:rsidR="00F90BDC" w:rsidRDefault="00F90BDC">
      <w:r xmlns:w="http://schemas.openxmlformats.org/wordprocessingml/2006/main">
        <w:t xml:space="preserve">يسوع واعدو ڪري ٿو ته جيڪي هن تي ايمان آڻيندا آهن انهن کان به وڏا ڪم ڪندا جيڪي هن پاڻ ڪيو.</w:t>
      </w:r>
    </w:p>
    <w:p w14:paraId="321BB761" w14:textId="77777777" w:rsidR="00F90BDC" w:rsidRDefault="00F90BDC"/>
    <w:p w14:paraId="6C56D2E9" w14:textId="77777777" w:rsidR="00F90BDC" w:rsidRDefault="00F90BDC">
      <w:r xmlns:w="http://schemas.openxmlformats.org/wordprocessingml/2006/main">
        <w:t xml:space="preserve">1: يسوع جي طاقت تي يقين رکو ۽ هن جي محبت جي طاقت تي يقين رکو ته هو پاڻ يسوع کان به وڏو ڪم ڪن.</w:t>
      </w:r>
    </w:p>
    <w:p w14:paraId="59E62A35" w14:textId="77777777" w:rsidR="00F90BDC" w:rsidRDefault="00F90BDC"/>
    <w:p w14:paraId="6DEE0CF1" w14:textId="77777777" w:rsidR="00F90BDC" w:rsidRDefault="00F90BDC">
      <w:r xmlns:w="http://schemas.openxmlformats.org/wordprocessingml/2006/main">
        <w:t xml:space="preserve">2: يسوع جي واعدي تي يقين رکو ته جيڪي هن تي ايمان رکندا آهن اهي هن کان وڌيڪ ڪم ڪرڻ جي قابل هوندا.</w:t>
      </w:r>
    </w:p>
    <w:p w14:paraId="607363A6" w14:textId="77777777" w:rsidR="00F90BDC" w:rsidRDefault="00F90BDC"/>
    <w:p w14:paraId="45C2B8F0" w14:textId="77777777" w:rsidR="00F90BDC" w:rsidRDefault="00F90BDC">
      <w:r xmlns:w="http://schemas.openxmlformats.org/wordprocessingml/2006/main">
        <w:t xml:space="preserve">اِفسين 3:20-20 SCLNT - ھاڻي انھيءَ لاءِ جيڪو اسان جي گھرج يا تصور کان گھڻو وڌيڪ ڪم ڪري سگھي ٿو، انھيءَ جي قدرت موجب جيڪا اسان جي اندر ڪم ڪري رھي آھي.</w:t>
      </w:r>
    </w:p>
    <w:p w14:paraId="5A3D9CA9" w14:textId="77777777" w:rsidR="00F90BDC" w:rsidRDefault="00F90BDC"/>
    <w:p w14:paraId="08AFF88F" w14:textId="77777777" w:rsidR="00F90BDC" w:rsidRDefault="00F90BDC">
      <w:r xmlns:w="http://schemas.openxmlformats.org/wordprocessingml/2006/main">
        <w:t xml:space="preserve">فلپين 4:13-20 SCLNT - جيڪو مون کي طاقت ٿو ڏئي، تنھن جي وسيلي آءٌ سڀ ڪجھ ڪري سگھان ٿو.</w:t>
      </w:r>
    </w:p>
    <w:p w14:paraId="61DF2E69" w14:textId="77777777" w:rsidR="00F90BDC" w:rsidRDefault="00F90BDC"/>
    <w:p w14:paraId="4A044F48" w14:textId="77777777" w:rsidR="00F90BDC" w:rsidRDefault="00F90BDC">
      <w:r xmlns:w="http://schemas.openxmlformats.org/wordprocessingml/2006/main">
        <w:t xml:space="preserve">يوحنا 14:13 ۽ جيڪي ڪجھہ اوھين منھنجي نالي تي گھرندا، سو آءٌ ڪندس، انھيءَ لاءِ تہ پيءُ جو جلوو پٽ ۾ ٿئي.</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واعدو ڪري ٿو ته جڏهن اسان هن جي نالي تي دعا گهرون ٿا، هو اسان جي دعا جو جواب ڏيندو ته جيئن پيء جي تسبيح ٿي سگهي.</w:t>
      </w:r>
    </w:p>
    <w:p w14:paraId="25716072" w14:textId="77777777" w:rsidR="00F90BDC" w:rsidRDefault="00F90BDC"/>
    <w:p w14:paraId="098DBFAC" w14:textId="77777777" w:rsidR="00F90BDC" w:rsidRDefault="00F90BDC">
      <w:r xmlns:w="http://schemas.openxmlformats.org/wordprocessingml/2006/main">
        <w:t xml:space="preserve">1. يسوع جي نالي ۾ دعا: اسان جي زندگين کي هن جي مرضي ۾ شامل ڪرڻ</w:t>
      </w:r>
    </w:p>
    <w:p w14:paraId="1DFEDD30" w14:textId="77777777" w:rsidR="00F90BDC" w:rsidRDefault="00F90BDC"/>
    <w:p w14:paraId="55783AA6" w14:textId="77777777" w:rsidR="00F90BDC" w:rsidRDefault="00F90BDC">
      <w:r xmlns:w="http://schemas.openxmlformats.org/wordprocessingml/2006/main">
        <w:t xml:space="preserve">2. عيسى جي واعدي تي ڀروسو ڪرڻ: سندس ڪلام تي ڀروسو ڪرڻ</w:t>
      </w:r>
    </w:p>
    <w:p w14:paraId="006EE5B3" w14:textId="77777777" w:rsidR="00F90BDC" w:rsidRDefault="00F90BDC"/>
    <w:p w14:paraId="396EAD04" w14:textId="77777777" w:rsidR="00F90BDC" w:rsidRDefault="00F90BDC">
      <w:r xmlns:w="http://schemas.openxmlformats.org/wordprocessingml/2006/main">
        <w:t xml:space="preserve">اِفسين 2:18-18 SCLNT - ڇالاءِ⁠جو ھن جي وسيلي اسان ٻنهي کي ھڪڙي ئي روح جي وسيلي پيءُ تائين پھچايو ويو آھي.</w:t>
      </w:r>
    </w:p>
    <w:p w14:paraId="65F033A4" w14:textId="77777777" w:rsidR="00F90BDC" w:rsidRDefault="00F90BDC"/>
    <w:p w14:paraId="4AFA00EE" w14:textId="77777777" w:rsidR="00F90BDC" w:rsidRDefault="00F90BDC">
      <w:r xmlns:w="http://schemas.openxmlformats.org/wordprocessingml/2006/main">
        <w:t xml:space="preserve">رومين 8:26-26 SCLNT - اھڙيءَ طرح پاڪ روح بہ اسان جي ڪمزورين جي مدد ڪري ٿو، ڇالاءِ⁠جو اسين نہ ٿا ڄاڻون تہ اسان کي ڪھڙي دعا گھرڻ گھرجي، پر پاڪ روح پاڻ اسان جي شفاعت ڪري ٿو انھن واھين سان، جيڪي بيان ڪري نہ ٿيون سگھجن.</w:t>
      </w:r>
    </w:p>
    <w:p w14:paraId="740288F1" w14:textId="77777777" w:rsidR="00F90BDC" w:rsidRDefault="00F90BDC"/>
    <w:p w14:paraId="204C87A1" w14:textId="77777777" w:rsidR="00F90BDC" w:rsidRDefault="00F90BDC">
      <w:r xmlns:w="http://schemas.openxmlformats.org/wordprocessingml/2006/main">
        <w:t xml:space="preserve">يوحنا 14:14 جيڪڏھن اوھين منھنجي نالي تي ڪجھہ گھرندا تہ آءٌ اھو ڪندس.</w:t>
      </w:r>
    </w:p>
    <w:p w14:paraId="32FBEB8E" w14:textId="77777777" w:rsidR="00F90BDC" w:rsidRDefault="00F90BDC"/>
    <w:p w14:paraId="058865AE" w14:textId="77777777" w:rsidR="00F90BDC" w:rsidRDefault="00F90BDC">
      <w:r xmlns:w="http://schemas.openxmlformats.org/wordprocessingml/2006/main">
        <w:t xml:space="preserve">يوحنا 14:14 مان هي اقتباس نمايان ڪري ٿو يسوع جي واعدي جو جواب ڏيڻ جو جڏهن اهي هن جي نالي تي ٺاهيا ويا آهن.</w:t>
      </w:r>
    </w:p>
    <w:p w14:paraId="5CB17570" w14:textId="77777777" w:rsidR="00F90BDC" w:rsidRDefault="00F90BDC"/>
    <w:p w14:paraId="1EF3307E" w14:textId="77777777" w:rsidR="00F90BDC" w:rsidRDefault="00F90BDC">
      <w:r xmlns:w="http://schemas.openxmlformats.org/wordprocessingml/2006/main">
        <w:t xml:space="preserve">1. عيسى اسان جي دعا جو جواب ڏيڻ لاء هميشه موجود آهي</w:t>
      </w:r>
    </w:p>
    <w:p w14:paraId="72980D57" w14:textId="77777777" w:rsidR="00F90BDC" w:rsidRDefault="00F90BDC"/>
    <w:p w14:paraId="4E44ABF4" w14:textId="77777777" w:rsidR="00F90BDC" w:rsidRDefault="00F90BDC">
      <w:r xmlns:w="http://schemas.openxmlformats.org/wordprocessingml/2006/main">
        <w:t xml:space="preserve">2. يسوع جي نالي ۾ دعا: ان جو ڇا مطلب آهي؟</w:t>
      </w:r>
    </w:p>
    <w:p w14:paraId="3B859877" w14:textId="77777777" w:rsidR="00F90BDC" w:rsidRDefault="00F90BDC"/>
    <w:p w14:paraId="0F36EB7E" w14:textId="77777777" w:rsidR="00F90BDC" w:rsidRDefault="00F90BDC">
      <w:r xmlns:w="http://schemas.openxmlformats.org/wordprocessingml/2006/main">
        <w:t xml:space="preserve">1. متي 7: 7-11 - پڇو، ڳولھيو، ڇڪيو</w:t>
      </w:r>
    </w:p>
    <w:p w14:paraId="48F50795" w14:textId="77777777" w:rsidR="00F90BDC" w:rsidRDefault="00F90BDC"/>
    <w:p w14:paraId="7B30AB8D" w14:textId="77777777" w:rsidR="00F90BDC" w:rsidRDefault="00F90BDC">
      <w:r xmlns:w="http://schemas.openxmlformats.org/wordprocessingml/2006/main">
        <w:t xml:space="preserve">2. جيمس 1: 5-8 - ايمان سان دعا ڪريو ۽ حڪمت حاصل ڪريو</w:t>
      </w:r>
    </w:p>
    <w:p w14:paraId="15324AEB" w14:textId="77777777" w:rsidR="00F90BDC" w:rsidRDefault="00F90BDC"/>
    <w:p w14:paraId="4570D53D" w14:textId="77777777" w:rsidR="00F90BDC" w:rsidRDefault="00F90BDC">
      <w:r xmlns:w="http://schemas.openxmlformats.org/wordprocessingml/2006/main">
        <w:t xml:space="preserve">يوحنا 14:15 جيڪڏھن اوھين مون سان پيار ڪريو ٿا، منھنجي حڪمن تي عمل ڪريو.</w:t>
      </w:r>
    </w:p>
    <w:p w14:paraId="14B16406" w14:textId="77777777" w:rsidR="00F90BDC" w:rsidRDefault="00F90BDC"/>
    <w:p w14:paraId="7456EC01" w14:textId="77777777" w:rsidR="00F90BDC" w:rsidRDefault="00F90BDC">
      <w:r xmlns:w="http://schemas.openxmlformats.org/wordprocessingml/2006/main">
        <w:t xml:space="preserve">اسان کي يوحنا 14:15 ۾ ياد ڏياريو ويو آهي ته جڏهن اسان خدا سان پيار ڪندا آهيون، اسان کي سندس حڪمن تي عمل ڪرڻ گهرجي.</w:t>
      </w:r>
    </w:p>
    <w:p w14:paraId="45A8DA8C" w14:textId="77777777" w:rsidR="00F90BDC" w:rsidRDefault="00F90BDC"/>
    <w:p w14:paraId="79D5142F" w14:textId="77777777" w:rsidR="00F90BDC" w:rsidRDefault="00F90BDC">
      <w:r xmlns:w="http://schemas.openxmlformats.org/wordprocessingml/2006/main">
        <w:t xml:space="preserve">1: خدا جي محبت ۽ سندس حڪمن تي عمل ڪرڻ</w:t>
      </w:r>
    </w:p>
    <w:p w14:paraId="7E743B6B" w14:textId="77777777" w:rsidR="00F90BDC" w:rsidRDefault="00F90BDC"/>
    <w:p w14:paraId="4C186AE3" w14:textId="77777777" w:rsidR="00F90BDC" w:rsidRDefault="00F90BDC">
      <w:r xmlns:w="http://schemas.openxmlformats.org/wordprocessingml/2006/main">
        <w:t xml:space="preserve">2: وفادار محبت ۽ خدا جي ڪلام جي فرمانبرداري</w:t>
      </w:r>
    </w:p>
    <w:p w14:paraId="5FC95969" w14:textId="77777777" w:rsidR="00F90BDC" w:rsidRDefault="00F90BDC"/>
    <w:p w14:paraId="4A77EDE8" w14:textId="77777777" w:rsidR="00F90BDC" w:rsidRDefault="00F90BDC">
      <w:r xmlns:w="http://schemas.openxmlformats.org/wordprocessingml/2006/main">
        <w:t xml:space="preserve">يوحنا 1:1-3 SCLNT - ڇالاءِ⁠جو خدا جي محبت اھا آھي تہ اسين سندس حڪمن تي عمل ڪريون ۽ سندس حڪم ڏکوئيندڙ نہ آھن.</w:t>
      </w:r>
    </w:p>
    <w:p w14:paraId="75EEB22C" w14:textId="77777777" w:rsidR="00F90BDC" w:rsidRDefault="00F90BDC"/>
    <w:p w14:paraId="61363A78" w14:textId="77777777" w:rsidR="00F90BDC" w:rsidRDefault="00F90BDC">
      <w:r xmlns:w="http://schemas.openxmlformats.org/wordprocessingml/2006/main">
        <w:t xml:space="preserve">2: Deuteronomy 6:4-5 SCLNT - ٻڌ، اي بني اسرائيل، خداوند اسان جو خدا ھڪڙو ئي پالڻھار آھي: ۽ تون پنھنجي پالڻھار خدا کي پنھنجي سڄيءَ دل، پنھنجي سڄي جان ۽ پنھنجي سڄيءَ طاقت سان پيار ڪر.</w:t>
      </w:r>
    </w:p>
    <w:p w14:paraId="786DEA6D" w14:textId="77777777" w:rsidR="00F90BDC" w:rsidRDefault="00F90BDC"/>
    <w:p w14:paraId="2BC759D3" w14:textId="77777777" w:rsidR="00F90BDC" w:rsidRDefault="00F90BDC">
      <w:r xmlns:w="http://schemas.openxmlformats.org/wordprocessingml/2006/main">
        <w:t xml:space="preserve">يوحنا 14:16 آءٌ پيءُ کي عرض ڪندس تہ ھو اوھان کي ھڪڙو ٻيو مددگار ڏيندو، تہ جيئن ھو اوھان سان ھميشہ رھي.</w:t>
      </w:r>
    </w:p>
    <w:p w14:paraId="19CDC1CE" w14:textId="77777777" w:rsidR="00F90BDC" w:rsidRDefault="00F90BDC"/>
    <w:p w14:paraId="0590C0A0" w14:textId="77777777" w:rsidR="00F90BDC" w:rsidRDefault="00F90BDC">
      <w:r xmlns:w="http://schemas.openxmlformats.org/wordprocessingml/2006/main">
        <w:t xml:space="preserve">يسوع واعدو ڪيو ته روح القدس موڪلڻ لاء هڪ تسلي ڏيندڙ طور سندس شاگردن کي.</w:t>
      </w:r>
    </w:p>
    <w:p w14:paraId="1D3A63DD" w14:textId="77777777" w:rsidR="00F90BDC" w:rsidRDefault="00F90BDC"/>
    <w:p w14:paraId="6415CF6D" w14:textId="77777777" w:rsidR="00F90BDC" w:rsidRDefault="00F90BDC">
      <w:r xmlns:w="http://schemas.openxmlformats.org/wordprocessingml/2006/main">
        <w:t xml:space="preserve">1: روح القدس جو آرام - جان 14:16</w:t>
      </w:r>
    </w:p>
    <w:p w14:paraId="33C38701" w14:textId="77777777" w:rsidR="00F90BDC" w:rsidRDefault="00F90BDC"/>
    <w:p w14:paraId="6F1EF53F" w14:textId="77777777" w:rsidR="00F90BDC" w:rsidRDefault="00F90BDC">
      <w:r xmlns:w="http://schemas.openxmlformats.org/wordprocessingml/2006/main">
        <w:t xml:space="preserve">2: روح القدس جو تحفو - جان 14:16</w:t>
      </w:r>
    </w:p>
    <w:p w14:paraId="11B36175" w14:textId="77777777" w:rsidR="00F90BDC" w:rsidRDefault="00F90BDC"/>
    <w:p w14:paraId="29AE8AD0" w14:textId="77777777" w:rsidR="00F90BDC" w:rsidRDefault="00F90BDC">
      <w:r xmlns:w="http://schemas.openxmlformats.org/wordprocessingml/2006/main">
        <w:t xml:space="preserve">1: يسعياه 66:13 - جيئن ماءُ پنهنجي ٻار کي تسلي ڏئي ٿي، تيئن مان به توکي تسلي ڏيندس.</w:t>
      </w:r>
    </w:p>
    <w:p w14:paraId="28102814" w14:textId="77777777" w:rsidR="00F90BDC" w:rsidRDefault="00F90BDC"/>
    <w:p w14:paraId="0EDE4AEE" w14:textId="77777777" w:rsidR="00F90BDC" w:rsidRDefault="00F90BDC">
      <w:r xmlns:w="http://schemas.openxmlformats.org/wordprocessingml/2006/main">
        <w:t xml:space="preserve">رومين 2:15:13-20 SCLNT - اميد جو خدا شل اوھان کي پوري خوشي ۽ اطمينان سان ڀريو، جيئن اوھين مٿس ڀروسو رکو، تہ جيئن اوھين پاڪ روح جي قدرت سان اميدن سان ڀرجي وڃو.</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14:17 ايستائين جو سچ جو روح. جنھن کي دنيا قبول نٿي ڪري سگھي، ڇالاءِ⁠جو اھو نہ کيس ڏسي ٿو، نڪي کيس سڃاڻي ٿو، پر اوھين کيس ڄاڻو ٿا. ڇالاءِ⁠جو ھو اوھان سان گڏ رھندو، ۽ اوھان ۾ ھوندو.</w:t>
      </w:r>
    </w:p>
    <w:p w14:paraId="59667D1C" w14:textId="77777777" w:rsidR="00F90BDC" w:rsidRDefault="00F90BDC"/>
    <w:p w14:paraId="4BDA7905" w14:textId="77777777" w:rsidR="00F90BDC" w:rsidRDefault="00F90BDC">
      <w:r xmlns:w="http://schemas.openxmlformats.org/wordprocessingml/2006/main">
        <w:t xml:space="preserve">سچ جو روح دنيا کي حاصل نه ٿو ڪري سگهجي، پر ايمان وارا روح کي ڄاڻن ٿا ڇاڪاڻ ته هو انهن سان گڏ رهندو آهي ۽ انهن ۾ هوندو.</w:t>
      </w:r>
    </w:p>
    <w:p w14:paraId="17618EE2" w14:textId="77777777" w:rsidR="00F90BDC" w:rsidRDefault="00F90BDC"/>
    <w:p w14:paraId="14B33451" w14:textId="77777777" w:rsidR="00F90BDC" w:rsidRDefault="00F90BDC">
      <w:r xmlns:w="http://schemas.openxmlformats.org/wordprocessingml/2006/main">
        <w:t xml:space="preserve">1. اسان جي زندگين ۾ خدا جي موجودگي: سچائي جي روح جو تجربو</w:t>
      </w:r>
    </w:p>
    <w:p w14:paraId="39EAD474" w14:textId="77777777" w:rsidR="00F90BDC" w:rsidRDefault="00F90BDC"/>
    <w:p w14:paraId="00E5357E" w14:textId="77777777" w:rsidR="00F90BDC" w:rsidRDefault="00F90BDC">
      <w:r xmlns:w="http://schemas.openxmlformats.org/wordprocessingml/2006/main">
        <w:t xml:space="preserve">2. سچ جي روح جي دنيا جو رد</w:t>
      </w:r>
    </w:p>
    <w:p w14:paraId="7441E3F5" w14:textId="77777777" w:rsidR="00F90BDC" w:rsidRDefault="00F90BDC"/>
    <w:p w14:paraId="1ED32F42" w14:textId="77777777" w:rsidR="00F90BDC" w:rsidRDefault="00F90BDC">
      <w:r xmlns:w="http://schemas.openxmlformats.org/wordprocessingml/2006/main">
        <w:t xml:space="preserve">رومين 8:9-11 SCLNT - ”پر اوھين جسماني طور نہ پر روح ۾ آھيو، جيڪڏھن واقعي اوھان ۾ خدا جو روح رھي ٿو، ھاڻي جيڪڏھن ڪنھن وٽ مسيح جو روح نہ آھي، تہ اھو سندس نہ آھي. مسيح اوھان ۾ آھي، بدن گناھہ جي ڪري مئل آھي، پر روح سچائيءَ جي ڪري جيئرو آھي، پر جيڪڏھن انھيءَ جو روح جنھن عيسيٰ کي مئلن مان جياريو، سو اوھان ۾ رھي ٿو، تہ جنھن مسيح کي مئلن مان جياريو، سو اوھان کي بہ جيئرو ڪندو. توهان جا فاني جسم هن جي روح جي ذريعي جيڪي توهان ۾ رهن ٿا."</w:t>
      </w:r>
    </w:p>
    <w:p w14:paraId="26C8C2BB" w14:textId="77777777" w:rsidR="00F90BDC" w:rsidRDefault="00F90BDC"/>
    <w:p w14:paraId="7EE34BE8" w14:textId="77777777" w:rsidR="00F90BDC" w:rsidRDefault="00F90BDC">
      <w:r xmlns:w="http://schemas.openxmlformats.org/wordprocessingml/2006/main">
        <w:t xml:space="preserve">2. 1 ڪرنٿين 2:14 - "پر فطري انسان کي خدا جي روح جون شيون حاصل نه ٿيون ٿين، ڇالاءِ⁠جو اھي سندس لاءِ بيوقوفي آھن، ۽ نڪي ھو انھن کي ڄاڻي سگھندو، ڇالاءِ⁠جو اھي روحاني طرح سمجھيا ويندا آھن.</w:t>
      </w:r>
    </w:p>
    <w:p w14:paraId="70E40A86" w14:textId="77777777" w:rsidR="00F90BDC" w:rsidRDefault="00F90BDC"/>
    <w:p w14:paraId="7774B1A2" w14:textId="77777777" w:rsidR="00F90BDC" w:rsidRDefault="00F90BDC">
      <w:r xmlns:w="http://schemas.openxmlformats.org/wordprocessingml/2006/main">
        <w:t xml:space="preserve">يوحنا 14:18 مان توکي بي آرام نه ڇڏيندس: آءٌ تو وٽ ايندس.</w:t>
      </w:r>
    </w:p>
    <w:p w14:paraId="52CF96E6" w14:textId="77777777" w:rsidR="00F90BDC" w:rsidRDefault="00F90BDC"/>
    <w:p w14:paraId="00DCE9EC" w14:textId="77777777" w:rsidR="00F90BDC" w:rsidRDefault="00F90BDC">
      <w:r xmlns:w="http://schemas.openxmlformats.org/wordprocessingml/2006/main">
        <w:t xml:space="preserve">يسوع واعدو ڪيو ته هو پنهنجي شاگردن کي ڪڏهن به اڪيلو نه ڇڏيندو ۽ هو انهن وٽ ايندو.</w:t>
      </w:r>
    </w:p>
    <w:p w14:paraId="3606B995" w14:textId="77777777" w:rsidR="00F90BDC" w:rsidRDefault="00F90BDC"/>
    <w:p w14:paraId="3B0A6179" w14:textId="77777777" w:rsidR="00F90BDC" w:rsidRDefault="00F90BDC">
      <w:r xmlns:w="http://schemas.openxmlformats.org/wordprocessingml/2006/main">
        <w:t xml:space="preserve">1: خدا هميشه اسان سان گڏ آهي، جيتوڻيڪ اسان جي اونداهي لمحن ۾.</w:t>
      </w:r>
    </w:p>
    <w:p w14:paraId="184A23D2" w14:textId="77777777" w:rsidR="00F90BDC" w:rsidRDefault="00F90BDC"/>
    <w:p w14:paraId="6F4CDFFD" w14:textId="77777777" w:rsidR="00F90BDC" w:rsidRDefault="00F90BDC">
      <w:r xmlns:w="http://schemas.openxmlformats.org/wordprocessingml/2006/main">
        <w:t xml:space="preserve">2: اسان کي اميد رکڻ گهرجي ۽ عيسى جي آرام جي واعدي تي يقين رکڻ گهرجي.</w:t>
      </w:r>
    </w:p>
    <w:p w14:paraId="7339EFA8" w14:textId="77777777" w:rsidR="00F90BDC" w:rsidRDefault="00F90BDC"/>
    <w:p w14:paraId="10ABFEE3" w14:textId="77777777" w:rsidR="00F90BDC" w:rsidRDefault="00F90BDC">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w:t>
      </w:r>
      <w:r xmlns:w="http://schemas.openxmlformats.org/wordprocessingml/2006/main">
        <w:lastRenderedPageBreak xmlns:w="http://schemas.openxmlformats.org/wordprocessingml/2006/main"/>
      </w:r>
      <w:r xmlns:w="http://schemas.openxmlformats.org/wordprocessingml/2006/main">
        <w:t xml:space="preserve">مدد ڪندس، آءٌ تو کي پنھنجي ساڄي ساڄي ھٿ سان سنڀاليندس.</w:t>
      </w:r>
    </w:p>
    <w:p w14:paraId="315E11DF" w14:textId="77777777" w:rsidR="00F90BDC" w:rsidRDefault="00F90BDC"/>
    <w:p w14:paraId="00E075D3" w14:textId="77777777" w:rsidR="00F90BDC" w:rsidRDefault="00F90BDC">
      <w:r xmlns:w="http://schemas.openxmlformats.org/wordprocessingml/2006/main">
        <w:t xml:space="preserve">عبرانين 13:5-19 SCLNT - ”پنھنجي زندگي پئسي جي محبت کان پاڪ رھ ۽ جيڪي تو وٽ آھي تنھن تي راضي رھو، ڇالاءِ⁠جو ھن چيو آھي تہ ”آءٌ تو کي ڪڏھن بہ نہ ڇڏيندس ۽ نڪي توکي ڇڏيندس.</w:t>
      </w:r>
    </w:p>
    <w:p w14:paraId="3E14E303" w14:textId="77777777" w:rsidR="00F90BDC" w:rsidRDefault="00F90BDC"/>
    <w:p w14:paraId="4255CF3F" w14:textId="77777777" w:rsidR="00F90BDC" w:rsidRDefault="00F90BDC">
      <w:r xmlns:w="http://schemas.openxmlformats.org/wordprocessingml/2006/main">
        <w:t xml:space="preserve">يوحنا 14:19 اڃا ٿوري دير کان پوءِ دنيا مون کي نه ڏسندي. پر اوھين مون کي ڏسو ٿا، ڇاڪاڻ⁠تہ آءٌ جيئرو آھيان، اوھين بہ جيئرا رھندؤ.</w:t>
      </w:r>
    </w:p>
    <w:p w14:paraId="70FC6B11" w14:textId="77777777" w:rsidR="00F90BDC" w:rsidRDefault="00F90BDC"/>
    <w:p w14:paraId="1EA45A72" w14:textId="77777777" w:rsidR="00F90BDC" w:rsidRDefault="00F90BDC">
      <w:r xmlns:w="http://schemas.openxmlformats.org/wordprocessingml/2006/main">
        <w:t xml:space="preserve">يسوع پنهنجي شاگردن کي يقين ڏياريو آهي ته جيتوڻيڪ دنيا هن کي نه ڏسي سگهي ٿي، اهي اڃا تائين هن کي ڏسندا، ۽ انهي جي ڪري اهي زنده رهندا.</w:t>
      </w:r>
    </w:p>
    <w:p w14:paraId="222E9737" w14:textId="77777777" w:rsidR="00F90BDC" w:rsidRDefault="00F90BDC"/>
    <w:p w14:paraId="706BDD9D" w14:textId="77777777" w:rsidR="00F90BDC" w:rsidRDefault="00F90BDC">
      <w:r xmlns:w="http://schemas.openxmlformats.org/wordprocessingml/2006/main">
        <w:t xml:space="preserve">1. ”زندگيءَ جو تحفو: عيسيٰ جو سندس شاگردن سان واعدو“</w:t>
      </w:r>
    </w:p>
    <w:p w14:paraId="7521B88F" w14:textId="77777777" w:rsidR="00F90BDC" w:rsidRDefault="00F90BDC"/>
    <w:p w14:paraId="29B22EC7" w14:textId="77777777" w:rsidR="00F90BDC" w:rsidRDefault="00F90BDC">
      <w:r xmlns:w="http://schemas.openxmlformats.org/wordprocessingml/2006/main">
        <w:t xml:space="preserve">2. "غيب حقيقت: يسوع جي ظاهري موجودگي"</w:t>
      </w:r>
    </w:p>
    <w:p w14:paraId="33B94044" w14:textId="77777777" w:rsidR="00F90BDC" w:rsidRDefault="00F90BDC"/>
    <w:p w14:paraId="64E33E7A" w14:textId="77777777" w:rsidR="00F90BDC" w:rsidRDefault="00F90BDC">
      <w:r xmlns:w="http://schemas.openxmlformats.org/wordprocessingml/2006/main">
        <w:t xml:space="preserve">1. روميون 6:23 - "گناھ جي اجرت موت آھي، پر خدا جي بخشش اسان جي خداوند عيسي مسيح جي وسيلي دائمي زندگي آھي."</w:t>
      </w:r>
    </w:p>
    <w:p w14:paraId="7CE0BCFC" w14:textId="77777777" w:rsidR="00F90BDC" w:rsidRDefault="00F90BDC"/>
    <w:p w14:paraId="54BF1A9D" w14:textId="77777777" w:rsidR="00F90BDC" w:rsidRDefault="00F90BDC">
      <w:r xmlns:w="http://schemas.openxmlformats.org/wordprocessingml/2006/main">
        <w:t xml:space="preserve">2. 1 يوحنا 5:11-12 SCLNT - ”۽ شاھدي ھيءَ آھي تہ خدا اسان کي دائمي زندگي ڏني آھي ۽ ھيءَ زندگي سندس فرزند ۾ آھي، جنھن وٽ فرزند آھي تنھن وٽ زندگي آھي ۽ جنھن وٽ خدا جو فرزند نہ آھي تنھن وٽ زندگي آھي. زندگي نه آهي."</w:t>
      </w:r>
    </w:p>
    <w:p w14:paraId="426CD7AB" w14:textId="77777777" w:rsidR="00F90BDC" w:rsidRDefault="00F90BDC"/>
    <w:p w14:paraId="649AA4C5" w14:textId="77777777" w:rsidR="00F90BDC" w:rsidRDefault="00F90BDC">
      <w:r xmlns:w="http://schemas.openxmlformats.org/wordprocessingml/2006/main">
        <w:t xml:space="preserve">يوحنا 14:20 انھيءَ ڏينھن اوھان کي خبر پوندي تہ آءٌ پنھنجي پيءُ ۾ آھيان ۽ اوھين مون ۾ آھيون ۽ آءٌ اوھان ۾ آھيان.</w:t>
      </w:r>
    </w:p>
    <w:p w14:paraId="1BAFF7C1" w14:textId="77777777" w:rsidR="00F90BDC" w:rsidRDefault="00F90BDC"/>
    <w:p w14:paraId="48C066F4" w14:textId="77777777" w:rsidR="00F90BDC" w:rsidRDefault="00F90BDC">
      <w:r xmlns:w="http://schemas.openxmlformats.org/wordprocessingml/2006/main">
        <w:t xml:space="preserve">يسوع واعدو ڪيو ته سندس پوئلڳ ڄاڻندا ته اهي ساڻس گڏ آهن، ۽ هو پيء سان متحد آهي.</w:t>
      </w:r>
    </w:p>
    <w:p w14:paraId="183A6F31" w14:textId="77777777" w:rsidR="00F90BDC" w:rsidRDefault="00F90BDC"/>
    <w:p w14:paraId="14C86865" w14:textId="77777777" w:rsidR="00F90BDC" w:rsidRDefault="00F90BDC">
      <w:r xmlns:w="http://schemas.openxmlformats.org/wordprocessingml/2006/main">
        <w:t xml:space="preserve">1. خدا ۽ سندس ماڻهن جو اتحاد: جان 14:20 جو مطالعو</w:t>
      </w:r>
    </w:p>
    <w:p w14:paraId="6759AA01" w14:textId="77777777" w:rsidR="00F90BDC" w:rsidRDefault="00F90BDC"/>
    <w:p w14:paraId="75DBD4DB" w14:textId="77777777" w:rsidR="00F90BDC" w:rsidRDefault="00F90BDC">
      <w:r xmlns:w="http://schemas.openxmlformats.org/wordprocessingml/2006/main">
        <w:t xml:space="preserve">2. خدا سان گڏيل فيلوشپ جي حقيقت جو تجربو</w:t>
      </w:r>
    </w:p>
    <w:p w14:paraId="0D81D65D" w14:textId="77777777" w:rsidR="00F90BDC" w:rsidRDefault="00F90BDC"/>
    <w:p w14:paraId="49096A8D" w14:textId="77777777" w:rsidR="00F90BDC" w:rsidRDefault="00F90BDC">
      <w:r xmlns:w="http://schemas.openxmlformats.org/wordprocessingml/2006/main">
        <w:t xml:space="preserve">فلپين 2:5-11</w:t>
      </w:r>
    </w:p>
    <w:p w14:paraId="094988FB" w14:textId="77777777" w:rsidR="00F90BDC" w:rsidRDefault="00F90BDC"/>
    <w:p w14:paraId="6518ABEB" w14:textId="77777777" w:rsidR="00F90BDC" w:rsidRDefault="00F90BDC">
      <w:r xmlns:w="http://schemas.openxmlformats.org/wordprocessingml/2006/main">
        <w:t xml:space="preserve">رومين 8:9-17 SCLNT - خدا جو روح اسان ۾ رھي ٿو.</w:t>
      </w:r>
    </w:p>
    <w:p w14:paraId="7E88530C" w14:textId="77777777" w:rsidR="00F90BDC" w:rsidRDefault="00F90BDC"/>
    <w:p w14:paraId="4EE6FD27" w14:textId="77777777" w:rsidR="00F90BDC" w:rsidRDefault="00F90BDC">
      <w:r xmlns:w="http://schemas.openxmlformats.org/wordprocessingml/2006/main">
        <w:t xml:space="preserve">يوحنا 14:21 جنھن وٽ منھنجا حڪم آھن ۽ انھن تي عمل ڪري ٿو، اھو ئي آھي جيڪو مون سان پيار ڪري ٿو، ۽ جيڪو مون سان پيار ڪري ٿو اھو منھنجي پيءُ سان پيار ڪيو ويندو، ۽ مان ان سان پيار ڪندس ۽ پاڻ کي مٿس ظاھر ڪندس.</w:t>
      </w:r>
    </w:p>
    <w:p w14:paraId="0E8A9C82" w14:textId="77777777" w:rsidR="00F90BDC" w:rsidRDefault="00F90BDC"/>
    <w:p w14:paraId="76A2EACF" w14:textId="77777777" w:rsidR="00F90BDC" w:rsidRDefault="00F90BDC">
      <w:r xmlns:w="http://schemas.openxmlformats.org/wordprocessingml/2006/main">
        <w:t xml:space="preserve">يسوع واعدو ڪيو ته پاڻ کي ڏيکاريو انهن کي جيڪي هن سان پيار ڪن ٿا ۽ سندس حڪمن تي عمل ڪن ٿا.</w:t>
      </w:r>
    </w:p>
    <w:p w14:paraId="63170141" w14:textId="77777777" w:rsidR="00F90BDC" w:rsidRDefault="00F90BDC"/>
    <w:p w14:paraId="049816C6" w14:textId="77777777" w:rsidR="00F90BDC" w:rsidRDefault="00F90BDC">
      <w:r xmlns:w="http://schemas.openxmlformats.org/wordprocessingml/2006/main">
        <w:t xml:space="preserve">1. خدا سان پيار ڪرڻ ۽ سندس حڪمن تي عمل ڪرڻ</w:t>
      </w:r>
    </w:p>
    <w:p w14:paraId="59AE5C94" w14:textId="77777777" w:rsidR="00F90BDC" w:rsidRDefault="00F90BDC"/>
    <w:p w14:paraId="112291E1" w14:textId="77777777" w:rsidR="00F90BDC" w:rsidRDefault="00F90BDC">
      <w:r xmlns:w="http://schemas.openxmlformats.org/wordprocessingml/2006/main">
        <w:t xml:space="preserve">2. خدا جو واعدو پاڻ کي وفادار کي ڏيکارڻ لاء</w:t>
      </w:r>
    </w:p>
    <w:p w14:paraId="76431EBB" w14:textId="77777777" w:rsidR="00F90BDC" w:rsidRDefault="00F90BDC"/>
    <w:p w14:paraId="07FEDC68" w14:textId="77777777" w:rsidR="00F90BDC" w:rsidRDefault="00F90BDC">
      <w:r xmlns:w="http://schemas.openxmlformats.org/wordprocessingml/2006/main">
        <w:t xml:space="preserve">1. Deuteronomy 6:5-7 - پنھنجي پالڻھار خدا کي پنھنجي سڄيءَ دل، پنھنجي سڄي جان ۽ پنھنجي پوري طاقت سان پيار ڪر.</w:t>
      </w:r>
    </w:p>
    <w:p w14:paraId="575A279E" w14:textId="77777777" w:rsidR="00F90BDC" w:rsidRDefault="00F90BDC"/>
    <w:p w14:paraId="38AECE30" w14:textId="77777777" w:rsidR="00F90BDC" w:rsidRDefault="00F90BDC">
      <w:r xmlns:w="http://schemas.openxmlformats.org/wordprocessingml/2006/main">
        <w:t xml:space="preserve">2. 1 يوحنا 3: 16-17 - اسان کي صرف لفظن سان نه پر پنهنجن عملن سان پيار ڪرڻ گهرجي.</w:t>
      </w:r>
    </w:p>
    <w:p w14:paraId="2528CF98" w14:textId="77777777" w:rsidR="00F90BDC" w:rsidRDefault="00F90BDC"/>
    <w:p w14:paraId="29B0D0FD" w14:textId="77777777" w:rsidR="00F90BDC" w:rsidRDefault="00F90BDC">
      <w:r xmlns:w="http://schemas.openxmlformats.org/wordprocessingml/2006/main">
        <w:t xml:space="preserve">يوحنا 14:22 يوحنا 14:22 يھوداہ وراڻيو تہ ”اسڪريوٽي نہ، اي خداوند، تون ڪيئن ٿو ظاھر ڪرين جو تون پاڻ کي دنيا ڏانھن نه پر اسان ڏانھن ظاھر ڪرين؟</w:t>
      </w:r>
    </w:p>
    <w:p w14:paraId="7F4E3A6B" w14:textId="77777777" w:rsidR="00F90BDC" w:rsidRDefault="00F90BDC"/>
    <w:p w14:paraId="77242A22" w14:textId="77777777" w:rsidR="00F90BDC" w:rsidRDefault="00F90BDC">
      <w:r xmlns:w="http://schemas.openxmlformats.org/wordprocessingml/2006/main">
        <w:t xml:space="preserve">يهوداس، نه اسڪريوٽ، عيسى کان پڇيو ته هو ڪيئن پاڻ کي شاگردن ڏانهن ظاهر ڪندو پر دنيا ڏانهن نه.</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پاڻ کي ظاهر ڪري ٿو انهن ڏانهن جيڪي هن کي ڳوليندا آهن</w:t>
      </w:r>
    </w:p>
    <w:p w14:paraId="2A9F7399" w14:textId="77777777" w:rsidR="00F90BDC" w:rsidRDefault="00F90BDC"/>
    <w:p w14:paraId="42229145" w14:textId="77777777" w:rsidR="00F90BDC" w:rsidRDefault="00F90BDC">
      <w:r xmlns:w="http://schemas.openxmlformats.org/wordprocessingml/2006/main">
        <w:t xml:space="preserve">2. اسان جي زندگين ۾ خدا جي موجودگي کي ڪيئن سڃاڻڻ</w:t>
      </w:r>
    </w:p>
    <w:p w14:paraId="432BD1FE" w14:textId="77777777" w:rsidR="00F90BDC" w:rsidRDefault="00F90BDC"/>
    <w:p w14:paraId="0323D385" w14:textId="77777777" w:rsidR="00F90BDC" w:rsidRDefault="00F90BDC">
      <w:r xmlns:w="http://schemas.openxmlformats.org/wordprocessingml/2006/main">
        <w:t xml:space="preserve">1. جيمس 4: 8 - خدا جي ويجھو وڃو، ۽ اھو اوھان جي ويجھو ٿيندو.</w:t>
      </w:r>
    </w:p>
    <w:p w14:paraId="10764B6B" w14:textId="77777777" w:rsidR="00F90BDC" w:rsidRDefault="00F90BDC"/>
    <w:p w14:paraId="253800E5" w14:textId="77777777" w:rsidR="00F90BDC" w:rsidRDefault="00F90BDC">
      <w:r xmlns:w="http://schemas.openxmlformats.org/wordprocessingml/2006/main">
        <w:t xml:space="preserve">2. يسعياه 55: 6 - رب کي ڳولھيو جيستائين اھو ملي سگھي. هن کي سڏيو جڏهن هو ويجهو آهي.</w:t>
      </w:r>
    </w:p>
    <w:p w14:paraId="7087246F" w14:textId="77777777" w:rsidR="00F90BDC" w:rsidRDefault="00F90BDC"/>
    <w:p w14:paraId="0B8DAEF6" w14:textId="77777777" w:rsidR="00F90BDC" w:rsidRDefault="00F90BDC">
      <w:r xmlns:w="http://schemas.openxmlformats.org/wordprocessingml/2006/main">
        <w:t xml:space="preserve">يوحنا 14:23 عيسيٰ وراڻيو تہ ”جيڪڏھن ڪو ماڻھو مون سان پيار ڪندو، سو منھنجي ڳالھين تي عمل ڪندو، ۽ منھنجو پيءُ ان سان پيار ڪندو ۽ اسين وٽس اينداسين ۽ ساڻس گڏ رھنداسين.</w:t>
      </w:r>
    </w:p>
    <w:p w14:paraId="557DD7ED" w14:textId="77777777" w:rsidR="00F90BDC" w:rsidRDefault="00F90BDC"/>
    <w:p w14:paraId="57D180A7" w14:textId="77777777" w:rsidR="00F90BDC" w:rsidRDefault="00F90BDC">
      <w:r xmlns:w="http://schemas.openxmlformats.org/wordprocessingml/2006/main">
        <w:t xml:space="preserve">يسوع سيکاري ٿو ته جيڪڏهن ڪو هن سان پيار ڪندو، اهي هن جي لفظن ۽ سندس پيء جي فرمانبرداري ڪندا ۽ هو انهن وٽ ايندا ۽ انهن سان گڏ رهندا.</w:t>
      </w:r>
    </w:p>
    <w:p w14:paraId="1B41738B" w14:textId="77777777" w:rsidR="00F90BDC" w:rsidRDefault="00F90BDC"/>
    <w:p w14:paraId="38FA4C0D" w14:textId="77777777" w:rsidR="00F90BDC" w:rsidRDefault="00F90BDC">
      <w:r xmlns:w="http://schemas.openxmlformats.org/wordprocessingml/2006/main">
        <w:t xml:space="preserve">1. رب کي پنهنجي سڄي دل، جان ۽ طاقت سان پيار ڪريو</w:t>
      </w:r>
    </w:p>
    <w:p w14:paraId="75445D2B" w14:textId="77777777" w:rsidR="00F90BDC" w:rsidRDefault="00F90BDC"/>
    <w:p w14:paraId="5AB741A4" w14:textId="77777777" w:rsidR="00F90BDC" w:rsidRDefault="00F90BDC">
      <w:r xmlns:w="http://schemas.openxmlformats.org/wordprocessingml/2006/main">
        <w:t xml:space="preserve">2. يسوع جي لفظن تي عمل ڪرڻ اسان کي خدا جي ويجهو آڻي ٿو</w:t>
      </w:r>
    </w:p>
    <w:p w14:paraId="435E16B5" w14:textId="77777777" w:rsidR="00F90BDC" w:rsidRDefault="00F90BDC"/>
    <w:p w14:paraId="0B99E756" w14:textId="77777777" w:rsidR="00F90BDC" w:rsidRDefault="00F90BDC">
      <w:r xmlns:w="http://schemas.openxmlformats.org/wordprocessingml/2006/main">
        <w:t xml:space="preserve">1. Deuteronomy 6: 4-5 "ٻڌو، اي اسرائيل: خداوند اسان جو خدا، خداوند ھڪڙو آھي. تون پنھنجي پالڻھار خدا کي پنھنجي سڄي دل سان ۽ پنھنجي سڄي جان ۽ پنھنجي سڄي طاقت سان پيار ڪر.</w:t>
      </w:r>
    </w:p>
    <w:p w14:paraId="2A4C8FF5" w14:textId="77777777" w:rsidR="00F90BDC" w:rsidRDefault="00F90BDC"/>
    <w:p w14:paraId="563B68F1" w14:textId="77777777" w:rsidR="00F90BDC" w:rsidRDefault="00F90BDC">
      <w:r xmlns:w="http://schemas.openxmlformats.org/wordprocessingml/2006/main">
        <w:t xml:space="preserve">2. يوحنا 15:10 "جيڪڏهن توهان منهنجي حڪمن تي عمل ڪندا، توهان منهنجي پيار ۾ رهندا، جيئن مون پنهنجي پيء جي حڪمن تي عمل ڪيو آهي ۽ هن جي پيار ۾ رهي."</w:t>
      </w:r>
    </w:p>
    <w:p w14:paraId="4035D592" w14:textId="77777777" w:rsidR="00F90BDC" w:rsidRDefault="00F90BDC"/>
    <w:p w14:paraId="6C4F0AB8" w14:textId="77777777" w:rsidR="00F90BDC" w:rsidRDefault="00F90BDC">
      <w:r xmlns:w="http://schemas.openxmlformats.org/wordprocessingml/2006/main">
        <w:t xml:space="preserve">يوحنا 14:24 جيڪو مون سان پيار نٿو ڪري، سو منھنجن ڳالھين تي عمل نہ ٿو ڪري، ۽ جيڪو ڪلام اوھين ٻڌو ٿا سو منھنجو نہ، پر پيءُ جو آھي جنھن مون کي موڪليو آھي.</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جي محبت اسان لاءِ سندس حڪمن جي فرمانبرداري جو نتيجو آهي.</w:t>
      </w:r>
    </w:p>
    <w:p w14:paraId="54B2B06E" w14:textId="77777777" w:rsidR="00F90BDC" w:rsidRDefault="00F90BDC"/>
    <w:p w14:paraId="66275AC7" w14:textId="77777777" w:rsidR="00F90BDC" w:rsidRDefault="00F90BDC">
      <w:r xmlns:w="http://schemas.openxmlformats.org/wordprocessingml/2006/main">
        <w:t xml:space="preserve">1: خدا جي حڪمن تي عمل ڪندي محبت ڪريو</w:t>
      </w:r>
    </w:p>
    <w:p w14:paraId="0ED276F0" w14:textId="77777777" w:rsidR="00F90BDC" w:rsidRDefault="00F90BDC"/>
    <w:p w14:paraId="3B298538" w14:textId="77777777" w:rsidR="00F90BDC" w:rsidRDefault="00F90BDC">
      <w:r xmlns:w="http://schemas.openxmlformats.org/wordprocessingml/2006/main">
        <w:t xml:space="preserve">2: پيءُ جي محبت ۽ رحمت سندس حڪمن ذريعي ڏيکاريل آهي</w:t>
      </w:r>
    </w:p>
    <w:p w14:paraId="42E87961" w14:textId="77777777" w:rsidR="00F90BDC" w:rsidRDefault="00F90BDC"/>
    <w:p w14:paraId="6B855561" w14:textId="77777777" w:rsidR="00F90BDC" w:rsidRDefault="00F90BDC">
      <w:r xmlns:w="http://schemas.openxmlformats.org/wordprocessingml/2006/main">
        <w:t xml:space="preserve">1: Deuteronomy 6:5 - خداوند پنھنجي خدا کي پنھنجي سڄيءَ دل، پنھنجي سڄي جان ۽ پنھنجي پوري طاقت سان پيار ڪر.</w:t>
      </w:r>
    </w:p>
    <w:p w14:paraId="75294D97" w14:textId="77777777" w:rsidR="00F90BDC" w:rsidRDefault="00F90BDC"/>
    <w:p w14:paraId="4C9294AA" w14:textId="77777777" w:rsidR="00F90BDC" w:rsidRDefault="00F90BDC">
      <w:r xmlns:w="http://schemas.openxmlformats.org/wordprocessingml/2006/main">
        <w:t xml:space="preserve">2: جيمس 2:17 - ايمان بذات خود، جيڪڏھن اھو عمل سان گڏ نه آھي، اھو مري ويو آھي.</w:t>
      </w:r>
    </w:p>
    <w:p w14:paraId="2E5E0C82" w14:textId="77777777" w:rsidR="00F90BDC" w:rsidRDefault="00F90BDC"/>
    <w:p w14:paraId="6912AD64" w14:textId="77777777" w:rsidR="00F90BDC" w:rsidRDefault="00F90BDC">
      <w:r xmlns:w="http://schemas.openxmlformats.org/wordprocessingml/2006/main">
        <w:t xml:space="preserve">يوحنا 14:25 اھي ڳالھيون مون اوھان کي ٻڌايون آھن، اڃا اوھان وٽ موجود آھي.</w:t>
      </w:r>
    </w:p>
    <w:p w14:paraId="0C92D130" w14:textId="77777777" w:rsidR="00F90BDC" w:rsidRDefault="00F90BDC"/>
    <w:p w14:paraId="776FDB93" w14:textId="77777777" w:rsidR="00F90BDC" w:rsidRDefault="00F90BDC">
      <w:r xmlns:w="http://schemas.openxmlformats.org/wordprocessingml/2006/main">
        <w:t xml:space="preserve">لنگھندڙ ڳالھائي ٿو يسوع پنھنجي شاگردن سان ڳالھائي رھيو آھي جڏھن ھو اڃا انھن سان گڏ موجود آھي.</w:t>
      </w:r>
    </w:p>
    <w:p w14:paraId="19479F00" w14:textId="77777777" w:rsidR="00F90BDC" w:rsidRDefault="00F90BDC"/>
    <w:p w14:paraId="6BAB7B92" w14:textId="77777777" w:rsidR="00F90BDC" w:rsidRDefault="00F90BDC">
      <w:r xmlns:w="http://schemas.openxmlformats.org/wordprocessingml/2006/main">
        <w:t xml:space="preserve">1. موجودگيءَ جي طاقت: يسوع جي موجودگيءَ ۾ لهڻ سکو.</w:t>
      </w:r>
    </w:p>
    <w:p w14:paraId="2CB06F33" w14:textId="77777777" w:rsidR="00F90BDC" w:rsidRDefault="00F90BDC"/>
    <w:p w14:paraId="07A6C562" w14:textId="77777777" w:rsidR="00F90BDC" w:rsidRDefault="00F90BDC">
      <w:r xmlns:w="http://schemas.openxmlformats.org/wordprocessingml/2006/main">
        <w:t xml:space="preserve">2. ڏيکارڻ: اسان جي ايمان جي واکاڻ ۾ موجود هجڻ جي اهميت.</w:t>
      </w:r>
    </w:p>
    <w:p w14:paraId="23EEE984" w14:textId="77777777" w:rsidR="00F90BDC" w:rsidRDefault="00F90BDC"/>
    <w:p w14:paraId="1F81272D" w14:textId="77777777" w:rsidR="00F90BDC" w:rsidRDefault="00F90BDC">
      <w:r xmlns:w="http://schemas.openxmlformats.org/wordprocessingml/2006/main">
        <w:t xml:space="preserve">1.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38C8A1FF" w14:textId="77777777" w:rsidR="00F90BDC" w:rsidRDefault="00F90BDC"/>
    <w:p w14:paraId="03FB7368" w14:textId="77777777" w:rsidR="00F90BDC" w:rsidRDefault="00F90BDC">
      <w:r xmlns:w="http://schemas.openxmlformats.org/wordprocessingml/2006/main">
        <w:t xml:space="preserve">2. متي 28:20 - ”انهن کي سيکاريو ته اهي سڀئي عمل ڪن جن جو مون توهان کي حڪم ڏنو آهي. ۽ ڏس، مان هميشه توهان سان گڏ آهيان، عمر جي آخر تائين.</w:t>
      </w:r>
    </w:p>
    <w:p w14:paraId="6086FFFF" w14:textId="77777777" w:rsidR="00F90BDC" w:rsidRDefault="00F90BDC"/>
    <w:p w14:paraId="3617C1B7" w14:textId="77777777" w:rsidR="00F90BDC" w:rsidRDefault="00F90BDC">
      <w:r xmlns:w="http://schemas.openxmlformats.org/wordprocessingml/2006/main">
        <w:t xml:space="preserve">يوحنا 14:26 پر اھو تسلي ڏيڻ وارو، جيڪو پاڪ روح آھي، جنھن کي پيءُ منھنجي نالي تي موڪليندو، سو اوھان کي سڀ شيون سيکاريندو ۽ جيڪي مون اوھان کي چيو آھي، سو سڀ شيون اوھان کي ياد ڏياريندو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روح القدس اسان کي ياد ڪرڻ ۾ مدد ڏيندو ۽ اهو سڀ ڪجهه سکندو جيڪو يسوع چيو آهي.</w:t>
      </w:r>
    </w:p>
    <w:p w14:paraId="010C9383" w14:textId="77777777" w:rsidR="00F90BDC" w:rsidRDefault="00F90BDC"/>
    <w:p w14:paraId="5A83C38F" w14:textId="77777777" w:rsidR="00F90BDC" w:rsidRDefault="00F90BDC">
      <w:r xmlns:w="http://schemas.openxmlformats.org/wordprocessingml/2006/main">
        <w:t xml:space="preserve">1: روح القدس: اسان جو مددگار ۽ استاد</w:t>
      </w:r>
    </w:p>
    <w:p w14:paraId="0BF21CEB" w14:textId="77777777" w:rsidR="00F90BDC" w:rsidRDefault="00F90BDC"/>
    <w:p w14:paraId="624C2BC0" w14:textId="77777777" w:rsidR="00F90BDC" w:rsidRDefault="00F90BDC">
      <w:r xmlns:w="http://schemas.openxmlformats.org/wordprocessingml/2006/main">
        <w:t xml:space="preserve">2: پاڪ روح جي هدايت تي ڀروسو ڪرڻ</w:t>
      </w:r>
    </w:p>
    <w:p w14:paraId="1F37506D" w14:textId="77777777" w:rsidR="00F90BDC" w:rsidRDefault="00F90BDC"/>
    <w:p w14:paraId="281519C0" w14:textId="77777777" w:rsidR="00F90BDC" w:rsidRDefault="00F90BDC">
      <w:r xmlns:w="http://schemas.openxmlformats.org/wordprocessingml/2006/main">
        <w:t xml:space="preserve">1: يسعياه 11: 2 - "خداوند جو روح مٿس آرام ڪندو - حڪمت ۽ سمجھ جو روح، صلاح ۽ طاقت جو روح، رب جي علم ۽ خوف جو روح."</w:t>
      </w:r>
    </w:p>
    <w:p w14:paraId="4C899E69" w14:textId="77777777" w:rsidR="00F90BDC" w:rsidRDefault="00F90BDC"/>
    <w:p w14:paraId="568EFCCF" w14:textId="77777777" w:rsidR="00F90BDC" w:rsidRDefault="00F90BDC">
      <w:r xmlns:w="http://schemas.openxmlformats.org/wordprocessingml/2006/main">
        <w:t xml:space="preserve">يوحنا 16:7-14 SCLNT - ”پر آءٌ اوھان کي سچ ٿو ٻڌايان تہ آءٌ وڃڻ ۾ توھان جي ڀلائيءَ لاءِ آھيان، جيستائين آءٌ نه ويندس، تيستائين وڪيل تو وٽ نہ ايندو، پر جيڪڏھن آءٌ وڃان تہ کيس موڪليندس. جڏهن هو توهان وٽ ايندو، هو دنيا کي ثابت ڪندو ته گناهه ۽ انصاف ۽ عدالت جي باري ۾ غلط آهي: گناهه جي باري ۾، ڇاڪاڻ ته ماڻهو مون تي يقين نه ٿا ڪن؛ صداقت بابت، ڇاڪاڻ ته مان پيء ڏانهن وڃڻ وارو آهيان، جتي توهان ڏسي سگهو ٿا. مون کي هاڻي نه ؛ ۽ فيصلي جي باري ۾، ڇاڪاڻ ته هن دنيا جي شهزادي کي هاڻي مجرم قرار ڏنو ويو آهي. "مون کي توهان کي ٻڌائڻ لاء گهڻو ڪجهه آهي، جيڪو توهان هاڻي برداشت ڪري سگهو ٿا، پر جڏهن هو، سچائي جو روح، ايندو، هو توهان جي رهنمائي ڪندو. هو پنهنجو پاڻ نه ڳالهائيندو، هو صرف ايترو ڳالهائيندو جيڪو هو ٻڌندو، ۽ هو توهان کي ٻڌائيندو جيڪو اڃا اچڻو آهي، هو منهنجي واکاڻ ڪندو، ڇاڪاڻ ته اهو مون کان آهي ته هو حاصل ڪندو جيڪو هو ظاهر ڪندو. توهان جي لاءِ، اهو سڀ ڪجهه منهنجو آهي جيڪو پيءُ جو آهي، تنهن ڪري مون چيو آهي ته روح مون کان اهو حاصل ڪندو جيڪو هو توهان کي ٻڌائيندو.</w:t>
      </w:r>
    </w:p>
    <w:p w14:paraId="468562CC" w14:textId="77777777" w:rsidR="00F90BDC" w:rsidRDefault="00F90BDC"/>
    <w:p w14:paraId="062BFE89" w14:textId="77777777" w:rsidR="00F90BDC" w:rsidRDefault="00F90BDC">
      <w:r xmlns:w="http://schemas.openxmlformats.org/wordprocessingml/2006/main">
        <w:t xml:space="preserve">يوحنا 14:27 آءٌ اوھان وٽ امن ڇڏيان ٿو، پنھنجو امن آءٌ اوھان کي ڏيان ٿو، جھڙيءَ طرح دنيا ڏئي ٿي، تيئن آءٌ اوھان کي ڏيان ٿو. تنهنجي دل کي پريشان نه ٿيڻ ڏيو، نه ئي ڊڄڻ ڏيو.</w:t>
      </w:r>
    </w:p>
    <w:p w14:paraId="60D079C0" w14:textId="77777777" w:rsidR="00F90BDC" w:rsidRDefault="00F90BDC"/>
    <w:p w14:paraId="38DBAC7E" w14:textId="77777777" w:rsidR="00F90BDC" w:rsidRDefault="00F90BDC">
      <w:r xmlns:w="http://schemas.openxmlformats.org/wordprocessingml/2006/main">
        <w:t xml:space="preserve">امن خدا طرفان ڏنو ويو آهي، دنيا طرفان نه.</w:t>
      </w:r>
    </w:p>
    <w:p w14:paraId="5E752D45" w14:textId="77777777" w:rsidR="00F90BDC" w:rsidRDefault="00F90BDC"/>
    <w:p w14:paraId="5056A58E" w14:textId="77777777" w:rsidR="00F90BDC" w:rsidRDefault="00F90BDC">
      <w:r xmlns:w="http://schemas.openxmlformats.org/wordprocessingml/2006/main">
        <w:t xml:space="preserve">1: امن لاءِ خدا تي ڀروسو ڪرڻ</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امن ذريعي خوف ۽ پريشاني کي ختم ڪرڻ</w:t>
      </w:r>
    </w:p>
    <w:p w14:paraId="4ED2C7F4" w14:textId="77777777" w:rsidR="00F90BDC" w:rsidRDefault="00F90BDC"/>
    <w:p w14:paraId="074DAC44" w14:textId="77777777" w:rsidR="00F90BDC" w:rsidRDefault="00F90BDC">
      <w:r xmlns:w="http://schemas.openxmlformats.org/wordprocessingml/2006/main">
        <w:t xml:space="preserve">فلپين 4:6-7 SCLNT - ”ڪنھن شيءِ بابت پريشان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49D67143" w14:textId="77777777" w:rsidR="00F90BDC" w:rsidRDefault="00F90BDC"/>
    <w:p w14:paraId="42C3F8E6" w14:textId="77777777" w:rsidR="00F90BDC" w:rsidRDefault="00F90BDC">
      <w:r xmlns:w="http://schemas.openxmlformats.org/wordprocessingml/2006/main">
        <w:t xml:space="preserve">2: يسعياه 26: 3 - "توهان مڪمل امن ۾ رهندا جن جا ذهن ثابت قدم آهن، ڇاڪاڻ ته اهي توهان تي ڀروسو ڪن ٿا."</w:t>
      </w:r>
    </w:p>
    <w:p w14:paraId="7330560F" w14:textId="77777777" w:rsidR="00F90BDC" w:rsidRDefault="00F90BDC"/>
    <w:p w14:paraId="20627ABB" w14:textId="77777777" w:rsidR="00F90BDC" w:rsidRDefault="00F90BDC">
      <w:r xmlns:w="http://schemas.openxmlformats.org/wordprocessingml/2006/main">
        <w:t xml:space="preserve">يوحنا 14:28 اوھان ٻڌو آھي تہ ڪيئن مون اوھان کي چيو آھي تہ ’آءٌ وڃي رھيو آھيان ۽ وري اوھان وٽ ايندس. جيڪڏھن توھان مون سان پيار ڪريو ھا، توھان خوش ٿيندا، ڇاڪاڻ⁠تہ مون چيو آھي، مان پيء ڏانھن وڃان ٿو، ڇالاء⁠جو منھنجو پيء مون کان وڏو آھي.</w:t>
      </w:r>
    </w:p>
    <w:p w14:paraId="7D0B2661" w14:textId="77777777" w:rsidR="00F90BDC" w:rsidRDefault="00F90BDC"/>
    <w:p w14:paraId="2FCC5E43" w14:textId="77777777" w:rsidR="00F90BDC" w:rsidRDefault="00F90BDC">
      <w:r xmlns:w="http://schemas.openxmlformats.org/wordprocessingml/2006/main">
        <w:t xml:space="preserve">يوحنا 14:28 هڪ ياد ڏياريندڙ آهي ته عيسى جو اسان لاء پيار ايترو وڏو آهي ته هو پنهنجي پيء سان وڃڻ لاء وڃڻ لاء تيار آهي جيتوڻيڪ هو عيسى کان وڏو آهي.</w:t>
      </w:r>
    </w:p>
    <w:p w14:paraId="4E48F01A" w14:textId="77777777" w:rsidR="00F90BDC" w:rsidRDefault="00F90BDC"/>
    <w:p w14:paraId="5F300563" w14:textId="77777777" w:rsidR="00F90BDC" w:rsidRDefault="00F90BDC">
      <w:r xmlns:w="http://schemas.openxmlformats.org/wordprocessingml/2006/main">
        <w:t xml:space="preserve">1. عظيم ترين پيار: عيسى جي قرباني جي کوٽائي کي سمجهڻ</w:t>
      </w:r>
    </w:p>
    <w:p w14:paraId="504B8F0A" w14:textId="77777777" w:rsidR="00F90BDC" w:rsidRDefault="00F90BDC"/>
    <w:p w14:paraId="7DBB57EF" w14:textId="77777777" w:rsidR="00F90BDC" w:rsidRDefault="00F90BDC">
      <w:r xmlns:w="http://schemas.openxmlformats.org/wordprocessingml/2006/main">
        <w:t xml:space="preserve">2. پيءُ جو پيار: خدا جي عظمت کي سڃاڻڻ</w:t>
      </w:r>
    </w:p>
    <w:p w14:paraId="17295BD8" w14:textId="77777777" w:rsidR="00F90BDC" w:rsidRDefault="00F90BDC"/>
    <w:p w14:paraId="28B5363A" w14:textId="77777777" w:rsidR="00F90BDC" w:rsidRDefault="00F90BDC">
      <w:r xmlns:w="http://schemas.openxmlformats.org/wordprocessingml/2006/main">
        <w:t xml:space="preserve">1. يوحنا 15:13، "ان کان وڌيڪ پيار ڪنهن به انسان کي نه آهي، جيڪو ماڻهو پنهنجي دوستن لاء پنهنجي جان ڏئي."</w:t>
      </w:r>
    </w:p>
    <w:p w14:paraId="4AEE10DB" w14:textId="77777777" w:rsidR="00F90BDC" w:rsidRDefault="00F90BDC"/>
    <w:p w14:paraId="2A098DD5" w14:textId="77777777" w:rsidR="00F90BDC" w:rsidRDefault="00F90BDC">
      <w:r xmlns:w="http://schemas.openxmlformats.org/wordprocessingml/2006/main">
        <w:t xml:space="preserve">2. روميون 8:31-39، "پوء اسان انھن ڳالھين کي ڇا چئون؟ جيڪڏھن خدا اسان لاء آھي، ڪير اسان جي خلاف ٿي سگھي ٿو؟"</w:t>
      </w:r>
    </w:p>
    <w:p w14:paraId="4B92E9E9" w14:textId="77777777" w:rsidR="00F90BDC" w:rsidRDefault="00F90BDC"/>
    <w:p w14:paraId="5E247F10" w14:textId="77777777" w:rsidR="00F90BDC" w:rsidRDefault="00F90BDC">
      <w:r xmlns:w="http://schemas.openxmlformats.org/wordprocessingml/2006/main">
        <w:t xml:space="preserve">يوحنا 14:29 ۽ ھاڻي مون اوھان کي اھا ڳالھہ ٿيڻ کان اڳي ٻڌائي ڇڏي آھي، تہ جيئن جڏھن اھو ٿئي تہ اوھين ايمان آڻيو.</w:t>
      </w:r>
    </w:p>
    <w:p w14:paraId="392B6679" w14:textId="77777777" w:rsidR="00F90BDC" w:rsidRDefault="00F90BDC"/>
    <w:p w14:paraId="51070BBE" w14:textId="77777777" w:rsidR="00F90BDC" w:rsidRDefault="00F90BDC">
      <w:r xmlns:w="http://schemas.openxmlformats.org/wordprocessingml/2006/main">
        <w:t xml:space="preserve">يسوع پنهنجي شاگردن کي ٻڌائي ٿو ته هن انهن کي انهن شين جي باري ۾ ٻڌايو آهي جيڪي ٿيڻ وارا آهن، ته جيئن اهي </w:t>
      </w:r>
      <w:r xmlns:w="http://schemas.openxmlformats.org/wordprocessingml/2006/main">
        <w:lastRenderedPageBreak xmlns:w="http://schemas.openxmlformats.org/wordprocessingml/2006/main"/>
      </w:r>
      <w:r xmlns:w="http://schemas.openxmlformats.org/wordprocessingml/2006/main">
        <w:t xml:space="preserve">ٿيڻ وارا آهن اهي ايمان آڻين.</w:t>
      </w:r>
    </w:p>
    <w:p w14:paraId="165A656C" w14:textId="77777777" w:rsidR="00F90BDC" w:rsidRDefault="00F90BDC"/>
    <w:p w14:paraId="24F19B34" w14:textId="77777777" w:rsidR="00F90BDC" w:rsidRDefault="00F90BDC">
      <w:r xmlns:w="http://schemas.openxmlformats.org/wordprocessingml/2006/main">
        <w:t xml:space="preserve">1. يسوع جي نبوت جي طاقت - اهو معلوم ڪرڻ ته ڪيئن يسوع جون اڳڪٿيون پوريون ٿيون ۽ ڪيئن اسان جي ايمان کي مضبوط ڪري ٿي.</w:t>
      </w:r>
    </w:p>
    <w:p w14:paraId="63DBF1DB" w14:textId="77777777" w:rsidR="00F90BDC" w:rsidRDefault="00F90BDC"/>
    <w:p w14:paraId="07DA41D8" w14:textId="77777777" w:rsidR="00F90BDC" w:rsidRDefault="00F90BDC">
      <w:r xmlns:w="http://schemas.openxmlformats.org/wordprocessingml/2006/main">
        <w:t xml:space="preserve">2. ايمان آڻيو ۽ حاصل ڪريو - مثال ڏيڻ ڪيئن يسوع جي لفظن تي ايمان آڻڻ اسان کي هن جي ويجهو آڻي ٿو.</w:t>
      </w:r>
    </w:p>
    <w:p w14:paraId="5B1CA26E" w14:textId="77777777" w:rsidR="00F90BDC" w:rsidRDefault="00F90BDC"/>
    <w:p w14:paraId="7490412E" w14:textId="77777777" w:rsidR="00F90BDC" w:rsidRDefault="00F90BDC">
      <w:r xmlns:w="http://schemas.openxmlformats.org/wordprocessingml/2006/main">
        <w:t xml:space="preserve">1. يسعياه 46:10 - شروعات کان وٺي پڄاڻي جو اعلان ڪندي، ۽ قديم زماني کان جيڪي شيون اڃا تائين نه ڪيون ويون آهن، چون ٿا، منهنجي صلاح قائم رهندي، ۽ مان پنهنجي مرضي مطابق ڪندس.</w:t>
      </w:r>
    </w:p>
    <w:p w14:paraId="5D217F24" w14:textId="77777777" w:rsidR="00F90BDC" w:rsidRDefault="00F90BDC"/>
    <w:p w14:paraId="6917649D" w14:textId="77777777" w:rsidR="00F90BDC" w:rsidRDefault="00F90BDC">
      <w:r xmlns:w="http://schemas.openxmlformats.org/wordprocessingml/2006/main">
        <w:t xml:space="preserve">2. Deuteronomy 18:22 - جڏھن ڪو نبي رب جي نالي تي ڳالھائي ٿو، جيڪڏھن اھا ڳالھہ پٺيان نه ھجي ۽ نه پوري ٿئي، ته اھا اھا ڳالھھ آھي جيڪا رب نه فرمائي آھي، پر نبيءَ اھا گستاخيءَ سان ڪئي آھي: تون هن کان نه ڊڄ.</w:t>
      </w:r>
    </w:p>
    <w:p w14:paraId="417BC163" w14:textId="77777777" w:rsidR="00F90BDC" w:rsidRDefault="00F90BDC"/>
    <w:p w14:paraId="43B6D173" w14:textId="77777777" w:rsidR="00F90BDC" w:rsidRDefault="00F90BDC">
      <w:r xmlns:w="http://schemas.openxmlformats.org/wordprocessingml/2006/main">
        <w:t xml:space="preserve">يوحنا 14:30 هن کان پوءِ مان توهان سان گهڻو ڪجهه نه ڳالهائيندس، ڇاڪاڻ ته هن دنيا جو شهزادو اچي رهيو آهي ۽ مون ۾ ڪجهه به نه آهي.</w:t>
      </w:r>
    </w:p>
    <w:p w14:paraId="578E047D" w14:textId="77777777" w:rsidR="00F90BDC" w:rsidRDefault="00F90BDC"/>
    <w:p w14:paraId="7E4F15D5" w14:textId="77777777" w:rsidR="00F90BDC" w:rsidRDefault="00F90BDC">
      <w:r xmlns:w="http://schemas.openxmlformats.org/wordprocessingml/2006/main">
        <w:t xml:space="preserve">يسوع پنهنجي شاگردن کي ڊيڄاري ٿو ته هن دنيا جو امير اچي رهيو آهي ۽ هن کي مٿس ڪو اختيار ناهي.</w:t>
      </w:r>
    </w:p>
    <w:p w14:paraId="3B059832" w14:textId="77777777" w:rsidR="00F90BDC" w:rsidRDefault="00F90BDC"/>
    <w:p w14:paraId="60AC8DE7" w14:textId="77777777" w:rsidR="00F90BDC" w:rsidRDefault="00F90BDC">
      <w:r xmlns:w="http://schemas.openxmlformats.org/wordprocessingml/2006/main">
        <w:t xml:space="preserve">1. هن دنيا جي امير جي طاقت ۽ ان تي عيسى جي فتح</w:t>
      </w:r>
    </w:p>
    <w:p w14:paraId="56CCCBA8" w14:textId="77777777" w:rsidR="00F90BDC" w:rsidRDefault="00F90BDC"/>
    <w:p w14:paraId="09ADC5B9" w14:textId="77777777" w:rsidR="00F90BDC" w:rsidRDefault="00F90BDC">
      <w:r xmlns:w="http://schemas.openxmlformats.org/wordprocessingml/2006/main">
        <w:t xml:space="preserve">2. يسوع جي طاقت شيطان جي آزمائش کي ختم ڪرڻ لاء</w:t>
      </w:r>
    </w:p>
    <w:p w14:paraId="6A870DF1" w14:textId="77777777" w:rsidR="00F90BDC" w:rsidRDefault="00F90BDC"/>
    <w:p w14:paraId="5A2EB82E" w14:textId="77777777" w:rsidR="00F90BDC" w:rsidRDefault="00F90BDC">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يوحنا 4:4-20 SCLNT - ننڍڙا ٻار، اوھين خدا وٽان آھيو ۽ مٿن غالب آيا آھيو، ڇالاءِ⁠جو جيڪو اوھان ۾ آھي سو انھيءَ کان وڏو آھي جيڪو دنيا ۾ آھي.</w:t>
      </w:r>
    </w:p>
    <w:p w14:paraId="7C5162A3" w14:textId="77777777" w:rsidR="00F90BDC" w:rsidRDefault="00F90BDC"/>
    <w:p w14:paraId="59420AB6" w14:textId="77777777" w:rsidR="00F90BDC" w:rsidRDefault="00F90BDC">
      <w:r xmlns:w="http://schemas.openxmlformats.org/wordprocessingml/2006/main">
        <w:t xml:space="preserve">يوحنا 14:31 پر دنيا کي خبر پوي تہ آءٌ پيءُ سان پيار ڪريان ٿو. ۽ جيئن پيءُ مون کي حڪم ڏنو، تيئن آءٌ ڪريان ٿو. اٿو، اچو ته ھتان ھلون.</w:t>
      </w:r>
    </w:p>
    <w:p w14:paraId="55A1DFED" w14:textId="77777777" w:rsidR="00F90BDC" w:rsidRDefault="00F90BDC"/>
    <w:p w14:paraId="3E1871F2" w14:textId="77777777" w:rsidR="00F90BDC" w:rsidRDefault="00F90BDC">
      <w:r xmlns:w="http://schemas.openxmlformats.org/wordprocessingml/2006/main">
        <w:t xml:space="preserve">يسوع پنهنجي شاگردن کي اٿڻ ۽ ڇڏڻ لاءِ چئي رهيو آهي ، زور ڀريو ته هو پيءُ جي حڪم جي فرمانبرداري ڪري رهيو آهي هن لاءِ هن جي محبت جو مظاهرو.</w:t>
      </w:r>
    </w:p>
    <w:p w14:paraId="4AD82B81" w14:textId="77777777" w:rsidR="00F90BDC" w:rsidRDefault="00F90BDC"/>
    <w:p w14:paraId="6209BE7D" w14:textId="77777777" w:rsidR="00F90BDC" w:rsidRDefault="00F90BDC">
      <w:r xmlns:w="http://schemas.openxmlformats.org/wordprocessingml/2006/main">
        <w:t xml:space="preserve">1. يسوع جي فرمانبرداري: اسان جي زندگين لاء هڪ نمونو</w:t>
      </w:r>
    </w:p>
    <w:p w14:paraId="2ADDBE51" w14:textId="77777777" w:rsidR="00F90BDC" w:rsidRDefault="00F90BDC"/>
    <w:p w14:paraId="17DAFB66" w14:textId="77777777" w:rsidR="00F90BDC" w:rsidRDefault="00F90BDC">
      <w:r xmlns:w="http://schemas.openxmlformats.org/wordprocessingml/2006/main">
        <w:t xml:space="preserve">2. پيءُ لاءِ پيار: سڀ کان وڏو حڪم</w:t>
      </w:r>
    </w:p>
    <w:p w14:paraId="46EB46F4" w14:textId="77777777" w:rsidR="00F90BDC" w:rsidRDefault="00F90BDC"/>
    <w:p w14:paraId="4B0DE2BF" w14:textId="77777777" w:rsidR="00F90BDC" w:rsidRDefault="00F90BDC">
      <w:r xmlns:w="http://schemas.openxmlformats.org/wordprocessingml/2006/main">
        <w:t xml:space="preserve">1. رومين 12:2 - ھن دنيا جي نموني سان مطابقت نه رکو، پر پنھنجي دماغ جي تجديد سان تبديل ٿيو.</w:t>
      </w:r>
    </w:p>
    <w:p w14:paraId="6EC086A3" w14:textId="77777777" w:rsidR="00F90BDC" w:rsidRDefault="00F90BDC"/>
    <w:p w14:paraId="6AF9FF77" w14:textId="77777777" w:rsidR="00F90BDC" w:rsidRDefault="00F90BDC">
      <w:r xmlns:w="http://schemas.openxmlformats.org/wordprocessingml/2006/main">
        <w:t xml:space="preserve">2. 1 يوحنا 5:3 - اھو آھي خدا جو پيار، جيڪو اسين سندس حڪمن تي عمل ڪريون.</w:t>
      </w:r>
    </w:p>
    <w:p w14:paraId="13CA79EF" w14:textId="77777777" w:rsidR="00F90BDC" w:rsidRDefault="00F90BDC"/>
    <w:p w14:paraId="4ED0E254" w14:textId="77777777" w:rsidR="00F90BDC" w:rsidRDefault="00F90BDC">
      <w:r xmlns:w="http://schemas.openxmlformats.org/wordprocessingml/2006/main">
        <w:t xml:space="preserve">يوحنا 15 ۾ يسوع جي انگورن ۽ شاخن جي باري ۾ تعليمات، هڪ ٻئي سان پيار ڪرڻ جو حڪم، ۽ دنيا جي نفرت بابت هڪ ڊيڄاريندڙ آهي.</w:t>
      </w:r>
    </w:p>
    <w:p w14:paraId="3E87A2A2" w14:textId="77777777" w:rsidR="00F90BDC" w:rsidRDefault="00F90BDC"/>
    <w:p w14:paraId="7476ECD3" w14:textId="77777777" w:rsidR="00F90BDC" w:rsidRDefault="00F90BDC">
      <w:r xmlns:w="http://schemas.openxmlformats.org/wordprocessingml/2006/main">
        <w:t xml:space="preserve">1st پيراگراف: باب شروع ٿئي ٿو يسوع پاڻ کي سچي انگور ۽ سندس پيءُ کي باغبان طور بيان ڪري ٿو. هو وضاحت ڪري ٿو ته هن ۾ موجود هر شاخ جيڪا ميوو نه ڏئي ٿي ڪٽي وڃي ٿي، جڏهن ته هر شاخ جيڪا ميوو ڏئي ٿي ان کان به وڌيڪ ميوو آهي. هو پنهنجي شاگردن کي تاڪيد ڪري ٿو ته هو هن ۾ رهي جيئن شاخون پاڻ ۾ ميوو نٿيون ڏئي سگهن پر انگورن ۾ رهڻ گهرجي، ساڳيءَ طرح اهي ميوو نه ٿا آڻي سگهن جيستائين هو هن ۾ نه رهن، ڇاڪاڻ ته هو هن کان سواءِ رهي ٿو، اهي ڪجهه به نه ٿا ڪري سگهن، جيڪڏهن ڪو به هن ۾ نه رهي ته ٽاري سڪي وئي. اهڙيون شاخون کڻي باھ ۾ اڇلائي سڙي سڙي وڃن ٿيون، جيڪڏهن لفظ هن ۾ رهجي وڃن ته اهو پڇي سگهي ٿو جيڪو به چاهيندو پيءُ جي ساراهه ڪندي تمام گهڻو ميوو ڏيکاريندڙ شاگرد (جان 15: 1-8).</w:t>
      </w:r>
    </w:p>
    <w:p w14:paraId="116861E7" w14:textId="77777777" w:rsidR="00F90BDC" w:rsidRDefault="00F90BDC"/>
    <w:p w14:paraId="6C808925" w14:textId="77777777" w:rsidR="00F90BDC" w:rsidRDefault="00F90BDC">
      <w:r xmlns:w="http://schemas.openxmlformats.org/wordprocessingml/2006/main">
        <w:t xml:space="preserve">2nd پيراگراف: هن استعاري کان پوء، يسوع انهن کي حڪم ڏئي ٿو ته هو پنهنجي پيار ۾ جاري رکو جيئن هن پنهنجي پيء جي حڪمن کي برقرار رکيو آهي هن جي پيار ۾. ھو انھن کي اھي ڳالھيون ٻڌائي ٿو تہ جيئن سندس خوشي انھن ۾ پوري ٿئي ۽ سندن خوشي پوري ٿئي. پوءِ ھو انھن کي ھڪڙو نئون حڪم ڏئي ٿو، ’ھڪڙي ٻئي سان پيار ڪريو جيئن مون توھان سان پيار ڪيو آھي، ان کان وڌيڪ محبت ڪنھن کي به نه آھي، انھيءَ کان وڌيڪ ڪنھن کي دوستيءَ لاءِ جان ڏئي. هو انهن کي نوڪرن جي بدران دوست سڏيندو آهي ڇاڪاڻ ته نوڪر کي پنهنجي مالڪ جي ڪاروبار جي خبر ناهي، پر هن پنهنجي پيء کان ٻڌايل سڀ ڪجهه ڄاڻايو آهي، دنيا جي چونڊيل آهي، جيڪو جاري رهي ٿو، تنهن ڪري جيڪو به پڇو پيء جو نالو ڏيو، اهو حڪم آهي ته هڪ ٻئي سان پيار ڪريو. .' (يوحنا 15: 9-17).</w:t>
      </w:r>
    </w:p>
    <w:p w14:paraId="1A1A536B" w14:textId="77777777" w:rsidR="00F90BDC" w:rsidRDefault="00F90BDC"/>
    <w:p w14:paraId="7EFEF6D3" w14:textId="77777777" w:rsidR="00F90BDC" w:rsidRDefault="00F90BDC">
      <w:r xmlns:w="http://schemas.openxmlformats.org/wordprocessingml/2006/main">
        <w:t xml:space="preserve">ٽيون پيراگراف: پوءِ هو انهن کي دنيا جي نفرت بابت خبردار ڪندي چوي ٿو ته جيڪڏهن دنيا نفرت ڪري ٿي ته اڳ ۾ نفرت ياد اچي ٿي جيڪڏهن دنيا سان تعلق رکي ٿي ته دنيا پنهنجي سان پيار ڪندي پر ڇاڪاڻ ته تعلق نه آهي دنيا مان چونڊيو ويو آهي ڇاڪاڻ ته اها نفرت آهي ته مالڪ کان وڏو نوڪر ناهي جيڪڏهن ظلم ڪيو وڃي ته ايذايو به. لفظ منهنجو رکيو اٿن، اهي اهڙي نموني سان سلوڪ ڪندا، ڇاڪاڻ ته انهن کي خبر ناهي ڪنهن کي جنهن مون کي موڪليو آهي جيڪڏهن نه ڳالهايو هجي ها ته ڪو به گناهه نه هجي ها هاڻي ڪو به عذر ناهي جيڪو مون کان نفرت ڪري ٿو اهو منهنجي پيء کان نفرت ڪري ٿو جيڪڏهن انهن ڪمن جي وچ ۾ نه ڪيو هجي ها ته ٻيو ڪو گناهه نه ڪري ها. هاڻي ڏٺو ويو آهي ته مون ٻنهي پيءُ کان نفرت ڪئي هئي لفظ لکيل قانون کي پورو ڪندي 'انهن مون کان بي سبب نفرت ڪئي.' جڏهن وڪيل اچي ٿو جنهن کي پيءُ کان موڪليندو روح پيءُ کان سچائي نڪرندي آهي ان جي باري ۾ گواهي ڏين ٿا جڏهن اچڻ سٺو گواهي ڏيو ڇاڪاڻ ته شروعات جي آخر ۾ باب (يوحنا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يوحنا 15:1 آءٌ سچي ڊاک آھيان ۽ منھنجو پيءُ باغبان آھي.</w:t>
      </w:r>
    </w:p>
    <w:p w14:paraId="636C4914" w14:textId="77777777" w:rsidR="00F90BDC" w:rsidRDefault="00F90BDC"/>
    <w:p w14:paraId="4C3C5E7B" w14:textId="77777777" w:rsidR="00F90BDC" w:rsidRDefault="00F90BDC">
      <w:r xmlns:w="http://schemas.openxmlformats.org/wordprocessingml/2006/main">
        <w:t xml:space="preserve">اهو حوالو يسوع جي سچي انگور جي ٻڪري جي باري ۾ آهي ۽ خدا هاري آهي.</w:t>
      </w:r>
    </w:p>
    <w:p w14:paraId="430162D5" w14:textId="77777777" w:rsidR="00F90BDC" w:rsidRDefault="00F90BDC"/>
    <w:p w14:paraId="27397087" w14:textId="77777777" w:rsidR="00F90BDC" w:rsidRDefault="00F90BDC">
      <w:r xmlns:w="http://schemas.openxmlformats.org/wordprocessingml/2006/main">
        <w:t xml:space="preserve">1. خدا باغي آهي جيڪو اسان جي پرواهه ڪري ٿو - جان 15: 1</w:t>
      </w:r>
    </w:p>
    <w:p w14:paraId="619EBB24" w14:textId="77777777" w:rsidR="00F90BDC" w:rsidRDefault="00F90BDC"/>
    <w:p w14:paraId="217E3497" w14:textId="77777777" w:rsidR="00F90BDC" w:rsidRDefault="00F90BDC">
      <w:r xmlns:w="http://schemas.openxmlformats.org/wordprocessingml/2006/main">
        <w:t xml:space="preserve">2. يسوع جي انگور: اسان جي زندگي جو ذريعو - جان 15: 1</w:t>
      </w:r>
    </w:p>
    <w:p w14:paraId="01B43689" w14:textId="77777777" w:rsidR="00F90BDC" w:rsidRDefault="00F90BDC"/>
    <w:p w14:paraId="799CE9A7" w14:textId="77777777" w:rsidR="00F90BDC" w:rsidRDefault="00F90BDC">
      <w:r xmlns:w="http://schemas.openxmlformats.org/wordprocessingml/2006/main">
        <w:t xml:space="preserve">1. يسعياه 5: 1-7 - خدا انگورن جو باغ آهي جيڪو پنهنجي انگورن جي باغ کي سنڀاليندو آهي</w:t>
      </w:r>
    </w:p>
    <w:p w14:paraId="13BC9B3E" w14:textId="77777777" w:rsidR="00F90BDC" w:rsidRDefault="00F90BDC"/>
    <w:p w14:paraId="459C4F66" w14:textId="77777777" w:rsidR="00F90BDC" w:rsidRDefault="00F90BDC">
      <w:r xmlns:w="http://schemas.openxmlformats.org/wordprocessingml/2006/main">
        <w:t xml:space="preserve">2. زبور 80: 8-19 - خدا ريڍار وانگر جيڪو پنهنجي رڍن جو خيال رکندو آهي</w:t>
      </w:r>
    </w:p>
    <w:p w14:paraId="189EC689" w14:textId="77777777" w:rsidR="00F90BDC" w:rsidRDefault="00F90BDC"/>
    <w:p w14:paraId="1E333E61" w14:textId="77777777" w:rsidR="00F90BDC" w:rsidRDefault="00F90BDC">
      <w:r xmlns:w="http://schemas.openxmlformats.org/wordprocessingml/2006/main">
        <w:t xml:space="preserve">يوحنا 15:2 مون ۾ ھر ٽاري، جيڪا ميوو نٿي ڏئي، تنھن کي ھو ڪڍي ٿو ڇڏي ۽ ھر ٽاري جيڪا ميوو ڏئي ٿي، تنھن کي صاف ڪري ٿو، انھيءَ لاءِ تہ وڌيڪ ميوو ڏئي.</w:t>
      </w:r>
    </w:p>
    <w:p w14:paraId="2EECC317" w14:textId="77777777" w:rsidR="00F90BDC" w:rsidRDefault="00F90BDC"/>
    <w:p w14:paraId="4C051781" w14:textId="77777777" w:rsidR="00F90BDC" w:rsidRDefault="00F90BDC">
      <w:r xmlns:w="http://schemas.openxmlformats.org/wordprocessingml/2006/main">
        <w:t xml:space="preserve">خدا اسان کي ڇڪي ٿو ته اسان کي وڌيڪ ميوو پيدا ڪرڻ لاء.</w:t>
      </w:r>
    </w:p>
    <w:p w14:paraId="7A639B02" w14:textId="77777777" w:rsidR="00F90BDC" w:rsidRDefault="00F90BDC"/>
    <w:p w14:paraId="5A3E9230" w14:textId="77777777" w:rsidR="00F90BDC" w:rsidRDefault="00F90BDC">
      <w:r xmlns:w="http://schemas.openxmlformats.org/wordprocessingml/2006/main">
        <w:t xml:space="preserve">1: يسوع انگور آهي، اسان شاخون آهيون - جان 15: 2</w:t>
      </w:r>
    </w:p>
    <w:p w14:paraId="2D7B1C06" w14:textId="77777777" w:rsidR="00F90BDC" w:rsidRDefault="00F90BDC"/>
    <w:p w14:paraId="66EECAD3" w14:textId="77777777" w:rsidR="00F90BDC" w:rsidRDefault="00F90BDC">
      <w:r xmlns:w="http://schemas.openxmlformats.org/wordprocessingml/2006/main">
        <w:t xml:space="preserve">2: بيڪاريءَ کي ختم ڪرڻ - جان 15:2</w:t>
      </w:r>
    </w:p>
    <w:p w14:paraId="71E7E6C7" w14:textId="77777777" w:rsidR="00F90BDC" w:rsidRDefault="00F90BDC"/>
    <w:p w14:paraId="688D503C" w14:textId="77777777" w:rsidR="00F90BDC" w:rsidRDefault="00F90BDC">
      <w:r xmlns:w="http://schemas.openxmlformats.org/wordprocessingml/2006/main">
        <w:t xml:space="preserve">گلتين 5:22-23 SCLNT - پر پاڪ روح جو ڦل آھي پيار، خوشي، اطمينان، صبر، نرمي، نيڪي، ايمان، حلم، مزاج، اھڙيءَ طرح ڪابہ شريعت ناھي.</w:t>
      </w:r>
    </w:p>
    <w:p w14:paraId="104BF606" w14:textId="77777777" w:rsidR="00F90BDC" w:rsidRDefault="00F90BDC"/>
    <w:p w14:paraId="4D2A110E" w14:textId="77777777" w:rsidR="00F90BDC" w:rsidRDefault="00F90BDC">
      <w:r xmlns:w="http://schemas.openxmlformats.org/wordprocessingml/2006/main">
        <w:t xml:space="preserve">رومين 8:28-28 SCLNT - ۽ اسين ڄاڻون ٿا تہ جيڪي خدا سان پيار ڪن ٿا، تن لاءِ جيڪي خدا جي مقصد موجب سڏيا ويا آھن، تن لاءِ سڀ شيون گڏجي چڱيءَ طرح ڪم ڪن ٿيون.</w:t>
      </w:r>
    </w:p>
    <w:p w14:paraId="61DD2DDC" w14:textId="77777777" w:rsidR="00F90BDC" w:rsidRDefault="00F90BDC"/>
    <w:p w14:paraId="7D3540B6" w14:textId="77777777" w:rsidR="00F90BDC" w:rsidRDefault="00F90BDC">
      <w:r xmlns:w="http://schemas.openxmlformats.org/wordprocessingml/2006/main">
        <w:t xml:space="preserve">يوحنا 15:3 ھاڻي اوھين انھيءَ ڳالھہ جي وسيلي پاڪ آھيو، جيڪو مون اوھان کي ٻڌايو آھي.</w:t>
      </w:r>
    </w:p>
    <w:p w14:paraId="7F00869E" w14:textId="77777777" w:rsidR="00F90BDC" w:rsidRDefault="00F90BDC"/>
    <w:p w14:paraId="52394905" w14:textId="77777777" w:rsidR="00F90BDC" w:rsidRDefault="00F90BDC">
      <w:r xmlns:w="http://schemas.openxmlformats.org/wordprocessingml/2006/main">
        <w:t xml:space="preserve">هي پاسو خدا جي ڪلام جي صاف ڪرڻ واري طاقت جي ڳالهه ڪري ٿو.</w:t>
      </w:r>
    </w:p>
    <w:p w14:paraId="7AB314C3" w14:textId="77777777" w:rsidR="00F90BDC" w:rsidRDefault="00F90BDC"/>
    <w:p w14:paraId="433075C6" w14:textId="77777777" w:rsidR="00F90BDC" w:rsidRDefault="00F90BDC">
      <w:r xmlns:w="http://schemas.openxmlformats.org/wordprocessingml/2006/main">
        <w:t xml:space="preserve">1. خدا جي ڪلام جي صاف ڪرڻ واري طاقت</w:t>
      </w:r>
    </w:p>
    <w:p w14:paraId="35230D5D" w14:textId="77777777" w:rsidR="00F90BDC" w:rsidRDefault="00F90BDC"/>
    <w:p w14:paraId="1CC479DC" w14:textId="77777777" w:rsidR="00F90BDC" w:rsidRDefault="00F90BDC">
      <w:r xmlns:w="http://schemas.openxmlformats.org/wordprocessingml/2006/main">
        <w:t xml:space="preserve">2. خدا کان پاڪائي ڪيئن حاصل ڪجي</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اِفسينس 5:26 - ”ته جيئن هو پاڪ ڪري ۽ صاف ڪري ان کي لفظ جي پاڻيءَ سان ڌوئڻ سان“.</w:t>
      </w:r>
    </w:p>
    <w:p w14:paraId="14102101" w14:textId="77777777" w:rsidR="00F90BDC" w:rsidRDefault="00F90BDC"/>
    <w:p w14:paraId="49CEE526" w14:textId="77777777" w:rsidR="00F90BDC" w:rsidRDefault="00F90BDC">
      <w:r xmlns:w="http://schemas.openxmlformats.org/wordprocessingml/2006/main">
        <w:t xml:space="preserve">2. زبور 119: 9 - "ڪٿان ھڪڙو جوان پنھنجي واٽ کي صاف ڪندو؟ توھان جي ڪلام جي مطابق ان تي ڌيان ڏيڻ سان."</w:t>
      </w:r>
    </w:p>
    <w:p w14:paraId="2139CF14" w14:textId="77777777" w:rsidR="00F90BDC" w:rsidRDefault="00F90BDC"/>
    <w:p w14:paraId="41C9F7CD" w14:textId="77777777" w:rsidR="00F90BDC" w:rsidRDefault="00F90BDC">
      <w:r xmlns:w="http://schemas.openxmlformats.org/wordprocessingml/2006/main">
        <w:t xml:space="preserve">يوحنا 15:4 مون ۾ رھو ۽ آءٌ اوھان ۾. جيئن شاخ پاڻ کي ميوو نه ڏئي سگهي، سواء ان جي انگورن ۾ رهي. وڌيڪ نه ٿا ڪري سگهو، سواءِ توهان جي مون ۾ رهي.</w:t>
      </w:r>
    </w:p>
    <w:p w14:paraId="7C343C86" w14:textId="77777777" w:rsidR="00F90BDC" w:rsidRDefault="00F90BDC"/>
    <w:p w14:paraId="7B02E4B3" w14:textId="77777777" w:rsidR="00F90BDC" w:rsidRDefault="00F90BDC">
      <w:r xmlns:w="http://schemas.openxmlformats.org/wordprocessingml/2006/main">
        <w:t xml:space="preserve">يسوع ۾ رهڻ ضروري آهي ميوو کڻڻ لاءِ.</w:t>
      </w:r>
    </w:p>
    <w:p w14:paraId="390CA954" w14:textId="77777777" w:rsidR="00F90BDC" w:rsidRDefault="00F90BDC"/>
    <w:p w14:paraId="35C8D08F" w14:textId="77777777" w:rsidR="00F90BDC" w:rsidRDefault="00F90BDC">
      <w:r xmlns:w="http://schemas.openxmlformats.org/wordprocessingml/2006/main">
        <w:t xml:space="preserve">1. گھڻي ميوي جي لاءِ مسيح ۾ رھو</w:t>
      </w:r>
    </w:p>
    <w:p w14:paraId="73F5DE01" w14:textId="77777777" w:rsidR="00F90BDC" w:rsidRDefault="00F90BDC"/>
    <w:p w14:paraId="3A52C752" w14:textId="77777777" w:rsidR="00F90BDC" w:rsidRDefault="00F90BDC">
      <w:r xmlns:w="http://schemas.openxmlformats.org/wordprocessingml/2006/main">
        <w:t xml:space="preserve">2. تڪميل لاءِ يسوع تي ڀروسو ڪرڻ</w:t>
      </w:r>
    </w:p>
    <w:p w14:paraId="14B5717A" w14:textId="77777777" w:rsidR="00F90BDC" w:rsidRDefault="00F90BDC"/>
    <w:p w14:paraId="0FCF2340" w14:textId="77777777" w:rsidR="00F90BDC" w:rsidRDefault="00F90BDC">
      <w:r xmlns:w="http://schemas.openxmlformats.org/wordprocessingml/2006/main">
        <w:t xml:space="preserve">ڪلسين 2:6-18 "</w:t>
      </w:r>
    </w:p>
    <w:p w14:paraId="1887FE22" w14:textId="77777777" w:rsidR="00F90BDC" w:rsidRDefault="00F90BDC"/>
    <w:p w14:paraId="342D1473" w14:textId="77777777" w:rsidR="00F90BDC" w:rsidRDefault="00F90BDC">
      <w:r xmlns:w="http://schemas.openxmlformats.org/wordprocessingml/2006/main">
        <w:t xml:space="preserve">گلتين 5:22-23 SCLNT - ”پر پاڪ روح جو ميوو پيار، خوشي، اطمينان، بردباري، مھرباني، نيڪي، وفاداري، نرمي ۽ ضابطي آھي، اھڙين شين جي خلاف ڪوبہ قانون ڪونھي.</w:t>
      </w:r>
    </w:p>
    <w:p w14:paraId="40765F29" w14:textId="77777777" w:rsidR="00F90BDC" w:rsidRDefault="00F90BDC"/>
    <w:p w14:paraId="182D8A81" w14:textId="77777777" w:rsidR="00F90BDC" w:rsidRDefault="00F90BDC">
      <w:r xmlns:w="http://schemas.openxmlformats.org/wordprocessingml/2006/main">
        <w:t xml:space="preserve">يوحنا 15:5 آءٌ ڊاک آھيان، اوھين ٽاريون آھيو: جيڪو مون ۾ رھي ٿو ۽ آءٌ انھيءَ ۾ آھيان، اھو ئي گھڻو ميوو ڏئي ٿو، ڇالاءِ⁠جو مون کان سواءِ اوھين ڪجھ بہ ڪري نہ ٿا سگھو.</w:t>
      </w:r>
    </w:p>
    <w:p w14:paraId="26272BD7" w14:textId="77777777" w:rsidR="00F90BDC" w:rsidRDefault="00F90BDC"/>
    <w:p w14:paraId="47C99AB1" w14:textId="77777777" w:rsidR="00F90BDC" w:rsidRDefault="00F90BDC">
      <w:r xmlns:w="http://schemas.openxmlformats.org/wordprocessingml/2006/main">
        <w:t xml:space="preserve">گذرڻ هڪ ياد ڏياريندڙ آهي ته اسان جي زندگي خدا کان سواءِ بيڪار آهي ۽ اسان هن کان سواءِ ڪجهه به نٿا ڪري سگهون.</w:t>
      </w:r>
    </w:p>
    <w:p w14:paraId="1C404C00" w14:textId="77777777" w:rsidR="00F90BDC" w:rsidRDefault="00F90BDC"/>
    <w:p w14:paraId="69B04B5A" w14:textId="77777777" w:rsidR="00F90BDC" w:rsidRDefault="00F90BDC">
      <w:r xmlns:w="http://schemas.openxmlformats.org/wordprocessingml/2006/main">
        <w:t xml:space="preserve">1. ”مسيح ۾ رھو: ھن ۾ رھڻ جا فائدا حاصل ڪرڻ“</w:t>
      </w:r>
    </w:p>
    <w:p w14:paraId="2B47B41B" w14:textId="77777777" w:rsidR="00F90BDC" w:rsidRDefault="00F90BDC"/>
    <w:p w14:paraId="78D545AC" w14:textId="77777777" w:rsidR="00F90BDC" w:rsidRDefault="00F90BDC">
      <w:r xmlns:w="http://schemas.openxmlformats.org/wordprocessingml/2006/main">
        <w:t xml:space="preserve">2. ”رهڻ جي طاقت: ثمر واري زندگي کي پوکڻ“</w:t>
      </w:r>
    </w:p>
    <w:p w14:paraId="28DEDDD5" w14:textId="77777777" w:rsidR="00F90BDC" w:rsidRDefault="00F90BDC"/>
    <w:p w14:paraId="08F10215" w14:textId="77777777" w:rsidR="00F90BDC" w:rsidRDefault="00F90BDC">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14:paraId="20E9A0F8" w14:textId="77777777" w:rsidR="00F90BDC" w:rsidRDefault="00F90BDC"/>
    <w:p w14:paraId="3DD10C8E" w14:textId="77777777" w:rsidR="00F90BDC" w:rsidRDefault="00F90BDC">
      <w:r xmlns:w="http://schemas.openxmlformats.org/wordprocessingml/2006/main">
        <w:t xml:space="preserve">ڪلسين 1:27-29 - جن کي خدا ٻڌائيندو ته غير قومن ۾ ھن راز جي جلال جي دولت ڇا آھي. جيڪو توهان ۾ مسيح آهي، جلال جي اميد: جنهن جي اسين تبليغ ڪريون ٿا، هر انسان کي ڊيڄارين ٿا، ۽ هر هڪ انسان کي سيکاري ٿو، تمام حڪمت سان. انھيءَ لاءِ تہ اسين ھر ماڻھوءَ کي مسيح عيسيٰ ۾ ڪامل بڻائي سگھون: انھيءَ لاءِ مان بہ محنت ڪريان ٿو، سندس ڪم جي مطابق ڪوشش ڪريان ٿو، جيڪو مون ۾ زور سان ڪم ڪري ٿو.</w:t>
      </w:r>
    </w:p>
    <w:p w14:paraId="17DB81D9" w14:textId="77777777" w:rsidR="00F90BDC" w:rsidRDefault="00F90BDC"/>
    <w:p w14:paraId="5B1128A3" w14:textId="77777777" w:rsidR="00F90BDC" w:rsidRDefault="00F90BDC">
      <w:r xmlns:w="http://schemas.openxmlformats.org/wordprocessingml/2006/main">
        <w:t xml:space="preserve">يوحنا 15:6 جيڪڏھن ڪو ماڻھو مون ۾ نہ رھندو، تہ ھو ٽاري وانگر اڇلايو ويندو ۽ سڪي ويندو. ۽ ماڻھو انھن کي گڏ ڪن ٿا، ۽ انھن کي باھ ۾ اڇلائي، ۽ اھي سڙي ويا.</w:t>
      </w:r>
    </w:p>
    <w:p w14:paraId="3C50E801" w14:textId="77777777" w:rsidR="00F90BDC" w:rsidRDefault="00F90BDC"/>
    <w:p w14:paraId="06E152B2" w14:textId="77777777" w:rsidR="00F90BDC" w:rsidRDefault="00F90BDC">
      <w:r xmlns:w="http://schemas.openxmlformats.org/wordprocessingml/2006/main">
        <w:t xml:space="preserve">يوحنا 15: 6 سيکاري ٿو ته جيڪي عيسى ۾ نه رهندا آهن انهن کي اڇلايو ويندو ۽ تباهه ڪيو ويندو.</w:t>
      </w:r>
    </w:p>
    <w:p w14:paraId="0D2E3276" w14:textId="77777777" w:rsidR="00F90BDC" w:rsidRDefault="00F90BDC"/>
    <w:p w14:paraId="40528A65" w14:textId="77777777" w:rsidR="00F90BDC" w:rsidRDefault="00F90BDC">
      <w:r xmlns:w="http://schemas.openxmlformats.org/wordprocessingml/2006/main">
        <w:t xml:space="preserve">1: يسوع ۾ رهڻ لاء بچايو وڃي.</w:t>
      </w:r>
    </w:p>
    <w:p w14:paraId="39942101" w14:textId="77777777" w:rsidR="00F90BDC" w:rsidRDefault="00F90BDC"/>
    <w:p w14:paraId="02C2F4D0" w14:textId="77777777" w:rsidR="00F90BDC" w:rsidRDefault="00F90BDC">
      <w:r xmlns:w="http://schemas.openxmlformats.org/wordprocessingml/2006/main">
        <w:t xml:space="preserve">2: محفوظ ٿيڻ لاءِ مسيح ۾ رھو.</w:t>
      </w:r>
    </w:p>
    <w:p w14:paraId="0C36940D" w14:textId="77777777" w:rsidR="00F90BDC" w:rsidRDefault="00F90BDC"/>
    <w:p w14:paraId="24DA6AF4" w14:textId="77777777" w:rsidR="00F90BDC" w:rsidRDefault="00F90BDC">
      <w:r xmlns:w="http://schemas.openxmlformats.org/wordprocessingml/2006/main">
        <w:t xml:space="preserve">يوحنا 1:1-16 SCLNT - ۽ اسان کي خبر پئي آھي ۽ انھيءَ محبت تي ايمان آندو آھي، جيڪا خدا جي اسان سان آھي. خدا محبت آهي؛ ۽ جيڪو پيار ۾ رھندو آھي سو خدا ۾ رھندو آھي ۽ خدا ھن ۾ رھندو آھي.</w:t>
      </w:r>
    </w:p>
    <w:p w14:paraId="6A45CDE6" w14:textId="77777777" w:rsidR="00F90BDC" w:rsidRDefault="00F90BDC"/>
    <w:p w14:paraId="12F8D526" w14:textId="77777777" w:rsidR="00F90BDC" w:rsidRDefault="00F90BDC">
      <w:r xmlns:w="http://schemas.openxmlformats.org/wordprocessingml/2006/main">
        <w:t xml:space="preserve">متي 11:28-30 SCLNT - اي سڀيئي محنتي ۽ ڳچيءَ ۾ لھيلو،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14:paraId="6F15D3D7" w14:textId="77777777" w:rsidR="00F90BDC" w:rsidRDefault="00F90BDC"/>
    <w:p w14:paraId="336CD26C" w14:textId="77777777" w:rsidR="00F90BDC" w:rsidRDefault="00F90BDC">
      <w:r xmlns:w="http://schemas.openxmlformats.org/wordprocessingml/2006/main">
        <w:t xml:space="preserve">يوحنا 15:7 جيڪڏھن اوھين مون ۾ رھندا ۽ منھنجون ڳالھيون اوھان ۾ رھندا، تڏھن جيڪي گھرو سو گھرندؤ ۽ اھو اوھان سان ڪيو ويندو.</w:t>
      </w:r>
    </w:p>
    <w:p w14:paraId="70D141B0" w14:textId="77777777" w:rsidR="00F90BDC" w:rsidRDefault="00F90BDC"/>
    <w:p w14:paraId="26D1EF94" w14:textId="77777777" w:rsidR="00F90BDC" w:rsidRDefault="00F90BDC">
      <w:r xmlns:w="http://schemas.openxmlformats.org/wordprocessingml/2006/main">
        <w:t xml:space="preserve">مسيح ۾ رهڻ ۽ سندس لفظن کي اسان ۾ رهڻ جي اجازت ڏيڻ جي نتيجي ۾ اسان جي دعا جو جواب ڏنو ويندو.</w:t>
      </w:r>
    </w:p>
    <w:p w14:paraId="5EE0D74E" w14:textId="77777777" w:rsidR="00F90BDC" w:rsidRDefault="00F90BDC"/>
    <w:p w14:paraId="72B0C3AB" w14:textId="77777777" w:rsidR="00F90BDC" w:rsidRDefault="00F90BDC">
      <w:r xmlns:w="http://schemas.openxmlformats.org/wordprocessingml/2006/main">
        <w:t xml:space="preserve">1: مسيح ۾ رھڻ جوابي دعا جي ڪنجي آھي</w:t>
      </w:r>
    </w:p>
    <w:p w14:paraId="024F6C63" w14:textId="77777777" w:rsidR="00F90BDC" w:rsidRDefault="00F90BDC"/>
    <w:p w14:paraId="3BFDCFC8" w14:textId="77777777" w:rsidR="00F90BDC" w:rsidRDefault="00F90BDC">
      <w:r xmlns:w="http://schemas.openxmlformats.org/wordprocessingml/2006/main">
        <w:t xml:space="preserve">2: خدا جي لفظن کي توهان جي دعا کي سڌو ڪرڻ جي اجازت ڏيو</w:t>
      </w:r>
    </w:p>
    <w:p w14:paraId="1318FFE2" w14:textId="77777777" w:rsidR="00F90BDC" w:rsidRDefault="00F90BDC"/>
    <w:p w14:paraId="411D2B83" w14:textId="77777777" w:rsidR="00F90BDC" w:rsidRDefault="00F90BDC">
      <w:r xmlns:w="http://schemas.openxmlformats.org/wordprocessingml/2006/main">
        <w:t xml:space="preserve">1: جيمس 4: 2-3 "توهان وٽ ناهي، ڇاڪاڻ ته توهان نٿا پڇو. توهان پڇو ۽ حاصل نه ڪريو، ڇو ته توهان غلط طريقي سان پڇو، ان کي پنهنجي شوق تي خرچ ڪرڻ لاء.</w:t>
      </w:r>
    </w:p>
    <w:p w14:paraId="171B1317" w14:textId="77777777" w:rsidR="00F90BDC" w:rsidRDefault="00F90BDC"/>
    <w:p w14:paraId="04B80C50" w14:textId="77777777" w:rsidR="00F90BDC" w:rsidRDefault="00F90BDC">
      <w:r xmlns:w="http://schemas.openxmlformats.org/wordprocessingml/2006/main">
        <w:t xml:space="preserve">متي 6:7-8 SCLNT - ”جڏھن اوھين دعا گھرو تہ غير قومن وانگر خالي جملن جو ڍير نہ لڳايو، ڇالاءِ⁠جو اھي سمجھن ٿا تہ سندن گھڻا لفظ ٻڌا ويندا. انھن جھڙا نہ ٿيو، ڇالاءِ⁠جو تنھنجو پيءُ ڄاڻي ٿو توھان کي ڪھڙي ضرورت آھي ان کان اڳ جو توھان کانئس پڇو.</w:t>
      </w:r>
    </w:p>
    <w:p w14:paraId="23BCF9F5" w14:textId="77777777" w:rsidR="00F90BDC" w:rsidRDefault="00F90BDC"/>
    <w:p w14:paraId="23CDFBE1" w14:textId="77777777" w:rsidR="00F90BDC" w:rsidRDefault="00F90BDC">
      <w:r xmlns:w="http://schemas.openxmlformats.org/wordprocessingml/2006/main">
        <w:t xml:space="preserve">يوحنا 15:8 ھن ۾ منھنجي پيءُ جي واکاڻ آھي، تہ اوھين گھڻو ميوو ڏيو. تنھنڪري اوھين منھنجا شاگرد ٿيندؤ.</w:t>
      </w:r>
    </w:p>
    <w:p w14:paraId="3044B258" w14:textId="77777777" w:rsidR="00F90BDC" w:rsidRDefault="00F90BDC"/>
    <w:p w14:paraId="567A9802" w14:textId="77777777" w:rsidR="00F90BDC" w:rsidRDefault="00F90BDC">
      <w:r xmlns:w="http://schemas.openxmlformats.org/wordprocessingml/2006/main">
        <w:t xml:space="preserve">يسوع سيکاري ٿو ته گهڻو ميوو کڻڻ اهو آهي ته ڪيئن مسيح جا شاگرد پيءُ جي واکاڻ ڪن ٿا.</w:t>
      </w:r>
    </w:p>
    <w:p w14:paraId="38266DDA" w14:textId="77777777" w:rsidR="00F90BDC" w:rsidRDefault="00F90BDC"/>
    <w:p w14:paraId="355117F7" w14:textId="77777777" w:rsidR="00F90BDC" w:rsidRDefault="00F90BDC">
      <w:r xmlns:w="http://schemas.openxmlformats.org/wordprocessingml/2006/main">
        <w:t xml:space="preserve">1. "هڪ ميوي واري زندگي گذارڻ: مسيح جي شاگرد وانگر گهڻو ميوو برداشت ڪرڻ"</w:t>
      </w:r>
    </w:p>
    <w:p w14:paraId="03113B6C" w14:textId="77777777" w:rsidR="00F90BDC" w:rsidRDefault="00F90BDC"/>
    <w:p w14:paraId="472145CC" w14:textId="77777777" w:rsidR="00F90BDC" w:rsidRDefault="00F90BDC">
      <w:r xmlns:w="http://schemas.openxmlformats.org/wordprocessingml/2006/main">
        <w:t xml:space="preserve">2. ”ميوو کڻڻ جي طاقت: شاگرديءَ ذريعي پيءُ جي تسبيح“</w:t>
      </w:r>
    </w:p>
    <w:p w14:paraId="627F795A" w14:textId="77777777" w:rsidR="00F90BDC" w:rsidRDefault="00F90BDC"/>
    <w:p w14:paraId="4F5F6529" w14:textId="77777777" w:rsidR="00F90BDC" w:rsidRDefault="00F90BDC">
      <w:r xmlns:w="http://schemas.openxmlformats.org/wordprocessingml/2006/main">
        <w:t xml:space="preserve">گلتين 5:22-23 SCLNT - ”پر پاڪ روح جو ميوو پيار، خوشي، اطمينان، صبر، مھرباني، نيڪي، وفاداري، نرمي، ضبط نفس آھي، اھڙين شين جي خلاف ڪوبہ قانون ڪونھي.</w:t>
      </w:r>
    </w:p>
    <w:p w14:paraId="19B8AC37" w14:textId="77777777" w:rsidR="00F90BDC" w:rsidRDefault="00F90BDC"/>
    <w:p w14:paraId="5CB3770C" w14:textId="77777777" w:rsidR="00F90BDC" w:rsidRDefault="00F90BDC">
      <w:r xmlns:w="http://schemas.openxmlformats.org/wordprocessingml/2006/main">
        <w:t xml:space="preserve">متي 7:16-17</w:t>
      </w:r>
    </w:p>
    <w:p w14:paraId="6BEAE29F" w14:textId="77777777" w:rsidR="00F90BDC" w:rsidRDefault="00F90BDC"/>
    <w:p w14:paraId="2D04D0BE" w14:textId="77777777" w:rsidR="00F90BDC" w:rsidRDefault="00F90BDC">
      <w:r xmlns:w="http://schemas.openxmlformats.org/wordprocessingml/2006/main">
        <w:t xml:space="preserve">يوحنا 15:9 جيئن پيءُ مون سان پيار ڪيو آھي، تيئن مون اوھان سان پيار ڪيو آھي: اوھين منھنجي پيار ۾ رھو.</w:t>
      </w:r>
    </w:p>
    <w:p w14:paraId="2CC8E0EA" w14:textId="77777777" w:rsidR="00F90BDC" w:rsidRDefault="00F90BDC"/>
    <w:p w14:paraId="31694D52" w14:textId="77777777" w:rsidR="00F90BDC" w:rsidRDefault="00F90BDC">
      <w:r xmlns:w="http://schemas.openxmlformats.org/wordprocessingml/2006/main">
        <w:t xml:space="preserve">هي آيت اسان کي حوصلا افزائي ڪري ٿي ته عيسى جي محبت ۾ رهڻ لاء خدا جي محبت جي مثال جي پيروي ڪندي.</w:t>
      </w:r>
    </w:p>
    <w:p w14:paraId="2FC8143D" w14:textId="77777777" w:rsidR="00F90BDC" w:rsidRDefault="00F90BDC"/>
    <w:p w14:paraId="29BD2CA5" w14:textId="77777777" w:rsidR="00F90BDC" w:rsidRDefault="00F90BDC">
      <w:r xmlns:w="http://schemas.openxmlformats.org/wordprocessingml/2006/main">
        <w:t xml:space="preserve">1: اسان کي سڏيو وڃي ٿو ته اسان جي زندگين کي نموني ڪرڻ لاء خدا جي پيار کان پوء عيسى لاء.</w:t>
      </w:r>
    </w:p>
    <w:p w14:paraId="59669087" w14:textId="77777777" w:rsidR="00F90BDC" w:rsidRDefault="00F90BDC"/>
    <w:p w14:paraId="4EC37C09" w14:textId="77777777" w:rsidR="00F90BDC" w:rsidRDefault="00F90BDC">
      <w:r xmlns:w="http://schemas.openxmlformats.org/wordprocessingml/2006/main">
        <w:t xml:space="preserve">2: اسان کي سڏيو ويو آهي ته عيسى جي پيار ۾ جاري رکو، جيئن خدا هن سان پيار ڪيو آهي.</w:t>
      </w:r>
    </w:p>
    <w:p w14:paraId="3C7A3BD0" w14:textId="77777777" w:rsidR="00F90BDC" w:rsidRDefault="00F90BDC"/>
    <w:p w14:paraId="38556C89" w14:textId="77777777" w:rsidR="00F90BDC" w:rsidRDefault="00F90BDC">
      <w:r xmlns:w="http://schemas.openxmlformats.org/wordprocessingml/2006/main">
        <w:t xml:space="preserve">يوحنا 1:1-19 SCLNT - اسين ساڻس پيار ڪريون ٿا، ڇالاءِ⁠جو ھن پھريائين اسان سان پيار ڪيو.</w:t>
      </w:r>
    </w:p>
    <w:p w14:paraId="403192AB" w14:textId="77777777" w:rsidR="00F90BDC" w:rsidRDefault="00F90BDC"/>
    <w:p w14:paraId="48D48E3A" w14:textId="77777777" w:rsidR="00F90BDC" w:rsidRDefault="00F90BDC">
      <w:r xmlns:w="http://schemas.openxmlformats.org/wordprocessingml/2006/main">
        <w:t xml:space="preserve">رومين 5:5-18 SCLNT - اميد تہ شرمسار نہ ٿي ٿئي. ڇالاءِ⁠جو خدا جو پيار اسان جي دلين ۾ پاڪ روح جيڪو اسان کي ڏنو ويو آھي، ان جي ذريعي وڇائجي ٿو.</w:t>
      </w:r>
    </w:p>
    <w:p w14:paraId="1D611453" w14:textId="77777777" w:rsidR="00F90BDC" w:rsidRDefault="00F90BDC"/>
    <w:p w14:paraId="3055720B" w14:textId="77777777" w:rsidR="00F90BDC" w:rsidRDefault="00F90BDC">
      <w:r xmlns:w="http://schemas.openxmlformats.org/wordprocessingml/2006/main">
        <w:t xml:space="preserve">يوحنا 15:10 جيڪڏھن اوھين منھنجي حڪمن تي عمل ڪندا تہ منھنجي پيار ۾ رھندا. جيئن مون پنھنجي پيءُ جي حڪمن تي عمل ڪيو آھي ۽ سندس پيار ۾ رھيو آھيان.</w:t>
      </w:r>
    </w:p>
    <w:p w14:paraId="5904EB2F" w14:textId="77777777" w:rsidR="00F90BDC" w:rsidRDefault="00F90BDC"/>
    <w:p w14:paraId="2CBF4616" w14:textId="77777777" w:rsidR="00F90BDC" w:rsidRDefault="00F90BDC">
      <w:r xmlns:w="http://schemas.openxmlformats.org/wordprocessingml/2006/main">
        <w:t xml:space="preserve">يوحنا 15:10 اسان کي حوصلا افزائي ڪري ٿو ته خدا جي حڪمن کي برقرار رکڻ لاء هن جي پيار ۾ رهي.</w:t>
      </w:r>
    </w:p>
    <w:p w14:paraId="40F095EE" w14:textId="77777777" w:rsidR="00F90BDC" w:rsidRDefault="00F90BDC"/>
    <w:p w14:paraId="68B4A06D" w14:textId="77777777" w:rsidR="00F90BDC" w:rsidRDefault="00F90BDC">
      <w:r xmlns:w="http://schemas.openxmlformats.org/wordprocessingml/2006/main">
        <w:t xml:space="preserve">1. فرمانبرداري جي طاقت: خدا جي حڪمن کي برقرار رکڻ</w:t>
      </w:r>
    </w:p>
    <w:p w14:paraId="747B750C" w14:textId="77777777" w:rsidR="00F90BDC" w:rsidRDefault="00F90BDC"/>
    <w:p w14:paraId="3F464C70" w14:textId="77777777" w:rsidR="00F90BDC" w:rsidRDefault="00F90BDC">
      <w:r xmlns:w="http://schemas.openxmlformats.org/wordprocessingml/2006/main">
        <w:t xml:space="preserve">2. فرمانبرداري ذريعي خدا جي محبت ۾ رهڻ</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14:paraId="7B5C8C5E" w14:textId="77777777" w:rsidR="00F90BDC" w:rsidRDefault="00F90BDC"/>
    <w:p w14:paraId="2881F2BA" w14:textId="77777777" w:rsidR="00F90BDC" w:rsidRDefault="00F90BDC">
      <w:r xmlns:w="http://schemas.openxmlformats.org/wordprocessingml/2006/main">
        <w:t xml:space="preserve">2. رومين 6:16-17 جيڪو صداقت ڏانهن وٺي وڃي ٿو؟</w:t>
      </w:r>
    </w:p>
    <w:p w14:paraId="1C4997B9" w14:textId="77777777" w:rsidR="00F90BDC" w:rsidRDefault="00F90BDC"/>
    <w:p w14:paraId="4E4E58FE" w14:textId="77777777" w:rsidR="00F90BDC" w:rsidRDefault="00F90BDC">
      <w:r xmlns:w="http://schemas.openxmlformats.org/wordprocessingml/2006/main">
        <w:t xml:space="preserve">يوحنا 15:11 اھي ڳالھيون مون اوھان کي ٻڌايون آھن، انھيءَ لاءِ تہ منھنجي خوشي اوھان ۾ قائم رھي ۽ اوھان جي خوشي پوري ٿئي.</w:t>
      </w:r>
    </w:p>
    <w:p w14:paraId="2EB8D860" w14:textId="77777777" w:rsidR="00F90BDC" w:rsidRDefault="00F90BDC"/>
    <w:p w14:paraId="04519506" w14:textId="77777777" w:rsidR="00F90BDC" w:rsidRDefault="00F90BDC">
      <w:r xmlns:w="http://schemas.openxmlformats.org/wordprocessingml/2006/main">
        <w:t xml:space="preserve">يسوع پنهنجي شاگردن سان ڳالهايو ته جيئن اهي خوشي محسوس ڪري سگهن ۽ اهو پورو ٿيو.</w:t>
      </w:r>
    </w:p>
    <w:p w14:paraId="48CEB8DB" w14:textId="77777777" w:rsidR="00F90BDC" w:rsidRDefault="00F90BDC"/>
    <w:p w14:paraId="3D9693CF" w14:textId="77777777" w:rsidR="00F90BDC" w:rsidRDefault="00F90BDC">
      <w:r xmlns:w="http://schemas.openxmlformats.org/wordprocessingml/2006/main">
        <w:t xml:space="preserve">1. عيسى ۾ رهڻ جي خوشي</w:t>
      </w:r>
    </w:p>
    <w:p w14:paraId="54B13567" w14:textId="77777777" w:rsidR="00F90BDC" w:rsidRDefault="00F90BDC"/>
    <w:p w14:paraId="2D5A9C04" w14:textId="77777777" w:rsidR="00F90BDC" w:rsidRDefault="00F90BDC">
      <w:r xmlns:w="http://schemas.openxmlformats.org/wordprocessingml/2006/main">
        <w:t xml:space="preserve">2. يسوع جي ذريعي خوشي کي پورو ڪرڻ</w:t>
      </w:r>
    </w:p>
    <w:p w14:paraId="08201900" w14:textId="77777777" w:rsidR="00F90BDC" w:rsidRDefault="00F90BDC"/>
    <w:p w14:paraId="526BDCC8" w14:textId="77777777" w:rsidR="00F90BDC" w:rsidRDefault="00F90BDC">
      <w:r xmlns:w="http://schemas.openxmlformats.org/wordprocessingml/2006/main">
        <w:t xml:space="preserve">1. فلپين 4: 4-7 - خداوند ۾ هميشه خوش ٿيو. مان وري چوندس، خوش ٿيو!</w:t>
      </w:r>
    </w:p>
    <w:p w14:paraId="0F01BEF3" w14:textId="77777777" w:rsidR="00F90BDC" w:rsidRDefault="00F90BDC"/>
    <w:p w14:paraId="51071F08" w14:textId="77777777" w:rsidR="00F90BDC" w:rsidRDefault="00F90BDC">
      <w:r xmlns:w="http://schemas.openxmlformats.org/wordprocessingml/2006/main">
        <w:t xml:space="preserve">2. جيمس 1:2-4 SCLNT - جڏھن اوھين مختلف آزمائشن ۾ پوندا، تڏھن ان کي پوري خوشي سمجھو، ڇاڪاڻ⁠تہ ڄاڻو تہ اوھان جي ايمان جي آزمائش صبر پيدا ڪري ٿي.</w:t>
      </w:r>
    </w:p>
    <w:p w14:paraId="193E5CEF" w14:textId="77777777" w:rsidR="00F90BDC" w:rsidRDefault="00F90BDC"/>
    <w:p w14:paraId="08800D4D" w14:textId="77777777" w:rsidR="00F90BDC" w:rsidRDefault="00F90BDC">
      <w:r xmlns:w="http://schemas.openxmlformats.org/wordprocessingml/2006/main">
        <w:t xml:space="preserve">يوحنا 15:12 اھو منھنجو حڪم آھي تہ اوھين ھڪٻئي سان پيار ڪريو، جيئن مون اوھان سان پيار ڪيو آھي.</w:t>
      </w:r>
    </w:p>
    <w:p w14:paraId="338AF999" w14:textId="77777777" w:rsidR="00F90BDC" w:rsidRDefault="00F90BDC"/>
    <w:p w14:paraId="75962604" w14:textId="77777777" w:rsidR="00F90BDC" w:rsidRDefault="00F90BDC">
      <w:r xmlns:w="http://schemas.openxmlformats.org/wordprocessingml/2006/main">
        <w:t xml:space="preserve">هي اقتباس ٻين سان پيار ڪرڻ جي اهميت تي زور ڏئي ٿو جيئن يسوع اسان سان پيار ڪيو آهي.</w:t>
      </w:r>
    </w:p>
    <w:p w14:paraId="1C3D5394" w14:textId="77777777" w:rsidR="00F90BDC" w:rsidRDefault="00F90BDC"/>
    <w:p w14:paraId="77BC0C6F" w14:textId="77777777" w:rsidR="00F90BDC" w:rsidRDefault="00F90BDC">
      <w:r xmlns:w="http://schemas.openxmlformats.org/wordprocessingml/2006/main">
        <w:t xml:space="preserve">1: اسان سڀني کي يسوع جي مثال مان سکي سگهون ٿا غير مشروط، قرباني محبت جي ٻين لاء.</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جي هڪ ٻئي لاءِ محبت جو بنياد خدا جي محبت ۾ هجڻ گهرجي.</w:t>
      </w:r>
    </w:p>
    <w:p w14:paraId="7F1B1FE7" w14:textId="77777777" w:rsidR="00F90BDC" w:rsidRDefault="00F90BDC"/>
    <w:p w14:paraId="4EA3EBC2" w14:textId="77777777" w:rsidR="00F90BDC" w:rsidRDefault="00F90BDC">
      <w:r xmlns:w="http://schemas.openxmlformats.org/wordprocessingml/2006/main">
        <w:t xml:space="preserve">يوحنا 4:7-12 SCLNT - اي پيارا، اچو تہ ھڪ ٻئي سان پيار ڪريون، ڇالاءِ⁠جو پيار خدا وٽان آھي ۽ جيڪو پيار ڪري ٿو سو خدا مان پيدا ٿيو آھي ۽ خدا کي ڄاڻي ٿو.</w:t>
      </w:r>
    </w:p>
    <w:p w14:paraId="019861A6" w14:textId="77777777" w:rsidR="00F90BDC" w:rsidRDefault="00F90BDC"/>
    <w:p w14:paraId="4DE6CD8F" w14:textId="77777777" w:rsidR="00F90BDC" w:rsidRDefault="00F90BDC">
      <w:r xmlns:w="http://schemas.openxmlformats.org/wordprocessingml/2006/main">
        <w:t xml:space="preserve">رومين 13:8-10 SCLNT - ھڪ ٻئي سان پيار ڪرڻ کان سواءِ ڪنھن جو بہ ڪنھن جو قرضدار نہ رھو، ڇالاءِ⁠جو جيڪو پيار ڪري ٿو تنھن شريعت تي عمل ڪيو آھي.</w:t>
      </w:r>
    </w:p>
    <w:p w14:paraId="2A68BFE4" w14:textId="77777777" w:rsidR="00F90BDC" w:rsidRDefault="00F90BDC"/>
    <w:p w14:paraId="0F966413" w14:textId="77777777" w:rsidR="00F90BDC" w:rsidRDefault="00F90BDC">
      <w:r xmlns:w="http://schemas.openxmlformats.org/wordprocessingml/2006/main">
        <w:t xml:space="preserve">يوحنا 15:13-19 SCLNT - انھيءَ کان وڌيڪ ٻيو ڪوبہ پيار ڪونھي، جو ماڻھو پنھنجي جان پنھنجي دوستن لاءِ قربان ڪري.</w:t>
      </w:r>
    </w:p>
    <w:p w14:paraId="1789E301" w14:textId="77777777" w:rsidR="00F90BDC" w:rsidRDefault="00F90BDC"/>
    <w:p w14:paraId="1FD65663" w14:textId="77777777" w:rsidR="00F90BDC" w:rsidRDefault="00F90BDC">
      <w:r xmlns:w="http://schemas.openxmlformats.org/wordprocessingml/2006/main">
        <w:t xml:space="preserve">هي آيت محبت جي عظيم ترين عمل جي باري ۾ ڳالهائي ٿي، جيڪو پنهنجي دوستن لاء پنهنجي جان قربان ڪرڻ آهي.</w:t>
      </w:r>
    </w:p>
    <w:p w14:paraId="7CBCD034" w14:textId="77777777" w:rsidR="00F90BDC" w:rsidRDefault="00F90BDC"/>
    <w:p w14:paraId="728C5C97" w14:textId="77777777" w:rsidR="00F90BDC" w:rsidRDefault="00F90BDC">
      <w:r xmlns:w="http://schemas.openxmlformats.org/wordprocessingml/2006/main">
        <w:t xml:space="preserve">1. محبت جي طاقت: ڪيئن ڏيکاريو خود قرباني محبت ٻين کي</w:t>
      </w:r>
    </w:p>
    <w:p w14:paraId="0DC8F6E2" w14:textId="77777777" w:rsidR="00F90BDC" w:rsidRDefault="00F90BDC"/>
    <w:p w14:paraId="71B3F079" w14:textId="77777777" w:rsidR="00F90BDC" w:rsidRDefault="00F90BDC">
      <w:r xmlns:w="http://schemas.openxmlformats.org/wordprocessingml/2006/main">
        <w:t xml:space="preserve">2. دوستي جو آخري عمل: ٻين جي لاءِ پنهنجي جان ڇڏائڻ جو ڇا مطلب آهي</w:t>
      </w:r>
    </w:p>
    <w:p w14:paraId="1F1D50E3" w14:textId="77777777" w:rsidR="00F90BDC" w:rsidRDefault="00F90BDC"/>
    <w:p w14:paraId="42B4E2EA" w14:textId="77777777" w:rsidR="00F90BDC" w:rsidRDefault="00F90BDC">
      <w:r xmlns:w="http://schemas.openxmlformats.org/wordprocessingml/2006/main">
        <w:t xml:space="preserve">رومين 5:8-18 SCLNT - پر خدا اسان لاءِ پنھنجو پيار ظاھر ڪري ٿو، جڏھن اسين اڃا گنھگار ھئاسين، تڏھن مسيح اسان جي لاءِ مري ويو.</w:t>
      </w:r>
    </w:p>
    <w:p w14:paraId="30720BAB" w14:textId="77777777" w:rsidR="00F90BDC" w:rsidRDefault="00F90BDC"/>
    <w:p w14:paraId="22365EBD" w14:textId="77777777" w:rsidR="00F90BDC" w:rsidRDefault="00F90BDC">
      <w:r xmlns:w="http://schemas.openxmlformats.org/wordprocessingml/2006/main">
        <w:t xml:space="preserve">2. 1 يوحنا 3:16-16 SCLNT - انھيءَ مان اسان کي پيار معلوم ٿئي ٿو، تہ ھن اسان لاءِ پنھنجي جان ڏني ۽ اسان کي گھرجي تہ پنھنجي جان ڀائرن لاءِ قربان ڪريون.</w:t>
      </w:r>
    </w:p>
    <w:p w14:paraId="1ADD344E" w14:textId="77777777" w:rsidR="00F90BDC" w:rsidRDefault="00F90BDC"/>
    <w:p w14:paraId="332C5E4B" w14:textId="77777777" w:rsidR="00F90BDC" w:rsidRDefault="00F90BDC">
      <w:r xmlns:w="http://schemas.openxmlformats.org/wordprocessingml/2006/main">
        <w:t xml:space="preserve">يوحنا 15:14 SCLNT - اوھين منھنجا دوست آھيو، جيڪڏھن اوھين ائين ڪريو، جيڪو آءٌ اوھان کي حڪم ڏيان ٿو.</w:t>
      </w:r>
    </w:p>
    <w:p w14:paraId="482A2170" w14:textId="77777777" w:rsidR="00F90BDC" w:rsidRDefault="00F90BDC"/>
    <w:p w14:paraId="13519663" w14:textId="77777777" w:rsidR="00F90BDC" w:rsidRDefault="00F90BDC">
      <w:r xmlns:w="http://schemas.openxmlformats.org/wordprocessingml/2006/main">
        <w:t xml:space="preserve">هي اقتباس خدا جي حڪمن جي فرمانبرداري جي اهميت جو ذڪر ڪري ٿو ته جيئن هن جو دوست هجي.</w:t>
      </w:r>
    </w:p>
    <w:p w14:paraId="3C031F7E" w14:textId="77777777" w:rsidR="00F90BDC" w:rsidRDefault="00F90BDC"/>
    <w:p w14:paraId="5EDC0235" w14:textId="77777777" w:rsidR="00F90BDC" w:rsidRDefault="00F90BDC">
      <w:r xmlns:w="http://schemas.openxmlformats.org/wordprocessingml/2006/main">
        <w:t xml:space="preserve">1: فرمانبرداري دوستي آڻيندي - جان 15:14</w:t>
      </w:r>
    </w:p>
    <w:p w14:paraId="394D9880" w14:textId="77777777" w:rsidR="00F90BDC" w:rsidRDefault="00F90BDC"/>
    <w:p w14:paraId="70E039E4" w14:textId="77777777" w:rsidR="00F90BDC" w:rsidRDefault="00F90BDC">
      <w:r xmlns:w="http://schemas.openxmlformats.org/wordprocessingml/2006/main">
        <w:t xml:space="preserve">2: خدا جو دوست - جان 15:14</w:t>
      </w:r>
    </w:p>
    <w:p w14:paraId="6519E666" w14:textId="77777777" w:rsidR="00F90BDC" w:rsidRDefault="00F90BDC"/>
    <w:p w14:paraId="2DA8B996" w14:textId="77777777" w:rsidR="00F90BDC" w:rsidRDefault="00F90BDC">
      <w:r xmlns:w="http://schemas.openxmlformats.org/wordprocessingml/2006/main">
        <w:t xml:space="preserve">جيمس 2:17-18 ۽ مان تو کي پنهنجي ڪمن ذريعي پنهنجو ايمان ڏيکاريندس.</w:t>
      </w:r>
    </w:p>
    <w:p w14:paraId="3CE483DD" w14:textId="77777777" w:rsidR="00F90BDC" w:rsidRDefault="00F90BDC"/>
    <w:p w14:paraId="25A37CFE" w14:textId="77777777" w:rsidR="00F90BDC" w:rsidRDefault="00F90BDC">
      <w:r xmlns:w="http://schemas.openxmlformats.org/wordprocessingml/2006/main">
        <w:t xml:space="preserve">يوحنا 2:1-19 SCLNT - ”جيڪڏھن اسين سندس حڪمن تي عمل ڪريون، تہ پوءِ انھيءَ سان اسين ڄاڻون ٿا تہ اسين کيس ڄاڻون ٿا، پر جيڪو چوي ٿو تہ ’آءٌ کيس ڄاڻان ٿو، پر سندس حڪمن تي عمل نہ ٿو ڪري، سو ڪوڙو آھي ۽ سچ نہ آھي. هن ۾."</w:t>
      </w:r>
    </w:p>
    <w:p w14:paraId="0BFEEF99" w14:textId="77777777" w:rsidR="00F90BDC" w:rsidRDefault="00F90BDC"/>
    <w:p w14:paraId="4E3A7375" w14:textId="77777777" w:rsidR="00F90BDC" w:rsidRDefault="00F90BDC">
      <w:r xmlns:w="http://schemas.openxmlformats.org/wordprocessingml/2006/main">
        <w:t xml:space="preserve">يوحنا 15:15 تنھنڪري آءٌ اوھان کي نوڪر نہ سڏيان. ڇاڪاڻ ته نوڪر کي خبر ناهي ته سندس مالڪ ڇا ڪري ٿو، پر مون توهان کي دوست سڏيو آهي. جيڪي ڪجھہ مون پنھنجي پيءُ کان ٻڌو آھي تنھن لاءِ مون اوھان کي ٻڌايو آھي.</w:t>
      </w:r>
    </w:p>
    <w:p w14:paraId="336C3628" w14:textId="77777777" w:rsidR="00F90BDC" w:rsidRDefault="00F90BDC"/>
    <w:p w14:paraId="59667086" w14:textId="77777777" w:rsidR="00F90BDC" w:rsidRDefault="00F90BDC">
      <w:r xmlns:w="http://schemas.openxmlformats.org/wordprocessingml/2006/main">
        <w:t xml:space="preserve">يسوع اعلان ڪري ٿو ته هن جا پوئلڳ هاڻي غلام نه پر دوست سمجهي رهيا آهن، جيئن هن انهن سڀني کي ظاهر ڪيو آهي جيڪو پيء کيس ٻڌايو آهي.</w:t>
      </w:r>
    </w:p>
    <w:p w14:paraId="49F7B645" w14:textId="77777777" w:rsidR="00F90BDC" w:rsidRDefault="00F90BDC"/>
    <w:p w14:paraId="3F185CFE" w14:textId="77777777" w:rsidR="00F90BDC" w:rsidRDefault="00F90BDC">
      <w:r xmlns:w="http://schemas.openxmlformats.org/wordprocessingml/2006/main">
        <w:t xml:space="preserve">1. دوستي جو فضل: يسوع جي سندس پوئلڳن سان تعلق ۾ بنيادي تبديلي</w:t>
      </w:r>
    </w:p>
    <w:p w14:paraId="24B453A4" w14:textId="77777777" w:rsidR="00F90BDC" w:rsidRDefault="00F90BDC"/>
    <w:p w14:paraId="34F98C7A" w14:textId="77777777" w:rsidR="00F90BDC" w:rsidRDefault="00F90BDC">
      <w:r xmlns:w="http://schemas.openxmlformats.org/wordprocessingml/2006/main">
        <w:t xml:space="preserve">2. يسوع: هڪ دوست جيڪو پيء کان سڀ شيون ظاهر ڪري ٿو</w:t>
      </w:r>
    </w:p>
    <w:p w14:paraId="648EEC40" w14:textId="77777777" w:rsidR="00F90BDC" w:rsidRDefault="00F90BDC"/>
    <w:p w14:paraId="5A0A3B79" w14:textId="77777777" w:rsidR="00F90BDC" w:rsidRDefault="00F90BDC">
      <w:r xmlns:w="http://schemas.openxmlformats.org/wordprocessingml/2006/main">
        <w:t xml:space="preserve">1. جيمس 2:23 - "۽ اھو ڪتاب پورو ٿيو جيڪو چوي ٿو، 'ابراھيم خدا تي ايمان آندو، ۽ اھو ھن کي سچائي قرار ڏنو ويو،' ۽ کيس خدا جو دوست سڏيو ويو.</w:t>
      </w:r>
    </w:p>
    <w:p w14:paraId="55988432" w14:textId="77777777" w:rsidR="00F90BDC" w:rsidRDefault="00F90BDC"/>
    <w:p w14:paraId="571459F0" w14:textId="77777777" w:rsidR="00F90BDC" w:rsidRDefault="00F90BDC">
      <w:r xmlns:w="http://schemas.openxmlformats.org/wordprocessingml/2006/main">
        <w:t xml:space="preserve">2. امثال 18:24 - "ڪيترن ساٿين جو ماڻھو تباھ ٿي سگھي ٿو، پر ھڪڙو دوست آھي جيڪو ڀاء کان وڌيڪ ويجھو رھندو آھي."</w:t>
      </w:r>
    </w:p>
    <w:p w14:paraId="42CB3BFB" w14:textId="77777777" w:rsidR="00F90BDC" w:rsidRDefault="00F90BDC"/>
    <w:p w14:paraId="09C8E653" w14:textId="77777777" w:rsidR="00F90BDC" w:rsidRDefault="00F90BDC">
      <w:r xmlns:w="http://schemas.openxmlformats.org/wordprocessingml/2006/main">
        <w:t xml:space="preserve">منھنجي نالي تي </w:t>
      </w:r>
      <w:r xmlns:w="http://schemas.openxmlformats.org/wordprocessingml/2006/main">
        <w:t xml:space="preserve">پيءُ کان جيڪي گھرو سو گھري. </w:t>
      </w:r>
      <w:r xmlns:w="http://schemas.openxmlformats.org/wordprocessingml/2006/main">
        <w:lastRenderedPageBreak xmlns:w="http://schemas.openxmlformats.org/wordprocessingml/2006/main"/>
      </w:r>
      <w:r xmlns:w="http://schemas.openxmlformats.org/wordprocessingml/2006/main">
        <w:t xml:space="preserve">توهان کي ڏيو.</w:t>
      </w:r>
    </w:p>
    <w:p w14:paraId="7B38C555" w14:textId="77777777" w:rsidR="00F90BDC" w:rsidRDefault="00F90BDC"/>
    <w:p w14:paraId="4BF73D26" w14:textId="77777777" w:rsidR="00F90BDC" w:rsidRDefault="00F90BDC">
      <w:r xmlns:w="http://schemas.openxmlformats.org/wordprocessingml/2006/main">
        <w:t xml:space="preserve">يوحنا 15:16 خدا جي چونڊيل اهميت ۽ دائمي ميوو پيدا ڪرڻ جي ذميواري کي ظاهر ڪري ٿو.</w:t>
      </w:r>
    </w:p>
    <w:p w14:paraId="66F1AA9A" w14:textId="77777777" w:rsidR="00F90BDC" w:rsidRDefault="00F90BDC"/>
    <w:p w14:paraId="602AC0F1" w14:textId="77777777" w:rsidR="00F90BDC" w:rsidRDefault="00F90BDC">
      <w:r xmlns:w="http://schemas.openxmlformats.org/wordprocessingml/2006/main">
        <w:t xml:space="preserve">1: خدا اسان کي چونڊيو آهي ۽ اسان کي ميوو کڻڻ گهرجي</w:t>
      </w:r>
    </w:p>
    <w:p w14:paraId="6338C613" w14:textId="77777777" w:rsidR="00F90BDC" w:rsidRDefault="00F90BDC"/>
    <w:p w14:paraId="1413AFA8" w14:textId="77777777" w:rsidR="00F90BDC" w:rsidRDefault="00F90BDC">
      <w:r xmlns:w="http://schemas.openxmlformats.org/wordprocessingml/2006/main">
        <w:t xml:space="preserve">2: خدا جي چونڊيل طاقت</w:t>
      </w:r>
    </w:p>
    <w:p w14:paraId="524670F5" w14:textId="77777777" w:rsidR="00F90BDC" w:rsidRDefault="00F90BDC"/>
    <w:p w14:paraId="7368584B" w14:textId="77777777" w:rsidR="00F90BDC" w:rsidRDefault="00F90BDC">
      <w:r xmlns:w="http://schemas.openxmlformats.org/wordprocessingml/2006/main">
        <w:t xml:space="preserve">متي 7:15-20 SCLNT - انھن ڪوڙن نبين کان ھوشيار ٿجو، جيڪي اوھان وٽ رڍن جي پوشاڪ ۾ اچن ٿا، پر اندر ۾ وحشي بگھڙ آھن.</w:t>
      </w:r>
    </w:p>
    <w:p w14:paraId="051027AA" w14:textId="77777777" w:rsidR="00F90BDC" w:rsidRDefault="00F90BDC"/>
    <w:p w14:paraId="57CE6652" w14:textId="77777777" w:rsidR="00F90BDC" w:rsidRDefault="00F90BDC">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w:t>
      </w:r>
    </w:p>
    <w:p w14:paraId="24382F28" w14:textId="77777777" w:rsidR="00F90BDC" w:rsidRDefault="00F90BDC"/>
    <w:p w14:paraId="1A75E36E" w14:textId="77777777" w:rsidR="00F90BDC" w:rsidRDefault="00F90BDC">
      <w:r xmlns:w="http://schemas.openxmlformats.org/wordprocessingml/2006/main">
        <w:t xml:space="preserve">يوحنا 15:17 انھن ڳالھين جو آءٌ اوھان کي حڪم ٿو ڏيان تہ ھڪٻئي سان پيار ڪريو.</w:t>
      </w:r>
    </w:p>
    <w:p w14:paraId="37A2BAE5" w14:textId="77777777" w:rsidR="00F90BDC" w:rsidRDefault="00F90BDC"/>
    <w:p w14:paraId="78E8A50D" w14:textId="77777777" w:rsidR="00F90BDC" w:rsidRDefault="00F90BDC">
      <w:r xmlns:w="http://schemas.openxmlformats.org/wordprocessingml/2006/main">
        <w:t xml:space="preserve">هي آيت اسان کي هڪ ٻئي سان پيار ڪرڻ جي حوصلا افزائي ڪري ٿي جيئن يسوع اسان سان پيار ڪيو آهي.</w:t>
      </w:r>
    </w:p>
    <w:p w14:paraId="1010D6F7" w14:textId="77777777" w:rsidR="00F90BDC" w:rsidRDefault="00F90BDC"/>
    <w:p w14:paraId="7113834A" w14:textId="77777777" w:rsidR="00F90BDC" w:rsidRDefault="00F90BDC">
      <w:r xmlns:w="http://schemas.openxmlformats.org/wordprocessingml/2006/main">
        <w:t xml:space="preserve">هڪ: هڪ ٻئي سان پيار ڪريو جيئن يسوع اسان سان پيار ڪري ٿو</w:t>
      </w:r>
    </w:p>
    <w:p w14:paraId="14A0AB9E" w14:textId="77777777" w:rsidR="00F90BDC" w:rsidRDefault="00F90BDC"/>
    <w:p w14:paraId="72E47814" w14:textId="77777777" w:rsidR="00F90BDC" w:rsidRDefault="00F90BDC">
      <w:r xmlns:w="http://schemas.openxmlformats.org/wordprocessingml/2006/main">
        <w:t xml:space="preserve">ٻه: اسان جي ڪال پيار ڪرڻ لاءِ جيئن مسيح پيار ڪري ٿو</w:t>
      </w:r>
    </w:p>
    <w:p w14:paraId="41DF937F" w14:textId="77777777" w:rsidR="00F90BDC" w:rsidRDefault="00F90BDC"/>
    <w:p w14:paraId="392A4F45" w14:textId="77777777" w:rsidR="00F90BDC" w:rsidRDefault="00F90BDC">
      <w:r xmlns:w="http://schemas.openxmlformats.org/wordprocessingml/2006/main">
        <w:t xml:space="preserve">يوحنا 4:7-12 SCLNT - اي پيارا، اچو تہ ھڪ ٻئي سان پيار ڪريون، ڇالاءِ⁠جو پيار خدا وٽان آھي ۽ جيڪو پيار ڪري ٿو سو خدا مان پيدا ٿيو آھي ۽ خدا کي ڄاڻي ٿو.</w:t>
      </w:r>
    </w:p>
    <w:p w14:paraId="272FE5A1" w14:textId="77777777" w:rsidR="00F90BDC" w:rsidRDefault="00F90BDC"/>
    <w:p w14:paraId="738929FA" w14:textId="77777777" w:rsidR="00F90BDC" w:rsidRDefault="00F90BDC">
      <w:r xmlns:w="http://schemas.openxmlformats.org/wordprocessingml/2006/main">
        <w:t xml:space="preserve">رومين 13:8-10 SCLNT - ھڪ ٻئي سان پيار ڪرڻ کان سواءِ ڪنھن کي بہ ڪجھہ بہ نہ ڏيو، ڇالاءِ⁠جو جيڪو </w:t>
      </w:r>
      <w:r xmlns:w="http://schemas.openxmlformats.org/wordprocessingml/2006/main">
        <w:lastRenderedPageBreak xmlns:w="http://schemas.openxmlformats.org/wordprocessingml/2006/main"/>
      </w:r>
      <w:r xmlns:w="http://schemas.openxmlformats.org/wordprocessingml/2006/main">
        <w:t xml:space="preserve">ڪنھن ٻئي سان پيار ڪري ٿو تنھن شريعت کي پورو ڪيو آھي.</w:t>
      </w:r>
    </w:p>
    <w:p w14:paraId="701C4983" w14:textId="77777777" w:rsidR="00F90BDC" w:rsidRDefault="00F90BDC"/>
    <w:p w14:paraId="083D23CC" w14:textId="77777777" w:rsidR="00F90BDC" w:rsidRDefault="00F90BDC">
      <w:r xmlns:w="http://schemas.openxmlformats.org/wordprocessingml/2006/main">
        <w:t xml:space="preserve">يوحنا 15:18 جيڪڏھن دنيا اوھان کان نفرت ڪري ٿي، تہ اوھين ڄاڻو ٿا تہ ان کان اڳ مون کان نفرت ڪئي اٿئي.</w:t>
      </w:r>
    </w:p>
    <w:p w14:paraId="2C9310AB" w14:textId="77777777" w:rsidR="00F90BDC" w:rsidRDefault="00F90BDC"/>
    <w:p w14:paraId="20F33582" w14:textId="77777777" w:rsidR="00F90BDC" w:rsidRDefault="00F90BDC">
      <w:r xmlns:w="http://schemas.openxmlformats.org/wordprocessingml/2006/main">
        <w:t xml:space="preserve">هي اقتباس زور ڏئي ٿو ته جڏهن اسان کي اسان جي ايمان جي لاء ايذايو ويو آهي، اسان کي اهو ذاتي طور تي نه وٺڻ گهرجي، جيئن ته عيسى پاڻ اسان کان اڳ ايذايو ويو.</w:t>
      </w:r>
    </w:p>
    <w:p w14:paraId="2D587759" w14:textId="77777777" w:rsidR="00F90BDC" w:rsidRDefault="00F90BDC"/>
    <w:p w14:paraId="35E750DF" w14:textId="77777777" w:rsidR="00F90BDC" w:rsidRDefault="00F90BDC">
      <w:r xmlns:w="http://schemas.openxmlformats.org/wordprocessingml/2006/main">
        <w:t xml:space="preserve">1: خدا اسان جي مصيبت کي استعمال ڪري ٿو اسان کي هن جي ويجهو آڻڻ لاء.</w:t>
      </w:r>
    </w:p>
    <w:p w14:paraId="0616560E" w14:textId="77777777" w:rsidR="00F90BDC" w:rsidRDefault="00F90BDC"/>
    <w:p w14:paraId="21EFFECD" w14:textId="77777777" w:rsidR="00F90BDC" w:rsidRDefault="00F90BDC">
      <w:r xmlns:w="http://schemas.openxmlformats.org/wordprocessingml/2006/main">
        <w:t xml:space="preserve">2: اسان کي حيران ٿيڻ نه گهرجي جڏهن دنيا اسان کان نفرت ڪري ٿي، جيئن هن اسان کان اڳ عيسى کان نفرت ڪئي هئي.</w:t>
      </w:r>
    </w:p>
    <w:p w14:paraId="0F0EBC4B" w14:textId="77777777" w:rsidR="00F90BDC" w:rsidRDefault="00F90BDC"/>
    <w:p w14:paraId="435A371A" w14:textId="77777777" w:rsidR="00F90BDC" w:rsidRDefault="00F90BDC">
      <w:r xmlns:w="http://schemas.openxmlformats.org/wordprocessingml/2006/main">
        <w:t xml:space="preserve">رومين 8:17-18 SCLNT - ۽ جيڪڏھن اولاد آھي تہ وارث. خدا جا وارث، ۽ مسيح سان گڏ گڏيل وارث؛ جيڪڏھن ائين ھجي تہ اسين ھن سان گڏ ڏک سکندا، تہ جيئن اسان کي بہ گڏھ جلال ملي.</w:t>
      </w:r>
    </w:p>
    <w:p w14:paraId="7700C093" w14:textId="77777777" w:rsidR="00F90BDC" w:rsidRDefault="00F90BDC"/>
    <w:p w14:paraId="72E8C953" w14:textId="77777777" w:rsidR="00F90BDC" w:rsidRDefault="00F90BDC">
      <w:r xmlns:w="http://schemas.openxmlformats.org/wordprocessingml/2006/main">
        <w:t xml:space="preserve">يعقوب 1:2-4 SCLNT - منھنجا ڀائرو، جڏھن اوھين مختلف قسم جي آزمائشن ۾ پئو،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14:paraId="67807427" w14:textId="77777777" w:rsidR="00F90BDC" w:rsidRDefault="00F90BDC"/>
    <w:p w14:paraId="45F4F7E0" w14:textId="77777777" w:rsidR="00F90BDC" w:rsidRDefault="00F90BDC">
      <w:r xmlns:w="http://schemas.openxmlformats.org/wordprocessingml/2006/main">
        <w:t xml:space="preserve">يوحنا 15:19 جيڪڏھن اوھين دنيا جا ھجو تہ دنيا پنھنجو پاڻ سان پيار ڪري ھا، پر ڇاڪاڻ⁠تہ اوھين دنيا جا نہ آھيو، پر مون اوھان کي دنيا مان چونڊيو آھي، تنھنڪري دنيا اوھان کان نفرت ڪري ٿي.</w:t>
      </w:r>
    </w:p>
    <w:p w14:paraId="61D621F1" w14:textId="77777777" w:rsidR="00F90BDC" w:rsidRDefault="00F90BDC"/>
    <w:p w14:paraId="6EE10505" w14:textId="77777777" w:rsidR="00F90BDC" w:rsidRDefault="00F90BDC">
      <w:r xmlns:w="http://schemas.openxmlformats.org/wordprocessingml/2006/main">
        <w:t xml:space="preserve">يسوع پنهنجي پوئلڳن کي ٻڌائي ٿو ته ڇاڪاڻ ته اهي دنيا جا نه آهن، دنيا انهن کان نفرت ڪندي.</w:t>
      </w:r>
    </w:p>
    <w:p w14:paraId="498A954A" w14:textId="77777777" w:rsidR="00F90BDC" w:rsidRDefault="00F90BDC"/>
    <w:p w14:paraId="648E171D" w14:textId="77777777" w:rsidR="00F90BDC" w:rsidRDefault="00F90BDC">
      <w:r xmlns:w="http://schemas.openxmlformats.org/wordprocessingml/2006/main">
        <w:t xml:space="preserve">1: خدا اسان کي مختلف ٿيڻ ۽ دنيا کان ڌار ٿيڻ لاءِ سڏي ٿو.</w:t>
      </w:r>
    </w:p>
    <w:p w14:paraId="3A19AE91" w14:textId="77777777" w:rsidR="00F90BDC" w:rsidRDefault="00F90BDC"/>
    <w:p w14:paraId="064AD442" w14:textId="77777777" w:rsidR="00F90BDC" w:rsidRDefault="00F90BDC">
      <w:r xmlns:w="http://schemas.openxmlformats.org/wordprocessingml/2006/main">
        <w:t xml:space="preserve">2: مسيح ۾ اسان جي سڃاڻپ اسان کي دنيا جي نفرت جو نشانو بڻائي ٿي.</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 12: 2 "هن دنيا جي مطابق نه ٿيو، پر پنهنجي ذهن جي تجديد سان تبديل ٿيو، ته جيئن توهان کي جانچڻ سان معلوم ٿئي ته خدا جي مرضي ڇا آهي، ڇا سٺو ۽ قبول ۽ مڪمل آهي."</w:t>
      </w:r>
    </w:p>
    <w:p w14:paraId="2B670A9D" w14:textId="77777777" w:rsidR="00F90BDC" w:rsidRDefault="00F90BDC"/>
    <w:p w14:paraId="2B0EFE4E" w14:textId="77777777" w:rsidR="00F90BDC" w:rsidRDefault="00F90BDC">
      <w:r xmlns:w="http://schemas.openxmlformats.org/wordprocessingml/2006/main">
        <w:t xml:space="preserve">يوحنا 2:15-17 گوشت ۽ اکين جون خواھشون ۽ زندگيءَ جو فخر- پيءُ وٽان نه آھي پر دنيا مان آھي، ۽ دنيا پنھنجين خواھشن سان گڏ وڃي رھي آھي، پر جيڪو خدا جي مرضيءَ تي ھميشه قائم رھندو.</w:t>
      </w:r>
    </w:p>
    <w:p w14:paraId="793EC4EF" w14:textId="77777777" w:rsidR="00F90BDC" w:rsidRDefault="00F90BDC"/>
    <w:p w14:paraId="7815F36A" w14:textId="77777777" w:rsidR="00F90BDC" w:rsidRDefault="00F90BDC">
      <w:r xmlns:w="http://schemas.openxmlformats.org/wordprocessingml/2006/main">
        <w:t xml:space="preserve">يوحنا 15:20 اھو لفظ ياد رکو جيڪو مون اوھان کي چيو ھو تہ ”نوڪر پنھنجي مالڪ کان وڏو نہ آھي. جيڪڏھن انھن مون کي ستايو آھي، تہ اھي اوھان کي بہ ستائيندا. جيڪڏھن انھن منھنجي ڳالھہ تي عمل ڪيو آھي تہ اھي توھان جي ڳالھہ بہ ڪندا.</w:t>
      </w:r>
    </w:p>
    <w:p w14:paraId="7D282D9A" w14:textId="77777777" w:rsidR="00F90BDC" w:rsidRDefault="00F90BDC"/>
    <w:p w14:paraId="096A7625" w14:textId="77777777" w:rsidR="00F90BDC" w:rsidRDefault="00F90BDC">
      <w:r xmlns:w="http://schemas.openxmlformats.org/wordprocessingml/2006/main">
        <w:t xml:space="preserve">يسوع پنهنجي شاگردن کي ياد ڏياريندو آهي ته جيڪڏهن هن کي ايذايو ويو، انهن کي پڻ ايذايو ويندو. هو انهن کي پنهنجي عقيدي ۾ وفادار رهڻ جي حوصلا افزائي ڪري ٿو.</w:t>
      </w:r>
    </w:p>
    <w:p w14:paraId="54430D08" w14:textId="77777777" w:rsidR="00F90BDC" w:rsidRDefault="00F90BDC"/>
    <w:p w14:paraId="2B57D076" w14:textId="77777777" w:rsidR="00F90BDC" w:rsidRDefault="00F90BDC">
      <w:r xmlns:w="http://schemas.openxmlformats.org/wordprocessingml/2006/main">
        <w:t xml:space="preserve">1. ايذاءَ جي منهن ۾ مايوس نه ٿيو</w:t>
      </w:r>
    </w:p>
    <w:p w14:paraId="62E50F90" w14:textId="77777777" w:rsidR="00F90BDC" w:rsidRDefault="00F90BDC"/>
    <w:p w14:paraId="0892F935" w14:textId="77777777" w:rsidR="00F90BDC" w:rsidRDefault="00F90BDC">
      <w:r xmlns:w="http://schemas.openxmlformats.org/wordprocessingml/2006/main">
        <w:t xml:space="preserve">2. ثابت قدم رهو ۽ مصيبت کي منهن ڏيڻ ۾ وفادار رهو</w:t>
      </w:r>
    </w:p>
    <w:p w14:paraId="096F1D54" w14:textId="77777777" w:rsidR="00F90BDC" w:rsidRDefault="00F90BDC"/>
    <w:p w14:paraId="06C4E667" w14:textId="77777777" w:rsidR="00F90BDC" w:rsidRDefault="00F90BDC">
      <w:r xmlns:w="http://schemas.openxmlformats.org/wordprocessingml/2006/main">
        <w:t xml:space="preserve">1. متي 5: 11-12 - ”سڀاڳا آهيو توهان جڏهن ٻيا توهان کي طعن ڏين ۽ توهان کي ستاين ۽ توهان جي خلاف هر قسم جي بڇڙائي منهنجي ڪري ڪوڙ ڳالهايو. خوش ٿيو ۽ خوش ٿيو، ڇالاءِ⁠جو اوھان جو اجر بھشت ۾ وڏو آھي، انھيءَ لاءِ تہ انھن نبين کي ايذايو جيڪي اوھان کان اڳ ھئا.</w:t>
      </w:r>
    </w:p>
    <w:p w14:paraId="4AC7AA73" w14:textId="77777777" w:rsidR="00F90BDC" w:rsidRDefault="00F90BDC"/>
    <w:p w14:paraId="68E2DDFC" w14:textId="77777777" w:rsidR="00F90BDC" w:rsidRDefault="00F90BDC">
      <w:r xmlns:w="http://schemas.openxmlformats.org/wordprocessingml/2006/main">
        <w:t xml:space="preserve">2. 2 تيمٿيس 3:12 - "حقيقت ۾، جيڪي مسيح عيسى ۾ ديندار زندگي گذارڻ چاهيندا آھن سي ايذايو ويندو."</w:t>
      </w:r>
    </w:p>
    <w:p w14:paraId="626AEF13" w14:textId="77777777" w:rsidR="00F90BDC" w:rsidRDefault="00F90BDC"/>
    <w:p w14:paraId="3B62A6A3" w14:textId="77777777" w:rsidR="00F90BDC" w:rsidRDefault="00F90BDC">
      <w:r xmlns:w="http://schemas.openxmlformats.org/wordprocessingml/2006/main">
        <w:t xml:space="preserve">يوحنا 15:21 پر اھي سڀ شيون منھنجي نالي جي ڪري اوھان سان ڪندا، ڇالاءِ⁠جو اھي انھيءَ کي نہ ٿا سڃاڻن جنھن مون کي موڪليو آھي.</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ماڻهو اهي شيون ڪندا جيڪي يسوع کي سندس نالي جي پيروي ڪندا آهن، جيتوڻيڪ اهي پيء کي نه ڄاڻندا آهن جنهن کيس موڪليو آهي.</w:t>
      </w:r>
    </w:p>
    <w:p w14:paraId="430DD153" w14:textId="77777777" w:rsidR="00F90BDC" w:rsidRDefault="00F90BDC"/>
    <w:p w14:paraId="042443CF" w14:textId="77777777" w:rsidR="00F90BDC" w:rsidRDefault="00F90BDC">
      <w:r xmlns:w="http://schemas.openxmlformats.org/wordprocessingml/2006/main">
        <w:t xml:space="preserve">1. يسوع جي نالي جي طاقت: عيسى جي پيروي ڪرڻ جي اثر کي سمجهڻ</w:t>
      </w:r>
    </w:p>
    <w:p w14:paraId="7E4A09D4" w14:textId="77777777" w:rsidR="00F90BDC" w:rsidRDefault="00F90BDC"/>
    <w:p w14:paraId="7967FB9B" w14:textId="77777777" w:rsidR="00F90BDC" w:rsidRDefault="00F90BDC">
      <w:r xmlns:w="http://schemas.openxmlformats.org/wordprocessingml/2006/main">
        <w:t xml:space="preserve">2. پيءُ کي ڄاڻڻ: خدا کي ڄاڻڻ جي اهميت</w:t>
      </w:r>
    </w:p>
    <w:p w14:paraId="252C513C" w14:textId="77777777" w:rsidR="00F90BDC" w:rsidRDefault="00F90BDC"/>
    <w:p w14:paraId="3035423D" w14:textId="77777777" w:rsidR="00F90BDC" w:rsidRDefault="00F90BDC">
      <w:r xmlns:w="http://schemas.openxmlformats.org/wordprocessingml/2006/main">
        <w:t xml:space="preserve">1. فلپين 2:9-10 - ”تنهنڪري خدا کيس تمام گهڻو بلند ڪيو آهي ۽ کيس اهو نالو عطا ڪيو آهي جيڪو هر نالي کان مٿانهون آهي، ته جيئن عيسى جي نالي تي هر گوڏن کي سجدو ڪرڻ گهرجي، آسمان ۾، زمين تي ۽ زمين جي هيٺان. ”</w:t>
      </w:r>
    </w:p>
    <w:p w14:paraId="063AF707" w14:textId="77777777" w:rsidR="00F90BDC" w:rsidRDefault="00F90BDC"/>
    <w:p w14:paraId="1F238B5B" w14:textId="77777777" w:rsidR="00F90BDC" w:rsidRDefault="00F90BDC">
      <w:r xmlns:w="http://schemas.openxmlformats.org/wordprocessingml/2006/main">
        <w:t xml:space="preserve">اِفسين 1:3-6 SCLNT - ”مبارڪ ھجي اسان جي خداوند عيسيٰ مسيح جي خدا ۽ پيءُ جي، جنھن اسان کي مسيح سان گڏجي ھڪ ٿيڻ ڪري آسماني جاين تي ھر روحاني برڪت سان نوازيو، جھڙيءَ طرح ھن اسان کي دنيا جي ٺهڻ کان اڳ ۾ پاڻ ۾ چونڊيو. ، ته اسان کي هن جي اڳيان پاڪ ۽ بي عيب هئڻ گهرجي. محبت ۾، هن اسان کي اڳ ۾ ئي مقرر ڪيو آهي ته جيئن اسان کي پٽن جي طور تي يسوع مسيح جي ذريعي، پنهنجي مرضي جي مقصد مطابق، پنهنجي شاندار فضل جي ساراهه لاء، جنهن سان هن اسان کي محبوب ۾ برڪت ڏني آهي.</w:t>
      </w:r>
    </w:p>
    <w:p w14:paraId="31A5E44C" w14:textId="77777777" w:rsidR="00F90BDC" w:rsidRDefault="00F90BDC"/>
    <w:p w14:paraId="443400F7" w14:textId="77777777" w:rsidR="00F90BDC" w:rsidRDefault="00F90BDC">
      <w:r xmlns:w="http://schemas.openxmlformats.org/wordprocessingml/2006/main">
        <w:t xml:space="preserve">يوحنا 15:22 SCLNT - جيڪڏھن آءٌ نہ اچيس ۽ انھن سان ڳالھايان ھا تہ انھن کي گناھہ نہ ٿئي ھا، پر ھاڻي انھن وٽ پنھنجن گناھن لاءِ ڪوبہ ڍڪ ڪونھي.</w:t>
      </w:r>
    </w:p>
    <w:p w14:paraId="1A15D6E7" w14:textId="77777777" w:rsidR="00F90BDC" w:rsidRDefault="00F90BDC"/>
    <w:p w14:paraId="52E22738" w14:textId="77777777" w:rsidR="00F90BDC" w:rsidRDefault="00F90BDC">
      <w:r xmlns:w="http://schemas.openxmlformats.org/wordprocessingml/2006/main">
        <w:t xml:space="preserve">گناهه ناگزير آهي، پر يسوع بخشش جو موقعو فراهم ڪري ٿو.</w:t>
      </w:r>
    </w:p>
    <w:p w14:paraId="49077E3D" w14:textId="77777777" w:rsidR="00F90BDC" w:rsidRDefault="00F90BDC"/>
    <w:p w14:paraId="3F82BD68" w14:textId="77777777" w:rsidR="00F90BDC" w:rsidRDefault="00F90BDC">
      <w:r xmlns:w="http://schemas.openxmlformats.org/wordprocessingml/2006/main">
        <w:t xml:space="preserve">1: يسوع اسان جي گناهن جي معافي جو ڪپڙو آهي.</w:t>
      </w:r>
    </w:p>
    <w:p w14:paraId="15A9110E" w14:textId="77777777" w:rsidR="00F90BDC" w:rsidRDefault="00F90BDC"/>
    <w:p w14:paraId="12000A80" w14:textId="77777777" w:rsidR="00F90BDC" w:rsidRDefault="00F90BDC">
      <w:r xmlns:w="http://schemas.openxmlformats.org/wordprocessingml/2006/main">
        <w:t xml:space="preserve">2: اسان وٽ اسان جي گناهن لاء ڪو به عذر ناهي، پر عيسى اسان کي هڪ رستو پيش ڪري ٿو.</w:t>
      </w:r>
    </w:p>
    <w:p w14:paraId="269F7DC2" w14:textId="77777777" w:rsidR="00F90BDC" w:rsidRDefault="00F90BDC"/>
    <w:p w14:paraId="4FA84A3A" w14:textId="77777777" w:rsidR="00F90BDC" w:rsidRDefault="00F90BDC">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ملي.</w:t>
      </w:r>
    </w:p>
    <w:p w14:paraId="0634693E" w14:textId="77777777" w:rsidR="00F90BDC" w:rsidRDefault="00F90BDC"/>
    <w:p w14:paraId="23B61EA8" w14:textId="77777777" w:rsidR="00F90BDC" w:rsidRDefault="00F90BDC">
      <w:r xmlns:w="http://schemas.openxmlformats.org/wordprocessingml/2006/main">
        <w:t xml:space="preserve">يوحنا 2:1-9 SCLNT - جيڪڏھن اسين پنھنجن گناھن جو اقرار ڪريون، تہ ھو وفادار ۽ انصاف وارو آھي ۽ اسان جا گناھہ معاف ڪندو ۽ اسان کي ھر بڇڙائيءَ کان پاڪ ڪندو.</w:t>
      </w:r>
    </w:p>
    <w:p w14:paraId="1CC2D02D" w14:textId="77777777" w:rsidR="00F90BDC" w:rsidRDefault="00F90BDC"/>
    <w:p w14:paraId="78B90A36" w14:textId="77777777" w:rsidR="00F90BDC" w:rsidRDefault="00F90BDC">
      <w:r xmlns:w="http://schemas.openxmlformats.org/wordprocessingml/2006/main">
        <w:t xml:space="preserve">يوحنا 15:23 جيڪو مون کان نفرت ڪري ٿو سو منھنجي پيءُ کان بہ نفرت ڪري ٿو.</w:t>
      </w:r>
    </w:p>
    <w:p w14:paraId="6DC9BED6" w14:textId="77777777" w:rsidR="00F90BDC" w:rsidRDefault="00F90BDC"/>
    <w:p w14:paraId="6FAB1671" w14:textId="77777777" w:rsidR="00F90BDC" w:rsidRDefault="00F90BDC">
      <w:r xmlns:w="http://schemas.openxmlformats.org/wordprocessingml/2006/main">
        <w:t xml:space="preserve">اهو حوالو ظاھر ڪري ٿو ته جيڪي عيسيٰ کان نفرت ڪن ٿا سي پڻ خدا پيءُ کان نفرت ڪن ٿا.</w:t>
      </w:r>
    </w:p>
    <w:p w14:paraId="1188F340" w14:textId="77777777" w:rsidR="00F90BDC" w:rsidRDefault="00F90BDC"/>
    <w:p w14:paraId="4DE89E03" w14:textId="77777777" w:rsidR="00F90BDC" w:rsidRDefault="00F90BDC">
      <w:r xmlns:w="http://schemas.openxmlformats.org/wordprocessingml/2006/main">
        <w:t xml:space="preserve">1: خدا جي محبت غير مشروط آهي - ان کان اسان جي نفرت جي باوجود، خدا اسان سان پيار ڪرڻ جاري رکي ٿو.</w:t>
      </w:r>
    </w:p>
    <w:p w14:paraId="7002C908" w14:textId="77777777" w:rsidR="00F90BDC" w:rsidRDefault="00F90BDC"/>
    <w:p w14:paraId="35E71FFC" w14:textId="77777777" w:rsidR="00F90BDC" w:rsidRDefault="00F90BDC">
      <w:r xmlns:w="http://schemas.openxmlformats.org/wordprocessingml/2006/main">
        <w:t xml:space="preserve">2: يسوع کان نفرت خدا جي نفرت آهي - اسان کي عيسى ڏانهن اسان جي رويي کان محتاط رهڻ گهرجي ڇو ته هن ڏانهن اسان جو رويو خدا ڏانهن اسان جي رويي کي ظاهر ڪري ٿو.</w:t>
      </w:r>
    </w:p>
    <w:p w14:paraId="7EC2C58F" w14:textId="77777777" w:rsidR="00F90BDC" w:rsidRDefault="00F90BDC"/>
    <w:p w14:paraId="1121F5F0" w14:textId="77777777" w:rsidR="00F90BDC" w:rsidRDefault="00F90BDC">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14:paraId="5EE4BCBF" w14:textId="77777777" w:rsidR="00F90BDC" w:rsidRDefault="00F90BDC"/>
    <w:p w14:paraId="0829CCF2" w14:textId="77777777" w:rsidR="00F90BDC" w:rsidRDefault="00F90BDC">
      <w:r xmlns:w="http://schemas.openxmlformats.org/wordprocessingml/2006/main">
        <w:t xml:space="preserve">2:1 يوحنا 4:20 - جيڪو خدا سان پيار ڪرڻ جي دعويٰ ڪري ٿو پر ڪنھن ڀاءُ يا ڀيڻ کان نفرت ڪري ٿو، سو ڪوڙو آھي. ڇالاءِ⁠جو جيڪو پنھنجي ڀاءُ ڀيڻ سان پيار نہ ٿو ڪري، جنھن کي انھن ڏٺو آھي، سو خدا سان پيار ڪري نہ ٿو سگھي، جنھن کي ھنن نہ ڏٺو آھي.</w:t>
      </w:r>
    </w:p>
    <w:p w14:paraId="46A8266C" w14:textId="77777777" w:rsidR="00F90BDC" w:rsidRDefault="00F90BDC"/>
    <w:p w14:paraId="3BD6D427" w14:textId="77777777" w:rsidR="00F90BDC" w:rsidRDefault="00F90BDC">
      <w:r xmlns:w="http://schemas.openxmlformats.org/wordprocessingml/2006/main">
        <w:t xml:space="preserve">يوحنا 15:24 SCLNT - جيڪڏھن آءٌ انھن مان اھي ڪم نہ ڪريان ھا، جيڪي ڪنھن ٻئي ماڻھوءَ نه ڪيا آھن، تہ انھن کي گناھہ نہ ٿئي ھا، پر ھاڻي انھن ٻنھي مون کي ۽ منھنجي پيءُ کي ڏٺو آھي ۽ انھن کان نفرت ڪئي آھي.</w:t>
      </w:r>
    </w:p>
    <w:p w14:paraId="3B95AA9E" w14:textId="77777777" w:rsidR="00F90BDC" w:rsidRDefault="00F90BDC"/>
    <w:p w14:paraId="77BF500E" w14:textId="77777777" w:rsidR="00F90BDC" w:rsidRDefault="00F90BDC">
      <w:r xmlns:w="http://schemas.openxmlformats.org/wordprocessingml/2006/main">
        <w:t xml:space="preserve">هي اقتباس يسوع جي ڪمن جي باري ۾ ڳالهائي ٿو جيڪي ايترا غير معمولي هئا جو ماڻهن انهن کي ڏسڻ جي باوجود هن کي ۽ سندس پيءُ کي رد ڪرڻ جو انتخاب ڪيو.</w:t>
      </w:r>
    </w:p>
    <w:p w14:paraId="016F0F11" w14:textId="77777777" w:rsidR="00F90BDC" w:rsidRDefault="00F90BDC"/>
    <w:p w14:paraId="1CA1BAE5" w14:textId="77777777" w:rsidR="00F90BDC" w:rsidRDefault="00F90BDC">
      <w:r xmlns:w="http://schemas.openxmlformats.org/wordprocessingml/2006/main">
        <w:t xml:space="preserve">1: يسوع منفرد هو ۽ اهڙا ڪم ڪيا جيڪي ڪنهن ٻئي انسان نه ڪيا هئا. جيتوڻيڪ ماڻهن انهن ڪمن کي ڏٺو، انهن هن کي ۽ سندس پيء کي رد ڪرڻ جو انتخاب ڪيو.</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هڪ غير معمولي ڪم جو انسان هو. انهن ڪمن کي ڏسڻ جي باوجود، ماڻهن هن ۽ سندس پيء کان نفرت ڪرڻ جو انتخاب ڪيو.</w:t>
      </w:r>
    </w:p>
    <w:p w14:paraId="3910E351" w14:textId="77777777" w:rsidR="00F90BDC" w:rsidRDefault="00F90BDC"/>
    <w:p w14:paraId="57ED62D8" w14:textId="77777777" w:rsidR="00F90BDC" w:rsidRDefault="00F90BDC">
      <w:r xmlns:w="http://schemas.openxmlformats.org/wordprocessingml/2006/main">
        <w:t xml:space="preserve">1: يسعياه 53: 3 هن کي حقير آهي ۽ ماڻهن کي رد ڪيو ويو آهي. هڪ غمگين ماڻهو، ۽ غم کان واقف هو: ۽ اسان هن کان پنهنجو منهن لڪايو. هن کي حقير ڪيو ويو، ۽ اسان هن جي عزت نه ڪئي.</w:t>
      </w:r>
    </w:p>
    <w:p w14:paraId="48F5D47B" w14:textId="77777777" w:rsidR="00F90BDC" w:rsidRDefault="00F90BDC"/>
    <w:p w14:paraId="19E54EA0" w14:textId="77777777" w:rsidR="00F90BDC" w:rsidRDefault="00F90BDC">
      <w:r xmlns:w="http://schemas.openxmlformats.org/wordprocessingml/2006/main">
        <w:t xml:space="preserve">متي 13:54-58 SCLNT - جڏھن ھو پنھنجي ملڪ ۾ پھتو، تڏھن ھن انھن کي انھن جي عبادت⁠خاني ۾ ائين سيکاريو جو اھي عجب ۾ پئجي ويا ۽ پڇيائين تہ ”ھن ماڻھوءَ کي ھي ڏاھپ ۽ اھي وڏا ڪم ڪٿان آيا؟ ڇا هي ڪارخانيدار جو پٽ ناهي؟ ڇا سندس ماءُ مريم نه سڏجي؟ ۽ سندس ڀائر، جيمس ۽ يوسيس، شمعون ۽ يھوداہ؟ ۽ هن جون ڀينرون، ڇا اهي سڀ اسان سان گڏ نه آهن؟ پوءِ ھن ماڻھوءَ وٽ اھي سڀ شيون ڪٿان آيون؟ ۽ اھي مٿس ناراض ٿيا. پر عيسيٰ انھن کي چيو تہ ”پيغمبر جي عزت کان سواءِ نہ آھي، سواءِ پنھنجي وطن ۽ پنھنجي گھر ۾.</w:t>
      </w:r>
    </w:p>
    <w:p w14:paraId="0D05FEBC" w14:textId="77777777" w:rsidR="00F90BDC" w:rsidRDefault="00F90BDC"/>
    <w:p w14:paraId="3A0A2506" w14:textId="77777777" w:rsidR="00F90BDC" w:rsidRDefault="00F90BDC">
      <w:r xmlns:w="http://schemas.openxmlformats.org/wordprocessingml/2006/main">
        <w:t xml:space="preserve">يوحنا 15:25 پر اھو انھيءَ لاءِ ٿيو تہ اھو ڪلام پورو ٿئي جيڪو سندن شريعت ۾ لکيل آھي تہ ”ھنن مون کان بي سبب نفرت ڪئي.</w:t>
      </w:r>
    </w:p>
    <w:p w14:paraId="323B2FE5" w14:textId="77777777" w:rsidR="00F90BDC" w:rsidRDefault="00F90BDC"/>
    <w:p w14:paraId="23A9406E" w14:textId="77777777" w:rsidR="00F90BDC" w:rsidRDefault="00F90BDC">
      <w:r xmlns:w="http://schemas.openxmlformats.org/wordprocessingml/2006/main">
        <w:t xml:space="preserve">هي اقتباس ظاهر ڪري ٿو ته يسوع جا دشمن هن کان نفرت ڪندا هئا جيتوڻيڪ هن ڪجھ به غلط نه ڪيو هو، انهن جي قانون ۾ لکيل هڪ نبوت کي پورو ڪندي.</w:t>
      </w:r>
    </w:p>
    <w:p w14:paraId="2F198671" w14:textId="77777777" w:rsidR="00F90BDC" w:rsidRDefault="00F90BDC"/>
    <w:p w14:paraId="014765A9" w14:textId="77777777" w:rsidR="00F90BDC" w:rsidRDefault="00F90BDC">
      <w:r xmlns:w="http://schemas.openxmlformats.org/wordprocessingml/2006/main">
        <w:t xml:space="preserve">1. خدا جو منصوبو مڪمل آهي ۽ ڪجھ به ان کي روڪي نٿو سگهي</w:t>
      </w:r>
    </w:p>
    <w:p w14:paraId="2B13B83F" w14:textId="77777777" w:rsidR="00F90BDC" w:rsidRDefault="00F90BDC"/>
    <w:p w14:paraId="2E90170A" w14:textId="77777777" w:rsidR="00F90BDC" w:rsidRDefault="00F90BDC">
      <w:r xmlns:w="http://schemas.openxmlformats.org/wordprocessingml/2006/main">
        <w:t xml:space="preserve">2. نفرت جي بي انصافي</w:t>
      </w:r>
    </w:p>
    <w:p w14:paraId="68D0AAEB" w14:textId="77777777" w:rsidR="00F90BDC" w:rsidRDefault="00F90BDC"/>
    <w:p w14:paraId="2839D81F" w14:textId="77777777" w:rsidR="00F90BDC" w:rsidRDefault="00F90BDC">
      <w:r xmlns:w="http://schemas.openxmlformats.org/wordprocessingml/2006/main">
        <w:t xml:space="preserve">1. يسعياه 53: 3 - هن کي انسانيت طرفان حقير ۽ رد ڪيو ويو، هڪ مصيبت وارو انسان، ۽ درد کان واقف هو.</w:t>
      </w:r>
    </w:p>
    <w:p w14:paraId="4E24D7DB" w14:textId="77777777" w:rsidR="00F90BDC" w:rsidRDefault="00F90BDC"/>
    <w:p w14:paraId="7679C80B" w14:textId="77777777" w:rsidR="00F90BDC" w:rsidRDefault="00F90BDC">
      <w:r xmlns:w="http://schemas.openxmlformats.org/wordprocessingml/2006/main">
        <w:t xml:space="preserve">2. 1 پطرس 2:23-23 SCLNT - جڏھن انھن کيس گاريون ڏنيون، تڏھن ھن بدلو نہ ڏنو. جڏهن هن کي ڏک ٿيو، هن کي ڪا به ڌمڪيون نه ڏني. ان جي بدران، هن پاڻ کي ان جي حوالي ڪيو جيڪو انصاف سان فيصلو ڪري ٿو.</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15:26 پر جڏھن اھو مددگار ايندو، جنھن کي آءٌ اوھان ڏانھن پيءُ وٽان موڪليندس، يعني سچ جو روح، جيڪو پيءُ وٽان ٿو اچي، اھو منھنجي شاھدي ڏيندو.</w:t>
      </w:r>
    </w:p>
    <w:p w14:paraId="602EB00D" w14:textId="77777777" w:rsidR="00F90BDC" w:rsidRDefault="00F90BDC"/>
    <w:p w14:paraId="7A24D416" w14:textId="77777777" w:rsidR="00F90BDC" w:rsidRDefault="00F90BDC">
      <w:r xmlns:w="http://schemas.openxmlformats.org/wordprocessingml/2006/main">
        <w:t xml:space="preserve">تسلي ڏيندڙ، پيء کان موڪليو ويو، عيسى جي گواهي ڏيندو.</w:t>
      </w:r>
    </w:p>
    <w:p w14:paraId="71E94960" w14:textId="77777777" w:rsidR="00F90BDC" w:rsidRDefault="00F90BDC"/>
    <w:p w14:paraId="1DB0CB9B" w14:textId="77777777" w:rsidR="00F90BDC" w:rsidRDefault="00F90BDC">
      <w:r xmlns:w="http://schemas.openxmlformats.org/wordprocessingml/2006/main">
        <w:t xml:space="preserve">1. پاڪ روح جي طاقت: يسوع جي شاھدي لاء ھڪڙو ھدايت</w:t>
      </w:r>
    </w:p>
    <w:p w14:paraId="227FCA29" w14:textId="77777777" w:rsidR="00F90BDC" w:rsidRDefault="00F90BDC"/>
    <w:p w14:paraId="1B7B3A00" w14:textId="77777777" w:rsidR="00F90BDC" w:rsidRDefault="00F90BDC">
      <w:r xmlns:w="http://schemas.openxmlformats.org/wordprocessingml/2006/main">
        <w:t xml:space="preserve">2. روح القدس جو واعدو: راحت ڏيندڙ حاصل ڪرڻ</w:t>
      </w:r>
    </w:p>
    <w:p w14:paraId="616CC0D4" w14:textId="77777777" w:rsidR="00F90BDC" w:rsidRDefault="00F90BDC"/>
    <w:p w14:paraId="242E7303" w14:textId="77777777" w:rsidR="00F90BDC" w:rsidRDefault="00F90BDC">
      <w:r xmlns:w="http://schemas.openxmlformats.org/wordprocessingml/2006/main">
        <w:t xml:space="preserve">رومين 8:15-17 SCLNT - ڇالاءِ⁠جو اوھان کي اھو روح نہ مليو آھي جيڪو اوھان کي غلام بڻائي وري ڊڄي، پر اوھان کي فرزند ٿيڻ جو روح مليو آھي. ۽ ان جي ذريعي اسان روئيندا آهيون، "ابا، پيء." روح پاڻ اسان جي روح سان گواهي ڏئي ٿو ته اسين خدا جا ٻار آهيون.</w:t>
      </w:r>
    </w:p>
    <w:p w14:paraId="24FF0672" w14:textId="77777777" w:rsidR="00F90BDC" w:rsidRDefault="00F90BDC"/>
    <w:p w14:paraId="66A6FA69" w14:textId="77777777" w:rsidR="00F90BDC" w:rsidRDefault="00F90BDC">
      <w:r xmlns:w="http://schemas.openxmlformats.org/wordprocessingml/2006/main">
        <w:t xml:space="preserve">رسولن جا ڪم 2:1-4 SCLNT - جڏھن پينتيڪوست جو ڏينھن آيو، تڏھن اھي سڀيئي ھڪڙي ھنڌ گڏ ٿيا. اوچتو آسمان مان زوردار واءُ جھڙو آواز آيو ۽ سڄو گھر ڀرجي ويو جتي اھي ويٺا ھئا. هنن ڏٺو ته باهه جون زبانون ڇا ٿي لڳيون جيڪي جدا ٿي ويون ۽ هر هڪ تي آرام ڪرڻ لڳيون. اھي سڀيئي پاڪ روح سان ڀرجي ويا ۽ ٻين ٻولين ۾ ڳالھائڻ لڳا جيئن روح انھن کي چالو ڪيو.</w:t>
      </w:r>
    </w:p>
    <w:p w14:paraId="2EE1746C" w14:textId="77777777" w:rsidR="00F90BDC" w:rsidRDefault="00F90BDC"/>
    <w:p w14:paraId="1A3C2AC1" w14:textId="77777777" w:rsidR="00F90BDC" w:rsidRDefault="00F90BDC">
      <w:r xmlns:w="http://schemas.openxmlformats.org/wordprocessingml/2006/main">
        <w:t xml:space="preserve">يوحنا 15:27 ۽ اوھين پڻ شاھدي ڏيندا، ڇالاءِ⁠جو اوھين شروع کان وٺي مون سان گڏ آھيو.</w:t>
      </w:r>
    </w:p>
    <w:p w14:paraId="1140E796" w14:textId="77777777" w:rsidR="00F90BDC" w:rsidRDefault="00F90BDC"/>
    <w:p w14:paraId="0201252F" w14:textId="77777777" w:rsidR="00F90BDC" w:rsidRDefault="00F90BDC">
      <w:r xmlns:w="http://schemas.openxmlformats.org/wordprocessingml/2006/main">
        <w:t xml:space="preserve">ھي اقتباس بيان ڪري ٿو يسوع جي حڪم کي پنھنجي شاگردن کي سندس تعليمات ۽ عملن جا شاھد ٿيڻ لاء، جيئن اھي شروع کان ساڻس گڏ ھئا.</w:t>
      </w:r>
    </w:p>
    <w:p w14:paraId="00FC3EB1" w14:textId="77777777" w:rsidR="00F90BDC" w:rsidRDefault="00F90BDC"/>
    <w:p w14:paraId="67FDABC5" w14:textId="77777777" w:rsidR="00F90BDC" w:rsidRDefault="00F90BDC">
      <w:r xmlns:w="http://schemas.openxmlformats.org/wordprocessingml/2006/main">
        <w:t xml:space="preserve">1. شاھدي ڏيڻ: شاھدي جي زندگي گذارڻ</w:t>
      </w:r>
    </w:p>
    <w:p w14:paraId="09B3A07F" w14:textId="77777777" w:rsidR="00F90BDC" w:rsidRDefault="00F90BDC"/>
    <w:p w14:paraId="4B20D924" w14:textId="77777777" w:rsidR="00F90BDC" w:rsidRDefault="00F90BDC">
      <w:r xmlns:w="http://schemas.openxmlformats.org/wordprocessingml/2006/main">
        <w:t xml:space="preserve">2. شاگرديءَ جو سڏ: يسوع جي سڏ جو جواب ڏيڻ</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1:8-20 SCLNT - ”پر جڏھن پاڪ روح اوھان تي نازل ٿيندو، تڏھن اوھان کي طاقت ملندي ۽ اوھين يروشلم، سڄي يھوديہ ۽ سامريہ ۾ ۽ زمين جي پڇاڙيءَ تائين منھنجا شاھد ھوندؤ.</w:t>
      </w:r>
    </w:p>
    <w:p w14:paraId="6AF4D6F9" w14:textId="77777777" w:rsidR="00F90BDC" w:rsidRDefault="00F90BDC"/>
    <w:p w14:paraId="4DE801B2" w14:textId="77777777" w:rsidR="00F90BDC" w:rsidRDefault="00F90BDC">
      <w:r xmlns:w="http://schemas.openxmlformats.org/wordprocessingml/2006/main">
        <w:t xml:space="preserve">2. 1 پطرس 3:15-20 SCLNT - ”پر پنھنجين دلين ۾ مسيح کي خدا جو پاڪ سمجھو عزت ڏيو، انھيءَ لاءِ ھر وقت تيار رھو جيڪو توھان کان انھيءَ اميد جو سبب پڇي، جنھن جو سبب توھان ۾ آھي، تڏھن بہ نرميءَ ۽ احترام سان ڪريو. "</w:t>
      </w:r>
    </w:p>
    <w:p w14:paraId="5895F197" w14:textId="77777777" w:rsidR="00F90BDC" w:rsidRDefault="00F90BDC"/>
    <w:p w14:paraId="6873A388" w14:textId="77777777" w:rsidR="00F90BDC" w:rsidRDefault="00F90BDC">
      <w:r xmlns:w="http://schemas.openxmlformats.org/wordprocessingml/2006/main">
        <w:t xml:space="preserve">يوحنا 16 يسوع جي وڌيڪ تعليم تي بحث ڪري ٿو روح القدس جي ڪم تي، هن جي موت ۽ جيئري ٿيڻ جي اڳڪٿي، ۽ دنيا تي غالب ٿيڻ جو واعدو.</w:t>
      </w:r>
    </w:p>
    <w:p w14:paraId="37557E16" w14:textId="77777777" w:rsidR="00F90BDC" w:rsidRDefault="00F90BDC"/>
    <w:p w14:paraId="65D2D820" w14:textId="77777777" w:rsidR="00F90BDC" w:rsidRDefault="00F90BDC">
      <w:r xmlns:w="http://schemas.openxmlformats.org/wordprocessingml/2006/main">
        <w:t xml:space="preserve">1st پيراگراف: باب شروع ٿئي ٿو يسوع سان گڏ سندس شاگردن کي خبردار ڪيو ويو ته ايندڙ ظلمن بابت. ھو انھن کي اھي ڳالھيون ٻڌائيندو آھي تہ جيئن وقت ايندو تہ اھي ڪڏھن ڪڏھن ڪڏھن ڪڏھن ڪڏھن ڪڏھن ڪڏھن ڪڏھن ڪڏھن ڪڏھن ڪڏھن نڪرندا، سچ پچ اھو وقت اچي رھيو آھي جڏھن ڪو توھان کي ماريندو سمجھندو تہ ھو خدا جي خدمت ڪري رھيا آھن. هو وضاحت ڪري ٿو ته هن انهن کي اهو ٻڌايو آهي ته جڏهن انهن جو وقت ايندو ته اهي ياد ڪندا جيڪي هن انهن کي ڊيڄاري ڇڏيو هو. ھن انھن کي شروعات کان اھو نہ ٻڌايو ھو، ڇاڪاڻ⁠تہ انھن سان گڏ ھو پر ھاڻي وڃي رھيو آھي جنھن کيس موڪليو آھي، پر ڪنھن بہ نہ پڇيو تہ ڪيڏانھن وڃي رھيا آھيو؟ ڇاڪاڻ ته اهي ڳالهيون غم سان ڀريل آهن پوءِ اطمينان جو چوڻ آهي ته اهو سٺو آهي ته هو وڃي رهيو آهي جيستائين نه وڃي وڪيل نه اچي جيڪڏهن هن کي موڪليو وڃي (يوحنا 16: 1-7).</w:t>
      </w:r>
    </w:p>
    <w:p w14:paraId="64BA1E10" w14:textId="77777777" w:rsidR="00F90BDC" w:rsidRDefault="00F90BDC"/>
    <w:p w14:paraId="53202EDE" w14:textId="77777777" w:rsidR="00F90BDC" w:rsidRDefault="00F90BDC">
      <w:r xmlns:w="http://schemas.openxmlformats.org/wordprocessingml/2006/main">
        <w:t xml:space="preserve">2nd پيراگراف: جڏهن روح سچ اچي ٿو ته سڀني سچائي جي رهنمائي ڪندو، پنهنجي اختيار تي نه ڳالهائيندو جيڪو ڪجهه ٻڌندو آهي اهو ٻڌاءِ جيڪو اڃا تائين اچي ٿو ان مان وٺڻ سان تسبيح ڏيان ٿو مان معلوم ڪريان ٿو ڇاڪاڻ ته سڀيئي پيءُ آهي اهڙيءَ طرح سڀ ڪجهه منهنجو آهي پيءُ تنهن ڪري چيو آهي ته مان سمجهان ٿو. ان کان پوء، يسوع علامتي ٻولي استعمال ڪري ٿو، 'ٿوري دير کان پوء توهان مون کي نه ڏسندا، پوء ٿوري دير کان پوء مون کي ڏسندا.' ڪجھ شاگرد سمجھي نه سگھيا ھي اڳواڻ يسوع غم کي خوشيءَ ۾ ڦيرايو جيئن عورت جنم ڏيڻ کان پوءِ ٻار جي ڄمڻ کان پوءِ غم کي وساري ڇڏيندي آھي ڇاڪاڻ ته خوشي جو ٻار دنيا ۾ پيدا ٿيو آھي تنھنڪري شاگرد پڻ غمگين آھن پر وري ڏسو خوش ٿيو ڪو به خوشي نه کسي (يوحنا 16: 8-22).</w:t>
      </w:r>
    </w:p>
    <w:p w14:paraId="14B2D970" w14:textId="77777777" w:rsidR="00F90BDC" w:rsidRDefault="00F90BDC"/>
    <w:p w14:paraId="2C4C488C" w14:textId="77777777" w:rsidR="00F90BDC" w:rsidRDefault="00F90BDC">
      <w:r xmlns:w="http://schemas.openxmlformats.org/wordprocessingml/2006/main">
        <w:t xml:space="preserve">ٽيون پيراگراف: پوءِ هو انهن کي ٻڌائي ٿو ته ان ڏينهن ۾ اهي هن کان وڌيڪ ڪجهه به نه پڇندا ۽ يقين ڏياريو ته 'بلڪل مان توهان کي ٻڌايان ٿو ته منهنجو پيءُ جيڪو به گهرو نالو ڏيو.' هن وقت تائين ڪجھ به نه پڇيو آهي نالو پڇو خوشي حاصل ڪريو مڪمل جيتوڻيڪ علامتي ٻولي استعمال ڪندي وقت اچي رهيو آهي واضح طور تي پيءُ جي ڏينهن بابت پڇو نالو پڇو يقين ڏيان ٿو محبت ذاتي طور تي ڏيکاريل آهي دنيا سان پيار ڪيو پيءُ پيار ڪيو دنيا پيءُ سان پيار ڪيو ايستائين جو دنيا جي بنياد کان اڳ پڻ شاگردن کي ٻڌائي ٿو مصيبت امن دل وٺي دنيا جي خاتمي تي غالب </w:t>
      </w:r>
      <w:r xmlns:w="http://schemas.openxmlformats.org/wordprocessingml/2006/main">
        <w:t xml:space="preserve">اطمينان فراهم ڪرڻ وارو </w:t>
      </w:r>
      <w:r xmlns:w="http://schemas.openxmlformats.org/wordprocessingml/2006/main">
        <w:t xml:space="preserve">باب ايندڙ آزمائشي مصيبتن کي منهن ڏئي ٿو (يوحنا 16: 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يوحنا 16:1 اھي ڳالھيون مون اوھان کي انھيءَ لاءِ ٻڌايون آھن تہ اوھين ناراض نہ ٿيو.</w:t>
      </w:r>
    </w:p>
    <w:p w14:paraId="2F49B88E" w14:textId="77777777" w:rsidR="00F90BDC" w:rsidRDefault="00F90BDC"/>
    <w:p w14:paraId="3A39E2A6" w14:textId="77777777" w:rsidR="00F90BDC" w:rsidRDefault="00F90BDC">
      <w:r xmlns:w="http://schemas.openxmlformats.org/wordprocessingml/2006/main">
        <w:t xml:space="preserve">هي اقتباس مؤمنن کي حوصلا افزائي ڪري ٿو ته هو پاڻ کي مايوس نه ٿيڻ ڏين، ڪنهن به حالت ۾.</w:t>
      </w:r>
    </w:p>
    <w:p w14:paraId="59B8C395" w14:textId="77777777" w:rsidR="00F90BDC" w:rsidRDefault="00F90BDC"/>
    <w:p w14:paraId="20341DB2" w14:textId="77777777" w:rsidR="00F90BDC" w:rsidRDefault="00F90BDC">
      <w:r xmlns:w="http://schemas.openxmlformats.org/wordprocessingml/2006/main">
        <w:t xml:space="preserve">1: "ڏوهن تي قابو پائڻ - مصيبت جي منهن ۾ پنهنجو ايمان مضبوط ڪيئن رکجي"</w:t>
      </w:r>
    </w:p>
    <w:p w14:paraId="0A640517" w14:textId="77777777" w:rsidR="00F90BDC" w:rsidRDefault="00F90BDC"/>
    <w:p w14:paraId="3A240B83" w14:textId="77777777" w:rsidR="00F90BDC" w:rsidRDefault="00F90BDC">
      <w:r xmlns:w="http://schemas.openxmlformats.org/wordprocessingml/2006/main">
        <w:t xml:space="preserve">2: "ناراض نه ٿيو - پنهنجي روحاني لچڪ کي برقرار رکڻ"</w:t>
      </w:r>
    </w:p>
    <w:p w14:paraId="13DA775C" w14:textId="77777777" w:rsidR="00F90BDC" w:rsidRDefault="00F90BDC"/>
    <w:p w14:paraId="3F21C4EF" w14:textId="77777777" w:rsidR="00F90BDC" w:rsidRDefault="00F90BDC">
      <w:r xmlns:w="http://schemas.openxmlformats.org/wordprocessingml/2006/main">
        <w:t xml:space="preserve">رومين 12:19-22 SCLNT - منھنجا پيارا دوستو، انتقام نہ وٺو، پر خدا جي غضب لاءِ جاءِ ڇڏي ڏيو، ڇالاءِ⁠جو لکيل آھي تہ ”بدلو وٺڻ منھنجو ڪم آھي. مان واپس ڪندس، "رب فرمائي ٿو.</w:t>
      </w:r>
    </w:p>
    <w:p w14:paraId="0D8CEDBA" w14:textId="77777777" w:rsidR="00F90BDC" w:rsidRDefault="00F90BDC"/>
    <w:p w14:paraId="7288B76F" w14:textId="77777777" w:rsidR="00F90BDC" w:rsidRDefault="00F90BDC">
      <w:r xmlns:w="http://schemas.openxmlformats.org/wordprocessingml/2006/main">
        <w:t xml:space="preserve">پطرس 2:1-17 SCLNT - پنھنجون سموريون پريشانيون مٿس اڇلائي ڇڏيو، ڇالاءِ⁠جو ھن کي اوھان جو خيال آھي.</w:t>
      </w:r>
    </w:p>
    <w:p w14:paraId="01F20661" w14:textId="77777777" w:rsidR="00F90BDC" w:rsidRDefault="00F90BDC"/>
    <w:p w14:paraId="3CEB5DD4" w14:textId="77777777" w:rsidR="00F90BDC" w:rsidRDefault="00F90BDC">
      <w:r xmlns:w="http://schemas.openxmlformats.org/wordprocessingml/2006/main">
        <w:t xml:space="preserve">يوحنا 16:2 اھي اوھان کي عبادت⁠خانن مان ڪڍي ڇڏيندا، ھاڻي اھو وقت اچي ٿو، جو جيڪو اوھان کي ماريندو سو سمجھندو تہ ھو خدا جي خدمت ڪري رھيو آھي.</w:t>
      </w:r>
    </w:p>
    <w:p w14:paraId="2C7B5666" w14:textId="77777777" w:rsidR="00F90BDC" w:rsidRDefault="00F90BDC"/>
    <w:p w14:paraId="12AE635F" w14:textId="77777777" w:rsidR="00F90BDC" w:rsidRDefault="00F90BDC">
      <w:r xmlns:w="http://schemas.openxmlformats.org/wordprocessingml/2006/main">
        <w:t xml:space="preserve">هي اقتباس انهن خطرن ۽ ظلمن کي نمايان ڪري ٿو جيڪو يسوع جي پوئلڳن کي منهن ڏيڻو پوندو، انهن کي خبردار ڪيو ويو آهي ته جيڪي انهن کي ماريندا آهن اهي سمجهندا ته اهي خدا جي خدمت ڪري رهيا آهن.</w:t>
      </w:r>
    </w:p>
    <w:p w14:paraId="4726DE98" w14:textId="77777777" w:rsidR="00F90BDC" w:rsidRDefault="00F90BDC"/>
    <w:p w14:paraId="39365811" w14:textId="77777777" w:rsidR="00F90BDC" w:rsidRDefault="00F90BDC">
      <w:r xmlns:w="http://schemas.openxmlformats.org/wordprocessingml/2006/main">
        <w:t xml:space="preserve">1: اسان کي منهن ڏيڻ وارو ظلم: ايمان ۽ جرئت سان ڪيئن جواب ڏينداسين</w:t>
      </w:r>
    </w:p>
    <w:p w14:paraId="74DD5EC3" w14:textId="77777777" w:rsidR="00F90BDC" w:rsidRDefault="00F90BDC"/>
    <w:p w14:paraId="6B894FD4" w14:textId="77777777" w:rsidR="00F90BDC" w:rsidRDefault="00F90BDC">
      <w:r xmlns:w="http://schemas.openxmlformats.org/wordprocessingml/2006/main">
        <w:t xml:space="preserve">2: مخالفت جي منهن ۾ ثابت قدمي: يسوع جي مثال مان سکيا</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دانيال 1:3:17-18 پر جيڪڏھن ائين نه ٿئي، ته توکي خبر پوي ته اي بادشاھه، اسين تنھنجي معبودن جي پوڄا نه ڪنداسين، نڪي تنھنجي قائم ڪيل سونهري بت جي پوڄا ڪنداسين.</w:t>
      </w:r>
    </w:p>
    <w:p w14:paraId="7EACF585" w14:textId="77777777" w:rsidR="00F90BDC" w:rsidRDefault="00F90BDC"/>
    <w:p w14:paraId="4C53F5AA" w14:textId="77777777" w:rsidR="00F90BDC" w:rsidRDefault="00F90BDC">
      <w:r xmlns:w="http://schemas.openxmlformats.org/wordprocessingml/2006/main">
        <w:t xml:space="preserve">رسولن جا ڪم 5:29-32 SCLNT - پوءِ پطرس ۽ ٻين رسولن جواب ڏنو تہ ”اسان کي ماڻھن جي بجاءِ خدا جي فرمانبرداري ڪرڻ گھرجي.</w:t>
      </w:r>
    </w:p>
    <w:p w14:paraId="4C044875" w14:textId="77777777" w:rsidR="00F90BDC" w:rsidRDefault="00F90BDC"/>
    <w:p w14:paraId="5B5C9834" w14:textId="77777777" w:rsidR="00F90BDC" w:rsidRDefault="00F90BDC">
      <w:r xmlns:w="http://schemas.openxmlformats.org/wordprocessingml/2006/main">
        <w:t xml:space="preserve">يوحنا 16:3 اھي اھي ڳالھيون اوھان سان ڪندا، ڇالاءِ⁠جو انھن نہ پيءُ کي سڃاتو آھي ۽ نڪي مون کي.</w:t>
      </w:r>
    </w:p>
    <w:p w14:paraId="0A47EBB8" w14:textId="77777777" w:rsidR="00F90BDC" w:rsidRDefault="00F90BDC"/>
    <w:p w14:paraId="042AA9BF" w14:textId="77777777" w:rsidR="00F90BDC" w:rsidRDefault="00F90BDC">
      <w:r xmlns:w="http://schemas.openxmlformats.org/wordprocessingml/2006/main">
        <w:t xml:space="preserve">نيو لائين يسوع پنهنجي شاگردن کي ڊيڄاري ٿو ته انهن کي ايذايو ويندو ڇاڪاڻ ته انهن جي هن ۽ پيء ۾ ايمان جي ڪري.</w:t>
      </w:r>
    </w:p>
    <w:p w14:paraId="73BEA4D4" w14:textId="77777777" w:rsidR="00F90BDC" w:rsidRDefault="00F90BDC"/>
    <w:p w14:paraId="73C64BCE" w14:textId="77777777" w:rsidR="00F90BDC" w:rsidRDefault="00F90BDC">
      <w:r xmlns:w="http://schemas.openxmlformats.org/wordprocessingml/2006/main">
        <w:t xml:space="preserve">1. مؤمنن جو ايذاءُ: مصيبت کي منهن ڏيڻ ۾ ثابت قدم رهڻ</w:t>
      </w:r>
    </w:p>
    <w:p w14:paraId="1957022B" w14:textId="77777777" w:rsidR="00F90BDC" w:rsidRDefault="00F90BDC"/>
    <w:p w14:paraId="39FAE77D" w14:textId="77777777" w:rsidR="00F90BDC" w:rsidRDefault="00F90BDC">
      <w:r xmlns:w="http://schemas.openxmlformats.org/wordprocessingml/2006/main">
        <w:t xml:space="preserve">2. مخالفت جي منهن ۾ لچڪ: مصيبت ۾ خدا جي طاقت</w:t>
      </w:r>
    </w:p>
    <w:p w14:paraId="698F8544" w14:textId="77777777" w:rsidR="00F90BDC" w:rsidRDefault="00F90BDC"/>
    <w:p w14:paraId="41F88042" w14:textId="77777777" w:rsidR="00F90BDC" w:rsidRDefault="00F90BDC">
      <w:r xmlns:w="http://schemas.openxmlformats.org/wordprocessingml/2006/main">
        <w:t xml:space="preserve">1. روميون 8: 37-39 - ”نه، انهن سڀني شين ۾ اسين ان کان وڌيڪ فاتح آهيون، جنهن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755D35CC" w14:textId="77777777" w:rsidR="00F90BDC" w:rsidRDefault="00F90BDC"/>
    <w:p w14:paraId="13E5BA70" w14:textId="77777777" w:rsidR="00F90BDC" w:rsidRDefault="00F90BDC">
      <w:r xmlns:w="http://schemas.openxmlformats.org/wordprocessingml/2006/main">
        <w:t xml:space="preserve">2. فلپين 4:13 - ”آءٌ اھو سڀ ڪجھ انھيءَ جي وسيلي ڪري سگھان ٿو جيڪو مون کي طاقت ڏئي ٿو.</w:t>
      </w:r>
    </w:p>
    <w:p w14:paraId="6F2E20BE" w14:textId="77777777" w:rsidR="00F90BDC" w:rsidRDefault="00F90BDC"/>
    <w:p w14:paraId="57AB12DB" w14:textId="77777777" w:rsidR="00F90BDC" w:rsidRDefault="00F90BDC">
      <w:r xmlns:w="http://schemas.openxmlformats.org/wordprocessingml/2006/main">
        <w:t xml:space="preserve">يوحنا 16:4 SCLNT - پر اھي ڳالھيون مون اوھان کي ٻڌايون آھن، انھيءَ لاءِ تہ جڏھن اھو وقت اچي، تڏھن اوھان کي ياد پوي تہ انھن بابت مون اوھان کي ٻڌايو ھو. ۽ اھي ڳالھيون مون اوھان کي شروع ۾ نہ چيو، ڇاڪاڻ⁠تہ آءٌ اوھان سان گڏ ھوس.</w:t>
      </w:r>
    </w:p>
    <w:p w14:paraId="58FF42E2" w14:textId="77777777" w:rsidR="00F90BDC" w:rsidRDefault="00F90BDC"/>
    <w:p w14:paraId="53B5C472" w14:textId="77777777" w:rsidR="00F90BDC" w:rsidRDefault="00F90BDC">
      <w:r xmlns:w="http://schemas.openxmlformats.org/wordprocessingml/2006/main">
        <w:t xml:space="preserve">يسوع پنهنجي ايندڙ موت ۽ جيئري ٿيڻ جي شاگردن کي ٻڌايو پر انهن کي پنهنجي وزارت جي شروعات ۾ نه ٻڌايو ڇاڪاڻ ته هو اڃا تائين انهن سان گڏ هو.</w:t>
      </w:r>
    </w:p>
    <w:p w14:paraId="7F3E3C47" w14:textId="77777777" w:rsidR="00F90BDC" w:rsidRDefault="00F90BDC"/>
    <w:p w14:paraId="119B5B18" w14:textId="77777777" w:rsidR="00F90BDC" w:rsidRDefault="00F90BDC">
      <w:r xmlns:w="http://schemas.openxmlformats.org/wordprocessingml/2006/main">
        <w:t xml:space="preserve">1. يسوع جي لفظن کي ياد رکڻ: يوحنا 16: 4 کي طاقت ۽ رهنمائي لاءِ ڏسي رهيو آهي.</w:t>
      </w:r>
    </w:p>
    <w:p w14:paraId="10025F65" w14:textId="77777777" w:rsidR="00F90BDC" w:rsidRDefault="00F90BDC"/>
    <w:p w14:paraId="46125798" w14:textId="77777777" w:rsidR="00F90BDC" w:rsidRDefault="00F90BDC">
      <w:r xmlns:w="http://schemas.openxmlformats.org/wordprocessingml/2006/main">
        <w:t xml:space="preserve">2. قيامت جي طاقت: يسوع جي واعدي ۾ اميد ڳولڻ.</w:t>
      </w:r>
    </w:p>
    <w:p w14:paraId="48B73B02" w14:textId="77777777" w:rsidR="00F90BDC" w:rsidRDefault="00F90BDC"/>
    <w:p w14:paraId="385F9EEF" w14:textId="77777777" w:rsidR="00F90BDC" w:rsidRDefault="00F90BDC">
      <w:r xmlns:w="http://schemas.openxmlformats.org/wordprocessingml/2006/main">
        <w:t xml:space="preserve">1. لوقا 24:6-18 SCLNT - ھو ھتي ڪونھي، پر جيئرو ٿي اٿيو آھي، ياد رکو جڏھن ھو اڃا گليل ۾ ھو، تڏھن ھن اوھان سان ڪيئن ڳالھايو ھو.</w:t>
      </w:r>
    </w:p>
    <w:p w14:paraId="4760FD2F" w14:textId="77777777" w:rsidR="00F90BDC" w:rsidRDefault="00F90BDC"/>
    <w:p w14:paraId="6EDDBD0D" w14:textId="77777777" w:rsidR="00F90BDC" w:rsidRDefault="00F90BDC">
      <w:r xmlns:w="http://schemas.openxmlformats.org/wordprocessingml/2006/main">
        <w:t xml:space="preserve">2. 1 ڪرنٿين 15: 20-22: پر ھاڻي مسيح مئلن مان جيئرو ٿي اٿيو آھي، ۽ انھن جو پھريون ميوو بڻجي ويو آھي جيڪي ننڊ ۾ آھن.</w:t>
      </w:r>
    </w:p>
    <w:p w14:paraId="4BAA98C7" w14:textId="77777777" w:rsidR="00F90BDC" w:rsidRDefault="00F90BDC"/>
    <w:p w14:paraId="6AB3EA46" w14:textId="77777777" w:rsidR="00F90BDC" w:rsidRDefault="00F90BDC">
      <w:r xmlns:w="http://schemas.openxmlformats.org/wordprocessingml/2006/main">
        <w:t xml:space="preserve">يوحنا 16:5 پر ھاڻي آءٌ انھيءَ ڏانھن وڃان ٿو جنھن مون کي موڪليو آھي. ۽ توهان مان ڪو به مون کان نه پڇي، تون ڪيڏانهن وڃي رهيو آهين؟</w:t>
      </w:r>
    </w:p>
    <w:p w14:paraId="132F736C" w14:textId="77777777" w:rsidR="00F90BDC" w:rsidRDefault="00F90BDC"/>
    <w:p w14:paraId="1E6BB09B" w14:textId="77777777" w:rsidR="00F90BDC" w:rsidRDefault="00F90BDC">
      <w:r xmlns:w="http://schemas.openxmlformats.org/wordprocessingml/2006/main">
        <w:t xml:space="preserve">شاگردن يسوع جي وڃڻ بابت سوال نه ڪيو.</w:t>
      </w:r>
    </w:p>
    <w:p w14:paraId="2462F0E5" w14:textId="77777777" w:rsidR="00F90BDC" w:rsidRDefault="00F90BDC"/>
    <w:p w14:paraId="02C038B8" w14:textId="77777777" w:rsidR="00F90BDC" w:rsidRDefault="00F90BDC">
      <w:r xmlns:w="http://schemas.openxmlformats.org/wordprocessingml/2006/main">
        <w:t xml:space="preserve">1. شين کي قدر جي لاءِ نه وٺو - اسان اڪثر ڪري ماڻهن ۽ شين کي اسان جي زندگين ۾ قدر ڪرڻ ۾ تمام جلدي جلدي ڪندا آهيون، پر اهو ڪجهه آهي جنهن بابت اسان کي مسلسل باخبر رهڻ جي ڪوشش ڪرڻ گهرجي.</w:t>
      </w:r>
    </w:p>
    <w:p w14:paraId="234C8ED0" w14:textId="77777777" w:rsidR="00F90BDC" w:rsidRDefault="00F90BDC"/>
    <w:p w14:paraId="4B0F7C3C" w14:textId="77777777" w:rsidR="00F90BDC" w:rsidRDefault="00F90BDC">
      <w:r xmlns:w="http://schemas.openxmlformats.org/wordprocessingml/2006/main">
        <w:t xml:space="preserve">2. صحيح سوال پڇڻ - اسان کي انهن سوالن تي ڌيان ڏيڻ گهرجي جيڪي اسان پڇون ٿا، ۽ انهي ڳالهه کي يقيني بڻائڻ جي ڪوشش ڪرڻ گهرجي ته اسان جا سوال بامعني ۽ اثرائتي آهن.</w:t>
      </w:r>
    </w:p>
    <w:p w14:paraId="2C1DDCE5" w14:textId="77777777" w:rsidR="00F90BDC" w:rsidRDefault="00F90BDC"/>
    <w:p w14:paraId="10B00187" w14:textId="77777777" w:rsidR="00F90BDC" w:rsidRDefault="00F90BDC">
      <w:r xmlns:w="http://schemas.openxmlformats.org/wordprocessingml/2006/main">
        <w:t xml:space="preserve">1. ڪلسين 4: 6 - "توهان جي ڳالهائڻ هميشه مٺي، لوڻ سان ڀريل هجي، ته جيئن توهان کي خبر پوي ته توهان کي ڪيئن جواب ڏيڻ گهرجي."</w:t>
      </w:r>
    </w:p>
    <w:p w14:paraId="4B3764B2" w14:textId="77777777" w:rsidR="00F90BDC" w:rsidRDefault="00F90BDC"/>
    <w:p w14:paraId="271ED389" w14:textId="77777777" w:rsidR="00F90BDC" w:rsidRDefault="00F90BDC">
      <w:r xmlns:w="http://schemas.openxmlformats.org/wordprocessingml/2006/main">
        <w:t xml:space="preserve">2. امثال 15:23 - ”مناسب جواب ڏيڻ انسان لاءِ خوشي ۽ موسم ۾ لفظ آهي، اهو ڪيترو سٺو آهي!</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16:6 پر جيئن ته مون اھي ڳالھيون اوھان کي ٻڌايون آھن، تنھنڪري اوھان جي دل ڏک ڀريو آھي.</w:t>
      </w:r>
    </w:p>
    <w:p w14:paraId="26162544" w14:textId="77777777" w:rsidR="00F90BDC" w:rsidRDefault="00F90BDC"/>
    <w:p w14:paraId="3AA05BB3" w14:textId="77777777" w:rsidR="00F90BDC" w:rsidRDefault="00F90BDC">
      <w:r xmlns:w="http://schemas.openxmlformats.org/wordprocessingml/2006/main">
        <w:t xml:space="preserve">يوحنا 16: 6 آهي يسوع بابت پنهنجي شاگردن کي ٻڌايو ته ڏک انهن جي دلين کي ڀريو آهي.</w:t>
      </w:r>
    </w:p>
    <w:p w14:paraId="34EAAC22" w14:textId="77777777" w:rsidR="00F90BDC" w:rsidRDefault="00F90BDC"/>
    <w:p w14:paraId="29DA607B" w14:textId="77777777" w:rsidR="00F90BDC" w:rsidRDefault="00F90BDC">
      <w:r xmlns:w="http://schemas.openxmlformats.org/wordprocessingml/2006/main">
        <w:t xml:space="preserve">1: جيتوڻيڪ اداس جي وقت ۾، اسان عيسى کان طاقت ۽ آرام حاصل ڪري سگهون ٿا.</w:t>
      </w:r>
    </w:p>
    <w:p w14:paraId="39B41724" w14:textId="77777777" w:rsidR="00F90BDC" w:rsidRDefault="00F90BDC"/>
    <w:p w14:paraId="4CE88C5B" w14:textId="77777777" w:rsidR="00F90BDC" w:rsidRDefault="00F90BDC">
      <w:r xmlns:w="http://schemas.openxmlformats.org/wordprocessingml/2006/main">
        <w:t xml:space="preserve">2: عيسى اسان جي ڏک کي سمجهي ٿو ۽ اسان جي اونداهين لمحن ۾ به اسان سان گڏ آهي.</w:t>
      </w:r>
    </w:p>
    <w:p w14:paraId="105D5574" w14:textId="77777777" w:rsidR="00F90BDC" w:rsidRDefault="00F90BDC"/>
    <w:p w14:paraId="67A4072C" w14:textId="77777777" w:rsidR="00F90BDC" w:rsidRDefault="00F90BDC">
      <w:r xmlns:w="http://schemas.openxmlformats.org/wordprocessingml/2006/main">
        <w:t xml:space="preserve">1: زبور 34:18 - رب ٽٽل دلين جي ويجھو آھي ۽ انھن کي بچائيندو آھي جيڪي روح ۾ ڪچليل آھن.</w:t>
      </w:r>
    </w:p>
    <w:p w14:paraId="1AB4207E" w14:textId="77777777" w:rsidR="00F90BDC" w:rsidRDefault="00F90BDC"/>
    <w:p w14:paraId="0B4F3EC5" w14:textId="77777777" w:rsidR="00F90BDC" w:rsidRDefault="00F90BDC">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7A27B97F" w14:textId="77777777" w:rsidR="00F90BDC" w:rsidRDefault="00F90BDC"/>
    <w:p w14:paraId="6104243D" w14:textId="77777777" w:rsidR="00F90BDC" w:rsidRDefault="00F90BDC">
      <w:r xmlns:w="http://schemas.openxmlformats.org/wordprocessingml/2006/main">
        <w:t xml:space="preserve">يوحنا 16:7 پر آءٌ اوھان کي سچ ٿو ٻڌايان. اھو اوھان لاءِ ڀلو آھي جو مان ھليو وڃان، ڇاڪاڻ⁠تہ جيڪڏھن آءٌ نہ وڃان، تہ ڪوبہ مددگار اوھان وٽ نہ ايندو. پر جيڪڏھن آءٌ ھليو وڃان تہ کيس اوھان ڏانھن موڪليندس.</w:t>
      </w:r>
    </w:p>
    <w:p w14:paraId="76EF0F99" w14:textId="77777777" w:rsidR="00F90BDC" w:rsidRDefault="00F90BDC"/>
    <w:p w14:paraId="4C365FCF" w14:textId="77777777" w:rsidR="00F90BDC" w:rsidRDefault="00F90BDC">
      <w:r xmlns:w="http://schemas.openxmlformats.org/wordprocessingml/2006/main">
        <w:t xml:space="preserve">تسلي ڏيڻ وارو ايندو جڏهن يسوع هليو ويندو.</w:t>
      </w:r>
    </w:p>
    <w:p w14:paraId="5D067285" w14:textId="77777777" w:rsidR="00F90BDC" w:rsidRDefault="00F90BDC"/>
    <w:p w14:paraId="5B644EDA" w14:textId="77777777" w:rsidR="00F90BDC" w:rsidRDefault="00F90BDC">
      <w:r xmlns:w="http://schemas.openxmlformats.org/wordprocessingml/2006/main">
        <w:t xml:space="preserve">1: يسوع جي قرباني ذريعي، هو اسان کي روح القدس آڻيندو آهي، جيڪو اسان سان گڏ هوندو آهي.</w:t>
      </w:r>
    </w:p>
    <w:p w14:paraId="3231E8AC" w14:textId="77777777" w:rsidR="00F90BDC" w:rsidRDefault="00F90BDC"/>
    <w:p w14:paraId="3FB7E268" w14:textId="77777777" w:rsidR="00F90BDC" w:rsidRDefault="00F90BDC">
      <w:r xmlns:w="http://schemas.openxmlformats.org/wordprocessingml/2006/main">
        <w:t xml:space="preserve">2: عيسيٰ جو وڃڻ ڪا خراب شيءِ نه آهي، اها هڪ نعمت آهي، ڇاڪاڻ ته ان جي ذريعي اسان کي روح القدس ملي ٿو، جيڪو راحت ڏيندڙ آهي.</w:t>
      </w:r>
    </w:p>
    <w:p w14:paraId="0C75740B" w14:textId="77777777" w:rsidR="00F90BDC" w:rsidRDefault="00F90BDC"/>
    <w:p w14:paraId="10F18FAF" w14:textId="77777777" w:rsidR="00F90BDC" w:rsidRDefault="00F90BDC">
      <w:r xmlns:w="http://schemas.openxmlformats.org/wordprocessingml/2006/main">
        <w:t xml:space="preserve">1: يسعياه 9:6 - اسان لاء ھڪڙو ٻار پيدا ٿيو آھي، اسان کي ھڪڙو پٽ ڏنو ويو آھي. ۽ حڪومت هن جي ڪلهي تي هوندي، ۽ هن جو نالو سڏيو ويندو عجيب صلاحڪار، غالب خدا، دائمي پيء، امن جو امير.</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8:26-27 SCLNT - اھڙيءَ طرح پاڪ روح اسان جي ڪمزوريءَ ۾ اسان جي مدد ڪري ٿو. ڇاڪاڻ ته اسان کي خبر ناهي ته ڇا لاءِ دعا گهرون جيئن اسان کي گهرجي، پر روح پاڻ اسان جي لاءِ شفاعت ڪري ٿو ته لفظن لاءِ تمام گهڻي گراهڪ سان. ۽ جيڪو دلين کي ڳولي ٿو سو ڄاڻي ٿو روح جو دماغ ڇا آھي، ڇالاءِ⁠جو پاڪ روح خدا جي مرضيءَ موجب پاڪ ماڻھن جي شفاعت ڪري ٿو.</w:t>
      </w:r>
    </w:p>
    <w:p w14:paraId="0D16583D" w14:textId="77777777" w:rsidR="00F90BDC" w:rsidRDefault="00F90BDC"/>
    <w:p w14:paraId="2D43DC26" w14:textId="77777777" w:rsidR="00F90BDC" w:rsidRDefault="00F90BDC">
      <w:r xmlns:w="http://schemas.openxmlformats.org/wordprocessingml/2006/main">
        <w:t xml:space="preserve">يوحنا 16:8 ۽ جڏھن ھو ايندو، تڏھن ھو دنيا کي گناھہ، سچائيءَ ۽ انصاف جي ملامت ڪندو.</w:t>
      </w:r>
    </w:p>
    <w:p w14:paraId="1F617C4B" w14:textId="77777777" w:rsidR="00F90BDC" w:rsidRDefault="00F90BDC"/>
    <w:p w14:paraId="79E9FE98" w14:textId="77777777" w:rsidR="00F90BDC" w:rsidRDefault="00F90BDC">
      <w:r xmlns:w="http://schemas.openxmlformats.org/wordprocessingml/2006/main">
        <w:t xml:space="preserve">اقتباس بيان ڪري ٿو ته جڏهن روح القدس ايندو، هو گناهه، صداقت ۽ فيصلي جي دنيا کي رد ڪندو.</w:t>
      </w:r>
    </w:p>
    <w:p w14:paraId="20D8F3A6" w14:textId="77777777" w:rsidR="00F90BDC" w:rsidRDefault="00F90BDC"/>
    <w:p w14:paraId="3E07E678" w14:textId="77777777" w:rsidR="00F90BDC" w:rsidRDefault="00F90BDC">
      <w:r xmlns:w="http://schemas.openxmlformats.org/wordprocessingml/2006/main">
        <w:t xml:space="preserve">1: اسان جي زندگين ۾ پاڪ روح جي طاقت</w:t>
      </w:r>
    </w:p>
    <w:p w14:paraId="50216827" w14:textId="77777777" w:rsidR="00F90BDC" w:rsidRDefault="00F90BDC"/>
    <w:p w14:paraId="2CA582DA" w14:textId="77777777" w:rsidR="00F90BDC" w:rsidRDefault="00F90BDC">
      <w:r xmlns:w="http://schemas.openxmlformats.org/wordprocessingml/2006/main">
        <w:t xml:space="preserve">2: خدا جي غير متزلزل حق ۽ انصاف</w:t>
      </w:r>
    </w:p>
    <w:p w14:paraId="6499A123" w14:textId="77777777" w:rsidR="00F90BDC" w:rsidRDefault="00F90BDC"/>
    <w:p w14:paraId="74C7A18A" w14:textId="77777777" w:rsidR="00F90BDC" w:rsidRDefault="00F90BDC">
      <w:r xmlns:w="http://schemas.openxmlformats.org/wordprocessingml/2006/main">
        <w:t xml:space="preserve">1: يسعياه 30:21 - "توهان ساڄي يا کاٻي پاسي مڙي، توهان جا ڪن توهان جي پويان هڪ آواز ٻڌندا، "اهو رستو آهي، ان ۾ هل."</w:t>
      </w:r>
    </w:p>
    <w:p w14:paraId="298D2591" w14:textId="77777777" w:rsidR="00F90BDC" w:rsidRDefault="00F90BDC"/>
    <w:p w14:paraId="26E6FE06" w14:textId="77777777" w:rsidR="00F90BDC" w:rsidRDefault="00F90BDC">
      <w:r xmlns:w="http://schemas.openxmlformats.org/wordprocessingml/2006/main">
        <w:t xml:space="preserve">2: زبور 139: 7-10 -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آئون صبح جي پرن تي اڀران، جيڪڏهن آئون سمنڊ جي پري ڪناري تي آباد آهيان، اتي به تنهنجو هٿ منهنجي رهنمائي ڪندو، تنهنجو ساڄو هٿ مون کي مضبوطيء سان پڪڙيندو.</w:t>
      </w:r>
    </w:p>
    <w:p w14:paraId="06ABF790" w14:textId="77777777" w:rsidR="00F90BDC" w:rsidRDefault="00F90BDC"/>
    <w:p w14:paraId="0E44F874" w14:textId="77777777" w:rsidR="00F90BDC" w:rsidRDefault="00F90BDC">
      <w:r xmlns:w="http://schemas.openxmlformats.org/wordprocessingml/2006/main">
        <w:t xml:space="preserve">يوحنا 16:9 گناھہ جي ڪري، ڇاڪاڻ⁠تہ اھي مون تي ايمان نہ ٿا آڻين.</w:t>
      </w:r>
    </w:p>
    <w:p w14:paraId="06FC22E8" w14:textId="77777777" w:rsidR="00F90BDC" w:rsidRDefault="00F90BDC"/>
    <w:p w14:paraId="11D3CA91" w14:textId="77777777" w:rsidR="00F90BDC" w:rsidRDefault="00F90BDC">
      <w:r xmlns:w="http://schemas.openxmlformats.org/wordprocessingml/2006/main">
        <w:t xml:space="preserve">يوحنا 16:9 يسوع مسيح ۾ ايمان جي اهميت کي مختصر ڪري ٿو.</w:t>
      </w:r>
    </w:p>
    <w:p w14:paraId="050EDD91" w14:textId="77777777" w:rsidR="00F90BDC" w:rsidRDefault="00F90BDC"/>
    <w:p w14:paraId="2656C2B1" w14:textId="77777777" w:rsidR="00F90BDC" w:rsidRDefault="00F90BDC">
      <w:r xmlns:w="http://schemas.openxmlformats.org/wordprocessingml/2006/main">
        <w:t xml:space="preserve">1: ايمان رکو ۽ يسوع مسيح تي ايمان آڻيو.</w:t>
      </w:r>
    </w:p>
    <w:p w14:paraId="6977D0EC" w14:textId="77777777" w:rsidR="00F90BDC" w:rsidRDefault="00F90BDC"/>
    <w:p w14:paraId="3496D8A8" w14:textId="77777777" w:rsidR="00F90BDC" w:rsidRDefault="00F90BDC">
      <w:r xmlns:w="http://schemas.openxmlformats.org/wordprocessingml/2006/main">
        <w:t xml:space="preserve">2: عيسى مسيح تي ايمان آڻيو ۽ بچايو وڃي.</w:t>
      </w:r>
    </w:p>
    <w:p w14:paraId="1A028697" w14:textId="77777777" w:rsidR="00F90BDC" w:rsidRDefault="00F90BDC"/>
    <w:p w14:paraId="6DF2155C" w14:textId="77777777" w:rsidR="00F90BDC" w:rsidRDefault="00F90BDC">
      <w:r xmlns:w="http://schemas.openxmlformats.org/wordprocessingml/2006/main">
        <w:t xml:space="preserve">رومين 10:9-10 SCLNT - ”جيڪڏھن تون پنھنجي وات سان خداوند عيسيٰ جو اقرار ڪندين ۽ پنھنجي دل ۾ يقين ڪندين تہ خدا کيس مئلن مان جياريو آھي، تڏھن تو کي ڇوٽڪارو ملندو. ۽ وات سان اقرار نجات لاءِ ڪيو ويو آهي."</w:t>
      </w:r>
    </w:p>
    <w:p w14:paraId="7B2A67B3" w14:textId="77777777" w:rsidR="00F90BDC" w:rsidRDefault="00F90BDC"/>
    <w:p w14:paraId="24D932D8"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جي طرفان نہ، پر اھو خدا جي بخشش آھي: ڪمن جي نہ، متان ڪو ماڻھو فخر ڪري.</w:t>
      </w:r>
    </w:p>
    <w:p w14:paraId="3B8042D7" w14:textId="77777777" w:rsidR="00F90BDC" w:rsidRDefault="00F90BDC"/>
    <w:p w14:paraId="4290F8B0" w14:textId="77777777" w:rsidR="00F90BDC" w:rsidRDefault="00F90BDC">
      <w:r xmlns:w="http://schemas.openxmlformats.org/wordprocessingml/2006/main">
        <w:t xml:space="preserve">يوحنا 16:10 سچائيءَ جي ڪري، ڇالاءِ⁠جو آءٌ پنھنجي پيءُ ڏانھن وڃان ٿو ۽ اوھين مون کي وڌيڪ نہ ڏسندا.</w:t>
      </w:r>
    </w:p>
    <w:p w14:paraId="4EA155D2" w14:textId="77777777" w:rsidR="00F90BDC" w:rsidRDefault="00F90BDC"/>
    <w:p w14:paraId="1E6649FC" w14:textId="77777777" w:rsidR="00F90BDC" w:rsidRDefault="00F90BDC">
      <w:r xmlns:w="http://schemas.openxmlformats.org/wordprocessingml/2006/main">
        <w:t xml:space="preserve">لنگھندڙ ڳالھائي ٿو ته يسوع پيء ڏانھن وڃڻ ۽ سندس پوئلڳن کيس وڌيڪ نه ڏسي.</w:t>
      </w:r>
    </w:p>
    <w:p w14:paraId="55310337" w14:textId="77777777" w:rsidR="00F90BDC" w:rsidRDefault="00F90BDC"/>
    <w:p w14:paraId="5455376F" w14:textId="77777777" w:rsidR="00F90BDC" w:rsidRDefault="00F90BDC">
      <w:r xmlns:w="http://schemas.openxmlformats.org/wordprocessingml/2006/main">
        <w:t xml:space="preserve">1. يسوع جي پيء ڏانهن واپسي: هڪ وفادار پيروڪار جو نظريو</w:t>
      </w:r>
    </w:p>
    <w:p w14:paraId="643C9116" w14:textId="77777777" w:rsidR="00F90BDC" w:rsidRDefault="00F90BDC"/>
    <w:p w14:paraId="0296EB30" w14:textId="77777777" w:rsidR="00F90BDC" w:rsidRDefault="00F90BDC">
      <w:r xmlns:w="http://schemas.openxmlformats.org/wordprocessingml/2006/main">
        <w:t xml:space="preserve">2. يسوع جي روانگي: حق ڏانهن هڪ ڪال</w:t>
      </w:r>
    </w:p>
    <w:p w14:paraId="72C93D04" w14:textId="77777777" w:rsidR="00F90BDC" w:rsidRDefault="00F90BDC"/>
    <w:p w14:paraId="2D36C595" w14:textId="77777777" w:rsidR="00F90BDC" w:rsidRDefault="00F90BDC">
      <w:r xmlns:w="http://schemas.openxmlformats.org/wordprocessingml/2006/main">
        <w:t xml:space="preserve">1. يوحنا 14: 1-3 - "توهان جون دليون پريشان نه ڪن، خدا تي ايمان آڻيو، مون تي پڻ ايمان آڻيو، منهنجي پيء جي گهر ۾ گهڻا ڪمرا آهن، جيڪڏهن ائين نه هجي ها، ڇا مان توهان کي ٻڌايان ها ته آئون تيار ڪرڻ لاء وڃان ها؟ تنهنجي لاءِ ڪا جاءِ؟ ۽ جيڪڏهن مان وڃان ۽ تنهنجي لاءِ ڪا جاءِ تيار ڪريان، ته مان وري ايندس ۽ توکي پاڻ وٽ وٺي ويندس، ته جيئن تون به هجين.</w:t>
      </w:r>
    </w:p>
    <w:p w14:paraId="2946AABD" w14:textId="77777777" w:rsidR="00F90BDC" w:rsidRDefault="00F90BDC"/>
    <w:p w14:paraId="1710E4B0" w14:textId="77777777" w:rsidR="00F90BDC" w:rsidRDefault="00F90BDC">
      <w:r xmlns:w="http://schemas.openxmlformats.org/wordprocessingml/2006/main">
        <w:t xml:space="preserve">2. متي 6:33 - "پر پھريائين خدا جي بادشاھت ۽ سندس سچائي کي ڳوليو، ته اھي سڀ شيون اوھان کي ملائي وينديون."</w:t>
      </w:r>
    </w:p>
    <w:p w14:paraId="7E21E71C" w14:textId="77777777" w:rsidR="00F90BDC" w:rsidRDefault="00F90BDC"/>
    <w:p w14:paraId="75AC1FB2" w14:textId="77777777" w:rsidR="00F90BDC" w:rsidRDefault="00F90BDC">
      <w:r xmlns:w="http://schemas.openxmlformats.org/wordprocessingml/2006/main">
        <w:t xml:space="preserve">يوحنا 16:11 فيصلي جي باري ۾، ڇالاءِ⁠جو ھن دنيا جي سردار جو انصاف ڪيو ويندو آھي.</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16:11 ۾ منظور هن دنيا جي شهزادي جي فيصلي تي بحث ڪري ٿو.</w:t>
      </w:r>
    </w:p>
    <w:p w14:paraId="126A386B" w14:textId="77777777" w:rsidR="00F90BDC" w:rsidRDefault="00F90BDC"/>
    <w:p w14:paraId="100308F6" w14:textId="77777777" w:rsidR="00F90BDC" w:rsidRDefault="00F90BDC">
      <w:r xmlns:w="http://schemas.openxmlformats.org/wordprocessingml/2006/main">
        <w:t xml:space="preserve">1. هن دنيا جي امير تي خدا جي فيصلي جي طاقت</w:t>
      </w:r>
    </w:p>
    <w:p w14:paraId="5F7B7FA9" w14:textId="77777777" w:rsidR="00F90BDC" w:rsidRDefault="00F90BDC"/>
    <w:p w14:paraId="1FDD5C60" w14:textId="77777777" w:rsidR="00F90BDC" w:rsidRDefault="00F90BDC">
      <w:r xmlns:w="http://schemas.openxmlformats.org/wordprocessingml/2006/main">
        <w:t xml:space="preserve">2. اسان ڪيئن خدا جي فيصلي ۾ ايمان جي ذريعي هن دنيا جي شهزادي جي خلاف بيهڻ ڪري سگهون ٿا</w:t>
      </w:r>
    </w:p>
    <w:p w14:paraId="0A2D8A86" w14:textId="77777777" w:rsidR="00F90BDC" w:rsidRDefault="00F90BDC"/>
    <w:p w14:paraId="1027DA46" w14:textId="77777777" w:rsidR="00F90BDC" w:rsidRDefault="00F90BDC">
      <w:r xmlns:w="http://schemas.openxmlformats.org/wordprocessingml/2006/main">
        <w:t xml:space="preserve">ڪرنٿين 4:4-10 SCLNT - انھن جي حالت ۾ ھن دنيا جي ديوتا ڪافرن جي عقل کي انڌو ڪري ڇڏيو آھي، انھيءَ لاءِ تہ اھي کين مسيح جي جلوي جي خوشخبريءَ جي روشنيءَ ۾ نہ ڏسن، جيڪو خدا جي صورت آھي.</w:t>
      </w:r>
    </w:p>
    <w:p w14:paraId="63ED6D9E" w14:textId="77777777" w:rsidR="00F90BDC" w:rsidRDefault="00F90BDC"/>
    <w:p w14:paraId="26933D76" w14:textId="77777777" w:rsidR="00F90BDC" w:rsidRDefault="00F90BDC">
      <w:r xmlns:w="http://schemas.openxmlformats.org/wordprocessingml/2006/main">
        <w:t xml:space="preserve">2. اِفسين 6:12 - ڇاڪاڻ ته اسان گوشت ۽ رت سان نه، پر حڪمرانن سان، اختيارين جي خلاف، موجوده اونداھين تي برهماني طاقتن جي خلاف، آسماني جڳهن ۾ برائي جي روحاني قوتن سان وڙھندا آھيون.</w:t>
      </w:r>
    </w:p>
    <w:p w14:paraId="79A9A364" w14:textId="77777777" w:rsidR="00F90BDC" w:rsidRDefault="00F90BDC"/>
    <w:p w14:paraId="7BEE3720" w14:textId="77777777" w:rsidR="00F90BDC" w:rsidRDefault="00F90BDC">
      <w:r xmlns:w="http://schemas.openxmlformats.org/wordprocessingml/2006/main">
        <w:t xml:space="preserve">يوحنا 16:12 اڃا مون کي اوھان کي ڪيتريون ئي ڳالھيون چوڻيون آھن، پر ھاڻي اوھين برداشت ڪري نہ سگھندا.</w:t>
      </w:r>
    </w:p>
    <w:p w14:paraId="7CC5B3F1" w14:textId="77777777" w:rsidR="00F90BDC" w:rsidRDefault="00F90BDC"/>
    <w:p w14:paraId="4795255A" w14:textId="77777777" w:rsidR="00F90BDC" w:rsidRDefault="00F90BDC">
      <w:r xmlns:w="http://schemas.openxmlformats.org/wordprocessingml/2006/main">
        <w:t xml:space="preserve">يسوع پنهنجي شاگردن کي ٻڌائي ٿو ته هن وٽ انهن کي وڌيڪ چوڻ آهي، پر اهي اڃا تائين ٻڌڻ لاء تيار نه آهن.</w:t>
      </w:r>
    </w:p>
    <w:p w14:paraId="3FC6D0D3" w14:textId="77777777" w:rsidR="00F90BDC" w:rsidRDefault="00F90BDC"/>
    <w:p w14:paraId="49461468" w14:textId="77777777" w:rsidR="00F90BDC" w:rsidRDefault="00F90BDC">
      <w:r xmlns:w="http://schemas.openxmlformats.org/wordprocessingml/2006/main">
        <w:t xml:space="preserve">1. اڳتي وڌڻ جو وقت کڻڻ: خدا جي ڪلام کي حاصل ڪرڻ لاءِ اسان جي دلين کي تيار ڪرڻ</w:t>
      </w:r>
    </w:p>
    <w:p w14:paraId="2089A6E2" w14:textId="77777777" w:rsidR="00F90BDC" w:rsidRDefault="00F90BDC"/>
    <w:p w14:paraId="5BD4026B" w14:textId="77777777" w:rsidR="00F90BDC" w:rsidRDefault="00F90BDC">
      <w:r xmlns:w="http://schemas.openxmlformats.org/wordprocessingml/2006/main">
        <w:t xml:space="preserve">2. ايمان ۾ ثابت قدمي: برداشت ڪرڻ سکيو جيستائين اسان خدا جا واعدا حاصل نه ڪريون</w:t>
      </w:r>
    </w:p>
    <w:p w14:paraId="6F6DA64C" w14:textId="77777777" w:rsidR="00F90BDC" w:rsidRDefault="00F90BDC"/>
    <w:p w14:paraId="5C91B33C" w14:textId="77777777" w:rsidR="00F90BDC" w:rsidRDefault="00F90BDC">
      <w:r xmlns:w="http://schemas.openxmlformats.org/wordprocessingml/2006/main">
        <w:t xml:space="preserve">1. افسيون 3:14-19 - چرچ لاءِ پولس جي دعا</w:t>
      </w:r>
    </w:p>
    <w:p w14:paraId="5C95E7ED" w14:textId="77777777" w:rsidR="00F90BDC" w:rsidRDefault="00F90BDC"/>
    <w:p w14:paraId="7DEF54D9" w14:textId="77777777" w:rsidR="00F90BDC" w:rsidRDefault="00F90BDC">
      <w:r xmlns:w="http://schemas.openxmlformats.org/wordprocessingml/2006/main">
        <w:t xml:space="preserve">2. جيمس 1: 2-4 - آزمائشن ۽ مصيبتن ۾ خوشي ڳولڻ</w:t>
      </w:r>
    </w:p>
    <w:p w14:paraId="6196FC4B" w14:textId="77777777" w:rsidR="00F90BDC" w:rsidRDefault="00F90BDC"/>
    <w:p w14:paraId="7859C600" w14:textId="77777777" w:rsidR="00F90BDC" w:rsidRDefault="00F90BDC">
      <w:r xmlns:w="http://schemas.openxmlformats.org/wordprocessingml/2006/main">
        <w:t xml:space="preserve">يوحنا 16:13 پر جڏھن ھو، سچ جو روح، ايندو، تڏھن ھو اوھان کي سڄي سچائيءَ ڏانھن ھدايت ڪندو، ڇالاءِ⁠جو ھو پنھنجي باري ۾ نہ ڳالھائيندو. پر هو جيڪو ڪجهه ٻڌندو، سو ئي ڳالهائيندو: ۽ هو توهان کي </w:t>
      </w:r>
      <w:r xmlns:w="http://schemas.openxmlformats.org/wordprocessingml/2006/main">
        <w:t xml:space="preserve">ايندڙ شيون </w:t>
      </w:r>
      <w:r xmlns:w="http://schemas.openxmlformats.org/wordprocessingml/2006/main">
        <w:t xml:space="preserve">ڏيکاريندو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سچائي جو روح اسان کي سڀني سچائي ۾ رهنمائي ڪندو ۽ اسان کي ايندڙ شيون ڏيکاريندو.</w:t>
      </w:r>
    </w:p>
    <w:p w14:paraId="2B629985" w14:textId="77777777" w:rsidR="00F90BDC" w:rsidRDefault="00F90BDC"/>
    <w:p w14:paraId="00A8579D" w14:textId="77777777" w:rsidR="00F90BDC" w:rsidRDefault="00F90BDC">
      <w:r xmlns:w="http://schemas.openxmlformats.org/wordprocessingml/2006/main">
        <w:t xml:space="preserve">1. اسان جي زندگين ۾ پاڪ روح جي طاقت</w:t>
      </w:r>
    </w:p>
    <w:p w14:paraId="5535E2C6" w14:textId="77777777" w:rsidR="00F90BDC" w:rsidRDefault="00F90BDC"/>
    <w:p w14:paraId="0F499D60" w14:textId="77777777" w:rsidR="00F90BDC" w:rsidRDefault="00F90BDC">
      <w:r xmlns:w="http://schemas.openxmlformats.org/wordprocessingml/2006/main">
        <w:t xml:space="preserve">2. روح جي هدايت تي عمل ڪرڻ</w:t>
      </w:r>
    </w:p>
    <w:p w14:paraId="162729D8" w14:textId="77777777" w:rsidR="00F90BDC" w:rsidRDefault="00F90BDC"/>
    <w:p w14:paraId="777CFF42" w14:textId="77777777" w:rsidR="00F90BDC" w:rsidRDefault="00F90BDC">
      <w:r xmlns:w="http://schemas.openxmlformats.org/wordprocessingml/2006/main">
        <w:t xml:space="preserve">رومين 8:14-18 SCLNT - ڇالاءِ⁠جو جيترا ماڻھو خدا جي روح جي ھدايت ۾ ھلندا آھن سي خدا جا فرزند آھن.</w:t>
      </w:r>
    </w:p>
    <w:p w14:paraId="1159853C" w14:textId="77777777" w:rsidR="00F90BDC" w:rsidRDefault="00F90BDC"/>
    <w:p w14:paraId="325904D2" w14:textId="77777777" w:rsidR="00F90BDC" w:rsidRDefault="00F90BDC">
      <w:r xmlns:w="http://schemas.openxmlformats.org/wordprocessingml/2006/main">
        <w:t xml:space="preserve">متي 16:17-22 SCLNT - تنھن تي عيسيٰ وراڻيو تہ ”سڀاڳو آھين تون شمعون برجونا، ڇالاءِ⁠جو اھو تو تي گوشت ۽ رت نہ، پر منھنجي آسمان واري پيءُ ٻڌايو آھي.</w:t>
      </w:r>
    </w:p>
    <w:p w14:paraId="1C1AC4B5" w14:textId="77777777" w:rsidR="00F90BDC" w:rsidRDefault="00F90BDC"/>
    <w:p w14:paraId="49F9141E" w14:textId="77777777" w:rsidR="00F90BDC" w:rsidRDefault="00F90BDC">
      <w:r xmlns:w="http://schemas.openxmlformats.org/wordprocessingml/2006/main">
        <w:t xml:space="preserve">يوحنا 16:14 ھو منھنجي واکاڻ ڪندو، ڇالاءِ⁠جو ھو مون مان حاصل ڪندو ۽ اوھان کي ڏيکاريندو.</w:t>
      </w:r>
    </w:p>
    <w:p w14:paraId="73859DDC" w14:textId="77777777" w:rsidR="00F90BDC" w:rsidRDefault="00F90BDC"/>
    <w:p w14:paraId="6805EE64" w14:textId="77777777" w:rsidR="00F90BDC" w:rsidRDefault="00F90BDC">
      <w:r xmlns:w="http://schemas.openxmlformats.org/wordprocessingml/2006/main">
        <w:t xml:space="preserve">اقتباس ظاهر ڪري ٿو ته عيسى جا شاگرد هن کان علم حاصل ڪندا جيڪي هن جي تسبيح ڪندا.</w:t>
      </w:r>
    </w:p>
    <w:p w14:paraId="46975AB4" w14:textId="77777777" w:rsidR="00F90BDC" w:rsidRDefault="00F90BDC"/>
    <w:p w14:paraId="377F8634" w14:textId="77777777" w:rsidR="00F90BDC" w:rsidRDefault="00F90BDC">
      <w:r xmlns:w="http://schemas.openxmlformats.org/wordprocessingml/2006/main">
        <w:t xml:space="preserve">1: اسان يسوع جي پاڪائي بيان ڪري سگھون ٿا کانئس علم حاصل ڪري ۽ ان کي ٻين سان شيئر ڪري.</w:t>
      </w:r>
    </w:p>
    <w:p w14:paraId="324C586D" w14:textId="77777777" w:rsidR="00F90BDC" w:rsidRDefault="00F90BDC"/>
    <w:p w14:paraId="35E917C7" w14:textId="77777777" w:rsidR="00F90BDC" w:rsidRDefault="00F90BDC">
      <w:r xmlns:w="http://schemas.openxmlformats.org/wordprocessingml/2006/main">
        <w:t xml:space="preserve">2: يسوع جي ذريعي اسان اهو علم حاصل ڪري سگهون ٿا جيڪو کيس جلال آڻيندو.</w:t>
      </w:r>
    </w:p>
    <w:p w14:paraId="4A420063" w14:textId="77777777" w:rsidR="00F90BDC" w:rsidRDefault="00F90BDC"/>
    <w:p w14:paraId="6115C0A9" w14:textId="77777777" w:rsidR="00F90BDC" w:rsidRDefault="00F90BDC">
      <w:r xmlns:w="http://schemas.openxmlformats.org/wordprocessingml/2006/main">
        <w:t xml:space="preserve">1: يسعياه 11:2 - "۽ خداوند جو روح مٿس آرام ڪندو، حڪمت ۽ سمجھ جو روح، صلاح ۽ طاقت جو روح، علم جو روح ۽ خداوند جي خوف جو روح؛</w:t>
      </w:r>
    </w:p>
    <w:p w14:paraId="1A8D0669" w14:textId="77777777" w:rsidR="00F90BDC" w:rsidRDefault="00F90BDC"/>
    <w:p w14:paraId="2F3BBD04" w14:textId="77777777" w:rsidR="00F90BDC" w:rsidRDefault="00F90BDC">
      <w:r xmlns:w="http://schemas.openxmlformats.org/wordprocessingml/2006/main">
        <w:t xml:space="preserve">2: امثال 2: 6 - "ڇاڪاڻ ته رب ڏاهپ ڏئي ٿو؛ سندس وات مان علم ۽ سمجهه نڪرندي آهي.</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16:15 سڀ شيون جيڪي پيءُ وٽ آھن منھنجو آھي، تنھنڪري مون چيو آھي تہ ھو مون مان وٺندو ۽ اوھان کي ڏيکاريندو.</w:t>
      </w:r>
    </w:p>
    <w:p w14:paraId="196FCCAB" w14:textId="77777777" w:rsidR="00F90BDC" w:rsidRDefault="00F90BDC"/>
    <w:p w14:paraId="710B761D" w14:textId="77777777" w:rsidR="00F90BDC" w:rsidRDefault="00F90BDC">
      <w:r xmlns:w="http://schemas.openxmlformats.org/wordprocessingml/2006/main">
        <w:t xml:space="preserve">خدا پنهنجي پوئلڳن کي سندس تعليمات کي سمجهڻ جو تحفو ڏنو آهي.</w:t>
      </w:r>
    </w:p>
    <w:p w14:paraId="5FBF2700" w14:textId="77777777" w:rsidR="00F90BDC" w:rsidRDefault="00F90BDC"/>
    <w:p w14:paraId="43481D91" w14:textId="77777777" w:rsidR="00F90BDC" w:rsidRDefault="00F90BDC">
      <w:r xmlns:w="http://schemas.openxmlformats.org/wordprocessingml/2006/main">
        <w:t xml:space="preserve">1: مسيح جي تعليمات کي ڄاڻڻ جي نعمت</w:t>
      </w:r>
    </w:p>
    <w:p w14:paraId="40A3131A" w14:textId="77777777" w:rsidR="00F90BDC" w:rsidRDefault="00F90BDC"/>
    <w:p w14:paraId="4B20949A" w14:textId="77777777" w:rsidR="00F90BDC" w:rsidRDefault="00F90BDC">
      <w:r xmlns:w="http://schemas.openxmlformats.org/wordprocessingml/2006/main">
        <w:t xml:space="preserve">2: مسيح جي تعليمات کي حصيداري ڪرڻ جي خوشي</w:t>
      </w:r>
    </w:p>
    <w:p w14:paraId="3BF1AEB6" w14:textId="77777777" w:rsidR="00F90BDC" w:rsidRDefault="00F90BDC"/>
    <w:p w14:paraId="41C862FE" w14:textId="77777777" w:rsidR="00F90BDC" w:rsidRDefault="00F90BDC">
      <w:r xmlns:w="http://schemas.openxmlformats.org/wordprocessingml/2006/main">
        <w:t xml:space="preserve">ڪلسين 2:3 جنھن ۾ دانائي ۽ علم جا سڀ خزانا لڪيل آھن.</w:t>
      </w:r>
    </w:p>
    <w:p w14:paraId="3F8A932C" w14:textId="77777777" w:rsidR="00F90BDC" w:rsidRDefault="00F90BDC"/>
    <w:p w14:paraId="423CE436" w14:textId="77777777" w:rsidR="00F90BDC" w:rsidRDefault="00F90BDC">
      <w:r xmlns:w="http://schemas.openxmlformats.org/wordprocessingml/2006/main">
        <w:t xml:space="preserve">2: جيمس 1:5 جيڪڏھن اوھان مان ڪنھن ۾ عقل جي گھٽتائي آھي، تہ اھو خدا کان گھري، جيڪو سڀني ماڻھن کي خوشيءَ سان ڏئي ٿو، پر گاريون نہ ٿو ڏئي. ۽ اھو کيس ڏنو ويندو.</w:t>
      </w:r>
    </w:p>
    <w:p w14:paraId="350BD4AB" w14:textId="77777777" w:rsidR="00F90BDC" w:rsidRDefault="00F90BDC"/>
    <w:p w14:paraId="21EA70ED" w14:textId="77777777" w:rsidR="00F90BDC" w:rsidRDefault="00F90BDC">
      <w:r xmlns:w="http://schemas.openxmlformats.org/wordprocessingml/2006/main">
        <w:t xml:space="preserve">يوحنا 16:16 ٿوريءَ دير کان پوءِ اوهين مون کي نه ڏسندا، وري ٿوري دير کان پوءِ اوهين مون کي ڏسندؤ، ڇالاءِ⁠جو آءٌ پيءُ ڏانھن وڃان ٿو.</w:t>
      </w:r>
    </w:p>
    <w:p w14:paraId="39FAEE8B" w14:textId="77777777" w:rsidR="00F90BDC" w:rsidRDefault="00F90BDC"/>
    <w:p w14:paraId="6A9E180B" w14:textId="77777777" w:rsidR="00F90BDC" w:rsidRDefault="00F90BDC">
      <w:r xmlns:w="http://schemas.openxmlformats.org/wordprocessingml/2006/main">
        <w:t xml:space="preserve">يسوع پنهنجي شاگردن کي اعلان ڪري ٿو ته هو ٿوري وقت لاء وڃڻ وارو آهي، پر اهي جلد ئي کيس ٻيهر ڏسندا.</w:t>
      </w:r>
    </w:p>
    <w:p w14:paraId="4E0D5E1F" w14:textId="77777777" w:rsidR="00F90BDC" w:rsidRDefault="00F90BDC"/>
    <w:p w14:paraId="71E0BC53" w14:textId="77777777" w:rsidR="00F90BDC" w:rsidRDefault="00F90BDC">
      <w:r xmlns:w="http://schemas.openxmlformats.org/wordprocessingml/2006/main">
        <w:t xml:space="preserve">1: خدا ڪڏهن به اسان کي اڪيلو نه ڇڏيندو. جيتوڻيڪ يسوع شاگردن کي ڇڏي رهيو هو، هن واعدو ڪيو ته هو واپس ايندو ۽ انهن سان گڏ هوندو.</w:t>
      </w:r>
    </w:p>
    <w:p w14:paraId="55A5C006" w14:textId="77777777" w:rsidR="00F90BDC" w:rsidRDefault="00F90BDC"/>
    <w:p w14:paraId="52C49A65" w14:textId="77777777" w:rsidR="00F90BDC" w:rsidRDefault="00F90BDC">
      <w:r xmlns:w="http://schemas.openxmlformats.org/wordprocessingml/2006/main">
        <w:t xml:space="preserve">2: اسان کي مشڪل وقت ۾ صبر ڪرڻ گهرجي. يسوع شاگردن سان واعدو ڪيو ته جيتوڻيڪ اهي جدوجهد ڪري رهيا هئا، اهو هميشه لاء نه هوندو ۽ اهي جلد ئي کيس ٻيهر ڏسندا.</w:t>
      </w:r>
    </w:p>
    <w:p w14:paraId="5B63E3F7" w14:textId="77777777" w:rsidR="00F90BDC" w:rsidRDefault="00F90BDC"/>
    <w:p w14:paraId="222D5B51"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w:t>
      </w:r>
      <w:r xmlns:w="http://schemas.openxmlformats.org/wordprocessingml/2006/main">
        <w:lastRenderedPageBreak xmlns:w="http://schemas.openxmlformats.org/wordprocessingml/2006/main"/>
      </w:r>
      <w:r xmlns:w="http://schemas.openxmlformats.org/wordprocessingml/2006/main">
        <w:t xml:space="preserve">. اسان کي مسيح عيسى اسان جي خداوند ۾ خدا جي محبت کان جدا ڪرڻ لاء.</w:t>
      </w:r>
    </w:p>
    <w:p w14:paraId="4114EB12" w14:textId="77777777" w:rsidR="00F90BDC" w:rsidRDefault="00F90BDC"/>
    <w:p w14:paraId="5A8AF7AA" w14:textId="77777777" w:rsidR="00F90BDC" w:rsidRDefault="00F90BDC">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ٿو ڪري سگهي؟</w:t>
      </w:r>
    </w:p>
    <w:p w14:paraId="204C24B4" w14:textId="77777777" w:rsidR="00F90BDC" w:rsidRDefault="00F90BDC"/>
    <w:p w14:paraId="2428CF1B" w14:textId="77777777" w:rsidR="00F90BDC" w:rsidRDefault="00F90BDC">
      <w:r xmlns:w="http://schemas.openxmlformats.org/wordprocessingml/2006/main">
        <w:t xml:space="preserve">يوحنا 16:17 پوءِ ھن جي شاگردن مان ڪي پاڻ ۾ چوڻ لڳا تہ ”ھي ڇا آھي جو ھو اسان کي چئي رھيو آھي تہ ”ٿوريءَ دير کان پوءِ اوھين مون کي نہ ڏسندؤ، ۽ وري ٿوري دير کان پوءِ اوھين مون کي ڏسندا. پيء ڏانهن وڃو؟</w:t>
      </w:r>
    </w:p>
    <w:p w14:paraId="4C9DFDBF" w14:textId="77777777" w:rsidR="00F90BDC" w:rsidRDefault="00F90BDC"/>
    <w:p w14:paraId="641C7867" w14:textId="77777777" w:rsidR="00F90BDC" w:rsidRDefault="00F90BDC">
      <w:r xmlns:w="http://schemas.openxmlformats.org/wordprocessingml/2006/main">
        <w:t xml:space="preserve">يسوع جا ڪي شاگرد هن جي بيان کان پريشان ٿي ويا ته هو هن کي ٿوري دير لاءِ نه ڏسندا، پر پوءِ وري ڏسندا.</w:t>
      </w:r>
    </w:p>
    <w:p w14:paraId="3343F676" w14:textId="77777777" w:rsidR="00F90BDC" w:rsidRDefault="00F90BDC"/>
    <w:p w14:paraId="5152EE0C" w14:textId="77777777" w:rsidR="00F90BDC" w:rsidRDefault="00F90BDC">
      <w:r xmlns:w="http://schemas.openxmlformats.org/wordprocessingml/2006/main">
        <w:t xml:space="preserve">1. يسوع جي غير موجودگي: انتظار ۾ طاقت ڳولڻ</w:t>
      </w:r>
    </w:p>
    <w:p w14:paraId="758332C0" w14:textId="77777777" w:rsidR="00F90BDC" w:rsidRDefault="00F90BDC"/>
    <w:p w14:paraId="453EDB46" w14:textId="77777777" w:rsidR="00F90BDC" w:rsidRDefault="00F90BDC">
      <w:r xmlns:w="http://schemas.openxmlformats.org/wordprocessingml/2006/main">
        <w:t xml:space="preserve">2. يسوع جو واعدو: سندس واپسي تي ڀروسو ڪرڻ</w:t>
      </w:r>
    </w:p>
    <w:p w14:paraId="176ED916" w14:textId="77777777" w:rsidR="00F90BDC" w:rsidRDefault="00F90BDC"/>
    <w:p w14:paraId="128ACD81" w14:textId="77777777" w:rsidR="00F90BDC" w:rsidRDefault="00F90BDC">
      <w:r xmlns:w="http://schemas.openxmlformats.org/wordprocessingml/2006/main">
        <w:t xml:space="preserve">1. روميون 8:25 - "پر جيڪڏھن اسان کي اميد آھي ته جيڪي اسان کي نظر نه ايندي آھي، اسان صبر سان ان جو انتظار ڪندا آھيون."</w:t>
      </w:r>
    </w:p>
    <w:p w14:paraId="71FA7D4A" w14:textId="77777777" w:rsidR="00F90BDC" w:rsidRDefault="00F90BDC"/>
    <w:p w14:paraId="31A57F43" w14:textId="77777777" w:rsidR="00F90BDC" w:rsidRDefault="00F90BDC">
      <w:r xmlns:w="http://schemas.openxmlformats.org/wordprocessingml/2006/main">
        <w:t xml:space="preserve">2. عبرانيون 10:35-36 - "تنھنڪري پنھنجي اعتماد کي ڇڏي نه ڏيو، جنھن جو وڏو اجر آھي، ڇالاء⁠جو توھان کي صبر جي ضرورت آھي، انھيءَ لاءِ تہ خدا جي مرضي پوري ڪرڻ کان پوءِ توھان کي اھو واعدو ملي سگھي.</w:t>
      </w:r>
    </w:p>
    <w:p w14:paraId="350FFF16" w14:textId="77777777" w:rsidR="00F90BDC" w:rsidRDefault="00F90BDC"/>
    <w:p w14:paraId="41B9CF5A" w14:textId="77777777" w:rsidR="00F90BDC" w:rsidRDefault="00F90BDC">
      <w:r xmlns:w="http://schemas.openxmlformats.org/wordprocessingml/2006/main">
        <w:t xml:space="preserve">يوحنا 16:18 تنھنڪري چيائون تہ ”ھيءُ ڇا آھي جيڪو ھو چوي ٿو، ٿوري دير؟ اسان نٿا ٻڌائي سگهون ته هو ڇا ٿو چوي.</w:t>
      </w:r>
    </w:p>
    <w:p w14:paraId="105479CD" w14:textId="77777777" w:rsidR="00F90BDC" w:rsidRDefault="00F90BDC"/>
    <w:p w14:paraId="13D1799A" w14:textId="77777777" w:rsidR="00F90BDC" w:rsidRDefault="00F90BDC">
      <w:r xmlns:w="http://schemas.openxmlformats.org/wordprocessingml/2006/main">
        <w:t xml:space="preserve">يسوع پنهنجي مرڻ ۽ جيئري ٿيڻ جي باري ۾ ڳالهائي رهيو آهي پنهنجي شاگردن کي، پر اهي هن جي لفظن کي نٿا سمجهن.</w:t>
      </w:r>
    </w:p>
    <w:p w14:paraId="6632D166" w14:textId="77777777" w:rsidR="00F90BDC" w:rsidRDefault="00F90BDC"/>
    <w:p w14:paraId="469828B2" w14:textId="77777777" w:rsidR="00F90BDC" w:rsidRDefault="00F90BDC">
      <w:r xmlns:w="http://schemas.openxmlformats.org/wordprocessingml/2006/main">
        <w:t xml:space="preserve">1. صليب جو اسرار: قيامت تي عيسيٰ جي تعليمات کي سمجھڻ</w:t>
      </w:r>
    </w:p>
    <w:p w14:paraId="565E0B0E" w14:textId="77777777" w:rsidR="00F90BDC" w:rsidRDefault="00F90BDC"/>
    <w:p w14:paraId="70DB027B" w14:textId="77777777" w:rsidR="00F90BDC" w:rsidRDefault="00F90BDC">
      <w:r xmlns:w="http://schemas.openxmlformats.org/wordprocessingml/2006/main">
        <w:t xml:space="preserve">2. ايمان جي طاقت: يسوع جي ابدي زندگي جي واعدي تي ايمان آڻڻ</w:t>
      </w:r>
    </w:p>
    <w:p w14:paraId="1CFB2631" w14:textId="77777777" w:rsidR="00F90BDC" w:rsidRDefault="00F90BDC"/>
    <w:p w14:paraId="69F4E2DD"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72B039E9" w14:textId="77777777" w:rsidR="00F90BDC" w:rsidRDefault="00F90BDC"/>
    <w:p w14:paraId="6DAA829F" w14:textId="77777777" w:rsidR="00F90BDC" w:rsidRDefault="00F90BDC">
      <w:r xmlns:w="http://schemas.openxmlformats.org/wordprocessingml/2006/main">
        <w:t xml:space="preserve">2. فلپين 3:10-11 - مان مسيح کي ڄاڻڻ چاھيان ٿو - ھائو، ھن جي جيئري ٿيڻ جي طاقت کي ڄاڻڻ ۽ سندس ڏکن ۾ حصو وٺڻ، سندس موت ۾ سندس جھڙو ٿيڻ، ۽ اھڙي طرح، ڪنھن طرح، مئلن مان جيئرو ٿي اٿڻ تائين.</w:t>
      </w:r>
    </w:p>
    <w:p w14:paraId="41620C04" w14:textId="77777777" w:rsidR="00F90BDC" w:rsidRDefault="00F90BDC"/>
    <w:p w14:paraId="6973D1D6" w14:textId="77777777" w:rsidR="00F90BDC" w:rsidRDefault="00F90BDC">
      <w:r xmlns:w="http://schemas.openxmlformats.org/wordprocessingml/2006/main">
        <w:t xml:space="preserve">يوحنا 16:19 SCLNT - عيسيٰ ڄاتو تہ اھي کانئس پُڇڻ گھرن ٿا، تنھنڪري کين چيائين تہ ”ڇا اوھين پاڻ ۾ پڇا ٿا ڪريو تہ مون چيو آھي تہ ”ٿوري دير کان پوءِ اوھين مون کي نه ڏسندا، پوءِ وري ٿوري دير کان پوءِ اوھين مون کي ڏسندا. مون کي ڏسندو؟</w:t>
      </w:r>
    </w:p>
    <w:p w14:paraId="1B45FD86" w14:textId="77777777" w:rsidR="00F90BDC" w:rsidRDefault="00F90BDC"/>
    <w:p w14:paraId="671BBE0B" w14:textId="77777777" w:rsidR="00F90BDC" w:rsidRDefault="00F90BDC">
      <w:r xmlns:w="http://schemas.openxmlformats.org/wordprocessingml/2006/main">
        <w:t xml:space="preserve">يسوع ڄاڻي ٿو ته هن جا شاگرد هن جي بيان کان پريشان هئا ته هو جلد ئي انهن کي ڇڏي ويندو، تنهنڪري هن کانئن پڇيو ته ڇا اهي هن جي لفظن تي سوال ڪري رهيا هئا.</w:t>
      </w:r>
    </w:p>
    <w:p w14:paraId="2E5686F6" w14:textId="77777777" w:rsidR="00F90BDC" w:rsidRDefault="00F90BDC"/>
    <w:p w14:paraId="48845279" w14:textId="77777777" w:rsidR="00F90BDC" w:rsidRDefault="00F90BDC">
      <w:r xmlns:w="http://schemas.openxmlformats.org/wordprocessingml/2006/main">
        <w:t xml:space="preserve">1. يسوع ڄاڻي ٿو ته هن جا شاگرد هن جي وڃڻ سان جدوجهد ڪندا، تنهن هوندي به هن اڃا تائين روح القدس موڪلڻ لاء انهن کي ڇڏڻ جو انتخاب ڪيو.</w:t>
      </w:r>
    </w:p>
    <w:p w14:paraId="175CD443" w14:textId="77777777" w:rsidR="00F90BDC" w:rsidRDefault="00F90BDC"/>
    <w:p w14:paraId="5F47BBD2" w14:textId="77777777" w:rsidR="00F90BDC" w:rsidRDefault="00F90BDC">
      <w:r xmlns:w="http://schemas.openxmlformats.org/wordprocessingml/2006/main">
        <w:t xml:space="preserve">2. يسوع ڄاڻي ٿو ته هن جا شاگرد هن جي لفظن سان پريشان ٿي ويندا، پر هن اڃا تائين انهن کي سچائي سان ڀروسو ڪرڻ جو انتخاب ڪيو.</w:t>
      </w:r>
    </w:p>
    <w:p w14:paraId="5DFD4AF1" w14:textId="77777777" w:rsidR="00F90BDC" w:rsidRDefault="00F90BDC"/>
    <w:p w14:paraId="5930EFB8" w14:textId="77777777" w:rsidR="00F90BDC" w:rsidRDefault="00F90BDC">
      <w:r xmlns:w="http://schemas.openxmlformats.org/wordprocessingml/2006/main">
        <w:t xml:space="preserve">يوحنا 14:16-17 جيتوڻيڪ سچ جو روح؛ جنھن کي دنيا قبول نٿي ڪري سگھي، ڇالاءِ⁠جو اھو نہ کيس ڏسي ٿو، نڪي کيس سڃاڻي ٿو، پر اوھين کيس ڄاڻو ٿا. ڇالاءِ⁠جو ھو توھان سان گڏ رھندو، ۽ توھان ۾ ھوندو.</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11: 2-3 - ”۽ خداوند جو روح مٿس آرام ڪندو، حڪمت ۽ سمجھ جو روح، صلاح ۽ طاقت جو روح، علم جو روح ۽ خداوند جي خوف جو روح؛ ۽ هن کي رب جي خوف ۾ جلدي سمجهه وارو بڻائيندو: ۽ هو پنهنجي اکين جي ڏسڻ کان پوء فيصلو نه ڪندو، نه پنهنجي ڪنن جي ٻڌڻ کان پوء ملامت ڪندو.</w:t>
      </w:r>
    </w:p>
    <w:p w14:paraId="7238F6FA" w14:textId="77777777" w:rsidR="00F90BDC" w:rsidRDefault="00F90BDC"/>
    <w:p w14:paraId="0E67B974" w14:textId="77777777" w:rsidR="00F90BDC" w:rsidRDefault="00F90BDC">
      <w:r xmlns:w="http://schemas.openxmlformats.org/wordprocessingml/2006/main">
        <w:t xml:space="preserve">يوحنا 16:20 آءٌ اوھان کي سچ ٿو ٻڌايان تہ اوھين روئندا ۽ ماتم ڪندا، پر دنيا خوش ٿيندي، ۽ اوھين غمگين ھوندؤ، پر اوھان جو غم خوشيءَ ۾ بدلجي ويندو.</w:t>
      </w:r>
    </w:p>
    <w:p w14:paraId="3C424885" w14:textId="77777777" w:rsidR="00F90BDC" w:rsidRDefault="00F90BDC"/>
    <w:p w14:paraId="55E4E4B1" w14:textId="77777777" w:rsidR="00F90BDC" w:rsidRDefault="00F90BDC">
      <w:r xmlns:w="http://schemas.openxmlformats.org/wordprocessingml/2006/main">
        <w:t xml:space="preserve">هي پاسو اسان کي ياد ڏياري ٿو ته جڏهن اسان هن زندگي ۾ ڏکيائي ۽ ڏک جو تجربو ڪري سگهون ٿا، خدا ان کي خوشي ۾ تبديل ڪري سگهي ٿو.</w:t>
      </w:r>
    </w:p>
    <w:p w14:paraId="492633FD" w14:textId="77777777" w:rsidR="00F90BDC" w:rsidRDefault="00F90BDC"/>
    <w:p w14:paraId="59A55B02" w14:textId="77777777" w:rsidR="00F90BDC" w:rsidRDefault="00F90BDC">
      <w:r xmlns:w="http://schemas.openxmlformats.org/wordprocessingml/2006/main">
        <w:t xml:space="preserve">1. ڏک جي ذريعي خوشي ڳولڻ - خدا تي ايمان جي ذريعي سچي خوشي ڪيئن ڳولهجي، ڏک جي وچ ۾ به.</w:t>
      </w:r>
    </w:p>
    <w:p w14:paraId="37A13D5C" w14:textId="77777777" w:rsidR="00F90BDC" w:rsidRDefault="00F90BDC"/>
    <w:p w14:paraId="3FBBBFE6" w14:textId="77777777" w:rsidR="00F90BDC" w:rsidRDefault="00F90BDC">
      <w:r xmlns:w="http://schemas.openxmlformats.org/wordprocessingml/2006/main">
        <w:t xml:space="preserve">2. رب ۾ خوش ٿيڻ - ان خوشي کي سمجھڻ جيڪا خدا تي ڀروسو ڪرڻ ۽ مٿس ايمان رکڻ سان ملي ٿي.</w:t>
      </w:r>
    </w:p>
    <w:p w14:paraId="20BDAD5A" w14:textId="77777777" w:rsidR="00F90BDC" w:rsidRDefault="00F90BDC"/>
    <w:p w14:paraId="27B02486"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2B75DF74" w14:textId="77777777" w:rsidR="00F90BDC" w:rsidRDefault="00F90BDC"/>
    <w:p w14:paraId="640A3683" w14:textId="77777777" w:rsidR="00F90BDC" w:rsidRDefault="00F90BDC">
      <w:r xmlns:w="http://schemas.openxmlformats.org/wordprocessingml/2006/main">
        <w:t xml:space="preserve">2. يسعياه 61: 3 - انھن لاءِ مقرر ڪرڻ لاءِ جيڪي صيون ۾ ماتم ڪن ٿا، انھن لاءِ خوبصورتي ڏيڻ لاءِ خاڪ جي بدلي، ماتم لاءِ خوشي جو تيل، سختيءَ جي روح لاءِ تعريف جو لباس؛ انھيءَ لاءِ ته انھن کي سڏيو وڃي سچائيءَ جا وڻ، رب جي پوک، انھيءَ لاءِ ته سندس شان ظاھر ٿئي.</w:t>
      </w:r>
    </w:p>
    <w:p w14:paraId="76DA2377" w14:textId="77777777" w:rsidR="00F90BDC" w:rsidRDefault="00F90BDC"/>
    <w:p w14:paraId="298F914E" w14:textId="77777777" w:rsidR="00F90BDC" w:rsidRDefault="00F90BDC">
      <w:r xmlns:w="http://schemas.openxmlformats.org/wordprocessingml/2006/main">
        <w:t xml:space="preserve">يوحنا 16:21 عورت کي ڏک ٿئي ٿي، ڇالاءِ⁠جو ھن جو وقت اچي ويو آھي، پر جيئن ئي ٻار ڄڻيو وڃي ٿو، تڏھن کيس اھو ڏک ياد ڪونھي، انھيءَ خوشيءَ لاءِ جو ھڪڙو ماڻھو دنيا ۾ پيدا ٿيو آھي.</w:t>
      </w:r>
    </w:p>
    <w:p w14:paraId="03C62798" w14:textId="77777777" w:rsidR="00F90BDC" w:rsidRDefault="00F90BDC"/>
    <w:p w14:paraId="63E9A5EB" w14:textId="77777777" w:rsidR="00F90BDC" w:rsidRDefault="00F90BDC">
      <w:r xmlns:w="http://schemas.openxmlformats.org/wordprocessingml/2006/main">
        <w:t xml:space="preserve">عورت کي ولادت دوران ڏک ۽ ڏک محسوس ٿيندو آهي پر ٻار جي ڄمڻ تي خوشي ٿيندي آهي.</w:t>
      </w:r>
    </w:p>
    <w:p w14:paraId="158F0EF3" w14:textId="77777777" w:rsidR="00F90BDC" w:rsidRDefault="00F90BDC"/>
    <w:p w14:paraId="2C3D4D4E" w14:textId="77777777" w:rsidR="00F90BDC" w:rsidRDefault="00F90BDC">
      <w:r xmlns:w="http://schemas.openxmlformats.org/wordprocessingml/2006/main">
        <w:t xml:space="preserve">1. والدين ٿيڻ جي خوشي</w:t>
      </w:r>
    </w:p>
    <w:p w14:paraId="46CB78AF" w14:textId="77777777" w:rsidR="00F90BDC" w:rsidRDefault="00F90BDC"/>
    <w:p w14:paraId="06E1B921" w14:textId="77777777" w:rsidR="00F90BDC" w:rsidRDefault="00F90BDC">
      <w:r xmlns:w="http://schemas.openxmlformats.org/wordprocessingml/2006/main">
        <w:t xml:space="preserve">2. ٻار جي پيدائش جو درد ۽ نئين زندگي جو انعام</w:t>
      </w:r>
    </w:p>
    <w:p w14:paraId="1C87DB84" w14:textId="77777777" w:rsidR="00F90BDC" w:rsidRDefault="00F90BDC"/>
    <w:p w14:paraId="22FD1718" w14:textId="77777777" w:rsidR="00F90BDC" w:rsidRDefault="00F90BDC">
      <w:r xmlns:w="http://schemas.openxmlformats.org/wordprocessingml/2006/main">
        <w:t xml:space="preserve">1. زبور 127: 3: "ڏس، ٻار رب جي طرفان ورثو آهن، پيٽ جو ميوو هڪ انعام."</w:t>
      </w:r>
    </w:p>
    <w:p w14:paraId="626BB9C6" w14:textId="77777777" w:rsidR="00F90BDC" w:rsidRDefault="00F90BDC"/>
    <w:p w14:paraId="59C2DAC3" w14:textId="77777777" w:rsidR="00F90BDC" w:rsidRDefault="00F90BDC">
      <w:r xmlns:w="http://schemas.openxmlformats.org/wordprocessingml/2006/main">
        <w:t xml:space="preserve">2. روميون 8: 18-25: "ڇاڪاڻ ته مان سمجهان ٿو ته هن وقت جي مصيبتن جي مقابلي جي لائق نه آهي، جيڪا اسان تي ظاهر ٿيڻ واري جلال سان آهي."</w:t>
      </w:r>
    </w:p>
    <w:p w14:paraId="234F5205" w14:textId="77777777" w:rsidR="00F90BDC" w:rsidRDefault="00F90BDC"/>
    <w:p w14:paraId="350A41DD" w14:textId="77777777" w:rsidR="00F90BDC" w:rsidRDefault="00F90BDC">
      <w:r xmlns:w="http://schemas.openxmlformats.org/wordprocessingml/2006/main">
        <w:t xml:space="preserve">يوحنا 16:22 تنھنڪري توھان کي ھاڻي ڏک آھي، پر مان توھان کي وري ملندس، ۽ توھان جي دل خوش ٿيندي، ۽ توھان جي خوشي ڪوبہ توھان کان کسي نه سگھندو.</w:t>
      </w:r>
    </w:p>
    <w:p w14:paraId="658D9007" w14:textId="77777777" w:rsidR="00F90BDC" w:rsidRDefault="00F90BDC"/>
    <w:p w14:paraId="02DB4718" w14:textId="77777777" w:rsidR="00F90BDC" w:rsidRDefault="00F90BDC">
      <w:r xmlns:w="http://schemas.openxmlformats.org/wordprocessingml/2006/main">
        <w:t xml:space="preserve">خدا اسان کي خوشي جو واعدو ڪري ٿو جيڪو ڪير به نه ٿو وٺي سگهي.</w:t>
      </w:r>
    </w:p>
    <w:p w14:paraId="3143226F" w14:textId="77777777" w:rsidR="00F90BDC" w:rsidRDefault="00F90BDC"/>
    <w:p w14:paraId="778CD770" w14:textId="77777777" w:rsidR="00F90BDC" w:rsidRDefault="00F90BDC">
      <w:r xmlns:w="http://schemas.openxmlformats.org/wordprocessingml/2006/main">
        <w:t xml:space="preserve">1: اچو ته اسان جي خوشين کي غم سان کسڻ نه ڏيو ۽ ان جي بدران، خوشي ۽ يقين لاء خدا ڏانهن ڏسو.</w:t>
      </w:r>
    </w:p>
    <w:p w14:paraId="7131CFBB" w14:textId="77777777" w:rsidR="00F90BDC" w:rsidRDefault="00F90BDC"/>
    <w:p w14:paraId="1EFB3671" w14:textId="77777777" w:rsidR="00F90BDC" w:rsidRDefault="00F90BDC">
      <w:r xmlns:w="http://schemas.openxmlformats.org/wordprocessingml/2006/main">
        <w:t xml:space="preserve">2: خدا جي خوشي هڪ دائمي خوشي آهي جنهن کي ڪو به کسي نه ٿو سگهي - اچو ته هن تي ڀروسو ڪريون ۽ هن ۾ خوشيون ڳوليون.</w:t>
      </w:r>
    </w:p>
    <w:p w14:paraId="26644A1F" w14:textId="77777777" w:rsidR="00F90BDC" w:rsidRDefault="00F90BDC"/>
    <w:p w14:paraId="707C3C29" w14:textId="77777777" w:rsidR="00F90BDC" w:rsidRDefault="00F90BDC">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14:paraId="691CD3DF" w14:textId="77777777" w:rsidR="00F90BDC" w:rsidRDefault="00F90BDC"/>
    <w:p w14:paraId="11F91045" w14:textId="77777777" w:rsidR="00F90BDC" w:rsidRDefault="00F90BDC">
      <w:r xmlns:w="http://schemas.openxmlformats.org/wordprocessingml/2006/main">
        <w:t xml:space="preserve">رومين 15:13-20 SCLNT - شل اميد جو خدا اوھان کي ايمان آڻڻ ۾ پوري خوشي ۽ اطمينان سان ڀريو، انھيءَ لاءِ تہ پاڪ روح جي قدرت سان توھان اميدن ۾ وڌندا وڃو.</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16:23 ۽ انھيءَ ڏينھن اوھين مون کان ڪجھ نہ پڇندا. سچ پچ، مان توهان کي ٻڌايان ٿو، جيڪو ڪجهه توهان منهنجي نالي تي پيء کان گهرندا، هو توهان کي ڏيندو.</w:t>
      </w:r>
    </w:p>
    <w:p w14:paraId="07DA6968" w14:textId="77777777" w:rsidR="00F90BDC" w:rsidRDefault="00F90BDC"/>
    <w:p w14:paraId="610A6F01" w14:textId="77777777" w:rsidR="00F90BDC" w:rsidRDefault="00F90BDC">
      <w:r xmlns:w="http://schemas.openxmlformats.org/wordprocessingml/2006/main">
        <w:t xml:space="preserve">يسوع واعدو ڪيو ته جيڪڏهن اسان پيءُ کان هن جي نالي تي گهرون ٿا، هو اسان کي ڏيندو جيڪو اسان گهرون ٿا.</w:t>
      </w:r>
    </w:p>
    <w:p w14:paraId="68516A5A" w14:textId="77777777" w:rsidR="00F90BDC" w:rsidRDefault="00F90BDC"/>
    <w:p w14:paraId="1669FB9B" w14:textId="77777777" w:rsidR="00F90BDC" w:rsidRDefault="00F90BDC">
      <w:r xmlns:w="http://schemas.openxmlformats.org/wordprocessingml/2006/main">
        <w:t xml:space="preserve">1. يسوع جي نالي ۾ پڇڻ جي طاقت</w:t>
      </w:r>
    </w:p>
    <w:p w14:paraId="7AE614EA" w14:textId="77777777" w:rsidR="00F90BDC" w:rsidRDefault="00F90BDC"/>
    <w:p w14:paraId="67BD4A45" w14:textId="77777777" w:rsidR="00F90BDC" w:rsidRDefault="00F90BDC">
      <w:r xmlns:w="http://schemas.openxmlformats.org/wordprocessingml/2006/main">
        <w:t xml:space="preserve">2. عيسى جي واعدي تي ايمان</w:t>
      </w:r>
    </w:p>
    <w:p w14:paraId="63D71D3E" w14:textId="77777777" w:rsidR="00F90BDC" w:rsidRDefault="00F90BDC"/>
    <w:p w14:paraId="4E89CE1B" w14:textId="77777777" w:rsidR="00F90BDC" w:rsidRDefault="00F90BDC">
      <w:r xmlns:w="http://schemas.openxmlformats.org/wordprocessingml/2006/main">
        <w:t xml:space="preserve">متي 7:7-11 SCLNT - ”گھو تہ اوھان کي ڏنو ويندو، ڳوليو تہ لھندين، در کڙڪايو تہ اوھان لاءِ کوليو ويندو.</w:t>
      </w:r>
    </w:p>
    <w:p w14:paraId="17B4C1F2" w14:textId="77777777" w:rsidR="00F90BDC" w:rsidRDefault="00F90BDC"/>
    <w:p w14:paraId="0C81161E" w14:textId="77777777" w:rsidR="00F90BDC" w:rsidRDefault="00F90BDC">
      <w:r xmlns:w="http://schemas.openxmlformats.org/wordprocessingml/2006/main">
        <w:t xml:space="preserve">اِفسين 3:21-21 سڀ نسل، هميشه ۽ هميشه لاء. آمين."</w:t>
      </w:r>
    </w:p>
    <w:p w14:paraId="4F3A2F06" w14:textId="77777777" w:rsidR="00F90BDC" w:rsidRDefault="00F90BDC"/>
    <w:p w14:paraId="062AE6E1" w14:textId="77777777" w:rsidR="00F90BDC" w:rsidRDefault="00F90BDC">
      <w:r xmlns:w="http://schemas.openxmlformats.org/wordprocessingml/2006/main">
        <w:t xml:space="preserve">يوحنا 16:24 ھن وقت تائين توھان منھنجي نالي تي ڪجھہ نہ گھريو آھي، گھرو تہ ملندؤ، تہ جيئن توھان جي خوشي پوري ٿئي.</w:t>
      </w:r>
    </w:p>
    <w:p w14:paraId="36E7F638" w14:textId="77777777" w:rsidR="00F90BDC" w:rsidRDefault="00F90BDC"/>
    <w:p w14:paraId="7BDD89D2" w14:textId="77777777" w:rsidR="00F90BDC" w:rsidRDefault="00F90BDC">
      <w:r xmlns:w="http://schemas.openxmlformats.org/wordprocessingml/2006/main">
        <w:t xml:space="preserve">هي اقتباس مؤمنن کي حوصلا افزائي ڪري ٿو ته خدا کان پڇن ته انهن کي يسوع جي نالي ۾ ڪهڙي ضرورت آهي، ڄاڻڻ ته اهي ان کي حاصل ڪندا ۽ خوشي سان ڀرجي ويندا.</w:t>
      </w:r>
    </w:p>
    <w:p w14:paraId="7CFD486D" w14:textId="77777777" w:rsidR="00F90BDC" w:rsidRDefault="00F90BDC"/>
    <w:p w14:paraId="1BD089A4" w14:textId="77777777" w:rsidR="00F90BDC" w:rsidRDefault="00F90BDC">
      <w:r xmlns:w="http://schemas.openxmlformats.org/wordprocessingml/2006/main">
        <w:t xml:space="preserve">1: خدا هميشه اسان کي ٻڌڻ ۽ اسان جي درخواستن کي ڏيڻ لاء تيار آهي.</w:t>
      </w:r>
    </w:p>
    <w:p w14:paraId="2A3D1ECA" w14:textId="77777777" w:rsidR="00F90BDC" w:rsidRDefault="00F90BDC"/>
    <w:p w14:paraId="05D2E66E" w14:textId="77777777" w:rsidR="00F90BDC" w:rsidRDefault="00F90BDC">
      <w:r xmlns:w="http://schemas.openxmlformats.org/wordprocessingml/2006/main">
        <w:t xml:space="preserve">2: جڏهن اسان عيسى جي نالي تي پڇون ٿا، اسان يقين ڪري سگهون ٿا ته اسان جي خوشي مڪمل ڪئي ويندي.</w:t>
      </w:r>
    </w:p>
    <w:p w14:paraId="06DEC289" w14:textId="77777777" w:rsidR="00F90BDC" w:rsidRDefault="00F90BDC"/>
    <w:p w14:paraId="2AD9BA91"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w:t>
      </w:r>
      <w:r xmlns:w="http://schemas.openxmlformats.org/wordprocessingml/2006/main">
        <w:lastRenderedPageBreak xmlns:w="http://schemas.openxmlformats.org/wordprocessingml/2006/main"/>
      </w:r>
      <w:r xmlns:w="http://schemas.openxmlformats.org/wordprocessingml/2006/main">
        <w:t xml:space="preserve">سڀني سمجھ کان مٿانهون آهي، مسيح عيسى ۾ توهان جي دلين ۽ ذهنن جي حفاظت ڪندو.</w:t>
      </w:r>
    </w:p>
    <w:p w14:paraId="7DD71A5F" w14:textId="77777777" w:rsidR="00F90BDC" w:rsidRDefault="00F90BDC"/>
    <w:p w14:paraId="401BBC93" w14:textId="77777777" w:rsidR="00F90BDC" w:rsidRDefault="00F90BDC">
      <w:r xmlns:w="http://schemas.openxmlformats.org/wordprocessingml/2006/main">
        <w:t xml:space="preserve">2: جيمس 4: 2-3 - توهان وٽ ناهي، ڇاڪاڻ ته توهان خدا کان نه ٿا گهرو. جڏهن توهان گهرو ٿا، توهان کي حاصل نه ڪيو ويو آهي، ڇاڪاڻ ته توهان غلط مقصد سان پڇو ٿا، ته توهان پنهنجي خوشين تي خرچ ڪري سگهو ٿا.</w:t>
      </w:r>
    </w:p>
    <w:p w14:paraId="031E3C3B" w14:textId="77777777" w:rsidR="00F90BDC" w:rsidRDefault="00F90BDC"/>
    <w:p w14:paraId="39F95B55" w14:textId="77777777" w:rsidR="00F90BDC" w:rsidRDefault="00F90BDC">
      <w:r xmlns:w="http://schemas.openxmlformats.org/wordprocessingml/2006/main">
        <w:t xml:space="preserve">يوحنا 16:25 اھي ڳالھيون مون اوھان کي محاورن ۾ ٻڌايون آھن، پر اھو وقت اچي ٿو، جڏھن آءٌ اوھان سان وڌيڪ محاورن ۾ نہ ڳالھائيندس، پر آءٌ اوھان کي پيءُ جي باري ۾ پڌرو ڪري ڏيکاريندس.</w:t>
      </w:r>
    </w:p>
    <w:p w14:paraId="2E3192B1" w14:textId="77777777" w:rsidR="00F90BDC" w:rsidRDefault="00F90BDC"/>
    <w:p w14:paraId="3ED54D5E" w14:textId="77777777" w:rsidR="00F90BDC" w:rsidRDefault="00F90BDC">
      <w:r xmlns:w="http://schemas.openxmlformats.org/wordprocessingml/2006/main">
        <w:t xml:space="preserve">يسوع واعدو ڪيو ته هو پنهنجي پيءُ جي منصوبابندي کان وڌيڪ پنهنجي شاگردن کي ظاهر ڪري.</w:t>
      </w:r>
    </w:p>
    <w:p w14:paraId="1805EA6A" w14:textId="77777777" w:rsidR="00F90BDC" w:rsidRDefault="00F90BDC"/>
    <w:p w14:paraId="35FEA120" w14:textId="77777777" w:rsidR="00F90BDC" w:rsidRDefault="00F90BDC">
      <w:r xmlns:w="http://schemas.openxmlformats.org/wordprocessingml/2006/main">
        <w:t xml:space="preserve">1: خدا اسان کي ايترو پيار ڪري ٿو جيڪو اسان جي زندگين لاءِ هڪ منصوبو ظاهر ڪري.</w:t>
      </w:r>
    </w:p>
    <w:p w14:paraId="04782072" w14:textId="77777777" w:rsidR="00F90BDC" w:rsidRDefault="00F90BDC"/>
    <w:p w14:paraId="0F816466" w14:textId="77777777" w:rsidR="00F90BDC" w:rsidRDefault="00F90BDC">
      <w:r xmlns:w="http://schemas.openxmlformats.org/wordprocessingml/2006/main">
        <w:t xml:space="preserve">2: اسان يقين ڪري سگھون ٿا ته خدا پنهنجو واعدو پورو ڪندو.</w:t>
      </w:r>
    </w:p>
    <w:p w14:paraId="71F54C42" w14:textId="77777777" w:rsidR="00F90BDC" w:rsidRDefault="00F90BDC"/>
    <w:p w14:paraId="6A7B6A73" w14:textId="77777777" w:rsidR="00F90BDC" w:rsidRDefault="00F90BDC">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14:paraId="1BAF9BF7" w14:textId="77777777" w:rsidR="00F90BDC" w:rsidRDefault="00F90BDC"/>
    <w:p w14:paraId="3AFF1292" w14:textId="77777777" w:rsidR="00F90BDC" w:rsidRDefault="00F90BDC">
      <w:r xmlns:w="http://schemas.openxmlformats.org/wordprocessingml/2006/main">
        <w:t xml:space="preserve">2: يرمياه 29:11 - ڇاڪاڻ ته مون کي خبر آهي ته مون وٽ توهان لاءِ جيڪي منصوبا آهن ،“ رب فرمائي ٿو ، ”توهان کي خوشحال ڪرڻ جو منصوبو ۽ توهان کي نقصان نه پهچائڻ جو منصوبو ، توهان کي اميد ۽ مستقبل ڏيڻ جو منصوبو.</w:t>
      </w:r>
    </w:p>
    <w:p w14:paraId="66783B96" w14:textId="77777777" w:rsidR="00F90BDC" w:rsidRDefault="00F90BDC"/>
    <w:p w14:paraId="2D92CD73" w14:textId="77777777" w:rsidR="00F90BDC" w:rsidRDefault="00F90BDC">
      <w:r xmlns:w="http://schemas.openxmlformats.org/wordprocessingml/2006/main">
        <w:t xml:space="preserve">يوحنا 16:26 انھيءَ ڏينھن اوھين منھنجي نالي تي گھرندا، ۽ آءٌ اوھان کي نہ ٿو چوان تہ آءٌ اوھان لاءِ پيءُ کان دعا گھرندس.</w:t>
      </w:r>
    </w:p>
    <w:p w14:paraId="73E07417" w14:textId="77777777" w:rsidR="00F90BDC" w:rsidRDefault="00F90BDC"/>
    <w:p w14:paraId="04D282DB" w14:textId="77777777" w:rsidR="00F90BDC" w:rsidRDefault="00F90BDC">
      <w:r xmlns:w="http://schemas.openxmlformats.org/wordprocessingml/2006/main">
        <w:t xml:space="preserve">يوحنا 16:26 ۾، يسوع واعدو ڪيو ته شاگرد هن جي نالي تي پڇڻ جي قابل هوندا ۽ هن کي انهن لاء پيء کان دعا ڪرڻ جي ضرورت نه هوندي.</w:t>
      </w:r>
    </w:p>
    <w:p w14:paraId="1AF2BFA3" w14:textId="77777777" w:rsidR="00F90BDC" w:rsidRDefault="00F90BDC"/>
    <w:p w14:paraId="6DAE8CE8" w14:textId="77777777" w:rsidR="00F90BDC" w:rsidRDefault="00F90BDC">
      <w:r xmlns:w="http://schemas.openxmlformats.org/wordprocessingml/2006/main">
        <w:t xml:space="preserve">1. يسوع شفاعت ڪندڙ آهي: عيسى جي نالي جي طاقت کي سمجهڻ</w:t>
      </w:r>
    </w:p>
    <w:p w14:paraId="5C607F10" w14:textId="77777777" w:rsidR="00F90BDC" w:rsidRDefault="00F90BDC"/>
    <w:p w14:paraId="7CF78078" w14:textId="77777777" w:rsidR="00F90BDC" w:rsidRDefault="00F90BDC">
      <w:r xmlns:w="http://schemas.openxmlformats.org/wordprocessingml/2006/main">
        <w:t xml:space="preserve">2. نماز جي ذريعي خدا جي رزق تي ڀروسو ڪرڻ</w:t>
      </w:r>
    </w:p>
    <w:p w14:paraId="3E087EDE" w14:textId="77777777" w:rsidR="00F90BDC" w:rsidRDefault="00F90BDC"/>
    <w:p w14:paraId="66F7ED7A" w14:textId="77777777" w:rsidR="00F90BDC" w:rsidRDefault="00F90BDC">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w:t>
      </w:r>
    </w:p>
    <w:p w14:paraId="505E5190" w14:textId="77777777" w:rsidR="00F90BDC" w:rsidRDefault="00F90BDC"/>
    <w:p w14:paraId="4D6BDEE6" w14:textId="77777777" w:rsidR="00F90BDC" w:rsidRDefault="00F90BDC">
      <w:r xmlns:w="http://schemas.openxmlformats.org/wordprocessingml/2006/main">
        <w:t xml:space="preserve">عبرانين 7:25-25 SCLNT - تنھنڪري ھو انھن کي پوريءَ طرح بچائي سگھي ٿو جيڪي سندس وسيلي خدا وٽ اچن ٿا، ڇالاءِ⁠جو ھو ھميشہ انھن جي شفاعت ڪرڻ لاءِ جيئرو رھي ٿو.</w:t>
      </w:r>
    </w:p>
    <w:p w14:paraId="3E52F260" w14:textId="77777777" w:rsidR="00F90BDC" w:rsidRDefault="00F90BDC"/>
    <w:p w14:paraId="0F291808" w14:textId="77777777" w:rsidR="00F90BDC" w:rsidRDefault="00F90BDC">
      <w:r xmlns:w="http://schemas.openxmlformats.org/wordprocessingml/2006/main">
        <w:t xml:space="preserve">يوحنا 16:27 SCLNT - ڇالاءِ⁠جو پيءُ پاڻ اوھان سان پيار ڪري ٿو، ڇالاءِ⁠جو اوھان مون سان پيار ڪيو آھي ۽ ايمان آندو آھي تہ آءٌ خدا وٽان آيو آھيان.</w:t>
      </w:r>
    </w:p>
    <w:p w14:paraId="368BA580" w14:textId="77777777" w:rsidR="00F90BDC" w:rsidRDefault="00F90BDC"/>
    <w:p w14:paraId="2658FAFD" w14:textId="77777777" w:rsidR="00F90BDC" w:rsidRDefault="00F90BDC">
      <w:r xmlns:w="http://schemas.openxmlformats.org/wordprocessingml/2006/main">
        <w:t xml:space="preserve">خدا اسان سان پيار ڪري ٿو ڇاڪاڻ ته اسان ان سان پيار ڪيو ۽ ايمان آندو آهي.</w:t>
      </w:r>
    </w:p>
    <w:p w14:paraId="3EA18D6F" w14:textId="77777777" w:rsidR="00F90BDC" w:rsidRDefault="00F90BDC"/>
    <w:p w14:paraId="56BBA6C7" w14:textId="77777777" w:rsidR="00F90BDC" w:rsidRDefault="00F90BDC">
      <w:r xmlns:w="http://schemas.openxmlformats.org/wordprocessingml/2006/main">
        <w:t xml:space="preserve">1. خدا جي محبت ۾ ايمان آڻڻ - جان 16:27</w:t>
      </w:r>
    </w:p>
    <w:p w14:paraId="77F9F6C2" w14:textId="77777777" w:rsidR="00F90BDC" w:rsidRDefault="00F90BDC"/>
    <w:p w14:paraId="4B7C61D8" w14:textId="77777777" w:rsidR="00F90BDC" w:rsidRDefault="00F90BDC">
      <w:r xmlns:w="http://schemas.openxmlformats.org/wordprocessingml/2006/main">
        <w:t xml:space="preserve">2. خدا جي محبت ۾ خوش ٿيڻ - جان 16:27</w:t>
      </w:r>
    </w:p>
    <w:p w14:paraId="7DC26E90" w14:textId="77777777" w:rsidR="00F90BDC" w:rsidRDefault="00F90BDC"/>
    <w:p w14:paraId="27187503" w14:textId="77777777" w:rsidR="00F90BDC" w:rsidRDefault="00F90BDC">
      <w:r xmlns:w="http://schemas.openxmlformats.org/wordprocessingml/2006/main">
        <w:t xml:space="preserve">1. 1 يوحنا 4:10 - "اها محبت آهي، نه ته اسان خدا سان پيار ڪيو آهي، پر اهو آهي ته هن اسان سان پيار ڪيو ۽ پنهنجي فرزند کي موڪليو ته اسان جي گناهن جو ڪفارو آهي."</w:t>
      </w:r>
    </w:p>
    <w:p w14:paraId="704DC0BD" w14:textId="77777777" w:rsidR="00F90BDC" w:rsidRDefault="00F90BDC"/>
    <w:p w14:paraId="71E80BE4" w14:textId="77777777" w:rsidR="00F90BDC" w:rsidRDefault="00F90BDC">
      <w:r xmlns:w="http://schemas.openxmlformats.org/wordprocessingml/2006/main">
        <w:t xml:space="preserve">2. روميون 5:8 - "پر خدا اسان لاءِ پنھنجي پيار کي ظاھر ڪري ٿو ته جڏھن اسين اڃا گنھگار ھئاسين، مسيح اسان جي لاءِ مري ويو."</w:t>
      </w:r>
    </w:p>
    <w:p w14:paraId="6E1D2622" w14:textId="77777777" w:rsidR="00F90BDC" w:rsidRDefault="00F90BDC"/>
    <w:p w14:paraId="6F4CCD60" w14:textId="77777777" w:rsidR="00F90BDC" w:rsidRDefault="00F90BDC">
      <w:r xmlns:w="http://schemas.openxmlformats.org/wordprocessingml/2006/main">
        <w:t xml:space="preserve">يوحنا 16:28 آءٌ پيءُ وٽان نڪري آيو آھيان ۽ دنيا ۾ آيو آھيان، وري دنيا کي ڇڏي پيءُ ڏانھن وڃان ٿو.</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يسوع جي سمجھ کي ظاهر ڪري ٿو ته هو پيء کان آيو هو ۽ دنيا ۾ آيو هو، ۽ هو جلد ئي دنيا کي ڇڏي ۽ پيء ڏانهن موٽندو.</w:t>
      </w:r>
    </w:p>
    <w:p w14:paraId="5FF6B214" w14:textId="77777777" w:rsidR="00F90BDC" w:rsidRDefault="00F90BDC"/>
    <w:p w14:paraId="161A989D" w14:textId="77777777" w:rsidR="00F90BDC" w:rsidRDefault="00F90BDC">
      <w:r xmlns:w="http://schemas.openxmlformats.org/wordprocessingml/2006/main">
        <w:t xml:space="preserve">1. ”يسوع کي ڄاڻڻ جي خوشي“</w:t>
      </w:r>
    </w:p>
    <w:p w14:paraId="155D6F5E" w14:textId="77777777" w:rsidR="00F90BDC" w:rsidRDefault="00F90BDC"/>
    <w:p w14:paraId="3C8622B2" w14:textId="77777777" w:rsidR="00F90BDC" w:rsidRDefault="00F90BDC">
      <w:r xmlns:w="http://schemas.openxmlformats.org/wordprocessingml/2006/main">
        <w:t xml:space="preserve">2. ”پيءَ لاءِ عقيدت جي زندگي گذارڻ“</w:t>
      </w:r>
    </w:p>
    <w:p w14:paraId="00EDCD53" w14:textId="77777777" w:rsidR="00F90BDC" w:rsidRDefault="00F90BDC"/>
    <w:p w14:paraId="3DEAA7A5" w14:textId="77777777" w:rsidR="00F90BDC" w:rsidRDefault="00F90BDC">
      <w:r xmlns:w="http://schemas.openxmlformats.org/wordprocessingml/2006/main">
        <w:t xml:space="preserve">1. فلپين 2:5-10</w:t>
      </w:r>
    </w:p>
    <w:p w14:paraId="6E2E2B26" w14:textId="77777777" w:rsidR="00F90BDC" w:rsidRDefault="00F90BDC"/>
    <w:p w14:paraId="7C3A3DAC" w14:textId="77777777" w:rsidR="00F90BDC" w:rsidRDefault="00F90BDC">
      <w:r xmlns:w="http://schemas.openxmlformats.org/wordprocessingml/2006/main">
        <w:t xml:space="preserve">2. عبرانيون 12:2-3</w:t>
      </w:r>
    </w:p>
    <w:p w14:paraId="615CECD6" w14:textId="77777777" w:rsidR="00F90BDC" w:rsidRDefault="00F90BDC"/>
    <w:p w14:paraId="44F6C999" w14:textId="77777777" w:rsidR="00F90BDC" w:rsidRDefault="00F90BDC">
      <w:r xmlns:w="http://schemas.openxmlformats.org/wordprocessingml/2006/main">
        <w:t xml:space="preserve">يوحنا 16:29-29 SCLNT - ھن جي شاگردن کيس چيو تہ ”ڏسو، ھاڻي تون صاف صاف ڳالھائي رھيو آھين ۽ ڪابہ چوڻي نہ ٿو چوي.</w:t>
      </w:r>
    </w:p>
    <w:p w14:paraId="4AA0D616" w14:textId="77777777" w:rsidR="00F90BDC" w:rsidRDefault="00F90BDC"/>
    <w:p w14:paraId="1741EC3A" w14:textId="77777777" w:rsidR="00F90BDC" w:rsidRDefault="00F90BDC">
      <w:r xmlns:w="http://schemas.openxmlformats.org/wordprocessingml/2006/main">
        <w:t xml:space="preserve">شاگردن محسوس ڪيو ته عيسى هاڻي مثالن ۾ نه ڳالهائيندو هو، پر پنهنجي تعليمات ۾ سڌو ٿي رهيو هو.</w:t>
      </w:r>
    </w:p>
    <w:p w14:paraId="57102591" w14:textId="77777777" w:rsidR="00F90BDC" w:rsidRDefault="00F90BDC"/>
    <w:p w14:paraId="217E03DE" w14:textId="77777777" w:rsidR="00F90BDC" w:rsidRDefault="00F90BDC">
      <w:r xmlns:w="http://schemas.openxmlformats.org/wordprocessingml/2006/main">
        <w:t xml:space="preserve">1. يسوع اسان جي سچائي جي رهنمائي ڪرڻ وارو آهي: مسيح جي واضح تعليمات کي سمجهڻ</w:t>
      </w:r>
    </w:p>
    <w:p w14:paraId="7A672D78" w14:textId="77777777" w:rsidR="00F90BDC" w:rsidRDefault="00F90BDC"/>
    <w:p w14:paraId="63483BEB" w14:textId="77777777" w:rsidR="00F90BDC" w:rsidRDefault="00F90BDC">
      <w:r xmlns:w="http://schemas.openxmlformats.org/wordprocessingml/2006/main">
        <w:t xml:space="preserve">2. يسوع جا مثال: هن جي مثالن ۾ لڪيل معني کي ظاهر ڪرڻ</w:t>
      </w:r>
    </w:p>
    <w:p w14:paraId="652F92CA" w14:textId="77777777" w:rsidR="00F90BDC" w:rsidRDefault="00F90BDC"/>
    <w:p w14:paraId="6D1F4937" w14:textId="77777777" w:rsidR="00F90BDC" w:rsidRDefault="00F90BDC">
      <w:r xmlns:w="http://schemas.openxmlformats.org/wordprocessingml/2006/main">
        <w:t xml:space="preserve">1. امثال 8: 6-9 - ٻڌو، مون کي ٻڌائڻ لاء سمجھڻ واريون شيون آھن. مان پنهنجي چپن کي کولي ٿو ڳالهائڻ لاءِ جيڪو صحيح آهي. منهنجو وات سچ ٿو ڳالهائي، ڇاڪاڻ ته منهنجا چپ بڇڙائيءَ کان نفرت ڪن ٿا. منهنجي وات جا سڀ لفظ صرف آهن؛ انهن مان ڪو به ڪڙو يا خراب ناهي.</w:t>
      </w:r>
    </w:p>
    <w:p w14:paraId="6448AA28" w14:textId="77777777" w:rsidR="00F90BDC" w:rsidRDefault="00F90BDC"/>
    <w:p w14:paraId="52B49F04" w14:textId="77777777" w:rsidR="00F90BDC" w:rsidRDefault="00F90BDC">
      <w:r xmlns:w="http://schemas.openxmlformats.org/wordprocessingml/2006/main">
        <w:t xml:space="preserve">يوحنا 1:1-5 SCLNT - شروعات ۾ ڪلام ھو ۽ ڪلام خدا سان گڏ ھو ۽ ڪلام خدا ھو. هو شروعات ۾ خدا سان گڏ هو. هن جي ذريعي سڀ شيون ڪيون ويون آهن؛ ان کان سواء ڪجھ به نه ڪيو ويو آهي جيڪو ٺاهيو ويو آهي. هن ۾ زندگي هئي، ۽ اها زندگي سڄي انسانيت جي روشني هئي. روشني اوندهه ۾ چمڪي ٿي، ۽ اوندهه ان تي غالب نه آئي آهي.</w:t>
      </w:r>
    </w:p>
    <w:p w14:paraId="7645382A" w14:textId="77777777" w:rsidR="00F90BDC" w:rsidRDefault="00F90BDC"/>
    <w:p w14:paraId="588889AF" w14:textId="77777777" w:rsidR="00F90BDC" w:rsidRDefault="00F90BDC">
      <w:r xmlns:w="http://schemas.openxmlformats.org/wordprocessingml/2006/main">
        <w:t xml:space="preserve">يوحنا 16:30 ھاڻي اسان کي پڪ آھي ته تون سڀڪنھن شيءِ کي ڄاڻين ٿو، ۽ اھو ضروري نه آھي ته ڪو ماڻھو توکان پڇي، انھيءَ ڪري اسان کي يقين آھي ته تون خدا وٽان آيو آھين.</w:t>
      </w:r>
    </w:p>
    <w:p w14:paraId="0916E41B" w14:textId="77777777" w:rsidR="00F90BDC" w:rsidRDefault="00F90BDC"/>
    <w:p w14:paraId="4E399801" w14:textId="77777777" w:rsidR="00F90BDC" w:rsidRDefault="00F90BDC">
      <w:r xmlns:w="http://schemas.openxmlformats.org/wordprocessingml/2006/main">
        <w:t xml:space="preserve">يسوع جي شاگردن پنهنجي عقيدي جي تصديق ڪئي ته يسوع خدا جي طرفان آيو هو پنهنجي علم کي تسليم ڪندي.</w:t>
      </w:r>
    </w:p>
    <w:p w14:paraId="1289410C" w14:textId="77777777" w:rsidR="00F90BDC" w:rsidRDefault="00F90BDC"/>
    <w:p w14:paraId="3691254E" w14:textId="77777777" w:rsidR="00F90BDC" w:rsidRDefault="00F90BDC">
      <w:r xmlns:w="http://schemas.openxmlformats.org/wordprocessingml/2006/main">
        <w:t xml:space="preserve">1. يسوع جي سموري علم: خدا ۾ اسان جي ايمان جي تصديق</w:t>
      </w:r>
    </w:p>
    <w:p w14:paraId="7950E0CC" w14:textId="77777777" w:rsidR="00F90BDC" w:rsidRDefault="00F90BDC"/>
    <w:p w14:paraId="2ECCEC8B" w14:textId="77777777" w:rsidR="00F90BDC" w:rsidRDefault="00F90BDC">
      <w:r xmlns:w="http://schemas.openxmlformats.org/wordprocessingml/2006/main">
        <w:t xml:space="preserve">2. اسان جي نجات ڏيندڙ تي ڀروسو ڪرڻ: عيسى ۾ ايمان جي طاقت</w:t>
      </w:r>
    </w:p>
    <w:p w14:paraId="069B62D9" w14:textId="77777777" w:rsidR="00F90BDC" w:rsidRDefault="00F90BDC"/>
    <w:p w14:paraId="122BC3DA"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34052B55" w14:textId="77777777" w:rsidR="00F90BDC" w:rsidRDefault="00F90BDC"/>
    <w:p w14:paraId="455C2B01" w14:textId="77777777" w:rsidR="00F90BDC" w:rsidRDefault="00F90BDC">
      <w:r xmlns:w="http://schemas.openxmlformats.org/wordprocessingml/2006/main">
        <w:t xml:space="preserve">رومين 10:9-10 SCLNT - جيڪڏھن تون پنھنجي وات سان اقرار ڪندين تہ عيسيٰ خداوند آھي ۽ پنھنجي دل ۾ مڃيندو تہ خدا کيس مئلن مان جياريو، تہ تون بچي پوندين. ڇالاءِ⁠جو ھڪڙو دل سان ايمان آڻي ٿو ۽ سچار آھي، ۽ ھڪڙو وات سان اقرار ڪري ٿو ۽ بچايو وڃي ٿو.</w:t>
      </w:r>
    </w:p>
    <w:p w14:paraId="7BEA9801" w14:textId="77777777" w:rsidR="00F90BDC" w:rsidRDefault="00F90BDC"/>
    <w:p w14:paraId="71D66BFA" w14:textId="77777777" w:rsidR="00F90BDC" w:rsidRDefault="00F90BDC">
      <w:r xmlns:w="http://schemas.openxmlformats.org/wordprocessingml/2006/main">
        <w:t xml:space="preserve">يوحنا 16:31 عيسيٰ وراڻيو تہ ”ڇا اوھين ھاڻي ايمان ٿا آڻيو؟</w:t>
      </w:r>
    </w:p>
    <w:p w14:paraId="49F93B59" w14:textId="77777777" w:rsidR="00F90BDC" w:rsidRDefault="00F90BDC"/>
    <w:p w14:paraId="7966A3F7" w14:textId="77777777" w:rsidR="00F90BDC" w:rsidRDefault="00F90BDC">
      <w:r xmlns:w="http://schemas.openxmlformats.org/wordprocessingml/2006/main">
        <w:t xml:space="preserve">يوحنا 16:31 يسوع جي گذري وڃڻ جو خلاصو ڪري ٿو شاگردن کان پڇيو ته ڇا اهي هاڻي مڃيندا آهن.</w:t>
      </w:r>
    </w:p>
    <w:p w14:paraId="71AD2460" w14:textId="77777777" w:rsidR="00F90BDC" w:rsidRDefault="00F90BDC"/>
    <w:p w14:paraId="1A597B93" w14:textId="77777777" w:rsidR="00F90BDC" w:rsidRDefault="00F90BDC">
      <w:r xmlns:w="http://schemas.openxmlformats.org/wordprocessingml/2006/main">
        <w:t xml:space="preserve">1. ڇا اسان يقين ڪريون ٿا جيڪو عيسى سيکاري ٿو؟</w:t>
      </w:r>
    </w:p>
    <w:p w14:paraId="75E68440" w14:textId="77777777" w:rsidR="00F90BDC" w:rsidRDefault="00F90BDC"/>
    <w:p w14:paraId="276C80E4" w14:textId="77777777" w:rsidR="00F90BDC" w:rsidRDefault="00F90BDC">
      <w:r xmlns:w="http://schemas.openxmlformats.org/wordprocessingml/2006/main">
        <w:t xml:space="preserve">2. مصيبت جي وقت ۾ ايمان رکڻ</w:t>
      </w:r>
    </w:p>
    <w:p w14:paraId="08996533" w14:textId="77777777" w:rsidR="00F90BDC" w:rsidRDefault="00F90BDC"/>
    <w:p w14:paraId="7FCC1C1B" w14:textId="77777777" w:rsidR="00F90BDC" w:rsidRDefault="00F90BDC">
      <w:r xmlns:w="http://schemas.openxmlformats.org/wordprocessingml/2006/main">
        <w:t xml:space="preserve">متي 17:20-20 SCLNT - ھن انھن کي چيو تہ ”اوھان جي ٿورڙي ايمان جي ڪري، آءٌ اوھان کي سچ ٿو ٻڌايان تہ جيڪڏھن اوھان وٽ سرنھن جي داڻي جيترو ايمان آھي تہ اوھين ھن جبل کي چوندا تہ ’هتان ھليو وڃ. اتي، '۽ اهو منتقل ٿي ويندو، ۽ توهان لاء ڪجھ به ناممڪن نه ٿيندو.</w:t>
      </w:r>
    </w:p>
    <w:p w14:paraId="545F3C0E" w14:textId="77777777" w:rsidR="00F90BDC" w:rsidRDefault="00F90BDC"/>
    <w:p w14:paraId="648FD5DA" w14:textId="77777777" w:rsidR="00F90BDC" w:rsidRDefault="00F90BDC">
      <w:r xmlns:w="http://schemas.openxmlformats.org/wordprocessingml/2006/main">
        <w:t xml:space="preserve">2. فلپين 4:13 - "مان سڀ ڪجھ ڪري سگھان ٿو انھيءَ جي وسيلي جيڪو مون کي مضبوط ڪري ٿو."</w:t>
      </w:r>
    </w:p>
    <w:p w14:paraId="7D0BF431" w14:textId="77777777" w:rsidR="00F90BDC" w:rsidRDefault="00F90BDC"/>
    <w:p w14:paraId="4EA40080" w14:textId="77777777" w:rsidR="00F90BDC" w:rsidRDefault="00F90BDC">
      <w:r xmlns:w="http://schemas.openxmlformats.org/wordprocessingml/2006/main">
        <w:t xml:space="preserve">يوحنا 16:32 ڏسو، اھو وقت اچي رھيو آھي، پر ھاڻي اچي پھتو آھي، جڏھن اوھين ڇڙوڇڙ ٿي ويندا، ھر ڪو پنھنجيءَ جاءِ تي، ۽ مون کي اڪيلو ڇڏي ويندو، پر پوءِ بہ آءٌ اڪيلو نہ آھيان، ڇالاءِ⁠جو پيءُ مون سان گڏ آھي.</w:t>
      </w:r>
    </w:p>
    <w:p w14:paraId="04B3FC5B" w14:textId="77777777" w:rsidR="00F90BDC" w:rsidRDefault="00F90BDC"/>
    <w:p w14:paraId="07E4D7F9" w14:textId="77777777" w:rsidR="00F90BDC" w:rsidRDefault="00F90BDC">
      <w:r xmlns:w="http://schemas.openxmlformats.org/wordprocessingml/2006/main">
        <w:t xml:space="preserve">يسوع جي مصيبت جو وقت اچي چڪو آهي، پر هو پيء جي موجودگي سان آرام سان آهي.</w:t>
      </w:r>
    </w:p>
    <w:p w14:paraId="713E25AC" w14:textId="77777777" w:rsidR="00F90BDC" w:rsidRDefault="00F90BDC"/>
    <w:p w14:paraId="78383CDB" w14:textId="77777777" w:rsidR="00F90BDC" w:rsidRDefault="00F90BDC">
      <w:r xmlns:w="http://schemas.openxmlformats.org/wordprocessingml/2006/main">
        <w:t xml:space="preserve">1: ڏکي وقت ۾، اسان ان حقيقت ۾ اطمينان حاصل ڪري سگهون ٿا ته خدا هميشه اسان سان گڏ آهي.</w:t>
      </w:r>
    </w:p>
    <w:p w14:paraId="208383B0" w14:textId="77777777" w:rsidR="00F90BDC" w:rsidRDefault="00F90BDC"/>
    <w:p w14:paraId="705FC097" w14:textId="77777777" w:rsidR="00F90BDC" w:rsidRDefault="00F90BDC">
      <w:r xmlns:w="http://schemas.openxmlformats.org/wordprocessingml/2006/main">
        <w:t xml:space="preserve">2: خدا جي موجودگي کي ڪڏهن به گهٽ نه وٺو؛ هو هميشه موجود آهي جڏهن اسان کي هن جي تمام گهڻي ضرورت آهي.</w:t>
      </w:r>
    </w:p>
    <w:p w14:paraId="246C4FE7" w14:textId="77777777" w:rsidR="00F90BDC" w:rsidRDefault="00F90BDC"/>
    <w:p w14:paraId="6A420BE2" w14:textId="77777777" w:rsidR="00F90BDC" w:rsidRDefault="00F90BDC">
      <w:r xmlns:w="http://schemas.openxmlformats.org/wordprocessingml/2006/main">
        <w:t xml:space="preserve">1: زبور 46: 1 - خدا اسان جي پناهه ۽ طاقت آهي، مصيبت ۾ هڪ تمام حاضر مدد.</w:t>
      </w:r>
    </w:p>
    <w:p w14:paraId="02CEDB6F" w14:textId="77777777" w:rsidR="00F90BDC" w:rsidRDefault="00F90BDC"/>
    <w:p w14:paraId="54C4EE3D" w14:textId="77777777" w:rsidR="00F90BDC" w:rsidRDefault="00F90BDC">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توکي ڇڏيندس.</w:t>
      </w:r>
    </w:p>
    <w:p w14:paraId="21F48DDB" w14:textId="77777777" w:rsidR="00F90BDC" w:rsidRDefault="00F90BDC"/>
    <w:p w14:paraId="3DF2C00F" w14:textId="77777777" w:rsidR="00F90BDC" w:rsidRDefault="00F90BDC">
      <w:r xmlns:w="http://schemas.openxmlformats.org/wordprocessingml/2006/main">
        <w:t xml:space="preserve">يوحنا 16:33 اھي ڳالھيون مون اوھان کي انھيءَ لاءِ ٻڌايون آھن، تہ جيئن مون ۾ اوھان کي سڪون ملي. دنيا ۾ توهان کي مصيبت هوندي: پر خوش ٿيو. مون دنيا کي فتح ڪيو آهي.</w:t>
      </w:r>
    </w:p>
    <w:p w14:paraId="24BECD74" w14:textId="77777777" w:rsidR="00F90BDC" w:rsidRDefault="00F90BDC"/>
    <w:p w14:paraId="46DC91FD" w14:textId="77777777" w:rsidR="00F90BDC" w:rsidRDefault="00F90BDC">
      <w:r xmlns:w="http://schemas.openxmlformats.org/wordprocessingml/2006/main">
        <w:t xml:space="preserve">يسوع مسيح ۾ امن: دنيا ۾، اسان کي مصيبت هوندي، پر عيسى دنيا تي غالب ٿي چڪو آهي ۽ ان سان گڏ اسان امن ڪري سگهون ٿا.</w:t>
      </w:r>
    </w:p>
    <w:p w14:paraId="16D96F41" w14:textId="77777777" w:rsidR="00F90BDC" w:rsidRDefault="00F90BDC"/>
    <w:p w14:paraId="2E8DCA02" w14:textId="77777777" w:rsidR="00F90BDC" w:rsidRDefault="00F90BDC">
      <w:r xmlns:w="http://schemas.openxmlformats.org/wordprocessingml/2006/main">
        <w:t xml:space="preserve">1. رب ۾ خوش ٿيو - ڏک جي وقت ۾ خوشي ڳولڻ</w:t>
      </w:r>
    </w:p>
    <w:p w14:paraId="108B8DD0" w14:textId="77777777" w:rsidR="00F90BDC" w:rsidRDefault="00F90BDC"/>
    <w:p w14:paraId="54CC2B4B" w14:textId="77777777" w:rsidR="00F90BDC" w:rsidRDefault="00F90BDC">
      <w:r xmlns:w="http://schemas.openxmlformats.org/wordprocessingml/2006/main">
        <w:t xml:space="preserve">2. دنيا تي غالب ٿيڻ - يسوع مسيح جي فتح ۾ آرام وٺڻ</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15:13-20 SCLNT - ھاڻي اميد جو خدا توھان کي ايمان آڻڻ ۾ پوري خوشي ۽ اطمينان سان ڀريو، انھيءَ لاءِ تہ اوھين پاڪ روح جي قدرت سان اميد ۾ وڌندا وڃو.</w:t>
      </w:r>
    </w:p>
    <w:p w14:paraId="08CC07E9" w14:textId="77777777" w:rsidR="00F90BDC" w:rsidRDefault="00F90BDC"/>
    <w:p w14:paraId="16582AC6" w14:textId="77777777" w:rsidR="00F90BDC" w:rsidRDefault="00F90BDC">
      <w:r xmlns:w="http://schemas.openxmlformats.org/wordprocessingml/2006/main">
        <w:t xml:space="preserve">فلپين 4:6-7 SCLNT - ڪنھن بہ شيءِ لاءِ پريشان نہ ٿيو، پر ھر شيءِ ۾ دعا ۽ منٿ، شڪرگذاريءَ سان اوھان جون گذارشون خدا جي آڏو بيان ڪيون وڃن. ۽ خدا جو امن، جيڪو سڀني سمجھ کان مٿانهون آهي، مسيح عيسى جي ذريعي توهان جي دلين ۽ ذهنن جي حفاظت ڪندو.</w:t>
      </w:r>
    </w:p>
    <w:p w14:paraId="4F6D9916" w14:textId="77777777" w:rsidR="00F90BDC" w:rsidRDefault="00F90BDC"/>
    <w:p w14:paraId="02F1887A" w14:textId="77777777" w:rsidR="00F90BDC" w:rsidRDefault="00F90BDC">
      <w:r xmlns:w="http://schemas.openxmlformats.org/wordprocessingml/2006/main">
        <w:t xml:space="preserve">يوحنا 17 يسوع جي اعليٰ پادري جي دعا کي رڪارڊ ڪري ٿو، جنهن ۾ هو پنهنجي لاءِ، سندس شاگردن ۽ سڀني ايمان وارن لاءِ دعا گهري ٿو.</w:t>
      </w:r>
    </w:p>
    <w:p w14:paraId="070D6346" w14:textId="77777777" w:rsidR="00F90BDC" w:rsidRDefault="00F90BDC"/>
    <w:p w14:paraId="27A63BB1" w14:textId="77777777" w:rsidR="00F90BDC" w:rsidRDefault="00F90BDC">
      <w:r xmlns:w="http://schemas.openxmlformats.org/wordprocessingml/2006/main">
        <w:t xml:space="preserve">1st پيراگراف: باب شروع ٿئي ٿو يسوع سان سندس آخري رات جي ماني کانپوءِ پيءُ کي دعا ڪرڻ سان. هو تسليم ڪري ٿو ته اهو وقت اچي ويو آهي هن لاءِ جلال ڪيو وڃي ته جيئن هو پيءُ جي واکاڻ ڪري. هو ابدي زندگي جي وضاحت ڪري ٿو جيئن صرف سچو خدا کي ڄاڻڻ ۽ عيسى مسيح جنهن کي خدا موڪليو آهي. يسوع اعلان ڪري ٿو ته هن ڌرتيءَ تي پيءُ کي جلال ڏنو آهي ڪم مڪمل ڪرڻ سان جيڪو هن کي ڏنو ويو آهي هاڻي پيءُ کان پڇي ٿو ته هن کي جلال سان گڏ حضور ۾ دنيا جي شروعات کان اڳ هو (يوحنا 17: 1-5).</w:t>
      </w:r>
    </w:p>
    <w:p w14:paraId="2F4CB5CE" w14:textId="77777777" w:rsidR="00F90BDC" w:rsidRDefault="00F90BDC"/>
    <w:p w14:paraId="2CE7797D" w14:textId="77777777" w:rsidR="00F90BDC" w:rsidRDefault="00F90BDC">
      <w:r xmlns:w="http://schemas.openxmlformats.org/wordprocessingml/2006/main">
        <w:t xml:space="preserve">2nd پيراگراف: هن کان پوء، عيسى خاص طور تي پنهنجي شاگردن لاء دعا گهري ٿو. هو مڃي ٿو ته اهي خدا جا آهن پر هن کي ڏنو ويو آهي ۽ انهن خدا جي ڪلام جي فرمانبرداري ڪئي آهي. اهي ڄاڻن ٿا ته سڀ ڪجهه خدا جي طرفان قبول ٿيل لفظ آهي، انهن کي ڄاڻ ڏني وئي آهي ته حقيقت ۾ دنيا ۾ موڪليا ويا آهن دنيا لاء دعا نه ڪندا آهن پر جيڪي هن کي ڏنو ويو آهي ڇاڪاڻ ته اهي هن جا آهن جيڪي هن وٽ آهن انهن جي آهي ۽ انهن جو ڇا آهي هن جي جلال انهن جي ذريعي ظاهر ڪيو آهي جڏهن اهي دنيا ۾ نه آهن. اڃا تائين دنيا ۾ اچي رهيا آهن پيء کان پڇن ٿا انهن جي نالي جي طاقت سان انهن جي حفاظت ڪريو ته جيئن اهي هڪ ٿي سگهن جيئن اهي هڪ آهن انهن کي محفوظ رکيو ويو آهي انهن کي هڪ برباد تباهي کان سواء ٻيو ڪو به نه وڃايو ويو آهي (يوحنا 17: 6-12).</w:t>
      </w:r>
    </w:p>
    <w:p w14:paraId="472C83D8" w14:textId="77777777" w:rsidR="00F90BDC" w:rsidRDefault="00F90BDC"/>
    <w:p w14:paraId="11CAC5FB" w14:textId="77777777" w:rsidR="00F90BDC" w:rsidRDefault="00F90BDC">
      <w:r xmlns:w="http://schemas.openxmlformats.org/wordprocessingml/2006/main">
        <w:t xml:space="preserve">3rd پيراگراف: پوءِ هو دعا جاري رکي ٿو نه پڇي دنيا مان ڪڍو پر برائي کي پاڪ ڪري سچ لفظ کي سچائي جيئن دنيا ۾ موڪليو ويو پڻ دنيا ۾ موڪليو ويو پاڻ کي پاڪ ڪري ٿو ائين پڻ واقعي مقدس ٿي سگهي ٿو آخرڪار دعا کي فوري دائري کان ٻاهر وڌائي ٿو شاگرد پڻ دعا ڪن ٿا جيڪي ايمان رکن ٿا. انهن جي پيغام ذريعي سڀ هڪ ٿي سگهن ٿا جيئن پيءُ هن ۾ آهي ان ۾ پيءُ آهي، تيئن اسان ۾ به هجي ته جيئن دنيا يقين ڪري ته توهان مون کي موڪليو آهي انهن کي عزت ڏني وڃي هڪ ٿي سگهي ٿي جيئن اسان آهيون- مان اهي آهيان توهان مان- پوءِ اهي مڪمل اتحاد آڻيو دنيا کي خبر ڏيو ته توهان موڪليو پيار مون کي پيار جي آخري باب ۾ رکيل اعلي پادري جي دعا جتي ٻنهي موجوده مستقبل جي پوئلڳن جي شفاعت ڪئي (جان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يوحنا 17:1 اھي ڳالھيون عيسيٰ چيو ۽ پنھنجون اکيون آسمان ڏانھن کڄي چيائين تہ ”اي بابا، وقت اچي ويو آھي. پنھنجي فرزند جي واکاڻ ڪر، تہ جيئن تنھنجو فرزند بہ تو کي جلال ڏئي.</w:t>
      </w:r>
    </w:p>
    <w:p w14:paraId="421DC1DB" w14:textId="77777777" w:rsidR="00F90BDC" w:rsidRDefault="00F90BDC"/>
    <w:p w14:paraId="0AA2C6FA" w14:textId="77777777" w:rsidR="00F90BDC" w:rsidRDefault="00F90BDC">
      <w:r xmlns:w="http://schemas.openxmlformats.org/wordprocessingml/2006/main">
        <w:t xml:space="preserve">يسوع پنهنجي پيءُ کان پڇي ٿو ته هن کي تسبيح ڏي ته جيئن هو پنهنجي پيءُ جي واکاڻ ڪري.</w:t>
      </w:r>
    </w:p>
    <w:p w14:paraId="21B82530" w14:textId="77777777" w:rsidR="00F90BDC" w:rsidRDefault="00F90BDC"/>
    <w:p w14:paraId="3077570A" w14:textId="77777777" w:rsidR="00F90BDC" w:rsidRDefault="00F90BDC">
      <w:r xmlns:w="http://schemas.openxmlformats.org/wordprocessingml/2006/main">
        <w:t xml:space="preserve">1. يسوع جي زندگي ۾ دعا جي طاقت</w:t>
      </w:r>
    </w:p>
    <w:p w14:paraId="6D52E1BD" w14:textId="77777777" w:rsidR="00F90BDC" w:rsidRDefault="00F90BDC"/>
    <w:p w14:paraId="1FAAF7F6" w14:textId="77777777" w:rsidR="00F90BDC" w:rsidRDefault="00F90BDC">
      <w:r xmlns:w="http://schemas.openxmlformats.org/wordprocessingml/2006/main">
        <w:t xml:space="preserve">2. اسان جي زندگين ۾ خدا جي تسبيح جي اهميت</w:t>
      </w:r>
    </w:p>
    <w:p w14:paraId="7CF76C35" w14:textId="77777777" w:rsidR="00F90BDC" w:rsidRDefault="00F90BDC"/>
    <w:p w14:paraId="3AFF3746" w14:textId="77777777" w:rsidR="00F90BDC" w:rsidRDefault="00F90BDC">
      <w:r xmlns:w="http://schemas.openxmlformats.org/wordprocessingml/2006/main">
        <w:t xml:space="preserve">1. فلپين 2:5-11 SCLNT - عيسيٰ پاڻ کي ذليل ڪري ٿو ۽ خدا جي طرفان اعليٰ آھي</w:t>
      </w:r>
    </w:p>
    <w:p w14:paraId="6BF84262" w14:textId="77777777" w:rsidR="00F90BDC" w:rsidRDefault="00F90BDC"/>
    <w:p w14:paraId="2E178E28" w14:textId="77777777" w:rsidR="00F90BDC" w:rsidRDefault="00F90BDC">
      <w:r xmlns:w="http://schemas.openxmlformats.org/wordprocessingml/2006/main">
        <w:t xml:space="preserve">متي 5:16-22 SCLNT - پنھنجي روشنيءَ کي ماڻھن جي اڳيان چمڪايو، تہ جيئن اھي اوھان جا چڱا ڪم ڏسن ۽ اوھان جي آسماني پيءُ جي واکاڻ ڪن.</w:t>
      </w:r>
    </w:p>
    <w:p w14:paraId="58B56561" w14:textId="77777777" w:rsidR="00F90BDC" w:rsidRDefault="00F90BDC"/>
    <w:p w14:paraId="41FF13B4" w14:textId="77777777" w:rsidR="00F90BDC" w:rsidRDefault="00F90BDC">
      <w:r xmlns:w="http://schemas.openxmlformats.org/wordprocessingml/2006/main">
        <w:t xml:space="preserve">يوحنا 17:2 جيئن تو کيس سڄي جسم تي اختيار ڏنو آھي، تيئن جيترو تو کيس ڏنو آھي، تنھن کي ھو دائمي زندگي ڏئي.</w:t>
      </w:r>
    </w:p>
    <w:p w14:paraId="71A3B595" w14:textId="77777777" w:rsidR="00F90BDC" w:rsidRDefault="00F90BDC"/>
    <w:p w14:paraId="307A0320" w14:textId="77777777" w:rsidR="00F90BDC" w:rsidRDefault="00F90BDC">
      <w:r xmlns:w="http://schemas.openxmlformats.org/wordprocessingml/2006/main">
        <w:t xml:space="preserve">عيسيٰ دعا ڪئي انھن جي دائمي زندگي لاءِ جيڪي خدا کيس ڏنو ھو.</w:t>
      </w:r>
    </w:p>
    <w:p w14:paraId="53D6AEFA" w14:textId="77777777" w:rsidR="00F90BDC" w:rsidRDefault="00F90BDC"/>
    <w:p w14:paraId="6E038A2E" w14:textId="77777777" w:rsidR="00F90BDC" w:rsidRDefault="00F90BDC">
      <w:r xmlns:w="http://schemas.openxmlformats.org/wordprocessingml/2006/main">
        <w:t xml:space="preserve">1: اسان عيسى مسيح جي ذريعي دائمي زندگي سان برڪت ڪئي آهي.</w:t>
      </w:r>
    </w:p>
    <w:p w14:paraId="18D8ECFE" w14:textId="77777777" w:rsidR="00F90BDC" w:rsidRDefault="00F90BDC"/>
    <w:p w14:paraId="55087D80" w14:textId="77777777" w:rsidR="00F90BDC" w:rsidRDefault="00F90BDC">
      <w:r xmlns:w="http://schemas.openxmlformats.org/wordprocessingml/2006/main">
        <w:t xml:space="preserve">2: خدا جو فضل اسان کي يسوع جي ذريعي دائمي زندگي فراهم ڪري ٿو.</w:t>
      </w:r>
    </w:p>
    <w:p w14:paraId="41C37E4D" w14:textId="77777777" w:rsidR="00F90BDC" w:rsidRDefault="00F90BDC"/>
    <w:p w14:paraId="03D131E8" w14:textId="77777777" w:rsidR="00F90BDC" w:rsidRDefault="00F90BDC">
      <w:r xmlns:w="http://schemas.openxmlformats.org/wordprocessingml/2006/main">
        <w:t xml:space="preserve">يوحنا 10:27-28 SCLNT - ”منھنجون رڍون منھنجو آواز ٻڌن ٿيون، ۽ آءٌ انھن کي سڃاڻان ٿو ۽ اھي منھنجي پٺيان اچن ٿيون، ۽ آءٌ انھن کي دائمي زندگي ڏيندس، ۽ اھي ڪڏھن بہ ناس نہ ٿينديون ۽ نڪي ڪوبہ کين منھنجي ھٿ مان ڪڍندو. "</w:t>
      </w:r>
    </w:p>
    <w:p w14:paraId="0B745445" w14:textId="77777777" w:rsidR="00F90BDC" w:rsidRDefault="00F90BDC"/>
    <w:p w14:paraId="08D19D62" w14:textId="77777777" w:rsidR="00F90BDC" w:rsidRDefault="00F90BDC">
      <w:r xmlns:w="http://schemas.openxmlformats.org/wordprocessingml/2006/main">
        <w:t xml:space="preserve">2: روميون 6:23، "گناه جي اجرت موت آهي، پر خدا جي بخشش اسان جي خداوند عيسى مسيح جي ذريعي دائمي زندگي آهي."</w:t>
      </w:r>
    </w:p>
    <w:p w14:paraId="6C8F628F" w14:textId="77777777" w:rsidR="00F90BDC" w:rsidRDefault="00F90BDC"/>
    <w:p w14:paraId="53C4FD5C" w14:textId="77777777" w:rsidR="00F90BDC" w:rsidRDefault="00F90BDC">
      <w:r xmlns:w="http://schemas.openxmlformats.org/wordprocessingml/2006/main">
        <w:t xml:space="preserve">يوحنا 17:3 SCLNT - ھيءَ آھي دائمي زندگي، انھيءَ لاءِ تہ اھي تو کي سڃاڻن جيڪو سچو خدا آھي ۽ عيسيٰ مسيح، جنھن کي تو موڪليو آھي.</w:t>
      </w:r>
    </w:p>
    <w:p w14:paraId="4738A48A" w14:textId="77777777" w:rsidR="00F90BDC" w:rsidRDefault="00F90BDC"/>
    <w:p w14:paraId="630D0E1C" w14:textId="77777777" w:rsidR="00F90BDC" w:rsidRDefault="00F90BDC">
      <w:r xmlns:w="http://schemas.openxmlformats.org/wordprocessingml/2006/main">
        <w:t xml:space="preserve">هي پاسو صرف سچو خدا ۽ يسوع مسيح کي ڄاڻڻ جي اهميت بابت ڳالهائي ٿو، ۽ اهو علم دائمي زندگي ڏئي ٿو.</w:t>
      </w:r>
    </w:p>
    <w:p w14:paraId="06E3290F" w14:textId="77777777" w:rsidR="00F90BDC" w:rsidRDefault="00F90BDC"/>
    <w:p w14:paraId="53AAD29B" w14:textId="77777777" w:rsidR="00F90BDC" w:rsidRDefault="00F90BDC">
      <w:r xmlns:w="http://schemas.openxmlformats.org/wordprocessingml/2006/main">
        <w:t xml:space="preserve">1. خدا ۽ عيسى کي ڄاڻڻ دائمي زندگي جي ڪنجي آهي</w:t>
      </w:r>
    </w:p>
    <w:p w14:paraId="5B5E59F3" w14:textId="77777777" w:rsidR="00F90BDC" w:rsidRDefault="00F90BDC"/>
    <w:p w14:paraId="4DADB0B8" w14:textId="77777777" w:rsidR="00F90BDC" w:rsidRDefault="00F90BDC">
      <w:r xmlns:w="http://schemas.openxmlformats.org/wordprocessingml/2006/main">
        <w:t xml:space="preserve">2. نظر نه وڃايو جيڪو سڀ کان اهم آهي</w:t>
      </w:r>
    </w:p>
    <w:p w14:paraId="1B615CD6" w14:textId="77777777" w:rsidR="00F90BDC" w:rsidRDefault="00F90BDC"/>
    <w:p w14:paraId="013336FE" w14:textId="77777777" w:rsidR="00F90BDC" w:rsidRDefault="00F90BDC">
      <w:r xmlns:w="http://schemas.openxmlformats.org/wordprocessingml/2006/main">
        <w:t xml:space="preserve">1. متي 22:37-39 "تون خداوند پنھنجي خدا سان پنھنجي سڄيء دل، پنھنجي سڄي جان ۽ پنھنجي سڄي دماغ سان پيار ڪر. هي آهي عظيم ۽ پهريون حڪم. ۽ هڪ سيڪنڊ ان وانگر آهي: توهان پنهنجي پاڙيسري کي پاڻ وانگر پيار ڪريو.</w:t>
      </w:r>
    </w:p>
    <w:p w14:paraId="24D1590F" w14:textId="77777777" w:rsidR="00F90BDC" w:rsidRDefault="00F90BDC"/>
    <w:p w14:paraId="0E52636E" w14:textId="77777777" w:rsidR="00F90BDC" w:rsidRDefault="00F90BDC">
      <w:r xmlns:w="http://schemas.openxmlformats.org/wordprocessingml/2006/main">
        <w:t xml:space="preserve">2. 1 يوحنا 5: 11-12 "۽ اھا شاھدي آھي، جيڪو خدا اسان کي دائمي زندگي ڏني آھي، ۽ ھيء زندگي سندس فرزند ۾ آھي. جنهن وٽ پٽ آهي ان وٽ زندگي آهي. جنھن وٽ خدا جو فرزند نہ آھي تنھن وٽ زندگي نہ آھي.</w:t>
      </w:r>
    </w:p>
    <w:p w14:paraId="09BD1CD0" w14:textId="77777777" w:rsidR="00F90BDC" w:rsidRDefault="00F90BDC"/>
    <w:p w14:paraId="370708FB" w14:textId="77777777" w:rsidR="00F90BDC" w:rsidRDefault="00F90BDC">
      <w:r xmlns:w="http://schemas.openxmlformats.org/wordprocessingml/2006/main">
        <w:t xml:space="preserve">يوحنا 17:4 مون زمين تي تو کي ساراھيو آھي: مون اھو ڪم پورو ڪيو آھي جيڪو تو مون کي ڪرڻ ڏنو آھي.</w:t>
      </w:r>
    </w:p>
    <w:p w14:paraId="23F043DD" w14:textId="77777777" w:rsidR="00F90BDC" w:rsidRDefault="00F90BDC"/>
    <w:p w14:paraId="536839C5" w14:textId="77777777" w:rsidR="00F90BDC" w:rsidRDefault="00F90BDC">
      <w:r xmlns:w="http://schemas.openxmlformats.org/wordprocessingml/2006/main">
        <w:t xml:space="preserve">يسوع اهو ڪم مڪمل ڪيو آهي جيڪو خدا کيس زمين تي ڪرڻ لاءِ ڏنو آهي.</w:t>
      </w:r>
    </w:p>
    <w:p w14:paraId="607D1527" w14:textId="77777777" w:rsidR="00F90BDC" w:rsidRDefault="00F90BDC"/>
    <w:p w14:paraId="39A16A29" w14:textId="77777777" w:rsidR="00F90BDC" w:rsidRDefault="00F90BDC">
      <w:r xmlns:w="http://schemas.openxmlformats.org/wordprocessingml/2006/main">
        <w:t xml:space="preserve">1. يسوع: فرمانبرداري لاءِ مڪمل نمونو</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ذريعي خدا جي ڪم جي طاقت</w:t>
      </w:r>
    </w:p>
    <w:p w14:paraId="7CF0394B" w14:textId="77777777" w:rsidR="00F90BDC" w:rsidRDefault="00F90BDC"/>
    <w:p w14:paraId="26D2E1D1" w14:textId="77777777" w:rsidR="00F90BDC" w:rsidRDefault="00F90BDC">
      <w:r xmlns:w="http://schemas.openxmlformats.org/wordprocessingml/2006/main">
        <w:t xml:space="preserve">اِفسين 2:10-18 SCLNT - ڇالاءِ⁠جو اسين خدا جي ھٿ جو ڪم آھيون، جيڪي چڱا ڪم ڪرڻ لاءِ عيسيٰ مسيح ۾ پيدا ڪيا ويا آھن، جيڪي خدا اڳيئي تيار ڪري اسان لاءِ تيار ڪيا آھن.</w:t>
      </w:r>
    </w:p>
    <w:p w14:paraId="032DD43D" w14:textId="77777777" w:rsidR="00F90BDC" w:rsidRDefault="00F90BDC"/>
    <w:p w14:paraId="1033DC50" w14:textId="77777777" w:rsidR="00F90BDC" w:rsidRDefault="00F90BDC">
      <w:r xmlns:w="http://schemas.openxmlformats.org/wordprocessingml/2006/main">
        <w:t xml:space="preserve">2. فلپين 2:5-8- توهان جي هڪ ٻئي سان لاڳاپن ۾، مسيح عيسى وانگر ساڳيو ذهن رکون ٿا: جنهن، فطرت ۾ خدا هجڻ جي ڪري، خدا سان برابري کي پنهنجي فائدي لاء استعمال نه ڪيو. بلڪه، هن پاڻ کي هڪ نوڪر جي طبيعت وٺي، انسان جي شڪل ۾ بنايو آهي. ۽ ظاھر ۾ ھڪڙي ماڻھوءَ جي روپ ۾، ھو پاڻ کي ذليل ڪري موت تائين فرمانبردار ٿي ويو- حتي صليب تي موت!</w:t>
      </w:r>
    </w:p>
    <w:p w14:paraId="3097ACBA" w14:textId="77777777" w:rsidR="00F90BDC" w:rsidRDefault="00F90BDC"/>
    <w:p w14:paraId="45CA26E0" w14:textId="77777777" w:rsidR="00F90BDC" w:rsidRDefault="00F90BDC">
      <w:r xmlns:w="http://schemas.openxmlformats.org/wordprocessingml/2006/main">
        <w:t xml:space="preserve">يوحنا 17:5 ۽ ھاڻي اي پيءُ، تون مون کي پنھنجي ذات سان گڏ انھيءَ شان سان جلال ڏي، جيڪا دنيا جي پيدا ٿيڻ کان اڳ مون وٽ ھئي.</w:t>
      </w:r>
    </w:p>
    <w:p w14:paraId="774227E7" w14:textId="77777777" w:rsidR="00F90BDC" w:rsidRDefault="00F90BDC"/>
    <w:p w14:paraId="4001C287" w14:textId="77777777" w:rsidR="00F90BDC" w:rsidRDefault="00F90BDC">
      <w:r xmlns:w="http://schemas.openxmlformats.org/wordprocessingml/2006/main">
        <w:t xml:space="preserve">يوحنا خدا کان دعا گهري رهيو آهي ته هو ساڳئي شان سان جلوه گر ٿئي جيڪا هن دنيا کان اڳ هئي.</w:t>
      </w:r>
    </w:p>
    <w:p w14:paraId="1E908764" w14:textId="77777777" w:rsidR="00F90BDC" w:rsidRDefault="00F90BDC"/>
    <w:p w14:paraId="29A6D2B5" w14:textId="77777777" w:rsidR="00F90BDC" w:rsidRDefault="00F90BDC">
      <w:r xmlns:w="http://schemas.openxmlformats.org/wordprocessingml/2006/main">
        <w:t xml:space="preserve">1: اسان سڀني کي خدا جي نظر ۾ جلال ٿيڻ لاء سڏيو ويو آهي، جيئن عيسى هو.</w:t>
      </w:r>
    </w:p>
    <w:p w14:paraId="7FEE3940" w14:textId="77777777" w:rsidR="00F90BDC" w:rsidRDefault="00F90BDC"/>
    <w:p w14:paraId="711741BC" w14:textId="77777777" w:rsidR="00F90BDC" w:rsidRDefault="00F90BDC">
      <w:r xmlns:w="http://schemas.openxmlformats.org/wordprocessingml/2006/main">
        <w:t xml:space="preserve">2: يسوع کي دنيا جي وجود کان اڳ جلال ڏنو ويو آهي، ۽ اهو اسان جو فرض آهي ته ساڳئي شان جي لاء ڪوشش ڪريون.</w:t>
      </w:r>
    </w:p>
    <w:p w14:paraId="2441C24F" w14:textId="77777777" w:rsidR="00F90BDC" w:rsidRDefault="00F90BDC"/>
    <w:p w14:paraId="09C811AA" w14:textId="77777777" w:rsidR="00F90BDC" w:rsidRDefault="00F90BDC">
      <w:r xmlns:w="http://schemas.openxmlformats.org/wordprocessingml/2006/main">
        <w:t xml:space="preserve">رومين 8:30-30 SCLNT - جن کي ھن اڳي ئي مقرر ڪيو ھو، تن کي بہ سڏيائين ۽ جن کي سڏيائين، تن کي بہ جلال بخشيائين.</w:t>
      </w:r>
    </w:p>
    <w:p w14:paraId="5B5A6CBD" w14:textId="77777777" w:rsidR="00F90BDC" w:rsidRDefault="00F90BDC"/>
    <w:p w14:paraId="370A8187" w14:textId="77777777" w:rsidR="00F90BDC" w:rsidRDefault="00F90BDC">
      <w:r xmlns:w="http://schemas.openxmlformats.org/wordprocessingml/2006/main">
        <w:t xml:space="preserve">ڪلسين 3:17-20 SCLNT - ۽ جيڪي ڪجھہ ڪريو، لفظ يا ڪم، سڀ ڪجھہ خداوند عيسيٰ جي نالي تي ڪريو ۽ سندس وسيلي خدا پيءُ جو شڪر ڪريو.</w:t>
      </w:r>
    </w:p>
    <w:p w14:paraId="2917DCFB" w14:textId="77777777" w:rsidR="00F90BDC" w:rsidRDefault="00F90BDC"/>
    <w:p w14:paraId="138540DC" w14:textId="77777777" w:rsidR="00F90BDC" w:rsidRDefault="00F90BDC">
      <w:r xmlns:w="http://schemas.openxmlformats.org/wordprocessingml/2006/main">
        <w:t xml:space="preserve">يوحنا 17:6 مون تنھنجو نالو انھن ماڻھن تي ظاھر ڪيو آھي جيڪي تو مون کي دنيا مان ڏنائين، اھي تنھنجا ھئا ۽ تو انھن کي ڏنائين. ۽ انھن تنھنجي ڳالھ تي عمل ڪيو آھي.</w:t>
      </w:r>
    </w:p>
    <w:p w14:paraId="7A15E9D2" w14:textId="77777777" w:rsidR="00F90BDC" w:rsidRDefault="00F90BDC"/>
    <w:p w14:paraId="35B81C71" w14:textId="77777777" w:rsidR="00F90BDC" w:rsidRDefault="00F90BDC">
      <w:r xmlns:w="http://schemas.openxmlformats.org/wordprocessingml/2006/main">
        <w:t xml:space="preserve">يسوع پنهنجي پيءُ جو نالو انهن تي ظاهر ڪيو جن کي خدا هن کي دنيا مان ڏنو، جيڪي خدا جا هئا ۽ جن کي خدا عيسى کي ڏنو. انهن سندس لفظ رکيو.</w:t>
      </w:r>
    </w:p>
    <w:p w14:paraId="7327FE54" w14:textId="77777777" w:rsidR="00F90BDC" w:rsidRDefault="00F90BDC"/>
    <w:p w14:paraId="6054D034" w14:textId="77777777" w:rsidR="00F90BDC" w:rsidRDefault="00F90BDC">
      <w:r xmlns:w="http://schemas.openxmlformats.org/wordprocessingml/2006/main">
        <w:t xml:space="preserve">1. خدا جي نالي کي ظاهر ڪرڻ ۾ عيسى جي طاقت</w:t>
      </w:r>
    </w:p>
    <w:p w14:paraId="30C4461D" w14:textId="77777777" w:rsidR="00F90BDC" w:rsidRDefault="00F90BDC"/>
    <w:p w14:paraId="74C29D99" w14:textId="77777777" w:rsidR="00F90BDC" w:rsidRDefault="00F90BDC">
      <w:r xmlns:w="http://schemas.openxmlformats.org/wordprocessingml/2006/main">
        <w:t xml:space="preserve">2. خدا جو سندس ماڻهن ۾ اڻ کٽ ايمان</w:t>
      </w:r>
    </w:p>
    <w:p w14:paraId="6924F954" w14:textId="77777777" w:rsidR="00F90BDC" w:rsidRDefault="00F90BDC"/>
    <w:p w14:paraId="4A7E0A5E" w14:textId="77777777" w:rsidR="00F90BDC" w:rsidRDefault="00F90BDC">
      <w:r xmlns:w="http://schemas.openxmlformats.org/wordprocessingml/2006/main">
        <w:t xml:space="preserve">رومين 8:31-39 SCLNT - پوءِ انھن ڳالھين کي اسين ڇا چئون؟ جيڪڏهن خدا اسان لاءِ آهي ته ڪير اسان جي خلاف ٿي سگهي ٿو؟</w:t>
      </w:r>
    </w:p>
    <w:p w14:paraId="6060A5D8" w14:textId="77777777" w:rsidR="00F90BDC" w:rsidRDefault="00F90BDC"/>
    <w:p w14:paraId="76C7264F" w14:textId="77777777" w:rsidR="00F90BDC" w:rsidRDefault="00F90BDC">
      <w:r xmlns:w="http://schemas.openxmlformats.org/wordprocessingml/2006/main">
        <w:t xml:space="preserve">2. 1 يوحنا 2:15-17 SCLNT - پيار نہ ڪريو دنيا سان، نڪي انھن شين سان جيڪي دنيا ۾ آھن. جيڪڏھن ڪو ماڻھو دنيا سان پيار ڪري ٿو، پيء جي محبت ان ۾ نه آھي.</w:t>
      </w:r>
    </w:p>
    <w:p w14:paraId="5115928B" w14:textId="77777777" w:rsidR="00F90BDC" w:rsidRDefault="00F90BDC"/>
    <w:p w14:paraId="43A3C36D" w14:textId="77777777" w:rsidR="00F90BDC" w:rsidRDefault="00F90BDC">
      <w:r xmlns:w="http://schemas.openxmlformats.org/wordprocessingml/2006/main">
        <w:t xml:space="preserve">يوحنا 17:7 ھاڻي انھن کي خبر آھي تہ جيڪي ڪجھ تو مون کي ڏنو آھي، سو سڀ تنھنجي ئي طرف کان آھي.</w:t>
      </w:r>
    </w:p>
    <w:p w14:paraId="7C8CF9C5" w14:textId="77777777" w:rsidR="00F90BDC" w:rsidRDefault="00F90BDC"/>
    <w:p w14:paraId="4756FE37" w14:textId="77777777" w:rsidR="00F90BDC" w:rsidRDefault="00F90BDC">
      <w:r xmlns:w="http://schemas.openxmlformats.org/wordprocessingml/2006/main">
        <w:t xml:space="preserve">يسوع تسليم ڪيو ته سڀ شيون جيڪي خدا کيس ڏنيون آهن اهي خدا جي طرفان آهن.</w:t>
      </w:r>
    </w:p>
    <w:p w14:paraId="6F63635D" w14:textId="77777777" w:rsidR="00F90BDC" w:rsidRDefault="00F90BDC"/>
    <w:p w14:paraId="52E7C964" w14:textId="77777777" w:rsidR="00F90BDC" w:rsidRDefault="00F90BDC">
      <w:r xmlns:w="http://schemas.openxmlformats.org/wordprocessingml/2006/main">
        <w:t xml:space="preserve">1. خدا کي ڄاڻڻ جي طاقت: هن جي منصوبي ۾ اسان جي جڳهه کي سمجهڻ</w:t>
      </w:r>
    </w:p>
    <w:p w14:paraId="2125DCAB" w14:textId="77777777" w:rsidR="00F90BDC" w:rsidRDefault="00F90BDC"/>
    <w:p w14:paraId="448F4FB5" w14:textId="77777777" w:rsidR="00F90BDC" w:rsidRDefault="00F90BDC">
      <w:r xmlns:w="http://schemas.openxmlformats.org/wordprocessingml/2006/main">
        <w:t xml:space="preserve">2. گم ٿيل دنيا تائين پهچڻ: خدا اسان کي ڇا ڪرڻ لاءِ سڏيو آهي</w:t>
      </w:r>
    </w:p>
    <w:p w14:paraId="48F1A673" w14:textId="77777777" w:rsidR="00F90BDC" w:rsidRDefault="00F90BDC"/>
    <w:p w14:paraId="798B5F7E" w14:textId="77777777" w:rsidR="00F90BDC" w:rsidRDefault="00F90BDC">
      <w:r xmlns:w="http://schemas.openxmlformats.org/wordprocessingml/2006/main">
        <w:t xml:space="preserve">1. زبور 8: 3-4 - جڏهن آئون توهان جي آسمانن تي غور ڪريان ٿو، توهان جي آڱرين جي ڪم، چنڊ ۽ تارن، جن کي توهان مقرر ڪيو آهي. 4 انسان ڇا آھي، جو تون ان جو خيال رکين؟ ۽ ابن آدم، ته تون هن کي ڏسندين؟</w:t>
      </w:r>
    </w:p>
    <w:p w14:paraId="72DB5D2E" w14:textId="77777777" w:rsidR="00F90BDC" w:rsidRDefault="00F90BDC"/>
    <w:p w14:paraId="6492AA04" w14:textId="77777777" w:rsidR="00F90BDC" w:rsidRDefault="00F90BDC">
      <w:r xmlns:w="http://schemas.openxmlformats.org/wordprocessingml/2006/main">
        <w:t xml:space="preserve">ملي آھي، انھيءَ جي مقصد موجب اڳي ئي </w:t>
      </w:r>
      <w:r xmlns:w="http://schemas.openxmlformats.org/wordprocessingml/2006/main">
        <w:t xml:space="preserve">مقرر ڪيل آھي، جيڪو ھر شيءِ کي پنھنجي مرضيءَ جي مشوري موجب ڪري ٿو، 12 انھيءَ لاءِ تہ اسين جن مسيح تي پھريون ڀروسو ڪيو، تنھن کي خدا جي مرضيءَ موجب ھجڻ گھرجي. </w:t>
      </w:r>
      <w:r xmlns:w="http://schemas.openxmlformats.org/wordprocessingml/2006/main">
        <w:lastRenderedPageBreak xmlns:w="http://schemas.openxmlformats.org/wordprocessingml/2006/main"/>
      </w:r>
      <w:r xmlns:w="http://schemas.openxmlformats.org/wordprocessingml/2006/main">
        <w:t xml:space="preserve">سندس شان جي ساراهه.</w:t>
      </w:r>
    </w:p>
    <w:p w14:paraId="6991427A" w14:textId="77777777" w:rsidR="00F90BDC" w:rsidRDefault="00F90BDC"/>
    <w:p w14:paraId="04B03929" w14:textId="77777777" w:rsidR="00F90BDC" w:rsidRDefault="00F90BDC">
      <w:r xmlns:w="http://schemas.openxmlformats.org/wordprocessingml/2006/main">
        <w:t xml:space="preserve">يوحنا 17:8 ڇالاءِ⁠جو مون انھن کي اھي ڳالھيون ڏنيون آھن جيڪي تو مون کي ڏنيون آھن. ۽ انھن انھن کي قبول ڪيو آھي، ۽ پڪ ڄاڻندا آھن ته مان تو وٽان نڪتو آھيان، ۽ انھن ايمان آندو آھي ته تو مون کي موڪليو آھي.</w:t>
      </w:r>
    </w:p>
    <w:p w14:paraId="778D9084" w14:textId="77777777" w:rsidR="00F90BDC" w:rsidRDefault="00F90BDC"/>
    <w:p w14:paraId="0CEE01C1" w14:textId="77777777" w:rsidR="00F90BDC" w:rsidRDefault="00F90BDC">
      <w:r xmlns:w="http://schemas.openxmlformats.org/wordprocessingml/2006/main">
        <w:t xml:space="preserve">هي پاسو يسوع جي لفظن جي اهميت تي زور ڏئي ٿو، جيڪي خدا طرفان سندس پوئلڳن کي تحفا ڏنا ويا هئا.</w:t>
      </w:r>
    </w:p>
    <w:p w14:paraId="21C60EE0" w14:textId="77777777" w:rsidR="00F90BDC" w:rsidRDefault="00F90BDC"/>
    <w:p w14:paraId="46355EF9" w14:textId="77777777" w:rsidR="00F90BDC" w:rsidRDefault="00F90BDC">
      <w:r xmlns:w="http://schemas.openxmlformats.org/wordprocessingml/2006/main">
        <w:t xml:space="preserve">1: يسوع جا لفظ خدا جي طرفان هڪ طاقتور تحفا آهن جيڪي اسان کي هن جي ويجهو آڻي سگهن ٿا.</w:t>
      </w:r>
    </w:p>
    <w:p w14:paraId="088947C2" w14:textId="77777777" w:rsidR="00F90BDC" w:rsidRDefault="00F90BDC"/>
    <w:p w14:paraId="15929407" w14:textId="77777777" w:rsidR="00F90BDC" w:rsidRDefault="00F90BDC">
      <w:r xmlns:w="http://schemas.openxmlformats.org/wordprocessingml/2006/main">
        <w:t xml:space="preserve">2: اسان کي يسوع جي لفظن کي سنجيدگي سان وٺڻ گهرجي ۽ انهن کي اسان جي ايمان کي وڌائڻ لاء استعمال ڪرڻ گهرجي.</w:t>
      </w:r>
    </w:p>
    <w:p w14:paraId="33458D03" w14:textId="77777777" w:rsidR="00F90BDC" w:rsidRDefault="00F90BDC"/>
    <w:p w14:paraId="0E3F75F9" w14:textId="77777777" w:rsidR="00F90BDC" w:rsidRDefault="00F90BDC">
      <w:r xmlns:w="http://schemas.openxmlformats.org/wordprocessingml/2006/main">
        <w:t xml:space="preserve">تيمٿيس 3:16-17 SCLNT - سڄو ڪتاب خدا جي حوصلي سان لکيل آھي ۽ اسان کي اھو سيکارڻ لاءِ ڪارآمد آھي ته ڇا سچ آھي ۽ اسان کي اھو سمجھائڻ لاءِ ته اسان جي زندگين ۾ ڇا غلط آھي. اهو اسان کي درست ڪري ٿو جڏهن اسان غلط آهيون ۽ اسان کي اهو ڪرڻ سيکاري ٿو جيڪو صحيح آهي.</w:t>
      </w:r>
    </w:p>
    <w:p w14:paraId="339D88AE" w14:textId="77777777" w:rsidR="00F90BDC" w:rsidRDefault="00F90BDC"/>
    <w:p w14:paraId="3D915008" w14:textId="77777777" w:rsidR="00F90BDC" w:rsidRDefault="00F90BDC">
      <w:r xmlns:w="http://schemas.openxmlformats.org/wordprocessingml/2006/main">
        <w:t xml:space="preserve">2: زبور 119:105 - تنهنجو لفظ منهنجي پيرن لاءِ چراغ آهي، منهنجي رستي تي روشني.</w:t>
      </w:r>
    </w:p>
    <w:p w14:paraId="0AB80E10" w14:textId="77777777" w:rsidR="00F90BDC" w:rsidRDefault="00F90BDC"/>
    <w:p w14:paraId="52003668" w14:textId="77777777" w:rsidR="00F90BDC" w:rsidRDefault="00F90BDC">
      <w:r xmlns:w="http://schemas.openxmlformats.org/wordprocessingml/2006/main">
        <w:t xml:space="preserve">يوحنا 17:9 آءٌ انھن لاءِ دعا گھران ٿو: آءٌ دنيا لاءِ نہ، پر انھن لاءِ دعا گھران ٿو، جيڪي تو مون کي ڏنيون آھن. ڇاڪاڻ ته اهي توهان جا آهن.</w:t>
      </w:r>
    </w:p>
    <w:p w14:paraId="6D340F44" w14:textId="77777777" w:rsidR="00F90BDC" w:rsidRDefault="00F90BDC"/>
    <w:p w14:paraId="013A9B98" w14:textId="77777777" w:rsidR="00F90BDC" w:rsidRDefault="00F90BDC">
      <w:r xmlns:w="http://schemas.openxmlformats.org/wordprocessingml/2006/main">
        <w:t xml:space="preserve">هي اقتباس يسوع جي پنهنجي پوئلڳن لاءِ محبت ۽ انهن لاءِ سندس خاص دعا ظاهر ڪري ٿو.</w:t>
      </w:r>
    </w:p>
    <w:p w14:paraId="406FBB4F" w14:textId="77777777" w:rsidR="00F90BDC" w:rsidRDefault="00F90BDC"/>
    <w:p w14:paraId="19719C2C" w14:textId="77777777" w:rsidR="00F90BDC" w:rsidRDefault="00F90BDC">
      <w:r xmlns:w="http://schemas.openxmlformats.org/wordprocessingml/2006/main">
        <w:t xml:space="preserve">1: عيسى جو پيار سندس پوئلڳن لاءِ - جان 17: 9</w:t>
      </w:r>
    </w:p>
    <w:p w14:paraId="3680F417" w14:textId="77777777" w:rsidR="00F90BDC" w:rsidRDefault="00F90BDC"/>
    <w:p w14:paraId="0C20E15D" w14:textId="77777777" w:rsidR="00F90BDC" w:rsidRDefault="00F90BDC">
      <w:r xmlns:w="http://schemas.openxmlformats.org/wordprocessingml/2006/main">
        <w:t xml:space="preserve">2: دعا جي طاقت - جان 17: 9</w:t>
      </w:r>
    </w:p>
    <w:p w14:paraId="64725971" w14:textId="77777777" w:rsidR="00F90BDC" w:rsidRDefault="00F90BDC"/>
    <w:p w14:paraId="11DE27C9"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14:paraId="12A8F46F" w14:textId="77777777" w:rsidR="00F90BDC" w:rsidRDefault="00F90BDC"/>
    <w:p w14:paraId="76B5F274" w14:textId="77777777" w:rsidR="00F90BDC" w:rsidRDefault="00F90BDC">
      <w:r xmlns:w="http://schemas.openxmlformats.org/wordprocessingml/2006/main">
        <w:t xml:space="preserve">2:1 يوحنا 4:19-22 SCLNT - اسين پيار ڪريون ٿا، ڇالاءِ⁠جو ھن پھريائين اسان سان پيار ڪيو.</w:t>
      </w:r>
    </w:p>
    <w:p w14:paraId="3D234BD2" w14:textId="77777777" w:rsidR="00F90BDC" w:rsidRDefault="00F90BDC"/>
    <w:p w14:paraId="0E207E8D" w14:textId="77777777" w:rsidR="00F90BDC" w:rsidRDefault="00F90BDC">
      <w:r xmlns:w="http://schemas.openxmlformats.org/wordprocessingml/2006/main">
        <w:t xml:space="preserve">يوحنا 17:10 ۽ منھنجا سڀ تنھنجا آھن ۽ تنھنجو آھي منھنجو. ۽ مان انھن ۾ ساراھيو آھيان.</w:t>
      </w:r>
    </w:p>
    <w:p w14:paraId="0FA390BC" w14:textId="77777777" w:rsidR="00F90BDC" w:rsidRDefault="00F90BDC"/>
    <w:p w14:paraId="10F447E7" w14:textId="77777777" w:rsidR="00F90BDC" w:rsidRDefault="00F90BDC">
      <w:r xmlns:w="http://schemas.openxmlformats.org/wordprocessingml/2006/main">
        <w:t xml:space="preserve">يسوع اعلان ڪري ٿو ته هن جا پوئلڳ هن ۾ پاڪ آهن ۽ هن جا سڀئي مال هن جا پيروڪار آهن ۽ ان جي برعڪس.</w:t>
      </w:r>
    </w:p>
    <w:p w14:paraId="067726F6" w14:textId="77777777" w:rsidR="00F90BDC" w:rsidRDefault="00F90BDC"/>
    <w:p w14:paraId="241E6E21" w14:textId="77777777" w:rsidR="00F90BDC" w:rsidRDefault="00F90BDC">
      <w:r xmlns:w="http://schemas.openxmlformats.org/wordprocessingml/2006/main">
        <w:t xml:space="preserve">1. اسان جي مال جي ذريعي يسوع جي تسبيح</w:t>
      </w:r>
    </w:p>
    <w:p w14:paraId="3E73BBC2" w14:textId="77777777" w:rsidR="00F90BDC" w:rsidRDefault="00F90BDC"/>
    <w:p w14:paraId="78F6DE29" w14:textId="77777777" w:rsidR="00F90BDC" w:rsidRDefault="00F90BDC">
      <w:r xmlns:w="http://schemas.openxmlformats.org/wordprocessingml/2006/main">
        <w:t xml:space="preserve">2. يسوع اسان ۾ پاڪ آهي</w:t>
      </w:r>
    </w:p>
    <w:p w14:paraId="31B5BF2F" w14:textId="77777777" w:rsidR="00F90BDC" w:rsidRDefault="00F90BDC"/>
    <w:p w14:paraId="24744452" w14:textId="77777777" w:rsidR="00F90BDC" w:rsidRDefault="00F90BDC">
      <w:r xmlns:w="http://schemas.openxmlformats.org/wordprocessingml/2006/main">
        <w:t xml:space="preserve">متي 6:19-21 SCLNT - پنھنجي لاءِ زمين تي خزانو جمع نہ ڪريو، جتي ڪيڏا ۽ زنگ ناس ڪندا آھن ۽ چور گھڙي چوري ڪندا آھن. پر پنھنجي لاءِ خزانو گڏ ڪريو آسمان ۾، جتي ڪيڏا ۽ زنگ ناس نه ٿين، ۽ جتي چور ڀڃي ۽ چوري نه ڪن. ڇاڪاڻ ته جتي توهان جو خزانو آهي، اتي توهان جي دل به هوندي.</w:t>
      </w:r>
    </w:p>
    <w:p w14:paraId="1B6DB3E4" w14:textId="77777777" w:rsidR="00F90BDC" w:rsidRDefault="00F90BDC"/>
    <w:p w14:paraId="5A9AEAD9" w14:textId="77777777" w:rsidR="00F90BDC" w:rsidRDefault="00F90BDC">
      <w:r xmlns:w="http://schemas.openxmlformats.org/wordprocessingml/2006/main">
        <w:t xml:space="preserve">تيمٿيس 6:17-19 اسان جي لطف لاء. انھن کي چڱائي ڪرڻ جو حڪم ڏيو، چڱن ڪمن ۾ مالدار ٿيڻ، ۽ سخاوت ۽ حصيداري ڪرڻ لاءِ تيار رھو. اھڙيءَ طرح اھي پنھنجي لاءِ خزانو گڏ ڪندا جيئن ايندڙ دور لاءِ مضبوط بنياد رکن، انھيءَ لاءِ تہ اھي انھيءَ زندگي کي پڪڙي سگھن، جيڪا واقعي زندگي آھي.</w:t>
      </w:r>
    </w:p>
    <w:p w14:paraId="04306971" w14:textId="77777777" w:rsidR="00F90BDC" w:rsidRDefault="00F90BDC"/>
    <w:p w14:paraId="5049C906" w14:textId="77777777" w:rsidR="00F90BDC" w:rsidRDefault="00F90BDC">
      <w:r xmlns:w="http://schemas.openxmlformats.org/wordprocessingml/2006/main">
        <w:t xml:space="preserve">يوحنا 17:11 ۽ ھاڻي آءٌ ھن دنيا ۾ نہ رھيو آھيان، پر اھي دنيا ۾ آھن ۽ آءٌ تو وٽ اچي رھيو آھيان. پاڪ پيءُ، تون پنھنجي نالي جي وسيلي انھن کي سنڀال، جن کي تو مون کي ڏنو آھي، ته جيئن اھي ھڪ ٿين، </w:t>
      </w:r>
      <w:r xmlns:w="http://schemas.openxmlformats.org/wordprocessingml/2006/main">
        <w:lastRenderedPageBreak xmlns:w="http://schemas.openxmlformats.org/wordprocessingml/2006/main"/>
      </w:r>
      <w:r xmlns:w="http://schemas.openxmlformats.org/wordprocessingml/2006/main">
        <w:t xml:space="preserve">جيئن اسين آھيون.</w:t>
      </w:r>
    </w:p>
    <w:p w14:paraId="39B1D521" w14:textId="77777777" w:rsidR="00F90BDC" w:rsidRDefault="00F90BDC"/>
    <w:p w14:paraId="764A26AE" w14:textId="77777777" w:rsidR="00F90BDC" w:rsidRDefault="00F90BDC">
      <w:r xmlns:w="http://schemas.openxmlformats.org/wordprocessingml/2006/main">
        <w:t xml:space="preserve">نيو لائين يسوع پنهنجي شاگردن جي حفاظت لاءِ خدا کان دعا ڪئي ۽ انهن لاءِ متحد رهي جيئن هو ۽ خدا هڪ هئا.</w:t>
      </w:r>
    </w:p>
    <w:p w14:paraId="15BADD4C" w14:textId="77777777" w:rsidR="00F90BDC" w:rsidRDefault="00F90BDC"/>
    <w:p w14:paraId="3CC8584B" w14:textId="77777777" w:rsidR="00F90BDC" w:rsidRDefault="00F90BDC">
      <w:r xmlns:w="http://schemas.openxmlformats.org/wordprocessingml/2006/main">
        <w:t xml:space="preserve">1. اتحاد جي طاقت - ڪيئن ايمان وارن جي وچ ۾ اتحاد لاء عيسى جي دعا چرچ ۾ وڏي طاقت ۽ طاقت پيدا ڪري سگهي ٿي.</w:t>
      </w:r>
    </w:p>
    <w:p w14:paraId="6CF00B1D" w14:textId="77777777" w:rsidR="00F90BDC" w:rsidRDefault="00F90BDC"/>
    <w:p w14:paraId="4FE73785" w14:textId="77777777" w:rsidR="00F90BDC" w:rsidRDefault="00F90BDC">
      <w:r xmlns:w="http://schemas.openxmlformats.org/wordprocessingml/2006/main">
        <w:t xml:space="preserve">2. خدا جو تحفظ - اسان لاءِ خدا جي حفاظت کي سمجهڻ ۽ اسان هن جي روزي تي ڪيئن ڀروسو ڪري سگهون ٿا.</w:t>
      </w:r>
    </w:p>
    <w:p w14:paraId="7449B704" w14:textId="77777777" w:rsidR="00F90BDC" w:rsidRDefault="00F90BDC"/>
    <w:p w14:paraId="4AFEFC27" w14:textId="77777777" w:rsidR="00F90BDC" w:rsidRDefault="00F90BDC">
      <w:r xmlns:w="http://schemas.openxmlformats.org/wordprocessingml/2006/main">
        <w:t xml:space="preserve">اِفسين 4:3-6 SCLNT - امن جي بندھن جي وسيلي پاڪ روح جي اتحاد کي قائم رکڻ جي پوري ڪوشش ڪريو.</w:t>
      </w:r>
    </w:p>
    <w:p w14:paraId="331C4CFE" w14:textId="77777777" w:rsidR="00F90BDC" w:rsidRDefault="00F90BDC"/>
    <w:p w14:paraId="5FC28A88"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14:paraId="45497094" w14:textId="77777777" w:rsidR="00F90BDC" w:rsidRDefault="00F90BDC"/>
    <w:p w14:paraId="2D70AA32" w14:textId="77777777" w:rsidR="00F90BDC" w:rsidRDefault="00F90BDC">
      <w:r xmlns:w="http://schemas.openxmlformats.org/wordprocessingml/2006/main">
        <w:t xml:space="preserve">يوحنا 17:12 جيستائين آءٌ انھن سان گڏ ھوس دنيا ۾، مون انھن کي تنھنجي نالي تي رکيو آھي: جيڪي تو مون کي ڏنو آھي، تن کي مون سنڀالي رکيو آھي، ۽ انھن مان ڪو به گمراھ نه ٿيو آھي، سواءِ تباهي جو پٽ. ته جيئن ڪلام پورو ٿئي.</w:t>
      </w:r>
    </w:p>
    <w:p w14:paraId="563DFE21" w14:textId="77777777" w:rsidR="00F90BDC" w:rsidRDefault="00F90BDC"/>
    <w:p w14:paraId="234B1A25" w14:textId="77777777" w:rsidR="00F90BDC" w:rsidRDefault="00F90BDC">
      <w:r xmlns:w="http://schemas.openxmlformats.org/wordprocessingml/2006/main">
        <w:t xml:space="preserve">يسوع پنهنجي شاگردن کي خدا جي نالي تي محفوظ رکيو جڏهن هو دنيا ۾ انهن سان گڏ هو، سواءِ تباهي جي پٽ، مڪمل صحيفن جي.</w:t>
      </w:r>
    </w:p>
    <w:p w14:paraId="1336D556" w14:textId="77777777" w:rsidR="00F90BDC" w:rsidRDefault="00F90BDC"/>
    <w:p w14:paraId="39A2FA31" w14:textId="77777777" w:rsidR="00F90BDC" w:rsidRDefault="00F90BDC">
      <w:r xmlns:w="http://schemas.openxmlformats.org/wordprocessingml/2006/main">
        <w:t xml:space="preserve">1. تحفظ جو واعدو: خدا جي طاقت اسان کي محفوظ رکڻ لاءِ</w:t>
      </w:r>
    </w:p>
    <w:p w14:paraId="3C64FB40" w14:textId="77777777" w:rsidR="00F90BDC" w:rsidRDefault="00F90BDC"/>
    <w:p w14:paraId="09078ABD" w14:textId="77777777" w:rsidR="00F90BDC" w:rsidRDefault="00F90BDC">
      <w:r xmlns:w="http://schemas.openxmlformats.org/wordprocessingml/2006/main">
        <w:t xml:space="preserve">2. نبوت جي تڪميل: خدا جو ڪلام ڪيئن پورو ٿيو</w:t>
      </w:r>
    </w:p>
    <w:p w14:paraId="016228E4" w14:textId="77777777" w:rsidR="00F90BDC" w:rsidRDefault="00F90BDC"/>
    <w:p w14:paraId="2DC75718" w14:textId="77777777" w:rsidR="00F90BDC" w:rsidRDefault="00F90BDC">
      <w:r xmlns:w="http://schemas.openxmlformats.org/wordprocessingml/2006/main">
        <w:t xml:space="preserve">1. عبرانيون 13: 5-6 "پنهنجي زندگي کي پئسي جي پيار کان آزاد رکو، ۽ جيڪي توهان وٽ آهي ان ۾ راضي رهو، ڇاڪاڻ ته هن چيو آهي ته، "مان توهان کي ڪڏهن به نه ڇڏيندس ۽ نه ڇڏيندس."</w:t>
      </w:r>
    </w:p>
    <w:p w14:paraId="53650A43" w14:textId="77777777" w:rsidR="00F90BDC" w:rsidRDefault="00F90BDC"/>
    <w:p w14:paraId="664789D0" w14:textId="77777777" w:rsidR="00F90BDC" w:rsidRDefault="00F90BDC">
      <w:r xmlns:w="http://schemas.openxmlformats.org/wordprocessingml/2006/main">
        <w:t xml:space="preserve">2. روميون 8:28-39 "۽ اسان ڄاڻون ٿا ته جيڪي خدا سان پيار ڪن ٿا، انھن لاء سڀ شيون چڱيء ريت ڪم ڪن ٿيون، انھن لاء جيڪي سندس مقصد موجب سڏيا ويا آھن."</w:t>
      </w:r>
    </w:p>
    <w:p w14:paraId="617ECE12" w14:textId="77777777" w:rsidR="00F90BDC" w:rsidRDefault="00F90BDC"/>
    <w:p w14:paraId="58B47CC0" w14:textId="77777777" w:rsidR="00F90BDC" w:rsidRDefault="00F90BDC">
      <w:r xmlns:w="http://schemas.openxmlformats.org/wordprocessingml/2006/main">
        <w:t xml:space="preserve">يوحنا 17:13 ھاڻي آءٌ تو وٽ آيو آھيان. ۽ اھي ڳالھيون آءٌ دنيا ۾ ٻڌايان ٿو، انھيءَ لاءِ تہ اھي منھنجي خوشي پاڻ ۾ پوري ڪن.</w:t>
      </w:r>
    </w:p>
    <w:p w14:paraId="1F22C764" w14:textId="77777777" w:rsidR="00F90BDC" w:rsidRDefault="00F90BDC"/>
    <w:p w14:paraId="1448018D" w14:textId="77777777" w:rsidR="00F90BDC" w:rsidRDefault="00F90BDC">
      <w:r xmlns:w="http://schemas.openxmlformats.org/wordprocessingml/2006/main">
        <w:t xml:space="preserve">يسوع دنيا ۾ پنهنجي پوئلڳن سان ڳالهائيندو آهي ته جيئن انهن کي خوشي ڏي.</w:t>
      </w:r>
    </w:p>
    <w:p w14:paraId="297036DF" w14:textId="77777777" w:rsidR="00F90BDC" w:rsidRDefault="00F90BDC"/>
    <w:p w14:paraId="50F5C8C6" w14:textId="77777777" w:rsidR="00F90BDC" w:rsidRDefault="00F90BDC">
      <w:r xmlns:w="http://schemas.openxmlformats.org/wordprocessingml/2006/main">
        <w:t xml:space="preserve">1. عيسى جي خوشي: دنيا ۾ سندس موجودگي جو تجربو</w:t>
      </w:r>
    </w:p>
    <w:p w14:paraId="002443E0" w14:textId="77777777" w:rsidR="00F90BDC" w:rsidRDefault="00F90BDC"/>
    <w:p w14:paraId="0A4CAA17" w14:textId="77777777" w:rsidR="00F90BDC" w:rsidRDefault="00F90BDC">
      <w:r xmlns:w="http://schemas.openxmlformats.org/wordprocessingml/2006/main">
        <w:t xml:space="preserve">2. يسوع: سچي خوشي جو ذريعو</w:t>
      </w:r>
    </w:p>
    <w:p w14:paraId="3A25F34C" w14:textId="77777777" w:rsidR="00F90BDC" w:rsidRDefault="00F90BDC"/>
    <w:p w14:paraId="5CF382A4" w14:textId="77777777" w:rsidR="00F90BDC" w:rsidRDefault="00F90BDC">
      <w:r xmlns:w="http://schemas.openxmlformats.org/wordprocessingml/2006/main">
        <w:t xml:space="preserve">فلپين 4:4-7 SCLNT - ھميشہ خداوند ۾ خوش رھو. ٻيهر مان چوندس، خوش ٿيو. اچو ته توهان جي نرمي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14:paraId="04E7A88C" w14:textId="77777777" w:rsidR="00F90BDC" w:rsidRDefault="00F90BDC"/>
    <w:p w14:paraId="4639A39A" w14:textId="77777777" w:rsidR="00F90BDC" w:rsidRDefault="00F90BDC">
      <w:r xmlns:w="http://schemas.openxmlformats.org/wordprocessingml/2006/main">
        <w:t xml:space="preserve">يوحنا 15:11-20 SCLNT - اھي ڳالھيون مون اوھان کي انھيءَ لاءِ ٻڌايون آھن تہ منھنجي خوشي اوھان ۾ ھجي ۽ اوھان جي خوشي پوري ٿئي.</w:t>
      </w:r>
    </w:p>
    <w:p w14:paraId="2C46333F" w14:textId="77777777" w:rsidR="00F90BDC" w:rsidRDefault="00F90BDC"/>
    <w:p w14:paraId="1C28CBBC" w14:textId="77777777" w:rsidR="00F90BDC" w:rsidRDefault="00F90BDC">
      <w:r xmlns:w="http://schemas.openxmlformats.org/wordprocessingml/2006/main">
        <w:t xml:space="preserve">يوحنا 17:14 مون انھن کي تنھنجو ڪلام ڏنو آھي. ۽ دنيا انھن کان نفرت ڪئي آھي، ڇالاءِ⁠جو اھي دنيا جا نہ آھن، جيئن آءٌ دنيا جو نہ آھيان.</w:t>
      </w:r>
    </w:p>
    <w:p w14:paraId="641CA896" w14:textId="77777777" w:rsidR="00F90BDC" w:rsidRDefault="00F90BDC"/>
    <w:p w14:paraId="3A7C72A9" w14:textId="77777777" w:rsidR="00F90BDC" w:rsidRDefault="00F90BDC">
      <w:r xmlns:w="http://schemas.openxmlformats.org/wordprocessingml/2006/main">
        <w:t xml:space="preserve">دنيا انھن کان نفرت ڪري ٿي جيڪي دنيا جا نہ آھن، جھڙيءَ طرح عيسيٰ دنيا جو نہ آھي.</w:t>
      </w:r>
    </w:p>
    <w:p w14:paraId="53479403" w14:textId="77777777" w:rsidR="00F90BDC" w:rsidRDefault="00F90BDC"/>
    <w:p w14:paraId="7C061007" w14:textId="77777777" w:rsidR="00F90BDC" w:rsidRDefault="00F90BDC">
      <w:r xmlns:w="http://schemas.openxmlformats.org/wordprocessingml/2006/main">
        <w:t xml:space="preserve">1. دنيا اسان کان نفرت ڪري سگهي ٿي، پر عيسى تي اسان جو ايمان اسان جي حفاظت ڪندو.</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دنيا ۾ هجڻ گهرجي، پر ان مان نه.</w:t>
      </w:r>
    </w:p>
    <w:p w14:paraId="74217D8E" w14:textId="77777777" w:rsidR="00F90BDC" w:rsidRDefault="00F90BDC"/>
    <w:p w14:paraId="43DA9E5B" w14:textId="77777777" w:rsidR="00F90BDC" w:rsidRDefault="00F90BDC">
      <w:r xmlns:w="http://schemas.openxmlformats.org/wordprocessingml/2006/main">
        <w:t xml:space="preserve">1 يوحنا 4:4-5 SCLNT - اھو وڏو آھي جيڪو اوھان ۾ آھي، انھيءَ کان وڏو آھي جيڪو دنيا ۾ آھي.</w:t>
      </w:r>
    </w:p>
    <w:p w14:paraId="34F9E6F2" w14:textId="77777777" w:rsidR="00F90BDC" w:rsidRDefault="00F90BDC"/>
    <w:p w14:paraId="721D9C3D" w14:textId="77777777" w:rsidR="00F90BDC" w:rsidRDefault="00F90BDC">
      <w:r xmlns:w="http://schemas.openxmlformats.org/wordprocessingml/2006/main">
        <w:t xml:space="preserve">2. رومين 12:2 - ھن دنيا جي مطابق نه ٿيو، پر پنھنجي دماغ جي تجديد سان تبديل ٿيو.</w:t>
      </w:r>
    </w:p>
    <w:p w14:paraId="74FFD78D" w14:textId="77777777" w:rsidR="00F90BDC" w:rsidRDefault="00F90BDC"/>
    <w:p w14:paraId="15FD451F" w14:textId="77777777" w:rsidR="00F90BDC" w:rsidRDefault="00F90BDC">
      <w:r xmlns:w="http://schemas.openxmlformats.org/wordprocessingml/2006/main">
        <w:t xml:space="preserve">يوحنا 17:15 SCLNT - آءٌ اھو نہ ٿو گھران تہ انھن کي دنيا مان ڪڍي ڇڏ، پر انھيءَ لاءِ تہ انھن کي برائيءَ کان بچائي.</w:t>
      </w:r>
    </w:p>
    <w:p w14:paraId="30516458" w14:textId="77777777" w:rsidR="00F90BDC" w:rsidRDefault="00F90BDC"/>
    <w:p w14:paraId="3D8352A5" w14:textId="77777777" w:rsidR="00F90BDC" w:rsidRDefault="00F90BDC">
      <w:r xmlns:w="http://schemas.openxmlformats.org/wordprocessingml/2006/main">
        <w:t xml:space="preserve">يوحنا 17:15 کان هي آيت خدا جي پنهنجي ماڻهن جي برائي کان بچاءُ جي ڳالهه ڪري ٿي.</w:t>
      </w:r>
    </w:p>
    <w:p w14:paraId="72065323" w14:textId="77777777" w:rsidR="00F90BDC" w:rsidRDefault="00F90BDC"/>
    <w:p w14:paraId="77B065B0" w14:textId="77777777" w:rsidR="00F90BDC" w:rsidRDefault="00F90BDC">
      <w:r xmlns:w="http://schemas.openxmlformats.org/wordprocessingml/2006/main">
        <w:t xml:space="preserve">1. "رب جي حفاظت: برائي جي دنيا ۾ خدا جي طاقت تي ڀروسو"</w:t>
      </w:r>
    </w:p>
    <w:p w14:paraId="453A1A6E" w14:textId="77777777" w:rsidR="00F90BDC" w:rsidRDefault="00F90BDC"/>
    <w:p w14:paraId="6114D3C9" w14:textId="77777777" w:rsidR="00F90BDC" w:rsidRDefault="00F90BDC">
      <w:r xmlns:w="http://schemas.openxmlformats.org/wordprocessingml/2006/main">
        <w:t xml:space="preserve">2. "تحفظ جو واعدو: مشڪل وقت ۾ خدا جي ڪلام ۾ طاقت ڳولڻ"</w:t>
      </w:r>
    </w:p>
    <w:p w14:paraId="770DC073" w14:textId="77777777" w:rsidR="00F90BDC" w:rsidRDefault="00F90BDC"/>
    <w:p w14:paraId="659CF456" w14:textId="77777777" w:rsidR="00F90BDC" w:rsidRDefault="00F90BDC">
      <w:r xmlns:w="http://schemas.openxmlformats.org/wordprocessingml/2006/main">
        <w:t xml:space="preserve">1. زبور 91: 9-10 - "ڇاڪاڻ ته تو رب کي بنايو آهي، جيڪو منهنجي پناهه آهي، جيتوڻيڪ تمام اعلي، توهان جي رهائش آهي؛ توهان کي ڪا به مصيبت نه ايندي، ۽ نه ئي ڪا آفت تنهنجي رهائش جي ويجهو ايندي."</w:t>
      </w:r>
    </w:p>
    <w:p w14:paraId="51566B1F" w14:textId="77777777" w:rsidR="00F90BDC" w:rsidRDefault="00F90BDC"/>
    <w:p w14:paraId="7B5862F8" w14:textId="77777777" w:rsidR="00F90BDC" w:rsidRDefault="00F90BDC">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14:paraId="08D9B4B7" w14:textId="77777777" w:rsidR="00F90BDC" w:rsidRDefault="00F90BDC"/>
    <w:p w14:paraId="22F68442" w14:textId="77777777" w:rsidR="00F90BDC" w:rsidRDefault="00F90BDC">
      <w:r xmlns:w="http://schemas.openxmlformats.org/wordprocessingml/2006/main">
        <w:t xml:space="preserve">يوحنا 17:16 اھي دنيا جا نہ آھن، جيئن آءٌ دنيا جو نہ آھيان.</w:t>
      </w:r>
    </w:p>
    <w:p w14:paraId="663C9F28" w14:textId="77777777" w:rsidR="00F90BDC" w:rsidRDefault="00F90BDC"/>
    <w:p w14:paraId="3EB2B0CD" w14:textId="77777777" w:rsidR="00F90BDC" w:rsidRDefault="00F90BDC">
      <w:r xmlns:w="http://schemas.openxmlformats.org/wordprocessingml/2006/main">
        <w:t xml:space="preserve">يسوع دعا ڪري ٿو ته هن جا شاگرد دنيا جو حصو نه هوندا، جيئن هو دنيا جو حصو نه آهي.</w:t>
      </w:r>
    </w:p>
    <w:p w14:paraId="68357832" w14:textId="77777777" w:rsidR="00F90BDC" w:rsidRDefault="00F90BDC"/>
    <w:p w14:paraId="6650FA31" w14:textId="77777777" w:rsidR="00F90BDC" w:rsidRDefault="00F90BDC">
      <w:r xmlns:w="http://schemas.openxmlformats.org/wordprocessingml/2006/main">
        <w:t xml:space="preserve">1. ڪيئن يسوع جون دعائون اسان کي دنيا جي لالچ کان پري رهن ٿيون</w:t>
      </w:r>
    </w:p>
    <w:p w14:paraId="4B9B1672" w14:textId="77777777" w:rsidR="00F90BDC" w:rsidRDefault="00F90BDC"/>
    <w:p w14:paraId="17B8FBCB" w14:textId="77777777" w:rsidR="00F90BDC" w:rsidRDefault="00F90BDC">
      <w:r xmlns:w="http://schemas.openxmlformats.org/wordprocessingml/2006/main">
        <w:t xml:space="preserve">2. اسان جي صليب کي کڻڻ ۽ يسوع جي پيروي ڪرڻ پاڪائي جي زندگي ڏانهن</w:t>
      </w:r>
    </w:p>
    <w:p w14:paraId="2EA04F33" w14:textId="77777777" w:rsidR="00F90BDC" w:rsidRDefault="00F90BDC"/>
    <w:p w14:paraId="570B10B2" w14:textId="77777777" w:rsidR="00F90BDC" w:rsidRDefault="00F90BDC">
      <w:r xmlns:w="http://schemas.openxmlformats.org/wordprocessingml/2006/main">
        <w:t xml:space="preserve">1. متي 16: 24-26 - يسوع پنهنجي شاگردن کي ٻڌائي ٿو ته اهي پاڻ کي انڪار ڪن ۽ پنهنجو صليب کڻندا ۽ هن جي پيروي ڪندا.</w:t>
      </w:r>
    </w:p>
    <w:p w14:paraId="5E8C6D34" w14:textId="77777777" w:rsidR="00F90BDC" w:rsidRDefault="00F90BDC"/>
    <w:p w14:paraId="4C465D59" w14:textId="77777777" w:rsidR="00F90BDC" w:rsidRDefault="00F90BDC">
      <w:r xmlns:w="http://schemas.openxmlformats.org/wordprocessingml/2006/main">
        <w:t xml:space="preserve">2. رومين 12:2 - ھن دنيا جي مطابق نه ٿيو، پر پنھنجي دماغ جي تجديد سان تبديل ٿيو.</w:t>
      </w:r>
    </w:p>
    <w:p w14:paraId="42780A08" w14:textId="77777777" w:rsidR="00F90BDC" w:rsidRDefault="00F90BDC"/>
    <w:p w14:paraId="1225A190" w14:textId="77777777" w:rsidR="00F90BDC" w:rsidRDefault="00F90BDC">
      <w:r xmlns:w="http://schemas.openxmlformats.org/wordprocessingml/2006/main">
        <w:t xml:space="preserve">يوحنا 17:17 انھن کي پنھنجي سچائيءَ سان پاڪ ڪر، تنھنجو ڪلام سچ آھي.</w:t>
      </w:r>
    </w:p>
    <w:p w14:paraId="48B3BDD2" w14:textId="77777777" w:rsidR="00F90BDC" w:rsidRDefault="00F90BDC"/>
    <w:p w14:paraId="3285F715" w14:textId="77777777" w:rsidR="00F90BDC" w:rsidRDefault="00F90BDC">
      <w:r xmlns:w="http://schemas.openxmlformats.org/wordprocessingml/2006/main">
        <w:t xml:space="preserve">هي آيت سچائي ۽ خدا جي ڪلام جي اهميت ۽ طاقت تي زور ڏئي ٿي.</w:t>
      </w:r>
    </w:p>
    <w:p w14:paraId="5864B9A4" w14:textId="77777777" w:rsidR="00F90BDC" w:rsidRDefault="00F90BDC"/>
    <w:p w14:paraId="2B32C0B1" w14:textId="77777777" w:rsidR="00F90BDC" w:rsidRDefault="00F90BDC">
      <w:r xmlns:w="http://schemas.openxmlformats.org/wordprocessingml/2006/main">
        <w:t xml:space="preserve">1: خدا جي ڪلام جي طاقت</w:t>
      </w:r>
    </w:p>
    <w:p w14:paraId="5517004B" w14:textId="77777777" w:rsidR="00F90BDC" w:rsidRDefault="00F90BDC"/>
    <w:p w14:paraId="6E732DB6" w14:textId="77777777" w:rsidR="00F90BDC" w:rsidRDefault="00F90BDC">
      <w:r xmlns:w="http://schemas.openxmlformats.org/wordprocessingml/2006/main">
        <w:t xml:space="preserve">2: سچ جي پاڪائي واري فطرت</w:t>
      </w:r>
    </w:p>
    <w:p w14:paraId="53AD919B" w14:textId="77777777" w:rsidR="00F90BDC" w:rsidRDefault="00F90BDC"/>
    <w:p w14:paraId="44B7D621" w14:textId="77777777" w:rsidR="00F90BDC" w:rsidRDefault="00F90BDC">
      <w:r xmlns:w="http://schemas.openxmlformats.org/wordprocessingml/2006/main">
        <w:t xml:space="preserve">1: زبور 119: 160 "تنهنجو لفظ شروع کان سچو آهي: ۽ تنهنجو هر هڪ نيڪ فيصلو هميشه لاء آهي."</w:t>
      </w:r>
    </w:p>
    <w:p w14:paraId="5B9E7C44" w14:textId="77777777" w:rsidR="00F90BDC" w:rsidRDefault="00F90BDC"/>
    <w:p w14:paraId="6A121318" w14:textId="77777777" w:rsidR="00F90BDC" w:rsidRDefault="00F90BDC">
      <w:r xmlns:w="http://schemas.openxmlformats.org/wordprocessingml/2006/main">
        <w:t xml:space="preserve">2: امثال 12:17 "جيڪو سچ ڳالهائي ٿو سچائي ڏيکاري ٿو، پر ڪوڙو شاھدي ٺڳي."</w:t>
      </w:r>
    </w:p>
    <w:p w14:paraId="52736A1E" w14:textId="77777777" w:rsidR="00F90BDC" w:rsidRDefault="00F90BDC"/>
    <w:p w14:paraId="30BAD80B" w14:textId="77777777" w:rsidR="00F90BDC" w:rsidRDefault="00F90BDC">
      <w:r xmlns:w="http://schemas.openxmlformats.org/wordprocessingml/2006/main">
        <w:t xml:space="preserve">يوحنا 17:18 جيئن تو مون کي دنيا ۾ موڪليو آھي، تيئن مون بہ انھن کي دنيا ۾ موڪليو آھي.</w:t>
      </w:r>
    </w:p>
    <w:p w14:paraId="0AFEDAFE" w14:textId="77777777" w:rsidR="00F90BDC" w:rsidRDefault="00F90BDC"/>
    <w:p w14:paraId="6E23F034" w14:textId="77777777" w:rsidR="00F90BDC" w:rsidRDefault="00F90BDC">
      <w:r xmlns:w="http://schemas.openxmlformats.org/wordprocessingml/2006/main">
        <w:t xml:space="preserve">يسوع پنهنجي شاگردن کي دنيا ۾ موڪلي ٿو ساڳيو مشن ڪرڻ لاءِ جيڪو هن کي موڪليو ويو هو.</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دنيا انتظار ڪري رهي آهي: ڪيئن عيسى جو مشن اسان جي پنهنجي پاڻ کي متاثر ڪري سگهي ٿو</w:t>
      </w:r>
    </w:p>
    <w:p w14:paraId="2E0FD96C" w14:textId="77777777" w:rsidR="00F90BDC" w:rsidRDefault="00F90BDC"/>
    <w:p w14:paraId="3114CF04" w14:textId="77777777" w:rsidR="00F90BDC" w:rsidRDefault="00F90BDC">
      <w:r xmlns:w="http://schemas.openxmlformats.org/wordprocessingml/2006/main">
        <w:t xml:space="preserve">2. خدمت ڪرڻ لاءِ موڪليو ويو: يسوع جي ڪال جي طاقت</w:t>
      </w:r>
    </w:p>
    <w:p w14:paraId="06568A93" w14:textId="77777777" w:rsidR="00F90BDC" w:rsidRDefault="00F90BDC"/>
    <w:p w14:paraId="410ECCC5" w14:textId="77777777" w:rsidR="00F90BDC" w:rsidRDefault="00F90BDC">
      <w:r xmlns:w="http://schemas.openxmlformats.org/wordprocessingml/2006/main">
        <w:t xml:space="preserve">متي 28:19-21 مان هميشه توهان سان گڏ آهيان، عمر جي آخر تائين.</w:t>
      </w:r>
    </w:p>
    <w:p w14:paraId="6FD27136" w14:textId="77777777" w:rsidR="00F90BDC" w:rsidRDefault="00F90BDC"/>
    <w:p w14:paraId="774E280A" w14:textId="77777777" w:rsidR="00F90BDC" w:rsidRDefault="00F90BDC">
      <w:r xmlns:w="http://schemas.openxmlformats.org/wordprocessingml/2006/main">
        <w:t xml:space="preserve">رسولن جا ڪم 1:8-20 SCLNT - ”پر اوھان کي طاقت ملندي جڏھن اوھان تي پاڪ روح نازل ٿيندو ۽ اوھين يروشلم، سڄي يھوديہ ۽ سامريہ ۾ ۽ زمين جي پڇاڙيءَ تائين منھنجا شاھد ھوندؤ.</w:t>
      </w:r>
    </w:p>
    <w:p w14:paraId="0C62F88E" w14:textId="77777777" w:rsidR="00F90BDC" w:rsidRDefault="00F90BDC"/>
    <w:p w14:paraId="4BE608DF" w14:textId="77777777" w:rsidR="00F90BDC" w:rsidRDefault="00F90BDC">
      <w:r xmlns:w="http://schemas.openxmlformats.org/wordprocessingml/2006/main">
        <w:t xml:space="preserve">يوحنا 17:19 ۽ انھن جي خاطر آءٌ پاڻ کي پاڪ ٿو ڪريان، تہ جيئن اھي بہ سچائيءَ جي وسيلي پاڪ ٿين.</w:t>
      </w:r>
    </w:p>
    <w:p w14:paraId="52EF3012" w14:textId="77777777" w:rsidR="00F90BDC" w:rsidRDefault="00F90BDC"/>
    <w:p w14:paraId="3D14134F" w14:textId="77777777" w:rsidR="00F90BDC" w:rsidRDefault="00F90BDC">
      <w:r xmlns:w="http://schemas.openxmlformats.org/wordprocessingml/2006/main">
        <w:t xml:space="preserve">يسوع پاڻ کي پاڪ ڪري ٿو ته جيئن ٻين کي پڻ سچائي جي ذريعي پاڪ ڪيو وڃي.</w:t>
      </w:r>
    </w:p>
    <w:p w14:paraId="46357F56" w14:textId="77777777" w:rsidR="00F90BDC" w:rsidRDefault="00F90BDC"/>
    <w:p w14:paraId="0D62E495" w14:textId="77777777" w:rsidR="00F90BDC" w:rsidRDefault="00F90BDC">
      <w:r xmlns:w="http://schemas.openxmlformats.org/wordprocessingml/2006/main">
        <w:t xml:space="preserve">1. ”سچ جي ذريعي پاڪائي“</w:t>
      </w:r>
    </w:p>
    <w:p w14:paraId="25E7CF8B" w14:textId="77777777" w:rsidR="00F90BDC" w:rsidRDefault="00F90BDC"/>
    <w:p w14:paraId="4911CFCD" w14:textId="77777777" w:rsidR="00F90BDC" w:rsidRDefault="00F90BDC">
      <w:r xmlns:w="http://schemas.openxmlformats.org/wordprocessingml/2006/main">
        <w:t xml:space="preserve">2. ”خود قرباني جي طاقت“</w:t>
      </w:r>
    </w:p>
    <w:p w14:paraId="4B5DD02D" w14:textId="77777777" w:rsidR="00F90BDC" w:rsidRDefault="00F90BDC"/>
    <w:p w14:paraId="69082CFB" w14:textId="77777777" w:rsidR="00F90BDC" w:rsidRDefault="00F90BDC">
      <w:r xmlns:w="http://schemas.openxmlformats.org/wordprocessingml/2006/main">
        <w:t xml:space="preserve">اِفسين 5:26-27 SCLNT - انھيءَ لاءِ تہ ھو انھيءَ کي پاڪ ڪري، انھيءَ لفظ سان پاڻيءَ سان ڌوئي پاڪ صاف ڪري.</w:t>
      </w:r>
    </w:p>
    <w:p w14:paraId="79B282D4" w14:textId="77777777" w:rsidR="00F90BDC" w:rsidRDefault="00F90BDC"/>
    <w:p w14:paraId="50520390" w14:textId="77777777" w:rsidR="00F90BDC" w:rsidRDefault="00F90BDC">
      <w:r xmlns:w="http://schemas.openxmlformats.org/wordprocessingml/2006/main">
        <w:t xml:space="preserve">پطرس 3:15 پطرس 3:15 پر اوھان جي دلين ۾ مسيح کي خدا پاڪ جي حيثيت سان عزت ڪريو، هميشه هر ڪنهن جي دفاع ڪرڻ لاء تيار آهي جيڪو توهان ۾ اميد جو سبب پڇي ٿو.</w:t>
      </w:r>
    </w:p>
    <w:p w14:paraId="755F9196" w14:textId="77777777" w:rsidR="00F90BDC" w:rsidRDefault="00F90BDC"/>
    <w:p w14:paraId="6E61255F" w14:textId="77777777" w:rsidR="00F90BDC" w:rsidRDefault="00F90BDC">
      <w:r xmlns:w="http://schemas.openxmlformats.org/wordprocessingml/2006/main">
        <w:t xml:space="preserve">يوحنا 17:20 آءٌ رڳو انھن لاءِ ئي دعا نہ ٿو گھران، پر انھن لاءِ بہ دعا ڪريان، جيڪي سندن ڪلام جي وسيلي مون تي ايمان آڻيندا.</w:t>
      </w:r>
    </w:p>
    <w:p w14:paraId="1FE38D59" w14:textId="77777777" w:rsidR="00F90BDC" w:rsidRDefault="00F90BDC"/>
    <w:p w14:paraId="77B24F18" w14:textId="77777777" w:rsidR="00F90BDC" w:rsidRDefault="00F90BDC">
      <w:r xmlns:w="http://schemas.openxmlformats.org/wordprocessingml/2006/main">
        <w:t xml:space="preserve">اقتباس يسوع جي باري ۾ ڳالهائيندو آهي انهن لاءِ جيڪي هن تي ايمان آڻين ٿا شاگردن جي گواهي ذريعي.</w:t>
      </w:r>
    </w:p>
    <w:p w14:paraId="0E913BAA" w14:textId="77777777" w:rsidR="00F90BDC" w:rsidRDefault="00F90BDC"/>
    <w:p w14:paraId="74AAAA9E" w14:textId="77777777" w:rsidR="00F90BDC" w:rsidRDefault="00F90BDC">
      <w:r xmlns:w="http://schemas.openxmlformats.org/wordprocessingml/2006/main">
        <w:t xml:space="preserve">1: شاھدي جي طاقت - عيسيٰ انھن لاءِ دعا ڪئي جيڪي شاگرد جي شاھدي ذريعي مٿس ايمان آڻيندا.</w:t>
      </w:r>
    </w:p>
    <w:p w14:paraId="526062A3" w14:textId="77777777" w:rsidR="00F90BDC" w:rsidRDefault="00F90BDC"/>
    <w:p w14:paraId="56B4EF24" w14:textId="77777777" w:rsidR="00F90BDC" w:rsidRDefault="00F90BDC">
      <w:r xmlns:w="http://schemas.openxmlformats.org/wordprocessingml/2006/main">
        <w:t xml:space="preserve">2: خدا جي واعدن تي ايمان رکو - يسوع انهن مومنن لاءِ دعا ڪئي جيڪي هن وٽ ايندا هئا هن جي شاگردن جي لفظن ذريعي، خدا جي واعدي جي وفاداري ڏيکاريندي.</w:t>
      </w:r>
    </w:p>
    <w:p w14:paraId="76470F71" w14:textId="77777777" w:rsidR="00F90BDC" w:rsidRDefault="00F90BDC"/>
    <w:p w14:paraId="1F285A50"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14:paraId="6A1D7711" w14:textId="77777777" w:rsidR="00F90BDC" w:rsidRDefault="00F90BDC"/>
    <w:p w14:paraId="076DB660" w14:textId="77777777" w:rsidR="00F90BDC" w:rsidRDefault="00F90BDC">
      <w:r xmlns:w="http://schemas.openxmlformats.org/wordprocessingml/2006/main">
        <w:t xml:space="preserve">رومين 10:17-22 SCLNT - تنھنڪري ايمان ٻڌڻ سان اچي ٿو ۽ ٻڌڻ سان خدا جي ڪلام سان.</w:t>
      </w:r>
    </w:p>
    <w:p w14:paraId="16FA2345" w14:textId="77777777" w:rsidR="00F90BDC" w:rsidRDefault="00F90BDC"/>
    <w:p w14:paraId="1527CFDB" w14:textId="77777777" w:rsidR="00F90BDC" w:rsidRDefault="00F90BDC">
      <w:r xmlns:w="http://schemas.openxmlformats.org/wordprocessingml/2006/main">
        <w:t xml:space="preserve">يوحنا 17:21 انھيءَ لاءِ تہ اھي سڀ ھڪ ٿين. جيئن تون، بابا، مون ۾ آهين ۽ مان تو ۾، ته جيئن اهي به اسان ۾ هڪ ٿين: ته جيئن دنيا ايمان آڻي ته تو مون کي موڪليو آهي.</w:t>
      </w:r>
    </w:p>
    <w:p w14:paraId="335DCA78" w14:textId="77777777" w:rsidR="00F90BDC" w:rsidRDefault="00F90BDC"/>
    <w:p w14:paraId="302D2321" w14:textId="77777777" w:rsidR="00F90BDC" w:rsidRDefault="00F90BDC">
      <w:r xmlns:w="http://schemas.openxmlformats.org/wordprocessingml/2006/main">
        <w:t xml:space="preserve">پاسو اتحاد جي ڳالهه ڪري ٿو ۽ اهو ڪيئن دنيا کي اجازت ڏئي ٿو ته عيسى تي ايمان آڻي.</w:t>
      </w:r>
    </w:p>
    <w:p w14:paraId="4EA9720B" w14:textId="77777777" w:rsidR="00F90BDC" w:rsidRDefault="00F90BDC"/>
    <w:p w14:paraId="5588EDA8" w14:textId="77777777" w:rsidR="00F90BDC" w:rsidRDefault="00F90BDC">
      <w:r xmlns:w="http://schemas.openxmlformats.org/wordprocessingml/2006/main">
        <w:t xml:space="preserve">1. اتحاد جي طاقت: ڪيئن اسان جي وحدت دنيا کي ڏيکاري سگهي ٿو خدا جي محبت</w:t>
      </w:r>
    </w:p>
    <w:p w14:paraId="011221D3" w14:textId="77777777" w:rsidR="00F90BDC" w:rsidRDefault="00F90BDC"/>
    <w:p w14:paraId="2FA83C53" w14:textId="77777777" w:rsidR="00F90BDC" w:rsidRDefault="00F90BDC">
      <w:r xmlns:w="http://schemas.openxmlformats.org/wordprocessingml/2006/main">
        <w:t xml:space="preserve">2. گڏجڻ ۾ مليل طاقت: اسان ڪيئن پنهنجي ڪميونٽي ذريعي پنهنجي ايمان جو مظاهرو ڪري سگهون ٿا</w:t>
      </w:r>
    </w:p>
    <w:p w14:paraId="641EF71F" w14:textId="77777777" w:rsidR="00F90BDC" w:rsidRDefault="00F90BDC"/>
    <w:p w14:paraId="12FB43BB" w14:textId="77777777" w:rsidR="00F90BDC" w:rsidRDefault="00F90BDC">
      <w:r xmlns:w="http://schemas.openxmlformats.org/wordprocessingml/2006/main">
        <w:t xml:space="preserve">1. 1 يوحنا 4:19 - اسان پيار ڪندا آهيون ڇاڪاڻ ته هن پهرين اسان سان پيار ڪيو.</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4:3-6 SCLNT - امن جي بندھن جي وسيلي پاڪ روح جي اتحاد کي قائم رکڻ جي پوري ڪوشش ڪريو.</w:t>
      </w:r>
    </w:p>
    <w:p w14:paraId="4692BB38" w14:textId="77777777" w:rsidR="00F90BDC" w:rsidRDefault="00F90BDC"/>
    <w:p w14:paraId="062526E5" w14:textId="77777777" w:rsidR="00F90BDC" w:rsidRDefault="00F90BDC">
      <w:r xmlns:w="http://schemas.openxmlformats.org/wordprocessingml/2006/main">
        <w:t xml:space="preserve">يوحنا 17:22 ۽ اھو شان جيڪو تو مون کي ڏنو آھي، سو مون کين ڏنو آھي. ته جيئن اهي هڪ هجن، جيئن اسين هڪ آهيون:</w:t>
      </w:r>
    </w:p>
    <w:p w14:paraId="5A51C09C" w14:textId="77777777" w:rsidR="00F90BDC" w:rsidRDefault="00F90BDC"/>
    <w:p w14:paraId="0D56FAF7" w14:textId="77777777" w:rsidR="00F90BDC" w:rsidRDefault="00F90BDC">
      <w:r xmlns:w="http://schemas.openxmlformats.org/wordprocessingml/2006/main">
        <w:t xml:space="preserve">يسوع خدا کان دعا ڪئي ته هن جا پوئلڳ هڪ ٿي وڃن جيئن هو ۽ خدا آهن.</w:t>
      </w:r>
    </w:p>
    <w:p w14:paraId="5CE6847C" w14:textId="77777777" w:rsidR="00F90BDC" w:rsidRDefault="00F90BDC"/>
    <w:p w14:paraId="12757014" w14:textId="77777777" w:rsidR="00F90BDC" w:rsidRDefault="00F90BDC">
      <w:r xmlns:w="http://schemas.openxmlformats.org/wordprocessingml/2006/main">
        <w:t xml:space="preserve">1. مسيح ۾ اتحاد جي اهميت</w:t>
      </w:r>
    </w:p>
    <w:p w14:paraId="3E595960" w14:textId="77777777" w:rsidR="00F90BDC" w:rsidRDefault="00F90BDC"/>
    <w:p w14:paraId="04C694DD" w14:textId="77777777" w:rsidR="00F90BDC" w:rsidRDefault="00F90BDC">
      <w:r xmlns:w="http://schemas.openxmlformats.org/wordprocessingml/2006/main">
        <w:t xml:space="preserve">2. عيسى جي دعا جي طاقت</w:t>
      </w:r>
    </w:p>
    <w:p w14:paraId="5149A5B8" w14:textId="77777777" w:rsidR="00F90BDC" w:rsidRDefault="00F90BDC"/>
    <w:p w14:paraId="11676FF8" w14:textId="77777777" w:rsidR="00F90BDC" w:rsidRDefault="00F90BDC">
      <w:r xmlns:w="http://schemas.openxmlformats.org/wordprocessingml/2006/main">
        <w:t xml:space="preserve">1. افسيون 4: 3 - روح جي اتحاد کي امن جي بندن ۾ رکڻ جي ڪوشش ڪرڻ.</w:t>
      </w:r>
    </w:p>
    <w:p w14:paraId="483F34B1" w14:textId="77777777" w:rsidR="00F90BDC" w:rsidRDefault="00F90BDC"/>
    <w:p w14:paraId="3BD53B99" w14:textId="77777777" w:rsidR="00F90BDC" w:rsidRDefault="00F90BDC">
      <w:r xmlns:w="http://schemas.openxmlformats.org/wordprocessingml/2006/main">
        <w:t xml:space="preserve">رومين 15:5-6 SCLNT - ھاڻي صبر ۽ توفيق جو خدا اوھان کي عطا ڪري ٿو تہ جيئن اوھين ھڪٻئي سان مشابہت اختيار ڪريو، انھيءَ لاءِ تہ اوھين ھڪڙي دل ۽ اڪيلي زبان سان خدا جي واکاڻ ڪريو، يعني اسان جي خداوند عيسيٰ مسيح جي پيءُ جي.</w:t>
      </w:r>
    </w:p>
    <w:p w14:paraId="7E5C397D" w14:textId="77777777" w:rsidR="00F90BDC" w:rsidRDefault="00F90BDC"/>
    <w:p w14:paraId="3316799B" w14:textId="77777777" w:rsidR="00F90BDC" w:rsidRDefault="00F90BDC">
      <w:r xmlns:w="http://schemas.openxmlformats.org/wordprocessingml/2006/main">
        <w:t xml:space="preserve">يوحنا 17:23 آءٌ انھن ۾ آھيان ۽ تون مون ۾، انھيءَ لاءِ تہ اھي ھڪ ٿي پوريون ٿين. ۽ دنيا کي خبر پوي ته تو مون کي موڪليو آهي، ۽ انهن سان پيار ڪيو آهي، جيئن تو مون سان پيار ڪيو آهي.</w:t>
      </w:r>
    </w:p>
    <w:p w14:paraId="0043F944" w14:textId="77777777" w:rsidR="00F90BDC" w:rsidRDefault="00F90BDC"/>
    <w:p w14:paraId="4ABE63E5" w14:textId="77777777" w:rsidR="00F90BDC" w:rsidRDefault="00F90BDC">
      <w:r xmlns:w="http://schemas.openxmlformats.org/wordprocessingml/2006/main">
        <w:t xml:space="preserve">خدا جي محبت اسان لاءِ مڪمل ۽ مڪمل آهي، ۽ هو اسان کي مڪمل اتحاد ۾ متحد ڪرڻ چاهي ٿو.</w:t>
      </w:r>
    </w:p>
    <w:p w14:paraId="050B18E5" w14:textId="77777777" w:rsidR="00F90BDC" w:rsidRDefault="00F90BDC"/>
    <w:p w14:paraId="15C6BCBF" w14:textId="77777777" w:rsidR="00F90BDC" w:rsidRDefault="00F90BDC">
      <w:r xmlns:w="http://schemas.openxmlformats.org/wordprocessingml/2006/main">
        <w:t xml:space="preserve">1. محبت متحد: خدا جي پنهنجي ماڻهن لاءِ مڪمل محبت جي ڳولا.</w:t>
      </w:r>
    </w:p>
    <w:p w14:paraId="04439DAB" w14:textId="77777777" w:rsidR="00F90BDC" w:rsidRDefault="00F90BDC"/>
    <w:p w14:paraId="31045807" w14:textId="77777777" w:rsidR="00F90BDC" w:rsidRDefault="00F90BDC">
      <w:r xmlns:w="http://schemas.openxmlformats.org/wordprocessingml/2006/main">
        <w:t xml:space="preserve">2. مڪمل اتحاد: رشتي جي ذريعي خدا جي محبت جو تجربو.</w:t>
      </w:r>
    </w:p>
    <w:p w14:paraId="0EB1D325" w14:textId="77777777" w:rsidR="00F90BDC" w:rsidRDefault="00F90BDC"/>
    <w:p w14:paraId="56FDFAAC" w14:textId="77777777" w:rsidR="00F90BDC" w:rsidRDefault="00F90BDC">
      <w:r xmlns:w="http://schemas.openxmlformats.org/wordprocessingml/2006/main">
        <w:t xml:space="preserve">1 يوحنا 4:7-12</w:t>
      </w:r>
    </w:p>
    <w:p w14:paraId="68867638" w14:textId="77777777" w:rsidR="00F90BDC" w:rsidRDefault="00F90BDC"/>
    <w:p w14:paraId="0972251A" w14:textId="77777777" w:rsidR="00F90BDC" w:rsidRDefault="00F90BDC">
      <w:r xmlns:w="http://schemas.openxmlformats.org/wordprocessingml/2006/main">
        <w:t xml:space="preserve">2. گلتين 3:26-28</w:t>
      </w:r>
    </w:p>
    <w:p w14:paraId="7B06195A" w14:textId="77777777" w:rsidR="00F90BDC" w:rsidRDefault="00F90BDC"/>
    <w:p w14:paraId="340799C4" w14:textId="77777777" w:rsidR="00F90BDC" w:rsidRDefault="00F90BDC">
      <w:r xmlns:w="http://schemas.openxmlformats.org/wordprocessingml/2006/main">
        <w:t xml:space="preserve">يوحنا 17:24 ابا، آءٌ چاھيان ٿو تہ اھي بہ، جن کي تو مون کي ڏنو آھي، جتي آءٌ آھيان اتي مون سان گڏ ھجن. انھيءَ لاءِ تہ اھي منھنجو جلال ڏسي سگھن، جيڪو تو مون کي ڏنو آھي، ڇالاءِ⁠جو تو مون کي دنيا جي قيام کان اڳ پيار ڪيو آھي.</w:t>
      </w:r>
    </w:p>
    <w:p w14:paraId="22A2C8A6" w14:textId="77777777" w:rsidR="00F90BDC" w:rsidRDefault="00F90BDC"/>
    <w:p w14:paraId="59F856FA" w14:textId="77777777" w:rsidR="00F90BDC" w:rsidRDefault="00F90BDC">
      <w:r xmlns:w="http://schemas.openxmlformats.org/wordprocessingml/2006/main">
        <w:t xml:space="preserve">يسوع پيءُ کان دعا گهري ٿو ته جيڪي هن کي ڏنو ويو آهي اهي هن سان گڏ جنت ۾ هجن، ته جيئن اهي شاهدي ڏين ته پيءُ کيس عطا ڪيو آهي.</w:t>
      </w:r>
    </w:p>
    <w:p w14:paraId="272DAA62" w14:textId="77777777" w:rsidR="00F90BDC" w:rsidRDefault="00F90BDC"/>
    <w:p w14:paraId="1DEE4B38" w14:textId="77777777" w:rsidR="00F90BDC" w:rsidRDefault="00F90BDC">
      <w:r xmlns:w="http://schemas.openxmlformats.org/wordprocessingml/2006/main">
        <w:t xml:space="preserve">1. خدا جي محبت سڄي وقت ۾ رهي ٿي</w:t>
      </w:r>
    </w:p>
    <w:p w14:paraId="59C8601C" w14:textId="77777777" w:rsidR="00F90BDC" w:rsidRDefault="00F90BDC"/>
    <w:p w14:paraId="771BF7EC" w14:textId="77777777" w:rsidR="00F90BDC" w:rsidRDefault="00F90BDC">
      <w:r xmlns:w="http://schemas.openxmlformats.org/wordprocessingml/2006/main">
        <w:t xml:space="preserve">2. آسمان جي بادشاهي سان تعلق رکڻ جو قدر</w:t>
      </w:r>
    </w:p>
    <w:p w14:paraId="07030C34" w14:textId="77777777" w:rsidR="00F90BDC" w:rsidRDefault="00F90BDC"/>
    <w:p w14:paraId="1AF7D6EC" w14:textId="77777777" w:rsidR="00F90BDC" w:rsidRDefault="00F90BDC">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30FCDFC5" w14:textId="77777777" w:rsidR="00F90BDC" w:rsidRDefault="00F90BDC"/>
    <w:p w14:paraId="70215FB5" w14:textId="77777777" w:rsidR="00F90BDC" w:rsidRDefault="00F90BDC">
      <w:r xmlns:w="http://schemas.openxmlformats.org/wordprocessingml/2006/main">
        <w:t xml:space="preserve">اِفسين 2:4-5 SCLNT - پر خدا، جيڪو ٻاجھارو آھي، پنھنجي انھيءَ عظيم محبت جي ڪري، جنھن سان ھن اسان کي پيار ڪيو، جيتوڻيڪ جڏھن اسين گناھن ۾ مئل ھئاسين، تڏھن اسان کي مسيح سان گڏ جيئرو ڪيو، (فضل سان اوھان کي ڇوٽڪارو ملي ٿو.)</w:t>
      </w:r>
    </w:p>
    <w:p w14:paraId="4B61861C" w14:textId="77777777" w:rsidR="00F90BDC" w:rsidRDefault="00F90BDC"/>
    <w:p w14:paraId="7762B49D" w14:textId="77777777" w:rsidR="00F90BDC" w:rsidRDefault="00F90BDC">
      <w:r xmlns:w="http://schemas.openxmlformats.org/wordprocessingml/2006/main">
        <w:t xml:space="preserve">يوحنا 17:25 اي سڌريل پيءُ، دنيا تو کي نه سڃاتو آھي، پر مون تو کي سڃاتو آھي، ۽ انھن ڄاتو آھي ته تو مون کي موڪليو آھي.</w:t>
      </w:r>
    </w:p>
    <w:p w14:paraId="20B7E013" w14:textId="77777777" w:rsidR="00F90BDC" w:rsidRDefault="00F90BDC"/>
    <w:p w14:paraId="491C0840" w14:textId="77777777" w:rsidR="00F90BDC" w:rsidRDefault="00F90BDC">
      <w:r xmlns:w="http://schemas.openxmlformats.org/wordprocessingml/2006/main">
        <w:t xml:space="preserve">هي اقتباس يسوع جي پنهنجي پيءُ ۽ سندس پوئلڳن جي سندس مشن جي سمجهه جي باري ۾ ڳالهائي ٿو.</w:t>
      </w:r>
    </w:p>
    <w:p w14:paraId="537566CD" w14:textId="77777777" w:rsidR="00F90BDC" w:rsidRDefault="00F90BDC"/>
    <w:p w14:paraId="59F5A15C" w14:textId="77777777" w:rsidR="00F90BDC" w:rsidRDefault="00F90BDC">
      <w:r xmlns:w="http://schemas.openxmlformats.org/wordprocessingml/2006/main">
        <w:t xml:space="preserve">1. پيءُ جو بيحد پيار</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ذريعي پيء کي ڄاڻڻ</w:t>
      </w:r>
    </w:p>
    <w:p w14:paraId="0D544001" w14:textId="77777777" w:rsidR="00F90BDC" w:rsidRDefault="00F90BDC"/>
    <w:p w14:paraId="7428272D" w14:textId="77777777" w:rsidR="00F90BDC" w:rsidRDefault="00F90BDC">
      <w:r xmlns:w="http://schemas.openxmlformats.org/wordprocessingml/2006/main">
        <w:t xml:space="preserve">فلپين 3:8-11</w:t>
      </w:r>
    </w:p>
    <w:p w14:paraId="4373DEC0" w14:textId="77777777" w:rsidR="00F90BDC" w:rsidRDefault="00F90BDC"/>
    <w:p w14:paraId="4F354E94" w14:textId="77777777" w:rsidR="00F90BDC" w:rsidRDefault="00F90BDC">
      <w:r xmlns:w="http://schemas.openxmlformats.org/wordprocessingml/2006/main">
        <w:t xml:space="preserve">2. 1 يوحنا 4: 7-12 - خدا جي محبت اسان ۾ ڪامل ٿي ۽ سندس فرزند عيسى مسيح جي نالي تي ايمان آڻيندي.</w:t>
      </w:r>
    </w:p>
    <w:p w14:paraId="4B147402" w14:textId="77777777" w:rsidR="00F90BDC" w:rsidRDefault="00F90BDC"/>
    <w:p w14:paraId="6AB34E4F" w14:textId="77777777" w:rsidR="00F90BDC" w:rsidRDefault="00F90BDC">
      <w:r xmlns:w="http://schemas.openxmlformats.org/wordprocessingml/2006/main">
        <w:t xml:space="preserve">يوحنا 17:26 ۽ مون انھن کي تنھنجي نالي جو اعلان ڪيو آھي، ۽ اھو اعلان ڪندس، ته جيئن تو مون سان پيار ڪيو آھي، سا انھن ۾ ھجي ۽ آءٌ انھن ۾.</w:t>
      </w:r>
    </w:p>
    <w:p w14:paraId="7BD027E1" w14:textId="77777777" w:rsidR="00F90BDC" w:rsidRDefault="00F90BDC"/>
    <w:p w14:paraId="7B96D440" w14:textId="77777777" w:rsidR="00F90BDC" w:rsidRDefault="00F90BDC">
      <w:r xmlns:w="http://schemas.openxmlformats.org/wordprocessingml/2006/main">
        <w:t xml:space="preserve">خدا جي محبت کي مومنن جي وچ ۾ حصيداري ڪرڻ گهرجي ته جيئن انهن کي ان جي ويجهو آڻي.</w:t>
      </w:r>
    </w:p>
    <w:p w14:paraId="6459A2A5" w14:textId="77777777" w:rsidR="00F90BDC" w:rsidRDefault="00F90BDC"/>
    <w:p w14:paraId="5DC17678" w14:textId="77777777" w:rsidR="00F90BDC" w:rsidRDefault="00F90BDC">
      <w:r xmlns:w="http://schemas.openxmlformats.org/wordprocessingml/2006/main">
        <w:t xml:space="preserve">1. محبت جي طاقت: خدا جي محبت کي ٻين سان ڪيئن حصيداري ڪجي</w:t>
      </w:r>
    </w:p>
    <w:p w14:paraId="61EAD453" w14:textId="77777777" w:rsidR="00F90BDC" w:rsidRDefault="00F90BDC"/>
    <w:p w14:paraId="08E0623A" w14:textId="77777777" w:rsidR="00F90BDC" w:rsidRDefault="00F90BDC">
      <w:r xmlns:w="http://schemas.openxmlformats.org/wordprocessingml/2006/main">
        <w:t xml:space="preserve">2. هن جي محبت ۾ رهڻ: خدا جي محبت جي مڪمل ٿيڻ جو تجربو</w:t>
      </w:r>
    </w:p>
    <w:p w14:paraId="2324F808" w14:textId="77777777" w:rsidR="00F90BDC" w:rsidRDefault="00F90BDC"/>
    <w:p w14:paraId="5C4BFDC8" w14:textId="77777777" w:rsidR="00F90BDC" w:rsidRDefault="00F90BDC">
      <w:r xmlns:w="http://schemas.openxmlformats.org/wordprocessingml/2006/main">
        <w:t xml:space="preserve">1 يوحنا 4:7-21</w:t>
      </w:r>
    </w:p>
    <w:p w14:paraId="6A53C84E" w14:textId="77777777" w:rsidR="00F90BDC" w:rsidRDefault="00F90BDC"/>
    <w:p w14:paraId="2B3852B2" w14:textId="77777777" w:rsidR="00F90BDC" w:rsidRDefault="00F90BDC">
      <w:r xmlns:w="http://schemas.openxmlformats.org/wordprocessingml/2006/main">
        <w:t xml:space="preserve">2. روميون 5:1-11</w:t>
      </w:r>
    </w:p>
    <w:p w14:paraId="2AC941E5" w14:textId="77777777" w:rsidR="00F90BDC" w:rsidRDefault="00F90BDC"/>
    <w:p w14:paraId="38DADEFC" w14:textId="77777777" w:rsidR="00F90BDC" w:rsidRDefault="00F90BDC">
      <w:r xmlns:w="http://schemas.openxmlformats.org/wordprocessingml/2006/main">
        <w:t xml:space="preserve">يوحنا 18 گٿسمني جي باغ ۾ يسوع جي گرفتاري، اعلي پادري ۽ پائلٽ جي اڳيان سندس آزمائش، ۽ پطرس جي انڪار جو ذڪر ڪري ٿو.</w:t>
      </w:r>
    </w:p>
    <w:p w14:paraId="3FA932FA" w14:textId="77777777" w:rsidR="00F90BDC" w:rsidRDefault="00F90BDC"/>
    <w:p w14:paraId="59157AF5" w14:textId="77777777" w:rsidR="00F90BDC" w:rsidRDefault="00F90BDC">
      <w:r xmlns:w="http://schemas.openxmlformats.org/wordprocessingml/2006/main">
        <w:t xml:space="preserve">1st پيراگراف: باب شروع ٿئي ٿو يسوع ۽ سندس شاگرد ڪررون وادي پار ڪري هڪ باغ ڏانهن جتي يهودين کي خبر هئي ته اهي هوندا ڇو ته عيسى اڪثر اتي پنهنجن شاگردن سان ملندو هو. يھوداہ باغ ۾ آيو، سپاھين جي ھڪ لشڪر جي اڳواڻي ۾ ۽ ڪجھ آفيسرن سردار پادرين جي فريسين کان، مشعلن جا ھٿيار کنيا. جڏھن اھي پھتا، تڏھن يسوع کي خبر پئي تہ ڇا ٿيڻو آھي، </w:t>
      </w:r>
      <w:r xmlns:w="http://schemas.openxmlformats.org/wordprocessingml/2006/main">
        <w:lastRenderedPageBreak xmlns:w="http://schemas.openxmlformats.org/wordprocessingml/2006/main"/>
      </w:r>
      <w:r xmlns:w="http://schemas.openxmlformats.org/wordprocessingml/2006/main">
        <w:t xml:space="preserve">انھن کان پڇيائين تہ جنھن کي ڳولي رھيا ھئا، تنھن جواب ڏنو تہ ”عيسيٰ ناصرت“. جڏهن هن جواب ڏنو ته ’آءٌ ئي آهيان‘، تڏهن هنن وري وري پڇيو، جيڪي ڳولي رهيا هئا، ساڳيو جواب ڏنائين، ”جيڪڏهن تون مون کي ڳولي رهيو آهين، ته هنن ماڻهن کي وڃڻ ڏيو“، پنهنجي لفظن کي پورو ڪندي، ڪو به نه وڃايو (جان 18: 1-9). ).</w:t>
      </w:r>
    </w:p>
    <w:p w14:paraId="281AF68D" w14:textId="77777777" w:rsidR="00F90BDC" w:rsidRDefault="00F90BDC"/>
    <w:p w14:paraId="2D714821" w14:textId="77777777" w:rsidR="00F90BDC" w:rsidRDefault="00F90BDC">
      <w:r xmlns:w="http://schemas.openxmlformats.org/wordprocessingml/2006/main">
        <w:t xml:space="preserve">ٻيو پيراگراف: ان کان پوءِ شمعون پطرس پنهنجي تلوار ڪڍي وڏي پادري جي نوڪر جو ساڄو ڪن وڍي ڇڏيو پر يسوع کيس تلوار هٽائڻ جو حڪم ڏنو ته ”ڇا مان پيءُ جو پيالو نه پيئان؟ پوءِ سپاهين عيسيٰ کي گرفتار ڪيو ان سال پهرين اناس جي سسر ڪيفا وڏي پادري جي اڳواڻي ڪئي جنهن يهودي اڳواڻن کي صلاح ڏني هئي ته بهتر هڪ ماڻهو مرو ماڻهو جڏهن حناس کان هن جي شاگردن جي تعليم بابت سوال ڪيو پيو وڃي ته هن جواب ڏنو ته دنيا هميشه عبادت گاهه مندرن کي سيکاريندي آهي جتي يهودي گڏ ٿين ٿا ڪجهه به نه چيو. ڳجھو ڇو پڇو مون کان پڇو جيڪي ٻڌو اٿئي انھن کي خبر آھي مون ڇا چيو ھو، ھڪ آفيسر کيس چماٽ ھڻي پڇيائين ته ڇا ھن طرح جواب ڏنو اعليٰ پادري، پر عيسيٰ جواب ڏنو ته جيڪڏھن غلط ڳالھايو آھي ته غلط گواھي ڏيان ٿو پر مون کي ڇو مارو؟ پوءِ انااس کيس قائفا وڏي پادري جي پابند موڪليو (يوحنا 18:10-24).</w:t>
      </w:r>
    </w:p>
    <w:p w14:paraId="6DE8E9B6" w14:textId="77777777" w:rsidR="00F90BDC" w:rsidRDefault="00F90BDC"/>
    <w:p w14:paraId="1B5ACF26" w14:textId="77777777" w:rsidR="00F90BDC" w:rsidRDefault="00F90BDC">
      <w:r xmlns:w="http://schemas.openxmlformats.org/wordprocessingml/2006/main">
        <w:t xml:space="preserve">ٽيون پيراگراف: ان دوران، جيئن اهو ٿي رهيو هو، پطرس ٻاهر صحن ۾ انتظار ڪري رهيو هو، جتي هڪ نوڪر ڇوڪري کيس يسوع جي شاگرد طور سڃاتو. بهرحال، پطرس ان کي رد ڪري ڇڏيو هو ته هو نه هو. اهو انڪار ٻه ڀيرا وڌيڪ ٿيو جڏهن ته مالڪس جي هڪ مائٽ جي سڃاڻپ ٿيڻ کان پوءِ جنهن جو ڪن پطرس ٽين انڪار کان پوءِ ڪٽي ڇڏيو هو ڪڪڙ جي ٻانگ ڏيڻ کان پوءِ جيئن اڳڪٿي ڪئي وئي هئي ان دوران يهودي عيسيٰ کي ڪيفا جي گورنر جي هيڊ ڪوارٽر کان وٺي آيا، پيلاطس صبح جو سوير هيڊ ڪوارٽر ۾ داخل نه ٿيو هو رسمن جي ناپاڪيءَ کان بچڻ کان پاسو ڪري. تنهن ڪري پائلٽ ٻاهر آيو ته هڪ شخص تي الزام لڳايو ويو جيڪو ڏوهي قرار ڏنو ويو موت جي لائق، پوءِ جڏهن پائلٽ آزاد جي پيشڪش ڪئي ته قيدي پاسوور باب کي ختم ڪرڻ بدران برابا کي چونڊيو (يوحنا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يوحنا 18:1 SCLNT - جڏھن عيسيٰ اھي ڳالھيون ڪري چڪو، تڏھن ھو پنھنجن شاگردن سميت صدرون نديءَ جي مٿان ھليو ويو، جتي ھڪڙو باغ ھو، جنھن ۾ ھو ۽ سندس شاگرد داخل ٿيا ھئا.</w:t>
      </w:r>
    </w:p>
    <w:p w14:paraId="148C681B" w14:textId="77777777" w:rsidR="00F90BDC" w:rsidRDefault="00F90BDC"/>
    <w:p w14:paraId="69829A77" w14:textId="77777777" w:rsidR="00F90BDC" w:rsidRDefault="00F90BDC">
      <w:r xmlns:w="http://schemas.openxmlformats.org/wordprocessingml/2006/main">
        <w:t xml:space="preserve">يسوع ۽ سندس شاگرد ڪيڊرون نديءَ جي پار هڪ باغ ۾ ويا.</w:t>
      </w:r>
    </w:p>
    <w:p w14:paraId="526CAC15" w14:textId="77777777" w:rsidR="00F90BDC" w:rsidRDefault="00F90BDC"/>
    <w:p w14:paraId="2E128E34" w14:textId="77777777" w:rsidR="00F90BDC" w:rsidRDefault="00F90BDC">
      <w:r xmlns:w="http://schemas.openxmlformats.org/wordprocessingml/2006/main">
        <w:t xml:space="preserve">1: حضرت عيسيٰ سان گڏ هلڻ جي اهميت، سندس قدمن تي هلڻ ۽ صحبت جي طاقت.</w:t>
      </w:r>
    </w:p>
    <w:p w14:paraId="18E61BF0" w14:textId="77777777" w:rsidR="00F90BDC" w:rsidRDefault="00F90BDC"/>
    <w:p w14:paraId="4ECA7EC2" w14:textId="77777777" w:rsidR="00F90BDC" w:rsidRDefault="00F90BDC">
      <w:r xmlns:w="http://schemas.openxmlformats.org/wordprocessingml/2006/main">
        <w:t xml:space="preserve">2: يسوع جي عاجزي ۽ ڪيئن اهو اسان لاء هڪ مثال ٿي سگهي ٿو.</w:t>
      </w:r>
    </w:p>
    <w:p w14:paraId="496DB7A3" w14:textId="77777777" w:rsidR="00F90BDC" w:rsidRDefault="00F90BDC"/>
    <w:p w14:paraId="112AB5EB" w14:textId="77777777" w:rsidR="00F90BDC" w:rsidRDefault="00F90BDC">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14:paraId="2E91B9B6" w14:textId="77777777" w:rsidR="00F90BDC" w:rsidRDefault="00F90BDC"/>
    <w:p w14:paraId="278E3D95" w14:textId="77777777" w:rsidR="00F90BDC" w:rsidRDefault="00F90BDC">
      <w:r xmlns:w="http://schemas.openxmlformats.org/wordprocessingml/2006/main">
        <w:t xml:space="preserve">فلپين 2:5-18 SCLNT - پاڻ ۾ اھو خيال رکو، جيڪو عيسيٰ مسيح ۾ اوھان جو آھي، جنھن جيتوڻيڪ ھو خدا جي صورت ۾ ھو، تنھن ھوندي بہ خدا جي برابريءَ کي سمجھڻ جي شيءِ نہ سمجھيو، بلڪ انھيءَ ڪري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16DD3507" w14:textId="77777777" w:rsidR="00F90BDC" w:rsidRDefault="00F90BDC"/>
    <w:p w14:paraId="3F48145A" w14:textId="77777777" w:rsidR="00F90BDC" w:rsidRDefault="00F90BDC">
      <w:r xmlns:w="http://schemas.openxmlformats.org/wordprocessingml/2006/main">
        <w:t xml:space="preserve">يوحنا 18:2 ۽ يھوداہ، جنھن کيس پڪڙايو ھو، تنھن کي انھيءَ جاءِ جي خبر ھئي، ڇالاءِ⁠جو عيسيٰ اڪثر اتي پنھنجن شاگردن سان گڏ ويندو ھو.</w:t>
      </w:r>
    </w:p>
    <w:p w14:paraId="4B418D1F" w14:textId="77777777" w:rsidR="00F90BDC" w:rsidRDefault="00F90BDC"/>
    <w:p w14:paraId="2CCFC298" w14:textId="77777777" w:rsidR="00F90BDC" w:rsidRDefault="00F90BDC">
      <w:r xmlns:w="http://schemas.openxmlformats.org/wordprocessingml/2006/main">
        <w:t xml:space="preserve">يھوداہ عيسيٰ جي آخري مانيءَ جي جڳھ کان واقف ھو، ڇاڪاڻ⁠تہ عيسيٰ اتي پنھنجي شاگردن سان ڪيترائي ڀيرا ويو ھو.</w:t>
      </w:r>
    </w:p>
    <w:p w14:paraId="3968FD03" w14:textId="77777777" w:rsidR="00F90BDC" w:rsidRDefault="00F90BDC"/>
    <w:p w14:paraId="0BBF33FC" w14:textId="77777777" w:rsidR="00F90BDC" w:rsidRDefault="00F90BDC">
      <w:r xmlns:w="http://schemas.openxmlformats.org/wordprocessingml/2006/main">
        <w:t xml:space="preserve">1. اهو ضروري آهي ته انهن ساڳين جڳهن ۽ عادتن سان سچو رهي جيڪي اسان کي خدا جي ويجهو آڻين.</w:t>
      </w:r>
    </w:p>
    <w:p w14:paraId="413A007F" w14:textId="77777777" w:rsidR="00F90BDC" w:rsidRDefault="00F90BDC"/>
    <w:p w14:paraId="6931D995" w14:textId="77777777" w:rsidR="00F90BDC" w:rsidRDefault="00F90BDC">
      <w:r xmlns:w="http://schemas.openxmlformats.org/wordprocessingml/2006/main">
        <w:t xml:space="preserve">2. يھوداہ جي خيانت عيسيٰ جي عادتن سان واقفيت جي ڪري ممڪن ٿي ھئي.</w:t>
      </w:r>
    </w:p>
    <w:p w14:paraId="387513FA" w14:textId="77777777" w:rsidR="00F90BDC" w:rsidRDefault="00F90BDC"/>
    <w:p w14:paraId="7E8C3868" w14:textId="77777777" w:rsidR="00F90BDC" w:rsidRDefault="00F90BDC">
      <w:r xmlns:w="http://schemas.openxmlformats.org/wordprocessingml/2006/main">
        <w:t xml:space="preserve">1. يوحنا 18:2</w:t>
      </w:r>
    </w:p>
    <w:p w14:paraId="645CDEC5" w14:textId="77777777" w:rsidR="00F90BDC" w:rsidRDefault="00F90BDC"/>
    <w:p w14:paraId="59DB2878" w14:textId="77777777" w:rsidR="00F90BDC" w:rsidRDefault="00F90BDC">
      <w:r xmlns:w="http://schemas.openxmlformats.org/wordprocessingml/2006/main">
        <w:t xml:space="preserve">2. متي 26:47-50؛ يھوداہ عيسيٰ کي چمي ڏيڻ کان پوءِ کيس گارڊن ڏانھن سڃاڻي ورتو.</w:t>
      </w:r>
    </w:p>
    <w:p w14:paraId="47AC7BEE" w14:textId="77777777" w:rsidR="00F90BDC" w:rsidRDefault="00F90BDC"/>
    <w:p w14:paraId="3F1B285C" w14:textId="77777777" w:rsidR="00F90BDC" w:rsidRDefault="00F90BDC">
      <w:r xmlns:w="http://schemas.openxmlformats.org/wordprocessingml/2006/main">
        <w:t xml:space="preserve">فريسين </w:t>
      </w:r>
      <w:r xmlns:w="http://schemas.openxmlformats.org/wordprocessingml/2006/main">
        <w:t xml:space="preserve">کان ماڻھن ۽ آفيسرن جو ھڪڙو ٽوليءَ وٺي ، شمعون، مشعلون ۽ ھٿيار کڻي اتي آيو.</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يھوداہ، سردار ڪاھنن ۽ فريسين جي موڪليل ماڻھن جي ھڪڙي ٽولي، مشعلن ۽ ھٿيارن سان عيسيٰ کي گرفتار ڪرڻ آيو.</w:t>
      </w:r>
    </w:p>
    <w:p w14:paraId="54BAA680" w14:textId="77777777" w:rsidR="00F90BDC" w:rsidRDefault="00F90BDC"/>
    <w:p w14:paraId="179257B1" w14:textId="77777777" w:rsidR="00F90BDC" w:rsidRDefault="00F90BDC">
      <w:r xmlns:w="http://schemas.openxmlformats.org/wordprocessingml/2006/main">
        <w:t xml:space="preserve">1. اسان کي آزمائشن ۽ مصيبتن جي باوجود پنھنجي سڏ تي وفادار رھڻ گھرجي - جان 18: 3</w:t>
      </w:r>
    </w:p>
    <w:p w14:paraId="643AD6F3" w14:textId="77777777" w:rsidR="00F90BDC" w:rsidRDefault="00F90BDC"/>
    <w:p w14:paraId="40550437" w14:textId="77777777" w:rsidR="00F90BDC" w:rsidRDefault="00F90BDC">
      <w:r xmlns:w="http://schemas.openxmlformats.org/wordprocessingml/2006/main">
        <w:t xml:space="preserve">2. يسوع اسان جي طاقت ۽ جرئت جو آخري مثال آهي جڏهن ظلم کي منهن ڏيڻو پوي ٿو - جان 18: 3</w:t>
      </w:r>
    </w:p>
    <w:p w14:paraId="188F86F4" w14:textId="77777777" w:rsidR="00F90BDC" w:rsidRDefault="00F90BDC"/>
    <w:p w14:paraId="5538F15E" w14:textId="77777777" w:rsidR="00F90BDC" w:rsidRDefault="00F90BDC">
      <w:r xmlns:w="http://schemas.openxmlformats.org/wordprocessingml/2006/main">
        <w:t xml:space="preserve">1. يوحنا 16:33 - ؟ </w:t>
      </w:r>
      <w:r xmlns:w="http://schemas.openxmlformats.org/wordprocessingml/2006/main">
        <w:rPr>
          <w:rFonts w:ascii="맑은 고딕 Semilight" w:hAnsi="맑은 고딕 Semilight"/>
        </w:rPr>
        <w:t xml:space="preserve">مون </w:t>
      </w:r>
      <w:r xmlns:w="http://schemas.openxmlformats.org/wordprocessingml/2006/main">
        <w:t xml:space="preserve">اھي ڳالھيون اوھان کي ٻڌايون آھن، انھيءَ لاءِ تہ مون ۾ اوھان کي سڪون ملي. دنيا ۾ توهان کي تڪليف ٿيندي. پر دل وٺي؛ مون دنيا کي فتح ڪيو آهي.؟؟</w:t>
      </w:r>
    </w:p>
    <w:p w14:paraId="04907BDE" w14:textId="77777777" w:rsidR="00F90BDC" w:rsidRDefault="00F90BDC"/>
    <w:p w14:paraId="35ECA986" w14:textId="77777777" w:rsidR="00F90BDC" w:rsidRDefault="00F90BDC">
      <w:r xmlns:w="http://schemas.openxmlformats.org/wordprocessingml/2006/main">
        <w:t xml:space="preserve">2. روميون 8:31 - ؟ پوءِ </w:t>
      </w:r>
      <w:r xmlns:w="http://schemas.openxmlformats.org/wordprocessingml/2006/main">
        <w:rPr>
          <w:rFonts w:ascii="맑은 고딕 Semilight" w:hAnsi="맑은 고딕 Semilight"/>
        </w:rPr>
        <w:t xml:space="preserve">ڇا </w:t>
      </w:r>
      <w:r xmlns:w="http://schemas.openxmlformats.org/wordprocessingml/2006/main">
        <w:t xml:space="preserve">اسان انهن شين کي چئون؟ جيڪڏهن خدا اسان لاءِ آهي ته اسان جي خلاف ڪير ٿي سگهي ٿو؟</w:t>
      </w:r>
    </w:p>
    <w:p w14:paraId="53304428" w14:textId="77777777" w:rsidR="00F90BDC" w:rsidRDefault="00F90BDC"/>
    <w:p w14:paraId="7DB3A17F" w14:textId="77777777" w:rsidR="00F90BDC" w:rsidRDefault="00F90BDC">
      <w:r xmlns:w="http://schemas.openxmlformats.org/wordprocessingml/2006/main">
        <w:t xml:space="preserve">يوحنا 18:4 SCLNT - تنھنڪري عيسيٰ کي خبر ھئي تہ جيڪي ڪجھ مٿس اچڻو آھي، سو ٻاھر ويو ۽ پڇيائين تہ ”اوھين ڪنھن کي ڳولي رھيا آھيو؟</w:t>
      </w:r>
    </w:p>
    <w:p w14:paraId="6F4785B6" w14:textId="77777777" w:rsidR="00F90BDC" w:rsidRDefault="00F90BDC"/>
    <w:p w14:paraId="25E18BA2" w14:textId="77777777" w:rsidR="00F90BDC" w:rsidRDefault="00F90BDC">
      <w:r xmlns:w="http://schemas.openxmlformats.org/wordprocessingml/2006/main">
        <w:t xml:space="preserve">يسوع بهادريءَ سان پنهنجي گرفتاريءَ کي منهن ڏنو ۽ ميڙ کان پڇيو ته ”ڪنهن کي ڳوليو ٿا؟</w:t>
      </w:r>
    </w:p>
    <w:p w14:paraId="58B68AB6" w14:textId="77777777" w:rsidR="00F90BDC" w:rsidRDefault="00F90BDC"/>
    <w:p w14:paraId="6DF43F2E" w14:textId="77777777" w:rsidR="00F90BDC" w:rsidRDefault="00F90BDC">
      <w:r xmlns:w="http://schemas.openxmlformats.org/wordprocessingml/2006/main">
        <w:t xml:space="preserve">1. يسوع مصيبت جي منهن ۾ وڏي جرئت ڏيکاري.</w:t>
      </w:r>
    </w:p>
    <w:p w14:paraId="4E28CA76" w14:textId="77777777" w:rsidR="00F90BDC" w:rsidRDefault="00F90BDC"/>
    <w:p w14:paraId="0DEBE95C" w14:textId="77777777" w:rsidR="00F90BDC" w:rsidRDefault="00F90BDC">
      <w:r xmlns:w="http://schemas.openxmlformats.org/wordprocessingml/2006/main">
        <w:t xml:space="preserve">2. اسان يسوع جي بهادري ۽ خدا تي ڀروسو جي مثال مان سکي سگهون ٿا.</w:t>
      </w:r>
    </w:p>
    <w:p w14:paraId="2E6435C1" w14:textId="77777777" w:rsidR="00F90BDC" w:rsidRDefault="00F90BDC"/>
    <w:p w14:paraId="556F03F4"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عبرانيون 13:5-6 - "پنهنجي زندگي کي پئسي جي محبت کان آزاد رکو، ۽ جيڪو توهان وٽ آهي، ان ۾ راضي رهو، ڇاڪاڻ ته هن چيو آهي ته، ڇا توهان کي ڪڏهن به نه </w:t>
      </w:r>
      <w:r xmlns:w="http://schemas.openxmlformats.org/wordprocessingml/2006/main">
        <w:rPr>
          <w:rFonts w:ascii="맑은 고딕 Semilight" w:hAnsi="맑은 고딕 Semilight"/>
        </w:rPr>
        <w:t xml:space="preserve">ڇڏيندو </w:t>
      </w:r>
      <w:r xmlns:w="http://schemas.openxmlformats.org/wordprocessingml/2006/main">
        <w:t xml:space="preserve">۽ نه توهان کي ڇڏي ڏيندو. ؟؟ تنهنڪري اسان يقين سان چئي سگهون ٿا، هو </w:t>
      </w:r>
      <w:r xmlns:w="http://schemas.openxmlformats.org/wordprocessingml/2006/main">
        <w:rPr>
          <w:rFonts w:ascii="맑은 고딕 Semilight" w:hAnsi="맑은 고딕 Semilight"/>
        </w:rPr>
        <w:t xml:space="preserve">رب </w:t>
      </w:r>
      <w:r xmlns:w="http://schemas.openxmlformats.org/wordprocessingml/2006/main">
        <w:t xml:space="preserve">منهنجو مددگار آهي، مان نه ڊڄندس، انسان مون کي ڇا ڪري سگهي ٿو؟</w:t>
      </w:r>
    </w:p>
    <w:p w14:paraId="65F67641" w14:textId="77777777" w:rsidR="00F90BDC" w:rsidRDefault="00F90BDC"/>
    <w:p w14:paraId="3B238124" w14:textId="77777777" w:rsidR="00F90BDC" w:rsidRDefault="00F90BDC">
      <w:r xmlns:w="http://schemas.openxmlformats.org/wordprocessingml/2006/main">
        <w:t xml:space="preserve">يوحنا 18:5 انھن وراڻيو تہ ”اي عيسيٰ ناصري. عيسيٰ انھن کي چيو تہ ”آءٌ اھو آھيان. ۽ يھوداہ پڻ، جنھن کيس پڪڙايو، سو انھن سان گڏ بيٺو.</w:t>
      </w:r>
    </w:p>
    <w:p w14:paraId="5C1E20A3" w14:textId="77777777" w:rsidR="00F90BDC" w:rsidRDefault="00F90BDC"/>
    <w:p w14:paraId="0AD6EFE6" w14:textId="77777777" w:rsidR="00F90BDC" w:rsidRDefault="00F90BDC">
      <w:r xmlns:w="http://schemas.openxmlformats.org/wordprocessingml/2006/main">
        <w:t xml:space="preserve">يوحنا 18:5 مان هي اقتباس ظاهر ڪري ٿو ته اهو ناصرت جو يسوع هو جنهن کي اختيارين پڪڙڻ لاءِ آيا هئا ۽ اهو يهودي به ساڻن گڏ هو.</w:t>
      </w:r>
    </w:p>
    <w:p w14:paraId="72BE067F" w14:textId="77777777" w:rsidR="00F90BDC" w:rsidRDefault="00F90BDC"/>
    <w:p w14:paraId="7F0C1BF6" w14:textId="77777777" w:rsidR="00F90BDC" w:rsidRDefault="00F90BDC">
      <w:r xmlns:w="http://schemas.openxmlformats.org/wordprocessingml/2006/main">
        <w:t xml:space="preserve">1: يسوع اهو ئي آهي جنهن تي اسان نجات لاءِ ڀروسو ڪري سگهون ٿا ۽ يهودي اسان جي پنهنجي ذاتي خيانت جي ياد ڏياريندڙ هو.</w:t>
      </w:r>
    </w:p>
    <w:p w14:paraId="0E99A6E1" w14:textId="77777777" w:rsidR="00F90BDC" w:rsidRDefault="00F90BDC"/>
    <w:p w14:paraId="37A3B89E" w14:textId="77777777" w:rsidR="00F90BDC" w:rsidRDefault="00F90BDC">
      <w:r xmlns:w="http://schemas.openxmlformats.org/wordprocessingml/2006/main">
        <w:t xml:space="preserve">2: يسوع پنهنجي مشن تي سچو رهيو باوجود ان جي ويجهن ماڻهن جي خيانت جي باوجود.</w:t>
      </w:r>
    </w:p>
    <w:p w14:paraId="1EEE45B0" w14:textId="77777777" w:rsidR="00F90BDC" w:rsidRDefault="00F90BDC"/>
    <w:p w14:paraId="35F444EF" w14:textId="77777777" w:rsidR="00F90BDC" w:rsidRDefault="00F90BDC">
      <w:r xmlns:w="http://schemas.openxmlformats.org/wordprocessingml/2006/main">
        <w:t xml:space="preserve">1: يسعياه 53: 5-6 "پر هن کي اسان جي ڏوهن جي ڪري سوراخ ڪيو ويو، هن کي اسان جي بڇڙن جي ڪري ڪٽيو ويو، جيڪو عذاب اسان کي سلامتي ڏني، ان تي مٿس نازل ٿيو، ۽ هن جي زخمن جي ڪري اسان کي شفا ڏني وئي، اسين سڀ، رڍن وانگر، ويا آهيون. گمراھ آھي، اسان مان ھر ھڪ پنھنجي پنھنجي واٽ ڏانھن ڦري چڪو آھي؛ ۽ خداوند مٿس اسان سڀني جي بدڪاريءَ جو بار رکيو آھي.</w:t>
      </w:r>
    </w:p>
    <w:p w14:paraId="7705500D" w14:textId="77777777" w:rsidR="00F90BDC" w:rsidRDefault="00F90BDC"/>
    <w:p w14:paraId="21DCEAA6" w14:textId="77777777" w:rsidR="00F90BDC" w:rsidRDefault="00F90BDC">
      <w:r xmlns:w="http://schemas.openxmlformats.org/wordprocessingml/2006/main">
        <w:t xml:space="preserve">متي 26:47-50 SCLNT - اڃا ھو ڳالھائي رھيو ھو تہ ٻارھن شاگردن مان ھڪڙو يھوداہ اچي پھتو ۽ ھن سان گڏ ھڪڙو وڏو ميڙ ھو، جيڪو تلوارن ۽ لٺين سان ليس ھو، جنھن کي سردار ڪاھنن ۽ ماڻھن جي بزرگن موڪليو ھو. خيانت ڪندڙ انهن سان گڏ هڪ اشارو ترتيب ڏنو هو: " جنهن کي مان </w:t>
      </w:r>
      <w:r xmlns:w="http://schemas.openxmlformats.org/wordprocessingml/2006/main">
        <w:rPr>
          <w:rFonts w:ascii="맑은 고딕 Semilight" w:hAnsi="맑은 고딕 Semilight"/>
        </w:rPr>
        <w:t xml:space="preserve">چوان </w:t>
      </w:r>
      <w:r xmlns:w="http://schemas.openxmlformats.org/wordprocessingml/2006/main">
        <w:t xml:space="preserve">ٿو اهو ئي ماڻهو آهي، هن کي گرفتار ڪريو." هڪدم عيسيٰ وٽ وڃي يهوداس چيو، ” </w:t>
      </w:r>
      <w:r xmlns:w="http://schemas.openxmlformats.org/wordprocessingml/2006/main">
        <w:t xml:space="preserve">ريٽينگس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ربي </w:t>
      </w:r>
      <w:r xmlns:w="http://schemas.openxmlformats.org/wordprocessingml/2006/main">
        <w:t xml:space="preserve">!؟“ ۽ کيس چمي ڏنائين، عيسيٰ جواب ڏنو ته؟ </w:t>
      </w:r>
      <w:r xmlns:w="http://schemas.openxmlformats.org/wordprocessingml/2006/main">
        <w:t xml:space="preserve">تون ڪھڙي لاءِ آيو آھين دوست، پوءِ ماڻھو اڳتي وڌيا، عيسيٰ کي پڪڙي گرفتار ڪيو.</w:t>
      </w:r>
    </w:p>
    <w:p w14:paraId="3322B9BF" w14:textId="77777777" w:rsidR="00F90BDC" w:rsidRDefault="00F90BDC"/>
    <w:p w14:paraId="563CAD40" w14:textId="77777777" w:rsidR="00F90BDC" w:rsidRDefault="00F90BDC">
      <w:r xmlns:w="http://schemas.openxmlformats.org/wordprocessingml/2006/main">
        <w:t xml:space="preserve">يوحنا 18:6 پوءِ جيئن ئي ھن کين چيو تہ ”آءٌ اھو آھيان، تڏھن اھي پوئتي ھليا ۽ زمين تي ڪري پيا.</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پاڻ کي ماڻهن جي ٽولي جي سامهون ظاهر ڪيو جيڪي هن کي وٺي وڃڻ جي ڪوشش ڪري رهيا هئا، ۽ اهي خوف سان ايترو ته حيران ٿي ويا جو اهي زمين تي ڪري پيا.</w:t>
      </w:r>
    </w:p>
    <w:p w14:paraId="1467E01A" w14:textId="77777777" w:rsidR="00F90BDC" w:rsidRDefault="00F90BDC"/>
    <w:p w14:paraId="700CF240" w14:textId="77777777" w:rsidR="00F90BDC" w:rsidRDefault="00F90BDC">
      <w:r xmlns:w="http://schemas.openxmlformats.org/wordprocessingml/2006/main">
        <w:t xml:space="preserve">1. يسوع جي اختيار ۽ طاقت اسان جي سمجھ کان ٻاهر آهي ۽ اسان کي هن کان خوفزده ٿيڻ گهرجي.</w:t>
      </w:r>
    </w:p>
    <w:p w14:paraId="3BB672EB" w14:textId="77777777" w:rsidR="00F90BDC" w:rsidRDefault="00F90BDC"/>
    <w:p w14:paraId="616369FA" w14:textId="77777777" w:rsidR="00F90BDC" w:rsidRDefault="00F90BDC">
      <w:r xmlns:w="http://schemas.openxmlformats.org/wordprocessingml/2006/main">
        <w:t xml:space="preserve">2. عيسى ڏانهن اسان جو رد عمل احترام ۽ تسليم ڪرڻ گهرجي.</w:t>
      </w:r>
    </w:p>
    <w:p w14:paraId="3DE57609" w14:textId="77777777" w:rsidR="00F90BDC" w:rsidRDefault="00F90BDC"/>
    <w:p w14:paraId="26EE056C" w14:textId="77777777" w:rsidR="00F90BDC" w:rsidRDefault="00F90BDC">
      <w:r xmlns:w="http://schemas.openxmlformats.org/wordprocessingml/2006/main">
        <w:t xml:space="preserve">1. يسعياه 6: 1-5 - يسعياه جي رب جي جلال ۽ طاقت جو خواب.</w:t>
      </w:r>
    </w:p>
    <w:p w14:paraId="1452C506" w14:textId="77777777" w:rsidR="00F90BDC" w:rsidRDefault="00F90BDC"/>
    <w:p w14:paraId="465D20EA" w14:textId="77777777" w:rsidR="00F90BDC" w:rsidRDefault="00F90BDC">
      <w:r xmlns:w="http://schemas.openxmlformats.org/wordprocessingml/2006/main">
        <w:t xml:space="preserve">2. مڪاشفو 1:17-18 - پاڪائي بيان ڪيل عيسيٰ ۽ يوحنا رسول جو جواب.</w:t>
      </w:r>
    </w:p>
    <w:p w14:paraId="7DC49183" w14:textId="77777777" w:rsidR="00F90BDC" w:rsidRDefault="00F90BDC"/>
    <w:p w14:paraId="790F4CFE" w14:textId="77777777" w:rsidR="00F90BDC" w:rsidRDefault="00F90BDC">
      <w:r xmlns:w="http://schemas.openxmlformats.org/wordprocessingml/2006/main">
        <w:t xml:space="preserve">يوحنا 18:7 پوءِ ھن انھن کان وري پڇيو تہ ”اوھين ڪنھن کي ڳولي رھيا آھيو؟ وَقَالَ: يسوع ناصري.</w:t>
      </w:r>
    </w:p>
    <w:p w14:paraId="5B099698" w14:textId="77777777" w:rsidR="00F90BDC" w:rsidRDefault="00F90BDC"/>
    <w:p w14:paraId="19E33BD5" w14:textId="77777777" w:rsidR="00F90BDC" w:rsidRDefault="00F90BDC">
      <w:r xmlns:w="http://schemas.openxmlformats.org/wordprocessingml/2006/main">
        <w:t xml:space="preserve">رومي سپاهين شاگردن کان پڇيو ته اهي ڪنهن کي ڳولي رهيا آهن، ۽ شاگردن جواب ڏنو ته هو ناصرت جي عيسى کي ڳولي رهيا آهن.</w:t>
      </w:r>
    </w:p>
    <w:p w14:paraId="3D7B2276" w14:textId="77777777" w:rsidR="00F90BDC" w:rsidRDefault="00F90BDC"/>
    <w:p w14:paraId="37E5D8AB" w14:textId="77777777" w:rsidR="00F90BDC" w:rsidRDefault="00F90BDC">
      <w:r xmlns:w="http://schemas.openxmlformats.org/wordprocessingml/2006/main">
        <w:t xml:space="preserve">1. "اسان لاءِ خدا جو منصوبو: عيسى تي ڀروسو"</w:t>
      </w:r>
    </w:p>
    <w:p w14:paraId="07B5DCC2" w14:textId="77777777" w:rsidR="00F90BDC" w:rsidRDefault="00F90BDC"/>
    <w:p w14:paraId="66E2C0A3" w14:textId="77777777" w:rsidR="00F90BDC" w:rsidRDefault="00F90BDC">
      <w:r xmlns:w="http://schemas.openxmlformats.org/wordprocessingml/2006/main">
        <w:t xml:space="preserve">2. "ايمان جي طاقت: عيسى ناصري"</w:t>
      </w:r>
    </w:p>
    <w:p w14:paraId="240515F7" w14:textId="77777777" w:rsidR="00F90BDC" w:rsidRDefault="00F90BDC"/>
    <w:p w14:paraId="72287C05" w14:textId="77777777" w:rsidR="00F90BDC" w:rsidRDefault="00F90BDC">
      <w:r xmlns:w="http://schemas.openxmlformats.org/wordprocessingml/2006/main">
        <w:t xml:space="preserve">1. فلپين 2:5-11</w:t>
      </w:r>
    </w:p>
    <w:p w14:paraId="162ABD1C" w14:textId="77777777" w:rsidR="00F90BDC" w:rsidRDefault="00F90BDC"/>
    <w:p w14:paraId="00A5A73A" w14:textId="77777777" w:rsidR="00F90BDC" w:rsidRDefault="00F90BDC">
      <w:r xmlns:w="http://schemas.openxmlformats.org/wordprocessingml/2006/main">
        <w:t xml:space="preserve">2. متي 11:28-30</w:t>
      </w:r>
    </w:p>
    <w:p w14:paraId="6E0D1D8E" w14:textId="77777777" w:rsidR="00F90BDC" w:rsidRDefault="00F90BDC"/>
    <w:p w14:paraId="0833C75A" w14:textId="77777777" w:rsidR="00F90BDC" w:rsidRDefault="00F90BDC">
      <w:r xmlns:w="http://schemas.openxmlformats.org/wordprocessingml/2006/main">
        <w:t xml:space="preserve">يوحنا 18:8 عيسيٰ وراڻيو تہ ”مون اوھان کي ٻڌايو آھي تہ آءٌ اھو آھيان، تنھنڪري جيڪڏھن اوھين مون کي ڳولھيو تہ ھنن کي ھلڻ ڏيو.</w:t>
      </w:r>
    </w:p>
    <w:p w14:paraId="457382F7" w14:textId="77777777" w:rsidR="00F90BDC" w:rsidRDefault="00F90BDC"/>
    <w:p w14:paraId="7B740B34" w14:textId="77777777" w:rsidR="00F90BDC" w:rsidRDefault="00F90BDC">
      <w:r xmlns:w="http://schemas.openxmlformats.org/wordprocessingml/2006/main">
        <w:t xml:space="preserve">يسوع پنهنجي طاقت ۽ محبت کي پنهنجي شاگردن جي حفاظت ڪندي ڏيکاري ٿو.</w:t>
      </w:r>
    </w:p>
    <w:p w14:paraId="2DDEC30D" w14:textId="77777777" w:rsidR="00F90BDC" w:rsidRDefault="00F90BDC"/>
    <w:p w14:paraId="55ED989F" w14:textId="77777777" w:rsidR="00F90BDC" w:rsidRDefault="00F90BDC">
      <w:r xmlns:w="http://schemas.openxmlformats.org/wordprocessingml/2006/main">
        <w:t xml:space="preserve">1: يسوع سچي محبت جي طاقت کي ظاهر ڪري ٿو جڏهن اسان ٻين لاء قرباني ڪرڻ لاء تيار آهيون.</w:t>
      </w:r>
    </w:p>
    <w:p w14:paraId="1704EFDE" w14:textId="77777777" w:rsidR="00F90BDC" w:rsidRDefault="00F90BDC"/>
    <w:p w14:paraId="3372E4E7" w14:textId="77777777" w:rsidR="00F90BDC" w:rsidRDefault="00F90BDC">
      <w:r xmlns:w="http://schemas.openxmlformats.org/wordprocessingml/2006/main">
        <w:t xml:space="preserve">2: يسوع پنهنجي ڪردار جي طاقت کي ظاهر ڪري ٿو انهن جي حفاظت ڪندي جيڪي هن جي ويجهو آهن.</w:t>
      </w:r>
    </w:p>
    <w:p w14:paraId="59C42FCF" w14:textId="77777777" w:rsidR="00F90BDC" w:rsidRDefault="00F90BDC"/>
    <w:p w14:paraId="566AF363" w14:textId="77777777" w:rsidR="00F90BDC" w:rsidRDefault="00F90BDC">
      <w:r xmlns:w="http://schemas.openxmlformats.org/wordprocessingml/2006/main">
        <w:t xml:space="preserve">مرقس 12:30-31 SCLNT - ”تون خداوند پنھنجي خدا کي پنھنجي سڄيءَ دل، پنھنجي سڄي جان، پنھنجي سڄيءَ عقل ۽ پنھنجي سڄي طاقت سان پيار ڪر، اھو پھريون حڪم آھي ۽ ٻيو. يعني هي آهي ته، تون پنهنجي پاڙيسري سان پاڻ جهڙو پيار ڪر، ان کان وڏو ٻيو ڪوبه حڪم نه آهي.</w:t>
      </w:r>
    </w:p>
    <w:p w14:paraId="6007F8FA" w14:textId="77777777" w:rsidR="00F90BDC" w:rsidRDefault="00F90BDC"/>
    <w:p w14:paraId="2CE76AC2" w14:textId="77777777" w:rsidR="00F90BDC" w:rsidRDefault="00F90BDC">
      <w:r xmlns:w="http://schemas.openxmlformats.org/wordprocessingml/2006/main">
        <w:t xml:space="preserve">2: روميون 12:10 - "ھڪڙي محبت سان ھڪٻئي سان پيار ڪريو برادرانه پيار سان؛ عزت ۾ ھڪٻئي کي ترجيح ڏيو."</w:t>
      </w:r>
    </w:p>
    <w:p w14:paraId="44F76972" w14:textId="77777777" w:rsidR="00F90BDC" w:rsidRDefault="00F90BDC"/>
    <w:p w14:paraId="62951381" w14:textId="77777777" w:rsidR="00F90BDC" w:rsidRDefault="00F90BDC">
      <w:r xmlns:w="http://schemas.openxmlformats.org/wordprocessingml/2006/main">
        <w:t xml:space="preserve">يوحنا 18:9 انھيءَ لاءِ تہ اھو ڪلام پورو ٿئي، جيڪو ھن چيو ھو تہ ”جيڪي تو مون کي ڏنا آھن تن مان مون ڪوبہ نہ وڃايو آھي.</w:t>
      </w:r>
    </w:p>
    <w:p w14:paraId="0C1A1495" w14:textId="77777777" w:rsidR="00F90BDC" w:rsidRDefault="00F90BDC"/>
    <w:p w14:paraId="5F944E00" w14:textId="77777777" w:rsidR="00F90BDC" w:rsidRDefault="00F90BDC">
      <w:r xmlns:w="http://schemas.openxmlformats.org/wordprocessingml/2006/main">
        <w:t xml:space="preserve">يسوع چوي ٿو ته خدا جي طرفان ڏنل ڪنهن به پوئلڳن کي وڃائي نه ڇڏيو آهي.</w:t>
      </w:r>
    </w:p>
    <w:p w14:paraId="578146D7" w14:textId="77777777" w:rsidR="00F90BDC" w:rsidRDefault="00F90BDC"/>
    <w:p w14:paraId="15879514" w14:textId="77777777" w:rsidR="00F90BDC" w:rsidRDefault="00F90BDC">
      <w:r xmlns:w="http://schemas.openxmlformats.org/wordprocessingml/2006/main">
        <w:t xml:space="preserve">1. اسان جي زندگين ۾ خدا جي حفاظت جي طاقت</w:t>
      </w:r>
    </w:p>
    <w:p w14:paraId="0D6ED41F" w14:textId="77777777" w:rsidR="00F90BDC" w:rsidRDefault="00F90BDC"/>
    <w:p w14:paraId="6FCC510C" w14:textId="77777777" w:rsidR="00F90BDC" w:rsidRDefault="00F90BDC">
      <w:r xmlns:w="http://schemas.openxmlformats.org/wordprocessingml/2006/main">
        <w:t xml:space="preserve">2. مشڪل وقت ۾ ايمان رکڻ</w:t>
      </w:r>
    </w:p>
    <w:p w14:paraId="0C4E2483" w14:textId="77777777" w:rsidR="00F90BDC" w:rsidRDefault="00F90BDC"/>
    <w:p w14:paraId="2CDB5F7A" w14:textId="77777777" w:rsidR="00F90BDC" w:rsidRDefault="00F90BDC">
      <w:r xmlns:w="http://schemas.openxmlformats.org/wordprocessingml/2006/main">
        <w:t xml:space="preserve">1. روميون 8:38-39 ؟؟؟ </w:t>
      </w:r>
      <w:r xmlns:w="http://schemas.openxmlformats.org/wordprocessingml/2006/main">
        <w:rPr>
          <w:rFonts w:ascii="맑은 고딕 Semilight" w:hAnsi="맑은 고딕 Semilight"/>
        </w:rPr>
        <w:t xml:space="preserve">يا </w:t>
      </w:r>
      <w:r xmlns:w="http://schemas.openxmlformats.org/wordprocessingml/2006/main">
        <w:t xml:space="preserve">مون کي يقين آهي ته نه موت، نه زندگي، نه ملائڪ، نه حڪمران، نه موجود شيون، نه اچڻ واريون شيون، نه طاقتون، نه اونچائي، نه کوٽائي، نه ئي ڪا ٻي ڪا شيءِ، جيڪا اسان کي خدا جي محبت کان جدا ڪري سگهندي. اسان جي خداوند عيسى مسيح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91:14-16 ؟؟؟ </w:t>
      </w:r>
      <w:r xmlns:w="http://schemas.openxmlformats.org/wordprocessingml/2006/main">
        <w:rPr>
          <w:rFonts w:ascii="맑은 고딕 Semilight" w:hAnsi="맑은 고딕 Semilight"/>
        </w:rPr>
        <w:t xml:space="preserve">ڇاڪاڻ </w:t>
      </w:r>
      <w:r xmlns:w="http://schemas.openxmlformats.org/wordprocessingml/2006/main">
        <w:t xml:space="preserve">ته هن مون کي پيار ۾ پڪڙيو آهي، مان هن کي بچائيندس؛ مان هن جي حفاظت ڪندس، ڇاڪاڻ ته هو منهنجو نالو ڄاڻي ٿو. جڏھن ھو مون کي سڏيندو، مان کيس جواب ڏيندس. مان ڏک ۾ ساڻس گڏ ويندس. مان کيس بچائيندس ۽ عزت ڏيندس. وڏي ڄمار سان مان هن کي راضي ڪندس ۽ هن کي پنهنجي نجات ڏيندس.</w:t>
      </w:r>
    </w:p>
    <w:p w14:paraId="5F66770D" w14:textId="77777777" w:rsidR="00F90BDC" w:rsidRDefault="00F90BDC"/>
    <w:p w14:paraId="78F21D36" w14:textId="77777777" w:rsidR="00F90BDC" w:rsidRDefault="00F90BDC">
      <w:r xmlns:w="http://schemas.openxmlformats.org/wordprocessingml/2006/main">
        <w:t xml:space="preserve">يوحنا 18:10 پوءِ شمعون پطرس وٽ تلوار ھئي، تنھن ڪڍي وڏي سردار ڪاھن جي نوڪر کي مارائي سندس ساڄو ڪن ڪپي ڇڏيو. ان نوڪر جو نالو مالڪس هو.</w:t>
      </w:r>
    </w:p>
    <w:p w14:paraId="7B57AB9B" w14:textId="77777777" w:rsidR="00F90BDC" w:rsidRDefault="00F90BDC"/>
    <w:p w14:paraId="6D5F5769" w14:textId="77777777" w:rsidR="00F90BDC" w:rsidRDefault="00F90BDC">
      <w:r xmlns:w="http://schemas.openxmlformats.org/wordprocessingml/2006/main">
        <w:t xml:space="preserve">شمعون پطرس تلوار ڪڍي وڏي سردار ڪاھن جي نوڪر جو ساڄو ڪن وڍي ڇڏيو. ان نوڪر جو نالو مالڪس هو.</w:t>
      </w:r>
    </w:p>
    <w:p w14:paraId="7DA94BF4" w14:textId="77777777" w:rsidR="00F90BDC" w:rsidRDefault="00F90BDC"/>
    <w:p w14:paraId="62D3D6BC" w14:textId="77777777" w:rsidR="00F90BDC" w:rsidRDefault="00F90BDC">
      <w:r xmlns:w="http://schemas.openxmlformats.org/wordprocessingml/2006/main">
        <w:t xml:space="preserve">1. يسوع اسان کي سيکاري ٿو ته تشدد جو جواب نه آهي.</w:t>
      </w:r>
    </w:p>
    <w:p w14:paraId="73E1D751" w14:textId="77777777" w:rsidR="00F90BDC" w:rsidRDefault="00F90BDC"/>
    <w:p w14:paraId="3A0E2348" w14:textId="77777777" w:rsidR="00F90BDC" w:rsidRDefault="00F90BDC">
      <w:r xmlns:w="http://schemas.openxmlformats.org/wordprocessingml/2006/main">
        <w:t xml:space="preserve">2. خدا اسان کي سڏي ٿو ته اسان جي پنهنجي ضرورتن کي ڇڏي ڏيو ۽ ٻين جي ضرورتن کي پهرين رکون.</w:t>
      </w:r>
    </w:p>
    <w:p w14:paraId="4B6C4783" w14:textId="77777777" w:rsidR="00F90BDC" w:rsidRDefault="00F90BDC"/>
    <w:p w14:paraId="14005BF0" w14:textId="77777777" w:rsidR="00F90BDC" w:rsidRDefault="00F90BDC">
      <w:r xmlns:w="http://schemas.openxmlformats.org/wordprocessingml/2006/main">
        <w:t xml:space="preserve">متي 5:38-39 SCLNT - ”اوھان ٻڌو آھي تہ اھو چيو ويو ھو تہ ’اک جي بدلي اک ۽ ڏند جي بدلي ڏند. پر آءٌ اوھان کي ٻڌايان ٿو تہ جيڪو بڇڙو آھي تنھن جو مقابلو نہ ڪر، پر جيڪڏھن ڪو تنھنجي ساڄي ڳل تي چماٽ ھڻي، انھيءَ ڏانھن ٻيو بہ ڦيرايو.</w:t>
      </w:r>
    </w:p>
    <w:p w14:paraId="6CD3B684" w14:textId="77777777" w:rsidR="00F90BDC" w:rsidRDefault="00F90BDC"/>
    <w:p w14:paraId="110DC5DD" w14:textId="77777777" w:rsidR="00F90BDC" w:rsidRDefault="00F90BDC">
      <w:r xmlns:w="http://schemas.openxmlformats.org/wordprocessingml/2006/main">
        <w:t xml:space="preserve">2. روميون 12:17-19 ”برائيءَ جو بدلو ڪنهن جي به بڇڙائيءَ ۾ نه ڪجو، پر ائين ڪرڻ جو خيال رکجو جيڪو سڀني جي نظر ۾ عزت وارو هجي. پر پاڻ کي ڇڏي ڏيو خدا جي غضب تي، ڇالاءِ⁠جو لکيل آھي تہ ’انتقام منھنجو آھي، آءٌ بدلو وٺندس، خداوند فرمائي ٿو.</w:t>
      </w:r>
    </w:p>
    <w:p w14:paraId="586C75F1" w14:textId="77777777" w:rsidR="00F90BDC" w:rsidRDefault="00F90BDC"/>
    <w:p w14:paraId="53F58367" w14:textId="77777777" w:rsidR="00F90BDC" w:rsidRDefault="00F90BDC">
      <w:r xmlns:w="http://schemas.openxmlformats.org/wordprocessingml/2006/main">
        <w:t xml:space="preserve">يوحنا 18:11 پوءِ عيسيٰ پطرس کي چيو تہ ”پنھنجي تلوار ميان ۾ وجھہ، اھو پيالو جيڪو منھنجي پيءُ مون کي ڏنو آھي، سو ڇا آءٌ نہ پيئان؟</w:t>
      </w:r>
    </w:p>
    <w:p w14:paraId="0CBEF2FE" w14:textId="77777777" w:rsidR="00F90BDC" w:rsidRDefault="00F90BDC"/>
    <w:p w14:paraId="147CB552" w14:textId="77777777" w:rsidR="00F90BDC" w:rsidRDefault="00F90BDC">
      <w:r xmlns:w="http://schemas.openxmlformats.org/wordprocessingml/2006/main">
        <w:t xml:space="preserve">اهو اقتباس زور ڏئي ٿو ته يسوع جي رضامنديءَ سان هن جي لاءِ پيءُ جي منصوبي تي عمل ڪرڻ جي باوجود، ممڪن موت کي منهن ڏيڻ جي باوجود.</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عيسيٰ موت جي منهن ۾ به همت ۽ فرمانبرداري ڏيکاري خدا جي مرضي.</w:t>
      </w:r>
    </w:p>
    <w:p w14:paraId="26B644D5" w14:textId="77777777" w:rsidR="00F90BDC" w:rsidRDefault="00F90BDC"/>
    <w:p w14:paraId="397B60B8" w14:textId="77777777" w:rsidR="00F90BDC" w:rsidRDefault="00F90BDC">
      <w:r xmlns:w="http://schemas.openxmlformats.org/wordprocessingml/2006/main">
        <w:t xml:space="preserve">2: يسوع خدا جي منصوبي تي پنهنجي پنهنجي جبلت کان وڌيڪ اعتماد ڪيو.</w:t>
      </w:r>
    </w:p>
    <w:p w14:paraId="4D3A354E" w14:textId="77777777" w:rsidR="00F90BDC" w:rsidRDefault="00F90BDC"/>
    <w:p w14:paraId="4D1BCF98" w14:textId="77777777" w:rsidR="00F90BDC" w:rsidRDefault="00F90BDC">
      <w:r xmlns:w="http://schemas.openxmlformats.org/wordprocessingml/2006/main">
        <w:t xml:space="preserve">متي 26:39-42 SCLNT - ھو ٿورو اڳتي وڌيو ۽ منھن ڀر ڪري دعا گھريائين تہ ”اي بابا، جيڪڏھن ٿي سگھي تہ ھي پيالو مون وٽان ھليو وڃي، پر جيئن آءٌ چاھيان، تيئن نہ، پر تون جيئن چاھين. مروج</w:t>
      </w:r>
    </w:p>
    <w:p w14:paraId="3EF7E764" w14:textId="77777777" w:rsidR="00F90BDC" w:rsidRDefault="00F90BDC"/>
    <w:p w14:paraId="4774B3C1" w14:textId="77777777" w:rsidR="00F90BDC" w:rsidRDefault="00F90BDC">
      <w:r xmlns:w="http://schemas.openxmlformats.org/wordprocessingml/2006/main">
        <w:t xml:space="preserve">فلپين 2:8-20 SCLNT - ھن ھڪ ماڻھوءَ جي روپ ۾ ظاھر ٿي ڪري پاڻ کي نماڻو ڪيو ۽ موت تائين فرمانبردار رھيو، ايتري قدر جو صليب جي موت تائين.</w:t>
      </w:r>
    </w:p>
    <w:p w14:paraId="6320D771" w14:textId="77777777" w:rsidR="00F90BDC" w:rsidRDefault="00F90BDC"/>
    <w:p w14:paraId="7DF5EC34" w14:textId="77777777" w:rsidR="00F90BDC" w:rsidRDefault="00F90BDC">
      <w:r xmlns:w="http://schemas.openxmlformats.org/wordprocessingml/2006/main">
        <w:t xml:space="preserve">يوحنا 18:12 پوءِ يھودين جي لشڪر، ڪپتان ۽ سپاھين عيسيٰ کي قيد ڪيو.</w:t>
      </w:r>
    </w:p>
    <w:p w14:paraId="5E738525" w14:textId="77777777" w:rsidR="00F90BDC" w:rsidRDefault="00F90BDC"/>
    <w:p w14:paraId="10C7B8D5" w14:textId="77777777" w:rsidR="00F90BDC" w:rsidRDefault="00F90BDC">
      <w:r xmlns:w="http://schemas.openxmlformats.org/wordprocessingml/2006/main">
        <w:t xml:space="preserve">يسوع کي گرفتار ڪيو ويو ۽ يهودي اڳواڻن طرفان پابند ڪيو ويو.</w:t>
      </w:r>
    </w:p>
    <w:p w14:paraId="590A756E" w14:textId="77777777" w:rsidR="00F90BDC" w:rsidRDefault="00F90BDC"/>
    <w:p w14:paraId="0147E3B1" w14:textId="77777777" w:rsidR="00F90BDC" w:rsidRDefault="00F90BDC">
      <w:r xmlns:w="http://schemas.openxmlformats.org/wordprocessingml/2006/main">
        <w:t xml:space="preserve">1. تسليم ڪرڻ جي طاقت: يسوع جي گرفتاري جي جواب کان سکيا</w:t>
      </w:r>
    </w:p>
    <w:p w14:paraId="3DF6B1E7" w14:textId="77777777" w:rsidR="00F90BDC" w:rsidRDefault="00F90BDC"/>
    <w:p w14:paraId="3C13B207" w14:textId="77777777" w:rsidR="00F90BDC" w:rsidRDefault="00F90BDC">
      <w:r xmlns:w="http://schemas.openxmlformats.org/wordprocessingml/2006/main">
        <w:t xml:space="preserve">2. اٿارٽي جو ڪردار: اسان کي ڪڏهن فرمانبرداري ڪرڻ گهرجي ۽ ڪڏهن مزاحمت ڪرڻ گهرجي؟</w:t>
      </w:r>
    </w:p>
    <w:p w14:paraId="5AA183F1" w14:textId="77777777" w:rsidR="00F90BDC" w:rsidRDefault="00F90BDC"/>
    <w:p w14:paraId="014FA6BF" w14:textId="77777777" w:rsidR="00F90BDC" w:rsidRDefault="00F90BDC">
      <w:r xmlns:w="http://schemas.openxmlformats.org/wordprocessingml/2006/main">
        <w:t xml:space="preserve">1. متي 26:47-56 ؟؟عيسيٰ جي گرفتاري ۽ پطرس جو انڪار</w:t>
      </w:r>
    </w:p>
    <w:p w14:paraId="67BC99F8" w14:textId="77777777" w:rsidR="00F90BDC" w:rsidRDefault="00F90BDC"/>
    <w:p w14:paraId="496B9BDB" w14:textId="77777777" w:rsidR="00F90BDC" w:rsidRDefault="00F90BDC">
      <w:r xmlns:w="http://schemas.openxmlformats.org/wordprocessingml/2006/main">
        <w:t xml:space="preserve">2. فلپين 2: 5-11 ؟؟ يسوع جي عاجزي فرمانبرداري خدا جي مرضي</w:t>
      </w:r>
    </w:p>
    <w:p w14:paraId="404700EB" w14:textId="77777777" w:rsidR="00F90BDC" w:rsidRDefault="00F90BDC"/>
    <w:p w14:paraId="7EFB0179" w14:textId="77777777" w:rsidR="00F90BDC" w:rsidRDefault="00F90BDC">
      <w:r xmlns:w="http://schemas.openxmlformats.org/wordprocessingml/2006/main">
        <w:t xml:space="preserve">يوحنا 18:13 پوءِ کيس پھريائين حناس ڏانھن وٺي ويا. ڇالاءِ⁠جو ھو قائفا جو سسر ھو، جيڪو انھيءَ سال وڏو سردار ڪاھن ھو.</w:t>
      </w:r>
    </w:p>
    <w:p w14:paraId="7E747172" w14:textId="77777777" w:rsidR="00F90BDC" w:rsidRDefault="00F90BDC"/>
    <w:p w14:paraId="5431113B" w14:textId="77777777" w:rsidR="00F90BDC" w:rsidRDefault="00F90BDC">
      <w:r xmlns:w="http://schemas.openxmlformats.org/wordprocessingml/2006/main">
        <w:t xml:space="preserve">يسوع کي حناس ڏانهن وٺي ويو، قائفا جي سسر، جيڪو ان سال وڏي پادري طور ڪم ڪيو.</w:t>
      </w:r>
    </w:p>
    <w:p w14:paraId="796EF725" w14:textId="77777777" w:rsidR="00F90BDC" w:rsidRDefault="00F90BDC"/>
    <w:p w14:paraId="310C4A2B" w14:textId="77777777" w:rsidR="00F90BDC" w:rsidRDefault="00F90BDC">
      <w:r xmlns:w="http://schemas.openxmlformats.org/wordprocessingml/2006/main">
        <w:t xml:space="preserve">1. يسوع: عاجزي ۽ فرمانبرداري جو هڪ نمونو</w:t>
      </w:r>
    </w:p>
    <w:p w14:paraId="3F8613AF" w14:textId="77777777" w:rsidR="00F90BDC" w:rsidRDefault="00F90BDC"/>
    <w:p w14:paraId="15AE0608" w14:textId="77777777" w:rsidR="00F90BDC" w:rsidRDefault="00F90BDC">
      <w:r xmlns:w="http://schemas.openxmlformats.org/wordprocessingml/2006/main">
        <w:t xml:space="preserve">2. اختيار جي منهن ۾ ايمان جي طاقت</w:t>
      </w:r>
    </w:p>
    <w:p w14:paraId="502A1222" w14:textId="77777777" w:rsidR="00F90BDC" w:rsidRDefault="00F90BDC"/>
    <w:p w14:paraId="79068926" w14:textId="77777777" w:rsidR="00F90BDC" w:rsidRDefault="00F90BDC">
      <w:r xmlns:w="http://schemas.openxmlformats.org/wordprocessingml/2006/main">
        <w:t xml:space="preserve">1. فلپين 2:8-20 SCLNT - ”۽ ظاھر ۾ ماڻھوءَ جي روپ ۾، پاڻ کي جھليو ۽ فرمانبردار رھيو، ايتري تائين جو موت، ايستائين جو صليب جي موت تائين.</w:t>
      </w:r>
    </w:p>
    <w:p w14:paraId="0AC87F1A" w14:textId="77777777" w:rsidR="00F90BDC" w:rsidRDefault="00F90BDC"/>
    <w:p w14:paraId="48C0CB82" w14:textId="77777777" w:rsidR="00F90BDC" w:rsidRDefault="00F90BDC">
      <w:r xmlns:w="http://schemas.openxmlformats.org/wordprocessingml/2006/main">
        <w:t xml:space="preserve">2. عبرانيون 11: 1 - "هاڻي ايمان انهن شين جو مادو آهي جنهن جي اميد رکي ٿي، انهن شين جو ثبوت جيڪو نه ڏٺو ويو آهي."</w:t>
      </w:r>
    </w:p>
    <w:p w14:paraId="274C0382" w14:textId="77777777" w:rsidR="00F90BDC" w:rsidRDefault="00F90BDC"/>
    <w:p w14:paraId="2A2F5E6E" w14:textId="77777777" w:rsidR="00F90BDC" w:rsidRDefault="00F90BDC">
      <w:r xmlns:w="http://schemas.openxmlformats.org/wordprocessingml/2006/main">
        <w:t xml:space="preserve">يوحنا 18:14 ھاڻي قائفا اھو ئي ھو، جنھن يھودين کي صلاح ڏني ھئي تہ اھو بھتر آھي تہ ماڻھن لاءِ ھڪڙو ماڻھو مرڻ گھرجي.</w:t>
      </w:r>
    </w:p>
    <w:p w14:paraId="76467162" w14:textId="77777777" w:rsidR="00F90BDC" w:rsidRDefault="00F90BDC"/>
    <w:p w14:paraId="0778AB20" w14:textId="77777777" w:rsidR="00F90BDC" w:rsidRDefault="00F90BDC">
      <w:r xmlns:w="http://schemas.openxmlformats.org/wordprocessingml/2006/main">
        <w:t xml:space="preserve">قائفا يهودين کي صلاح ڏني ته اهو ضروري آهي ته هڪ ماڻهو ماڻهن لاء مرڻ.</w:t>
      </w:r>
    </w:p>
    <w:p w14:paraId="3B499B1B" w14:textId="77777777" w:rsidR="00F90BDC" w:rsidRDefault="00F90BDC"/>
    <w:p w14:paraId="11D0224B" w14:textId="77777777" w:rsidR="00F90BDC" w:rsidRDefault="00F90BDC">
      <w:r xmlns:w="http://schemas.openxmlformats.org/wordprocessingml/2006/main">
        <w:t xml:space="preserve">1: يسوع رضامنديءَ سان پنهنجي جان ڏئي ڇڏي ته جيئن اسان کي اسان جي گناهن کان بچايو وڃي.</w:t>
      </w:r>
    </w:p>
    <w:p w14:paraId="78C055A9" w14:textId="77777777" w:rsidR="00F90BDC" w:rsidRDefault="00F90BDC"/>
    <w:p w14:paraId="05A31A00" w14:textId="77777777" w:rsidR="00F90BDC" w:rsidRDefault="00F90BDC">
      <w:r xmlns:w="http://schemas.openxmlformats.org/wordprocessingml/2006/main">
        <w:t xml:space="preserve">2: اسان کي ٻين جي فائدي لاءِ قرباني ڏيڻ لاءِ تيار ٿيڻ گھرجي، جيئن عيسيٰ اسان لاءِ ڪيو.</w:t>
      </w:r>
    </w:p>
    <w:p w14:paraId="5D29312A" w14:textId="77777777" w:rsidR="00F90BDC" w:rsidRDefault="00F90BDC"/>
    <w:p w14:paraId="104FF6D2" w14:textId="77777777" w:rsidR="00F90BDC" w:rsidRDefault="00F90BDC">
      <w:r xmlns:w="http://schemas.openxmlformats.org/wordprocessingml/2006/main">
        <w:t xml:space="preserve">فلپين 2:5-8 SCLNT - ”اھو دماغ اوھان ۾ ھجي، جيڪو عيسيٰ مسيح ۾ بہ ھو: جنھن خدا جي روپ ۾ رھڻ کي خدا جي برابر ٿيڻ کي ڦرلٽ نہ سمجھيو، پر پنھنجو پاڻ کي بي⁠عزت ڪيو. ۽ مٿس نوڪر جي صورت اختيار ڪئي، ۽ ماڻھن جي شڪل ۾ ٺاھيو ويو: ۽ ھڪڙو ماڻھو وانگر فيشن ۾ مليو، پاڻ کي عاجز ڪيو، ۽ موت تائين فرمانبردار رھيو، ايستائين جو صليب جي موت تائين."</w:t>
      </w:r>
    </w:p>
    <w:p w14:paraId="66BC929B" w14:textId="77777777" w:rsidR="00F90BDC" w:rsidRDefault="00F90BDC"/>
    <w:p w14:paraId="6B51269D" w14:textId="77777777" w:rsidR="00F90BDC" w:rsidRDefault="00F90BDC">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18:15 SCLNT - شمعون پطرس عيسيٰ جي پٺيان ھلڻ سان گڏ ھڪڙو ٻيو شاگرد پڻ ھليو، جيڪو انھيءَ شاگرد کي وڏي سردار ڪاھن جي سڃاڻندو ھو ۽ عيسيٰ سان گڏ وڏي ڪاھن جي محلات ۾ ويو.</w:t>
      </w:r>
    </w:p>
    <w:p w14:paraId="6454C920" w14:textId="77777777" w:rsidR="00F90BDC" w:rsidRDefault="00F90BDC"/>
    <w:p w14:paraId="23B4B04F" w14:textId="77777777" w:rsidR="00F90BDC" w:rsidRDefault="00F90BDC">
      <w:r xmlns:w="http://schemas.openxmlformats.org/wordprocessingml/2006/main">
        <w:t xml:space="preserve">يوحنا 18 يسوع جي گرفتاري ۽ اعلي پادري پاران پڇا ڳاڇا جو هڪ احوال آهي. پطرس ۽ ٻيو شاگرد عيسيٰ جي پٺيان وڏي سردار ڪاھن جي محلات ۾ آيا.</w:t>
      </w:r>
    </w:p>
    <w:p w14:paraId="65DC9ED0" w14:textId="77777777" w:rsidR="00F90BDC" w:rsidRDefault="00F90BDC"/>
    <w:p w14:paraId="5BC582C7" w14:textId="77777777" w:rsidR="00F90BDC" w:rsidRDefault="00F90BDC">
      <w:r xmlns:w="http://schemas.openxmlformats.org/wordprocessingml/2006/main">
        <w:t xml:space="preserve">1. ڏکين حالتن ۾ به يسوع جي پيروي ڪرڻ.</w:t>
      </w:r>
    </w:p>
    <w:p w14:paraId="4336F7BE" w14:textId="77777777" w:rsidR="00F90BDC" w:rsidRDefault="00F90BDC"/>
    <w:p w14:paraId="2ECAF9A2" w14:textId="77777777" w:rsidR="00F90BDC" w:rsidRDefault="00F90BDC">
      <w:r xmlns:w="http://schemas.openxmlformats.org/wordprocessingml/2006/main">
        <w:t xml:space="preserve">2. پطرس جي جرئت عيسى جي پيروي ڪرڻ لاء جيتوڻيڪ خطري کي منهن ڏيڻ.</w:t>
      </w:r>
    </w:p>
    <w:p w14:paraId="3BD78BE0" w14:textId="77777777" w:rsidR="00F90BDC" w:rsidRDefault="00F90BDC"/>
    <w:p w14:paraId="571DE9EA" w14:textId="77777777" w:rsidR="00F90BDC" w:rsidRDefault="00F90BDC">
      <w:r xmlns:w="http://schemas.openxmlformats.org/wordprocessingml/2006/main">
        <w:t xml:space="preserve">1. متي 10:28 - "۽ انھن کان نه ڊڄو جيڪي جسم کي ماريندا آھن پر روح کي ماري نٿا سگھن، بلڪ انھيءَ کان ڊڄو جيڪو روح ۽ جسم ٻنهي کي دوزخ ۾ ناس ڪري سگھي."</w:t>
      </w:r>
    </w:p>
    <w:p w14:paraId="31A3922C" w14:textId="77777777" w:rsidR="00F90BDC" w:rsidRDefault="00F90BDC"/>
    <w:p w14:paraId="6B2B657E" w14:textId="77777777" w:rsidR="00F90BDC" w:rsidRDefault="00F90BDC">
      <w:r xmlns:w="http://schemas.openxmlformats.org/wordprocessingml/2006/main">
        <w:t xml:space="preserve">2. عبرانيون 13:5-6 - "پنهنجي زندگي کي پئسي جي محبت کان آزاد رکو، ۽ جيڪو توهان وٽ آهي، ان ۾ راضي رهو، ڇاڪاڻ ته هن چيو آهي ته، ڇا توهان کي ڪڏهن به نه </w:t>
      </w:r>
      <w:r xmlns:w="http://schemas.openxmlformats.org/wordprocessingml/2006/main">
        <w:rPr>
          <w:rFonts w:ascii="맑은 고딕 Semilight" w:hAnsi="맑은 고딕 Semilight"/>
        </w:rPr>
        <w:t xml:space="preserve">ڇڏيندو </w:t>
      </w:r>
      <w:r xmlns:w="http://schemas.openxmlformats.org/wordprocessingml/2006/main">
        <w:t xml:space="preserve">۽ نه توهان کي ڇڏي ڏيندو. ؟؟ تنهنڪري اسان يقين سان چئي سگهون ٿا، هو </w:t>
      </w:r>
      <w:r xmlns:w="http://schemas.openxmlformats.org/wordprocessingml/2006/main">
        <w:rPr>
          <w:rFonts w:ascii="맑은 고딕 Semilight" w:hAnsi="맑은 고딕 Semilight"/>
        </w:rPr>
        <w:t xml:space="preserve">رب </w:t>
      </w:r>
      <w:r xmlns:w="http://schemas.openxmlformats.org/wordprocessingml/2006/main">
        <w:t xml:space="preserve">منهنجو مددگار آهي، مان نه ڊڄندس، انسان مون کي ڇا ڪري سگهي ٿو؟</w:t>
      </w:r>
    </w:p>
    <w:p w14:paraId="7AE185DC" w14:textId="77777777" w:rsidR="00F90BDC" w:rsidRDefault="00F90BDC"/>
    <w:p w14:paraId="38D94920" w14:textId="77777777" w:rsidR="00F90BDC" w:rsidRDefault="00F90BDC">
      <w:r xmlns:w="http://schemas.openxmlformats.org/wordprocessingml/2006/main">
        <w:t xml:space="preserve">يوحنا 18:16 پر پطرس دروازي تي بيٺو رھيو. پوءِ اھو ٻيو شاگرد، جيڪو وڏي سردار ڪاھن سان سڃاتو ويندو ھو، ٻاھر ويو ۽ انھيءَ دروازي جي سنڀاليندڙ سان ڳالھايائين ۽ پطرس کي اندر وٺي آيو.</w:t>
      </w:r>
    </w:p>
    <w:p w14:paraId="02D72260" w14:textId="77777777" w:rsidR="00F90BDC" w:rsidRDefault="00F90BDC"/>
    <w:p w14:paraId="124E76DF" w14:textId="77777777" w:rsidR="00F90BDC" w:rsidRDefault="00F90BDC">
      <w:r xmlns:w="http://schemas.openxmlformats.org/wordprocessingml/2006/main">
        <w:t xml:space="preserve">پطرس جي وفاداري ۽ جرئت مصيبت جي منهن ۾.</w:t>
      </w:r>
    </w:p>
    <w:p w14:paraId="6733131E" w14:textId="77777777" w:rsidR="00F90BDC" w:rsidRDefault="00F90BDC"/>
    <w:p w14:paraId="2D714908" w14:textId="77777777" w:rsidR="00F90BDC" w:rsidRDefault="00F90BDC">
      <w:r xmlns:w="http://schemas.openxmlformats.org/wordprocessingml/2006/main">
        <w:t xml:space="preserve">1: اسان پطرس جي مثال مان سکي سگھون ٿا مصيبت جي منهن ۾ وفاداري ۽ جرئت جي.</w:t>
      </w:r>
    </w:p>
    <w:p w14:paraId="6E0B774B" w14:textId="77777777" w:rsidR="00F90BDC" w:rsidRDefault="00F90BDC"/>
    <w:p w14:paraId="48EC6BB6" w14:textId="77777777" w:rsidR="00F90BDC" w:rsidRDefault="00F90BDC">
      <w:r xmlns:w="http://schemas.openxmlformats.org/wordprocessingml/2006/main">
        <w:t xml:space="preserve">2: اسان اهو ڄاڻڻ سان آرام ڪري سگهون ٿا ته خدا اسان سان گڏ هوندو، جيتوڻيڪ مشڪل وقت ۾، جيئن هو پطرس سان گڏ هو.</w:t>
      </w:r>
    </w:p>
    <w:p w14:paraId="30ECFB83" w14:textId="77777777" w:rsidR="00F90BDC" w:rsidRDefault="00F90BDC"/>
    <w:p w14:paraId="0E7994A1" w14:textId="77777777" w:rsidR="00F90BDC" w:rsidRDefault="00F90BDC">
      <w:r xmlns:w="http://schemas.openxmlformats.org/wordprocessingml/2006/main">
        <w:t xml:space="preserve">رومين 8:35-39 SCLNT - ڪير اسان کي مسيح جي پيار کان جدا ڪندو؟ ڇا مصيبت، يا مصيبت، يا </w:t>
      </w:r>
      <w:r xmlns:w="http://schemas.openxmlformats.org/wordprocessingml/2006/main">
        <w:lastRenderedPageBreak xmlns:w="http://schemas.openxmlformats.org/wordprocessingml/2006/main"/>
      </w:r>
      <w:r xmlns:w="http://schemas.openxmlformats.org/wordprocessingml/2006/main">
        <w:t xml:space="preserve">ايذاء، يا ڏڪار، يا ننگا، يا خطرو، يا تلوار؟</w:t>
      </w:r>
    </w:p>
    <w:p w14:paraId="69479544" w14:textId="77777777" w:rsidR="00F90BDC" w:rsidRDefault="00F90BDC"/>
    <w:p w14:paraId="7A36350E" w14:textId="77777777" w:rsidR="00F90BDC" w:rsidRDefault="00F90BDC">
      <w:r xmlns:w="http://schemas.openxmlformats.org/wordprocessingml/2006/main">
        <w:t xml:space="preserve">زبور 27: 1 - رب منهنجو نور ۽ منهنجو ڇوٽڪارو آهي. مان ڪنهن کان ڊڄندس؟ رب منهنجي زندگي جو قلعو آهي. مان ڪنهن کان ڊڄندس؟</w:t>
      </w:r>
    </w:p>
    <w:p w14:paraId="0C9E54BF" w14:textId="77777777" w:rsidR="00F90BDC" w:rsidRDefault="00F90BDC"/>
    <w:p w14:paraId="3125E433" w14:textId="77777777" w:rsidR="00F90BDC" w:rsidRDefault="00F90BDC">
      <w:r xmlns:w="http://schemas.openxmlformats.org/wordprocessingml/2006/main">
        <w:t xml:space="preserve">يوحنا 18:17 پوءِ دروازي تي رکيل ڇوڪري پطرس کي چيو تہ ”ڇا تون بہ ھن ماڻھوءَ جي شاگردن مان نہ آھين؟ هن چيو ته مان نه آهيان.</w:t>
      </w:r>
    </w:p>
    <w:p w14:paraId="15B056F1" w14:textId="77777777" w:rsidR="00F90BDC" w:rsidRDefault="00F90BDC"/>
    <w:p w14:paraId="290409EF" w14:textId="77777777" w:rsidR="00F90BDC" w:rsidRDefault="00F90BDC">
      <w:r xmlns:w="http://schemas.openxmlformats.org/wordprocessingml/2006/main">
        <w:t xml:space="preserve">هڪ ڇوڪري پطرس کان پڇيو ته ڇا هو عيسى جو شاگرد آهي، ۽ هن انڪار ڪيو.</w:t>
      </w:r>
    </w:p>
    <w:p w14:paraId="1AFDDA03" w14:textId="77777777" w:rsidR="00F90BDC" w:rsidRDefault="00F90BDC"/>
    <w:p w14:paraId="17A163CF" w14:textId="77777777" w:rsidR="00F90BDC" w:rsidRDefault="00F90BDC">
      <w:r xmlns:w="http://schemas.openxmlformats.org/wordprocessingml/2006/main">
        <w:t xml:space="preserve">1. ڏکين حالتن ۾ به ايمان تي ثابت قدم رهڻ جي اهميت.</w:t>
      </w:r>
    </w:p>
    <w:p w14:paraId="257EB0F3" w14:textId="77777777" w:rsidR="00F90BDC" w:rsidRDefault="00F90BDC"/>
    <w:p w14:paraId="08572F53" w14:textId="77777777" w:rsidR="00F90BDC" w:rsidRDefault="00F90BDC">
      <w:r xmlns:w="http://schemas.openxmlformats.org/wordprocessingml/2006/main">
        <w:t xml:space="preserve">2. مسيح سان گڏ اسان جي هلڻ ۾ اقرار جي طاقت.</w:t>
      </w:r>
    </w:p>
    <w:p w14:paraId="13BF3CDA" w14:textId="77777777" w:rsidR="00F90BDC" w:rsidRDefault="00F90BDC"/>
    <w:p w14:paraId="2A8E256D" w14:textId="77777777" w:rsidR="00F90BDC" w:rsidRDefault="00F90BDC">
      <w:r xmlns:w="http://schemas.openxmlformats.org/wordprocessingml/2006/main">
        <w:t xml:space="preserve">1. متي 10: 32-33 - "جيڪو مون کي ٻين جي اڳيان مڃيندو، مان پڻ پنھنجي آسماني پيء جي اڳيان قبول ڪندس، پر جيڪو مون کي ٻين جي اڳيان انڪار ڪندو، مان پنھنجي آسماني پيء جي اڳيان انڪار ڪندس."</w:t>
      </w:r>
    </w:p>
    <w:p w14:paraId="2A3EA336" w14:textId="77777777" w:rsidR="00F90BDC" w:rsidRDefault="00F90BDC"/>
    <w:p w14:paraId="40081593" w14:textId="77777777" w:rsidR="00F90BDC" w:rsidRDefault="00F90BDC">
      <w:r xmlns:w="http://schemas.openxmlformats.org/wordprocessingml/2006/main">
        <w:t xml:space="preserve">2. روميون 10:9-10 SCLNT - ”جيڪڏھن تون پنھنجي وات سان اعلان ڪرين تہ ” </w:t>
      </w:r>
      <w:r xmlns:w="http://schemas.openxmlformats.org/wordprocessingml/2006/main">
        <w:rPr>
          <w:rFonts w:ascii="맑은 고딕 Semilight" w:hAnsi="맑은 고딕 Semilight"/>
        </w:rPr>
        <w:t xml:space="preserve">عيس </w:t>
      </w:r>
      <w:r xmlns:w="http://schemas.openxmlformats.org/wordprocessingml/2006/main">
        <w:t xml:space="preserve">خدا آھي“ ۽ پنھنجي دل ۾ ايمان آڻيو تہ خدا کيس مئلن مان جياريو، تہ تون ڇوٽڪارو حاصل ڪندين. تون مڃين ٿو ۽ سچار آھين، ۽ اھو تنھنجي وات سان آھي جو تون پنھنجي ايمان جو اقرار ڪرين ٿو ۽ نجات حاصل ڪرين ٿو.</w:t>
      </w:r>
    </w:p>
    <w:p w14:paraId="113082C5" w14:textId="77777777" w:rsidR="00F90BDC" w:rsidRDefault="00F90BDC"/>
    <w:p w14:paraId="0D15754B" w14:textId="77777777" w:rsidR="00F90BDC" w:rsidRDefault="00F90BDC">
      <w:r xmlns:w="http://schemas.openxmlformats.org/wordprocessingml/2006/main">
        <w:t xml:space="preserve">يوحنا 18:18 اتي نوڪر ۽ آفيسر بيٺا ھئا، جن ڪوئلن جي باھہ ٻاري ھئي. ڇالاءِ⁠جو ٿڌ ھئي، سو پاڻ کي گرم ڪيائون، ۽ پطرس انھن سان گڏ بيٺو ۽ پاڻ کي گرم ڪيائين.</w:t>
      </w:r>
    </w:p>
    <w:p w14:paraId="0B417ACB" w14:textId="77777777" w:rsidR="00F90BDC" w:rsidRDefault="00F90BDC"/>
    <w:p w14:paraId="6A10683A" w14:textId="77777777" w:rsidR="00F90BDC" w:rsidRDefault="00F90BDC">
      <w:r xmlns:w="http://schemas.openxmlformats.org/wordprocessingml/2006/main">
        <w:t xml:space="preserve">هي اقتباس بيان ڪري ٿو ته ڪيئن پيٽر ۽ اعليٰ پادري جا نوڪر ۽ آفيسر سرد رات ۾ گرم رکڻ لاءِ ڪوئلي جي باهه جي چوڌاري بيٺا هئا.</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جا عمل ڪيئن يسوع جي محبت جي گرمائش کي ظاهر ڪري سگھن ٿا.</w:t>
      </w:r>
    </w:p>
    <w:p w14:paraId="33296162" w14:textId="77777777" w:rsidR="00F90BDC" w:rsidRDefault="00F90BDC"/>
    <w:p w14:paraId="5589B8F4" w14:textId="77777777" w:rsidR="00F90BDC" w:rsidRDefault="00F90BDC">
      <w:r xmlns:w="http://schemas.openxmlformats.org/wordprocessingml/2006/main">
        <w:t xml:space="preserve">2. اسان جي جسماني ضرورتن جو خيال رکڻ جي اهميت.</w:t>
      </w:r>
    </w:p>
    <w:p w14:paraId="1F894601" w14:textId="77777777" w:rsidR="00F90BDC" w:rsidRDefault="00F90BDC"/>
    <w:p w14:paraId="704F5446" w14:textId="77777777" w:rsidR="00F90BDC" w:rsidRDefault="00F90BDC">
      <w:r xmlns:w="http://schemas.openxmlformats.org/wordprocessingml/2006/main">
        <w:t xml:space="preserve">متي 25:35-36 SCLNT - ”ڇالاءِ⁠جو مون کي بک لڳي ھئي ۽ تو مون کي کائڻ لاءِ ڪجھ ڏنو، مان اڃايل ھوس ۽ توھان مون کي پيئڻ لاءِ ڏنو، آءٌ اجنبي ھوس ۽ تو مون کي اندر جي دعوت ڏني“.</w:t>
      </w:r>
    </w:p>
    <w:p w14:paraId="2E60FF50" w14:textId="77777777" w:rsidR="00F90BDC" w:rsidRDefault="00F90BDC"/>
    <w:p w14:paraId="5A2F5988" w14:textId="77777777" w:rsidR="00F90BDC" w:rsidRDefault="00F90BDC">
      <w:r xmlns:w="http://schemas.openxmlformats.org/wordprocessingml/2006/main">
        <w:t xml:space="preserve">2. جيمس 2: 14-17 -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جيڪڏھن اوھان مان ڪو انھن کي چوي ته، ” </w:t>
      </w:r>
      <w:r xmlns:w="http://schemas.openxmlformats.org/wordprocessingml/2006/main">
        <w:rPr>
          <w:rFonts w:ascii="맑은 고딕 Semilight" w:hAnsi="맑은 고딕 Semilight"/>
        </w:rPr>
        <w:t xml:space="preserve">آءِ </w:t>
      </w:r>
      <w:r xmlns:w="http://schemas.openxmlformats.org/wordprocessingml/2006/main">
        <w:t xml:space="preserve">سلامتيءَ سان؛ گرم رھو ۽ چڱيءَ طرح کارايو، پر انھن جي جسماني ضرورتن لاءِ ڪجھ به نه ٿو ڪري، ته ان ۾ ڪھڙو فائدو؟</w:t>
      </w:r>
    </w:p>
    <w:p w14:paraId="658A9C75" w14:textId="77777777" w:rsidR="00F90BDC" w:rsidRDefault="00F90BDC"/>
    <w:p w14:paraId="11A11D7B" w14:textId="77777777" w:rsidR="00F90BDC" w:rsidRDefault="00F90BDC">
      <w:r xmlns:w="http://schemas.openxmlformats.org/wordprocessingml/2006/main">
        <w:t xml:space="preserve">يوحنا 18:19 پوءِ وڏي سردار ڪاھن عيسيٰ کان سندس شاگردن ۽ سندس تعليم بابت پڇيو.</w:t>
      </w:r>
    </w:p>
    <w:p w14:paraId="6CF4BD84" w14:textId="77777777" w:rsidR="00F90BDC" w:rsidRDefault="00F90BDC"/>
    <w:p w14:paraId="041755E3" w14:textId="77777777" w:rsidR="00F90BDC" w:rsidRDefault="00F90BDC">
      <w:r xmlns:w="http://schemas.openxmlformats.org/wordprocessingml/2006/main">
        <w:t xml:space="preserve">يسوع کان پڇيو ويو ته اعلي پادري هن جي شاگردن ۽ تعليم بابت.</w:t>
      </w:r>
    </w:p>
    <w:p w14:paraId="0E468C5B" w14:textId="77777777" w:rsidR="00F90BDC" w:rsidRDefault="00F90BDC"/>
    <w:p w14:paraId="43833CF3" w14:textId="77777777" w:rsidR="00F90BDC" w:rsidRDefault="00F90BDC">
      <w:r xmlns:w="http://schemas.openxmlformats.org/wordprocessingml/2006/main">
        <w:t xml:space="preserve">1. يسوع جي فرمانبرداري اختيار ڪرڻ جو مثال</w:t>
      </w:r>
    </w:p>
    <w:p w14:paraId="1CC61178" w14:textId="77777777" w:rsidR="00F90BDC" w:rsidRDefault="00F90BDC"/>
    <w:p w14:paraId="7598DE3D" w14:textId="77777777" w:rsidR="00F90BDC" w:rsidRDefault="00F90BDC">
      <w:r xmlns:w="http://schemas.openxmlformats.org/wordprocessingml/2006/main">
        <w:t xml:space="preserve">2. يسوع جي تعليمات ۽ ڪيئن اهي اسان جي زندگين تي اثر انداز ڪن ٿا</w:t>
      </w:r>
    </w:p>
    <w:p w14:paraId="0492CC77" w14:textId="77777777" w:rsidR="00F90BDC" w:rsidRDefault="00F90BDC"/>
    <w:p w14:paraId="0EBA9FEA" w14:textId="77777777" w:rsidR="00F90BDC" w:rsidRDefault="00F90BDC">
      <w:r xmlns:w="http://schemas.openxmlformats.org/wordprocessingml/2006/main">
        <w:t xml:space="preserve">متي 22:16-22 SCLNT - پوءِ انھن پنھنجن شاگردن کي ھيرودين سان گڏ موڪليو تہ ”اي استاد، اسان کي خبر آھي تہ تون سچو آھين ۽ سچائيءَ سان خدا جي واٽ سيکارين ٿو، نڪي تو کي ڪنھن جي پرواھ آھي، ڇالاءِ⁠جو تو کي ڪنھن جي پرواھ آھي. مردن جو ماڻهو نه آهي.</w:t>
      </w:r>
    </w:p>
    <w:p w14:paraId="28958DB4" w14:textId="77777777" w:rsidR="00F90BDC" w:rsidRDefault="00F90BDC"/>
    <w:p w14:paraId="0C6A06FD" w14:textId="77777777" w:rsidR="00F90BDC" w:rsidRDefault="00F90BDC">
      <w:r xmlns:w="http://schemas.openxmlformats.org/wordprocessingml/2006/main">
        <w:t xml:space="preserve">فلپين 2:1-11 ساڳيو پيار، هڪ اتفاق سان، هڪ ذهن جي، ڪجهه به نه ٿيڻ ڏيو تڪرار ۽ بي عزتي سان؛ پر ذهن جي گھٽتائي ۾ هر هڪ ٻئي کي پنهنجي پاڻ کان بهتر سمجهڻ گهرجي، هر ماڻهو پنهنجي شين تي نه، پر هر ماڻهو پنهنجي شين تي پڻ. اهو ذهن توهان ۾ هجي، جيڪو </w:t>
      </w:r>
      <w:r xmlns:w="http://schemas.openxmlformats.org/wordprocessingml/2006/main">
        <w:lastRenderedPageBreak xmlns:w="http://schemas.openxmlformats.org/wordprocessingml/2006/main"/>
      </w:r>
      <w:r xmlns:w="http://schemas.openxmlformats.org/wordprocessingml/2006/main">
        <w:t xml:space="preserve">مسيح عيسى ۾ پڻ هو: جيڪو، خدا جي روپ ۾، اهو سمجهي ٿو ته اهو ڦرلٽ نه آهي خدا جي برابر آهي: پر پنهنجو پاڻ کي بناوت ڪيو، ۽ هن جي شڪل اختيار ڪئي. هڪ نوڪر، ۽ انسانن جي شڪل ۾ ٺاهيو ويو: ۽ هڪ مرد وانگر فيشن ۾ مليو، هن پاڻ کي عاجز ڪيو، ۽ موت تائين فرمانبردار رهيو، جيتوڻيڪ صليب جي موت تائين."</w:t>
      </w:r>
    </w:p>
    <w:p w14:paraId="5A9ACE28" w14:textId="77777777" w:rsidR="00F90BDC" w:rsidRDefault="00F90BDC"/>
    <w:p w14:paraId="7FE3C1D9" w14:textId="77777777" w:rsidR="00F90BDC" w:rsidRDefault="00F90BDC">
      <w:r xmlns:w="http://schemas.openxmlformats.org/wordprocessingml/2006/main">
        <w:t xml:space="preserve">يوحنا 18:20 عيسيٰ وراڻيو تہ ”مون دنيا سان کليل طرح ڳالھايو آھي. مون ڪڏھن عبادت⁠خاني ۾ ۽ ھيڪل ۾، جتي يھودي ھميشہ رھندا آھن، سيکاريو ھو. ۽ ڳجهي ۾ مون ڪجهه به نه چيو آهي.</w:t>
      </w:r>
    </w:p>
    <w:p w14:paraId="5F90A28F" w14:textId="77777777" w:rsidR="00F90BDC" w:rsidRDefault="00F90BDC"/>
    <w:p w14:paraId="4AB92430" w14:textId="77777777" w:rsidR="00F90BDC" w:rsidRDefault="00F90BDC">
      <w:r xmlns:w="http://schemas.openxmlformats.org/wordprocessingml/2006/main">
        <w:t xml:space="preserve">عيسيٰ عبادت⁠خاني ۽ ھيڪل ۾ پنھنجي تعليمات جي باري ۾ پڌرو ۽ پڌرو ڳالھايو، پر ھن ڳجھو ڪجھہ نہ چيو.</w:t>
      </w:r>
    </w:p>
    <w:p w14:paraId="3BAE0FEB" w14:textId="77777777" w:rsidR="00F90BDC" w:rsidRDefault="00F90BDC"/>
    <w:p w14:paraId="1FA572FB" w14:textId="77777777" w:rsidR="00F90BDC" w:rsidRDefault="00F90BDC">
      <w:r xmlns:w="http://schemas.openxmlformats.org/wordprocessingml/2006/main">
        <w:t xml:space="preserve">1. کليليت جي طاقت: عيسى جو مثال</w:t>
      </w:r>
    </w:p>
    <w:p w14:paraId="2938BB09" w14:textId="77777777" w:rsidR="00F90BDC" w:rsidRDefault="00F90BDC"/>
    <w:p w14:paraId="006C166D" w14:textId="77777777" w:rsidR="00F90BDC" w:rsidRDefault="00F90BDC">
      <w:r xmlns:w="http://schemas.openxmlformats.org/wordprocessingml/2006/main">
        <w:t xml:space="preserve">2. يسوع جي تعليمات جو اثر: اسان ڪيئن پنهنجي زندگين تي سندس لفظن کي لاڳو ڪري سگهون ٿا</w:t>
      </w:r>
    </w:p>
    <w:p w14:paraId="4DA4F205" w14:textId="77777777" w:rsidR="00F90BDC" w:rsidRDefault="00F90BDC"/>
    <w:p w14:paraId="4BE579EA"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14:paraId="3D82F1FB" w14:textId="77777777" w:rsidR="00F90BDC" w:rsidRDefault="00F90BDC"/>
    <w:p w14:paraId="6389FA35" w14:textId="77777777" w:rsidR="00F90BDC" w:rsidRDefault="00F90BDC">
      <w:r xmlns:w="http://schemas.openxmlformats.org/wordprocessingml/2006/main">
        <w:t xml:space="preserve">متي 5:13-14 اُن کان پوءِ اُن کان سواءِ ٻيو ڪجھ به نه چڱائي آھي، پر ٻاھر ڪڍيو وڃي ۽ ماڻھن جي پيرن ھيٺان لٿو.</w:t>
      </w:r>
    </w:p>
    <w:p w14:paraId="3F509CCB" w14:textId="77777777" w:rsidR="00F90BDC" w:rsidRDefault="00F90BDC"/>
    <w:p w14:paraId="129BF3E9" w14:textId="77777777" w:rsidR="00F90BDC" w:rsidRDefault="00F90BDC">
      <w:r xmlns:w="http://schemas.openxmlformats.org/wordprocessingml/2006/main">
        <w:t xml:space="preserve">يوحنا 18:21 تون مون کان ڇو ٿو پڇين؟ انھن کان پڇو جن مون کي ٻڌو آھي، مون انھن کي ڇا چيو آھي: ڏسو، اھي ڄاڻن ٿا جيڪي مون چيو آھي.</w:t>
      </w:r>
    </w:p>
    <w:p w14:paraId="03E8F529" w14:textId="77777777" w:rsidR="00F90BDC" w:rsidRDefault="00F90BDC"/>
    <w:p w14:paraId="1B11CC43" w14:textId="77777777" w:rsidR="00F90BDC" w:rsidRDefault="00F90BDC">
      <w:r xmlns:w="http://schemas.openxmlformats.org/wordprocessingml/2006/main">
        <w:t xml:space="preserve">يسوع پنهنجي سڃاڻپ تي اختيارين کان سوال ڪري ٿو ۽ انهن کي هدايت ڪري ٿو جن هن کي ٻڌو.</w:t>
      </w:r>
    </w:p>
    <w:p w14:paraId="14D5D9D2" w14:textId="77777777" w:rsidR="00F90BDC" w:rsidRDefault="00F90BDC"/>
    <w:p w14:paraId="6B11F898" w14:textId="77777777" w:rsidR="00F90BDC" w:rsidRDefault="00F90BDC">
      <w:r xmlns:w="http://schemas.openxmlformats.org/wordprocessingml/2006/main">
        <w:t xml:space="preserve">1: اسان کي ذهن ۾ رکڻ گهرجي ته اسان اختيار کي ڪيئن جواب ڏيون ٿا ۽ هميشه خدا جي هدايت کي استعمال ڪريو.</w:t>
      </w:r>
    </w:p>
    <w:p w14:paraId="2B7ADEF9" w14:textId="77777777" w:rsidR="00F90BDC" w:rsidRDefault="00F90BDC"/>
    <w:p w14:paraId="23C8C4C2" w14:textId="77777777" w:rsidR="00F90BDC" w:rsidRDefault="00F90BDC">
      <w:r xmlns:w="http://schemas.openxmlformats.org/wordprocessingml/2006/main">
        <w:t xml:space="preserve">2: اسان کي خدا جي ڪلام کي اسان لاءِ ڳالهائڻ ۽ انسان جي خوف ۾ نه وجهڻ گهرجي.</w:t>
      </w:r>
    </w:p>
    <w:p w14:paraId="68311932" w14:textId="77777777" w:rsidR="00F90BDC" w:rsidRDefault="00F90BDC"/>
    <w:p w14:paraId="3EA08162" w14:textId="77777777" w:rsidR="00F90BDC" w:rsidRDefault="00F90BDC">
      <w:r xmlns:w="http://schemas.openxmlformats.org/wordprocessingml/2006/main">
        <w:t xml:space="preserve">اِفسين 6:5-7 SCLNT - ”نوڪرو، انھن جا فرمانبردار ٿيو، جيڪي جسماني لحاظ کان اوھان جا مالڪ آھن، خوف ۽ ڏڪڻي سان، پنھنجي دل جي اڪيلائيءَ سان، جيئن مسيح جو، نہ اکين جي خدمت سان، ماڻھن کي خوش ڪرڻ وارن وانگر، پر انھن جي تابعداري ڪريو. مسيح جا ٻانهن، دل سان خدا جي مرضي پوري ڪريو؛ نيڪ نيتيءَ سان خدمت ڪريو، جيئن رب جي، نه ماڻھن جي."</w:t>
      </w:r>
    </w:p>
    <w:p w14:paraId="2E906DDC" w14:textId="77777777" w:rsidR="00F90BDC" w:rsidRDefault="00F90BDC"/>
    <w:p w14:paraId="75D361EB" w14:textId="77777777" w:rsidR="00F90BDC" w:rsidRDefault="00F90BDC">
      <w:r xmlns:w="http://schemas.openxmlformats.org/wordprocessingml/2006/main">
        <w:t xml:space="preserve">2: امثال 3: 5-6 - "پنھنجي سڄي دل سان خداوند تي ڀروسو ڪر، ۽ پنھنجي سمجھ تي ڀروسو نه ڪر، پنھنجي سڀني طريقن سان کيس مڃيندا آھن، ۽ اھو اوھان جي واٽن کي سڌو رستو ڏيکاريندو."</w:t>
      </w:r>
    </w:p>
    <w:p w14:paraId="49605BC6" w14:textId="77777777" w:rsidR="00F90BDC" w:rsidRDefault="00F90BDC"/>
    <w:p w14:paraId="10AD87E2" w14:textId="77777777" w:rsidR="00F90BDC" w:rsidRDefault="00F90BDC">
      <w:r xmlns:w="http://schemas.openxmlformats.org/wordprocessingml/2006/main">
        <w:t xml:space="preserve">يوحنا 18:22-22 SCLNT - جڏھن ھو ھي ڳالھائي چڪو، تڏھن انھن سپاھين مان ھڪڙو جيڪو ڀرسان بيٺو ھو، تنھن عيسيٰ کي ھٿ جي ھٿ سان مارائي چيو تہ ”ڇا تون سردار ڪاھن کي ائين جواب ڏيندين؟</w:t>
      </w:r>
    </w:p>
    <w:p w14:paraId="6C42B17B" w14:textId="77777777" w:rsidR="00F90BDC" w:rsidRDefault="00F90BDC"/>
    <w:p w14:paraId="559FA75B" w14:textId="77777777" w:rsidR="00F90BDC" w:rsidRDefault="00F90BDC">
      <w:r xmlns:w="http://schemas.openxmlformats.org/wordprocessingml/2006/main">
        <w:t xml:space="preserve">آفيسر يسوع کي مارايو، ڇاڪاڻ ته هو وڏي سردار ڪاھن کي اهڙي طرح جواب ڏنو، جيڪو هو راضي نه هو.</w:t>
      </w:r>
    </w:p>
    <w:p w14:paraId="68E428A5" w14:textId="77777777" w:rsidR="00F90BDC" w:rsidRDefault="00F90BDC"/>
    <w:p w14:paraId="13F832F0" w14:textId="77777777" w:rsidR="00F90BDC" w:rsidRDefault="00F90BDC">
      <w:r xmlns:w="http://schemas.openxmlformats.org/wordprocessingml/2006/main">
        <w:t xml:space="preserve">1: اسان کي ڪڏهن به تشدد جو رستو نه اختيار ڪرڻ گهرجي، جيتوڻيڪ اشتعال ۾ اچي، پر ان جي بدران هميشه رحم، عاجزي ۽ احسان سان مشڪل گفتگو کي سنڀاليو.</w:t>
      </w:r>
    </w:p>
    <w:p w14:paraId="33C6D15E" w14:textId="77777777" w:rsidR="00F90BDC" w:rsidRDefault="00F90BDC"/>
    <w:p w14:paraId="6D5AD51E" w14:textId="77777777" w:rsidR="00F90BDC" w:rsidRDefault="00F90BDC">
      <w:r xmlns:w="http://schemas.openxmlformats.org/wordprocessingml/2006/main">
        <w:t xml:space="preserve">2: يسوع اسان کي هڪ مثال ڏيکاريو ته ڪيئن مشڪل ڳالهين کي ڪيئن سنڀالجي، جيتوڻيڪ جڏهن اسان غلط آهيون، فضل ۽ عاجزي سان جواب ڏيڻ سان.</w:t>
      </w:r>
    </w:p>
    <w:p w14:paraId="50AED529" w14:textId="77777777" w:rsidR="00F90BDC" w:rsidRDefault="00F90BDC"/>
    <w:p w14:paraId="5E346A12" w14:textId="77777777" w:rsidR="00F90BDC" w:rsidRDefault="00F90BDC">
      <w:r xmlns:w="http://schemas.openxmlformats.org/wordprocessingml/2006/main">
        <w:t xml:space="preserve">1: اِفسين 4:29 - "توهان جي وات مان ڪا به خراب ڳالهه نه نڪرجي، پر اها ڳالهه جيڪا سڌارڻ لاءِ سٺي هجي، ته جيئن ٻڌندڙن تي فضل ٿئي."</w:t>
      </w:r>
    </w:p>
    <w:p w14:paraId="1BD62F20" w14:textId="77777777" w:rsidR="00F90BDC" w:rsidRDefault="00F90BDC"/>
    <w:p w14:paraId="02DA9866" w14:textId="77777777" w:rsidR="00F90BDC" w:rsidRDefault="00F90BDC">
      <w:r xmlns:w="http://schemas.openxmlformats.org/wordprocessingml/2006/main">
        <w:t xml:space="preserve">متي 5:38-42 SCLNT - ”اوھان ٻڌو آھي تہ اھو چيو ويو آھي تہ ”اک جي بدلي اک ۽ ڏند جي بدلي ڏند،“ پر آءٌ اوھان کي ٻڌايان ٿو تہ بديءَ جو مقابلو نہ ڪريو، پر جيڪو اوھان تي ڌڪ ھڻندو. توهان جي ساڄي ڳل، هن ڏانهن ٻيو به ڦيرايو ... ته توهان پنهنجي پيء جو اولاد ٿي سگهو ٿا جيڪو آسمان ۾ آهي ... پنهنجن دشمنن سان پيار ڪريو، انهن کي برڪت ڏيو جيڪي توهان کي لعنت ڪن ٿا، انهن سان سٺو ڪريو جيڪي توهان کان نفرت ڪن ٿا، ۽ دعا ڪريو. اهي جيڪي </w:t>
      </w:r>
      <w:r xmlns:w="http://schemas.openxmlformats.org/wordprocessingml/2006/main">
        <w:lastRenderedPageBreak xmlns:w="http://schemas.openxmlformats.org/wordprocessingml/2006/main"/>
      </w:r>
      <w:r xmlns:w="http://schemas.openxmlformats.org/wordprocessingml/2006/main">
        <w:t xml:space="preserve">توهان کي استعمال ڪرڻ جي باوجود، ۽ توهان کي ايذائيندا آهن."</w:t>
      </w:r>
    </w:p>
    <w:p w14:paraId="17153642" w14:textId="77777777" w:rsidR="00F90BDC" w:rsidRDefault="00F90BDC"/>
    <w:p w14:paraId="23CF341C" w14:textId="77777777" w:rsidR="00F90BDC" w:rsidRDefault="00F90BDC">
      <w:r xmlns:w="http://schemas.openxmlformats.org/wordprocessingml/2006/main">
        <w:t xml:space="preserve">يوحنا 18:23 عيسيٰ وراڻيو تہ ”جيڪڏھن مون بڇڙائي ڪئي آھي تہ بڇڙائيءَ جي شاھدي ڏي، پر جيڪڏھن سچي آھين تہ مون کي ڇو ٿا مارن؟</w:t>
      </w:r>
    </w:p>
    <w:p w14:paraId="5F0ECE24" w14:textId="77777777" w:rsidR="00F90BDC" w:rsidRDefault="00F90BDC"/>
    <w:p w14:paraId="56072F37" w14:textId="77777777" w:rsidR="00F90BDC" w:rsidRDefault="00F90BDC">
      <w:r xmlns:w="http://schemas.openxmlformats.org/wordprocessingml/2006/main">
        <w:t xml:space="preserve">هي پاسو نمايان ڪري ٿو يسوع جي تشدد جي پرامن جواب جي باوجود، غلط الزام لڳائڻ جي باوجود.</w:t>
      </w:r>
    </w:p>
    <w:p w14:paraId="6CAB3FA6" w14:textId="77777777" w:rsidR="00F90BDC" w:rsidRDefault="00F90BDC"/>
    <w:p w14:paraId="00B5A803" w14:textId="77777777" w:rsidR="00F90BDC" w:rsidRDefault="00F90BDC">
      <w:r xmlns:w="http://schemas.openxmlformats.org/wordprocessingml/2006/main">
        <w:t xml:space="preserve">1: ناانصافي جي وقت ۾، اسان کي پرامن رهڻ گهرجي ۽ خدا تي ڀروسو ڪرڻ گهرجي ته اسان جو دفاع ڪري.</w:t>
      </w:r>
    </w:p>
    <w:p w14:paraId="53FB335C" w14:textId="77777777" w:rsidR="00F90BDC" w:rsidRDefault="00F90BDC"/>
    <w:p w14:paraId="66EE3A12" w14:textId="77777777" w:rsidR="00F90BDC" w:rsidRDefault="00F90BDC">
      <w:r xmlns:w="http://schemas.openxmlformats.org/wordprocessingml/2006/main">
        <w:t xml:space="preserve">2: تشدد جو رستو نه اختيار ڪريو، جيتوڻيڪ اهو آسان طريقو لڳي ٿو، پر ان جي بدران خدا جي طاقت تي ڀروسو ڪريو.</w:t>
      </w:r>
    </w:p>
    <w:p w14:paraId="5C36AE30" w14:textId="77777777" w:rsidR="00F90BDC" w:rsidRDefault="00F90BDC"/>
    <w:p w14:paraId="38C545A0" w14:textId="77777777" w:rsidR="00F90BDC" w:rsidRDefault="00F90BDC">
      <w:r xmlns:w="http://schemas.openxmlformats.org/wordprocessingml/2006/main">
        <w:t xml:space="preserve">متي 5:38-39 SCLNT - ”اوھان ٻڌو آھي تہ اھو چيو ويو ھو تہ ’اک جي بدلي اک ۽ ڏند جي بدلي ڏند. پر آءٌ اوھان کي ٻڌايان ٿو تہ جيڪو بڇڙو آھي تنھن جي مخالفت نہ ڪجو، پر جيڪڏھن ڪو تنھنجي ساڄي ڳل تي چماٽ ھڻي، انھيءَ ڏانھن ٻيو بہ ڦيرايو.</w:t>
      </w:r>
    </w:p>
    <w:p w14:paraId="030CCAF8" w14:textId="77777777" w:rsidR="00F90BDC" w:rsidRDefault="00F90BDC"/>
    <w:p w14:paraId="1CD33648" w14:textId="77777777" w:rsidR="00F90BDC" w:rsidRDefault="00F90BDC">
      <w:r xmlns:w="http://schemas.openxmlformats.org/wordprocessingml/2006/main">
        <w:t xml:space="preserve">2: جيمس 1:19-20 "اها ڄاڻو، منهنجا پيارا ڀائرو: هر ماڻهو کي ٻڌڻ ۾ جلدي، ڳالهائڻ ۾ سست، ڪاوڙ ۾ سست، ڇاڪاڻ ته انسان جو غضب خدا جي سچائي پيدا نٿو ڪري."</w:t>
      </w:r>
    </w:p>
    <w:p w14:paraId="6DD625BF" w14:textId="77777777" w:rsidR="00F90BDC" w:rsidRDefault="00F90BDC"/>
    <w:p w14:paraId="4B730D11" w14:textId="77777777" w:rsidR="00F90BDC" w:rsidRDefault="00F90BDC">
      <w:r xmlns:w="http://schemas.openxmlformats.org/wordprocessingml/2006/main">
        <w:t xml:space="preserve">يوحنا 18:24-24 SCLNT - ھاڻي حناس کيس قيد ڪري وڏي سردار ڪاھن قائفا ڏانھن موڪليو ھو.</w:t>
      </w:r>
    </w:p>
    <w:p w14:paraId="17C9289C" w14:textId="77777777" w:rsidR="00F90BDC" w:rsidRDefault="00F90BDC"/>
    <w:p w14:paraId="1B279D93" w14:textId="77777777" w:rsidR="00F90BDC" w:rsidRDefault="00F90BDC">
      <w:r xmlns:w="http://schemas.openxmlformats.org/wordprocessingml/2006/main">
        <w:t xml:space="preserve">حنا عيسيٰ کي وڏي سردار ڪاھن قائفا ڏانھن موڪليو.</w:t>
      </w:r>
    </w:p>
    <w:p w14:paraId="59D4CD05" w14:textId="77777777" w:rsidR="00F90BDC" w:rsidRDefault="00F90BDC"/>
    <w:p w14:paraId="53CA10A2" w14:textId="77777777" w:rsidR="00F90BDC" w:rsidRDefault="00F90BDC">
      <w:r xmlns:w="http://schemas.openxmlformats.org/wordprocessingml/2006/main">
        <w:t xml:space="preserve">1. اٿارٽي جي طاقت ڪيئن استعمال ٿئي ٿي بدقسمتي حالتن ۾</w:t>
      </w:r>
    </w:p>
    <w:p w14:paraId="09ECEC33" w14:textId="77777777" w:rsidR="00F90BDC" w:rsidRDefault="00F90BDC"/>
    <w:p w14:paraId="612E0FBB" w14:textId="77777777" w:rsidR="00F90BDC" w:rsidRDefault="00F90BDC">
      <w:r xmlns:w="http://schemas.openxmlformats.org/wordprocessingml/2006/main">
        <w:t xml:space="preserve">2. مصيبت جي منهن ۾ عيسى جي برداشت</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رسولن جا ڪم 4:23-28 - پطرس ۽ يوحنا ڪائونسل جي اڳيان</w:t>
      </w:r>
    </w:p>
    <w:p w14:paraId="08898C11" w14:textId="77777777" w:rsidR="00F90BDC" w:rsidRDefault="00F90BDC"/>
    <w:p w14:paraId="1FCF167C" w14:textId="77777777" w:rsidR="00F90BDC" w:rsidRDefault="00F90BDC">
      <w:r xmlns:w="http://schemas.openxmlformats.org/wordprocessingml/2006/main">
        <w:t xml:space="preserve">2. مرقس 15:1-5 - عيسيٰ پلاطس جي اڳيان</w:t>
      </w:r>
    </w:p>
    <w:p w14:paraId="669E5043" w14:textId="77777777" w:rsidR="00F90BDC" w:rsidRDefault="00F90BDC"/>
    <w:p w14:paraId="627A038A" w14:textId="77777777" w:rsidR="00F90BDC" w:rsidRDefault="00F90BDC">
      <w:r xmlns:w="http://schemas.openxmlformats.org/wordprocessingml/2006/main">
        <w:t xml:space="preserve">يوحنا 18:25 شمعون پطرس اٿي بيٺو ۽ پاڻ کي گرم ڪيائين. تنھنڪري انھن کيس چيو تہ ”ڇا تون بہ سندس شاگردن مان نہ آھين؟ هن انڪار ڪيو، ۽ چيو ته، مان نه آهيان.</w:t>
      </w:r>
    </w:p>
    <w:p w14:paraId="7DE69FDE" w14:textId="77777777" w:rsidR="00F90BDC" w:rsidRDefault="00F90BDC"/>
    <w:p w14:paraId="13900694" w14:textId="77777777" w:rsidR="00F90BDC" w:rsidRDefault="00F90BDC">
      <w:r xmlns:w="http://schemas.openxmlformats.org/wordprocessingml/2006/main">
        <w:t xml:space="preserve">سائمن پطرس انڪار ڪيو ته يسوع جي شاگردن مان هڪ آهي جڏهن ماڻهن سان مقابلو ڪيو.</w:t>
      </w:r>
    </w:p>
    <w:p w14:paraId="17592A38" w14:textId="77777777" w:rsidR="00F90BDC" w:rsidRDefault="00F90BDC"/>
    <w:p w14:paraId="52B560A3" w14:textId="77777777" w:rsidR="00F90BDC" w:rsidRDefault="00F90BDC">
      <w:r xmlns:w="http://schemas.openxmlformats.org/wordprocessingml/2006/main">
        <w:t xml:space="preserve">1. ايمان جي طاقت: ڪيئن پيٽر بيٺو ثابت قدمي جي منهن ۾</w:t>
      </w:r>
    </w:p>
    <w:p w14:paraId="13493332" w14:textId="77777777" w:rsidR="00F90BDC" w:rsidRDefault="00F90BDC"/>
    <w:p w14:paraId="7A3DC0CE" w14:textId="77777777" w:rsidR="00F90BDC" w:rsidRDefault="00F90BDC">
      <w:r xmlns:w="http://schemas.openxmlformats.org/wordprocessingml/2006/main">
        <w:t xml:space="preserve">2. جڏهن آزمائشي، ڇا توهان عيسى کي رد ڪندا؟</w:t>
      </w:r>
    </w:p>
    <w:p w14:paraId="2E1A8F28" w14:textId="77777777" w:rsidR="00F90BDC" w:rsidRDefault="00F90BDC"/>
    <w:p w14:paraId="4BF2AFCC" w14:textId="77777777" w:rsidR="00F90BDC" w:rsidRDefault="00F90BDC">
      <w:r xmlns:w="http://schemas.openxmlformats.org/wordprocessingml/2006/main">
        <w:t xml:space="preserve">1. متي 26: 69-75 (پطرس ٽي دفعا عيسيٰ کي سڃاڻڻ کان انڪار ڪري ٿو)</w:t>
      </w:r>
    </w:p>
    <w:p w14:paraId="384EFCC7" w14:textId="77777777" w:rsidR="00F90BDC" w:rsidRDefault="00F90BDC"/>
    <w:p w14:paraId="494425B3" w14:textId="77777777" w:rsidR="00F90BDC" w:rsidRDefault="00F90BDC">
      <w:r xmlns:w="http://schemas.openxmlformats.org/wordprocessingml/2006/main">
        <w:t xml:space="preserve">2. لوقا 22: 31-34 (يسوع پطرس کي ٻڌائي ٿو ته هو هن کي رد ڪندو)</w:t>
      </w:r>
    </w:p>
    <w:p w14:paraId="566721D6" w14:textId="77777777" w:rsidR="00F90BDC" w:rsidRDefault="00F90BDC"/>
    <w:p w14:paraId="4D89F877" w14:textId="77777777" w:rsidR="00F90BDC" w:rsidRDefault="00F90BDC">
      <w:r xmlns:w="http://schemas.openxmlformats.org/wordprocessingml/2006/main">
        <w:t xml:space="preserve">يوحنا 18:26-26 SCLNT - وڏي سردار ڪاھن جي نوڪرن مان ھڪڙي، جيڪو سندس مائٽ ھو، جنھن جو ڪن پطرس ڪٽيو ھو، تنھن چيو تہ ”مون تو کي ھن سان گڏ باغ ۾ نہ ڏٺو آھي ڇا؟</w:t>
      </w:r>
    </w:p>
    <w:p w14:paraId="410DD262" w14:textId="77777777" w:rsidR="00F90BDC" w:rsidRDefault="00F90BDC"/>
    <w:p w14:paraId="4A4CDBAF" w14:textId="77777777" w:rsidR="00F90BDC" w:rsidRDefault="00F90BDC">
      <w:r xmlns:w="http://schemas.openxmlformats.org/wordprocessingml/2006/main">
        <w:t xml:space="preserve">وڏي سردار ڪاھن جي ھڪڙي نوڪر، جيڪو ھن سان واسطو رکندڙ ھو، تنھن پطرس کي باغ ۾ عيسيٰ سان گڏ ڏٺو.</w:t>
      </w:r>
    </w:p>
    <w:p w14:paraId="01949980" w14:textId="77777777" w:rsidR="00F90BDC" w:rsidRDefault="00F90BDC"/>
    <w:p w14:paraId="3CD17D92" w14:textId="77777777" w:rsidR="00F90BDC" w:rsidRDefault="00F90BDC">
      <w:r xmlns:w="http://schemas.openxmlformats.org/wordprocessingml/2006/main">
        <w:t xml:space="preserve">1. شاھد جي طاقت: جان 18:26 ۾ پطرس جي ڪردار کي جانچڻ</w:t>
      </w:r>
    </w:p>
    <w:p w14:paraId="4BCB1B1D" w14:textId="77777777" w:rsidR="00F90BDC" w:rsidRDefault="00F90BDC"/>
    <w:p w14:paraId="49DBFB01" w14:textId="77777777" w:rsidR="00F90BDC" w:rsidRDefault="00F90BDC">
      <w:r xmlns:w="http://schemas.openxmlformats.org/wordprocessingml/2006/main">
        <w:t xml:space="preserve">2. پطرس جي غلطين مان سکيا: جان 18:26 جو مطالعو</w:t>
      </w:r>
    </w:p>
    <w:p w14:paraId="17393C8B" w14:textId="77777777" w:rsidR="00F90BDC" w:rsidRDefault="00F90BDC"/>
    <w:p w14:paraId="09D4588C" w14:textId="77777777" w:rsidR="00F90BDC" w:rsidRDefault="00F90BDC">
      <w:r xmlns:w="http://schemas.openxmlformats.org/wordprocessingml/2006/main">
        <w:t xml:space="preserve">1. لوقا 22:54-62 ؟؟گٿسمني جي باغ ۾ عيسيٰ جي گرفتاري</w:t>
      </w:r>
    </w:p>
    <w:p w14:paraId="3255A13E" w14:textId="77777777" w:rsidR="00F90BDC" w:rsidRDefault="00F90BDC"/>
    <w:p w14:paraId="1A178BB6" w14:textId="77777777" w:rsidR="00F90BDC" w:rsidRDefault="00F90BDC">
      <w:r xmlns:w="http://schemas.openxmlformats.org/wordprocessingml/2006/main">
        <w:t xml:space="preserve">2. متي 26:57-68 ؟؟عيسى جو ظهور ڪائفا ۽ ڪائونسل جي اڳيان</w:t>
      </w:r>
    </w:p>
    <w:p w14:paraId="145783D6" w14:textId="77777777" w:rsidR="00F90BDC" w:rsidRDefault="00F90BDC"/>
    <w:p w14:paraId="7C695D7D" w14:textId="77777777" w:rsidR="00F90BDC" w:rsidRDefault="00F90BDC">
      <w:r xmlns:w="http://schemas.openxmlformats.org/wordprocessingml/2006/main">
        <w:t xml:space="preserve">يوحنا 18:27 SCLNT - پطرس وري انڪار ڪيو ۽ ھڪدم ڪڪڙ ڀڄڻ لڳو.</w:t>
      </w:r>
    </w:p>
    <w:p w14:paraId="71347FD0" w14:textId="77777777" w:rsidR="00F90BDC" w:rsidRDefault="00F90BDC"/>
    <w:p w14:paraId="06185510" w14:textId="77777777" w:rsidR="00F90BDC" w:rsidRDefault="00F90BDC">
      <w:r xmlns:w="http://schemas.openxmlformats.org/wordprocessingml/2006/main">
        <w:t xml:space="preserve">يسوع کي يهودي اڳواڻن پاران ڪوڙو الزام لڳايو ويو ۽ پلاطس جي اڳيان پيش ڪيو ويو. پطرس، يسوع جي شاگردن مان هڪ، هن جي پٺيان لڳو ۽ هن کي بچائڻ جي ڪوشش ڪئي، پر ان جي بدران ڪڪڙ جي ٻانگ ڏيڻ کان اڳ ٽي ڀيرا انڪار ڪيو.</w:t>
      </w:r>
    </w:p>
    <w:p w14:paraId="6E83FC16" w14:textId="77777777" w:rsidR="00F90BDC" w:rsidRDefault="00F90BDC"/>
    <w:p w14:paraId="586AB773" w14:textId="77777777" w:rsidR="00F90BDC" w:rsidRDefault="00F90BDC">
      <w:r xmlns:w="http://schemas.openxmlformats.org/wordprocessingml/2006/main">
        <w:t xml:space="preserve">1: اسان کي هميشه مسيح سان وفادار رهڻ گهرجي، اسان جي پنهنجي خوفن ۽ ڪمزورين جي باوجود.</w:t>
      </w:r>
    </w:p>
    <w:p w14:paraId="110CA081" w14:textId="77777777" w:rsidR="00F90BDC" w:rsidRDefault="00F90BDC"/>
    <w:p w14:paraId="2C7633A8" w14:textId="77777777" w:rsidR="00F90BDC" w:rsidRDefault="00F90BDC">
      <w:r xmlns:w="http://schemas.openxmlformats.org/wordprocessingml/2006/main">
        <w:t xml:space="preserve">2: مسيح سان اسان جي وفاداري آزمائي ويندي، پر اسان کي ثابت قدم رهڻ گهرجي.</w:t>
      </w:r>
    </w:p>
    <w:p w14:paraId="4DA86FC0" w14:textId="77777777" w:rsidR="00F90BDC" w:rsidRDefault="00F90BDC"/>
    <w:p w14:paraId="51D3E9AC" w14:textId="77777777" w:rsidR="00F90BDC" w:rsidRDefault="00F90BDC">
      <w:r xmlns:w="http://schemas.openxmlformats.org/wordprocessingml/2006/main">
        <w:t xml:space="preserve">ڪرنٿين 10:13-20 SCLNT - اھڙي ڪابہ آزمائش اوھان تي نہ آئي، جيڪا ماڻھن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49B84BEB" w14:textId="77777777" w:rsidR="00F90BDC" w:rsidRDefault="00F90BDC"/>
    <w:p w14:paraId="3E454772" w14:textId="77777777" w:rsidR="00F90BDC" w:rsidRDefault="00F90BDC">
      <w:r xmlns:w="http://schemas.openxmlformats.org/wordprocessingml/2006/main">
        <w:t xml:space="preserve">متي 26:33-35 SCLNT - پطرس وراڻيو تہ ”؟ </w:t>
      </w:r>
      <w:r xmlns:w="http://schemas.openxmlformats.org/wordprocessingml/2006/main">
        <w:rPr>
          <w:rFonts w:ascii="맑은 고딕 Semilight" w:hAnsi="맑은 고딕 Semilight"/>
        </w:rPr>
        <w:t xml:space="preserve">جيڪڏھن </w:t>
      </w:r>
      <w:r xmlns:w="http://schemas.openxmlformats.org/wordprocessingml/2006/main">
        <w:t xml:space="preserve">اھي سڀ تنھنجي ڪري ٽٽي پون، پر مان ڪڏھن به نه کٽندس.. يسوع کيس چيو ته؟ </w:t>
      </w:r>
      <w:r xmlns:w="http://schemas.openxmlformats.org/wordprocessingml/2006/main">
        <w:rPr>
          <w:rFonts w:ascii="맑은 고딕 Semilight" w:hAnsi="맑은 고딕 Semilight"/>
        </w:rPr>
        <w:t xml:space="preserve">رولي </w:t>
      </w:r>
      <w:r xmlns:w="http://schemas.openxmlformats.org/wordprocessingml/2006/main">
        <w:t xml:space="preserve">، مان توکي ٻڌايان ٿو، اڄ ئي رات، ڪڪڙ جي ٻانگ ڏيڻ کان اڳ، تون مون کي ٽي ڀيرا انڪار ڪندين.؟ پطرس کيس چيو،؟ </w:t>
      </w:r>
      <w:r xmlns:w="http://schemas.openxmlformats.org/wordprocessingml/2006/main">
        <w:rPr>
          <w:rFonts w:ascii="맑은 고딕 Semilight" w:hAnsi="맑은 고딕 Semilight"/>
        </w:rPr>
        <w:t xml:space="preserve">جيڪڏھن </w:t>
      </w:r>
      <w:r xmlns:w="http://schemas.openxmlformats.org/wordprocessingml/2006/main">
        <w:t xml:space="preserve">مون کي توھان سان گڏ مرڻ گھرجي، مان توھان کي انڪار نه ڪندس!؟۽ سڀني شاگردن اھو ئي چيو.</w:t>
      </w:r>
    </w:p>
    <w:p w14:paraId="02D2A86D" w14:textId="77777777" w:rsidR="00F90BDC" w:rsidRDefault="00F90BDC"/>
    <w:p w14:paraId="66940010" w14:textId="77777777" w:rsidR="00F90BDC" w:rsidRDefault="00F90BDC">
      <w:r xmlns:w="http://schemas.openxmlformats.org/wordprocessingml/2006/main">
        <w:t xml:space="preserve">يوحنا 18:28 پوءِ اھي عيسيٰ کي قائفا وٽان عدالت جي دانھن ڏانھن وٺي ويا، ۽ اھو صبح جو ھو. ۽ اھي پاڻ عدالتي ھال ۾ نه ويا، متان اھي ناپاڪ ٿي وڃن. پر اھي عيد فصح کائين.</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کي ڪيفا کان صبح جو عدالتي هال ۾ آندو ويو، ۽ يهودي هال ۾ داخل نه ٿيا ته اهي عيد فصح کائڻ لاء رسم طور تي صاف ٿي سگهن.</w:t>
      </w:r>
    </w:p>
    <w:p w14:paraId="11D8C33E" w14:textId="77777777" w:rsidR="00F90BDC" w:rsidRDefault="00F90BDC"/>
    <w:p w14:paraId="43C6E7E2" w14:textId="77777777" w:rsidR="00F90BDC" w:rsidRDefault="00F90BDC">
      <w:r xmlns:w="http://schemas.openxmlformats.org/wordprocessingml/2006/main">
        <w:t xml:space="preserve">1. يسوع جي قرباني: جان 18:28 جو مطالعو</w:t>
      </w:r>
    </w:p>
    <w:p w14:paraId="40BA9215" w14:textId="77777777" w:rsidR="00F90BDC" w:rsidRDefault="00F90BDC"/>
    <w:p w14:paraId="50830652" w14:textId="77777777" w:rsidR="00F90BDC" w:rsidRDefault="00F90BDC">
      <w:r xmlns:w="http://schemas.openxmlformats.org/wordprocessingml/2006/main">
        <w:t xml:space="preserve">2. خدا جي تقدس: رسم جي صفائي جي اهميت</w:t>
      </w:r>
    </w:p>
    <w:p w14:paraId="4D9657B2" w14:textId="77777777" w:rsidR="00F90BDC" w:rsidRDefault="00F90BDC"/>
    <w:p w14:paraId="1BAF34B0" w14:textId="77777777" w:rsidR="00F90BDC" w:rsidRDefault="00F90BDC">
      <w:r xmlns:w="http://schemas.openxmlformats.org/wordprocessingml/2006/main">
        <w:t xml:space="preserve">1. Exodus 12:15-20 - عيد فصح ملهائڻ جون هدايتون</w:t>
      </w:r>
    </w:p>
    <w:p w14:paraId="2B85026E" w14:textId="77777777" w:rsidR="00F90BDC" w:rsidRDefault="00F90BDC"/>
    <w:p w14:paraId="28BAFC2C" w14:textId="77777777" w:rsidR="00F90BDC" w:rsidRDefault="00F90BDC">
      <w:r xmlns:w="http://schemas.openxmlformats.org/wordprocessingml/2006/main">
        <w:t xml:space="preserve">2. Leviticus 11: 44-45 - رسم جي صفائي بابت قانون</w:t>
      </w:r>
    </w:p>
    <w:p w14:paraId="2868DF08" w14:textId="77777777" w:rsidR="00F90BDC" w:rsidRDefault="00F90BDC"/>
    <w:p w14:paraId="5A40EE7A" w14:textId="77777777" w:rsidR="00F90BDC" w:rsidRDefault="00F90BDC">
      <w:r xmlns:w="http://schemas.openxmlformats.org/wordprocessingml/2006/main">
        <w:t xml:space="preserve">يوحنا 18:29 SCLNT - تڏھن پلاطس ٻاھر انھن وٽ ويو ۽ چيائين تہ ”اوھين ھن ماڻھوءَ تي ڪھڙو الزام ٿا لڳايو؟</w:t>
      </w:r>
    </w:p>
    <w:p w14:paraId="08099D7C" w14:textId="77777777" w:rsidR="00F90BDC" w:rsidRDefault="00F90BDC"/>
    <w:p w14:paraId="73EB4562" w14:textId="77777777" w:rsidR="00F90BDC" w:rsidRDefault="00F90BDC">
      <w:r xmlns:w="http://schemas.openxmlformats.org/wordprocessingml/2006/main">
        <w:t xml:space="preserve">پيلاطس يسوع جي الزامن کان سوال ڪيو.</w:t>
      </w:r>
    </w:p>
    <w:p w14:paraId="23D1A84E" w14:textId="77777777" w:rsidR="00F90BDC" w:rsidRDefault="00F90BDC"/>
    <w:p w14:paraId="3D327ACC" w14:textId="77777777" w:rsidR="00F90BDC" w:rsidRDefault="00F90BDC">
      <w:r xmlns:w="http://schemas.openxmlformats.org/wordprocessingml/2006/main">
        <w:t xml:space="preserve">1. يسوع اسان جي عبادت جي لائق آهي - جان 18:29</w:t>
      </w:r>
    </w:p>
    <w:p w14:paraId="549DC25E" w14:textId="77777777" w:rsidR="00F90BDC" w:rsidRDefault="00F90BDC"/>
    <w:p w14:paraId="43367D52" w14:textId="77777777" w:rsidR="00F90BDC" w:rsidRDefault="00F90BDC">
      <w:r xmlns:w="http://schemas.openxmlformats.org/wordprocessingml/2006/main">
        <w:t xml:space="preserve">2. قدر جا سوال - جان 18:29</w:t>
      </w:r>
    </w:p>
    <w:p w14:paraId="1C727F38" w14:textId="77777777" w:rsidR="00F90BDC" w:rsidRDefault="00F90BDC"/>
    <w:p w14:paraId="6F87454F" w14:textId="77777777" w:rsidR="00F90BDC" w:rsidRDefault="00F90BDC">
      <w:r xmlns:w="http://schemas.openxmlformats.org/wordprocessingml/2006/main">
        <w:t xml:space="preserve">1. 1 پطرس 2:22-22 SCLNT - ”ھن ڪوبہ گناھہ نہ ڪيو آھي، نڪي سندس وات ۾ ٺڳيءَ جو ڪوبہ لڌو.</w:t>
      </w:r>
    </w:p>
    <w:p w14:paraId="337AC9DB" w14:textId="77777777" w:rsidR="00F90BDC" w:rsidRDefault="00F90BDC"/>
    <w:p w14:paraId="089EAE9A" w14:textId="77777777" w:rsidR="00F90BDC" w:rsidRDefault="00F90BDC">
      <w:r xmlns:w="http://schemas.openxmlformats.org/wordprocessingml/2006/main">
        <w:t xml:space="preserve">2. زبور 34:15 - "خداوند جون نظرون صادقن تي آھن ۽ سندس ڪن انھن جي روئڻ تي ڌيان ڏيندا آھن."</w:t>
      </w:r>
    </w:p>
    <w:p w14:paraId="4A9D0DD4" w14:textId="77777777" w:rsidR="00F90BDC" w:rsidRDefault="00F90BDC"/>
    <w:p w14:paraId="06286D96" w14:textId="77777777" w:rsidR="00F90BDC" w:rsidRDefault="00F90BDC">
      <w:r xmlns:w="http://schemas.openxmlformats.org/wordprocessingml/2006/main">
        <w:t xml:space="preserve">يوحنا 18:30 انھن وراڻيو تہ ”جيڪڏھن ھو ڏوھاري نہ ھجي ھا تہ اسين کيس تو جي حوالي نہ ڪريون ھا.</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يهودي اڳواڻن جي ڳالهه ڪري ٿو ته عيسى کي مسيح طور قبول ڪرڻ کان انڪار ڪيو ڇاڪاڻ ته انهن کي يقين هو ته هو هڪ مجرم هو.</w:t>
      </w:r>
    </w:p>
    <w:p w14:paraId="638DE5AE" w14:textId="77777777" w:rsidR="00F90BDC" w:rsidRDefault="00F90BDC"/>
    <w:p w14:paraId="55B11E80" w14:textId="77777777" w:rsidR="00F90BDC" w:rsidRDefault="00F90BDC">
      <w:r xmlns:w="http://schemas.openxmlformats.org/wordprocessingml/2006/main">
        <w:t xml:space="preserve">1. سچو ايمان اسان کي اسان جي پنهنجي شڪ ۽ اڳڪٿي جي باوجود يسوع کي قبول ڪرڻ جي ضرورت آهي.</w:t>
      </w:r>
    </w:p>
    <w:p w14:paraId="06EBE99F" w14:textId="77777777" w:rsidR="00F90BDC" w:rsidRDefault="00F90BDC"/>
    <w:p w14:paraId="236E396D" w14:textId="77777777" w:rsidR="00F90BDC" w:rsidRDefault="00F90BDC">
      <w:r xmlns:w="http://schemas.openxmlformats.org/wordprocessingml/2006/main">
        <w:t xml:space="preserve">2. اسان يهودي اڳواڻن کان سکي سگهون ٿا ته ڪنهن کي فيصلو نه ڪرڻ کان اڳ اسان کي سمجهڻ گهرجي ته اهي واقعي ڪير آهن.</w:t>
      </w:r>
    </w:p>
    <w:p w14:paraId="569DDB12" w14:textId="77777777" w:rsidR="00F90BDC" w:rsidRDefault="00F90BDC"/>
    <w:p w14:paraId="00EA1E87" w14:textId="77777777" w:rsidR="00F90BDC" w:rsidRDefault="00F90BDC">
      <w:r xmlns:w="http://schemas.openxmlformats.org/wordprocessingml/2006/main">
        <w:t xml:space="preserve">1. لوقا 6:37-40 </w:t>
      </w:r>
      <w:r xmlns:w="http://schemas.openxmlformats.org/wordprocessingml/2006/main">
        <w:rPr>
          <w:rFonts w:ascii="맑은 고딕 Semilight" w:hAnsi="맑은 고딕 Semilight"/>
        </w:rPr>
        <w:t xml:space="preserve">اي </w:t>
      </w:r>
      <w:r xmlns:w="http://schemas.openxmlformats.org/wordprocessingml/2006/main">
        <w:t xml:space="preserve">جج نه، ۽ توهان کي انصاف نه ڪيو ويندو. مذمت نه ڪريو، ۽ توهان کي مذمت نه ڪئي ويندي. معاف ڪجو، ۽ توهان کي معاف ڪيو ويندو. ڏيو، ۽ اھو توھان کي ڏنو ويندو. هڪ سٺي ماپ، هيٺ دٻايو، گڏجي گڏيو ۽ ڊوڙندو، توهان جي گود ۾ وجهي ويندو. جنهن ماپ سان توهان استعمال ڪيو، اهو توهان لاءِ ماپيو ويندو.؟؟</w:t>
      </w:r>
    </w:p>
    <w:p w14:paraId="30A1E47B" w14:textId="77777777" w:rsidR="00F90BDC" w:rsidRDefault="00F90BDC"/>
    <w:p w14:paraId="4DC70871" w14:textId="77777777" w:rsidR="00F90BDC" w:rsidRDefault="00F90BDC">
      <w:r xmlns:w="http://schemas.openxmlformats.org/wordprocessingml/2006/main">
        <w:t xml:space="preserve">2. روميون 12:1-2 </w:t>
      </w:r>
      <w:r xmlns:w="http://schemas.openxmlformats.org/wordprocessingml/2006/main">
        <w:rPr>
          <w:rFonts w:ascii="맑은 고딕 Semilight" w:hAnsi="맑은 고딕 Semilight"/>
        </w:rPr>
        <w:t xml:space="preserve">تنهن </w:t>
      </w:r>
      <w:r xmlns:w="http://schemas.openxmlformats.org/wordprocessingml/2006/main">
        <w:t xml:space="preserve">ڪري، مان توهان کي عرض ڪريان ٿو، ڀائرو ۽ ڀينرون، خدا جي نظر ۾؟ </w:t>
      </w:r>
      <w:r xmlns:w="http://schemas.openxmlformats.org/wordprocessingml/2006/main">
        <w:rPr>
          <w:rFonts w:ascii="맑은 고딕 Semilight" w:hAnsi="맑은 고딕 Semilight"/>
        </w:rPr>
        <w:t xml:space="preserve">رحم </w:t>
      </w:r>
      <w:r xmlns:w="http://schemas.openxmlformats.org/wordprocessingml/2006/main">
        <w:t xml:space="preserve">، پنهنجي جسم کي زندهه قربانيءَ طور پيش ڪرڻ لاءِ، پاڪ ۽ خدا کي راضي ڪرڻ لاءِ؟ </w:t>
      </w:r>
      <w:r xmlns:w="http://schemas.openxmlformats.org/wordprocessingml/2006/main">
        <w:rPr>
          <w:rFonts w:ascii="맑은 고딕 Semilight" w:hAnsi="맑은 고딕 Semilight"/>
        </w:rPr>
        <w:t xml:space="preserve">اها </w:t>
      </w:r>
      <w:r xmlns:w="http://schemas.openxmlformats.org/wordprocessingml/2006/main">
        <w:t xml:space="preserve">ئي تنهنجي سچي ۽ صحيح عبادت آهي. هن دنيا جي نموني سان مطابقت نه رکو، پر پنهنجي ذهن جي تجديد سان تبديل ٿي. پوءِ تون امتحان وٺندين ۽ ڪهڙي خدا کي منظور؟ </w:t>
      </w:r>
      <w:r xmlns:w="http://schemas.openxmlformats.org/wordprocessingml/2006/main">
        <w:rPr>
          <w:rFonts w:ascii="맑은 고딕 Semilight" w:hAnsi="맑은 고딕 Semilight"/>
        </w:rPr>
        <w:t xml:space="preserve">ڇا </w:t>
      </w:r>
      <w:r xmlns:w="http://schemas.openxmlformats.org/wordprocessingml/2006/main">
        <w:t xml:space="preserve">ٿيندو؟ </w:t>
      </w:r>
      <w:r xmlns:w="http://schemas.openxmlformats.org/wordprocessingml/2006/main">
        <w:rPr>
          <w:rFonts w:ascii="맑은 고딕 Semilight" w:hAnsi="맑은 고딕 Semilight"/>
        </w:rPr>
        <w:t xml:space="preserve">ڇا </w:t>
      </w:r>
      <w:r xmlns:w="http://schemas.openxmlformats.org/wordprocessingml/2006/main">
        <w:t xml:space="preserve">سٺو، خوش ڪندڙ ۽ مڪمل ارادو آهي. ؟؟</w:t>
      </w:r>
    </w:p>
    <w:p w14:paraId="679BC083" w14:textId="77777777" w:rsidR="00F90BDC" w:rsidRDefault="00F90BDC"/>
    <w:p w14:paraId="5D35417F" w14:textId="77777777" w:rsidR="00F90BDC" w:rsidRDefault="00F90BDC">
      <w:r xmlns:w="http://schemas.openxmlformats.org/wordprocessingml/2006/main">
        <w:t xml:space="preserve">يوحنا 18:31 پوءِ پلاطس انھن کي چيو تہ ”اوھين ھن کي وٺي وڃو ۽ پنھنجي شريعت موجب انصاف ڪريو. تنھنڪري يھودين ھن کي چيو تہ ”اسان لاءِ جائز نہ آھي تہ ڪنھن ماڻھوءَ کي مارون.</w:t>
      </w:r>
    </w:p>
    <w:p w14:paraId="5F1E9228" w14:textId="77777777" w:rsidR="00F90BDC" w:rsidRDefault="00F90BDC"/>
    <w:p w14:paraId="32D9ED63" w14:textId="77777777" w:rsidR="00F90BDC" w:rsidRDefault="00F90BDC">
      <w:r xmlns:w="http://schemas.openxmlformats.org/wordprocessingml/2006/main">
        <w:t xml:space="preserve">هي پاسو يهودي قانون تي زور ڏئي ٿو جيڪو انهن کي ڪنهن به انسان کي موت جي سزا ڏيڻ جي اجازت نٿو ڏئي.</w:t>
      </w:r>
    </w:p>
    <w:p w14:paraId="6D74B52C" w14:textId="77777777" w:rsidR="00F90BDC" w:rsidRDefault="00F90BDC"/>
    <w:p w14:paraId="31573A64" w14:textId="77777777" w:rsidR="00F90BDC" w:rsidRDefault="00F90BDC">
      <w:r xmlns:w="http://schemas.openxmlformats.org/wordprocessingml/2006/main">
        <w:t xml:space="preserve">1: بخشش جي طاقت - اسان کي معاف ڪرڻ سکڻ گهرجي ۽ رحم ڪرڻ لاءِ تيار رهڻ گهرجي، جيتوڻيڪ انهن جي منهن ۾ جن اسان تي ظلم ڪيو آهي.</w:t>
      </w:r>
    </w:p>
    <w:p w14:paraId="7A67ED42" w14:textId="77777777" w:rsidR="00F90BDC" w:rsidRDefault="00F90BDC"/>
    <w:p w14:paraId="00060281" w14:textId="77777777" w:rsidR="00F90BDC" w:rsidRDefault="00F90BDC">
      <w:r xmlns:w="http://schemas.openxmlformats.org/wordprocessingml/2006/main">
        <w:t xml:space="preserve">2: رحمت جي ضرورت - اسان کي اهو سمجهڻ گهرجي ته رحم نه صرف محبت جو هڪ عمل آهي، پر انصاف جو هڪ لازمي جزو آهي.</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5:7 -؟ </w:t>
      </w:r>
      <w:r xmlns:w="http://schemas.openxmlformats.org/wordprocessingml/2006/main">
        <w:rPr>
          <w:rFonts w:ascii="맑은 고딕 Semilight" w:hAnsi="맑은 고딕 Semilight"/>
        </w:rPr>
        <w:t xml:space="preserve">گھٽ </w:t>
      </w:r>
      <w:r xmlns:w="http://schemas.openxmlformats.org/wordprocessingml/2006/main">
        <w:t xml:space="preserve">آھن رحم ڪرڻ وارا، ڇالاءِ⁠جو انھن تي رحم ڪيو ويندو؟</w:t>
      </w:r>
    </w:p>
    <w:p w14:paraId="1FB83D55" w14:textId="77777777" w:rsidR="00F90BDC" w:rsidRDefault="00F90BDC"/>
    <w:p w14:paraId="7A15B3CD" w14:textId="77777777" w:rsidR="00F90BDC" w:rsidRDefault="00F90BDC">
      <w:r xmlns:w="http://schemas.openxmlformats.org/wordprocessingml/2006/main">
        <w:t xml:space="preserve">2: افسيون 4:32 ؟؟؟ هڪ ٻئي تي </w:t>
      </w:r>
      <w:r xmlns:w="http://schemas.openxmlformats.org/wordprocessingml/2006/main">
        <w:rPr>
          <w:rFonts w:ascii="맑은 고딕 Semilight" w:hAnsi="맑은 고딕 Semilight"/>
        </w:rPr>
        <w:t xml:space="preserve">مهربان </w:t>
      </w:r>
      <w:r xmlns:w="http://schemas.openxmlformats.org/wordprocessingml/2006/main">
        <w:t xml:space="preserve">، نرم دل، هڪ ٻئي کي معاف ڪيو، جيئن مسيح ۾ خدا توهان کي معاف ڪيو. ؟؟</w:t>
      </w:r>
    </w:p>
    <w:p w14:paraId="2D9FBC14" w14:textId="77777777" w:rsidR="00F90BDC" w:rsidRDefault="00F90BDC"/>
    <w:p w14:paraId="63FF27CD" w14:textId="77777777" w:rsidR="00F90BDC" w:rsidRDefault="00F90BDC">
      <w:r xmlns:w="http://schemas.openxmlformats.org/wordprocessingml/2006/main">
        <w:t xml:space="preserve">يوحنا 18:32 SCLNT - انھيءَ لاءِ تہ عيسيٰ جو اھو قول پورو ٿئي، جيڪو ھن چيو ھو، انھيءَ لاءِ تہ کيس ڪھڙي موت مرڻو آھي.</w:t>
      </w:r>
    </w:p>
    <w:p w14:paraId="4EA6C9D3" w14:textId="77777777" w:rsidR="00F90BDC" w:rsidRDefault="00F90BDC"/>
    <w:p w14:paraId="6F998222" w14:textId="77777777" w:rsidR="00F90BDC" w:rsidRDefault="00F90BDC">
      <w:r xmlns:w="http://schemas.openxmlformats.org/wordprocessingml/2006/main">
        <w:t xml:space="preserve">يسوع پنهنجي موت جي اڳڪٿي ڪئي هئي ۽ اها اڳڪٿي تڏهن پوري ٿي جڏهن کيس صليب تي چاڙهيو ويو.</w:t>
      </w:r>
    </w:p>
    <w:p w14:paraId="6F22546D" w14:textId="77777777" w:rsidR="00F90BDC" w:rsidRDefault="00F90BDC"/>
    <w:p w14:paraId="130DC007" w14:textId="77777777" w:rsidR="00F90BDC" w:rsidRDefault="00F90BDC">
      <w:r xmlns:w="http://schemas.openxmlformats.org/wordprocessingml/2006/main">
        <w:t xml:space="preserve">1. اڳڪٿين جي طاقت: ڪيئن يسوع پنهنجي نبوت کي پورو ڪيو</w:t>
      </w:r>
    </w:p>
    <w:p w14:paraId="118C8BB6" w14:textId="77777777" w:rsidR="00F90BDC" w:rsidRDefault="00F90BDC"/>
    <w:p w14:paraId="57D87D50" w14:textId="77777777" w:rsidR="00F90BDC" w:rsidRDefault="00F90BDC">
      <w:r xmlns:w="http://schemas.openxmlformats.org/wordprocessingml/2006/main">
        <w:t xml:space="preserve">2. يسوع جي موت جو مطلب: ڪيئن هن جي صليب تي هن جي پنهنجي نبوت کي پورو ڪيو</w:t>
      </w:r>
    </w:p>
    <w:p w14:paraId="274C48BF" w14:textId="77777777" w:rsidR="00F90BDC" w:rsidRDefault="00F90BDC"/>
    <w:p w14:paraId="348F8355" w14:textId="77777777" w:rsidR="00F90BDC" w:rsidRDefault="00F90BDC">
      <w:r xmlns:w="http://schemas.openxmlformats.org/wordprocessingml/2006/main">
        <w:t xml:space="preserve">1. يسعياه 53: 5-6 - پر هو اسان جي ڏوهن جي ڪري زخمي ٿي پيو، هن کي اسان جي بڇڙن جي ڪري زخم ڪيو ويو: اسان جي امن جو عذاب مٿس هو. ۽ هن جي پٽين سان اسان کي شفا ڏني وئي آهي. اسان سڀ رڍن وانگر گمراهه ٿي ويا آهيون. اسان هر هڪ کي پنهنجي رستي ڏانهن ڦيرايو آهي. ۽ خداوند مٿس اسان سڀني جي بدڪاريءَ جو بار رکيو.</w:t>
      </w:r>
    </w:p>
    <w:p w14:paraId="00AE1359" w14:textId="77777777" w:rsidR="00F90BDC" w:rsidRDefault="00F90BDC"/>
    <w:p w14:paraId="3128EB0A" w14:textId="77777777" w:rsidR="00F90BDC" w:rsidRDefault="00F90BDC">
      <w:r xmlns:w="http://schemas.openxmlformats.org/wordprocessingml/2006/main">
        <w:t xml:space="preserve">متي 26:39-39 SCLNT - ھو ٿورو اڳتي وڌيو ۽ منھن ڀر ڪري دعا گھريائين تہ ”اي بابا، جيڪڏھن ٿي سگھي تہ ھي پيالو مون وٽان ھليو وڃي، پر جيئن آءٌ چاھيان، تيئن نہ، پر تون جيئن چاھين. مروج</w:t>
      </w:r>
    </w:p>
    <w:p w14:paraId="09CDB0D5" w14:textId="77777777" w:rsidR="00F90BDC" w:rsidRDefault="00F90BDC"/>
    <w:p w14:paraId="3305A453" w14:textId="77777777" w:rsidR="00F90BDC" w:rsidRDefault="00F90BDC">
      <w:r xmlns:w="http://schemas.openxmlformats.org/wordprocessingml/2006/main">
        <w:t xml:space="preserve">يوحنا 18:33 پوءِ پلاطس وري عدالتي ڪمري ۾ ويو ۽ عيسيٰ کي سڏي چيائين تہ ”ڇا تون يھودين جو بادشاھہ آھين؟</w:t>
      </w:r>
    </w:p>
    <w:p w14:paraId="7A7DC42D" w14:textId="77777777" w:rsidR="00F90BDC" w:rsidRDefault="00F90BDC"/>
    <w:p w14:paraId="45DBE77F" w14:textId="77777777" w:rsidR="00F90BDC" w:rsidRDefault="00F90BDC">
      <w:r xmlns:w="http://schemas.openxmlformats.org/wordprocessingml/2006/main">
        <w:t xml:space="preserve">پيلاطس يسوع کان سوال ڪيو ته ڇا هو يهودين جو بادشاهه آهي؟</w:t>
      </w:r>
    </w:p>
    <w:p w14:paraId="204CE003" w14:textId="77777777" w:rsidR="00F90BDC" w:rsidRDefault="00F90BDC"/>
    <w:p w14:paraId="403A83A5" w14:textId="77777777" w:rsidR="00F90BDC" w:rsidRDefault="00F90BDC">
      <w:r xmlns:w="http://schemas.openxmlformats.org/wordprocessingml/2006/main">
        <w:t xml:space="preserve">1: عيسى، اسان جو بادشاهه، اسان جي سچائي ۽ انصاف جو آخري ذريعو آهي.</w:t>
      </w:r>
    </w:p>
    <w:p w14:paraId="1FD91F65" w14:textId="77777777" w:rsidR="00F90BDC" w:rsidRDefault="00F90BDC"/>
    <w:p w14:paraId="67961FFC" w14:textId="77777777" w:rsidR="00F90BDC" w:rsidRDefault="00F90BDC">
      <w:r xmlns:w="http://schemas.openxmlformats.org/wordprocessingml/2006/main">
        <w:t xml:space="preserve">2: يسوع جي عاجزي جي مثال جي پٺيان، انصاف بحال ڪرڻ لاء خدا تي ڀروسو.</w:t>
      </w:r>
    </w:p>
    <w:p w14:paraId="0555EC87" w14:textId="77777777" w:rsidR="00F90BDC" w:rsidRDefault="00F90BDC"/>
    <w:p w14:paraId="4C5FB2AF" w14:textId="77777777" w:rsidR="00F90BDC" w:rsidRDefault="00F90BDC">
      <w:r xmlns:w="http://schemas.openxmlformats.org/wordprocessingml/2006/main">
        <w:t xml:space="preserve">1: يوحنا 8:32- </w:t>
      </w:r>
      <w:r xmlns:w="http://schemas.openxmlformats.org/wordprocessingml/2006/main">
        <w:rPr>
          <w:rFonts w:ascii="맑은 고딕 Semilight" w:hAnsi="맑은 고딕 Semilight"/>
        </w:rPr>
        <w:t xml:space="preserve">۽ </w:t>
      </w:r>
      <w:r xmlns:w="http://schemas.openxmlformats.org/wordprocessingml/2006/main">
        <w:t xml:space="preserve">توهان کي سچ معلوم ٿيندو، ۽ سچ توهان کي آزاد ڪندو. ؟؟</w:t>
      </w:r>
    </w:p>
    <w:p w14:paraId="0E56D3E5" w14:textId="77777777" w:rsidR="00F90BDC" w:rsidRDefault="00F90BDC"/>
    <w:p w14:paraId="340BB662" w14:textId="77777777" w:rsidR="00F90BDC" w:rsidRDefault="00F90BDC">
      <w:r xmlns:w="http://schemas.openxmlformats.org/wordprocessingml/2006/main">
        <w:t xml:space="preserve">2: يسعياه 9:6-7 </w:t>
      </w:r>
      <w:r xmlns:w="http://schemas.openxmlformats.org/wordprocessingml/2006/main">
        <w:rPr>
          <w:rFonts w:ascii="맑은 고딕 Semilight" w:hAnsi="맑은 고딕 Semilight"/>
        </w:rPr>
        <w:t xml:space="preserve">يا </w:t>
      </w:r>
      <w:r xmlns:w="http://schemas.openxmlformats.org/wordprocessingml/2006/main">
        <w:t xml:space="preserve">اسان کي هڪ ٻار ڄائو آهي، اسان کي هڪ پٽ ڏنو ويو آهي؛ ۽ حڪومت هن جي ڪلهي تي هوندي، ۽ هن جو نالو سڏيو ويندو عجيب صلاحڪار، غالب خدا، دائمي پيء، امن جو امير. هن جي حڪومت جي واڌ ۽ امن جي ڪا به پڄاڻي نه ٿيندي؟</w:t>
      </w:r>
    </w:p>
    <w:p w14:paraId="40609E4D" w14:textId="77777777" w:rsidR="00F90BDC" w:rsidRDefault="00F90BDC"/>
    <w:p w14:paraId="55A5BB80" w14:textId="77777777" w:rsidR="00F90BDC" w:rsidRDefault="00F90BDC">
      <w:r xmlns:w="http://schemas.openxmlformats.org/wordprocessingml/2006/main">
        <w:t xml:space="preserve">يوحنا 18:34 عيسيٰ وراڻيو تہ ”ھي ڳالھہ تون پاڻ ٿو چوين يا ٻين توکي منھنجي باري ۾ ٻڌايو؟</w:t>
      </w:r>
    </w:p>
    <w:p w14:paraId="5216FAEF" w14:textId="77777777" w:rsidR="00F90BDC" w:rsidRDefault="00F90BDC"/>
    <w:p w14:paraId="56A59012" w14:textId="77777777" w:rsidR="00F90BDC" w:rsidRDefault="00F90BDC">
      <w:r xmlns:w="http://schemas.openxmlformats.org/wordprocessingml/2006/main">
        <w:t xml:space="preserve">يسوع پائلاطس جي اختيار کي چيلينج ڪندي پنهنجي دعويٰ تي سوال ڪندي.</w:t>
      </w:r>
    </w:p>
    <w:p w14:paraId="2894D5F0" w14:textId="77777777" w:rsidR="00F90BDC" w:rsidRDefault="00F90BDC"/>
    <w:p w14:paraId="70E01208" w14:textId="77777777" w:rsidR="00F90BDC" w:rsidRDefault="00F90BDC">
      <w:r xmlns:w="http://schemas.openxmlformats.org/wordprocessingml/2006/main">
        <w:t xml:space="preserve">1: اسان کي جانچڻ گهرجي ۽ انهن جي اختيار کي چئلينج ڪرڻ گهرجي جيڪي اقتدار ۾ آهن انهي کي يقيني بڻائڻ ته سچ کي برقرار رکيو وڃي.</w:t>
      </w:r>
    </w:p>
    <w:p w14:paraId="5F209F6F" w14:textId="77777777" w:rsidR="00F90BDC" w:rsidRDefault="00F90BDC"/>
    <w:p w14:paraId="01916023" w14:textId="77777777" w:rsidR="00F90BDC" w:rsidRDefault="00F90BDC">
      <w:r xmlns:w="http://schemas.openxmlformats.org/wordprocessingml/2006/main">
        <w:t xml:space="preserve">2: اسان کي هميشه بااختيار ماڻهن جي قول ۽ فعل ۾ غير معمولي مقصدن کان آگاهي رکڻ گهرجي.</w:t>
      </w:r>
    </w:p>
    <w:p w14:paraId="4121C707" w14:textId="77777777" w:rsidR="00F90BDC" w:rsidRDefault="00F90BDC"/>
    <w:p w14:paraId="47DD26BE" w14:textId="77777777" w:rsidR="00F90BDC" w:rsidRDefault="00F90BDC">
      <w:r xmlns:w="http://schemas.openxmlformats.org/wordprocessingml/2006/main">
        <w:t xml:space="preserve">1: امثال 14:15-16 هو </w:t>
      </w:r>
      <w:r xmlns:w="http://schemas.openxmlformats.org/wordprocessingml/2006/main">
        <w:rPr>
          <w:rFonts w:ascii="맑은 고딕 Semilight" w:hAnsi="맑은 고딕 Semilight"/>
        </w:rPr>
        <w:t xml:space="preserve">سادو </w:t>
      </w:r>
      <w:r xmlns:w="http://schemas.openxmlformats.org/wordprocessingml/2006/main">
        <w:t xml:space="preserve">هر شيءِ تي يقين رکي ٿو، پر هوشيار پنهنجي قدمن تي غور ڪري ٿو. جيڪو عقلمند آهي سو هوشيار آهي ۽ برائي کان منهن موڙي ٿو، پر بيوقوف لاپرواهه ۽ لاپرواهه آهي.</w:t>
      </w:r>
    </w:p>
    <w:p w14:paraId="0A242C1B" w14:textId="77777777" w:rsidR="00F90BDC" w:rsidRDefault="00F90BDC"/>
    <w:p w14:paraId="28BCBC8F" w14:textId="77777777" w:rsidR="00F90BDC" w:rsidRDefault="00F90BDC">
      <w:r xmlns:w="http://schemas.openxmlformats.org/wordprocessingml/2006/main">
        <w:t xml:space="preserve">2: ڪلسين 1:9-10 </w:t>
      </w:r>
      <w:r xmlns:w="http://schemas.openxmlformats.org/wordprocessingml/2006/main">
        <w:rPr>
          <w:rFonts w:ascii="맑은 고딕 Semilight" w:hAnsi="맑은 고딕 Semilight"/>
        </w:rPr>
        <w:t xml:space="preserve">يا </w:t>
      </w:r>
      <w:r xmlns:w="http://schemas.openxmlformats.org/wordprocessingml/2006/main">
        <w:t xml:space="preserve">اهو ئي سبب آهي، جنهن ڏينهن کان اسان توهان جي باري ۾ ٻڌو آهي، اسان توهان لاءِ دعا ڪرڻ بند نه ڪيو آهي. اسان مسلسل خدا کان دعا گهرون ٿا ته توهان کي پنهنجي مرضيءَ جي علم سان پوري دانائي ۽ سمجهه سان ڀريو جيڪو روح ڏئي ٿو، ته جيئن توهان هڪ زندگي گذاريو جيڪو خداوند جي لائق آهي ۽ هن کي هر طرح سان خوش ڪيو: هر سٺي ڪم ۾ ميوو کڻندو، وڌندڙ. خدا جي علم ۾.؟؟</w:t>
      </w:r>
    </w:p>
    <w:p w14:paraId="6B9A8EFE" w14:textId="77777777" w:rsidR="00F90BDC" w:rsidRDefault="00F90BDC"/>
    <w:p w14:paraId="236C8655" w14:textId="77777777" w:rsidR="00F90BDC" w:rsidRDefault="00F90BDC">
      <w:r xmlns:w="http://schemas.openxmlformats.org/wordprocessingml/2006/main">
        <w:t xml:space="preserve">يوحنا 18:35 پلاطس وراڻيو تہ ”ڇا آءٌ يھودي آھيان؟ تنھنجي پنھنجي قوم ۽ سردار ڪاھنن توکي منھنجي حوالي ڪيو آھي: تو ڇا ڪيو آھي؟</w:t>
      </w:r>
    </w:p>
    <w:p w14:paraId="156A3FA0" w14:textId="77777777" w:rsidR="00F90BDC" w:rsidRDefault="00F90BDC"/>
    <w:p w14:paraId="2817A150" w14:textId="77777777" w:rsidR="00F90BDC" w:rsidRDefault="00F90BDC">
      <w:r xmlns:w="http://schemas.openxmlformats.org/wordprocessingml/2006/main">
        <w:t xml:space="preserve">پلاطس يسوع کان پڇيو ته يهودي اڳواڻن پاران مٿس جيڪي الزام لڳايا ويا آهن.</w:t>
      </w:r>
    </w:p>
    <w:p w14:paraId="2D9438C7" w14:textId="77777777" w:rsidR="00F90BDC" w:rsidRDefault="00F90BDC"/>
    <w:p w14:paraId="2A530568" w14:textId="77777777" w:rsidR="00F90BDC" w:rsidRDefault="00F90BDC">
      <w:r xmlns:w="http://schemas.openxmlformats.org/wordprocessingml/2006/main">
        <w:t xml:space="preserve">1: يسوع کي ڪوڙو الزام ۽ ناانصافي جي ظلم جو سامنا ڪيو ويو، پر هن خدا جي منصوبي تي ڀروسو جاري رکيو.</w:t>
      </w:r>
    </w:p>
    <w:p w14:paraId="4E033BD3" w14:textId="77777777" w:rsidR="00F90BDC" w:rsidRDefault="00F90BDC"/>
    <w:p w14:paraId="6D1AEDB5" w14:textId="77777777" w:rsidR="00F90BDC" w:rsidRDefault="00F90BDC">
      <w:r xmlns:w="http://schemas.openxmlformats.org/wordprocessingml/2006/main">
        <w:t xml:space="preserve">2: اسان يسوع کان سکي سگهون ٿا ؟؟ مثال طور ايمان تي ثابت قدم رهڻ جي باوجود به ظلم کي منهن ڏيڻ.</w:t>
      </w:r>
    </w:p>
    <w:p w14:paraId="3D1E33B6" w14:textId="77777777" w:rsidR="00F90BDC" w:rsidRDefault="00F90BDC"/>
    <w:p w14:paraId="4AB2A9CE" w14:textId="77777777" w:rsidR="00F90BDC" w:rsidRDefault="00F90BDC">
      <w:r xmlns:w="http://schemas.openxmlformats.org/wordprocessingml/2006/main">
        <w:t xml:space="preserve">1: يسعياه 53: 7 -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14:paraId="432911C3" w14:textId="77777777" w:rsidR="00F90BDC" w:rsidRDefault="00F90BDC"/>
    <w:p w14:paraId="199B3C16" w14:textId="77777777" w:rsidR="00F90BDC" w:rsidRDefault="00F90BDC">
      <w:r xmlns:w="http://schemas.openxmlformats.org/wordprocessingml/2006/main">
        <w:t xml:space="preserve">2: زبور 27:14 - رب جو انتظار ڪريو؛ مضبوط ٿيو ۽ دل وٺو ۽ رب جو انتظار ڪريو.</w:t>
      </w:r>
    </w:p>
    <w:p w14:paraId="735CCE16" w14:textId="77777777" w:rsidR="00F90BDC" w:rsidRDefault="00F90BDC"/>
    <w:p w14:paraId="4A5B27BD" w14:textId="77777777" w:rsidR="00F90BDC" w:rsidRDefault="00F90BDC">
      <w:r xmlns:w="http://schemas.openxmlformats.org/wordprocessingml/2006/main">
        <w:t xml:space="preserve">يوحنا 18:36 عيسيٰ وراڻيو تہ ”منھنجي بادشاھت ھن دنيا جي نہ آھي، جيڪڏھن منھنجي بادشاھت ھن دنيا جي ھجي ھا، تہ منھنجا نوڪر وڙھي ھا، تہ جيئن آءٌ يھودين جي حوالي نہ ڪيان، پر ھاڻي منھنجي بادشاھت ھتان جي نہ آھي.</w:t>
      </w:r>
    </w:p>
    <w:p w14:paraId="26106058" w14:textId="77777777" w:rsidR="00F90BDC" w:rsidRDefault="00F90BDC"/>
    <w:p w14:paraId="5D4CCBE9" w14:textId="77777777" w:rsidR="00F90BDC" w:rsidRDefault="00F90BDC">
      <w:r xmlns:w="http://schemas.openxmlformats.org/wordprocessingml/2006/main">
        <w:t xml:space="preserve">يسوع وضاحت ڪري ٿو ته هن جي بادشاهي هن دنيا جو حصو ناهي، ۽ هن جا نوڪر يهودين سان جنگ نه ڪندا ته جيئن هن کي انهن جي حوالي ڪيو وڃي.</w:t>
      </w:r>
    </w:p>
    <w:p w14:paraId="66378F78" w14:textId="77777777" w:rsidR="00F90BDC" w:rsidRDefault="00F90BDC"/>
    <w:p w14:paraId="7C87E906" w14:textId="77777777" w:rsidR="00F90BDC" w:rsidRDefault="00F90BDC">
      <w:r xmlns:w="http://schemas.openxmlformats.org/wordprocessingml/2006/main">
        <w:t xml:space="preserve">1. مسيح جي بادشاهي: اسان جي رب جي خدائي اختيار کي سمجهڻ</w:t>
      </w:r>
    </w:p>
    <w:p w14:paraId="050383BE" w14:textId="77777777" w:rsidR="00F90BDC" w:rsidRDefault="00F90BDC"/>
    <w:p w14:paraId="72E1CD89" w14:textId="77777777" w:rsidR="00F90BDC" w:rsidRDefault="00F90BDC">
      <w:r xmlns:w="http://schemas.openxmlformats.org/wordprocessingml/2006/main">
        <w:t xml:space="preserve">2. يسوع جي بادشاهي ۾ رهڻ: هن جي پيروي ڪرڻ جو ڇا مطلب آهي؟</w:t>
      </w:r>
    </w:p>
    <w:p w14:paraId="5B9705D7" w14:textId="77777777" w:rsidR="00F90BDC" w:rsidRDefault="00F90BDC"/>
    <w:p w14:paraId="4BC7F9B9" w14:textId="77777777" w:rsidR="00F90BDC" w:rsidRDefault="00F90BDC">
      <w:r xmlns:w="http://schemas.openxmlformats.org/wordprocessingml/2006/main">
        <w:t xml:space="preserve">ڪلسين 1:13-14</w:t>
      </w:r>
    </w:p>
    <w:p w14:paraId="51C40845" w14:textId="77777777" w:rsidR="00F90BDC" w:rsidRDefault="00F90BDC"/>
    <w:p w14:paraId="687E25A4" w14:textId="77777777" w:rsidR="00F90BDC" w:rsidRDefault="00F90BDC">
      <w:r xmlns:w="http://schemas.openxmlformats.org/wordprocessingml/2006/main">
        <w:t xml:space="preserve">عبرانين 12:28-28 SCLNT - تنھنڪري، جڏھن تہ اسان کي ھڪڙي اھڙي بادشاھي ملي رھي آھي، جيڪا ڊگھي نٿي سگھي، تنھنڪري اچو تہ </w:t>
      </w:r>
      <w:r xmlns:w="http://schemas.openxmlformats.org/wordprocessingml/2006/main">
        <w:lastRenderedPageBreak xmlns:w="http://schemas.openxmlformats.org/wordprocessingml/2006/main"/>
      </w:r>
      <w:r xmlns:w="http://schemas.openxmlformats.org/wordprocessingml/2006/main">
        <w:t xml:space="preserve">شڪر گذار رھون، ۽ انھيءَ ڪري خدا جي عبادت ڪريون، جنھن کي عزت ۽ احترام سان قبول ڪيو وڃي.</w:t>
      </w:r>
    </w:p>
    <w:p w14:paraId="4A76F7F8" w14:textId="77777777" w:rsidR="00F90BDC" w:rsidRDefault="00F90BDC"/>
    <w:p w14:paraId="5113B471" w14:textId="77777777" w:rsidR="00F90BDC" w:rsidRDefault="00F90BDC">
      <w:r xmlns:w="http://schemas.openxmlformats.org/wordprocessingml/2006/main">
        <w:t xml:space="preserve">يوحنا 18:37 تنھنڪري پلاطس کيس چيو تہ ”پوءِ تون بادشاھہ آھين ڇا؟ عيسيٰ وراڻيو تہ ”تون چوين ٿو تہ آءٌ بادشاھہ آھيان. انھيءَ مقصد لاءِ مان پيدا ٿيو آھيان، ۽ انھيءَ لاءِ آءٌ دنيا ۾ آيو آھيان، انھيءَ لاءِ ته مان سچ جي شاھدي ڏيان. هر هڪ جيڪو سچ جو آهي منهنجو آواز ٻڌي ٿو.</w:t>
      </w:r>
    </w:p>
    <w:p w14:paraId="7BFE3A99" w14:textId="77777777" w:rsidR="00F90BDC" w:rsidRDefault="00F90BDC"/>
    <w:p w14:paraId="631B00D5" w14:textId="77777777" w:rsidR="00F90BDC" w:rsidRDefault="00F90BDC">
      <w:r xmlns:w="http://schemas.openxmlformats.org/wordprocessingml/2006/main">
        <w:t xml:space="preserve">اهو پاسو يسوع جي اعلان کي ظاهر ڪري ٿو ته هو هڪ بادشاهه آهي، ۽ هو سچ جي گواهي ڏيڻ لاء ڄائو هو.</w:t>
      </w:r>
    </w:p>
    <w:p w14:paraId="1DFBD1F5" w14:textId="77777777" w:rsidR="00F90BDC" w:rsidRDefault="00F90BDC"/>
    <w:p w14:paraId="60B27107" w14:textId="77777777" w:rsidR="00F90BDC" w:rsidRDefault="00F90BDC">
      <w:r xmlns:w="http://schemas.openxmlformats.org/wordprocessingml/2006/main">
        <w:t xml:space="preserve">1: عيسى سچ جو بادشاهه آهي</w:t>
      </w:r>
    </w:p>
    <w:p w14:paraId="38A70F42" w14:textId="77777777" w:rsidR="00F90BDC" w:rsidRDefault="00F90BDC"/>
    <w:p w14:paraId="7C011829" w14:textId="77777777" w:rsidR="00F90BDC" w:rsidRDefault="00F90BDC">
      <w:r xmlns:w="http://schemas.openxmlformats.org/wordprocessingml/2006/main">
        <w:t xml:space="preserve">2: سچ جي شاھدي ڏيڻ</w:t>
      </w:r>
    </w:p>
    <w:p w14:paraId="5108DE25" w14:textId="77777777" w:rsidR="00F90BDC" w:rsidRDefault="00F90BDC"/>
    <w:p w14:paraId="5C3F1804" w14:textId="77777777" w:rsidR="00F90BDC" w:rsidRDefault="00F90BDC">
      <w:r xmlns:w="http://schemas.openxmlformats.org/wordprocessingml/2006/main">
        <w:t xml:space="preserve">يوحنا 14:6-14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رستو، سچ ۽ زندگي آهيان. مون کان سواءِ ڪو به پيءُ وٽ نٿو اچي.</w:t>
      </w:r>
    </w:p>
    <w:p w14:paraId="7B8944D7" w14:textId="77777777" w:rsidR="00F90BDC" w:rsidRDefault="00F90BDC"/>
    <w:p w14:paraId="5C22E1D1" w14:textId="77777777" w:rsidR="00F90BDC" w:rsidRDefault="00F90BDC">
      <w:r xmlns:w="http://schemas.openxmlformats.org/wordprocessingml/2006/main">
        <w:t xml:space="preserve">اِفسين 4:15-20 SCLNT - پر محبت سان سچ ڳالھائڻ سان، ھر شيءِ ۾ انھيءَ لاءِ پيدا ٿي سگھي ٿو جيڪو سر آھي؟ </w:t>
      </w:r>
      <w:r xmlns:w="http://schemas.openxmlformats.org/wordprocessingml/2006/main">
        <w:rPr>
          <w:rFonts w:ascii="맑은 고딕 Semilight" w:hAnsi="맑은 고딕 Semilight"/>
        </w:rPr>
        <w:t xml:space="preserve">هيرسٽ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يوحنا 18:38 پلاطس وراڻيو تہ ”سچ ڇا آھي؟ جڏھن اھو چئي چڪو تہ ھو وري ٻاھر نڪري يھودين ڏانھن ويو ۽ کين چيائين تہ ”مون کي ھن ۾ ڪوبہ ڏوھہ نہ ٿو ملي.</w:t>
      </w:r>
    </w:p>
    <w:p w14:paraId="05211EA6" w14:textId="77777777" w:rsidR="00F90BDC" w:rsidRDefault="00F90BDC"/>
    <w:p w14:paraId="62A18CBD" w14:textId="77777777" w:rsidR="00F90BDC" w:rsidRDefault="00F90BDC">
      <w:r xmlns:w="http://schemas.openxmlformats.org/wordprocessingml/2006/main">
        <w:t xml:space="preserve">پائلٽ يسوع ۾ ڪا به غلطي نه ڳولي، پر اڃا تائين هن جي دعوي جي سچائي کان سوال آهي.</w:t>
      </w:r>
    </w:p>
    <w:p w14:paraId="6AA10A1A" w14:textId="77777777" w:rsidR="00F90BDC" w:rsidRDefault="00F90BDC"/>
    <w:p w14:paraId="3F0D876C" w14:textId="77777777" w:rsidR="00F90BDC" w:rsidRDefault="00F90BDC">
      <w:r xmlns:w="http://schemas.openxmlformats.org/wordprocessingml/2006/main">
        <w:t xml:space="preserve">1: عيسى ۾، اسان کي سچ ۽ نجات ملي ٿي.</w:t>
      </w:r>
    </w:p>
    <w:p w14:paraId="05111D5E" w14:textId="77777777" w:rsidR="00F90BDC" w:rsidRDefault="00F90BDC"/>
    <w:p w14:paraId="7CA05E89" w14:textId="77777777" w:rsidR="00F90BDC" w:rsidRDefault="00F90BDC">
      <w:r xmlns:w="http://schemas.openxmlformats.org/wordprocessingml/2006/main">
        <w:t xml:space="preserve">2: خدا جي سچائي هميشه ٻين جي شڪ جي باوجود غالب ٿيندي.</w:t>
      </w:r>
    </w:p>
    <w:p w14:paraId="2F57A13C" w14:textId="77777777" w:rsidR="00F90BDC" w:rsidRDefault="00F90BDC"/>
    <w:p w14:paraId="4FD15130" w14:textId="77777777" w:rsidR="00F90BDC" w:rsidRDefault="00F90BDC">
      <w:r xmlns:w="http://schemas.openxmlformats.org/wordprocessingml/2006/main">
        <w:t xml:space="preserve">يوحنا 14:6-14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رستو آهيان، ۽ سچ، ۽ زندگي. مون کان سواءِ ڪو به پيءُ وٽ نٿو اچي.</w:t>
      </w:r>
    </w:p>
    <w:p w14:paraId="2C2488D6" w14:textId="77777777" w:rsidR="00F90BDC" w:rsidRDefault="00F90BDC"/>
    <w:p w14:paraId="10A250E3" w14:textId="77777777" w:rsidR="00F90BDC" w:rsidRDefault="00F90BDC">
      <w:r xmlns:w="http://schemas.openxmlformats.org/wordprocessingml/2006/main">
        <w:t xml:space="preserve">2: زبور 119:142 - توھان جي صداقت ھڪڙي دائمي صداقت آھي، ۽ توھان جو قانون سچ آھي.</w:t>
      </w:r>
    </w:p>
    <w:p w14:paraId="3E05D175" w14:textId="77777777" w:rsidR="00F90BDC" w:rsidRDefault="00F90BDC"/>
    <w:p w14:paraId="004149CD" w14:textId="77777777" w:rsidR="00F90BDC" w:rsidRDefault="00F90BDC">
      <w:r xmlns:w="http://schemas.openxmlformats.org/wordprocessingml/2006/main">
        <w:t xml:space="preserve">يوحنا 18:39 پر اوھان جو دستور آھي تہ عيد فصح تي آءٌ اوھان لاءِ ھڪڙي کي آزاد ڪريان، تنھنڪري اوھين اھو ٿا چاھيو ڇا آءٌ اوھان جي خاطر يھودين جي بادشاھہ کي آزاد ڪريان؟</w:t>
      </w:r>
    </w:p>
    <w:p w14:paraId="63B8FE35" w14:textId="77777777" w:rsidR="00F90BDC" w:rsidRDefault="00F90BDC"/>
    <w:p w14:paraId="4AFD350F" w14:textId="77777777" w:rsidR="00F90BDC" w:rsidRDefault="00F90BDC">
      <w:r xmlns:w="http://schemas.openxmlformats.org/wordprocessingml/2006/main">
        <w:t xml:space="preserve">پلاطس ميڙ کان پڇيو ته ڇا هو چاهين ٿا ته هو يهودين جي بادشاهه يسوع کي آزاد ڪري، يهودين جي رواج موجب عيد فصح دوران قيدي کي آزاد ڪرڻ جي.</w:t>
      </w:r>
    </w:p>
    <w:p w14:paraId="6EE967B3" w14:textId="77777777" w:rsidR="00F90BDC" w:rsidRDefault="00F90BDC"/>
    <w:p w14:paraId="0B3C2369" w14:textId="77777777" w:rsidR="00F90BDC" w:rsidRDefault="00F90BDC">
      <w:r xmlns:w="http://schemas.openxmlformats.org/wordprocessingml/2006/main">
        <w:t xml:space="preserve">1. عيد فصح دوران عيسيٰ جو ڪيئن آزاد ٿيڻ سندس طاقت کي يھودين جي بادشاھہ جي طور تي اشارو ڪري ٿو</w:t>
      </w:r>
    </w:p>
    <w:p w14:paraId="1D271D7B" w14:textId="77777777" w:rsidR="00F90BDC" w:rsidRDefault="00F90BDC"/>
    <w:p w14:paraId="00A2C337" w14:textId="77777777" w:rsidR="00F90BDC" w:rsidRDefault="00F90BDC">
      <w:r xmlns:w="http://schemas.openxmlformats.org/wordprocessingml/2006/main">
        <w:t xml:space="preserve">2. يهودي رواج جي پيروي ڪرڻ جي اهميت: عيد فصح دوران عيسى جي آزاد ٿيڻ جي ڪهاڻي جو جائزو وٺڻ</w:t>
      </w:r>
    </w:p>
    <w:p w14:paraId="7F27CC0D" w14:textId="77777777" w:rsidR="00F90BDC" w:rsidRDefault="00F90BDC"/>
    <w:p w14:paraId="34CBFBF8" w14:textId="77777777" w:rsidR="00F90BDC" w:rsidRDefault="00F90BDC">
      <w:r xmlns:w="http://schemas.openxmlformats.org/wordprocessingml/2006/main">
        <w:t xml:space="preserve">1. يسعياه 53: 7، "هو مظلوم ۽ ڏکويل هو، پر هن پنهنجو وات نه کوليو، هن کي ذبح ڪرڻ لاء گھمي وانگر، ۽ رڍ پنهنجي ڪٽرن جي اڳيان خاموش آهي، تنهنڪري هن پنهنجو وات نه کوليو. "</w:t>
      </w:r>
    </w:p>
    <w:p w14:paraId="108E3808" w14:textId="77777777" w:rsidR="00F90BDC" w:rsidRDefault="00F90BDC"/>
    <w:p w14:paraId="3B0843B4" w14:textId="77777777" w:rsidR="00F90BDC" w:rsidRDefault="00F90BDC">
      <w:r xmlns:w="http://schemas.openxmlformats.org/wordprocessingml/2006/main">
        <w:t xml:space="preserve">2. يوحنا 19: 1، "پوء پلاطس عيسيٰ کي پڪڙي ورتو ۽ کيس چھبڪ مارڻ لڳا.</w:t>
      </w:r>
    </w:p>
    <w:p w14:paraId="471A1E17" w14:textId="77777777" w:rsidR="00F90BDC" w:rsidRDefault="00F90BDC"/>
    <w:p w14:paraId="5001400E" w14:textId="77777777" w:rsidR="00F90BDC" w:rsidRDefault="00F90BDC">
      <w:r xmlns:w="http://schemas.openxmlformats.org/wordprocessingml/2006/main">
        <w:t xml:space="preserve">يوحنا 18:40 SCLNT - انھن سڀني وري رڙ ڪري چيو تہ ”ھن ماڻھوءَ کي نہ، پر برابا. هاڻي برابا هڪ چور هو.</w:t>
      </w:r>
    </w:p>
    <w:p w14:paraId="5B0341E9" w14:textId="77777777" w:rsidR="00F90BDC" w:rsidRDefault="00F90BDC"/>
    <w:p w14:paraId="270465E8" w14:textId="77777777" w:rsidR="00F90BDC" w:rsidRDefault="00F90BDC">
      <w:r xmlns:w="http://schemas.openxmlformats.org/wordprocessingml/2006/main">
        <w:t xml:space="preserve">لنگھندڙ ماڻھن مطالبو ڪيو ته عيسيٰ جي بدران برابا کي آزاد ڪيو وڃي، جيتوڻيڪ برابا چور ھو.</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مذمت جي بدران فضل کي قبول ڪرڻ: باراباس ۽ عيسى جي چونڊ کي سمجهڻ</w:t>
      </w:r>
    </w:p>
    <w:p w14:paraId="71367EFC" w14:textId="77777777" w:rsidR="00F90BDC" w:rsidRDefault="00F90BDC"/>
    <w:p w14:paraId="52B26BB4" w14:textId="77777777" w:rsidR="00F90BDC" w:rsidRDefault="00F90BDC">
      <w:r xmlns:w="http://schemas.openxmlformats.org/wordprocessingml/2006/main">
        <w:t xml:space="preserve">2. عيسى جو رحم ۽ فضل: يسوع جي بدران برابا جي آزاد ٿيڻ</w:t>
      </w:r>
    </w:p>
    <w:p w14:paraId="21DAB06F" w14:textId="77777777" w:rsidR="00F90BDC" w:rsidRDefault="00F90BDC"/>
    <w:p w14:paraId="5DAF5635"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2A8B1ED3" w14:textId="77777777" w:rsidR="00F90BDC" w:rsidRDefault="00F90BDC"/>
    <w:p w14:paraId="362A49E3" w14:textId="77777777" w:rsidR="00F90BDC" w:rsidRDefault="00F90BDC">
      <w:r xmlns:w="http://schemas.openxmlformats.org/wordprocessingml/2006/main">
        <w:t xml:space="preserve">2. يسعياه 53: 5-6 - پر هن کي اسان جي ڏوهن جي لاء سوراخ ڪيو ويو، هن کي اسان جي بڇڙن جي ڪري چيريو ويو؛ سزا جيڪا اسان کي سلامتي ڏني ان تي هو، ۽ هن جي زخمن سان اسين شفا حاصل ڪريون ٿا. اسان سڀ، رڍن وانگر، گمراهه ٿي ويا آهيون، اسان مان هر هڪ پنهنجي پنهنجي رستي ڏانهن موٽيو آهي. ۽ خداوند مٿس اسان سڀني جي بدڪاري رکي آھي.</w:t>
      </w:r>
    </w:p>
    <w:p w14:paraId="0F615D03" w14:textId="77777777" w:rsidR="00F90BDC" w:rsidRDefault="00F90BDC"/>
    <w:p w14:paraId="2E6DA744" w14:textId="77777777" w:rsidR="00F90BDC" w:rsidRDefault="00F90BDC">
      <w:r xmlns:w="http://schemas.openxmlformats.org/wordprocessingml/2006/main">
        <w:t xml:space="preserve">يوحنا 19 پائلٽ، سندس صليب تي چاڙهڻ، موت ۽ دفن ڪرڻ کان اڳ يسوع جي آزمائش جو ذڪر ڪري ٿو.</w:t>
      </w:r>
    </w:p>
    <w:p w14:paraId="3FB6A176" w14:textId="77777777" w:rsidR="00F90BDC" w:rsidRDefault="00F90BDC"/>
    <w:p w14:paraId="5C5D09D3" w14:textId="77777777" w:rsidR="00F90BDC" w:rsidRDefault="00F90BDC">
      <w:r xmlns:w="http://schemas.openxmlformats.org/wordprocessingml/2006/main">
        <w:t xml:space="preserve">1st پيراگراف: باب شروع ٿئي ٿو پائلٽ يسوع کي وٺي وڃڻ ۽ کيس چھبڪ هڻڻ سان. سپاهين گڏجي ڪنڊن جو تاج موڙي سندس مٿي تي رکيو. انھن کيس واڱڻائي چادر پھرائي پھريائين مٿي کنيو ۽ چوڻ لڳا تہ ”سلام، يھودين جي بادشاھہ! ۽ هن جي منهن تي چماٽون هنيون. ان بدسلوڪي جي باوجود، جڏهن پلاطس يسوع کي ميڙ جي اڳيان پيش ڪري اعلان ڪيو ته 'هتي اهو ماڻهو آهي!' اهي صليب تي چاڙهڻ جو مطالبو ڪن ٿا پائلٽ جو اصرار آهي ته ان جي خلاف ڪو به بنياد الزام نه آهي پر يهودين جو چوڻ آهي ته قانون کي مرڻ گهرجي پٽ خدا هجڻ جو اهو ٻڌي پائلٽ اڃا به وڌيڪ خوفزده ٿي آزاد ٿيڻ جي ڪوشش ڪئي پر يهودي اڳواڻن زور ڀريو ته جيڪو به پاڻ کي بادشاهه بڻائي ٿو سيزر جي مخالفت ڪري ٿو (جان 19: 1-12) .</w:t>
      </w:r>
    </w:p>
    <w:p w14:paraId="784EDB4F" w14:textId="77777777" w:rsidR="00F90BDC" w:rsidRDefault="00F90BDC"/>
    <w:p w14:paraId="044068FA" w14:textId="77777777" w:rsidR="00F90BDC" w:rsidRDefault="00F90BDC">
      <w:r xmlns:w="http://schemas.openxmlformats.org/wordprocessingml/2006/main">
        <w:t xml:space="preserve">2nd پيراگراف: يهودي اڳواڻن پاران هن اعلان کان پوء، پيلاطس يسوع کي ٻاهر ڪڍيو، فيصلي جي سيٽ واري جاء تي ويٺي، پٿر جي فرش (آرامي گاباٿ ۾) مشهور آهي. عيد فصح جي تياريءَ جو ڏينهن هو، ڇهين ڪلاڪ يهودين چيو ’هتي آهي تنهنجو بادشاهه‘ پر هنن رڙ ڪئي ’هن کي ڇڏي ڏيو! هن کي صليب تي چاڙهيو!' جنهن تي پيلاطس پڇيو، ”ڇا مان تنهنجي بادشاهه کي صليب تي چاڙهيان؟ سردار پادرين جواب ڏنو ته ”اسان جو ڪو به بادشاهه ناهي پر قيصر آهي. آخرڪار انهن کي صليب تي چاڙهڻ جي حوالي ڪيو ويو جنهن کي کوپڙي (Golgotha) سڏيو ويندو هو، اتي ٻن ٻين سان گڏ صليب تي هڪ ٻئي جي ٻنهي طرفن جي وچ ۾ يسوع جي وچ ۾ هيڊ نوٽيس "جيسس ناصري بادشاهه يهودين" لکيل هو، جيڪو عبراني لاطيني يوناني سردار پادري لفظن تي احتجاج ڪيو پر پيلاطس جواب ڏنو جيڪو لکيو ويو آهي (جان.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پيراگراف: جيئن عيسيٰ صليب تي لٽڪيل سپاهين کي ورهايو ڪپڙا ورهائي صحيفن کي پورو ڪيو جڏهن صليب وٽ بيٺو ماءُ جي ڀيڻ مريم زال ڪلوپاس ميري مگدليني ماءُ شاگرد کي پيار ڪندي ڏسي چيو عورت هتي پٽ شاگرد هتي وقت کان وٺي ماءُ شاگرد کي گهر ۾ وٺي ويو سڀ ڪجهه ڄاڻڻ کان پوءِ هاڻي پورو ٿيو. صحيفو چيو اڃ ڏنو شراب جو سرڪو ٿلهو اسپنج هيسپ مٿي کڻي وات پيئي پيئي چيو ختم ٿيو سر جهڪي روح ڏنو ڏينهن کان تياري لاش ڪراس ڪري سبت جي ويجهو اچي پڇي ٽنگون ٽٽل لاش سپاهين کي کنيو ويو پوءِ چور ٻنهي طرفن کان اڳ ئي مئل ڏٺا ٽنگون نه ڀڃي پاسي جي ڀوڳ کي ڇنڊي اوچتو وهندڙ رت جو پاڻي کڻي اچڻ اهي شيون ان ڪري ٿيون ته جيئن لکت پوري ٿئي نه ته هن جون هڏيون ٽوڙيو وڃن ٻيو چوي ٿو ڏسڻ ۾ اچي ته انهن کي سوراخ ڪيو آهي بعد ۾ جوزف اريماٿيا جسم وٺڻ جي اجازت گهري، جنهن تي نيڪديمس ملير آلا کڻي آيو اٽڪل سؤ پائونڊ وزن کڻي. لينن جي مصالحن واري طريقي سان يهودين کي دفن ڪرڻ جي رسم ان جاءِ تي جتي صليب تي چاڙهيو ويو باغي نئون مقبرو اڃا تائين رکيو ويو آهي ڇاڪاڻ ته يهودين جي ڏينهن جي تياري واري مقبري ڀرسان رکيل هئي باب جي آخر ۾ (يوحنا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يوحنا 19:1 تنھنڪري پلاطس عيسيٰ کي پڪڙي کيس چھبڪ ھڻايا.</w:t>
      </w:r>
    </w:p>
    <w:p w14:paraId="1284DC08" w14:textId="77777777" w:rsidR="00F90BDC" w:rsidRDefault="00F90BDC"/>
    <w:p w14:paraId="0DF9D469" w14:textId="77777777" w:rsidR="00F90BDC" w:rsidRDefault="00F90BDC">
      <w:r xmlns:w="http://schemas.openxmlformats.org/wordprocessingml/2006/main">
        <w:t xml:space="preserve">پلاطس يسوع کي ڌڪ هنيو.</w:t>
      </w:r>
    </w:p>
    <w:p w14:paraId="445667C8" w14:textId="77777777" w:rsidR="00F90BDC" w:rsidRDefault="00F90BDC"/>
    <w:p w14:paraId="41D840DE" w14:textId="77777777" w:rsidR="00F90BDC" w:rsidRDefault="00F90BDC">
      <w:r xmlns:w="http://schemas.openxmlformats.org/wordprocessingml/2006/main">
        <w:t xml:space="preserve">1: يسوع اسان جي نجات لاء ناقابل تصور مصيبت برداشت ڪئي.</w:t>
      </w:r>
    </w:p>
    <w:p w14:paraId="203D5CFE" w14:textId="77777777" w:rsidR="00F90BDC" w:rsidRDefault="00F90BDC"/>
    <w:p w14:paraId="6D2535AB" w14:textId="77777777" w:rsidR="00F90BDC" w:rsidRDefault="00F90BDC">
      <w:r xmlns:w="http://schemas.openxmlformats.org/wordprocessingml/2006/main">
        <w:t xml:space="preserve">2: يسوع جي محبت جي طاقت هن جي رضامندي سان ظاهر ڪيو ته هو پاڻ تي مصيبت کڻڻ لاء.</w:t>
      </w:r>
    </w:p>
    <w:p w14:paraId="4788C034" w14:textId="77777777" w:rsidR="00F90BDC" w:rsidRDefault="00F90BDC"/>
    <w:p w14:paraId="6442780F"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مٿس هئي، ۽ هن جي زخم سان اسين شفا حاصل ڪريون."</w:t>
      </w:r>
    </w:p>
    <w:p w14:paraId="6504CA3D" w14:textId="77777777" w:rsidR="00F90BDC" w:rsidRDefault="00F90BDC"/>
    <w:p w14:paraId="03CF6A7E" w14:textId="77777777" w:rsidR="00F90BDC" w:rsidRDefault="00F90BDC">
      <w:r xmlns:w="http://schemas.openxmlformats.org/wordprocessingml/2006/main">
        <w:t xml:space="preserve">پطرس 2:1-24 SCLNT - ”ھن پاڻ اسان جا گناھہ پنھنجي بدن تي کڻي صليب تي چاڙھيو، انھيءَ لاءِ تہ اسين گناھن جي ڪري مري وڃون ۽ سچائيءَ لاءِ جيئون، سندس زخمن جي ڪري اوھين ڇٽل آھيون.</w:t>
      </w:r>
    </w:p>
    <w:p w14:paraId="47351F91" w14:textId="77777777" w:rsidR="00F90BDC" w:rsidRDefault="00F90BDC"/>
    <w:p w14:paraId="5C08D591" w14:textId="77777777" w:rsidR="00F90BDC" w:rsidRDefault="00F90BDC">
      <w:r xmlns:w="http://schemas.openxmlformats.org/wordprocessingml/2006/main">
        <w:t xml:space="preserve">يوحنا 19:2 SCLNT - سپاھين ڪنڊن جو تاج ٺاھي ھن جي مٿي تي رکيا ۽ کيس واڱڻائي چادر پھريائون.</w:t>
      </w:r>
    </w:p>
    <w:p w14:paraId="59F5F7FC" w14:textId="77777777" w:rsidR="00F90BDC" w:rsidRDefault="00F90BDC"/>
    <w:p w14:paraId="4C37765B" w14:textId="77777777" w:rsidR="00F90BDC" w:rsidRDefault="00F90BDC">
      <w:r xmlns:w="http://schemas.openxmlformats.org/wordprocessingml/2006/main">
        <w:t xml:space="preserve">هي اقتباس بيان ڪري ٿو ته سپاهين عيسى کي ڪنڊن جو تاج ۽ هڪ واڱڻائي چادر سان تاج ڪيو.</w:t>
      </w:r>
    </w:p>
    <w:p w14:paraId="06C46BE9" w14:textId="77777777" w:rsidR="00F90BDC" w:rsidRDefault="00F90BDC"/>
    <w:p w14:paraId="386C7DDF" w14:textId="77777777" w:rsidR="00F90BDC" w:rsidRDefault="00F90BDC">
      <w:r xmlns:w="http://schemas.openxmlformats.org/wordprocessingml/2006/main">
        <w:t xml:space="preserve">1. ڪنڊن جو تاج: عاجزي ۽ ڏک جي علامت</w:t>
      </w:r>
    </w:p>
    <w:p w14:paraId="35259EA4" w14:textId="77777777" w:rsidR="00F90BDC" w:rsidRDefault="00F90BDC"/>
    <w:p w14:paraId="7F43D01E" w14:textId="77777777" w:rsidR="00F90BDC" w:rsidRDefault="00F90BDC">
      <w:r xmlns:w="http://schemas.openxmlformats.org/wordprocessingml/2006/main">
        <w:t xml:space="preserve">2. حق جي چادر پائڻ: پيروي ڪرڻ جو هڪ مثال</w:t>
      </w:r>
    </w:p>
    <w:p w14:paraId="6794073B" w14:textId="77777777" w:rsidR="00F90BDC" w:rsidRDefault="00F90BDC"/>
    <w:p w14:paraId="34E657D9" w14:textId="77777777" w:rsidR="00F90BDC" w:rsidRDefault="00F90BDC">
      <w:r xmlns:w="http://schemas.openxmlformats.org/wordprocessingml/2006/main">
        <w:t xml:space="preserve">فلپين 2:5-8 SCLNT - ”اوھين پاڻ ۾ اھو خيال رکو، جيڪو عيسيٰ مسيح ۾ اوھان جو آھي، جنھن جيتوڻيڪ ھو خدا جي صورت ۾ ھو، تنھن ھوندي بہ خدا سان برابريءَ کي سمجھڻ جي شيءِ نہ سمجھي، پر پاڻ کي خالي ڪري ڇڏيو. نوڪر جو روپ وٺي، انسانن جي صورت ۾ پيدا ٿيڻ. ۽ انساني روپ ۾ ملي، هن پاڻ کي عاجزي ڪئي ۽ فرمانبردار ٿي موت جي حد تائين، ايستائين جو صليب تي موت.</w:t>
      </w:r>
    </w:p>
    <w:p w14:paraId="03C4EB83" w14:textId="77777777" w:rsidR="00F90BDC" w:rsidRDefault="00F90BDC"/>
    <w:p w14:paraId="348BC59A" w14:textId="77777777" w:rsidR="00F90BDC" w:rsidRDefault="00F90BDC">
      <w:r xmlns:w="http://schemas.openxmlformats.org/wordprocessingml/2006/main">
        <w:t xml:space="preserve">2. روميون 5: 8 - "پر خدا اسان لاءِ پنھنجي پيار کي ظاھر ڪري ٿو ته جڏھن اسين اڃا گنھگار ھئاسين، مسيح اسان جي لاءِ مري ويو."</w:t>
      </w:r>
    </w:p>
    <w:p w14:paraId="71286395" w14:textId="77777777" w:rsidR="00F90BDC" w:rsidRDefault="00F90BDC"/>
    <w:p w14:paraId="358145A3" w14:textId="77777777" w:rsidR="00F90BDC" w:rsidRDefault="00F90BDC">
      <w:r xmlns:w="http://schemas.openxmlformats.org/wordprocessingml/2006/main">
        <w:t xml:space="preserve">يوحنا 19:3 ۽ چيائين تہ ”سلام، يھودين جا بادشاھہ! ۽ انھن کيس پنھنجن ھٿن سان ماريو.</w:t>
      </w:r>
    </w:p>
    <w:p w14:paraId="3B595774" w14:textId="77777777" w:rsidR="00F90BDC" w:rsidRDefault="00F90BDC"/>
    <w:p w14:paraId="6D7CE3CA" w14:textId="77777777" w:rsidR="00F90BDC" w:rsidRDefault="00F90BDC">
      <w:r xmlns:w="http://schemas.openxmlformats.org/wordprocessingml/2006/main">
        <w:t xml:space="preserve">پلاطس ميڙ کان پڇيو ته يسوع کي آزاد ڪيو وڃي يا نه، ۽ انهن چيو ته کيس صليب تي چاڙهڻ لاء. پوءِ پلاطس يسوع کي ٺٺوليون ڪندي چيو تہ ”سلام، يھودين جو بادشاھہ! ۽ ميڙ کيس پنھنجن ھٿن سان ماريو.</w:t>
      </w:r>
    </w:p>
    <w:p w14:paraId="6B3BB6BD" w14:textId="77777777" w:rsidR="00F90BDC" w:rsidRDefault="00F90BDC"/>
    <w:p w14:paraId="6CDE6253" w14:textId="77777777" w:rsidR="00F90BDC" w:rsidRDefault="00F90BDC">
      <w:r xmlns:w="http://schemas.openxmlformats.org/wordprocessingml/2006/main">
        <w:t xml:space="preserve">1. يسوع جي مصيبت ۽ قرباني</w:t>
      </w:r>
    </w:p>
    <w:p w14:paraId="2A6EF91F" w14:textId="77777777" w:rsidR="00F90BDC" w:rsidRDefault="00F90BDC"/>
    <w:p w14:paraId="7E57F48C" w14:textId="77777777" w:rsidR="00F90BDC" w:rsidRDefault="00F90BDC">
      <w:r xmlns:w="http://schemas.openxmlformats.org/wordprocessingml/2006/main">
        <w:t xml:space="preserve">2. ميڙ جي طاقت</w:t>
      </w:r>
    </w:p>
    <w:p w14:paraId="0F4D9A58" w14:textId="77777777" w:rsidR="00F90BDC" w:rsidRDefault="00F90BDC"/>
    <w:p w14:paraId="2F26E2A2" w14:textId="77777777" w:rsidR="00F90BDC" w:rsidRDefault="00F90BDC">
      <w:r xmlns:w="http://schemas.openxmlformats.org/wordprocessingml/2006/main">
        <w:t xml:space="preserve">1. يسعياه 53: 7-8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14:paraId="01D13154" w14:textId="77777777" w:rsidR="00F90BDC" w:rsidRDefault="00F90BDC"/>
    <w:p w14:paraId="515E1A23" w14:textId="77777777" w:rsidR="00F90BDC" w:rsidRDefault="00F90BDC">
      <w:r xmlns:w="http://schemas.openxmlformats.org/wordprocessingml/2006/main">
        <w:t xml:space="preserve">متي 26:67-68 SCLNT - پوءِ ھنن ھن جي منھن تي ٿڪون ھنيا ۽ مٿس مٿس وار ڪيا. ٻين کيس چماٽون ڏنيون ۽ چيائون ته ”اسان لاءِ نبوت ڪر، مسيح. توکي ڪنهن ماريو؟”</w:t>
      </w:r>
    </w:p>
    <w:p w14:paraId="221D9A85" w14:textId="77777777" w:rsidR="00F90BDC" w:rsidRDefault="00F90BDC"/>
    <w:p w14:paraId="64BD96B6" w14:textId="77777777" w:rsidR="00F90BDC" w:rsidRDefault="00F90BDC">
      <w:r xmlns:w="http://schemas.openxmlformats.org/wordprocessingml/2006/main">
        <w:t xml:space="preserve">يوحنا 19:4 SCLNT - تنھنڪري پلاطس وري ٻاھر نڪتو ۽ کين چيائين تہ ”ڏسو، آءٌ ھن کي اوھان وٽ انھيءَ لاءِ آڻيان ٿو، انھيءَ لاءِ تہ اوھين ڄاڻو تہ مون کي ھن ۾ ڪوبہ ڏوھہ نظر ڪونھي.</w:t>
      </w:r>
    </w:p>
    <w:p w14:paraId="584BBF60" w14:textId="77777777" w:rsidR="00F90BDC" w:rsidRDefault="00F90BDC"/>
    <w:p w14:paraId="6CF997FE" w14:textId="77777777" w:rsidR="00F90BDC" w:rsidRDefault="00F90BDC">
      <w:r xmlns:w="http://schemas.openxmlformats.org/wordprocessingml/2006/main">
        <w:t xml:space="preserve">پلاطس، جڏھن عيسيٰ ۾ ڪوبہ ڏوھہ نہ لڌو، تڏھن کيس ٻاھر ڪڍي ميڙ ۾ وٺي آيو، تہ جيئن اھي بہ ھن جي بيگناھيءَ جي خبر وٺن.</w:t>
      </w:r>
    </w:p>
    <w:p w14:paraId="3E48EE79" w14:textId="77777777" w:rsidR="00F90BDC" w:rsidRDefault="00F90BDC"/>
    <w:p w14:paraId="0EF173E6" w14:textId="77777777" w:rsidR="00F90BDC" w:rsidRDefault="00F90BDC">
      <w:r xmlns:w="http://schemas.openxmlformats.org/wordprocessingml/2006/main">
        <w:t xml:space="preserve">1. يسوع جي معصوميت: ڪيئن پائلٽ جا عمل لفظن کان وڌيڪ زور سان ڳالهائيندا آهن</w:t>
      </w:r>
    </w:p>
    <w:p w14:paraId="5FF7ED29" w14:textId="77777777" w:rsidR="00F90BDC" w:rsidRDefault="00F90BDC"/>
    <w:p w14:paraId="455216FC" w14:textId="77777777" w:rsidR="00F90BDC" w:rsidRDefault="00F90BDC">
      <w:r xmlns:w="http://schemas.openxmlformats.org/wordprocessingml/2006/main">
        <w:t xml:space="preserve">2. سمجھ جي طاقت: پائلٽ جي معصوميت کي سڃاڻڻ جي صلاحيت</w:t>
      </w:r>
    </w:p>
    <w:p w14:paraId="79489A42" w14:textId="77777777" w:rsidR="00F90BDC" w:rsidRDefault="00F90BDC"/>
    <w:p w14:paraId="7152D893" w14:textId="77777777" w:rsidR="00F90BDC" w:rsidRDefault="00F90BDC">
      <w:r xmlns:w="http://schemas.openxmlformats.org/wordprocessingml/2006/main">
        <w:t xml:space="preserve">1. يسعياه 53: 9 - هن کي بڇڙن سان گڏ قبر مقرر ڪيو ويو هو، ۽ هن جي موت ۾ اميرن سان گڏ، جيتوڻيڪ هن ڪو به تشدد نه ڪيو هو، ۽ نه ئي هن جي وات ۾ ڪو ٺڳي هئي.</w:t>
      </w:r>
    </w:p>
    <w:p w14:paraId="124B7053" w14:textId="77777777" w:rsidR="00F90BDC" w:rsidRDefault="00F90BDC"/>
    <w:p w14:paraId="7320C96F" w14:textId="77777777" w:rsidR="00F90BDC" w:rsidRDefault="00F90BDC">
      <w:r xmlns:w="http://schemas.openxmlformats.org/wordprocessingml/2006/main">
        <w:t xml:space="preserve">متي 27:11-14 SCLNT - عيسيٰ گورنر جي اڳيان بيٺو ۽ گورنر کانئس پڇيو تہ ”ڇا تون يھودين جو بادشاھہ آھين؟ عيسيٰ چيو تہ ”تو ائين چيو آھي. پر جڏھن سردار ڪاھنن ۽ بزرگن مٿس الزام ھڻڻ لڳا تہ ھن ڪوبہ جواب نہ ڏنو. تڏھن پلاطس ھن کي چيو تہ ”ڇا تون ٻڌين ٿو تہ اھي تو جي خلاف ڪيترين ڳالھين جي شاھدي ڏين ٿا؟ پر هن کيس ڪو به جواب نه ڏنو، هڪ به الزام جو به نه، ته گورنر ڏاڍو حيران ٿي ويو.</w:t>
      </w:r>
    </w:p>
    <w:p w14:paraId="4BDCAAC0" w14:textId="77777777" w:rsidR="00F90BDC" w:rsidRDefault="00F90BDC"/>
    <w:p w14:paraId="6B8F524D" w14:textId="77777777" w:rsidR="00F90BDC" w:rsidRDefault="00F90BDC">
      <w:r xmlns:w="http://schemas.openxmlformats.org/wordprocessingml/2006/main">
        <w:t xml:space="preserve">يوحنا 19:5 SCLNT - پوءِ عيسيٰ ٻاھر آيو، جنھن کي ڪنڊن جو تاج ۽ واڱڻائي چادر پھريل ھئي. تڏھن پلاطس انھن کي چيو تہ ”ڏسو!</w:t>
      </w:r>
    </w:p>
    <w:p w14:paraId="745549E8" w14:textId="77777777" w:rsidR="00F90BDC" w:rsidRDefault="00F90BDC"/>
    <w:p w14:paraId="070145E4" w14:textId="77777777" w:rsidR="00F90BDC" w:rsidRDefault="00F90BDC">
      <w:r xmlns:w="http://schemas.openxmlformats.org/wordprocessingml/2006/main">
        <w:t xml:space="preserve">صحبت ٻڌائي ٿي ته يسوع کي پلاطس جي سامهون پيش ڪيو ويو جيڪو ڪنڊن جو تاج ۽ هڪ واڱڻائي چادر پائي رهيو هو.</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"مسيح جي ذلت: يسوع جي مصيبت کي قبول ڪرڻ"</w:t>
      </w:r>
    </w:p>
    <w:p w14:paraId="2BC7EB2E" w14:textId="77777777" w:rsidR="00F90BDC" w:rsidRDefault="00F90BDC"/>
    <w:p w14:paraId="2F961F6D" w14:textId="77777777" w:rsidR="00F90BDC" w:rsidRDefault="00F90BDC">
      <w:r xmlns:w="http://schemas.openxmlformats.org/wordprocessingml/2006/main">
        <w:t xml:space="preserve">2. "مسيح جي عظمت: ماڻھن جي وچ ۾ ھڪڙو بادشاهه"</w:t>
      </w:r>
    </w:p>
    <w:p w14:paraId="2D4058AA" w14:textId="77777777" w:rsidR="00F90BDC" w:rsidRDefault="00F90BDC"/>
    <w:p w14:paraId="189630DA" w14:textId="77777777" w:rsidR="00F90BDC" w:rsidRDefault="00F90BDC">
      <w:r xmlns:w="http://schemas.openxmlformats.org/wordprocessingml/2006/main">
        <w:t xml:space="preserve">1. يسعياه 53: 3-5 - هو حقير ۽ ماڻهن طرفان رد ڪيو ويو آهي، هڪ غمگين انسان ۽ غم کان واقف آهي. ۽ اسان لڪايو، جيئن هو، هن کان پنهنجا منهن؛ هن کي حقير ڪيو ويو، ۽ اسان هن جي عزت نه ڪئي.</w:t>
      </w:r>
    </w:p>
    <w:p w14:paraId="54DCCC6C" w14:textId="77777777" w:rsidR="00F90BDC" w:rsidRDefault="00F90BDC"/>
    <w:p w14:paraId="359B3209" w14:textId="77777777" w:rsidR="00F90BDC" w:rsidRDefault="00F90BDC">
      <w:r xmlns:w="http://schemas.openxmlformats.org/wordprocessingml/2006/main">
        <w:t xml:space="preserve">فلپين 2:5-8 SCLNT - اھو عقل اوھان ۾ ھجي، جيڪو عيسيٰ مسيح ۾ بہ ھو، جنھن خدا جي روپ ۾ ھوندي بہ خدا جي برابر ٿيڻ کي ڦرلٽ نہ سمجھيو، پر پاڻ کي بي⁠عزت ڪري ڇڏيو. غلام جي روپ ۾، ۽ ماڻھن جي صورت ۾ اچڻ. ۽ ظاھر ۾ ھڪڙي ماڻھوءَ جي روپ ۾، ھن پاڻ کي عاجز ڪيو ۽ موت جي حد تائين، صليب جي موت تائين فرمانبردار ٿيو.</w:t>
      </w:r>
    </w:p>
    <w:p w14:paraId="1DDB6534" w14:textId="77777777" w:rsidR="00F90BDC" w:rsidRDefault="00F90BDC"/>
    <w:p w14:paraId="04C63EE1" w14:textId="77777777" w:rsidR="00F90BDC" w:rsidRDefault="00F90BDC">
      <w:r xmlns:w="http://schemas.openxmlformats.org/wordprocessingml/2006/main">
        <w:t xml:space="preserve">يوحنا 19:6 جڏھن سردار ڪاھنن ۽ آفيسرن کيس ڏٺو تڏھن رڙيون ڪري چوڻ لڳا تہ ”ھن کي صليب تي چاڙھيو، صليب تي چاڙھيو. پلاطس انھن کي چيو تہ ”ھن کي وٺي وڃو ۽ صليب تي چاڙھيو، ڇالاءِ⁠جو مون کي ھن ۾ ڪوبہ ڏوھہ نہ ٿو ملي.</w:t>
      </w:r>
    </w:p>
    <w:p w14:paraId="4467000D" w14:textId="77777777" w:rsidR="00F90BDC" w:rsidRDefault="00F90BDC"/>
    <w:p w14:paraId="3E79C30C" w14:textId="77777777" w:rsidR="00F90BDC" w:rsidRDefault="00F90BDC">
      <w:r xmlns:w="http://schemas.openxmlformats.org/wordprocessingml/2006/main">
        <w:t xml:space="preserve">سردار ڪاھنن ۽ آفيسرن عيسيٰ کي صليب تي چاڙھي مارڻ جو مطالبو ڪيو، پر پلاطس کي مٿس ڪوبہ عيب نه مليو.</w:t>
      </w:r>
    </w:p>
    <w:p w14:paraId="603C7268" w14:textId="77777777" w:rsidR="00F90BDC" w:rsidRDefault="00F90BDC"/>
    <w:p w14:paraId="09FDF1D3" w14:textId="77777777" w:rsidR="00F90BDC" w:rsidRDefault="00F90BDC">
      <w:r xmlns:w="http://schemas.openxmlformats.org/wordprocessingml/2006/main">
        <w:t xml:space="preserve">1. معصوم عيسى: هڪ معصوم انسان جي مصيبت تي عڪس</w:t>
      </w:r>
    </w:p>
    <w:p w14:paraId="6E32F0A9" w14:textId="77777777" w:rsidR="00F90BDC" w:rsidRDefault="00F90BDC"/>
    <w:p w14:paraId="33476866" w14:textId="77777777" w:rsidR="00F90BDC" w:rsidRDefault="00F90BDC">
      <w:r xmlns:w="http://schemas.openxmlformats.org/wordprocessingml/2006/main">
        <w:t xml:space="preserve">2. يسوع ۾ نقص ڳولڻ: صليب تي چڙهڻ لاءِ چيف پادري جي مطالبي جو جائزو وٺڻ</w:t>
      </w:r>
    </w:p>
    <w:p w14:paraId="557CE533" w14:textId="77777777" w:rsidR="00F90BDC" w:rsidRDefault="00F90BDC"/>
    <w:p w14:paraId="3371AEB1" w14:textId="77777777" w:rsidR="00F90BDC" w:rsidRDefault="00F90BDC">
      <w:r xmlns:w="http://schemas.openxmlformats.org/wordprocessingml/2006/main">
        <w:t xml:space="preserve">1. يسعياه 53: 4-5 - يقيناً هن اسان جا غم برداشت ڪيا آهن، ۽ اسان جا ڏک برداشت ڪيا آهن: پر اسان هن کي خدا جي مارايل، مارايل ۽ ڏکايل سمجهيو. پر ھو اسان جي ڏوھن جي ڪري زخمي ٿي پيو، ھو اسان جي بڇڙائيءَ لاءِ ڪچو ھو: اسان جي امن جو عذاب مٿس ھو. ۽ هن جي پٽين سان اسان کي شفا ڏني وئي آهي.</w:t>
      </w:r>
    </w:p>
    <w:p w14:paraId="2B479BFC" w14:textId="77777777" w:rsidR="00F90BDC" w:rsidRDefault="00F90BDC"/>
    <w:p w14:paraId="7537EAA9" w14:textId="77777777" w:rsidR="00F90BDC" w:rsidRDefault="00F90BDC">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7D32469C" w14:textId="77777777" w:rsidR="00F90BDC" w:rsidRDefault="00F90BDC"/>
    <w:p w14:paraId="0CCBBA33" w14:textId="77777777" w:rsidR="00F90BDC" w:rsidRDefault="00F90BDC">
      <w:r xmlns:w="http://schemas.openxmlformats.org/wordprocessingml/2006/main">
        <w:t xml:space="preserve">يوحنا 19:7 يھودين وراڻيو تہ ”اسان وٽ شريعت آھي ۽ اسان جي شريعت موجب ھن کي مرڻو آھي، ڇالاءِ⁠جو ھن پاڻ کي خدا جو فرزند بڻايو آھي.</w:t>
      </w:r>
    </w:p>
    <w:p w14:paraId="7EB2DCD0" w14:textId="77777777" w:rsidR="00F90BDC" w:rsidRDefault="00F90BDC"/>
    <w:p w14:paraId="2ECE10CC" w14:textId="77777777" w:rsidR="00F90BDC" w:rsidRDefault="00F90BDC">
      <w:r xmlns:w="http://schemas.openxmlformats.org/wordprocessingml/2006/main">
        <w:t xml:space="preserve">يهودين اعلان ڪيو ته عيسى کي انهن جي قانون مطابق مرڻ گهرجي، جيئن هن پاڻ کي خدا جو فرزند قرار ڏنو هو.</w:t>
      </w:r>
    </w:p>
    <w:p w14:paraId="3267380E" w14:textId="77777777" w:rsidR="00F90BDC" w:rsidRDefault="00F90BDC"/>
    <w:p w14:paraId="3CDE31AD" w14:textId="77777777" w:rsidR="00F90BDC" w:rsidRDefault="00F90BDC">
      <w:r xmlns:w="http://schemas.openxmlformats.org/wordprocessingml/2006/main">
        <w:t xml:space="preserve">1. يسوع جي ديوتا کي رد ڪرڻ: ڪفر جا نتيجا</w:t>
      </w:r>
    </w:p>
    <w:p w14:paraId="3324835A" w14:textId="77777777" w:rsidR="00F90BDC" w:rsidRDefault="00F90BDC"/>
    <w:p w14:paraId="1ACFF4CE" w14:textId="77777777" w:rsidR="00F90BDC" w:rsidRDefault="00F90BDC">
      <w:r xmlns:w="http://schemas.openxmlformats.org/wordprocessingml/2006/main">
        <w:t xml:space="preserve">2. ايمان جي طاقت: عيسى کي خدا جي فرزند جي حيثيت ۾ مڃڻ</w:t>
      </w:r>
    </w:p>
    <w:p w14:paraId="36EF45E6" w14:textId="77777777" w:rsidR="00F90BDC" w:rsidRDefault="00F90BDC"/>
    <w:p w14:paraId="145951D6" w14:textId="77777777" w:rsidR="00F90BDC" w:rsidRDefault="00F90BDC">
      <w:r xmlns:w="http://schemas.openxmlformats.org/wordprocessingml/2006/main">
        <w:t xml:space="preserve">1. يسعياه 53: 3-6 - هن کي ماڻهن طرفان حقير ۽ رد ڪيو ويو، هڪ غمگين انسان ۽ غم کان واقف هو؛ ۽ جنھن کان ماڻھو پنھنجا منھن لڪائين ٿا، اھو حقير سمجھيو ويو، ۽ اسان کيس عزت نه ڏني.</w:t>
      </w:r>
    </w:p>
    <w:p w14:paraId="41A54AF2" w14:textId="77777777" w:rsidR="00F90BDC" w:rsidRDefault="00F90BDC"/>
    <w:p w14:paraId="7D38F556"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0D28D2C4" w14:textId="77777777" w:rsidR="00F90BDC" w:rsidRDefault="00F90BDC"/>
    <w:p w14:paraId="722A59AE" w14:textId="77777777" w:rsidR="00F90BDC" w:rsidRDefault="00F90BDC">
      <w:r xmlns:w="http://schemas.openxmlformats.org/wordprocessingml/2006/main">
        <w:t xml:space="preserve">يوحنا 19:8 جڏھن پلاطس اھو ٻڌو تہ ھو وڌيڪ ڊڄي ويو.</w:t>
      </w:r>
    </w:p>
    <w:p w14:paraId="5DBF560E" w14:textId="77777777" w:rsidR="00F90BDC" w:rsidRDefault="00F90BDC"/>
    <w:p w14:paraId="10553C05" w14:textId="77777777" w:rsidR="00F90BDC" w:rsidRDefault="00F90BDC">
      <w:r xmlns:w="http://schemas.openxmlformats.org/wordprocessingml/2006/main">
        <w:t xml:space="preserve">يسوع جي لفظن تي پلاطس ڏاڍو پريشان ٿيو.</w:t>
      </w:r>
    </w:p>
    <w:p w14:paraId="30EC32A1" w14:textId="77777777" w:rsidR="00F90BDC" w:rsidRDefault="00F90BDC"/>
    <w:p w14:paraId="705F27C5" w14:textId="77777777" w:rsidR="00F90BDC" w:rsidRDefault="00F90BDC">
      <w:r xmlns:w="http://schemas.openxmlformats.org/wordprocessingml/2006/main">
        <w:t xml:space="preserve">1. اڻڄاتل جو خوف: پائلٽ ڏانهن عيسى جي لفظن جي ڳولا</w:t>
      </w:r>
    </w:p>
    <w:p w14:paraId="0D85B63E" w14:textId="77777777" w:rsidR="00F90BDC" w:rsidRDefault="00F90BDC"/>
    <w:p w14:paraId="5DAD1DCC" w14:textId="77777777" w:rsidR="00F90BDC" w:rsidRDefault="00F90BDC">
      <w:r xmlns:w="http://schemas.openxmlformats.org/wordprocessingml/2006/main">
        <w:t xml:space="preserve">2. ايمان جي طاقت: يسوع ڏانهن پائلٽ جي جواب کي سمجهڻ</w:t>
      </w:r>
    </w:p>
    <w:p w14:paraId="555CFA91" w14:textId="77777777" w:rsidR="00F90BDC" w:rsidRDefault="00F90BDC"/>
    <w:p w14:paraId="6B05763F" w14:textId="77777777" w:rsidR="00F90BDC" w:rsidRDefault="00F90BDC">
      <w:r xmlns:w="http://schemas.openxmlformats.org/wordprocessingml/2006/main">
        <w:t xml:space="preserve">پار-</w:t>
      </w:r>
    </w:p>
    <w:p w14:paraId="4B964C77" w14:textId="77777777" w:rsidR="00F90BDC" w:rsidRDefault="00F90BDC"/>
    <w:p w14:paraId="60005B8D" w14:textId="77777777" w:rsidR="00F90BDC" w:rsidRDefault="00F90BDC">
      <w:r xmlns:w="http://schemas.openxmlformats.org/wordprocessingml/2006/main">
        <w:t xml:space="preserve">1. متي 27:22-26 - صليب تي چاڙهڻ کان اڳ پيلاطس جو عيسيٰ سان مقابلو</w:t>
      </w:r>
    </w:p>
    <w:p w14:paraId="08C526C3" w14:textId="77777777" w:rsidR="00F90BDC" w:rsidRDefault="00F90BDC"/>
    <w:p w14:paraId="0E6CC7F5" w14:textId="77777777" w:rsidR="00F90BDC" w:rsidRDefault="00F90BDC">
      <w:r xmlns:w="http://schemas.openxmlformats.org/wordprocessingml/2006/main">
        <w:t xml:space="preserve">عبرانين 11:1-3 SCLNT - انھن جو ايمان جيڪي اسان کان اڳي ٿي گذريا آھن</w:t>
      </w:r>
    </w:p>
    <w:p w14:paraId="7E3FAF8F" w14:textId="77777777" w:rsidR="00F90BDC" w:rsidRDefault="00F90BDC"/>
    <w:p w14:paraId="6C3EEB92" w14:textId="77777777" w:rsidR="00F90BDC" w:rsidRDefault="00F90BDC">
      <w:r xmlns:w="http://schemas.openxmlformats.org/wordprocessingml/2006/main">
        <w:t xml:space="preserve">يوحنا 19:9-19 SCLNT - پوءِ ھو عدالت ۾ موٽي ويو ۽ عيسيٰ کي چيائين تہ ”تون ڪٿان جو آھين؟ پر عيسيٰ کيس ڪو جواب نہ ڏنو.</w:t>
      </w:r>
    </w:p>
    <w:p w14:paraId="44E02C29" w14:textId="77777777" w:rsidR="00F90BDC" w:rsidRDefault="00F90BDC"/>
    <w:p w14:paraId="670AFEED" w14:textId="77777777" w:rsidR="00F90BDC" w:rsidRDefault="00F90BDC">
      <w:r xmlns:w="http://schemas.openxmlformats.org/wordprocessingml/2006/main">
        <w:t xml:space="preserve">پلاطس عيسيٰ کان پڇيو تہ ھو ڪٿان جو آھي، پر عيسيٰ ڪو جواب نہ ڏنو.</w:t>
      </w:r>
    </w:p>
    <w:p w14:paraId="2BE2C8BA" w14:textId="77777777" w:rsidR="00F90BDC" w:rsidRDefault="00F90BDC"/>
    <w:p w14:paraId="363B605C" w14:textId="77777777" w:rsidR="00F90BDC" w:rsidRDefault="00F90BDC">
      <w:r xmlns:w="http://schemas.openxmlformats.org/wordprocessingml/2006/main">
        <w:t xml:space="preserve">1. خاموشي جي طاقت - پائلٽ جي سوال جي منهن ۾ عيسى جي خاموشي جي اهميت کي ڳولڻ.</w:t>
      </w:r>
    </w:p>
    <w:p w14:paraId="1EEC8CA1" w14:textId="77777777" w:rsidR="00F90BDC" w:rsidRDefault="00F90BDC"/>
    <w:p w14:paraId="73DBC2D8" w14:textId="77777777" w:rsidR="00F90BDC" w:rsidRDefault="00F90BDC">
      <w:r xmlns:w="http://schemas.openxmlformats.org/wordprocessingml/2006/main">
        <w:t xml:space="preserve">2. مصيبت جي منهن ۾ ايمان - پائلٽ کان پڇڻ جي منهن ۾ عيسى جي ايمان جي طاقت کي جانچڻ.</w:t>
      </w:r>
    </w:p>
    <w:p w14:paraId="50CEC7D0" w14:textId="77777777" w:rsidR="00F90BDC" w:rsidRDefault="00F90BDC"/>
    <w:p w14:paraId="27D44D68" w14:textId="77777777" w:rsidR="00F90BDC" w:rsidRDefault="00F90BDC">
      <w:r xmlns:w="http://schemas.openxmlformats.org/wordprocessingml/2006/main">
        <w:t xml:space="preserve">1. امثال 17:28 - ايستائين جو بيوقوف جيڪو خاموش رهي ٿو عقلمند سمجهيو ويندو آهي. جڏهن هو پنهنجي چپن کي بند ڪري ٿو، هو سمجھدار سمجهي ٿو.</w:t>
      </w:r>
    </w:p>
    <w:p w14:paraId="16AA5644" w14:textId="77777777" w:rsidR="00F90BDC" w:rsidRDefault="00F90BDC"/>
    <w:p w14:paraId="1FBC2D1F" w14:textId="77777777" w:rsidR="00F90BDC" w:rsidRDefault="00F90BDC">
      <w:r xmlns:w="http://schemas.openxmlformats.org/wordprocessingml/2006/main">
        <w:t xml:space="preserve">متي 27:12-14 SCLNT - جڏھن سردار ڪاھنن ۽ بزرگن مٿس الزام مڙهيا، تڏھن ھن ڪو جواب نہ ڏنو. تڏھن پلاطس کانئس پڇيو تہ ”ڇا تون اھو نہ ٿو ٻڌين جيڪا شاھدي اھي تو تي آڻي رھيا آھن؟ پر يسوع ڪو به جواب نه ڏنو، نه ته هڪ الزام جو - گورنر جي وڏي حيرت تي.</w:t>
      </w:r>
    </w:p>
    <w:p w14:paraId="111BBD81" w14:textId="77777777" w:rsidR="00F90BDC" w:rsidRDefault="00F90BDC"/>
    <w:p w14:paraId="7041BD06" w14:textId="77777777" w:rsidR="00F90BDC" w:rsidRDefault="00F90BDC">
      <w:r xmlns:w="http://schemas.openxmlformats.org/wordprocessingml/2006/main">
        <w:t xml:space="preserve">يوحنا 19:10 پوءِ پلاطس وراڻيو تہ ”تون مون سان نٿو ڳالھائي ڇا؟ ڇا تون نه ٿو ڄاڻين ته مون کي اختيار آهي ته تو کي صليب تي چاڙهڻ جي، ۽ توکي آزاد ڪرڻ جي به طاقت آهي؟</w:t>
      </w:r>
    </w:p>
    <w:p w14:paraId="24FD941B" w14:textId="77777777" w:rsidR="00F90BDC" w:rsidRDefault="00F90BDC"/>
    <w:p w14:paraId="2F278C47" w14:textId="77777777" w:rsidR="00F90BDC" w:rsidRDefault="00F90BDC">
      <w:r xmlns:w="http://schemas.openxmlformats.org/wordprocessingml/2006/main">
        <w:t xml:space="preserve">پائلٽ يسوع کان سوال ڪري ٿو، پڇي ٿو ته ڇا هو هن طاقت کان واقف آهي، پلاطس کي يا ته کيس صليب تي چاڙهيو يا ڇڏڻو آهي.</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چونڊ جي طاقت: هڪ مطالعو جو ڪيئن عيسى پائلٽ جي سوال جو جواب ڏنو</w:t>
      </w:r>
    </w:p>
    <w:p w14:paraId="4D746C5B" w14:textId="77777777" w:rsidR="00F90BDC" w:rsidRDefault="00F90BDC"/>
    <w:p w14:paraId="066DD094" w14:textId="77777777" w:rsidR="00F90BDC" w:rsidRDefault="00F90BDC">
      <w:r xmlns:w="http://schemas.openxmlformats.org/wordprocessingml/2006/main">
        <w:t xml:space="preserve">2. سچي طاقت: وڏي مصيبت جي منهن ۾ پيلاطس ڏانهن عيسى جي جواب کي جانچڻ</w:t>
      </w:r>
    </w:p>
    <w:p w14:paraId="3DE7785C" w14:textId="77777777" w:rsidR="00F90BDC" w:rsidRDefault="00F90BDC"/>
    <w:p w14:paraId="74013CE8" w14:textId="77777777" w:rsidR="00F90BDC" w:rsidRDefault="00F90BDC">
      <w:r xmlns:w="http://schemas.openxmlformats.org/wordprocessingml/2006/main">
        <w:t xml:space="preserve">1. متي 27:11-26 - پلاطس جي سردار ڪاھنن ۽ ميڙ سان ڳالھ ٻولھ، ۽ گڏوگڏ عيسيٰ کي صليب تي چاڙھي وڃڻ جو فيصلو.</w:t>
      </w:r>
    </w:p>
    <w:p w14:paraId="6E8A882A" w14:textId="77777777" w:rsidR="00F90BDC" w:rsidRDefault="00F90BDC"/>
    <w:p w14:paraId="5396A513" w14:textId="77777777" w:rsidR="00F90BDC" w:rsidRDefault="00F90BDC">
      <w:r xmlns:w="http://schemas.openxmlformats.org/wordprocessingml/2006/main">
        <w:t xml:space="preserve">2. فلپين 2: 5-8 - عيسى جو رويو عاجزي ۽ فرمانبرداري جي مصيبت کي منهن ڏيڻ ۾.</w:t>
      </w:r>
    </w:p>
    <w:p w14:paraId="5547A072" w14:textId="77777777" w:rsidR="00F90BDC" w:rsidRDefault="00F90BDC"/>
    <w:p w14:paraId="37E30763" w14:textId="77777777" w:rsidR="00F90BDC" w:rsidRDefault="00F90BDC">
      <w:r xmlns:w="http://schemas.openxmlformats.org/wordprocessingml/2006/main">
        <w:t xml:space="preserve">يوحنا 19:11 عيسيٰ وراڻيو تہ ”تون مون تي ڪڏھن بہ طاقت رکي نہ سگھندين، جيستائين اھو تو کي مٿي کان ڏنو وڃي، تنھنڪري جنھن مون کي تنھنجي حوالي ڪيو تنھن جو وڏو گناھہ آھي.</w:t>
      </w:r>
    </w:p>
    <w:p w14:paraId="1B9F2FDE" w14:textId="77777777" w:rsidR="00F90BDC" w:rsidRDefault="00F90BDC"/>
    <w:p w14:paraId="44FC1564" w14:textId="77777777" w:rsidR="00F90BDC" w:rsidRDefault="00F90BDC">
      <w:r xmlns:w="http://schemas.openxmlformats.org/wordprocessingml/2006/main">
        <w:t xml:space="preserve">يسوع ظاهر ڪري ٿو ته خدا جي حڪمراني دنيا جي طاقت کان وڏي آهي.</w:t>
      </w:r>
    </w:p>
    <w:p w14:paraId="15CD6A95" w14:textId="77777777" w:rsidR="00F90BDC" w:rsidRDefault="00F90BDC"/>
    <w:p w14:paraId="047E9406" w14:textId="77777777" w:rsidR="00F90BDC" w:rsidRDefault="00F90BDC">
      <w:r xmlns:w="http://schemas.openxmlformats.org/wordprocessingml/2006/main">
        <w:t xml:space="preserve">1. خدا هميشه قابو ۾ آهي</w:t>
      </w:r>
    </w:p>
    <w:p w14:paraId="07015F02" w14:textId="77777777" w:rsidR="00F90BDC" w:rsidRDefault="00F90BDC"/>
    <w:p w14:paraId="5AA68560" w14:textId="77777777" w:rsidR="00F90BDC" w:rsidRDefault="00F90BDC">
      <w:r xmlns:w="http://schemas.openxmlformats.org/wordprocessingml/2006/main">
        <w:t xml:space="preserve">2. خيانت جي گناهه</w:t>
      </w:r>
    </w:p>
    <w:p w14:paraId="41578FD0" w14:textId="77777777" w:rsidR="00F90BDC" w:rsidRDefault="00F90BDC"/>
    <w:p w14:paraId="5734F388" w14:textId="77777777" w:rsidR="00F90BDC" w:rsidRDefault="00F90BDC">
      <w:r xmlns:w="http://schemas.openxmlformats.org/wordprocessingml/2006/main">
        <w:t xml:space="preserve">1. روميون 13: 1، "هر روح کي اعليٰ طاقتن جي تابع ٿيڻ ڏيو. ڇالاءِ⁠جو خدا کان سواءِ ٻيو ڪوبہ اختيار نه آھي.</w:t>
      </w:r>
    </w:p>
    <w:p w14:paraId="256F817F" w14:textId="77777777" w:rsidR="00F90BDC" w:rsidRDefault="00F90BDC"/>
    <w:p w14:paraId="41C7BDDA" w14:textId="77777777" w:rsidR="00F90BDC" w:rsidRDefault="00F90BDC">
      <w:r xmlns:w="http://schemas.openxmlformats.org/wordprocessingml/2006/main">
        <w:t xml:space="preserve">2. امثال 17: 15، "جيڪو بدڪار کي انصاف ڪري ٿو، ۽ جيڪو سچار کي مذمت ڪري ٿو، جيتوڻيڪ اهي ٻئي رب کان نفرت ڪن ٿا."</w:t>
      </w:r>
    </w:p>
    <w:p w14:paraId="26CB306F" w14:textId="77777777" w:rsidR="00F90BDC" w:rsidRDefault="00F90BDC"/>
    <w:p w14:paraId="5C0DDCCD" w14:textId="77777777" w:rsidR="00F90BDC" w:rsidRDefault="00F90BDC">
      <w:r xmlns:w="http://schemas.openxmlformats.org/wordprocessingml/2006/main">
        <w:t xml:space="preserve">يوحنا 19:12 پوءِ پلاطس ھن کي آزاد ڪرڻ جي ڪوشش ڪئي، پر يھودي رڙ ڪري چيائونس تہ ”جيڪڏھن ھن ماڻھوءَ کي ڇڏي ڏيو تہ تون قيصر جو دوست نہ آھين، جيڪو پاڻ کي بادشاھه بڻائي ٿو سو قيصر جي خلاف ڳالھائي ٿو.</w:t>
      </w:r>
    </w:p>
    <w:p w14:paraId="1ADC9372" w14:textId="77777777" w:rsidR="00F90BDC" w:rsidRDefault="00F90BDC"/>
    <w:p w14:paraId="1B113044" w14:textId="77777777" w:rsidR="00F90BDC" w:rsidRDefault="00F90BDC">
      <w:r xmlns:w="http://schemas.openxmlformats.org/wordprocessingml/2006/main">
        <w:t xml:space="preserve">يھودي ڪوشش ڪري رھيا ھئا ته پائلاطس کي يسوع کي موت جي سزا ڏيڻ لاءِ دٻاءُ وجهڻ، دعويٰ ڪئي ته جيڪڏھن ھو کيس آزاد ڪري، ته ھو قيصر جو دوست نه رھندو.</w:t>
      </w:r>
    </w:p>
    <w:p w14:paraId="7D756EDA" w14:textId="77777777" w:rsidR="00F90BDC" w:rsidRDefault="00F90BDC"/>
    <w:p w14:paraId="1D2A8C58" w14:textId="77777777" w:rsidR="00F90BDC" w:rsidRDefault="00F90BDC">
      <w:r xmlns:w="http://schemas.openxmlformats.org/wordprocessingml/2006/main">
        <w:t xml:space="preserve">1. اسان کي ھميشه ڪوشش ڪرڻ گھرجي ته انھن سان وفادار رھون جيڪي اختيار ۾ آھن، ڪنھن به قيمت جي.</w:t>
      </w:r>
    </w:p>
    <w:p w14:paraId="0456DC39" w14:textId="77777777" w:rsidR="00F90BDC" w:rsidRDefault="00F90BDC"/>
    <w:p w14:paraId="134B186E" w14:textId="77777777" w:rsidR="00F90BDC" w:rsidRDefault="00F90BDC">
      <w:r xmlns:w="http://schemas.openxmlformats.org/wordprocessingml/2006/main">
        <w:t xml:space="preserve">2. اسان کي پير صاحب جي دٻاءُ جي طاقت کي سڃاڻڻ گهرجي ۽ اهو اسان جي فيصلن تي ڪيئن اثر انداز ٿي سگهي ٿو.</w:t>
      </w:r>
    </w:p>
    <w:p w14:paraId="42F4DD65" w14:textId="77777777" w:rsidR="00F90BDC" w:rsidRDefault="00F90BDC"/>
    <w:p w14:paraId="46DE56B0" w14:textId="77777777" w:rsidR="00F90BDC" w:rsidRDefault="00F90BDC">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14:paraId="5AB08676" w14:textId="77777777" w:rsidR="00F90BDC" w:rsidRDefault="00F90BDC"/>
    <w:p w14:paraId="4123459E" w14:textId="77777777" w:rsidR="00F90BDC" w:rsidRDefault="00F90BDC">
      <w:r xmlns:w="http://schemas.openxmlformats.org/wordprocessingml/2006/main">
        <w:t xml:space="preserve">2. امثال 29:25 - ماڻھوءَ جو خوف ڦاسي آڻيندو آھي، پر جيڪو پنھنجي پالڻھار تي ڀروسو ڪندو سو محفوظ رھندو.</w:t>
      </w:r>
    </w:p>
    <w:p w14:paraId="013295B2" w14:textId="77777777" w:rsidR="00F90BDC" w:rsidRDefault="00F90BDC"/>
    <w:p w14:paraId="0CA5723C" w14:textId="77777777" w:rsidR="00F90BDC" w:rsidRDefault="00F90BDC">
      <w:r xmlns:w="http://schemas.openxmlformats.org/wordprocessingml/2006/main">
        <w:t xml:space="preserve">يوحنا 19:13 جڏھن پلاطس اھو ٻڌو تڏھن ھو عيسيٰ کي ٻاھر وٺي آيو ۽ عدالت جي ڪرسيءَ تي انھيءَ جاءِ تي ويٺو، جنھن کي عبرانيءَ ۾ گبٿا چوندا آھن.</w:t>
      </w:r>
    </w:p>
    <w:p w14:paraId="421C0D7D" w14:textId="77777777" w:rsidR="00F90BDC" w:rsidRDefault="00F90BDC"/>
    <w:p w14:paraId="493E4166" w14:textId="77777777" w:rsidR="00F90BDC" w:rsidRDefault="00F90BDC">
      <w:r xmlns:w="http://schemas.openxmlformats.org/wordprocessingml/2006/main">
        <w:t xml:space="preserve">يسوع کي پلاطس جي اڳيان آندو ويو آهي ۽ گبٿا تي فيصلي جي سيٽ تي ويٺو آهي.</w:t>
      </w:r>
    </w:p>
    <w:p w14:paraId="745FC510" w14:textId="77777777" w:rsidR="00F90BDC" w:rsidRDefault="00F90BDC"/>
    <w:p w14:paraId="1917DCF1" w14:textId="77777777" w:rsidR="00F90BDC" w:rsidRDefault="00F90BDC">
      <w:r xmlns:w="http://schemas.openxmlformats.org/wordprocessingml/2006/main">
        <w:t xml:space="preserve">1: يسوع ڇو صحيح جج آهي</w:t>
      </w:r>
    </w:p>
    <w:p w14:paraId="4383D335" w14:textId="77777777" w:rsidR="00F90BDC" w:rsidRDefault="00F90BDC"/>
    <w:p w14:paraId="334A60EF" w14:textId="77777777" w:rsidR="00F90BDC" w:rsidRDefault="00F90BDC">
      <w:r xmlns:w="http://schemas.openxmlformats.org/wordprocessingml/2006/main">
        <w:t xml:space="preserve">2: پائليٽ جي اختيار جي طاقت</w:t>
      </w:r>
    </w:p>
    <w:p w14:paraId="47759202" w14:textId="77777777" w:rsidR="00F90BDC" w:rsidRDefault="00F90BDC"/>
    <w:p w14:paraId="046F20C2" w14:textId="77777777" w:rsidR="00F90BDC" w:rsidRDefault="00F90BDC">
      <w:r xmlns:w="http://schemas.openxmlformats.org/wordprocessingml/2006/main">
        <w:t xml:space="preserve">اِفسين 2:2-3 SCLNT - جنھن ۾ اوھين اڳي ئي ھن دنيا جي دستور موجب ھلندا ھئا، يعني ھوائي طاقت جي سردار موجب، اھو روح جيڪو ھاڻي نافرمانيءَ جي اولاد ۾ ڪم ڪري ٿو.</w:t>
      </w:r>
    </w:p>
    <w:p w14:paraId="364877A3" w14:textId="77777777" w:rsidR="00F90BDC" w:rsidRDefault="00F90BDC"/>
    <w:p w14:paraId="152274CB" w14:textId="77777777" w:rsidR="00F90BDC" w:rsidRDefault="00F90BDC">
      <w:r xmlns:w="http://schemas.openxmlformats.org/wordprocessingml/2006/main">
        <w:t xml:space="preserve">2: يسعياه 53: 5 پر ھو اسان جي ڏوھن جي ڪري زخمي ٿي پيو، ھو اسان جي بڇڙائيءَ لاءِ ڪچو ڪيو ويو. اسان جي سلامتيءَ جو </w:t>
      </w:r>
      <w:r xmlns:w="http://schemas.openxmlformats.org/wordprocessingml/2006/main">
        <w:t xml:space="preserve">عذاب </w:t>
      </w:r>
      <w:r xmlns:w="http://schemas.openxmlformats.org/wordprocessingml/2006/main">
        <w:lastRenderedPageBreak xmlns:w="http://schemas.openxmlformats.org/wordprocessingml/2006/main"/>
      </w:r>
      <w:r xmlns:w="http://schemas.openxmlformats.org/wordprocessingml/2006/main">
        <w:t xml:space="preserve">مٿس هو. ۽ هن جي پٽين سان اسان کي شفا ڏني وئي آهي.</w:t>
      </w:r>
    </w:p>
    <w:p w14:paraId="65E75BA5" w14:textId="77777777" w:rsidR="00F90BDC" w:rsidRDefault="00F90BDC"/>
    <w:p w14:paraId="77B3C937" w14:textId="77777777" w:rsidR="00F90BDC" w:rsidRDefault="00F90BDC">
      <w:r xmlns:w="http://schemas.openxmlformats.org/wordprocessingml/2006/main">
        <w:t xml:space="preserve">يوحنا 19:14 SCLNT - اھو عيد فصح جي تياريءَ جو وقت ھو ۽ اٽڪل ڇھون ڪلاڪ ھو، تنھن تي ھن يھودين کي چيو تہ ”ڏسو، اوھان جو بادشاھہ!</w:t>
      </w:r>
    </w:p>
    <w:p w14:paraId="473B41FC" w14:textId="77777777" w:rsidR="00F90BDC" w:rsidRDefault="00F90BDC"/>
    <w:p w14:paraId="475F35E4" w14:textId="77777777" w:rsidR="00F90BDC" w:rsidRDefault="00F90BDC">
      <w:r xmlns:w="http://schemas.openxmlformats.org/wordprocessingml/2006/main">
        <w:t xml:space="preserve">عيد فصح جي تياريءَ واري ڏينهن، يسوع يهودين کي اعلان ڪيو ته هو سندن بادشاهه هو.</w:t>
      </w:r>
    </w:p>
    <w:p w14:paraId="2AA34166" w14:textId="77777777" w:rsidR="00F90BDC" w:rsidRDefault="00F90BDC"/>
    <w:p w14:paraId="5410AA2A" w14:textId="77777777" w:rsidR="00F90BDC" w:rsidRDefault="00F90BDC">
      <w:r xmlns:w="http://schemas.openxmlformats.org/wordprocessingml/2006/main">
        <w:t xml:space="preserve">1. بادشاهن جو بادشاهه: يسوع مسيح</w:t>
      </w:r>
    </w:p>
    <w:p w14:paraId="1E5CEB5F" w14:textId="77777777" w:rsidR="00F90BDC" w:rsidRDefault="00F90BDC"/>
    <w:p w14:paraId="6DBE5461" w14:textId="77777777" w:rsidR="00F90BDC" w:rsidRDefault="00F90BDC">
      <w:r xmlns:w="http://schemas.openxmlformats.org/wordprocessingml/2006/main">
        <w:t xml:space="preserve">2. هو جيئرو آهي: عيسى جو جيئرو ٿيڻ ۽ سندس بادشاهي</w:t>
      </w:r>
    </w:p>
    <w:p w14:paraId="39B80845" w14:textId="77777777" w:rsidR="00F90BDC" w:rsidRDefault="00F90BDC"/>
    <w:p w14:paraId="642222CB" w14:textId="77777777" w:rsidR="00F90BDC" w:rsidRDefault="00F90BDC">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14:paraId="0C9DBCE3" w14:textId="77777777" w:rsidR="00F90BDC" w:rsidRDefault="00F90BDC"/>
    <w:p w14:paraId="1A63FC9A" w14:textId="77777777" w:rsidR="00F90BDC" w:rsidRDefault="00F90BDC">
      <w:r xmlns:w="http://schemas.openxmlformats.org/wordprocessingml/2006/main">
        <w:t xml:space="preserve">مڪاشفو 19:16-22 SCLNT - ھن جي پوشاڪ ۽ ران تي ھڪڙو نالو لکيل آھي، ”بادشاهن جو بادشاھہ، ۽ خداوند جو پالڻھار.</w:t>
      </w:r>
    </w:p>
    <w:p w14:paraId="08DE52E6" w14:textId="77777777" w:rsidR="00F90BDC" w:rsidRDefault="00F90BDC"/>
    <w:p w14:paraId="541F08D0" w14:textId="77777777" w:rsidR="00F90BDC" w:rsidRDefault="00F90BDC">
      <w:r xmlns:w="http://schemas.openxmlformats.org/wordprocessingml/2006/main">
        <w:t xml:space="preserve">يوحنا 19:15 پر انھن رڙيون ڪري چيو تہ ”ھن کي ھٽايو، ھن کي ھٽايو، ھن کي صليب تي چاڙھيو. پلاطس کين چيو تہ ”ڇا آءٌ اوھان جي بادشاھہ کي صليب تي چاڙھيندس؟ سردار ڪاھنن وراڻيو تہ ”اسان جو ڪوبہ بادشاھہ نہ آھي پر قيصر آھي.</w:t>
      </w:r>
    </w:p>
    <w:p w14:paraId="45A1E370" w14:textId="77777777" w:rsidR="00F90BDC" w:rsidRDefault="00F90BDC"/>
    <w:p w14:paraId="6E9F0B4A" w14:textId="77777777" w:rsidR="00F90BDC" w:rsidRDefault="00F90BDC">
      <w:r xmlns:w="http://schemas.openxmlformats.org/wordprocessingml/2006/main">
        <w:t xml:space="preserve">سردار پادرين يسوع کي پنهنجو بادشاهه تسليم ڪرڻ کان انڪار ڪيو ۽ ان جي بدران اعلان ڪيو ته انهن وٽ صرف قيصر سندن حڪمران هو.</w:t>
      </w:r>
    </w:p>
    <w:p w14:paraId="6680FA49" w14:textId="77777777" w:rsidR="00F90BDC" w:rsidRDefault="00F90BDC"/>
    <w:p w14:paraId="7D0EABA4" w14:textId="77777777" w:rsidR="00F90BDC" w:rsidRDefault="00F90BDC">
      <w:r xmlns:w="http://schemas.openxmlformats.org/wordprocessingml/2006/main">
        <w:t xml:space="preserve">1. "يسوع کي بادشاهه جي حيثيت سان رد ڪرڻ جو خطرو"</w:t>
      </w:r>
    </w:p>
    <w:p w14:paraId="36DBACB6" w14:textId="77777777" w:rsidR="00F90BDC" w:rsidRDefault="00F90BDC"/>
    <w:p w14:paraId="247D9EF5" w14:textId="77777777" w:rsidR="00F90BDC" w:rsidRDefault="00F90BDC">
      <w:r xmlns:w="http://schemas.openxmlformats.org/wordprocessingml/2006/main">
        <w:t xml:space="preserve">2. "يسوع جي اختيار کي رد ڪرڻ جي قيمت"</w:t>
      </w:r>
    </w:p>
    <w:p w14:paraId="0247D282" w14:textId="77777777" w:rsidR="00F90BDC" w:rsidRDefault="00F90BDC"/>
    <w:p w14:paraId="18636CDE" w14:textId="77777777" w:rsidR="00F90BDC" w:rsidRDefault="00F90BDC">
      <w:r xmlns:w="http://schemas.openxmlformats.org/wordprocessingml/2006/main">
        <w:t xml:space="preserve">متي 27:22-23 SCLNT - پوءِ انھن وٽ ھڪڙو مشھور قيدي ھو، جنھن جو نالو برابا ھو، تنھنڪري جڏھن اھي اچي گڏ ٿيا، تڏھن پلاطس کين چيو تہ ”اوھين ڪنھن کي آزاد ڪندؤ جو آءٌ اوھان جي خاطر آزاد ڪريان؟ ؟</w:t>
      </w:r>
    </w:p>
    <w:p w14:paraId="39543780" w14:textId="77777777" w:rsidR="00F90BDC" w:rsidRDefault="00F90BDC"/>
    <w:p w14:paraId="6EE1F27A" w14:textId="77777777" w:rsidR="00F90BDC" w:rsidRDefault="00F90BDC">
      <w:r xmlns:w="http://schemas.openxmlformats.org/wordprocessingml/2006/main">
        <w:t xml:space="preserve">يوحنا 18:33-38 SCLNT - تڏھن پلاطس وري ڪورٽ ۾ داخل ٿيو ۽ عيسيٰ کي سڏي چيائين تہ ”ڇا تون يھودين جو بادشاھہ آھين؟“ عيسيٰ وراڻيو تہ ”اھو ڳالھہ تون پاڻ ٿو چوين يا ٻين؟ مون کي ٻڌاءِ؟“ پلاطس وراڻيو، ”ڇا مان يهودي آهيان؟</w:t>
      </w:r>
    </w:p>
    <w:p w14:paraId="6D202F60" w14:textId="77777777" w:rsidR="00F90BDC" w:rsidRDefault="00F90BDC"/>
    <w:p w14:paraId="06C655DD" w14:textId="77777777" w:rsidR="00F90BDC" w:rsidRDefault="00F90BDC">
      <w:r xmlns:w="http://schemas.openxmlformats.org/wordprocessingml/2006/main">
        <w:t xml:space="preserve">يوحنا 19:16 پوءِ ھن کيس انھن جي حوالي ڪيو تہ جيئن صليب تي چاڙھي. ۽ اھي يسوع کي وٺي ويا ۽ کيس وٺي ويا.</w:t>
      </w:r>
    </w:p>
    <w:p w14:paraId="01D8A6A0" w14:textId="77777777" w:rsidR="00F90BDC" w:rsidRDefault="00F90BDC"/>
    <w:p w14:paraId="6F7D0976" w14:textId="77777777" w:rsidR="00F90BDC" w:rsidRDefault="00F90BDC">
      <w:r xmlns:w="http://schemas.openxmlformats.org/wordprocessingml/2006/main">
        <w:t xml:space="preserve">رومي سپاهي يسوع کي صليب تي چاڙهڻ لاءِ وٺي ويا جڏهن پلاطس کيس انهن جي حوالي ڪيو.</w:t>
      </w:r>
    </w:p>
    <w:p w14:paraId="2AE0DCB2" w14:textId="77777777" w:rsidR="00F90BDC" w:rsidRDefault="00F90BDC"/>
    <w:p w14:paraId="0F7F6791" w14:textId="77777777" w:rsidR="00F90BDC" w:rsidRDefault="00F90BDC">
      <w:r xmlns:w="http://schemas.openxmlformats.org/wordprocessingml/2006/main">
        <w:t xml:space="preserve">1. هٿيار ڦٽا ڪرڻ جي طاقت: سکو ته وڃڻ ڏيو ۽ عيسى جي پيروي ڪريو</w:t>
      </w:r>
    </w:p>
    <w:p w14:paraId="25B4E36B" w14:textId="77777777" w:rsidR="00F90BDC" w:rsidRDefault="00F90BDC"/>
    <w:p w14:paraId="27854D20" w14:textId="77777777" w:rsidR="00F90BDC" w:rsidRDefault="00F90BDC">
      <w:r xmlns:w="http://schemas.openxmlformats.org/wordprocessingml/2006/main">
        <w:t xml:space="preserve">2. نجات جي قيمت: يسوع جي پيروي ڪرڻ جي قيمت</w:t>
      </w:r>
    </w:p>
    <w:p w14:paraId="3FEC8284" w14:textId="77777777" w:rsidR="00F90BDC" w:rsidRDefault="00F90BDC"/>
    <w:p w14:paraId="6F57DD23" w14:textId="77777777" w:rsidR="00F90BDC" w:rsidRDefault="00F90BDC">
      <w:r xmlns:w="http://schemas.openxmlformats.org/wordprocessingml/2006/main">
        <w:t xml:space="preserve">متي 16:24-25 SCLNT - پوءِ عيسيٰ پنھنجن شاگردن کي چيو تہ ”جيڪوبہ منھنجو شاگرد ٿيڻ ٿو گھري، سو پاڻ کي رد ڪري ۽ پنھنجو صليب کڻي منھنجي پٺيان پوي. ڇالاءِ⁠جو جيڪو پنھنجي جان بچائڻ چاھيندو سو اھا وڃائيندو، پر جيڪو منھنجي لاءِ پنھنجي جان وڃائيندو سو اھا ڳولندو.</w:t>
      </w:r>
    </w:p>
    <w:p w14:paraId="18CB8A18" w14:textId="77777777" w:rsidR="00F90BDC" w:rsidRDefault="00F90BDC"/>
    <w:p w14:paraId="537D704B" w14:textId="77777777" w:rsidR="00F90BDC" w:rsidRDefault="00F90BDC">
      <w:r xmlns:w="http://schemas.openxmlformats.org/wordprocessingml/2006/main">
        <w:t xml:space="preserve">فلپين 2:8-20 SCLNT - ۽ ظاھر ۾ ماڻھوءَ جي روپ ۾ ملي، پاڻ کي جھليو، فرمانبردار ٿي موت تائين، ايستائين جو صليب تي موت تائين.</w:t>
      </w:r>
    </w:p>
    <w:p w14:paraId="0E49C238" w14:textId="77777777" w:rsidR="00F90BDC" w:rsidRDefault="00F90BDC"/>
    <w:p w14:paraId="3EAC9112" w14:textId="77777777" w:rsidR="00F90BDC" w:rsidRDefault="00F90BDC">
      <w:r xmlns:w="http://schemas.openxmlformats.org/wordprocessingml/2006/main">
        <w:t xml:space="preserve">يوحنا 19:17 پوءِ ھو پنھنجو صليب کڻي ھڪڙي جاءِ ڏانھن ويو، جنھن کي کوپڙيءَ جي جاءِ سڏيو ويندو آھي، جنھن کي عبراني ٻوليءَ ۾ گلگوٿا چوندا آھن.</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اھو لنگھ يسوع جي باري ۾ آھي جيڪو پنھنجي صليب کي گولگٿا نالي ھڪڙي جڳھ ڏانھن کڻي ويو.</w:t>
      </w:r>
    </w:p>
    <w:p w14:paraId="489302C0" w14:textId="77777777" w:rsidR="00F90BDC" w:rsidRDefault="00F90BDC"/>
    <w:p w14:paraId="4ADD4F53" w14:textId="77777777" w:rsidR="00F90BDC" w:rsidRDefault="00F90BDC">
      <w:r xmlns:w="http://schemas.openxmlformats.org/wordprocessingml/2006/main">
        <w:t xml:space="preserve">1. ڪراس: طاقت ۽ فتح جي علامت</w:t>
      </w:r>
    </w:p>
    <w:p w14:paraId="2738F93F" w14:textId="77777777" w:rsidR="00F90BDC" w:rsidRDefault="00F90BDC"/>
    <w:p w14:paraId="4FBEB469" w14:textId="77777777" w:rsidR="00F90BDC" w:rsidRDefault="00F90BDC">
      <w:r xmlns:w="http://schemas.openxmlformats.org/wordprocessingml/2006/main">
        <w:t xml:space="preserve">2. اسان جي زندگين کي خدا جي حوالي ڪرڻ جي طاقت</w:t>
      </w:r>
    </w:p>
    <w:p w14:paraId="621C07C5" w14:textId="77777777" w:rsidR="00F90BDC" w:rsidRDefault="00F90BDC"/>
    <w:p w14:paraId="6862F26C" w14:textId="77777777" w:rsidR="00F90BDC" w:rsidRDefault="00F90BDC">
      <w:r xmlns:w="http://schemas.openxmlformats.org/wordprocessingml/2006/main">
        <w:t xml:space="preserve">1.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هن جي پٽين سان اسان کي شفا ڏني وئي.</w:t>
      </w:r>
    </w:p>
    <w:p w14:paraId="36FAFB9E" w14:textId="77777777" w:rsidR="00F90BDC" w:rsidRDefault="00F90BDC"/>
    <w:p w14:paraId="5593A2D4" w14:textId="77777777" w:rsidR="00F90BDC" w:rsidRDefault="00F90BDC">
      <w:r xmlns:w="http://schemas.openxmlformats.org/wordprocessingml/2006/main">
        <w:t xml:space="preserve">فلپين 2:8-20 SCLNT - ۽ انساني روپ ۾ ملي، پاڻ کي جھليو ۽ فرمانبردار ٿي مرڻ تائين، ايستائين جو صليب تي مرڻ تائين.</w:t>
      </w:r>
    </w:p>
    <w:p w14:paraId="1BDA9554" w14:textId="77777777" w:rsidR="00F90BDC" w:rsidRDefault="00F90BDC"/>
    <w:p w14:paraId="2B9F8A17" w14:textId="77777777" w:rsidR="00F90BDC" w:rsidRDefault="00F90BDC">
      <w:r xmlns:w="http://schemas.openxmlformats.org/wordprocessingml/2006/main">
        <w:t xml:space="preserve">يوحنا 19:18-28 SCLNT - انھن کيس صليب تي چاڙھي ڪوڪا ھڻايا ۽ ساڻس گڏ ٻہ ٻيا بہ ھئا، جن جي ٻئي پاسي ھڪڙو ۽ وچ ۾ عيسيٰ.</w:t>
      </w:r>
    </w:p>
    <w:p w14:paraId="22814E47" w14:textId="77777777" w:rsidR="00F90BDC" w:rsidRDefault="00F90BDC"/>
    <w:p w14:paraId="55A4BCED" w14:textId="77777777" w:rsidR="00F90BDC" w:rsidRDefault="00F90BDC">
      <w:r xmlns:w="http://schemas.openxmlformats.org/wordprocessingml/2006/main">
        <w:t xml:space="preserve">يسوع گلگٿا ۾ ٻن ڏوهارين جي وچ ۾ صليب تي چاڙهيو ويو.</w:t>
      </w:r>
    </w:p>
    <w:p w14:paraId="2BF0C6B6" w14:textId="77777777" w:rsidR="00F90BDC" w:rsidRDefault="00F90BDC"/>
    <w:p w14:paraId="4F03FC33" w14:textId="77777777" w:rsidR="00F90BDC" w:rsidRDefault="00F90BDC">
      <w:r xmlns:w="http://schemas.openxmlformats.org/wordprocessingml/2006/main">
        <w:t xml:space="preserve">1. يسوع جي قرباني: بي خوديءَ جو هڪ نمونو</w:t>
      </w:r>
    </w:p>
    <w:p w14:paraId="66EF0053" w14:textId="77777777" w:rsidR="00F90BDC" w:rsidRDefault="00F90BDC"/>
    <w:p w14:paraId="79EC5B26" w14:textId="77777777" w:rsidR="00F90BDC" w:rsidRDefault="00F90BDC">
      <w:r xmlns:w="http://schemas.openxmlformats.org/wordprocessingml/2006/main">
        <w:t xml:space="preserve">2. مسيح جو صليب: خدا جي محبت جو اظهار</w:t>
      </w:r>
    </w:p>
    <w:p w14:paraId="7B71A954" w14:textId="77777777" w:rsidR="00F90BDC" w:rsidRDefault="00F90BDC"/>
    <w:p w14:paraId="5279E457" w14:textId="77777777" w:rsidR="00F90BDC" w:rsidRDefault="00F90BDC">
      <w:r xmlns:w="http://schemas.openxmlformats.org/wordprocessingml/2006/main">
        <w:t xml:space="preserve">1. افسيون 5: 2: "۽ پيار سان هلو، جيئن مسيح پڻ اسان سان پيار ڪيو آهي، ۽ پاڻ کي اسان جي لاء هڪ نذر ۽ قرباني ڏني آهي خدا جي خوشبوء واري خوشبوء لاء."</w:t>
      </w:r>
    </w:p>
    <w:p w14:paraId="2939BBF1" w14:textId="77777777" w:rsidR="00F90BDC" w:rsidRDefault="00F90BDC"/>
    <w:p w14:paraId="26EBDA54" w14:textId="77777777" w:rsidR="00F90BDC" w:rsidRDefault="00F90BDC">
      <w:r xmlns:w="http://schemas.openxmlformats.org/wordprocessingml/2006/main">
        <w:t xml:space="preserve">2. يسعياه 53: 4-5: "بيشڪ هن اسان جا غم برداشت ڪيا آهن، ۽ اسان جا ڏک برداشت ڪيا آهن: پر اسان هن کي ماريو، خدا جو ڌڪ ۽ تڪليف ڏني، پر هن کي اسان جي گناهن جي ڪري زخمي ڪيو ويو، هن کي اسان جي گناهن جي ڪري زخمي ڪيو ويو </w:t>
      </w:r>
      <w:r xmlns:w="http://schemas.openxmlformats.org/wordprocessingml/2006/main">
        <w:lastRenderedPageBreak xmlns:w="http://schemas.openxmlformats.org/wordprocessingml/2006/main"/>
      </w:r>
      <w:r xmlns:w="http://schemas.openxmlformats.org/wordprocessingml/2006/main">
        <w:t xml:space="preserve">. اسان جي سلامتيءَ جو عذاب مٿس نازل ٿيو، ۽ ان جي دڙي سان اسان کي شفا ملي.</w:t>
      </w:r>
    </w:p>
    <w:p w14:paraId="412390D2" w14:textId="77777777" w:rsidR="00F90BDC" w:rsidRDefault="00F90BDC"/>
    <w:p w14:paraId="0C77ACFF" w14:textId="77777777" w:rsidR="00F90BDC" w:rsidRDefault="00F90BDC">
      <w:r xmlns:w="http://schemas.openxmlformats.org/wordprocessingml/2006/main">
        <w:t xml:space="preserve">يوحنا 19:19 ۽ پلاطس ھڪڙو عنوان لکي صليب تي رکي ڇڏيو. ۽ لکت هئي، يسوع ناصري يهودين جو بادشاهه.</w:t>
      </w:r>
    </w:p>
    <w:p w14:paraId="66346AE8" w14:textId="77777777" w:rsidR="00F90BDC" w:rsidRDefault="00F90BDC"/>
    <w:p w14:paraId="03F62FEF" w14:textId="77777777" w:rsidR="00F90BDC" w:rsidRDefault="00F90BDC">
      <w:r xmlns:w="http://schemas.openxmlformats.org/wordprocessingml/2006/main">
        <w:t xml:space="preserve">پلاطس هڪ عنوان لکيو جنهن ۾ چيو ويو آهي ته "عيسي ناصري، يهودين جو بادشاهه" ۽ ان کي صليب تي رکيو.</w:t>
      </w:r>
    </w:p>
    <w:p w14:paraId="16999BA6" w14:textId="77777777" w:rsidR="00F90BDC" w:rsidRDefault="00F90BDC"/>
    <w:p w14:paraId="1DF4EF25" w14:textId="77777777" w:rsidR="00F90BDC" w:rsidRDefault="00F90BDC">
      <w:r xmlns:w="http://schemas.openxmlformats.org/wordprocessingml/2006/main">
        <w:t xml:space="preserve">1: پيلاطس جي لفظن جي طاقت اسان کي ڏيکاري ٿي ته عيسى جي سڃاڻپ جي سچائي جو اعلان ڪرڻ جو مطلب آهي.</w:t>
      </w:r>
    </w:p>
    <w:p w14:paraId="58872EFD" w14:textId="77777777" w:rsidR="00F90BDC" w:rsidRDefault="00F90BDC"/>
    <w:p w14:paraId="552283DD" w14:textId="77777777" w:rsidR="00F90BDC" w:rsidRDefault="00F90BDC">
      <w:r xmlns:w="http://schemas.openxmlformats.org/wordprocessingml/2006/main">
        <w:t xml:space="preserve">2: يسوع صرف هڪ انسان نه هو، پر هڪ بادشاهه هو ۽ ان کي سڃاڻڻ ۽ عزت ڪرڻ ضروري آهي.</w:t>
      </w:r>
    </w:p>
    <w:p w14:paraId="28299AF7" w14:textId="77777777" w:rsidR="00F90BDC" w:rsidRDefault="00F90BDC"/>
    <w:p w14:paraId="5F2ABBDD" w14:textId="77777777" w:rsidR="00F90BDC" w:rsidRDefault="00F90BDC">
      <w:r xmlns:w="http://schemas.openxmlformats.org/wordprocessingml/2006/main">
        <w:t xml:space="preserve">1: يسعياه 9: 6-7 - اسان لاء ھڪڙو ٻار پيدا ٿيو آھي، اسان کي ھڪڙو پٽ ڏنو ويو آھي. ۽ حڪومت هن جي ڪلهي تي هوندي، ۽ هن جو نالو سڏيو ويندو عجيب صلاحڪار، غالب خدا، دائمي پيء، امن جو امير.</w:t>
      </w:r>
    </w:p>
    <w:p w14:paraId="0575E7BA" w14:textId="77777777" w:rsidR="00F90BDC" w:rsidRDefault="00F90BDC"/>
    <w:p w14:paraId="17478744" w14:textId="77777777" w:rsidR="00F90BDC" w:rsidRDefault="00F90BDC">
      <w:r xmlns:w="http://schemas.openxmlformats.org/wordprocessingml/2006/main">
        <w:t xml:space="preserve">فلپين 2:9-11 SCLNT - تنھنڪري خدا کيس تمام گھڻو سربلند ڪيو آھي ۽ کيس اھو نالو عطا ڪيو آھي، جيڪو سڀني نالن کان مٿاھين آھي، انھيءَ لاءِ تہ عيسيٰ جي نالي تي آسمان ۾، زمين تي ۽ زمين جي ھيٺان ھر ھڪ گوڏن ڀر جھڪي. هر زبان اقرار ڪري ٿي ته عيسى مسيح خداوند آهي، خدا پيء جي جلال جي لاء.</w:t>
      </w:r>
    </w:p>
    <w:p w14:paraId="2E1CF420" w14:textId="77777777" w:rsidR="00F90BDC" w:rsidRDefault="00F90BDC"/>
    <w:p w14:paraId="27CE40D9" w14:textId="77777777" w:rsidR="00F90BDC" w:rsidRDefault="00F90BDC">
      <w:r xmlns:w="http://schemas.openxmlformats.org/wordprocessingml/2006/main">
        <w:t xml:space="preserve">يوحنا 19:20 اھو عنوان پوءِ ڪيترن ئي يھودين پڙھيو، ڇالاءِ⁠جو جنھن جاءِ تي عيسيٰ کي صليب تي چاڙھيو ويو ھو، اھو شھر جي ويجھو ھو ۽ اھو عبراني، يوناني ۽ لاطيني زبانن ۾ لکيل ھو.</w:t>
      </w:r>
    </w:p>
    <w:p w14:paraId="2E9A9AC7" w14:textId="77777777" w:rsidR="00F90BDC" w:rsidRDefault="00F90BDC"/>
    <w:p w14:paraId="7C3084E1" w14:textId="77777777" w:rsidR="00F90BDC" w:rsidRDefault="00F90BDC">
      <w:r xmlns:w="http://schemas.openxmlformats.org/wordprocessingml/2006/main">
        <w:t xml:space="preserve">هي اقتباس يسوع جي صليب جي مٿان لکيل عنوان جي باري ۾ ٻڌائي ٿو، جيڪو عبراني، يوناني ۽ لاطيني ۾ لکيل هو ۽ ڪيترن ئي يهودين ان کي پڙهيو هو.</w:t>
      </w:r>
    </w:p>
    <w:p w14:paraId="6C669B9B" w14:textId="77777777" w:rsidR="00F90BDC" w:rsidRDefault="00F90BDC"/>
    <w:p w14:paraId="376C6A7E" w14:textId="77777777" w:rsidR="00F90BDC" w:rsidRDefault="00F90BDC">
      <w:r xmlns:w="http://schemas.openxmlformats.org/wordprocessingml/2006/main">
        <w:t xml:space="preserve">1. مسيح جو صليب: خدا جي محبت جي نشاني</w:t>
      </w:r>
    </w:p>
    <w:p w14:paraId="553E2DE0" w14:textId="77777777" w:rsidR="00F90BDC" w:rsidRDefault="00F90BDC"/>
    <w:p w14:paraId="4D72DCDD" w14:textId="77777777" w:rsidR="00F90BDC" w:rsidRDefault="00F90BDC">
      <w:r xmlns:w="http://schemas.openxmlformats.org/wordprocessingml/2006/main">
        <w:t xml:space="preserve">2. يسوع جو صليب: سڀني ماڻهن لاء نجات جي نشاني</w:t>
      </w:r>
    </w:p>
    <w:p w14:paraId="4A8FF91B" w14:textId="77777777" w:rsidR="00F90BDC" w:rsidRDefault="00F90BDC"/>
    <w:p w14:paraId="10544D17"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0D1E1B63" w14:textId="77777777" w:rsidR="00F90BDC" w:rsidRDefault="00F90BDC"/>
    <w:p w14:paraId="570D6900" w14:textId="77777777" w:rsidR="00F90BDC" w:rsidRDefault="00F90BDC">
      <w:r xmlns:w="http://schemas.openxmlformats.org/wordprocessingml/2006/main">
        <w:t xml:space="preserve">2. گلتين 3:13 - مسيح اسان جي لاءِ لعنت بڻجي اسان کي شريعت جي لعنت کان ڇوٽڪارو ڏياريو، ڇالاءِ⁠جو لکيل آھي تہ ”سڀني تي لعنت ھجي جيڪو ٽنگ تي ٽنگيو وڃي.</w:t>
      </w:r>
    </w:p>
    <w:p w14:paraId="3881FC24" w14:textId="77777777" w:rsidR="00F90BDC" w:rsidRDefault="00F90BDC"/>
    <w:p w14:paraId="6DB2D46E" w14:textId="77777777" w:rsidR="00F90BDC" w:rsidRDefault="00F90BDC">
      <w:r xmlns:w="http://schemas.openxmlformats.org/wordprocessingml/2006/main">
        <w:t xml:space="preserve">يوحنا 19:21 پوءِ يھودين جي سردار ڪاھنن پلاطس کي چيو تہ ”ھي نہ لک، ”يھودين جو بادشاھہ! پر هن چيو ته مان يهودين جو بادشاهه آهيان.</w:t>
      </w:r>
    </w:p>
    <w:p w14:paraId="008C7A9F" w14:textId="77777777" w:rsidR="00F90BDC" w:rsidRDefault="00F90BDC"/>
    <w:p w14:paraId="2848E694" w14:textId="77777777" w:rsidR="00F90BDC" w:rsidRDefault="00F90BDC">
      <w:r xmlns:w="http://schemas.openxmlformats.org/wordprocessingml/2006/main">
        <w:t xml:space="preserve">يهودين جي سردار پادرين پلاطس کان پڇيو ته ”يهودين جو بادشاهه“ يسوع جي نشاني تي نه لکجي، بلڪ يسوع چيو ته ”آئون يهودين جو بادشاهه آهيان“.</w:t>
      </w:r>
    </w:p>
    <w:p w14:paraId="0FC273D1" w14:textId="77777777" w:rsidR="00F90BDC" w:rsidRDefault="00F90BDC"/>
    <w:p w14:paraId="31E1D2CF" w14:textId="77777777" w:rsidR="00F90BDC" w:rsidRDefault="00F90BDC">
      <w:r xmlns:w="http://schemas.openxmlformats.org/wordprocessingml/2006/main">
        <w:t xml:space="preserve">1. يسوع جي بادشاهي: حتمي اختيار</w:t>
      </w:r>
    </w:p>
    <w:p w14:paraId="3F612208" w14:textId="77777777" w:rsidR="00F90BDC" w:rsidRDefault="00F90BDC"/>
    <w:p w14:paraId="0C637266" w14:textId="77777777" w:rsidR="00F90BDC" w:rsidRDefault="00F90BDC">
      <w:r xmlns:w="http://schemas.openxmlformats.org/wordprocessingml/2006/main">
        <w:t xml:space="preserve">2. عيسى جي بادشاهي لاء اسان جو جواب: تسليم ۽ فرمانبرداري</w:t>
      </w:r>
    </w:p>
    <w:p w14:paraId="5E287AFC" w14:textId="77777777" w:rsidR="00F90BDC" w:rsidRDefault="00F90BDC"/>
    <w:p w14:paraId="5202FDC5" w14:textId="77777777" w:rsidR="00F90BDC" w:rsidRDefault="00F90BDC">
      <w:r xmlns:w="http://schemas.openxmlformats.org/wordprocessingml/2006/main">
        <w:t xml:space="preserve">1. زبور 2: 10-12 - "هاڻي، اي بادشاهن، عقلمند ٿيو؛ ڊيڄاريو، اي زمين جا حڪمران. خوف سان خداوند جي خدمت ڪريو، ۽ ڏڪڻ سان خوش ٿيو. پٽ کي چمي ڏيو، متان هو ناراض ٿئي، ۽ توهان رستي ۾ تباهه ٿي وڃو، ڇاڪاڻ ته هن جو غضب جلدي پکڙيل آهي. سڀيئي برڪت وارا آهن جيڪي هن ۾ پناهه وٺن ٿا.</w:t>
      </w:r>
    </w:p>
    <w:p w14:paraId="57CE61CE" w14:textId="77777777" w:rsidR="00F90BDC" w:rsidRDefault="00F90BDC"/>
    <w:p w14:paraId="238B039D" w14:textId="77777777" w:rsidR="00F90BDC" w:rsidRDefault="00F90BDC">
      <w:r xmlns:w="http://schemas.openxmlformats.org/wordprocessingml/2006/main">
        <w:t xml:space="preserve">2. دانيال 4: 34-35 - "ڏينهن جي پڇاڙيء ۾، مون، نبوچدنضر، آسمان ڏانهن اکيون ڪڍي ڇڏيون، ۽ منهنجو دليل مون ڏانهن موٽيو، ۽ مون خدا تعالي کي برڪت ڏني، ۽ ان جي ساراهه ۽ عزت ڪئي، جيڪو هميشه جيئرو آهي. هن جي بادشاهي هڪ دائمي راڄ آهي، ۽ هن جي بادشاهي نسل در نسل قائم رهي ٿي.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14:paraId="27166777" w14:textId="77777777" w:rsidR="00F90BDC" w:rsidRDefault="00F90BDC"/>
    <w:p w14:paraId="218C1A5F" w14:textId="77777777" w:rsidR="00F90BDC" w:rsidRDefault="00F90BDC">
      <w:r xmlns:w="http://schemas.openxmlformats.org/wordprocessingml/2006/main">
        <w:t xml:space="preserve">يوحنا 19:22 پلاطس وراڻيو تہ ”جيڪو مون لکيو آھي سو مون لکيو آھي.</w:t>
      </w:r>
    </w:p>
    <w:p w14:paraId="16DC75B2" w14:textId="77777777" w:rsidR="00F90BDC" w:rsidRDefault="00F90BDC"/>
    <w:p w14:paraId="229BF692" w14:textId="77777777" w:rsidR="00F90BDC" w:rsidRDefault="00F90BDC">
      <w:r xmlns:w="http://schemas.openxmlformats.org/wordprocessingml/2006/main">
        <w:t xml:space="preserve">هي اقتباس پائلٽ جي فيصلي کي ظاهر ڪري ٿو ته هو پنهنجي لکڻين ۾ ثابت قدم رهي ۽ ماڻهن جي درخواستن کان متاثر نه ٿئي.</w:t>
      </w:r>
    </w:p>
    <w:p w14:paraId="544F0EC3" w14:textId="77777777" w:rsidR="00F90BDC" w:rsidRDefault="00F90BDC"/>
    <w:p w14:paraId="77F632DE" w14:textId="77777777" w:rsidR="00F90BDC" w:rsidRDefault="00F90BDC">
      <w:r xmlns:w="http://schemas.openxmlformats.org/wordprocessingml/2006/main">
        <w:t xml:space="preserve">1. "توهان جي عقيدن ۾ مضبوط بيهڻ جي طاقت"</w:t>
      </w:r>
    </w:p>
    <w:p w14:paraId="3B0A5B4C" w14:textId="77777777" w:rsidR="00F90BDC" w:rsidRDefault="00F90BDC"/>
    <w:p w14:paraId="175D34C6" w14:textId="77777777" w:rsidR="00F90BDC" w:rsidRDefault="00F90BDC">
      <w:r xmlns:w="http://schemas.openxmlformats.org/wordprocessingml/2006/main">
        <w:t xml:space="preserve">2. ”پنهنجي عقيدي ۾ ڪيئن ثابت قدم رهجي“</w:t>
      </w:r>
    </w:p>
    <w:p w14:paraId="6DBE5250" w14:textId="77777777" w:rsidR="00F90BDC" w:rsidRDefault="00F90BDC"/>
    <w:p w14:paraId="3968C4B8" w14:textId="77777777" w:rsidR="00F90BDC" w:rsidRDefault="00F90BDC">
      <w:r xmlns:w="http://schemas.openxmlformats.org/wordprocessingml/2006/main">
        <w:t xml:space="preserve">رومين 5:3-5 SCLNT - ”نه رڳو ايترو، پر اسان کي پنھنجن ڏکن ۾ پڻ فخر آھي، ڇالاءِ⁠جو اسين ڄاڻون ٿا تہ ڏک صبر پيدا ڪري ٿو، ثابت قدمي، ڪردار ۽ ڪردار، اميد ۽ اميد اسان کي شرمسار نٿو ڪري، ڇاڪاڻ⁠تہ خدا جو آھي. محبت اسان جي دلين ۾ روح القدس جي ذريعي داخل ڪئي وئي آهي، جيڪو اسان کي ڏنو ويو آهي."</w:t>
      </w:r>
    </w:p>
    <w:p w14:paraId="034F91DA" w14:textId="77777777" w:rsidR="00F90BDC" w:rsidRDefault="00F90BDC"/>
    <w:p w14:paraId="1E9B04DB" w14:textId="77777777" w:rsidR="00F90BDC" w:rsidRDefault="00F90BDC">
      <w:r xmlns:w="http://schemas.openxmlformats.org/wordprocessingml/2006/main">
        <w:t xml:space="preserve">2- تيمٿيس 1:7-22 SCLNT - ڇالاءِ⁠جو خدا اسان کي خوف جو روح نہ ڏنو آھي، پر قدرت، پيار ۽ صحيح دماغ جو روح ڏنو آھي.</w:t>
      </w:r>
    </w:p>
    <w:p w14:paraId="3C1602EE" w14:textId="77777777" w:rsidR="00F90BDC" w:rsidRDefault="00F90BDC"/>
    <w:p w14:paraId="337B25E0" w14:textId="77777777" w:rsidR="00F90BDC" w:rsidRDefault="00F90BDC">
      <w:r xmlns:w="http://schemas.openxmlformats.org/wordprocessingml/2006/main">
        <w:t xml:space="preserve">يوحنا 19:23 پوءِ سپاھين جڏھن عيسيٰ کي صليب تي چاڙھيو، تڏھن ھن جا ڪپڙا لاھي چار حصا ڪري ھر سپاھي کي ھڪڙو حصو بڻايو. ۽ هن جو ڪوٽ پڻ: هاڻي اهو ڪوٽ سيون کان سواءِ هو، سڄي چوٽيءَ کان اونڌو ٿيل هو.</w:t>
      </w:r>
    </w:p>
    <w:p w14:paraId="1668CBCF" w14:textId="77777777" w:rsidR="00F90BDC" w:rsidRDefault="00F90BDC"/>
    <w:p w14:paraId="4D5F77F9" w14:textId="77777777" w:rsidR="00F90BDC" w:rsidRDefault="00F90BDC">
      <w:r xmlns:w="http://schemas.openxmlformats.org/wordprocessingml/2006/main">
        <w:t xml:space="preserve">سپاهين عيسيٰ کي صليب تي چاڙهڻ کان پوءِ سندس ڪپڙا پاڻ ۾ ورهايا. هن جو ڪوٽ بنا ڪنهن سِم جي، مٿي کان هيٺ اڻيل هو.</w:t>
      </w:r>
    </w:p>
    <w:p w14:paraId="628A7900" w14:textId="77777777" w:rsidR="00F90BDC" w:rsidRDefault="00F90BDC"/>
    <w:p w14:paraId="7550E444" w14:textId="77777777" w:rsidR="00F90BDC" w:rsidRDefault="00F90BDC">
      <w:r xmlns:w="http://schemas.openxmlformats.org/wordprocessingml/2006/main">
        <w:t xml:space="preserve">1. عاجزي جي طاقت: يسوع جي عاجزي سان صليب تي موت کي تسليم ڪرڻ هن جي عظيم طاقت ۽ اسان لاء محبت جو مظاهرو ڪيو.</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قرباني جي دولت: يسوع جي سپاهين کي پنهنجي لباس جي قرباني اسان کي ٻين لاء قرباني ڪرڻ جي طاقت ڏيکاري ٿي.</w:t>
      </w:r>
    </w:p>
    <w:p w14:paraId="00CFD7CB" w14:textId="77777777" w:rsidR="00F90BDC" w:rsidRDefault="00F90BDC"/>
    <w:p w14:paraId="409648C2" w14:textId="77777777" w:rsidR="00F90BDC" w:rsidRDefault="00F90BDC">
      <w:r xmlns:w="http://schemas.openxmlformats.org/wordprocessingml/2006/main">
        <w:t xml:space="preserve">1. فلپين 2:8-20 SCLNT - ”۽ ظاھر ۾ ھڪ ماڻھوءَ جي روپ ۾، پاڻ کي ذليل ڪيو، فرمانبردار ٿي موت تائين، ايستائين جو صليب تي مرڻ!</w:t>
      </w:r>
    </w:p>
    <w:p w14:paraId="6072154A" w14:textId="77777777" w:rsidR="00F90BDC" w:rsidRDefault="00F90BDC"/>
    <w:p w14:paraId="13A7A2E2" w14:textId="77777777" w:rsidR="00F90BDC" w:rsidRDefault="00F90BDC">
      <w:r xmlns:w="http://schemas.openxmlformats.org/wordprocessingml/2006/main">
        <w:t xml:space="preserve">2. متي 5:40 - "۽ جيڪڏھن ڪو توھان تي ڪيس ڪرڻ گھري ٿو ۽ توھان جو چادر کڻڻ چاھيو، ان کي پنھنجو چادر پڻ ڏيو."</w:t>
      </w:r>
    </w:p>
    <w:p w14:paraId="21207A44" w14:textId="77777777" w:rsidR="00F90BDC" w:rsidRDefault="00F90BDC"/>
    <w:p w14:paraId="75FF4516" w14:textId="77777777" w:rsidR="00F90BDC" w:rsidRDefault="00F90BDC">
      <w:r xmlns:w="http://schemas.openxmlformats.org/wordprocessingml/2006/main">
        <w:t xml:space="preserve">يوحنا 19:24 تنھنڪري پاڻ ۾ چوڻ لڳا تہ ”اچو ته ان کي ڦاڙيون نه، پر انھيءَ لاءِ پُراپا ڪريون، جنھن لاءِ اھو ھوندو، تہ جيئن لکيل آھي تہ ”ھنن منھنجا ڪپڙا پاڻ ۾ ورھايا ۽ منھنجي پوشاڪ لاءِ اھو ڪيائون. لاٽ وجهڻ. اهي شيون ان ڪري سپاهين ڪيون.</w:t>
      </w:r>
    </w:p>
    <w:p w14:paraId="5D0A5AA5" w14:textId="77777777" w:rsidR="00F90BDC" w:rsidRDefault="00F90BDC"/>
    <w:p w14:paraId="71445D4E" w14:textId="77777777" w:rsidR="00F90BDC" w:rsidRDefault="00F90BDC">
      <w:r xmlns:w="http://schemas.openxmlformats.org/wordprocessingml/2006/main">
        <w:t xml:space="preserve">يسوع کي صليب تي چاڙهڻ واري سپاهين فيصلو ڪيو ته هو هن جي لباس لاءِ قرعه وجهن، ته جيئن ڪتاب جو حڪم پورو ٿئي.</w:t>
      </w:r>
    </w:p>
    <w:p w14:paraId="66BC72B8" w14:textId="77777777" w:rsidR="00F90BDC" w:rsidRDefault="00F90BDC"/>
    <w:p w14:paraId="6689E092" w14:textId="77777777" w:rsidR="00F90BDC" w:rsidRDefault="00F90BDC">
      <w:r xmlns:w="http://schemas.openxmlformats.org/wordprocessingml/2006/main">
        <w:t xml:space="preserve">1. خدا جو ڀرپور منصوبو: پنهنجي اقتدار ۾ ڀروسو ڪرڻ سکڻ</w:t>
      </w:r>
    </w:p>
    <w:p w14:paraId="5279382D" w14:textId="77777777" w:rsidR="00F90BDC" w:rsidRDefault="00F90BDC"/>
    <w:p w14:paraId="0F6CE8D9" w14:textId="77777777" w:rsidR="00F90BDC" w:rsidRDefault="00F90BDC">
      <w:r xmlns:w="http://schemas.openxmlformats.org/wordprocessingml/2006/main">
        <w:t xml:space="preserve">2. خدا جي ڪهاڻي ۾ پنهنجو حصو پورو ڪرڻ</w:t>
      </w:r>
    </w:p>
    <w:p w14:paraId="602D7FC8" w14:textId="77777777" w:rsidR="00F90BDC" w:rsidRDefault="00F90BDC"/>
    <w:p w14:paraId="4C8C0947" w14:textId="77777777" w:rsidR="00F90BDC" w:rsidRDefault="00F90BDC">
      <w:r xmlns:w="http://schemas.openxmlformats.org/wordprocessingml/2006/main">
        <w:t xml:space="preserve">1. يسعياه 53:12 تنهن ڪري مان هن کي هڪ حصو وڏين سان ورهائي ڇڏيندس، ۽ هو مال کي مضبوط سان ورهائيندو. ڇالاءِ⁠جو ھن پنھنجي جان کي موت جي حوالي ڪري ڇڏيو آھي، ۽ ھو گنھگارن سان ڳڻيو ويو ھو. ۽ هن ڪيترن ئي گناهن کي برداشت ڪيو، ۽ ڏوهن جي لاء شفاعت ڪئي.</w:t>
      </w:r>
    </w:p>
    <w:p w14:paraId="334CB8AB" w14:textId="77777777" w:rsidR="00F90BDC" w:rsidRDefault="00F90BDC"/>
    <w:p w14:paraId="215543BA" w14:textId="77777777" w:rsidR="00F90BDC" w:rsidRDefault="00F90BDC">
      <w:r xmlns:w="http://schemas.openxmlformats.org/wordprocessingml/2006/main">
        <w:t xml:space="preserve">2. زبور 22:18 اُھي منھنجا ڪپڙا پاڻ ۾ ورهائيندا آھن، ۽ منھنجي پوشاڪ تي لوٽا اڇلائيندا آھن.</w:t>
      </w:r>
    </w:p>
    <w:p w14:paraId="5F13F49C" w14:textId="77777777" w:rsidR="00F90BDC" w:rsidRDefault="00F90BDC"/>
    <w:p w14:paraId="1B9BEDCC" w14:textId="77777777" w:rsidR="00F90BDC" w:rsidRDefault="00F90BDC">
      <w:r xmlns:w="http://schemas.openxmlformats.org/wordprocessingml/2006/main">
        <w:t xml:space="preserve">يوحنا 19:25 عيسيٰ جي صليب وٽ سندس ماءُ ۽ سندس ماءُ جي ڀيڻ مريم ڪليوفا جي زال مريم ۽ مريم مگدليني بيٺيون ھيون.</w:t>
      </w:r>
    </w:p>
    <w:p w14:paraId="47FE7EE1" w14:textId="77777777" w:rsidR="00F90BDC" w:rsidRDefault="00F90BDC"/>
    <w:p w14:paraId="09565A6E" w14:textId="77777777" w:rsidR="00F90BDC" w:rsidRDefault="00F90BDC">
      <w:r xmlns:w="http://schemas.openxmlformats.org/wordprocessingml/2006/main">
        <w:t xml:space="preserve">يسوع جي صليب تي، سندس ماءُ مريم، سندس ماءُ جي ڀيڻ مريم ڪليوفا جي زال ۽ مريم مگدليني سندس ڀرسان بيٺيون هيون.</w:t>
      </w:r>
    </w:p>
    <w:p w14:paraId="50D7D586" w14:textId="77777777" w:rsidR="00F90BDC" w:rsidRDefault="00F90BDC"/>
    <w:p w14:paraId="03274BED" w14:textId="77777777" w:rsidR="00F90BDC" w:rsidRDefault="00F90BDC">
      <w:r xmlns:w="http://schemas.openxmlformats.org/wordprocessingml/2006/main">
        <w:t xml:space="preserve">1. صليب تي مريم ۽ عورتن جي وفاداري</w:t>
      </w:r>
    </w:p>
    <w:p w14:paraId="15987933" w14:textId="77777777" w:rsidR="00F90BDC" w:rsidRDefault="00F90BDC"/>
    <w:p w14:paraId="156E528E" w14:textId="77777777" w:rsidR="00F90BDC" w:rsidRDefault="00F90BDC">
      <w:r xmlns:w="http://schemas.openxmlformats.org/wordprocessingml/2006/main">
        <w:t xml:space="preserve">2. مشڪل جي وقت ۾ خاندان جي طاقت</w:t>
      </w:r>
    </w:p>
    <w:p w14:paraId="4461BE78" w14:textId="77777777" w:rsidR="00F90BDC" w:rsidRDefault="00F90BDC"/>
    <w:p w14:paraId="74D4D3DD"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23D0B00F" w14:textId="77777777" w:rsidR="00F90BDC" w:rsidRDefault="00F90BDC"/>
    <w:p w14:paraId="17FF0326" w14:textId="77777777" w:rsidR="00F90BDC" w:rsidRDefault="00F90BDC">
      <w:r xmlns:w="http://schemas.openxmlformats.org/wordprocessingml/2006/main">
        <w:t xml:space="preserve">2. زبور 34: 19 - "هڪ نيڪ انسان کي ڪيتريون ئي مشڪلاتون هجن، پر رب کيس انهن سڀني کان بچائي ٿو."</w:t>
      </w:r>
    </w:p>
    <w:p w14:paraId="2D287829" w14:textId="77777777" w:rsidR="00F90BDC" w:rsidRDefault="00F90BDC"/>
    <w:p w14:paraId="04968EF2" w14:textId="77777777" w:rsidR="00F90BDC" w:rsidRDefault="00F90BDC">
      <w:r xmlns:w="http://schemas.openxmlformats.org/wordprocessingml/2006/main">
        <w:t xml:space="preserve">يوحنا 19:26 جڏھن عيسيٰ پنھنجي ماءُ ۽ انھيءَ شاگرد کي ڀرسان بيٺل ڏٺو، جنھن سان ھو پيار ڪندو ھو، تڏھن پنھنجي ماءُ کي چيائين تہ ”اي عورت، ڏس تنھنجو پٽ!</w:t>
      </w:r>
    </w:p>
    <w:p w14:paraId="1EF6896C" w14:textId="77777777" w:rsidR="00F90BDC" w:rsidRDefault="00F90BDC"/>
    <w:p w14:paraId="7302ADDA" w14:textId="77777777" w:rsidR="00F90BDC" w:rsidRDefault="00F90BDC">
      <w:r xmlns:w="http://schemas.openxmlformats.org/wordprocessingml/2006/main">
        <w:t xml:space="preserve">يسوع، جڏهن صليب تي هو، پنهنجي ماء ۽ شاگرد ڏانهن ڏٺو، جيڪو هن سان پيار ڪيو ۽ پنهنجي ماء کي چيو، "عورت، ڏس، تنهنجو پٽ!</w:t>
      </w:r>
    </w:p>
    <w:p w14:paraId="48D4782F" w14:textId="77777777" w:rsidR="00F90BDC" w:rsidRDefault="00F90BDC"/>
    <w:p w14:paraId="1A1383CF" w14:textId="77777777" w:rsidR="00F90BDC" w:rsidRDefault="00F90BDC">
      <w:r xmlns:w="http://schemas.openxmlformats.org/wordprocessingml/2006/main">
        <w:t xml:space="preserve">1. مسيح جو پيار: ڪيئن يسوع پنهنجي ماءُ ۽ شاگرد لاءِ پنهنجو پيار ڏيکاريو</w:t>
      </w:r>
    </w:p>
    <w:p w14:paraId="79B462C7" w14:textId="77777777" w:rsidR="00F90BDC" w:rsidRDefault="00F90BDC"/>
    <w:p w14:paraId="183E708B" w14:textId="77777777" w:rsidR="00F90BDC" w:rsidRDefault="00F90BDC">
      <w:r xmlns:w="http://schemas.openxmlformats.org/wordprocessingml/2006/main">
        <w:t xml:space="preserve">2. عيسيٰ جي لفظن جي طاقت: ڪيئن عيسيٰ جا آخري لفظ اسپيڪ حجم</w:t>
      </w:r>
    </w:p>
    <w:p w14:paraId="2E704EE7" w14:textId="77777777" w:rsidR="00F90BDC" w:rsidRDefault="00F90BDC"/>
    <w:p w14:paraId="258FB58F" w14:textId="77777777" w:rsidR="00F90BDC" w:rsidRDefault="00F90BDC">
      <w:r xmlns:w="http://schemas.openxmlformats.org/wordprocessingml/2006/main">
        <w:t xml:space="preserve">1. متي 10:37، "جيڪو پيء يا ماء کي مون کان وڌيڪ پيار ڪري ٿو، اھو مون جي لائق نه آھي. ۽ جيڪو مون کان وڌيڪ پٽ يا ڌيءَ کي پيار ڪري ٿو، اهو منهنجي لائق نه آهي.</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15:13، "ان کان وڏو پيار ٻيو ڪو به نه آهي، جيڪو پنهنجي دوستن لاء پنهنجي جان ڏئي."</w:t>
      </w:r>
    </w:p>
    <w:p w14:paraId="70589EE5" w14:textId="77777777" w:rsidR="00F90BDC" w:rsidRDefault="00F90BDC"/>
    <w:p w14:paraId="12D49BE6" w14:textId="77777777" w:rsidR="00F90BDC" w:rsidRDefault="00F90BDC">
      <w:r xmlns:w="http://schemas.openxmlformats.org/wordprocessingml/2006/main">
        <w:t xml:space="preserve">يوحنا 19:27 پوءِ ھن شاگرد کي چيو تہ ”ڏس تنھنجي ماءُ! ۽ انھيءَ ڪلاڪ کان اھو شاگرد ھن کي پنھنجي گھر وٺي ويو.</w:t>
      </w:r>
    </w:p>
    <w:p w14:paraId="016D7ED4" w14:textId="77777777" w:rsidR="00F90BDC" w:rsidRDefault="00F90BDC"/>
    <w:p w14:paraId="60A74E4D" w14:textId="77777777" w:rsidR="00F90BDC" w:rsidRDefault="00F90BDC">
      <w:r xmlns:w="http://schemas.openxmlformats.org/wordprocessingml/2006/main">
        <w:t xml:space="preserve">يسوع پنهنجي ماءُ کي پنهنجي شاگردن مان هڪ جي سنڀال ۾ وجهي ٿو، جيڪو هن کي پنهنجي گهر وٺي ٿو.</w:t>
      </w:r>
    </w:p>
    <w:p w14:paraId="0D73BE29" w14:textId="77777777" w:rsidR="00F90BDC" w:rsidRDefault="00F90BDC"/>
    <w:p w14:paraId="2C52F633" w14:textId="77777777" w:rsidR="00F90BDC" w:rsidRDefault="00F90BDC">
      <w:r xmlns:w="http://schemas.openxmlformats.org/wordprocessingml/2006/main">
        <w:t xml:space="preserve">1. سپرد ڪرڻ جي طاقت: سکو ته عيسى تي ڀروسو ڪرڻ</w:t>
      </w:r>
    </w:p>
    <w:p w14:paraId="05BBCB10" w14:textId="77777777" w:rsidR="00F90BDC" w:rsidRDefault="00F90BDC"/>
    <w:p w14:paraId="1069D1B3" w14:textId="77777777" w:rsidR="00F90BDC" w:rsidRDefault="00F90BDC">
      <w:r xmlns:w="http://schemas.openxmlformats.org/wordprocessingml/2006/main">
        <w:t xml:space="preserve">2. محبت جو سڀ کان وڏو تحفو: جن کي اسين پيار ڪندا آهيون انهن جي پرواهه ڪرڻ</w:t>
      </w:r>
    </w:p>
    <w:p w14:paraId="469E6BEF" w14:textId="77777777" w:rsidR="00F90BDC" w:rsidRDefault="00F90BDC"/>
    <w:p w14:paraId="469F9A99" w14:textId="77777777" w:rsidR="00F90BDC" w:rsidRDefault="00F90BDC">
      <w:r xmlns:w="http://schemas.openxmlformats.org/wordprocessingml/2006/main">
        <w:t xml:space="preserve">1. يوحنا 15:13 - "ان کان وڌيڪ پيار ڪنهن به انسان کي نه آهي، ته ڪو ماڻهو پنهنجي دوستن لاء پنهنجي جان ڏئي."</w:t>
      </w:r>
    </w:p>
    <w:p w14:paraId="73FAB333" w14:textId="77777777" w:rsidR="00F90BDC" w:rsidRDefault="00F90BDC"/>
    <w:p w14:paraId="73B9A0A3" w14:textId="77777777" w:rsidR="00F90BDC" w:rsidRDefault="00F90BDC">
      <w:r xmlns:w="http://schemas.openxmlformats.org/wordprocessingml/2006/main">
        <w:t xml:space="preserve">2. گلتين 6: 2 - "اوھين ھڪ ٻئي جا بار کڻو، ۽ اھڙيء طرح مسيح جي شريعت کي پورو ڪريو."</w:t>
      </w:r>
    </w:p>
    <w:p w14:paraId="335489D2" w14:textId="77777777" w:rsidR="00F90BDC" w:rsidRDefault="00F90BDC"/>
    <w:p w14:paraId="4D3819D3" w14:textId="77777777" w:rsidR="00F90BDC" w:rsidRDefault="00F90BDC">
      <w:r xmlns:w="http://schemas.openxmlformats.org/wordprocessingml/2006/main">
        <w:t xml:space="preserve">يوحنا 19:28-28 SCLNT - تنھن کان پوءِ عيسيٰ ڄاتو تہ سڀ شيون ھاڻي پوريون ٿي چڪيون آھن، انھيءَ لاءِ تہ پاڪ لکت پوري ٿئي، چيائين تہ ”مون کي اڃ لڳي آھي.</w:t>
      </w:r>
    </w:p>
    <w:p w14:paraId="7C439A00" w14:textId="77777777" w:rsidR="00F90BDC" w:rsidRDefault="00F90BDC"/>
    <w:p w14:paraId="4877F6D9" w14:textId="77777777" w:rsidR="00F90BDC" w:rsidRDefault="00F90BDC">
      <w:r xmlns:w="http://schemas.openxmlformats.org/wordprocessingml/2006/main">
        <w:t xml:space="preserve">يسوع پنهنجي اڃ کي تسليم ڪري ٿو ۽ چوي ٿو ته صحيفو پورو ٿي سگهي ٿو.</w:t>
      </w:r>
    </w:p>
    <w:p w14:paraId="3D45BE9F" w14:textId="77777777" w:rsidR="00F90BDC" w:rsidRDefault="00F90BDC"/>
    <w:p w14:paraId="37AEA0CB" w14:textId="77777777" w:rsidR="00F90BDC" w:rsidRDefault="00F90BDC">
      <w:r xmlns:w="http://schemas.openxmlformats.org/wordprocessingml/2006/main">
        <w:t xml:space="preserve">1. خدا جي منصوبي کي پورو ڪرڻ جي طاقت: يوحنا 19:28 ۾ عيسى جو مطالعو</w:t>
      </w:r>
    </w:p>
    <w:p w14:paraId="415B6D14" w14:textId="77777777" w:rsidR="00F90BDC" w:rsidRDefault="00F90BDC"/>
    <w:p w14:paraId="6B74703B" w14:textId="77777777" w:rsidR="00F90BDC" w:rsidRDefault="00F90BDC">
      <w:r xmlns:w="http://schemas.openxmlformats.org/wordprocessingml/2006/main">
        <w:t xml:space="preserve">2. مسيح جي قرباني: يوحنا 19:28 ۾ عيسى جي اڃ جو امتحان</w:t>
      </w:r>
    </w:p>
    <w:p w14:paraId="6D026AB6" w14:textId="77777777" w:rsidR="00F90BDC" w:rsidRDefault="00F90BDC"/>
    <w:p w14:paraId="10C4BBE2" w14:textId="77777777" w:rsidR="00F90BDC" w:rsidRDefault="00F90BDC">
      <w:r xmlns:w="http://schemas.openxmlformats.org/wordprocessingml/2006/main">
        <w:t xml:space="preserve">1. زبور 22: 15 - ”منهنجي طاقت سڪي وئي آهي ٿلهي وانگر، ۽ منهنجي زبان منهنجي جبڙن سان چمڪي رهي آهي. تو مون کي موت جي مٽيءَ ۾ وجهي ڇڏيو.</w:t>
      </w:r>
    </w:p>
    <w:p w14:paraId="66689900" w14:textId="77777777" w:rsidR="00F90BDC" w:rsidRDefault="00F90BDC"/>
    <w:p w14:paraId="55C29547" w14:textId="77777777" w:rsidR="00F90BDC" w:rsidRDefault="00F90BDC">
      <w:r xmlns:w="http://schemas.openxmlformats.org/wordprocessingml/2006/main">
        <w:t xml:space="preserve">2. يسعياه 53: 7 - "هو مظلوم ۽ مصيبت هو، پر هن پنهنجو وات نه کوليو؛ هن کي ذبح ڪرڻ لاءِ گھيٽي وانگر آندو ويو، ۽ جيئن رڍ پنهنجي ڪٽرائڻ جي اڳيان خاموش آهي، تيئن هن پنهنجو وات نه کوليو.</w:t>
      </w:r>
    </w:p>
    <w:p w14:paraId="24E59D6F" w14:textId="77777777" w:rsidR="00F90BDC" w:rsidRDefault="00F90BDC"/>
    <w:p w14:paraId="17D58098" w14:textId="77777777" w:rsidR="00F90BDC" w:rsidRDefault="00F90BDC">
      <w:r xmlns:w="http://schemas.openxmlformats.org/wordprocessingml/2006/main">
        <w:t xml:space="preserve">يوحنا 19:29-29 SCLNT - اتي سرڪي سان ڀريل ھڪڙو پيالو رکيل ھو، پوءِ انھن ھڪ اسپنج کي سرڪي سان ڀريو ۽ اُن کي زوفا تي رکي سندس وات ۾ وڌو.</w:t>
      </w:r>
    </w:p>
    <w:p w14:paraId="74B315D1" w14:textId="77777777" w:rsidR="00F90BDC" w:rsidRDefault="00F90BDC"/>
    <w:p w14:paraId="1558E186" w14:textId="77777777" w:rsidR="00F90BDC" w:rsidRDefault="00F90BDC">
      <w:r xmlns:w="http://schemas.openxmlformats.org/wordprocessingml/2006/main">
        <w:t xml:space="preserve">صليب تي ويهڻ دوران عيسيٰ کي اسپنج تي سرڪي ڏني وئي.</w:t>
      </w:r>
    </w:p>
    <w:p w14:paraId="0DD0890E" w14:textId="77777777" w:rsidR="00F90BDC" w:rsidRDefault="00F90BDC"/>
    <w:p w14:paraId="14269A7B" w14:textId="77777777" w:rsidR="00F90BDC" w:rsidRDefault="00F90BDC">
      <w:r xmlns:w="http://schemas.openxmlformats.org/wordprocessingml/2006/main">
        <w:t xml:space="preserve">1. حضرت عيسيٰ جي قرباني ۽ انسانيت لاءِ سندس شفقت</w:t>
      </w:r>
    </w:p>
    <w:p w14:paraId="28012399" w14:textId="77777777" w:rsidR="00F90BDC" w:rsidRDefault="00F90BDC"/>
    <w:p w14:paraId="4EBF5FED" w14:textId="77777777" w:rsidR="00F90BDC" w:rsidRDefault="00F90BDC">
      <w:r xmlns:w="http://schemas.openxmlformats.org/wordprocessingml/2006/main">
        <w:t xml:space="preserve">2. عيسى جو موت ۽ اسان جي نجات</w:t>
      </w:r>
    </w:p>
    <w:p w14:paraId="1ECFDB8B" w14:textId="77777777" w:rsidR="00F90BDC" w:rsidRDefault="00F90BDC"/>
    <w:p w14:paraId="2726322C" w14:textId="77777777" w:rsidR="00F90BDC" w:rsidRDefault="00F90BDC">
      <w:r xmlns:w="http://schemas.openxmlformats.org/wordprocessingml/2006/main">
        <w:t xml:space="preserve">1.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مٿس اھو عذاب ھو جنھن اسان کي سڪون بخشيو، ۽ ان جي پٽين سان اسان کي شفا ملي.</w:t>
      </w:r>
    </w:p>
    <w:p w14:paraId="7F5F912E" w14:textId="77777777" w:rsidR="00F90BDC" w:rsidRDefault="00F90BDC"/>
    <w:p w14:paraId="105191B1" w14:textId="77777777" w:rsidR="00F90BDC" w:rsidRDefault="00F90BDC">
      <w:r xmlns:w="http://schemas.openxmlformats.org/wordprocessingml/2006/main">
        <w:t xml:space="preserve">2. فلپين 2: 8 - "۽ انساني روپ ۾ مليو، ۽ موت جي حد تائين فرمانبردار ٿي پاڻ کي ذليل ڪيو، جيتوڻيڪ صليب تي موت."</w:t>
      </w:r>
    </w:p>
    <w:p w14:paraId="244EF012" w14:textId="77777777" w:rsidR="00F90BDC" w:rsidRDefault="00F90BDC"/>
    <w:p w14:paraId="035CA1EF" w14:textId="77777777" w:rsidR="00F90BDC" w:rsidRDefault="00F90BDC">
      <w:r xmlns:w="http://schemas.openxmlformats.org/wordprocessingml/2006/main">
        <w:t xml:space="preserve">يوحنا 19:30 پوءِ جڏھن عيسيٰ کي سرڪو مليو، تڏھن چيائين تہ ”پورو ٿي ويو آھي، پوءِ ھن پنھنجو مٿو جھڪايو ۽ جان ڇڏايائين.</w:t>
      </w:r>
    </w:p>
    <w:p w14:paraId="13BCF491" w14:textId="77777777" w:rsidR="00F90BDC" w:rsidRDefault="00F90BDC"/>
    <w:p w14:paraId="52FF0EA1" w14:textId="77777777" w:rsidR="00F90BDC" w:rsidRDefault="00F90BDC">
      <w:r xmlns:w="http://schemas.openxmlformats.org/wordprocessingml/2006/main">
        <w:t xml:space="preserve">اهو ختم ٿي چڪو آهي: يسوع اهو ڪم مڪمل ڪيو جيڪو هن کي موڪليو ويو هو پنهنجي جان ڏيڻ کان اڳ ڪرڻ لاءِ.</w:t>
      </w:r>
    </w:p>
    <w:p w14:paraId="1DE119EC" w14:textId="77777777" w:rsidR="00F90BDC" w:rsidRDefault="00F90BDC"/>
    <w:p w14:paraId="5FAC27A2" w14:textId="77777777" w:rsidR="00F90BDC" w:rsidRDefault="00F90BDC">
      <w:r xmlns:w="http://schemas.openxmlformats.org/wordprocessingml/2006/main">
        <w:t xml:space="preserve">1. يسوع جي لفظن جي طاقت: ڪيئن عيسى جي آخري لفظن هر شيء کي تبديل ڪيو</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عيسى جي موت جي اهميت: عيسى جي قرباني جي کوٽائي کي سمجهڻ</w:t>
      </w:r>
    </w:p>
    <w:p w14:paraId="77901E81" w14:textId="77777777" w:rsidR="00F90BDC" w:rsidRDefault="00F90BDC"/>
    <w:p w14:paraId="6EEF36CB" w14:textId="77777777" w:rsidR="00F90BDC" w:rsidRDefault="00F90BDC">
      <w:r xmlns:w="http://schemas.openxmlformats.org/wordprocessingml/2006/main">
        <w:t xml:space="preserve">1. يسعياه 53: 5-12</w:t>
      </w:r>
    </w:p>
    <w:p w14:paraId="6A15F45E" w14:textId="77777777" w:rsidR="00F90BDC" w:rsidRDefault="00F90BDC"/>
    <w:p w14:paraId="674CA645" w14:textId="77777777" w:rsidR="00F90BDC" w:rsidRDefault="00F90BDC">
      <w:r xmlns:w="http://schemas.openxmlformats.org/wordprocessingml/2006/main">
        <w:t xml:space="preserve">2. ڪلسين 1:15-20</w:t>
      </w:r>
    </w:p>
    <w:p w14:paraId="02938308" w14:textId="77777777" w:rsidR="00F90BDC" w:rsidRDefault="00F90BDC"/>
    <w:p w14:paraId="701674D6" w14:textId="77777777" w:rsidR="00F90BDC" w:rsidRDefault="00F90BDC">
      <w:r xmlns:w="http://schemas.openxmlformats.org/wordprocessingml/2006/main">
        <w:t xml:space="preserve">يوحنا 19:31 تنھنڪري يھودين، انھيءَ لاءِ تياري ڪئي ھئي تہ سبت جي ڏينھن تي لاش صليب تي نہ رھن، (ڇاڪاڻ ته اھو سبت جو ڏينھن وڏو ڏينھن ھو، سو) پلاطس کي عرض ڪيائون تہ سندن ٽنگون ڀڃيون وڃن. انهن کي ڪڍي سگهجي ٿو.</w:t>
      </w:r>
    </w:p>
    <w:p w14:paraId="288D3905" w14:textId="77777777" w:rsidR="00F90BDC" w:rsidRDefault="00F90BDC"/>
    <w:p w14:paraId="4CD1485C" w14:textId="77777777" w:rsidR="00F90BDC" w:rsidRDefault="00F90BDC">
      <w:r xmlns:w="http://schemas.openxmlformats.org/wordprocessingml/2006/main">
        <w:t xml:space="preserve">يهودين پلاطس کي چيو ته صليب تي چاڙهين جون ٽنگون ٽوڙي ڇڏين ته جيئن سبت جي ڏينهن صليب تي لاش نه رهي.</w:t>
      </w:r>
    </w:p>
    <w:p w14:paraId="13D1DF92" w14:textId="77777777" w:rsidR="00F90BDC" w:rsidRDefault="00F90BDC"/>
    <w:p w14:paraId="757A97F6" w14:textId="77777777" w:rsidR="00F90BDC" w:rsidRDefault="00F90BDC">
      <w:r xmlns:w="http://schemas.openxmlformats.org/wordprocessingml/2006/main">
        <w:t xml:space="preserve">1. صليب تي يسوع جو موت نه رڳو سندس عظيم قرباني جي نشاني هئي، پر خدا جي حڪمن تي عمل ڪرڻ جي اهميت جي ياد ڏياريندڙ.</w:t>
      </w:r>
    </w:p>
    <w:p w14:paraId="7B24B3D9" w14:textId="77777777" w:rsidR="00F90BDC" w:rsidRDefault="00F90BDC"/>
    <w:p w14:paraId="4A1472DC" w14:textId="77777777" w:rsidR="00F90BDC" w:rsidRDefault="00F90BDC">
      <w:r xmlns:w="http://schemas.openxmlformats.org/wordprocessingml/2006/main">
        <w:t xml:space="preserve">2. مصيبت ۽ موت جي وچ ۾، عيسى جي پوئلڳن اڃا تائين خدا جي قانون جي عزت ڪرڻ جي ڪوشش ڪئي.</w:t>
      </w:r>
    </w:p>
    <w:p w14:paraId="0D873279" w14:textId="77777777" w:rsidR="00F90BDC" w:rsidRDefault="00F90BDC"/>
    <w:p w14:paraId="16A8098D" w14:textId="77777777" w:rsidR="00F90BDC" w:rsidRDefault="00F90BDC">
      <w:r xmlns:w="http://schemas.openxmlformats.org/wordprocessingml/2006/main">
        <w:t xml:space="preserve">عبرانين 4:14-16 SCLNT - تنھنڪري جڏھن اسان وٽ ھڪڙو وڏو سردار ڪاھن آھي، جيڪو آسمان مان گذريو آھي، يعني عيسيٰ خدا جو فرزند، تنھنڪري اچو تہ انھيءَ ايمان کي مضبوطيءَ سان پڪڙيون، جنھن جو اسين اقرار ڪريون ٿا. 15ڇالاءِ⁠جو اسان وٽ ھڪڙو سردار ڪاھن ڪونھي، جيڪو اسان جي ڪمزورين کي سمجھي نہ سگھي، پر اسان وٽ ھڪڙو آھي، جنھن کي ھر طرح سان آزمايو ويو، جھڙيءَ طرح اسان آھي، پر ھن گناھہ نہ ڪيو. 16پوءِ اچو تہ ڀروسي سان خدا جي فضل واري تخت وٽ وڃون، انھيءَ لاءِ تہ اسان تي رحم ٿئي ۽ اھو فضل حاصل ڪريون جيڪو اسان جي ضرورت جي وقت اسان جي مدد ڪري.</w:t>
      </w:r>
    </w:p>
    <w:p w14:paraId="47832589" w14:textId="77777777" w:rsidR="00F90BDC" w:rsidRDefault="00F90BDC"/>
    <w:p w14:paraId="0D43E545" w14:textId="77777777" w:rsidR="00F90BDC" w:rsidRDefault="00F90BDC">
      <w:r xmlns:w="http://schemas.openxmlformats.org/wordprocessingml/2006/main">
        <w:t xml:space="preserve">2. متي 5:17-19 - ”اهو نه سمجھو ته مان شريعت يا نبين کي ختم ڪرڻ آيو آھيان. مان انهن کي ختم ڪرڻ نه پر انهن کي پورو ڪرڻ آيو آهيان. 18ڇالاءِ⁠جو آءٌ اوھان کي سچ ٿو ٻڌايان تہ جيستائين آسمان ۽ زمين غائب ٿي نہ وڃن، تيستائين شريعت کان ننڍو اکر، قلم جو ننڍڙو ڦڙو بہ ڪونھي، جيستائين سڀ ڪجھہ پورو نہ ٿئي. 19تنھنڪري جيڪو انھن سڀني حڪمن مان ڪنھن ھڪڙي کي جھليندو ۽ ٻين کي سيکاريندو سو آسمان واري بادشاھت ۾ سڀ کان ننڍو سڏبو، پر جيڪو </w:t>
      </w:r>
      <w:r xmlns:w="http://schemas.openxmlformats.org/wordprocessingml/2006/main">
        <w:lastRenderedPageBreak xmlns:w="http://schemas.openxmlformats.org/wordprocessingml/2006/main"/>
      </w:r>
      <w:r xmlns:w="http://schemas.openxmlformats.org/wordprocessingml/2006/main">
        <w:t xml:space="preserve">انھن حڪمن تي عمل ڪندو ۽ سيکاريندو سو آسمان واري بادشاھت ۾ وڏو سڏيو ويندو.</w:t>
      </w:r>
    </w:p>
    <w:p w14:paraId="00BF3C25" w14:textId="77777777" w:rsidR="00F90BDC" w:rsidRDefault="00F90BDC"/>
    <w:p w14:paraId="43731422" w14:textId="77777777" w:rsidR="00F90BDC" w:rsidRDefault="00F90BDC">
      <w:r xmlns:w="http://schemas.openxmlformats.org/wordprocessingml/2006/main">
        <w:t xml:space="preserve">يوحنا 19:32 پوءِ سپاھي آيا ۽ پھرين جون ٽنگون ڀڃي ڇڏيون ۽ ٻئي جون، جنھن کي ساڻس گڏ صليب تي چاڙھيو ويو ھو.</w:t>
      </w:r>
    </w:p>
    <w:p w14:paraId="30D83B23" w14:textId="77777777" w:rsidR="00F90BDC" w:rsidRDefault="00F90BDC"/>
    <w:p w14:paraId="72618A66" w14:textId="77777777" w:rsidR="00F90BDC" w:rsidRDefault="00F90BDC">
      <w:r xmlns:w="http://schemas.openxmlformats.org/wordprocessingml/2006/main">
        <w:t xml:space="preserve">يوحنا 19 يسوع جي صليب تي چاڙهڻ جي باري ۾ ڳالهائي ٿو ۽ سپاهين هن سان گڏ صليب تي چاڙهي ٻن ماڻهن جون ٽنگون ڀڃي.</w:t>
      </w:r>
    </w:p>
    <w:p w14:paraId="23075F58" w14:textId="77777777" w:rsidR="00F90BDC" w:rsidRDefault="00F90BDC"/>
    <w:p w14:paraId="6CE18935" w14:textId="77777777" w:rsidR="00F90BDC" w:rsidRDefault="00F90BDC">
      <w:r xmlns:w="http://schemas.openxmlformats.org/wordprocessingml/2006/main">
        <w:t xml:space="preserve">1. قرباني جي طاقت: يسوع جي مثال مان سکيا</w:t>
      </w:r>
    </w:p>
    <w:p w14:paraId="2359B915" w14:textId="77777777" w:rsidR="00F90BDC" w:rsidRDefault="00F90BDC"/>
    <w:p w14:paraId="441E13CD" w14:textId="77777777" w:rsidR="00F90BDC" w:rsidRDefault="00F90BDC">
      <w:r xmlns:w="http://schemas.openxmlformats.org/wordprocessingml/2006/main">
        <w:t xml:space="preserve">2. محبت جي طاقت: ڪيئن يسوع ڏيکاريو غير مشروط عزم</w:t>
      </w:r>
    </w:p>
    <w:p w14:paraId="50EA69A7" w14:textId="77777777" w:rsidR="00F90BDC" w:rsidRDefault="00F90BDC"/>
    <w:p w14:paraId="4BE3FEC3" w14:textId="77777777" w:rsidR="00F90BDC" w:rsidRDefault="00F90BDC">
      <w:r xmlns:w="http://schemas.openxmlformats.org/wordprocessingml/2006/main">
        <w:t xml:space="preserve">1. فلپين 2:5-11 - يسوع جو بي لوث رويو عاجزي ۽ فرمانبرداري.</w:t>
      </w:r>
    </w:p>
    <w:p w14:paraId="04B1698B" w14:textId="77777777" w:rsidR="00F90BDC" w:rsidRDefault="00F90BDC"/>
    <w:p w14:paraId="252A9FC9" w14:textId="77777777" w:rsidR="00F90BDC" w:rsidRDefault="00F90BDC">
      <w:r xmlns:w="http://schemas.openxmlformats.org/wordprocessingml/2006/main">
        <w:t xml:space="preserve">2. روميون 5: 6-8 - عيسى ٻين لاء پنهنجي جان ڏيڻ جي رضامندي.</w:t>
      </w:r>
    </w:p>
    <w:p w14:paraId="6F40B4E3" w14:textId="77777777" w:rsidR="00F90BDC" w:rsidRDefault="00F90BDC"/>
    <w:p w14:paraId="206864A0" w14:textId="77777777" w:rsidR="00F90BDC" w:rsidRDefault="00F90BDC">
      <w:r xmlns:w="http://schemas.openxmlformats.org/wordprocessingml/2006/main">
        <w:t xml:space="preserve">يوحنا 19:33 پر جڏھن اھي عيسيٰ وٽ آيا ۽ ڏٺائون تہ ھو اڳي ئي مري چڪو آھي، تڏھن ھنن سندس ٽنگون نہ ڀڃي.</w:t>
      </w:r>
    </w:p>
    <w:p w14:paraId="5FE900DA" w14:textId="77777777" w:rsidR="00F90BDC" w:rsidRDefault="00F90BDC"/>
    <w:p w14:paraId="08D283EA" w14:textId="77777777" w:rsidR="00F90BDC" w:rsidRDefault="00F90BDC">
      <w:r xmlns:w="http://schemas.openxmlformats.org/wordprocessingml/2006/main">
        <w:t xml:space="preserve">سپاهين يسوع جون ٽنگون نه ڀڃيون جڏهن کين خبر پئي ته هو اڳ ئي مري چڪو آهي.</w:t>
      </w:r>
    </w:p>
    <w:p w14:paraId="0F1B5DE2" w14:textId="77777777" w:rsidR="00F90BDC" w:rsidRDefault="00F90BDC"/>
    <w:p w14:paraId="27ED7195" w14:textId="77777777" w:rsidR="00F90BDC" w:rsidRDefault="00F90BDC">
      <w:r xmlns:w="http://schemas.openxmlformats.org/wordprocessingml/2006/main">
        <w:t xml:space="preserve">1. عيسى جي قرباني جي طاقت: ڪيئن عيسى جي موت هر شيء کي تبديل ڪيو</w:t>
      </w:r>
    </w:p>
    <w:p w14:paraId="5B2B29BC" w14:textId="77777777" w:rsidR="00F90BDC" w:rsidRDefault="00F90BDC"/>
    <w:p w14:paraId="21ECEB83" w14:textId="77777777" w:rsidR="00F90BDC" w:rsidRDefault="00F90BDC">
      <w:r xmlns:w="http://schemas.openxmlformats.org/wordprocessingml/2006/main">
        <w:t xml:space="preserve">2. خدا جي رحمت: ڪيئن عيسى جي موت خدا جي فضل جو مظاهرو ڪيو</w:t>
      </w:r>
    </w:p>
    <w:p w14:paraId="1913CEBE" w14:textId="77777777" w:rsidR="00F90BDC" w:rsidRDefault="00F90BDC"/>
    <w:p w14:paraId="27EF13CF"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ڪڙي ڇڏيو ويو؛ هن تي اهو عذاب هو جنهن اسان کي امن ڏنو، ۽ هن جي زخم سان اسان شفا حاصل ڪيو."</w:t>
      </w:r>
    </w:p>
    <w:p w14:paraId="19D7BC4D" w14:textId="77777777" w:rsidR="00F90BDC" w:rsidRDefault="00F90BDC"/>
    <w:p w14:paraId="045F901F" w14:textId="77777777" w:rsidR="00F90BDC" w:rsidRDefault="00F90BDC">
      <w:r xmlns:w="http://schemas.openxmlformats.org/wordprocessingml/2006/main">
        <w:t xml:space="preserve">2. عبرانيون 9:22 - "حقيقت ۾، شريعت جي تحت تقريبا هر شيء رت سان پاڪ ٿئي ٿي، ۽ رت جي وهائڻ کان سواء گناهن جي معافي نه آهي."</w:t>
      </w:r>
    </w:p>
    <w:p w14:paraId="6128A6F0" w14:textId="77777777" w:rsidR="00F90BDC" w:rsidRDefault="00F90BDC"/>
    <w:p w14:paraId="6F992F6F" w14:textId="77777777" w:rsidR="00F90BDC" w:rsidRDefault="00F90BDC">
      <w:r xmlns:w="http://schemas.openxmlformats.org/wordprocessingml/2006/main">
        <w:t xml:space="preserve">يوحنا 19:34 SCLNT - پر سپاھين مان ھڪڙيءَ نيڻن سان سندس پاسو ڇھيو ۽ اُتي رت ۽ پاڻي نڪري آيو.</w:t>
      </w:r>
    </w:p>
    <w:p w14:paraId="62BDA4E4" w14:textId="77777777" w:rsidR="00F90BDC" w:rsidRDefault="00F90BDC"/>
    <w:p w14:paraId="206BAA81" w14:textId="77777777" w:rsidR="00F90BDC" w:rsidRDefault="00F90BDC">
      <w:r xmlns:w="http://schemas.openxmlformats.org/wordprocessingml/2006/main">
        <w:t xml:space="preserve">يوحنا 19:34 ۾ هي اقتباس بيان ڪري ٿو ته ڪيئن سپاهين مان هڪ يسوع جي پاسي کي برچي سان ڇڪيو، ۽ رت ۽ پاڻي نڪري ويو.</w:t>
      </w:r>
    </w:p>
    <w:p w14:paraId="5D78CB03" w14:textId="77777777" w:rsidR="00F90BDC" w:rsidRDefault="00F90BDC"/>
    <w:p w14:paraId="7E111C1C" w14:textId="77777777" w:rsidR="00F90BDC" w:rsidRDefault="00F90BDC">
      <w:r xmlns:w="http://schemas.openxmlformats.org/wordprocessingml/2006/main">
        <w:t xml:space="preserve">1. حضرت عيسيٰ جي قرباني: سندس موت ۽ ان جي اهميت</w:t>
      </w:r>
    </w:p>
    <w:p w14:paraId="71705F32" w14:textId="77777777" w:rsidR="00F90BDC" w:rsidRDefault="00F90BDC"/>
    <w:p w14:paraId="7F00F945" w14:textId="77777777" w:rsidR="00F90BDC" w:rsidRDefault="00F90BDC">
      <w:r xmlns:w="http://schemas.openxmlformats.org/wordprocessingml/2006/main">
        <w:t xml:space="preserve">2. يسوع جي انفراديت: سندس صليب ۽ ان جي طاقت</w:t>
      </w:r>
    </w:p>
    <w:p w14:paraId="6367D2DC" w14:textId="77777777" w:rsidR="00F90BDC" w:rsidRDefault="00F90BDC"/>
    <w:p w14:paraId="2111396F" w14:textId="77777777" w:rsidR="00F90BDC" w:rsidRDefault="00F90BDC">
      <w:r xmlns:w="http://schemas.openxmlformats.org/wordprocessingml/2006/main">
        <w:t xml:space="preserve">1.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هن جي پٽين سان اسان کي شفا ڏني وئي.</w:t>
      </w:r>
    </w:p>
    <w:p w14:paraId="2CD5264D" w14:textId="77777777" w:rsidR="00F90BDC" w:rsidRDefault="00F90BDC"/>
    <w:p w14:paraId="082B1CB0" w14:textId="77777777" w:rsidR="00F90BDC" w:rsidRDefault="00F90BDC">
      <w:r xmlns:w="http://schemas.openxmlformats.org/wordprocessingml/2006/main">
        <w:t xml:space="preserve">اِفسين 2:13-16 SCLNT - پر ھاڻي عيسيٰ مسيح جي وسيلي اوھين جيڪي اڳي پري ھئا سي مسيح جي رت جي وسيلي ويجھو آيا آھيو. ڇالاءِ⁠جو اھو پاڻ اسان جو امن آھي، جنھن اسان ٻنهي کي ھڪڙو بڻايو آھي ۽ پنھنجي جسم ۾ دشمني جي ورهائڻ واري ديوار کي ٽوڙي ڇڏيو آھي، جيڪي حڪمن ۾ بيان ڪيل حڪمن جي قانون کي ختم ڪري سگھن ٿا، انھيءَ لاءِ تہ ھو پاڻ ۾ ٻنھي جي جاءِ تي ھڪڙو نئون ماڻھو پيدا ڪري، تنهن ڪري صلح ڪريون، ۽ اسان ٻنهي کي صليب ذريعي هڪ جسم ۾ خدا سان صلح ڪري سگهون ٿا، اهڙي طرح دشمني کي ختم ڪري.</w:t>
      </w:r>
    </w:p>
    <w:p w14:paraId="78F82EB3" w14:textId="77777777" w:rsidR="00F90BDC" w:rsidRDefault="00F90BDC"/>
    <w:p w14:paraId="64249404" w14:textId="77777777" w:rsidR="00F90BDC" w:rsidRDefault="00F90BDC">
      <w:r xmlns:w="http://schemas.openxmlformats.org/wordprocessingml/2006/main">
        <w:t xml:space="preserve">يوحنا 19:35 ۽ جنھن اھو ڏٺو سو لکيل آھي ۽ سندس رڪارڊ سچو آھي، ۽ ھو ڄاڻي ٿو تہ ھو سچ ٿو چوي، تہ جيئن اوھين ايمان آڻيو.</w:t>
      </w:r>
    </w:p>
    <w:p w14:paraId="6A4F5B8E" w14:textId="77777777" w:rsidR="00F90BDC" w:rsidRDefault="00F90BDC"/>
    <w:p w14:paraId="01784B54" w14:textId="77777777" w:rsidR="00F90BDC" w:rsidRDefault="00F90BDC">
      <w:r xmlns:w="http://schemas.openxmlformats.org/wordprocessingml/2006/main">
        <w:t xml:space="preserve">هي آيت يسوع مسيح جي گواهي تي ايمان جي اهميت تي زور ڏئي ٿي.</w:t>
      </w:r>
    </w:p>
    <w:p w14:paraId="7EEE88D7" w14:textId="77777777" w:rsidR="00F90BDC" w:rsidRDefault="00F90BDC"/>
    <w:p w14:paraId="20048A35" w14:textId="77777777" w:rsidR="00F90BDC" w:rsidRDefault="00F90BDC">
      <w:r xmlns:w="http://schemas.openxmlformats.org/wordprocessingml/2006/main">
        <w:t xml:space="preserve">1: عيسيٰ جي شاھدي جو ڳڻپ - يسوع مسيح جي لفظن ۽ مشن ۾ ايمان جي اھميت.</w:t>
      </w:r>
    </w:p>
    <w:p w14:paraId="6936DA0F" w14:textId="77777777" w:rsidR="00F90BDC" w:rsidRDefault="00F90BDC"/>
    <w:p w14:paraId="7858643C" w14:textId="77777777" w:rsidR="00F90BDC" w:rsidRDefault="00F90BDC">
      <w:r xmlns:w="http://schemas.openxmlformats.org/wordprocessingml/2006/main">
        <w:t xml:space="preserve">2: يسوع جي شاھدي جو شاھد - يسوع مسيح جي سچائي تي ايمان جي طاقت.</w:t>
      </w:r>
    </w:p>
    <w:p w14:paraId="720A5C7D" w14:textId="77777777" w:rsidR="00F90BDC" w:rsidRDefault="00F90BDC"/>
    <w:p w14:paraId="128B09A5" w14:textId="77777777" w:rsidR="00F90BDC" w:rsidRDefault="00F90BDC">
      <w:r xmlns:w="http://schemas.openxmlformats.org/wordprocessingml/2006/main">
        <w:t xml:space="preserve">عبرانين 11:1-18 SCLNT - ”ھاڻي ايمان انھن شين جو يقين آھي، جن جي اميد رکي ٿي، ۽ انھن شين جو يقين آھي، جيڪي اڻ ڏٺيون آھن.</w:t>
      </w:r>
    </w:p>
    <w:p w14:paraId="7AFDB782" w14:textId="77777777" w:rsidR="00F90BDC" w:rsidRDefault="00F90BDC"/>
    <w:p w14:paraId="7275FBBF" w14:textId="77777777" w:rsidR="00F90BDC" w:rsidRDefault="00F90BDC">
      <w:r xmlns:w="http://schemas.openxmlformats.org/wordprocessingml/2006/main">
        <w:t xml:space="preserve">2: روميون 10:17 - "تنھنڪري ايمان ٻڌڻ ۽ ٻڌڻ سان اچي ٿو، ۽ مسيح جي ڪلام جي ذريعي."</w:t>
      </w:r>
    </w:p>
    <w:p w14:paraId="3347C29A" w14:textId="77777777" w:rsidR="00F90BDC" w:rsidRDefault="00F90BDC"/>
    <w:p w14:paraId="63015D4B" w14:textId="77777777" w:rsidR="00F90BDC" w:rsidRDefault="00F90BDC">
      <w:r xmlns:w="http://schemas.openxmlformats.org/wordprocessingml/2006/main">
        <w:t xml:space="preserve">يوحنا 19:36 اھي شيون انھيءَ لاءِ ڪيون ويون تہ پاڪ لکت پوري ٿئي تہ ”ھن جي ھڏي نہ ڀڃي ويندي.</w:t>
      </w:r>
    </w:p>
    <w:p w14:paraId="4664EDCC" w14:textId="77777777" w:rsidR="00F90BDC" w:rsidRDefault="00F90BDC"/>
    <w:p w14:paraId="29038600" w14:textId="77777777" w:rsidR="00F90BDC" w:rsidRDefault="00F90BDC">
      <w:r xmlns:w="http://schemas.openxmlformats.org/wordprocessingml/2006/main">
        <w:t xml:space="preserve">هي اقتباس بيان ڪري ٿو ته صحيفن جي مڪمل ٿيڻ ۾ يسوع جون هڏا نه ڀڄي ويا.</w:t>
      </w:r>
    </w:p>
    <w:p w14:paraId="07386E24" w14:textId="77777777" w:rsidR="00F90BDC" w:rsidRDefault="00F90BDC"/>
    <w:p w14:paraId="1AE62123" w14:textId="77777777" w:rsidR="00F90BDC" w:rsidRDefault="00F90BDC">
      <w:r xmlns:w="http://schemas.openxmlformats.org/wordprocessingml/2006/main">
        <w:t xml:space="preserve">1. يسوع جي صحيفن جي مڪمل ٿيڻ خدا جي رضا جي فرمانبرداري کي ثابت ڪري ٿو.</w:t>
      </w:r>
    </w:p>
    <w:p w14:paraId="09920F30" w14:textId="77777777" w:rsidR="00F90BDC" w:rsidRDefault="00F90BDC"/>
    <w:p w14:paraId="435D6540" w14:textId="77777777" w:rsidR="00F90BDC" w:rsidRDefault="00F90BDC">
      <w:r xmlns:w="http://schemas.openxmlformats.org/wordprocessingml/2006/main">
        <w:t xml:space="preserve">2. يسوع جي ڀرپور قرباني اسان لاءِ هن جي پيار کي ظاهر ڪري ٿي.</w:t>
      </w:r>
    </w:p>
    <w:p w14:paraId="710226A8" w14:textId="77777777" w:rsidR="00F90BDC" w:rsidRDefault="00F90BDC"/>
    <w:p w14:paraId="7A91F623"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ڪڙي ڇڏيو ويو؛ هن تي اهو عذاب هو جنهن اسان کي امن ڏنو، ۽ هن جي زخم سان اسان شفا حاصل ڪيو."</w:t>
      </w:r>
    </w:p>
    <w:p w14:paraId="4C9C8756" w14:textId="77777777" w:rsidR="00F90BDC" w:rsidRDefault="00F90BDC"/>
    <w:p w14:paraId="2C00DA5E" w14:textId="77777777" w:rsidR="00F90BDC" w:rsidRDefault="00F90BDC">
      <w:r xmlns:w="http://schemas.openxmlformats.org/wordprocessingml/2006/main">
        <w:t xml:space="preserve">2. زبور 34:20 - "هو پنهنجي سڀني هڏن کي رکي ٿو، انهن مان هڪ به نه ڀڃي."</w:t>
      </w:r>
    </w:p>
    <w:p w14:paraId="37C5FFBF" w14:textId="77777777" w:rsidR="00F90BDC" w:rsidRDefault="00F90BDC"/>
    <w:p w14:paraId="41F113AF" w14:textId="77777777" w:rsidR="00F90BDC" w:rsidRDefault="00F90BDC">
      <w:r xmlns:w="http://schemas.openxmlformats.org/wordprocessingml/2006/main">
        <w:t xml:space="preserve">يوحنا 19:37 وري ٻي لکت ۾ لکيل آھي تہ ”اھي انھيءَ ڏانھن نھاريندا، جنھن کي ڇنڊيائون.</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19:37 اسان کي ٻڌائي ٿو ته جن يسوع کي ڇڪيو آهي اهي هن ڏانهن ڏسندا.</w:t>
      </w:r>
    </w:p>
    <w:p w14:paraId="01C2619F" w14:textId="77777777" w:rsidR="00F90BDC" w:rsidRDefault="00F90BDC"/>
    <w:p w14:paraId="1927C7FD" w14:textId="77777777" w:rsidR="00F90BDC" w:rsidRDefault="00F90BDC">
      <w:r xmlns:w="http://schemas.openxmlformats.org/wordprocessingml/2006/main">
        <w:t xml:space="preserve">1. "عيسيٰ جو سوراخ - توبه ڪرڻ جو سڏ"</w:t>
      </w:r>
    </w:p>
    <w:p w14:paraId="262FE35F" w14:textId="77777777" w:rsidR="00F90BDC" w:rsidRDefault="00F90BDC"/>
    <w:p w14:paraId="16326F4F" w14:textId="77777777" w:rsidR="00F90BDC" w:rsidRDefault="00F90BDC">
      <w:r xmlns:w="http://schemas.openxmlformats.org/wordprocessingml/2006/main">
        <w:t xml:space="preserve">2. "عيسيٰ - آخري قرباني"</w:t>
      </w:r>
    </w:p>
    <w:p w14:paraId="27E4DB3B" w14:textId="77777777" w:rsidR="00F90BDC" w:rsidRDefault="00F90BDC"/>
    <w:p w14:paraId="11BB1C63" w14:textId="77777777" w:rsidR="00F90BDC" w:rsidRDefault="00F90BDC">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w:t>
      </w:r>
    </w:p>
    <w:p w14:paraId="523CAD0C" w14:textId="77777777" w:rsidR="00F90BDC" w:rsidRDefault="00F90BDC"/>
    <w:p w14:paraId="7CC79034" w14:textId="77777777" w:rsidR="00F90BDC" w:rsidRDefault="00F90BDC">
      <w:r xmlns:w="http://schemas.openxmlformats.org/wordprocessingml/2006/main">
        <w:t xml:space="preserve">2. Ezekiel 39:25 - "تنهنڪري خداوند خدا فرمائي ٿو؛ هاڻي مان يعقوب جي قيد کي ٻيهر آڻيندس، ۽ بني اسرائيل جي سڄي گھر تي رحم ڪندس، ۽ منهنجي مقدس نالي لاء حسد ڪندس."</w:t>
      </w:r>
    </w:p>
    <w:p w14:paraId="0EF41BD8" w14:textId="77777777" w:rsidR="00F90BDC" w:rsidRDefault="00F90BDC"/>
    <w:p w14:paraId="45DCF82C" w14:textId="77777777" w:rsidR="00F90BDC" w:rsidRDefault="00F90BDC">
      <w:r xmlns:w="http://schemas.openxmlformats.org/wordprocessingml/2006/main">
        <w:t xml:space="preserve">يوحنا 19:38 ان کان پوءِ ارمٿيا جي يوسف، جيڪو عيسيٰ جو شاگرد ھو، پر يھودين جي ڊپ کان ڳجھي طرح پلاطس کي منٿ ڪيائين تہ ھو عيسيٰ جو لاش کڻي وڃي، پر پلاطس کيس موڪل ڏني. تنھنڪري ھو آيو ۽ عيسيٰ جو لاش کڻي ويو.</w:t>
      </w:r>
    </w:p>
    <w:p w14:paraId="49298D7F" w14:textId="77777777" w:rsidR="00F90BDC" w:rsidRDefault="00F90BDC"/>
    <w:p w14:paraId="5A260EFC" w14:textId="77777777" w:rsidR="00F90BDC" w:rsidRDefault="00F90BDC">
      <w:r xmlns:w="http://schemas.openxmlformats.org/wordprocessingml/2006/main">
        <w:t xml:space="preserve">ارميٿيا جي جوزف، عيسى جي هڪ شاگرد، پيلاطس کان اجازت گهري ته عيسى جي لاش کي هن جي موت کان پوء کڻڻ جي اجازت ڏني وئي. پلاطس اها درخواست قبول ڪئي، ۽ يوسف عيسيٰ جو لاش کڻي ويو.</w:t>
      </w:r>
    </w:p>
    <w:p w14:paraId="0119CF30" w14:textId="77777777" w:rsidR="00F90BDC" w:rsidRDefault="00F90BDC"/>
    <w:p w14:paraId="562E1EA8" w14:textId="77777777" w:rsidR="00F90BDC" w:rsidRDefault="00F90BDC">
      <w:r xmlns:w="http://schemas.openxmlformats.org/wordprocessingml/2006/main">
        <w:t xml:space="preserve">1. هڪ شاگرد جي سچي عقيدت: ارميٿيا جي جوزف جي ڪهاڻي</w:t>
      </w:r>
    </w:p>
    <w:p w14:paraId="425AF20B" w14:textId="77777777" w:rsidR="00F90BDC" w:rsidRDefault="00F90BDC"/>
    <w:p w14:paraId="36045B3A" w14:textId="77777777" w:rsidR="00F90BDC" w:rsidRDefault="00F90BDC">
      <w:r xmlns:w="http://schemas.openxmlformats.org/wordprocessingml/2006/main">
        <w:t xml:space="preserve">2. خوف کي ختم ڪرڻ ۽ ڇا ڪرڻ صحيح آهي: جوزف آف ارميٿيا</w:t>
      </w:r>
    </w:p>
    <w:p w14:paraId="602C81A2" w14:textId="77777777" w:rsidR="00F90BDC" w:rsidRDefault="00F90BDC"/>
    <w:p w14:paraId="2675FB38" w14:textId="77777777" w:rsidR="00F90BDC" w:rsidRDefault="00F90BDC">
      <w:r xmlns:w="http://schemas.openxmlformats.org/wordprocessingml/2006/main">
        <w:t xml:space="preserve">متي 16:24-26 SCLNT - تڏھن عيسيٰ پنھنجن شاگردن کي چيو تہ ”جيڪڏھن ڪو منھنجي پٺيان ھلڻ گھري تہ اھو پنھنجو انڪار ڪري ۽ پنھنجو صليب کڻي منھنجي پٺيان اچي. ڇالاءِ⁠جو جيڪو پنھنجي جان بچائيندو سو ان کي وڃائيندو، ۽ جيڪو منھنجي خاطر پنھنجي جان وڃائيندو سو ان کي ملندو. انسان کي ڇا فائدو، جيڪڏهن هو سڄي دنيا حاصل ڪري ۽ پنهنجي جان وڃائي؟</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15:13 - ”انھيءَ کان وڏي محبت ڪنھن ماڻھوءَ کي نه آھي، جو ماڻھو پنھنجي جان پنھنجي دوستن لاءِ ڏئي.</w:t>
      </w:r>
    </w:p>
    <w:p w14:paraId="3CBA215E" w14:textId="77777777" w:rsidR="00F90BDC" w:rsidRDefault="00F90BDC"/>
    <w:p w14:paraId="4B9EE006" w14:textId="77777777" w:rsidR="00F90BDC" w:rsidRDefault="00F90BDC">
      <w:r xmlns:w="http://schemas.openxmlformats.org/wordprocessingml/2006/main">
        <w:t xml:space="preserve">يوحنا 19:39 پوءِ نڪوديمس پڻ آيو، جيڪو پھريائين رات جو عيسيٰ وٽ آيو ۽ اٽڪل ھڪ سؤ پائونڊ وزني گُھر ۽ گُبُر کڻي آيو.</w:t>
      </w:r>
    </w:p>
    <w:p w14:paraId="29052DF5" w14:textId="77777777" w:rsidR="00F90BDC" w:rsidRDefault="00F90BDC"/>
    <w:p w14:paraId="46C0D96F" w14:textId="77777777" w:rsidR="00F90BDC" w:rsidRDefault="00F90BDC">
      <w:r xmlns:w="http://schemas.openxmlformats.org/wordprocessingml/2006/main">
        <w:t xml:space="preserve">نيڪديمس عيسيٰ وٽ آيو ۽ سؤ پائونڊ مُر ۽ الڪو کڻي آيو.</w:t>
      </w:r>
    </w:p>
    <w:p w14:paraId="6F625176" w14:textId="77777777" w:rsidR="00F90BDC" w:rsidRDefault="00F90BDC"/>
    <w:p w14:paraId="29DC096A" w14:textId="77777777" w:rsidR="00F90BDC" w:rsidRDefault="00F90BDC">
      <w:r xmlns:w="http://schemas.openxmlformats.org/wordprocessingml/2006/main">
        <w:t xml:space="preserve">1. نيڪديمس جو تحفو: سخاوت ۾ هڪ سبق</w:t>
      </w:r>
    </w:p>
    <w:p w14:paraId="7961F08F" w14:textId="77777777" w:rsidR="00F90BDC" w:rsidRDefault="00F90BDC"/>
    <w:p w14:paraId="3D56A1F9" w14:textId="77777777" w:rsidR="00F90BDC" w:rsidRDefault="00F90BDC">
      <w:r xmlns:w="http://schemas.openxmlformats.org/wordprocessingml/2006/main">
        <w:t xml:space="preserve">2. هڪ موقف کڻڻ: نيڪديمس ۽ عيسى جي سندس حمايت</w:t>
      </w:r>
    </w:p>
    <w:p w14:paraId="3F90A965" w14:textId="77777777" w:rsidR="00F90BDC" w:rsidRDefault="00F90BDC"/>
    <w:p w14:paraId="2BBF5CA9" w14:textId="77777777" w:rsidR="00F90BDC" w:rsidRDefault="00F90BDC">
      <w:r xmlns:w="http://schemas.openxmlformats.org/wordprocessingml/2006/main">
        <w:t xml:space="preserve">يوحنا 12:42-43 SCLNT - تنھن ھوندي بہ سردارن مان گھڻن ماڻھن مٿس ايمان آندو، پر فريسين جي ڪري ھن کي نہ مڃيائون، متان کين عبادت⁠خاني مان ڪڍي ڇڏيو وڃي، ڇالاءِ⁠جو انھن کي ماڻھن جي ساراھہ وڌيڪ پسند ھئي. خدا جي ساراهه جي ڀيٽ ۾."</w:t>
      </w:r>
    </w:p>
    <w:p w14:paraId="6752987B" w14:textId="77777777" w:rsidR="00F90BDC" w:rsidRDefault="00F90BDC"/>
    <w:p w14:paraId="66B0A5C3" w14:textId="77777777" w:rsidR="00F90BDC" w:rsidRDefault="00F90BDC">
      <w:r xmlns:w="http://schemas.openxmlformats.org/wordprocessingml/2006/main">
        <w:t xml:space="preserve">متي 6:19-21 SCLNT - ”پنھنجي لاءِ خزانو گڏ نہ ڪريو زمين تي، جتي ڪيڏا ۽ زنگ خراب ڪن ٿا ۽ جتي چور ڀڃي ۽ چوري ڪن ٿا، پر پنھنجي لاءِ خزانو آسمان ۾ گڏ ڪريو، جتي نڪو ڪيڙو ۽ زنگ خراب ڪري ٿو. ، ۽ جتي چور نه ڀڃندا آهن ۽ نه چوري ڪندا آهن: ڇو ته جتي توهان جو خزانو آهي، اتي توهان جي دل به هوندي."</w:t>
      </w:r>
    </w:p>
    <w:p w14:paraId="21D40614" w14:textId="77777777" w:rsidR="00F90BDC" w:rsidRDefault="00F90BDC"/>
    <w:p w14:paraId="5DF9F7BE" w14:textId="77777777" w:rsidR="00F90BDC" w:rsidRDefault="00F90BDC">
      <w:r xmlns:w="http://schemas.openxmlformats.org/wordprocessingml/2006/main">
        <w:t xml:space="preserve">يوحنا 19:40 پوءِ انھن عيسيٰ جو لاش کنيو ۽ اُن کي يھودين جي دفن ڪرڻ جي رسم موجب مصالحن سان اُن تي چاڙھيائون.</w:t>
      </w:r>
    </w:p>
    <w:p w14:paraId="59A222FE" w14:textId="77777777" w:rsidR="00F90BDC" w:rsidRDefault="00F90BDC"/>
    <w:p w14:paraId="3C25447D" w14:textId="77777777" w:rsidR="00F90BDC" w:rsidRDefault="00F90BDC">
      <w:r xmlns:w="http://schemas.openxmlformats.org/wordprocessingml/2006/main">
        <w:t xml:space="preserve">يھودين عيسيٰ جي لاش کي ڪفن جي ڪپڙن ۾ مسالن سان زخم ڪيو جيئن سندن دفن ڪرڻ جو رواج ھو.</w:t>
      </w:r>
    </w:p>
    <w:p w14:paraId="7CC13D8F" w14:textId="77777777" w:rsidR="00F90BDC" w:rsidRDefault="00F90BDC"/>
    <w:p w14:paraId="1C638219" w14:textId="77777777" w:rsidR="00F90BDC" w:rsidRDefault="00F90BDC">
      <w:r xmlns:w="http://schemas.openxmlformats.org/wordprocessingml/2006/main">
        <w:t xml:space="preserve">1. اسان عيسيٰ جي مثال مان سکي سگھون ٿا ته عاجزي سان موت کي قبول ڪيو ۽ سندس قوم جي رسمن مطابق دفن ڪيو.</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جي ابن ڏاڏن جي رسمن ۽ روايتن جي عزت ڪرڻ جي اهميت.</w:t>
      </w:r>
    </w:p>
    <w:p w14:paraId="5923722A" w14:textId="77777777" w:rsidR="00F90BDC" w:rsidRDefault="00F90BDC"/>
    <w:p w14:paraId="3FDFA041" w14:textId="77777777" w:rsidR="00F90BDC" w:rsidRDefault="00F90BDC">
      <w:r xmlns:w="http://schemas.openxmlformats.org/wordprocessingml/2006/main">
        <w:t xml:space="preserve">متي 27:59-60 SCLNT - جڏھن يوسف لاش ورتو، تڏھن ان کي صاف ڪپڙي ۾ ويڙهي پنھنجي نئين قبر ۾ رکيائين، جيڪا ھن پٿر ۾ ٺاھي ھئي. ۽ اھو ھڪڙو وڏو پٿر قبر جي دروازي تي ھليو ويو ۽ ھليو ويو.</w:t>
      </w:r>
    </w:p>
    <w:p w14:paraId="0113C624" w14:textId="77777777" w:rsidR="00F90BDC" w:rsidRDefault="00F90BDC"/>
    <w:p w14:paraId="6EA51576" w14:textId="77777777" w:rsidR="00F90BDC" w:rsidRDefault="00F90BDC">
      <w:r xmlns:w="http://schemas.openxmlformats.org/wordprocessingml/2006/main">
        <w:t xml:space="preserve">2. 2 تواريخ 16:14 - انھن کيس سندس ئي قبر ۾ دفن ڪيو، جيڪو ھن دائود جي شھر ۾ ڪٽيو ھو. انهن کيس ڪپڙي سان ڍڪيل هڪ بيئر تي رکيو ۽ هن جي عزت ۾ هڪ وڏي باهه ڏني.</w:t>
      </w:r>
    </w:p>
    <w:p w14:paraId="4E354D86" w14:textId="77777777" w:rsidR="00F90BDC" w:rsidRDefault="00F90BDC"/>
    <w:p w14:paraId="6DEBE438" w14:textId="77777777" w:rsidR="00F90BDC" w:rsidRDefault="00F90BDC">
      <w:r xmlns:w="http://schemas.openxmlformats.org/wordprocessingml/2006/main">
        <w:t xml:space="preserve">يوحنا 19:41 جتي کيس صليب تي چاڙھيو ويو، اتي ھڪڙو باغ ھو. ۽ باغ ۾ هڪ نئون مقبرو، جنهن ۾ اڃا تائين انسان کي نه رکيو ويو هو.</w:t>
      </w:r>
    </w:p>
    <w:p w14:paraId="0D9F30AF" w14:textId="77777777" w:rsidR="00F90BDC" w:rsidRDefault="00F90BDC"/>
    <w:p w14:paraId="2F1B5243" w14:textId="77777777" w:rsidR="00F90BDC" w:rsidRDefault="00F90BDC">
      <w:r xmlns:w="http://schemas.openxmlformats.org/wordprocessingml/2006/main">
        <w:t xml:space="preserve">يوحنا 19:41 مان هي اقتباس بيان ڪري ٿو يسوع جي مصلوب ٿيڻ جي جڳهه، هڪ باغ هڪ نئين قبر سان جيڪو اڳ ڪڏهن به استعمال نه ڪيو ويو هو.</w:t>
      </w:r>
    </w:p>
    <w:p w14:paraId="462FA004" w14:textId="77777777" w:rsidR="00F90BDC" w:rsidRDefault="00F90BDC"/>
    <w:p w14:paraId="2C1AA4D4" w14:textId="77777777" w:rsidR="00F90BDC" w:rsidRDefault="00F90BDC">
      <w:r xmlns:w="http://schemas.openxmlformats.org/wordprocessingml/2006/main">
        <w:t xml:space="preserve">1. موت جو باغ: يسوع جي صليب جي علامت</w:t>
      </w:r>
    </w:p>
    <w:p w14:paraId="153217A9" w14:textId="77777777" w:rsidR="00F90BDC" w:rsidRDefault="00F90BDC"/>
    <w:p w14:paraId="3DC25C2D" w14:textId="77777777" w:rsidR="00F90BDC" w:rsidRDefault="00F90BDC">
      <w:r xmlns:w="http://schemas.openxmlformats.org/wordprocessingml/2006/main">
        <w:t xml:space="preserve">2. نئين زندگي ڏانهن وڌڻ: نئين قبر جي اهميت</w:t>
      </w:r>
    </w:p>
    <w:p w14:paraId="64570383" w14:textId="77777777" w:rsidR="00F90BDC" w:rsidRDefault="00F90BDC"/>
    <w:p w14:paraId="792E9845" w14:textId="77777777" w:rsidR="00F90BDC" w:rsidRDefault="00F90BDC">
      <w:r xmlns:w="http://schemas.openxmlformats.org/wordprocessingml/2006/main">
        <w:t xml:space="preserve">1. يسعياه 53:9 - ۽ ھن پنھنجي قبر کي بڇڙن سان گڏ ڪيو، ۽ پنھنجي موت ۾ دولتمندن سان. ڇاڪاڻ ته هن ڪوبه تشدد نه ڪيو هو، نه ئي هن جي وات ۾ ڪو ٺڳي هئي.</w:t>
      </w:r>
    </w:p>
    <w:p w14:paraId="0B948D8D" w14:textId="77777777" w:rsidR="00F90BDC" w:rsidRDefault="00F90BDC"/>
    <w:p w14:paraId="5D06FEB6" w14:textId="77777777" w:rsidR="00F90BDC" w:rsidRDefault="00F90BDC">
      <w:r xmlns:w="http://schemas.openxmlformats.org/wordprocessingml/2006/main">
        <w:t xml:space="preserve">لوقا 23:50-53 SCLNT - اتي ھڪڙو ماڻھو ھو، جنھن جو نالو يوسف ھو، جيڪو يھودين جي شھر ارميٿيا جو رھيو. هو ڪائونسل جو ميمبر، نيڪ ۽ صالح ماڻهو هو، جنهن سندن فيصلي ۽ عمل تي ڪا به رضامندي نه ڏني هئي. ۽ هو خدا جي بادشاهي کي ڳولي رهيو هو. اھو ماڻھو پلاطس وٽ ويو ۽ عيسيٰ جو لاش گھرايائين. پوءِ هن ان کي هيٺ لاٿو ۽ ان کي ڪپڙي جي ڪفن ۾ ويڙهيو ۽ کيس پٿر جي هڪ قبر ۾ دفن ڪيو، جتي اڃا تائين ڪنهن کي به دفن نه ڪيو ويو هو.</w:t>
      </w:r>
    </w:p>
    <w:p w14:paraId="70667790" w14:textId="77777777" w:rsidR="00F90BDC" w:rsidRDefault="00F90BDC"/>
    <w:p w14:paraId="2605BB49" w14:textId="77777777" w:rsidR="00F90BDC" w:rsidRDefault="00F90BDC">
      <w:r xmlns:w="http://schemas.openxmlformats.org/wordprocessingml/2006/main">
        <w:t xml:space="preserve">يوحنا 19:42 SCLNT - تنھنڪري انھن عيسيٰ کي اتي رکيو، ڇاڪاڻ⁠تہ يھودين جي تياري جي ڏينھن. ڇاڪاڻ ته قبر </w:t>
      </w:r>
      <w:r xmlns:w="http://schemas.openxmlformats.org/wordprocessingml/2006/main">
        <w:lastRenderedPageBreak xmlns:w="http://schemas.openxmlformats.org/wordprocessingml/2006/main"/>
      </w:r>
      <w:r xmlns:w="http://schemas.openxmlformats.org/wordprocessingml/2006/main">
        <w:t xml:space="preserve">ويجهو هئي.</w:t>
      </w:r>
    </w:p>
    <w:p w14:paraId="44EEAF9E" w14:textId="77777777" w:rsidR="00F90BDC" w:rsidRDefault="00F90BDC"/>
    <w:p w14:paraId="13D420E9" w14:textId="77777777" w:rsidR="00F90BDC" w:rsidRDefault="00F90BDC">
      <w:r xmlns:w="http://schemas.openxmlformats.org/wordprocessingml/2006/main">
        <w:t xml:space="preserve">يسوع کي يهودين جي عيد فصح جي تياري جي ڏينهن تي يروشلم جي ويجهو هڪ مقبري ۾ دفن ڪيو ويو.</w:t>
      </w:r>
    </w:p>
    <w:p w14:paraId="4BFF3C52" w14:textId="77777777" w:rsidR="00F90BDC" w:rsidRDefault="00F90BDC"/>
    <w:p w14:paraId="19BA000A" w14:textId="77777777" w:rsidR="00F90BDC" w:rsidRDefault="00F90BDC">
      <w:r xmlns:w="http://schemas.openxmlformats.org/wordprocessingml/2006/main">
        <w:t xml:space="preserve">1. حضرت عيسيٰ جي دفن جي اهميت</w:t>
      </w:r>
    </w:p>
    <w:p w14:paraId="0FA048D7" w14:textId="77777777" w:rsidR="00F90BDC" w:rsidRDefault="00F90BDC"/>
    <w:p w14:paraId="13172558" w14:textId="77777777" w:rsidR="00F90BDC" w:rsidRDefault="00F90BDC">
      <w:r xmlns:w="http://schemas.openxmlformats.org/wordprocessingml/2006/main">
        <w:t xml:space="preserve">2. يهودين جي تياري واري ڏينهن جي اهميت</w:t>
      </w:r>
    </w:p>
    <w:p w14:paraId="7A004E26" w14:textId="77777777" w:rsidR="00F90BDC" w:rsidRDefault="00F90BDC"/>
    <w:p w14:paraId="78C2F5F2" w14:textId="77777777" w:rsidR="00F90BDC" w:rsidRDefault="00F90BDC">
      <w:r xmlns:w="http://schemas.openxmlformats.org/wordprocessingml/2006/main">
        <w:t xml:space="preserve">1. متي 27:57-60 (عيسيٰ کي ارميٿيا جي جوزف جي مقبري ۾ دفن ڪيو ويو)</w:t>
      </w:r>
    </w:p>
    <w:p w14:paraId="6A6245B7" w14:textId="77777777" w:rsidR="00F90BDC" w:rsidRDefault="00F90BDC"/>
    <w:p w14:paraId="5719609C" w14:textId="77777777" w:rsidR="00F90BDC" w:rsidRDefault="00F90BDC">
      <w:r xmlns:w="http://schemas.openxmlformats.org/wordprocessingml/2006/main">
        <w:t xml:space="preserve">لوقا 23:50-56</w:t>
      </w:r>
    </w:p>
    <w:p w14:paraId="039C266E" w14:textId="77777777" w:rsidR="00F90BDC" w:rsidRDefault="00F90BDC"/>
    <w:p w14:paraId="2D292DED" w14:textId="77777777" w:rsidR="00F90BDC" w:rsidRDefault="00F90BDC">
      <w:r xmlns:w="http://schemas.openxmlformats.org/wordprocessingml/2006/main">
        <w:t xml:space="preserve">يوحنا 20 يسوع جي خالي قبر جي دريافت، مريم مگدليني ۽ سندس شاگردن کي سندس ظاهر، ۽ ٿامس جي شڪ ۽ بعد ۾ عقيدت جو ذڪر ڪري ٿو.</w:t>
      </w:r>
    </w:p>
    <w:p w14:paraId="1FD3B2BE" w14:textId="77777777" w:rsidR="00F90BDC" w:rsidRDefault="00F90BDC"/>
    <w:p w14:paraId="177CEE1B" w14:textId="77777777" w:rsidR="00F90BDC" w:rsidRDefault="00F90BDC">
      <w:r xmlns:w="http://schemas.openxmlformats.org/wordprocessingml/2006/main">
        <w:t xml:space="preserve">1st پيراگراف: باب شروع ٿئي ٿو مريم مگدليني هفتي جي پهرين ڏينهن تي قبر جو دورو ڪيو جڏهن ته اڃا اونداهو هو. هن ڏٺو ته پٿر قبر جي دروازي تان هٽايو ويو هو. هوءَ شمعون پطرس ۽ يوحنا ڏانهن ڊوڙي وئي ۽ کين ٻڌايو ته هنن خداوند کي قبر مان ڪڍيو آهي، اسان کي خبر ناهي ته هنن کيس ڪٿي رکيو آهي. تنھنڪري پطرس جان قبر ڏانھن ڀڄي ويو، اتي لينن جا ڪپڙا پيل ڏٺا پر يوحنا پڻ اندر ويو ڏٺو ايمان آندو جيتوڻيڪ صحيفن مان نه سمجھيو ويو ته عيسى مئل شاگرد واپس گھر ويو، پر مريم ٻاهر روئيندي روئي رهي هئي جڏهن هوء روئي رهي هئي ته هوء ٻه ملائڪ ڏٺو. اڇو جتي يسوع جو لاش هو (يوحنا 20: 1-12).</w:t>
      </w:r>
    </w:p>
    <w:p w14:paraId="2EC73570" w14:textId="77777777" w:rsidR="00F90BDC" w:rsidRDefault="00F90BDC"/>
    <w:p w14:paraId="2B59C2EF" w14:textId="77777777" w:rsidR="00F90BDC" w:rsidRDefault="00F90BDC">
      <w:r xmlns:w="http://schemas.openxmlformats.org/wordprocessingml/2006/main">
        <w:t xml:space="preserve">ٻيو پيراگراف: جيئن ئي هوءَ ڦري ته هن عيسيٰ کي اتي بيٺو ڏٺو، پر پهرين هن کي سڃاڻي نه سگهيس ته هو باغي آهي، هن کانئس پڇيو ته ڇا هن کي خبر آهي ته هنن يسوع جو لاش ڪٿي رکيو آهي. جڏھن ھن کيس ”مريم“ جي نالي سان سڏيو، تڏھن ھن کيس سڃاڻي ورتو ۽ کيس چمڻ جي ڪوشش ڪئي، پر ھن کيس چيو ته جھليو نه، ڇو ته ھو اڃا مٿي نه ويو آھي، پيءُ وڃ، ڀائرن کي چؤ ته مٿي چڙھندا، پيءُ تنھنجو پيءُ خدا تنھنجو خدا، تنھنڪري مريم مگدليني کي خبر پئجي ويئي. ڏٺائين رب سائين اهي نياپا ان ئي ڏينهن شام کان پوءِ ڏنائين جڏهن دروازا بند ٿي ويا ته يهودي اچي بيٺا انهن جي وچ ۾ اچي بيٺا چيو سلام اوهان سان هجي هٿ </w:t>
      </w:r>
      <w:r xmlns:w="http://schemas.openxmlformats.org/wordprocessingml/2006/main">
        <w:lastRenderedPageBreak xmlns:w="http://schemas.openxmlformats.org/wordprocessingml/2006/main"/>
      </w:r>
      <w:r xmlns:w="http://schemas.openxmlformats.org/wordprocessingml/2006/main">
        <w:t xml:space="preserve">پاسي ڏيکاري شاگرد خوش ٿي ڏسي رب وري چيو ته سلامتي هجي اوهان سان جيئن پيءُ مون کي موڪليو آهي مان توهان کي موڪلي رهيو آهيان انهن تي روح ڦوڪيو. روح جيڪو به گناهه معاف ڪري ٿو معافي وارا گناهه برقرار رکيا وڃن (جان 20: 13-23).</w:t>
      </w:r>
    </w:p>
    <w:p w14:paraId="2D981BF9" w14:textId="77777777" w:rsidR="00F90BDC" w:rsidRDefault="00F90BDC"/>
    <w:p w14:paraId="3F75EE6F" w14:textId="77777777" w:rsidR="00F90BDC" w:rsidRDefault="00F90BDC">
      <w:r xmlns:w="http://schemas.openxmlformats.org/wordprocessingml/2006/main">
        <w:t xml:space="preserve">ٽيون پيراگراف: جڏهن ته، ٿامس هڪڙو ٻارهن انهن سان گڏ نه هو جڏهن عيسيٰ آيو ته ٻين شاگردن کيس چيو ته اسان خداوند کي ڏٺو آهي. پر هن اعلان ڪيو ته جيستائين نيل جا نشان نه ڏسندا هٿ آڱرين ۾ وجهي جتي نيل هٿ ڪيا ويا هٿ کي پاسي ۾ وجهي مڃيندا هفتي کان پوءِ شاگرد ٻيهر گهر هئا ٿامس انهن سان گڏ هو جڏهن دروازن کي بند ڪيو ويو ته يسوع انهن جي وچ ۾ اچي بيٺو چيو ”سلام عليڪم! پوءِ ٿامس چيو ته ھتي آڱر رکي ڏس ته ھٿ وڌائي ھٿ کي پاسي ۾ رکي شڪ ڪرڻ بند ڪريو ٿامس کيس جواب ڏنو 'منھنجا پالڻھار مائي گاڊ!' تڏھن عيسيٰ کيس چيو تہ ”ڇاڪاڻ⁠تہ تو مون کي ايمان آڻيندي برڪت وارو ڏٺو آھي، جن اڃا ايمان نہ آندو آھي. يوحنا باب ختم ڪري ٿو ٻين ڪيترن ئي نشانين جي موجودگي کي بيان ڪندي سندس شاگرد هي ڪتاب لکيا ويا آهن اهي لکيا ويا آهن ته توهان يقين ڪري سگهو ٿا ته عيسى مسيح پٽ خدا آهي ايمان آڻڻ سان هن جي نالي جي زندگي هجي (يوحنا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يوحنا 20:1 ھفتي جي پھرين ڏينھن صبح جو سوير مريم مگدليني قبر ڏانھن آئي، جڏھن اڃا اوندھہ ئي ھئي تہ قبر وٽان پٿر ھٽي ڏٺو.</w:t>
      </w:r>
    </w:p>
    <w:p w14:paraId="15586D3E" w14:textId="77777777" w:rsidR="00F90BDC" w:rsidRDefault="00F90BDC"/>
    <w:p w14:paraId="7C63AAED" w14:textId="77777777" w:rsidR="00F90BDC" w:rsidRDefault="00F90BDC">
      <w:r xmlns:w="http://schemas.openxmlformats.org/wordprocessingml/2006/main">
        <w:t xml:space="preserve">هفتي جي پهرين ڏينهن تي قبر جو پٿر ڪڍيو ويو.</w:t>
      </w:r>
    </w:p>
    <w:p w14:paraId="16A14A46" w14:textId="77777777" w:rsidR="00F90BDC" w:rsidRDefault="00F90BDC"/>
    <w:p w14:paraId="44AB22CA" w14:textId="77777777" w:rsidR="00F90BDC" w:rsidRDefault="00F90BDC">
      <w:r xmlns:w="http://schemas.openxmlformats.org/wordprocessingml/2006/main">
        <w:t xml:space="preserve">1. قبر جو پٿر ۽ يسوع جي جيئري ٿيڻ: هفتي جي پهرين ڏينهن جي اهميت</w:t>
      </w:r>
    </w:p>
    <w:p w14:paraId="74628488" w14:textId="77777777" w:rsidR="00F90BDC" w:rsidRDefault="00F90BDC"/>
    <w:p w14:paraId="02835DDB" w14:textId="77777777" w:rsidR="00F90BDC" w:rsidRDefault="00F90BDC">
      <w:r xmlns:w="http://schemas.openxmlformats.org/wordprocessingml/2006/main">
        <w:t xml:space="preserve">2. مريم مگدليني جو ايماندار سفر قبر ڏانهن</w:t>
      </w:r>
    </w:p>
    <w:p w14:paraId="04B44532" w14:textId="77777777" w:rsidR="00F90BDC" w:rsidRDefault="00F90BDC"/>
    <w:p w14:paraId="12CF5035" w14:textId="77777777" w:rsidR="00F90BDC" w:rsidRDefault="00F90BDC">
      <w:r xmlns:w="http://schemas.openxmlformats.org/wordprocessingml/2006/main">
        <w:t xml:space="preserve">1. متي 28:1-10 - ھفتي جي پھرين ڏينھن تي عيسيٰ جي جيئري ٿيڻ جو احوال</w:t>
      </w:r>
    </w:p>
    <w:p w14:paraId="3644BED6" w14:textId="77777777" w:rsidR="00F90BDC" w:rsidRDefault="00F90BDC"/>
    <w:p w14:paraId="0659EE2D" w14:textId="77777777" w:rsidR="00F90BDC" w:rsidRDefault="00F90BDC">
      <w:r xmlns:w="http://schemas.openxmlformats.org/wordprocessingml/2006/main">
        <w:t xml:space="preserve">2. لوقا 24:1-12 - عورتن جي قبر تي اچڻ ۽ خالي قبر جي دريافت جو احوال.</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20:2 SCLNT - پوءِ ھوءَ ڊوڙندي شمعون پطرس ۽ انھيءَ ٻئي شاگرد وٽ آئي، جنھن سان عيسيٰ پيار ڪيو ھو ۽ کين چيائين تہ ”ھنن خداوند کي قبر مان ڪڍي ڇڏيو آھي ۽ اسان کي خبر نہ آھي تہ کيس ڪٿي رکيو اٿن.</w:t>
      </w:r>
    </w:p>
    <w:p w14:paraId="4746E557" w14:textId="77777777" w:rsidR="00F90BDC" w:rsidRDefault="00F90BDC"/>
    <w:p w14:paraId="05D90CF5" w14:textId="77777777" w:rsidR="00F90BDC" w:rsidRDefault="00F90BDC">
      <w:r xmlns:w="http://schemas.openxmlformats.org/wordprocessingml/2006/main">
        <w:t xml:space="preserve">مريم مگدليني شمعون پطرس ۽ ٻئي شاگرد يوحنا ڏانهن ڊوڙندي کين ٻڌائي ته يسوع کي قبر مان ڪڍيو ويو آهي ۽ سندس لاش جي جاءِ معلوم ناهي.</w:t>
      </w:r>
    </w:p>
    <w:p w14:paraId="72D2B804" w14:textId="77777777" w:rsidR="00F90BDC" w:rsidRDefault="00F90BDC"/>
    <w:p w14:paraId="18EA6751" w14:textId="77777777" w:rsidR="00F90BDC" w:rsidRDefault="00F90BDC">
      <w:r xmlns:w="http://schemas.openxmlformats.org/wordprocessingml/2006/main">
        <w:t xml:space="preserve">1. يسوع جي موت ۽ جيئرو ٿيڻ موت تي خدا جي قدرت جي ياد ڏياريندڙ طور ڪم ڪري ٿو</w:t>
      </w:r>
    </w:p>
    <w:p w14:paraId="738A5D9F" w14:textId="77777777" w:rsidR="00F90BDC" w:rsidRDefault="00F90BDC"/>
    <w:p w14:paraId="1E369CBE" w14:textId="77777777" w:rsidR="00F90BDC" w:rsidRDefault="00F90BDC">
      <w:r xmlns:w="http://schemas.openxmlformats.org/wordprocessingml/2006/main">
        <w:t xml:space="preserve">2. اسان جي زندگين لاءِ خدا جي منصوبن تي يقين رکڻ جي اهميت</w:t>
      </w:r>
    </w:p>
    <w:p w14:paraId="3027E1CB" w14:textId="77777777" w:rsidR="00F90BDC" w:rsidRDefault="00F90BDC"/>
    <w:p w14:paraId="050DE824"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018F53D2" w14:textId="77777777" w:rsidR="00F90BDC" w:rsidRDefault="00F90BDC"/>
    <w:p w14:paraId="728F4F3E" w14:textId="77777777" w:rsidR="00F90BDC" w:rsidRDefault="00F90BDC">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14:paraId="7EDFE0F3" w14:textId="77777777" w:rsidR="00F90BDC" w:rsidRDefault="00F90BDC"/>
    <w:p w14:paraId="6DC5D784" w14:textId="77777777" w:rsidR="00F90BDC" w:rsidRDefault="00F90BDC">
      <w:r xmlns:w="http://schemas.openxmlformats.org/wordprocessingml/2006/main">
        <w:t xml:space="preserve">يوحنا 20:3 تنھنڪري پطرس ۽ اھو ٻيو شاگرد اڳتي نڪري قبر تي آيو.</w:t>
      </w:r>
    </w:p>
    <w:p w14:paraId="59E9CBED" w14:textId="77777777" w:rsidR="00F90BDC" w:rsidRDefault="00F90BDC"/>
    <w:p w14:paraId="79412F5E" w14:textId="77777777" w:rsidR="00F90BDC" w:rsidRDefault="00F90BDC">
      <w:r xmlns:w="http://schemas.openxmlformats.org/wordprocessingml/2006/main">
        <w:t xml:space="preserve">ٻئي شاگرد، پطرس ۽ ٻيو شاگرد، قبر ڏانهن ويا.</w:t>
      </w:r>
    </w:p>
    <w:p w14:paraId="54C3150B" w14:textId="77777777" w:rsidR="00F90BDC" w:rsidRDefault="00F90BDC"/>
    <w:p w14:paraId="5B0B366A" w14:textId="77777777" w:rsidR="00F90BDC" w:rsidRDefault="00F90BDC">
      <w:r xmlns:w="http://schemas.openxmlformats.org/wordprocessingml/2006/main">
        <w:t xml:space="preserve">1: اسان کي يقين رکڻ گهرجي ته يسوع جي پيروي ڪرڻ گهرجي جتي هو رهبري ڪري ٿو.</w:t>
      </w:r>
    </w:p>
    <w:p w14:paraId="58335E2B" w14:textId="77777777" w:rsidR="00F90BDC" w:rsidRDefault="00F90BDC"/>
    <w:p w14:paraId="45B07369" w14:textId="77777777" w:rsidR="00F90BDC" w:rsidRDefault="00F90BDC">
      <w:r xmlns:w="http://schemas.openxmlformats.org/wordprocessingml/2006/main">
        <w:t xml:space="preserve">2: اسان کي جرئت سان عيسى جي پيروي ڪرڻ گهرجي، جيتوڻيڪ ڏکئي وقت ۾.</w:t>
      </w:r>
    </w:p>
    <w:p w14:paraId="1D484A2E" w14:textId="77777777" w:rsidR="00F90BDC" w:rsidRDefault="00F90BDC"/>
    <w:p w14:paraId="795281AD" w14:textId="77777777" w:rsidR="00F90BDC" w:rsidRDefault="00F90BDC">
      <w:r xmlns:w="http://schemas.openxmlformats.org/wordprocessingml/2006/main">
        <w:t xml:space="preserve">1: عبرانيون 11: 1، "هاڻي ايمان انهن شين جو يقين آهي جنهن جي اميد رکي ٿي، ۽ انهن شين جو يقين آهي جيڪو نه ڏٺو ويو آهي."</w:t>
      </w:r>
    </w:p>
    <w:p w14:paraId="6D45C82D" w14:textId="77777777" w:rsidR="00F90BDC" w:rsidRDefault="00F90BDC"/>
    <w:p w14:paraId="291D49C7" w14:textId="77777777" w:rsidR="00F90BDC" w:rsidRDefault="00F90BDC">
      <w:r xmlns:w="http://schemas.openxmlformats.org/wordprocessingml/2006/main">
        <w:t xml:space="preserve">2: متي 28:20، "انهن کي سيکاريو ته انهن سڀني تي عمل ڪن جن جو مون توهان کي حڪم ڏنو آهي، ۽ ڏسو، مان هميشه توهان سان گڏ آهيان، عمر جي آخر تائين."</w:t>
      </w:r>
    </w:p>
    <w:p w14:paraId="63A432A1" w14:textId="77777777" w:rsidR="00F90BDC" w:rsidRDefault="00F90BDC"/>
    <w:p w14:paraId="2D373470" w14:textId="77777777" w:rsidR="00F90BDC" w:rsidRDefault="00F90BDC">
      <w:r xmlns:w="http://schemas.openxmlformats.org/wordprocessingml/2006/main">
        <w:t xml:space="preserve">يوحنا 20:4-18 SCLNT - سو اھي ٻئي گڏجي ڊوڙندا ويا ۽ اھو ٻيو شاگرد پطرس کان اڳتي نڪري قبر تي پھريائين آيو.</w:t>
      </w:r>
    </w:p>
    <w:p w14:paraId="39E38062" w14:textId="77777777" w:rsidR="00F90BDC" w:rsidRDefault="00F90BDC"/>
    <w:p w14:paraId="67C10551" w14:textId="77777777" w:rsidR="00F90BDC" w:rsidRDefault="00F90BDC">
      <w:r xmlns:w="http://schemas.openxmlformats.org/wordprocessingml/2006/main">
        <w:t xml:space="preserve">ٻيو شاگرد پطرس جي اڳيان قبر ڏانهن ڀڄي ويو.</w:t>
      </w:r>
    </w:p>
    <w:p w14:paraId="72F5ECD5" w14:textId="77777777" w:rsidR="00F90BDC" w:rsidRDefault="00F90BDC"/>
    <w:p w14:paraId="5F8BA39C" w14:textId="77777777" w:rsidR="00F90BDC" w:rsidRDefault="00F90BDC">
      <w:r xmlns:w="http://schemas.openxmlformats.org/wordprocessingml/2006/main">
        <w:t xml:space="preserve">1. استقامت جي طاقت: توهان جي خوف کي ڪيئن ختم ڪجي</w:t>
      </w:r>
    </w:p>
    <w:p w14:paraId="0B1077CF" w14:textId="77777777" w:rsidR="00F90BDC" w:rsidRDefault="00F90BDC"/>
    <w:p w14:paraId="11D0F567" w14:textId="77777777" w:rsidR="00F90BDC" w:rsidRDefault="00F90BDC">
      <w:r xmlns:w="http://schemas.openxmlformats.org/wordprocessingml/2006/main">
        <w:t xml:space="preserve">2. جلدي جي اهميت: تڪڙي سان مقصد حاصل ڪرڻ</w:t>
      </w:r>
    </w:p>
    <w:p w14:paraId="1863228C" w14:textId="77777777" w:rsidR="00F90BDC" w:rsidRDefault="00F90BDC"/>
    <w:p w14:paraId="2E311C31" w14:textId="77777777" w:rsidR="00F90BDC" w:rsidRDefault="00F90BDC">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14:paraId="2D135AA5" w14:textId="77777777" w:rsidR="00F90BDC" w:rsidRDefault="00F90BDC"/>
    <w:p w14:paraId="5A89336C" w14:textId="77777777" w:rsidR="00F90BDC" w:rsidRDefault="00F90BDC">
      <w:r xmlns:w="http://schemas.openxmlformats.org/wordprocessingml/2006/main">
        <w:t xml:space="preserve">فلپين 3:13-14 مسيح عيسى ۾ خدا جي اعلي سڏڻ جو انعام."</w:t>
      </w:r>
    </w:p>
    <w:p w14:paraId="5C869B03" w14:textId="77777777" w:rsidR="00F90BDC" w:rsidRDefault="00F90BDC"/>
    <w:p w14:paraId="32F5A7B2" w14:textId="77777777" w:rsidR="00F90BDC" w:rsidRDefault="00F90BDC">
      <w:r xmlns:w="http://schemas.openxmlformats.org/wordprocessingml/2006/main">
        <w:t xml:space="preserve">يوحنا 20:5-18 SCLNT - ھو ھيٺ لھي اندر نھاري ڏٺو تہ ڪتي جا ڪپڙا پيل ھئا. اڃا هو اندر نه ويو.</w:t>
      </w:r>
    </w:p>
    <w:p w14:paraId="152F16D5" w14:textId="77777777" w:rsidR="00F90BDC" w:rsidRDefault="00F90BDC"/>
    <w:p w14:paraId="4A8BA193" w14:textId="77777777" w:rsidR="00F90BDC" w:rsidRDefault="00F90BDC">
      <w:r xmlns:w="http://schemas.openxmlformats.org/wordprocessingml/2006/main">
        <w:t xml:space="preserve">مريم مگدليني کي معلوم ٿئي ٿو ته يسوع جي قبر خالي آهي ۽، جيتوڻيڪ هوء اندر اندر ڏسي ٿي، هوء داخل نه ٿي.</w:t>
      </w:r>
    </w:p>
    <w:p w14:paraId="69C26715" w14:textId="77777777" w:rsidR="00F90BDC" w:rsidRDefault="00F90BDC"/>
    <w:p w14:paraId="61F972EF" w14:textId="77777777" w:rsidR="00F90BDC" w:rsidRDefault="00F90BDC">
      <w:r xmlns:w="http://schemas.openxmlformats.org/wordprocessingml/2006/main">
        <w:t xml:space="preserve">1. عيسى جي جيئري ٿيڻ جي طاقت کي ڪڏهن به نه وساريو - يوحنا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مريم مگدليني جي جرئت - جان 20: 5</w:t>
      </w:r>
    </w:p>
    <w:p w14:paraId="70D176DB" w14:textId="77777777" w:rsidR="00F90BDC" w:rsidRDefault="00F90BDC"/>
    <w:p w14:paraId="2EC9935D" w14:textId="77777777" w:rsidR="00F90BDC" w:rsidRDefault="00F90BDC">
      <w:r xmlns:w="http://schemas.openxmlformats.org/wordprocessingml/2006/main">
        <w:t xml:space="preserve">لوقا 24:12-22 SCLNT - پر پطرس اٿيو ۽ ڊوڙندو قبر ڏانھن ويو. ۽ ھيٺ لھي، ھن پاڻ وٽ رکيل ڪپڙا ڏٺا، ۽ پاڻ ۾ حيران ٿي ويو، اھو ڇا ٿيو آھي.</w:t>
      </w:r>
    </w:p>
    <w:p w14:paraId="06272E88" w14:textId="77777777" w:rsidR="00F90BDC" w:rsidRDefault="00F90BDC"/>
    <w:p w14:paraId="2830BF6B" w14:textId="77777777" w:rsidR="00F90BDC" w:rsidRDefault="00F90BDC">
      <w:r xmlns:w="http://schemas.openxmlformats.org/wordprocessingml/2006/main">
        <w:t xml:space="preserve">يوحنا 11:25-25 SCLNT - عيسيٰ ھن کي چيو تہ ”آءٌ جيئرو ٿي اٿڻ ۽ زندگي آھيان، جيڪو مون تي ايمان آڻي ٿو، جيتوڻيڪ ھو مئل ھوندو، تڏھن بہ جيئرو ھوندو.</w:t>
      </w:r>
    </w:p>
    <w:p w14:paraId="712C458F" w14:textId="77777777" w:rsidR="00F90BDC" w:rsidRDefault="00F90BDC"/>
    <w:p w14:paraId="4A75690C" w14:textId="77777777" w:rsidR="00F90BDC" w:rsidRDefault="00F90BDC">
      <w:r xmlns:w="http://schemas.openxmlformats.org/wordprocessingml/2006/main">
        <w:t xml:space="preserve">يوحنا 20:6 پوءِ شمعون پطرس سندس پٺيان آيو ۽ قبر ۾ ويو ۽ ڏٺائين تہ ڪفن جا ڪپڙا پيل آھن.</w:t>
      </w:r>
    </w:p>
    <w:p w14:paraId="154BD2FE" w14:textId="77777777" w:rsidR="00F90BDC" w:rsidRDefault="00F90BDC"/>
    <w:p w14:paraId="18EA27C1" w14:textId="77777777" w:rsidR="00F90BDC" w:rsidRDefault="00F90BDC">
      <w:r xmlns:w="http://schemas.openxmlformats.org/wordprocessingml/2006/main">
        <w:t xml:space="preserve">شمعون پطرس عيسيٰ جي پٺيان قبر ڏانھن ويو ۽ ڏٺائين تہ اتي ڪپڙا پيل آھن.</w:t>
      </w:r>
    </w:p>
    <w:p w14:paraId="6A03C38B" w14:textId="77777777" w:rsidR="00F90BDC" w:rsidRDefault="00F90BDC"/>
    <w:p w14:paraId="2D71A0AF" w14:textId="77777777" w:rsidR="00F90BDC" w:rsidRDefault="00F90BDC">
      <w:r xmlns:w="http://schemas.openxmlformats.org/wordprocessingml/2006/main">
        <w:t xml:space="preserve">1. عيسى جو جيئرو ٿيڻ ۽ ايمان جي طاقت</w:t>
      </w:r>
    </w:p>
    <w:p w14:paraId="7B2E36B5" w14:textId="77777777" w:rsidR="00F90BDC" w:rsidRDefault="00F90BDC"/>
    <w:p w14:paraId="36F5B57D" w14:textId="77777777" w:rsidR="00F90BDC" w:rsidRDefault="00F90BDC">
      <w:r xmlns:w="http://schemas.openxmlformats.org/wordprocessingml/2006/main">
        <w:t xml:space="preserve">2. يسوع جي پيروي ۽ فرمانبرداري جي طاقت</w:t>
      </w:r>
    </w:p>
    <w:p w14:paraId="0B406071" w14:textId="77777777" w:rsidR="00F90BDC" w:rsidRDefault="00F90BDC"/>
    <w:p w14:paraId="3FC09555"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5A2DC641" w14:textId="77777777" w:rsidR="00F90BDC" w:rsidRDefault="00F90BDC"/>
    <w:p w14:paraId="291B866E" w14:textId="77777777" w:rsidR="00F90BDC" w:rsidRDefault="00F90BDC">
      <w:r xmlns:w="http://schemas.openxmlformats.org/wordprocessingml/2006/main">
        <w:t xml:space="preserve">2. يوحنا 21:18 - پوءِ عيسيٰ چيو تہ ”منھنجن گھڻن کي کارايو.</w:t>
      </w:r>
    </w:p>
    <w:p w14:paraId="2000E322" w14:textId="77777777" w:rsidR="00F90BDC" w:rsidRDefault="00F90BDC"/>
    <w:p w14:paraId="5D165987" w14:textId="77777777" w:rsidR="00F90BDC" w:rsidRDefault="00F90BDC">
      <w:r xmlns:w="http://schemas.openxmlformats.org/wordprocessingml/2006/main">
        <w:t xml:space="preserve">يوحنا 20:7 ۽ اھو رومال، جيڪو ھن جي مٿي تي ھو، سو ڪپڙي سان ڍڪيل نہ ھو، پر پاڻ ۾ ھڪ جاءِ تي ويڙهيل ھو.</w:t>
      </w:r>
    </w:p>
    <w:p w14:paraId="3D758981" w14:textId="77777777" w:rsidR="00F90BDC" w:rsidRDefault="00F90BDC"/>
    <w:p w14:paraId="6128DE32" w14:textId="77777777" w:rsidR="00F90BDC" w:rsidRDefault="00F90BDC">
      <w:r xmlns:w="http://schemas.openxmlformats.org/wordprocessingml/2006/main">
        <w:t xml:space="preserve">مريم مگدليني کي معلوم ٿئي ٿو ته يسوع جو لاش هاڻي قبر ۾ نه آهي، ۽ هن کي سندس دفن ٿيل ڪپڙا صاف طور تي هڪ الڳ جاء تي ملن ٿا.</w:t>
      </w:r>
    </w:p>
    <w:p w14:paraId="77E1172D" w14:textId="77777777" w:rsidR="00F90BDC" w:rsidRDefault="00F90BDC"/>
    <w:p w14:paraId="11431296" w14:textId="77777777" w:rsidR="00F90BDC" w:rsidRDefault="00F90BDC">
      <w:r xmlns:w="http://schemas.openxmlformats.org/wordprocessingml/2006/main">
        <w:t xml:space="preserve">1. يسوع جو جيئرو ٿيڻ: هن جي ديوتا جي هڪ بي مثال نشاني</w:t>
      </w:r>
    </w:p>
    <w:p w14:paraId="552CB412" w14:textId="77777777" w:rsidR="00F90BDC" w:rsidRDefault="00F90BDC"/>
    <w:p w14:paraId="2F04FD7E" w14:textId="77777777" w:rsidR="00F90BDC" w:rsidRDefault="00F90BDC">
      <w:r xmlns:w="http://schemas.openxmlformats.org/wordprocessingml/2006/main">
        <w:t xml:space="preserve">2. عيسى جو قيامت: خدا جي اڻ کٽ محبت جي نشاني</w:t>
      </w:r>
    </w:p>
    <w:p w14:paraId="6D7D9447" w14:textId="77777777" w:rsidR="00F90BDC" w:rsidRDefault="00F90BDC"/>
    <w:p w14:paraId="05AE48E7" w14:textId="77777777" w:rsidR="00F90BDC" w:rsidRDefault="00F90BDC">
      <w:r xmlns:w="http://schemas.openxmlformats.org/wordprocessingml/2006/main">
        <w:t xml:space="preserve">1. متي 28:5-6 - ملائڪ قبر تي عورتن کي عيسيٰ جي جيئري ٿيڻ جو اعلان ڪري ٿو.</w:t>
      </w:r>
    </w:p>
    <w:p w14:paraId="0A2F88FB" w14:textId="77777777" w:rsidR="00F90BDC" w:rsidRDefault="00F90BDC"/>
    <w:p w14:paraId="5CA6CE76" w14:textId="77777777" w:rsidR="00F90BDC" w:rsidRDefault="00F90BDC">
      <w:r xmlns:w="http://schemas.openxmlformats.org/wordprocessingml/2006/main">
        <w:t xml:space="preserve">2. يسعياه 25: 8 - خدا موت کي فتح ۾ نگلندو.</w:t>
      </w:r>
    </w:p>
    <w:p w14:paraId="064B7770" w14:textId="77777777" w:rsidR="00F90BDC" w:rsidRDefault="00F90BDC"/>
    <w:p w14:paraId="1831ACC0" w14:textId="77777777" w:rsidR="00F90BDC" w:rsidRDefault="00F90BDC">
      <w:r xmlns:w="http://schemas.openxmlformats.org/wordprocessingml/2006/main">
        <w:t xml:space="preserve">يوحنا 20:8 پوءِ اھو ٻيو شاگرد پڻ اندر ويو، جيڪو پھريائين قبر تي آيو، سو ھن ڏٺو ۽ ايمان آندو.</w:t>
      </w:r>
    </w:p>
    <w:p w14:paraId="44BD09E8" w14:textId="77777777" w:rsidR="00F90BDC" w:rsidRDefault="00F90BDC"/>
    <w:p w14:paraId="2331E00D" w14:textId="77777777" w:rsidR="00F90BDC" w:rsidRDefault="00F90BDC">
      <w:r xmlns:w="http://schemas.openxmlformats.org/wordprocessingml/2006/main">
        <w:t xml:space="preserve">ٻيو شاگرد جيڪو قبر تي پهتو، سو اندر داخل ٿيو ۽ جيڪو ڏٺائين، تنهن تي يقين ڪيائين.</w:t>
      </w:r>
    </w:p>
    <w:p w14:paraId="4B6D133C" w14:textId="77777777" w:rsidR="00F90BDC" w:rsidRDefault="00F90BDC"/>
    <w:p w14:paraId="3287CDB3" w14:textId="77777777" w:rsidR="00F90BDC" w:rsidRDefault="00F90BDC">
      <w:r xmlns:w="http://schemas.openxmlformats.org/wordprocessingml/2006/main">
        <w:t xml:space="preserve">1. عيسى مسيح ۾ ايمان جي طاقت</w:t>
      </w:r>
    </w:p>
    <w:p w14:paraId="1EEB0AE5" w14:textId="77777777" w:rsidR="00F90BDC" w:rsidRDefault="00F90BDC"/>
    <w:p w14:paraId="3A0DB5E1" w14:textId="77777777" w:rsidR="00F90BDC" w:rsidRDefault="00F90BDC">
      <w:r xmlns:w="http://schemas.openxmlformats.org/wordprocessingml/2006/main">
        <w:t xml:space="preserve">2. معجزو ڏسڻ جي اهميت</w:t>
      </w:r>
    </w:p>
    <w:p w14:paraId="3B07458A" w14:textId="77777777" w:rsidR="00F90BDC" w:rsidRDefault="00F90BDC"/>
    <w:p w14:paraId="21039FF1"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231BAE1B" w14:textId="77777777" w:rsidR="00F90BDC" w:rsidRDefault="00F90BDC"/>
    <w:p w14:paraId="77F2F535" w14:textId="77777777" w:rsidR="00F90BDC" w:rsidRDefault="00F90BDC">
      <w:r xmlns:w="http://schemas.openxmlformats.org/wordprocessingml/2006/main">
        <w:t xml:space="preserve">2. يوحنا 11:25-26 SCLNT - عيسيٰ کيس چيو تہ ”آءٌ جيئرو ٿي اٿڻ ۽ زندگي آھيان. جيڪو مون تي ايمان آڻي ٿو، جيتوڻيڪ هو مري ويو، پر هو جيئرو رهندو، ۽ جيڪو به جيئرو آهي ۽ مون تي ايمان آڻيندو، اهو ڪڏهن به نه مرندو."</w:t>
      </w:r>
    </w:p>
    <w:p w14:paraId="3EB5E352" w14:textId="77777777" w:rsidR="00F90BDC" w:rsidRDefault="00F90BDC"/>
    <w:p w14:paraId="62DE9E5F" w14:textId="77777777" w:rsidR="00F90BDC" w:rsidRDefault="00F90BDC">
      <w:r xmlns:w="http://schemas.openxmlformats.org/wordprocessingml/2006/main">
        <w:t xml:space="preserve">يوحنا 20:9 SCLNT - ڇالاءِ⁠جو اڃا انھن کي انھيءَ صحيفي جي خبر نہ ھئي تہ ھو مئلن مان جيئرو ٿي اٿيو.</w:t>
      </w:r>
    </w:p>
    <w:p w14:paraId="116E9DB2" w14:textId="77777777" w:rsidR="00F90BDC" w:rsidRDefault="00F90BDC"/>
    <w:p w14:paraId="5BA480D1" w14:textId="77777777" w:rsidR="00F90BDC" w:rsidRDefault="00F90BDC">
      <w:r xmlns:w="http://schemas.openxmlformats.org/wordprocessingml/2006/main">
        <w:t xml:space="preserve">شاگرد اڃا صحيفن کي نه سمجھندا هئا ته عيسى مئلن مان جيئرو ٿيندو.</w:t>
      </w:r>
    </w:p>
    <w:p w14:paraId="50EEB2E2" w14:textId="77777777" w:rsidR="00F90BDC" w:rsidRDefault="00F90BDC"/>
    <w:p w14:paraId="70516396" w14:textId="77777777" w:rsidR="00F90BDC" w:rsidRDefault="00F90BDC">
      <w:r xmlns:w="http://schemas.openxmlformats.org/wordprocessingml/2006/main">
        <w:t xml:space="preserve">1. ”قيامت ۾ اميد“</w:t>
      </w:r>
    </w:p>
    <w:p w14:paraId="7D666960" w14:textId="77777777" w:rsidR="00F90BDC" w:rsidRDefault="00F90BDC"/>
    <w:p w14:paraId="5CE579B1" w14:textId="77777777" w:rsidR="00F90BDC" w:rsidRDefault="00F90BDC">
      <w:r xmlns:w="http://schemas.openxmlformats.org/wordprocessingml/2006/main">
        <w:t xml:space="preserve">2. "خدا جي ڪلام جي طاقت"</w:t>
      </w:r>
    </w:p>
    <w:p w14:paraId="6A7A51D7" w14:textId="77777777" w:rsidR="00F90BDC" w:rsidRDefault="00F90BDC"/>
    <w:p w14:paraId="71A29D70"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067EC6F4" w14:textId="77777777" w:rsidR="00F90BDC" w:rsidRDefault="00F90BDC"/>
    <w:p w14:paraId="48A33C75" w14:textId="77777777" w:rsidR="00F90BDC" w:rsidRDefault="00F90BDC">
      <w:r xmlns:w="http://schemas.openxmlformats.org/wordprocessingml/2006/main">
        <w:t xml:space="preserve">1 ڪرنٿين 15:20-22 SCLNT - پر حقيقت ۾ مسيح مئلن مان جيئرو ٿي اٿيو آھي، اھو انھن جو پھريون ميوو آھي، جيڪي سڙي ويا آھن. ڇالاءِ⁠جو جيئن ھڪڙي ماڻھوءَ جي وسيلي موت آيو، تيئن ماڻھوءَ جي وسيلي مئلن جو جيئرو ٿيڻ پڻ آيو آھي. جيئن آدم ۾ سڀ مري ويندا، تيئن مسيح ۾ به سڀ جيئرا ڪيا ويندا.</w:t>
      </w:r>
    </w:p>
    <w:p w14:paraId="395328B9" w14:textId="77777777" w:rsidR="00F90BDC" w:rsidRDefault="00F90BDC"/>
    <w:p w14:paraId="464E2157" w14:textId="77777777" w:rsidR="00F90BDC" w:rsidRDefault="00F90BDC">
      <w:r xmlns:w="http://schemas.openxmlformats.org/wordprocessingml/2006/main">
        <w:t xml:space="preserve">يوحنا 20:10 پوءِ شاگرد وري پنھنجي گھر ڏانھن ھليا ويا.</w:t>
      </w:r>
    </w:p>
    <w:p w14:paraId="3E61E22B" w14:textId="77777777" w:rsidR="00F90BDC" w:rsidRDefault="00F90BDC"/>
    <w:p w14:paraId="4C2E641C" w14:textId="77777777" w:rsidR="00F90BDC" w:rsidRDefault="00F90BDC">
      <w:r xmlns:w="http://schemas.openxmlformats.org/wordprocessingml/2006/main">
        <w:t xml:space="preserve">يسوع جي جيئري ٿيڻ کان پوءِ شاگرد پنهنجن گهرن ڏانهن روانا ٿيا.</w:t>
      </w:r>
    </w:p>
    <w:p w14:paraId="2AC373DE" w14:textId="77777777" w:rsidR="00F90BDC" w:rsidRDefault="00F90BDC"/>
    <w:p w14:paraId="2740E27E" w14:textId="77777777" w:rsidR="00F90BDC" w:rsidRDefault="00F90BDC">
      <w:r xmlns:w="http://schemas.openxmlformats.org/wordprocessingml/2006/main">
        <w:t xml:space="preserve">1. خدا جي وفاداري اسان کي ڪڏهن به ناڪام نه ٿيندي جيتوڻيڪ شيون انهن جي اونداهين تي نظر اچن ٿيون.</w:t>
      </w:r>
    </w:p>
    <w:p w14:paraId="7F3DC340" w14:textId="77777777" w:rsidR="00F90BDC" w:rsidRDefault="00F90BDC"/>
    <w:p w14:paraId="7F787963" w14:textId="77777777" w:rsidR="00F90BDC" w:rsidRDefault="00F90BDC">
      <w:r xmlns:w="http://schemas.openxmlformats.org/wordprocessingml/2006/main">
        <w:t xml:space="preserve">2. يسوع جي جيئري ٿيڻ جي طاقت اسان کي حوصلا افزائي ڪرڻ گهرجي ته جواب ۾ وفاداري سان زندگي گذارين.</w:t>
      </w:r>
    </w:p>
    <w:p w14:paraId="4BD5D701" w14:textId="77777777" w:rsidR="00F90BDC" w:rsidRDefault="00F90BDC"/>
    <w:p w14:paraId="65A62DEF" w14:textId="77777777" w:rsidR="00F90BDC" w:rsidRDefault="00F90BDC">
      <w:r xmlns:w="http://schemas.openxmlformats.org/wordprocessingml/2006/main">
        <w:t xml:space="preserve">1. زبور 91: 2 - "مان خداوند جي باري ۾ چوندس، اھو منھنجي پناهه ۽ منھنجو قلعو آھي: منھنجو خدا، مٿس ڀروسو ڪندس."</w:t>
      </w:r>
    </w:p>
    <w:p w14:paraId="333D0B3B" w14:textId="77777777" w:rsidR="00F90BDC" w:rsidRDefault="00F90BDC"/>
    <w:p w14:paraId="47E4B55E" w14:textId="77777777" w:rsidR="00F90BDC" w:rsidRDefault="00F90BDC">
      <w:r xmlns:w="http://schemas.openxmlformats.org/wordprocessingml/2006/main">
        <w:t xml:space="preserve">رومين 6:4-5 SCLNT - تنھنڪري اسين موت جي بپتسما سان ھن سان گڏ دفن ٿيا آھيون: جيئن مسيح پيءُ جي جلوي سان مئلن مان جياريو ويو، تيئن اسان کي بہ نئين زندگيءَ ۾ ھلڻ گھرجي.</w:t>
      </w:r>
    </w:p>
    <w:p w14:paraId="2C0EB64F" w14:textId="77777777" w:rsidR="00F90BDC" w:rsidRDefault="00F90BDC"/>
    <w:p w14:paraId="4B74C266" w14:textId="77777777" w:rsidR="00F90BDC" w:rsidRDefault="00F90BDC">
      <w:r xmlns:w="http://schemas.openxmlformats.org/wordprocessingml/2006/main">
        <w:t xml:space="preserve">يوحنا 20:11 SCLNT - پر مريم قبر جي ٻاھران بيٺي روئي رھي ھئي ۽ روئندي ئي ھيٺ لھي قبر ڏانھن نھاريائين.</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جي جيئري ٿيڻ تي مريم جو جواب ڏک ۽ غم مان هڪ هو.</w:t>
      </w:r>
    </w:p>
    <w:p w14:paraId="2E445373" w14:textId="77777777" w:rsidR="00F90BDC" w:rsidRDefault="00F90BDC"/>
    <w:p w14:paraId="0E422997" w14:textId="77777777" w:rsidR="00F90BDC" w:rsidRDefault="00F90BDC">
      <w:r xmlns:w="http://schemas.openxmlformats.org/wordprocessingml/2006/main">
        <w:t xml:space="preserve">1: اسان کي ياد رکڻ جي ضرورت آهي ته ماتم ڪرڻ جو هڪ وقت آهي ۽ هڪ وقت خوش ٿيڻ جو.</w:t>
      </w:r>
    </w:p>
    <w:p w14:paraId="1B422BEC" w14:textId="77777777" w:rsidR="00F90BDC" w:rsidRDefault="00F90BDC"/>
    <w:p w14:paraId="549BBAB3" w14:textId="77777777" w:rsidR="00F90BDC" w:rsidRDefault="00F90BDC">
      <w:r xmlns:w="http://schemas.openxmlformats.org/wordprocessingml/2006/main">
        <w:t xml:space="preserve">2: مارٿا ۽ مريم ٻئي عيسيٰ لاءِ مختلف طريقن سان غمگين ٿيا، ۽ اسان انھن کان سکي سگھون ٿا ته ڪيئن پنھنجي غم جو اظهار ڪجي.</w:t>
      </w:r>
    </w:p>
    <w:p w14:paraId="7556472E" w14:textId="77777777" w:rsidR="00F90BDC" w:rsidRDefault="00F90BDC"/>
    <w:p w14:paraId="09F5ADF8" w14:textId="77777777" w:rsidR="00F90BDC" w:rsidRDefault="00F90BDC">
      <w:r xmlns:w="http://schemas.openxmlformats.org/wordprocessingml/2006/main">
        <w:t xml:space="preserve">رومين 12:15-22 SCLNT - جيڪي خوشي ڪن ٿا تن سان خوشي ڪريو ۽ جيڪي روئن تن سان گڏ روئو.</w:t>
      </w:r>
    </w:p>
    <w:p w14:paraId="311FB91E" w14:textId="77777777" w:rsidR="00F90BDC" w:rsidRDefault="00F90BDC"/>
    <w:p w14:paraId="290D8C51" w14:textId="77777777" w:rsidR="00F90BDC" w:rsidRDefault="00F90BDC">
      <w:r xmlns:w="http://schemas.openxmlformats.org/wordprocessingml/2006/main">
        <w:t xml:space="preserve">2: يوحنا 11:35 - عيسى روئي.</w:t>
      </w:r>
    </w:p>
    <w:p w14:paraId="07CCBFCB" w14:textId="77777777" w:rsidR="00F90BDC" w:rsidRDefault="00F90BDC"/>
    <w:p w14:paraId="54E68358" w14:textId="77777777" w:rsidR="00F90BDC" w:rsidRDefault="00F90BDC">
      <w:r xmlns:w="http://schemas.openxmlformats.org/wordprocessingml/2006/main">
        <w:t xml:space="preserve">يوحنا 20:12 SCLNT - ٻن ملائڪن کي سفيد پوشاڪ ۾ ويٺل ڏٺائون، ھڪڙو مٿي تي ۽ ٻيو پيرن وٽ، جتي عيسيٰ جو لاش پيل ھو.</w:t>
      </w:r>
    </w:p>
    <w:p w14:paraId="2A49B471" w14:textId="77777777" w:rsidR="00F90BDC" w:rsidRDefault="00F90BDC"/>
    <w:p w14:paraId="689C14FC" w14:textId="77777777" w:rsidR="00F90BDC" w:rsidRDefault="00F90BDC">
      <w:r xmlns:w="http://schemas.openxmlformats.org/wordprocessingml/2006/main">
        <w:t xml:space="preserve">يسوع جي لاش کي ٻه ملائڪ سفيد پوشاڪ ۾ حاضر ٿيا هئا، هڪ مٿي تي ۽ هڪ پيرن تي.</w:t>
      </w:r>
    </w:p>
    <w:p w14:paraId="46DE01C1" w14:textId="77777777" w:rsidR="00F90BDC" w:rsidRDefault="00F90BDC"/>
    <w:p w14:paraId="4DF62CC4" w14:textId="77777777" w:rsidR="00F90BDC" w:rsidRDefault="00F90BDC">
      <w:r xmlns:w="http://schemas.openxmlformats.org/wordprocessingml/2006/main">
        <w:t xml:space="preserve">1. ملائڪن جو آرام: ڪيئن خدا جا رسول تحفظ ۽ امن فراهم ڪن ٿا</w:t>
      </w:r>
    </w:p>
    <w:p w14:paraId="78204B5E" w14:textId="77777777" w:rsidR="00F90BDC" w:rsidRDefault="00F90BDC"/>
    <w:p w14:paraId="09F85222" w14:textId="77777777" w:rsidR="00F90BDC" w:rsidRDefault="00F90BDC">
      <w:r xmlns:w="http://schemas.openxmlformats.org/wordprocessingml/2006/main">
        <w:t xml:space="preserve">2. ابدي زندگي جو واعدو: ڪيئن يسوع جو موت ۽ جيئرو ٿي اُميد ۽ آرام پيش ڪن ٿا</w:t>
      </w:r>
    </w:p>
    <w:p w14:paraId="167394EE" w14:textId="77777777" w:rsidR="00F90BDC" w:rsidRDefault="00F90BDC"/>
    <w:p w14:paraId="6B25393D" w14:textId="77777777" w:rsidR="00F90BDC" w:rsidRDefault="00F90BDC">
      <w:r xmlns:w="http://schemas.openxmlformats.org/wordprocessingml/2006/main">
        <w:t xml:space="preserve">1. متي 28:2-6 - اھو ملائڪ جنھن عيسيٰ جي قبر تان پٿر ھٽايو.</w:t>
      </w:r>
    </w:p>
    <w:p w14:paraId="0E11BDA4" w14:textId="77777777" w:rsidR="00F90BDC" w:rsidRDefault="00F90BDC"/>
    <w:p w14:paraId="59A50662" w14:textId="77777777" w:rsidR="00F90BDC" w:rsidRDefault="00F90BDC">
      <w:r xmlns:w="http://schemas.openxmlformats.org/wordprocessingml/2006/main">
        <w:t xml:space="preserve">2. عبرانيون 1:14 - فرشتن کي خدمت ڪندڙ روحن جي طور تي موڪليو ويو انھن جي خدمت ڪرڻ لاء جيڪي ڇوٽڪاري جا وارث ٿيندا.</w:t>
      </w:r>
    </w:p>
    <w:p w14:paraId="2AF2B438" w14:textId="77777777" w:rsidR="00F90BDC" w:rsidRDefault="00F90BDC"/>
    <w:p w14:paraId="3BF8A149" w14:textId="77777777" w:rsidR="00F90BDC" w:rsidRDefault="00F90BDC">
      <w:r xmlns:w="http://schemas.openxmlformats.org/wordprocessingml/2006/main">
        <w:t xml:space="preserve">يوحنا 20:13 تنھن تي انھن کيس چيو تہ ”اي عورت، تون ڇو روئين؟ ھن کين چيو تہ ”ڇالاءِ⁠جو اھي منھنجي پالڻھار کي کڻي ويا آھن، ۽ مون کي خبر نہ آھي تہ ھن کيس ڪٿي رکيو آھي.</w:t>
      </w:r>
    </w:p>
    <w:p w14:paraId="4C50384C" w14:textId="77777777" w:rsidR="00F90BDC" w:rsidRDefault="00F90BDC"/>
    <w:p w14:paraId="3C8CA017" w14:textId="77777777" w:rsidR="00F90BDC" w:rsidRDefault="00F90BDC">
      <w:r xmlns:w="http://schemas.openxmlformats.org/wordprocessingml/2006/main">
        <w:t xml:space="preserve">مريم مگدليني يسوع جي قبر کان ٻاهر روئيندي ملي ٿي. شاگرد کانئس پڇيو ته هوءَ ڇو روئي رهي آهي ۽ هوءَ کين ٻڌائي ٿي ته يسوع کي کڻي ويو آهي ۽ هن کي خبر ناهي ته هنن کيس ڪٿي رکيو آهي.</w:t>
      </w:r>
    </w:p>
    <w:p w14:paraId="79E65C15" w14:textId="77777777" w:rsidR="00F90BDC" w:rsidRDefault="00F90BDC"/>
    <w:p w14:paraId="156787A5" w14:textId="77777777" w:rsidR="00F90BDC" w:rsidRDefault="00F90BDC">
      <w:r xmlns:w="http://schemas.openxmlformats.org/wordprocessingml/2006/main">
        <w:t xml:space="preserve">1. ڏکين وقتن ۾ ايمان ۾ رهڻ - سانحي جي منهن ۾ مريم مگدليني جي جرئت جو مطالعو.</w:t>
      </w:r>
    </w:p>
    <w:p w14:paraId="3FCB7BB7" w14:textId="77777777" w:rsidR="00F90BDC" w:rsidRDefault="00F90BDC"/>
    <w:p w14:paraId="7C55ECD9" w14:textId="77777777" w:rsidR="00F90BDC" w:rsidRDefault="00F90BDC">
      <w:r xmlns:w="http://schemas.openxmlformats.org/wordprocessingml/2006/main">
        <w:t xml:space="preserve">2. مايوسي جي وقت ۾ اميد جي طاقت - ڪيئن مريم مگدليني جي مسيح تي ايمان کيس وڏي نقصان جي منهن ۾ برقرار رکيو.</w:t>
      </w:r>
    </w:p>
    <w:p w14:paraId="076C4B14" w14:textId="77777777" w:rsidR="00F90BDC" w:rsidRDefault="00F90BDC"/>
    <w:p w14:paraId="6088F6AF"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016C8F2A" w14:textId="77777777" w:rsidR="00F90BDC" w:rsidRDefault="00F90BDC"/>
    <w:p w14:paraId="3CBCEDD6" w14:textId="77777777" w:rsidR="00F90BDC" w:rsidRDefault="00F90BDC">
      <w:r xmlns:w="http://schemas.openxmlformats.org/wordprocessingml/2006/main">
        <w:t xml:space="preserve">2. 1 پطرس 5:7 - پنھنجو سمورو خيال مٿس اڇلايو. ڇاڪاڻ ته هن کي توهان جي پرواهه آهي.</w:t>
      </w:r>
    </w:p>
    <w:p w14:paraId="36FD11B2" w14:textId="77777777" w:rsidR="00F90BDC" w:rsidRDefault="00F90BDC"/>
    <w:p w14:paraId="259CAEA2" w14:textId="77777777" w:rsidR="00F90BDC" w:rsidRDefault="00F90BDC">
      <w:r xmlns:w="http://schemas.openxmlformats.org/wordprocessingml/2006/main">
        <w:t xml:space="preserve">يوحنا 20:14-20 SCLNT - ائين چوڻ کان پوءِ ھن پنھنجا ڪنڌ ورائي، عيسيٰ کي بيٺل ڏٺائين، پر کيس خبر نہ ھئي تہ اھو عيسيٰ آھي.</w:t>
      </w:r>
    </w:p>
    <w:p w14:paraId="06E455F2" w14:textId="77777777" w:rsidR="00F90BDC" w:rsidRDefault="00F90BDC"/>
    <w:p w14:paraId="00C1D745" w14:textId="77777777" w:rsidR="00F90BDC" w:rsidRDefault="00F90BDC">
      <w:r xmlns:w="http://schemas.openxmlformats.org/wordprocessingml/2006/main">
        <w:t xml:space="preserve">مريم مگدليني ايسٽر آچر تي يسوع جي قبر ڏانهن وڃي ٿي ۽ ان کي خالي ڏسي ٿي. هوءَ غم ۾ منهن موڙي ٿي، پر پوءِ پوئتي موٽي ٿي ۽ يسوع کي اتي بيٺل ڏسي ٿي، جيتوڻيڪ هوءَ کيس سڃاڻي نه ٿي.</w:t>
      </w:r>
    </w:p>
    <w:p w14:paraId="276C27F1" w14:textId="77777777" w:rsidR="00F90BDC" w:rsidRDefault="00F90BDC"/>
    <w:p w14:paraId="7B451307" w14:textId="77777777" w:rsidR="00F90BDC" w:rsidRDefault="00F90BDC">
      <w:r xmlns:w="http://schemas.openxmlformats.org/wordprocessingml/2006/main">
        <w:t xml:space="preserve">1. خدا جي منصوبي تي ڀروسو ڪريو، جيتوڻيڪ اهو واضح ناهي.</w:t>
      </w:r>
    </w:p>
    <w:p w14:paraId="23F7EE04" w14:textId="77777777" w:rsidR="00F90BDC" w:rsidRDefault="00F90BDC"/>
    <w:p w14:paraId="7972D210" w14:textId="77777777" w:rsidR="00F90BDC" w:rsidRDefault="00F90BDC">
      <w:r xmlns:w="http://schemas.openxmlformats.org/wordprocessingml/2006/main">
        <w:t xml:space="preserve">2. اونداھين دور ۾ به، اميد جي روشنيءَ جي تلاش ۾ رھو.</w:t>
      </w:r>
    </w:p>
    <w:p w14:paraId="44F19C02" w14:textId="77777777" w:rsidR="00F90BDC" w:rsidRDefault="00F90BDC"/>
    <w:p w14:paraId="03FADDA9" w14:textId="77777777" w:rsidR="00F90BDC" w:rsidRDefault="00F90BDC">
      <w:r xmlns:w="http://schemas.openxmlformats.org/wordprocessingml/2006/main">
        <w:t xml:space="preserve">1. روميون 8: 18: "ڇاڪاڻ ته مان سمجهان ٿو ته هن وقت جي مصيبتن جو مقابلو ڪرڻ جي لائق نه آهي انهي شان سان جيڪو اسان تي نازل ٿيڻو آهي."</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34: 18: "رب ٽٽل دلين جي ويجھو آھي ۽ روح ۾ ڪچليلن کي بچائيندو آھي."</w:t>
      </w:r>
    </w:p>
    <w:p w14:paraId="2035FE72" w14:textId="77777777" w:rsidR="00F90BDC" w:rsidRDefault="00F90BDC"/>
    <w:p w14:paraId="526F10B0" w14:textId="77777777" w:rsidR="00F90BDC" w:rsidRDefault="00F90BDC">
      <w:r xmlns:w="http://schemas.openxmlformats.org/wordprocessingml/2006/main">
        <w:t xml:space="preserve">يوحنا 20:15 عيسيٰ کيس چيو تہ ”اي عورت، تون ڇو روئين؟ توهان ڪنهن کي ڳولي رهيا آهيو؟ هوءَ، هن کي باغبان سمجهي، کيس چيو ته، ”سائين، جيڪڏهن توهان هن کي هتان پيدا ڪيو آهي، ته مون کي ٻڌايو ته توهان هن کي ڪٿي رکيو آهي، ته مان هن کي وٺي ويندس.</w:t>
      </w:r>
    </w:p>
    <w:p w14:paraId="09E00F66" w14:textId="77777777" w:rsidR="00F90BDC" w:rsidRDefault="00F90BDC"/>
    <w:p w14:paraId="73BB7F43" w14:textId="77777777" w:rsidR="00F90BDC" w:rsidRDefault="00F90BDC">
      <w:r xmlns:w="http://schemas.openxmlformats.org/wordprocessingml/2006/main">
        <w:t xml:space="preserve">مريم مگدليني غلطي ڪري ٿي يسوع کي باغبان جي حيثيت ۾ ۽ پنهنجي ڏک جو اظهار ڪندي يسوع کي ڳولڻ جي اميد ۾.</w:t>
      </w:r>
    </w:p>
    <w:p w14:paraId="7B0E2AEB" w14:textId="77777777" w:rsidR="00F90BDC" w:rsidRDefault="00F90BDC"/>
    <w:p w14:paraId="699163B1" w14:textId="77777777" w:rsidR="00F90BDC" w:rsidRDefault="00F90BDC">
      <w:r xmlns:w="http://schemas.openxmlformats.org/wordprocessingml/2006/main">
        <w:t xml:space="preserve">1. يسوع اسان جي غم ۽ ڏک کي سمجهي ٿو، ۽ اتي اسان کي ڏکئي وقت ۾ آرام ڪرڻ لاء آهي.</w:t>
      </w:r>
    </w:p>
    <w:p w14:paraId="09AA73EA" w14:textId="77777777" w:rsidR="00F90BDC" w:rsidRDefault="00F90BDC"/>
    <w:p w14:paraId="6B2DA016" w14:textId="77777777" w:rsidR="00F90BDC" w:rsidRDefault="00F90BDC">
      <w:r xmlns:w="http://schemas.openxmlformats.org/wordprocessingml/2006/main">
        <w:t xml:space="preserve">2. اسان کي اسان جي سڀني مقصدن ۾ يسوع کي سڃاڻڻ گهرجي ۽ سندس هدايت تي ڀروسو ڪرڻ گهرجي.</w:t>
      </w:r>
    </w:p>
    <w:p w14:paraId="50636227" w14:textId="77777777" w:rsidR="00F90BDC" w:rsidRDefault="00F90BDC"/>
    <w:p w14:paraId="0FB95D3E" w14:textId="77777777" w:rsidR="00F90BDC" w:rsidRDefault="00F90BDC">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14:paraId="553ADCA7" w14:textId="77777777" w:rsidR="00F90BDC" w:rsidRDefault="00F90BDC"/>
    <w:p w14:paraId="4E2FD74C" w14:textId="77777777" w:rsidR="00F90BDC" w:rsidRDefault="00F90BDC">
      <w:r xmlns:w="http://schemas.openxmlformats.org/wordprocessingml/2006/main">
        <w:t xml:space="preserve">2. يسعياه 40:11 - "هو هڪ ريڍار وانگر پنهنجي رڍن کي سنڀاليندو؛ هو پنهنجي هٿن ۾ گھڻن کي گڏ ڪندو، هو انهن کي پنهنجي ڳچيء ۾ کڻندو، ۽ نرميء سان انهن جي اڳواڻي ڪندو جيڪي جوان آهن."</w:t>
      </w:r>
    </w:p>
    <w:p w14:paraId="1C635647" w14:textId="77777777" w:rsidR="00F90BDC" w:rsidRDefault="00F90BDC"/>
    <w:p w14:paraId="29F1A934" w14:textId="77777777" w:rsidR="00F90BDC" w:rsidRDefault="00F90BDC">
      <w:r xmlns:w="http://schemas.openxmlformats.org/wordprocessingml/2006/main">
        <w:t xml:space="preserve">يوحنا 20:16 عيسيٰ کيس چيو تہ ”مريم. هوءَ پاڻ ڦري، کيس چيو ته، ربوني؛ جنهن جو چوڻ آهي، ماسٽر.</w:t>
      </w:r>
    </w:p>
    <w:p w14:paraId="36F4E757" w14:textId="77777777" w:rsidR="00F90BDC" w:rsidRDefault="00F90BDC"/>
    <w:p w14:paraId="6C5BB7F7" w14:textId="77777777" w:rsidR="00F90BDC" w:rsidRDefault="00F90BDC">
      <w:r xmlns:w="http://schemas.openxmlformats.org/wordprocessingml/2006/main">
        <w:t xml:space="preserve">مريم جو يسوع سان خوشيءَ سان ٻيهر ملاپ: مريم وري جيئرو ٿيل يسوع کي سڃاڻي ٿو ۽ کيس ماسٽر سڏي ٿو.</w:t>
      </w:r>
    </w:p>
    <w:p w14:paraId="15AD63E3" w14:textId="77777777" w:rsidR="00F90BDC" w:rsidRDefault="00F90BDC"/>
    <w:p w14:paraId="37DDB755" w14:textId="77777777" w:rsidR="00F90BDC" w:rsidRDefault="00F90BDC">
      <w:r xmlns:w="http://schemas.openxmlformats.org/wordprocessingml/2006/main">
        <w:t xml:space="preserve">1. مسيح جي جيئري ٿيڻ جي خوشي: اسان جي نجات ڏيندڙ کي سڃاڻڻ ۽ خوش ٿيڻ</w:t>
      </w:r>
    </w:p>
    <w:p w14:paraId="4FCF16BD" w14:textId="77777777" w:rsidR="00F90BDC" w:rsidRDefault="00F90BDC"/>
    <w:p w14:paraId="56A828DA" w14:textId="77777777" w:rsidR="00F90BDC" w:rsidRDefault="00F90BDC">
      <w:r xmlns:w="http://schemas.openxmlformats.org/wordprocessingml/2006/main">
        <w:t xml:space="preserve">2. ماسٽر جو تجربو: اسان جي زندگين ۾ عيسى جي محبت کي ڄاڻڻ</w:t>
      </w:r>
    </w:p>
    <w:p w14:paraId="0C340505" w14:textId="77777777" w:rsidR="00F90BDC" w:rsidRDefault="00F90BDC"/>
    <w:p w14:paraId="42B151C8" w14:textId="77777777" w:rsidR="00F90BDC" w:rsidRDefault="00F90BDC">
      <w:r xmlns:w="http://schemas.openxmlformats.org/wordprocessingml/2006/main">
        <w:t xml:space="preserve">رومين 6:4-5 SCLNT - ”تنھنڪري اسين موت جي بپتسما جي وسيلي ساڻس گڏ دفن ٿي وياسون، تہ جيئن مسيح پيءُ جي جلوي سان مئلن مان جياريو ويو، تيئن اسان کي بہ نئين زندگيءَ ۾ ھلڻ گھرجي.</w:t>
      </w:r>
    </w:p>
    <w:p w14:paraId="279B2BA4" w14:textId="77777777" w:rsidR="00F90BDC" w:rsidRDefault="00F90BDC"/>
    <w:p w14:paraId="06E5FF15" w14:textId="77777777" w:rsidR="00F90BDC" w:rsidRDefault="00F90BDC">
      <w:r xmlns:w="http://schemas.openxmlformats.org/wordprocessingml/2006/main">
        <w:t xml:space="preserve">2. زبور 54: 4 - "ڏس، خدا منهنجو مددگار آهي؛ رب انهن سان گڏ آهي جيڪي منهنجي زندگي کي سنڀاليندا آهن.</w:t>
      </w:r>
    </w:p>
    <w:p w14:paraId="40778D90" w14:textId="77777777" w:rsidR="00F90BDC" w:rsidRDefault="00F90BDC"/>
    <w:p w14:paraId="457EAB59" w14:textId="77777777" w:rsidR="00F90BDC" w:rsidRDefault="00F90BDC">
      <w:r xmlns:w="http://schemas.openxmlformats.org/wordprocessingml/2006/main">
        <w:t xml:space="preserve">يوحنا 20:17 عيسيٰ ھن کي چيو تہ ”مون کي ھٿ نہ ھليو. ڇالاءِ⁠جو مان اڃا پنھنجي پيءُ ڏانھن مٿي چڙھيو نھ آھيان، پر منھنجي ڀائرن وٽ وڃو ۽ کين چئو تہ آءٌ پنھنجي پيءُ ۽ اوھان جي پيءُ ڏانھن چڙھيو آھيان. ۽ منهنجي خدا، ۽ توهان جي خدا کي.</w:t>
      </w:r>
    </w:p>
    <w:p w14:paraId="27804D99" w14:textId="77777777" w:rsidR="00F90BDC" w:rsidRDefault="00F90BDC"/>
    <w:p w14:paraId="002DBF60" w14:textId="77777777" w:rsidR="00F90BDC" w:rsidRDefault="00F90BDC">
      <w:r xmlns:w="http://schemas.openxmlformats.org/wordprocessingml/2006/main">
        <w:t xml:space="preserve">يسوع مريم کي هدايت ڪري ٿو ته هن کي ڇڏي ڏيو ۽ وڃو ۽ پنهنجي شاگردن کي ٻڌايو ته هو آسمان ۾ پنهنجي پيء ڏانهن ويو آهي.</w:t>
      </w:r>
    </w:p>
    <w:p w14:paraId="761382B7" w14:textId="77777777" w:rsidR="00F90BDC" w:rsidRDefault="00F90BDC"/>
    <w:p w14:paraId="658A9333" w14:textId="77777777" w:rsidR="00F90BDC" w:rsidRDefault="00F90BDC">
      <w:r xmlns:w="http://schemas.openxmlformats.org/wordprocessingml/2006/main">
        <w:t xml:space="preserve">1: اسان کي عيسى ۽ سندس واعدن تي ڀروسو ڪرڻ گهرجي، ڇاڪاڻ ته هو هميشه آسمان ۾ پنهنجي پيء ڏانهن چڙهندو.</w:t>
      </w:r>
    </w:p>
    <w:p w14:paraId="103E0956" w14:textId="77777777" w:rsidR="00F90BDC" w:rsidRDefault="00F90BDC"/>
    <w:p w14:paraId="36F8DABF" w14:textId="77777777" w:rsidR="00F90BDC" w:rsidRDefault="00F90BDC">
      <w:r xmlns:w="http://schemas.openxmlformats.org/wordprocessingml/2006/main">
        <w:t xml:space="preserve">2: يسوع اسان کي هڪ مشن ڏنو آهي ٻين سان سندس خوشخبري شيئر ڪرڻ، جيئن هن مريم کي هدايت ڪئي هئي.</w:t>
      </w:r>
    </w:p>
    <w:p w14:paraId="03EC9533" w14:textId="77777777" w:rsidR="00F90BDC" w:rsidRDefault="00F90BDC"/>
    <w:p w14:paraId="262487C4" w14:textId="77777777" w:rsidR="00F90BDC" w:rsidRDefault="00F90BDC">
      <w:r xmlns:w="http://schemas.openxmlformats.org/wordprocessingml/2006/main">
        <w:t xml:space="preserve">فلپين 3:20-21 SCLNT - ڇالاءِ⁠جو اسان جي گفتگو آسمان ۾ آھي. جتان اسان کي ڇوٽڪاري ڏيندڙ، خداوند يسوع مسيح جي ڳولا آهي: جيڪو اسان جي ناپاڪ جسم کي تبديل ڪندو، ته جيئن ان جي شاندار جسم وانگر ٺاهيو وڃي، ان ڪم جي مطابق، جنهن سان هو هر شيء کي پنهنجي تابع ڪرڻ جي قابل آهي.</w:t>
      </w:r>
    </w:p>
    <w:p w14:paraId="6279338E" w14:textId="77777777" w:rsidR="00F90BDC" w:rsidRDefault="00F90BDC"/>
    <w:p w14:paraId="5EBBC81E"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64F91890" w14:textId="77777777" w:rsidR="00F90BDC" w:rsidRDefault="00F90BDC"/>
    <w:p w14:paraId="43303B35" w14:textId="77777777" w:rsidR="00F90BDC" w:rsidRDefault="00F90BDC">
      <w:r xmlns:w="http://schemas.openxmlformats.org/wordprocessingml/2006/main">
        <w:t xml:space="preserve">يوحنا 20:18 مريم مگدليني آئي ۽ شاگردن کي ٻڌايو تہ ”ھن خداوند کي ڏٺو آھي ۽ ھن کيس اھي ڳالھيون ٻڌايون آھن.</w:t>
      </w:r>
    </w:p>
    <w:p w14:paraId="2C5C3380" w14:textId="77777777" w:rsidR="00F90BDC" w:rsidRDefault="00F90BDC"/>
    <w:p w14:paraId="683087C5" w14:textId="77777777" w:rsidR="00F90BDC" w:rsidRDefault="00F90BDC">
      <w:r xmlns:w="http://schemas.openxmlformats.org/wordprocessingml/2006/main">
        <w:t xml:space="preserve">مريم مگدليني شاگردن کي اعلان ڪري ٿو ته هن جيئرو ٿي ڏٺو آهي.</w:t>
      </w:r>
    </w:p>
    <w:p w14:paraId="28D57B57" w14:textId="77777777" w:rsidR="00F90BDC" w:rsidRDefault="00F90BDC"/>
    <w:p w14:paraId="20E98C3A" w14:textId="77777777" w:rsidR="00F90BDC" w:rsidRDefault="00F90BDC">
      <w:r xmlns:w="http://schemas.openxmlformats.org/wordprocessingml/2006/main">
        <w:t xml:space="preserve">1: عيسى جو قيامت - يوحنا 20:18</w:t>
      </w:r>
    </w:p>
    <w:p w14:paraId="3AB55BD2" w14:textId="77777777" w:rsidR="00F90BDC" w:rsidRDefault="00F90BDC"/>
    <w:p w14:paraId="5A905D75" w14:textId="77777777" w:rsidR="00F90BDC" w:rsidRDefault="00F90BDC">
      <w:r xmlns:w="http://schemas.openxmlformats.org/wordprocessingml/2006/main">
        <w:t xml:space="preserve">2: عيسى جي موجودگي جي طاقت - يوحنا 20:18</w:t>
      </w:r>
    </w:p>
    <w:p w14:paraId="6F5E26FF" w14:textId="77777777" w:rsidR="00F90BDC" w:rsidRDefault="00F90BDC"/>
    <w:p w14:paraId="0A0AE825" w14:textId="77777777" w:rsidR="00F90BDC" w:rsidRDefault="00F90BDC">
      <w:r xmlns:w="http://schemas.openxmlformats.org/wordprocessingml/2006/main">
        <w:t xml:space="preserve">رومين 6:9-18 SCLNT - ڇالاءِ⁠جو اسين ڄاڻون ٿا تہ مسيح مئلن مان جيئرو ٿي وري ڪڏھن نہ مرندو. موت جو هاڻي مٿس راڄ ناهي.</w:t>
      </w:r>
    </w:p>
    <w:p w14:paraId="5F788F4F" w14:textId="77777777" w:rsidR="00F90BDC" w:rsidRDefault="00F90BDC"/>
    <w:p w14:paraId="2F1EA88F" w14:textId="77777777" w:rsidR="00F90BDC" w:rsidRDefault="00F90BDC">
      <w:r xmlns:w="http://schemas.openxmlformats.org/wordprocessingml/2006/main">
        <w:t xml:space="preserve">رسولن جا ڪم 2:24-32 SCLNT - پر خدا کيس مئلن مان جيئرو ڪري موت جي عذاب مان ڇڏايو، ڇالاءِ⁠جو اھو ناممڪن ھو جو موت مٿس پڪڙجي رھي.</w:t>
      </w:r>
    </w:p>
    <w:p w14:paraId="46354E24" w14:textId="77777777" w:rsidR="00F90BDC" w:rsidRDefault="00F90BDC"/>
    <w:p w14:paraId="06038CE7" w14:textId="77777777" w:rsidR="00F90BDC" w:rsidRDefault="00F90BDC">
      <w:r xmlns:w="http://schemas.openxmlformats.org/wordprocessingml/2006/main">
        <w:t xml:space="preserve">يوحنا 20:19 پوءِ ساڳئي ڏينھن شام جو، ھفتي جو پھريون ڏينھن ھو، جڏھن دروازا بند ڪيا ويا ھئا، جتي شاگرد يھودين جي ڊپ سبب گڏ ٿيا ھئا، تڏھن عيسيٰ آيو ۽ وچ ۾ بيٺو ۽ کين چيائين تہ ”سلام. توهان ڏانهن.</w:t>
      </w:r>
    </w:p>
    <w:p w14:paraId="51413AE1" w14:textId="77777777" w:rsidR="00F90BDC" w:rsidRDefault="00F90BDC"/>
    <w:p w14:paraId="4E7CB616" w14:textId="77777777" w:rsidR="00F90BDC" w:rsidRDefault="00F90BDC">
      <w:r xmlns:w="http://schemas.openxmlformats.org/wordprocessingml/2006/main">
        <w:t xml:space="preserve">ھفتي جي پھرين ڏينھن تي، شاگرد يھودين جي خوف ۾ گڏ ٿيا جڏھن عيسيٰ ظاھر ٿيو ۽ چيائين تہ ”سلامت ھجي“.</w:t>
      </w:r>
    </w:p>
    <w:p w14:paraId="2162367F" w14:textId="77777777" w:rsidR="00F90BDC" w:rsidRDefault="00F90BDC"/>
    <w:p w14:paraId="4FD16B12" w14:textId="77777777" w:rsidR="00F90BDC" w:rsidRDefault="00F90BDC">
      <w:r xmlns:w="http://schemas.openxmlformats.org/wordprocessingml/2006/main">
        <w:t xml:space="preserve">1. خوف جي وچ ۾ مسيح جو امن</w:t>
      </w:r>
    </w:p>
    <w:p w14:paraId="30056F93" w14:textId="77777777" w:rsidR="00F90BDC" w:rsidRDefault="00F90BDC"/>
    <w:p w14:paraId="5B9632AB" w14:textId="77777777" w:rsidR="00F90BDC" w:rsidRDefault="00F90BDC">
      <w:r xmlns:w="http://schemas.openxmlformats.org/wordprocessingml/2006/main">
        <w:t xml:space="preserve">2. يسوع جي موجودگي جو يقين</w:t>
      </w:r>
    </w:p>
    <w:p w14:paraId="2C22A2EA" w14:textId="77777777" w:rsidR="00F90BDC" w:rsidRDefault="00F90BDC"/>
    <w:p w14:paraId="47D0A7D9" w14:textId="77777777" w:rsidR="00F90BDC" w:rsidRDefault="00F90BDC">
      <w:r xmlns:w="http://schemas.openxmlformats.org/wordprocessingml/2006/main">
        <w:t xml:space="preserve">1. يسعياه 9:6 - اسان لاءِ ھڪڙو ٻار پيدا ٿيو آھي، اسان کي ھڪڙو پٽ ڏنو ويو آھي: ۽ حڪومت سندس ڪلھي تي ھوندي: ۽ سندس نالو سڏيو ويندو عجيب، صلاحڪار، زبردست خدا، ھميشه پيء، امن جو امير.</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عبرانيون 13:5 - پنھنجي گفتگو کي لالچ کان سواءِ ھجي. ۽ جيڪي تو وٽ آھن تنھن تي راضي رھو، ڇالاءِ⁠جو ھن چيو آھي تہ آءٌ تو کي ڪڏھن بہ نہ ڇڏيندس ۽ نڪي تو کي ڇڏيندس.</w:t>
      </w:r>
    </w:p>
    <w:p w14:paraId="45885D5E" w14:textId="77777777" w:rsidR="00F90BDC" w:rsidRDefault="00F90BDC"/>
    <w:p w14:paraId="1B72BF0F" w14:textId="77777777" w:rsidR="00F90BDC" w:rsidRDefault="00F90BDC">
      <w:r xmlns:w="http://schemas.openxmlformats.org/wordprocessingml/2006/main">
        <w:t xml:space="preserve">يوحنا 20:20 پوءِ ائين چوڻ کان پوءِ ھن کين پنھنجا ھٿ ۽ پنھنجا پاسا ڏيکاريا. پوءِ شاگرد خوش ٿيا، جڏھن انھن خداوند کي ڏٺو.</w:t>
      </w:r>
    </w:p>
    <w:p w14:paraId="1C18691C" w14:textId="77777777" w:rsidR="00F90BDC" w:rsidRDefault="00F90BDC"/>
    <w:p w14:paraId="6F8515A9" w14:textId="77777777" w:rsidR="00F90BDC" w:rsidRDefault="00F90BDC">
      <w:r xmlns:w="http://schemas.openxmlformats.org/wordprocessingml/2006/main">
        <w:t xml:space="preserve">عيسيٰ شاگردن کي پنھنجا ھٿ ۽ پاسا ڏيکاريا، ۽ شاگرد کيس ڏسي ڏاڍو خوش ٿيا.</w:t>
      </w:r>
    </w:p>
    <w:p w14:paraId="5F9CE0F7" w14:textId="77777777" w:rsidR="00F90BDC" w:rsidRDefault="00F90BDC"/>
    <w:p w14:paraId="206F4537" w14:textId="77777777" w:rsidR="00F90BDC" w:rsidRDefault="00F90BDC">
      <w:r xmlns:w="http://schemas.openxmlformats.org/wordprocessingml/2006/main">
        <w:t xml:space="preserve">1. يسوع زنده آهي - اسان جي نجات ڏيندڙ جو معجزاتي قيامت</w:t>
      </w:r>
    </w:p>
    <w:p w14:paraId="67BF0E84" w14:textId="77777777" w:rsidR="00F90BDC" w:rsidRDefault="00F90BDC"/>
    <w:p w14:paraId="279CDF5B" w14:textId="77777777" w:rsidR="00F90BDC" w:rsidRDefault="00F90BDC">
      <w:r xmlns:w="http://schemas.openxmlformats.org/wordprocessingml/2006/main">
        <w:t xml:space="preserve">2. خداوند ۾ خوش ٿيو - يسوع کي ڄاڻڻ جي ذريعي خوشي ڳولڻ</w:t>
      </w:r>
    </w:p>
    <w:p w14:paraId="48317422" w14:textId="77777777" w:rsidR="00F90BDC" w:rsidRDefault="00F90BDC"/>
    <w:p w14:paraId="2C412088" w14:textId="77777777" w:rsidR="00F90BDC" w:rsidRDefault="00F90BDC">
      <w:r xmlns:w="http://schemas.openxmlformats.org/wordprocessingml/2006/main">
        <w:t xml:space="preserve">1. لوقا 24:39 - ”منھنجا ھٿ ۽ پير ڏسو، اھو مان پاڻ آھيان. مون کي ڇڪيو، ۽ ڏسو. ڇاڪاڻ ته روح ۾ گوشت ۽ هڏا نه هوندا آهن جيئن توهان ڏسي رهيا آهيو ته مون وٽ آهي.</w:t>
      </w:r>
    </w:p>
    <w:p w14:paraId="5989D5A0" w14:textId="77777777" w:rsidR="00F90BDC" w:rsidRDefault="00F90BDC"/>
    <w:p w14:paraId="17D53B43" w14:textId="77777777" w:rsidR="00F90BDC" w:rsidRDefault="00F90BDC">
      <w:r xmlns:w="http://schemas.openxmlformats.org/wordprocessingml/2006/main">
        <w:t xml:space="preserve">2. 1 پطرس 1: 8 - "جيتوڻيڪ توهان هن کي نه ڏٺو آهي، توهان کي هن سان پيار ڪيو آهي. جيتوڻيڪ توهان هن کي هاڻي نه ٿا ڏسو، توهان هن تي ايمان آڻيو ۽ خوشي سان خوش ٿيو جيڪو ناقابل بيان ۽ جلال سان ڀريل آهي.</w:t>
      </w:r>
    </w:p>
    <w:p w14:paraId="6A4F2E89" w14:textId="77777777" w:rsidR="00F90BDC" w:rsidRDefault="00F90BDC"/>
    <w:p w14:paraId="7AB93C9F" w14:textId="77777777" w:rsidR="00F90BDC" w:rsidRDefault="00F90BDC">
      <w:r xmlns:w="http://schemas.openxmlformats.org/wordprocessingml/2006/main">
        <w:t xml:space="preserve">يوحنا 20:21 پوءِ عيسيٰ انھن کي وري چيو تہ ”سلامتي ھجي اوھان کي، جيئن منھنجي پيءُ مون کي موڪليو آھي، تيئن آءٌ بہ اوھان کي موڪليان ٿو.</w:t>
      </w:r>
    </w:p>
    <w:p w14:paraId="2F578D75" w14:textId="77777777" w:rsidR="00F90BDC" w:rsidRDefault="00F90BDC"/>
    <w:p w14:paraId="4CDA9858" w14:textId="77777777" w:rsidR="00F90BDC" w:rsidRDefault="00F90BDC">
      <w:r xmlns:w="http://schemas.openxmlformats.org/wordprocessingml/2006/main">
        <w:t xml:space="preserve">يسوع شاگردن کي ڪم ڪيو ته هو پنهنجي وزارت کي جاري رکڻ ۽ امن پکيڙڻ لاء.</w:t>
      </w:r>
    </w:p>
    <w:p w14:paraId="791355CF" w14:textId="77777777" w:rsidR="00F90BDC" w:rsidRDefault="00F90BDC"/>
    <w:p w14:paraId="75CFF157" w14:textId="77777777" w:rsidR="00F90BDC" w:rsidRDefault="00F90BDC">
      <w:r xmlns:w="http://schemas.openxmlformats.org/wordprocessingml/2006/main">
        <w:t xml:space="preserve">1: عيسى اسان کي امن ۽ اميد جي ميراث ڇڏي، ۽ اسان کي سڏيو وڃي ٿو ان کي اڳتي وڌائڻ لاء.</w:t>
      </w:r>
    </w:p>
    <w:p w14:paraId="456A7C48" w14:textId="77777777" w:rsidR="00F90BDC" w:rsidRDefault="00F90BDC"/>
    <w:p w14:paraId="212EC2BB" w14:textId="77777777" w:rsidR="00F90BDC" w:rsidRDefault="00F90BDC">
      <w:r xmlns:w="http://schemas.openxmlformats.org/wordprocessingml/2006/main">
        <w:t xml:space="preserve">2: اسان کي يسوع جي وزارت کي جاري رکڻ ۽ دنيا ۾ امن آڻڻ لاء ڪم ڪيو ويو آهي.</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14:27 - "آئون توهان سان امن ڇڏيان ٿو، منهنجو امن آء توهان کي ڏيان ٿو: دنيا وانگر نه، مان توهان کي ڏيان ٿو. تنهنجي دل کي پريشان نه ٿيڻ ڏيو، نه ئي ڊڄڻ ڏيو."</w:t>
      </w:r>
    </w:p>
    <w:p w14:paraId="31493646" w14:textId="77777777" w:rsidR="00F90BDC" w:rsidRDefault="00F90BDC"/>
    <w:p w14:paraId="60B3E921" w14:textId="77777777" w:rsidR="00F90BDC" w:rsidRDefault="00F90BDC">
      <w:r xmlns:w="http://schemas.openxmlformats.org/wordprocessingml/2006/main">
        <w:t xml:space="preserve">متي 28:19-21 : ۽، ڏس، مان هميشه توهان سان گڏ آهيان، دنيا جي آخر تائين. آمين“.</w:t>
      </w:r>
    </w:p>
    <w:p w14:paraId="71037EB0" w14:textId="77777777" w:rsidR="00F90BDC" w:rsidRDefault="00F90BDC"/>
    <w:p w14:paraId="2E200EC3" w14:textId="77777777" w:rsidR="00F90BDC" w:rsidRDefault="00F90BDC">
      <w:r xmlns:w="http://schemas.openxmlformats.org/wordprocessingml/2006/main">
        <w:t xml:space="preserve">يوحنا 20:22 SCLNT - اھو چئي ھن انھن تي ڦوڪيو ۽ چيائين تہ ”اوھين پاڪ روح حاصل ڪريو.</w:t>
      </w:r>
    </w:p>
    <w:p w14:paraId="1EE32D2D" w14:textId="77777777" w:rsidR="00F90BDC" w:rsidRDefault="00F90BDC"/>
    <w:p w14:paraId="0C48E520" w14:textId="77777777" w:rsidR="00F90BDC" w:rsidRDefault="00F90BDC">
      <w:r xmlns:w="http://schemas.openxmlformats.org/wordprocessingml/2006/main">
        <w:t xml:space="preserve">يسوع شاگردن تي ڦوڪيو ۽ انهن کي پاڪ روح ڏئي ٿو.</w:t>
      </w:r>
    </w:p>
    <w:p w14:paraId="638AC4EE" w14:textId="77777777" w:rsidR="00F90BDC" w:rsidRDefault="00F90BDC"/>
    <w:p w14:paraId="5DB1C32A" w14:textId="77777777" w:rsidR="00F90BDC" w:rsidRDefault="00F90BDC">
      <w:r xmlns:w="http://schemas.openxmlformats.org/wordprocessingml/2006/main">
        <w:t xml:space="preserve">1. خدا جي سانس جي طاقت</w:t>
      </w:r>
    </w:p>
    <w:p w14:paraId="079900E5" w14:textId="77777777" w:rsidR="00F90BDC" w:rsidRDefault="00F90BDC"/>
    <w:p w14:paraId="13C4147B" w14:textId="77777777" w:rsidR="00F90BDC" w:rsidRDefault="00F90BDC">
      <w:r xmlns:w="http://schemas.openxmlformats.org/wordprocessingml/2006/main">
        <w:t xml:space="preserve">2. حاصل ڪريو، ايمان آڻيو ۽ پاڪ روح ۾ خوش ٿيو</w:t>
      </w:r>
    </w:p>
    <w:p w14:paraId="64526A81" w14:textId="77777777" w:rsidR="00F90BDC" w:rsidRDefault="00F90BDC"/>
    <w:p w14:paraId="48CCBD11" w14:textId="77777777" w:rsidR="00F90BDC" w:rsidRDefault="00F90BDC">
      <w:r xmlns:w="http://schemas.openxmlformats.org/wordprocessingml/2006/main">
        <w:t xml:space="preserve">1. رسولن جا ڪم 2:1-4 - پاڪ روح جو اچڻ</w:t>
      </w:r>
    </w:p>
    <w:p w14:paraId="717E05B9" w14:textId="77777777" w:rsidR="00F90BDC" w:rsidRDefault="00F90BDC"/>
    <w:p w14:paraId="0AAE6E2A" w14:textId="77777777" w:rsidR="00F90BDC" w:rsidRDefault="00F90BDC">
      <w:r xmlns:w="http://schemas.openxmlformats.org/wordprocessingml/2006/main">
        <w:t xml:space="preserve">2. ايزيڪل 37: 1-14 - خشڪ هڏن جي وادي ۽ خدا جو سانس</w:t>
      </w:r>
    </w:p>
    <w:p w14:paraId="60C500B8" w14:textId="77777777" w:rsidR="00F90BDC" w:rsidRDefault="00F90BDC"/>
    <w:p w14:paraId="00B98D48" w14:textId="77777777" w:rsidR="00F90BDC" w:rsidRDefault="00F90BDC">
      <w:r xmlns:w="http://schemas.openxmlformats.org/wordprocessingml/2006/main">
        <w:t xml:space="preserve">يوحنا 20:23-23 SCLNT - جن جا گناھ اوھين معاف ڪريو ٿا، سي انھن جا گناھہ معاف ڪيا وڃن ٿا. ۽ جن جا گناھ توھان رکو ٿا، اھي برقرار آھن.</w:t>
      </w:r>
    </w:p>
    <w:p w14:paraId="696DAEFD" w14:textId="77777777" w:rsidR="00F90BDC" w:rsidRDefault="00F90BDC"/>
    <w:p w14:paraId="2FDF03B8" w14:textId="77777777" w:rsidR="00F90BDC" w:rsidRDefault="00F90BDC">
      <w:r xmlns:w="http://schemas.openxmlformats.org/wordprocessingml/2006/main">
        <w:t xml:space="preserve">يسوع پنهنجي شاگردن کي گناهن کي معاف ڪرڻ يا برقرار رکڻ جو اختيار ڏئي ٿو.</w:t>
      </w:r>
    </w:p>
    <w:p w14:paraId="199E66B0" w14:textId="77777777" w:rsidR="00F90BDC" w:rsidRDefault="00F90BDC"/>
    <w:p w14:paraId="6CD6344B" w14:textId="77777777" w:rsidR="00F90BDC" w:rsidRDefault="00F90BDC">
      <w:r xmlns:w="http://schemas.openxmlformats.org/wordprocessingml/2006/main">
        <w:t xml:space="preserve">1. بخشش جي طاقت: ڪيئن يسوع اسان کي معاف ڪرڻ جي طاقت ڏئي ٿو</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چرچ جو اٿارٽي: ڪيئن اسان کي سڏيو وڃي ٿو گناهه کي برقرار رکڻ لاءِ</w:t>
      </w:r>
    </w:p>
    <w:p w14:paraId="01F96597" w14:textId="77777777" w:rsidR="00F90BDC" w:rsidRDefault="00F90BDC"/>
    <w:p w14:paraId="57BAF0F3" w14:textId="77777777" w:rsidR="00F90BDC" w:rsidRDefault="00F90BDC">
      <w:r xmlns:w="http://schemas.openxmlformats.org/wordprocessingml/2006/main">
        <w:t xml:space="preserve">1. لوقا 6: 37: "قضاوت نه ڪريو، ۽ توهان کي انصاف نه ڪيو ويندو، مذمت نه ڪريو، ۽ توهان کي ملامت نه ڪيو ويندو، معاف ڪريو ته توهان کي معاف ڪيو ويندو."</w:t>
      </w:r>
    </w:p>
    <w:p w14:paraId="39BA82BB" w14:textId="77777777" w:rsidR="00F90BDC" w:rsidRDefault="00F90BDC"/>
    <w:p w14:paraId="4336125B" w14:textId="77777777" w:rsidR="00F90BDC" w:rsidRDefault="00F90BDC">
      <w:r xmlns:w="http://schemas.openxmlformats.org/wordprocessingml/2006/main">
        <w:t xml:space="preserve">2. متي 18:18: ”آءٌ تو کي سچ ٿو ٻڌايان، جيڪو به تون زمين تي ڳنڍيندو، سو آسمان ۾ بند ڪيو ويندو، ۽ جيڪو تون زمين تي ڇڏيندو سو آسمان ۾ بند ڪيو ويندو.</w:t>
      </w:r>
    </w:p>
    <w:p w14:paraId="0C6AFF69" w14:textId="77777777" w:rsidR="00F90BDC" w:rsidRDefault="00F90BDC"/>
    <w:p w14:paraId="7FD50428" w14:textId="77777777" w:rsidR="00F90BDC" w:rsidRDefault="00F90BDC">
      <w:r xmlns:w="http://schemas.openxmlformats.org/wordprocessingml/2006/main">
        <w:t xml:space="preserve">يوحنا 20:24 پر ٻارھن مان توما، جنھن کي ديدمس سڏيندا ھئا، سا انھن سان گڏ نہ ھو، جڏھن عيسيٰ آيو.</w:t>
      </w:r>
    </w:p>
    <w:p w14:paraId="2A0D6865" w14:textId="77777777" w:rsidR="00F90BDC" w:rsidRDefault="00F90BDC"/>
    <w:p w14:paraId="5F6AB9E4" w14:textId="77777777" w:rsidR="00F90BDC" w:rsidRDefault="00F90BDC">
      <w:r xmlns:w="http://schemas.openxmlformats.org/wordprocessingml/2006/main">
        <w:t xml:space="preserve">شاگردن يسوع کي جيئرو ٿيڻ جي شاھدي ڏني، سواء ٿامس جي.</w:t>
      </w:r>
    </w:p>
    <w:p w14:paraId="1C6A3972" w14:textId="77777777" w:rsidR="00F90BDC" w:rsidRDefault="00F90BDC"/>
    <w:p w14:paraId="322A872F" w14:textId="77777777" w:rsidR="00F90BDC" w:rsidRDefault="00F90BDC">
      <w:r xmlns:w="http://schemas.openxmlformats.org/wordprocessingml/2006/main">
        <w:t xml:space="preserve">1. ايمان جي طاقت: ڏسڻ کان سواءِ ڪيئن يقين ڪجي</w:t>
      </w:r>
    </w:p>
    <w:p w14:paraId="2490D577" w14:textId="77777777" w:rsidR="00F90BDC" w:rsidRDefault="00F90BDC"/>
    <w:p w14:paraId="635A0354" w14:textId="77777777" w:rsidR="00F90BDC" w:rsidRDefault="00F90BDC">
      <w:r xmlns:w="http://schemas.openxmlformats.org/wordprocessingml/2006/main">
        <w:t xml:space="preserve">2. صبر جو انعام: حاضر ٿيڻ جي خوشي</w:t>
      </w:r>
    </w:p>
    <w:p w14:paraId="0F3EAA33" w14:textId="77777777" w:rsidR="00F90BDC" w:rsidRDefault="00F90BDC"/>
    <w:p w14:paraId="72142397" w14:textId="77777777" w:rsidR="00F90BDC" w:rsidRDefault="00F90BDC">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09A6597C" w14:textId="77777777" w:rsidR="00F90BDC" w:rsidRDefault="00F90BDC"/>
    <w:p w14:paraId="4DC3A6D0" w14:textId="77777777" w:rsidR="00F90BDC" w:rsidRDefault="00F90BDC">
      <w:r xmlns:w="http://schemas.openxmlformats.org/wordprocessingml/2006/main">
        <w:t xml:space="preserve">2. 1 ٿسلونيڪين 5:18 - ھر حال ۾ شڪرگذار ٿيو؛ ڇالاءِ⁠جو اھو خدا جي مرضي آھي جيڪو عيسيٰ مسيح ۾ اوھان لاءِ آھي.</w:t>
      </w:r>
    </w:p>
    <w:p w14:paraId="65E35F50" w14:textId="77777777" w:rsidR="00F90BDC" w:rsidRDefault="00F90BDC"/>
    <w:p w14:paraId="5ECC7387" w14:textId="77777777" w:rsidR="00F90BDC" w:rsidRDefault="00F90BDC">
      <w:r xmlns:w="http://schemas.openxmlformats.org/wordprocessingml/2006/main">
        <w:t xml:space="preserve">يوحنا 20:25 تنھنڪري ٻين شاگردن کيس چيو تہ ”اسان خداوند کي ڏٺو آھي. پر ھن انھن کي چيو تہ ”جيستائين آءٌ ھن جي ھٿن ۾ ناخن جا نشان نہ ڏسان، ۽ پنھنجي آڱر نيرن جي ڇانءَ ۾ وجھان، ۽ پنھنجو ھٿ ھن جي پاسي ۾ نہ وڌان، تيستائين آءٌ يقين نہ ڪندس.</w:t>
      </w:r>
    </w:p>
    <w:p w14:paraId="6478D85C" w14:textId="77777777" w:rsidR="00F90BDC" w:rsidRDefault="00F90BDC"/>
    <w:p w14:paraId="0B1124DB" w14:textId="77777777" w:rsidR="00F90BDC" w:rsidRDefault="00F90BDC">
      <w:r xmlns:w="http://schemas.openxmlformats.org/wordprocessingml/2006/main">
        <w:t xml:space="preserve">ٻيا شاگرد ٿامس کي ٻڌائين ٿا ته هنن رب کي ڏٺو آهي، پر ٿامس اصرار ڪري ٿو ته هو يقين نه ڪندو جيستائين هو يسوع جي زخمن جو جسماني ثبوت نه ڏسندو.</w:t>
      </w:r>
    </w:p>
    <w:p w14:paraId="2BBF9A76" w14:textId="77777777" w:rsidR="00F90BDC" w:rsidRDefault="00F90BDC"/>
    <w:p w14:paraId="70955D7B" w14:textId="77777777" w:rsidR="00F90BDC" w:rsidRDefault="00F90BDC">
      <w:r xmlns:w="http://schemas.openxmlformats.org/wordprocessingml/2006/main">
        <w:t xml:space="preserve">1. ايمان ڏسڻ آهي: شڪ جي ذريعي اسان جي ايمان کي وڌايو</w:t>
      </w:r>
    </w:p>
    <w:p w14:paraId="2D3035DD" w14:textId="77777777" w:rsidR="00F90BDC" w:rsidRDefault="00F90BDC"/>
    <w:p w14:paraId="2D8F34A1" w14:textId="77777777" w:rsidR="00F90BDC" w:rsidRDefault="00F90BDC">
      <w:r xmlns:w="http://schemas.openxmlformats.org/wordprocessingml/2006/main">
        <w:t xml:space="preserve">2. شڪ ۽ ايمان: ڇا اسان ٿامس کان سکي سگهون ٿا</w:t>
      </w:r>
    </w:p>
    <w:p w14:paraId="69E2DA0E" w14:textId="77777777" w:rsidR="00F90BDC" w:rsidRDefault="00F90BDC"/>
    <w:p w14:paraId="3ED4358F" w14:textId="77777777" w:rsidR="00F90BDC" w:rsidRDefault="00F90BDC">
      <w:r xmlns:w="http://schemas.openxmlformats.org/wordprocessingml/2006/main">
        <w:t xml:space="preserve">1. زبور 37: 5 - رب ڏانھن پنھنجو رستو اختيار ڪر. هن تي پڻ اعتماد؛ ۽ اھو ان کي انجام ڏيندو.</w:t>
      </w:r>
    </w:p>
    <w:p w14:paraId="6E178D0F" w14:textId="77777777" w:rsidR="00F90BDC" w:rsidRDefault="00F90BDC"/>
    <w:p w14:paraId="188B57B0" w14:textId="77777777" w:rsidR="00F90BDC" w:rsidRDefault="00F90BDC">
      <w:r xmlns:w="http://schemas.openxmlformats.org/wordprocessingml/2006/main">
        <w:t xml:space="preserve">رومين 10:17-22 SCLNT - تنھنڪري ايمان ٻڌڻ سان اچي ٿو ۽ ٻڌڻ سان خدا جي ڪلام سان.</w:t>
      </w:r>
    </w:p>
    <w:p w14:paraId="34AFA952" w14:textId="77777777" w:rsidR="00F90BDC" w:rsidRDefault="00F90BDC"/>
    <w:p w14:paraId="51FF72F9" w14:textId="77777777" w:rsidR="00F90BDC" w:rsidRDefault="00F90BDC">
      <w:r xmlns:w="http://schemas.openxmlformats.org/wordprocessingml/2006/main">
        <w:t xml:space="preserve">يوحنا 20:26-26 SCLNT - اٺن ڏينھن کان پوءِ وري سندس شاگرد اندر آيا ۽ ٿامس ساڻن گڏ، تڏھن عيسيٰ آيو، دروازا بند ڪري وچ ۾ اچي بيٺو ۽ چيائين تہ ”سلامت ھجي.</w:t>
      </w:r>
    </w:p>
    <w:p w14:paraId="4FEA9F89" w14:textId="77777777" w:rsidR="00F90BDC" w:rsidRDefault="00F90BDC"/>
    <w:p w14:paraId="76F725E1" w14:textId="77777777" w:rsidR="00F90BDC" w:rsidRDefault="00F90BDC">
      <w:r xmlns:w="http://schemas.openxmlformats.org/wordprocessingml/2006/main">
        <w:t xml:space="preserve">يسوع پنهنجي جيئري ٿيڻ کان اٺ ڏينهن بعد پنهنجي شاگردن کي ظاهر ڪيو، جڏهن دروازا بند ڪيا ويا. هن کين سلام ڪيو.</w:t>
      </w:r>
    </w:p>
    <w:p w14:paraId="02752426" w14:textId="77777777" w:rsidR="00F90BDC" w:rsidRDefault="00F90BDC"/>
    <w:p w14:paraId="62F87F93" w14:textId="77777777" w:rsidR="00F90BDC" w:rsidRDefault="00F90BDC">
      <w:r xmlns:w="http://schemas.openxmlformats.org/wordprocessingml/2006/main">
        <w:t xml:space="preserve">1. ايمان جي طاقت: عيسى جو ظهور سندس شاگردن ڏانهن</w:t>
      </w:r>
    </w:p>
    <w:p w14:paraId="724305F7" w14:textId="77777777" w:rsidR="00F90BDC" w:rsidRDefault="00F90BDC"/>
    <w:p w14:paraId="1048C43A" w14:textId="77777777" w:rsidR="00F90BDC" w:rsidRDefault="00F90BDC">
      <w:r xmlns:w="http://schemas.openxmlformats.org/wordprocessingml/2006/main">
        <w:t xml:space="preserve">2. اڀرندڙ رب جو امن: عيسيٰ جو سندس شاگردن کي سلام</w:t>
      </w:r>
    </w:p>
    <w:p w14:paraId="529CA356" w14:textId="77777777" w:rsidR="00F90BDC" w:rsidRDefault="00F90BDC"/>
    <w:p w14:paraId="5E32F1E8" w14:textId="77777777" w:rsidR="00F90BDC" w:rsidRDefault="00F90BDC">
      <w:r xmlns:w="http://schemas.openxmlformats.org/wordprocessingml/2006/main">
        <w:t xml:space="preserve">رومين 5:1-2 SCLNT - تنھنڪري جڏھن اسين ايمان جي وسيلي سچار بڻايا ويا آھيون، تڏھن اسان کي پنھنجي خداوند عيسيٰ مسيح جي وسيلي خدا سان صلح حاصل آھي، جنھن جي وسيلي اسان ايمان جي وسيلي انھيءَ فضل تائين پھچايو آھي، جنھن ۾ اسين ھاڻي بيٺا آھيون.</w:t>
      </w:r>
    </w:p>
    <w:p w14:paraId="63773F0D" w14:textId="77777777" w:rsidR="00F90BDC" w:rsidRDefault="00F90BDC"/>
    <w:p w14:paraId="70BAB388" w14:textId="77777777" w:rsidR="00F90BDC" w:rsidRDefault="00F90BDC">
      <w:r xmlns:w="http://schemas.openxmlformats.org/wordprocessingml/2006/main">
        <w:t xml:space="preserve">عبرانين 13:20-20 SCLNT - ھاڻي شل اھو امن جو خدا، جنھن دائمي عھد جي رت جي وسيلي اسان جي خداوند عيسيٰ کي مئلن مان جيئرو ڪيو، اھو رڍن جي عظيم ريڍار، توھان کي پنھنجي مرضيءَ پوري ڪرڻ لاءِ ھر چڱي شيءِ سان ليس ڪري.</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20:27 پوءِ ھن ٿامس کي چيو تہ ”پنھنجي آڱر ھتي ڪر ۽ منھنجا ھٿ ڏس. ۽ اُتي پنھنجو ھٿ پھچاءِ ۽ اُن کي منھنجي پاسي ۾ وڌاءِ: ۽ بي وفا نه ٿيو، پر ايمان آڻيو.</w:t>
      </w:r>
    </w:p>
    <w:p w14:paraId="057AA409" w14:textId="77777777" w:rsidR="00F90BDC" w:rsidRDefault="00F90BDC"/>
    <w:p w14:paraId="4CF393B5" w14:textId="77777777" w:rsidR="00F90BDC" w:rsidRDefault="00F90BDC">
      <w:r xmlns:w="http://schemas.openxmlformats.org/wordprocessingml/2006/main">
        <w:t xml:space="preserve">يسوع ٿامس کي موقعو فراهم ڪيو ته هو پنهنجي زخمن کي هٿ ڪندي پنهنجي جيئري ٿيڻ کي ثابت ڪري. هن ٿامس کي يقين ڏياريو.</w:t>
      </w:r>
    </w:p>
    <w:p w14:paraId="37766790" w14:textId="77777777" w:rsidR="00F90BDC" w:rsidRDefault="00F90BDC"/>
    <w:p w14:paraId="546FCCDD" w14:textId="77777777" w:rsidR="00F90BDC" w:rsidRDefault="00F90BDC">
      <w:r xmlns:w="http://schemas.openxmlformats.org/wordprocessingml/2006/main">
        <w:t xml:space="preserve">1. ”ايمان جو ثبوت“</w:t>
      </w:r>
    </w:p>
    <w:p w14:paraId="6013140C" w14:textId="77777777" w:rsidR="00F90BDC" w:rsidRDefault="00F90BDC"/>
    <w:p w14:paraId="56F5016D" w14:textId="77777777" w:rsidR="00F90BDC" w:rsidRDefault="00F90BDC">
      <w:r xmlns:w="http://schemas.openxmlformats.org/wordprocessingml/2006/main">
        <w:t xml:space="preserve">2. ”شڪ جي طاقت“</w:t>
      </w:r>
    </w:p>
    <w:p w14:paraId="1044901D" w14:textId="77777777" w:rsidR="00F90BDC" w:rsidRDefault="00F90BDC"/>
    <w:p w14:paraId="31595006"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4A5FC574" w14:textId="77777777" w:rsidR="00F90BDC" w:rsidRDefault="00F90BDC"/>
    <w:p w14:paraId="5726D3B9" w14:textId="77777777" w:rsidR="00F90BDC" w:rsidRDefault="00F90BDC">
      <w:r xmlns:w="http://schemas.openxmlformats.org/wordprocessingml/2006/main">
        <w:t xml:space="preserve">2. روميون 10:17 - "تنهنڪري ايمان جيڪو ٻڌو وڃي ٿو، ۽ جيڪو ٻڌو وڃي ٿو اهو مسيح بابت پيغام ذريعي اچي ٿو."</w:t>
      </w:r>
    </w:p>
    <w:p w14:paraId="07953F38" w14:textId="77777777" w:rsidR="00F90BDC" w:rsidRDefault="00F90BDC"/>
    <w:p w14:paraId="03A7071D" w14:textId="77777777" w:rsidR="00F90BDC" w:rsidRDefault="00F90BDC">
      <w:r xmlns:w="http://schemas.openxmlformats.org/wordprocessingml/2006/main">
        <w:t xml:space="preserve">يوحنا 20:28 تنھن تي توما جواب ڏنو تہ ”منھنجا خداوند ۽ منھنجو خدا.</w:t>
      </w:r>
    </w:p>
    <w:p w14:paraId="39C886C1" w14:textId="77777777" w:rsidR="00F90BDC" w:rsidRDefault="00F90BDC"/>
    <w:p w14:paraId="5CE65BD3" w14:textId="77777777" w:rsidR="00F90BDC" w:rsidRDefault="00F90BDC">
      <w:r xmlns:w="http://schemas.openxmlformats.org/wordprocessingml/2006/main">
        <w:t xml:space="preserve">اهو پاسو ظاھر ڪري ٿو ته تھامس جي عيسي کي پنھنجي پالڻھار ۽ خدا جي طور تي تسليم ڪيو.</w:t>
      </w:r>
    </w:p>
    <w:p w14:paraId="0C5D92F5" w14:textId="77777777" w:rsidR="00F90BDC" w:rsidRDefault="00F90BDC"/>
    <w:p w14:paraId="7CDB8AA8" w14:textId="77777777" w:rsidR="00F90BDC" w:rsidRDefault="00F90BDC">
      <w:r xmlns:w="http://schemas.openxmlformats.org/wordprocessingml/2006/main">
        <w:t xml:space="preserve">1. يسوع کي اسان جي پالڻهار ۽ خدا جي طور تي تسليم ڪرڻ</w:t>
      </w:r>
    </w:p>
    <w:p w14:paraId="0D633E14" w14:textId="77777777" w:rsidR="00F90BDC" w:rsidRDefault="00F90BDC"/>
    <w:p w14:paraId="3351403C" w14:textId="77777777" w:rsidR="00F90BDC" w:rsidRDefault="00F90BDC">
      <w:r xmlns:w="http://schemas.openxmlformats.org/wordprocessingml/2006/main">
        <w:t xml:space="preserve">2. يسوع ۾ توماس جي ايمان مان سکيا</w:t>
      </w:r>
    </w:p>
    <w:p w14:paraId="4F1A15C3" w14:textId="77777777" w:rsidR="00F90BDC" w:rsidRDefault="00F90BDC"/>
    <w:p w14:paraId="36C1BD1F" w14:textId="77777777" w:rsidR="00F90BDC" w:rsidRDefault="00F90BDC">
      <w:r xmlns:w="http://schemas.openxmlformats.org/wordprocessingml/2006/main">
        <w:t xml:space="preserve">1. فلپين 2: 5-11 - ساڳي سوچ رکو جيئن عيسى مسيح</w:t>
      </w:r>
    </w:p>
    <w:p w14:paraId="41811B97" w14:textId="77777777" w:rsidR="00F90BDC" w:rsidRDefault="00F90BDC"/>
    <w:p w14:paraId="110C34B8" w14:textId="77777777" w:rsidR="00F90BDC" w:rsidRDefault="00F90BDC">
      <w:r xmlns:w="http://schemas.openxmlformats.org/wordprocessingml/2006/main">
        <w:t xml:space="preserve">2. رومين 10:9-10 SCLNT - پنھنجي وات سان اقرار ڪرڻ ۽ دل ۾ مڃڻ ته عيسيٰ خداوند ۽ </w:t>
      </w:r>
      <w:r xmlns:w="http://schemas.openxmlformats.org/wordprocessingml/2006/main">
        <w:lastRenderedPageBreak xmlns:w="http://schemas.openxmlformats.org/wordprocessingml/2006/main"/>
      </w:r>
      <w:r xmlns:w="http://schemas.openxmlformats.org/wordprocessingml/2006/main">
        <w:t xml:space="preserve">خدا آھي.</w:t>
      </w:r>
    </w:p>
    <w:p w14:paraId="1C4F278D" w14:textId="77777777" w:rsidR="00F90BDC" w:rsidRDefault="00F90BDC"/>
    <w:p w14:paraId="23AD023F" w14:textId="77777777" w:rsidR="00F90BDC" w:rsidRDefault="00F90BDC">
      <w:r xmlns:w="http://schemas.openxmlformats.org/wordprocessingml/2006/main">
        <w:t xml:space="preserve">يوحنا 20:29 عيسيٰ کيس چيو تہ ”ٿوما، ڇاڪاڻ⁠تہ تو مون کي ڏٺو آھي، تنھنڪري تو ايمان آندو آھي.</w:t>
      </w:r>
    </w:p>
    <w:p w14:paraId="3F3C034D" w14:textId="77777777" w:rsidR="00F90BDC" w:rsidRDefault="00F90BDC"/>
    <w:p w14:paraId="7C5787B2" w14:textId="77777777" w:rsidR="00F90BDC" w:rsidRDefault="00F90BDC">
      <w:r xmlns:w="http://schemas.openxmlformats.org/wordprocessingml/2006/main">
        <w:t xml:space="preserve">ايمان وارا جن عيسى کي نه ڏٺو آهي اڃا تائين برڪت وارا آهن.</w:t>
      </w:r>
    </w:p>
    <w:p w14:paraId="44FDB8FE" w14:textId="77777777" w:rsidR="00F90BDC" w:rsidRDefault="00F90BDC"/>
    <w:p w14:paraId="54AEAF88" w14:textId="77777777" w:rsidR="00F90BDC" w:rsidRDefault="00F90BDC">
      <w:r xmlns:w="http://schemas.openxmlformats.org/wordprocessingml/2006/main">
        <w:t xml:space="preserve">1: اسان ايمان جي خدا جي خدمت ڪندا آهيون، نه ڏسڻ جي.</w:t>
      </w:r>
    </w:p>
    <w:p w14:paraId="4C90C448" w14:textId="77777777" w:rsidR="00F90BDC" w:rsidRDefault="00F90BDC"/>
    <w:p w14:paraId="68C6C9C2" w14:textId="77777777" w:rsidR="00F90BDC" w:rsidRDefault="00F90BDC">
      <w:r xmlns:w="http://schemas.openxmlformats.org/wordprocessingml/2006/main">
        <w:t xml:space="preserve">2: يسوع تي ايمان آڻڻ لاءِ ڏسڻ شرط نه آهي.</w:t>
      </w:r>
    </w:p>
    <w:p w14:paraId="2D36FBE2" w14:textId="77777777" w:rsidR="00F90BDC" w:rsidRDefault="00F90BDC"/>
    <w:p w14:paraId="3169CFDD" w14:textId="77777777" w:rsidR="00F90BDC" w:rsidRDefault="00F90BDC">
      <w:r xmlns:w="http://schemas.openxmlformats.org/wordprocessingml/2006/main">
        <w:t xml:space="preserve">عبرانين 11:1-10 SCLNT - ھاڻي ايمان انھن شين جي يقين آھي، جنھن جي اميد رکي ٿي، ۽ انھن شين جو يقين، جيڪو نہ ڏٺو ويو آھي.</w:t>
      </w:r>
    </w:p>
    <w:p w14:paraId="4358250E" w14:textId="77777777" w:rsidR="00F90BDC" w:rsidRDefault="00F90BDC"/>
    <w:p w14:paraId="279266C6" w14:textId="77777777" w:rsidR="00F90BDC" w:rsidRDefault="00F90BDC">
      <w:r xmlns:w="http://schemas.openxmlformats.org/wordprocessingml/2006/main">
        <w:t xml:space="preserve">متي 17:20-20 SCLNT - ھن انھن کي چيو تہ ”اوھان جي ٿوري ايمان جي ڪري. ڇالاءِ⁠جو آءٌ اوھان کي سچ ٿو ٻڌايان، جيڪڏھن توھان وٽ سرنھن جي داڻي جيترو ايمان آھي، تہ تون ھن جبل کي چوندين، ’ھتان ھتان ھليو وڃ،‘ ۽ اھو ھليو ويندو، ۽ توھان لاءِ ڪجھ به ناممڪن نه ھوندو.</w:t>
      </w:r>
    </w:p>
    <w:p w14:paraId="367D87DB" w14:textId="77777777" w:rsidR="00F90BDC" w:rsidRDefault="00F90BDC"/>
    <w:p w14:paraId="08D1B2CE" w14:textId="77777777" w:rsidR="00F90BDC" w:rsidRDefault="00F90BDC">
      <w:r xmlns:w="http://schemas.openxmlformats.org/wordprocessingml/2006/main">
        <w:t xml:space="preserve">يوحنا 20:30 ۽ ٻيا ڪيترائي معجزا سچ پچ عيسيٰ پنھنجن شاگردن جي آڏو ڪيا، جيڪي ھن ڪتاب ۾ نہ لکيل آھن.</w:t>
      </w:r>
    </w:p>
    <w:p w14:paraId="6FC53EEE" w14:textId="77777777" w:rsidR="00F90BDC" w:rsidRDefault="00F90BDC"/>
    <w:p w14:paraId="7D0C3634" w14:textId="77777777" w:rsidR="00F90BDC" w:rsidRDefault="00F90BDC">
      <w:r xmlns:w="http://schemas.openxmlformats.org/wordprocessingml/2006/main">
        <w:t xml:space="preserve">يوحنا جي انجيل يسوع جي طاقت ۽ اختيار جي ڪيترن ئي معجزاتي نشانين کي رڪارڊ ڪري ٿو.</w:t>
      </w:r>
    </w:p>
    <w:p w14:paraId="588871EF" w14:textId="77777777" w:rsidR="00F90BDC" w:rsidRDefault="00F90BDC"/>
    <w:p w14:paraId="0587C035" w14:textId="77777777" w:rsidR="00F90BDC" w:rsidRDefault="00F90BDC">
      <w:r xmlns:w="http://schemas.openxmlformats.org/wordprocessingml/2006/main">
        <w:t xml:space="preserve">1. يسوع جي طاقت ۽ اختيار: آسمان جي بادشاهي جي نشاني</w:t>
      </w:r>
    </w:p>
    <w:p w14:paraId="43E577B0" w14:textId="77777777" w:rsidR="00F90BDC" w:rsidRDefault="00F90BDC"/>
    <w:p w14:paraId="552D6AE3" w14:textId="77777777" w:rsidR="00F90BDC" w:rsidRDefault="00F90BDC">
      <w:r xmlns:w="http://schemas.openxmlformats.org/wordprocessingml/2006/main">
        <w:t xml:space="preserve">2. يسوع جي معجزات ۾ ايمان آڻڻ لاء هڪ ڪال</w:t>
      </w:r>
    </w:p>
    <w:p w14:paraId="4A6A5909" w14:textId="77777777" w:rsidR="00F90BDC" w:rsidRDefault="00F90BDC"/>
    <w:p w14:paraId="6CE68E8D" w14:textId="77777777" w:rsidR="00F90BDC" w:rsidRDefault="00F90BDC">
      <w:r xmlns:w="http://schemas.openxmlformats.org/wordprocessingml/2006/main">
        <w:t xml:space="preserve">1. متي 11: 2-5 - عيسيٰ شاگردن کي معجزو ڪرڻ لاءِ موڪلي ٿو</w:t>
      </w:r>
    </w:p>
    <w:p w14:paraId="63F7A0B8" w14:textId="77777777" w:rsidR="00F90BDC" w:rsidRDefault="00F90BDC"/>
    <w:p w14:paraId="2DDDA975" w14:textId="77777777" w:rsidR="00F90BDC" w:rsidRDefault="00F90BDC">
      <w:r xmlns:w="http://schemas.openxmlformats.org/wordprocessingml/2006/main">
        <w:t xml:space="preserve">2. زبور 103: 1-5 - رب جي معجزن ۽ طاقت جي ساراهه</w:t>
      </w:r>
    </w:p>
    <w:p w14:paraId="2BBAB596" w14:textId="77777777" w:rsidR="00F90BDC" w:rsidRDefault="00F90BDC"/>
    <w:p w14:paraId="34D50B4B" w14:textId="77777777" w:rsidR="00F90BDC" w:rsidRDefault="00F90BDC">
      <w:r xmlns:w="http://schemas.openxmlformats.org/wordprocessingml/2006/main">
        <w:t xml:space="preserve">يوحنا 20:31 پر ھي انھيءَ لاءِ لکيل آھن تہ اوھين ايمان آڻيو تہ عيسيٰ ئي مسيح، خدا جو فرزند آھي. ۽ اھو ايمان آڻيو توھان کي زندگي ملي سگھي ٿي ھن جي نالي سان.</w:t>
      </w:r>
    </w:p>
    <w:p w14:paraId="6C1F00E1" w14:textId="77777777" w:rsidR="00F90BDC" w:rsidRDefault="00F90BDC"/>
    <w:p w14:paraId="7C71A043" w14:textId="77777777" w:rsidR="00F90BDC" w:rsidRDefault="00F90BDC">
      <w:r xmlns:w="http://schemas.openxmlformats.org/wordprocessingml/2006/main">
        <w:t xml:space="preserve">هي اقتباس يسوع مسيح تي ايمان رکڻ جي اهميت تي زور ڏئي ٿو جيئن خدا جي فرزند جي حيثيت ۾ هن جي نالي جي ذريعي زندگي گذارڻ لاء.</w:t>
      </w:r>
    </w:p>
    <w:p w14:paraId="2E1E132A" w14:textId="77777777" w:rsidR="00F90BDC" w:rsidRDefault="00F90BDC"/>
    <w:p w14:paraId="52D21097" w14:textId="77777777" w:rsidR="00F90BDC" w:rsidRDefault="00F90BDC">
      <w:r xmlns:w="http://schemas.openxmlformats.org/wordprocessingml/2006/main">
        <w:t xml:space="preserve">1. ايمان جي طاقت: ڪيئن يسوع ۾ ڀروسو دائمي زندگي آڻيندو آهي</w:t>
      </w:r>
    </w:p>
    <w:p w14:paraId="5FD364FE" w14:textId="77777777" w:rsidR="00F90BDC" w:rsidRDefault="00F90BDC"/>
    <w:p w14:paraId="4BD652F1" w14:textId="77777777" w:rsidR="00F90BDC" w:rsidRDefault="00F90BDC">
      <w:r xmlns:w="http://schemas.openxmlformats.org/wordprocessingml/2006/main">
        <w:t xml:space="preserve">2. نجات جو فضل: ڪيئن مسيح تي ايمان آڻيندو آهي گهڻي زندگي</w:t>
      </w:r>
    </w:p>
    <w:p w14:paraId="7838CC40" w14:textId="77777777" w:rsidR="00F90BDC" w:rsidRDefault="00F90BDC"/>
    <w:p w14:paraId="3600B840" w14:textId="77777777" w:rsidR="00F90BDC" w:rsidRDefault="00F90BDC">
      <w:r xmlns:w="http://schemas.openxmlformats.org/wordprocessingml/2006/main">
        <w:t xml:space="preserve">1. روميون 10:9-10: ”جيڪڏھن تون پنھنجي وات سان اعلان ڪندين تہ ”عيسيٰ خداوند آھي“ ۽ پنھنجي دل ۾ ايمان آڻيندين تہ خدا کيس مئلن مان جياريو، تہ تون ڇوٽڪارو حاصل ڪندين. ۽ صحيح ثابت ٿيا، ۽ اهو توهان جي وات سان آهي ته توهان پنهنجي ايمان جو اقرار ڪيو ۽ بچايو ويو."</w:t>
      </w:r>
    </w:p>
    <w:p w14:paraId="54A9329C" w14:textId="77777777" w:rsidR="00F90BDC" w:rsidRDefault="00F90BDC"/>
    <w:p w14:paraId="7A076FD2" w14:textId="77777777" w:rsidR="00F90BDC" w:rsidRDefault="00F90BDC">
      <w:r xmlns:w="http://schemas.openxmlformats.org/wordprocessingml/2006/main">
        <w:t xml:space="preserve">2. افسيون 2: 8: "ڇاڪاڻ ته توهان کي فضل سان بچايو ويو آهي، ايمان جي ذريعي - ۽ اهو توهان جي طرفان نه آهي، اهو خدا جو تحفو آهي"</w:t>
      </w:r>
    </w:p>
    <w:p w14:paraId="0A59D3BD" w14:textId="77777777" w:rsidR="00F90BDC" w:rsidRDefault="00F90BDC"/>
    <w:p w14:paraId="15371EA5" w14:textId="77777777" w:rsidR="00F90BDC" w:rsidRDefault="00F90BDC">
      <w:r xmlns:w="http://schemas.openxmlformats.org/wordprocessingml/2006/main">
        <w:t xml:space="preserve">يوحنا 21 يسوع جي جيئري ٿيڻ کان پوءِ سندس شاگردن کي ٽين ظهور، مڇيءَ جو هڪ معجزاتي پڪڙڻ ۽ پطرس سان سندس گفتگو جو ذڪر ڪري ٿو.</w:t>
      </w:r>
    </w:p>
    <w:p w14:paraId="7E9F50B7" w14:textId="77777777" w:rsidR="00F90BDC" w:rsidRDefault="00F90BDC"/>
    <w:p w14:paraId="40E88633" w14:textId="77777777" w:rsidR="00F90BDC" w:rsidRDefault="00F90BDC">
      <w:r xmlns:w="http://schemas.openxmlformats.org/wordprocessingml/2006/main">
        <w:t xml:space="preserve">1st پيراگراف: باب شروع ٿئي ٿو يسوع گليل جي سمنڊ جي ڪناري تي پنهنجي شاگردن کي ٻيهر ظاهر ٿيڻ سان. شمعون پطرس، ٿامس (جنهن کي ديديمس به سڏيو وڃي ٿو)، گليل جي شهر قانا کان نٿنايل، زبديءَ جا پٽ ۽ ٻيا ٻه شاگرد گڏ هئا. پطرس مڇي مارڻ جو فيصلو ڪيو پر ان رات هنن ڪجھ به نه پڪڙيو. صبح جو، يسوع ڪناري تي بيٺو، پر شاگردن کي خبر نه هئي ته هو هو. هن سڏ ڪري پڇيو ته ڇا هنن وٽ ڪا مڇي آهي، هنن جواب ڏنو ته نه، پوءِ هن کين چيو ته ساڄي پاسي واري ٻيڙيءَ تي پنهنجو ڄار وجھو، جڏهن مڇيون پڪڙي نه سگهيون هيون، تڏهن مڇين جو وڏو تعداد اهو محسوس ڪري رهيو هو ته لارڊ پيٽر پاڻيءَ ۾ ٽپو ڏنو، باقي ٻيڙيءَ جي پٺيان جال ڇڪيندا ويا </w:t>
      </w:r>
      <w:r xmlns:w="http://schemas.openxmlformats.org/wordprocessingml/2006/main">
        <w:lastRenderedPageBreak xmlns:w="http://schemas.openxmlformats.org/wordprocessingml/2006/main"/>
      </w:r>
      <w:r xmlns:w="http://schemas.openxmlformats.org/wordprocessingml/2006/main">
        <w:t xml:space="preserve">. مڇي (يوحنا 21: 1-8).</w:t>
      </w:r>
    </w:p>
    <w:p w14:paraId="337126F9" w14:textId="77777777" w:rsidR="00F90BDC" w:rsidRDefault="00F90BDC"/>
    <w:p w14:paraId="16F0ED22" w14:textId="77777777" w:rsidR="00F90BDC" w:rsidRDefault="00F90BDC">
      <w:r xmlns:w="http://schemas.openxmlformats.org/wordprocessingml/2006/main">
        <w:t xml:space="preserve">ٻيو پيراگراف: جڏهن اهي زمين تي پهتا، انهن اتي ٻرندڙ ڪوئلي جي باهه ڏٺي، جنهن تي مڇي ۽ ڪجهه ماني هئي. عيسيٰ انھن کي چيو ته انھن مڇين مان ڪجھ کڻي اچو جيڪي ھنن پڪڙيون ھيون پوءِ شمعون پطرس واپس ٻيڙيءَ ۾ چڙھيو ۽ وڏي مڇيءَ جا ڄار ڇڪي ڪناري تي پھتي جيتوڻيڪ گھڻا ڄار ڦاٽا نہ ھئا، پوءِ انھن کي دعوت ڏيڻ جي دعوت ڪيائون ته ڪنھن کان پڇڻ جي جرئت نه ٿي ته ڪنھن کي خبر آھي ته خداوند کين ماني ڏني آھي. پڻ هي ٽيون ڀيرو مريد ٿيڻ کان پوءِ شاگرد ظاهر ٿيو (يوحنا 21: 9-14).</w:t>
      </w:r>
    </w:p>
    <w:p w14:paraId="33C6008D" w14:textId="77777777" w:rsidR="00F90BDC" w:rsidRDefault="00F90BDC"/>
    <w:p w14:paraId="4E0FFAD6" w14:textId="77777777" w:rsidR="00F90BDC" w:rsidRDefault="00F90BDC">
      <w:r xmlns:w="http://schemas.openxmlformats.org/wordprocessingml/2006/main">
        <w:t xml:space="preserve">ٽيون پيراگراف: ناشتي کان پوءِ، عيسيٰ سائمن پيٽر کان ٽي دفعا پڇيو ته ڇا هن کيس ٻين کان وڌيڪ پيار ڪيو آهي، جنهن تي هر ڀيري جواب ڏنو هو، توهان کي پيار آهي، هر ڀيري هن کي هدايت ڪئي هئي 'منهنجي ٻڪرين کي کارايو' 'منهنجي رڍن جو خيال رکجو' 'منهنجي رڍن کي کارايو.' پوءِ اڳڪٿي ڪئي ته موت ڪهڙي قسم جي خدا جي تسبيح ڪندو چيو ته جڏهن ننڍو پوشاڪ چاهيندو هو، پر جڏهن وڏي عمر ڪنهن ٻئي جي پوشاڪ جتي نه وڃڻ چاهيو، هن چيو ته ظاهر ڪريو قسم موت خدا جي تسبيح ڪندو، بعد ۾ چيو ته مون کي پٺيان ڦيرايو، هڪ شاگرد ڏٺو جنهن کي پسند ڪيو ويو جيڪو هڪ شخص جي پٺيان لڳو. هن جي خلاف رات جي ماني پڇيائين ته رب کي دغا ڏئي رهيو آهي هن کان پڇيو ته هن جي باري ۾ ڇا آهي يسوع جواب ڏنو ته جيڪڏهن توهان جيئرو رهڻ چاهيو ته واپسي تائين ڇا آهي ته توهان کي منهنجي پيروي ڪرڻ گهرجي ڇو ته اها افواه ڀائرن جي شاگرد ۾ پکڙيل هئي، پر عيسى اهو نه چيو ته هو مري نه سگهندو. هن فقط ايترو چيو، ”جيڪڏهن مان چاهيان ٿو ته هو جيئرو رهي جيستائين مان موٽي نه وڃان ته تون ڇا آهين؟ يوحنا باب ختم ڪري ٿو شاگرد انهن شين جي گواهي ڏيندي انهن کي لکيو آهي ته انهن کي خبر آهي ته هن جي گواهي سچي آهي ۽ ٻيون به ڪيتريون ئي شيون آهن جيڪي يسوع هر هڪ لکيو آهي فرض ڪيو ته پوري دنيا ۾ ڪمرن جا ڪتاب لکيل هجن (يوحنا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يوحنا 21:1 انھن ڳالھين کان پوءِ عيسيٰ وري پاڻ کي تبرياس سمنڊ جي ڪناري تي شاگردن ڏانھن ڏيکاريو. ۽ هن حڪمت تي هن پاڻ کي ظاهر ڪيو.</w:t>
      </w:r>
    </w:p>
    <w:p w14:paraId="1F8130A8" w14:textId="77777777" w:rsidR="00F90BDC" w:rsidRDefault="00F90BDC"/>
    <w:p w14:paraId="3A345A19" w14:textId="77777777" w:rsidR="00F90BDC" w:rsidRDefault="00F90BDC">
      <w:r xmlns:w="http://schemas.openxmlformats.org/wordprocessingml/2006/main">
        <w:t xml:space="preserve">يسوع پاڻ کي تبرياس جي سمنڊ تي شاگردن ڏانهن ظاهر ڪيو.</w:t>
      </w:r>
    </w:p>
    <w:p w14:paraId="05714C59" w14:textId="77777777" w:rsidR="00F90BDC" w:rsidRDefault="00F90BDC"/>
    <w:p w14:paraId="668AAEF2" w14:textId="77777777" w:rsidR="00F90BDC" w:rsidRDefault="00F90BDC">
      <w:r xmlns:w="http://schemas.openxmlformats.org/wordprocessingml/2006/main">
        <w:t xml:space="preserve">1. يسوع اسان جي زندگين ۾ پنهنجي موجودگي کي ظاهر ڪري ٿو</w:t>
      </w:r>
    </w:p>
    <w:p w14:paraId="71667817" w14:textId="77777777" w:rsidR="00F90BDC" w:rsidRDefault="00F90BDC"/>
    <w:p w14:paraId="031A0611" w14:textId="77777777" w:rsidR="00F90BDC" w:rsidRDefault="00F90BDC">
      <w:r xmlns:w="http://schemas.openxmlformats.org/wordprocessingml/2006/main">
        <w:t xml:space="preserve">2. يسوع جي مثال تي عمل ڪرڻ جي اهميت</w:t>
      </w:r>
    </w:p>
    <w:p w14:paraId="18676975" w14:textId="77777777" w:rsidR="00F90BDC" w:rsidRDefault="00F90BDC"/>
    <w:p w14:paraId="52457895" w14:textId="77777777" w:rsidR="00F90BDC" w:rsidRDefault="00F90BDC">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14:paraId="4E2FDD1F" w14:textId="77777777" w:rsidR="00F90BDC" w:rsidRDefault="00F90BDC"/>
    <w:p w14:paraId="1D42C4CE" w14:textId="77777777" w:rsidR="00F90BDC" w:rsidRDefault="00F90BDC">
      <w:r xmlns:w="http://schemas.openxmlformats.org/wordprocessingml/2006/main">
        <w:t xml:space="preserve">2.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14:paraId="2584E4CF" w14:textId="77777777" w:rsidR="00F90BDC" w:rsidRDefault="00F90BDC"/>
    <w:p w14:paraId="764AA819" w14:textId="77777777" w:rsidR="00F90BDC" w:rsidRDefault="00F90BDC">
      <w:r xmlns:w="http://schemas.openxmlformats.org/wordprocessingml/2006/main">
        <w:t xml:space="preserve">يوحنا 21:2 SCLNT - اتي شمعون پطرس، توما جنھن کي ديدمس سڏيندا ھئا، گليل جي قانا جو نٿن⁠ايل، زبديءَ جا پٽ ۽ سندس ٻيا ٻه شاگرد گڏ ھئا.</w:t>
      </w:r>
    </w:p>
    <w:p w14:paraId="291FAB30" w14:textId="77777777" w:rsidR="00F90BDC" w:rsidRDefault="00F90BDC"/>
    <w:p w14:paraId="3EF71DB0" w14:textId="77777777" w:rsidR="00F90BDC" w:rsidRDefault="00F90BDC">
      <w:r xmlns:w="http://schemas.openxmlformats.org/wordprocessingml/2006/main">
        <w:t xml:space="preserve">يوحنا پنهنجي سامعين کي شمعون پطرس، ٿامس، نٿنايل، زبيدي جي پٽن ۽ ٻن ٻين شاگردن جي موجودگي بابت ٻڌائي ٿو.</w:t>
      </w:r>
    </w:p>
    <w:p w14:paraId="293ACD31" w14:textId="77777777" w:rsidR="00F90BDC" w:rsidRDefault="00F90BDC"/>
    <w:p w14:paraId="4FDEABFD" w14:textId="77777777" w:rsidR="00F90BDC" w:rsidRDefault="00F90BDC">
      <w:r xmlns:w="http://schemas.openxmlformats.org/wordprocessingml/2006/main">
        <w:t xml:space="preserve">1. يسوع جا شاگرد مٿس عقيدتمند هئا، ۽ ان جي پٺيان لڳا هئا جيتوڻيڪ غير يقيني ۽ شڪ جي منهن ۾.</w:t>
      </w:r>
    </w:p>
    <w:p w14:paraId="2C78E4EC" w14:textId="77777777" w:rsidR="00F90BDC" w:rsidRDefault="00F90BDC"/>
    <w:p w14:paraId="34F30DAC" w14:textId="77777777" w:rsidR="00F90BDC" w:rsidRDefault="00F90BDC">
      <w:r xmlns:w="http://schemas.openxmlformats.org/wordprocessingml/2006/main">
        <w:t xml:space="preserve">2. يسوع جا شاگرد هن جي وچ ۾ شمار ٿيڻ لاء تيار هئا، ۽ هن جي وزارت ۾ شريڪ ٿيا.</w:t>
      </w:r>
    </w:p>
    <w:p w14:paraId="6B605473" w14:textId="77777777" w:rsidR="00F90BDC" w:rsidRDefault="00F90BDC"/>
    <w:p w14:paraId="6994BF3A" w14:textId="77777777" w:rsidR="00F90BDC" w:rsidRDefault="00F90BDC">
      <w:r xmlns:w="http://schemas.openxmlformats.org/wordprocessingml/2006/main">
        <w:t xml:space="preserve">لوقا 5:11-22 SCLNT - ”جڏھن اھي پنھنجا ٻيڙيون زمين تي کڻي آيا، تڏھن سڀ ڪجھہ ڇڏي ھن جي پٺيان ھلڻ لڳا.</w:t>
      </w:r>
    </w:p>
    <w:p w14:paraId="0A79133A" w14:textId="77777777" w:rsidR="00F90BDC" w:rsidRDefault="00F90BDC"/>
    <w:p w14:paraId="61E354E9" w14:textId="77777777" w:rsidR="00F90BDC" w:rsidRDefault="00F90BDC">
      <w:r xmlns:w="http://schemas.openxmlformats.org/wordprocessingml/2006/main">
        <w:t xml:space="preserve">متي 10:37-39 SCLNT - ”جيڪو پيءُ يا ماءُ کي مون کان وڌيڪ پيار ڪري ٿو سو منھنجي لائق نہ آھي، ۽ جيڪو پنھنجي پٽ يا ڌيءَ کي مون کان وڌيڪ پيار ڪري ٿو سو منھنجي لائق نہ آھي. منھنجي پٺيان ھلڻ منھنجي لائق ڪونھي، جيڪو پنھنجي جان ڳوليندو سو ان کي وڃائيندو، ۽ جيڪو منھنجي خاطر پنھنجي جان وڃائيندو سو ان کي ملندو.</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21:3 شمعون پطرس انھن کي چيو تہ ”آءٌ مڇي مارڻ وڃان ٿو. هنن کيس چيو ته اسين به توسان گڏ هلون ٿا. اھي ھليا ويا ۽ ھڪدم ٻيڙيءَ ۾ چڙھي ويا. ۽ ان رات هنن ڪجھ به نه پڪڙيو.</w:t>
      </w:r>
    </w:p>
    <w:p w14:paraId="434A3EAE" w14:textId="77777777" w:rsidR="00F90BDC" w:rsidRDefault="00F90BDC"/>
    <w:p w14:paraId="12537932" w14:textId="77777777" w:rsidR="00F90BDC" w:rsidRDefault="00F90BDC">
      <w:r xmlns:w="http://schemas.openxmlformats.org/wordprocessingml/2006/main">
        <w:t xml:space="preserve">يوحنا ۽ سندس شاگرد مڇي مارڻ ويا ۽ ڪجھ به نه پڪڙيو.</w:t>
      </w:r>
    </w:p>
    <w:p w14:paraId="275D40CB" w14:textId="77777777" w:rsidR="00F90BDC" w:rsidRDefault="00F90BDC"/>
    <w:p w14:paraId="3F8B661E" w14:textId="77777777" w:rsidR="00F90BDC" w:rsidRDefault="00F90BDC">
      <w:r xmlns:w="http://schemas.openxmlformats.org/wordprocessingml/2006/main">
        <w:t xml:space="preserve">1: خدا اسان کي ڪڏهن ڪڏهن آزمائي ٿو، پر هو اڃا تائين اسان کي گهڻيون نعمتون مهيا ڪري ٿو.</w:t>
      </w:r>
    </w:p>
    <w:p w14:paraId="61D9537B" w14:textId="77777777" w:rsidR="00F90BDC" w:rsidRDefault="00F90BDC"/>
    <w:p w14:paraId="69647391" w14:textId="77777777" w:rsidR="00F90BDC" w:rsidRDefault="00F90BDC">
      <w:r xmlns:w="http://schemas.openxmlformats.org/wordprocessingml/2006/main">
        <w:t xml:space="preserve">2: ناڪامي جي لمحن ۾ به، خدا اسان سان گڏ آهي ۽ فراهم ڪندو.</w:t>
      </w:r>
    </w:p>
    <w:p w14:paraId="4DB2725E" w14:textId="77777777" w:rsidR="00F90BDC" w:rsidRDefault="00F90BDC"/>
    <w:p w14:paraId="51DA612E" w14:textId="77777777" w:rsidR="00F90BDC" w:rsidRDefault="00F90BDC">
      <w:r xmlns:w="http://schemas.openxmlformats.org/wordprocessingml/2006/main">
        <w:t xml:space="preserve">1: متي 6:26 - هوا جي پکين کي ڏسو؛ اهي نه پوکيندا آهن، نه لڻندا آهن ۽ نه ئي گودامن ۾ گڏ ڪندا آهن، پر تنهن هوندي به توهان جو آسماني پيءُ کين کارائيندو آهي.</w:t>
      </w:r>
    </w:p>
    <w:p w14:paraId="41CF042B" w14:textId="77777777" w:rsidR="00F90BDC" w:rsidRDefault="00F90BDC"/>
    <w:p w14:paraId="3DDFB306" w14:textId="77777777" w:rsidR="00F90BDC" w:rsidRDefault="00F90BDC">
      <w:r xmlns:w="http://schemas.openxmlformats.org/wordprocessingml/2006/main">
        <w:t xml:space="preserve">2: زبور 121: 1-2 - مان پنهنجون اکيون جبلن ڏانهن وڌو. منهنجي مدد ڪٿان ايندي؟ منهنجي مدد رب کان اچي ٿي، جنهن آسمان ۽ زمين کي ٺاهيو.</w:t>
      </w:r>
    </w:p>
    <w:p w14:paraId="49E3B902" w14:textId="77777777" w:rsidR="00F90BDC" w:rsidRDefault="00F90BDC"/>
    <w:p w14:paraId="403D54AC" w14:textId="77777777" w:rsidR="00F90BDC" w:rsidRDefault="00F90BDC">
      <w:r xmlns:w="http://schemas.openxmlformats.org/wordprocessingml/2006/main">
        <w:t xml:space="preserve">يوحنا 21:4 SCLNT - پر جڏھن صبح ٿيو تہ عيسيٰ ڪناري تي بيٺو، پر شاگردن کي خبر نہ ھئي تہ اھو عيسيٰ آھي.</w:t>
      </w:r>
    </w:p>
    <w:p w14:paraId="0BE62740" w14:textId="77777777" w:rsidR="00F90BDC" w:rsidRDefault="00F90BDC"/>
    <w:p w14:paraId="177C70C9" w14:textId="77777777" w:rsidR="00F90BDC" w:rsidRDefault="00F90BDC">
      <w:r xmlns:w="http://schemas.openxmlformats.org/wordprocessingml/2006/main">
        <w:t xml:space="preserve">شاگرد صبح جو مڇي ماري رهيا هئا جڏهن يسوع ڪناري تي پهتو، پر انهن کيس نه سڃاتو.</w:t>
      </w:r>
    </w:p>
    <w:p w14:paraId="1BFF7AC8" w14:textId="77777777" w:rsidR="00F90BDC" w:rsidRDefault="00F90BDC"/>
    <w:p w14:paraId="33160121" w14:textId="77777777" w:rsidR="00F90BDC" w:rsidRDefault="00F90BDC">
      <w:r xmlns:w="http://schemas.openxmlformats.org/wordprocessingml/2006/main">
        <w:t xml:space="preserve">1. يسوع اسان لاءِ هميشه موجود آهي - جيتوڻيڪ جڏهن اسان هن کي نه ٿا سڃاڻون</w:t>
      </w:r>
    </w:p>
    <w:p w14:paraId="6E362AD9" w14:textId="77777777" w:rsidR="00F90BDC" w:rsidRDefault="00F90BDC"/>
    <w:p w14:paraId="2F16BB32" w14:textId="77777777" w:rsidR="00F90BDC" w:rsidRDefault="00F90BDC">
      <w:r xmlns:w="http://schemas.openxmlformats.org/wordprocessingml/2006/main">
        <w:t xml:space="preserve">2. اسان اڪيلو نه آهيون - عيسى هميشه اسان جي زندگين ۾ موجود آهي</w:t>
      </w:r>
    </w:p>
    <w:p w14:paraId="16184A74" w14:textId="77777777" w:rsidR="00F90BDC" w:rsidRDefault="00F90BDC"/>
    <w:p w14:paraId="3CECFD16" w14:textId="77777777" w:rsidR="00F90BDC" w:rsidRDefault="00F90BDC">
      <w:r xmlns:w="http://schemas.openxmlformats.org/wordprocessingml/2006/main">
        <w:t xml:space="preserve">1. لوقا 24:13-35 - ايماوس ڏانھن رستو</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20: 19-29 - يسوع پنهنجي جيئري ٿيڻ کان پوءِ شاگردن ڏانهن ظاهر ٿيو</w:t>
      </w:r>
    </w:p>
    <w:p w14:paraId="183E607E" w14:textId="77777777" w:rsidR="00F90BDC" w:rsidRDefault="00F90BDC"/>
    <w:p w14:paraId="2C0872A1" w14:textId="77777777" w:rsidR="00F90BDC" w:rsidRDefault="00F90BDC">
      <w:r xmlns:w="http://schemas.openxmlformats.org/wordprocessingml/2006/main">
        <w:t xml:space="preserve">يوحنا 21:5 تنھن تي عيسيٰ انھن کي چيو تہ ”ٻارن، اوھان وٽ ماني آھي ڇا؟ انهن کيس جواب ڏنو ته نه.</w:t>
      </w:r>
    </w:p>
    <w:p w14:paraId="5B224E72" w14:textId="77777777" w:rsidR="00F90BDC" w:rsidRDefault="00F90BDC"/>
    <w:p w14:paraId="4E2861F3" w14:textId="77777777" w:rsidR="00F90BDC" w:rsidRDefault="00F90BDC">
      <w:r xmlns:w="http://schemas.openxmlformats.org/wordprocessingml/2006/main">
        <w:t xml:space="preserve">عيسيٰ شاگردن کان پڇيو ته ڇا وٽن کائڻ لاءِ ڪجھ آھي؟</w:t>
      </w:r>
    </w:p>
    <w:p w14:paraId="7E428EC0" w14:textId="77777777" w:rsidR="00F90BDC" w:rsidRDefault="00F90BDC"/>
    <w:p w14:paraId="5A6B5608" w14:textId="77777777" w:rsidR="00F90BDC" w:rsidRDefault="00F90BDC">
      <w:r xmlns:w="http://schemas.openxmlformats.org/wordprocessingml/2006/main">
        <w:t xml:space="preserve">1. يسوع جي محبت جي طاقت: بک جي لمحن ۾ به، عيسى شاگردن لاء پنهنجي محبت ڏيکاري.</w:t>
      </w:r>
    </w:p>
    <w:p w14:paraId="62D05B87" w14:textId="77777777" w:rsidR="00F90BDC" w:rsidRDefault="00F90BDC"/>
    <w:p w14:paraId="6E543616" w14:textId="77777777" w:rsidR="00F90BDC" w:rsidRDefault="00F90BDC">
      <w:r xmlns:w="http://schemas.openxmlformats.org/wordprocessingml/2006/main">
        <w:t xml:space="preserve">2. ضرورت جي وقت ۾ رزق: يسوع شاگردن لاء مهيا ڪيو جڏهن انهن وٽ ڪجهه به نه هو.</w:t>
      </w:r>
    </w:p>
    <w:p w14:paraId="2FABE759" w14:textId="77777777" w:rsidR="00F90BDC" w:rsidRDefault="00F90BDC"/>
    <w:p w14:paraId="70D716D3" w14:textId="77777777" w:rsidR="00F90BDC" w:rsidRDefault="00F90BDC">
      <w:r xmlns:w="http://schemas.openxmlformats.org/wordprocessingml/2006/main">
        <w:t xml:space="preserve">متي 14:19-20 SCLNT - پوءِ ھن ميڙ کي گھاس تي ويھڻ جو حڪم ڏنو ۽ پنج مانيون ۽ ٻہ مڇيون کڻي آسمان ڏانھن نھاري دعا گھري، ٽوڪون ڪيائين ۽ مانيون پاڻ کي ڏنائين. شاگرد، ۽ شاگردن جي ميڙ ڏانهن.</w:t>
      </w:r>
    </w:p>
    <w:p w14:paraId="06938029" w14:textId="77777777" w:rsidR="00F90BDC" w:rsidRDefault="00F90BDC"/>
    <w:p w14:paraId="63A860C3" w14:textId="77777777" w:rsidR="00F90BDC" w:rsidRDefault="00F90BDC">
      <w:r xmlns:w="http://schemas.openxmlformats.org/wordprocessingml/2006/main">
        <w:t xml:space="preserve">فلپين 4:19-22 SCLNT - پر منھنجو خدا اوھان جي سڀني ضرورتن کي پنھنجي شان ۽ شوڪت سان عيسيٰ مسيح جي وسيلي پورو ڪندو.</w:t>
      </w:r>
    </w:p>
    <w:p w14:paraId="4D94F7B3" w14:textId="77777777" w:rsidR="00F90BDC" w:rsidRDefault="00F90BDC"/>
    <w:p w14:paraId="66EF6637" w14:textId="77777777" w:rsidR="00F90BDC" w:rsidRDefault="00F90BDC">
      <w:r xmlns:w="http://schemas.openxmlformats.org/wordprocessingml/2006/main">
        <w:t xml:space="preserve">يوحنا 21:6 پوءِ ھن انھن کي چيو تہ ”جھاز جي ساڄي پاسي ڄار وجھو تہ اھي لھندا. تنھنڪري انھن اڇلايو، ۽ ھاڻي اھي مڇين جي ميڙ جي ڪري ان کي ڪڍڻ جي قابل نه ھئا.</w:t>
      </w:r>
    </w:p>
    <w:p w14:paraId="0931442B" w14:textId="77777777" w:rsidR="00F90BDC" w:rsidRDefault="00F90BDC"/>
    <w:p w14:paraId="4210E696" w14:textId="77777777" w:rsidR="00F90BDC" w:rsidRDefault="00F90BDC">
      <w:r xmlns:w="http://schemas.openxmlformats.org/wordprocessingml/2006/main">
        <w:t xml:space="preserve">عيسيٰ شاگردن کي چيو ته پنھنجو ڄار ٻيڙيءَ جي ساڄي پاسي وجھو ۽ اھي گھڻيون مڇيون پڪڙين.</w:t>
      </w:r>
    </w:p>
    <w:p w14:paraId="1D6ACE7A" w14:textId="77777777" w:rsidR="00F90BDC" w:rsidRDefault="00F90BDC"/>
    <w:p w14:paraId="257FEAD3" w14:textId="77777777" w:rsidR="00F90BDC" w:rsidRDefault="00F90BDC">
      <w:r xmlns:w="http://schemas.openxmlformats.org/wordprocessingml/2006/main">
        <w:t xml:space="preserve">1. فرمانبرداري جي طاقت - خدا جي حڪمن جي فرمانبرداري سان گهڻائي اچي ٿي</w:t>
      </w:r>
    </w:p>
    <w:p w14:paraId="37606596" w14:textId="77777777" w:rsidR="00F90BDC" w:rsidRDefault="00F90BDC"/>
    <w:p w14:paraId="08260988" w14:textId="77777777" w:rsidR="00F90BDC" w:rsidRDefault="00F90BDC">
      <w:r xmlns:w="http://schemas.openxmlformats.org/wordprocessingml/2006/main">
        <w:t xml:space="preserve">2. خدا جو رزق - خدا گهڻو ڪري انهن لاءِ روزي ڏيندو آهي جيڪي هن جي پيروي ڪندا آهن</w:t>
      </w:r>
    </w:p>
    <w:p w14:paraId="3648584F" w14:textId="77777777" w:rsidR="00F90BDC" w:rsidRDefault="00F90BDC"/>
    <w:p w14:paraId="1070A77E" w14:textId="77777777" w:rsidR="00F90BDC" w:rsidRDefault="00F90BDC">
      <w:r xmlns:w="http://schemas.openxmlformats.org/wordprocessingml/2006/main">
        <w:t xml:space="preserve">1. يسعياه 55:10-11-؟ </w:t>
      </w:r>
      <w:r xmlns:w="http://schemas.openxmlformats.org/wordprocessingml/2006/main">
        <w:rPr>
          <w:rFonts w:ascii="맑은 고딕 Semilight" w:hAnsi="맑은 고딕 Semilight"/>
        </w:rPr>
        <w:t xml:space="preserve">يا </w:t>
      </w:r>
      <w:r xmlns:w="http://schemas.openxmlformats.org/wordprocessingml/2006/main">
        <w:t xml:space="preserve">جيئن مينهن ۽ برف آسمان مان لهي ٿو ۽ </w:t>
      </w:r>
      <w:r xmlns:w="http://schemas.openxmlformats.org/wordprocessingml/2006/main">
        <w:lastRenderedPageBreak xmlns:w="http://schemas.openxmlformats.org/wordprocessingml/2006/main"/>
      </w:r>
      <w:r xmlns:w="http://schemas.openxmlformats.org/wordprocessingml/2006/main">
        <w:t xml:space="preserve">اُتي نه موٽيو، پر زمين کي پاڻي ٿو ڏئي، اُن کي اُڀاري ٿو ۽ اُڀري ٿو، پوکيندڙ کي ٻج ۽ کائيندڙ کي ماني ڏئي ٿو، 11 ائين ئي منھنجو ڪلام اھو ٿيندو جيڪو اتان نڪرندو. منهنجو وات؛ اهو مون ڏانهن خالي نه موٽندو، پر اهو پورو ڪندو جيڪو منهنجو مقصد آهي، ۽ ان ڪم ۾ ڪامياب ٿيندو جنهن لاءِ مون ان کي موڪليو.</w:t>
      </w:r>
    </w:p>
    <w:p w14:paraId="4CD6499D" w14:textId="77777777" w:rsidR="00F90BDC" w:rsidRDefault="00F90BDC"/>
    <w:p w14:paraId="53D2F8C1" w14:textId="77777777" w:rsidR="00F90BDC" w:rsidRDefault="00F90BDC">
      <w:r xmlns:w="http://schemas.openxmlformats.org/wordprocessingml/2006/main">
        <w:t xml:space="preserve">يعقوب 1:22-25 SCLNT - پر ڪلام تي عمل ڪندڙ ٿيو ۽ رڳو ٻڌندڙ ئي نہ ٿيو، پاڻ کي ٺڳيو. 23ڇالاءِ⁠جو جيڪڏھن ڪو ڪلام ٻڌندڙ آھي ۽ عمل ڪرڻ وارو نہ آھي، تہ اھو انھيءَ ماڻھوءَ وانگر آھي، جيڪو آئيني ۾ پنھنجي فطري منھن کي غور سان ڏسي ٿو. 24 ڇالاءِ⁠جو ھو پاڻ ڏانھن نھاري ٿو ۽ ھڪدم وساري ٿو ڇڏي تہ ھو ڪھڙيءَ طرح ھو. 25پر اھو جيڪو پورو قانون، آزاديءَ جي قانون تي نظر رکي ٿو ۽ صبر ڪري ٿو، سو ٻڌندڙ ڪونھي وساريندو، پر عمل ڪرڻ وارو آھي، تنھن کي پنھنجي عمل ۾ برڪت ملندي.</w:t>
      </w:r>
    </w:p>
    <w:p w14:paraId="5F9DF375" w14:textId="77777777" w:rsidR="00F90BDC" w:rsidRDefault="00F90BDC"/>
    <w:p w14:paraId="4991A632" w14:textId="77777777" w:rsidR="00F90BDC" w:rsidRDefault="00F90BDC">
      <w:r xmlns:w="http://schemas.openxmlformats.org/wordprocessingml/2006/main">
        <w:t xml:space="preserve">يوحنا 21:7 تنھنڪري انھيءَ شاگرد جنھن سان عيسيٰ جو پيار ھو، تنھن پطرس کي چيو تہ ”ھي خداوند آھي. ھاڻي جڏھن شمعون پطرس ٻڌو تہ اھو خداوند آھي، تڏھن ھن پنھنجو مڇيءَ جو ڪوٽ پھريائين، (ڇاڪاڻ ته ھو ننگا ھو) ۽ پاڻ کي سمنڊ ۾ اڇلائي ڇڏيائين.</w:t>
      </w:r>
    </w:p>
    <w:p w14:paraId="73A1AC12" w14:textId="77777777" w:rsidR="00F90BDC" w:rsidRDefault="00F90BDC"/>
    <w:p w14:paraId="1C531B90" w14:textId="77777777" w:rsidR="00F90BDC" w:rsidRDefault="00F90BDC">
      <w:r xmlns:w="http://schemas.openxmlformats.org/wordprocessingml/2006/main">
        <w:t xml:space="preserve">پياري شاگرد سڃاڻي ورتو ته اھو عيسيٰ آھي، ۽ پطرس اھو ٻڌي پنھنجو ڪوٽ ڍڪي عيسيٰ سان ملڻ لاءِ سمنڊ ۾ ٽپو ڏنو.</w:t>
      </w:r>
    </w:p>
    <w:p w14:paraId="3B5521E1" w14:textId="77777777" w:rsidR="00F90BDC" w:rsidRDefault="00F90BDC"/>
    <w:p w14:paraId="4C0181EA" w14:textId="77777777" w:rsidR="00F90BDC" w:rsidRDefault="00F90BDC">
      <w:r xmlns:w="http://schemas.openxmlformats.org/wordprocessingml/2006/main">
        <w:t xml:space="preserve">1. ايمان جي طاقت جو مظاهرو پطرس جي جرئت واري عمل جي ذريعي سمنڊ ۾ ٽپڻ جي عيسى سان ملڻ لاء.</w:t>
      </w:r>
    </w:p>
    <w:p w14:paraId="70E1CB4A" w14:textId="77777777" w:rsidR="00F90BDC" w:rsidRDefault="00F90BDC"/>
    <w:p w14:paraId="2140DB8F" w14:textId="77777777" w:rsidR="00F90BDC" w:rsidRDefault="00F90BDC">
      <w:r xmlns:w="http://schemas.openxmlformats.org/wordprocessingml/2006/main">
        <w:t xml:space="preserve">2. يسوع جي محبت جو مظاهرو محبوب شاگرد طرفان هن جي سڃاڻپ ڪندي.</w:t>
      </w:r>
    </w:p>
    <w:p w14:paraId="5033B239" w14:textId="77777777" w:rsidR="00F90BDC" w:rsidRDefault="00F90BDC"/>
    <w:p w14:paraId="6A49142A" w14:textId="77777777" w:rsidR="00F90BDC" w:rsidRDefault="00F90BDC">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109778D6" w14:textId="77777777" w:rsidR="00F90BDC" w:rsidRDefault="00F90BDC"/>
    <w:p w14:paraId="1E035A99" w14:textId="77777777" w:rsidR="00F90BDC" w:rsidRDefault="00F90BDC">
      <w:r xmlns:w="http://schemas.openxmlformats.org/wordprocessingml/2006/main">
        <w:t xml:space="preserve">2. 1 يوحنا 4:19 - "اسان پيار ڪندا آهيون ڇاڪاڻ ته هن پهرين اسان سان پيار ڪيو."</w:t>
      </w:r>
    </w:p>
    <w:p w14:paraId="01B7638C" w14:textId="77777777" w:rsidR="00F90BDC" w:rsidRDefault="00F90BDC"/>
    <w:p w14:paraId="73729BAB" w14:textId="77777777" w:rsidR="00F90BDC" w:rsidRDefault="00F90BDC">
      <w:r xmlns:w="http://schemas.openxmlformats.org/wordprocessingml/2006/main">
        <w:t xml:space="preserve">يوحنا 21:8 ۽ ٻيا شاگرد ھڪڙي ننڍڙي ٻيڙيءَ ۾ آيا. (ڇاڪاڻ ته اهي زمين کان پري نه هئا، پر </w:t>
      </w:r>
      <w:r xmlns:w="http://schemas.openxmlformats.org/wordprocessingml/2006/main">
        <w:lastRenderedPageBreak xmlns:w="http://schemas.openxmlformats.org/wordprocessingml/2006/main"/>
      </w:r>
      <w:r xmlns:w="http://schemas.openxmlformats.org/wordprocessingml/2006/main">
        <w:t xml:space="preserve">ٻه سؤ هٿ هئا،) مڇين سان جال ڇڪي رهيا هئا.</w:t>
      </w:r>
    </w:p>
    <w:p w14:paraId="0ECAD69A" w14:textId="77777777" w:rsidR="00F90BDC" w:rsidRDefault="00F90BDC"/>
    <w:p w14:paraId="16979682" w14:textId="77777777" w:rsidR="00F90BDC" w:rsidRDefault="00F90BDC">
      <w:r xmlns:w="http://schemas.openxmlformats.org/wordprocessingml/2006/main">
        <w:t xml:space="preserve">ٻيا شاگرد ھڪڙي ننڍڙي ٻيڙيءَ ۾ پھتا ۽ پنھنجي ڄار ۾ وڏي مڇي پڪڙي سگھيا.</w:t>
      </w:r>
    </w:p>
    <w:p w14:paraId="5075B46B" w14:textId="77777777" w:rsidR="00F90BDC" w:rsidRDefault="00F90BDC"/>
    <w:p w14:paraId="4E9759BE" w14:textId="77777777" w:rsidR="00F90BDC" w:rsidRDefault="00F90BDC">
      <w:r xmlns:w="http://schemas.openxmlformats.org/wordprocessingml/2006/main">
        <w:t xml:space="preserve">1. خدا مهيا ڪري ٿو: مشڪل ڪمن جي وچ ۾، خدا ڪاميابي حاصل ڪرڻ لاء ضروري وسيلا ۽ هدايت فراهم ڪندو.</w:t>
      </w:r>
    </w:p>
    <w:p w14:paraId="1F5AA4F1" w14:textId="77777777" w:rsidR="00F90BDC" w:rsidRDefault="00F90BDC"/>
    <w:p w14:paraId="73767FFF" w14:textId="77777777" w:rsidR="00F90BDC" w:rsidRDefault="00F90BDC">
      <w:r xmlns:w="http://schemas.openxmlformats.org/wordprocessingml/2006/main">
        <w:t xml:space="preserve">2. ٻين ۾ سيڙپ ڪريو: جيتوڻيڪ اسان وٽ پنهنجي طور تي ڪو ڪم پورو ڪرڻ جي صلاحيت نه آهي، خدا اسان کي بااختيار بڻائڻ ۽ ٻين ۾ سيڙپڪاري ڪرڻ لاء استعمال ڪري سگهي ٿو اسان جي مقصدن تائين پهچڻ ۾ مدد ڪرڻ لاء.</w:t>
      </w:r>
    </w:p>
    <w:p w14:paraId="241960A9" w14:textId="77777777" w:rsidR="00F90BDC" w:rsidRDefault="00F90BDC"/>
    <w:p w14:paraId="7C9DF328" w14:textId="77777777" w:rsidR="00F90BDC" w:rsidRDefault="00F90BDC">
      <w:r xmlns:w="http://schemas.openxmlformats.org/wordprocessingml/2006/main">
        <w:t xml:space="preserve">1. متي 14:22-33 - عيسيٰ پاڻيءَ تي ھلندو ۽ طوفان کي آرام ڏيندو.</w:t>
      </w:r>
    </w:p>
    <w:p w14:paraId="52863579" w14:textId="77777777" w:rsidR="00F90BDC" w:rsidRDefault="00F90BDC"/>
    <w:p w14:paraId="01BE4B30" w14:textId="77777777" w:rsidR="00F90BDC" w:rsidRDefault="00F90BDC">
      <w:r xmlns:w="http://schemas.openxmlformats.org/wordprocessingml/2006/main">
        <w:t xml:space="preserve">2. متي 19:26 - يسوع جي تعليم ته خدا سان، سڀ شيون ممڪن آهن.</w:t>
      </w:r>
    </w:p>
    <w:p w14:paraId="7C5716F3" w14:textId="77777777" w:rsidR="00F90BDC" w:rsidRDefault="00F90BDC"/>
    <w:p w14:paraId="3418500E" w14:textId="77777777" w:rsidR="00F90BDC" w:rsidRDefault="00F90BDC">
      <w:r xmlns:w="http://schemas.openxmlformats.org/wordprocessingml/2006/main">
        <w:t xml:space="preserve">يوحنا 21:9 پوءِ جيئن ئي اھي زمين تي آيا، تڏھن انھن اتي ڪوئلن جي باھہ، مٿس مڇي ۽ ماني پيل ڏٺي.</w:t>
      </w:r>
    </w:p>
    <w:p w14:paraId="23C40985" w14:textId="77777777" w:rsidR="00F90BDC" w:rsidRDefault="00F90BDC"/>
    <w:p w14:paraId="32AE0464" w14:textId="77777777" w:rsidR="00F90BDC" w:rsidRDefault="00F90BDC">
      <w:r xmlns:w="http://schemas.openxmlformats.org/wordprocessingml/2006/main">
        <w:t xml:space="preserve">عيسيٰ شاگردن کي ظاھر ڪيو ۽ انھن کي مڇيءَ جي ماني ڏني ۽ ڪوئلي جي باھہ تي ماني پچائي.</w:t>
      </w:r>
    </w:p>
    <w:p w14:paraId="58EB3855" w14:textId="77777777" w:rsidR="00F90BDC" w:rsidRDefault="00F90BDC"/>
    <w:p w14:paraId="52DD0412" w14:textId="77777777" w:rsidR="00F90BDC" w:rsidRDefault="00F90BDC">
      <w:r xmlns:w="http://schemas.openxmlformats.org/wordprocessingml/2006/main">
        <w:t xml:space="preserve">1. يسوع هميشه اسان جي ضرورت جي وقت ۾ آهي.</w:t>
      </w:r>
    </w:p>
    <w:p w14:paraId="03F215A9" w14:textId="77777777" w:rsidR="00F90BDC" w:rsidRDefault="00F90BDC"/>
    <w:p w14:paraId="7935B62E" w14:textId="77777777" w:rsidR="00F90BDC" w:rsidRDefault="00F90BDC">
      <w:r xmlns:w="http://schemas.openxmlformats.org/wordprocessingml/2006/main">
        <w:t xml:space="preserve">2. خدا اسان لاء مهيا ڪري ٿو، جيتوڻيڪ جڏهن اسان محسوس ڪيو ته اسان وٽ ڪجهه ناهي.</w:t>
      </w:r>
    </w:p>
    <w:p w14:paraId="1C9AEEFC" w14:textId="77777777" w:rsidR="00F90BDC" w:rsidRDefault="00F90BDC"/>
    <w:p w14:paraId="7ECEFF27" w14:textId="77777777" w:rsidR="00F90BDC" w:rsidRDefault="00F90BDC">
      <w:r xmlns:w="http://schemas.openxmlformats.org/wordprocessingml/2006/main">
        <w:t xml:space="preserve">فلپين 4:19-22 SCLNT - ۽ منھنجو خدا پنھنجي دولت موجب عيسيٰ مسيح جي شان ۾ اوھان جون سڀ ضرورتون پوريون ڪندو.</w:t>
      </w:r>
    </w:p>
    <w:p w14:paraId="661F718D" w14:textId="77777777" w:rsidR="00F90BDC" w:rsidRDefault="00F90BDC"/>
    <w:p w14:paraId="5F542E20" w14:textId="77777777" w:rsidR="00F90BDC" w:rsidRDefault="00F90BDC">
      <w:r xmlns:w="http://schemas.openxmlformats.org/wordprocessingml/2006/main">
        <w:t xml:space="preserve">2. زبور 34:10 - نوجوان شينهن جي کوٽ آهي ۽ بک جو شڪار آهن. پر جيڪي خداوند کي ڳوليندا آھن تن کي ڪنھن سٺي شيءِ جي گھٽتائي نه ٿيندي.</w:t>
      </w:r>
    </w:p>
    <w:p w14:paraId="3B7A5DCA" w14:textId="77777777" w:rsidR="00F90BDC" w:rsidRDefault="00F90BDC"/>
    <w:p w14:paraId="606CD1E4" w14:textId="77777777" w:rsidR="00F90BDC" w:rsidRDefault="00F90BDC">
      <w:r xmlns:w="http://schemas.openxmlformats.org/wordprocessingml/2006/main">
        <w:t xml:space="preserve">يوحنا 21:10 عيسيٰ انھن کي چيو تہ ”اھا مڇي کڻي اچو، جيڪا اوھان ھاڻي پڪڙي آھي.</w:t>
      </w:r>
    </w:p>
    <w:p w14:paraId="49BD0AEB" w14:textId="77777777" w:rsidR="00F90BDC" w:rsidRDefault="00F90BDC"/>
    <w:p w14:paraId="7458B335" w14:textId="77777777" w:rsidR="00F90BDC" w:rsidRDefault="00F90BDC">
      <w:r xmlns:w="http://schemas.openxmlformats.org/wordprocessingml/2006/main">
        <w:t xml:space="preserve">يسوع شاگردن کي چيو ته اهي مڇيون آڻين جيڪي هنن پڪڙيا آهن.</w:t>
      </w:r>
    </w:p>
    <w:p w14:paraId="09DFF04B" w14:textId="77777777" w:rsidR="00F90BDC" w:rsidRDefault="00F90BDC"/>
    <w:p w14:paraId="6F12206B" w14:textId="77777777" w:rsidR="00F90BDC" w:rsidRDefault="00F90BDC">
      <w:r xmlns:w="http://schemas.openxmlformats.org/wordprocessingml/2006/main">
        <w:t xml:space="preserve">1: يسوع اسان کي ياد ڏياري ٿو ته شڪرگذار ٿيڻ ۽ ٻين سان اسان جي فضل کي حصيداري ڪريو.</w:t>
      </w:r>
    </w:p>
    <w:p w14:paraId="2572AB66" w14:textId="77777777" w:rsidR="00F90BDC" w:rsidRDefault="00F90BDC"/>
    <w:p w14:paraId="3B262BB7" w14:textId="77777777" w:rsidR="00F90BDC" w:rsidRDefault="00F90BDC">
      <w:r xmlns:w="http://schemas.openxmlformats.org/wordprocessingml/2006/main">
        <w:t xml:space="preserve">2: جيتوڻيڪ هڪ مشڪل ڪم جي وچ ۾، عيسى اسان کي هڪ نعمت فراهم ڪري سگهي ٿو.</w:t>
      </w:r>
    </w:p>
    <w:p w14:paraId="4267E625" w14:textId="77777777" w:rsidR="00F90BDC" w:rsidRDefault="00F90BDC"/>
    <w:p w14:paraId="26F4EB0A" w14:textId="77777777" w:rsidR="00F90BDC" w:rsidRDefault="00F90BDC">
      <w:r xmlns:w="http://schemas.openxmlformats.org/wordprocessingml/2006/main">
        <w:t xml:space="preserve">رسولن جا ڪم 4:32-35 SCLNT - سڀيئي ايمان وارا ھڪ دل ۽ جان وارا ھئا ۽ ڪنھن بہ ڪنھن بہ ذاتي ملڪيت جي دعويٰ نہ ڪئي، پر ھر شيءِ مشترڪہ ھئي.</w:t>
      </w:r>
    </w:p>
    <w:p w14:paraId="1CE9B10E" w14:textId="77777777" w:rsidR="00F90BDC" w:rsidRDefault="00F90BDC"/>
    <w:p w14:paraId="4C3A386F" w14:textId="77777777" w:rsidR="00F90BDC" w:rsidRDefault="00F90BDC">
      <w:r xmlns:w="http://schemas.openxmlformats.org/wordprocessingml/2006/main">
        <w:t xml:space="preserve">تيمٿيس 2:1-19 اسان جي لطف لاء.</w:t>
      </w:r>
    </w:p>
    <w:p w14:paraId="7093C5B3" w14:textId="77777777" w:rsidR="00F90BDC" w:rsidRDefault="00F90BDC"/>
    <w:p w14:paraId="701459E3" w14:textId="77777777" w:rsidR="00F90BDC" w:rsidRDefault="00F90BDC">
      <w:r xmlns:w="http://schemas.openxmlformats.org/wordprocessingml/2006/main">
        <w:t xml:space="preserve">يوحنا 21:11 SCLNT - شمعون پطرس مٿي چڙھيو ۽ ھڪڙي سؤ ٽيھہ وڏين مڇين سان ڀريل زمين ڏانھن ڄار ڇڪيائين، جتان تمام گھڻا ھئا، تڏھن بہ جال نہ ڦاٽو.</w:t>
      </w:r>
    </w:p>
    <w:p w14:paraId="57C94F07" w14:textId="77777777" w:rsidR="00F90BDC" w:rsidRDefault="00F90BDC"/>
    <w:p w14:paraId="60E9993B" w14:textId="77777777" w:rsidR="00F90BDC" w:rsidRDefault="00F90BDC">
      <w:r xmlns:w="http://schemas.openxmlformats.org/wordprocessingml/2006/main">
        <w:t xml:space="preserve">عيسيٰ شاگردن لاءِ مڇيءَ جي گھڻي پڪڙي مهيا ڪئي ۽ قدرتي دنيا تي پنھنجي طاقت جو مظاهرو ڪيو.</w:t>
      </w:r>
    </w:p>
    <w:p w14:paraId="7CA85687" w14:textId="77777777" w:rsidR="00F90BDC" w:rsidRDefault="00F90BDC"/>
    <w:p w14:paraId="610C8109" w14:textId="77777777" w:rsidR="00F90BDC" w:rsidRDefault="00F90BDC">
      <w:r xmlns:w="http://schemas.openxmlformats.org/wordprocessingml/2006/main">
        <w:t xml:space="preserve">1: حضرت عيسيٰ غنيمت جو مهيا ڪندڙ آهي ۽ سندس طاقت ڪنهن قدرتي قوت کان وڏي آهي.</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گهرجي ته اسان جي ضرورتن لاءِ رب تي ڀروسو ڪرڻ ۽ سندس طاقت تي يقين رکڻ گهرجي.</w:t>
      </w:r>
    </w:p>
    <w:p w14:paraId="2258D0D0" w14:textId="77777777" w:rsidR="00F90BDC" w:rsidRDefault="00F90BDC"/>
    <w:p w14:paraId="444F72B6" w14:textId="77777777" w:rsidR="00F90BDC" w:rsidRDefault="00F90BDC">
      <w:r xmlns:w="http://schemas.openxmlformats.org/wordprocessingml/2006/main">
        <w:t xml:space="preserve">1: متي 6: 25-34 - يسوع اسان کي حوصلا افزائي ڪري ٿو پريشان نه ڪريو ۽ اسان جي ضرورتن لاء خدا تي ڀروسو ڪريو.</w:t>
      </w:r>
    </w:p>
    <w:p w14:paraId="36F07DF8" w14:textId="77777777" w:rsidR="00F90BDC" w:rsidRDefault="00F90BDC"/>
    <w:p w14:paraId="431D625E" w14:textId="77777777" w:rsidR="00F90BDC" w:rsidRDefault="00F90BDC">
      <w:r xmlns:w="http://schemas.openxmlformats.org/wordprocessingml/2006/main">
        <w:t xml:space="preserve">2: زبور 23: 1 - رب منهنجو ريڍار آهي، مان نه چاهيندس.</w:t>
      </w:r>
    </w:p>
    <w:p w14:paraId="595390BB" w14:textId="77777777" w:rsidR="00F90BDC" w:rsidRDefault="00F90BDC"/>
    <w:p w14:paraId="75E434F1" w14:textId="77777777" w:rsidR="00F90BDC" w:rsidRDefault="00F90BDC">
      <w:r xmlns:w="http://schemas.openxmlformats.org/wordprocessingml/2006/main">
        <w:t xml:space="preserve">يوحنا 21:12 عيسيٰ انھن کي چيو تہ ”اچو ۽ ماني کائو. ۽ شاگردن مان ڪنھن بہ ھن کان پڇڻ جي جرئت نہ ڪئي تہ ”تون ڪير آھين؟ ڄاڻي ٿو ته اهو رب هو.</w:t>
      </w:r>
    </w:p>
    <w:p w14:paraId="4ECFE7AD" w14:textId="77777777" w:rsidR="00F90BDC" w:rsidRDefault="00F90BDC"/>
    <w:p w14:paraId="18F7C7DE" w14:textId="77777777" w:rsidR="00F90BDC" w:rsidRDefault="00F90BDC">
      <w:r xmlns:w="http://schemas.openxmlformats.org/wordprocessingml/2006/main">
        <w:t xml:space="preserve">عيسيٰ شاگردن کي پاڻ سان گڏ ماني کائڻ جي دعوت ڏني ۽ انھن کيس بغير پڇڻ جي سڃاڻي ورتو.</w:t>
      </w:r>
    </w:p>
    <w:p w14:paraId="74BB5853" w14:textId="77777777" w:rsidR="00F90BDC" w:rsidRDefault="00F90BDC"/>
    <w:p w14:paraId="52386FB2" w14:textId="77777777" w:rsidR="00F90BDC" w:rsidRDefault="00F90BDC">
      <w:r xmlns:w="http://schemas.openxmlformats.org/wordprocessingml/2006/main">
        <w:t xml:space="preserve">1. يسوع جي ماني جي دعوت سندس موجودگي ۽ محبت جي ياد ڏياريندڙ آهي.</w:t>
      </w:r>
    </w:p>
    <w:p w14:paraId="5A21F021" w14:textId="77777777" w:rsidR="00F90BDC" w:rsidRDefault="00F90BDC"/>
    <w:p w14:paraId="6306147A" w14:textId="77777777" w:rsidR="00F90BDC" w:rsidRDefault="00F90BDC">
      <w:r xmlns:w="http://schemas.openxmlformats.org/wordprocessingml/2006/main">
        <w:t xml:space="preserve">2. يسوع هميشه پنهنجي پوئلڳن تائين رسائي آهي، جيتوڻيڪ غير يقيني صورتحال جي وقت ۾.</w:t>
      </w:r>
    </w:p>
    <w:p w14:paraId="7B4C7B23" w14:textId="77777777" w:rsidR="00F90BDC" w:rsidRDefault="00F90BDC"/>
    <w:p w14:paraId="401CE05B" w14:textId="77777777" w:rsidR="00F90BDC" w:rsidRDefault="00F90BDC">
      <w:r xmlns:w="http://schemas.openxmlformats.org/wordprocessingml/2006/main">
        <w:t xml:space="preserve">1. 1 يوحنا 4:16 - ۽ اسان ڄاڻون ٿا ۽ يقين ڪيو آهي ته خدا اسان سان پيار ڪيو آهي. خدا محبت آهي؛ ۽ جيڪو پيار ۾ رھندو آھي سو خدا ۾ رھندو آھي ۽ خدا ھن ۾ رھندو آھي.</w:t>
      </w:r>
    </w:p>
    <w:p w14:paraId="2ED7D99A" w14:textId="77777777" w:rsidR="00F90BDC" w:rsidRDefault="00F90BDC"/>
    <w:p w14:paraId="29C3BAEB" w14:textId="77777777" w:rsidR="00F90BDC" w:rsidRDefault="00F90BDC">
      <w:r xmlns:w="http://schemas.openxmlformats.org/wordprocessingml/2006/main">
        <w:t xml:space="preserve">لوقا 24:30-31 SCLNT - پوءِ ائين ٿيو جو جڏھن ھو انھن سان گڏ ماني تي ويٺو تہ ماني کڻي برڪت ڪيائين ۽ ڀڃي کين ڏنائين. ۽ انھن جون اکيون کوليون ويون، ۽ انھن کيس سڃاتو. ۽ اھو انھن جي نظر کان غائب ٿي ويو.</w:t>
      </w:r>
    </w:p>
    <w:p w14:paraId="54E69845" w14:textId="77777777" w:rsidR="00F90BDC" w:rsidRDefault="00F90BDC"/>
    <w:p w14:paraId="2D6C732C" w14:textId="77777777" w:rsidR="00F90BDC" w:rsidRDefault="00F90BDC">
      <w:r xmlns:w="http://schemas.openxmlformats.org/wordprocessingml/2006/main">
        <w:t xml:space="preserve">يوحنا 21:13 پوءِ عيسيٰ آيو ۽ ماني کڻي کين ڏنائين ۽ ساڳيءَ طرح مڇي پڻ.</w:t>
      </w:r>
    </w:p>
    <w:p w14:paraId="348B2C3D" w14:textId="77777777" w:rsidR="00F90BDC" w:rsidRDefault="00F90BDC"/>
    <w:p w14:paraId="5A2CDE0D" w14:textId="77777777" w:rsidR="00F90BDC" w:rsidRDefault="00F90BDC">
      <w:r xmlns:w="http://schemas.openxmlformats.org/wordprocessingml/2006/main">
        <w:t xml:space="preserve">يسوع شاگردن جي جسماني ۽ روحاني ضرورتن لاء مهيا ڪري ٿو.</w:t>
      </w:r>
    </w:p>
    <w:p w14:paraId="064F73EA" w14:textId="77777777" w:rsidR="00F90BDC" w:rsidRDefault="00F90BDC"/>
    <w:p w14:paraId="311E8DA8" w14:textId="77777777" w:rsidR="00F90BDC" w:rsidRDefault="00F90BDC">
      <w:r xmlns:w="http://schemas.openxmlformats.org/wordprocessingml/2006/main">
        <w:t xml:space="preserve">1: عيسى اسان جي سڀني ضرورتن جو فراهم ڪندڙ آهي</w:t>
      </w:r>
    </w:p>
    <w:p w14:paraId="7C2D41F7" w14:textId="77777777" w:rsidR="00F90BDC" w:rsidRDefault="00F90BDC"/>
    <w:p w14:paraId="6F489C0F" w14:textId="77777777" w:rsidR="00F90BDC" w:rsidRDefault="00F90BDC">
      <w:r xmlns:w="http://schemas.openxmlformats.org/wordprocessingml/2006/main">
        <w:t xml:space="preserve">2: يسوع پنهنجي شاگردن جو خيال رکندو آهي</w:t>
      </w:r>
    </w:p>
    <w:p w14:paraId="4F97EB0D" w14:textId="77777777" w:rsidR="00F90BDC" w:rsidRDefault="00F90BDC"/>
    <w:p w14:paraId="12213874" w14:textId="77777777" w:rsidR="00F90BDC" w:rsidRDefault="00F90BDC">
      <w:r xmlns:w="http://schemas.openxmlformats.org/wordprocessingml/2006/main">
        <w:t xml:space="preserve">1: متي 6:25-34 - يسوع اسان کي سيکاري ٿو پريشان نه ڪريو ۽ خدا تي ڀروسو ڪرڻ لاءِ اسان جون ضرورتون پوريون ڪريون.</w:t>
      </w:r>
    </w:p>
    <w:p w14:paraId="1F7F6EBE" w14:textId="77777777" w:rsidR="00F90BDC" w:rsidRDefault="00F90BDC"/>
    <w:p w14:paraId="76C83621" w14:textId="77777777" w:rsidR="00F90BDC" w:rsidRDefault="00F90BDC">
      <w:r xmlns:w="http://schemas.openxmlformats.org/wordprocessingml/2006/main">
        <w:t xml:space="preserve">2: فلپين 4:19 - خدا اسان جي سڀني ضرورتن کي پنھنجي دولت مطابق پورو ڪندو.</w:t>
      </w:r>
    </w:p>
    <w:p w14:paraId="79D17849" w14:textId="77777777" w:rsidR="00F90BDC" w:rsidRDefault="00F90BDC"/>
    <w:p w14:paraId="740082BA" w14:textId="77777777" w:rsidR="00F90BDC" w:rsidRDefault="00F90BDC">
      <w:r xmlns:w="http://schemas.openxmlformats.org/wordprocessingml/2006/main">
        <w:t xml:space="preserve">يوحنا 21:14 SCLNT - ھاڻي ٽيون ڀيرو آھي جو عيسيٰ پنھنجي شاگردن کي پاڻ ڏيکاريو، جنھن کان پوءِ ھو مئلن مان جيئرو ٿي اٿيو.</w:t>
      </w:r>
    </w:p>
    <w:p w14:paraId="52A3FD4D" w14:textId="77777777" w:rsidR="00F90BDC" w:rsidRDefault="00F90BDC"/>
    <w:p w14:paraId="783943D1" w14:textId="77777777" w:rsidR="00F90BDC" w:rsidRDefault="00F90BDC">
      <w:r xmlns:w="http://schemas.openxmlformats.org/wordprocessingml/2006/main">
        <w:t xml:space="preserve">يسوع پنهنجي مريدن مان جيئرو ٿيڻ کان پوءِ ٽي دفعا پنهنجي شاگردن کي ظاهر ڪيو.</w:t>
      </w:r>
    </w:p>
    <w:p w14:paraId="47EBA8C1" w14:textId="77777777" w:rsidR="00F90BDC" w:rsidRDefault="00F90BDC"/>
    <w:p w14:paraId="36B5C975" w14:textId="77777777" w:rsidR="00F90BDC" w:rsidRDefault="00F90BDC">
      <w:r xmlns:w="http://schemas.openxmlformats.org/wordprocessingml/2006/main">
        <w:t xml:space="preserve">1. يسوع زنده آهي: قيامت جي حقيقت جو تجربو</w:t>
      </w:r>
    </w:p>
    <w:p w14:paraId="76FE6312" w14:textId="77777777" w:rsidR="00F90BDC" w:rsidRDefault="00F90BDC"/>
    <w:p w14:paraId="182B9404" w14:textId="77777777" w:rsidR="00F90BDC" w:rsidRDefault="00F90BDC">
      <w:r xmlns:w="http://schemas.openxmlformats.org/wordprocessingml/2006/main">
        <w:t xml:space="preserve">2. يسوع اهو رستو آهي: هن جي پيار جي رستي جي پٺيان</w:t>
      </w:r>
    </w:p>
    <w:p w14:paraId="5ADA1546" w14:textId="77777777" w:rsidR="00F90BDC" w:rsidRDefault="00F90BDC"/>
    <w:p w14:paraId="7B6F04A1" w14:textId="77777777" w:rsidR="00F90BDC" w:rsidRDefault="00F90BDC">
      <w:r xmlns:w="http://schemas.openxmlformats.org/wordprocessingml/2006/main">
        <w:t xml:space="preserve">1. 1 ڪرنٿين 15: 3-8؛ ڇالاءِ⁠جو جيڪو مون حاصل ڪيو آھي تنھن لاءِ مون توھان کي پھرين اھميت ڏني آھي: اھو مسيح اسان جي گناھن لاءِ صحيفن جي مطابق مئو، اھو دفن ڪيو ويو، ۽ اھو صحيفن موجب ٽئين ڏينھن تي جيئرو ڪيو ويو، ۽ اھو اھو آھي ته ھو ڪيفا کي ڏيکاريو ويو، ۽ پوءِ ٻارهن تائين. ان کان پوءِ هن هڪ ئي وقت پنج سؤ کان وڌيڪ ڀائرن ۽ ڀينرن کي ظاهر ڪيو، جن مان گھڻا اڃا تائين جيئرا آهن، جيتوڻيڪ ڪي مري ويا آهن. پوءِ ھو جيمس ڏانھن، پوءِ سڀني رسولن ڏانھن ظاھر ٿيو.</w:t>
      </w:r>
    </w:p>
    <w:p w14:paraId="6D118B66" w14:textId="77777777" w:rsidR="00F90BDC" w:rsidRDefault="00F90BDC"/>
    <w:p w14:paraId="551DAC15" w14:textId="77777777" w:rsidR="00F90BDC" w:rsidRDefault="00F90BDC">
      <w:r xmlns:w="http://schemas.openxmlformats.org/wordprocessingml/2006/main">
        <w:t xml:space="preserve">2. متي 28:5-7؛ ملائڪ عورتن کي چيو ته؟ </w:t>
      </w:r>
      <w:r xmlns:w="http://schemas.openxmlformats.org/wordprocessingml/2006/main">
        <w:rPr>
          <w:rFonts w:ascii="맑은 고딕 Semilight" w:hAnsi="맑은 고딕 Semilight"/>
        </w:rPr>
        <w:t xml:space="preserve">اڙي </w:t>
      </w:r>
      <w:r xmlns:w="http://schemas.openxmlformats.org/wordprocessingml/2006/main">
        <w:t xml:space="preserve">ڊڄو نه، ڇالاءِ⁠جو مون کي خبر آھي تہ اوھين عيسيٰ کي ڳولي رھيا آھيو، جنھن کي صليب تي چاڙھيو ويو ھو. هو هتي نه آهي؛ هو اٿيو آهي، جيئن هن چيو. اچو ته اها جاءِ ڏسو جتي هو ويٺو هو. پوءِ جلدي وڃو ۽ سندس شاگردن کي چيو:؟ </w:t>
      </w:r>
      <w:r xmlns:w="http://schemas.openxmlformats.org/wordprocessingml/2006/main">
        <w:rPr>
          <w:rFonts w:ascii="맑은 고딕 Semilight" w:hAnsi="맑은 고딕 Semilight"/>
        </w:rPr>
        <w:t xml:space="preserve">اھو </w:t>
      </w:r>
      <w:r xmlns:w="http://schemas.openxmlformats.org/wordprocessingml/2006/main">
        <w:t xml:space="preserve">مئلن مان جيئرو ٿي اٿيو آھي ۽ توھان کان اڳي گليل ڏانھن وڃي رھيو آھي. اُتي تون ڏسندينءَ.؟؟هاڻي توکي ٻڌايو اٿم.؟؟</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21:15 پوءِ جڏھن ھو ماني کائي ويٺا تہ عيسيٰ شمعون پطرس کي چيو تہ ”اي شمعون، يونس جا پٽ، تون انھن کان وڌيڪ مون سان پيار ڪرين ٿو ڇا؟ ھن چيو تہ ”ھائو، خداوند! تون ڄاڻين ٿو ته مان توسان پيار ڪريان ٿو. ھن کيس چيو تہ ”منھنجي ٻڪرين کي کاراءِ.</w:t>
      </w:r>
    </w:p>
    <w:p w14:paraId="00CC52B2" w14:textId="77777777" w:rsidR="00F90BDC" w:rsidRDefault="00F90BDC"/>
    <w:p w14:paraId="398D17C8" w14:textId="77777777" w:rsidR="00F90BDC" w:rsidRDefault="00F90BDC">
      <w:r xmlns:w="http://schemas.openxmlformats.org/wordprocessingml/2006/main">
        <w:t xml:space="preserve">يسوع اسان کي سيکاري ٿو ته هن کي پيار ڪرڻ ۽ ٻين جي پرواهه ڪرڻ جي اهميت.</w:t>
      </w:r>
    </w:p>
    <w:p w14:paraId="74D6386F" w14:textId="77777777" w:rsidR="00F90BDC" w:rsidRDefault="00F90BDC"/>
    <w:p w14:paraId="593FEB64" w14:textId="77777777" w:rsidR="00F90BDC" w:rsidRDefault="00F90BDC">
      <w:r xmlns:w="http://schemas.openxmlformats.org/wordprocessingml/2006/main">
        <w:t xml:space="preserve">1: اسان کي رب سان پيار ڪرڻ گهرجي سڀني کان مٿانهون، ۽ هن لاءِ اسان جو پيار اسان کي ٻين لاءِ پيار ۽ پرواهه ڏي.</w:t>
      </w:r>
    </w:p>
    <w:p w14:paraId="043638EB" w14:textId="77777777" w:rsidR="00F90BDC" w:rsidRDefault="00F90BDC"/>
    <w:p w14:paraId="2F323DD4" w14:textId="77777777" w:rsidR="00F90BDC" w:rsidRDefault="00F90BDC">
      <w:r xmlns:w="http://schemas.openxmlformats.org/wordprocessingml/2006/main">
        <w:t xml:space="preserve">2: اسان عاجزي سان اسان جي آس پاس جي ماڻهن جي پرواهه ڪندي يسوع لاءِ پنهنجي پيار کي ظاهر ڪري سگهون ٿا.</w:t>
      </w:r>
    </w:p>
    <w:p w14:paraId="357AB92B" w14:textId="77777777" w:rsidR="00F90BDC" w:rsidRDefault="00F90BDC"/>
    <w:p w14:paraId="401E8794" w14:textId="77777777" w:rsidR="00F90BDC" w:rsidRDefault="00F90BDC">
      <w:r xmlns:w="http://schemas.openxmlformats.org/wordprocessingml/2006/main">
        <w:t xml:space="preserve">يوحنا 1:1-21 جيڪڏهن ڪو چوي ته؟ خدا سان پيار </w:t>
      </w:r>
      <w:r xmlns:w="http://schemas.openxmlformats.org/wordprocessingml/2006/main">
        <w:rPr>
          <w:rFonts w:ascii="맑은 고딕 Semilight" w:hAnsi="맑은 고딕 Semilight"/>
        </w:rPr>
        <w:t xml:space="preserve">ڪري ٿو </w:t>
      </w:r>
      <w:r xmlns:w="http://schemas.openxmlformats.org/wordprocessingml/2006/main">
        <w:t xml:space="preserve">، ۽ پنهنجي ڀاءُ کان نفرت ڪري ٿو، هو ڪوڙو آهي. ڇالاءِ⁠جو جيڪو پنھنجي ڀاءُ ڀيڻ سان پيار نٿو ڪري جنھن کي ھن ڏٺو آھي، اھو خدا سان پيار نٿو ڪري سگھي جنھن کي ھن نہ ڏٺو آھي. ۽ اھو حڪم اسان کي ھن کان مليو آھي: جيڪو خدا سان پيار ڪري ٿو تنھن کي پڻ پنھنجي ڀاءُ سان پيار ڪرڻ گھرجي.</w:t>
      </w:r>
    </w:p>
    <w:p w14:paraId="6E441440" w14:textId="77777777" w:rsidR="00F90BDC" w:rsidRDefault="00F90BDC"/>
    <w:p w14:paraId="44C9D323" w14:textId="77777777" w:rsidR="00F90BDC" w:rsidRDefault="00F90BDC">
      <w:r xmlns:w="http://schemas.openxmlformats.org/wordprocessingml/2006/main">
        <w:t xml:space="preserve">2: متي 22:39 - تون پنھنجي پاڙيسريءَ سان پاڻ جھڙو پيار ڪر.</w:t>
      </w:r>
    </w:p>
    <w:p w14:paraId="0DB5B12C" w14:textId="77777777" w:rsidR="00F90BDC" w:rsidRDefault="00F90BDC"/>
    <w:p w14:paraId="0E5A9517" w14:textId="77777777" w:rsidR="00F90BDC" w:rsidRDefault="00F90BDC">
      <w:r xmlns:w="http://schemas.openxmlformats.org/wordprocessingml/2006/main">
        <w:t xml:space="preserve">يوحنا 21:16-22 SCLNT - ھن وري کيس چيو تہ ”اي شمعون پٽ يونس، ڇا تون مون سان پيار ڪرين ٿو؟ ھن چيو تہ ”ھائو، خداوند! تون ڄاڻين ٿو ته مان توسان پيار ڪريان ٿو. هن کيس چيو ته، منهنجي رڍن کي کارايو.</w:t>
      </w:r>
    </w:p>
    <w:p w14:paraId="44165E5C" w14:textId="77777777" w:rsidR="00F90BDC" w:rsidRDefault="00F90BDC"/>
    <w:p w14:paraId="292EC272" w14:textId="77777777" w:rsidR="00F90BDC" w:rsidRDefault="00F90BDC">
      <w:r xmlns:w="http://schemas.openxmlformats.org/wordprocessingml/2006/main">
        <w:t xml:space="preserve">يسوع پطرس کي هن جي پيار جي ياد ڏياري ٿو ۽ هن کي رڍ جي سنڀال ڪرڻ جو حڪم ڏئي ٿو.</w:t>
      </w:r>
    </w:p>
    <w:p w14:paraId="01E64CC9" w14:textId="77777777" w:rsidR="00F90BDC" w:rsidRDefault="00F90BDC"/>
    <w:p w14:paraId="7B1C656D" w14:textId="77777777" w:rsidR="00F90BDC" w:rsidRDefault="00F90BDC">
      <w:r xmlns:w="http://schemas.openxmlformats.org/wordprocessingml/2006/main">
        <w:t xml:space="preserve">1: خدا اسان کي سڏي ٿو هن سان پيار ڪرڻ ۽ سندس ماڻهن جي خدمت ڪرڻ لاءِ.</w:t>
      </w:r>
    </w:p>
    <w:p w14:paraId="0B6BFF76" w14:textId="77777777" w:rsidR="00F90BDC" w:rsidRDefault="00F90BDC"/>
    <w:p w14:paraId="49341BD2" w14:textId="77777777" w:rsidR="00F90BDC" w:rsidRDefault="00F90BDC">
      <w:r xmlns:w="http://schemas.openxmlformats.org/wordprocessingml/2006/main">
        <w:t xml:space="preserve">2: اسان کي سڏيو وڃي ٿو ٻاهر وڃو ۽ ضرورتمندن جي خدمت ڪريو.</w:t>
      </w:r>
    </w:p>
    <w:p w14:paraId="6F1C2BD7" w14:textId="77777777" w:rsidR="00F90BDC" w:rsidRDefault="00F90BDC"/>
    <w:p w14:paraId="26CACE2B" w14:textId="77777777" w:rsidR="00F90BDC" w:rsidRDefault="00F90BDC">
      <w:r xmlns:w="http://schemas.openxmlformats.org/wordprocessingml/2006/main">
        <w:t xml:space="preserve">1: 1 يوحنا 4:19؟ 1 - اسان پيار ڪريون ٿا ڇاڪاڻ ته هن پهرين اسان سان پيار ڪيو.</w:t>
      </w:r>
    </w:p>
    <w:p w14:paraId="4D541339" w14:textId="77777777" w:rsidR="00F90BDC" w:rsidRDefault="00F90BDC"/>
    <w:p w14:paraId="2D72561D" w14:textId="77777777" w:rsidR="00F90BDC" w:rsidRDefault="00F90BDC">
      <w:r xmlns:w="http://schemas.openxmlformats.org/wordprocessingml/2006/main">
        <w:t xml:space="preserve">2: متي 28:16-20 - وڃو ۽ سڀني قومن کي شاگرد بڻايو.</w:t>
      </w:r>
    </w:p>
    <w:p w14:paraId="165E594D" w14:textId="77777777" w:rsidR="00F90BDC" w:rsidRDefault="00F90BDC"/>
    <w:p w14:paraId="3C948C61" w14:textId="77777777" w:rsidR="00F90BDC" w:rsidRDefault="00F90BDC">
      <w:r xmlns:w="http://schemas.openxmlformats.org/wordprocessingml/2006/main">
        <w:t xml:space="preserve">يوحنا 21:17-22 SCLNT - ھن ٽيون ڀيرو کيس چيو تہ ”اي شمعون، يونس جا پٽ، ڇا تون مون سان پيار ڪرين ٿو؟ پطرس ان ڪري غمگين ٿيو جو ٽيون ڀيرو کيس چيائين تہ ”ڇا تون مون سان پيار ڪرين ٿو؟ فَقَالَ لَهُ: ”خداوند، تون سڀني شين کي ڄاڻين ٿو. تون ڄاڻين ٿو ته مان توسان پيار ڪريان ٿو. عيسيٰ کيس چيو تہ ”منھنجن رڍن کي کارايو.</w:t>
      </w:r>
    </w:p>
    <w:p w14:paraId="29DA41ED" w14:textId="77777777" w:rsidR="00F90BDC" w:rsidRDefault="00F90BDC"/>
    <w:p w14:paraId="351FEF06" w14:textId="77777777" w:rsidR="00F90BDC" w:rsidRDefault="00F90BDC">
      <w:r xmlns:w="http://schemas.openxmlformats.org/wordprocessingml/2006/main">
        <w:t xml:space="preserve">اهو پاسو يسوع جي سڏ کي پطرس ڏانهن پهچائي ٿو ته هو پنهنجي رڍن جي سنڀال ڪن ۽ عيسى هن لاء پطرس جي محبت کان واقف آهي.</w:t>
      </w:r>
    </w:p>
    <w:p w14:paraId="25218F6D" w14:textId="77777777" w:rsidR="00F90BDC" w:rsidRDefault="00F90BDC"/>
    <w:p w14:paraId="1387FEB3" w14:textId="77777777" w:rsidR="00F90BDC" w:rsidRDefault="00F90BDC">
      <w:r xmlns:w="http://schemas.openxmlformats.org/wordprocessingml/2006/main">
        <w:t xml:space="preserve">1. ”پنهنجي سڄي دل سان رب سان پيار ڪريو“ - رب سان پيار ڪرڻ جي اهميت تي، ۽ ڪيئن پطرس جو مثال اسان جي رهنمائي ڪرڻ ۾ مدد ڪري سگهي ٿو.</w:t>
      </w:r>
    </w:p>
    <w:p w14:paraId="6342D20C" w14:textId="77777777" w:rsidR="00F90BDC" w:rsidRDefault="00F90BDC"/>
    <w:p w14:paraId="1580F8F8" w14:textId="77777777" w:rsidR="00F90BDC" w:rsidRDefault="00F90BDC">
      <w:r xmlns:w="http://schemas.openxmlformats.org/wordprocessingml/2006/main">
        <w:t xml:space="preserve">2. "اطاعت ۽ محبت" - اي ڪيئن پطرس جي يسوع جي سڏ جي فرمانبرداري، جيتوڻيڪ اهو ڏکيو هو، اسان جي پيروي ڪرڻ لاء هڪ نمونو آهي.</w:t>
      </w:r>
    </w:p>
    <w:p w14:paraId="0FDBF712" w14:textId="77777777" w:rsidR="00F90BDC" w:rsidRDefault="00F90BDC"/>
    <w:p w14:paraId="04A23121" w14:textId="77777777" w:rsidR="00F90BDC" w:rsidRDefault="00F90BDC">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5D436C52" w14:textId="77777777" w:rsidR="00F90BDC" w:rsidRDefault="00F90BDC"/>
    <w:p w14:paraId="7E9F5B81" w14:textId="77777777" w:rsidR="00F90BDC" w:rsidRDefault="00F90BDC">
      <w:r xmlns:w="http://schemas.openxmlformats.org/wordprocessingml/2006/main">
        <w:t xml:space="preserve">2. 1 يوحنا 4:7-8 SCLNT - اي پيارا، اچو تہ ھڪ ٻئي سان پيار ڪريون، ڇالاءِ⁠جو پيار خدا جي طرفان آھي. ۽ جيڪو پيار ڪري ٿو سو خدا مان پيدا ٿيو آھي ۽ خدا کي ڄاڻي ٿو. جيڪو پيار نٿو ڪري سو خدا کي نٿو ڄاڻي. ڇاڪاڻ ته خدا محبت آهي.</w:t>
      </w:r>
    </w:p>
    <w:p w14:paraId="42865C46" w14:textId="77777777" w:rsidR="00F90BDC" w:rsidRDefault="00F90BDC"/>
    <w:p w14:paraId="378EBF60" w14:textId="77777777" w:rsidR="00F90BDC" w:rsidRDefault="00F90BDC">
      <w:r xmlns:w="http://schemas.openxmlformats.org/wordprocessingml/2006/main">
        <w:t xml:space="preserve">يوحنا 21:18 SCLNT - آءٌ تو کي سچ ٿو ٻڌايان تہ جڏھن تون جوان ھئينءَ تڏھن پنھنجا ڪنڌ ڍڪي ۽ ھلندي ھلندينءَ جتان تو کي وڻي، پر جڏھن تون پوڙھو ٿيندين تڏھن پنھنجو ھٿ ڊگھو ڪندين، ۽ ٻيو تو کي پنھنجا ڪنڌ ڍڪي کڻندو. جتي تون نه چاهين.</w:t>
      </w:r>
    </w:p>
    <w:p w14:paraId="7A508676" w14:textId="77777777" w:rsidR="00F90BDC" w:rsidRDefault="00F90BDC"/>
    <w:p w14:paraId="7E434CBB" w14:textId="77777777" w:rsidR="00F90BDC" w:rsidRDefault="00F90BDC">
      <w:r xmlns:w="http://schemas.openxmlformats.org/wordprocessingml/2006/main">
        <w:t xml:space="preserve">يسوع ٻئي جي هٿان پطرس جي موت جي اڳڪٿي ڪري ٿو.</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ڏکين حالتن ۾ خدا جي رضا کي ڪيئن قبول ڪجي</w:t>
      </w:r>
    </w:p>
    <w:p w14:paraId="1B571A96" w14:textId="77777777" w:rsidR="00F90BDC" w:rsidRDefault="00F90BDC"/>
    <w:p w14:paraId="77A3BBEA" w14:textId="77777777" w:rsidR="00F90BDC" w:rsidRDefault="00F90BDC">
      <w:r xmlns:w="http://schemas.openxmlformats.org/wordprocessingml/2006/main">
        <w:t xml:space="preserve">2. عاجزي ۽ فرمانبرداري جا انعام</w:t>
      </w:r>
    </w:p>
    <w:p w14:paraId="5F6CEE87" w14:textId="77777777" w:rsidR="00F90BDC" w:rsidRDefault="00F90BDC"/>
    <w:p w14:paraId="710787E2" w14:textId="77777777" w:rsidR="00F90BDC" w:rsidRDefault="00F90BDC">
      <w:r xmlns:w="http://schemas.openxmlformats.org/wordprocessingml/2006/main">
        <w:t xml:space="preserve">1. متي 10:39 - جيڪو پنھنجي جان ڳوليندو سو اھا وڃائيندو، ۽ جيڪو منھنجي خاطر پنھنجي جان وڃائيندو، اھو اھو ڳوليندو.</w:t>
      </w:r>
    </w:p>
    <w:p w14:paraId="48F4D6F2" w14:textId="77777777" w:rsidR="00F90BDC" w:rsidRDefault="00F90BDC"/>
    <w:p w14:paraId="73E6E6D7" w14:textId="77777777" w:rsidR="00F90BDC" w:rsidRDefault="00F90BDC">
      <w:r xmlns:w="http://schemas.openxmlformats.org/wordprocessingml/2006/main">
        <w:t xml:space="preserve">فلپين 2:7-18 SCLNT - پر پاڻ کي بي⁠ناموس بڻائيائين ۽ نوڪر جو روپ اختيار ڪيائين ۽ ماڻھن جھڙو ڪيو ويو، پر پاڻ کي ماڻھوءَ جي روپ ۾ ظاھر ڪيائين، تڏھن پاڻ کي ذليل ڪيائين. فرمانبردار موت تائين، حتي صليب جي موت.</w:t>
      </w:r>
    </w:p>
    <w:p w14:paraId="7C32B9A4" w14:textId="77777777" w:rsidR="00F90BDC" w:rsidRDefault="00F90BDC"/>
    <w:p w14:paraId="4108CC61" w14:textId="77777777" w:rsidR="00F90BDC" w:rsidRDefault="00F90BDC">
      <w:r xmlns:w="http://schemas.openxmlformats.org/wordprocessingml/2006/main">
        <w:t xml:space="preserve">يوحنا 21:19-19 SCLNT - اھو ھن ڳالھايو، انھيءَ ڳالھہ جو اشارو ڏنو تہ ڪھڙي موت سان خدا جي واکاڻ ڪرڻ گھرجي. ۽ جڏھن اھو چئي چڪو ھو، ھن کي چيو تہ "منھنجي پٺيان.</w:t>
      </w:r>
    </w:p>
    <w:p w14:paraId="09956C33" w14:textId="77777777" w:rsidR="00F90BDC" w:rsidRDefault="00F90BDC"/>
    <w:p w14:paraId="44649487" w14:textId="77777777" w:rsidR="00F90BDC" w:rsidRDefault="00F90BDC">
      <w:r xmlns:w="http://schemas.openxmlformats.org/wordprocessingml/2006/main">
        <w:t xml:space="preserve">يسوع ظاهر ڪيو ته هو خدا جي واکاڻ ڪرڻ لاء پنهنجي جان ڏيڻ لاء تيار هو. پوءِ هن پطرس کي سندس پٺيان هلڻ لاءِ چيو.</w:t>
      </w:r>
    </w:p>
    <w:p w14:paraId="61A2DB21" w14:textId="77777777" w:rsidR="00F90BDC" w:rsidRDefault="00F90BDC"/>
    <w:p w14:paraId="3FBD63E5" w14:textId="77777777" w:rsidR="00F90BDC" w:rsidRDefault="00F90BDC">
      <w:r xmlns:w="http://schemas.openxmlformats.org/wordprocessingml/2006/main">
        <w:t xml:space="preserve">1. يسوع جي قرباني - بي خوديءَ جو آخري مثال</w:t>
      </w:r>
    </w:p>
    <w:p w14:paraId="5FAE190A" w14:textId="77777777" w:rsidR="00F90BDC" w:rsidRDefault="00F90BDC"/>
    <w:p w14:paraId="35036E19" w14:textId="77777777" w:rsidR="00F90BDC" w:rsidRDefault="00F90BDC">
      <w:r xmlns:w="http://schemas.openxmlformats.org/wordprocessingml/2006/main">
        <w:t xml:space="preserve">2. يسوع جي پيروي ڪرڻ - سچي مڪمل ٿيڻ جو رستو</w:t>
      </w:r>
    </w:p>
    <w:p w14:paraId="5FA38A46" w14:textId="77777777" w:rsidR="00F90BDC" w:rsidRDefault="00F90BDC"/>
    <w:p w14:paraId="1FFC8D6D"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36CA5AF3" w14:textId="77777777" w:rsidR="00F90BDC" w:rsidRDefault="00F90BDC"/>
    <w:p w14:paraId="0C0FF9A4" w14:textId="77777777" w:rsidR="00F90BDC" w:rsidRDefault="00F90BDC">
      <w:r xmlns:w="http://schemas.openxmlformats.org/wordprocessingml/2006/main">
        <w:t xml:space="preserve">2. فلپين 2:5-8- توهان جي هڪ ٻئي سان لاڳاپن ۾، مسيح عيسى وانگر ساڳيو ذهن رکون ٿا: جنهن، فطرت ۾ خدا هجڻ جي ڪري، خدا سان برابري کي پنهنجي فائدي لاء استعمال نه ڪيو. بلڪه، هن پاڻ کي هڪ نوڪر جي طبيعت وٺي، انسان جي شڪل ۾ بنايو آهي. ۽ ظاھر ۾ ھڪ ماڻھوءَ جي روپ ۾، ھن پاڻ کي عاجز ڪري موت جي فرمانبرداري ڪئي؟ ايستائين جو صليب تي موت!</w:t>
      </w:r>
    </w:p>
    <w:p w14:paraId="5BE8C87E" w14:textId="77777777" w:rsidR="00F90BDC" w:rsidRDefault="00F90BDC"/>
    <w:p w14:paraId="0C60614B" w14:textId="77777777" w:rsidR="00F90BDC" w:rsidRDefault="00F90BDC">
      <w:r xmlns:w="http://schemas.openxmlformats.org/wordprocessingml/2006/main">
        <w:t xml:space="preserve">يوحنا 21:20 پوءِ پطرس منھن موڙي انھيءَ شاگرد کي ڏٺو، جنھن سان عيسيٰ جو پيار ھو. جيڪو پڻ رات جي مانيءَ تي سندس سيني تي ٽيڪ ڏئي چيائين، ”اي خداوند، اھو ڪير آھي جيڪو تو کي دغا ڏئي؟</w:t>
      </w:r>
    </w:p>
    <w:p w14:paraId="688133B7" w14:textId="77777777" w:rsidR="00F90BDC" w:rsidRDefault="00F90BDC"/>
    <w:p w14:paraId="3FA9D988" w14:textId="77777777" w:rsidR="00F90BDC" w:rsidRDefault="00F90BDC">
      <w:r xmlns:w="http://schemas.openxmlformats.org/wordprocessingml/2006/main">
        <w:t xml:space="preserve">پطرس ان شاگرد کي سڃاڻي ٿو جنهن کي يسوع پيار ڪيو هو.</w:t>
      </w:r>
    </w:p>
    <w:p w14:paraId="720B1F61" w14:textId="77777777" w:rsidR="00F90BDC" w:rsidRDefault="00F90BDC"/>
    <w:p w14:paraId="2FBFB870" w14:textId="77777777" w:rsidR="00F90BDC" w:rsidRDefault="00F90BDC">
      <w:r xmlns:w="http://schemas.openxmlformats.org/wordprocessingml/2006/main">
        <w:t xml:space="preserve">1: عيسى جي پوئلڳن کي سڃاڻڻ جي اهميت.</w:t>
      </w:r>
    </w:p>
    <w:p w14:paraId="69135F40" w14:textId="77777777" w:rsidR="00F90BDC" w:rsidRDefault="00F90BDC"/>
    <w:p w14:paraId="273A0DCB" w14:textId="77777777" w:rsidR="00F90BDC" w:rsidRDefault="00F90BDC">
      <w:r xmlns:w="http://schemas.openxmlformats.org/wordprocessingml/2006/main">
        <w:t xml:space="preserve">2: يسوع سان اهڙو رشتو پيدا ڪرڻ جهڙو هڪ شاگرد جنهن کي يسوع هن سان پيار ڪيو هو.</w:t>
      </w:r>
    </w:p>
    <w:p w14:paraId="792FDBAA" w14:textId="77777777" w:rsidR="00F90BDC" w:rsidRDefault="00F90BDC"/>
    <w:p w14:paraId="3C0B0E6E" w14:textId="77777777" w:rsidR="00F90BDC" w:rsidRDefault="00F90BDC">
      <w:r xmlns:w="http://schemas.openxmlformats.org/wordprocessingml/2006/main">
        <w:t xml:space="preserve">1: متي 17: 1-9 ؟؟ پطرس، جيمس ۽ يوحنا جو تجربو عيسى سان گڏ تبديلي جي جبل تي.</w:t>
      </w:r>
    </w:p>
    <w:p w14:paraId="0F356D9A" w14:textId="77777777" w:rsidR="00F90BDC" w:rsidRDefault="00F90BDC"/>
    <w:p w14:paraId="0FBA660B" w14:textId="77777777" w:rsidR="00F90BDC" w:rsidRDefault="00F90BDC">
      <w:r xmlns:w="http://schemas.openxmlformats.org/wordprocessingml/2006/main">
        <w:t xml:space="preserve">2: يوحنا 13:21-30 ؟؟آخري رات جي ماني تي عيسيٰ جي شاگردن سان گفتگو.</w:t>
      </w:r>
    </w:p>
    <w:p w14:paraId="7CE97734" w14:textId="77777777" w:rsidR="00F90BDC" w:rsidRDefault="00F90BDC"/>
    <w:p w14:paraId="238F0379" w14:textId="77777777" w:rsidR="00F90BDC" w:rsidRDefault="00F90BDC">
      <w:r xmlns:w="http://schemas.openxmlformats.org/wordprocessingml/2006/main">
        <w:t xml:space="preserve">يوحنا 21:21 پطرس ھن کي ڏسي عيسيٰ کي چيو تہ ”اي خداوند، ھيءُ ماڻھو ڇا ڪندو؟</w:t>
      </w:r>
    </w:p>
    <w:p w14:paraId="4084FCEB" w14:textId="77777777" w:rsidR="00F90BDC" w:rsidRDefault="00F90BDC"/>
    <w:p w14:paraId="48E7938B" w14:textId="77777777" w:rsidR="00F90BDC" w:rsidRDefault="00F90BDC">
      <w:r xmlns:w="http://schemas.openxmlformats.org/wordprocessingml/2006/main">
        <w:t xml:space="preserve">يوحنا 21:21 ۾ پطرس سان يسوع جي گفتگو هن جي پيار، خيال، ۽ هن جي شاگردن لاء فڪر ظاهر ڪري ٿي.</w:t>
      </w:r>
    </w:p>
    <w:p w14:paraId="771422F8" w14:textId="77777777" w:rsidR="00F90BDC" w:rsidRDefault="00F90BDC"/>
    <w:p w14:paraId="5A8E7E60" w14:textId="77777777" w:rsidR="00F90BDC" w:rsidRDefault="00F90BDC">
      <w:r xmlns:w="http://schemas.openxmlformats.org/wordprocessingml/2006/main">
        <w:t xml:space="preserve">1: خدا جي محبت سندس شاگردن لاءِ - جان 21:21</w:t>
      </w:r>
    </w:p>
    <w:p w14:paraId="27931380" w14:textId="77777777" w:rsidR="00F90BDC" w:rsidRDefault="00F90BDC"/>
    <w:p w14:paraId="505FDB2F" w14:textId="77777777" w:rsidR="00F90BDC" w:rsidRDefault="00F90BDC">
      <w:r xmlns:w="http://schemas.openxmlformats.org/wordprocessingml/2006/main">
        <w:t xml:space="preserve">2: خدا جي سنڀال ۽ سندس ٻارن لاءِ ڳڻتي - جان 21:21</w:t>
      </w:r>
    </w:p>
    <w:p w14:paraId="08687112" w14:textId="77777777" w:rsidR="00F90BDC" w:rsidRDefault="00F90BDC"/>
    <w:p w14:paraId="29C66E99"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ڪرنٿين 13: 4-7 -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14:paraId="6A9E1EB6" w14:textId="77777777" w:rsidR="00F90BDC" w:rsidRDefault="00F90BDC"/>
    <w:p w14:paraId="4F0D2E31" w14:textId="77777777" w:rsidR="00F90BDC" w:rsidRDefault="00F90BDC">
      <w:r xmlns:w="http://schemas.openxmlformats.org/wordprocessingml/2006/main">
        <w:t xml:space="preserve">يوحنا 21:22 SCLNT - عيسيٰ وراڻيو تہ ”جيڪڏھن آءٌ گھران تہ ھوءَ جيستائين منھنجي اچڻ تائين ترسي، تہ پوءِ تو کي ڇا ٿيو؟ تون منهنجي تابعداري ڪر.</w:t>
      </w:r>
    </w:p>
    <w:p w14:paraId="47B1F43A" w14:textId="77777777" w:rsidR="00F90BDC" w:rsidRDefault="00F90BDC"/>
    <w:p w14:paraId="10F33A87" w14:textId="77777777" w:rsidR="00F90BDC" w:rsidRDefault="00F90BDC">
      <w:r xmlns:w="http://schemas.openxmlformats.org/wordprocessingml/2006/main">
        <w:t xml:space="preserve">يسوع پطرس کي حوصلا افزائي ڪري ٿو ته هو پنهنجي مشن تي ڌيان ڏيڻ بجاءِ ٻين جي باري ۾ پريشان ٿيڻ.</w:t>
      </w:r>
    </w:p>
    <w:p w14:paraId="5E18FE45" w14:textId="77777777" w:rsidR="00F90BDC" w:rsidRDefault="00F90BDC"/>
    <w:p w14:paraId="7FDF83DD" w14:textId="77777777" w:rsidR="00F90BDC" w:rsidRDefault="00F90BDC">
      <w:r xmlns:w="http://schemas.openxmlformats.org/wordprocessingml/2006/main">
        <w:t xml:space="preserve">1. يسوع جو پيغام انفرادي فڪر جو: جيئرو رب ۽ پاڻ لاءِ</w:t>
      </w:r>
    </w:p>
    <w:p w14:paraId="3CD2BD95" w14:textId="77777777" w:rsidR="00F90BDC" w:rsidRDefault="00F90BDC"/>
    <w:p w14:paraId="7BBFC030" w14:textId="77777777" w:rsidR="00F90BDC" w:rsidRDefault="00F90BDC">
      <w:r xmlns:w="http://schemas.openxmlformats.org/wordprocessingml/2006/main">
        <w:t xml:space="preserve">2. خدا جي مرضي تي عمل ڪرڻ: سندس حڪمن کي ٻڌڻ ۽ ان تي عمل ڪرڻ</w:t>
      </w:r>
    </w:p>
    <w:p w14:paraId="063CE116" w14:textId="77777777" w:rsidR="00F90BDC" w:rsidRDefault="00F90BDC"/>
    <w:p w14:paraId="6893AEFB" w14:textId="77777777" w:rsidR="00F90BDC" w:rsidRDefault="00F90BDC">
      <w:r xmlns:w="http://schemas.openxmlformats.org/wordprocessingml/2006/main">
        <w:t xml:space="preserve">متي 6:31-34 يا 'اسان ڇا پيئنداسين؟' يا 'اسان کي ڇا پائڻ گهرجي؟' ڇالاءِ⁠جو غير قومون انھن سڀني شين جي ڳولا ۾ آھن ۽ اوھان جو آسماني پيءُ ڄاڻي ٿو تہ اوھان کي انھن سڀني جي ضرورت آھي، پر پھريائين خدا جي بادشاھت ۽ سندس سچائيءَ جي ڳولا ڪريو تہ اھي سڀ شيون اوھان کي ملائي وينديون.</w:t>
      </w:r>
    </w:p>
    <w:p w14:paraId="04ACB08C" w14:textId="77777777" w:rsidR="00F90BDC" w:rsidRDefault="00F90BDC"/>
    <w:p w14:paraId="6FFDAAC5" w14:textId="77777777" w:rsidR="00F90BDC" w:rsidRDefault="00F90BDC">
      <w:r xmlns:w="http://schemas.openxmlformats.org/wordprocessingml/2006/main">
        <w:t xml:space="preserve">فلپين 4:6-20 SCLNT - ڪنھن بہ ڳالھہ جي پرواھہ نہ ڪريو، بلڪ ھر ڳالھہ ۾ دعا ۽ منٿ ڪري شڪرگذاريءَ سان اوھان جون گذارشون خدا جي آڏو ڪيون وڃن.</w:t>
      </w:r>
    </w:p>
    <w:p w14:paraId="718D4571" w14:textId="77777777" w:rsidR="00F90BDC" w:rsidRDefault="00F90BDC"/>
    <w:p w14:paraId="53AE063F" w14:textId="77777777" w:rsidR="00F90BDC" w:rsidRDefault="00F90BDC">
      <w:r xmlns:w="http://schemas.openxmlformats.org/wordprocessingml/2006/main">
        <w:t xml:space="preserve">يوحنا 21:23 پوءِ ڀائرن جي وچ ۾ اھا ڳالھہ پکڙجي ويئي تہ انھيءَ شاگرد کي مرڻ نہ گھرجي، پر عيسيٰ ھن کي نہ چيو تہ ”ھو نہ مرندو. پر، جيڪڏھن آءٌ گھران ته ھو ترسندو رھي جيستائين آءٌ نه اچان، تنھن کي ڇا آھي؟</w:t>
      </w:r>
    </w:p>
    <w:p w14:paraId="56328503" w14:textId="77777777" w:rsidR="00F90BDC" w:rsidRDefault="00F90BDC"/>
    <w:p w14:paraId="6B25B408" w14:textId="77777777" w:rsidR="00F90BDC" w:rsidRDefault="00F90BDC">
      <w:r xmlns:w="http://schemas.openxmlformats.org/wordprocessingml/2006/main">
        <w:t xml:space="preserve">هي اقتباس ڏيکاري ٿو ته يسوع ۽ شاگرد شاگرد جي مستقبل تي بحث ڪندي، يسوع ان ڳالهه تي زور ڏنو ته هن جي مرضي صرف هڪ ئي آهي جيڪو معاملو آهي.</w:t>
      </w:r>
    </w:p>
    <w:p w14:paraId="20787EFC" w14:textId="77777777" w:rsidR="00F90BDC" w:rsidRDefault="00F90BDC"/>
    <w:p w14:paraId="49AC4890" w14:textId="77777777" w:rsidR="00F90BDC" w:rsidRDefault="00F90BDC">
      <w:r xmlns:w="http://schemas.openxmlformats.org/wordprocessingml/2006/main">
        <w:t xml:space="preserve">1. اسان جي زندگين ۾ خدا جي حڪمراني - ڪيئن خدا جي مرضي صرف هڪ ئي آهي جيڪو اهم آهي ۽ اسان کي </w:t>
      </w:r>
      <w:r xmlns:w="http://schemas.openxmlformats.org/wordprocessingml/2006/main">
        <w:lastRenderedPageBreak xmlns:w="http://schemas.openxmlformats.org/wordprocessingml/2006/main"/>
      </w:r>
      <w:r xmlns:w="http://schemas.openxmlformats.org/wordprocessingml/2006/main">
        <w:t xml:space="preserve">سڀني کان مٿانهون ڪيئن ڀروسو ڪرڻ گهرجي.</w:t>
      </w:r>
    </w:p>
    <w:p w14:paraId="71688CEF" w14:textId="77777777" w:rsidR="00F90BDC" w:rsidRDefault="00F90BDC"/>
    <w:p w14:paraId="52F397BF" w14:textId="77777777" w:rsidR="00F90BDC" w:rsidRDefault="00F90BDC">
      <w:r xmlns:w="http://schemas.openxmlformats.org/wordprocessingml/2006/main">
        <w:t xml:space="preserve">2. دعا جي طاقت - ڪيئن خدا کي دعا ڪرڻ اسان کي سندس مرضي کي سمجهڻ ۽ مٿس ڀروسو ڪرڻ جي هدايت ڪري سگهي ٿو.</w:t>
      </w:r>
    </w:p>
    <w:p w14:paraId="66115C04" w14:textId="77777777" w:rsidR="00F90BDC" w:rsidRDefault="00F90BDC"/>
    <w:p w14:paraId="4303F94B" w14:textId="77777777" w:rsidR="00F90BDC" w:rsidRDefault="00F90BDC">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14:paraId="0A7F850C" w14:textId="77777777" w:rsidR="00F90BDC" w:rsidRDefault="00F90BDC"/>
    <w:p w14:paraId="591FC5D2" w14:textId="77777777" w:rsidR="00F90BDC" w:rsidRDefault="00F90BDC">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14:paraId="32F4E66D" w14:textId="77777777" w:rsidR="00F90BDC" w:rsidRDefault="00F90BDC"/>
    <w:p w14:paraId="7838B4F7" w14:textId="77777777" w:rsidR="00F90BDC" w:rsidRDefault="00F90BDC">
      <w:r xmlns:w="http://schemas.openxmlformats.org/wordprocessingml/2006/main">
        <w:t xml:space="preserve">يوحنا 21:24 اھو اھو شاگرد آھي جيڪو انھن ڳالھين جي شاھدي ڏئي ٿو ۽ اھي شيون لکيائين ۽ اسان کي خبر آھي تہ سندس شاھدي سچي آھي.</w:t>
      </w:r>
    </w:p>
    <w:p w14:paraId="328371F9" w14:textId="77777777" w:rsidR="00F90BDC" w:rsidRDefault="00F90BDC"/>
    <w:p w14:paraId="77B83C3D" w14:textId="77777777" w:rsidR="00F90BDC" w:rsidRDefault="00F90BDC">
      <w:r xmlns:w="http://schemas.openxmlformats.org/wordprocessingml/2006/main">
        <w:t xml:space="preserve">هي اقتباس مصنف جي شاهدي جي سچائي جي تصديق ڪري ٿو.</w:t>
      </w:r>
    </w:p>
    <w:p w14:paraId="71EBE7BE" w14:textId="77777777" w:rsidR="00F90BDC" w:rsidRDefault="00F90BDC"/>
    <w:p w14:paraId="02266055" w14:textId="77777777" w:rsidR="00F90BDC" w:rsidRDefault="00F90BDC">
      <w:r xmlns:w="http://schemas.openxmlformats.org/wordprocessingml/2006/main">
        <w:t xml:space="preserve">1. مستند شاهدين جي طاقت</w:t>
      </w:r>
    </w:p>
    <w:p w14:paraId="154A5D8C" w14:textId="77777777" w:rsidR="00F90BDC" w:rsidRDefault="00F90BDC"/>
    <w:p w14:paraId="60F36DF8" w14:textId="77777777" w:rsidR="00F90BDC" w:rsidRDefault="00F90BDC">
      <w:r xmlns:w="http://schemas.openxmlformats.org/wordprocessingml/2006/main">
        <w:t xml:space="preserve">2. لکيل سچائي جو اختيار</w:t>
      </w:r>
    </w:p>
    <w:p w14:paraId="75CEB714" w14:textId="77777777" w:rsidR="00F90BDC" w:rsidRDefault="00F90BDC"/>
    <w:p w14:paraId="1652815D" w14:textId="77777777" w:rsidR="00F90BDC" w:rsidRDefault="00F90BDC">
      <w:r xmlns:w="http://schemas.openxmlformats.org/wordprocessingml/2006/main">
        <w:t xml:space="preserve">ڪرنٿين 1:12-14 ڇاڪاڻ ته اسان توهان ڏانهن ٻيو ڪجهه نه ٿا لکون، سواءِ ان جي جيڪي توهان پڙهو يا مڃيو؛ ۽ مون کي يقين آهي ته توهان آخر تائين تسليم ڪندا؛ جيئن توهان اسان کي جزوي طور تي تسليم ڪيو آهي، ته اسان توهان جي خوشي آهي، جيئن توهان پڻ اسان جا آهيو. خداوند يسوع جي ڏينهن ۾."</w:t>
      </w:r>
    </w:p>
    <w:p w14:paraId="76399371" w14:textId="77777777" w:rsidR="00F90BDC" w:rsidRDefault="00F90BDC"/>
    <w:p w14:paraId="19DA3AE8" w14:textId="77777777" w:rsidR="00F90BDC" w:rsidRDefault="00F90BDC">
      <w:r xmlns:w="http://schemas.openxmlformats.org/wordprocessingml/2006/main">
        <w:t xml:space="preserve">2. عبرانيون 11: 1 - "هاڻي ايمان انهن شين جو مادو آهي جنهن جي اميد رکي ٿي، انهن شين جو ثبوت جيڪو نه ڏٺو ويو آهي."</w:t>
      </w:r>
    </w:p>
    <w:p w14:paraId="64129CA3" w14:textId="77777777" w:rsidR="00F90BDC" w:rsidRDefault="00F90BDC"/>
    <w:p w14:paraId="3910088F" w14:textId="77777777" w:rsidR="00F90BDC" w:rsidRDefault="00F90BDC">
      <w:r xmlns:w="http://schemas.openxmlformats.org/wordprocessingml/2006/main">
        <w:t xml:space="preserve">يوحنا 21:25-25 SCLNT - ٻيون بہ ڪيتريون ئي شيون آھن جيڪي عيسيٰ ڪيون آھن، جيڪي جيڪڏھن انھن مان ھر ھڪ کي لکيون وڃن، تڏھن مان سمجھان ٿو تہ دنيا ۾ بہ انھن ڪتابن تي مشتمل نہ ٿي سگھي، جيڪي لکڻ گھرجن. آمين.</w:t>
      </w:r>
    </w:p>
    <w:p w14:paraId="37252CA4" w14:textId="77777777" w:rsidR="00F90BDC" w:rsidRDefault="00F90BDC"/>
    <w:p w14:paraId="282E6F7D" w14:textId="77777777" w:rsidR="00F90BDC" w:rsidRDefault="00F90BDC">
      <w:r xmlns:w="http://schemas.openxmlformats.org/wordprocessingml/2006/main">
        <w:t xml:space="preserve">يسوع جي وزارت ايتري وسيع ۽ معجزاتي هئي ته اها ڪڏهن به مڪمل طور تي رڪارڊ نه ٿي سگهي.</w:t>
      </w:r>
    </w:p>
    <w:p w14:paraId="1877D512" w14:textId="77777777" w:rsidR="00F90BDC" w:rsidRDefault="00F90BDC"/>
    <w:p w14:paraId="4835D207" w14:textId="77777777" w:rsidR="00F90BDC" w:rsidRDefault="00F90BDC">
      <w:r xmlns:w="http://schemas.openxmlformats.org/wordprocessingml/2006/main">
        <w:t xml:space="preserve">1. يسوع مسيح جي معجزاتي وزارت</w:t>
      </w:r>
    </w:p>
    <w:p w14:paraId="53C7431D" w14:textId="77777777" w:rsidR="00F90BDC" w:rsidRDefault="00F90BDC"/>
    <w:p w14:paraId="1E6690F2" w14:textId="77777777" w:rsidR="00F90BDC" w:rsidRDefault="00F90BDC">
      <w:r xmlns:w="http://schemas.openxmlformats.org/wordprocessingml/2006/main">
        <w:t xml:space="preserve">2. يسوع جي وزارت جي حد</w:t>
      </w:r>
    </w:p>
    <w:p w14:paraId="5FD34C7C" w14:textId="77777777" w:rsidR="00F90BDC" w:rsidRDefault="00F90BDC"/>
    <w:p w14:paraId="482A1035" w14:textId="77777777" w:rsidR="00F90BDC" w:rsidRDefault="00F90BDC">
      <w:r xmlns:w="http://schemas.openxmlformats.org/wordprocessingml/2006/main">
        <w:t xml:space="preserve">1. لوقا 5:17-26 - عيسيٰ جو مفلوج ماڻھوءَ کي شفا</w:t>
      </w:r>
    </w:p>
    <w:p w14:paraId="10BC8EF5" w14:textId="77777777" w:rsidR="00F90BDC" w:rsidRDefault="00F90BDC"/>
    <w:p w14:paraId="2CC50E58" w14:textId="77777777" w:rsidR="00F90BDC" w:rsidRDefault="00F90BDC">
      <w:r xmlns:w="http://schemas.openxmlformats.org/wordprocessingml/2006/main">
        <w:t xml:space="preserve">2. متي 14:1-14 - عيسيٰ پنج هزارن کي کارايو</w:t>
      </w:r>
    </w:p>
    <w:p w14:paraId="1EC4086F" w14:textId="77777777" w:rsidR="00F90BDC" w:rsidRDefault="00F90BDC"/>
    <w:p w14:paraId="793CEA60" w14:textId="77777777" w:rsidR="00F90BDC" w:rsidRDefault="00F90BDC">
      <w:r xmlns:w="http://schemas.openxmlformats.org/wordprocessingml/2006/main">
        <w:t xml:space="preserve">اعمال 1 يسوع جي آخري هدايتن کي بيان ڪري ٿو سندس شاگردن کي، سندس آسمان ۾ چڙهڻ، ۽ ميٿياس جي چونڊ کي يھودا اسڪريوٽ کي تبديل ڪرڻ لاء.</w:t>
      </w:r>
    </w:p>
    <w:p w14:paraId="30F85CB0" w14:textId="77777777" w:rsidR="00F90BDC" w:rsidRDefault="00F90BDC"/>
    <w:p w14:paraId="43089E22" w14:textId="77777777" w:rsidR="00F90BDC" w:rsidRDefault="00F90BDC">
      <w:r xmlns:w="http://schemas.openxmlformats.org/wordprocessingml/2006/main">
        <w:t xml:space="preserve">1st پيراگراف: باب شروع ٿئي ٿو لوقا سان ٿيوفيلس کي خطاب ڪندي، يسوع مسيح جي زندگي ۽ تعليمات جو ذڪر ڪندي سندس چڙهڻ تائين. هن جي مصيبت ۽ موت کان پوء، عيسى پاڻ کي پنهنجي رسولن کي جيئرو پيش ڪيو، چاليهن ڏينهن جي عرصي دوران، خدا جي بادشاهي بابت ڳالهائيندي. ھڪڙي موقعي تي انھن سان گڏ کائڻ دوران، ھن انھن کي ھدايت ڪئي ته يروشلم کي ڇڏي نه وڃو پر پيء جي واعدي جو انتظار ڪريو جيڪو مون کان ٻڌو يوحنا پاڻي بپتسما ڏني پر ڪجھ ڏينھن بپتسما ڏني روح القدس پڇيو ته ڇا وقت جي بادشاھت بحال ڪريو اسرائيل جواب ڏنو ته وقت تاريخون نه آھن پيء پنھنجي اختيار کي مقرر ڪيو پر طاقت حاصل ڪريو. جڏھن پاڪ روح اچي ٿو شاھد ٿي يروشلم يھوديہ سامريہ زمين کي ختم ڪري ٿو (Acts 1: 1-8).</w:t>
      </w:r>
    </w:p>
    <w:p w14:paraId="3CA76228" w14:textId="77777777" w:rsidR="00F90BDC" w:rsidRDefault="00F90BDC"/>
    <w:p w14:paraId="7C6D7045" w14:textId="77777777" w:rsidR="00F90BDC" w:rsidRDefault="00F90BDC">
      <w:r xmlns:w="http://schemas.openxmlformats.org/wordprocessingml/2006/main">
        <w:t xml:space="preserve">2nd پيراگراف: هي چوڻ کان پوء، جيئن اهي ڏسي رهيا هئا، هن کي مٿي ڪيو ويو ۽ هڪ ڪڪر هن کي انهن جي نظرن مان ڪڍي ڇڏيو. جڏھن ھو آسمان ڏانھن نھاري رھيا ھئا ته اوچتو ٻه ماڻھو اڇا ڪپڙا پاتل سندن ڀرسان بيٺا، جن چيو، ”اي گليلي، تون آسمان ڏانھن ڇو ٿو بيھين؟ اھو عيسيٰ </w:t>
      </w:r>
      <w:r xmlns:w="http://schemas.openxmlformats.org/wordprocessingml/2006/main">
        <w:lastRenderedPageBreak xmlns:w="http://schemas.openxmlformats.org/wordprocessingml/2006/main"/>
      </w:r>
      <w:r xmlns:w="http://schemas.openxmlformats.org/wordprocessingml/2006/main">
        <w:t xml:space="preserve">جيڪو اوھان مان آسمان ڏانھن کنيو ويو آھي، سو ائين ئي ايندو جيئن توھان کيس آسمان ۾ ويندي ڏٺو ھو. ان کان پوءِ يروشلم جبل اوليوٽ نالي شهر جي ويجهو موٽي آيو، سبت جي ڏينهن جو سفر پري هو، جڏهن اچي مٿي ڪمري ۾ پهتاسين ته پيٽر جان جيمس اينڊريو فلپ ٿامس بارٿولوميو ميٿيو جيمس پٽ Alphaeus شمعون زيلوٽ يهودي پٽ جيمس سڀ گڏجي دعا ۾ گڏ ٿيا، مريم ماءُ عيسيٰ ڀائر (رسولن جا ڪم 1: 9-14).</w:t>
      </w:r>
    </w:p>
    <w:p w14:paraId="0D78FBCF" w14:textId="77777777" w:rsidR="00F90BDC" w:rsidRDefault="00F90BDC"/>
    <w:p w14:paraId="7560E7AC" w14:textId="77777777" w:rsidR="00F90BDC" w:rsidRDefault="00F90BDC">
      <w:r xmlns:w="http://schemas.openxmlformats.org/wordprocessingml/2006/main">
        <w:t xml:space="preserve">3rd پيراگراف: انهن ڏينهن ۾ پطرس ايمان وارن جي گروهه جي وچ ۾ بيٺو جن جو تعداد تقريباً 20 هو، جنهن کي يهودين اسڪريوٽ جي بدلي جي ضرورت آهي، جنهن رب کي خيانت ڏني هئي، پنهنجي جاءِ تي هليو ويو، زبور جو حوالو ڏنو ويو آهي ته گهر ويران نه ٿئي، ڪو نه رهي، ان جي جاءِ تي ڪو ٻيو وڃي سندس جاءِ تي قيادت جي تجويز پيش ڪئي، جوزف جنهن کي بارسبا سڏيو وڃي ٿو. پڻ سڃاتل جستس ميٿياس دعا ڪئي ته خداوند دل هر ڪنهن کي ڏيکاريو جنهن کي چونڊيو پوءِ لوٽو اڇلايو ويو Matthias پوءِ يارنهن رسول شامل ڪيا (Acts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رسولن جا ڪم 1:1-19 SCLNT - اي ٿيفيلس، مون اھو پھريون ڪتاب ٺاھيو آھي، جيڪي عيسيٰ ڪرڻ ۽ سيکارڻ شروع ڪيا ھئا.</w:t>
      </w:r>
    </w:p>
    <w:p w14:paraId="5254E1B7" w14:textId="77777777" w:rsidR="00F90BDC" w:rsidRDefault="00F90BDC"/>
    <w:p w14:paraId="1D641C93" w14:textId="77777777" w:rsidR="00F90BDC" w:rsidRDefault="00F90BDC">
      <w:r xmlns:w="http://schemas.openxmlformats.org/wordprocessingml/2006/main">
        <w:t xml:space="preserve">ليکڪ يسوع جي تعليمات ۽ ڪم جي باري ۾ ٿيفيلس ڏانهن هڪ مقالو لکي رهيو آهي.</w:t>
      </w:r>
    </w:p>
    <w:p w14:paraId="24A8E6E1" w14:textId="77777777" w:rsidR="00F90BDC" w:rsidRDefault="00F90BDC"/>
    <w:p w14:paraId="7EAE1768" w14:textId="77777777" w:rsidR="00F90BDC" w:rsidRDefault="00F90BDC">
      <w:r xmlns:w="http://schemas.openxmlformats.org/wordprocessingml/2006/main">
        <w:t xml:space="preserve">1. ”عيسيٰ جي تعليم ۽ ڪم“</w:t>
      </w:r>
    </w:p>
    <w:p w14:paraId="77C4F088" w14:textId="77777777" w:rsidR="00F90BDC" w:rsidRDefault="00F90BDC"/>
    <w:p w14:paraId="594C8612" w14:textId="77777777" w:rsidR="00F90BDC" w:rsidRDefault="00F90BDC">
      <w:r xmlns:w="http://schemas.openxmlformats.org/wordprocessingml/2006/main">
        <w:t xml:space="preserve">2. "عيسيٰ جي طاقت جو مثال"</w:t>
      </w:r>
    </w:p>
    <w:p w14:paraId="67C03355" w14:textId="77777777" w:rsidR="00F90BDC" w:rsidRDefault="00F90BDC"/>
    <w:p w14:paraId="537E3911" w14:textId="77777777" w:rsidR="00F90BDC" w:rsidRDefault="00F90BDC">
      <w:r xmlns:w="http://schemas.openxmlformats.org/wordprocessingml/2006/main">
        <w:t xml:space="preserve">1. متي 5:16 - "پنھنجي روشني ٻين جي اڳيان چمڪي، ته اھي اوھان جا چڱا ڪم ڏسي ۽ آسمان ۾ اوھان جي پيء جي واکاڻ ڪن."</w:t>
      </w:r>
    </w:p>
    <w:p w14:paraId="2C601E50" w14:textId="77777777" w:rsidR="00F90BDC" w:rsidRDefault="00F90BDC"/>
    <w:p w14:paraId="7E77B46E" w14:textId="77777777" w:rsidR="00F90BDC" w:rsidRDefault="00F90BDC">
      <w:r xmlns:w="http://schemas.openxmlformats.org/wordprocessingml/2006/main">
        <w:t xml:space="preserve">2. يوحنا 13:17 - "هاڻي ته توهان اهي شيون ڄاڻو ٿا، توهان کي برڪت ملندي جيڪڏهن توهان انهن کي ڪندا."</w:t>
      </w:r>
    </w:p>
    <w:p w14:paraId="5151EA34" w14:textId="77777777" w:rsidR="00F90BDC" w:rsidRDefault="00F90BDC"/>
    <w:p w14:paraId="4E92ABAD" w14:textId="77777777" w:rsidR="00F90BDC" w:rsidRDefault="00F90BDC">
      <w:r xmlns:w="http://schemas.openxmlformats.org/wordprocessingml/2006/main">
        <w:t xml:space="preserve">رسولن جا ڪم 1:2-19 SCLNT - انھيءَ ڏينھن تائين جنھن ڏينھن کيس مٿي کنيو ويو، ان کان پوءِ ھو پاڪ روح جي وسيلي انھن رسولن کي حڪم ڏيندو رھيو، جن کي ھن چونڊيو ھو:</w:t>
      </w:r>
    </w:p>
    <w:p w14:paraId="6BD0DD11" w14:textId="77777777" w:rsidR="00F90BDC" w:rsidRDefault="00F90BDC"/>
    <w:p w14:paraId="46BDD17B" w14:textId="77777777" w:rsidR="00F90BDC" w:rsidRDefault="00F90BDC">
      <w:r xmlns:w="http://schemas.openxmlformats.org/wordprocessingml/2006/main">
        <w:t xml:space="preserve">يسوع مسيح آسمان ڏانهن چڙهڻ کان اڳ پنهنجي چونڊيل رسولن کي روح القدس ذريعي حڪم ڏنو.</w:t>
      </w:r>
    </w:p>
    <w:p w14:paraId="7B1A42B5" w14:textId="77777777" w:rsidR="00F90BDC" w:rsidRDefault="00F90BDC"/>
    <w:p w14:paraId="397E1097" w14:textId="77777777" w:rsidR="00F90BDC" w:rsidRDefault="00F90BDC">
      <w:r xmlns:w="http://schemas.openxmlformats.org/wordprocessingml/2006/main">
        <w:t xml:space="preserve">1. يسوع جي حڪمن تي عمل ڪريو: فرمانبرداري جي طاقت</w:t>
      </w:r>
    </w:p>
    <w:p w14:paraId="344F4DFE" w14:textId="77777777" w:rsidR="00F90BDC" w:rsidRDefault="00F90BDC"/>
    <w:p w14:paraId="616FDAA5" w14:textId="77777777" w:rsidR="00F90BDC" w:rsidRDefault="00F90BDC">
      <w:r xmlns:w="http://schemas.openxmlformats.org/wordprocessingml/2006/main">
        <w:t xml:space="preserve">2. پاڪ روح جي طاقت: اسان جي زندگين ۾ خدا جي موجودگي</w:t>
      </w:r>
    </w:p>
    <w:p w14:paraId="1B23CFD3" w14:textId="77777777" w:rsidR="00F90BDC" w:rsidRDefault="00F90BDC"/>
    <w:p w14:paraId="47E88A00" w14:textId="77777777" w:rsidR="00F90BDC" w:rsidRDefault="00F90BDC">
      <w:r xmlns:w="http://schemas.openxmlformats.org/wordprocessingml/2006/main">
        <w:t xml:space="preserve">1. يوحنا 14: 15-17 "جيڪڏهن توهان مون سان پيار ڪندا آهيو، توهان منهنجي حڪمن تي عمل ڪندا. ۽ مان پيءُ کان پڇندس، ۽ اھو اوھان کي ھڪڙو ٻيو مددگار ڏيندو، جيڪو توھان سان ھميشه رھڻ لاءِ، حتي سچ جو روح، جنھن کي دنيا حاصل نه ڪري سگھي، ڇاڪاڻ⁠تہ اھو نہ کيس ڏسي ٿو ۽ نڪي ڄاڻي ٿو. توهان هن کي ڄاڻو ٿا، ڇاڪاڻ ته هو توهان سان گڏ رهندو ۽ توهان ۾ هوندو.</w:t>
      </w:r>
    </w:p>
    <w:p w14:paraId="3F02EC41" w14:textId="77777777" w:rsidR="00F90BDC" w:rsidRDefault="00F90BDC"/>
    <w:p w14:paraId="6E2E53AD" w14:textId="77777777" w:rsidR="00F90BDC" w:rsidRDefault="00F90BDC">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14:paraId="024CFA6E" w14:textId="77777777" w:rsidR="00F90BDC" w:rsidRDefault="00F90BDC"/>
    <w:p w14:paraId="5E2FF4B3" w14:textId="77777777" w:rsidR="00F90BDC" w:rsidRDefault="00F90BDC">
      <w:r xmlns:w="http://schemas.openxmlformats.org/wordprocessingml/2006/main">
        <w:t xml:space="preserve">رسولن جا ڪم 1:3-19 SCLNT - جنھن لاءِ ھن ڪيترن ئي بي مثال ثبوتن جي وسيلي پاڻ کي جيئرو ڪري ڏيکاريو، جن کي چاليھن ڏينھن تائين ڏيکاريو ويو ۽ خدا جي بادشاھت جي باري ۾ ڳالھيون ڪندو رھيو.</w:t>
      </w:r>
    </w:p>
    <w:p w14:paraId="70CB4D58" w14:textId="77777777" w:rsidR="00F90BDC" w:rsidRDefault="00F90BDC"/>
    <w:p w14:paraId="42632367" w14:textId="77777777" w:rsidR="00F90BDC" w:rsidRDefault="00F90BDC">
      <w:r xmlns:w="http://schemas.openxmlformats.org/wordprocessingml/2006/main">
        <w:t xml:space="preserve">يسوع پنهنجي جذبي کان پوءِ پاڻ کي جيئرو ڏيکاريو ڪيترن ئي ناقابل ثبوت ثبوتن سان، پنهنجي پوئلڳن کي چاليهن ڏينهن تائين ظاهر ٿيو ۽ خدا جي بادشاهي بابت ڳالهائيندو رهيو.</w:t>
      </w:r>
    </w:p>
    <w:p w14:paraId="7051F8C3" w14:textId="77777777" w:rsidR="00F90BDC" w:rsidRDefault="00F90BDC"/>
    <w:p w14:paraId="13C14296" w14:textId="77777777" w:rsidR="00F90BDC" w:rsidRDefault="00F90BDC">
      <w:r xmlns:w="http://schemas.openxmlformats.org/wordprocessingml/2006/main">
        <w:t xml:space="preserve">1. عيسى جو جيئرو ٿيڻ: اسان جي ايمان جو شاھد</w:t>
      </w:r>
    </w:p>
    <w:p w14:paraId="78241DC6" w14:textId="77777777" w:rsidR="00F90BDC" w:rsidRDefault="00F90BDC"/>
    <w:p w14:paraId="1C97385B" w14:textId="77777777" w:rsidR="00F90BDC" w:rsidRDefault="00F90BDC">
      <w:r xmlns:w="http://schemas.openxmlformats.org/wordprocessingml/2006/main">
        <w:t xml:space="preserve">2. خدا جي بادشاهي: انسانيت لاء عيسى جو خواب</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ڪرنٿين 15:3-4 SCLNT - ڇالاءِ⁠جو مون سڀ کان پھريائين اوھان کي اھو ڏنو، جيڪو مون کي مليو آھي، تہ جيئن مسيح اسان جي گناھن لاءِ پاڪ لکت موجب مئو. ۽ اھو ته کيس دفن ڪيو ويو، ۽ اھو ٽيون ڏينھن وري جيئرو ٿيو صحيفن جي مطابق.</w:t>
      </w:r>
    </w:p>
    <w:p w14:paraId="540821EA" w14:textId="77777777" w:rsidR="00F90BDC" w:rsidRDefault="00F90BDC"/>
    <w:p w14:paraId="5709EA78" w14:textId="77777777" w:rsidR="00F90BDC" w:rsidRDefault="00F90BDC">
      <w:r xmlns:w="http://schemas.openxmlformats.org/wordprocessingml/2006/main">
        <w:t xml:space="preserve">مرقس 16:15-16 SCLNT - ھن انھن کي چيو تہ ”اوھين سڄي دنيا ۾ وڃو ۽ ھر جاندار کي خوشخبري ٻڌو. اھو جيڪو ايمان آڻيندو ۽ بپتسما ڏيندو، بچايو ويندو. پر جيڪو نه مڃيندو، ان تي لعنت ڪئي ويندي.</w:t>
      </w:r>
    </w:p>
    <w:p w14:paraId="3274DCFB" w14:textId="77777777" w:rsidR="00F90BDC" w:rsidRDefault="00F90BDC"/>
    <w:p w14:paraId="484E456D" w14:textId="77777777" w:rsidR="00F90BDC" w:rsidRDefault="00F90BDC">
      <w:r xmlns:w="http://schemas.openxmlformats.org/wordprocessingml/2006/main">
        <w:t xml:space="preserve">رسولن جا ڪم 1:4 SCLNT - انھن سان گڏ گڏ ٿي کين حڪم ڏنو تہ يروشلم مان نہ وڃو، پر پيءُ جي انھيءَ واعدي جو انتظار ڪريو، جيڪو ھو چوي ٿو تہ اوھان مون بابت ٻڌو آھي.</w:t>
      </w:r>
    </w:p>
    <w:p w14:paraId="7DCA41EF" w14:textId="77777777" w:rsidR="00F90BDC" w:rsidRDefault="00F90BDC"/>
    <w:p w14:paraId="535057C6" w14:textId="77777777" w:rsidR="00F90BDC" w:rsidRDefault="00F90BDC">
      <w:r xmlns:w="http://schemas.openxmlformats.org/wordprocessingml/2006/main">
        <w:t xml:space="preserve">يسوع پنهنجي شاگردن کي حڪم ڏنو ته يروشلم ۾ پيء جي واعدي لاء انتظار ڪن.</w:t>
      </w:r>
    </w:p>
    <w:p w14:paraId="4C441AC6" w14:textId="77777777" w:rsidR="00F90BDC" w:rsidRDefault="00F90BDC"/>
    <w:p w14:paraId="6BC40195" w14:textId="77777777" w:rsidR="00F90BDC" w:rsidRDefault="00F90BDC">
      <w:r xmlns:w="http://schemas.openxmlformats.org/wordprocessingml/2006/main">
        <w:t xml:space="preserve">1. پيءُ جي واعدي جو انتظار: لمبو ۾ اسان جي وقت جو تمام گهڻو استعمال ڪرڻ</w:t>
      </w:r>
    </w:p>
    <w:p w14:paraId="597DA14C" w14:textId="77777777" w:rsidR="00F90BDC" w:rsidRDefault="00F90BDC"/>
    <w:p w14:paraId="43A1B74D" w14:textId="77777777" w:rsidR="00F90BDC" w:rsidRDefault="00F90BDC">
      <w:r xmlns:w="http://schemas.openxmlformats.org/wordprocessingml/2006/main">
        <w:t xml:space="preserve">2. انتظار جي طاقت: اسان جي زندگين لاء خدا جي وقت تي ڀروسو ڪرڻ</w:t>
      </w:r>
    </w:p>
    <w:p w14:paraId="2E01E4E2" w14:textId="77777777" w:rsidR="00F90BDC" w:rsidRDefault="00F90BDC"/>
    <w:p w14:paraId="19B678C3" w14:textId="77777777" w:rsidR="00F90BDC" w:rsidRDefault="00F90BDC">
      <w:r xmlns:w="http://schemas.openxmlformats.org/wordprocessingml/2006/main">
        <w:t xml:space="preserve">1. روميون 8:25 - "پر جيڪڏھن اسان کي اميد آھي ته اسان وٽ اڃا تائين نه آھي، اسان صبر سان انتظار ڪندا آھيون."</w:t>
      </w:r>
    </w:p>
    <w:p w14:paraId="08438F55" w14:textId="77777777" w:rsidR="00F90BDC" w:rsidRDefault="00F90BDC"/>
    <w:p w14:paraId="22DE7617" w14:textId="77777777" w:rsidR="00F90BDC" w:rsidRDefault="00F90BDC">
      <w:r xmlns:w="http://schemas.openxmlformats.org/wordprocessingml/2006/main">
        <w:t xml:space="preserve">2. عبرانيون 10:36 - "ڇالاءِ ته توھان کي صبر جي ضرورت آھي، انھيءَ لاءِ ته جڏھن اوھين خدا جي مرضي پوري ڪريو، تڏھن جيڪي واعدو ڪيو ويو آھي سو حاصل ڪريو."</w:t>
      </w:r>
    </w:p>
    <w:p w14:paraId="4B650B66" w14:textId="77777777" w:rsidR="00F90BDC" w:rsidRDefault="00F90BDC"/>
    <w:p w14:paraId="7E7326FC" w14:textId="77777777" w:rsidR="00F90BDC" w:rsidRDefault="00F90BDC">
      <w:r xmlns:w="http://schemas.openxmlformats.org/wordprocessingml/2006/main">
        <w:t xml:space="preserve">رسولن جا ڪم 1:5 يوحنا واقعي پاڻيءَ سان بپتسما ڏني ھئي. پر اوھان کي پاڪ روح سان بپتسما وٺڻي پوندي وڌيڪ ڏينھن نه.</w:t>
      </w:r>
    </w:p>
    <w:p w14:paraId="22AB9712" w14:textId="77777777" w:rsidR="00F90BDC" w:rsidRDefault="00F90BDC"/>
    <w:p w14:paraId="2BCF5B64" w14:textId="77777777" w:rsidR="00F90BDC" w:rsidRDefault="00F90BDC">
      <w:r xmlns:w="http://schemas.openxmlformats.org/wordprocessingml/2006/main">
        <w:t xml:space="preserve">يسوع شاگردن کي ٻڌائي ٿو ته اهي جلد ئي پاڪ روح سان بپتسما وٺندا.</w:t>
      </w:r>
    </w:p>
    <w:p w14:paraId="4CF1DA9A" w14:textId="77777777" w:rsidR="00F90BDC" w:rsidRDefault="00F90BDC"/>
    <w:p w14:paraId="755C2686" w14:textId="77777777" w:rsidR="00F90BDC" w:rsidRDefault="00F90BDC">
      <w:r xmlns:w="http://schemas.openxmlformats.org/wordprocessingml/2006/main">
        <w:t xml:space="preserve">1. پاڪ روح جي طاقت: خدا جي طاقت کي ڪيئن حاصل ڪجي.</w:t>
      </w:r>
    </w:p>
    <w:p w14:paraId="6B3EE80D" w14:textId="77777777" w:rsidR="00F90BDC" w:rsidRDefault="00F90BDC"/>
    <w:p w14:paraId="675920D9" w14:textId="77777777" w:rsidR="00F90BDC" w:rsidRDefault="00F90BDC">
      <w:r xmlns:w="http://schemas.openxmlformats.org/wordprocessingml/2006/main">
        <w:t xml:space="preserve">2. بپتسما جي طاقت: پاڻي ۽ روح جي اهميت تي هڪ عڪاسي.</w:t>
      </w:r>
    </w:p>
    <w:p w14:paraId="614E14D9" w14:textId="77777777" w:rsidR="00F90BDC" w:rsidRDefault="00F90BDC"/>
    <w:p w14:paraId="0B82B7E1" w14:textId="77777777" w:rsidR="00F90BDC" w:rsidRDefault="00F90BDC">
      <w:r xmlns:w="http://schemas.openxmlformats.org/wordprocessingml/2006/main">
        <w:t xml:space="preserve">1. يوحنا 14:26 - "پر مددگار، پاڪ روح، جنھن کي پيء منھنجي نالي تي موڪليندو، اھو اوھان کي سڀڪنھن شيء کي سيکاريندو ۽ جيڪي مون اوھان کي چيو آھي سو اوھان کي ياد ڏياريندو."</w:t>
      </w:r>
    </w:p>
    <w:p w14:paraId="30D4ED8F" w14:textId="77777777" w:rsidR="00F90BDC" w:rsidRDefault="00F90BDC"/>
    <w:p w14:paraId="73AA50FA" w14:textId="77777777" w:rsidR="00F90BDC" w:rsidRDefault="00F90BDC">
      <w:r xmlns:w="http://schemas.openxmlformats.org/wordprocessingml/2006/main">
        <w:t xml:space="preserve">2. متي 3:11 - "مان توبه ڪرڻ لاءِ توهان کي پاڻيءَ سان بپتسما ڏيان ٿو، پر جيڪو مون کان پوءِ اچي رهيو آهي، اهو مون کان وڌيڪ طاقتور آهي، جنهن جا جپانا کڻڻ جي لائق نه آهيان، هو توهان کي پاڪ روح ۽ باهه سان بپتسما ڏيندو."</w:t>
      </w:r>
    </w:p>
    <w:p w14:paraId="67F17257" w14:textId="77777777" w:rsidR="00F90BDC" w:rsidRDefault="00F90BDC"/>
    <w:p w14:paraId="34BC669F" w14:textId="77777777" w:rsidR="00F90BDC" w:rsidRDefault="00F90BDC">
      <w:r xmlns:w="http://schemas.openxmlformats.org/wordprocessingml/2006/main">
        <w:t xml:space="preserve">رسولن جا ڪم 1:6 تنھنڪري جڏھن اھي اچي گڏ ٿيا تہ کانئس پڇيو تہ ”اي خداوند، ڇا تون ھن وقت بني اسرائيل کي بادشاھت وري بحال ڪندين؟</w:t>
      </w:r>
    </w:p>
    <w:p w14:paraId="3AB9B4A2" w14:textId="77777777" w:rsidR="00F90BDC" w:rsidRDefault="00F90BDC"/>
    <w:p w14:paraId="015380A6" w14:textId="77777777" w:rsidR="00F90BDC" w:rsidRDefault="00F90BDC">
      <w:r xmlns:w="http://schemas.openxmlformats.org/wordprocessingml/2006/main">
        <w:t xml:space="preserve">يسوع جي شاگردن کانئس پڇيو ته ڇا هو ان وقت اسرائيل کي بادشاهت بحال ڪندو.</w:t>
      </w:r>
    </w:p>
    <w:p w14:paraId="7B7B12F4" w14:textId="77777777" w:rsidR="00F90BDC" w:rsidRDefault="00F90BDC"/>
    <w:p w14:paraId="3B9312C1" w14:textId="77777777" w:rsidR="00F90BDC" w:rsidRDefault="00F90BDC">
      <w:r xmlns:w="http://schemas.openxmlformats.org/wordprocessingml/2006/main">
        <w:t xml:space="preserve">1. خدا جو وقت مڪمل آهي - صبر ۽ ايمان جي اهميت کي ڳولڻ رب جي منصوبن ۾.</w:t>
      </w:r>
    </w:p>
    <w:p w14:paraId="14433BBA" w14:textId="77777777" w:rsidR="00F90BDC" w:rsidRDefault="00F90BDC"/>
    <w:p w14:paraId="7256F83A" w14:textId="77777777" w:rsidR="00F90BDC" w:rsidRDefault="00F90BDC">
      <w:r xmlns:w="http://schemas.openxmlformats.org/wordprocessingml/2006/main">
        <w:t xml:space="preserve">2. خدا جي بادشاھت - خدا جي بادشاھت جي اميد کي اجاگر ڪرڻ ۽ اھو اڄ اسان لاءِ ڇا مطلب آھي.</w:t>
      </w:r>
    </w:p>
    <w:p w14:paraId="0D7DC8FA" w14:textId="77777777" w:rsidR="00F90BDC" w:rsidRDefault="00F90BDC"/>
    <w:p w14:paraId="2D93D4B2"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1B537B25" w14:textId="77777777" w:rsidR="00F90BDC" w:rsidRDefault="00F90BDC"/>
    <w:p w14:paraId="6CA8030B" w14:textId="77777777" w:rsidR="00F90BDC" w:rsidRDefault="00F90BDC">
      <w:r xmlns:w="http://schemas.openxmlformats.org/wordprocessingml/2006/main">
        <w:t xml:space="preserve">متي 6:33-33 SCLNT - پر پھريائين خدا جي بادشاھت ۽ سندس سچائيءَ جي ڳولا ڪريو. ۽ اھي سڀ شيون توھان ۾ شامل ڪيون وينديون.</w:t>
      </w:r>
    </w:p>
    <w:p w14:paraId="0489BD94" w14:textId="77777777" w:rsidR="00F90BDC" w:rsidRDefault="00F90BDC"/>
    <w:p w14:paraId="333A7E8E" w14:textId="77777777" w:rsidR="00F90BDC" w:rsidRDefault="00F90BDC">
      <w:r xmlns:w="http://schemas.openxmlformats.org/wordprocessingml/2006/main">
        <w:t xml:space="preserve">رسولن جا ڪم 1:7 SCLNT - تنھن تي ھن انھن کي چيو تہ ”اوھان کي خبر نہ آھي تہ ڪھڙا وقت ۽ موسم، جيڪي پيءُ پنھنجي اختياريءَ ۾ رکيا آھن.</w:t>
      </w:r>
    </w:p>
    <w:p w14:paraId="6615D25E" w14:textId="77777777" w:rsidR="00F90BDC" w:rsidRDefault="00F90BDC"/>
    <w:p w14:paraId="6E34569C" w14:textId="77777777" w:rsidR="00F90BDC" w:rsidRDefault="00F90BDC">
      <w:r xmlns:w="http://schemas.openxmlformats.org/wordprocessingml/2006/main">
        <w:t xml:space="preserve">وقت ۽ موسمن جو علم ۽ اختيار الله تعاليٰ پاڻ ئي ڏنو آهي.</w:t>
      </w:r>
    </w:p>
    <w:p w14:paraId="68EB7F2D" w14:textId="77777777" w:rsidR="00F90BDC" w:rsidRDefault="00F90BDC"/>
    <w:p w14:paraId="2D7ADFC1" w14:textId="77777777" w:rsidR="00F90BDC" w:rsidRDefault="00F90BDC">
      <w:r xmlns:w="http://schemas.openxmlformats.org/wordprocessingml/2006/main">
        <w:t xml:space="preserve">1. خدا جي طاقت: اڻڄاتل سان خدا تي ڀروسو ڪرڻ</w:t>
      </w:r>
    </w:p>
    <w:p w14:paraId="5DE6B2FF" w14:textId="77777777" w:rsidR="00F90BDC" w:rsidRDefault="00F90BDC"/>
    <w:p w14:paraId="766DD034" w14:textId="77777777" w:rsidR="00F90BDC" w:rsidRDefault="00F90BDC">
      <w:r xmlns:w="http://schemas.openxmlformats.org/wordprocessingml/2006/main">
        <w:t xml:space="preserve">2. ڪنٽرول وڃڻ: خدا جي حڪمراني کي سمجهڻ</w:t>
      </w:r>
    </w:p>
    <w:p w14:paraId="6DD9467C" w14:textId="77777777" w:rsidR="00F90BDC" w:rsidRDefault="00F90BDC"/>
    <w:p w14:paraId="4371FCF5" w14:textId="77777777" w:rsidR="00F90BDC" w:rsidRDefault="00F90BDC">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منهنجون سوچون آهن. توهان جا خيال."</w:t>
      </w:r>
    </w:p>
    <w:p w14:paraId="07020ADD" w14:textId="77777777" w:rsidR="00F90BDC" w:rsidRDefault="00F90BDC"/>
    <w:p w14:paraId="74677B2D" w14:textId="77777777" w:rsidR="00F90BDC" w:rsidRDefault="00F90BDC">
      <w:r xmlns:w="http://schemas.openxmlformats.org/wordprocessingml/2006/main">
        <w:t xml:space="preserve">2. روميون 11:33-36 SCLNT - ”اوھين خدا جي دولت، ڏاھپ ۽ علم جي کوٽائي، ڪيڏا نہ ڳجھا آھن سندس فيصلا ۽ ڪيڏا نہ سمجھڻ وارا سندس طريقا، ڇالاءِ⁠جو ڪنھن خداوند جي عقل کي سڃاتو آھي، يا ڪير سندس صلاحڪار ٿيو آھي. يا ڪنھن ھن کي تحفو ڏنو آھي ته اھو ادا ڪيو وڃي؟ ڇالاءِ⁠جو ھن کان ۽ ان جي وسيلي ۽ ھن لاءِ سڀ شيون آھن، سندس شان ھميشه تائين قائم رھي، آمين.</w:t>
      </w:r>
    </w:p>
    <w:p w14:paraId="40ED64B5" w14:textId="77777777" w:rsidR="00F90BDC" w:rsidRDefault="00F90BDC"/>
    <w:p w14:paraId="6E3D5B3A" w14:textId="77777777" w:rsidR="00F90BDC" w:rsidRDefault="00F90BDC">
      <w:r xmlns:w="http://schemas.openxmlformats.org/wordprocessingml/2006/main">
        <w:t xml:space="preserve">رسولن جا ڪم 1:8 پر اوھان کي طاقت ملندي، انھيءَ کان پوءِ جو پاڪ روح اوھان تي نازل ٿيندو ۽ اوھين يروشلم، سڄي يھوديہ، سامريہ ۽ زمين جي انتها تائين مون لاءِ شاھد ھوندؤ.</w:t>
      </w:r>
    </w:p>
    <w:p w14:paraId="42E1BA5A" w14:textId="77777777" w:rsidR="00F90BDC" w:rsidRDefault="00F90BDC"/>
    <w:p w14:paraId="68B6F951" w14:textId="77777777" w:rsidR="00F90BDC" w:rsidRDefault="00F90BDC">
      <w:r xmlns:w="http://schemas.openxmlformats.org/wordprocessingml/2006/main">
        <w:t xml:space="preserve">شاگردن کي روح القدس کان طاقت جو واعدو ڪيو ويو هو ته سڄي دنيا ۾ عيسى لاء گواهي.</w:t>
      </w:r>
    </w:p>
    <w:p w14:paraId="4E878479" w14:textId="77777777" w:rsidR="00F90BDC" w:rsidRDefault="00F90BDC"/>
    <w:p w14:paraId="3FF1ECF3" w14:textId="77777777" w:rsidR="00F90BDC" w:rsidRDefault="00F90BDC">
      <w:r xmlns:w="http://schemas.openxmlformats.org/wordprocessingml/2006/main">
        <w:t xml:space="preserve">1: اسان جي زندگين ۾ پاڪ روح جي طاقت</w:t>
      </w:r>
    </w:p>
    <w:p w14:paraId="3F1BFBB2" w14:textId="77777777" w:rsidR="00F90BDC" w:rsidRDefault="00F90BDC"/>
    <w:p w14:paraId="2F93B834" w14:textId="77777777" w:rsidR="00F90BDC" w:rsidRDefault="00F90BDC">
      <w:r xmlns:w="http://schemas.openxmlformats.org/wordprocessingml/2006/main">
        <w:t xml:space="preserve">2: عيسيٰ لاءِ شاھد بڻجڻ</w:t>
      </w:r>
    </w:p>
    <w:p w14:paraId="510E62E1" w14:textId="77777777" w:rsidR="00F90BDC" w:rsidRDefault="00F90BDC"/>
    <w:p w14:paraId="2FF43039" w14:textId="77777777" w:rsidR="00F90BDC" w:rsidRDefault="00F90BDC">
      <w:r xmlns:w="http://schemas.openxmlformats.org/wordprocessingml/2006/main">
        <w:t xml:space="preserve">يوحنا 15:26-27 SCLNT - پر جڏھن اھو مددگار ايندو، جنھن کي آءٌ اوھان ڏانھن پيءُ وٽان موڪليندس، يعني سچ جو روح، </w:t>
      </w:r>
      <w:r xmlns:w="http://schemas.openxmlformats.org/wordprocessingml/2006/main">
        <w:lastRenderedPageBreak xmlns:w="http://schemas.openxmlformats.org/wordprocessingml/2006/main"/>
      </w:r>
      <w:r xmlns:w="http://schemas.openxmlformats.org/wordprocessingml/2006/main">
        <w:t xml:space="preserve">جيڪو پيءُ وٽان ٿو اچي، اھو منھنجي باري ۾ شاھدي ڏيندو. ۽ تون بہ شاھدي ڏيندين، ڇالاءِ⁠جو تون شروع کان وٺي مون سان گڏ آھين.</w:t>
      </w:r>
    </w:p>
    <w:p w14:paraId="45EAD66B" w14:textId="77777777" w:rsidR="00F90BDC" w:rsidRDefault="00F90BDC"/>
    <w:p w14:paraId="5D30AD4C" w14:textId="77777777" w:rsidR="00F90BDC" w:rsidRDefault="00F90BDC">
      <w:r xmlns:w="http://schemas.openxmlformats.org/wordprocessingml/2006/main">
        <w:t xml:space="preserve">افسيون 3: 16-17 "ته جيئن هو پنهنجي جلال جي دولت جي مطابق توهان کي طاقت سان توهان جي اندر ۾ پنهنجي روح جي ذريعي مضبوط ڪري، ته جيئن مسيح ايمان جي ذريعي توهان جي دلين ۾ آباد ٿئي."</w:t>
      </w:r>
    </w:p>
    <w:p w14:paraId="2F752210" w14:textId="77777777" w:rsidR="00F90BDC" w:rsidRDefault="00F90BDC"/>
    <w:p w14:paraId="3BA89767" w14:textId="77777777" w:rsidR="00F90BDC" w:rsidRDefault="00F90BDC">
      <w:r xmlns:w="http://schemas.openxmlformats.org/wordprocessingml/2006/main">
        <w:t xml:space="preserve">رسولن جا ڪم 1:9-19 SCLNT - جڏھن ھو اھي ڳالھيون ڪري چڪو، تڏھن اھي ڏسندا رھيا تہ ھو مٿي کنيو ويو. ۽ هڪ ڪڪر هن کي انهن جي نظر کان ٻاهر ڪڍي ڇڏيو.</w:t>
      </w:r>
    </w:p>
    <w:p w14:paraId="4DC53138" w14:textId="77777777" w:rsidR="00F90BDC" w:rsidRDefault="00F90BDC"/>
    <w:p w14:paraId="20FE1347" w14:textId="77777777" w:rsidR="00F90BDC" w:rsidRDefault="00F90BDC">
      <w:r xmlns:w="http://schemas.openxmlformats.org/wordprocessingml/2006/main">
        <w:t xml:space="preserve">يسوع کي ڪڪر ۾ آسمان ڏانهن کنيو ويو جڏهن شاگردن سان ڳالهائڻ کان پوء.</w:t>
      </w:r>
    </w:p>
    <w:p w14:paraId="4E364DC7" w14:textId="77777777" w:rsidR="00F90BDC" w:rsidRDefault="00F90BDC"/>
    <w:p w14:paraId="1452B3F9" w14:textId="77777777" w:rsidR="00F90BDC" w:rsidRDefault="00F90BDC">
      <w:r xmlns:w="http://schemas.openxmlformats.org/wordprocessingml/2006/main">
        <w:t xml:space="preserve">1. يسوع جي ايمان ۽ فرمانبرداري جي مثال جي پيروي ڪريو جيتوڻيڪ رستو واضح ناهي.</w:t>
      </w:r>
    </w:p>
    <w:p w14:paraId="43CF016B" w14:textId="77777777" w:rsidR="00F90BDC" w:rsidRDefault="00F90BDC"/>
    <w:p w14:paraId="777634EB" w14:textId="77777777" w:rsidR="00F90BDC" w:rsidRDefault="00F90BDC">
      <w:r xmlns:w="http://schemas.openxmlformats.org/wordprocessingml/2006/main">
        <w:t xml:space="preserve">2. ھڪڙي زندگي گذاريو جيڪو سڏڻ جي لائق آھي جيڪو يسوع اسان تي رکيو آھي.</w:t>
      </w:r>
    </w:p>
    <w:p w14:paraId="0CD90D6A" w14:textId="77777777" w:rsidR="00F90BDC" w:rsidRDefault="00F90BDC"/>
    <w:p w14:paraId="7DE460AA" w14:textId="77777777" w:rsidR="00F90BDC" w:rsidRDefault="00F90BDC">
      <w:r xmlns:w="http://schemas.openxmlformats.org/wordprocessingml/2006/main">
        <w:t xml:space="preserve">1. لوقا 9:51-62 - يروشلم ڏانهن عيسي جو سفر ۽ پيء جي فرمانبرداري.</w:t>
      </w:r>
    </w:p>
    <w:p w14:paraId="3D5D4CB3" w14:textId="77777777" w:rsidR="00F90BDC" w:rsidRDefault="00F90BDC"/>
    <w:p w14:paraId="3F543B14" w14:textId="77777777" w:rsidR="00F90BDC" w:rsidRDefault="00F90BDC">
      <w:r xmlns:w="http://schemas.openxmlformats.org/wordprocessingml/2006/main">
        <w:t xml:space="preserve">2. اِفسين 4:1-3 – اھڙي طريقي سان ھلندا رھون، جيڪو اسان کي مليو آھي.</w:t>
      </w:r>
    </w:p>
    <w:p w14:paraId="1D6B561E" w14:textId="77777777" w:rsidR="00F90BDC" w:rsidRDefault="00F90BDC"/>
    <w:p w14:paraId="39D38D4C" w14:textId="77777777" w:rsidR="00F90BDC" w:rsidRDefault="00F90BDC">
      <w:r xmlns:w="http://schemas.openxmlformats.org/wordprocessingml/2006/main">
        <w:t xml:space="preserve">رسولن جا ڪم 1:10 SCLNT - جڏھن ھو مٿي چڙھي رھيو ھو، تڏھن اھي آسمان ڏانھن نھاري رھيا ھئا، تڏھن اڇي پوشاڪ ۾ ٻه ماڻھو ساڻن بيٺا ھئا.</w:t>
      </w:r>
    </w:p>
    <w:p w14:paraId="03E072A2" w14:textId="77777777" w:rsidR="00F90BDC" w:rsidRDefault="00F90BDC"/>
    <w:p w14:paraId="549A520B" w14:textId="77777777" w:rsidR="00F90BDC" w:rsidRDefault="00F90BDC">
      <w:r xmlns:w="http://schemas.openxmlformats.org/wordprocessingml/2006/main">
        <w:t xml:space="preserve">عيسيٰ جي شاگردن کيس آسمان ڏانھن چڙھي ڏٺو ۽ ٻه ماڻھو سفيد پوشاڪ ۾ نظر آيا.</w:t>
      </w:r>
    </w:p>
    <w:p w14:paraId="3F4A5BBE" w14:textId="77777777" w:rsidR="00F90BDC" w:rsidRDefault="00F90BDC"/>
    <w:p w14:paraId="22AE6982" w14:textId="77777777" w:rsidR="00F90BDC" w:rsidRDefault="00F90BDC">
      <w:r xmlns:w="http://schemas.openxmlformats.org/wordprocessingml/2006/main">
        <w:t xml:space="preserve">1: خدا هميشه مدد موڪلي ٿو جڏهن اسان کي ان جي ضرورت آهي.</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ڏک جي لمحن ۾ به، خدا اسان کي اميد ۽ آرام فراهم ڪري ٿو.</w:t>
      </w:r>
    </w:p>
    <w:p w14:paraId="1598C19A" w14:textId="77777777" w:rsidR="00F90BDC" w:rsidRDefault="00F90BDC"/>
    <w:p w14:paraId="2047EEC3" w14:textId="77777777" w:rsidR="00F90BDC" w:rsidRDefault="00F90BDC">
      <w:r xmlns:w="http://schemas.openxmlformats.org/wordprocessingml/2006/main">
        <w:t xml:space="preserve">رومين 8:28-28 SCLNT - ۽ اسين ڄاڻون ٿا تہ جيڪي خدا سان پيار ڪن ٿا، تن لاءِ سڀ شيون گڏجي چڱي ڪم ڪن ٿيون.</w:t>
      </w:r>
    </w:p>
    <w:p w14:paraId="029F8310" w14:textId="77777777" w:rsidR="00F90BDC" w:rsidRDefault="00F90BDC"/>
    <w:p w14:paraId="3C73B695" w14:textId="77777777" w:rsidR="00F90BDC" w:rsidRDefault="00F90BDC">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3E304DB2" w14:textId="77777777" w:rsidR="00F90BDC" w:rsidRDefault="00F90BDC"/>
    <w:p w14:paraId="5E216ECB" w14:textId="77777777" w:rsidR="00F90BDC" w:rsidRDefault="00F90BDC">
      <w:r xmlns:w="http://schemas.openxmlformats.org/wordprocessingml/2006/main">
        <w:t xml:space="preserve">رسولن جا ڪم 1:11 SCLNT - جنھن اھو بہ چيو تہ ”اي گليل جا ماڻھو، آسمان ڏانھن نھاري ڇو بيٺا آھيو؟ اھو ساڳيو عيسيٰ، جيڪو اوھان مان آسمان ڏانھن کنيو ويو آھي، اھڙيءَ طرح ايندو جيئن اوھان کيس آسمان ۾ ويندي ڏٺو آھي.</w:t>
      </w:r>
    </w:p>
    <w:p w14:paraId="43A44660" w14:textId="77777777" w:rsidR="00F90BDC" w:rsidRDefault="00F90BDC"/>
    <w:p w14:paraId="102CA88B" w14:textId="77777777" w:rsidR="00F90BDC" w:rsidRDefault="00F90BDC">
      <w:r xmlns:w="http://schemas.openxmlformats.org/wordprocessingml/2006/main">
        <w:t xml:space="preserve">شاگردن کي ٻڌايو ويو ته يسوع، جيڪو آسمان ۾ کنيو ويو هو، واپس ايندو جيئن هو ڇڏي ويو.</w:t>
      </w:r>
    </w:p>
    <w:p w14:paraId="1C4AA3E8" w14:textId="77777777" w:rsidR="00F90BDC" w:rsidRDefault="00F90BDC"/>
    <w:p w14:paraId="767EB2BA" w14:textId="77777777" w:rsidR="00F90BDC" w:rsidRDefault="00F90BDC">
      <w:r xmlns:w="http://schemas.openxmlformats.org/wordprocessingml/2006/main">
        <w:t xml:space="preserve">1. مسيح جي وعدن تي ڀروسو ڪرڻ - اسان ڪيئن يقين ڪري سگهون ٿا ته عيسى واپس ايندو جيئن هو ڇڏي ويو.</w:t>
      </w:r>
    </w:p>
    <w:p w14:paraId="759B734B" w14:textId="77777777" w:rsidR="00F90BDC" w:rsidRDefault="00F90BDC"/>
    <w:p w14:paraId="67A2E979" w14:textId="77777777" w:rsidR="00F90BDC" w:rsidRDefault="00F90BDC">
      <w:r xmlns:w="http://schemas.openxmlformats.org/wordprocessingml/2006/main">
        <w:t xml:space="preserve">2. اڻڄاتل هنڌن ۾ اميد ڳولڻ - يسوع جي واپسي جو خدا جو واعدو ڏکيو وقت ۾ اسان کي آرام سان آڻي سگهي ٿو.</w:t>
      </w:r>
    </w:p>
    <w:p w14:paraId="6FE3B014" w14:textId="77777777" w:rsidR="00F90BDC" w:rsidRDefault="00F90BDC"/>
    <w:p w14:paraId="0CE6E967" w14:textId="77777777" w:rsidR="00F90BDC" w:rsidRDefault="00F90BDC">
      <w:r xmlns:w="http://schemas.openxmlformats.org/wordprocessingml/2006/main">
        <w:t xml:space="preserve">1. يوحنا 14:3 - ۽ جيڪڏھن آءٌ وڃان ۽ توھان لاءِ جاءِ تيار ڪندس، تہ آءٌ وري ايندس ۽ اوھان کي پاڻ وٽ قبول ڪندس. ته جيئن جتي مان آهيان، اتي توهان پڻ هوندا.</w:t>
      </w:r>
    </w:p>
    <w:p w14:paraId="1194CAE5" w14:textId="77777777" w:rsidR="00F90BDC" w:rsidRDefault="00F90BDC"/>
    <w:p w14:paraId="143868B1" w14:textId="77777777" w:rsidR="00F90BDC" w:rsidRDefault="00F90BDC">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53151C4D" w14:textId="77777777" w:rsidR="00F90BDC" w:rsidRDefault="00F90BDC"/>
    <w:p w14:paraId="6BEB932E" w14:textId="77777777" w:rsidR="00F90BDC" w:rsidRDefault="00F90BDC">
      <w:r xmlns:w="http://schemas.openxmlformats.org/wordprocessingml/2006/main">
        <w:t xml:space="preserve">رسولن جا ڪم 1:12 SCLNT - پوءِ ھو يروشلم ڏانھن موٽي آيا، جنھن کي زيتون نالي جبل کان وٺي يروشلم ڏانھن سبت جي ڏينھن جو سفر آھي.</w:t>
      </w:r>
    </w:p>
    <w:p w14:paraId="477A4A6A" w14:textId="77777777" w:rsidR="00F90BDC" w:rsidRDefault="00F90BDC"/>
    <w:p w14:paraId="3985A458" w14:textId="77777777" w:rsidR="00F90BDC" w:rsidRDefault="00F90BDC">
      <w:r xmlns:w="http://schemas.openxmlformats.org/wordprocessingml/2006/main">
        <w:t xml:space="preserve">عيسيٰ جا شاگرد زيتون جي جبل تان يروشلم موٽي آيا، جيڪو سبت جي ڏينھن جو </w:t>
      </w:r>
      <w:r xmlns:w="http://schemas.openxmlformats.org/wordprocessingml/2006/main">
        <w:lastRenderedPageBreak xmlns:w="http://schemas.openxmlformats.org/wordprocessingml/2006/main"/>
      </w:r>
      <w:r xmlns:w="http://schemas.openxmlformats.org/wordprocessingml/2006/main">
        <w:t xml:space="preserve">سفر ھو.</w:t>
      </w:r>
    </w:p>
    <w:p w14:paraId="56FE83A8" w14:textId="77777777" w:rsidR="00F90BDC" w:rsidRDefault="00F90BDC"/>
    <w:p w14:paraId="7D0DAD01" w14:textId="77777777" w:rsidR="00F90BDC" w:rsidRDefault="00F90BDC">
      <w:r xmlns:w="http://schemas.openxmlformats.org/wordprocessingml/2006/main">
        <w:t xml:space="preserve">1. يسوع جي مثال جي پيروي ڪرڻ جي اهميت ۽ رفاقت ۾ گڏ سفر ڪرڻ جو وقت.</w:t>
      </w:r>
    </w:p>
    <w:p w14:paraId="10B2EB90" w14:textId="77777777" w:rsidR="00F90BDC" w:rsidRDefault="00F90BDC"/>
    <w:p w14:paraId="3B03B1E1" w14:textId="77777777" w:rsidR="00F90BDC" w:rsidRDefault="00F90BDC">
      <w:r xmlns:w="http://schemas.openxmlformats.org/wordprocessingml/2006/main">
        <w:t xml:space="preserve">2. سبت جي ڏينهن جي سفر جي مفاصلي کي سمجهڻ ۽ ان جي اندر رهڻ جي اهميت.</w:t>
      </w:r>
    </w:p>
    <w:p w14:paraId="17CBD1EB" w14:textId="77777777" w:rsidR="00F90BDC" w:rsidRDefault="00F90BDC"/>
    <w:p w14:paraId="0140DB4C" w14:textId="77777777" w:rsidR="00F90BDC" w:rsidRDefault="00F90BDC">
      <w:r xmlns:w="http://schemas.openxmlformats.org/wordprocessingml/2006/main">
        <w:t xml:space="preserve">1. فلپين 2:5 - ”اھو دماغ اوھان ۾ ھجي، جيڪو عيسيٰ مسيح ۾ بہ ھو.</w:t>
      </w:r>
    </w:p>
    <w:p w14:paraId="3029AB8E" w14:textId="77777777" w:rsidR="00F90BDC" w:rsidRDefault="00F90BDC"/>
    <w:p w14:paraId="49A74239" w14:textId="77777777" w:rsidR="00F90BDC" w:rsidRDefault="00F90BDC">
      <w:r xmlns:w="http://schemas.openxmlformats.org/wordprocessingml/2006/main">
        <w:t xml:space="preserve">2. Exodus 16:29 - "ڪنهن به ماڻهو کي ستين ڏينهن تي پنهنجي جاء کان ٻاهر نه وڃڻ ڏيو".</w:t>
      </w:r>
    </w:p>
    <w:p w14:paraId="30A46FAB" w14:textId="77777777" w:rsidR="00F90BDC" w:rsidRDefault="00F90BDC"/>
    <w:p w14:paraId="2F5CC4F2" w14:textId="77777777" w:rsidR="00F90BDC" w:rsidRDefault="00F90BDC">
      <w:r xmlns:w="http://schemas.openxmlformats.org/wordprocessingml/2006/main">
        <w:t xml:space="preserve">رسولن جا ڪم 1:13-23 SCLNT - پوءِ اھي اندر داخل ٿي ھڪڙي مٿئين ڪمري ۾ ويا، جتي پطرس، يعقوب، يوحنا، اندرياس، فلپس، ٿامس، بارٿولوميو، متي، يعقوب جو پٽ الفيئس ۽ ٻئي رھڻ لڳا. شمعون زيلوٽس ۽ جيمس جو ڀاءُ يھوداہ.</w:t>
      </w:r>
    </w:p>
    <w:p w14:paraId="14FC38E1" w14:textId="77777777" w:rsidR="00F90BDC" w:rsidRDefault="00F90BDC"/>
    <w:p w14:paraId="2B1ED5B9" w14:textId="77777777" w:rsidR="00F90BDC" w:rsidRDefault="00F90BDC">
      <w:r xmlns:w="http://schemas.openxmlformats.org/wordprocessingml/2006/main">
        <w:t xml:space="preserve">شاگرد مٿئين ڪمري ۾ ويا جتي پطرس، جيمس، يوحنا، اندرياس، فلپس، ٿامس، بارٿولوميو، متي، يعقوب پٽ الفايس، شمعون زيلوٽس ۽ جيمس جو ڀاءُ يھوداہ گڏ ھئا.</w:t>
      </w:r>
    </w:p>
    <w:p w14:paraId="58F9E6B5" w14:textId="77777777" w:rsidR="00F90BDC" w:rsidRDefault="00F90BDC"/>
    <w:p w14:paraId="0614990E" w14:textId="77777777" w:rsidR="00F90BDC" w:rsidRDefault="00F90BDC">
      <w:r xmlns:w="http://schemas.openxmlformats.org/wordprocessingml/2006/main">
        <w:t xml:space="preserve">1. ڪميونٽي جي طاقت: ڪيئن شاگردن جي اتحاد دنيا کي تبديل ڪيو</w:t>
      </w:r>
    </w:p>
    <w:p w14:paraId="5F4065C2" w14:textId="77777777" w:rsidR="00F90BDC" w:rsidRDefault="00F90BDC"/>
    <w:p w14:paraId="448C9BBE" w14:textId="77777777" w:rsidR="00F90BDC" w:rsidRDefault="00F90BDC">
      <w:r xmlns:w="http://schemas.openxmlformats.org/wordprocessingml/2006/main">
        <w:t xml:space="preserve">2. گڏ ٿيڻ جي اهميت: شاگردن جي گڏجاڻين تي هڪ نظر</w:t>
      </w:r>
    </w:p>
    <w:p w14:paraId="613FA0D0" w14:textId="77777777" w:rsidR="00F90BDC" w:rsidRDefault="00F90BDC"/>
    <w:p w14:paraId="61092EC4" w14:textId="77777777" w:rsidR="00F90BDC" w:rsidRDefault="00F90BDC">
      <w:r xmlns:w="http://schemas.openxmlformats.org/wordprocessingml/2006/main">
        <w:t xml:space="preserve">1. يوحنا 13: 34-35: ”آءٌ اوھان کي ھڪڙو نئون حڪم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جيڪڏهن توهان کي هڪ ٻئي سان پيار آهي."</w:t>
      </w:r>
    </w:p>
    <w:p w14:paraId="385401ED" w14:textId="77777777" w:rsidR="00F90BDC" w:rsidRDefault="00F90BDC"/>
    <w:p w14:paraId="09DAAA15" w14:textId="77777777" w:rsidR="00F90BDC" w:rsidRDefault="00F90BDC">
      <w:r xmlns:w="http://schemas.openxmlformats.org/wordprocessingml/2006/main">
        <w:t xml:space="preserve">2. گلتين 6: 2: "هڪ ٻئي جا بار کڻو، ۽ ائين ئي مسيح جي قانون کي پورو ڪريو."</w:t>
      </w:r>
    </w:p>
    <w:p w14:paraId="24BB97F6" w14:textId="77777777" w:rsidR="00F90BDC" w:rsidRDefault="00F90BDC"/>
    <w:p w14:paraId="4BC171E9" w14:textId="77777777" w:rsidR="00F90BDC" w:rsidRDefault="00F90BDC">
      <w:r xmlns:w="http://schemas.openxmlformats.org/wordprocessingml/2006/main">
        <w:t xml:space="preserve">رسولن جا ڪم 1:14-18 SCLNT - اھي سڀ ھڪڙي دل سان دعائون ۽ منٿون ڪندا رھيا، عورتن سان گڏ، عيسيٰ جي ماءُ مريم ۽ سندس ڀائرن سان گڏ.</w:t>
      </w:r>
    </w:p>
    <w:p w14:paraId="573BE4AA" w14:textId="77777777" w:rsidR="00F90BDC" w:rsidRDefault="00F90BDC"/>
    <w:p w14:paraId="2FC0329D" w14:textId="77777777" w:rsidR="00F90BDC" w:rsidRDefault="00F90BDC">
      <w:r xmlns:w="http://schemas.openxmlformats.org/wordprocessingml/2006/main">
        <w:t xml:space="preserve">يسوع جا پوئلڳ، سندس ماءُ مريم ۽ ڀائر سميت، گڏجي دعائون گهريون.</w:t>
      </w:r>
    </w:p>
    <w:p w14:paraId="7B62773D" w14:textId="77777777" w:rsidR="00F90BDC" w:rsidRDefault="00F90BDC"/>
    <w:p w14:paraId="0B8566EF" w14:textId="77777777" w:rsidR="00F90BDC" w:rsidRDefault="00F90BDC">
      <w:r xmlns:w="http://schemas.openxmlformats.org/wordprocessingml/2006/main">
        <w:t xml:space="preserve">1. گڏيل دعا جي طاقت: ڪيئن گڏجي ڪم ڪرڻ اسان کي خدا سان متحد ڪري ٿو</w:t>
      </w:r>
    </w:p>
    <w:p w14:paraId="17CA9766" w14:textId="77777777" w:rsidR="00F90BDC" w:rsidRDefault="00F90BDC"/>
    <w:p w14:paraId="521EDCD9" w14:textId="77777777" w:rsidR="00F90BDC" w:rsidRDefault="00F90BDC">
      <w:r xmlns:w="http://schemas.openxmlformats.org/wordprocessingml/2006/main">
        <w:t xml:space="preserve">2. خاندان جي اهميت: سندس مشن تي عيسى جي خاندان جو اثر</w:t>
      </w:r>
    </w:p>
    <w:p w14:paraId="050B64E6" w14:textId="77777777" w:rsidR="00F90BDC" w:rsidRDefault="00F90BDC"/>
    <w:p w14:paraId="212A8CE5" w14:textId="77777777" w:rsidR="00F90BDC" w:rsidRDefault="00F90BDC">
      <w:r xmlns:w="http://schemas.openxmlformats.org/wordprocessingml/2006/main">
        <w:t xml:space="preserve">1. افسيون 4: 1-6 - مسيح جي جسم ۾ اتحاد</w:t>
      </w:r>
    </w:p>
    <w:p w14:paraId="786BEFA6" w14:textId="77777777" w:rsidR="00F90BDC" w:rsidRDefault="00F90BDC"/>
    <w:p w14:paraId="5FD5B7ED" w14:textId="77777777" w:rsidR="00F90BDC" w:rsidRDefault="00F90BDC">
      <w:r xmlns:w="http://schemas.openxmlformats.org/wordprocessingml/2006/main">
        <w:t xml:space="preserve">2. Deuteronomy 6: 4-9 - رب کي پنھنجي سڄي دل، جان ۽ طاقت سان پيار ڪريو.</w:t>
      </w:r>
    </w:p>
    <w:p w14:paraId="24FDEC6C" w14:textId="77777777" w:rsidR="00F90BDC" w:rsidRDefault="00F90BDC"/>
    <w:p w14:paraId="3C639F3C" w14:textId="77777777" w:rsidR="00F90BDC" w:rsidRDefault="00F90BDC">
      <w:r xmlns:w="http://schemas.openxmlformats.org/wordprocessingml/2006/main">
        <w:t xml:space="preserve">رسولن جا ڪم 1:15 انھن ڏينھن ۾ پطرس شاگردن جي وچ ۾ اٿي بيٺو ۽ چيائينس تہ ”اڻھن نالن جو تعداد اٽڪل ھڪ سو ويھہ ھو.</w:t>
      </w:r>
    </w:p>
    <w:p w14:paraId="54E09CE2" w14:textId="77777777" w:rsidR="00F90BDC" w:rsidRDefault="00F90BDC"/>
    <w:p w14:paraId="47EF6D02" w14:textId="77777777" w:rsidR="00F90BDC" w:rsidRDefault="00F90BDC">
      <w:r xmlns:w="http://schemas.openxmlformats.org/wordprocessingml/2006/main">
        <w:t xml:space="preserve">پطرس شاگردن کي گڏ ڪيو ته يهوداس اسڪريوٽ جي بدلي کي چونڊيو.</w:t>
      </w:r>
    </w:p>
    <w:p w14:paraId="4735B693" w14:textId="77777777" w:rsidR="00F90BDC" w:rsidRDefault="00F90BDC"/>
    <w:p w14:paraId="72A9FEDD" w14:textId="77777777" w:rsidR="00F90BDC" w:rsidRDefault="00F90BDC">
      <w:r xmlns:w="http://schemas.openxmlformats.org/wordprocessingml/2006/main">
        <w:t xml:space="preserve">1. اتحاد جي طاقت - اسان ڪيئن عظيم شيون حاصل ڪري سگهون ٿا جڏهن اسان گڏ آهيون</w:t>
      </w:r>
    </w:p>
    <w:p w14:paraId="7EA35FD7" w14:textId="77777777" w:rsidR="00F90BDC" w:rsidRDefault="00F90BDC"/>
    <w:p w14:paraId="5CA0A92C" w14:textId="77777777" w:rsidR="00F90BDC" w:rsidRDefault="00F90BDC">
      <w:r xmlns:w="http://schemas.openxmlformats.org/wordprocessingml/2006/main">
        <w:t xml:space="preserve">2. ڪميونٽي جي اهميت - ڇو رفاقت ۽ صحبت هڪ صحتمند روحاني زندگي لاء ضروري آهي</w:t>
      </w:r>
    </w:p>
    <w:p w14:paraId="1A86F6BF" w14:textId="77777777" w:rsidR="00F90BDC" w:rsidRDefault="00F90BDC"/>
    <w:p w14:paraId="46B4B73B" w14:textId="77777777" w:rsidR="00F90BDC" w:rsidRDefault="00F90BDC">
      <w:r xmlns:w="http://schemas.openxmlformats.org/wordprocessingml/2006/main">
        <w:t xml:space="preserve">1. يوحنا 13:35 - "ان سان سڀني کي خبر پوندي ته توهان منهنجا شاگرد آهيو، جيڪڏهن توهان هڪ ٻئي سان پيار ڪيو."</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ڪرنٿين 12:12-27 - "جيئن ته جسم ھڪڙو آھي ۽ ان جا ڪيترائي عضوا آھن، ۽ جسم جا سڀ عضوا جيتوڻيڪ گھڻا آھن، ھڪڙو بدن آھن، اھو مسيح سان آھي."</w:t>
      </w:r>
    </w:p>
    <w:p w14:paraId="1C5EF927" w14:textId="77777777" w:rsidR="00F90BDC" w:rsidRDefault="00F90BDC"/>
    <w:p w14:paraId="0289207E" w14:textId="77777777" w:rsidR="00F90BDC" w:rsidRDefault="00F90BDC">
      <w:r xmlns:w="http://schemas.openxmlformats.org/wordprocessingml/2006/main">
        <w:t xml:space="preserve">رسولن جا ڪم 1:16-22 SCLNT - اي ڀائرو ۽ ڀائرو، ھن لکت جي ضرورت ضرور پوري ٿي چڪي ھئي، جيڪا پاڪ روح دائود جي وات مان يھوداہ جي باري ۾ اڳي ئي ٻڌائي ھئي، جيڪو انھن لاءِ ھدايت ھو، جيڪي عيسيٰ کي وٺي ويا.</w:t>
      </w:r>
    </w:p>
    <w:p w14:paraId="61B034A6" w14:textId="77777777" w:rsidR="00F90BDC" w:rsidRDefault="00F90BDC"/>
    <w:p w14:paraId="3FE0AAF6" w14:textId="77777777" w:rsidR="00F90BDC" w:rsidRDefault="00F90BDC">
      <w:r xmlns:w="http://schemas.openxmlformats.org/wordprocessingml/2006/main">
        <w:t xml:space="preserve">صحيف جي هي آيت يھوداہ جي عيسيٰ جي خيانت ۽ نبوت جي پوري ٿيڻ جو حوالو ڏئي ٿي.</w:t>
      </w:r>
    </w:p>
    <w:p w14:paraId="290B6401" w14:textId="77777777" w:rsidR="00F90BDC" w:rsidRDefault="00F90BDC"/>
    <w:p w14:paraId="35083C87" w14:textId="77777777" w:rsidR="00F90BDC" w:rsidRDefault="00F90BDC">
      <w:r xmlns:w="http://schemas.openxmlformats.org/wordprocessingml/2006/main">
        <w:t xml:space="preserve">1. خيانت جا نتيجا</w:t>
      </w:r>
    </w:p>
    <w:p w14:paraId="1806C96F" w14:textId="77777777" w:rsidR="00F90BDC" w:rsidRDefault="00F90BDC"/>
    <w:p w14:paraId="576A5840" w14:textId="77777777" w:rsidR="00F90BDC" w:rsidRDefault="00F90BDC">
      <w:r xmlns:w="http://schemas.openxmlformats.org/wordprocessingml/2006/main">
        <w:t xml:space="preserve">2. خدا جي نبوت جو پورو ٿيڻ</w:t>
      </w:r>
    </w:p>
    <w:p w14:paraId="25C8808B" w14:textId="77777777" w:rsidR="00F90BDC" w:rsidRDefault="00F90BDC"/>
    <w:p w14:paraId="17F8208D" w14:textId="77777777" w:rsidR="00F90BDC" w:rsidRDefault="00F90BDC">
      <w:r xmlns:w="http://schemas.openxmlformats.org/wordprocessingml/2006/main">
        <w:t xml:space="preserve">1. يوحنا 17:12 - "جڏهن آئون انهن سان گڏ هوس، مون انهن کي توهان جي نالي تي رکيو: جيڪي تو مون کي ڏنو آهي، مون انهن کي رکيو آهي، ۽ انهن مان ڪو به نه وڃايو ويو آهي، پر تباهي جو پٽ؛ ته جيئن لکت پوري ٿئي. "</w:t>
      </w:r>
    </w:p>
    <w:p w14:paraId="250582B6" w14:textId="77777777" w:rsidR="00F90BDC" w:rsidRDefault="00F90BDC"/>
    <w:p w14:paraId="5F745083" w14:textId="77777777" w:rsidR="00F90BDC" w:rsidRDefault="00F90BDC">
      <w:r xmlns:w="http://schemas.openxmlformats.org/wordprocessingml/2006/main">
        <w:t xml:space="preserve">2. يسعياه 53: 12 - "تنھنڪري مان ھن کي ھڪڙو حصو وڏين سان ورهائيندس، ۽ اھو ڦرلٽ کي مضبوط سان ورهائي ڇڏيندو؛ ڇاڪاڻ⁠تہ ھن پنھنجي روح کي موت جي حوالي ڪيو آھي، ۽ اھو گنھگارن سان گڏ ڪيو ويو آھي؛ ۽ ھو ننڍڙا. گھڻن جو گناھ، ۽ ڏوھارين لاء شفاعت ڪئي."</w:t>
      </w:r>
    </w:p>
    <w:p w14:paraId="0C41ADF9" w14:textId="77777777" w:rsidR="00F90BDC" w:rsidRDefault="00F90BDC"/>
    <w:p w14:paraId="4EBBF103" w14:textId="77777777" w:rsidR="00F90BDC" w:rsidRDefault="00F90BDC">
      <w:r xmlns:w="http://schemas.openxmlformats.org/wordprocessingml/2006/main">
        <w:t xml:space="preserve">رسولن جا ڪم 1:17 SCLNT - ڇالاءِ⁠جو ھو اسان سان گڏ ڳڻيو ويو ھو ۽ ھن وزارت جو حصو حاصل ڪيو ھو.</w:t>
      </w:r>
    </w:p>
    <w:p w14:paraId="1B19EBD7" w14:textId="77777777" w:rsidR="00F90BDC" w:rsidRDefault="00F90BDC"/>
    <w:p w14:paraId="4C795239" w14:textId="77777777" w:rsidR="00F90BDC" w:rsidRDefault="00F90BDC">
      <w:r xmlns:w="http://schemas.openxmlformats.org/wordprocessingml/2006/main">
        <w:t xml:space="preserve">هي پاسو ظاهر ڪري ٿو ته رسول ميٿياس کي چونڊيو ويو هو ته يهودين جي جاءِ رسول جي وزارت ۾ ڀرڻ لاءِ.</w:t>
      </w:r>
    </w:p>
    <w:p w14:paraId="65543A9C" w14:textId="77777777" w:rsidR="00F90BDC" w:rsidRDefault="00F90BDC"/>
    <w:p w14:paraId="6B594DB5" w14:textId="77777777" w:rsidR="00F90BDC" w:rsidRDefault="00F90BDC">
      <w:r xmlns:w="http://schemas.openxmlformats.org/wordprocessingml/2006/main">
        <w:t xml:space="preserve">1: خدا اسان مان هر هڪ لاء هڪ منصوبو آهي.</w:t>
      </w:r>
    </w:p>
    <w:p w14:paraId="5C070D31" w14:textId="77777777" w:rsidR="00F90BDC" w:rsidRDefault="00F90BDC"/>
    <w:p w14:paraId="1591F522" w14:textId="77777777" w:rsidR="00F90BDC" w:rsidRDefault="00F90BDC">
      <w:r xmlns:w="http://schemas.openxmlformats.org/wordprocessingml/2006/main">
        <w:t xml:space="preserve">2: خدا اسان کي پنهنجي مشن جو حصو بڻائڻ لاءِ سڏي ٿو.</w:t>
      </w:r>
    </w:p>
    <w:p w14:paraId="1B75D526" w14:textId="77777777" w:rsidR="00F90BDC" w:rsidRDefault="00F90BDC"/>
    <w:p w14:paraId="127EC456" w14:textId="77777777" w:rsidR="00F90BDC" w:rsidRDefault="00F90BDC">
      <w:r xmlns:w="http://schemas.openxmlformats.org/wordprocessingml/2006/main">
        <w:t xml:space="preserve">رومين 8:28-30 SCLNT - ۽ اسين ڄاڻون ٿا تہ خدا ھر شيءِ ۾ انھن جي ڀلائي لاءِ ڪم ڪري ٿو، جيڪي ساڻس پيار ڪن ٿا، جيڪي سندس مقصد موجب سڏيا ويا آھن.</w:t>
      </w:r>
    </w:p>
    <w:p w14:paraId="243ECD31" w14:textId="77777777" w:rsidR="00F90BDC" w:rsidRDefault="00F90BDC"/>
    <w:p w14:paraId="1852A240" w14:textId="77777777" w:rsidR="00F90BDC" w:rsidRDefault="00F90BDC">
      <w:r xmlns:w="http://schemas.openxmlformats.org/wordprocessingml/2006/main">
        <w:t xml:space="preserve">اِفسين 4:11-13 SCLNT - تنھنڪري مسيح پاڻ رسولن، نبين، مبشرن، پادرين ۽ استادن کي ڏنو، تہ جيئن پنھنجي قوم کي خدمت جي ڪمن لاءِ تيار ڪن، تہ جيئن مسيح جو جسم ٺھي سگھي.</w:t>
      </w:r>
    </w:p>
    <w:p w14:paraId="352735BC" w14:textId="77777777" w:rsidR="00F90BDC" w:rsidRDefault="00F90BDC"/>
    <w:p w14:paraId="3C4547E3" w14:textId="77777777" w:rsidR="00F90BDC" w:rsidRDefault="00F90BDC">
      <w:r xmlns:w="http://schemas.openxmlformats.org/wordprocessingml/2006/main">
        <w:t xml:space="preserve">رسولن جا ڪم 1:18 SCLNT - ھاڻي ھن ماڻھوءَ بڇڙائيءَ جي بدلي ۾ ھڪڙو ميدان خريد ڪيو. ۽ ڪنڌ مٿي ڪري ڪري، هو وچ ۾ ڦاٽي پيو، ۽ سندس سڀ آنڊا ٻاهر نڪري ويا.</w:t>
      </w:r>
    </w:p>
    <w:p w14:paraId="48E39A18" w14:textId="77777777" w:rsidR="00F90BDC" w:rsidRDefault="00F90BDC"/>
    <w:p w14:paraId="5E9B6142" w14:textId="77777777" w:rsidR="00F90BDC" w:rsidRDefault="00F90BDC">
      <w:r xmlns:w="http://schemas.openxmlformats.org/wordprocessingml/2006/main">
        <w:t xml:space="preserve">هي اقتباس يهوداس اسڪريوٽ جي موت کي بيان ڪري ٿو جيڪو هڪ زمين خريد ڪرڻ کان پوءِ مري ويو جنهن پئسن سان هن عيسى کي دغا ڏيڻ لاءِ حاصل ڪيو هو.</w:t>
      </w:r>
    </w:p>
    <w:p w14:paraId="09EF1951" w14:textId="77777777" w:rsidR="00F90BDC" w:rsidRDefault="00F90BDC"/>
    <w:p w14:paraId="34AAE0F7" w14:textId="77777777" w:rsidR="00F90BDC" w:rsidRDefault="00F90BDC">
      <w:r xmlns:w="http://schemas.openxmlformats.org/wordprocessingml/2006/main">
        <w:t xml:space="preserve">1. خيانت جا نتيجا: يهوداس اسڪريوٽ کان سکيا</w:t>
      </w:r>
    </w:p>
    <w:p w14:paraId="1A852179" w14:textId="77777777" w:rsidR="00F90BDC" w:rsidRDefault="00F90BDC"/>
    <w:p w14:paraId="0061EC36" w14:textId="77777777" w:rsidR="00F90BDC" w:rsidRDefault="00F90BDC">
      <w:r xmlns:w="http://schemas.openxmlformats.org/wordprocessingml/2006/main">
        <w:t xml:space="preserve">2. بخشش جي طاقت: يھوداہ جي خيانت جي باوجود عيسي جو فضل</w:t>
      </w:r>
    </w:p>
    <w:p w14:paraId="47AF9182" w14:textId="77777777" w:rsidR="00F90BDC" w:rsidRDefault="00F90BDC"/>
    <w:p w14:paraId="356E036B" w14:textId="77777777" w:rsidR="00F90BDC" w:rsidRDefault="00F90BDC">
      <w:r xmlns:w="http://schemas.openxmlformats.org/wordprocessingml/2006/main">
        <w:t xml:space="preserve">1. متي 26: 14-16 - يسوع کي يهودين جي خيانت جي ڄاڻ</w:t>
      </w:r>
    </w:p>
    <w:p w14:paraId="5885E3E8" w14:textId="77777777" w:rsidR="00F90BDC" w:rsidRDefault="00F90BDC"/>
    <w:p w14:paraId="2385126D" w14:textId="77777777" w:rsidR="00F90BDC" w:rsidRDefault="00F90BDC">
      <w:r xmlns:w="http://schemas.openxmlformats.org/wordprocessingml/2006/main">
        <w:t xml:space="preserve">2. عبراني 9:27 - موت گناهه جي ناگزير نتيجي طور</w:t>
      </w:r>
    </w:p>
    <w:p w14:paraId="43209C97" w14:textId="77777777" w:rsidR="00F90BDC" w:rsidRDefault="00F90BDC"/>
    <w:p w14:paraId="55242126" w14:textId="77777777" w:rsidR="00F90BDC" w:rsidRDefault="00F90BDC">
      <w:r xmlns:w="http://schemas.openxmlformats.org/wordprocessingml/2006/main">
        <w:t xml:space="preserve">رسولن جا ڪم 1:19-22 SCLNT - يروشلم جي سڀني رھاڪن کي اھا خبر پئجي ويئي. جيئن ته ان ميدان کي سندن مناسب زبان ۾ سڏيو ويندو آهي، Aceldama، يعني رت جو ميدان.</w:t>
      </w:r>
    </w:p>
    <w:p w14:paraId="661895E7" w14:textId="77777777" w:rsidR="00F90BDC" w:rsidRDefault="00F90BDC"/>
    <w:p w14:paraId="583BBCB9" w14:textId="77777777" w:rsidR="00F90BDC" w:rsidRDefault="00F90BDC">
      <w:r xmlns:w="http://schemas.openxmlformats.org/wordprocessingml/2006/main">
        <w:t xml:space="preserve">يروشلم جي ويجھو ھڪڙو ميدان Aceldama سڏيو ويندو آھي، جيڪو يروشلم جي سڀني رهاڪن کي سڃاتو وڃي ٿو، جنھن جو ترجمو ڪيو ويو آھي The field of blood.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نالي جي طاقت: Aceldama ۽ ان جي اهميت</w:t>
      </w:r>
    </w:p>
    <w:p w14:paraId="4DAB28B7" w14:textId="77777777" w:rsidR="00F90BDC" w:rsidRDefault="00F90BDC"/>
    <w:p w14:paraId="3A45E433" w14:textId="77777777" w:rsidR="00F90BDC" w:rsidRDefault="00F90BDC">
      <w:r xmlns:w="http://schemas.openxmlformats.org/wordprocessingml/2006/main">
        <w:t xml:space="preserve">2. رت جي علامت: عيسائيت ۾ ان جي معني</w:t>
      </w:r>
    </w:p>
    <w:p w14:paraId="26504BB3" w14:textId="77777777" w:rsidR="00F90BDC" w:rsidRDefault="00F90BDC"/>
    <w:p w14:paraId="7174DD54" w14:textId="77777777" w:rsidR="00F90BDC" w:rsidRDefault="00F90BDC">
      <w:r xmlns:w="http://schemas.openxmlformats.org/wordprocessingml/2006/main">
        <w:t xml:space="preserve">1. متي 27:3-10 - يھوداہ جي ڪهاڻي ۽ ڪيئن ھن عيسيٰ کي 30 چانديءَ جي سڪن لاءِ پڪڙايو.</w:t>
      </w:r>
    </w:p>
    <w:p w14:paraId="2B5BCE69" w14:textId="77777777" w:rsidR="00F90BDC" w:rsidRDefault="00F90BDC"/>
    <w:p w14:paraId="7C0A6563" w14:textId="77777777" w:rsidR="00F90BDC" w:rsidRDefault="00F90BDC">
      <w:r xmlns:w="http://schemas.openxmlformats.org/wordprocessingml/2006/main">
        <w:t xml:space="preserve">2. عبرانيون 9:18-22 - صليب تي يسوع جي موت جي اهميت ۽ اسان جي زندگين تي ان جو اثر</w:t>
      </w:r>
    </w:p>
    <w:p w14:paraId="35E07F9A" w14:textId="77777777" w:rsidR="00F90BDC" w:rsidRDefault="00F90BDC"/>
    <w:p w14:paraId="008BFB82" w14:textId="77777777" w:rsidR="00F90BDC" w:rsidRDefault="00F90BDC">
      <w:r xmlns:w="http://schemas.openxmlformats.org/wordprocessingml/2006/main">
        <w:t xml:space="preserve">رسولن جا ڪم 1:20 SCLNT - ڇالاءِ⁠جو زبور جي ڪتاب ۾ لکيل آھي تہ ”ھن جي رھائش ويران ٿئي ۽ اُن ۾ ڪوبہ ماڻھو رھڻ نہ ڏئي، ۽ سندس بشپ ٻئي کي وٺڻ ڏيو.</w:t>
      </w:r>
    </w:p>
    <w:p w14:paraId="153C656C" w14:textId="77777777" w:rsidR="00F90BDC" w:rsidRDefault="00F90BDC"/>
    <w:p w14:paraId="490BA6BE" w14:textId="77777777" w:rsidR="00F90BDC" w:rsidRDefault="00F90BDC">
      <w:r xmlns:w="http://schemas.openxmlformats.org/wordprocessingml/2006/main">
        <w:t xml:space="preserve">Acts Psalms مان هي اقتباس آهي ۽ ٻڌائي ٿو ته زبور ۾ ذڪر ڪيل شخص جي رهائش ويران ٿيڻ گهرجي، ۽ ڪنهن ٻئي کي پنهنجي بشپرڪ وٺڻ گهرجي.</w:t>
      </w:r>
    </w:p>
    <w:p w14:paraId="5F08A971" w14:textId="77777777" w:rsidR="00F90BDC" w:rsidRDefault="00F90BDC"/>
    <w:p w14:paraId="6A59311C" w14:textId="77777777" w:rsidR="00F90BDC" w:rsidRDefault="00F90BDC">
      <w:r xmlns:w="http://schemas.openxmlformats.org/wordprocessingml/2006/main">
        <w:t xml:space="preserve">1. خدا جي ارادي جي طاقت: ڪيئن خدا جي منصوبا هميشه ڪيا ويندا آهن</w:t>
      </w:r>
    </w:p>
    <w:p w14:paraId="7ABDEFF0" w14:textId="77777777" w:rsidR="00F90BDC" w:rsidRDefault="00F90BDC"/>
    <w:p w14:paraId="63AAB230" w14:textId="77777777" w:rsidR="00F90BDC" w:rsidRDefault="00F90BDC">
      <w:r xmlns:w="http://schemas.openxmlformats.org/wordprocessingml/2006/main">
        <w:t xml:space="preserve">2. ڪتاب ۾ معنيٰ جي ڳولا: بائبل جي علامتي ٻولي جي ڳولا</w:t>
      </w:r>
    </w:p>
    <w:p w14:paraId="2682B9C6" w14:textId="77777777" w:rsidR="00F90BDC" w:rsidRDefault="00F90BDC"/>
    <w:p w14:paraId="001DAEB6" w14:textId="77777777" w:rsidR="00F90BDC" w:rsidRDefault="00F90BDC">
      <w:r xmlns:w="http://schemas.openxmlformats.org/wordprocessingml/2006/main">
        <w:t xml:space="preserve">1. زبور 69:25 - "انهن جي رهائش ويران ٿيڻ ڏيو؛ ۽ ڪنهن کي به انهن جي خيمن ۾ رهڻ نه ڏيو."</w:t>
      </w:r>
    </w:p>
    <w:p w14:paraId="0DC41E10" w14:textId="77777777" w:rsidR="00F90BDC" w:rsidRDefault="00F90BDC"/>
    <w:p w14:paraId="37C20A28" w14:textId="77777777" w:rsidR="00F90BDC" w:rsidRDefault="00F90BDC">
      <w:r xmlns:w="http://schemas.openxmlformats.org/wordprocessingml/2006/main">
        <w:t xml:space="preserve">رسولن جا ڪم 2:25-25 SCLNT - ”ڇالاءِ⁠جو دائود ھن جي باري ۾ چوي ٿو تہ ”مون خداوند کي ھميشہ پنھنجي سامھون ڏٺو، ڇالاءِ⁠جو ھو منھنجي ساڄي پاسي آھي، انھيءَ لاءِ تہ مان ھل نہ وڃان.</w:t>
      </w:r>
    </w:p>
    <w:p w14:paraId="2A0C672C" w14:textId="77777777" w:rsidR="00F90BDC" w:rsidRDefault="00F90BDC"/>
    <w:p w14:paraId="38DEC958" w14:textId="77777777" w:rsidR="00F90BDC" w:rsidRDefault="00F90BDC">
      <w:r xmlns:w="http://schemas.openxmlformats.org/wordprocessingml/2006/main">
        <w:t xml:space="preserve">رسولن جا ڪم 1:21 تنھنڪري انھن ماڻھن مان جيڪي خداوند عيسيٰ جي اندر ۽ ٻاھر وڃڻ وقت اسان سان گڏ رھيا آھن.</w:t>
      </w:r>
    </w:p>
    <w:p w14:paraId="55DEFDF3" w14:textId="77777777" w:rsidR="00F90BDC" w:rsidRDefault="00F90BDC"/>
    <w:p w14:paraId="66C129F8" w14:textId="77777777" w:rsidR="00F90BDC" w:rsidRDefault="00F90BDC">
      <w:r xmlns:w="http://schemas.openxmlformats.org/wordprocessingml/2006/main">
        <w:t xml:space="preserve">اهو صحبت بيان ڪري ٿو ته يسوع پنهنجي چڙهڻ کان اڳ هئا.</w:t>
      </w:r>
    </w:p>
    <w:p w14:paraId="1B73EF01" w14:textId="77777777" w:rsidR="00F90BDC" w:rsidRDefault="00F90BDC"/>
    <w:p w14:paraId="49A4C005" w14:textId="77777777" w:rsidR="00F90BDC" w:rsidRDefault="00F90BDC">
      <w:r xmlns:w="http://schemas.openxmlformats.org/wordprocessingml/2006/main">
        <w:t xml:space="preserve">1. زندگيءَ ۾ صحبت جي اهميت.</w:t>
      </w:r>
    </w:p>
    <w:p w14:paraId="506764AB" w14:textId="77777777" w:rsidR="00F90BDC" w:rsidRDefault="00F90BDC"/>
    <w:p w14:paraId="298DE0B2" w14:textId="77777777" w:rsidR="00F90BDC" w:rsidRDefault="00F90BDC">
      <w:r xmlns:w="http://schemas.openxmlformats.org/wordprocessingml/2006/main">
        <w:t xml:space="preserve">2. يسوع جي ايمان جو سفر ۽ مثال هن اسان لاءِ قائم ڪيو.</w:t>
      </w:r>
    </w:p>
    <w:p w14:paraId="42F1C7B5" w14:textId="77777777" w:rsidR="00F90BDC" w:rsidRDefault="00F90BDC"/>
    <w:p w14:paraId="508749B0" w14:textId="77777777" w:rsidR="00F90BDC" w:rsidRDefault="00F90BDC">
      <w:r xmlns:w="http://schemas.openxmlformats.org/wordprocessingml/2006/main">
        <w:t xml:space="preserve">1. واعظ 4: 9-12 - ٻه هڪ کان بهتر آهن. ڇاڪاڻ ته انهن کي پنهنجي محنت جو سٺو اجر آهي.</w:t>
      </w:r>
    </w:p>
    <w:p w14:paraId="7122C418" w14:textId="77777777" w:rsidR="00F90BDC" w:rsidRDefault="00F90BDC"/>
    <w:p w14:paraId="5DC9C0C8" w14:textId="77777777" w:rsidR="00F90BDC" w:rsidRDefault="00F90BDC">
      <w:r xmlns:w="http://schemas.openxmlformats.org/wordprocessingml/2006/main">
        <w:t xml:space="preserve">متي 28:19-20 SCLNT - تنھنڪري وڃو ۽ سڀني قومن کي سيکاريو، انھن کي پيءُ، پٽ ۽ پاڪ روح جي نالي تي بپتسما ڏيو.</w:t>
      </w:r>
    </w:p>
    <w:p w14:paraId="1FF5A06F" w14:textId="77777777" w:rsidR="00F90BDC" w:rsidRDefault="00F90BDC"/>
    <w:p w14:paraId="2D188BC1" w14:textId="77777777" w:rsidR="00F90BDC" w:rsidRDefault="00F90BDC">
      <w:r xmlns:w="http://schemas.openxmlformats.org/wordprocessingml/2006/main">
        <w:t xml:space="preserve">رسولن جا ڪم 1:22-22 SCLNT - يوحنا جي بپتسما کان وٺي انھيءَ ڏينھن تائين، جنھن ڏينھن ھو اسان کان جيئرو ٿي چڪو ھو، انھيءَ لاءِ اھو مقرر ڪيو ويو ھو تہ ھو اسان سان گڏ سندس جيئري ٿيڻ جو شاھد ٿئي.</w:t>
      </w:r>
    </w:p>
    <w:p w14:paraId="21B64541" w14:textId="77777777" w:rsidR="00F90BDC" w:rsidRDefault="00F90BDC"/>
    <w:p w14:paraId="688B95CB" w14:textId="77777777" w:rsidR="00F90BDC" w:rsidRDefault="00F90BDC">
      <w:r xmlns:w="http://schemas.openxmlformats.org/wordprocessingml/2006/main">
        <w:t xml:space="preserve">هي پاسو يسوع جي جيئري ٿيڻ جي گواهي ڏيڻ لاءِ شاهدن کي مقرر ڪرڻ جي اهميت کي اجاگر ڪري ٿو.</w:t>
      </w:r>
    </w:p>
    <w:p w14:paraId="4DFE7C04" w14:textId="77777777" w:rsidR="00F90BDC" w:rsidRDefault="00F90BDC"/>
    <w:p w14:paraId="36E8752D" w14:textId="77777777" w:rsidR="00F90BDC" w:rsidRDefault="00F90BDC">
      <w:r xmlns:w="http://schemas.openxmlformats.org/wordprocessingml/2006/main">
        <w:t xml:space="preserve">1. شاھدي ڏيڻ جي طاقت: ڪيئن يسوع لاءِ اثرائتو شاھد ٿيڻ گھرجي</w:t>
      </w:r>
    </w:p>
    <w:p w14:paraId="0EE42361" w14:textId="77777777" w:rsidR="00F90BDC" w:rsidRDefault="00F90BDC"/>
    <w:p w14:paraId="612E0685" w14:textId="77777777" w:rsidR="00F90BDC" w:rsidRDefault="00F90BDC">
      <w:r xmlns:w="http://schemas.openxmlformats.org/wordprocessingml/2006/main">
        <w:t xml:space="preserve">2. گواهي ڏيڻ لاءِ سڏ: عيسى جي جيئري ٿيڻ جي خوشخبري پکيڙڻ لاءِ اسان جي ذميواري</w:t>
      </w:r>
    </w:p>
    <w:p w14:paraId="3DBD04B1" w14:textId="77777777" w:rsidR="00F90BDC" w:rsidRDefault="00F90BDC"/>
    <w:p w14:paraId="1769D51E" w14:textId="77777777" w:rsidR="00F90BDC" w:rsidRDefault="00F90BDC">
      <w:r xmlns:w="http://schemas.openxmlformats.org/wordprocessingml/2006/main">
        <w:t xml:space="preserve">1. يسعياه 43: 10-12 - "اوھين منھنجا شاھد آھيو،" خداوند فرمائي ٿو، "۽ منھنجو خادم جنھن کي مون چونڊيو آھي، تنھنڪري توھان ڄاڻو ۽ مون تي ايمان آڻيو ۽ سمجھو ته اھو آھيان. مون کان اڳ ڪو به معبود نه بڻيو هو ۽ نه ئي مون کان پوءِ ڪو خدا هوندو.</w:t>
      </w:r>
    </w:p>
    <w:p w14:paraId="52219911" w14:textId="77777777" w:rsidR="00F90BDC" w:rsidRDefault="00F90BDC"/>
    <w:p w14:paraId="6DFA11B7" w14:textId="77777777" w:rsidR="00F90BDC" w:rsidRDefault="00F90BDC">
      <w:r xmlns:w="http://schemas.openxmlformats.org/wordprocessingml/2006/main">
        <w:t xml:space="preserve">متي 28:16-20 SCLNT - پوءِ يارھن شاگرد گليل ڏانھن انھيءَ جبل ڏانھن ويا، جتي عيسيٰ کين وڃڻ لاءِ چيو ھو. جڏھن ھن کي ڏٺائون، تڏھن سندس پوڄا ڪيائون. پر ڪجهه شڪ ڪيو. پوءِ عيسيٰ انھن وٽ آيو ۽ چيائين تہ ”آسمان ۽ زمين تي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w:t>
      </w:r>
      <w:r xmlns:w="http://schemas.openxmlformats.org/wordprocessingml/2006/main">
        <w:lastRenderedPageBreak xmlns:w="http://schemas.openxmlformats.org/wordprocessingml/2006/main"/>
      </w:r>
      <w:r xmlns:w="http://schemas.openxmlformats.org/wordprocessingml/2006/main">
        <w:t xml:space="preserve">، عمر جي آخر تائين.</w:t>
      </w:r>
    </w:p>
    <w:p w14:paraId="2D8692F1" w14:textId="77777777" w:rsidR="00F90BDC" w:rsidRDefault="00F90BDC"/>
    <w:p w14:paraId="1EBFEBF6" w14:textId="77777777" w:rsidR="00F90BDC" w:rsidRDefault="00F90BDC">
      <w:r xmlns:w="http://schemas.openxmlformats.org/wordprocessingml/2006/main">
        <w:t xml:space="preserve">رسولن جا ڪم 1:23 SCLNT - انھن ٻنھي کي مقرر ڪيو، ھڪڙو يوسف، جنھن کي برصاباس سڏيندا ھئا، جن جو نالو يوسٽس ھو ۽ ٻيو متياس.</w:t>
      </w:r>
    </w:p>
    <w:p w14:paraId="43CC0FFD" w14:textId="77777777" w:rsidR="00F90BDC" w:rsidRDefault="00F90BDC"/>
    <w:p w14:paraId="068E2BAA" w14:textId="77777777" w:rsidR="00F90BDC" w:rsidRDefault="00F90BDC">
      <w:r xmlns:w="http://schemas.openxmlformats.org/wordprocessingml/2006/main">
        <w:t xml:space="preserve">عيسيٰ جي شاگردن ٻن ماڻھن، جوزف بارساباس (جنھن کي جستس جي نالي سان پڻ سڃاتو وڃي ٿو) ۽ ميٿياس کي 12 رسولن مان ھڪڙو يھوداہ اسڪريوٽ جي جاءِ تي مقرر ڪيو.</w:t>
      </w:r>
    </w:p>
    <w:p w14:paraId="172DC891" w14:textId="77777777" w:rsidR="00F90BDC" w:rsidRDefault="00F90BDC"/>
    <w:p w14:paraId="527411CE" w14:textId="77777777" w:rsidR="00F90BDC" w:rsidRDefault="00F90BDC">
      <w:r xmlns:w="http://schemas.openxmlformats.org/wordprocessingml/2006/main">
        <w:t xml:space="preserve">1. "هڪ نئين شروعات: وزارت ۾ اڳتي وڌڻ"</w:t>
      </w:r>
    </w:p>
    <w:p w14:paraId="49DBEF57" w14:textId="77777777" w:rsidR="00F90BDC" w:rsidRDefault="00F90BDC"/>
    <w:p w14:paraId="1579BED7" w14:textId="77777777" w:rsidR="00F90BDC" w:rsidRDefault="00F90BDC">
      <w:r xmlns:w="http://schemas.openxmlformats.org/wordprocessingml/2006/main">
        <w:t xml:space="preserve">2. ”رب جي خدمت ڪرڻ لاءِ تياري جي اهميت“</w:t>
      </w:r>
    </w:p>
    <w:p w14:paraId="7A9AF699" w14:textId="77777777" w:rsidR="00F90BDC" w:rsidRDefault="00F90BDC"/>
    <w:p w14:paraId="25F34A23" w14:textId="77777777" w:rsidR="00F90BDC" w:rsidRDefault="00F90BDC">
      <w:r xmlns:w="http://schemas.openxmlformats.org/wordprocessingml/2006/main">
        <w:t xml:space="preserve">متي 19:28-28 SCLNT - عيسيٰ انھن کي چيو تہ ”آءٌ اوھان کي سچ ٿو ٻڌايان تہ جڏھن ابن⁠آدم پنھنجي جلوي واري تخت تي ويھندو، تڏھن اوھين جيڪي منھنجي پٺيان آيا آھيو ٻارھن تختن تي ويھندا ۽ انصاف ڪندا. بني اسرائيل جا ٻارهن قبيلا.</w:t>
      </w:r>
    </w:p>
    <w:p w14:paraId="016FF29E" w14:textId="77777777" w:rsidR="00F90BDC" w:rsidRDefault="00F90BDC"/>
    <w:p w14:paraId="3EBB38F7" w14:textId="77777777" w:rsidR="00F90BDC" w:rsidRDefault="00F90BDC">
      <w:r xmlns:w="http://schemas.openxmlformats.org/wordprocessingml/2006/main">
        <w:t xml:space="preserve">رومين 12:4-8 SCLNT - جيئن اسان مان ھر ھڪ جسم ۾ گھڻن عضون سان گڏ ھڪڙو ئي جسم آھي ۽ اھي سڀ عضوا ساڳيا ڪم نہ ٿا ڪن، تيئن مسيح ۾ اسين جيتوڻيڪ گھڻا ئي جسم آھيون، ۽ ھر ھڪ عضوو آھي. ٻين سڀني لاءِ. اسان مان هر هڪ کي ڏنل فضل مطابق اسان وٽ مختلف تحفا آهن، جيڪڏهن توهان جو تحفو پيشنگوئي ڪري رهيو آهي ته پوءِ توهان جي ايمان جي مطابق پيش ڪريو، جيڪڏهن اهو خدمت ڪري رهيو آهي ته پوءِ خدمت ڪريو، جيڪڏهن اهو تعليم آهي ته پوءِ سيکاريو. جيڪڏهن اها حوصلا افزائي ڪرڻي آهي ته پوءِ همٿ ڏي، جيڪڏهن ڏيڻي آهي ته پوءِ سخاوت سان ڏيو، جيڪڏهن اها رهبري ڪرڻي آهي ته محنت سان ڪريو، جيڪڏهن رحم ڪرڻي آهي ته خوشيءَ سان ڪريو.</w:t>
      </w:r>
    </w:p>
    <w:p w14:paraId="2F8543F5" w14:textId="77777777" w:rsidR="00F90BDC" w:rsidRDefault="00F90BDC"/>
    <w:p w14:paraId="268CE659" w14:textId="77777777" w:rsidR="00F90BDC" w:rsidRDefault="00F90BDC">
      <w:r xmlns:w="http://schemas.openxmlformats.org/wordprocessingml/2006/main">
        <w:t xml:space="preserve">رسولن جا ڪم 1:24-24 SCLNT - انھن دعا گھري چيو تہ ”اي خداوند، جيڪو سڀني ماڻھن جي دلين جو ڄاڻو آھي، سو ڏيکاري ته انھن ٻنھي مان تو کي چونڊيو آھي ڇا؟</w:t>
      </w:r>
    </w:p>
    <w:p w14:paraId="066D9DBB" w14:textId="77777777" w:rsidR="00F90BDC" w:rsidRDefault="00F90BDC"/>
    <w:p w14:paraId="3648C7A8" w14:textId="77777777" w:rsidR="00F90BDC" w:rsidRDefault="00F90BDC">
      <w:r xmlns:w="http://schemas.openxmlformats.org/wordprocessingml/2006/main">
        <w:t xml:space="preserve">يسوع جي شاگردن خدا کان دعا ڪئي ته ظاهر ڪري ته ٻن اميدوارن مان ڪير يهوداس کي تبديل ڪرڻ گهرجي.</w:t>
      </w:r>
    </w:p>
    <w:p w14:paraId="21203EC4" w14:textId="77777777" w:rsidR="00F90BDC" w:rsidRDefault="00F90BDC"/>
    <w:p w14:paraId="6D14AAA9" w14:textId="77777777" w:rsidR="00F90BDC" w:rsidRDefault="00F90BDC">
      <w:r xmlns:w="http://schemas.openxmlformats.org/wordprocessingml/2006/main">
        <w:t xml:space="preserve">1: اچو ته هميشه دعا ۾ خدا ڏانهن رخ ڪريون ۽ پنهنجي زندگين لاءِ سندس مرضي تي ڀروسو رکون.</w:t>
      </w:r>
    </w:p>
    <w:p w14:paraId="4CE3FDD8" w14:textId="77777777" w:rsidR="00F90BDC" w:rsidRDefault="00F90BDC"/>
    <w:p w14:paraId="618E2966" w14:textId="77777777" w:rsidR="00F90BDC" w:rsidRDefault="00F90BDC">
      <w:r xmlns:w="http://schemas.openxmlformats.org/wordprocessingml/2006/main">
        <w:t xml:space="preserve">2: اهم فيصلا ڪرڻ ۾ اسان کي خدا جي رهنمائي حاصل ڪرڻ گهرجي.</w:t>
      </w:r>
    </w:p>
    <w:p w14:paraId="25D71768" w14:textId="77777777" w:rsidR="00F90BDC" w:rsidRDefault="00F90BDC"/>
    <w:p w14:paraId="47A9B318" w14:textId="77777777" w:rsidR="00F90BDC" w:rsidRDefault="00F90BDC">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14:paraId="5448700A" w14:textId="77777777" w:rsidR="00F90BDC" w:rsidRDefault="00F90BDC"/>
    <w:p w14:paraId="79FF250B" w14:textId="77777777" w:rsidR="00F90BDC" w:rsidRDefault="00F90BDC">
      <w:r xmlns:w="http://schemas.openxmlformats.org/wordprocessingml/2006/main">
        <w:t xml:space="preserve">يعقوب 1:5-16 SCLNT - جيڪڏھن اوھان مان ڪنھن ۾ دانائيءَ جي کوٽ آھي تہ خدا کان گھرو، جيڪو سخاوت سان سڀني کي بغير عيب جي ڏئي ٿو، تہ اھو اوھان کي ڏنو ويندو.</w:t>
      </w:r>
    </w:p>
    <w:p w14:paraId="4C3D0909" w14:textId="77777777" w:rsidR="00F90BDC" w:rsidRDefault="00F90BDC"/>
    <w:p w14:paraId="5C9089CA" w14:textId="77777777" w:rsidR="00F90BDC" w:rsidRDefault="00F90BDC">
      <w:r xmlns:w="http://schemas.openxmlformats.org/wordprocessingml/2006/main">
        <w:t xml:space="preserve">رسولن جا ڪم 1:25-25 SCLNT - انھيءَ لاءِ تہ ھو انھيءَ وزارت ۽ رسوليءَ جو حصو وٺي، جتان يھوداہ نافرمانيءَ سبب ڪري پيو، تہ جيئن ھو پنھنجي جاءِ تي وڃي.</w:t>
      </w:r>
    </w:p>
    <w:p w14:paraId="3002FD53" w14:textId="77777777" w:rsidR="00F90BDC" w:rsidRDefault="00F90BDC"/>
    <w:p w14:paraId="7DBD250D" w14:textId="77777777" w:rsidR="00F90BDC" w:rsidRDefault="00F90BDC">
      <w:r xmlns:w="http://schemas.openxmlformats.org/wordprocessingml/2006/main">
        <w:t xml:space="preserve">يھوداہ جي عيسيٰ جي خيانت ۽ کيس نئين شاگرد سان تبديل ڪرڻ جي ضرورت تي عمل 1:25 ۾ بحث ڪيو ويو آھي.</w:t>
      </w:r>
    </w:p>
    <w:p w14:paraId="5C436400" w14:textId="77777777" w:rsidR="00F90BDC" w:rsidRDefault="00F90BDC"/>
    <w:p w14:paraId="20602CA4" w14:textId="77777777" w:rsidR="00F90BDC" w:rsidRDefault="00F90BDC">
      <w:r xmlns:w="http://schemas.openxmlformats.org/wordprocessingml/2006/main">
        <w:t xml:space="preserve">1: يسوع مسيح، گنهگارن جو نجات ڏيندڙ</w:t>
      </w:r>
    </w:p>
    <w:p w14:paraId="249D64D9" w14:textId="77777777" w:rsidR="00F90BDC" w:rsidRDefault="00F90BDC"/>
    <w:p w14:paraId="4532A76F" w14:textId="77777777" w:rsidR="00F90BDC" w:rsidRDefault="00F90BDC">
      <w:r xmlns:w="http://schemas.openxmlformats.org/wordprocessingml/2006/main">
        <w:t xml:space="preserve">2: رسولن جي وزارت ۽ عيسى جي تعليمات تي ان جو اثر</w:t>
      </w:r>
    </w:p>
    <w:p w14:paraId="434E158E" w14:textId="77777777" w:rsidR="00F90BDC" w:rsidRDefault="00F90BDC"/>
    <w:p w14:paraId="259DC653" w14:textId="77777777" w:rsidR="00F90BDC" w:rsidRDefault="00F90BDC">
      <w:r xmlns:w="http://schemas.openxmlformats.org/wordprocessingml/2006/main">
        <w:t xml:space="preserve">لوقا 22:47-48 SCLNT - اڃا ھو ڳالھائي رھيو ھو تہ ھڪڙو ميڙ ڏٺو، جنھن کي يھوداہ سڏيو ويندو ھو، جيڪو ٻارھن مان ھڪڙو ھو، سو انھن جي اڳيان ھليو ويو ۽ عيسيٰ جي ويجھو کيس چميائين. پر عيسيٰ کيس چيو تہ ”يھوداہ، ڇا تون ابن⁠آدم کي چمي ڏيئي پڪڙائيندين؟</w:t>
      </w:r>
    </w:p>
    <w:p w14:paraId="30CE1A8C" w14:textId="77777777" w:rsidR="00F90BDC" w:rsidRDefault="00F90BDC"/>
    <w:p w14:paraId="6DDD2FC5" w14:textId="77777777" w:rsidR="00F90BDC" w:rsidRDefault="00F90BDC">
      <w:r xmlns:w="http://schemas.openxmlformats.org/wordprocessingml/2006/main">
        <w:t xml:space="preserve">يوحنا 17:12-20 SCLNT - جڏھن آءٌ دنيا ۾ انھن سان گڏ ھوس، تڏھن انھن کي تنھنجي نالي تي رکيو اٿم: جيڪي تو مون کي ڏنو آھي، تن کي مون سنڀالي رکيو آھي، ۽ انھن مان ڪنھن کي بہ نہ وڃايو آھي، سواءِ تباھيءَ جو پٽ. ته جيئن ڪلام پورو ٿئي.</w:t>
      </w:r>
    </w:p>
    <w:p w14:paraId="597E7A46" w14:textId="77777777" w:rsidR="00F90BDC" w:rsidRDefault="00F90BDC"/>
    <w:p w14:paraId="6425A3DF" w14:textId="77777777" w:rsidR="00F90BDC" w:rsidRDefault="00F90BDC">
      <w:r xmlns:w="http://schemas.openxmlformats.org/wordprocessingml/2006/main">
        <w:t xml:space="preserve">رسولن جا ڪم 1:26-26 SCLNT ۽ ميٿياس تي لوٽ ڪري پيو. ۽ اھو يارھن رسولن سان گڏ ڳڻيو ويو.</w:t>
      </w:r>
    </w:p>
    <w:p w14:paraId="130C970E" w14:textId="77777777" w:rsidR="00F90BDC" w:rsidRDefault="00F90BDC"/>
    <w:p w14:paraId="650B9CEC" w14:textId="77777777" w:rsidR="00F90BDC" w:rsidRDefault="00F90BDC">
      <w:r xmlns:w="http://schemas.openxmlformats.org/wordprocessingml/2006/main">
        <w:t xml:space="preserve">يارهن رسولن بي ترتيب طور Matthias کي ٻارهين رسول ٿيڻ لاءِ چونڊيو.</w:t>
      </w:r>
    </w:p>
    <w:p w14:paraId="098FE35A" w14:textId="77777777" w:rsidR="00F90BDC" w:rsidRDefault="00F90BDC"/>
    <w:p w14:paraId="7011B076" w14:textId="77777777" w:rsidR="00F90BDC" w:rsidRDefault="00F90BDC">
      <w:r xmlns:w="http://schemas.openxmlformats.org/wordprocessingml/2006/main">
        <w:t xml:space="preserve">1. اسان جي زندگين لاءِ خدا جي منصوبي تي ڀروسو ۽ ڀروسو ڪرڻ جي اهميت.</w:t>
      </w:r>
    </w:p>
    <w:p w14:paraId="71AB849E" w14:textId="77777777" w:rsidR="00F90BDC" w:rsidRDefault="00F90BDC"/>
    <w:p w14:paraId="5C0B9503" w14:textId="77777777" w:rsidR="00F90BDC" w:rsidRDefault="00F90BDC">
      <w:r xmlns:w="http://schemas.openxmlformats.org/wordprocessingml/2006/main">
        <w:t xml:space="preserve">2. کليل هجڻ جي ضرورت آهي ۽ خدمت ڪرڻ لاءِ رضامندي جيڪا به ضرورت هجي.</w:t>
      </w:r>
    </w:p>
    <w:p w14:paraId="4360786B" w14:textId="77777777" w:rsidR="00F90BDC" w:rsidRDefault="00F90BDC"/>
    <w:p w14:paraId="66F88306" w14:textId="77777777" w:rsidR="00F90BDC" w:rsidRDefault="00F90BDC">
      <w:r xmlns:w="http://schemas.openxmlformats.org/wordprocessingml/2006/main">
        <w:t xml:space="preserve">1. امثال 16:33 - "قطع گود ۾ اڇلايو ويندو آهي، پر ان جو هر فيصلو رب جي طرفان آهي."</w:t>
      </w:r>
    </w:p>
    <w:p w14:paraId="66C77B6F" w14:textId="77777777" w:rsidR="00F90BDC" w:rsidRDefault="00F90BDC"/>
    <w:p w14:paraId="0DD72DA4" w14:textId="77777777" w:rsidR="00F90BDC" w:rsidRDefault="00F90BDC">
      <w:r xmlns:w="http://schemas.openxmlformats.org/wordprocessingml/2006/main">
        <w:t xml:space="preserve">2. فلپين 2: 3-4 - ”خود غرضي يا غرور کان ڪجھ به نه ڪريو، پر عاجزي سان ٻين کي پاڻ کان وڌيڪ اهم ڳڻيو. اچو ته توهان مان هر هڪ کي نه رڳو پنهنجي مفادن کي ڏسڻ گهرجي، پر ٻين جي مفادن کي پڻ.</w:t>
      </w:r>
    </w:p>
    <w:p w14:paraId="12FE97AA" w14:textId="77777777" w:rsidR="00F90BDC" w:rsidRDefault="00F90BDC"/>
    <w:p w14:paraId="6A5BF92A" w14:textId="77777777" w:rsidR="00F90BDC" w:rsidRDefault="00F90BDC">
      <w:r xmlns:w="http://schemas.openxmlformats.org/wordprocessingml/2006/main">
        <w:t xml:space="preserve">اعمال 2 پينٽڪوست تي پاڪ روح جي اچڻ جو ذڪر ڪري ٿو، يروشلم ۾ ميڙ کي پطرس جو واعظ، ۽ عيسائي برادري جي شروعاتي ڏينهن.</w:t>
      </w:r>
    </w:p>
    <w:p w14:paraId="6572B3DF" w14:textId="77777777" w:rsidR="00F90BDC" w:rsidRDefault="00F90BDC"/>
    <w:p w14:paraId="7C6B5643" w14:textId="77777777" w:rsidR="00F90BDC" w:rsidRDefault="00F90BDC">
      <w:r xmlns:w="http://schemas.openxmlformats.org/wordprocessingml/2006/main">
        <w:t xml:space="preserve">1st پيراگراف: باب شروع ٿئي ٿو سڀني ايمان وارن سان گڏ پينٽيڪوسٽ جي ڏينهن تي هڪ جاءِ تي. اوچتو آسمان مان هڪ زوردار واءُ جو آواز آيو ته سڄو گهر ڀرجي ويو جتي اهي ويٺا هئا ته ائين پئي لڳو ڄڻ زبانون باھ جدا ٿي ويون آهن، باقي اهي سڀئي ڀرجي ويا، روح القدس ٻيون ٻوليون ڳالهائڻ شروع ڪيو جيئن روح انهن کي فعال ڪيو. ان وقت يروشلم ۾ آسمان جي ھيٺان ھر قوم مان عقيدتمند يھودي رھندا ھئا. جڏھن انھن اھو آواز ٻڌو، تڏھن ھڪڙو ميڙ حيران ٿي ويو، ڇاڪاڻ⁠تہ ھر ھڪ ٻڌو ھو پنھنجي پنھنجي ٻولي ڳالھائيندي شاگردن (رسولن جا ڪم 2: 1-6).</w:t>
      </w:r>
    </w:p>
    <w:p w14:paraId="3CD949E4" w14:textId="77777777" w:rsidR="00F90BDC" w:rsidRDefault="00F90BDC"/>
    <w:p w14:paraId="76F48BE9" w14:textId="77777777" w:rsidR="00F90BDC" w:rsidRDefault="00F90BDC">
      <w:r xmlns:w="http://schemas.openxmlformats.org/wordprocessingml/2006/main">
        <w:t xml:space="preserve">ٻيو پيراگراف: پطرس پوءِ اٿي بيٺو يارنهن آوازن سان گڏ هجوم کي خطاب ڪندي وضاحت ڪئي ته شرابي نه آهي جيئن ڪجهه سمجهيو ويو پر اهو پورو ٿيو جوئل جي پيشنگوئي 'آخري ڏينهن ۾ خدا فرمائي ٿو مان پنهنجي روح کي اڇلائي ڇڏيندس سڀني ماڻهن کي پٽ ڌيئرون پيشنگوئي ڪن ٿا نوجوان خواب ڏسندا آهن پراڻا خواب خواب به. ٻانهون عورتون ٻئي مرد منهنجو روح ورهائينديون آهن جن ڏينهن اهي نبوت ڪندا آهن. پوءِ هن عيسيٰ ناصريءَ جي باري ۾ گواهي ڏني، جنهن کي خدا جي طرفان معجزن جو نشانو بڻايو ويو، جيڪي خدا هن جي ذريعي ڪيا هئا، جيڪي خدا هن جي ذريعي صليب تي چاڙهي بيقانون ماڻهن کي ماريا هئا، پر خدا هن کي موت جي عذاب کان آزاد ڪري جيئرو ڪيو، ڇاڪاڻ ته موت هن کي پنهنجي قبضي ۾ رکڻ ناممڪن آهي، دائود بابت چيو ته 'مون هميشه رب کي پنهنجي اڳيان ڏٺو. ھو منھنجي ساڄي ھٿ تي آھي، مان </w:t>
      </w:r>
      <w:r xmlns:w="http://schemas.openxmlformats.org/wordprocessingml/2006/main">
        <w:lastRenderedPageBreak xmlns:w="http://schemas.openxmlformats.org/wordprocessingml/2006/main"/>
      </w:r>
      <w:r xmlns:w="http://schemas.openxmlformats.org/wordprocessingml/2006/main">
        <w:t xml:space="preserve">نه لھيندس. تنھنڪري سڀني بني اسرائيلن کي اھو يقين ڏياريو وڃي: خدا ھن عيسيٰ کي بڻايو آھي جنھن کي تو صليب تي چاڙھيو ھو ٻئي خداوند مسيح (اعمال 2: 14-36).</w:t>
      </w:r>
    </w:p>
    <w:p w14:paraId="1EA872EA" w14:textId="77777777" w:rsidR="00F90BDC" w:rsidRDefault="00F90BDC"/>
    <w:p w14:paraId="3F4D4BDB" w14:textId="77777777" w:rsidR="00F90BDC" w:rsidRDefault="00F90BDC">
      <w:r xmlns:w="http://schemas.openxmlformats.org/wordprocessingml/2006/main">
        <w:t xml:space="preserve">ٽيون پيراگراف: جڏهن ماڻهن اهو ٻڌو ته اهي دل ۾ پئجي ويا، پطرس ٻين رسولن کان پڇيو ته 'ڀائرو اسان ڇا ڪريون؟' پطرس جواب ڏنو ته 'توبه ڪريو بپتسما وٺو هر ڪنهن جو نالو توهان جي يسوع مسيح جي بخشش توهان جي گناهن جي بخشش حاصل ڪري توهان جي لاءِ پاڪ روح جو واعدو توهان سڀني ٻارن لاءِ جيڪي پري آهن - انهن سڀني لاءِ جن کي خداوند اسان جو خدا سڏيندو.' ٻين ڪيترن ئي لفظن سان هن انهن کي ڊيڄاريو پاڻ کي بچايو پنهنجي ڪرپٽ نسل کي جن قبول ٿيل پيغام بپتسما ڏني اٽڪل ٽي هزار اضافو تعداد ڏينهن تي پاڻ کي وقف ڪيو رسولن جي تعليم جي رفاقت کي ٽوڙڻ جي ماني جي دعا سڀني کي حيران ڪيو ڪيترن ئي عجب معجزا معجزا ڪيو رسولن سڀني مومنن سان گڏ سڀ ڪجهه عام وڪرو ٿيل ملڪيت هئي. ضرورت مطابق مال ڪنهن کي ڏنو، هر روز ملهائڻ لڳا، مندر جي درٻار ٽوڙي ماني گھر کائي خوشيءَ سان خلوص دل خدا جي ساراهه ڪندي احسان مان لطف اندوز ٿيڻ وارن ماڻهن جو رب روزانو تعداد ۾ اضافو ڪيو جيڪي بچايو وڃي ٿو (Acts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رسولن جا ڪم 2:1-19 SCLNT - جڏھن عيد پنتيڪوست جو ڏينھن پورو ٿيو تہ اھي سڀيئي ھڪ ھنڌ گڏ ٿيا.</w:t>
      </w:r>
    </w:p>
    <w:p w14:paraId="2FD4EE94" w14:textId="77777777" w:rsidR="00F90BDC" w:rsidRDefault="00F90BDC"/>
    <w:p w14:paraId="16D18121" w14:textId="77777777" w:rsidR="00F90BDC" w:rsidRDefault="00F90BDC">
      <w:r xmlns:w="http://schemas.openxmlformats.org/wordprocessingml/2006/main">
        <w:t xml:space="preserve">پينتيڪوست جي ڏينهن تي، سڀئي شاگرد هڪ جاءِ تي گڏ ٿيا.</w:t>
      </w:r>
    </w:p>
    <w:p w14:paraId="7E538EE6" w14:textId="77777777" w:rsidR="00F90BDC" w:rsidRDefault="00F90BDC"/>
    <w:p w14:paraId="669E0B6F" w14:textId="77777777" w:rsidR="00F90BDC" w:rsidRDefault="00F90BDC">
      <w:r xmlns:w="http://schemas.openxmlformats.org/wordprocessingml/2006/main">
        <w:t xml:space="preserve">1. اتحاد جي طاقت: ڪيئن گڏ ٿيڻ اسان جي ايمان کي بهتر بڻائي ٿو</w:t>
      </w:r>
    </w:p>
    <w:p w14:paraId="58298128" w14:textId="77777777" w:rsidR="00F90BDC" w:rsidRDefault="00F90BDC"/>
    <w:p w14:paraId="4B4CC195" w14:textId="77777777" w:rsidR="00F90BDC" w:rsidRDefault="00F90BDC">
      <w:r xmlns:w="http://schemas.openxmlformats.org/wordprocessingml/2006/main">
        <w:t xml:space="preserve">2. پينٽيڪوسٽ جو واعدو: ڪيئن خدا جا تحفا اسان لاءِ دستياب آهن</w:t>
      </w:r>
    </w:p>
    <w:p w14:paraId="5AAB5A1A" w14:textId="77777777" w:rsidR="00F90BDC" w:rsidRDefault="00F90BDC"/>
    <w:p w14:paraId="7AAC83A3" w14:textId="77777777" w:rsidR="00F90BDC" w:rsidRDefault="00F90BDC">
      <w:r xmlns:w="http://schemas.openxmlformats.org/wordprocessingml/2006/main">
        <w:t xml:space="preserve">1. زبور 133: 1 - ڏسو، اھو ڪيترو سٺو ۽ ڪيترو خوشگوار آھي ڀائرن لاءِ گڏ رھڻ لاءِ اتحاد ۾!</w:t>
      </w:r>
    </w:p>
    <w:p w14:paraId="47430F82" w14:textId="77777777" w:rsidR="00F90BDC" w:rsidRDefault="00F90BDC"/>
    <w:p w14:paraId="72B6BB7A" w14:textId="77777777" w:rsidR="00F90BDC" w:rsidRDefault="00F90BDC">
      <w:r xmlns:w="http://schemas.openxmlformats.org/wordprocessingml/2006/main">
        <w:t xml:space="preserve">2. افسيون 4: 3 - امن جي رشتي ۾ روح جي اتحاد کي برقرار رکڻ جي ڪوشش ڪرڻ.</w:t>
      </w:r>
    </w:p>
    <w:p w14:paraId="67431B93" w14:textId="77777777" w:rsidR="00F90BDC" w:rsidRDefault="00F90BDC"/>
    <w:p w14:paraId="1485B1BE" w14:textId="77777777" w:rsidR="00F90BDC" w:rsidRDefault="00F90BDC">
      <w:r xmlns:w="http://schemas.openxmlformats.org/wordprocessingml/2006/main">
        <w:t xml:space="preserve">رسولن جا ڪم 2:2 SCLNT - اوچتو آسمان مان ھڪڙو آواز آيو، جھڙو ھو تيز ھواءَ جو، ۽ اھو سڄو گھر ڀرجي ويو جتي ھو ويٺا ھئا.</w:t>
      </w:r>
    </w:p>
    <w:p w14:paraId="6800899B" w14:textId="77777777" w:rsidR="00F90BDC" w:rsidRDefault="00F90BDC"/>
    <w:p w14:paraId="77ABF95D" w14:textId="77777777" w:rsidR="00F90BDC" w:rsidRDefault="00F90BDC">
      <w:r xmlns:w="http://schemas.openxmlformats.org/wordprocessingml/2006/main">
        <w:t xml:space="preserve">پاڪ روح گھر کي آسمان مان ھڪڙو آواز سان ڀريو جيئن ھڪڙو زبردست واءُ.</w:t>
      </w:r>
    </w:p>
    <w:p w14:paraId="1B8A60DE" w14:textId="77777777" w:rsidR="00F90BDC" w:rsidRDefault="00F90BDC"/>
    <w:p w14:paraId="26B2F6B2" w14:textId="77777777" w:rsidR="00F90BDC" w:rsidRDefault="00F90BDC">
      <w:r xmlns:w="http://schemas.openxmlformats.org/wordprocessingml/2006/main">
        <w:t xml:space="preserve">1. پاڪ روح جي طاقت</w:t>
      </w:r>
    </w:p>
    <w:p w14:paraId="3AAEE088" w14:textId="77777777" w:rsidR="00F90BDC" w:rsidRDefault="00F90BDC"/>
    <w:p w14:paraId="61E8A163" w14:textId="77777777" w:rsidR="00F90BDC" w:rsidRDefault="00F90BDC">
      <w:r xmlns:w="http://schemas.openxmlformats.org/wordprocessingml/2006/main">
        <w:t xml:space="preserve">2. آسمان جو آواز</w:t>
      </w:r>
    </w:p>
    <w:p w14:paraId="348446F4" w14:textId="77777777" w:rsidR="00F90BDC" w:rsidRDefault="00F90BDC"/>
    <w:p w14:paraId="51A2DF5F" w14:textId="77777777" w:rsidR="00F90BDC" w:rsidRDefault="00F90BDC">
      <w:r xmlns:w="http://schemas.openxmlformats.org/wordprocessingml/2006/main">
        <w:t xml:space="preserve">1. ايزيڪل 37: 1-14 - خشڪ هڏن جي وادي</w:t>
      </w:r>
    </w:p>
    <w:p w14:paraId="70602C74" w14:textId="77777777" w:rsidR="00F90BDC" w:rsidRDefault="00F90BDC"/>
    <w:p w14:paraId="34966264" w14:textId="77777777" w:rsidR="00F90BDC" w:rsidRDefault="00F90BDC">
      <w:r xmlns:w="http://schemas.openxmlformats.org/wordprocessingml/2006/main">
        <w:t xml:space="preserve">2. يسعياه 11: 1-2 - خدا جو ست فولڊ روح</w:t>
      </w:r>
    </w:p>
    <w:p w14:paraId="084960BC" w14:textId="77777777" w:rsidR="00F90BDC" w:rsidRDefault="00F90BDC"/>
    <w:p w14:paraId="0210CDF0" w14:textId="77777777" w:rsidR="00F90BDC" w:rsidRDefault="00F90BDC">
      <w:r xmlns:w="http://schemas.openxmlformats.org/wordprocessingml/2006/main">
        <w:t xml:space="preserve">رسولن جا ڪم 2:3-18 SCLNT - انھن کي باھہ جھڙيون ٽنگيل زبانون ظاھر ٿيون ۽ اھي ھر ھڪ تي ويھي رھيون.</w:t>
      </w:r>
    </w:p>
    <w:p w14:paraId="59B92828" w14:textId="77777777" w:rsidR="00F90BDC" w:rsidRDefault="00F90BDC"/>
    <w:p w14:paraId="2F467AAC" w14:textId="77777777" w:rsidR="00F90BDC" w:rsidRDefault="00F90BDC">
      <w:r xmlns:w="http://schemas.openxmlformats.org/wordprocessingml/2006/main">
        <w:t xml:space="preserve">Pentecost جي ڏينهن تي، روح القدس رسولن تي نازل ٿيو ۽ انهن کي باھ جي زبانن جي صورت ۾ ظاهر ٿيو.</w:t>
      </w:r>
    </w:p>
    <w:p w14:paraId="3DDCF7CB" w14:textId="77777777" w:rsidR="00F90BDC" w:rsidRDefault="00F90BDC"/>
    <w:p w14:paraId="611B0262" w14:textId="77777777" w:rsidR="00F90BDC" w:rsidRDefault="00F90BDC">
      <w:r xmlns:w="http://schemas.openxmlformats.org/wordprocessingml/2006/main">
        <w:t xml:space="preserve">1. پاڪ روح جي طاقت - رسولن جا ڪم 2:3</w:t>
      </w:r>
    </w:p>
    <w:p w14:paraId="6437490F" w14:textId="77777777" w:rsidR="00F90BDC" w:rsidRDefault="00F90BDC"/>
    <w:p w14:paraId="37FAAE06" w14:textId="77777777" w:rsidR="00F90BDC" w:rsidRDefault="00F90BDC">
      <w:r xmlns:w="http://schemas.openxmlformats.org/wordprocessingml/2006/main">
        <w:t xml:space="preserve">2. روح جا تحفا - رسولن جا ڪم 2:3</w:t>
      </w:r>
    </w:p>
    <w:p w14:paraId="26F2F366" w14:textId="77777777" w:rsidR="00F90BDC" w:rsidRDefault="00F90BDC"/>
    <w:p w14:paraId="51705404" w14:textId="77777777" w:rsidR="00F90BDC" w:rsidRDefault="00F90BDC">
      <w:r xmlns:w="http://schemas.openxmlformats.org/wordprocessingml/2006/main">
        <w:t xml:space="preserve">يوحنا 14:26-26 SCLNT - پر اھو مددگار، پاڪ روح، جنھن کي پيءُ منھنجي نالي تي موڪليندو، سو اوھان کي سڀ شيون سيکاريندو ۽ جيڪي مون اوھان کي چيو آھي، سو سڀ اوھان کي ياد ڏياريندو.</w:t>
      </w:r>
    </w:p>
    <w:p w14:paraId="5D53EDA0" w14:textId="77777777" w:rsidR="00F90BDC" w:rsidRDefault="00F90BDC"/>
    <w:p w14:paraId="77CFFA99" w14:textId="77777777" w:rsidR="00F90BDC" w:rsidRDefault="00F90BDC">
      <w:r xmlns:w="http://schemas.openxmlformats.org/wordprocessingml/2006/main">
        <w:t xml:space="preserve">2. يسعياه 11: 2 - ۽ خداوند جو روح مٿس آرام ڪندو، حڪمت ۽ سمجھ جو روح، صلاح ۽ طاقت جو روح، علم جو روح ۽ خداوند جو خوف.</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2:4 SCLNT - اھي سڀيئي پاڪ روح سان ڀرجي ويا ۽ ٻيون ٻوليون ڳالھائڻ لڳا، جيئن پاڪ روح کين ٻڌائي ڇڏيو.</w:t>
      </w:r>
    </w:p>
    <w:p w14:paraId="5A33D954" w14:textId="77777777" w:rsidR="00F90BDC" w:rsidRDefault="00F90BDC"/>
    <w:p w14:paraId="12254E0D" w14:textId="77777777" w:rsidR="00F90BDC" w:rsidRDefault="00F90BDC">
      <w:r xmlns:w="http://schemas.openxmlformats.org/wordprocessingml/2006/main">
        <w:t xml:space="preserve">ابتدائي چرچ ۾ ايمان وارا پاڪ روح سان ڀرجي ويا ۽ زبانن ۾ ڳالهائي رهيا هئا.</w:t>
      </w:r>
    </w:p>
    <w:p w14:paraId="3C2FF6BB" w14:textId="77777777" w:rsidR="00F90BDC" w:rsidRDefault="00F90BDC"/>
    <w:p w14:paraId="17192BA5" w14:textId="77777777" w:rsidR="00F90BDC" w:rsidRDefault="00F90BDC">
      <w:r xmlns:w="http://schemas.openxmlformats.org/wordprocessingml/2006/main">
        <w:t xml:space="preserve">1. مومنن جي زندگين ۾ روح القدس جي طاقت</w:t>
      </w:r>
    </w:p>
    <w:p w14:paraId="3BAC05E6" w14:textId="77777777" w:rsidR="00F90BDC" w:rsidRDefault="00F90BDC"/>
    <w:p w14:paraId="516B21CB" w14:textId="77777777" w:rsidR="00F90BDC" w:rsidRDefault="00F90BDC">
      <w:r xmlns:w="http://schemas.openxmlformats.org/wordprocessingml/2006/main">
        <w:t xml:space="preserve">2. زبانن جو تحفو: پاڪ روح جي نشاني</w:t>
      </w:r>
    </w:p>
    <w:p w14:paraId="15FC4F67" w14:textId="77777777" w:rsidR="00F90BDC" w:rsidRDefault="00F90BDC"/>
    <w:p w14:paraId="0B7ED00E" w14:textId="77777777" w:rsidR="00F90BDC" w:rsidRDefault="00F90BDC">
      <w:r xmlns:w="http://schemas.openxmlformats.org/wordprocessingml/2006/main">
        <w:t xml:space="preserve">1. روميون 8:26 ساڳيءَ طرح، روح اسان جي ڪمزوريءَ ۾ اسان جي مدد ڪري ٿو. اسان کي خبر ناهي ته اسان کي ڇا لاءِ دعا ڪرڻ گهرجي، پر روح پاڻ اسان جي لاءِ ان گراهڪ سان شفاعت ڪري ٿو جيڪي لفظ بيان نٿا ڪري سگهن.</w:t>
      </w:r>
    </w:p>
    <w:p w14:paraId="1B004DF4" w14:textId="77777777" w:rsidR="00F90BDC" w:rsidRDefault="00F90BDC"/>
    <w:p w14:paraId="75BB4B33" w14:textId="77777777" w:rsidR="00F90BDC" w:rsidRDefault="00F90BDC">
      <w:r xmlns:w="http://schemas.openxmlformats.org/wordprocessingml/2006/main">
        <w:t xml:space="preserve">اِفسين 5:18-19</w:t>
      </w:r>
    </w:p>
    <w:p w14:paraId="2D40E142" w14:textId="77777777" w:rsidR="00F90BDC" w:rsidRDefault="00F90BDC"/>
    <w:p w14:paraId="2D0E7306" w14:textId="77777777" w:rsidR="00F90BDC" w:rsidRDefault="00F90BDC">
      <w:r xmlns:w="http://schemas.openxmlformats.org/wordprocessingml/2006/main">
        <w:t xml:space="preserve">رسولن جا ڪم 2:5 SCLNT - يروشلم ۾ يھودي رھندا ھئا، جيڪي آسمان ھيٺان ھر ھڪ قوم مان ھوندا ھئا.</w:t>
      </w:r>
    </w:p>
    <w:p w14:paraId="1E5F830D" w14:textId="77777777" w:rsidR="00F90BDC" w:rsidRDefault="00F90BDC"/>
    <w:p w14:paraId="51334357" w14:textId="77777777" w:rsidR="00F90BDC" w:rsidRDefault="00F90BDC">
      <w:r xmlns:w="http://schemas.openxmlformats.org/wordprocessingml/2006/main">
        <w:t xml:space="preserve">پاسو يروشلم ۾ رهندڙ هر قوم کان يهودين بابت ڳالهائيندو آهي.</w:t>
      </w:r>
    </w:p>
    <w:p w14:paraId="36AB5498" w14:textId="77777777" w:rsidR="00F90BDC" w:rsidRDefault="00F90BDC"/>
    <w:p w14:paraId="65D92BF3" w14:textId="77777777" w:rsidR="00F90BDC" w:rsidRDefault="00F90BDC">
      <w:r xmlns:w="http://schemas.openxmlformats.org/wordprocessingml/2006/main">
        <w:t xml:space="preserve">1. قومن جو اجتماع: تنوع ذريعي اتحاد</w:t>
      </w:r>
    </w:p>
    <w:p w14:paraId="5777F639" w14:textId="77777777" w:rsidR="00F90BDC" w:rsidRDefault="00F90BDC"/>
    <w:p w14:paraId="302DC698" w14:textId="77777777" w:rsidR="00F90BDC" w:rsidRDefault="00F90BDC">
      <w:r xmlns:w="http://schemas.openxmlformats.org/wordprocessingml/2006/main">
        <w:t xml:space="preserve">2. يروشلم جو سفر: ايمان جو سفر</w:t>
      </w:r>
    </w:p>
    <w:p w14:paraId="67287F8C" w14:textId="77777777" w:rsidR="00F90BDC" w:rsidRDefault="00F90BDC"/>
    <w:p w14:paraId="17B1FEE5" w14:textId="77777777" w:rsidR="00F90BDC" w:rsidRDefault="00F90BDC">
      <w:r xmlns:w="http://schemas.openxmlformats.org/wordprocessingml/2006/main">
        <w:t xml:space="preserve">1. اموس 9:7 - ؟ </w:t>
      </w:r>
      <w:r xmlns:w="http://schemas.openxmlformats.org/wordprocessingml/2006/main">
        <w:rPr>
          <w:rFonts w:ascii="맑은 고딕 Semilight" w:hAnsi="맑은 고딕 Semilight"/>
        </w:rPr>
        <w:t xml:space="preserve">ڇا </w:t>
      </w:r>
      <w:r xmlns:w="http://schemas.openxmlformats.org/wordprocessingml/2006/main">
        <w:t xml:space="preserve">تون مون لاءِ ڪوشي وانگر نه آھين، اي بني اسرائيل جا ماڻھو؟ ؟ </w:t>
      </w:r>
      <w:r xmlns:w="http://schemas.openxmlformats.org/wordprocessingml/2006/main">
        <w:rPr>
          <w:rFonts w:ascii="맑은 고딕 Semilight" w:hAnsi="맑은 고딕 Semilight"/>
        </w:rPr>
        <w:t xml:space="preserve">ڇا </w:t>
      </w:r>
      <w:r xmlns:w="http://schemas.openxmlformats.org/wordprocessingml/2006/main">
        <w:t xml:space="preserve">آءٌ بني اسرائيل کي مصر جي ملڪ مان، فلستين کي ڪفتر مان ۽ شامين کي قير مان نه آڻيندس؟</w:t>
      </w:r>
    </w:p>
    <w:p w14:paraId="228C5349" w14:textId="77777777" w:rsidR="00F90BDC" w:rsidRDefault="00F90BDC"/>
    <w:p w14:paraId="7C63E4EB" w14:textId="77777777" w:rsidR="00F90BDC" w:rsidRDefault="00F90BDC">
      <w:r xmlns:w="http://schemas.openxmlformats.org/wordprocessingml/2006/main">
        <w:t xml:space="preserve">2. زبور 87: 4-6 - مان انهن مان راحب ۽ بابل کي لکندس جيڪي مون کي مڃيندا آهن ؟؟ فلسٽيريا پڻ ، ۽ ٽائر ، ڪش سان گڏ ؟؟ ۽ چوندو ،؟ هن جو جنم صيون ۾ ٿيو هو.. </w:t>
      </w:r>
      <w:r xmlns:w="http://schemas.openxmlformats.org/wordprocessingml/2006/main">
        <w:rPr>
          <w:rFonts w:ascii="맑은 고딕 Semilight" w:hAnsi="맑은 고딕 Semilight"/>
        </w:rPr>
        <w:t xml:space="preserve">واقعي </w:t>
      </w:r>
      <w:r xmlns:w="http://schemas.openxmlformats.org/wordprocessingml/2006/main">
        <w:t xml:space="preserve">، صيون جي باري ۾ چيو ويندو،؟ هن جو </w:t>
      </w:r>
      <w:r xmlns:w="http://schemas.openxmlformats.org/wordprocessingml/2006/main">
        <w:rPr>
          <w:rFonts w:ascii="맑은 고딕 Semilight" w:hAnsi="맑은 고딕 Semilight"/>
        </w:rPr>
        <w:t xml:space="preserve">هڪڙو </w:t>
      </w:r>
      <w:r xmlns:w="http://schemas.openxmlformats.org/wordprocessingml/2006/main">
        <w:t xml:space="preserve">۽ اهو هڪ هن ۾ پيدا ٿيو، ۽ خدا تعاليٰ پاڻ ان کي قائم ڪندو؟</w:t>
      </w:r>
    </w:p>
    <w:p w14:paraId="1F51FD90" w14:textId="77777777" w:rsidR="00F90BDC" w:rsidRDefault="00F90BDC"/>
    <w:p w14:paraId="27795043" w14:textId="77777777" w:rsidR="00F90BDC" w:rsidRDefault="00F90BDC">
      <w:r xmlns:w="http://schemas.openxmlformats.org/wordprocessingml/2006/main">
        <w:t xml:space="preserve">رسولن جا ڪم 2:6-18 SCLNT - جڏھن سڄي ملڪ ۾ اھو گوڙ ٿيو تہ ميڙ اچي گڏ ٿيو ۽ حيران ٿي ويا، ڇالاءِ⁠جو ھر ھڪ ماڻھو انھن کي پنھنجي ٻوليءَ ۾ ڳالھائيندي ٻڌو.</w:t>
      </w:r>
    </w:p>
    <w:p w14:paraId="7408D0BC" w14:textId="77777777" w:rsidR="00F90BDC" w:rsidRDefault="00F90BDC"/>
    <w:p w14:paraId="113CB78F" w14:textId="77777777" w:rsidR="00F90BDC" w:rsidRDefault="00F90BDC">
      <w:r xmlns:w="http://schemas.openxmlformats.org/wordprocessingml/2006/main">
        <w:t xml:space="preserve">ميڙ حيران ٿي ويو جڏھن انھن سڀني کي پنھنجي ٻوليءَ ۾ ڳالھائيندي ٻڌو.</w:t>
      </w:r>
    </w:p>
    <w:p w14:paraId="615A94C8" w14:textId="77777777" w:rsidR="00F90BDC" w:rsidRDefault="00F90BDC"/>
    <w:p w14:paraId="6B0AA075" w14:textId="77777777" w:rsidR="00F90BDC" w:rsidRDefault="00F90BDC">
      <w:r xmlns:w="http://schemas.openxmlformats.org/wordprocessingml/2006/main">
        <w:t xml:space="preserve">1: خدا جي قدرت ڪابه حد نه ڄاڻي ۽ ٻولي جي رڪاوٽن کي پار ڪري سگهي ٿي.</w:t>
      </w:r>
    </w:p>
    <w:p w14:paraId="11BAA69D" w14:textId="77777777" w:rsidR="00F90BDC" w:rsidRDefault="00F90BDC"/>
    <w:p w14:paraId="40967D1F" w14:textId="77777777" w:rsidR="00F90BDC" w:rsidRDefault="00F90BDC">
      <w:r xmlns:w="http://schemas.openxmlformats.org/wordprocessingml/2006/main">
        <w:t xml:space="preserve">2: اسان کي ٻين سان خوشخبري حصيداري ڪرڻ کان ڊپ نه ٿيڻ گهرجي، جيتوڻيڪ اسان ساڳي ٻولي نه ڳالهائيندا آهيون.</w:t>
      </w:r>
    </w:p>
    <w:p w14:paraId="684AEEEB" w14:textId="77777777" w:rsidR="00F90BDC" w:rsidRDefault="00F90BDC"/>
    <w:p w14:paraId="1DBC935A" w14:textId="77777777" w:rsidR="00F90BDC" w:rsidRDefault="00F90BDC">
      <w:r xmlns:w="http://schemas.openxmlformats.org/wordprocessingml/2006/main">
        <w:t xml:space="preserve">ڪرنٿين 1:1-13 SCLNT - ”جيتوڻيڪ آءٌ ماڻھن ۽ ملائڪن جون ٻوليون ڳالھايان ٿو ۽ مون ۾ خيرات نہ آھي، تڏھن بہ آءٌ ٽھڪندڙ پيتل يا ٻرندڙ جھانجھر وانگر آھيان.</w:t>
      </w:r>
    </w:p>
    <w:p w14:paraId="666D9F56" w14:textId="77777777" w:rsidR="00F90BDC" w:rsidRDefault="00F90BDC"/>
    <w:p w14:paraId="16869690" w14:textId="77777777" w:rsidR="00F90BDC" w:rsidRDefault="00F90BDC">
      <w:r xmlns:w="http://schemas.openxmlformats.org/wordprocessingml/2006/main">
        <w:t xml:space="preserve">رسولن جا ڪم 10:34-35 SCLNT - تڏھن پطرس وات کوليندي چيو تہ ”آءٌ سچ ٿو سمجھان تہ خدا ماڻھن جو ڪوبہ احترام نہ ٿو ڪري، پر ھر قوم ۾ جيڪو کانئس ڊڄي ٿو ۽ سچائيءَ جا ڪم ٿو ڪري، سو وٽس قبول ٿو ٿئي. "</w:t>
      </w:r>
    </w:p>
    <w:p w14:paraId="444AD081" w14:textId="77777777" w:rsidR="00F90BDC" w:rsidRDefault="00F90BDC"/>
    <w:p w14:paraId="052DB591" w14:textId="77777777" w:rsidR="00F90BDC" w:rsidRDefault="00F90BDC">
      <w:r xmlns:w="http://schemas.openxmlformats.org/wordprocessingml/2006/main">
        <w:t xml:space="preserve">رسولن جا ڪم 2:7 اھي سڀيئي حيران ۽ حيران ٿي ويا ۽ ھڪٻئي کي چوڻ لڳا تہ ”ڏسو، اھي سڀيئي گليلي نہ آھن ڇا؟</w:t>
      </w:r>
    </w:p>
    <w:p w14:paraId="459B20D7" w14:textId="77777777" w:rsidR="00F90BDC" w:rsidRDefault="00F90BDC"/>
    <w:p w14:paraId="6B47B58A" w14:textId="77777777" w:rsidR="00F90BDC" w:rsidRDefault="00F90BDC">
      <w:r xmlns:w="http://schemas.openxmlformats.org/wordprocessingml/2006/main">
        <w:t xml:space="preserve">هي اقتباس ميڙ جي حيرت کي بيان ڪري ٿو جڏهن عيسى جا شاگرد پينتيڪوست جي ڏينهن تي مختلف ٻولين ۾ ڳالهائي رهيا هئا.</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قدرت کي ڏسو: پينٽيڪوسٽ جو تحفو ملهائڻ</w:t>
      </w:r>
    </w:p>
    <w:p w14:paraId="12638ECE" w14:textId="77777777" w:rsidR="00F90BDC" w:rsidRDefault="00F90BDC"/>
    <w:p w14:paraId="106A28C4" w14:textId="77777777" w:rsidR="00F90BDC" w:rsidRDefault="00F90BDC">
      <w:r xmlns:w="http://schemas.openxmlformats.org/wordprocessingml/2006/main">
        <w:t xml:space="preserve">2. يسوع جي معجزاتي موجودگي: ڪيئن پاڪ روح اسان کي جرئت عطا ڪري ٿو</w:t>
      </w:r>
    </w:p>
    <w:p w14:paraId="53AA95F5" w14:textId="77777777" w:rsidR="00F90BDC" w:rsidRDefault="00F90BDC"/>
    <w:p w14:paraId="5247BF08" w14:textId="77777777" w:rsidR="00F90BDC" w:rsidRDefault="00F90BDC">
      <w:r xmlns:w="http://schemas.openxmlformats.org/wordprocessingml/2006/main">
        <w:t xml:space="preserve">يوحنا 14:26-26 SCLNT - پر وڪيل، پاڪ روح، جنھن کي پيءُ منھنجي نالي تي موڪليندو، سو اوھان کي سڀ شيون سيکاريندو ۽ جيڪي مون اوھان کي چيو آھي، سو اوھان کي ياد ڏياريندو.</w:t>
      </w:r>
    </w:p>
    <w:p w14:paraId="25786662" w14:textId="77777777" w:rsidR="00F90BDC" w:rsidRDefault="00F90BDC"/>
    <w:p w14:paraId="16FC743A" w14:textId="77777777" w:rsidR="00F90BDC" w:rsidRDefault="00F90BDC">
      <w:r xmlns:w="http://schemas.openxmlformats.org/wordprocessingml/2006/main">
        <w:t xml:space="preserve">2. يسعياه 28:11-13 - ڇالاءِ⁠جو ھو ھنن ماڻھن سان لڙڪندڙ چپن ۽ ٻي زبان سان ڳالھائيندو. جنهن کي هن چيو ته هي آرام آهي جنهن سان توهان ٿڪل ماڻهن کي آرام ڪري سگهو ٿا. ۽ ھيءَ تازگي آھي: پر انھن نہ ٻڌو.</w:t>
      </w:r>
    </w:p>
    <w:p w14:paraId="6E039881" w14:textId="77777777" w:rsidR="00F90BDC" w:rsidRDefault="00F90BDC"/>
    <w:p w14:paraId="1AFE78FD" w14:textId="77777777" w:rsidR="00F90BDC" w:rsidRDefault="00F90BDC">
      <w:r xmlns:w="http://schemas.openxmlformats.org/wordprocessingml/2006/main">
        <w:t xml:space="preserve">رسولن جا ڪم 2:8-19 SCLNT - پوءِ اسين ھر ماڻھو پنھنجي ٻوليءَ ۾ ڪيئن ٿا ٻڌون، جنھن ۾ اسين پيدا ٿيا آھيون؟</w:t>
      </w:r>
    </w:p>
    <w:p w14:paraId="2F743995" w14:textId="77777777" w:rsidR="00F90BDC" w:rsidRDefault="00F90BDC"/>
    <w:p w14:paraId="18D1E166" w14:textId="77777777" w:rsidR="00F90BDC" w:rsidRDefault="00F90BDC">
      <w:r xmlns:w="http://schemas.openxmlformats.org/wordprocessingml/2006/main">
        <w:t xml:space="preserve">پينتيڪوست جا ماڻهو حيران ٿي ويا ته اهو ٻڌي شاگردن کي پنهنجي مادري ٻولين ۾ ڳالهائيندو هو.</w:t>
      </w:r>
    </w:p>
    <w:p w14:paraId="46C0B87B" w14:textId="77777777" w:rsidR="00F90BDC" w:rsidRDefault="00F90BDC"/>
    <w:p w14:paraId="6A7229E3" w14:textId="77777777" w:rsidR="00F90BDC" w:rsidRDefault="00F90BDC">
      <w:r xmlns:w="http://schemas.openxmlformats.org/wordprocessingml/2006/main">
        <w:t xml:space="preserve">1. روح القدس جي طاقت: اهو ڪيئن ٻولي جي رڪاوٽن کي منتقل ڪري ٿو</w:t>
      </w:r>
    </w:p>
    <w:p w14:paraId="38BDD630" w14:textId="77777777" w:rsidR="00F90BDC" w:rsidRDefault="00F90BDC"/>
    <w:p w14:paraId="65CEB86A" w14:textId="77777777" w:rsidR="00F90BDC" w:rsidRDefault="00F90BDC">
      <w:r xmlns:w="http://schemas.openxmlformats.org/wordprocessingml/2006/main">
        <w:t xml:space="preserve">2. پينٽڪوسٽ جو معجزو: خدا ۾ ايمان جي تجديد</w:t>
      </w:r>
    </w:p>
    <w:p w14:paraId="4685B790" w14:textId="77777777" w:rsidR="00F90BDC" w:rsidRDefault="00F90BDC"/>
    <w:p w14:paraId="12DFEF39" w14:textId="77777777" w:rsidR="00F90BDC" w:rsidRDefault="00F90BDC">
      <w:r xmlns:w="http://schemas.openxmlformats.org/wordprocessingml/2006/main">
        <w:t xml:space="preserve">1. رسولن جا ڪم 10:44-48 ؟؟ </w:t>
      </w:r>
      <w:r xmlns:w="http://schemas.openxmlformats.org/wordprocessingml/2006/main">
        <w:t xml:space="preserve">صاف ۽ ناپاڪ جانورن جو </w:t>
      </w:r>
      <w:r xmlns:w="http://schemas.openxmlformats.org/wordprocessingml/2006/main">
        <w:rPr>
          <w:rFonts w:ascii="맑은 고딕 Semilight" w:hAnsi="맑은 고딕 Semilight"/>
        </w:rPr>
        <w:t xml:space="preserve">نظارو</w:t>
      </w:r>
    </w:p>
    <w:p w14:paraId="33E9245E" w14:textId="77777777" w:rsidR="00F90BDC" w:rsidRDefault="00F90BDC"/>
    <w:p w14:paraId="1224E8A4" w14:textId="77777777" w:rsidR="00F90BDC" w:rsidRDefault="00F90BDC">
      <w:r xmlns:w="http://schemas.openxmlformats.org/wordprocessingml/2006/main">
        <w:t xml:space="preserve">2. جويل 2: 28-32 ؟؟پاڪ روح جو واعدو سڀني ماڻھن سان</w:t>
      </w:r>
    </w:p>
    <w:p w14:paraId="2CFDA1CA" w14:textId="77777777" w:rsidR="00F90BDC" w:rsidRDefault="00F90BDC"/>
    <w:p w14:paraId="19347D6E" w14:textId="77777777" w:rsidR="00F90BDC" w:rsidRDefault="00F90BDC">
      <w:r xmlns:w="http://schemas.openxmlformats.org/wordprocessingml/2006/main">
        <w:t xml:space="preserve">رسولن جا ڪم 2:9-18 SCLNT - پرٿين، ميديس، ايلاميس، ميسوپوٽيميا، يھوديہ، ڪپاڊوسيا، پونتس ۽ ايشيا ۾ رھندڙن کي.</w:t>
      </w:r>
    </w:p>
    <w:p w14:paraId="0DBC9D89" w14:textId="77777777" w:rsidR="00F90BDC" w:rsidRDefault="00F90BDC"/>
    <w:p w14:paraId="17F44991" w14:textId="77777777" w:rsidR="00F90BDC" w:rsidRDefault="00F90BDC">
      <w:r xmlns:w="http://schemas.openxmlformats.org/wordprocessingml/2006/main">
        <w:t xml:space="preserve">هي پاسو بيان ڪري ٿو ڪيترن ئي مختلف ماڻهن جي گروهن ۾ موجود جيڪي </w:t>
      </w:r>
      <w:r xmlns:w="http://schemas.openxmlformats.org/wordprocessingml/2006/main">
        <w:lastRenderedPageBreak xmlns:w="http://schemas.openxmlformats.org/wordprocessingml/2006/main"/>
      </w:r>
      <w:r xmlns:w="http://schemas.openxmlformats.org/wordprocessingml/2006/main">
        <w:t xml:space="preserve">پينٽيڪوسٽ جي ڏينهن تي گڏ ٿيا.</w:t>
      </w:r>
    </w:p>
    <w:p w14:paraId="11B70D61" w14:textId="77777777" w:rsidR="00F90BDC" w:rsidRDefault="00F90BDC"/>
    <w:p w14:paraId="36890394" w14:textId="77777777" w:rsidR="00F90BDC" w:rsidRDefault="00F90BDC">
      <w:r xmlns:w="http://schemas.openxmlformats.org/wordprocessingml/2006/main">
        <w:t xml:space="preserve">1. خدا جي چرچ جو تنوع: ڪيئن مختلف قومون ۽ ثقافتون اتحاد ۽ محبت ۾ گڏ ٿي سگهن ٿيون.</w:t>
      </w:r>
    </w:p>
    <w:p w14:paraId="415B073A" w14:textId="77777777" w:rsidR="00F90BDC" w:rsidRDefault="00F90BDC"/>
    <w:p w14:paraId="5C311A54" w14:textId="77777777" w:rsidR="00F90BDC" w:rsidRDefault="00F90BDC">
      <w:r xmlns:w="http://schemas.openxmlformats.org/wordprocessingml/2006/main">
        <w:t xml:space="preserve">2. پاڪ روح جي طاقت: ڪيئن پاڪ روح سڀني پس منظر مان ماڻهن کي گڏ ڪري سگهي ٿو.</w:t>
      </w:r>
    </w:p>
    <w:p w14:paraId="62CBF5AF" w14:textId="77777777" w:rsidR="00F90BDC" w:rsidRDefault="00F90BDC"/>
    <w:p w14:paraId="459D2D5D" w14:textId="77777777" w:rsidR="00F90BDC" w:rsidRDefault="00F90BDC">
      <w:r xmlns:w="http://schemas.openxmlformats.org/wordprocessingml/2006/main">
        <w:t xml:space="preserve">1. گلتين 3:28 - "نه يھودي آھي ۽ نڪي يوناني، نڪو غلام آھي ۽ نڪو آزاد، نڪو نر آھي ۽ نڪو عورت، ڇالاءِ⁠جو اوھين سڀيئي مسيح عيسيٰ ۾ ھڪ آھيو.</w:t>
      </w:r>
    </w:p>
    <w:p w14:paraId="39E22D1D" w14:textId="77777777" w:rsidR="00F90BDC" w:rsidRDefault="00F90BDC"/>
    <w:p w14:paraId="34E993B1" w14:textId="77777777" w:rsidR="00F90BDC" w:rsidRDefault="00F90BDC">
      <w:r xmlns:w="http://schemas.openxmlformats.org/wordprocessingml/2006/main">
        <w:t xml:space="preserve">مڪاشفو 7:9-20 SCLNT - ”ھن کان پوءِ مون ڏٺو تہ ھڪڙو وڏو ميڙ، جنھن کي ڪوبہ ماڻھو ڳڻي نہ سگھيو، سڀني قومن، ڪٽنبن، ماڻھن ۽ زبانن جو، تخت جي اڳيان ۽ گھيٽي جي اڳيان بيٺو آھي. "</w:t>
      </w:r>
    </w:p>
    <w:p w14:paraId="7FD3C530" w14:textId="77777777" w:rsidR="00F90BDC" w:rsidRDefault="00F90BDC"/>
    <w:p w14:paraId="7A40C51C" w14:textId="77777777" w:rsidR="00F90BDC" w:rsidRDefault="00F90BDC">
      <w:r xmlns:w="http://schemas.openxmlformats.org/wordprocessingml/2006/main">
        <w:t xml:space="preserve">رسولن جا ڪم 2:10 فريگيا، پمفوليا، مصر ۾، لبيا جي ڪن علائقن ۾ سائرين جي آس پاس، ۽ روم جا اجنبي، يھودي ۽ مسلمان،</w:t>
      </w:r>
    </w:p>
    <w:p w14:paraId="21D6BAFC" w14:textId="77777777" w:rsidR="00F90BDC" w:rsidRDefault="00F90BDC"/>
    <w:p w14:paraId="45D01A1B" w14:textId="77777777" w:rsidR="00F90BDC" w:rsidRDefault="00F90BDC">
      <w:r xmlns:w="http://schemas.openxmlformats.org/wordprocessingml/2006/main">
        <w:t xml:space="preserve">هي پاسو دنيا جي ڪيترن ئي مختلف حصن تائين انجيل جي پکيڙ ڏانهن اشارو ڪري ٿو، جن ۾ فريگيا، پيمفيليا، مصر، ليبيا ۽ روم شامل آهن.</w:t>
      </w:r>
    </w:p>
    <w:p w14:paraId="5B865F5D" w14:textId="77777777" w:rsidR="00F90BDC" w:rsidRDefault="00F90BDC"/>
    <w:p w14:paraId="4D055FA8" w14:textId="77777777" w:rsidR="00F90BDC" w:rsidRDefault="00F90BDC">
      <w:r xmlns:w="http://schemas.openxmlformats.org/wordprocessingml/2006/main">
        <w:t xml:space="preserve">1. انجيل جي طاقت کي سمجھڻ - ڪيئن يسوع مسيح جي خوشخبري دنيا ۾ اسپانس</w:t>
      </w:r>
    </w:p>
    <w:p w14:paraId="623386F2" w14:textId="77777777" w:rsidR="00F90BDC" w:rsidRDefault="00F90BDC"/>
    <w:p w14:paraId="6DCCE6BA" w14:textId="77777777" w:rsidR="00F90BDC" w:rsidRDefault="00F90BDC">
      <w:r xmlns:w="http://schemas.openxmlformats.org/wordprocessingml/2006/main">
        <w:t xml:space="preserve">2. اڻڄاڻن تائين پهچڻ - اسان ڪيئن ڪري سگهون ٿا انجيل کي دنيا جي هر ڪنڊ تائين</w:t>
      </w:r>
    </w:p>
    <w:p w14:paraId="68BC4E3A" w14:textId="77777777" w:rsidR="00F90BDC" w:rsidRDefault="00F90BDC"/>
    <w:p w14:paraId="1B11ED33" w14:textId="77777777" w:rsidR="00F90BDC" w:rsidRDefault="00F90BDC">
      <w:r xmlns:w="http://schemas.openxmlformats.org/wordprocessingml/2006/main">
        <w:t xml:space="preserve">1. متي 28:16-20 - وڏي ڪميشن</w:t>
      </w:r>
    </w:p>
    <w:p w14:paraId="19C5871C" w14:textId="77777777" w:rsidR="00F90BDC" w:rsidRDefault="00F90BDC"/>
    <w:p w14:paraId="49DCFEE2" w14:textId="77777777" w:rsidR="00F90BDC" w:rsidRDefault="00F90BDC">
      <w:r xmlns:w="http://schemas.openxmlformats.org/wordprocessingml/2006/main">
        <w:t xml:space="preserve">2. روميون 10:14-17 - ڪيئن ايمان اچي ٿو خدا جو ڪلام ٻڌڻ سان</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2:11-20 SCLNT - ڪريٽس ۽ عربن، اسان انھن کي پنھنجين زبانن ۾ خدا جا عجيب ڪم ٻڌندا ٻڌندا آھيون.</w:t>
      </w:r>
    </w:p>
    <w:p w14:paraId="76F5255D" w14:textId="77777777" w:rsidR="00F90BDC" w:rsidRDefault="00F90BDC"/>
    <w:p w14:paraId="35A76855" w14:textId="77777777" w:rsidR="00F90BDC" w:rsidRDefault="00F90BDC">
      <w:r xmlns:w="http://schemas.openxmlformats.org/wordprocessingml/2006/main">
        <w:t xml:space="preserve">ڪريٽس ۽ عربن جي ماڻھن عيسيٰ جي شاگردن کي پنھنجي ٻوليءَ ۾ خدا جي عجيب ڪمن بابت ڳالھائيندي ٻڌو.</w:t>
      </w:r>
    </w:p>
    <w:p w14:paraId="725A4EFB" w14:textId="77777777" w:rsidR="00F90BDC" w:rsidRDefault="00F90BDC"/>
    <w:p w14:paraId="0D94E5AD" w14:textId="77777777" w:rsidR="00F90BDC" w:rsidRDefault="00F90BDC">
      <w:r xmlns:w="http://schemas.openxmlformats.org/wordprocessingml/2006/main">
        <w:t xml:space="preserve">1. انجيل جي طاقت سڀني ماڻهن تائين پهچڻ لاءِ</w:t>
      </w:r>
    </w:p>
    <w:p w14:paraId="243BE64E" w14:textId="77777777" w:rsidR="00F90BDC" w:rsidRDefault="00F90BDC"/>
    <w:p w14:paraId="28FF0A9D" w14:textId="77777777" w:rsidR="00F90BDC" w:rsidRDefault="00F90BDC">
      <w:r xmlns:w="http://schemas.openxmlformats.org/wordprocessingml/2006/main">
        <w:t xml:space="preserve">2. ٻوليءَ جو معجزو: خدا جو متحد ڪرڻ وارو اوزار</w:t>
      </w:r>
    </w:p>
    <w:p w14:paraId="5B46FF6D" w14:textId="77777777" w:rsidR="00F90BDC" w:rsidRDefault="00F90BDC"/>
    <w:p w14:paraId="4DC1E2FF" w14:textId="77777777" w:rsidR="00F90BDC" w:rsidRDefault="00F90BDC">
      <w:r xmlns:w="http://schemas.openxmlformats.org/wordprocessingml/2006/main">
        <w:t xml:space="preserve">1. رسولن جا ڪم 10:34-35 </w:t>
      </w:r>
      <w:r xmlns:w="http://schemas.openxmlformats.org/wordprocessingml/2006/main">
        <w:rPr>
          <w:rFonts w:ascii="맑은 고딕 Semilight" w:hAnsi="맑은 고딕 Semilight"/>
        </w:rPr>
        <w:t xml:space="preserve">پطرس </w:t>
      </w:r>
      <w:r xmlns:w="http://schemas.openxmlformats.org/wordprocessingml/2006/main">
        <w:t xml:space="preserve">ڳالهائڻ شروع ڪيو:؟ </w:t>
      </w:r>
      <w:r xmlns:w="http://schemas.openxmlformats.org/wordprocessingml/2006/main">
        <w:rPr>
          <w:rFonts w:ascii="맑은 고딕 Semilight" w:hAnsi="맑은 고딕 Semilight"/>
        </w:rPr>
        <w:t xml:space="preserve">ھاڻي </w:t>
      </w:r>
      <w:r xmlns:w="http://schemas.openxmlformats.org/wordprocessingml/2006/main">
        <w:t xml:space="preserve">سمجھو ته اھو ڪيترو سچ آھي ته خدا احسان نه ٿو ڪري پر ھر قوم مان اھو قبول ڪري ٿو جيڪو کانئس ڊڄي ۽ جيڪو صحيح ڪري.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222E27C8" w14:textId="77777777" w:rsidR="00F90BDC" w:rsidRDefault="00F90BDC"/>
    <w:p w14:paraId="5FB8E0A5" w14:textId="77777777" w:rsidR="00F90BDC" w:rsidRDefault="00F90BDC">
      <w:r xmlns:w="http://schemas.openxmlformats.org/wordprocessingml/2006/main">
        <w:t xml:space="preserve">2. يسعياه 66:18-19؟ </w:t>
      </w:r>
      <w:r xmlns:w="http://schemas.openxmlformats.org/wordprocessingml/2006/main">
        <w:rPr>
          <w:rFonts w:ascii="맑은 고딕 Semilight" w:hAnsi="맑은 고딕 Semilight"/>
        </w:rPr>
        <w:t xml:space="preserve">يا </w:t>
      </w:r>
      <w:r xmlns:w="http://schemas.openxmlformats.org/wordprocessingml/2006/main">
        <w:t xml:space="preserve">مان انهن جي ڪمن ۽ انهن جي سوچن کي ڄاڻان ٿو، ۽ مان سڀني قومن ۽ ٻولين کي گڏ ڪرڻ آيو آهيان. ۽ اھي ايندا ۽ منھنجي شان کي ڏسندا، ۽ مان انھن جي وچ ۾ ھڪڙو نشان قائم ڪندس. ؟؟</w:t>
      </w:r>
    </w:p>
    <w:p w14:paraId="528F1499" w14:textId="77777777" w:rsidR="00F90BDC" w:rsidRDefault="00F90BDC"/>
    <w:p w14:paraId="561618AF" w14:textId="77777777" w:rsidR="00F90BDC" w:rsidRDefault="00F90BDC">
      <w:r xmlns:w="http://schemas.openxmlformats.org/wordprocessingml/2006/main">
        <w:t xml:space="preserve">رسولن جا ڪم 2:12-20 SCLNT - اھي سڀيئي حيران ٿي ويا ۽ شڪ ۾ پئجي ويا ۽ ھڪٻئي کي چوڻ لڳا تہ ”ھن جو مطلب ڇا آھي؟</w:t>
      </w:r>
    </w:p>
    <w:p w14:paraId="28BDC904" w14:textId="77777777" w:rsidR="00F90BDC" w:rsidRDefault="00F90BDC"/>
    <w:p w14:paraId="13D57752" w14:textId="77777777" w:rsidR="00F90BDC" w:rsidRDefault="00F90BDC">
      <w:r xmlns:w="http://schemas.openxmlformats.org/wordprocessingml/2006/main">
        <w:t xml:space="preserve">هي اقتباس بيان ڪري ٿو يروشلم جي ماڻهن جي رد عمل کي جيئن انهن شاگردن کي ٻين ٻولين ۾ ڳالهائيندي ٻڌو.</w:t>
      </w:r>
    </w:p>
    <w:p w14:paraId="7F4F4898" w14:textId="77777777" w:rsidR="00F90BDC" w:rsidRDefault="00F90BDC"/>
    <w:p w14:paraId="1FA0FE2F" w14:textId="77777777" w:rsidR="00F90BDC" w:rsidRDefault="00F90BDC">
      <w:r xmlns:w="http://schemas.openxmlformats.org/wordprocessingml/2006/main">
        <w:t xml:space="preserve">1) پاڪ روح جي طاقت: ڪيئن پاڪ روح اسان کي تبديل ڪري سگهي ٿو</w:t>
      </w:r>
    </w:p>
    <w:p w14:paraId="7E441A6D" w14:textId="77777777" w:rsidR="00F90BDC" w:rsidRDefault="00F90BDC"/>
    <w:p w14:paraId="15B6C122" w14:textId="77777777" w:rsidR="00F90BDC" w:rsidRDefault="00F90BDC">
      <w:r xmlns:w="http://schemas.openxmlformats.org/wordprocessingml/2006/main">
        <w:t xml:space="preserve">2) خدا ڏانهن کليل ۽ قبوليت جي اهميت</w:t>
      </w:r>
    </w:p>
    <w:p w14:paraId="1F1C00CF" w14:textId="77777777" w:rsidR="00F90BDC" w:rsidRDefault="00F90BDC"/>
    <w:p w14:paraId="1057B54E" w14:textId="77777777" w:rsidR="00F90BDC" w:rsidRDefault="00F90BDC">
      <w:r xmlns:w="http://schemas.openxmlformats.org/wordprocessingml/2006/main">
        <w:t xml:space="preserve">رسولن جا ڪم 2:1-4 SCLNT - جڏھن عيد پينتيڪوست جو ڏينھن آيو، تڏھن اھي سڀ ھڪ ھنڌ گڏ ٿيا. ۽ اوچتو آسمان مان ھڪڙو آواز آيو، جھڙو ھڪڙو زوردار واء جي تيز، ۽ اھو سڄو گھر ڀرجي ويو جتي اھي ويٺا ھئا. ۽ اُتي انھن کي باھ جون زبانون نظر آيون، ورهايل ۽ انھن مان ھر ھڪ تي آرام سان. ۽ اھي سڀيئي پاڪ روح سان ڀرجي ويا ۽ ٻين ٻولين ۾ ڳالهائڻ شروع ڪيو، جيئن </w:t>
      </w:r>
      <w:r xmlns:w="http://schemas.openxmlformats.org/wordprocessingml/2006/main">
        <w:lastRenderedPageBreak xmlns:w="http://schemas.openxmlformats.org/wordprocessingml/2006/main"/>
      </w:r>
      <w:r xmlns:w="http://schemas.openxmlformats.org/wordprocessingml/2006/main">
        <w:t xml:space="preserve">روح انھن کي بيان ڪيو.</w:t>
      </w:r>
    </w:p>
    <w:p w14:paraId="0FD33C58" w14:textId="77777777" w:rsidR="00F90BDC" w:rsidRDefault="00F90BDC"/>
    <w:p w14:paraId="35BEA8A1" w14:textId="77777777" w:rsidR="00F90BDC" w:rsidRDefault="00F90BDC">
      <w:r xmlns:w="http://schemas.openxmlformats.org/wordprocessingml/2006/main">
        <w:t xml:space="preserve">يوحنا 14:16-17 ؛ توهان هن کي ڄاڻو ٿا، ڇاڪاڻ ته هو توهان سان گڏ رهندو، ۽ توهان ۾ هوندو.</w:t>
      </w:r>
    </w:p>
    <w:p w14:paraId="6E57E5DA" w14:textId="77777777" w:rsidR="00F90BDC" w:rsidRDefault="00F90BDC"/>
    <w:p w14:paraId="3D19D355" w14:textId="77777777" w:rsidR="00F90BDC" w:rsidRDefault="00F90BDC">
      <w:r xmlns:w="http://schemas.openxmlformats.org/wordprocessingml/2006/main">
        <w:t xml:space="preserve">رسولن جا ڪم 2:13-18 SCLNT - ٻيا ٺٺوليون ڪندي چوڻ لڳا تہ ”ھي ماڻھو نئين مئي سان ڀريل آھن.</w:t>
      </w:r>
    </w:p>
    <w:p w14:paraId="22CD3687" w14:textId="77777777" w:rsidR="00F90BDC" w:rsidRDefault="00F90BDC"/>
    <w:p w14:paraId="35B199EF" w14:textId="77777777" w:rsidR="00F90BDC" w:rsidRDefault="00F90BDC">
      <w:r xmlns:w="http://schemas.openxmlformats.org/wordprocessingml/2006/main">
        <w:t xml:space="preserve">ماڻهن رسولن تي ٺٺوليون ڪيون، دعويٰ ڪئي ته اهي شرابي هئا.</w:t>
      </w:r>
    </w:p>
    <w:p w14:paraId="796B24D6" w14:textId="77777777" w:rsidR="00F90BDC" w:rsidRDefault="00F90BDC"/>
    <w:p w14:paraId="1E711CBB" w14:textId="77777777" w:rsidR="00F90BDC" w:rsidRDefault="00F90BDC">
      <w:r xmlns:w="http://schemas.openxmlformats.org/wordprocessingml/2006/main">
        <w:t xml:space="preserve">1: مخالفت ۽ ٺٺولي جي وقت ۾، پنهنجي ايمان تي ثابت قدم رهو.</w:t>
      </w:r>
    </w:p>
    <w:p w14:paraId="7467F67D" w14:textId="77777777" w:rsidR="00F90BDC" w:rsidRDefault="00F90BDC"/>
    <w:p w14:paraId="53682154" w14:textId="77777777" w:rsidR="00F90BDC" w:rsidRDefault="00F90BDC">
      <w:r xmlns:w="http://schemas.openxmlformats.org/wordprocessingml/2006/main">
        <w:t xml:space="preserve">2: ٻين جي راءِ کان متاثر نه ٿيو، بلڪه خدا تي اسان جي ايمان جي رهنمائي ڪريو.</w:t>
      </w:r>
    </w:p>
    <w:p w14:paraId="5CD38089" w14:textId="77777777" w:rsidR="00F90BDC" w:rsidRDefault="00F90BDC"/>
    <w:p w14:paraId="38F6ECA0" w14:textId="77777777" w:rsidR="00F90BDC" w:rsidRDefault="00F90BDC">
      <w:r xmlns:w="http://schemas.openxmlformats.org/wordprocessingml/2006/main">
        <w:t xml:space="preserve">گلتين 6:9-20 SCLNT - ۽ اچو تہ چڱا ڪم ڪندي ٿڪجي نہ وڃون، ڇالاءِ⁠جو جيڪڏھن ھوش نہ ھاريون، تہ مقرر وقت تي لڻنداسين.</w:t>
      </w:r>
    </w:p>
    <w:p w14:paraId="73E07C54" w14:textId="77777777" w:rsidR="00F90BDC" w:rsidRDefault="00F90BDC"/>
    <w:p w14:paraId="060EAA4A" w14:textId="77777777" w:rsidR="00F90BDC" w:rsidRDefault="00F90BDC">
      <w:r xmlns:w="http://schemas.openxmlformats.org/wordprocessingml/2006/main">
        <w:t xml:space="preserve">فلپين 4:13-20 SCLNT - آءٌ مسيح جي وسيلي اھي سڀ شيون ڪري سگھان ٿو، جيڪو مون کي مضبوط ڪري ٿو.</w:t>
      </w:r>
    </w:p>
    <w:p w14:paraId="7BA79173" w14:textId="77777777" w:rsidR="00F90BDC" w:rsidRDefault="00F90BDC"/>
    <w:p w14:paraId="6683EE4C" w14:textId="77777777" w:rsidR="00F90BDC" w:rsidRDefault="00F90BDC">
      <w:r xmlns:w="http://schemas.openxmlformats.org/wordprocessingml/2006/main">
        <w:t xml:space="preserve">رسولن جا ڪم 2:14-20 SCLNT - پر پطرس يارھن شاگردن سان گڏ بيھي پنھنجو آواز بلند ڪري کين چيو تہ ”اي يھوديہ جا ماڻھوو ۽ اوھين جيڪي يروشلم ۾ رھو ٿا سڀيئي اھا ڳالھہ ڄاڻو ۽ منھنجي ڳالھہ تي غور ڪريو.</w:t>
      </w:r>
    </w:p>
    <w:p w14:paraId="6E59CDD2" w14:textId="77777777" w:rsidR="00F90BDC" w:rsidRDefault="00F90BDC"/>
    <w:p w14:paraId="0639E6EE" w14:textId="77777777" w:rsidR="00F90BDC" w:rsidRDefault="00F90BDC">
      <w:r xmlns:w="http://schemas.openxmlformats.org/wordprocessingml/2006/main">
        <w:t xml:space="preserve">پطرس يارھن ٻين شاگردن سان گڏ بيٺو آھي ۽ يروشلم جي ماڻھن کي خطاب ڪري ٿو، انھن کي سڏي ٿو سندس ڳالھيون ٻڌي.</w:t>
      </w:r>
    </w:p>
    <w:p w14:paraId="765CF2D4" w14:textId="77777777" w:rsidR="00F90BDC" w:rsidRDefault="00F90BDC"/>
    <w:p w14:paraId="66DC9BF6" w14:textId="77777777" w:rsidR="00F90BDC" w:rsidRDefault="00F90BDC">
      <w:r xmlns:w="http://schemas.openxmlformats.org/wordprocessingml/2006/main">
        <w:t xml:space="preserve">1. پيٽر جي لفظن جي طاقت: ڪيئن هڪ آواز تاريخ جي ڪورس کي تبديل ڪري سگهي ٿو</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ٻڌڻ جي اهميت: ڪتاب جي پيغام کي ٻڌڻ</w:t>
      </w:r>
    </w:p>
    <w:p w14:paraId="5978B75D" w14:textId="77777777" w:rsidR="00F90BDC" w:rsidRDefault="00F90BDC"/>
    <w:p w14:paraId="071F4DFE" w14:textId="77777777" w:rsidR="00F90BDC" w:rsidRDefault="00F90BDC">
      <w:r xmlns:w="http://schemas.openxmlformats.org/wordprocessingml/2006/main">
        <w:t xml:space="preserve">متي 28:18-20 SCLNT - پوءِ عيسيٰ وٽن آيو ۽ چيائين تہ ”؟ </w:t>
      </w:r>
      <w:r xmlns:w="http://schemas.openxmlformats.org/wordprocessingml/2006/main">
        <w:t xml:space="preserve">مون کي آسمان ۽ زمين تي اختيار ڏنو ويو آهي </w:t>
      </w:r>
      <w:r xmlns:w="http://schemas.openxmlformats.org/wordprocessingml/2006/main">
        <w:rPr>
          <w:rFonts w:ascii="맑은 고딕 Semilight" w:hAnsi="맑은 고딕 Semilight"/>
        </w:rPr>
        <w:t xml:space="preserve">. </w:t>
      </w:r>
      <w:r xmlns:w="http://schemas.openxmlformats.org/wordprocessingml/2006/main">
        <w:t xml:space="preserve">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 ؟؟</w:t>
      </w:r>
    </w:p>
    <w:p w14:paraId="56FFCFA1" w14:textId="77777777" w:rsidR="00F90BDC" w:rsidRDefault="00F90BDC"/>
    <w:p w14:paraId="2ECD42D5" w14:textId="77777777" w:rsidR="00F90BDC" w:rsidRDefault="00F90BDC">
      <w:r xmlns:w="http://schemas.openxmlformats.org/wordprocessingml/2006/main">
        <w:t xml:space="preserve">رسولن جا ڪم 1:8-20 SCLNT - پر جڏھن پاڪ روح اوھان تي نازل ٿيندو، تڏھن اوھان کي طاقت ملندي ۽ اوھين يروشلم، سڄي يھوديہ، سامريہ ۽ ڌرتيءَ جي پڇاڙيءَ تائين منھنجا شاھد ھوندؤ.</w:t>
      </w:r>
    </w:p>
    <w:p w14:paraId="1389BC13" w14:textId="77777777" w:rsidR="00F90BDC" w:rsidRDefault="00F90BDC"/>
    <w:p w14:paraId="2600DE73" w14:textId="77777777" w:rsidR="00F90BDC" w:rsidRDefault="00F90BDC">
      <w:r xmlns:w="http://schemas.openxmlformats.org/wordprocessingml/2006/main">
        <w:t xml:space="preserve">رسولن جا ڪم 2:15 SCLNT - ڇالاءِ⁠جو اھي شرابي نہ آھن، جھڙيءَ طرح اوھين سمجھو ٿا، رڳو ڏينھن جو ٽيون ڪلاڪ آھي.</w:t>
      </w:r>
    </w:p>
    <w:p w14:paraId="0A62A870" w14:textId="77777777" w:rsidR="00F90BDC" w:rsidRDefault="00F90BDC"/>
    <w:p w14:paraId="05E48F2E" w14:textId="77777777" w:rsidR="00F90BDC" w:rsidRDefault="00F90BDC">
      <w:r xmlns:w="http://schemas.openxmlformats.org/wordprocessingml/2006/main">
        <w:t xml:space="preserve">ميڙ ۾ موجود ماڻهو نشي ۾ نه هئا، جيئن ڪجهه سمجهي رهيا هئا، ڇاڪاڻ ته اهو صرف ڏينهن جو ٽيون ڪلاڪ هو.</w:t>
      </w:r>
    </w:p>
    <w:p w14:paraId="2C559DEC" w14:textId="77777777" w:rsidR="00F90BDC" w:rsidRDefault="00F90BDC"/>
    <w:p w14:paraId="6B9821C7" w14:textId="77777777" w:rsidR="00F90BDC" w:rsidRDefault="00F90BDC">
      <w:r xmlns:w="http://schemas.openxmlformats.org/wordprocessingml/2006/main">
        <w:t xml:space="preserve">1. پابندي جي اهميت</w:t>
      </w:r>
    </w:p>
    <w:p w14:paraId="4654AE3A" w14:textId="77777777" w:rsidR="00F90BDC" w:rsidRDefault="00F90BDC"/>
    <w:p w14:paraId="39ACC64E" w14:textId="77777777" w:rsidR="00F90BDC" w:rsidRDefault="00F90BDC">
      <w:r xmlns:w="http://schemas.openxmlformats.org/wordprocessingml/2006/main">
        <w:t xml:space="preserve">2. تصور جي طاقت</w:t>
      </w:r>
    </w:p>
    <w:p w14:paraId="34407302" w14:textId="77777777" w:rsidR="00F90BDC" w:rsidRDefault="00F90BDC"/>
    <w:p w14:paraId="2788D0F2" w14:textId="77777777" w:rsidR="00F90BDC" w:rsidRDefault="00F90BDC">
      <w:r xmlns:w="http://schemas.openxmlformats.org/wordprocessingml/2006/main">
        <w:t xml:space="preserve">1. امثال 23: 20-21 - شرابين جي وچ ۾ نه ٿيو. فسادي گوشت کائڻ وارن جي وچ ۾: ڇو ته شرابي ۽ پيٽي غربت ۾ اچي ويندا آهن: ۽ ننڊ هڪ ماڻهوءَ کي ڪپڙا ڍڪيندي.</w:t>
      </w:r>
    </w:p>
    <w:p w14:paraId="46C496C0" w14:textId="77777777" w:rsidR="00F90BDC" w:rsidRDefault="00F90BDC"/>
    <w:p w14:paraId="7ED81E7C" w14:textId="77777777" w:rsidR="00F90BDC" w:rsidRDefault="00F90BDC">
      <w:r xmlns:w="http://schemas.openxmlformats.org/wordprocessingml/2006/main">
        <w:t xml:space="preserve">پطرس 4:3-4 SCLNT - ڇالاءِ⁠جو اسان جي زندگيءَ جو گذريل وقت اسان کي غير قومن جي مرضيءَ موجب ھلائڻ لاءِ ڪافي آھي، جڏھن اسين زناڪاري، خواھشن، شراب جي زيادتي، بدمعاشي، ضیافت ۽ گھڻا بت⁠پرستيءَ ۾ ھلندا ھئاسين. انهن کي اهو عجيب لڳي ٿو ته توهان انهن سان گڏ فساد جي ساڳئي حد تائين نه هلندا آهيو، توهان جي باري ۾ برا ڳالهائڻ.</w:t>
      </w:r>
    </w:p>
    <w:p w14:paraId="441679FA" w14:textId="77777777" w:rsidR="00F90BDC" w:rsidRDefault="00F90BDC"/>
    <w:p w14:paraId="2D523A46" w14:textId="77777777" w:rsidR="00F90BDC" w:rsidRDefault="00F90BDC">
      <w:r xmlns:w="http://schemas.openxmlformats.org/wordprocessingml/2006/main">
        <w:t xml:space="preserve">رسولن جا ڪم 2:16 SCLNT - پر ھيءُ اھو ئي آھي جيڪو يوايل نبيءَ چيو ھو.</w:t>
      </w:r>
    </w:p>
    <w:p w14:paraId="469249B9" w14:textId="77777777" w:rsidR="00F90BDC" w:rsidRDefault="00F90BDC"/>
    <w:p w14:paraId="7523242E" w14:textId="77777777" w:rsidR="00F90BDC" w:rsidRDefault="00F90BDC">
      <w:r xmlns:w="http://schemas.openxmlformats.org/wordprocessingml/2006/main">
        <w:t xml:space="preserve">هي اقتباس بيان ڪري ٿو ته نبيءَ جويل جي نبوت جي پوري ٿيڻ جو.</w:t>
      </w:r>
    </w:p>
    <w:p w14:paraId="60300114" w14:textId="77777777" w:rsidR="00F90BDC" w:rsidRDefault="00F90BDC"/>
    <w:p w14:paraId="2CA64C96" w14:textId="77777777" w:rsidR="00F90BDC" w:rsidRDefault="00F90BDC">
      <w:r xmlns:w="http://schemas.openxmlformats.org/wordprocessingml/2006/main">
        <w:t xml:space="preserve">1. خدا جو ڪلام هميشه سچو آهي: جويل جي نبوت جي مڪمل ٿيڻ جو هڪ امتحان</w:t>
      </w:r>
    </w:p>
    <w:p w14:paraId="02D4D4B0" w14:textId="77777777" w:rsidR="00F90BDC" w:rsidRDefault="00F90BDC"/>
    <w:p w14:paraId="39F00E46" w14:textId="77777777" w:rsidR="00F90BDC" w:rsidRDefault="00F90BDC">
      <w:r xmlns:w="http://schemas.openxmlformats.org/wordprocessingml/2006/main">
        <w:t xml:space="preserve">2. نبوت جي طاقت ۽ درستگي: خدا جو ڪلام ڪيئن پورو ٿيو</w:t>
      </w:r>
    </w:p>
    <w:p w14:paraId="49605EF6" w14:textId="77777777" w:rsidR="00F90BDC" w:rsidRDefault="00F90BDC"/>
    <w:p w14:paraId="1127D172" w14:textId="77777777" w:rsidR="00F90BDC" w:rsidRDefault="00F90BDC">
      <w:r xmlns:w="http://schemas.openxmlformats.org/wordprocessingml/2006/main">
        <w:t xml:space="preserve">1. يوايل 2:28-32</w:t>
      </w:r>
    </w:p>
    <w:p w14:paraId="3F9AC03B" w14:textId="77777777" w:rsidR="00F90BDC" w:rsidRDefault="00F90BDC"/>
    <w:p w14:paraId="2ECD6BA8" w14:textId="77777777" w:rsidR="00F90BDC" w:rsidRDefault="00F90BDC">
      <w:r xmlns:w="http://schemas.openxmlformats.org/wordprocessingml/2006/main">
        <w:t xml:space="preserve">2. يسعياه 55:10-11</w:t>
      </w:r>
    </w:p>
    <w:p w14:paraId="19A7C5CE" w14:textId="77777777" w:rsidR="00F90BDC" w:rsidRDefault="00F90BDC"/>
    <w:p w14:paraId="545C2509" w14:textId="77777777" w:rsidR="00F90BDC" w:rsidRDefault="00F90BDC">
      <w:r xmlns:w="http://schemas.openxmlformats.org/wordprocessingml/2006/main">
        <w:t xml:space="preserve">رسولن جا ڪم 2:17 SCLNT - خدا فرمائي ٿو تہ ”آخري ڏينھن ۾ ائين ٿيندو تہ آءٌ پنھنجو روح سڀني جسمن تي ھارائي ڇڏيندس، ۽ اوھان جا پٽ ۽ اوھان جون ڌيئرون اڳڪٿيون ڪندا، اوھان جا جوان رويا ڏسندا ۽ اوھان جا پوڙھڙا. خواب ڏسندو:</w:t>
      </w:r>
    </w:p>
    <w:p w14:paraId="6E05A2C2" w14:textId="77777777" w:rsidR="00F90BDC" w:rsidRDefault="00F90BDC"/>
    <w:p w14:paraId="6941DA2B" w14:textId="77777777" w:rsidR="00F90BDC" w:rsidRDefault="00F90BDC">
      <w:r xmlns:w="http://schemas.openxmlformats.org/wordprocessingml/2006/main">
        <w:t xml:space="preserve">خدا واعدو ڪري ٿو ته سندس روح سڀني ماڻهن تي آخري ڏينهن ۾ نازل ڪندو، ته جيئن هر عمر جا ماڻهو خوابن ۽ خوابن جو تجربو ڪري سگھن.</w:t>
      </w:r>
    </w:p>
    <w:p w14:paraId="1E5BA0D4" w14:textId="77777777" w:rsidR="00F90BDC" w:rsidRDefault="00F90BDC"/>
    <w:p w14:paraId="3C35AC7F" w14:textId="77777777" w:rsidR="00F90BDC" w:rsidRDefault="00F90BDC">
      <w:r xmlns:w="http://schemas.openxmlformats.org/wordprocessingml/2006/main">
        <w:t xml:space="preserve">1: خدا جو واعدو سندس روح نازل ڪرڻ جو</w:t>
      </w:r>
    </w:p>
    <w:p w14:paraId="722768EA" w14:textId="77777777" w:rsidR="00F90BDC" w:rsidRDefault="00F90BDC"/>
    <w:p w14:paraId="6CF0BE9C" w14:textId="77777777" w:rsidR="00F90BDC" w:rsidRDefault="00F90BDC">
      <w:r xmlns:w="http://schemas.openxmlformats.org/wordprocessingml/2006/main">
        <w:t xml:space="preserve">2: خدا کي ڏسڻ ۽ خوابن جي ذريعي</w:t>
      </w:r>
    </w:p>
    <w:p w14:paraId="6ACD4C33" w14:textId="77777777" w:rsidR="00F90BDC" w:rsidRDefault="00F90BDC"/>
    <w:p w14:paraId="60F11F29" w14:textId="77777777" w:rsidR="00F90BDC" w:rsidRDefault="00F90BDC">
      <w:r xmlns:w="http://schemas.openxmlformats.org/wordprocessingml/2006/main">
        <w:t xml:space="preserve">يوئل 2:28-29 SCLNT - ان کان پوءِ ائين ٿيندو تہ آءٌ پنھنجو روح سڀني ماڻھن تي ھارائي ڇڏيندس. ۽ توهان جا پٽ ۽ توهان جون ڌيئرون نبوت ڪندا، توهان جا پوڙها ماڻهو خواب ڏسندا، توهان جا نوجوان خواب ڏسندا.</w:t>
      </w:r>
    </w:p>
    <w:p w14:paraId="1D45519F" w14:textId="77777777" w:rsidR="00F90BDC" w:rsidRDefault="00F90BDC"/>
    <w:p w14:paraId="0758FF8E" w14:textId="77777777" w:rsidR="00F90BDC" w:rsidRDefault="00F90BDC">
      <w:r xmlns:w="http://schemas.openxmlformats.org/wordprocessingml/2006/main">
        <w:t xml:space="preserve">2: يوحنا 10:10 - چور صرف چوري ڪرڻ، مارڻ ۽ تباهه ڪرڻ لاءِ اچي ٿو. آءٌ آيو آھيان انھيءَ لاءِ تہ انھن کي زندگي ملي </w:t>
      </w:r>
      <w:r xmlns:w="http://schemas.openxmlformats.org/wordprocessingml/2006/main">
        <w:lastRenderedPageBreak xmlns:w="http://schemas.openxmlformats.org/wordprocessingml/2006/main"/>
      </w:r>
      <w:r xmlns:w="http://schemas.openxmlformats.org/wordprocessingml/2006/main">
        <w:t xml:space="preserve">۽ پوريءَ طرح حاصل ٿئي.</w:t>
      </w:r>
    </w:p>
    <w:p w14:paraId="7C50A64D" w14:textId="77777777" w:rsidR="00F90BDC" w:rsidRDefault="00F90BDC"/>
    <w:p w14:paraId="3D08CF42" w14:textId="77777777" w:rsidR="00F90BDC" w:rsidRDefault="00F90BDC">
      <w:r xmlns:w="http://schemas.openxmlformats.org/wordprocessingml/2006/main">
        <w:t xml:space="preserve">رسولن جا ڪم 2:18 SCLNT - انھن ڏينھن ۾ آءٌ پنھنجن ٻانھن تي ۽ پنھنجن ٻانھن تي روح نازل ڪندس. ۽ اھي اڳڪٿي ڪندا:</w:t>
      </w:r>
    </w:p>
    <w:p w14:paraId="1603F76A" w14:textId="77777777" w:rsidR="00F90BDC" w:rsidRDefault="00F90BDC"/>
    <w:p w14:paraId="31374838" w14:textId="77777777" w:rsidR="00F90BDC" w:rsidRDefault="00F90BDC">
      <w:r xmlns:w="http://schemas.openxmlformats.org/wordprocessingml/2006/main">
        <w:t xml:space="preserve">پاڪ روح سڀني ايمان وارن تي نازل ڪيو ويندو، انهن کي نبوت ڪرڻ جي قابل بڻائي.</w:t>
      </w:r>
    </w:p>
    <w:p w14:paraId="30DA545A" w14:textId="77777777" w:rsidR="00F90BDC" w:rsidRDefault="00F90BDC"/>
    <w:p w14:paraId="42E2C987" w14:textId="77777777" w:rsidR="00F90BDC" w:rsidRDefault="00F90BDC">
      <w:r xmlns:w="http://schemas.openxmlformats.org/wordprocessingml/2006/main">
        <w:t xml:space="preserve">1: ڪيئن پاڪ روح اسان کي خدا جي خدمت ڪرڻ جي طاقت ڏئي ٿو</w:t>
      </w:r>
    </w:p>
    <w:p w14:paraId="115A08CD" w14:textId="77777777" w:rsidR="00F90BDC" w:rsidRDefault="00F90BDC"/>
    <w:p w14:paraId="46106242" w14:textId="77777777" w:rsidR="00F90BDC" w:rsidRDefault="00F90BDC">
      <w:r xmlns:w="http://schemas.openxmlformats.org/wordprocessingml/2006/main">
        <w:t xml:space="preserve">2: نبوت جي ذريعي روح القدس جي طاقت جو تجربو</w:t>
      </w:r>
    </w:p>
    <w:p w14:paraId="7D966A3F" w14:textId="77777777" w:rsidR="00F90BDC" w:rsidRDefault="00F90BDC"/>
    <w:p w14:paraId="0E76DEC9" w14:textId="77777777" w:rsidR="00F90BDC" w:rsidRDefault="00F90BDC">
      <w:r xmlns:w="http://schemas.openxmlformats.org/wordprocessingml/2006/main">
        <w:t xml:space="preserve">لوقا 11:13-22 SCLNT - ”جيڪڏھن اوھين، جيڪي بڇڙا آھيو، ڄاڻو ٿا تہ پنھنجن ٻارن کي سٺيون نعمتون ڪيئن ڏيو، تہ پوءِ آسماني پيءُ ڪيترو نہ وڌيڪ انھن کي پاڪ روح ڏيندو، جيڪي کانئس گھرندا!</w:t>
      </w:r>
    </w:p>
    <w:p w14:paraId="014D8E14" w14:textId="77777777" w:rsidR="00F90BDC" w:rsidRDefault="00F90BDC"/>
    <w:p w14:paraId="17504C91" w14:textId="77777777" w:rsidR="00F90BDC" w:rsidRDefault="00F90BDC">
      <w:r xmlns:w="http://schemas.openxmlformats.org/wordprocessingml/2006/main">
        <w:t xml:space="preserve">2: يوحنا 14:26-26 SCLNT - پر اھو مددگار، پاڪ روح، جنھن کي پيءُ منھنجي نالي تي موڪليندو، سو اوھان کي سڀ شيون سيکاريندو ۽ جيڪي مون اوھان کي چيو آھي، سو اوھان کي ياد ڏياريندو.</w:t>
      </w:r>
    </w:p>
    <w:p w14:paraId="7E960C19" w14:textId="77777777" w:rsidR="00F90BDC" w:rsidRDefault="00F90BDC"/>
    <w:p w14:paraId="5D5B13FA" w14:textId="77777777" w:rsidR="00F90BDC" w:rsidRDefault="00F90BDC">
      <w:r xmlns:w="http://schemas.openxmlformats.org/wordprocessingml/2006/main">
        <w:t xml:space="preserve">رسولن جا ڪم 2:19 آءٌ مٿي آسمان ۾ معجزا ڏيکاريندس ۽ ھيٺ زمين تي معجزا ڏيکاريندس. رت، ۽ باهه، ۽ دونھون جي بخارات:</w:t>
      </w:r>
    </w:p>
    <w:p w14:paraId="0A1A4DD7" w14:textId="77777777" w:rsidR="00F90BDC" w:rsidRDefault="00F90BDC"/>
    <w:p w14:paraId="2E28F9CA" w14:textId="77777777" w:rsidR="00F90BDC" w:rsidRDefault="00F90BDC">
      <w:r xmlns:w="http://schemas.openxmlformats.org/wordprocessingml/2006/main">
        <w:t xml:space="preserve">لنگھندڙ خدا جي طاقت جو ذڪر ڪري ٿو آسمان ۽ زمين تي رت، باھ ۽ دونھون ذريعي معجزا ڏيکارڻ.</w:t>
      </w:r>
    </w:p>
    <w:p w14:paraId="75037533" w14:textId="77777777" w:rsidR="00F90BDC" w:rsidRDefault="00F90BDC"/>
    <w:p w14:paraId="20B415EC" w14:textId="77777777" w:rsidR="00F90BDC" w:rsidRDefault="00F90BDC">
      <w:r xmlns:w="http://schemas.openxmlformats.org/wordprocessingml/2006/main">
        <w:t xml:space="preserve">1: خدا حيرت انگيز ڪم ڪرڻ تي قادر آهي</w:t>
      </w:r>
    </w:p>
    <w:p w14:paraId="37B9C3E5" w14:textId="77777777" w:rsidR="00F90BDC" w:rsidRDefault="00F90BDC"/>
    <w:p w14:paraId="6C9CF4C4" w14:textId="77777777" w:rsidR="00F90BDC" w:rsidRDefault="00F90BDC">
      <w:r xmlns:w="http://schemas.openxmlformats.org/wordprocessingml/2006/main">
        <w:t xml:space="preserve">2: خدا جي معجزن تي يقين رکو</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63ABF1BC" w14:textId="77777777" w:rsidR="00F90BDC" w:rsidRDefault="00F90BDC"/>
    <w:p w14:paraId="5665B0CE" w14:textId="77777777" w:rsidR="00F90BDC" w:rsidRDefault="00F90BDC">
      <w:r xmlns:w="http://schemas.openxmlformats.org/wordprocessingml/2006/main">
        <w:t xml:space="preserve">عبرانين 2:11:6 ”پر ايمان کان سواءِ ھن کي خوش ڪرڻ ناممڪن آھي، ڇالاءِ⁠جو جيڪو خدا وٽ اچي ٿو تنھن کي يقين ڪرڻ گھرجي تہ اھو آھي، ۽ اھو انھن کي اجر ڏيندو جيڪي کيس ڳولين ٿا.</w:t>
      </w:r>
    </w:p>
    <w:p w14:paraId="163CC42D" w14:textId="77777777" w:rsidR="00F90BDC" w:rsidRDefault="00F90BDC"/>
    <w:p w14:paraId="343EB70F" w14:textId="77777777" w:rsidR="00F90BDC" w:rsidRDefault="00F90BDC">
      <w:r xmlns:w="http://schemas.openxmlformats.org/wordprocessingml/2006/main">
        <w:t xml:space="preserve">رسولن جا ڪم 2:20 رب جو اھو عظيم ۽ قابل ذڪر ڏينھن اچڻ کان اڳ سج اونداھي ۾ ۽ چنڊ رت ۾ بدلجي ويندو.</w:t>
      </w:r>
    </w:p>
    <w:p w14:paraId="65018394" w14:textId="77777777" w:rsidR="00F90BDC" w:rsidRDefault="00F90BDC"/>
    <w:p w14:paraId="0621A966" w14:textId="77777777" w:rsidR="00F90BDC" w:rsidRDefault="00F90BDC">
      <w:r xmlns:w="http://schemas.openxmlformats.org/wordprocessingml/2006/main">
        <w:t xml:space="preserve">سج ۽ چنڊ رب جي ڏينهن کان اڳ اونداهي ٿي ويندا.</w:t>
      </w:r>
    </w:p>
    <w:p w14:paraId="546C5F5B" w14:textId="77777777" w:rsidR="00F90BDC" w:rsidRDefault="00F90BDC"/>
    <w:p w14:paraId="5C9313D4" w14:textId="77777777" w:rsidR="00F90BDC" w:rsidRDefault="00F90BDC">
      <w:r xmlns:w="http://schemas.openxmlformats.org/wordprocessingml/2006/main">
        <w:t xml:space="preserve">1. خدا جي قدرت - خداوند جي ڏينهن جي نبي جويل جي خبرداري کي جانچڻ</w:t>
      </w:r>
    </w:p>
    <w:p w14:paraId="116C89D4" w14:textId="77777777" w:rsidR="00F90BDC" w:rsidRDefault="00F90BDC"/>
    <w:p w14:paraId="0BF04D61" w14:textId="77777777" w:rsidR="00F90BDC" w:rsidRDefault="00F90BDC">
      <w:r xmlns:w="http://schemas.openxmlformats.org/wordprocessingml/2006/main">
        <w:t xml:space="preserve">2. رب جو اچڻ - آخر وقت ۾ سج ۽ چنڊ جي اهميت کي سمجھڻ</w:t>
      </w:r>
    </w:p>
    <w:p w14:paraId="1CD54108" w14:textId="77777777" w:rsidR="00F90BDC" w:rsidRDefault="00F90BDC"/>
    <w:p w14:paraId="3C2C8BA0" w14:textId="77777777" w:rsidR="00F90BDC" w:rsidRDefault="00F90BDC">
      <w:r xmlns:w="http://schemas.openxmlformats.org/wordprocessingml/2006/main">
        <w:t xml:space="preserve">1. جويل 2:31 - "سج اونداھين ۾ تبديل ٿي ويندو، ۽ چنڊ رت ۾، ان کان اڳ جو خداوند جو عظيم ۽ خوفناڪ ڏينھن اچي."</w:t>
      </w:r>
    </w:p>
    <w:p w14:paraId="13F54A0D" w14:textId="77777777" w:rsidR="00F90BDC" w:rsidRDefault="00F90BDC"/>
    <w:p w14:paraId="44268ECB" w14:textId="77777777" w:rsidR="00F90BDC" w:rsidRDefault="00F90BDC">
      <w:r xmlns:w="http://schemas.openxmlformats.org/wordprocessingml/2006/main">
        <w:t xml:space="preserve">مڪاشفو 6:12-14 آسمان جا تارا زمين تي ڪري پيا، جيئن هڪ انجير جو وڻ پنهنجي اڻڄاتل انجير کي ڇڪيندو آهي، جڏهن هوء هڪ زبردست واء سان ڇڪيندي آهي."</w:t>
      </w:r>
    </w:p>
    <w:p w14:paraId="1640D2D2" w14:textId="77777777" w:rsidR="00F90BDC" w:rsidRDefault="00F90BDC"/>
    <w:p w14:paraId="4FE48A4B" w14:textId="77777777" w:rsidR="00F90BDC" w:rsidRDefault="00F90BDC">
      <w:r xmlns:w="http://schemas.openxmlformats.org/wordprocessingml/2006/main">
        <w:t xml:space="preserve">رسولن جا ڪم 2:21 SCLNT - پوءِ ائين ٿيندو تہ جيڪوبہ خداوند جي نالي سان سڏيندو سو ڇوٽڪارو ماڻيندو.</w:t>
      </w:r>
    </w:p>
    <w:p w14:paraId="0D9A4E71" w14:textId="77777777" w:rsidR="00F90BDC" w:rsidRDefault="00F90BDC"/>
    <w:p w14:paraId="73C00DCE" w14:textId="77777777" w:rsidR="00F90BDC" w:rsidRDefault="00F90BDC">
      <w:r xmlns:w="http://schemas.openxmlformats.org/wordprocessingml/2006/main">
        <w:t xml:space="preserve">هرڪو جيڪو رب جي نالي تي سڏيندو، بچايو ويندو.</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حمد جي طاقت: رب جي نالي تي سڏڻ</w:t>
      </w:r>
    </w:p>
    <w:p w14:paraId="670A4790" w14:textId="77777777" w:rsidR="00F90BDC" w:rsidRDefault="00F90BDC"/>
    <w:p w14:paraId="1068467E" w14:textId="77777777" w:rsidR="00F90BDC" w:rsidRDefault="00F90BDC">
      <w:r xmlns:w="http://schemas.openxmlformats.org/wordprocessingml/2006/main">
        <w:t xml:space="preserve">2. نجات جو واعدو: رب جي نالي تي ڀروسو ڪرڻ</w:t>
      </w:r>
    </w:p>
    <w:p w14:paraId="0B6507D3" w14:textId="77777777" w:rsidR="00F90BDC" w:rsidRDefault="00F90BDC"/>
    <w:p w14:paraId="3DE9D809" w14:textId="77777777" w:rsidR="00F90BDC" w:rsidRDefault="00F90BDC">
      <w:r xmlns:w="http://schemas.openxmlformats.org/wordprocessingml/2006/main">
        <w:t xml:space="preserve">1. روميون 10:13 - "جيڪو به خداوند جي نالي تي سڏيندو، بچايو ويندو."</w:t>
      </w:r>
    </w:p>
    <w:p w14:paraId="4F119574" w14:textId="77777777" w:rsidR="00F90BDC" w:rsidRDefault="00F90BDC"/>
    <w:p w14:paraId="709F6837" w14:textId="77777777" w:rsidR="00F90BDC" w:rsidRDefault="00F90BDC">
      <w:r xmlns:w="http://schemas.openxmlformats.org/wordprocessingml/2006/main">
        <w:t xml:space="preserve">2. زبور 116:13 - "مان نجات جو پيالو کڻندس ۽ رب جي نالي تي سڏيندس."</w:t>
      </w:r>
    </w:p>
    <w:p w14:paraId="2E6E0775" w14:textId="77777777" w:rsidR="00F90BDC" w:rsidRDefault="00F90BDC"/>
    <w:p w14:paraId="4E20E88C" w14:textId="77777777" w:rsidR="00F90BDC" w:rsidRDefault="00F90BDC">
      <w:r xmlns:w="http://schemas.openxmlformats.org/wordprocessingml/2006/main">
        <w:t xml:space="preserve">رسولن جا ڪم 2:22 اي بني اسرائيلو، ھي ڳالھيون ٻڌو. عيسيٰ ناصري، اھو ھڪڙو ماڻھو آھي جيڪو خدا جي طرفان اوھان ۾ معجزن، عجائبات ۽ نشانين جي وسيلي مقبول ٿيو، جيڪي خدا ھن جي وسيلي اوھان جي وچ ۾ ڪيا، جيئن اوھين پاڻ ڄاڻو ٿا:</w:t>
      </w:r>
    </w:p>
    <w:p w14:paraId="5F8622EA" w14:textId="77777777" w:rsidR="00F90BDC" w:rsidRDefault="00F90BDC"/>
    <w:p w14:paraId="37F665F7" w14:textId="77777777" w:rsidR="00F90BDC" w:rsidRDefault="00F90BDC">
      <w:r xmlns:w="http://schemas.openxmlformats.org/wordprocessingml/2006/main">
        <w:t xml:space="preserve">يسوع ناصري، خدا جي طرفان منظور ٿيل هڪ شخص، معجزا، عجائب ۽ معجزا ڪيا، بني اسرائيل جي ماڻهن ۾، جن کي اهي ڄاڻن ٿا ۽ شاهد آهن.</w:t>
      </w:r>
    </w:p>
    <w:p w14:paraId="02B29159" w14:textId="77777777" w:rsidR="00F90BDC" w:rsidRDefault="00F90BDC"/>
    <w:p w14:paraId="177EA3EE" w14:textId="77777777" w:rsidR="00F90BDC" w:rsidRDefault="00F90BDC">
      <w:r xmlns:w="http://schemas.openxmlformats.org/wordprocessingml/2006/main">
        <w:t xml:space="preserve">1. عيسى جا معجزا: سندس ديوتا جي شاهدي</w:t>
      </w:r>
    </w:p>
    <w:p w14:paraId="70639576" w14:textId="77777777" w:rsidR="00F90BDC" w:rsidRDefault="00F90BDC"/>
    <w:p w14:paraId="3769C2F5" w14:textId="77777777" w:rsidR="00F90BDC" w:rsidRDefault="00F90BDC">
      <w:r xmlns:w="http://schemas.openxmlformats.org/wordprocessingml/2006/main">
        <w:t xml:space="preserve">2. بائبل ۾ نشانين ۽ معجزن جي اهميت</w:t>
      </w:r>
    </w:p>
    <w:p w14:paraId="6F690AD7" w14:textId="77777777" w:rsidR="00F90BDC" w:rsidRDefault="00F90BDC"/>
    <w:p w14:paraId="2BD1D224" w14:textId="77777777" w:rsidR="00F90BDC" w:rsidRDefault="00F90BDC">
      <w:r xmlns:w="http://schemas.openxmlformats.org/wordprocessingml/2006/main">
        <w:t xml:space="preserve">1. متي 11: 2-6 - يوحنا بپتسما ڏيڻ واري جي شاھدي</w:t>
      </w:r>
    </w:p>
    <w:p w14:paraId="2B77889E" w14:textId="77777777" w:rsidR="00F90BDC" w:rsidRDefault="00F90BDC"/>
    <w:p w14:paraId="23C0F190" w14:textId="77777777" w:rsidR="00F90BDC" w:rsidRDefault="00F90BDC">
      <w:r xmlns:w="http://schemas.openxmlformats.org/wordprocessingml/2006/main">
        <w:t xml:space="preserve">2. متي 12:38-42 - يسوع يونس نبي جي نشاني</w:t>
      </w:r>
    </w:p>
    <w:p w14:paraId="3BFFE4D3" w14:textId="77777777" w:rsidR="00F90BDC" w:rsidRDefault="00F90BDC"/>
    <w:p w14:paraId="62FA3F61" w14:textId="77777777" w:rsidR="00F90BDC" w:rsidRDefault="00F90BDC">
      <w:r xmlns:w="http://schemas.openxmlformats.org/wordprocessingml/2006/main">
        <w:t xml:space="preserve">رسولن جا ڪم 2:23-23 SCLNT - خدا جي پڪي صلاح ۽ اڳڪٿي جي ڪري، اوھان کيس ورتو آھي ۽ بڇڙن ھٿن صليب تي چاڙھي ماري ڇڏيو آھي.</w:t>
      </w:r>
    </w:p>
    <w:p w14:paraId="355E4614" w14:textId="77777777" w:rsidR="00F90BDC" w:rsidRDefault="00F90BDC"/>
    <w:p w14:paraId="7CB33EEF" w14:textId="77777777" w:rsidR="00F90BDC" w:rsidRDefault="00F90BDC">
      <w:r xmlns:w="http://schemas.openxmlformats.org/wordprocessingml/2006/main">
        <w:t xml:space="preserve">يسوع جي صليب تي چڙهڻ خدا جي طرفان مقرر ڪيل هڪ عمل هو.</w:t>
      </w:r>
    </w:p>
    <w:p w14:paraId="03825695" w14:textId="77777777" w:rsidR="00F90BDC" w:rsidRDefault="00F90BDC"/>
    <w:p w14:paraId="3A403A11" w14:textId="77777777" w:rsidR="00F90BDC" w:rsidRDefault="00F90BDC">
      <w:r xmlns:w="http://schemas.openxmlformats.org/wordprocessingml/2006/main">
        <w:t xml:space="preserve">1. يسوع جي صليب تي خدا جي حڪمراني</w:t>
      </w:r>
    </w:p>
    <w:p w14:paraId="4D0070E5" w14:textId="77777777" w:rsidR="00F90BDC" w:rsidRDefault="00F90BDC"/>
    <w:p w14:paraId="24F7EF6A" w14:textId="77777777" w:rsidR="00F90BDC" w:rsidRDefault="00F90BDC">
      <w:r xmlns:w="http://schemas.openxmlformats.org/wordprocessingml/2006/main">
        <w:t xml:space="preserve">2. يسوع جي آخري قرباني</w:t>
      </w:r>
    </w:p>
    <w:p w14:paraId="56A87067" w14:textId="77777777" w:rsidR="00F90BDC" w:rsidRDefault="00F90BDC"/>
    <w:p w14:paraId="16ECF06B" w14:textId="77777777" w:rsidR="00F90BDC" w:rsidRDefault="00F90BDC">
      <w:r xmlns:w="http://schemas.openxmlformats.org/wordprocessingml/2006/main">
        <w:t xml:space="preserve">1. يسعياه 53:10 - "تڏهن به اهو رب کي پسند ڪيو ويو ته هن کي زخم ڪري؛ هن هن کي غمگين ڪيو: جڏهن توهان هن جي روح کي گناهه جي قرباني بڻائي."</w:t>
      </w:r>
    </w:p>
    <w:p w14:paraId="1ACFF9E9" w14:textId="77777777" w:rsidR="00F90BDC" w:rsidRDefault="00F90BDC"/>
    <w:p w14:paraId="37B32C99" w14:textId="77777777" w:rsidR="00F90BDC" w:rsidRDefault="00F90BDC">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14:paraId="6FC2B1F6" w14:textId="77777777" w:rsidR="00F90BDC" w:rsidRDefault="00F90BDC"/>
    <w:p w14:paraId="1B32160B" w14:textId="77777777" w:rsidR="00F90BDC" w:rsidRDefault="00F90BDC">
      <w:r xmlns:w="http://schemas.openxmlformats.org/wordprocessingml/2006/main">
        <w:t xml:space="preserve">رسولن جا ڪم 2:24-24 SCLNT - جنھن کي خدا موت جي تڪليفن کان آجو ڪري جيئرو ڪري اٿاريو، ڇالاءِ⁠جو اھو ممڪن ئي نہ ھو تہ ھو ان کي کنيو وڃي.</w:t>
      </w:r>
    </w:p>
    <w:p w14:paraId="6B845838" w14:textId="77777777" w:rsidR="00F90BDC" w:rsidRDefault="00F90BDC"/>
    <w:p w14:paraId="4F394D56" w14:textId="77777777" w:rsidR="00F90BDC" w:rsidRDefault="00F90BDC">
      <w:r xmlns:w="http://schemas.openxmlformats.org/wordprocessingml/2006/main">
        <w:t xml:space="preserve">خدا يسوع کي جيئرو ڪيو ۽ کيس موت جي گرفت کان آزاد ڪيو، جيڪو هن کي پڪڙي نه سگهيو.</w:t>
      </w:r>
    </w:p>
    <w:p w14:paraId="6458B2C8" w14:textId="77777777" w:rsidR="00F90BDC" w:rsidRDefault="00F90BDC"/>
    <w:p w14:paraId="39CF9AFE" w14:textId="77777777" w:rsidR="00F90BDC" w:rsidRDefault="00F90BDC">
      <w:r xmlns:w="http://schemas.openxmlformats.org/wordprocessingml/2006/main">
        <w:t xml:space="preserve">1: خدا حتمي طاقت آهي، ۽ هن کي ئي اختيار آهي ته مئلن کي جيئرو ڪري.</w:t>
      </w:r>
    </w:p>
    <w:p w14:paraId="6C79D12C" w14:textId="77777777" w:rsidR="00F90BDC" w:rsidRDefault="00F90BDC"/>
    <w:p w14:paraId="185A6917" w14:textId="77777777" w:rsidR="00F90BDC" w:rsidRDefault="00F90BDC">
      <w:r xmlns:w="http://schemas.openxmlformats.org/wordprocessingml/2006/main">
        <w:t xml:space="preserve">2: يسوع جو وري جيئرو ٿيڻ خدا جي اسان لاءِ بيحد پيار جي نشاني آهي، ۽ هڪ ياد ڏياريندڙ آهي ته اسان سڀني حالتن ۾ مٿس ايمان آڻي سگهون ٿا.</w:t>
      </w:r>
    </w:p>
    <w:p w14:paraId="5F7E649B" w14:textId="77777777" w:rsidR="00F90BDC" w:rsidRDefault="00F90BDC"/>
    <w:p w14:paraId="0EE67291" w14:textId="77777777" w:rsidR="00F90BDC" w:rsidRDefault="00F90BDC">
      <w:r xmlns:w="http://schemas.openxmlformats.org/wordprocessingml/2006/main">
        <w:t xml:space="preserve">يوحنا 11:25-26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قيامت ۽ زندگي آهيان. جيڪو مون تي ايمان آڻي ٿو، جيتوڻيڪ هو مري وڃي، پر هو جيئرو رهندو، ۽ جيڪو به جيئرو آهي ۽ مون تي ايمان آڻيندو، اهو ڪڏهن به نه مرندو.</w:t>
      </w:r>
    </w:p>
    <w:p w14:paraId="39C5D980" w14:textId="77777777" w:rsidR="00F90BDC" w:rsidRDefault="00F90BDC"/>
    <w:p w14:paraId="7635DF82" w14:textId="77777777" w:rsidR="00F90BDC" w:rsidRDefault="00F90BDC">
      <w:r xmlns:w="http://schemas.openxmlformats.org/wordprocessingml/2006/main">
        <w:t xml:space="preserve">رومين 8:11-20 SCLNT - جيڪڏھن انھيءَ جو روح جنھن عيسيٰ کي مئلن مان جياريو، سو جيڪڏھن اوھان ۾ رھندو، تہ اھو جنھن عيسيٰ مسيح کي مئلن مان جياريو، سو اوھان جي فاني جسمن کي بہ پنھنجي روح جي وسيلي جيئرو ڪندو، جيڪو اوھان ۾ رھي ٿو.</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2:25-25 SCLNT - ڇالاءِ⁠جو دائود ھن بابت چوي ٿو تہ ”مون خداوند کي ھميشہ پنھنجي سامھون ڏٺو، ڇالاءِ⁠جو ھو منھنجي ساڄي پاسي آھي، انھيءَ لاءِ تہ آءٌ ھلجي نہ وڃان.</w:t>
      </w:r>
    </w:p>
    <w:p w14:paraId="1C837C0E" w14:textId="77777777" w:rsidR="00F90BDC" w:rsidRDefault="00F90BDC"/>
    <w:p w14:paraId="7B3AD350" w14:textId="77777777" w:rsidR="00F90BDC" w:rsidRDefault="00F90BDC">
      <w:r xmlns:w="http://schemas.openxmlformats.org/wordprocessingml/2006/main">
        <w:t xml:space="preserve">دائود اڳڪٿي ڪئي ته رب هميشه هن جي منهن جي سامهون هو، ۽ هو منتقل نه ٿيندو.</w:t>
      </w:r>
    </w:p>
    <w:p w14:paraId="1AC9A70A" w14:textId="77777777" w:rsidR="00F90BDC" w:rsidRDefault="00F90BDC"/>
    <w:p w14:paraId="4519F197" w14:textId="77777777" w:rsidR="00F90BDC" w:rsidRDefault="00F90BDC">
      <w:r xmlns:w="http://schemas.openxmlformats.org/wordprocessingml/2006/main">
        <w:t xml:space="preserve">1. ڄاڻڻ ته خدا اسان سان گڏ آهي: مشڪل وقت ۾ طاقت ۽ جرئت ڪيئن حاصل ڪجي</w:t>
      </w:r>
    </w:p>
    <w:p w14:paraId="0F560839" w14:textId="77777777" w:rsidR="00F90BDC" w:rsidRDefault="00F90BDC"/>
    <w:p w14:paraId="7286286E" w14:textId="77777777" w:rsidR="00F90BDC" w:rsidRDefault="00F90BDC">
      <w:r xmlns:w="http://schemas.openxmlformats.org/wordprocessingml/2006/main">
        <w:t xml:space="preserve">2. خدا جي اڻ کٽ موجودگي: چيلنجز کي منهن ڏيڻ لاءِ خدا جي طاقت تي ڀروسو ڪرڻ</w:t>
      </w:r>
    </w:p>
    <w:p w14:paraId="1FC9E6DE" w14:textId="77777777" w:rsidR="00F90BDC" w:rsidRDefault="00F90BDC"/>
    <w:p w14:paraId="1FAAA380" w14:textId="77777777" w:rsidR="00F90BDC" w:rsidRDefault="00F90BDC">
      <w:r xmlns:w="http://schemas.openxmlformats.org/wordprocessingml/2006/main">
        <w:t xml:space="preserve">1. زبور 16: 8 -؟ </w:t>
      </w:r>
      <w:r xmlns:w="http://schemas.openxmlformats.org/wordprocessingml/2006/main">
        <w:rPr>
          <w:rFonts w:ascii="맑은 고딕 Semilight" w:hAnsi="맑은 고딕 Semilight"/>
        </w:rPr>
        <w:t xml:space="preserve">مون </w:t>
      </w:r>
      <w:r xmlns:w="http://schemas.openxmlformats.org/wordprocessingml/2006/main">
        <w:t xml:space="preserve">رب کي هميشه منهنجي اڳيان رکيو آهي. ڇاڪاڻ ته هو منهنجي ساڄي هٿ تي آهي، مون کي نه ڌڪيو ويندو.</w:t>
      </w:r>
    </w:p>
    <w:p w14:paraId="704F1899" w14:textId="77777777" w:rsidR="00F90BDC" w:rsidRDefault="00F90BDC"/>
    <w:p w14:paraId="256FA124" w14:textId="77777777" w:rsidR="00F90BDC" w:rsidRDefault="00F90BDC">
      <w:r xmlns:w="http://schemas.openxmlformats.org/wordprocessingml/2006/main">
        <w:t xml:space="preserve">2. يسعياه 41:10 -؟ </w:t>
      </w:r>
      <w:r xmlns:w="http://schemas.openxmlformats.org/wordprocessingml/2006/main">
        <w:rPr>
          <w:rFonts w:ascii="맑은 고딕 Semilight" w:hAnsi="맑은 고딕 Semilight"/>
        </w:rPr>
        <w:t xml:space="preserve">ڪن </w:t>
      </w:r>
      <w:r xmlns:w="http://schemas.openxmlformats.org/wordprocessingml/2006/main">
        <w:t xml:space="preserve">نه، ڇو ته مان توهان سان گڏ آهيان. پريشان نه ٿيو، ڇو ته مان توهان جو خدا آهيان. مان توهان کي مضبوط ڪندس، مان توهان جي مدد ڪندس، مان توهان کي پنهنجي صالح ساڄي هٿ سان سنڀاليندس. ؟؟</w:t>
      </w:r>
    </w:p>
    <w:p w14:paraId="4685A9C9" w14:textId="77777777" w:rsidR="00F90BDC" w:rsidRDefault="00F90BDC"/>
    <w:p w14:paraId="10CF5758" w14:textId="77777777" w:rsidR="00F90BDC" w:rsidRDefault="00F90BDC">
      <w:r xmlns:w="http://schemas.openxmlformats.org/wordprocessingml/2006/main">
        <w:t xml:space="preserve">رسولن جا ڪم 2:26 تنھنڪري منھنجي دل خوش ٿي ويئي ۽ منھنجي زبان خوش ٿي ويئي. ان کان سواء، منهنجو جسم اميد ۾ آرام ڪندو:</w:t>
      </w:r>
    </w:p>
    <w:p w14:paraId="7D567DD7" w14:textId="77777777" w:rsidR="00F90BDC" w:rsidRDefault="00F90BDC"/>
    <w:p w14:paraId="7A26AE1E" w14:textId="77777777" w:rsidR="00F90BDC" w:rsidRDefault="00F90BDC">
      <w:r xmlns:w="http://schemas.openxmlformats.org/wordprocessingml/2006/main">
        <w:t xml:space="preserve">نجات جي خوشي مومن جي دل ۾ اميد ۽ خوشي آڻيندي آهي.</w:t>
      </w:r>
    </w:p>
    <w:p w14:paraId="38F2AF68" w14:textId="77777777" w:rsidR="00F90BDC" w:rsidRDefault="00F90BDC"/>
    <w:p w14:paraId="51400205" w14:textId="77777777" w:rsidR="00F90BDC" w:rsidRDefault="00F90BDC">
      <w:r xmlns:w="http://schemas.openxmlformats.org/wordprocessingml/2006/main">
        <w:t xml:space="preserve">1: نجات جي اميد ۾ خوش ٿيڻ</w:t>
      </w:r>
    </w:p>
    <w:p w14:paraId="1F9A6078" w14:textId="77777777" w:rsidR="00F90BDC" w:rsidRDefault="00F90BDC"/>
    <w:p w14:paraId="0073AF98" w14:textId="77777777" w:rsidR="00F90BDC" w:rsidRDefault="00F90BDC">
      <w:r xmlns:w="http://schemas.openxmlformats.org/wordprocessingml/2006/main">
        <w:t xml:space="preserve">2: محفوظ ڪيل دل جي خوشي</w:t>
      </w:r>
    </w:p>
    <w:p w14:paraId="7123FF15" w14:textId="77777777" w:rsidR="00F90BDC" w:rsidRDefault="00F90BDC"/>
    <w:p w14:paraId="0CFDB08F" w14:textId="77777777" w:rsidR="00F90BDC" w:rsidRDefault="00F90BDC">
      <w:r xmlns:w="http://schemas.openxmlformats.org/wordprocessingml/2006/main">
        <w:t xml:space="preserve">رومين 5:1-5 SCLNT - تنھنڪري جيئن تہ اسين ايمان جي وسيلي سچار بڻايا ويا آھيون، تنھنڪري اسان جو پنھنجي خداوند عيسيٰ مسيح جي وسيلي خدا سان صلح ٿي ويو آھي. هن جي ذريعي اسان کي ايمان جي ذريعي هن فضل تائين رسائي حاصل ڪئي آهي جنهن ۾ اسين بيٺا آهيون، ۽ اسان خدا جي جلال جي اميد ۾ خوش ٿيون.</w:t>
      </w:r>
    </w:p>
    <w:p w14:paraId="7B6B1A90" w14:textId="77777777" w:rsidR="00F90BDC" w:rsidRDefault="00F90BDC"/>
    <w:p w14:paraId="56E7047E" w14:textId="77777777" w:rsidR="00F90BDC" w:rsidRDefault="00F90BDC">
      <w:r xmlns:w="http://schemas.openxmlformats.org/wordprocessingml/2006/main">
        <w:t xml:space="preserve">ڪلسين 1:27-27 SCLNT - خدا انھن کي اھو ٻڌائڻ لاءِ چونڊيو آھي تہ غير قومن ۾ انھيءَ اسرار جي جلال جي دولت ڪيڏا نہ وڏا آھن، جيڪو اوھان ۾ مسيح آھي، يعني جلال جي اميد.</w:t>
      </w:r>
    </w:p>
    <w:p w14:paraId="77A42B1D" w14:textId="77777777" w:rsidR="00F90BDC" w:rsidRDefault="00F90BDC"/>
    <w:p w14:paraId="7016F377" w14:textId="77777777" w:rsidR="00F90BDC" w:rsidRDefault="00F90BDC">
      <w:r xmlns:w="http://schemas.openxmlformats.org/wordprocessingml/2006/main">
        <w:t xml:space="preserve">رسولن جا ڪم 2:27 SCLNT - ڇالاءِ⁠جو تون منھنجي روح کي دوزخ ۾ نہ ڇڏيندين ۽ نڪي پنھنجي پاڪ ذات کي فساد ڏسڻ ۾ ايندين.</w:t>
      </w:r>
    </w:p>
    <w:p w14:paraId="3B8706DB" w14:textId="77777777" w:rsidR="00F90BDC" w:rsidRDefault="00F90BDC"/>
    <w:p w14:paraId="461EC551" w14:textId="77777777" w:rsidR="00F90BDC" w:rsidRDefault="00F90BDC">
      <w:r xmlns:w="http://schemas.openxmlformats.org/wordprocessingml/2006/main">
        <w:t xml:space="preserve">خدا پنهنجي ماڻهن کي جهنم ۾ نه ڇڏيندو، پر ان جي بدران انهن کي ڇوٽڪارو ڏيندو.</w:t>
      </w:r>
    </w:p>
    <w:p w14:paraId="25849263" w14:textId="77777777" w:rsidR="00F90BDC" w:rsidRDefault="00F90BDC"/>
    <w:p w14:paraId="69F0B143" w14:textId="77777777" w:rsidR="00F90BDC" w:rsidRDefault="00F90BDC">
      <w:r xmlns:w="http://schemas.openxmlformats.org/wordprocessingml/2006/main">
        <w:t xml:space="preserve">1: خدا رحمت، محبت ۽ بخشش آهي.</w:t>
      </w:r>
    </w:p>
    <w:p w14:paraId="51CD3440" w14:textId="77777777" w:rsidR="00F90BDC" w:rsidRDefault="00F90BDC"/>
    <w:p w14:paraId="485A5E15" w14:textId="77777777" w:rsidR="00F90BDC" w:rsidRDefault="00F90BDC">
      <w:r xmlns:w="http://schemas.openxmlformats.org/wordprocessingml/2006/main">
        <w:t xml:space="preserve">2: خدا پنهنجي ماڻهن کي نه ڇڏي.</w:t>
      </w:r>
    </w:p>
    <w:p w14:paraId="4DD81582" w14:textId="77777777" w:rsidR="00F90BDC" w:rsidRDefault="00F90BDC"/>
    <w:p w14:paraId="75BDF9CF"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14257562" w14:textId="77777777" w:rsidR="00F90BDC" w:rsidRDefault="00F90BDC"/>
    <w:p w14:paraId="7C14FBC0" w14:textId="77777777" w:rsidR="00F90BDC" w:rsidRDefault="00F90BDC">
      <w:r xmlns:w="http://schemas.openxmlformats.org/wordprocessingml/2006/main">
        <w:t xml:space="preserve">پطرس 1:3-15 SCLNT - سڀاڳو ھجي اسان جي خداوند عيسيٰ مسيح جي خدا ۽ پيءُ جي، جنھن پنھنجي گھڻي ٻاجھہ سان عيسيٰ مسيح جي مئلن مان جيئرو ٿي اٿڻ جي وسيلي اسان کي ھڪڙي زنده اُميد ۽ لافاني ورثي ڏانھن پھريون جنم ڏنو آھي. ، ۽ بيڪار، ۽ جيڪو ختم نه ٿيندو، آسمان ۾ توهان جي لاءِ محفوظ ڪيو ويو آهي، جيڪي خدا جي قدرت سان ايمان جي ذريعي محفوظ ڪيا ويا آهن، ڇو ته نجات حاصل ڪرڻ لاء آخري وقت ۾ ظاهر ٿيڻ لاء تيار آهن.</w:t>
      </w:r>
    </w:p>
    <w:p w14:paraId="4C0AFC12" w14:textId="77777777" w:rsidR="00F90BDC" w:rsidRDefault="00F90BDC"/>
    <w:p w14:paraId="5C751A2D" w14:textId="77777777" w:rsidR="00F90BDC" w:rsidRDefault="00F90BDC">
      <w:r xmlns:w="http://schemas.openxmlformats.org/wordprocessingml/2006/main">
        <w:t xml:space="preserve">رسولن جا ڪم 2:28 SCLNT - تو مون کي زندگيءَ جا طريقا ٻڌايا آھن. تون مون کي پنهنجي منهن سان خوشين سان ڀرپور ڪندين.</w:t>
      </w:r>
    </w:p>
    <w:p w14:paraId="137A0FCF" w14:textId="77777777" w:rsidR="00F90BDC" w:rsidRDefault="00F90BDC"/>
    <w:p w14:paraId="4CBD3B69" w14:textId="77777777" w:rsidR="00F90BDC" w:rsidRDefault="00F90BDC">
      <w:r xmlns:w="http://schemas.openxmlformats.org/wordprocessingml/2006/main">
        <w:t xml:space="preserve">زندگي جا طريقا اسان کي خدا جي موجودگي ذريعي معلوم ڪيا ويا آهن.</w:t>
      </w:r>
    </w:p>
    <w:p w14:paraId="129D025D" w14:textId="77777777" w:rsidR="00F90BDC" w:rsidRDefault="00F90BDC"/>
    <w:p w14:paraId="2C706DBF" w14:textId="77777777" w:rsidR="00F90BDC" w:rsidRDefault="00F90BDC">
      <w:r xmlns:w="http://schemas.openxmlformats.org/wordprocessingml/2006/main">
        <w:t xml:space="preserve">1: رب جي منهن ذريعي خوشي</w:t>
      </w:r>
    </w:p>
    <w:p w14:paraId="702F088F" w14:textId="77777777" w:rsidR="00F90BDC" w:rsidRDefault="00F90BDC"/>
    <w:p w14:paraId="57683D6D" w14:textId="77777777" w:rsidR="00F90BDC" w:rsidRDefault="00F90BDC">
      <w:r xmlns:w="http://schemas.openxmlformats.org/wordprocessingml/2006/main">
        <w:t xml:space="preserve">2: خدا جي موجودگي جي ذريعي هدايت ڳولڻ</w:t>
      </w:r>
    </w:p>
    <w:p w14:paraId="55095297" w14:textId="77777777" w:rsidR="00F90BDC" w:rsidRDefault="00F90BDC"/>
    <w:p w14:paraId="61B25C72" w14:textId="77777777" w:rsidR="00F90BDC" w:rsidRDefault="00F90BDC">
      <w:r xmlns:w="http://schemas.openxmlformats.org/wordprocessingml/2006/main">
        <w:t xml:space="preserve">1: زبور 27:4؟ </w:t>
      </w:r>
      <w:r xmlns:w="http://schemas.openxmlformats.org/wordprocessingml/2006/main">
        <w:rPr>
          <w:rFonts w:ascii="맑은 고딕 Semilight" w:hAnsi="맑은 고딕 Semilight"/>
        </w:rPr>
        <w:t xml:space="preserve">مون </w:t>
      </w:r>
      <w:r xmlns:w="http://schemas.openxmlformats.org/wordprocessingml/2006/main">
        <w:t xml:space="preserve">رب کان ڪا شيءِ نه گهري آهي، جنهن جي ڳولا ڪندس. ته مان پنهنجي زندگيءَ جا سمورا ڏينهن رب جي گهر ۾ رهان، رب جي حسن کي ڏسڻ ۽ سندس مندر ۾ پڇڻ لاءِ.</w:t>
      </w:r>
    </w:p>
    <w:p w14:paraId="12916958" w14:textId="77777777" w:rsidR="00F90BDC" w:rsidRDefault="00F90BDC"/>
    <w:p w14:paraId="6F8305F8" w14:textId="77777777" w:rsidR="00F90BDC" w:rsidRDefault="00F90BDC">
      <w:r xmlns:w="http://schemas.openxmlformats.org/wordprocessingml/2006/main">
        <w:t xml:space="preserve">2: يسعياه 58:11؟ </w:t>
      </w:r>
      <w:r xmlns:w="http://schemas.openxmlformats.org/wordprocessingml/2006/main">
        <w:rPr>
          <w:rFonts w:ascii="맑은 고딕 Semilight" w:hAnsi="맑은 고딕 Semilight"/>
        </w:rPr>
        <w:t xml:space="preserve">۽ </w:t>
      </w:r>
      <w:r xmlns:w="http://schemas.openxmlformats.org/wordprocessingml/2006/main">
        <w:t xml:space="preserve">رب توهان کي مسلسل هدايت ڪندو، ۽ توهان جي روح کي خشڪي ۾ مطمئن ڪندو، ۽ توهان جي هڏن کي ٿلهو بڻائيندو: ۽ توهان هڪ سيراب ٿيل باغ وانگر، ۽ پاڻيء جي چشمي وانگر هوندو، جنهن جو پاڻي ختم نه ٿيندو. ؟؟</w:t>
      </w:r>
    </w:p>
    <w:p w14:paraId="1088F35B" w14:textId="77777777" w:rsidR="00F90BDC" w:rsidRDefault="00F90BDC"/>
    <w:p w14:paraId="70ECB210" w14:textId="77777777" w:rsidR="00F90BDC" w:rsidRDefault="00F90BDC">
      <w:r xmlns:w="http://schemas.openxmlformats.org/wordprocessingml/2006/main">
        <w:t xml:space="preserve">رسولن جا ڪم 2:29-29 SCLNT - اي ڀائرو ۽ ڀائرو، آءٌ اوھان کي دل جي گھراين سان ٻڌايان ٿو تہ ھو مئل ۽ دفن ٿيل آھي ۽ سندس قبر اڄ ڏينھن تائين اسان وٽ آھي.</w:t>
      </w:r>
    </w:p>
    <w:p w14:paraId="4377FF02" w14:textId="77777777" w:rsidR="00F90BDC" w:rsidRDefault="00F90BDC"/>
    <w:p w14:paraId="6D7EB87B" w14:textId="77777777" w:rsidR="00F90BDC" w:rsidRDefault="00F90BDC">
      <w:r xmlns:w="http://schemas.openxmlformats.org/wordprocessingml/2006/main">
        <w:t xml:space="preserve">رسول پطرس يروشلم ۾ ميڙ کي خطاب ڪرڻ لاءِ شيئر ڪري ٿو ته سرپرست دائود مري ويو ۽ دفن ڪيو ويو ، سندس قبر اڃا تائين انهن جي ڏينهن ۾ موجود آهي.</w:t>
      </w:r>
    </w:p>
    <w:p w14:paraId="31782ED6" w14:textId="77777777" w:rsidR="00F90BDC" w:rsidRDefault="00F90BDC"/>
    <w:p w14:paraId="6AA98DCC" w14:textId="77777777" w:rsidR="00F90BDC" w:rsidRDefault="00F90BDC">
      <w:r xmlns:w="http://schemas.openxmlformats.org/wordprocessingml/2006/main">
        <w:t xml:space="preserve">1. موت جي طاقت: دائود جو مثال</w:t>
      </w:r>
    </w:p>
    <w:p w14:paraId="05B1C4F2" w14:textId="77777777" w:rsidR="00F90BDC" w:rsidRDefault="00F90BDC"/>
    <w:p w14:paraId="0FDD38BB" w14:textId="77777777" w:rsidR="00F90BDC" w:rsidRDefault="00F90BDC">
      <w:r xmlns:w="http://schemas.openxmlformats.org/wordprocessingml/2006/main">
        <w:t xml:space="preserve">2. ايمان جو ورثو: محب وطن کي ياد ڪرڻ</w:t>
      </w:r>
    </w:p>
    <w:p w14:paraId="34D615FB" w14:textId="77777777" w:rsidR="00F90BDC" w:rsidRDefault="00F90BDC"/>
    <w:p w14:paraId="141612EE" w14:textId="77777777" w:rsidR="00F90BDC" w:rsidRDefault="00F90BDC">
      <w:r xmlns:w="http://schemas.openxmlformats.org/wordprocessingml/2006/main">
        <w:t xml:space="preserve">1. 2 سموئيل 7:12-13 - جڏھن تنھنجا ڏينھن پورا ٿيندا ۽ تون پنھنجن ابن ڏاڏن سان گڏ ويھين، تڏھن آءٌ تنھنجي اولاد کي پاليندس، جيڪو تنھنجي بدن مان نڪرندو ۽ سندس بادشاھت قائم ڪندس.</w:t>
      </w:r>
    </w:p>
    <w:p w14:paraId="2DE0F8A6" w14:textId="77777777" w:rsidR="00F90BDC" w:rsidRDefault="00F90BDC"/>
    <w:p w14:paraId="2AAFB705" w14:textId="77777777" w:rsidR="00F90BDC" w:rsidRDefault="00F90BDC">
      <w:r xmlns:w="http://schemas.openxmlformats.org/wordprocessingml/2006/main">
        <w:t xml:space="preserve">2. زبور 16: 8-11 - مون رب کي هميشه پنهنجي اڳيان رکيو آهي. ڇالاءِ⁠جو ھو منھنجي ساڄي ھٿ تي آھي، تنھنڪري آءٌ لڏي نہ ويندس. تنھنڪري منھنجي دل خوش آھي، ۽ منھنجو سڄو وجود خوش آھي. منهنجو گوشت پڻ محفوظ رهندو. ڇو ته تون منهنجي روح کي پاتال ڏانهن نه ڇڏيندين، يا توهان جي مقدس کي فساد ڏسڻ نه ڏيندو.</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2:30 تنھنڪري اھو نبي ھو ۽ اھو ڄاڻندو ھو تہ خدا ھن لاءِ قسم کنيو ھو تہ ”جسم موجب، ھو مسيح کي جيئرو ڪري پنھنجي تخت تي ويھاريندو.</w:t>
      </w:r>
    </w:p>
    <w:p w14:paraId="4E5ED4EC" w14:textId="77777777" w:rsidR="00F90BDC" w:rsidRDefault="00F90BDC"/>
    <w:p w14:paraId="271B3655" w14:textId="77777777" w:rsidR="00F90BDC" w:rsidRDefault="00F90BDC">
      <w:r xmlns:w="http://schemas.openxmlformats.org/wordprocessingml/2006/main">
        <w:t xml:space="preserve">دائود اڳڪٿي جي ذريعي ڄاتو هو ته خدا واعدو ڪيو هو ته مسيح کي پنهنجي اولاد مان اٿاريندو گوشت جي مطابق سندس تخت تي ويهڻ لاءِ.</w:t>
      </w:r>
    </w:p>
    <w:p w14:paraId="5A001120" w14:textId="77777777" w:rsidR="00F90BDC" w:rsidRDefault="00F90BDC"/>
    <w:p w14:paraId="4F9DE5F2" w14:textId="77777777" w:rsidR="00F90BDC" w:rsidRDefault="00F90BDC">
      <w:r xmlns:w="http://schemas.openxmlformats.org/wordprocessingml/2006/main">
        <w:t xml:space="preserve">1. مسيح جي عرش جو واعدو: خدا جي بدلي وارو منصوبو</w:t>
      </w:r>
    </w:p>
    <w:p w14:paraId="778B4F46" w14:textId="77777777" w:rsidR="00F90BDC" w:rsidRDefault="00F90BDC"/>
    <w:p w14:paraId="366D32E1" w14:textId="77777777" w:rsidR="00F90BDC" w:rsidRDefault="00F90BDC">
      <w:r xmlns:w="http://schemas.openxmlformats.org/wordprocessingml/2006/main">
        <w:t xml:space="preserve">2. نبوت جي طاقت: ڪيئن دائود مسيح جي اچڻ جي خبر هئي</w:t>
      </w:r>
    </w:p>
    <w:p w14:paraId="1645C4B9" w14:textId="77777777" w:rsidR="00F90BDC" w:rsidRDefault="00F90BDC"/>
    <w:p w14:paraId="0D989EAA" w14:textId="77777777" w:rsidR="00F90BDC" w:rsidRDefault="00F90BDC">
      <w:r xmlns:w="http://schemas.openxmlformats.org/wordprocessingml/2006/main">
        <w:t xml:space="preserve">1. زبور 132: 11 "خداوند داؤد سان سچائي جو قسم کنيو آهي؛ هو ان کان نه ڦرندو، مان تنهنجي جسم جي ميوي مان تنهنجي تخت تي ويندس."</w:t>
      </w:r>
    </w:p>
    <w:p w14:paraId="330B8EBD" w14:textId="77777777" w:rsidR="00F90BDC" w:rsidRDefault="00F90BDC"/>
    <w:p w14:paraId="5D6FBE3A" w14:textId="77777777" w:rsidR="00F90BDC" w:rsidRDefault="00F90BDC">
      <w:r xmlns:w="http://schemas.openxmlformats.org/wordprocessingml/2006/main">
        <w:t xml:space="preserve">2. عبرانيون 7:14 "ڇاڪاڻ ته اھو ظاھر آھي ته اسان جو پالڻھار يھودا مان نڪرندو آھي، جنھن جي قبيلي مان موسيٰ پادريء جي باري ۾ ڪجھھ نه ڳالھايو."</w:t>
      </w:r>
    </w:p>
    <w:p w14:paraId="22E1A18C" w14:textId="77777777" w:rsidR="00F90BDC" w:rsidRDefault="00F90BDC"/>
    <w:p w14:paraId="44FF2F9B" w14:textId="77777777" w:rsidR="00F90BDC" w:rsidRDefault="00F90BDC">
      <w:r xmlns:w="http://schemas.openxmlformats.org/wordprocessingml/2006/main">
        <w:t xml:space="preserve">رسولن جا ڪم 2:31-31 SCLNT - ھن اھو ڏسي اڳي ئي مسيح جي جيئري ٿيڻ جي ڳالھ ڪئي ھئي تہ نڪي سندس روح دوزخ ۾ رھيو آھي ۽ نڪي سندس جسم بگڙيل آھي.</w:t>
      </w:r>
    </w:p>
    <w:p w14:paraId="0CD22C8C" w14:textId="77777777" w:rsidR="00F90BDC" w:rsidRDefault="00F90BDC"/>
    <w:p w14:paraId="7603A529" w14:textId="77777777" w:rsidR="00F90BDC" w:rsidRDefault="00F90BDC">
      <w:r xmlns:w="http://schemas.openxmlformats.org/wordprocessingml/2006/main">
        <w:t xml:space="preserve">مسيح جي جيئري ٿيڻ جي اڳڪٿي ڪئي وئي هئي صحيف، ۽ هن جي روح کي دوزخ ۾ نه ڇڏيو ويو هو ۽ نه ئي هن جو گوشت فساد ڏٺو هو.</w:t>
      </w:r>
    </w:p>
    <w:p w14:paraId="04E41FD7" w14:textId="77777777" w:rsidR="00F90BDC" w:rsidRDefault="00F90BDC"/>
    <w:p w14:paraId="3EA63E04" w14:textId="77777777" w:rsidR="00F90BDC" w:rsidRDefault="00F90BDC">
      <w:r xmlns:w="http://schemas.openxmlformats.org/wordprocessingml/2006/main">
        <w:t xml:space="preserve">1. يسوع اڀريو آهي: موت مٿان زندگي جي فتح</w:t>
      </w:r>
    </w:p>
    <w:p w14:paraId="0AA6012A" w14:textId="77777777" w:rsidR="00F90BDC" w:rsidRDefault="00F90BDC"/>
    <w:p w14:paraId="1D875657" w14:textId="77777777" w:rsidR="00F90BDC" w:rsidRDefault="00F90BDC">
      <w:r xmlns:w="http://schemas.openxmlformats.org/wordprocessingml/2006/main">
        <w:t xml:space="preserve">2. عيسى جو جيئرو ٿيڻ: گناهه ۽ موت تي خدا جي طاقت</w:t>
      </w:r>
    </w:p>
    <w:p w14:paraId="6C081647" w14:textId="77777777" w:rsidR="00F90BDC" w:rsidRDefault="00F90BDC"/>
    <w:p w14:paraId="0D4B975C" w14:textId="77777777" w:rsidR="00F90BDC" w:rsidRDefault="00F90BDC">
      <w:r xmlns:w="http://schemas.openxmlformats.org/wordprocessingml/2006/main">
        <w:t xml:space="preserve">1. زبور 16:10؟ </w:t>
      </w:r>
      <w:r xmlns:w="http://schemas.openxmlformats.org/wordprocessingml/2006/main">
        <w:rPr>
          <w:rFonts w:ascii="맑은 고딕 Semilight" w:hAnsi="맑은 고딕 Semilight"/>
        </w:rPr>
        <w:t xml:space="preserve">يا </w:t>
      </w:r>
      <w:r xmlns:w="http://schemas.openxmlformats.org/wordprocessingml/2006/main">
        <w:t xml:space="preserve">تون منهنجي روح کي جهنم ۾ نه ڇڏيندين؛ نه ته تون پنهنجي پاڪ ذات کي فساد ڏسڻ ۾ ايندين.؟؟</w:t>
      </w:r>
    </w:p>
    <w:p w14:paraId="27FA57C0" w14:textId="77777777" w:rsidR="00F90BDC" w:rsidRDefault="00F90BDC"/>
    <w:p w14:paraId="4A05247C" w14:textId="77777777" w:rsidR="00F90BDC" w:rsidRDefault="00F90BDC">
      <w:r xmlns:w="http://schemas.openxmlformats.org/wordprocessingml/2006/main">
        <w:t xml:space="preserve">2. يسعياه 25:8؟ </w:t>
      </w:r>
      <w:r xmlns:w="http://schemas.openxmlformats.org/wordprocessingml/2006/main">
        <w:t xml:space="preserve">فتح ۾ موت کي نگلندو </w:t>
      </w:r>
      <w:r xmlns:w="http://schemas.openxmlformats.org/wordprocessingml/2006/main">
        <w:rPr>
          <w:rFonts w:ascii="맑은 고딕 Semilight" w:hAnsi="맑은 고딕 Semilight"/>
        </w:rPr>
        <w:t xml:space="preserve">؛ </w:t>
      </w:r>
      <w:r xmlns:w="http://schemas.openxmlformats.org/wordprocessingml/2006/main">
        <w:t xml:space="preserve">۽ خداوند خدا سڀني جي منهن تان ڳوڙها ڌوئي ڇڏيندو. ؟؟</w:t>
      </w:r>
    </w:p>
    <w:p w14:paraId="42558AAE" w14:textId="77777777" w:rsidR="00F90BDC" w:rsidRDefault="00F90BDC"/>
    <w:p w14:paraId="66B602AF" w14:textId="77777777" w:rsidR="00F90BDC" w:rsidRDefault="00F90BDC">
      <w:r xmlns:w="http://schemas.openxmlformats.org/wordprocessingml/2006/main">
        <w:t xml:space="preserve">رسولن جا ڪم 2:32 ھن عيسيٰ کي خدا جيئرو ڪيو آھي، جنھن جا اسين سڀ شاھد آھيون.</w:t>
      </w:r>
    </w:p>
    <w:p w14:paraId="6F91ECBB" w14:textId="77777777" w:rsidR="00F90BDC" w:rsidRDefault="00F90BDC"/>
    <w:p w14:paraId="4C33B71F" w14:textId="77777777" w:rsidR="00F90BDC" w:rsidRDefault="00F90BDC">
      <w:r xmlns:w="http://schemas.openxmlformats.org/wordprocessingml/2006/main">
        <w:t xml:space="preserve">يسوع مسيح جو جيئرو ٿيڻ هڪ حقيقت آهي جيڪا سڀني کي گواهي ڏني وئي آهي.</w:t>
      </w:r>
    </w:p>
    <w:p w14:paraId="7704FD65" w14:textId="77777777" w:rsidR="00F90BDC" w:rsidRDefault="00F90BDC"/>
    <w:p w14:paraId="157A036E" w14:textId="77777777" w:rsidR="00F90BDC" w:rsidRDefault="00F90BDC">
      <w:r xmlns:w="http://schemas.openxmlformats.org/wordprocessingml/2006/main">
        <w:t xml:space="preserve">1. يسوع جي جيئري ٿيڻ جي ناقابل حقيقت حقيقت</w:t>
      </w:r>
    </w:p>
    <w:p w14:paraId="04E250A1" w14:textId="77777777" w:rsidR="00F90BDC" w:rsidRDefault="00F90BDC"/>
    <w:p w14:paraId="793BF6C5" w14:textId="77777777" w:rsidR="00F90BDC" w:rsidRDefault="00F90BDC">
      <w:r xmlns:w="http://schemas.openxmlformats.org/wordprocessingml/2006/main">
        <w:t xml:space="preserve">2. عيسى جي جيئري ٿيڻ جي اميد ۽ خوشي</w:t>
      </w:r>
    </w:p>
    <w:p w14:paraId="0C76CBF2" w14:textId="77777777" w:rsidR="00F90BDC" w:rsidRDefault="00F90BDC"/>
    <w:p w14:paraId="447AB770" w14:textId="77777777" w:rsidR="00F90BDC" w:rsidRDefault="00F90BDC">
      <w:r xmlns:w="http://schemas.openxmlformats.org/wordprocessingml/2006/main">
        <w:t xml:space="preserve">ڪرنٿين 15:14-17 SCLNT - ۽ جيڪڏھن مسيح جيئرو نہ ٿيو، تہ پوءِ اسان جي تبليغ اجائي آھي ۽ اوھان جو ايمان بہ اجايو آھي.</w:t>
      </w:r>
    </w:p>
    <w:p w14:paraId="32DC2A31" w14:textId="77777777" w:rsidR="00F90BDC" w:rsidRDefault="00F90BDC"/>
    <w:p w14:paraId="434B5FDC" w14:textId="77777777" w:rsidR="00F90BDC" w:rsidRDefault="00F90BDC">
      <w:r xmlns:w="http://schemas.openxmlformats.org/wordprocessingml/2006/main">
        <w:t xml:space="preserve">2. روميون 4:25 - جيڪو اسان جي ڏوهن جي لاءِ بچايو ويو ۽ اسان جي انصاف لاءِ وري جيئرو ڪيو ويو.</w:t>
      </w:r>
    </w:p>
    <w:p w14:paraId="3DA94E64" w14:textId="77777777" w:rsidR="00F90BDC" w:rsidRDefault="00F90BDC"/>
    <w:p w14:paraId="23313982" w14:textId="77777777" w:rsidR="00F90BDC" w:rsidRDefault="00F90BDC">
      <w:r xmlns:w="http://schemas.openxmlformats.org/wordprocessingml/2006/main">
        <w:t xml:space="preserve">رسولن جا ڪم 2:33 تنھنڪري خدا جي ساڄي ھٿ سان سر بلند ڪري ۽ پيءُ کان پاڪ روح جو واعدو حاصل ڪري، ھن اھو بيان ڪيو آھي، جيڪو ھاڻي اوھين ڏسو ۽ ٻڌو ٿا.</w:t>
      </w:r>
    </w:p>
    <w:p w14:paraId="3277E846" w14:textId="77777777" w:rsidR="00F90BDC" w:rsidRDefault="00F90BDC"/>
    <w:p w14:paraId="3D169A2D" w14:textId="77777777" w:rsidR="00F90BDC" w:rsidRDefault="00F90BDC">
      <w:r xmlns:w="http://schemas.openxmlformats.org/wordprocessingml/2006/main">
        <w:t xml:space="preserve">يسوع مسيح، خدا جي طرفان بلند ٿي، پيء کان روح القدس جو واعدو حاصل ڪيو ۽ روح جي تحفن کي ورهايو، جيڪي ان وقت جا ماڻهو ڏسي ۽ ٻڌي سگهندا هئا.</w:t>
      </w:r>
    </w:p>
    <w:p w14:paraId="27257489" w14:textId="77777777" w:rsidR="00F90BDC" w:rsidRDefault="00F90BDC"/>
    <w:p w14:paraId="62F46A7C" w14:textId="77777777" w:rsidR="00F90BDC" w:rsidRDefault="00F90BDC">
      <w:r xmlns:w="http://schemas.openxmlformats.org/wordprocessingml/2006/main">
        <w:t xml:space="preserve">1. خدا جا واعدا سچا ۽ قابل اعتماد آهن</w:t>
      </w:r>
    </w:p>
    <w:p w14:paraId="55A5F229" w14:textId="77777777" w:rsidR="00F90BDC" w:rsidRDefault="00F90BDC"/>
    <w:p w14:paraId="5A47E3F0" w14:textId="77777777" w:rsidR="00F90BDC" w:rsidRDefault="00F90BDC">
      <w:r xmlns:w="http://schemas.openxmlformats.org/wordprocessingml/2006/main">
        <w:t xml:space="preserve">2. پاڪ روح جي طاقت</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رومين 8:14-16 جنهن جي ڪري اسان روئندا آهيون، بابا! </w:t>
      </w:r>
      <w:r xmlns:w="http://schemas.openxmlformats.org/wordprocessingml/2006/main">
        <w:rPr>
          <w:rFonts w:ascii="맑은 고딕 Semilight" w:hAnsi="맑은 고딕 Semilight"/>
        </w:rPr>
        <w:t xml:space="preserve">بابا </w:t>
      </w:r>
      <w:r xmlns:w="http://schemas.openxmlformats.org/wordprocessingml/2006/main">
        <w:t xml:space="preserve">!؟ روح پاڻ اسان جي روح سان گواهي ڏئي ٿو ته اسين خدا جا ٻار آهيون.</w:t>
      </w:r>
    </w:p>
    <w:p w14:paraId="17479A4C" w14:textId="77777777" w:rsidR="00F90BDC" w:rsidRDefault="00F90BDC"/>
    <w:p w14:paraId="30F71C91" w14:textId="77777777" w:rsidR="00F90BDC" w:rsidRDefault="00F90BDC">
      <w:r xmlns:w="http://schemas.openxmlformats.org/wordprocessingml/2006/main">
        <w:t xml:space="preserve">اِفسين 1:13-14 اسان ان تي قبضو ڪريون ٿا، هن جي شان جي ساراهه لاء.</w:t>
      </w:r>
    </w:p>
    <w:p w14:paraId="130FC10B" w14:textId="77777777" w:rsidR="00F90BDC" w:rsidRDefault="00F90BDC"/>
    <w:p w14:paraId="5E6D78B8" w14:textId="77777777" w:rsidR="00F90BDC" w:rsidRDefault="00F90BDC">
      <w:r xmlns:w="http://schemas.openxmlformats.org/wordprocessingml/2006/main">
        <w:t xml:space="preserve">رسولن جا ڪم 2:34 SCLNT - ڇالاءِ⁠جو دائود آسمان تي چڙھي ڪونہ ويو آھي، پر ھو پاڻ چوي ٿو تہ ”خداوند منھنجي خداوند کي چيو آھي تہ ”تون منھنجي ساڄي پاسي ويھي رھ.</w:t>
      </w:r>
    </w:p>
    <w:p w14:paraId="28BD0DC0" w14:textId="77777777" w:rsidR="00F90BDC" w:rsidRDefault="00F90BDC"/>
    <w:p w14:paraId="77C54F98" w14:textId="77777777" w:rsidR="00F90BDC" w:rsidRDefault="00F90BDC">
      <w:r xmlns:w="http://schemas.openxmlformats.org/wordprocessingml/2006/main">
        <w:t xml:space="preserve">رسولن جا ڪم 2:34 ۾، پطرس زبور 110:1 جو حوالو ڏئي ٿو ثابت ڪرڻ لاءِ يسوع مسيح جي جيئري ٿيڻ.</w:t>
      </w:r>
    </w:p>
    <w:p w14:paraId="678B7A0B" w14:textId="77777777" w:rsidR="00F90BDC" w:rsidRDefault="00F90BDC"/>
    <w:p w14:paraId="6CD5F3B3" w14:textId="77777777" w:rsidR="00F90BDC" w:rsidRDefault="00F90BDC">
      <w:r xmlns:w="http://schemas.openxmlformats.org/wordprocessingml/2006/main">
        <w:t xml:space="preserve">1. مسيح جو اٿارٽي: ڪتاب جي ذريعي ثابت ٿيو</w:t>
      </w:r>
    </w:p>
    <w:p w14:paraId="66F315F5" w14:textId="77777777" w:rsidR="00F90BDC" w:rsidRDefault="00F90BDC"/>
    <w:p w14:paraId="169E42A1" w14:textId="77777777" w:rsidR="00F90BDC" w:rsidRDefault="00F90BDC">
      <w:r xmlns:w="http://schemas.openxmlformats.org/wordprocessingml/2006/main">
        <w:t xml:space="preserve">2. قيامت جي طاقت: اسان سڀني لاءِ هڪ اميد</w:t>
      </w:r>
    </w:p>
    <w:p w14:paraId="506EE02C" w14:textId="77777777" w:rsidR="00F90BDC" w:rsidRDefault="00F90BDC"/>
    <w:p w14:paraId="489ACEFA" w14:textId="77777777" w:rsidR="00F90BDC" w:rsidRDefault="00F90BDC">
      <w:r xmlns:w="http://schemas.openxmlformats.org/wordprocessingml/2006/main">
        <w:t xml:space="preserve">1. زبور 110: 1 - رب چيو منهنجي رب کي، تون منهنجي ساڄي هٿ تي ويھ.</w:t>
      </w:r>
    </w:p>
    <w:p w14:paraId="7603223C" w14:textId="77777777" w:rsidR="00F90BDC" w:rsidRDefault="00F90BDC"/>
    <w:p w14:paraId="71455AB2" w14:textId="77777777" w:rsidR="00F90BDC" w:rsidRDefault="00F90BDC">
      <w:r xmlns:w="http://schemas.openxmlformats.org/wordprocessingml/2006/main">
        <w:t xml:space="preserve">فلپين 2:9-11 SCLNT - تنھنڪري خدا کيس تمام گھڻو سربلند ڪيو آھي ۽ کيس ھڪڙو نالو ڏنو آھي، جيڪو سڀني نالن کان مٿاھين آھي.</w:t>
      </w:r>
    </w:p>
    <w:p w14:paraId="0CB54518" w14:textId="77777777" w:rsidR="00F90BDC" w:rsidRDefault="00F90BDC"/>
    <w:p w14:paraId="212868E3" w14:textId="77777777" w:rsidR="00F90BDC" w:rsidRDefault="00F90BDC">
      <w:r xmlns:w="http://schemas.openxmlformats.org/wordprocessingml/2006/main">
        <w:t xml:space="preserve">رسولن جا ڪم 2:35 جيستائين آءٌ تنھنجي دشمنن کي تنھنجي پيرن جي صندلي نہ ڪريان.</w:t>
      </w:r>
    </w:p>
    <w:p w14:paraId="264C84AA" w14:textId="77777777" w:rsidR="00F90BDC" w:rsidRDefault="00F90BDC"/>
    <w:p w14:paraId="608A2A13" w14:textId="77777777" w:rsidR="00F90BDC" w:rsidRDefault="00F90BDC">
      <w:r xmlns:w="http://schemas.openxmlformats.org/wordprocessingml/2006/main">
        <w:t xml:space="preserve">اعمال 2:35 مان هي اقتباس زبور 110: 1 مان هڪ اقتباس آهي، جيڪو خدا جي طاقت جي ڳالهه ڪري ٿو ته هو پنهنجي دشمنن کي پنهنجي ماڻهن جي پيرن هيٺان پيرن جي جاءِ بڻائي.</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جي طاقت دشمنن کي پيرن جي چوٽي ٺاهڻ لاءِ</w:t>
      </w:r>
    </w:p>
    <w:p w14:paraId="5C77B9B2" w14:textId="77777777" w:rsidR="00F90BDC" w:rsidRDefault="00F90BDC"/>
    <w:p w14:paraId="781BDA38" w14:textId="77777777" w:rsidR="00F90BDC" w:rsidRDefault="00F90BDC">
      <w:r xmlns:w="http://schemas.openxmlformats.org/wordprocessingml/2006/main">
        <w:t xml:space="preserve">2. خدا جي وعدن تي قائم رهڻ</w:t>
      </w:r>
    </w:p>
    <w:p w14:paraId="5F8FA083" w14:textId="77777777" w:rsidR="00F90BDC" w:rsidRDefault="00F90BDC"/>
    <w:p w14:paraId="240D9955" w14:textId="77777777" w:rsidR="00F90BDC" w:rsidRDefault="00F90BDC">
      <w:r xmlns:w="http://schemas.openxmlformats.org/wordprocessingml/2006/main">
        <w:t xml:space="preserve">1. زبور 110: 1 - خداوند منھنجي پالڻھار کي چيو، "منھنجي ساڄي ھٿ تي ويھ، جيستائين آئون تنھنجي دشمنن کي تنھنجي پيرن جي صندل نه ڪريان."</w:t>
      </w:r>
    </w:p>
    <w:p w14:paraId="38C02041" w14:textId="77777777" w:rsidR="00F90BDC" w:rsidRDefault="00F90BDC"/>
    <w:p w14:paraId="3DA2374E" w14:textId="77777777" w:rsidR="00F90BDC" w:rsidRDefault="00F90BDC">
      <w:r xmlns:w="http://schemas.openxmlformats.org/wordprocessingml/2006/main">
        <w:t xml:space="preserve">2. روميون 16:20 - امن جو خدا جلد ئي شيطان کي توهان جي پيرن هيٺان لڪائيندو. اسان جي خداوند عيسيٰ جو فضل توھان سان ھجي.</w:t>
      </w:r>
    </w:p>
    <w:p w14:paraId="13306F13" w14:textId="77777777" w:rsidR="00F90BDC" w:rsidRDefault="00F90BDC"/>
    <w:p w14:paraId="4421E72C" w14:textId="77777777" w:rsidR="00F90BDC" w:rsidRDefault="00F90BDC">
      <w:r xmlns:w="http://schemas.openxmlformats.org/wordprocessingml/2006/main">
        <w:t xml:space="preserve">رسولن جا ڪم 2:36 تنھنڪري بني اسرائيل جي سڄي گھراڻي کي پڪ ڄاڻجي تہ خدا انھيءَ ئي عيسيٰ کي بڻايو آھي، جنھن کي اوھان صليب تي چاڙھيو آھي، خداوند ۽ مسيح ٻئي.</w:t>
      </w:r>
    </w:p>
    <w:p w14:paraId="63AE5075" w14:textId="77777777" w:rsidR="00F90BDC" w:rsidRDefault="00F90BDC"/>
    <w:p w14:paraId="315191AA" w14:textId="77777777" w:rsidR="00F90BDC" w:rsidRDefault="00F90BDC">
      <w:r xmlns:w="http://schemas.openxmlformats.org/wordprocessingml/2006/main">
        <w:t xml:space="preserve">خدا يسوع کي خداوند ۽ مسيح ٻنهي جو اعلان ڪيو آهي ۽ اسرائيل جي گهر کي ڄاڻڻ گهرجي.</w:t>
      </w:r>
    </w:p>
    <w:p w14:paraId="214DF596" w14:textId="77777777" w:rsidR="00F90BDC" w:rsidRDefault="00F90BDC"/>
    <w:p w14:paraId="46D33244" w14:textId="77777777" w:rsidR="00F90BDC" w:rsidRDefault="00F90BDC">
      <w:r xmlns:w="http://schemas.openxmlformats.org/wordprocessingml/2006/main">
        <w:t xml:space="preserve">1: يسوع: خداوند ۽ مسيح - هي ڪير آهي؟</w:t>
      </w:r>
    </w:p>
    <w:p w14:paraId="2F3C2C14" w14:textId="77777777" w:rsidR="00F90BDC" w:rsidRDefault="00F90BDC"/>
    <w:p w14:paraId="3273B8C8" w14:textId="77777777" w:rsidR="00F90BDC" w:rsidRDefault="00F90BDC">
      <w:r xmlns:w="http://schemas.openxmlformats.org/wordprocessingml/2006/main">
        <w:t xml:space="preserve">2: يسوع: صليب تي چاڙهيو ويو - ڇو هو خداوند ۽ مسيح آهي؟</w:t>
      </w:r>
    </w:p>
    <w:p w14:paraId="1C84AF5E" w14:textId="77777777" w:rsidR="00F90BDC" w:rsidRDefault="00F90BDC"/>
    <w:p w14:paraId="29487367" w14:textId="77777777" w:rsidR="00F90BDC" w:rsidRDefault="00F90BDC">
      <w:r xmlns:w="http://schemas.openxmlformats.org/wordprocessingml/2006/main">
        <w:t xml:space="preserve">فلپين 2:9-11 SCLNT - تنھنڪري خدا کيس اعليٰ مقام تي سرفراز ڪيو ۽ کيس اھو نالو ڏنو، جيڪو سڀني نالن کان مٿاھين آھي، 10 انھيءَ لاءِ تہ عيسيٰ جي نالي تي آسمان ۾، زمين تي ۽ زمين جي ھيٺان ھر ھڪ گوڏن ڀر جھڪي. 11 ۽ ھر ھڪ زبان اقرار ڪري تہ عيسيٰ مسيح خداوند آھي، انھيءَ لاءِ تہ خدا پيءُ جو جلوو ٿئي.</w:t>
      </w:r>
    </w:p>
    <w:p w14:paraId="5B80107B" w14:textId="77777777" w:rsidR="00F90BDC" w:rsidRDefault="00F90BDC"/>
    <w:p w14:paraId="5B052542" w14:textId="77777777" w:rsidR="00F90BDC" w:rsidRDefault="00F90BDC">
      <w:r xmlns:w="http://schemas.openxmlformats.org/wordprocessingml/2006/main">
        <w:t xml:space="preserve">2: ڪلسين 1:15-20 SCLNT - ھو اڻ ڏٺل خدا جو روپ آھي، جيڪو سڄي مخلوق ۾ پھريائين آھي. 16 ڇالاءِ⁠جو آسمان ۽ زمين تي ظاھر ۽ پوشیدہ سڀ شيون انھيءَ جي وسيلي ئي پيدا ڪيون ويون آھن، ڇا تختيون، حڪومتون، حاڪم يا اختياريون؟ </w:t>
      </w:r>
      <w:r xmlns:w="http://schemas.openxmlformats.org/wordprocessingml/2006/main">
        <w:rPr>
          <w:rFonts w:ascii="맑은 고딕 Semilight" w:hAnsi="맑은 고딕 Semilight"/>
        </w:rPr>
        <w:t xml:space="preserve">سڀ </w:t>
      </w:r>
      <w:r xmlns:w="http://schemas.openxmlformats.org/wordprocessingml/2006/main">
        <w:t xml:space="preserve">شيون هن جي ذريعي ۽ هن لاء پيدا ڪيون ويون آهن. 17 ۽ ھو سڀني شين کان اڳ آھي، ۽ ھن ۾ سڀ شيون گڏ آھن. 18 ۽ ھو جسم جو سر آھي، ڪليسيا جو. اھو شروعات آھي، مئلن مان پھريائين، انھيءَ لاءِ تہ ھو ھر شيءِ ۾ ممتاز ٿي سگھي. 19ڇالاءِ⁠جو </w:t>
      </w:r>
      <w:r xmlns:w="http://schemas.openxmlformats.org/wordprocessingml/2006/main">
        <w:lastRenderedPageBreak xmlns:w="http://schemas.openxmlformats.org/wordprocessingml/2006/main"/>
      </w:r>
      <w:r xmlns:w="http://schemas.openxmlformats.org/wordprocessingml/2006/main">
        <w:t xml:space="preserve">خدا جي پوري پوريءَ طرح ھن ۾ رھڻ پسند ڪيو ويو، 20۽ انھيءَ جي وسيلي پاڻ سان ھر شيءِ کي، پوءِ زمين تي ھجي يا آسمان تي، پنھنجي صليب جي رت سان صلح ڪرائي.</w:t>
      </w:r>
    </w:p>
    <w:p w14:paraId="6F73485D" w14:textId="77777777" w:rsidR="00F90BDC" w:rsidRDefault="00F90BDC"/>
    <w:p w14:paraId="34AC0D80" w14:textId="77777777" w:rsidR="00F90BDC" w:rsidRDefault="00F90BDC">
      <w:r xmlns:w="http://schemas.openxmlformats.org/wordprocessingml/2006/main">
        <w:t xml:space="preserve">رسولن جا ڪم 2:37-37 SCLNT - اھو ٻڌي انھن جي دلين ۾ ڇرڪ اچي ويو ۽ پطرس ۽ ٻين رسولن کي چوڻ لڳا تہ ”اي ڀائرو ۽ ڀائرو، اسان کي ڇا ڪرڻ گھرجي؟</w:t>
      </w:r>
    </w:p>
    <w:p w14:paraId="478EA8C3" w14:textId="77777777" w:rsidR="00F90BDC" w:rsidRDefault="00F90BDC"/>
    <w:p w14:paraId="46ED22B2" w14:textId="77777777" w:rsidR="00F90BDC" w:rsidRDefault="00F90BDC">
      <w:r xmlns:w="http://schemas.openxmlformats.org/wordprocessingml/2006/main">
        <w:t xml:space="preserve">ماڻهو ڏاڍا متاثر ٿيا ۽ رسولن کان پڇيو ته انهن کي ڇا ڪرڻ گهرجي.</w:t>
      </w:r>
    </w:p>
    <w:p w14:paraId="1258E90C" w14:textId="77777777" w:rsidR="00F90BDC" w:rsidRDefault="00F90BDC"/>
    <w:p w14:paraId="77F137CA" w14:textId="77777777" w:rsidR="00F90BDC" w:rsidRDefault="00F90BDC">
      <w:r xmlns:w="http://schemas.openxmlformats.org/wordprocessingml/2006/main">
        <w:t xml:space="preserve">1. لفظ جي طاقت: ڪيئن انجيل اسان کي منتقل ڪري ٿي</w:t>
      </w:r>
    </w:p>
    <w:p w14:paraId="7BF636B1" w14:textId="77777777" w:rsidR="00F90BDC" w:rsidRDefault="00F90BDC"/>
    <w:p w14:paraId="2F9D1D50" w14:textId="77777777" w:rsidR="00F90BDC" w:rsidRDefault="00F90BDC">
      <w:r xmlns:w="http://schemas.openxmlformats.org/wordprocessingml/2006/main">
        <w:t xml:space="preserve">2. ايمان جي سڏ کي جواب ڏيڻ: اسان کي ڇا ڪرڻ گهرجي جڏهن اسان خوشخبري ٻڌون ٿا</w:t>
      </w:r>
    </w:p>
    <w:p w14:paraId="397A4707" w14:textId="77777777" w:rsidR="00F90BDC" w:rsidRDefault="00F90BDC"/>
    <w:p w14:paraId="23039D87"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5CBF108B" w14:textId="77777777" w:rsidR="00F90BDC" w:rsidRDefault="00F90BDC"/>
    <w:p w14:paraId="28EA8FCC" w14:textId="77777777" w:rsidR="00F90BDC" w:rsidRDefault="00F90BDC">
      <w:r xmlns:w="http://schemas.openxmlformats.org/wordprocessingml/2006/main">
        <w:t xml:space="preserve">يعقوب 1:22-24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w:t>
      </w:r>
    </w:p>
    <w:p w14:paraId="499B3CC8" w14:textId="77777777" w:rsidR="00F90BDC" w:rsidRDefault="00F90BDC"/>
    <w:p w14:paraId="63779CEC" w14:textId="77777777" w:rsidR="00F90BDC" w:rsidRDefault="00F90BDC">
      <w:r xmlns:w="http://schemas.openxmlformats.org/wordprocessingml/2006/main">
        <w:t xml:space="preserve">رسولن جا ڪم 2:38 SCLNT - تڏھن پطرس انھن کي چيو تہ ”توبھہ ڪريو ۽ اوھان مان ھر ڪو عيسيٰ مسيح جي نالي تي بپتسما وٺي گناھن جي معافي وٺي، تہ پوءِ اوھان کي پاڪ روح جو تحفو ملندو.</w:t>
      </w:r>
    </w:p>
    <w:p w14:paraId="7ECBE285" w14:textId="77777777" w:rsidR="00F90BDC" w:rsidRDefault="00F90BDC"/>
    <w:p w14:paraId="6EBE11E2" w14:textId="77777777" w:rsidR="00F90BDC" w:rsidRDefault="00F90BDC">
      <w:r xmlns:w="http://schemas.openxmlformats.org/wordprocessingml/2006/main">
        <w:t xml:space="preserve">پطرس ماڻهن کي حڪم ڏئي ٿو ته توبه ڪن ۽ بپتسما وٺن يسوع مسيح جي نالي تي گناهن جي معافي لاءِ، ۽ انهن کي پاڪ روح جو تحفو ملندو.</w:t>
      </w:r>
    </w:p>
    <w:p w14:paraId="0CC0F7D3" w14:textId="77777777" w:rsidR="00F90BDC" w:rsidRDefault="00F90BDC"/>
    <w:p w14:paraId="61F022B5" w14:textId="77777777" w:rsidR="00F90BDC" w:rsidRDefault="00F90BDC">
      <w:r xmlns:w="http://schemas.openxmlformats.org/wordprocessingml/2006/main">
        <w:t xml:space="preserve">1: توبه ۽ بپتسما جي طاقت</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روح القدس جو تحفو حاصل ڪرڻ جي اهميت</w:t>
      </w:r>
    </w:p>
    <w:p w14:paraId="5E2C7FA4" w14:textId="77777777" w:rsidR="00F90BDC" w:rsidRDefault="00F90BDC"/>
    <w:p w14:paraId="6C2997E8" w14:textId="77777777" w:rsidR="00F90BDC" w:rsidRDefault="00F90BDC">
      <w:r xmlns:w="http://schemas.openxmlformats.org/wordprocessingml/2006/main">
        <w:t xml:space="preserve">1: متي 3:13-17 - يسوع کي بپتسما ڏني يوحنا بپتسما ڏيڻ وارو</w:t>
      </w:r>
    </w:p>
    <w:p w14:paraId="12B59D9D" w14:textId="77777777" w:rsidR="00F90BDC" w:rsidRDefault="00F90BDC"/>
    <w:p w14:paraId="5C6C4D1A" w14:textId="77777777" w:rsidR="00F90BDC" w:rsidRDefault="00F90BDC">
      <w:r xmlns:w="http://schemas.openxmlformats.org/wordprocessingml/2006/main">
        <w:t xml:space="preserve">ڪرنٿين 5:17-20 SCLNT - تنھنڪري جيڪڏھن ڪو مسيح ۾ آھي، سو نئين خلقيل آھي. پراڻو هليو ويو، نئون آيو.</w:t>
      </w:r>
    </w:p>
    <w:p w14:paraId="41D6B9B5" w14:textId="77777777" w:rsidR="00F90BDC" w:rsidRDefault="00F90BDC"/>
    <w:p w14:paraId="659F37BB" w14:textId="77777777" w:rsidR="00F90BDC" w:rsidRDefault="00F90BDC">
      <w:r xmlns:w="http://schemas.openxmlformats.org/wordprocessingml/2006/main">
        <w:t xml:space="preserve">رسولن جا ڪم 2:39 SCLNT - ڇالاءِ⁠جو اھو واعدو اوھان سان، اوھان جي ٻارن سان ۽ انھن سڀني سان آھي جيڪي پري آھن، جيتري قدر خداوند اسان جو خدا سڏيندو.</w:t>
      </w:r>
    </w:p>
    <w:p w14:paraId="2829FF1D" w14:textId="77777777" w:rsidR="00F90BDC" w:rsidRDefault="00F90BDC"/>
    <w:p w14:paraId="6E2CD0E0" w14:textId="77777777" w:rsidR="00F90BDC" w:rsidRDefault="00F90BDC">
      <w:r xmlns:w="http://schemas.openxmlformats.org/wordprocessingml/2006/main">
        <w:t xml:space="preserve">رب جو واعدو انهن سڀني لاءِ آهي جن کي هو سڏي ٿو، ٻئي ويجهو ۽ پري.</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ڇا </w:t>
      </w:r>
      <w:r xmlns:w="http://schemas.openxmlformats.org/wordprocessingml/2006/main">
        <w:t xml:space="preserve">؟ نجات جو </w:t>
      </w:r>
      <w:r xmlns:w="http://schemas.openxmlformats.org/wordprocessingml/2006/main">
        <w:rPr>
          <w:rFonts w:ascii="맑은 고딕 Semilight" w:hAnsi="맑은 고딕 Semilight"/>
        </w:rPr>
        <w:t xml:space="preserve">واعدو </w:t>
      </w:r>
      <w:r xmlns:w="http://schemas.openxmlformats.org/wordprocessingml/2006/main">
        <w:t xml:space="preserve">؟؟</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ڇا </w:t>
      </w:r>
      <w:r xmlns:w="http://schemas.openxmlformats.org/wordprocessingml/2006/main">
        <w:t xml:space="preserve">؟ </w:t>
      </w:r>
      <w:r xmlns:w="http://schemas.openxmlformats.org/wordprocessingml/2006/main">
        <w:rPr>
          <w:rFonts w:ascii="맑은 고딕 Semilight" w:hAnsi="맑은 고딕 Semilight"/>
        </w:rPr>
        <w:t xml:space="preserve">ڪال </w:t>
      </w:r>
      <w:r xmlns:w="http://schemas.openxmlformats.org/wordprocessingml/2006/main">
        <w:t xml:space="preserve">آف گريس ؟؟</w:t>
      </w:r>
    </w:p>
    <w:p w14:paraId="3F70F0E6" w14:textId="77777777" w:rsidR="00F90BDC" w:rsidRDefault="00F90BDC"/>
    <w:p w14:paraId="6AD68417" w14:textId="77777777" w:rsidR="00F90BDC" w:rsidRDefault="00F90BDC">
      <w:r xmlns:w="http://schemas.openxmlformats.org/wordprocessingml/2006/main">
        <w:t xml:space="preserve">رومين 10:14-15 SCLNT - پوءِ جنھن تي انھن ايمان نہ آندو آھي تنھن کي ڪيئن سڏيندا؟ ۽ اُھي اُن تي ڪيئن ايمان آڻيندا، جنھن بابت ھنن ڪڏھن به نه ٻڌو آھي؟ ۽ اهي ڪيئن ٻڌندا آهن بغير ڪنهن جي تبليغ؟ ۽ اھي ڪيئن تبليغ ڪن جيستائين اھي موڪليا وڃن؟</w:t>
      </w:r>
    </w:p>
    <w:p w14:paraId="42964CB5" w14:textId="77777777" w:rsidR="00F90BDC" w:rsidRDefault="00F90BDC"/>
    <w:p w14:paraId="1B099A64" w14:textId="77777777" w:rsidR="00F90BDC" w:rsidRDefault="00F90BDC">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14:paraId="5A74B19D" w14:textId="77777777" w:rsidR="00F90BDC" w:rsidRDefault="00F90BDC"/>
    <w:p w14:paraId="49CEB238" w14:textId="77777777" w:rsidR="00F90BDC" w:rsidRDefault="00F90BDC">
      <w:r xmlns:w="http://schemas.openxmlformats.org/wordprocessingml/2006/main">
        <w:t xml:space="preserve">رسولن جا ڪم 2:40 ۽ ٻين ڪيترن ئي لفظن سان ھن شاھدي ڏني ۽ نصيحت ڪندي چيو تہ ”پنھنجي پاڻ کي ھن نسل جي خراب ٿيڻ کان بچايو.</w:t>
      </w:r>
    </w:p>
    <w:p w14:paraId="1997F48C" w14:textId="77777777" w:rsidR="00F90BDC" w:rsidRDefault="00F90BDC"/>
    <w:p w14:paraId="758D6F68" w14:textId="77777777" w:rsidR="00F90BDC" w:rsidRDefault="00F90BDC">
      <w:r xmlns:w="http://schemas.openxmlformats.org/wordprocessingml/2006/main">
        <w:t xml:space="preserve">پطرس ماڻھن کي نصيحت ڪري ٿو ته پاڻ کي بڇڙي نسل کان بچائڻ لاء.</w:t>
      </w:r>
    </w:p>
    <w:p w14:paraId="4DF7CCBC" w14:textId="77777777" w:rsidR="00F90BDC" w:rsidRDefault="00F90BDC"/>
    <w:p w14:paraId="36762E20" w14:textId="77777777" w:rsidR="00F90BDC" w:rsidRDefault="00F90BDC">
      <w:r xmlns:w="http://schemas.openxmlformats.org/wordprocessingml/2006/main">
        <w:t xml:space="preserve">1. بي انصافي واري دنيا ۾ رهڻ: ميڙ جي پيروي ڪيئن نه ڪجي</w:t>
      </w:r>
    </w:p>
    <w:p w14:paraId="6ED455B1" w14:textId="77777777" w:rsidR="00F90BDC" w:rsidRDefault="00F90BDC"/>
    <w:p w14:paraId="62E85FDC" w14:textId="77777777" w:rsidR="00F90BDC" w:rsidRDefault="00F90BDC">
      <w:r xmlns:w="http://schemas.openxmlformats.org/wordprocessingml/2006/main">
        <w:t xml:space="preserve">2. توبه ڪرڻ لاء خدا جو سڏ: ڪيئن بچايو وڃي بدڪاري کان</w:t>
      </w:r>
    </w:p>
    <w:p w14:paraId="07B25ECE" w14:textId="77777777" w:rsidR="00F90BDC" w:rsidRDefault="00F90BDC"/>
    <w:p w14:paraId="60EBBD2E" w14:textId="77777777" w:rsidR="00F90BDC" w:rsidRDefault="00F90BDC">
      <w:r xmlns:w="http://schemas.openxmlformats.org/wordprocessingml/2006/main">
        <w:t xml:space="preserve">1. زبور 1: 1-2 - برڪت وارو آھي اھو ماڻھو جيڪو نه بڇڙن جي صلاح تي ھلي ٿو، نڪي گنھگارن جي واٽ ۾ بيھي ٿو، ۽ نڪي ٺٺوليون ڪندڙن جي جاءِ تي ويٺو آھي.</w:t>
      </w:r>
    </w:p>
    <w:p w14:paraId="4EC57E54" w14:textId="77777777" w:rsidR="00F90BDC" w:rsidRDefault="00F90BDC"/>
    <w:p w14:paraId="098C3695" w14:textId="77777777" w:rsidR="00F90BDC" w:rsidRDefault="00F90BDC">
      <w:r xmlns:w="http://schemas.openxmlformats.org/wordprocessingml/2006/main">
        <w:t xml:space="preserve">2. طيطس 2:11-14 SCLNT - ڇالاءِ⁠جو خدا جو فضل ظاھر ٿيو آھي، جيڪو سڀني ماڻھن لاءِ ڇوٽڪارو آڻيندو، اسان کي بي دينيءَ ۽ دنياوي خواھشن کي ڇڏڻ ۽ موجوده دور ۾ پاڻ سنڀالڻ، سڌيءَ ۽ خدائي زندگي گذارڻ جي تربيت ڏئي ٿو.</w:t>
      </w:r>
    </w:p>
    <w:p w14:paraId="6316B257" w14:textId="77777777" w:rsidR="00F90BDC" w:rsidRDefault="00F90BDC"/>
    <w:p w14:paraId="78C4A6FE" w14:textId="77777777" w:rsidR="00F90BDC" w:rsidRDefault="00F90BDC">
      <w:r xmlns:w="http://schemas.openxmlformats.org/wordprocessingml/2006/main">
        <w:t xml:space="preserve">رسولن جا ڪم 2:41 پوءِ جن خوشيءَ سان سندس ڪلام قبول ڪيو، تن بپتسما ورتي ۽ ساڳئي ڏينھن انھن ۾ اٽڪل ٽي ھزار ماڻھو شامل ٿي ويا.</w:t>
      </w:r>
    </w:p>
    <w:p w14:paraId="2B4753FD" w14:textId="77777777" w:rsidR="00F90BDC" w:rsidRDefault="00F90BDC"/>
    <w:p w14:paraId="6A6DD22C" w14:textId="77777777" w:rsidR="00F90BDC" w:rsidRDefault="00F90BDC">
      <w:r xmlns:w="http://schemas.openxmlformats.org/wordprocessingml/2006/main">
        <w:t xml:space="preserve">شروعاتي چرچ نون مسلمانن جي آجيان ڪئي ۽ کين بپتسما ڏني، جنهن جي نتيجي ۾ سندن تعداد اٽڪل ٽي هزار روحن ۾ اضافو ٿيو.</w:t>
      </w:r>
    </w:p>
    <w:p w14:paraId="1224C3D8" w14:textId="77777777" w:rsidR="00F90BDC" w:rsidRDefault="00F90BDC"/>
    <w:p w14:paraId="2779F17D" w14:textId="77777777" w:rsidR="00F90BDC" w:rsidRDefault="00F90BDC">
      <w:r xmlns:w="http://schemas.openxmlformats.org/wordprocessingml/2006/main">
        <w:t xml:space="preserve">1. نئين ايمان وارن جي استقبال جي اهميت</w:t>
      </w:r>
    </w:p>
    <w:p w14:paraId="0C320ED9" w14:textId="77777777" w:rsidR="00F90BDC" w:rsidRDefault="00F90BDC"/>
    <w:p w14:paraId="7770446A" w14:textId="77777777" w:rsidR="00F90BDC" w:rsidRDefault="00F90BDC">
      <w:r xmlns:w="http://schemas.openxmlformats.org/wordprocessingml/2006/main">
        <w:t xml:space="preserve">2. بپتسما جي طاقت</w:t>
      </w:r>
    </w:p>
    <w:p w14:paraId="28FD8F72" w14:textId="77777777" w:rsidR="00F90BDC" w:rsidRDefault="00F90BDC"/>
    <w:p w14:paraId="2274C27C" w14:textId="77777777" w:rsidR="00F90BDC" w:rsidRDefault="00F90BDC">
      <w:r xmlns:w="http://schemas.openxmlformats.org/wordprocessingml/2006/main">
        <w:t xml:space="preserve">متي 28:19-20 SCLNT - تنھنڪري اوھين وڃو ۽ سڀني قومن کي سيکارو، کين پيءُ، پٽ ۽ پاڪ روح جي نالي تي بپتسما ڏيو.</w:t>
      </w:r>
    </w:p>
    <w:p w14:paraId="7455E01E" w14:textId="77777777" w:rsidR="00F90BDC" w:rsidRDefault="00F90BDC"/>
    <w:p w14:paraId="1D83CD45" w14:textId="77777777" w:rsidR="00F90BDC" w:rsidRDefault="00F90BDC">
      <w:r xmlns:w="http://schemas.openxmlformats.org/wordprocessingml/2006/main">
        <w:t xml:space="preserve">20 انھن کي سيکاريو ته انھن سڀني شين تي عمل ڪريو جن جو مون اوھان کي حڪم ڏنو آھي: ۽ ڏسو، مان ھميشہ اوھان سان گڏ آھيان، دنيا جي پڇاڙيءَ تائين. آمين.</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10:8-10 - پر اھو ڇا ٿو چوي؟ اھو لفظ توھان جي ويجھو آھي، جيتوڻيڪ توھان جي وات ۾، ۽ توھان جي دل ۾: اھو آھي، ايمان جو ڪلام، جيڪو اسين تبليغ ڪريون ٿا.</w:t>
      </w:r>
    </w:p>
    <w:p w14:paraId="67CEC0BD" w14:textId="77777777" w:rsidR="00F90BDC" w:rsidRDefault="00F90BDC"/>
    <w:p w14:paraId="01C4FF4F" w14:textId="77777777" w:rsidR="00F90BDC" w:rsidRDefault="00F90BDC">
      <w:r xmlns:w="http://schemas.openxmlformats.org/wordprocessingml/2006/main">
        <w:t xml:space="preserve">9جيڪڏھن تون پنھنجي وات سان خداوند عيسيٰ جو اقرار ڪندين ۽ پنھنجي دل ۾ ايمان آڻيندين تہ خدا کيس مئلن مان جياريو آھي، تہ تو کي ڇوٽڪارو ملندو.</w:t>
      </w:r>
    </w:p>
    <w:p w14:paraId="7D833BB5" w14:textId="77777777" w:rsidR="00F90BDC" w:rsidRDefault="00F90BDC"/>
    <w:p w14:paraId="2E968FEF" w14:textId="77777777" w:rsidR="00F90BDC" w:rsidRDefault="00F90BDC">
      <w:r xmlns:w="http://schemas.openxmlformats.org/wordprocessingml/2006/main">
        <w:t xml:space="preserve">10 ڇالاءِ⁠جو ماڻھو دل سان سچائيءَ تي ايمان آڻي ٿو. ۽ وات سان اقرار ڪيو ويو نجات ڏانهن.</w:t>
      </w:r>
    </w:p>
    <w:p w14:paraId="611C9412" w14:textId="77777777" w:rsidR="00F90BDC" w:rsidRDefault="00F90BDC"/>
    <w:p w14:paraId="206964FC" w14:textId="77777777" w:rsidR="00F90BDC" w:rsidRDefault="00F90BDC">
      <w:r xmlns:w="http://schemas.openxmlformats.org/wordprocessingml/2006/main">
        <w:t xml:space="preserve">رسولن جا ڪم 2:42 SCLNT - اھي ثابت قدم رھيا، رسولن جي تعليم ۽ رفاقت ۾، ماني ڀڃڻ ۽ دعائن ۾.</w:t>
      </w:r>
    </w:p>
    <w:p w14:paraId="0653E759" w14:textId="77777777" w:rsidR="00F90BDC" w:rsidRDefault="00F90BDC"/>
    <w:p w14:paraId="5BDF05F7" w14:textId="77777777" w:rsidR="00F90BDC" w:rsidRDefault="00F90BDC">
      <w:r xmlns:w="http://schemas.openxmlformats.org/wordprocessingml/2006/main">
        <w:t xml:space="preserve">شروعاتي چرچ پاڻ کي رسولن جي تعليمات، رفاقت، ماني ٽوڙڻ، ۽ دعا سکڻ لاء وقف ڪيو.</w:t>
      </w:r>
    </w:p>
    <w:p w14:paraId="15F4BD42" w14:textId="77777777" w:rsidR="00F90BDC" w:rsidRDefault="00F90BDC"/>
    <w:p w14:paraId="690D4F5C" w14:textId="77777777" w:rsidR="00F90BDC" w:rsidRDefault="00F90BDC">
      <w:r xmlns:w="http://schemas.openxmlformats.org/wordprocessingml/2006/main">
        <w:t xml:space="preserve">1. چرچ جو بنياد: رسولن جي تعليمات جي عقيدت</w:t>
      </w:r>
    </w:p>
    <w:p w14:paraId="3EAA7A14" w14:textId="77777777" w:rsidR="00F90BDC" w:rsidRDefault="00F90BDC"/>
    <w:p w14:paraId="2D1A1C32" w14:textId="77777777" w:rsidR="00F90BDC" w:rsidRDefault="00F90BDC">
      <w:r xmlns:w="http://schemas.openxmlformats.org/wordprocessingml/2006/main">
        <w:t xml:space="preserve">2. فيلوشپ جي طاقت: تعلق جي نعمت جو تجربو</w:t>
      </w:r>
    </w:p>
    <w:p w14:paraId="5DB87637" w14:textId="77777777" w:rsidR="00F90BDC" w:rsidRDefault="00F90BDC"/>
    <w:p w14:paraId="089C03D6" w14:textId="77777777" w:rsidR="00F90BDC" w:rsidRDefault="00F90BDC">
      <w:r xmlns:w="http://schemas.openxmlformats.org/wordprocessingml/2006/main">
        <w:t xml:space="preserve">1. ڪلسين 3:16 مسيح جو ڪلام اوھان ۾ پوريءَ طرح دانائيءَ سان رھي. زبور ۽ حمد ۽ روحاني گيت ۾ هڪ ٻئي کي سيکارڻ ۽ نصيحت ڪرڻ، توهان جي دلين ۾ رب جي فضل سان ڳايو.</w:t>
      </w:r>
    </w:p>
    <w:p w14:paraId="644BD2C6" w14:textId="77777777" w:rsidR="00F90BDC" w:rsidRDefault="00F90BDC"/>
    <w:p w14:paraId="4BE1F24F" w14:textId="77777777" w:rsidR="00F90BDC" w:rsidRDefault="00F90BDC">
      <w:r xmlns:w="http://schemas.openxmlformats.org/wordprocessingml/2006/main">
        <w:t xml:space="preserve">عبرانيون 10:24-25 SCLNT - اچو تہ ھڪٻئي جو خيال رکون تہ جيئن پيار ۽ چڱن ڪمن لاءِ مشتعل ٿي وڃون: پاڻ ۾ گڏ ٿيڻ کي ڇڏي ڏيون، جھڙيءَ طرح ڪن ماڻھن جو. پر هڪ ٻئي کي نصيحت ڪندي: ۽ ايترو ئي وڌيڪ، جيئن توهان ڏسندا ته اهو ڏينهن ويجهو اچي رهيو آهي.</w:t>
      </w:r>
    </w:p>
    <w:p w14:paraId="3619AE9F" w14:textId="77777777" w:rsidR="00F90BDC" w:rsidRDefault="00F90BDC"/>
    <w:p w14:paraId="124CCF26" w14:textId="77777777" w:rsidR="00F90BDC" w:rsidRDefault="00F90BDC">
      <w:r xmlns:w="http://schemas.openxmlformats.org/wordprocessingml/2006/main">
        <w:t xml:space="preserve">رسولن جا ڪم 2:43 SCLNT - تڏھن ھر ڪنھن جي دل ۾ خوف پکڙجي ويو ۽ رسولن ڪيترائي معجزا ۽ معجزا ڪيا.</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سڀني ماڻھن ۾ خوف پکڙجي ويو جيئن رسولن ڪيترائي معجزا ۽ معجزا ڪيا.</w:t>
      </w:r>
    </w:p>
    <w:p w14:paraId="0F0A7642" w14:textId="77777777" w:rsidR="00F90BDC" w:rsidRDefault="00F90BDC"/>
    <w:p w14:paraId="1F6769B1" w14:textId="77777777" w:rsidR="00F90BDC" w:rsidRDefault="00F90BDC">
      <w:r xmlns:w="http://schemas.openxmlformats.org/wordprocessingml/2006/main">
        <w:t xml:space="preserve">1. معجزن جي طاقت: خدا جي اختيار جو مظاهرو</w:t>
      </w:r>
    </w:p>
    <w:p w14:paraId="5D4E691D" w14:textId="77777777" w:rsidR="00F90BDC" w:rsidRDefault="00F90BDC"/>
    <w:p w14:paraId="2423781F" w14:textId="77777777" w:rsidR="00F90BDC" w:rsidRDefault="00F90BDC">
      <w:r xmlns:w="http://schemas.openxmlformats.org/wordprocessingml/2006/main">
        <w:t xml:space="preserve">2. خوف کي منهن ڏيڻ: مشڪل وقت ۾ پريشاني ۽ پريشاني تي قابو پائڻ</w:t>
      </w:r>
    </w:p>
    <w:p w14:paraId="7FC3F707" w14:textId="77777777" w:rsidR="00F90BDC" w:rsidRDefault="00F90BDC"/>
    <w:p w14:paraId="1BE8C979" w14:textId="77777777" w:rsidR="00F90BDC" w:rsidRDefault="00F90BDC">
      <w:r xmlns:w="http://schemas.openxmlformats.org/wordprocessingml/2006/main">
        <w:t xml:space="preserve">1. عبرانيون 2: 3-4 - اسان ڪيئن بچنداسين، جيڪڏھن اسين ايتري وڏي ڇوٽڪاري کي نظرانداز ڪريون. جيڪو پهريان کان خداوند جي طرفان ڳالهائڻ شروع ڪيو، ۽ اسان کي انهن جي طرفان تصديق ڪئي وئي آهي جيڪي هن کي ٻڌن ٿا.</w:t>
      </w:r>
    </w:p>
    <w:p w14:paraId="4C85D93C" w14:textId="77777777" w:rsidR="00F90BDC" w:rsidRDefault="00F90BDC"/>
    <w:p w14:paraId="45EBA811" w14:textId="77777777" w:rsidR="00F90BDC" w:rsidRDefault="00F90BDC">
      <w:r xmlns:w="http://schemas.openxmlformats.org/wordprocessingml/2006/main">
        <w:t xml:space="preserve">ڪرنٿين 12:9-20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14:paraId="7C9B62C6" w14:textId="77777777" w:rsidR="00F90BDC" w:rsidRDefault="00F90BDC"/>
    <w:p w14:paraId="70293485" w14:textId="77777777" w:rsidR="00F90BDC" w:rsidRDefault="00F90BDC">
      <w:r xmlns:w="http://schemas.openxmlformats.org/wordprocessingml/2006/main">
        <w:t xml:space="preserve">رسولن جا ڪم 2:44 SCLNT - جن ايمان آندو ھو، سي سڀ گڏ ھئا ۽ انھن ۾ ھر شيءِ مشترڪ ھئي.</w:t>
      </w:r>
    </w:p>
    <w:p w14:paraId="77D0D669" w14:textId="77777777" w:rsidR="00F90BDC" w:rsidRDefault="00F90BDC"/>
    <w:p w14:paraId="21BE8357" w14:textId="77777777" w:rsidR="00F90BDC" w:rsidRDefault="00F90BDC">
      <w:r xmlns:w="http://schemas.openxmlformats.org/wordprocessingml/2006/main">
        <w:t xml:space="preserve">مؤمنن پنهنجون سڀ شيون پاڻ ۾ ورهايون.</w:t>
      </w:r>
    </w:p>
    <w:p w14:paraId="24C16A90" w14:textId="77777777" w:rsidR="00F90BDC" w:rsidRDefault="00F90BDC"/>
    <w:p w14:paraId="2B21D481" w14:textId="77777777" w:rsidR="00F90BDC" w:rsidRDefault="00F90BDC">
      <w:r xmlns:w="http://schemas.openxmlformats.org/wordprocessingml/2006/main">
        <w:t xml:space="preserve">1. سخاوت جي طاقت</w:t>
      </w:r>
    </w:p>
    <w:p w14:paraId="4BE22990" w14:textId="77777777" w:rsidR="00F90BDC" w:rsidRDefault="00F90BDC"/>
    <w:p w14:paraId="3E6144D7" w14:textId="77777777" w:rsidR="00F90BDC" w:rsidRDefault="00F90BDC">
      <w:r xmlns:w="http://schemas.openxmlformats.org/wordprocessingml/2006/main">
        <w:t xml:space="preserve">2. ڪميونٽي جي خوبصورتي</w:t>
      </w:r>
    </w:p>
    <w:p w14:paraId="349AC98B" w14:textId="77777777" w:rsidR="00F90BDC" w:rsidRDefault="00F90BDC"/>
    <w:p w14:paraId="3132A061" w14:textId="77777777" w:rsidR="00F90BDC" w:rsidRDefault="00F90BDC">
      <w:r xmlns:w="http://schemas.openxmlformats.org/wordprocessingml/2006/main">
        <w:t xml:space="preserve">1. رسولن جا ڪم 4:32 جن ايمان </w:t>
      </w:r>
      <w:r xmlns:w="http://schemas.openxmlformats.org/wordprocessingml/2006/main">
        <w:rPr>
          <w:rFonts w:ascii="맑은 고딕 Semilight" w:hAnsi="맑은 고딕 Semilight"/>
        </w:rPr>
        <w:t xml:space="preserve">آندو </w:t>
      </w:r>
      <w:r xmlns:w="http://schemas.openxmlformats.org/wordprocessingml/2006/main">
        <w:t xml:space="preserve">انهن جو پورو تعداد هڪ دل ۽ جان سان هو، ۽ ڪنهن به اهو نه چيو ته هن جي شين مان ڪا به شيء هن جي پنهنجي هئي، پر انهن ۾ سڀ ڪجهه هڪجهڙائي هئي.</w:t>
      </w:r>
    </w:p>
    <w:p w14:paraId="7E3F7CA1" w14:textId="77777777" w:rsidR="00F90BDC" w:rsidRDefault="00F90BDC"/>
    <w:p w14:paraId="649D330F" w14:textId="77777777" w:rsidR="00F90BDC" w:rsidRDefault="00F90BDC">
      <w:r xmlns:w="http://schemas.openxmlformats.org/wordprocessingml/2006/main">
        <w:t xml:space="preserve">2. 1 ڪرنٿين 13: 4-7 </w:t>
      </w:r>
      <w:r xmlns:w="http://schemas.openxmlformats.org/wordprocessingml/2006/main">
        <w:rPr>
          <w:rFonts w:ascii="맑은 고딕 Semilight" w:hAnsi="맑은 고딕 Semilight"/>
        </w:rPr>
        <w:t xml:space="preserve">صابر </w:t>
      </w:r>
      <w:r xmlns:w="http://schemas.openxmlformats.org/wordprocessingml/2006/main">
        <w:t xml:space="preserve">۽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14:paraId="7DBCA8FA" w14:textId="77777777" w:rsidR="00F90BDC" w:rsidRDefault="00F90BDC"/>
    <w:p w14:paraId="49AB798D" w14:textId="77777777" w:rsidR="00F90BDC" w:rsidRDefault="00F90BDC">
      <w:r xmlns:w="http://schemas.openxmlformats.org/wordprocessingml/2006/main">
        <w:t xml:space="preserve">رسولن جا ڪم 2:45 ۽ پنھنجا مال ۽ مال وڪڻي سڀني ماڻھن ۾ ورهائي ڇڏيائون، جيئن ھر ڪنھن ماڻھوءَ کي ضرورت ھئي.</w:t>
      </w:r>
    </w:p>
    <w:p w14:paraId="52630471" w14:textId="77777777" w:rsidR="00F90BDC" w:rsidRDefault="00F90BDC"/>
    <w:p w14:paraId="3BAE444F" w14:textId="77777777" w:rsidR="00F90BDC" w:rsidRDefault="00F90BDC">
      <w:r xmlns:w="http://schemas.openxmlformats.org/wordprocessingml/2006/main">
        <w:t xml:space="preserve">ابتدائي عيسائي چرچ جي ماڻهن چرچ جي ڪميونٽي ۾ انهن جي ضرورتن کي پورا ڪرڻ لاء هڪ ٻئي سان پنهنجو مال شيئر ڪيو.</w:t>
      </w:r>
    </w:p>
    <w:p w14:paraId="277F5BB3" w14:textId="77777777" w:rsidR="00F90BDC" w:rsidRDefault="00F90BDC"/>
    <w:p w14:paraId="5BEDA310" w14:textId="77777777" w:rsidR="00F90BDC" w:rsidRDefault="00F90BDC">
      <w:r xmlns:w="http://schemas.openxmlformats.org/wordprocessingml/2006/main">
        <w:t xml:space="preserve">1. مسيحي ڪميونٽي ۾ سخاوت جي طاقت</w:t>
      </w:r>
    </w:p>
    <w:p w14:paraId="46959021" w14:textId="77777777" w:rsidR="00F90BDC" w:rsidRDefault="00F90BDC"/>
    <w:p w14:paraId="72C70A5E" w14:textId="77777777" w:rsidR="00F90BDC" w:rsidRDefault="00F90BDC">
      <w:r xmlns:w="http://schemas.openxmlformats.org/wordprocessingml/2006/main">
        <w:t xml:space="preserve">2. چرچ ۾ هڪ ٻئي جو خيال رکڻ</w:t>
      </w:r>
    </w:p>
    <w:p w14:paraId="58E5A3D2" w14:textId="77777777" w:rsidR="00F90BDC" w:rsidRDefault="00F90BDC"/>
    <w:p w14:paraId="7CCA89E0" w14:textId="77777777" w:rsidR="00F90BDC" w:rsidRDefault="00F90BDC">
      <w:r xmlns:w="http://schemas.openxmlformats.org/wordprocessingml/2006/main">
        <w:t xml:space="preserve">گلتين 6:2 - ھڪ ٻئي جا بار کڻو ۽ اھڙيءَ طرح مسيح جي شريعت کي پورو ڪريو.</w:t>
      </w:r>
    </w:p>
    <w:p w14:paraId="0118475F" w14:textId="77777777" w:rsidR="00F90BDC" w:rsidRDefault="00F90BDC"/>
    <w:p w14:paraId="1B76B7B1" w14:textId="77777777" w:rsidR="00F90BDC" w:rsidRDefault="00F90BDC">
      <w:r xmlns:w="http://schemas.openxmlformats.org/wordprocessingml/2006/main">
        <w:t xml:space="preserve">2. 1 يوحنا 3:17-20 SCLNT - پر جيڪڏھن ڪنھن وٽ دنيا جو مال آھي ۽ ھو پنھنجي ڀاءُ کي محتاج ڏسي، ان جي خلاف دل بند ڪري، تہ پوءِ انھيءَ ۾ خدا جي محبت ڪيئن رھندي؟</w:t>
      </w:r>
    </w:p>
    <w:p w14:paraId="3471D346" w14:textId="77777777" w:rsidR="00F90BDC" w:rsidRDefault="00F90BDC"/>
    <w:p w14:paraId="0DC2FED6" w14:textId="77777777" w:rsidR="00F90BDC" w:rsidRDefault="00F90BDC">
      <w:r xmlns:w="http://schemas.openxmlformats.org/wordprocessingml/2006/main">
        <w:t xml:space="preserve">رسولن جا ڪم 2:46 SCLNT - اھي روزانو ھيڪل ۾ ھڪٻئي سان رھندا ۽ گھر گھر ماني ٽوڙي پنھنجا گوشت خوشيءَ ۽ دل جي اڪيلائيءَ سان کائيندا ھئا.</w:t>
      </w:r>
    </w:p>
    <w:p w14:paraId="0CB6FDC6" w14:textId="77777777" w:rsidR="00F90BDC" w:rsidRDefault="00F90BDC"/>
    <w:p w14:paraId="63323C3A" w14:textId="77777777" w:rsidR="00F90BDC" w:rsidRDefault="00F90BDC">
      <w:r xmlns:w="http://schemas.openxmlformats.org/wordprocessingml/2006/main">
        <w:t xml:space="preserve">شروعاتي چرچ مندر ۾ گڏ ٿيڻ جاري رکي ۽ خوشي ۽ اتحاد سان هڪ ٻئي سان گڏ کاڌو.</w:t>
      </w:r>
    </w:p>
    <w:p w14:paraId="193D7479" w14:textId="77777777" w:rsidR="00F90BDC" w:rsidRDefault="00F90BDC"/>
    <w:p w14:paraId="65A9F742" w14:textId="77777777" w:rsidR="00F90BDC" w:rsidRDefault="00F90BDC">
      <w:r xmlns:w="http://schemas.openxmlformats.org/wordprocessingml/2006/main">
        <w:t xml:space="preserve">1: اسان کي ڪوشش ڪرڻ گهرجي ته اسان جون زندگيون اتحاد ۾ گذاريون، جيئن شروعاتي چرچ.</w:t>
      </w:r>
    </w:p>
    <w:p w14:paraId="447F8CBF" w14:textId="77777777" w:rsidR="00F90BDC" w:rsidRDefault="00F90BDC"/>
    <w:p w14:paraId="6C475932" w14:textId="77777777" w:rsidR="00F90BDC" w:rsidRDefault="00F90BDC">
      <w:r xmlns:w="http://schemas.openxmlformats.org/wordprocessingml/2006/main">
        <w:t xml:space="preserve">2: هڪ ٻئي سان اسان جي عقيدي جو جشن ملهائڻ اسان کي خوشي ڏئي ٿو ۽ اسان جي ايمان کي مضبوط ڪري ٿو.</w:t>
      </w:r>
    </w:p>
    <w:p w14:paraId="0835BCE4" w14:textId="77777777" w:rsidR="00F90BDC" w:rsidRDefault="00F90BDC"/>
    <w:p w14:paraId="109C35B2" w14:textId="77777777" w:rsidR="00F90BDC" w:rsidRDefault="00F90BDC">
      <w:r xmlns:w="http://schemas.openxmlformats.org/wordprocessingml/2006/main">
        <w:t xml:space="preserve">1: افسيون 4: 3،؟ </w:t>
      </w:r>
      <w:r xmlns:w="http://schemas.openxmlformats.org/wordprocessingml/2006/main">
        <w:t xml:space="preserve">امن جي بندن ذريعي روح جي اتحاد کي برقرار رکڻ جي هر ممڪن ڪوشش ڪري رهيو آهي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زبور 133: 1،؟ </w:t>
      </w:r>
      <w:r xmlns:w="http://schemas.openxmlformats.org/wordprocessingml/2006/main">
        <w:rPr>
          <w:rFonts w:ascii="맑은 고딕 Semilight" w:hAnsi="맑은 고딕 Semilight"/>
        </w:rPr>
        <w:t xml:space="preserve">ها </w:t>
      </w:r>
      <w:r xmlns:w="http://schemas.openxmlformats.org/wordprocessingml/2006/main">
        <w:t xml:space="preserve">، اهو ڪيترو سٺو ۽ ڪيترو خوشگوار آهي ڀائرن لاءِ گڏ رهڻ لاءِ اتحاد ۾!؟؟</w:t>
      </w:r>
    </w:p>
    <w:p w14:paraId="25E09DF2" w14:textId="77777777" w:rsidR="00F90BDC" w:rsidRDefault="00F90BDC"/>
    <w:p w14:paraId="35181A77" w14:textId="77777777" w:rsidR="00F90BDC" w:rsidRDefault="00F90BDC">
      <w:r xmlns:w="http://schemas.openxmlformats.org/wordprocessingml/2006/main">
        <w:t xml:space="preserve">رسولن جا ڪم 2:47-47 SCLNT - خدا جي واکاڻ ڪريو ۽ سڀني ماڻھن تي احسان ڪريو. ۽ رب روزانو چرچ ۾ شامل ڪيو جيئن بچايو وڃي.</w:t>
      </w:r>
    </w:p>
    <w:p w14:paraId="78BC20FE" w14:textId="77777777" w:rsidR="00F90BDC" w:rsidRDefault="00F90BDC"/>
    <w:p w14:paraId="644AA157" w14:textId="77777777" w:rsidR="00F90BDC" w:rsidRDefault="00F90BDC">
      <w:r xmlns:w="http://schemas.openxmlformats.org/wordprocessingml/2006/main">
        <w:t xml:space="preserve">رب جي ماڻهن طرفان ساراهه ڪئي وئي ۽ انهن جي طرفان احسان ڪيو ويو. نتيجي طور، رب روزانو چرچ ۾ شامل ڪيو جن کي بچايو ويو.</w:t>
      </w:r>
    </w:p>
    <w:p w14:paraId="1E1C6431" w14:textId="77777777" w:rsidR="00F90BDC" w:rsidRDefault="00F90BDC"/>
    <w:p w14:paraId="423C809F" w14:textId="77777777" w:rsidR="00F90BDC" w:rsidRDefault="00F90BDC">
      <w:r xmlns:w="http://schemas.openxmlformats.org/wordprocessingml/2006/main">
        <w:t xml:space="preserve">1: اسان کي هميشه رب جي ساراهه ڪرڻ گهرجي ۽ سندس طرفان احسان ڪيو وڃي.</w:t>
      </w:r>
    </w:p>
    <w:p w14:paraId="261F1EEB" w14:textId="77777777" w:rsidR="00F90BDC" w:rsidRDefault="00F90BDC"/>
    <w:p w14:paraId="12F1D7F8" w14:textId="77777777" w:rsidR="00F90BDC" w:rsidRDefault="00F90BDC">
      <w:r xmlns:w="http://schemas.openxmlformats.org/wordprocessingml/2006/main">
        <w:t xml:space="preserve">2: اسان کي نجات حاصل ڪرڻ جي ڪوشش ڪرڻ گهرجي ۽ روزانو چرچ ۾ شامل ڪيو وڃي.</w:t>
      </w:r>
    </w:p>
    <w:p w14:paraId="62F6FA37" w14:textId="77777777" w:rsidR="00F90BDC" w:rsidRDefault="00F90BDC"/>
    <w:p w14:paraId="37EA07DE" w14:textId="77777777" w:rsidR="00F90BDC" w:rsidRDefault="00F90BDC">
      <w:r xmlns:w="http://schemas.openxmlformats.org/wordprocessingml/2006/main">
        <w:t xml:space="preserve">1: زبور 103: 1-2 "رب، اي منھنجا روح، ۽ جيڪي مون ۾ آھي، سڀڪنھن شيء کي ساراھيو، سندس پاڪ نالي کي برڪت ڪر! اي منھنجا روح، رب جي برڪت ڪر، ۽ سندس سڀني فائدن کي نه وساريو."</w:t>
      </w:r>
    </w:p>
    <w:p w14:paraId="283C9B1A" w14:textId="77777777" w:rsidR="00F90BDC" w:rsidRDefault="00F90BDC"/>
    <w:p w14:paraId="38170AEA" w14:textId="77777777" w:rsidR="00F90BDC" w:rsidRDefault="00F90BDC">
      <w:r xmlns:w="http://schemas.openxmlformats.org/wordprocessingml/2006/main">
        <w:t xml:space="preserve">2: رسولن جا ڪم 3:19 "تنهنڪري توبه ڪيو ۽ تبديل ٿيو، ته توهان جا گناهه ميٽي ويندا آهن، انهي ڪري ته خداوند جي حضور کان تازگي جو وقت اچي."</w:t>
      </w:r>
    </w:p>
    <w:p w14:paraId="670A7E02" w14:textId="77777777" w:rsidR="00F90BDC" w:rsidRDefault="00F90BDC"/>
    <w:p w14:paraId="2EA4F36F" w14:textId="77777777" w:rsidR="00F90BDC" w:rsidRDefault="00F90BDC">
      <w:r xmlns:w="http://schemas.openxmlformats.org/wordprocessingml/2006/main">
        <w:t xml:space="preserve">Acts 3 پطرس جو ذڪر ڪري ٿو جيڪو هڪ لنگڙي فقير کي شفا ڏيندو هو ۽ ان کان پوءِ سليمان جي پورٽيڪو ۾ واعظ.</w:t>
      </w:r>
    </w:p>
    <w:p w14:paraId="091BB4EE" w14:textId="77777777" w:rsidR="00F90BDC" w:rsidRDefault="00F90BDC"/>
    <w:p w14:paraId="06F8CC81" w14:textId="77777777" w:rsidR="00F90BDC" w:rsidRDefault="00F90BDC">
      <w:r xmlns:w="http://schemas.openxmlformats.org/wordprocessingml/2006/main">
        <w:t xml:space="preserve">1st پيراگراف: باب شروع ٿئي ٿو پطرس ۽ جان سان گڏ عبادت جي وقت مندر ڏانهن وڃڻ. انهن کي هڪ ڄمڻ کان لنگڙو ماڻهو ملي ٿو، جيڪو خوبصورت نالي مندر جي دروازي ڏانهن وڃي رهيو هو، جتي هن کي هر روز مندر جي درٻار ۾ وڃڻ وارن کان پڇڻ لاء رکيو ويندو هو. جڏهن هن پطرس ۽ يوحنا کي اندر داخل ٿيندي ڏٺو، تڏهن کانئن پئسا گهريائين. پر پطرس کيس سڌو سنئون ڏٺو، جيئن يوحنا ڏٺو. تڏھن پطرس چيو تہ ”مون وٽ چاندي يا سونا نہ آھي، پر جيڪي مون وٽ آھي سو تو کي ڏيان ٿو، عيسيٰ مسيح ناصريءَ جي نالي تي ھل. هن کي ساڄي هٿ سان کڻڻ ۾ مدد ڪئي ته فوري طور تي پيرن جا ٽڙا مضبوط ٿي ويا هلڻ شروع ڪيو، پوء انهن سان گڏ مندر جي درٻار ۾ خدا جي واکاڻ ڪندي ٽپو ڏنو (رسولن جا ڪم 3: 1-8).</w:t>
      </w:r>
    </w:p>
    <w:p w14:paraId="11CA33A1" w14:textId="77777777" w:rsidR="00F90BDC" w:rsidRDefault="00F90BDC"/>
    <w:p w14:paraId="152B54E6" w14:textId="77777777" w:rsidR="00F90BDC" w:rsidRDefault="00F90BDC">
      <w:r xmlns:w="http://schemas.openxmlformats.org/wordprocessingml/2006/main">
        <w:t xml:space="preserve">ٻيو پيراگراف: سڀني ماڻهن هن کي خدا جي واکاڻ ڪندي هلندي ڏٺو ۽ هن کي سڃاڻي ورتو ته اهو ساڳيو ماڻهو ويٺو آهي سوال پڇي رهيو آهي خوبصورت دروازي تي حيران ٿي ويا اهو موقعو ڏسي پطرس ميڙ کي خطاب ڪندي وضاحت ڪئي ته اهو انهن جي پنهنجي طاقت يا دينداريءَ سان نه هو پر انهن هن شخص کي هلايو هو پر ايمان سان. يسوع جي نالي تي، جنهن کي خدا جي واکاڻ ڪئي هئي، جنهن کي هنن پالاطس جي اڳيان رد ڪيو هو، جيتوڻيڪ هن فيصلو ڪيو هو ته هن کي آزاد ڪيو وڃي، هڪ مقدس نيڪيءَ کان پڇيو ته قاتل کي آزاد ڪيو وڃي، مصنف جي زندگي گذاري، پر خدا مئل جيئرو ڪيو جيڪو شاهد آهي (رسولن جا ڪم 3: 9-15).</w:t>
      </w:r>
    </w:p>
    <w:p w14:paraId="3A64B1E1" w14:textId="77777777" w:rsidR="00F90BDC" w:rsidRDefault="00F90BDC"/>
    <w:p w14:paraId="4408D2AA" w14:textId="77777777" w:rsidR="00F90BDC" w:rsidRDefault="00F90BDC">
      <w:r xmlns:w="http://schemas.openxmlformats.org/wordprocessingml/2006/main">
        <w:t xml:space="preserve">3rd پيراگراف: اهو عيسى جو نالو ۽ ايمان آهي جيڪو هن جي ذريعي اچي ٿو جنهن هن انسان کي مڪمل طور تي شفا ڏني آهي جيئن سڀ ڪجهه واضح طور تي ڏسي سگهن ٿا. ھاڻي ڀائرو ڄاڻو توھان جي اڳواڻن جاھل ڪم ڪيو پر ھن طريقي سان خدا اھو پورو ڪيو جيڪو ھن سڀني نبين جي ذريعي پيش ڪيو ھو ته سندس مسيح کي تڪليف ٿيندي تنھنڪري توبه ڪريو گناھن کي ميٽجي ويو وقت جي تازگي اچي سگھي ٿي خداوند موڪلي سگھي مسيح اڳ ۾ ئي توھان جي لاءِ مقرر ڪيو ويو آھي عيسيٰ آسمان ۾ رھندو جيستائين وقت اچي. ڇاڪاڻ ته خدا هر شيء کي بحال ڪري ٿو جيئن هن پنهنجي پاڪ نبين جي ذريعي گهڻو اڳ واعدو ڪيو هو (Acts 3: 16-21). هو پنهنجو واعظ جاري رکي ٿو موسي سموئيل ٻين نبين جو حوالو ڏئي ٿو جيڪي انهن ڏينهن بابت ڳالهائي رهيا هئا ته 'تون وارث آهن نبين جو عهد جيڪو خدا توهان جي ابن ڏاڏن سان ڪيو هو جڏهن ابراهيم چيو ته 'توهان جي اولاد جي ذريعي سڀني قومن جي زمين کي برڪت ملندي.' جڏھن خدا پنھنجي ٻانھي کي پھريون ڀيرو اٿاريو، توھان کي برڪت ڏيو ته ھر ھڪ کي بڇڙن طريقن کان موڙيو" (اعمال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رسولن جا ڪم 3:1 SCLNT - پطرس ۽ يوحنا گڏجي ھيڪل ۾ ويا، جنھن مھل دعا گھري ھئي، يعني نائين ڪلاڪ.</w:t>
      </w:r>
    </w:p>
    <w:p w14:paraId="1BB9CDDC" w14:textId="77777777" w:rsidR="00F90BDC" w:rsidRDefault="00F90BDC"/>
    <w:p w14:paraId="421B25E5" w14:textId="77777777" w:rsidR="00F90BDC" w:rsidRDefault="00F90BDC">
      <w:r xmlns:w="http://schemas.openxmlformats.org/wordprocessingml/2006/main">
        <w:t xml:space="preserve">پطرس ۽ يوحنا عبادت ڪرڻ لاءِ نائين ڪلاڪ تي مندر ڏانھن ويا.</w:t>
      </w:r>
    </w:p>
    <w:p w14:paraId="2689AC24" w14:textId="77777777" w:rsidR="00F90BDC" w:rsidRDefault="00F90BDC"/>
    <w:p w14:paraId="0A9DB4C7" w14:textId="77777777" w:rsidR="00F90BDC" w:rsidRDefault="00F90BDC">
      <w:r xmlns:w="http://schemas.openxmlformats.org/wordprocessingml/2006/main">
        <w:t xml:space="preserve">1. دعا جي اهميت ۽ خدا لاء وقف.</w:t>
      </w:r>
    </w:p>
    <w:p w14:paraId="5F2CE5A5" w14:textId="77777777" w:rsidR="00F90BDC" w:rsidRDefault="00F90BDC"/>
    <w:p w14:paraId="5872E35A" w14:textId="77777777" w:rsidR="00F90BDC" w:rsidRDefault="00F90BDC">
      <w:r xmlns:w="http://schemas.openxmlformats.org/wordprocessingml/2006/main">
        <w:t xml:space="preserve">2. ايمان جي طاقت ۽ اهو ڪيئن جبلن کي منتقل ڪري سگهي ٿو.</w:t>
      </w:r>
    </w:p>
    <w:p w14:paraId="4A88C990" w14:textId="77777777" w:rsidR="00F90BDC" w:rsidRDefault="00F90BDC"/>
    <w:p w14:paraId="7CA9794B" w14:textId="77777777" w:rsidR="00F90BDC" w:rsidRDefault="00F90BDC">
      <w:r xmlns:w="http://schemas.openxmlformats.org/wordprocessingml/2006/main">
        <w:t xml:space="preserve">1. 1 Thessalonians 5:17 - بغير وقفي جي دعا ڪريو.</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17:20-20 SCLNT - ھن انھن کي چيو تہ ”اوھان جي ٿوري ايمان جي ڪري. ڇالاءِ⁠جو آءٌ اوھان کي سچ ٿو ٻڌايان، جيڪڏھن توھان وٽ سرنھن جي داڻي جيترو ايمان آھي، تہ تون ھن جبل کي چوندين، ’ھتان ھتان ھليو وڃ،‘ ۽ اھو ھليو ويندو، ۽ توھان لاءِ ڪجھ به ناممڪن نه ھوندو.</w:t>
      </w:r>
    </w:p>
    <w:p w14:paraId="7309A3FC" w14:textId="77777777" w:rsidR="00F90BDC" w:rsidRDefault="00F90BDC"/>
    <w:p w14:paraId="53E4FECB" w14:textId="77777777" w:rsidR="00F90BDC" w:rsidRDefault="00F90BDC">
      <w:r xmlns:w="http://schemas.openxmlformats.org/wordprocessingml/2006/main">
        <w:t xml:space="preserve">رسولن جا ڪم 3:2-18 SCLNT - ھڪڙو منڊڙو پنھنجي ماءُ جي پيٽ مان کنيو ويو، جنھن کي اھي روزانو ھيڪل جي دروازي تي رکيا ويندا ھئا، جنھن کي خوبصورت سڏيندا ھئا، انھيءَ لاءِ تہ جيڪي ھيڪل ۾ داخل ٿيندا ھئا، تن کان خيرات گھري.</w:t>
      </w:r>
    </w:p>
    <w:p w14:paraId="130FA284" w14:textId="77777777" w:rsidR="00F90BDC" w:rsidRDefault="00F90BDC"/>
    <w:p w14:paraId="59DA6397" w14:textId="77777777" w:rsidR="00F90BDC" w:rsidRDefault="00F90BDC">
      <w:r xmlns:w="http://schemas.openxmlformats.org/wordprocessingml/2006/main">
        <w:t xml:space="preserve">هڪ ماڻهو جيڪو ڄمڻ کان وٺي لنگڙو هو، تنهن کي خوبصورت نالي مندر جي دروازي تي پهچايو ويو، جتي هن مندر ۾ داخل ٿيڻ وارن کان خيرات گهري.</w:t>
      </w:r>
    </w:p>
    <w:p w14:paraId="2A2B7631" w14:textId="77777777" w:rsidR="00F90BDC" w:rsidRDefault="00F90BDC"/>
    <w:p w14:paraId="60620393" w14:textId="77777777" w:rsidR="00F90BDC" w:rsidRDefault="00F90BDC">
      <w:r xmlns:w="http://schemas.openxmlformats.org/wordprocessingml/2006/main">
        <w:t xml:space="preserve">1. ايمان جي طاقت: ڪيئن خدا وفادار کي شفا ڏيندو آهي</w:t>
      </w:r>
    </w:p>
    <w:p w14:paraId="2B300D13" w14:textId="77777777" w:rsidR="00F90BDC" w:rsidRDefault="00F90BDC"/>
    <w:p w14:paraId="6D72503E" w14:textId="77777777" w:rsidR="00F90BDC" w:rsidRDefault="00F90BDC">
      <w:r xmlns:w="http://schemas.openxmlformats.org/wordprocessingml/2006/main">
        <w:t xml:space="preserve">2. شفقت جي طاقت: اسان ڪيئن فرق ڪري سگهون ٿا</w:t>
      </w:r>
    </w:p>
    <w:p w14:paraId="557D3928" w14:textId="77777777" w:rsidR="00F90BDC" w:rsidRDefault="00F90BDC"/>
    <w:p w14:paraId="40069D41" w14:textId="77777777" w:rsidR="00F90BDC" w:rsidRDefault="00F90BDC">
      <w:r xmlns:w="http://schemas.openxmlformats.org/wordprocessingml/2006/main">
        <w:t xml:space="preserve">لوقا 4:18-19 ھن مون کي موڪليو آھي انھيءَ لاءِ ته جيئن ٽٽل دلين کي شفا ڏيان، قيدين کي ڇوٽڪارو ڏيان، ۽ انڌن کي بصارت جي بحاليءَ لاءِ، زخمين کي آزاد ڪرڻ لاءِ.</w:t>
      </w:r>
    </w:p>
    <w:p w14:paraId="58CBABC4" w14:textId="77777777" w:rsidR="00F90BDC" w:rsidRDefault="00F90BDC"/>
    <w:p w14:paraId="18896049" w14:textId="77777777" w:rsidR="00F90BDC" w:rsidRDefault="00F90BDC">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14:paraId="693FA171" w14:textId="77777777" w:rsidR="00F90BDC" w:rsidRDefault="00F90BDC"/>
    <w:p w14:paraId="49214C7C" w14:textId="77777777" w:rsidR="00F90BDC" w:rsidRDefault="00F90BDC">
      <w:r xmlns:w="http://schemas.openxmlformats.org/wordprocessingml/2006/main">
        <w:t xml:space="preserve">رسولن جا ڪم 3:3-19 SCLNT - جنھن پطرس ۽ يوحنا کي ھيڪل ۾ ويندي ڏسي خيرات گھري.</w:t>
      </w:r>
    </w:p>
    <w:p w14:paraId="1D80021F" w14:textId="77777777" w:rsidR="00F90BDC" w:rsidRDefault="00F90BDC"/>
    <w:p w14:paraId="52DE2744" w14:textId="77777777" w:rsidR="00F90BDC" w:rsidRDefault="00F90BDC">
      <w:r xmlns:w="http://schemas.openxmlformats.org/wordprocessingml/2006/main">
        <w:t xml:space="preserve">مندر ۾ موجود ماڻهو پطرس ۽ جان کان خيرات گهري.</w:t>
      </w:r>
    </w:p>
    <w:p w14:paraId="2F954AE6" w14:textId="77777777" w:rsidR="00F90BDC" w:rsidRDefault="00F90BDC"/>
    <w:p w14:paraId="0D672250" w14:textId="77777777" w:rsidR="00F90BDC" w:rsidRDefault="00F90BDC">
      <w:r xmlns:w="http://schemas.openxmlformats.org/wordprocessingml/2006/main">
        <w:t xml:space="preserve">1. سخاوت جي طاقت: ڏيڻ جي نعمت کي سمجهڻ</w:t>
      </w:r>
    </w:p>
    <w:p w14:paraId="489C18D9" w14:textId="77777777" w:rsidR="00F90BDC" w:rsidRDefault="00F90BDC"/>
    <w:p w14:paraId="2772291B" w14:textId="77777777" w:rsidR="00F90BDC" w:rsidRDefault="00F90BDC">
      <w:r xmlns:w="http://schemas.openxmlformats.org/wordprocessingml/2006/main">
        <w:t xml:space="preserve">2. ضرورت جي وقت ۾ خدا تي ڀروسو ڪرڻ سکڻ</w:t>
      </w:r>
    </w:p>
    <w:p w14:paraId="619FB657" w14:textId="77777777" w:rsidR="00F90BDC" w:rsidRDefault="00F90BDC"/>
    <w:p w14:paraId="47231706" w14:textId="77777777" w:rsidR="00F90BDC" w:rsidRDefault="00F90BDC">
      <w:r xmlns:w="http://schemas.openxmlformats.org/wordprocessingml/2006/main">
        <w:t xml:space="preserve">1. متي 6:19-21 SCLNT - ”پنھنجي لاءِ زمين تي خزانا گڏ نہ ڪريو، جتي ڪيڏا ۽ زنگ ناس ڪندا آھن ۽ جتي چور ڀڃندا ۽ چوري ڪندا آھن، پر پنھنجي لاءِ خزانو آسمان ۾ گڏ ڪريو، جتي نہ ڪيڏو، نڪو زنگ ناس ڪري ۽ جتي چور. ڀڃڻ ۽ چوري نه ڪريو. ڇاڪاڻ ته جتي توهان جو خزانو آهي، اتي توهان جي دل به هوندي.</w:t>
      </w:r>
    </w:p>
    <w:p w14:paraId="28371ED8" w14:textId="77777777" w:rsidR="00F90BDC" w:rsidRDefault="00F90BDC"/>
    <w:p w14:paraId="65A6F9E4" w14:textId="77777777" w:rsidR="00F90BDC" w:rsidRDefault="00F90BDC">
      <w:r xmlns:w="http://schemas.openxmlformats.org/wordprocessingml/2006/main">
        <w:t xml:space="preserve">2. لوقا 6: 38 "ڏيو، ۽ اھو اوھان کي ڏنو ويندو. سٺي ماپ، هيٺ دٻايو، گڏجي گڏيو، ڊوڙندو، توهان جي گود ۾ رکيو ويندو. ڇاڪاڻ ته جنهن ماپ سان توهان استعمال ڪيو ٿا اهو توهان ڏانهن موٽايو ويندو.</w:t>
      </w:r>
    </w:p>
    <w:p w14:paraId="51CD8D39" w14:textId="77777777" w:rsidR="00F90BDC" w:rsidRDefault="00F90BDC"/>
    <w:p w14:paraId="55AFA50A" w14:textId="77777777" w:rsidR="00F90BDC" w:rsidRDefault="00F90BDC">
      <w:r xmlns:w="http://schemas.openxmlformats.org/wordprocessingml/2006/main">
        <w:t xml:space="preserve">رسولن جا ڪم 3:4 SCLNT - تنھن تي پطرس اکيون ٻوٽي يوحنا ڏانھن نھاري چيو تہ ”اسان ڏانھن نھار.</w:t>
      </w:r>
    </w:p>
    <w:p w14:paraId="4E5B4899" w14:textId="77777777" w:rsidR="00F90BDC" w:rsidRDefault="00F90BDC"/>
    <w:p w14:paraId="1EFCF8DD" w14:textId="77777777" w:rsidR="00F90BDC" w:rsidRDefault="00F90BDC">
      <w:r xmlns:w="http://schemas.openxmlformats.org/wordprocessingml/2006/main">
        <w:t xml:space="preserve">اقتباس بيان ڪري ٿو ته پطرس ۽ يوحنا هڪ شخص تي غور سان ڏسي رهيا آهن.</w:t>
      </w:r>
    </w:p>
    <w:p w14:paraId="69E4039C" w14:textId="77777777" w:rsidR="00F90BDC" w:rsidRDefault="00F90BDC"/>
    <w:p w14:paraId="6B6B62E4" w14:textId="77777777" w:rsidR="00F90BDC" w:rsidRDefault="00F90BDC">
      <w:r xmlns:w="http://schemas.openxmlformats.org/wordprocessingml/2006/main">
        <w:t xml:space="preserve">1. "اسان تي ڏسو: ارادي نظرن جي طاقت"</w:t>
      </w:r>
    </w:p>
    <w:p w14:paraId="11BDC243" w14:textId="77777777" w:rsidR="00F90BDC" w:rsidRDefault="00F90BDC"/>
    <w:p w14:paraId="37D23A84" w14:textId="77777777" w:rsidR="00F90BDC" w:rsidRDefault="00F90BDC">
      <w:r xmlns:w="http://schemas.openxmlformats.org/wordprocessingml/2006/main">
        <w:t xml:space="preserve">2. "گڏيليت جي طاقت: هڪ نظر ۾ متحد"</w:t>
      </w:r>
    </w:p>
    <w:p w14:paraId="171B99F2" w14:textId="77777777" w:rsidR="00F90BDC" w:rsidRDefault="00F90BDC"/>
    <w:p w14:paraId="18ED910A" w14:textId="77777777" w:rsidR="00F90BDC" w:rsidRDefault="00F90BDC">
      <w:r xmlns:w="http://schemas.openxmlformats.org/wordprocessingml/2006/main">
        <w:t xml:space="preserve">1. "توهان جون اکيون سڌو سنئون اڳتي ڏسو؛ پنهنجي اکين کي سڌو سنئون توهان جي اڳيان ڏسو." - امثال 4:25</w:t>
      </w:r>
    </w:p>
    <w:p w14:paraId="6CE1E1FB" w14:textId="77777777" w:rsidR="00F90BDC" w:rsidRDefault="00F90BDC"/>
    <w:p w14:paraId="30A7409D" w14:textId="77777777" w:rsidR="00F90BDC" w:rsidRDefault="00F90BDC">
      <w:r xmlns:w="http://schemas.openxmlformats.org/wordprocessingml/2006/main">
        <w:t xml:space="preserve">2. "پنھنجي چوڌاري ساڄي يا کاٻي طرف نه ڏس، پنھنجي پيرن کي برائي کان بچايو." - امثال 4:27</w:t>
      </w:r>
    </w:p>
    <w:p w14:paraId="1B668634" w14:textId="77777777" w:rsidR="00F90BDC" w:rsidRDefault="00F90BDC"/>
    <w:p w14:paraId="47373116" w14:textId="77777777" w:rsidR="00F90BDC" w:rsidRDefault="00F90BDC">
      <w:r xmlns:w="http://schemas.openxmlformats.org/wordprocessingml/2006/main">
        <w:t xml:space="preserve">رسولن جا ڪم 3:5 SCLNT - ھن انھن ڏانھن ڌيان ڏنو ۽ انھيءَ اميد ۾ ھو تہ انھن مان ڪجھہ ملندو.</w:t>
      </w:r>
    </w:p>
    <w:p w14:paraId="2B62FBAD" w14:textId="77777777" w:rsidR="00F90BDC" w:rsidRDefault="00F90BDC"/>
    <w:p w14:paraId="0F5DD7CB" w14:textId="77777777" w:rsidR="00F90BDC" w:rsidRDefault="00F90BDC">
      <w:r xmlns:w="http://schemas.openxmlformats.org/wordprocessingml/2006/main">
        <w:t xml:space="preserve">ھڪڙو ماڻھو پطرس ۽ يوحنا وٽ آيو ۽ اميد رکي ٿو ته انھن کان ڪجھہ حاصل ڪري.</w:t>
      </w:r>
    </w:p>
    <w:p w14:paraId="1E2C4636" w14:textId="77777777" w:rsidR="00F90BDC" w:rsidRDefault="00F90BDC"/>
    <w:p w14:paraId="238E59B0" w14:textId="77777777" w:rsidR="00F90BDC" w:rsidRDefault="00F90BDC">
      <w:r xmlns:w="http://schemas.openxmlformats.org/wordprocessingml/2006/main">
        <w:t xml:space="preserve">1. سخاوت جي طاقت: بدلي ۾ ڪنهن به شيءِ جي توقع کان سواءِ ڏيڻ سکڻ.</w:t>
      </w:r>
    </w:p>
    <w:p w14:paraId="27138723" w14:textId="77777777" w:rsidR="00F90BDC" w:rsidRDefault="00F90BDC"/>
    <w:p w14:paraId="33340728" w14:textId="77777777" w:rsidR="00F90BDC" w:rsidRDefault="00F90BDC">
      <w:r xmlns:w="http://schemas.openxmlformats.org/wordprocessingml/2006/main">
        <w:t xml:space="preserve">2. ايمان جي طاقت: توهان جي سڀني ضرورتن جي فراهمي لاءِ خدا تي ڀروسو رکڻ.</w:t>
      </w:r>
    </w:p>
    <w:p w14:paraId="6E036145" w14:textId="77777777" w:rsidR="00F90BDC" w:rsidRDefault="00F90BDC"/>
    <w:p w14:paraId="12B788CF" w14:textId="77777777" w:rsidR="00F90BDC" w:rsidRDefault="00F90BDC">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14:paraId="260820AD" w14:textId="77777777" w:rsidR="00F90BDC" w:rsidRDefault="00F90BDC"/>
    <w:p w14:paraId="20DA5E86" w14:textId="77777777" w:rsidR="00F90BDC" w:rsidRDefault="00F90BDC">
      <w:r xmlns:w="http://schemas.openxmlformats.org/wordprocessingml/2006/main">
        <w:t xml:space="preserve">ڪرنٿين 9:10-11 SCLNT - ھاڻي جيڪو ٻج پوکڻ جي خدمت ڪري ٿو، سو اوھان جي کاڌي لاءِ ٻنھي مانيون ڏئي ٿو ۽ پنھنجي پوکيل ٻج کي وڌائي ٿو ۽ پنھنجي سچائيءَ جو ميوو وڌائي ٿو. ھر شيءِ ۾ ھر شيءِ ۾ ھر نعمت سان مالامال ٿيڻ، جيڪا اسان جي وسيلي خدا جي شڪرگذاريءَ جو سبب بڻي.</w:t>
      </w:r>
    </w:p>
    <w:p w14:paraId="7468EDB4" w14:textId="77777777" w:rsidR="00F90BDC" w:rsidRDefault="00F90BDC"/>
    <w:p w14:paraId="787406FA" w14:textId="77777777" w:rsidR="00F90BDC" w:rsidRDefault="00F90BDC">
      <w:r xmlns:w="http://schemas.openxmlformats.org/wordprocessingml/2006/main">
        <w:t xml:space="preserve">رسولن جا ڪم 3:6 SCLNT - تنھن تي پطرس چيو تہ ”مون وٽ چانديءَ ۽ سون جو ڪوبہ ڪونھي. پر جيئن مون توکي ڏنو آھي: عيسيٰ مسيح جي ناصرت جي نالي تي اٿ ۽ ھل.</w:t>
      </w:r>
    </w:p>
    <w:p w14:paraId="163C96F0" w14:textId="77777777" w:rsidR="00F90BDC" w:rsidRDefault="00F90BDC"/>
    <w:p w14:paraId="2D77413E" w14:textId="77777777" w:rsidR="00F90BDC" w:rsidRDefault="00F90BDC">
      <w:r xmlns:w="http://schemas.openxmlformats.org/wordprocessingml/2006/main">
        <w:t xml:space="preserve">پطرس ناصرت جي يسوع مسيح جي نالي جو اعلان ڪندي هڪ لنگڙي انسان کي شفا ڏيندو آهي.</w:t>
      </w:r>
    </w:p>
    <w:p w14:paraId="530EA903" w14:textId="77777777" w:rsidR="00F90BDC" w:rsidRDefault="00F90BDC"/>
    <w:p w14:paraId="7476A87C" w14:textId="77777777" w:rsidR="00F90BDC" w:rsidRDefault="00F90BDC">
      <w:r xmlns:w="http://schemas.openxmlformats.org/wordprocessingml/2006/main">
        <w:t xml:space="preserve">1. عيسى جي نالي جي طاقت: مسيح جي ذريعي خدا جي معجزات جو تجربو</w:t>
      </w:r>
    </w:p>
    <w:p w14:paraId="072A996E" w14:textId="77777777" w:rsidR="00F90BDC" w:rsidRDefault="00F90BDC"/>
    <w:p w14:paraId="084CD885" w14:textId="77777777" w:rsidR="00F90BDC" w:rsidRDefault="00F90BDC">
      <w:r xmlns:w="http://schemas.openxmlformats.org/wordprocessingml/2006/main">
        <w:t xml:space="preserve">2. يسوع: زندگي ۽ شفا جو ذريعو</w:t>
      </w:r>
    </w:p>
    <w:p w14:paraId="071B2BB4" w14:textId="77777777" w:rsidR="00F90BDC" w:rsidRDefault="00F90BDC"/>
    <w:p w14:paraId="38685383" w14:textId="77777777" w:rsidR="00F90BDC" w:rsidRDefault="00F90BDC">
      <w:r xmlns:w="http://schemas.openxmlformats.org/wordprocessingml/2006/main">
        <w:t xml:space="preserve">1. يوحنا 14:12 - ”آءٌ اوھان کي سچ ٿو ٻڌايان تہ جيڪو مون تي ايمان آڻيندو سو بہ اھي ڪم ڪندو، جيڪي آءٌ ڪريان ٿو، ۽ انھن کان بہ وڏا ڪم اھو ڪندو، ڇالاءِ⁠جو آءٌ پيءُ ڏانھن وڃڻ وارو آھيان.</w:t>
      </w:r>
    </w:p>
    <w:p w14:paraId="15588822" w14:textId="77777777" w:rsidR="00F90BDC" w:rsidRDefault="00F90BDC"/>
    <w:p w14:paraId="006B3508" w14:textId="77777777" w:rsidR="00F90BDC" w:rsidRDefault="00F90BDC">
      <w:r xmlns:w="http://schemas.openxmlformats.org/wordprocessingml/2006/main">
        <w:t xml:space="preserve">متي 8:3-8 SCLNT - عيسيٰ پنھنجو ھٿ ڊگھو ڪري کيس ھٿ ڪري چيو تہ ”آءٌ ڪندس. پاڪ ٿجانءِ“ ۽ فوري طور تي سندس ڪوڙهه جو مرض صاف ٿي ويو.</w:t>
      </w:r>
    </w:p>
    <w:p w14:paraId="2BDE1B9F" w14:textId="77777777" w:rsidR="00F90BDC" w:rsidRDefault="00F90BDC"/>
    <w:p w14:paraId="02D66095" w14:textId="77777777" w:rsidR="00F90BDC" w:rsidRDefault="00F90BDC">
      <w:r xmlns:w="http://schemas.openxmlformats.org/wordprocessingml/2006/main">
        <w:t xml:space="preserve">رسولن جا ڪم 3:7 SCLNT - ھن کيس ساڄي ھٿ کان وٺي مٿي کنيو ۽ ھڪدم ھن جي پيرن ۽ ڳچيءَ جا ھڏا مضبوط ٿي ويا.</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اھو ماڻھو عيسيٰ جي قدرت سان چڱو ڀلو ٿي ويو ۽ اٿڻ جي قابل ٿي ويو.</w:t>
      </w:r>
    </w:p>
    <w:p w14:paraId="2E5F6408" w14:textId="77777777" w:rsidR="00F90BDC" w:rsidRDefault="00F90BDC"/>
    <w:p w14:paraId="1C8D59C8" w14:textId="77777777" w:rsidR="00F90BDC" w:rsidRDefault="00F90BDC">
      <w:r xmlns:w="http://schemas.openxmlformats.org/wordprocessingml/2006/main">
        <w:t xml:space="preserve">1: يسوع جي طاقت شفا ڏيندو آهي</w:t>
      </w:r>
    </w:p>
    <w:p w14:paraId="75B9FD15" w14:textId="77777777" w:rsidR="00F90BDC" w:rsidRDefault="00F90BDC"/>
    <w:p w14:paraId="7B2F0E01" w14:textId="77777777" w:rsidR="00F90BDC" w:rsidRDefault="00F90BDC">
      <w:r xmlns:w="http://schemas.openxmlformats.org/wordprocessingml/2006/main">
        <w:t xml:space="preserve">2: ايمان جي غير متوقع طاقت</w:t>
      </w:r>
    </w:p>
    <w:p w14:paraId="57393479" w14:textId="77777777" w:rsidR="00F90BDC" w:rsidRDefault="00F90BDC"/>
    <w:p w14:paraId="489EE664" w14:textId="77777777" w:rsidR="00F90BDC" w:rsidRDefault="00F90BDC">
      <w:r xmlns:w="http://schemas.openxmlformats.org/wordprocessingml/2006/main">
        <w:t xml:space="preserve">متي 9:2-20 SCLNT - ھو ھڪڙي اڌرنگي جي مريض کي وٽس وٺي آيا، جيڪو بستري تي پيل ھو، عيسيٰ انھن جو ايمان ڏسي انھيءَ اڌرنگي مريض کي چيو. پٽ، خوش رهو؛ تنهنجا گناهه توکي معاف ڪيا وڃن.</w:t>
      </w:r>
    </w:p>
    <w:p w14:paraId="12F95B67" w14:textId="77777777" w:rsidR="00F90BDC" w:rsidRDefault="00F90BDC"/>
    <w:p w14:paraId="0334466E" w14:textId="77777777" w:rsidR="00F90BDC" w:rsidRDefault="00F90BDC">
      <w:r xmlns:w="http://schemas.openxmlformats.org/wordprocessingml/2006/main">
        <w:t xml:space="preserve">رسولن جا ڪم 10:38-38 SCLNT - ڪيئن خدا عيسيٰ ناصريءَ کي پاڪ روح ۽ قدرت سان مسح ڪيو: جيڪو چڱا ڪم ڪندو رھيو ۽ انھن سڀني کي شفا ڏيندو، جيڪي شيطان کان مظلوم ھئا. ڇاڪاڻ ته خدا هن سان گڏ هو.</w:t>
      </w:r>
    </w:p>
    <w:p w14:paraId="077E8C6F" w14:textId="77777777" w:rsidR="00F90BDC" w:rsidRDefault="00F90BDC"/>
    <w:p w14:paraId="1CDE20B9" w14:textId="77777777" w:rsidR="00F90BDC" w:rsidRDefault="00F90BDC">
      <w:r xmlns:w="http://schemas.openxmlformats.org/wordprocessingml/2006/main">
        <w:t xml:space="preserve">رسولن جا ڪم 3:8-18 SCLNT - ھو ٽپ ڏيئي اٿي بيٺو ۽ گھمندو انھن سان گڏ ھيڪل ۾ گھڙيو، ٽپو ڏيئي خدا جي واکاڻ ڪندو رھيو.</w:t>
      </w:r>
    </w:p>
    <w:p w14:paraId="109A0BA1" w14:textId="77777777" w:rsidR="00F90BDC" w:rsidRDefault="00F90BDC"/>
    <w:p w14:paraId="00BCCD16" w14:textId="77777777" w:rsidR="00F90BDC" w:rsidRDefault="00F90BDC">
      <w:r xmlns:w="http://schemas.openxmlformats.org/wordprocessingml/2006/main">
        <w:t xml:space="preserve">ڄمڻ کان ئي معذور ماڻھو چڱو ڀلو ٿي اٿيو ۽ ھلڻ جي قابل ٿي ويو، ۽ ھو خوشيءَ ۽ ساراھ سان مندر ۾ داخل ٿيو.</w:t>
      </w:r>
    </w:p>
    <w:p w14:paraId="6614798D" w14:textId="77777777" w:rsidR="00F90BDC" w:rsidRDefault="00F90BDC"/>
    <w:p w14:paraId="3A881364" w14:textId="77777777" w:rsidR="00F90BDC" w:rsidRDefault="00F90BDC">
      <w:r xmlns:w="http://schemas.openxmlformats.org/wordprocessingml/2006/main">
        <w:t xml:space="preserve">1. حمد جي طاقت - ڪيئن خدا جي ساراهه شفا ۽ خوشي آڻي سگهي ٿي.</w:t>
      </w:r>
    </w:p>
    <w:p w14:paraId="115CC603" w14:textId="77777777" w:rsidR="00F90BDC" w:rsidRDefault="00F90BDC"/>
    <w:p w14:paraId="2F251D09" w14:textId="77777777" w:rsidR="00F90BDC" w:rsidRDefault="00F90BDC">
      <w:r xmlns:w="http://schemas.openxmlformats.org/wordprocessingml/2006/main">
        <w:t xml:space="preserve">2. مشڪلاتن تي غالب ٿيڻ - ڪيئن ايمان ۽ جرئت شاندار نتيجا آڻي سگھن ٿا.</w:t>
      </w:r>
    </w:p>
    <w:p w14:paraId="3DD7A1BC" w14:textId="77777777" w:rsidR="00F90BDC" w:rsidRDefault="00F90BDC"/>
    <w:p w14:paraId="14647D5F" w14:textId="77777777" w:rsidR="00F90BDC" w:rsidRDefault="00F90BDC">
      <w:r xmlns:w="http://schemas.openxmlformats.org/wordprocessingml/2006/main">
        <w:t xml:space="preserve">1. يوحنا 14: 12-14 - عيسى تي ڀروسو ڪرڻ امن ۽ مافوق الفطرت خوشي آڻيندو آهي.</w:t>
      </w:r>
    </w:p>
    <w:p w14:paraId="6E2A5158" w14:textId="77777777" w:rsidR="00F90BDC" w:rsidRDefault="00F90BDC"/>
    <w:p w14:paraId="687F80C5" w14:textId="77777777" w:rsidR="00F90BDC" w:rsidRDefault="00F90BDC">
      <w:r xmlns:w="http://schemas.openxmlformats.org/wordprocessingml/2006/main">
        <w:t xml:space="preserve">2. زبور 34: 1-4 - خدا جي ساراهه ڪرڻ سان شفا ۽ امن اچي ٿو.</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3:9-19 SCLNT - سڀني ماڻھن کيس گھمندي ۽ خدا جي واکاڻ ڪندي ڏٺو.</w:t>
      </w:r>
    </w:p>
    <w:p w14:paraId="4CBEF0C3" w14:textId="77777777" w:rsidR="00F90BDC" w:rsidRDefault="00F90BDC"/>
    <w:p w14:paraId="54273A96" w14:textId="77777777" w:rsidR="00F90BDC" w:rsidRDefault="00F90BDC">
      <w:r xmlns:w="http://schemas.openxmlformats.org/wordprocessingml/2006/main">
        <w:t xml:space="preserve">ھڪڙو ماڻھو جيڪو منڊا ٿي چڪو ھو، اھو شفا حاصل ڪيو ويو ۽ خدا جي واکاڻ ڪندي ۽ گھمندو ڏٺو ويو.</w:t>
      </w:r>
    </w:p>
    <w:p w14:paraId="7FFF6CD9" w14:textId="77777777" w:rsidR="00F90BDC" w:rsidRDefault="00F90BDC"/>
    <w:p w14:paraId="04FFB14E" w14:textId="77777777" w:rsidR="00F90BDC" w:rsidRDefault="00F90BDC">
      <w:r xmlns:w="http://schemas.openxmlformats.org/wordprocessingml/2006/main">
        <w:t xml:space="preserve">1. ساراهه جي طاقت: ٻين کي حوصلا افزائي ڪرڻ لاء سڀني حالتن ۾ شڪرگذار</w:t>
      </w:r>
    </w:p>
    <w:p w14:paraId="6041A32C" w14:textId="77777777" w:rsidR="00F90BDC" w:rsidRDefault="00F90BDC"/>
    <w:p w14:paraId="511DC4C5" w14:textId="77777777" w:rsidR="00F90BDC" w:rsidRDefault="00F90BDC">
      <w:r xmlns:w="http://schemas.openxmlformats.org/wordprocessingml/2006/main">
        <w:t xml:space="preserve">2. خدا جا معجزا: سندس شفا ۽ بحالي جو تجربو</w:t>
      </w:r>
    </w:p>
    <w:p w14:paraId="7E12A815" w14:textId="77777777" w:rsidR="00F90BDC" w:rsidRDefault="00F90BDC"/>
    <w:p w14:paraId="2CC72AC3" w14:textId="77777777" w:rsidR="00F90BDC" w:rsidRDefault="00F90BDC">
      <w:r xmlns:w="http://schemas.openxmlformats.org/wordprocessingml/2006/main">
        <w:t xml:space="preserve">1. زبور 34: 1-3 - مان هر وقت رب کي برڪت ڪندس. هن جي ساراهه مسلسل منهنجي وات ۾ هوندي.</w:t>
      </w:r>
    </w:p>
    <w:p w14:paraId="6FC03B80" w14:textId="77777777" w:rsidR="00F90BDC" w:rsidRDefault="00F90BDC"/>
    <w:p w14:paraId="3CB79456" w14:textId="77777777" w:rsidR="00F90BDC" w:rsidRDefault="00F90BDC">
      <w:r xmlns:w="http://schemas.openxmlformats.org/wordprocessingml/2006/main">
        <w:t xml:space="preserve">عبرانين 13:15-20 SCLNT - پوءِ اچو تہ ھن جي وسيلي خدا جي ساراھہ جي قرباني ھميشہ پيش ڪريون، يعني اھو لبن جو ميوو، جيڪي سندس نالي کي مڃين ٿا.</w:t>
      </w:r>
    </w:p>
    <w:p w14:paraId="69C28460" w14:textId="77777777" w:rsidR="00F90BDC" w:rsidRDefault="00F90BDC"/>
    <w:p w14:paraId="665D4E9C" w14:textId="77777777" w:rsidR="00F90BDC" w:rsidRDefault="00F90BDC">
      <w:r xmlns:w="http://schemas.openxmlformats.org/wordprocessingml/2006/main">
        <w:t xml:space="preserve">رسولن جا ڪم 3:10 SCLNT - انھن کي خبر پئي تہ اھو اھو ئي آھي جيڪو ھيڪل جي خوبصورت دروازي وٽ خيرات گھري ويٺو ھو، سو اھي حيران ۽ حيران ٿي ويا تہ ھن سان ڇا ٿيو.</w:t>
      </w:r>
    </w:p>
    <w:p w14:paraId="249D9A8E" w14:textId="77777777" w:rsidR="00F90BDC" w:rsidRDefault="00F90BDC"/>
    <w:p w14:paraId="4D3EF1EE" w14:textId="77777777" w:rsidR="00F90BDC" w:rsidRDefault="00F90BDC">
      <w:r xmlns:w="http://schemas.openxmlformats.org/wordprocessingml/2006/main">
        <w:t xml:space="preserve">ھڪڙو ماڻھو جيڪو مندر جي دروازن جي ٻاھران ويٺو خيرات گھري رھيو ھو، تنھن کي پطرس ۽ يوحنا معجزاتي طور تي شفا بخشي، پنھنجي آس پاس جي ماڻھن کي حيران ۽ حيران ڪري ڇڏيو.</w:t>
      </w:r>
    </w:p>
    <w:p w14:paraId="02D42815" w14:textId="77777777" w:rsidR="00F90BDC" w:rsidRDefault="00F90BDC"/>
    <w:p w14:paraId="20126155" w14:textId="77777777" w:rsidR="00F90BDC" w:rsidRDefault="00F90BDC">
      <w:r xmlns:w="http://schemas.openxmlformats.org/wordprocessingml/2006/main">
        <w:t xml:space="preserve">1. معجزن جي طاقت: يسوع جي معجزاتي شفا</w:t>
      </w:r>
    </w:p>
    <w:p w14:paraId="7C2CBA17" w14:textId="77777777" w:rsidR="00F90BDC" w:rsidRDefault="00F90BDC"/>
    <w:p w14:paraId="5AEC0EBF" w14:textId="77777777" w:rsidR="00F90BDC" w:rsidRDefault="00F90BDC">
      <w:r xmlns:w="http://schemas.openxmlformats.org/wordprocessingml/2006/main">
        <w:t xml:space="preserve">2. روزانو خدا جي عجائبات کي ڏسڻ</w:t>
      </w:r>
    </w:p>
    <w:p w14:paraId="2CFEA21C" w14:textId="77777777" w:rsidR="00F90BDC" w:rsidRDefault="00F90BDC"/>
    <w:p w14:paraId="3F9DD527" w14:textId="77777777" w:rsidR="00F90BDC" w:rsidRDefault="00F90BDC">
      <w:r xmlns:w="http://schemas.openxmlformats.org/wordprocessingml/2006/main">
        <w:t xml:space="preserve">متي 9:35-35 SCLNT - عيسيٰ سڀني شھرن ۽ ڳوٺن ۾ گھميو، پنھنجن عبادت⁠خانن ۾ تعليم ڏيندو، بادشاھت جي خوشخبريءَ جي منادي ڪندو ۽ ماڻھن جي ھر بيماريءَ کان شفا ڏيندو ھو.</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7:22-22 SCLNT - تنھن تي عيسيٰ انھن کي چيو تہ ”اوھين ھليو وڃو ۽ يوحنا کي ٻڌايو تہ جيڪي تو ڏٺو ۽ ٻڌو آھي، سو ڪيئن انڌا ڏسن ٿا، منڊا ھلن ٿا، ڪوڙھہ جھڙي پاڪ صاف ٿين ٿا، ٻوڙا ٻڌن ٿا. مئل جيئرا ڪيا ويندا آهن، غريبن کي خوشخبري جي تبليغ ڪئي ويندي آهي.</w:t>
      </w:r>
    </w:p>
    <w:p w14:paraId="425B9409" w14:textId="77777777" w:rsidR="00F90BDC" w:rsidRDefault="00F90BDC"/>
    <w:p w14:paraId="4E4B021F" w14:textId="77777777" w:rsidR="00F90BDC" w:rsidRDefault="00F90BDC">
      <w:r xmlns:w="http://schemas.openxmlformats.org/wordprocessingml/2006/main">
        <w:t xml:space="preserve">رسولن جا ڪم 3:11-18 SCLNT - جيئن ئي انھيءَ منڊ ماڻھوءَ، جنھن کي چڱو ڀلو ڪيو ويو ھو، پطرس ۽ يوحنا کي جھليو ھو، سو سڀيئي ماڻھو ڏاڍا عجب ۾ پئجي ويا ۽ انھيءَ درٻار ۾ اچي گڏ ٿيا، جنھن کي سليمان سڏيو وڃي ٿو.</w:t>
      </w:r>
    </w:p>
    <w:p w14:paraId="2E9D4BD6" w14:textId="77777777" w:rsidR="00F90BDC" w:rsidRDefault="00F90BDC"/>
    <w:p w14:paraId="63730BC9" w14:textId="77777777" w:rsidR="00F90BDC" w:rsidRDefault="00F90BDC">
      <w:r xmlns:w="http://schemas.openxmlformats.org/wordprocessingml/2006/main">
        <w:t xml:space="preserve">منڊو چڱو ڀلو ٿي ويو ۽ ماڻھو حيران ٿي پطرس ۽ يوحنا جي چوڌاري اچي گڏ ٿيا.</w:t>
      </w:r>
    </w:p>
    <w:p w14:paraId="4F97FCF4" w14:textId="77777777" w:rsidR="00F90BDC" w:rsidRDefault="00F90BDC"/>
    <w:p w14:paraId="14CFFBCD" w14:textId="77777777" w:rsidR="00F90BDC" w:rsidRDefault="00F90BDC">
      <w:r xmlns:w="http://schemas.openxmlformats.org/wordprocessingml/2006/main">
        <w:t xml:space="preserve">1. اڄ شفا جي معجزات</w:t>
      </w:r>
    </w:p>
    <w:p w14:paraId="09FBB52D" w14:textId="77777777" w:rsidR="00F90BDC" w:rsidRDefault="00F90BDC"/>
    <w:p w14:paraId="186240B0" w14:textId="77777777" w:rsidR="00F90BDC" w:rsidRDefault="00F90BDC">
      <w:r xmlns:w="http://schemas.openxmlformats.org/wordprocessingml/2006/main">
        <w:t xml:space="preserve">2. اسان جي زندگين ۾ خدا جي طاقت ۽ موجودگي</w:t>
      </w:r>
    </w:p>
    <w:p w14:paraId="0C586267" w14:textId="77777777" w:rsidR="00F90BDC" w:rsidRDefault="00F90BDC"/>
    <w:p w14:paraId="35C3C151" w14:textId="77777777" w:rsidR="00F90BDC" w:rsidRDefault="00F90BDC">
      <w:r xmlns:w="http://schemas.openxmlformats.org/wordprocessingml/2006/main">
        <w:t xml:space="preserve">1. يوحنا 14:12 - ”آءٌ اوھان کي سچ ٿو ٻڌايان تہ جيڪو بہ مون تي ايمان آڻيندو سو اھي ڪم ڪندو، جيڪي آءٌ ڪري رھيو آھيان ۽ اھي انھن کان بہ وڏا ڪم ڪندا، ڇالاءِ⁠جو آءٌ پيءُ ڏانھن وڃڻ وارو آھيان.</w:t>
      </w:r>
    </w:p>
    <w:p w14:paraId="31DC073C" w14:textId="77777777" w:rsidR="00F90BDC" w:rsidRDefault="00F90BDC"/>
    <w:p w14:paraId="610E5539" w14:textId="77777777" w:rsidR="00F90BDC" w:rsidRDefault="00F90BDC">
      <w:r xmlns:w="http://schemas.openxmlformats.org/wordprocessingml/2006/main">
        <w:t xml:space="preserve">رسولن جا ڪم 2:22-21</w:t>
      </w:r>
    </w:p>
    <w:p w14:paraId="7DE85008" w14:textId="77777777" w:rsidR="00F90BDC" w:rsidRDefault="00F90BDC"/>
    <w:p w14:paraId="54534B6D" w14:textId="77777777" w:rsidR="00F90BDC" w:rsidRDefault="00F90BDC">
      <w:r xmlns:w="http://schemas.openxmlformats.org/wordprocessingml/2006/main">
        <w:t xml:space="preserve">رسولن جا ڪم 3:12-22 SCLNT - پطرس اھو ڏسي ماڻھن کي جواب ڏنو تہ ”اي بني اسرائيل جا ماڻھو، اوھين ھن ڳالھہ تي عجب ڇو ٿا ڪريو؟ يا اوهين اسان تي ايڏي سنجيدگيءَ سان ڇو ٿا ڏسو، ڄڻ ته اسان پنهنجي طاقت يا تقدس سان هن ماڻهوءَ کي هلڻ لاءِ تيار ڪيو آهي؟</w:t>
      </w:r>
    </w:p>
    <w:p w14:paraId="1A816CA4" w14:textId="77777777" w:rsidR="00F90BDC" w:rsidRDefault="00F90BDC"/>
    <w:p w14:paraId="72319376" w14:textId="77777777" w:rsidR="00F90BDC" w:rsidRDefault="00F90BDC">
      <w:r xmlns:w="http://schemas.openxmlformats.org/wordprocessingml/2006/main">
        <w:t xml:space="preserve">پطرس بني اسرائيلن کان پڇيو ته اهي عيسى جي شفا ڏيڻ واري معجزي تي حيران ٿي ويا آهن.</w:t>
      </w:r>
    </w:p>
    <w:p w14:paraId="72F3056F" w14:textId="77777777" w:rsidR="00F90BDC" w:rsidRDefault="00F90BDC"/>
    <w:p w14:paraId="70245EFE" w14:textId="77777777" w:rsidR="00F90BDC" w:rsidRDefault="00F90BDC">
      <w:r xmlns:w="http://schemas.openxmlformats.org/wordprocessingml/2006/main">
        <w:t xml:space="preserve">1. عيسى جي طاقت: اسان جي زندگين ۾ عيسى جي معجزي کي سڃاڻڻ</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معجزن کي قبول ڪرڻ: سندس رزق ۽ فضل کي قبول ڪرڻ</w:t>
      </w:r>
    </w:p>
    <w:p w14:paraId="74056770" w14:textId="77777777" w:rsidR="00F90BDC" w:rsidRDefault="00F90BDC"/>
    <w:p w14:paraId="0E5E27E8" w14:textId="77777777" w:rsidR="00F90BDC" w:rsidRDefault="00F90BDC">
      <w:r xmlns:w="http://schemas.openxmlformats.org/wordprocessingml/2006/main">
        <w:t xml:space="preserve">1. لوقا 5:17-26 - عيسيٰ ھڪ مفلوج ماڻھوءَ کي شفا ڏيندو آھي</w:t>
      </w:r>
    </w:p>
    <w:p w14:paraId="4D2D9844" w14:textId="77777777" w:rsidR="00F90BDC" w:rsidRDefault="00F90BDC"/>
    <w:p w14:paraId="69375040" w14:textId="77777777" w:rsidR="00F90BDC" w:rsidRDefault="00F90BDC">
      <w:r xmlns:w="http://schemas.openxmlformats.org/wordprocessingml/2006/main">
        <w:t xml:space="preserve">2. يوحنا 10:10 - يسوع زندگي ۽ زندگي ڏيڻ لاء آيو هو گهڻو ڪري</w:t>
      </w:r>
    </w:p>
    <w:p w14:paraId="0A0EA881" w14:textId="77777777" w:rsidR="00F90BDC" w:rsidRDefault="00F90BDC"/>
    <w:p w14:paraId="6F631D00" w14:textId="77777777" w:rsidR="00F90BDC" w:rsidRDefault="00F90BDC">
      <w:r xmlns:w="http://schemas.openxmlformats.org/wordprocessingml/2006/main">
        <w:t xml:space="preserve">رسولن جا ڪم 3:13 SCLNT - ابراھيم، اسحاق ۽ يعقوب جي خدا، اسان جي ابن ڏاڏن جي خدا، پنھنجي فرزند عيسيٰ جي واکاڻ ڪئي آھي. جنھن کي اوھان جي حوالي ڪيو ۽ پلاطس جي حضور ۾ انڪار ڪيو، جڏھن ھن کيس ڇڏڻ جو ارادو ڪيو ھو.</w:t>
      </w:r>
    </w:p>
    <w:p w14:paraId="485C756C" w14:textId="77777777" w:rsidR="00F90BDC" w:rsidRDefault="00F90BDC"/>
    <w:p w14:paraId="1E1183C8" w14:textId="77777777" w:rsidR="00F90BDC" w:rsidRDefault="00F90BDC">
      <w:r xmlns:w="http://schemas.openxmlformats.org/wordprocessingml/2006/main">
        <w:t xml:space="preserve">خدا پنهنجي پٽ يسوع کي تسبيح ڏني آهي، انسانيت طرفان رد ۽ خيانت جي باوجود.</w:t>
      </w:r>
    </w:p>
    <w:p w14:paraId="20F95771" w14:textId="77777777" w:rsidR="00F90BDC" w:rsidRDefault="00F90BDC"/>
    <w:p w14:paraId="189C3DFB" w14:textId="77777777" w:rsidR="00F90BDC" w:rsidRDefault="00F90BDC">
      <w:r xmlns:w="http://schemas.openxmlformats.org/wordprocessingml/2006/main">
        <w:t xml:space="preserve">1. خدا جي محبت جي طاقت - انسانيت لاءِ خدا جي محبت ڪيئن اسان جي پنهنجي گناهن ۽ ناانصافين کان وڌيڪ مضبوط آهي.</w:t>
      </w:r>
    </w:p>
    <w:p w14:paraId="3D0274F0" w14:textId="77777777" w:rsidR="00F90BDC" w:rsidRDefault="00F90BDC"/>
    <w:p w14:paraId="224D0237" w14:textId="77777777" w:rsidR="00F90BDC" w:rsidRDefault="00F90BDC">
      <w:r xmlns:w="http://schemas.openxmlformats.org/wordprocessingml/2006/main">
        <w:t xml:space="preserve">2. عيسيٰ جو تسبيح - ڪيئن يسوع جي فرمانبرداري خدا جي مرضي جي ڪري سندس تسبيح ٿي.</w:t>
      </w:r>
    </w:p>
    <w:p w14:paraId="7F5AC873" w14:textId="77777777" w:rsidR="00F90BDC" w:rsidRDefault="00F90BDC"/>
    <w:p w14:paraId="58C8E720" w14:textId="77777777" w:rsidR="00F90BDC" w:rsidRDefault="00F90BDC">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14:paraId="2E57A080" w14:textId="77777777" w:rsidR="00F90BDC" w:rsidRDefault="00F90BDC"/>
    <w:p w14:paraId="72B51B39" w14:textId="77777777" w:rsidR="00F90BDC" w:rsidRDefault="00F90BDC">
      <w:r xmlns:w="http://schemas.openxmlformats.org/wordprocessingml/2006/main">
        <w:t xml:space="preserve">2. فلپين 2:5-8 SCLNT - ”اوھان جي ھڪ ٻئي سان لاڳاپن ۾ مسيح عيسيٰ جھڙو ئي خيال رکو: جنھن فطرت ۾ خدا ھوندي، خدا سان برابريءَ کي پنھنجي فائدي لاءِ استعمال ڪرڻ جي ڪا شيءِ نه سمجھي. هن پنهنجو پاڻ کي ڪجهه به نه بڻايو هڪ نوڪر جي فطرت کي وٺي، انسان جي شڪل ۾ پيدا ڪيو ويو، ۽ هڪ انسان وانگر ظاهر ٿيڻ سان، هن پاڻ کي موت جي فرمانبرداري ڪري پاڻ کي ذليل ڪيو، جيتوڻيڪ صليب تي موت!</w:t>
      </w:r>
    </w:p>
    <w:p w14:paraId="28E259E9" w14:textId="77777777" w:rsidR="00F90BDC" w:rsidRDefault="00F90BDC"/>
    <w:p w14:paraId="0EA01165" w14:textId="77777777" w:rsidR="00F90BDC" w:rsidRDefault="00F90BDC">
      <w:r xmlns:w="http://schemas.openxmlformats.org/wordprocessingml/2006/main">
        <w:t xml:space="preserve">رسولن جا ڪم 3:14-20 SCLNT - پر اوھان خدا جي پاڪ ۽ عادل کي ڪوڙو ڄاتو ۽ گھريو تہ اوھان لاءِ ھڪڙو قاتل ھجي.</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لنگهندڙ ماڻهن مقدس ۽ صرف هڪ کي رد ڪيو ۽ ان جي بدران هڪ قاتل جي خواهش ڪئي.</w:t>
      </w:r>
    </w:p>
    <w:p w14:paraId="2038C520" w14:textId="77777777" w:rsidR="00F90BDC" w:rsidRDefault="00F90BDC"/>
    <w:p w14:paraId="3CEF2515" w14:textId="77777777" w:rsidR="00F90BDC" w:rsidRDefault="00F90BDC">
      <w:r xmlns:w="http://schemas.openxmlformats.org/wordprocessingml/2006/main">
        <w:t xml:space="preserve">1. خدا کي رد ڪرڻ جو خطرو</w:t>
      </w:r>
    </w:p>
    <w:p w14:paraId="3D6E62E8" w14:textId="77777777" w:rsidR="00F90BDC" w:rsidRDefault="00F90BDC"/>
    <w:p w14:paraId="4ED534AC" w14:textId="77777777" w:rsidR="00F90BDC" w:rsidRDefault="00F90BDC">
      <w:r xmlns:w="http://schemas.openxmlformats.org/wordprocessingml/2006/main">
        <w:t xml:space="preserve">2. غلط چونڊ ڪرڻ جي طاقت</w:t>
      </w:r>
    </w:p>
    <w:p w14:paraId="645294E1" w14:textId="77777777" w:rsidR="00F90BDC" w:rsidRDefault="00F90BDC"/>
    <w:p w14:paraId="4F26793E" w14:textId="77777777" w:rsidR="00F90BDC" w:rsidRDefault="00F90BDC">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14:paraId="120622E2" w14:textId="77777777" w:rsidR="00F90BDC" w:rsidRDefault="00F90BDC"/>
    <w:p w14:paraId="1074E609" w14:textId="77777777" w:rsidR="00F90BDC" w:rsidRDefault="00F90BDC">
      <w:r xmlns:w="http://schemas.openxmlformats.org/wordprocessingml/2006/main">
        <w:t xml:space="preserve">2. جيمس 4:17 - تنھنڪري جيڪو چڱائي ڪرڻ ڄاڻي ٿو پر اھو نٿو ڪري، تنھن لاءِ اھو گناھ آھي.</w:t>
      </w:r>
    </w:p>
    <w:p w14:paraId="6FA9A801" w14:textId="77777777" w:rsidR="00F90BDC" w:rsidRDefault="00F90BDC"/>
    <w:p w14:paraId="5A9F2C2B" w14:textId="77777777" w:rsidR="00F90BDC" w:rsidRDefault="00F90BDC">
      <w:r xmlns:w="http://schemas.openxmlformats.org/wordprocessingml/2006/main">
        <w:t xml:space="preserve">رسولن جا ڪم 3:15-15 SCLNT - ۽ زندگيءَ جي امير کي ماري ڇڏيو، جنھن کي خدا مئلن مان جياريو. جنهن جا اسين شاهد آهيون.</w:t>
      </w:r>
    </w:p>
    <w:p w14:paraId="276E4690" w14:textId="77777777" w:rsidR="00F90BDC" w:rsidRDefault="00F90BDC"/>
    <w:p w14:paraId="4C95CD17" w14:textId="77777777" w:rsidR="00F90BDC" w:rsidRDefault="00F90BDC">
      <w:r xmlns:w="http://schemas.openxmlformats.org/wordprocessingml/2006/main">
        <w:t xml:space="preserve">پطرس، ٻارهن رسولن مان هڪ، يروشلم جي ماڻهن کي تبليغ ڪئي ته عيسى، زندگي جو امير، قتل ڪيو ويو پر خدا کيس مئلن مان جيئرو ڪيو.</w:t>
      </w:r>
    </w:p>
    <w:p w14:paraId="29E9CFD6" w14:textId="77777777" w:rsidR="00F90BDC" w:rsidRDefault="00F90BDC"/>
    <w:p w14:paraId="09D70E7A" w14:textId="77777777" w:rsidR="00F90BDC" w:rsidRDefault="00F90BDC">
      <w:r xmlns:w="http://schemas.openxmlformats.org/wordprocessingml/2006/main">
        <w:t xml:space="preserve">1. قيامت جي طاقت - يسوع جي جيئري ٿيڻ جي اهميت کي ڳولڻ ۽ اها طاقت جيڪا اسان کي پيش ڪري ٿي.</w:t>
      </w:r>
    </w:p>
    <w:p w14:paraId="1A53079C" w14:textId="77777777" w:rsidR="00F90BDC" w:rsidRDefault="00F90BDC"/>
    <w:p w14:paraId="7E57A25E" w14:textId="77777777" w:rsidR="00F90BDC" w:rsidRDefault="00F90BDC">
      <w:r xmlns:w="http://schemas.openxmlformats.org/wordprocessingml/2006/main">
        <w:t xml:space="preserve">2. يسوع جي زندگي - يسوع جي زندگي جو اثر سندس پوئلڳن ۽ اسان جي اڄ جي زندگين تي هو.</w:t>
      </w:r>
    </w:p>
    <w:p w14:paraId="02FCE0EB" w14:textId="77777777" w:rsidR="00F90BDC" w:rsidRDefault="00F90BDC"/>
    <w:p w14:paraId="3A4D5915" w14:textId="77777777" w:rsidR="00F90BDC" w:rsidRDefault="00F90BDC">
      <w:r xmlns:w="http://schemas.openxmlformats.org/wordprocessingml/2006/main">
        <w:t xml:space="preserve">1. روميون 6:4-10 - مسيح ۾ اسان جي نئين زندگي کي دريافت ڪرڻ جي ذريعي اسان جي اتحاد جي ذريعي سندس موت ۽ جيئرو ٿي اٿڻ.</w:t>
      </w:r>
    </w:p>
    <w:p w14:paraId="445F5FEF" w14:textId="77777777" w:rsidR="00F90BDC" w:rsidRDefault="00F90BDC"/>
    <w:p w14:paraId="19F0347C" w14:textId="77777777" w:rsidR="00F90BDC" w:rsidRDefault="00F90BDC">
      <w:r xmlns:w="http://schemas.openxmlformats.org/wordprocessingml/2006/main">
        <w:t xml:space="preserve">2. 1 ڪرنٿين 15: 21-26 - اسان کي نئين زندگي آڻڻ ۾ عيسى جي جيئري ٿيڻ جي اهميت کي جانچڻ.</w:t>
      </w:r>
    </w:p>
    <w:p w14:paraId="2F1A38AA" w14:textId="77777777" w:rsidR="00F90BDC" w:rsidRDefault="00F90BDC"/>
    <w:p w14:paraId="1BFC8D67" w14:textId="77777777" w:rsidR="00F90BDC" w:rsidRDefault="00F90BDC">
      <w:r xmlns:w="http://schemas.openxmlformats.org/wordprocessingml/2006/main">
        <w:t xml:space="preserve">رسولن جا ڪم 3:16 ۽ سندس نالي تي ايمان آڻڻ جي ڪري ھن ماڻھوءَ کي مضبوط ڪيو آھي، جنھن کي اوھين ڏسندا ۽ </w:t>
      </w:r>
      <w:r xmlns:w="http://schemas.openxmlformats.org/wordprocessingml/2006/main">
        <w:lastRenderedPageBreak xmlns:w="http://schemas.openxmlformats.org/wordprocessingml/2006/main"/>
      </w:r>
      <w:r xmlns:w="http://schemas.openxmlformats.org/wordprocessingml/2006/main">
        <w:t xml:space="preserve">ڄاڻو ٿا، پر انھيءَ ايمان ئي کيس اوھان سڀني جي آڏو اھڙي ڪامل صحت ڏني آھي.</w:t>
      </w:r>
    </w:p>
    <w:p w14:paraId="42C9725F" w14:textId="77777777" w:rsidR="00F90BDC" w:rsidRDefault="00F90BDC"/>
    <w:p w14:paraId="45358B11" w14:textId="77777777" w:rsidR="00F90BDC" w:rsidRDefault="00F90BDC">
      <w:r xmlns:w="http://schemas.openxmlformats.org/wordprocessingml/2006/main">
        <w:t xml:space="preserve">ھڪڙو ماڻھو يسوع جي نالي تي ايمان جي ذريعي شفا حاصل ڪيو ويو، ۽ ھي معجزاتي شفا سڀني حاضرن جي شاھدي ھئي.</w:t>
      </w:r>
    </w:p>
    <w:p w14:paraId="3224DBE0" w14:textId="77777777" w:rsidR="00F90BDC" w:rsidRDefault="00F90BDC"/>
    <w:p w14:paraId="4B13EBE7" w14:textId="77777777" w:rsidR="00F90BDC" w:rsidRDefault="00F90BDC">
      <w:r xmlns:w="http://schemas.openxmlformats.org/wordprocessingml/2006/main">
        <w:t xml:space="preserve">1. ايمان جيڪو جبلن کي منتقل ڪري ٿو: معجزاتي امڪان جي زندگي ڪيئن گذاريو</w:t>
      </w:r>
    </w:p>
    <w:p w14:paraId="564DDA5A" w14:textId="77777777" w:rsidR="00F90BDC" w:rsidRDefault="00F90BDC"/>
    <w:p w14:paraId="03BE9BF2" w14:textId="77777777" w:rsidR="00F90BDC" w:rsidRDefault="00F90BDC">
      <w:r xmlns:w="http://schemas.openxmlformats.org/wordprocessingml/2006/main">
        <w:t xml:space="preserve">2. ايمان جي طاقت: خدائي شفا حاصل ڪرڻ ڪيئن</w:t>
      </w:r>
    </w:p>
    <w:p w14:paraId="42713FF2" w14:textId="77777777" w:rsidR="00F90BDC" w:rsidRDefault="00F90BDC"/>
    <w:p w14:paraId="0DAF0720" w14:textId="77777777" w:rsidR="00F90BDC" w:rsidRDefault="00F90BDC">
      <w:r xmlns:w="http://schemas.openxmlformats.org/wordprocessingml/2006/main">
        <w:t xml:space="preserve">مرقس 11:22-24 SCLNT - عيسيٰ انھن کي جواب ڏنو تہ ”خدا تي ايمان رکو. آءٌ اوھان کي سچ ٿو ٻڌايان تہ جيڪو ماڻھو ھن جبل کي چوندو تہ ’اوھين وڃي سمنڊ ۾ اڇلايو‘ ۽ پنھنجي دل ۾ شڪ نہ رکي، پر اھو يقين رکي ٿو تہ جيڪو ھو چوندو سو پورو ٿيندو، اھو ان لاءِ ڪيو ويندو.</w:t>
      </w:r>
    </w:p>
    <w:p w14:paraId="0EB112CC" w14:textId="77777777" w:rsidR="00F90BDC" w:rsidRDefault="00F90BDC"/>
    <w:p w14:paraId="3A2ACA1E" w14:textId="77777777" w:rsidR="00F90BDC" w:rsidRDefault="00F90BDC">
      <w:r xmlns:w="http://schemas.openxmlformats.org/wordprocessingml/2006/main">
        <w:t xml:space="preserve">يعقوب 1:5-7 SCLNT - جيڪڏھن توھان مان ڪنھن ۾ دانائيءَ جي گھٽتائي آھي، تہ اھو خدا کان گھري، جيڪو سخاوت سان سڀني کي بي⁠عزتيءَ سان ڏئي ٿو، تہ کيس اھو ڏنو ويندو. پر ھو ايمان سان گھري، بنا ڪنھن شڪ جي، ڇالاءِ⁠جو جيڪو شڪ ٿو ڪري، سو سمنڊ جي موج وانگر آھي، جيڪا واءَ سان ھلائي وڃي ٿي.</w:t>
      </w:r>
    </w:p>
    <w:p w14:paraId="1698A89C" w14:textId="77777777" w:rsidR="00F90BDC" w:rsidRDefault="00F90BDC"/>
    <w:p w14:paraId="798915A0" w14:textId="77777777" w:rsidR="00F90BDC" w:rsidRDefault="00F90BDC">
      <w:r xmlns:w="http://schemas.openxmlformats.org/wordprocessingml/2006/main">
        <w:t xml:space="preserve">رسولن جا ڪم 3:17-22 SCLNT - ھاڻي آءٌ سمجھان ٿو تہ اوھين اڻ⁠ڄاڻائيءَ ۾ ائين ڪيو، جيئن اوھان جي حڪمرانن بہ ڪيو.</w:t>
      </w:r>
    </w:p>
    <w:p w14:paraId="1B0F9ABB" w14:textId="77777777" w:rsidR="00F90BDC" w:rsidRDefault="00F90BDC"/>
    <w:p w14:paraId="40AFB84C" w14:textId="77777777" w:rsidR="00F90BDC" w:rsidRDefault="00F90BDC">
      <w:r xmlns:w="http://schemas.openxmlformats.org/wordprocessingml/2006/main">
        <w:t xml:space="preserve">پطرس يھودين جي ميڙ کي يھودين جي ميڙ کي يسوع کي مارڻ لاء، وضاحت ڪري ٿو ته اھو اڻ ڄاڻائي جي ذريعي ڪيو ويو آھي.</w:t>
      </w:r>
    </w:p>
    <w:p w14:paraId="303E1693" w14:textId="77777777" w:rsidR="00F90BDC" w:rsidRDefault="00F90BDC"/>
    <w:p w14:paraId="58F4CC82" w14:textId="77777777" w:rsidR="00F90BDC" w:rsidRDefault="00F90BDC">
      <w:r xmlns:w="http://schemas.openxmlformats.org/wordprocessingml/2006/main">
        <w:t xml:space="preserve">1. جهالت جي طاقت: اسان جي پنهنجي انڌن کي ڪيئن ختم ڪجي</w:t>
      </w:r>
    </w:p>
    <w:p w14:paraId="42567F87" w14:textId="77777777" w:rsidR="00F90BDC" w:rsidRDefault="00F90BDC"/>
    <w:p w14:paraId="0B6731E4" w14:textId="77777777" w:rsidR="00F90BDC" w:rsidRDefault="00F90BDC">
      <w:r xmlns:w="http://schemas.openxmlformats.org/wordprocessingml/2006/main">
        <w:t xml:space="preserve">2. غير ارادي گناهه: اسان جي غلطين کي سڃاڻڻ ۽ توبه ڪرڻ سکڻ</w:t>
      </w:r>
    </w:p>
    <w:p w14:paraId="10F1B51F" w14:textId="77777777" w:rsidR="00F90BDC" w:rsidRDefault="00F90BDC"/>
    <w:p w14:paraId="23BE3011" w14:textId="77777777" w:rsidR="00F90BDC" w:rsidRDefault="00F90BDC">
      <w:r xmlns:w="http://schemas.openxmlformats.org/wordprocessingml/2006/main">
        <w:t xml:space="preserve">1. متي 26:67-68 SCLNT - پوءِ ھنن سندس منھن تي ٿڪون ھنيا ۽ مٿس مٿن وار ڪيا. ۽ ٻين کيس چماٽون هڻندي چيو ته ”اسان لاءِ نبوت ڪر، مسيح! ڪير آهي جنهن توکي مارايو؟”</w:t>
      </w:r>
    </w:p>
    <w:p w14:paraId="5246D2CB" w14:textId="77777777" w:rsidR="00F90BDC" w:rsidRDefault="00F90BDC"/>
    <w:p w14:paraId="02118EB1" w14:textId="77777777" w:rsidR="00F90BDC" w:rsidRDefault="00F90BDC">
      <w:r xmlns:w="http://schemas.openxmlformats.org/wordprocessingml/2006/main">
        <w:t xml:space="preserve">2. جيمس 4:17 - ان ڪري، جيڪو ڄاڻي ٿو صحيح ڪم ڪرڻ ۽ نه ٿو ڪري، تنھن لاءِ اھو گناھ آھي.</w:t>
      </w:r>
    </w:p>
    <w:p w14:paraId="769BC0B7" w14:textId="77777777" w:rsidR="00F90BDC" w:rsidRDefault="00F90BDC"/>
    <w:p w14:paraId="503D10F6" w14:textId="77777777" w:rsidR="00F90BDC" w:rsidRDefault="00F90BDC">
      <w:r xmlns:w="http://schemas.openxmlformats.org/wordprocessingml/2006/main">
        <w:t xml:space="preserve">رسولن جا ڪم 3:18 SCLNT - پر اھي ڳالھيون، جيڪي خدا اڳي ئي پنھنجن سڀني نبين جي وات مان ظاھر ڪيون ھيون تہ مسيح کي ڏک سھڻو پوندو، سو ھن پورو ڪيو.</w:t>
      </w:r>
    </w:p>
    <w:p w14:paraId="51C08E19" w14:textId="77777777" w:rsidR="00F90BDC" w:rsidRDefault="00F90BDC"/>
    <w:p w14:paraId="63184207" w14:textId="77777777" w:rsidR="00F90BDC" w:rsidRDefault="00F90BDC">
      <w:r xmlns:w="http://schemas.openxmlformats.org/wordprocessingml/2006/main">
        <w:t xml:space="preserve">خدا پنهنجو واعدو پورو ڪيو آهي ته مسيح اسان جي گناهن جي سزا ڏيندو.</w:t>
      </w:r>
    </w:p>
    <w:p w14:paraId="34A9E46E" w14:textId="77777777" w:rsidR="00F90BDC" w:rsidRDefault="00F90BDC"/>
    <w:p w14:paraId="74AD1A49" w14:textId="77777777" w:rsidR="00F90BDC" w:rsidRDefault="00F90BDC">
      <w:r xmlns:w="http://schemas.openxmlformats.org/wordprocessingml/2006/main">
        <w:t xml:space="preserve">1. صليب جو واعدو: يسوع جي مصيبت کي سمجهڻ</w:t>
      </w:r>
    </w:p>
    <w:p w14:paraId="2FD669EB" w14:textId="77777777" w:rsidR="00F90BDC" w:rsidRDefault="00F90BDC"/>
    <w:p w14:paraId="4FAA188A" w14:textId="77777777" w:rsidR="00F90BDC" w:rsidRDefault="00F90BDC">
      <w:r xmlns:w="http://schemas.openxmlformats.org/wordprocessingml/2006/main">
        <w:t xml:space="preserve">2. يسوع جي موت: اسان جي گناهن جي آخري قرباني</w:t>
      </w:r>
    </w:p>
    <w:p w14:paraId="4B7C3A80" w14:textId="77777777" w:rsidR="00F90BDC" w:rsidRDefault="00F90BDC"/>
    <w:p w14:paraId="77DD2E91" w14:textId="77777777" w:rsidR="00F90BDC" w:rsidRDefault="00F90BDC">
      <w:r xmlns:w="http://schemas.openxmlformats.org/wordprocessingml/2006/main">
        <w:t xml:space="preserve">1.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هن جي پٽين سان اسان کي شفا ڏني وئي.</w:t>
      </w:r>
    </w:p>
    <w:p w14:paraId="7B506A5B" w14:textId="77777777" w:rsidR="00F90BDC" w:rsidRDefault="00F90BDC"/>
    <w:p w14:paraId="570D24A9" w14:textId="77777777" w:rsidR="00F90BDC" w:rsidRDefault="00F90BDC">
      <w:r xmlns:w="http://schemas.openxmlformats.org/wordprocessingml/2006/main">
        <w:t xml:space="preserve">2. فلپين 2:6-8 SCLNT - جنھن فطرت ۾ خدا جي ھجڻ ڪري خدا سان برابريءَ کي پنھنجي فائدي لاءِ استعمال ڪرڻ جي شيءِ نه سمجھيو. بلڪه، هن پاڻ کي هڪ نوڪر جي طبيعت وٺي، انسان جي شڪل ۾ بنايو آهي. ۽ ظاھر ۾ ھڪڙي ماڻھوءَ جي روپ ۾، ھو پاڻ کي ذليل ڪري موت تائين فرمانبردار ٿي ويو- ايستائين جو صليب تي موت!</w:t>
      </w:r>
    </w:p>
    <w:p w14:paraId="2E444E1F" w14:textId="77777777" w:rsidR="00F90BDC" w:rsidRDefault="00F90BDC"/>
    <w:p w14:paraId="0D75D63A" w14:textId="77777777" w:rsidR="00F90BDC" w:rsidRDefault="00F90BDC">
      <w:r xmlns:w="http://schemas.openxmlformats.org/wordprocessingml/2006/main">
        <w:t xml:space="preserve">رسولن جا ڪم 3:19 تنھنڪري توبھہ ڪريو ۽ تبديل ٿيو، تہ جيئن اوھان جا گناھہ ميٽجي وڃن، جڏھن خداوند جي حضور ۾ تازگي جا وقت ايندا.</w:t>
      </w:r>
    </w:p>
    <w:p w14:paraId="7CA8362D" w14:textId="77777777" w:rsidR="00F90BDC" w:rsidRDefault="00F90BDC"/>
    <w:p w14:paraId="5C3344A5" w14:textId="77777777" w:rsidR="00F90BDC" w:rsidRDefault="00F90BDC">
      <w:r xmlns:w="http://schemas.openxmlformats.org/wordprocessingml/2006/main">
        <w:t xml:space="preserve">توبه ڪريو ۽ خدا ڏانهن رخ ڪريو ته جيئن گناهن کي معاف ڪيو وڃي.</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توبهه معافي جي طرف وٺي ٿي.</w:t>
      </w:r>
    </w:p>
    <w:p w14:paraId="0B9B41AD" w14:textId="77777777" w:rsidR="00F90BDC" w:rsidRDefault="00F90BDC"/>
    <w:p w14:paraId="5E333A1A" w14:textId="77777777" w:rsidR="00F90BDC" w:rsidRDefault="00F90BDC">
      <w:r xmlns:w="http://schemas.openxmlformats.org/wordprocessingml/2006/main">
        <w:t xml:space="preserve">2: تبديليءَ ذريعي ڇوٽڪارو حاصل ڪريو.</w:t>
      </w:r>
    </w:p>
    <w:p w14:paraId="6E48D062" w14:textId="77777777" w:rsidR="00F90BDC" w:rsidRDefault="00F90BDC"/>
    <w:p w14:paraId="7A6F30BD" w14:textId="77777777" w:rsidR="00F90BDC" w:rsidRDefault="00F90BDC">
      <w:r xmlns:w="http://schemas.openxmlformats.org/wordprocessingml/2006/main">
        <w:t xml:space="preserve">1: يسعياه 1:18 - "هاڻي اچو، اچو ته گڏجي بحث ڪريون، خداوند فرمائي ٿو: جيتوڻيڪ توهان جا گناهه لال وانگر آهن، اهي برف وانگر سفيد هوندا، جيتوڻيڪ اهي ڳاڙهي وانگر ڳاڙهي، اهي اون وانگر ٿي ويندا."</w:t>
      </w:r>
    </w:p>
    <w:p w14:paraId="16ADCDA8" w14:textId="77777777" w:rsidR="00F90BDC" w:rsidRDefault="00F90BDC"/>
    <w:p w14:paraId="24B75769" w14:textId="77777777" w:rsidR="00F90BDC" w:rsidRDefault="00F90BDC">
      <w:r xmlns:w="http://schemas.openxmlformats.org/wordprocessingml/2006/main">
        <w:t xml:space="preserve">يوحنا 2:1-19</w:t>
      </w:r>
    </w:p>
    <w:p w14:paraId="28A12585" w14:textId="77777777" w:rsidR="00F90BDC" w:rsidRDefault="00F90BDC"/>
    <w:p w14:paraId="49293901" w14:textId="77777777" w:rsidR="00F90BDC" w:rsidRDefault="00F90BDC">
      <w:r xmlns:w="http://schemas.openxmlformats.org/wordprocessingml/2006/main">
        <w:t xml:space="preserve">رسولن جا ڪم 3:20 ۽ ھو عيسيٰ مسيح کي موڪليندو، جنھن جي اڳيئي اوھان کي تبليغ ڪئي ويئي ھئي.</w:t>
      </w:r>
    </w:p>
    <w:p w14:paraId="4D7CC576" w14:textId="77777777" w:rsidR="00F90BDC" w:rsidRDefault="00F90BDC"/>
    <w:p w14:paraId="46B02180" w14:textId="77777777" w:rsidR="00F90BDC" w:rsidRDefault="00F90BDC">
      <w:r xmlns:w="http://schemas.openxmlformats.org/wordprocessingml/2006/main">
        <w:t xml:space="preserve">لنگر يسوع مسيح جي باري ۾ ڳالهائيندو آهي جيڪو اڳ ۾ ماڻهن کي تبليغ ڪيو ويو هو.</w:t>
      </w:r>
    </w:p>
    <w:p w14:paraId="6E01F8F9" w14:textId="77777777" w:rsidR="00F90BDC" w:rsidRDefault="00F90BDC"/>
    <w:p w14:paraId="5CB9619D" w14:textId="77777777" w:rsidR="00F90BDC" w:rsidRDefault="00F90BDC">
      <w:r xmlns:w="http://schemas.openxmlformats.org/wordprocessingml/2006/main">
        <w:t xml:space="preserve">1. يسوع: دنيا جي اميد</w:t>
      </w:r>
    </w:p>
    <w:p w14:paraId="4EE2B94C" w14:textId="77777777" w:rsidR="00F90BDC" w:rsidRDefault="00F90BDC"/>
    <w:p w14:paraId="6AEB7CB6" w14:textId="77777777" w:rsidR="00F90BDC" w:rsidRDefault="00F90BDC">
      <w:r xmlns:w="http://schemas.openxmlformats.org/wordprocessingml/2006/main">
        <w:t xml:space="preserve">2. يسوع مسيح جي خوشخبري جي تبليغ ڪرڻ</w:t>
      </w:r>
    </w:p>
    <w:p w14:paraId="671C45BB" w14:textId="77777777" w:rsidR="00F90BDC" w:rsidRDefault="00F90BDC"/>
    <w:p w14:paraId="42ABFB43" w14:textId="77777777" w:rsidR="00F90BDC" w:rsidRDefault="00F90BDC">
      <w:r xmlns:w="http://schemas.openxmlformats.org/wordprocessingml/2006/main">
        <w:t xml:space="preserve">ڪرنٿين 15:3-4 SCLNT - ڇالاءِ⁠جو مون سڀ کان پھريائين اوھان کي اھو ڏنو، جيڪو مون کي مليو آھي، تہ جيئن مسيح اسان جي گناھن لاءِ پاڪ لکت موجب مئو. ۽ اھو ته کيس دفن ڪيو ويو، ۽ اھو ٽيون ڏينھن وري جيئرو ٿيو صحيفن جي مطابق.</w:t>
      </w:r>
    </w:p>
    <w:p w14:paraId="5AD31B7F" w14:textId="77777777" w:rsidR="00F90BDC" w:rsidRDefault="00F90BDC"/>
    <w:p w14:paraId="6FD2AF06" w14:textId="77777777" w:rsidR="00F90BDC" w:rsidRDefault="00F90BDC">
      <w:r xmlns:w="http://schemas.openxmlformats.org/wordprocessingml/2006/main">
        <w:t xml:space="preserve">رومين 10:14-15 ۽ اُھي انھيءَ تي ڪيئن ايمان آڻيندا جنھن جي باري ۾ ھنن نه ٻڌو آھي؟ ۽ اُھي ڪنھن مبلغ کان سواءِ ڪيئن ٻڌندا؟ ۽ اھي ڪيئن تبليغ ڪندا، سواءِ انھن جي موڪليل؟ جيئن لکيل آھي تہ ”جن جا پير ڪيڏا خوبصورت آھن جيڪي سلامتيءَ جي خوشخبريءَ جي منادي ڪن ٿا ۽ سٺين شين جي خوشخبري ڏين ٿا.</w:t>
      </w:r>
    </w:p>
    <w:p w14:paraId="00917BDC" w14:textId="77777777" w:rsidR="00F90BDC" w:rsidRDefault="00F90BDC"/>
    <w:p w14:paraId="68495201" w14:textId="77777777" w:rsidR="00F90BDC" w:rsidRDefault="00F90BDC">
      <w:r xmlns:w="http://schemas.openxmlformats.org/wordprocessingml/2006/main">
        <w:t xml:space="preserve">رسولن جا ڪم 3:21-21 SCLNT - جنھن کي آسمان کي انھيءَ وقت تائين حاصل ٿيڻو آھي، جيستائين انھن سڀني شين جي بحاليءَ جو وقت اچي، جيڪو خدا </w:t>
      </w:r>
      <w:r xmlns:w="http://schemas.openxmlformats.org/wordprocessingml/2006/main">
        <w:lastRenderedPageBreak xmlns:w="http://schemas.openxmlformats.org/wordprocessingml/2006/main"/>
      </w:r>
      <w:r xmlns:w="http://schemas.openxmlformats.org/wordprocessingml/2006/main">
        <w:t xml:space="preserve">دنيا جي شروعات کان وٺي پنھنجي سڀني پاڪ نبين جي وات مان ٻڌائيندو آيو آھي.</w:t>
      </w:r>
    </w:p>
    <w:p w14:paraId="5FDBDB36" w14:textId="77777777" w:rsidR="00F90BDC" w:rsidRDefault="00F90BDC"/>
    <w:p w14:paraId="10758CAC" w14:textId="77777777" w:rsidR="00F90BDC" w:rsidRDefault="00F90BDC">
      <w:r xmlns:w="http://schemas.openxmlformats.org/wordprocessingml/2006/main">
        <w:t xml:space="preserve">اعمال 3:21 ۾، اهو بيان ڪيو ويو آهي ته آسمان عيسى کي حاصل ڪندو جيستائين سڀني شين جي بحالي جي وقت تائين، جيڪو خدا دنيا جي شروعات کان وٺي نبين جي ذريعي ڳالهايو آهي.</w:t>
      </w:r>
    </w:p>
    <w:p w14:paraId="08A26519" w14:textId="77777777" w:rsidR="00F90BDC" w:rsidRDefault="00F90BDC"/>
    <w:p w14:paraId="590D35EA" w14:textId="77777777" w:rsidR="00F90BDC" w:rsidRDefault="00F90BDC">
      <w:r xmlns:w="http://schemas.openxmlformats.org/wordprocessingml/2006/main">
        <w:t xml:space="preserve">1. يسوع وقت جي شروعات کان خدا جي واعدن ۽ منصوبي جو پورو ٿيڻ وارو آهي.</w:t>
      </w:r>
    </w:p>
    <w:p w14:paraId="6ADA36EF" w14:textId="77777777" w:rsidR="00F90BDC" w:rsidRDefault="00F90BDC"/>
    <w:p w14:paraId="507A625D" w14:textId="77777777" w:rsidR="00F90BDC" w:rsidRDefault="00F90BDC">
      <w:r xmlns:w="http://schemas.openxmlformats.org/wordprocessingml/2006/main">
        <w:t xml:space="preserve">2. خدا جا واعدا سندس نبين جي ذريعي نازل ٿيا آهن ۽ عيسى جي ذريعي پورا ڪيا ويندا.</w:t>
      </w:r>
    </w:p>
    <w:p w14:paraId="021C673A" w14:textId="77777777" w:rsidR="00F90BDC" w:rsidRDefault="00F90BDC"/>
    <w:p w14:paraId="16B0BC98" w14:textId="77777777" w:rsidR="00F90BDC" w:rsidRDefault="00F90BDC">
      <w:r xmlns:w="http://schemas.openxmlformats.org/wordprocessingml/2006/main">
        <w:t xml:space="preserve">1. يسعياه 55:11 -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موڪليو آهي."</w:t>
      </w:r>
    </w:p>
    <w:p w14:paraId="153FC042" w14:textId="77777777" w:rsidR="00F90BDC" w:rsidRDefault="00F90BDC"/>
    <w:p w14:paraId="49BF4E76" w14:textId="77777777" w:rsidR="00F90BDC" w:rsidRDefault="00F90BDC">
      <w:r xmlns:w="http://schemas.openxmlformats.org/wordprocessingml/2006/main">
        <w:t xml:space="preserve">عبرانين 2:14-20</w:t>
      </w:r>
    </w:p>
    <w:p w14:paraId="4B31DE55" w14:textId="77777777" w:rsidR="00F90BDC" w:rsidRDefault="00F90BDC"/>
    <w:p w14:paraId="532B3812" w14:textId="77777777" w:rsidR="00F90BDC" w:rsidRDefault="00F90BDC">
      <w:r xmlns:w="http://schemas.openxmlformats.org/wordprocessingml/2006/main">
        <w:t xml:space="preserve">رسولن جا ڪم 3:22 SCLNT - ڇالاءِ⁠جو موسيٰ ابن ڏاڏن کي سچ چيو ھو تہ ”خداوند اوھان جو خدا اوھان لاءِ اوھان جي ڀائرن مان مون جھڙو ھڪڙو نبي اٿاريندو. هن کي توهان سڀني شين ۾ ٻڌو جيڪو هو توهان کي چوندو.</w:t>
      </w:r>
    </w:p>
    <w:p w14:paraId="3C12F889" w14:textId="77777777" w:rsidR="00F90BDC" w:rsidRDefault="00F90BDC"/>
    <w:p w14:paraId="3ED56C1F" w14:textId="77777777" w:rsidR="00F90BDC" w:rsidRDefault="00F90BDC">
      <w:r xmlns:w="http://schemas.openxmlformats.org/wordprocessingml/2006/main">
        <w:t xml:space="preserve">موسي هڪ اچڻ واري مسيح جي پيشنگوئي ڪئي جيڪو نجات جو نئون عهد آڻيندو.</w:t>
      </w:r>
    </w:p>
    <w:p w14:paraId="1CA1BEA0" w14:textId="77777777" w:rsidR="00F90BDC" w:rsidRDefault="00F90BDC"/>
    <w:p w14:paraId="041AC00B" w14:textId="77777777" w:rsidR="00F90BDC" w:rsidRDefault="00F90BDC">
      <w:r xmlns:w="http://schemas.openxmlformats.org/wordprocessingml/2006/main">
        <w:t xml:space="preserve">1. مسيح جو واعدو: جيڪو نبين اڳڪٿي ڪيو هو</w:t>
      </w:r>
    </w:p>
    <w:p w14:paraId="11461727" w14:textId="77777777" w:rsidR="00F90BDC" w:rsidRDefault="00F90BDC"/>
    <w:p w14:paraId="48F2ECA3" w14:textId="77777777" w:rsidR="00F90BDC" w:rsidRDefault="00F90BDC">
      <w:r xmlns:w="http://schemas.openxmlformats.org/wordprocessingml/2006/main">
        <w:t xml:space="preserve">2. مسيح جي اچڻ جو جواب ڏيڻ</w:t>
      </w:r>
    </w:p>
    <w:p w14:paraId="2A6D0F45" w14:textId="77777777" w:rsidR="00F90BDC" w:rsidRDefault="00F90BDC"/>
    <w:p w14:paraId="34EF8CAE" w14:textId="77777777" w:rsidR="00F90BDC" w:rsidRDefault="00F90BDC">
      <w:r xmlns:w="http://schemas.openxmlformats.org/wordprocessingml/2006/main">
        <w:t xml:space="preserve">1. يسعياه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4:18-21</w:t>
      </w:r>
    </w:p>
    <w:p w14:paraId="10B79047" w14:textId="77777777" w:rsidR="00F90BDC" w:rsidRDefault="00F90BDC"/>
    <w:p w14:paraId="6D26AAB7" w14:textId="77777777" w:rsidR="00F90BDC" w:rsidRDefault="00F90BDC">
      <w:r xmlns:w="http://schemas.openxmlformats.org/wordprocessingml/2006/main">
        <w:t xml:space="preserve">رسولن جا ڪم 3:23 SCLNT - پوءِ ائين ٿيندو تہ ھر ماڻھوءَ، جيڪو انھيءَ نبيءَ کي نہ ٻڌندو، سو ماڻھن مان ناس ڪيو ويندو.</w:t>
      </w:r>
    </w:p>
    <w:p w14:paraId="7F700DC9" w14:textId="77777777" w:rsidR="00F90BDC" w:rsidRDefault="00F90BDC"/>
    <w:p w14:paraId="08CDDA06" w14:textId="77777777" w:rsidR="00F90BDC" w:rsidRDefault="00F90BDC">
      <w:r xmlns:w="http://schemas.openxmlformats.org/wordprocessingml/2006/main">
        <w:t xml:space="preserve">رسولن جا ڪم 3:23 مان هي اقتباس خبردار ڪري ٿو ته جيڪي ماڻهو نبيءَ کي نه ٻڌندا، تن کي ماڻهن مان ناس ڪيو ويندو.</w:t>
      </w:r>
    </w:p>
    <w:p w14:paraId="5C31D159" w14:textId="77777777" w:rsidR="00F90BDC" w:rsidRDefault="00F90BDC"/>
    <w:p w14:paraId="7E3933DF" w14:textId="77777777" w:rsidR="00F90BDC" w:rsidRDefault="00F90BDC">
      <w:r xmlns:w="http://schemas.openxmlformats.org/wordprocessingml/2006/main">
        <w:t xml:space="preserve">1. ”اطاعت لاءِ خدا جو سڏ: نبيءَ کي ٻڌڻ“</w:t>
      </w:r>
    </w:p>
    <w:p w14:paraId="7387EB78" w14:textId="77777777" w:rsidR="00F90BDC" w:rsidRDefault="00F90BDC"/>
    <w:p w14:paraId="4061455E" w14:textId="77777777" w:rsidR="00F90BDC" w:rsidRDefault="00F90BDC">
      <w:r xmlns:w="http://schemas.openxmlformats.org/wordprocessingml/2006/main">
        <w:t xml:space="preserve">2. "نافرماني جا نتيجا: ماڻهن جي تباهي"</w:t>
      </w:r>
    </w:p>
    <w:p w14:paraId="6EAEFAD7" w14:textId="77777777" w:rsidR="00F90BDC" w:rsidRDefault="00F90BDC"/>
    <w:p w14:paraId="49DA0630" w14:textId="77777777" w:rsidR="00F90BDC" w:rsidRDefault="00F90BDC">
      <w:r xmlns:w="http://schemas.openxmlformats.org/wordprocessingml/2006/main">
        <w:t xml:space="preserve">1. Deuteronomy 18:15-19، ”خداوند اوھان جو خدا اوھان لاءِ مون جھڙو ھڪڙو نبي اٿاريندو، جيڪو اوھان مان، اوھان مان، اوھان جي ڀائرن مان آھي- اھو اھو آھي جيڪو توھان ٻڌو، جيئن توھان حورب تي پنھنجي خداوند پنھنجي خدا کان گھريو ھو. گڏجاڻي جي ڏينهن تي، جڏهن توهان چيو هو، 'مون کي ٻيهر رب منهنجي خدا جو آواز ٻڌڻ يا هن وڏي باھ کي ڏسڻ نه ڏيو، متان مان مري وڃان.' ۽ خداوند مون کي چيو، "اھي جيڪي ڳالھايو آھي تنھن ۾ اھي صحيح آھن، مان انھن لاء انھن جي ڀائرن مان توھان جھڙو ھڪڙو نبي پيدا ڪندس، ۽ مان پنھنجي ڳالھھ سندس وات ۾ وجھيندس، ۽ اھو انھن کي سڀ ڪجھھ ڳالھائيندو. مان هن کي حڪم ڏيان ٿو، ۽ جيڪو منهنجي لفظن کي نه ٻڌندو ته هو منهنجي نالي تي ڳالهائيندو، مان پاڻ ان کان ان جو مطالبو ڪندس.</w:t>
      </w:r>
    </w:p>
    <w:p w14:paraId="4C2C317C" w14:textId="77777777" w:rsidR="00F90BDC" w:rsidRDefault="00F90BDC"/>
    <w:p w14:paraId="567337EA" w14:textId="77777777" w:rsidR="00F90BDC" w:rsidRDefault="00F90BDC">
      <w:r xmlns:w="http://schemas.openxmlformats.org/wordprocessingml/2006/main">
        <w:t xml:space="preserve">2. يرمياہ 7:23-24، "پر اھو حڪم مون انھن کي ڏنو آھي: 'منھنجو آواز مڃيو، ۽ مان توھان جو خدا ٿيندس، ۽ اوھين منھنجا ماڻھو ھوندؤ. توهان سان سٺو رهو.' پر انھن نه مڃيو ۽ نڪي ڪنن کي جھليو، پر پنھنجن صلاحن ۽ پنھنجن بڇڙن دلين جي ضد تي ھلندا رھيا، ۽ پوئتي ھليا ويا ۽ اڳتي نه.</w:t>
      </w:r>
    </w:p>
    <w:p w14:paraId="1D34EBFE" w14:textId="77777777" w:rsidR="00F90BDC" w:rsidRDefault="00F90BDC"/>
    <w:p w14:paraId="124E3CE7" w14:textId="77777777" w:rsidR="00F90BDC" w:rsidRDefault="00F90BDC">
      <w:r xmlns:w="http://schemas.openxmlformats.org/wordprocessingml/2006/main">
        <w:t xml:space="preserve">رسولن جا ڪم 3:24-24 SCLNT - پر سموئيل کان وٺي ايندڙ سڀني نبين ۽ انھن جي پٺيان ايندڙن، جيتريون ڳالھيون ڪيون آھن تن بہ انھن ڏينھن جي اڳڪٿي ڪئي آھي.</w:t>
      </w:r>
    </w:p>
    <w:p w14:paraId="5E832449" w14:textId="77777777" w:rsidR="00F90BDC" w:rsidRDefault="00F90BDC"/>
    <w:p w14:paraId="6813F177" w14:textId="77777777" w:rsidR="00F90BDC" w:rsidRDefault="00F90BDC">
      <w:r xmlns:w="http://schemas.openxmlformats.org/wordprocessingml/2006/main">
        <w:t xml:space="preserve">خدا واعدو ڪيو آهي ته هو پنهنجي پٽ کي دنيا ڏانهن موڪليندو، انسانن کي بچائڻ لاء.</w:t>
      </w:r>
    </w:p>
    <w:p w14:paraId="6023401D" w14:textId="77777777" w:rsidR="00F90BDC" w:rsidRDefault="00F90BDC"/>
    <w:p w14:paraId="435F893A" w14:textId="77777777" w:rsidR="00F90BDC" w:rsidRDefault="00F90BDC">
      <w:r xmlns:w="http://schemas.openxmlformats.org/wordprocessingml/2006/main">
        <w:t xml:space="preserve">1. انسانيت جي نجات لاءِ پنهنجي فرزند کي موڪلڻ جو واعدو پورو ڪرڻ ۾ خدا جي وفاداري.</w:t>
      </w:r>
    </w:p>
    <w:p w14:paraId="4320571A" w14:textId="77777777" w:rsidR="00F90BDC" w:rsidRDefault="00F90BDC"/>
    <w:p w14:paraId="4ABA62E7" w14:textId="77777777" w:rsidR="00F90BDC" w:rsidRDefault="00F90BDC">
      <w:r xmlns:w="http://schemas.openxmlformats.org/wordprocessingml/2006/main">
        <w:t xml:space="preserve">2. نبوت جي طاقت ۽ مسيح جي اچڻ جي طرف اشارو ڪرڻ ۾ ان جي اهميت.</w:t>
      </w:r>
    </w:p>
    <w:p w14:paraId="6B710551" w14:textId="77777777" w:rsidR="00F90BDC" w:rsidRDefault="00F90BDC"/>
    <w:p w14:paraId="69E5E69D" w14:textId="77777777" w:rsidR="00F90BDC" w:rsidRDefault="00F90BDC">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33CD0E58" w14:textId="77777777" w:rsidR="00F90BDC" w:rsidRDefault="00F90BDC"/>
    <w:p w14:paraId="5CAC22BB" w14:textId="77777777" w:rsidR="00F90BDC" w:rsidRDefault="00F90BDC">
      <w:r xmlns:w="http://schemas.openxmlformats.org/wordprocessingml/2006/main">
        <w:t xml:space="preserve">لوقا 1:68-69 SCLNT - سڀاڳو ھجي خداوند بني اسرائيل جي، ڇالاءِ⁠جو ھن پنھنجي قوم جي خدمت ڪري ڇوٽڪارو ڏني آھي ۽ پنھنجي ٻانھي دائود جي گھر ۾ اسان جي لاءِ ڇوٽڪاري جو سينگ بلند ڪيو آھي.</w:t>
      </w:r>
    </w:p>
    <w:p w14:paraId="52BD34D4" w14:textId="77777777" w:rsidR="00F90BDC" w:rsidRDefault="00F90BDC"/>
    <w:p w14:paraId="3FA07B23" w14:textId="77777777" w:rsidR="00F90BDC" w:rsidRDefault="00F90BDC">
      <w:r xmlns:w="http://schemas.openxmlformats.org/wordprocessingml/2006/main">
        <w:t xml:space="preserve">رسولن جا ڪم 3:25 SCLNT - اوھين نبين جا ٻار آھيو ۽ انھيءَ عھد جا آھيو، جيڪو خدا اسان جي ابن ڏاڏن سان ڪيو ھو، جنھن ابراھيم کي چيو تہ ”توهان جي اولاد ۾ دنيا جا سڀ قومون برڪت وارا آھن.</w:t>
      </w:r>
    </w:p>
    <w:p w14:paraId="0AA0CA8E" w14:textId="77777777" w:rsidR="00F90BDC" w:rsidRDefault="00F90BDC"/>
    <w:p w14:paraId="55875F15" w14:textId="77777777" w:rsidR="00F90BDC" w:rsidRDefault="00F90BDC">
      <w:r xmlns:w="http://schemas.openxmlformats.org/wordprocessingml/2006/main">
        <w:t xml:space="preserve">خدا ابراهيم سان واعدو ڪيو، وعدو ڪيو ته زمين جي سڀني قومن کي سندس ٻج ذريعي برڪت ڏني ويندي.</w:t>
      </w:r>
    </w:p>
    <w:p w14:paraId="45579CFE" w14:textId="77777777" w:rsidR="00F90BDC" w:rsidRDefault="00F90BDC"/>
    <w:p w14:paraId="4D2E997C" w14:textId="77777777" w:rsidR="00F90BDC" w:rsidRDefault="00F90BDC">
      <w:r xmlns:w="http://schemas.openxmlformats.org/wordprocessingml/2006/main">
        <w:t xml:space="preserve">1. خدا جي واعدي جي طاقت</w:t>
      </w:r>
    </w:p>
    <w:p w14:paraId="0FC30264" w14:textId="77777777" w:rsidR="00F90BDC" w:rsidRDefault="00F90BDC"/>
    <w:p w14:paraId="473F6FB9" w14:textId="77777777" w:rsidR="00F90BDC" w:rsidRDefault="00F90BDC">
      <w:r xmlns:w="http://schemas.openxmlformats.org/wordprocessingml/2006/main">
        <w:t xml:space="preserve">2. ابراهيم جي اولاد جي برڪت</w:t>
      </w:r>
    </w:p>
    <w:p w14:paraId="67ADEB4A" w14:textId="77777777" w:rsidR="00F90BDC" w:rsidRDefault="00F90BDC"/>
    <w:p w14:paraId="162862FB" w14:textId="77777777" w:rsidR="00F90BDC" w:rsidRDefault="00F90BDC">
      <w:r xmlns:w="http://schemas.openxmlformats.org/wordprocessingml/2006/main">
        <w:t xml:space="preserve">1. گلتين 3:14 - ”ته جيئن ابراھيم جي برڪت غير قومن تي عيسيٰ مسيح جي وسيلي اچي. ته جيئن اسان کي ايمان جي وسيلي روح جو واعدو ملي سگهي.</w:t>
      </w:r>
    </w:p>
    <w:p w14:paraId="2669FCA5" w14:textId="77777777" w:rsidR="00F90BDC" w:rsidRDefault="00F90BDC"/>
    <w:p w14:paraId="4B0E0807" w14:textId="77777777" w:rsidR="00F90BDC" w:rsidRDefault="00F90BDC">
      <w:r xmlns:w="http://schemas.openxmlformats.org/wordprocessingml/2006/main">
        <w:t xml:space="preserve">2. پيدائش 12: 1-3 - "ھاڻي خداوند ابراھيم کي چيو ھو، "تون پنھنجي ملڪ، پنھنجي خاندان ۽ پنھنجي پيء جي گھر مان ڪڍي، ھڪڙي ملڪ ڏانھن، جيڪو مان توکي ڏيکاريندس، ۽ مان ٺاھيندس. تون هڪ عظيم قوم آهين، ۽ مان توکي برڪت ڏيندس، ۽ تنهنجو نالو عظيم ڪندس. ۽ تون هڪ نعمت آهين: ۽ مان </w:t>
      </w:r>
      <w:r xmlns:w="http://schemas.openxmlformats.org/wordprocessingml/2006/main">
        <w:lastRenderedPageBreak xmlns:w="http://schemas.openxmlformats.org/wordprocessingml/2006/main"/>
      </w:r>
      <w:r xmlns:w="http://schemas.openxmlformats.org/wordprocessingml/2006/main">
        <w:t xml:space="preserve">انهن کي برڪت ڏيندس جيڪي تو کي برڪت ڏين ٿا، ۽ ان کي لعنت ڏيان ٿو جيڪو تو کي لعنت ڪري ٿو: ۽ تو ۾ زمين جا سڀئي خاندان برڪت وارا هوندا.</w:t>
      </w:r>
    </w:p>
    <w:p w14:paraId="7456D652" w14:textId="77777777" w:rsidR="00F90BDC" w:rsidRDefault="00F90BDC"/>
    <w:p w14:paraId="42690991" w14:textId="77777777" w:rsidR="00F90BDC" w:rsidRDefault="00F90BDC">
      <w:r xmlns:w="http://schemas.openxmlformats.org/wordprocessingml/2006/main">
        <w:t xml:space="preserve">رسولن جا ڪم 3:26-26 SCLNT - خدا پھريائين اوھان ڏانھن موڪليو، جنھن پنھنجي فرزند عيسيٰ کي جيئرو ڪيو، انھيءَ لاءِ موڪليو تہ اوھان مان ھر ھڪ کي سندس بڇڙائيءَ کان موٽائي اوھان تي برڪت ڏئي.</w:t>
      </w:r>
    </w:p>
    <w:p w14:paraId="52A0CA3B" w14:textId="77777777" w:rsidR="00F90BDC" w:rsidRDefault="00F90BDC"/>
    <w:p w14:paraId="7D7B0901" w14:textId="77777777" w:rsidR="00F90BDC" w:rsidRDefault="00F90BDC">
      <w:r xmlns:w="http://schemas.openxmlformats.org/wordprocessingml/2006/main">
        <w:t xml:space="preserve">خدا جي ڇوٽڪاري جو منصوبو آهي پنهنجي پٽ عيسى کي موڪلڻ لاءِ اسان کي برڪت ڏي ۽ اسان کي اسان جي گناهن کان پري ڪري.</w:t>
      </w:r>
    </w:p>
    <w:p w14:paraId="741567D1" w14:textId="77777777" w:rsidR="00F90BDC" w:rsidRDefault="00F90BDC"/>
    <w:p w14:paraId="743CB1E3" w14:textId="77777777" w:rsidR="00F90BDC" w:rsidRDefault="00F90BDC">
      <w:r xmlns:w="http://schemas.openxmlformats.org/wordprocessingml/2006/main">
        <w:t xml:space="preserve">1: عيسى، اسان جو نجات ڏيندڙ ۽ ڇوٽڪارو ڏيندڙ</w:t>
      </w:r>
    </w:p>
    <w:p w14:paraId="57814022" w14:textId="77777777" w:rsidR="00F90BDC" w:rsidRDefault="00F90BDC"/>
    <w:p w14:paraId="14863D22" w14:textId="77777777" w:rsidR="00F90BDC" w:rsidRDefault="00F90BDC">
      <w:r xmlns:w="http://schemas.openxmlformats.org/wordprocessingml/2006/main">
        <w:t xml:space="preserve">2: ظلم کان منهن موڙڻ</w:t>
      </w:r>
    </w:p>
    <w:p w14:paraId="7CE40096" w14:textId="77777777" w:rsidR="00F90BDC" w:rsidRDefault="00F90BDC"/>
    <w:p w14:paraId="51F78662" w14:textId="77777777" w:rsidR="00F90BDC" w:rsidRDefault="00F90BDC">
      <w:r xmlns:w="http://schemas.openxmlformats.org/wordprocessingml/2006/main">
        <w:t xml:space="preserve">يوحنا 1:1-19 ۽ جيڪڏھن ڪو ماڻھو گناھہ ڪري، اسان وٽ پيءُ وٽ ھڪڙو وڪيل آھي، يسوع مسيح سچو: ۽ اھو آھي اسان جي گناھن جو ڪفارو: ۽ نہ رڳو اسان جي، پر سڄي دنيا جي گناھن جو.</w:t>
      </w:r>
    </w:p>
    <w:p w14:paraId="1FEB3C3D" w14:textId="77777777" w:rsidR="00F90BDC" w:rsidRDefault="00F90BDC"/>
    <w:p w14:paraId="1E72B373" w14:textId="77777777" w:rsidR="00F90BDC" w:rsidRDefault="00F90BDC">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ڇالاءِ⁠جو دل سان ماڻھو سچائيءَ تي ايمان آڻي ٿو. ۽ وات سان اقرار نجات لاءِ ڪيو ويو آهي.</w:t>
      </w:r>
    </w:p>
    <w:p w14:paraId="315AFA9A" w14:textId="77777777" w:rsidR="00F90BDC" w:rsidRDefault="00F90BDC"/>
    <w:p w14:paraId="03719D48" w14:textId="77777777" w:rsidR="00F90BDC" w:rsidRDefault="00F90BDC">
      <w:r xmlns:w="http://schemas.openxmlformats.org/wordprocessingml/2006/main">
        <w:t xml:space="preserve">Acts 4 سنهڊرين پاران پطرس ۽ يوحنا جي گرفتاريءَ جو ذڪر ڪري ٿو، يسوع مسيح ۾ سندن ايمان جو جرئتمند اعلان، ۽ ابتدائي ايمان وارن جي وچ ۾ اتحاد ۽ سخاوت.</w:t>
      </w:r>
    </w:p>
    <w:p w14:paraId="38AB8B94" w14:textId="77777777" w:rsidR="00F90BDC" w:rsidRDefault="00F90BDC"/>
    <w:p w14:paraId="28167DFD" w14:textId="77777777" w:rsidR="00F90BDC" w:rsidRDefault="00F90BDC">
      <w:r xmlns:w="http://schemas.openxmlformats.org/wordprocessingml/2006/main">
        <w:t xml:space="preserve">1st پيراگراف: باب شروع ٿئي ٿو پطرس ۽ يوحنا ماڻهن سان يسوع جي جيئري ٿيڻ جي باري ۾ ڳالهائي رهيا هئا جڏهن پادرين، مندر جي محافظ ڪپتان صدوقس پريشان ٿي آيا ڇاڪاڻ ته رسول ماڻهن کي سيکاري رهيا هئا ته عيسى جي جيئري ٿيڻ جو اعلان ڪري رهيا هئا. انھن پطرس ۽ يوحنا کي پڪڙيو، ڇاڪاڻ⁠تہ شام ٿي چڪي ھئي، سو ٻئي ڏينھن تائين جيل ۾ وڌائون. تنهن هوندي به ڪيترن ئي ماڻهن جو پيغام ٻڌو ايمان آندو تعداد پنج هزار (رسولن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پيراگراف: ٻئي ڏينهن حڪمران بزرگ قانون جا استاد يروشلم ۾ اناس جي اعليٰ پادري ڪيفا جان اليگزينڊر سان مليا ۽ ٻيا خانداني اعليٰ پادري پيٽر جان کان پڇيو ته هي ڪهڙي طاقت جو نالو آهي؟ پوءِ پاڪ روح ڀرجي پطرس چيو ته ”حڪمران بزرگو جيڪڏھن اسان کي اڄ حساب چئجي ٿو ته مھرباني ڪري ڏيکاريو ماڻھوءَ کي جنھن کان پڇيو وڃي ٿو ته ھو ڪيئن شفاياب ٿيو، ھي ڄاڻو توھان سڀ بني اسرائيل جو نالو عيسيٰ مسيح ناصرت جنھن کي توھان صليب تي چاڙھيو پر خدا جنھن کي مئلن مان جياريو اھو ماڻھو بيٺو آھي. ان کان اڳ جو توهان کي شفا ملي. ان کان پوء هن اعلان ڪيو ته ڇوٽڪارو ڪنهن ٻئي ۾ نه آهي ڇو ته آسمان جي هيٺان ڪو ٻيو نالو نه آهي جنهن جي ذريعي اسان کي بچايو وڃي (Acts 4: 5-12).</w:t>
      </w:r>
    </w:p>
    <w:p w14:paraId="723FED4F" w14:textId="77777777" w:rsidR="00F90BDC" w:rsidRDefault="00F90BDC"/>
    <w:p w14:paraId="197FE7D0" w14:textId="77777777" w:rsidR="00F90BDC" w:rsidRDefault="00F90BDC">
      <w:r xmlns:w="http://schemas.openxmlformats.org/wordprocessingml/2006/main">
        <w:t xml:space="preserve">ٽيون پيراگراف: پطرس جان کي جرئت ڏسي محسوس ٿيو ته اهي غير اسڪول وارا آهن عام ماڻهو حيران ٿي ويا آهن اهي ماڻهو عيسيٰ سان گڏ هئا پر ڇاڪاڻ ته اهي ڏسي سگهيا ته هڪ ماڻهو جيڪو چڱو ڀلو ٿي چڪو هو اتي بيٺو آهي ڪجهه به نه چيو انهن کي حڪم ڏنو ويو ته نه ڳالهايو سڀني کي يسوع نالي سيکاريو پر پطرس جان جواب ڏنو '. جيڪو اسان ڏٺو آهي، تنهن بابت ڳالهائڻ ۾ اسان مدد نٿا ڪري سگهون.' وڌيڪ ڌمڪيون ڏيڻ کان پوءِ کين وڃڻ ڏيو ته کين سزا ڏيڻ جو ڪو به طريقو نه آهي ڇاڪاڻ ته ماڻهو خدا جي واکاڻ ڪن ٿا ته ڇا ٿيو. آزاد ٿيڻ کان پوءِ پنھنجا ماڻھو واپس ھليا ويا سردار پادرين بزرگن چيو ته دعا آھي خدا ٻانھن کي لفظ ڳالھائي وڏي حوصلي سان ھٿ ڊگھو شفا بخشي معجزا ڏيکاري ٿو نالي پاڪ خادم عيسيٰ جي نالي جي ذريعي جتي دعا گھري ٿي پاڪ روح خدا جو ڪلام بيحد جرئت سان ڳالھايو (رسولن جا ڪم 4: 13-31) . باب ختم ٿئي ٿو ايمان وارن جي وچ ۾ اتحاد کي بيان ڪندي دعويٰ ڪري ٿو ته انهن جي پنهنجي حصيداري ڪيل هر شيءِ آهي رسولن جي جيئري ٿيڻ جي گواهي جاري رکي ٿي خداوند عيسيٰ جو تمام گهڻو فضل سڀني ضرورتمندن تي ورهايل هر ڪنهن تي ورهايو ويو جيئن هن کي ضرورت هئي (رسولن جا ڪم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رسولن جا ڪم 4:1 SCLNT - جڏھن اھي ماڻھن سان ڳالھائي رھيا ھئا تہ ڪاھن، ھيڪل جو ڪپتان ۽ صدوقي اچي مٿن آيا.</w:t>
      </w:r>
    </w:p>
    <w:p w14:paraId="3B1E8FA4" w14:textId="77777777" w:rsidR="00F90BDC" w:rsidRDefault="00F90BDC"/>
    <w:p w14:paraId="1E794F56" w14:textId="77777777" w:rsidR="00F90BDC" w:rsidRDefault="00F90BDC">
      <w:r xmlns:w="http://schemas.openxmlformats.org/wordprocessingml/2006/main">
        <w:t xml:space="preserve">ابتدائي عيسائي چرچ کي پادرين، مندر جي ڪپتان، ۽ صدوقين پاران ظلم ڪيو ويو.</w:t>
      </w:r>
    </w:p>
    <w:p w14:paraId="2EE55808" w14:textId="77777777" w:rsidR="00F90BDC" w:rsidRDefault="00F90BDC"/>
    <w:p w14:paraId="2F6EF0D1" w14:textId="77777777" w:rsidR="00F90BDC" w:rsidRDefault="00F90BDC">
      <w:r xmlns:w="http://schemas.openxmlformats.org/wordprocessingml/2006/main">
        <w:t xml:space="preserve">1. مايوس نه ٿيو جڏهن توهان جي ايمان جي ڪري ايذايو وڃي.</w:t>
      </w:r>
    </w:p>
    <w:p w14:paraId="4E194775" w14:textId="77777777" w:rsidR="00F90BDC" w:rsidRDefault="00F90BDC"/>
    <w:p w14:paraId="3AD742EC" w14:textId="77777777" w:rsidR="00F90BDC" w:rsidRDefault="00F90BDC">
      <w:r xmlns:w="http://schemas.openxmlformats.org/wordprocessingml/2006/main">
        <w:t xml:space="preserve">2. مخالفت جي باوجود پنهنجي ايمان تي قائم رهو.</w:t>
      </w:r>
    </w:p>
    <w:p w14:paraId="6F2F3564" w14:textId="77777777" w:rsidR="00F90BDC" w:rsidRDefault="00F90BDC"/>
    <w:p w14:paraId="01203F7C" w14:textId="77777777" w:rsidR="00F90BDC" w:rsidRDefault="00F90BDC">
      <w:r xmlns:w="http://schemas.openxmlformats.org/wordprocessingml/2006/main">
        <w:t xml:space="preserve">رسولن جا ڪم 5:41-41 SCLNT - پوءِ ھو ڪائونسل جي اڳيان ھليا ويا ۽ خوش ٿي ويا تہ اھي انھيءَ </w:t>
      </w:r>
      <w:r xmlns:w="http://schemas.openxmlformats.org/wordprocessingml/2006/main">
        <w:lastRenderedPageBreak xmlns:w="http://schemas.openxmlformats.org/wordprocessingml/2006/main"/>
      </w:r>
      <w:r xmlns:w="http://schemas.openxmlformats.org/wordprocessingml/2006/main">
        <w:t xml:space="preserve">لائق سمجھيا ويا آھن جو ھن جي نالي جي ڪري شرمسار ٿئي.</w:t>
      </w:r>
    </w:p>
    <w:p w14:paraId="4D3018CA" w14:textId="77777777" w:rsidR="00F90BDC" w:rsidRDefault="00F90BDC"/>
    <w:p w14:paraId="4933E5AF" w14:textId="77777777" w:rsidR="00F90BDC" w:rsidRDefault="00F90BDC">
      <w:r xmlns:w="http://schemas.openxmlformats.org/wordprocessingml/2006/main">
        <w:t xml:space="preserve">2. روميون 8:35-39 - "ڪير اسان کي مسيح جي محبت کان جدا ڪندو؟ ڇا مصيبت، يا مصيبت، يا ايذاء، يا ڏڪار، يا ننگي، يا خطرو، يا تلوار؟ ... نه اونچائي، نه کوٽائي، ۽ نڪي ڪا ٻي مخلوق، اسان کي خدا جي پيار کان جدا ڪري سگھي ٿي، جيڪو اسان جي خداوند عيسيٰ مسيح ۾ آھي.</w:t>
      </w:r>
    </w:p>
    <w:p w14:paraId="66FF49E2" w14:textId="77777777" w:rsidR="00F90BDC" w:rsidRDefault="00F90BDC"/>
    <w:p w14:paraId="6AC23EBD" w14:textId="77777777" w:rsidR="00F90BDC" w:rsidRDefault="00F90BDC">
      <w:r xmlns:w="http://schemas.openxmlformats.org/wordprocessingml/2006/main">
        <w:t xml:space="preserve">رسولن جا ڪم 4:2-18 SCLNT - اھي غمگين ٿي ماڻھن کي سيکاري رھيا ھئا ۽ عيسيٰ جي وسيلي مئلن مان جيئرو ٿي اٿڻ جي تبليغ ڪندا ھئا.</w:t>
      </w:r>
    </w:p>
    <w:p w14:paraId="38EDB81F" w14:textId="77777777" w:rsidR="00F90BDC" w:rsidRDefault="00F90BDC"/>
    <w:p w14:paraId="12BD407A" w14:textId="77777777" w:rsidR="00F90BDC" w:rsidRDefault="00F90BDC">
      <w:r xmlns:w="http://schemas.openxmlformats.org/wordprocessingml/2006/main">
        <w:t xml:space="preserve">مذهبي اڳواڻ ناخوش هئا ته رسول عيسيٰ ۽ مئلن مان جيئرو ٿي اٿڻ بابت تعليم ۽ تبليغ ڪري رهيا هئا.</w:t>
      </w:r>
    </w:p>
    <w:p w14:paraId="015F392D" w14:textId="77777777" w:rsidR="00F90BDC" w:rsidRDefault="00F90BDC"/>
    <w:p w14:paraId="3D21374F" w14:textId="77777777" w:rsidR="00F90BDC" w:rsidRDefault="00F90BDC">
      <w:r xmlns:w="http://schemas.openxmlformats.org/wordprocessingml/2006/main">
        <w:t xml:space="preserve">1. جيئري ٿيڻ واري زندگي جي طاقت</w:t>
      </w:r>
    </w:p>
    <w:p w14:paraId="3E53A1E0" w14:textId="77777777" w:rsidR="00F90BDC" w:rsidRDefault="00F90BDC"/>
    <w:p w14:paraId="2975DAF4" w14:textId="77777777" w:rsidR="00F90BDC" w:rsidRDefault="00F90BDC">
      <w:r xmlns:w="http://schemas.openxmlformats.org/wordprocessingml/2006/main">
        <w:t xml:space="preserve">2. درس ۽ تبليغ جي طاقت</w:t>
      </w:r>
    </w:p>
    <w:p w14:paraId="295D8E8B" w14:textId="77777777" w:rsidR="00F90BDC" w:rsidRDefault="00F90BDC"/>
    <w:p w14:paraId="0532446A"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747748C8" w14:textId="77777777" w:rsidR="00F90BDC" w:rsidRDefault="00F90BDC"/>
    <w:p w14:paraId="1F301C4A"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14:paraId="13BA11A3" w14:textId="77777777" w:rsidR="00F90BDC" w:rsidRDefault="00F90BDC"/>
    <w:p w14:paraId="64434A04" w14:textId="77777777" w:rsidR="00F90BDC" w:rsidRDefault="00F90BDC">
      <w:r xmlns:w="http://schemas.openxmlformats.org/wordprocessingml/2006/main">
        <w:t xml:space="preserve">رسولن جا ڪم 4:3 SCLNT - انھن تي ھٿ رکيا ۽ ٻئي ڏينھن تائين قيد ۾ رکيائون، ڇالاءِ⁠جو ھاڻي شام ٿي چڪي ھئي.</w:t>
      </w:r>
    </w:p>
    <w:p w14:paraId="047B7750" w14:textId="77777777" w:rsidR="00F90BDC" w:rsidRDefault="00F90BDC"/>
    <w:p w14:paraId="0F9CF535" w14:textId="77777777" w:rsidR="00F90BDC" w:rsidRDefault="00F90BDC">
      <w:r xmlns:w="http://schemas.openxmlformats.org/wordprocessingml/2006/main">
        <w:t xml:space="preserve">رسولن کي گرفتار ڪيو ويو ۽ ٻئي ڏينهن تائين قيد ڪيو ويو.</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جي طاقت: ڪيئن رسولن مصيبتن جي باوجود صبر ڪيو</w:t>
      </w:r>
    </w:p>
    <w:p w14:paraId="00740F75" w14:textId="77777777" w:rsidR="00F90BDC" w:rsidRDefault="00F90BDC"/>
    <w:p w14:paraId="7F81A709" w14:textId="77777777" w:rsidR="00F90BDC" w:rsidRDefault="00F90BDC">
      <w:r xmlns:w="http://schemas.openxmlformats.org/wordprocessingml/2006/main">
        <w:t xml:space="preserve">2. ايذاءَ جي منهن ۾ ثابت قدم رهڻ</w:t>
      </w:r>
    </w:p>
    <w:p w14:paraId="2BF1F291" w14:textId="77777777" w:rsidR="00F90BDC" w:rsidRDefault="00F90BDC"/>
    <w:p w14:paraId="7BF37213" w14:textId="77777777" w:rsidR="00F90BDC" w:rsidRDefault="00F90BDC">
      <w:r xmlns:w="http://schemas.openxmlformats.org/wordprocessingml/2006/main">
        <w:t xml:space="preserve">1. روميون 8: 31-39 - خدا جي غير مشروط محبت ۽ حفاظت مشڪل وقتن ۾</w:t>
      </w:r>
    </w:p>
    <w:p w14:paraId="456C3518" w14:textId="77777777" w:rsidR="00F90BDC" w:rsidRDefault="00F90BDC"/>
    <w:p w14:paraId="633DACAA" w14:textId="77777777" w:rsidR="00F90BDC" w:rsidRDefault="00F90BDC">
      <w:r xmlns:w="http://schemas.openxmlformats.org/wordprocessingml/2006/main">
        <w:t xml:space="preserve">2. افسيون 6:10-20 – ايمان ۾ مضبوط بيهڻ لاءِ خدا جا هٿيار کڻڻ</w:t>
      </w:r>
    </w:p>
    <w:p w14:paraId="5015D285" w14:textId="77777777" w:rsidR="00F90BDC" w:rsidRDefault="00F90BDC"/>
    <w:p w14:paraId="703A0D35" w14:textId="77777777" w:rsidR="00F90BDC" w:rsidRDefault="00F90BDC">
      <w:r xmlns:w="http://schemas.openxmlformats.org/wordprocessingml/2006/main">
        <w:t xml:space="preserve">رسولن جا ڪم 4:4 SCLNT - پر انھن مان گھڻن جن اھو ڪلام ٻڌو، تن ايمان آندو. ۽ ماڻھن جو تعداد اٽڪل پنج ھزار ھو.</w:t>
      </w:r>
    </w:p>
    <w:p w14:paraId="7E19A2BC" w14:textId="77777777" w:rsidR="00F90BDC" w:rsidRDefault="00F90BDC"/>
    <w:p w14:paraId="3885097F" w14:textId="77777777" w:rsidR="00F90BDC" w:rsidRDefault="00F90BDC">
      <w:r xmlns:w="http://schemas.openxmlformats.org/wordprocessingml/2006/main">
        <w:t xml:space="preserve">خدا جي ڪلام جي تبليغ ڪئي وئي ۽ اٽڪل پنج هزار ماڻهن ايمان آندو.</w:t>
      </w:r>
    </w:p>
    <w:p w14:paraId="62CA2912" w14:textId="77777777" w:rsidR="00F90BDC" w:rsidRDefault="00F90BDC"/>
    <w:p w14:paraId="009692E0" w14:textId="77777777" w:rsidR="00F90BDC" w:rsidRDefault="00F90BDC">
      <w:r xmlns:w="http://schemas.openxmlformats.org/wordprocessingml/2006/main">
        <w:t xml:space="preserve">1) تبليغ جي طاقت: ڪيئن خدا جو ڪلام نجات جي طرف وٺي سگھي ٿو</w:t>
      </w:r>
    </w:p>
    <w:p w14:paraId="2B8D4E1A" w14:textId="77777777" w:rsidR="00F90BDC" w:rsidRDefault="00F90BDC"/>
    <w:p w14:paraId="66FA1429" w14:textId="77777777" w:rsidR="00F90BDC" w:rsidRDefault="00F90BDC">
      <w:r xmlns:w="http://schemas.openxmlformats.org/wordprocessingml/2006/main">
        <w:t xml:space="preserve">2) ايمان جو قدر: ڪيئن ايمان فرق پيدا ڪري ٿو</w:t>
      </w:r>
    </w:p>
    <w:p w14:paraId="22E450A3" w14:textId="77777777" w:rsidR="00F90BDC" w:rsidRDefault="00F90BDC"/>
    <w:p w14:paraId="2BF63005"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1E9CE924" w14:textId="77777777" w:rsidR="00F90BDC" w:rsidRDefault="00F90BDC"/>
    <w:p w14:paraId="04A8BBD6" w14:textId="77777777" w:rsidR="00F90BDC" w:rsidRDefault="00F90BDC">
      <w:r xmlns:w="http://schemas.openxmlformats.org/wordprocessingml/2006/main">
        <w:t xml:space="preserve">2) روميون 10:17 - "پوءِ ايمان ٻڌڻ سان اچي ٿو، ۽ ٻڌڻ سان خدا جي ڪلام سان."</w:t>
      </w:r>
    </w:p>
    <w:p w14:paraId="583AA53B" w14:textId="77777777" w:rsidR="00F90BDC" w:rsidRDefault="00F90BDC"/>
    <w:p w14:paraId="5CE1B3E1" w14:textId="77777777" w:rsidR="00F90BDC" w:rsidRDefault="00F90BDC">
      <w:r xmlns:w="http://schemas.openxmlformats.org/wordprocessingml/2006/main">
        <w:t xml:space="preserve">رسولن جا ڪم 4:5-10 SCLNT - ٻئي ڏينھن تي انھن جي حاڪمن، بزرگن ۽ شريعت جي عالمن کي چيو.</w:t>
      </w:r>
    </w:p>
    <w:p w14:paraId="59BEAAB5" w14:textId="77777777" w:rsidR="00F90BDC" w:rsidRDefault="00F90BDC"/>
    <w:p w14:paraId="02A7D825" w14:textId="77777777" w:rsidR="00F90BDC" w:rsidRDefault="00F90BDC">
      <w:r xmlns:w="http://schemas.openxmlformats.org/wordprocessingml/2006/main">
        <w:t xml:space="preserve">ٻئي ڏينهن، حاڪم، بزرگ ۽ عالم گڏ ٿيا.</w:t>
      </w:r>
    </w:p>
    <w:p w14:paraId="7C1BB69D" w14:textId="77777777" w:rsidR="00F90BDC" w:rsidRDefault="00F90BDC"/>
    <w:p w14:paraId="4E39A790" w14:textId="77777777" w:rsidR="00F90BDC" w:rsidRDefault="00F90BDC">
      <w:r xmlns:w="http://schemas.openxmlformats.org/wordprocessingml/2006/main">
        <w:t xml:space="preserve">1. گڏ ٿيڻ جي طاقت: هڪ ڪميونٽي جي طور تي گڏجي ڪم ڪرڻ جي اهميت.</w:t>
      </w:r>
    </w:p>
    <w:p w14:paraId="14DE19E7" w14:textId="77777777" w:rsidR="00F90BDC" w:rsidRDefault="00F90BDC"/>
    <w:p w14:paraId="27947D8C" w14:textId="77777777" w:rsidR="00F90BDC" w:rsidRDefault="00F90BDC">
      <w:r xmlns:w="http://schemas.openxmlformats.org/wordprocessingml/2006/main">
        <w:t xml:space="preserve">2. ڏکي وقت ۾ ايڪتا: مشڪل وقت ۾ ڪيئن متحد رهڻ.</w:t>
      </w:r>
    </w:p>
    <w:p w14:paraId="06A13A68" w14:textId="77777777" w:rsidR="00F90BDC" w:rsidRDefault="00F90BDC"/>
    <w:p w14:paraId="724A5363" w14:textId="77777777" w:rsidR="00F90BDC" w:rsidRDefault="00F90BDC">
      <w:r xmlns:w="http://schemas.openxmlformats.org/wordprocessingml/2006/main">
        <w:t xml:space="preserve">عبرانين 10:24-25 ڏينهن کي ويجهو ايندي ڏس."</w:t>
      </w:r>
    </w:p>
    <w:p w14:paraId="286DF23B" w14:textId="77777777" w:rsidR="00F90BDC" w:rsidRDefault="00F90BDC"/>
    <w:p w14:paraId="1CF27F40" w14:textId="77777777" w:rsidR="00F90BDC" w:rsidRDefault="00F90BDC">
      <w:r xmlns:w="http://schemas.openxmlformats.org/wordprocessingml/2006/main">
        <w:t xml:space="preserve">واعظ 4:9-18 هن کي مٿي کڻڻ لاءِ ٻيو نه!</w:t>
      </w:r>
    </w:p>
    <w:p w14:paraId="1E088E79" w14:textId="77777777" w:rsidR="00F90BDC" w:rsidRDefault="00F90BDC"/>
    <w:p w14:paraId="494E71BA" w14:textId="77777777" w:rsidR="00F90BDC" w:rsidRDefault="00F90BDC">
      <w:r xmlns:w="http://schemas.openxmlformats.org/wordprocessingml/2006/main">
        <w:t xml:space="preserve">رسولن جا ڪم 4:6-18 SCLNT - وڏي سردار ڪاھن حنا، قائفا، يوحنا، سڪندر ۽ ٻيا جيڪي بہ وڏي سردار ڪاھن جي خاندان جا ھئا سي يروشلم ۾ اچي گڏ ٿيا.</w:t>
      </w:r>
    </w:p>
    <w:p w14:paraId="616DC822" w14:textId="77777777" w:rsidR="00F90BDC" w:rsidRDefault="00F90BDC"/>
    <w:p w14:paraId="4BA398D7" w14:textId="77777777" w:rsidR="00F90BDC" w:rsidRDefault="00F90BDC">
      <w:r xmlns:w="http://schemas.openxmlformats.org/wordprocessingml/2006/main">
        <w:t xml:space="preserve">اعليٰ پادري ۽ سندس خاندان يروشلم ۾ گڏ ٿيا.</w:t>
      </w:r>
    </w:p>
    <w:p w14:paraId="5E2B5DCD" w14:textId="77777777" w:rsidR="00F90BDC" w:rsidRDefault="00F90BDC"/>
    <w:p w14:paraId="40BA5851" w14:textId="77777777" w:rsidR="00F90BDC" w:rsidRDefault="00F90BDC">
      <w:r xmlns:w="http://schemas.openxmlformats.org/wordprocessingml/2006/main">
        <w:t xml:space="preserve">1. خانداني اتحاد جي اهميت.</w:t>
      </w:r>
    </w:p>
    <w:p w14:paraId="47DAE2E8" w14:textId="77777777" w:rsidR="00F90BDC" w:rsidRDefault="00F90BDC"/>
    <w:p w14:paraId="333FC310" w14:textId="77777777" w:rsidR="00F90BDC" w:rsidRDefault="00F90BDC">
      <w:r xmlns:w="http://schemas.openxmlformats.org/wordprocessingml/2006/main">
        <w:t xml:space="preserve">2. اتحاد کي حاصل ڪرڻ ۾ ايمان جي طاقت.</w:t>
      </w:r>
    </w:p>
    <w:p w14:paraId="302AFC0E" w14:textId="77777777" w:rsidR="00F90BDC" w:rsidRDefault="00F90BDC"/>
    <w:p w14:paraId="7C14643F" w14:textId="77777777" w:rsidR="00F90BDC" w:rsidRDefault="00F90BDC">
      <w:r xmlns:w="http://schemas.openxmlformats.org/wordprocessingml/2006/main">
        <w:t xml:space="preserve">1. زبور 133: 1 "ڏس، ڪيترو سٺو ۽ ڪيترو خوشگوار آهي ڀائرن لاءِ گڏ رهڻ لاءِ اتحاد ۾!"</w:t>
      </w:r>
    </w:p>
    <w:p w14:paraId="3556C9CF" w14:textId="77777777" w:rsidR="00F90BDC" w:rsidRDefault="00F90BDC"/>
    <w:p w14:paraId="5D88ED07" w14:textId="77777777" w:rsidR="00F90BDC" w:rsidRDefault="00F90BDC">
      <w:r xmlns:w="http://schemas.openxmlformats.org/wordprocessingml/2006/main">
        <w:t xml:space="preserve">اِفسين 4:1-3 ”تنھنڪري آءٌ، خداوند جو قيدي آھيان، اوھان کي گذارش ٿو ڪريان ته اوھين انھيءَ پيشي جي لائق ھجو، جنھن سان اوھين سڏيا ويا آھيو، پوري عاجزي ۽ نرميءَ سان، صبر سان، محبت ۾ ھڪ ٻئي کي برداشت ڪرڻ سان. امن جي بندن ۾ روح جي اتحاد کي برقرار رکڻ جي ڪوشش ڪندي.</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4:7 پوءِ انھن کي وچ ۾ بيھاري پڇيائونس تہ ”اوھان ھي ڪھڙي طاقت ۽ ڪھڙي نالي سان ڪيو آھي؟</w:t>
      </w:r>
    </w:p>
    <w:p w14:paraId="14051821" w14:textId="77777777" w:rsidR="00F90BDC" w:rsidRDefault="00F90BDC"/>
    <w:p w14:paraId="227B7525" w14:textId="77777777" w:rsidR="00F90BDC" w:rsidRDefault="00F90BDC">
      <w:r xmlns:w="http://schemas.openxmlformats.org/wordprocessingml/2006/main">
        <w:t xml:space="preserve">يروشلم ۾ مذهبي اڳواڻ پطرس ۽ يوحنا کان پڇي رهيا هئا ته اهي معجزا ڪيا هئا.</w:t>
      </w:r>
    </w:p>
    <w:p w14:paraId="7549C708" w14:textId="77777777" w:rsidR="00F90BDC" w:rsidRDefault="00F90BDC"/>
    <w:p w14:paraId="2A657FC2" w14:textId="77777777" w:rsidR="00F90BDC" w:rsidRDefault="00F90BDC">
      <w:r xmlns:w="http://schemas.openxmlformats.org/wordprocessingml/2006/main">
        <w:t xml:space="preserve">1. يسوع جي نالي جي طاقت: ڪيئن پيٽر ۽ جان ان جي اختيار جو مظاهرو ڪيو</w:t>
      </w:r>
    </w:p>
    <w:p w14:paraId="12E30714" w14:textId="77777777" w:rsidR="00F90BDC" w:rsidRDefault="00F90BDC"/>
    <w:p w14:paraId="2A933653" w14:textId="77777777" w:rsidR="00F90BDC" w:rsidRDefault="00F90BDC">
      <w:r xmlns:w="http://schemas.openxmlformats.org/wordprocessingml/2006/main">
        <w:t xml:space="preserve">2. مؤمنن جو اٿارٽي: اسان ڪيئن ڪري سگهون ٿا معجزا عيسى جي نالي تي</w:t>
      </w:r>
    </w:p>
    <w:p w14:paraId="6C97E07F" w14:textId="77777777" w:rsidR="00F90BDC" w:rsidRDefault="00F90BDC"/>
    <w:p w14:paraId="198C59E1" w14:textId="77777777" w:rsidR="00F90BDC" w:rsidRDefault="00F90BDC">
      <w:r xmlns:w="http://schemas.openxmlformats.org/wordprocessingml/2006/main">
        <w:t xml:space="preserve">فلپين 2:9-11 SCLNT - تنھنڪري خدا کيس تمام گھڻو سربلند ڪيو آھي ۽ کيس اھو نالو عطا ڪيو آھي، جيڪو سڀني نالن کان مٿاھين آھي، انھيءَ لاءِ تہ عيسيٰ جي نالي تي آسمان ۾، زمين تي ۽ زمين جي ھيٺان ھر گوڏن ڀر جھڪي. هر زبان اقرار ڪري ٿي ته عيسى مسيح خداوند آهي، خدا پيء جي جلال جي لاء.</w:t>
      </w:r>
    </w:p>
    <w:p w14:paraId="3860DC63" w14:textId="77777777" w:rsidR="00F90BDC" w:rsidRDefault="00F90BDC"/>
    <w:p w14:paraId="76F39F06" w14:textId="77777777" w:rsidR="00F90BDC" w:rsidRDefault="00F90BDC">
      <w:r xmlns:w="http://schemas.openxmlformats.org/wordprocessingml/2006/main">
        <w:t xml:space="preserve">مرقس 16:17-18 SCLNT - اھي نشانيون انھن سان گڏ آھن جن ايمان آندو آھي: اھي منھنجي نالي تي ڀوت ڪڍندا. اهي نئين ٻولين ۾ ڳالهائيندا؛ اُھي پنھنجن ھٿن سان نانگ کڻندا. ۽ جيڪڏھن اھي ڪو موتمار زهر پيئندا، اھو انھن کي نقصان نه پھچندو. اھي بيمارن تي ھٿ رکندا، ۽ اھي صحتياب ٿي ويندا.</w:t>
      </w:r>
    </w:p>
    <w:p w14:paraId="7B2899F2" w14:textId="77777777" w:rsidR="00F90BDC" w:rsidRDefault="00F90BDC"/>
    <w:p w14:paraId="5FA6C0FD" w14:textId="77777777" w:rsidR="00F90BDC" w:rsidRDefault="00F90BDC">
      <w:r xmlns:w="http://schemas.openxmlformats.org/wordprocessingml/2006/main">
        <w:t xml:space="preserve">رسولن جا ڪم 4:8 پوءِ پطرس پاڪ روح سان ڀرجي کين چيو تہ ”اي ماڻھن جا حاڪمو ۽ بني اسرائيل جا بزرگو!</w:t>
      </w:r>
    </w:p>
    <w:p w14:paraId="1B468F4A" w14:textId="77777777" w:rsidR="00F90BDC" w:rsidRDefault="00F90BDC"/>
    <w:p w14:paraId="7CF3DA81" w14:textId="77777777" w:rsidR="00F90BDC" w:rsidRDefault="00F90BDC">
      <w:r xmlns:w="http://schemas.openxmlformats.org/wordprocessingml/2006/main">
        <w:t xml:space="preserve">پطرس جرئت سان اعلان ڪيو ته عيسى نجات جو واحد رستو آهي.</w:t>
      </w:r>
    </w:p>
    <w:p w14:paraId="321271CA" w14:textId="77777777" w:rsidR="00F90BDC" w:rsidRDefault="00F90BDC"/>
    <w:p w14:paraId="08A40DA8" w14:textId="77777777" w:rsidR="00F90BDC" w:rsidRDefault="00F90BDC">
      <w:r xmlns:w="http://schemas.openxmlformats.org/wordprocessingml/2006/main">
        <w:t xml:space="preserve">1: يسوع اهو رستو، سچ ۽ زندگي آهي</w:t>
      </w:r>
    </w:p>
    <w:p w14:paraId="18AC8D26" w14:textId="77777777" w:rsidR="00F90BDC" w:rsidRDefault="00F90BDC"/>
    <w:p w14:paraId="2EAF973D" w14:textId="77777777" w:rsidR="00F90BDC" w:rsidRDefault="00F90BDC">
      <w:r xmlns:w="http://schemas.openxmlformats.org/wordprocessingml/2006/main">
        <w:t xml:space="preserve">2: يسوع جي تقدس ۽ اسان جي نجات</w:t>
      </w:r>
    </w:p>
    <w:p w14:paraId="2149CDFD" w14:textId="77777777" w:rsidR="00F90BDC" w:rsidRDefault="00F90BDC"/>
    <w:p w14:paraId="277019AF" w14:textId="77777777" w:rsidR="00F90BDC" w:rsidRDefault="00F90BDC">
      <w:r xmlns:w="http://schemas.openxmlformats.org/wordprocessingml/2006/main">
        <w:t xml:space="preserve">يوحنا 14:6 عيسيٰ کيس چيو تہ ”رستو، سچائي ۽ زندگي آءٌ آھيان. مون کان سواءِ پيءُ وٽ ڪو نه ٿو اچي.''</w:t>
      </w:r>
    </w:p>
    <w:p w14:paraId="12961FF3" w14:textId="77777777" w:rsidR="00F90BDC" w:rsidRDefault="00F90BDC"/>
    <w:p w14:paraId="24546ACC" w14:textId="77777777" w:rsidR="00F90BDC" w:rsidRDefault="00F90BDC">
      <w:r xmlns:w="http://schemas.openxmlformats.org/wordprocessingml/2006/main">
        <w:t xml:space="preserve">2: عبرانيون 7:26 "ڇاڪاڻ ته اھو مناسب ھو ته اسان کي ھڪڙو وڏو سردار ڪاھن، پاڪ، معصوم، بي داغ، گنھگارن کان جدا ۽ آسمانن کان مٿاھين ھجي.</w:t>
      </w:r>
    </w:p>
    <w:p w14:paraId="5591CC74" w14:textId="77777777" w:rsidR="00F90BDC" w:rsidRDefault="00F90BDC"/>
    <w:p w14:paraId="555D6EC2" w14:textId="77777777" w:rsidR="00F90BDC" w:rsidRDefault="00F90BDC">
      <w:r xmlns:w="http://schemas.openxmlformats.org/wordprocessingml/2006/main">
        <w:t xml:space="preserve">رسولن جا ڪم 4:9-19 SCLNT - جيڪڏھن اڄ اسان کي جانچيو وڃي تہ انھيءَ نيڪيءَ جي ڪمائيءَ جي ڪري جيڪو انھيءَ ڪمزور ماڻھوءَ سان ڪيو ويو آھي، سو ڪھڙيءَ طرح چڱو ڀلو ٿيو آھي.</w:t>
      </w:r>
    </w:p>
    <w:p w14:paraId="7C6EE289" w14:textId="77777777" w:rsidR="00F90BDC" w:rsidRDefault="00F90BDC"/>
    <w:p w14:paraId="44F5AEB6" w14:textId="77777777" w:rsidR="00F90BDC" w:rsidRDefault="00F90BDC">
      <w:r xmlns:w="http://schemas.openxmlformats.org/wordprocessingml/2006/main">
        <w:t xml:space="preserve">هي پاسو بيان ڪري ٿو رسولن جي امتحان کي يهودي اختيارين طرفان هڪ منڍ انسان جي شفا بابت.</w:t>
      </w:r>
    </w:p>
    <w:p w14:paraId="203C4938" w14:textId="77777777" w:rsidR="00F90BDC" w:rsidRDefault="00F90BDC"/>
    <w:p w14:paraId="43D1BFA9" w14:textId="77777777" w:rsidR="00F90BDC" w:rsidRDefault="00F90BDC">
      <w:r xmlns:w="http://schemas.openxmlformats.org/wordprocessingml/2006/main">
        <w:t xml:space="preserve">1. ايمان جي طاقت - ڪيئن لنگڙو ماڻهو يسوع مسيح تي ايمان جي ذريعي شفا حاصل ڪيو ويو.</w:t>
      </w:r>
    </w:p>
    <w:p w14:paraId="60B299D3" w14:textId="77777777" w:rsidR="00F90BDC" w:rsidRDefault="00F90BDC"/>
    <w:p w14:paraId="3EC40EEA" w14:textId="77777777" w:rsidR="00F90BDC" w:rsidRDefault="00F90BDC">
      <w:r xmlns:w="http://schemas.openxmlformats.org/wordprocessingml/2006/main">
        <w:t xml:space="preserve">2. خدا جي رحمت ۽ محبت - خدا ڪيئن ڪم ڪري ٿو اسان جي ذريعي رحم ۽ پيار ڏيکاري ٿو گهٽ خوش قسمت تي.</w:t>
      </w:r>
    </w:p>
    <w:p w14:paraId="027D09FE" w14:textId="77777777" w:rsidR="00F90BDC" w:rsidRDefault="00F90BDC"/>
    <w:p w14:paraId="11F506BB" w14:textId="77777777" w:rsidR="00F90BDC" w:rsidRDefault="00F90BDC">
      <w:r xmlns:w="http://schemas.openxmlformats.org/wordprocessingml/2006/main">
        <w:t xml:space="preserve">1. متي 8:5-13 - عيسيٰ صوبيدار جي نوڪر کي شفا ڏيندو.</w:t>
      </w:r>
    </w:p>
    <w:p w14:paraId="000FE2EC" w14:textId="77777777" w:rsidR="00F90BDC" w:rsidRDefault="00F90BDC"/>
    <w:p w14:paraId="7C811793" w14:textId="77777777" w:rsidR="00F90BDC" w:rsidRDefault="00F90BDC">
      <w:r xmlns:w="http://schemas.openxmlformats.org/wordprocessingml/2006/main">
        <w:t xml:space="preserve">لوقا 7:11-17 SCLNT - عيسيٰ رن⁠زال جي پٽ کي جيئرو ڪيو.</w:t>
      </w:r>
    </w:p>
    <w:p w14:paraId="7F726A2C" w14:textId="77777777" w:rsidR="00F90BDC" w:rsidRDefault="00F90BDC"/>
    <w:p w14:paraId="636006B4" w14:textId="77777777" w:rsidR="00F90BDC" w:rsidRDefault="00F90BDC">
      <w:r xmlns:w="http://schemas.openxmlformats.org/wordprocessingml/2006/main">
        <w:t xml:space="preserve">رسولن جا ڪم 4:10 SCLNT - اوھان سڀني کي ۽ بني اسرائيل جي سڀني ماڻھن کي اھا خبر پوي تہ عيسيٰ مسيح ناصريءَ جي نالي سان، جنھن کي اوھان صليب تي چاڙھيو، جنھن کي خدا مئلن مان جياريو، سو انھيءَ جي ئي وسيلي ھي ماڻھو ھتي اوھان جي اڳيان بيٺو آھي. سڄو.</w:t>
      </w:r>
    </w:p>
    <w:p w14:paraId="75EE16CE" w14:textId="77777777" w:rsidR="00F90BDC" w:rsidRDefault="00F90BDC"/>
    <w:p w14:paraId="49EDE0DC" w14:textId="77777777" w:rsidR="00F90BDC" w:rsidRDefault="00F90BDC">
      <w:r xmlns:w="http://schemas.openxmlformats.org/wordprocessingml/2006/main">
        <w:t xml:space="preserve">هي پاسو يسوع مسيح جي طاقت تي زور ڏئي ٿو، جيڪو بني اسرائيل جي ماڻهن طرفان صليب تي چاڙهيو ويو پر خدا جي طرفان مئلن مان جيئرو ڪيو ويو.</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مسيح جي نالي جي طاقت</w:t>
      </w:r>
    </w:p>
    <w:p w14:paraId="48812AEB" w14:textId="77777777" w:rsidR="00F90BDC" w:rsidRDefault="00F90BDC"/>
    <w:p w14:paraId="1E585217" w14:textId="77777777" w:rsidR="00F90BDC" w:rsidRDefault="00F90BDC">
      <w:r xmlns:w="http://schemas.openxmlformats.org/wordprocessingml/2006/main">
        <w:t xml:space="preserve">2. خدا جي جيئرو ڪرڻ واري طاقت</w:t>
      </w:r>
    </w:p>
    <w:p w14:paraId="3D51F23B" w14:textId="77777777" w:rsidR="00F90BDC" w:rsidRDefault="00F90BDC"/>
    <w:p w14:paraId="0BC68BEA" w14:textId="77777777" w:rsidR="00F90BDC" w:rsidRDefault="00F90BDC">
      <w:r xmlns:w="http://schemas.openxmlformats.org/wordprocessingml/2006/main">
        <w:t xml:space="preserve">رسولن جا ڪم 10:38-38 SCLNT - خدا ڪيئن عيسيٰ ناصريءَ کي پاڪ روح ۽ قدرت سان مسح ڪيو: جيڪو چڱا ڪم ڪندو رھيو ۽ انھن سڀني کي شفا ڏيندو، جيڪي شيطان جي ظلمن ۾ ھئا. ڇاڪاڻ ته خدا هن سان گڏ هو.</w:t>
      </w:r>
    </w:p>
    <w:p w14:paraId="5AF2589D" w14:textId="77777777" w:rsidR="00F90BDC" w:rsidRDefault="00F90BDC"/>
    <w:p w14:paraId="1E3E5940" w14:textId="77777777" w:rsidR="00F90BDC" w:rsidRDefault="00F90BDC">
      <w:r xmlns:w="http://schemas.openxmlformats.org/wordprocessingml/2006/main">
        <w:t xml:space="preserve">2. يوحنا 11:25-26 SCLNT - عيسيٰ کيس چيو تہ ”آءٌ جيئرو ٿي اٿڻ ۽ زندگي آھيان: جيڪو مون تي ايمان آڻيندو، جيتوڻيڪ ھو مئل ھوندو، تڏھن بہ جيئرو ھوندو، ۽ جيڪو جيئرو آھي ۽ مون تي ايمان آڻيندو، سو ڪڏھن بہ نہ مرندو.</w:t>
      </w:r>
    </w:p>
    <w:p w14:paraId="58F2BA66" w14:textId="77777777" w:rsidR="00F90BDC" w:rsidRDefault="00F90BDC"/>
    <w:p w14:paraId="72E5C633" w14:textId="77777777" w:rsidR="00F90BDC" w:rsidRDefault="00F90BDC">
      <w:r xmlns:w="http://schemas.openxmlformats.org/wordprocessingml/2006/main">
        <w:t xml:space="preserve">رسولن جا ڪم 4:11-18 SCLNT - ھي اھو اھو پٿر آھي، جيڪو اوھان ٺاھيندڙن کان سواءِ رکيو ويو ھو، جيڪو ڪنڊ جو مٿو بڻجي ويو آھي.</w:t>
      </w:r>
    </w:p>
    <w:p w14:paraId="73F188FC" w14:textId="77777777" w:rsidR="00F90BDC" w:rsidRDefault="00F90BDC"/>
    <w:p w14:paraId="1421327F" w14:textId="77777777" w:rsidR="00F90BDC" w:rsidRDefault="00F90BDC">
      <w:r xmlns:w="http://schemas.openxmlformats.org/wordprocessingml/2006/main">
        <w:t xml:space="preserve">جنهن پٿر کي عمارت سازن طرفان نظرانداز ڪيو ويو هو اهو پٿر بڻجي ويو آهي.</w:t>
      </w:r>
    </w:p>
    <w:p w14:paraId="589AEADB" w14:textId="77777777" w:rsidR="00F90BDC" w:rsidRDefault="00F90BDC"/>
    <w:p w14:paraId="4A30C0A7" w14:textId="77777777" w:rsidR="00F90BDC" w:rsidRDefault="00F90BDC">
      <w:r xmlns:w="http://schemas.openxmlformats.org/wordprocessingml/2006/main">
        <w:t xml:space="preserve">1. رد ڪرڻ جي بدقسمتي خوبصورتي</w:t>
      </w:r>
    </w:p>
    <w:p w14:paraId="4B5BB27D" w14:textId="77777777" w:rsidR="00F90BDC" w:rsidRDefault="00F90BDC"/>
    <w:p w14:paraId="17DB4DDD" w14:textId="77777777" w:rsidR="00F90BDC" w:rsidRDefault="00F90BDC">
      <w:r xmlns:w="http://schemas.openxmlformats.org/wordprocessingml/2006/main">
        <w:t xml:space="preserve">2. نجات جي طاقت</w:t>
      </w:r>
    </w:p>
    <w:p w14:paraId="5346D2B4" w14:textId="77777777" w:rsidR="00F90BDC" w:rsidRDefault="00F90BDC"/>
    <w:p w14:paraId="5F0E1ECD" w14:textId="77777777" w:rsidR="00F90BDC" w:rsidRDefault="00F90BDC">
      <w:r xmlns:w="http://schemas.openxmlformats.org/wordprocessingml/2006/main">
        <w:t xml:space="preserve">1. زبور 118: 22 - "جنهن پٿر کي تعمير ڪندڙن رد ڪيو اهو بنياد بڻجي ويو آهي."</w:t>
      </w:r>
    </w:p>
    <w:p w14:paraId="3BC08F64" w14:textId="77777777" w:rsidR="00F90BDC" w:rsidRDefault="00F90BDC"/>
    <w:p w14:paraId="6549BEE6" w14:textId="77777777" w:rsidR="00F90BDC" w:rsidRDefault="00F90BDC">
      <w:r xmlns:w="http://schemas.openxmlformats.org/wordprocessingml/2006/main">
        <w:t xml:space="preserve">2. متي 21:42 - "ڇا توهان ڪڏهن به صحيفن ۾ نه پڙهيو آهي: 'جنهن پٿر کي تعمير ڪندڙن رد ڪيو، اهو پٿر بڻجي ويو آهي. رب اهو ڪيو آهي، ۽ اهو اسان جي نظر ۾ عجيب آهي.</w:t>
      </w:r>
    </w:p>
    <w:p w14:paraId="592D7A02" w14:textId="77777777" w:rsidR="00F90BDC" w:rsidRDefault="00F90BDC"/>
    <w:p w14:paraId="40AE939D" w14:textId="77777777" w:rsidR="00F90BDC" w:rsidRDefault="00F90BDC">
      <w:r xmlns:w="http://schemas.openxmlformats.org/wordprocessingml/2006/main">
        <w:t xml:space="preserve">رسولن جا ڪم 4:12-19 SCLNT - نڪي ڪنھن ٻئي ۾ ڇوٽڪارو آھي، ڇالاءِ⁠جو آسمان ھيٺ ماڻھن ۾ ٻيو ڪوبہ نالو نہ آھي، جنھن سان اسان کي ڇوٽڪارو ملي.</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نجات صرف عيسى مسيح ۾ ملي ٿي.</w:t>
      </w:r>
    </w:p>
    <w:p w14:paraId="39E6F7A2" w14:textId="77777777" w:rsidR="00F90BDC" w:rsidRDefault="00F90BDC"/>
    <w:p w14:paraId="6CB6C848" w14:textId="77777777" w:rsidR="00F90BDC" w:rsidRDefault="00F90BDC">
      <w:r xmlns:w="http://schemas.openxmlformats.org/wordprocessingml/2006/main">
        <w:t xml:space="preserve">1: اسان کي پنهنجي نجات لاءِ اڪيلو يسوع مسيح تي ڀروسو ڪرڻ گهرجي.</w:t>
      </w:r>
    </w:p>
    <w:p w14:paraId="3B2E6878" w14:textId="77777777" w:rsidR="00F90BDC" w:rsidRDefault="00F90BDC"/>
    <w:p w14:paraId="7E6A963C" w14:textId="77777777" w:rsidR="00F90BDC" w:rsidRDefault="00F90BDC">
      <w:r xmlns:w="http://schemas.openxmlformats.org/wordprocessingml/2006/main">
        <w:t xml:space="preserve">2: اهو صرف عيسى مسيح جي ذريعي آهي ته اسان کي بچائي سگهجي ٿو.</w:t>
      </w:r>
    </w:p>
    <w:p w14:paraId="5A128969" w14:textId="77777777" w:rsidR="00F90BDC" w:rsidRDefault="00F90BDC"/>
    <w:p w14:paraId="142E66AD" w14:textId="77777777" w:rsidR="00F90BDC" w:rsidRDefault="00F90BDC">
      <w:r xmlns:w="http://schemas.openxmlformats.org/wordprocessingml/2006/main">
        <w:t xml:space="preserve">يوحنا 14:6 SCLNT - عيسيٰ کيس چيو تہ ”رستو، سچ ۽ زندگي آءٌ آھيان. مون کان سواءِ ڪو به پيءُ وٽ نٿو اچي.</w:t>
      </w:r>
    </w:p>
    <w:p w14:paraId="5325B30B" w14:textId="77777777" w:rsidR="00F90BDC" w:rsidRDefault="00F90BDC"/>
    <w:p w14:paraId="68528FAD" w14:textId="77777777" w:rsidR="00F90BDC" w:rsidRDefault="00F90BDC">
      <w:r xmlns:w="http://schemas.openxmlformats.org/wordprocessingml/2006/main">
        <w:t xml:space="preserve">اِفسين 2:8-9 SCLNT - ڇالاءِ⁠جو اوھان کي خدا جي فضل سان ئي ايمان جي وسيلي ڇوٽڪارو مليو آھي، پر اھو اوھان جي طرفان نہ. اھو خدا جو تحفو آھي، ڪمن جو نه، متان ڪو فخر ڪري.</w:t>
      </w:r>
    </w:p>
    <w:p w14:paraId="425EC227" w14:textId="77777777" w:rsidR="00F90BDC" w:rsidRDefault="00F90BDC"/>
    <w:p w14:paraId="484B37FF" w14:textId="77777777" w:rsidR="00F90BDC" w:rsidRDefault="00F90BDC">
      <w:r xmlns:w="http://schemas.openxmlformats.org/wordprocessingml/2006/main">
        <w:t xml:space="preserve">رسولن جا ڪم 4:13 SCLNT - جڏھن انھن پطرس ۽ يوحنا جي دليريءَ کي ڏٺو ۽ سمجھيائون تہ اھي اڻ پڙھيل ۽ جاھل ماڻھو آھن، تڏھن عجب ۾ پئجي ويا. ۽ انھن کي خبر پئي تہ اھي عيسيٰ سان گڏ ھئا.</w:t>
      </w:r>
    </w:p>
    <w:p w14:paraId="08B005B6" w14:textId="77777777" w:rsidR="00F90BDC" w:rsidRDefault="00F90BDC"/>
    <w:p w14:paraId="63D7C2F3" w14:textId="77777777" w:rsidR="00F90BDC" w:rsidRDefault="00F90BDC">
      <w:r xmlns:w="http://schemas.openxmlformats.org/wordprocessingml/2006/main">
        <w:t xml:space="preserve">يروشلم جا ماڻھو پطرس ۽ يوحنا جي دليريءَ تي حيران ٿي ويا ۽ محسوس ڪيائون ته اھي عيسيٰ سان گڏ ھئا، جيتوڻيڪ اھي اڻ پڙھيل ۽ غير تربيت يافته ھئا.</w:t>
      </w:r>
    </w:p>
    <w:p w14:paraId="675EC814" w14:textId="77777777" w:rsidR="00F90BDC" w:rsidRDefault="00F90BDC"/>
    <w:p w14:paraId="3A2EA55F" w14:textId="77777777" w:rsidR="00F90BDC" w:rsidRDefault="00F90BDC">
      <w:r xmlns:w="http://schemas.openxmlformats.org/wordprocessingml/2006/main">
        <w:t xml:space="preserve">1: يسوع جي ذريعي، اسان ڪنهن به مخالفت کي منهن ڏيڻ جي جرئت حاصل ڪري سگهون ٿا.</w:t>
      </w:r>
    </w:p>
    <w:p w14:paraId="2A8AFBE3" w14:textId="77777777" w:rsidR="00F90BDC" w:rsidRDefault="00F90BDC"/>
    <w:p w14:paraId="30EE0D28" w14:textId="77777777" w:rsidR="00F90BDC" w:rsidRDefault="00F90BDC">
      <w:r xmlns:w="http://schemas.openxmlformats.org/wordprocessingml/2006/main">
        <w:t xml:space="preserve">2: اسان کي تعليم يا تربيت حاصل ڪرڻ جي ضرورت ناهي ته عيسى سان گڏ عظيم شيون ڪرڻ جي طاقت آهي.</w:t>
      </w:r>
    </w:p>
    <w:p w14:paraId="377B7B44" w14:textId="77777777" w:rsidR="00F90BDC" w:rsidRDefault="00F90BDC"/>
    <w:p w14:paraId="1734C156" w14:textId="77777777" w:rsidR="00F90BDC" w:rsidRDefault="00F90BDC">
      <w:r xmlns:w="http://schemas.openxmlformats.org/wordprocessingml/2006/main">
        <w:t xml:space="preserve">فلپين 4:13-20 SCLNT - آءٌ مسيح جي وسيلي سڀ ڪجھ ڪري سگھان ٿو، جيڪو مون کي مضبوط ڪري ٿو.</w:t>
      </w:r>
    </w:p>
    <w:p w14:paraId="5DE9CDB7" w14:textId="77777777" w:rsidR="00F90BDC" w:rsidRDefault="00F90BDC"/>
    <w:p w14:paraId="6D85DEA3" w14:textId="77777777" w:rsidR="00F90BDC" w:rsidRDefault="00F90BDC">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43BB0867" w14:textId="77777777" w:rsidR="00F90BDC" w:rsidRDefault="00F90BDC"/>
    <w:p w14:paraId="793E348D" w14:textId="77777777" w:rsidR="00F90BDC" w:rsidRDefault="00F90BDC">
      <w:r xmlns:w="http://schemas.openxmlformats.org/wordprocessingml/2006/main">
        <w:t xml:space="preserve">رسولن جا ڪم 4:14-20 SCLNT - پوءِ اھي انھيءَ ماڻھوءَ جي خلاف ڪجھہ بہ نہ چئي سگھيا، جيڪو انھن سان گڏ چڱو ڀلو ٿيو ھو.</w:t>
      </w:r>
    </w:p>
    <w:p w14:paraId="6272FCF5" w14:textId="77777777" w:rsidR="00F90BDC" w:rsidRDefault="00F90BDC"/>
    <w:p w14:paraId="705F2708" w14:textId="77777777" w:rsidR="00F90BDC" w:rsidRDefault="00F90BDC">
      <w:r xmlns:w="http://schemas.openxmlformats.org/wordprocessingml/2006/main">
        <w:t xml:space="preserve">جن ماڻھن ان ماڻھوءَ کي شاھدي ڏني، جنھن کي رسولن سان گڏ بيٺل شفا ملي ھئي، سي ان جي خلاف بحث ڪري نہ سگھيا.</w:t>
      </w:r>
    </w:p>
    <w:p w14:paraId="0D694A8E" w14:textId="77777777" w:rsidR="00F90BDC" w:rsidRDefault="00F90BDC"/>
    <w:p w14:paraId="1B5DEBC0" w14:textId="77777777" w:rsidR="00F90BDC" w:rsidRDefault="00F90BDC">
      <w:r xmlns:w="http://schemas.openxmlformats.org/wordprocessingml/2006/main">
        <w:t xml:space="preserve">1. خدا جي قدرت اڻ کٽ آهي</w:t>
      </w:r>
    </w:p>
    <w:p w14:paraId="7D29E722" w14:textId="77777777" w:rsidR="00F90BDC" w:rsidRDefault="00F90BDC"/>
    <w:p w14:paraId="4B950102" w14:textId="77777777" w:rsidR="00F90BDC" w:rsidRDefault="00F90BDC">
      <w:r xmlns:w="http://schemas.openxmlformats.org/wordprocessingml/2006/main">
        <w:t xml:space="preserve">2. معجزا خدا جي محبت ۽ فضل جو ثبوت آهن</w:t>
      </w:r>
    </w:p>
    <w:p w14:paraId="2E5474BB" w14:textId="77777777" w:rsidR="00F90BDC" w:rsidRDefault="00F90BDC"/>
    <w:p w14:paraId="790EFCF3" w14:textId="77777777" w:rsidR="00F90BDC" w:rsidRDefault="00F90BDC">
      <w:r xmlns:w="http://schemas.openxmlformats.org/wordprocessingml/2006/main">
        <w:t xml:space="preserve">رومين 8:31-31 SCLNT - پوءِ انھن ڳالھين کي اسين ڇا چئون؟ جيڪڏهن خدا اسان لاءِ آهي ته ڪير اسان جي خلاف ٿي سگهي ٿو؟</w:t>
      </w:r>
    </w:p>
    <w:p w14:paraId="4F0B005F" w14:textId="77777777" w:rsidR="00F90BDC" w:rsidRDefault="00F90BDC"/>
    <w:p w14:paraId="741A0D5B" w14:textId="77777777" w:rsidR="00F90BDC" w:rsidRDefault="00F90BDC">
      <w:r xmlns:w="http://schemas.openxmlformats.org/wordprocessingml/2006/main">
        <w:t xml:space="preserve">2. زبور 37: 5 - رب ڏانهن پنهنجو رستو ڏيو؛ هن تي ڀروسو، ۽ هو عمل ڪندو.</w:t>
      </w:r>
    </w:p>
    <w:p w14:paraId="267F5BE3" w14:textId="77777777" w:rsidR="00F90BDC" w:rsidRDefault="00F90BDC"/>
    <w:p w14:paraId="7EF4E8CE" w14:textId="77777777" w:rsidR="00F90BDC" w:rsidRDefault="00F90BDC">
      <w:r xmlns:w="http://schemas.openxmlformats.org/wordprocessingml/2006/main">
        <w:t xml:space="preserve">رسولن جا ڪم 4:15 SCLNT - پر جڏھن انھن کين حڪم ڏنو تہ ”ڪائونسل مان ھليو وڃو، تڏھن پاڻ ۾ صلاح ڪيائون.</w:t>
      </w:r>
    </w:p>
    <w:p w14:paraId="149422C5" w14:textId="77777777" w:rsidR="00F90BDC" w:rsidRDefault="00F90BDC"/>
    <w:p w14:paraId="1206A3D4" w14:textId="77777777" w:rsidR="00F90BDC" w:rsidRDefault="00F90BDC">
      <w:r xmlns:w="http://schemas.openxmlformats.org/wordprocessingml/2006/main">
        <w:t xml:space="preserve">ڪائونسل جي ميمبرن رسولن کي ڪائونسل ڇڏڻ لاءِ چيو ۽ پاڻ ۾ صورتحال تي بحث ڪيو.</w:t>
      </w:r>
    </w:p>
    <w:p w14:paraId="23C7C1B3" w14:textId="77777777" w:rsidR="00F90BDC" w:rsidRDefault="00F90BDC"/>
    <w:p w14:paraId="415EC705" w14:textId="77777777" w:rsidR="00F90BDC" w:rsidRDefault="00F90BDC">
      <w:r xmlns:w="http://schemas.openxmlformats.org/wordprocessingml/2006/main">
        <w:t xml:space="preserve">1. اسان کي هميشه ياد رکڻ گهرجي ته خدا جي حڪمت ٻڌڻ لاءِ ۽ جيڪي هن لاءِ ڳالهائين ٿا.</w:t>
      </w:r>
    </w:p>
    <w:p w14:paraId="6C05E03B" w14:textId="77777777" w:rsidR="00F90BDC" w:rsidRDefault="00F90BDC"/>
    <w:p w14:paraId="38783A56" w14:textId="77777777" w:rsidR="00F90BDC" w:rsidRDefault="00F90BDC">
      <w:r xmlns:w="http://schemas.openxmlformats.org/wordprocessingml/2006/main">
        <w:t xml:space="preserve">2. جڏهن اسان کي مشڪل فيصلن سان منهن ڏيڻو پوي ٿو، اسان کي هميشه خدا جي هدايت ڳولڻ گهرجي.</w:t>
      </w:r>
    </w:p>
    <w:p w14:paraId="7762B54E" w14:textId="77777777" w:rsidR="00F90BDC" w:rsidRDefault="00F90BDC"/>
    <w:p w14:paraId="20D256CB" w14:textId="77777777" w:rsidR="00F90BDC" w:rsidRDefault="00F90BDC">
      <w:r xmlns:w="http://schemas.openxmlformats.org/wordprocessingml/2006/main">
        <w:t xml:space="preserve">1. امثال 1: 7 - رب جو خوف علم جي شروعات آهي؛ بيوقوف حڪمت ۽ هدايت کي ناپسند ڪن ٿا.</w:t>
      </w:r>
    </w:p>
    <w:p w14:paraId="40585B20" w14:textId="77777777" w:rsidR="00F90BDC" w:rsidRDefault="00F90BDC"/>
    <w:p w14:paraId="18ACA901" w14:textId="77777777" w:rsidR="00F90BDC" w:rsidRDefault="00F90BDC">
      <w:r xmlns:w="http://schemas.openxmlformats.org/wordprocessingml/2006/main">
        <w:t xml:space="preserve">2. يرمياہ 33: 3 - مون کي سڏيو ۽ مان توھان کي جواب ڏيندس، ۽ توھان کي وڏيون ۽ ڳجھيون ڳالھيون ٻڌائيندس جيڪي توھان نه ڄاڻندا آھيو.</w:t>
      </w:r>
    </w:p>
    <w:p w14:paraId="32DC3EB1" w14:textId="77777777" w:rsidR="00F90BDC" w:rsidRDefault="00F90BDC"/>
    <w:p w14:paraId="465DD009" w14:textId="77777777" w:rsidR="00F90BDC" w:rsidRDefault="00F90BDC">
      <w:r xmlns:w="http://schemas.openxmlformats.org/wordprocessingml/2006/main">
        <w:t xml:space="preserve">رسولن جا ڪم 4:16 SCLNT - انھن چيو تہ ”ھنن ماڻھن کي ڇا ڪريون؟ ڇالاءِ⁠جو ھنن جو ھڪڙو وڏو معجزو آھي جيڪو يروشلم ۾ رھندڙ سڀني ماڻھن تي ظاھر آھي. ۽ اسان ان کان انڪار نٿا ڪري سگهون.</w:t>
      </w:r>
    </w:p>
    <w:p w14:paraId="1802CAE7" w14:textId="77777777" w:rsidR="00F90BDC" w:rsidRDefault="00F90BDC"/>
    <w:p w14:paraId="3E2ECD65" w14:textId="77777777" w:rsidR="00F90BDC" w:rsidRDefault="00F90BDC">
      <w:r xmlns:w="http://schemas.openxmlformats.org/wordprocessingml/2006/main">
        <w:t xml:space="preserve">يروشلم جا ماڻھو پطرس ۽ يوحنا جي معجزي تي حيران ٿي ويا ۽ پڇڻ لڳا ته انھن سان ڇا ڪيو وڃي؟</w:t>
      </w:r>
    </w:p>
    <w:p w14:paraId="248A6E7D" w14:textId="77777777" w:rsidR="00F90BDC" w:rsidRDefault="00F90BDC"/>
    <w:p w14:paraId="6DBD803B" w14:textId="77777777" w:rsidR="00F90BDC" w:rsidRDefault="00F90BDC">
      <w:r xmlns:w="http://schemas.openxmlformats.org/wordprocessingml/2006/main">
        <w:t xml:space="preserve">1. معجزا خدا جي موجودگي جون نشانيون آهن</w:t>
      </w:r>
    </w:p>
    <w:p w14:paraId="19ED5AEF" w14:textId="77777777" w:rsidR="00F90BDC" w:rsidRDefault="00F90BDC"/>
    <w:p w14:paraId="41C65446" w14:textId="77777777" w:rsidR="00F90BDC" w:rsidRDefault="00F90BDC">
      <w:r xmlns:w="http://schemas.openxmlformats.org/wordprocessingml/2006/main">
        <w:t xml:space="preserve">2. خدا جي فرمانبرداري برڪت آڻيندي</w:t>
      </w:r>
    </w:p>
    <w:p w14:paraId="709BC5E9" w14:textId="77777777" w:rsidR="00F90BDC" w:rsidRDefault="00F90BDC"/>
    <w:p w14:paraId="23047C99" w14:textId="77777777" w:rsidR="00F90BDC" w:rsidRDefault="00F90BDC">
      <w:r xmlns:w="http://schemas.openxmlformats.org/wordprocessingml/2006/main">
        <w:t xml:space="preserve">رسولن جا ڪم 5:32-32</w:t>
      </w:r>
    </w:p>
    <w:p w14:paraId="7E2CC448" w14:textId="77777777" w:rsidR="00F90BDC" w:rsidRDefault="00F90BDC"/>
    <w:p w14:paraId="16730208" w14:textId="77777777" w:rsidR="00F90BDC" w:rsidRDefault="00F90BDC">
      <w:r xmlns:w="http://schemas.openxmlformats.org/wordprocessingml/2006/main">
        <w:t xml:space="preserve">2. يوحنا 14:11-12 SCLNT - ”مون تي ايمان آڻيو تہ آءٌ پيءُ ۾ آھيان ۽ پيءُ مون ۾، يا ٻي صورت ۾ مون تي ايمان آڻيو، انھيءَ ڪري جو مون تي ايمان آڻيو، آءٌ اوھان کي سچ ٿو ٻڌايان تہ جيڪو مون تي ايمان آڻي ٿو. جيڪي ڪم آءٌ ڪريان ٿو، سو ھو بہ ڪندو؛ ۽ انھن کان بہ وڏا ڪم ھو ڪندو؛ ڇاڪاڻ⁠تہ آءٌ پنھنجي پيءُ ڏانھن وڃان ٿو.</w:t>
      </w:r>
    </w:p>
    <w:p w14:paraId="5521BAC1" w14:textId="77777777" w:rsidR="00F90BDC" w:rsidRDefault="00F90BDC"/>
    <w:p w14:paraId="0A0673C1" w14:textId="77777777" w:rsidR="00F90BDC" w:rsidRDefault="00F90BDC">
      <w:r xmlns:w="http://schemas.openxmlformats.org/wordprocessingml/2006/main">
        <w:t xml:space="preserve">رسولن جا ڪم 4:17 SCLNT - پر انھيءَ لاءِ تہ اھو وڌيڪ ماڻھن ۾ نہ پکڙجي، تنھنڪري اچو تہ کين سختيءَ سان ڌمڪيون ڏيون تہ ھو ھاڻي ڪنھن بہ ماڻھوءَ سان انھيءَ نالي تي ڳالھ نہ ڪن.</w:t>
      </w:r>
    </w:p>
    <w:p w14:paraId="34936D55" w14:textId="77777777" w:rsidR="00F90BDC" w:rsidRDefault="00F90BDC"/>
    <w:p w14:paraId="16D634E4" w14:textId="77777777" w:rsidR="00F90BDC" w:rsidRDefault="00F90BDC">
      <w:r xmlns:w="http://schemas.openxmlformats.org/wordprocessingml/2006/main">
        <w:t xml:space="preserve">مذهبي اڳواڻن شاگردن کي ڌمڪيون ڏنيون ته عيسى مسيح جي باري ۾ وڌيڪ نه ڳالهايو.</w:t>
      </w:r>
    </w:p>
    <w:p w14:paraId="32B7CE98" w14:textId="77777777" w:rsidR="00F90BDC" w:rsidRDefault="00F90BDC"/>
    <w:p w14:paraId="507D66CC" w14:textId="77777777" w:rsidR="00F90BDC" w:rsidRDefault="00F90BDC">
      <w:r xmlns:w="http://schemas.openxmlformats.org/wordprocessingml/2006/main">
        <w:t xml:space="preserve">1: يسوع مسيح جي طاقت ناقابل ترديد آهي؛ پنھنجي ايمان کي حصيداري ڪرڻ ۽ سندس نالي جو اعلان ڪرڻ کان نه ڊڄو.</w:t>
      </w:r>
    </w:p>
    <w:p w14:paraId="75DD882F" w14:textId="77777777" w:rsidR="00F90BDC" w:rsidRDefault="00F90BDC"/>
    <w:p w14:paraId="4EBE5860" w14:textId="77777777" w:rsidR="00F90BDC" w:rsidRDefault="00F90BDC">
      <w:r xmlns:w="http://schemas.openxmlformats.org/wordprocessingml/2006/main">
        <w:t xml:space="preserve">2: يسوع مسيح لاء اٿي بيٺو ۽ سڀني سان سندس پيار ۽ سچائي حصيداري ڪريو.</w:t>
      </w:r>
    </w:p>
    <w:p w14:paraId="77514AE4" w14:textId="77777777" w:rsidR="00F90BDC" w:rsidRDefault="00F90BDC"/>
    <w:p w14:paraId="04B2FBE0" w14:textId="77777777" w:rsidR="00F90BDC" w:rsidRDefault="00F90BDC">
      <w:r xmlns:w="http://schemas.openxmlformats.org/wordprocessingml/2006/main">
        <w:t xml:space="preserve">يوحنا 15:13-22 SCLNT - انھيءَ کان وڌيڪ ٻيو ڪوبہ پيار ڪونھي، جو ڪو پنھنجي جان پنھنجي دوستن لاءِ ڏئي.</w:t>
      </w:r>
    </w:p>
    <w:p w14:paraId="61757B58" w14:textId="77777777" w:rsidR="00F90BDC" w:rsidRDefault="00F90BDC"/>
    <w:p w14:paraId="7309B6EF" w14:textId="77777777" w:rsidR="00F90BDC" w:rsidRDefault="00F90BDC">
      <w:r xmlns:w="http://schemas.openxmlformats.org/wordprocessingml/2006/main">
        <w:t xml:space="preserve">عبرانين 13:15-20 SCLNT - تنھنڪري اچو تہ عيسيٰ جي معرفت ھميشہ خدا جي واکاڻ جو نذرانو پيش ڪريون، يعني اھو لبن جو ميوو، جيڪي سندس نالي جو کليل اقرار ڪن ٿا.</w:t>
      </w:r>
    </w:p>
    <w:p w14:paraId="56BBD21A" w14:textId="77777777" w:rsidR="00F90BDC" w:rsidRDefault="00F90BDC"/>
    <w:p w14:paraId="7E782335" w14:textId="77777777" w:rsidR="00F90BDC" w:rsidRDefault="00F90BDC">
      <w:r xmlns:w="http://schemas.openxmlformats.org/wordprocessingml/2006/main">
        <w:t xml:space="preserve">رسولن جا ڪم 4:18 پوءِ انھن انھن کي سڏي تاڪيد ڪيائون تہ عيسيٰ جي نالي تي ڪڏھن بہ نہ ڳالھايو ۽ نڪي تعليم ڏيو.</w:t>
      </w:r>
    </w:p>
    <w:p w14:paraId="61EB9A71" w14:textId="77777777" w:rsidR="00F90BDC" w:rsidRDefault="00F90BDC"/>
    <w:p w14:paraId="2690DA5D" w14:textId="77777777" w:rsidR="00F90BDC" w:rsidRDefault="00F90BDC">
      <w:r xmlns:w="http://schemas.openxmlformats.org/wordprocessingml/2006/main">
        <w:t xml:space="preserve">اختيارين پطرس ۽ يوحنا کي حڪم ڏنو ته عيسى جي نالي تي ڳالهائڻ يا تعليم نه ڏيو.</w:t>
      </w:r>
    </w:p>
    <w:p w14:paraId="1E15D82F" w14:textId="77777777" w:rsidR="00F90BDC" w:rsidRDefault="00F90BDC"/>
    <w:p w14:paraId="471357F8" w14:textId="77777777" w:rsidR="00F90BDC" w:rsidRDefault="00F90BDC">
      <w:r xmlns:w="http://schemas.openxmlformats.org/wordprocessingml/2006/main">
        <w:t xml:space="preserve">1. مخالفت جي مقابلي ۾ ثابت قدم رھو</w:t>
      </w:r>
    </w:p>
    <w:p w14:paraId="4C229737" w14:textId="77777777" w:rsidR="00F90BDC" w:rsidRDefault="00F90BDC"/>
    <w:p w14:paraId="660FF5D1" w14:textId="77777777" w:rsidR="00F90BDC" w:rsidRDefault="00F90BDC">
      <w:r xmlns:w="http://schemas.openxmlformats.org/wordprocessingml/2006/main">
        <w:t xml:space="preserve">2. سچ ڳالهايو ۽ همت سان زندگي گذاريو</w:t>
      </w:r>
    </w:p>
    <w:p w14:paraId="0D562ECB" w14:textId="77777777" w:rsidR="00F90BDC" w:rsidRDefault="00F90BDC"/>
    <w:p w14:paraId="3E4DC962" w14:textId="77777777" w:rsidR="00F90BDC" w:rsidRDefault="00F90BDC">
      <w:r xmlns:w="http://schemas.openxmlformats.org/wordprocessingml/2006/main">
        <w:t xml:space="preserve">متي 5:11-12 انهن نبين کي ايذايو جيڪي توهان کان اڳ هئا.</w:t>
      </w:r>
    </w:p>
    <w:p w14:paraId="493391D0" w14:textId="77777777" w:rsidR="00F90BDC" w:rsidRDefault="00F90BDC"/>
    <w:p w14:paraId="5A6DB0E7" w14:textId="77777777" w:rsidR="00F90BDC" w:rsidRDefault="00F90BDC">
      <w:r xmlns:w="http://schemas.openxmlformats.org/wordprocessingml/2006/main">
        <w:t xml:space="preserve">اِفسين 6:13-17 تڏھن ثابت قدم ٿجو، سچائي جو پٽو پنھنجي وات ۾ ٽنگيل، سچائيءَ جي سيني جي پليٽ سان، ۽ پنھنجن پيرن سان انھيءَ تياري سان ٺھيو، جيڪا امن جي خوشخبريءَ مان اچي ٿي. ان کان علاوه، ايمان جي ڍال کڻو، جنهن سان توهان شيطان جي سڀني ٻرندڙ تيرن کي ختم ڪري سگهو ٿا. ڇوٽڪاري جو هيلمٽ ۽ روح جي تلوار وٺو، جيڪو خدا جو ڪلام آهي.</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4:19 SCLNT - پر پطرس ۽ يوحنا انھن کي جواب ڏنو تہ ”ڇا خدا جي نظر ۾ اھو مناسب آھي تہ اھو خدا کان وڌيڪ اوھان جي ٻڌي، تنھنڪري اوھين فيصلو ڪريو.</w:t>
      </w:r>
    </w:p>
    <w:p w14:paraId="6AA0EB8E" w14:textId="77777777" w:rsidR="00F90BDC" w:rsidRDefault="00F90BDC"/>
    <w:p w14:paraId="3A799269" w14:textId="77777777" w:rsidR="00F90BDC" w:rsidRDefault="00F90BDC">
      <w:r xmlns:w="http://schemas.openxmlformats.org/wordprocessingml/2006/main">
        <w:t xml:space="preserve">پطرس ۽ يوحنا سينهڊرين جي اڳواڻن جي فرمانبرداري ڪرڻ کان انڪار ڪيو ۽ ان جي بدران خدا جي فرمانبرداري ڪرڻ جو انتخاب ڪيو.</w:t>
      </w:r>
    </w:p>
    <w:p w14:paraId="64F2883B" w14:textId="77777777" w:rsidR="00F90BDC" w:rsidRDefault="00F90BDC"/>
    <w:p w14:paraId="47612137" w14:textId="77777777" w:rsidR="00F90BDC" w:rsidRDefault="00F90BDC">
      <w:r xmlns:w="http://schemas.openxmlformats.org/wordprocessingml/2006/main">
        <w:t xml:space="preserve">1. انسان مٿان خدا جي فرمانبرداري جي اهميت.</w:t>
      </w:r>
    </w:p>
    <w:p w14:paraId="74441664" w14:textId="77777777" w:rsidR="00F90BDC" w:rsidRDefault="00F90BDC"/>
    <w:p w14:paraId="731BEB3E" w14:textId="77777777" w:rsidR="00F90BDC" w:rsidRDefault="00F90BDC">
      <w:r xmlns:w="http://schemas.openxmlformats.org/wordprocessingml/2006/main">
        <w:t xml:space="preserve">2. حق جي لاءِ بيهڻ جي طاقت.</w:t>
      </w:r>
    </w:p>
    <w:p w14:paraId="111C9F8A" w14:textId="77777777" w:rsidR="00F90BDC" w:rsidRDefault="00F90BDC"/>
    <w:p w14:paraId="122127E9" w14:textId="77777777" w:rsidR="00F90BDC" w:rsidRDefault="00F90BDC">
      <w:r xmlns:w="http://schemas.openxmlformats.org/wordprocessingml/2006/main">
        <w:t xml:space="preserve">ڪلسين 3:23-24</w:t>
      </w:r>
    </w:p>
    <w:p w14:paraId="1D04C0A8" w14:textId="77777777" w:rsidR="00F90BDC" w:rsidRDefault="00F90BDC"/>
    <w:p w14:paraId="5A5FAA8C" w14:textId="77777777" w:rsidR="00F90BDC" w:rsidRDefault="00F90BDC">
      <w:r xmlns:w="http://schemas.openxmlformats.org/wordprocessingml/2006/main">
        <w:t xml:space="preserve">2. جيمس 4: 7-8 - تنھنڪري پاڻ کي خدا جي حوالي ڪريو. شيطان جي مزاحمت ڪريو، ۽ اھو اوھان کان ڀڄي ويندو. خدا جي ويجھو وڃو، ۽ اھو اوھان جي ويجھو ٿيندو.</w:t>
      </w:r>
    </w:p>
    <w:p w14:paraId="231E9B92" w14:textId="77777777" w:rsidR="00F90BDC" w:rsidRDefault="00F90BDC"/>
    <w:p w14:paraId="6842FA4A" w14:textId="77777777" w:rsidR="00F90BDC" w:rsidRDefault="00F90BDC">
      <w:r xmlns:w="http://schemas.openxmlformats.org/wordprocessingml/2006/main">
        <w:t xml:space="preserve">رسولن جا ڪم 4:20 SCLNT - ڇالاءِ⁠جو جيڪي ڳالھيون اسان ڏٺيون ۽ ٻڌيون آھن، سي رڳو ڳالھائي نہ سگھن ٿيون.</w:t>
      </w:r>
    </w:p>
    <w:p w14:paraId="6C88E94F" w14:textId="77777777" w:rsidR="00F90BDC" w:rsidRDefault="00F90BDC"/>
    <w:p w14:paraId="5B6B6246" w14:textId="77777777" w:rsidR="00F90BDC" w:rsidRDefault="00F90BDC">
      <w:r xmlns:w="http://schemas.openxmlformats.org/wordprocessingml/2006/main">
        <w:t xml:space="preserve">شاگرد يسوع ۽ سندس تعليمات جو تجربو حصيداري ڪرڻ تي مجبور آهن.</w:t>
      </w:r>
    </w:p>
    <w:p w14:paraId="41A60AE5" w14:textId="77777777" w:rsidR="00F90BDC" w:rsidRDefault="00F90BDC"/>
    <w:p w14:paraId="19FCC983" w14:textId="77777777" w:rsidR="00F90BDC" w:rsidRDefault="00F90BDC">
      <w:r xmlns:w="http://schemas.openxmlformats.org/wordprocessingml/2006/main">
        <w:t xml:space="preserve">1. ڳالھايو جيڪو توھان ڏٺو ۽ ٻڌو آھي: شاھدي لاءِ ڪال</w:t>
      </w:r>
    </w:p>
    <w:p w14:paraId="11CB63A9" w14:textId="77777777" w:rsidR="00F90BDC" w:rsidRDefault="00F90BDC"/>
    <w:p w14:paraId="42BAFF4B" w14:textId="77777777" w:rsidR="00F90BDC" w:rsidRDefault="00F90BDC">
      <w:r xmlns:w="http://schemas.openxmlformats.org/wordprocessingml/2006/main">
        <w:t xml:space="preserve">2. يسوع جي خوشخبري جو اعلان: هڪ ضروري فرض</w:t>
      </w:r>
    </w:p>
    <w:p w14:paraId="1AE0C33B" w14:textId="77777777" w:rsidR="00F90BDC" w:rsidRDefault="00F90BDC"/>
    <w:p w14:paraId="3BAE5FE3" w14:textId="77777777" w:rsidR="00F90BDC" w:rsidRDefault="00F90BDC">
      <w:r xmlns:w="http://schemas.openxmlformats.org/wordprocessingml/2006/main">
        <w:t xml:space="preserve">1. يوحنا 15:27 - "۽ توهان پڻ گواهي ڏيندا، ڇاڪاڻ ته توهان شروع کان مون سان گڏ آهيو."</w:t>
      </w:r>
    </w:p>
    <w:p w14:paraId="2BA15CCF" w14:textId="77777777" w:rsidR="00F90BDC" w:rsidRDefault="00F90BDC"/>
    <w:p w14:paraId="687246C4" w14:textId="77777777" w:rsidR="00F90BDC" w:rsidRDefault="00F90BDC">
      <w:r xmlns:w="http://schemas.openxmlformats.org/wordprocessingml/2006/main">
        <w:t xml:space="preserve">2. روميون 10:14-15 - ”پوءِ ڪيئن ان کي سڏيندا، جنھن تي ايمان نہ آندو اٿن؟ ۽ انھيءَ تي ڪيئن ايمان آڻيندا، جنھن بابت ھنن ڪڏھن بہ نہ ٻڌو آھي؟ ۽ ڪنھن جي تبليغ کان سواءِ ڪيئن ٻڌندا؟</w:t>
      </w:r>
    </w:p>
    <w:p w14:paraId="0311B7AE" w14:textId="77777777" w:rsidR="00F90BDC" w:rsidRDefault="00F90BDC"/>
    <w:p w14:paraId="59C045F5" w14:textId="77777777" w:rsidR="00F90BDC" w:rsidRDefault="00F90BDC">
      <w:r xmlns:w="http://schemas.openxmlformats.org/wordprocessingml/2006/main">
        <w:t xml:space="preserve">رسولن جا ڪم 4:21-21 SCLNT - پوءِ انھن کي اڃا وڌيڪ ڌمڪيون ڏيئي ڇڏيائون، پر ڪجھہ بہ نہ ڏٺائون تہ ماڻھن جي ڪري کين سزا ڏين، ڇالاءِ⁠جو سڀني ماڻھن خدا جي واکاڻ ڪئي انھيءَ ڪري جيڪو ٿيو ھو.</w:t>
      </w:r>
    </w:p>
    <w:p w14:paraId="4048A73E" w14:textId="77777777" w:rsidR="00F90BDC" w:rsidRDefault="00F90BDC"/>
    <w:p w14:paraId="3E44BAD5" w14:textId="77777777" w:rsidR="00F90BDC" w:rsidRDefault="00F90BDC">
      <w:r xmlns:w="http://schemas.openxmlformats.org/wordprocessingml/2006/main">
        <w:t xml:space="preserve">ماڻهن خدا جي واکاڻ ڪئي ان معجزاتي واقعي لاءِ جيڪو ٿيو هو، تنهن ڪري اختيارين وٽ انهن کي وڃڻ کان سواءِ ٻيو ڪو رستو نه هو.</w:t>
      </w:r>
    </w:p>
    <w:p w14:paraId="6DC057E4" w14:textId="77777777" w:rsidR="00F90BDC" w:rsidRDefault="00F90BDC"/>
    <w:p w14:paraId="06F8AFDB" w14:textId="77777777" w:rsidR="00F90BDC" w:rsidRDefault="00F90BDC">
      <w:r xmlns:w="http://schemas.openxmlformats.org/wordprocessingml/2006/main">
        <w:t xml:space="preserve">1. خدا پراسرار طريقن سان ڪم ڪري ٿو ۽ پنهنجي مقصدن کي آڻڻ لاءِ سڀ کان وڌيڪ ممڪن ماڻهن کي به استعمال ڪري سگهي ٿو.</w:t>
      </w:r>
    </w:p>
    <w:p w14:paraId="0D7F18F0" w14:textId="77777777" w:rsidR="00F90BDC" w:rsidRDefault="00F90BDC"/>
    <w:p w14:paraId="5FEC6163" w14:textId="77777777" w:rsidR="00F90BDC" w:rsidRDefault="00F90BDC">
      <w:r xmlns:w="http://schemas.openxmlformats.org/wordprocessingml/2006/main">
        <w:t xml:space="preserve">2. خدا ڪنهن به صورتحال کي استعمال ڪري سگهي ٿو پاڻ کي تسبيح ڏيڻ لاء، ۽ جيتوڻيڪ اهو ظاهر ٿئي ٿو ته سڀ اميدون گم ٿي ويون آهن، هو اڃا تائين هڪ معجزاتي فتح آڻي سگهي ٿو.</w:t>
      </w:r>
    </w:p>
    <w:p w14:paraId="0A6107A2" w14:textId="77777777" w:rsidR="00F90BDC" w:rsidRDefault="00F90BDC"/>
    <w:p w14:paraId="476E7E36" w14:textId="77777777" w:rsidR="00F90BDC" w:rsidRDefault="00F90BDC">
      <w:r xmlns:w="http://schemas.openxmlformats.org/wordprocessingml/2006/main">
        <w:t xml:space="preserve">1. يسعياه 55: 8-9 - "ڇالاءِ ته منهنجا خيال توهان جا خيال نه آهن، نه توهان جا طريقا منهنجا طريقا آهن،" رب فرمائي ٿو. ”جيئن آسمان زمين کان مٿاهون آهن، تيئن منھنجا رستا تنھنجي طريقن کان ۽ منھنجا خيال توھان جي سوچن کان مٿاھين آھن.</w:t>
      </w:r>
    </w:p>
    <w:p w14:paraId="74ECA578" w14:textId="77777777" w:rsidR="00F90BDC" w:rsidRDefault="00F90BDC"/>
    <w:p w14:paraId="3594F437"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14:paraId="2E69B321" w14:textId="77777777" w:rsidR="00F90BDC" w:rsidRDefault="00F90BDC"/>
    <w:p w14:paraId="2809C7F7" w14:textId="77777777" w:rsidR="00F90BDC" w:rsidRDefault="00F90BDC">
      <w:r xmlns:w="http://schemas.openxmlformats.org/wordprocessingml/2006/main">
        <w:t xml:space="preserve">رسولن جا ڪم 4:22 SCLNT - ڇالاءِ⁠جو انھيءَ ماڻھوءَ جي عمر چاليھن ورھين کان مٿي ھئي، جنھن تي شفا ڏيڻ جو اھو معجزو ظاھر ٿيو ھو.</w:t>
      </w:r>
    </w:p>
    <w:p w14:paraId="1A491371" w14:textId="77777777" w:rsidR="00F90BDC" w:rsidRDefault="00F90BDC"/>
    <w:p w14:paraId="007B9F2F" w14:textId="77777777" w:rsidR="00F90BDC" w:rsidRDefault="00F90BDC">
      <w:r xmlns:w="http://schemas.openxmlformats.org/wordprocessingml/2006/main">
        <w:t xml:space="preserve">هي اقتباس بيان ڪري ٿو هڪ شفا بخش معجزو جيڪو هڪ شخص تي ڪيو ويو جيڪو 40 سالن کان مٿي هو.</w:t>
      </w:r>
    </w:p>
    <w:p w14:paraId="21968C58" w14:textId="77777777" w:rsidR="00F90BDC" w:rsidRDefault="00F90BDC"/>
    <w:p w14:paraId="2792BD46" w14:textId="77777777" w:rsidR="00F90BDC" w:rsidRDefault="00F90BDC">
      <w:r xmlns:w="http://schemas.openxmlformats.org/wordprocessingml/2006/main">
        <w:t xml:space="preserve">1. خدا جي معجزن کي قبول ڪريو: خدا جي محبت واري طاقت سڀني لاء موجود آهي، بغير ڪنهن عمر جي.</w:t>
      </w:r>
    </w:p>
    <w:p w14:paraId="4373F957" w14:textId="77777777" w:rsidR="00F90BDC" w:rsidRDefault="00F90BDC"/>
    <w:p w14:paraId="533144B3" w14:textId="77777777" w:rsidR="00F90BDC" w:rsidRDefault="00F90BDC">
      <w:r xmlns:w="http://schemas.openxmlformats.org/wordprocessingml/2006/main">
        <w:t xml:space="preserve">2. ايمان جي طاقت: معجزا ڪري سگهجن ٿا رب جي قدرت تي ڀروسو ڪرڻ سان.</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16:17-18 SCLNT - اھي نشانيون انھن جي پٺيان لڳنديون جيڪي ايمان آڻيندا. منھنجي نالي تي اھي ڀوتن کي ڪڍندا. اهي نئين ٻولي سان ڳالهائيندا؛ اھي نانگن کي کڻندا. ۽ جيڪڏھن اھي ڪا مئل شيءِ پيئندا تہ انھن کي ڪو نقصان نہ پھچندو. اھي بيمارن تي ھٿ رکندا، ۽ اھي صحتياب ٿي ويندا.</w:t>
      </w:r>
    </w:p>
    <w:p w14:paraId="65034373" w14:textId="77777777" w:rsidR="00F90BDC" w:rsidRDefault="00F90BDC"/>
    <w:p w14:paraId="493F8BF0" w14:textId="77777777" w:rsidR="00F90BDC" w:rsidRDefault="00F90BDC">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25E84504" w14:textId="77777777" w:rsidR="00F90BDC" w:rsidRDefault="00F90BDC"/>
    <w:p w14:paraId="5AAC6139" w14:textId="77777777" w:rsidR="00F90BDC" w:rsidRDefault="00F90BDC">
      <w:r xmlns:w="http://schemas.openxmlformats.org/wordprocessingml/2006/main">
        <w:t xml:space="preserve">رسولن جا ڪم 4:23-39 SCLNT - پوءِ اھي ڇڏي ويا ۽ پنھنجن ميڙ ڏانھن ويا ۽ اھي سڀ ڳالھيون ٻڌايون جيڪي سردار ڪاھنن ۽ بزرگن کين ٻڌايون ھيون.</w:t>
      </w:r>
    </w:p>
    <w:p w14:paraId="221ABF72" w14:textId="77777777" w:rsidR="00F90BDC" w:rsidRDefault="00F90BDC"/>
    <w:p w14:paraId="772F35ED" w14:textId="77777777" w:rsidR="00F90BDC" w:rsidRDefault="00F90BDC">
      <w:r xmlns:w="http://schemas.openxmlformats.org/wordprocessingml/2006/main">
        <w:t xml:space="preserve">رسولن کي سردار ڪاھنن ۽ بزرگن جي سامھون ٿيڻ کان پوءِ آزاد ڪيو ويو ۽ انھن سڀني ڳالھين کي ٻڌايو جيڪي کين چيو ويو ھو.</w:t>
      </w:r>
    </w:p>
    <w:p w14:paraId="6934CA2B" w14:textId="77777777" w:rsidR="00F90BDC" w:rsidRDefault="00F90BDC"/>
    <w:p w14:paraId="293CC43D" w14:textId="77777777" w:rsidR="00F90BDC" w:rsidRDefault="00F90BDC">
      <w:r xmlns:w="http://schemas.openxmlformats.org/wordprocessingml/2006/main">
        <w:t xml:space="preserve">1: اسان کي هميشه مخالفت جي منهن ۾ صحيح لاءِ اٿڻ گهرجي ۽ رب تي ڀروسو رکڻ گهرجي ته اسان جي حفاظت ڪري.</w:t>
      </w:r>
    </w:p>
    <w:p w14:paraId="1B41323A" w14:textId="77777777" w:rsidR="00F90BDC" w:rsidRDefault="00F90BDC"/>
    <w:p w14:paraId="2F309B49" w14:textId="77777777" w:rsidR="00F90BDC" w:rsidRDefault="00F90BDC">
      <w:r xmlns:w="http://schemas.openxmlformats.org/wordprocessingml/2006/main">
        <w:t xml:space="preserve">2: اسان رسولن جي مثال مان سکي سگهون ٿا ته اسان کي آزمائشون ۽ مصيبتون هونديون، پر رب اڃا به اسان سان گڏ هوندو.</w:t>
      </w:r>
    </w:p>
    <w:p w14:paraId="76C20C8B" w14:textId="77777777" w:rsidR="00F90BDC" w:rsidRDefault="00F90BDC"/>
    <w:p w14:paraId="0D682636"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6F8EA6E1" w14:textId="77777777" w:rsidR="00F90BDC" w:rsidRDefault="00F90BDC"/>
    <w:p w14:paraId="4EA4E798" w14:textId="77777777" w:rsidR="00F90BDC" w:rsidRDefault="00F90BDC">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14:paraId="275594C0" w14:textId="77777777" w:rsidR="00F90BDC" w:rsidRDefault="00F90BDC"/>
    <w:p w14:paraId="19385E1F" w14:textId="77777777" w:rsidR="00F90BDC" w:rsidRDefault="00F90BDC">
      <w:r xmlns:w="http://schemas.openxmlformats.org/wordprocessingml/2006/main">
        <w:t xml:space="preserve">رسولن جا ڪم 4:24-24 SCLNT - جڏھن انھن اھو ٻڌو تڏھن ھڪٻئيءَ سان خدا ڏانھن آواز بلند ڪيائون تہ ”خداوند تون ئي خدا آھين، جنھن آسمان، زمين، سمنڊ ۽ جيڪي ڪجھ انھن ۾ آھي تنھن کي بڻايو آھي.</w:t>
      </w:r>
    </w:p>
    <w:p w14:paraId="227F92F8" w14:textId="77777777" w:rsidR="00F90BDC" w:rsidRDefault="00F90BDC"/>
    <w:p w14:paraId="1336076B" w14:textId="77777777" w:rsidR="00F90BDC" w:rsidRDefault="00F90BDC">
      <w:r xmlns:w="http://schemas.openxmlformats.org/wordprocessingml/2006/main">
        <w:t xml:space="preserve">چرچ جي ماڻهن آسمان، زمين، سمنڊ ۽ انهن ۾ جيڪو ڪجهه آهي انهن کي پيدا ڪرڻ لاءِ خدا جي واکاڻ ڪئي.</w:t>
      </w:r>
    </w:p>
    <w:p w14:paraId="1AC746C0" w14:textId="77777777" w:rsidR="00F90BDC" w:rsidRDefault="00F90BDC"/>
    <w:p w14:paraId="69F1F409" w14:textId="77777777" w:rsidR="00F90BDC" w:rsidRDefault="00F90BDC">
      <w:r xmlns:w="http://schemas.openxmlformats.org/wordprocessingml/2006/main">
        <w:t xml:space="preserve">1. خدا سڀني شين جو خالق آهي</w:t>
      </w:r>
    </w:p>
    <w:p w14:paraId="022BF7A2" w14:textId="77777777" w:rsidR="00F90BDC" w:rsidRDefault="00F90BDC"/>
    <w:p w14:paraId="6BC7A6B7" w14:textId="77777777" w:rsidR="00F90BDC" w:rsidRDefault="00F90BDC">
      <w:r xmlns:w="http://schemas.openxmlformats.org/wordprocessingml/2006/main">
        <w:t xml:space="preserve">2. خدا جي مخلوق لاء شڪر</w:t>
      </w:r>
    </w:p>
    <w:p w14:paraId="6553A268" w14:textId="77777777" w:rsidR="00F90BDC" w:rsidRDefault="00F90BDC"/>
    <w:p w14:paraId="548A5E26" w14:textId="77777777" w:rsidR="00F90BDC" w:rsidRDefault="00F90BDC">
      <w:r xmlns:w="http://schemas.openxmlformats.org/wordprocessingml/2006/main">
        <w:t xml:space="preserve">1. زبور 148: 5 - انهن کي رب جي نالي جي ساراهه ڪرڻ گهرجي: هن حڪم ڏنو، ۽ اهي پيدا ڪيا ويا.</w:t>
      </w:r>
    </w:p>
    <w:p w14:paraId="5B4AC6FF" w14:textId="77777777" w:rsidR="00F90BDC" w:rsidRDefault="00F90BDC"/>
    <w:p w14:paraId="5EC113C1" w14:textId="77777777" w:rsidR="00F90BDC" w:rsidRDefault="00F90BDC">
      <w:r xmlns:w="http://schemas.openxmlformats.org/wordprocessingml/2006/main">
        <w:t xml:space="preserve">ڪلسين 1:16-20 SCLNT - ڇالاءِ⁠جو جيڪي آسمان ۾ آھن ۽ زمين ۾ آھن، ظاھر ۽ پوشيدہ سڀ شيون ھن جي ئي پيدا ڪيل آھن، پوءِ اھي تخت ھجن، حڪومتون ھجن، حڪومتون ھجن يا طاقتون، سڀ شيون ھن ئي پيدا ڪيون آھن. ، ۽ هن لاء.</w:t>
      </w:r>
    </w:p>
    <w:p w14:paraId="301FBB44" w14:textId="77777777" w:rsidR="00F90BDC" w:rsidRDefault="00F90BDC"/>
    <w:p w14:paraId="4C5FE59C" w14:textId="77777777" w:rsidR="00F90BDC" w:rsidRDefault="00F90BDC">
      <w:r xmlns:w="http://schemas.openxmlformats.org/wordprocessingml/2006/main">
        <w:t xml:space="preserve">رسولن جا ڪم 4:25-25 SCLNT - تنھنجي ٻانھي دائود جي وات مان ڪنھن چيو آھي تہ ”غير قومن ڇو ڪاوڙيا ۽ ماڻھو اجائي ڳالھيون ڇو ٿا سمجھن؟</w:t>
      </w:r>
    </w:p>
    <w:p w14:paraId="15F87D92" w14:textId="77777777" w:rsidR="00F90BDC" w:rsidRDefault="00F90BDC"/>
    <w:p w14:paraId="78F61317" w14:textId="77777777" w:rsidR="00F90BDC" w:rsidRDefault="00F90BDC">
      <w:r xmlns:w="http://schemas.openxmlformats.org/wordprocessingml/2006/main">
        <w:t xml:space="preserve">قوم ڪاوڙجي وئي ۽ ماڻهن خدا جي مرضي جي باوجود، بيڪار شين جو تصور ڪيو.</w:t>
      </w:r>
    </w:p>
    <w:p w14:paraId="13475D62" w14:textId="77777777" w:rsidR="00F90BDC" w:rsidRDefault="00F90BDC"/>
    <w:p w14:paraId="33D62E2D" w14:textId="77777777" w:rsidR="00F90BDC" w:rsidRDefault="00F90BDC">
      <w:r xmlns:w="http://schemas.openxmlformats.org/wordprocessingml/2006/main">
        <w:t xml:space="preserve">1. خدا جي مرضي بالاخر غالب ٿيندي، ان جي باوجود جو ان جي خلاف ڪاوڙ لڳي سگهي ٿي.</w:t>
      </w:r>
    </w:p>
    <w:p w14:paraId="3AB64951" w14:textId="77777777" w:rsidR="00F90BDC" w:rsidRDefault="00F90BDC"/>
    <w:p w14:paraId="7E278183" w14:textId="77777777" w:rsidR="00F90BDC" w:rsidRDefault="00F90BDC">
      <w:r xmlns:w="http://schemas.openxmlformats.org/wordprocessingml/2006/main">
        <w:t xml:space="preserve">2. اسان کي خدا جي مرضي ۽ بيڪار تصور ڪيل شين جي وچ ۾ فرق ڪرڻ گهرجي.</w:t>
      </w:r>
    </w:p>
    <w:p w14:paraId="4CA07DAB" w14:textId="77777777" w:rsidR="00F90BDC" w:rsidRDefault="00F90BDC"/>
    <w:p w14:paraId="4401E55C" w14:textId="77777777" w:rsidR="00F90BDC" w:rsidRDefault="00F90BDC">
      <w:r xmlns:w="http://schemas.openxmlformats.org/wordprocessingml/2006/main">
        <w:t xml:space="preserve">1. متي 16:18 (۽ مان توکي چوان ٿو ته تون پطرس آھين، ۽ ھن پٿر تي مان پنھنجي گرجا گھر ٺاھيندس؛ ۽ دوزخ جا دروازا ان تي غالب نه ٿيندا.)</w:t>
      </w:r>
    </w:p>
    <w:p w14:paraId="17C8C4E7" w14:textId="77777777" w:rsidR="00F90BDC" w:rsidRDefault="00F90BDC"/>
    <w:p w14:paraId="0C369A87" w14:textId="77777777" w:rsidR="00F90BDC" w:rsidRDefault="00F90BDC">
      <w:r xmlns:w="http://schemas.openxmlformats.org/wordprocessingml/2006/main">
        <w:t xml:space="preserve">2. زبور 2: 1-2 (ڇو ته قومون غضب ڪن ٿيون، ۽ ماڻهو هڪ اجايو تصور ڪن ٿا؟ زمين جا بادشاهن پاڻ کي ٺهرايو، ۽ حڪمران گڏجي صلاح ڪن ٿا، رب جي خلاف، ۽ سندس مسح ٿيل جي خلاف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4:26 دنيا جا بادشاھ اٿي بيٺا ۽ حڪمران گڏ ٿي خداوند ۽ سندس مسيح جي خلاف ٿي ويا.</w:t>
      </w:r>
    </w:p>
    <w:p w14:paraId="7BC417C0" w14:textId="77777777" w:rsidR="00F90BDC" w:rsidRDefault="00F90BDC"/>
    <w:p w14:paraId="2CD01737" w14:textId="77777777" w:rsidR="00F90BDC" w:rsidRDefault="00F90BDC">
      <w:r xmlns:w="http://schemas.openxmlformats.org/wordprocessingml/2006/main">
        <w:t xml:space="preserve">زمين جا بادشاھ ۽ حڪمران گڏ ٿيا ته رب ۽ سندس مسيح جي مخالفت ڪن.</w:t>
      </w:r>
    </w:p>
    <w:p w14:paraId="46175333" w14:textId="77777777" w:rsidR="00F90BDC" w:rsidRDefault="00F90BDC"/>
    <w:p w14:paraId="07DFAA8A" w14:textId="77777777" w:rsidR="00F90BDC" w:rsidRDefault="00F90BDC">
      <w:r xmlns:w="http://schemas.openxmlformats.org/wordprocessingml/2006/main">
        <w:t xml:space="preserve">1. خدا جي خلاف متحد ٿيڻ جي طاقت</w:t>
      </w:r>
    </w:p>
    <w:p w14:paraId="2A9E2FE6" w14:textId="77777777" w:rsidR="00F90BDC" w:rsidRDefault="00F90BDC"/>
    <w:p w14:paraId="11A05423" w14:textId="77777777" w:rsidR="00F90BDC" w:rsidRDefault="00F90BDC">
      <w:r xmlns:w="http://schemas.openxmlformats.org/wordprocessingml/2006/main">
        <w:t xml:space="preserve">2. مخالفن جي منهن ۾ ثابت قدم رهڻ</w:t>
      </w:r>
    </w:p>
    <w:p w14:paraId="4EC8846D" w14:textId="77777777" w:rsidR="00F90BDC" w:rsidRDefault="00F90BDC"/>
    <w:p w14:paraId="7D8D2EE6" w14:textId="77777777" w:rsidR="00F90BDC" w:rsidRDefault="00F90BDC">
      <w:r xmlns:w="http://schemas.openxmlformats.org/wordprocessingml/2006/main">
        <w:t xml:space="preserve">1. افسيون 6:10-20 - شيطان جي منصوبن جي خلاف ثابت قدم رھو</w:t>
      </w:r>
    </w:p>
    <w:p w14:paraId="2C4D1D93" w14:textId="77777777" w:rsidR="00F90BDC" w:rsidRDefault="00F90BDC"/>
    <w:p w14:paraId="25745929" w14:textId="77777777" w:rsidR="00F90BDC" w:rsidRDefault="00F90BDC">
      <w:r xmlns:w="http://schemas.openxmlformats.org/wordprocessingml/2006/main">
        <w:t xml:space="preserve">2. دانيال 3: 16-18 - شدرڪ، ميشخ ۽ ابدنيگو نبوچدنضر ۽ باھ جي بھٽي جي خلاف ثابت قدم رھيا.</w:t>
      </w:r>
    </w:p>
    <w:p w14:paraId="7B8D3BAE" w14:textId="77777777" w:rsidR="00F90BDC" w:rsidRDefault="00F90BDC"/>
    <w:p w14:paraId="74376E7B" w14:textId="77777777" w:rsidR="00F90BDC" w:rsidRDefault="00F90BDC">
      <w:r xmlns:w="http://schemas.openxmlformats.org/wordprocessingml/2006/main">
        <w:t xml:space="preserve">رسولن جا ڪم 4:27-27 SCLNT - تنھنجي پاڪ فرزند عيسيٰ، جنھن کي تو مسح ڪيو آھي، تنھن جي خلاف سچائيءَ جي ڪري ھيروديس ۽ پنطيس پلاطس، غير قومن ۽ بني اسرائيلن کي گڏ ڪيو.</w:t>
      </w:r>
    </w:p>
    <w:p w14:paraId="0D9650A9" w14:textId="77777777" w:rsidR="00F90BDC" w:rsidRDefault="00F90BDC"/>
    <w:p w14:paraId="5AA10D21" w14:textId="77777777" w:rsidR="00F90BDC" w:rsidRDefault="00F90BDC">
      <w:r xmlns:w="http://schemas.openxmlformats.org/wordprocessingml/2006/main">
        <w:t xml:space="preserve">هيروديس، پيلاطس، غير قومون ۽ بني اسرائيل سڀ گڏجي يسوع مسيح جي خلاف متحد ٿيا، خدا جو مسح ڪيل.</w:t>
      </w:r>
    </w:p>
    <w:p w14:paraId="6F818B7E" w14:textId="77777777" w:rsidR="00F90BDC" w:rsidRDefault="00F90BDC"/>
    <w:p w14:paraId="57D15F2D" w14:textId="77777777" w:rsidR="00F90BDC" w:rsidRDefault="00F90BDC">
      <w:r xmlns:w="http://schemas.openxmlformats.org/wordprocessingml/2006/main">
        <w:t xml:space="preserve">1. مخالفن جو اتحاد: ڪيئن اسان جا دشمن خدا جي منصوبي جي خلاف متحد ٿين ٿا</w:t>
      </w:r>
    </w:p>
    <w:p w14:paraId="163D2BAC" w14:textId="77777777" w:rsidR="00F90BDC" w:rsidRDefault="00F90BDC"/>
    <w:p w14:paraId="43C135A8" w14:textId="77777777" w:rsidR="00F90BDC" w:rsidRDefault="00F90BDC">
      <w:r xmlns:w="http://schemas.openxmlformats.org/wordprocessingml/2006/main">
        <w:t xml:space="preserve">2. مسيح جو عنايت: ڪيئن خدا جي نعمت تاريخ جو رخ بدلائي ٿو</w:t>
      </w:r>
    </w:p>
    <w:p w14:paraId="66345581" w14:textId="77777777" w:rsidR="00F90BDC" w:rsidRDefault="00F90BDC"/>
    <w:p w14:paraId="00C13027" w14:textId="77777777" w:rsidR="00F90BDC" w:rsidRDefault="00F90BDC">
      <w:r xmlns:w="http://schemas.openxmlformats.org/wordprocessingml/2006/main">
        <w:t xml:space="preserve">1. يسعياه 53: 3-5 هن کي حقير ۽ رد ڪيو ويو آهي ماڻهن طرفان، هڪ ڏک وارو انسان ۽ غم کان واقف آهي. ۽ اسان لڪايو، جيئن هو، هن کان پنهنجا منهن؛ هن کي حقير ڪيو ويو، ۽ اسان هن جي عزت نه ڪئي.</w:t>
      </w:r>
    </w:p>
    <w:p w14:paraId="0E60E611" w14:textId="77777777" w:rsidR="00F90BDC" w:rsidRDefault="00F90BDC"/>
    <w:p w14:paraId="3666DFDC" w14:textId="77777777" w:rsidR="00F90BDC" w:rsidRDefault="00F90BDC">
      <w:r xmlns:w="http://schemas.openxmlformats.org/wordprocessingml/2006/main">
        <w:t xml:space="preserve">2. زبور 2: 2 زمين جا بادشاھ پاڻ کي مقرر ڪن ٿا، ۽ حڪمران گڏجي صلاح ڪن ٿا، </w:t>
      </w:r>
      <w:r xmlns:w="http://schemas.openxmlformats.org/wordprocessingml/2006/main">
        <w:lastRenderedPageBreak xmlns:w="http://schemas.openxmlformats.org/wordprocessingml/2006/main"/>
      </w:r>
      <w:r xmlns:w="http://schemas.openxmlformats.org/wordprocessingml/2006/main">
        <w:t xml:space="preserve">خداوند جي خلاف ۽ سندس مسيح جي خلاف.</w:t>
      </w:r>
    </w:p>
    <w:p w14:paraId="23A6DD6B" w14:textId="77777777" w:rsidR="00F90BDC" w:rsidRDefault="00F90BDC"/>
    <w:p w14:paraId="53890F9C" w14:textId="77777777" w:rsidR="00F90BDC" w:rsidRDefault="00F90BDC">
      <w:r xmlns:w="http://schemas.openxmlformats.org/wordprocessingml/2006/main">
        <w:t xml:space="preserve">رسولن جا ڪم 4:28-28 SCLNT - ڇالاءِ⁠جو جيڪي ڪجھ تنھنجي ھٿن ۽ تنھنجي صلاح اڳي ئي ڪيو ھو، سو پورو ڪريو.</w:t>
      </w:r>
    </w:p>
    <w:p w14:paraId="4C28C749" w14:textId="77777777" w:rsidR="00F90BDC" w:rsidRDefault="00F90BDC"/>
    <w:p w14:paraId="53721FC6" w14:textId="77777777" w:rsidR="00F90BDC" w:rsidRDefault="00F90BDC">
      <w:r xmlns:w="http://schemas.openxmlformats.org/wordprocessingml/2006/main">
        <w:t xml:space="preserve">هي پاسو ان بابت آهي ته ڪيئن خدا جو هٿ ۽ صلاح اهو طئي ڪري ٿو ته مستقبل ۾ ڇا ٿيندو.</w:t>
      </w:r>
    </w:p>
    <w:p w14:paraId="5C39CA1E" w14:textId="77777777" w:rsidR="00F90BDC" w:rsidRDefault="00F90BDC"/>
    <w:p w14:paraId="300BBCE9" w14:textId="77777777" w:rsidR="00F90BDC" w:rsidRDefault="00F90BDC">
      <w:r xmlns:w="http://schemas.openxmlformats.org/wordprocessingml/2006/main">
        <w:t xml:space="preserve">1. "خدا جي حڪمراني: اسان هن جي منصوبي تي اعتبار ڪري سگهون ٿا"</w:t>
      </w:r>
    </w:p>
    <w:p w14:paraId="4D5B1295" w14:textId="77777777" w:rsidR="00F90BDC" w:rsidRDefault="00F90BDC"/>
    <w:p w14:paraId="39E4B319" w14:textId="77777777" w:rsidR="00F90BDC" w:rsidRDefault="00F90BDC">
      <w:r xmlns:w="http://schemas.openxmlformats.org/wordprocessingml/2006/main">
        <w:t xml:space="preserve">2. ”اطاعت: جيڪو خدا گھري سو ڪرڻ“</w:t>
      </w:r>
    </w:p>
    <w:p w14:paraId="15B79F2D" w14:textId="77777777" w:rsidR="00F90BDC" w:rsidRDefault="00F90BDC"/>
    <w:p w14:paraId="406233B3" w14:textId="77777777" w:rsidR="00F90BDC" w:rsidRDefault="00F90BDC">
      <w:r xmlns:w="http://schemas.openxmlformats.org/wordprocessingml/2006/main">
        <w:t xml:space="preserve">1. يسعياه 46:10-11 - ”آءٌ پڄاڻيءَ کان وٺي پڄاڻيءَ جي پڄاڻي ٿو ڪريان، قديم زماني کان، جيڪو اڃا اچڻو آھي، مان چوان ٿو، ’منھنجو مقصد قائم رھندو، ۽ آءٌ اھو سڀ ڪندس، جيڪو مون کي وڻندو.</w:t>
      </w:r>
    </w:p>
    <w:p w14:paraId="12663644" w14:textId="77777777" w:rsidR="00F90BDC" w:rsidRDefault="00F90BDC"/>
    <w:p w14:paraId="763C992E" w14:textId="77777777" w:rsidR="00F90BDC" w:rsidRDefault="00F90BDC">
      <w:r xmlns:w="http://schemas.openxmlformats.org/wordprocessingml/2006/main">
        <w:t xml:space="preserve">2. امثال 16: 9 - "پنھنجن دلين ۾ ماڻھو پنھنجي رستي جي رٿابندي ڪن ٿا، پر خداوند انھن جي قدمن کي قائم ڪري ٿو."</w:t>
      </w:r>
    </w:p>
    <w:p w14:paraId="0DCD68AF" w14:textId="77777777" w:rsidR="00F90BDC" w:rsidRDefault="00F90BDC"/>
    <w:p w14:paraId="1C35B581" w14:textId="77777777" w:rsidR="00F90BDC" w:rsidRDefault="00F90BDC">
      <w:r xmlns:w="http://schemas.openxmlformats.org/wordprocessingml/2006/main">
        <w:t xml:space="preserve">رسولن جا ڪم 4:29 ۽ ھاڻي اي خداوند، انھن جي ڌمڪين کي ڏس، ۽ پنھنجي نوڪرن کي عطا ڪر، تہ جيئن اھي تنھنجي ڳالھھ پوري دليريءَ سان ٻڌائين.</w:t>
      </w:r>
    </w:p>
    <w:p w14:paraId="5380C49E" w14:textId="77777777" w:rsidR="00F90BDC" w:rsidRDefault="00F90BDC"/>
    <w:p w14:paraId="0E03C86E" w14:textId="77777777" w:rsidR="00F90BDC" w:rsidRDefault="00F90BDC">
      <w:r xmlns:w="http://schemas.openxmlformats.org/wordprocessingml/2006/main">
        <w:t xml:space="preserve">منظور خدا جي حفاظت ۽ جرئت لاءِ دعا جي ڳالهه ڪري ٿو ته هو پنهنجي ڪلام کي پکيڙڻ جاري رکي.</w:t>
      </w:r>
    </w:p>
    <w:p w14:paraId="422CCE12" w14:textId="77777777" w:rsidR="00F90BDC" w:rsidRDefault="00F90BDC"/>
    <w:p w14:paraId="4BEA6586" w14:textId="77777777" w:rsidR="00F90BDC" w:rsidRDefault="00F90BDC">
      <w:r xmlns:w="http://schemas.openxmlformats.org/wordprocessingml/2006/main">
        <w:t xml:space="preserve">1: اسان کي مخالفت کان مايوس نه ٿيڻ گهرجي، پر ان جي بدران، خدا جي حفاظت ۽ طاقت تي ڀروسو ڪرڻ گهرجي ته اسان جي ڪلام جي اعلان ۾ جرئت هجي.</w:t>
      </w:r>
    </w:p>
    <w:p w14:paraId="7A45AF7A" w14:textId="77777777" w:rsidR="00F90BDC" w:rsidRDefault="00F90BDC"/>
    <w:p w14:paraId="5E69C771" w14:textId="77777777" w:rsidR="00F90BDC" w:rsidRDefault="00F90BDC">
      <w:r xmlns:w="http://schemas.openxmlformats.org/wordprocessingml/2006/main">
        <w:t xml:space="preserve">2: اسان رب تي ڀروسو ڪري سگهون ٿا ته اها جرئت ۽ طاقت فراهم ڪري جيڪا اسان کي سندس ڪم جاري رکڻ جي ضرورت آهي، ڪنهن به مخالفت جي.</w:t>
      </w:r>
    </w:p>
    <w:p w14:paraId="1B151817" w14:textId="77777777" w:rsidR="00F90BDC" w:rsidRDefault="00F90BDC"/>
    <w:p w14:paraId="1349DC43" w14:textId="77777777" w:rsidR="00F90BDC" w:rsidRDefault="00F90BDC">
      <w:r xmlns:w="http://schemas.openxmlformats.org/wordprocessingml/2006/main">
        <w:t xml:space="preserve">1: يسعياه 41:10 "ڊڄ نه، ڇالاء⁠جو مان توھان سان گڏ آھيان. پريشان نه ٿيو، ڇو ته مان توهان جو خدا آهيان. مان توکي مضبوط ڪندس </w:t>
      </w:r>
      <w:r xmlns:w="http://schemas.openxmlformats.org/wordprocessingml/2006/main">
        <w:lastRenderedPageBreak xmlns:w="http://schemas.openxmlformats.org/wordprocessingml/2006/main"/>
      </w:r>
      <w:r xmlns:w="http://schemas.openxmlformats.org/wordprocessingml/2006/main">
        <w:t xml:space="preserve">، مان توھان جي مدد ڪندس، مان توھان کي پنھنجي ساڄي ساڄي ھٿ سان سنڀاليندس.</w:t>
      </w:r>
    </w:p>
    <w:p w14:paraId="1393A8C5" w14:textId="77777777" w:rsidR="00F90BDC" w:rsidRDefault="00F90BDC"/>
    <w:p w14:paraId="22BE4A69" w14:textId="77777777" w:rsidR="00F90BDC" w:rsidRDefault="00F90BDC">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بخشيو پر هن کي اسان سڀني جي لاءِ ڏئي ڇڏيو، سو ڪيئن نه ڪندو هن سان گڏ مهربانيءَ سان اسان کي سڀ شيون؟</w:t>
      </w:r>
    </w:p>
    <w:p w14:paraId="79396480" w14:textId="77777777" w:rsidR="00F90BDC" w:rsidRDefault="00F90BDC"/>
    <w:p w14:paraId="29D171D8" w14:textId="77777777" w:rsidR="00F90BDC" w:rsidRDefault="00F90BDC">
      <w:r xmlns:w="http://schemas.openxmlformats.org/wordprocessingml/2006/main">
        <w:t xml:space="preserve">رسولن جا ڪم 4:30 شفا ڏيڻ لاءِ پنھنجو ھٿ ڊگھو ڪر. ۽ اھي نشانيون ۽ معجزا توھان جي پاڪ فرزند عيسيٰ جي نالي سان ٿي سگھن ٿا.</w:t>
      </w:r>
    </w:p>
    <w:p w14:paraId="6309424F" w14:textId="77777777" w:rsidR="00F90BDC" w:rsidRDefault="00F90BDC"/>
    <w:p w14:paraId="7541BE8B" w14:textId="77777777" w:rsidR="00F90BDC" w:rsidRDefault="00F90BDC">
      <w:r xmlns:w="http://schemas.openxmlformats.org/wordprocessingml/2006/main">
        <w:t xml:space="preserve">ابتدائي چرچ شفا جي لاء دعا ڪئي ۽ نشانين ۽ عجائب لاء عيسى جي نالي تي ڪيو وڃي.</w:t>
      </w:r>
    </w:p>
    <w:p w14:paraId="7637BF46" w14:textId="77777777" w:rsidR="00F90BDC" w:rsidRDefault="00F90BDC"/>
    <w:p w14:paraId="53B1C61B" w14:textId="77777777" w:rsidR="00F90BDC" w:rsidRDefault="00F90BDC">
      <w:r xmlns:w="http://schemas.openxmlformats.org/wordprocessingml/2006/main">
        <w:t xml:space="preserve">1. يسوع شفا ڏيندڙ آهي: دريافت ڪيو ته خدا ڪيئن معجزا استعمال ڪري ٿو پنهنجي موجودگي کي ڄاڻڻ لاء</w:t>
      </w:r>
    </w:p>
    <w:p w14:paraId="6609E661" w14:textId="77777777" w:rsidR="00F90BDC" w:rsidRDefault="00F90BDC"/>
    <w:p w14:paraId="24D7F8A6" w14:textId="77777777" w:rsidR="00F90BDC" w:rsidRDefault="00F90BDC">
      <w:r xmlns:w="http://schemas.openxmlformats.org/wordprocessingml/2006/main">
        <w:t xml:space="preserve">2. نشانيون ۽ عجائبات: ابتدائي چرچ ۾ ادا ڪيل معجزن جي ڪردار کي جانچڻ</w:t>
      </w:r>
    </w:p>
    <w:p w14:paraId="0C6AB0E1" w14:textId="77777777" w:rsidR="00F90BDC" w:rsidRDefault="00F90BDC"/>
    <w:p w14:paraId="74106088" w14:textId="77777777" w:rsidR="00F90BDC" w:rsidRDefault="00F90BDC">
      <w:r xmlns:w="http://schemas.openxmlformats.org/wordprocessingml/2006/main">
        <w:t xml:space="preserve">متي 8:16-17 SCLNT - جڏھن شام ٿي تہ ھن وٽ گھڻن ئي ڀوتن کي وٺي آيا. ۽ ھن ھڪڙي لفظ سان ڀوتن کي ٻاھر ڪڍيو، ۽ سڀني بيمارن کي شفا ڏني، انھيءَ لاءِ تہ اھو پورو ٿئي جيڪو يسعياہ نبيءَ جي چوڻ موجب ھو، ”ھن پاڻ اسان جي ڪمزورين کي کنيو ۽ اسان جون بيماريون برداشت ڪيون.</w:t>
      </w:r>
    </w:p>
    <w:p w14:paraId="33543579" w14:textId="77777777" w:rsidR="00F90BDC" w:rsidRDefault="00F90BDC"/>
    <w:p w14:paraId="4094245F" w14:textId="77777777" w:rsidR="00F90BDC" w:rsidRDefault="00F90BDC">
      <w:r xmlns:w="http://schemas.openxmlformats.org/wordprocessingml/2006/main">
        <w:t xml:space="preserve">مرقس 16:17-18 SCLNT - اھي نشانيون انھن جي پٺيان لڳنديون، جن ايمان آندو آھي: اھي منھنجي نالي تي ڀوتن کي ڪڍندا. اهي نئين ٻولي سان ڳالهائيندا؛ اهي نانگ کڻندا؛ ۽ جيڪڏھن اُھي ڪا جاندار شيءِ پيئندا، ته اھا کين ڪو به نقصان نه پھچائيندي. اھي بيمارن تي ھٿ رکندا، ۽ اھي صحتياب ٿي ويندا.</w:t>
      </w:r>
    </w:p>
    <w:p w14:paraId="0E4419F2" w14:textId="77777777" w:rsidR="00F90BDC" w:rsidRDefault="00F90BDC"/>
    <w:p w14:paraId="65A40CB0" w14:textId="77777777" w:rsidR="00F90BDC" w:rsidRDefault="00F90BDC">
      <w:r xmlns:w="http://schemas.openxmlformats.org/wordprocessingml/2006/main">
        <w:t xml:space="preserve">رسولن جا ڪم 4:31 SCLNT - جڏھن انھن دعا گھري تہ اھا جاءِ ڏڪي ويئي جتي اھي گڏ ٿيا ھئا. ۽ اھي سڀيئي پاڪ روح سان ڀرجي ويا، ۽ اھي خدا جو ڪلام دليريءَ سان ٻڌندا رھيا.</w:t>
      </w:r>
    </w:p>
    <w:p w14:paraId="6187A97B" w14:textId="77777777" w:rsidR="00F90BDC" w:rsidRDefault="00F90BDC"/>
    <w:p w14:paraId="2C7DC2F4" w14:textId="77777777" w:rsidR="00F90BDC" w:rsidRDefault="00F90BDC">
      <w:r xmlns:w="http://schemas.openxmlformats.org/wordprocessingml/2006/main">
        <w:t xml:space="preserve">ايمان وارن دعا ڪئي ۽ جاءِ ڏڪي وئي، ۽ اھي سڀيئي پاڪ روح سان ڀرجي ويا ۽ خدا جو ڪلام دليريءَ سان ٻڌائڻ لڳا.</w:t>
      </w:r>
    </w:p>
    <w:p w14:paraId="6FACDA5D" w14:textId="77777777" w:rsidR="00F90BDC" w:rsidRDefault="00F90BDC"/>
    <w:p w14:paraId="554205D0" w14:textId="77777777" w:rsidR="00F90BDC" w:rsidRDefault="00F90BDC">
      <w:r xmlns:w="http://schemas.openxmlformats.org/wordprocessingml/2006/main">
        <w:t xml:space="preserve">1. اچو ته پاڪ روح توهان جي لفظن جي رهنمائي ڪري</w:t>
      </w:r>
    </w:p>
    <w:p w14:paraId="60E5E948" w14:textId="77777777" w:rsidR="00F90BDC" w:rsidRDefault="00F90BDC"/>
    <w:p w14:paraId="6F335E7F" w14:textId="77777777" w:rsidR="00F90BDC" w:rsidRDefault="00F90BDC">
      <w:r xmlns:w="http://schemas.openxmlformats.org/wordprocessingml/2006/main">
        <w:t xml:space="preserve">2. دعا جي طاقت</w:t>
      </w:r>
    </w:p>
    <w:p w14:paraId="20BD2B32" w14:textId="77777777" w:rsidR="00F90BDC" w:rsidRDefault="00F90BDC"/>
    <w:p w14:paraId="142ED6C9" w14:textId="77777777" w:rsidR="00F90BDC" w:rsidRDefault="00F90BDC">
      <w:r xmlns:w="http://schemas.openxmlformats.org/wordprocessingml/2006/main">
        <w:t xml:space="preserve">1. اِفسين 6:19-20 – ”۽ ھر موقعن تي پاڪ روح ۾ ھر قسم جي دعا ۽ گذارش سان دعا گھرو. ان ڳالهه کي ذهن ۾ رکندي، هوشيار رهو ۽ هميشه رب جي سڀني ماڻهن لاءِ دعا گهرندا رهو.</w:t>
      </w:r>
    </w:p>
    <w:p w14:paraId="63F2AAA5" w14:textId="77777777" w:rsidR="00F90BDC" w:rsidRDefault="00F90BDC"/>
    <w:p w14:paraId="6F895CAC" w14:textId="77777777" w:rsidR="00F90BDC" w:rsidRDefault="00F90BDC">
      <w:r xmlns:w="http://schemas.openxmlformats.org/wordprocessingml/2006/main">
        <w:t xml:space="preserve">2. لوقا 11:1 – ”هڪ ڏينهن عيسيٰ ڪنهن جاءِ تي دعا گهري رهيو هو. جڏھن ھو فارغ ٿيو تہ سندس شاگردن مان ھڪڙي کيس چيو تہ ’اي خداوند، اسان کي دعا ڪرڻ سيکاريو، جھڙيءَ طرح يوحنا پنھنجي شاگردن کي سيکاريو.</w:t>
      </w:r>
    </w:p>
    <w:p w14:paraId="03B51F6F" w14:textId="77777777" w:rsidR="00F90BDC" w:rsidRDefault="00F90BDC"/>
    <w:p w14:paraId="56839CFF" w14:textId="77777777" w:rsidR="00F90BDC" w:rsidRDefault="00F90BDC">
      <w:r xmlns:w="http://schemas.openxmlformats.org/wordprocessingml/2006/main">
        <w:t xml:space="preserve">رسولن جا ڪم 4:32 SCLNT - جن ايمان آندو تن مان ھڪڙي دل ۽ ھڪڙي جان جا ھئا، ۽ نڪي انھن مان ڪنھن بہ اھو نہ چيو تہ ھن وٽ جيڪا شيءِ آھي، سا پنھنجو آھي. پر انهن وٽ سڀ شيون عام هيون.</w:t>
      </w:r>
    </w:p>
    <w:p w14:paraId="122ABAE8" w14:textId="77777777" w:rsidR="00F90BDC" w:rsidRDefault="00F90BDC"/>
    <w:p w14:paraId="0C5108B6" w14:textId="77777777" w:rsidR="00F90BDC" w:rsidRDefault="00F90BDC">
      <w:r xmlns:w="http://schemas.openxmlformats.org/wordprocessingml/2006/main">
        <w:t xml:space="preserve">شروعاتي چرچ ۾ ڪميونٽي جو مضبوط احساس هوندو هو، جتي ڪو به ماڻهو ٻئي کان وڌيڪ اهم نه هوندو هو ۽ سڀئي مال ورهايل هوندا هئا.</w:t>
      </w:r>
    </w:p>
    <w:p w14:paraId="1BC7EAF6" w14:textId="77777777" w:rsidR="00F90BDC" w:rsidRDefault="00F90BDC"/>
    <w:p w14:paraId="5F8DA5B9" w14:textId="77777777" w:rsidR="00F90BDC" w:rsidRDefault="00F90BDC">
      <w:r xmlns:w="http://schemas.openxmlformats.org/wordprocessingml/2006/main">
        <w:t xml:space="preserve">1. چرچ جو اتحاد: پيار ۽ حصيداري لاء هڪ ڪال.</w:t>
      </w:r>
    </w:p>
    <w:p w14:paraId="581B998D" w14:textId="77777777" w:rsidR="00F90BDC" w:rsidRDefault="00F90BDC"/>
    <w:p w14:paraId="35DE8CEA" w14:textId="77777777" w:rsidR="00F90BDC" w:rsidRDefault="00F90BDC">
      <w:r xmlns:w="http://schemas.openxmlformats.org/wordprocessingml/2006/main">
        <w:t xml:space="preserve">2. سخاوت جي مشق ڪرڻ: جيڪو توهان ڪري سگهو ٿا ڏيو، جيڪو توهان کي گهرجي.</w:t>
      </w:r>
    </w:p>
    <w:p w14:paraId="35D0CCEB" w14:textId="77777777" w:rsidR="00F90BDC" w:rsidRDefault="00F90BDC"/>
    <w:p w14:paraId="26521A08" w14:textId="77777777" w:rsidR="00F90BDC" w:rsidRDefault="00F90BDC">
      <w:r xmlns:w="http://schemas.openxmlformats.org/wordprocessingml/2006/main">
        <w:t xml:space="preserve">1. فلپين 2:3-4 SCLNT - خود غرضي يا بيڪار ھمت جي ڪري ڪجھ نہ ڪريو. بلڪه، عاجزي ۾ ٻين کي پاڻ کان مٿانهون قدر ڪريو.</w:t>
      </w:r>
    </w:p>
    <w:p w14:paraId="36BD6366" w14:textId="77777777" w:rsidR="00F90BDC" w:rsidRDefault="00F90BDC"/>
    <w:p w14:paraId="1A9B0644" w14:textId="77777777" w:rsidR="00F90BDC" w:rsidRDefault="00F90BDC">
      <w:r xmlns:w="http://schemas.openxmlformats.org/wordprocessingml/2006/main">
        <w:t xml:space="preserve">عبرانيون 13:16-20 SCLNT - چڱا ڪم ڪرڻ ۾ غفلت نہ ڪريو ۽ جيڪي اوھان وٽ آھي تنھن کي حصيداري ڪريو، ڇالاءِ⁠جو اھڙيون قربانيون خدا کي پسند آھن.</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4:33 ۽ رسولن وڏي طاقت سان خداوند عيسيٰ جي جيئري ٿيڻ جي شاھدي ڏني ۽ انھن سڀني تي وڏو فضل ھو.</w:t>
      </w:r>
    </w:p>
    <w:p w14:paraId="3B148FF3" w14:textId="77777777" w:rsidR="00F90BDC" w:rsidRDefault="00F90BDC"/>
    <w:p w14:paraId="1EE32AFB" w14:textId="77777777" w:rsidR="00F90BDC" w:rsidRDefault="00F90BDC">
      <w:r xmlns:w="http://schemas.openxmlformats.org/wordprocessingml/2006/main">
        <w:t xml:space="preserve">رسولن وڏي طاقت ۽ فضل سان عيسيٰ جي جيئري ٿيڻ جي شاھدي ڏني.</w:t>
      </w:r>
    </w:p>
    <w:p w14:paraId="0BF4A086" w14:textId="77777777" w:rsidR="00F90BDC" w:rsidRDefault="00F90BDC"/>
    <w:p w14:paraId="42BEF724" w14:textId="77777777" w:rsidR="00F90BDC" w:rsidRDefault="00F90BDC">
      <w:r xmlns:w="http://schemas.openxmlformats.org/wordprocessingml/2006/main">
        <w:t xml:space="preserve">1. يسوع لاء شاھدي جي طاقت</w:t>
      </w:r>
    </w:p>
    <w:p w14:paraId="331BFE57" w14:textId="77777777" w:rsidR="00F90BDC" w:rsidRDefault="00F90BDC"/>
    <w:p w14:paraId="53F91669" w14:textId="77777777" w:rsidR="00F90BDC" w:rsidRDefault="00F90BDC">
      <w:r xmlns:w="http://schemas.openxmlformats.org/wordprocessingml/2006/main">
        <w:t xml:space="preserve">2. اسان جي شاھدي ۾ خدا جي فضل جو تجربو</w:t>
      </w:r>
    </w:p>
    <w:p w14:paraId="15DDACF0" w14:textId="77777777" w:rsidR="00F90BDC" w:rsidRDefault="00F90BDC"/>
    <w:p w14:paraId="74403126" w14:textId="77777777" w:rsidR="00F90BDC" w:rsidRDefault="00F90BDC">
      <w:r xmlns:w="http://schemas.openxmlformats.org/wordprocessingml/2006/main">
        <w:t xml:space="preserve">1. يوحنا 15:27 - "۽ توهان پڻ گواهي ڏيندا، ڇاڪاڻ ته توهان شروع کان مون سان گڏ آهيو."</w:t>
      </w:r>
    </w:p>
    <w:p w14:paraId="5DAA8753" w14:textId="77777777" w:rsidR="00F90BDC" w:rsidRDefault="00F90BDC"/>
    <w:p w14:paraId="72165331" w14:textId="77777777" w:rsidR="00F90BDC" w:rsidRDefault="00F90BDC">
      <w:r xmlns:w="http://schemas.openxmlformats.org/wordprocessingml/2006/main">
        <w:t xml:space="preserve">2. 1 ڪرنٿين 15: 15 - "۽ جيڪڏھن مسيح جيئرو نه ڪيو ويو آھي، اسان جي تبليغ بيڪار آھي ۽ اھو اوھان جو ايمان آھي."</w:t>
      </w:r>
    </w:p>
    <w:p w14:paraId="5D82690C" w14:textId="77777777" w:rsidR="00F90BDC" w:rsidRDefault="00F90BDC"/>
    <w:p w14:paraId="6F04E113" w14:textId="77777777" w:rsidR="00F90BDC" w:rsidRDefault="00F90BDC">
      <w:r xmlns:w="http://schemas.openxmlformats.org/wordprocessingml/2006/main">
        <w:t xml:space="preserve">رسولن جا ڪم 4:34-34 SCLNT - انھن مان ڪنھن بہ ماڻھوءَ جي گھٽتائي ڪانه ھئي، ڇالاءِ⁠جو جيتريون زمينون يا گھر آھن تن کي وڪڻي انھن شين جا اگهه کڻي آيا، جيڪي وڪامي ويا.</w:t>
      </w:r>
    </w:p>
    <w:p w14:paraId="293B8F70" w14:textId="77777777" w:rsidR="00F90BDC" w:rsidRDefault="00F90BDC"/>
    <w:p w14:paraId="6CFA8723" w14:textId="77777777" w:rsidR="00F90BDC" w:rsidRDefault="00F90BDC">
      <w:r xmlns:w="http://schemas.openxmlformats.org/wordprocessingml/2006/main">
        <w:t xml:space="preserve">شروعاتي عيسائي هڪ ٻئي جي حصيداري ۽ پرواهه ڪندا هئا، ڪنهن کي بغير وڃڻ جي اجازت نه ڏني.</w:t>
      </w:r>
    </w:p>
    <w:p w14:paraId="621F468B" w14:textId="77777777" w:rsidR="00F90BDC" w:rsidRDefault="00F90BDC"/>
    <w:p w14:paraId="64E23403" w14:textId="77777777" w:rsidR="00F90BDC" w:rsidRDefault="00F90BDC">
      <w:r xmlns:w="http://schemas.openxmlformats.org/wordprocessingml/2006/main">
        <w:t xml:space="preserve">1: ضرورت جي وقت ۾، خدا جي ماڻهن کي گڏ ٿيڻ گهرجي ۽ انهن جي وسيلن کي حصيداري ڪرڻ گهرجي.</w:t>
      </w:r>
    </w:p>
    <w:p w14:paraId="54F2380C" w14:textId="77777777" w:rsidR="00F90BDC" w:rsidRDefault="00F90BDC"/>
    <w:p w14:paraId="6B5CFFD8" w14:textId="77777777" w:rsidR="00F90BDC" w:rsidRDefault="00F90BDC">
      <w:r xmlns:w="http://schemas.openxmlformats.org/wordprocessingml/2006/main">
        <w:t xml:space="preserve">2: اسان کي پنهنجي مال جي قرباني ڏيڻ لاءِ کليل هئڻ گهرجي ته جيئن هر ڪنهن جو خيال رکيو وڃي.</w:t>
      </w:r>
    </w:p>
    <w:p w14:paraId="69CFF95A" w14:textId="77777777" w:rsidR="00F90BDC" w:rsidRDefault="00F90BDC"/>
    <w:p w14:paraId="6A9DE382" w14:textId="77777777" w:rsidR="00F90BDC" w:rsidRDefault="00F90BDC">
      <w:r xmlns:w="http://schemas.openxmlformats.org/wordprocessingml/2006/main">
        <w:t xml:space="preserve">رسولن جا ڪم 2:44-45 SCLNT - جيڪي ايمان آڻيندا ھئا، سي سڀ گڏ ھئا ۽ انھن ۾ ھر شيءِ مشترڪ ھئي. ۽ پنھنجا مال ۽ مال وڪڻي ڇڏيو، ۽ انھن کي سڀني ماڻھن کي ورهايو، جيئن ھر ماڻھوء کي ضرورت ھئي.</w:t>
      </w:r>
    </w:p>
    <w:p w14:paraId="462DEF0F" w14:textId="77777777" w:rsidR="00F90BDC" w:rsidRDefault="00F90BDC"/>
    <w:p w14:paraId="6B38DD73" w14:textId="77777777" w:rsidR="00F90BDC" w:rsidRDefault="00F90BDC">
      <w:r xmlns:w="http://schemas.openxmlformats.org/wordprocessingml/2006/main">
        <w:t xml:space="preserve">جيمس 2:15-17 SCLNT - جيڪڏھن ڪو ڀاءُ يا ڀيڻ ننگا ھجي ۽ روزاني کاڌي کان محروم ھجي ۽ اوھان مان ڪو انھن کي چوي تہ ’ </w:t>
      </w:r>
      <w:r xmlns:w="http://schemas.openxmlformats.org/wordprocessingml/2006/main">
        <w:lastRenderedPageBreak xmlns:w="http://schemas.openxmlformats.org/wordprocessingml/2006/main"/>
      </w:r>
      <w:r xmlns:w="http://schemas.openxmlformats.org/wordprocessingml/2006/main">
        <w:t xml:space="preserve">سلامتيءَ سان ھليو وڃ، گرم ۽ ڀاڪر پاتو. تنهن هوندي به توهان انهن کي اهي شيون نه ڏيو جيڪي جسم لاء ضروري آهن. ان جو فائدو ڇا آهي؟</w:t>
      </w:r>
    </w:p>
    <w:p w14:paraId="7F947E28" w14:textId="77777777" w:rsidR="00F90BDC" w:rsidRDefault="00F90BDC"/>
    <w:p w14:paraId="7EB8CE9F" w14:textId="77777777" w:rsidR="00F90BDC" w:rsidRDefault="00F90BDC">
      <w:r xmlns:w="http://schemas.openxmlformats.org/wordprocessingml/2006/main">
        <w:t xml:space="preserve">رسولن جا ڪم 4:35 SCLNT - پوءِ انھن کي رسولن جي پيرن وٽ رکيائين ۽ ھر ڪنھن ماڻھوءَ کي ھن جي ضرورت مطابق ورهايو ويو.</w:t>
      </w:r>
    </w:p>
    <w:p w14:paraId="12DBA0FA" w14:textId="77777777" w:rsidR="00F90BDC" w:rsidRDefault="00F90BDC"/>
    <w:p w14:paraId="0EBB4A00" w14:textId="77777777" w:rsidR="00F90BDC" w:rsidRDefault="00F90BDC">
      <w:r xmlns:w="http://schemas.openxmlformats.org/wordprocessingml/2006/main">
        <w:t xml:space="preserve">رسولن هر ڪنهن کي انهن جي انفرادي ضرورتن مطابق وسيلن کي ورهايو.</w:t>
      </w:r>
    </w:p>
    <w:p w14:paraId="421297CC" w14:textId="77777777" w:rsidR="00F90BDC" w:rsidRDefault="00F90BDC"/>
    <w:p w14:paraId="5E5656FB" w14:textId="77777777" w:rsidR="00F90BDC" w:rsidRDefault="00F90BDC">
      <w:r xmlns:w="http://schemas.openxmlformats.org/wordprocessingml/2006/main">
        <w:t xml:space="preserve">1. ٻين ڏانهن سخاوت ۽ خيرات جي اهميت.</w:t>
      </w:r>
    </w:p>
    <w:p w14:paraId="3153CE46" w14:textId="77777777" w:rsidR="00F90BDC" w:rsidRDefault="00F90BDC"/>
    <w:p w14:paraId="771D2D44" w14:textId="77777777" w:rsidR="00F90BDC" w:rsidRDefault="00F90BDC">
      <w:r xmlns:w="http://schemas.openxmlformats.org/wordprocessingml/2006/main">
        <w:t xml:space="preserve">2. ڪميونٽي جي طاقت جڏهن هرڪو گڏجي ڪم ڪري هڪ ٻئي لاء مهيا ڪرڻ لاء.</w:t>
      </w:r>
    </w:p>
    <w:p w14:paraId="355E81BD" w14:textId="77777777" w:rsidR="00F90BDC" w:rsidRDefault="00F90BDC"/>
    <w:p w14:paraId="05A40934" w14:textId="77777777" w:rsidR="00F90BDC" w:rsidRDefault="00F90BDC">
      <w:r xmlns:w="http://schemas.openxmlformats.org/wordprocessingml/2006/main">
        <w:t xml:space="preserve">جيمس 2:14-17 ڇا اهڙو ايمان کين بچائي سگهي ٿو؟ 15 فرض ڪريو ھڪڙو ڀاءُ يا ڀيڻ بي لباس ۽ روزاني کاڌي کان سواءِ آھي. 16 جيڪڏھن اوھان مان ڪو انھن کي چوي تہ ”سلامتي سان وڃو. گرم رکو ۽ چڱي طرح کارايو،“ پر انهن جي جسماني ضرورتن جي باري ۾ ڪجهه نه ٿو ڪري، ڇا سٺو آهي؟ 17 ساڳيءَ طرح ايمان، جيڪڏھن عمل سان گڏ نہ ھجي، تہ مئل آھي.</w:t>
      </w:r>
    </w:p>
    <w:p w14:paraId="0101C5B1" w14:textId="77777777" w:rsidR="00F90BDC" w:rsidRDefault="00F90BDC"/>
    <w:p w14:paraId="3C09DAD0" w14:textId="77777777" w:rsidR="00F90BDC" w:rsidRDefault="00F90BDC">
      <w:r xmlns:w="http://schemas.openxmlformats.org/wordprocessingml/2006/main">
        <w:t xml:space="preserve">ڪرنٿين 8:9-11 SCLNT - ڇالاءِ⁠جو اوھين اسان جي خداوند عيسيٰ مسيح جي فضل کي ڄاڻو ٿا، جو جيتوڻيڪ ھو دولتمند ھو، پر تنھن ھوندي بہ اوھان جي خاطر غريب ٿيو، انھيءَ لاءِ تہ اوھين سندس غربت مان دولتمند ٿيو. 10۽ ھتي منھنجي صلاح آھي تہ انھيءَ معاملي ۾ توھان جي لاءِ ڪھڙو بھتر آھي: گذريل سال تون پھريون ماڻھو ھين جنھن نہ رڳو ڏنو، پر انھيءَ جي دل ۾ تمنا پڻ ھئي. 11 ھاڻي انھيءَ ڪم کي پورو ڪريو، انھيءَ لاءِ تہ انھيءَ کي ڪرڻ لاءِ توھان جي مرضي، توھان جي وس جي مطابق ان کي پورو ڪريو.</w:t>
      </w:r>
    </w:p>
    <w:p w14:paraId="611C2A4A" w14:textId="77777777" w:rsidR="00F90BDC" w:rsidRDefault="00F90BDC"/>
    <w:p w14:paraId="108F3E30" w14:textId="77777777" w:rsidR="00F90BDC" w:rsidRDefault="00F90BDC">
      <w:r xmlns:w="http://schemas.openxmlformats.org/wordprocessingml/2006/main">
        <w:t xml:space="preserve">رسولن جا ڪم 4:36-36 SCLNT - ھوس، جنھن کي رسولن جي ڪري برنباس سڏيندا ھئا، (جنھن جي معنيٰ آھي تسلي جو پٽ،) ھڪ لاوي ۽ قبرص جي ملڪ جو رھاڪو ھو.</w:t>
      </w:r>
    </w:p>
    <w:p w14:paraId="62518117" w14:textId="77777777" w:rsidR="00F90BDC" w:rsidRDefault="00F90BDC"/>
    <w:p w14:paraId="6BD23E66" w14:textId="77777777" w:rsidR="00F90BDC" w:rsidRDefault="00F90BDC">
      <w:r xmlns:w="http://schemas.openxmlformats.org/wordprocessingml/2006/main">
        <w:t xml:space="preserve">برنباس قبرص جي ملڪ مان هڪ ليوي هو جنهن کي رسولن طرفان "تسلي جو پٽ" لقب ڏنو ويو هو.</w:t>
      </w:r>
    </w:p>
    <w:p w14:paraId="7BB0B03C" w14:textId="77777777" w:rsidR="00F90BDC" w:rsidRDefault="00F90BDC"/>
    <w:p w14:paraId="4465DE44" w14:textId="77777777" w:rsidR="00F90BDC" w:rsidRDefault="00F90BDC">
      <w:r xmlns:w="http://schemas.openxmlformats.org/wordprocessingml/2006/main">
        <w:t xml:space="preserve">1. ايمان جي طاقت - ڪيئن برنباس جي ڪهاڻي اسان کي خدا تي ايمان آڻڻ جي حوصلا افزائي ڪري سگهي ٿي</w:t>
      </w:r>
    </w:p>
    <w:p w14:paraId="130CA2E9" w14:textId="77777777" w:rsidR="00F90BDC" w:rsidRDefault="00F90BDC"/>
    <w:p w14:paraId="66D26DB4" w14:textId="77777777" w:rsidR="00F90BDC" w:rsidRDefault="00F90BDC">
      <w:r xmlns:w="http://schemas.openxmlformats.org/wordprocessingml/2006/main">
        <w:t xml:space="preserve">2. نيڪ نالي جي برڪت - اسان جي چڱن ڪمن لاءِ ڄاتل سڃاتل جي اهميت</w:t>
      </w:r>
    </w:p>
    <w:p w14:paraId="31C780E9" w14:textId="77777777" w:rsidR="00F90BDC" w:rsidRDefault="00F90BDC"/>
    <w:p w14:paraId="4DA94169" w14:textId="77777777" w:rsidR="00F90BDC" w:rsidRDefault="00F90BDC">
      <w:r xmlns:w="http://schemas.openxmlformats.org/wordprocessingml/2006/main">
        <w:t xml:space="preserve">عبرانين 13:2 - "اجنبي ماڻهن جي مهمان نوازي ڪرڻ نه وساريو، ڇالاءِ⁠جو ائين ڪرڻ سان ڪن ماڻھن ملائڪن جي مھماني ڪئي آھي، اھا اڻڄاڻائيءَ سان.</w:t>
      </w:r>
    </w:p>
    <w:p w14:paraId="713F4005" w14:textId="77777777" w:rsidR="00F90BDC" w:rsidRDefault="00F90BDC"/>
    <w:p w14:paraId="2287E8B8" w14:textId="77777777" w:rsidR="00F90BDC" w:rsidRDefault="00F90BDC">
      <w:r xmlns:w="http://schemas.openxmlformats.org/wordprocessingml/2006/main">
        <w:t xml:space="preserve">2. امثال 22: 1 - "سٺو نالو وڏي دولت کان وڌيڪ گهربل آهي؛ عزت حاصل ڪرڻ چاندي يا سون کان بهتر آهي."</w:t>
      </w:r>
    </w:p>
    <w:p w14:paraId="52F799B5" w14:textId="77777777" w:rsidR="00F90BDC" w:rsidRDefault="00F90BDC"/>
    <w:p w14:paraId="7FD09DCD" w14:textId="77777777" w:rsidR="00F90BDC" w:rsidRDefault="00F90BDC">
      <w:r xmlns:w="http://schemas.openxmlformats.org/wordprocessingml/2006/main">
        <w:t xml:space="preserve">رسولن جا ڪم 4:37-37 SCLNT - زمين ھئي، تنھن کي وڪڻي پيسا وٺي رسولن جي پيرن ۾ رکيائين.</w:t>
      </w:r>
    </w:p>
    <w:p w14:paraId="0142B4A4" w14:textId="77777777" w:rsidR="00F90BDC" w:rsidRDefault="00F90BDC"/>
    <w:p w14:paraId="7718B218" w14:textId="77777777" w:rsidR="00F90BDC" w:rsidRDefault="00F90BDC">
      <w:r xmlns:w="http://schemas.openxmlformats.org/wordprocessingml/2006/main">
        <w:t xml:space="preserve">ماڻهن جي هڪ گروهه پنهنجي زمين وڪڻي ۽ آمدني رسولن کي ڏني.</w:t>
      </w:r>
    </w:p>
    <w:p w14:paraId="09753D9B" w14:textId="77777777" w:rsidR="00F90BDC" w:rsidRDefault="00F90BDC"/>
    <w:p w14:paraId="71C91E20" w14:textId="77777777" w:rsidR="00F90BDC" w:rsidRDefault="00F90BDC">
      <w:r xmlns:w="http://schemas.openxmlformats.org/wordprocessingml/2006/main">
        <w:t xml:space="preserve">1. سخاوت جي طاقت: ابتدائي چرچ جو مثال</w:t>
      </w:r>
    </w:p>
    <w:p w14:paraId="4B95A204" w14:textId="77777777" w:rsidR="00F90BDC" w:rsidRDefault="00F90BDC"/>
    <w:p w14:paraId="46755EFA" w14:textId="77777777" w:rsidR="00F90BDC" w:rsidRDefault="00F90BDC">
      <w:r xmlns:w="http://schemas.openxmlformats.org/wordprocessingml/2006/main">
        <w:t xml:space="preserve">2. سخاوت جي زندگي گذارڻ: بائبل مان هڪ مثال</w:t>
      </w:r>
    </w:p>
    <w:p w14:paraId="1FC96966" w14:textId="77777777" w:rsidR="00F90BDC" w:rsidRDefault="00F90BDC"/>
    <w:p w14:paraId="0CDD39F6" w14:textId="77777777" w:rsidR="00F90BDC" w:rsidRDefault="00F90BDC">
      <w:r xmlns:w="http://schemas.openxmlformats.org/wordprocessingml/2006/main">
        <w:t xml:space="preserve">1. 2 ڪرنٿين 8:12-15</w:t>
      </w:r>
    </w:p>
    <w:p w14:paraId="1E0545EC" w14:textId="77777777" w:rsidR="00F90BDC" w:rsidRDefault="00F90BDC"/>
    <w:p w14:paraId="4B582103" w14:textId="77777777" w:rsidR="00F90BDC" w:rsidRDefault="00F90BDC">
      <w:r xmlns:w="http://schemas.openxmlformats.org/wordprocessingml/2006/main">
        <w:t xml:space="preserve">2. لوقا 6:38 ۽ متي 6:19-21</w:t>
      </w:r>
    </w:p>
    <w:p w14:paraId="0EF7455D" w14:textId="77777777" w:rsidR="00F90BDC" w:rsidRDefault="00F90BDC"/>
    <w:p w14:paraId="164D7B9F" w14:textId="77777777" w:rsidR="00F90BDC" w:rsidRDefault="00F90BDC">
      <w:r xmlns:w="http://schemas.openxmlformats.org/wordprocessingml/2006/main">
        <w:t xml:space="preserve">رسولن جا ڪم 5 حنانياس ۽ صفيرا جي ڪهاڻي بيان ڪري ٿو، رسولن پاران ڪيل معجزاتي نشانيون، انهن جي گرفتاري ۽ معجزاتي فرار، ۽ ڪائونسل جي اڳيان انهن جي شاهدي.</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پيراگراف: باب شروع ٿئي ٿو انانياس ۽ سندس زال صفيرا سان ملڪيت جو هڪ ٽڪرو وڪڻڻ پر پئسن جو حصو پاڻ لاءِ واپس رکڻ دوران جڏهن ته سڀني آمدني رسولن کي ڏيڻ جو مظاهرو ڪيو. جڏهن حنانياس پئسن جو حصو کڻي آيو، پطرس پڇيو ته ڇو شيطان دل ڀريو ڪوڙو روح القدس ڪجهه قيمتي زمين واپس رکي. پطرس جون ڳالهيون ٻڌي، حنانياس ڪري پيو ۽ مري ويو. خوف سڀني کي پڪڙيو جنهن ٻڌو ته ڇا ٿيو. بعد ۾ جڏهن صفيرا بي خبر آئي ته ڇا ٿيو پيٽر کانئس زمين جي اگهه بابت پڇا ڪئي، هن ڪوڙي رقم جي تصديق ڪئي، پوءِ ٻڌايو ته پيرن مڙسن مڙس کي دفن ڪيو هو، دروازي تي کڻي ٻاهر نڪتا ته هوءَ هيٺ ڪري پئي، جڏهن نوجوان آيا ته هن کي مئل ڏسي کيس دفن ڪري ڇڏيو، ايندڙ مڙس کي وڏو خوف اچي ويو. چرچ سڀني کي جن انهن واقعن کي ٻڌو (رسولن جا ڪم 5: 1-11).</w:t>
      </w:r>
    </w:p>
    <w:p w14:paraId="6B515214" w14:textId="77777777" w:rsidR="00F90BDC" w:rsidRDefault="00F90BDC"/>
    <w:p w14:paraId="29C6AC66" w14:textId="77777777" w:rsidR="00F90BDC" w:rsidRDefault="00F90BDC">
      <w:r xmlns:w="http://schemas.openxmlformats.org/wordprocessingml/2006/main">
        <w:t xml:space="preserve">2nd پيراگراف: رسولن ڪيترن ئي معجزن کي انجام ڏنو ماڻهن جي وچ ۾ ايمان آڻيندڙن سان گڏ ملن ٿا سليمان جي ڪالونيڊ ۾ ٻيو ڪو به انهن سان شامل ٿيڻ جي جرئت نه ڪندو هو جيتوڻيڪ انهن کي ماڻهن طرفان تمام گهڻو سمجهيو ويندو هو وڌيڪ مرد عورتون ايمان آڻيندا آهن رب روزانو تعداد ۾ اضافو ڪيو جيڪي بچايو وڃي ٿو. نتيجي ۾ ماڻھو بيمارن کي روڊن تي آڻي انھن کي کٽولين تي ويھاري ڇڏيو تہ جيئن گھٽ ۾ گھٽ پطرس جو پاڇو انھن تي پوي تہ جيئن ھو يروشلم جي آس پاس جي شھرن مان گڏ ٿيل ميڙ وٽان لنگھيو، جيڪي بيمار انھن عذابن ۾ ڦاٿل ناپاڪ روحن کي شفا ڏين (رسولن جا ڪم 5: 12-16) .</w:t>
      </w:r>
    </w:p>
    <w:p w14:paraId="45D08485" w14:textId="77777777" w:rsidR="00F90BDC" w:rsidRDefault="00F90BDC"/>
    <w:p w14:paraId="6B78B662" w14:textId="77777777" w:rsidR="00F90BDC" w:rsidRDefault="00F90BDC">
      <w:r xmlns:w="http://schemas.openxmlformats.org/wordprocessingml/2006/main">
        <w:t xml:space="preserve">ٽيون پيراگراف: پوءِ اعليٰ پادري سندس ساٿي جيڪي پارٽيءَ جا ميمبر هئا سادوڪيءَ جي حسد ۾ گرفتار رسولن کي گرفتار ڪري سرڪاري جيل ۾ وڌو رات جو ملائڪ جيل جا دروازا کولي کين ٻاهر ڪڍيو ويو، ”وڃو مندر جي درٻار ۾ بيٺو چيو وڃي ماڻهن کي مڪمل پيغام ڏيو نئين زندگي. صبح جو سوير اهي مندر جي درٻار ۾ داخل ٿيا ته درس ڏيڻ شروع ڪيو اعليٰ پادري ساٿين کي گڏ ڪري سڏيندا سينهڊرين بزرگ اسرائيل موڪليا جيل جا آفيسر رسول کڻي آيا جيل جا دروازا محفوظ طور تي بند ٿيل گارڊ بيٺا دروازا کوليا ته اندر ڪو به نه مليو اها خبر ٻڌي ڪپتان مندر جي نگهبان سردار پادرين حيران ٿي حيران ٿي ويا ته هي پوءِ ايندو. ڪنهن اچي چيو، ”ڏس، جيڪي ماڻهون توهان کي جيل ۾ وڌو، اهي مندر جي درٻار ۾ بيٺا ماڻهن کي تعليم ڏئي رهيا آهن. انهن وري گرفتار ڪيو پر طاقت جو استعمال نه ڪيو ڇاڪاڻ ته ڊپ هو ته ماڻهو انهن کي سنگسار ڪندا (رسولن جا ڪم 5: 17-26). سينهڊرين پطرس جي اڳيان پيش ڪيو ويو، ٻين رسولن اعلان ڪيو ته 'اسان کي انسانن جي بجاء خدا جي فرمانبرداري ڪرڻ گهرجي! خدا اسان جي ابن ڏاڏن عيسيٰ کي اٿاريو، جنهن کي تو مارائي صليب تي لٽڪائي ساڄي هٿ مٿي ڪيو، جيئن پرنس ڇوٽڪاري ڏيندڙ گناهن جي معافي بني اسرائيل، اسان انهن شين جا شاهد آهيون، تنهنڪري پاڪ روح جنهن کي خدا ڏنو آهي انهن کي سندس فرمانبرداري ڪرڻ گهرجي (رسولن جا ڪم 5:27-32). گمليل هڪ معزز فريسي ڪائونسل کي صلاح ڏني ته انسانن کي وڃڻ ڏيو جيڪڏهن انساني ڪوشش ناڪام ٿي وڃي ته خدا ان کي روڪي نه ٿو سگهي ته خدا جي خلاف وڙهندي، هن جي صلاح ڏني وئي ته هن کي ڪوڙا هڻڻ جو حڪم ڏنو ويو نالو نه ڳالهائڻ عيسى کي وڃڻ ڏيو خوشيء سان ڳڻڻ جي لائق مصيبت ذلت جو نالو ڏينهن کان پوء گهر کان مندر نه ڪيو. يسوع مسيح جي خوشخبري جي تبليغ ڪرڻ بند ڪريو (رسولن جا ڪم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5:1 SCLNT - پر حنانياہ نالي ھڪڙي ماڻھوءَ پنھنجي زال صفيرا سان گڏجي ھڪ ملڪيت وڪڻي ڇڏي.</w:t>
      </w:r>
    </w:p>
    <w:p w14:paraId="3A7FA5D5" w14:textId="77777777" w:rsidR="00F90BDC" w:rsidRDefault="00F90BDC"/>
    <w:p w14:paraId="4E09B671" w14:textId="77777777" w:rsidR="00F90BDC" w:rsidRDefault="00F90BDC">
      <w:r xmlns:w="http://schemas.openxmlformats.org/wordprocessingml/2006/main">
        <w:t xml:space="preserve">حنانياس ۽ صفيرا ڪوڙ ڳالهائيندا آهن ته انهن رقم جي باري ۾ جيڪي انهن کي حاصل ڪيا آهن انهن کي وڪرو ڪيو ويو آهي.</w:t>
      </w:r>
    </w:p>
    <w:p w14:paraId="65A8F3A0" w14:textId="77777777" w:rsidR="00F90BDC" w:rsidRDefault="00F90BDC"/>
    <w:p w14:paraId="1D973484" w14:textId="77777777" w:rsidR="00F90BDC" w:rsidRDefault="00F90BDC">
      <w:r xmlns:w="http://schemas.openxmlformats.org/wordprocessingml/2006/main">
        <w:t xml:space="preserve">1. ايمانداري ۽ سالميت - انانياس ۽ صفيرا جي بي ايماني ۽ سالميت جي کوٽ جو مثال.</w:t>
      </w:r>
    </w:p>
    <w:p w14:paraId="4CC67B4D" w14:textId="77777777" w:rsidR="00F90BDC" w:rsidRDefault="00F90BDC"/>
    <w:p w14:paraId="75752085" w14:textId="77777777" w:rsidR="00F90BDC" w:rsidRDefault="00F90BDC">
      <w:r xmlns:w="http://schemas.openxmlformats.org/wordprocessingml/2006/main">
        <w:t xml:space="preserve">2. فريب جي طاقت - ڪيئن انانياس ۽ صفيرا جا ڪوڙ سندن موت جو سبب بڻيا.</w:t>
      </w:r>
    </w:p>
    <w:p w14:paraId="296D8F92" w14:textId="77777777" w:rsidR="00F90BDC" w:rsidRDefault="00F90BDC"/>
    <w:p w14:paraId="6B299440" w14:textId="77777777" w:rsidR="00F90BDC" w:rsidRDefault="00F90BDC">
      <w:r xmlns:w="http://schemas.openxmlformats.org/wordprocessingml/2006/main">
        <w:t xml:space="preserve">1. امثال 12:22 - ”ڪوڙ چپ رب لاءِ مکروہ آهن، پر جيڪي ايمانداريءَ سان عمل ڪن ٿا سي سندس خوشنصيب آهن.</w:t>
      </w:r>
    </w:p>
    <w:p w14:paraId="35294EA4" w14:textId="77777777" w:rsidR="00F90BDC" w:rsidRDefault="00F90BDC"/>
    <w:p w14:paraId="0CBAB8EE" w14:textId="77777777" w:rsidR="00F90BDC" w:rsidRDefault="00F90BDC">
      <w:r xmlns:w="http://schemas.openxmlformats.org/wordprocessingml/2006/main">
        <w:t xml:space="preserve">ڪلسين 3:9-10 SCLNT - ”ھڪ ٻئي سان ڪوڙ نہ ڳالھايو، ڇالاءِ⁠جو توھان پراڻي نفس کي ان جي عملن سميت لاھي ڇڏيو آھي ۽ نئين نفس کي پھري ڇڏيو آھي، جيڪو پنھنجي خالق جي شڪل جي ڪري علم ۾ نئين سر ٿي رھيو آھي. ”</w:t>
      </w:r>
    </w:p>
    <w:p w14:paraId="725543A5" w14:textId="77777777" w:rsidR="00F90BDC" w:rsidRDefault="00F90BDC"/>
    <w:p w14:paraId="4C111231" w14:textId="77777777" w:rsidR="00F90BDC" w:rsidRDefault="00F90BDC">
      <w:r xmlns:w="http://schemas.openxmlformats.org/wordprocessingml/2006/main">
        <w:t xml:space="preserve">رسولن جا ڪم 5:2-19 SCLNT - انھيءَ قيمت جو ڪجھ حصو پنھنجي زال کي بہ راز ۾ رکي رکيائين ۽ ڪجھ حصو وٺي اچي رسولن جي پيرن تي رکيائين.</w:t>
      </w:r>
    </w:p>
    <w:p w14:paraId="45F3C861" w14:textId="77777777" w:rsidR="00F90BDC" w:rsidRDefault="00F90BDC"/>
    <w:p w14:paraId="345AFE44" w14:textId="77777777" w:rsidR="00F90BDC" w:rsidRDefault="00F90BDC">
      <w:r xmlns:w="http://schemas.openxmlformats.org/wordprocessingml/2006/main">
        <w:t xml:space="preserve">حنانياس ۽ صفيرا جي جوڙي رسولن کي دوکو ڏيڻ جي ڪوشش ڪئي ته انهن جي زمين جي وڪرو مان حاصل ڪيل رقم جي مڪمل رقم نه ڏني.</w:t>
      </w:r>
    </w:p>
    <w:p w14:paraId="21D9460E" w14:textId="77777777" w:rsidR="00F90BDC" w:rsidRDefault="00F90BDC"/>
    <w:p w14:paraId="27614846" w14:textId="77777777" w:rsidR="00F90BDC" w:rsidRDefault="00F90BDC">
      <w:r xmlns:w="http://schemas.openxmlformats.org/wordprocessingml/2006/main">
        <w:t xml:space="preserve">1: فريب جو گناهه - رسولن جا ڪم 5:2</w:t>
      </w:r>
    </w:p>
    <w:p w14:paraId="5A1E8051" w14:textId="77777777" w:rsidR="00F90BDC" w:rsidRDefault="00F90BDC"/>
    <w:p w14:paraId="5F2D89ED" w14:textId="77777777" w:rsidR="00F90BDC" w:rsidRDefault="00F90BDC">
      <w:r xmlns:w="http://schemas.openxmlformats.org/wordprocessingml/2006/main">
        <w:t xml:space="preserve">2: ايمانداري جي طاقت - رسولن جا ڪم 5:2</w:t>
      </w:r>
    </w:p>
    <w:p w14:paraId="71113584" w14:textId="77777777" w:rsidR="00F90BDC" w:rsidRDefault="00F90BDC"/>
    <w:p w14:paraId="3C3F02C9" w14:textId="77777777" w:rsidR="00F90BDC" w:rsidRDefault="00F90BDC">
      <w:r xmlns:w="http://schemas.openxmlformats.org/wordprocessingml/2006/main">
        <w:t xml:space="preserve">1: امثال 12:22 - ڪوڙ ڳالهائڻ رب جي لاءِ نفرت جوڳو آهي، پر جيڪي ايمانداري سان ڪم ڪن ٿا سي سندس خوش ٿين ٿا.</w:t>
      </w:r>
    </w:p>
    <w:p w14:paraId="585AC058" w14:textId="77777777" w:rsidR="00F90BDC" w:rsidRDefault="00F90BDC"/>
    <w:p w14:paraId="2C91DC51" w14:textId="77777777" w:rsidR="00F90BDC" w:rsidRDefault="00F90BDC">
      <w:r xmlns:w="http://schemas.openxmlformats.org/wordprocessingml/2006/main">
        <w:t xml:space="preserve">اِفسين 4:25-25 SCLNT - تنھنڪري ڪوڙ کي پري ڪري، اوھان مان ھر ھڪ کي پنھنجي پاڙيسريءَ سان سچ ڳالھائڻ گھرجي، ڇالاءِ⁠جو اسين ھڪ ٻئي جا عضوا آھيون.</w:t>
      </w:r>
    </w:p>
    <w:p w14:paraId="72BDDBED" w14:textId="77777777" w:rsidR="00F90BDC" w:rsidRDefault="00F90BDC"/>
    <w:p w14:paraId="78AAFE64" w14:textId="77777777" w:rsidR="00F90BDC" w:rsidRDefault="00F90BDC">
      <w:r xmlns:w="http://schemas.openxmlformats.org/wordprocessingml/2006/main">
        <w:t xml:space="preserve">رسولن جا ڪم 5:3 SCLNT - پر پطرس وراڻيو تہ ”حنانياہ، شيطان تنھنجي دل ۾ پاڪ روح سان ڪوڙ ڳالهائڻ ۽ زمين جي قيمت جو ڪجھ حصو واپس رکڻ لاءِ ڇو ڀرايو آھي؟</w:t>
      </w:r>
    </w:p>
    <w:p w14:paraId="52EE46BA" w14:textId="77777777" w:rsidR="00F90BDC" w:rsidRDefault="00F90BDC"/>
    <w:p w14:paraId="1A1C25EA" w14:textId="77777777" w:rsidR="00F90BDC" w:rsidRDefault="00F90BDC">
      <w:r xmlns:w="http://schemas.openxmlformats.org/wordprocessingml/2006/main">
        <w:t xml:space="preserve">پطرس حنانياس کي ملامت ڪئي ته پاڪ روح سان ڪوڙ ڳالهايو ۽ زمين جي قيمت جي پوري رقم نه ڏني.</w:t>
      </w:r>
    </w:p>
    <w:p w14:paraId="44E73B67" w14:textId="77777777" w:rsidR="00F90BDC" w:rsidRDefault="00F90BDC"/>
    <w:p w14:paraId="75DEBD80" w14:textId="77777777" w:rsidR="00F90BDC" w:rsidRDefault="00F90BDC">
      <w:r xmlns:w="http://schemas.openxmlformats.org/wordprocessingml/2006/main">
        <w:t xml:space="preserve">1: اسان کي خدا سان ايماندار هجڻ گهرجي ۽ هن کي دوکو ڏيڻ جي ڪوشش نه ڪرڻ گهرجي.</w:t>
      </w:r>
    </w:p>
    <w:p w14:paraId="7D18C498" w14:textId="77777777" w:rsidR="00F90BDC" w:rsidRDefault="00F90BDC"/>
    <w:p w14:paraId="3A3AE70B" w14:textId="77777777" w:rsidR="00F90BDC" w:rsidRDefault="00F90BDC">
      <w:r xmlns:w="http://schemas.openxmlformats.org/wordprocessingml/2006/main">
        <w:t xml:space="preserve">2: اسان کي سخي ٿيڻ گهرجي ۽ خدا کي پنهنجو سڀ ڪجهه ڏيڻ گهرجي.</w:t>
      </w:r>
    </w:p>
    <w:p w14:paraId="00BE5329" w14:textId="77777777" w:rsidR="00F90BDC" w:rsidRDefault="00F90BDC"/>
    <w:p w14:paraId="20890E49" w14:textId="77777777" w:rsidR="00F90BDC" w:rsidRDefault="00F90BDC">
      <w:r xmlns:w="http://schemas.openxmlformats.org/wordprocessingml/2006/main">
        <w:t xml:space="preserve">1: جيمس 1:22 - "پر ڪلام تي عمل ڪندڙ ٿيو، ۽ رڳو ٻڌندڙ نه، پاڻ کي ٺڳيو."</w:t>
      </w:r>
    </w:p>
    <w:p w14:paraId="44F5B773" w14:textId="77777777" w:rsidR="00F90BDC" w:rsidRDefault="00F90BDC"/>
    <w:p w14:paraId="218B8D36" w14:textId="77777777" w:rsidR="00F90BDC" w:rsidRDefault="00F90BDC">
      <w:r xmlns:w="http://schemas.openxmlformats.org/wordprocessingml/2006/main">
        <w:t xml:space="preserve">2: امثال 3: 9 - "رب جي عزت ڪريو پنھنجي مال سان ۽ پنھنجي سڀني پيداوار جي پھرين ميوي سان."</w:t>
      </w:r>
    </w:p>
    <w:p w14:paraId="01B504EC" w14:textId="77777777" w:rsidR="00F90BDC" w:rsidRDefault="00F90BDC"/>
    <w:p w14:paraId="188A7CF9" w14:textId="77777777" w:rsidR="00F90BDC" w:rsidRDefault="00F90BDC">
      <w:r xmlns:w="http://schemas.openxmlformats.org/wordprocessingml/2006/main">
        <w:t xml:space="preserve">رسولن جا ڪم 5:4-19 SCLNT - جيستائين اھو رھيو، ڇا اھو تنھنجو نہ ھو؟ ۽ ان کي وڪڻڻ کان پوء، ڇا اهو توهان جي پنهنجي اختيار ۾ نه هو؟ تو اها ڳالهه پنهنجي دل ۾ ڇو رکي؟ تو ماڻھن سان ڪوڙ نه ڳالهايو آھي، پر خدا ڏانھن.</w:t>
      </w:r>
    </w:p>
    <w:p w14:paraId="13E90885" w14:textId="77777777" w:rsidR="00F90BDC" w:rsidRDefault="00F90BDC"/>
    <w:p w14:paraId="6DF8994D" w14:textId="77777777" w:rsidR="00F90BDC" w:rsidRDefault="00F90BDC">
      <w:r xmlns:w="http://schemas.openxmlformats.org/wordprocessingml/2006/main">
        <w:t xml:space="preserve">حنانياس ۽ صفيرا خدا سان ڪوڙ ڳالهايو آهي ته انهن کي ملڪيت وڪڻڻ کان حاصل ڪيل سموري رقم نه ڏني.</w:t>
      </w:r>
    </w:p>
    <w:p w14:paraId="751E07A5" w14:textId="77777777" w:rsidR="00F90BDC" w:rsidRDefault="00F90BDC"/>
    <w:p w14:paraId="1C183BB5" w14:textId="77777777" w:rsidR="00F90BDC" w:rsidRDefault="00F90BDC">
      <w:r xmlns:w="http://schemas.openxmlformats.org/wordprocessingml/2006/main">
        <w:t xml:space="preserve">1. ڪوڙ جي طاقت ۽ خدا سان ايماندار نه ٿيڻ جا نتيجا</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سان اسان جي رشتي ۾ ايمانداري ۽ سالميت جي اهميت</w:t>
      </w:r>
    </w:p>
    <w:p w14:paraId="60E16DAA" w14:textId="77777777" w:rsidR="00F90BDC" w:rsidRDefault="00F90BDC"/>
    <w:p w14:paraId="4338F49D" w14:textId="77777777" w:rsidR="00F90BDC" w:rsidRDefault="00F90BDC">
      <w:r xmlns:w="http://schemas.openxmlformats.org/wordprocessingml/2006/main">
        <w:t xml:space="preserve">1. امثال 12:22 - ڪوڙ ڳالهائڻ رب جي لاءِ ناپسنديده آهي، پر جيڪي ايمانداري سان عمل ڪن ٿا، اهي سندس خوش آهن.</w:t>
      </w:r>
    </w:p>
    <w:p w14:paraId="7B0D0D6A" w14:textId="77777777" w:rsidR="00F90BDC" w:rsidRDefault="00F90BDC"/>
    <w:p w14:paraId="3EC8884E" w14:textId="77777777" w:rsidR="00F90BDC" w:rsidRDefault="00F90BDC">
      <w:r xmlns:w="http://schemas.openxmlformats.org/wordprocessingml/2006/main">
        <w:t xml:space="preserve">2. اِفسين 5:11 - اونداھين جي بيڪار ڪمن ۾ حصو نہ وٺو، پر انھن کي پڌرو ڪريو.</w:t>
      </w:r>
    </w:p>
    <w:p w14:paraId="2E21E849" w14:textId="77777777" w:rsidR="00F90BDC" w:rsidRDefault="00F90BDC"/>
    <w:p w14:paraId="65D90B17" w14:textId="77777777" w:rsidR="00F90BDC" w:rsidRDefault="00F90BDC">
      <w:r xmlns:w="http://schemas.openxmlformats.org/wordprocessingml/2006/main">
        <w:t xml:space="preserve">رسولن جا ڪم 5:5-18 SCLNT - حنانيہ اھي ڳالھيون ٻڌي ڪري ھيٺ لھي ويو ۽ روح روانو ٿي ويو ۽ جن اھي ڳالھيون ٻڌيون تن سڀني کي ڏاڍو ڊپ ٿيو.</w:t>
      </w:r>
    </w:p>
    <w:p w14:paraId="528B51A3" w14:textId="77777777" w:rsidR="00F90BDC" w:rsidRDefault="00F90BDC"/>
    <w:p w14:paraId="45C7C3B7" w14:textId="77777777" w:rsidR="00F90BDC" w:rsidRDefault="00F90BDC">
      <w:r xmlns:w="http://schemas.openxmlformats.org/wordprocessingml/2006/main">
        <w:t xml:space="preserve">حنانياس خدا سان ڪوڙ ڳالهايو ۽ ماريو ويو.</w:t>
      </w:r>
    </w:p>
    <w:p w14:paraId="1BAC13BB" w14:textId="77777777" w:rsidR="00F90BDC" w:rsidRDefault="00F90BDC"/>
    <w:p w14:paraId="337DB504" w14:textId="77777777" w:rsidR="00F90BDC" w:rsidRDefault="00F90BDC">
      <w:r xmlns:w="http://schemas.openxmlformats.org/wordprocessingml/2006/main">
        <w:t xml:space="preserve">1: هڪ ياد ڏياريندڙ ته خدا جي سچائي جو احترام ڪيو وڃي، ۽ خدا کي ڪوڙ ڳالهائڻ جا نتيجا آهن.</w:t>
      </w:r>
    </w:p>
    <w:p w14:paraId="78962A40" w14:textId="77777777" w:rsidR="00F90BDC" w:rsidRDefault="00F90BDC"/>
    <w:p w14:paraId="33DFC440" w14:textId="77777777" w:rsidR="00F90BDC" w:rsidRDefault="00F90BDC">
      <w:r xmlns:w="http://schemas.openxmlformats.org/wordprocessingml/2006/main">
        <w:t xml:space="preserve">2: خدا جي سچائي جي خلاف اسان جي دلين کي سخت نه ڪرڻ لاء هڪ ڊيڄاريندڙ، پر ان کي قبول ڪرڻ ۽ ان جي مطابق زندگي گذارڻ لاء.</w:t>
      </w:r>
    </w:p>
    <w:p w14:paraId="2A788D6A" w14:textId="77777777" w:rsidR="00F90BDC" w:rsidRDefault="00F90BDC"/>
    <w:p w14:paraId="6DD5DDE4" w14:textId="77777777" w:rsidR="00F90BDC" w:rsidRDefault="00F90BDC">
      <w:r xmlns:w="http://schemas.openxmlformats.org/wordprocessingml/2006/main">
        <w:t xml:space="preserve">1: امثال 12:22 - ڪوڙ ڳالهائڻ رب جي لاءِ ناپسنديده آهي، پر جيڪي ايمانداري سان عمل ڪن ٿا، اهي سندس خوش آهن.</w:t>
      </w:r>
    </w:p>
    <w:p w14:paraId="40AE717C" w14:textId="77777777" w:rsidR="00F90BDC" w:rsidRDefault="00F90BDC"/>
    <w:p w14:paraId="7F446D0C"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7F185EBD" w14:textId="77777777" w:rsidR="00F90BDC" w:rsidRDefault="00F90BDC"/>
    <w:p w14:paraId="64F782C0" w14:textId="77777777" w:rsidR="00F90BDC" w:rsidRDefault="00F90BDC">
      <w:r xmlns:w="http://schemas.openxmlformats.org/wordprocessingml/2006/main">
        <w:t xml:space="preserve">رسولن جا ڪم 5:6-18 SCLNT - جوان اٿي بيٺا ۽ کيس زخمي حالت ۾ کڻي ٻاھر وٺي دفن ڪيائون.</w:t>
      </w:r>
    </w:p>
    <w:p w14:paraId="065FF6F7" w14:textId="77777777" w:rsidR="00F90BDC" w:rsidRDefault="00F90BDC"/>
    <w:p w14:paraId="2A9214D5" w14:textId="77777777" w:rsidR="00F90BDC" w:rsidRDefault="00F90BDC">
      <w:r xmlns:w="http://schemas.openxmlformats.org/wordprocessingml/2006/main">
        <w:t xml:space="preserve">ٻه نوجوان زخمي ٿيا ۽ هڪ ماڻهو کي کڻي ويا، جنهن کي هنن دفن ڪيو.</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رحم جي طاقت: اسان ڪيئن سکي سگهون ٿا نوجوانن کان رسولن جا ڪم 5:6 ۾</w:t>
      </w:r>
    </w:p>
    <w:p w14:paraId="31CA7C9F" w14:textId="77777777" w:rsidR="00F90BDC" w:rsidRDefault="00F90BDC"/>
    <w:p w14:paraId="401BBD1F" w14:textId="77777777" w:rsidR="00F90BDC" w:rsidRDefault="00F90BDC">
      <w:r xmlns:w="http://schemas.openxmlformats.org/wordprocessingml/2006/main">
        <w:t xml:space="preserve">2. اسان جي ڀائرن ۽ ڀينرن جو خيال رکڻ جي اھميت: اعمال 5:6 مان عمل لاءِ سڏ</w:t>
      </w:r>
    </w:p>
    <w:p w14:paraId="0333348B" w14:textId="77777777" w:rsidR="00F90BDC" w:rsidRDefault="00F90BDC"/>
    <w:p w14:paraId="5E7369A6" w14:textId="77777777" w:rsidR="00F90BDC" w:rsidRDefault="00F90BDC">
      <w:r xmlns:w="http://schemas.openxmlformats.org/wordprocessingml/2006/main">
        <w:t xml:space="preserve">1. لوقا 10:25-37 - سٺي سامري جو مثال</w:t>
      </w:r>
    </w:p>
    <w:p w14:paraId="0CA8E525" w14:textId="77777777" w:rsidR="00F90BDC" w:rsidRDefault="00F90BDC"/>
    <w:p w14:paraId="466B6CC5" w14:textId="77777777" w:rsidR="00F90BDC" w:rsidRDefault="00F90BDC">
      <w:r xmlns:w="http://schemas.openxmlformats.org/wordprocessingml/2006/main">
        <w:t xml:space="preserve">2. جيمس 2: 14-17 - ڪم کان سواء ايمان مئل آهي</w:t>
      </w:r>
    </w:p>
    <w:p w14:paraId="2238A17A" w14:textId="77777777" w:rsidR="00F90BDC" w:rsidRDefault="00F90BDC"/>
    <w:p w14:paraId="71978BFA" w14:textId="77777777" w:rsidR="00F90BDC" w:rsidRDefault="00F90BDC">
      <w:r xmlns:w="http://schemas.openxmlformats.org/wordprocessingml/2006/main">
        <w:t xml:space="preserve">رسولن جا ڪم 5:7 SCLNT - اٽڪل ٽن ڪلاڪن کان پوءِ سندس زال اندر آئي، جنھن کي خبر نہ ھئي تہ ڇا ٿيو آھي.</w:t>
      </w:r>
    </w:p>
    <w:p w14:paraId="5DE1DAAC" w14:textId="77777777" w:rsidR="00F90BDC" w:rsidRDefault="00F90BDC"/>
    <w:p w14:paraId="3C8EE535" w14:textId="77777777" w:rsidR="00F90BDC" w:rsidRDefault="00F90BDC">
      <w:r xmlns:w="http://schemas.openxmlformats.org/wordprocessingml/2006/main">
        <w:t xml:space="preserve">حنانياس ۽ صفيرا رسولن کي ڪوڙ ڳالهايو ته انهن رقم جي رقم چرچ کي ڏني هئي. ٽن ڪلاڪن کان پوءِ، صفيرا کي خبر نه هئي ته ڇا ٿيو آهي.</w:t>
      </w:r>
    </w:p>
    <w:p w14:paraId="50FBEB3C" w14:textId="77777777" w:rsidR="00F90BDC" w:rsidRDefault="00F90BDC"/>
    <w:p w14:paraId="6B7C337D" w14:textId="77777777" w:rsidR="00F90BDC" w:rsidRDefault="00F90BDC">
      <w:r xmlns:w="http://schemas.openxmlformats.org/wordprocessingml/2006/main">
        <w:t xml:space="preserve">1. ڪوڙ ڳالهائڻ جا نتيجا: حنانياس ۽ صفيرا جي ڪهاڻي مان سکو</w:t>
      </w:r>
    </w:p>
    <w:p w14:paraId="16D02252" w14:textId="77777777" w:rsidR="00F90BDC" w:rsidRDefault="00F90BDC"/>
    <w:p w14:paraId="49C16A72" w14:textId="77777777" w:rsidR="00F90BDC" w:rsidRDefault="00F90BDC">
      <w:r xmlns:w="http://schemas.openxmlformats.org/wordprocessingml/2006/main">
        <w:t xml:space="preserve">2. اي دل خدا لاءِ: سخاوت جي طاقت</w:t>
      </w:r>
    </w:p>
    <w:p w14:paraId="1C1D7C45" w14:textId="77777777" w:rsidR="00F90BDC" w:rsidRDefault="00F90BDC"/>
    <w:p w14:paraId="32352946" w14:textId="77777777" w:rsidR="00F90BDC" w:rsidRDefault="00F90BDC">
      <w:r xmlns:w="http://schemas.openxmlformats.org/wordprocessingml/2006/main">
        <w:t xml:space="preserve">1. افسيون 4:25 - "تنهنڪري، ڪوڙ کي ختم ڪري، توهان مان هر هڪ پنهنجي پاڙيسري سان سچ ڳالهائي، ڇو ته اسين هڪ ٻئي جا عضوا آهيون."</w:t>
      </w:r>
    </w:p>
    <w:p w14:paraId="3C7D43D6" w14:textId="77777777" w:rsidR="00F90BDC" w:rsidRDefault="00F90BDC"/>
    <w:p w14:paraId="2CA047AE" w14:textId="77777777" w:rsidR="00F90BDC" w:rsidRDefault="00F90BDC">
      <w:r xmlns:w="http://schemas.openxmlformats.org/wordprocessingml/2006/main">
        <w:t xml:space="preserve">2. لوقا 6:38 - ”ڏيو، ۽ اھو اوھان کي ڏنو ويندو. اهي توهان جي گود ۾ هڪ سٺي ماپ ۾ وجھندا - ھيٺ دٻايو، گڏجي ھلايو، ۽ مٿان ھلندو. ڇالاءِ⁠جو توھان جي ماپ جي معيار سان اھو اوھان کي موٽايو ويندو.</w:t>
      </w:r>
    </w:p>
    <w:p w14:paraId="1BEA9702" w14:textId="77777777" w:rsidR="00F90BDC" w:rsidRDefault="00F90BDC"/>
    <w:p w14:paraId="11AFF56E" w14:textId="77777777" w:rsidR="00F90BDC" w:rsidRDefault="00F90BDC">
      <w:r xmlns:w="http://schemas.openxmlformats.org/wordprocessingml/2006/main">
        <w:t xml:space="preserve">رسولن جا ڪم 5:8-18 SCLNT - پطرس وراڻيو تہ ”مون کي ٻڌايو تہ ڇا تو زمين ايتري قيمت ۾ وڪڻي ڏني آھي؟ ۽ هن چيو، ها، تمام گهڻو لاء.</w:t>
      </w:r>
    </w:p>
    <w:p w14:paraId="26673E4D" w14:textId="77777777" w:rsidR="00F90BDC" w:rsidRDefault="00F90BDC"/>
    <w:p w14:paraId="61CDD26F" w14:textId="77777777" w:rsidR="00F90BDC" w:rsidRDefault="00F90BDC">
      <w:r xmlns:w="http://schemas.openxmlformats.org/wordprocessingml/2006/main">
        <w:t xml:space="preserve">پطرس عورت کان پڇيو ته ڇا هن پنهنجي زمين کي هڪ خاص رقم ۾ وڪرو ڪيو آهي، ۽ هن تصديق ڪئي ته هوء هئي.</w:t>
      </w:r>
    </w:p>
    <w:p w14:paraId="300ECA96" w14:textId="77777777" w:rsidR="00F90BDC" w:rsidRDefault="00F90BDC"/>
    <w:p w14:paraId="427EA34D" w14:textId="77777777" w:rsidR="00F90BDC" w:rsidRDefault="00F90BDC">
      <w:r xmlns:w="http://schemas.openxmlformats.org/wordprocessingml/2006/main">
        <w:t xml:space="preserve">1. ايمانداري جا فائدا</w:t>
      </w:r>
    </w:p>
    <w:p w14:paraId="0F4B8D67" w14:textId="77777777" w:rsidR="00F90BDC" w:rsidRDefault="00F90BDC"/>
    <w:p w14:paraId="607C6662" w14:textId="77777777" w:rsidR="00F90BDC" w:rsidRDefault="00F90BDC">
      <w:r xmlns:w="http://schemas.openxmlformats.org/wordprocessingml/2006/main">
        <w:t xml:space="preserve">2. سوالن جي طاقت</w:t>
      </w:r>
    </w:p>
    <w:p w14:paraId="1F709FC3" w14:textId="77777777" w:rsidR="00F90BDC" w:rsidRDefault="00F90BDC"/>
    <w:p w14:paraId="3EADAD5E" w14:textId="77777777" w:rsidR="00F90BDC" w:rsidRDefault="00F90BDC">
      <w:r xmlns:w="http://schemas.openxmlformats.org/wordprocessingml/2006/main">
        <w:t xml:space="preserve">1. زبور 15: 2 اھو جيڪو سچائيءَ سان ھلندو آھي ۽ سچائيءَ سان ڪم ڪندو آھي ۽ پنھنجي دل ۾ سچ ڳالھائيندو آھي.</w:t>
      </w:r>
    </w:p>
    <w:p w14:paraId="27E0CB76" w14:textId="77777777" w:rsidR="00F90BDC" w:rsidRDefault="00F90BDC"/>
    <w:p w14:paraId="75EA3F50" w14:textId="77777777" w:rsidR="00F90BDC" w:rsidRDefault="00F90BDC">
      <w:r xmlns:w="http://schemas.openxmlformats.org/wordprocessingml/2006/main">
        <w:t xml:space="preserve">2. جيمس 3:17 پر جيڪا ڏاھپ مٿئين آھي، سا پھريائين خالص آھي، پوءِ پرامن، نرمي ۽ التجا ڪرڻ ۾ آسان، ٻاجھ ۽ سٺي ميوي سان ڀرپور، بي جانبداري ۽ منافقت کان سواءِ.</w:t>
      </w:r>
    </w:p>
    <w:p w14:paraId="368BCAE9" w14:textId="77777777" w:rsidR="00F90BDC" w:rsidRDefault="00F90BDC"/>
    <w:p w14:paraId="2BF42762" w14:textId="77777777" w:rsidR="00F90BDC" w:rsidRDefault="00F90BDC">
      <w:r xmlns:w="http://schemas.openxmlformats.org/wordprocessingml/2006/main">
        <w:t xml:space="preserve">رسولن جا ڪم 5:9 پوءِ پطرس وراڻيو تہ ”اوھين ڪھڙيءَ طرح راضي ٿيا آھيو تہ خداوند جي روح کي آزمائي؟ ڏس، جن تنھنجي مڙس کي دفن ڪيو آھي تن جا پير دروازي تي آھن، ۽ توکي ٻاھر ڪڍندا.</w:t>
      </w:r>
    </w:p>
    <w:p w14:paraId="5097B32B" w14:textId="77777777" w:rsidR="00F90BDC" w:rsidRDefault="00F90BDC"/>
    <w:p w14:paraId="66C146EB" w14:textId="77777777" w:rsidR="00F90BDC" w:rsidRDefault="00F90BDC">
      <w:r xmlns:w="http://schemas.openxmlformats.org/wordprocessingml/2006/main">
        <w:t xml:space="preserve">پطرس انانياس ۽ سفيرا کان پڇي ٿو ته روح القدس کي دوکو ڏيڻ جي سازش لاء.</w:t>
      </w:r>
    </w:p>
    <w:p w14:paraId="1FCA9E75" w14:textId="77777777" w:rsidR="00F90BDC" w:rsidRDefault="00F90BDC"/>
    <w:p w14:paraId="3B2DB65C" w14:textId="77777777" w:rsidR="00F90BDC" w:rsidRDefault="00F90BDC">
      <w:r xmlns:w="http://schemas.openxmlformats.org/wordprocessingml/2006/main">
        <w:t xml:space="preserve">1. فريب جو خطرو - خدا ڄاڻي ٿو ۽ اسان جي ڪوڙ کان بيوقوف نه ٿيندو.</w:t>
      </w:r>
    </w:p>
    <w:p w14:paraId="63B9C8AD" w14:textId="77777777" w:rsidR="00F90BDC" w:rsidRDefault="00F90BDC"/>
    <w:p w14:paraId="69548C35" w14:textId="77777777" w:rsidR="00F90BDC" w:rsidRDefault="00F90BDC">
      <w:r xmlns:w="http://schemas.openxmlformats.org/wordprocessingml/2006/main">
        <w:t xml:space="preserve">2. خدا جي طاقت - جيتوڻيڪ اسان جي وڏي فريب جي منهن ۾، خدا اڃا تائين ڪنٽرول ۾ آهي.</w:t>
      </w:r>
    </w:p>
    <w:p w14:paraId="6B93B4A7" w14:textId="77777777" w:rsidR="00F90BDC" w:rsidRDefault="00F90BDC"/>
    <w:p w14:paraId="1C865DFC" w14:textId="77777777" w:rsidR="00F90BDC" w:rsidRDefault="00F90BDC">
      <w:r xmlns:w="http://schemas.openxmlformats.org/wordprocessingml/2006/main">
        <w:t xml:space="preserve">1. زبور 34:15 - خداوند جون نظرون صادقن تي آھن، ۽ سندس ڪن انھن جي فرياد تي ڌيان ڏيندا آھن.</w:t>
      </w:r>
    </w:p>
    <w:p w14:paraId="69D05500" w14:textId="77777777" w:rsidR="00F90BDC" w:rsidRDefault="00F90BDC"/>
    <w:p w14:paraId="7859D3A3" w14:textId="77777777" w:rsidR="00F90BDC" w:rsidRDefault="00F90BDC">
      <w:r xmlns:w="http://schemas.openxmlformats.org/wordprocessingml/2006/main">
        <w:t xml:space="preserve">2. امثال 12:22 - رب ڪوڙ ڳالهائيندڙ چپن کان نفرت ڪندو آهي، پر هو ايماندار ماڻهن ۾ خوش ٿيندو آهي.</w:t>
      </w:r>
    </w:p>
    <w:p w14:paraId="291910F9" w14:textId="77777777" w:rsidR="00F90BDC" w:rsidRDefault="00F90BDC"/>
    <w:p w14:paraId="41ACE491" w14:textId="77777777" w:rsidR="00F90BDC" w:rsidRDefault="00F90BDC">
      <w:r xmlns:w="http://schemas.openxmlformats.org/wordprocessingml/2006/main">
        <w:t xml:space="preserve">رسولن جا ڪم 5:10 SCLNT - پوءِ ھوءَ سڌو سندس پيرن تي ڪري پيئي ۽ روح کي مٿي کنيو، پوءِ نوجوان اندر آيا، جن ھن کي مئل ڏٺا، ۽ کيس ٻاھر کڻي وڃي ھن جي مڙس وٽ دفن ڪيائون.</w:t>
      </w:r>
    </w:p>
    <w:p w14:paraId="20C96CCA" w14:textId="77777777" w:rsidR="00F90BDC" w:rsidRDefault="00F90BDC"/>
    <w:p w14:paraId="6A5F3A40" w14:textId="77777777" w:rsidR="00F90BDC" w:rsidRDefault="00F90BDC">
      <w:r xmlns:w="http://schemas.openxmlformats.org/wordprocessingml/2006/main">
        <w:t xml:space="preserve">ھڪڙي عورت رسولن کي ڏسڻ کان پوء فوري طور تي مري ويو، ڇاڪاڻ⁠تہ ان تي ايمان آندو. پوءِ جوانن کيس مڙس سان گڏ دفن ڪيو.</w:t>
      </w:r>
    </w:p>
    <w:p w14:paraId="624AA448" w14:textId="77777777" w:rsidR="00F90BDC" w:rsidRDefault="00F90BDC"/>
    <w:p w14:paraId="648D41BC" w14:textId="77777777" w:rsidR="00F90BDC" w:rsidRDefault="00F90BDC">
      <w:r xmlns:w="http://schemas.openxmlformats.org/wordprocessingml/2006/main">
        <w:t xml:space="preserve">1. مسيح جي رسولن تي ايمان ايترو مضبوط ٿي سگهي ٿو ته اهو هڪ معجزاتي موت جي ڪري سگھي ٿو.</w:t>
      </w:r>
    </w:p>
    <w:p w14:paraId="1A1FB280" w14:textId="77777777" w:rsidR="00F90BDC" w:rsidRDefault="00F90BDC"/>
    <w:p w14:paraId="4D0F8CE0" w14:textId="77777777" w:rsidR="00F90BDC" w:rsidRDefault="00F90BDC">
      <w:r xmlns:w="http://schemas.openxmlformats.org/wordprocessingml/2006/main">
        <w:t xml:space="preserve">2. اسان عورت جي ايمان مان سکي سگھون ٿا ته رسولن تي ڀروسو رکون.</w:t>
      </w:r>
    </w:p>
    <w:p w14:paraId="689C45F0" w14:textId="77777777" w:rsidR="00F90BDC" w:rsidRDefault="00F90BDC"/>
    <w:p w14:paraId="4E33FCDA" w14:textId="77777777" w:rsidR="00F90BDC" w:rsidRDefault="00F90BDC">
      <w:r xmlns:w="http://schemas.openxmlformats.org/wordprocessingml/2006/main">
        <w:t xml:space="preserve">متي 9:20-22 SCLNT - پوءِ ڏسو، ھڪڙي عورت، جيڪا ٻارھن ورھين کان رت جي بيماريءَ ۾ ھئي، سا سندس پٺيان آئي ۽ ھن جي ڪپڙي جي ڇيڙي کي ڇھي رھي ھئي، ڇالاءِ⁠جو ھن دل ۾ چيو تہ ”جيڪڏھن ھٿ ئي ھلائيان. هن جو لباس، مان پورو ٿي ويندس. پر عيسيٰ کيس ڦيرايو ۽ جڏھن ھن کي ڏٺائين، تڏھن چيائين تہ ”ڌيءَ، آرام ڪر. توهان جي ايمان توهان کي مڪمل ڪيو آهي.</w:t>
      </w:r>
    </w:p>
    <w:p w14:paraId="3B7809EB" w14:textId="77777777" w:rsidR="00F90BDC" w:rsidRDefault="00F90BDC"/>
    <w:p w14:paraId="0721443B" w14:textId="77777777" w:rsidR="00F90BDC" w:rsidRDefault="00F90BDC">
      <w:r xmlns:w="http://schemas.openxmlformats.org/wordprocessingml/2006/main">
        <w:t xml:space="preserve">2. يوحنا 11:25-26 SCLNT - عيسيٰ کيس چيو تہ ”آءٌ جيئرو ٿي اٿڻ ۽ زندگي آھيان: جيڪو مون تي ايمان آڻيندو، جيتوڻيڪ ھو مئل ھوندو، تڏھن بہ جيئرو ھوندو: ۽ جيڪو جيئرو آھي ۽ مون تي ايمان آڻيندو، سو ڪڏھن بہ نہ مرندو. ڇا توهان ان ڳالهه تي يقين رکو ٿا؟</w:t>
      </w:r>
    </w:p>
    <w:p w14:paraId="22434654" w14:textId="77777777" w:rsidR="00F90BDC" w:rsidRDefault="00F90BDC"/>
    <w:p w14:paraId="09EDD584" w14:textId="77777777" w:rsidR="00F90BDC" w:rsidRDefault="00F90BDC">
      <w:r xmlns:w="http://schemas.openxmlformats.org/wordprocessingml/2006/main">
        <w:t xml:space="preserve">رسولن جا ڪم 5:11 SCLNT - تڏھن سڄي ڪليسيا ۽ جن اھا ڳالھہ ٻڌي تن تي وڏو خوف پکڙجي ويو.</w:t>
      </w:r>
    </w:p>
    <w:p w14:paraId="0424E9FF" w14:textId="77777777" w:rsidR="00F90BDC" w:rsidRDefault="00F90BDC"/>
    <w:p w14:paraId="1731823A" w14:textId="77777777" w:rsidR="00F90BDC" w:rsidRDefault="00F90BDC">
      <w:r xmlns:w="http://schemas.openxmlformats.org/wordprocessingml/2006/main">
        <w:t xml:space="preserve">رسولن جي معجزن جي خبر ٻڌي سڄي چرچ ۾ خوف پکڙجي ويو.</w:t>
      </w:r>
    </w:p>
    <w:p w14:paraId="615DB373" w14:textId="77777777" w:rsidR="00F90BDC" w:rsidRDefault="00F90BDC"/>
    <w:p w14:paraId="62BA2E73" w14:textId="77777777" w:rsidR="00F90BDC" w:rsidRDefault="00F90BDC">
      <w:r xmlns:w="http://schemas.openxmlformats.org/wordprocessingml/2006/main">
        <w:t xml:space="preserve">1. معجزن جي طاقت: ڪيئن خدا اسان ۾ ۽ اسان جي ذريعي ڪم ڪري ٿو</w:t>
      </w:r>
    </w:p>
    <w:p w14:paraId="1B94CC4B" w14:textId="77777777" w:rsidR="00F90BDC" w:rsidRDefault="00F90BDC"/>
    <w:p w14:paraId="366E1CE8" w14:textId="77777777" w:rsidR="00F90BDC" w:rsidRDefault="00F90BDC">
      <w:r xmlns:w="http://schemas.openxmlformats.org/wordprocessingml/2006/main">
        <w:t xml:space="preserve">2. اسان جي ايمان جي طاقت: ڄاڻڻ ته خدا اسان سان گڏ آهي</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17:20-20 SCLNT - ھن انھن کي چيو تہ ”اوھان جي ٿوري ايمان جي ڪري. ڇالاءِ⁠جو آءٌ اوھان کي سچ ٿو ٻڌايان، جيڪڏھن توھان وٽ سرسھن جي داڻي وانگر ايمان آھي، تہ تون ھن جبل کي چوندين، ’ھتان ھتان ھليو وڃ،‘ ۽ اھو ھليو ويندو، ۽ توھان لاءِ ڪجھ به ناممڪن نه ھوندو.</w:t>
      </w:r>
    </w:p>
    <w:p w14:paraId="5122AF03" w14:textId="77777777" w:rsidR="00F90BDC" w:rsidRDefault="00F90BDC"/>
    <w:p w14:paraId="3AA0D870" w14:textId="77777777" w:rsidR="00F90BDC" w:rsidRDefault="00F90BDC">
      <w:r xmlns:w="http://schemas.openxmlformats.org/wordprocessingml/2006/main">
        <w:t xml:space="preserve">2. روميون 8:31 ب - پوءِ انھن ڳالھين کي اسين ڇا چئون؟ جيڪڏهن خدا اسان لاءِ آهي ته ڪير اسان جي خلاف ٿي سگهي ٿو؟</w:t>
      </w:r>
    </w:p>
    <w:p w14:paraId="479C0C11" w14:textId="77777777" w:rsidR="00F90BDC" w:rsidRDefault="00F90BDC"/>
    <w:p w14:paraId="4887B7AD" w14:textId="77777777" w:rsidR="00F90BDC" w:rsidRDefault="00F90BDC">
      <w:r xmlns:w="http://schemas.openxmlformats.org/wordprocessingml/2006/main">
        <w:t xml:space="preserve">رسولن جا ڪم 5:12 SCLNT - رسولن جي ھٿان ڪيترائي معجزا ۽ معجزا ماڻھن ۾ ظاھر ٿيا. (۽ اهي سڀ هڪ اتفاق سان سليمان جي پورچ ۾ هئا.</w:t>
      </w:r>
    </w:p>
    <w:p w14:paraId="199E36F9" w14:textId="77777777" w:rsidR="00F90BDC" w:rsidRDefault="00F90BDC"/>
    <w:p w14:paraId="65AFC11A" w14:textId="77777777" w:rsidR="00F90BDC" w:rsidRDefault="00F90BDC">
      <w:r xmlns:w="http://schemas.openxmlformats.org/wordprocessingml/2006/main">
        <w:t xml:space="preserve">رسولن ماڻھن ۾ ڪيترائي عجائب ۽ معجزا ڏيکاريا، ۽ سڀيئي اتفاق سان سليمان جي پورچ ۾ گڏ ٿيا.</w:t>
      </w:r>
    </w:p>
    <w:p w14:paraId="228FE9B3" w14:textId="77777777" w:rsidR="00F90BDC" w:rsidRDefault="00F90BDC"/>
    <w:p w14:paraId="0605370C" w14:textId="77777777" w:rsidR="00F90BDC" w:rsidRDefault="00F90BDC">
      <w:r xmlns:w="http://schemas.openxmlformats.org/wordprocessingml/2006/main">
        <w:t xml:space="preserve">1. خدا جو ڪم رسولن جي معرفت: سندس معجزن کي ڪيئن سڃاڻڻ ۽ پيروي ڪرڻ</w:t>
      </w:r>
    </w:p>
    <w:p w14:paraId="111D719F" w14:textId="77777777" w:rsidR="00F90BDC" w:rsidRDefault="00F90BDC"/>
    <w:p w14:paraId="319CA553" w14:textId="77777777" w:rsidR="00F90BDC" w:rsidRDefault="00F90BDC">
      <w:r xmlns:w="http://schemas.openxmlformats.org/wordprocessingml/2006/main">
        <w:t xml:space="preserve">2. رسولن جي ذريعي اتحاد: ايمان ۾ گڏجي ڪم ڪرڻ جي طاقت</w:t>
      </w:r>
    </w:p>
    <w:p w14:paraId="617F1C58" w14:textId="77777777" w:rsidR="00F90BDC" w:rsidRDefault="00F90BDC"/>
    <w:p w14:paraId="646F48D6" w14:textId="77777777" w:rsidR="00F90BDC" w:rsidRDefault="00F90BDC">
      <w:r xmlns:w="http://schemas.openxmlformats.org/wordprocessingml/2006/main">
        <w:t xml:space="preserve">مرقس 16:17-18 SCLNT - اھي نشانيون انھن سان گڏ آھن جيڪي ايمان آڻيندا: اھي منھنجي نالي تي ڀوتن کي ڪڍندا. اهي نئين ٻولين ۾ ڳالهائيندا؛ 18 اھي پنھنجن ھٿن سان نانگ کڻندا. ۽ جڏھن اھي موتمار زهر پيئندا آھن، اھو انھن کي ڪجھ به نقصان نه ڏيندو. اھي پنھنجا ھٿ بيمار ماڻھن تي رکندا، ۽ اھي ٺيڪ ٿي ويندا.</w:t>
      </w:r>
    </w:p>
    <w:p w14:paraId="1C4A3706" w14:textId="77777777" w:rsidR="00F90BDC" w:rsidRDefault="00F90BDC"/>
    <w:p w14:paraId="662DAFA1" w14:textId="77777777" w:rsidR="00F90BDC" w:rsidRDefault="00F90BDC">
      <w:r xmlns:w="http://schemas.openxmlformats.org/wordprocessingml/2006/main">
        <w:t xml:space="preserve">يوحنا 6:7-22 SCLNT - فلپس کيس جواب ڏنو تہ ”اھي اڌ سال کان وڌيڪ اجورو وٺڻ کپي، ايتري قدر جو ماني خريد ڪرڻ لاءِ ھر ھڪ کي کائي سگھي. 8سندس شاگردن مان ھڪ ٻئي، شمعون پطرس جي ڀاءُ اندرياس، چيو تہ</w:t>
      </w:r>
    </w:p>
    <w:p w14:paraId="01B79426" w14:textId="77777777" w:rsidR="00F90BDC" w:rsidRDefault="00F90BDC"/>
    <w:p w14:paraId="7ABB356A" w14:textId="77777777" w:rsidR="00F90BDC" w:rsidRDefault="00F90BDC">
      <w:r xmlns:w="http://schemas.openxmlformats.org/wordprocessingml/2006/main">
        <w:t xml:space="preserve">رسولن جا ڪم 5:13-19 SCLNT - باقي ڪنھن بہ ماڻھوءَ ۾ ساڻن شريڪ ٿيڻ جي جرئت نہ ھئي، پر ماڻھن انھن جي واکاڻ ڪئي.</w:t>
      </w:r>
    </w:p>
    <w:p w14:paraId="7AFD2BE0" w14:textId="77777777" w:rsidR="00F90BDC" w:rsidRDefault="00F90BDC"/>
    <w:p w14:paraId="5D8937C5" w14:textId="77777777" w:rsidR="00F90BDC" w:rsidRDefault="00F90BDC">
      <w:r xmlns:w="http://schemas.openxmlformats.org/wordprocessingml/2006/main">
        <w:t xml:space="preserve">يروشلم جا ماڻهو رسولن ۽ سندن تعليمات کان ايترو ته ڊڄي ويا جو ڪو به ساڻن گڏ نه ٿي سگهيو.</w:t>
      </w:r>
    </w:p>
    <w:p w14:paraId="742D6318" w14:textId="77777777" w:rsidR="00F90BDC" w:rsidRDefault="00F90BDC"/>
    <w:p w14:paraId="0C3F8A74" w14:textId="77777777" w:rsidR="00F90BDC" w:rsidRDefault="00F90BDC">
      <w:r xmlns:w="http://schemas.openxmlformats.org/wordprocessingml/2006/main">
        <w:t xml:space="preserve">1. اثر جي طاقت: زندگي گذارڻ جي سکيا جيڪا ٻين تي اثر انداز ٿئي ٿي</w:t>
      </w:r>
    </w:p>
    <w:p w14:paraId="7CAF4BFE" w14:textId="77777777" w:rsidR="00F90BDC" w:rsidRDefault="00F90BDC"/>
    <w:p w14:paraId="6C0356E4" w14:textId="77777777" w:rsidR="00F90BDC" w:rsidRDefault="00F90BDC">
      <w:r xmlns:w="http://schemas.openxmlformats.org/wordprocessingml/2006/main">
        <w:t xml:space="preserve">2. توهان جي اثر جي ذميواري کڻڻ: هڪ فرق ڪرڻ لاء توهان جو اثر ڪيئن استعمال ڪجي</w:t>
      </w:r>
    </w:p>
    <w:p w14:paraId="57296056" w14:textId="77777777" w:rsidR="00F90BDC" w:rsidRDefault="00F90BDC"/>
    <w:p w14:paraId="6961B8A7" w14:textId="77777777" w:rsidR="00F90BDC" w:rsidRDefault="00F90BDC">
      <w:r xmlns:w="http://schemas.openxmlformats.org/wordprocessingml/2006/main">
        <w:t xml:space="preserve">1. امثال 11:30 - نيڪن جو ميوو زندگيءَ جو وڻ آهي. ۽ اھو جيڪو روح کي فتح ڪري ٿو، اھو حڪمت وارو آھي.</w:t>
      </w:r>
    </w:p>
    <w:p w14:paraId="64F5D0B5" w14:textId="77777777" w:rsidR="00F90BDC" w:rsidRDefault="00F90BDC"/>
    <w:p w14:paraId="45549B20" w14:textId="77777777" w:rsidR="00F90BDC" w:rsidRDefault="00F90BDC">
      <w:r xmlns:w="http://schemas.openxmlformats.org/wordprocessingml/2006/main">
        <w:t xml:space="preserve">پطرس 2:12-20 SCLNT - غير قومن ۾ پنھنجي ڳالھہ سچائيءَ سان ھلڻ لاءِ، انھيءَ لاءِ تہ جيئن اھي اوھان جي خلاف بڇڙا ھجن، تيستائين اھي اوھان جي چڱن ڪمن جي ڪري، جن کي اھي ڏسندا، انھيءَ ڏينھن خدا جي واکاڻ ڪن.</w:t>
      </w:r>
    </w:p>
    <w:p w14:paraId="59CFFFA1" w14:textId="77777777" w:rsidR="00F90BDC" w:rsidRDefault="00F90BDC"/>
    <w:p w14:paraId="1B8E97A3" w14:textId="77777777" w:rsidR="00F90BDC" w:rsidRDefault="00F90BDC">
      <w:r xmlns:w="http://schemas.openxmlformats.org/wordprocessingml/2006/main">
        <w:t xml:space="preserve">رسولن جا ڪم 5:14-22 SCLNT - ايمان وارا جيئن تہ خداوند سان وڌيڪ شامل ٿيندا ويا، مردن توڙي عورتن جو ميڙ.</w:t>
      </w:r>
    </w:p>
    <w:p w14:paraId="485BFB04" w14:textId="77777777" w:rsidR="00F90BDC" w:rsidRDefault="00F90BDC"/>
    <w:p w14:paraId="0BB9A824" w14:textId="77777777" w:rsidR="00F90BDC" w:rsidRDefault="00F90BDC">
      <w:r xmlns:w="http://schemas.openxmlformats.org/wordprocessingml/2006/main">
        <w:t xml:space="preserve">مردن ۽ عورتن جي ڪثرت کي عيسائي عقيدي ۾ شامل ڪيو ويو.</w:t>
      </w:r>
    </w:p>
    <w:p w14:paraId="6C741ED4" w14:textId="77777777" w:rsidR="00F90BDC" w:rsidRDefault="00F90BDC"/>
    <w:p w14:paraId="3DCF9C3C" w14:textId="77777777" w:rsidR="00F90BDC" w:rsidRDefault="00F90BDC">
      <w:r xmlns:w="http://schemas.openxmlformats.org/wordprocessingml/2006/main">
        <w:t xml:space="preserve">1. ”عقيدي جي طاقت: ڪيئن ايمان اسان کي اڳتي وڌائي ٿو“</w:t>
      </w:r>
    </w:p>
    <w:p w14:paraId="60A96EF4" w14:textId="77777777" w:rsidR="00F90BDC" w:rsidRDefault="00F90BDC"/>
    <w:p w14:paraId="5F127994" w14:textId="77777777" w:rsidR="00F90BDC" w:rsidRDefault="00F90BDC">
      <w:r xmlns:w="http://schemas.openxmlformats.org/wordprocessingml/2006/main">
        <w:t xml:space="preserve">2. ”ايمان ۾ واڌارو: رب سان اسان جو تعلق مضبوط ڪرڻ“</w:t>
      </w:r>
    </w:p>
    <w:p w14:paraId="62CF1508" w14:textId="77777777" w:rsidR="00F90BDC" w:rsidRDefault="00F90BDC"/>
    <w:p w14:paraId="3D66ADD2" w14:textId="77777777" w:rsidR="00F90BDC" w:rsidRDefault="00F90BDC">
      <w:r xmlns:w="http://schemas.openxmlformats.org/wordprocessingml/2006/main">
        <w:t xml:space="preserve">1. روميون 10:17 - "تنهنڪري ايمان ٻڌڻ ۽ ٻڌڻ سان اچي ٿو، مسيح جي ڪلام جي ذريعي."</w:t>
      </w:r>
    </w:p>
    <w:p w14:paraId="272729EE" w14:textId="77777777" w:rsidR="00F90BDC" w:rsidRDefault="00F90BDC"/>
    <w:p w14:paraId="248064BB"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6CA52888" w14:textId="77777777" w:rsidR="00F90BDC" w:rsidRDefault="00F90BDC"/>
    <w:p w14:paraId="1710D801" w14:textId="77777777" w:rsidR="00F90BDC" w:rsidRDefault="00F90BDC">
      <w:r xmlns:w="http://schemas.openxmlformats.org/wordprocessingml/2006/main">
        <w:t xml:space="preserve">رسولن جا ڪم 5:15 SCLNT - ايتري قدر جو انھن بيمارن کي ٻاھر ڪڍي گھٽين ۾ پلنگن ۽ پلنگن تي ويھاريو، انھيءَ لاءِ تہ گھٽ ۾ گھٽ پطرس جو پاڇو انھن مان ڪن تي لنگھي.</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ماڻهو پطرس جي پاڇي مان شفا حاصل ڪرڻ لاءِ پنهنجن بيمار دوستن ۽ ڪٽنب کي روڊن تي وٺي آيا.</w:t>
      </w:r>
    </w:p>
    <w:p w14:paraId="548A0C25" w14:textId="77777777" w:rsidR="00F90BDC" w:rsidRDefault="00F90BDC"/>
    <w:p w14:paraId="4F00D715" w14:textId="77777777" w:rsidR="00F90BDC" w:rsidRDefault="00F90BDC">
      <w:r xmlns:w="http://schemas.openxmlformats.org/wordprocessingml/2006/main">
        <w:t xml:space="preserve">1. ايمان جي شفا جي طاقت: ڪيئن پيٽر جو پاڇو به معجزا آڻي سگهي ٿو</w:t>
      </w:r>
    </w:p>
    <w:p w14:paraId="6E483331" w14:textId="77777777" w:rsidR="00F90BDC" w:rsidRDefault="00F90BDC"/>
    <w:p w14:paraId="62E0D496" w14:textId="77777777" w:rsidR="00F90BDC" w:rsidRDefault="00F90BDC">
      <w:r xmlns:w="http://schemas.openxmlformats.org/wordprocessingml/2006/main">
        <w:t xml:space="preserve">2. پطرس جي وزارت: ڪيئن ھڪڙو ماڻھو ايمان آڻيندو آھي معجزات بابت</w:t>
      </w:r>
    </w:p>
    <w:p w14:paraId="66486D02" w14:textId="77777777" w:rsidR="00F90BDC" w:rsidRDefault="00F90BDC"/>
    <w:p w14:paraId="038AE2DC" w14:textId="77777777" w:rsidR="00F90BDC" w:rsidRDefault="00F90BDC">
      <w:r xmlns:w="http://schemas.openxmlformats.org/wordprocessingml/2006/main">
        <w:t xml:space="preserve">متي 9:20-22 SCLNT - پوءِ ڏسو، ھڪڙي عورت، جيڪا ٻارھن ورھين کان رت جي بيماريءَ ۾ ھئي، سا سندس پٺيان آئي ۽ سندس ڪپڙي جي ڇيڙي کي ڇھي رھي ھئي، ڇالاءِ⁠جو ھن دل ۾ چيو تہ ”جيڪڏھن ھٿ ئي ھلائيان. هن جو لباس، مان پورو ٿي ويندس. پر عيسيٰ کيس ڦيرايو ۽ جڏھن ھن کي ڏٺائين، تڏھن چيائين تہ ”ڌيءَ، آرام ڪر. توهان جي ايمان توهان کي مڪمل ڪيو آهي. ۽ عورت انھيءَ ڪلاڪ کان پوري ٿي ويئي.</w:t>
      </w:r>
    </w:p>
    <w:p w14:paraId="022DD270" w14:textId="77777777" w:rsidR="00F90BDC" w:rsidRDefault="00F90BDC"/>
    <w:p w14:paraId="32EED53A" w14:textId="77777777" w:rsidR="00F90BDC" w:rsidRDefault="00F90BDC">
      <w:r xmlns:w="http://schemas.openxmlformats.org/wordprocessingml/2006/main">
        <w:t xml:space="preserve">مرقس 2:3-15 SCLNT - پوءِ ھو وٽس ھڪڙي اڌرنگي جو مريض کڻي آيا، جنھن کي چئن ڄڻن جو ڄاول ھو. ۽ جڏھن اھي دٻائڻ لاءِ ھن جي ويجھو اچي نہ سگھيا، تڏھن ڇت کي کولي ڇڏيائون جتي ھو ھو، ۽ جڏھن اُن کي ٽوڙي، پلنگ کي ھيٺ ڪري ڇڏيائون، جنھن ۾ فالج جو بيمار ھو. جڏھن عيسيٰ سندن ايمان ڏٺو، تڏھن ھن اڌرنگي جي مريض کي چيو تہ ”پٽ، تنھنجا گناھہ معاف ڪيا وڃن.</w:t>
      </w:r>
    </w:p>
    <w:p w14:paraId="0F76D0F1" w14:textId="77777777" w:rsidR="00F90BDC" w:rsidRDefault="00F90BDC"/>
    <w:p w14:paraId="5C3A60E0" w14:textId="77777777" w:rsidR="00F90BDC" w:rsidRDefault="00F90BDC">
      <w:r xmlns:w="http://schemas.openxmlformats.org/wordprocessingml/2006/main">
        <w:t xml:space="preserve">رسولن جا ڪم 5:16-22 SCLNT - اتي جي آس پاس جي شھرن مان ھڪڙو ميڙ يروشلم ڏانھن آيو، جيڪي بيمار ماڻھن ۽ ڀوتن کي ورتل ماڻھن کي وٺي آيا ھئا، تن مان ھر ھڪ کي شفا ملي.</w:t>
      </w:r>
    </w:p>
    <w:p w14:paraId="46A35B79" w14:textId="77777777" w:rsidR="00F90BDC" w:rsidRDefault="00F90BDC"/>
    <w:p w14:paraId="03F91298" w14:textId="77777777" w:rsidR="00F90BDC" w:rsidRDefault="00F90BDC">
      <w:r xmlns:w="http://schemas.openxmlformats.org/wordprocessingml/2006/main">
        <w:t xml:space="preserve">ويجھي شھرن مان ميڙ شفا ٿي ويو جڏھن اھي پنھنجن بيمارن ۽ مالڪن کي يروشلم ڏانھن وٺي آيا.</w:t>
      </w:r>
    </w:p>
    <w:p w14:paraId="054AF856" w14:textId="77777777" w:rsidR="00F90BDC" w:rsidRDefault="00F90BDC"/>
    <w:p w14:paraId="2825A7AD" w14:textId="77777777" w:rsidR="00F90BDC" w:rsidRDefault="00F90BDC">
      <w:r xmlns:w="http://schemas.openxmlformats.org/wordprocessingml/2006/main">
        <w:t xml:space="preserve">1. خدا جي شفا جي طاقت سڀني لاء موجود آهي جيڪي هن وٽ ايمان سان ايندا آهن.</w:t>
      </w:r>
    </w:p>
    <w:p w14:paraId="479E66AC" w14:textId="77777777" w:rsidR="00F90BDC" w:rsidRDefault="00F90BDC"/>
    <w:p w14:paraId="22D5B19F" w14:textId="77777777" w:rsidR="00F90BDC" w:rsidRDefault="00F90BDC">
      <w:r xmlns:w="http://schemas.openxmlformats.org/wordprocessingml/2006/main">
        <w:t xml:space="preserve">2. يسوع مسيح جي طاقت اڄ جيئرو آهي بيمار کي شفا ڏيڻ ۽ قيدين کي آزاد ڪرڻ لاء.</w:t>
      </w:r>
    </w:p>
    <w:p w14:paraId="7B0BF221" w14:textId="77777777" w:rsidR="00F90BDC" w:rsidRDefault="00F90BDC"/>
    <w:p w14:paraId="1454E63C" w14:textId="77777777" w:rsidR="00F90BDC" w:rsidRDefault="00F90BDC">
      <w:r xmlns:w="http://schemas.openxmlformats.org/wordprocessingml/2006/main">
        <w:t xml:space="preserve">متي 8:16-17 SCLNT - جڏھن شام ٿي تہ ڪيترائي ڀوت ورتل ماڻھو ھن وٽ آيا ۽ ھن ھڪ ڳالھھ سان ڀوتن کي ڪڍي ڇڏيو ۽ سڀني بيمارن کي چڱو ڀلو ڪيائين.</w:t>
      </w:r>
    </w:p>
    <w:p w14:paraId="18114438" w14:textId="77777777" w:rsidR="00F90BDC" w:rsidRDefault="00F90BDC"/>
    <w:p w14:paraId="6972E990" w14:textId="77777777" w:rsidR="00F90BDC" w:rsidRDefault="00F90BDC">
      <w:r xmlns:w="http://schemas.openxmlformats.org/wordprocessingml/2006/main">
        <w:t xml:space="preserve">17 اھو انھيءَ لاءِ ھو تہ جيڪو يسعياہ نبيءَ جي معرفت چيو ويو ھو تہ ”ھن اسان جون ڪمزوريون کنيون ۽ اسان جون بيماريون برداشت ڪيون.</w:t>
      </w:r>
    </w:p>
    <w:p w14:paraId="7877359E" w14:textId="77777777" w:rsidR="00F90BDC" w:rsidRDefault="00F90BDC"/>
    <w:p w14:paraId="1050D55A" w14:textId="77777777" w:rsidR="00F90BDC" w:rsidRDefault="00F90BDC">
      <w:r xmlns:w="http://schemas.openxmlformats.org/wordprocessingml/2006/main">
        <w:t xml:space="preserve">2. جيمس 5:14-15 - ڇا توھان مان ڪو بيمار آھي؟ اچو ته چرچ جي بزرگن کي سڏين انهن تي دعا ڪن ۽ انهن کي رب جي نالي تي تيل سان مسح ڪن. 15 ۽ ايمان سان گھريل دعا بيمار ماڻھوءَ کي چڱو ڀلو ڪندي. رب انھن کي اٿاريندو. جيڪڏهن انهن گناهه ڪيو آهي، انهن کي معاف ڪيو ويندو.</w:t>
      </w:r>
    </w:p>
    <w:p w14:paraId="0815A75B" w14:textId="77777777" w:rsidR="00F90BDC" w:rsidRDefault="00F90BDC"/>
    <w:p w14:paraId="41C1F060" w14:textId="77777777" w:rsidR="00F90BDC" w:rsidRDefault="00F90BDC">
      <w:r xmlns:w="http://schemas.openxmlformats.org/wordprocessingml/2006/main">
        <w:t xml:space="preserve">رسولن جا ڪم 5:17 پوءِ وڏو سردار ڪاھن ۽ جيڪي ساڻس گڏ ھئا (جيڪو صدوقين جو فرقو آھي) اٿيو ۽ ڪاوڙ ۾ ڀرجي ويا.</w:t>
      </w:r>
    </w:p>
    <w:p w14:paraId="482F740F" w14:textId="77777777" w:rsidR="00F90BDC" w:rsidRDefault="00F90BDC"/>
    <w:p w14:paraId="5F842D7A" w14:textId="77777777" w:rsidR="00F90BDC" w:rsidRDefault="00F90BDC">
      <w:r xmlns:w="http://schemas.openxmlformats.org/wordprocessingml/2006/main">
        <w:t xml:space="preserve">اعليٰ پادري ۽ صدوقين جو فرقو ڪاوڙ سان ڀرجي ويو.</w:t>
      </w:r>
    </w:p>
    <w:p w14:paraId="6CD18CD7" w14:textId="77777777" w:rsidR="00F90BDC" w:rsidRDefault="00F90BDC"/>
    <w:p w14:paraId="3E15070C" w14:textId="77777777" w:rsidR="00F90BDC" w:rsidRDefault="00F90BDC">
      <w:r xmlns:w="http://schemas.openxmlformats.org/wordprocessingml/2006/main">
        <w:t xml:space="preserve">1. اڻ چيڪ ٿيل جذبن جو خطرو</w:t>
      </w:r>
    </w:p>
    <w:p w14:paraId="47BC2369" w14:textId="77777777" w:rsidR="00F90BDC" w:rsidRDefault="00F90BDC"/>
    <w:p w14:paraId="17A75AFF" w14:textId="77777777" w:rsidR="00F90BDC" w:rsidRDefault="00F90BDC">
      <w:r xmlns:w="http://schemas.openxmlformats.org/wordprocessingml/2006/main">
        <w:t xml:space="preserve">2. ڪاوڙ مٿان محبت جي طاقت</w:t>
      </w:r>
    </w:p>
    <w:p w14:paraId="0A5AB90A" w14:textId="77777777" w:rsidR="00F90BDC" w:rsidRDefault="00F90BDC"/>
    <w:p w14:paraId="55796449" w14:textId="77777777" w:rsidR="00F90BDC" w:rsidRDefault="00F90BDC">
      <w:r xmlns:w="http://schemas.openxmlformats.org/wordprocessingml/2006/main">
        <w:t xml:space="preserve">1. جيمس 1:19-20 - هر ماڻهو کي ٻڌڻ ۾ جلدي، ڳالهائڻ ۾ سست، ڪاوڙ ۾ سست ٿيڻ گهرجي. ڇاڪاڻ ته انسان جو غضب خدا جي صداقت پيدا نٿو ڪري.</w:t>
      </w:r>
    </w:p>
    <w:p w14:paraId="2D093271" w14:textId="77777777" w:rsidR="00F90BDC" w:rsidRDefault="00F90BDC"/>
    <w:p w14:paraId="54E0DE6F" w14:textId="77777777" w:rsidR="00F90BDC" w:rsidRDefault="00F90BDC">
      <w:r xmlns:w="http://schemas.openxmlformats.org/wordprocessingml/2006/main">
        <w:t xml:space="preserve">2. امثال 15: 1 - نرم جواب غضب کي دور ڪري ٿو، پر سخت لفظ ڪاوڙ کي جنم ڏئي ٿو.</w:t>
      </w:r>
    </w:p>
    <w:p w14:paraId="51C229CE" w14:textId="77777777" w:rsidR="00F90BDC" w:rsidRDefault="00F90BDC"/>
    <w:p w14:paraId="20CAA9BE" w14:textId="77777777" w:rsidR="00F90BDC" w:rsidRDefault="00F90BDC">
      <w:r xmlns:w="http://schemas.openxmlformats.org/wordprocessingml/2006/main">
        <w:t xml:space="preserve">رسولن جا ڪم 5:18 ۽ رسولن تي ھٿ رکي عام جيل ۾ وڌائونس.</w:t>
      </w:r>
    </w:p>
    <w:p w14:paraId="19DE92B3" w14:textId="77777777" w:rsidR="00F90BDC" w:rsidRDefault="00F90BDC"/>
    <w:p w14:paraId="0AAEAB1B" w14:textId="77777777" w:rsidR="00F90BDC" w:rsidRDefault="00F90BDC">
      <w:r xmlns:w="http://schemas.openxmlformats.org/wordprocessingml/2006/main">
        <w:t xml:space="preserve">حاڪمن رسولن کي گرفتار ڪري جيل ۾ وڌو.</w:t>
      </w:r>
    </w:p>
    <w:p w14:paraId="69E6E89F" w14:textId="77777777" w:rsidR="00F90BDC" w:rsidRDefault="00F90BDC"/>
    <w:p w14:paraId="5A771658" w14:textId="77777777" w:rsidR="00F90BDC" w:rsidRDefault="00F90BDC">
      <w:r xmlns:w="http://schemas.openxmlformats.org/wordprocessingml/2006/main">
        <w:t xml:space="preserve">1. مخالفت جي صورت ۾ خدا جي فرمانبرداري ڪرڻ</w:t>
      </w:r>
    </w:p>
    <w:p w14:paraId="25A10E1B" w14:textId="77777777" w:rsidR="00F90BDC" w:rsidRDefault="00F90BDC"/>
    <w:p w14:paraId="2EA6D702" w14:textId="77777777" w:rsidR="00F90BDC" w:rsidRDefault="00F90BDC">
      <w:r xmlns:w="http://schemas.openxmlformats.org/wordprocessingml/2006/main">
        <w:t xml:space="preserve">2. ايذائڻ ۾ وفاداري</w:t>
      </w:r>
    </w:p>
    <w:p w14:paraId="51934037" w14:textId="77777777" w:rsidR="00F90BDC" w:rsidRDefault="00F90BDC"/>
    <w:p w14:paraId="19136BAE" w14:textId="77777777" w:rsidR="00F90BDC" w:rsidRDefault="00F90BDC">
      <w:r xmlns:w="http://schemas.openxmlformats.org/wordprocessingml/2006/main">
        <w:t xml:space="preserve">1. عبرانيون 11:32-40</w:t>
      </w:r>
    </w:p>
    <w:p w14:paraId="1916A2B1" w14:textId="77777777" w:rsidR="00F90BDC" w:rsidRDefault="00F90BDC"/>
    <w:p w14:paraId="146C27C9" w14:textId="77777777" w:rsidR="00F90BDC" w:rsidRDefault="00F90BDC">
      <w:r xmlns:w="http://schemas.openxmlformats.org/wordprocessingml/2006/main">
        <w:t xml:space="preserve">2. رسولن جا ڪم 4:13-22</w:t>
      </w:r>
    </w:p>
    <w:p w14:paraId="143F0870" w14:textId="77777777" w:rsidR="00F90BDC" w:rsidRDefault="00F90BDC"/>
    <w:p w14:paraId="51336FED" w14:textId="77777777" w:rsidR="00F90BDC" w:rsidRDefault="00F90BDC">
      <w:r xmlns:w="http://schemas.openxmlformats.org/wordprocessingml/2006/main">
        <w:t xml:space="preserve">رسولن جا ڪم 5:19 SCLNT - پر رات جو خداوند جي ملائڪ جيل جا دروازا کولي، کين ٻاھر وٺي آيو ۽ چيائين تہ ”اي پيغمبر!</w:t>
      </w:r>
    </w:p>
    <w:p w14:paraId="3D59BCA0" w14:textId="77777777" w:rsidR="00F90BDC" w:rsidRDefault="00F90BDC"/>
    <w:p w14:paraId="36A624AF" w14:textId="77777777" w:rsidR="00F90BDC" w:rsidRDefault="00F90BDC">
      <w:r xmlns:w="http://schemas.openxmlformats.org/wordprocessingml/2006/main">
        <w:t xml:space="preserve">خداوند جو ملائڪ پطرس ۽ ٻين رسولن کي جيل مان ڪڍي آيو.</w:t>
      </w:r>
    </w:p>
    <w:p w14:paraId="1EDA3042" w14:textId="77777777" w:rsidR="00F90BDC" w:rsidRDefault="00F90BDC"/>
    <w:p w14:paraId="337A0FEC" w14:textId="77777777" w:rsidR="00F90BDC" w:rsidRDefault="00F90BDC">
      <w:r xmlns:w="http://schemas.openxmlformats.org/wordprocessingml/2006/main">
        <w:t xml:space="preserve">1: خدا جي قدرت لامحدود آهي ۽ هو اسان کي ڪنهن به غلاميءَ کان آزاد ڪري سگهي ٿو.</w:t>
      </w:r>
    </w:p>
    <w:p w14:paraId="6CC19032" w14:textId="77777777" w:rsidR="00F90BDC" w:rsidRDefault="00F90BDC"/>
    <w:p w14:paraId="58C5C899" w14:textId="77777777" w:rsidR="00F90BDC" w:rsidRDefault="00F90BDC">
      <w:r xmlns:w="http://schemas.openxmlformats.org/wordprocessingml/2006/main">
        <w:t xml:space="preserve">2: جيڪڏهن اسان خدا جا فرمانبردار آهيون، هو اسان کي هر مصيبت کان بچائيندو.</w:t>
      </w:r>
    </w:p>
    <w:p w14:paraId="36AD67EE" w14:textId="77777777" w:rsidR="00F90BDC" w:rsidRDefault="00F90BDC"/>
    <w:p w14:paraId="3578E0D7" w14:textId="77777777" w:rsidR="00F90BDC" w:rsidRDefault="00F90BDC">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14:paraId="7956679A" w14:textId="77777777" w:rsidR="00F90BDC" w:rsidRDefault="00F90BDC"/>
    <w:p w14:paraId="02D17470" w14:textId="77777777" w:rsidR="00F90BDC" w:rsidRDefault="00F90BDC">
      <w:r xmlns:w="http://schemas.openxmlformats.org/wordprocessingml/2006/main">
        <w:t xml:space="preserve">2: فلپين 4:13 - "آءٌ سڀ شيون انھيءَ جي وسيلي ڪري سگھان ٿو، جيڪو مون کي مضبوط ڪري ٿو.</w:t>
      </w:r>
    </w:p>
    <w:p w14:paraId="386C98F9" w14:textId="77777777" w:rsidR="00F90BDC" w:rsidRDefault="00F90BDC"/>
    <w:p w14:paraId="39354959" w14:textId="77777777" w:rsidR="00F90BDC" w:rsidRDefault="00F90BDC">
      <w:r xmlns:w="http://schemas.openxmlformats.org/wordprocessingml/2006/main">
        <w:t xml:space="preserve">رسولن جا ڪم 5:20-20 SCLNT - ھيڪل ۾ اٿي بيھي ماڻھن کي ھن زندگيءَ جون سڀ ڳالھيون ٻڌاءِ.</w:t>
      </w:r>
    </w:p>
    <w:p w14:paraId="4C4BB159" w14:textId="77777777" w:rsidR="00F90BDC" w:rsidRDefault="00F90BDC"/>
    <w:p w14:paraId="0EDF9141" w14:textId="77777777" w:rsidR="00F90BDC" w:rsidRDefault="00F90BDC">
      <w:r xmlns:w="http://schemas.openxmlformats.org/wordprocessingml/2006/main">
        <w:t xml:space="preserve">رسول پطرس ماڻهن کي حوصلا افزائي ڪري ٿو ته مندر ڏانهن وڃو ۽ دائمي زندگي جا لفظ ڳالهائڻ.</w:t>
      </w:r>
    </w:p>
    <w:p w14:paraId="31D43000" w14:textId="77777777" w:rsidR="00F90BDC" w:rsidRDefault="00F90BDC"/>
    <w:p w14:paraId="34422B1F" w14:textId="77777777" w:rsidR="00F90BDC" w:rsidRDefault="00F90BDC">
      <w:r xmlns:w="http://schemas.openxmlformats.org/wordprocessingml/2006/main">
        <w:t xml:space="preserve">1. لفظن جي طاقت: زندگي کي پنهنجي زندگيءَ ۾ ڪيئن ڳالهائجي</w:t>
      </w:r>
    </w:p>
    <w:p w14:paraId="697D03CC" w14:textId="77777777" w:rsidR="00F90BDC" w:rsidRDefault="00F90BDC"/>
    <w:p w14:paraId="7C07AA82" w14:textId="77777777" w:rsidR="00F90BDC" w:rsidRDefault="00F90BDC">
      <w:r xmlns:w="http://schemas.openxmlformats.org/wordprocessingml/2006/main">
        <w:t xml:space="preserve">2. خوشخبري شيئر ڪرڻ جي خوشي: ڇو اسان کي هميشه دائمي زندگي جا لفظ ڳالهائڻ گهرجن</w:t>
      </w:r>
    </w:p>
    <w:p w14:paraId="4D2531AA" w14:textId="77777777" w:rsidR="00F90BDC" w:rsidRDefault="00F90BDC"/>
    <w:p w14:paraId="26EF2B17" w14:textId="77777777" w:rsidR="00F90BDC" w:rsidRDefault="00F90BDC">
      <w:r xmlns:w="http://schemas.openxmlformats.org/wordprocessingml/2006/main">
        <w:t xml:space="preserve">ڪلسين 3:16-16 SCLNT - مسيح جو ڪلام توھان ۾ پوريءَ طرح پوريءَ دانائيءَ سان رھي، ھڪ ٻئي کي سيکاري ۽ نصيحت ڪري، زبور ۽ گيتن ۽ روحاني گيتن ۾ پنھنجين دلين ۾ خدا لاءِ فضل سان ڳايو.</w:t>
      </w:r>
    </w:p>
    <w:p w14:paraId="4054CD26" w14:textId="77777777" w:rsidR="00F90BDC" w:rsidRDefault="00F90BDC"/>
    <w:p w14:paraId="104F02B3" w14:textId="77777777" w:rsidR="00F90BDC" w:rsidRDefault="00F90BDC">
      <w:r xmlns:w="http://schemas.openxmlformats.org/wordprocessingml/2006/main">
        <w:t xml:space="preserve">2. جيمس 1:19-22 SCLNT - تنھنڪري اي منھنجا پيارا ڀائرو، ھر ماڻھوءَ کي ٻڌڻ ۾ تڪڙو، ڳالهائڻ ۾ سست ۽ غضب ۾ سست ٿيڻ گھرجي.</w:t>
      </w:r>
    </w:p>
    <w:p w14:paraId="422742FA" w14:textId="77777777" w:rsidR="00F90BDC" w:rsidRDefault="00F90BDC"/>
    <w:p w14:paraId="77414244" w14:textId="77777777" w:rsidR="00F90BDC" w:rsidRDefault="00F90BDC">
      <w:r xmlns:w="http://schemas.openxmlformats.org/wordprocessingml/2006/main">
        <w:t xml:space="preserve">رسولن جا ڪم 5:21 SCLNT - جڏھن انھن اھو ٻڌو تڏھن صبح جو سوير ھيڪل ۾ داخل ٿي تعليم ڏيڻ لڳا. پر وڏو سردار ڪاھن آيو ۽ جيڪي ساڻس گڏ ھئا، تن ۽ ڪائونسل ۽ بني اسرائيل جي سڀني سينيٽرن کي گڏ ڪري جيل ڏانھن موڪليائين تہ کين وٺي اچي.</w:t>
      </w:r>
    </w:p>
    <w:p w14:paraId="1D98158E" w14:textId="77777777" w:rsidR="00F90BDC" w:rsidRDefault="00F90BDC"/>
    <w:p w14:paraId="6E7F9CF5" w14:textId="77777777" w:rsidR="00F90BDC" w:rsidRDefault="00F90BDC">
      <w:r xmlns:w="http://schemas.openxmlformats.org/wordprocessingml/2006/main">
        <w:t xml:space="preserve">سردار ڪاھن ۽ بني اسرائيلن جي سينيٽ ھڪ ڪائونسل سڏائي جيل ڏانھن موڪليو تہ جيئن عيسيٰ جا شاگرد وٺي اچن ۽ ٻڌن تہ اھي ھيڪل ۾ تعليم ڏئي رھيا آھن.</w:t>
      </w:r>
    </w:p>
    <w:p w14:paraId="30B561EF" w14:textId="77777777" w:rsidR="00F90BDC" w:rsidRDefault="00F90BDC"/>
    <w:p w14:paraId="397ADC46" w14:textId="77777777" w:rsidR="00F90BDC" w:rsidRDefault="00F90BDC">
      <w:r xmlns:w="http://schemas.openxmlformats.org/wordprocessingml/2006/main">
        <w:t xml:space="preserve">1. خدا جي قانون جي فرمانبرداري جي اهميت.</w:t>
      </w:r>
    </w:p>
    <w:p w14:paraId="39614A17" w14:textId="77777777" w:rsidR="00F90BDC" w:rsidRDefault="00F90BDC"/>
    <w:p w14:paraId="646413F8" w14:textId="77777777" w:rsidR="00F90BDC" w:rsidRDefault="00F90BDC">
      <w:r xmlns:w="http://schemas.openxmlformats.org/wordprocessingml/2006/main">
        <w:t xml:space="preserve">2. ايذاءَ جي منهن ۾ ثابت قدم رهڻ.</w:t>
      </w:r>
    </w:p>
    <w:p w14:paraId="6E5EF319" w14:textId="77777777" w:rsidR="00F90BDC" w:rsidRDefault="00F90BDC"/>
    <w:p w14:paraId="4BA0F666" w14:textId="77777777" w:rsidR="00F90BDC" w:rsidRDefault="00F90BDC">
      <w:r xmlns:w="http://schemas.openxmlformats.org/wordprocessingml/2006/main">
        <w:t xml:space="preserve">1. روميون 13: 1-7 - هر روح کي اعلي طاقتن جي تابع ٿيڻ ڏيو.</w:t>
      </w:r>
    </w:p>
    <w:p w14:paraId="79198BAE" w14:textId="77777777" w:rsidR="00F90BDC" w:rsidRDefault="00F90BDC"/>
    <w:p w14:paraId="6410903D" w14:textId="77777777" w:rsidR="00F90BDC" w:rsidRDefault="00F90BDC">
      <w:r xmlns:w="http://schemas.openxmlformats.org/wordprocessingml/2006/main">
        <w:t xml:space="preserve">عبرانين 11:32-40 SCLNT - پراڻن ماڻھن ايمان جي ڪري صبر ڪيو.</w:t>
      </w:r>
    </w:p>
    <w:p w14:paraId="6A7A6214" w14:textId="77777777" w:rsidR="00F90BDC" w:rsidRDefault="00F90BDC"/>
    <w:p w14:paraId="74118502" w14:textId="77777777" w:rsidR="00F90BDC" w:rsidRDefault="00F90BDC">
      <w:r xmlns:w="http://schemas.openxmlformats.org/wordprocessingml/2006/main">
        <w:t xml:space="preserve">رسولن جا ڪم 5:22 SCLNT - پر جڏھن آفيسر آيا ۽ کين جيل ۾ نہ ڏٺائون، تڏھن موٽي آيا ۽ ٻڌايائون تہ</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آفيسرن کي معلوم ٿيو ته رسول جيل ۾ نه هئا.</w:t>
      </w:r>
    </w:p>
    <w:p w14:paraId="73F45375" w14:textId="77777777" w:rsidR="00F90BDC" w:rsidRDefault="00F90BDC"/>
    <w:p w14:paraId="7F329FD1" w14:textId="77777777" w:rsidR="00F90BDC" w:rsidRDefault="00F90BDC">
      <w:r xmlns:w="http://schemas.openxmlformats.org/wordprocessingml/2006/main">
        <w:t xml:space="preserve">1 - خدا رسولن کي جيل مان ڇڏايو.</w:t>
      </w:r>
    </w:p>
    <w:p w14:paraId="542A1FEB" w14:textId="77777777" w:rsidR="00F90BDC" w:rsidRDefault="00F90BDC"/>
    <w:p w14:paraId="6F17521C" w14:textId="77777777" w:rsidR="00F90BDC" w:rsidRDefault="00F90BDC">
      <w:r xmlns:w="http://schemas.openxmlformats.org/wordprocessingml/2006/main">
        <w:t xml:space="preserve">2 - اسان کي خدا تي ڀروسو ڪرڻ گهرجي ته اسان کي ڏکئي وقت ۾ پهچائي.</w:t>
      </w:r>
    </w:p>
    <w:p w14:paraId="6CB5F0E8" w14:textId="77777777" w:rsidR="00F90BDC" w:rsidRDefault="00F90BDC"/>
    <w:p w14:paraId="1AE7F47C" w14:textId="77777777" w:rsidR="00F90BDC" w:rsidRDefault="00F90BDC">
      <w:r xmlns:w="http://schemas.openxmlformats.org/wordprocessingml/2006/main">
        <w:t xml:space="preserve">1 - زبور 34:7 - خداوند جو ملائڪ انھن جي چوڌاري خيمو ڪري ٿو جيڪي کانئس ڊڄن ٿا ۽ انھن کي ڇوٽڪارو ڏياري ٿو.</w:t>
      </w:r>
    </w:p>
    <w:p w14:paraId="4F9B0ACB" w14:textId="77777777" w:rsidR="00F90BDC" w:rsidRDefault="00F90BDC"/>
    <w:p w14:paraId="09F9EE1C" w14:textId="77777777" w:rsidR="00F90BDC" w:rsidRDefault="00F90BDC">
      <w:r xmlns:w="http://schemas.openxmlformats.org/wordprocessingml/2006/main">
        <w:t xml:space="preserve">2 - زبور 91:14 - "ڇاڪاڻ ته ھو مون کي پيار ۾ پڪڙي ٿو، مان کيس بچائيندس. مان هن جي حفاظت ڪندس، ڇاڪاڻ ته هو منهنجو نالو ڄاڻي ٿو.</w:t>
      </w:r>
    </w:p>
    <w:p w14:paraId="54304BE9" w14:textId="77777777" w:rsidR="00F90BDC" w:rsidRDefault="00F90BDC"/>
    <w:p w14:paraId="5BDD1C22" w14:textId="77777777" w:rsidR="00F90BDC" w:rsidRDefault="00F90BDC">
      <w:r xmlns:w="http://schemas.openxmlformats.org/wordprocessingml/2006/main">
        <w:t xml:space="preserve">رسولن جا ڪم 5:23-23 SCLNT - ھنن چيو تہ ”جيل اسان کي پوري حفاظت سان بند ۽ دروازن جي اڳيان پگھارون بيٺا ڏٺا، پر جڏھن کولياسين تہ اندر ڪوبہ ماڻھو نہ مليو.</w:t>
      </w:r>
    </w:p>
    <w:p w14:paraId="4C8D332C" w14:textId="77777777" w:rsidR="00F90BDC" w:rsidRDefault="00F90BDC"/>
    <w:p w14:paraId="5FF0EB42" w14:textId="77777777" w:rsidR="00F90BDC" w:rsidRDefault="00F90BDC">
      <w:r xmlns:w="http://schemas.openxmlformats.org/wordprocessingml/2006/main">
        <w:t xml:space="preserve">جيل کي محفوظ طور تي بند ڪيو ويو، پر اندر ڪو به نه مليو.</w:t>
      </w:r>
    </w:p>
    <w:p w14:paraId="387E3FBC" w14:textId="77777777" w:rsidR="00F90BDC" w:rsidRDefault="00F90BDC"/>
    <w:p w14:paraId="5E5FD355" w14:textId="77777777" w:rsidR="00F90BDC" w:rsidRDefault="00F90BDC">
      <w:r xmlns:w="http://schemas.openxmlformats.org/wordprocessingml/2006/main">
        <w:t xml:space="preserve">1. خدا طاقتور آهي ۽ ناممڪن کي ڪري سگهي ٿو.</w:t>
      </w:r>
    </w:p>
    <w:p w14:paraId="1D3B3B06" w14:textId="77777777" w:rsidR="00F90BDC" w:rsidRDefault="00F90BDC"/>
    <w:p w14:paraId="0454122D" w14:textId="77777777" w:rsidR="00F90BDC" w:rsidRDefault="00F90BDC">
      <w:r xmlns:w="http://schemas.openxmlformats.org/wordprocessingml/2006/main">
        <w:t xml:space="preserve">2. حفاظت ۽ حفاظت فراهم ڪرڻ لاءِ خدا تي ڀروسو ڪريو.</w:t>
      </w:r>
    </w:p>
    <w:p w14:paraId="2849F648" w14:textId="77777777" w:rsidR="00F90BDC" w:rsidRDefault="00F90BDC"/>
    <w:p w14:paraId="3879E8E5" w14:textId="77777777" w:rsidR="00F90BDC" w:rsidRDefault="00F90BDC">
      <w:r xmlns:w="http://schemas.openxmlformats.org/wordprocessingml/2006/main">
        <w:t xml:space="preserve">1. يسعياه 40: 31 - "پر جيڪي خداوند ۾ اميد رکندا آھن سي پنھنجي طاقت کي تازو ڪندا. اھي عقاب وانگر پرن تي اڏامندا. اھي ڊوڙندا ۽ ٿڪبا نه ٿيندا، اھي ھلندا ۽ بيھوش نه ٿيندا.</w:t>
      </w:r>
    </w:p>
    <w:p w14:paraId="37E870A2" w14:textId="77777777" w:rsidR="00F90BDC" w:rsidRDefault="00F90BDC"/>
    <w:p w14:paraId="6B35CFB7" w14:textId="77777777" w:rsidR="00F90BDC" w:rsidRDefault="00F90BDC">
      <w:r xmlns:w="http://schemas.openxmlformats.org/wordprocessingml/2006/main">
        <w:t xml:space="preserve">2. يسعياه 46: 4 - "توهان جي پوڙھائي ۽ ڳاڙهو وار، مان اھو آھيان، مان اھو آھيان جيڪو توھان کي برقرار رکندو. مون توکي بڻايو آھي ۽ مان توکي کڻندس. مان توکي پاليندس ۽ توکي بچائيندس“.</w:t>
      </w:r>
    </w:p>
    <w:p w14:paraId="0A6E89A8" w14:textId="77777777" w:rsidR="00F90BDC" w:rsidRDefault="00F90BDC"/>
    <w:p w14:paraId="4DA3B458" w14:textId="77777777" w:rsidR="00F90BDC" w:rsidRDefault="00F90BDC">
      <w:r xmlns:w="http://schemas.openxmlformats.org/wordprocessingml/2006/main">
        <w:t xml:space="preserve">رسولن جا ڪم 5:24-24 SCLNT - ھاڻي جڏھن وڏي سردار ڪاھن، ھيڪل جي ڪپتان ۽ سردار ڪاھن اھي </w:t>
      </w:r>
      <w:r xmlns:w="http://schemas.openxmlformats.org/wordprocessingml/2006/main">
        <w:lastRenderedPageBreak xmlns:w="http://schemas.openxmlformats.org/wordprocessingml/2006/main"/>
      </w:r>
      <w:r xmlns:w="http://schemas.openxmlformats.org/wordprocessingml/2006/main">
        <w:t xml:space="preserve">ڳالھيون ٻڌيون، تڏھن کين شڪ پيو تہ اھا ڳالھہ ڪٿان وڌندي.</w:t>
      </w:r>
    </w:p>
    <w:p w14:paraId="1C4A644B" w14:textId="77777777" w:rsidR="00F90BDC" w:rsidRDefault="00F90BDC"/>
    <w:p w14:paraId="6CF6604B" w14:textId="77777777" w:rsidR="00F90BDC" w:rsidRDefault="00F90BDC">
      <w:r xmlns:w="http://schemas.openxmlformats.org/wordprocessingml/2006/main">
        <w:t xml:space="preserve">سردار ڪاھن، ھيڪل جو ڪپتان ۽ سردار ڪاھن جڏھن رسولن جي خبر ٻڌي، تڏھن شڪ ۾ پئجي ويا.</w:t>
      </w:r>
    </w:p>
    <w:p w14:paraId="42D90F4A" w14:textId="77777777" w:rsidR="00F90BDC" w:rsidRDefault="00F90BDC"/>
    <w:p w14:paraId="1C2C4F0B" w14:textId="77777777" w:rsidR="00F90BDC" w:rsidRDefault="00F90BDC">
      <w:r xmlns:w="http://schemas.openxmlformats.org/wordprocessingml/2006/main">
        <w:t xml:space="preserve">1. ايمان جي طاقت - خدا تي ڀروسو ڪيئن ناممڪن کي آڻي سگھي ٿو</w:t>
      </w:r>
    </w:p>
    <w:p w14:paraId="6AE12592" w14:textId="77777777" w:rsidR="00F90BDC" w:rsidRDefault="00F90BDC"/>
    <w:p w14:paraId="5A6B444E" w14:textId="77777777" w:rsidR="00F90BDC" w:rsidRDefault="00F90BDC">
      <w:r xmlns:w="http://schemas.openxmlformats.org/wordprocessingml/2006/main">
        <w:t xml:space="preserve">2. حق جي لاءِ اٿي بيهڻ - شڪ ڪرڻ وارن جي خلاف بيهڻ جي همت</w:t>
      </w:r>
    </w:p>
    <w:p w14:paraId="60283E53" w14:textId="77777777" w:rsidR="00F90BDC" w:rsidRDefault="00F90BDC"/>
    <w:p w14:paraId="02EBD5C4" w14:textId="77777777" w:rsidR="00F90BDC" w:rsidRDefault="00F90BDC">
      <w:r xmlns:w="http://schemas.openxmlformats.org/wordprocessingml/2006/main">
        <w:t xml:space="preserve">1. متي 17:20 - "هن جواب ڏنو، "ڇاڪاڻ ته توهان کي تمام گهٽ ايمان آهي. آءٌ اوھان کي سچ ٿو ٻڌايان، جيڪڏھن اوھان وٽ سرنھن جي داڻي جيترو ايمان آھي، تہ اوھين ھن جبل کي چئي سگھوٿا، ’ھتان ھتان ھليو وڃ،‘ تہ اھو ھليو ويندو. تنهنجي لاءِ ڪجهه به ناممڪن نه هوندو“.</w:t>
      </w:r>
    </w:p>
    <w:p w14:paraId="2C746AFD" w14:textId="77777777" w:rsidR="00F90BDC" w:rsidRDefault="00F90BDC"/>
    <w:p w14:paraId="09393AE4" w14:textId="77777777" w:rsidR="00F90BDC" w:rsidRDefault="00F90BDC">
      <w:r xmlns:w="http://schemas.openxmlformats.org/wordprocessingml/2006/main">
        <w:t xml:space="preserve">2. عبرانيون 11: 1 - "هاڻي ايمان ان تي اعتماد آهي جنهن جي اسان اميد ڪريون ٿا ۽ يقين ڏيان ٿو جيڪو اسان نه ٿا ڏسو."</w:t>
      </w:r>
    </w:p>
    <w:p w14:paraId="7394F22D" w14:textId="77777777" w:rsidR="00F90BDC" w:rsidRDefault="00F90BDC"/>
    <w:p w14:paraId="341B8EC7" w14:textId="77777777" w:rsidR="00F90BDC" w:rsidRDefault="00F90BDC">
      <w:r xmlns:w="http://schemas.openxmlformats.org/wordprocessingml/2006/main">
        <w:t xml:space="preserve">رسولن جا ڪم 5:25 SCLNT - پوءِ ھڪڙي اچي کين ٻڌايو تہ ”ڏسو، جن ماڻھن کي اوھان جيل ۾ وڌو آھي سي ھيڪل ۾ بيٺا آھن ۽ ماڻھن کي تعليم ڏئي رھيا آھن.</w:t>
      </w:r>
    </w:p>
    <w:p w14:paraId="20412776" w14:textId="77777777" w:rsidR="00F90BDC" w:rsidRDefault="00F90BDC"/>
    <w:p w14:paraId="7E93920F" w14:textId="77777777" w:rsidR="00F90BDC" w:rsidRDefault="00F90BDC">
      <w:r xmlns:w="http://schemas.openxmlformats.org/wordprocessingml/2006/main">
        <w:t xml:space="preserve">جن قيدين کي جيل ۾ رکيو ويو هو، اهي مندر ۾ ماڻهن کي تعليم ڏيندا هئا.</w:t>
      </w:r>
    </w:p>
    <w:p w14:paraId="7E57527D" w14:textId="77777777" w:rsidR="00F90BDC" w:rsidRDefault="00F90BDC"/>
    <w:p w14:paraId="77048E27" w14:textId="77777777" w:rsidR="00F90BDC" w:rsidRDefault="00F90BDC">
      <w:r xmlns:w="http://schemas.openxmlformats.org/wordprocessingml/2006/main">
        <w:t xml:space="preserve">1. خدا جي حڪمراني: ڪابه رڪاوٽ سندس منصوبي کي روڪي نه سگهي</w:t>
      </w:r>
    </w:p>
    <w:p w14:paraId="04CE5B0B" w14:textId="77777777" w:rsidR="00F90BDC" w:rsidRDefault="00F90BDC"/>
    <w:p w14:paraId="7B87659F" w14:textId="77777777" w:rsidR="00F90BDC" w:rsidRDefault="00F90BDC">
      <w:r xmlns:w="http://schemas.openxmlformats.org/wordprocessingml/2006/main">
        <w:t xml:space="preserve">2. خدا جي وفاداري: هو ڪڏهن به پنهنجي مقصدن کي پورو ڪرڻ ۾ ناڪام نه ٿيندو</w:t>
      </w:r>
    </w:p>
    <w:p w14:paraId="1452808C" w14:textId="77777777" w:rsidR="00F90BDC" w:rsidRDefault="00F90BDC"/>
    <w:p w14:paraId="3C1A3108"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53D7E642" w14:textId="77777777" w:rsidR="00F90BDC" w:rsidRDefault="00F90BDC"/>
    <w:p w14:paraId="1CA95077" w14:textId="77777777" w:rsidR="00F90BDC" w:rsidRDefault="00F90BDC">
      <w:r xmlns:w="http://schemas.openxmlformats.org/wordprocessingml/2006/main">
        <w:t xml:space="preserve">2. يرمياہ 29:11 - ڇالاءِ⁠جو مون کي خبر آھي تہ جيڪي خيال آءٌ توھان جي باري ۾ سوچيان ٿو، خداوند فرمائي ٿو، امن جا خيال آھن، نہ برائيءَ جا، انھيءَ لاءِ تہ توھان کي ھڪ متوقع پڄاڻي ڏي.</w:t>
      </w:r>
    </w:p>
    <w:p w14:paraId="26809A95" w14:textId="77777777" w:rsidR="00F90BDC" w:rsidRDefault="00F90BDC"/>
    <w:p w14:paraId="2EB70632" w14:textId="77777777" w:rsidR="00F90BDC" w:rsidRDefault="00F90BDC">
      <w:r xmlns:w="http://schemas.openxmlformats.org/wordprocessingml/2006/main">
        <w:t xml:space="preserve">رسولن جا ڪم 5:26-26 SCLNT - پوءِ ڪپتان آفيسرن سان گڏ ھليو ويو ۽ کين بي⁠حرمتي سان وٺي آيو، ڇالاءِ⁠جو ھو ماڻھن کان ڊڄندا ھئا، متان کين سنگسار ڪيو وڃي.</w:t>
      </w:r>
    </w:p>
    <w:p w14:paraId="3E756B41" w14:textId="77777777" w:rsidR="00F90BDC" w:rsidRDefault="00F90BDC"/>
    <w:p w14:paraId="39A07435" w14:textId="77777777" w:rsidR="00F90BDC" w:rsidRDefault="00F90BDC">
      <w:r xmlns:w="http://schemas.openxmlformats.org/wordprocessingml/2006/main">
        <w:t xml:space="preserve">ڪپتان ۽ آفيسر بغير تشدد جي رسولن کي وٺي آيا، ڇاڪاڻ⁠تہ ماڻھن کي انھن کي سنگسار ڪرڻ جو ڊپ ھو.</w:t>
      </w:r>
    </w:p>
    <w:p w14:paraId="5B96D5B1" w14:textId="77777777" w:rsidR="00F90BDC" w:rsidRDefault="00F90BDC"/>
    <w:p w14:paraId="4490C93B" w14:textId="77777777" w:rsidR="00F90BDC" w:rsidRDefault="00F90BDC">
      <w:r xmlns:w="http://schemas.openxmlformats.org/wordprocessingml/2006/main">
        <w:t xml:space="preserve">1: رب جو خوف حڪمت آهي، ۽ اسان کي نقصان کان بچائي سگهي ٿو.</w:t>
      </w:r>
    </w:p>
    <w:p w14:paraId="0184C5C9" w14:textId="77777777" w:rsidR="00F90BDC" w:rsidRDefault="00F90BDC"/>
    <w:p w14:paraId="5DA47254" w14:textId="77777777" w:rsidR="00F90BDC" w:rsidRDefault="00F90BDC">
      <w:r xmlns:w="http://schemas.openxmlformats.org/wordprocessingml/2006/main">
        <w:t xml:space="preserve">2: اسان کي هميشه تڪرارن جو پرامن حل ڳولڻ گهرجي، جيتوڻيڪ اسين ڊڄون ٿا.</w:t>
      </w:r>
    </w:p>
    <w:p w14:paraId="08C2F735" w14:textId="77777777" w:rsidR="00F90BDC" w:rsidRDefault="00F90BDC"/>
    <w:p w14:paraId="3A926068" w14:textId="77777777" w:rsidR="00F90BDC" w:rsidRDefault="00F90BDC">
      <w:r xmlns:w="http://schemas.openxmlformats.org/wordprocessingml/2006/main">
        <w:t xml:space="preserve">1: امثال 1: 7 - "رب جو خوف علم جي شروعات آهي؛ بيوقوف حڪمت ۽ هدايت کي ناپسند ڪن ٿا."</w:t>
      </w:r>
    </w:p>
    <w:p w14:paraId="1C893972" w14:textId="77777777" w:rsidR="00F90BDC" w:rsidRDefault="00F90BDC"/>
    <w:p w14:paraId="576D7EB7" w14:textId="77777777" w:rsidR="00F90BDC" w:rsidRDefault="00F90BDC">
      <w:r xmlns:w="http://schemas.openxmlformats.org/wordprocessingml/2006/main">
        <w:t xml:space="preserve">2: روميون 12:18 - "جيڪڏهن ممڪن هجي، جيستائين اهو توهان تي منحصر آهي، سڀني سان امن سان رهو."</w:t>
      </w:r>
    </w:p>
    <w:p w14:paraId="1EA30414" w14:textId="77777777" w:rsidR="00F90BDC" w:rsidRDefault="00F90BDC"/>
    <w:p w14:paraId="6EE045AF" w14:textId="77777777" w:rsidR="00F90BDC" w:rsidRDefault="00F90BDC">
      <w:r xmlns:w="http://schemas.openxmlformats.org/wordprocessingml/2006/main">
        <w:t xml:space="preserve">رسولن جا ڪم 5:27-27 SCLNT - پوءِ انھن کي وٺي اچي ڪائونسل جي اڳيان بيھاريائون ۽ وڏي سردار ڪاھن کانئن پڇيو تہ ”اي پيغمبر!</w:t>
      </w:r>
    </w:p>
    <w:p w14:paraId="2CDE4349" w14:textId="77777777" w:rsidR="00F90BDC" w:rsidRDefault="00F90BDC"/>
    <w:p w14:paraId="65C812F8" w14:textId="77777777" w:rsidR="00F90BDC" w:rsidRDefault="00F90BDC">
      <w:r xmlns:w="http://schemas.openxmlformats.org/wordprocessingml/2006/main">
        <w:t xml:space="preserve">رسولن کي ڪائونسل اڳيان آندو ويو ۽ اعليٰ پادري کان پڇا ڳاڇا ڪئي وئي.</w:t>
      </w:r>
    </w:p>
    <w:p w14:paraId="478CB0ED" w14:textId="77777777" w:rsidR="00F90BDC" w:rsidRDefault="00F90BDC"/>
    <w:p w14:paraId="7B6C3F19" w14:textId="77777777" w:rsidR="00F90BDC" w:rsidRDefault="00F90BDC">
      <w:r xmlns:w="http://schemas.openxmlformats.org/wordprocessingml/2006/main">
        <w:t xml:space="preserve">1. ايذاءَ جي منهن ۾ ثابت قدم رهڻ</w:t>
      </w:r>
    </w:p>
    <w:p w14:paraId="02BD9B78" w14:textId="77777777" w:rsidR="00F90BDC" w:rsidRDefault="00F90BDC"/>
    <w:p w14:paraId="3F0207F6" w14:textId="77777777" w:rsidR="00F90BDC" w:rsidRDefault="00F90BDC">
      <w:r xmlns:w="http://schemas.openxmlformats.org/wordprocessingml/2006/main">
        <w:t xml:space="preserve">2. غير منصفانه الزامن جو جواب ڪيئن ڏيو</w:t>
      </w:r>
    </w:p>
    <w:p w14:paraId="4BF83924" w14:textId="77777777" w:rsidR="00F90BDC" w:rsidRDefault="00F90BDC"/>
    <w:p w14:paraId="0CB50395" w14:textId="77777777" w:rsidR="00F90BDC" w:rsidRDefault="00F90BDC">
      <w:r xmlns:w="http://schemas.openxmlformats.org/wordprocessingml/2006/main">
        <w:t xml:space="preserve">1. پطرس 2:20-23 SCLNT - جيڪڏھن اوھين گناھہ ڪريو ٿا ۽ ان لاءِ مار کائي ٿا وڃو، تڏھن صبر ڪريو ٿا؟ پر جيڪڏھن اوھين چڱا ڪم ڪندا آھيو ۽ ان لاءِ ڏک سھندا آھيو، اھو خدا جي نظر ۾ ھڪ مھربان شيءِ آھي. انھيءَ لاءِ توھان کي سڏيو ويو آھي، ڇاڪاڻ⁠تہ مسيح پڻ اسان لاءِ ڏک سھي، اسان لاءِ ھڪڙو مثال ڇڏي ڏنو، تہ جيئن اوھين سندس نقش قدم تي ھلو: ”جنھن نه ڪو گناھ ڪيو آھي، نڪي سندس وات ۾ ٺڳي“؛</w:t>
      </w:r>
    </w:p>
    <w:p w14:paraId="17571504" w14:textId="77777777" w:rsidR="00F90BDC" w:rsidRDefault="00F90BDC"/>
    <w:p w14:paraId="02CE028A" w14:textId="77777777" w:rsidR="00F90BDC" w:rsidRDefault="00F90BDC">
      <w:r xmlns:w="http://schemas.openxmlformats.org/wordprocessingml/2006/main">
        <w:t xml:space="preserve">متي 5:10-12 SCLNT - سڀاڳا آھن اُھي جيڪي سچائيءَ جي ڪري ستايا وڃن ٿا، ڇالاءِ⁠جو آسمان واري بادشاھت انھن جي آھي. ”برڪت وارا آهيو توهان جڏهن اهي توهان کي گاريون ڏين ۽ ستاين، ۽ منهنجي خاطر توهان جي خلاف هر قسم جي بڇڙائي ڪوڙ ڳالهايو. خوش ٿيو ۽ بيحد خوش ٿيو، ڇالاءِ⁠جو آسمان ۾ توھان جو وڏو اجر آھي، ڇالاءِ⁠جو انھن نبين کي ايذايو جيڪي توھان کان اڳ ھئا.</w:t>
      </w:r>
    </w:p>
    <w:p w14:paraId="34441192" w14:textId="77777777" w:rsidR="00F90BDC" w:rsidRDefault="00F90BDC"/>
    <w:p w14:paraId="3262D2AD" w14:textId="77777777" w:rsidR="00F90BDC" w:rsidRDefault="00F90BDC">
      <w:r xmlns:w="http://schemas.openxmlformats.org/wordprocessingml/2006/main">
        <w:t xml:space="preserve">رسولن جا ڪم 5:28-28 SCLNT - انھن چيو تہ ”ڇا اسان اوھان کي سخت حڪم نہ ڏنو ھو تہ اوھين ھن نالي سان تعليم نہ ڏيو؟ ۽، ڏس، توھان يروشلم کي پنھنجي عقيدي سان ڀريو آھي، ۽ ھن ماڻھوءَ جو رت اسان تي آڻڻ جو ارادو ڪيو آھي.</w:t>
      </w:r>
    </w:p>
    <w:p w14:paraId="14391004" w14:textId="77777777" w:rsidR="00F90BDC" w:rsidRDefault="00F90BDC"/>
    <w:p w14:paraId="6C2822C5" w14:textId="77777777" w:rsidR="00F90BDC" w:rsidRDefault="00F90BDC">
      <w:r xmlns:w="http://schemas.openxmlformats.org/wordprocessingml/2006/main">
        <w:t xml:space="preserve">رسولن جا ڪم 5:28 کان هي آيت ٻڌائي ٿي ته رسولن کي حڪم ڏنو ويو هو ته هو عيسى جي نالي تي نه سيکارين ۽ اڃا تائين انهن ائين ڪيو هو، پنهنجي نظريي کي سڄي يروشلم ۾ پکيڙيو.</w:t>
      </w:r>
    </w:p>
    <w:p w14:paraId="5ACADE0B" w14:textId="77777777" w:rsidR="00F90BDC" w:rsidRDefault="00F90BDC"/>
    <w:p w14:paraId="33B53D37" w14:textId="77777777" w:rsidR="00F90BDC" w:rsidRDefault="00F90BDC">
      <w:r xmlns:w="http://schemas.openxmlformats.org/wordprocessingml/2006/main">
        <w:t xml:space="preserve">1. فرمانبرداري جي طاقت: مشڪلاتن جي باوجود خدا جي حڪمن تي عمل ڪرڻ</w:t>
      </w:r>
    </w:p>
    <w:p w14:paraId="4AFA2C10" w14:textId="77777777" w:rsidR="00F90BDC" w:rsidRDefault="00F90BDC"/>
    <w:p w14:paraId="7A794DC8" w14:textId="77777777" w:rsidR="00F90BDC" w:rsidRDefault="00F90BDC">
      <w:r xmlns:w="http://schemas.openxmlformats.org/wordprocessingml/2006/main">
        <w:t xml:space="preserve">2. ايمان جو اثر: ڪيئن اسان جا عمل اسان جي لفظن کان وڌيڪ زور سان ڳالهائين ٿا</w:t>
      </w:r>
    </w:p>
    <w:p w14:paraId="1AA9E80C" w14:textId="77777777" w:rsidR="00F90BDC" w:rsidRDefault="00F90BDC"/>
    <w:p w14:paraId="0337C78A" w14:textId="77777777" w:rsidR="00F90BDC" w:rsidRDefault="00F90BDC">
      <w:r xmlns:w="http://schemas.openxmlformats.org/wordprocessingml/2006/main">
        <w:t xml:space="preserve">متي 28:19-20 "تنھنڪري وڃو ۽ سڀني قومن کي شاگرد بڻايو، انھن کي پيء ۽ پٽ ۽ پاڪ روح جي نالي تي بپتسما ڏيو."</w:t>
      </w:r>
    </w:p>
    <w:p w14:paraId="0DEEAEEF" w14:textId="77777777" w:rsidR="00F90BDC" w:rsidRDefault="00F90BDC"/>
    <w:p w14:paraId="18B9CA57" w14:textId="77777777" w:rsidR="00F90BDC" w:rsidRDefault="00F90BDC">
      <w:r xmlns:w="http://schemas.openxmlformats.org/wordprocessingml/2006/main">
        <w:t xml:space="preserve">2. يسعياه 6: 8 "۽ مون خداوند جو آواز ٻڌو، 'مان ڪنھن کي موڪليان، ۽ ڪير اسان لاءِ ويندو؟' پوءِ مون چيو، ”هتي آهيان! مون کي موڪليو.''</w:t>
      </w:r>
    </w:p>
    <w:p w14:paraId="2A9428F9" w14:textId="77777777" w:rsidR="00F90BDC" w:rsidRDefault="00F90BDC"/>
    <w:p w14:paraId="10F4A93C" w14:textId="77777777" w:rsidR="00F90BDC" w:rsidRDefault="00F90BDC">
      <w:r xmlns:w="http://schemas.openxmlformats.org/wordprocessingml/2006/main">
        <w:t xml:space="preserve">رسولن جا ڪم 5:29 SCLNT - تنھن تي پطرس ۽ ٻين رسولن وراڻيو تہ ”اسان کي ماڻھن جي بجاءِ خدا جي فرمانبرداري ڪرڻ گھرجي.</w:t>
      </w:r>
    </w:p>
    <w:p w14:paraId="150D0EEF" w14:textId="77777777" w:rsidR="00F90BDC" w:rsidRDefault="00F90BDC"/>
    <w:p w14:paraId="310299C7" w14:textId="77777777" w:rsidR="00F90BDC" w:rsidRDefault="00F90BDC">
      <w:r xmlns:w="http://schemas.openxmlformats.org/wordprocessingml/2006/main">
        <w:t xml:space="preserve">رسولن يهودي حڪمرانن کي جواب ڏنو ته انهن کي انسان جي بدران خدا جي فرمانبرداري ڪرڻ گهرجي.</w:t>
      </w:r>
    </w:p>
    <w:p w14:paraId="4BD22E8D" w14:textId="77777777" w:rsidR="00F90BDC" w:rsidRDefault="00F90BDC"/>
    <w:p w14:paraId="5950A718" w14:textId="77777777" w:rsidR="00F90BDC" w:rsidRDefault="00F90BDC">
      <w:r xmlns:w="http://schemas.openxmlformats.org/wordprocessingml/2006/main">
        <w:t xml:space="preserve">1. خدا جي فرمانبرداري بمقابله انسان جي فرمانبرداري</w:t>
      </w:r>
    </w:p>
    <w:p w14:paraId="062735B0" w14:textId="77777777" w:rsidR="00F90BDC" w:rsidRDefault="00F90BDC"/>
    <w:p w14:paraId="29435EFB" w14:textId="77777777" w:rsidR="00F90BDC" w:rsidRDefault="00F90BDC">
      <w:r xmlns:w="http://schemas.openxmlformats.org/wordprocessingml/2006/main">
        <w:t xml:space="preserve">2. سڀني اختيارن ۾ خدا کي اوليت ڏيڻ</w:t>
      </w:r>
    </w:p>
    <w:p w14:paraId="189F85F3" w14:textId="77777777" w:rsidR="00F90BDC" w:rsidRDefault="00F90BDC"/>
    <w:p w14:paraId="3AE268AF" w14:textId="77777777" w:rsidR="00F90BDC" w:rsidRDefault="00F90BDC">
      <w:r xmlns:w="http://schemas.openxmlformats.org/wordprocessingml/2006/main">
        <w:t xml:space="preserve">1. متي 22:21 ("تنهنڪري قيصر کي ڏيو جيڪي شيون قيصر جون آهن؛ ۽ خدا کي ڏيو جيڪي خدا جون آهن.")</w:t>
      </w:r>
    </w:p>
    <w:p w14:paraId="1AD6DE43" w14:textId="77777777" w:rsidR="00F90BDC" w:rsidRDefault="00F90BDC"/>
    <w:p w14:paraId="40197E44" w14:textId="77777777" w:rsidR="00F90BDC" w:rsidRDefault="00F90BDC">
      <w:r xmlns:w="http://schemas.openxmlformats.org/wordprocessingml/2006/main">
        <w:t xml:space="preserve">2. فلپين 3:20 ("ڇاڪاڻ ته اسان جي گفتگو آسمان ۾ آھي؛ جتان اسان کي ڇوٽڪاري ڏيندڙ، خداوند عيسيٰ مسيح جي تلاش آھي.")</w:t>
      </w:r>
    </w:p>
    <w:p w14:paraId="2D0DCCF2" w14:textId="77777777" w:rsidR="00F90BDC" w:rsidRDefault="00F90BDC"/>
    <w:p w14:paraId="057C3C61" w14:textId="77777777" w:rsidR="00F90BDC" w:rsidRDefault="00F90BDC">
      <w:r xmlns:w="http://schemas.openxmlformats.org/wordprocessingml/2006/main">
        <w:t xml:space="preserve">رسولن جا ڪم 5:30 اسان جي ابن ڏاڏن جي خدا عيسيٰ کي جيئرو ڪيو، جنھن کي اوھان ماري وڌو ۽ وڻ تي ٽنگيو.</w:t>
      </w:r>
    </w:p>
    <w:p w14:paraId="0A250E43" w14:textId="77777777" w:rsidR="00F90BDC" w:rsidRDefault="00F90BDC"/>
    <w:p w14:paraId="4AA0DC95" w14:textId="77777777" w:rsidR="00F90BDC" w:rsidRDefault="00F90BDC">
      <w:r xmlns:w="http://schemas.openxmlformats.org/wordprocessingml/2006/main">
        <w:t xml:space="preserve">بني اسرائيلن جي خدا حضرت عيسيٰ کي جيئرو ڪيو، جنهن کي بني اسرائيل جي ماڻهن قتل ڪري هڪ وڻ تي لٽڪايو هو.</w:t>
      </w:r>
    </w:p>
    <w:p w14:paraId="183B1B78" w14:textId="77777777" w:rsidR="00F90BDC" w:rsidRDefault="00F90BDC"/>
    <w:p w14:paraId="2E998E2E" w14:textId="77777777" w:rsidR="00F90BDC" w:rsidRDefault="00F90BDC">
      <w:r xmlns:w="http://schemas.openxmlformats.org/wordprocessingml/2006/main">
        <w:t xml:space="preserve">1. خدا جي جيئري ٿيڻ جي طاقت: ڪيئن يسوع موت کي فتح ڪيو</w:t>
      </w:r>
    </w:p>
    <w:p w14:paraId="53F04E68" w14:textId="77777777" w:rsidR="00F90BDC" w:rsidRDefault="00F90BDC"/>
    <w:p w14:paraId="44FCC180" w14:textId="77777777" w:rsidR="00F90BDC" w:rsidRDefault="00F90BDC">
      <w:r xmlns:w="http://schemas.openxmlformats.org/wordprocessingml/2006/main">
        <w:t xml:space="preserve">2. يسوع جي قرباني: محبت ۽ بخشش جو مثال</w:t>
      </w:r>
    </w:p>
    <w:p w14:paraId="2F981D8C" w14:textId="77777777" w:rsidR="00F90BDC" w:rsidRDefault="00F90BDC"/>
    <w:p w14:paraId="79B259B9" w14:textId="77777777" w:rsidR="00F90BDC" w:rsidRDefault="00F90BDC">
      <w:r xmlns:w="http://schemas.openxmlformats.org/wordprocessingml/2006/main">
        <w:t xml:space="preserve">رومين 6:4-5 SCLNT - تنھنڪري اسين موت جي بپتسما سان ساڻس گڏ دفن ٿياسون، تہ جيئن مسيح پيءُ جي جلوي سان مئلن مان جياريو ويو، تيئن اسان کي بہ نئين زندگيءَ ۾ ھلڻ گھرجي.</w:t>
      </w:r>
    </w:p>
    <w:p w14:paraId="4A29148E" w14:textId="77777777" w:rsidR="00F90BDC" w:rsidRDefault="00F90BDC"/>
    <w:p w14:paraId="2506594A" w14:textId="77777777" w:rsidR="00F90BDC" w:rsidRDefault="00F90BDC">
      <w:r xmlns:w="http://schemas.openxmlformats.org/wordprocessingml/2006/main">
        <w:t xml:space="preserve">ڪرنٿين 15:3-4 SCLNT - ڇالاءِ⁠جو مون سڀ کان پھريائين اوھان تائين پھچايو، جيڪو مون کي مليو آھي، يعني مسيح صحيفن موجب اسان جي گناھن جي ڪري مئو ۽ دفن ڪيو ويو ۽ ٽئين ڏينھن تي وري جيئرو ٿي اٿيو. صحيفن ڏانهن.</w:t>
      </w:r>
    </w:p>
    <w:p w14:paraId="7F9C2D37" w14:textId="77777777" w:rsidR="00F90BDC" w:rsidRDefault="00F90BDC"/>
    <w:p w14:paraId="257FA62C" w14:textId="77777777" w:rsidR="00F90BDC" w:rsidRDefault="00F90BDC">
      <w:r xmlns:w="http://schemas.openxmlformats.org/wordprocessingml/2006/main">
        <w:t xml:space="preserve">رسولن جا ڪم 5:31 SCLNT - خدا کيس پنھنجي ساڄي ھٿ سان امير ۽ ڇوٽڪارو ڏيندڙ بڻائي ڇڏيو آھي، انھيءَ لاءِ تہ جيئن بني اسرائيل کي توبھہ ڪري ۽ گناھن جي معافي ڏئي.</w:t>
      </w:r>
    </w:p>
    <w:p w14:paraId="2D169DF5" w14:textId="77777777" w:rsidR="00F90BDC" w:rsidRDefault="00F90BDC"/>
    <w:p w14:paraId="57B68DC7" w14:textId="77777777" w:rsidR="00F90BDC" w:rsidRDefault="00F90BDC">
      <w:r xmlns:w="http://schemas.openxmlformats.org/wordprocessingml/2006/main">
        <w:t xml:space="preserve">خدا يسوع کي هڪ شهزادي ۽ ڇوٽڪاري ڏيندڙ جي حيثيت سان توبه ۽ توبه ۽ گناهن جي معافي ڏيڻ لاء اسرائيل کي بلند ڪيو آهي.</w:t>
      </w:r>
    </w:p>
    <w:p w14:paraId="1169F9F7" w14:textId="77777777" w:rsidR="00F90BDC" w:rsidRDefault="00F90BDC"/>
    <w:p w14:paraId="29A73713" w14:textId="77777777" w:rsidR="00F90BDC" w:rsidRDefault="00F90BDC">
      <w:r xmlns:w="http://schemas.openxmlformats.org/wordprocessingml/2006/main">
        <w:t xml:space="preserve">1. عظيم امير ۽ ڇوٽڪارو ڏيندڙ - لوقا 2:11</w:t>
      </w:r>
    </w:p>
    <w:p w14:paraId="0EF88C2D" w14:textId="77777777" w:rsidR="00F90BDC" w:rsidRDefault="00F90BDC"/>
    <w:p w14:paraId="70265DA1" w14:textId="77777777" w:rsidR="00F90BDC" w:rsidRDefault="00F90BDC">
      <w:r xmlns:w="http://schemas.openxmlformats.org/wordprocessingml/2006/main">
        <w:t xml:space="preserve">2. توبه ۽ بخشش جو تحفو - اعمال 17:30</w:t>
      </w:r>
    </w:p>
    <w:p w14:paraId="0AE2EE0A" w14:textId="77777777" w:rsidR="00F90BDC" w:rsidRDefault="00F90BDC"/>
    <w:p w14:paraId="3ED2B58C"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348B9360" w14:textId="77777777" w:rsidR="00F90BDC" w:rsidRDefault="00F90BDC"/>
    <w:p w14:paraId="69A1A9B5"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ڇالاءِ⁠جو خدا پنھنجي فرزند کي دنيا ۾ انھيءَ لاءِ نہ موڪليو تہ دنيا کي سزا ڏئي، پر انھيءَ لاءِ موڪليو تہ ھن جي وسيلي دنيا کي بچائي.</w:t>
      </w:r>
    </w:p>
    <w:p w14:paraId="79F86ACE" w14:textId="77777777" w:rsidR="00F90BDC" w:rsidRDefault="00F90BDC"/>
    <w:p w14:paraId="4A2649CF" w14:textId="77777777" w:rsidR="00F90BDC" w:rsidRDefault="00F90BDC">
      <w:r xmlns:w="http://schemas.openxmlformats.org/wordprocessingml/2006/main">
        <w:t xml:space="preserve">رسولن جا ڪم 5:32 ۽ اسين ھن جا انھن ڳالھين جا شاھد آھيون. ۽ ائين ئي پاڪ روح آھي، جيڪو خدا انھن کي ڏنو آھي جيڪي سندس فرمانبردار آھن.</w:t>
      </w:r>
    </w:p>
    <w:p w14:paraId="39EA7679" w14:textId="77777777" w:rsidR="00F90BDC" w:rsidRDefault="00F90BDC"/>
    <w:p w14:paraId="72CFC57D" w14:textId="77777777" w:rsidR="00F90BDC" w:rsidRDefault="00F90BDC">
      <w:r xmlns:w="http://schemas.openxmlformats.org/wordprocessingml/2006/main">
        <w:t xml:space="preserve">رسول يسوع مسيح جي ڪمن جا شاهد هئا ۽ روح القدس انهن کي ڏنو ويو جيڪي خدا جي حڪم جي فرمانبرداري ڪن ٿا.</w:t>
      </w:r>
    </w:p>
    <w:p w14:paraId="27D83BD5" w14:textId="77777777" w:rsidR="00F90BDC" w:rsidRDefault="00F90BDC"/>
    <w:p w14:paraId="2D7C11C1" w14:textId="77777777" w:rsidR="00F90BDC" w:rsidRDefault="00F90BDC">
      <w:r xmlns:w="http://schemas.openxmlformats.org/wordprocessingml/2006/main">
        <w:t xml:space="preserve">1. خدا جي اسان جي فرمانبرداري روح القدس لاء دروازو کولي ٿو</w:t>
      </w:r>
    </w:p>
    <w:p w14:paraId="0BC1D582" w14:textId="77777777" w:rsidR="00F90BDC" w:rsidRDefault="00F90BDC"/>
    <w:p w14:paraId="26289F24" w14:textId="77777777" w:rsidR="00F90BDC" w:rsidRDefault="00F90BDC">
      <w:r xmlns:w="http://schemas.openxmlformats.org/wordprocessingml/2006/main">
        <w:t xml:space="preserve">2. خدا جي ڪم جي شاھدي جي طاقت</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14: 15-17 - جيڪڏھن توھان مون سان پيار ڪندا، توھان منھنجي حڪمن تي عمل ڪندا. ۽ مان پيءُ کان پڇندس، ۽ اھو اوھان کي ھڪڙو ٻيو مددگار ڏيندو، جيڪو توھان سان ھميشہ ھميشہ رھي، سچ جو روح.</w:t>
      </w:r>
    </w:p>
    <w:p w14:paraId="4E0133F6" w14:textId="77777777" w:rsidR="00F90BDC" w:rsidRDefault="00F90BDC"/>
    <w:p w14:paraId="1F333A89" w14:textId="77777777" w:rsidR="00F90BDC" w:rsidRDefault="00F90BDC">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14:paraId="0B596F44" w14:textId="77777777" w:rsidR="00F90BDC" w:rsidRDefault="00F90BDC"/>
    <w:p w14:paraId="010E40D9" w14:textId="77777777" w:rsidR="00F90BDC" w:rsidRDefault="00F90BDC">
      <w:r xmlns:w="http://schemas.openxmlformats.org/wordprocessingml/2006/main">
        <w:t xml:space="preserve">رسولن جا ڪم 5:33 جڏھن انھن اھو ٻڌو، تڏھن سندن دل ڀرجي ويئي ۽ انھن کي مارڻ جو ارادو ڪيائون.</w:t>
      </w:r>
    </w:p>
    <w:p w14:paraId="1ADA80B4" w14:textId="77777777" w:rsidR="00F90BDC" w:rsidRDefault="00F90BDC"/>
    <w:p w14:paraId="4B8831E3" w14:textId="77777777" w:rsidR="00F90BDC" w:rsidRDefault="00F90BDC">
      <w:r xmlns:w="http://schemas.openxmlformats.org/wordprocessingml/2006/main">
        <w:t xml:space="preserve">يهودي اڳواڻن کي ڪاوڙ ۾ ڀرجي ويا جڏهن انهن رسولن جي تعليم ٻڌي ۽ انهن کي مارڻ جو فيصلو ڪيو.</w:t>
      </w:r>
    </w:p>
    <w:p w14:paraId="42EEB528" w14:textId="77777777" w:rsidR="00F90BDC" w:rsidRDefault="00F90BDC"/>
    <w:p w14:paraId="5AA8A00A" w14:textId="77777777" w:rsidR="00F90BDC" w:rsidRDefault="00F90BDC">
      <w:r xmlns:w="http://schemas.openxmlformats.org/wordprocessingml/2006/main">
        <w:t xml:space="preserve">1. لفظ جي طاقت: ڪيئن انجيل تبديل ڪري ٿي جيتوڻيڪ سڀ کان وڌيڪ بي ايمان دل</w:t>
      </w:r>
    </w:p>
    <w:p w14:paraId="121077AD" w14:textId="77777777" w:rsidR="00F90BDC" w:rsidRDefault="00F90BDC"/>
    <w:p w14:paraId="1CCBEBBC" w14:textId="77777777" w:rsidR="00F90BDC" w:rsidRDefault="00F90BDC">
      <w:r xmlns:w="http://schemas.openxmlformats.org/wordprocessingml/2006/main">
        <w:t xml:space="preserve">2. چرچ جو ظلم: اسان ڪيئن ڏک جو جواب ڏيون ٿا</w:t>
      </w:r>
    </w:p>
    <w:p w14:paraId="561F5480" w14:textId="77777777" w:rsidR="00F90BDC" w:rsidRDefault="00F90BDC"/>
    <w:p w14:paraId="0AF99E1A" w14:textId="77777777" w:rsidR="00F90BDC" w:rsidRDefault="00F90BDC">
      <w:r xmlns:w="http://schemas.openxmlformats.org/wordprocessingml/2006/main">
        <w:t xml:space="preserve">1. افسيون 4: 15 - "محبت ۾ سچ ڳالهائڻ، اسان کي مسيح ۾ جيڪو سر آهي، هر طرح سان وڌڻو آهي."</w:t>
      </w:r>
    </w:p>
    <w:p w14:paraId="2532F8A1" w14:textId="77777777" w:rsidR="00F90BDC" w:rsidRDefault="00F90BDC"/>
    <w:p w14:paraId="2F790045" w14:textId="77777777" w:rsidR="00F90BDC" w:rsidRDefault="00F90BDC">
      <w:r xmlns:w="http://schemas.openxmlformats.org/wordprocessingml/2006/main">
        <w:t xml:space="preserve">2. فلپين 1:29 - ”ڇاڪاڻ ته اھو اوھان کي ڏنو ويو آھي ته مسيح جي خاطر اوھين نه رڳو مٿس ايمان آڻيو پر سندس خاطر ڏک سھؤ.</w:t>
      </w:r>
    </w:p>
    <w:p w14:paraId="500C315B" w14:textId="77777777" w:rsidR="00F90BDC" w:rsidRDefault="00F90BDC"/>
    <w:p w14:paraId="7ECE452C" w14:textId="77777777" w:rsidR="00F90BDC" w:rsidRDefault="00F90BDC">
      <w:r xmlns:w="http://schemas.openxmlformats.org/wordprocessingml/2006/main">
        <w:t xml:space="preserve">رسولن جا ڪم 5:34 پوءِ ڪائونسل ۾ گملي ايل نالي ھڪڙو فريسي اٿي بيٺو، جيڪو شريعت جو ڊاڪٽر ھو، سو سڀني ماڻھن ۾ مشهور ھو ۽ حڪم ڏنائين تہ رسولن کي ٿوري جاءِ ڏي.</w:t>
      </w:r>
    </w:p>
    <w:p w14:paraId="4A40B660" w14:textId="77777777" w:rsidR="00F90BDC" w:rsidRDefault="00F90BDC"/>
    <w:p w14:paraId="2FA1516D" w14:textId="77777777" w:rsidR="00F90BDC" w:rsidRDefault="00F90BDC">
      <w:r xmlns:w="http://schemas.openxmlformats.org/wordprocessingml/2006/main">
        <w:t xml:space="preserve">گمليل، هڪ فريسي ۽ قانون جو معزز استاد، ڪائونسل ۾ بيٺو ۽ رسولن کي وڃڻ لاء چيو.</w:t>
      </w:r>
    </w:p>
    <w:p w14:paraId="5ABD8030" w14:textId="77777777" w:rsidR="00F90BDC" w:rsidRDefault="00F90BDC"/>
    <w:p w14:paraId="32EB971E" w14:textId="77777777" w:rsidR="00F90BDC" w:rsidRDefault="00F90BDC">
      <w:r xmlns:w="http://schemas.openxmlformats.org/wordprocessingml/2006/main">
        <w:t xml:space="preserve">1. گيماليل جي حڪمت: تڪرار جي وقت ۾ دليل جو آواز ٻڌڻ</w:t>
      </w:r>
    </w:p>
    <w:p w14:paraId="13112009" w14:textId="77777777" w:rsidR="00F90BDC" w:rsidRDefault="00F90BDC"/>
    <w:p w14:paraId="1306AD59" w14:textId="77777777" w:rsidR="00F90BDC" w:rsidRDefault="00F90BDC">
      <w:r xmlns:w="http://schemas.openxmlformats.org/wordprocessingml/2006/main">
        <w:t xml:space="preserve">2. شهرت جي طاقت: سٺي نالي جو اثر</w:t>
      </w:r>
    </w:p>
    <w:p w14:paraId="0234EC07" w14:textId="77777777" w:rsidR="00F90BDC" w:rsidRDefault="00F90BDC"/>
    <w:p w14:paraId="434F80F7" w14:textId="77777777" w:rsidR="00F90BDC" w:rsidRDefault="00F90BDC">
      <w:r xmlns:w="http://schemas.openxmlformats.org/wordprocessingml/2006/main">
        <w:t xml:space="preserve">1. امثال 18:13 - "جيڪو ڪنھن معاملي جو جواب ٻڌڻ کان اڳ ڏئي ٿو، اھو ان لاء بيوقوف ۽ شرم آھي."</w:t>
      </w:r>
    </w:p>
    <w:p w14:paraId="5C1354F4" w14:textId="77777777" w:rsidR="00F90BDC" w:rsidRDefault="00F90BDC"/>
    <w:p w14:paraId="6CAF0195" w14:textId="77777777" w:rsidR="00F90BDC" w:rsidRDefault="00F90BDC">
      <w:r xmlns:w="http://schemas.openxmlformats.org/wordprocessingml/2006/main">
        <w:t xml:space="preserve">2. واعظ 10: 2 - "هڪ عقلمند جي دل هن جي ساڄي هٿ تي آهي، پر هڪ بيوقوف جي دل هن جي کاٻي پاسي."</w:t>
      </w:r>
    </w:p>
    <w:p w14:paraId="10DCB561" w14:textId="77777777" w:rsidR="00F90BDC" w:rsidRDefault="00F90BDC"/>
    <w:p w14:paraId="7E2714A3" w14:textId="77777777" w:rsidR="00F90BDC" w:rsidRDefault="00F90BDC">
      <w:r xmlns:w="http://schemas.openxmlformats.org/wordprocessingml/2006/main">
        <w:t xml:space="preserve">رسولن جا ڪم 5:35 SCLNT - انھن کي چيائين تہ ”اي بني اسرائيل جا ماڻھو، خبردار رھجو اوھين انھن ماڻھن سان ڇا ڪرڻ ٿا چاھيو.</w:t>
      </w:r>
    </w:p>
    <w:p w14:paraId="3C4FBF94" w14:textId="77777777" w:rsidR="00F90BDC" w:rsidRDefault="00F90BDC"/>
    <w:p w14:paraId="5A756F19" w14:textId="77777777" w:rsidR="00F90BDC" w:rsidRDefault="00F90BDC">
      <w:r xmlns:w="http://schemas.openxmlformats.org/wordprocessingml/2006/main">
        <w:t xml:space="preserve">بني اسرائيل جي مردن کي انهن جي ارادن جي باري ۾ ڊيڄاريو ويو جيڪي انهن کان اڳ ۾ هئا.</w:t>
      </w:r>
    </w:p>
    <w:p w14:paraId="66340638" w14:textId="77777777" w:rsidR="00F90BDC" w:rsidRDefault="00F90BDC"/>
    <w:p w14:paraId="74DF8103" w14:textId="77777777" w:rsidR="00F90BDC" w:rsidRDefault="00F90BDC">
      <w:r xmlns:w="http://schemas.openxmlformats.org/wordprocessingml/2006/main">
        <w:t xml:space="preserve">1. اسان جي فيصلن ۾ خدا جي مرضي تي غور ڪرڻ جي اهميت.</w:t>
      </w:r>
    </w:p>
    <w:p w14:paraId="3D6534CB" w14:textId="77777777" w:rsidR="00F90BDC" w:rsidRDefault="00F90BDC"/>
    <w:p w14:paraId="6EA72E61" w14:textId="77777777" w:rsidR="00F90BDC" w:rsidRDefault="00F90BDC">
      <w:r xmlns:w="http://schemas.openxmlformats.org/wordprocessingml/2006/main">
        <w:t xml:space="preserve">2. مشڪل فيصلن کي منهن ڏيڻ وقت عقلمند ۽ سمجھدار ٿيڻ جي ضرورت.</w:t>
      </w:r>
    </w:p>
    <w:p w14:paraId="1EAB28E4" w14:textId="77777777" w:rsidR="00F90BDC" w:rsidRDefault="00F90BDC"/>
    <w:p w14:paraId="274C6ACD" w14:textId="77777777" w:rsidR="00F90BDC" w:rsidRDefault="00F90BDC">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14:paraId="39AA0840" w14:textId="77777777" w:rsidR="00F90BDC" w:rsidRDefault="00F90BDC"/>
    <w:p w14:paraId="4B0B478E" w14:textId="77777777" w:rsidR="00F90BDC" w:rsidRDefault="00F90BDC">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14:paraId="0AC4F74B" w14:textId="77777777" w:rsidR="00F90BDC" w:rsidRDefault="00F90BDC"/>
    <w:p w14:paraId="414FB084" w14:textId="77777777" w:rsidR="00F90BDC" w:rsidRDefault="00F90BDC">
      <w:r xmlns:w="http://schemas.openxmlformats.org/wordprocessingml/2006/main">
        <w:t xml:space="preserve">رسولن جا ڪم 5:36 SCLNT - ڇالاءِ⁠جو انھن ڏينھن کان پھريائين ٿيوڊاس اٿيو ۽ پاڻ کي ڪو ماڻھو سمجھي فخر ڪري رھيو ھو. جن سان لڳ ڀڳ چار سؤ ماڻھو شريڪ ٿيا، جن کي قتل ڪيو ويو. ۽ سڀ، جيترا به </w:t>
      </w:r>
      <w:r xmlns:w="http://schemas.openxmlformats.org/wordprocessingml/2006/main">
        <w:lastRenderedPageBreak xmlns:w="http://schemas.openxmlformats.org/wordprocessingml/2006/main"/>
      </w:r>
      <w:r xmlns:w="http://schemas.openxmlformats.org/wordprocessingml/2006/main">
        <w:t xml:space="preserve">سندس فرمانبردار هئا، ٽڙي پکڙي ويا ۽ برباد ٿي ويا.</w:t>
      </w:r>
    </w:p>
    <w:p w14:paraId="2933A19B" w14:textId="77777777" w:rsidR="00F90BDC" w:rsidRDefault="00F90BDC"/>
    <w:p w14:paraId="3CCB6F21" w14:textId="77777777" w:rsidR="00F90BDC" w:rsidRDefault="00F90BDC">
      <w:r xmlns:w="http://schemas.openxmlformats.org/wordprocessingml/2006/main">
        <w:t xml:space="preserve">Theudas هڪ شخص هو، جيڪو ڪنهن اهم شخص جي دعوي ڪئي هئي ۽ تقريبا 400 ماڻهن کي گڏ ڪرڻ لاء گڏ ڪيو. بهرحال، هن کي قتل ڪيو ويو ۽ سندس سڀئي پوئلڳ ٽڙي پکڙي ويا ۽ ختم ٿي ويا.</w:t>
      </w:r>
    </w:p>
    <w:p w14:paraId="63732B30" w14:textId="77777777" w:rsidR="00F90BDC" w:rsidRDefault="00F90BDC"/>
    <w:p w14:paraId="544CC759" w14:textId="77777777" w:rsidR="00F90BDC" w:rsidRDefault="00F90BDC">
      <w:r xmlns:w="http://schemas.openxmlformats.org/wordprocessingml/2006/main">
        <w:t xml:space="preserve">1. خدا جو خودمختيار منصوبو هميشه پورو ٿئي ٿو - روميون 8:28</w:t>
      </w:r>
    </w:p>
    <w:p w14:paraId="2088854A" w14:textId="77777777" w:rsidR="00F90BDC" w:rsidRDefault="00F90BDC"/>
    <w:p w14:paraId="306E2733" w14:textId="77777777" w:rsidR="00F90BDC" w:rsidRDefault="00F90BDC">
      <w:r xmlns:w="http://schemas.openxmlformats.org/wordprocessingml/2006/main">
        <w:t xml:space="preserve">2. ڪوڙن نبين ۽ سندن خالي واعدن کان بچو - متي 7: 15-17</w:t>
      </w:r>
    </w:p>
    <w:p w14:paraId="0CE295AA" w14:textId="77777777" w:rsidR="00F90BDC" w:rsidRDefault="00F90BDC"/>
    <w:p w14:paraId="6B944ED5" w14:textId="77777777" w:rsidR="00F90BDC" w:rsidRDefault="00F90BDC">
      <w:r xmlns:w="http://schemas.openxmlformats.org/wordprocessingml/2006/main">
        <w:t xml:space="preserve">1. دانيال 4:35 - زمين جي سڀني رهاڪن کي ڪجھ به نه سمجهيو وڃي</w:t>
      </w:r>
    </w:p>
    <w:p w14:paraId="33A1246F" w14:textId="77777777" w:rsidR="00F90BDC" w:rsidRDefault="00F90BDC"/>
    <w:p w14:paraId="47FF9542" w14:textId="77777777" w:rsidR="00F90BDC" w:rsidRDefault="00F90BDC">
      <w:r xmlns:w="http://schemas.openxmlformats.org/wordprocessingml/2006/main">
        <w:t xml:space="preserve">2. امثال 16: 2 - انسان جا سڀ طريقا سندس نظر ۾ خالص آهن، پر رب روح کي وزن ڏئي ٿو.</w:t>
      </w:r>
    </w:p>
    <w:p w14:paraId="330DE423" w14:textId="77777777" w:rsidR="00F90BDC" w:rsidRDefault="00F90BDC"/>
    <w:p w14:paraId="36F5E06B" w14:textId="77777777" w:rsidR="00F90BDC" w:rsidRDefault="00F90BDC">
      <w:r xmlns:w="http://schemas.openxmlformats.org/wordprocessingml/2006/main">
        <w:t xml:space="preserve">رسولن جا ڪم 5:37 SCLNT - انھيءَ ماڻھوءَ کان پوءِ گليل جو يھوداہ، محصول وٺڻ وارن ڏينھن ۾ اٿڻ لڳو، ۽ گھڻن ماڻھن کي پنھنجي پٺيان ھلائي ڪڍيائين، ۽ ھو بہ مري ويو. ۽ سڀ، ايستائين جو ڪيترا سندس فرمانبردار هئا، منتشر ٿي ويا.</w:t>
      </w:r>
    </w:p>
    <w:p w14:paraId="11AF2A36" w14:textId="77777777" w:rsidR="00F90BDC" w:rsidRDefault="00F90BDC"/>
    <w:p w14:paraId="07F31C15" w14:textId="77777777" w:rsidR="00F90BDC" w:rsidRDefault="00F90BDC">
      <w:r xmlns:w="http://schemas.openxmlformats.org/wordprocessingml/2006/main">
        <w:t xml:space="preserve">هي اقتباس گليلي جي يهودين جي باري ۾ ڳالهائي ٿو جيڪو ٽيڪس ڏيڻ جي ڏينهن ۾ اٿيو ۽ هڪ وڏو پيروڪار گڏ ڪيو، پر آخرڪار تباهه ٿي ويو ۽ سندس پوئلڳ منتشر ٿي ويا.</w:t>
      </w:r>
    </w:p>
    <w:p w14:paraId="14890987" w14:textId="77777777" w:rsidR="00F90BDC" w:rsidRDefault="00F90BDC"/>
    <w:p w14:paraId="683F46D9" w14:textId="77777777" w:rsidR="00F90BDC" w:rsidRDefault="00F90BDC">
      <w:r xmlns:w="http://schemas.openxmlformats.org/wordprocessingml/2006/main">
        <w:t xml:space="preserve">1. دنياوي شهرت جي عارضي طبيعت</w:t>
      </w:r>
    </w:p>
    <w:p w14:paraId="5E8DE59F" w14:textId="77777777" w:rsidR="00F90BDC" w:rsidRDefault="00F90BDC"/>
    <w:p w14:paraId="04AEE918" w14:textId="77777777" w:rsidR="00F90BDC" w:rsidRDefault="00F90BDC">
      <w:r xmlns:w="http://schemas.openxmlformats.org/wordprocessingml/2006/main">
        <w:t xml:space="preserve">2. انسان جي ڀيٽ ۾ خدا جي پيروي جي اهميت</w:t>
      </w:r>
    </w:p>
    <w:p w14:paraId="4530F983" w14:textId="77777777" w:rsidR="00F90BDC" w:rsidRDefault="00F90BDC"/>
    <w:p w14:paraId="02E0EE7C" w14:textId="77777777" w:rsidR="00F90BDC" w:rsidRDefault="00F90BDC">
      <w:r xmlns:w="http://schemas.openxmlformats.org/wordprocessingml/2006/main">
        <w:t xml:space="preserve">1. زبور 146: 3-4 - شهزادن تي ڀروسو نه ڪريو، انسان جي پٽ تي، جنھن ۾ ڪوبہ نجات نه آھي. جڏهن هن جو ساهه نڪري ٿو، هو زمين ڏانهن موٽي ٿو. انھيءَ ڏينھن سندس منصوبا ناس ٿي ويا.</w:t>
      </w:r>
    </w:p>
    <w:p w14:paraId="0A29C100" w14:textId="77777777" w:rsidR="00F90BDC" w:rsidRDefault="00F90BDC"/>
    <w:p w14:paraId="7EDDC815" w14:textId="77777777" w:rsidR="00F90BDC" w:rsidRDefault="00F90BDC">
      <w:r xmlns:w="http://schemas.openxmlformats.org/wordprocessingml/2006/main">
        <w:t xml:space="preserve">2. امثال 14:12 - ھڪڙو رستو آھي جيڪو ماڻھوءَ کي صحيح لڳي ٿو، پر ان جي پڄاڻي موت جو رستو آھي.</w:t>
      </w:r>
    </w:p>
    <w:p w14:paraId="1D51CF79" w14:textId="77777777" w:rsidR="00F90BDC" w:rsidRDefault="00F90BDC"/>
    <w:p w14:paraId="66911744" w14:textId="77777777" w:rsidR="00F90BDC" w:rsidRDefault="00F90BDC">
      <w:r xmlns:w="http://schemas.openxmlformats.org/wordprocessingml/2006/main">
        <w:t xml:space="preserve">رسولن جا ڪم 5:38 SCLNT - ھاڻي آءٌ اوھان کي ٻڌايان ٿو تہ انھن ماڻھن کان پاسو ڪريو ۽ انھن کي اڪيلو ڇڏي ڏيو، ڇالاءِ⁠جو جيڪڏھن اھو مشورو يا اھو ڪم ماڻھن جو ھوندو تہ بيڪار ٿيندو.</w:t>
      </w:r>
    </w:p>
    <w:p w14:paraId="67368263" w14:textId="77777777" w:rsidR="00F90BDC" w:rsidRDefault="00F90BDC"/>
    <w:p w14:paraId="31350561" w14:textId="77777777" w:rsidR="00F90BDC" w:rsidRDefault="00F90BDC">
      <w:r xmlns:w="http://schemas.openxmlformats.org/wordprocessingml/2006/main">
        <w:t xml:space="preserve">رسول پطرس ماڻھن کي نصيحت ڪئي ته انھن ماڻھن کان پري رھن جيڪي ڪوڙي خوشخبريءَ جي منادي ڪري رھيا آھن، جيئن اھو ڪجھ به نه ٿيندو.</w:t>
      </w:r>
    </w:p>
    <w:p w14:paraId="5A1C25EA" w14:textId="77777777" w:rsidR="00F90BDC" w:rsidRDefault="00F90BDC"/>
    <w:p w14:paraId="04E76D62" w14:textId="77777777" w:rsidR="00F90BDC" w:rsidRDefault="00F90BDC">
      <w:r xmlns:w="http://schemas.openxmlformats.org/wordprocessingml/2006/main">
        <w:t xml:space="preserve">1. ڪوڙي خوشخبري کان آگاهه رهو ۽ انهن کان ٺڳي نه ڪريو.</w:t>
      </w:r>
    </w:p>
    <w:p w14:paraId="3D5C073E" w14:textId="77777777" w:rsidR="00F90BDC" w:rsidRDefault="00F90BDC"/>
    <w:p w14:paraId="0E8EA9AC" w14:textId="77777777" w:rsidR="00F90BDC" w:rsidRDefault="00F90BDC">
      <w:r xmlns:w="http://schemas.openxmlformats.org/wordprocessingml/2006/main">
        <w:t xml:space="preserve">2. ڪوڙن استادن جي لالچ ۾ نه رهو، ڇاڪاڻ ته انهن جي ڪم جو ڪو به فائدو نه ٿيندو.</w:t>
      </w:r>
    </w:p>
    <w:p w14:paraId="120FDE4A" w14:textId="77777777" w:rsidR="00F90BDC" w:rsidRDefault="00F90BDC"/>
    <w:p w14:paraId="05CF7635" w14:textId="77777777" w:rsidR="00F90BDC" w:rsidRDefault="00F90BDC">
      <w:r xmlns:w="http://schemas.openxmlformats.org/wordprocessingml/2006/main">
        <w:t xml:space="preserve">1. يرمياه 17: 5-8 - پنھنجي سڄي دل سان خداوند تي ڀروسو رکو ۽ پنھنجي سمجھ تي ڀروسو نه ڪريو.</w:t>
      </w:r>
    </w:p>
    <w:p w14:paraId="02F68103" w14:textId="77777777" w:rsidR="00F90BDC" w:rsidRDefault="00F90BDC"/>
    <w:p w14:paraId="45BFF494" w14:textId="77777777" w:rsidR="00F90BDC" w:rsidRDefault="00F90BDC">
      <w:r xmlns:w="http://schemas.openxmlformats.org/wordprocessingml/2006/main">
        <w:t xml:space="preserve">2. رومين 12:2 - ھن دنيا جي مطابق نه ٿيو، پر پنھنجي دماغ جي تجديد سان تبديل ٿيو.</w:t>
      </w:r>
    </w:p>
    <w:p w14:paraId="7016BD36" w14:textId="77777777" w:rsidR="00F90BDC" w:rsidRDefault="00F90BDC"/>
    <w:p w14:paraId="3365C398" w14:textId="77777777" w:rsidR="00F90BDC" w:rsidRDefault="00F90BDC">
      <w:r xmlns:w="http://schemas.openxmlformats.org/wordprocessingml/2006/main">
        <w:t xml:space="preserve">رسولن جا ڪم 5:39 پر جيڪڏھن اھو خدا جي طرفان آھي تہ اوھين ان کي ختم ڪري نہ سگھندا. ائين نه ٿئي جو توهان کي خدا سان وڙهڻ لاءِ به ملي وڃي.</w:t>
      </w:r>
    </w:p>
    <w:p w14:paraId="620D652D" w14:textId="77777777" w:rsidR="00F90BDC" w:rsidRDefault="00F90BDC"/>
    <w:p w14:paraId="36EF49B6" w14:textId="77777777" w:rsidR="00F90BDC" w:rsidRDefault="00F90BDC">
      <w:r xmlns:w="http://schemas.openxmlformats.org/wordprocessingml/2006/main">
        <w:t xml:space="preserve">خدا هميشه آخر ۾ غالب ٿيندو ۽ ان جي مخالفت ڪرڻ جي ڪوشش ڪرڻ اسان لاءِ خطرناڪ آهي.</w:t>
      </w:r>
    </w:p>
    <w:p w14:paraId="14EBA735" w14:textId="77777777" w:rsidR="00F90BDC" w:rsidRDefault="00F90BDC"/>
    <w:p w14:paraId="2F7A58CC" w14:textId="77777777" w:rsidR="00F90BDC" w:rsidRDefault="00F90BDC">
      <w:r xmlns:w="http://schemas.openxmlformats.org/wordprocessingml/2006/main">
        <w:t xml:space="preserve">1: اسان کي ڪڏهن به خدا ۽ سندس مرضي جي مخالفت ڪرڻ جي ڪوشش نه ڪرڻ گهرجي ڇو ته اها بيڪار آهي ۽ اسان لاءِ نقصانڪار ٿي سگهي ٿي.</w:t>
      </w:r>
    </w:p>
    <w:p w14:paraId="03AD5AF6" w14:textId="77777777" w:rsidR="00F90BDC" w:rsidRDefault="00F90BDC"/>
    <w:p w14:paraId="2C874278" w14:textId="77777777" w:rsidR="00F90BDC" w:rsidRDefault="00F90BDC">
      <w:r xmlns:w="http://schemas.openxmlformats.org/wordprocessingml/2006/main">
        <w:t xml:space="preserve">2: خدا خود مختار رب آهي جيڪو اعليٰ حڪمراني ڪري ٿو ۽ ان کي تسليم ڪرڻ عقلمندي آهي.</w:t>
      </w:r>
    </w:p>
    <w:p w14:paraId="5C0DCAC9" w14:textId="77777777" w:rsidR="00F90BDC" w:rsidRDefault="00F90BDC"/>
    <w:p w14:paraId="18296F04" w14:textId="77777777" w:rsidR="00F90BDC" w:rsidRDefault="00F90BDC">
      <w:r xmlns:w="http://schemas.openxmlformats.org/wordprocessingml/2006/main">
        <w:t xml:space="preserve">اِفسين 4:6-18 SCLNT - ھڪڙو خدا ۽ پيءُ سڀني جو، جيڪو سڀني کان مٿاھين آھي، سڀني جي وسيلي ۽ اوھان سڀني ۾ آھي.</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103:19 - رب آسمانن ۾ پنھنجو تخت تيار ڪيو آھي. ۽ سندس بادشاهي سڀني تي حڪمراني ڪري ٿي.</w:t>
      </w:r>
    </w:p>
    <w:p w14:paraId="487C2871" w14:textId="77777777" w:rsidR="00F90BDC" w:rsidRDefault="00F90BDC"/>
    <w:p w14:paraId="5E284E91" w14:textId="77777777" w:rsidR="00F90BDC" w:rsidRDefault="00F90BDC">
      <w:r xmlns:w="http://schemas.openxmlformats.org/wordprocessingml/2006/main">
        <w:t xml:space="preserve">رسولن جا ڪم 5:40-40 SCLNT - پوءِ اھي ھن سان راضي ٿيا ۽ جڏھن رسولن کي سڏي کين مارايائون، تڏھن حڪم ڏنائين تہ عيسيٰ جي نالي تي نہ ڳالھايو، سو کين وڃڻ ڏيو.</w:t>
      </w:r>
    </w:p>
    <w:p w14:paraId="4B5AF082" w14:textId="77777777" w:rsidR="00F90BDC" w:rsidRDefault="00F90BDC"/>
    <w:p w14:paraId="7AC99147" w14:textId="77777777" w:rsidR="00F90BDC" w:rsidRDefault="00F90BDC">
      <w:r xmlns:w="http://schemas.openxmlformats.org/wordprocessingml/2006/main">
        <w:t xml:space="preserve">رسولن کي سڏيو ويو ۽ مارايو ويو، پر حڪم ڏنو ويو ته عيسى جي نالي تي ڳالهائڻ نه ڏيو.</w:t>
      </w:r>
    </w:p>
    <w:p w14:paraId="21D739C5" w14:textId="77777777" w:rsidR="00F90BDC" w:rsidRDefault="00F90BDC"/>
    <w:p w14:paraId="58D00079" w14:textId="77777777" w:rsidR="00F90BDC" w:rsidRDefault="00F90BDC">
      <w:r xmlns:w="http://schemas.openxmlformats.org/wordprocessingml/2006/main">
        <w:t xml:space="preserve">1. استقامت جي طاقت: رسولن کان سکيا</w:t>
      </w:r>
    </w:p>
    <w:p w14:paraId="3EAF0DDB" w14:textId="77777777" w:rsidR="00F90BDC" w:rsidRDefault="00F90BDC"/>
    <w:p w14:paraId="5CB3539D" w14:textId="77777777" w:rsidR="00F90BDC" w:rsidRDefault="00F90BDC">
      <w:r xmlns:w="http://schemas.openxmlformats.org/wordprocessingml/2006/main">
        <w:t xml:space="preserve">2. يسوع جي پٺيان ڪا به قيمت ناهي</w:t>
      </w:r>
    </w:p>
    <w:p w14:paraId="669B8BB2" w14:textId="77777777" w:rsidR="00F90BDC" w:rsidRDefault="00F90BDC"/>
    <w:p w14:paraId="784B0773" w14:textId="77777777" w:rsidR="00F90BDC" w:rsidRDefault="00F90BDC">
      <w:r xmlns:w="http://schemas.openxmlformats.org/wordprocessingml/2006/main">
        <w:t xml:space="preserve">1. متي 10: 32-33 - "جيڪو مون کي ٻين جي اڳيان مڃيندو، مان پڻ پنھنجي آسماني پيء جي اڳيان تسليم ڪندس. پر جيڪو مون کي ٻين جي اڳيان انڪار ڪندو، مان پنھنجي آسماني پيء جي اڳيان انڪار ڪندس."</w:t>
      </w:r>
    </w:p>
    <w:p w14:paraId="7169B42C" w14:textId="77777777" w:rsidR="00F90BDC" w:rsidRDefault="00F90BDC"/>
    <w:p w14:paraId="7F31DD50" w14:textId="77777777" w:rsidR="00F90BDC" w:rsidRDefault="00F90BDC">
      <w:r xmlns:w="http://schemas.openxmlformats.org/wordprocessingml/2006/main">
        <w:t xml:space="preserve">2. 1 پطرس 4:13 - "پر جيستائين مسيح جي ڏک ۾ شريڪ ٿيو تيستائين خوش ٿيو، ته جيئن توهان پڻ خوش ٿيو ۽ خوش ٿيو جڏهن سندس جلال ظاهر ٿئي."</w:t>
      </w:r>
    </w:p>
    <w:p w14:paraId="37044478" w14:textId="77777777" w:rsidR="00F90BDC" w:rsidRDefault="00F90BDC"/>
    <w:p w14:paraId="39C3738E" w14:textId="77777777" w:rsidR="00F90BDC" w:rsidRDefault="00F90BDC">
      <w:r xmlns:w="http://schemas.openxmlformats.org/wordprocessingml/2006/main">
        <w:t xml:space="preserve">رسولن جا ڪم 5:41 SCLNT - پوءِ ھو ڪائونسل جي اڳيان ھليا ويا ۽ خوش ٿي ويا تہ اھي انھيءَ لائق سمجھيا ويا آھن جو ھن جي نالي جي ڪري شرمسار ٿئي.</w:t>
      </w:r>
    </w:p>
    <w:p w14:paraId="1A34DEC3" w14:textId="77777777" w:rsidR="00F90BDC" w:rsidRDefault="00F90BDC"/>
    <w:p w14:paraId="79529FF3" w14:textId="77777777" w:rsidR="00F90BDC" w:rsidRDefault="00F90BDC">
      <w:r xmlns:w="http://schemas.openxmlformats.org/wordprocessingml/2006/main">
        <w:t xml:space="preserve">رسولن عيسيٰ جي نالي تي سندن ڏک ۾ خوش ٿيا.</w:t>
      </w:r>
    </w:p>
    <w:p w14:paraId="71CF278F" w14:textId="77777777" w:rsidR="00F90BDC" w:rsidRDefault="00F90BDC"/>
    <w:p w14:paraId="332D8393" w14:textId="77777777" w:rsidR="00F90BDC" w:rsidRDefault="00F90BDC">
      <w:r xmlns:w="http://schemas.openxmlformats.org/wordprocessingml/2006/main">
        <w:t xml:space="preserve">1. "هن جي نالي لاء شرمسار ٿيڻ جي لائق ڳڻيو ويو"</w:t>
      </w:r>
    </w:p>
    <w:p w14:paraId="741D6428" w14:textId="77777777" w:rsidR="00F90BDC" w:rsidRDefault="00F90BDC"/>
    <w:p w14:paraId="269856DB" w14:textId="77777777" w:rsidR="00F90BDC" w:rsidRDefault="00F90BDC">
      <w:r xmlns:w="http://schemas.openxmlformats.org/wordprocessingml/2006/main">
        <w:t xml:space="preserve">2. ”خوشيءَ سان شرمساريءَ کي منهن ڏيڻ“</w:t>
      </w:r>
    </w:p>
    <w:p w14:paraId="3D48E102" w14:textId="77777777" w:rsidR="00F90BDC" w:rsidRDefault="00F90BDC"/>
    <w:p w14:paraId="2FECCE36" w14:textId="77777777" w:rsidR="00F90BDC" w:rsidRDefault="00F90BDC">
      <w:r xmlns:w="http://schemas.openxmlformats.org/wordprocessingml/2006/main">
        <w:t xml:space="preserve">فلپين 3:8-11 SCLNT - ”بيشڪ آءٌ ھر شيءِ کي نقصان سمجھان ٿو، ڇاڪاڻ⁠تہ آءٌ پنھنجي خداوند عيسيٰ مسيح کي ڄاڻڻ جي وڏي قيمت جي ڪري. ھن جي خاطر مون ھر شيءِ جو نقصان برداشت ڪيو آھي ۽ انھن کي ڪچرو سمجھان ٿو، انھيءَ لاءِ تہ آءٌ مسيح کي حاصل ڪريان ۽ مٿس مليان، مون وٽ اھڙي سچائي نہ آھي، جيڪا شريعت مان ملي ٿي، پر جيڪا ايمان جي وسيلي اچي ٿي. مسيح، خدا جي سچائي جيڪا ايمان تي منحصر آهي- ته مان هن کي ۽ هن جي جيئري ٿيڻ جي طاقت کي سڃاڻان، ۽ هن جي مصيبتن ۾ حصيداري ڪريان، هن جي موت ۾ هن وانگر ٿي سگهي ٿو، ته جيئن هر ممڪن طريقي سان مان مئلن مان جيئرو ٿيڻ حاصل ڪري سگهان. ”</w:t>
      </w:r>
    </w:p>
    <w:p w14:paraId="2AAFC835" w14:textId="77777777" w:rsidR="00F90BDC" w:rsidRDefault="00F90BDC"/>
    <w:p w14:paraId="34A063E2" w14:textId="77777777" w:rsidR="00F90BDC" w:rsidRDefault="00F90BDC">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 تنهن ڪري، مسيح جي خاطر، مان ڪمزورين، بي عزتي، سختين، ايذاء ۽ آفتن ۾ راضي آهيان. ڇاڪاڻ ته جڏهن مان ڪمزور آهيان، تڏهن مان مضبوط آهيان.</w:t>
      </w:r>
    </w:p>
    <w:p w14:paraId="0824ABA6" w14:textId="77777777" w:rsidR="00F90BDC" w:rsidRDefault="00F90BDC"/>
    <w:p w14:paraId="01D9AAEB" w14:textId="77777777" w:rsidR="00F90BDC" w:rsidRDefault="00F90BDC">
      <w:r xmlns:w="http://schemas.openxmlformats.org/wordprocessingml/2006/main">
        <w:t xml:space="preserve">رسولن جا ڪم 5:42 SCLNT - اھي روز ھيڪل ۽ گھر گھر ۾ عيسيٰ مسيح جي تعليم ڏيڻ ۽ تبليغ ڪرڻ کان نہ رھيا.</w:t>
      </w:r>
    </w:p>
    <w:p w14:paraId="167EA1E9" w14:textId="77777777" w:rsidR="00F90BDC" w:rsidRDefault="00F90BDC"/>
    <w:p w14:paraId="13162564" w14:textId="77777777" w:rsidR="00F90BDC" w:rsidRDefault="00F90BDC">
      <w:r xmlns:w="http://schemas.openxmlformats.org/wordprocessingml/2006/main">
        <w:t xml:space="preserve">هر روز، يسوع جا شاگرد مندر ۽ گهرن ۾ عيسى جي باري ۾ سيکاريا ۽ تبليغ ڪندا هئا.</w:t>
      </w:r>
    </w:p>
    <w:p w14:paraId="53A52B38" w14:textId="77777777" w:rsidR="00F90BDC" w:rsidRDefault="00F90BDC"/>
    <w:p w14:paraId="0277DE89" w14:textId="77777777" w:rsidR="00F90BDC" w:rsidRDefault="00F90BDC">
      <w:r xmlns:w="http://schemas.openxmlformats.org/wordprocessingml/2006/main">
        <w:t xml:space="preserve">1. انجيل جي طاقت - ڪيئن يسوع جا شاگرد لفظ پکيڙيا</w:t>
      </w:r>
    </w:p>
    <w:p w14:paraId="4BA0E36B" w14:textId="77777777" w:rsidR="00F90BDC" w:rsidRDefault="00F90BDC"/>
    <w:p w14:paraId="76415BCF" w14:textId="77777777" w:rsidR="00F90BDC" w:rsidRDefault="00F90BDC">
      <w:r xmlns:w="http://schemas.openxmlformats.org/wordprocessingml/2006/main">
        <w:t xml:space="preserve">2. چرچ جو مشن - تبليغ ۽ انجيل جي تعليم</w:t>
      </w:r>
    </w:p>
    <w:p w14:paraId="446C002C" w14:textId="77777777" w:rsidR="00F90BDC" w:rsidRDefault="00F90BDC"/>
    <w:p w14:paraId="7E4F6814"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انھن کي سيکارو تہ اھي سڀيئي عمل ڪن جن جو مون اوھان کي حڪم ڏنو آھي.</w:t>
      </w:r>
    </w:p>
    <w:p w14:paraId="4758CE23" w14:textId="77777777" w:rsidR="00F90BDC" w:rsidRDefault="00F90BDC"/>
    <w:p w14:paraId="34E8ECC2" w14:textId="77777777" w:rsidR="00F90BDC" w:rsidRDefault="00F90BDC">
      <w:r xmlns:w="http://schemas.openxmlformats.org/wordprocessingml/2006/main">
        <w:t xml:space="preserve">رومين 10:14-15 ۽ اُھي اُن تي ڪيئن ايمان آڻيندا، جنھن بابت ھنن ڪڏھن به نه ٻڌو آھي؟ ۽ اهي ڪيئن ٻڌندا آهن بغير ڪنهن جي تبليغ؟ ۽ اھي ڪيئن تبليغ ڪن جيستائين اھي موڪليا وڃن؟</w:t>
      </w:r>
    </w:p>
    <w:p w14:paraId="66CF925C" w14:textId="77777777" w:rsidR="00F90BDC" w:rsidRDefault="00F90BDC"/>
    <w:p w14:paraId="16791095" w14:textId="77777777" w:rsidR="00F90BDC" w:rsidRDefault="00F90BDC">
      <w:r xmlns:w="http://schemas.openxmlformats.org/wordprocessingml/2006/main">
        <w:t xml:space="preserve">ايڪٽس 6 ۾ وڌندڙ عيسائي برادري جي خدمت ڪرڻ لاءِ ستن ماڻھن جي مقرري جو ذڪر ڪيو ويو آھي، اسٽيفن جي گرفتاري، انھن ستن ماڻھن مان ھڪڙو، ۽ مٿس ڪوڙا الزام لڳايا ويا آھن.</w:t>
      </w:r>
    </w:p>
    <w:p w14:paraId="3D7DF49A" w14:textId="77777777" w:rsidR="00F90BDC" w:rsidRDefault="00F90BDC"/>
    <w:p w14:paraId="241D94EF" w14:textId="77777777" w:rsidR="00F90BDC" w:rsidRDefault="00F90BDC">
      <w:r xmlns:w="http://schemas.openxmlformats.org/wordprocessingml/2006/main">
        <w:t xml:space="preserve">1st پيراگراف: باب شروع ٿئي ٿو شروعاتي چرچ ۾ پيدا ٿيڻ واري مسئلي سان جيئن يوناني ڳالهائيندڙ يهودين شڪايت ڪئي ته انهن جي بيواهن کي روزاني ورهائڻ واري خوراڪ ۾ نظر انداز ڪيو پيو وڃي. پوءِ ٻارهن رسولن سڀني شاگردن کي گڏ ڪري چيو ته ”اهو اسان لاءِ صحيح نه هوندو ته وزارت جي لفظ کي نظرانداز ڪريون خدا جي حڪم جي انتظار جي ٽيبل. ڀائرو ڀينرون توھان مان ست ماڻھو چونڊيندا آھن جيڪي سڃاتا ويندا آھن مڪمل روحاني حڪمت انھن جي مٿان ذميواري ڦيرائي ويندي اسان جي توجه واري وزارت جو لفظ. اها تجويز پوري گروهه جي خوشيءَ سان چونڊيل اسٽيفن انسان کي مڪمل ايمان واري پاڪ روح پڻ فلپ پروڪورس نيڪنور ٽيمون پارميناس نيڪولس انٽيوچ يهوديزم ۾ تبديل ڪرڻ لاءِ پيش ڪيو انهن ماڻهن رسولن انهن تي هٿ رکي دعا ڪئي (رسولن جا ڪم 6: 1-6).</w:t>
      </w:r>
    </w:p>
    <w:p w14:paraId="1DE75843" w14:textId="77777777" w:rsidR="00F90BDC" w:rsidRDefault="00F90BDC"/>
    <w:p w14:paraId="4F31C819" w14:textId="77777777" w:rsidR="00F90BDC" w:rsidRDefault="00F90BDC">
      <w:r xmlns:w="http://schemas.openxmlformats.org/wordprocessingml/2006/main">
        <w:t xml:space="preserve">2nd پيراگراف: ھن ترتيب سان جاءِ تي، خدا جو ڪلام پکڙجي ويو ۽ يروشلم ۾ شاگردن جو تعداد تيزيءَ سان وڌيو، وڏي تعداد ۾ پادرين جو فرمانبردار ايمان بڻجي ويو. ان کان علاوه اسٽيفن مڪمل فضل جي طاقت سان عظيم معجزا ڏيکاريا ماڻهن جي وچ ۾ مخالف ڌر جي ميمبرن جي سيناگوگ فريڊمين يهودين سائرين اليگزينڊرريا ويل صوبو سليسيا ايشيا اسٽيفن سان بحث ڪرڻ شروع ڪيو پر هن حڪمت جي خلاف اٿي نه سگهيو روح کيس ڏنو جيئن هن ڳالهايو (رسولن جا ڪم 6: 7-10).</w:t>
      </w:r>
    </w:p>
    <w:p w14:paraId="43D6450B" w14:textId="77777777" w:rsidR="00F90BDC" w:rsidRDefault="00F90BDC"/>
    <w:p w14:paraId="0E23884C" w14:textId="77777777" w:rsidR="00F90BDC" w:rsidRDefault="00F90BDC">
      <w:r xmlns:w="http://schemas.openxmlformats.org/wordprocessingml/2006/main">
        <w:t xml:space="preserve">ٽيون پيراگراف: پوءِ انهن ڳجهي طور تي ڪجهه ماڻهن کي قائل ڪيو ته ”اسان اسٽيفن کي موسيٰ خدا جي خلاف ڪفر جون ڳالهيون ڪندي ٻڌو آهي“ ماڻهن کي مشتعل ڪيو ته بزرگ قانون جي استادن هن کي پڪڙيو ته هن کي سينهڊرين جي ڪوڙو شاهد پيش ڪرڻ کان اڳ هن کي وٺي آيا. مون هن کي ٻڌو آهي ته حضرت عيسيٰ ناصري موسيٰ جي ڏنل رسمن کي تبديل ڪري ڇڏيندو. جيڪي به ڪائونسل ۾ ويٺا هئا تن سڀني اسٽيفن کي غور سان ڏٺو، هن جو چهرو ملائڪ جهڙو هو (رسولن جا ڪم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رسولن جا ڪم 6:1 انھن ڏينھن ۾ جڏھن شاگردن جو تعداد گھڻو وڌي ويو، تڏھن يوناني عبرانين جي خلاف گوڙ مچائڻ لڳا، ڇالاءِ⁠جو سندن بيواھيون روزاني خدمت ۾ نظرانداز ڪيون وينديون ھيون.</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شروعاتي چرچ جي ترقي سان، يوناني ڳالهائيندڙ يهودي مومنن مان هڪ شڪايت پيدا ٿي ته انهن جي بيوه کي روزاني امداد جي ورڇ ۾ نظر انداز ڪيو پيو وڃي.</w:t>
      </w:r>
    </w:p>
    <w:p w14:paraId="6AEA7B89" w14:textId="77777777" w:rsidR="00F90BDC" w:rsidRDefault="00F90BDC"/>
    <w:p w14:paraId="409217BA" w14:textId="77777777" w:rsidR="00F90BDC" w:rsidRDefault="00F90BDC">
      <w:r xmlns:w="http://schemas.openxmlformats.org/wordprocessingml/2006/main">
        <w:t xml:space="preserve">1. ”رحمت ۽ خدمت لاءِ ڪال: چرچ ۾ تسلي تي غالب ٿيڻ“</w:t>
      </w:r>
    </w:p>
    <w:p w14:paraId="3FA51635" w14:textId="77777777" w:rsidR="00F90BDC" w:rsidRDefault="00F90BDC"/>
    <w:p w14:paraId="3B51CEB7" w14:textId="77777777" w:rsidR="00F90BDC" w:rsidRDefault="00F90BDC">
      <w:r xmlns:w="http://schemas.openxmlformats.org/wordprocessingml/2006/main">
        <w:t xml:space="preserve">2. ”اتحاد جي طاقت: ٻين جي خدمت ڪرڻ لاءِ گڏجي ڪم ڪرڻ“</w:t>
      </w:r>
    </w:p>
    <w:p w14:paraId="4C7405B1" w14:textId="77777777" w:rsidR="00F90BDC" w:rsidRDefault="00F90BDC"/>
    <w:p w14:paraId="1A0B2E85" w14:textId="77777777" w:rsidR="00F90BDC" w:rsidRDefault="00F90BDC">
      <w:r xmlns:w="http://schemas.openxmlformats.org/wordprocessingml/2006/main">
        <w:t xml:space="preserve">متي 5:43-45 SCLNT - ”اوھان ٻڌو آھي تہ اھو چيو ويو ھو تہ ’تون پنھنجي پاڙيسريءَ سان پيار ڪر ۽ پنھنجي دشمن کان نفرت ڪر. پر آءٌ اوھان کي ٻڌايان ٿو تہ پنھنجي دشمنن سان پيار ڪريو ۽ انھن لاءِ دعا ڪريو جيڪي اوھان کي ستاين ٿا، انھيءَ لاءِ تہ اوھين پنھنجي آسماني پيءُ جا فرزند ٿيو.</w:t>
      </w:r>
    </w:p>
    <w:p w14:paraId="3A046847" w14:textId="77777777" w:rsidR="00F90BDC" w:rsidRDefault="00F90BDC"/>
    <w:p w14:paraId="56213BF7" w14:textId="77777777" w:rsidR="00F90BDC" w:rsidRDefault="00F90BDC">
      <w:r xmlns:w="http://schemas.openxmlformats.org/wordprocessingml/2006/main">
        <w:t xml:space="preserve">2. گلتين 6: 2، "هڪ ٻئي جا بار کڻو، ۽ مسيح جي قانون کي پورو ڪريو."</w:t>
      </w:r>
    </w:p>
    <w:p w14:paraId="54065A35" w14:textId="77777777" w:rsidR="00F90BDC" w:rsidRDefault="00F90BDC"/>
    <w:p w14:paraId="12BF772D" w14:textId="77777777" w:rsidR="00F90BDC" w:rsidRDefault="00F90BDC">
      <w:r xmlns:w="http://schemas.openxmlformats.org/wordprocessingml/2006/main">
        <w:t xml:space="preserve">رسولن جا ڪم 6:2 SCLNT - پوءِ ٻارھن شاگردن جي ميڙ کي پاڻ وٽ سڏي چيائين تہ ”اھو سبب نہ آھي جو اسين خدا جي ڪلام کي ڇڏي دسترخوان جي خدمت ڪريون.</w:t>
      </w:r>
    </w:p>
    <w:p w14:paraId="564BBD9B" w14:textId="77777777" w:rsidR="00F90BDC" w:rsidRDefault="00F90BDC"/>
    <w:p w14:paraId="32B5CF5B" w14:textId="77777777" w:rsidR="00F90BDC" w:rsidRDefault="00F90BDC">
      <w:r xmlns:w="http://schemas.openxmlformats.org/wordprocessingml/2006/main">
        <w:t xml:space="preserve">ٻارهن رسولن شاگردن کي گڏ ڪيو ۽ انهن کي سيکاريو ته انهن کي خدا جي ڪلام کي نظرانداز نه ڪرڻ گهرجي صرف ٽيبل جي خدمت ڪرڻ تي ڌيان ڏيڻ سان.</w:t>
      </w:r>
    </w:p>
    <w:p w14:paraId="03E0AD0E" w14:textId="77777777" w:rsidR="00F90BDC" w:rsidRDefault="00F90BDC"/>
    <w:p w14:paraId="5D5BA124" w14:textId="77777777" w:rsidR="00F90BDC" w:rsidRDefault="00F90BDC">
      <w:r xmlns:w="http://schemas.openxmlformats.org/wordprocessingml/2006/main">
        <w:t xml:space="preserve">1. خدا جي ڪلام کي ترجيح ڏيڻ: ڇو اھو معاملو آھي</w:t>
      </w:r>
    </w:p>
    <w:p w14:paraId="1F41BE9E" w14:textId="77777777" w:rsidR="00F90BDC" w:rsidRDefault="00F90BDC"/>
    <w:p w14:paraId="383A7363" w14:textId="77777777" w:rsidR="00F90BDC" w:rsidRDefault="00F90BDC">
      <w:r xmlns:w="http://schemas.openxmlformats.org/wordprocessingml/2006/main">
        <w:t xml:space="preserve">2. مقصد سان خدمت ڪرڻ: رسولن جي مثال تي ھڪڙو مطالعو</w:t>
      </w:r>
    </w:p>
    <w:p w14:paraId="35697B73" w14:textId="77777777" w:rsidR="00F90BDC" w:rsidRDefault="00F90BDC"/>
    <w:p w14:paraId="2AB1C67E" w14:textId="77777777" w:rsidR="00F90BDC" w:rsidRDefault="00F90BDC">
      <w:r xmlns:w="http://schemas.openxmlformats.org/wordprocessingml/2006/main">
        <w:t xml:space="preserve">1. ڪلسين 3:23 - جيڪو ڪجھ به ڪريو، ان تي پنھنجي پوري دل سان ڪم ڪريو، جيئن خداوند لاءِ ڪم ڪريو، انساني مالڪن لاءِ نه.</w:t>
      </w:r>
    </w:p>
    <w:p w14:paraId="01188FD7" w14:textId="77777777" w:rsidR="00F90BDC" w:rsidRDefault="00F90BDC"/>
    <w:p w14:paraId="2652EA32" w14:textId="77777777" w:rsidR="00F90BDC" w:rsidRDefault="00F90BDC">
      <w:r xmlns:w="http://schemas.openxmlformats.org/wordprocessingml/2006/main">
        <w:t xml:space="preserve">2. اِفسين 6:7 - دل سان خدمت ڪريو، ڄڻڪ اوھين ماڻھن جي نہ پر خداوند جي خدمت ڪري رھيا آھيو.</w:t>
      </w:r>
    </w:p>
    <w:p w14:paraId="55EF57C1" w14:textId="77777777" w:rsidR="00F90BDC" w:rsidRDefault="00F90BDC"/>
    <w:p w14:paraId="5A06796A" w14:textId="77777777" w:rsidR="00F90BDC" w:rsidRDefault="00F90BDC">
      <w:r xmlns:w="http://schemas.openxmlformats.org/wordprocessingml/2006/main">
        <w:t xml:space="preserve">رسولن جا ڪم 6:3 تنھنڪري اي ڀائرو، پنھنجي وچ ۾ اھڙا ست سچا ماڻھو ڏسو، جيڪي پاڪ روح ۽ ڏاھپ سان ڀرپور آھن، جن کي اسين ھن ڪم تي مقرر ڪري سگھون ٿا.</w:t>
      </w:r>
    </w:p>
    <w:p w14:paraId="456CC80D" w14:textId="77777777" w:rsidR="00F90BDC" w:rsidRDefault="00F90BDC"/>
    <w:p w14:paraId="79436DD1" w14:textId="77777777" w:rsidR="00F90BDC" w:rsidRDefault="00F90BDC">
      <w:r xmlns:w="http://schemas.openxmlformats.org/wordprocessingml/2006/main">
        <w:t xml:space="preserve">رسول چرچ کان پڇن ٿا ته ايماندار ڪردار جا ست مرد چونڊي، پاڪ روح ۽ حڪمت سان ڀريل، چرچ جي ڪاروبار جي نگراني ڪرڻ لاء.</w:t>
      </w:r>
    </w:p>
    <w:p w14:paraId="2AD8D5A0" w14:textId="77777777" w:rsidR="00F90BDC" w:rsidRDefault="00F90BDC"/>
    <w:p w14:paraId="5B8827C6" w14:textId="77777777" w:rsidR="00F90BDC" w:rsidRDefault="00F90BDC">
      <w:r xmlns:w="http://schemas.openxmlformats.org/wordprocessingml/2006/main">
        <w:t xml:space="preserve">1. خدائي اڳواڻيءَ جون خوبيون: اعمال 6:3 ۾ سٺي اڳواڻ جي خصوصيتن جي ڳولا</w:t>
      </w:r>
    </w:p>
    <w:p w14:paraId="116AD02B" w14:textId="77777777" w:rsidR="00F90BDC" w:rsidRDefault="00F90BDC"/>
    <w:p w14:paraId="49C0B10D" w14:textId="77777777" w:rsidR="00F90BDC" w:rsidRDefault="00F90BDC">
      <w:r xmlns:w="http://schemas.openxmlformats.org/wordprocessingml/2006/main">
        <w:t xml:space="preserve">2. چرچ ۾ پاڪ روح جي طاقت: ايمان وارن جي جسم ۾ روحاني تحفا کي ڪيئن سڃاڻڻ ۽ پرورش ڪجي</w:t>
      </w:r>
    </w:p>
    <w:p w14:paraId="005518BE" w14:textId="77777777" w:rsidR="00F90BDC" w:rsidRDefault="00F90BDC"/>
    <w:p w14:paraId="5BA2DC68" w14:textId="77777777" w:rsidR="00F90BDC" w:rsidRDefault="00F90BDC">
      <w:r xmlns:w="http://schemas.openxmlformats.org/wordprocessingml/2006/main">
        <w:t xml:space="preserve">1. امثال 11: 3 - "سڌين جي سالميت انھن کي ھدايت ڪندي، پر بدمعاشي انھن کي برباد ڪري ڇڏيندي."</w:t>
      </w:r>
    </w:p>
    <w:p w14:paraId="11EE6225" w14:textId="77777777" w:rsidR="00F90BDC" w:rsidRDefault="00F90BDC"/>
    <w:p w14:paraId="0137D793" w14:textId="77777777" w:rsidR="00F90BDC" w:rsidRDefault="00F90BDC">
      <w:r xmlns:w="http://schemas.openxmlformats.org/wordprocessingml/2006/main">
        <w:t xml:space="preserve">2. 1 ڪرنٿين 12:7 - "پر پاڪ روح جو ظاھر ھر ماڻھوءَ کي ڏنو ويو آھي ته جيئن فائدو حاصل ڪري.</w:t>
      </w:r>
    </w:p>
    <w:p w14:paraId="5655C35F" w14:textId="77777777" w:rsidR="00F90BDC" w:rsidRDefault="00F90BDC"/>
    <w:p w14:paraId="3334EA5B" w14:textId="77777777" w:rsidR="00F90BDC" w:rsidRDefault="00F90BDC">
      <w:r xmlns:w="http://schemas.openxmlformats.org/wordprocessingml/2006/main">
        <w:t xml:space="preserve">رسولن جا ڪم 6:4-19 SCLNT - پر اسين پنھنجو پاڻ کي مسلسل دعا ۽ ڪلام جي خدمت ۾ وقف ڪندا رھنداسين.</w:t>
      </w:r>
    </w:p>
    <w:p w14:paraId="100F7802" w14:textId="77777777" w:rsidR="00F90BDC" w:rsidRDefault="00F90BDC"/>
    <w:p w14:paraId="3C7B9B20" w14:textId="77777777" w:rsidR="00F90BDC" w:rsidRDefault="00F90BDC">
      <w:r xmlns:w="http://schemas.openxmlformats.org/wordprocessingml/2006/main">
        <w:t xml:space="preserve">شروعاتي چرچ پنهنجو وقت نماز ۽ ڪلام جي وزارت لاءِ وقف ڪيو.</w:t>
      </w:r>
    </w:p>
    <w:p w14:paraId="6CFAEF84" w14:textId="77777777" w:rsidR="00F90BDC" w:rsidRDefault="00F90BDC"/>
    <w:p w14:paraId="71C3936F" w14:textId="77777777" w:rsidR="00F90BDC" w:rsidRDefault="00F90BDC">
      <w:r xmlns:w="http://schemas.openxmlformats.org/wordprocessingml/2006/main">
        <w:t xml:space="preserve">1. دعا جي طاقت</w:t>
      </w:r>
    </w:p>
    <w:p w14:paraId="76FC0C85" w14:textId="77777777" w:rsidR="00F90BDC" w:rsidRDefault="00F90BDC"/>
    <w:p w14:paraId="3E794C9E" w14:textId="77777777" w:rsidR="00F90BDC" w:rsidRDefault="00F90BDC">
      <w:r xmlns:w="http://schemas.openxmlformats.org/wordprocessingml/2006/main">
        <w:t xml:space="preserve">2. وزارت ۾ خدمت ڪرڻ جو سڏ</w:t>
      </w:r>
    </w:p>
    <w:p w14:paraId="4E7D1E71" w14:textId="77777777" w:rsidR="00F90BDC" w:rsidRDefault="00F90BDC"/>
    <w:p w14:paraId="3105B51C" w14:textId="77777777" w:rsidR="00F90BDC" w:rsidRDefault="00F90BDC">
      <w:r xmlns:w="http://schemas.openxmlformats.org/wordprocessingml/2006/main">
        <w:t xml:space="preserve">1. جيمس 5:16 - "هڪ نيڪ انسان جي دعا وڏي طاقت رکي ٿي جيئن اهو ڪم ڪري رهيو آهي."</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ڪرنٿين 12:4-11 اهي سڀ هر ڪنهن ۾."</w:t>
      </w:r>
    </w:p>
    <w:p w14:paraId="2395C6E3" w14:textId="77777777" w:rsidR="00F90BDC" w:rsidRDefault="00F90BDC"/>
    <w:p w14:paraId="43FBA677" w14:textId="77777777" w:rsidR="00F90BDC" w:rsidRDefault="00F90BDC">
      <w:r xmlns:w="http://schemas.openxmlformats.org/wordprocessingml/2006/main">
        <w:t xml:space="preserve">رسولن جا ڪم 6:5-18 SCLNT - انھيءَ ڳالھہ سڄي ميڙ کي پسند ڪيو، سو انھن استيفنس، جيڪو ايمان ۽ پاڪ روح سان ڀريل ھو، فلپس، پروخورس، نڪانور، تيمون، پرميناس ۽ نڪولس کي چونڊيو، جيڪو انتاخيا جي رهاڪو ھو.</w:t>
      </w:r>
    </w:p>
    <w:p w14:paraId="282DFF52" w14:textId="77777777" w:rsidR="00F90BDC" w:rsidRDefault="00F90BDC"/>
    <w:p w14:paraId="07A8A956" w14:textId="77777777" w:rsidR="00F90BDC" w:rsidRDefault="00F90BDC">
      <w:r xmlns:w="http://schemas.openxmlformats.org/wordprocessingml/2006/main">
        <w:t xml:space="preserve">سڄي ميڙ چرچ ۾ خدمت ڪرڻ لاء اسٽيفن، فلپ، پروچورس، نيڪنور، ٽيمون، پرميناس ۽ نڪولس کي چونڊيو.</w:t>
      </w:r>
    </w:p>
    <w:p w14:paraId="6C74F2B9" w14:textId="77777777" w:rsidR="00F90BDC" w:rsidRDefault="00F90BDC"/>
    <w:p w14:paraId="5D90A309" w14:textId="77777777" w:rsidR="00F90BDC" w:rsidRDefault="00F90BDC">
      <w:r xmlns:w="http://schemas.openxmlformats.org/wordprocessingml/2006/main">
        <w:t xml:space="preserve">1. خدا جي خدمت ۾ ايمان جي طاقت</w:t>
      </w:r>
    </w:p>
    <w:p w14:paraId="10CB659E" w14:textId="77777777" w:rsidR="00F90BDC" w:rsidRDefault="00F90BDC"/>
    <w:p w14:paraId="66060D9A" w14:textId="77777777" w:rsidR="00F90BDC" w:rsidRDefault="00F90BDC">
      <w:r xmlns:w="http://schemas.openxmlformats.org/wordprocessingml/2006/main">
        <w:t xml:space="preserve">2. پاڪ روح جي مڪمل ٿيڻ جي ضرورت</w:t>
      </w:r>
    </w:p>
    <w:p w14:paraId="1144B76C" w14:textId="77777777" w:rsidR="00F90BDC" w:rsidRDefault="00F90BDC"/>
    <w:p w14:paraId="143D61FC" w14:textId="77777777" w:rsidR="00F90BDC" w:rsidRDefault="00F90BDC">
      <w:r xmlns:w="http://schemas.openxmlformats.org/wordprocessingml/2006/main">
        <w:t xml:space="preserve">1. روميون 12:11 - "جوش ۾ ڪڏهن به گهٽتائي نه ڪريو، پر پنهنجي روحاني جوش رکو، خداوند جي خدمت ڪريو."</w:t>
      </w:r>
    </w:p>
    <w:p w14:paraId="11E4B96C" w14:textId="77777777" w:rsidR="00F90BDC" w:rsidRDefault="00F90BDC"/>
    <w:p w14:paraId="0EAA128B" w14:textId="77777777" w:rsidR="00F90BDC" w:rsidRDefault="00F90BDC">
      <w:r xmlns:w="http://schemas.openxmlformats.org/wordprocessingml/2006/main">
        <w:t xml:space="preserve">گلتين 5: 22-23 - "پر پاڪ روح جو ميوو پيار، خوشي، امن، بردباري، مھرباني، نيڪي، وفاداري، نرمي ۽ خود قابو آھي."</w:t>
      </w:r>
    </w:p>
    <w:p w14:paraId="2D961BB7" w14:textId="77777777" w:rsidR="00F90BDC" w:rsidRDefault="00F90BDC"/>
    <w:p w14:paraId="72B1FE50" w14:textId="77777777" w:rsidR="00F90BDC" w:rsidRDefault="00F90BDC">
      <w:r xmlns:w="http://schemas.openxmlformats.org/wordprocessingml/2006/main">
        <w:t xml:space="preserve">رسولن جا ڪم 6:6-19 SCLNT - انھن کي رسولن جي اڳيان بيھاريائون ۽ دعا گھري انھن تي ھٿ رکيائون.</w:t>
      </w:r>
    </w:p>
    <w:p w14:paraId="3176442A" w14:textId="77777777" w:rsidR="00F90BDC" w:rsidRDefault="00F90BDC"/>
    <w:p w14:paraId="2121D7E6" w14:textId="77777777" w:rsidR="00F90BDC" w:rsidRDefault="00F90BDC">
      <w:r xmlns:w="http://schemas.openxmlformats.org/wordprocessingml/2006/main">
        <w:t xml:space="preserve">رسولن دعا ڪئي ۽ چونڊيل ماڻھن تي ھٿ رکيا انھن کي انھن جي اڳيان قائم ڪرڻ لاءِ.</w:t>
      </w:r>
    </w:p>
    <w:p w14:paraId="2A6467D3" w14:textId="77777777" w:rsidR="00F90BDC" w:rsidRDefault="00F90BDC"/>
    <w:p w14:paraId="68EFD840" w14:textId="77777777" w:rsidR="00F90BDC" w:rsidRDefault="00F90BDC">
      <w:r xmlns:w="http://schemas.openxmlformats.org/wordprocessingml/2006/main">
        <w:t xml:space="preserve">1. دعا جي طاقت - ڪيئن دعا اسان جي مدد ڪري سگهي ٿي خوف کي ختم ڪرڻ ۽ نامعلوم ۾ قدم کڻڻ.</w:t>
      </w:r>
    </w:p>
    <w:p w14:paraId="5447FDD8" w14:textId="77777777" w:rsidR="00F90BDC" w:rsidRDefault="00F90BDC"/>
    <w:p w14:paraId="68E22534" w14:textId="77777777" w:rsidR="00F90BDC" w:rsidRDefault="00F90BDC">
      <w:r xmlns:w="http://schemas.openxmlformats.org/wordprocessingml/2006/main">
        <w:t xml:space="preserve">2. خدمت جو تحفو - خدمت جو سڏ ۽ ڪيئن ماڻهن تي هٿ رکڻ خدا جي </w:t>
      </w:r>
      <w:r xmlns:w="http://schemas.openxmlformats.org/wordprocessingml/2006/main">
        <w:lastRenderedPageBreak xmlns:w="http://schemas.openxmlformats.org/wordprocessingml/2006/main"/>
      </w:r>
      <w:r xmlns:w="http://schemas.openxmlformats.org/wordprocessingml/2006/main">
        <w:t xml:space="preserve">نعمت جي نشاني ٿي سگهي ٿي.</w:t>
      </w:r>
    </w:p>
    <w:p w14:paraId="46BA1EA5" w14:textId="77777777" w:rsidR="00F90BDC" w:rsidRDefault="00F90BDC"/>
    <w:p w14:paraId="6D368937" w14:textId="77777777" w:rsidR="00F90BDC" w:rsidRDefault="00F90BDC">
      <w:r xmlns:w="http://schemas.openxmlformats.org/wordprocessingml/2006/main">
        <w:t xml:space="preserve">1. جيمس 5: 13-16 - ڇا توهان مان ڪو مصيبت ۾ آهي؟ کين دعا ڏي. آهي ڪو خوش؟ انهن کي ساراهه جا گيت ڳائڻ ڏيو.</w:t>
      </w:r>
    </w:p>
    <w:p w14:paraId="603AE4AF" w14:textId="77777777" w:rsidR="00F90BDC" w:rsidRDefault="00F90BDC"/>
    <w:p w14:paraId="4E640862" w14:textId="77777777" w:rsidR="00F90BDC" w:rsidRDefault="00F90BDC">
      <w:r xmlns:w="http://schemas.openxmlformats.org/wordprocessingml/2006/main">
        <w:t xml:space="preserve">2. 1 تيمٿيس 4:14 - پنھنجي تحفا کي نظرانداز نه ڪريو، جيڪو تو کي پيشنگوئي جي ذريعي ڏنو ويو آھي جڏھن بزرگن جي لاش توتي پنھنجا ھٿ رکيا.</w:t>
      </w:r>
    </w:p>
    <w:p w14:paraId="6EA26646" w14:textId="77777777" w:rsidR="00F90BDC" w:rsidRDefault="00F90BDC"/>
    <w:p w14:paraId="673A80FD" w14:textId="77777777" w:rsidR="00F90BDC" w:rsidRDefault="00F90BDC">
      <w:r xmlns:w="http://schemas.openxmlformats.org/wordprocessingml/2006/main">
        <w:t xml:space="preserve">رسولن جا ڪم 6:7 ۽ خدا جو ڪلام وڌندو ويو. ۽ يروشلم ۾ شاگردن جو تعداد تمام گھڻو وڌي ويو. ۽ پادرين جي ھڪڙي وڏي جماعت ايمان جي فرمانبرداري ڪئي.</w:t>
      </w:r>
    </w:p>
    <w:p w14:paraId="4A7369F6" w14:textId="77777777" w:rsidR="00F90BDC" w:rsidRDefault="00F90BDC"/>
    <w:p w14:paraId="48B4EC77" w14:textId="77777777" w:rsidR="00F90BDC" w:rsidRDefault="00F90BDC">
      <w:r xmlns:w="http://schemas.openxmlformats.org/wordprocessingml/2006/main">
        <w:t xml:space="preserve">يروشلم ۾ شاگردن جو تعداد تمام گھڻو وڌي ويو ۽ ڪيترن ئي پادرين ايمان جي فرمانبرداري ڪئي.</w:t>
      </w:r>
    </w:p>
    <w:p w14:paraId="5FE072DC" w14:textId="77777777" w:rsidR="00F90BDC" w:rsidRDefault="00F90BDC"/>
    <w:p w14:paraId="40A355C3" w14:textId="77777777" w:rsidR="00F90BDC" w:rsidRDefault="00F90BDC">
      <w:r xmlns:w="http://schemas.openxmlformats.org/wordprocessingml/2006/main">
        <w:t xml:space="preserve">1. ايمان جي واڌ: ڪيئن فرمانبرداري عظيم شين ڏانهن وٺي سگھي ٿي</w:t>
      </w:r>
    </w:p>
    <w:p w14:paraId="551DECA2" w14:textId="77777777" w:rsidR="00F90BDC" w:rsidRDefault="00F90BDC"/>
    <w:p w14:paraId="780BF809" w14:textId="77777777" w:rsidR="00F90BDC" w:rsidRDefault="00F90BDC">
      <w:r xmlns:w="http://schemas.openxmlformats.org/wordprocessingml/2006/main">
        <w:t xml:space="preserve">2. خدا جي طاقت: ڪيئن خدا جو ڪلام فرمانبرداري ذريعي پکڙجي ٿو</w:t>
      </w:r>
    </w:p>
    <w:p w14:paraId="7E3774C4" w14:textId="77777777" w:rsidR="00F90BDC" w:rsidRDefault="00F90BDC"/>
    <w:p w14:paraId="30877B04"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w:t>
      </w:r>
    </w:p>
    <w:p w14:paraId="58870D03" w14:textId="77777777" w:rsidR="00F90BDC" w:rsidRDefault="00F90BDC"/>
    <w:p w14:paraId="500B0DA5" w14:textId="77777777" w:rsidR="00F90BDC" w:rsidRDefault="00F90BDC">
      <w:r xmlns:w="http://schemas.openxmlformats.org/wordprocessingml/2006/main">
        <w:t xml:space="preserve">2. روميون 1:5 - ھن جي وسيلي ۽ سندس نالي لاءِ؟ </w:t>
      </w:r>
      <w:r xmlns:w="http://schemas.openxmlformats.org/wordprocessingml/2006/main">
        <w:rPr>
          <w:rFonts w:ascii="맑은 고딕 Semilight" w:hAnsi="맑은 고딕 Semilight"/>
        </w:rPr>
        <w:t xml:space="preserve">ان </w:t>
      </w:r>
      <w:r xmlns:w="http://schemas.openxmlformats.org/wordprocessingml/2006/main">
        <w:t xml:space="preserve">ڪري، اسان کي فضل ۽ رسول بخشي ملي ٿي ته جيئن سڀني غير قومن مان ماڻهن کي ان فرمانبرداري ڏانهن سڏين، جيڪا ايمان کان اچي ٿي.</w:t>
      </w:r>
    </w:p>
    <w:p w14:paraId="53175FD0" w14:textId="77777777" w:rsidR="00F90BDC" w:rsidRDefault="00F90BDC"/>
    <w:p w14:paraId="42C3857B" w14:textId="77777777" w:rsidR="00F90BDC" w:rsidRDefault="00F90BDC">
      <w:r xmlns:w="http://schemas.openxmlformats.org/wordprocessingml/2006/main">
        <w:t xml:space="preserve">رسولن جا ڪم 6:8-18 SCLNT - استيفنس ايمان ۽ قدرت سان ڀرپور ھو، ماڻھن ۾ وڏا وڏا عجب ۽ معجزا ڪيائين.</w:t>
      </w:r>
    </w:p>
    <w:p w14:paraId="61E48E22" w14:textId="77777777" w:rsidR="00F90BDC" w:rsidRDefault="00F90BDC"/>
    <w:p w14:paraId="182D8F03" w14:textId="77777777" w:rsidR="00F90BDC" w:rsidRDefault="00F90BDC">
      <w:r xmlns:w="http://schemas.openxmlformats.org/wordprocessingml/2006/main">
        <w:t xml:space="preserve">اسٽيفن، هڪ عظيم ايمان ۽ طاقت وارو انسان، ماڻهن کي ڪيترائي عجيب معجزا ڪيا.</w:t>
      </w:r>
    </w:p>
    <w:p w14:paraId="26D425B5" w14:textId="77777777" w:rsidR="00F90BDC" w:rsidRDefault="00F90BDC"/>
    <w:p w14:paraId="33B74C66" w14:textId="77777777" w:rsidR="00F90BDC" w:rsidRDefault="00F90BDC">
      <w:r xmlns:w="http://schemas.openxmlformats.org/wordprocessingml/2006/main">
        <w:t xml:space="preserve">1. ايمان ۽ طاقت جي زندگي گذارڻ</w:t>
      </w:r>
    </w:p>
    <w:p w14:paraId="19FAAF03" w14:textId="77777777" w:rsidR="00F90BDC" w:rsidRDefault="00F90BDC"/>
    <w:p w14:paraId="4118C448" w14:textId="77777777" w:rsidR="00F90BDC" w:rsidRDefault="00F90BDC">
      <w:r xmlns:w="http://schemas.openxmlformats.org/wordprocessingml/2006/main">
        <w:t xml:space="preserve">2. خدا جي معجزن تي ڀروسو ڪرڻ</w:t>
      </w:r>
    </w:p>
    <w:p w14:paraId="6E2ECEDA" w14:textId="77777777" w:rsidR="00F90BDC" w:rsidRDefault="00F90BDC"/>
    <w:p w14:paraId="14C27317" w14:textId="77777777" w:rsidR="00F90BDC" w:rsidRDefault="00F90BDC">
      <w:r xmlns:w="http://schemas.openxmlformats.org/wordprocessingml/2006/main">
        <w:t xml:space="preserve">1. عبرانيون 11:1-؟ </w:t>
      </w:r>
      <w:r xmlns:w="http://schemas.openxmlformats.org/wordprocessingml/2006/main">
        <w:rPr>
          <w:rFonts w:ascii="맑은 고딕 Semilight" w:hAnsi="맑은 고딕 Semilight"/>
        </w:rPr>
        <w:t xml:space="preserve">اڙي </w:t>
      </w:r>
      <w:r xmlns:w="http://schemas.openxmlformats.org/wordprocessingml/2006/main">
        <w:t xml:space="preserve">ايمان انهن شين جو يقين آهي جنهن جي اميد ڪئي وئي آهي، انهن شين جو يقين جيڪو نه ڏٺو ويو آهي.؟؟</w:t>
      </w:r>
    </w:p>
    <w:p w14:paraId="02C5F06F" w14:textId="77777777" w:rsidR="00F90BDC" w:rsidRDefault="00F90BDC"/>
    <w:p w14:paraId="7EA572D7" w14:textId="77777777" w:rsidR="00F90BDC" w:rsidRDefault="00F90BDC">
      <w:r xmlns:w="http://schemas.openxmlformats.org/wordprocessingml/2006/main">
        <w:t xml:space="preserve">2. متي 14:22-33 - عيسيٰ پاڻيءَ تي ھلندو ۽ طوفان کي آرام ڏيندو.</w:t>
      </w:r>
    </w:p>
    <w:p w14:paraId="2C339BDE" w14:textId="77777777" w:rsidR="00F90BDC" w:rsidRDefault="00F90BDC"/>
    <w:p w14:paraId="52EF647F" w14:textId="77777777" w:rsidR="00F90BDC" w:rsidRDefault="00F90BDC">
      <w:r xmlns:w="http://schemas.openxmlformats.org/wordprocessingml/2006/main">
        <w:t xml:space="preserve">رسولن جا ڪم 6:9 پوءِ ڪي يھودي عبادت⁠گاھہ جا ماڻھو اٿيا، جن کي لبرٽين، ڪرينين، اليگزينڊرين، ڪليسيا ۽ ايشيا جي يھودين جي عبادت⁠گاھہ سڏيندا آھن، جن استيفن سان بحث ڪيو.</w:t>
      </w:r>
    </w:p>
    <w:p w14:paraId="44EF359A" w14:textId="77777777" w:rsidR="00F90BDC" w:rsidRDefault="00F90BDC"/>
    <w:p w14:paraId="27E82A24" w14:textId="77777777" w:rsidR="00F90BDC" w:rsidRDefault="00F90BDC">
      <w:r xmlns:w="http://schemas.openxmlformats.org/wordprocessingml/2006/main">
        <w:t xml:space="preserve">عبادت گاهه جي ميمبرن سان اسٽيفن جي بحث تي سخت ردعمل پيدا ٿئي ٿو.</w:t>
      </w:r>
    </w:p>
    <w:p w14:paraId="10A56EB6" w14:textId="77777777" w:rsidR="00F90BDC" w:rsidRDefault="00F90BDC"/>
    <w:p w14:paraId="35950878" w14:textId="77777777" w:rsidR="00F90BDC" w:rsidRDefault="00F90BDC">
      <w:r xmlns:w="http://schemas.openxmlformats.org/wordprocessingml/2006/main">
        <w:t xml:space="preserve">1. بحث جي طاقت: اسان بحث کي ڪيئن استعمال ڪري سگهون ٿا خدا جي بادشاهي کي اڳتي وڌائڻ لاءِ</w:t>
      </w:r>
    </w:p>
    <w:p w14:paraId="3172C0F5" w14:textId="77777777" w:rsidR="00F90BDC" w:rsidRDefault="00F90BDC"/>
    <w:p w14:paraId="1A6136EC" w14:textId="77777777" w:rsidR="00F90BDC" w:rsidRDefault="00F90BDC">
      <w:r xmlns:w="http://schemas.openxmlformats.org/wordprocessingml/2006/main">
        <w:t xml:space="preserve">2. سمجھڻ لاءِ ٻڌڻ جو قدر: گفتگو ذريعي اسان ٻين کان ڪيئن سکي سگھون ٿا</w:t>
      </w:r>
    </w:p>
    <w:p w14:paraId="1E84ACE4" w14:textId="77777777" w:rsidR="00F90BDC" w:rsidRDefault="00F90BDC"/>
    <w:p w14:paraId="62E9604C" w14:textId="77777777" w:rsidR="00F90BDC" w:rsidRDefault="00F90BDC">
      <w:r xmlns:w="http://schemas.openxmlformats.org/wordprocessingml/2006/main">
        <w:t xml:space="preserve">رومين 15:5-7 SCLNT - ھاڻي صبر ۽ توفيق جو خدا اوھان کي عطا ڪري ٿو تہ جيئن اوھين ھڪٻئي سان مشابہت اختيار ڪريو، انھيءَ لاءِ تہ جيئن اوھين ھڪڙي دل ۽ ھڪڙي زبان سان خدا جي واکاڻ ڪريو، اسان جي خداوند عيسيٰ مسيح جي پيءُ جي. تنهن ڪري توهان هڪ ٻئي کي قبول ڪيو، جيئن مسيح پڻ اسان کي خدا جي جلال لاء قبول ڪيو."</w:t>
      </w:r>
    </w:p>
    <w:p w14:paraId="2E2029AA" w14:textId="77777777" w:rsidR="00F90BDC" w:rsidRDefault="00F90BDC"/>
    <w:p w14:paraId="22EB215F" w14:textId="77777777" w:rsidR="00F90BDC" w:rsidRDefault="00F90BDC">
      <w:r xmlns:w="http://schemas.openxmlformats.org/wordprocessingml/2006/main">
        <w:t xml:space="preserve">2. جيمس 1:19-20 "تنھنڪري، منھنجا پيارا ڀائرو، ھر ماڻھوءَ کي ٻڌڻ ۾ تڪڙو، ڳالھائڻ ۾ سست ۽ غضب ۾ سست ھجڻ گھرجي، ڇالاءِ⁠جو ماڻھوءَ جو غضب خدا جي سچائيءَ کي ڪم نہ ٿو آڻي.</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6:10-19 SCLNT - اھي انھيءَ دانائيءَ ۽ روح جو مقابلو ڪري نہ سگھيا، جنھن سان ھو ڳالھائي رھيو ھو.</w:t>
      </w:r>
    </w:p>
    <w:p w14:paraId="1CAEBFBC" w14:textId="77777777" w:rsidR="00F90BDC" w:rsidRDefault="00F90BDC"/>
    <w:p w14:paraId="76FE4637" w14:textId="77777777" w:rsidR="00F90BDC" w:rsidRDefault="00F90BDC">
      <w:r xmlns:w="http://schemas.openxmlformats.org/wordprocessingml/2006/main">
        <w:t xml:space="preserve">اسٽيفن ايترو ته دانائي ۽ روح سان ڀريل هو جو سندس مخالف سندس مزاحمت ڪرڻ جي قابل نه هئا.</w:t>
      </w:r>
    </w:p>
    <w:p w14:paraId="13D8B1A8" w14:textId="77777777" w:rsidR="00F90BDC" w:rsidRDefault="00F90BDC"/>
    <w:p w14:paraId="7B242F4D" w14:textId="77777777" w:rsidR="00F90BDC" w:rsidRDefault="00F90BDC">
      <w:r xmlns:w="http://schemas.openxmlformats.org/wordprocessingml/2006/main">
        <w:t xml:space="preserve">1. پاڪ روح جي طاقت: ڪيئن اسان جا لفظ ٻين کي تبديل ڪري سگھن ٿا</w:t>
      </w:r>
    </w:p>
    <w:p w14:paraId="3637A2CC" w14:textId="77777777" w:rsidR="00F90BDC" w:rsidRDefault="00F90BDC"/>
    <w:p w14:paraId="0F6D2F79" w14:textId="77777777" w:rsidR="00F90BDC" w:rsidRDefault="00F90BDC">
      <w:r xmlns:w="http://schemas.openxmlformats.org/wordprocessingml/2006/main">
        <w:t xml:space="preserve">2. روح جي ذريعي حڪمت: اختيار سان ڪيئن ڳالهائڻ</w:t>
      </w:r>
    </w:p>
    <w:p w14:paraId="6AC2F3BF" w14:textId="77777777" w:rsidR="00F90BDC" w:rsidRDefault="00F90BDC"/>
    <w:p w14:paraId="540DC878" w14:textId="77777777" w:rsidR="00F90BDC" w:rsidRDefault="00F90BDC">
      <w:r xmlns:w="http://schemas.openxmlformats.org/wordprocessingml/2006/main">
        <w:t xml:space="preserve">1. يسعياه 11: 2-3:؟ </w:t>
      </w:r>
      <w:r xmlns:w="http://schemas.openxmlformats.org/wordprocessingml/2006/main">
        <w:rPr>
          <w:rFonts w:ascii="맑은 고딕 Semilight" w:hAnsi="맑은 고딕 Semilight"/>
        </w:rPr>
        <w:t xml:space="preserve">۽ </w:t>
      </w:r>
      <w:r xmlns:w="http://schemas.openxmlformats.org/wordprocessingml/2006/main">
        <w:t xml:space="preserve">رب جو روح مٿس آرام ڪندو، حڪمت ۽ سمجھ جو روح، صلاح ۽ طاقت جو روح، علم جو روح ۽ رب جو خوف. ؟؟</w:t>
      </w:r>
    </w:p>
    <w:p w14:paraId="2FD07485" w14:textId="77777777" w:rsidR="00F90BDC" w:rsidRDefault="00F90BDC"/>
    <w:p w14:paraId="6B12CC62" w14:textId="77777777" w:rsidR="00F90BDC" w:rsidRDefault="00F90BDC">
      <w:r xmlns:w="http://schemas.openxmlformats.org/wordprocessingml/2006/main">
        <w:t xml:space="preserve">2. امثال 15:23:؟ انسان پنهنجي وات جي جواب سان </w:t>
      </w:r>
      <w:r xmlns:w="http://schemas.openxmlformats.org/wordprocessingml/2006/main">
        <w:rPr>
          <w:rFonts w:ascii="맑은 고딕 Semilight" w:hAnsi="맑은 고딕 Semilight"/>
        </w:rPr>
        <w:t xml:space="preserve">خوش </w:t>
      </w:r>
      <w:r xmlns:w="http://schemas.openxmlformats.org/wordprocessingml/2006/main">
        <w:t xml:space="preserve">ٿئي ٿو: ۽ هڪ لفظ مقرر وقت تي ڳالهايو ويو آهي، اهو ڪيترو سٺو آهي!؟</w:t>
      </w:r>
    </w:p>
    <w:p w14:paraId="4B37C309" w14:textId="77777777" w:rsidR="00F90BDC" w:rsidRDefault="00F90BDC"/>
    <w:p w14:paraId="35421ECA" w14:textId="77777777" w:rsidR="00F90BDC" w:rsidRDefault="00F90BDC">
      <w:r xmlns:w="http://schemas.openxmlformats.org/wordprocessingml/2006/main">
        <w:t xml:space="preserve">رسولن جا ڪم 6:11 SCLNT - پوءِ انھن ماڻھن کي تابع ڪري ڇڏيو، جن چيو تہ ”اسان ھن کي موسيٰ ۽ خدا جي خلاف ڪفر جون ڳالھيون ڪندي ٻڌو آھي.</w:t>
      </w:r>
    </w:p>
    <w:p w14:paraId="44A40226" w14:textId="77777777" w:rsidR="00F90BDC" w:rsidRDefault="00F90BDC"/>
    <w:p w14:paraId="62F352AE" w14:textId="77777777" w:rsidR="00F90BDC" w:rsidRDefault="00F90BDC">
      <w:r xmlns:w="http://schemas.openxmlformats.org/wordprocessingml/2006/main">
        <w:t xml:space="preserve">ڪوڙو شاھد اسٽيفن جي خلاف شاھدي ڏيڻ لاءِ ڀرتي ڪيا ويا، دعويٰ ڪئي ته ھن موسيٰ ۽ خدا جي خلاف ڪفر ڪيو ھو.</w:t>
      </w:r>
    </w:p>
    <w:p w14:paraId="2BB7C61D" w14:textId="77777777" w:rsidR="00F90BDC" w:rsidRDefault="00F90BDC"/>
    <w:p w14:paraId="44380566" w14:textId="77777777" w:rsidR="00F90BDC" w:rsidRDefault="00F90BDC">
      <w:r xmlns:w="http://schemas.openxmlformats.org/wordprocessingml/2006/main">
        <w:t xml:space="preserve">1. ڪوڙي شاھدي نه ڏيو: ٺڳي جا نتيجا</w:t>
      </w:r>
    </w:p>
    <w:p w14:paraId="3434031B" w14:textId="77777777" w:rsidR="00F90BDC" w:rsidRDefault="00F90BDC"/>
    <w:p w14:paraId="4A67EF9C" w14:textId="77777777" w:rsidR="00F90BDC" w:rsidRDefault="00F90BDC">
      <w:r xmlns:w="http://schemas.openxmlformats.org/wordprocessingml/2006/main">
        <w:t xml:space="preserve">2. پيار ۾ سچ ڳالهايو: صداقت جي طاقت</w:t>
      </w:r>
    </w:p>
    <w:p w14:paraId="1060147C" w14:textId="77777777" w:rsidR="00F90BDC" w:rsidRDefault="00F90BDC"/>
    <w:p w14:paraId="50FE803C" w14:textId="77777777" w:rsidR="00F90BDC" w:rsidRDefault="00F90BDC">
      <w:r xmlns:w="http://schemas.openxmlformats.org/wordprocessingml/2006/main">
        <w:t xml:space="preserve">1. خروج 20:16؟ </w:t>
      </w:r>
      <w:r xmlns:w="http://schemas.openxmlformats.org/wordprocessingml/2006/main">
        <w:rPr>
          <w:rFonts w:ascii="맑은 고딕 Semilight" w:hAnsi="맑은 고딕 Semilight"/>
        </w:rPr>
        <w:t xml:space="preserve">ڇا </w:t>
      </w:r>
      <w:r xmlns:w="http://schemas.openxmlformats.org/wordprocessingml/2006/main">
        <w:t xml:space="preserve">تون پنھنجي پاڙيسريءَ جي خلاف ڪوڙي شاھدي نه ڏيندين؟</w:t>
      </w:r>
    </w:p>
    <w:p w14:paraId="4E8A578F" w14:textId="77777777" w:rsidR="00F90BDC" w:rsidRDefault="00F90BDC"/>
    <w:p w14:paraId="2C4DFA04" w14:textId="77777777" w:rsidR="00F90BDC" w:rsidRDefault="00F90BDC">
      <w:r xmlns:w="http://schemas.openxmlformats.org/wordprocessingml/2006/main">
        <w:t xml:space="preserve">2. افسيون 4:15؟ </w:t>
      </w:r>
      <w:r xmlns:w="http://schemas.openxmlformats.org/wordprocessingml/2006/main">
        <w:rPr>
          <w:rFonts w:ascii="맑은 고딕 Semilight" w:hAnsi="맑은 고딕 Semilight"/>
        </w:rPr>
        <w:t xml:space="preserve">ايٿير </w:t>
      </w:r>
      <w:r xmlns:w="http://schemas.openxmlformats.org/wordprocessingml/2006/main">
        <w:t xml:space="preserve">، پيار ۾ سچ ڳالهائڻ، اسان کي هر طريقي سان اڳتي وڌڻو آهي ان ۾ جيڪو </w:t>
      </w:r>
      <w:r xmlns:w="http://schemas.openxmlformats.org/wordprocessingml/2006/main">
        <w:lastRenderedPageBreak xmlns:w="http://schemas.openxmlformats.org/wordprocessingml/2006/main"/>
      </w:r>
      <w:r xmlns:w="http://schemas.openxmlformats.org/wordprocessingml/2006/main">
        <w:t xml:space="preserve">سر آهي، مسيح ۾. ؟؟</w:t>
      </w:r>
    </w:p>
    <w:p w14:paraId="467D48F7" w14:textId="77777777" w:rsidR="00F90BDC" w:rsidRDefault="00F90BDC"/>
    <w:p w14:paraId="4F64F995" w14:textId="77777777" w:rsidR="00F90BDC" w:rsidRDefault="00F90BDC">
      <w:r xmlns:w="http://schemas.openxmlformats.org/wordprocessingml/2006/main">
        <w:t xml:space="preserve">رسولن جا ڪم 6:12 SCLNT - انھن ماڻھن، بزرگن ۽ شريعت جي عالمن کي ڀڙڪايو ۽ اچي مٿس اچي کيس پڪڙي ڪائونسل ۾ وٺي آيا.</w:t>
      </w:r>
    </w:p>
    <w:p w14:paraId="6FC79867" w14:textId="77777777" w:rsidR="00F90BDC" w:rsidRDefault="00F90BDC"/>
    <w:p w14:paraId="572E8800" w14:textId="77777777" w:rsidR="00F90BDC" w:rsidRDefault="00F90BDC">
      <w:r xmlns:w="http://schemas.openxmlformats.org/wordprocessingml/2006/main">
        <w:t xml:space="preserve">ماڻھن، بزرگن ۽ شريعت جي عالمن ماڻھن کي ڀڙڪايو ۽ عيسيٰ کي گرفتار ڪيو.</w:t>
      </w:r>
    </w:p>
    <w:p w14:paraId="2F244716" w14:textId="77777777" w:rsidR="00F90BDC" w:rsidRDefault="00F90BDC"/>
    <w:p w14:paraId="1DC7DDBA" w14:textId="77777777" w:rsidR="00F90BDC" w:rsidRDefault="00F90BDC">
      <w:r xmlns:w="http://schemas.openxmlformats.org/wordprocessingml/2006/main">
        <w:t xml:space="preserve">1. اجتماعي عمل جي طاقت: عيسى جي گرفتاري جو جائزو وٺڻ</w:t>
      </w:r>
    </w:p>
    <w:p w14:paraId="1791EE08" w14:textId="77777777" w:rsidR="00F90BDC" w:rsidRDefault="00F90BDC"/>
    <w:p w14:paraId="54656AFE" w14:textId="77777777" w:rsidR="00F90BDC" w:rsidRDefault="00F90BDC">
      <w:r xmlns:w="http://schemas.openxmlformats.org/wordprocessingml/2006/main">
        <w:t xml:space="preserve">2. ڏکئي وقت ۾ قيادت جو ڪردار: يسوع جي گرفتاري جو جائزو وٺڻ</w:t>
      </w:r>
    </w:p>
    <w:p w14:paraId="51C6740E" w14:textId="77777777" w:rsidR="00F90BDC" w:rsidRDefault="00F90BDC"/>
    <w:p w14:paraId="455F1880" w14:textId="77777777" w:rsidR="00F90BDC" w:rsidRDefault="00F90BDC">
      <w:r xmlns:w="http://schemas.openxmlformats.org/wordprocessingml/2006/main">
        <w:t xml:space="preserve">1. زبور 46: 10-11 -؟ </w:t>
      </w:r>
      <w:r xmlns:w="http://schemas.openxmlformats.org/wordprocessingml/2006/main">
        <w:rPr>
          <w:rFonts w:ascii="맑은 고딕 Semilight" w:hAnsi="맑은 고딕 Semilight"/>
        </w:rPr>
        <w:t xml:space="preserve">اڃا </w:t>
      </w:r>
      <w:r xmlns:w="http://schemas.openxmlformats.org/wordprocessingml/2006/main">
        <w:t xml:space="preserve">تائين، ۽ ڄاڻو ته مان خدا آهيان. مون کي قومن ۾ سربلند ڪيو ويندو، مون کي زمين تي سرفراز ڪيو ويندو!!؟؟</w:t>
      </w:r>
    </w:p>
    <w:p w14:paraId="6C3BB10D" w14:textId="77777777" w:rsidR="00F90BDC" w:rsidRDefault="00F90BDC"/>
    <w:p w14:paraId="490435A9" w14:textId="77777777" w:rsidR="00F90BDC" w:rsidRDefault="00F90BDC">
      <w:r xmlns:w="http://schemas.openxmlformats.org/wordprocessingml/2006/main">
        <w:t xml:space="preserve">متي 26:53-54 SCLNT - عيسيٰ انھن کي چيو تہ ”؟ </w:t>
      </w:r>
      <w:r xmlns:w="http://schemas.openxmlformats.org/wordprocessingml/2006/main">
        <w:rPr>
          <w:rFonts w:ascii="맑은 고딕 Semilight" w:hAnsi="맑은 고딕 Semilight"/>
        </w:rPr>
        <w:t xml:space="preserve">اوهين </w:t>
      </w:r>
      <w:r xmlns:w="http://schemas.openxmlformats.org/wordprocessingml/2006/main">
        <w:t xml:space="preserve">سمجهو ٿا ته مان پنهنجي پيءُ کي اپيل نه ٿو ڪري سگهان، ۽ هو هڪدم مون لاءِ ٻارهن لشڪر کان وڌيڪ ملائڪ موڪليندو؟ پر پوء ڪيئن صحيفن کي پورو ٿيڻ گهرجي، ته اهو ضرور آهي ؟؟؟</w:t>
      </w:r>
    </w:p>
    <w:p w14:paraId="418B6AA3" w14:textId="77777777" w:rsidR="00F90BDC" w:rsidRDefault="00F90BDC"/>
    <w:p w14:paraId="1C86CBAE" w14:textId="77777777" w:rsidR="00F90BDC" w:rsidRDefault="00F90BDC">
      <w:r xmlns:w="http://schemas.openxmlformats.org/wordprocessingml/2006/main">
        <w:t xml:space="preserve">رسولن جا ڪم 6:13 ۽ ڪوڙا شاھد ٺھرايائين، جن چيو تہ ”ھي ماڻھو ھن مقدس جاءِ ۽ شريعت جي خلاف ڪفر جون ڳالھيون ڪرڻ کان باز نہ ٿو اچي.</w:t>
      </w:r>
    </w:p>
    <w:p w14:paraId="7A408B3A" w14:textId="77777777" w:rsidR="00F90BDC" w:rsidRDefault="00F90BDC"/>
    <w:p w14:paraId="192A390B" w14:textId="77777777" w:rsidR="00F90BDC" w:rsidRDefault="00F90BDC">
      <w:r xmlns:w="http://schemas.openxmlformats.org/wordprocessingml/2006/main">
        <w:t xml:space="preserve">سينهڊرين اسٽيفن تي مقدس مقام ۽ قانون جي خلاف توهين وارا لفظ ڳالهائڻ جو الزام هڻي رهيا هئا.</w:t>
      </w:r>
    </w:p>
    <w:p w14:paraId="03DB0FF9" w14:textId="77777777" w:rsidR="00F90BDC" w:rsidRDefault="00F90BDC"/>
    <w:p w14:paraId="0600870C" w14:textId="77777777" w:rsidR="00F90BDC" w:rsidRDefault="00F90BDC">
      <w:r xmlns:w="http://schemas.openxmlformats.org/wordprocessingml/2006/main">
        <w:t xml:space="preserve">1. پاڪ زندگي ڪيئن گذاري وڃي جيڪا خدا کي پسند هجي</w:t>
      </w:r>
    </w:p>
    <w:p w14:paraId="5D4984B1" w14:textId="77777777" w:rsidR="00F90BDC" w:rsidRDefault="00F90BDC"/>
    <w:p w14:paraId="68745004" w14:textId="77777777" w:rsidR="00F90BDC" w:rsidRDefault="00F90BDC">
      <w:r xmlns:w="http://schemas.openxmlformats.org/wordprocessingml/2006/main">
        <w:t xml:space="preserve">2. اسان جي زندگين ۾ خدا جي قانون کي برقرار رکڻ جي اهميت</w:t>
      </w:r>
    </w:p>
    <w:p w14:paraId="512EA1DD" w14:textId="77777777" w:rsidR="00F90BDC" w:rsidRDefault="00F90BDC"/>
    <w:p w14:paraId="05047128" w14:textId="77777777" w:rsidR="00F90BDC" w:rsidRDefault="00F90BDC">
      <w:r xmlns:w="http://schemas.openxmlformats.org/wordprocessingml/2006/main">
        <w:t xml:space="preserve">1. عبرانيون 12:14 - "سڀني ماڻھن سان صلح لاءِ ڪوشش ڪريو، ۽ انھيءَ پاڪيزگي لاءِ جنھن کان سواءِ ڪوبہ خداوند کي نه ڏسندو.</w:t>
      </w:r>
    </w:p>
    <w:p w14:paraId="1675C527" w14:textId="77777777" w:rsidR="00F90BDC" w:rsidRDefault="00F90BDC"/>
    <w:p w14:paraId="3F1936CB" w14:textId="77777777" w:rsidR="00F90BDC" w:rsidRDefault="00F90BDC">
      <w:r xmlns:w="http://schemas.openxmlformats.org/wordprocessingml/2006/main">
        <w:t xml:space="preserve">رومين 13:1-7 SCLNT - ”ھر ماڻھوءَ کي حڪومت ڪرڻ واري اختياريءَ جي تابع رھڻ گھرجي، ڇالاءِ⁠جو خدا کان سواءِ ٻيو ڪوبہ اختيار ڪونھي ۽ جيڪي اختياريون موجود آھن سي خدا جي طرفان مقرر ٿيل آھن.</w:t>
      </w:r>
    </w:p>
    <w:p w14:paraId="4557EA7B" w14:textId="77777777" w:rsidR="00F90BDC" w:rsidRDefault="00F90BDC"/>
    <w:p w14:paraId="58CB3744" w14:textId="77777777" w:rsidR="00F90BDC" w:rsidRDefault="00F90BDC">
      <w:r xmlns:w="http://schemas.openxmlformats.org/wordprocessingml/2006/main">
        <w:t xml:space="preserve">رسولن جا ڪم 6:14-18 SCLNT - ڇالاءِ⁠جو اسان ھن کي اھو چوندي ٻڌو آھي تہ ”ھي عيسيٰ ناصري ھن جاءِ کي ڊاھي ڇڏيندو ۽ انھن رسمن کي بدلائي ڇڏيندو، جيڪي موسيٰ اسان کي ڏنيون آھن.</w:t>
      </w:r>
    </w:p>
    <w:p w14:paraId="07140998" w14:textId="77777777" w:rsidR="00F90BDC" w:rsidRDefault="00F90BDC"/>
    <w:p w14:paraId="26C0B030" w14:textId="77777777" w:rsidR="00F90BDC" w:rsidRDefault="00F90BDC">
      <w:r xmlns:w="http://schemas.openxmlformats.org/wordprocessingml/2006/main">
        <w:t xml:space="preserve">هي اقتباس ٻڌائي ٿو ته ڪيئن ماڻهن حضرت عيسيٰ ناصري کي هن جڳهه کي تباهه ڪرڻ ۽ موسيٰ جي ڏنل رسمن کي تبديل ڪرڻ بابت ٻڌو آهي.</w:t>
      </w:r>
    </w:p>
    <w:p w14:paraId="4933DC1B" w14:textId="77777777" w:rsidR="00F90BDC" w:rsidRDefault="00F90BDC"/>
    <w:p w14:paraId="658FDA43" w14:textId="77777777" w:rsidR="00F90BDC" w:rsidRDefault="00F90BDC">
      <w:r xmlns:w="http://schemas.openxmlformats.org/wordprocessingml/2006/main">
        <w:t xml:space="preserve">1. تبديلي: خدا جي مرضي مطابق اپنائڻ جي سکيا</w:t>
      </w:r>
    </w:p>
    <w:p w14:paraId="5AB5301A" w14:textId="77777777" w:rsidR="00F90BDC" w:rsidRDefault="00F90BDC"/>
    <w:p w14:paraId="740347A2" w14:textId="77777777" w:rsidR="00F90BDC" w:rsidRDefault="00F90BDC">
      <w:r xmlns:w="http://schemas.openxmlformats.org/wordprocessingml/2006/main">
        <w:t xml:space="preserve">2. تباهي ۽ تجديد: توبه ڪرڻ لاء هڪ سڏ</w:t>
      </w:r>
    </w:p>
    <w:p w14:paraId="3CE00B29" w14:textId="77777777" w:rsidR="00F90BDC" w:rsidRDefault="00F90BDC"/>
    <w:p w14:paraId="7A1900BA" w14:textId="77777777" w:rsidR="00F90BDC" w:rsidRDefault="00F90BDC">
      <w:r xmlns:w="http://schemas.openxmlformats.org/wordprocessingml/2006/main">
        <w:t xml:space="preserve">1. يسعياه 43: 18-19 -؟ اڳين شين کي ياد </w:t>
      </w:r>
      <w:r xmlns:w="http://schemas.openxmlformats.org/wordprocessingml/2006/main">
        <w:rPr>
          <w:rFonts w:ascii="맑은 고딕 Semilight" w:hAnsi="맑은 고딕 Semilight"/>
        </w:rPr>
        <w:t xml:space="preserve">نه </w:t>
      </w:r>
      <w:r xmlns:w="http://schemas.openxmlformats.org/wordprocessingml/2006/main">
        <w:t xml:space="preserve">ڪريو، ۽ پراڻين شين تي غور نه ڪريو. ڏس، مان ھڪڙو نئون ڪم ڪندس. ھاڻي اھو اڀرندو. ڇا توهان کي خبر ناهي؟ بيابان ۾ به رستو ٺاهيندس ۽ ريگستان ۾ درياهه.</w:t>
      </w:r>
    </w:p>
    <w:p w14:paraId="2C3DE1CC" w14:textId="77777777" w:rsidR="00F90BDC" w:rsidRDefault="00F90BDC"/>
    <w:p w14:paraId="5D0C1D42" w14:textId="77777777" w:rsidR="00F90BDC" w:rsidRDefault="00F90BDC">
      <w:r xmlns:w="http://schemas.openxmlformats.org/wordprocessingml/2006/main">
        <w:t xml:space="preserve">2. روميون 12:2 - ؟ </w:t>
      </w:r>
      <w:r xmlns:w="http://schemas.openxmlformats.org/wordprocessingml/2006/main">
        <w:t xml:space="preserve">هن دنيا جي مطابق نه ٿيو، پر پنهنجي ذهن جي تجديد سان تبديل ٿيو، ته توهان ثابت ڪري سگهو ٿا ته خدا جي اها سٺي ۽ قبول ۽ مڪمل خواهش ڇا آهي. </w:t>
      </w:r>
      <w:r xmlns:w="http://schemas.openxmlformats.org/wordprocessingml/2006/main">
        <w:rPr>
          <w:rFonts w:ascii="맑은 고딕 Semilight" w:hAnsi="맑은 고딕 Semilight"/>
        </w:rPr>
        <w:t xml:space="preserve">؟؟</w:t>
      </w:r>
    </w:p>
    <w:p w14:paraId="34CB5820" w14:textId="77777777" w:rsidR="00F90BDC" w:rsidRDefault="00F90BDC"/>
    <w:p w14:paraId="780093B8" w14:textId="77777777" w:rsidR="00F90BDC" w:rsidRDefault="00F90BDC">
      <w:r xmlns:w="http://schemas.openxmlformats.org/wordprocessingml/2006/main">
        <w:t xml:space="preserve">رسولن جا ڪم 6:15-25 SCLNT - جيڪي ڪائونسل ۾ ويٺا ھئا، تن سڀني ھن ڏانھن نھاري ڏٺو تہ ھن جو منھن ڪنھن ملائڪ جو منھن جھڙو ھو.</w:t>
      </w:r>
    </w:p>
    <w:p w14:paraId="493000B7" w14:textId="77777777" w:rsidR="00F90BDC" w:rsidRDefault="00F90BDC"/>
    <w:p w14:paraId="51984485" w14:textId="77777777" w:rsidR="00F90BDC" w:rsidRDefault="00F90BDC">
      <w:r xmlns:w="http://schemas.openxmlformats.org/wordprocessingml/2006/main">
        <w:t xml:space="preserve">اسٽيفن، شروعاتي چرچ جي پھرين ڊيڪنن مان ھڪڙو ھو، جنھن کي سنھيڊرين ڪائونسل جي اڳيان آندو ويو </w:t>
      </w:r>
      <w:r xmlns:w="http://schemas.openxmlformats.org/wordprocessingml/2006/main">
        <w:lastRenderedPageBreak xmlns:w="http://schemas.openxmlformats.org/wordprocessingml/2006/main"/>
      </w:r>
      <w:r xmlns:w="http://schemas.openxmlformats.org/wordprocessingml/2006/main">
        <w:t xml:space="preserve">۽ موجود سڀ ماڻھو سندس منھن ڏسي حيران ٿي ويا، جيڪو ڪنھن ملائڪ جي منھن جھڙو ھو.</w:t>
      </w:r>
    </w:p>
    <w:p w14:paraId="59898C90" w14:textId="77777777" w:rsidR="00F90BDC" w:rsidRDefault="00F90BDC"/>
    <w:p w14:paraId="0CE25FE2" w14:textId="77777777" w:rsidR="00F90BDC" w:rsidRDefault="00F90BDC">
      <w:r xmlns:w="http://schemas.openxmlformats.org/wordprocessingml/2006/main">
        <w:t xml:space="preserve">1. آسماني صورت کي ڪيئن برقرار رکڻ</w:t>
      </w:r>
    </w:p>
    <w:p w14:paraId="63852655" w14:textId="77777777" w:rsidR="00F90BDC" w:rsidRDefault="00F90BDC"/>
    <w:p w14:paraId="061C84CB" w14:textId="77777777" w:rsidR="00F90BDC" w:rsidRDefault="00F90BDC">
      <w:r xmlns:w="http://schemas.openxmlformats.org/wordprocessingml/2006/main">
        <w:t xml:space="preserve">2. خدائي ڪردار جي طاقت</w:t>
      </w:r>
    </w:p>
    <w:p w14:paraId="0F1F012B" w14:textId="77777777" w:rsidR="00F90BDC" w:rsidRDefault="00F90BDC"/>
    <w:p w14:paraId="337C828C" w14:textId="77777777" w:rsidR="00F90BDC" w:rsidRDefault="00F90BDC">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14:paraId="4AA909FA" w14:textId="77777777" w:rsidR="00F90BDC" w:rsidRDefault="00F90BDC"/>
    <w:p w14:paraId="51F0A2D9" w14:textId="77777777" w:rsidR="00F90BDC" w:rsidRDefault="00F90BDC">
      <w:r xmlns:w="http://schemas.openxmlformats.org/wordprocessingml/2006/main">
        <w:t xml:space="preserve">ڪلسين 3 </w:t>
      </w:r>
      <w:r xmlns:w="http://schemas.openxmlformats.org/wordprocessingml/2006/main">
        <w:t xml:space="preserve">: </w:t>
      </w:r>
      <w:r xmlns:w="http://schemas.openxmlformats.org/wordprocessingml/2006/main">
        <w:rPr>
          <w:rFonts w:ascii="맑은 고딕 Semilight" w:hAnsi="맑은 고딕 Semilight"/>
        </w:rPr>
        <w:t xml:space="preserve">12-17 </w:t>
      </w:r>
      <w:r xmlns:w="http://schemas.openxmlformats.org/wordprocessingml/2006/main">
        <w:t xml:space="preserve">ڪنهن جي خلاف شڪايت، معاف ڪريو جيئن رب توهان کي معاف ڪيو، ۽ انهن سڀني فضيلت تي پيار ڪيو، جيڪو انهن سڀني کي مڪمل اتحاد ۾ گڏ ڪري ٿو."</w:t>
      </w:r>
    </w:p>
    <w:p w14:paraId="17A42F4F" w14:textId="77777777" w:rsidR="00F90BDC" w:rsidRDefault="00F90BDC"/>
    <w:p w14:paraId="368AC855" w14:textId="77777777" w:rsidR="00F90BDC" w:rsidRDefault="00F90BDC">
      <w:r xmlns:w="http://schemas.openxmlformats.org/wordprocessingml/2006/main">
        <w:t xml:space="preserve">Acts 7 ۾ اسٽيفن جي دفاع کي سينيٽ جي اڳيان بيان ڪري ٿو، عيسى جي خدا جي ساڄي هٿ تي بيهڻ جو سندس خواب، ۽ سندس شهادت.</w:t>
      </w:r>
    </w:p>
    <w:p w14:paraId="05342B3E" w14:textId="77777777" w:rsidR="00F90BDC" w:rsidRDefault="00F90BDC"/>
    <w:p w14:paraId="3D6B8C24" w14:textId="77777777" w:rsidR="00F90BDC" w:rsidRDefault="00F90BDC">
      <w:r xmlns:w="http://schemas.openxmlformats.org/wordprocessingml/2006/main">
        <w:t xml:space="preserve">1st پيراگراف: هن جي خلاف الزامن جي جواب ۾، اسٽيفن هڪ ڊگهي تقرير پهچائي ٿو جيڪو اسرائيل جي تاريخ کي ٻڌائيندو آهي. اھو شروع ٿئي ٿو خدا جي ابراھيم کي سڏڻ ۽ اھو واعدو جيڪو ساڻس ڪيو ويو ھو ته سندس اولاد ڌارين ملڪ ۾ اجنبي ٿي وڃي جتي اھي چار سؤ سالن تائين غلام رھندا (رسولن جا ڪم 7: 1-8). هو يوسف جي ڪهاڻي سان جاري آهي جيڪو مصر ۾ وڪرو ڪيو ويو پر بعد ۾ هڪ حڪمران بڻجي ويو اتي پنهنجي خاندان کي ڏڪار کان بچايو (Acts 7: 9-16).</w:t>
      </w:r>
    </w:p>
    <w:p w14:paraId="61EC17C5" w14:textId="77777777" w:rsidR="00F90BDC" w:rsidRDefault="00F90BDC"/>
    <w:p w14:paraId="3958C07A" w14:textId="77777777" w:rsidR="00F90BDC" w:rsidRDefault="00F90BDC">
      <w:r xmlns:w="http://schemas.openxmlformats.org/wordprocessingml/2006/main">
        <w:t xml:space="preserve">2nd پيراگراف: اسٽيفن وري ٻڌائي ٿو ته ڪيئن خدا موسى کي ٻرندڙ جھيڙي ۾ ظاهر ڪيو ۽ کيس بني اسرائيل کي مصري غلامي مان ڪڍي ڇڏيو. بني اسرائيلن کي معجزن ذريعي مصر کان نجات ڏيارڻ جي باوجود، اهي موسيٰ کان ڦري ويا ۽ بتن جي پوڄا ڪرڻ لڳا (Acts 7: 17-43). هو خدا جي ترتيب مطابق موسي جي تعمير ڪيل خيمه ۽ بعد ۾ سليمان جي مندر جي باري ۾ پڻ ڳالهائيندو آهي پر انهن کي ياد ڏياريندو آهي ته اعليٰ حضرت انسان جي هٿن جي ٺهيل گهرن ۾ نه رهندو آهي جيئن نبي چوي ٿو ته جنت منهنجو تخت آهي زمين منهنجي پيرن جي چوٽي آهي توهان مون کي ڪهڙي قسم جو گهر ٺاهيندا؟ رب چوي ٿو يا منهنجي آرام جي جاء ڪٿي هوندي؟ ڇا </w:t>
      </w:r>
      <w:r xmlns:w="http://schemas.openxmlformats.org/wordprocessingml/2006/main">
        <w:lastRenderedPageBreak xmlns:w="http://schemas.openxmlformats.org/wordprocessingml/2006/main"/>
      </w:r>
      <w:r xmlns:w="http://schemas.openxmlformats.org/wordprocessingml/2006/main">
        <w:t xml:space="preserve">منهنجي هٿ اهي سڀ شيون نه ٺاهيون آهن؟' (رسولن جا ڪم 7:44-50).</w:t>
      </w:r>
    </w:p>
    <w:p w14:paraId="1CDCCEFB" w14:textId="77777777" w:rsidR="00F90BDC" w:rsidRDefault="00F90BDC"/>
    <w:p w14:paraId="5DFD31AC" w14:textId="77777777" w:rsidR="00F90BDC" w:rsidRDefault="00F90BDC">
      <w:r xmlns:w="http://schemas.openxmlformats.org/wordprocessingml/2006/main">
        <w:t xml:space="preserve">3rd پيراگراف: اسٽيفن اڳواڻن تي الزام لڳايو آهي سخت ڳچيءَ وارا ماڻهو اڻ طويل دل جا ڪن هميشه پاڪ روح جي مزاحمت ڪن ٿا جيئن سندن ابن ڏاڏن ڪيو. انهن نبين کي ايذاءُ ڏنو جن اڳڪٿي ڪئي ته هڪ سچي جي اچڻ جي اڳڪٿي ڪئي آهي هاڻي انهن کي خيانت ڪري قتل ڪيو آهي هن کي مليل قانون مقرر ٿيل ملائڪن اڃا تائين ان کي نه رکيو (Acts 7: 51-53). اهو ٻڌي سينهڊرين جا ميمبر سخت ڪاوڙ ۾ اچي مٿس ڏند ڪرٽيا، پر هن مڪمل پاڪ روح آسمان ڏانهن ڏٺو، خدا جو جلال ڏٺو، عيسيٰ ساڄي هٿ بيٺو آهي، خدا فرمايو، ”ڏس مان آسمان کي کليل ڏسان ٿو پٽ انسان خدا جي ساڄي هٿ بيٺو آهي. انھن پنھنجا ڪن ڍڪي رڙيون ڪيون، مٿئين آواز اچي مٿس ڊوڙڻ لڳا، شھر کان ٻاھر نڪرڻ لڳو، شاھد پيرن ۾ ڪوٽ رکيا، ساؤل نالي نوجوان، جڏھن ھنن اسٽيفن کي سنگسار ڪري دعا ڪئي، ”خداوند عيسيٰ روح حاصل ڪري“، پوءِ گوڏن ڀر ڪري وڏي آواز ۾ رڙ ڪئي، ”خداوند ھن گناھ کي انھن تي نه ڪر. “ ائين چوڻ کان پوءِ هو سمهي پيو ته شائول مارڻ جي منظوري ڏني (Acts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رسولن جا ڪم 7:1 پوءِ وڏي سردار ڪاھن چيو تہ ”ڇا اھي ڳالھيون ائين آھن؟</w:t>
      </w:r>
    </w:p>
    <w:p w14:paraId="068A88FE" w14:textId="77777777" w:rsidR="00F90BDC" w:rsidRDefault="00F90BDC"/>
    <w:p w14:paraId="0BB62695" w14:textId="77777777" w:rsidR="00F90BDC" w:rsidRDefault="00F90BDC">
      <w:r xmlns:w="http://schemas.openxmlformats.org/wordprocessingml/2006/main">
        <w:t xml:space="preserve">پاسو اعلي پادري جي باري ۾ آهي پڇيو ته ڇا اسٽيفن بابت الزام سچا هئا.</w:t>
      </w:r>
    </w:p>
    <w:p w14:paraId="65F2DF58" w14:textId="77777777" w:rsidR="00F90BDC" w:rsidRDefault="00F90BDC"/>
    <w:p w14:paraId="316F1C2B" w14:textId="77777777" w:rsidR="00F90BDC" w:rsidRDefault="00F90BDC">
      <w:r xmlns:w="http://schemas.openxmlformats.org/wordprocessingml/2006/main">
        <w:t xml:space="preserve">1. سوالن جي طاقت: اسٽيفن جي الزامن جو مطالعو Acts 7 ۾</w:t>
      </w:r>
    </w:p>
    <w:p w14:paraId="0E98785D" w14:textId="77777777" w:rsidR="00F90BDC" w:rsidRDefault="00F90BDC"/>
    <w:p w14:paraId="0A4E39FE" w14:textId="77777777" w:rsidR="00F90BDC" w:rsidRDefault="00F90BDC">
      <w:r xmlns:w="http://schemas.openxmlformats.org/wordprocessingml/2006/main">
        <w:t xml:space="preserve">2. تڪراري حالتن ۾ عاجزي جو ڪردار: اعمال 7 ۾ اسٽيفن جي جواب جو جائزو وٺڻ</w:t>
      </w:r>
    </w:p>
    <w:p w14:paraId="76136D35" w14:textId="77777777" w:rsidR="00F90BDC" w:rsidRDefault="00F90BDC"/>
    <w:p w14:paraId="62518356" w14:textId="77777777" w:rsidR="00F90BDC" w:rsidRDefault="00F90BDC">
      <w:r xmlns:w="http://schemas.openxmlformats.org/wordprocessingml/2006/main">
        <w:t xml:space="preserve">1. يسعياه 53: 7 - هو مظلوم ۽ مصيبت ۾ هو، پر هن پنهنجو وات نه کوليو؛ هن کي ذبح ڪرڻ لاءِ گھمي وانگر وٺي ويو.</w:t>
      </w:r>
    </w:p>
    <w:p w14:paraId="6C286876" w14:textId="77777777" w:rsidR="00F90BDC" w:rsidRDefault="00F90BDC"/>
    <w:p w14:paraId="653C581F" w14:textId="77777777" w:rsidR="00F90BDC" w:rsidRDefault="00F90BDC">
      <w:r xmlns:w="http://schemas.openxmlformats.org/wordprocessingml/2006/main">
        <w:t xml:space="preserve">2. متي 11:29 - منھنجو جوڙو پاڻ تي کڻو ۽ مون کان سکو، ڇالاءِ⁠جو آءٌ دل جو نرم ۽ عاجز آھيان.</w:t>
      </w:r>
    </w:p>
    <w:p w14:paraId="570D94C5" w14:textId="77777777" w:rsidR="00F90BDC" w:rsidRDefault="00F90BDC"/>
    <w:p w14:paraId="3F113EE8" w14:textId="77777777" w:rsidR="00F90BDC" w:rsidRDefault="00F90BDC">
      <w:r xmlns:w="http://schemas.openxmlformats.org/wordprocessingml/2006/main">
        <w:t xml:space="preserve">رسولن جا ڪم 7:2-18 SCLNT - تنھن تي ھن چيو تہ ”اي ڀائرو ۽ ابن ڏاڏو، ٻڌو. جلال وارو خدا اسان جي پيءُ ابراھيم تي ظاھر ٿيو، جڏھن ھو ميسوپوٽيميا ۾ ھو، انھيءَ کان اڳ جو ھو چران ۾ رھيو،</w:t>
      </w:r>
    </w:p>
    <w:p w14:paraId="13A70EFE" w14:textId="77777777" w:rsidR="00F90BDC" w:rsidRDefault="00F90BDC"/>
    <w:p w14:paraId="0AF6EF68" w14:textId="77777777" w:rsidR="00F90BDC" w:rsidRDefault="00F90BDC">
      <w:r xmlns:w="http://schemas.openxmlformats.org/wordprocessingml/2006/main">
        <w:t xml:space="preserve">اسٽيفن ماڻهن سان ڳالهايو، ياد ڪيو ته ڪيئن خدا ميسوپوٽيميا ۾ ابراهيم کي چارران ڏانهن منتقل ٿيڻ کان اڳ ظاهر ٿيو.</w:t>
      </w:r>
    </w:p>
    <w:p w14:paraId="3E4B270C" w14:textId="77777777" w:rsidR="00F90BDC" w:rsidRDefault="00F90BDC"/>
    <w:p w14:paraId="6425CF06" w14:textId="77777777" w:rsidR="00F90BDC" w:rsidRDefault="00F90BDC">
      <w:r xmlns:w="http://schemas.openxmlformats.org/wordprocessingml/2006/main">
        <w:t xml:space="preserve">1. خدا جي منصوبي مطابق زندگي گذارڻ: ابراهيم جي ايمان ۽ فرمانبرداري جي ڪهاڻي</w:t>
      </w:r>
    </w:p>
    <w:p w14:paraId="198406F4" w14:textId="77777777" w:rsidR="00F90BDC" w:rsidRDefault="00F90BDC"/>
    <w:p w14:paraId="790B7616" w14:textId="77777777" w:rsidR="00F90BDC" w:rsidRDefault="00F90BDC">
      <w:r xmlns:w="http://schemas.openxmlformats.org/wordprocessingml/2006/main">
        <w:t xml:space="preserve">2. ايمان ۾ نڪرڻ: ابراهيم جي مثال مان سکڻ</w:t>
      </w:r>
    </w:p>
    <w:p w14:paraId="47BE13B7" w14:textId="77777777" w:rsidR="00F90BDC" w:rsidRDefault="00F90BDC"/>
    <w:p w14:paraId="620738B5" w14:textId="77777777" w:rsidR="00F90BDC" w:rsidRDefault="00F90BDC">
      <w:r xmlns:w="http://schemas.openxmlformats.org/wordprocessingml/2006/main">
        <w:t xml:space="preserve">1. پيدائش 12: 1-3 - خدا ابراھيم کي سڏي ٿو ھڪڙي ملڪ ڏانھن وڃو جيڪو ھو کيس ڏيکاريندو</w:t>
      </w:r>
    </w:p>
    <w:p w14:paraId="4A1760CE" w14:textId="77777777" w:rsidR="00F90BDC" w:rsidRDefault="00F90BDC"/>
    <w:p w14:paraId="7DE98BA2" w14:textId="77777777" w:rsidR="00F90BDC" w:rsidRDefault="00F90BDC">
      <w:r xmlns:w="http://schemas.openxmlformats.org/wordprocessingml/2006/main">
        <w:t xml:space="preserve">عبرانين 11:8-20 SCLNT - ابراھيم چيو مڃيو ۽ ھليو ويو، ۽ اھو نہ ڄاڻندو ھو ڪيڏانھن وڃي رھيو ھو.</w:t>
      </w:r>
    </w:p>
    <w:p w14:paraId="039ECD07" w14:textId="77777777" w:rsidR="00F90BDC" w:rsidRDefault="00F90BDC"/>
    <w:p w14:paraId="7E2C2CBA" w14:textId="77777777" w:rsidR="00F90BDC" w:rsidRDefault="00F90BDC">
      <w:r xmlns:w="http://schemas.openxmlformats.org/wordprocessingml/2006/main">
        <w:t xml:space="preserve">رسولن جا ڪم 7:3-19 SCLNT - تنھن تي ھن کي چيائين تہ ”پنھنجي ملڪ ۽ پنھنجي مائٽن مان نڪري انھيءَ ملڪ ۾ اچ، جيڪا آءٌ تو کي ڏيکاريندس.</w:t>
      </w:r>
    </w:p>
    <w:p w14:paraId="7FBCDBB2" w14:textId="77777777" w:rsidR="00F90BDC" w:rsidRDefault="00F90BDC"/>
    <w:p w14:paraId="0B452CE2" w14:textId="77777777" w:rsidR="00F90BDC" w:rsidRDefault="00F90BDC">
      <w:r xmlns:w="http://schemas.openxmlformats.org/wordprocessingml/2006/main">
        <w:t xml:space="preserve">خدا ابراهيم کي سڏيو ته هو پنهنجي ملڪ ۽ پنهنجي خاندان کي ڇڏي هڪ نئين سرزمين ڏانهن وڃڻ لاء جيڪو خدا کيس ڏيکاريندو.</w:t>
      </w:r>
    </w:p>
    <w:p w14:paraId="77D79F42" w14:textId="77777777" w:rsidR="00F90BDC" w:rsidRDefault="00F90BDC"/>
    <w:p w14:paraId="260599EB" w14:textId="77777777" w:rsidR="00F90BDC" w:rsidRDefault="00F90BDC">
      <w:r xmlns:w="http://schemas.openxmlformats.org/wordprocessingml/2006/main">
        <w:t xml:space="preserve">1. خدا جي سڏن جي فرمانبرداري ڪيئن برڪت آڻيندي</w:t>
      </w:r>
    </w:p>
    <w:p w14:paraId="3FEE986C" w14:textId="77777777" w:rsidR="00F90BDC" w:rsidRDefault="00F90BDC"/>
    <w:p w14:paraId="3F5A4F16" w14:textId="77777777" w:rsidR="00F90BDC" w:rsidRDefault="00F90BDC">
      <w:r xmlns:w="http://schemas.openxmlformats.org/wordprocessingml/2006/main">
        <w:t xml:space="preserve">2. تبديليءَ جي زماني ۾ خدا جي رهبريءَ جي پيروي ڪرڻ</w:t>
      </w:r>
    </w:p>
    <w:p w14:paraId="0698CF65" w14:textId="77777777" w:rsidR="00F90BDC" w:rsidRDefault="00F90BDC"/>
    <w:p w14:paraId="2F590559" w14:textId="77777777" w:rsidR="00F90BDC" w:rsidRDefault="00F90BDC">
      <w:r xmlns:w="http://schemas.openxmlformats.org/wordprocessingml/2006/main">
        <w:t xml:space="preserve">1. پيدائش 12:1-4 SCLNT - ۽ خداوند ابرام کي چيو ھو تہ ”تون پنھنجي ملڪ، پنھنجي مائٽن ۽ پنھنجي پيءُ جي گھر مان ڪڍي انھيءَ ملڪ ڏانھن وڃ، جيڪو آءٌ توکي ڏيکاريندس.</w:t>
      </w:r>
    </w:p>
    <w:p w14:paraId="052EEEE4" w14:textId="77777777" w:rsidR="00F90BDC" w:rsidRDefault="00F90BDC"/>
    <w:p w14:paraId="748F6635" w14:textId="77777777" w:rsidR="00F90BDC" w:rsidRDefault="00F90BDC">
      <w:r xmlns:w="http://schemas.openxmlformats.org/wordprocessingml/2006/main">
        <w:t xml:space="preserve">يشوع 1:1-9 SCLNT - خداوند جي ٻانھي موسيٰ جي موت کان پوءِ، خداوند موسيٰ جي وزير نون جي پٽ يشوع کي چيو تہ ”منھنجو ٻانھو موسيٰ مري ويو آھي. تنھنڪري ھاڻي </w:t>
      </w:r>
      <w:r xmlns:w="http://schemas.openxmlformats.org/wordprocessingml/2006/main">
        <w:lastRenderedPageBreak xmlns:w="http://schemas.openxmlformats.org/wordprocessingml/2006/main"/>
      </w:r>
      <w:r xmlns:w="http://schemas.openxmlformats.org/wordprocessingml/2006/main">
        <w:t xml:space="preserve">اُٿ، ھن اردن جي پار ھلو، تون ۽ ھي سڀ ماڻھو، انھيءَ ملڪ ڏانھن، جيڪو آءٌ انھن کي ڏيان ٿو، يعني بني اسرائيلن کي.</w:t>
      </w:r>
    </w:p>
    <w:p w14:paraId="3C510719" w14:textId="77777777" w:rsidR="00F90BDC" w:rsidRDefault="00F90BDC"/>
    <w:p w14:paraId="0B8A3010" w14:textId="77777777" w:rsidR="00F90BDC" w:rsidRDefault="00F90BDC">
      <w:r xmlns:w="http://schemas.openxmlformats.org/wordprocessingml/2006/main">
        <w:t xml:space="preserve">رسولن جا ڪم 7:4 SCLNT - پوءِ ھو ڪلدين جي ملڪ مان نڪري چران ۾ رھڻ لڳو، جتان سندس پيءُ مري ويو، تڏھن ھن کيس انھيءَ ملڪ ۾ آندو، جتي ھاڻي اوھين رھو ٿا.</w:t>
      </w:r>
    </w:p>
    <w:p w14:paraId="4F629174" w14:textId="77777777" w:rsidR="00F90BDC" w:rsidRDefault="00F90BDC"/>
    <w:p w14:paraId="1372FF76" w14:textId="77777777" w:rsidR="00F90BDC" w:rsidRDefault="00F90BDC">
      <w:r xmlns:w="http://schemas.openxmlformats.org/wordprocessingml/2006/main">
        <w:t xml:space="preserve">اسٽيفن ابراھيم جي سفر کي ڪلدين جي سرزمين کان چران ۽ پوءِ انھيءَ ملڪ ڏانھن ٻڌائي ٿو جنھن ۾ ھاڻي يھودي رھيا ھئا.</w:t>
      </w:r>
    </w:p>
    <w:p w14:paraId="3DBF100F" w14:textId="77777777" w:rsidR="00F90BDC" w:rsidRDefault="00F90BDC"/>
    <w:p w14:paraId="65D7E025" w14:textId="77777777" w:rsidR="00F90BDC" w:rsidRDefault="00F90BDC">
      <w:r xmlns:w="http://schemas.openxmlformats.org/wordprocessingml/2006/main">
        <w:t xml:space="preserve">1. اڳتي وڌڻ: ابراھيم جو سفر ڪلدين کان چران تائين</w:t>
      </w:r>
    </w:p>
    <w:p w14:paraId="25BEDD56" w14:textId="77777777" w:rsidR="00F90BDC" w:rsidRDefault="00F90BDC"/>
    <w:p w14:paraId="263DE351" w14:textId="77777777" w:rsidR="00F90BDC" w:rsidRDefault="00F90BDC">
      <w:r xmlns:w="http://schemas.openxmlformats.org/wordprocessingml/2006/main">
        <w:t xml:space="preserve">2. روٽ کڻڻ: ابراهيم جو وعدو ڪيل زمين ۾ ڊگهي رهائش</w:t>
      </w:r>
    </w:p>
    <w:p w14:paraId="2F46614F" w14:textId="77777777" w:rsidR="00F90BDC" w:rsidRDefault="00F90BDC"/>
    <w:p w14:paraId="3A0FE718" w14:textId="77777777" w:rsidR="00F90BDC" w:rsidRDefault="00F90BDC">
      <w:r xmlns:w="http://schemas.openxmlformats.org/wordprocessingml/2006/main">
        <w:t xml:space="preserve">1. پيدائش 11:31 - 12:4 - ابراھيم لاءِ خدا جو سڏ آھي ته پنھنجي وطن ڇڏي وڃي ۽ وعدي ڪيل ملڪ ڏانھن سفر ڪري.</w:t>
      </w:r>
    </w:p>
    <w:p w14:paraId="0F2163EE" w14:textId="77777777" w:rsidR="00F90BDC" w:rsidRDefault="00F90BDC"/>
    <w:p w14:paraId="0F035DA2" w14:textId="77777777" w:rsidR="00F90BDC" w:rsidRDefault="00F90BDC">
      <w:r xmlns:w="http://schemas.openxmlformats.org/wordprocessingml/2006/main">
        <w:t xml:space="preserve">2. عبراني 11:8-10 - ابراھيم جو خدا جي نئين گھر جي واعدي تي ايمان ۽ خدا جي سڏ جي فرمانبرداري.</w:t>
      </w:r>
    </w:p>
    <w:p w14:paraId="0F2BBDDC" w14:textId="77777777" w:rsidR="00F90BDC" w:rsidRDefault="00F90BDC"/>
    <w:p w14:paraId="1C1F68A1" w14:textId="77777777" w:rsidR="00F90BDC" w:rsidRDefault="00F90BDC">
      <w:r xmlns:w="http://schemas.openxmlformats.org/wordprocessingml/2006/main">
        <w:t xml:space="preserve">رسولن جا ڪم 7:5-19 SCLNT - ھن کيس اُن ۾ ڪابہ ميراث نہ ڏني، نڪي ايتري قدر جو پنھنجن پيرن تي رکي، پر ھن واعدو ڪيو ھو تہ ھو اھا ملڪيت کيس ڏيندو ۽ سندس اولاد کي، جڏھن ھو اڃا تائين ھو. ڪو ٻار نه هو.</w:t>
      </w:r>
    </w:p>
    <w:p w14:paraId="7BFDBBCE" w14:textId="77777777" w:rsidR="00F90BDC" w:rsidRDefault="00F90BDC"/>
    <w:p w14:paraId="501ACD70" w14:textId="77777777" w:rsidR="00F90BDC" w:rsidRDefault="00F90BDC">
      <w:r xmlns:w="http://schemas.openxmlformats.org/wordprocessingml/2006/main">
        <w:t xml:space="preserve">خدا ابراهيم کي هڪ ملڪ جو واعدو ڪيو جڏهن ته ابراهيم جو ڪوبه وارث نه هو.</w:t>
      </w:r>
    </w:p>
    <w:p w14:paraId="2F48286A" w14:textId="77777777" w:rsidR="00F90BDC" w:rsidRDefault="00F90BDC"/>
    <w:p w14:paraId="7E434578" w14:textId="77777777" w:rsidR="00F90BDC" w:rsidRDefault="00F90BDC">
      <w:r xmlns:w="http://schemas.openxmlformats.org/wordprocessingml/2006/main">
        <w:t xml:space="preserve">1. خدا جي واعدي جي وفاداري، حالتن جي پرواهه ڪرڻ کان سواء</w:t>
      </w:r>
    </w:p>
    <w:p w14:paraId="75CCFA10" w14:textId="77777777" w:rsidR="00F90BDC" w:rsidRDefault="00F90BDC"/>
    <w:p w14:paraId="53A22030" w14:textId="77777777" w:rsidR="00F90BDC" w:rsidRDefault="00F90BDC">
      <w:r xmlns:w="http://schemas.openxmlformats.org/wordprocessingml/2006/main">
        <w:t xml:space="preserve">2. خدا ۽ سندس واعدن تي ڀروسو ڪرڻ جي اهميت</w:t>
      </w:r>
    </w:p>
    <w:p w14:paraId="0DB9AC54" w14:textId="77777777" w:rsidR="00F90BDC" w:rsidRDefault="00F90BDC"/>
    <w:p w14:paraId="2714D2A8" w14:textId="77777777" w:rsidR="00F90BDC" w:rsidRDefault="00F90BDC">
      <w:r xmlns:w="http://schemas.openxmlformats.org/wordprocessingml/2006/main">
        <w:t xml:space="preserve">رومين 4:13-18</w:t>
      </w:r>
    </w:p>
    <w:p w14:paraId="64E23D16" w14:textId="77777777" w:rsidR="00F90BDC" w:rsidRDefault="00F90BDC"/>
    <w:p w14:paraId="564E6ED3" w14:textId="77777777" w:rsidR="00F90BDC" w:rsidRDefault="00F90BDC">
      <w:r xmlns:w="http://schemas.openxmlformats.org/wordprocessingml/2006/main">
        <w:t xml:space="preserve">عبرانين 11:8-10 SCLNT - ابراھيم جو خدا تي ايمان، جيتوڻيڪ ھن جو ڪو وارث نہ ھو.</w:t>
      </w:r>
    </w:p>
    <w:p w14:paraId="19FE7BD5" w14:textId="77777777" w:rsidR="00F90BDC" w:rsidRDefault="00F90BDC"/>
    <w:p w14:paraId="52E1526D" w14:textId="77777777" w:rsidR="00F90BDC" w:rsidRDefault="00F90BDC">
      <w:r xmlns:w="http://schemas.openxmlformats.org/wordprocessingml/2006/main">
        <w:t xml:space="preserve">رسولن جا ڪم 7:6-19 SCLNT - خدا ھن حڪمت تي چيو تہ ”ھن جو ٻج اجنبي ملڪ ۾ رھڻ گھرجي. ۽ اھي انھن کي غلاميء ۾ آڻين، ۽ انھن کي چار سؤ سال بڇڙايون ڏين.</w:t>
      </w:r>
    </w:p>
    <w:p w14:paraId="2923F458" w14:textId="77777777" w:rsidR="00F90BDC" w:rsidRDefault="00F90BDC"/>
    <w:p w14:paraId="63619827" w14:textId="77777777" w:rsidR="00F90BDC" w:rsidRDefault="00F90BDC">
      <w:r xmlns:w="http://schemas.openxmlformats.org/wordprocessingml/2006/main">
        <w:t xml:space="preserve">خدا ڳالهائيندو هو ته هن جا ماڻهو هڪ غير ملڪي ملڪ ڏانهن ويندا ۽ 400 سالن تائين بدسلوڪي برداشت ڪندا.</w:t>
      </w:r>
    </w:p>
    <w:p w14:paraId="3216F53F" w14:textId="77777777" w:rsidR="00F90BDC" w:rsidRDefault="00F90BDC"/>
    <w:p w14:paraId="35CB4D00" w14:textId="77777777" w:rsidR="00F90BDC" w:rsidRDefault="00F90BDC">
      <w:r xmlns:w="http://schemas.openxmlformats.org/wordprocessingml/2006/main">
        <w:t xml:space="preserve">1. "برداشت جي طاقت: ڪيئن خدا جا ماڻهو ڏکيا وقتن ذريعي صبر ڪيو"</w:t>
      </w:r>
    </w:p>
    <w:p w14:paraId="5355CE0B" w14:textId="77777777" w:rsidR="00F90BDC" w:rsidRDefault="00F90BDC"/>
    <w:p w14:paraId="1DCE5C0E" w14:textId="77777777" w:rsidR="00F90BDC" w:rsidRDefault="00F90BDC">
      <w:r xmlns:w="http://schemas.openxmlformats.org/wordprocessingml/2006/main">
        <w:t xml:space="preserve">2. "خدا جو واعدو: وفاداري برداشت تي هڪ نظر"</w:t>
      </w:r>
    </w:p>
    <w:p w14:paraId="10AE59AF" w14:textId="77777777" w:rsidR="00F90BDC" w:rsidRDefault="00F90BDC"/>
    <w:p w14:paraId="0BB344D3" w14:textId="77777777" w:rsidR="00F90BDC" w:rsidRDefault="00F90BDC">
      <w:r xmlns:w="http://schemas.openxmlformats.org/wordprocessingml/2006/main">
        <w:t xml:space="preserve">رومين 5:3-5 SCLNT - ”نه رڳو ايترو، پر اسان کي پنھنجي ڏکن ۾ پڻ فخر آھي، ڇالاءِ⁠جو اسين ڄاڻون ٿا تہ ڏک صبر، ثابت قدمي، ڪردار، ڪردار، اميد ۽ اميد پيدا ڪري ٿو، ڇاڪاڻ⁠تہ خدا جو پيار آھي. اسان جي دلين ۾ روح القدس جي ذريعي داخل ڪيو ويو آهي، جيڪو اسان کي ڏنو ويو آهي."</w:t>
      </w:r>
    </w:p>
    <w:p w14:paraId="7764199B" w14:textId="77777777" w:rsidR="00F90BDC" w:rsidRDefault="00F90BDC"/>
    <w:p w14:paraId="56375009" w14:textId="77777777" w:rsidR="00F90BDC" w:rsidRDefault="00F90BDC">
      <w:r xmlns:w="http://schemas.openxmlformats.org/wordprocessingml/2006/main">
        <w:t xml:space="preserve">2. روميون 8:18 "مان سمجهان ٿو ته اسان جي موجوده مصيبتن جي مقابلي جي لائق نه آهن ان جلال سان جيڪو اسان ۾ نازل ٿيندو."</w:t>
      </w:r>
    </w:p>
    <w:p w14:paraId="23064582" w14:textId="77777777" w:rsidR="00F90BDC" w:rsidRDefault="00F90BDC"/>
    <w:p w14:paraId="42A556B5" w14:textId="77777777" w:rsidR="00F90BDC" w:rsidRDefault="00F90BDC">
      <w:r xmlns:w="http://schemas.openxmlformats.org/wordprocessingml/2006/main">
        <w:t xml:space="preserve">رسولن جا ڪم 7:7-16 SCLNT - خدا فرمايو آھي تہ آءٌ انھيءَ قوم جو انصاف ڪندس، جنھن جي اھي غلاميءَ ۾ رھندا ۽ انھيءَ کان پوءِ اھي اچي ھن جاءِ تي منھنجي خدمت ڪندا.</w:t>
      </w:r>
    </w:p>
    <w:p w14:paraId="5BFC265C" w14:textId="77777777" w:rsidR="00F90BDC" w:rsidRDefault="00F90BDC"/>
    <w:p w14:paraId="735871A2" w14:textId="77777777" w:rsidR="00F90BDC" w:rsidRDefault="00F90BDC">
      <w:r xmlns:w="http://schemas.openxmlformats.org/wordprocessingml/2006/main">
        <w:t xml:space="preserve">خدا بني اسرائيلن سان واعدو ڪيو ته اهي هڪ غير ملڪي قوم جي غلاميء ۾ رهڻ کان پوء هن جي خدمت ڪندا.</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بني اسرائيلن جي اميد: خدا جي نجات ۽ وفاداري جو واعدو</w:t>
      </w:r>
    </w:p>
    <w:p w14:paraId="3E1D3ACB" w14:textId="77777777" w:rsidR="00F90BDC" w:rsidRDefault="00F90BDC"/>
    <w:p w14:paraId="02655A23" w14:textId="77777777" w:rsidR="00F90BDC" w:rsidRDefault="00F90BDC">
      <w:r xmlns:w="http://schemas.openxmlformats.org/wordprocessingml/2006/main">
        <w:t xml:space="preserve">2. خدا جي قدرت: قومن تي هن جي حڪمراني ۽ هن جي ماڻهن سان وفاداري</w:t>
      </w:r>
    </w:p>
    <w:p w14:paraId="053FA2C5" w14:textId="77777777" w:rsidR="00F90BDC" w:rsidRDefault="00F90BDC"/>
    <w:p w14:paraId="75541FEE" w14:textId="77777777" w:rsidR="00F90BDC" w:rsidRDefault="00F90BDC">
      <w:r xmlns:w="http://schemas.openxmlformats.org/wordprocessingml/2006/main">
        <w:t xml:space="preserve">1. يسعياه 43: 1-3 - خوف نه ڪر، ڇالاءِ⁠جو مون تو کي ڇوٽڪارو ڏنو آھي. مون تو کي نالي سان سڏيو آهي، تون منهنجو آهين.</w:t>
      </w:r>
    </w:p>
    <w:p w14:paraId="3759DF6B" w14:textId="77777777" w:rsidR="00F90BDC" w:rsidRDefault="00F90BDC"/>
    <w:p w14:paraId="0DDCE111"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14:paraId="6DB310CE" w14:textId="77777777" w:rsidR="00F90BDC" w:rsidRDefault="00F90BDC"/>
    <w:p w14:paraId="0998A18E" w14:textId="77777777" w:rsidR="00F90BDC" w:rsidRDefault="00F90BDC">
      <w:r xmlns:w="http://schemas.openxmlformats.org/wordprocessingml/2006/main">
        <w:t xml:space="preserve">رسولن جا ڪم 7:8 پوءِ ھن کيس طھر ڪرڻ جو عھد ڏنو ۽ اھڙيءَ طرح ابراھيم اسحاق کي ڄاتو ۽ اٺين ڏينھن سندس طھر ڪيو. ۽ اسحاق يعقوب پيدا ڪيو؛ ۽ جيڪب کي ٻارهن بزرگ پيدا ٿيا.</w:t>
      </w:r>
    </w:p>
    <w:p w14:paraId="3F7A7BA9" w14:textId="77777777" w:rsidR="00F90BDC" w:rsidRDefault="00F90BDC"/>
    <w:p w14:paraId="58E6C947" w14:textId="77777777" w:rsidR="00F90BDC" w:rsidRDefault="00F90BDC">
      <w:r xmlns:w="http://schemas.openxmlformats.org/wordprocessingml/2006/main">
        <w:t xml:space="preserve">ابراهيم کي ختني جو عهد ڏنو ويو ۽ هن ان کي پنهنجي پٽ اسحاق ڏانهن منتقل ڪيو، جيڪو پوء ان کي پنهنجي پٽ جيڪب ڏانهن منتقل ڪيو. جيڪب ٻارهن بزرگن جو پيءُ هو.</w:t>
      </w:r>
    </w:p>
    <w:p w14:paraId="28C47C31" w14:textId="77777777" w:rsidR="00F90BDC" w:rsidRDefault="00F90BDC"/>
    <w:p w14:paraId="14DD1DA6" w14:textId="77777777" w:rsidR="00F90BDC" w:rsidRDefault="00F90BDC">
      <w:r xmlns:w="http://schemas.openxmlformats.org/wordprocessingml/2006/main">
        <w:t xml:space="preserve">1. روايتن کي نسل در نسل منتقل ڪرڻ جي اهميت.</w:t>
      </w:r>
    </w:p>
    <w:p w14:paraId="01C7257A" w14:textId="77777777" w:rsidR="00F90BDC" w:rsidRDefault="00F90BDC"/>
    <w:p w14:paraId="4FF56753" w14:textId="77777777" w:rsidR="00F90BDC" w:rsidRDefault="00F90BDC">
      <w:r xmlns:w="http://schemas.openxmlformats.org/wordprocessingml/2006/main">
        <w:t xml:space="preserve">2. ختن جي خدا جي عهد جي طاقت ۽ ڪيئن اهو صدين تائين گذري ويو آهي.</w:t>
      </w:r>
    </w:p>
    <w:p w14:paraId="1489C93A" w14:textId="77777777" w:rsidR="00F90BDC" w:rsidRDefault="00F90BDC"/>
    <w:p w14:paraId="04F97A09" w14:textId="77777777" w:rsidR="00F90BDC" w:rsidRDefault="00F90BDC">
      <w:r xmlns:w="http://schemas.openxmlformats.org/wordprocessingml/2006/main">
        <w:t xml:space="preserve">1. پيدائش 17: 10-14 - ابراھيم سان طھر ڪرڻ جو خدا جو عهد.</w:t>
      </w:r>
    </w:p>
    <w:p w14:paraId="71CB5514" w14:textId="77777777" w:rsidR="00F90BDC" w:rsidRDefault="00F90BDC"/>
    <w:p w14:paraId="208BC7BE" w14:textId="77777777" w:rsidR="00F90BDC" w:rsidRDefault="00F90BDC">
      <w:r xmlns:w="http://schemas.openxmlformats.org/wordprocessingml/2006/main">
        <w:t xml:space="preserve">2. Deuteronomy 6: 4-9 - خدا جي عهد کي ايندڙ نسلن تائين پهچائڻ جو حڪم.</w:t>
      </w:r>
    </w:p>
    <w:p w14:paraId="2D7A9805" w14:textId="77777777" w:rsidR="00F90BDC" w:rsidRDefault="00F90BDC"/>
    <w:p w14:paraId="5326C30B" w14:textId="77777777" w:rsidR="00F90BDC" w:rsidRDefault="00F90BDC">
      <w:r xmlns:w="http://schemas.openxmlformats.org/wordprocessingml/2006/main">
        <w:t xml:space="preserve">رسولن جا ڪم 7:9-19 SCLNT - تنھن تي بزرگن حسد ڪري يوسف کي وڪڻي مصر ۾ آندو، پر خدا ساڻس گڏ ھو.</w:t>
      </w:r>
    </w:p>
    <w:p w14:paraId="111564ED" w14:textId="77777777" w:rsidR="00F90BDC" w:rsidRDefault="00F90BDC"/>
    <w:p w14:paraId="7CCD8919" w14:textId="77777777" w:rsidR="00F90BDC" w:rsidRDefault="00F90BDC">
      <w:r xmlns:w="http://schemas.openxmlformats.org/wordprocessingml/2006/main">
        <w:t xml:space="preserve">بزرگن، حسد جي ڪري، يوسف کي مصر ۾ وڪڻي ڇڏيو، پر خدا ساڻس گڏ رهيو.</w:t>
      </w:r>
    </w:p>
    <w:p w14:paraId="74117C57" w14:textId="77777777" w:rsidR="00F90BDC" w:rsidRDefault="00F90BDC"/>
    <w:p w14:paraId="5DDC03F9" w14:textId="77777777" w:rsidR="00F90BDC" w:rsidRDefault="00F90BDC">
      <w:r xmlns:w="http://schemas.openxmlformats.org/wordprocessingml/2006/main">
        <w:t xml:space="preserve">1: اسان جي مشڪلاتن جي باوجود، خدا هميشه اسان سان گڏ آهي.</w:t>
      </w:r>
    </w:p>
    <w:p w14:paraId="5C9156B9" w14:textId="77777777" w:rsidR="00F90BDC" w:rsidRDefault="00F90BDC"/>
    <w:p w14:paraId="4EB8ED4B" w14:textId="77777777" w:rsidR="00F90BDC" w:rsidRDefault="00F90BDC">
      <w:r xmlns:w="http://schemas.openxmlformats.org/wordprocessingml/2006/main">
        <w:t xml:space="preserve">2: حسد تباهه ڪندڙ عملن کي جنم ڏئي سگهي ٿو، پر خدا اڃا به انهن مان نيڪي آڻي سگهي ٿو.</w:t>
      </w:r>
    </w:p>
    <w:p w14:paraId="27743A47" w14:textId="77777777" w:rsidR="00F90BDC" w:rsidRDefault="00F90BDC"/>
    <w:p w14:paraId="30EC7C14"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7B60CD46" w14:textId="77777777" w:rsidR="00F90BDC" w:rsidRDefault="00F90BDC"/>
    <w:p w14:paraId="4BAFF79B" w14:textId="77777777" w:rsidR="00F90BDC" w:rsidRDefault="00F90BDC">
      <w:r xmlns:w="http://schemas.openxmlformats.org/wordprocessingml/2006/main">
        <w:t xml:space="preserve">يعقوب 1:2-4 SCLNT - منھنجا ڀائرو، جڏھن اوھين مختلف قسم جي آزمائشن ۾ پئو،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14:paraId="38BAD4D8" w14:textId="77777777" w:rsidR="00F90BDC" w:rsidRDefault="00F90BDC"/>
    <w:p w14:paraId="72842CA5" w14:textId="77777777" w:rsidR="00F90BDC" w:rsidRDefault="00F90BDC">
      <w:r xmlns:w="http://schemas.openxmlformats.org/wordprocessingml/2006/main">
        <w:t xml:space="preserve">رسولن جا ڪم 7:10 ۽ کيس سڀني مصيبتن مان ڇوٽڪارو ڏياريائين ۽ کيس مصر جي بادشاھ فرعون جي نظر ۾ فضل ۽ ڏاھپ ڏني. ۽ کيس مصر ۽ سندس سڄي گھر جو گورنر بڻايو.</w:t>
      </w:r>
    </w:p>
    <w:p w14:paraId="53B1AF66" w14:textId="77777777" w:rsidR="00F90BDC" w:rsidRDefault="00F90BDC"/>
    <w:p w14:paraId="62A2C6D3" w14:textId="77777777" w:rsidR="00F90BDC" w:rsidRDefault="00F90BDC">
      <w:r xmlns:w="http://schemas.openxmlformats.org/wordprocessingml/2006/main">
        <w:t xml:space="preserve">خدا يوسف کي ان جي مصيبتن کان بچايو ۽ فرعون جي درٻار ۾ کيس حڪمت ۽ احسان عطا ڪيو، کيس مصر ۽ سندس خاندان جو گورنر بنايو.</w:t>
      </w:r>
    </w:p>
    <w:p w14:paraId="19B286A3" w14:textId="77777777" w:rsidR="00F90BDC" w:rsidRDefault="00F90BDC"/>
    <w:p w14:paraId="70E3E9F6" w14:textId="77777777" w:rsidR="00F90BDC" w:rsidRDefault="00F90BDC">
      <w:r xmlns:w="http://schemas.openxmlformats.org/wordprocessingml/2006/main">
        <w:t xml:space="preserve">1. مشڪل وقت ۾ خدا جو منصوبو - ڪيئن خدا اسان جي مصيبتن کي پنهنجي مقصد لاءِ استعمال ڪري سگهي ٿو</w:t>
      </w:r>
    </w:p>
    <w:p w14:paraId="72937EE5" w14:textId="77777777" w:rsidR="00F90BDC" w:rsidRDefault="00F90BDC"/>
    <w:p w14:paraId="1F781333" w14:textId="77777777" w:rsidR="00F90BDC" w:rsidRDefault="00F90BDC">
      <w:r xmlns:w="http://schemas.openxmlformats.org/wordprocessingml/2006/main">
        <w:t xml:space="preserve">2. خدا جي حڪمت - ڪيئن رب اسان کي ضرورت جي وقت ۾ بصيرت ۽ احسان ڏئي ٿو</w:t>
      </w:r>
    </w:p>
    <w:p w14:paraId="5C8556AE" w14:textId="77777777" w:rsidR="00F90BDC" w:rsidRDefault="00F90BDC"/>
    <w:p w14:paraId="025B322C"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14:paraId="7FA0771B" w14:textId="77777777" w:rsidR="00F90BDC" w:rsidRDefault="00F90BDC"/>
    <w:p w14:paraId="4A063EB2" w14:textId="77777777" w:rsidR="00F90BDC" w:rsidRDefault="00F90BDC">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7:11 SCLNT - ھاڻي مصر ۽ ڪنعان جي سڄي ملڪ ۾ ڏڪار اچي ويو ۽ وڏي مصيبت آئي، پر اسان جي ابن ڏاڏن کي ڪا بہ روزي نہ ملي.</w:t>
      </w:r>
    </w:p>
    <w:p w14:paraId="19E096A1" w14:textId="77777777" w:rsidR="00F90BDC" w:rsidRDefault="00F90BDC"/>
    <w:p w14:paraId="57FF5961" w14:textId="77777777" w:rsidR="00F90BDC" w:rsidRDefault="00F90BDC">
      <w:r xmlns:w="http://schemas.openxmlformats.org/wordprocessingml/2006/main">
        <w:t xml:space="preserve">مصر ۽ چنان جي سرزمين ۾ وڏو ڏڪار پيو ۽ ماڻهو سخت مصيبت ۾ پئجي ويا، ڇاڪاڻ ته انهن کي رزق نه ملي سگهيو.</w:t>
      </w:r>
    </w:p>
    <w:p w14:paraId="7A14D599" w14:textId="77777777" w:rsidR="00F90BDC" w:rsidRDefault="00F90BDC"/>
    <w:p w14:paraId="0C5335FD" w14:textId="77777777" w:rsidR="00F90BDC" w:rsidRDefault="00F90BDC">
      <w:r xmlns:w="http://schemas.openxmlformats.org/wordprocessingml/2006/main">
        <w:t xml:space="preserve">1. ضرورت جي وقت ۾ خدا جو رزق</w:t>
      </w:r>
    </w:p>
    <w:p w14:paraId="6F4AD17F" w14:textId="77777777" w:rsidR="00F90BDC" w:rsidRDefault="00F90BDC"/>
    <w:p w14:paraId="2453E3E2" w14:textId="77777777" w:rsidR="00F90BDC" w:rsidRDefault="00F90BDC">
      <w:r xmlns:w="http://schemas.openxmlformats.org/wordprocessingml/2006/main">
        <w:t xml:space="preserve">2. مشڪل حالتن ۾ خدا جي طاقت تي ڀروسو ڪرڻ</w:t>
      </w:r>
    </w:p>
    <w:p w14:paraId="415A1A8F" w14:textId="77777777" w:rsidR="00F90BDC" w:rsidRDefault="00F90BDC"/>
    <w:p w14:paraId="38B9C866" w14:textId="77777777" w:rsidR="00F90BDC" w:rsidRDefault="00F90BDC">
      <w:r xmlns:w="http://schemas.openxmlformats.org/wordprocessingml/2006/main">
        <w:t xml:space="preserve">1. متي 6:25-34 - پريشان نه ٿيو، پر خدا جي روزي تي ڀروسو رکو</w:t>
      </w:r>
    </w:p>
    <w:p w14:paraId="4A49D2D6" w14:textId="77777777" w:rsidR="00F90BDC" w:rsidRDefault="00F90BDC"/>
    <w:p w14:paraId="0D2A3728" w14:textId="77777777" w:rsidR="00F90BDC" w:rsidRDefault="00F90BDC">
      <w:r xmlns:w="http://schemas.openxmlformats.org/wordprocessingml/2006/main">
        <w:t xml:space="preserve">2. زبور 16: 8 - مون رب کي هميشه پنهنجي اڳيان رکيو آهي، ۽ هو مصيبت جي وقت ۾ منهنجو مددگار آهي.</w:t>
      </w:r>
    </w:p>
    <w:p w14:paraId="2792C416" w14:textId="77777777" w:rsidR="00F90BDC" w:rsidRDefault="00F90BDC"/>
    <w:p w14:paraId="44794F91" w14:textId="77777777" w:rsidR="00F90BDC" w:rsidRDefault="00F90BDC">
      <w:r xmlns:w="http://schemas.openxmlformats.org/wordprocessingml/2006/main">
        <w:t xml:space="preserve">رسولن جا ڪم 7:12 SCLNT - پر جڏھن يعقوب ٻڌو تہ مصر ۾ اناج آھي، تڏھن ھن پھريائين اسان جي ابن ڏاڏن کي موڪليو.</w:t>
      </w:r>
    </w:p>
    <w:p w14:paraId="7CEE43C4" w14:textId="77777777" w:rsidR="00F90BDC" w:rsidRDefault="00F90BDC"/>
    <w:p w14:paraId="5BAAAB17" w14:textId="77777777" w:rsidR="00F90BDC" w:rsidRDefault="00F90BDC">
      <w:r xmlns:w="http://schemas.openxmlformats.org/wordprocessingml/2006/main">
        <w:t xml:space="preserve">جيڪب بني اسرائيل جي ابن ڏاڏن کي کاڌي جي ڳولا ۾ مصر موڪليو جڏهن هن ٻڌو ته اتي اناج آهي.</w:t>
      </w:r>
    </w:p>
    <w:p w14:paraId="3D7278FB" w14:textId="77777777" w:rsidR="00F90BDC" w:rsidRDefault="00F90BDC"/>
    <w:p w14:paraId="6B98170A" w14:textId="77777777" w:rsidR="00F90BDC" w:rsidRDefault="00F90BDC">
      <w:r xmlns:w="http://schemas.openxmlformats.org/wordprocessingml/2006/main">
        <w:t xml:space="preserve">1. خدا اسان کي مشڪل وقت ۾ به رزق ڏيندو.</w:t>
      </w:r>
    </w:p>
    <w:p w14:paraId="44B8BD04" w14:textId="77777777" w:rsidR="00F90BDC" w:rsidRDefault="00F90BDC"/>
    <w:p w14:paraId="7E3808F5" w14:textId="77777777" w:rsidR="00F90BDC" w:rsidRDefault="00F90BDC">
      <w:r xmlns:w="http://schemas.openxmlformats.org/wordprocessingml/2006/main">
        <w:t xml:space="preserve">2. خدا جي واسطي خطرو کڻڻ کان نه ڊڄو.</w:t>
      </w:r>
    </w:p>
    <w:p w14:paraId="46BC9C49" w14:textId="77777777" w:rsidR="00F90BDC" w:rsidRDefault="00F90BDC"/>
    <w:p w14:paraId="4CC46AF8" w14:textId="77777777" w:rsidR="00F90BDC" w:rsidRDefault="00F90BDC">
      <w:r xmlns:w="http://schemas.openxmlformats.org/wordprocessingml/2006/main">
        <w:t xml:space="preserve">1. متي 6:25-34 - سڀاڻي جي ڳڻتي نه ڪريو، ڇالاءِ⁠جو سڀاڻي پنھنجي لاءِ فڪرمند ھوندي.</w:t>
      </w:r>
    </w:p>
    <w:p w14:paraId="26488CC1" w14:textId="77777777" w:rsidR="00F90BDC" w:rsidRDefault="00F90BDC"/>
    <w:p w14:paraId="484C87BA" w14:textId="77777777" w:rsidR="00F90BDC" w:rsidRDefault="00F90BDC">
      <w:r xmlns:w="http://schemas.openxmlformats.org/wordprocessingml/2006/main">
        <w:t xml:space="preserve">عبرانين 11:8-20 SCLNT - ايمان جي ڪري ئي ابراھيم جي فرمانبرداري ڪئي جڏھن کيس انھيءَ جاءِ ڏانھن وڃڻ لاءِ سڏيو ويو، جيڪا کيس ورثي ۾ ملندي.</w:t>
      </w:r>
    </w:p>
    <w:p w14:paraId="3AFFCC94" w14:textId="77777777" w:rsidR="00F90BDC" w:rsidRDefault="00F90BDC"/>
    <w:p w14:paraId="025813B9" w14:textId="77777777" w:rsidR="00F90BDC" w:rsidRDefault="00F90BDC">
      <w:r xmlns:w="http://schemas.openxmlformats.org/wordprocessingml/2006/main">
        <w:t xml:space="preserve">رسولن جا ڪم 7:13-22 SCLNT - ٻئي دفعي يوسف پنھنجي ڀائرن کي ظاھر ڪيو. ۽ يوسف جو خاندان فرعون کي ٻڌايو ويو.</w:t>
      </w:r>
    </w:p>
    <w:p w14:paraId="07F95E67" w14:textId="77777777" w:rsidR="00F90BDC" w:rsidRDefault="00F90BDC"/>
    <w:p w14:paraId="04A73FC2" w14:textId="77777777" w:rsidR="00F90BDC" w:rsidRDefault="00F90BDC">
      <w:r xmlns:w="http://schemas.openxmlformats.org/wordprocessingml/2006/main">
        <w:t xml:space="preserve">يوسف جي خاندان کي فرعون جي ٻئي مقابلي دوران ظاهر ڪيو ويو.</w:t>
      </w:r>
    </w:p>
    <w:p w14:paraId="1F45B1A3" w14:textId="77777777" w:rsidR="00F90BDC" w:rsidRDefault="00F90BDC"/>
    <w:p w14:paraId="4FBC7F54" w14:textId="77777777" w:rsidR="00F90BDC" w:rsidRDefault="00F90BDC">
      <w:r xmlns:w="http://schemas.openxmlformats.org/wordprocessingml/2006/main">
        <w:t xml:space="preserve">1. خدا اسان لاءِ موقعا فراهم ڪري سگهي ٿو ته اسان جي خاندان سان ٻيهر گڏ ٿي وڃو.</w:t>
      </w:r>
    </w:p>
    <w:p w14:paraId="0D6D868C" w14:textId="77777777" w:rsidR="00F90BDC" w:rsidRDefault="00F90BDC"/>
    <w:p w14:paraId="3DCF51D8" w14:textId="77777777" w:rsidR="00F90BDC" w:rsidRDefault="00F90BDC">
      <w:r xmlns:w="http://schemas.openxmlformats.org/wordprocessingml/2006/main">
        <w:t xml:space="preserve">2. خدا اسان جي ماضي جي تجربن کي اسان جي مستقبل کي شڪل ڏيڻ لاء استعمال ڪري سگهي ٿو.</w:t>
      </w:r>
    </w:p>
    <w:p w14:paraId="5583B305" w14:textId="77777777" w:rsidR="00F90BDC" w:rsidRDefault="00F90BDC"/>
    <w:p w14:paraId="3877A1B5" w14:textId="77777777" w:rsidR="00F90BDC" w:rsidRDefault="00F90BDC">
      <w:r xmlns:w="http://schemas.openxmlformats.org/wordprocessingml/2006/main">
        <w:t xml:space="preserve">متي 10:29-31 SCLNT - ڇا ٻہ ٻڪريون ھڪ پگھار ۾ وڪڻي نہ ٿيون وڃن ۽ انھن مان ھڪڙو بہ اوھان جي پيءُ کان سواءِ زمين تي نہ ڪري سگھي، پر اوھان جي مٿي جا وار سڀ ڳڻيا ويا آھن، تنھنڪري ڊڄو نہ، اوھين آھيو. گھڻن چرين کان وڌيڪ قيمتي.)</w:t>
      </w:r>
    </w:p>
    <w:p w14:paraId="60835CE4" w14:textId="77777777" w:rsidR="00F90BDC" w:rsidRDefault="00F90BDC"/>
    <w:p w14:paraId="2A8F8340" w14:textId="77777777" w:rsidR="00F90BDC" w:rsidRDefault="00F90BDC">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14:paraId="5EAB01B8" w14:textId="77777777" w:rsidR="00F90BDC" w:rsidRDefault="00F90BDC"/>
    <w:p w14:paraId="616DD705" w14:textId="77777777" w:rsidR="00F90BDC" w:rsidRDefault="00F90BDC">
      <w:r xmlns:w="http://schemas.openxmlformats.org/wordprocessingml/2006/main">
        <w:t xml:space="preserve">رسولن جا ڪم 7:14 SCLNT - پوءِ يوسف موڪليو ۽ پنھنجي پيءُ يعقوب ۽ سندس مڙني مائٽن، سٺ پندرھن ماڻھن کي پاڻ وٽ سڏيائين.</w:t>
      </w:r>
    </w:p>
    <w:p w14:paraId="4DDEB93A" w14:textId="77777777" w:rsidR="00F90BDC" w:rsidRDefault="00F90BDC"/>
    <w:p w14:paraId="7474BAD0" w14:textId="77777777" w:rsidR="00F90BDC" w:rsidRDefault="00F90BDC">
      <w:r xmlns:w="http://schemas.openxmlformats.org/wordprocessingml/2006/main">
        <w:t xml:space="preserve">يوسف پنهنجي پيءُ يعقوب ۽ سندس وڌايل خاندان کي پنجاهه ماڻهن جي مصر اچڻ لاءِ موڪليو.</w:t>
      </w:r>
    </w:p>
    <w:p w14:paraId="3D2FA81C" w14:textId="77777777" w:rsidR="00F90BDC" w:rsidRDefault="00F90BDC"/>
    <w:p w14:paraId="68511F66" w14:textId="77777777" w:rsidR="00F90BDC" w:rsidRDefault="00F90BDC">
      <w:r xmlns:w="http://schemas.openxmlformats.org/wordprocessingml/2006/main">
        <w:t xml:space="preserve">1. خاندان جي طاقت: گڏ ٿيڻ جي اهميت ۽ ڏکئي وقت ۾ هڪ ٻئي جي مدد ڪرڻ.</w:t>
      </w:r>
    </w:p>
    <w:p w14:paraId="0B2E751C" w14:textId="77777777" w:rsidR="00F90BDC" w:rsidRDefault="00F90BDC"/>
    <w:p w14:paraId="104F599D" w14:textId="77777777" w:rsidR="00F90BDC" w:rsidRDefault="00F90BDC">
      <w:r xmlns:w="http://schemas.openxmlformats.org/wordprocessingml/2006/main">
        <w:t xml:space="preserve">2. اسان جي زندگين لاء خدا جي منصوبي تي ڀروسو ڪرڻ: غير متوقع طور تي قبول ڪرڻ ۽ قبول ڪرڻ سکڻ.</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43: 2 ”جڏهن تون پاڻيءَ مان لنگهندين، مان توسان گڏ هجان. ۽ جڏهن توهان دريائن مان لنگهندا آهيو، اهي توهان کي نه ڇڪيندا. جڏهن توهان باھ ذريعي هلندا، توهان کي ساڙيو نه ويندو. شعلا توکي ساڙي نه سگهندا“.</w:t>
      </w:r>
    </w:p>
    <w:p w14:paraId="54DF698F" w14:textId="77777777" w:rsidR="00F90BDC" w:rsidRDefault="00F90BDC"/>
    <w:p w14:paraId="19E18405" w14:textId="77777777" w:rsidR="00F90BDC" w:rsidRDefault="00F90BDC">
      <w:r xmlns:w="http://schemas.openxmlformats.org/wordprocessingml/2006/main">
        <w:t xml:space="preserve">2. زبور 34: 8 ”چکو ۽ ڏسو ته رب چڱو آهي. برڪت وارو آهي اهو جيڪو هن ۾ پناهه وٺي ٿو.</w:t>
      </w:r>
    </w:p>
    <w:p w14:paraId="7B926AF6" w14:textId="77777777" w:rsidR="00F90BDC" w:rsidRDefault="00F90BDC"/>
    <w:p w14:paraId="3B1E5395" w14:textId="77777777" w:rsidR="00F90BDC" w:rsidRDefault="00F90BDC">
      <w:r xmlns:w="http://schemas.openxmlformats.org/wordprocessingml/2006/main">
        <w:t xml:space="preserve">رسولن جا ڪم 7:15 SCLNT - پوءِ يعقوب مصر ۾ ويو ۽ ھو ۽ اسان جا ابا ڏاڏا مري ويا.</w:t>
      </w:r>
    </w:p>
    <w:p w14:paraId="15794A7B" w14:textId="77777777" w:rsidR="00F90BDC" w:rsidRDefault="00F90BDC"/>
    <w:p w14:paraId="692B11DE" w14:textId="77777777" w:rsidR="00F90BDC" w:rsidRDefault="00F90BDC">
      <w:r xmlns:w="http://schemas.openxmlformats.org/wordprocessingml/2006/main">
        <w:t xml:space="preserve">يعقوب جو مصر ڏانهن سفر ۽ موت بيان ڪيل آهي اعمال 7:15 ۾.</w:t>
      </w:r>
    </w:p>
    <w:p w14:paraId="345972E7" w14:textId="77777777" w:rsidR="00F90BDC" w:rsidRDefault="00F90BDC"/>
    <w:p w14:paraId="6699C80E" w14:textId="77777777" w:rsidR="00F90BDC" w:rsidRDefault="00F90BDC">
      <w:r xmlns:w="http://schemas.openxmlformats.org/wordprocessingml/2006/main">
        <w:t xml:space="preserve">1. خدا جي وفاداري پنهنجي قوم سان، جيتوڻيڪ مشڪل حالتن جي وچ ۾.</w:t>
      </w:r>
    </w:p>
    <w:p w14:paraId="349CAD82" w14:textId="77777777" w:rsidR="00F90BDC" w:rsidRDefault="00F90BDC"/>
    <w:p w14:paraId="79B927B2" w14:textId="77777777" w:rsidR="00F90BDC" w:rsidRDefault="00F90BDC">
      <w:r xmlns:w="http://schemas.openxmlformats.org/wordprocessingml/2006/main">
        <w:t xml:space="preserve">2. خدا جي واعدي جي طاقت اسان جي رهنمائي ڪرڻ ۽ برقرار رکڻ لاء.</w:t>
      </w:r>
    </w:p>
    <w:p w14:paraId="4F34BED7" w14:textId="77777777" w:rsidR="00F90BDC" w:rsidRDefault="00F90BDC"/>
    <w:p w14:paraId="358A1C97" w14:textId="77777777" w:rsidR="00F90BDC" w:rsidRDefault="00F90BDC">
      <w:r xmlns:w="http://schemas.openxmlformats.org/wordprocessingml/2006/main">
        <w:t xml:space="preserve">1. زبور 105: 17-19 - ھن انھن کان اڳ ھڪڙو ماڻھو موڪليو، جيتوڻيڪ يوسف، جيڪو ھڪڙي نوڪر لاء وڪڻيو ويو: جنھن جي پيرن کي بيٺن سان زخمي ڪيو: ھو لوھ ۾ رکيل ھو: جيستائين اھو وقت آيو جو سندس ڪلام آيو. رب کيس آزمايو.</w:t>
      </w:r>
    </w:p>
    <w:p w14:paraId="0E77A892" w14:textId="77777777" w:rsidR="00F90BDC" w:rsidRDefault="00F90BDC"/>
    <w:p w14:paraId="1F8AA91B" w14:textId="77777777" w:rsidR="00F90BDC" w:rsidRDefault="00F90BDC">
      <w:r xmlns:w="http://schemas.openxmlformats.org/wordprocessingml/2006/main">
        <w:t xml:space="preserve">2. پيدائش 50:24-25 - ۽ يوسف پنھنجن ڀائرن کي چيو، "مان مري ويو آھيان: ۽ خدا ضرور اوھان کي ڏسندو، ۽ توھان کي ھن ملڪ مان ڪڍي انھيء ملڪ ڏانھن آڻيندو، جنھن جو قسم ھن ابراھيم، اسحاق ۽ يعقوب سان ڪيو ھو. ۽ يوسف بني اسرائيلن جو قسم کنيو، چيو ته خدا ضرور توهان جي زيارت ڪندو، ۽ توهان منهنجي هڏن کي اتان کڻندا.</w:t>
      </w:r>
    </w:p>
    <w:p w14:paraId="25862FE6" w14:textId="77777777" w:rsidR="00F90BDC" w:rsidRDefault="00F90BDC"/>
    <w:p w14:paraId="27E86226" w14:textId="77777777" w:rsidR="00F90BDC" w:rsidRDefault="00F90BDC">
      <w:r xmlns:w="http://schemas.openxmlformats.org/wordprocessingml/2006/main">
        <w:t xml:space="preserve">رسولن جا ڪم 7:16 SCLNT - پوءِ انھن کي سڪم ۾ آندو ويو ۽ انھيءَ قبر ۾ دفن ڪيو ويو، جيڪا ابراھيم شميم جي پيءُ امور جي پٽن کي پئسن سان خريد ڪئي ھئي.</w:t>
      </w:r>
    </w:p>
    <w:p w14:paraId="190A0C3F" w14:textId="77777777" w:rsidR="00F90BDC" w:rsidRDefault="00F90BDC"/>
    <w:p w14:paraId="31848875" w14:textId="77777777" w:rsidR="00F90BDC" w:rsidRDefault="00F90BDC">
      <w:r xmlns:w="http://schemas.openxmlformats.org/wordprocessingml/2006/main">
        <w:t xml:space="preserve">ايمور جي پٽن ابراهيم کي هڪ قبر وڪڻي، جيڪا سيڪيم ۾ واقع هئي.</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جو وعدو ابراھيم سان“ - خدا جي ابراھيم سان ڪيل واعدي ۽ انھيءَ واعدي کي پورو ڪرڻ ۾ قبر جي ڪردار جي ڳولا.</w:t>
      </w:r>
    </w:p>
    <w:p w14:paraId="5EE53B50" w14:textId="77777777" w:rsidR="00F90BDC" w:rsidRDefault="00F90BDC"/>
    <w:p w14:paraId="1B21617A" w14:textId="77777777" w:rsidR="00F90BDC" w:rsidRDefault="00F90BDC">
      <w:r xmlns:w="http://schemas.openxmlformats.org/wordprocessingml/2006/main">
        <w:t xml:space="preserve">2. "قبر جي اهميت" - بائبل جي روايت ۽ اڄ جي دنيا ۾ قبرن جي اهميت کي جانچڻ.</w:t>
      </w:r>
    </w:p>
    <w:p w14:paraId="6AA550FF" w14:textId="77777777" w:rsidR="00F90BDC" w:rsidRDefault="00F90BDC"/>
    <w:p w14:paraId="63213202" w14:textId="77777777" w:rsidR="00F90BDC" w:rsidRDefault="00F90BDC">
      <w:r xmlns:w="http://schemas.openxmlformats.org/wordprocessingml/2006/main">
        <w:t xml:space="preserve">1. پيدائش 15: 17-21 - اهو عهد جيڪو خدا ابراهيم سان ڪيو هو.</w:t>
      </w:r>
    </w:p>
    <w:p w14:paraId="0B885BBC" w14:textId="77777777" w:rsidR="00F90BDC" w:rsidRDefault="00F90BDC"/>
    <w:p w14:paraId="0933E915" w14:textId="77777777" w:rsidR="00F90BDC" w:rsidRDefault="00F90BDC">
      <w:r xmlns:w="http://schemas.openxmlformats.org/wordprocessingml/2006/main">
        <w:t xml:space="preserve">2. يوحنا 11:17-44 - يسوع لعزر کي مئلن مان جيئرو ڪري ٿو، قبرن جي جيئري ٿيڻ جي طاقت جو مظاهرو ڪري ٿو.</w:t>
      </w:r>
    </w:p>
    <w:p w14:paraId="27817D6F" w14:textId="77777777" w:rsidR="00F90BDC" w:rsidRDefault="00F90BDC"/>
    <w:p w14:paraId="2DB5C4A5" w14:textId="77777777" w:rsidR="00F90BDC" w:rsidRDefault="00F90BDC">
      <w:r xmlns:w="http://schemas.openxmlformats.org/wordprocessingml/2006/main">
        <w:t xml:space="preserve">رسولن جا ڪم 7:17 SCLNT - پر جڏھن انھيءَ واعدي جو وقت ويجھو آيو، جنھن جو خدا ابراھيم سان قسم کنيو ھو، تڏھن مصر ۾ ماڻھن جو تعداد وڌندو ويو.</w:t>
      </w:r>
    </w:p>
    <w:p w14:paraId="3145C60F" w14:textId="77777777" w:rsidR="00F90BDC" w:rsidRDefault="00F90BDC"/>
    <w:p w14:paraId="5CCBF84D" w14:textId="77777777" w:rsidR="00F90BDC" w:rsidRDefault="00F90BDC">
      <w:r xmlns:w="http://schemas.openxmlformats.org/wordprocessingml/2006/main">
        <w:t xml:space="preserve">بني اسرائيل جي قوم مصر ۾ وڌندي وئي جيئن خدا جي واعدي جو وقت ابراھيم کي ويجهو آيو.</w:t>
      </w:r>
    </w:p>
    <w:p w14:paraId="18018D6C" w14:textId="77777777" w:rsidR="00F90BDC" w:rsidRDefault="00F90BDC"/>
    <w:p w14:paraId="0E9B2DD9" w14:textId="77777777" w:rsidR="00F90BDC" w:rsidRDefault="00F90BDC">
      <w:r xmlns:w="http://schemas.openxmlformats.org/wordprocessingml/2006/main">
        <w:t xml:space="preserve">1. خدا جا واعدا قابل اعتماد آهن ۽ پورا ٿيندا.</w:t>
      </w:r>
    </w:p>
    <w:p w14:paraId="723A877D" w14:textId="77777777" w:rsidR="00F90BDC" w:rsidRDefault="00F90BDC"/>
    <w:p w14:paraId="4A6CC650" w14:textId="77777777" w:rsidR="00F90BDC" w:rsidRDefault="00F90BDC">
      <w:r xmlns:w="http://schemas.openxmlformats.org/wordprocessingml/2006/main">
        <w:t xml:space="preserve">2. خدا هميشه پنهنجي قوم سان وفادار رهندو.</w:t>
      </w:r>
    </w:p>
    <w:p w14:paraId="4A00C74D" w14:textId="77777777" w:rsidR="00F90BDC" w:rsidRDefault="00F90BDC"/>
    <w:p w14:paraId="1AEA9F74" w14:textId="77777777" w:rsidR="00F90BDC" w:rsidRDefault="00F90BDC">
      <w:r xmlns:w="http://schemas.openxmlformats.org/wordprocessingml/2006/main">
        <w:t xml:space="preserve">رومين 4:20-21 SCLNT - ھو خدا جي واعدي تي بي⁠ايمانيءَ ڪري ڊگھو نه ٿيو، پر پنھنجي ايمان ۾ مضبوط ٿيو ۽ خدا جي واکاڻ ڪيائين، انھيءَ لاءِ ته کيس پوريءَ طرح يقين ھو ته خدا کي قدرت آھي ته اھو واعدو پورو ڪري سگھي.</w:t>
      </w:r>
    </w:p>
    <w:p w14:paraId="35F3EDBF" w14:textId="77777777" w:rsidR="00F90BDC" w:rsidRDefault="00F90BDC"/>
    <w:p w14:paraId="69F49299" w14:textId="77777777" w:rsidR="00F90BDC" w:rsidRDefault="00F90BDC">
      <w:r xmlns:w="http://schemas.openxmlformats.org/wordprocessingml/2006/main">
        <w:t xml:space="preserve">عبرانين 10:23-23 SCLNT - اچو تہ انھيءَ اميد تي قائم رھون، جنھن جو اسين اقرار ڪريون ٿا، ڇالاءِ⁠جو جنھن واعدو ڪيو آھي سو سچو آھي.</w:t>
      </w:r>
    </w:p>
    <w:p w14:paraId="66A8EC18" w14:textId="77777777" w:rsidR="00F90BDC" w:rsidRDefault="00F90BDC"/>
    <w:p w14:paraId="79763FDD" w14:textId="77777777" w:rsidR="00F90BDC" w:rsidRDefault="00F90BDC">
      <w:r xmlns:w="http://schemas.openxmlformats.org/wordprocessingml/2006/main">
        <w:t xml:space="preserve">رسولن جا ڪم 7:18 SCLNT - ايستائين جو ھڪڙو ٻيو بادشاھہ اٿيو، جيڪو يوسف کي نہ سڃاڻندو ھو.</w:t>
      </w:r>
    </w:p>
    <w:p w14:paraId="487CF7BF" w14:textId="77777777" w:rsidR="00F90BDC" w:rsidRDefault="00F90BDC"/>
    <w:p w14:paraId="7D393AF7" w14:textId="77777777" w:rsidR="00F90BDC" w:rsidRDefault="00F90BDC">
      <w:r xmlns:w="http://schemas.openxmlformats.org/wordprocessingml/2006/main">
        <w:t xml:space="preserve">مصر جي فرعون يوسف ۽ سندس ڪاميابين کي تسليم نه ڪيو.</w:t>
      </w:r>
    </w:p>
    <w:p w14:paraId="17981B1B" w14:textId="77777777" w:rsidR="00F90BDC" w:rsidRDefault="00F90BDC"/>
    <w:p w14:paraId="41549A93" w14:textId="77777777" w:rsidR="00F90BDC" w:rsidRDefault="00F90BDC">
      <w:r xmlns:w="http://schemas.openxmlformats.org/wordprocessingml/2006/main">
        <w:t xml:space="preserve">1: خدا جو منصوبو آخرڪار هر حالت ۾ ڪم تي آهي، جيتوڻيڪ اهو هرڪو طرفان تسليم ٿيل نه آهي.</w:t>
      </w:r>
    </w:p>
    <w:p w14:paraId="65BAC2FB" w14:textId="77777777" w:rsidR="00F90BDC" w:rsidRDefault="00F90BDC"/>
    <w:p w14:paraId="48D6FF42" w14:textId="77777777" w:rsidR="00F90BDC" w:rsidRDefault="00F90BDC">
      <w:r xmlns:w="http://schemas.openxmlformats.org/wordprocessingml/2006/main">
        <w:t xml:space="preserve">2: ڏکين حالتن ۾ به، اسان يقين ڪري سگهون ٿا ته خدا وٽ هڪ منصوبو آهي.</w:t>
      </w:r>
    </w:p>
    <w:p w14:paraId="7B0B6C47" w14:textId="77777777" w:rsidR="00F90BDC" w:rsidRDefault="00F90BDC"/>
    <w:p w14:paraId="0045CFD1"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11422752" w14:textId="77777777" w:rsidR="00F90BDC" w:rsidRDefault="00F90BDC"/>
    <w:p w14:paraId="31EB3694" w14:textId="77777777" w:rsidR="00F90BDC" w:rsidRDefault="00F90BDC">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14:paraId="2799A00B" w14:textId="77777777" w:rsidR="00F90BDC" w:rsidRDefault="00F90BDC"/>
    <w:p w14:paraId="4B9D8E9A" w14:textId="77777777" w:rsidR="00F90BDC" w:rsidRDefault="00F90BDC">
      <w:r xmlns:w="http://schemas.openxmlformats.org/wordprocessingml/2006/main">
        <w:t xml:space="preserve">رسولن جا ڪم 7:19-19 SCLNT - اھو ساڳيو سلوڪ اسان جي مائٽن سان ڪيو ۽ اسان جي ابن ڏاڏن سان بڇڙائي ڪئي، انھيءَ لاءِ تہ ھو پنھنجن ننڍڙن ٻارن کي ٻاھر ڪڍي ڇڏين، تہ جيئن اھي جيئرا نہ رھن.</w:t>
      </w:r>
    </w:p>
    <w:p w14:paraId="76748428" w14:textId="77777777" w:rsidR="00F90BDC" w:rsidRDefault="00F90BDC"/>
    <w:p w14:paraId="6EFEE70B" w14:textId="77777777" w:rsidR="00F90BDC" w:rsidRDefault="00F90BDC">
      <w:r xmlns:w="http://schemas.openxmlformats.org/wordprocessingml/2006/main">
        <w:t xml:space="preserve">فرعون بني اسرائيلن سان خيانت ڪئي، سندن ابن ڏاڏن سان بدسلوڪي ڪئي ۽ کين مجبور ڪيو ته هو پنهنجن ننڍڙن ٻارن کي ڇڏي ڏين ته جيئن هو زنده نه رهن.</w:t>
      </w:r>
    </w:p>
    <w:p w14:paraId="43F27C38" w14:textId="77777777" w:rsidR="00F90BDC" w:rsidRDefault="00F90BDC"/>
    <w:p w14:paraId="4894477C" w14:textId="77777777" w:rsidR="00F90BDC" w:rsidRDefault="00F90BDC">
      <w:r xmlns:w="http://schemas.openxmlformats.org/wordprocessingml/2006/main">
        <w:t xml:space="preserve">1. فريب جا نتيجا: بني اسرائيلن سان فرعون جي ظلم کان سبق حاصل ڪرڻ</w:t>
      </w:r>
    </w:p>
    <w:p w14:paraId="7B874366" w14:textId="77777777" w:rsidR="00F90BDC" w:rsidRDefault="00F90BDC"/>
    <w:p w14:paraId="0F319AB7" w14:textId="77777777" w:rsidR="00F90BDC" w:rsidRDefault="00F90BDC">
      <w:r xmlns:w="http://schemas.openxmlformats.org/wordprocessingml/2006/main">
        <w:t xml:space="preserve">2. غير منصفانه علاج جي منهن ۾ نجات جي خدا جي واعدي کي قبول ڪرڻ</w:t>
      </w:r>
    </w:p>
    <w:p w14:paraId="7D091F4A" w14:textId="77777777" w:rsidR="00F90BDC" w:rsidRDefault="00F90BDC"/>
    <w:p w14:paraId="62025EA7" w14:textId="77777777" w:rsidR="00F90BDC" w:rsidRDefault="00F90BDC">
      <w:r xmlns:w="http://schemas.openxmlformats.org/wordprocessingml/2006/main">
        <w:t xml:space="preserve">1. متي 10:28-29 SCLNT - ”انھن کان نہ ڊڄو جيڪي جسم کي مارين ٿا پر روح کي ماري نہ ٿا سگھن. بلڪه ان کان ڊڄو جيڪو روح ۽ جسم ٻنهي کي دوزخ ۾ تباهه ڪري سگهي ٿو. ڇا هڪ پئسو ۾ ٻه چريا نه وڪامجن؟ تنهن هوندي به انهن مان هڪ به توهان جي پيء جي سنڀال کان ٻاهر زمين تي نه ڪري سگهندو."</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 19-20 - "اڄ مون توهان کي زندگي ۽ موت جي وچ ۾، نعمت ۽ لعنت جي وچ ۾ اختيار ڏنو آهي. ھاڻي مان آسمان ۽ زمين کي سڏيان ٿو شاھدي ڏيڻ لاءِ جيڪو توھان چونڊيو آھي. ها، ته توهان زندگي کي چونڊيو، ته جيئن توهان ۽ توهان جو اولاد جيئرو هجي! تون اھو اختيار ڪري سگھين ٿو پنھنجي پالڻھار سان پيار ڪندي، سندس فرمانبرداري ڪندي، ۽ پاڻ کي مضبوطيءَ سان ھن جي حوالي ڪري."</w:t>
      </w:r>
    </w:p>
    <w:p w14:paraId="27EB4A66" w14:textId="77777777" w:rsidR="00F90BDC" w:rsidRDefault="00F90BDC"/>
    <w:p w14:paraId="0892063F" w14:textId="77777777" w:rsidR="00F90BDC" w:rsidRDefault="00F90BDC">
      <w:r xmlns:w="http://schemas.openxmlformats.org/wordprocessingml/2006/main">
        <w:t xml:space="preserve">رسولن جا ڪم 7:20 انھيءَ زماني ۾ موسيٰ پيدا ٿيو، جيڪو تمام خوبصورت ھو ۽ ٽن مھينا پنھنجي پيءُ جي گھر ۾ پرورش پاتا.</w:t>
      </w:r>
    </w:p>
    <w:p w14:paraId="65065489" w14:textId="77777777" w:rsidR="00F90BDC" w:rsidRDefault="00F90BDC"/>
    <w:p w14:paraId="3EE5E7B5" w14:textId="77777777" w:rsidR="00F90BDC" w:rsidRDefault="00F90BDC">
      <w:r xmlns:w="http://schemas.openxmlformats.org/wordprocessingml/2006/main">
        <w:t xml:space="preserve">موسيٰ بني اسرائيل جي خلاف وڏي ظلم جي دور ۾ پيدا ٿيو هو ۽ هو تمام سهڻو هو، ٽن مهينن تائين پنهنجي پيءُ جي گهر ۾ وڏو ٿيو.</w:t>
      </w:r>
    </w:p>
    <w:p w14:paraId="14F6DFBA" w14:textId="77777777" w:rsidR="00F90BDC" w:rsidRDefault="00F90BDC"/>
    <w:p w14:paraId="5DF1954C" w14:textId="77777777" w:rsidR="00F90BDC" w:rsidRDefault="00F90BDC">
      <w:r xmlns:w="http://schemas.openxmlformats.org/wordprocessingml/2006/main">
        <w:t xml:space="preserve">1. ايذاءَ ۾ رھڻ: خدا ڪھڙيءَ طرح ڏکيائي کي نيڪيءَ لاءِ استعمال ڪندو آھي</w:t>
      </w:r>
    </w:p>
    <w:p w14:paraId="17F95D54" w14:textId="77777777" w:rsidR="00F90BDC" w:rsidRDefault="00F90BDC"/>
    <w:p w14:paraId="547E1563" w14:textId="77777777" w:rsidR="00F90BDC" w:rsidRDefault="00F90BDC">
      <w:r xmlns:w="http://schemas.openxmlformats.org/wordprocessingml/2006/main">
        <w:t xml:space="preserve">2. موسي جي خوبصورتي: خدا جي ڪمال تي هڪ عڪاسي</w:t>
      </w:r>
    </w:p>
    <w:p w14:paraId="040767D0" w14:textId="77777777" w:rsidR="00F90BDC" w:rsidRDefault="00F90BDC"/>
    <w:p w14:paraId="2B2638CE"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745E110C" w14:textId="77777777" w:rsidR="00F90BDC" w:rsidRDefault="00F90BDC"/>
    <w:p w14:paraId="57C0EDDF" w14:textId="77777777" w:rsidR="00F90BDC" w:rsidRDefault="00F90BDC">
      <w:r xmlns:w="http://schemas.openxmlformats.org/wordprocessingml/2006/main">
        <w:t xml:space="preserve">2. زبور 139:14 - مان توهان جي ساراهه ڪريان ٿو ڇو ته مان خوفزده ۽ عجيب نموني سان ٺهيل آهيان. تنهنجا ڪم شاندار آهن، مان چڱيءَ طرح ڄاڻان ٿو.</w:t>
      </w:r>
    </w:p>
    <w:p w14:paraId="1F726F3D" w14:textId="77777777" w:rsidR="00F90BDC" w:rsidRDefault="00F90BDC"/>
    <w:p w14:paraId="042227DE" w14:textId="77777777" w:rsidR="00F90BDC" w:rsidRDefault="00F90BDC">
      <w:r xmlns:w="http://schemas.openxmlformats.org/wordprocessingml/2006/main">
        <w:t xml:space="preserve">رسولن جا ڪم 7:21 SCLNT - جڏھن کيس ٻاھر ڪڍيو ويو، تڏھن فرعون جي ڌيءَ کيس مٿي کنيو ۽ پنھنجو پٽ ڪري پاليائين.</w:t>
      </w:r>
    </w:p>
    <w:p w14:paraId="2D6025AC" w14:textId="77777777" w:rsidR="00F90BDC" w:rsidRDefault="00F90BDC"/>
    <w:p w14:paraId="5C920FE6" w14:textId="77777777" w:rsidR="00F90BDC" w:rsidRDefault="00F90BDC">
      <w:r xmlns:w="http://schemas.openxmlformats.org/wordprocessingml/2006/main">
        <w:t xml:space="preserve">فرعون جي ڌيءَ حضرت موسيٰ عليه السلام کي نيل نديءَ ۾ ڏٺو ۽ کيس پنهنجي پٽ وانگر پاليو.</w:t>
      </w:r>
    </w:p>
    <w:p w14:paraId="6A78D147" w14:textId="77777777" w:rsidR="00F90BDC" w:rsidRDefault="00F90BDC"/>
    <w:p w14:paraId="3801921F" w14:textId="77777777" w:rsidR="00F90BDC" w:rsidRDefault="00F90BDC">
      <w:r xmlns:w="http://schemas.openxmlformats.org/wordprocessingml/2006/main">
        <w:t xml:space="preserve">1. خدا جي قبضي ۾ آهي سخت ترين حالتن کان به.</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اسان کي خدا تي ڀروسو ڪرڻ گهرجي ۽ اسان جي زندگين لاء سندس منصوبي.</w:t>
      </w:r>
    </w:p>
    <w:p w14:paraId="4F21FB9F" w14:textId="77777777" w:rsidR="00F90BDC" w:rsidRDefault="00F90BDC"/>
    <w:p w14:paraId="65BEE66A"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679A60AC" w14:textId="77777777" w:rsidR="00F90BDC" w:rsidRDefault="00F90BDC"/>
    <w:p w14:paraId="287BA377"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14:paraId="2A3AE52C" w14:textId="77777777" w:rsidR="00F90BDC" w:rsidRDefault="00F90BDC"/>
    <w:p w14:paraId="307693C4" w14:textId="77777777" w:rsidR="00F90BDC" w:rsidRDefault="00F90BDC">
      <w:r xmlns:w="http://schemas.openxmlformats.org/wordprocessingml/2006/main">
        <w:t xml:space="preserve">رسولن جا ڪم 7:22 ۽ موسيٰ مصري ماڻھن جي سموري ڏاھپ جو ڄاڻو ھو ۽ لفظن ۽ ڪمن ۾ زبردست ھو.</w:t>
      </w:r>
    </w:p>
    <w:p w14:paraId="500F8451" w14:textId="77777777" w:rsidR="00F90BDC" w:rsidRDefault="00F90BDC"/>
    <w:p w14:paraId="7E540784" w14:textId="77777777" w:rsidR="00F90BDC" w:rsidRDefault="00F90BDC">
      <w:r xmlns:w="http://schemas.openxmlformats.org/wordprocessingml/2006/main">
        <w:t xml:space="preserve">موسى مصري حڪمت جي سڀني شعبن ۾ تعليم يافته هئي ۽ هڪ طاقتور تقرير ڪندڙ ۽ ڪم ڪندڙ هو.</w:t>
      </w:r>
    </w:p>
    <w:p w14:paraId="78B148F6" w14:textId="77777777" w:rsidR="00F90BDC" w:rsidRDefault="00F90BDC"/>
    <w:p w14:paraId="444908DE" w14:textId="77777777" w:rsidR="00F90BDC" w:rsidRDefault="00F90BDC">
      <w:r xmlns:w="http://schemas.openxmlformats.org/wordprocessingml/2006/main">
        <w:t xml:space="preserve">1. تعليم جي طاقت: ڪيئن مصري حڪمت ۾ موسي جي مهارت هن جي زندگي کي تبديل ڪيو</w:t>
      </w:r>
    </w:p>
    <w:p w14:paraId="40E5FE19" w14:textId="77777777" w:rsidR="00F90BDC" w:rsidRDefault="00F90BDC"/>
    <w:p w14:paraId="5251C991" w14:textId="77777777" w:rsidR="00F90BDC" w:rsidRDefault="00F90BDC">
      <w:r xmlns:w="http://schemas.openxmlformats.org/wordprocessingml/2006/main">
        <w:t xml:space="preserve">2. عمل جي طاقت: ڪيئن موسي جي لفظن ۽ عملن تاريخ کي تبديل ڪيو</w:t>
      </w:r>
    </w:p>
    <w:p w14:paraId="26AE9A44" w14:textId="77777777" w:rsidR="00F90BDC" w:rsidRDefault="00F90BDC"/>
    <w:p w14:paraId="1360ED56" w14:textId="77777777" w:rsidR="00F90BDC" w:rsidRDefault="00F90BDC">
      <w:r xmlns:w="http://schemas.openxmlformats.org/wordprocessingml/2006/main">
        <w:t xml:space="preserve">1. امثال 4:7 - ڏاهپ بنيادي شيءِ آهي؛ تنھنڪري حڪمت حاصل ڪريو: ۽ توھان جي سڀني حاصلات سان سمجھ حاصل ڪريو.</w:t>
      </w:r>
    </w:p>
    <w:p w14:paraId="087DAC6D" w14:textId="77777777" w:rsidR="00F90BDC" w:rsidRDefault="00F90BDC"/>
    <w:p w14:paraId="584C7D34" w14:textId="77777777" w:rsidR="00F90BDC" w:rsidRDefault="00F90BDC">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ڪو ٻڌڻ وارو نه آھي جيڪو وساري ٿو پر عمل ڪندڙ آھي، اھو پنھنجي عمل ۾ برڪت وارو آھي.</w:t>
      </w:r>
    </w:p>
    <w:p w14:paraId="096C2928" w14:textId="77777777" w:rsidR="00F90BDC" w:rsidRDefault="00F90BDC"/>
    <w:p w14:paraId="1573A146" w14:textId="77777777" w:rsidR="00F90BDC" w:rsidRDefault="00F90BDC">
      <w:r xmlns:w="http://schemas.openxmlformats.org/wordprocessingml/2006/main">
        <w:t xml:space="preserve">رسولن جا ڪم 7:23 SCLNT - جڏھن ھو چاليھن سالن جو ٿيو، تڏھن ھن جي دل ۾ اھو خيال آيو تہ ھو پنھنجي ڀائرن بني اسرائيلن سان ملاقات ڪري.</w:t>
      </w:r>
    </w:p>
    <w:p w14:paraId="0FFEC7AF" w14:textId="77777777" w:rsidR="00F90BDC" w:rsidRDefault="00F90BDC"/>
    <w:p w14:paraId="3C3F4277" w14:textId="77777777" w:rsidR="00F90BDC" w:rsidRDefault="00F90BDC">
      <w:r xmlns:w="http://schemas.openxmlformats.org/wordprocessingml/2006/main">
        <w:t xml:space="preserve">جڏھن اسٽيفن چاليھن سالن جو ٿيو، تڏھن ھن کي پنھنجي ساٿي بني اسرائيلن سان ملڻ جي ڏاڍي تمنا ھئي.</w:t>
      </w:r>
    </w:p>
    <w:p w14:paraId="61E5AA6B" w14:textId="77777777" w:rsidR="00F90BDC" w:rsidRDefault="00F90BDC"/>
    <w:p w14:paraId="42C7A6E2" w14:textId="77777777" w:rsidR="00F90BDC" w:rsidRDefault="00F90BDC">
      <w:r xmlns:w="http://schemas.openxmlformats.org/wordprocessingml/2006/main">
        <w:t xml:space="preserve">1. ڪميونٽي جي طاقت: اسٽيفن جي ڪهاڻي کي جانچڻ</w:t>
      </w:r>
    </w:p>
    <w:p w14:paraId="005A080B" w14:textId="77777777" w:rsidR="00F90BDC" w:rsidRDefault="00F90BDC"/>
    <w:p w14:paraId="18F33C9B" w14:textId="77777777" w:rsidR="00F90BDC" w:rsidRDefault="00F90BDC">
      <w:r xmlns:w="http://schemas.openxmlformats.org/wordprocessingml/2006/main">
        <w:t xml:space="preserve">2. اسان جي خوابن کي پورو ڪرڻ جي اهميت: اسٽيفن کان سبق</w:t>
      </w:r>
    </w:p>
    <w:p w14:paraId="4668B909" w14:textId="77777777" w:rsidR="00F90BDC" w:rsidRDefault="00F90BDC"/>
    <w:p w14:paraId="3A8F755A" w14:textId="77777777" w:rsidR="00F90BDC" w:rsidRDefault="00F90BDC">
      <w:r xmlns:w="http://schemas.openxmlformats.org/wordprocessingml/2006/main">
        <w:t xml:space="preserve">1. رومين 12:10 - ھڪ ٻئي سان مھربان رھو، برادرانه پيار سان، ھڪ ٻئي کي عزت ڏيڻ سان.</w:t>
      </w:r>
    </w:p>
    <w:p w14:paraId="2C95DD01" w14:textId="77777777" w:rsidR="00F90BDC" w:rsidRDefault="00F90BDC"/>
    <w:p w14:paraId="0C4C4B01" w14:textId="77777777" w:rsidR="00F90BDC" w:rsidRDefault="00F90BDC">
      <w:r xmlns:w="http://schemas.openxmlformats.org/wordprocessingml/2006/main">
        <w:t xml:space="preserve">2. امثال 13:20 - جيڪو عقلمندن سان گڏ ھلندو سو عقلمند ٿيندو، پر بيوقوفن جو ساٿ ناس ٿيندو.</w:t>
      </w:r>
    </w:p>
    <w:p w14:paraId="65E61E75" w14:textId="77777777" w:rsidR="00F90BDC" w:rsidRDefault="00F90BDC"/>
    <w:p w14:paraId="482B5814" w14:textId="77777777" w:rsidR="00F90BDC" w:rsidRDefault="00F90BDC">
      <w:r xmlns:w="http://schemas.openxmlformats.org/wordprocessingml/2006/main">
        <w:t xml:space="preserve">رسولن جا ڪم 7:24-24 SCLNT - انھن مان ھڪڙي کي ظلم ٿيندي ڏسي ھن ان جو بچاءُ ڪيو ۽ انھيءَ مظلوم کان بدلو ورتو ۽ انھيءَ مصريءَ کي مارايو.</w:t>
      </w:r>
    </w:p>
    <w:p w14:paraId="41DECE7B" w14:textId="77777777" w:rsidR="00F90BDC" w:rsidRDefault="00F90BDC"/>
    <w:p w14:paraId="1BA42F02" w14:textId="77777777" w:rsidR="00F90BDC" w:rsidRDefault="00F90BDC">
      <w:r xmlns:w="http://schemas.openxmlformats.org/wordprocessingml/2006/main">
        <w:t xml:space="preserve">موسي هڪ اسرائيلي جو دفاع ڪيو ۽ هڪ مصري کي ماريو.</w:t>
      </w:r>
    </w:p>
    <w:p w14:paraId="04AC2FE7" w14:textId="77777777" w:rsidR="00F90BDC" w:rsidRDefault="00F90BDC"/>
    <w:p w14:paraId="5CB67207" w14:textId="77777777" w:rsidR="00F90BDC" w:rsidRDefault="00F90BDC">
      <w:r xmlns:w="http://schemas.openxmlformats.org/wordprocessingml/2006/main">
        <w:t xml:space="preserve">1. ٻين لاءِ بيهڻ جي طاقت: اسان موسي کان ڪيئن سکي سگهون ٿا</w:t>
      </w:r>
    </w:p>
    <w:p w14:paraId="5E4170D3" w14:textId="77777777" w:rsidR="00F90BDC" w:rsidRDefault="00F90BDC"/>
    <w:p w14:paraId="0F923947" w14:textId="77777777" w:rsidR="00F90BDC" w:rsidRDefault="00F90BDC">
      <w:r xmlns:w="http://schemas.openxmlformats.org/wordprocessingml/2006/main">
        <w:t xml:space="preserve">2. انصاف جي طاقت: ڪيئن اسان غلط کي درست ڪري سگهون ٿا</w:t>
      </w:r>
    </w:p>
    <w:p w14:paraId="77AC1E79" w14:textId="77777777" w:rsidR="00F90BDC" w:rsidRDefault="00F90BDC"/>
    <w:p w14:paraId="211A0550" w14:textId="77777777" w:rsidR="00F90BDC" w:rsidRDefault="00F90BDC">
      <w:r xmlns:w="http://schemas.openxmlformats.org/wordprocessingml/2006/main">
        <w:t xml:space="preserve">1. امثال 31: 8-9 - "انهن لاءِ ڳالهايو جيڪي پنهنجي لاءِ نٿا ڳالهائي سگهن؛ انهن لاءِ انصاف کي يقيني بڻايو وڃي جيڪي دٻجي ويا آهن. ها، غريب ۽ لاچار لاءِ ڳالهايو ۽ ڏسو ته انهن کي انصاف ملي."</w:t>
      </w:r>
    </w:p>
    <w:p w14:paraId="7E4AA38D" w14:textId="77777777" w:rsidR="00F90BDC" w:rsidRDefault="00F90BDC"/>
    <w:p w14:paraId="10716218" w14:textId="77777777" w:rsidR="00F90BDC" w:rsidRDefault="00F90BDC">
      <w:r xmlns:w="http://schemas.openxmlformats.org/wordprocessingml/2006/main">
        <w:t xml:space="preserve">2. جيمس 5: 4 - "ڏس، توهان جي پوکيندڙ مزدورن کي اجورو ڏيڻ ۾ ناڪام ٿيو، جيڪي توهان جي خلاف روئي رهيا آهن.</w:t>
      </w:r>
    </w:p>
    <w:p w14:paraId="68CCEE96" w14:textId="77777777" w:rsidR="00F90BDC" w:rsidRDefault="00F90BDC"/>
    <w:p w14:paraId="18E9CF5B" w14:textId="77777777" w:rsidR="00F90BDC" w:rsidRDefault="00F90BDC">
      <w:r xmlns:w="http://schemas.openxmlformats.org/wordprocessingml/2006/main">
        <w:t xml:space="preserve">رسولن جا ڪم 7:25 SCLNT - ڇالاءِ⁠جو ھن سمجھيو ھو تہ سندس ڀائر سمجھن ھا تہ خدا سندن ھٿ سان کين ڪيئن ڇوٽڪارو ڏيندو، پر اھي سمجھي نہ سگھيا.</w:t>
      </w:r>
    </w:p>
    <w:p w14:paraId="5CC487E2" w14:textId="77777777" w:rsidR="00F90BDC" w:rsidRDefault="00F90BDC"/>
    <w:p w14:paraId="7A9DE149" w14:textId="77777777" w:rsidR="00F90BDC" w:rsidRDefault="00F90BDC">
      <w:r xmlns:w="http://schemas.openxmlformats.org/wordprocessingml/2006/main">
        <w:t xml:space="preserve">خدا جي ماڻهن کي هن تي ڀروسو ڪرڻ جي ضرورت آهي ۽ هن جي منصوبي تي.</w:t>
      </w:r>
    </w:p>
    <w:p w14:paraId="15D894D9" w14:textId="77777777" w:rsidR="00F90BDC" w:rsidRDefault="00F90BDC"/>
    <w:p w14:paraId="30D30EE4" w14:textId="77777777" w:rsidR="00F90BDC" w:rsidRDefault="00F90BDC">
      <w:r xmlns:w="http://schemas.openxmlformats.org/wordprocessingml/2006/main">
        <w:t xml:space="preserve">1: "اعتماد جي طاقت: خدا جي منصوبي تي ڀروسو"</w:t>
      </w:r>
    </w:p>
    <w:p w14:paraId="2BEF144D" w14:textId="77777777" w:rsidR="00F90BDC" w:rsidRDefault="00F90BDC"/>
    <w:p w14:paraId="0DEA8ECA" w14:textId="77777777" w:rsidR="00F90BDC" w:rsidRDefault="00F90BDC">
      <w:r xmlns:w="http://schemas.openxmlformats.org/wordprocessingml/2006/main">
        <w:t xml:space="preserve">2: "اسان جي ايمان کي مضبوط ڪرڻ: خدا جي نجات کي سمجهڻ"</w:t>
      </w:r>
    </w:p>
    <w:p w14:paraId="7A74936D" w14:textId="77777777" w:rsidR="00F90BDC" w:rsidRDefault="00F90BDC"/>
    <w:p w14:paraId="6548B7B4" w14:textId="77777777" w:rsidR="00F90BDC" w:rsidRDefault="00F90BDC">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14:paraId="31BC5F04" w14:textId="77777777" w:rsidR="00F90BDC" w:rsidRDefault="00F90BDC"/>
    <w:p w14:paraId="2295E223" w14:textId="77777777" w:rsidR="00F90BDC" w:rsidRDefault="00F90BDC">
      <w:r xmlns:w="http://schemas.openxmlformats.org/wordprocessingml/2006/main">
        <w:t xml:space="preserve">2: امثال 3: 5-6 - "پنھنجي سڄي دل سان خداوند تي ڀروسو ڪر، ۽ پنھنجي سمجھ تي ڀروسو نه ڪر، پنھنجي سڀني طريقن سان کيس مڃيندا آھن، ۽ اھو اوھان جي واٽن کي سڌو رستو ڏيکاريندو."</w:t>
      </w:r>
    </w:p>
    <w:p w14:paraId="6B112FB4" w14:textId="77777777" w:rsidR="00F90BDC" w:rsidRDefault="00F90BDC"/>
    <w:p w14:paraId="0D60082D" w14:textId="77777777" w:rsidR="00F90BDC" w:rsidRDefault="00F90BDC">
      <w:r xmlns:w="http://schemas.openxmlformats.org/wordprocessingml/2006/main">
        <w:t xml:space="preserve">رسولن جا ڪم 7:26-26 SCLNT - ٻئي ڏينھن تي ھو انھن جي اڳيان پاڻ کي ظاھر ڪري رھيا ھئا ۽ کين وري پاڻ ۾ ويھاري چيائين تہ ”سائين، اوھين ڀائر آھيو. توهان هڪ ٻئي تي ظلم ڇو ٿا ڪريو؟</w:t>
      </w:r>
    </w:p>
    <w:p w14:paraId="38265C86" w14:textId="77777777" w:rsidR="00F90BDC" w:rsidRDefault="00F90BDC"/>
    <w:p w14:paraId="32B840AB" w14:textId="77777777" w:rsidR="00F90BDC" w:rsidRDefault="00F90BDC">
      <w:r xmlns:w="http://schemas.openxmlformats.org/wordprocessingml/2006/main">
        <w:t xml:space="preserve">اسٽيفن ماڻهن کي انهن جي غلط ڪمن لاءِ ملامت ڪيو ۽ انهن کي هڪ ٻئي سان صلح ڪرڻ جي تلقين ڪئي.</w:t>
      </w:r>
    </w:p>
    <w:p w14:paraId="6195BE9B" w14:textId="77777777" w:rsidR="00F90BDC" w:rsidRDefault="00F90BDC"/>
    <w:p w14:paraId="48BE1C05" w14:textId="77777777" w:rsidR="00F90BDC" w:rsidRDefault="00F90BDC">
      <w:r xmlns:w="http://schemas.openxmlformats.org/wordprocessingml/2006/main">
        <w:t xml:space="preserve">1. صلح: امن جو رستو</w:t>
      </w:r>
    </w:p>
    <w:p w14:paraId="4045D23E" w14:textId="77777777" w:rsidR="00F90BDC" w:rsidRDefault="00F90BDC"/>
    <w:p w14:paraId="519F79FA" w14:textId="77777777" w:rsidR="00F90BDC" w:rsidRDefault="00F90BDC">
      <w:r xmlns:w="http://schemas.openxmlformats.org/wordprocessingml/2006/main">
        <w:t xml:space="preserve">2. اتحاد جي طاقت</w:t>
      </w:r>
    </w:p>
    <w:p w14:paraId="6E174369" w14:textId="77777777" w:rsidR="00F90BDC" w:rsidRDefault="00F90BDC"/>
    <w:p w14:paraId="0D81F9F3" w14:textId="77777777" w:rsidR="00F90BDC" w:rsidRDefault="00F90BDC">
      <w:r xmlns:w="http://schemas.openxmlformats.org/wordprocessingml/2006/main">
        <w:t xml:space="preserve">1. متي 5: 9 - "سڀاڳا آھن صلح ڪرڻ وارا، ڇاڪاڻ⁠تہ اھي خدا جا فرزند سڏيا ويندا."</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افسيون 4: 3 - "امن جي بندن جي ذريعي روح جي اتحاد کي برقرار رکڻ لاء هر ممڪن ڪوشش ڪرڻ."</w:t>
      </w:r>
    </w:p>
    <w:p w14:paraId="7921EF99" w14:textId="77777777" w:rsidR="00F90BDC" w:rsidRDefault="00F90BDC"/>
    <w:p w14:paraId="25F1B745" w14:textId="77777777" w:rsidR="00F90BDC" w:rsidRDefault="00F90BDC">
      <w:r xmlns:w="http://schemas.openxmlformats.org/wordprocessingml/2006/main">
        <w:t xml:space="preserve">رسولن جا ڪم 7:27-27 SCLNT - پر جنھن پنھنجي پاڙيسريءَ سان ظلم ڪيو، تنھن کيس ڌڪاري ڇڏيو ۽ چيائين تہ ”ڪنھن توکي اسان تي حاڪم ۽ منصف بڻايو آھي؟</w:t>
      </w:r>
    </w:p>
    <w:p w14:paraId="4510A11E" w14:textId="77777777" w:rsidR="00F90BDC" w:rsidRDefault="00F90BDC"/>
    <w:p w14:paraId="2A01C794" w14:textId="77777777" w:rsidR="00F90BDC" w:rsidRDefault="00F90BDC">
      <w:r xmlns:w="http://schemas.openxmlformats.org/wordprocessingml/2006/main">
        <w:t xml:space="preserve">اسٽيفن تي غلط الزام هنيو ويو ته هو پاڻ کي ماڻهن تي حڪمران ۽ جج بنائڻ جي ڪوشش ڪري.</w:t>
      </w:r>
    </w:p>
    <w:p w14:paraId="21523DC7" w14:textId="77777777" w:rsidR="00F90BDC" w:rsidRDefault="00F90BDC"/>
    <w:p w14:paraId="6B18B9EE" w14:textId="77777777" w:rsidR="00F90BDC" w:rsidRDefault="00F90BDC">
      <w:r xmlns:w="http://schemas.openxmlformats.org/wordprocessingml/2006/main">
        <w:t xml:space="preserve">1. ڪوڙن الزامن جو خطرو</w:t>
      </w:r>
    </w:p>
    <w:p w14:paraId="2EA1D9F8" w14:textId="77777777" w:rsidR="00F90BDC" w:rsidRDefault="00F90BDC"/>
    <w:p w14:paraId="1233D856" w14:textId="77777777" w:rsidR="00F90BDC" w:rsidRDefault="00F90BDC">
      <w:r xmlns:w="http://schemas.openxmlformats.org/wordprocessingml/2006/main">
        <w:t xml:space="preserve">2. عاجزي جي اهميت</w:t>
      </w:r>
    </w:p>
    <w:p w14:paraId="69FF1B87" w14:textId="77777777" w:rsidR="00F90BDC" w:rsidRDefault="00F90BDC"/>
    <w:p w14:paraId="7AD00466" w14:textId="77777777" w:rsidR="00F90BDC" w:rsidRDefault="00F90BDC">
      <w:r xmlns:w="http://schemas.openxmlformats.org/wordprocessingml/2006/main">
        <w:t xml:space="preserve">1. زبور 15: 3 - اھو جيڪو پنھنجي زبان سان غيبت نٿو ڪري، نڪي پنھنجي پاڙيسري جي بڇڙائي ڪري ٿو، ۽ نڪي پنھنجي پاڙيسري جي خلاف مذمت ڪري ٿو.</w:t>
      </w:r>
    </w:p>
    <w:p w14:paraId="1945AEA6" w14:textId="77777777" w:rsidR="00F90BDC" w:rsidRDefault="00F90BDC"/>
    <w:p w14:paraId="2149D7DF" w14:textId="77777777" w:rsidR="00F90BDC" w:rsidRDefault="00F90BDC">
      <w:r xmlns:w="http://schemas.openxmlformats.org/wordprocessingml/2006/main">
        <w:t xml:space="preserve">2. امثال 17:9 - جيڪو ڏوھ کي ڍڪي ٿو، اھو پيار ڳولي ٿو. پر اھو جيڪو ڪنھن ڳالھ کي ورجائي ٿو، سو دوستن کي جدا ڪري ٿو.</w:t>
      </w:r>
    </w:p>
    <w:p w14:paraId="28EB3704" w14:textId="77777777" w:rsidR="00F90BDC" w:rsidRDefault="00F90BDC"/>
    <w:p w14:paraId="62AA6659" w14:textId="77777777" w:rsidR="00F90BDC" w:rsidRDefault="00F90BDC">
      <w:r xmlns:w="http://schemas.openxmlformats.org/wordprocessingml/2006/main">
        <w:t xml:space="preserve">رسولن جا ڪم 7:28 ڇا تون مون کي ائين ماريندين، جھڙيءَ طرح تو ڪالهه مصري کي ماريو؟</w:t>
      </w:r>
    </w:p>
    <w:p w14:paraId="3E2552A0" w14:textId="77777777" w:rsidR="00F90BDC" w:rsidRDefault="00F90BDC"/>
    <w:p w14:paraId="38DFAC5A" w14:textId="77777777" w:rsidR="00F90BDC" w:rsidRDefault="00F90BDC">
      <w:r xmlns:w="http://schemas.openxmlformats.org/wordprocessingml/2006/main">
        <w:t xml:space="preserve">اسٽيفن يهودي اڳواڻن تي الزام هنيو ته هن کي مارڻ جي ڪوشش ڪئي، جيئن انهن هڪ ڏينهن اڳ هڪ مصري کي قتل ڪيو.</w:t>
      </w:r>
    </w:p>
    <w:p w14:paraId="77E3C592" w14:textId="77777777" w:rsidR="00F90BDC" w:rsidRDefault="00F90BDC"/>
    <w:p w14:paraId="781F59D0" w14:textId="77777777" w:rsidR="00F90BDC" w:rsidRDefault="00F90BDC">
      <w:r xmlns:w="http://schemas.openxmlformats.org/wordprocessingml/2006/main">
        <w:t xml:space="preserve">1. اسان جي عملن جا ڪهڙا نتيجا آهن: اسٽيفن جي جرئت جو جائزو وٺڻ</w:t>
      </w:r>
    </w:p>
    <w:p w14:paraId="65C5706E" w14:textId="77777777" w:rsidR="00F90BDC" w:rsidRDefault="00F90BDC"/>
    <w:p w14:paraId="62770D24" w14:textId="77777777" w:rsidR="00F90BDC" w:rsidRDefault="00F90BDC">
      <w:r xmlns:w="http://schemas.openxmlformats.org/wordprocessingml/2006/main">
        <w:t xml:space="preserve">2. اسان ڪيئن ظلم جو جواب ڏيون ٿا؟: اسٽيفن جي ايمان کان سکيا</w:t>
      </w:r>
    </w:p>
    <w:p w14:paraId="0C400E79" w14:textId="77777777" w:rsidR="00F90BDC" w:rsidRDefault="00F90BDC"/>
    <w:p w14:paraId="1077FD1E" w14:textId="77777777" w:rsidR="00F90BDC" w:rsidRDefault="00F90BDC">
      <w:r xmlns:w="http://schemas.openxmlformats.org/wordprocessingml/2006/main">
        <w:t xml:space="preserve">1. Exodus 2:14 - "۽ چيائين ته تو کي اسان تي شهزادي ۽ جج ڪير بڻايو؟" ڇا تون </w:t>
      </w:r>
      <w:r xmlns:w="http://schemas.openxmlformats.org/wordprocessingml/2006/main">
        <w:lastRenderedPageBreak xmlns:w="http://schemas.openxmlformats.org/wordprocessingml/2006/main"/>
      </w:r>
      <w:r xmlns:w="http://schemas.openxmlformats.org/wordprocessingml/2006/main">
        <w:t xml:space="preserve">مون کي مارڻ جو ارادو ڪرين ٿو، جيئن تو مصري کي ماريو؟</w:t>
      </w:r>
    </w:p>
    <w:p w14:paraId="66363479" w14:textId="77777777" w:rsidR="00F90BDC" w:rsidRDefault="00F90BDC"/>
    <w:p w14:paraId="4887F839" w14:textId="77777777" w:rsidR="00F90BDC" w:rsidRDefault="00F90BDC">
      <w:r xmlns:w="http://schemas.openxmlformats.org/wordprocessingml/2006/main">
        <w:t xml:space="preserve">2. متي 5:44 - "پر مان توهان کي ٻڌايان ٿو، پنهنجن دشمنن سان پيار ڪريو، انهن کي برڪت ڏيو جيڪي توهان کي لعنت ڪن ٿا، انهن سان سٺو ڪريو جيڪي توهان کان نفرت ڪن ٿا، ۽ انهن لاء دعا ڪريو جيڪي توهان کي استعمال ڪرڻ جي باوجود، ۽ توهان کي ستايو."</w:t>
      </w:r>
    </w:p>
    <w:p w14:paraId="234A7CA0" w14:textId="77777777" w:rsidR="00F90BDC" w:rsidRDefault="00F90BDC"/>
    <w:p w14:paraId="7B9BB866" w14:textId="77777777" w:rsidR="00F90BDC" w:rsidRDefault="00F90BDC">
      <w:r xmlns:w="http://schemas.openxmlformats.org/wordprocessingml/2006/main">
        <w:t xml:space="preserve">رسولن جا ڪم 7:29 SCLNT - اھو چئي موسيٰ ڀڄي ويو ۽ مدين جي ملڪ ۾ پرديسي رھيو، جتي کيس ٻہ پٽ پيدا ٿيا.</w:t>
      </w:r>
    </w:p>
    <w:p w14:paraId="1FFE1CB0" w14:textId="77777777" w:rsidR="00F90BDC" w:rsidRDefault="00F90BDC"/>
    <w:p w14:paraId="729F5AAF" w14:textId="77777777" w:rsidR="00F90BDC" w:rsidRDefault="00F90BDC">
      <w:r xmlns:w="http://schemas.openxmlformats.org/wordprocessingml/2006/main">
        <w:t xml:space="preserve">موسيٰ ڀڄي ويو جڏهن خدا کيس مصر ڏانهن موٽڻ جو حڪم ڏنو، ۽ هو مدين ۾ رهيو، جتي کيس ٻه پٽ ٿيا.</w:t>
      </w:r>
    </w:p>
    <w:p w14:paraId="6666E81A" w14:textId="77777777" w:rsidR="00F90BDC" w:rsidRDefault="00F90BDC"/>
    <w:p w14:paraId="14E32974" w14:textId="77777777" w:rsidR="00F90BDC" w:rsidRDefault="00F90BDC">
      <w:r xmlns:w="http://schemas.openxmlformats.org/wordprocessingml/2006/main">
        <w:t xml:space="preserve">1: اسان کي خدا جي حڪمن جي فرمانبرداري ڪرڻ گهرجي، جيتوڻيڪ اهو ڏکيو آهي.</w:t>
      </w:r>
    </w:p>
    <w:p w14:paraId="69BA1237" w14:textId="77777777" w:rsidR="00F90BDC" w:rsidRDefault="00F90BDC"/>
    <w:p w14:paraId="2259C856" w14:textId="77777777" w:rsidR="00F90BDC" w:rsidRDefault="00F90BDC">
      <w:r xmlns:w="http://schemas.openxmlformats.org/wordprocessingml/2006/main">
        <w:t xml:space="preserve">2: خدا اسان کي روزي ڏيندو، جيتوڻيڪ اسين گهر کان پري آهيون.</w:t>
      </w:r>
    </w:p>
    <w:p w14:paraId="6967447C" w14:textId="77777777" w:rsidR="00F90BDC" w:rsidRDefault="00F90BDC"/>
    <w:p w14:paraId="39BB408F" w14:textId="77777777" w:rsidR="00F90BDC" w:rsidRDefault="00F90BDC">
      <w:r xmlns:w="http://schemas.openxmlformats.org/wordprocessingml/2006/main">
        <w:t xml:space="preserve">1: زبور 37: 23-24 - "انسان جا قدم رب جي طرفان قائم آهن، جڏهن هو پنهنجي رستي ۾ خوش ٿيندو آهي؛ جيتوڻيڪ هو ڪري پيو، هن کي مٿي نه اڇلايو ويندو، ڇاڪاڻ ته رب هن جو هٿ رکي ٿو.</w:t>
      </w:r>
    </w:p>
    <w:p w14:paraId="5FA87CEC" w14:textId="77777777" w:rsidR="00F90BDC" w:rsidRDefault="00F90BDC"/>
    <w:p w14:paraId="5DCD54CE" w14:textId="77777777" w:rsidR="00F90BDC" w:rsidRDefault="00F90BDC">
      <w:r xmlns:w="http://schemas.openxmlformats.org/wordprocessingml/2006/main">
        <w:t xml:space="preserve">عبرانين 11:24-26 SCLNT - ”ايمان جي ڪري ئي موسيٰ، جڏھن وڏو ٿيو، تڏھن فرعون جي ڌيءَ جو پٽ سڏائڻ کان انڪار ڪيائين، انھيءَ لاءِ پسند ڪيائين تہ خدا جي ماڻھن سان بدسلوڪي ٿيڻ بجاءِ گناھ جون عارضي لذتون حاصل ڪرڻ بجاءِ. هن مسيح جي ملامت کي مصر جي خزانن کان وڏي دولت سمجهيو، ڇاڪاڻ ته هو انعام ڏانهن ڏسي رهيو هو.</w:t>
      </w:r>
    </w:p>
    <w:p w14:paraId="293B5255" w14:textId="77777777" w:rsidR="00F90BDC" w:rsidRDefault="00F90BDC"/>
    <w:p w14:paraId="63D24524" w14:textId="77777777" w:rsidR="00F90BDC" w:rsidRDefault="00F90BDC">
      <w:r xmlns:w="http://schemas.openxmlformats.org/wordprocessingml/2006/main">
        <w:t xml:space="preserve">رسولن جا ڪم 7:30 SCLNT - جڏھن چاليھہ سال پورا ٿيا تہ کيس سينا جبل جي بيابان ۾ ھڪڙي ٻرندڙ باھہ ۾ خداوند جو ھڪڙو ملائڪ نظر آيو.</w:t>
      </w:r>
    </w:p>
    <w:p w14:paraId="14B3741C" w14:textId="77777777" w:rsidR="00F90BDC" w:rsidRDefault="00F90BDC"/>
    <w:p w14:paraId="437A1D94" w14:textId="77777777" w:rsidR="00F90BDC" w:rsidRDefault="00F90BDC">
      <w:r xmlns:w="http://schemas.openxmlformats.org/wordprocessingml/2006/main">
        <w:t xml:space="preserve">چاليهن سالن جي بيابان ۾ گهمڻ کان پوءِ، موسيٰ رب جي هڪ ملائڪ سان ملي هڪ ٻوٽي ۾ جنهن کي باهه لڳل هئي.</w:t>
      </w:r>
    </w:p>
    <w:p w14:paraId="3ECD9494" w14:textId="77777777" w:rsidR="00F90BDC" w:rsidRDefault="00F90BDC"/>
    <w:p w14:paraId="6FC9B520" w14:textId="77777777" w:rsidR="00F90BDC" w:rsidRDefault="00F90BDC">
      <w:r xmlns:w="http://schemas.openxmlformats.org/wordprocessingml/2006/main">
        <w:t xml:space="preserve">1. ڪيئن خدا پنهنجي موجودگي کي غير متوقع طريقن سان ظاهر ڪري ٿو</w:t>
      </w:r>
    </w:p>
    <w:p w14:paraId="283671C8" w14:textId="77777777" w:rsidR="00F90BDC" w:rsidRDefault="00F90BDC"/>
    <w:p w14:paraId="4BB7C186" w14:textId="77777777" w:rsidR="00F90BDC" w:rsidRDefault="00F90BDC">
      <w:r xmlns:w="http://schemas.openxmlformats.org/wordprocessingml/2006/main">
        <w:t xml:space="preserve">2. خدا جو وقت هميشه صحيح آهي</w:t>
      </w:r>
    </w:p>
    <w:p w14:paraId="63881089" w14:textId="77777777" w:rsidR="00F90BDC" w:rsidRDefault="00F90BDC"/>
    <w:p w14:paraId="75EF5652" w14:textId="77777777" w:rsidR="00F90BDC" w:rsidRDefault="00F90BDC">
      <w:r xmlns:w="http://schemas.openxmlformats.org/wordprocessingml/2006/main">
        <w:t xml:space="preserve">خروج 3:2-4 SCLNT - تڏھن خداوند جو ملائڪ ھن کي ھڪڙي ٻرندڙ باھہ جي شعلي ۾ ھڪڙي ٻوٽي جي وچ مان نھاريو، تڏھن ھن نھاريو تہ ٻُوڙي باھہ سان سڙيل ھئي، پر اُن ۾ ڪانھي. استعمال ٿيل.</w:t>
      </w:r>
    </w:p>
    <w:p w14:paraId="79CF7FF9" w14:textId="77777777" w:rsidR="00F90BDC" w:rsidRDefault="00F90BDC"/>
    <w:p w14:paraId="286D5AC9" w14:textId="77777777" w:rsidR="00F90BDC" w:rsidRDefault="00F90BDC">
      <w:r xmlns:w="http://schemas.openxmlformats.org/wordprocessingml/2006/main">
        <w:t xml:space="preserve">عبرانين 12:25-29 SCLNT - ڏسو متان ڳالھائڻ واري کي انڪار نہ ڪريو. ڇالاءِ⁠جو جيڪڏھن اھي ڀڄي نہ ويا جن کيس انڪار ڪيو جيڪو زمين تي ڳالھائي ٿو، ان کان وڌيڪ اسين بچي نه سگھنداسين، جيڪڏھن اسين انھيءَ کان منھن موڙينداسين جيڪو آسمان مان ڳالھائي ٿو.</w:t>
      </w:r>
    </w:p>
    <w:p w14:paraId="06409715" w14:textId="77777777" w:rsidR="00F90BDC" w:rsidRDefault="00F90BDC"/>
    <w:p w14:paraId="76F0ADBC" w14:textId="77777777" w:rsidR="00F90BDC" w:rsidRDefault="00F90BDC">
      <w:r xmlns:w="http://schemas.openxmlformats.org/wordprocessingml/2006/main">
        <w:t xml:space="preserve">رسولن جا ڪم 7:31 SCLNT - جڏھن موسيٰ اھو ڏٺو تہ عجب ۾ پئجي ويو ۽ جيئن اھو ڏسڻ لاءِ ويجھو آيو تہ خداوند جو آواز آيو.</w:t>
      </w:r>
    </w:p>
    <w:p w14:paraId="0A45EC7A" w14:textId="77777777" w:rsidR="00F90BDC" w:rsidRDefault="00F90BDC"/>
    <w:p w14:paraId="378DBC71" w14:textId="77777777" w:rsidR="00F90BDC" w:rsidRDefault="00F90BDC">
      <w:r xmlns:w="http://schemas.openxmlformats.org/wordprocessingml/2006/main">
        <w:t xml:space="preserve">موسيٰ خدا جي قدرت ۽ عظمت کان ڊڄي ويو.</w:t>
      </w:r>
    </w:p>
    <w:p w14:paraId="538316C3" w14:textId="77777777" w:rsidR="00F90BDC" w:rsidRDefault="00F90BDC"/>
    <w:p w14:paraId="670D1D44" w14:textId="77777777" w:rsidR="00F90BDC" w:rsidRDefault="00F90BDC">
      <w:r xmlns:w="http://schemas.openxmlformats.org/wordprocessingml/2006/main">
        <w:t xml:space="preserve">1: اسان کي هميشه خدا جي قدرت ۽ عظمت کان ڊڄڻ گهرجي.</w:t>
      </w:r>
    </w:p>
    <w:p w14:paraId="7D289F27" w14:textId="77777777" w:rsidR="00F90BDC" w:rsidRDefault="00F90BDC"/>
    <w:p w14:paraId="1A6E9920" w14:textId="77777777" w:rsidR="00F90BDC" w:rsidRDefault="00F90BDC">
      <w:r xmlns:w="http://schemas.openxmlformats.org/wordprocessingml/2006/main">
        <w:t xml:space="preserve">2: اسان کي خدا جي حضور ۾ خوف ۽ احترام سان بيهڻ گهرجي.</w:t>
      </w:r>
    </w:p>
    <w:p w14:paraId="1FF52124" w14:textId="77777777" w:rsidR="00F90BDC" w:rsidRDefault="00F90BDC"/>
    <w:p w14:paraId="1A05249E" w14:textId="77777777" w:rsidR="00F90BDC" w:rsidRDefault="00F90BDC">
      <w:r xmlns:w="http://schemas.openxmlformats.org/wordprocessingml/2006/main">
        <w:t xml:space="preserve">يسعياه 6:3-18 SCLNT - ھڪٻئي کي رڙ ڪري چيو تہ ”پاڪ، پاڪ، پاڪ، رب الافواج آھي، سڄي زمين سندس جلوي سان ڀريل آھي.</w:t>
      </w:r>
    </w:p>
    <w:p w14:paraId="525A8043" w14:textId="77777777" w:rsidR="00F90BDC" w:rsidRDefault="00F90BDC"/>
    <w:p w14:paraId="74F77363" w14:textId="77777777" w:rsidR="00F90BDC" w:rsidRDefault="00F90BDC">
      <w:r xmlns:w="http://schemas.openxmlformats.org/wordprocessingml/2006/main">
        <w:t xml:space="preserve">2: زبور 33: 8 - اچو ته سڄي زمين خداوند کان ڊڄن: دنيا جا سڀئي رهاڪو هن جي خوف ۾ بيهڻ ڏيو.</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7:32 SCLNT - انھن چيو تہ ”آءٌ تنھنجي ابن ڏاڏن جو خدا، ابراھيم جو خدا، اسحاق جو خدا ۽ يعقوب جو خدا آھيان. پوءِ موسيٰ ڏڪڻ لڳو، ۽ ڏسڻ جي جرئت نه ٿي.</w:t>
      </w:r>
    </w:p>
    <w:p w14:paraId="3CB69988" w14:textId="77777777" w:rsidR="00F90BDC" w:rsidRDefault="00F90BDC"/>
    <w:p w14:paraId="442CCC0D" w14:textId="77777777" w:rsidR="00F90BDC" w:rsidRDefault="00F90BDC">
      <w:r xmlns:w="http://schemas.openxmlformats.org/wordprocessingml/2006/main">
        <w:t xml:space="preserve">موسى کي ڏڪڻ لڳو جڏهن هن ٻڌو ته خدا پاڻ کي پنهنجي ابن ڏاڏن ابراهيم، اسحاق ۽ يعقوب جو خدا قرار ڏنو.</w:t>
      </w:r>
    </w:p>
    <w:p w14:paraId="059CD9CE" w14:textId="77777777" w:rsidR="00F90BDC" w:rsidRDefault="00F90BDC"/>
    <w:p w14:paraId="6D5C6776" w14:textId="77777777" w:rsidR="00F90BDC" w:rsidRDefault="00F90BDC">
      <w:r xmlns:w="http://schemas.openxmlformats.org/wordprocessingml/2006/main">
        <w:t xml:space="preserve">1. خدا سڀني نسلن جو خدا آهي.</w:t>
      </w:r>
    </w:p>
    <w:p w14:paraId="0CF9F97B" w14:textId="77777777" w:rsidR="00F90BDC" w:rsidRDefault="00F90BDC"/>
    <w:p w14:paraId="6CE48E77" w14:textId="77777777" w:rsidR="00F90BDC" w:rsidRDefault="00F90BDC">
      <w:r xmlns:w="http://schemas.openxmlformats.org/wordprocessingml/2006/main">
        <w:t xml:space="preserve">2. خدا کي ڄاڻڻ خوف ۽ احترام آڻيندو آهي.</w:t>
      </w:r>
    </w:p>
    <w:p w14:paraId="173A6092" w14:textId="77777777" w:rsidR="00F90BDC" w:rsidRDefault="00F90BDC"/>
    <w:p w14:paraId="359785E6" w14:textId="77777777" w:rsidR="00F90BDC" w:rsidRDefault="00F90BDC">
      <w:r xmlns:w="http://schemas.openxmlformats.org/wordprocessingml/2006/main">
        <w:t xml:space="preserve">1. پيدائش 17: 1-8 - ابراھيم سان خدا جو عهد.</w:t>
      </w:r>
    </w:p>
    <w:p w14:paraId="10F89FA0" w14:textId="77777777" w:rsidR="00F90BDC" w:rsidRDefault="00F90BDC"/>
    <w:p w14:paraId="2D107326" w14:textId="77777777" w:rsidR="00F90BDC" w:rsidRDefault="00F90BDC">
      <w:r xmlns:w="http://schemas.openxmlformats.org/wordprocessingml/2006/main">
        <w:t xml:space="preserve">2. متي 3:13-17 - عيسيٰ اردن ۾ بپتسما ڏني.</w:t>
      </w:r>
    </w:p>
    <w:p w14:paraId="6B1E5138" w14:textId="77777777" w:rsidR="00F90BDC" w:rsidRDefault="00F90BDC"/>
    <w:p w14:paraId="051EB813" w14:textId="77777777" w:rsidR="00F90BDC" w:rsidRDefault="00F90BDC">
      <w:r xmlns:w="http://schemas.openxmlformats.org/wordprocessingml/2006/main">
        <w:t xml:space="preserve">رسولن جا ڪم 7:33 پوءِ خداوند کيس چيو تہ ”پنھنجن پيرن مان جوتا لاھي، ڇالاءِ⁠جو جنھن جاءِ تي تون بيھين آھين اھا پاڪ زمين آھي.</w:t>
      </w:r>
    </w:p>
    <w:p w14:paraId="06886595" w14:textId="77777777" w:rsidR="00F90BDC" w:rsidRDefault="00F90BDC"/>
    <w:p w14:paraId="39ADACD7" w14:textId="77777777" w:rsidR="00F90BDC" w:rsidRDefault="00F90BDC">
      <w:r xmlns:w="http://schemas.openxmlformats.org/wordprocessingml/2006/main">
        <w:t xml:space="preserve">خدا موسى کي هدايت ڪئي ته هن جي پيرن مان هن جي بوٽن کي هٽائڻ لاء مقدس زمين جي تعظيم ڏيکاري.</w:t>
      </w:r>
    </w:p>
    <w:p w14:paraId="56CC9849" w14:textId="77777777" w:rsidR="00F90BDC" w:rsidRDefault="00F90BDC"/>
    <w:p w14:paraId="01FAFCBE" w14:textId="77777777" w:rsidR="00F90BDC" w:rsidRDefault="00F90BDC">
      <w:r xmlns:w="http://schemas.openxmlformats.org/wordprocessingml/2006/main">
        <w:t xml:space="preserve">1: مقدس جي تعظيم: خدا جي فرمانبرداري ۽ احترام جي عمل جي طور تي اسان جا بوٽ لاهڻ.</w:t>
      </w:r>
    </w:p>
    <w:p w14:paraId="14BEBECC" w14:textId="77777777" w:rsidR="00F90BDC" w:rsidRDefault="00F90BDC"/>
    <w:p w14:paraId="74AA4D4F" w14:textId="77777777" w:rsidR="00F90BDC" w:rsidRDefault="00F90BDC">
      <w:r xmlns:w="http://schemas.openxmlformats.org/wordprocessingml/2006/main">
        <w:t xml:space="preserve">2: ڌرتي جي تقدس: اسان کي خدا جي پيدا ڪيل جڳهن جي عزت ۽ احترام ڪرڻ لاءِ سڏيو وڃي ٿو.</w:t>
      </w:r>
    </w:p>
    <w:p w14:paraId="4464BF31" w14:textId="77777777" w:rsidR="00F90BDC" w:rsidRDefault="00F90BDC"/>
    <w:p w14:paraId="68079F6D" w14:textId="77777777" w:rsidR="00F90BDC" w:rsidRDefault="00F90BDC">
      <w:r xmlns:w="http://schemas.openxmlformats.org/wordprocessingml/2006/main">
        <w:t xml:space="preserve">1: Exodus 3: 5 - "ويجھو نه اچو! پنھنجن پيرن مان پنھنجا جوتا لاھي ڇڏ، ڇو ته جنھن جاءِ تي تون بيٺو آھين اھا پاڪ زمين آھي.</w:t>
      </w:r>
    </w:p>
    <w:p w14:paraId="077C16A1" w14:textId="77777777" w:rsidR="00F90BDC" w:rsidRDefault="00F90BDC"/>
    <w:p w14:paraId="3E7CE5E5" w14:textId="77777777" w:rsidR="00F90BDC" w:rsidRDefault="00F90BDC">
      <w:r xmlns:w="http://schemas.openxmlformats.org/wordprocessingml/2006/main">
        <w:t xml:space="preserve">2: يسعياه 6: 1-2 - "جنهن سال بادشاهه عزيا جي وفات ڪئي، مون خداوند کي تخت تي ويٺل ڏٺو، بلند ۽ </w:t>
      </w:r>
      <w:r xmlns:w="http://schemas.openxmlformats.org/wordprocessingml/2006/main">
        <w:lastRenderedPageBreak xmlns:w="http://schemas.openxmlformats.org/wordprocessingml/2006/main"/>
      </w:r>
      <w:r xmlns:w="http://schemas.openxmlformats.org/wordprocessingml/2006/main">
        <w:t xml:space="preserve">بلند؛ ۽ سندس پوشاڪ جي ٽرين مندر ڀريو. هن جي مٿان سرافيم بيٺو هو. هر هڪ کي ڇهه پر هئا: ٻن سان هن پنهنجو منهن ڍڪيو، ۽ ٻن سان هن پنهنجا پير ڍڪيا، ۽ ٻن سان هو اڏامي ويو.</w:t>
      </w:r>
    </w:p>
    <w:p w14:paraId="588C6000" w14:textId="77777777" w:rsidR="00F90BDC" w:rsidRDefault="00F90BDC"/>
    <w:p w14:paraId="1C4BC9BA" w14:textId="77777777" w:rsidR="00F90BDC" w:rsidRDefault="00F90BDC">
      <w:r xmlns:w="http://schemas.openxmlformats.org/wordprocessingml/2006/main">
        <w:t xml:space="preserve">رسولن جا ڪم 7:34 SCLNT - مون ڏٺو آھي، مون پنھنجي قوم جا ڏک ڏٺا آھن، جيڪي مصر ۾ آھن، ۽ انھن جا رڙ ٻڌا آھن، سو انھن کي بچائڻ لاءِ ھيٺ لھي آيو آھيان. ۽ ھاڻي اچ، مان توکي مصر ڏانھن موڪليندس.</w:t>
      </w:r>
    </w:p>
    <w:p w14:paraId="2286A35D" w14:textId="77777777" w:rsidR="00F90BDC" w:rsidRDefault="00F90BDC"/>
    <w:p w14:paraId="2235E281" w14:textId="77777777" w:rsidR="00F90BDC" w:rsidRDefault="00F90BDC">
      <w:r xmlns:w="http://schemas.openxmlformats.org/wordprocessingml/2006/main">
        <w:t xml:space="preserve">خدا مصر ۾ پنهنجي قوم جي مصيبت کي ڏٺو ۽ انهن جو روئڻ ٻڌو، تنهنڪري هو انهن کي بچائڻ لاء هيٺ آيو. پوءِ هن موسيٰ کي مصر ڏانهن موڪليو ته هو انهن کي ٻاهر آڻين.</w:t>
      </w:r>
    </w:p>
    <w:p w14:paraId="083F3FCA" w14:textId="77777777" w:rsidR="00F90BDC" w:rsidRDefault="00F90BDC"/>
    <w:p w14:paraId="7D7EE273" w14:textId="77777777" w:rsidR="00F90BDC" w:rsidRDefault="00F90BDC">
      <w:r xmlns:w="http://schemas.openxmlformats.org/wordprocessingml/2006/main">
        <w:t xml:space="preserve">1. خدا جي مداخلت ذريعي اسان جي نجات</w:t>
      </w:r>
    </w:p>
    <w:p w14:paraId="07C24D38" w14:textId="77777777" w:rsidR="00F90BDC" w:rsidRDefault="00F90BDC"/>
    <w:p w14:paraId="4418FF23" w14:textId="77777777" w:rsidR="00F90BDC" w:rsidRDefault="00F90BDC">
      <w:r xmlns:w="http://schemas.openxmlformats.org/wordprocessingml/2006/main">
        <w:t xml:space="preserve">2. مشڪل وقت ۾ رب تي ڀروسو ڪرڻ</w:t>
      </w:r>
    </w:p>
    <w:p w14:paraId="0E00B87C" w14:textId="77777777" w:rsidR="00F90BDC" w:rsidRDefault="00F90BDC"/>
    <w:p w14:paraId="4CB22D8F" w14:textId="77777777" w:rsidR="00F90BDC" w:rsidRDefault="00F90BDC">
      <w:r xmlns:w="http://schemas.openxmlformats.org/wordprocessingml/2006/main">
        <w:t xml:space="preserve">1. عبرانيون 13: 5-6 - "پنهنجي زندگي کي پئسي جي محبت کان آزاد رکو، ۽ جيڪي توهان وٽ آهي ان ۾ راضي رهو، ڇاڪاڻ ته هن چيو آهي ته، "مان توهان کي ڪڏهن به نه ڇڏيندس ۽ نه ڇڏيندس."</w:t>
      </w:r>
    </w:p>
    <w:p w14:paraId="6A8AAFD9" w14:textId="77777777" w:rsidR="00F90BDC" w:rsidRDefault="00F90BDC"/>
    <w:p w14:paraId="6588FD0F" w14:textId="77777777" w:rsidR="00F90BDC" w:rsidRDefault="00F90BDC">
      <w:r xmlns:w="http://schemas.openxmlformats.org/wordprocessingml/2006/main">
        <w:t xml:space="preserve">2. زبور 34: 17-18 - ”جڏهن نيڪ ماڻهو مدد لاءِ رڙ ڪن ٿا، رب ٻڌي ٿو ۽ انهن کي انهن جي سڀني مصيبتن مان نجات ڏياري ٿو. رب ٽٽل دلين جي ويجھو آهي ۽ روح ۾ ڪچليلن کي بچائي ٿو.</w:t>
      </w:r>
    </w:p>
    <w:p w14:paraId="5361117F" w14:textId="77777777" w:rsidR="00F90BDC" w:rsidRDefault="00F90BDC"/>
    <w:p w14:paraId="4DE9284D" w14:textId="77777777" w:rsidR="00F90BDC" w:rsidRDefault="00F90BDC">
      <w:r xmlns:w="http://schemas.openxmlformats.org/wordprocessingml/2006/main">
        <w:t xml:space="preserve">رسولن جا ڪم 7:35 SCLNT - اھو ئي موسيٰ، جنھن کي انھن انڪار ڪيو ۽ چيو تہ ”ڪنھن توکي حاڪم ۽ منصف بڻايو؟ اھو ئي خدا انھيءَ ملائڪ جي ھٿ سان جيڪو کيس ٻڪريءَ ۾ ظاھر ٿيو ھو، ھڪڙو حاڪم ۽ ڇوٽڪارو ڏيندڙ ڪري موڪليو.</w:t>
      </w:r>
    </w:p>
    <w:p w14:paraId="04BBF2C9" w14:textId="77777777" w:rsidR="00F90BDC" w:rsidRDefault="00F90BDC"/>
    <w:p w14:paraId="395DB035" w14:textId="77777777" w:rsidR="00F90BDC" w:rsidRDefault="00F90BDC">
      <w:r xmlns:w="http://schemas.openxmlformats.org/wordprocessingml/2006/main">
        <w:t xml:space="preserve">رسولن جا ڪم 7:35 ۾، اسان موسي جي باري ۾ پڙھندا آھيون، جنھن کي بني اسرائيلن پنھنجي حڪمران ۽ جج طور رد ڪيو، پر خدا کيس ھڪڙو حڪيم ۽ ڇوٽڪارو ڏيندڙ ڪري موڪليو انھيءَ ملائڪ جي معرفت جيڪو کيس جھنڊ ۾ ڏيکاريو ويو.</w:t>
      </w:r>
    </w:p>
    <w:p w14:paraId="5A3DBB04" w14:textId="77777777" w:rsidR="00F90BDC" w:rsidRDefault="00F90BDC"/>
    <w:p w14:paraId="0D3C7986" w14:textId="77777777" w:rsidR="00F90BDC" w:rsidRDefault="00F90BDC">
      <w:r xmlns:w="http://schemas.openxmlformats.org/wordprocessingml/2006/main">
        <w:t xml:space="preserve">1. ڪيئن خدا هڪ رد ٿيل شخص کي اڳواڻ ۾ تبديل ڪري سگهي ٿو</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وفاداري سندس قوم سان سندن سرڪشيءَ جي باوجود</w:t>
      </w:r>
    </w:p>
    <w:p w14:paraId="4B5FDDEC" w14:textId="77777777" w:rsidR="00F90BDC" w:rsidRDefault="00F90BDC"/>
    <w:p w14:paraId="37D18751" w14:textId="77777777" w:rsidR="00F90BDC" w:rsidRDefault="00F90BDC">
      <w:r xmlns:w="http://schemas.openxmlformats.org/wordprocessingml/2006/main">
        <w:t xml:space="preserve">1. يسعياه 6: 8 - "مون پڻ خداوند جو آواز ٻڌو، "مان ڪنھن کي موڪليان ٿو، ۽ ڪير اسان لاء ويندو؟ پوء مون چيو، ھتي آھيان، مون کي موڪليو."</w:t>
      </w:r>
    </w:p>
    <w:p w14:paraId="7C410D6E" w14:textId="77777777" w:rsidR="00F90BDC" w:rsidRDefault="00F90BDC"/>
    <w:p w14:paraId="66AD4173" w14:textId="77777777" w:rsidR="00F90BDC" w:rsidRDefault="00F90BDC">
      <w:r xmlns:w="http://schemas.openxmlformats.org/wordprocessingml/2006/main">
        <w:t xml:space="preserve">2. Exodus 3: 2 - "۽ خداوند جو ملائڪ کيس ھڪڙي باھہ جي شعلي ۾ ھڪڙي ٻوٽي جي وچ ۾ ڏيکاريو، ۽ ھن نھاريو، ۽ ڏسان ٿو، اھو ٻڪري کي باھہ سان سڪي ويو آھي، ۽ پوش سڪي نه ويو آھي. "</w:t>
      </w:r>
    </w:p>
    <w:p w14:paraId="1FB4C8CC" w14:textId="77777777" w:rsidR="00F90BDC" w:rsidRDefault="00F90BDC"/>
    <w:p w14:paraId="758802C9" w14:textId="77777777" w:rsidR="00F90BDC" w:rsidRDefault="00F90BDC">
      <w:r xmlns:w="http://schemas.openxmlformats.org/wordprocessingml/2006/main">
        <w:t xml:space="preserve">رسولن جا ڪم 7:36 SCLNT - ھو انھن کي ٻاھر ڪڍيائين، جنھن کان پوءِ ھن چاليھن سالن تائين ملڪ مصر، ڳاڙھي سمنڊ ۽ بيابان ۾ عجب ۽ معجزا ڏيکاريا.</w:t>
      </w:r>
    </w:p>
    <w:p w14:paraId="7DDFE090" w14:textId="77777777" w:rsidR="00F90BDC" w:rsidRDefault="00F90BDC"/>
    <w:p w14:paraId="10B6E4C8" w14:textId="77777777" w:rsidR="00F90BDC" w:rsidRDefault="00F90BDC">
      <w:r xmlns:w="http://schemas.openxmlformats.org/wordprocessingml/2006/main">
        <w:t xml:space="preserve">خدا وفاداريءَ سان بني اسرائيلن جي 40 سالن تائين ريگستان ۾ رهنمائي ڪئي ۽ پوءِ کين مصر ۽ ڳاڙهي سمنڊ ۾ معجزا ۽ معجزا ڏيکاريا.</w:t>
      </w:r>
    </w:p>
    <w:p w14:paraId="537398DC" w14:textId="77777777" w:rsidR="00F90BDC" w:rsidRDefault="00F90BDC"/>
    <w:p w14:paraId="14BBFF59" w14:textId="77777777" w:rsidR="00F90BDC" w:rsidRDefault="00F90BDC">
      <w:r xmlns:w="http://schemas.openxmlformats.org/wordprocessingml/2006/main">
        <w:t xml:space="preserve">1: خدا هڪ وفادار رهنما آهي، جيڪو ڪڏهن به اسان کي نه ڇڏيندو ۽ نه ئي اسان کي ڇڏي ڏيندو.</w:t>
      </w:r>
    </w:p>
    <w:p w14:paraId="0B3FC17E" w14:textId="77777777" w:rsidR="00F90BDC" w:rsidRDefault="00F90BDC"/>
    <w:p w14:paraId="27EEAF2E" w14:textId="77777777" w:rsidR="00F90BDC" w:rsidRDefault="00F90BDC">
      <w:r xmlns:w="http://schemas.openxmlformats.org/wordprocessingml/2006/main">
        <w:t xml:space="preserve">2: خدا نشانين ۽ معجزن جو خدا آهي، جيڪو اسان کي فراهم ڪندو جڏهن اسان مٿس ڀروسو ڪندا آهيون.</w:t>
      </w:r>
    </w:p>
    <w:p w14:paraId="0AC3383A" w14:textId="77777777" w:rsidR="00F90BDC" w:rsidRDefault="00F90BDC"/>
    <w:p w14:paraId="7E50CB9A" w14:textId="77777777" w:rsidR="00F90BDC" w:rsidRDefault="00F90BDC">
      <w:r xmlns:w="http://schemas.openxmlformats.org/wordprocessingml/2006/main">
        <w:t xml:space="preserve">1: Deuteronomy 31:6 - "مضبوط ۽ حوصلا رکو، انھن کان ڊڄو ۽ نه ڊڄو، ڇالاء⁠جو خداوند اوھان جو خدا اوھان سان گڏ آھي، اھو اوھان کي ڪڏھن به نه ڇڏيندو ۽ نڪي اوھان کي ڇڏي ڏيندو."</w:t>
      </w:r>
    </w:p>
    <w:p w14:paraId="7C9FDE89" w14:textId="77777777" w:rsidR="00F90BDC" w:rsidRDefault="00F90BDC"/>
    <w:p w14:paraId="1C2916E5" w14:textId="77777777" w:rsidR="00F90BDC" w:rsidRDefault="00F90BDC">
      <w:r xmlns:w="http://schemas.openxmlformats.org/wordprocessingml/2006/main">
        <w:t xml:space="preserve">2: زبور 105:27 - "هن [خدا] انهن کي [بني اسرائيلن] کي زمين جي بلندين تي سوار ڪيو ۽ انهن کي ٻنيء جي ميوي سان کارايو."</w:t>
      </w:r>
    </w:p>
    <w:p w14:paraId="6F602309" w14:textId="77777777" w:rsidR="00F90BDC" w:rsidRDefault="00F90BDC"/>
    <w:p w14:paraId="562CF3EC" w14:textId="77777777" w:rsidR="00F90BDC" w:rsidRDefault="00F90BDC">
      <w:r xmlns:w="http://schemas.openxmlformats.org/wordprocessingml/2006/main">
        <w:t xml:space="preserve">رسولن جا ڪم 7:37 ھي اھو ئي موسيٰ آھي، جنھن بني اسرائيلن کي چيو ھو تہ ”خداوند اوھان جو خدا اوھان لاءِ اوھان جي ڀائرن مان مون جھڙو ھڪڙو نبي اٿاريندو. هن کي توهان ٻڌندا.</w:t>
      </w:r>
    </w:p>
    <w:p w14:paraId="1596950E" w14:textId="77777777" w:rsidR="00F90BDC" w:rsidRDefault="00F90BDC"/>
    <w:p w14:paraId="4CE0F847" w14:textId="77777777" w:rsidR="00F90BDC" w:rsidRDefault="00F90BDC">
      <w:r xmlns:w="http://schemas.openxmlformats.org/wordprocessingml/2006/main">
        <w:t xml:space="preserve">موسيٰ هڪ نبي هو جيڪو خدا جي طرفان بني اسرائيلن سان ڳالهائڻ لاءِ چونڊيو ويو هو.</w:t>
      </w:r>
    </w:p>
    <w:p w14:paraId="6DA18C7D" w14:textId="77777777" w:rsidR="00F90BDC" w:rsidRDefault="00F90BDC"/>
    <w:p w14:paraId="6997894D" w14:textId="77777777" w:rsidR="00F90BDC" w:rsidRDefault="00F90BDC">
      <w:r xmlns:w="http://schemas.openxmlformats.org/wordprocessingml/2006/main">
        <w:t xml:space="preserve">1: خدا اسان جي رهنمائي ڪرڻ لاء اڳواڻن کي چونڊيندو آهي.</w:t>
      </w:r>
    </w:p>
    <w:p w14:paraId="757B2C68" w14:textId="77777777" w:rsidR="00F90BDC" w:rsidRDefault="00F90BDC"/>
    <w:p w14:paraId="11637F08" w14:textId="77777777" w:rsidR="00F90BDC" w:rsidRDefault="00F90BDC">
      <w:r xmlns:w="http://schemas.openxmlformats.org/wordprocessingml/2006/main">
        <w:t xml:space="preserve">2: نبوت جي طاقت ۽ اطاعت جي اهميت.</w:t>
      </w:r>
    </w:p>
    <w:p w14:paraId="310D0317" w14:textId="77777777" w:rsidR="00F90BDC" w:rsidRDefault="00F90BDC"/>
    <w:p w14:paraId="5B3C5123" w14:textId="77777777" w:rsidR="00F90BDC" w:rsidRDefault="00F90BDC">
      <w:r xmlns:w="http://schemas.openxmlformats.org/wordprocessingml/2006/main">
        <w:t xml:space="preserve">1: يرمياه 1:5 - ان کان اڳ جو مون توکي پيٽ ۾ پيدا ڪيو، مون توکي ڄاتو، تنھنجي ڄمڻ کان اڳ مون توکي جدا ڪيو. مون تو کي قومن لاءِ نبي ڪري مقرر ڪيو.</w:t>
      </w:r>
    </w:p>
    <w:p w14:paraId="34018601" w14:textId="77777777" w:rsidR="00F90BDC" w:rsidRDefault="00F90BDC"/>
    <w:p w14:paraId="397EA97C" w14:textId="77777777" w:rsidR="00F90BDC" w:rsidRDefault="00F90BDC">
      <w:r xmlns:w="http://schemas.openxmlformats.org/wordprocessingml/2006/main">
        <w:t xml:space="preserve">عبرانين 11:23-29 SCLNT - ايمان جي ڪري ئي موسيٰ، جڏھن ڄائو ھو، تڏھن ھن جي ماءُ⁠پيءُ ٽن مھينن تائين لڪيل رھيو، ڇالاءِ⁠جو انھن ڏٺو تہ ھو ھڪڙو خوبصورت ٻار آھي. ۽ اهي بادشاهه جي حڪم کان نه ڊڄندا هئا.</w:t>
      </w:r>
    </w:p>
    <w:p w14:paraId="4B38BAB6" w14:textId="77777777" w:rsidR="00F90BDC" w:rsidRDefault="00F90BDC"/>
    <w:p w14:paraId="5A5FA897" w14:textId="77777777" w:rsidR="00F90BDC" w:rsidRDefault="00F90BDC">
      <w:r xmlns:w="http://schemas.openxmlformats.org/wordprocessingml/2006/main">
        <w:t xml:space="preserve">رسولن جا ڪم 7:38 ھي اھو آھي، جيڪو بيابان ۾ چرچ ۾ انھيءَ ملائڪ سان گڏ ھو، جنھن کيس سينا جبل ۾ ڳالھايو ھو ۽ اسان جي ابن ڏاڏن سان، جنھن کي اسان کي سھڻا ڪلام ڏنا ھئا.</w:t>
      </w:r>
    </w:p>
    <w:p w14:paraId="22D385D8" w14:textId="77777777" w:rsidR="00F90BDC" w:rsidRDefault="00F90BDC"/>
    <w:p w14:paraId="27C272E8" w14:textId="77777777" w:rsidR="00F90BDC" w:rsidRDefault="00F90BDC">
      <w:r xmlns:w="http://schemas.openxmlformats.org/wordprocessingml/2006/main">
        <w:t xml:space="preserve">سٽيفن بيابان ۾ بني اسرائيلن کي خدا جي زنده ڪلام پهچائڻ ۾ موسي جي ڪردار تي بحث ڪيو.</w:t>
      </w:r>
    </w:p>
    <w:p w14:paraId="69BEF40A" w14:textId="77777777" w:rsidR="00F90BDC" w:rsidRDefault="00F90BDC"/>
    <w:p w14:paraId="5DA50197" w14:textId="77777777" w:rsidR="00F90BDC" w:rsidRDefault="00F90BDC">
      <w:r xmlns:w="http://schemas.openxmlformats.org/wordprocessingml/2006/main">
        <w:t xml:space="preserve">1. اسان جي زندگين ۾ خدا جي زنده ڪلام جي اهميت</w:t>
      </w:r>
    </w:p>
    <w:p w14:paraId="1E3AF585" w14:textId="77777777" w:rsidR="00F90BDC" w:rsidRDefault="00F90BDC"/>
    <w:p w14:paraId="56E9A5DD" w14:textId="77777777" w:rsidR="00F90BDC" w:rsidRDefault="00F90BDC">
      <w:r xmlns:w="http://schemas.openxmlformats.org/wordprocessingml/2006/main">
        <w:t xml:space="preserve">2. خدا جي ڪلام جي فرمانبرداري جي طاقت</w:t>
      </w:r>
    </w:p>
    <w:p w14:paraId="5C8CF21D" w14:textId="77777777" w:rsidR="00F90BDC" w:rsidRDefault="00F90BDC"/>
    <w:p w14:paraId="263132C8" w14:textId="77777777" w:rsidR="00F90BDC" w:rsidRDefault="00F90BDC">
      <w:r xmlns:w="http://schemas.openxmlformats.org/wordprocessingml/2006/main">
        <w:t xml:space="preserve">1. Deuteronomy 4: 2-4 - خدا جي ڪلام ۾ شامل يا پري نه ڪريو</w:t>
      </w:r>
    </w:p>
    <w:p w14:paraId="4875D9E1" w14:textId="77777777" w:rsidR="00F90BDC" w:rsidRDefault="00F90BDC"/>
    <w:p w14:paraId="6C34618E" w14:textId="77777777" w:rsidR="00F90BDC" w:rsidRDefault="00F90BDC">
      <w:r xmlns:w="http://schemas.openxmlformats.org/wordprocessingml/2006/main">
        <w:t xml:space="preserve">2. روميون 10:17 - ايمان خدا جو ڪلام ٻڌڻ سان اچي ٿو</w:t>
      </w:r>
    </w:p>
    <w:p w14:paraId="308F761B" w14:textId="77777777" w:rsidR="00F90BDC" w:rsidRDefault="00F90BDC"/>
    <w:p w14:paraId="0AB2A47B" w14:textId="77777777" w:rsidR="00F90BDC" w:rsidRDefault="00F90BDC">
      <w:r xmlns:w="http://schemas.openxmlformats.org/wordprocessingml/2006/main">
        <w:t xml:space="preserve">رسولن جا ڪم 7:39-39 SCLNT - جنھن جو اسان جي ابن ڏاڏن چيو نہ مڃيو، بلڪ ھن کي انھن مان ڪڍي ڇڏيو ۽ سندن دلين ۾ وري مصر ڏانھن موٽي ويا.</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پراڻي عهد نامي جي بني اسرائيلن خدا جي فرمانبرداري نه ڪئي، بدران ڦري ويا ۽ مصر ڏانهن واپس ويا.</w:t>
      </w:r>
    </w:p>
    <w:p w14:paraId="6254697E" w14:textId="77777777" w:rsidR="00F90BDC" w:rsidRDefault="00F90BDC"/>
    <w:p w14:paraId="5B5FF0B8" w14:textId="77777777" w:rsidR="00F90BDC" w:rsidRDefault="00F90BDC">
      <w:r xmlns:w="http://schemas.openxmlformats.org/wordprocessingml/2006/main">
        <w:t xml:space="preserve">1. خدا جي پيروي ڪرڻ مشڪل آهي، پر ان جي لائق آهي</w:t>
      </w:r>
    </w:p>
    <w:p w14:paraId="0AA2BCE8" w14:textId="77777777" w:rsidR="00F90BDC" w:rsidRDefault="00F90BDC"/>
    <w:p w14:paraId="2035BFA3" w14:textId="77777777" w:rsidR="00F90BDC" w:rsidRDefault="00F90BDC">
      <w:r xmlns:w="http://schemas.openxmlformats.org/wordprocessingml/2006/main">
        <w:t xml:space="preserve">2. خدا جي محبت غير مشروط آهي</w:t>
      </w:r>
    </w:p>
    <w:p w14:paraId="4905A243" w14:textId="77777777" w:rsidR="00F90BDC" w:rsidRDefault="00F90BDC"/>
    <w:p w14:paraId="782EBA34" w14:textId="77777777" w:rsidR="00F90BDC" w:rsidRDefault="00F90BDC">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w:t>
      </w:r>
    </w:p>
    <w:p w14:paraId="33AA633D" w14:textId="77777777" w:rsidR="00F90BDC" w:rsidRDefault="00F90BDC"/>
    <w:p w14:paraId="2AADE8DD"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6CCB279F" w14:textId="77777777" w:rsidR="00F90BDC" w:rsidRDefault="00F90BDC"/>
    <w:p w14:paraId="48BBE796" w14:textId="77777777" w:rsidR="00F90BDC" w:rsidRDefault="00F90BDC">
      <w:r xmlns:w="http://schemas.openxmlformats.org/wordprocessingml/2006/main">
        <w:t xml:space="preserve">رسولن جا ڪم 7:40-40 SCLNT - ھن ھارون کي چيو تہ ”اسان لاءِ ديوتا بڻجو، جيڪي اسان جي اڳيان ھلندا آھن، ڇالاءِ⁠جو اھو موسيٰ، جنھن اسان کي مصر جي ملڪ مان ڪڍيو، اسان کي خبر نہ آھي تہ ھن جو ڇا ٿيو.</w:t>
      </w:r>
    </w:p>
    <w:p w14:paraId="6BB043D3" w14:textId="77777777" w:rsidR="00F90BDC" w:rsidRDefault="00F90BDC"/>
    <w:p w14:paraId="6426E9CA" w14:textId="77777777" w:rsidR="00F90BDC" w:rsidRDefault="00F90BDC">
      <w:r xmlns:w="http://schemas.openxmlformats.org/wordprocessingml/2006/main">
        <w:t xml:space="preserve">بني اسرائيلن هارون کان پڇيو ته هو انهن کي ديوتا بڻائين ته انهن جي اڳواڻي ڪري، ڇاڪاڻ ته انهن کي خبر ناهي ته موسي سان ڇا ٿيو، جيڪو انهن کي مصر مان ڪڍيو هو.</w:t>
      </w:r>
    </w:p>
    <w:p w14:paraId="43E3D934" w14:textId="77777777" w:rsidR="00F90BDC" w:rsidRDefault="00F90BDC"/>
    <w:p w14:paraId="17106C2C" w14:textId="77777777" w:rsidR="00F90BDC" w:rsidRDefault="00F90BDC">
      <w:r xmlns:w="http://schemas.openxmlformats.org/wordprocessingml/2006/main">
        <w:t xml:space="preserve">1. خدا جو منصوبو انسان کان وڏو آهي: ڪيئن تسليم ڪجي ۽ خدا جي مرضي کي تسليم ڪجي</w:t>
      </w:r>
    </w:p>
    <w:p w14:paraId="6C128403" w14:textId="77777777" w:rsidR="00F90BDC" w:rsidRDefault="00F90BDC"/>
    <w:p w14:paraId="1D5F517E" w14:textId="77777777" w:rsidR="00F90BDC" w:rsidRDefault="00F90BDC">
      <w:r xmlns:w="http://schemas.openxmlformats.org/wordprocessingml/2006/main">
        <w:t xml:space="preserve">2. خدا جو رزق: غير يقيني صورتحال جي وقت ۾ خدا تي ڀروسو ڪيئن ڪجي</w:t>
      </w:r>
    </w:p>
    <w:p w14:paraId="6CC5FF8D" w14:textId="77777777" w:rsidR="00F90BDC" w:rsidRDefault="00F90BDC"/>
    <w:p w14:paraId="02E9A795" w14:textId="77777777" w:rsidR="00F90BDC" w:rsidRDefault="00F90BDC">
      <w:r xmlns:w="http://schemas.openxmlformats.org/wordprocessingml/2006/main">
        <w:t xml:space="preserve">1. يسعياه 55: 8-9 "ڇاڪاڻ ته منهنجا خيال توهان جا خيال نه آهن، ۽ نه توهان جا طريقا منهنجا طريقا آهن، رب فرمايو آهي. ڇاڪاڻ ته جيئن آسمان زمين کان بلند آهن، تيئن منهنجا طريقا توهان جي طريقن کان بلند آهن، ۽ منهنجا خيال توهان جي خيالن کان.</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 بني اسرائيل ڏٺو اھو عظيم ڪم جيڪو خداوند مصرين تي ڪيو: ۽ ماڻھو خداوند کان ڊڄن، ۽ خداوند ۽ سندس ٻانھي موسيٰ تي ايمان آندو."</w:t>
      </w:r>
    </w:p>
    <w:p w14:paraId="6ED28672" w14:textId="77777777" w:rsidR="00F90BDC" w:rsidRDefault="00F90BDC"/>
    <w:p w14:paraId="1D7CBA54" w14:textId="77777777" w:rsidR="00F90BDC" w:rsidRDefault="00F90BDC">
      <w:r xmlns:w="http://schemas.openxmlformats.org/wordprocessingml/2006/main">
        <w:t xml:space="preserve">رسولن جا ڪم 7:41 SCLNT - انھن ڏينھن ۾ انھن ھڪڙو گابي ٺاھي بت تي قربان ڪيو ۽ پنھنجن ھٿن جي ڪم ۾ خوش ٿيا.</w:t>
      </w:r>
    </w:p>
    <w:p w14:paraId="5504E62E" w14:textId="77777777" w:rsidR="00F90BDC" w:rsidRDefault="00F90BDC"/>
    <w:p w14:paraId="37FF5F5C" w14:textId="77777777" w:rsidR="00F90BDC" w:rsidRDefault="00F90BDC">
      <w:r xmlns:w="http://schemas.openxmlformats.org/wordprocessingml/2006/main">
        <w:t xml:space="preserve">بني اسرائيلن جي ڏينهن ۾، انهن هڪ سون جي گابي ٺاهي ۽ بت تي قرباني پيش ڪئي، پنهنجي هٿن جي هنر جو جشن ملهايو.</w:t>
      </w:r>
    </w:p>
    <w:p w14:paraId="5AFA0E6F" w14:textId="77777777" w:rsidR="00F90BDC" w:rsidRDefault="00F90BDC"/>
    <w:p w14:paraId="46089323" w14:textId="77777777" w:rsidR="00F90BDC" w:rsidRDefault="00F90BDC">
      <w:r xmlns:w="http://schemas.openxmlformats.org/wordprocessingml/2006/main">
        <w:t xml:space="preserve">1. بت پرستي جو خطرو - اسان ان کان ڪيئن بچي سگهون ٿا</w:t>
      </w:r>
    </w:p>
    <w:p w14:paraId="5201853F" w14:textId="77777777" w:rsidR="00F90BDC" w:rsidRDefault="00F90BDC"/>
    <w:p w14:paraId="1F61B26E" w14:textId="77777777" w:rsidR="00F90BDC" w:rsidRDefault="00F90BDC">
      <w:r xmlns:w="http://schemas.openxmlformats.org/wordprocessingml/2006/main">
        <w:t xml:space="preserve">2. اسان جي تحفن کي جشن ڪرڻ جي طاقت</w:t>
      </w:r>
    </w:p>
    <w:p w14:paraId="0206F90F" w14:textId="77777777" w:rsidR="00F90BDC" w:rsidRDefault="00F90BDC"/>
    <w:p w14:paraId="608D78C8" w14:textId="77777777" w:rsidR="00F90BDC" w:rsidRDefault="00F90BDC">
      <w:r xmlns:w="http://schemas.openxmlformats.org/wordprocessingml/2006/main">
        <w:t xml:space="preserve">1. خروج 32: 1-6</w:t>
      </w:r>
    </w:p>
    <w:p w14:paraId="2E5F83AD" w14:textId="77777777" w:rsidR="00F90BDC" w:rsidRDefault="00F90BDC"/>
    <w:p w14:paraId="214B475C" w14:textId="77777777" w:rsidR="00F90BDC" w:rsidRDefault="00F90BDC">
      <w:r xmlns:w="http://schemas.openxmlformats.org/wordprocessingml/2006/main">
        <w:t xml:space="preserve">2. زبور 115: 4-8</w:t>
      </w:r>
    </w:p>
    <w:p w14:paraId="5FFD6126" w14:textId="77777777" w:rsidR="00F90BDC" w:rsidRDefault="00F90BDC"/>
    <w:p w14:paraId="1684C8A6" w14:textId="77777777" w:rsidR="00F90BDC" w:rsidRDefault="00F90BDC">
      <w:r xmlns:w="http://schemas.openxmlformats.org/wordprocessingml/2006/main">
        <w:t xml:space="preserve">رسولن جا ڪم 7:42 پوءِ خدا موٽيو ۽ کين آسمان واري لشڪر جي پوڄا ڪرڻ ڇڏي ڏنو. جيئن نبين جي ڪتاب ۾ لکيل آھي تہ ”اي بني اسرائيل جا گھرو، ڇا توھان مون لاءِ رڻ⁠پٽ ۾ چاليھن سالن تائين قتل ٿيل جانور ۽ قربانيون ڏنيون آھن؟</w:t>
      </w:r>
    </w:p>
    <w:p w14:paraId="7F12339C" w14:textId="77777777" w:rsidR="00F90BDC" w:rsidRDefault="00F90BDC"/>
    <w:p w14:paraId="7852E76C" w14:textId="77777777" w:rsidR="00F90BDC" w:rsidRDefault="00F90BDC">
      <w:r xmlns:w="http://schemas.openxmlformats.org/wordprocessingml/2006/main">
        <w:t xml:space="preserve">نبين جي ڪتاب مطابق، بني اسرائيلن کي چاليھ سالن تائين بيابان ۾ آسمان جي لشڪر جي عبادت ڪرڻ جي اجازت ڏني وئي.</w:t>
      </w:r>
    </w:p>
    <w:p w14:paraId="1F850EE6" w14:textId="77777777" w:rsidR="00F90BDC" w:rsidRDefault="00F90BDC"/>
    <w:p w14:paraId="4E99605A" w14:textId="77777777" w:rsidR="00F90BDC" w:rsidRDefault="00F90BDC">
      <w:r xmlns:w="http://schemas.openxmlformats.org/wordprocessingml/2006/main">
        <w:t xml:space="preserve">1. بت پرستي جو خطرو</w:t>
      </w:r>
    </w:p>
    <w:p w14:paraId="6D122B84" w14:textId="77777777" w:rsidR="00F90BDC" w:rsidRDefault="00F90BDC"/>
    <w:p w14:paraId="6D1C6A73" w14:textId="77777777" w:rsidR="00F90BDC" w:rsidRDefault="00F90BDC">
      <w:r xmlns:w="http://schemas.openxmlformats.org/wordprocessingml/2006/main">
        <w:t xml:space="preserve">2. اڪيلو خدا جي عبادت ڪرڻ جي اهميت</w:t>
      </w:r>
    </w:p>
    <w:p w14:paraId="762CB596" w14:textId="77777777" w:rsidR="00F90BDC" w:rsidRDefault="00F90BDC"/>
    <w:p w14:paraId="2C3F266B" w14:textId="77777777" w:rsidR="00F90BDC" w:rsidRDefault="00F90BDC">
      <w:r xmlns:w="http://schemas.openxmlformats.org/wordprocessingml/2006/main">
        <w:t xml:space="preserve">1. Deuteronomy 6: 4-5 - "ٻڌو، اي بني اسرائيل: خداوند اسان جو خدا، خداوند ھڪڙو آھي، تون پنھنجي پالڻھار خدا کي پنھنجي سڄي دل، پنھنجي سڄي جان ۽ پنھنجي سڄي طاقت سان پيار ڪر."</w:t>
      </w:r>
    </w:p>
    <w:p w14:paraId="0DB19225" w14:textId="77777777" w:rsidR="00F90BDC" w:rsidRDefault="00F90BDC"/>
    <w:p w14:paraId="70403C8D" w14:textId="77777777" w:rsidR="00F90BDC" w:rsidRDefault="00F90BDC">
      <w:r xmlns:w="http://schemas.openxmlformats.org/wordprocessingml/2006/main">
        <w:t xml:space="preserve">2. يرمياه 10: 2-3 - "اھڙيء طرح خداوند فرمائي ٿو: "قومن جي واٽ نه سکيو، ۽ نڪي آسمان جي نشانين تي مايوس ٿيو، ڇاڪاڻ⁠تہ قومون انھن کان مايوس آھن، ڇالاء⁠جو قومن جون رسمون باطل آھن. "</w:t>
      </w:r>
    </w:p>
    <w:p w14:paraId="6B5FE661" w14:textId="77777777" w:rsidR="00F90BDC" w:rsidRDefault="00F90BDC"/>
    <w:p w14:paraId="59160C80" w14:textId="77777777" w:rsidR="00F90BDC" w:rsidRDefault="00F90BDC">
      <w:r xmlns:w="http://schemas.openxmlformats.org/wordprocessingml/2006/main">
        <w:t xml:space="preserve">رسولن جا ڪم 7:43-43 SCLNT - اوھان مولوچ جو خيمو ۽ پنھنجي ديوتا رمفن جي تاري کي کنيو، جيڪي اوھان انھن جي پوڄا ڪرڻ لاءِ ٺاھيا آھن، ۽ آءٌ اوھان کي بابل کان ٻاھر وٺي ويندس.</w:t>
      </w:r>
    </w:p>
    <w:p w14:paraId="3DEA6EAE" w14:textId="77777777" w:rsidR="00F90BDC" w:rsidRDefault="00F90BDC"/>
    <w:p w14:paraId="65A4DD6E" w14:textId="77777777" w:rsidR="00F90BDC" w:rsidRDefault="00F90BDC">
      <w:r xmlns:w="http://schemas.openxmlformats.org/wordprocessingml/2006/main">
        <w:t xml:space="preserve">بني اسرائيل جي ماڻهن مولوچ جي خيمه ۽ پنهنجي ديوتا رمفن جي ستاري کي کنيو هو، جيڪي انهن جي پوڄا ڪرڻ لاء بت ٺاهيا هئا. خدا واعدو ڪيو ته انهن کي بابل کان وٺي عذاب جي طور تي.</w:t>
      </w:r>
    </w:p>
    <w:p w14:paraId="00CFA519" w14:textId="77777777" w:rsidR="00F90BDC" w:rsidRDefault="00F90BDC"/>
    <w:p w14:paraId="38FD6548" w14:textId="77777777" w:rsidR="00F90BDC" w:rsidRDefault="00F90BDC">
      <w:r xmlns:w="http://schemas.openxmlformats.org/wordprocessingml/2006/main">
        <w:t xml:space="preserve">1. بت پرستي خدا کي ناپسند آهي ۽ نتيجا آڻيندو.</w:t>
      </w:r>
    </w:p>
    <w:p w14:paraId="6C2353A5" w14:textId="77777777" w:rsidR="00F90BDC" w:rsidRDefault="00F90BDC"/>
    <w:p w14:paraId="224CDA1A" w14:textId="77777777" w:rsidR="00F90BDC" w:rsidRDefault="00F90BDC">
      <w:r xmlns:w="http://schemas.openxmlformats.org/wordprocessingml/2006/main">
        <w:t xml:space="preserve">2. اسان کي خدا سان وفادار رهڻ گهرجي ۽ بت پرستي جي سڀني شڪلن کي رد ڪرڻ گهرجي.</w:t>
      </w:r>
    </w:p>
    <w:p w14:paraId="7957E657" w14:textId="77777777" w:rsidR="00F90BDC" w:rsidRDefault="00F90BDC"/>
    <w:p w14:paraId="3C2CA213" w14:textId="77777777" w:rsidR="00F90BDC" w:rsidRDefault="00F90BDC">
      <w:r xmlns:w="http://schemas.openxmlformats.org/wordprocessingml/2006/main">
        <w:t xml:space="preserve">1. Exodus 20: 3-5 "توهان کي مون کان اڳ ڪو ٻيو ديوتا نه هوندو. تون پنهنجي لاءِ ڪا تراشيل تصوير نه بڻائجانءِ، يا ڪنهن به شيءِ جي مثل نه بڻائجانءِ جيڪا مٿي آسمان ۾ آهي، يا جيڪا زمين هيٺان آهي، يا جيڪا زمين هيٺ پاڻيءَ ۾ آهي. تون انھن جي اڳيان نه جھڪي ۽ نه ئي انھن جي خدمت ڪر، ڇالاءِ⁠جو آءٌ خداوند تنھنجو خدا غيرتمند خدا آھيان.</w:t>
      </w:r>
    </w:p>
    <w:p w14:paraId="17528028" w14:textId="77777777" w:rsidR="00F90BDC" w:rsidRDefault="00F90BDC"/>
    <w:p w14:paraId="530B3C6C" w14:textId="77777777" w:rsidR="00F90BDC" w:rsidRDefault="00F90BDC">
      <w:r xmlns:w="http://schemas.openxmlformats.org/wordprocessingml/2006/main">
        <w:t xml:space="preserve">2. روميون 1:23-25 ”۽ غير فاني خدا جي شان کي فاني انسانن، پکين، جانورن ۽ چرندڙ شين سان ملندڙ جلندڙ تصويرن سان تبديل ڪيو. تنھنڪري خدا انھن کي سندن دلين جي خواھشن ۾ نجاست جي حوالي ڪري ڇڏيو، انھن جي جسمن کي پاڻ ۾ بي عزتي ڪرڻ لاءِ، ڇاڪاڻ⁠تہ انھن خدا جي سچائيءَ کي ڪوڙ سان بدلائي ڇڏيو ۽ خلقڻھار جي بجاءِ مخلوق جي عبادت ۽ خدمت ڪئي، جيڪو ھميشہ برڪت وارو آھي! آمين“.</w:t>
      </w:r>
    </w:p>
    <w:p w14:paraId="7119D66B" w14:textId="77777777" w:rsidR="00F90BDC" w:rsidRDefault="00F90BDC"/>
    <w:p w14:paraId="0743C940" w14:textId="77777777" w:rsidR="00F90BDC" w:rsidRDefault="00F90BDC">
      <w:r xmlns:w="http://schemas.openxmlformats.org/wordprocessingml/2006/main">
        <w:t xml:space="preserve">رسولن جا ڪم 7:44 SCLNT - اسان جي ابن ڏاڏن وٽ بيابان ۾ شاھدي جو خيمو ھو، جھڙيءَ طرح ھن موسيٰ سان ڳالھايو ھو، تہ جيئن ھو ان کي انھيءَ انداز سان ٺاھي جيئن ھن ڏٺو ھو.</w:t>
      </w:r>
    </w:p>
    <w:p w14:paraId="4E8C51D3" w14:textId="77777777" w:rsidR="00F90BDC" w:rsidRDefault="00F90BDC"/>
    <w:p w14:paraId="782BE09E" w14:textId="77777777" w:rsidR="00F90BDC" w:rsidRDefault="00F90BDC">
      <w:r xmlns:w="http://schemas.openxmlformats.org/wordprocessingml/2006/main">
        <w:t xml:space="preserve">شاھدي جو خيمو ٺاھيو ويو آھي فيشن مطابق جيڪو خدا موسيٰ کي بيابان ۾ ڏيکاريو ھو.</w:t>
      </w:r>
    </w:p>
    <w:p w14:paraId="46550CDA" w14:textId="77777777" w:rsidR="00F90BDC" w:rsidRDefault="00F90BDC"/>
    <w:p w14:paraId="47DADFFC" w14:textId="77777777" w:rsidR="00F90BDC" w:rsidRDefault="00F90BDC">
      <w:r xmlns:w="http://schemas.openxmlformats.org/wordprocessingml/2006/main">
        <w:t xml:space="preserve">1. خدا جي وفاداري سندس واعدن کي پورو ڪرڻ ۾</w:t>
      </w:r>
    </w:p>
    <w:p w14:paraId="32CFA9C1" w14:textId="77777777" w:rsidR="00F90BDC" w:rsidRDefault="00F90BDC"/>
    <w:p w14:paraId="63B01778" w14:textId="77777777" w:rsidR="00F90BDC" w:rsidRDefault="00F90BDC">
      <w:r xmlns:w="http://schemas.openxmlformats.org/wordprocessingml/2006/main">
        <w:t xml:space="preserve">2. توهان جي زندگي لاء خدا جي ڊيزائن جي پيروي ڪريو</w:t>
      </w:r>
    </w:p>
    <w:p w14:paraId="758145EF" w14:textId="77777777" w:rsidR="00F90BDC" w:rsidRDefault="00F90BDC"/>
    <w:p w14:paraId="7B64DEE0" w14:textId="77777777" w:rsidR="00F90BDC" w:rsidRDefault="00F90BDC">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 ايمان جي ڪري هو واعدي واري ملڪ ۾ رهندو هو جيئن ڪنهن ڌارين ملڪ ۾، اسحاق ۽ جيڪب سان گڏ خيمن ۾ رهندو هو، ساڳئي واعدي جا وارث ساڻس گڏ هئا. ڇالاءِ⁠جو ھو انھيءَ شھر جو انتظار ڪري رھيو ھو جنھن جو بنياد آھي، جنھن جو ٺاھيندڙ ۽ ٺاھيندڙ خدا آھي.</w:t>
      </w:r>
    </w:p>
    <w:p w14:paraId="67C73DB8" w14:textId="77777777" w:rsidR="00F90BDC" w:rsidRDefault="00F90BDC"/>
    <w:p w14:paraId="6197AFE8" w14:textId="77777777" w:rsidR="00F90BDC" w:rsidRDefault="00F90BDC">
      <w:r xmlns:w="http://schemas.openxmlformats.org/wordprocessingml/2006/main">
        <w:t xml:space="preserve">2. Exodus 25:40 - "۽ ڏس ته تون انھن کي انھن جي نموني مطابق ٺاھين، جيڪو توھان کي جبل ۾ ڏيکاريو ويو آھي."</w:t>
      </w:r>
    </w:p>
    <w:p w14:paraId="13443EFC" w14:textId="77777777" w:rsidR="00F90BDC" w:rsidRDefault="00F90BDC"/>
    <w:p w14:paraId="3C310C02" w14:textId="77777777" w:rsidR="00F90BDC" w:rsidRDefault="00F90BDC">
      <w:r xmlns:w="http://schemas.openxmlformats.org/wordprocessingml/2006/main">
        <w:t xml:space="preserve">رسولن جا ڪم 7:45 SCLNT - جيڪي اسان جا ابا ڏاڏا پڻ عيسيٰ سان گڏ غير قومن جي قبضي ۾ آيا، جن کي خدا اسان جي ابن ڏاڏن جي اڳيان دائود جي ڏينھن تائين ڪڍي ڇڏيو.</w:t>
      </w:r>
    </w:p>
    <w:p w14:paraId="40A686FD" w14:textId="77777777" w:rsidR="00F90BDC" w:rsidRDefault="00F90BDC"/>
    <w:p w14:paraId="4F955EB7" w14:textId="77777777" w:rsidR="00F90BDC" w:rsidRDefault="00F90BDC">
      <w:r xmlns:w="http://schemas.openxmlformats.org/wordprocessingml/2006/main">
        <w:t xml:space="preserve">يهودين جي ابن ڏاڏن کي خدا جي طرفان غير قومن جي زمين تي قبضو ڪرڻ جي اجازت ڏني وئي هئي، جيستائين بادشاهه دائود جي وقت تائين.</w:t>
      </w:r>
    </w:p>
    <w:p w14:paraId="305F8546" w14:textId="77777777" w:rsidR="00F90BDC" w:rsidRDefault="00F90BDC"/>
    <w:p w14:paraId="5B888C65" w14:textId="77777777" w:rsidR="00F90BDC" w:rsidRDefault="00F90BDC">
      <w:r xmlns:w="http://schemas.openxmlformats.org/wordprocessingml/2006/main">
        <w:t xml:space="preserve">1. خدا جي وفاداري هن جي ماڻهن سان سڄي نسل تائين.</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سان اسان جي ابن ڏاڏن جي وفاداري کي ياد ڪرڻ جي اهميت.</w:t>
      </w:r>
    </w:p>
    <w:p w14:paraId="0548E186" w14:textId="77777777" w:rsidR="00F90BDC" w:rsidRDefault="00F90BDC"/>
    <w:p w14:paraId="58007CC3" w14:textId="77777777" w:rsidR="00F90BDC" w:rsidRDefault="00F90BDC">
      <w:r xmlns:w="http://schemas.openxmlformats.org/wordprocessingml/2006/main">
        <w:t xml:space="preserve">1. زبور 77: 11 - "مان رب جي ڪم کي ياد ڪندس: ضرور ياد ڪندس تنھنجي پراڻي عجائبات."</w:t>
      </w:r>
    </w:p>
    <w:p w14:paraId="25BF2FB1" w14:textId="77777777" w:rsidR="00F90BDC" w:rsidRDefault="00F90BDC"/>
    <w:p w14:paraId="32954D87" w14:textId="77777777" w:rsidR="00F90BDC" w:rsidRDefault="00F90BDC">
      <w:r xmlns:w="http://schemas.openxmlformats.org/wordprocessingml/2006/main">
        <w:t xml:space="preserve">2. Deuteronomy 6:20-22 - ”جڏھن تنھنجو پٽ توکان ايندڙ وقت ۾ پڇي چوندو تہ ”جنھن شاھدين، شريعت ۽ فيصلن جو مطلب ڇا آھي، جن جو خداوند اسان جي خدا تو کي حڪم ڏنو آھي؟ تنهنجو پٽ، اسين مصر ۾ فرعون جا غلام هئاسين؛ ۽ رب اسان کي پنهنجي طاقت سان مصر مان ڪڍيو: ۽ رب اسان جي اکين اڳيان، مصر تي، فرعون ۽ سندس سڀني گھر وارن تي، عظيم ۽ ڏکوئيندڙ معجزا ڏيکاريا. "</w:t>
      </w:r>
    </w:p>
    <w:p w14:paraId="24CBFEAC" w14:textId="77777777" w:rsidR="00F90BDC" w:rsidRDefault="00F90BDC"/>
    <w:p w14:paraId="40F5E307" w14:textId="77777777" w:rsidR="00F90BDC" w:rsidRDefault="00F90BDC">
      <w:r xmlns:w="http://schemas.openxmlformats.org/wordprocessingml/2006/main">
        <w:t xml:space="preserve">رسولن جا ڪم 7:46-46 SCLNT - جنھن کي خدا جي نظر ۾ فضل مليو ۽ ھو يعقوب جي خدا لاءِ خيمو ڳولڻ گھريائون.</w:t>
      </w:r>
    </w:p>
    <w:p w14:paraId="34135584" w14:textId="77777777" w:rsidR="00F90BDC" w:rsidRDefault="00F90BDC"/>
    <w:p w14:paraId="64C477DA" w14:textId="77777777" w:rsidR="00F90BDC" w:rsidRDefault="00F90BDC">
      <w:r xmlns:w="http://schemas.openxmlformats.org/wordprocessingml/2006/main">
        <w:t xml:space="preserve">اسٽيفن بني اسرائيلن جي تاريخ کي ياد ڪري ٿو، ياد رهي ته ڪيئن خدا انهن تي احسان ڪيو ۽ يعقوب جي خدا لاء هڪ رهائش مهيا ڪرڻ جي خواهش ڪئي.</w:t>
      </w:r>
    </w:p>
    <w:p w14:paraId="6036CA4C" w14:textId="77777777" w:rsidR="00F90BDC" w:rsidRDefault="00F90BDC"/>
    <w:p w14:paraId="30FBB93A" w14:textId="77777777" w:rsidR="00F90BDC" w:rsidRDefault="00F90BDC">
      <w:r xmlns:w="http://schemas.openxmlformats.org/wordprocessingml/2006/main">
        <w:t xml:space="preserve">1. خدا جي وفاداري: ڪيئن خدا جو احسان اسان جي غلطين جي باوجود برداشت ڪري ٿو</w:t>
      </w:r>
    </w:p>
    <w:p w14:paraId="43FDA3F6" w14:textId="77777777" w:rsidR="00F90BDC" w:rsidRDefault="00F90BDC"/>
    <w:p w14:paraId="7487EF8D" w14:textId="77777777" w:rsidR="00F90BDC" w:rsidRDefault="00F90BDC">
      <w:r xmlns:w="http://schemas.openxmlformats.org/wordprocessingml/2006/main">
        <w:t xml:space="preserve">2. اسان ڪيئن بني اسرائيلن جي نقش قدم تي عمل ڪري سگھون ٿا ۽ خدا جي فضل حاصل ڪري سگھون ٿا</w:t>
      </w:r>
    </w:p>
    <w:p w14:paraId="1DFDF69A" w14:textId="77777777" w:rsidR="00F90BDC" w:rsidRDefault="00F90BDC"/>
    <w:p w14:paraId="32EA2785" w14:textId="77777777" w:rsidR="00F90BDC" w:rsidRDefault="00F90BDC">
      <w:r xmlns:w="http://schemas.openxmlformats.org/wordprocessingml/2006/main">
        <w:t xml:space="preserve">1. Deuteronomy 4:7-8 - ڇالاءِ⁠جو ڪھڙي وڏي قوم آھي جنھن جو ڪو خدا ايترو ويجھو ھجي جيترو خداوند اسان جو خدا اسان لاءِ آھي، جڏھن اسين کيس سڏيندا آھيون؟</w:t>
      </w:r>
    </w:p>
    <w:p w14:paraId="5BFAEE49" w14:textId="77777777" w:rsidR="00F90BDC" w:rsidRDefault="00F90BDC"/>
    <w:p w14:paraId="44943F9C" w14:textId="77777777" w:rsidR="00F90BDC" w:rsidRDefault="00F90BDC">
      <w:r xmlns:w="http://schemas.openxmlformats.org/wordprocessingml/2006/main">
        <w:t xml:space="preserve">2. زبور 33:18 - ڏس، خداوند جي نظر انھن تي آھي جيڪي کانئس ڊڄن ٿا، انھن تي جيڪي سندس ثابت قدم محبت جي اميد رکن ٿا.</w:t>
      </w:r>
    </w:p>
    <w:p w14:paraId="06591C64" w14:textId="77777777" w:rsidR="00F90BDC" w:rsidRDefault="00F90BDC"/>
    <w:p w14:paraId="23A2DE34" w14:textId="77777777" w:rsidR="00F90BDC" w:rsidRDefault="00F90BDC">
      <w:r xmlns:w="http://schemas.openxmlformats.org/wordprocessingml/2006/main">
        <w:t xml:space="preserve">رسولن جا ڪم 7:47 پر سليمان ھن لاءِ گھر ٺاھيو.</w:t>
      </w:r>
    </w:p>
    <w:p w14:paraId="3A333B5F" w14:textId="77777777" w:rsidR="00F90BDC" w:rsidRDefault="00F90BDC"/>
    <w:p w14:paraId="5A79741E" w14:textId="77777777" w:rsidR="00F90BDC" w:rsidRDefault="00F90BDC">
      <w:r xmlns:w="http://schemas.openxmlformats.org/wordprocessingml/2006/main">
        <w:t xml:space="preserve">لنگر سليمان جي باري ۾ آهي ته خدا لاء هڪ گهر تعمير ڪيو.</w:t>
      </w:r>
    </w:p>
    <w:p w14:paraId="00687D1E" w14:textId="77777777" w:rsidR="00F90BDC" w:rsidRDefault="00F90BDC"/>
    <w:p w14:paraId="43948FAF" w14:textId="77777777" w:rsidR="00F90BDC" w:rsidRDefault="00F90BDC">
      <w:r xmlns:w="http://schemas.openxmlformats.org/wordprocessingml/2006/main">
        <w:t xml:space="preserve">1. قربانيءَ جي طاقت: ڪيئن سليمان جو خدا لاءِ هڪ گھر تعمير ڪرڻ سندس ايمان جو مظاهرو ڪيو</w:t>
      </w:r>
    </w:p>
    <w:p w14:paraId="355917B9" w14:textId="77777777" w:rsidR="00F90BDC" w:rsidRDefault="00F90BDC"/>
    <w:p w14:paraId="35EFF2B1" w14:textId="77777777" w:rsidR="00F90BDC" w:rsidRDefault="00F90BDC">
      <w:r xmlns:w="http://schemas.openxmlformats.org/wordprocessingml/2006/main">
        <w:t xml:space="preserve">2. عبادت جو دل: خدا جي لاءِ گھر تعمير ڪرڻ جي اهميت کي سمجھڻ</w:t>
      </w:r>
    </w:p>
    <w:p w14:paraId="513E4C03" w14:textId="77777777" w:rsidR="00F90BDC" w:rsidRDefault="00F90BDC"/>
    <w:p w14:paraId="5DF6F584" w14:textId="77777777" w:rsidR="00F90BDC" w:rsidRDefault="00F90BDC">
      <w:r xmlns:w="http://schemas.openxmlformats.org/wordprocessingml/2006/main">
        <w:t xml:space="preserve">1. 2 تواريخ 2: 1-10 - سليمان جي رب لاءِ مندر جي تعمير</w:t>
      </w:r>
    </w:p>
    <w:p w14:paraId="6635AE67" w14:textId="77777777" w:rsidR="00F90BDC" w:rsidRDefault="00F90BDC"/>
    <w:p w14:paraId="3470A360" w14:textId="77777777" w:rsidR="00F90BDC" w:rsidRDefault="00F90BDC">
      <w:r xmlns:w="http://schemas.openxmlformats.org/wordprocessingml/2006/main">
        <w:t xml:space="preserve">2. متي 6:33 - سڀ کان پهرين خدا جي بادشاهي ڳولڻ</w:t>
      </w:r>
    </w:p>
    <w:p w14:paraId="60385A50" w14:textId="77777777" w:rsidR="00F90BDC" w:rsidRDefault="00F90BDC"/>
    <w:p w14:paraId="6CED90FE" w14:textId="77777777" w:rsidR="00F90BDC" w:rsidRDefault="00F90BDC">
      <w:r xmlns:w="http://schemas.openxmlformats.org/wordprocessingml/2006/main">
        <w:t xml:space="preserve">رسولن جا ڪم 7:48 SCLNT - پر خدا تعاليٰ ھٿن سان ٺهيل مندرن ۾ نہ ٿو رھي. جيئن نبي فرمايو آهي،</w:t>
      </w:r>
    </w:p>
    <w:p w14:paraId="70E0499F" w14:textId="77777777" w:rsidR="00F90BDC" w:rsidRDefault="00F90BDC"/>
    <w:p w14:paraId="67754196" w14:textId="77777777" w:rsidR="00F90BDC" w:rsidRDefault="00F90BDC">
      <w:r xmlns:w="http://schemas.openxmlformats.org/wordprocessingml/2006/main">
        <w:t xml:space="preserve">اعليٰ ترين هٿ سان ٺهيل مندرن ۾ نه ٿو رهي، جيئن نبي چيو.</w:t>
      </w:r>
    </w:p>
    <w:p w14:paraId="1861F5D4" w14:textId="77777777" w:rsidR="00F90BDC" w:rsidRDefault="00F90BDC"/>
    <w:p w14:paraId="012093CC" w14:textId="77777777" w:rsidR="00F90BDC" w:rsidRDefault="00F90BDC">
      <w:r xmlns:w="http://schemas.openxmlformats.org/wordprocessingml/2006/main">
        <w:t xml:space="preserve">1. خدا اسان جي اڏاوتن کان وڏو آهي: اعليٰ ترين جي ماورائي جي ڳولا</w:t>
      </w:r>
    </w:p>
    <w:p w14:paraId="59D29B0D" w14:textId="77777777" w:rsidR="00F90BDC" w:rsidRDefault="00F90BDC"/>
    <w:p w14:paraId="7F93266D" w14:textId="77777777" w:rsidR="00F90BDC" w:rsidRDefault="00F90BDC">
      <w:r xmlns:w="http://schemas.openxmlformats.org/wordprocessingml/2006/main">
        <w:t xml:space="preserve">2. روحاني رابطي جي ضرورت: خدا سان تعلق ڳولڻ</w:t>
      </w:r>
    </w:p>
    <w:p w14:paraId="4B360DB2" w14:textId="77777777" w:rsidR="00F90BDC" w:rsidRDefault="00F90BDC"/>
    <w:p w14:paraId="73B8474B" w14:textId="77777777" w:rsidR="00F90BDC" w:rsidRDefault="00F90BDC">
      <w:r xmlns:w="http://schemas.openxmlformats.org/wordprocessingml/2006/main">
        <w:t xml:space="preserve">1. يسعياه 66: 1 - "ھيئن خداوند فرمائي ٿو: "آسمان منھنجو تخت آھي، ۽ زمين منھنجي پيرن جي صندلي آھي، اھو ڪھڙو گھر آھي جيڪو تون منھنجي لاءِ ٺاھيندو، ۽ منھنجي آرام جي جاءِ ڪھڙي آھي؟"</w:t>
      </w:r>
    </w:p>
    <w:p w14:paraId="7F93FC15" w14:textId="77777777" w:rsidR="00F90BDC" w:rsidRDefault="00F90BDC"/>
    <w:p w14:paraId="6B3AAAEF" w14:textId="77777777" w:rsidR="00F90BDC" w:rsidRDefault="00F90BDC">
      <w:r xmlns:w="http://schemas.openxmlformats.org/wordprocessingml/2006/main">
        <w:t xml:space="preserve">2. زبور 24: 1-2 - "زمين رب جي آهي ۽ ان جي ڀرپوري، دنيا ۽ جيڪي ان ۾ رهن ٿا، ڇاڪاڻ ته هن ان جو بنياد سمنڊن تي رکيو ۽ دريائن تي قائم ڪيو."</w:t>
      </w:r>
    </w:p>
    <w:p w14:paraId="44BC9606" w14:textId="77777777" w:rsidR="00F90BDC" w:rsidRDefault="00F90BDC"/>
    <w:p w14:paraId="11D4401F" w14:textId="77777777" w:rsidR="00F90BDC" w:rsidRDefault="00F90BDC">
      <w:r xmlns:w="http://schemas.openxmlformats.org/wordprocessingml/2006/main">
        <w:t xml:space="preserve">رسولن جا ڪم 7:49 آسمان منھنجو تخت آھي ۽ زمين منھنجي پيرن جي صندلي آھي، تون مون کي ڪھڙو گھر ٺاھيندين؟ رب فرمائي ٿو: يا منهنجي آرام جي جاء ڇا آهي؟</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جي عظمت ۽ بادشاهي سڀني زميني طاقت ۽ اختيار کان مٿانهون آهي.</w:t>
      </w:r>
    </w:p>
    <w:p w14:paraId="363E1F60" w14:textId="77777777" w:rsidR="00F90BDC" w:rsidRDefault="00F90BDC"/>
    <w:p w14:paraId="0846821E" w14:textId="77777777" w:rsidR="00F90BDC" w:rsidRDefault="00F90BDC">
      <w:r xmlns:w="http://schemas.openxmlformats.org/wordprocessingml/2006/main">
        <w:t xml:space="preserve">1: خدا سڀني کان وڏو آهي جيڪو اسان تصور ڪري سگهون ٿا ۽ هن جي طاقت ۽ اختيار سڀني کي ختم ڪري ٿو.</w:t>
      </w:r>
    </w:p>
    <w:p w14:paraId="13FA5D04" w14:textId="77777777" w:rsidR="00F90BDC" w:rsidRDefault="00F90BDC"/>
    <w:p w14:paraId="06CF2B10" w14:textId="77777777" w:rsidR="00F90BDC" w:rsidRDefault="00F90BDC">
      <w:r xmlns:w="http://schemas.openxmlformats.org/wordprocessingml/2006/main">
        <w:t xml:space="preserve">2: اسان سڀني جي ذميواري آهي ته فيصلا ڪرڻ وقت خدا جي عظمت ۽ حاکميت کي سڃاڻون.</w:t>
      </w:r>
    </w:p>
    <w:p w14:paraId="54B3B8A9" w14:textId="77777777" w:rsidR="00F90BDC" w:rsidRDefault="00F90BDC"/>
    <w:p w14:paraId="0DC01FE9" w14:textId="77777777" w:rsidR="00F90BDC" w:rsidRDefault="00F90BDC">
      <w:r xmlns:w="http://schemas.openxmlformats.org/wordprocessingml/2006/main">
        <w:t xml:space="preserve">1: زبور 147: 5 - "عظيم اسان جو پالڻھار ۽ طاقت ۾ زبردست آھي، سندس سمجھ جي ڪا حد نه آھي."</w:t>
      </w:r>
    </w:p>
    <w:p w14:paraId="1E94F26E" w14:textId="77777777" w:rsidR="00F90BDC" w:rsidRDefault="00F90BDC"/>
    <w:p w14:paraId="5325360F" w14:textId="77777777" w:rsidR="00F90BDC" w:rsidRDefault="00F90BDC">
      <w:r xmlns:w="http://schemas.openxmlformats.org/wordprocessingml/2006/main">
        <w:t xml:space="preserve">2: يسعياه 40:22 - "هو زمين جي دائري جي مٿان تخت تي ويٺو آهي، ۽ ان جا ماڻهو ٽهڪن وانگر آهن، هو آسمان کي ڇت وانگر ڊگهو ڪري ٿو، ۽ انهن کي خيمه وانگر پکڙيل آهي.</w:t>
      </w:r>
    </w:p>
    <w:p w14:paraId="5597BDF5" w14:textId="77777777" w:rsidR="00F90BDC" w:rsidRDefault="00F90BDC"/>
    <w:p w14:paraId="395F380C" w14:textId="77777777" w:rsidR="00F90BDC" w:rsidRDefault="00F90BDC">
      <w:r xmlns:w="http://schemas.openxmlformats.org/wordprocessingml/2006/main">
        <w:t xml:space="preserve">رسولن جا ڪم 7:50 ڇا اھي سڀ شيون منھنجي ھٿ نه ٺاھيون آھن؟</w:t>
      </w:r>
    </w:p>
    <w:p w14:paraId="14F5E83F" w14:textId="77777777" w:rsidR="00F90BDC" w:rsidRDefault="00F90BDC"/>
    <w:p w14:paraId="38DB8218" w14:textId="77777777" w:rsidR="00F90BDC" w:rsidRDefault="00F90BDC">
      <w:r xmlns:w="http://schemas.openxmlformats.org/wordprocessingml/2006/main">
        <w:t xml:space="preserve">اقتباس هر شيءِ جي تخليق ۾ خدا جي قادر مطلق جي ڳالهه ڪري ٿو.</w:t>
      </w:r>
    </w:p>
    <w:p w14:paraId="581A97F4" w14:textId="77777777" w:rsidR="00F90BDC" w:rsidRDefault="00F90BDC"/>
    <w:p w14:paraId="0F443F30" w14:textId="77777777" w:rsidR="00F90BDC" w:rsidRDefault="00F90BDC">
      <w:r xmlns:w="http://schemas.openxmlformats.org/wordprocessingml/2006/main">
        <w:t xml:space="preserve">1. عجب ۽ تعجب: تخليق ۾ خدا جي اقتدار کي سمجهڻ</w:t>
      </w:r>
    </w:p>
    <w:p w14:paraId="4838DC38" w14:textId="77777777" w:rsidR="00F90BDC" w:rsidRDefault="00F90BDC"/>
    <w:p w14:paraId="48652AA2" w14:textId="77777777" w:rsidR="00F90BDC" w:rsidRDefault="00F90BDC">
      <w:r xmlns:w="http://schemas.openxmlformats.org/wordprocessingml/2006/main">
        <w:t xml:space="preserve">2. غير متزلزل طاقت: خدا جو تمام طاقتور هٿ</w:t>
      </w:r>
    </w:p>
    <w:p w14:paraId="6C215DF8" w14:textId="77777777" w:rsidR="00F90BDC" w:rsidRDefault="00F90BDC"/>
    <w:p w14:paraId="571EDA1E" w14:textId="77777777" w:rsidR="00F90BDC" w:rsidRDefault="00F90BDC">
      <w:r xmlns:w="http://schemas.openxmlformats.org/wordprocessingml/2006/main">
        <w:t xml:space="preserve">1. زبور 19: 1 - "آسمان خدا جي جلال جو اعلان ڪري ٿو؛ آسمان سندس هٿن جي ڪم جو اعلان ڪري ٿو."</w:t>
      </w:r>
    </w:p>
    <w:p w14:paraId="55A2A7CF" w14:textId="77777777" w:rsidR="00F90BDC" w:rsidRDefault="00F90BDC"/>
    <w:p w14:paraId="5C0C9427" w14:textId="77777777" w:rsidR="00F90BDC" w:rsidRDefault="00F90BDC">
      <w:r xmlns:w="http://schemas.openxmlformats.org/wordprocessingml/2006/main">
        <w:t xml:space="preserve">2. يسعياه 40:26 - "پنھنجون اکيون مٿي ڪريو ۽ آسمان ڏانھن ڏسو: ھي سڀ ڪنھن پيدا ڪيو؟ اھو جيڪو تارن جي لشڪر کي ھڪڙي ھڪڙي ڪڍي ٿو ۽ انھن مان ھر ھڪڙي کي نالي سان سڏي ٿو."</w:t>
      </w:r>
    </w:p>
    <w:p w14:paraId="699C81D8" w14:textId="77777777" w:rsidR="00F90BDC" w:rsidRDefault="00F90BDC"/>
    <w:p w14:paraId="342E27F7" w14:textId="77777777" w:rsidR="00F90BDC" w:rsidRDefault="00F90BDC">
      <w:r xmlns:w="http://schemas.openxmlformats.org/wordprocessingml/2006/main">
        <w:t xml:space="preserve">رسولن جا ڪم 7:51 SCLNT - اوھي دل ۽ ڪن جا اڻ⁠طھريل، ھميشہ پاڪ روح جي مخالفت ڪندا رھو ٿا، جھڙيءَ طرح اوھان جا ابا ڏاڏا ائين ڪندا رھو ٿا.</w:t>
      </w:r>
    </w:p>
    <w:p w14:paraId="69C0092B" w14:textId="77777777" w:rsidR="00F90BDC" w:rsidRDefault="00F90BDC"/>
    <w:p w14:paraId="072C99AE" w14:textId="77777777" w:rsidR="00F90BDC" w:rsidRDefault="00F90BDC">
      <w:r xmlns:w="http://schemas.openxmlformats.org/wordprocessingml/2006/main">
        <w:t xml:space="preserve">اسٽيفن ماڻهن کي ٻڌائي ٿو ته سندن ابن ڏاڏن پاڪ روح جي مزاحمت ڪئي ۽ اهي ئي ڪري رهيا آهن.</w:t>
      </w:r>
    </w:p>
    <w:p w14:paraId="551060A2" w14:textId="77777777" w:rsidR="00F90BDC" w:rsidRDefault="00F90BDC"/>
    <w:p w14:paraId="7057F812" w14:textId="77777777" w:rsidR="00F90BDC" w:rsidRDefault="00F90BDC">
      <w:r xmlns:w="http://schemas.openxmlformats.org/wordprocessingml/2006/main">
        <w:t xml:space="preserve">1. پاڪ روح کي ٻڌڻ جي اهميت کي سمجھڻ</w:t>
      </w:r>
    </w:p>
    <w:p w14:paraId="79D4C6D8" w14:textId="77777777" w:rsidR="00F90BDC" w:rsidRDefault="00F90BDC"/>
    <w:p w14:paraId="72DD337E" w14:textId="77777777" w:rsidR="00F90BDC" w:rsidRDefault="00F90BDC">
      <w:r xmlns:w="http://schemas.openxmlformats.org/wordprocessingml/2006/main">
        <w:t xml:space="preserve">2. اسان جي ابن ڏاڏن جي غلطين مان سکڻ</w:t>
      </w:r>
    </w:p>
    <w:p w14:paraId="2B0D5FB0" w14:textId="77777777" w:rsidR="00F90BDC" w:rsidRDefault="00F90BDC"/>
    <w:p w14:paraId="3B1CA09B" w14:textId="77777777" w:rsidR="00F90BDC" w:rsidRDefault="00F90BDC">
      <w:r xmlns:w="http://schemas.openxmlformats.org/wordprocessingml/2006/main">
        <w:t xml:space="preserve">يوحنا 16:13-13 اڃا اچڻو آهي."</w:t>
      </w:r>
    </w:p>
    <w:p w14:paraId="544A2097" w14:textId="77777777" w:rsidR="00F90BDC" w:rsidRDefault="00F90BDC"/>
    <w:p w14:paraId="3AD1293B" w14:textId="77777777" w:rsidR="00F90BDC" w:rsidRDefault="00F90BDC">
      <w:r xmlns:w="http://schemas.openxmlformats.org/wordprocessingml/2006/main">
        <w:t xml:space="preserve">2. امثال 2: 1-3 - ”منھنجا پٽ، جيڪڏھن تون منھنجون ڳالھيون قبول ڪرين ۽ منھنجا حڪم پنھنجي اندر ۾ رکين، پنھنجي ڪنن کي دانائيءَ ڏانھن ڦيرين ۽ پنھنجي دل کي سمجھڻ لاءِ لاڳو ڪر، ۽ جيڪڏھن تون بصيرت لاءِ سڏين ۽ سمجھڻ لاءِ زور سان رڙ ڪرين. ۽ جيڪڏھن توھان ان کي ڳوليندا آھيو جيئن چاندي لاءِ ۽ ڳولھيو ان کي ڳجھو خزانو وانگر."</w:t>
      </w:r>
    </w:p>
    <w:p w14:paraId="05279740" w14:textId="77777777" w:rsidR="00F90BDC" w:rsidRDefault="00F90BDC"/>
    <w:p w14:paraId="5AE22B6B" w14:textId="77777777" w:rsidR="00F90BDC" w:rsidRDefault="00F90BDC">
      <w:r xmlns:w="http://schemas.openxmlformats.org/wordprocessingml/2006/main">
        <w:t xml:space="preserve">رسولن جا ڪم 7:52 SCLNT - اوھان جي ابن ڏاڏن ڪھڙي نبين کي نہ ستايو آھي؟ ۽ انھن انھن کي قتل ڪيو آھي جيڪي ھڪڙي عادل جي اچڻ کان اڳ ڏيکاريا ھئا. جن جا توهان هاڻي خيانت ڪندڙ ۽ قاتل آهيو:</w:t>
      </w:r>
    </w:p>
    <w:p w14:paraId="31A8986A" w14:textId="77777777" w:rsidR="00F90BDC" w:rsidRDefault="00F90BDC"/>
    <w:p w14:paraId="2BEBED9B" w14:textId="77777777" w:rsidR="00F90BDC" w:rsidRDefault="00F90BDC">
      <w:r xmlns:w="http://schemas.openxmlformats.org/wordprocessingml/2006/main">
        <w:t xml:space="preserve">يهودين ڪيترن ئي نبين کي ايذايو ۽ قتل ڪيو جن عيسى جي اچڻ جي اڳڪٿي ڪئي هئي، پر هاڻي انهن کي خيانت ۽ قتل ڪيو آهي.</w:t>
      </w:r>
    </w:p>
    <w:p w14:paraId="150717A5" w14:textId="77777777" w:rsidR="00F90BDC" w:rsidRDefault="00F90BDC"/>
    <w:p w14:paraId="4C22E198" w14:textId="77777777" w:rsidR="00F90BDC" w:rsidRDefault="00F90BDC">
      <w:r xmlns:w="http://schemas.openxmlformats.org/wordprocessingml/2006/main">
        <w:t xml:space="preserve">1. خدا جي نبين جو ظلم: خدا کي رد ڪرڻ جا نتيجا</w:t>
      </w:r>
    </w:p>
    <w:p w14:paraId="71355716" w14:textId="77777777" w:rsidR="00F90BDC" w:rsidRDefault="00F90BDC"/>
    <w:p w14:paraId="265AE326" w14:textId="77777777" w:rsidR="00F90BDC" w:rsidRDefault="00F90BDC">
      <w:r xmlns:w="http://schemas.openxmlformats.org/wordprocessingml/2006/main">
        <w:t xml:space="preserve">2. صرف هڪ جي خيانت: ڪفر جو خطرو</w:t>
      </w:r>
    </w:p>
    <w:p w14:paraId="07C901E6" w14:textId="77777777" w:rsidR="00F90BDC" w:rsidRDefault="00F90BDC"/>
    <w:p w14:paraId="455A86E8" w14:textId="77777777" w:rsidR="00F90BDC" w:rsidRDefault="00F90BDC">
      <w:r xmlns:w="http://schemas.openxmlformats.org/wordprocessingml/2006/main">
        <w:t xml:space="preserve">1. زبور 105: 15 "منهنجي مسح ٿيل کي نه ڇڪيو، ۽ منهنجي نبين کي ڪوبه نقصان نه پهچايو"</w:t>
      </w:r>
    </w:p>
    <w:p w14:paraId="3CF64E85" w14:textId="77777777" w:rsidR="00F90BDC" w:rsidRDefault="00F90BDC"/>
    <w:p w14:paraId="502F0ECB" w14:textId="77777777" w:rsidR="00F90BDC" w:rsidRDefault="00F90BDC">
      <w:r xmlns:w="http://schemas.openxmlformats.org/wordprocessingml/2006/main">
        <w:t xml:space="preserve">2. يوحنا 3: 16-17 "ڇاڪاڻ ته خدا دنيا سان ايترو پيار ڪيو، جو هن پنهنجو اڪيلو فرزند ڏنو، ته جيڪو به مٿس ايمان آڻي، برباد نه ٿئي، پر دائمي زندگي حاصل ڪري. ڇالاءِ⁠جو خدا پنھنجو فرزند دنيا ۾ انھيءَ لاءِ نہ موڪليو آھي تہ دنيا کي سزا ڏئي. پر انھيءَ لاءِ ته ھن جي وسيلي دنيا بچائي وڃي.</w:t>
      </w:r>
    </w:p>
    <w:p w14:paraId="385770B7" w14:textId="77777777" w:rsidR="00F90BDC" w:rsidRDefault="00F90BDC"/>
    <w:p w14:paraId="0D8BF6B3" w14:textId="77777777" w:rsidR="00F90BDC" w:rsidRDefault="00F90BDC">
      <w:r xmlns:w="http://schemas.openxmlformats.org/wordprocessingml/2006/main">
        <w:t xml:space="preserve">رسولن جا ڪم 7:53 SCLNT - جن کي ملائڪن جي مرضيءَ سان شريعت ملي آھي، پر انھن ان تي عمل نہ ڪيو آھي.</w:t>
      </w:r>
    </w:p>
    <w:p w14:paraId="4D83D8D0" w14:textId="77777777" w:rsidR="00F90BDC" w:rsidRDefault="00F90BDC"/>
    <w:p w14:paraId="56218EB5" w14:textId="77777777" w:rsidR="00F90BDC" w:rsidRDefault="00F90BDC">
      <w:r xmlns:w="http://schemas.openxmlformats.org/wordprocessingml/2006/main">
        <w:t xml:space="preserve">اسٽيفن يهودين تي الزام لڳايو ته اهي موسى جي قانون تي عمل نه ڪن، جيڪو انهن کي ملائڪن طرفان ڏنو ويو هو.</w:t>
      </w:r>
    </w:p>
    <w:p w14:paraId="606CAC37" w14:textId="77777777" w:rsidR="00F90BDC" w:rsidRDefault="00F90BDC"/>
    <w:p w14:paraId="44179A7D" w14:textId="77777777" w:rsidR="00F90BDC" w:rsidRDefault="00F90BDC">
      <w:r xmlns:w="http://schemas.openxmlformats.org/wordprocessingml/2006/main">
        <w:t xml:space="preserve">1. خدا جي قانون کي برقرار رکڻ: اسٽيفن جو مثال</w:t>
      </w:r>
    </w:p>
    <w:p w14:paraId="588E8573" w14:textId="77777777" w:rsidR="00F90BDC" w:rsidRDefault="00F90BDC"/>
    <w:p w14:paraId="6EA27706" w14:textId="77777777" w:rsidR="00F90BDC" w:rsidRDefault="00F90BDC">
      <w:r xmlns:w="http://schemas.openxmlformats.org/wordprocessingml/2006/main">
        <w:t xml:space="preserve">2. فرمانبرداري جي طاقت: موسى جي قانون جي پٺيان</w:t>
      </w:r>
    </w:p>
    <w:p w14:paraId="69BD10BF" w14:textId="77777777" w:rsidR="00F90BDC" w:rsidRDefault="00F90BDC"/>
    <w:p w14:paraId="15385B10" w14:textId="77777777" w:rsidR="00F90BDC" w:rsidRDefault="00F90BDC">
      <w:r xmlns:w="http://schemas.openxmlformats.org/wordprocessingml/2006/main">
        <w:t xml:space="preserve">1. Exodus 20: 1-17 - ڏهه حڪم</w:t>
      </w:r>
    </w:p>
    <w:p w14:paraId="2E0A28F7" w14:textId="77777777" w:rsidR="00F90BDC" w:rsidRDefault="00F90BDC"/>
    <w:p w14:paraId="56D24F64" w14:textId="77777777" w:rsidR="00F90BDC" w:rsidRDefault="00F90BDC">
      <w:r xmlns:w="http://schemas.openxmlformats.org/wordprocessingml/2006/main">
        <w:t xml:space="preserve">2. روميون 7:12 - قانون مقدس ۽ انصاف وارو آھي</w:t>
      </w:r>
    </w:p>
    <w:p w14:paraId="5D3C89FD" w14:textId="77777777" w:rsidR="00F90BDC" w:rsidRDefault="00F90BDC"/>
    <w:p w14:paraId="7686A6DE" w14:textId="77777777" w:rsidR="00F90BDC" w:rsidRDefault="00F90BDC">
      <w:r xmlns:w="http://schemas.openxmlformats.org/wordprocessingml/2006/main">
        <w:t xml:space="preserve">رسولن جا ڪم 7:54-54 SCLNT - اھي ڳالھيون ٻڌي سندن دل ڀرجي ويئي ۽ پنھنجا ڏند ڪرٽيا.</w:t>
      </w:r>
    </w:p>
    <w:p w14:paraId="26BC8B6F" w14:textId="77777777" w:rsidR="00F90BDC" w:rsidRDefault="00F90BDC"/>
    <w:p w14:paraId="2A3DF3AC" w14:textId="77777777" w:rsidR="00F90BDC" w:rsidRDefault="00F90BDC">
      <w:r xmlns:w="http://schemas.openxmlformats.org/wordprocessingml/2006/main">
        <w:t xml:space="preserve">اسٽيفن ماڻهن کي تبليغ ڪري رهيو هو ۽ جيڪو هن چيو سو انهن کي ڪاوڙجي ويو اهي هن تي حملو ڪرڻ چاهيندا هئا.</w:t>
      </w:r>
    </w:p>
    <w:p w14:paraId="25B9D8DD" w14:textId="77777777" w:rsidR="00F90BDC" w:rsidRDefault="00F90BDC"/>
    <w:p w14:paraId="65C165C8" w14:textId="77777777" w:rsidR="00F90BDC" w:rsidRDefault="00F90BDC">
      <w:r xmlns:w="http://schemas.openxmlformats.org/wordprocessingml/2006/main">
        <w:t xml:space="preserve">1. تبليغ جي طاقت: ڪئين لفظ اسان ڳالهايون ٿا فرق ڪن ٿا</w:t>
      </w:r>
    </w:p>
    <w:p w14:paraId="476A9F25" w14:textId="77777777" w:rsidR="00F90BDC" w:rsidRDefault="00F90BDC"/>
    <w:p w14:paraId="60682116" w14:textId="77777777" w:rsidR="00F90BDC" w:rsidRDefault="00F90BDC">
      <w:r xmlns:w="http://schemas.openxmlformats.org/wordprocessingml/2006/main">
        <w:t xml:space="preserve">2. مشڪل وقت ۾ طاقت ڳولڻ: اسٽيفن جي ڪهاڻي</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15: 1، "هڪ نرم جواب غضب کي دور ڪري ٿو، پر هڪ سخت لفظ ڪاوڙ کي وڌائي ٿو."</w:t>
      </w:r>
    </w:p>
    <w:p w14:paraId="6E68318A" w14:textId="77777777" w:rsidR="00F90BDC" w:rsidRDefault="00F90BDC"/>
    <w:p w14:paraId="2E41660F" w14:textId="77777777" w:rsidR="00F90BDC" w:rsidRDefault="00F90BDC">
      <w:r xmlns:w="http://schemas.openxmlformats.org/wordprocessingml/2006/main">
        <w:t xml:space="preserve">2. زبور 27:14، "رب جو انتظار ڪر؛ مضبوط ٿيو، ۽ پنھنجي دل کي جرئت ڏي، رب جو انتظار ڪر!"</w:t>
      </w:r>
    </w:p>
    <w:p w14:paraId="1DF508B8" w14:textId="77777777" w:rsidR="00F90BDC" w:rsidRDefault="00F90BDC"/>
    <w:p w14:paraId="5C5C4851" w14:textId="77777777" w:rsidR="00F90BDC" w:rsidRDefault="00F90BDC">
      <w:r xmlns:w="http://schemas.openxmlformats.org/wordprocessingml/2006/main">
        <w:t xml:space="preserve">رسولن جا ڪم 7:55 SCLNT - پر ھن پاڪ روح سان ڀرجي، ھڪدم آسمان ڏانھن نھاريو ۽ خدا جو جلوو ڏٺو ۽ عيسيٰ کي خدا جي ساڄي پاسي بيٺل ڏٺو.</w:t>
      </w:r>
    </w:p>
    <w:p w14:paraId="5B4F4495" w14:textId="77777777" w:rsidR="00F90BDC" w:rsidRDefault="00F90BDC"/>
    <w:p w14:paraId="0B06FD52" w14:textId="77777777" w:rsidR="00F90BDC" w:rsidRDefault="00F90BDC">
      <w:r xmlns:w="http://schemas.openxmlformats.org/wordprocessingml/2006/main">
        <w:t xml:space="preserve">اسٽيفن، پاڪ روح سان ڀرجي، آسمان ڏانھن نھاريو ۽ خدا جو جلوو ۽ عيسيٰ کي خدا جي ساڄي ھٿ تي بيٺل ڏٺو.</w:t>
      </w:r>
    </w:p>
    <w:p w14:paraId="2630E990" w14:textId="77777777" w:rsidR="00F90BDC" w:rsidRDefault="00F90BDC"/>
    <w:p w14:paraId="3D7D0AAF" w14:textId="77777777" w:rsidR="00F90BDC" w:rsidRDefault="00F90BDC">
      <w:r xmlns:w="http://schemas.openxmlformats.org/wordprocessingml/2006/main">
        <w:t xml:space="preserve">1. عيسى کي اسان جي صحيح وڪيل طور ڄاڻڻ</w:t>
      </w:r>
    </w:p>
    <w:p w14:paraId="010FBF75" w14:textId="77777777" w:rsidR="00F90BDC" w:rsidRDefault="00F90BDC"/>
    <w:p w14:paraId="5430A3D9" w14:textId="77777777" w:rsidR="00F90BDC" w:rsidRDefault="00F90BDC">
      <w:r xmlns:w="http://schemas.openxmlformats.org/wordprocessingml/2006/main">
        <w:t xml:space="preserve">2. اسان جي زندگين ۾ پاڪ روح جي طاقت</w:t>
      </w:r>
    </w:p>
    <w:p w14:paraId="690AAC73" w14:textId="77777777" w:rsidR="00F90BDC" w:rsidRDefault="00F90BDC"/>
    <w:p w14:paraId="59869D4E" w14:textId="77777777" w:rsidR="00F90BDC" w:rsidRDefault="00F90BDC">
      <w:r xmlns:w="http://schemas.openxmlformats.org/wordprocessingml/2006/main">
        <w:t xml:space="preserve">1. عبرانيون 7:25 - "تنهنڪري هو مڪمل طور تي انهن کي بچائي سگهي ٿو جيڪي هن جي ذريعي خدا ڏانهن اچن ٿا، ڇاڪاڻ ته هو هميشه انهن جي شفاعت ڪرڻ لاء جيئرو آهي."</w:t>
      </w:r>
    </w:p>
    <w:p w14:paraId="1C4D97E6" w14:textId="77777777" w:rsidR="00F90BDC" w:rsidRDefault="00F90BDC"/>
    <w:p w14:paraId="67C90EDF" w14:textId="77777777" w:rsidR="00F90BDC" w:rsidRDefault="00F90BDC">
      <w:r xmlns:w="http://schemas.openxmlformats.org/wordprocessingml/2006/main">
        <w:t xml:space="preserve">2. روميون 8:26 - "اهڙيء طرح، روح اسان جي ڪمزوري ۾ اسان جي مدد ڪري ٿو، اسان کي خبر ناهي ته اسان کي ڇا لاء دعا ڪرڻ گهرجي، پر روح پاڻ اسان جي لاء بي لفظي گراهڪ جي ذريعي شفاعت ڪري ٿو."</w:t>
      </w:r>
    </w:p>
    <w:p w14:paraId="274C6352" w14:textId="77777777" w:rsidR="00F90BDC" w:rsidRDefault="00F90BDC"/>
    <w:p w14:paraId="388B0041" w14:textId="77777777" w:rsidR="00F90BDC" w:rsidRDefault="00F90BDC">
      <w:r xmlns:w="http://schemas.openxmlformats.org/wordprocessingml/2006/main">
        <w:t xml:space="preserve">رسولن جا ڪم 7:56-56 SCLNT - ۽ چيائين تہ ”ڏسان ٿو، آسمان کليل آھي ۽ ابن⁠آدم کي خدا جي ساڄي پاسي بيٺو آھي.</w:t>
      </w:r>
    </w:p>
    <w:p w14:paraId="479591AF" w14:textId="77777777" w:rsidR="00F90BDC" w:rsidRDefault="00F90BDC"/>
    <w:p w14:paraId="5002B8C5" w14:textId="77777777" w:rsidR="00F90BDC" w:rsidRDefault="00F90BDC">
      <w:r xmlns:w="http://schemas.openxmlformats.org/wordprocessingml/2006/main">
        <w:t xml:space="preserve">ستيفن ڏٺو ته يسوع جو هڪ رويو کليل آسمان ۾ خدا جي ساڄي هٿ تي بيٺو آهي.</w:t>
      </w:r>
    </w:p>
    <w:p w14:paraId="13774160" w14:textId="77777777" w:rsidR="00F90BDC" w:rsidRDefault="00F90BDC"/>
    <w:p w14:paraId="6113B140" w14:textId="77777777" w:rsidR="00F90BDC" w:rsidRDefault="00F90BDC">
      <w:r xmlns:w="http://schemas.openxmlformats.org/wordprocessingml/2006/main">
        <w:t xml:space="preserve">1. "آسمان جي طاقت - اسٽيفن جي نظر کي سمجھڻ"</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جو ساڄو هٿ – عزت ۽ طاقت جو مقام“</w:t>
      </w:r>
    </w:p>
    <w:p w14:paraId="4E8346AE" w14:textId="77777777" w:rsidR="00F90BDC" w:rsidRDefault="00F90BDC"/>
    <w:p w14:paraId="1D3B62D8" w14:textId="77777777" w:rsidR="00F90BDC" w:rsidRDefault="00F90BDC">
      <w:r xmlns:w="http://schemas.openxmlformats.org/wordprocessingml/2006/main">
        <w:t xml:space="preserve">1. روميون 8:34 - "مسيح يسوع، جيڪو مري ويو، ان کان وڌيڪ، جيڪو جيئرو ڪيو ويو، خدا جي ساڄي هٿ تي آهي ۽ اسان جي شفاعت ڪري رهيو آهي."</w:t>
      </w:r>
    </w:p>
    <w:p w14:paraId="0A4BC5F3" w14:textId="77777777" w:rsidR="00F90BDC" w:rsidRDefault="00F90BDC"/>
    <w:p w14:paraId="17F5A7B6" w14:textId="77777777" w:rsidR="00F90BDC" w:rsidRDefault="00F90BDC">
      <w:r xmlns:w="http://schemas.openxmlformats.org/wordprocessingml/2006/main">
        <w:t xml:space="preserve">2. افسيون 1:20 - "هن مسيح ۾ ڪم ڪرڻ جي اها طاقت ڏني جڏهن هن کيس مئلن مان جيئرو ڪيو ۽ آسماني دائرن ۾ پنهنجي ساڄي هٿ تي بيٺو."</w:t>
      </w:r>
    </w:p>
    <w:p w14:paraId="462FBFF1" w14:textId="77777777" w:rsidR="00F90BDC" w:rsidRDefault="00F90BDC"/>
    <w:p w14:paraId="30E35DB0" w14:textId="77777777" w:rsidR="00F90BDC" w:rsidRDefault="00F90BDC">
      <w:r xmlns:w="http://schemas.openxmlformats.org/wordprocessingml/2006/main">
        <w:t xml:space="preserve">رسولن جا ڪم 7:57-57 SCLNT - پوءِ انھن وڏي واڪي رڙ ڪئي ۽ پنھنجا ڪن بند ڪري ھڪٻئي سان ھن تي ڀڄڻ لڳا.</w:t>
      </w:r>
    </w:p>
    <w:p w14:paraId="1D8DFA50" w14:textId="77777777" w:rsidR="00F90BDC" w:rsidRDefault="00F90BDC"/>
    <w:p w14:paraId="6AC88C94" w14:textId="77777777" w:rsidR="00F90BDC" w:rsidRDefault="00F90BDC">
      <w:r xmlns:w="http://schemas.openxmlformats.org/wordprocessingml/2006/main">
        <w:t xml:space="preserve">يروشلم جي ماڻهن اسٽيفن جي پيغام کي رد ڪري ڇڏيو ۽ کيس قتل ڪيو.</w:t>
      </w:r>
    </w:p>
    <w:p w14:paraId="2AC5E87A" w14:textId="77777777" w:rsidR="00F90BDC" w:rsidRDefault="00F90BDC"/>
    <w:p w14:paraId="05745A94" w14:textId="77777777" w:rsidR="00F90BDC" w:rsidRDefault="00F90BDC">
      <w:r xmlns:w="http://schemas.openxmlformats.org/wordprocessingml/2006/main">
        <w:t xml:space="preserve">1: اسان کي هميشه سچ کي قبول ڪرڻ لاءِ تيار رهڻ گهرجي، جيتوڻيڪ اهو ڏکيو هجي.</w:t>
      </w:r>
    </w:p>
    <w:p w14:paraId="5BC39377" w14:textId="77777777" w:rsidR="00F90BDC" w:rsidRDefault="00F90BDC"/>
    <w:p w14:paraId="78FD22CE" w14:textId="77777777" w:rsidR="00F90BDC" w:rsidRDefault="00F90BDC">
      <w:r xmlns:w="http://schemas.openxmlformats.org/wordprocessingml/2006/main">
        <w:t xml:space="preserve">2: اسان کي ايترو جلدي نه ٿيڻ گهرجي ته ڪنهن کي فيصلو ڪرڻ جي بدران ان کي سمجهڻ جي ڪوشش ڪريون.</w:t>
      </w:r>
    </w:p>
    <w:p w14:paraId="222D2C3A" w14:textId="77777777" w:rsidR="00F90BDC" w:rsidRDefault="00F90BDC"/>
    <w:p w14:paraId="3A067C6C" w14:textId="77777777" w:rsidR="00F90BDC" w:rsidRDefault="00F90BDC">
      <w:r xmlns:w="http://schemas.openxmlformats.org/wordprocessingml/2006/main">
        <w:t xml:space="preserve">1: متي 7: 1-5 "قضاوت نه ڪريو، ته توهان کي سزا نه ڏني وڃي. ڇالاءِ⁠جو انھيءَ فيصلي سان توھان جو فيصلو ڪيو ويندو، ۽ جنھن ماپي سان توھان استعمال ڪندا آھيو ان سان توھان کي ماپيو ويندو.</w:t>
      </w:r>
    </w:p>
    <w:p w14:paraId="25DFFC6D" w14:textId="77777777" w:rsidR="00F90BDC" w:rsidRDefault="00F90BDC"/>
    <w:p w14:paraId="1CE39620" w14:textId="77777777" w:rsidR="00F90BDC" w:rsidRDefault="00F90BDC">
      <w:r xmlns:w="http://schemas.openxmlformats.org/wordprocessingml/2006/main">
        <w:t xml:space="preserve">2: جيمس 1:19-20 "ھي ڄاڻو، منھنجا پيارا ڀائرو: ھر ڪنھن کي ٻڌڻ ۾ جلدي، ڳالهائڻ ۾ سست، ڪاوڙ ۾ سست ٿيڻ گھرجي. ڇاڪاڻ ته انسان جو غضب خدا جي سچائي پيدا نٿو ڪري.</w:t>
      </w:r>
    </w:p>
    <w:p w14:paraId="620309C3" w14:textId="77777777" w:rsidR="00F90BDC" w:rsidRDefault="00F90BDC"/>
    <w:p w14:paraId="299A6A43" w14:textId="77777777" w:rsidR="00F90BDC" w:rsidRDefault="00F90BDC">
      <w:r xmlns:w="http://schemas.openxmlformats.org/wordprocessingml/2006/main">
        <w:t xml:space="preserve">رسولن جا ڪم 7:58 SCLNT - پوءِ کيس شھر مان ٻاھر اڇلائي سنگسار ڪيائون ۽ شاھد پنھنجا ڪپڙا ھڪڙي نوجوان جي پيرن وٽ رکيا، جنھن جو نالو شائول ھو.</w:t>
      </w:r>
    </w:p>
    <w:p w14:paraId="23EB5FD0" w14:textId="77777777" w:rsidR="00F90BDC" w:rsidRDefault="00F90BDC"/>
    <w:p w14:paraId="17C76F61" w14:textId="77777777" w:rsidR="00F90BDC" w:rsidRDefault="00F90BDC">
      <w:r xmlns:w="http://schemas.openxmlformats.org/wordprocessingml/2006/main">
        <w:t xml:space="preserve">اسٽيفن کي يروشلم جي ماڻهن سنگسار ڪيو، جڏهن ته شاهدن پنهنجا ڪپڙا هڪ نوجوان ساؤل جي پيرن تي رکيا.</w:t>
      </w:r>
    </w:p>
    <w:p w14:paraId="59089449" w14:textId="77777777" w:rsidR="00F90BDC" w:rsidRDefault="00F90BDC"/>
    <w:p w14:paraId="392D8944" w14:textId="77777777" w:rsidR="00F90BDC" w:rsidRDefault="00F90BDC">
      <w:r xmlns:w="http://schemas.openxmlformats.org/wordprocessingml/2006/main">
        <w:t xml:space="preserve">1. شاھد جي طاقت: اسٽيفن ۽ ساؤل جو مثال</w:t>
      </w:r>
    </w:p>
    <w:p w14:paraId="22F7B9E4" w14:textId="77777777" w:rsidR="00F90BDC" w:rsidRDefault="00F90BDC"/>
    <w:p w14:paraId="14A31E8C" w14:textId="77777777" w:rsidR="00F90BDC" w:rsidRDefault="00F90BDC">
      <w:r xmlns:w="http://schemas.openxmlformats.org/wordprocessingml/2006/main">
        <w:t xml:space="preserve">2. ستم جي منهن ۾ وفاداري: اسٽيفن جي جرئت</w:t>
      </w:r>
    </w:p>
    <w:p w14:paraId="50D7959C" w14:textId="77777777" w:rsidR="00F90BDC" w:rsidRDefault="00F90BDC"/>
    <w:p w14:paraId="799356B6" w14:textId="77777777" w:rsidR="00F90BDC" w:rsidRDefault="00F90BDC">
      <w:r xmlns:w="http://schemas.openxmlformats.org/wordprocessingml/2006/main">
        <w:t xml:space="preserve">1. روميون 12:21 - "برائي سان غالب نه ٿيو، پر برائي تي چڱائي سان غالب ٿيو."</w:t>
      </w:r>
    </w:p>
    <w:p w14:paraId="24728A8A" w14:textId="77777777" w:rsidR="00F90BDC" w:rsidRDefault="00F90BDC"/>
    <w:p w14:paraId="5939A4E0" w14:textId="77777777" w:rsidR="00F90BDC" w:rsidRDefault="00F90BDC">
      <w:r xmlns:w="http://schemas.openxmlformats.org/wordprocessingml/2006/main">
        <w:t xml:space="preserve">2. جيمس 1: 2-4 - "اي منھنجا ڀائرو، جڏھن اوھان کي گھڻن قسمن جي آزمائشن کي منهن ڏيڻو پوي، ان کي خالص خوشي سمجھو، ڇالاء⁠جو توھان ڄاڻو ٿا ته توھان جي ايمان جي آزمائش ۾ ثابت قدمي پيدا ٿئي ٿي. مڪمل، ڪجھ به نه."</w:t>
      </w:r>
    </w:p>
    <w:p w14:paraId="13770FED" w14:textId="77777777" w:rsidR="00F90BDC" w:rsidRDefault="00F90BDC"/>
    <w:p w14:paraId="59AAB5D0" w14:textId="77777777" w:rsidR="00F90BDC" w:rsidRDefault="00F90BDC">
      <w:r xmlns:w="http://schemas.openxmlformats.org/wordprocessingml/2006/main">
        <w:t xml:space="preserve">رسولن جا ڪم 7:59 SCLNT - انھن استيفن کي سنگسار ڪري خدا کي سڏي چيو تہ ”اي خداوند عيسيٰ، منھنجي روح کي قبول ڪر.</w:t>
      </w:r>
    </w:p>
    <w:p w14:paraId="050DC7AE" w14:textId="77777777" w:rsidR="00F90BDC" w:rsidRDefault="00F90BDC"/>
    <w:p w14:paraId="7CB20CE3" w14:textId="77777777" w:rsidR="00F90BDC" w:rsidRDefault="00F90BDC">
      <w:r xmlns:w="http://schemas.openxmlformats.org/wordprocessingml/2006/main">
        <w:t xml:space="preserve">سٽيفن کي پٿرايو ويو جڏهن خدا کان دعا گهري ۽ يسوع کي پنهنجي روح حاصل ڪرڻ لاءِ سڏي رهيو هو.</w:t>
      </w:r>
    </w:p>
    <w:p w14:paraId="55A566E3" w14:textId="77777777" w:rsidR="00F90BDC" w:rsidRDefault="00F90BDC"/>
    <w:p w14:paraId="4568E735" w14:textId="77777777" w:rsidR="00F90BDC" w:rsidRDefault="00F90BDC">
      <w:r xmlns:w="http://schemas.openxmlformats.org/wordprocessingml/2006/main">
        <w:t xml:space="preserve">1. ”ايمان ۾ دعا ڪرڻ جي طاقت“</w:t>
      </w:r>
    </w:p>
    <w:p w14:paraId="647AC6CD" w14:textId="77777777" w:rsidR="00F90BDC" w:rsidRDefault="00F90BDC"/>
    <w:p w14:paraId="55298B8D" w14:textId="77777777" w:rsidR="00F90BDC" w:rsidRDefault="00F90BDC">
      <w:r xmlns:w="http://schemas.openxmlformats.org/wordprocessingml/2006/main">
        <w:t xml:space="preserve">2. ”ظلم جي منهن ۾ اسٽيفن جي وفاداري“</w:t>
      </w:r>
    </w:p>
    <w:p w14:paraId="35DB7B56" w14:textId="77777777" w:rsidR="00F90BDC" w:rsidRDefault="00F90BDC"/>
    <w:p w14:paraId="40176749" w14:textId="77777777" w:rsidR="00F90BDC" w:rsidRDefault="00F90BDC">
      <w:r xmlns:w="http://schemas.openxmlformats.org/wordprocessingml/2006/main">
        <w:t xml:space="preserve">1. جيمس 5: 13-20 - ايمان ۾ دعا جي طاقت.</w:t>
      </w:r>
    </w:p>
    <w:p w14:paraId="5CE23B93" w14:textId="77777777" w:rsidR="00F90BDC" w:rsidRDefault="00F90BDC"/>
    <w:p w14:paraId="6E14715B" w14:textId="77777777" w:rsidR="00F90BDC" w:rsidRDefault="00F90BDC">
      <w:r xmlns:w="http://schemas.openxmlformats.org/wordprocessingml/2006/main">
        <w:t xml:space="preserve">2. عبراني 11:32-40 - ظلم جي منهن ۾ وفاداري جا مثال.</w:t>
      </w:r>
    </w:p>
    <w:p w14:paraId="214DB309" w14:textId="77777777" w:rsidR="00F90BDC" w:rsidRDefault="00F90BDC"/>
    <w:p w14:paraId="3CDA273A" w14:textId="77777777" w:rsidR="00F90BDC" w:rsidRDefault="00F90BDC">
      <w:r xmlns:w="http://schemas.openxmlformats.org/wordprocessingml/2006/main">
        <w:t xml:space="preserve">رسولن جا ڪم 7:60 پوءِ ھو گوڏن ڀر ڪري وڏي واڪي چوڻ لڳو تہ ”اي خداوند! ۽ جڏھن اھو چئي چڪو ھو ته ھو ننڊ ۾ پئجي ويو.</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اسٽيفن، يسوع مسيح جو هڪ وفادار شاگرد، پنهنجي موت کان اڳ هن جي ظلم ڪندڙن جي معافي لاء دعا ڪئي.</w:t>
      </w:r>
    </w:p>
    <w:p w14:paraId="79CB4B0C" w14:textId="77777777" w:rsidR="00F90BDC" w:rsidRDefault="00F90BDC"/>
    <w:p w14:paraId="070B0293" w14:textId="77777777" w:rsidR="00F90BDC" w:rsidRDefault="00F90BDC">
      <w:r xmlns:w="http://schemas.openxmlformats.org/wordprocessingml/2006/main">
        <w:t xml:space="preserve">1. بخشش جي طاقت - ڪيئن اسٽيفن جي دعا هن جي مظلومن لاءِ تاريخ تبديل ڪئي</w:t>
      </w:r>
    </w:p>
    <w:p w14:paraId="4C6E7494" w14:textId="77777777" w:rsidR="00F90BDC" w:rsidRDefault="00F90BDC"/>
    <w:p w14:paraId="447B2DED" w14:textId="77777777" w:rsidR="00F90BDC" w:rsidRDefault="00F90BDC">
      <w:r xmlns:w="http://schemas.openxmlformats.org/wordprocessingml/2006/main">
        <w:t xml:space="preserve">2. ايمان جي طاقت - يسوع مسيح لاء اسٽيفن جي اڻڄاتل عزم</w:t>
      </w:r>
    </w:p>
    <w:p w14:paraId="449DC6F9" w14:textId="77777777" w:rsidR="00F90BDC" w:rsidRDefault="00F90BDC"/>
    <w:p w14:paraId="73E70B2E" w14:textId="77777777" w:rsidR="00F90BDC" w:rsidRDefault="00F90BDC">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14:paraId="01A4E3EB" w14:textId="77777777" w:rsidR="00F90BDC" w:rsidRDefault="00F90BDC"/>
    <w:p w14:paraId="2DC859C2" w14:textId="77777777" w:rsidR="00F90BDC" w:rsidRDefault="00F90BDC">
      <w:r xmlns:w="http://schemas.openxmlformats.org/wordprocessingml/2006/main">
        <w:t xml:space="preserve">لوقا 23:34-34 SCLNT - عيسيٰ چيو تہ ”اي بابا، انھن کي معاف ڪر، ڇالاءِ⁠جو اھي نہ ٿا ڄاڻن تہ اھي ڇا ٿا ڪن.</w:t>
      </w:r>
    </w:p>
    <w:p w14:paraId="7A282178" w14:textId="77777777" w:rsidR="00F90BDC" w:rsidRDefault="00F90BDC"/>
    <w:p w14:paraId="100AE753" w14:textId="77777777" w:rsidR="00F90BDC" w:rsidRDefault="00F90BDC">
      <w:r xmlns:w="http://schemas.openxmlformats.org/wordprocessingml/2006/main">
        <w:t xml:space="preserve">Acts 8 اسٽيفن جي موت کان پوءِ خوشخبري جي پکيڙ جو ذڪر ڪري ٿو، فلپ جي سامريه ۾ انجيل جي ڪم ۽ ايٿوپيائي اهلڪار سان.</w:t>
      </w:r>
    </w:p>
    <w:p w14:paraId="0D5902F1" w14:textId="77777777" w:rsidR="00F90BDC" w:rsidRDefault="00F90BDC"/>
    <w:p w14:paraId="2AD29C56" w14:textId="77777777" w:rsidR="00F90BDC" w:rsidRDefault="00F90BDC">
      <w:r xmlns:w="http://schemas.openxmlformats.org/wordprocessingml/2006/main">
        <w:t xml:space="preserve">پهريون پيراگراف: باب شروع ٿئي ٿو ساؤل سان اسٽيفن جي اعدام جي منظوري. انھيءَ ڏينھن تي يروشلم جي چرچ جي خلاف ھڪڙو وڏو ظلم شروع ٿيو، سواءِ رسولن کان سواءِ سڀ يھوديہ سامريہ ۾ پکڙجي ويا. خدا پرست مردن اسٽيفن کي دفن ڪيو ته هن لاءِ تمام گهڻو ماتم ڪيو پر شائول گهر گهر چرچ کي تباهه ڪرڻ شروع ڪيو هن ٻنهي مردن کي ڇڪي ڪڍيو عورتن کي جيل ۾ وجهي ڇڏيو (رسولن جا ڪم 8: 1-3). جيڪي به پکڙيل هئا، اتي تبليغ ڪندا هئا، فلپس سامريه جي شهر کان هيٺ هليو ويو، اتي مسيح جي تبليغ ڪئي، جڏهن ميڙ ٻڌو ته فلپس معجزا ڏٺا، انهن سڀني کي تمام گهڻو ڌيان ڏنو، هن چيو ته ناپاڪ روح ٻاهر نڪرندا هئا، جن ۾ ڪيترائي مفلوج ٿيل منڊا شفا حاصل ڪيا ويا هئا. ان شهر ۾ وڏي خوشي (رسولن جا ڪم 8: 4-8).</w:t>
      </w:r>
    </w:p>
    <w:p w14:paraId="6CC45F57" w14:textId="77777777" w:rsidR="00F90BDC" w:rsidRDefault="00F90BDC"/>
    <w:p w14:paraId="448A6D1D" w14:textId="77777777" w:rsidR="00F90BDC" w:rsidRDefault="00F90BDC">
      <w:r xmlns:w="http://schemas.openxmlformats.org/wordprocessingml/2006/main">
        <w:t xml:space="preserve">ٻيو پيراگراف: سائمن نالي ھڪڙو ماڻھو ھو، جيڪو اڳي شھر ۾ جادو ڪري رھيو ھو، سامريا جي ماڻھن کي حيران ڪري ڇڏيو ھو، اھي دعويٰ ڪندا ھئا ته ڪو عظيم آھي، اھي سڀ سندس پٺيان لڳا، ڇاڪاڻ⁠تہ ھن انھن کي پنھنجي جادوءَ جي فن سان گھڻو وقت حيران ڪري ڇڏيو ھو. پر جڏهن انهن فلپ تي ايمان آندو جيئن هن خوشخبري جي بادشاھت جو اعلان ڪيو خدا جو نالو يسوع مسيح ٻنهي مردن عورتن کي بپتسما ڏني وئي سائمن پاڻ کي بپتسما ڏني وئي هئي فلپ جي پٺيان هر جاء تي حيران ٿي ويا وڏن معجزن جي معجزن کان (رسولن جا ڪم 8: 9-13). جڏھن يروشلم جي رسولن ٻڌو ته سامريہ قبول ٿيل لفظ خدا پطرس يوحنا کي موڪليو انھن نئين ايمان وارن کي پاڪ روح حاصل ڪرڻ لاءِ دعا ڪئي ڇاڪاڻ ته پاڪ روح اڃا انھن تي نه آيو آھي انھن کي صرف خداوند عيسيٰ جي نالي سان بپتسما ڏني وئي آھي پوءِ پطرس يوحنا انھن تي ھٿ رکيا ۽ کين پاڪ روح مليل ڏسي شمعون کي پئسا ڏنا </w:t>
      </w:r>
      <w:r xmlns:w="http://schemas.openxmlformats.org/wordprocessingml/2006/main">
        <w:lastRenderedPageBreak xmlns:w="http://schemas.openxmlformats.org/wordprocessingml/2006/main"/>
      </w:r>
      <w:r xmlns:w="http://schemas.openxmlformats.org/wordprocessingml/2006/main">
        <w:t xml:space="preserve">. ”مون کي پڻ اها صلاحيت ڏي ته جيئن آئون هٿ رکيان ته روح القدس حاصل ڪري سگهان“ پطرس هن کي ملامت ڪندي چيو ته هن جي دل خدا جي اڳيان صحيح نه هئي ۽ هن کي پنهنجي بڇڙائي کان توبه ڪرڻ جي ضرورت آهي، ۽ رب کان دعا گهري ٿو ته جيڪڏهن ممڪن هجي ته دل کي معاف ڪيو وڃي. بڇڙائيءَ ۾ شمعون جواب ڏنو ته ”خداوند مون کي دعا ڪر ته جيئن تو چيو آهي سو مون سان نه ٿئي“ (رسولن جا ڪم 8:14-24).</w:t>
      </w:r>
    </w:p>
    <w:p w14:paraId="0D88C994" w14:textId="77777777" w:rsidR="00F90BDC" w:rsidRDefault="00F90BDC"/>
    <w:p w14:paraId="53A9F6A6" w14:textId="77777777" w:rsidR="00F90BDC" w:rsidRDefault="00F90BDC">
      <w:r xmlns:w="http://schemas.openxmlformats.org/wordprocessingml/2006/main">
        <w:t xml:space="preserve">3rd پيراگراف: ڪلام جي گواهي ڏيڻ کان پوءِ لارڊ پيٽر جان يروشلم واپس آيو خوشخبري جي تبليغ ڪندي ڪيترن ئي سامري ڳوٺن ۾ هاڻي ملائڪ لارڊ فلپ چيو ته 'ڏکڻ وڃو روڊ يروشلم غزه کان هيٺ وڃي ٿو.' پوءِ رستي ۾ شروع ٿيو ايٿوپيا جي اهم سرڪاري انچارج خزانچي ڪينڊاس راڻي ايٿوپين جو ڪتاب پڙهندي يسعيا نبي روح فلپ کي چيو ته رٿ جي ويجهو وڃي ويجھو رهڻ کان پڇيو ته ڇا پڙهي رهيو آهي سمجهي ويو ته ڪيئن ٿي سگهي ٿو جيستائين ڪو رهنمائي نه ڪري ته عيسى جي باري ۾ خوشخبري جي وضاحت ڪري ته ڪتاب پڙهڻ شروع ڪيو - 'هو. رڍن وانگر ذبح ٿيڻ کان اڳ خاموش رھيو، اڳي ڪڏھن نه کُليو ذلت انصاف ناھي، ڪير ڳالھائي سگھي ٿو نسلن کان محروم ڌرتي - جيئن رستي تي سفر ڪري رھيا ھئا ته ڪنھن پاڻيءَ جي عيوض چيو، 'ڏس ھي پاڻي آھي مون کي بپتسما وٺڻ کان ڪھڙي ڳالھھ؟' رٿ کي روڪڻ جو حڪم ڏنو ٻئي فلپ يونچ پاڻيءَ ۾ ھيٺ لھي ويا فلپ کيس بپتسما ڏني جڏھن پاڻيءَ مان ٻاھر آيو روح اوچتو رب اوچتو خورشيد کي کڻي ويو ڏٺو ته کيس وري خوش ٿيندي رستي ڏانھن ھليو ويو پر ظاهر ٿيو ايزوٽس خوشخبري جي تبليغ ڪندو شھرن جو سفر ڪندو قيصريہ تائين پھچي ويو (رسولن جا ڪم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رسولن جا ڪم 8:1 SCLNT - شائول ھن جي موت تي راضي ٿي ويو. ۽ انھيءَ وقت يروشلم جي چرچ جي خلاف وڏو ظلم ٿي رھيو ھو. ۽ اھي سڀيئي يھوديہ ۽ سامريہ جي علائقن ۾ پکڙيل ھئا، سواءِ رسولن جي.</w:t>
      </w:r>
    </w:p>
    <w:p w14:paraId="2C047720" w14:textId="77777777" w:rsidR="00F90BDC" w:rsidRDefault="00F90BDC"/>
    <w:p w14:paraId="425AE0EA" w14:textId="77777777" w:rsidR="00F90BDC" w:rsidRDefault="00F90BDC">
      <w:r xmlns:w="http://schemas.openxmlformats.org/wordprocessingml/2006/main">
        <w:t xml:space="preserve">اسٽيفن جي موت کان پوء، ساؤل پنهنجي موت تي رضامندي ڏني ۽ يروشلم ۾ چرچ جي خلاف هڪ وڏو ظلم سبب ڪيترن ئي مومنن کي يهوديا ۽ سامريه ۾ ڀڄي ويا، سواء رسولن جي.</w:t>
      </w:r>
    </w:p>
    <w:p w14:paraId="33734621" w14:textId="77777777" w:rsidR="00F90BDC" w:rsidRDefault="00F90BDC"/>
    <w:p w14:paraId="685620A6" w14:textId="77777777" w:rsidR="00F90BDC" w:rsidRDefault="00F90BDC">
      <w:r xmlns:w="http://schemas.openxmlformats.org/wordprocessingml/2006/main">
        <w:t xml:space="preserve">1. ايذاءَ جي منهن ۾ خوف کي ختم ڪرڻ</w:t>
      </w:r>
    </w:p>
    <w:p w14:paraId="4B2F7724" w14:textId="77777777" w:rsidR="00F90BDC" w:rsidRDefault="00F90BDC"/>
    <w:p w14:paraId="76FA7D10" w14:textId="77777777" w:rsidR="00F90BDC" w:rsidRDefault="00F90BDC">
      <w:r xmlns:w="http://schemas.openxmlformats.org/wordprocessingml/2006/main">
        <w:t xml:space="preserve">2. مصيبت جي منهن ۾ مضبوط بيهڻ</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27: 1-3 "رب منهنجو نور ۽ منهنجو ڇوٽڪارو آهي؛ مان ڪنهن کان ڊڄان؟ رب منهنجي زندگي جو قلعو آهي، مان ڪنهن کان ڊڄان؟ جڏهن ظالم مون تي حملو ڪن ته منهنجو گوشت کائي، منهنجو. دشمن ۽ دشمن، اُھي ئي آھن جيڪي ٺڪاءُ ڪن ٿا ۽ ڪرين ٿا، جيتوڻيڪ منھنجي خلاف لشڪر بيٺو آھي، منھنجي دل نه ڊڄندي، جيتوڻيڪ منھنجي خلاف جنگ ھجي، پر مان يقين رکندس."</w:t>
      </w:r>
    </w:p>
    <w:p w14:paraId="63875DB5" w14:textId="77777777" w:rsidR="00F90BDC" w:rsidRDefault="00F90BDC"/>
    <w:p w14:paraId="5B22D10E" w14:textId="77777777" w:rsidR="00F90BDC" w:rsidRDefault="00F90BDC">
      <w:r xmlns:w="http://schemas.openxmlformats.org/wordprocessingml/2006/main">
        <w:t xml:space="preserve">2. عبرانيون 11:32-34 "۽ مان وڌيڪ ڇا چوان؟ ڇو ته وقت مون کي گديون، بارڪ، سمسون، يفتاح، دائود ۽ سموئيل ۽ نبين بابت ٻڌائڻ ۾ ناڪام ٿيندو، جن ايمان جي ذريعي بادشاهن کي فتح ڪيو، انصاف لاڳو ڪيو، انصاف حاصل ڪيو. وعدا ڪيا، شينهن جي وات کي بند ڪيو، باهه جي طاقت کي وسايو، تلوار جي دڙي کان بچي ويا، ڪمزوري مان مضبوط ڪيا ويا، جنگ ۾ طاقتور ٿي ويا، ڌارين فوجن کي ڀڄڻ لاء تيار ڪيو.</w:t>
      </w:r>
    </w:p>
    <w:p w14:paraId="61BAD9EE" w14:textId="77777777" w:rsidR="00F90BDC" w:rsidRDefault="00F90BDC"/>
    <w:p w14:paraId="5847631D" w14:textId="77777777" w:rsidR="00F90BDC" w:rsidRDefault="00F90BDC">
      <w:r xmlns:w="http://schemas.openxmlformats.org/wordprocessingml/2006/main">
        <w:t xml:space="preserve">رسولن جا ڪم 8:2-19 SCLNT - ديندار ماڻھو استيفنس کي دفن ڪرڻ لاءِ کڻي ويا ۽ مٿس وڏو ماتم ڪيائون.</w:t>
      </w:r>
    </w:p>
    <w:p w14:paraId="45B23FB4" w14:textId="77777777" w:rsidR="00F90BDC" w:rsidRDefault="00F90BDC"/>
    <w:p w14:paraId="6242B302" w14:textId="77777777" w:rsidR="00F90BDC" w:rsidRDefault="00F90BDC">
      <w:r xmlns:w="http://schemas.openxmlformats.org/wordprocessingml/2006/main">
        <w:t xml:space="preserve">اسٽيفن هڪ ديانتدار ماڻهو هو، جنهن کي وڏي ماتم سان دفن ڪيو ويو.</w:t>
      </w:r>
    </w:p>
    <w:p w14:paraId="33DA2CAB" w14:textId="77777777" w:rsidR="00F90BDC" w:rsidRDefault="00F90BDC"/>
    <w:p w14:paraId="53F066E6" w14:textId="77777777" w:rsidR="00F90BDC" w:rsidRDefault="00F90BDC">
      <w:r xmlns:w="http://schemas.openxmlformats.org/wordprocessingml/2006/main">
        <w:t xml:space="preserve">1. عقيدت جي طاقت: اسٽيفن کي ياد ڪرڻ</w:t>
      </w:r>
    </w:p>
    <w:p w14:paraId="48A86A09" w14:textId="77777777" w:rsidR="00F90BDC" w:rsidRDefault="00F90BDC"/>
    <w:p w14:paraId="7FF8A4FF" w14:textId="77777777" w:rsidR="00F90BDC" w:rsidRDefault="00F90BDC">
      <w:r xmlns:w="http://schemas.openxmlformats.org/wordprocessingml/2006/main">
        <w:t xml:space="preserve">2. ماتم جي اثر کي سمجھڻ</w:t>
      </w:r>
    </w:p>
    <w:p w14:paraId="00DEC0A7" w14:textId="77777777" w:rsidR="00F90BDC" w:rsidRDefault="00F90BDC"/>
    <w:p w14:paraId="7C917D70" w14:textId="77777777" w:rsidR="00F90BDC" w:rsidRDefault="00F90BDC">
      <w:r xmlns:w="http://schemas.openxmlformats.org/wordprocessingml/2006/main">
        <w:t xml:space="preserve">1. واعظ 3: 4 - "هڪ وقت روئڻ جو، ۽ هڪ وقت کلڻ جو، هڪ وقت ماتم ڪرڻ جو، ۽ هڪ وقت نچڻ جو"</w:t>
      </w:r>
    </w:p>
    <w:p w14:paraId="7486296C" w14:textId="77777777" w:rsidR="00F90BDC" w:rsidRDefault="00F90BDC"/>
    <w:p w14:paraId="59F003A7" w14:textId="77777777" w:rsidR="00F90BDC" w:rsidRDefault="00F90BDC">
      <w:r xmlns:w="http://schemas.openxmlformats.org/wordprocessingml/2006/main">
        <w:t xml:space="preserve">2. ايوب 30:25 - "ڇا مون ان لاءِ نه رويو جنھن جو ڏينھن سخت ھو؟ ڇا منھنجي روح محتاجن لاءِ غمگين نه ھئي؟"</w:t>
      </w:r>
    </w:p>
    <w:p w14:paraId="67C8FB67" w14:textId="77777777" w:rsidR="00F90BDC" w:rsidRDefault="00F90BDC"/>
    <w:p w14:paraId="2461812D" w14:textId="77777777" w:rsidR="00F90BDC" w:rsidRDefault="00F90BDC">
      <w:r xmlns:w="http://schemas.openxmlformats.org/wordprocessingml/2006/main">
        <w:t xml:space="preserve">رسولن جا ڪم 8:3-19 SCLNT - شائول ڪليسيا کي تباھہ ڪري، ھر گھر ۾ گھڙي، مردن ۽ عورتن کي مارائي جيل ۾ وڌو.</w:t>
      </w:r>
    </w:p>
    <w:p w14:paraId="4BA55E42" w14:textId="77777777" w:rsidR="00F90BDC" w:rsidRDefault="00F90BDC"/>
    <w:p w14:paraId="221DEBAF" w14:textId="77777777" w:rsidR="00F90BDC" w:rsidRDefault="00F90BDC">
      <w:r xmlns:w="http://schemas.openxmlformats.org/wordprocessingml/2006/main">
        <w:t xml:space="preserve">ساؤل چرچ کي ايذايو، گهرن ۾ داخل ٿيو ۽ ماڻهن کي قيد ڪيو.</w:t>
      </w:r>
    </w:p>
    <w:p w14:paraId="70E76D04" w14:textId="77777777" w:rsidR="00F90BDC" w:rsidRDefault="00F90BDC"/>
    <w:p w14:paraId="794E277D" w14:textId="77777777" w:rsidR="00F90BDC" w:rsidRDefault="00F90BDC">
      <w:r xmlns:w="http://schemas.openxmlformats.org/wordprocessingml/2006/main">
        <w:t xml:space="preserve">1. خدا جو فضل ۽ رحم هن جي چرچ تي ڪنهن به برائي کان وڌيڪ آهي.</w:t>
      </w:r>
    </w:p>
    <w:p w14:paraId="464DDC1F" w14:textId="77777777" w:rsidR="00F90BDC" w:rsidRDefault="00F90BDC"/>
    <w:p w14:paraId="340278E3" w14:textId="77777777" w:rsidR="00F90BDC" w:rsidRDefault="00F90BDC">
      <w:r xmlns:w="http://schemas.openxmlformats.org/wordprocessingml/2006/main">
        <w:t xml:space="preserve">2. ايذاءَ جي باوجود خدا سان وفادار ۽ واعدو رهڻ جي ضرورت آهي.</w:t>
      </w:r>
    </w:p>
    <w:p w14:paraId="5DE47E52" w14:textId="77777777" w:rsidR="00F90BDC" w:rsidRDefault="00F90BDC"/>
    <w:p w14:paraId="21CEF22C"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1B2D486B" w14:textId="77777777" w:rsidR="00F90BDC" w:rsidRDefault="00F90BDC"/>
    <w:p w14:paraId="334000D2" w14:textId="77777777" w:rsidR="00F90BDC" w:rsidRDefault="00F90BDC">
      <w:r xmlns:w="http://schemas.openxmlformats.org/wordprocessingml/2006/main">
        <w:t xml:space="preserve">2. عبرانيون 10:32-39 - پر اڳين ڏينھن کي ياد ڪريو، جڏھن اوھان کي روشن خيال ٿيڻ کان پوءِ، اوھان سخت مشڪلاتن کي برداشت ڪيو، ڪڏھن ڪڏھن سرعام ملامت ۽ تڪليفن جو سامھون ٿيو، ۽ ڪڏھن ڪڏھن انھن سان ساٿاري رھيو، جن سان اھو سلوڪ ڪيو ويو. ڇالاءِ⁠جو توھان کي قيدين تي رحم آيو ۽ توھان خوشيءَ سان پنھنجي ملڪيت جي ڦرلٽ کي قبول ڪيو، ڇاڪاڻ⁠تہ توھان کي خبر ھئي تہ توھان وٽ بھترين ملڪيت آھي ۽ ھميشه رھڻ واري آھي. تنھنڪري پنھنجي اعتماد کي نه اڇلايو، جنھن ۾ وڏو اجر آھي. ڇالاءِ⁠جو توھان کي صبر ڪرڻ جي ضرورت آھي، انھيءَ لاءِ تہ جڏھن توھان خدا جي مرضي پوري ڪئي آھي، توھان کي اھو ملندو جيڪو واعدو ڪيو ويو آھي.</w:t>
      </w:r>
    </w:p>
    <w:p w14:paraId="396C4ADC" w14:textId="77777777" w:rsidR="00F90BDC" w:rsidRDefault="00F90BDC"/>
    <w:p w14:paraId="0A80BA35" w14:textId="77777777" w:rsidR="00F90BDC" w:rsidRDefault="00F90BDC">
      <w:r xmlns:w="http://schemas.openxmlformats.org/wordprocessingml/2006/main">
        <w:t xml:space="preserve">رسولن جا ڪم 8:4 تنھنڪري جيڪي ٽڙي پکڙيل ھئا، سي ھر ھنڌ پھتا ۽ ڪلام جي تبليغ ڪندا رھيا.</w:t>
      </w:r>
    </w:p>
    <w:p w14:paraId="07744665" w14:textId="77777777" w:rsidR="00F90BDC" w:rsidRDefault="00F90BDC"/>
    <w:p w14:paraId="12BD3A94" w14:textId="77777777" w:rsidR="00F90BDC" w:rsidRDefault="00F90BDC">
      <w:r xmlns:w="http://schemas.openxmlformats.org/wordprocessingml/2006/main">
        <w:t xml:space="preserve">يسوع جي موت ۽ جيئرو ٿيڻ کان پوء، سندس پوئلڳ سڄي دنيا ۾ ڀڄي ويا ۽ هر جاء تي انجيل جي تبليغ ڪئي.</w:t>
      </w:r>
    </w:p>
    <w:p w14:paraId="007D07DA" w14:textId="77777777" w:rsidR="00F90BDC" w:rsidRDefault="00F90BDC"/>
    <w:p w14:paraId="57A2DFA1" w14:textId="77777777" w:rsidR="00F90BDC" w:rsidRDefault="00F90BDC">
      <w:r xmlns:w="http://schemas.openxmlformats.org/wordprocessingml/2006/main">
        <w:t xml:space="preserve">1. سڀني هنڌن تي خدا جي ڪلام جي تبليغ ڪريو</w:t>
      </w:r>
    </w:p>
    <w:p w14:paraId="1E6A0E7D" w14:textId="77777777" w:rsidR="00F90BDC" w:rsidRDefault="00F90BDC"/>
    <w:p w14:paraId="65BA9F09" w14:textId="77777777" w:rsidR="00F90BDC" w:rsidRDefault="00F90BDC">
      <w:r xmlns:w="http://schemas.openxmlformats.org/wordprocessingml/2006/main">
        <w:t xml:space="preserve">2. زندگين کي تبديل ڪرڻ لاءِ انجيل جي طاقت</w:t>
      </w:r>
    </w:p>
    <w:p w14:paraId="4373FD01" w14:textId="77777777" w:rsidR="00F90BDC" w:rsidRDefault="00F90BDC"/>
    <w:p w14:paraId="53BDD5F2" w14:textId="77777777" w:rsidR="00F90BDC" w:rsidRDefault="00F90BDC">
      <w:r xmlns:w="http://schemas.openxmlformats.org/wordprocessingml/2006/main">
        <w:t xml:space="preserve">رومين 10:14-17 ۽ اُھي انھيءَ تي ڪيئن ايمان آڻيندا جنھن جي باري ۾ ھنن نه ٻڌو آھي؟ ۽ اُھي ڪنھن مبلغ کان سواءِ ڪيئن ٻڌندا؟</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1:8-20 SCLNT - پر پاڪ روح جي اچڻ کان پوءِ اوھان کي طاقت ملندي ۽ اوھين منھنجي لاءِ يروشلم، سڄي يھوديہ، سامريہ ۽ دنيا جي پڇاڙيءَ تائين شاھد ھوندؤ. زمين.</w:t>
      </w:r>
    </w:p>
    <w:p w14:paraId="2D52E582" w14:textId="77777777" w:rsidR="00F90BDC" w:rsidRDefault="00F90BDC"/>
    <w:p w14:paraId="603B6851" w14:textId="77777777" w:rsidR="00F90BDC" w:rsidRDefault="00F90BDC">
      <w:r xmlns:w="http://schemas.openxmlformats.org/wordprocessingml/2006/main">
        <w:t xml:space="preserve">رسولن جا ڪم 8:5 پوءِ فلپس سامريہ جي شھر ڏانھن ويو ۽ انھن کي مسيح جي منادي ڪرڻ لڳو.</w:t>
      </w:r>
    </w:p>
    <w:p w14:paraId="621DDF30" w14:textId="77777777" w:rsidR="00F90BDC" w:rsidRDefault="00F90BDC"/>
    <w:p w14:paraId="2F0826A1" w14:textId="77777777" w:rsidR="00F90BDC" w:rsidRDefault="00F90BDC">
      <w:r xmlns:w="http://schemas.openxmlformats.org/wordprocessingml/2006/main">
        <w:t xml:space="preserve">فلپس سامريہ جي شھر ڏانھن ويو ۽ عيسيٰ مسيح جي باري ۾ تبليغ ڪيائين.</w:t>
      </w:r>
    </w:p>
    <w:p w14:paraId="66BEC16F" w14:textId="77777777" w:rsidR="00F90BDC" w:rsidRDefault="00F90BDC"/>
    <w:p w14:paraId="3F0F9C16" w14:textId="77777777" w:rsidR="00F90BDC" w:rsidRDefault="00F90BDC">
      <w:r xmlns:w="http://schemas.openxmlformats.org/wordprocessingml/2006/main">
        <w:t xml:space="preserve">1. تبليغ جي طاقت: انجيل کي مؤثر طريقي سان ڪيئن حصيداري ڪجي</w:t>
      </w:r>
    </w:p>
    <w:p w14:paraId="54E3CCE3" w14:textId="77777777" w:rsidR="00F90BDC" w:rsidRDefault="00F90BDC"/>
    <w:p w14:paraId="4237F296" w14:textId="77777777" w:rsidR="00F90BDC" w:rsidRDefault="00F90BDC">
      <w:r xmlns:w="http://schemas.openxmlformats.org/wordprocessingml/2006/main">
        <w:t xml:space="preserve">2. خوف تي قابو پائڻ ۽ خوشخبري کي جرئت سان تبليغ ڪرڻ</w:t>
      </w:r>
    </w:p>
    <w:p w14:paraId="77624153" w14:textId="77777777" w:rsidR="00F90BDC" w:rsidRDefault="00F90BDC"/>
    <w:p w14:paraId="0F710F62" w14:textId="77777777" w:rsidR="00F90BDC" w:rsidRDefault="00F90BDC">
      <w:r xmlns:w="http://schemas.openxmlformats.org/wordprocessingml/2006/main">
        <w:t xml:space="preserve">1. رومين 10:14-15 اهي ڪيئن تبليغ ڪن جيستائين اهي نه موڪليا وڃن؟</w:t>
      </w:r>
    </w:p>
    <w:p w14:paraId="7F67CA63" w14:textId="77777777" w:rsidR="00F90BDC" w:rsidRDefault="00F90BDC"/>
    <w:p w14:paraId="4BCC231D" w14:textId="77777777" w:rsidR="00F90BDC" w:rsidRDefault="00F90BDC">
      <w:r xmlns:w="http://schemas.openxmlformats.org/wordprocessingml/2006/main">
        <w:t xml:space="preserve">2. يسعياه 6: 8 - "۽ مون خداوند جو آواز ٻڌو، "مان ڪنھن کي موڪليان ٿو، ۽ ڪير اسان لاء ويندو؟" پوءِ مون چيو، ”آءٌ هتي آهيان، مون کي موڪل.</w:t>
      </w:r>
    </w:p>
    <w:p w14:paraId="716BDFC8" w14:textId="77777777" w:rsidR="00F90BDC" w:rsidRDefault="00F90BDC"/>
    <w:p w14:paraId="5274EA1A" w14:textId="77777777" w:rsidR="00F90BDC" w:rsidRDefault="00F90BDC">
      <w:r xmlns:w="http://schemas.openxmlformats.org/wordprocessingml/2006/main">
        <w:t xml:space="preserve">رسولن جا ڪم 8:6-19 SCLNT - ماڻھن ھڪ دليءَ سان انھن ڳالھين تي ڌيان ڏنو، جيڪي فلپس ڪري رھيا ھئا ۽ اھي معجزا ٻڌي ۽ ڏسندا رھيا.</w:t>
      </w:r>
    </w:p>
    <w:p w14:paraId="6A45B764" w14:textId="77777777" w:rsidR="00F90BDC" w:rsidRDefault="00F90BDC"/>
    <w:p w14:paraId="0F997044" w14:textId="77777777" w:rsidR="00F90BDC" w:rsidRDefault="00F90BDC">
      <w:r xmlns:w="http://schemas.openxmlformats.org/wordprocessingml/2006/main">
        <w:t xml:space="preserve">ماڻهن فلپ کي غور سان ٻڌو ۽ سندس ڪيل معجزا ڏسندا رهيا.</w:t>
      </w:r>
    </w:p>
    <w:p w14:paraId="0C749AA0" w14:textId="77777777" w:rsidR="00F90BDC" w:rsidRDefault="00F90BDC"/>
    <w:p w14:paraId="705CAF42" w14:textId="77777777" w:rsidR="00F90BDC" w:rsidRDefault="00F90BDC">
      <w:r xmlns:w="http://schemas.openxmlformats.org/wordprocessingml/2006/main">
        <w:t xml:space="preserve">1: خدا جي قدرت تي يقين رکو ۽ توهان معجزا ڏسندا.</w:t>
      </w:r>
    </w:p>
    <w:p w14:paraId="2EBC6D97" w14:textId="77777777" w:rsidR="00F90BDC" w:rsidRDefault="00F90BDC"/>
    <w:p w14:paraId="0DC50204" w14:textId="77777777" w:rsidR="00F90BDC" w:rsidRDefault="00F90BDC">
      <w:r xmlns:w="http://schemas.openxmlformats.org/wordprocessingml/2006/main">
        <w:t xml:space="preserve">2: خدا جي ڪلام کي غور سان ٻڌو ۽ توهان کي برڪت ملندي.</w:t>
      </w:r>
    </w:p>
    <w:p w14:paraId="59EB03DB" w14:textId="77777777" w:rsidR="00F90BDC" w:rsidRDefault="00F90BDC"/>
    <w:p w14:paraId="27FFCF70" w14:textId="77777777" w:rsidR="00F90BDC" w:rsidRDefault="00F90BDC">
      <w:r xmlns:w="http://schemas.openxmlformats.org/wordprocessingml/2006/main">
        <w:t xml:space="preserve">متي 11:28-30 SCLNT - اي سڀيئي محنتي ۽ بارباري ٿيل آھيو، مون وٽ اچو تہ آءٌ اوھان کي آرام ڏيندس.</w:t>
      </w:r>
    </w:p>
    <w:p w14:paraId="1BC5BE3A" w14:textId="77777777" w:rsidR="00F90BDC" w:rsidRDefault="00F90BDC"/>
    <w:p w14:paraId="0C1F75F0" w14:textId="77777777" w:rsidR="00F90BDC" w:rsidRDefault="00F90BDC">
      <w:r xmlns:w="http://schemas.openxmlformats.org/wordprocessingml/2006/main">
        <w:t xml:space="preserve">ڪرنٿين 2:4-15 SCLNT - منھنجي ڳالھائڻ ۽ منھنجي تبليغ ماڻھن جي ڏاھپ جي لتاڙيندڙ ڳالھين سان نہ، پر پاڪ روح ۽ قدرت جي مظاھرن سان ھئي.</w:t>
      </w:r>
    </w:p>
    <w:p w14:paraId="2DFC3AE0" w14:textId="77777777" w:rsidR="00F90BDC" w:rsidRDefault="00F90BDC"/>
    <w:p w14:paraId="406B702D" w14:textId="77777777" w:rsidR="00F90BDC" w:rsidRDefault="00F90BDC">
      <w:r xmlns:w="http://schemas.openxmlformats.org/wordprocessingml/2006/main">
        <w:t xml:space="preserve">رسولن جا ڪم 8:7 ڇالاءِ⁠جو گھڻا ڀوت جيڪي انھن ۾ ورتل ھئا تن مان وڏي آواز سان رڙيون ڪري نڪرندا ھئا ۽ گھڻا ئي اڌرنگي ۽ منڊا ڇٽل ھوندا ھئا.</w:t>
      </w:r>
    </w:p>
    <w:p w14:paraId="74BB4F27" w14:textId="77777777" w:rsidR="00F90BDC" w:rsidRDefault="00F90BDC"/>
    <w:p w14:paraId="50D87F15" w14:textId="77777777" w:rsidR="00F90BDC" w:rsidRDefault="00F90BDC">
      <w:r xmlns:w="http://schemas.openxmlformats.org/wordprocessingml/2006/main">
        <w:t xml:space="preserve">پاڪ روح ڪيترن ئي ماڻهن کي انهن جي جسماني بيمارين کان شفا ڏني.</w:t>
      </w:r>
    </w:p>
    <w:p w14:paraId="1C902278" w14:textId="77777777" w:rsidR="00F90BDC" w:rsidRDefault="00F90BDC"/>
    <w:p w14:paraId="60872744" w14:textId="77777777" w:rsidR="00F90BDC" w:rsidRDefault="00F90BDC">
      <w:r xmlns:w="http://schemas.openxmlformats.org/wordprocessingml/2006/main">
        <w:t xml:space="preserve">1: ايمان ۽ پاڪ روح جي طاقت سان، سڀ شيون ممڪن آهن.</w:t>
      </w:r>
    </w:p>
    <w:p w14:paraId="3BFA3518" w14:textId="77777777" w:rsidR="00F90BDC" w:rsidRDefault="00F90BDC"/>
    <w:p w14:paraId="08D3A7F3" w14:textId="77777777" w:rsidR="00F90BDC" w:rsidRDefault="00F90BDC">
      <w:r xmlns:w="http://schemas.openxmlformats.org/wordprocessingml/2006/main">
        <w:t xml:space="preserve">2: شفا انھن لاءِ اچي ٿي جيڪي مدد لاءِ رب ڏانھن رخ ڪن ٿا.</w:t>
      </w:r>
    </w:p>
    <w:p w14:paraId="3ADEBAAB" w14:textId="77777777" w:rsidR="00F90BDC" w:rsidRDefault="00F90BDC"/>
    <w:p w14:paraId="0DABFE1A"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1A3FE5F8" w14:textId="77777777" w:rsidR="00F90BDC" w:rsidRDefault="00F90BDC"/>
    <w:p w14:paraId="20660940" w14:textId="77777777" w:rsidR="00F90BDC" w:rsidRDefault="00F90BDC">
      <w:r xmlns:w="http://schemas.openxmlformats.org/wordprocessingml/2006/main">
        <w:t xml:space="preserve">يعقوب 2:5:15-22</w:t>
      </w:r>
    </w:p>
    <w:p w14:paraId="057DB1E6" w14:textId="77777777" w:rsidR="00F90BDC" w:rsidRDefault="00F90BDC"/>
    <w:p w14:paraId="421E6945" w14:textId="77777777" w:rsidR="00F90BDC" w:rsidRDefault="00F90BDC">
      <w:r xmlns:w="http://schemas.openxmlformats.org/wordprocessingml/2006/main">
        <w:t xml:space="preserve">رسولن جا ڪم 8:8 SCLNT - انھيءَ شھر ۾ ڏاڍي خوشي ٿي.</w:t>
      </w:r>
    </w:p>
    <w:p w14:paraId="23B9560F" w14:textId="77777777" w:rsidR="00F90BDC" w:rsidRDefault="00F90BDC"/>
    <w:p w14:paraId="182736B2" w14:textId="77777777" w:rsidR="00F90BDC" w:rsidRDefault="00F90BDC">
      <w:r xmlns:w="http://schemas.openxmlformats.org/wordprocessingml/2006/main">
        <w:t xml:space="preserve">شھر جا ماڻھو خوشخبريءَ جو پيغام ٻڌي وڏي خوشي سان ڀرجي ويا.</w:t>
      </w:r>
    </w:p>
    <w:p w14:paraId="336A1BD0" w14:textId="77777777" w:rsidR="00F90BDC" w:rsidRDefault="00F90BDC"/>
    <w:p w14:paraId="08B9C98A" w14:textId="77777777" w:rsidR="00F90BDC" w:rsidRDefault="00F90BDC">
      <w:r xmlns:w="http://schemas.openxmlformats.org/wordprocessingml/2006/main">
        <w:t xml:space="preserve">1. خوشي جي طاقت: اسان جي زندگين ۾ خدا جي خوشي جو تجربو</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انجيل جي خوشي: خوشخبري ڪيئن شيئر ڪجي</w:t>
      </w:r>
    </w:p>
    <w:p w14:paraId="366A6C36" w14:textId="77777777" w:rsidR="00F90BDC" w:rsidRDefault="00F90BDC"/>
    <w:p w14:paraId="2BC62B49" w14:textId="77777777" w:rsidR="00F90BDC" w:rsidRDefault="00F90BDC">
      <w:r xmlns:w="http://schemas.openxmlformats.org/wordprocessingml/2006/main">
        <w:t xml:space="preserve">1. زبور 126: 3 - رب اسان لاءِ عظيم شيون ڪيون آهن، ۽ اسان خوشيءَ سان ڀرجي ويا آهيون.</w:t>
      </w:r>
    </w:p>
    <w:p w14:paraId="6C7756EC" w14:textId="77777777" w:rsidR="00F90BDC" w:rsidRDefault="00F90BDC"/>
    <w:p w14:paraId="394E9FE9" w14:textId="77777777" w:rsidR="00F90BDC" w:rsidRDefault="00F90BDC">
      <w:r xmlns:w="http://schemas.openxmlformats.org/wordprocessingml/2006/main">
        <w:t xml:space="preserve">2. فلپين 4:4 - ھميشه خداوند ۾ خوش ٿيو. مان وري چوندس، خوش ٿيو!</w:t>
      </w:r>
    </w:p>
    <w:p w14:paraId="18597102" w14:textId="77777777" w:rsidR="00F90BDC" w:rsidRDefault="00F90BDC"/>
    <w:p w14:paraId="3A511884" w14:textId="77777777" w:rsidR="00F90BDC" w:rsidRDefault="00F90BDC">
      <w:r xmlns:w="http://schemas.openxmlformats.org/wordprocessingml/2006/main">
        <w:t xml:space="preserve">رسولن جا ڪم 8:9 پر شمعون نالي ھڪڙو ماڻھو ھو، جيڪو اڳي ئي انھيءَ شھر ۾ جادو ڪندو ھو ۽ سامريہ جي ماڻھن کي جادو ڪندو ھو، ۽ پاڻ کي ڪو وڏو ماڻھو سمجھائيندو ھو.</w:t>
      </w:r>
    </w:p>
    <w:p w14:paraId="54266209" w14:textId="77777777" w:rsidR="00F90BDC" w:rsidRDefault="00F90BDC"/>
    <w:p w14:paraId="5F8BC431" w14:textId="77777777" w:rsidR="00F90BDC" w:rsidRDefault="00F90BDC">
      <w:r xmlns:w="http://schemas.openxmlformats.org/wordprocessingml/2006/main">
        <w:t xml:space="preserve">شمعون، سامريه جو هڪ جادوگر، ڪنهن کي اهم هجڻ جي دعوي ڪري ماڻهن کي ٺڳيو.</w:t>
      </w:r>
    </w:p>
    <w:p w14:paraId="0FF26C3D" w14:textId="77777777" w:rsidR="00F90BDC" w:rsidRDefault="00F90BDC"/>
    <w:p w14:paraId="622F0ADE" w14:textId="77777777" w:rsidR="00F90BDC" w:rsidRDefault="00F90BDC">
      <w:r xmlns:w="http://schemas.openxmlformats.org/wordprocessingml/2006/main">
        <w:t xml:space="preserve">1. ڪوڙي دعويٰ جو خطرو</w:t>
      </w:r>
    </w:p>
    <w:p w14:paraId="41C0D505" w14:textId="77777777" w:rsidR="00F90BDC" w:rsidRDefault="00F90BDC"/>
    <w:p w14:paraId="1DB8E9A6" w14:textId="77777777" w:rsidR="00F90BDC" w:rsidRDefault="00F90BDC">
      <w:r xmlns:w="http://schemas.openxmlformats.org/wordprocessingml/2006/main">
        <w:t xml:space="preserve">2. ٺڳيءَ جي طاقت</w:t>
      </w:r>
    </w:p>
    <w:p w14:paraId="59E84E0F" w14:textId="77777777" w:rsidR="00F90BDC" w:rsidRDefault="00F90BDC"/>
    <w:p w14:paraId="40077D9A" w14:textId="77777777" w:rsidR="00F90BDC" w:rsidRDefault="00F90BDC">
      <w:r xmlns:w="http://schemas.openxmlformats.org/wordprocessingml/2006/main">
        <w:t xml:space="preserve">1. امثال 14: 5 - "هڪ وفادار شاھد ڪوڙ نه ٿو ڳالهائي، پر ڪوڙو شاھد ڪوڙ کي ڦوڪيو."</w:t>
      </w:r>
    </w:p>
    <w:p w14:paraId="7A6A42DA" w14:textId="77777777" w:rsidR="00F90BDC" w:rsidRDefault="00F90BDC"/>
    <w:p w14:paraId="59939117" w14:textId="77777777" w:rsidR="00F90BDC" w:rsidRDefault="00F90BDC">
      <w:r xmlns:w="http://schemas.openxmlformats.org/wordprocessingml/2006/main">
        <w:t xml:space="preserve">2. 1 يوحنا 4: 1 - "اي پيارا، ھر روح کي نہ مڃيو، پر روحن کي آزمائي ڏسو ته ڇا اھي خدا جي طرفان آھن، ڇالاء⁠جو ڪيترائي ڪوڙا نبي دنيا ۾ ٿي ويا آھن."</w:t>
      </w:r>
    </w:p>
    <w:p w14:paraId="0D320EC7" w14:textId="77777777" w:rsidR="00F90BDC" w:rsidRDefault="00F90BDC"/>
    <w:p w14:paraId="546D9F97" w14:textId="77777777" w:rsidR="00F90BDC" w:rsidRDefault="00F90BDC">
      <w:r xmlns:w="http://schemas.openxmlformats.org/wordprocessingml/2006/main">
        <w:t xml:space="preserve">رسولن جا ڪم 8:10-19 SCLNT - جنھن ڏانھن ننڍي کان وڏي تائين سڀني ڌيان ڏنو ۽ چوندا ھئا تہ ”ھي ماڻھو خدا جي وڏي قدرت آھي.</w:t>
      </w:r>
    </w:p>
    <w:p w14:paraId="0C903FA5" w14:textId="77777777" w:rsidR="00F90BDC" w:rsidRDefault="00F90BDC"/>
    <w:p w14:paraId="14E663FA" w14:textId="77777777" w:rsidR="00F90BDC" w:rsidRDefault="00F90BDC">
      <w:r xmlns:w="http://schemas.openxmlformats.org/wordprocessingml/2006/main">
        <w:t xml:space="preserve">هي اقتباس ان خوف ۽ احترام جي ڳالهه ڪري ٿو جيڪا سامريه جي ماڻهن کي رسول فلپ جي لاءِ هئي جڏهن هن انهن کي خدا جي طاقت جو اعلان ڪيو.</w:t>
      </w:r>
    </w:p>
    <w:p w14:paraId="659628C9" w14:textId="77777777" w:rsidR="00F90BDC" w:rsidRDefault="00F90BDC"/>
    <w:p w14:paraId="4CA7A559" w14:textId="77777777" w:rsidR="00F90BDC" w:rsidRDefault="00F90BDC">
      <w:r xmlns:w="http://schemas.openxmlformats.org/wordprocessingml/2006/main">
        <w:t xml:space="preserve">1) خدا جي طاقت: خدا جي اٿارٽي کي سڃاڻڻ ۽ تسليم ڪرڻ سکڻ</w:t>
      </w:r>
    </w:p>
    <w:p w14:paraId="567F2A9C" w14:textId="77777777" w:rsidR="00F90BDC" w:rsidRDefault="00F90BDC"/>
    <w:p w14:paraId="6792965C" w14:textId="77777777" w:rsidR="00F90BDC" w:rsidRDefault="00F90BDC">
      <w:r xmlns:w="http://schemas.openxmlformats.org/wordprocessingml/2006/main">
        <w:t xml:space="preserve">2) شاھدي جي طاقت: ڪيئن اسان جا لفظ ٻين کي متاثر ڪري سگھن ٿا</w:t>
      </w:r>
    </w:p>
    <w:p w14:paraId="7D9F32A4" w14:textId="77777777" w:rsidR="00F90BDC" w:rsidRDefault="00F90BDC"/>
    <w:p w14:paraId="5F66BB02" w14:textId="77777777" w:rsidR="00F90BDC" w:rsidRDefault="00F90BDC">
      <w:r xmlns:w="http://schemas.openxmlformats.org/wordprocessingml/2006/main">
        <w:t xml:space="preserve">1) زبور 24: 8 - هي جلال جو بادشاهه ڪير آهي؟ رب مضبوط ۽ طاقتور، رب جنگ ۾ طاقتور.</w:t>
      </w:r>
    </w:p>
    <w:p w14:paraId="03211844" w14:textId="77777777" w:rsidR="00F90BDC" w:rsidRDefault="00F90BDC"/>
    <w:p w14:paraId="27ACA8B2" w14:textId="77777777" w:rsidR="00F90BDC" w:rsidRDefault="00F90BDC">
      <w:r xmlns:w="http://schemas.openxmlformats.org/wordprocessingml/2006/main">
        <w:t xml:space="preserve">2) ڪرنٿين 4:6-20 SCLNT - ڇالاءِ⁠جو خدا، جنھن چيو آھي تہ ”اونداھين مان روشني چمڪي،“ اھو اسان جي دلين ۾ چمڪيو آھي، انھيءَ لاءِ تہ جيئن عيسيٰ مسيح جي منھن ۾ خدا جي جلال جي علم جي روشني ڏئي.</w:t>
      </w:r>
    </w:p>
    <w:p w14:paraId="25D06CCA" w14:textId="77777777" w:rsidR="00F90BDC" w:rsidRDefault="00F90BDC"/>
    <w:p w14:paraId="47EA4DBC" w14:textId="77777777" w:rsidR="00F90BDC" w:rsidRDefault="00F90BDC">
      <w:r xmlns:w="http://schemas.openxmlformats.org/wordprocessingml/2006/main">
        <w:t xml:space="preserve">رسولن جا ڪم 8:11-22 SCLNT - ھنن کي انھيءَ لاءِ ڳڻتي ھئي، ڇالاءِ⁠جو ھن ڪيتري ئي عرصي کان انھن کي جادوگريءَ سان ٺڳيو ھو.</w:t>
      </w:r>
    </w:p>
    <w:p w14:paraId="02B502A9" w14:textId="77777777" w:rsidR="00F90BDC" w:rsidRDefault="00F90BDC"/>
    <w:p w14:paraId="7533CD4E" w14:textId="77777777" w:rsidR="00F90BDC" w:rsidRDefault="00F90BDC">
      <w:r xmlns:w="http://schemas.openxmlformats.org/wordprocessingml/2006/main">
        <w:t xml:space="preserve">سامريہ جا ماڻھو سائمن جادوگر جي وڏي عزت ڪندا ھئا، ڇاڪاڻ⁠تہ ھو پنھنجي جادوگريءَ سان انھن کي گھڻي وقت کان ٺڳيندو رھيو ھو.</w:t>
      </w:r>
    </w:p>
    <w:p w14:paraId="5F582737" w14:textId="77777777" w:rsidR="00F90BDC" w:rsidRDefault="00F90BDC"/>
    <w:p w14:paraId="53E55FE4" w14:textId="77777777" w:rsidR="00F90BDC" w:rsidRDefault="00F90BDC">
      <w:r xmlns:w="http://schemas.openxmlformats.org/wordprocessingml/2006/main">
        <w:t xml:space="preserve">1. ڪوڙن نبين ۽ سندن تعليمات کان محتاط رھو.</w:t>
      </w:r>
    </w:p>
    <w:p w14:paraId="219C91C9" w14:textId="77777777" w:rsidR="00F90BDC" w:rsidRDefault="00F90BDC"/>
    <w:p w14:paraId="0E918B56" w14:textId="77777777" w:rsidR="00F90BDC" w:rsidRDefault="00F90BDC">
      <w:r xmlns:w="http://schemas.openxmlformats.org/wordprocessingml/2006/main">
        <w:t xml:space="preserve">2. يسوع صرف هڪ آهي جيڪو اسان کي بچائي سگهي ٿو.</w:t>
      </w:r>
    </w:p>
    <w:p w14:paraId="009B2861" w14:textId="77777777" w:rsidR="00F90BDC" w:rsidRDefault="00F90BDC"/>
    <w:p w14:paraId="5B68C550" w14:textId="77777777" w:rsidR="00F90BDC" w:rsidRDefault="00F90BDC">
      <w:r xmlns:w="http://schemas.openxmlformats.org/wordprocessingml/2006/main">
        <w:t xml:space="preserve">متي 7:15-16 توهان انهن کي انهن جي ميون مان سڃاڻي سگهندا."</w:t>
      </w:r>
    </w:p>
    <w:p w14:paraId="5D66711E" w14:textId="77777777" w:rsidR="00F90BDC" w:rsidRDefault="00F90BDC"/>
    <w:p w14:paraId="3E0E7626" w14:textId="77777777" w:rsidR="00F90BDC" w:rsidRDefault="00F90BDC">
      <w:r xmlns:w="http://schemas.openxmlformats.org/wordprocessingml/2006/main">
        <w:t xml:space="preserve">2. يوحنا 14: 6 “عيسيٰ کيس چيو تہ ’رستو، سچائي ۽ زندگي آءٌ آھيان. مون کان سواءِ ڪو به پيءُ وٽ نٿو اچي.''</w:t>
      </w:r>
    </w:p>
    <w:p w14:paraId="4BD75902" w14:textId="77777777" w:rsidR="00F90BDC" w:rsidRDefault="00F90BDC"/>
    <w:p w14:paraId="1F7E8D53" w14:textId="77777777" w:rsidR="00F90BDC" w:rsidRDefault="00F90BDC">
      <w:r xmlns:w="http://schemas.openxmlformats.org/wordprocessingml/2006/main">
        <w:t xml:space="preserve">رسولن جا ڪم 8:12 SCLNT - پر جڏھن انھن ايمان آندو تہ فلپس خدا جي بادشاھت ۽ عيسيٰ مسيح جي نالي جي تبليغ ڪري رھيو آھي، تڏھن انھن مردن توڙي عورتن کي بپتسما ڏني.</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مسيح ۽ خدا جي بادشاهي تي ايمان آڻڻ بپتسما ڏانهن وڌي ٿو.</w:t>
      </w:r>
    </w:p>
    <w:p w14:paraId="76582D7C" w14:textId="77777777" w:rsidR="00F90BDC" w:rsidRDefault="00F90BDC"/>
    <w:p w14:paraId="2FD5E988" w14:textId="77777777" w:rsidR="00F90BDC" w:rsidRDefault="00F90BDC">
      <w:r xmlns:w="http://schemas.openxmlformats.org/wordprocessingml/2006/main">
        <w:t xml:space="preserve">1. ايمان ۽ پورو: انجيل جي طاقت</w:t>
      </w:r>
    </w:p>
    <w:p w14:paraId="3C6CC712" w14:textId="77777777" w:rsidR="00F90BDC" w:rsidRDefault="00F90BDC"/>
    <w:p w14:paraId="341DCE03" w14:textId="77777777" w:rsidR="00F90BDC" w:rsidRDefault="00F90BDC">
      <w:r xmlns:w="http://schemas.openxmlformats.org/wordprocessingml/2006/main">
        <w:t xml:space="preserve">2. بپتسما: نئين زندگي جي علامت</w:t>
      </w:r>
    </w:p>
    <w:p w14:paraId="76752613" w14:textId="77777777" w:rsidR="00F90BDC" w:rsidRDefault="00F90BDC"/>
    <w:p w14:paraId="074290B4"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w:t>
      </w:r>
    </w:p>
    <w:p w14:paraId="1FB60F27" w14:textId="77777777" w:rsidR="00F90BDC" w:rsidRDefault="00F90BDC"/>
    <w:p w14:paraId="267002C4" w14:textId="77777777" w:rsidR="00F90BDC" w:rsidRDefault="00F90BDC">
      <w:r xmlns:w="http://schemas.openxmlformats.org/wordprocessingml/2006/main">
        <w:t xml:space="preserve">2. رومين 10:9-10 SCLNT - ڇالاءِ⁠جو جيڪڏھن تون پنھنجي وات سان اقرار ڪندين تہ عيسيٰ خداوند آھي ۽ پنھنجي دل ۾ ايمان آڻيندو تہ خدا کيس مئلن مان جياريو، تہ تون بچي پوندين. ڇالاءِ⁠جو ھڪڙو دل سان ايمان آڻي ٿو ۽ سچار آھي، ۽ ھڪڙو وات سان اقرار ڪري ٿو ۽ بچايو وڃي ٿو.</w:t>
      </w:r>
    </w:p>
    <w:p w14:paraId="3226EA80" w14:textId="77777777" w:rsidR="00F90BDC" w:rsidRDefault="00F90BDC"/>
    <w:p w14:paraId="19FF0D6A" w14:textId="77777777" w:rsidR="00F90BDC" w:rsidRDefault="00F90BDC">
      <w:r xmlns:w="http://schemas.openxmlformats.org/wordprocessingml/2006/main">
        <w:t xml:space="preserve">رسولن جا ڪم 8:13 SCLNT - پوءِ شمعون پاڻ بہ ايمان آندو ۽ بپتسما وٺي فلپس سان گڏ ھليو ويو ۽ عجب ۾ پئجي ويو، جو اھي معجزا ۽ معجزا ٿي رھيا ھئا.</w:t>
      </w:r>
    </w:p>
    <w:p w14:paraId="68B257F9" w14:textId="77777777" w:rsidR="00F90BDC" w:rsidRDefault="00F90BDC"/>
    <w:p w14:paraId="1CE5DBB4" w14:textId="77777777" w:rsidR="00F90BDC" w:rsidRDefault="00F90BDC">
      <w:r xmlns:w="http://schemas.openxmlformats.org/wordprocessingml/2006/main">
        <w:t xml:space="preserve">شمعون خوشخبري جي سچائي جو قائل هو ۽ فلپس پاران ڪيل معجزن جي شاھدي ڏيڻ کان پوء بپتسما ڏني وئي.</w:t>
      </w:r>
    </w:p>
    <w:p w14:paraId="392A3F9D" w14:textId="77777777" w:rsidR="00F90BDC" w:rsidRDefault="00F90BDC"/>
    <w:p w14:paraId="24D73EDB" w14:textId="77777777" w:rsidR="00F90BDC" w:rsidRDefault="00F90BDC">
      <w:r xmlns:w="http://schemas.openxmlformats.org/wordprocessingml/2006/main">
        <w:t xml:space="preserve">1. شاھدي جي طاقت: ڪيئن فلپ جا معجزا سائمن کي ايمان آڻڻ لاءِ متاثر ٿيا</w:t>
      </w:r>
    </w:p>
    <w:p w14:paraId="709322B6" w14:textId="77777777" w:rsidR="00F90BDC" w:rsidRDefault="00F90BDC"/>
    <w:p w14:paraId="57A78113" w14:textId="77777777" w:rsidR="00F90BDC" w:rsidRDefault="00F90BDC">
      <w:r xmlns:w="http://schemas.openxmlformats.org/wordprocessingml/2006/main">
        <w:t xml:space="preserve">2. ايمان ۽ بپتسما: ڇو ته توهان جي ايمان تي عمل ڪرڻ ضروري آهي</w:t>
      </w:r>
    </w:p>
    <w:p w14:paraId="500F918A" w14:textId="77777777" w:rsidR="00F90BDC" w:rsidRDefault="00F90BDC"/>
    <w:p w14:paraId="004F3A98" w14:textId="77777777" w:rsidR="00F90BDC" w:rsidRDefault="00F90BDC">
      <w:r xmlns:w="http://schemas.openxmlformats.org/wordprocessingml/2006/main">
        <w:t xml:space="preserve">متي 28:19-20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3: 16 "ڇاڪاڻ ته خدا دنيا سان ايترو پيار ڪيو، جو هن پنهنجو اڪيلو فرزند ڏنو، ته جيڪو به مٿس ايمان آڻي، برباد نه ٿئي، پر دائمي زندگي حاصل ڪري."</w:t>
      </w:r>
    </w:p>
    <w:p w14:paraId="05B25A10" w14:textId="77777777" w:rsidR="00F90BDC" w:rsidRDefault="00F90BDC"/>
    <w:p w14:paraId="2635BCD4" w14:textId="77777777" w:rsidR="00F90BDC" w:rsidRDefault="00F90BDC">
      <w:r xmlns:w="http://schemas.openxmlformats.org/wordprocessingml/2006/main">
        <w:t xml:space="preserve">رسولن جا ڪم 8:14 SCLNT - جڏھن يروشلم ۾ رسولن ٻڌو تہ سامريہ وارن خدا جو ڪلام قبول ڪيو آھي، تڏھن انھن پطرس ۽ يوحنا ڏانھن موڪليا.</w:t>
      </w:r>
    </w:p>
    <w:p w14:paraId="7699E083" w14:textId="77777777" w:rsidR="00F90BDC" w:rsidRDefault="00F90BDC"/>
    <w:p w14:paraId="0846F715" w14:textId="77777777" w:rsidR="00F90BDC" w:rsidRDefault="00F90BDC">
      <w:r xmlns:w="http://schemas.openxmlformats.org/wordprocessingml/2006/main">
        <w:t xml:space="preserve">يروشلم ۾ رسولن پطرس ۽ يوحنا کي سامريہ ڏانھن موڪليو جڏھن اھو ٻڌو ته اتي جي ماڻھن خدا جي ڪلام کي قبول ڪيو آھي.</w:t>
      </w:r>
    </w:p>
    <w:p w14:paraId="25818CEA" w14:textId="77777777" w:rsidR="00F90BDC" w:rsidRDefault="00F90BDC"/>
    <w:p w14:paraId="7607ADE5" w14:textId="77777777" w:rsidR="00F90BDC" w:rsidRDefault="00F90BDC">
      <w:r xmlns:w="http://schemas.openxmlformats.org/wordprocessingml/2006/main">
        <w:t xml:space="preserve">1. انجيل جي طاقت: ڪيئن يسوع جي خوشخبري زندگين کي تبديل ڪري ٿي</w:t>
      </w:r>
    </w:p>
    <w:p w14:paraId="1FA70F92" w14:textId="77777777" w:rsidR="00F90BDC" w:rsidRDefault="00F90BDC"/>
    <w:p w14:paraId="670D24BC" w14:textId="77777777" w:rsidR="00F90BDC" w:rsidRDefault="00F90BDC">
      <w:r xmlns:w="http://schemas.openxmlformats.org/wordprocessingml/2006/main">
        <w:t xml:space="preserve">2. شاھدي جي طاقت: اسان ڪيئن خدا جي ڪلام کي حصيداري ڪري سگھون ٿا</w:t>
      </w:r>
    </w:p>
    <w:p w14:paraId="7E47322F" w14:textId="77777777" w:rsidR="00F90BDC" w:rsidRDefault="00F90BDC"/>
    <w:p w14:paraId="0C5D38E0" w14:textId="77777777" w:rsidR="00F90BDC" w:rsidRDefault="00F90BDC">
      <w:r xmlns:w="http://schemas.openxmlformats.org/wordprocessingml/2006/main">
        <w:t xml:space="preserve">رومين 1:16-17 SCLNT - ڇالاءِ⁠جو مون کي خوشخبريءَ ۾ شرم نہ ٿو اچي، ڇالاءِ⁠جو اھا خدا جي قدرت آھي ڇوتہ ڇوٽڪاري لاءِ ھر ڪنھن مڃيندڙ لاءِ، پھريائين يھودين لاءِ ۽ پوءِ يونانين لاءِ.</w:t>
      </w:r>
    </w:p>
    <w:p w14:paraId="6F5BB054" w14:textId="77777777" w:rsidR="00F90BDC" w:rsidRDefault="00F90BDC"/>
    <w:p w14:paraId="2B88873E"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w:t>
      </w:r>
    </w:p>
    <w:p w14:paraId="2FB931C3" w14:textId="77777777" w:rsidR="00F90BDC" w:rsidRDefault="00F90BDC"/>
    <w:p w14:paraId="6EB6D051" w14:textId="77777777" w:rsidR="00F90BDC" w:rsidRDefault="00F90BDC">
      <w:r xmlns:w="http://schemas.openxmlformats.org/wordprocessingml/2006/main">
        <w:t xml:space="preserve">رسولن جا ڪم 8:15 SCLNT - جنھن جڏھن ھيٺ لھي ويا، تڏھن انھن لاءِ دعا گھريائين تہ جيئن کين پاڪ روح ملي.</w:t>
      </w:r>
    </w:p>
    <w:p w14:paraId="7662A264" w14:textId="77777777" w:rsidR="00F90BDC" w:rsidRDefault="00F90BDC"/>
    <w:p w14:paraId="40FCD6FB" w14:textId="77777777" w:rsidR="00F90BDC" w:rsidRDefault="00F90BDC">
      <w:r xmlns:w="http://schemas.openxmlformats.org/wordprocessingml/2006/main">
        <w:t xml:space="preserve">سامريه جي ماڻھن کي بپتسما ڏني وئي ۽ پاڪ روح لاء دعا ڪئي.</w:t>
      </w:r>
    </w:p>
    <w:p w14:paraId="3ED03061" w14:textId="77777777" w:rsidR="00F90BDC" w:rsidRDefault="00F90BDC"/>
    <w:p w14:paraId="53DCC0DE" w14:textId="77777777" w:rsidR="00F90BDC" w:rsidRDefault="00F90BDC">
      <w:r xmlns:w="http://schemas.openxmlformats.org/wordprocessingml/2006/main">
        <w:t xml:space="preserve">1: اسان کي هميشه پاڪ روح کي ڳولڻ گهرجي ۽ هن کي اجازت ڏيو ته هو اسان جي زندگين کي پنهنجي فضل سان ڀريو.</w:t>
      </w:r>
    </w:p>
    <w:p w14:paraId="56DFF75D" w14:textId="77777777" w:rsidR="00F90BDC" w:rsidRDefault="00F90BDC"/>
    <w:p w14:paraId="69218825" w14:textId="77777777" w:rsidR="00F90BDC" w:rsidRDefault="00F90BDC">
      <w:r xmlns:w="http://schemas.openxmlformats.org/wordprocessingml/2006/main">
        <w:t xml:space="preserve">2: بپتسما وٺڻ ۽ پاڪ روح حاصل ڪرڻ لاءِ راضي ٿيو.</w:t>
      </w:r>
    </w:p>
    <w:p w14:paraId="4670D9B8" w14:textId="77777777" w:rsidR="00F90BDC" w:rsidRDefault="00F90BDC"/>
    <w:p w14:paraId="725D3F5B" w14:textId="77777777" w:rsidR="00F90BDC" w:rsidRDefault="00F90BDC">
      <w:r xmlns:w="http://schemas.openxmlformats.org/wordprocessingml/2006/main">
        <w:t xml:space="preserve">رومين 8:9-20 SCLNT - پر اوھين جسماني طور نہ پر پاڪ روح ۾ آھيو، جيڪڏھن واقعي خدا جو روح اوھان ۾ رھي ٿو.</w:t>
      </w:r>
    </w:p>
    <w:p w14:paraId="7E548C40" w14:textId="77777777" w:rsidR="00F90BDC" w:rsidRDefault="00F90BDC"/>
    <w:p w14:paraId="0C957FBE" w14:textId="77777777" w:rsidR="00F90BDC" w:rsidRDefault="00F90BDC">
      <w:r xmlns:w="http://schemas.openxmlformats.org/wordprocessingml/2006/main">
        <w:t xml:space="preserve">متي 3:11-20 SCLNT - آءٌ تہ اوھان کي پاڻيءَ سان بپتسما ڏيان ٿو، تہ جيئن توبھہ ٿئي، پر جيڪو مون کان پوءِ اچي رھيو آھي، سو مون کان وڌيڪ طاقتور آھي، جنھن جا جوتا کڻڻ جي آءٌ لائق نہ آھيان. اھو اوھان کي پاڪ روح ۽ باھ سان بپتسما ڏيندو.</w:t>
      </w:r>
    </w:p>
    <w:p w14:paraId="5E5265AD" w14:textId="77777777" w:rsidR="00F90BDC" w:rsidRDefault="00F90BDC"/>
    <w:p w14:paraId="1A138CE5" w14:textId="77777777" w:rsidR="00F90BDC" w:rsidRDefault="00F90BDC">
      <w:r xmlns:w="http://schemas.openxmlformats.org/wordprocessingml/2006/main">
        <w:t xml:space="preserve">رسولن جا ڪم 8:16 (ڇاڪاڻ ته ھو اڃا تائين انھن مان ڪنھن تي بہ نہ ٿيو ھو، رڳو انھن کي خداوند عيسيٰ جي نالي تي بپتسما ڏني ويئي ھئي.)</w:t>
      </w:r>
    </w:p>
    <w:p w14:paraId="7B10E802" w14:textId="77777777" w:rsidR="00F90BDC" w:rsidRDefault="00F90BDC"/>
    <w:p w14:paraId="52A1851E" w14:textId="77777777" w:rsidR="00F90BDC" w:rsidRDefault="00F90BDC">
      <w:r xmlns:w="http://schemas.openxmlformats.org/wordprocessingml/2006/main">
        <w:t xml:space="preserve">هي اقتباس بيان ڪري ٿو ته سامرين کي اڃا تائين پاڪ روح نه مليو هو جڏهن اهي خداوند عيسيٰ جي نالي تي بپتسما وٺي رهيا هئا.</w:t>
      </w:r>
    </w:p>
    <w:p w14:paraId="197CBB6C" w14:textId="77777777" w:rsidR="00F90BDC" w:rsidRDefault="00F90BDC"/>
    <w:p w14:paraId="612EEACF" w14:textId="77777777" w:rsidR="00F90BDC" w:rsidRDefault="00F90BDC">
      <w:r xmlns:w="http://schemas.openxmlformats.org/wordprocessingml/2006/main">
        <w:t xml:space="preserve">1. خداوند عيسى جي نالي تي بپتسما جي طاقت</w:t>
      </w:r>
    </w:p>
    <w:p w14:paraId="5FF2F977" w14:textId="77777777" w:rsidR="00F90BDC" w:rsidRDefault="00F90BDC"/>
    <w:p w14:paraId="07592426" w14:textId="77777777" w:rsidR="00F90BDC" w:rsidRDefault="00F90BDC">
      <w:r xmlns:w="http://schemas.openxmlformats.org/wordprocessingml/2006/main">
        <w:t xml:space="preserve">2. پاڪ روح جي اهميت کي سمجهڻ</w:t>
      </w:r>
    </w:p>
    <w:p w14:paraId="01CC7816" w14:textId="77777777" w:rsidR="00F90BDC" w:rsidRDefault="00F90BDC"/>
    <w:p w14:paraId="1C2792E6" w14:textId="77777777" w:rsidR="00F90BDC" w:rsidRDefault="00F90BDC">
      <w:r xmlns:w="http://schemas.openxmlformats.org/wordprocessingml/2006/main">
        <w:t xml:space="preserve">يوحنا 3:5-8 SCLNT - ڇالاءِ⁠جو ھر ڪو جيڪو بڇڙو ڪم ڪري ٿو سو روشنيءَ کان نفرت ڪري ٿو، نڪي روشنيءَ ڏانھن اچي ٿو، متان سندس ڪمن جي ملامت ٿئي، پر جيڪو سچ ٿو ڪري سو روشنيءَ ڏانھن اچي ٿو، انھيءَ لاءِ تہ سندس ڪم ظاھر ٿين. ته اهي خدا ۾ ٺاهيا ويا آهن.)</w:t>
      </w:r>
    </w:p>
    <w:p w14:paraId="353B5028" w14:textId="77777777" w:rsidR="00F90BDC" w:rsidRDefault="00F90BDC"/>
    <w:p w14:paraId="3F7EEDC4" w14:textId="77777777" w:rsidR="00F90BDC" w:rsidRDefault="00F90BDC">
      <w:r xmlns:w="http://schemas.openxmlformats.org/wordprocessingml/2006/main">
        <w:t xml:space="preserve">اِفسين 5:8-10 رب کي قبول آهي.)</w:t>
      </w:r>
    </w:p>
    <w:p w14:paraId="03744CE0" w14:textId="77777777" w:rsidR="00F90BDC" w:rsidRDefault="00F90BDC"/>
    <w:p w14:paraId="1FB5EA98" w14:textId="77777777" w:rsidR="00F90BDC" w:rsidRDefault="00F90BDC">
      <w:r xmlns:w="http://schemas.openxmlformats.org/wordprocessingml/2006/main">
        <w:t xml:space="preserve">رسولن جا ڪم 8:17 پوءِ انھن پنھنجا ھٿ انھن تي رکيا ۽ کين پاڪ روح مليو.</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پنھنجا ھٿ ايمان وارن تي رکيا ۽ اھي پاڪ روح سان ڀرجي ويا.</w:t>
      </w:r>
    </w:p>
    <w:p w14:paraId="44D3AA38" w14:textId="77777777" w:rsidR="00F90BDC" w:rsidRDefault="00F90BDC"/>
    <w:p w14:paraId="0735F4A6" w14:textId="77777777" w:rsidR="00F90BDC" w:rsidRDefault="00F90BDC">
      <w:r xmlns:w="http://schemas.openxmlformats.org/wordprocessingml/2006/main">
        <w:t xml:space="preserve">1. اسان جي زندگين ۾ پاڪ روح جي طاقت</w:t>
      </w:r>
    </w:p>
    <w:p w14:paraId="3BF730AA" w14:textId="77777777" w:rsidR="00F90BDC" w:rsidRDefault="00F90BDC"/>
    <w:p w14:paraId="1512B19E" w14:textId="77777777" w:rsidR="00F90BDC" w:rsidRDefault="00F90BDC">
      <w:r xmlns:w="http://schemas.openxmlformats.org/wordprocessingml/2006/main">
        <w:t xml:space="preserve">2. روح القدس جي تقدير جي تبديلي</w:t>
      </w:r>
    </w:p>
    <w:p w14:paraId="0934B54C" w14:textId="77777777" w:rsidR="00F90BDC" w:rsidRDefault="00F90BDC"/>
    <w:p w14:paraId="461BCF3E" w14:textId="77777777" w:rsidR="00F90BDC" w:rsidRDefault="00F90BDC">
      <w:r xmlns:w="http://schemas.openxmlformats.org/wordprocessingml/2006/main">
        <w:t xml:space="preserve">1. لوقا 24:49-49 SCLNT - ”ڏسو، آءٌ پنھنجي پيءُ جو واعدو اوھان ڏانھن موڪليان ٿو، پر اوھين يروشلم جي شھر ۾ ترسو، جيستائين اوھان کي مٿاھينءَ طرف کان قدرت حاصل نہ ٿئي.</w:t>
      </w:r>
    </w:p>
    <w:p w14:paraId="33EA64ED" w14:textId="77777777" w:rsidR="00F90BDC" w:rsidRDefault="00F90BDC"/>
    <w:p w14:paraId="422EA50D" w14:textId="77777777" w:rsidR="00F90BDC" w:rsidRDefault="00F90BDC">
      <w:r xmlns:w="http://schemas.openxmlformats.org/wordprocessingml/2006/main">
        <w:t xml:space="preserve">2. روميون 8:11 -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14:paraId="127EAC1B" w14:textId="77777777" w:rsidR="00F90BDC" w:rsidRDefault="00F90BDC"/>
    <w:p w14:paraId="209D4D1F" w14:textId="77777777" w:rsidR="00F90BDC" w:rsidRDefault="00F90BDC">
      <w:r xmlns:w="http://schemas.openxmlformats.org/wordprocessingml/2006/main">
        <w:t xml:space="preserve">رسولن جا ڪم 8:18 جڏھن شمعون ڏٺو تہ رسولن تي ھٿ رکڻ سان پاڪ روح ملي ٿو، تڏھن ھن کين پئسا ڏنا.</w:t>
      </w:r>
    </w:p>
    <w:p w14:paraId="4DA45269" w14:textId="77777777" w:rsidR="00F90BDC" w:rsidRDefault="00F90BDC"/>
    <w:p w14:paraId="33FA702B" w14:textId="77777777" w:rsidR="00F90BDC" w:rsidRDefault="00F90BDC">
      <w:r xmlns:w="http://schemas.openxmlformats.org/wordprocessingml/2006/main">
        <w:t xml:space="preserve">شمعون پاڪ روح جي تحفي کي خريد ڪرڻ لاء پئسا استعمال ڪرڻ جي ڪوشش ڪئي.</w:t>
      </w:r>
    </w:p>
    <w:p w14:paraId="29ADFC49" w14:textId="77777777" w:rsidR="00F90BDC" w:rsidRDefault="00F90BDC"/>
    <w:p w14:paraId="12B44E1F" w14:textId="77777777" w:rsidR="00F90BDC" w:rsidRDefault="00F90BDC">
      <w:r xmlns:w="http://schemas.openxmlformats.org/wordprocessingml/2006/main">
        <w:t xml:space="preserve">1: اسان کي ياد رکڻ گهرجي ته خدا جا تحفا ڪڏهن به خريد يا وڪرو نٿا ڪري سگهن.</w:t>
      </w:r>
    </w:p>
    <w:p w14:paraId="2A25A752" w14:textId="77777777" w:rsidR="00F90BDC" w:rsidRDefault="00F90BDC"/>
    <w:p w14:paraId="0190C724" w14:textId="77777777" w:rsidR="00F90BDC" w:rsidRDefault="00F90BDC">
      <w:r xmlns:w="http://schemas.openxmlformats.org/wordprocessingml/2006/main">
        <w:t xml:space="preserve">2: اسان کي ڪوشش ڪرڻ گهرجي ته خدا جي خدمت اسان جي دل سان ۽ نه اسان جي پرس سان.</w:t>
      </w:r>
    </w:p>
    <w:p w14:paraId="2A345518" w14:textId="77777777" w:rsidR="00F90BDC" w:rsidRDefault="00F90BDC"/>
    <w:p w14:paraId="34B14938" w14:textId="77777777" w:rsidR="00F90BDC" w:rsidRDefault="00F90BDC">
      <w:r xmlns:w="http://schemas.openxmlformats.org/wordprocessingml/2006/main">
        <w:t xml:space="preserve">متي 6:19-21 SCLNT - ”پنھنجي لاءِ زمين تي خزانا گڏ نہ ڪريو، جتي ڪيڏا ۽ زنگ ناس ڪن ٿا ۽ جتي چور ڀڃي چوري ڪن ٿا، پر پنھنجي لاءِ خزانو آسمان ۾ گڏ ڪريو، جتي ڪيڏا ۽ زنگ ناس نہ ٿا ٿين. ۽ جتي چور ڀڃندا ۽ چوري نٿا ڪن، ڇو ته جتي توهان جو خزانو آهي، اتي توهان جي دل به هوندي.</w:t>
      </w:r>
    </w:p>
    <w:p w14:paraId="1052C3F9" w14:textId="77777777" w:rsidR="00F90BDC" w:rsidRDefault="00F90BDC"/>
    <w:p w14:paraId="5234E263" w14:textId="77777777" w:rsidR="00F90BDC" w:rsidRDefault="00F90BDC">
      <w:r xmlns:w="http://schemas.openxmlformats.org/wordprocessingml/2006/main">
        <w:t xml:space="preserve">: </w:t>
      </w:r>
      <w:r xmlns:w="http://schemas.openxmlformats.org/wordprocessingml/2006/main">
        <w:t xml:space="preserve">1-13</w:t>
      </w:r>
      <w:r xmlns:w="http://schemas.openxmlformats.org/wordprocessingml/2006/main">
        <w:lastRenderedPageBreak xmlns:w="http://schemas.openxmlformats.org/wordprocessingml/2006/main"/>
      </w:r>
    </w:p>
    <w:p w14:paraId="51DDD7A1" w14:textId="77777777" w:rsidR="00F90BDC" w:rsidRDefault="00F90BDC"/>
    <w:p w14:paraId="46A60D9C" w14:textId="77777777" w:rsidR="00F90BDC" w:rsidRDefault="00F90BDC">
      <w:r xmlns:w="http://schemas.openxmlformats.org/wordprocessingml/2006/main">
        <w:t xml:space="preserve">رسولن جا ڪم 8:19-19 SCLNT - ھن چيو تہ ”مون کي بہ اھا طاقت ڏي، تہ جيئن جنھن تي ھٿ رکان، تنھن کي پاڪ روح ملي.</w:t>
      </w:r>
    </w:p>
    <w:p w14:paraId="6B64F681" w14:textId="77777777" w:rsidR="00F90BDC" w:rsidRDefault="00F90BDC"/>
    <w:p w14:paraId="1B51B517" w14:textId="77777777" w:rsidR="00F90BDC" w:rsidRDefault="00F90BDC">
      <w:r xmlns:w="http://schemas.openxmlformats.org/wordprocessingml/2006/main">
        <w:t xml:space="preserve">سامريين ٻين تي هٿ رکڻ جي طاقت لاءِ چيو ته روح القدس عطا ڪري.</w:t>
      </w:r>
    </w:p>
    <w:p w14:paraId="289D0182" w14:textId="77777777" w:rsidR="00F90BDC" w:rsidRDefault="00F90BDC"/>
    <w:p w14:paraId="2A4F9D03" w14:textId="77777777" w:rsidR="00F90BDC" w:rsidRDefault="00F90BDC">
      <w:r xmlns:w="http://schemas.openxmlformats.org/wordprocessingml/2006/main">
        <w:t xml:space="preserve">1: روح القدس جي طاقت هڪ تحفو آهي، نه ته ڪجهه روشني سان ورتو وڃي.</w:t>
      </w:r>
    </w:p>
    <w:p w14:paraId="4B474C30" w14:textId="77777777" w:rsidR="00F90BDC" w:rsidRDefault="00F90BDC"/>
    <w:p w14:paraId="0942ADF3" w14:textId="77777777" w:rsidR="00F90BDC" w:rsidRDefault="00F90BDC">
      <w:r xmlns:w="http://schemas.openxmlformats.org/wordprocessingml/2006/main">
        <w:t xml:space="preserve">2: اسان کي عاجز ٿيڻ گهرجي جڏهن خدا کان روحاني تحفا گهرون.</w:t>
      </w:r>
    </w:p>
    <w:p w14:paraId="5E17F4F4" w14:textId="77777777" w:rsidR="00F90BDC" w:rsidRDefault="00F90BDC"/>
    <w:p w14:paraId="581D1EE3" w14:textId="77777777" w:rsidR="00F90BDC" w:rsidRDefault="00F90BDC">
      <w:r xmlns:w="http://schemas.openxmlformats.org/wordprocessingml/2006/main">
        <w:t xml:space="preserve">1: افسيون 4: 7 "پر اسان مان هر هڪ کي فضل ڏنو ويو آهي جيئن مسيح ان کي تقسيم ڪيو."</w:t>
      </w:r>
    </w:p>
    <w:p w14:paraId="7036DA08" w14:textId="77777777" w:rsidR="00F90BDC" w:rsidRDefault="00F90BDC"/>
    <w:p w14:paraId="03575082" w14:textId="77777777" w:rsidR="00F90BDC" w:rsidRDefault="00F90BDC">
      <w:r xmlns:w="http://schemas.openxmlformats.org/wordprocessingml/2006/main">
        <w:t xml:space="preserve">2: جيمس 4: 6 "پر هو وڌيڪ فضل ڏئي ٿو. تنھنڪري اھو چوي ٿو، "خدا مغرور جي مخالفت ڪندو آھي، پر عاجز کي فضل ڏيندو آھي."</w:t>
      </w:r>
    </w:p>
    <w:p w14:paraId="47B83868" w14:textId="77777777" w:rsidR="00F90BDC" w:rsidRDefault="00F90BDC"/>
    <w:p w14:paraId="0158DBEE" w14:textId="77777777" w:rsidR="00F90BDC" w:rsidRDefault="00F90BDC">
      <w:r xmlns:w="http://schemas.openxmlformats.org/wordprocessingml/2006/main">
        <w:t xml:space="preserve">رسولن جا ڪم 8:20 پر پطرس وراڻيو تہ ”تنھنجو پئسو تو وٽ ھلندو، ڇالاءِ⁠جو تو سمجھيو آھي تہ خدا جو تحفو پئسن سان خريد ڪري سگھجي ٿو.</w:t>
      </w:r>
    </w:p>
    <w:p w14:paraId="48F9ED63" w14:textId="77777777" w:rsidR="00F90BDC" w:rsidRDefault="00F90BDC"/>
    <w:p w14:paraId="3714C416" w14:textId="77777777" w:rsidR="00F90BDC" w:rsidRDefault="00F90BDC">
      <w:r xmlns:w="http://schemas.openxmlformats.org/wordprocessingml/2006/main">
        <w:t xml:space="preserve">پطرس شمعون کي ملامت ڪري ٿو ته هو پئسن سان خدا جو تحفو خريد ڪرڻ جي ڪوشش ڪري.</w:t>
      </w:r>
    </w:p>
    <w:p w14:paraId="32B34C1F" w14:textId="77777777" w:rsidR="00F90BDC" w:rsidRDefault="00F90BDC"/>
    <w:p w14:paraId="237C09B8" w14:textId="77777777" w:rsidR="00F90BDC" w:rsidRDefault="00F90BDC">
      <w:r xmlns:w="http://schemas.openxmlformats.org/wordprocessingml/2006/main">
        <w:t xml:space="preserve">1: اسان پئسن سان خدا جو تحفو خريد نٿا ڪري سگهون.</w:t>
      </w:r>
    </w:p>
    <w:p w14:paraId="688DA41E" w14:textId="77777777" w:rsidR="00F90BDC" w:rsidRDefault="00F90BDC"/>
    <w:p w14:paraId="1CDE0FA8" w14:textId="77777777" w:rsidR="00F90BDC" w:rsidRDefault="00F90BDC">
      <w:r xmlns:w="http://schemas.openxmlformats.org/wordprocessingml/2006/main">
        <w:t xml:space="preserve">2: رب جا تحفا وڪڻڻ لاءِ نه آهن.</w:t>
      </w:r>
    </w:p>
    <w:p w14:paraId="0E0B6412" w14:textId="77777777" w:rsidR="00F90BDC" w:rsidRDefault="00F90BDC"/>
    <w:p w14:paraId="660AB751" w14:textId="77777777" w:rsidR="00F90BDC" w:rsidRDefault="00F90BDC">
      <w:r xmlns:w="http://schemas.openxmlformats.org/wordprocessingml/2006/main">
        <w:t xml:space="preserve">متي 10:8 - اوھان کي مفت ۾ مليو آھي، مفت ۾ ڏيو.</w:t>
      </w:r>
    </w:p>
    <w:p w14:paraId="442781C8" w14:textId="77777777" w:rsidR="00F90BDC" w:rsidRDefault="00F90BDC"/>
    <w:p w14:paraId="3AAAA9F4" w14:textId="77777777" w:rsidR="00F90BDC" w:rsidRDefault="00F90BDC">
      <w:r xmlns:w="http://schemas.openxmlformats.org/wordprocessingml/2006/main">
        <w:t xml:space="preserve">يعقوب 2:17</w:t>
      </w:r>
    </w:p>
    <w:p w14:paraId="4046B661" w14:textId="77777777" w:rsidR="00F90BDC" w:rsidRDefault="00F90BDC"/>
    <w:p w14:paraId="73CF7EAD" w14:textId="77777777" w:rsidR="00F90BDC" w:rsidRDefault="00F90BDC">
      <w:r xmlns:w="http://schemas.openxmlformats.org/wordprocessingml/2006/main">
        <w:t xml:space="preserve">رسولن جا ڪم 8:21 تنھنجي انھيءَ معاملي ۾ نڪو ڪو حصو آھي ۽ نڪو گھڻو، ڇالاءِ⁠جو تنھنجي دل خدا جي نظر ۾ درست نہ آھي.</w:t>
      </w:r>
    </w:p>
    <w:p w14:paraId="7A3BB213" w14:textId="77777777" w:rsidR="00F90BDC" w:rsidRDefault="00F90BDC"/>
    <w:p w14:paraId="5F2B6D39" w14:textId="77777777" w:rsidR="00F90BDC" w:rsidRDefault="00F90BDC">
      <w:r xmlns:w="http://schemas.openxmlformats.org/wordprocessingml/2006/main">
        <w:t xml:space="preserve">خدا جي نظر ۾ صحيح دل جي اهميت تي زور ڏنو ويو آهي.</w:t>
      </w:r>
    </w:p>
    <w:p w14:paraId="200A1A52" w14:textId="77777777" w:rsidR="00F90BDC" w:rsidRDefault="00F90BDC"/>
    <w:p w14:paraId="3EA083DF" w14:textId="77777777" w:rsidR="00F90BDC" w:rsidRDefault="00F90BDC">
      <w:r xmlns:w="http://schemas.openxmlformats.org/wordprocessingml/2006/main">
        <w:t xml:space="preserve">1. خدا جي اڳيان صحيح دل جو قدر</w:t>
      </w:r>
    </w:p>
    <w:p w14:paraId="2EEFD1D0" w14:textId="77777777" w:rsidR="00F90BDC" w:rsidRDefault="00F90BDC"/>
    <w:p w14:paraId="4150DD32" w14:textId="77777777" w:rsidR="00F90BDC" w:rsidRDefault="00F90BDC">
      <w:r xmlns:w="http://schemas.openxmlformats.org/wordprocessingml/2006/main">
        <w:t xml:space="preserve">2. دل جي سالميت جي ضرورت</w:t>
      </w:r>
    </w:p>
    <w:p w14:paraId="5642AFB0" w14:textId="77777777" w:rsidR="00F90BDC" w:rsidRDefault="00F90BDC"/>
    <w:p w14:paraId="575ADBB0" w14:textId="77777777" w:rsidR="00F90BDC" w:rsidRDefault="00F90BDC">
      <w:r xmlns:w="http://schemas.openxmlformats.org/wordprocessingml/2006/main">
        <w:t xml:space="preserve">1. امثال 4:23 - پنھنجي دل کي پوري محنت سان رکو. ڇاڪاڻ ته ان مان زندگي جا مسئلا آهن.</w:t>
      </w:r>
    </w:p>
    <w:p w14:paraId="53AAC63A" w14:textId="77777777" w:rsidR="00F90BDC" w:rsidRDefault="00F90BDC"/>
    <w:p w14:paraId="5983905C" w14:textId="77777777" w:rsidR="00F90BDC" w:rsidRDefault="00F90BDC">
      <w:r xmlns:w="http://schemas.openxmlformats.org/wordprocessingml/2006/main">
        <w:t xml:space="preserve">2. 1 تواريخ 28:9 - ۽ تون، منھنجو پٽ سليمان، تون پنھنجي پيءُ جي خدا کي سڃاڻ، ۽ سندس پوري دل ۽ رضامنديءَ سان خدمت ڪر، ڇالاءِ⁠جو خداوند سڀني جي دلين کي ڳولي ٿو، ۽ سمجھي ٿو سڀني جي دلين کي. سوچون.</w:t>
      </w:r>
    </w:p>
    <w:p w14:paraId="27460BD7" w14:textId="77777777" w:rsidR="00F90BDC" w:rsidRDefault="00F90BDC"/>
    <w:p w14:paraId="4540F898" w14:textId="77777777" w:rsidR="00F90BDC" w:rsidRDefault="00F90BDC">
      <w:r xmlns:w="http://schemas.openxmlformats.org/wordprocessingml/2006/main">
        <w:t xml:space="preserve">رسولن جا ڪم 8:22 تنھنڪري پنھنجي انھيءَ بڇڙائيءَ کان توبھہ ڪر ۽ خدا کان دعا گھرو، جيڪڏھن تنھنجي دل جو خيال تو کي بخشي وڃي.</w:t>
      </w:r>
    </w:p>
    <w:p w14:paraId="688DAF9D" w14:textId="77777777" w:rsidR="00F90BDC" w:rsidRDefault="00F90BDC"/>
    <w:p w14:paraId="1E97166B" w14:textId="77777777" w:rsidR="00F90BDC" w:rsidRDefault="00F90BDC">
      <w:r xmlns:w="http://schemas.openxmlformats.org/wordprocessingml/2006/main">
        <w:t xml:space="preserve">خدا کان معافي حاصل ڪرڻ لاء توبهه ضروري آهي.</w:t>
      </w:r>
    </w:p>
    <w:p w14:paraId="2543CE6E" w14:textId="77777777" w:rsidR="00F90BDC" w:rsidRDefault="00F90BDC"/>
    <w:p w14:paraId="35531758" w14:textId="77777777" w:rsidR="00F90BDC" w:rsidRDefault="00F90BDC">
      <w:r xmlns:w="http://schemas.openxmlformats.org/wordprocessingml/2006/main">
        <w:t xml:space="preserve">1. گناهه کان ڦرڻ: بخشش جو رستو</w:t>
      </w:r>
    </w:p>
    <w:p w14:paraId="4FB36C73" w14:textId="77777777" w:rsidR="00F90BDC" w:rsidRDefault="00F90BDC"/>
    <w:p w14:paraId="31545DAE" w14:textId="77777777" w:rsidR="00F90BDC" w:rsidRDefault="00F90BDC">
      <w:r xmlns:w="http://schemas.openxmlformats.org/wordprocessingml/2006/main">
        <w:t xml:space="preserve">2. خدا جي رحمت حاصل ڪرڻ لاء توبهه جي ضرورت</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يرمياہ 3:13 - "صرف پنھنجي ڏوھاري کي تسليم ڪر، جيڪو توھان پنھنجي خداوند جي خدا جي خلاف حدف ڪيو آھي، ۽ پنھنجي رستي کي اجنبي ڏانھن ھر سائي وڻ جي ھيٺان پکيڙي ڇڏيو آھي، ۽ توھان منھنجي آواز کي نہ مڃيو آھي، خداوند فرمائي ٿو.</w:t>
      </w:r>
    </w:p>
    <w:p w14:paraId="6CCEB454" w14:textId="77777777" w:rsidR="00F90BDC" w:rsidRDefault="00F90BDC"/>
    <w:p w14:paraId="50E8F519" w14:textId="77777777" w:rsidR="00F90BDC" w:rsidRDefault="00F90BDC">
      <w:r xmlns:w="http://schemas.openxmlformats.org/wordprocessingml/2006/main">
        <w:t xml:space="preserve">2. لوقا 13: 3 - "آئون توهان کي ٻڌايان ٿو، نه، پر، جيستائين توهان توبه نه ڪندا، توهان سڀني کي ائين ئي برباد ڪيو ويندو."</w:t>
      </w:r>
    </w:p>
    <w:p w14:paraId="140FA038" w14:textId="77777777" w:rsidR="00F90BDC" w:rsidRDefault="00F90BDC"/>
    <w:p w14:paraId="3682398B" w14:textId="77777777" w:rsidR="00F90BDC" w:rsidRDefault="00F90BDC">
      <w:r xmlns:w="http://schemas.openxmlformats.org/wordprocessingml/2006/main">
        <w:t xml:space="preserve">رسولن جا ڪم 8:23-23 SCLNT - ڇالاءِ⁠جو مون کي خبر آھي تہ تون ڪڪڙ جي پيٽ ۾ آھين ۽ بڇڙائيءَ جي قيد ۾ آھين.</w:t>
      </w:r>
    </w:p>
    <w:p w14:paraId="3CE661FD" w14:textId="77777777" w:rsidR="00F90BDC" w:rsidRDefault="00F90BDC"/>
    <w:p w14:paraId="6D49EE3D" w14:textId="77777777" w:rsidR="00F90BDC" w:rsidRDefault="00F90BDC">
      <w:r xmlns:w="http://schemas.openxmlformats.org/wordprocessingml/2006/main">
        <w:t xml:space="preserve">رب جو هڪ فرشتو شمعون نالي هڪ شخص سان ڳالهائي ٿو، کيس خبردار ڪري ٿو ته سندس روحاني حالت جي تلخ ۽ بدڪاري.</w:t>
      </w:r>
    </w:p>
    <w:p w14:paraId="4845975D" w14:textId="77777777" w:rsidR="00F90BDC" w:rsidRDefault="00F90BDC"/>
    <w:p w14:paraId="30CCB8B5" w14:textId="77777777" w:rsidR="00F90BDC" w:rsidRDefault="00F90BDC">
      <w:r xmlns:w="http://schemas.openxmlformats.org/wordprocessingml/2006/main">
        <w:t xml:space="preserve">1. ”ڏوھ جو بندو“</w:t>
      </w:r>
    </w:p>
    <w:p w14:paraId="38D6BD23" w14:textId="77777777" w:rsidR="00F90BDC" w:rsidRDefault="00F90BDC"/>
    <w:p w14:paraId="2122C933" w14:textId="77777777" w:rsidR="00F90BDC" w:rsidRDefault="00F90BDC">
      <w:r xmlns:w="http://schemas.openxmlformats.org/wordprocessingml/2006/main">
        <w:t xml:space="preserve">2. ”تلخ جو خطرو“</w:t>
      </w:r>
    </w:p>
    <w:p w14:paraId="4E8D6911" w14:textId="77777777" w:rsidR="00F90BDC" w:rsidRDefault="00F90BDC"/>
    <w:p w14:paraId="22048C37" w14:textId="77777777" w:rsidR="00F90BDC" w:rsidRDefault="00F90BDC">
      <w:r xmlns:w="http://schemas.openxmlformats.org/wordprocessingml/2006/main">
        <w:t xml:space="preserve">1. اِفسين 4:31-32 - ”تمام تلخ، غضب، غضب، ڪاوڙ، گوڙ ۽ بڇڙايون، سڄي بڇڙائيءَ سان اوھان کان پري ٿي وڃن: ۽ ھڪ ٻئي سان مھربان، نرم دل، ھڪ ٻئي کي معاف ڪريو. جيئن ته خدا مسيح جي خاطر توهان کي معاف ڪيو آهي.</w:t>
      </w:r>
    </w:p>
    <w:p w14:paraId="2383E80F" w14:textId="77777777" w:rsidR="00F90BDC" w:rsidRDefault="00F90BDC"/>
    <w:p w14:paraId="166A4545" w14:textId="77777777" w:rsidR="00F90BDC" w:rsidRDefault="00F90BDC">
      <w:r xmlns:w="http://schemas.openxmlformats.org/wordprocessingml/2006/main">
        <w:t xml:space="preserve">ڪلسين 3:8-20 توهان جي وات مان ڪاوڙ، غضب، بغض، ڪفر، گندي گفتگو.</w:t>
      </w:r>
    </w:p>
    <w:p w14:paraId="05F015ED" w14:textId="77777777" w:rsidR="00F90BDC" w:rsidRDefault="00F90BDC"/>
    <w:p w14:paraId="6685DEDE" w14:textId="77777777" w:rsidR="00F90BDC" w:rsidRDefault="00F90BDC">
      <w:r xmlns:w="http://schemas.openxmlformats.org/wordprocessingml/2006/main">
        <w:t xml:space="preserve">رسولن جا ڪم 8:24 پوءِ شمعون وراڻيو تہ ”اوھين منھنجي لاءِ خداوند کان دعا گھرو تہ جيڪي ڳالھيون تو ڪيون آھن تن مان ڪابہ مون تي نہ اچي.</w:t>
      </w:r>
    </w:p>
    <w:p w14:paraId="38C3C636" w14:textId="77777777" w:rsidR="00F90BDC" w:rsidRDefault="00F90BDC"/>
    <w:p w14:paraId="4997DE1B" w14:textId="77777777" w:rsidR="00F90BDC" w:rsidRDefault="00F90BDC">
      <w:r xmlns:w="http://schemas.openxmlformats.org/wordprocessingml/2006/main">
        <w:t xml:space="preserve">شمعون خدا جي حفاظت جي ضرورت کي ظاهر ڪري ٿو ۽ شاگردن جي دعا لاء پڇي ٿو.</w:t>
      </w:r>
    </w:p>
    <w:p w14:paraId="62309F80" w14:textId="77777777" w:rsidR="00F90BDC" w:rsidRDefault="00F90BDC"/>
    <w:p w14:paraId="7E63EEB4" w14:textId="77777777" w:rsidR="00F90BDC" w:rsidRDefault="00F90BDC">
      <w:r xmlns:w="http://schemas.openxmlformats.org/wordprocessingml/2006/main">
        <w:t xml:space="preserve">1. خدا ۾ پنهنجو ايمان رکو: اعمال 8:24 ۾ شمعون جي درخواست مان سبق</w:t>
      </w:r>
    </w:p>
    <w:p w14:paraId="5AC95D3C" w14:textId="77777777" w:rsidR="00F90BDC" w:rsidRDefault="00F90BDC"/>
    <w:p w14:paraId="7A0AABB9" w14:textId="77777777" w:rsidR="00F90BDC" w:rsidRDefault="00F90BDC">
      <w:r xmlns:w="http://schemas.openxmlformats.org/wordprocessingml/2006/main">
        <w:t xml:space="preserve">2. رب تي ڀروسو ڪريو: مشڪل وقت ۾ خدا جي حفاظت تي ڀروسو ڪرڻ</w:t>
      </w:r>
    </w:p>
    <w:p w14:paraId="066ACBC0" w14:textId="77777777" w:rsidR="00F90BDC" w:rsidRDefault="00F90BDC"/>
    <w:p w14:paraId="4A173BD2" w14:textId="77777777" w:rsidR="00F90BDC" w:rsidRDefault="00F90BDC">
      <w:r xmlns:w="http://schemas.openxmlformats.org/wordprocessingml/2006/main">
        <w:t xml:space="preserve">1. يسعياه 26: 3-4 - توھان انھن کي مڪمل اطمينان ۾ رکندؤ جن جا دماغ ثابت قدم آھن، ڇاڪاڻ⁠تہ اھي توھان تي ڀروسو ڪن ٿا.</w:t>
      </w:r>
    </w:p>
    <w:p w14:paraId="785ED488" w14:textId="77777777" w:rsidR="00F90BDC" w:rsidRDefault="00F90BDC"/>
    <w:p w14:paraId="690C5F2A" w14:textId="77777777" w:rsidR="00F90BDC" w:rsidRDefault="00F90BDC">
      <w:r xmlns:w="http://schemas.openxmlformats.org/wordprocessingml/2006/main">
        <w:t xml:space="preserve">2. زبور 4: 8 - مان سڪون سان ليٽندس ۽ سمهندس، صرف تنهنجي لاءِ، اي منهنجا مالڪ، مون کي امن ۾ رهڻ ڏي.</w:t>
      </w:r>
    </w:p>
    <w:p w14:paraId="1AABAE8B" w14:textId="77777777" w:rsidR="00F90BDC" w:rsidRDefault="00F90BDC"/>
    <w:p w14:paraId="4753CDA2" w14:textId="77777777" w:rsidR="00F90BDC" w:rsidRDefault="00F90BDC">
      <w:r xmlns:w="http://schemas.openxmlformats.org/wordprocessingml/2006/main">
        <w:t xml:space="preserve">رسولن جا ڪم 8:25 SCLNT - اھي شاھدي ڏيئي خداوند جي ڪلام جي تبليغ ڪري يروشلم موٽي آيا ۽ سامرين جي ڪيترن ئي ڳوٺن ۾ خوشخبريءَ جي منادي ڪيائون.</w:t>
      </w:r>
    </w:p>
    <w:p w14:paraId="75049019" w14:textId="77777777" w:rsidR="00F90BDC" w:rsidRDefault="00F90BDC"/>
    <w:p w14:paraId="4B18FD87" w14:textId="77777777" w:rsidR="00F90BDC" w:rsidRDefault="00F90BDC">
      <w:r xmlns:w="http://schemas.openxmlformats.org/wordprocessingml/2006/main">
        <w:t xml:space="preserve">شاگردن شاھدي ڏني ۽ خداوند جي ڪلام جي تبليغ ڪئي، پوء يروشلم ڏانھن موٽي سامريين جي ڪيترن ئي ڳوٺن ۾ خوشخبري جي تبليغ ڪرڻ لاء.</w:t>
      </w:r>
    </w:p>
    <w:p w14:paraId="18C2F3FF" w14:textId="77777777" w:rsidR="00F90BDC" w:rsidRDefault="00F90BDC"/>
    <w:p w14:paraId="0A1729D9" w14:textId="77777777" w:rsidR="00F90BDC" w:rsidRDefault="00F90BDC">
      <w:r xmlns:w="http://schemas.openxmlformats.org/wordprocessingml/2006/main">
        <w:t xml:space="preserve">1. رب جي ڪلام کي گواهي ڏيڻ ۽ تبليغ ڪرڻ جي طاقت</w:t>
      </w:r>
    </w:p>
    <w:p w14:paraId="35AD23C1" w14:textId="77777777" w:rsidR="00F90BDC" w:rsidRDefault="00F90BDC"/>
    <w:p w14:paraId="4E416640" w14:textId="77777777" w:rsidR="00F90BDC" w:rsidRDefault="00F90BDC">
      <w:r xmlns:w="http://schemas.openxmlformats.org/wordprocessingml/2006/main">
        <w:t xml:space="preserve">2. انجيل کي پکڙيل جڳهن جي سڀ کان وڌيڪ ناپسنديده</w:t>
      </w:r>
    </w:p>
    <w:p w14:paraId="3DFC7580" w14:textId="77777777" w:rsidR="00F90BDC" w:rsidRDefault="00F90BDC"/>
    <w:p w14:paraId="19347795" w14:textId="77777777" w:rsidR="00F90BDC" w:rsidRDefault="00F90BDC">
      <w:r xmlns:w="http://schemas.openxmlformats.org/wordprocessingml/2006/main">
        <w:t xml:space="preserve">1. فلپين 1:18 – ”پوءِ ڇا؟ صرف اهو ته هر طريقي سان، ڇا ظاهر ۾ يا سچ ۾، مسيح جو اعلان ڪيو ويو آهي، ۽ ان ۾ آئون خوش آهيان.</w:t>
      </w:r>
    </w:p>
    <w:p w14:paraId="0CDC5EEE" w14:textId="77777777" w:rsidR="00F90BDC" w:rsidRDefault="00F90BDC"/>
    <w:p w14:paraId="7D329518" w14:textId="77777777" w:rsidR="00F90BDC" w:rsidRDefault="00F90BDC">
      <w:r xmlns:w="http://schemas.openxmlformats.org/wordprocessingml/2006/main">
        <w:t xml:space="preserve">2. متي 28:19-20 - ”تنهنڪري وڃو ۽ سڀني قومن کي شاگرد بڻايو، انھن کي پيءُ، پٽ ۽ پاڪ روح جي نالي تي بپتسما ڏيو، انھن کي سيکارو تہ اھي سڀيئي عمل ڪن جن جو مون اوھان کي حڪم ڏنو آھي.</w:t>
      </w:r>
    </w:p>
    <w:p w14:paraId="188EA23F" w14:textId="77777777" w:rsidR="00F90BDC" w:rsidRDefault="00F90BDC"/>
    <w:p w14:paraId="32F30D59" w14:textId="77777777" w:rsidR="00F90BDC" w:rsidRDefault="00F90BDC">
      <w:r xmlns:w="http://schemas.openxmlformats.org/wordprocessingml/2006/main">
        <w:t xml:space="preserve">رسولن جا ڪم 8:26 SCLNT - تڏھن خداوند جي ملائڪ فلپس کي چيو تہ ”اٿ ۽ ڏکڻ طرف انھيءَ رستي ڏانھن وڃ، جيڪو يروشلم کان غزا ڏانھن وڃي ٿو، جيڪو بيابان آھي.</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خداوند جي ھڪڙي ملائڪ فلپس کي ھدايت ڪئي ته يروشلم کان غزا ڏانھن ڏکڻ ڏانھن وڃو، جيڪو ھڪڙو ريگستان ھو.</w:t>
      </w:r>
    </w:p>
    <w:p w14:paraId="41EA83F8" w14:textId="77777777" w:rsidR="00F90BDC" w:rsidRDefault="00F90BDC"/>
    <w:p w14:paraId="5CD5A56C" w14:textId="77777777" w:rsidR="00F90BDC" w:rsidRDefault="00F90BDC">
      <w:r xmlns:w="http://schemas.openxmlformats.org/wordprocessingml/2006/main">
        <w:t xml:space="preserve">1. خدا جي هدايتن کي ٻڌڻ جي اهميت</w:t>
      </w:r>
    </w:p>
    <w:p w14:paraId="0B380265" w14:textId="77777777" w:rsidR="00F90BDC" w:rsidRDefault="00F90BDC"/>
    <w:p w14:paraId="7EC08E37" w14:textId="77777777" w:rsidR="00F90BDC" w:rsidRDefault="00F90BDC">
      <w:r xmlns:w="http://schemas.openxmlformats.org/wordprocessingml/2006/main">
        <w:t xml:space="preserve">2. خدا جي سڏ جي فرمانبرداري: رستي تي گهٽ سفر ڪيو</w:t>
      </w:r>
    </w:p>
    <w:p w14:paraId="3C1CD6A8" w14:textId="77777777" w:rsidR="00F90BDC" w:rsidRDefault="00F90BDC"/>
    <w:p w14:paraId="3963BC7B" w14:textId="77777777" w:rsidR="00F90BDC" w:rsidRDefault="00F90BDC">
      <w:r xmlns:w="http://schemas.openxmlformats.org/wordprocessingml/2006/main">
        <w:t xml:space="preserve">1. يسعياه 40: 3 - ھڪڙي سڏڻ جو آواز: "ريگستان ۾ خداوند لاء رستو تيار ڪريو؛ ريگستان ۾ اسان جي خدا لاء ھڪڙو رستو ٺاھيو.</w:t>
      </w:r>
    </w:p>
    <w:p w14:paraId="42427F2B" w14:textId="77777777" w:rsidR="00F90BDC" w:rsidRDefault="00F90BDC"/>
    <w:p w14:paraId="0C156F37" w14:textId="77777777" w:rsidR="00F90BDC" w:rsidRDefault="00F90BDC">
      <w:r xmlns:w="http://schemas.openxmlformats.org/wordprocessingml/2006/main">
        <w:t xml:space="preserve">متي 7:13-14 ، ۽ صرف ٿورا ان کي ڳولي.</w:t>
      </w:r>
    </w:p>
    <w:p w14:paraId="2D58353F" w14:textId="77777777" w:rsidR="00F90BDC" w:rsidRDefault="00F90BDC"/>
    <w:p w14:paraId="2BFF886E" w14:textId="77777777" w:rsidR="00F90BDC" w:rsidRDefault="00F90BDC">
      <w:r xmlns:w="http://schemas.openxmlformats.org/wordprocessingml/2006/main">
        <w:t xml:space="preserve">رسولن جا ڪم 8:27-27 SCLNT - ھو اٿيو ۽ ھليو ويو ۽ ڏٺائين تہ ايٿوپيا جو ھڪڙو ماڻھو، جيڪو ايٿوپيا جي راڻي ڪينڊاس جي ماتحت ھڪڙو وڏو اختياريءَ وارو ھيو، جنھن وٽ پنھنجي سموري خزاني جي سنڀال ھو ۽ ھو يروشلم ۾ عبادت ڪرڻ آيو ھو.</w:t>
      </w:r>
    </w:p>
    <w:p w14:paraId="0521B5F0" w14:textId="77777777" w:rsidR="00F90BDC" w:rsidRDefault="00F90BDC"/>
    <w:p w14:paraId="794D60B8" w14:textId="77777777" w:rsidR="00F90BDC" w:rsidRDefault="00F90BDC">
      <w:r xmlns:w="http://schemas.openxmlformats.org/wordprocessingml/2006/main">
        <w:t xml:space="preserve">ايٿوپيا مان ھڪڙو ماڻھو، ايٿوپين جي راڻي، ڪينڊاس جي ماتحت ھڪڙو وڏو اختيار وارو ھڪڙو ماڻھو، عبادت ڪرڻ لاءِ يروشلم آيو.</w:t>
      </w:r>
    </w:p>
    <w:p w14:paraId="28847D50" w14:textId="77777777" w:rsidR="00F90BDC" w:rsidRDefault="00F90BDC"/>
    <w:p w14:paraId="7DC8334F" w14:textId="77777777" w:rsidR="00F90BDC" w:rsidRDefault="00F90BDC">
      <w:r xmlns:w="http://schemas.openxmlformats.org/wordprocessingml/2006/main">
        <w:t xml:space="preserve">1. پوڄا جي طاقت: ايٿوپيائي Eunuch جي ڪهاڻي</w:t>
      </w:r>
    </w:p>
    <w:p w14:paraId="04656852" w14:textId="77777777" w:rsidR="00F90BDC" w:rsidRDefault="00F90BDC"/>
    <w:p w14:paraId="415FC6C3" w14:textId="77777777" w:rsidR="00F90BDC" w:rsidRDefault="00F90BDC">
      <w:r xmlns:w="http://schemas.openxmlformats.org/wordprocessingml/2006/main">
        <w:t xml:space="preserve">2. هڪ اڻڄاتل عبادت ڪندڙ: ايٿوپيائي يونچ جي ڪهاڻي</w:t>
      </w:r>
    </w:p>
    <w:p w14:paraId="125910CB" w14:textId="77777777" w:rsidR="00F90BDC" w:rsidRDefault="00F90BDC"/>
    <w:p w14:paraId="7DE5E913" w14:textId="77777777" w:rsidR="00F90BDC" w:rsidRDefault="00F90BDC">
      <w:r xmlns:w="http://schemas.openxmlformats.org/wordprocessingml/2006/main">
        <w:t xml:space="preserve">1. يسعياه 56: 3-5 - "نه ئي اجنبي جو پٽ، جيڪو پاڻ کي خداوند سان شامل ڪيو ويو آهي، اهو چوڻ گهرجي ته، رب مون کي پنهنجي قوم کان بلڪل جدا ڪيو آهي: نه ئي اهو چوڻ گهرجي ته ڏسو، مان آهيان. هڪ سڪل وڻ، ڇالاءِ⁠جو خداوند ھنن خواتين کي فرمائي ٿو جيڪي منھنجي سبت جي ڏينھن کي سنڀاليندا آھن، ۽ اھي شيون چونڊيندا آھن جيڪي مون کي وڻندا آھن، ۽ منھنجي واعدي کي سنڀاليندا آھن؛ جيتوڻيڪ انھن کي مان پنھنجي گھر ۾ ۽ پنھنجي ديوار ۾ ھڪڙو جڳھ ۽ ھڪڙو نالو ڏيندس. پٽن ۽ ڌيئرن کان بهتر: مان انهن کي هڪ دائمي نالو ڏيندس </w:t>
      </w:r>
      <w:r xmlns:w="http://schemas.openxmlformats.org/wordprocessingml/2006/main">
        <w:lastRenderedPageBreak xmlns:w="http://schemas.openxmlformats.org/wordprocessingml/2006/main"/>
      </w:r>
      <w:r xmlns:w="http://schemas.openxmlformats.org/wordprocessingml/2006/main">
        <w:t xml:space="preserve">، جيڪو نه کٽيو ويندو."</w:t>
      </w:r>
    </w:p>
    <w:p w14:paraId="782B79FB" w14:textId="77777777" w:rsidR="00F90BDC" w:rsidRDefault="00F90BDC"/>
    <w:p w14:paraId="36F38A98" w14:textId="77777777" w:rsidR="00F90BDC" w:rsidRDefault="00F90BDC">
      <w:r xmlns:w="http://schemas.openxmlformats.org/wordprocessingml/2006/main">
        <w:t xml:space="preserve">متي 8:14-15 SCLNT - جڏھن عيسيٰ پطرس جي گھر آيو، تڏھن ڏٺائين تہ سندس زال جي ماءُ ليٽيل ھئي ۽ بخار ۾ بيمار ھئي، تنھن سندس ھٿ لاتو تہ بخار ڇڏي ويو، پوءِ ھو اٿي بيٺي ۽ خدمت ڪرڻ لڳي. انهن ڏانهن."</w:t>
      </w:r>
    </w:p>
    <w:p w14:paraId="3818BF2A" w14:textId="77777777" w:rsidR="00F90BDC" w:rsidRDefault="00F90BDC"/>
    <w:p w14:paraId="286A6ED9" w14:textId="77777777" w:rsidR="00F90BDC" w:rsidRDefault="00F90BDC">
      <w:r xmlns:w="http://schemas.openxmlformats.org/wordprocessingml/2006/main">
        <w:t xml:space="preserve">رسولن جا ڪم 8:28-28 SCLNT - ھو موٽي رھيو ھو ۽ پنھنجي رٿ تي ويھي يسعياہ نبيءَ جو ڪلام پڙھندو ھو.</w:t>
      </w:r>
    </w:p>
    <w:p w14:paraId="162B4457" w14:textId="77777777" w:rsidR="00F90BDC" w:rsidRDefault="00F90BDC"/>
    <w:p w14:paraId="14E9785A" w14:textId="77777777" w:rsidR="00F90BDC" w:rsidRDefault="00F90BDC">
      <w:r xmlns:w="http://schemas.openxmlformats.org/wordprocessingml/2006/main">
        <w:t xml:space="preserve">هڪ فرشتو فلپ کي هدايت ڪري ٿو ته هڪ ريگستاني رستي ڏانهن وڃو ۽ هو هڪ شخص سان ملي ٿو جيڪو هڪ رٿ ۾ آهي، جيڪو يسعياه نبي کان پڙهي رهيو آهي.</w:t>
      </w:r>
    </w:p>
    <w:p w14:paraId="5BBAD7C1" w14:textId="77777777" w:rsidR="00F90BDC" w:rsidRDefault="00F90BDC"/>
    <w:p w14:paraId="29F3F6C2" w14:textId="77777777" w:rsidR="00F90BDC" w:rsidRDefault="00F90BDC">
      <w:r xmlns:w="http://schemas.openxmlformats.org/wordprocessingml/2006/main">
        <w:t xml:space="preserve">1. خدا جي ڪلام سان مطابقت رکڻ ۽ سندس هدايتن کي ٻڌڻ جي اهميت.</w:t>
      </w:r>
    </w:p>
    <w:p w14:paraId="0F4E3CAF" w14:textId="77777777" w:rsidR="00F90BDC" w:rsidRDefault="00F90BDC"/>
    <w:p w14:paraId="477AAEA3" w14:textId="77777777" w:rsidR="00F90BDC" w:rsidRDefault="00F90BDC">
      <w:r xmlns:w="http://schemas.openxmlformats.org/wordprocessingml/2006/main">
        <w:t xml:space="preserve">2. اسان جي زندگين ۾ تبديلي آڻڻ لاءِ خدا جي ڪلام جي طاقت.</w:t>
      </w:r>
    </w:p>
    <w:p w14:paraId="488A6B5F" w14:textId="77777777" w:rsidR="00F90BDC" w:rsidRDefault="00F90BDC"/>
    <w:p w14:paraId="0145F248"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736C74AB" w14:textId="77777777" w:rsidR="00F90BDC" w:rsidRDefault="00F90BDC"/>
    <w:p w14:paraId="22C4AD06" w14:textId="77777777" w:rsidR="00F90BDC" w:rsidRDefault="00F90BDC">
      <w:r xmlns:w="http://schemas.openxmlformats.org/wordprocessingml/2006/main">
        <w:t xml:space="preserve">يعقوب 1:22-25 SCLNT - ”پر اوھين ڪلام تي عمل ڪندڙ بڻجو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14:paraId="6E2E8995" w14:textId="77777777" w:rsidR="00F90BDC" w:rsidRDefault="00F90BDC"/>
    <w:p w14:paraId="0A610122" w14:textId="77777777" w:rsidR="00F90BDC" w:rsidRDefault="00F90BDC">
      <w:r xmlns:w="http://schemas.openxmlformats.org/wordprocessingml/2006/main">
        <w:t xml:space="preserve">رسولن جا ڪم 8:29 پوءِ پاڪ روح فلپس کي چيو تہ ”ويجھو وڃ ۽ پاڻ کي ھن رٿ سان ملايو.</w:t>
      </w:r>
    </w:p>
    <w:p w14:paraId="46752D53" w14:textId="77777777" w:rsidR="00F90BDC" w:rsidRDefault="00F90BDC"/>
    <w:p w14:paraId="185896EE" w14:textId="77777777" w:rsidR="00F90BDC" w:rsidRDefault="00F90BDC">
      <w:r xmlns:w="http://schemas.openxmlformats.org/wordprocessingml/2006/main">
        <w:t xml:space="preserve">خدا جي روح فلپ کي چيو ته ويجھو ۽ هڪ رٿ ۾ شامل ٿيو.</w:t>
      </w:r>
    </w:p>
    <w:p w14:paraId="19A2F0C5" w14:textId="77777777" w:rsidR="00F90BDC" w:rsidRDefault="00F90BDC"/>
    <w:p w14:paraId="1AFB73E9" w14:textId="77777777" w:rsidR="00F90BDC" w:rsidRDefault="00F90BDC">
      <w:r xmlns:w="http://schemas.openxmlformats.org/wordprocessingml/2006/main">
        <w:t xml:space="preserve">1. روح جي طاقت: ڪيئن خدا اسان کي اسان جي زندگين ۾ هدايت ڪري ٿو</w:t>
      </w:r>
    </w:p>
    <w:p w14:paraId="3B9A69EB" w14:textId="77777777" w:rsidR="00F90BDC" w:rsidRDefault="00F90BDC"/>
    <w:p w14:paraId="2DDE1FA8" w14:textId="77777777" w:rsidR="00F90BDC" w:rsidRDefault="00F90BDC">
      <w:r xmlns:w="http://schemas.openxmlformats.org/wordprocessingml/2006/main">
        <w:t xml:space="preserve">2. خدا جي آواز جي فرمانبرداري: سندس سڏ جي پٺيان</w:t>
      </w:r>
    </w:p>
    <w:p w14:paraId="3D714E37" w14:textId="77777777" w:rsidR="00F90BDC" w:rsidRDefault="00F90BDC"/>
    <w:p w14:paraId="3ED27A2F" w14:textId="77777777" w:rsidR="00F90BDC" w:rsidRDefault="00F90BDC">
      <w:r xmlns:w="http://schemas.openxmlformats.org/wordprocessingml/2006/main">
        <w:t xml:space="preserve">يوحنا 14:26-26 SCLNT - پر وڪيل، پاڪ روح، جنھن کي پيءُ منھنجي نالي تي موڪليندو، سو اوھان کي سڀ شيون سيکاريندو ۽ جيڪي مون اوھان کي چيو آھي، سو اوھان کي ياد ڏياريندو.</w:t>
      </w:r>
    </w:p>
    <w:p w14:paraId="2BA62DA0" w14:textId="77777777" w:rsidR="00F90BDC" w:rsidRDefault="00F90BDC"/>
    <w:p w14:paraId="213110B8" w14:textId="77777777" w:rsidR="00F90BDC" w:rsidRDefault="00F90BDC">
      <w:r xmlns:w="http://schemas.openxmlformats.org/wordprocessingml/2006/main">
        <w:t xml:space="preserve">2. يسعياه 30:21 - جيڪڏھن اوھين ساڄي يا کاٻي پاسي مڙندؤ، توھان جا ڪن توھان جي پٺيان ھڪڙو آواز ٻڌندا، چوندو، "اھو رستو آھي. ان ۾ هلو.”</w:t>
      </w:r>
    </w:p>
    <w:p w14:paraId="725B2228" w14:textId="77777777" w:rsidR="00F90BDC" w:rsidRDefault="00F90BDC"/>
    <w:p w14:paraId="2D3A4507" w14:textId="77777777" w:rsidR="00F90BDC" w:rsidRDefault="00F90BDC">
      <w:r xmlns:w="http://schemas.openxmlformats.org/wordprocessingml/2006/main">
        <w:t xml:space="preserve">رسولن جا ڪم 8:30-30 SCLNT - فلپس ڊوڙندي وٽس ويو ۽ کيس يسعياہ نبيءَ جو ڪتاب پڙھندي ٻڌو ۽ چيائين تہ ”ڇا تون سمجھين ٿو ڇا؟</w:t>
      </w:r>
    </w:p>
    <w:p w14:paraId="2F76F7FC" w14:textId="77777777" w:rsidR="00F90BDC" w:rsidRDefault="00F90BDC"/>
    <w:p w14:paraId="02143B3E" w14:textId="77777777" w:rsidR="00F90BDC" w:rsidRDefault="00F90BDC">
      <w:r xmlns:w="http://schemas.openxmlformats.org/wordprocessingml/2006/main">
        <w:t xml:space="preserve">فلپس ھڪڙي ماڻھوءَ کي يسعياہ جو ھڪڙو اقتباس پڙھندي ٻڌو ۽ پڇيو ته ڇا اھو سمجھي ٿو ته ھو ڇا پڙھي رھيو آھي.</w:t>
      </w:r>
    </w:p>
    <w:p w14:paraId="5D3171F1" w14:textId="77777777" w:rsidR="00F90BDC" w:rsidRDefault="00F90BDC"/>
    <w:p w14:paraId="4CED2223" w14:textId="77777777" w:rsidR="00F90BDC" w:rsidRDefault="00F90BDC">
      <w:r xmlns:w="http://schemas.openxmlformats.org/wordprocessingml/2006/main">
        <w:t xml:space="preserve">1. سچ جي ڳولا ۾ ڪڏهن به نه روڪيو</w:t>
      </w:r>
    </w:p>
    <w:p w14:paraId="404385A9" w14:textId="77777777" w:rsidR="00F90BDC" w:rsidRDefault="00F90BDC"/>
    <w:p w14:paraId="796B8247" w14:textId="77777777" w:rsidR="00F90BDC" w:rsidRDefault="00F90BDC">
      <w:r xmlns:w="http://schemas.openxmlformats.org/wordprocessingml/2006/main">
        <w:t xml:space="preserve">2. خدا جي ڪلام کي ٻڌڻ جي طاقت</w:t>
      </w:r>
    </w:p>
    <w:p w14:paraId="2C71CE7D" w14:textId="77777777" w:rsidR="00F90BDC" w:rsidRDefault="00F90BDC"/>
    <w:p w14:paraId="250B4C15" w14:textId="77777777" w:rsidR="00F90BDC" w:rsidRDefault="00F90BDC">
      <w:r xmlns:w="http://schemas.openxmlformats.org/wordprocessingml/2006/main">
        <w:t xml:space="preserve">يوحنا 8:31-32 SCLNT - پوءِ عيسيٰ انھن يھودين کي چيو، جن مٿس ايمان آندو ھو، ”جيڪڏھن اوھين منھنجي ڪلام تي قائم رھندؤ تہ پوءِ اوھين واقعي منھنجا شاگرد آھيو، ۽ اوھان کي سچ جي خبر پوندي ۽ سچائي اوھان کي آزاد ڪندي. "</w:t>
      </w:r>
    </w:p>
    <w:p w14:paraId="3D727DB9" w14:textId="77777777" w:rsidR="00F90BDC" w:rsidRDefault="00F90BDC"/>
    <w:p w14:paraId="6C4DEF9B" w14:textId="77777777" w:rsidR="00F90BDC" w:rsidRDefault="00F90BDC">
      <w:r xmlns:w="http://schemas.openxmlformats.org/wordprocessingml/2006/main">
        <w:t xml:space="preserve">2. روميون 10:17 - "پوءِ ايمان ٻڌڻ سان اچي ٿو ۽ ٻڌڻ سان خدا جي ڪلام سان."</w:t>
      </w:r>
    </w:p>
    <w:p w14:paraId="04EDFF81" w14:textId="77777777" w:rsidR="00F90BDC" w:rsidRDefault="00F90BDC"/>
    <w:p w14:paraId="396FA472" w14:textId="77777777" w:rsidR="00F90BDC" w:rsidRDefault="00F90BDC">
      <w:r xmlns:w="http://schemas.openxmlformats.org/wordprocessingml/2006/main">
        <w:t xml:space="preserve">رسولن جا ڪم 8:31 پوءِ ھن چيو تہ ”آءٌ ڪيئن ڪري سگھان ٿو، سواءِ ڪنھن ماڻھوءَ جي؟ ۽ هن فلپس کي چاهيو ته هو مٿي اچي ۽ ساڻس گڏ ويهي.</w:t>
      </w:r>
    </w:p>
    <w:p w14:paraId="0B04862E" w14:textId="77777777" w:rsidR="00F90BDC" w:rsidRDefault="00F90BDC"/>
    <w:p w14:paraId="479C413E" w14:textId="77777777" w:rsidR="00F90BDC" w:rsidRDefault="00F90BDC">
      <w:r xmlns:w="http://schemas.openxmlformats.org/wordprocessingml/2006/main">
        <w:t xml:space="preserve">هڪ ايٿوپيائي عيوض يسعياه پڙهي رهيو آهي ۽ فلپ کان صحيف کي سمجهڻ ۾ مدد لاءِ پڇي ٿو.</w:t>
      </w:r>
    </w:p>
    <w:p w14:paraId="507FB9A5" w14:textId="77777777" w:rsidR="00F90BDC" w:rsidRDefault="00F90BDC"/>
    <w:p w14:paraId="4F01CBC7" w14:textId="77777777" w:rsidR="00F90BDC" w:rsidRDefault="00F90BDC">
      <w:r xmlns:w="http://schemas.openxmlformats.org/wordprocessingml/2006/main">
        <w:t xml:space="preserve">1. خدا جي ڪلام جو مطلب آهي حصيداري ۽ سمجھڻ لاء.</w:t>
      </w:r>
    </w:p>
    <w:p w14:paraId="12F36D28" w14:textId="77777777" w:rsidR="00F90BDC" w:rsidRDefault="00F90BDC"/>
    <w:p w14:paraId="1FAF6589" w14:textId="77777777" w:rsidR="00F90BDC" w:rsidRDefault="00F90BDC">
      <w:r xmlns:w="http://schemas.openxmlformats.org/wordprocessingml/2006/main">
        <w:t xml:space="preserve">2. ڪتاب جي طاقت ماڻهن کي خدا ڏانهن آڻڻ لاءِ.</w:t>
      </w:r>
    </w:p>
    <w:p w14:paraId="26D6EF9E" w14:textId="77777777" w:rsidR="00F90BDC" w:rsidRDefault="00F90BDC"/>
    <w:p w14:paraId="1EB358BE" w14:textId="77777777" w:rsidR="00F90BDC" w:rsidRDefault="00F90BDC">
      <w:r xmlns:w="http://schemas.openxmlformats.org/wordprocessingml/2006/main">
        <w:t xml:space="preserve">لوقا 24:27-27 SCLNT - ھن موسيٰ کان شروع ڪري سڀني نبين کان وٺي سڀني صحيفن ۾ انھن کي بيان ڪيو جيڪي پنھنجي متعلق آھن.</w:t>
      </w:r>
    </w:p>
    <w:p w14:paraId="61602A6B" w14:textId="77777777" w:rsidR="00F90BDC" w:rsidRDefault="00F90BDC"/>
    <w:p w14:paraId="414829F5" w14:textId="77777777" w:rsidR="00F90BDC" w:rsidRDefault="00F90BDC">
      <w:r xmlns:w="http://schemas.openxmlformats.org/wordprocessingml/2006/main">
        <w:t xml:space="preserve">2. زبور 119: 105 - تنهنجو ڪلام منهنجي پيرن لاءِ چراغ آهي، ۽ منهنجي رستي لاءِ روشني آهي.</w:t>
      </w:r>
    </w:p>
    <w:p w14:paraId="087E62BD" w14:textId="77777777" w:rsidR="00F90BDC" w:rsidRDefault="00F90BDC"/>
    <w:p w14:paraId="739EB21E" w14:textId="77777777" w:rsidR="00F90BDC" w:rsidRDefault="00F90BDC">
      <w:r xmlns:w="http://schemas.openxmlformats.org/wordprocessingml/2006/main">
        <w:t xml:space="preserve">رسولن جا ڪم 8:32 SCLNT - انھيءَ صحيفن جي جاءِ جيڪا ھن پڙھي ھئي، سا ھي ھئي، ”ھن کي رڍ وانگر ذبح ڪرڻ لاءِ آندو ويو ھو. ۽ جھڙيءَ طرح ٻڪريءَ جو گونگو ھو پنھنجي ڪٽرائڻ واري اڳيان، تنھنڪري ھن پنھنجو وات نه کوليو.</w:t>
      </w:r>
    </w:p>
    <w:p w14:paraId="2A24115A" w14:textId="77777777" w:rsidR="00F90BDC" w:rsidRDefault="00F90BDC"/>
    <w:p w14:paraId="44BA6543" w14:textId="77777777" w:rsidR="00F90BDC" w:rsidRDefault="00F90BDC">
      <w:r xmlns:w="http://schemas.openxmlformats.org/wordprocessingml/2006/main">
        <w:t xml:space="preserve">فلپ يسعياه 53 کان هڪ اقتباس پڙهي ٿو خوج ڏانهن، جيڪو يسوع کي رڍ وانگر ذبح ڪرڻ جي حوالي ڪري ٿو.</w:t>
      </w:r>
    </w:p>
    <w:p w14:paraId="3DCBA4B1" w14:textId="77777777" w:rsidR="00F90BDC" w:rsidRDefault="00F90BDC"/>
    <w:p w14:paraId="4879DC9D" w14:textId="77777777" w:rsidR="00F90BDC" w:rsidRDefault="00F90BDC">
      <w:r xmlns:w="http://schemas.openxmlformats.org/wordprocessingml/2006/main">
        <w:t xml:space="preserve">1. اسان جي صليب کي کڻڻ: عيسى جي پيروي ڪرڻ جي قيمت</w:t>
      </w:r>
    </w:p>
    <w:p w14:paraId="0611435D" w14:textId="77777777" w:rsidR="00F90BDC" w:rsidRDefault="00F90BDC"/>
    <w:p w14:paraId="5F51EF78" w14:textId="77777777" w:rsidR="00F90BDC" w:rsidRDefault="00F90BDC">
      <w:r xmlns:w="http://schemas.openxmlformats.org/wordprocessingml/2006/main">
        <w:t xml:space="preserve">2. فرمانبرداري جي طاقت: مشڪل حالتن جي باوجود خدا جي مرضي تي عمل ڪرڻ</w:t>
      </w:r>
    </w:p>
    <w:p w14:paraId="655CC0A2" w14:textId="77777777" w:rsidR="00F90BDC" w:rsidRDefault="00F90BDC"/>
    <w:p w14:paraId="3256F23A" w14:textId="77777777" w:rsidR="00F90BDC" w:rsidRDefault="00F90BDC">
      <w:r xmlns:w="http://schemas.openxmlformats.org/wordprocessingml/2006/main">
        <w:t xml:space="preserve">1. يسعياه 53: 7 - مٿس ظلم ڪيو ويو، ۽ کيس تڪليف ڏني وئي، پر ھن پنھنجو وات نه کوليو: ھو ذبح ڪرڻ لاء گھيٽي وانگر آندو ويو آھي، ۽ رڍ پنھنجي ڪٽرن جي اڳيان گونگا آھي، تنھنڪري ھو پنھنجو وات نه کوليندو آھي.</w:t>
      </w:r>
    </w:p>
    <w:p w14:paraId="4C9759B6" w14:textId="77777777" w:rsidR="00F90BDC" w:rsidRDefault="00F90BDC"/>
    <w:p w14:paraId="65596F42" w14:textId="77777777" w:rsidR="00F90BDC" w:rsidRDefault="00F90BDC">
      <w:r xmlns:w="http://schemas.openxmlformats.org/wordprocessingml/2006/main">
        <w:t xml:space="preserve">متي 10:38-38 SCLNT - ۽ جيڪو پنھنجو صليب کڻي منھنجي پٺيان نہ ھلي، سو منھنجي لائق نہ آھي.</w:t>
      </w:r>
    </w:p>
    <w:p w14:paraId="330E3681" w14:textId="77777777" w:rsidR="00F90BDC" w:rsidRDefault="00F90BDC"/>
    <w:p w14:paraId="434DD28C" w14:textId="77777777" w:rsidR="00F90BDC" w:rsidRDefault="00F90BDC">
      <w:r xmlns:w="http://schemas.openxmlformats.org/wordprocessingml/2006/main">
        <w:t xml:space="preserve">رسولن جا ڪم 8:33 ھن جي خواريءَ ۾ سندس سزا کسي وئي، ۽ ڪير ٻڌائيندو سندس نسل؟ ڇاڪاڻ ته هن جي زندگي زمين مان ورتي وئي آهي.</w:t>
      </w:r>
    </w:p>
    <w:p w14:paraId="1B931CFA" w14:textId="77777777" w:rsidR="00F90BDC" w:rsidRDefault="00F90BDC"/>
    <w:p w14:paraId="75CB6DAC" w14:textId="77777777" w:rsidR="00F90BDC" w:rsidRDefault="00F90BDC">
      <w:r xmlns:w="http://schemas.openxmlformats.org/wordprocessingml/2006/main">
        <w:t xml:space="preserve">يسوع جي ذلت انصاف جي کوٽ جي ڪري، هن جي زندگي کي زمين مان ڪڍي ڇڏيو.</w:t>
      </w:r>
    </w:p>
    <w:p w14:paraId="183B4AEF" w14:textId="77777777" w:rsidR="00F90BDC" w:rsidRDefault="00F90BDC"/>
    <w:p w14:paraId="35B67895" w14:textId="77777777" w:rsidR="00F90BDC" w:rsidRDefault="00F90BDC">
      <w:r xmlns:w="http://schemas.openxmlformats.org/wordprocessingml/2006/main">
        <w:t xml:space="preserve">1. ناانصافي ۾ انصاف ڪيئن ڳولي</w:t>
      </w:r>
    </w:p>
    <w:p w14:paraId="343CCA17" w14:textId="77777777" w:rsidR="00F90BDC" w:rsidRDefault="00F90BDC"/>
    <w:p w14:paraId="1B21A5A8" w14:textId="77777777" w:rsidR="00F90BDC" w:rsidRDefault="00F90BDC">
      <w:r xmlns:w="http://schemas.openxmlformats.org/wordprocessingml/2006/main">
        <w:t xml:space="preserve">2. يسوع جي زندگي ۽ موت</w:t>
      </w:r>
    </w:p>
    <w:p w14:paraId="74DCD493" w14:textId="77777777" w:rsidR="00F90BDC" w:rsidRDefault="00F90BDC"/>
    <w:p w14:paraId="56D41498" w14:textId="77777777" w:rsidR="00F90BDC" w:rsidRDefault="00F90BDC">
      <w:r xmlns:w="http://schemas.openxmlformats.org/wordprocessingml/2006/main">
        <w:t xml:space="preserve">1. يسعياه 53: 8 - "هن کي ظلم ۽ فيصلي سان ڪڍيو ويو؛ ۽ جيئن هن جي نسل لاء، جيڪو سمجهي ٿو ته هو جيئرن جي ملڪ مان ڪٽيو ويو آهي، منهنجي قوم جي سرڪشيء جي ڪري ماريو ويو؟"</w:t>
      </w:r>
    </w:p>
    <w:p w14:paraId="2126FB8A" w14:textId="77777777" w:rsidR="00F90BDC" w:rsidRDefault="00F90BDC"/>
    <w:p w14:paraId="6F8C9B52" w14:textId="77777777" w:rsidR="00F90BDC" w:rsidRDefault="00F90BDC">
      <w:r xmlns:w="http://schemas.openxmlformats.org/wordprocessingml/2006/main">
        <w:t xml:space="preserve">2. يوحنا 3:16 - "ڇاڪاڻ ته خدا دنيا سان ايترو پيار ڪيو، جو هن پنهنجو اڪيلي فرزند ڏنو، ته جيڪو به مٿس ايمان آڻي سو برباد نه ٿئي، پر کيس دائمي زندگي ملي."</w:t>
      </w:r>
    </w:p>
    <w:p w14:paraId="002F8FDB" w14:textId="77777777" w:rsidR="00F90BDC" w:rsidRDefault="00F90BDC"/>
    <w:p w14:paraId="3BAE69CC" w14:textId="77777777" w:rsidR="00F90BDC" w:rsidRDefault="00F90BDC">
      <w:r xmlns:w="http://schemas.openxmlformats.org/wordprocessingml/2006/main">
        <w:t xml:space="preserve">رسولن جا ڪم 8:34 SCLNT - تنھن تي انھيءَ ماڻھوءَ فلپس کي جواب ڏنو تہ ”آءٌ عرض ڪريان ٿو تہ ھي نبي ڪنھن بابت ٿو چوي؟ پنهنجو، يا ڪنهن ٻئي انسان جو؟</w:t>
      </w:r>
    </w:p>
    <w:p w14:paraId="2D1D9B84" w14:textId="77777777" w:rsidR="00F90BDC" w:rsidRDefault="00F90BDC"/>
    <w:p w14:paraId="63E3E819" w14:textId="77777777" w:rsidR="00F90BDC" w:rsidRDefault="00F90BDC">
      <w:r xmlns:w="http://schemas.openxmlformats.org/wordprocessingml/2006/main">
        <w:t xml:space="preserve">فلپ کان پڇيو ويو آهي ايٿوپيائي انوچ وضاحت ڪرڻ لاءِ ته ڪير آهي جيڪو يسعياه جي نبوت جو موضوع آهي.</w:t>
      </w:r>
    </w:p>
    <w:p w14:paraId="394BFC6C" w14:textId="77777777" w:rsidR="00F90BDC" w:rsidRDefault="00F90BDC"/>
    <w:p w14:paraId="331F7FF2" w14:textId="77777777" w:rsidR="00F90BDC" w:rsidRDefault="00F90BDC">
      <w:r xmlns:w="http://schemas.openxmlformats.org/wordprocessingml/2006/main">
        <w:t xml:space="preserve">1. وفادار فرمانبرداري: خدا جي سڏ جو جواب ڏيڻ</w:t>
      </w:r>
    </w:p>
    <w:p w14:paraId="5A7C300B" w14:textId="77777777" w:rsidR="00F90BDC" w:rsidRDefault="00F90BDC"/>
    <w:p w14:paraId="694BFA9F" w14:textId="77777777" w:rsidR="00F90BDC" w:rsidRDefault="00F90BDC">
      <w:r xmlns:w="http://schemas.openxmlformats.org/wordprocessingml/2006/main">
        <w:t xml:space="preserve">2. خدا جي مرضي کي ڄاڻڻ: صحيفن جي ذريعي سمجھڻ جي ڳولا</w:t>
      </w:r>
    </w:p>
    <w:p w14:paraId="22DAA3CB" w14:textId="77777777" w:rsidR="00F90BDC" w:rsidRDefault="00F90BDC"/>
    <w:p w14:paraId="38CA6A27" w14:textId="77777777" w:rsidR="00F90BDC" w:rsidRDefault="00F90BDC">
      <w:r xmlns:w="http://schemas.openxmlformats.org/wordprocessingml/2006/main">
        <w:t xml:space="preserve">1. يسعياه 53: 7-8 هو مظلوم ۽ مصيبت ۾ هو، پر هن پنهنجو وات نه کوليو. هن کي ذبح ڪرڻ لاءِ گھيٽي وانگر آندو ويو </w:t>
      </w:r>
      <w:r xmlns:w="http://schemas.openxmlformats.org/wordprocessingml/2006/main">
        <w:lastRenderedPageBreak xmlns:w="http://schemas.openxmlformats.org/wordprocessingml/2006/main"/>
      </w:r>
      <w:r xmlns:w="http://schemas.openxmlformats.org/wordprocessingml/2006/main">
        <w:t xml:space="preserve">، ۽ جيئن رڍ پنهنجي ڪٽرائڻ جي اڳيان خاموش آهي، تيئن هن پنهنجو وات نه کوليو.</w:t>
      </w:r>
    </w:p>
    <w:p w14:paraId="485737FA" w14:textId="77777777" w:rsidR="00F90BDC" w:rsidRDefault="00F90BDC"/>
    <w:p w14:paraId="550B5B8B" w14:textId="77777777" w:rsidR="00F90BDC" w:rsidRDefault="00F90BDC">
      <w:r xmlns:w="http://schemas.openxmlformats.org/wordprocessingml/2006/main">
        <w:t xml:space="preserve">متي 16:15-22 SCLNT - ھن انھن کي چيو تہ ”اوھين ڇا ٿا چئو تہ آءٌ ڪير آھيان؟</w:t>
      </w:r>
    </w:p>
    <w:p w14:paraId="2FC3C8A7" w14:textId="77777777" w:rsidR="00F90BDC" w:rsidRDefault="00F90BDC"/>
    <w:p w14:paraId="04F56A64" w14:textId="77777777" w:rsidR="00F90BDC" w:rsidRDefault="00F90BDC">
      <w:r xmlns:w="http://schemas.openxmlformats.org/wordprocessingml/2006/main">
        <w:t xml:space="preserve">رسولن جا ڪم 8:35 SCLNT - تڏھن فلپس پنھنجو وات کوليو ۽ انھيءَ ئي صحيفي تي شروع ڪري کيس عيسيٰ جي منادي ڪرڻ لڳو.</w:t>
      </w:r>
    </w:p>
    <w:p w14:paraId="55FF28E3" w14:textId="77777777" w:rsidR="00F90BDC" w:rsidRDefault="00F90BDC"/>
    <w:p w14:paraId="38D06CE6" w14:textId="77777777" w:rsidR="00F90BDC" w:rsidRDefault="00F90BDC">
      <w:r xmlns:w="http://schemas.openxmlformats.org/wordprocessingml/2006/main">
        <w:t xml:space="preserve">فلپس پاڪ ڪتاب کوليائين ۽ انھيءَ ماڻھوءَ کي عيسيٰ بابت تبليغ ڪرڻ لڳو.</w:t>
      </w:r>
    </w:p>
    <w:p w14:paraId="2EEE84A1" w14:textId="77777777" w:rsidR="00F90BDC" w:rsidRDefault="00F90BDC"/>
    <w:p w14:paraId="0F62DC7F" w14:textId="77777777" w:rsidR="00F90BDC" w:rsidRDefault="00F90BDC">
      <w:r xmlns:w="http://schemas.openxmlformats.org/wordprocessingml/2006/main">
        <w:t xml:space="preserve">1. خدا جي ڪلام جي طاقت - ڪيئن خدا جو ڪلام اسان جي دلين کي رب ڏانهن کولڻ جي طاقت رکي ٿو.</w:t>
      </w:r>
    </w:p>
    <w:p w14:paraId="5EB1BCF7" w14:textId="77777777" w:rsidR="00F90BDC" w:rsidRDefault="00F90BDC"/>
    <w:p w14:paraId="63AB3ED9" w14:textId="77777777" w:rsidR="00F90BDC" w:rsidRDefault="00F90BDC">
      <w:r xmlns:w="http://schemas.openxmlformats.org/wordprocessingml/2006/main">
        <w:t xml:space="preserve">2. خوشخبري جي تبليغ جو استحقاق - اسان کي ڪيئن امتياز ۽ ذميواري آهي ته عيسى جي خوشخبري کي حصيداري ڪرڻ لاء.</w:t>
      </w:r>
    </w:p>
    <w:p w14:paraId="3B96F2FC" w14:textId="77777777" w:rsidR="00F90BDC" w:rsidRDefault="00F90BDC"/>
    <w:p w14:paraId="28F47375"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44FE150A" w14:textId="77777777" w:rsidR="00F90BDC" w:rsidRDefault="00F90BDC"/>
    <w:p w14:paraId="6279E9B0" w14:textId="77777777" w:rsidR="00F90BDC" w:rsidRDefault="00F90BDC">
      <w:r xmlns:w="http://schemas.openxmlformats.org/wordprocessingml/2006/main">
        <w:t xml:space="preserve">2. متي 4:17 - "ان وقت کان وٺي عيسي تبليغ ڪرڻ شروع ڪيو، ۽ چوڻ لڳو، "توبه ڪريو، ڇالاء⁠جو آسمان جي بادشاھت ويجھي آھي."</w:t>
      </w:r>
    </w:p>
    <w:p w14:paraId="7A06E298" w14:textId="77777777" w:rsidR="00F90BDC" w:rsidRDefault="00F90BDC"/>
    <w:p w14:paraId="752FE35E" w14:textId="77777777" w:rsidR="00F90BDC" w:rsidRDefault="00F90BDC">
      <w:r xmlns:w="http://schemas.openxmlformats.org/wordprocessingml/2006/main">
        <w:t xml:space="preserve">رسولن جا ڪم 8:36 پوءِ اھي رستي ۾ ئي ھڪڙي پاڻيءَ وٽ آيا، تڏھن انھيءَ عيوض چيو تہ ”ڏسو، ھي پاڻي آھي. ڇا مون کي بپتسما وٺڻ کان روڪيو؟</w:t>
      </w:r>
    </w:p>
    <w:p w14:paraId="49327A9E" w14:textId="77777777" w:rsidR="00F90BDC" w:rsidRDefault="00F90BDC"/>
    <w:p w14:paraId="3096E7C6" w14:textId="77777777" w:rsidR="00F90BDC" w:rsidRDefault="00F90BDC">
      <w:r xmlns:w="http://schemas.openxmlformats.org/wordprocessingml/2006/main">
        <w:t xml:space="preserve">خواجہ سرا پڇيو ته ڪهڙي شيءِ کيس بپتسما وٺڻ کان روڪي رهي هئي.</w:t>
      </w:r>
    </w:p>
    <w:p w14:paraId="284671BF" w14:textId="77777777" w:rsidR="00F90BDC" w:rsidRDefault="00F90BDC"/>
    <w:p w14:paraId="3186658F" w14:textId="77777777" w:rsidR="00F90BDC" w:rsidRDefault="00F90BDC">
      <w:r xmlns:w="http://schemas.openxmlformats.org/wordprocessingml/2006/main">
        <w:t xml:space="preserve">1. بپتسما جي طاقت: ڪيئن بپتسما اسان جي زندگين کي تبديل ڪري ٿو</w:t>
      </w:r>
    </w:p>
    <w:p w14:paraId="0BF2E922" w14:textId="77777777" w:rsidR="00F90BDC" w:rsidRDefault="00F90BDC"/>
    <w:p w14:paraId="00E66A17" w14:textId="77777777" w:rsidR="00F90BDC" w:rsidRDefault="00F90BDC">
      <w:r xmlns:w="http://schemas.openxmlformats.org/wordprocessingml/2006/main">
        <w:t xml:space="preserve">2. بپتسما ۾ پاڻي جي اهميت</w:t>
      </w:r>
    </w:p>
    <w:p w14:paraId="22809254" w14:textId="77777777" w:rsidR="00F90BDC" w:rsidRDefault="00F90BDC"/>
    <w:p w14:paraId="397A6D2B" w14:textId="77777777" w:rsidR="00F90BDC" w:rsidRDefault="00F90BDC">
      <w:r xmlns:w="http://schemas.openxmlformats.org/wordprocessingml/2006/main">
        <w:t xml:space="preserve">متي 28:19-20 SCLNT - ”تنھنڪري اوھين وڃو ۽ سڀني قومن کي شاگرد بڻايو، انھن کي پيءُ، پٽ ۽ پاڪ روح جي نالي تي بپتسما ڏيو، انھن کي سيکارو تہ انھن سڀني ڳالھين تي عمل ڪريو جن جو مون اوھان کي حڪم ڏنو آھي. مان هميشه توهان سان گڏ آهيان، عمر جي آخر تائين.</w:t>
      </w:r>
    </w:p>
    <w:p w14:paraId="28BAE8FF" w14:textId="77777777" w:rsidR="00F90BDC" w:rsidRDefault="00F90BDC"/>
    <w:p w14:paraId="25893CAE" w14:textId="77777777" w:rsidR="00F90BDC" w:rsidRDefault="00F90BDC">
      <w:r xmlns:w="http://schemas.openxmlformats.org/wordprocessingml/2006/main">
        <w:t xml:space="preserve">رومين 6:3-4 SCLNT - ”ڇا توھان کي خبر نہ آھي تہ اسان سڀني جن عيسيٰ مسيح ۾ بپتسما ورتي آھي، تن سندس موت ۾ بپتسما ورتي آھي؟ تنھنڪري اسين ھن سان گڏ موت جي بپتسما سان دفن ڪيا ويا، انھيءَ لاءِ تہ جيئن مسيح کي مئلن مان جيئرو ڪيو ويو پيءُ جي جلال سان، تيئن اسين بہ نئين زندگيءَ ۾ ھلون.</w:t>
      </w:r>
    </w:p>
    <w:p w14:paraId="1CE9A1F9" w14:textId="77777777" w:rsidR="00F90BDC" w:rsidRDefault="00F90BDC"/>
    <w:p w14:paraId="49F7A13A" w14:textId="77777777" w:rsidR="00F90BDC" w:rsidRDefault="00F90BDC">
      <w:r xmlns:w="http://schemas.openxmlformats.org/wordprocessingml/2006/main">
        <w:t xml:space="preserve">رسولن جا ڪم 8:37 تنھن تي فلپس چيو تہ ”جيڪڏھن تون پوريءَ دل سان ايمان آڻين تہ ايمان آڻي سگھين ٿو. تڏھن ھن جواب ڏنو تہ ”آءٌ يقين ٿو ڪريان تہ عيسيٰ مسيح خدا جو فرزند آھي.</w:t>
      </w:r>
    </w:p>
    <w:p w14:paraId="3BF10AC2" w14:textId="77777777" w:rsidR="00F90BDC" w:rsidRDefault="00F90BDC"/>
    <w:p w14:paraId="29368267" w14:textId="77777777" w:rsidR="00F90BDC" w:rsidRDefault="00F90BDC">
      <w:r xmlns:w="http://schemas.openxmlformats.org/wordprocessingml/2006/main">
        <w:t xml:space="preserve">فلپ هڪ انسان کي حوصلا افزائي ڪري ٿو ته عيسى مسيح تي ايمان آڻي ۽ انسان جواب ڏئي ٿو ته هن کي يقين آهي ته عيسى مسيح خدا جو فرزند آهي.</w:t>
      </w:r>
    </w:p>
    <w:p w14:paraId="2B357FA9" w14:textId="77777777" w:rsidR="00F90BDC" w:rsidRDefault="00F90BDC"/>
    <w:p w14:paraId="3E6F52DB" w14:textId="77777777" w:rsidR="00F90BDC" w:rsidRDefault="00F90BDC">
      <w:r xmlns:w="http://schemas.openxmlformats.org/wordprocessingml/2006/main">
        <w:t xml:space="preserve">1. دل سان مڃو</w:t>
      </w:r>
    </w:p>
    <w:p w14:paraId="4FCA7AF1" w14:textId="77777777" w:rsidR="00F90BDC" w:rsidRDefault="00F90BDC"/>
    <w:p w14:paraId="25DB5229" w14:textId="77777777" w:rsidR="00F90BDC" w:rsidRDefault="00F90BDC">
      <w:r xmlns:w="http://schemas.openxmlformats.org/wordprocessingml/2006/main">
        <w:t xml:space="preserve">2. خدا جو پٽ</w:t>
      </w:r>
    </w:p>
    <w:p w14:paraId="69EBA3DE" w14:textId="77777777" w:rsidR="00F90BDC" w:rsidRDefault="00F90BDC"/>
    <w:p w14:paraId="0FFA659A" w14:textId="77777777" w:rsidR="00F90BDC" w:rsidRDefault="00F90BDC">
      <w:r xmlns:w="http://schemas.openxmlformats.org/wordprocessingml/2006/main">
        <w:t xml:space="preserve">رومين 10:9-18 SCLNT - جيڪڏھن تون پنھنجي وات سان خداوند عيسيٰ جو اقرار ڪندين ۽ دل ۾ مڃيندين تہ خدا کيس مئلن مان جياريو آھي، تہ تون بچي پوندين.</w:t>
      </w:r>
    </w:p>
    <w:p w14:paraId="14187248" w14:textId="77777777" w:rsidR="00F90BDC" w:rsidRDefault="00F90BDC"/>
    <w:p w14:paraId="08E4E384" w14:textId="77777777" w:rsidR="00F90BDC" w:rsidRDefault="00F90BDC">
      <w:r xmlns:w="http://schemas.openxmlformats.org/wordprocessingml/2006/main">
        <w:t xml:space="preserve">يوحنا 1:14-15 SCLNT - اھو ڪلام جسماني ٿي اسان جي وچ ۾ رھيو ۽ اسان سندس جلوو ڏٺو آھي، جيئن پيءُ جي اڪيلي فرزند جو، فضل ۽ سچائيءَ سان ڀرپور.</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8:38 پوءِ ھن رٿ کي بيھي رھڻ جو حڪم ڏنو ۽ ھو ٻئي پاڻيءَ ۾ ھيٺ لھي ويا، فلپس ۽ خواجہ سرا. ۽ کيس بپتسما ڏني.</w:t>
      </w:r>
    </w:p>
    <w:p w14:paraId="24BD169D" w14:textId="77777777" w:rsidR="00F90BDC" w:rsidRDefault="00F90BDC"/>
    <w:p w14:paraId="051952AA" w14:textId="77777777" w:rsidR="00F90BDC" w:rsidRDefault="00F90BDC">
      <w:r xmlns:w="http://schemas.openxmlformats.org/wordprocessingml/2006/main">
        <w:t xml:space="preserve">خورشيد فلپ طرفان بپتسما ڏني وئي هئي.</w:t>
      </w:r>
    </w:p>
    <w:p w14:paraId="3784FE21" w14:textId="77777777" w:rsidR="00F90BDC" w:rsidRDefault="00F90BDC"/>
    <w:p w14:paraId="0415FE93" w14:textId="77777777" w:rsidR="00F90BDC" w:rsidRDefault="00F90BDC">
      <w:r xmlns:w="http://schemas.openxmlformats.org/wordprocessingml/2006/main">
        <w:t xml:space="preserve">1. بپتسما جي طاقت: ڪيئن بپتسما زندگين کي تبديل ڪري سگهي ٿو</w:t>
      </w:r>
    </w:p>
    <w:p w14:paraId="5AD404EC" w14:textId="77777777" w:rsidR="00F90BDC" w:rsidRDefault="00F90BDC"/>
    <w:p w14:paraId="12CDC26E" w14:textId="77777777" w:rsidR="00F90BDC" w:rsidRDefault="00F90BDC">
      <w:r xmlns:w="http://schemas.openxmlformats.org/wordprocessingml/2006/main">
        <w:t xml:space="preserve">2. گم ٿيل لاءِ دل: وزارت جي فلپ جي مثال جي پٺيان</w:t>
      </w:r>
    </w:p>
    <w:p w14:paraId="7AA8B0A0" w14:textId="77777777" w:rsidR="00F90BDC" w:rsidRDefault="00F90BDC"/>
    <w:p w14:paraId="348CF2F2" w14:textId="77777777" w:rsidR="00F90BDC" w:rsidRDefault="00F90BDC">
      <w:r xmlns:w="http://schemas.openxmlformats.org/wordprocessingml/2006/main">
        <w:t xml:space="preserve">رسولن جا ڪم 8:26-39</w:t>
      </w:r>
    </w:p>
    <w:p w14:paraId="1E50FB78" w14:textId="77777777" w:rsidR="00F90BDC" w:rsidRDefault="00F90BDC"/>
    <w:p w14:paraId="23CBDDFF" w14:textId="77777777" w:rsidR="00F90BDC" w:rsidRDefault="00F90BDC">
      <w:r xmlns:w="http://schemas.openxmlformats.org/wordprocessingml/2006/main">
        <w:t xml:space="preserve">2. متي 28:19-20</w:t>
      </w:r>
    </w:p>
    <w:p w14:paraId="5F104A57" w14:textId="77777777" w:rsidR="00F90BDC" w:rsidRDefault="00F90BDC"/>
    <w:p w14:paraId="0F00C91F" w14:textId="77777777" w:rsidR="00F90BDC" w:rsidRDefault="00F90BDC">
      <w:r xmlns:w="http://schemas.openxmlformats.org/wordprocessingml/2006/main">
        <w:t xml:space="preserve">رسولن جا ڪم 8:39-39 SCLNT - جڏھن ھو پاڻيءَ مان ٻاھر آيا تہ خداوند جو روح فلپس کي جھليو ويو، جو انھيءَ عيوض ھن کي وڌيڪ نہ ڏٺو ۽ ھو خوش ٿيندو پنھنجي رستي ڏانھن ھليو ويو.</w:t>
      </w:r>
    </w:p>
    <w:p w14:paraId="2C3051C0" w14:textId="77777777" w:rsidR="00F90BDC" w:rsidRDefault="00F90BDC"/>
    <w:p w14:paraId="54BD0206" w14:textId="77777777" w:rsidR="00F90BDC" w:rsidRDefault="00F90BDC">
      <w:r xmlns:w="http://schemas.openxmlformats.org/wordprocessingml/2006/main">
        <w:t xml:space="preserve">خداوند جو روح فلپس کي خورشيد جي پٺيان وٺي ويو ۽ هن بپتسما ڏني، ۽ اهو نفيس خوش ٿي پنهنجي رستي ڏانهن روانو ٿيو.</w:t>
      </w:r>
    </w:p>
    <w:p w14:paraId="720380C2" w14:textId="77777777" w:rsidR="00F90BDC" w:rsidRDefault="00F90BDC"/>
    <w:p w14:paraId="0B6F97DA" w14:textId="77777777" w:rsidR="00F90BDC" w:rsidRDefault="00F90BDC">
      <w:r xmlns:w="http://schemas.openxmlformats.org/wordprocessingml/2006/main">
        <w:t xml:space="preserve">1. پاڪ روح جي طاقت - ڪيئن خدا جو روح اسان جي زندگين ۾ ڪم ڪري سگهي ٿو.</w:t>
      </w:r>
    </w:p>
    <w:p w14:paraId="532145F5" w14:textId="77777777" w:rsidR="00F90BDC" w:rsidRDefault="00F90BDC"/>
    <w:p w14:paraId="3E85B7F2" w14:textId="77777777" w:rsidR="00F90BDC" w:rsidRDefault="00F90BDC">
      <w:r xmlns:w="http://schemas.openxmlformats.org/wordprocessingml/2006/main">
        <w:t xml:space="preserve">2. رب ۾ خوشي - اسان جي ايمان ۾ خوشي ڳولڻ ۽ خدا جي ڪم ۾ اسان جي زندگين ۾.</w:t>
      </w:r>
    </w:p>
    <w:p w14:paraId="2AEEA6FE" w14:textId="77777777" w:rsidR="00F90BDC" w:rsidRDefault="00F90BDC"/>
    <w:p w14:paraId="20891D37" w14:textId="77777777" w:rsidR="00F90BDC" w:rsidRDefault="00F90BDC">
      <w:r xmlns:w="http://schemas.openxmlformats.org/wordprocessingml/2006/main">
        <w:t xml:space="preserve">اِفسين 5:18-20 SCLNT - ۽ انھيءَ شراب ۾ نہ پيئو، جنھن ۾ ڦاسائيندڙ آھي. پر روح سان ڀرجي وڃو، هڪ ٻئي سان زبور، گيت ۽ روحاني گيت ڳائيندا رهو، ڳائيندا رهو ۽ پنهنجي دل ۾ رب جي لاءِ راڳ ڳائيندا رهو، هر شيءِ لاءِ هميشه اسان جي خداوند عيسيٰ مسيح جي نالي تي خدا پيءُ جا شڪرگذار رهو.</w:t>
      </w:r>
    </w:p>
    <w:p w14:paraId="473290A3" w14:textId="77777777" w:rsidR="00F90BDC" w:rsidRDefault="00F90BDC"/>
    <w:p w14:paraId="79E385E4" w14:textId="77777777" w:rsidR="00F90BDC" w:rsidRDefault="00F90BDC">
      <w:r xmlns:w="http://schemas.openxmlformats.org/wordprocessingml/2006/main">
        <w:t xml:space="preserve">رومين 15:13-22 SCLNT - ھاڻي اميد جو خدا توھان کي پوريءَ خوشي ۽ اطمينان سان ڀريو، انھيءَ لاءِ تہ اوھين پاڪ روح جي قدرت سان اميدن سان ڀرپور ٿيو.</w:t>
      </w:r>
    </w:p>
    <w:p w14:paraId="28948360" w14:textId="77777777" w:rsidR="00F90BDC" w:rsidRDefault="00F90BDC"/>
    <w:p w14:paraId="6480C3FA" w14:textId="77777777" w:rsidR="00F90BDC" w:rsidRDefault="00F90BDC">
      <w:r xmlns:w="http://schemas.openxmlformats.org/wordprocessingml/2006/main">
        <w:t xml:space="preserve">رسولن جا ڪم 8:40 پر فلپس ازوطس ۾ مليو ۽ اتان لنگھندو سڀني شھرن ۾ تبليغ ڪندو رھيو، جيستائين ھو قيصريہ ۾ پھتو.</w:t>
      </w:r>
    </w:p>
    <w:p w14:paraId="3AEB4050" w14:textId="77777777" w:rsidR="00F90BDC" w:rsidRDefault="00F90BDC"/>
    <w:p w14:paraId="6E0F0584" w14:textId="77777777" w:rsidR="00F90BDC" w:rsidRDefault="00F90BDC">
      <w:r xmlns:w="http://schemas.openxmlformats.org/wordprocessingml/2006/main">
        <w:t xml:space="preserve">فلپس ازوتس کان وٺي قيصريه تائين سڀني شهرن ۾ تبليغ ڪئي.</w:t>
      </w:r>
    </w:p>
    <w:p w14:paraId="51538B98" w14:textId="77777777" w:rsidR="00F90BDC" w:rsidRDefault="00F90BDC"/>
    <w:p w14:paraId="0D1F1CC4" w14:textId="77777777" w:rsidR="00F90BDC" w:rsidRDefault="00F90BDC">
      <w:r xmlns:w="http://schemas.openxmlformats.org/wordprocessingml/2006/main">
        <w:t xml:space="preserve">1: ثابت قدمي سان تبليغ</w:t>
      </w:r>
    </w:p>
    <w:p w14:paraId="7D9F36CF" w14:textId="77777777" w:rsidR="00F90BDC" w:rsidRDefault="00F90BDC"/>
    <w:p w14:paraId="60069876" w14:textId="77777777" w:rsidR="00F90BDC" w:rsidRDefault="00F90BDC">
      <w:r xmlns:w="http://schemas.openxmlformats.org/wordprocessingml/2006/main">
        <w:t xml:space="preserve">2: تبليغ جي طاقت</w:t>
      </w:r>
    </w:p>
    <w:p w14:paraId="7813CB0B" w14:textId="77777777" w:rsidR="00F90BDC" w:rsidRDefault="00F90BDC"/>
    <w:p w14:paraId="2A615F95" w14:textId="77777777" w:rsidR="00F90BDC" w:rsidRDefault="00F90BDC">
      <w:r xmlns:w="http://schemas.openxmlformats.org/wordprocessingml/2006/main">
        <w:t xml:space="preserve">لوقا 1:4-18 انڌن کي ڏسڻ جي قابل، انهن کي آزاد ڪرڻ لاء جيڪي زخم آهن."</w:t>
      </w:r>
    </w:p>
    <w:p w14:paraId="749C90E5" w14:textId="77777777" w:rsidR="00F90BDC" w:rsidRDefault="00F90BDC"/>
    <w:p w14:paraId="356FA31E" w14:textId="77777777" w:rsidR="00F90BDC" w:rsidRDefault="00F90BDC">
      <w:r xmlns:w="http://schemas.openxmlformats.org/wordprocessingml/2006/main">
        <w:t xml:space="preserve">2: روميون 10:15، "۽ اھي ڪيئن تبليغ ڪندا، سواءِ انھن جي موڪليا وڃن؟ جيئن لکيل آھي تہ، انھن جا پير ڪيڏا خوبصورت آھن جيڪي سلامتيءَ جي خوشخبريءَ جي منادي ڪن ٿا ۽ سٺين شين جي خوشخبري ڏين ٿا.</w:t>
      </w:r>
    </w:p>
    <w:p w14:paraId="16D18E8B" w14:textId="77777777" w:rsidR="00F90BDC" w:rsidRDefault="00F90BDC"/>
    <w:p w14:paraId="4F2A79EA" w14:textId="77777777" w:rsidR="00F90BDC" w:rsidRDefault="00F90BDC">
      <w:r xmlns:w="http://schemas.openxmlformats.org/wordprocessingml/2006/main">
        <w:t xml:space="preserve">رسولن جا ڪم 9 ساؤل جي ڊرامائي تبديلي، سندس بعد ۾ تبليغ، ۽ پطرس جي معجزات کي بيان ڪري ٿو.</w:t>
      </w:r>
    </w:p>
    <w:p w14:paraId="2B93D848" w14:textId="77777777" w:rsidR="00F90BDC" w:rsidRDefault="00F90BDC"/>
    <w:p w14:paraId="61DD0690" w14:textId="77777777" w:rsidR="00F90BDC" w:rsidRDefault="00F90BDC">
      <w:r xmlns:w="http://schemas.openxmlformats.org/wordprocessingml/2006/main">
        <w:t xml:space="preserve">1st پيراگراف: باب شروع ٿئي ٿو شائول اڃا تائين خداوند جي شاگردن جي خلاف قاتل ڌمڪيون ڪڍي ٿو. هو اعليٰ پادريءَ ڏانهن ويو ته خط لکي دمشق جي عبادتگاهن کان پڇيائين ته جيڪڏهن اتي ڪو اهڙو ماڻهو ملي ٿو جيڪو ان سان واسطو رکي ٿو ته ڇا مرد عورتون کين قيد ڪري يروشلم ۾ وٺي وڃن. جيئن ئي هو دمشق جي ويجهو پهتو ته اوچتو آسمان مان روشني سندس چوڌاري چمڪندي زمين تي ڪري پئي، آواز ٻڌڻ ۾ آيو ته شائول شائول تون مون کي ڇو ايذايو؟ 'تون ڪير آهين رب؟' شائول پڇيو، ”آءٌ عيسيٰ آھيان، جنھن کي تون ايذائي رھيو آھين،“ ھن جواب ڏنو، ”ھاڻي اُٿ شھر ۾ وڃ، ٻڌايو ويندو ته ڇا ڪرڻ گھرجي. شائول سان گڏ سفر ڪندڙ ماڻھو اتي بيٺا رھيا جيڪي بي آواز ٻڌا ويا پر ڪنھن کي بہ نہ ڏٺائون. شائول زمين تان اٿيو پر </w:t>
      </w:r>
      <w:r xmlns:w="http://schemas.openxmlformats.org/wordprocessingml/2006/main">
        <w:lastRenderedPageBreak xmlns:w="http://schemas.openxmlformats.org/wordprocessingml/2006/main"/>
      </w:r>
      <w:r xmlns:w="http://schemas.openxmlformats.org/wordprocessingml/2006/main">
        <w:t xml:space="preserve">جڏھن اکيون کوليون ته ڪجھ به نه ڏسي سگھيو، تنھنڪري اھي کيس ھٿ سان دمشق ڏانھن وٺي ويا ٽن ڏينھن تائين انڌو ھو ڪجھ به نه کائي پيئي (رسولن جا ڪم 9:1-9).</w:t>
      </w:r>
    </w:p>
    <w:p w14:paraId="7751BC4B" w14:textId="77777777" w:rsidR="00F90BDC" w:rsidRDefault="00F90BDC"/>
    <w:p w14:paraId="15B17E5D" w14:textId="77777777" w:rsidR="00F90BDC" w:rsidRDefault="00F90BDC">
      <w:r xmlns:w="http://schemas.openxmlformats.org/wordprocessingml/2006/main">
        <w:t xml:space="preserve">ٻيو پيراگراف: دمشق ۾ حنانياس نالي هڪ شاگرد هو. خداوند رويا ۾ کيس سڏيو، "حنانيه! "ها، رب،" هن جواب ڏنو. خداوند هن کي چيو ته، "سڌي گهٽي تي يهودا جي گهر وڃ، ترسس نالي هڪ ماڻهوءَ لاءِ پڇو جنهن جو نالو شائول آهي، هو دعا ڪري رهيو آهي رويا ۾ ڏٺو آهي ته حنانياس نالي هڪ شخص هن تي هٿ رکي هن جي نظر بحال ڪري." پر حنانياس انھيءَ حڪم جي باري ۾ ڳڻتي جو اظهار ڪيو، ڇاڪاڻ⁠تہ ھن ٻڌو ھو تہ شائول يروشلم جي بزرگن کي نقصان پھچايو آھي ۽ سردار ڪاھنن کان سندس اختيار انھن سڀني کي گرفتار ڪري ٿو جيڪي عيسيٰ کي سڏين ٿا. پر خدا انانياس کي يقين ڏياريو ته هن ساؤل کي هڪ اوزار طور چونڊيو هو ته هو غير قومن جي بادشاهن ۽ بني اسرائيل جي ماڻهن کان اڳ هن جو نالو اعلان ڪري ۽ هن کي ڏيکاريندو ته هن جي نالي لاء هن کي ڪيترو ڏک ڪرڻو پوندو. پوءِ انانياس گھر ۾ داخل ٿيو، شائول تي ھٿ رکي چيائين، ”ڀاءُ ساؤل لارڊ، عيسيٰ نظر آيو، توھان روڊ تي آيا آھيو- مون کي موڪليو آھي ته جيئن وري پاڪ روح سان ڀريل ڏسان. اکين مان ترازو جھڙي شيءِ فوري طور تي نظر اچي سگھي ٿي وري اٿڻ کان پوءِ بپتسما وٺي ڪجھ کاڌو کائڻ کان پوءِ طاقت حاصل ڪئي ڪيترائي ڏينھن گذاريا شاگرد دمشق ھڪڙي دفعي عبادت خانن ۾ تبليغ ڪرڻ لڳا ته عيسيٰ پٽ خدا (رسولن جا ڪم 9:10-22).</w:t>
      </w:r>
    </w:p>
    <w:p w14:paraId="554965AA" w14:textId="77777777" w:rsidR="00F90BDC" w:rsidRDefault="00F90BDC"/>
    <w:p w14:paraId="7BCE0737" w14:textId="77777777" w:rsidR="00F90BDC" w:rsidRDefault="00F90BDC">
      <w:r xmlns:w="http://schemas.openxmlformats.org/wordprocessingml/2006/main">
        <w:t xml:space="preserve">ٽيون پيراگراف: ڪيترن ئي ڏينهن کان پوءِ يهودين کيس مارڻ جي سازش ڪئي ۽ رات جو دروازا هن کي مارڻ جي سازش ڪئي پر هن جي پوئلڳن رات کي هن کي ٽوڪري هيٺان کوليو ڀت جي ذريعي ڀڄي ويا يروشلم ويا شاگرد سان شامل ٿيڻ جي ڪوشش ڪئي اهي ڊڄي ويا ته سچ پچ شاگرد برناباس رسول کڻي آيا روڊ کي بيان ڪيو ته ڪيئن ڳالهايو ويو. بي خوفيءَ سان نالو عيسيٰ (رسولن جا ڪم 9:23-28). پوءِ پطرس ملڪ جو سير ڪيو ۽ لدا جي بزرگن کي مليو، جيڪو اينياس نالي هڪ شخص کي مليو، جيڪو اٺن سالن کان مفلوج هو، جنهن کي اينياس چيو، ”جيسيس ڪرسٽ شفا ڏيندو اٿيو رول ميٽ“ فوري طور تي اينياس اٿي بيٺو، جيڪي لدا شارون کي ڏٺو، اهي سڀ ايمان وارا ٿي ويا (رسولن جا ڪم 9:32-35) . جاپا ۾ شاگردياڻي Tabitha نالي يوناني ڊورڪاس هميشه سٺي مدد ڪندي هئي غريبن جي مدد ڪندي بيمار ٿي پيو مري ويو ڌوئي مٿي واري ڪمري ۾ ٻڌو پطرس ڀرسان ئي ٻه ماڻهو موڪليا ويا ته اچڻ جي تاڪيد ڪئي وئي سڀ ٻاهر نڪتا، گوڏا کوڙي دعا گهري جسم کي موڙيندي چيو، ”تبيتا اٿيو“ هن اکيون کوليون. پطرس اٿي بيٺو پنھنجو ھٿ مدد ڪري پنھنجي بيھي رھڻ ۾ مدد ڪئي مومنن بيواھيون پيش ڪيون زنده خبرون پوري يافا ۾ پکڙجي ويون ڪيترن ئي مڃيو لارڊ پيٽر ڪيترائي ڏينھن جاپا ۾ رھيو جنھن جو نالو سائمن آھي (Acts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رسولن جا ڪم 9:1-18 SCLNT - شائول اڃا تائين خداوند جي شاگردن کي مارڻ جون ڌمڪيون ۽ ڌمڪيون ڏئي وڏي سردار ڪاھن وٽ ويو.</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شائول خداوند جي شاگردن کي ڌمڪايو ۽ اعلي پادري ڏانھن ويو.</w:t>
      </w:r>
    </w:p>
    <w:p w14:paraId="50A1E7F6" w14:textId="77777777" w:rsidR="00F90BDC" w:rsidRDefault="00F90BDC"/>
    <w:p w14:paraId="6E4CAC2B" w14:textId="77777777" w:rsidR="00F90BDC" w:rsidRDefault="00F90BDC">
      <w:r xmlns:w="http://schemas.openxmlformats.org/wordprocessingml/2006/main">
        <w:t xml:space="preserve">1. ايمان جي طاقت: ساؤل جي تبديلي</w:t>
      </w:r>
    </w:p>
    <w:p w14:paraId="0E75EBBB" w14:textId="77777777" w:rsidR="00F90BDC" w:rsidRDefault="00F90BDC"/>
    <w:p w14:paraId="5CE10D05" w14:textId="77777777" w:rsidR="00F90BDC" w:rsidRDefault="00F90BDC">
      <w:r xmlns:w="http://schemas.openxmlformats.org/wordprocessingml/2006/main">
        <w:t xml:space="preserve">2. بخشش ۽ ڇوٽڪارو: ساؤل جو سفر</w:t>
      </w:r>
    </w:p>
    <w:p w14:paraId="40BD5979" w14:textId="77777777" w:rsidR="00F90BDC" w:rsidRDefault="00F90BDC"/>
    <w:p w14:paraId="3B1E5CEF" w14:textId="77777777" w:rsidR="00F90BDC" w:rsidRDefault="00F90BDC">
      <w:r xmlns:w="http://schemas.openxmlformats.org/wordprocessingml/2006/main">
        <w:t xml:space="preserve">1. متي 18:21-22 SCLNT - پوءِ پطرس عيسيٰ وٽ آيو ۽ پڇيائين تہ ”اي خداوند، آءٌ انھيءَ ماڻھوءَ کي ڪيترا دفعا معاف ڪريان جيڪو منھنجي خلاف ڏوھ ڪندو؟ ”نه، ست دفعا نه،“ عيسيٰ وراڻيو، ”پر ست ڀيرا!</w:t>
      </w:r>
    </w:p>
    <w:p w14:paraId="16E01ED5" w14:textId="77777777" w:rsidR="00F90BDC" w:rsidRDefault="00F90BDC"/>
    <w:p w14:paraId="2F0B9B56" w14:textId="77777777" w:rsidR="00F90BDC" w:rsidRDefault="00F90BDC">
      <w:r xmlns:w="http://schemas.openxmlformats.org/wordprocessingml/2006/main">
        <w:t xml:space="preserve">2. روميون 5: 8 - "پر خدا اسان لاءِ پنهنجي عظيم محبت مسيح کي اسان جي لاءِ مرڻ لاءِ موڪليو جڏهن ته اسان اڃا گنهگار هئاسين."</w:t>
      </w:r>
    </w:p>
    <w:p w14:paraId="6B52F06E" w14:textId="77777777" w:rsidR="00F90BDC" w:rsidRDefault="00F90BDC"/>
    <w:p w14:paraId="67DEA305" w14:textId="77777777" w:rsidR="00F90BDC" w:rsidRDefault="00F90BDC">
      <w:r xmlns:w="http://schemas.openxmlformats.org/wordprocessingml/2006/main">
        <w:t xml:space="preserve">رسولن جا ڪم 9:2-19 SCLNT - ھن کانئس دمشق جي عبادت⁠خانن ڏانھن خط لکي گھريائين تہ جيڪڏھن ھن کي ڪنھن بہ اھڙيءَ طرح ملي، چاھيو تہ اھي مرد ھجن يا عورتون، تہ انھن کي قيد ڪري يروشلم وٺي اچي.</w:t>
      </w:r>
    </w:p>
    <w:p w14:paraId="6320E8C8" w14:textId="77777777" w:rsidR="00F90BDC" w:rsidRDefault="00F90BDC"/>
    <w:p w14:paraId="008F2510" w14:textId="77777777" w:rsidR="00F90BDC" w:rsidRDefault="00F90BDC">
      <w:r xmlns:w="http://schemas.openxmlformats.org/wordprocessingml/2006/main">
        <w:t xml:space="preserve">شائول دمشق ۾ عبادت خانن کي خط طلب ڪيو ته جيئن هو ڪنهن به عيسائي کي زنجيرن ۾ يروشلم واپس آڻي سگهي.</w:t>
      </w:r>
    </w:p>
    <w:p w14:paraId="0E8D9994" w14:textId="77777777" w:rsidR="00F90BDC" w:rsidRDefault="00F90BDC"/>
    <w:p w14:paraId="6949702C" w14:textId="77777777" w:rsidR="00F90BDC" w:rsidRDefault="00F90BDC">
      <w:r xmlns:w="http://schemas.openxmlformats.org/wordprocessingml/2006/main">
        <w:t xml:space="preserve">1. عذاب جو خطرو: اسان جي ايمان کي ڪيئن آزمايو ويندو آهي انهن طرفان جيڪي اسان جي مخالفت ڪن ٿا</w:t>
      </w:r>
    </w:p>
    <w:p w14:paraId="4161302C" w14:textId="77777777" w:rsidR="00F90BDC" w:rsidRDefault="00F90BDC"/>
    <w:p w14:paraId="4881E498" w14:textId="77777777" w:rsidR="00F90BDC" w:rsidRDefault="00F90BDC">
      <w:r xmlns:w="http://schemas.openxmlformats.org/wordprocessingml/2006/main">
        <w:t xml:space="preserve">2. جرئت جو قدر: چيلنجز جي باوجود اسان جي عقيدن ۾ ثابت قدم</w:t>
      </w:r>
    </w:p>
    <w:p w14:paraId="3A2B888A" w14:textId="77777777" w:rsidR="00F90BDC" w:rsidRDefault="00F90BDC"/>
    <w:p w14:paraId="3321F07F" w14:textId="77777777" w:rsidR="00F90BDC" w:rsidRDefault="00F90BDC">
      <w:r xmlns:w="http://schemas.openxmlformats.org/wordprocessingml/2006/main">
        <w:t xml:space="preserve">1. روميون 8:31-37 (پوءِ اسان انھن ڳالھين کي ڇا چئون؟ جيڪڏھن خدا اسان لاءِ آھي ته ڪير اسان جي خلاف ٿي سگھي ٿو؟)</w:t>
      </w:r>
    </w:p>
    <w:p w14:paraId="38141439" w14:textId="77777777" w:rsidR="00F90BDC" w:rsidRDefault="00F90BDC"/>
    <w:p w14:paraId="7558B19C" w14:textId="77777777" w:rsidR="00F90BDC" w:rsidRDefault="00F90BDC">
      <w:r xmlns:w="http://schemas.openxmlformats.org/wordprocessingml/2006/main">
        <w:t xml:space="preserve">متي 5:10-22</w:t>
      </w:r>
    </w:p>
    <w:p w14:paraId="66A2A4E1" w14:textId="77777777" w:rsidR="00F90BDC" w:rsidRDefault="00F90BDC"/>
    <w:p w14:paraId="089C4BA5" w14:textId="77777777" w:rsidR="00F90BDC" w:rsidRDefault="00F90BDC">
      <w:r xmlns:w="http://schemas.openxmlformats.org/wordprocessingml/2006/main">
        <w:t xml:space="preserve">رسولن جا ڪم 9:3 SCLNT - جيئن ھو سفر ڪندو دمشق جي ويجھو پھتو تہ اوچتو سندس چوڌاري آسمان مان ھڪ روشني چمڪي ويئي.</w:t>
      </w:r>
    </w:p>
    <w:p w14:paraId="6F0EAEBD" w14:textId="77777777" w:rsidR="00F90BDC" w:rsidRDefault="00F90BDC"/>
    <w:p w14:paraId="21527289" w14:textId="77777777" w:rsidR="00F90BDC" w:rsidRDefault="00F90BDC">
      <w:r xmlns:w="http://schemas.openxmlformats.org/wordprocessingml/2006/main">
        <w:t xml:space="preserve">دمشق ڏانهن سندس سفر تي، ساؤل آسمان مان هڪ روشن روشني سان گھرايو ويو.</w:t>
      </w:r>
    </w:p>
    <w:p w14:paraId="7300BE91" w14:textId="77777777" w:rsidR="00F90BDC" w:rsidRDefault="00F90BDC"/>
    <w:p w14:paraId="7E9BC7D8" w14:textId="77777777" w:rsidR="00F90BDC" w:rsidRDefault="00F90BDC">
      <w:r xmlns:w="http://schemas.openxmlformats.org/wordprocessingml/2006/main">
        <w:t xml:space="preserve">1. ”خدا جي قدرت ۽ رحمت جو نور“</w:t>
      </w:r>
    </w:p>
    <w:p w14:paraId="394E9D62" w14:textId="77777777" w:rsidR="00F90BDC" w:rsidRDefault="00F90BDC"/>
    <w:p w14:paraId="17F89271" w14:textId="77777777" w:rsidR="00F90BDC" w:rsidRDefault="00F90BDC">
      <w:r xmlns:w="http://schemas.openxmlformats.org/wordprocessingml/2006/main">
        <w:t xml:space="preserve">2. ”ساؤل جي نقش قدم تي هلڻ لاءِ سڏ“</w:t>
      </w:r>
    </w:p>
    <w:p w14:paraId="3616CAB9" w14:textId="77777777" w:rsidR="00F90BDC" w:rsidRDefault="00F90BDC"/>
    <w:p w14:paraId="236BF499" w14:textId="77777777" w:rsidR="00F90BDC" w:rsidRDefault="00F90BDC">
      <w:r xmlns:w="http://schemas.openxmlformats.org/wordprocessingml/2006/main">
        <w:t xml:space="preserve">1. يسعياه 6: 1-8؛</w:t>
      </w:r>
    </w:p>
    <w:p w14:paraId="7F935FCE" w14:textId="77777777" w:rsidR="00F90BDC" w:rsidRDefault="00F90BDC"/>
    <w:p w14:paraId="53CF53F3" w14:textId="77777777" w:rsidR="00F90BDC" w:rsidRDefault="00F90BDC">
      <w:r xmlns:w="http://schemas.openxmlformats.org/wordprocessingml/2006/main">
        <w:t xml:space="preserve">2. لوقا 9:23-25.</w:t>
      </w:r>
    </w:p>
    <w:p w14:paraId="53D483B1" w14:textId="77777777" w:rsidR="00F90BDC" w:rsidRDefault="00F90BDC"/>
    <w:p w14:paraId="1ACD0527" w14:textId="77777777" w:rsidR="00F90BDC" w:rsidRDefault="00F90BDC">
      <w:r xmlns:w="http://schemas.openxmlformats.org/wordprocessingml/2006/main">
        <w:t xml:space="preserve">رسولن جا ڪم 9:4 SCLNT - ھو زمين تي ڪري پيو ۽ ھڪڙو آواز ٻڌو جنھن کيس چيو تہ ”شائول، شائول، تون مون کي ڇو ٿو ستاين؟</w:t>
      </w:r>
    </w:p>
    <w:p w14:paraId="464B7991" w14:textId="77777777" w:rsidR="00F90BDC" w:rsidRDefault="00F90BDC"/>
    <w:p w14:paraId="588385B1" w14:textId="77777777" w:rsidR="00F90BDC" w:rsidRDefault="00F90BDC">
      <w:r xmlns:w="http://schemas.openxmlformats.org/wordprocessingml/2006/main">
        <w:t xml:space="preserve">شائول زمين تي ڪري ٿو ۽ هڪ آواز ٻڌي ٿو پڇي ته هو اسپيڪر کي ڇو ستايو آهي.</w:t>
      </w:r>
    </w:p>
    <w:p w14:paraId="48ACC538" w14:textId="77777777" w:rsidR="00F90BDC" w:rsidRDefault="00F90BDC"/>
    <w:p w14:paraId="2716E118" w14:textId="77777777" w:rsidR="00F90BDC" w:rsidRDefault="00F90BDC">
      <w:r xmlns:w="http://schemas.openxmlformats.org/wordprocessingml/2006/main">
        <w:t xml:space="preserve">1. تبديليءَ جي طاقت: ساؤل جي رب سان ملاقات</w:t>
      </w:r>
    </w:p>
    <w:p w14:paraId="33C610D7" w14:textId="77777777" w:rsidR="00F90BDC" w:rsidRDefault="00F90BDC"/>
    <w:p w14:paraId="5080C7A5" w14:textId="77777777" w:rsidR="00F90BDC" w:rsidRDefault="00F90BDC">
      <w:r xmlns:w="http://schemas.openxmlformats.org/wordprocessingml/2006/main">
        <w:t xml:space="preserve">2. صحيح زندگي جي اهميت: ساؤل جي تبديلي</w:t>
      </w:r>
    </w:p>
    <w:p w14:paraId="7777DFFA" w14:textId="77777777" w:rsidR="00F90BDC" w:rsidRDefault="00F90BDC"/>
    <w:p w14:paraId="4CD86E42" w14:textId="77777777" w:rsidR="00F90BDC" w:rsidRDefault="00F90BDC">
      <w:r xmlns:w="http://schemas.openxmlformats.org/wordprocessingml/2006/main">
        <w:t xml:space="preserve">ڪرنٿين 15:9-10 SCLNT - ڇالاءِ⁠جو آءٌ انھن رسولن ۾ سڀني کان ننڍو آھيان، جيڪو رسول سڏائڻ لائق نہ آھيان، ڇالاءِ⁠جو مون خدا جي ڪليسيا کي ايذايو. پر خدا جي فضل سان مان جيڪو آهيان سو آهيان: ۽ هن جو فضل جيڪو مون تي عطا ڪيو ويو هو بيڪار نه هو. پر مون انهن سڀني کان وڌيڪ محنت ڪئي، پر مون نه، پر خدا جو فضل جيڪو مون سان گڏ هو.</w:t>
      </w:r>
    </w:p>
    <w:p w14:paraId="260ABE4F" w14:textId="77777777" w:rsidR="00F90BDC" w:rsidRDefault="00F90BDC"/>
    <w:p w14:paraId="0533987F" w14:textId="77777777" w:rsidR="00F90BDC" w:rsidRDefault="00F90BDC">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14:paraId="276DF1AB" w14:textId="77777777" w:rsidR="00F90BDC" w:rsidRDefault="00F90BDC"/>
    <w:p w14:paraId="3FDCE312" w14:textId="77777777" w:rsidR="00F90BDC" w:rsidRDefault="00F90BDC">
      <w:r xmlns:w="http://schemas.openxmlformats.org/wordprocessingml/2006/main">
        <w:t xml:space="preserve">رسولن جا ڪم 9:5 تنھن تي ھن چيو تہ ”اي خداوند تون ڪير آھين؟ ۽ خداوند چيو، "آءٌ عيسيٰ آھيان، جنھن کي تون ستاين ٿو، اھو تو لاءِ مشڪل آھي ته لٺ مارڻ.</w:t>
      </w:r>
    </w:p>
    <w:p w14:paraId="17FFFAFD" w14:textId="77777777" w:rsidR="00F90BDC" w:rsidRDefault="00F90BDC"/>
    <w:p w14:paraId="524C8065" w14:textId="77777777" w:rsidR="00F90BDC" w:rsidRDefault="00F90BDC">
      <w:r xmlns:w="http://schemas.openxmlformats.org/wordprocessingml/2006/main">
        <w:t xml:space="preserve">ساؤل، جيڪو عيسائين تي ظلم ڪري رهيو هو، دمشق جي رستي تي يسوع سان ملندو آهي ۽ چيو ويندو آهي ته خدا جي خلاف جنگ ڪرڻ بيڪار آهي.</w:t>
      </w:r>
    </w:p>
    <w:p w14:paraId="5BE67D47" w14:textId="77777777" w:rsidR="00F90BDC" w:rsidRDefault="00F90BDC"/>
    <w:p w14:paraId="3460FDC9" w14:textId="77777777" w:rsidR="00F90BDC" w:rsidRDefault="00F90BDC">
      <w:r xmlns:w="http://schemas.openxmlformats.org/wordprocessingml/2006/main">
        <w:t xml:space="preserve">1. خدا جي رضا جي خلاف وڙهڻ جي بيڪار.</w:t>
      </w:r>
    </w:p>
    <w:p w14:paraId="07F4DE91" w14:textId="77777777" w:rsidR="00F90BDC" w:rsidRDefault="00F90BDC"/>
    <w:p w14:paraId="580B0C48" w14:textId="77777777" w:rsidR="00F90BDC" w:rsidRDefault="00F90BDC">
      <w:r xmlns:w="http://schemas.openxmlformats.org/wordprocessingml/2006/main">
        <w:t xml:space="preserve">2. خدا جي طاقت به تمام سخت گنھگار کي تبديل ڪرڻ جي.</w:t>
      </w:r>
    </w:p>
    <w:p w14:paraId="3AE31B6B" w14:textId="77777777" w:rsidR="00F90BDC" w:rsidRDefault="00F90BDC"/>
    <w:p w14:paraId="359FBBFA" w14:textId="77777777" w:rsidR="00F90BDC" w:rsidRDefault="00F90BDC">
      <w:r xmlns:w="http://schemas.openxmlformats.org/wordprocessingml/2006/main">
        <w:t xml:space="preserve">1. رومين 8:31 - پوءِ انھن ڳالھين کي اسين ڇا چئون؟ جيڪڏهن خدا اسان لاءِ آهي ته ڪير اسان جي خلاف ٿي سگهي ٿو؟</w:t>
      </w:r>
    </w:p>
    <w:p w14:paraId="4BFB3312" w14:textId="77777777" w:rsidR="00F90BDC" w:rsidRDefault="00F90BDC"/>
    <w:p w14:paraId="7EE31DCA" w14:textId="77777777" w:rsidR="00F90BDC" w:rsidRDefault="00F90BDC">
      <w:r xmlns:w="http://schemas.openxmlformats.org/wordprocessingml/2006/main">
        <w:t xml:space="preserve">2. زبور 33: 11 - رب جو مشورو هميشه لاءِ بيٺو آهي، سندس دل جا خيال سڀني نسلن تائين.</w:t>
      </w:r>
    </w:p>
    <w:p w14:paraId="69FACFEE" w14:textId="77777777" w:rsidR="00F90BDC" w:rsidRDefault="00F90BDC"/>
    <w:p w14:paraId="5607DFE9" w14:textId="77777777" w:rsidR="00F90BDC" w:rsidRDefault="00F90BDC">
      <w:r xmlns:w="http://schemas.openxmlformats.org/wordprocessingml/2006/main">
        <w:t xml:space="preserve">رسولن جا ڪم 9:6 تنھن تي ھو ڏڪندي ۽ حيران ٿي چوڻ لڳو تہ ”اي خداوند، تو کي مون کي ڇا ڪرڻو آھي؟ ۽ خداوند ھن کي چيو تہ ”اُٿ، شھر ۾ وڃ، پوءِ تو کي ٻڌايو ويندو تہ تو کي ڇا ڪرڻ گھرجي.</w:t>
      </w:r>
    </w:p>
    <w:p w14:paraId="0725D08E" w14:textId="77777777" w:rsidR="00F90BDC" w:rsidRDefault="00F90BDC"/>
    <w:p w14:paraId="50BE8212" w14:textId="77777777" w:rsidR="00F90BDC" w:rsidRDefault="00F90BDC">
      <w:r xmlns:w="http://schemas.openxmlformats.org/wordprocessingml/2006/main">
        <w:t xml:space="preserve">هڪ ماڻهو رب کان پڇي ٿو ته هن کي ڇا ڪرڻ گهرجي، ۽ رب کيس ٻڌائي ٿو ته شهر ڏانهن وڃو اهو معلوم ڪرڻ لاء ته هن کي ڇا ڪرڻ گهرجي.</w:t>
      </w:r>
    </w:p>
    <w:p w14:paraId="3790C601" w14:textId="77777777" w:rsidR="00F90BDC" w:rsidRDefault="00F90BDC"/>
    <w:p w14:paraId="4808E98E" w14:textId="77777777" w:rsidR="00F90BDC" w:rsidRDefault="00F90BDC">
      <w:r xmlns:w="http://schemas.openxmlformats.org/wordprocessingml/2006/main">
        <w:t xml:space="preserve">1. خدا جي مرضي کي ڄاڻڻ - امثال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ھدايت تي عمل ڪرڻ - روميون 12: 2</w:t>
      </w:r>
    </w:p>
    <w:p w14:paraId="30D3160C" w14:textId="77777777" w:rsidR="00F90BDC" w:rsidRDefault="00F90BDC"/>
    <w:p w14:paraId="2D018A46" w14:textId="77777777" w:rsidR="00F90BDC" w:rsidRDefault="00F90BDC">
      <w:r xmlns:w="http://schemas.openxmlformats.org/wordprocessingml/2006/main">
        <w:t xml:space="preserve">1. زبور 32: 8 - "مان توھان کي سيکاريندس ۽ توھان کي سيکاريندس رستي ۾ توھان کي وڃڻ گھرجي؛ مان توھان کي پنھنجي اکين سان ھدايت ڪندس."</w:t>
      </w:r>
    </w:p>
    <w:p w14:paraId="2F2276F3" w14:textId="77777777" w:rsidR="00F90BDC" w:rsidRDefault="00F90BDC"/>
    <w:p w14:paraId="583A01BF" w14:textId="77777777" w:rsidR="00F90BDC" w:rsidRDefault="00F90BDC">
      <w:r xmlns:w="http://schemas.openxmlformats.org/wordprocessingml/2006/main">
        <w:t xml:space="preserve">2. يسعياه 30:21 - "توهان جا ڪن توهان جي پويان هڪ لفظ ٻڌندا، "اهو رستو آهي، ان ۾ هلو،" جڏهن به توهان ساڄي هٿ ڏانهن ڦيرايو يا جڏهن به توهان کاٻي پاسي ڦيرايو."</w:t>
      </w:r>
    </w:p>
    <w:p w14:paraId="4461E270" w14:textId="77777777" w:rsidR="00F90BDC" w:rsidRDefault="00F90BDC"/>
    <w:p w14:paraId="7A38CBA9" w14:textId="77777777" w:rsidR="00F90BDC" w:rsidRDefault="00F90BDC">
      <w:r xmlns:w="http://schemas.openxmlformats.org/wordprocessingml/2006/main">
        <w:t xml:space="preserve">رسولن جا ڪم 9:7-17 SCLNT - جيڪي ماڻھو ساڻس گڏ ھئا، سي بيھي بيٺا رھيا، جو آواز ته ٻڌو، پر ڪنھن کي بہ نہ ڏٺائين.</w:t>
      </w:r>
    </w:p>
    <w:p w14:paraId="6FE9FE97" w14:textId="77777777" w:rsidR="00F90BDC" w:rsidRDefault="00F90BDC"/>
    <w:p w14:paraId="7ED8CBC8" w14:textId="77777777" w:rsidR="00F90BDC" w:rsidRDefault="00F90BDC">
      <w:r xmlns:w="http://schemas.openxmlformats.org/wordprocessingml/2006/main">
        <w:t xml:space="preserve">جيڪي ماڻھو شائول سان گڏ سفر ڪري رھيا ھئا تن ھڪڙو آواز ٻڌو پر ڪنھن کي بہ نہ ڏسي سگھيا.</w:t>
      </w:r>
    </w:p>
    <w:p w14:paraId="5E0EAB45" w14:textId="77777777" w:rsidR="00F90BDC" w:rsidRDefault="00F90BDC"/>
    <w:p w14:paraId="73CD5A64" w14:textId="77777777" w:rsidR="00F90BDC" w:rsidRDefault="00F90BDC">
      <w:r xmlns:w="http://schemas.openxmlformats.org/wordprocessingml/2006/main">
        <w:t xml:space="preserve">1. خدا جي آواز جي طاقت: غير متوقع طريقن سان خدا جي موجودگي جو تجربو</w:t>
      </w:r>
    </w:p>
    <w:p w14:paraId="2811B6D9" w14:textId="77777777" w:rsidR="00F90BDC" w:rsidRDefault="00F90BDC"/>
    <w:p w14:paraId="4AA07ADF" w14:textId="77777777" w:rsidR="00F90BDC" w:rsidRDefault="00F90BDC">
      <w:r xmlns:w="http://schemas.openxmlformats.org/wordprocessingml/2006/main">
        <w:t xml:space="preserve">2. غيب جو احترام ڪرڻ: ايمان جي طاقت کي سمجهڻ</w:t>
      </w:r>
    </w:p>
    <w:p w14:paraId="0996A744" w14:textId="77777777" w:rsidR="00F90BDC" w:rsidRDefault="00F90BDC"/>
    <w:p w14:paraId="739B7E8B" w14:textId="77777777" w:rsidR="00F90BDC" w:rsidRDefault="00F90BDC">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2F528618" w14:textId="77777777" w:rsidR="00F90BDC" w:rsidRDefault="00F90BDC"/>
    <w:p w14:paraId="0BEF1A44" w14:textId="77777777" w:rsidR="00F90BDC" w:rsidRDefault="00F90BDC">
      <w:r xmlns:w="http://schemas.openxmlformats.org/wordprocessingml/2006/main">
        <w:t xml:space="preserve">2. اِفسين 3:20-21 SCLNT - ھاڻي اھو جيڪو اسان جي گھرج يا تصور کان گھڻو وڌيڪ ڪم ڪري سگھي ٿو، انھيءَ جي قدرت موجب جيڪا اسان جي اندر ڪم ڪري رھي آھي، تنھن لاءِ ڪليسيا ۽ مسيح عيسيٰ جي سڄي دنيا ۾ جلال ٿئي. نسلن، هميشه ۽ هميشه لاء! آمين."</w:t>
      </w:r>
    </w:p>
    <w:p w14:paraId="6ECF6A7B" w14:textId="77777777" w:rsidR="00F90BDC" w:rsidRDefault="00F90BDC"/>
    <w:p w14:paraId="2634F156" w14:textId="77777777" w:rsidR="00F90BDC" w:rsidRDefault="00F90BDC">
      <w:r xmlns:w="http://schemas.openxmlformats.org/wordprocessingml/2006/main">
        <w:t xml:space="preserve">رسولن جا ڪم 9:8 SCLNT - شائول زمين تان اٿيو. ۽ جڏھن ھن جون اکيون کوليون ويون تہ ھن ڪنھن بہ ماڻھوءَ کي نه ڏٺو، پر اھي کيس ھٿ کان وٺي دمشق ۾ وٺي آيا.</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شائول جي رب سان هڪ ڊرامائي ملاقات ٿي، جنهن سندس زندگي هميشه لاءِ بدلائي ڇڏي.</w:t>
      </w:r>
    </w:p>
    <w:p w14:paraId="22909325" w14:textId="77777777" w:rsidR="00F90BDC" w:rsidRDefault="00F90BDC"/>
    <w:p w14:paraId="1F69A971" w14:textId="77777777" w:rsidR="00F90BDC" w:rsidRDefault="00F90BDC">
      <w:r xmlns:w="http://schemas.openxmlformats.org/wordprocessingml/2006/main">
        <w:t xml:space="preserve">1. خدا جي قدرت اسان جي زندگين ۾ عجيب تبديلي آڻي سگهي ٿي.</w:t>
      </w:r>
    </w:p>
    <w:p w14:paraId="339613F7" w14:textId="77777777" w:rsidR="00F90BDC" w:rsidRDefault="00F90BDC"/>
    <w:p w14:paraId="1F88C240" w14:textId="77777777" w:rsidR="00F90BDC" w:rsidRDefault="00F90BDC">
      <w:r xmlns:w="http://schemas.openxmlformats.org/wordprocessingml/2006/main">
        <w:t xml:space="preserve">2. اسان کي پنهنجي دل کي رب ڏانهن کولڻ لاءِ راضي ٿيڻ گهرجي ۽ هن کي اسان جي رهنمائي ڪرڻ جي اجازت ڏي.</w:t>
      </w:r>
    </w:p>
    <w:p w14:paraId="5C90CAB8" w14:textId="77777777" w:rsidR="00F90BDC" w:rsidRDefault="00F90BDC"/>
    <w:p w14:paraId="39BDDAE6" w14:textId="77777777" w:rsidR="00F90BDC" w:rsidRDefault="00F90BDC">
      <w:r xmlns:w="http://schemas.openxmlformats.org/wordprocessingml/2006/main">
        <w:t xml:space="preserve">1. روميون 12: 2 - "۽ هن دنيا جي مطابق نه ٿيو، پر توهان پنهنجي ذهن جي تجديد سان تبديل ڪيو، ته توهان ثابت ڪري سگھو ٿا ته اها سٺي، قبول، ۽ مڪمل، خدا جي مرضي آهي."</w:t>
      </w:r>
    </w:p>
    <w:p w14:paraId="43836C2B" w14:textId="77777777" w:rsidR="00F90BDC" w:rsidRDefault="00F90BDC"/>
    <w:p w14:paraId="23D97375" w14:textId="77777777" w:rsidR="00F90BDC" w:rsidRDefault="00F90BDC">
      <w:r xmlns:w="http://schemas.openxmlformats.org/wordprocessingml/2006/main">
        <w:t xml:space="preserve">فلپين 3:13-14 مسيح عيسى ۾ خدا جي اعلي سڏڻ جو انعام."</w:t>
      </w:r>
    </w:p>
    <w:p w14:paraId="682F0E11" w14:textId="77777777" w:rsidR="00F90BDC" w:rsidRDefault="00F90BDC"/>
    <w:p w14:paraId="703B95B6" w14:textId="77777777" w:rsidR="00F90BDC" w:rsidRDefault="00F90BDC">
      <w:r xmlns:w="http://schemas.openxmlformats.org/wordprocessingml/2006/main">
        <w:t xml:space="preserve">رسولن جا ڪم 9:9-19 SCLNT - ھو ٽن ڏينھن تائين بي⁠جاءُ رھيو ۽ نڪي کاڌو پيتو نہ پيتو.</w:t>
      </w:r>
    </w:p>
    <w:p w14:paraId="38EB6AC4" w14:textId="77777777" w:rsidR="00F90BDC" w:rsidRDefault="00F90BDC"/>
    <w:p w14:paraId="3A6BC096" w14:textId="77777777" w:rsidR="00F90BDC" w:rsidRDefault="00F90BDC">
      <w:r xmlns:w="http://schemas.openxmlformats.org/wordprocessingml/2006/main">
        <w:t xml:space="preserve">شائول عارضي طور تي انڌو ٿي ويو ۽ ٽن ڏينهن تائين نه کاڌو ۽ نه پيتو.</w:t>
      </w:r>
    </w:p>
    <w:p w14:paraId="52C81D19" w14:textId="77777777" w:rsidR="00F90BDC" w:rsidRDefault="00F90BDC"/>
    <w:p w14:paraId="6211236B" w14:textId="77777777" w:rsidR="00F90BDC" w:rsidRDefault="00F90BDC">
      <w:r xmlns:w="http://schemas.openxmlformats.org/wordprocessingml/2006/main">
        <w:t xml:space="preserve">1. ايمان جي طاقت: شائول جو دمشق ڏانهن سفر ۽ ايمان جي تبديلي واري طاقت</w:t>
      </w:r>
    </w:p>
    <w:p w14:paraId="4688A9D2" w14:textId="77777777" w:rsidR="00F90BDC" w:rsidRDefault="00F90BDC"/>
    <w:p w14:paraId="03E7B0FD" w14:textId="77777777" w:rsidR="00F90BDC" w:rsidRDefault="00F90BDC">
      <w:r xmlns:w="http://schemas.openxmlformats.org/wordprocessingml/2006/main">
        <w:t xml:space="preserve">2. ڇڏي ڏيڻ کان انڪار: آزمائش جي وقت ۾ ثابت قدمي جي اهميت</w:t>
      </w:r>
    </w:p>
    <w:p w14:paraId="6A7D8943" w14:textId="77777777" w:rsidR="00F90BDC" w:rsidRDefault="00F90BDC"/>
    <w:p w14:paraId="6D07C7BF" w14:textId="77777777" w:rsidR="00F90BDC" w:rsidRDefault="00F90BDC">
      <w:r xmlns:w="http://schemas.openxmlformats.org/wordprocessingml/2006/main">
        <w:t xml:space="preserve">1. يوحنا 9: 1-3 - يسوع هڪ پيدا ٿيل انڌي کي شفا ڏيندو آهي</w:t>
      </w:r>
    </w:p>
    <w:p w14:paraId="5E86E69E" w14:textId="77777777" w:rsidR="00F90BDC" w:rsidRDefault="00F90BDC"/>
    <w:p w14:paraId="784A1B87" w14:textId="77777777" w:rsidR="00F90BDC" w:rsidRDefault="00F90BDC">
      <w:r xmlns:w="http://schemas.openxmlformats.org/wordprocessingml/2006/main">
        <w:t xml:space="preserve">2. روميون 5: 1-5 - اها اميد جيڪا مصيبت ۽ صبر جي ذريعي حاصل ٿئي ٿي</w:t>
      </w:r>
    </w:p>
    <w:p w14:paraId="4E0F0BF8" w14:textId="77777777" w:rsidR="00F90BDC" w:rsidRDefault="00F90BDC"/>
    <w:p w14:paraId="324B01BC" w14:textId="77777777" w:rsidR="00F90BDC" w:rsidRDefault="00F90BDC">
      <w:r xmlns:w="http://schemas.openxmlformats.org/wordprocessingml/2006/main">
        <w:t xml:space="preserve">رسولن جا ڪم 9:10 دمشق ۾ حنانياس نالي ھڪڙو شاگرد ھو. ۽ کيس خداوند رويا ۾ چيو، حنانياس. ۽ هن چيو ته، ڏسو، مان هتي آهيان، رب.</w:t>
      </w:r>
    </w:p>
    <w:p w14:paraId="028E5E92" w14:textId="77777777" w:rsidR="00F90BDC" w:rsidRDefault="00F90BDC"/>
    <w:p w14:paraId="2ACEAF47" w14:textId="77777777" w:rsidR="00F90BDC" w:rsidRDefault="00F90BDC">
      <w:r xmlns:w="http://schemas.openxmlformats.org/wordprocessingml/2006/main">
        <w:t xml:space="preserve">انانياس دمشق ۾ هڪ شاگرد آهي جيڪو هڪ خواب ۾ رب جو دورو ڪيو آهي.</w:t>
      </w:r>
    </w:p>
    <w:p w14:paraId="5626FF06" w14:textId="77777777" w:rsidR="00F90BDC" w:rsidRDefault="00F90BDC"/>
    <w:p w14:paraId="31127DEB" w14:textId="77777777" w:rsidR="00F90BDC" w:rsidRDefault="00F90BDC">
      <w:r xmlns:w="http://schemas.openxmlformats.org/wordprocessingml/2006/main">
        <w:t xml:space="preserve">1. خداوند اسان کي سندس پيروي ڪرڻ لاء سڏي ٿو: حنانياس جي ڪهاڻي</w:t>
      </w:r>
    </w:p>
    <w:p w14:paraId="2D757A10" w14:textId="77777777" w:rsidR="00F90BDC" w:rsidRDefault="00F90BDC"/>
    <w:p w14:paraId="0ED87B8D" w14:textId="77777777" w:rsidR="00F90BDC" w:rsidRDefault="00F90BDC">
      <w:r xmlns:w="http://schemas.openxmlformats.org/wordprocessingml/2006/main">
        <w:t xml:space="preserve">2. خدا هميشه ڪم تي آهي: عناني جو ايمان</w:t>
      </w:r>
    </w:p>
    <w:p w14:paraId="22088B7E" w14:textId="77777777" w:rsidR="00F90BDC" w:rsidRDefault="00F90BDC"/>
    <w:p w14:paraId="3CDC2E40" w14:textId="77777777" w:rsidR="00F90BDC" w:rsidRDefault="00F90BDC">
      <w:r xmlns:w="http://schemas.openxmlformats.org/wordprocessingml/2006/main">
        <w:t xml:space="preserve">1. يوحنا 10:27 - "منھنجون رڍون منھنجو آواز ٻڌن ٿيون، ۽ مان انھن کي ڄاڻان ٿو، ۽ اھي منھنجي پٺيان اچن ٿيون."</w:t>
      </w:r>
    </w:p>
    <w:p w14:paraId="65E7200B" w14:textId="77777777" w:rsidR="00F90BDC" w:rsidRDefault="00F90BDC"/>
    <w:p w14:paraId="6EC53B2E" w14:textId="77777777" w:rsidR="00F90BDC" w:rsidRDefault="00F90BDC">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14:paraId="1F7C5736" w14:textId="77777777" w:rsidR="00F90BDC" w:rsidRDefault="00F90BDC"/>
    <w:p w14:paraId="002A8412" w14:textId="77777777" w:rsidR="00F90BDC" w:rsidRDefault="00F90BDC">
      <w:r xmlns:w="http://schemas.openxmlformats.org/wordprocessingml/2006/main">
        <w:t xml:space="preserve">رسولن جا ڪم 9:11 SCLNT - تنھن تي خداوند ھن کي چيو تہ ”اُٿ ۽ انھيءَ گهٽيءَ ۾ وڃ، جنھن کي سِڌو سڏين ٿا ۽ يھوداہ جي گھر ۾ ترسس جي شائول نالي ھڪڙي شخص کان پڇا ڪريو، ڇالاءِ⁠جو ھو دعا گھري ٿو.</w:t>
      </w:r>
    </w:p>
    <w:p w14:paraId="7A1944A8" w14:textId="77777777" w:rsidR="00F90BDC" w:rsidRDefault="00F90BDC"/>
    <w:p w14:paraId="366BE1FC" w14:textId="77777777" w:rsidR="00F90BDC" w:rsidRDefault="00F90BDC">
      <w:r xmlns:w="http://schemas.openxmlformats.org/wordprocessingml/2006/main">
        <w:t xml:space="preserve">خداوند حنانياس کي هدايت ڪري ٿو ته شائول ڏانھن وڃو ۽ کيس دعا گھري.</w:t>
      </w:r>
    </w:p>
    <w:p w14:paraId="63C959A2" w14:textId="77777777" w:rsidR="00F90BDC" w:rsidRDefault="00F90BDC"/>
    <w:p w14:paraId="3E809AEE" w14:textId="77777777" w:rsidR="00F90BDC" w:rsidRDefault="00F90BDC">
      <w:r xmlns:w="http://schemas.openxmlformats.org/wordprocessingml/2006/main">
        <w:t xml:space="preserve">1. رب جو سڏ هن جي پيروي ڪرڻ لاء: انانياس ۽ ساؤل</w:t>
      </w:r>
    </w:p>
    <w:p w14:paraId="66C478B2" w14:textId="77777777" w:rsidR="00F90BDC" w:rsidRDefault="00F90BDC"/>
    <w:p w14:paraId="1A573582" w14:textId="77777777" w:rsidR="00F90BDC" w:rsidRDefault="00F90BDC">
      <w:r xmlns:w="http://schemas.openxmlformats.org/wordprocessingml/2006/main">
        <w:t xml:space="preserve">2. دلداري ۽ ايمان سان دعا ڪرڻ</w:t>
      </w:r>
    </w:p>
    <w:p w14:paraId="1EAC84D6" w14:textId="77777777" w:rsidR="00F90BDC" w:rsidRDefault="00F90BDC"/>
    <w:p w14:paraId="5B70B997" w14:textId="77777777" w:rsidR="00F90BDC" w:rsidRDefault="00F90BDC">
      <w:r xmlns:w="http://schemas.openxmlformats.org/wordprocessingml/2006/main">
        <w:t xml:space="preserve">متي 4:19-22 SCLNT - ھن انھن کي چيو تہ ”منھنجي پٺيان ھلو تہ آءٌ اوھان کي ماڻھن جا مڇي مارڻ وارو ڪندس.</w:t>
      </w:r>
    </w:p>
    <w:p w14:paraId="0E8CCA5F" w14:textId="77777777" w:rsidR="00F90BDC" w:rsidRDefault="00F90BDC"/>
    <w:p w14:paraId="4A3C634C" w14:textId="77777777" w:rsidR="00F90BDC" w:rsidRDefault="00F90BDC">
      <w:r xmlns:w="http://schemas.openxmlformats.org/wordprocessingml/2006/main">
        <w:t xml:space="preserve">2. عبرانيون 11: 1 - "هاڻي ايمان انهن شين جو مادو آهي جنهن جي اميد ڪئي وئي آهي، انهن شين جو ثبوت جيڪو نه ڏٺو ويو آهي."</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9:12-22 SCLNT - ھن رويا ۾ حنانياہ نالي ھڪڙي ماڻھوءَ کي اندر ايندي ڏٺو آھي ۽ پنھنجو ھٿ مٿس رکي ٿو، انھيءَ لاءِ تہ ھو ڏسڻ ۾ اچي.</w:t>
      </w:r>
    </w:p>
    <w:p w14:paraId="52CBDC61" w14:textId="77777777" w:rsidR="00F90BDC" w:rsidRDefault="00F90BDC"/>
    <w:p w14:paraId="71D25F7C" w14:textId="77777777" w:rsidR="00F90BDC" w:rsidRDefault="00F90BDC">
      <w:r xmlns:w="http://schemas.openxmlformats.org/wordprocessingml/2006/main">
        <w:t xml:space="preserve">ساؤل کي خدا جي نظر کان انڌو ڪيو ويو آهي، ۽ چيو ويو آهي ته دمشق ۾ انانياس کي ڳولڻ لاء هن جي نظر واپس حاصل ڪرڻ لاء.</w:t>
      </w:r>
    </w:p>
    <w:p w14:paraId="2EA6079E" w14:textId="77777777" w:rsidR="00F90BDC" w:rsidRDefault="00F90BDC"/>
    <w:p w14:paraId="327EFDB5" w14:textId="77777777" w:rsidR="00F90BDC" w:rsidRDefault="00F90BDC">
      <w:r xmlns:w="http://schemas.openxmlformats.org/wordprocessingml/2006/main">
        <w:t xml:space="preserve">1. ايمان جي طاقت: ڪيئن خدا ساؤل جي نظر کي بحال ڪرڻ لاء انانياس کي استعمال ڪيو</w:t>
      </w:r>
    </w:p>
    <w:p w14:paraId="4CD7E344" w14:textId="77777777" w:rsidR="00F90BDC" w:rsidRDefault="00F90BDC"/>
    <w:p w14:paraId="113691BB" w14:textId="77777777" w:rsidR="00F90BDC" w:rsidRDefault="00F90BDC">
      <w:r xmlns:w="http://schemas.openxmlformats.org/wordprocessingml/2006/main">
        <w:t xml:space="preserve">2. جڏهن خدا هڪ نظر ڏئي ٿو: اسان کي ڪيئن جواب ڏيڻ گهرجي</w:t>
      </w:r>
    </w:p>
    <w:p w14:paraId="7581673B" w14:textId="77777777" w:rsidR="00F90BDC" w:rsidRDefault="00F90BDC"/>
    <w:p w14:paraId="00623A66" w14:textId="77777777" w:rsidR="00F90BDC" w:rsidRDefault="00F90BDC">
      <w:r xmlns:w="http://schemas.openxmlformats.org/wordprocessingml/2006/main">
        <w:t xml:space="preserve">1. روميون 10:17 - "تنهنڪري ايمان ٻڌڻ ۽ ٻڌڻ سان اچي ٿو، مسيح جي ڪلام جي ذريعي."</w:t>
      </w:r>
    </w:p>
    <w:p w14:paraId="53670730" w14:textId="77777777" w:rsidR="00F90BDC" w:rsidRDefault="00F90BDC"/>
    <w:p w14:paraId="328B95C1" w14:textId="77777777" w:rsidR="00F90BDC" w:rsidRDefault="00F90BDC">
      <w:r xmlns:w="http://schemas.openxmlformats.org/wordprocessingml/2006/main">
        <w:t xml:space="preserve">يوحنا 3:16-17 ڇالاءِ⁠جو خدا پنھنجو فرزند دنيا ۾ انھيءَ لاءِ نہ موڪليو آھي تہ دنيا کي سزا ڏئي، پر انھيءَ لاءِ موڪليو تہ دنيا ھن جي وسيلي ڇوٽڪارو حاصل ڪري.</w:t>
      </w:r>
    </w:p>
    <w:p w14:paraId="2FFCE2C2" w14:textId="77777777" w:rsidR="00F90BDC" w:rsidRDefault="00F90BDC"/>
    <w:p w14:paraId="1393F78F" w14:textId="77777777" w:rsidR="00F90BDC" w:rsidRDefault="00F90BDC">
      <w:r xmlns:w="http://schemas.openxmlformats.org/wordprocessingml/2006/main">
        <w:t xml:space="preserve">رسولن جا ڪم 9:13 SCLNT - تڏھن حنانيہ وراڻيو تہ ”اي خداوند، مون ھن ماڻھوءَ بابت گھڻن کان ٻڌو آھي تہ ھن يروشلم ۾ تنھنجي ايمان وارن سان ڪيترو نہ بڇڙو ڪم ڪيو آھي.</w:t>
      </w:r>
    </w:p>
    <w:p w14:paraId="2E8CDC94" w14:textId="77777777" w:rsidR="00F90BDC" w:rsidRDefault="00F90BDC"/>
    <w:p w14:paraId="6CF6D302" w14:textId="77777777" w:rsidR="00F90BDC" w:rsidRDefault="00F90BDC">
      <w:r xmlns:w="http://schemas.openxmlformats.org/wordprocessingml/2006/main">
        <w:t xml:space="preserve">رب يروشلم ۾ بزرگن سان ڪيل برائي کان واقف آهي.</w:t>
      </w:r>
    </w:p>
    <w:p w14:paraId="5409EB3C" w14:textId="77777777" w:rsidR="00F90BDC" w:rsidRDefault="00F90BDC"/>
    <w:p w14:paraId="1B925236" w14:textId="77777777" w:rsidR="00F90BDC" w:rsidRDefault="00F90BDC">
      <w:r xmlns:w="http://schemas.openxmlformats.org/wordprocessingml/2006/main">
        <w:t xml:space="preserve">1. خدا اسان جي جدوجهد کان واقف آهي، ۽ هو اسان جي ڏک ۾ اسان سان گڏ آهي.</w:t>
      </w:r>
    </w:p>
    <w:p w14:paraId="5768AD4B" w14:textId="77777777" w:rsidR="00F90BDC" w:rsidRDefault="00F90BDC"/>
    <w:p w14:paraId="65CD019E" w14:textId="77777777" w:rsidR="00F90BDC" w:rsidRDefault="00F90BDC">
      <w:r xmlns:w="http://schemas.openxmlformats.org/wordprocessingml/2006/main">
        <w:t xml:space="preserve">2. ياد رکو ته اسان کي ڪنهن به برائي کي منهن ڏيڻو پوندو، خدا هميشه اسان جو محافظ هوندو.</w:t>
      </w:r>
    </w:p>
    <w:p w14:paraId="04C3EF68" w14:textId="77777777" w:rsidR="00F90BDC" w:rsidRDefault="00F90BDC"/>
    <w:p w14:paraId="6BC4168F" w14:textId="77777777" w:rsidR="00F90BDC" w:rsidRDefault="00F90BDC">
      <w:r xmlns:w="http://schemas.openxmlformats.org/wordprocessingml/2006/main">
        <w:t xml:space="preserve">1. زبور 34: 17-19 "جڏهن نيڪ ماڻهو مدد لاءِ رڙ ڪن ٿا، رب ٻڌي ٿو ۽ انهن کي انهن جي سڀني مصيبتن مان نجات ڏئي ٿو. رب ٽٽل دل جي ويجهو آهي ۽ روح ۾ ڪچليلن کي بچائيندو آهي. نيڪن جون ڪيتريون ئي مصيبتون آهن، پر خداوند هن کي انهن سڀني کان بچائي ٿو.</w:t>
      </w:r>
    </w:p>
    <w:p w14:paraId="5CA26B7A" w14:textId="77777777" w:rsidR="00F90BDC" w:rsidRDefault="00F90BDC"/>
    <w:p w14:paraId="5E020727" w14:textId="77777777" w:rsidR="00F90BDC" w:rsidRDefault="00F90BDC">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0ED94939" w14:textId="77777777" w:rsidR="00F90BDC" w:rsidRDefault="00F90BDC"/>
    <w:p w14:paraId="40DAD252" w14:textId="77777777" w:rsidR="00F90BDC" w:rsidRDefault="00F90BDC">
      <w:r xmlns:w="http://schemas.openxmlformats.org/wordprocessingml/2006/main">
        <w:t xml:space="preserve">رسولن جا ڪم 9:14-20 SCLNT - ھتي ھن کي سردار ڪاھنن کان اختيار مليل آھي تہ جيڪي تنھنجو نالو وٺن تن کي پابند ڪري.</w:t>
      </w:r>
    </w:p>
    <w:p w14:paraId="25C359A0" w14:textId="77777777" w:rsidR="00F90BDC" w:rsidRDefault="00F90BDC"/>
    <w:p w14:paraId="52520DB0" w14:textId="77777777" w:rsidR="00F90BDC" w:rsidRDefault="00F90BDC">
      <w:r xmlns:w="http://schemas.openxmlformats.org/wordprocessingml/2006/main">
        <w:t xml:space="preserve">ساؤل، جيڪو اڳي عيسائين تي ظلم ڪري رهيو هو، تبديل ٿي چڪو آهي ۽ سردار پادرين کيس اختيار ڏنو آهي ته هو انهن کي گرفتار ڪن جيڪي يسوع جي نالي تي سڏين ٿا.</w:t>
      </w:r>
    </w:p>
    <w:p w14:paraId="30E40C7A" w14:textId="77777777" w:rsidR="00F90BDC" w:rsidRDefault="00F90BDC"/>
    <w:p w14:paraId="37BF819B" w14:textId="77777777" w:rsidR="00F90BDC" w:rsidRDefault="00F90BDC">
      <w:r xmlns:w="http://schemas.openxmlformats.org/wordprocessingml/2006/main">
        <w:t xml:space="preserve">1. خدا جو عجيب پيار: ڪيئن ساؤل جي تبديلي خدا جي غير مشروط محبت کي ظاهر ڪري ٿي</w:t>
      </w:r>
    </w:p>
    <w:p w14:paraId="48DBF69E" w14:textId="77777777" w:rsidR="00F90BDC" w:rsidRDefault="00F90BDC"/>
    <w:p w14:paraId="3990E709" w14:textId="77777777" w:rsidR="00F90BDC" w:rsidRDefault="00F90BDC">
      <w:r xmlns:w="http://schemas.openxmlformats.org/wordprocessingml/2006/main">
        <w:t xml:space="preserve">2. نجات جي طاقت: ڪيئن ساؤل جي دل جي تبديلي خدا جي بچاءُ واري فضل کي ظاهر ڪري ٿي</w:t>
      </w:r>
    </w:p>
    <w:p w14:paraId="06FC23BB" w14:textId="77777777" w:rsidR="00F90BDC" w:rsidRDefault="00F90BDC"/>
    <w:p w14:paraId="11F38026" w14:textId="77777777" w:rsidR="00F90BDC" w:rsidRDefault="00F90BDC">
      <w:r xmlns:w="http://schemas.openxmlformats.org/wordprocessingml/2006/main">
        <w:t xml:space="preserve">1. روميون 5: 8 - "پر خدا اسان لاءِ پنھنجي پيار کي ھن ۾ ظاھر ڪري ٿو: جڏھن اسين اڃا گنھگار ھئاسين، مسيح اسان جي لاءِ مري ويو."</w:t>
      </w:r>
    </w:p>
    <w:p w14:paraId="4587E2A8" w14:textId="77777777" w:rsidR="00F90BDC" w:rsidRDefault="00F90BDC"/>
    <w:p w14:paraId="090F315C" w14:textId="77777777" w:rsidR="00F90BDC" w:rsidRDefault="00F90BDC">
      <w:r xmlns:w="http://schemas.openxmlformats.org/wordprocessingml/2006/main">
        <w:t xml:space="preserve">2. 1 ڪرنٿين 15:10 - ”پر آءٌ جيڪو آھيان سو خدا جي فضل سان آھيان: ۽ سندس فضل جيڪو مون تي ڪيو ويو سو اجايو نه ويو. پر مون انهن سڀني کان وڌيڪ محنت ڪئي، پر مون نه، پر خدا جو فضل جيڪو مون سان گڏ هو.</w:t>
      </w:r>
    </w:p>
    <w:p w14:paraId="26E5403C" w14:textId="77777777" w:rsidR="00F90BDC" w:rsidRDefault="00F90BDC"/>
    <w:p w14:paraId="43DDFEE9" w14:textId="77777777" w:rsidR="00F90BDC" w:rsidRDefault="00F90BDC">
      <w:r xmlns:w="http://schemas.openxmlformats.org/wordprocessingml/2006/main">
        <w:t xml:space="preserve">رسولن جا ڪم 9:15 SCLNT - پر خداوند ھن کي چيو تہ ”پنھنجي واٽ وڃ، ڇالاءِ⁠جو ھو منھنجي لاءِ چونڊيو ويو آھي، انھيءَ لاءِ تہ منھنجو نالو غير قومن، بادشاھن ۽ بني اسرائيلن اڳيان پيش ڪري.</w:t>
      </w:r>
    </w:p>
    <w:p w14:paraId="36890491" w14:textId="77777777" w:rsidR="00F90BDC" w:rsidRDefault="00F90BDC"/>
    <w:p w14:paraId="4180F2F0" w14:textId="77777777" w:rsidR="00F90BDC" w:rsidRDefault="00F90BDC">
      <w:r xmlns:w="http://schemas.openxmlformats.org/wordprocessingml/2006/main">
        <w:t xml:space="preserve">خدا شائول کي غير قومن، بادشاهن ۽ بني اسرائيلن لاءِ سندس نالي جو برتن چونڊيو.</w:t>
      </w:r>
    </w:p>
    <w:p w14:paraId="0AF4A6E0" w14:textId="77777777" w:rsidR="00F90BDC" w:rsidRDefault="00F90BDC"/>
    <w:p w14:paraId="66B29000" w14:textId="77777777" w:rsidR="00F90BDC" w:rsidRDefault="00F90BDC">
      <w:r xmlns:w="http://schemas.openxmlformats.org/wordprocessingml/2006/main">
        <w:t xml:space="preserve">1. خدا غير ممڪن کي چونڊيندو آهي - اعمال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جو سڏ اسان جي زندگين تي - رسولن جا ڪم 9:15</w:t>
      </w:r>
    </w:p>
    <w:p w14:paraId="1EBE823B" w14:textId="77777777" w:rsidR="00F90BDC" w:rsidRDefault="00F90BDC"/>
    <w:p w14:paraId="0D96D087" w14:textId="77777777" w:rsidR="00F90BDC" w:rsidRDefault="00F90BDC">
      <w:r xmlns:w="http://schemas.openxmlformats.org/wordprocessingml/2006/main">
        <w:t xml:space="preserve">1. يرمياه 1: 5 - ”توهان جي پيٽ ۾ پيدا ٿيڻ کان اڳ مون توکي سڃاتو هو، ۽ توهان جي ڄمڻ کان اڳ مون تو کي مقدس ڪيو. مون تو کي قومن لاءِ نبي مقرر ڪيو.</w:t>
      </w:r>
    </w:p>
    <w:p w14:paraId="6DCA7C45" w14:textId="77777777" w:rsidR="00F90BDC" w:rsidRDefault="00F90BDC"/>
    <w:p w14:paraId="0C0E49DF" w14:textId="77777777" w:rsidR="00F90BDC" w:rsidRDefault="00F90BDC">
      <w:r xmlns:w="http://schemas.openxmlformats.org/wordprocessingml/2006/main">
        <w:t xml:space="preserve">2. 1 ڪرنٿين 1:27 - "پر خدا دنيا ۾ بيوقوف کي چونڊيو جيڪو عقلمندن کي شرمسار ڪري ٿو. خدا دنيا ۾ ڪمزور کي پسند ڪيو ته طاقتور کي شرمسار ڪري.</w:t>
      </w:r>
    </w:p>
    <w:p w14:paraId="1B34AB95" w14:textId="77777777" w:rsidR="00F90BDC" w:rsidRDefault="00F90BDC"/>
    <w:p w14:paraId="4EA7361D" w14:textId="77777777" w:rsidR="00F90BDC" w:rsidRDefault="00F90BDC">
      <w:r xmlns:w="http://schemas.openxmlformats.org/wordprocessingml/2006/main">
        <w:t xml:space="preserve">رسولن جا ڪم 9:16-22 SCLNT - ڇالاءِ⁠جو آءٌ کيس ڏيکاريندس تہ منھنجي نالي جي خاطر کيس ڪيڏا نہ ڏک سھڻا پوندا.</w:t>
      </w:r>
    </w:p>
    <w:p w14:paraId="7FD3DF35" w14:textId="77777777" w:rsidR="00F90BDC" w:rsidRDefault="00F90BDC"/>
    <w:p w14:paraId="7E26EAF0" w14:textId="77777777" w:rsidR="00F90BDC" w:rsidRDefault="00F90BDC">
      <w:r xmlns:w="http://schemas.openxmlformats.org/wordprocessingml/2006/main">
        <w:t xml:space="preserve">ساؤل جو عيسائيت ۾ تبديل ٿيڻ ڪو سولو ڪم نه هو، جيئن خدا کيس ٻڌايو ته خدا جي نالي جي خاطر هن کي تمام گهڻو ڏک برداشت ڪرڻا پوندا.</w:t>
      </w:r>
    </w:p>
    <w:p w14:paraId="360FEE9A" w14:textId="77777777" w:rsidR="00F90BDC" w:rsidRDefault="00F90BDC"/>
    <w:p w14:paraId="1C4155B3" w14:textId="77777777" w:rsidR="00F90BDC" w:rsidRDefault="00F90BDC">
      <w:r xmlns:w="http://schemas.openxmlformats.org/wordprocessingml/2006/main">
        <w:t xml:space="preserve">1. مسيح لاءِ ڏک برداشت ڪرڻ وڏو اعزاز آهي.</w:t>
      </w:r>
    </w:p>
    <w:p w14:paraId="11818002" w14:textId="77777777" w:rsidR="00F90BDC" w:rsidRDefault="00F90BDC"/>
    <w:p w14:paraId="3018873F" w14:textId="77777777" w:rsidR="00F90BDC" w:rsidRDefault="00F90BDC">
      <w:r xmlns:w="http://schemas.openxmlformats.org/wordprocessingml/2006/main">
        <w:t xml:space="preserve">2. خدا جي فضل جي طاقت اسان کي ڪنهن به آزمائش جي ذريعي رهبري ڪري سگهي ٿي.</w:t>
      </w:r>
    </w:p>
    <w:p w14:paraId="38095068" w14:textId="77777777" w:rsidR="00F90BDC" w:rsidRDefault="00F90BDC"/>
    <w:p w14:paraId="585E7B6C" w14:textId="77777777" w:rsidR="00F90BDC" w:rsidRDefault="00F90BDC">
      <w:r xmlns:w="http://schemas.openxmlformats.org/wordprocessingml/2006/main">
        <w:t xml:space="preserve">رومين 8:18-18 SCLNT - ڇالاءِ⁠جو آءٌ سمجھان ٿو تہ ھن وقت جا ڏک، انھيءَ شان سان ڀيٽڻ لائق نہ آھن، جيڪو اسان تي ظاھر ٿيڻو آھي.</w:t>
      </w:r>
    </w:p>
    <w:p w14:paraId="3BB1CFAD" w14:textId="77777777" w:rsidR="00F90BDC" w:rsidRDefault="00F90BDC"/>
    <w:p w14:paraId="2F78F9D6" w14:textId="77777777" w:rsidR="00F90BDC" w:rsidRDefault="00F90BDC">
      <w:r xmlns:w="http://schemas.openxmlformats.org/wordprocessingml/2006/main">
        <w:t xml:space="preserve">2. يوحنا 15:13 - ان کان وڏو پيار ڪو به نه آھي، جيڪو پنھنجي جان پنھنجي دوستن لاءِ ڏئي.</w:t>
      </w:r>
    </w:p>
    <w:p w14:paraId="4F15665A" w14:textId="77777777" w:rsidR="00F90BDC" w:rsidRDefault="00F90BDC"/>
    <w:p w14:paraId="03045BD9" w14:textId="77777777" w:rsidR="00F90BDC" w:rsidRDefault="00F90BDC">
      <w:r xmlns:w="http://schemas.openxmlformats.org/wordprocessingml/2006/main">
        <w:t xml:space="preserve">رسولن جا ڪم 9:17-27 SCLNT - حنانياہ ھليو ويو ۽ گھر ۾ گھڙي ويو. ۽ پنھنجا ھٿ مٿس رکي چيائين تہ ”ڀاءُ شائول، خداوند عيسيٰ، جيڪو تو کي رستي ۾ ظاھر ٿيو ھو جيئن تون آيو ھئين، تنھن مون کي موڪليو آھي، انھيءَ لاءِ تہ تون ڏسن ۽ پاڪ روح سان ڀرجي وڃ.</w:t>
      </w:r>
    </w:p>
    <w:p w14:paraId="59443C71" w14:textId="77777777" w:rsidR="00F90BDC" w:rsidRDefault="00F90BDC"/>
    <w:p w14:paraId="29CFA621" w14:textId="77777777" w:rsidR="00F90BDC" w:rsidRDefault="00F90BDC">
      <w:r xmlns:w="http://schemas.openxmlformats.org/wordprocessingml/2006/main">
        <w:t xml:space="preserve">حنانياس کي عيسيٰ طرفان ساؤل ڏانهن موڪليو ويو ته جيئن سندس نظر بحال ٿئي ۽ کيس پاڪ روح سان ڀريو وڃي.</w:t>
      </w:r>
    </w:p>
    <w:p w14:paraId="1E24F9C3" w14:textId="77777777" w:rsidR="00F90BDC" w:rsidRDefault="00F90BDC"/>
    <w:p w14:paraId="0B8E630B" w14:textId="77777777" w:rsidR="00F90BDC" w:rsidRDefault="00F90BDC">
      <w:r xmlns:w="http://schemas.openxmlformats.org/wordprocessingml/2006/main">
        <w:t xml:space="preserve">1: اسان کي سڏيو ويو آهي ته خدا جي مشن کي روح القدس جي طاقت ذريعي.</w:t>
      </w:r>
    </w:p>
    <w:p w14:paraId="707A4F1F" w14:textId="77777777" w:rsidR="00F90BDC" w:rsidRDefault="00F90BDC"/>
    <w:p w14:paraId="1F3A45F6" w14:textId="77777777" w:rsidR="00F90BDC" w:rsidRDefault="00F90BDC">
      <w:r xmlns:w="http://schemas.openxmlformats.org/wordprocessingml/2006/main">
        <w:t xml:space="preserve">2: خدا مسلسل اسان جي زندگين ۾ ڪم ڪري رهيو آهي پنهنجي مرضي کي آڻڻ لاءِ.</w:t>
      </w:r>
    </w:p>
    <w:p w14:paraId="199A9ED9" w14:textId="77777777" w:rsidR="00F90BDC" w:rsidRDefault="00F90BDC"/>
    <w:p w14:paraId="5BCCB250" w14:textId="77777777" w:rsidR="00F90BDC" w:rsidRDefault="00F90BDC">
      <w:r xmlns:w="http://schemas.openxmlformats.org/wordprocessingml/2006/main">
        <w:t xml:space="preserve">رسولن جا ڪم 1:8-20 SCLNT - ”پر اوھان کي طاقت ملندي جڏھن اوھان تي پاڪ روح نازل ٿيندو. ۽ تون يروشلم ۾، سڄي يھوديہ ۽ سامريہ ۾ ۽ زمين جي پڇاڙيءَ تائين منھنجي لاءِ شاھد ٿيندين.</w:t>
      </w:r>
    </w:p>
    <w:p w14:paraId="56E18BD7" w14:textId="77777777" w:rsidR="00F90BDC" w:rsidRDefault="00F90BDC"/>
    <w:p w14:paraId="25BE9CB6" w14:textId="77777777" w:rsidR="00F90BDC" w:rsidRDefault="00F90BDC">
      <w:r xmlns:w="http://schemas.openxmlformats.org/wordprocessingml/2006/main">
        <w:t xml:space="preserve">لوقا 24:49-49 SCLNT - ”ڏس، آءٌ پنھنجي پيءُ جو واعدو اوھان ڏانھن موڪليان ٿو. پر يروشلم جي شھر ۾ رھو جيستائين توھان کي اعليٰ طاقت حاصل نہ ٿئي.</w:t>
      </w:r>
    </w:p>
    <w:p w14:paraId="1C8EB149" w14:textId="77777777" w:rsidR="00F90BDC" w:rsidRDefault="00F90BDC"/>
    <w:p w14:paraId="2933F5B8" w14:textId="77777777" w:rsidR="00F90BDC" w:rsidRDefault="00F90BDC">
      <w:r xmlns:w="http://schemas.openxmlformats.org/wordprocessingml/2006/main">
        <w:t xml:space="preserve">رسولن جا ڪم 9:18-28 SCLNT - تڏھن ئي سندس اکين مان ترازو جھڙيءَ طرح ڪري پيو ۽ ھو فوري طور ڏسڻ لڳو ۽ اٿي بيٺو ۽ بپتسما وٺڻ لڳو.</w:t>
      </w:r>
    </w:p>
    <w:p w14:paraId="49665029" w14:textId="77777777" w:rsidR="00F90BDC" w:rsidRDefault="00F90BDC"/>
    <w:p w14:paraId="751E1733" w14:textId="77777777" w:rsidR="00F90BDC" w:rsidRDefault="00F90BDC">
      <w:r xmlns:w="http://schemas.openxmlformats.org/wordprocessingml/2006/main">
        <w:t xml:space="preserve">پولس کي شفا ڏني وئي ۽ عيسائيت ۾ تبديل ڪيو ويو.</w:t>
      </w:r>
    </w:p>
    <w:p w14:paraId="1E6CE55B" w14:textId="77777777" w:rsidR="00F90BDC" w:rsidRDefault="00F90BDC"/>
    <w:p w14:paraId="52A7A834" w14:textId="77777777" w:rsidR="00F90BDC" w:rsidRDefault="00F90BDC">
      <w:r xmlns:w="http://schemas.openxmlformats.org/wordprocessingml/2006/main">
        <w:t xml:space="preserve">1: اسان ڪيڏا به ڀلجي ويا آهيون، خدا اسان کي واپس آڻڻ لاءِ هميشه موجود هوندو.</w:t>
      </w:r>
    </w:p>
    <w:p w14:paraId="04ECAC0F" w14:textId="77777777" w:rsidR="00F90BDC" w:rsidRDefault="00F90BDC"/>
    <w:p w14:paraId="069174C6" w14:textId="77777777" w:rsidR="00F90BDC" w:rsidRDefault="00F90BDC">
      <w:r xmlns:w="http://schemas.openxmlformats.org/wordprocessingml/2006/main">
        <w:t xml:space="preserve">2: خدا سڀ کان وڌيڪ غير متوقع حالتن جي ذريعي ڪم ڪري سگهي ٿو.</w:t>
      </w:r>
    </w:p>
    <w:p w14:paraId="153981AF" w14:textId="77777777" w:rsidR="00F90BDC" w:rsidRDefault="00F90BDC"/>
    <w:p w14:paraId="5A30E16D" w14:textId="77777777" w:rsidR="00F90BDC" w:rsidRDefault="00F90BDC">
      <w:r xmlns:w="http://schemas.openxmlformats.org/wordprocessingml/2006/main">
        <w:t xml:space="preserve">1: يوحنا 8:12 - "آءٌ دنيا جي روشني آھيان، جيڪو منھنجي پٺيان ھلندو سو ڪڏھن به اونداھين ۾ نه ھلندو، پر زندگيء جي روشني حاصل ڪندو."</w:t>
      </w:r>
    </w:p>
    <w:p w14:paraId="2044FE0C" w14:textId="77777777" w:rsidR="00F90BDC" w:rsidRDefault="00F90BDC"/>
    <w:p w14:paraId="11D2D7F9" w14:textId="77777777" w:rsidR="00F90BDC" w:rsidRDefault="00F90BDC">
      <w:r xmlns:w="http://schemas.openxmlformats.org/wordprocessingml/2006/main">
        <w:t xml:space="preserve">رومين 10:9-22 SCLNT - ”جيڪڏھن تون پنھنجي وات سان اعلان ڪرين تہ ”عيسيٰ خداوند آھي،“ ۽ پنھنجي دل ۾ ايمان آڻين تہ خدا کيس مئلن مان جياريو، تہ تون ڇوٽڪارو حاصل ڪندين.</w:t>
      </w:r>
    </w:p>
    <w:p w14:paraId="60B4151E" w14:textId="77777777" w:rsidR="00F90BDC" w:rsidRDefault="00F90BDC"/>
    <w:p w14:paraId="779AF96F" w14:textId="77777777" w:rsidR="00F90BDC" w:rsidRDefault="00F90BDC">
      <w:r xmlns:w="http://schemas.openxmlformats.org/wordprocessingml/2006/main">
        <w:t xml:space="preserve">رسولن جا ڪم 9:19-22 SCLNT - جڏھن ھن کي ماني ملي، تڏھن ھو مضبوط ٿيو. ان کان پوءِ شائول ڪي ڏينھن </w:t>
      </w:r>
      <w:r xmlns:w="http://schemas.openxmlformats.org/wordprocessingml/2006/main">
        <w:lastRenderedPageBreak xmlns:w="http://schemas.openxmlformats.org/wordprocessingml/2006/main"/>
      </w:r>
      <w:r xmlns:w="http://schemas.openxmlformats.org/wordprocessingml/2006/main">
        <w:t xml:space="preserve">انھن شاگردن سان گڏ رھيو، جيڪي دمشق ۾ ھئا.</w:t>
      </w:r>
    </w:p>
    <w:p w14:paraId="0F6019DA" w14:textId="77777777" w:rsidR="00F90BDC" w:rsidRDefault="00F90BDC"/>
    <w:p w14:paraId="74CC83DA" w14:textId="77777777" w:rsidR="00F90BDC" w:rsidRDefault="00F90BDC">
      <w:r xmlns:w="http://schemas.openxmlformats.org/wordprocessingml/2006/main">
        <w:t xml:space="preserve">شائول دمشق ۾ شاگردن پاران مضبوط ڪيو ويو.</w:t>
      </w:r>
    </w:p>
    <w:p w14:paraId="64EB4338" w14:textId="77777777" w:rsidR="00F90BDC" w:rsidRDefault="00F90BDC"/>
    <w:p w14:paraId="307EB374" w14:textId="77777777" w:rsidR="00F90BDC" w:rsidRDefault="00F90BDC">
      <w:r xmlns:w="http://schemas.openxmlformats.org/wordprocessingml/2006/main">
        <w:t xml:space="preserve">1. ڪميونٽي جي طاقت: ڪيئن فيلوشپ اسان کي مضبوط ڪري سگهي ٿي</w:t>
      </w:r>
    </w:p>
    <w:p w14:paraId="07B74981" w14:textId="77777777" w:rsidR="00F90BDC" w:rsidRDefault="00F90BDC"/>
    <w:p w14:paraId="1D8B7D9B" w14:textId="77777777" w:rsidR="00F90BDC" w:rsidRDefault="00F90BDC">
      <w:r xmlns:w="http://schemas.openxmlformats.org/wordprocessingml/2006/main">
        <w:t xml:space="preserve">2. ايمان جي مضبوطي: ڪيئن خدا ۾ ايمان اسان کي بحال ڪري سگهي ٿو</w:t>
      </w:r>
    </w:p>
    <w:p w14:paraId="0B5E6F70" w14:textId="77777777" w:rsidR="00F90BDC" w:rsidRDefault="00F90BDC"/>
    <w:p w14:paraId="40E5E425"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4E6E2BB8" w14:textId="77777777" w:rsidR="00F90BDC" w:rsidRDefault="00F90BDC"/>
    <w:p w14:paraId="7390083C" w14:textId="77777777" w:rsidR="00F90BDC" w:rsidRDefault="00F90BDC">
      <w:r xmlns:w="http://schemas.openxmlformats.org/wordprocessingml/2006/main">
        <w:t xml:space="preserve">2. روميون 12:10 - هڪ ٻئي سان پيار ڪريو ڀائرانه پيار سان. عزت ڏيکارڻ ۾ هڪ ٻئي کي اڳتي وڌايو.</w:t>
      </w:r>
    </w:p>
    <w:p w14:paraId="7798D031" w14:textId="77777777" w:rsidR="00F90BDC" w:rsidRDefault="00F90BDC"/>
    <w:p w14:paraId="3C77E54E" w14:textId="77777777" w:rsidR="00F90BDC" w:rsidRDefault="00F90BDC">
      <w:r xmlns:w="http://schemas.openxmlformats.org/wordprocessingml/2006/main">
        <w:t xml:space="preserve">رسولن جا ڪم 9:20-20 SCLNT - پوءِ ھن فوري طور عبادت⁠خانن ۾ مسيح جي منادي ڪئي تہ ”آءٌ خدا جو فرزند آھيان.</w:t>
      </w:r>
    </w:p>
    <w:p w14:paraId="5EA4C4C4" w14:textId="77777777" w:rsidR="00F90BDC" w:rsidRDefault="00F90BDC"/>
    <w:p w14:paraId="721D6E77" w14:textId="77777777" w:rsidR="00F90BDC" w:rsidRDefault="00F90BDC">
      <w:r xmlns:w="http://schemas.openxmlformats.org/wordprocessingml/2006/main">
        <w:t xml:space="preserve">ترسس جي شائول فوري طور تي يسوع مسيح جي عبادت گاهه ۾ تبليغ ڪرڻ شروع ڪيو، هن کي خدا جو فرزند هجڻ جو اعلان ڪيو.</w:t>
      </w:r>
    </w:p>
    <w:p w14:paraId="6E23AE35" w14:textId="77777777" w:rsidR="00F90BDC" w:rsidRDefault="00F90BDC"/>
    <w:p w14:paraId="69DF2581" w14:textId="77777777" w:rsidR="00F90BDC" w:rsidRDefault="00F90BDC">
      <w:r xmlns:w="http://schemas.openxmlformats.org/wordprocessingml/2006/main">
        <w:t xml:space="preserve">1. بدليل زندگي جي طاقت: رسولن جا ڪم 9:20 ۾ شائول جي تبديلي جو جائزو وٺڻ</w:t>
      </w:r>
    </w:p>
    <w:p w14:paraId="30AEC89D" w14:textId="77777777" w:rsidR="00F90BDC" w:rsidRDefault="00F90BDC"/>
    <w:p w14:paraId="3C530773" w14:textId="77777777" w:rsidR="00F90BDC" w:rsidRDefault="00F90BDC">
      <w:r xmlns:w="http://schemas.openxmlformats.org/wordprocessingml/2006/main">
        <w:t xml:space="preserve">2. يسوع: خدا جو پٽ: رسولن 9:20 مان سندس سڃاڻپ جو اعلان</w:t>
      </w:r>
    </w:p>
    <w:p w14:paraId="5851AD81" w14:textId="77777777" w:rsidR="00F90BDC" w:rsidRDefault="00F90BDC"/>
    <w:p w14:paraId="507A08D3" w14:textId="77777777" w:rsidR="00F90BDC" w:rsidRDefault="00F90BDC">
      <w:r xmlns:w="http://schemas.openxmlformats.org/wordprocessingml/2006/main">
        <w:t xml:space="preserve">رومين 10:9-19 وات هڪ اقرار ڪري ٿو ۽ بچايو ويو آهي."</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16:13-17 SCLNT - ھاڻي جڏھن عيسيٰ قيصريہ فلپي جي علائقي ۾ آيو، تڏھن پنھنجن شاگردن کان پڇيائين تہ ”ماڻھو ڇا ٿا چون تہ ابن⁠آدم ڪير آھي؟ ۽ چيائون تہ ”ڪي چون ٿا يوحنا بپتسما ڏيڻ وارو، ٻيا چون ٿا ايلياہ، ۽ ٻيا چون ٿا يرمياہ يا نبين مان ھڪڙو. ھن انھن کي چيو تہ ”پر اوھين چئو ٿا تہ آءٌ ڪير آھيان؟ شمعون پطرس جواب ڏنو تہ ”تون مسيح آھين، جيئري خدا جو فرزند. تنھن تي عيسيٰ کيس جواب ڏنو تہ ”سڀاڳا آھين تون، شمعون بر-يوناہ، ڇالاءِ⁠جو اھو گوشت ۽ رت تو کي نہ، پر منھنجي پيءُ جيڪو آسمان ۾ آھي، ظاھر ڪيو آھي.</w:t>
      </w:r>
    </w:p>
    <w:p w14:paraId="3968B528" w14:textId="77777777" w:rsidR="00F90BDC" w:rsidRDefault="00F90BDC"/>
    <w:p w14:paraId="00FAA331" w14:textId="77777777" w:rsidR="00F90BDC" w:rsidRDefault="00F90BDC">
      <w:r xmlns:w="http://schemas.openxmlformats.org/wordprocessingml/2006/main">
        <w:t xml:space="preserve">رسولن جا ڪم 9:21 SCLNT - پر جن اھو ٻڌو سي سڀ حيران ٿي ويا ۽ چيائونس. ڇا اھو اھو نہ آھي جنھن انھن کي برباد ڪيو، جيڪي يروشلم ۾ ھن نالي سان سڏيندا آھن، ۽ ھتي انھيءَ ارادي سان آيا ھئا، تہ ھو انھن کي سردار ڪاھنن وٽ قيد ڪري آڻي؟</w:t>
      </w:r>
    </w:p>
    <w:p w14:paraId="2A53323E" w14:textId="77777777" w:rsidR="00F90BDC" w:rsidRDefault="00F90BDC"/>
    <w:p w14:paraId="54BB4B24" w14:textId="77777777" w:rsidR="00F90BDC" w:rsidRDefault="00F90BDC">
      <w:r xmlns:w="http://schemas.openxmlformats.org/wordprocessingml/2006/main">
        <w:t xml:space="preserve">ماڻھو اھو ٻڌي حيران ٿي ويا ته شائول عيسيٰ جي حق ۾ ڳالھائي رھيو آھي، جيئن ھو اڳي يروشلم ۾ سندس پٺيان ھلندڙن کي ستايو ھو.</w:t>
      </w:r>
    </w:p>
    <w:p w14:paraId="303E8885" w14:textId="77777777" w:rsidR="00F90BDC" w:rsidRDefault="00F90BDC"/>
    <w:p w14:paraId="6A082FC7" w14:textId="77777777" w:rsidR="00F90BDC" w:rsidRDefault="00F90BDC">
      <w:r xmlns:w="http://schemas.openxmlformats.org/wordprocessingml/2006/main">
        <w:t xml:space="preserve">1. اسان کي انهن ماڻهن کي ڪڏهن به نه ڇڏڻ گهرجي جيڪي صداقت ۽ محبت جي رستي کان گمراهه ٿيا آهن.</w:t>
      </w:r>
    </w:p>
    <w:p w14:paraId="571DE0D9" w14:textId="77777777" w:rsidR="00F90BDC" w:rsidRDefault="00F90BDC"/>
    <w:p w14:paraId="3047D2D4" w14:textId="77777777" w:rsidR="00F90BDC" w:rsidRDefault="00F90BDC">
      <w:r xmlns:w="http://schemas.openxmlformats.org/wordprocessingml/2006/main">
        <w:t xml:space="preserve">2. خدا ڪنهن به ماڻهوءَ جي ذريعي ڪم ڪري سگهي ٿو، چاهي اهي ماضيءَ ۾ ڪير به هجي.</w:t>
      </w:r>
    </w:p>
    <w:p w14:paraId="4E6FDB5E" w14:textId="77777777" w:rsidR="00F90BDC" w:rsidRDefault="00F90BDC"/>
    <w:p w14:paraId="343F8283" w14:textId="77777777" w:rsidR="00F90BDC" w:rsidRDefault="00F90BDC">
      <w:r xmlns:w="http://schemas.openxmlformats.org/wordprocessingml/2006/main">
        <w:t xml:space="preserve">1. لوقا 15: 11-32، مثالي پٽ جو مثال</w:t>
      </w:r>
    </w:p>
    <w:p w14:paraId="037E9B82" w14:textId="77777777" w:rsidR="00F90BDC" w:rsidRDefault="00F90BDC"/>
    <w:p w14:paraId="2B207B62" w14:textId="77777777" w:rsidR="00F90BDC" w:rsidRDefault="00F90BDC">
      <w:r xmlns:w="http://schemas.openxmlformats.org/wordprocessingml/2006/main">
        <w:t xml:space="preserve">2. روميون 5:8، پر خدا اسان لاءِ پنھنجي پيار کي ھن ۾ ظاھر ڪري ٿو: جڏھن اسين اڃا گنھگار ھئاسين، تڏھن مسيح اسان لاءِ مري ويو.</w:t>
      </w:r>
    </w:p>
    <w:p w14:paraId="182A1813" w14:textId="77777777" w:rsidR="00F90BDC" w:rsidRDefault="00F90BDC"/>
    <w:p w14:paraId="21EA5098" w14:textId="77777777" w:rsidR="00F90BDC" w:rsidRDefault="00F90BDC">
      <w:r xmlns:w="http://schemas.openxmlformats.org/wordprocessingml/2006/main">
        <w:t xml:space="preserve">رسولن جا ڪم 9:22 SCLNT - پر شائول وڌيڪ زور وڌو ۽ دمشق ۾ رھڻ وارن يھودين کي حيران ڪري ڇڏيو ۽ ثابت ڪيو تہ اھو ئي مسيح آھي.</w:t>
      </w:r>
    </w:p>
    <w:p w14:paraId="352299D5" w14:textId="77777777" w:rsidR="00F90BDC" w:rsidRDefault="00F90BDC"/>
    <w:p w14:paraId="0B744637" w14:textId="77777777" w:rsidR="00F90BDC" w:rsidRDefault="00F90BDC">
      <w:r xmlns:w="http://schemas.openxmlformats.org/wordprocessingml/2006/main">
        <w:t xml:space="preserve">شائول، جيڪو پولس جي نالي سان پڻ مشهور آهي، دمشق ڏانهن ويو ۽ اتي يهودين کي ثابت ڪرڻ جي قابل ٿي ويو ته عيسى مسيح هو.</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خداوند جو اعلان ڪرڻ: ڪيئن پولس خوشخبري جي تبليغ ڪئي</w:t>
      </w:r>
    </w:p>
    <w:p w14:paraId="017F188F" w14:textId="77777777" w:rsidR="00F90BDC" w:rsidRDefault="00F90BDC"/>
    <w:p w14:paraId="03DDDEE6" w14:textId="77777777" w:rsidR="00F90BDC" w:rsidRDefault="00F90BDC">
      <w:r xmlns:w="http://schemas.openxmlformats.org/wordprocessingml/2006/main">
        <w:t xml:space="preserve">2. ايمان جي طاقت: پولس جي جرئت واري شاھد عيسي</w:t>
      </w:r>
    </w:p>
    <w:p w14:paraId="71BCD2D4" w14:textId="77777777" w:rsidR="00F90BDC" w:rsidRDefault="00F90BDC"/>
    <w:p w14:paraId="73F0F9F8" w14:textId="77777777" w:rsidR="00F90BDC" w:rsidRDefault="00F90BDC">
      <w:r xmlns:w="http://schemas.openxmlformats.org/wordprocessingml/2006/main">
        <w:t xml:space="preserve">1. 1 ڪرنٿين 15: 1-8 - مسيح جو جيئرو ٿي اٿڻ</w:t>
      </w:r>
    </w:p>
    <w:p w14:paraId="7EB28FB5" w14:textId="77777777" w:rsidR="00F90BDC" w:rsidRDefault="00F90BDC"/>
    <w:p w14:paraId="23401342" w14:textId="77777777" w:rsidR="00F90BDC" w:rsidRDefault="00F90BDC">
      <w:r xmlns:w="http://schemas.openxmlformats.org/wordprocessingml/2006/main">
        <w:t xml:space="preserve">2. روميون 1:16-17 - نجات لاءِ انجيل جي طاقت</w:t>
      </w:r>
    </w:p>
    <w:p w14:paraId="6C2F923B" w14:textId="77777777" w:rsidR="00F90BDC" w:rsidRDefault="00F90BDC"/>
    <w:p w14:paraId="7809D7AB" w14:textId="77777777" w:rsidR="00F90BDC" w:rsidRDefault="00F90BDC">
      <w:r xmlns:w="http://schemas.openxmlformats.org/wordprocessingml/2006/main">
        <w:t xml:space="preserve">رسولن جا ڪم 9:23-30 SCLNT - گھڻا ڏينھن پورا ٿيڻ کان پوءِ يھودين کيس مارڻ جو ارادو ڪيو.</w:t>
      </w:r>
    </w:p>
    <w:p w14:paraId="2CA3AD3D" w14:textId="77777777" w:rsidR="00F90BDC" w:rsidRDefault="00F90BDC"/>
    <w:p w14:paraId="1E39C937" w14:textId="77777777" w:rsidR="00F90BDC" w:rsidRDefault="00F90BDC">
      <w:r xmlns:w="http://schemas.openxmlformats.org/wordprocessingml/2006/main">
        <w:t xml:space="preserve">يھودين ڪيترن ئي ڏينھن کان پوءِ پولس کي مارڻ جي سازش ڪئي.</w:t>
      </w:r>
    </w:p>
    <w:p w14:paraId="29E90478" w14:textId="77777777" w:rsidR="00F90BDC" w:rsidRDefault="00F90BDC"/>
    <w:p w14:paraId="6B5D3FFD" w14:textId="77777777" w:rsidR="00F90BDC" w:rsidRDefault="00F90BDC">
      <w:r xmlns:w="http://schemas.openxmlformats.org/wordprocessingml/2006/main">
        <w:t xml:space="preserve">1. صبر جي طاقت - مصيبت جي منهن ۾، پولس پنهنجي ايمان سان سچو رهيو ۽ صبر ڪيو.</w:t>
      </w:r>
    </w:p>
    <w:p w14:paraId="736CC94A" w14:textId="77777777" w:rsidR="00F90BDC" w:rsidRDefault="00F90BDC"/>
    <w:p w14:paraId="2F7309CE" w14:textId="77777777" w:rsidR="00F90BDC" w:rsidRDefault="00F90BDC">
      <w:r xmlns:w="http://schemas.openxmlformats.org/wordprocessingml/2006/main">
        <w:t xml:space="preserve">2. خدا جي منصوبي جي طاقت - يھودين پولس کي مارڻ جي سازش ڪرڻ جي باوجود، ھن لاء خدا جو منصوبو پورو ٿيو.</w:t>
      </w:r>
    </w:p>
    <w:p w14:paraId="6B4BE94B" w14:textId="77777777" w:rsidR="00F90BDC" w:rsidRDefault="00F90BDC"/>
    <w:p w14:paraId="5A41CAB2" w14:textId="77777777" w:rsidR="00F90BDC" w:rsidRDefault="00F90BDC">
      <w:r xmlns:w="http://schemas.openxmlformats.org/wordprocessingml/2006/main">
        <w:t xml:space="preserve">1. فلپين 4:13 - مان سڀ ڪجھ ڪري سگھان ٿو مسيح جي وسيلي جيڪو مون کي مضبوط ڪري ٿو.</w:t>
      </w:r>
    </w:p>
    <w:p w14:paraId="2909F099" w14:textId="77777777" w:rsidR="00F90BDC" w:rsidRDefault="00F90BDC"/>
    <w:p w14:paraId="7D5FE091"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62370359" w14:textId="77777777" w:rsidR="00F90BDC" w:rsidRDefault="00F90BDC"/>
    <w:p w14:paraId="73886417" w14:textId="77777777" w:rsidR="00F90BDC" w:rsidRDefault="00F90BDC">
      <w:r xmlns:w="http://schemas.openxmlformats.org/wordprocessingml/2006/main">
        <w:t xml:space="preserve">رسولن جا ڪم 9:24-24 SCLNT - پر شائول جي باري ۾ انھن جي انتظار جي خبر پئي. ۽ اھي ڏينھن رات دروازن کي ڏسندا رھيا ته کيس مارڻ لاءِ.</w:t>
      </w:r>
    </w:p>
    <w:p w14:paraId="5274C2BC" w14:textId="77777777" w:rsidR="00F90BDC" w:rsidRDefault="00F90BDC"/>
    <w:p w14:paraId="645F9437" w14:textId="77777777" w:rsidR="00F90BDC" w:rsidRDefault="00F90BDC">
      <w:r xmlns:w="http://schemas.openxmlformats.org/wordprocessingml/2006/main">
        <w:t xml:space="preserve">شائول جي ايمان وارن کي مارڻ جو منصوبو ڄاڻايو ويو، ۽ انھن دروازن جي حفاظت لاء مسلسل حفاظت ڪئي.</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عذاب جي وقت ۾ خدا جي حفاظت</w:t>
      </w:r>
    </w:p>
    <w:p w14:paraId="1CE30AA1" w14:textId="77777777" w:rsidR="00F90BDC" w:rsidRDefault="00F90BDC"/>
    <w:p w14:paraId="4D1B772A" w14:textId="77777777" w:rsidR="00F90BDC" w:rsidRDefault="00F90BDC">
      <w:r xmlns:w="http://schemas.openxmlformats.org/wordprocessingml/2006/main">
        <w:t xml:space="preserve">2. نه ڊڄڻ: خدا جي حاڪميت کي ڄاڻڻ</w:t>
      </w:r>
    </w:p>
    <w:p w14:paraId="31B75456" w14:textId="77777777" w:rsidR="00F90BDC" w:rsidRDefault="00F90BDC"/>
    <w:p w14:paraId="612B250E" w14:textId="77777777" w:rsidR="00F90BDC" w:rsidRDefault="00F90BDC">
      <w:r xmlns:w="http://schemas.openxmlformats.org/wordprocessingml/2006/main">
        <w:t xml:space="preserve">1. زبور 23: 4 جيتوڻيڪ آئون اونداهي وادي مان هلان ٿو، مان ڪنهن به برائي کان نه ڊڄندس، ڇو ته تون مون سان گڏ آهين. توهان جي لٺ ۽ توهان جي لٺ، اهي مون کي تسلي ڏين ٿا.</w:t>
      </w:r>
    </w:p>
    <w:p w14:paraId="4F3984AB" w14:textId="77777777" w:rsidR="00F90BDC" w:rsidRDefault="00F90BDC"/>
    <w:p w14:paraId="6CA37440" w14:textId="77777777" w:rsidR="00F90BDC" w:rsidRDefault="00F90BDC">
      <w:r xmlns:w="http://schemas.openxmlformats.org/wordprocessingml/2006/main">
        <w:t xml:space="preserve">رومين 8:31-32 SCLNT - پوءِ انھن ڳالھين جي جواب ۾ اسين ڇا چئون؟ جيڪڏهن خدا اسان لاءِ آهي ته ڪير اسان جي خلاف ٿي سگهي ٿو؟ جنهن پنهنجي پٽ کي نه بخشيو، پر هن کي اسان سڀني لاءِ ڏئي ڇڏيو، اهو ڪيئن نه ڪندو، هن سان گڏ، مهربانيءَ سان اسان کي سڀ شيون؟</w:t>
      </w:r>
    </w:p>
    <w:p w14:paraId="55AFBD2D" w14:textId="77777777" w:rsidR="00F90BDC" w:rsidRDefault="00F90BDC"/>
    <w:p w14:paraId="51F93FFD" w14:textId="77777777" w:rsidR="00F90BDC" w:rsidRDefault="00F90BDC">
      <w:r xmlns:w="http://schemas.openxmlformats.org/wordprocessingml/2006/main">
        <w:t xml:space="preserve">رسولن جا ڪم 9:25 SCLNT - پوءِ شاگردن کيس رات جي وقت ھڪڙي ٽوڪريءَ ۾ کڻي ڀت وٽان لاھي ڇڏيو.</w:t>
      </w:r>
    </w:p>
    <w:p w14:paraId="6218A22D" w14:textId="77777777" w:rsidR="00F90BDC" w:rsidRDefault="00F90BDC"/>
    <w:p w14:paraId="66128D4F" w14:textId="77777777" w:rsidR="00F90BDC" w:rsidRDefault="00F90BDC">
      <w:r xmlns:w="http://schemas.openxmlformats.org/wordprocessingml/2006/main">
        <w:t xml:space="preserve">عيسيٰ جا شاگرد ڳجهي طرح شائول کي دمشق مان ٻاھر ڪڍي ھڪ ٽوڪريءَ ۾ ڀت تان ھيٺ لاٿو.</w:t>
      </w:r>
    </w:p>
    <w:p w14:paraId="70C3FE4A" w14:textId="77777777" w:rsidR="00F90BDC" w:rsidRDefault="00F90BDC"/>
    <w:p w14:paraId="29FF60FC" w14:textId="77777777" w:rsidR="00F90BDC" w:rsidRDefault="00F90BDC">
      <w:r xmlns:w="http://schemas.openxmlformats.org/wordprocessingml/2006/main">
        <w:t xml:space="preserve">1. غير متوقع حالتن ۾ خدا جي وفاداري</w:t>
      </w:r>
    </w:p>
    <w:p w14:paraId="45386004" w14:textId="77777777" w:rsidR="00F90BDC" w:rsidRDefault="00F90BDC"/>
    <w:p w14:paraId="1EC84356" w14:textId="77777777" w:rsidR="00F90BDC" w:rsidRDefault="00F90BDC">
      <w:r xmlns:w="http://schemas.openxmlformats.org/wordprocessingml/2006/main">
        <w:t xml:space="preserve">2. بظاهر ناممڪن صورتحال ۾ ايمان جي طاقت</w:t>
      </w:r>
    </w:p>
    <w:p w14:paraId="03CBF178" w14:textId="77777777" w:rsidR="00F90BDC" w:rsidRDefault="00F90BDC"/>
    <w:p w14:paraId="41FB370D" w14:textId="77777777" w:rsidR="00F90BDC" w:rsidRDefault="00F90BDC">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14:paraId="5D7BB8E0" w14:textId="77777777" w:rsidR="00F90BDC" w:rsidRDefault="00F90BDC"/>
    <w:p w14:paraId="6E704A54" w14:textId="77777777" w:rsidR="00F90BDC" w:rsidRDefault="00F90BDC">
      <w:r xmlns:w="http://schemas.openxmlformats.org/wordprocessingml/2006/main">
        <w:t xml:space="preserve">2. فلپين 4:13 - "مان اھو سڀ ڪجھ انھيءَ جي وسيلي ڪري سگھان ٿو جيڪو مون کي طاقت ڏئي ٿو."</w:t>
      </w:r>
    </w:p>
    <w:p w14:paraId="64E07A5D" w14:textId="77777777" w:rsidR="00F90BDC" w:rsidRDefault="00F90BDC"/>
    <w:p w14:paraId="12C339C0" w14:textId="77777777" w:rsidR="00F90BDC" w:rsidRDefault="00F90BDC">
      <w:r xmlns:w="http://schemas.openxmlformats.org/wordprocessingml/2006/main">
        <w:t xml:space="preserve">رسولن جا ڪم 9:26 SCLNT - جڏھن شائول يروشلم ۾ پھتو، تڏھن ھو شاگردن سان ملڻ لاءِ چيو، پر اھي سڀ کانئس ڊڄن پيا ۽ يقين ئي نہ ڪيائون تہ ھو شاگرد آھي.</w:t>
      </w:r>
    </w:p>
    <w:p w14:paraId="668B26CE" w14:textId="77777777" w:rsidR="00F90BDC" w:rsidRDefault="00F90BDC"/>
    <w:p w14:paraId="035CA58D" w14:textId="77777777" w:rsidR="00F90BDC" w:rsidRDefault="00F90BDC">
      <w:r xmlns:w="http://schemas.openxmlformats.org/wordprocessingml/2006/main">
        <w:t xml:space="preserve">ساؤل جي عيسائيت ۾ تبديلي شڪ ۽ خوف سان ملاقات ڪئي وئي.</w:t>
      </w:r>
    </w:p>
    <w:p w14:paraId="1447B73D" w14:textId="77777777" w:rsidR="00F90BDC" w:rsidRDefault="00F90BDC"/>
    <w:p w14:paraId="1E4D6EA9" w14:textId="77777777" w:rsidR="00F90BDC" w:rsidRDefault="00F90BDC">
      <w:r xmlns:w="http://schemas.openxmlformats.org/wordprocessingml/2006/main">
        <w:t xml:space="preserve">1. "خدا جي محبت غير مشروط آهي"</w:t>
      </w:r>
    </w:p>
    <w:p w14:paraId="1B9B1885" w14:textId="77777777" w:rsidR="00F90BDC" w:rsidRDefault="00F90BDC"/>
    <w:p w14:paraId="280878F7" w14:textId="77777777" w:rsidR="00F90BDC" w:rsidRDefault="00F90BDC">
      <w:r xmlns:w="http://schemas.openxmlformats.org/wordprocessingml/2006/main">
        <w:t xml:space="preserve">2. "معاف ڪرڻ جي طاقت"</w:t>
      </w:r>
    </w:p>
    <w:p w14:paraId="68155C9E" w14:textId="77777777" w:rsidR="00F90BDC" w:rsidRDefault="00F90BDC"/>
    <w:p w14:paraId="168EFEC7"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06D0E8EB" w14:textId="77777777" w:rsidR="00F90BDC" w:rsidRDefault="00F90BDC"/>
    <w:p w14:paraId="178443EF" w14:textId="77777777" w:rsidR="00F90BDC" w:rsidRDefault="00F90BDC">
      <w:r xmlns:w="http://schemas.openxmlformats.org/wordprocessingml/2006/main">
        <w:t xml:space="preserve">اِفسين 4:32-32 SCLNT - ھڪ ٻئي سان مھربان ۽ رحمدل رھو، ھڪ ٻئي کي معاف ڪريو، جھڙيءَ طرح خدا اوھان کي مسيح ۾ معاف ڪيو.</w:t>
      </w:r>
    </w:p>
    <w:p w14:paraId="482EE304" w14:textId="77777777" w:rsidR="00F90BDC" w:rsidRDefault="00F90BDC"/>
    <w:p w14:paraId="49C7FD53" w14:textId="77777777" w:rsidR="00F90BDC" w:rsidRDefault="00F90BDC">
      <w:r xmlns:w="http://schemas.openxmlformats.org/wordprocessingml/2006/main">
        <w:t xml:space="preserve">رسولن جا ڪم 9:27-27 SCLNT - پر برنباس کيس وٺي رسولن وٽ وٺي آيو ۽ کين ٻڌايو تہ ڪيئن ھن خداوند کي رستي ۾ ڏٺو ۽ ساڻس ڳالھايو ھو ۽ ڪيئن ھن دمشق ۾ دليريءَ سان مسيح جي نالي جي منادي ڪئي ھئي. عيسي.</w:t>
      </w:r>
    </w:p>
    <w:p w14:paraId="184E3012" w14:textId="77777777" w:rsidR="00F90BDC" w:rsidRDefault="00F90BDC"/>
    <w:p w14:paraId="0A96F0FE" w14:textId="77777777" w:rsidR="00F90BDC" w:rsidRDefault="00F90BDC">
      <w:r xmlns:w="http://schemas.openxmlformats.org/wordprocessingml/2006/main">
        <w:t xml:space="preserve">برنباس شائول کي رسولن وٽ وٺي آيو ۽ کين ٻڌايو ته خداوند سان سندس تجربو ۽ ڪيئن هو دمشق ۾ يسوع جي نالي جي وڏي جرئت سان تبليغ ڪري رهيو هو.</w:t>
      </w:r>
    </w:p>
    <w:p w14:paraId="5BA7FA91" w14:textId="77777777" w:rsidR="00F90BDC" w:rsidRDefault="00F90BDC"/>
    <w:p w14:paraId="564472A7" w14:textId="77777777" w:rsidR="00F90BDC" w:rsidRDefault="00F90BDC">
      <w:r xmlns:w="http://schemas.openxmlformats.org/wordprocessingml/2006/main">
        <w:t xml:space="preserve">1. دلير ايمان: مسيح سان گڏ اسان جي هلڻ ۾ جرئتمند قدم کڻڻ</w:t>
      </w:r>
    </w:p>
    <w:p w14:paraId="1AEF52AD" w14:textId="77777777" w:rsidR="00F90BDC" w:rsidRDefault="00F90BDC"/>
    <w:p w14:paraId="6A4380CD" w14:textId="77777777" w:rsidR="00F90BDC" w:rsidRDefault="00F90BDC">
      <w:r xmlns:w="http://schemas.openxmlformats.org/wordprocessingml/2006/main">
        <w:t xml:space="preserve">2. شاھدي جي طاقت: ٻين سان اسان جي تجربن کي حصيداري ڪرڻ</w:t>
      </w:r>
    </w:p>
    <w:p w14:paraId="3AB11D07" w14:textId="77777777" w:rsidR="00F90BDC" w:rsidRDefault="00F90BDC"/>
    <w:p w14:paraId="37B3663E" w14:textId="77777777" w:rsidR="00F90BDC" w:rsidRDefault="00F90BDC">
      <w:r xmlns:w="http://schemas.openxmlformats.org/wordprocessingml/2006/main">
        <w:t xml:space="preserve">متي 10:27-28 SCLNT - جيڪي آءٌ اوھان کي اوندھہ ۾ ٻڌايان ٿو سو ڏينھن جي روشنيءَ ۾ ٻڌاءِ. توهان جي ڪنن ۾ ڇا آهي، ڇت مان اعلان ڪريو.</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11:1-3 SCLNT - ھاڻي ايمان انھن شين جو يقين آھي، جنھن جي اميد رکي ٿي، انھن شين جو يقين، جيڪو نه ڏٺو ويو آھي.</w:t>
      </w:r>
    </w:p>
    <w:p w14:paraId="6F1ABFD9" w14:textId="77777777" w:rsidR="00F90BDC" w:rsidRDefault="00F90BDC"/>
    <w:p w14:paraId="703EE88F" w14:textId="77777777" w:rsidR="00F90BDC" w:rsidRDefault="00F90BDC">
      <w:r xmlns:w="http://schemas.openxmlformats.org/wordprocessingml/2006/main">
        <w:t xml:space="preserve">رسولن جا ڪم 9:28-28 SCLNT - ھو انھن سان گڏ يروشلم ۾ اندر اچي ٻاھر وڃي رھيو ھو.</w:t>
      </w:r>
    </w:p>
    <w:p w14:paraId="386C9D93" w14:textId="77777777" w:rsidR="00F90BDC" w:rsidRDefault="00F90BDC"/>
    <w:p w14:paraId="39E5F256" w14:textId="77777777" w:rsidR="00F90BDC" w:rsidRDefault="00F90BDC">
      <w:r xmlns:w="http://schemas.openxmlformats.org/wordprocessingml/2006/main">
        <w:t xml:space="preserve">شائول يروشلم ۾ شاگردن سان گڏ رھيو ۽ انھن سان گڏ ھليو ويو.</w:t>
      </w:r>
    </w:p>
    <w:p w14:paraId="458E903A" w14:textId="77777777" w:rsidR="00F90BDC" w:rsidRDefault="00F90BDC"/>
    <w:p w14:paraId="093FE9C0" w14:textId="77777777" w:rsidR="00F90BDC" w:rsidRDefault="00F90BDC">
      <w:r xmlns:w="http://schemas.openxmlformats.org/wordprocessingml/2006/main">
        <w:t xml:space="preserve">1. عذاب جي وقت ۾ خدا جو فضل ڪافي آهي.</w:t>
      </w:r>
    </w:p>
    <w:p w14:paraId="73F714B5" w14:textId="77777777" w:rsidR="00F90BDC" w:rsidRDefault="00F90BDC"/>
    <w:p w14:paraId="68E2592A" w14:textId="77777777" w:rsidR="00F90BDC" w:rsidRDefault="00F90BDC">
      <w:r xmlns:w="http://schemas.openxmlformats.org/wordprocessingml/2006/main">
        <w:t xml:space="preserve">2. مؤمنن کي گهرجي ته مخالفت جي باوجود پنهنجي ايمان تي ثابت قدم رهن.</w:t>
      </w:r>
    </w:p>
    <w:p w14:paraId="4E83925F" w14:textId="77777777" w:rsidR="00F90BDC" w:rsidRDefault="00F90BDC"/>
    <w:p w14:paraId="289338DB" w14:textId="77777777" w:rsidR="00F90BDC" w:rsidRDefault="00F90BDC">
      <w:r xmlns:w="http://schemas.openxmlformats.org/wordprocessingml/2006/main">
        <w:t xml:space="preserve">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رھي.</w:t>
      </w:r>
    </w:p>
    <w:p w14:paraId="32F8E414" w14:textId="77777777" w:rsidR="00F90BDC" w:rsidRDefault="00F90BDC"/>
    <w:p w14:paraId="1152A7CA" w14:textId="77777777" w:rsidR="00F90BDC" w:rsidRDefault="00F90BDC">
      <w:r xmlns:w="http://schemas.openxmlformats.org/wordprocessingml/2006/main">
        <w:t xml:space="preserve">2. روميون 8:35 - ڪير اسان کي مسيح جي محبت کان جدا ڪندو؟ ڇا مصيبت يا سختي يا ايذاء يا ڏڪار يا ننگا يا خطرو يا تلوار؟</w:t>
      </w:r>
    </w:p>
    <w:p w14:paraId="2AFB9FAA" w14:textId="77777777" w:rsidR="00F90BDC" w:rsidRDefault="00F90BDC"/>
    <w:p w14:paraId="122907D7" w14:textId="77777777" w:rsidR="00F90BDC" w:rsidRDefault="00F90BDC">
      <w:r xmlns:w="http://schemas.openxmlformats.org/wordprocessingml/2006/main">
        <w:t xml:space="preserve">رسولن جا ڪم 9:29 SCLNT - ھو دليريءَ سان خداوند عيسيٰ جي نالي تي ڳالھائڻ لڳو ۽ يونانين سان تڪرار ڪرڻ لڳو، پر اھي کيس مارڻ لڳا.</w:t>
      </w:r>
    </w:p>
    <w:p w14:paraId="4B1E76BB" w14:textId="77777777" w:rsidR="00F90BDC" w:rsidRDefault="00F90BDC"/>
    <w:p w14:paraId="6ABDC38A" w14:textId="77777777" w:rsidR="00F90BDC" w:rsidRDefault="00F90BDC">
      <w:r xmlns:w="http://schemas.openxmlformats.org/wordprocessingml/2006/main">
        <w:t xml:space="preserve">شائول خداوند عيسيٰ جي نالي تي دليريءَ سان ڳالھايو ۽ يونانين سان بحث ڪيو، جن کيس مارڻ جي ڪوشش ڪئي.</w:t>
      </w:r>
    </w:p>
    <w:p w14:paraId="0D037CA6" w14:textId="77777777" w:rsidR="00F90BDC" w:rsidRDefault="00F90BDC"/>
    <w:p w14:paraId="59D194EA" w14:textId="77777777" w:rsidR="00F90BDC" w:rsidRDefault="00F90BDC">
      <w:r xmlns:w="http://schemas.openxmlformats.org/wordprocessingml/2006/main">
        <w:t xml:space="preserve">1. ايمان جي طاقت: مصيبت جي منهن ۾ ثابت قدمي</w:t>
      </w:r>
    </w:p>
    <w:p w14:paraId="584AC014" w14:textId="77777777" w:rsidR="00F90BDC" w:rsidRDefault="00F90BDC"/>
    <w:p w14:paraId="46B7AEC2" w14:textId="77777777" w:rsidR="00F90BDC" w:rsidRDefault="00F90BDC">
      <w:r xmlns:w="http://schemas.openxmlformats.org/wordprocessingml/2006/main">
        <w:t xml:space="preserve">2. جرئت جي زندگي گذارڻ: جيڪو توهان تي يقين رکون ٿا ان لاءِ بيٺو</w:t>
      </w:r>
    </w:p>
    <w:p w14:paraId="0FB82D1C" w14:textId="77777777" w:rsidR="00F90BDC" w:rsidRDefault="00F90BDC"/>
    <w:p w14:paraId="27A73C7A" w14:textId="77777777" w:rsidR="00F90BDC" w:rsidRDefault="00F90BDC">
      <w:r xmlns:w="http://schemas.openxmlformats.org/wordprocessingml/2006/main">
        <w:t xml:space="preserve">1. 2 تيمٿيس 1:7 "ڇاڪاڻ ته خدا اسان کي خوف جو روح نه ڏنو آھي، پر طاقت، محبت ۽ صحيح دماغ جو."</w:t>
      </w:r>
    </w:p>
    <w:p w14:paraId="55C7DBBA" w14:textId="77777777" w:rsidR="00F90BDC" w:rsidRDefault="00F90BDC"/>
    <w:p w14:paraId="6F454C61" w14:textId="77777777" w:rsidR="00F90BDC" w:rsidRDefault="00F90BDC">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14:paraId="50900EF6" w14:textId="77777777" w:rsidR="00F90BDC" w:rsidRDefault="00F90BDC"/>
    <w:p w14:paraId="419AD898" w14:textId="77777777" w:rsidR="00F90BDC" w:rsidRDefault="00F90BDC">
      <w:r xmlns:w="http://schemas.openxmlformats.org/wordprocessingml/2006/main">
        <w:t xml:space="preserve">رسولن جا ڪم 9:30 جڏھن ڀائرن کي خبر پئي تہ ھو کيس قيصريہ ڏانھن وٺي آيا ۽ ترسس ڏانھن موڪليائون.</w:t>
      </w:r>
    </w:p>
    <w:p w14:paraId="6C742844" w14:textId="77777777" w:rsidR="00F90BDC" w:rsidRDefault="00F90BDC"/>
    <w:p w14:paraId="3F39ABDE" w14:textId="77777777" w:rsidR="00F90BDC" w:rsidRDefault="00F90BDC">
      <w:r xmlns:w="http://schemas.openxmlformats.org/wordprocessingml/2006/main">
        <w:t xml:space="preserve">شاگرد شائول کي قيصريہ ۾ وٺي آيا ۽ کيس ترسس ڏانھن موڪليائون.</w:t>
      </w:r>
    </w:p>
    <w:p w14:paraId="22834488" w14:textId="77777777" w:rsidR="00F90BDC" w:rsidRDefault="00F90BDC"/>
    <w:p w14:paraId="20E8E9ED" w14:textId="77777777" w:rsidR="00F90BDC" w:rsidRDefault="00F90BDC">
      <w:r xmlns:w="http://schemas.openxmlformats.org/wordprocessingml/2006/main">
        <w:t xml:space="preserve">1. فرمانبرداري جي طاقت: ساؤل جو ٽرسس ڏانهن سفر.</w:t>
      </w:r>
    </w:p>
    <w:p w14:paraId="2262FEBE" w14:textId="77777777" w:rsidR="00F90BDC" w:rsidRDefault="00F90BDC"/>
    <w:p w14:paraId="4AD38A1A" w14:textId="77777777" w:rsidR="00F90BDC" w:rsidRDefault="00F90BDC">
      <w:r xmlns:w="http://schemas.openxmlformats.org/wordprocessingml/2006/main">
        <w:t xml:space="preserve">2. ٻين جي خدمت ڪرڻ جي اهميت: شائول جي مدد لاءِ شاگرد.</w:t>
      </w:r>
    </w:p>
    <w:p w14:paraId="3065E16F" w14:textId="77777777" w:rsidR="00F90BDC" w:rsidRDefault="00F90BDC"/>
    <w:p w14:paraId="4F863EEF" w14:textId="77777777" w:rsidR="00F90BDC" w:rsidRDefault="00F90BDC">
      <w:r xmlns:w="http://schemas.openxmlformats.org/wordprocessingml/2006/main">
        <w:t xml:space="preserve">1. روميون 8:28: "۽ اسان ڄاڻون ٿا ته سڀني شين ۾ خدا انھن جي ڀلائيءَ لاءِ ڪم ڪري ٿو جيڪي ساڻس پيار ڪن ٿا، جن کي سندس مقصد موجب سڏيو ويو آھي."</w:t>
      </w:r>
    </w:p>
    <w:p w14:paraId="6C2927F8" w14:textId="77777777" w:rsidR="00F90BDC" w:rsidRDefault="00F90BDC"/>
    <w:p w14:paraId="01EF4A70" w14:textId="77777777" w:rsidR="00F90BDC" w:rsidRDefault="00F90BDC">
      <w:r xmlns:w="http://schemas.openxmlformats.org/wordprocessingml/2006/main">
        <w:t xml:space="preserve">2. فلپين 2: 3-4: "خود غرضي يا فضول غرور کان ڪجھ به نه ڪريو، بلڪه، عاجزي سان ٻين کي پاڻ کان مٿانهون قدر ڪريو، پنھنجي مفادن کي نه، پر توھان مان ھر ھڪ کي ٻين جي مفادن جي نظر ۾."</w:t>
      </w:r>
    </w:p>
    <w:p w14:paraId="5407492F" w14:textId="77777777" w:rsidR="00F90BDC" w:rsidRDefault="00F90BDC"/>
    <w:p w14:paraId="368F6725" w14:textId="77777777" w:rsidR="00F90BDC" w:rsidRDefault="00F90BDC">
      <w:r xmlns:w="http://schemas.openxmlformats.org/wordprocessingml/2006/main">
        <w:t xml:space="preserve">رسولن جا ڪم 9:31 پوءِ سڄي يھوديہ، گليل ۽ سامريہ ۾ ڪليسيا آرام ڪري ويا ۽ سڌارا ويا. ۽ خداوند جي خوف ۾ گھمڻ، ۽ پاڪ روح جي آرام ۾، وڌندا ويا.</w:t>
      </w:r>
    </w:p>
    <w:p w14:paraId="3674C378" w14:textId="77777777" w:rsidR="00F90BDC" w:rsidRDefault="00F90BDC"/>
    <w:p w14:paraId="387BA1F2" w14:textId="77777777" w:rsidR="00F90BDC" w:rsidRDefault="00F90BDC">
      <w:r xmlns:w="http://schemas.openxmlformats.org/wordprocessingml/2006/main">
        <w:t xml:space="preserve">يهوديه، گليل ۽ سامريه جي گرجا گھرن آرام ۽ ترقي جي دور جو تجربو ڪيو رب ۽ پاڪ روح جي هدايت جي ڪري.</w:t>
      </w:r>
    </w:p>
    <w:p w14:paraId="7A008219" w14:textId="77777777" w:rsidR="00F90BDC" w:rsidRDefault="00F90BDC"/>
    <w:p w14:paraId="008BFA56" w14:textId="77777777" w:rsidR="00F90BDC" w:rsidRDefault="00F90BDC">
      <w:r xmlns:w="http://schemas.openxmlformats.org/wordprocessingml/2006/main">
        <w:t xml:space="preserve">1. خداوند جي خوف ۾ هلڻ- امثال 3: 5-6</w:t>
      </w:r>
    </w:p>
    <w:p w14:paraId="150F7575" w14:textId="77777777" w:rsidR="00F90BDC" w:rsidRDefault="00F90BDC"/>
    <w:p w14:paraId="0D19D689" w14:textId="77777777" w:rsidR="00F90BDC" w:rsidRDefault="00F90BDC">
      <w:r xmlns:w="http://schemas.openxmlformats.org/wordprocessingml/2006/main">
        <w:t xml:space="preserve">2. روح القدس جو آرام- جان 14: 15-18</w:t>
      </w:r>
    </w:p>
    <w:p w14:paraId="3347FA42" w14:textId="77777777" w:rsidR="00F90BDC" w:rsidRDefault="00F90BDC"/>
    <w:p w14:paraId="6B5885CF" w14:textId="77777777" w:rsidR="00F90BDC" w:rsidRDefault="00F90BDC">
      <w:r xmlns:w="http://schemas.openxmlformats.org/wordprocessingml/2006/main">
        <w:t xml:space="preserve">1. يسعياه 11: 2- رب جو روح مٿس آرام ڪندو- کيس علم، حڪمت، سمجھ، صلاح، طاقت ۽ رب جي خوف جي روح سان مسح ڪندو.</w:t>
      </w:r>
    </w:p>
    <w:p w14:paraId="3E1257DD" w14:textId="77777777" w:rsidR="00F90BDC" w:rsidRDefault="00F90BDC"/>
    <w:p w14:paraId="60C18CAE" w14:textId="77777777" w:rsidR="00F90BDC" w:rsidRDefault="00F90BDC">
      <w:r xmlns:w="http://schemas.openxmlformats.org/wordprocessingml/2006/main">
        <w:t xml:space="preserve">2. روميون 15:13- شل اميد جو خدا اوھان کي ايمان آڻڻ ۾ پوري خوشي ۽ اطمينان سان ڀريو، انھيءَ لاءِ ته پاڪ روح جي طاقت سان توھان اميدن ۾ وڌندا وڃو.</w:t>
      </w:r>
    </w:p>
    <w:p w14:paraId="7C3ECF6A" w14:textId="77777777" w:rsidR="00F90BDC" w:rsidRDefault="00F90BDC"/>
    <w:p w14:paraId="10A81E68" w14:textId="77777777" w:rsidR="00F90BDC" w:rsidRDefault="00F90BDC">
      <w:r xmlns:w="http://schemas.openxmlformats.org/wordprocessingml/2006/main">
        <w:t xml:space="preserve">رسولن جا ڪم 9:32 SCLNT - جيئن ئي پطرس ھر طرف کان لنگھيو تہ ھو لدا ۾ رھندڙ ايمان وارن وٽ بہ لٿو.</w:t>
      </w:r>
    </w:p>
    <w:p w14:paraId="1CA329DD" w14:textId="77777777" w:rsidR="00F90BDC" w:rsidRDefault="00F90BDC"/>
    <w:p w14:paraId="3A89D1F6" w14:textId="77777777" w:rsidR="00F90BDC" w:rsidRDefault="00F90BDC">
      <w:r xmlns:w="http://schemas.openxmlformats.org/wordprocessingml/2006/main">
        <w:t xml:space="preserve">پطرس لدا ڏانھن ويو ھو اتي جي بزرگن کي ڏسڻ لاء.</w:t>
      </w:r>
    </w:p>
    <w:p w14:paraId="54489991" w14:textId="77777777" w:rsidR="00F90BDC" w:rsidRDefault="00F90BDC"/>
    <w:p w14:paraId="0038294B" w14:textId="77777777" w:rsidR="00F90BDC" w:rsidRDefault="00F90BDC">
      <w:r xmlns:w="http://schemas.openxmlformats.org/wordprocessingml/2006/main">
        <w:t xml:space="preserve">1. مهربانيءَ جي طاقت: ڪيئن پيٽر جي لدا جي دوري زندگيون تبديل ڪيون</w:t>
      </w:r>
    </w:p>
    <w:p w14:paraId="0594DF04" w14:textId="77777777" w:rsidR="00F90BDC" w:rsidRDefault="00F90BDC"/>
    <w:p w14:paraId="3B3C5BD8" w14:textId="77777777" w:rsidR="00F90BDC" w:rsidRDefault="00F90BDC">
      <w:r xmlns:w="http://schemas.openxmlformats.org/wordprocessingml/2006/main">
        <w:t xml:space="preserve">2. حقيقي اتحاد: لدا جا بزرگ ايمان ۾ متحد آهن</w:t>
      </w:r>
    </w:p>
    <w:p w14:paraId="159C48F2" w14:textId="77777777" w:rsidR="00F90BDC" w:rsidRDefault="00F90BDC"/>
    <w:p w14:paraId="27A72696" w14:textId="77777777" w:rsidR="00F90BDC" w:rsidRDefault="00F90BDC">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ھڪٻئي سان پيار ڪريو ٿا، انھيءَ سان سڀني کي خبر پوندي تہ اوھين منھنجا شاگرد آھيو، جيڪڏھن اوھين. هڪ ٻئي سان پيار ڪريو."</w:t>
      </w:r>
    </w:p>
    <w:p w14:paraId="52800495" w14:textId="77777777" w:rsidR="00F90BDC" w:rsidRDefault="00F90BDC"/>
    <w:p w14:paraId="143CBBE5" w14:textId="77777777" w:rsidR="00F90BDC" w:rsidRDefault="00F90BDC">
      <w:r xmlns:w="http://schemas.openxmlformats.org/wordprocessingml/2006/main">
        <w:t xml:space="preserve">2. روميون 12:10، "هڪ ٻئي سان پيار ڪريو برادرانه پيار سان، عزت سان هڪ ٻئي کي پيار ڏيو."</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9:33 SCLNT - اتي ھن کي اينياس نالي ھڪڙو ماڻھو مليو، جيڪو اٺن سالن کان بستري تي پيل ھو ۽ فالج جو بيمار ھو.</w:t>
      </w:r>
    </w:p>
    <w:p w14:paraId="2E728BAD" w14:textId="77777777" w:rsidR="00F90BDC" w:rsidRDefault="00F90BDC"/>
    <w:p w14:paraId="7B6547B5" w14:textId="77777777" w:rsidR="00F90BDC" w:rsidRDefault="00F90BDC">
      <w:r xmlns:w="http://schemas.openxmlformats.org/wordprocessingml/2006/main">
        <w:t xml:space="preserve">اينياس ھڪڙو ماڻھو ھو، جيڪو اٺن سالن کان مفلوج ھو.</w:t>
      </w:r>
    </w:p>
    <w:p w14:paraId="777CDF1D" w14:textId="77777777" w:rsidR="00F90BDC" w:rsidRDefault="00F90BDC"/>
    <w:p w14:paraId="0C885F30" w14:textId="77777777" w:rsidR="00F90BDC" w:rsidRDefault="00F90BDC">
      <w:r xmlns:w="http://schemas.openxmlformats.org/wordprocessingml/2006/main">
        <w:t xml:space="preserve">1. ايمان جي طاقت: اينياس جي ڪهاڻي خدا ۾ اعتماد جي</w:t>
      </w:r>
    </w:p>
    <w:p w14:paraId="66B86D75" w14:textId="77777777" w:rsidR="00F90BDC" w:rsidRDefault="00F90BDC"/>
    <w:p w14:paraId="4C4C041C" w14:textId="77777777" w:rsidR="00F90BDC" w:rsidRDefault="00F90BDC">
      <w:r xmlns:w="http://schemas.openxmlformats.org/wordprocessingml/2006/main">
        <w:t xml:space="preserve">2. مشڪلاتن تي غالب ٿيڻ: اينياس استقامت جو مثال</w:t>
      </w:r>
    </w:p>
    <w:p w14:paraId="1B468183" w14:textId="77777777" w:rsidR="00F90BDC" w:rsidRDefault="00F90BDC"/>
    <w:p w14:paraId="7AE3422C" w14:textId="77777777" w:rsidR="00F90BDC" w:rsidRDefault="00F90BDC">
      <w:r xmlns:w="http://schemas.openxmlformats.org/wordprocessingml/2006/main">
        <w:t xml:space="preserve">1. متي 9:2-7 - عيسيٰ فالج واري شخص کي شفا ڏيندو</w:t>
      </w:r>
    </w:p>
    <w:p w14:paraId="7B6E8C0A" w14:textId="77777777" w:rsidR="00F90BDC" w:rsidRDefault="00F90BDC"/>
    <w:p w14:paraId="5AFF57CA" w14:textId="77777777" w:rsidR="00F90BDC" w:rsidRDefault="00F90BDC">
      <w:r xmlns:w="http://schemas.openxmlformats.org/wordprocessingml/2006/main">
        <w:t xml:space="preserve">2. متي 11:28-30 - يسوع جي دعوت هن وٽ آرام ۽ تازگي لاءِ اچڻ جي</w:t>
      </w:r>
    </w:p>
    <w:p w14:paraId="10D7B97A" w14:textId="77777777" w:rsidR="00F90BDC" w:rsidRDefault="00F90BDC"/>
    <w:p w14:paraId="3EF32FAC" w14:textId="77777777" w:rsidR="00F90BDC" w:rsidRDefault="00F90BDC">
      <w:r xmlns:w="http://schemas.openxmlformats.org/wordprocessingml/2006/main">
        <w:t xml:space="preserve">رسولن جا ڪم 9:34 SCLNT - تنھن تي پطرس وراڻيو تہ ”اينياس، عيسيٰ مسيح تو کي چڱو ڀلو ڪندو، اُٿ ۽ پنھنجو بسترو ڪر. ۽ هو فوري طور اٿيو.</w:t>
      </w:r>
    </w:p>
    <w:p w14:paraId="1278B5B9" w14:textId="77777777" w:rsidR="00F90BDC" w:rsidRDefault="00F90BDC"/>
    <w:p w14:paraId="3BE044B0" w14:textId="77777777" w:rsidR="00F90BDC" w:rsidRDefault="00F90BDC">
      <w:r xmlns:w="http://schemas.openxmlformats.org/wordprocessingml/2006/main">
        <w:t xml:space="preserve">پطرس اينياس کي حوصلا افزائي ڪري ٿو ته عيسى مسيح جي ذريعي شفا حاصل ڪري.</w:t>
      </w:r>
    </w:p>
    <w:p w14:paraId="25B7DC8C" w14:textId="77777777" w:rsidR="00F90BDC" w:rsidRDefault="00F90BDC"/>
    <w:p w14:paraId="19949AB6" w14:textId="77777777" w:rsidR="00F90BDC" w:rsidRDefault="00F90BDC">
      <w:r xmlns:w="http://schemas.openxmlformats.org/wordprocessingml/2006/main">
        <w:t xml:space="preserve">1. خدا جي شفا جي طاقت: ڪيئن عيسى مسيح اسان کي شفا ڏيندو</w:t>
      </w:r>
    </w:p>
    <w:p w14:paraId="75000644" w14:textId="77777777" w:rsidR="00F90BDC" w:rsidRDefault="00F90BDC"/>
    <w:p w14:paraId="1CFD49DA" w14:textId="77777777" w:rsidR="00F90BDC" w:rsidRDefault="00F90BDC">
      <w:r xmlns:w="http://schemas.openxmlformats.org/wordprocessingml/2006/main">
        <w:t xml:space="preserve">2. عيسى مسيح تي ڀروسو ڪرڻ: سندس طاقت ۽ رحم تي ڀروسو ڪرڻ</w:t>
      </w:r>
    </w:p>
    <w:p w14:paraId="3C070072" w14:textId="77777777" w:rsidR="00F90BDC" w:rsidRDefault="00F90BDC"/>
    <w:p w14:paraId="73A8DD7E" w14:textId="77777777" w:rsidR="00F90BDC" w:rsidRDefault="00F90BDC">
      <w:r xmlns:w="http://schemas.openxmlformats.org/wordprocessingml/2006/main">
        <w:t xml:space="preserve">1. يسعياه 53: 4-5 - "بيشڪ هن اسان جا غم برداشت ڪيا آهن، ۽ اسان جا ڏک برداشت ڪيا آهن: پر اسان هن کي ماريو ويو، خدا جي مارايل ۽ ڏکايل سمجهيو. پر ھو اسان جي ڏوھن جي ڪري زخمي ٿي پيو، ھو اسان جي بڇڙائيءَ لاءِ ڪچو ھو: اسان جي امن جو عذاب مٿس ھو. ۽ هن جي پٽين سان اسان کي شفا ڏني وئي آهي.</w:t>
      </w:r>
    </w:p>
    <w:p w14:paraId="304620F0" w14:textId="77777777" w:rsidR="00F90BDC" w:rsidRDefault="00F90BDC"/>
    <w:p w14:paraId="0D6A5BE6" w14:textId="77777777" w:rsidR="00F90BDC" w:rsidRDefault="00F90BDC">
      <w:r xmlns:w="http://schemas.openxmlformats.org/wordprocessingml/2006/main">
        <w:t xml:space="preserve">2. جيمس 5: 14-15 - ”ڇا توهان مان ڪو بيمار آهي؟ هن کي چرچ جي بزرگن کي سڏڻ ڏيو؛ ۽ اھي </w:t>
      </w:r>
      <w:r xmlns:w="http://schemas.openxmlformats.org/wordprocessingml/2006/main">
        <w:lastRenderedPageBreak xmlns:w="http://schemas.openxmlformats.org/wordprocessingml/2006/main"/>
      </w:r>
      <w:r xmlns:w="http://schemas.openxmlformats.org/wordprocessingml/2006/main">
        <w:t xml:space="preserve">مٿس دعا ڪن، رب جي نالي تي کيس تيل سان مسح ڪري: ۽ ايمان جي دعا بيمار کي بچائيندو، ۽ رب کيس جيئرو ڪندو. ۽ جيڪڏھن ھن گناھ ڪيا آھن، اھي کيس بخشيا ويندا."</w:t>
      </w:r>
    </w:p>
    <w:p w14:paraId="44544FAF" w14:textId="77777777" w:rsidR="00F90BDC" w:rsidRDefault="00F90BDC"/>
    <w:p w14:paraId="7181D133" w14:textId="77777777" w:rsidR="00F90BDC" w:rsidRDefault="00F90BDC">
      <w:r xmlns:w="http://schemas.openxmlformats.org/wordprocessingml/2006/main">
        <w:t xml:space="preserve">رسولن جا ڪم 9:35 SCLNT - لدا ۽ سارون ۾ رھندڙ سڀني ھن کي ڏٺو ۽ خداوند ڏانھن موٽيا.</w:t>
      </w:r>
    </w:p>
    <w:p w14:paraId="1C438F8F" w14:textId="77777777" w:rsidR="00F90BDC" w:rsidRDefault="00F90BDC"/>
    <w:p w14:paraId="66E72881" w14:textId="77777777" w:rsidR="00F90BDC" w:rsidRDefault="00F90BDC">
      <w:r xmlns:w="http://schemas.openxmlformats.org/wordprocessingml/2006/main">
        <w:t xml:space="preserve">لدا ۽ سارون ۾ رهندڙ سڀيئي ماڻھو ھڪڙو ماڻھو ڏٺا ۽ خداوند ڏانھن تبديل ٿي ويا.</w:t>
      </w:r>
    </w:p>
    <w:p w14:paraId="4D09C89C" w14:textId="77777777" w:rsidR="00F90BDC" w:rsidRDefault="00F90BDC"/>
    <w:p w14:paraId="0B61EA28" w14:textId="77777777" w:rsidR="00F90BDC" w:rsidRDefault="00F90BDC">
      <w:r xmlns:w="http://schemas.openxmlformats.org/wordprocessingml/2006/main">
        <w:t xml:space="preserve">1: زندگي ۾ اسان کي ڪهڙي به ڏکيائي سان منهن ڏيڻو پوي ٿو، خدا هميشه اسان لاءِ موجود آهي ۽ اسان کي ان مان گذرندو.</w:t>
      </w:r>
    </w:p>
    <w:p w14:paraId="4660C012" w14:textId="77777777" w:rsidR="00F90BDC" w:rsidRDefault="00F90BDC"/>
    <w:p w14:paraId="08B54D95" w14:textId="77777777" w:rsidR="00F90BDC" w:rsidRDefault="00F90BDC">
      <w:r xmlns:w="http://schemas.openxmlformats.org/wordprocessingml/2006/main">
        <w:t xml:space="preserve">2: اسان سڀ پنهنجي آس پاس وارن لاءِ روشني بڻجي سگهون ٿا، ۽ اسان جا عمل ٻين تي گهرا اثر ڇڏي سگهن ٿا.</w:t>
      </w:r>
    </w:p>
    <w:p w14:paraId="2E6DF4D8" w14:textId="77777777" w:rsidR="00F90BDC" w:rsidRDefault="00F90BDC"/>
    <w:p w14:paraId="4B56C049" w14:textId="77777777" w:rsidR="00F90BDC" w:rsidRDefault="00F90BDC">
      <w:r xmlns:w="http://schemas.openxmlformats.org/wordprocessingml/2006/main">
        <w:t xml:space="preserve">1: يسعياه 40:31 پر جيڪي خداوند تي انتظار ڪندا آھن تن کي پنھنجي طاقت نئين ٿيندي. اهي عقاب وانگر پرن سان مٿي چڙهندا، اهي ڊوڙندا ۽ نه ٿڪبا، اهي هلندا ۽ بيوس نه ٿيندا.</w:t>
      </w:r>
    </w:p>
    <w:p w14:paraId="5A1B84BD" w14:textId="77777777" w:rsidR="00F90BDC" w:rsidRDefault="00F90BDC"/>
    <w:p w14:paraId="6CC026CA" w14:textId="77777777" w:rsidR="00F90BDC" w:rsidRDefault="00F90BDC">
      <w:r xmlns:w="http://schemas.openxmlformats.org/wordprocessingml/2006/main">
        <w:t xml:space="preserve">ڪرنٿين 2:2-17</w:t>
      </w:r>
    </w:p>
    <w:p w14:paraId="229D1550" w14:textId="77777777" w:rsidR="00F90BDC" w:rsidRDefault="00F90BDC"/>
    <w:p w14:paraId="7F475056" w14:textId="77777777" w:rsidR="00F90BDC" w:rsidRDefault="00F90BDC">
      <w:r xmlns:w="http://schemas.openxmlformats.org/wordprocessingml/2006/main">
        <w:t xml:space="preserve">رسولن جا ڪم 9:36 SCLNT - ھاڻي يافا ۾ تبيٿا نالي ھڪڙي شاگردياڻي رھي ٿي، جنھن جي معنيٰ ۾ ڊورڪاس سڏجي ٿو، ”ھي عورت چڱن ڪمن ۽ نيڪ ڪمن سان ڀرپور ھئي.</w:t>
      </w:r>
    </w:p>
    <w:p w14:paraId="6DE1EEDF" w14:textId="77777777" w:rsidR="00F90BDC" w:rsidRDefault="00F90BDC"/>
    <w:p w14:paraId="0F95D621" w14:textId="77777777" w:rsidR="00F90BDC" w:rsidRDefault="00F90BDC">
      <w:r xmlns:w="http://schemas.openxmlformats.org/wordprocessingml/2006/main">
        <w:t xml:space="preserve">تبيتا، جيڪو ڊورڪاس جي نالي سان پڻ مشهور آهي، جوپا ۾ رهندڙ هڪ مثالي عيسائي شاگردياڻي هئي، جنهن پنهنجي ايمان کي چڱن ڪمن ۽ سخاوت جي ذريعي ڏيکاريو.</w:t>
      </w:r>
    </w:p>
    <w:p w14:paraId="02445FDF" w14:textId="77777777" w:rsidR="00F90BDC" w:rsidRDefault="00F90BDC"/>
    <w:p w14:paraId="141EA41D" w14:textId="77777777" w:rsidR="00F90BDC" w:rsidRDefault="00F90BDC">
      <w:r xmlns:w="http://schemas.openxmlformats.org/wordprocessingml/2006/main">
        <w:t xml:space="preserve">1. تبيتا جي نيڪ ڪمن ۽ سخاوت جي مثال کي نقل ڪرڻ لاءِ سڏ.</w:t>
      </w:r>
    </w:p>
    <w:p w14:paraId="768AA58E" w14:textId="77777777" w:rsidR="00F90BDC" w:rsidRDefault="00F90BDC"/>
    <w:p w14:paraId="3FFE3232" w14:textId="77777777" w:rsidR="00F90BDC" w:rsidRDefault="00F90BDC">
      <w:r xmlns:w="http://schemas.openxmlformats.org/wordprocessingml/2006/main">
        <w:t xml:space="preserve">2. تبيتا جي ورثي کي هڪ وفادار شاگرد جي حيثيت سان ياد ڪرڻ.</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6:38 ”ڏيو ته تو کي ڏنو ويندو، چڱي ماپ، ھيٺ دٻائي، ھلائيندي ۽ ڊوڙندي تنھنجي گود ۾ وجھي ويندي، ڇالاءِ⁠جو جنھن ماپي سان تون استعمال ڪندين، تنھن سان ئي توکي ماپي ويندي. "</w:t>
      </w:r>
    </w:p>
    <w:p w14:paraId="450AFF98" w14:textId="77777777" w:rsidR="00F90BDC" w:rsidRDefault="00F90BDC"/>
    <w:p w14:paraId="51FC3958" w14:textId="77777777" w:rsidR="00F90BDC" w:rsidRDefault="00F90BDC">
      <w:r xmlns:w="http://schemas.openxmlformats.org/wordprocessingml/2006/main">
        <w:t xml:space="preserve">2. جيمس 2: 17-18 "اهڙيء طرح، ايمان، پاڻ ۾، جيڪڏهن اهو عمل سان گڏ نه آهي، ته مري ويو آهي، پر ڪو ماڻهو چوندو، "تو وٽ ايمان آهي، مون وٽ عمل آهي." مون کي پنهنجو ايمان بغير عمل جي ڏيکاري، ۽ مان توهان کي پنهنجي عمل سان پنهنجو ايمان ڏيکاريندس."</w:t>
      </w:r>
    </w:p>
    <w:p w14:paraId="5430B79D" w14:textId="77777777" w:rsidR="00F90BDC" w:rsidRDefault="00F90BDC"/>
    <w:p w14:paraId="6C00E949" w14:textId="77777777" w:rsidR="00F90BDC" w:rsidRDefault="00F90BDC">
      <w:r xmlns:w="http://schemas.openxmlformats.org/wordprocessingml/2006/main">
        <w:t xml:space="preserve">رسولن جا ڪم 9:37 SCLNT - انھن ڏينھن ۾ ائين ٿيو جو هوءَ بيمار ٿي مري ويئي ۽ کيس غسل ڏيئي مٿئين ڪمري ۾ رکيائون.</w:t>
      </w:r>
    </w:p>
    <w:p w14:paraId="7A027AE5" w14:textId="77777777" w:rsidR="00F90BDC" w:rsidRDefault="00F90BDC"/>
    <w:p w14:paraId="4C319A41" w14:textId="77777777" w:rsidR="00F90BDC" w:rsidRDefault="00F90BDC">
      <w:r xmlns:w="http://schemas.openxmlformats.org/wordprocessingml/2006/main">
        <w:t xml:space="preserve">پولس رسول جي ڏينهن ۾ هڪ عورت بيمار ٿي پئي ۽ مري وئي. ماڻهن سندس لاش ڌوئي، ماتم ڪرڻ لاءِ مٿئين ڪمري ۾ رکيا.</w:t>
      </w:r>
    </w:p>
    <w:p w14:paraId="25F77B38" w14:textId="77777777" w:rsidR="00F90BDC" w:rsidRDefault="00F90BDC"/>
    <w:p w14:paraId="223ED163" w14:textId="77777777" w:rsidR="00F90BDC" w:rsidRDefault="00F90BDC">
      <w:r xmlns:w="http://schemas.openxmlformats.org/wordprocessingml/2006/main">
        <w:t xml:space="preserve">1. هڪ پياري جي زندگي تي ڌيان ڏيڻ: اسان ڇا سکي سگهون ٿا Acts 9:37 مان</w:t>
      </w:r>
    </w:p>
    <w:p w14:paraId="5EF385B9" w14:textId="77777777" w:rsidR="00F90BDC" w:rsidRDefault="00F90BDC"/>
    <w:p w14:paraId="3F5E0457" w14:textId="77777777" w:rsidR="00F90BDC" w:rsidRDefault="00F90BDC">
      <w:r xmlns:w="http://schemas.openxmlformats.org/wordprocessingml/2006/main">
        <w:t xml:space="preserve">2. اسان جي پيارن کي ڄاڻڻ جو آرام خدا جي سنڀال ۾ آرام</w:t>
      </w:r>
    </w:p>
    <w:p w14:paraId="14D95A4B" w14:textId="77777777" w:rsidR="00F90BDC" w:rsidRDefault="00F90BDC"/>
    <w:p w14:paraId="7169BD2B" w14:textId="77777777" w:rsidR="00F90BDC" w:rsidRDefault="00F90BDC">
      <w:r xmlns:w="http://schemas.openxmlformats.org/wordprocessingml/2006/main">
        <w:t xml:space="preserve">1. يوحنا 11:25-26 SCLNT - عيسيٰ ھن کي چيو تہ ’آءٌ قيامت ۽ زندگي آھيان. جيڪو مون تي ايمان آڻي ٿو، جيتوڻيڪ هو مري ويو، پر جيئرو رهندو، ۽ جيڪو به جيئرو آهي ۽ مون تي ايمان آڻيندو، اهو ڪڏهن به نه مرندو.</w:t>
      </w:r>
    </w:p>
    <w:p w14:paraId="008B173B" w14:textId="77777777" w:rsidR="00F90BDC" w:rsidRDefault="00F90BDC"/>
    <w:p w14:paraId="7306E89B" w14:textId="77777777" w:rsidR="00F90BDC" w:rsidRDefault="00F90BDC">
      <w:r xmlns:w="http://schemas.openxmlformats.org/wordprocessingml/2006/main">
        <w:t xml:space="preserve">ٿسلونيڪين 4:13-14 ڇالاءِ⁠جو اسان جو ايمان آھي تہ عيسيٰ مري ويو ۽ وري جيئرو ٿيو، تيئن ئي عيسيٰ جي معرفت خدا انھن کي پاڻ سان گڏ آڻيندو جيڪي ننڊ ۾ آھن“.</w:t>
      </w:r>
    </w:p>
    <w:p w14:paraId="6B1668A9" w14:textId="77777777" w:rsidR="00F90BDC" w:rsidRDefault="00F90BDC"/>
    <w:p w14:paraId="55BA056B" w14:textId="77777777" w:rsidR="00F90BDC" w:rsidRDefault="00F90BDC">
      <w:r xmlns:w="http://schemas.openxmlformats.org/wordprocessingml/2006/main">
        <w:t xml:space="preserve">رسولن جا ڪم 9:38 SCLNT - جيئن لدا يافا جي ويجھو ھو ۽ شاگردن ٻڌو ھو تہ پطرس اتي آھي، تنھنڪري ھن ڏانھن ٻه ماڻھو موڪليائون تہ منٿون ڪيائون تہ ھو وٽن اچڻ ۾ دير نہ ڪري.</w:t>
      </w:r>
    </w:p>
    <w:p w14:paraId="5C6EB49C" w14:textId="77777777" w:rsidR="00F90BDC" w:rsidRDefault="00F90BDC"/>
    <w:p w14:paraId="1E139D3D" w14:textId="77777777" w:rsidR="00F90BDC" w:rsidRDefault="00F90BDC">
      <w:r xmlns:w="http://schemas.openxmlformats.org/wordprocessingml/2006/main">
        <w:t xml:space="preserve">لدا جي شاگردن، جيڪو يافا جي ويجھو واقع آھي، ٻڌو تہ پطرس اتي آھي ۽ ٻن ماڻھن کي موڪليائين تہ </w:t>
      </w:r>
      <w:r xmlns:w="http://schemas.openxmlformats.org/wordprocessingml/2006/main">
        <w:lastRenderedPageBreak xmlns:w="http://schemas.openxmlformats.org/wordprocessingml/2006/main"/>
      </w:r>
      <w:r xmlns:w="http://schemas.openxmlformats.org/wordprocessingml/2006/main">
        <w:t xml:space="preserve">ھن کان پڇڻ لاءِ، تہ ھو وٽن دير نہ ڪري.</w:t>
      </w:r>
    </w:p>
    <w:p w14:paraId="7183FB75" w14:textId="77777777" w:rsidR="00F90BDC" w:rsidRDefault="00F90BDC"/>
    <w:p w14:paraId="6F52B096" w14:textId="77777777" w:rsidR="00F90BDC" w:rsidRDefault="00F90BDC">
      <w:r xmlns:w="http://schemas.openxmlformats.org/wordprocessingml/2006/main">
        <w:t xml:space="preserve">1. خدا پنهنجي مرضي کي پورو ڪرڻ لاءِ ماڻهن کي غير معمولي طور تي استعمال ڪندو.</w:t>
      </w:r>
    </w:p>
    <w:p w14:paraId="524D58B6" w14:textId="77777777" w:rsidR="00F90BDC" w:rsidRDefault="00F90BDC"/>
    <w:p w14:paraId="7C511F72" w14:textId="77777777" w:rsidR="00F90BDC" w:rsidRDefault="00F90BDC">
      <w:r xmlns:w="http://schemas.openxmlformats.org/wordprocessingml/2006/main">
        <w:t xml:space="preserve">2. ساٿي مومنن سان مضبوط رشتا برقرار رکڻ جي اهميت.</w:t>
      </w:r>
    </w:p>
    <w:p w14:paraId="4F3056BE" w14:textId="77777777" w:rsidR="00F90BDC" w:rsidRDefault="00F90BDC"/>
    <w:p w14:paraId="0C7C9A75" w14:textId="77777777" w:rsidR="00F90BDC" w:rsidRDefault="00F90BDC">
      <w:r xmlns:w="http://schemas.openxmlformats.org/wordprocessingml/2006/main">
        <w:t xml:space="preserve">1. يوحنا 15:12-17 - يسوع جي تعليم آهي ته ڪيئن ٻين ايمان وارن سان اتحاد ۾ رهڻو آهي.</w:t>
      </w:r>
    </w:p>
    <w:p w14:paraId="233E2F68" w14:textId="77777777" w:rsidR="00F90BDC" w:rsidRDefault="00F90BDC"/>
    <w:p w14:paraId="23AD6566" w14:textId="77777777" w:rsidR="00F90BDC" w:rsidRDefault="00F90BDC">
      <w:r xmlns:w="http://schemas.openxmlformats.org/wordprocessingml/2006/main">
        <w:t xml:space="preserve">2. روميون 12:10 - هڪ ٻئي سان پيار ڪرڻ جي اهميت برادرانه پيار سان.</w:t>
      </w:r>
    </w:p>
    <w:p w14:paraId="4E17D1DF" w14:textId="77777777" w:rsidR="00F90BDC" w:rsidRDefault="00F90BDC"/>
    <w:p w14:paraId="02DB2D5C" w14:textId="77777777" w:rsidR="00F90BDC" w:rsidRDefault="00F90BDC">
      <w:r xmlns:w="http://schemas.openxmlformats.org/wordprocessingml/2006/main">
        <w:t xml:space="preserve">رسولن جا ڪم 9:39 پوءِ پطرس اٿيو ۽ انھن سان گڏ ھليو. جڏھن ھو آيو، تڏھن کيس مٿئين ڪمري ۾ وٺي آيا، ۽ سڀيئي بيواھيون ھن جي ڀرسان بيھي روئي رھيون ھيون، جيڪي ڊورڪاس ٺاھيون، سي ڏيکارينديون رھيون، جڏھن ھو ساڻن گڏ ھئي.</w:t>
      </w:r>
    </w:p>
    <w:p w14:paraId="2D67D1A1" w14:textId="77777777" w:rsidR="00F90BDC" w:rsidRDefault="00F90BDC"/>
    <w:p w14:paraId="02E1D19B" w14:textId="77777777" w:rsidR="00F90BDC" w:rsidRDefault="00F90BDC">
      <w:r xmlns:w="http://schemas.openxmlformats.org/wordprocessingml/2006/main">
        <w:t xml:space="preserve">پطرس ٻين رسولن سان گڏ بيواھين وٽ ويو ۽ ڏٺائين جيڪي ڊورڪاس ٺاھيا ھئا.</w:t>
      </w:r>
    </w:p>
    <w:p w14:paraId="2C32CFB2" w14:textId="77777777" w:rsidR="00F90BDC" w:rsidRDefault="00F90BDC"/>
    <w:p w14:paraId="3456B5D6" w14:textId="77777777" w:rsidR="00F90BDC" w:rsidRDefault="00F90BDC">
      <w:r xmlns:w="http://schemas.openxmlformats.org/wordprocessingml/2006/main">
        <w:t xml:space="preserve">1. اسان کي پنهنجي وقت ۽ قابليت سان سخاوت ڪرڻ گهرجي ۽ ٻين جي خدمت ڪرڻ گهرجي جيئن ڊورڪس ڪيو.</w:t>
      </w:r>
    </w:p>
    <w:p w14:paraId="7D8A98DF" w14:textId="77777777" w:rsidR="00F90BDC" w:rsidRDefault="00F90BDC"/>
    <w:p w14:paraId="4917A3D0" w14:textId="77777777" w:rsidR="00F90BDC" w:rsidRDefault="00F90BDC">
      <w:r xmlns:w="http://schemas.openxmlformats.org/wordprocessingml/2006/main">
        <w:t xml:space="preserve">2. ڏک جي وقت ۾ به، اسان انهن ماڻهن جي مثالن کان متاثر ۽ تسلي حاصل ڪري سگهون ٿا جيڪي اسان کان اڳ ٿي چڪا آهن.</w:t>
      </w:r>
    </w:p>
    <w:p w14:paraId="2AF445B2" w14:textId="77777777" w:rsidR="00F90BDC" w:rsidRDefault="00F90BDC"/>
    <w:p w14:paraId="78227D0D" w14:textId="77777777" w:rsidR="00F90BDC" w:rsidRDefault="00F90BDC">
      <w:r xmlns:w="http://schemas.openxmlformats.org/wordprocessingml/2006/main">
        <w:t xml:space="preserve">مرقس 10:43-45</w:t>
      </w:r>
    </w:p>
    <w:p w14:paraId="5E244F30" w14:textId="77777777" w:rsidR="00F90BDC" w:rsidRDefault="00F90BDC"/>
    <w:p w14:paraId="31FEBAD5" w14:textId="77777777" w:rsidR="00F90BDC" w:rsidRDefault="00F90BDC">
      <w:r xmlns:w="http://schemas.openxmlformats.org/wordprocessingml/2006/main">
        <w:t xml:space="preserve">2. 2 ڪرنٿين 9: 8 "۽ خدا توهان تي هر قسم جي فضل کي وڌائڻ جي قابل آهي. انھيءَ لاءِ ته توھان وٽ، ھميشه ھر شيءِ ۾ پوريءَ طرح ڪافي ھجي، ھر چڱي ڪم لاءِ ڀرپور ٿي وڃو.</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9:40 SCLNT - پر پطرس انھن سڀني کي اڳيان رکي گوڏا کوڙي دعا گھري. ۽ کيس لاش ڏانھن ڦيرائي چيو، ”تبيتا، اٿ. تڏھن ھن اکيون کوليون ۽ پطرس کي ڏسي اٿي بيٺي.</w:t>
      </w:r>
    </w:p>
    <w:p w14:paraId="659D01A8" w14:textId="77777777" w:rsidR="00F90BDC" w:rsidRDefault="00F90BDC"/>
    <w:p w14:paraId="535584B0" w14:textId="77777777" w:rsidR="00F90BDC" w:rsidRDefault="00F90BDC">
      <w:r xmlns:w="http://schemas.openxmlformats.org/wordprocessingml/2006/main">
        <w:t xml:space="preserve">پطرس تبيتا لاءِ دعا ڪئي ۽ هوءَ اکيون کوليون ۽ ويٺي جڏهن هن کي ڏٺو.</w:t>
      </w:r>
    </w:p>
    <w:p w14:paraId="12D03B0B" w14:textId="77777777" w:rsidR="00F90BDC" w:rsidRDefault="00F90BDC"/>
    <w:p w14:paraId="5975C613" w14:textId="77777777" w:rsidR="00F90BDC" w:rsidRDefault="00F90BDC">
      <w:r xmlns:w="http://schemas.openxmlformats.org/wordprocessingml/2006/main">
        <w:t xml:space="preserve">1. دعا جي طاقت: خدا تي ڀروسو ڪرڻ اسان جي دعا جو جواب ڏيڻ</w:t>
      </w:r>
    </w:p>
    <w:p w14:paraId="163C9FC5" w14:textId="77777777" w:rsidR="00F90BDC" w:rsidRDefault="00F90BDC"/>
    <w:p w14:paraId="2ECA0C61" w14:textId="77777777" w:rsidR="00F90BDC" w:rsidRDefault="00F90BDC">
      <w:r xmlns:w="http://schemas.openxmlformats.org/wordprocessingml/2006/main">
        <w:t xml:space="preserve">2. يسوع جي معجزاتي طاقت: اسان جي زندگين ۾ هن جي وزارت کان ٻاهر رهڻ</w:t>
      </w:r>
    </w:p>
    <w:p w14:paraId="1849A77A" w14:textId="77777777" w:rsidR="00F90BDC" w:rsidRDefault="00F90BDC"/>
    <w:p w14:paraId="5CAABCAC" w14:textId="77777777" w:rsidR="00F90BDC" w:rsidRDefault="00F90BDC">
      <w:r xmlns:w="http://schemas.openxmlformats.org/wordprocessingml/2006/main">
        <w:t xml:space="preserve">1. جيمس 5:16 - ھڪٻئي جي اڳيان پنھنجن عيبن جو اعتراف ڪريو ۽ ھڪ ٻئي لاءِ دعا گھرو تہ جيئن اوھين شفا حاصل ڪري سگھو.</w:t>
      </w:r>
    </w:p>
    <w:p w14:paraId="1D150C05" w14:textId="77777777" w:rsidR="00F90BDC" w:rsidRDefault="00F90BDC"/>
    <w:p w14:paraId="4B7AE71E" w14:textId="77777777" w:rsidR="00F90BDC" w:rsidRDefault="00F90BDC">
      <w:r xmlns:w="http://schemas.openxmlformats.org/wordprocessingml/2006/main">
        <w:t xml:space="preserve">مرقس 11:24-24 SCLNT - تنھنڪري آءٌ اوھان کي ٻڌايان ٿو تہ جيڪي شيون گھرندا آھيو، جڏھن اوھين دعا گھرو ٿا، تہ يقين رکو تہ اھي اوھان کي ملن ٿيون تہ اھي اوھان کي ملندن.</w:t>
      </w:r>
    </w:p>
    <w:p w14:paraId="450158CB" w14:textId="77777777" w:rsidR="00F90BDC" w:rsidRDefault="00F90BDC"/>
    <w:p w14:paraId="5FB836FD" w14:textId="77777777" w:rsidR="00F90BDC" w:rsidRDefault="00F90BDC">
      <w:r xmlns:w="http://schemas.openxmlformats.org/wordprocessingml/2006/main">
        <w:t xml:space="preserve">رسولن جا ڪم 9:41 SCLNT - ھن پنھنجو ھٿ ڏئي کيس مٿي کنيو ۽ ايمان وارن ۽ بيواھين کي سڏي جيئرو پيش ڪيائين.</w:t>
      </w:r>
    </w:p>
    <w:p w14:paraId="3922808C" w14:textId="77777777" w:rsidR="00F90BDC" w:rsidRDefault="00F90BDC"/>
    <w:p w14:paraId="7BAA3F44" w14:textId="77777777" w:rsidR="00F90BDC" w:rsidRDefault="00F90BDC">
      <w:r xmlns:w="http://schemas.openxmlformats.org/wordprocessingml/2006/main">
        <w:t xml:space="preserve">پطرس هڪ مئل عورت کي جيئرو ڪيو ۽ هن جي مدد ڪرڻ لاء سنتن ۽ بيواهه کي سڏيو.</w:t>
      </w:r>
    </w:p>
    <w:p w14:paraId="4D4A0DB0" w14:textId="77777777" w:rsidR="00F90BDC" w:rsidRDefault="00F90BDC"/>
    <w:p w14:paraId="2CFBE7B0" w14:textId="77777777" w:rsidR="00F90BDC" w:rsidRDefault="00F90BDC">
      <w:r xmlns:w="http://schemas.openxmlformats.org/wordprocessingml/2006/main">
        <w:t xml:space="preserve">1. موت تي خدا جي طاقت - مسيح ۾ زندگي ۽ ايمان کي قبول ڪرڻ</w:t>
      </w:r>
    </w:p>
    <w:p w14:paraId="56F4211B" w14:textId="77777777" w:rsidR="00F90BDC" w:rsidRDefault="00F90BDC"/>
    <w:p w14:paraId="6EA6DE4D" w14:textId="77777777" w:rsidR="00F90BDC" w:rsidRDefault="00F90BDC">
      <w:r xmlns:w="http://schemas.openxmlformats.org/wordprocessingml/2006/main">
        <w:t xml:space="preserve">2. معجزن جي اميد رکڻ - رب جي محبت ۽ روزي تي ڀروسو ڪرڻ</w:t>
      </w:r>
    </w:p>
    <w:p w14:paraId="12AB137B" w14:textId="77777777" w:rsidR="00F90BDC" w:rsidRDefault="00F90BDC"/>
    <w:p w14:paraId="4817118D"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27F6881D" w14:textId="77777777" w:rsidR="00F90BDC" w:rsidRDefault="00F90BDC"/>
    <w:p w14:paraId="37D08180" w14:textId="77777777" w:rsidR="00F90BDC" w:rsidRDefault="00F90BDC">
      <w:r xmlns:w="http://schemas.openxmlformats.org/wordprocessingml/2006/main">
        <w:t xml:space="preserve">رسولن جا ڪم 9:42 SCLNT - اھو سڄي يافا ۾ پکڙجي ويو. ۽ ڪيترن ئي خداوند تي ايمان آندو.</w:t>
      </w:r>
    </w:p>
    <w:p w14:paraId="5504D17B" w14:textId="77777777" w:rsidR="00F90BDC" w:rsidRDefault="00F90BDC"/>
    <w:p w14:paraId="34E54E8D" w14:textId="77777777" w:rsidR="00F90BDC" w:rsidRDefault="00F90BDC">
      <w:r xmlns:w="http://schemas.openxmlformats.org/wordprocessingml/2006/main">
        <w:t xml:space="preserve">هي اقتباس ٻڌائي ٿو ته ڪيئن يسوع جي قدرت ۽ نيڪي جي خبر سڄي يافا شهر ۾ پکڙجي وئي ۽ ڪيترن ئي ماڻهن خداوند تي ايمان آندو.</w:t>
      </w:r>
    </w:p>
    <w:p w14:paraId="5C033C28" w14:textId="77777777" w:rsidR="00F90BDC" w:rsidRDefault="00F90BDC"/>
    <w:p w14:paraId="0327A892" w14:textId="77777777" w:rsidR="00F90BDC" w:rsidRDefault="00F90BDC">
      <w:r xmlns:w="http://schemas.openxmlformats.org/wordprocessingml/2006/main">
        <w:t xml:space="preserve">1. شاھدي جي طاقت: ڪيئن يسوع جي ڪهاڻي پکڙيل آهي</w:t>
      </w:r>
    </w:p>
    <w:p w14:paraId="237A9AF2" w14:textId="77777777" w:rsidR="00F90BDC" w:rsidRDefault="00F90BDC"/>
    <w:p w14:paraId="3196E858" w14:textId="77777777" w:rsidR="00F90BDC" w:rsidRDefault="00F90BDC">
      <w:r xmlns:w="http://schemas.openxmlformats.org/wordprocessingml/2006/main">
        <w:t xml:space="preserve">2. ايمان آڻيو ۽ بچايو وڃي: جوپا جو معجزو</w:t>
      </w:r>
    </w:p>
    <w:p w14:paraId="055C4BD1" w14:textId="77777777" w:rsidR="00F90BDC" w:rsidRDefault="00F90BDC"/>
    <w:p w14:paraId="40D54E38" w14:textId="77777777" w:rsidR="00F90BDC" w:rsidRDefault="00F90BDC">
      <w:r xmlns:w="http://schemas.openxmlformats.org/wordprocessingml/2006/main">
        <w:t xml:space="preserve">1. يسعياه 43:10-11: ”تون منھنجا شاھد آھين،“ خداوند فرمائي ٿو، ”۽ منھنجو ٻانهو جنھن کي مون چونڊيو آھي، انھيءَ لاءِ ته اوھين ڄاڻو ۽ مون تي ايمان آڻيو ۽ سمجھو ته مان اھو آھيان. مون کان اڳ ڪو به معبود نه بڻيو هو ۽ نه ئي مون کان پوءِ ڪو خدا هوندو.</w:t>
      </w:r>
    </w:p>
    <w:p w14:paraId="52268426" w14:textId="77777777" w:rsidR="00F90BDC" w:rsidRDefault="00F90BDC"/>
    <w:p w14:paraId="2AA87C6C" w14:textId="77777777" w:rsidR="00F90BDC" w:rsidRDefault="00F90BDC">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عمر جي آخر تائين.</w:t>
      </w:r>
    </w:p>
    <w:p w14:paraId="1CBA142D" w14:textId="77777777" w:rsidR="00F90BDC" w:rsidRDefault="00F90BDC"/>
    <w:p w14:paraId="29A4CD21" w14:textId="77777777" w:rsidR="00F90BDC" w:rsidRDefault="00F90BDC">
      <w:r xmlns:w="http://schemas.openxmlformats.org/wordprocessingml/2006/main">
        <w:t xml:space="preserve">رسولن جا ڪم 9:43 SCLNT - پوءِ ائين ٿيو جو ھو يافا ۾ گھڻا ڏينھن ترسيو، جنھن ۾ ھڪڙو شمعون چنيسر ھو.</w:t>
      </w:r>
    </w:p>
    <w:p w14:paraId="325E291B" w14:textId="77777777" w:rsidR="00F90BDC" w:rsidRDefault="00F90BDC"/>
    <w:p w14:paraId="615BBA89" w14:textId="77777777" w:rsidR="00F90BDC" w:rsidRDefault="00F90BDC">
      <w:r xmlns:w="http://schemas.openxmlformats.org/wordprocessingml/2006/main">
        <w:t xml:space="preserve">پطرس گهڻو وقت يافا ۾ شمعون نالي هڪ ٿلهي وٽ رهيو.</w:t>
      </w:r>
    </w:p>
    <w:p w14:paraId="17100FC9" w14:textId="77777777" w:rsidR="00F90BDC" w:rsidRDefault="00F90BDC"/>
    <w:p w14:paraId="5E3A48B7" w14:textId="77777777" w:rsidR="00F90BDC" w:rsidRDefault="00F90BDC">
      <w:r xmlns:w="http://schemas.openxmlformats.org/wordprocessingml/2006/main">
        <w:t xml:space="preserve">1. هر حالت ۾ خدا جي مقصد کي سمجهڻ</w:t>
      </w:r>
    </w:p>
    <w:p w14:paraId="7D04853F" w14:textId="77777777" w:rsidR="00F90BDC" w:rsidRDefault="00F90BDC"/>
    <w:p w14:paraId="3178A9E3" w14:textId="77777777" w:rsidR="00F90BDC" w:rsidRDefault="00F90BDC">
      <w:r xmlns:w="http://schemas.openxmlformats.org/wordprocessingml/2006/main">
        <w:t xml:space="preserve">2. مشڪل حالتن ۾ فرمانبرداري جو انتخاب</w:t>
      </w:r>
    </w:p>
    <w:p w14:paraId="7D1A47CC" w14:textId="77777777" w:rsidR="00F90BDC" w:rsidRDefault="00F90BDC"/>
    <w:p w14:paraId="7441513F"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08D6CCB6" w14:textId="77777777" w:rsidR="00F90BDC" w:rsidRDefault="00F90BDC"/>
    <w:p w14:paraId="3378081B" w14:textId="77777777" w:rsidR="00F90BDC" w:rsidRDefault="00F90BDC">
      <w:r xmlns:w="http://schemas.openxmlformats.org/wordprocessingml/2006/main">
        <w:t xml:space="preserve">پطرس 5:6-17 SCLNT - تنھنڪري خدا جي قدرت واري ھٿ ھيٺ پاڻ کي نماڻو ڪريو، انھيءَ لاءِ تہ ھو مناسب وقت تي اوھان کي سربلند ڪري ۽ پنھنجون سموريون پريشانيون مٿس اڇلائي، ڇالاءِ⁠جو ھن کي اوھان جو خيال آھي.</w:t>
      </w:r>
    </w:p>
    <w:p w14:paraId="1EDBD12C" w14:textId="77777777" w:rsidR="00F90BDC" w:rsidRDefault="00F90BDC"/>
    <w:p w14:paraId="674F0568" w14:textId="77777777" w:rsidR="00F90BDC" w:rsidRDefault="00F90BDC">
      <w:r xmlns:w="http://schemas.openxmlformats.org/wordprocessingml/2006/main">
        <w:t xml:space="preserve">Acts 10 پطرس جي خواب ۽ ڪرنيليس جي تبديلي کي بيان ڪري ٿو، هڪ رومن سينچرين، شروعاتي عيسائي چرچ ۾ هڪ اهم موڙ جي نشاندهي ڪري ٿو، خوشخبري پيغام غير يهودين تائين پکڙيل آهي.</w:t>
      </w:r>
    </w:p>
    <w:p w14:paraId="5D8F5A65" w14:textId="77777777" w:rsidR="00F90BDC" w:rsidRDefault="00F90BDC"/>
    <w:p w14:paraId="5F8BB8F2" w14:textId="77777777" w:rsidR="00F90BDC" w:rsidRDefault="00F90BDC">
      <w:r xmlns:w="http://schemas.openxmlformats.org/wordprocessingml/2006/main">
        <w:t xml:space="preserve">1st پيراگراف: باب ڪرنيليس سان شروع ٿئي ٿو، هڪ رومن سينچورين سيزريا ۾ رهندو هو، جيڪو عقيدتمند ۽ خدا ترس هو. هڪ دوپہر هن کي هڪ خواب ڏٺو، جتي خدا جي هڪ فرشتي کيس نالي سان سڏيو. ملائڪ کيس ٻڌايو ته هن جون دعائون ۽ تحفا غريبن کي خدا ياد ڪري ڇڏيا آهن ۽ هن کي هدايت ڪئي آهي ته ماڻهن کي يافا ڏانهن موڪلڻ لاءِ شمعون کي واپس آڻڻ لاءِ پطرس (رسولن جا ڪم 10: 1-6). ڪرنيليس فرمانبرداري ڪئي ۽ ٻه نوڪر ۽ هڪ سپاهي موڪليو جيڪو خدا جي طرف متقي هو.</w:t>
      </w:r>
    </w:p>
    <w:p w14:paraId="0E42F71B" w14:textId="77777777" w:rsidR="00F90BDC" w:rsidRDefault="00F90BDC"/>
    <w:p w14:paraId="3A0E7C75" w14:textId="77777777" w:rsidR="00F90BDC" w:rsidRDefault="00F90BDC">
      <w:r xmlns:w="http://schemas.openxmlformats.org/wordprocessingml/2006/main">
        <w:t xml:space="preserve">2nd پيراگراف: جڏهن اهي رستي تي هئا، پيٽر ڇت تي چڙهي دعا گهري ته بک لڳي ڪجهه کائي، روح ۾ ڪري پيو، آسمان کي هڪ اهڙي شيءِ کولي وئي جيئن هڪ وڏي چادر زمين کي چارئي ڪنڊن کان هيٺ ڪري رهي هئي، جنهن ۾ هر قسم جا چار پيرن وارا جانور ريپٽائل، زميني پکي آسمان. آواز ٻڌايائين ته ’اٿ پطرس کي ماري کائو‘ پر جواب ڏنائين، ”بيشڪ نه رب! مون ڪڏھن به ڪا ناپاڪ شيءِ نه کاڌي آھي. ٻيو ڀيرو آواز آيو، ”جنهن کي خدا پاڪ ڪيو آهي، تنهن کي ناپاڪ نه چئو. اهو ٽي ڀيرا ٿيو پوءِ ان کي وري آسمان تان کنيو ويو (رسولن جا ڪم 10: 9-16). جڏهن پطرس حيران ٿي رهيو هو ته ڪرنيليس جي موڪليل وژن وارا ماڻهو مليا جتي سائمن جي گهر جو دروازو بند ڪري پڇيو ويو ته ڇا سائمن جنهن کي پطرس جي نالي سان سڃاتو وڃي ٿو. روح کيس چيو ته ”شمعون ٽي ماڻھو تو کي ڳولي رھيا آھن، سو اُٿ، ھيٺ لھي وڃ، انھن کي ھليو نه وڃ، ڇاڪاڻ⁠تہ مون انھن کي موڪليو آھي“ (رسولن جا ڪم 10:17-20).</w:t>
      </w:r>
    </w:p>
    <w:p w14:paraId="58C97071" w14:textId="77777777" w:rsidR="00F90BDC" w:rsidRDefault="00F90BDC"/>
    <w:p w14:paraId="42EB7405" w14:textId="77777777" w:rsidR="00F90BDC" w:rsidRDefault="00F90BDC">
      <w:r xmlns:w="http://schemas.openxmlformats.org/wordprocessingml/2006/main">
        <w:t xml:space="preserve">ٽيون پيراگراف: پوءِ پطرس ھيٺ لھي ويو ماڻھن کي سلام ڪيو ٻئي ڏينھن تي انھن سان گڏ يافا کان ڪرنيليس سان ملڻ ويو، جنھن انھن جي انتظار ۾ ويجھا مائٽ مائٽ گڏ ڪيا. جيئن ئي ڪرنيليس گهر ۾ داخل ٿيو ته پيرن کي پوڄي ويو پر پطرس اٿي بيٺو چيو ته 'مان صرف انسان آهيان' اندر ڳالهائيندو ڏٺو ته هڪ وڏو ميڙ ماڻهن کين ٻڌايو ته ڪيئن غير قانوني يهودي ماڻهو ڪنهن ٻئي قوم سان ملن ٿا پر خدا جي ڏيکاريل ڪنهن به ناپاڪ کي ناپاڪ نه سڏڻ گهرجي (Act 10) :23-28). پوءِ ڪرنيليس </w:t>
      </w:r>
      <w:r xmlns:w="http://schemas.openxmlformats.org/wordprocessingml/2006/main">
        <w:lastRenderedPageBreak xmlns:w="http://schemas.openxmlformats.org/wordprocessingml/2006/main"/>
      </w:r>
      <w:r xmlns:w="http://schemas.openxmlformats.org/wordprocessingml/2006/main">
        <w:t xml:space="preserve">وضاحت ڪئي ته هن هن کي ڇو موڪليو هو، هڪ ملائڪ جي پنهنجي خواب کي ٻڌائيندي هن کي چيو ته يافا موڪليو شمعون کي آڻيو جيڪو پطرس جي نالي سان مشهور آهي پيغام ڏيندو جنهن جي ذريعي سڄي گهر کي بچايو ويندو (رسولن جا ڪم 10: 30-33). پوءِ پطرس سچ ڳالهائڻ شروع ڪيو خدا طرفداري نه ڪندو آهي هر قوم کي قبول ڪري ٿو جيڪو صحيح ڪري ٿو هن يسوع مسيح جي ذريعي امن جي خوشخبري جي تبليغ ڪئي جڏهن ته روح القدس سڀني ٻڌو پيغام ٻڌو طواف ٿيل ايمان وارا جيڪي پطرس سان گڏ آيا حيران ٿي ويا تحفا پاڪ روح پڻ نازل ڪيو. غير قومن انهن کي خدا جي واکاڻ ڪندي ٻوليون ڳالهائيندي ٻڌو پوءِ پڇيو ته ڪنهن کي پاڻي روڪي سگهي ٿو انهن کي بپتسما ڏني پئي وڃي روح القدس حاصل ڪيو صرف اسان حڪم ڏنو آهي بپتسما وارو نالو يسوع مسيح پوءِ ڪجهه ڏينهن رهڻ لاءِ چيو (رسولن جا ڪم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رسولن جا ڪم 10:1-19 SCLNT - قيصريہ ۾ ڪرنيليس نالي ھڪڙو ماڻھو رھندو ھو، جيڪو اطالوي ٽولي جو صوبيدار ھو.</w:t>
      </w:r>
    </w:p>
    <w:p w14:paraId="3FDF0DDB" w14:textId="77777777" w:rsidR="00F90BDC" w:rsidRDefault="00F90BDC"/>
    <w:p w14:paraId="6B235329" w14:textId="77777777" w:rsidR="00F90BDC" w:rsidRDefault="00F90BDC">
      <w:r xmlns:w="http://schemas.openxmlformats.org/wordprocessingml/2006/main">
        <w:t xml:space="preserve">ڪرنيليس، قيصريه ۾ مقرر هڪ رومن صوبيدار، ايمان وارو ماڻهو هو.</w:t>
      </w:r>
    </w:p>
    <w:p w14:paraId="453A4C79" w14:textId="77777777" w:rsidR="00F90BDC" w:rsidRDefault="00F90BDC"/>
    <w:p w14:paraId="68948C1B" w14:textId="77777777" w:rsidR="00F90BDC" w:rsidRDefault="00F90BDC">
      <w:r xmlns:w="http://schemas.openxmlformats.org/wordprocessingml/2006/main">
        <w:t xml:space="preserve">1. خدا جي وفاداري ثقافتي ۽ مذهبي تقسيم کان بالاتر آهي.</w:t>
      </w:r>
    </w:p>
    <w:p w14:paraId="25CFD2F5" w14:textId="77777777" w:rsidR="00F90BDC" w:rsidRDefault="00F90BDC"/>
    <w:p w14:paraId="30DCD11A" w14:textId="77777777" w:rsidR="00F90BDC" w:rsidRDefault="00F90BDC">
      <w:r xmlns:w="http://schemas.openxmlformats.org/wordprocessingml/2006/main">
        <w:t xml:space="preserve">2. زندگين کي تبديل ڪرڻ لاء ايمان جي طاقت.</w:t>
      </w:r>
    </w:p>
    <w:p w14:paraId="224EB2F5" w14:textId="77777777" w:rsidR="00F90BDC" w:rsidRDefault="00F90BDC"/>
    <w:p w14:paraId="403412AF" w14:textId="77777777" w:rsidR="00F90BDC" w:rsidRDefault="00F90BDC">
      <w:r xmlns:w="http://schemas.openxmlformats.org/wordprocessingml/2006/main">
        <w:t xml:space="preserve">رسولن جا ڪم 11:19-22 SCLNT - ”ھاڻي جيڪي اُتي ٽڙي پکڙيل ھئا، انھيءَ ڪري جيڪي استيفن جي حوالي سان ٿي رھيا ھئا، سي فينيڪيا، قبرص ۽ انتاخيا ڏانھن ھليا ويا، جيڪي يھودين کان سواءِ ڪنھن کي بہ ڪلام نہ پيا ٻڌائين.</w:t>
      </w:r>
    </w:p>
    <w:p w14:paraId="28BD8776" w14:textId="77777777" w:rsidR="00F90BDC" w:rsidRDefault="00F90BDC"/>
    <w:p w14:paraId="0A028313" w14:textId="77777777" w:rsidR="00F90BDC" w:rsidRDefault="00F90BDC">
      <w:r xmlns:w="http://schemas.openxmlformats.org/wordprocessingml/2006/main">
        <w:t xml:space="preserve">2. روميون 10:12 - ”ڇاڪاڻ ته يھودي ۽ يوناني ۾ ڪوبہ فرق ڪونھي. ڇالاءِ⁠جو اھو ئي پالڻھار سڀني جو پالڻھار آھي، پنھنجي دولت انھن سڀني کي ڏئي ٿو جيڪي کيس سڏين ٿا.</w:t>
      </w:r>
    </w:p>
    <w:p w14:paraId="1D6B3523" w14:textId="77777777" w:rsidR="00F90BDC" w:rsidRDefault="00F90BDC"/>
    <w:p w14:paraId="34E25343" w14:textId="77777777" w:rsidR="00F90BDC" w:rsidRDefault="00F90BDC">
      <w:r xmlns:w="http://schemas.openxmlformats.org/wordprocessingml/2006/main">
        <w:t xml:space="preserve">رسولن جا ڪم 10:2-19 SCLNT - ھو ھڪڙو ديندار ۽ پنھنجي گھر واريءَ سميت خدا کان ڊڄندڙ ھو، جنھن ماڻھن کي گھڻو خيرات ڏيندو ھو ۽ ھميشہ خدا کان دعا گھرندو ھو.</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هي اقتباس هڪ ماڻهوءَ کي بيان ڪري ٿو جيڪو خدا لاءِ وقف هو ۽ پنهنجي ايمان کي عملي طريقي سان ڏيکاريو ٻين کي سخاوت سان ڏيڻ ۽ باقاعده دعا ڪرڻ سان.</w:t>
      </w:r>
    </w:p>
    <w:p w14:paraId="178F9A58" w14:textId="77777777" w:rsidR="00F90BDC" w:rsidRDefault="00F90BDC"/>
    <w:p w14:paraId="7B20E2A1" w14:textId="77777777" w:rsidR="00F90BDC" w:rsidRDefault="00F90BDC">
      <w:r xmlns:w="http://schemas.openxmlformats.org/wordprocessingml/2006/main">
        <w:t xml:space="preserve">1. عقيدت جي زندگي گذارڻ: پنهنجي ايمان کي عملي طور تي ڪيئن عمل ڪجي</w:t>
      </w:r>
    </w:p>
    <w:p w14:paraId="37A33153" w14:textId="77777777" w:rsidR="00F90BDC" w:rsidRDefault="00F90BDC"/>
    <w:p w14:paraId="0AA81A4B" w14:textId="77777777" w:rsidR="00F90BDC" w:rsidRDefault="00F90BDC">
      <w:r xmlns:w="http://schemas.openxmlformats.org/wordprocessingml/2006/main">
        <w:t xml:space="preserve">2. ڏيڻ ۽ دعا ڪرڻ جا فائدا: زندگي ۾ حقيقي نعمت جو تجربو</w:t>
      </w:r>
    </w:p>
    <w:p w14:paraId="6E055A41" w14:textId="77777777" w:rsidR="00F90BDC" w:rsidRDefault="00F90BDC"/>
    <w:p w14:paraId="5E64537E" w14:textId="77777777" w:rsidR="00F90BDC" w:rsidRDefault="00F90BDC">
      <w:r xmlns:w="http://schemas.openxmlformats.org/wordprocessingml/2006/main">
        <w:t xml:space="preserve">1. جيمس 2: 17-18، "جيتوڻيڪ ايمان، جيڪڏھن اھو ڪم نٿو ڪري، اھو اڪيلو آھي، مئل آھي، ھائو، ھڪڙو ماڻھو چئي سگھي ٿو، "تو وٽ ايمان آھي ۽ مون وٽ ڪم آھن: مون کي پنھنجي ڪمن کان سواء پنھنجو ايمان ڏيکاريو. ۽ مان تو کي پنهنجي ڪمن ذريعي پنهنجو ايمان ڏيکاريندس.</w:t>
      </w:r>
    </w:p>
    <w:p w14:paraId="49E3E78F" w14:textId="77777777" w:rsidR="00F90BDC" w:rsidRDefault="00F90BDC"/>
    <w:p w14:paraId="47372A2C" w14:textId="77777777" w:rsidR="00F90BDC" w:rsidRDefault="00F90BDC">
      <w:r xmlns:w="http://schemas.openxmlformats.org/wordprocessingml/2006/main">
        <w:t xml:space="preserve">2. 1 يوحنا 3: 17-18، "پر جنھن وٽ دنيا جي چڱيء طرح آھي، ۽ پنھنجي ڀاء کي محتاج ڏسي ٿو، ۽ پنھنجي رحم جي آنڊن کي ان کان بند ڪري ٿو، ان ۾ خدا جي محبت ڪيئن رھندي؟ محبت نه لفظ ۾، نه زبان ۾، پر عمل ۽ سچائي سان.</w:t>
      </w:r>
    </w:p>
    <w:p w14:paraId="2A59AFEE" w14:textId="77777777" w:rsidR="00F90BDC" w:rsidRDefault="00F90BDC"/>
    <w:p w14:paraId="4DBEFE0C" w14:textId="77777777" w:rsidR="00F90BDC" w:rsidRDefault="00F90BDC">
      <w:r xmlns:w="http://schemas.openxmlformats.org/wordprocessingml/2006/main">
        <w:t xml:space="preserve">رسولن جا ڪم 10:3-19 SCLNT - ھن رويا ۾ ظاھر طور ڏٺو تہ ڏينھن جي پوئين پھرن ڌاري ھڪڙو خدا جو ملائڪ وٽس ايندو ۽ چيائين تہ ”ڪرنيليس.</w:t>
      </w:r>
    </w:p>
    <w:p w14:paraId="3325023A" w14:textId="77777777" w:rsidR="00F90BDC" w:rsidRDefault="00F90BDC"/>
    <w:p w14:paraId="2DD34C2E" w14:textId="77777777" w:rsidR="00F90BDC" w:rsidRDefault="00F90BDC">
      <w:r xmlns:w="http://schemas.openxmlformats.org/wordprocessingml/2006/main">
        <w:t xml:space="preserve">ڪرنيليس خدا کان هڪ خواب آهي جنهن ۾ هن کي سڌو سنئون هڪ فرشتي طرفان خطاب ڪيو ويو آهي.</w:t>
      </w:r>
    </w:p>
    <w:p w14:paraId="1E1E43C6" w14:textId="77777777" w:rsidR="00F90BDC" w:rsidRDefault="00F90BDC"/>
    <w:p w14:paraId="0A1ACC37" w14:textId="77777777" w:rsidR="00F90BDC" w:rsidRDefault="00F90BDC">
      <w:r xmlns:w="http://schemas.openxmlformats.org/wordprocessingml/2006/main">
        <w:t xml:space="preserve">1. اسان سڀ خدا کان سڌو رابطو حاصل ڪري سگھون ٿا غير متوقع طريقن سان.</w:t>
      </w:r>
    </w:p>
    <w:p w14:paraId="4118FFD2" w14:textId="77777777" w:rsidR="00F90BDC" w:rsidRDefault="00F90BDC"/>
    <w:p w14:paraId="771AEAB6" w14:textId="77777777" w:rsidR="00F90BDC" w:rsidRDefault="00F90BDC">
      <w:r xmlns:w="http://schemas.openxmlformats.org/wordprocessingml/2006/main">
        <w:t xml:space="preserve">2. اسان سڀني کي خدا جي طرفان سڏيو وڃي ٿو عظيم شيون ڪرڻ لاء.</w:t>
      </w:r>
    </w:p>
    <w:p w14:paraId="5EAB36A3" w14:textId="77777777" w:rsidR="00F90BDC" w:rsidRDefault="00F90BDC"/>
    <w:p w14:paraId="695BE20E" w14:textId="77777777" w:rsidR="00F90BDC" w:rsidRDefault="00F90BDC">
      <w:r xmlns:w="http://schemas.openxmlformats.org/wordprocessingml/2006/main">
        <w:t xml:space="preserve">1. يوحنا 10:27 - "منھنجون رڍون منھنجو آواز ٻڌن ٿيون، ۽ مان انھن کي ڄاڻان ٿو، ۽ اھي منھنجي پٺيان اچن ٿيون."</w:t>
      </w:r>
    </w:p>
    <w:p w14:paraId="04FC20EF" w14:textId="77777777" w:rsidR="00F90BDC" w:rsidRDefault="00F90BDC"/>
    <w:p w14:paraId="57882F3D" w14:textId="77777777" w:rsidR="00F90BDC" w:rsidRDefault="00F90BDC">
      <w:r xmlns:w="http://schemas.openxmlformats.org/wordprocessingml/2006/main">
        <w:t xml:space="preserve">2. جوشوا 1: 9 - "مضبوط ۽ حوصلا ڪر، ڊپ نه ڪر، مايوس نه ٿيو، ڇاڪاڻ ته توهان جو خداوند خدا توهان سان گڏ هوندو جتي توهان وڃو."</w:t>
      </w:r>
    </w:p>
    <w:p w14:paraId="1E891CC4" w14:textId="77777777" w:rsidR="00F90BDC" w:rsidRDefault="00F90BDC"/>
    <w:p w14:paraId="0D214A5F" w14:textId="77777777" w:rsidR="00F90BDC" w:rsidRDefault="00F90BDC">
      <w:r xmlns:w="http://schemas.openxmlformats.org/wordprocessingml/2006/main">
        <w:t xml:space="preserve">رسولن جا ڪم 10:4 SCLNT - ھن ڏانھن نھاري ڊڄي ويو ۽ چيائين تہ ”اي خداوند، اھو ڇا آھي؟ فَقَالَ لَهُ: ”توهان جون دعائون ۽ خيرات خدا جي آڏو هڪ يادگار لاءِ آهن.</w:t>
      </w:r>
    </w:p>
    <w:p w14:paraId="512ED6B5" w14:textId="77777777" w:rsidR="00F90BDC" w:rsidRDefault="00F90BDC"/>
    <w:p w14:paraId="0CEFC070" w14:textId="77777777" w:rsidR="00F90BDC" w:rsidRDefault="00F90BDC">
      <w:r xmlns:w="http://schemas.openxmlformats.org/wordprocessingml/2006/main">
        <w:t xml:space="preserve">ڪرنيليس خدا کان هڪ خواب حاصل ڪري ٿو، ۽ ٻڌايو ويو آهي ته هن جي دعا ۽ خيرات جا عمل خدا جي طرفان ياد ڪيا ويا آهن.</w:t>
      </w:r>
    </w:p>
    <w:p w14:paraId="64B644A1" w14:textId="77777777" w:rsidR="00F90BDC" w:rsidRDefault="00F90BDC"/>
    <w:p w14:paraId="3F73BA51" w14:textId="77777777" w:rsidR="00F90BDC" w:rsidRDefault="00F90BDC">
      <w:r xmlns:w="http://schemas.openxmlformats.org/wordprocessingml/2006/main">
        <w:t xml:space="preserve">1. دعا جي طاقت: ڪيئن ايمان جا عمل خدا جي فضل ڏانهن وٺي ويندا آهن</w:t>
      </w:r>
    </w:p>
    <w:p w14:paraId="55BF897F" w14:textId="77777777" w:rsidR="00F90BDC" w:rsidRDefault="00F90BDC"/>
    <w:p w14:paraId="300A9F56" w14:textId="77777777" w:rsidR="00F90BDC" w:rsidRDefault="00F90BDC">
      <w:r xmlns:w="http://schemas.openxmlformats.org/wordprocessingml/2006/main">
        <w:t xml:space="preserve">2. سخاوت روحاني تڪميل جي طرف وٺي ٿي.</w:t>
      </w:r>
    </w:p>
    <w:p w14:paraId="228F63AF" w14:textId="77777777" w:rsidR="00F90BDC" w:rsidRDefault="00F90BDC"/>
    <w:p w14:paraId="71F00850" w14:textId="77777777" w:rsidR="00F90BDC" w:rsidRDefault="00F90BDC">
      <w:r xmlns:w="http://schemas.openxmlformats.org/wordprocessingml/2006/main">
        <w:t xml:space="preserve">1. جيمس 5:16 - "هڪ نيڪ انسان جي اثرائتي، پرجوش دعا تمام گهڻو فائدو ڏئي ٿو."</w:t>
      </w:r>
    </w:p>
    <w:p w14:paraId="207BD9CE" w14:textId="77777777" w:rsidR="00F90BDC" w:rsidRDefault="00F90BDC"/>
    <w:p w14:paraId="4A5F6750" w14:textId="77777777" w:rsidR="00F90BDC" w:rsidRDefault="00F90BDC">
      <w:r xmlns:w="http://schemas.openxmlformats.org/wordprocessingml/2006/main">
        <w:t xml:space="preserve">2 ڪرنٿين 9:7-20 SCLNT - تنھنڪري ھر ڪو پنھنجي دل جي مرضيءَ موجب ڏئي، نڪي بيزاريءَ سان ۽ نڪي ضرورت جي، ڇالاءِ⁠جو خدا خوشيءَ سان ڏيڻ واري کي پسند ڪري ٿو.</w:t>
      </w:r>
    </w:p>
    <w:p w14:paraId="490B39BC" w14:textId="77777777" w:rsidR="00F90BDC" w:rsidRDefault="00F90BDC"/>
    <w:p w14:paraId="4EB2BAB0" w14:textId="77777777" w:rsidR="00F90BDC" w:rsidRDefault="00F90BDC">
      <w:r xmlns:w="http://schemas.openxmlformats.org/wordprocessingml/2006/main">
        <w:t xml:space="preserve">رسولن جا ڪم 10:5 ھاڻي يافا ڏانھن ماڻھن کي موڪليو ۽ ھڪڙي شمعون کي گھرايو، جنھن جو نالو پطرس آھي.</w:t>
      </w:r>
    </w:p>
    <w:p w14:paraId="39B0C02A" w14:textId="77777777" w:rsidR="00F90BDC" w:rsidRDefault="00F90BDC"/>
    <w:p w14:paraId="4CC8D703" w14:textId="77777777" w:rsidR="00F90BDC" w:rsidRDefault="00F90BDC">
      <w:r xmlns:w="http://schemas.openxmlformats.org/wordprocessingml/2006/main">
        <w:t xml:space="preserve">خدا يافا جي شھر ڏانھن ھڪڙو قاصد موڪلي ٿو جيڪو شمعون پطرس نالي ھڪڙو ماڻھو ڳولي ٿو.</w:t>
      </w:r>
    </w:p>
    <w:p w14:paraId="4FED5A11" w14:textId="77777777" w:rsidR="00F90BDC" w:rsidRDefault="00F90BDC"/>
    <w:p w14:paraId="5FA51F0E" w14:textId="77777777" w:rsidR="00F90BDC" w:rsidRDefault="00F90BDC">
      <w:r xmlns:w="http://schemas.openxmlformats.org/wordprocessingml/2006/main">
        <w:t xml:space="preserve">1. خدا هميشه اسان جي اڳواڻي ڪري رهيو آهي - ڪيئن خدا اسان جي زندگين ذريعي اسان جي رهنمائي ڪري ٿو جيتوڻيڪ اسان کي اهو احساس ناهي.</w:t>
      </w:r>
    </w:p>
    <w:p w14:paraId="5CA556F8" w14:textId="77777777" w:rsidR="00F90BDC" w:rsidRDefault="00F90BDC"/>
    <w:p w14:paraId="4E063DBC" w14:textId="77777777" w:rsidR="00F90BDC" w:rsidRDefault="00F90BDC">
      <w:r xmlns:w="http://schemas.openxmlformats.org/wordprocessingml/2006/main">
        <w:t xml:space="preserve">2. دعا جي طاقت - ڪيئن دعا اسان جي سوالن جا جواب ڳولڻ ۾ مدد ڪري ٿي.</w:t>
      </w:r>
    </w:p>
    <w:p w14:paraId="607B46BD" w14:textId="77777777" w:rsidR="00F90BDC" w:rsidRDefault="00F90BDC"/>
    <w:p w14:paraId="74559AA5" w14:textId="77777777" w:rsidR="00F90BDC" w:rsidRDefault="00F90BDC">
      <w:r xmlns:w="http://schemas.openxmlformats.org/wordprocessingml/2006/main">
        <w:t xml:space="preserve">يوحنا 16:13-18 جيڪي اچڻ وارا آهن."</w:t>
      </w:r>
    </w:p>
    <w:p w14:paraId="131AB1EB" w14:textId="77777777" w:rsidR="00F90BDC" w:rsidRDefault="00F90BDC"/>
    <w:p w14:paraId="02282F29" w14:textId="77777777" w:rsidR="00F90BDC" w:rsidRDefault="00F90BDC">
      <w:r xmlns:w="http://schemas.openxmlformats.org/wordprocessingml/2006/main">
        <w:t xml:space="preserve">2. امثال 3: 6 - "پنهنجي سڀني طريقن ۾ هن کي تسليم ڪيو، ۽ هو توهان جي رستن کي سڌو ڪندو."</w:t>
      </w:r>
    </w:p>
    <w:p w14:paraId="5AA5E081" w14:textId="77777777" w:rsidR="00F90BDC" w:rsidRDefault="00F90BDC"/>
    <w:p w14:paraId="28A29FF1" w14:textId="77777777" w:rsidR="00F90BDC" w:rsidRDefault="00F90BDC">
      <w:r xmlns:w="http://schemas.openxmlformats.org/wordprocessingml/2006/main">
        <w:t xml:space="preserve">رسولن جا ڪم 10:6-18 SCLNT - ھو ھڪڙي شمعون وٽ ٿنڀي رھيو آھي، جنھن جو گھر سمنڊ جي ڪناري تي آھي، ھو تو کي ٻڌائيندو تہ تو کي ڇا ڪرڻ گھرجي.</w:t>
      </w:r>
    </w:p>
    <w:p w14:paraId="01DE9A53" w14:textId="77777777" w:rsidR="00F90BDC" w:rsidRDefault="00F90BDC"/>
    <w:p w14:paraId="53D3175A" w14:textId="77777777" w:rsidR="00F90BDC" w:rsidRDefault="00F90BDC">
      <w:r xmlns:w="http://schemas.openxmlformats.org/wordprocessingml/2006/main">
        <w:t xml:space="preserve">اهو پاسو سائمن نالي هڪ ماڻهوءَ جي باري ۾ ٻڌائي ٿو، جيڪو هڪ ٽينر آهي جيڪو ڪنهن ٻئي ماڻهوءَ سان گڏ رهي ٿو ۽ کيس ٻڌائي سگهي ٿو ته هن کي ڇا ڪرڻو آهي.</w:t>
      </w:r>
    </w:p>
    <w:p w14:paraId="6433B030" w14:textId="77777777" w:rsidR="00F90BDC" w:rsidRDefault="00F90BDC"/>
    <w:p w14:paraId="2DFAFFC6" w14:textId="77777777" w:rsidR="00F90BDC" w:rsidRDefault="00F90BDC">
      <w:r xmlns:w="http://schemas.openxmlformats.org/wordprocessingml/2006/main">
        <w:t xml:space="preserve">1. ڪئين اسان جا عمل ٻين جي حڪمت جي رهنمائي ڪري سگھن ٿا.</w:t>
      </w:r>
    </w:p>
    <w:p w14:paraId="11331CB5" w14:textId="77777777" w:rsidR="00F90BDC" w:rsidRDefault="00F90BDC"/>
    <w:p w14:paraId="70E1140F" w14:textId="77777777" w:rsidR="00F90BDC" w:rsidRDefault="00F90BDC">
      <w:r xmlns:w="http://schemas.openxmlformats.org/wordprocessingml/2006/main">
        <w:t xml:space="preserve">2. صلاح ڳولڻ جي اهميت.</w:t>
      </w:r>
    </w:p>
    <w:p w14:paraId="05CB6828" w14:textId="77777777" w:rsidR="00F90BDC" w:rsidRDefault="00F90BDC"/>
    <w:p w14:paraId="67677ECD" w14:textId="77777777" w:rsidR="00F90BDC" w:rsidRDefault="00F90BDC">
      <w:r xmlns:w="http://schemas.openxmlformats.org/wordprocessingml/2006/main">
        <w:t xml:space="preserve">1. امثال 11:14 - "جتي صلاح نه ھجي، اتي ماڻھو گرن ٿا، پر صلاحڪارن جي ڪثرت ۾ حفاظت آھي."</w:t>
      </w:r>
    </w:p>
    <w:p w14:paraId="08786820" w14:textId="77777777" w:rsidR="00F90BDC" w:rsidRDefault="00F90BDC"/>
    <w:p w14:paraId="0E3F4B73" w14:textId="77777777" w:rsidR="00F90BDC" w:rsidRDefault="00F90BDC">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14:paraId="2D3E3A9E" w14:textId="77777777" w:rsidR="00F90BDC" w:rsidRDefault="00F90BDC"/>
    <w:p w14:paraId="475B8FF2" w14:textId="77777777" w:rsidR="00F90BDC" w:rsidRDefault="00F90BDC">
      <w:r xmlns:w="http://schemas.openxmlformats.org/wordprocessingml/2006/main">
        <w:t xml:space="preserve">رسولن جا ڪم 10:7 جڏھن ڪرنيليس سان ڳالھائيندڙ ملائڪ اتان روانو ٿيو، تڏھن ھن پنھنجي گھر جي ٻن نوڪرن ۽ انھن مان ھڪ ديندار سپاھي کي سڏيو، جيڪي ھميشه ھن جو انتظار ڪندا ھئا.</w:t>
      </w:r>
    </w:p>
    <w:p w14:paraId="1EAE1ADF" w14:textId="77777777" w:rsidR="00F90BDC" w:rsidRDefault="00F90BDC"/>
    <w:p w14:paraId="18499C54" w14:textId="77777777" w:rsidR="00F90BDC" w:rsidRDefault="00F90BDC">
      <w:r xmlns:w="http://schemas.openxmlformats.org/wordprocessingml/2006/main">
        <w:t xml:space="preserve">ملائڪ ڪرنيليس سان ڳالھايو ۽ پوءِ ھليو ويو، ڪرنيليس کي پنھنجي ٻن نوڪرن ۽ ھڪ سپاهيءَ سميت ڇڏي ويو.</w:t>
      </w:r>
    </w:p>
    <w:p w14:paraId="5AFF08A6" w14:textId="77777777" w:rsidR="00F90BDC" w:rsidRDefault="00F90BDC"/>
    <w:p w14:paraId="04FBA2BF" w14:textId="77777777" w:rsidR="00F90BDC" w:rsidRDefault="00F90BDC">
      <w:r xmlns:w="http://schemas.openxmlformats.org/wordprocessingml/2006/main">
        <w:t xml:space="preserve">1. رب جي حڪمن جي اطاعت جي اهميت.</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وقف ٿيل ٻانهن جي طاقت.</w:t>
      </w:r>
    </w:p>
    <w:p w14:paraId="00A5CFF3" w14:textId="77777777" w:rsidR="00F90BDC" w:rsidRDefault="00F90BDC"/>
    <w:p w14:paraId="74274CDB" w14:textId="77777777" w:rsidR="00F90BDC" w:rsidRDefault="00F90BDC">
      <w:r xmlns:w="http://schemas.openxmlformats.org/wordprocessingml/2006/main">
        <w:t xml:space="preserve">1. لوقا 6:46-49 SCLNT - ”تون مون کي ’خداوند، پالڻھار‘ ڇو ٿو سڏين ۽ جيڪي آءٌ چوان ٿو سو ڇو نٿو ڪرين؟</w:t>
      </w:r>
    </w:p>
    <w:p w14:paraId="22BC5483" w14:textId="77777777" w:rsidR="00F90BDC" w:rsidRDefault="00F90BDC"/>
    <w:p w14:paraId="2E02FAA3" w14:textId="77777777" w:rsidR="00F90BDC" w:rsidRDefault="00F90BDC">
      <w:r xmlns:w="http://schemas.openxmlformats.org/wordprocessingml/2006/main">
        <w:t xml:space="preserve">2. يسعياه 1:19 - "جيڪڏهن توهان راضي ۽ فرمانبردار آهيو، توهان کي زمين جي سٺي کائي ويندي."</w:t>
      </w:r>
    </w:p>
    <w:p w14:paraId="4355F8E9" w14:textId="77777777" w:rsidR="00F90BDC" w:rsidRDefault="00F90BDC"/>
    <w:p w14:paraId="543AD73D" w14:textId="77777777" w:rsidR="00F90BDC" w:rsidRDefault="00F90BDC">
      <w:r xmlns:w="http://schemas.openxmlformats.org/wordprocessingml/2006/main">
        <w:t xml:space="preserve">رسولن جا ڪم 10:8-19 SCLNT - جڏھن ھن کين اھي سڀ ڳالھيون ٻڌائي، تڏھن انھن کي يافا ڏانھن موڪليو.</w:t>
      </w:r>
    </w:p>
    <w:p w14:paraId="70601BC5" w14:textId="77777777" w:rsidR="00F90BDC" w:rsidRDefault="00F90BDC"/>
    <w:p w14:paraId="321641E3" w14:textId="77777777" w:rsidR="00F90BDC" w:rsidRDefault="00F90BDC">
      <w:r xmlns:w="http://schemas.openxmlformats.org/wordprocessingml/2006/main">
        <w:t xml:space="preserve">ڪرنيليس کي ھڪڙي ملائڪ پاران پطرس ڏانھن موڪلڻ جي ھدايت ڪئي وئي ته جيئن ھو ساڻس گڏ خوشخبري شيئر ڪري. پطرس کي ڳولڻ لاءِ پنھنجن نوڪرن کي يافا ڏانھن موڪليو.</w:t>
      </w:r>
    </w:p>
    <w:p w14:paraId="1AEA7BE8" w14:textId="77777777" w:rsidR="00F90BDC" w:rsidRDefault="00F90BDC"/>
    <w:p w14:paraId="30A02FF9" w14:textId="77777777" w:rsidR="00F90BDC" w:rsidRDefault="00F90BDC">
      <w:r xmlns:w="http://schemas.openxmlformats.org/wordprocessingml/2006/main">
        <w:t xml:space="preserve">1. خدا جي هدايت: خدا جي منصوبي کي سڃاڻڻ ۽ ان جي پيروي ڪرڻ</w:t>
      </w:r>
    </w:p>
    <w:p w14:paraId="0C5D423F" w14:textId="77777777" w:rsidR="00F90BDC" w:rsidRDefault="00F90BDC"/>
    <w:p w14:paraId="70C315BE" w14:textId="77777777" w:rsidR="00F90BDC" w:rsidRDefault="00F90BDC">
      <w:r xmlns:w="http://schemas.openxmlformats.org/wordprocessingml/2006/main">
        <w:t xml:space="preserve">2. شاھدي جي طاقت: ٻين سان انجيل حصيداري ڪرڻ</w:t>
      </w:r>
    </w:p>
    <w:p w14:paraId="07261655" w14:textId="77777777" w:rsidR="00F90BDC" w:rsidRDefault="00F90BDC"/>
    <w:p w14:paraId="5B337B8A" w14:textId="77777777" w:rsidR="00F90BDC" w:rsidRDefault="00F90BDC">
      <w:r xmlns:w="http://schemas.openxmlformats.org/wordprocessingml/2006/main">
        <w:t xml:space="preserve">1. رومين 10:14-15 اهي ڪيئن تبليغ ڪن جيستائين اهي نه موڪليا وڃن؟</w:t>
      </w:r>
    </w:p>
    <w:p w14:paraId="611753F8" w14:textId="77777777" w:rsidR="00F90BDC" w:rsidRDefault="00F90BDC"/>
    <w:p w14:paraId="56FD2E14" w14:textId="77777777" w:rsidR="00F90BDC" w:rsidRDefault="00F90BDC">
      <w:r xmlns:w="http://schemas.openxmlformats.org/wordprocessingml/2006/main">
        <w:t xml:space="preserve">متي 28:19-21 مان هميشه توهان سان گڏ آهيان، عمر جي آخر تائين."</w:t>
      </w:r>
    </w:p>
    <w:p w14:paraId="49DD9F10" w14:textId="77777777" w:rsidR="00F90BDC" w:rsidRDefault="00F90BDC"/>
    <w:p w14:paraId="562C14EF" w14:textId="77777777" w:rsidR="00F90BDC" w:rsidRDefault="00F90BDC">
      <w:r xmlns:w="http://schemas.openxmlformats.org/wordprocessingml/2006/main">
        <w:t xml:space="preserve">رسولن جا ڪم 10:9-19 SCLNT - ٻئي ڏينھن تي جڏھن ھو سفر تي روانا ٿيا ۽ شھر جي ويجھو آيا تہ پطرس ڇھين وڳي ڌاري گھر جي ڇت تي دعا گھرڻ لڳو.</w:t>
      </w:r>
    </w:p>
    <w:p w14:paraId="742BF2C8" w14:textId="77777777" w:rsidR="00F90BDC" w:rsidRDefault="00F90BDC"/>
    <w:p w14:paraId="550DDA51" w14:textId="77777777" w:rsidR="00F90BDC" w:rsidRDefault="00F90BDC">
      <w:r xmlns:w="http://schemas.openxmlformats.org/wordprocessingml/2006/main">
        <w:t xml:space="preserve">پطرس ٻئي ڏينھن منجھند جو دعا گھرڻ لاءِ ڇت تي ويو جڏھن ھو ۽ سندس ساٿي ويجھي شھر ڏانھن وڃي رھيا ھئا.</w:t>
      </w:r>
    </w:p>
    <w:p w14:paraId="0F7D326A" w14:textId="77777777" w:rsidR="00F90BDC" w:rsidRDefault="00F90BDC"/>
    <w:p w14:paraId="5103CFF1" w14:textId="77777777" w:rsidR="00F90BDC" w:rsidRDefault="00F90BDC">
      <w:r xmlns:w="http://schemas.openxmlformats.org/wordprocessingml/2006/main">
        <w:t xml:space="preserve">1. دعا جو مشق: پطرس جو مثال</w:t>
      </w:r>
    </w:p>
    <w:p w14:paraId="1A4D3CAD" w14:textId="77777777" w:rsidR="00F90BDC" w:rsidRDefault="00F90BDC"/>
    <w:p w14:paraId="201D7072" w14:textId="77777777" w:rsidR="00F90BDC" w:rsidRDefault="00F90BDC">
      <w:r xmlns:w="http://schemas.openxmlformats.org/wordprocessingml/2006/main">
        <w:t xml:space="preserve">2. خدا لاءِ وقت ڪڍڻ: دعا کي اوليت ڏيڻ</w:t>
      </w:r>
    </w:p>
    <w:p w14:paraId="246F96B7" w14:textId="77777777" w:rsidR="00F90BDC" w:rsidRDefault="00F90BDC"/>
    <w:p w14:paraId="67F5A107" w14:textId="77777777" w:rsidR="00F90BDC" w:rsidRDefault="00F90BDC">
      <w:r xmlns:w="http://schemas.openxmlformats.org/wordprocessingml/2006/main">
        <w:t xml:space="preserve">1. ڪلسين 4: 2 - "نماز ۾ مشغول رھو، شڪرگذاري سان ان ۾ خبردار رھو."</w:t>
      </w:r>
    </w:p>
    <w:p w14:paraId="552F6C5F" w14:textId="77777777" w:rsidR="00F90BDC" w:rsidRDefault="00F90BDC"/>
    <w:p w14:paraId="175D68C2" w14:textId="77777777" w:rsidR="00F90BDC" w:rsidRDefault="00F90BDC">
      <w:r xmlns:w="http://schemas.openxmlformats.org/wordprocessingml/2006/main">
        <w:t xml:space="preserve">2. 1 ٿسلونيڪين 5:16-18 SCLNT - ”ھميشہ خوش رھو، مسلسل دعا گھرو، ھر شيءِ ۾ شڪرگذار رهو، ڇالاءِ⁠جو مسيح عيسيٰ ۾ اوھان لاءِ خدا جي اھا ئي مرضي آھي.</w:t>
      </w:r>
    </w:p>
    <w:p w14:paraId="758891B2" w14:textId="77777777" w:rsidR="00F90BDC" w:rsidRDefault="00F90BDC"/>
    <w:p w14:paraId="134A54D9" w14:textId="77777777" w:rsidR="00F90BDC" w:rsidRDefault="00F90BDC">
      <w:r xmlns:w="http://schemas.openxmlformats.org/wordprocessingml/2006/main">
        <w:t xml:space="preserve">رسولن جا ڪم 10:10-18 SCLNT - ھن کي ڏاڍي بک لڳي ۽ کائڻ پيئڻ لڳي، پر جڏھن اھي تياري ڪري رھيا ھئا تہ ھو اوچتو اوندھہ ۾ پئجي ويو.</w:t>
      </w:r>
    </w:p>
    <w:p w14:paraId="25A5D3FD" w14:textId="77777777" w:rsidR="00F90BDC" w:rsidRDefault="00F90BDC"/>
    <w:p w14:paraId="65C24B81" w14:textId="77777777" w:rsidR="00F90BDC" w:rsidRDefault="00F90BDC">
      <w:r xmlns:w="http://schemas.openxmlformats.org/wordprocessingml/2006/main">
        <w:t xml:space="preserve">جڏهن ڪرنيليس کي بک لڳي هئي، تڏهن هو کائڻ کان اڳ ئي اوندهه ۾ پئجي ويو.</w:t>
      </w:r>
    </w:p>
    <w:p w14:paraId="69D76F59" w14:textId="77777777" w:rsidR="00F90BDC" w:rsidRDefault="00F90BDC"/>
    <w:p w14:paraId="08D7A139" w14:textId="77777777" w:rsidR="00F90BDC" w:rsidRDefault="00F90BDC">
      <w:r xmlns:w="http://schemas.openxmlformats.org/wordprocessingml/2006/main">
        <w:t xml:space="preserve">1. خدا جو وقت مڪمل آهي: ضرورت جي وقت ۾ صبر جي طاقت کي سمجهڻ.</w:t>
      </w:r>
    </w:p>
    <w:p w14:paraId="5350ACCC" w14:textId="77777777" w:rsidR="00F90BDC" w:rsidRDefault="00F90BDC"/>
    <w:p w14:paraId="5901E493" w14:textId="77777777" w:rsidR="00F90BDC" w:rsidRDefault="00F90BDC">
      <w:r xmlns:w="http://schemas.openxmlformats.org/wordprocessingml/2006/main">
        <w:t xml:space="preserve">2. بک جي وقت ۾ رب کي ڳولڻ: خدا جي روزي تي ڀروسو ڪرڻ سکڻ.</w:t>
      </w:r>
    </w:p>
    <w:p w14:paraId="38AACCC5" w14:textId="77777777" w:rsidR="00F90BDC" w:rsidRDefault="00F90BDC"/>
    <w:p w14:paraId="0B7E7497" w14:textId="77777777" w:rsidR="00F90BDC" w:rsidRDefault="00F90BDC">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14:paraId="0D4B823A" w14:textId="77777777" w:rsidR="00F90BDC" w:rsidRDefault="00F90BDC"/>
    <w:p w14:paraId="24CF957B" w14:textId="77777777" w:rsidR="00F90BDC" w:rsidRDefault="00F90BDC">
      <w:r xmlns:w="http://schemas.openxmlformats.org/wordprocessingml/2006/main">
        <w:t xml:space="preserve">2. زبور 37:25 - "مان جوان ھوس، ۽ ھاڻي پوڙھو آھيان، پر مون نه ڏٺو آھي نيڪيءَ کي ڇڏي ڏنو، ۽ نڪي سندس ٻج ماني گھرندي."</w:t>
      </w:r>
    </w:p>
    <w:p w14:paraId="4AA6622E" w14:textId="77777777" w:rsidR="00F90BDC" w:rsidRDefault="00F90BDC"/>
    <w:p w14:paraId="6C115806" w14:textId="77777777" w:rsidR="00F90BDC" w:rsidRDefault="00F90BDC">
      <w:r xmlns:w="http://schemas.openxmlformats.org/wordprocessingml/2006/main">
        <w:t xml:space="preserve">چئني ڪنڊن تي ٻڌل ھڪڙي وڏي چادر </w:t>
      </w:r>
      <w:r xmlns:w="http://schemas.openxmlformats.org/wordprocessingml/2006/main">
        <w:t xml:space="preserve">ھئي ۽ زمين ڏانھن ھيٺ لھي ٿي.</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رسولن جا ڪم 10:11 ۾، پطرس ھڪڙو خواب ڏٺو جنھن ۾ آسمان کوليو ويو ۽ ھڪڙو برتن ھن ڏانھن ھيٺ لھي ويو، ھڪڙي وڏي چادر وانگر.</w:t>
      </w:r>
    </w:p>
    <w:p w14:paraId="00D5CCE2" w14:textId="77777777" w:rsidR="00F90BDC" w:rsidRDefault="00F90BDC"/>
    <w:p w14:paraId="2521BAFE" w14:textId="77777777" w:rsidR="00F90BDC" w:rsidRDefault="00F90BDC">
      <w:r xmlns:w="http://schemas.openxmlformats.org/wordprocessingml/2006/main">
        <w:t xml:space="preserve">1. نظرن جي طاقت: ڪيئن خدا انهن کي پنهنجي ماڻهن سان ڳالهائڻ لاءِ استعمال ڪري ٿو</w:t>
      </w:r>
    </w:p>
    <w:p w14:paraId="1A0F614B" w14:textId="77777777" w:rsidR="00F90BDC" w:rsidRDefault="00F90BDC"/>
    <w:p w14:paraId="5B143001" w14:textId="77777777" w:rsidR="00F90BDC" w:rsidRDefault="00F90BDC">
      <w:r xmlns:w="http://schemas.openxmlformats.org/wordprocessingml/2006/main">
        <w:t xml:space="preserve">2. آسمان کان زمين تائين: اسان جي زندگين ۾ خدا جي موجودگي جو تجربو</w:t>
      </w:r>
    </w:p>
    <w:p w14:paraId="30828FF0" w14:textId="77777777" w:rsidR="00F90BDC" w:rsidRDefault="00F90BDC"/>
    <w:p w14:paraId="1BD8A5D5" w14:textId="77777777" w:rsidR="00F90BDC" w:rsidRDefault="00F90BDC">
      <w:r xmlns:w="http://schemas.openxmlformats.org/wordprocessingml/2006/main">
        <w:t xml:space="preserve">1. يسعياه 6: 1-8 - يسعياه جي مندر ۾ رب جي خواب</w:t>
      </w:r>
    </w:p>
    <w:p w14:paraId="615EA655" w14:textId="77777777" w:rsidR="00F90BDC" w:rsidRDefault="00F90BDC"/>
    <w:p w14:paraId="071FEF70" w14:textId="77777777" w:rsidR="00F90BDC" w:rsidRDefault="00F90BDC">
      <w:r xmlns:w="http://schemas.openxmlformats.org/wordprocessingml/2006/main">
        <w:t xml:space="preserve">2. مڪاشفو 11:19 - آسمان ۾ مندر جو افتتاح</w:t>
      </w:r>
    </w:p>
    <w:p w14:paraId="6F314605" w14:textId="77777777" w:rsidR="00F90BDC" w:rsidRDefault="00F90BDC"/>
    <w:p w14:paraId="50581FB5" w14:textId="77777777" w:rsidR="00F90BDC" w:rsidRDefault="00F90BDC">
      <w:r xmlns:w="http://schemas.openxmlformats.org/wordprocessingml/2006/main">
        <w:t xml:space="preserve">رسولن جا ڪم 10:12-20 SCLNT - جنھن ۾ زمين جا چوڏھن پيرن وارا جانور، جھنگلي جانور، رينگڻ وارا جانور ۽ ھوا جا پکي ھئا.</w:t>
      </w:r>
    </w:p>
    <w:p w14:paraId="5FC54030" w14:textId="77777777" w:rsidR="00F90BDC" w:rsidRDefault="00F90BDC"/>
    <w:p w14:paraId="2D3C5EAF" w14:textId="77777777" w:rsidR="00F90BDC" w:rsidRDefault="00F90BDC">
      <w:r xmlns:w="http://schemas.openxmlformats.org/wordprocessingml/2006/main">
        <w:t xml:space="preserve">خدا جي مخلوق هر قسم جي جانورن سان ڀرپور آهي، زميني جانورن کان وٺي جهنگلي جانورن تائين، رينگڻ کان وٺي هوا جي پکين تائين.</w:t>
      </w:r>
    </w:p>
    <w:p w14:paraId="000932F9" w14:textId="77777777" w:rsidR="00F90BDC" w:rsidRDefault="00F90BDC"/>
    <w:p w14:paraId="7BF5344C" w14:textId="77777777" w:rsidR="00F90BDC" w:rsidRDefault="00F90BDC">
      <w:r xmlns:w="http://schemas.openxmlformats.org/wordprocessingml/2006/main">
        <w:t xml:space="preserve">1. خدا جي تخليق جو عجائب</w:t>
      </w:r>
    </w:p>
    <w:p w14:paraId="08E45082" w14:textId="77777777" w:rsidR="00F90BDC" w:rsidRDefault="00F90BDC"/>
    <w:p w14:paraId="39F146F2" w14:textId="77777777" w:rsidR="00F90BDC" w:rsidRDefault="00F90BDC">
      <w:r xmlns:w="http://schemas.openxmlformats.org/wordprocessingml/2006/main">
        <w:t xml:space="preserve">2. فطرت جو حسن</w:t>
      </w:r>
    </w:p>
    <w:p w14:paraId="783B82D5" w14:textId="77777777" w:rsidR="00F90BDC" w:rsidRDefault="00F90BDC"/>
    <w:p w14:paraId="1E172C2D" w14:textId="77777777" w:rsidR="00F90BDC" w:rsidRDefault="00F90BDC">
      <w:r xmlns:w="http://schemas.openxmlformats.org/wordprocessingml/2006/main">
        <w:t xml:space="preserve">1. زبور 104:24 ”اي رب، تنهنجا ڪم ڪيڏا گهڻا آهن! حڪمت ۾ توهان انهن سڀني کي ٺاهيو آهي. زمين تنهنجي مخلوقات سان ڀريل آهي.</w:t>
      </w:r>
    </w:p>
    <w:p w14:paraId="7A068B7E" w14:textId="77777777" w:rsidR="00F90BDC" w:rsidRDefault="00F90BDC"/>
    <w:p w14:paraId="6822561C" w14:textId="77777777" w:rsidR="00F90BDC" w:rsidRDefault="00F90BDC">
      <w:r xmlns:w="http://schemas.openxmlformats.org/wordprocessingml/2006/main">
        <w:t xml:space="preserve">2. پيدائش 1:20-25 "۽ خدا چيو ته، 'پاڻيءَ کي جيئرن جي ميڙ سان گڏ، ۽ </w:t>
      </w:r>
      <w:r xmlns:w="http://schemas.openxmlformats.org/wordprocessingml/2006/main">
        <w:lastRenderedPageBreak xmlns:w="http://schemas.openxmlformats.org/wordprocessingml/2006/main"/>
      </w:r>
      <w:r xmlns:w="http://schemas.openxmlformats.org/wordprocessingml/2006/main">
        <w:t xml:space="preserve">پکين کي زمين جي مٿان آسمان جي وسعت ۾ اڏامڻ ڏيو.' تنھنڪري خدا عظيم سامونڊي مخلوقات ۽ ھر جاندار کي پيدا ڪيو جيڪو ھلندو رھيو، جنھن سان پاڻيءَ جي ترڻ، پنھنجي قسم جي مطابق، ۽ ھر پرن وارو پکي پنھنجي قسم جي مطابق. ۽ خدا ڏٺو ته اهو سٺو هو. ۽ خدا انھن کي برڪت ڏني، چيو تہ 'ميوو ۽ وڌو ۽ سمنڊن ۾ پاڻي ڀريو، ۽ پکين کي زمين تي وڌو.' ۽ اتي شام ٿي وئي ۽ اتي صبح ٿيو، پنجين ڏينهن. ۽ خدا چيو ته، 'زمين کي جاندار پيدا ڪرڻ ڏيو انھن جي قسمن جي مطابق- چوپائي مال ۽ چرندڙ شين ۽ زمين جي جانورن کي انھن جي قسمن جي مطابق. ۽ ائين ئي هو.”</w:t>
      </w:r>
    </w:p>
    <w:p w14:paraId="084E5B66" w14:textId="77777777" w:rsidR="00F90BDC" w:rsidRDefault="00F90BDC"/>
    <w:p w14:paraId="411508C2" w14:textId="77777777" w:rsidR="00F90BDC" w:rsidRDefault="00F90BDC">
      <w:r xmlns:w="http://schemas.openxmlformats.org/wordprocessingml/2006/main">
        <w:t xml:space="preserve">رسولن جا ڪم 10:13 SCLNT - تنھن تي آواز آيو تہ ”اٿ، پطرس! مارڻ، کائڻ.</w:t>
      </w:r>
    </w:p>
    <w:p w14:paraId="5EFDD6DD" w14:textId="77777777" w:rsidR="00F90BDC" w:rsidRDefault="00F90BDC"/>
    <w:p w14:paraId="4B28B4B3" w14:textId="77777777" w:rsidR="00F90BDC" w:rsidRDefault="00F90BDC">
      <w:r xmlns:w="http://schemas.openxmlformats.org/wordprocessingml/2006/main">
        <w:t xml:space="preserve">منظور خدا ۽ پطرس جي آواز جي وچ ۾ هڪ گفتگو ٻڌائي ٿو. خدا پطرس کي مارڻ ۽ کائڻ جي هدايت ڪري ٿو.</w:t>
      </w:r>
    </w:p>
    <w:p w14:paraId="73A91DC0" w14:textId="77777777" w:rsidR="00F90BDC" w:rsidRDefault="00F90BDC"/>
    <w:p w14:paraId="39E75014" w14:textId="77777777" w:rsidR="00F90BDC" w:rsidRDefault="00F90BDC">
      <w:r xmlns:w="http://schemas.openxmlformats.org/wordprocessingml/2006/main">
        <w:t xml:space="preserve">1. اسان کي خدا جي حڪمن تي عمل ڪرڻ لاءِ تيار رهڻو پوندو، چاهي ڪيترو به ڏکيو يا اڻپورو هجي، سندس مرضي تي عمل ڪرڻ لاءِ.</w:t>
      </w:r>
    </w:p>
    <w:p w14:paraId="79F7D685" w14:textId="77777777" w:rsidR="00F90BDC" w:rsidRDefault="00F90BDC"/>
    <w:p w14:paraId="33EDA28E" w14:textId="77777777" w:rsidR="00F90BDC" w:rsidRDefault="00F90BDC">
      <w:r xmlns:w="http://schemas.openxmlformats.org/wordprocessingml/2006/main">
        <w:t xml:space="preserve">2. اسان کي پنهنجي زندگين ۾ خدا جي روح جي اڳواڻي لاءِ کليل رهڻ گهرجي ته جيئن اسان هن جي مرضي تي عمل ڪريون.</w:t>
      </w:r>
    </w:p>
    <w:p w14:paraId="3E81ED57" w14:textId="77777777" w:rsidR="00F90BDC" w:rsidRDefault="00F90BDC"/>
    <w:p w14:paraId="197AEE96" w14:textId="77777777" w:rsidR="00F90BDC" w:rsidRDefault="00F90BDC">
      <w:r xmlns:w="http://schemas.openxmlformats.org/wordprocessingml/2006/main">
        <w:t xml:space="preserve">متي 4:4-20 SCLNT - پر ھن جواب ۾ چيو تہ ”لکيل آھي تہ ”انسان رڳو مانيءَ سان جيئرو نہ رھندو، پر ھر ڳالھہ سان، جيڪو خدا جي وات مان نڪرندو آھي.</w:t>
      </w:r>
    </w:p>
    <w:p w14:paraId="1C1FAB04" w14:textId="77777777" w:rsidR="00F90BDC" w:rsidRDefault="00F90BDC"/>
    <w:p w14:paraId="05F0669D" w14:textId="77777777" w:rsidR="00F90BDC" w:rsidRDefault="00F90BDC">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14:paraId="729D4450" w14:textId="77777777" w:rsidR="00F90BDC" w:rsidRDefault="00F90BDC"/>
    <w:p w14:paraId="1652A282" w14:textId="77777777" w:rsidR="00F90BDC" w:rsidRDefault="00F90BDC">
      <w:r xmlns:w="http://schemas.openxmlformats.org/wordprocessingml/2006/main">
        <w:t xml:space="preserve">رسولن جا ڪم 10:14 SCLNT - پر پطرس چيو تہ ”اي خداوند! ڇالاءِ⁠جو مون ڪڏھن بہ ڪابہ عام يا ناپاڪ شيءِ نہ کاڌي آھي.</w:t>
      </w:r>
    </w:p>
    <w:p w14:paraId="7B310900" w14:textId="77777777" w:rsidR="00F90BDC" w:rsidRDefault="00F90BDC"/>
    <w:p w14:paraId="2333328C" w14:textId="77777777" w:rsidR="00F90BDC" w:rsidRDefault="00F90BDC">
      <w:r xmlns:w="http://schemas.openxmlformats.org/wordprocessingml/2006/main">
        <w:t xml:space="preserve">پطرس خدا جي نظر کي قبول ڪرڻ کان انڪار ڪري ٿو ته هن کي ڪنهن به شيء کي ناپاڪ نه سڏيو وڃي جنهن کي خدا پاڪ ڪيو آهي.</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جو فضل: هڪ ياد ڏياريندڙ فيصلو نه ڪرڻ جي لاءِ جيڪو خدا صاف ڪيو آهي</w:t>
      </w:r>
    </w:p>
    <w:p w14:paraId="356D070F" w14:textId="77777777" w:rsidR="00F90BDC" w:rsidRDefault="00F90BDC"/>
    <w:p w14:paraId="32B49F6B" w14:textId="77777777" w:rsidR="00F90BDC" w:rsidRDefault="00F90BDC">
      <w:r xmlns:w="http://schemas.openxmlformats.org/wordprocessingml/2006/main">
        <w:t xml:space="preserve">2. خدا جي مرضي کي سڃاڻڻ: خدا جي حڪمن کي ڪيئن سمجهڻ ۽ انهن جي پيروي ڪرڻ ڪڏهن</w:t>
      </w:r>
    </w:p>
    <w:p w14:paraId="5654A4F6" w14:textId="77777777" w:rsidR="00F90BDC" w:rsidRDefault="00F90BDC"/>
    <w:p w14:paraId="08494A16" w14:textId="77777777" w:rsidR="00F90BDC" w:rsidRDefault="00F90BDC">
      <w:r xmlns:w="http://schemas.openxmlformats.org/wordprocessingml/2006/main">
        <w:t xml:space="preserve">1. روميون 14:14 - ”آئون ڄاڻان ٿو ۽ خداوند عيسيٰ پاران يقين ڏياريو ويو آھي ته ڪا به شيءِ پاڻ ۾ ناپاڪ نه آھي، پر جيڪو ڪنھن شيءِ کي ناپاڪ سمجھي، تنھن لاءِ اھو ناپاڪ آھي.</w:t>
      </w:r>
    </w:p>
    <w:p w14:paraId="7EABE3DD" w14:textId="77777777" w:rsidR="00F90BDC" w:rsidRDefault="00F90BDC"/>
    <w:p w14:paraId="23518621" w14:textId="77777777" w:rsidR="00F90BDC" w:rsidRDefault="00F90BDC">
      <w:r xmlns:w="http://schemas.openxmlformats.org/wordprocessingml/2006/main">
        <w:t xml:space="preserve">اِفسين 2:8 - "ڇالاءِ⁠جو فضل سان اوھان کي ايمان جي وسيلي ڇوٽڪارو ملي ٿو، ۽ اھو اوھان جي طرفان نہ، پر اھو خدا جي بخشش آھي.</w:t>
      </w:r>
    </w:p>
    <w:p w14:paraId="099368BF" w14:textId="77777777" w:rsidR="00F90BDC" w:rsidRDefault="00F90BDC"/>
    <w:p w14:paraId="7726292C" w14:textId="77777777" w:rsidR="00F90BDC" w:rsidRDefault="00F90BDC">
      <w:r xmlns:w="http://schemas.openxmlformats.org/wordprocessingml/2006/main">
        <w:t xml:space="preserve">رسولن جا ڪم 10:15-20 SCLNT - ٻئي دفعي آواز آيو تہ ”جنھن کي خدا پاڪ ڪيو آھي، تن کي عام نہ سڏ.</w:t>
      </w:r>
    </w:p>
    <w:p w14:paraId="0E066942" w14:textId="77777777" w:rsidR="00F90BDC" w:rsidRDefault="00F90BDC"/>
    <w:p w14:paraId="2700CE96" w14:textId="77777777" w:rsidR="00F90BDC" w:rsidRDefault="00F90BDC">
      <w:r xmlns:w="http://schemas.openxmlformats.org/wordprocessingml/2006/main">
        <w:t xml:space="preserve">خدا اسان کي پاڻ کي صاف ۽ پاڪ ڪرڻ جي طاقت ڏني آهي؛ اسان کي هن تحفي کي رد يا نفرت نه ڪرڻ گهرجي.</w:t>
      </w:r>
    </w:p>
    <w:p w14:paraId="65022083" w14:textId="77777777" w:rsidR="00F90BDC" w:rsidRDefault="00F90BDC"/>
    <w:p w14:paraId="1DA6417F" w14:textId="77777777" w:rsidR="00F90BDC" w:rsidRDefault="00F90BDC">
      <w:r xmlns:w="http://schemas.openxmlformats.org/wordprocessingml/2006/main">
        <w:t xml:space="preserve">1. خدا جي پاڪائي جي طاقت: پاڪائي جي نعمت جي دعويٰ ڪرڻ</w:t>
      </w:r>
    </w:p>
    <w:p w14:paraId="0E2B5AF0" w14:textId="77777777" w:rsidR="00F90BDC" w:rsidRDefault="00F90BDC"/>
    <w:p w14:paraId="304C6CB3" w14:textId="77777777" w:rsidR="00F90BDC" w:rsidRDefault="00F90BDC">
      <w:r xmlns:w="http://schemas.openxmlformats.org/wordprocessingml/2006/main">
        <w:t xml:space="preserve">2. پاڪائي جي دل: پاڪائي جي خدا جي تحفي کي قبول ڪرڻ</w:t>
      </w:r>
    </w:p>
    <w:p w14:paraId="7EF2DBC0" w14:textId="77777777" w:rsidR="00F90BDC" w:rsidRDefault="00F90BDC"/>
    <w:p w14:paraId="45E554F4" w14:textId="77777777" w:rsidR="00F90BDC" w:rsidRDefault="00F90BDC">
      <w:r xmlns:w="http://schemas.openxmlformats.org/wordprocessingml/2006/main">
        <w:t xml:space="preserve">1. يسعياه 1:18 - "هاڻي اچو، اچو ته گڏجي بحث ڪريو،" خداوند فرمائي ٿو. "جيتوڻيڪ توهان جا گناهه لال وانگر آهن، اهي برف وانگر اڇا هوندا. جيتوڻيڪ اهي ڳاڙهي ڳاڙهي وانگر آهن، اهي اون وانگر هوندا.</w:t>
      </w:r>
    </w:p>
    <w:p w14:paraId="09F8E664" w14:textId="77777777" w:rsidR="00F90BDC" w:rsidRDefault="00F90BDC"/>
    <w:p w14:paraId="2CAB4453" w14:textId="77777777" w:rsidR="00F90BDC" w:rsidRDefault="00F90BDC">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14:paraId="4168EE42" w14:textId="77777777" w:rsidR="00F90BDC" w:rsidRDefault="00F90BDC"/>
    <w:p w14:paraId="7189261A" w14:textId="77777777" w:rsidR="00F90BDC" w:rsidRDefault="00F90BDC">
      <w:r xmlns:w="http://schemas.openxmlformats.org/wordprocessingml/2006/main">
        <w:t xml:space="preserve">رسولن جا ڪم 10:16-22 SCLNT - ائين ٽي دفعا ڪيو ويو ۽ ٻيڙي وري آسمان ڏانھن کڄي ويئي.</w:t>
      </w:r>
    </w:p>
    <w:p w14:paraId="3587A244" w14:textId="77777777" w:rsidR="00F90BDC" w:rsidRDefault="00F90BDC"/>
    <w:p w14:paraId="2F68D70E" w14:textId="77777777" w:rsidR="00F90BDC" w:rsidRDefault="00F90BDC">
      <w:r xmlns:w="http://schemas.openxmlformats.org/wordprocessingml/2006/main">
        <w:t xml:space="preserve">رسولن جا ڪم 10:16 مان ھي اقتباس بيان ڪري ٿو پطرس جي ھڪڙي ٻيڙيءَ جي خواب کي ٽن دفعا آسمان ۾ حاصل ڪيو ويو.</w:t>
      </w:r>
    </w:p>
    <w:p w14:paraId="640F1172" w14:textId="77777777" w:rsidR="00F90BDC" w:rsidRDefault="00F90BDC"/>
    <w:p w14:paraId="311D28B1" w14:textId="77777777" w:rsidR="00F90BDC" w:rsidRDefault="00F90BDC">
      <w:r xmlns:w="http://schemas.openxmlformats.org/wordprocessingml/2006/main">
        <w:t xml:space="preserve">1: خدا هميشه قابو ۾ آهي. هو طاقت ۽ طاقت جو هڪ حقيقي ذريعو آهي.</w:t>
      </w:r>
    </w:p>
    <w:p w14:paraId="46AEE5D1" w14:textId="77777777" w:rsidR="00F90BDC" w:rsidRDefault="00F90BDC"/>
    <w:p w14:paraId="3EB362C2" w14:textId="77777777" w:rsidR="00F90BDC" w:rsidRDefault="00F90BDC">
      <w:r xmlns:w="http://schemas.openxmlformats.org/wordprocessingml/2006/main">
        <w:t xml:space="preserve">2: خدا جي قدرت لامحدود آهي - اسان کي هميشه هن جي پيروي ڪرڻ جي ڪوشش ڪرڻ گهرجي ۽ سندس مرضي.</w:t>
      </w:r>
    </w:p>
    <w:p w14:paraId="02E09288" w14:textId="77777777" w:rsidR="00F90BDC" w:rsidRDefault="00F90BDC"/>
    <w:p w14:paraId="7C622E04" w14:textId="77777777" w:rsidR="00F90BDC" w:rsidRDefault="00F90BDC">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14:paraId="5D8C3BA7" w14:textId="77777777" w:rsidR="00F90BDC" w:rsidRDefault="00F90BDC"/>
    <w:p w14:paraId="67D94B4F" w14:textId="77777777" w:rsidR="00F90BDC" w:rsidRDefault="00F90BDC">
      <w:r xmlns:w="http://schemas.openxmlformats.org/wordprocessingml/2006/main">
        <w:t xml:space="preserve">2: يسعياه 40:28 - ڇا توهان کي خبر ناهي؟ نه ٻڌو اٿئي ڇا؟ رب دائمي خدا آهي، زمين جي پڇاڙيء جو خالق. هو نه ٿڪجي ٿو نه ٿڪجي ٿو. هن جي سمجھ اڻڄاتل آهي.</w:t>
      </w:r>
    </w:p>
    <w:p w14:paraId="162B0725" w14:textId="77777777" w:rsidR="00F90BDC" w:rsidRDefault="00F90BDC"/>
    <w:p w14:paraId="0BBDCA12" w14:textId="77777777" w:rsidR="00F90BDC" w:rsidRDefault="00F90BDC">
      <w:r xmlns:w="http://schemas.openxmlformats.org/wordprocessingml/2006/main">
        <w:t xml:space="preserve">رسولن جا ڪم 10:17-27 SCLNT - پطرس کي پنھنجي دل ۾ شڪ ھو تہ ھن جيڪا رويا ڏٺي آھي، تنھن جو مطلب ڇا آھي، پر ڪرنيليس کان جيڪي ماڻھو موڪليا ويا ھئا، سي شمعون جي گھر جي پڇا ڳاڇا ڪري دروازي جي اڳيان بيٺا ھئا.</w:t>
      </w:r>
    </w:p>
    <w:p w14:paraId="0AFDCDCA" w14:textId="77777777" w:rsidR="00F90BDC" w:rsidRDefault="00F90BDC"/>
    <w:p w14:paraId="45CC692B" w14:textId="77777777" w:rsidR="00F90BDC" w:rsidRDefault="00F90BDC">
      <w:r xmlns:w="http://schemas.openxmlformats.org/wordprocessingml/2006/main">
        <w:t xml:space="preserve">پطرس خدا کان هڪ خواب حاصل ڪيو جنهن کيس هدايت ڪئي ته ماڻهن کي انهن جي پس منظر جي بنياد تي فيصلو نه ڪيو وڃي.</w:t>
      </w:r>
    </w:p>
    <w:p w14:paraId="4DEB6598" w14:textId="77777777" w:rsidR="00F90BDC" w:rsidRDefault="00F90BDC"/>
    <w:p w14:paraId="5AA5634A" w14:textId="77777777" w:rsidR="00F90BDC" w:rsidRDefault="00F90BDC">
      <w:r xmlns:w="http://schemas.openxmlformats.org/wordprocessingml/2006/main">
        <w:t xml:space="preserve">1. خدا جي هدايت تي ڀروسو ڪريو ۽ سندس سڀني ٻارن کي ڳنڍيو، انهن جي پس منظر کان سواء.</w:t>
      </w:r>
    </w:p>
    <w:p w14:paraId="15DEFD61" w14:textId="77777777" w:rsidR="00F90BDC" w:rsidRDefault="00F90BDC"/>
    <w:p w14:paraId="26AB3081" w14:textId="77777777" w:rsidR="00F90BDC" w:rsidRDefault="00F90BDC">
      <w:r xmlns:w="http://schemas.openxmlformats.org/wordprocessingml/2006/main">
        <w:t xml:space="preserve">2. اسان جي اڳواٽ تصورات کي اسان کي خدا جي مرضي تي عمل ڪرڻ کان روڪڻ نه ڏيو.</w:t>
      </w:r>
    </w:p>
    <w:p w14:paraId="10709C88" w14:textId="77777777" w:rsidR="00F90BDC" w:rsidRDefault="00F90BDC"/>
    <w:p w14:paraId="4B31D4D0" w14:textId="77777777" w:rsidR="00F90BDC" w:rsidRDefault="00F90BDC">
      <w:r xmlns:w="http://schemas.openxmlformats.org/wordprocessingml/2006/main">
        <w:t xml:space="preserve">1. رسولن جا ڪم 10:17</w:t>
      </w:r>
    </w:p>
    <w:p w14:paraId="51BE0D5F" w14:textId="77777777" w:rsidR="00F90BDC" w:rsidRDefault="00F90BDC"/>
    <w:p w14:paraId="0313DF3D" w14:textId="77777777" w:rsidR="00F90BDC" w:rsidRDefault="00F90BDC">
      <w:r xmlns:w="http://schemas.openxmlformats.org/wordprocessingml/2006/main">
        <w:t xml:space="preserve">2. گلتين 3:28 - "نه يھودي آھي، نڪي يوناني، نڪو غلام آھي ۽ نڪو آزاد، نڪو </w:t>
      </w:r>
      <w:r xmlns:w="http://schemas.openxmlformats.org/wordprocessingml/2006/main">
        <w:lastRenderedPageBreak xmlns:w="http://schemas.openxmlformats.org/wordprocessingml/2006/main"/>
      </w:r>
      <w:r xmlns:w="http://schemas.openxmlformats.org/wordprocessingml/2006/main">
        <w:t xml:space="preserve">نر آھي ۽ نڪو عورت، ڇالاءِ⁠جو اوھين سڀيئي مسيح عيسيٰ ۾ ھڪ آھيو.</w:t>
      </w:r>
    </w:p>
    <w:p w14:paraId="2C67E5F4" w14:textId="77777777" w:rsidR="00F90BDC" w:rsidRDefault="00F90BDC"/>
    <w:p w14:paraId="28ED7D5D" w14:textId="77777777" w:rsidR="00F90BDC" w:rsidRDefault="00F90BDC">
      <w:r xmlns:w="http://schemas.openxmlformats.org/wordprocessingml/2006/main">
        <w:t xml:space="preserve">رسولن جا ڪم 10:18-28 SCLNT - پوءِ کيس سڏي پڇيائونس تہ شمعون، جنھن جو نالو پطرس آھي، سو اتي رھيو آھي ڇا؟</w:t>
      </w:r>
    </w:p>
    <w:p w14:paraId="39EF1A59" w14:textId="77777777" w:rsidR="00F90BDC" w:rsidRDefault="00F90BDC"/>
    <w:p w14:paraId="24D29FB3" w14:textId="77777777" w:rsidR="00F90BDC" w:rsidRDefault="00F90BDC">
      <w:r xmlns:w="http://schemas.openxmlformats.org/wordprocessingml/2006/main">
        <w:t xml:space="preserve">ڪرنيليس، هڪ رومي صوبيدار، پنھنجن ٻن نوڪرن کي پطرس رسول کي ڳولڻ لاء موڪليو، جيڪو شمعون ٽينر جي گھر ۾ رھيو ھو.</w:t>
      </w:r>
    </w:p>
    <w:p w14:paraId="3F4567ED" w14:textId="77777777" w:rsidR="00F90BDC" w:rsidRDefault="00F90BDC"/>
    <w:p w14:paraId="64B0B707" w14:textId="77777777" w:rsidR="00F90BDC" w:rsidRDefault="00F90BDC">
      <w:r xmlns:w="http://schemas.openxmlformats.org/wordprocessingml/2006/main">
        <w:t xml:space="preserve">1. خدا جي رهنمائي جي پيروي ڪرڻ: اسان يقين ڪري سگهون ٿا ته خدا اسان جي رستي تي اسان جي رهنمائي ڪندو.</w:t>
      </w:r>
    </w:p>
    <w:p w14:paraId="6A6A6FC4" w14:textId="77777777" w:rsidR="00F90BDC" w:rsidRDefault="00F90BDC"/>
    <w:p w14:paraId="104EA572" w14:textId="77777777" w:rsidR="00F90BDC" w:rsidRDefault="00F90BDC">
      <w:r xmlns:w="http://schemas.openxmlformats.org/wordprocessingml/2006/main">
        <w:t xml:space="preserve">2. رب جي خدمت ڪرڻ: اسان کي خدا جي حڪمن تي عمل ڪرڻ لاء تيار ٿيڻ گهرجي جيتوڻيڪ اهو ڏکيو آهي.</w:t>
      </w:r>
    </w:p>
    <w:p w14:paraId="342DC7D4" w14:textId="77777777" w:rsidR="00F90BDC" w:rsidRDefault="00F90BDC"/>
    <w:p w14:paraId="5B57D972" w14:textId="77777777" w:rsidR="00F90BDC" w:rsidRDefault="00F90BDC">
      <w:r xmlns:w="http://schemas.openxmlformats.org/wordprocessingml/2006/main">
        <w:t xml:space="preserve">1. يسعياه 55: 8-9 "ڇالاءِ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14:paraId="543DC48D" w14:textId="77777777" w:rsidR="00F90BDC" w:rsidRDefault="00F90BDC"/>
    <w:p w14:paraId="60AA42C4" w14:textId="77777777" w:rsidR="00F90BDC" w:rsidRDefault="00F90BDC">
      <w:r xmlns:w="http://schemas.openxmlformats.org/wordprocessingml/2006/main">
        <w:t xml:space="preserve">2. يوحنا 14:15 "جيڪڏهن توهان مون سان پيار ڪندا آهيو، توهان منهنجي حڪمن تي عمل ڪندا."</w:t>
      </w:r>
    </w:p>
    <w:p w14:paraId="7ED04878" w14:textId="77777777" w:rsidR="00F90BDC" w:rsidRDefault="00F90BDC"/>
    <w:p w14:paraId="177919AF" w14:textId="77777777" w:rsidR="00F90BDC" w:rsidRDefault="00F90BDC">
      <w:r xmlns:w="http://schemas.openxmlformats.org/wordprocessingml/2006/main">
        <w:t xml:space="preserve">رسولن جا ڪم 10:19 SCLNT - پطرس انھيءَ رويا تي سوچي رھيو ھو تہ پاڪ روح کيس چيو تہ ”ڏس، ٽي ماڻھو تو کي ڳولي رھيا آھن.</w:t>
      </w:r>
    </w:p>
    <w:p w14:paraId="1BDB0C3E" w14:textId="77777777" w:rsidR="00F90BDC" w:rsidRDefault="00F90BDC"/>
    <w:p w14:paraId="3D716CCF" w14:textId="77777777" w:rsidR="00F90BDC" w:rsidRDefault="00F90BDC">
      <w:r xmlns:w="http://schemas.openxmlformats.org/wordprocessingml/2006/main">
        <w:t xml:space="preserve">خداوند پطرس ڏانهن رويا موڪليو، ۽ پاڪ روح کيس هدايت ڪئي ته ٽي ماڻهو هن کي ڳولي رهيا آهن.</w:t>
      </w:r>
    </w:p>
    <w:p w14:paraId="43680336" w14:textId="77777777" w:rsidR="00F90BDC" w:rsidRDefault="00F90BDC"/>
    <w:p w14:paraId="0850096F" w14:textId="77777777" w:rsidR="00F90BDC" w:rsidRDefault="00F90BDC">
      <w:r xmlns:w="http://schemas.openxmlformats.org/wordprocessingml/2006/main">
        <w:t xml:space="preserve">1. رب هميشه رهنمائي ڪري رهيو آهي: رب جي آواز کي ڪيئن ٻڌو</w:t>
      </w:r>
    </w:p>
    <w:p w14:paraId="0186A080" w14:textId="77777777" w:rsidR="00F90BDC" w:rsidRDefault="00F90BDC"/>
    <w:p w14:paraId="24C7F251" w14:textId="77777777" w:rsidR="00F90BDC" w:rsidRDefault="00F90BDC">
      <w:r xmlns:w="http://schemas.openxmlformats.org/wordprocessingml/2006/main">
        <w:t xml:space="preserve">2. خدا جي رهبري جي پيروي ڪرڻ: هن جي رهنمائي جو جواب ڏيڻ سکڻ</w:t>
      </w:r>
    </w:p>
    <w:p w14:paraId="25A7E086" w14:textId="77777777" w:rsidR="00F90BDC" w:rsidRDefault="00F90BDC"/>
    <w:p w14:paraId="345D4484" w14:textId="77777777" w:rsidR="00F90BDC" w:rsidRDefault="00F90BDC">
      <w:r xmlns:w="http://schemas.openxmlformats.org/wordprocessingml/2006/main">
        <w:t xml:space="preserve">1. يسعياه 30:21 - جيڪڏھن اوھين ساڄي يا کاٻي پاسي مڙندؤ، توھان جا ڪن توھان جي پٺيان ھڪڙو آواز ٻڌندا، اھو </w:t>
      </w:r>
      <w:r xmlns:w="http://schemas.openxmlformats.org/wordprocessingml/2006/main">
        <w:lastRenderedPageBreak xmlns:w="http://schemas.openxmlformats.org/wordprocessingml/2006/main"/>
      </w:r>
      <w:r xmlns:w="http://schemas.openxmlformats.org/wordprocessingml/2006/main">
        <w:t xml:space="preserve">چوندو، "اھو رستو آھي. ان ۾ هلو.”</w:t>
      </w:r>
    </w:p>
    <w:p w14:paraId="791A5740" w14:textId="77777777" w:rsidR="00F90BDC" w:rsidRDefault="00F90BDC"/>
    <w:p w14:paraId="02922BE6"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3CAAD92B" w14:textId="77777777" w:rsidR="00F90BDC" w:rsidRDefault="00F90BDC"/>
    <w:p w14:paraId="015A0C76" w14:textId="77777777" w:rsidR="00F90BDC" w:rsidRDefault="00F90BDC">
      <w:r xmlns:w="http://schemas.openxmlformats.org/wordprocessingml/2006/main">
        <w:t xml:space="preserve">رسولن جا ڪم 10:20 SCLNT - تنھنڪري اُٿ، ھيٺ لھي وڃ ۽ انھن سان گڏ ھلي وڃ، ڪنھن بہ شڪ جي، ڇالاءِ⁠جو مون انھن کي موڪليو آھي.</w:t>
      </w:r>
    </w:p>
    <w:p w14:paraId="769CBA12" w14:textId="77777777" w:rsidR="00F90BDC" w:rsidRDefault="00F90BDC"/>
    <w:p w14:paraId="759B2F03" w14:textId="77777777" w:rsidR="00F90BDC" w:rsidRDefault="00F90BDC">
      <w:r xmlns:w="http://schemas.openxmlformats.org/wordprocessingml/2006/main">
        <w:t xml:space="preserve">پطرس کي خدا طرفان حڪم ڏنو ويو هو ته ڪرنيليس جي موڪليل ماڻهن سان گڏ وڃو ۽ شڪ نه ڪن.</w:t>
      </w:r>
    </w:p>
    <w:p w14:paraId="5D676FD0" w14:textId="77777777" w:rsidR="00F90BDC" w:rsidRDefault="00F90BDC"/>
    <w:p w14:paraId="643963CA" w14:textId="77777777" w:rsidR="00F90BDC" w:rsidRDefault="00F90BDC">
      <w:r xmlns:w="http://schemas.openxmlformats.org/wordprocessingml/2006/main">
        <w:t xml:space="preserve">1. خدا اسان کي اعتماد ۽ فرمانبرداري ڪرڻ لاء سڏي ٿو.</w:t>
      </w:r>
    </w:p>
    <w:p w14:paraId="08B62570" w14:textId="77777777" w:rsidR="00F90BDC" w:rsidRDefault="00F90BDC"/>
    <w:p w14:paraId="4EC6E020" w14:textId="77777777" w:rsidR="00F90BDC" w:rsidRDefault="00F90BDC">
      <w:r xmlns:w="http://schemas.openxmlformats.org/wordprocessingml/2006/main">
        <w:t xml:space="preserve">2. خدا جي منصوبي تي يقين رکڻ جي طاقت.</w:t>
      </w:r>
    </w:p>
    <w:p w14:paraId="3E910C6F" w14:textId="77777777" w:rsidR="00F90BDC" w:rsidRDefault="00F90BDC"/>
    <w:p w14:paraId="5D96CBE0" w14:textId="77777777" w:rsidR="00F90BDC" w:rsidRDefault="00F90BDC">
      <w:r xmlns:w="http://schemas.openxmlformats.org/wordprocessingml/2006/main">
        <w:t xml:space="preserve">عبرانين 11:1-3 SCLNT - ھاڻي ايمان انھن شين جو يقين آھي، جنھن جي اميد رکي ٿي، انھن شين جو يقين، جيڪو نه ڏٺو ويو آھي.</w:t>
      </w:r>
    </w:p>
    <w:p w14:paraId="7D182A23" w14:textId="77777777" w:rsidR="00F90BDC" w:rsidRDefault="00F90BDC"/>
    <w:p w14:paraId="231571C9" w14:textId="77777777" w:rsidR="00F90BDC" w:rsidRDefault="00F90BDC">
      <w:r xmlns:w="http://schemas.openxmlformats.org/wordprocessingml/2006/main">
        <w:t xml:space="preserve">2. امثال 3: 5-6 - پنھنجي پوري دل سان خداوند تي ڀروسو رکو ۽ پنھنجي سمجھ تي ڀروسو نه ڪريو.</w:t>
      </w:r>
    </w:p>
    <w:p w14:paraId="08BAE33F" w14:textId="77777777" w:rsidR="00F90BDC" w:rsidRDefault="00F90BDC"/>
    <w:p w14:paraId="04AC9659" w14:textId="77777777" w:rsidR="00F90BDC" w:rsidRDefault="00F90BDC">
      <w:r xmlns:w="http://schemas.openxmlformats.org/wordprocessingml/2006/main">
        <w:t xml:space="preserve">رسولن جا ڪم 10:21 SCLNT - پوءِ پطرس ھيٺ لھي انھن ماڻھن وٽ ويو، جيڪي ھن ڏانھن ڪرنيليس کان موڪليا ويا ھئا. ۽ چيائين، ”ڏس، آءٌ اھو آھيان جنھن کي اوھين ڳولي رھيا آھيو: ڪھڙو سبب آھي جو اوھين آيا آھيو؟</w:t>
      </w:r>
    </w:p>
    <w:p w14:paraId="6C10791F" w14:textId="77777777" w:rsidR="00F90BDC" w:rsidRDefault="00F90BDC"/>
    <w:p w14:paraId="4F037B38" w14:textId="77777777" w:rsidR="00F90BDC" w:rsidRDefault="00F90BDC">
      <w:r xmlns:w="http://schemas.openxmlformats.org/wordprocessingml/2006/main">
        <w:t xml:space="preserve">پطرس ڪرنيليس کان موڪليل ماڻھن جي ھڪڙي ٽولي سان ملي ٿو ۽ پڇي ٿو ته اھي ڇو آيا آھن.</w:t>
      </w:r>
    </w:p>
    <w:p w14:paraId="539AEEFB" w14:textId="77777777" w:rsidR="00F90BDC" w:rsidRDefault="00F90BDC"/>
    <w:p w14:paraId="79CEF2A4" w14:textId="77777777" w:rsidR="00F90BDC" w:rsidRDefault="00F90BDC">
      <w:r xmlns:w="http://schemas.openxmlformats.org/wordprocessingml/2006/main">
        <w:t xml:space="preserve">1. خدا جي ڪم ڪرڻ ۾ شروعات ڪرڻ جي اهميت</w:t>
      </w:r>
    </w:p>
    <w:p w14:paraId="133F6728" w14:textId="77777777" w:rsidR="00F90BDC" w:rsidRDefault="00F90BDC"/>
    <w:p w14:paraId="02651A77" w14:textId="77777777" w:rsidR="00F90BDC" w:rsidRDefault="00F90BDC">
      <w:r xmlns:w="http://schemas.openxmlformats.org/wordprocessingml/2006/main">
        <w:t xml:space="preserve">2. مهمان نوازي ڪرڻ ۽ اجنبي جي آجيان ڪرڻ</w:t>
      </w:r>
    </w:p>
    <w:p w14:paraId="7BB4EBCB" w14:textId="77777777" w:rsidR="00F90BDC" w:rsidRDefault="00F90BDC"/>
    <w:p w14:paraId="66C6BD29" w14:textId="77777777" w:rsidR="00F90BDC" w:rsidRDefault="00F90BDC">
      <w:r xmlns:w="http://schemas.openxmlformats.org/wordprocessingml/2006/main">
        <w:t xml:space="preserve">يوحنا 4:35-36 SCLNT - ”اوھين ائين نہ چئو تہ اڃا چار مھينا آھن، پوءِ فصل ايندو ڇا، آءٌ اوھان کي ٻڌايان ٿو تہ پنھنجون اکيون کڻي ٻنيءَ ڏانھن نھارو، ڇالاءِ⁠جو اھي اڳي ئي اڇا آھن، جيڪي پوکڻ لاءِ آھن. ۽ جيڪو لڻي ٿو سو اجورو حاصل ڪري ٿو، ۽ دائمي زندگيءَ لاءِ ميوو گڏ ڪري ٿو، ته جيئن پوکيندڙ ۽ لڻندڙ ٻئي گڏجي خوش ٿين.</w:t>
      </w:r>
    </w:p>
    <w:p w14:paraId="7153CCBF" w14:textId="77777777" w:rsidR="00F90BDC" w:rsidRDefault="00F90BDC"/>
    <w:p w14:paraId="36E2A915" w14:textId="77777777" w:rsidR="00F90BDC" w:rsidRDefault="00F90BDC">
      <w:r xmlns:w="http://schemas.openxmlformats.org/wordprocessingml/2006/main">
        <w:t xml:space="preserve">لوقا 10:2-13 SCLNT - تنھنڪري ھن انھن کي چيو تہ ”فصل ته وڏو آھي، پر مزدور ٿورا آھن، تنھنڪري فصل جي پالڻھار کان دعا گھرو تہ ھو پنھنجي فصل لاءِ مزدور موڪلي، پنھنجن واٽن تي وڃو. ”ڏس، آءٌ تو کي بگھڙن جي وچ ۾ ٻڪرين وانگر موڪليان ٿو.</w:t>
      </w:r>
    </w:p>
    <w:p w14:paraId="307D6179" w14:textId="77777777" w:rsidR="00F90BDC" w:rsidRDefault="00F90BDC"/>
    <w:p w14:paraId="55112670" w14:textId="77777777" w:rsidR="00F90BDC" w:rsidRDefault="00F90BDC">
      <w:r xmlns:w="http://schemas.openxmlformats.org/wordprocessingml/2006/main">
        <w:t xml:space="preserve">رسولن جا ڪم 10:22-22 SCLNT - انھن چيو تہ ”صوبيدار ڪرنيليس، جيڪو سچار ۽ خدا کان ڊڄڻ وارو آھي ۽ يھودين جي سڄي قوم ۾ چڱي خبر رکندڙ آھي، تنھن کي خدا جي طرفان ھڪ پاڪ ملائڪ خبردار ڪيو ھو تہ تو کي پنھنجي گھر وٺي اچي. ۽ تنهنجا لفظ ٻڌڻ لاءِ.</w:t>
      </w:r>
    </w:p>
    <w:p w14:paraId="0DFC7B78" w14:textId="77777777" w:rsidR="00F90BDC" w:rsidRDefault="00F90BDC"/>
    <w:p w14:paraId="2A1969D6" w14:textId="77777777" w:rsidR="00F90BDC" w:rsidRDefault="00F90BDC">
      <w:r xmlns:w="http://schemas.openxmlformats.org/wordprocessingml/2006/main">
        <w:t xml:space="preserve">ڪرنيليس، يهودين ۾ سٺي شهرت جو هڪ عادل ۽ خدا کان ڊڄڻ وارو ماڻهو، خدا جي هڪ فرشتي طرفان خبردار ڪيو ويو هو ته پطرس کي پنهنجي گهر ڏانهن دعوت ڏيو ته هن جون ڳالهيون ٻڌي.</w:t>
      </w:r>
    </w:p>
    <w:p w14:paraId="2BFDF5E9" w14:textId="77777777" w:rsidR="00F90BDC" w:rsidRDefault="00F90BDC"/>
    <w:p w14:paraId="48CFA3D7" w14:textId="77777777" w:rsidR="00F90BDC" w:rsidRDefault="00F90BDC">
      <w:r xmlns:w="http://schemas.openxmlformats.org/wordprocessingml/2006/main">
        <w:t xml:space="preserve">1. خدا جي محبت ۽ انصاف سڀني کي وڌايو ويو آهي جيڪي هن کي ڳوليندا آهن.</w:t>
      </w:r>
    </w:p>
    <w:p w14:paraId="60CD51C9" w14:textId="77777777" w:rsidR="00F90BDC" w:rsidRDefault="00F90BDC"/>
    <w:p w14:paraId="3FC76E53" w14:textId="77777777" w:rsidR="00F90BDC" w:rsidRDefault="00F90BDC">
      <w:r xmlns:w="http://schemas.openxmlformats.org/wordprocessingml/2006/main">
        <w:t xml:space="preserve">2. خدا هر ڪنهن کي پنهنجي مرضي پوري ڪرڻ لاءِ استعمال ڪندو.</w:t>
      </w:r>
    </w:p>
    <w:p w14:paraId="60E04BFA" w14:textId="77777777" w:rsidR="00F90BDC" w:rsidRDefault="00F90BDC"/>
    <w:p w14:paraId="17CFB042" w14:textId="77777777" w:rsidR="00F90BDC" w:rsidRDefault="00F90BDC">
      <w:r xmlns:w="http://schemas.openxmlformats.org/wordprocessingml/2006/main">
        <w:t xml:space="preserve">1. لوقا 1:5-25 - يوحنا بپتسما ڏيڻ واري جي پيدائش جو اعلان ڪرڻ لاءِ جبرائيل ملائڪ زڪريا وٽ آيو.</w:t>
      </w:r>
    </w:p>
    <w:p w14:paraId="15A97FD0" w14:textId="77777777" w:rsidR="00F90BDC" w:rsidRDefault="00F90BDC"/>
    <w:p w14:paraId="22990C01" w14:textId="77777777" w:rsidR="00F90BDC" w:rsidRDefault="00F90BDC">
      <w:r xmlns:w="http://schemas.openxmlformats.org/wordprocessingml/2006/main">
        <w:t xml:space="preserve">2. رسولن جا ڪم 17:26-27 - سڀني قومن تي خدا جي حڪمراني، ۽ انھن کي بچائڻ جو ارادو.</w:t>
      </w:r>
    </w:p>
    <w:p w14:paraId="646E5A1A" w14:textId="77777777" w:rsidR="00F90BDC" w:rsidRDefault="00F90BDC"/>
    <w:p w14:paraId="78838C2E" w14:textId="77777777" w:rsidR="00F90BDC" w:rsidRDefault="00F90BDC">
      <w:r xmlns:w="http://schemas.openxmlformats.org/wordprocessingml/2006/main">
        <w:t xml:space="preserve">رسولن جا ڪم 10:23-39 SCLNT - پوءِ ھن انھن کي اندر گھرايو ۽ اچي رھايائين. ۽ ٻئي ڏينھن تي پطرس انھن سان گڏ ھليو ويو ۽ يافا جا ڪي ڀائر ساڻس گڏ ھئا.</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رسول کي ڪجهه غير قومن سان گڏ رهڻ جي دعوت ڏني وئي ۽ ٻئي صبح جو هو يافا کان ڪجهه ڀائرن سان روانو ٿيو.</w:t>
      </w:r>
    </w:p>
    <w:p w14:paraId="4C71D2B0" w14:textId="77777777" w:rsidR="00F90BDC" w:rsidRDefault="00F90BDC"/>
    <w:p w14:paraId="45AC99A8" w14:textId="77777777" w:rsidR="00F90BDC" w:rsidRDefault="00F90BDC">
      <w:r xmlns:w="http://schemas.openxmlformats.org/wordprocessingml/2006/main">
        <w:t xml:space="preserve">1. اسان کي انهن کي قبول ڪرڻ ۽ گلي ڪرڻ لاءِ سڏيو ويو آهي جيڪي اسان کان مختلف آهن، انهن جي پس منظر جي ڪابه پرواهه ناهي.</w:t>
      </w:r>
    </w:p>
    <w:p w14:paraId="098F9535" w14:textId="77777777" w:rsidR="00F90BDC" w:rsidRDefault="00F90BDC"/>
    <w:p w14:paraId="645BB731" w14:textId="77777777" w:rsidR="00F90BDC" w:rsidRDefault="00F90BDC">
      <w:r xmlns:w="http://schemas.openxmlformats.org/wordprocessingml/2006/main">
        <w:t xml:space="preserve">2. اسان پنهنجي ايمان ۾ اڪيلو نه آهيون. توهان جي چوڌاري انهن جي طاقت تي ڀروسو ڪريو.</w:t>
      </w:r>
    </w:p>
    <w:p w14:paraId="2D8FC1B2" w14:textId="77777777" w:rsidR="00F90BDC" w:rsidRDefault="00F90BDC"/>
    <w:p w14:paraId="7F069CE8" w14:textId="77777777" w:rsidR="00F90BDC" w:rsidRDefault="00F90BDC">
      <w:r xmlns:w="http://schemas.openxmlformats.org/wordprocessingml/2006/main">
        <w:t xml:space="preserve">گلتين 2:11-14 SCLNT - پر جڏھن پطرس انتاخيا ۾ آيو، تڏھن مون منھن تي سندس مخالفت ڪئي، ڇالاءِ⁠جو ھو ظاھر آھي غلطيءَ ۾، اڳي ڪي ماڻھو يعقوب جي اچڻ کان اڳ غير قومن سان گڏ کائيندا ھئا. اتي پھتو ۽ پاڻ کي غير قومن کان ڌار ڪرڻ لڳو، ڇاڪاڻ⁠تہ ھو طھر ڪرائڻ وارن کان ڊڄندو ھو، باقي يھودي ساڻس منافقيءَ ۾ شامل ٿي ويا، ايتري قدر جو برنباس کي بہ انھن جي منافقت ڪري گمراھہ ڪيو ويو، جڏھن مون ڏٺو. اھي خوشخبريءَ جي سچائيءَ تي عمل نه ڪري رھيا ھئا، مون انھن سڀني جي سامھون پطرس کي چيو تہ ”تون يھودي آھين، تڏھن بہ تون غير قومن وانگر رھن ٿو ۽ يھودين وانگر نہ ٿو رھين، پوءِ اھو ڪيئن آھي جو تون زبردستي ڪرين ٿو؟ غير قومن کي يهودي رسمن جي پيروي ڪرڻ لاء؟</w:t>
      </w:r>
    </w:p>
    <w:p w14:paraId="3BBE68EB" w14:textId="77777777" w:rsidR="00F90BDC" w:rsidRDefault="00F90BDC"/>
    <w:p w14:paraId="12CBC3EF" w14:textId="77777777" w:rsidR="00F90BDC" w:rsidRDefault="00F90BDC">
      <w:r xmlns:w="http://schemas.openxmlformats.org/wordprocessingml/2006/main">
        <w:t xml:space="preserve">رسولن جا ڪم 11:1-3 SCLNT - سڄي يھوديہ ۾ رسولن ۽ ايمان وارن ٻڌو تہ غير قومن کي بہ خدا جو ڪلام مليل آھي، سو جڏھن پطرس يروشلم ڏانھن ويو، تڏھن طھريل ايمان وارن مٿس تنقيد ڪئي ۽ چيائون تہ ”تون يھوديہ ۾ ويو آھين. غير طھريل ماڻھن جي گھر ۽ انھن سان گڏ کاڌو.' پطرس شروع ڪيو ۽ انهن کي هر شيء کي واضح طور تي بيان ڪيو جيئن اهو ٿيو هو: "</w:t>
      </w:r>
    </w:p>
    <w:p w14:paraId="2E286305" w14:textId="77777777" w:rsidR="00F90BDC" w:rsidRDefault="00F90BDC"/>
    <w:p w14:paraId="5E6B7D53" w14:textId="77777777" w:rsidR="00F90BDC" w:rsidRDefault="00F90BDC">
      <w:r xmlns:w="http://schemas.openxmlformats.org/wordprocessingml/2006/main">
        <w:t xml:space="preserve">رسولن جا ڪم 10:24-24 SCLNT - ٻئي ڏينھن کان پوءِ ھو قيصريہ ۾ داخل ٿيا. ۽ ڪرنيليس انھن جو انتظار ڪيو، ۽ پنھنجي مائٽن ۽ ويجھن دوستن کي گڏ ڪيو.</w:t>
      </w:r>
    </w:p>
    <w:p w14:paraId="5CB3B011" w14:textId="77777777" w:rsidR="00F90BDC" w:rsidRDefault="00F90BDC"/>
    <w:p w14:paraId="747670FC" w14:textId="77777777" w:rsidR="00F90BDC" w:rsidRDefault="00F90BDC">
      <w:r xmlns:w="http://schemas.openxmlformats.org/wordprocessingml/2006/main">
        <w:t xml:space="preserve">ڪرنيليس پنهنجي خاندان ۽ ويجهن دوستن کي دعوت ڏني ۽ قيصري ۾ داخل ٿيڻ کان پوءِ ڏينهن جو انتظار ڪيو.</w:t>
      </w:r>
    </w:p>
    <w:p w14:paraId="7ED97A90" w14:textId="77777777" w:rsidR="00F90BDC" w:rsidRDefault="00F90BDC"/>
    <w:p w14:paraId="783FF2CD" w14:textId="77777777" w:rsidR="00F90BDC" w:rsidRDefault="00F90BDC">
      <w:r xmlns:w="http://schemas.openxmlformats.org/wordprocessingml/2006/main">
        <w:t xml:space="preserve">1. خدا وفادار آهي ۽ انهن کي گڏ ڪندو جن کي هن ڳنڍيو آهي.</w:t>
      </w:r>
    </w:p>
    <w:p w14:paraId="4852927E" w14:textId="77777777" w:rsidR="00F90BDC" w:rsidRDefault="00F90BDC"/>
    <w:p w14:paraId="22CAB488" w14:textId="77777777" w:rsidR="00F90BDC" w:rsidRDefault="00F90BDC">
      <w:r xmlns:w="http://schemas.openxmlformats.org/wordprocessingml/2006/main">
        <w:t xml:space="preserve">2. اسان کي هميشه انهن جي استقبال لاءِ تيار رهڻ گهرجي جيڪي اسان جي زندگين ۾ اچن ٿا.</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3AF55170" w14:textId="77777777" w:rsidR="00F90BDC" w:rsidRDefault="00F90BDC"/>
    <w:p w14:paraId="7041FEBD"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2ED69CAF" w14:textId="77777777" w:rsidR="00F90BDC" w:rsidRDefault="00F90BDC"/>
    <w:p w14:paraId="7A45C182" w14:textId="77777777" w:rsidR="00F90BDC" w:rsidRDefault="00F90BDC">
      <w:r xmlns:w="http://schemas.openxmlformats.org/wordprocessingml/2006/main">
        <w:t xml:space="preserve">رسولن جا ڪم 10:25 SCLNT - جيئن پطرس اندر اچي رھيو ھو تہ ڪرنيليس ساڻس مليو ۽ سندس پيرن تي ڪري سجدو ڪيائين.</w:t>
      </w:r>
    </w:p>
    <w:p w14:paraId="611D938F" w14:textId="77777777" w:rsidR="00F90BDC" w:rsidRDefault="00F90BDC"/>
    <w:p w14:paraId="46B2AE30" w14:textId="77777777" w:rsidR="00F90BDC" w:rsidRDefault="00F90BDC">
      <w:r xmlns:w="http://schemas.openxmlformats.org/wordprocessingml/2006/main">
        <w:t xml:space="preserve">ڪرنيليس پطرس سان ملاقات ڪئي ۽ جڏھن ھو پھتو ته سندس پوڄا ڪرڻ لاء ھيٺ ڪري پيو.</w:t>
      </w:r>
    </w:p>
    <w:p w14:paraId="4FD14E17" w14:textId="77777777" w:rsidR="00F90BDC" w:rsidRDefault="00F90BDC"/>
    <w:p w14:paraId="2BAD9C5A" w14:textId="77777777" w:rsidR="00F90BDC" w:rsidRDefault="00F90BDC">
      <w:r xmlns:w="http://schemas.openxmlformats.org/wordprocessingml/2006/main">
        <w:t xml:space="preserve">1. عاجزي جي طاقت: ڪرنيليس جو مثال</w:t>
      </w:r>
    </w:p>
    <w:p w14:paraId="3E53F3EC" w14:textId="77777777" w:rsidR="00F90BDC" w:rsidRDefault="00F90BDC"/>
    <w:p w14:paraId="35C18CA9" w14:textId="77777777" w:rsidR="00F90BDC" w:rsidRDefault="00F90BDC">
      <w:r xmlns:w="http://schemas.openxmlformats.org/wordprocessingml/2006/main">
        <w:t xml:space="preserve">2. عبادت جي زندگي گذارڻ: ڪئين ڪرنيليس اسان کي رستو ڏيکاريو</w:t>
      </w:r>
    </w:p>
    <w:p w14:paraId="5D3E06C2" w14:textId="77777777" w:rsidR="00F90BDC" w:rsidRDefault="00F90BDC"/>
    <w:p w14:paraId="2F9638BD" w14:textId="77777777" w:rsidR="00F90BDC" w:rsidRDefault="00F90BDC">
      <w:r xmlns:w="http://schemas.openxmlformats.org/wordprocessingml/2006/main">
        <w:t xml:space="preserve">1. فلپين 2:3-4 - ”خود غرضي ۽ غرور کان ڪجھ به نه ڪريو، پر عاجزي ۾ ٻين کي پاڻ کان وڌيڪ اھم سمجھو. توھان مان ھر ھڪ کي نه رڳو پنھنجي مفادن تي، پر ٻين جي مفادن کي پڻ ڏسڻ گھرجي.</w:t>
      </w:r>
    </w:p>
    <w:p w14:paraId="310B7298" w14:textId="77777777" w:rsidR="00F90BDC" w:rsidRDefault="00F90BDC"/>
    <w:p w14:paraId="1F37F315" w14:textId="77777777" w:rsidR="00F90BDC" w:rsidRDefault="00F90BDC">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14:paraId="40753981" w14:textId="77777777" w:rsidR="00F90BDC" w:rsidRDefault="00F90BDC"/>
    <w:p w14:paraId="6C2BF1A3" w14:textId="77777777" w:rsidR="00F90BDC" w:rsidRDefault="00F90BDC">
      <w:r xmlns:w="http://schemas.openxmlformats.org/wordprocessingml/2006/main">
        <w:t xml:space="preserve">رسولن جا ڪم 10:26 پر پطرس کيس مٿي کنيو ۽ چيائينس تہ ”اٿ! مان پاڻ به مرد آهيان.</w:t>
      </w:r>
    </w:p>
    <w:p w14:paraId="6CE1EA01" w14:textId="77777777" w:rsidR="00F90BDC" w:rsidRDefault="00F90BDC"/>
    <w:p w14:paraId="31DB28DE" w14:textId="77777777" w:rsidR="00F90BDC" w:rsidRDefault="00F90BDC">
      <w:r xmlns:w="http://schemas.openxmlformats.org/wordprocessingml/2006/main">
        <w:t xml:space="preserve">پطرس ڪرنيليس کي اٿڻ جي حوصلا افزائي ڪئي، کيس يقين ڏياريو ته هو پڻ هڪ انسان هو.</w:t>
      </w:r>
    </w:p>
    <w:p w14:paraId="3FBB93E8" w14:textId="77777777" w:rsidR="00F90BDC" w:rsidRDefault="00F90BDC"/>
    <w:p w14:paraId="1A25FB28" w14:textId="77777777" w:rsidR="00F90BDC" w:rsidRDefault="00F90BDC">
      <w:r xmlns:w="http://schemas.openxmlformats.org/wordprocessingml/2006/main">
        <w:t xml:space="preserve">1. هر شخص جي وقار: ڪرنيليس کي پطرس جي حوصله افزائي جو مطالعو</w:t>
      </w:r>
    </w:p>
    <w:p w14:paraId="3E20F922" w14:textId="77777777" w:rsidR="00F90BDC" w:rsidRDefault="00F90BDC"/>
    <w:p w14:paraId="120271C2" w14:textId="77777777" w:rsidR="00F90BDC" w:rsidRDefault="00F90BDC">
      <w:r xmlns:w="http://schemas.openxmlformats.org/wordprocessingml/2006/main">
        <w:t xml:space="preserve">2. خود فڪر ۽ حوصلا افزائي جي طاقت</w:t>
      </w:r>
    </w:p>
    <w:p w14:paraId="02D2E23E" w14:textId="77777777" w:rsidR="00F90BDC" w:rsidRDefault="00F90BDC"/>
    <w:p w14:paraId="6F3E11ED" w14:textId="77777777" w:rsidR="00F90BDC" w:rsidRDefault="00F90BDC">
      <w:r xmlns:w="http://schemas.openxmlformats.org/wordprocessingml/2006/main">
        <w:t xml:space="preserve">1. يوحنا 13:34-35، "آءٌ اوھان کي ھڪڙو نئون حڪم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جيڪڏهن توهان کي هڪ ٻئي سان پيار آهي."</w:t>
      </w:r>
    </w:p>
    <w:p w14:paraId="3B42B426" w14:textId="77777777" w:rsidR="00F90BDC" w:rsidRDefault="00F90BDC"/>
    <w:p w14:paraId="0905FABD" w14:textId="77777777" w:rsidR="00F90BDC" w:rsidRDefault="00F90BDC">
      <w:r xmlns:w="http://schemas.openxmlformats.org/wordprocessingml/2006/main">
        <w:t xml:space="preserve">2. گلتين 3:28، "نه يھودي آھي ۽ نڪي يوناني، نڪو غلام آھي ۽ نڪو آزاد، ڪوبہ مرد ۽ عورت آھي، ڇالاءِ⁠جو اوھين سڀيئي مسيح عيسيٰ ۾ ھڪ آھيو.</w:t>
      </w:r>
    </w:p>
    <w:p w14:paraId="4570CB79" w14:textId="77777777" w:rsidR="00F90BDC" w:rsidRDefault="00F90BDC"/>
    <w:p w14:paraId="133ABE3F" w14:textId="77777777" w:rsidR="00F90BDC" w:rsidRDefault="00F90BDC">
      <w:r xmlns:w="http://schemas.openxmlformats.org/wordprocessingml/2006/main">
        <w:t xml:space="preserve">رسولن جا ڪم 10:27-27 SCLNT - ھو ساڻس ڳالھائيندي اندر ويو ۽ ڏٺائين تہ ڪيترائي اچي گڏ ٿيا آھن.</w:t>
      </w:r>
    </w:p>
    <w:p w14:paraId="4FA12FD5" w14:textId="77777777" w:rsidR="00F90BDC" w:rsidRDefault="00F90BDC"/>
    <w:p w14:paraId="75B4DA03" w14:textId="77777777" w:rsidR="00F90BDC" w:rsidRDefault="00F90BDC">
      <w:r xmlns:w="http://schemas.openxmlformats.org/wordprocessingml/2006/main">
        <w:t xml:space="preserve">جڏهن پطرس پنهنجي گهر پهتو ته ڪرنيليس ڪيترائي ماڻهو هئا.</w:t>
      </w:r>
    </w:p>
    <w:p w14:paraId="361CAAEA" w14:textId="77777777" w:rsidR="00F90BDC" w:rsidRDefault="00F90BDC"/>
    <w:p w14:paraId="04D5965F" w14:textId="77777777" w:rsidR="00F90BDC" w:rsidRDefault="00F90BDC">
      <w:r xmlns:w="http://schemas.openxmlformats.org/wordprocessingml/2006/main">
        <w:t xml:space="preserve">1. دوستي جي طاقت: ٻين کي ڏسڻ جي قيمت کي سمجهڻ</w:t>
      </w:r>
    </w:p>
    <w:p w14:paraId="10F6794E" w14:textId="77777777" w:rsidR="00F90BDC" w:rsidRDefault="00F90BDC"/>
    <w:p w14:paraId="5A98610D" w14:textId="77777777" w:rsidR="00F90BDC" w:rsidRDefault="00F90BDC">
      <w:r xmlns:w="http://schemas.openxmlformats.org/wordprocessingml/2006/main">
        <w:t xml:space="preserve">2. ڪميونٽي جي اهميت: اي اسٽڊي آف ايڪٽس 10:27</w:t>
      </w:r>
    </w:p>
    <w:p w14:paraId="22D02703" w14:textId="77777777" w:rsidR="00F90BDC" w:rsidRDefault="00F90BDC"/>
    <w:p w14:paraId="26755829" w14:textId="77777777" w:rsidR="00F90BDC" w:rsidRDefault="00F90BDC">
      <w:r xmlns:w="http://schemas.openxmlformats.org/wordprocessingml/2006/main">
        <w:t xml:space="preserve">1. روميون 12:10-13: هڪ ٻئي سان پيار ڪريو ڀائرانه پيار؛ عزت ڏيکارڻ ۾ هڪ ٻئي کان اڳتي. جوش ۾ سست نه ٿيو، روح ۾ جوش رکو، رب جي خدمت ڪريو. اميد ۾ خوش رهو، مصيبت ۾ صبر ڪريو، دعا ۾ مسلسل رهو.</w:t>
      </w:r>
    </w:p>
    <w:p w14:paraId="7EC3EDF7" w14:textId="77777777" w:rsidR="00F90BDC" w:rsidRDefault="00F90BDC"/>
    <w:p w14:paraId="3D8D0B1A" w14:textId="77777777" w:rsidR="00F90BDC" w:rsidRDefault="00F90BDC">
      <w:r xmlns:w="http://schemas.openxmlformats.org/wordprocessingml/2006/main">
        <w:t xml:space="preserve">2. واعظ 4: 9-12: ٻه هڪ کان بهتر آهن، ڇاڪاڻ ته انهن جي محنت جو سٺو اجر آهي.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ھڪڙو غالب ٿي سگھي ٿو جيڪو اڪيلو آھي، ٻه ان کي برداشت ڪندا - ھڪڙو ٽي ڀيرا ڊاڊ </w:t>
      </w:r>
      <w:r xmlns:w="http://schemas.openxmlformats.org/wordprocessingml/2006/main">
        <w:lastRenderedPageBreak xmlns:w="http://schemas.openxmlformats.org/wordprocessingml/2006/main"/>
      </w:r>
      <w:r xmlns:w="http://schemas.openxmlformats.org/wordprocessingml/2006/main">
        <w:t xml:space="preserve">جلدي ٽٽي نه سگھندو آھي.</w:t>
      </w:r>
    </w:p>
    <w:p w14:paraId="66EFAD59" w14:textId="77777777" w:rsidR="00F90BDC" w:rsidRDefault="00F90BDC"/>
    <w:p w14:paraId="13DA256C" w14:textId="77777777" w:rsidR="00F90BDC" w:rsidRDefault="00F90BDC">
      <w:r xmlns:w="http://schemas.openxmlformats.org/wordprocessingml/2006/main">
        <w:t xml:space="preserve">رسولن جا ڪم 10:28-28 SCLNT - تنھن تي ھن انھن کي چيو تہ ”اوھان کي خبر آھي تہ يھودي ماڻھوءَ جو صحبت ڪرڻ يا ڪنھن ٻئي قوم سان ملڻ حرام آھي. پر خدا مون کي ظاھر ڪيو آھي تہ آءٌ ڪنھن بہ ماڻھوءَ کي ناپاڪ يا ناپاڪ نہ چوان.</w:t>
      </w:r>
    </w:p>
    <w:p w14:paraId="32DA5DE7" w14:textId="77777777" w:rsidR="00F90BDC" w:rsidRDefault="00F90BDC"/>
    <w:p w14:paraId="7E512D32" w14:textId="77777777" w:rsidR="00F90BDC" w:rsidRDefault="00F90BDC">
      <w:r xmlns:w="http://schemas.openxmlformats.org/wordprocessingml/2006/main">
        <w:t xml:space="preserve">پطرس خدا طرفان چيو ويو آهي ته هو ڪنهن به شخص کي ناپاڪ يا ناپاڪ نه سمجهي.</w:t>
      </w:r>
    </w:p>
    <w:p w14:paraId="0B3FE5E8" w14:textId="77777777" w:rsidR="00F90BDC" w:rsidRDefault="00F90BDC"/>
    <w:p w14:paraId="2D63A9CF" w14:textId="77777777" w:rsidR="00F90BDC" w:rsidRDefault="00F90BDC">
      <w:r xmlns:w="http://schemas.openxmlformats.org/wordprocessingml/2006/main">
        <w:t xml:space="preserve">1. خدا جي محبت فرق نٿو ڪري</w:t>
      </w:r>
    </w:p>
    <w:p w14:paraId="63762A56" w14:textId="77777777" w:rsidR="00F90BDC" w:rsidRDefault="00F90BDC"/>
    <w:p w14:paraId="474311AA" w14:textId="77777777" w:rsidR="00F90BDC" w:rsidRDefault="00F90BDC">
      <w:r xmlns:w="http://schemas.openxmlformats.org/wordprocessingml/2006/main">
        <w:t xml:space="preserve">2. خدا جي غير مشروط محبت</w:t>
      </w:r>
    </w:p>
    <w:p w14:paraId="73097A3A" w14:textId="77777777" w:rsidR="00F90BDC" w:rsidRDefault="00F90BDC"/>
    <w:p w14:paraId="4DA2EA3F" w14:textId="77777777" w:rsidR="00F90BDC" w:rsidRDefault="00F90BDC">
      <w:r xmlns:w="http://schemas.openxmlformats.org/wordprocessingml/2006/main">
        <w:t xml:space="preserve">1. گلتين 3:28 - "نه يھودي آھي ۽ نڪي يوناني، نڪو غلام آھي ۽ نڪو آزاد، نڪو نر آھي ۽ نڪو عورت، ڇالاءِ⁠جو اوھين سڀيئي مسيح عيسيٰ ۾ ھڪ آھيو.</w:t>
      </w:r>
    </w:p>
    <w:p w14:paraId="7E01515E" w14:textId="77777777" w:rsidR="00F90BDC" w:rsidRDefault="00F90BDC"/>
    <w:p w14:paraId="139B853A" w14:textId="77777777" w:rsidR="00F90BDC" w:rsidRDefault="00F90BDC">
      <w:r xmlns:w="http://schemas.openxmlformats.org/wordprocessingml/2006/main">
        <w:t xml:space="preserve">2. يوحنا 3:16 - "ڇاڪاڻ ته خدا دنيا سان ايترو پيار ڪيو، جو هن پنهنجو اڪيلي فرزند ڏنو، ته جيڪو به مٿس ايمان آڻي سو برباد نه ٿئي، پر کيس دائمي زندگي ملي."</w:t>
      </w:r>
    </w:p>
    <w:p w14:paraId="5052C222" w14:textId="77777777" w:rsidR="00F90BDC" w:rsidRDefault="00F90BDC"/>
    <w:p w14:paraId="11EE77CF" w14:textId="77777777" w:rsidR="00F90BDC" w:rsidRDefault="00F90BDC">
      <w:r xmlns:w="http://schemas.openxmlformats.org/wordprocessingml/2006/main">
        <w:t xml:space="preserve">رسولن جا ڪم 10:29-29 SCLNT - تنھنڪري جيئن ئي مون کي گھرائڻ لاءِ موڪليو ويو ھو، تنھنڪري آءٌ بي⁠خبريءَ جي اوھان وٽ آيو آھيان، تنھنڪري آءٌ پڇان ٿو تہ توھان مون کي ڪھڙي مقصد سان موڪليو آھي؟</w:t>
      </w:r>
    </w:p>
    <w:p w14:paraId="0476F16E" w14:textId="77777777" w:rsidR="00F90BDC" w:rsidRDefault="00F90BDC"/>
    <w:p w14:paraId="6218C966" w14:textId="77777777" w:rsidR="00F90BDC" w:rsidRDefault="00F90BDC">
      <w:r xmlns:w="http://schemas.openxmlformats.org/wordprocessingml/2006/main">
        <w:t xml:space="preserve">ڪرنيليس پطرس کي پاڻ وٽ اچڻ جي درخواست ڪئي ۽ پطرس ڪرنيليس کان پڇيو ته هن کي ڇو موڪليو ويو آهي.</w:t>
      </w:r>
    </w:p>
    <w:p w14:paraId="6BF32FFC" w14:textId="77777777" w:rsidR="00F90BDC" w:rsidRDefault="00F90BDC"/>
    <w:p w14:paraId="6B84BFE5" w14:textId="77777777" w:rsidR="00F90BDC" w:rsidRDefault="00F90BDC">
      <w:r xmlns:w="http://schemas.openxmlformats.org/wordprocessingml/2006/main">
        <w:t xml:space="preserve">1. ڪيئن جواب ڏيو جڏهن ٻين طرفان سڏيو وڃي</w:t>
      </w:r>
    </w:p>
    <w:p w14:paraId="5EC29D04" w14:textId="77777777" w:rsidR="00F90BDC" w:rsidRDefault="00F90BDC"/>
    <w:p w14:paraId="6B0E80C9" w14:textId="77777777" w:rsidR="00F90BDC" w:rsidRDefault="00F90BDC">
      <w:r xmlns:w="http://schemas.openxmlformats.org/wordprocessingml/2006/main">
        <w:t xml:space="preserve">2. جڏهن مونجهارو هجي ته سوال پڇڻ سکڻ</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5:41 "۽ جيڪو تو کي مجبور ڪري ته ھڪڙو ميل ھلڻ لاء، ان سان گڏ ٻه."</w:t>
      </w:r>
    </w:p>
    <w:p w14:paraId="7A49CCF8" w14:textId="77777777" w:rsidR="00F90BDC" w:rsidRDefault="00F90BDC"/>
    <w:p w14:paraId="7C4942D9" w14:textId="77777777" w:rsidR="00F90BDC" w:rsidRDefault="00F90BDC">
      <w:r xmlns:w="http://schemas.openxmlformats.org/wordprocessingml/2006/main">
        <w:t xml:space="preserve">2. رسولن جا ڪم 17:11: ”ھي ٿسلونيڪا جي ماڻھن کان وڌيڪ سڳورا ھئا، ڇاڪاڻ⁠تہ ھنن ڪلام کي پوريءَ تياريءَ سان قبول ڪيو ۽ روزانو صحيفن ۾ ڳوليندا رھيا، ڇا اھي اھڙيون ڳالھيون آھن.</w:t>
      </w:r>
    </w:p>
    <w:p w14:paraId="2196694F" w14:textId="77777777" w:rsidR="00F90BDC" w:rsidRDefault="00F90BDC"/>
    <w:p w14:paraId="2252B386" w14:textId="77777777" w:rsidR="00F90BDC" w:rsidRDefault="00F90BDC">
      <w:r xmlns:w="http://schemas.openxmlformats.org/wordprocessingml/2006/main">
        <w:t xml:space="preserve">رسولن جا ڪم 10:30 SCLNT - ڪرنيليس چيو تہ ”چار ڏينھن اڳ آءٌ ھن گھڙيءَ تائين روزو ھيس. ۽ نائين ڪلاڪ تي مون پنھنجي گھر ۾ دعا گھري، ۽ ڏسو، ھڪڙو ماڻھو منھنجي اڳيان بيٺو آھي روشن ڪپڙن ۾،</w:t>
      </w:r>
    </w:p>
    <w:p w14:paraId="59BDDB84" w14:textId="77777777" w:rsidR="00F90BDC" w:rsidRDefault="00F90BDC"/>
    <w:p w14:paraId="639B4DDD" w14:textId="77777777" w:rsidR="00F90BDC" w:rsidRDefault="00F90BDC">
      <w:r xmlns:w="http://schemas.openxmlformats.org/wordprocessingml/2006/main">
        <w:t xml:space="preserve">ڪرنيليس جي دعا جو جواب ڏنو ويو جڏهن هڪ فرشتو کيس ظاهر ڪيو.</w:t>
      </w:r>
    </w:p>
    <w:p w14:paraId="5806FB3D" w14:textId="77777777" w:rsidR="00F90BDC" w:rsidRDefault="00F90BDC"/>
    <w:p w14:paraId="1EE138D7" w14:textId="77777777" w:rsidR="00F90BDC" w:rsidRDefault="00F90BDC">
      <w:r xmlns:w="http://schemas.openxmlformats.org/wordprocessingml/2006/main">
        <w:t xml:space="preserve">1. خدا سڀ دعائون ٻڌي ٿو ۽ جواب ڏئي ٿو.</w:t>
      </w:r>
    </w:p>
    <w:p w14:paraId="414E563D" w14:textId="77777777" w:rsidR="00F90BDC" w:rsidRDefault="00F90BDC"/>
    <w:p w14:paraId="754F3C98" w14:textId="77777777" w:rsidR="00F90BDC" w:rsidRDefault="00F90BDC">
      <w:r xmlns:w="http://schemas.openxmlformats.org/wordprocessingml/2006/main">
        <w:t xml:space="preserve">2. بغير وقفي جي دعا ڪريو ۽ خدا جي وقت تي ڀروسو ڪريو.</w:t>
      </w:r>
    </w:p>
    <w:p w14:paraId="7BD49CA2" w14:textId="77777777" w:rsidR="00F90BDC" w:rsidRDefault="00F90BDC"/>
    <w:p w14:paraId="2689F827" w14:textId="77777777" w:rsidR="00F90BDC" w:rsidRDefault="00F90BDC">
      <w:r xmlns:w="http://schemas.openxmlformats.org/wordprocessingml/2006/main">
        <w:t xml:space="preserve">1. 1 Thessalonians 5:17 - "بغير دعا ڪريو."</w:t>
      </w:r>
    </w:p>
    <w:p w14:paraId="1601A90B" w14:textId="77777777" w:rsidR="00F90BDC" w:rsidRDefault="00F90BDC"/>
    <w:p w14:paraId="58BEB94D" w14:textId="77777777" w:rsidR="00F90BDC" w:rsidRDefault="00F90BDC">
      <w:r xmlns:w="http://schemas.openxmlformats.org/wordprocessingml/2006/main">
        <w:t xml:space="preserve">2. يرمياہ 29:11-13 - "ڇاڪاڻ ته مون کي خبر آهي ته مون وٽ توهان لاءِ جيڪي منصوبا آهن، رب فرمائي ٿو، ڀلائي لاءِ منصوبا آهن ۽ برائي لاءِ نه، توهان کي هڪ مستقبل ۽ اميد ڏي."</w:t>
      </w:r>
    </w:p>
    <w:p w14:paraId="27D7A28E" w14:textId="77777777" w:rsidR="00F90BDC" w:rsidRDefault="00F90BDC"/>
    <w:p w14:paraId="1683E46D" w14:textId="77777777" w:rsidR="00F90BDC" w:rsidRDefault="00F90BDC">
      <w:r xmlns:w="http://schemas.openxmlformats.org/wordprocessingml/2006/main">
        <w:t xml:space="preserve">رسولن جا ڪم 10:31 SCLNT - تنھن تي چيائين تہ ”ڪرنيليس، تنھنجي دعا ٻڌي ويئي ۽ تنھنجو خيرات خدا جي نظر ۾ ياد اچي ويو.</w:t>
      </w:r>
    </w:p>
    <w:p w14:paraId="5CDEDDF9" w14:textId="77777777" w:rsidR="00F90BDC" w:rsidRDefault="00F90BDC"/>
    <w:p w14:paraId="6CF67205" w14:textId="77777777" w:rsidR="00F90BDC" w:rsidRDefault="00F90BDC">
      <w:r xmlns:w="http://schemas.openxmlformats.org/wordprocessingml/2006/main">
        <w:t xml:space="preserve">ڪرنيليس دعا ڪئي هئي ۽ سندس خيرات خدا کي ياد هئي.</w:t>
      </w:r>
    </w:p>
    <w:p w14:paraId="45811E7B" w14:textId="77777777" w:rsidR="00F90BDC" w:rsidRDefault="00F90BDC"/>
    <w:p w14:paraId="057B277C" w14:textId="77777777" w:rsidR="00F90BDC" w:rsidRDefault="00F90BDC">
      <w:r xmlns:w="http://schemas.openxmlformats.org/wordprocessingml/2006/main">
        <w:t xml:space="preserve">1. دعا جي طاقت: ڪيئن اسان جون دعائون ٻڌيون وڃن ٿيون ۽ خدا کي ياد ڪيو وڃي ٿو</w:t>
      </w:r>
    </w:p>
    <w:p w14:paraId="60A66882" w14:textId="77777777" w:rsidR="00F90BDC" w:rsidRDefault="00F90BDC"/>
    <w:p w14:paraId="6B04205C" w14:textId="77777777" w:rsidR="00F90BDC" w:rsidRDefault="00F90BDC">
      <w:r xmlns:w="http://schemas.openxmlformats.org/wordprocessingml/2006/main">
        <w:t xml:space="preserve">2. خيرات ڏيڻ جو قدر: ٻين کي ڏيڻ ڪيئن خدا جي ياد ۾ آهي</w:t>
      </w:r>
    </w:p>
    <w:p w14:paraId="185A6129" w14:textId="77777777" w:rsidR="00F90BDC" w:rsidRDefault="00F90BDC"/>
    <w:p w14:paraId="5E4E1F8F" w14:textId="77777777" w:rsidR="00F90BDC" w:rsidRDefault="00F90BDC">
      <w:r xmlns:w="http://schemas.openxmlformats.org/wordprocessingml/2006/main">
        <w:t xml:space="preserve">1. 1 Thessalonians 5:17 - بغير وقفي جي دعا ڪريو.</w:t>
      </w:r>
    </w:p>
    <w:p w14:paraId="761D9D98" w14:textId="77777777" w:rsidR="00F90BDC" w:rsidRDefault="00F90BDC"/>
    <w:p w14:paraId="6933B897" w14:textId="77777777" w:rsidR="00F90BDC" w:rsidRDefault="00F90BDC">
      <w:r xmlns:w="http://schemas.openxmlformats.org/wordprocessingml/2006/main">
        <w:t xml:space="preserve">2. جيمس 1:27-27 SCLNT - خدا ۽ پيءُ جي آڏو خالص دين ۽ بي⁠داغ اھو آھي، انھيءَ لاءِ تہ يتيم ۽ رن⁠زال جي ڏک ۾ سندن عيادت ڪن ۽ پاڻ کي دنيا کان بي⁠داغ رکي.</w:t>
      </w:r>
    </w:p>
    <w:p w14:paraId="003D7A1C" w14:textId="77777777" w:rsidR="00F90BDC" w:rsidRDefault="00F90BDC"/>
    <w:p w14:paraId="5182444F" w14:textId="77777777" w:rsidR="00F90BDC" w:rsidRDefault="00F90BDC">
      <w:r xmlns:w="http://schemas.openxmlformats.org/wordprocessingml/2006/main">
        <w:t xml:space="preserve">رسولن جا ڪم 10:32 SCLNT - تنھنڪري يافا ڏانھن موڪل ۽ شمعون، جنھن جو نالو پطرس آھي، کيس اُتي سڏ. ھو سمنڊ جي ڪناري تي ھڪڙي شمعون جي گھر ۾ رھيو آھي، جيڪو جڏھن ايندو، توھان سان ڳالھائيندو.</w:t>
      </w:r>
    </w:p>
    <w:p w14:paraId="0D837720" w14:textId="77777777" w:rsidR="00F90BDC" w:rsidRDefault="00F90BDC"/>
    <w:p w14:paraId="077DC21F" w14:textId="77777777" w:rsidR="00F90BDC" w:rsidRDefault="00F90BDC">
      <w:r xmlns:w="http://schemas.openxmlformats.org/wordprocessingml/2006/main">
        <w:t xml:space="preserve">ڪرنيليس کي هدايت ڪئي وئي آهي ته شمعون پطرس کي گهرايو، جيڪو يافا ۾ سمنڊ جي ڪناري تي هڪ ٽيننر جي گهر ۾ رهي ٿو.</w:t>
      </w:r>
    </w:p>
    <w:p w14:paraId="7E8CDB47" w14:textId="77777777" w:rsidR="00F90BDC" w:rsidRDefault="00F90BDC"/>
    <w:p w14:paraId="7CC51F96" w14:textId="77777777" w:rsidR="00F90BDC" w:rsidRDefault="00F90BDC">
      <w:r xmlns:w="http://schemas.openxmlformats.org/wordprocessingml/2006/main">
        <w:t xml:space="preserve">1. فرمانبرداري جي طاقت: ڪيئن خدا جي هدايتن تي عمل ڪرڻ عظيم شين ڏانهن وٺي سگھي ٿو</w:t>
      </w:r>
    </w:p>
    <w:p w14:paraId="3159B3CE" w14:textId="77777777" w:rsidR="00F90BDC" w:rsidRDefault="00F90BDC"/>
    <w:p w14:paraId="5953B87B" w14:textId="77777777" w:rsidR="00F90BDC" w:rsidRDefault="00F90BDC">
      <w:r xmlns:w="http://schemas.openxmlformats.org/wordprocessingml/2006/main">
        <w:t xml:space="preserve">2. خدا جو اڻ کٽ رزق: ڪيئن خدا هميشه پنهنجي ماڻهن لاءِ فراهم ڪندو آهي</w:t>
      </w:r>
    </w:p>
    <w:p w14:paraId="7BD92DEE" w14:textId="77777777" w:rsidR="00F90BDC" w:rsidRDefault="00F90BDC"/>
    <w:p w14:paraId="55C40F34" w14:textId="77777777" w:rsidR="00F90BDC" w:rsidRDefault="00F90BDC">
      <w:r xmlns:w="http://schemas.openxmlformats.org/wordprocessingml/2006/main">
        <w:t xml:space="preserve">1. جيمس 4:17 - "پوءِ جيڪو ڄاڻي ٿو صحيح ڪم ڪرڻ ۽ ڪرڻ ۾ ناڪام، تنھن لاءِ اھو گناھ آھي."</w:t>
      </w:r>
    </w:p>
    <w:p w14:paraId="5D880E96" w14:textId="77777777" w:rsidR="00F90BDC" w:rsidRDefault="00F90BDC"/>
    <w:p w14:paraId="47A48262" w14:textId="77777777" w:rsidR="00F90BDC" w:rsidRDefault="00F90BDC">
      <w:r xmlns:w="http://schemas.openxmlformats.org/wordprocessingml/2006/main">
        <w:t xml:space="preserve">2. يسعياه 55:11 - "تنهنڪري منھنجو ڪلام اھو ٿيندو جيڪو منھنجي وات مان نڪرندو آھي، اھو مون ڏانھن خالي نه موٽندو، پر اھو اھو پورو ڪندو جيڪو منھنجي مقصد آھي، ۽ اھو ڪامياب ٿيندو جنھن لاء مون موڪليو آھي."</w:t>
      </w:r>
    </w:p>
    <w:p w14:paraId="0D2AC70A" w14:textId="77777777" w:rsidR="00F90BDC" w:rsidRDefault="00F90BDC"/>
    <w:p w14:paraId="3D229184" w14:textId="77777777" w:rsidR="00F90BDC" w:rsidRDefault="00F90BDC">
      <w:r xmlns:w="http://schemas.openxmlformats.org/wordprocessingml/2006/main">
        <w:t xml:space="preserve">رسولن جا ڪم 10:33 تنھنڪري مون ھڪدم تو ڏانھن موڪليو. ۽ تو چڱو ڪيو آهي ته تون آيو آهين. تنھنڪري ھاڻي اسين سڀ ھتي خدا جي آڏو حاضر آھيون، اھي سڀ ڳالھيون ٻڌڻ لاءِ جيڪي تو کي خدا جو حڪم آھي.</w:t>
      </w:r>
    </w:p>
    <w:p w14:paraId="72354858" w14:textId="77777777" w:rsidR="00F90BDC" w:rsidRDefault="00F90BDC"/>
    <w:p w14:paraId="01255E8B" w14:textId="77777777" w:rsidR="00F90BDC" w:rsidRDefault="00F90BDC">
      <w:r xmlns:w="http://schemas.openxmlformats.org/wordprocessingml/2006/main">
        <w:t xml:space="preserve">ڪرنيليس، هڪ رومن سينچرين، پطرس کان خدا جي لفظن کي ٻڌڻ لاء پنهنجي خاندان ۽ دوستن جي گڏجاڻي لاء سڏيو آهي.</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اسان مان هر هڪ کي پنهنجي ڪلام کي ٻڌڻ لاءِ سڏي رهيو آهي</w:t>
      </w:r>
    </w:p>
    <w:p w14:paraId="5D650132" w14:textId="77777777" w:rsidR="00F90BDC" w:rsidRDefault="00F90BDC"/>
    <w:p w14:paraId="06EBBD23" w14:textId="77777777" w:rsidR="00F90BDC" w:rsidRDefault="00F90BDC">
      <w:r xmlns:w="http://schemas.openxmlformats.org/wordprocessingml/2006/main">
        <w:t xml:space="preserve">2. خدا جي ڪلام تي عمل ڪرڻ لاءِ قدم کڻڻ</w:t>
      </w:r>
    </w:p>
    <w:p w14:paraId="1CC39AF8" w14:textId="77777777" w:rsidR="00F90BDC" w:rsidRDefault="00F90BDC"/>
    <w:p w14:paraId="171CD8DD" w14:textId="77777777" w:rsidR="00F90BDC" w:rsidRDefault="00F90BDC">
      <w:r xmlns:w="http://schemas.openxmlformats.org/wordprocessingml/2006/main">
        <w:t xml:space="preserve">1. يرمياه 29:13 - "توهان مون کي ڳوليندا ۽ مون کي ڳوليندا، جڏهن توهان مون کي پنهنجي دل سان ڳوليندا."</w:t>
      </w:r>
    </w:p>
    <w:p w14:paraId="48B855AD" w14:textId="77777777" w:rsidR="00F90BDC" w:rsidRDefault="00F90BDC"/>
    <w:p w14:paraId="62BB9AF2" w14:textId="77777777" w:rsidR="00F90BDC" w:rsidRDefault="00F90BDC">
      <w:r xmlns:w="http://schemas.openxmlformats.org/wordprocessingml/2006/main">
        <w:t xml:space="preserve">2. جيمس 1:22 - "پر ڪلام تي عمل ڪندڙ ٿيو، ۽ رڳو ٻڌندڙ نه، پاڻ کي ٺڳيو."</w:t>
      </w:r>
    </w:p>
    <w:p w14:paraId="52343298" w14:textId="77777777" w:rsidR="00F90BDC" w:rsidRDefault="00F90BDC"/>
    <w:p w14:paraId="3785D4A6" w14:textId="77777777" w:rsidR="00F90BDC" w:rsidRDefault="00F90BDC">
      <w:r xmlns:w="http://schemas.openxmlformats.org/wordprocessingml/2006/main">
        <w:t xml:space="preserve">رسولن جا ڪم 10:34 SCLNT - تڏھن پطرس وات کوليو ۽ چيائين تہ ”سچائيءَ سان سمجھان ٿو تہ خدا ماڻھن جو ڪوبہ احترام نہ ٿو ڪري.</w:t>
      </w:r>
    </w:p>
    <w:p w14:paraId="243BBF92" w14:textId="77777777" w:rsidR="00F90BDC" w:rsidRDefault="00F90BDC"/>
    <w:p w14:paraId="233100A8" w14:textId="77777777" w:rsidR="00F90BDC" w:rsidRDefault="00F90BDC">
      <w:r xmlns:w="http://schemas.openxmlformats.org/wordprocessingml/2006/main">
        <w:t xml:space="preserve">پطرس اعلان ڪري ٿو ته خدا ڪنهن به شخص جي خلاف ان جي پس منظر جي بنياد تي تبعيض نٿو ڪري.</w:t>
      </w:r>
    </w:p>
    <w:p w14:paraId="29F304D9" w14:textId="77777777" w:rsidR="00F90BDC" w:rsidRDefault="00F90BDC"/>
    <w:p w14:paraId="6B0DCE2C" w14:textId="77777777" w:rsidR="00F90BDC" w:rsidRDefault="00F90BDC">
      <w:r xmlns:w="http://schemas.openxmlformats.org/wordprocessingml/2006/main">
        <w:t xml:space="preserve">1. خدا عظيم برابري ڪندڙ آهي: هو ڪنهن به قسم جي تعصب نه ڏيکاري ٿو</w:t>
      </w:r>
    </w:p>
    <w:p w14:paraId="0BAB69EB" w14:textId="77777777" w:rsidR="00F90BDC" w:rsidRDefault="00F90BDC"/>
    <w:p w14:paraId="4A0B20A1" w14:textId="77777777" w:rsidR="00F90BDC" w:rsidRDefault="00F90BDC">
      <w:r xmlns:w="http://schemas.openxmlformats.org/wordprocessingml/2006/main">
        <w:t xml:space="preserve">2. خدا سڀني کي پيار ڪري ٿو: ڪنهن به نسل يا پس منظر ۾</w:t>
      </w:r>
    </w:p>
    <w:p w14:paraId="27EFAC89" w14:textId="77777777" w:rsidR="00F90BDC" w:rsidRDefault="00F90BDC"/>
    <w:p w14:paraId="30BADAC3" w14:textId="77777777" w:rsidR="00F90BDC" w:rsidRDefault="00F90BDC">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14:paraId="0B674043" w14:textId="77777777" w:rsidR="00F90BDC" w:rsidRDefault="00F90BDC"/>
    <w:p w14:paraId="13190084"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413587F1" w14:textId="77777777" w:rsidR="00F90BDC" w:rsidRDefault="00F90BDC"/>
    <w:p w14:paraId="3DAD0709" w14:textId="77777777" w:rsidR="00F90BDC" w:rsidRDefault="00F90BDC">
      <w:r xmlns:w="http://schemas.openxmlformats.org/wordprocessingml/2006/main">
        <w:t xml:space="preserve">رسولن جا ڪم 10:35 پر ھر ھڪ قوم ۾ جيڪو کانئس ڊڄي ٿو ۽ سچائيءَ جا ڪم ڪري ٿو، سو وٽس قبول ٿو ٿئي.</w:t>
      </w:r>
    </w:p>
    <w:p w14:paraId="31F3BFFC" w14:textId="77777777" w:rsidR="00F90BDC" w:rsidRDefault="00F90BDC"/>
    <w:p w14:paraId="6F18E69C" w14:textId="77777777" w:rsidR="00F90BDC" w:rsidRDefault="00F90BDC">
      <w:r xmlns:w="http://schemas.openxmlformats.org/wordprocessingml/2006/main">
        <w:t xml:space="preserve">هي اقتباس ان ڳالهه تي زور ڏئي ٿو ته خدا انهن کي قبول ڪري ٿو جيڪي هن کان ڊڄن ٿا ۽ اهو ڪن ٿا جيڪو صحيح آهي، قوميت کان سواءِ.</w:t>
      </w:r>
    </w:p>
    <w:p w14:paraId="2953D420" w14:textId="77777777" w:rsidR="00F90BDC" w:rsidRDefault="00F90BDC"/>
    <w:p w14:paraId="0FFDA75F" w14:textId="77777777" w:rsidR="00F90BDC" w:rsidRDefault="00F90BDC">
      <w:r xmlns:w="http://schemas.openxmlformats.org/wordprocessingml/2006/main">
        <w:t xml:space="preserve">1. وفاداري جي طاقت: ڪيئن صحيح زندگي خدا جي قبوليت حاصل ڪري ٿي</w:t>
      </w:r>
    </w:p>
    <w:p w14:paraId="110A8F87" w14:textId="77777777" w:rsidR="00F90BDC" w:rsidRDefault="00F90BDC"/>
    <w:p w14:paraId="5D30E15E" w14:textId="77777777" w:rsidR="00F90BDC" w:rsidRDefault="00F90BDC">
      <w:r xmlns:w="http://schemas.openxmlformats.org/wordprocessingml/2006/main">
        <w:t xml:space="preserve">2. ڪابه پرواه ناهي ته توهان ڪير آهيو، خدا انهن کي قبول ڪري ٿو جيڪي هن کان ڊڄن ٿا ۽ جيڪي صحيح آهي اهو ڪن ٿا</w:t>
      </w:r>
    </w:p>
    <w:p w14:paraId="3742BD3F" w14:textId="77777777" w:rsidR="00F90BDC" w:rsidRDefault="00F90BDC"/>
    <w:p w14:paraId="1662FB85" w14:textId="77777777" w:rsidR="00F90BDC" w:rsidRDefault="00F90BDC">
      <w:r xmlns:w="http://schemas.openxmlformats.org/wordprocessingml/2006/main">
        <w:t xml:space="preserve">1. يسعياه 66: 2 - "هي اھو آھي جنھن کي مان سمجھان ٿو: اھو جيڪو عاجز آھي ۽ روح ۾ پشيمان آھي، ۽ منھنجي ڪلام تي ڏڪڻي آھي."</w:t>
      </w:r>
    </w:p>
    <w:p w14:paraId="6E57EACA" w14:textId="77777777" w:rsidR="00F90BDC" w:rsidRDefault="00F90BDC"/>
    <w:p w14:paraId="3DD7408B" w14:textId="77777777" w:rsidR="00F90BDC" w:rsidRDefault="00F90BDC">
      <w:r xmlns:w="http://schemas.openxmlformats.org/wordprocessingml/2006/main">
        <w:t xml:space="preserve">متي 7:21-21 SCLNT - ”جيڪو ماڻھو مون کي چوي ٿو، ’خداوند، خداوند،‘ اھو آسمان واري بادشاھت ۾ داخل نه ٿيندو، پر رڳو اھو ئي داخل ٿيندو، جيڪو منھنجي آسماني پيءُ جي مرضيءَ موجب ڪندو.</w:t>
      </w:r>
    </w:p>
    <w:p w14:paraId="05D3E366" w14:textId="77777777" w:rsidR="00F90BDC" w:rsidRDefault="00F90BDC"/>
    <w:p w14:paraId="2CC77DCC" w14:textId="77777777" w:rsidR="00F90BDC" w:rsidRDefault="00F90BDC">
      <w:r xmlns:w="http://schemas.openxmlformats.org/wordprocessingml/2006/main">
        <w:t xml:space="preserve">رسولن جا ڪم 10:36 SCLNT - اھو ڪلام جيڪو خدا بني اسرائيل ڏانھن موڪليو، جنھن ۾ عيسيٰ مسيح جي وسيلي امن جي تبليغ ڪئي وئي.</w:t>
      </w:r>
    </w:p>
    <w:p w14:paraId="7C31C85B" w14:textId="77777777" w:rsidR="00F90BDC" w:rsidRDefault="00F90BDC"/>
    <w:p w14:paraId="1CE055AE" w14:textId="77777777" w:rsidR="00F90BDC" w:rsidRDefault="00F90BDC">
      <w:r xmlns:w="http://schemas.openxmlformats.org/wordprocessingml/2006/main">
        <w:t xml:space="preserve">خدا بني اسرائيلن کي يسوع مسيح جي ذريعي امن جو پيغام موڪليو، جيڪو سڀني جو خداوند آهي.</w:t>
      </w:r>
    </w:p>
    <w:p w14:paraId="6543A92F" w14:textId="77777777" w:rsidR="00F90BDC" w:rsidRDefault="00F90BDC"/>
    <w:p w14:paraId="6FBE5A05" w14:textId="77777777" w:rsidR="00F90BDC" w:rsidRDefault="00F90BDC">
      <w:r xmlns:w="http://schemas.openxmlformats.org/wordprocessingml/2006/main">
        <w:t xml:space="preserve">1. خدا جو پيغام امن جو 2. عيسى مسيح، سڀني جو خداوند</w:t>
      </w:r>
    </w:p>
    <w:p w14:paraId="74906BDF" w14:textId="77777777" w:rsidR="00F90BDC" w:rsidRDefault="00F90BDC"/>
    <w:p w14:paraId="6387462B" w14:textId="77777777" w:rsidR="00F90BDC" w:rsidRDefault="00F90BDC">
      <w:r xmlns:w="http://schemas.openxmlformats.org/wordprocessingml/2006/main">
        <w:t xml:space="preserve">اِفسين 2:14-17 رومين 10:9-13 SCLNT - جيڪڏھن تون پنھنجي وات سان اقرار ڪندين تہ عيسيٰ خداوند آھي ۽ پنھنجي دل ۾ مڃيندو تہ خدا کيس مئلن مان جياريو، تہ تون بچي ويندين.</w:t>
      </w:r>
    </w:p>
    <w:p w14:paraId="579BB8B6" w14:textId="77777777" w:rsidR="00F90BDC" w:rsidRDefault="00F90BDC"/>
    <w:p w14:paraId="0C09F6D6" w14:textId="77777777" w:rsidR="00F90BDC" w:rsidRDefault="00F90BDC">
      <w:r xmlns:w="http://schemas.openxmlformats.org/wordprocessingml/2006/main">
        <w:t xml:space="preserve">رسولن جا ڪم 10:37-37 SCLNT - اھو لفظ، آءٌ چوان ٿو، توھان کي خبر آھي، جيڪا سڄي يھوديہ ۾ پکڙجي ويئي ۽ گليل کان شروع ٿي، انھيءَ بپتسما کان پوءِ، جنھن جي يوحنا تبليغ ڪئي ھئي.</w:t>
      </w:r>
    </w:p>
    <w:p w14:paraId="754F259D" w14:textId="77777777" w:rsidR="00F90BDC" w:rsidRDefault="00F90BDC"/>
    <w:p w14:paraId="7862E8E0" w14:textId="77777777" w:rsidR="00F90BDC" w:rsidRDefault="00F90BDC">
      <w:r xmlns:w="http://schemas.openxmlformats.org/wordprocessingml/2006/main">
        <w:t xml:space="preserve">يوحنا بپتسما ڏيڻ کان پوء توبه جي بپتسما جي تبليغ ڪئي، خوشخبري جي خبر سڄي يهوديا ۾ پکڙيل، گليل ۾ شروع ٿي.</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 جو انجيل: اميد جي پيغام جو پکيڙ</w:t>
      </w:r>
    </w:p>
    <w:p w14:paraId="30C636E1" w14:textId="77777777" w:rsidR="00F90BDC" w:rsidRDefault="00F90BDC"/>
    <w:p w14:paraId="3F341727" w14:textId="77777777" w:rsidR="00F90BDC" w:rsidRDefault="00F90BDC">
      <w:r xmlns:w="http://schemas.openxmlformats.org/wordprocessingml/2006/main">
        <w:t xml:space="preserve">2. شاھدي جي طاقت: ڪيئن ھڪڙو پيغام دنيا کي تبديل ڪري سگھي ٿو</w:t>
      </w:r>
    </w:p>
    <w:p w14:paraId="4C68FC99" w14:textId="77777777" w:rsidR="00F90BDC" w:rsidRDefault="00F90BDC"/>
    <w:p w14:paraId="72AF53B8" w14:textId="77777777" w:rsidR="00F90BDC" w:rsidRDefault="00F90BDC">
      <w:r xmlns:w="http://schemas.openxmlformats.org/wordprocessingml/2006/main">
        <w:t xml:space="preserve">1. يسعياه 40: 3-5 - ھڪڙي سڏڻ جو آواز: ”رڻ ۾ رب لاءِ رستو تيار ڪريو. اسان جي خدا جي لاءِ ريگستان ۾ سڌو رستو ٺاهيو. 4 ھر وادي کي مٿي ڪيو ويندو، ھر جبل ۽ ٽڪريء کي ھيٺ ڪيو ويندو. ٿلهي زمين برابر ٿي ويندي، اوچتو جڳهه هڪ ميداني ٿي ويندي. 5 ۽ خداوند جو جلوو ظاھر ٿيندو، ۽ سڀ ماڻھو ان کي گڏ ڏسندا.</w:t>
      </w:r>
    </w:p>
    <w:p w14:paraId="4B2BA763" w14:textId="77777777" w:rsidR="00F90BDC" w:rsidRDefault="00F90BDC"/>
    <w:p w14:paraId="64C17062" w14:textId="77777777" w:rsidR="00F90BDC" w:rsidRDefault="00F90BDC">
      <w:r xmlns:w="http://schemas.openxmlformats.org/wordprocessingml/2006/main">
        <w:t xml:space="preserve">مرقس 1:14-15 SCLNT - يحيٰ جي جيل ۾ وڃڻ کان پوءِ عيسيٰ گليل ڏانھن ويو ۽ خدا جي خوشخبري ٻڌائيندو ويو. 15 ”ھن وقت اچي ويو آھي،“ ھن چيو. ”خدا جي بادشاهي ويجھو آئي آهي. توبه ڪريو ۽ خوشخبري تي يقين رکو!"</w:t>
      </w:r>
    </w:p>
    <w:p w14:paraId="6C013D42" w14:textId="77777777" w:rsidR="00F90BDC" w:rsidRDefault="00F90BDC"/>
    <w:p w14:paraId="06980F21" w14:textId="77777777" w:rsidR="00F90BDC" w:rsidRDefault="00F90BDC">
      <w:r xmlns:w="http://schemas.openxmlformats.org/wordprocessingml/2006/main">
        <w:t xml:space="preserve">رسولن جا ڪم 10:38 SCLNT - ڪيئن خدا عيسيٰ ناصريءَ کي پاڪ روح ۽ قدرت سان مسح ڪيو: جيڪو چڱا ڪم ڪندو رھيو ۽ انھن سڀني کي شفا ڏيندو، جيڪي شيطان جي ظلمن ۾ ھئا. ڇاڪاڻ ته خدا هن سان گڏ هو.</w:t>
      </w:r>
    </w:p>
    <w:p w14:paraId="12892C19" w14:textId="77777777" w:rsidR="00F90BDC" w:rsidRDefault="00F90BDC"/>
    <w:p w14:paraId="336D7D05" w14:textId="77777777" w:rsidR="00F90BDC" w:rsidRDefault="00F90BDC">
      <w:r xmlns:w="http://schemas.openxmlformats.org/wordprocessingml/2006/main">
        <w:t xml:space="preserve">خدا عيسيٰ کي پاڪ روح ۽ طاقت سان نيڪي ڪرڻ ۽ شيطان جي مظلومن کي شفا ڏيڻ لاءِ مسح ڪيو.</w:t>
      </w:r>
    </w:p>
    <w:p w14:paraId="0A61FCAA" w14:textId="77777777" w:rsidR="00F90BDC" w:rsidRDefault="00F90BDC"/>
    <w:p w14:paraId="6C26C30C" w14:textId="77777777" w:rsidR="00F90BDC" w:rsidRDefault="00F90BDC">
      <w:r xmlns:w="http://schemas.openxmlformats.org/wordprocessingml/2006/main">
        <w:t xml:space="preserve">1: خدا جي تسبيح کي سڃاڻڻ ۽ ان تي ڀروسو ڪرڻ</w:t>
      </w:r>
    </w:p>
    <w:p w14:paraId="26159387" w14:textId="77777777" w:rsidR="00F90BDC" w:rsidRDefault="00F90BDC"/>
    <w:p w14:paraId="24C978BD" w14:textId="77777777" w:rsidR="00F90BDC" w:rsidRDefault="00F90BDC">
      <w:r xmlns:w="http://schemas.openxmlformats.org/wordprocessingml/2006/main">
        <w:t xml:space="preserve">2: شيطان جي ظلم کان آزاد ٿيڻ</w:t>
      </w:r>
    </w:p>
    <w:p w14:paraId="6029A434" w14:textId="77777777" w:rsidR="00F90BDC" w:rsidRDefault="00F90BDC"/>
    <w:p w14:paraId="388D4BE9" w14:textId="77777777" w:rsidR="00F90BDC" w:rsidRDefault="00F90BDC">
      <w:r xmlns:w="http://schemas.openxmlformats.org/wordprocessingml/2006/main">
        <w:t xml:space="preserve">1: يسعياه 61: 1 -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14:paraId="1FA60E80" w14:textId="77777777" w:rsidR="00F90BDC" w:rsidRDefault="00F90BDC"/>
    <w:p w14:paraId="40870AB5" w14:textId="77777777" w:rsidR="00F90BDC" w:rsidRDefault="00F90BDC">
      <w:r xmlns:w="http://schemas.openxmlformats.org/wordprocessingml/2006/main">
        <w:t xml:space="preserve">2: جيمس 5:14 - ڇا اوھان مان ڪو بيمار آھي؟ هن کي چرچ جي بزرگن کي سڏڻ ڏيو؛ ۽ اھي مٿس دعا ڪن، کيس رب جي نالي تي تيل سان مسح ڪري.</w:t>
      </w:r>
    </w:p>
    <w:p w14:paraId="17B2A32A" w14:textId="77777777" w:rsidR="00F90BDC" w:rsidRDefault="00F90BDC"/>
    <w:p w14:paraId="3B2A3AD4" w14:textId="77777777" w:rsidR="00F90BDC" w:rsidRDefault="00F90BDC">
      <w:r xmlns:w="http://schemas.openxmlformats.org/wordprocessingml/2006/main">
        <w:t xml:space="preserve">رسولن جا ڪم 10:39 SCLNT - اسين انھن سڀني ڪمن جا شاھد آھيون، جيڪي ھن يھودين جي ملڪ ۽ يروشلم ۾ ڪيا. جن کي قتل ڪري هڪ وڻ تي لٽڪائي ڇڏيائون:</w:t>
      </w:r>
    </w:p>
    <w:p w14:paraId="5E1FB62C" w14:textId="77777777" w:rsidR="00F90BDC" w:rsidRDefault="00F90BDC"/>
    <w:p w14:paraId="019CAA0D" w14:textId="77777777" w:rsidR="00F90BDC" w:rsidRDefault="00F90BDC">
      <w:r xmlns:w="http://schemas.openxmlformats.org/wordprocessingml/2006/main">
        <w:t xml:space="preserve">اهو پاسو يسوع جي زندگي جي واقعن ڏانهن رسولن جي شاھدي کي بيان ڪري ٿو، بشمول صليب تي سندس موت.</w:t>
      </w:r>
    </w:p>
    <w:p w14:paraId="7234760F" w14:textId="77777777" w:rsidR="00F90BDC" w:rsidRDefault="00F90BDC"/>
    <w:p w14:paraId="61A20646" w14:textId="77777777" w:rsidR="00F90BDC" w:rsidRDefault="00F90BDC">
      <w:r xmlns:w="http://schemas.openxmlformats.org/wordprocessingml/2006/main">
        <w:t xml:space="preserve">1. شاھد جي طاقت: اسان جي روحاني شاھدي کي تسليم ڪرڻ ۽ لاڳو ڪرڻ</w:t>
      </w:r>
    </w:p>
    <w:p w14:paraId="1FD7954E" w14:textId="77777777" w:rsidR="00F90BDC" w:rsidRDefault="00F90BDC"/>
    <w:p w14:paraId="2C879E10" w14:textId="77777777" w:rsidR="00F90BDC" w:rsidRDefault="00F90BDC">
      <w:r xmlns:w="http://schemas.openxmlformats.org/wordprocessingml/2006/main">
        <w:t xml:space="preserve">2. بي شرم: مشڪلاتن کي منهن ڏيڻ ۾ بهادري سان زندگي گذارڻ</w:t>
      </w:r>
    </w:p>
    <w:p w14:paraId="69C7A5A6" w14:textId="77777777" w:rsidR="00F90BDC" w:rsidRDefault="00F90BDC"/>
    <w:p w14:paraId="2B2AC957" w14:textId="77777777" w:rsidR="00F90BDC" w:rsidRDefault="00F90BDC">
      <w:r xmlns:w="http://schemas.openxmlformats.org/wordprocessingml/2006/main">
        <w:t xml:space="preserve">رومين 1:16-22 SCLNT - ڇالاءِ⁠جو آءٌ خوشخبريءَ کان شرمسار نہ آھيان، ڇالاءِ⁠جو اھا خدا جي قدرت آھي جيڪا ھر ڪنھن مڃيندڙ جي ڇوٽڪاري لاءِ آھي.</w:t>
      </w:r>
    </w:p>
    <w:p w14:paraId="237AE7FF" w14:textId="77777777" w:rsidR="00F90BDC" w:rsidRDefault="00F90BDC"/>
    <w:p w14:paraId="3D22EFDD" w14:textId="77777777" w:rsidR="00F90BDC" w:rsidRDefault="00F90BDC">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ايترو ويجھو آھي، ۽ اچو تہ صبر سان انھيءَ ڊوڙ ۾ ڊوڙون، جيڪا اسان جي اڳيان آھي. اسان، عيسى ڏانهن ڏسي رهيا آهيون، اسان جي ايمان جو باني ۽ مڪمل ڪندڙ.</w:t>
      </w:r>
    </w:p>
    <w:p w14:paraId="0058BD0B" w14:textId="77777777" w:rsidR="00F90BDC" w:rsidRDefault="00F90BDC"/>
    <w:p w14:paraId="6758F49C" w14:textId="77777777" w:rsidR="00F90BDC" w:rsidRDefault="00F90BDC">
      <w:r xmlns:w="http://schemas.openxmlformats.org/wordprocessingml/2006/main">
        <w:t xml:space="preserve">رسولن جا ڪم 10:40 SCLNT - خدا کيس ٽئين ڏينھن تي جيئرو ڪيو ۽ پڌرو ڪيائين.</w:t>
      </w:r>
    </w:p>
    <w:p w14:paraId="5AACE58E" w14:textId="77777777" w:rsidR="00F90BDC" w:rsidRDefault="00F90BDC"/>
    <w:p w14:paraId="35EF5B7E" w14:textId="77777777" w:rsidR="00F90BDC" w:rsidRDefault="00F90BDC">
      <w:r xmlns:w="http://schemas.openxmlformats.org/wordprocessingml/2006/main">
        <w:t xml:space="preserve">خدا يسوع کي مئلن مان جيئرو ڪيو ۽ سڀني کي ڏيکاريائين.</w:t>
      </w:r>
    </w:p>
    <w:p w14:paraId="3A95C19F" w14:textId="77777777" w:rsidR="00F90BDC" w:rsidRDefault="00F90BDC"/>
    <w:p w14:paraId="1E31CA3A" w14:textId="77777777" w:rsidR="00F90BDC" w:rsidRDefault="00F90BDC">
      <w:r xmlns:w="http://schemas.openxmlformats.org/wordprocessingml/2006/main">
        <w:t xml:space="preserve">1. قيامت جي طاقت: ڪيئن خدا موت تي غالب اچي سگهي ٿو</w:t>
      </w:r>
    </w:p>
    <w:p w14:paraId="7727E843" w14:textId="77777777" w:rsidR="00F90BDC" w:rsidRDefault="00F90BDC"/>
    <w:p w14:paraId="51064055" w14:textId="77777777" w:rsidR="00F90BDC" w:rsidRDefault="00F90BDC">
      <w:r xmlns:w="http://schemas.openxmlformats.org/wordprocessingml/2006/main">
        <w:t xml:space="preserve">2. يسوع: جيئري ٿيڻ واري زندگي جو مثال</w:t>
      </w:r>
    </w:p>
    <w:p w14:paraId="77DEEF97" w14:textId="77777777" w:rsidR="00F90BDC" w:rsidRDefault="00F90BDC"/>
    <w:p w14:paraId="3E9A7794"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w:t>
      </w:r>
      <w:r xmlns:w="http://schemas.openxmlformats.org/wordprocessingml/2006/main">
        <w:lastRenderedPageBreak xmlns:w="http://schemas.openxmlformats.org/wordprocessingml/2006/main"/>
      </w:r>
      <w:r xmlns:w="http://schemas.openxmlformats.org/wordprocessingml/2006/main">
        <w:t xml:space="preserve">جيتوڻيڪ هو مري وڃي، پر هو جيئرو رهندو، ۽ جيڪو به جيئرو آهي ۽ مون تي ايمان آڻيندو، اهو ڪڏهن به نه مرندو.</w:t>
      </w:r>
    </w:p>
    <w:p w14:paraId="46EA4F31" w14:textId="77777777" w:rsidR="00F90BDC" w:rsidRDefault="00F90BDC"/>
    <w:p w14:paraId="25ECF041" w14:textId="77777777" w:rsidR="00F90BDC" w:rsidRDefault="00F90BDC">
      <w:r xmlns:w="http://schemas.openxmlformats.org/wordprocessingml/2006/main">
        <w:t xml:space="preserve">رومين 6:4-5 SCLNT - تنھنڪري اسين موت جي بپتسما سان ساڻس گڏ دفن ٿيا ھئاسين، انھيءَ لاءِ تہ جيئن مسيح پيءُ جي جلوي سان مئلن مان جياريو ويو، تيئن اسين بہ نئين زندگيءَ ۾ ھلندا رھون.</w:t>
      </w:r>
    </w:p>
    <w:p w14:paraId="0DC9C535" w14:textId="77777777" w:rsidR="00F90BDC" w:rsidRDefault="00F90BDC"/>
    <w:p w14:paraId="109F42B2" w14:textId="77777777" w:rsidR="00F90BDC" w:rsidRDefault="00F90BDC">
      <w:r xmlns:w="http://schemas.openxmlformats.org/wordprocessingml/2006/main">
        <w:t xml:space="preserve">رسولن جا ڪم 10:41 SCLNT - سڀني ماڻھن لاءِ نہ، پر انھن شاھدن ڏانھن، جيڪي خدا کان اڳ چونڊيل ھئا، يعني اسان کي، جن ھن جي مئلن مان جيئرو ٿيڻ کان پوءِ ساڻس گڏ کاڌو پيتو.</w:t>
      </w:r>
    </w:p>
    <w:p w14:paraId="48CE623B" w14:textId="77777777" w:rsidR="00F90BDC" w:rsidRDefault="00F90BDC"/>
    <w:p w14:paraId="309B5AC9" w14:textId="77777777" w:rsidR="00F90BDC" w:rsidRDefault="00F90BDC">
      <w:r xmlns:w="http://schemas.openxmlformats.org/wordprocessingml/2006/main">
        <w:t xml:space="preserve">خدا ڪجهه ماڻهن کي چونڊيو آهي ته هو عيسى مسيح جي ذريعي پنهنجي طاقت ۽ جلال جي شاهدي ڏين.</w:t>
      </w:r>
    </w:p>
    <w:p w14:paraId="52F69355" w14:textId="77777777" w:rsidR="00F90BDC" w:rsidRDefault="00F90BDC"/>
    <w:p w14:paraId="587EF433" w14:textId="77777777" w:rsidR="00F90BDC" w:rsidRDefault="00F90BDC">
      <w:r xmlns:w="http://schemas.openxmlformats.org/wordprocessingml/2006/main">
        <w:t xml:space="preserve">1. يسوع جي طاقت: خداوند جي قيامت جي ڳولا ۽ چونڊيل شاھدن تي ان جو اثر</w:t>
      </w:r>
    </w:p>
    <w:p w14:paraId="196B3DF1" w14:textId="77777777" w:rsidR="00F90BDC" w:rsidRDefault="00F90BDC"/>
    <w:p w14:paraId="4234123B" w14:textId="77777777" w:rsidR="00F90BDC" w:rsidRDefault="00F90BDC">
      <w:r xmlns:w="http://schemas.openxmlformats.org/wordprocessingml/2006/main">
        <w:t xml:space="preserve">2. خدا جي چونڊ: خاص ماڻهن جي هن جي چونڊ کي تسليم ڪرڻ هن جي معجزن جي شاهدي ڏيڻ لاء</w:t>
      </w:r>
    </w:p>
    <w:p w14:paraId="62AC2671" w14:textId="77777777" w:rsidR="00F90BDC" w:rsidRDefault="00F90BDC"/>
    <w:p w14:paraId="014BA20F" w14:textId="77777777" w:rsidR="00F90BDC" w:rsidRDefault="00F90BDC">
      <w:r xmlns:w="http://schemas.openxmlformats.org/wordprocessingml/2006/main">
        <w:t xml:space="preserve">1. يوحنا 20: 19-31 - عيسى پنهنجي جيئري ٿيڻ جي شام تي شاگردن کي ظاهر ٿئي ٿو</w:t>
      </w:r>
    </w:p>
    <w:p w14:paraId="4D94C73B" w14:textId="77777777" w:rsidR="00F90BDC" w:rsidRDefault="00F90BDC"/>
    <w:p w14:paraId="5FABFB99" w14:textId="77777777" w:rsidR="00F90BDC" w:rsidRDefault="00F90BDC">
      <w:r xmlns:w="http://schemas.openxmlformats.org/wordprocessingml/2006/main">
        <w:t xml:space="preserve">2. مرقس 16:14-18 - عيسيٰ پنھنجي جيئري ٿيڻ کان پوءِ شاگردن ۾ ظاھر ٿيو ۽ کين خوشخبري پکيڙڻ جو حڪم ڏئي ٿو.</w:t>
      </w:r>
    </w:p>
    <w:p w14:paraId="63E007BA" w14:textId="77777777" w:rsidR="00F90BDC" w:rsidRDefault="00F90BDC"/>
    <w:p w14:paraId="24956109" w14:textId="77777777" w:rsidR="00F90BDC" w:rsidRDefault="00F90BDC">
      <w:r xmlns:w="http://schemas.openxmlformats.org/wordprocessingml/2006/main">
        <w:t xml:space="preserve">رسولن جا ڪم 10:42 SCLNT - ھن اسان کي حڪم ڏنو تہ ماڻھن ۾ تبليغ ڪريون ۽ شاھدي ڏيون تہ اھو اھو ئي آھي جنھن کي خدا مقرر ڪيو آھي تہ ھو جلد ۽ مئلن جو جج ٿئي.</w:t>
      </w:r>
    </w:p>
    <w:p w14:paraId="11B8506B" w14:textId="77777777" w:rsidR="00F90BDC" w:rsidRDefault="00F90BDC"/>
    <w:p w14:paraId="66F1CA8C" w14:textId="77777777" w:rsidR="00F90BDC" w:rsidRDefault="00F90BDC">
      <w:r xmlns:w="http://schemas.openxmlformats.org/wordprocessingml/2006/main">
        <w:t xml:space="preserve">هن اسان کي حڪم ڏنو ته انجيل جي تبليغ ڪريو ۽ گواهي ڏيو ته عيسى جلدي ۽ مئل جو جج آهي.</w:t>
      </w:r>
    </w:p>
    <w:p w14:paraId="64F4471B" w14:textId="77777777" w:rsidR="00F90BDC" w:rsidRDefault="00F90BDC"/>
    <w:p w14:paraId="0A58C661" w14:textId="77777777" w:rsidR="00F90BDC" w:rsidRDefault="00F90BDC">
      <w:r xmlns:w="http://schemas.openxmlformats.org/wordprocessingml/2006/main">
        <w:t xml:space="preserve">1. يسوع: سڀني جو جج</w:t>
      </w:r>
    </w:p>
    <w:p w14:paraId="0ABF3C7A" w14:textId="77777777" w:rsidR="00F90BDC" w:rsidRDefault="00F90BDC"/>
    <w:p w14:paraId="657FC180" w14:textId="77777777" w:rsidR="00F90BDC" w:rsidRDefault="00F90BDC">
      <w:r xmlns:w="http://schemas.openxmlformats.org/wordprocessingml/2006/main">
        <w:t xml:space="preserve">2. انجيل جي تبليغ: اسان جو خدا ڏنو حڪم</w:t>
      </w:r>
    </w:p>
    <w:p w14:paraId="712F39A4" w14:textId="77777777" w:rsidR="00F90BDC" w:rsidRDefault="00F90BDC"/>
    <w:p w14:paraId="3BC3493B" w14:textId="77777777" w:rsidR="00F90BDC" w:rsidRDefault="00F90BDC">
      <w:r xmlns:w="http://schemas.openxmlformats.org/wordprocessingml/2006/main">
        <w:t xml:space="preserve">1. يوحنا 3: 17-18، "ڇاڪاڻ ته خدا پنهنجي فرزند کي دنيا ۾ سزا ڏيڻ لاء نه موڪليو، پر هن جي ذريعي دنيا کي بچايو وڃي. جيڪو به مٿس ايمان آڻي ٿو ان کي سزا نه ڏني وئي آهي، پر جيڪو نه ٿو مڃي سو اڳ ۾ ئي مذمت ڪيو ويو آهي، ڇاڪاڻ ته هن خدا جي اڪيلي فرزند جي نالي تي ايمان نه آندو آهي.</w:t>
      </w:r>
    </w:p>
    <w:p w14:paraId="4DDD31A0" w14:textId="77777777" w:rsidR="00F90BDC" w:rsidRDefault="00F90BDC"/>
    <w:p w14:paraId="39C5B51F" w14:textId="77777777" w:rsidR="00F90BDC" w:rsidRDefault="00F90BDC">
      <w:r xmlns:w="http://schemas.openxmlformats.org/wordprocessingml/2006/main">
        <w:t xml:space="preserve">2. روميون 14:10-12، ”تون پنھنجي ڀاءُ تي فيصلو ڇو ٿو ڪرين؟ يا تون، ڇو ٿو پنھنجي ڀاءُ کي بي عزتي ڪرين؟ ڇالاءِ⁠جو اسين سڀ خدا جي عدالت جي تخت اڳيان بيھي رھنداسين. ڇالاءِ⁠جو لکيل آھي تہ ”جيئن آءٌ جيئرو آھيان، خداوند فرمائي ٿو تہ ھر گوڏن منھنجي اڳيان جھڪيو، ۽ ھر زبان خدا جو اقرار ڪندي. پوءِ اسان مان هر هڪ خدا کي پنهنجو پاڻ جو حساب ڏينداسين.</w:t>
      </w:r>
    </w:p>
    <w:p w14:paraId="70C2329C" w14:textId="77777777" w:rsidR="00F90BDC" w:rsidRDefault="00F90BDC"/>
    <w:p w14:paraId="651C8E65" w14:textId="77777777" w:rsidR="00F90BDC" w:rsidRDefault="00F90BDC">
      <w:r xmlns:w="http://schemas.openxmlformats.org/wordprocessingml/2006/main">
        <w:t xml:space="preserve">رسولن جا ڪم 10:43 سڀني نبين کي ھن جي شاھدي ڏيو تہ جيڪوبہ مٿس ايمان آڻيندو تنھن کي سندس نالي جي وسيلي گناھن جي معافي ملندي.</w:t>
      </w:r>
    </w:p>
    <w:p w14:paraId="138F9F1F" w14:textId="77777777" w:rsidR="00F90BDC" w:rsidRDefault="00F90BDC"/>
    <w:p w14:paraId="07D8275B" w14:textId="77777777" w:rsidR="00F90BDC" w:rsidRDefault="00F90BDC">
      <w:r xmlns:w="http://schemas.openxmlformats.org/wordprocessingml/2006/main">
        <w:t xml:space="preserve">سڀ جيڪي عيسى تي ايمان آڻيندا آهن انهن جي گناهن جي معافي ملي ٿي.</w:t>
      </w:r>
    </w:p>
    <w:p w14:paraId="0A6A7F4A" w14:textId="77777777" w:rsidR="00F90BDC" w:rsidRDefault="00F90BDC"/>
    <w:p w14:paraId="32A1FA53" w14:textId="77777777" w:rsidR="00F90BDC" w:rsidRDefault="00F90BDC">
      <w:r xmlns:w="http://schemas.openxmlformats.org/wordprocessingml/2006/main">
        <w:t xml:space="preserve">1: يسوع ۾ بخشش جو فضل</w:t>
      </w:r>
    </w:p>
    <w:p w14:paraId="0B0CFDB9" w14:textId="77777777" w:rsidR="00F90BDC" w:rsidRDefault="00F90BDC"/>
    <w:p w14:paraId="0C6E6532" w14:textId="77777777" w:rsidR="00F90BDC" w:rsidRDefault="00F90BDC">
      <w:r xmlns:w="http://schemas.openxmlformats.org/wordprocessingml/2006/main">
        <w:t xml:space="preserve">2: خدا جي بخشش جو تحفو</w:t>
      </w:r>
    </w:p>
    <w:p w14:paraId="022CF17B" w14:textId="77777777" w:rsidR="00F90BDC" w:rsidRDefault="00F90BDC"/>
    <w:p w14:paraId="1138A5A6" w14:textId="77777777" w:rsidR="00F90BDC" w:rsidRDefault="00F90BDC">
      <w:r xmlns:w="http://schemas.openxmlformats.org/wordprocessingml/2006/main">
        <w:t xml:space="preserve">ڪلسين 1:13-14</w:t>
      </w:r>
    </w:p>
    <w:p w14:paraId="453779FE" w14:textId="77777777" w:rsidR="00F90BDC" w:rsidRDefault="00F90BDC"/>
    <w:p w14:paraId="7C4FE7F3" w14:textId="77777777" w:rsidR="00F90BDC" w:rsidRDefault="00F90BDC">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14:paraId="20825DF3" w14:textId="77777777" w:rsidR="00F90BDC" w:rsidRDefault="00F90BDC"/>
    <w:p w14:paraId="445AF2BE" w14:textId="77777777" w:rsidR="00F90BDC" w:rsidRDefault="00F90BDC">
      <w:r xmlns:w="http://schemas.openxmlformats.org/wordprocessingml/2006/main">
        <w:t xml:space="preserve">رسولن جا ڪم 10:44 SCLNT - پطرس اڃا اھي ڳالھيون ڪري رھيو ھو، تہ انھن سڀني تي پاڪ روح نازل ٿيو، جن اھو ڪلام ٻڌو.</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ڳالهائي رهيو هو ۽ پاڪ روح هر ڪنهن تي نازل ٿيو جنهن اهو ڪلام ٻڌو.</w:t>
      </w:r>
    </w:p>
    <w:p w14:paraId="7CFFA5E2" w14:textId="77777777" w:rsidR="00F90BDC" w:rsidRDefault="00F90BDC"/>
    <w:p w14:paraId="768BD43F" w14:textId="77777777" w:rsidR="00F90BDC" w:rsidRDefault="00F90BDC">
      <w:r xmlns:w="http://schemas.openxmlformats.org/wordprocessingml/2006/main">
        <w:t xml:space="preserve">1. ”خدا جو فضل انھن تي ٿئي ٿو جيڪي سندس ڪلام ٻڌن ٿا“</w:t>
      </w:r>
    </w:p>
    <w:p w14:paraId="6D5A6C8B" w14:textId="77777777" w:rsidR="00F90BDC" w:rsidRDefault="00F90BDC"/>
    <w:p w14:paraId="410313D8" w14:textId="77777777" w:rsidR="00F90BDC" w:rsidRDefault="00F90BDC">
      <w:r xmlns:w="http://schemas.openxmlformats.org/wordprocessingml/2006/main">
        <w:t xml:space="preserve">2. ”خدا جي ڪلام کي ٻڌڻ جي طاقت“</w:t>
      </w:r>
    </w:p>
    <w:p w14:paraId="2E1D2F58" w14:textId="77777777" w:rsidR="00F90BDC" w:rsidRDefault="00F90BDC"/>
    <w:p w14:paraId="30AE0FB2" w14:textId="77777777" w:rsidR="00F90BDC" w:rsidRDefault="00F90BDC">
      <w:r xmlns:w="http://schemas.openxmlformats.org/wordprocessingml/2006/main">
        <w:t xml:space="preserve">1. يسعياه 55:10-11 - "جيئن ته مينهن ۽ برف آسمان مان لھي ٿو ۽ اتي واپس نه ٿا ڪن، پر زمين کي پاڻي ڏئي ٿو، ان کي پيدا ڪري ٿو ۽ اناج ڪري ٿو، ۽ پوکيندڙ کي ٻج ۽ کائيندڙ کي ماني ڏئي ٿو. ڇا منھنجو ڪلام اھو ٿيندو جيڪو منھنجي وات مان نڪرندو، اھو مون ڏانھن خالي نه موٽندو، پر اھو اھو پورو ڪندو جيڪو منھنجي مقصد کي پورو ڪندو، ۽ ان ڪم ۾ ڪامياب ٿيندو جنھن لاء مون موڪليو آھي.</w:t>
      </w:r>
    </w:p>
    <w:p w14:paraId="209CF981" w14:textId="77777777" w:rsidR="00F90BDC" w:rsidRDefault="00F90BDC"/>
    <w:p w14:paraId="411C9B89" w14:textId="77777777" w:rsidR="00F90BDC" w:rsidRDefault="00F90BDC">
      <w:r xmlns:w="http://schemas.openxmlformats.org/wordprocessingml/2006/main">
        <w:t xml:space="preserve">2. روميون 10:17 - "تنهنڪري ايمان ٻڌڻ ۽ ٻڌڻ سان اچي ٿو، مسيح جي ڪلام جي ذريعي."</w:t>
      </w:r>
    </w:p>
    <w:p w14:paraId="0187B02A" w14:textId="77777777" w:rsidR="00F90BDC" w:rsidRDefault="00F90BDC"/>
    <w:p w14:paraId="4D7DE31F" w14:textId="77777777" w:rsidR="00F90BDC" w:rsidRDefault="00F90BDC">
      <w:r xmlns:w="http://schemas.openxmlformats.org/wordprocessingml/2006/main">
        <w:t xml:space="preserve">رسولن جا ڪم 10:45 SCLNT - جيڪي طھريل ايمان آڻيندا ھئا سي حيران ٿي ويا، جيڪي پطرس سان گڏ آيا ھئا، ڇالاءِ⁠جو غير قومن تي بہ پاڪ روح نازل ٿيو ھو.</w:t>
      </w:r>
    </w:p>
    <w:p w14:paraId="717EE803" w14:textId="77777777" w:rsidR="00F90BDC" w:rsidRDefault="00F90BDC"/>
    <w:p w14:paraId="2C97B8E5" w14:textId="77777777" w:rsidR="00F90BDC" w:rsidRDefault="00F90BDC">
      <w:r xmlns:w="http://schemas.openxmlformats.org/wordprocessingml/2006/main">
        <w:t xml:space="preserve">يهودي ايمان وارا اهو ڏسي حيران ٿي ويا ته پاڪ روح غير قومن کي پڻ ڏنو ويو آهي.</w:t>
      </w:r>
    </w:p>
    <w:p w14:paraId="539D0221" w14:textId="77777777" w:rsidR="00F90BDC" w:rsidRDefault="00F90BDC"/>
    <w:p w14:paraId="49679D21" w14:textId="77777777" w:rsidR="00F90BDC" w:rsidRDefault="00F90BDC">
      <w:r xmlns:w="http://schemas.openxmlformats.org/wordprocessingml/2006/main">
        <w:t xml:space="preserve">1. خدا جي محبت هر ڪنهن لاءِ آهي، ان جي ڪابه پرواهه ناهي ته انهن جو ورثو يا پس منظر.</w:t>
      </w:r>
    </w:p>
    <w:p w14:paraId="2703DF78" w14:textId="77777777" w:rsidR="00F90BDC" w:rsidRDefault="00F90BDC"/>
    <w:p w14:paraId="5AA0C852" w14:textId="77777777" w:rsidR="00F90BDC" w:rsidRDefault="00F90BDC">
      <w:r xmlns:w="http://schemas.openxmlformats.org/wordprocessingml/2006/main">
        <w:t xml:space="preserve">2. خدا جو فضل اسان جي اميدن کان وڌيڪ آهي.</w:t>
      </w:r>
    </w:p>
    <w:p w14:paraId="6531E7CD" w14:textId="77777777" w:rsidR="00F90BDC" w:rsidRDefault="00F90BDC"/>
    <w:p w14:paraId="46968089"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16CDD22D" w14:textId="77777777" w:rsidR="00F90BDC" w:rsidRDefault="00F90BDC"/>
    <w:p w14:paraId="7104C9FB" w14:textId="77777777" w:rsidR="00F90BDC" w:rsidRDefault="00F90BDC">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10:46 SCLNT - ڇالاءِ⁠جو انھن ٻڌو ھو تہ انھن کي زبانون ڳالھائيندي ۽ خدا جي واکاڻ ڪندي. تڏھن پطرس جواب ڏنو تہ</w:t>
      </w:r>
    </w:p>
    <w:p w14:paraId="6044D4EA" w14:textId="77777777" w:rsidR="00F90BDC" w:rsidRDefault="00F90BDC"/>
    <w:p w14:paraId="4BA8F597" w14:textId="77777777" w:rsidR="00F90BDC" w:rsidRDefault="00F90BDC">
      <w:r xmlns:w="http://schemas.openxmlformats.org/wordprocessingml/2006/main">
        <w:t xml:space="preserve">پطرس جي غير قومن ڏانهن ڏيکاريو ويو ته خدا جي نجات جو منصوبو انهن لاء پڻ موجود هو.</w:t>
      </w:r>
    </w:p>
    <w:p w14:paraId="2BE280DE" w14:textId="77777777" w:rsidR="00F90BDC" w:rsidRDefault="00F90BDC"/>
    <w:p w14:paraId="2B76846A" w14:textId="77777777" w:rsidR="00F90BDC" w:rsidRDefault="00F90BDC">
      <w:r xmlns:w="http://schemas.openxmlformats.org/wordprocessingml/2006/main">
        <w:t xml:space="preserve">1. خدا جي محبت تمام وسيع ۽ کليل آهي، انهن جي پس منظر يا عقيدن کان سواء.</w:t>
      </w:r>
    </w:p>
    <w:p w14:paraId="7CC2A016" w14:textId="77777777" w:rsidR="00F90BDC" w:rsidRDefault="00F90BDC"/>
    <w:p w14:paraId="51845411" w14:textId="77777777" w:rsidR="00F90BDC" w:rsidRDefault="00F90BDC">
      <w:r xmlns:w="http://schemas.openxmlformats.org/wordprocessingml/2006/main">
        <w:t xml:space="preserve">2. نجات يسوع مسيح جي ذريعي هر ڪنهن لاء دستياب آهي.</w:t>
      </w:r>
    </w:p>
    <w:p w14:paraId="5C99F58D" w14:textId="77777777" w:rsidR="00F90BDC" w:rsidRDefault="00F90BDC"/>
    <w:p w14:paraId="196E1936" w14:textId="77777777" w:rsidR="00F90BDC" w:rsidRDefault="00F90BDC">
      <w:r xmlns:w="http://schemas.openxmlformats.org/wordprocessingml/2006/main">
        <w:t xml:space="preserve">1. 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2FC9F12E" w14:textId="77777777" w:rsidR="00F90BDC" w:rsidRDefault="00F90BDC"/>
    <w:p w14:paraId="71362CE7" w14:textId="77777777" w:rsidR="00F90BDC" w:rsidRDefault="00F90BDC">
      <w:r xmlns:w="http://schemas.openxmlformats.org/wordprocessingml/2006/main">
        <w:t xml:space="preserve">رومين 10:9-10 SCLNT - جيڪڏھن تون پنھنجي وات سان اقرار ڪندين تہ عيسيٰ خداوند آھي ۽ پنھنجي دل ۾ مڃيندو تہ خدا کيس مئلن مان جياريو، تہ تون بچي ويندين. ڇالاءِ⁠جو ھڪڙو دل سان ايمان آڻي ٿو ۽ سچار آھي، ۽ ھڪڙو وات سان اقرار ڪري ٿو ۽ بچايو وڃي ٿو.</w:t>
      </w:r>
    </w:p>
    <w:p w14:paraId="466586CA" w14:textId="77777777" w:rsidR="00F90BDC" w:rsidRDefault="00F90BDC"/>
    <w:p w14:paraId="3FF0CA60" w14:textId="77777777" w:rsidR="00F90BDC" w:rsidRDefault="00F90BDC">
      <w:r xmlns:w="http://schemas.openxmlformats.org/wordprocessingml/2006/main">
        <w:t xml:space="preserve">رسولن جا ڪم 10:47 SCLNT - ڇا ڪو ماڻھو پاڻيءَ کان منع ڪري سگھي ٿو، جو انھن کي بپتسما نہ ڏني وڃي، جن کي اسان وانگر پاڪ روح مليو آھي؟</w:t>
      </w:r>
    </w:p>
    <w:p w14:paraId="13909A4C" w14:textId="77777777" w:rsidR="00F90BDC" w:rsidRDefault="00F90BDC"/>
    <w:p w14:paraId="2D7C0BC9" w14:textId="77777777" w:rsidR="00F90BDC" w:rsidRDefault="00F90BDC">
      <w:r xmlns:w="http://schemas.openxmlformats.org/wordprocessingml/2006/main">
        <w:t xml:space="preserve">ڪرنيليس جي ماڻهن پڇيو ته ڇا انهن کي روح القدس حاصل ڪرڻ کان پوء بپتسما وٺڻ گهرجي، جنهن تي پطرس جواب ڏنو ته ڪو به انهن کي بپتسما وٺڻ کان روڪي نٿو سگهي.</w:t>
      </w:r>
    </w:p>
    <w:p w14:paraId="0ADCDE03" w14:textId="77777777" w:rsidR="00F90BDC" w:rsidRDefault="00F90BDC"/>
    <w:p w14:paraId="563DD136" w14:textId="77777777" w:rsidR="00F90BDC" w:rsidRDefault="00F90BDC">
      <w:r xmlns:w="http://schemas.openxmlformats.org/wordprocessingml/2006/main">
        <w:t xml:space="preserve">1. پاڪ روح جي طاقت: نجات جي تحفي کي سمجھڻ</w:t>
      </w:r>
    </w:p>
    <w:p w14:paraId="1C8FE055" w14:textId="77777777" w:rsidR="00F90BDC" w:rsidRDefault="00F90BDC"/>
    <w:p w14:paraId="569DDCF1" w14:textId="77777777" w:rsidR="00F90BDC" w:rsidRDefault="00F90BDC">
      <w:r xmlns:w="http://schemas.openxmlformats.org/wordprocessingml/2006/main">
        <w:t xml:space="preserve">2. بپتسما جي اهميت: فرمانبرداري ۾ ايمان جو هڪ قدم کڻڻ</w:t>
      </w:r>
    </w:p>
    <w:p w14:paraId="0131EF02" w14:textId="77777777" w:rsidR="00F90BDC" w:rsidRDefault="00F90BDC"/>
    <w:p w14:paraId="73AAD0F4" w14:textId="77777777" w:rsidR="00F90BDC" w:rsidRDefault="00F90BDC">
      <w:r xmlns:w="http://schemas.openxmlformats.org/wordprocessingml/2006/main">
        <w:t xml:space="preserve">رومين 6:3-5 SCLNT - ”ڇا توھان کي خبر نہ آھي تہ اسان سڀني جن عيسيٰ مسيح سان گڏ بپتسما ورتي آھي، تن سندس موت ۾ بپتسما ورتي آھي؟ پيءُ جي جلال سان مئلن مان جيئرو ٿي اٿئون، اسان به شايد نئين </w:t>
      </w:r>
      <w:r xmlns:w="http://schemas.openxmlformats.org/wordprocessingml/2006/main">
        <w:lastRenderedPageBreak xmlns:w="http://schemas.openxmlformats.org/wordprocessingml/2006/main"/>
      </w:r>
      <w:r xmlns:w="http://schemas.openxmlformats.org/wordprocessingml/2006/main">
        <w:t xml:space="preserve">زندگي ۾ هلون."</w:t>
      </w:r>
    </w:p>
    <w:p w14:paraId="7B1F0771" w14:textId="77777777" w:rsidR="00F90BDC" w:rsidRDefault="00F90BDC"/>
    <w:p w14:paraId="706D6785" w14:textId="77777777" w:rsidR="00F90BDC" w:rsidRDefault="00F90BDC">
      <w:r xmlns:w="http://schemas.openxmlformats.org/wordprocessingml/2006/main">
        <w:t xml:space="preserve">رسولن جا ڪم 16:33-40 SCLNT - ”ھن رات جي اھا ئي گھڙي انھن کي وٺي سندن زخم ڌوتا، ۽ ھن ۽ سندس سڄي ڪٽنب کي ھڪدم بپتسما ڏني ويئي.</w:t>
      </w:r>
    </w:p>
    <w:p w14:paraId="302941B1" w14:textId="77777777" w:rsidR="00F90BDC" w:rsidRDefault="00F90BDC"/>
    <w:p w14:paraId="39C9FE31" w14:textId="77777777" w:rsidR="00F90BDC" w:rsidRDefault="00F90BDC">
      <w:r xmlns:w="http://schemas.openxmlformats.org/wordprocessingml/2006/main">
        <w:t xml:space="preserve">رسولن جا ڪم 10:48 SCLNT - ھن کين حڪم ڏنو تہ ”خداوند جي نالي تي بپتسما وٺو. پوءِ دعا ڪيائين ته کيس ڪجهه ڏينهن ترسي.</w:t>
      </w:r>
    </w:p>
    <w:p w14:paraId="15295DF1" w14:textId="77777777" w:rsidR="00F90BDC" w:rsidRDefault="00F90BDC"/>
    <w:p w14:paraId="6F05AC9B" w14:textId="77777777" w:rsidR="00F90BDC" w:rsidRDefault="00F90BDC">
      <w:r xmlns:w="http://schemas.openxmlformats.org/wordprocessingml/2006/main">
        <w:t xml:space="preserve">رسولن ڪرنيليس ۽ سندس گھر وارن کي حڪم ڏنو ته رب جي نالي تي بپتسما وٺن، پوءِ کيس ڪجھ دير رھڻ لاءِ چيو.</w:t>
      </w:r>
    </w:p>
    <w:p w14:paraId="47BBB024" w14:textId="77777777" w:rsidR="00F90BDC" w:rsidRDefault="00F90BDC"/>
    <w:p w14:paraId="06613C68" w14:textId="77777777" w:rsidR="00F90BDC" w:rsidRDefault="00F90BDC">
      <w:r xmlns:w="http://schemas.openxmlformats.org/wordprocessingml/2006/main">
        <w:t xml:space="preserve">1. رب جي نالي ۾ بپتسما جي اهميت</w:t>
      </w:r>
    </w:p>
    <w:p w14:paraId="5B5727C3" w14:textId="77777777" w:rsidR="00F90BDC" w:rsidRDefault="00F90BDC"/>
    <w:p w14:paraId="399D56B5" w14:textId="77777777" w:rsidR="00F90BDC" w:rsidRDefault="00F90BDC">
      <w:r xmlns:w="http://schemas.openxmlformats.org/wordprocessingml/2006/main">
        <w:t xml:space="preserve">2. ڇو ته اسان کي رب ۾ ترسڻ گهرجي</w:t>
      </w:r>
    </w:p>
    <w:p w14:paraId="641422B0" w14:textId="77777777" w:rsidR="00F90BDC" w:rsidRDefault="00F90BDC"/>
    <w:p w14:paraId="738397F8"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14:paraId="1A6A03BA" w14:textId="77777777" w:rsidR="00F90BDC" w:rsidRDefault="00F90BDC"/>
    <w:p w14:paraId="701DA925" w14:textId="77777777" w:rsidR="00F90BDC" w:rsidRDefault="00F90BDC">
      <w:r xmlns:w="http://schemas.openxmlformats.org/wordprocessingml/2006/main">
        <w:t xml:space="preserve">رسولن جا ڪم 1:4-20 SCLNT - انھن سان گڏ گڏ ٿي کين حڪم ڏنائين تہ يروشلم مان نہ وڃو، پر پيءُ جي انھيءَ واعدي جو انتظار ڪريو، جيڪو ھو چوي ٿو تہ اوھان مون بابت ٻڌو آھي.</w:t>
      </w:r>
    </w:p>
    <w:p w14:paraId="3CEEE195" w14:textId="77777777" w:rsidR="00F90BDC" w:rsidRDefault="00F90BDC"/>
    <w:p w14:paraId="5C2790B4" w14:textId="77777777" w:rsidR="00F90BDC" w:rsidRDefault="00F90BDC">
      <w:r xmlns:w="http://schemas.openxmlformats.org/wordprocessingml/2006/main">
        <w:t xml:space="preserve">رسولن جا ڪم 11 پطرس جي غير قومن لاءِ خوشخبري جي وضاحت ۽ انتاخيا ۾ چرچ جي قيام جو ذڪر ڪري ٿو.</w:t>
      </w:r>
    </w:p>
    <w:p w14:paraId="74E740AC" w14:textId="77777777" w:rsidR="00F90BDC" w:rsidRDefault="00F90BDC"/>
    <w:p w14:paraId="66A90D47" w14:textId="77777777" w:rsidR="00F90BDC" w:rsidRDefault="00F90BDC">
      <w:r xmlns:w="http://schemas.openxmlformats.org/wordprocessingml/2006/main">
        <w:t xml:space="preserve">1st پيراگراف: باب شروع ٿئي ٿو رسولن ايمان وارن سان يھوديہ ۾ ٻڌو ته غير قومن کي پڻ خدا جو لفظ مليو. جڏھن پطرس يروشلم ڏانھن ويو، تڏھن ايمان وارن مٿس تنقيد ڪئي ۽ چيو تہ ”تون ان گھر ۾ گھڙيو، جيڪي اڻ⁠طھريل ماڻھو کائين. جواب ۾، پطرس تفصيل سان بيان ڪيو ته ڇا </w:t>
      </w:r>
      <w:r xmlns:w="http://schemas.openxmlformats.org/wordprocessingml/2006/main">
        <w:lastRenderedPageBreak xmlns:w="http://schemas.openxmlformats.org/wordprocessingml/2006/main"/>
      </w:r>
      <w:r xmlns:w="http://schemas.openxmlformats.org/wordprocessingml/2006/main">
        <w:t xml:space="preserve">ٿيو هو - هن جي ناپاڪ جانورن جي نظر ۽ آواز هن کي چيو ته ڪنهن به شيء کي ناپاڪ نه سڏيو جنهن کي خدا پاڪ ڪيو آهي، ٽي ماڻهو قيصريا کان پهچندي ساڳئي وقت رويا ختم ٿي ويا، روح هن کي چيو ته انهن سان گڏ وڃڻ کان سواء. هٻڪار. هن اهو پڻ ٻڌايو ته ڪيئن ڇهه ڀائر هن سان گڏ ڪرنيليس جي گهر ڏانهن ويا هئا، جتي هڪ فرشتي ڪرنيليس کي چيو هو ته جاپا موڪلي، سائمن کي پطرس جي نالي سان آڻي، جيڪو پيغام ٻڌائيندو، جنهن جي ذريعي سڄي خاندان کي بچايو ويندو. جيئن هن ڳالهائڻ شروع ڪيو ته روح القدس انهن تي نازل ٿيو جيئن اسان تي شروع ۾ ياد ڪيل لفظ رب چيو ته 'يوحنا بپتسما ڏني پاڻي پر توهان کي بپتسما ڏني ويندي پاڪ روح.' پوءِ جيڪڏھن خدا انھن کي اھو ئي تحفو ڏنو آھي جيڪو ھن اسان کي ڏنو آھي ايمان آڻيندڙ خداوند عيسيٰ مسيح ڪير آھي جيڪو منھنجي خيال ۾ خدا جي واٽ ۾ رھي سگھي ٿو؟ جڏهن انهن اهو ٻڌو ته انهن کي وڌيڪ اعتراض نه رهيو ته خدا جي واکاڻ ڪندي چيو ته "پوءِ ته پوءِ به غير قومن کي خدا توبه عطا ڪئي آهي زندگي گذاري ٿو" (رسولن جا ڪم 11: 1-18).</w:t>
      </w:r>
    </w:p>
    <w:p w14:paraId="7E6F544D" w14:textId="77777777" w:rsidR="00F90BDC" w:rsidRDefault="00F90BDC"/>
    <w:p w14:paraId="10020350" w14:textId="77777777" w:rsidR="00F90BDC" w:rsidRDefault="00F90BDC">
      <w:r xmlns:w="http://schemas.openxmlformats.org/wordprocessingml/2006/main">
        <w:t xml:space="preserve">ٻيو پيراگراف: ان دوران جيڪي ستم ظاھر ٿي ويا ھئا تن تي اسٽيفن پري پري تائين سفر ڪيو فينيشيا قبرص انتاخيا رڳو يھودين ۾ ڳالھائيندي ڪي ماڻھو قبرص سائرين ويا پر انتاخيا ويا يوناني ڳالھائڻ لڳا ۽ خداوند عيسيٰ جي خوشخبري ٻڌائڻ لڳا، انھن سان گڏ وڏي تعداد ۾ ماڻھو ھئا. ايمان آندو رب (رسولن جا ڪم 11:19-21). اها خبر چرچ يروشلم تائين پهتي ته انهن برنباس انٽيوچ کي موڪليو جڏهن اتي پهتو ثبوت ڏٺو ته خدا خوش ٿيو سڀني کي سچو رب جي دلين ۾ رهڻ جي همت افزائي ڪئي، هو سٺو انسان هو مڪمل روح القدس ايمان وڏي تعداد ۾ ماڻهن کي خداوند آندو (رسولن جا ڪم 11: 22-24).</w:t>
      </w:r>
    </w:p>
    <w:p w14:paraId="3845D8EC" w14:textId="77777777" w:rsidR="00F90BDC" w:rsidRDefault="00F90BDC"/>
    <w:p w14:paraId="6A9FACCC" w14:textId="77777777" w:rsidR="00F90BDC" w:rsidRDefault="00F90BDC">
      <w:r xmlns:w="http://schemas.openxmlformats.org/wordprocessingml/2006/main">
        <w:t xml:space="preserve">3rd پيراگراف: پوءِ برنباس ويو ترسس کي ڏسندي شائول جڏهن مليو ته کيس انتاخيا کڻي آيو سو سال گڏ چرچ ۾ سيکاريو وڏي تعداد ۾ ماڻهن کي شاگرد سڏيو ويو عيسائي پهريون انتاخيا (رسولن جا ڪم 11: 25-26). ان دوران ڪجهه نبي يروشلم کان انتاخيا ۾ آيا، جن جو نالو اگابس روح جي ذريعي اٿي بيٺو، اڳڪٿي ڪئي ته سخت ڏڪار سڄي رومي دنيا ۾ پکڙجي ويندو، ڪلاڊيئس جي دور حڪومت ۾، هر هڪ پنهنجي قابليت جي مطابق فيصلو ڪيو ته يهودين جي رهندڙ ڀائرن ڀينرن کي مدد فراهم ڪرڻ لاءِ پنهنجا تحفا موڪليا، برناباس ساؤل. (رسولن جا ڪم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رسولن جا ڪم 11:1 SCLNT - رسولن ۽ ڀائرن جيڪي يھوديہ ۾ ھئا، تن ٻڌو تہ غير قومن بہ خدا جو ڪلام قبول ڪيو آھي.</w:t>
      </w:r>
    </w:p>
    <w:p w14:paraId="7AF7AA0E" w14:textId="77777777" w:rsidR="00F90BDC" w:rsidRDefault="00F90BDC"/>
    <w:p w14:paraId="0A43C88F" w14:textId="77777777" w:rsidR="00F90BDC" w:rsidRDefault="00F90BDC">
      <w:r xmlns:w="http://schemas.openxmlformats.org/wordprocessingml/2006/main">
        <w:t xml:space="preserve">اها خبر پکڙجي وئي ته غير قومن خدا جي پيغام کي قبول ڪيو آهي.</w:t>
      </w:r>
    </w:p>
    <w:p w14:paraId="6571D7F6" w14:textId="77777777" w:rsidR="00F90BDC" w:rsidRDefault="00F90BDC"/>
    <w:p w14:paraId="5B76D32E" w14:textId="77777777" w:rsidR="00F90BDC" w:rsidRDefault="00F90BDC">
      <w:r xmlns:w="http://schemas.openxmlformats.org/wordprocessingml/2006/main">
        <w:t xml:space="preserve">1. نجات جي خوشخبري هر ڪنهن لاءِ آهي</w:t>
      </w:r>
    </w:p>
    <w:p w14:paraId="78906B3E" w14:textId="77777777" w:rsidR="00F90BDC" w:rsidRDefault="00F90BDC"/>
    <w:p w14:paraId="576F1A11" w14:textId="77777777" w:rsidR="00F90BDC" w:rsidRDefault="00F90BDC">
      <w:r xmlns:w="http://schemas.openxmlformats.org/wordprocessingml/2006/main">
        <w:t xml:space="preserve">2. انجيل جي ذريعي اتحاد</w:t>
      </w:r>
    </w:p>
    <w:p w14:paraId="5C47D16B" w14:textId="77777777" w:rsidR="00F90BDC" w:rsidRDefault="00F90BDC"/>
    <w:p w14:paraId="4A39EE81" w14:textId="77777777" w:rsidR="00F90BDC" w:rsidRDefault="00F90BDC">
      <w:r xmlns:w="http://schemas.openxmlformats.org/wordprocessingml/2006/main">
        <w:t xml:space="preserve">اِفسين 2:14-18</w:t>
      </w:r>
    </w:p>
    <w:p w14:paraId="2B7FB5A3" w14:textId="77777777" w:rsidR="00F90BDC" w:rsidRDefault="00F90BDC"/>
    <w:p w14:paraId="5D6801D5" w14:textId="77777777" w:rsidR="00F90BDC" w:rsidRDefault="00F90BDC">
      <w:r xmlns:w="http://schemas.openxmlformats.org/wordprocessingml/2006/main">
        <w:t xml:space="preserve">رومين 10:12-13</w:t>
      </w:r>
    </w:p>
    <w:p w14:paraId="7A1B3D7D" w14:textId="77777777" w:rsidR="00F90BDC" w:rsidRDefault="00F90BDC"/>
    <w:p w14:paraId="0212E0F2" w14:textId="77777777" w:rsidR="00F90BDC" w:rsidRDefault="00F90BDC">
      <w:r xmlns:w="http://schemas.openxmlformats.org/wordprocessingml/2006/main">
        <w:t xml:space="preserve">رسولن جا ڪم 11:2 SCLNT - پطرس جڏھن يروشلم ۾ آيو، تڏھن جيڪي طھريل ھئا تن ساڻس بحث ڪيو.</w:t>
      </w:r>
    </w:p>
    <w:p w14:paraId="294C5332" w14:textId="77777777" w:rsidR="00F90BDC" w:rsidRDefault="00F90BDC"/>
    <w:p w14:paraId="7020703E" w14:textId="77777777" w:rsidR="00F90BDC" w:rsidRDefault="00F90BDC">
      <w:r xmlns:w="http://schemas.openxmlformats.org/wordprocessingml/2006/main">
        <w:t xml:space="preserve">يروشلم ۾ يهودي مومنن پطرس جي مشن کي غير قومن ڏانهن چيلينج ڪيو.</w:t>
      </w:r>
    </w:p>
    <w:p w14:paraId="277EEB84" w14:textId="77777777" w:rsidR="00F90BDC" w:rsidRDefault="00F90BDC"/>
    <w:p w14:paraId="4B1DFD7F" w14:textId="77777777" w:rsidR="00F90BDC" w:rsidRDefault="00F90BDC">
      <w:r xmlns:w="http://schemas.openxmlformats.org/wordprocessingml/2006/main">
        <w:t xml:space="preserve">1: خدا جي محبت هر ڪنهن لاءِ آهي، ان جي پسمنظر کان سواءِ.</w:t>
      </w:r>
    </w:p>
    <w:p w14:paraId="5892C31B" w14:textId="77777777" w:rsidR="00F90BDC" w:rsidRDefault="00F90BDC"/>
    <w:p w14:paraId="1153D813" w14:textId="77777777" w:rsidR="00F90BDC" w:rsidRDefault="00F90BDC">
      <w:r xmlns:w="http://schemas.openxmlformats.org/wordprocessingml/2006/main">
        <w:t xml:space="preserve">2: اسان کي عاجزي جي ضرورت آهي جڏهن انهن سان مشغول ٿي وڃي جيڪي اسان کان مختلف آهن.</w:t>
      </w:r>
    </w:p>
    <w:p w14:paraId="58950EA4" w14:textId="77777777" w:rsidR="00F90BDC" w:rsidRDefault="00F90BDC"/>
    <w:p w14:paraId="695F9D31" w14:textId="77777777" w:rsidR="00F90BDC" w:rsidRDefault="00F90BDC">
      <w:r xmlns:w="http://schemas.openxmlformats.org/wordprocessingml/2006/main">
        <w:t xml:space="preserve">گلتين 3:26-28 SCLNT - ڇالاءِ⁠جو اوھين سڀيئي ايمان جي وسيلي عيسيٰ مسيح سان گڏ خدا جا فرزند آھيو. ڇالاءِ⁠جو اوھان مان جيترا بہ مسيح ۾ بپتسما ورتي اٿن تن مسيح کي پھرايو آھي. اتي نڪو يھودي آھي نہ يوناني، نہ ڪو غلام آھي ۽ نڪو آزاد، نہ ڪو نر ۽ مادي آھي، ڇالاءِ⁠جو اوھين سڀيئي مسيح عيسيٰ ۾ ھڪ آھيو.</w:t>
      </w:r>
    </w:p>
    <w:p w14:paraId="141E450F" w14:textId="77777777" w:rsidR="00F90BDC" w:rsidRDefault="00F90BDC"/>
    <w:p w14:paraId="684C0546" w14:textId="77777777" w:rsidR="00F90BDC" w:rsidRDefault="00F90BDC">
      <w:r xmlns:w="http://schemas.openxmlformats.org/wordprocessingml/2006/main">
        <w:t xml:space="preserve">ڪلسين 3:11-20 SCLNT - مسيح ۾ يھودي ۽ يوناني، طھريل ۽ اڻ⁠طھريل، وحشي، سٿين، غلام ۽ آزاد ۾ ڪوبہ فرق ڪونھي، پر مسيح سڀ ڪجھ آھي.</w:t>
      </w:r>
    </w:p>
    <w:p w14:paraId="47732A71" w14:textId="77777777" w:rsidR="00F90BDC" w:rsidRDefault="00F90BDC"/>
    <w:p w14:paraId="28300CFD" w14:textId="77777777" w:rsidR="00F90BDC" w:rsidRDefault="00F90BDC">
      <w:r xmlns:w="http://schemas.openxmlformats.org/wordprocessingml/2006/main">
        <w:t xml:space="preserve">رسولن جا ڪم 11:3-19 SCLNT - انھن ماڻھن کي چيو تہ ”تون غير طھريل ماڻھن وٽ ويو ۽ انھن سان گڏ کاڌو کائين.</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يروشلم ۾ رسولن کي اڻ کٽ مردن سان گڏ کائڻ جي فيصلي جو دفاع ڪري ٿو.</w:t>
      </w:r>
    </w:p>
    <w:p w14:paraId="2DE457BB" w14:textId="77777777" w:rsidR="00F90BDC" w:rsidRDefault="00F90BDC"/>
    <w:p w14:paraId="2C067D2C" w14:textId="77777777" w:rsidR="00F90BDC" w:rsidRDefault="00F90BDC">
      <w:r xmlns:w="http://schemas.openxmlformats.org/wordprocessingml/2006/main">
        <w:t xml:space="preserve">1. "سڀني ماڻھن لاءِ خدا جو پيار"</w:t>
      </w:r>
    </w:p>
    <w:p w14:paraId="0FFCCB77" w14:textId="77777777" w:rsidR="00F90BDC" w:rsidRDefault="00F90BDC"/>
    <w:p w14:paraId="70165CD5" w14:textId="77777777" w:rsidR="00F90BDC" w:rsidRDefault="00F90BDC">
      <w:r xmlns:w="http://schemas.openxmlformats.org/wordprocessingml/2006/main">
        <w:t xml:space="preserve">2. "قبوليت جي زندگي گذارڻ"</w:t>
      </w:r>
    </w:p>
    <w:p w14:paraId="24F457F5" w14:textId="77777777" w:rsidR="00F90BDC" w:rsidRDefault="00F90BDC"/>
    <w:p w14:paraId="4CDF2027" w14:textId="77777777" w:rsidR="00F90BDC" w:rsidRDefault="00F90BDC">
      <w:r xmlns:w="http://schemas.openxmlformats.org/wordprocessingml/2006/main">
        <w:t xml:space="preserve">1. روميون 2:11-16</w:t>
      </w:r>
    </w:p>
    <w:p w14:paraId="26E16351" w14:textId="77777777" w:rsidR="00F90BDC" w:rsidRDefault="00F90BDC"/>
    <w:p w14:paraId="2FABEA87" w14:textId="77777777" w:rsidR="00F90BDC" w:rsidRDefault="00F90BDC">
      <w:r xmlns:w="http://schemas.openxmlformats.org/wordprocessingml/2006/main">
        <w:t xml:space="preserve">2. گلتين 3:26-29</w:t>
      </w:r>
    </w:p>
    <w:p w14:paraId="7150F72F" w14:textId="77777777" w:rsidR="00F90BDC" w:rsidRDefault="00F90BDC"/>
    <w:p w14:paraId="4A27C47A" w14:textId="77777777" w:rsidR="00F90BDC" w:rsidRDefault="00F90BDC">
      <w:r xmlns:w="http://schemas.openxmlformats.org/wordprocessingml/2006/main">
        <w:t xml:space="preserve">رسولن جا ڪم 11:4-19 SCLNT - پر پطرس انھيءَ ڳالھہ کي شروعات کان وٺي ٻڌندو رھيو ۽ انھن کي ٻڌائيندي چيو تہ ”اي پيغمبر!</w:t>
      </w:r>
    </w:p>
    <w:p w14:paraId="72A966A4" w14:textId="77777777" w:rsidR="00F90BDC" w:rsidRDefault="00F90BDC"/>
    <w:p w14:paraId="67D3981D" w14:textId="77777777" w:rsidR="00F90BDC" w:rsidRDefault="00F90BDC">
      <w:r xmlns:w="http://schemas.openxmlformats.org/wordprocessingml/2006/main">
        <w:t xml:space="preserve">پطرس روح القدس سان سندس ملاقات جا واقعا رسولن کي ٻڌايا.</w:t>
      </w:r>
    </w:p>
    <w:p w14:paraId="3B7F7829" w14:textId="77777777" w:rsidR="00F90BDC" w:rsidRDefault="00F90BDC"/>
    <w:p w14:paraId="24319EC1" w14:textId="77777777" w:rsidR="00F90BDC" w:rsidRDefault="00F90BDC">
      <w:r xmlns:w="http://schemas.openxmlformats.org/wordprocessingml/2006/main">
        <w:t xml:space="preserve">1. اسان کي پاڪ روح جي اڳواڻيءَ لاءِ کليل رهڻ گهرجي، چاهي اهو اسان کي ڪيترو به غير معمولي لڳي.</w:t>
      </w:r>
    </w:p>
    <w:p w14:paraId="1EA40E22" w14:textId="77777777" w:rsidR="00F90BDC" w:rsidRDefault="00F90BDC"/>
    <w:p w14:paraId="16BEF4C9" w14:textId="77777777" w:rsidR="00F90BDC" w:rsidRDefault="00F90BDC">
      <w:r xmlns:w="http://schemas.openxmlformats.org/wordprocessingml/2006/main">
        <w:t xml:space="preserve">2. اسان کي پنهنجي ايمان ۽ تجربن کي ٻين سان حصيداري ڪرڻ لاء تيار ٿيڻ گهرجي.</w:t>
      </w:r>
    </w:p>
    <w:p w14:paraId="36C192F8" w14:textId="77777777" w:rsidR="00F90BDC" w:rsidRDefault="00F90BDC"/>
    <w:p w14:paraId="3B3006AA" w14:textId="77777777" w:rsidR="00F90BDC" w:rsidRDefault="00F90BDC">
      <w:r xmlns:w="http://schemas.openxmlformats.org/wordprocessingml/2006/main">
        <w:t xml:space="preserve">رسولن جا ڪم 11:4-20 SCLNT - پر پطرس اھو پھريائين پھريائين ٻڌندو رھيو ۽ انھن کي سمجھائيندي چيائين تہ ”اي پيغمبر!</w:t>
      </w:r>
    </w:p>
    <w:p w14:paraId="3C7C880B" w14:textId="77777777" w:rsidR="00F90BDC" w:rsidRDefault="00F90BDC"/>
    <w:p w14:paraId="107BD123" w14:textId="77777777" w:rsidR="00F90BDC" w:rsidRDefault="00F90BDC">
      <w:r xmlns:w="http://schemas.openxmlformats.org/wordprocessingml/2006/main">
        <w:t xml:space="preserve">يوحنا 14:26-26 SCLNT - پر مددگار، پاڪ روح، جنھن کي پيءُ منھنجي نالي تي موڪليندو، سو اوھان کي سڀ شيون سيکاريندو ۽ جيڪي مون اوھان کي چيو آھي، سو سڀ اوھان کي ياد ڏياريندو.</w:t>
      </w:r>
    </w:p>
    <w:p w14:paraId="7912D599" w14:textId="77777777" w:rsidR="00F90BDC" w:rsidRDefault="00F90BDC"/>
    <w:p w14:paraId="62993D06" w14:textId="77777777" w:rsidR="00F90BDC" w:rsidRDefault="00F90BDC">
      <w:r xmlns:w="http://schemas.openxmlformats.org/wordprocessingml/2006/main">
        <w:t xml:space="preserve">رسولن جا ڪم 11:5 SCLNT - آءٌ يافا شھر ۾ دعا گھري رھيو ھوس تہ اوچتو مون رويا ڏٺا، ”ھڪڙو جھاز ھڪڙي وڏي چادر وانگر آسمان مان چئن ڪنڊن کان ھيٺ لھي ٿو. ۽ اهو مون وٽ آيو:</w:t>
      </w:r>
    </w:p>
    <w:p w14:paraId="2BC7057E" w14:textId="77777777" w:rsidR="00F90BDC" w:rsidRDefault="00F90BDC"/>
    <w:p w14:paraId="0D2A8559" w14:textId="77777777" w:rsidR="00F90BDC" w:rsidRDefault="00F90BDC">
      <w:r xmlns:w="http://schemas.openxmlformats.org/wordprocessingml/2006/main">
        <w:t xml:space="preserve">يافا ۾ ھڪڙي ماڻھوءَ کي آسمان مان ھڪڙي وڏي چادر ھيٺ لھندي نظر آئي.</w:t>
      </w:r>
    </w:p>
    <w:p w14:paraId="334A6141" w14:textId="77777777" w:rsidR="00F90BDC" w:rsidRDefault="00F90BDC"/>
    <w:p w14:paraId="4781BDC0" w14:textId="77777777" w:rsidR="00F90BDC" w:rsidRDefault="00F90BDC">
      <w:r xmlns:w="http://schemas.openxmlformats.org/wordprocessingml/2006/main">
        <w:t xml:space="preserve">1. خدا جا منصوبا اسان جي پنهنجي کان وڏا آهن.</w:t>
      </w:r>
    </w:p>
    <w:p w14:paraId="57593EFF" w14:textId="77777777" w:rsidR="00F90BDC" w:rsidRDefault="00F90BDC"/>
    <w:p w14:paraId="15D2AB15" w14:textId="77777777" w:rsidR="00F90BDC" w:rsidRDefault="00F90BDC">
      <w:r xmlns:w="http://schemas.openxmlformats.org/wordprocessingml/2006/main">
        <w:t xml:space="preserve">2. دعا جي ذريعي، اسان خدا جي هدايت حاصل ڪري سگهون ٿا.</w:t>
      </w:r>
    </w:p>
    <w:p w14:paraId="4DFA146D" w14:textId="77777777" w:rsidR="00F90BDC" w:rsidRDefault="00F90BDC"/>
    <w:p w14:paraId="0DEE8499" w14:textId="77777777" w:rsidR="00F90BDC" w:rsidRDefault="00F90BDC">
      <w:r xmlns:w="http://schemas.openxmlformats.org/wordprocessingml/2006/main">
        <w:t xml:space="preserve">1. يسعياه 55:8-9 ؟؟؟ </w:t>
      </w:r>
      <w:r xmlns:w="http://schemas.openxmlformats.org/wordprocessingml/2006/main">
        <w:rPr>
          <w:rFonts w:ascii="맑은 고딕 Semilight" w:hAnsi="맑은 고딕 Semilight"/>
        </w:rPr>
        <w:t xml:space="preserve">يا </w:t>
      </w:r>
      <w:r xmlns:w="http://schemas.openxmlformats.org/wordprocessingml/2006/main">
        <w:t xml:space="preserve">منهنجا خيال توهان جا خيال نه آهن، نه توهان جا طريقا منهنجا طريقا آهن، رب فرمائي ٿو. ڇاڪاڻ ته جيئن آسمان زمين کان اونچا آهن، تيئن منهنجا رستا توهان جي روين کان ۽ منهنجا خيال توهان جي سوچن کان بلند آهن؟</w:t>
      </w:r>
    </w:p>
    <w:p w14:paraId="1261A3BF" w14:textId="77777777" w:rsidR="00F90BDC" w:rsidRDefault="00F90BDC"/>
    <w:p w14:paraId="46D398C6" w14:textId="77777777" w:rsidR="00F90BDC" w:rsidRDefault="00F90BDC">
      <w:r xmlns:w="http://schemas.openxmlformats.org/wordprocessingml/2006/main">
        <w:t xml:space="preserve">2. جيمس 1:5-6 ؟؟؟ </w:t>
      </w:r>
      <w:r xmlns:w="http://schemas.openxmlformats.org/wordprocessingml/2006/main">
        <w:rPr>
          <w:rFonts w:ascii="맑은 고딕 Semilight" w:hAnsi="맑은 고딕 Semilight"/>
        </w:rPr>
        <w:t xml:space="preserve">جيڪڏھن </w:t>
      </w:r>
      <w:r xmlns:w="http://schemas.openxmlformats.org/wordprocessingml/2006/main">
        <w:t xml:space="preserve">توھان مان ڪنھن ۾ عقل جي گھٽتائي آھي، ته اھو خدا کان گھري، جيڪو سخاوت سان سڀني کي بغير ملامت جي ڏئي ٿو، ۽ اھو کيس ڏنو ويندو. پر اھو ايمان سان پڇڻ گھرجي، بغير ڪنھن شڪ جي، ڇاڪاڻ⁠تہ جيڪو شڪ ڪري ٿو سو سمنڊ جي موج وانگر آھي جيڪو واء سان ھليو ويو آھي.</w:t>
      </w:r>
    </w:p>
    <w:p w14:paraId="3E98BB39" w14:textId="77777777" w:rsidR="00F90BDC" w:rsidRDefault="00F90BDC"/>
    <w:p w14:paraId="045344A4" w14:textId="77777777" w:rsidR="00F90BDC" w:rsidRDefault="00F90BDC">
      <w:r xmlns:w="http://schemas.openxmlformats.org/wordprocessingml/2006/main">
        <w:t xml:space="preserve">رسولن جا ڪم 11:6-19 SCLNT - جڏھن مون اکيون پوريون ھيون، تڏھن مون ڏٺو تہ زمين جا چار پيرن وارا جانور، جھنگلي جانور، رينگڻ وارا جانور ۽ ھوا جا پکي ڏٺم.</w:t>
      </w:r>
    </w:p>
    <w:p w14:paraId="097CED45" w14:textId="77777777" w:rsidR="00F90BDC" w:rsidRDefault="00F90BDC"/>
    <w:p w14:paraId="18A7318E" w14:textId="77777777" w:rsidR="00F90BDC" w:rsidRDefault="00F90BDC">
      <w:r xmlns:w="http://schemas.openxmlformats.org/wordprocessingml/2006/main">
        <w:t xml:space="preserve">جڏهن ويجهڙائي سان ڏسندي، رسولن جا ڪم 11:6 جي ڪهاڻيڪار کي زمين جا چار پيرن وارا جانور، جهنگلي جانور، چرپر ۽ هوا جا پکي ڏٺا.</w:t>
      </w:r>
    </w:p>
    <w:p w14:paraId="6124E4FB" w14:textId="77777777" w:rsidR="00F90BDC" w:rsidRDefault="00F90BDC"/>
    <w:p w14:paraId="5F716D90" w14:textId="77777777" w:rsidR="00F90BDC" w:rsidRDefault="00F90BDC">
      <w:r xmlns:w="http://schemas.openxmlformats.org/wordprocessingml/2006/main">
        <w:t xml:space="preserve">1. خدا جي تخليق: هڪ معجزو ڏسڻ لاء</w:t>
      </w:r>
    </w:p>
    <w:p w14:paraId="1D851B3C" w14:textId="77777777" w:rsidR="00F90BDC" w:rsidRDefault="00F90BDC"/>
    <w:p w14:paraId="1672922F" w14:textId="77777777" w:rsidR="00F90BDC" w:rsidRDefault="00F90BDC">
      <w:r xmlns:w="http://schemas.openxmlformats.org/wordprocessingml/2006/main">
        <w:t xml:space="preserve">2. فطرت جا عجائب: اسان جي چوڌاري خدا جي هٿ کي ڏسڻ</w:t>
      </w:r>
    </w:p>
    <w:p w14:paraId="445ED031" w14:textId="77777777" w:rsidR="00F90BDC" w:rsidRDefault="00F90BDC"/>
    <w:p w14:paraId="0465CDB5" w14:textId="77777777" w:rsidR="00F90BDC" w:rsidRDefault="00F90BDC">
      <w:r xmlns:w="http://schemas.openxmlformats.org/wordprocessingml/2006/main">
        <w:t xml:space="preserve">1. زبور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40:25-26</w:t>
      </w:r>
    </w:p>
    <w:p w14:paraId="489C9473" w14:textId="77777777" w:rsidR="00F90BDC" w:rsidRDefault="00F90BDC"/>
    <w:p w14:paraId="39F7D413" w14:textId="77777777" w:rsidR="00F90BDC" w:rsidRDefault="00F90BDC">
      <w:r xmlns:w="http://schemas.openxmlformats.org/wordprocessingml/2006/main">
        <w:t xml:space="preserve">رسولن جا ڪم 11:7 SCLNT - پوءِ مون ھڪڙو آواز ٻڌو، جنھن چيو تہ ”اٿ، پطرس! مارڻ ۽ کائڻ.</w:t>
      </w:r>
    </w:p>
    <w:p w14:paraId="738F9DA3" w14:textId="77777777" w:rsidR="00F90BDC" w:rsidRDefault="00F90BDC"/>
    <w:p w14:paraId="679F7404" w14:textId="77777777" w:rsidR="00F90BDC" w:rsidRDefault="00F90BDC">
      <w:r xmlns:w="http://schemas.openxmlformats.org/wordprocessingml/2006/main">
        <w:t xml:space="preserve">پطرس کي آسماني آواز جي ذريعي هدايت ڪئي وئي ته کاڌو کائڻ لاء جيڪو اڳ ۾ يهودي قانونن جي مطابق حرام هو.</w:t>
      </w:r>
    </w:p>
    <w:p w14:paraId="6B32BCC1" w14:textId="77777777" w:rsidR="00F90BDC" w:rsidRDefault="00F90BDC"/>
    <w:p w14:paraId="14802942" w14:textId="77777777" w:rsidR="00F90BDC" w:rsidRDefault="00F90BDC">
      <w:r xmlns:w="http://schemas.openxmlformats.org/wordprocessingml/2006/main">
        <w:t xml:space="preserve">1. خدا جو فضل اسان جي ضابطن کان وڌيڪ آهي - روميون 6:14</w:t>
      </w:r>
    </w:p>
    <w:p w14:paraId="13BB873F" w14:textId="77777777" w:rsidR="00F90BDC" w:rsidRDefault="00F90BDC"/>
    <w:p w14:paraId="1C402D31" w14:textId="77777777" w:rsidR="00F90BDC" w:rsidRDefault="00F90BDC">
      <w:r xmlns:w="http://schemas.openxmlformats.org/wordprocessingml/2006/main">
        <w:t xml:space="preserve">2. خدا جي هدايتن تي عمل ڪرڻ سان برڪت ٿئي ٿي - اعمال 11:18</w:t>
      </w:r>
    </w:p>
    <w:p w14:paraId="65127835" w14:textId="77777777" w:rsidR="00F90BDC" w:rsidRDefault="00F90BDC"/>
    <w:p w14:paraId="109A6711" w14:textId="77777777" w:rsidR="00F90BDC" w:rsidRDefault="00F90BDC">
      <w:r xmlns:w="http://schemas.openxmlformats.org/wordprocessingml/2006/main">
        <w:t xml:space="preserve">1. روميون 6:14 ڇالاءِ⁠جو گناھہ جو اوھان تي غلبہ نہ ھوندو، ڇالاءِ⁠جو اوھين شريعت جي ماتحت نہ، پر فضل ھيٺ آھيو.</w:t>
      </w:r>
    </w:p>
    <w:p w14:paraId="0E70BA8A" w14:textId="77777777" w:rsidR="00F90BDC" w:rsidRDefault="00F90BDC"/>
    <w:p w14:paraId="15B0FEED" w14:textId="77777777" w:rsidR="00F90BDC" w:rsidRDefault="00F90BDC">
      <w:r xmlns:w="http://schemas.openxmlformats.org/wordprocessingml/2006/main">
        <w:t xml:space="preserve">رسولن جا ڪم 11:18-22 SCLNT - اھي اھي ڳالھيون ٻڌي چپ ٿي ويا ۽ خدا جي واکاڻ ڪندي چوڻ لڳا تہ ”پوءِ خدا غير قومن کي بہ توبھہ جي توفيق عطا ڪئي آھي تہ زندگي بخشي.</w:t>
      </w:r>
    </w:p>
    <w:p w14:paraId="423085D1" w14:textId="77777777" w:rsidR="00F90BDC" w:rsidRDefault="00F90BDC"/>
    <w:p w14:paraId="5A8A73D9" w14:textId="77777777" w:rsidR="00F90BDC" w:rsidRDefault="00F90BDC">
      <w:r xmlns:w="http://schemas.openxmlformats.org/wordprocessingml/2006/main">
        <w:t xml:space="preserve">رسولن جا ڪم 11:8-19 SCLNT - پر مون چيو تہ ”اي خداوند، ائين نہ آھي، ڇالاءِ⁠جو منھنجي وات ۾ ڪنھن بہ وقت ڪابہ خراب يا ناپاڪ شيءِ داخل نہ ٿي آھي.</w:t>
      </w:r>
    </w:p>
    <w:p w14:paraId="0C8B2C45" w14:textId="77777777" w:rsidR="00F90BDC" w:rsidRDefault="00F90BDC"/>
    <w:p w14:paraId="522DFDC6" w14:textId="77777777" w:rsidR="00F90BDC" w:rsidRDefault="00F90BDC">
      <w:r xmlns:w="http://schemas.openxmlformats.org/wordprocessingml/2006/main">
        <w:t xml:space="preserve">خدا اسان کي حڪم ڏئي ٿو ته خوفزده ٿيڻ کان ڊپ نه ٿيو هن جي پيغام کي پکيڙڻ لاء، جيتوڻيڪ عجيب ۽ اڻڄاتل حالتن ۾.</w:t>
      </w:r>
    </w:p>
    <w:p w14:paraId="496D834C" w14:textId="77777777" w:rsidR="00F90BDC" w:rsidRDefault="00F90BDC"/>
    <w:p w14:paraId="0952E9CE" w14:textId="77777777" w:rsidR="00F90BDC" w:rsidRDefault="00F90BDC">
      <w:r xmlns:w="http://schemas.openxmlformats.org/wordprocessingml/2006/main">
        <w:t xml:space="preserve">1. ”ڊڄو نه: خوشخبريءَ جو اعلان دليري سان“</w:t>
      </w:r>
    </w:p>
    <w:p w14:paraId="4CE04C97" w14:textId="77777777" w:rsidR="00F90BDC" w:rsidRDefault="00F90BDC"/>
    <w:p w14:paraId="53E72501" w14:textId="77777777" w:rsidR="00F90BDC" w:rsidRDefault="00F90BDC">
      <w:r xmlns:w="http://schemas.openxmlformats.org/wordprocessingml/2006/main">
        <w:t xml:space="preserve">2. "خدا تي ڀروسو: ايمان ۾ قدم کڻڻ"</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14:paraId="061193CF" w14:textId="77777777" w:rsidR="00F90BDC" w:rsidRDefault="00F90BDC"/>
    <w:p w14:paraId="6B60237F" w14:textId="77777777" w:rsidR="00F90BDC" w:rsidRDefault="00F90BDC">
      <w:r xmlns:w="http://schemas.openxmlformats.org/wordprocessingml/2006/main">
        <w:t xml:space="preserve">2. يسعياه 43: 1 - "پر ھاڻي، اھو آھي جيڪو خداوند فرمائي ٿو؟ </w:t>
      </w:r>
      <w:r xmlns:w="http://schemas.openxmlformats.org/wordprocessingml/2006/main">
        <w:rPr>
          <w:rFonts w:ascii="맑은 고딕 Semilight" w:hAnsi="맑은 고딕 Semilight"/>
        </w:rPr>
        <w:t xml:space="preserve">يعقوب </w:t>
      </w:r>
      <w:r xmlns:w="http://schemas.openxmlformats.org/wordprocessingml/2006/main">
        <w:t xml:space="preserve">، جنھن تو کي پيدا ڪيو، يعقوب، اھو جنھن تو کي ٺاھيو، اسرائيل: ڇا </w:t>
      </w:r>
      <w:r xmlns:w="http://schemas.openxmlformats.org/wordprocessingml/2006/main">
        <w:rPr>
          <w:rFonts w:ascii="맑은 고딕 Semilight" w:hAnsi="맑은 고딕 Semilight"/>
        </w:rPr>
        <w:t xml:space="preserve">نه </w:t>
      </w:r>
      <w:r xmlns:w="http://schemas.openxmlformats.org/wordprocessingml/2006/main">
        <w:t xml:space="preserve">ڊڄ، ڇالاء⁠جو مون توھان کي ڇوٽڪارو ڏنو آھي، مون توھان کي سڏيو آھي. نالو؛ تون منهنجو آهين."</w:t>
      </w:r>
    </w:p>
    <w:p w14:paraId="623EA66B" w14:textId="77777777" w:rsidR="00F90BDC" w:rsidRDefault="00F90BDC"/>
    <w:p w14:paraId="18834B63" w14:textId="77777777" w:rsidR="00F90BDC" w:rsidRDefault="00F90BDC">
      <w:r xmlns:w="http://schemas.openxmlformats.org/wordprocessingml/2006/main">
        <w:t xml:space="preserve">رسولن جا ڪم 11:9 پر آسمان مان وري آواز آيو تہ ”جنھن شيءِ کي خدا پاڪ صاف ڪيو آھي، تن کي عام نہ چئو.</w:t>
      </w:r>
    </w:p>
    <w:p w14:paraId="7FEFD9BF" w14:textId="77777777" w:rsidR="00F90BDC" w:rsidRDefault="00F90BDC"/>
    <w:p w14:paraId="2F816ADA" w14:textId="77777777" w:rsidR="00F90BDC" w:rsidRDefault="00F90BDC">
      <w:r xmlns:w="http://schemas.openxmlformats.org/wordprocessingml/2006/main">
        <w:t xml:space="preserve">خدا جي پاڪائي انسان جي سمجھ جي تابع نه آهي.</w:t>
      </w:r>
    </w:p>
    <w:p w14:paraId="12ECE76B" w14:textId="77777777" w:rsidR="00F90BDC" w:rsidRDefault="00F90BDC"/>
    <w:p w14:paraId="2576AC85" w14:textId="77777777" w:rsidR="00F90BDC" w:rsidRDefault="00F90BDC">
      <w:r xmlns:w="http://schemas.openxmlformats.org/wordprocessingml/2006/main">
        <w:t xml:space="preserve">1: خدا اسان جي سمجھ کان مٿانهون آهي ۽ سندس فيصلا بغير ڪنهن سوال جي قبول ڪيا وڃن.</w:t>
      </w:r>
    </w:p>
    <w:p w14:paraId="54C52A14" w14:textId="77777777" w:rsidR="00F90BDC" w:rsidRDefault="00F90BDC"/>
    <w:p w14:paraId="2AEC3136" w14:textId="77777777" w:rsidR="00F90BDC" w:rsidRDefault="00F90BDC">
      <w:r xmlns:w="http://schemas.openxmlformats.org/wordprocessingml/2006/main">
        <w:t xml:space="preserve">2: اسان کي پنهنجي زندگي ۾ خدا جي اختيار کي سڃاڻڻ ۽ قبول ڪرڻ گهرجي.</w:t>
      </w:r>
    </w:p>
    <w:p w14:paraId="4228A654" w14:textId="77777777" w:rsidR="00F90BDC" w:rsidRDefault="00F90BDC"/>
    <w:p w14:paraId="2C81C9D2" w14:textId="77777777" w:rsidR="00F90BDC" w:rsidRDefault="00F90BDC">
      <w:r xmlns:w="http://schemas.openxmlformats.org/wordprocessingml/2006/main">
        <w:t xml:space="preserve">1: جوشوا 24:15 - "توهان اڄ چونڊيو جنهن جي توهان خدمت ڪندا ..."</w:t>
      </w:r>
    </w:p>
    <w:p w14:paraId="0A2846F2" w14:textId="77777777" w:rsidR="00F90BDC" w:rsidRDefault="00F90BDC"/>
    <w:p w14:paraId="46367A98" w14:textId="77777777" w:rsidR="00F90BDC" w:rsidRDefault="00F90BDC">
      <w:r xmlns:w="http://schemas.openxmlformats.org/wordprocessingml/2006/main">
        <w:t xml:space="preserve">2: يسعياه 55:8-9 SCLNT - ”ڇالاءِ⁠جو نہ تہ اوھان جون سوچون آھن، نڪي اوھان جا رستا منھنجا رستا آھن، خداوند فرمائي ٿو، ڇاڪاڻ⁠تہ جيئن آسمان زمين کان مٿاھين آھن، تيئن منھنجا طريقا اوھان جي روين کان مٿاھين آھن. توهان جي سوچن کان وڌيڪ سوچون."</w:t>
      </w:r>
    </w:p>
    <w:p w14:paraId="3309FA67" w14:textId="77777777" w:rsidR="00F90BDC" w:rsidRDefault="00F90BDC"/>
    <w:p w14:paraId="20D80B73" w14:textId="77777777" w:rsidR="00F90BDC" w:rsidRDefault="00F90BDC">
      <w:r xmlns:w="http://schemas.openxmlformats.org/wordprocessingml/2006/main">
        <w:t xml:space="preserve">رسولن جا ڪم 11:10 ائين ٽي ڀيرا ٿيو ۽ سڀيئي وري آسمان ڏانھن کڄي ويا.</w:t>
      </w:r>
    </w:p>
    <w:p w14:paraId="1B3BFFF0" w14:textId="77777777" w:rsidR="00F90BDC" w:rsidRDefault="00F90BDC"/>
    <w:p w14:paraId="67D666C3" w14:textId="77777777" w:rsidR="00F90BDC" w:rsidRDefault="00F90BDC">
      <w:r xmlns:w="http://schemas.openxmlformats.org/wordprocessingml/2006/main">
        <w:t xml:space="preserve">آسمان مان هڪ ملائڪ کي ٽي ڀيرا هڪ خواب ڏٺو ويو، ۽ هر ڀيري ملائڪ واپس آسمان ڏانهن کڄي ويو.</w:t>
      </w:r>
    </w:p>
    <w:p w14:paraId="2731391B" w14:textId="77777777" w:rsidR="00F90BDC" w:rsidRDefault="00F90BDC"/>
    <w:p w14:paraId="26689AB9" w14:textId="77777777" w:rsidR="00F90BDC" w:rsidRDefault="00F90BDC">
      <w:r xmlns:w="http://schemas.openxmlformats.org/wordprocessingml/2006/main">
        <w:t xml:space="preserve">1. خدا جي رحمت ۽ فضل ڏسڻ ۾</w:t>
      </w:r>
    </w:p>
    <w:p w14:paraId="160483DA" w14:textId="77777777" w:rsidR="00F90BDC" w:rsidRDefault="00F90BDC"/>
    <w:p w14:paraId="4642F11A" w14:textId="77777777" w:rsidR="00F90BDC" w:rsidRDefault="00F90BDC">
      <w:r xmlns:w="http://schemas.openxmlformats.org/wordprocessingml/2006/main">
        <w:t xml:space="preserve">2. خدا جي رضا کي ظاهر ڪرڻ ۾ دعا جي طاقت</w:t>
      </w:r>
    </w:p>
    <w:p w14:paraId="1128410C" w14:textId="77777777" w:rsidR="00F90BDC" w:rsidRDefault="00F90BDC"/>
    <w:p w14:paraId="50543197" w14:textId="77777777" w:rsidR="00F90BDC" w:rsidRDefault="00F90BDC">
      <w:r xmlns:w="http://schemas.openxmlformats.org/wordprocessingml/2006/main">
        <w:t xml:space="preserve">1. يوحنا 14:18؟ </w:t>
      </w:r>
      <w:r xmlns:w="http://schemas.openxmlformats.org/wordprocessingml/2006/main">
        <w:t xml:space="preserve">توکي يتيم ڪري نه ڇڏيندس </w:t>
      </w:r>
      <w:r xmlns:w="http://schemas.openxmlformats.org/wordprocessingml/2006/main">
        <w:rPr>
          <w:rFonts w:ascii="맑은 고딕 Semilight" w:hAnsi="맑은 고딕 Semilight"/>
        </w:rPr>
        <w:t xml:space="preserve">. </w:t>
      </w:r>
      <w:r xmlns:w="http://schemas.openxmlformats.org/wordprocessingml/2006/main">
        <w:t xml:space="preserve">مان تو وٽ ايندس.؟؟</w:t>
      </w:r>
    </w:p>
    <w:p w14:paraId="48FF4B97" w14:textId="77777777" w:rsidR="00F90BDC" w:rsidRDefault="00F90BDC"/>
    <w:p w14:paraId="0503C29D" w14:textId="77777777" w:rsidR="00F90BDC" w:rsidRDefault="00F90BDC">
      <w:r xmlns:w="http://schemas.openxmlformats.org/wordprocessingml/2006/main">
        <w:t xml:space="preserve">2. پيدائش 28: 12-13؟ </w:t>
      </w:r>
      <w:r xmlns:w="http://schemas.openxmlformats.org/wordprocessingml/2006/main">
        <w:rPr>
          <w:rFonts w:ascii="맑은 고딕 Semilight" w:hAnsi="맑은 고딕 Semilight"/>
        </w:rPr>
        <w:t xml:space="preserve">پوءِ </w:t>
      </w:r>
      <w:r xmlns:w="http://schemas.openxmlformats.org/wordprocessingml/2006/main">
        <w:t xml:space="preserve">هن خواب ڏٺو، ۽ ڏٺائين ته هڪ ڏاڪڻ زمين تي رکيل آهي، ۽ ان جي چوٽي آسمان تائين پهتي آهي: ۽ ڏسو ته خدا جا ملائڪ ان تي چڙهندا ۽ لٿا. ۽، ڏس، رب ان جي مٿان بيٺو.؟؟</w:t>
      </w:r>
    </w:p>
    <w:p w14:paraId="7C4DC3F1" w14:textId="77777777" w:rsidR="00F90BDC" w:rsidRDefault="00F90BDC"/>
    <w:p w14:paraId="4E62FC9F" w14:textId="77777777" w:rsidR="00F90BDC" w:rsidRDefault="00F90BDC">
      <w:r xmlns:w="http://schemas.openxmlformats.org/wordprocessingml/2006/main">
        <w:t xml:space="preserve">رسولن جا ڪم 11:11-22 SCLNT - پوءِ ڏسو تہ ٽي ماڻھو اڳي ئي انھيءَ گھر ۾ آيا، جتي آءٌ ھوس، جن کي قيصريہ کان مون ڏانھن موڪليو ويو ھو.</w:t>
      </w:r>
    </w:p>
    <w:p w14:paraId="46823435" w14:textId="77777777" w:rsidR="00F90BDC" w:rsidRDefault="00F90BDC"/>
    <w:p w14:paraId="0C19A3EF" w14:textId="77777777" w:rsidR="00F90BDC" w:rsidRDefault="00F90BDC">
      <w:r xmlns:w="http://schemas.openxmlformats.org/wordprocessingml/2006/main">
        <w:t xml:space="preserve">رسول پطرس کي قيصريا کان موڪليل ٽن ماڻھن پاران دورو ڪيو ويو.</w:t>
      </w:r>
    </w:p>
    <w:p w14:paraId="4EB2B0A9" w14:textId="77777777" w:rsidR="00F90BDC" w:rsidRDefault="00F90BDC"/>
    <w:p w14:paraId="38301D02" w14:textId="77777777" w:rsidR="00F90BDC" w:rsidRDefault="00F90BDC">
      <w:r xmlns:w="http://schemas.openxmlformats.org/wordprocessingml/2006/main">
        <w:t xml:space="preserve">1. خدا اسان کي پنهنجي مرضي ڏيکارڻ لاءِ غير متوقع مهمانن کي استعمال ڪري سگهي ٿو.</w:t>
      </w:r>
    </w:p>
    <w:p w14:paraId="28D5B8DC" w14:textId="77777777" w:rsidR="00F90BDC" w:rsidRDefault="00F90BDC"/>
    <w:p w14:paraId="2A218F50" w14:textId="77777777" w:rsidR="00F90BDC" w:rsidRDefault="00F90BDC">
      <w:r xmlns:w="http://schemas.openxmlformats.org/wordprocessingml/2006/main">
        <w:t xml:space="preserve">2. جڏهن ضرورت هجي ته خدا اسان کي مدد ۽ هدايت فراهم ڪندو.</w:t>
      </w:r>
    </w:p>
    <w:p w14:paraId="6483BD29" w14:textId="77777777" w:rsidR="00F90BDC" w:rsidRDefault="00F90BDC"/>
    <w:p w14:paraId="2CFCCA94" w14:textId="77777777" w:rsidR="00F90BDC" w:rsidRDefault="00F90BDC">
      <w:r xmlns:w="http://schemas.openxmlformats.org/wordprocessingml/2006/main">
        <w:t xml:space="preserve">1. متي 2: 1-12 - حڪمت وارن جو عيسيٰ وٽ اچڻ.</w:t>
      </w:r>
    </w:p>
    <w:p w14:paraId="78F44CD4" w14:textId="77777777" w:rsidR="00F90BDC" w:rsidRDefault="00F90BDC"/>
    <w:p w14:paraId="4F3462A4" w14:textId="77777777" w:rsidR="00F90BDC" w:rsidRDefault="00F90BDC">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27B910B6" w14:textId="77777777" w:rsidR="00F90BDC" w:rsidRDefault="00F90BDC"/>
    <w:p w14:paraId="01C2D583" w14:textId="77777777" w:rsidR="00F90BDC" w:rsidRDefault="00F90BDC">
      <w:r xmlns:w="http://schemas.openxmlformats.org/wordprocessingml/2006/main">
        <w:t xml:space="preserve">رسولن جا ڪم 11:12-22 SCLNT - پاڪ روح مون کي انھن سان گڏ ھلڻ لاءِ چيو، جنھن ۾ ڪوبہ شڪ نہ آھي. ان کان علاوه اهي ڇهه ڀائر مون سان گڏ هئا، ۽ اسان ان شخص جي گهر ۾ داخل ٿيو:</w:t>
      </w:r>
    </w:p>
    <w:p w14:paraId="2A85A954" w14:textId="77777777" w:rsidR="00F90BDC" w:rsidRDefault="00F90BDC"/>
    <w:p w14:paraId="64BDD1D5" w14:textId="77777777" w:rsidR="00F90BDC" w:rsidRDefault="00F90BDC">
      <w:r xmlns:w="http://schemas.openxmlformats.org/wordprocessingml/2006/main">
        <w:t xml:space="preserve">خدا جي روح پطرس رسول کي چيو ته وڃي انهن سان گڏ جيڪي هن وٽ آيا هئا، ۽ هو </w:t>
      </w:r>
      <w:r xmlns:w="http://schemas.openxmlformats.org/wordprocessingml/2006/main">
        <w:lastRenderedPageBreak xmlns:w="http://schemas.openxmlformats.org/wordprocessingml/2006/main"/>
      </w:r>
      <w:r xmlns:w="http://schemas.openxmlformats.org/wordprocessingml/2006/main">
        <w:t xml:space="preserve">انهن سان گڏ ڇهه ٻين ڀائرن سان گڏ ويو.</w:t>
      </w:r>
    </w:p>
    <w:p w14:paraId="6127D2CF" w14:textId="77777777" w:rsidR="00F90BDC" w:rsidRDefault="00F90BDC"/>
    <w:p w14:paraId="4FCF47C2" w14:textId="77777777" w:rsidR="00F90BDC" w:rsidRDefault="00F90BDC">
      <w:r xmlns:w="http://schemas.openxmlformats.org/wordprocessingml/2006/main">
        <w:t xml:space="preserve">1. خدا جي مرضي اڪثر اڻڄاتل هوندي آهي ۽ بغير ڪنهن شڪ جي پيروي ڪرڻ گهرجي.</w:t>
      </w:r>
    </w:p>
    <w:p w14:paraId="5E00C148" w14:textId="77777777" w:rsidR="00F90BDC" w:rsidRDefault="00F90BDC"/>
    <w:p w14:paraId="5E03BEE5" w14:textId="77777777" w:rsidR="00F90BDC" w:rsidRDefault="00F90BDC">
      <w:r xmlns:w="http://schemas.openxmlformats.org/wordprocessingml/2006/main">
        <w:t xml:space="preserve">2. جڏهن خدا اسان کي ڪجهه ڪرڻ لاءِ سڏي ٿو، هو اسان کي گهربل طاقت ۽ صحبت فراهم ڪندو.</w:t>
      </w:r>
    </w:p>
    <w:p w14:paraId="50BF4BEE" w14:textId="77777777" w:rsidR="00F90BDC" w:rsidRDefault="00F90BDC"/>
    <w:p w14:paraId="55D0C326" w14:textId="77777777" w:rsidR="00F90BDC" w:rsidRDefault="00F90BDC">
      <w:r xmlns:w="http://schemas.openxmlformats.org/wordprocessingml/2006/main">
        <w:t xml:space="preserve">عبرانين 11:8-20 SCLNT - ايمان جي ڪري ئي ابراھيم چيو مڃيو ويو تہ ھو انھيءَ جاءِ ڏانھن نڪري، جيڪا کيس ورثي ۾ ملندي. ۽ هو ٻاهر نڪري ويو، خبر ناهي ته هو ڪيڏانهن وڃي رهيو هو.</w:t>
      </w:r>
    </w:p>
    <w:p w14:paraId="44DB72E7" w14:textId="77777777" w:rsidR="00F90BDC" w:rsidRDefault="00F90BDC"/>
    <w:p w14:paraId="31D3E98D" w14:textId="77777777" w:rsidR="00F90BDC" w:rsidRDefault="00F90BDC">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14:paraId="29B393B3" w14:textId="77777777" w:rsidR="00F90BDC" w:rsidRDefault="00F90BDC"/>
    <w:p w14:paraId="69360CD2" w14:textId="77777777" w:rsidR="00F90BDC" w:rsidRDefault="00F90BDC">
      <w:r xmlns:w="http://schemas.openxmlformats.org/wordprocessingml/2006/main">
        <w:t xml:space="preserve">رسولن جا ڪم 11:13 SCLNT - ھن اسان کي ڏيکاريو تہ ڪيئن ھن پنھنجي گھر ۾ ھڪڙي ملائڪ کي بيٺو ڏٺو ۽ چيو تہ ”ماڻھن کي يافا ڏانھن موڪل ۽ شمعون کي سڏي، جنھن جو نالو پطرس آھي.</w:t>
      </w:r>
    </w:p>
    <w:p w14:paraId="5996C97A" w14:textId="77777777" w:rsidR="00F90BDC" w:rsidRDefault="00F90BDC"/>
    <w:p w14:paraId="08BC2A76" w14:textId="77777777" w:rsidR="00F90BDC" w:rsidRDefault="00F90BDC">
      <w:r xmlns:w="http://schemas.openxmlformats.org/wordprocessingml/2006/main">
        <w:t xml:space="preserve">فرشتي جو خواب ڪرنيليس کي پطرس کي موڪلڻ جي هدايت ڪري ٿو.</w:t>
      </w:r>
    </w:p>
    <w:p w14:paraId="35B59BE1" w14:textId="77777777" w:rsidR="00F90BDC" w:rsidRDefault="00F90BDC"/>
    <w:p w14:paraId="1329C442" w14:textId="77777777" w:rsidR="00F90BDC" w:rsidRDefault="00F90BDC">
      <w:r xmlns:w="http://schemas.openxmlformats.org/wordprocessingml/2006/main">
        <w:t xml:space="preserve">1: خدا جي ھدايت طاقتور ۽ پڌري آھي، ۽ ھو ھميشہ اسان کي صحيح ھدايت ڏيندو.</w:t>
      </w:r>
    </w:p>
    <w:p w14:paraId="445AD053" w14:textId="77777777" w:rsidR="00F90BDC" w:rsidRDefault="00F90BDC"/>
    <w:p w14:paraId="6AF6CA67" w14:textId="77777777" w:rsidR="00F90BDC" w:rsidRDefault="00F90BDC">
      <w:r xmlns:w="http://schemas.openxmlformats.org/wordprocessingml/2006/main">
        <w:t xml:space="preserve">2: خدا جي ھدايت تي ڀروسو ڪرڻ جي اھميت جيئن اسين زندگي ذريعي سفر ڪندا آھيون.</w:t>
      </w:r>
    </w:p>
    <w:p w14:paraId="18BFD1D9" w14:textId="77777777" w:rsidR="00F90BDC" w:rsidRDefault="00F90BDC"/>
    <w:p w14:paraId="11E23233" w14:textId="77777777" w:rsidR="00F90BDC" w:rsidRDefault="00F90BDC">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14:paraId="2DAC8321" w14:textId="77777777" w:rsidR="00F90BDC" w:rsidRDefault="00F90BDC"/>
    <w:p w14:paraId="4E2F5018" w14:textId="77777777" w:rsidR="00F90BDC" w:rsidRDefault="00F90BDC">
      <w:r xmlns:w="http://schemas.openxmlformats.org/wordprocessingml/2006/main">
        <w:t xml:space="preserve">2: زبور 32: 8 - "مان توھان کي سيکاريندس ۽ توھان کي سيکاريندس جنھن طريقي سان توھان کي وڃڻ گھرجي؛ مان توھان کي صلاح ڏيندس توھان تي پنھنجي پياري نظر سان."</w:t>
      </w:r>
    </w:p>
    <w:p w14:paraId="08209106" w14:textId="77777777" w:rsidR="00F90BDC" w:rsidRDefault="00F90BDC"/>
    <w:p w14:paraId="646840A9" w14:textId="77777777" w:rsidR="00F90BDC" w:rsidRDefault="00F90BDC">
      <w:r xmlns:w="http://schemas.openxmlformats.org/wordprocessingml/2006/main">
        <w:t xml:space="preserve">رسولن جا ڪم 11:14-18 SCLNT - ڪير تو کي اھي ڳالھيون ٻڌائيندو، جنھن سان تون ۽ تنھنجو سڄو گھر بچي سگھندو.</w:t>
      </w:r>
    </w:p>
    <w:p w14:paraId="0E85770D" w14:textId="77777777" w:rsidR="00F90BDC" w:rsidRDefault="00F90BDC"/>
    <w:p w14:paraId="3134F787" w14:textId="77777777" w:rsidR="00F90BDC" w:rsidRDefault="00F90BDC">
      <w:r xmlns:w="http://schemas.openxmlformats.org/wordprocessingml/2006/main">
        <w:t xml:space="preserve">پطرس ماڻهن کي بيان ڪري ٿو ته خدا کيس خوشخبري جي اعلان ڪرڻ لاء موڪليو آهي ته جيئن اهي ۽ انهن جي گهرن کي بچائي سگهجي.</w:t>
      </w:r>
    </w:p>
    <w:p w14:paraId="5808CCA9" w14:textId="77777777" w:rsidR="00F90BDC" w:rsidRDefault="00F90BDC"/>
    <w:p w14:paraId="64A04855" w14:textId="77777777" w:rsidR="00F90BDC" w:rsidRDefault="00F90BDC">
      <w:r xmlns:w="http://schemas.openxmlformats.org/wordprocessingml/2006/main">
        <w:t xml:space="preserve">1. خدا جي ڪلام جي طاقت بچائڻ لاءِ</w:t>
      </w:r>
    </w:p>
    <w:p w14:paraId="7403D605" w14:textId="77777777" w:rsidR="00F90BDC" w:rsidRDefault="00F90BDC"/>
    <w:p w14:paraId="5236624B" w14:textId="77777777" w:rsidR="00F90BDC" w:rsidRDefault="00F90BDC">
      <w:r xmlns:w="http://schemas.openxmlformats.org/wordprocessingml/2006/main">
        <w:t xml:space="preserve">2. خانداني نجات جي اهميت</w:t>
      </w:r>
    </w:p>
    <w:p w14:paraId="0B65C76B" w14:textId="77777777" w:rsidR="00F90BDC" w:rsidRDefault="00F90BDC"/>
    <w:p w14:paraId="5AA00420" w14:textId="77777777" w:rsidR="00F90BDC" w:rsidRDefault="00F90BDC">
      <w:r xmlns:w="http://schemas.openxmlformats.org/wordprocessingml/2006/main">
        <w:t xml:space="preserve">1. روميون 10:13-14 ٻڌو ۽ ڪيئن ٻڌندا بغير مبلغ؟</w:t>
      </w:r>
    </w:p>
    <w:p w14:paraId="47CB1891" w14:textId="77777777" w:rsidR="00F90BDC" w:rsidRDefault="00F90BDC"/>
    <w:p w14:paraId="557A3D74" w14:textId="77777777" w:rsidR="00F90BDC" w:rsidRDefault="00F90BDC">
      <w:r xmlns:w="http://schemas.openxmlformats.org/wordprocessingml/2006/main">
        <w:t xml:space="preserve">2 ڪرنٿين 5:17-18 پاڻ کي يسوع مسيح جي طرفان، ۽ اسان کي صلح جي وزارت ڏني آهي.</w:t>
      </w:r>
    </w:p>
    <w:p w14:paraId="4D946F9E" w14:textId="77777777" w:rsidR="00F90BDC" w:rsidRDefault="00F90BDC"/>
    <w:p w14:paraId="528AF07E" w14:textId="77777777" w:rsidR="00F90BDC" w:rsidRDefault="00F90BDC">
      <w:r xmlns:w="http://schemas.openxmlformats.org/wordprocessingml/2006/main">
        <w:t xml:space="preserve">رسولن جا ڪم 11:15 SCLNT - جيئن مون ڳالھائڻ شروع ڪيو تہ انھن تي پاڪ روح نازل ٿيو، جھڙيءَ طرح اسان تي شروع ۾.</w:t>
      </w:r>
    </w:p>
    <w:p w14:paraId="3738E16C" w14:textId="77777777" w:rsidR="00F90BDC" w:rsidRDefault="00F90BDC"/>
    <w:p w14:paraId="1C2CC94C" w14:textId="77777777" w:rsidR="00F90BDC" w:rsidRDefault="00F90BDC">
      <w:r xmlns:w="http://schemas.openxmlformats.org/wordprocessingml/2006/main">
        <w:t xml:space="preserve">پاڪ روح غير قومن تي نازل ٿيو، جيئن ان جي وزارت جي شروعات ۾ رسولن تي نازل ٿيو.</w:t>
      </w:r>
    </w:p>
    <w:p w14:paraId="7D333302" w14:textId="77777777" w:rsidR="00F90BDC" w:rsidRDefault="00F90BDC"/>
    <w:p w14:paraId="3038E217" w14:textId="77777777" w:rsidR="00F90BDC" w:rsidRDefault="00F90BDC">
      <w:r xmlns:w="http://schemas.openxmlformats.org/wordprocessingml/2006/main">
        <w:t xml:space="preserve">1. ”خدا جو روح سڀني لاءِ آهي“</w:t>
      </w:r>
    </w:p>
    <w:p w14:paraId="11466AB2" w14:textId="77777777" w:rsidR="00F90BDC" w:rsidRDefault="00F90BDC"/>
    <w:p w14:paraId="5577D613" w14:textId="77777777" w:rsidR="00F90BDC" w:rsidRDefault="00F90BDC">
      <w:r xmlns:w="http://schemas.openxmlformats.org/wordprocessingml/2006/main">
        <w:t xml:space="preserve">2. ”پيءَ جو واعدو“</w:t>
      </w:r>
    </w:p>
    <w:p w14:paraId="715C8592" w14:textId="77777777" w:rsidR="00F90BDC" w:rsidRDefault="00F90BDC"/>
    <w:p w14:paraId="057D16BF" w14:textId="77777777" w:rsidR="00F90BDC" w:rsidRDefault="00F90BDC">
      <w:r xmlns:w="http://schemas.openxmlformats.org/wordprocessingml/2006/main">
        <w:t xml:space="preserve">لوقا 24:49-49 SCLNT - ۽ ڏسو، آءٌ پنھنجي پيءُ جو واعدو اوھان ڏانھن موڪليان ٿو، پر اوھين يروشلم شھر ۾ رھو </w:t>
      </w:r>
      <w:r xmlns:w="http://schemas.openxmlformats.org/wordprocessingml/2006/main">
        <w:lastRenderedPageBreak xmlns:w="http://schemas.openxmlformats.org/wordprocessingml/2006/main"/>
      </w:r>
      <w:r xmlns:w="http://schemas.openxmlformats.org/wordprocessingml/2006/main">
        <w:t xml:space="preserve">، جيستائين اوھان کي مٿاھينءَ طرف کان قدرت حاصل نہ ٿئي.</w:t>
      </w:r>
    </w:p>
    <w:p w14:paraId="2ADE55A9" w14:textId="77777777" w:rsidR="00F90BDC" w:rsidRDefault="00F90BDC"/>
    <w:p w14:paraId="2E88F7AE" w14:textId="77777777" w:rsidR="00F90BDC" w:rsidRDefault="00F90BDC">
      <w:r xmlns:w="http://schemas.openxmlformats.org/wordprocessingml/2006/main">
        <w:t xml:space="preserve">رسولن جا ڪم 2:38-39 SCLNT - تڏھن پطرس انھن کي چيو تہ ”توبھہ ڪريو ۽ اوھان مان ھر ڪو عيسيٰ مسيح جي نالي تي بپتسما وٺي گناھن جي معافي وٺي تہ اوھان کي پاڪ روح جو تحفو ملندو. ڇالاءِ⁠جو اھو واعدو توھان سان آھي، توھان جي ٻارن لاءِ، ۽ انھن سڀني لاءِ جيڪي پري آھن، ايستائين جو گھڻا ئي خداوند اسان جي خدا کي سڏيندا.</w:t>
      </w:r>
    </w:p>
    <w:p w14:paraId="5792AC65" w14:textId="77777777" w:rsidR="00F90BDC" w:rsidRDefault="00F90BDC"/>
    <w:p w14:paraId="30EC84E5" w14:textId="77777777" w:rsidR="00F90BDC" w:rsidRDefault="00F90BDC">
      <w:r xmlns:w="http://schemas.openxmlformats.org/wordprocessingml/2006/main">
        <w:t xml:space="preserve">رسولن جا ڪم 11:16 SCLNT - پوءِ مون کي خداوند جو اھو ڪلام ياد آيو، جيڪو ھن چيو ھو تہ ”يحيٰ واقعي پاڻيءَ سان بپتسما ڏني ھئي. پر توهان کي پاڪ روح سان بپتسما ڏني ويندي.</w:t>
      </w:r>
    </w:p>
    <w:p w14:paraId="7CB315BC" w14:textId="77777777" w:rsidR="00F90BDC" w:rsidRDefault="00F90BDC"/>
    <w:p w14:paraId="7D55D79C" w14:textId="77777777" w:rsidR="00F90BDC" w:rsidRDefault="00F90BDC">
      <w:r xmlns:w="http://schemas.openxmlformats.org/wordprocessingml/2006/main">
        <w:t xml:space="preserve">خداوند اڳڪٿي ڪئي ته مومنن کي روح القدس سان بپتسما ڏني ويندي.</w:t>
      </w:r>
    </w:p>
    <w:p w14:paraId="613D87DC" w14:textId="77777777" w:rsidR="00F90BDC" w:rsidRDefault="00F90BDC"/>
    <w:p w14:paraId="1091FD6F" w14:textId="77777777" w:rsidR="00F90BDC" w:rsidRDefault="00F90BDC">
      <w:r xmlns:w="http://schemas.openxmlformats.org/wordprocessingml/2006/main">
        <w:t xml:space="preserve">1: روح القدس جي اهميت ۽ طاقت ان کي اسان جي زندگين کي تبديل ڪرڻ لاء آهي.</w:t>
      </w:r>
    </w:p>
    <w:p w14:paraId="4BB43E20" w14:textId="77777777" w:rsidR="00F90BDC" w:rsidRDefault="00F90BDC"/>
    <w:p w14:paraId="5CC0314F" w14:textId="77777777" w:rsidR="00F90BDC" w:rsidRDefault="00F90BDC">
      <w:r xmlns:w="http://schemas.openxmlformats.org/wordprocessingml/2006/main">
        <w:t xml:space="preserve">2: خدا جي ڪلام جي مطابق زندگي گذارڻ جي اهميت.</w:t>
      </w:r>
    </w:p>
    <w:p w14:paraId="54307BD0" w14:textId="77777777" w:rsidR="00F90BDC" w:rsidRDefault="00F90BDC"/>
    <w:p w14:paraId="630ACBC7" w14:textId="77777777" w:rsidR="00F90BDC" w:rsidRDefault="00F90BDC">
      <w:r xmlns:w="http://schemas.openxmlformats.org/wordprocessingml/2006/main">
        <w:t xml:space="preserve">1: افسيون 5:18،؟ </w:t>
      </w:r>
      <w:r xmlns:w="http://schemas.openxmlformats.org/wordprocessingml/2006/main">
        <w:rPr>
          <w:rFonts w:ascii="맑은 고딕 Semilight" w:hAnsi="맑은 고딕 Semilight"/>
        </w:rPr>
        <w:t xml:space="preserve">۽ </w:t>
      </w:r>
      <w:r xmlns:w="http://schemas.openxmlformats.org/wordprocessingml/2006/main">
        <w:t xml:space="preserve">شراب سان نه پيئجي، جنھن ۾ زيادتي آھي. پر روح سان ڀرجي وڃو.؟؟</w:t>
      </w:r>
    </w:p>
    <w:p w14:paraId="30387CBE" w14:textId="77777777" w:rsidR="00F90BDC" w:rsidRDefault="00F90BDC"/>
    <w:p w14:paraId="02164AA3" w14:textId="77777777" w:rsidR="00F90BDC" w:rsidRDefault="00F90BDC">
      <w:r xmlns:w="http://schemas.openxmlformats.org/wordprocessingml/2006/main">
        <w:t xml:space="preserve">2: روميون 8:9، </w:t>
      </w:r>
      <w:r xmlns:w="http://schemas.openxmlformats.org/wordprocessingml/2006/main">
        <w:rPr>
          <w:rFonts w:ascii="맑은 고딕 Semilight" w:hAnsi="맑은 고딕 Semilight"/>
        </w:rPr>
        <w:t xml:space="preserve">جيڪڏھن </w:t>
      </w:r>
      <w:r xmlns:w="http://schemas.openxmlformats.org/wordprocessingml/2006/main">
        <w:t xml:space="preserve">اوھين جسم ۾ نہ آھيو، پر روح ۾، جيڪڏھن ائين آھي تہ خدا جو روح اوھان ۾ رھي ٿو. ھاڻي جيڪڏھن ڪنھن ماڻھوءَ ۾ مسيح جو روح نہ آھي، تہ اھو انھن مان ڪونھي.</w:t>
      </w:r>
    </w:p>
    <w:p w14:paraId="2C39F8E0" w14:textId="77777777" w:rsidR="00F90BDC" w:rsidRDefault="00F90BDC"/>
    <w:p w14:paraId="470D82EB" w14:textId="77777777" w:rsidR="00F90BDC" w:rsidRDefault="00F90BDC">
      <w:r xmlns:w="http://schemas.openxmlformats.org/wordprocessingml/2006/main">
        <w:t xml:space="preserve">رسولن جا ڪم 11:17 SCLNT - پوءِ جيئن خدا انھن کي اھو ئي تحفو ڏنو جھڙو ھن اسان کي ڏنو، جن خداوند عيسيٰ مسيح تي ايمان آندو. مان ڇا هو، جو مان خدا کي برداشت ڪري سگهان ها؟</w:t>
      </w:r>
    </w:p>
    <w:p w14:paraId="6C643E2C" w14:textId="77777777" w:rsidR="00F90BDC" w:rsidRDefault="00F90BDC"/>
    <w:p w14:paraId="5CB1FECA" w14:textId="77777777" w:rsidR="00F90BDC" w:rsidRDefault="00F90BDC">
      <w:r xmlns:w="http://schemas.openxmlformats.org/wordprocessingml/2006/main">
        <w:t xml:space="preserve">خدا جو فضل سڀني کي ڏنو ويو آهي جيڪي عيسى مسيح تي ايمان آڻين ٿا.</w:t>
      </w:r>
    </w:p>
    <w:p w14:paraId="33887F4C" w14:textId="77777777" w:rsidR="00F90BDC" w:rsidRDefault="00F90BDC"/>
    <w:p w14:paraId="16886060" w14:textId="77777777" w:rsidR="00F90BDC" w:rsidRDefault="00F90BDC">
      <w:r xmlns:w="http://schemas.openxmlformats.org/wordprocessingml/2006/main">
        <w:t xml:space="preserve">1. خدا جي فضل جي طاقت</w:t>
      </w:r>
    </w:p>
    <w:p w14:paraId="08E60D95" w14:textId="77777777" w:rsidR="00F90BDC" w:rsidRDefault="00F90BDC"/>
    <w:p w14:paraId="7CA3C446" w14:textId="77777777" w:rsidR="00F90BDC" w:rsidRDefault="00F90BDC">
      <w:r xmlns:w="http://schemas.openxmlformats.org/wordprocessingml/2006/main">
        <w:t xml:space="preserve">2. خدا جي فضل جي جامعيت</w:t>
      </w:r>
    </w:p>
    <w:p w14:paraId="31ADA5A5" w14:textId="77777777" w:rsidR="00F90BDC" w:rsidRDefault="00F90BDC"/>
    <w:p w14:paraId="6DB87A4A"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14:paraId="5938506F" w14:textId="77777777" w:rsidR="00F90BDC" w:rsidRDefault="00F90BDC"/>
    <w:p w14:paraId="60728D5C" w14:textId="77777777" w:rsidR="00F90BDC" w:rsidRDefault="00F90BDC">
      <w:r xmlns:w="http://schemas.openxmlformats.org/wordprocessingml/2006/main">
        <w:t xml:space="preserve">طيطس 3:5-7 SCLNT - ”ھن اسان کي نجات ڏني، انھن ڪمن جي ڪري، جيڪا اسان سچائيءَ سان ڪئي ھئي، پر پنھنجي ٻاجھ سان، نئين سر پيدا ٿيڻ جي ڌوئڻ ۽ پاڪ روح جي نئين ٿيڻ جي ڪري، جيڪو ھن اسان تي ڀرپور انداز ۾ ھاريو. اسان جي ڇوٽڪاري ڏيندڙ عيسيٰ مسيح جي وسيلي، انھيءَ لاءِ تہ اسين سندس فضل سان سچار ثابت ٿي دائمي زندگيءَ جي اميد موجب وارث ٿي سگھون.</w:t>
      </w:r>
    </w:p>
    <w:p w14:paraId="25A5F6DD" w14:textId="77777777" w:rsidR="00F90BDC" w:rsidRDefault="00F90BDC"/>
    <w:p w14:paraId="6AFC3A19" w14:textId="77777777" w:rsidR="00F90BDC" w:rsidRDefault="00F90BDC">
      <w:r xmlns:w="http://schemas.openxmlformats.org/wordprocessingml/2006/main">
        <w:t xml:space="preserve">رسولن جا ڪم 11:18 جڏھن اھي اھي ڳالھيون ٻڌن تڏھن چپ ٿي ويا ۽ خدا جي واکاڻ ڪندي چوڻ لڳا تہ ”پوءِ خدا غير قومن کي بہ توبھہ جي توفيق عطا ڪئي آھي تہ کين زندگي ملي.</w:t>
      </w:r>
    </w:p>
    <w:p w14:paraId="694DCBAA" w14:textId="77777777" w:rsidR="00F90BDC" w:rsidRDefault="00F90BDC"/>
    <w:p w14:paraId="688B18E3" w14:textId="77777777" w:rsidR="00F90BDC" w:rsidRDefault="00F90BDC">
      <w:r xmlns:w="http://schemas.openxmlformats.org/wordprocessingml/2006/main">
        <w:t xml:space="preserve">خدا سڀني کي توبه ڏني آهي، ٻنهي غير قومن ۽ يهودين کي.</w:t>
      </w:r>
    </w:p>
    <w:p w14:paraId="3B46BE64" w14:textId="77777777" w:rsidR="00F90BDC" w:rsidRDefault="00F90BDC"/>
    <w:p w14:paraId="2402DAD2" w14:textId="77777777" w:rsidR="00F90BDC" w:rsidRDefault="00F90BDC">
      <w:r xmlns:w="http://schemas.openxmlformats.org/wordprocessingml/2006/main">
        <w:t xml:space="preserve">1: خدا چاهي ٿو ته سڀئي ماڻهو توبه ڪن ۽ نجات حاصل ڪن.</w:t>
      </w:r>
    </w:p>
    <w:p w14:paraId="1C9171A0" w14:textId="77777777" w:rsidR="00F90BDC" w:rsidRDefault="00F90BDC"/>
    <w:p w14:paraId="12C0B79B" w14:textId="77777777" w:rsidR="00F90BDC" w:rsidRDefault="00F90BDC">
      <w:r xmlns:w="http://schemas.openxmlformats.org/wordprocessingml/2006/main">
        <w:t xml:space="preserve">2: خدا جو فضل سڀني لاءِ آهي، نه رڳو يهودين لاءِ.</w:t>
      </w:r>
    </w:p>
    <w:p w14:paraId="06507CCB" w14:textId="77777777" w:rsidR="00F90BDC" w:rsidRDefault="00F90BDC"/>
    <w:p w14:paraId="58D03629" w14:textId="77777777" w:rsidR="00F90BDC" w:rsidRDefault="00F90BDC">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14:paraId="46BAA87F" w14:textId="77777777" w:rsidR="00F90BDC" w:rsidRDefault="00F90BDC"/>
    <w:p w14:paraId="01DEF5AB" w14:textId="77777777" w:rsidR="00F90BDC" w:rsidRDefault="00F90BDC">
      <w:r xmlns:w="http://schemas.openxmlformats.org/wordprocessingml/2006/main">
        <w:t xml:space="preserve">پطرس 2:2-19 SCLNT - خداوند پنھنجي واعدي ڪرڻ ۾ سستي نہ ٿو ڪري، جھڙيءَ طرح ڪي ماڻھو سستيءَ کي سمجھن ٿا. پر اسان جي وارڊ لاء صبر ڪري ٿو، نه چاهيندو آهي ته ڪو به تباهه ٿئي، پر اهو ته سڀني کي توبه ڪرڻ گهرجي.</w:t>
      </w:r>
    </w:p>
    <w:p w14:paraId="61835951" w14:textId="77777777" w:rsidR="00F90BDC" w:rsidRDefault="00F90BDC"/>
    <w:p w14:paraId="07065B1D" w14:textId="77777777" w:rsidR="00F90BDC" w:rsidRDefault="00F90BDC">
      <w:r xmlns:w="http://schemas.openxmlformats.org/wordprocessingml/2006/main">
        <w:t xml:space="preserve">رسولن جا ڪم 11:19-22 SCLNT - ھاڻي جيڪي ماڻھو استيفن جي باري ۾ انھيءَ ظلم ۽ ستم جي ڪري پرڏيھ ۾ پکڙجي ويا ھئا، سي فنيڪس، قبرص ۽ انتاخيا تائين پھتا ۽ رڳو يھودين کي ڪلام جي تبليغ ڪن پيا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سٽيفن جا شاگرد ظلم جي ڪري پرڏيهه ۾ ڀڄي ويا ۽ فينيس، قبرص ۽ انتاخيا ڏانهن سفر ڪري رڳو يهودين کي ڪلام ٻڌائڻ لڳا.</w:t>
      </w:r>
    </w:p>
    <w:p w14:paraId="2B3BEB4A" w14:textId="77777777" w:rsidR="00F90BDC" w:rsidRDefault="00F90BDC"/>
    <w:p w14:paraId="34BE4801" w14:textId="77777777" w:rsidR="00F90BDC" w:rsidRDefault="00F90BDC">
      <w:r xmlns:w="http://schemas.openxmlformats.org/wordprocessingml/2006/main">
        <w:t xml:space="preserve">1. ظلم جي ذريعي خدا جي حفاظت</w:t>
      </w:r>
    </w:p>
    <w:p w14:paraId="02DD2B34" w14:textId="77777777" w:rsidR="00F90BDC" w:rsidRDefault="00F90BDC"/>
    <w:p w14:paraId="79CF1F63" w14:textId="77777777" w:rsidR="00F90BDC" w:rsidRDefault="00F90BDC">
      <w:r xmlns:w="http://schemas.openxmlformats.org/wordprocessingml/2006/main">
        <w:t xml:space="preserve">2. صحيح سامعين کي تبليغ جي اهميت</w:t>
      </w:r>
    </w:p>
    <w:p w14:paraId="19F40D55" w14:textId="77777777" w:rsidR="00F90BDC" w:rsidRDefault="00F90BDC"/>
    <w:p w14:paraId="42B043BB" w14:textId="77777777" w:rsidR="00F90BDC" w:rsidRDefault="00F90BDC">
      <w:r xmlns:w="http://schemas.openxmlformats.org/wordprocessingml/2006/main">
        <w:t xml:space="preserve">رسولن جا ڪم 8:4-18 SCLNT - تنھنڪري جيڪي ٽڙي پکڙيل ھئا، سي ھر ھنڌ پھتا ۽ ڪلام جي تبليغ ڪندا رھيا.</w:t>
      </w:r>
    </w:p>
    <w:p w14:paraId="7F232C34" w14:textId="77777777" w:rsidR="00F90BDC" w:rsidRDefault="00F90BDC"/>
    <w:p w14:paraId="0363CDD7" w14:textId="77777777" w:rsidR="00F90BDC" w:rsidRDefault="00F90BDC">
      <w:r xmlns:w="http://schemas.openxmlformats.org/wordprocessingml/2006/main">
        <w:t xml:space="preserve">متي 28:19 - "تنهنڪري وڃو ۽ سڀني قومن کي سيکاريو، انھن کي پيء، پٽ ۽ پاڪ روح جي نالي تي بپتسما ڏيو."</w:t>
      </w:r>
    </w:p>
    <w:p w14:paraId="26DC69D4" w14:textId="77777777" w:rsidR="00F90BDC" w:rsidRDefault="00F90BDC"/>
    <w:p w14:paraId="70D4B0BF" w14:textId="77777777" w:rsidR="00F90BDC" w:rsidRDefault="00F90BDC">
      <w:r xmlns:w="http://schemas.openxmlformats.org/wordprocessingml/2006/main">
        <w:t xml:space="preserve">رسولن جا ڪم 11:20 SCLNT - انھن مان ڪي قبرص ۽ ڪريني جا ماڻھو ھئا، جيڪي انتاخيا ۾ اچي يونانين سان ڳالھائيندي خداوند عيسيٰ جي منادي ڪرڻ لڳا.</w:t>
      </w:r>
    </w:p>
    <w:p w14:paraId="2A8D7B36" w14:textId="77777777" w:rsidR="00F90BDC" w:rsidRDefault="00F90BDC"/>
    <w:p w14:paraId="10BC88C8" w14:textId="77777777" w:rsidR="00F90BDC" w:rsidRDefault="00F90BDC">
      <w:r xmlns:w="http://schemas.openxmlformats.org/wordprocessingml/2006/main">
        <w:t xml:space="preserve">قبرص ۽ سائرين جي ماڻھن انتاخيا ۾ يونانين کي خداوند عيسيٰ جي منادي ڪئي.</w:t>
      </w:r>
    </w:p>
    <w:p w14:paraId="2BD8230B" w14:textId="77777777" w:rsidR="00F90BDC" w:rsidRDefault="00F90BDC"/>
    <w:p w14:paraId="1DC5344A" w14:textId="77777777" w:rsidR="00F90BDC" w:rsidRDefault="00F90BDC">
      <w:r xmlns:w="http://schemas.openxmlformats.org/wordprocessingml/2006/main">
        <w:t xml:space="preserve">1. انجيل جي تبليغ جي طاقت</w:t>
      </w:r>
    </w:p>
    <w:p w14:paraId="3173C5D0" w14:textId="77777777" w:rsidR="00F90BDC" w:rsidRDefault="00F90BDC"/>
    <w:p w14:paraId="4178889D" w14:textId="77777777" w:rsidR="00F90BDC" w:rsidRDefault="00F90BDC">
      <w:r xmlns:w="http://schemas.openxmlformats.org/wordprocessingml/2006/main">
        <w:t xml:space="preserve">2. هر قوم ۾ عيسى جو اعلان</w:t>
      </w:r>
    </w:p>
    <w:p w14:paraId="481DD6E3" w14:textId="77777777" w:rsidR="00F90BDC" w:rsidRDefault="00F90BDC"/>
    <w:p w14:paraId="3BC992DD" w14:textId="77777777" w:rsidR="00F90BDC" w:rsidRDefault="00F90BDC">
      <w:r xmlns:w="http://schemas.openxmlformats.org/wordprocessingml/2006/main">
        <w:t xml:space="preserve">رسولن جا ڪم 1:8-20 SCLNT - پر اوھان کي طاقت ملندي جڏھن پاڪ روح اوھان تي نازل ٿيندو ۽ اوھين يروشلم، سڄي يھوديہ ۽ سامريہ ۾ ۽ زمين جي پڇاڙيءَ تائين منھنجا شاھد ھوندؤ.</w:t>
      </w:r>
    </w:p>
    <w:p w14:paraId="3F13FE4E" w14:textId="77777777" w:rsidR="00F90BDC" w:rsidRDefault="00F90BDC"/>
    <w:p w14:paraId="7D0FBDE4" w14:textId="77777777" w:rsidR="00F90BDC" w:rsidRDefault="00F90BDC">
      <w:r xmlns:w="http://schemas.openxmlformats.org/wordprocessingml/2006/main">
        <w:t xml:space="preserve">متي 28: </w:t>
      </w:r>
      <w:r xmlns:w="http://schemas.openxmlformats.org/wordprocessingml/2006/main">
        <w:lastRenderedPageBreak xmlns:w="http://schemas.openxmlformats.org/wordprocessingml/2006/main"/>
      </w:r>
      <w:r xmlns:w="http://schemas.openxmlformats.org/wordprocessingml/2006/main">
        <w:t xml:space="preserve">20-20 مان هميشه توهان سان گڏ آهيان، عمر جي آخر تائين.</w:t>
      </w:r>
    </w:p>
    <w:p w14:paraId="5FF4BF93" w14:textId="77777777" w:rsidR="00F90BDC" w:rsidRDefault="00F90BDC"/>
    <w:p w14:paraId="4B664C09" w14:textId="77777777" w:rsidR="00F90BDC" w:rsidRDefault="00F90BDC">
      <w:r xmlns:w="http://schemas.openxmlformats.org/wordprocessingml/2006/main">
        <w:t xml:space="preserve">رسولن جا ڪم 11:21 SCLNT - خداوند جو ھٿ انھن سان گڏ ھو، تنھنڪري ھڪڙي وڏي تعداد ايمان آندو ۽ خداوند ڏانھن موٽيا.</w:t>
      </w:r>
    </w:p>
    <w:p w14:paraId="2E7FC2BF" w14:textId="77777777" w:rsidR="00F90BDC" w:rsidRDefault="00F90BDC"/>
    <w:p w14:paraId="765EEC2E" w14:textId="77777777" w:rsidR="00F90BDC" w:rsidRDefault="00F90BDC">
      <w:r xmlns:w="http://schemas.openxmlformats.org/wordprocessingml/2006/main">
        <w:t xml:space="preserve">رب جو هٿ ايمان وارن سان گڏ هو، جنهن ڪري ڪيترن ئي ماڻهن کي رب ڏانهن رخ ڪيو.</w:t>
      </w:r>
    </w:p>
    <w:p w14:paraId="329795E6" w14:textId="77777777" w:rsidR="00F90BDC" w:rsidRDefault="00F90BDC"/>
    <w:p w14:paraId="7C5E75B0" w14:textId="77777777" w:rsidR="00F90BDC" w:rsidRDefault="00F90BDC">
      <w:r xmlns:w="http://schemas.openxmlformats.org/wordprocessingml/2006/main">
        <w:t xml:space="preserve">1. خدا؟ ھٿ </w:t>
      </w:r>
      <w:r xmlns:w="http://schemas.openxmlformats.org/wordprocessingml/2006/main">
        <w:rPr>
          <w:rFonts w:ascii="맑은 고딕 Semilight" w:hAnsi="맑은 고딕 Semilight"/>
        </w:rPr>
        <w:t xml:space="preserve">ھميشه </w:t>
      </w:r>
      <w:r xmlns:w="http://schemas.openxmlformats.org/wordprocessingml/2006/main">
        <w:t xml:space="preserve">اسان سان گڏ آھي</w:t>
      </w:r>
    </w:p>
    <w:p w14:paraId="4ED5D8AC" w14:textId="77777777" w:rsidR="00F90BDC" w:rsidRDefault="00F90BDC"/>
    <w:p w14:paraId="7CE62283" w14:textId="77777777" w:rsidR="00F90BDC" w:rsidRDefault="00F90BDC">
      <w:r xmlns:w="http://schemas.openxmlformats.org/wordprocessingml/2006/main">
        <w:t xml:space="preserve">2. خدا کي جواب ڏيڻ؟ </w:t>
      </w:r>
      <w:r xmlns:w="http://schemas.openxmlformats.org/wordprocessingml/2006/main">
        <w:t xml:space="preserve">ڪال </w:t>
      </w:r>
      <w:r xmlns:w="http://schemas.openxmlformats.org/wordprocessingml/2006/main">
        <w:rPr>
          <w:rFonts w:ascii="맑은 고딕 Semilight" w:hAnsi="맑은 고딕 Semilight"/>
        </w:rPr>
        <w:t xml:space="preserve">ڪريو</w:t>
      </w:r>
    </w:p>
    <w:p w14:paraId="23C6E83D" w14:textId="77777777" w:rsidR="00F90BDC" w:rsidRDefault="00F90BDC"/>
    <w:p w14:paraId="20C82E53" w14:textId="77777777" w:rsidR="00F90BDC" w:rsidRDefault="00F90BDC">
      <w:r xmlns:w="http://schemas.openxmlformats.org/wordprocessingml/2006/main">
        <w:t xml:space="preserve">1. روميون 8:31- پوءِ </w:t>
      </w:r>
      <w:r xmlns:w="http://schemas.openxmlformats.org/wordprocessingml/2006/main">
        <w:rPr>
          <w:rFonts w:ascii="맑은 고딕 Semilight" w:hAnsi="맑은 고딕 Semilight"/>
        </w:rPr>
        <w:t xml:space="preserve">ڇا </w:t>
      </w:r>
      <w:r xmlns:w="http://schemas.openxmlformats.org/wordprocessingml/2006/main">
        <w:t xml:space="preserve">اسان انهن شين کي چئون؟ جيڪڏهن خدا اسان لاءِ آهي ته اسان جي خلاف ڪير ٿي سگهي ٿو؟</w:t>
      </w:r>
    </w:p>
    <w:p w14:paraId="3AA5E88A" w14:textId="77777777" w:rsidR="00F90BDC" w:rsidRDefault="00F90BDC"/>
    <w:p w14:paraId="09D6CD6E" w14:textId="77777777" w:rsidR="00F90BDC" w:rsidRDefault="00F90BDC">
      <w:r xmlns:w="http://schemas.openxmlformats.org/wordprocessingml/2006/main">
        <w:t xml:space="preserve">2. زبور 23: 4 -؟ </w:t>
      </w:r>
      <w:r xmlns:w="http://schemas.openxmlformats.org/wordprocessingml/2006/main">
        <w:rPr>
          <w:rFonts w:ascii="맑은 고딕 Semilight" w:hAnsi="맑은 고딕 Semilight"/>
        </w:rPr>
        <w:t xml:space="preserve">جيتوڻيڪ </w:t>
      </w:r>
      <w:r xmlns:w="http://schemas.openxmlformats.org/wordprocessingml/2006/main">
        <w:t xml:space="preserve">مان موت جي پاڇي جي وادي مان هلان ٿو، مان ڪنهن به برائي کان نه ڊڄندس، ڇو ته تون مون سان گڏ آهين. توهان جو لٺ ۽ توهان جو عملو، اهي مون کي تسلي ڏين ٿا؟</w:t>
      </w:r>
    </w:p>
    <w:p w14:paraId="10939987" w14:textId="77777777" w:rsidR="00F90BDC" w:rsidRDefault="00F90BDC"/>
    <w:p w14:paraId="09759C19" w14:textId="77777777" w:rsidR="00F90BDC" w:rsidRDefault="00F90BDC">
      <w:r xmlns:w="http://schemas.openxmlformats.org/wordprocessingml/2006/main">
        <w:t xml:space="preserve">رسولن جا ڪم 11:22 SCLNT - انھن ڳالھين جي خبر يروشلم جي ڪليسيا جي ڪنن تائين پھتي ۽ انھن برنباس کي موڪليو تہ ھو انتاخيا ڏانھن ھليو وڃي.</w:t>
      </w:r>
    </w:p>
    <w:p w14:paraId="7FF22C91" w14:textId="77777777" w:rsidR="00F90BDC" w:rsidRDefault="00F90BDC"/>
    <w:p w14:paraId="08A4AD71" w14:textId="77777777" w:rsidR="00F90BDC" w:rsidRDefault="00F90BDC">
      <w:r xmlns:w="http://schemas.openxmlformats.org/wordprocessingml/2006/main">
        <w:t xml:space="preserve">يروشلم جي چرچ برنباس کي انتاخيا ڏانهن خبر ڏيڻ لاء موڪليو.</w:t>
      </w:r>
    </w:p>
    <w:p w14:paraId="309E77C8" w14:textId="77777777" w:rsidR="00F90BDC" w:rsidRDefault="00F90BDC"/>
    <w:p w14:paraId="4A66022E" w14:textId="77777777" w:rsidR="00F90BDC" w:rsidRDefault="00F90BDC">
      <w:r xmlns:w="http://schemas.openxmlformats.org/wordprocessingml/2006/main">
        <w:t xml:space="preserve">1. خوشخبري پکيڙڻ جي طاقت</w:t>
      </w:r>
    </w:p>
    <w:p w14:paraId="466E8656" w14:textId="77777777" w:rsidR="00F90BDC" w:rsidRDefault="00F90BDC"/>
    <w:p w14:paraId="1924731A" w14:textId="77777777" w:rsidR="00F90BDC" w:rsidRDefault="00F90BDC">
      <w:r xmlns:w="http://schemas.openxmlformats.org/wordprocessingml/2006/main">
        <w:t xml:space="preserve">2. عيسائي مشنري جي اهميت</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متي 28:19-21 مان هميشه توهان سان گڏ آهيان، عمر جي آخر تائين."</w:t>
      </w:r>
    </w:p>
    <w:p w14:paraId="66C040B4" w14:textId="77777777" w:rsidR="00F90BDC" w:rsidRDefault="00F90BDC"/>
    <w:p w14:paraId="787F3252" w14:textId="77777777" w:rsidR="00F90BDC" w:rsidRDefault="00F90BDC">
      <w:r xmlns:w="http://schemas.openxmlformats.org/wordprocessingml/2006/main">
        <w:t xml:space="preserve">2. يسعياه 6: 8 - "پوء مون خداوند جو آواز ٻڌو ته ڇا </w:t>
      </w:r>
      <w:r xmlns:w="http://schemas.openxmlformats.org/wordprocessingml/2006/main">
        <w:rPr>
          <w:rFonts w:ascii="맑은 고딕 Semilight" w:hAnsi="맑은 고딕 Semilight"/>
        </w:rPr>
        <w:t xml:space="preserve">مان </w:t>
      </w:r>
      <w:r xmlns:w="http://schemas.openxmlformats.org/wordprocessingml/2006/main">
        <w:t xml:space="preserve">موڪليان ٿو؟ ۽ ڪير اسان لاءِ ويندو؟ ۽ مون چيو ته ڇا مان </w:t>
      </w:r>
      <w:r xmlns:w="http://schemas.openxmlformats.org/wordprocessingml/2006/main">
        <w:rPr>
          <w:rFonts w:ascii="맑은 고딕 Semilight" w:hAnsi="맑은 고딕 Semilight"/>
        </w:rPr>
        <w:t xml:space="preserve">آھيان </w:t>
      </w:r>
      <w:r xmlns:w="http://schemas.openxmlformats.org/wordprocessingml/2006/main">
        <w:t xml:space="preserve">، مون کي موڪليو! ؟؟</w:t>
      </w:r>
    </w:p>
    <w:p w14:paraId="42BA7A6F" w14:textId="77777777" w:rsidR="00F90BDC" w:rsidRDefault="00F90BDC"/>
    <w:p w14:paraId="06F7DDE7" w14:textId="77777777" w:rsidR="00F90BDC" w:rsidRDefault="00F90BDC">
      <w:r xmlns:w="http://schemas.openxmlformats.org/wordprocessingml/2006/main">
        <w:t xml:space="preserve">رسولن جا ڪم 11:23-39 SCLNT - ھو جڏھن آيو ۽ خدا جو فضل ڏسي ڏاڍو خوش ٿيو ۽ سڀني کي نصيحت ڪيائين تہ دل جي گھرائيءَ سان خداوند سان مليل رھن.</w:t>
      </w:r>
    </w:p>
    <w:p w14:paraId="6E0897C5" w14:textId="77777777" w:rsidR="00F90BDC" w:rsidRDefault="00F90BDC"/>
    <w:p w14:paraId="5AB34AE3" w14:textId="77777777" w:rsidR="00F90BDC" w:rsidRDefault="00F90BDC">
      <w:r xmlns:w="http://schemas.openxmlformats.org/wordprocessingml/2006/main">
        <w:t xml:space="preserve">برنباس خدا جي فضل کي ڏٺو ۽ سڀني کي حوصلا افزائي ڪئي ته هو رب ڏانهن وقف رهي.</w:t>
      </w:r>
    </w:p>
    <w:p w14:paraId="2B4CDD14" w14:textId="77777777" w:rsidR="00F90BDC" w:rsidRDefault="00F90BDC"/>
    <w:p w14:paraId="3ECA1059" w14:textId="77777777" w:rsidR="00F90BDC" w:rsidRDefault="00F90BDC">
      <w:r xmlns:w="http://schemas.openxmlformats.org/wordprocessingml/2006/main">
        <w:t xml:space="preserve">1. خدا جو فضل هڪ تحفو آهي جنهن کي ڪڏهن به گهٽ نه سمجهيو وڃي.</w:t>
      </w:r>
    </w:p>
    <w:p w14:paraId="68E1F621" w14:textId="77777777" w:rsidR="00F90BDC" w:rsidRDefault="00F90BDC"/>
    <w:p w14:paraId="3FAC3AFC" w14:textId="77777777" w:rsidR="00F90BDC" w:rsidRDefault="00F90BDC">
      <w:r xmlns:w="http://schemas.openxmlformats.org/wordprocessingml/2006/main">
        <w:t xml:space="preserve">2. رب جي لاءِ اسان جي عقيدت هڪ عمدي ۽ غير متزلزل عزم هجڻ گهرجي.</w:t>
      </w:r>
    </w:p>
    <w:p w14:paraId="4D5FBE12" w14:textId="77777777" w:rsidR="00F90BDC" w:rsidRDefault="00F90BDC"/>
    <w:p w14:paraId="6D0BA149" w14:textId="77777777" w:rsidR="00F90BDC" w:rsidRDefault="00F90BDC">
      <w:r xmlns:w="http://schemas.openxmlformats.org/wordprocessingml/2006/main">
        <w:t xml:space="preserve">رومين 12:1-2 SCLNT - تنھنڪري اي ڀائرو ۽ ڀينرون، آءٌ اوھان کي گذارش ٿو ڪريان تہ خدا جي نظر ۾؟ </w:t>
      </w:r>
      <w:r xmlns:w="http://schemas.openxmlformats.org/wordprocessingml/2006/main">
        <w:rPr>
          <w:rFonts w:ascii="맑은 고딕 Semilight" w:hAnsi="맑은 고딕 Semilight"/>
        </w:rPr>
        <w:t xml:space="preserve">رحم </w:t>
      </w:r>
      <w:r xmlns:w="http://schemas.openxmlformats.org/wordprocessingml/2006/main">
        <w:t xml:space="preserve">، پنهنجي جسم کي زندهه قربانيءَ طور پيش ڪرڻ لاءِ، پاڪ ۽ خدا کي راضي ڪرڻ لاءِ؟ </w:t>
      </w:r>
      <w:r xmlns:w="http://schemas.openxmlformats.org/wordprocessingml/2006/main">
        <w:rPr>
          <w:rFonts w:ascii="맑은 고딕 Semilight" w:hAnsi="맑은 고딕 Semilight"/>
        </w:rPr>
        <w:t xml:space="preserve">اها </w:t>
      </w:r>
      <w:r xmlns:w="http://schemas.openxmlformats.org/wordprocessingml/2006/main">
        <w:t xml:space="preserve">ئي تنهنجي سچي ۽ صحيح عبادت آهي.</w:t>
      </w:r>
    </w:p>
    <w:p w14:paraId="72376B2C" w14:textId="77777777" w:rsidR="00F90BDC" w:rsidRDefault="00F90BDC"/>
    <w:p w14:paraId="5317685A" w14:textId="77777777" w:rsidR="00F90BDC" w:rsidRDefault="00F90BDC">
      <w:r xmlns:w="http://schemas.openxmlformats.org/wordprocessingml/2006/main">
        <w:t xml:space="preserve">2. Deuteronomy 6:5 - پنھنجي پالڻھار خدا کي پنھنجي سڄيءَ دل، پنھنجي سڄي جان ۽ پنھنجي پوري طاقت سان پيار ڪر.</w:t>
      </w:r>
    </w:p>
    <w:p w14:paraId="440B17CA" w14:textId="77777777" w:rsidR="00F90BDC" w:rsidRDefault="00F90BDC"/>
    <w:p w14:paraId="789C8B14" w14:textId="77777777" w:rsidR="00F90BDC" w:rsidRDefault="00F90BDC">
      <w:r xmlns:w="http://schemas.openxmlformats.org/wordprocessingml/2006/main">
        <w:t xml:space="preserve">رسولن جا ڪم 11:24-24 SCLNT - ڇالاءِ⁠جو ھو نيڪ ماڻھو ھو ۽ پاڪ روح ۽ ايمان سان ڀرپور ھو ۽ گھڻا ماڻھو خداوند سان مليا ھئا.</w:t>
      </w:r>
    </w:p>
    <w:p w14:paraId="28907148" w14:textId="77777777" w:rsidR="00F90BDC" w:rsidRDefault="00F90BDC"/>
    <w:p w14:paraId="4856AA1A" w14:textId="77777777" w:rsidR="00F90BDC" w:rsidRDefault="00F90BDC">
      <w:r xmlns:w="http://schemas.openxmlformats.org/wordprocessingml/2006/main">
        <w:t xml:space="preserve">چڱو مڙس پاڪ روح ۽ ايمان سان ڀريل هو، ڪيترن ئي ماڻهن کي خداوند ڏانهن وٺي ويو.</w:t>
      </w:r>
    </w:p>
    <w:p w14:paraId="3FC88435" w14:textId="77777777" w:rsidR="00F90BDC" w:rsidRDefault="00F90BDC"/>
    <w:p w14:paraId="0A84BA27" w14:textId="77777777" w:rsidR="00F90BDC" w:rsidRDefault="00F90BDC">
      <w:r xmlns:w="http://schemas.openxmlformats.org/wordprocessingml/2006/main">
        <w:t xml:space="preserve">1. ايمان جي طاقت ۽ پاڪ روح</w:t>
      </w:r>
    </w:p>
    <w:p w14:paraId="20E615EE" w14:textId="77777777" w:rsidR="00F90BDC" w:rsidRDefault="00F90BDC"/>
    <w:p w14:paraId="35E401EF" w14:textId="77777777" w:rsidR="00F90BDC" w:rsidRDefault="00F90BDC">
      <w:r xmlns:w="http://schemas.openxmlformats.org/wordprocessingml/2006/main">
        <w:t xml:space="preserve">2. خدا جي بادشاهي تي نيڪ ماڻهن جو اثر</w:t>
      </w:r>
    </w:p>
    <w:p w14:paraId="072B09B1" w14:textId="77777777" w:rsidR="00F90BDC" w:rsidRDefault="00F90BDC"/>
    <w:p w14:paraId="191F72F1"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66893E65" w14:textId="77777777" w:rsidR="00F90BDC" w:rsidRDefault="00F90BDC"/>
    <w:p w14:paraId="3A2BA765" w14:textId="77777777" w:rsidR="00F90BDC" w:rsidRDefault="00F90BDC">
      <w:r xmlns:w="http://schemas.openxmlformats.org/wordprocessingml/2006/main">
        <w:t xml:space="preserve">2. متي 5:14-16 </w:t>
      </w:r>
      <w:r xmlns:w="http://schemas.openxmlformats.org/wordprocessingml/2006/main">
        <w:rPr>
          <w:rFonts w:ascii="맑은 고딕 Semilight" w:hAnsi="맑은 고딕 Semilight"/>
        </w:rPr>
        <w:t xml:space="preserve">توهان </w:t>
      </w:r>
      <w:r xmlns:w="http://schemas.openxmlformats.org/wordprocessingml/2006/main">
        <w:t xml:space="preserve">دنيا جي روشني آهيو.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14:paraId="37C1AD73" w14:textId="77777777" w:rsidR="00F90BDC" w:rsidRDefault="00F90BDC"/>
    <w:p w14:paraId="1C27F3DD" w14:textId="77777777" w:rsidR="00F90BDC" w:rsidRDefault="00F90BDC">
      <w:r xmlns:w="http://schemas.openxmlformats.org/wordprocessingml/2006/main">
        <w:t xml:space="preserve">رسولن جا ڪم 11:25 پوءِ برنباس شائول کي ڳولڻ لاءِ ترسس ڏانھن روانو ٿيو.</w:t>
      </w:r>
    </w:p>
    <w:p w14:paraId="43C32C04" w14:textId="77777777" w:rsidR="00F90BDC" w:rsidRDefault="00F90BDC"/>
    <w:p w14:paraId="317C8147" w14:textId="77777777" w:rsidR="00F90BDC" w:rsidRDefault="00F90BDC">
      <w:r xmlns:w="http://schemas.openxmlformats.org/wordprocessingml/2006/main">
        <w:t xml:space="preserve">برنباس شائول جي ڳولا ۾ ترسس ڏانھن ويو.</w:t>
      </w:r>
    </w:p>
    <w:p w14:paraId="107842E2" w14:textId="77777777" w:rsidR="00F90BDC" w:rsidRDefault="00F90BDC"/>
    <w:p w14:paraId="70AA9384" w14:textId="77777777" w:rsidR="00F90BDC" w:rsidRDefault="00F90BDC">
      <w:r xmlns:w="http://schemas.openxmlformats.org/wordprocessingml/2006/main">
        <w:t xml:space="preserve">1. ڪم تي خدا جو غير معمولي هٿ - جيڪو برنباس ساؤل کي ترسس ۾ مليو.</w:t>
      </w:r>
    </w:p>
    <w:p w14:paraId="5AEA30BA" w14:textId="77777777" w:rsidR="00F90BDC" w:rsidRDefault="00F90BDC"/>
    <w:p w14:paraId="655C407C" w14:textId="77777777" w:rsidR="00F90BDC" w:rsidRDefault="00F90BDC">
      <w:r xmlns:w="http://schemas.openxmlformats.org/wordprocessingml/2006/main">
        <w:t xml:space="preserve">2. وفاداري رفاقت جي اهميت - برنباس ساؤل کي ڳولڻ.</w:t>
      </w:r>
    </w:p>
    <w:p w14:paraId="1F22CAFD" w14:textId="77777777" w:rsidR="00F90BDC" w:rsidRDefault="00F90BDC"/>
    <w:p w14:paraId="14D1FBA4" w14:textId="77777777" w:rsidR="00F90BDC" w:rsidRDefault="00F90BDC">
      <w:r xmlns:w="http://schemas.openxmlformats.org/wordprocessingml/2006/main">
        <w:t xml:space="preserve">1. امثال 16: 9 - انسان جي دل پنهنجي رستي جي رٿابندي ڪري ٿي، پر رب سندس قدمن کي قائم ڪري ٿو.</w:t>
      </w:r>
    </w:p>
    <w:p w14:paraId="56AF911A" w14:textId="77777777" w:rsidR="00F90BDC" w:rsidRDefault="00F90BDC"/>
    <w:p w14:paraId="285E7A13"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14:paraId="4B7DE665" w14:textId="77777777" w:rsidR="00F90BDC" w:rsidRDefault="00F90BDC"/>
    <w:p w14:paraId="37FC9313" w14:textId="77777777" w:rsidR="00F90BDC" w:rsidRDefault="00F90BDC">
      <w:r xmlns:w="http://schemas.openxmlformats.org/wordprocessingml/2006/main">
        <w:t xml:space="preserve">رسولن جا ڪم 11:26-26 SCLNT - جڏھن ھن کي مليو تہ کيس انتاخيا ڏانھن وٺي ويو. ۽ ائين ٿيو، جو سڄو سال اھي پاڻ کي چرچ سان گڏ گڏ ٿيا، ۽ ڪيترن ئي ماڻھن کي سيکاريو. ۽ شاگرد پهرين انتاخيا ۾ عيسائي سڏيا ويا.</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برنباس شائول کي ڳولي لڌو ۽ کيس انتاخيا جي چرچ ۾ وٺي آيو. انھن ٻنھي ماڻھن کي سڄو سال تعليم ڏني ۽ اتي جا ماڻھو پھريون ھيا جن شاگردن کي عيسائي سڏيو.</w:t>
      </w:r>
    </w:p>
    <w:p w14:paraId="4069E772" w14:textId="77777777" w:rsidR="00F90BDC" w:rsidRDefault="00F90BDC"/>
    <w:p w14:paraId="39E0E7AA" w14:textId="77777777" w:rsidR="00F90BDC" w:rsidRDefault="00F90BDC">
      <w:r xmlns:w="http://schemas.openxmlformats.org/wordprocessingml/2006/main">
        <w:t xml:space="preserve">1. دي چرچ آف انٽيوچ: مشنري ڪم جو هڪ نمونو</w:t>
      </w:r>
    </w:p>
    <w:p w14:paraId="04244A24" w14:textId="77777777" w:rsidR="00F90BDC" w:rsidRDefault="00F90BDC"/>
    <w:p w14:paraId="7F3CF156" w14:textId="77777777" w:rsidR="00F90BDC" w:rsidRDefault="00F90BDC">
      <w:r xmlns:w="http://schemas.openxmlformats.org/wordprocessingml/2006/main">
        <w:t xml:space="preserve">2. مسيح جو شاگرد ٿيڻ: ان جو ڇا مطلب آهي؟</w:t>
      </w:r>
    </w:p>
    <w:p w14:paraId="60035B2A" w14:textId="77777777" w:rsidR="00F90BDC" w:rsidRDefault="00F90BDC"/>
    <w:p w14:paraId="7BCD3BE3" w14:textId="77777777" w:rsidR="00F90BDC" w:rsidRDefault="00F90BDC">
      <w:r xmlns:w="http://schemas.openxmlformats.org/wordprocessingml/2006/main">
        <w:t xml:space="preserve">1. رسولن جا ڪم 11:26</w:t>
      </w:r>
    </w:p>
    <w:p w14:paraId="0B7F674F" w14:textId="77777777" w:rsidR="00F90BDC" w:rsidRDefault="00F90BDC"/>
    <w:p w14:paraId="31AAEE48" w14:textId="77777777" w:rsidR="00F90BDC" w:rsidRDefault="00F90BDC">
      <w:r xmlns:w="http://schemas.openxmlformats.org/wordprocessingml/2006/main">
        <w:t xml:space="preserve">2. متي 28:18-20 </w:t>
      </w:r>
      <w:r xmlns:w="http://schemas.openxmlformats.org/wordprocessingml/2006/main">
        <w:rPr>
          <w:rFonts w:ascii="맑은 고딕 Semilight" w:hAnsi="맑은 고딕 Semilight"/>
        </w:rPr>
        <w:t xml:space="preserve">پوءِ </w:t>
      </w:r>
      <w:r xmlns:w="http://schemas.openxmlformats.org/wordprocessingml/2006/main">
        <w:t xml:space="preserve">عيسيٰ وٽن آيو ۽ چيائين تہ ”؟ </w:t>
      </w:r>
      <w:r xmlns:w="http://schemas.openxmlformats.org/wordprocessingml/2006/main">
        <w:t xml:space="preserve">مون کي آسمان ۽ زمين تي اختيار ڏنو ويو آهي </w:t>
      </w:r>
      <w:r xmlns:w="http://schemas.openxmlformats.org/wordprocessingml/2006/main">
        <w:rPr>
          <w:rFonts w:ascii="맑은 고딕 Semilight" w:hAnsi="맑은 고딕 Semilight"/>
        </w:rPr>
        <w:t xml:space="preserve">. </w:t>
      </w:r>
      <w:r xmlns:w="http://schemas.openxmlformats.org/wordprocessingml/2006/main">
        <w:t xml:space="preserve">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05841CEC" w14:textId="77777777" w:rsidR="00F90BDC" w:rsidRDefault="00F90BDC"/>
    <w:p w14:paraId="38563844" w14:textId="77777777" w:rsidR="00F90BDC" w:rsidRDefault="00F90BDC">
      <w:r xmlns:w="http://schemas.openxmlformats.org/wordprocessingml/2006/main">
        <w:t xml:space="preserve">رسولن جا ڪم 11:27 انھن ڏينھن ۾ نبي يروشلم کان انتاخيا ۾ آيا.</w:t>
      </w:r>
    </w:p>
    <w:p w14:paraId="5EB95AD3" w14:textId="77777777" w:rsidR="00F90BDC" w:rsidRDefault="00F90BDC"/>
    <w:p w14:paraId="07DE2D7E" w14:textId="77777777" w:rsidR="00F90BDC" w:rsidRDefault="00F90BDC">
      <w:r xmlns:w="http://schemas.openxmlformats.org/wordprocessingml/2006/main">
        <w:t xml:space="preserve">ان دور ۾ يروشلم کان پيغمبر انتاخيا ۾ آيا ھئا.</w:t>
      </w:r>
    </w:p>
    <w:p w14:paraId="7183F045" w14:textId="77777777" w:rsidR="00F90BDC" w:rsidRDefault="00F90BDC"/>
    <w:p w14:paraId="6DA57B6D" w14:textId="77777777" w:rsidR="00F90BDC" w:rsidRDefault="00F90BDC">
      <w:r xmlns:w="http://schemas.openxmlformats.org/wordprocessingml/2006/main">
        <w:t xml:space="preserve">1. نبوت جي طاقت: ڪيئن خدا جو ڪلام زندگيون تبديل ڪري سگهي ٿو</w:t>
      </w:r>
    </w:p>
    <w:p w14:paraId="007D0840" w14:textId="77777777" w:rsidR="00F90BDC" w:rsidRDefault="00F90BDC"/>
    <w:p w14:paraId="57B23845" w14:textId="77777777" w:rsidR="00F90BDC" w:rsidRDefault="00F90BDC">
      <w:r xmlns:w="http://schemas.openxmlformats.org/wordprocessingml/2006/main">
        <w:t xml:space="preserve">2. خدا جي سڏ جي پيروي ڪرڻ جي اهميت: اعمال 11:27 جو امتحان</w:t>
      </w:r>
    </w:p>
    <w:p w14:paraId="6B2591AC" w14:textId="77777777" w:rsidR="00F90BDC" w:rsidRDefault="00F90BDC"/>
    <w:p w14:paraId="1B525A4A" w14:textId="77777777" w:rsidR="00F90BDC" w:rsidRDefault="00F90BDC">
      <w:r xmlns:w="http://schemas.openxmlformats.org/wordprocessingml/2006/main">
        <w:t xml:space="preserve">رسولن جا ڪم 11:27-27 SCLNT - انھن ڏينھن ۾ نبي يروشلم کان انتاخيا ۾ آيا.</w:t>
      </w:r>
    </w:p>
    <w:p w14:paraId="415E8473" w14:textId="77777777" w:rsidR="00F90BDC" w:rsidRDefault="00F90BDC"/>
    <w:p w14:paraId="620C1920" w14:textId="77777777" w:rsidR="00F90BDC" w:rsidRDefault="00F90BDC">
      <w:r xmlns:w="http://schemas.openxmlformats.org/wordprocessingml/2006/main">
        <w:t xml:space="preserve">2.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052CC94E" w14:textId="77777777" w:rsidR="00F90BDC" w:rsidRDefault="00F90BDC"/>
    <w:p w14:paraId="22335F4C" w14:textId="77777777" w:rsidR="00F90BDC" w:rsidRDefault="00F90BDC">
      <w:r xmlns:w="http://schemas.openxmlformats.org/wordprocessingml/2006/main">
        <w:t xml:space="preserve">رسولن جا ڪم 11:28 SCLNT - پوءِ انھن مان ھڪڙو اٿي بيٺو، جنھن جو نالو اگابس ھو ۽ پاڪ روح جي معرفت بيان ڪيائين تہ ”سڄي دنيا ۾ وڏي کوٽ آھي، جيڪا ڪلاڊيئس سيزر جي ڏينھن ۾ ٿي.</w:t>
      </w:r>
    </w:p>
    <w:p w14:paraId="27DBB5A9" w14:textId="77777777" w:rsidR="00F90BDC" w:rsidRDefault="00F90BDC"/>
    <w:p w14:paraId="32D4E013" w14:textId="77777777" w:rsidR="00F90BDC" w:rsidRDefault="00F90BDC">
      <w:r xmlns:w="http://schemas.openxmlformats.org/wordprocessingml/2006/main">
        <w:t xml:space="preserve">اگابس هڪ نبي هو جنهن ڪلوڊيوس سيزر جي ڏينهن ۾ هڪ عظيم ڏڪار جي اڳڪٿي ڪئي هئي، جيڪو آخرڪار اچي ويو.</w:t>
      </w:r>
    </w:p>
    <w:p w14:paraId="2BA4FDEA" w14:textId="77777777" w:rsidR="00F90BDC" w:rsidRDefault="00F90BDC"/>
    <w:p w14:paraId="73ADB8A5" w14:textId="77777777" w:rsidR="00F90BDC" w:rsidRDefault="00F90BDC">
      <w:r xmlns:w="http://schemas.openxmlformats.org/wordprocessingml/2006/main">
        <w:t xml:space="preserve">1. نبوت جي طاقت: اگابس جي پيغام کي سمجھڻ</w:t>
      </w:r>
    </w:p>
    <w:p w14:paraId="6A918C72" w14:textId="77777777" w:rsidR="00F90BDC" w:rsidRDefault="00F90BDC"/>
    <w:p w14:paraId="6CC5F104" w14:textId="77777777" w:rsidR="00F90BDC" w:rsidRDefault="00F90BDC">
      <w:r xmlns:w="http://schemas.openxmlformats.org/wordprocessingml/2006/main">
        <w:t xml:space="preserve">2. خدا جي حڪمراني: ڪيئن خدا پنهنجي منصوبي کي پورو ڪرڻ لاءِ ڏڪار کي استعمال ڪيو</w:t>
      </w:r>
    </w:p>
    <w:p w14:paraId="00BC0D1C" w14:textId="77777777" w:rsidR="00F90BDC" w:rsidRDefault="00F90BDC"/>
    <w:p w14:paraId="494F98F4" w14:textId="77777777" w:rsidR="00F90BDC" w:rsidRDefault="00F90BDC">
      <w:r xmlns:w="http://schemas.openxmlformats.org/wordprocessingml/2006/main">
        <w:t xml:space="preserve">1. حبڪوڪ 2: 3 - ڇو ته اڃا تائين خواب ان جي مقرر وقت جو انتظار ڪري ٿو. آخر تائين جلدي آهي؟ </w:t>
      </w:r>
      <w:r xmlns:w="http://schemas.openxmlformats.org/wordprocessingml/2006/main">
        <w:rPr>
          <w:rFonts w:ascii="맑은 고딕 Semilight" w:hAnsi="맑은 고딕 Semilight"/>
        </w:rPr>
        <w:t xml:space="preserve">ڪوڙ </w:t>
      </w:r>
      <w:r xmlns:w="http://schemas.openxmlformats.org/wordprocessingml/2006/main">
        <w:t xml:space="preserve">نه ڳالهائيندو. جيڪڏهن اهو سست لڳي ٿو، ان لاء انتظار ڪريو؛ اهو ضرور ايندو؛ دير نه ڪندو.</w:t>
      </w:r>
    </w:p>
    <w:p w14:paraId="0DABA1CF" w14:textId="77777777" w:rsidR="00F90BDC" w:rsidRDefault="00F90BDC"/>
    <w:p w14:paraId="0C6B46FD" w14:textId="77777777" w:rsidR="00F90BDC" w:rsidRDefault="00F90BDC">
      <w:r xmlns:w="http://schemas.openxmlformats.org/wordprocessingml/2006/main">
        <w:t xml:space="preserve">2. اموس 3:7 - ڇالاءِ⁠جو خداوند خدا پنھنجو راز پنھنجن ٻانھن نبين تي ظاھر ڪرڻ کان سواءِ ڪجھہ بہ نہ ٿو ڪري.</w:t>
      </w:r>
    </w:p>
    <w:p w14:paraId="0A8F01A6" w14:textId="77777777" w:rsidR="00F90BDC" w:rsidRDefault="00F90BDC"/>
    <w:p w14:paraId="2B3EF773" w14:textId="77777777" w:rsidR="00F90BDC" w:rsidRDefault="00F90BDC">
      <w:r xmlns:w="http://schemas.openxmlformats.org/wordprocessingml/2006/main">
        <w:t xml:space="preserve">رسولن جا ڪم 11:29-29 SCLNT - پوءِ شاگردن، ھر ڪنھن ماڻھوءَ پنھنجي قابليت موجب فيصلو ڪيو تہ يھوديہ ۾ رھڻ وارن ڀائرن کي امداد موڪلين.</w:t>
      </w:r>
    </w:p>
    <w:p w14:paraId="29A7CED2" w14:textId="77777777" w:rsidR="00F90BDC" w:rsidRDefault="00F90BDC"/>
    <w:p w14:paraId="25B6122D" w14:textId="77777777" w:rsidR="00F90BDC" w:rsidRDefault="00F90BDC">
      <w:r xmlns:w="http://schemas.openxmlformats.org/wordprocessingml/2006/main">
        <w:t xml:space="preserve">شاگرد پنهنجن وسيلن کي يهودين ۾ ايمان وارن سان حصيداري ڪندا هئا.</w:t>
      </w:r>
    </w:p>
    <w:p w14:paraId="54E4118D" w14:textId="77777777" w:rsidR="00F90BDC" w:rsidRDefault="00F90BDC"/>
    <w:p w14:paraId="4C8239D2" w14:textId="77777777" w:rsidR="00F90BDC" w:rsidRDefault="00F90BDC">
      <w:r xmlns:w="http://schemas.openxmlformats.org/wordprocessingml/2006/main">
        <w:t xml:space="preserve">1. شيئرنگ آهي Caring: شاگرد جو مثال</w:t>
      </w:r>
    </w:p>
    <w:p w14:paraId="3AF100D6" w14:textId="77777777" w:rsidR="00F90BDC" w:rsidRDefault="00F90BDC"/>
    <w:p w14:paraId="4AB9D986" w14:textId="77777777" w:rsidR="00F90BDC" w:rsidRDefault="00F90BDC">
      <w:r xmlns:w="http://schemas.openxmlformats.org/wordprocessingml/2006/main">
        <w:t xml:space="preserve">2. سخاوت جي نعمت: شاگردن جو مثال</w:t>
      </w:r>
    </w:p>
    <w:p w14:paraId="56DAC3F8" w14:textId="77777777" w:rsidR="00F90BDC" w:rsidRDefault="00F90BDC"/>
    <w:p w14:paraId="219CD637" w14:textId="77777777" w:rsidR="00F90BDC" w:rsidRDefault="00F90BDC">
      <w:r xmlns:w="http://schemas.openxmlformats.org/wordprocessingml/2006/main">
        <w:t xml:space="preserve">1. گلتين 6:10 تنھنڪري، جيئن اسان کي موقعو ملي، اچو تہ سڀني ماڻھن سان نيڪي ڪريون، خاص ڪري انھن سان </w:t>
      </w:r>
      <w:r xmlns:w="http://schemas.openxmlformats.org/wordprocessingml/2006/main">
        <w:lastRenderedPageBreak xmlns:w="http://schemas.openxmlformats.org/wordprocessingml/2006/main"/>
      </w:r>
      <w:r xmlns:w="http://schemas.openxmlformats.org/wordprocessingml/2006/main">
        <w:t xml:space="preserve">جيڪي ايمان وارن جي خاندان سان تعلق رکن ٿا.</w:t>
      </w:r>
    </w:p>
    <w:p w14:paraId="18D2BCA5" w14:textId="77777777" w:rsidR="00F90BDC" w:rsidRDefault="00F90BDC"/>
    <w:p w14:paraId="679BD66A" w14:textId="77777777" w:rsidR="00F90BDC" w:rsidRDefault="00F90BDC">
      <w:r xmlns:w="http://schemas.openxmlformats.org/wordprocessingml/2006/main">
        <w:t xml:space="preserve">2. روميون 12:13 خدا سان حصيداري ڪريو؟ </w:t>
      </w:r>
      <w:r xmlns:w="http://schemas.openxmlformats.org/wordprocessingml/2006/main">
        <w:rPr>
          <w:rFonts w:ascii="맑은 고딕 Semilight" w:hAnsi="맑은 고딕 Semilight"/>
        </w:rPr>
        <w:t xml:space="preserve">اهي </w:t>
      </w:r>
      <w:r xmlns:w="http://schemas.openxmlformats.org/wordprocessingml/2006/main">
        <w:t xml:space="preserve">ماڻهو جيڪي ضرورت ۾ آهن. مهمان نوازي جي مشق ڪريو.</w:t>
      </w:r>
    </w:p>
    <w:p w14:paraId="607D7D7E" w14:textId="77777777" w:rsidR="00F90BDC" w:rsidRDefault="00F90BDC"/>
    <w:p w14:paraId="49443492" w14:textId="77777777" w:rsidR="00F90BDC" w:rsidRDefault="00F90BDC">
      <w:r xmlns:w="http://schemas.openxmlformats.org/wordprocessingml/2006/main">
        <w:t xml:space="preserve">رسولن جا ڪم 11:30 SCLNT - انھن ائين ئي ڪيو ۽ اھو برنباس ۽ شائول جي ھٿن بزرگن ڏانھن موڪليو.</w:t>
      </w:r>
    </w:p>
    <w:p w14:paraId="58A1B129" w14:textId="77777777" w:rsidR="00F90BDC" w:rsidRDefault="00F90BDC"/>
    <w:p w14:paraId="4E164FDB" w14:textId="77777777" w:rsidR="00F90BDC" w:rsidRDefault="00F90BDC">
      <w:r xmlns:w="http://schemas.openxmlformats.org/wordprocessingml/2006/main">
        <w:t xml:space="preserve">هي اقتباس بيان ڪري ٿو ته ڪيئن برنباس ۽ ساؤل، غير قومن کان يروشلم جي بزرگن ڏانهن مالي نذرانه موڪليو.</w:t>
      </w:r>
    </w:p>
    <w:p w14:paraId="490255DB" w14:textId="77777777" w:rsidR="00F90BDC" w:rsidRDefault="00F90BDC"/>
    <w:p w14:paraId="79A48F77" w14:textId="77777777" w:rsidR="00F90BDC" w:rsidRDefault="00F90BDC">
      <w:r xmlns:w="http://schemas.openxmlformats.org/wordprocessingml/2006/main">
        <w:t xml:space="preserve">1. سخاوت جي طاقت: اسان ڪيئن سکي سگهون ٿا برنباس ۽ ساؤل کان</w:t>
      </w:r>
    </w:p>
    <w:p w14:paraId="3920D16D" w14:textId="77777777" w:rsidR="00F90BDC" w:rsidRDefault="00F90BDC"/>
    <w:p w14:paraId="3B0F0C8D" w14:textId="77777777" w:rsidR="00F90BDC" w:rsidRDefault="00F90BDC">
      <w:r xmlns:w="http://schemas.openxmlformats.org/wordprocessingml/2006/main">
        <w:t xml:space="preserve">2. ڪميونٽي جي ترجيح: اسان ڪيئن هڪ ٻئي جي مدد ڪري سگهون ٿا</w:t>
      </w:r>
    </w:p>
    <w:p w14:paraId="4B6161C7" w14:textId="77777777" w:rsidR="00F90BDC" w:rsidRDefault="00F90BDC"/>
    <w:p w14:paraId="71F0DFFD" w14:textId="77777777" w:rsidR="00F90BDC" w:rsidRDefault="00F90BDC">
      <w:r xmlns:w="http://schemas.openxmlformats.org/wordprocessingml/2006/main">
        <w:t xml:space="preserve">1. امثال 11:25، "هڪ سخي ماڻهو خوشحال ٿيندو؛ جيڪو ٻين کي تازو ڪندو، تازو ٿيندو."</w:t>
      </w:r>
    </w:p>
    <w:p w14:paraId="40CDDECD" w14:textId="77777777" w:rsidR="00F90BDC" w:rsidRDefault="00F90BDC"/>
    <w:p w14:paraId="34E93BE9" w14:textId="77777777" w:rsidR="00F90BDC" w:rsidRDefault="00F90BDC">
      <w:r xmlns:w="http://schemas.openxmlformats.org/wordprocessingml/2006/main">
        <w:t xml:space="preserve">2. 2 ڪرنٿين 9: 7، "توهان مان هر هڪ کي اهو ڏيڻ گهرجي جيڪو توهان پنهنجي دل ۾ ڏيڻ جو ارادو ڪيو آهي، نه ئي دلڪش يا مجبوريءَ ۾، ڇاڪاڻ ته خدا خوشيءَ سان ڏيڻ واري کي پسند ڪندو آهي."</w:t>
      </w:r>
    </w:p>
    <w:p w14:paraId="72AC2086" w14:textId="77777777" w:rsidR="00F90BDC" w:rsidRDefault="00F90BDC"/>
    <w:p w14:paraId="19DC0804" w14:textId="77777777" w:rsidR="00F90BDC" w:rsidRDefault="00F90BDC">
      <w:r xmlns:w="http://schemas.openxmlformats.org/wordprocessingml/2006/main">
        <w:t xml:space="preserve">رسولن جا ڪم 12 بادشاهه هيروڊ پاران شروعاتي چرچ جي ظلم، پطرس جي جيل مان معجزاتي طور تي فرار ٿيڻ، ۽ هيروڊ جي موت جو ذڪر ڪري ٿو.</w:t>
      </w:r>
    </w:p>
    <w:p w14:paraId="292C4A96" w14:textId="77777777" w:rsidR="00F90BDC" w:rsidRDefault="00F90BDC"/>
    <w:p w14:paraId="23361AC2" w14:textId="77777777" w:rsidR="00F90BDC" w:rsidRDefault="00F90BDC">
      <w:r xmlns:w="http://schemas.openxmlformats.org/wordprocessingml/2006/main">
        <w:t xml:space="preserve">1st پيراگراف: باب شروع ٿئي ٿو بادشاهه هيروڊ اگريپا I سان چرچ جي ڪجهه ميمبرن کي ستايو. هن جيمس، ڀاءُ جان کي تلوار سان ماري ڇڏيو هو، جڏهن يهودي خوش ٿيا هئا ته يهودين پطرس کي به عيد بيخميري مانيءَ جي موقعي تي گرفتار ڪري جيل ۾ وڌو ۽ کيس چار اسڪواڊن جي حوالي ڪري چار سپاهين جي حوالي ڪيو، هر هڪ ارادو هو ته عيد فصح کان پوءِ کيس عوام جي آزمائش لاءِ پيش ڪيو وڃي. 12:1-4). تنھنڪري پطرس کي جيل ۾ رکيو ويو، پر چرچ جي طرفان خدا کان ھن لاء دلگير دعا گھري وئي.</w:t>
      </w:r>
    </w:p>
    <w:p w14:paraId="6DAD5C24" w14:textId="77777777" w:rsidR="00F90BDC" w:rsidRDefault="00F90BDC"/>
    <w:p w14:paraId="2EB4BED9" w14:textId="77777777" w:rsidR="00F90BDC" w:rsidRDefault="00F90BDC">
      <w:r xmlns:w="http://schemas.openxmlformats.org/wordprocessingml/2006/main">
        <w:t xml:space="preserve">ٻيو پيراگراف: رات جو هيروڊس کيس مقدمي ۾ آڻڻ کان اڳ ۾ پطرس ٻن سپاهين جي وچ ۾ ننڊ ۾ </w:t>
      </w:r>
      <w:r xmlns:w="http://schemas.openxmlformats.org/wordprocessingml/2006/main">
        <w:lastRenderedPageBreak xmlns:w="http://schemas.openxmlformats.org/wordprocessingml/2006/main"/>
      </w:r>
      <w:r xmlns:w="http://schemas.openxmlformats.org/wordprocessingml/2006/main">
        <w:t xml:space="preserve">زنجيرن ۾ جڪڙيل سپاهي بيٺا، اوچتو فرشتي لارڊ ظاهر ٿيو، روشنيءَ جي روشنيءَ واري سيل کي ڌڪ هنيو، پطرس جي طرف جاڳيو، ’جلدي اٿو! زنجيرن کلائي وئي فرشتي چيو ”پنهنجا ڪپڙا سينڊل وجھو“ ائين ئي چادر ويڙهيل ملائڪ جي پٺيان آيو فرشتو کي خبر پئي ته واقعي ڇا ٿي رهيو آهي، هن اهو نظارو ڏسي پهريون ٻيو گارڊ آيو، لوهي دروازا شهر جي اڳواڻيءَ ۾ آيا، اهي پاڻ ئي کولي ويا، اهي هلندا هليا ويا هڪ گهٽي، اوچتو فرشتو هن کي ڇڏي ڏنو (رسولن جا ڪم 12: 6-10). اهو محسوس ڪندي گهر هليو ويو ته ڇا ٿيو آهي مريم جي ماءُ جان پڻ مارڪ کي فون ڪيو جتي ڪيترائي ماڻهو گڏ ٿي دعا گهري رهيا هئا روڊا جوابي دروازي تي پهتي ته پطرس جو آواز سڃاڻي پرجوش ٿي هوءَ دروازو کولڻ کان سواءِ رڙ ڪندي چيو ”پطرس دروازي تي آهي! هنن چيو ته هوءَ دماغ کان ٻاهر هئي ان تي اصرار ڪندي رهي سچي هنن چيو ته 'اهو ضرور سندس فرشتو هوندو.' پر پطرس کڙڪائيندو رهيو جڏهن دروازو کوليو ته حيران ٿي ويا هن پنهنجي هٿ سان انهن کي خاموش ٿيڻ جو اشارو ڪيو بيان ڪيو ته ڪيئن لارڊ جيل مان ڪڍيائين اهي ڳالهيون ٻڌايو جيمس ٻيا ڀائر پوءِ ٻئي هنڌ هليا ويا (رسولن جا ڪم 12: 11-17).</w:t>
      </w:r>
    </w:p>
    <w:p w14:paraId="670A68B7" w14:textId="77777777" w:rsidR="00F90BDC" w:rsidRDefault="00F90BDC"/>
    <w:p w14:paraId="1560252D" w14:textId="77777777" w:rsidR="00F90BDC" w:rsidRDefault="00F90BDC">
      <w:r xmlns:w="http://schemas.openxmlformats.org/wordprocessingml/2006/main">
        <w:t xml:space="preserve">ٽيون پيراگراف: صبح جو سپاهين جي وچ ۾ ڪو به ننڍڙو هڙتال نه هو، جيڪو پيٽر بڻجي ويو هو. هيروڊ جي گهڻي ڳولا ڪرڻ کان پوءِ به کيس نه مليا هئا ته حڪم ڪيل گارڊن کي قتل ڪيو ويو آهي. پوءِ ھيروديس يھوديہ کان قيصريہ ڏانھن ويو ۽ اتي ڪجھہ وقت رھيو. هو ماڻهن سان جهيڙو ڪري رهيا هئا ٽائر سائڊون هاڻي گڏ ٿيا سامعين جي مدد حاصل ڪرڻ لاءِ بلاسٽس اعتماد جي ذاتي نوڪر بادشاهه سلامتيءَ لاءِ پڇا ڪئي ڇاڪاڻ ته انهن جو ملڪ بادشاهي ملڪ جي خوراڪ جي فراهمي تي منحصر هو، مقرر ٿيل ڏينهن تي هيروڊ شاهي لباس پهريل تخت تي ويٺو، ماڻهن چيو ته هي آواز خدا نه آهي. .' فوري طور تي ڇاڪاڻ ته خدا جي واکاڻ نه ڪئي، هڪ ملائڪ رب کي ماريو کاڌو ڪيڙا مري ويا لفظ خدا پکڙجي ويو پکڙجي ويو برنباس ساؤل پنهنجو مشن پورو ڪري يروشلم واپس موٽيو انهن کي يوحنا پڻ مارڪس سڏيندو آهي (رسولن جا ڪم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رسولن جا ڪم 12:1-19 SCLNT - انھيءَ وقت ھيروديس بادشاھہ پنھنجا ھٿ ڊگھا ڪري ڪليسيا جي ڪن ماڻھن کي ناراض ڪيو.</w:t>
      </w:r>
    </w:p>
    <w:p w14:paraId="42639530" w14:textId="77777777" w:rsidR="00F90BDC" w:rsidRDefault="00F90BDC"/>
    <w:p w14:paraId="015F2563" w14:textId="77777777" w:rsidR="00F90BDC" w:rsidRDefault="00F90BDC">
      <w:r xmlns:w="http://schemas.openxmlformats.org/wordprocessingml/2006/main">
        <w:t xml:space="preserve">بادشاهه هيروڊ چرچ جي ڪجهه ميمبرن کي ايذايو.</w:t>
      </w:r>
    </w:p>
    <w:p w14:paraId="3A29FD5D" w14:textId="77777777" w:rsidR="00F90BDC" w:rsidRDefault="00F90BDC"/>
    <w:p w14:paraId="77E9ADAD" w14:textId="77777777" w:rsidR="00F90BDC" w:rsidRDefault="00F90BDC">
      <w:r xmlns:w="http://schemas.openxmlformats.org/wordprocessingml/2006/main">
        <w:t xml:space="preserve">1. اچو ته ايذاءَ جي وقت ۾ حوصلو نه رکون، پر پنھنجي ايمان ۾ مضبوط رھون.</w:t>
      </w:r>
    </w:p>
    <w:p w14:paraId="5AB8C9CC" w14:textId="77777777" w:rsidR="00F90BDC" w:rsidRDefault="00F90BDC"/>
    <w:p w14:paraId="7E226C00" w14:textId="77777777" w:rsidR="00F90BDC" w:rsidRDefault="00F90BDC">
      <w:r xmlns:w="http://schemas.openxmlformats.org/wordprocessingml/2006/main">
        <w:t xml:space="preserve">2. مصيبت جي منهن ۾، اچو ته اسان جي مقصد ۽ مشن تي توجهه رکون.</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5:10-12 ”سڀاڳا آھن اُھي جن کي سچائيءَ جي ڪري ستايو پيو وڃي، ڇالاءِ⁠جو آسمان واري بادشاھت انھن جي آھي. برڪت وارا آهيو توهان جڏهن ٻيا توهان کي گاريون ڏين ۽ توهان کي ايذائيندا ۽ توهان جي خلاف هر قسم جي برائي منهنجي حساب سان ڪوڙ ڳالهائيندا. خوش ٿيو ۽ خوش ٿيو، ڇالاءِ⁠جو اوھان جو اجر بھشت ۾ وڏو آھي، انھيءَ لاءِ تہ انھن نبين کي ايذايو جيڪي اوھان کان اڳ ھئا.</w:t>
      </w:r>
    </w:p>
    <w:p w14:paraId="57B39AF6" w14:textId="77777777" w:rsidR="00F90BDC" w:rsidRDefault="00F90BDC"/>
    <w:p w14:paraId="204CC3BC" w14:textId="77777777" w:rsidR="00F90BDC" w:rsidRDefault="00F90BDC">
      <w:r xmlns:w="http://schemas.openxmlformats.org/wordprocessingml/2006/main">
        <w:t xml:space="preserve">2. عبراني 10: 32-34 ”پر اڳئين ڏينهن کي ياد ڪريو، جڏهن توهان روشن خيال ٿيڻ کان پوءِ، توهان ڏکن سان سخت جدوجهد کي برداشت ڪيو، ڪڏهن ڪڏهن عوامي طور تي ملامت ۽ مصيبت جو شڪار ٿي رهيا هئا، ۽ ڪڏهن ڪڏهن انهن سان گڏ شريڪ ٿي رهيا هئا جن سان اهڙو سلوڪ ڪيو ويو. ڇالاءِ⁠جو توھان جيل ۾ انھن تي رحم ڪيو اٿن، ۽ توھان خوشيءَ سان پنھنجي ملڪيت جي ڦرلٽ کي قبول ڪيو، ڇاڪاڻ⁠تہ توھان کي خبر ھئي تہ توھان وٽ بھترين ملڪيت آھي ۽ ھميشه رھڻ واري آھي“.</w:t>
      </w:r>
    </w:p>
    <w:p w14:paraId="3BFDBA25" w14:textId="77777777" w:rsidR="00F90BDC" w:rsidRDefault="00F90BDC"/>
    <w:p w14:paraId="0FDAF5C9" w14:textId="77777777" w:rsidR="00F90BDC" w:rsidRDefault="00F90BDC">
      <w:r xmlns:w="http://schemas.openxmlformats.org/wordprocessingml/2006/main">
        <w:t xml:space="preserve">رسولن جا ڪم 12:2 SCLNT - ھن يوحنا جي ڀاءُ يعقوب کي تلوار سان ماري وڌو.</w:t>
      </w:r>
    </w:p>
    <w:p w14:paraId="5E13D96A" w14:textId="77777777" w:rsidR="00F90BDC" w:rsidRDefault="00F90BDC"/>
    <w:p w14:paraId="3A889698" w14:textId="77777777" w:rsidR="00F90BDC" w:rsidRDefault="00F90BDC">
      <w:r xmlns:w="http://schemas.openxmlformats.org/wordprocessingml/2006/main">
        <w:t xml:space="preserve">هيروڊ اگريپا مون يوحنا جي ڀاءُ جيمس کي تلوار سان قتل ڪيو هو.</w:t>
      </w:r>
    </w:p>
    <w:p w14:paraId="25060BF4" w14:textId="77777777" w:rsidR="00F90BDC" w:rsidRDefault="00F90BDC"/>
    <w:p w14:paraId="74055519" w14:textId="77777777" w:rsidR="00F90BDC" w:rsidRDefault="00F90BDC">
      <w:r xmlns:w="http://schemas.openxmlformats.org/wordprocessingml/2006/main">
        <w:t xml:space="preserve">1. هڪ ياد ڏياريندڙ ته اسان کي ڪڏهن به نه وسارڻ گهرجي ته عاجز رهڻ ۽ اسان جي زندگين ۾ خدا جي طاقت کي سڃاڻڻ.</w:t>
      </w:r>
    </w:p>
    <w:p w14:paraId="0B9E8889" w14:textId="77777777" w:rsidR="00F90BDC" w:rsidRDefault="00F90BDC"/>
    <w:p w14:paraId="5BE8AB56" w14:textId="77777777" w:rsidR="00F90BDC" w:rsidRDefault="00F90BDC">
      <w:r xmlns:w="http://schemas.openxmlformats.org/wordprocessingml/2006/main">
        <w:t xml:space="preserve">2. محبت ۽ بخشش جي طاقت تي هڪ سبق، موت جي منهن ۾ به.</w:t>
      </w:r>
    </w:p>
    <w:p w14:paraId="0801EB98" w14:textId="77777777" w:rsidR="00F90BDC" w:rsidRDefault="00F90BDC"/>
    <w:p w14:paraId="4CB7E888" w14:textId="77777777" w:rsidR="00F90BDC" w:rsidRDefault="00F90BDC">
      <w:r xmlns:w="http://schemas.openxmlformats.org/wordprocessingml/2006/main">
        <w:t xml:space="preserve">1. جيمس 4:10 - "پنھنجا پاڻ کي خداوند جي اڳيان جھليو، ۽ اھو اوھان کي مٿي ڪندو."</w:t>
      </w:r>
    </w:p>
    <w:p w14:paraId="466079BB" w14:textId="77777777" w:rsidR="00F90BDC" w:rsidRDefault="00F90BDC"/>
    <w:p w14:paraId="7E2AC9FB" w14:textId="77777777" w:rsidR="00F90BDC" w:rsidRDefault="00F90BDC">
      <w:r xmlns:w="http://schemas.openxmlformats.org/wordprocessingml/2006/main">
        <w:t xml:space="preserve">متي 5:43-45 SCLNT - ”اوھان ٻڌو آھي تہ اھو چيو ويو ھو تہ ’تون پنھنجي پاڙيسريءَ سان پيار ڪر ۽ پنھنجي دشمن کان نفرت ڪر. پر مان توهان کي چوان ٿو، توهان جي دشمنن سان پيار ڪريو ۽ انهن لاء دعا ڪريو جيڪي توهان کي ايذائيندا آهن."</w:t>
      </w:r>
    </w:p>
    <w:p w14:paraId="4A939439" w14:textId="77777777" w:rsidR="00F90BDC" w:rsidRDefault="00F90BDC"/>
    <w:p w14:paraId="1AAA3A3B" w14:textId="77777777" w:rsidR="00F90BDC" w:rsidRDefault="00F90BDC">
      <w:r xmlns:w="http://schemas.openxmlformats.org/wordprocessingml/2006/main">
        <w:t xml:space="preserve">رسولن جا ڪم 12:3-19 SCLNT - ھن ڏٺو تہ يھودين کي ڏاڍو وڻيو، تنھنڪري ھو اڳتي وڌي پطرس کي بہ وٺي ويو. (پوءِ بيخميري مانيءَ جا ڏينهن هئا.)</w:t>
      </w:r>
    </w:p>
    <w:p w14:paraId="0F88B603" w14:textId="77777777" w:rsidR="00F90BDC" w:rsidRDefault="00F90BDC"/>
    <w:p w14:paraId="0ABB5CFF" w14:textId="77777777" w:rsidR="00F90BDC" w:rsidRDefault="00F90BDC">
      <w:r xmlns:w="http://schemas.openxmlformats.org/wordprocessingml/2006/main">
        <w:t xml:space="preserve">هيروديس اگريپا پهرين پطرس کي بيخميري مانيءَ جي ڏينهن ۾ گرفتار ڪيو، جيئن يهودين کي پسند آيو.</w:t>
      </w:r>
    </w:p>
    <w:p w14:paraId="50EB5630" w14:textId="77777777" w:rsidR="00F90BDC" w:rsidRDefault="00F90BDC"/>
    <w:p w14:paraId="6F564813" w14:textId="77777777" w:rsidR="00F90BDC" w:rsidRDefault="00F90BDC">
      <w:r xmlns:w="http://schemas.openxmlformats.org/wordprocessingml/2006/main">
        <w:t xml:space="preserve">1: مشڪل جي وقت ۾، اسان کي پنهنجي ايمان ۾ ثابت قدم رهڻ گهرجي، رب تي ڀروسو ڪرڻ گهرجي ته اسان کي ڏکيائي جي ذريعي رهنمائي ڪري.</w:t>
      </w:r>
    </w:p>
    <w:p w14:paraId="5C17FC88" w14:textId="77777777" w:rsidR="00F90BDC" w:rsidRDefault="00F90BDC"/>
    <w:p w14:paraId="1F3FE286" w14:textId="77777777" w:rsidR="00F90BDC" w:rsidRDefault="00F90BDC">
      <w:r xmlns:w="http://schemas.openxmlformats.org/wordprocessingml/2006/main">
        <w:t xml:space="preserve">2: اسان کي محتاط رهڻ گهرجي ته ماڻهن جي خواهشن کي اسان کي خدا تي اسان جي ايمان تي سمجهوتو ڪرڻ نه ڏيو.</w:t>
      </w:r>
    </w:p>
    <w:p w14:paraId="70E1DE7B" w14:textId="77777777" w:rsidR="00F90BDC" w:rsidRDefault="00F90BDC"/>
    <w:p w14:paraId="2421108B" w14:textId="77777777" w:rsidR="00F90BDC" w:rsidRDefault="00F90BDC">
      <w:r xmlns:w="http://schemas.openxmlformats.org/wordprocessingml/2006/main">
        <w:t xml:space="preserve">1: روميون 8:28 - "۽ اسين ڄاڻون ٿا ته خدا سڀني شين ۾ انھن جي ڀلائي لاء ڪم ڪري ٿو جيڪي ساڻس پيار ڪندا آھن، جيڪي سندس مقصد موجب سڏيا ويا آھن."</w:t>
      </w:r>
    </w:p>
    <w:p w14:paraId="238461B7" w14:textId="77777777" w:rsidR="00F90BDC" w:rsidRDefault="00F90BDC"/>
    <w:p w14:paraId="28A56C51" w14:textId="77777777" w:rsidR="00F90BDC" w:rsidRDefault="00F90BDC">
      <w:r xmlns:w="http://schemas.openxmlformats.org/wordprocessingml/2006/main">
        <w:t xml:space="preserve">2: زبور 46:10 - "ماٺ رهو، ۽ ڄاڻو ته مان خدا آهيان، مان قومن ۾ سرفراز ڪيو ويندو، مون کي زمين تي سرفراز ڪيو ويندو."</w:t>
      </w:r>
    </w:p>
    <w:p w14:paraId="6D393A29" w14:textId="77777777" w:rsidR="00F90BDC" w:rsidRDefault="00F90BDC"/>
    <w:p w14:paraId="477935D3" w14:textId="77777777" w:rsidR="00F90BDC" w:rsidRDefault="00F90BDC">
      <w:r xmlns:w="http://schemas.openxmlformats.org/wordprocessingml/2006/main">
        <w:t xml:space="preserve">رسولن جا ڪم 12:4-19 SCLNT - پوءِ ھن کيس پڪڙي جيل ۾ وڌو ۽ کيس سنڀالڻ لاءِ چئن سپاھين جي حوالي ڪيائين. ايسٽر کان پوءِ ارادو ڪيو ته کيس ماڻهن آڏو پيش ڪجي.</w:t>
      </w:r>
    </w:p>
    <w:p w14:paraId="1012AE1B" w14:textId="77777777" w:rsidR="00F90BDC" w:rsidRDefault="00F90BDC"/>
    <w:p w14:paraId="37ADFC1B" w14:textId="77777777" w:rsidR="00F90BDC" w:rsidRDefault="00F90BDC">
      <w:r xmlns:w="http://schemas.openxmlformats.org/wordprocessingml/2006/main">
        <w:t xml:space="preserve">پطرس کي گرفتار ڪرڻ کان پوء، هيروديس کيس جيل ۾ وڌو ۽ سپاهين جي چئن گروپن کي هن جي حفاظت لاء مقرر ڪيو. هن ايسٽر کان پوءِ پطرس کي ماڻهن وٽ آڻڻ جو منصوبو ٺاهيو.</w:t>
      </w:r>
    </w:p>
    <w:p w14:paraId="28AD576D" w14:textId="77777777" w:rsidR="00F90BDC" w:rsidRDefault="00F90BDC"/>
    <w:p w14:paraId="1CFFAC3E" w14:textId="77777777" w:rsidR="00F90BDC" w:rsidRDefault="00F90BDC">
      <w:r xmlns:w="http://schemas.openxmlformats.org/wordprocessingml/2006/main">
        <w:t xml:space="preserve">1. مشڪل وقت ۾ خدا جي طاقت تي ڀروسو ڪرڻ</w:t>
      </w:r>
    </w:p>
    <w:p w14:paraId="177F907B" w14:textId="77777777" w:rsidR="00F90BDC" w:rsidRDefault="00F90BDC"/>
    <w:p w14:paraId="13D67CE1" w14:textId="77777777" w:rsidR="00F90BDC" w:rsidRDefault="00F90BDC">
      <w:r xmlns:w="http://schemas.openxmlformats.org/wordprocessingml/2006/main">
        <w:t xml:space="preserve">2. ايمان ۾ مضبوط بيهڻ جڏهن زندگي مشڪل ٿي وڃي ٿي</w:t>
      </w:r>
    </w:p>
    <w:p w14:paraId="26816E13" w14:textId="77777777" w:rsidR="00F90BDC" w:rsidRDefault="00F90BDC"/>
    <w:p w14:paraId="4E689A6E" w14:textId="77777777" w:rsidR="00F90BDC" w:rsidRDefault="00F90BDC">
      <w:r xmlns:w="http://schemas.openxmlformats.org/wordprocessingml/2006/main">
        <w:t xml:space="preserve">رومين 8:31-31 SCLNT - پوءِ انھن ڳالھين کي اسين ڇا چئون؟ جيڪڏهن خدا اسان لاءِ آهي ته ڪير اسان جي خلاف ٿي سگهي ٿو؟</w:t>
      </w:r>
    </w:p>
    <w:p w14:paraId="1DF94B66" w14:textId="77777777" w:rsidR="00F90BDC" w:rsidRDefault="00F90BDC"/>
    <w:p w14:paraId="7FCE4EEF" w14:textId="77777777" w:rsidR="00F90BDC" w:rsidRDefault="00F90BDC">
      <w:r xmlns:w="http://schemas.openxmlformats.org/wordprocessingml/2006/main">
        <w:t xml:space="preserve">ڪرنٿين 12:9-20 SCLNT - پر ھن مون کي چيو تہ ”منھنجو فضل تو لاءِ ڪافي آھي، ڇالاءِ⁠جو منھنجي قدرت ڪمزوريءَ ۾ پوري ٿئي ٿي.</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12:5 تنھنڪري پطرس کي جيل ۾ رکيو ويو، پر ڪليسيا کان سواءِ ھن جي لاءِ خدا کان دعا گھرندو رھيو.</w:t>
      </w:r>
    </w:p>
    <w:p w14:paraId="3B06A9A5" w14:textId="77777777" w:rsidR="00F90BDC" w:rsidRDefault="00F90BDC"/>
    <w:p w14:paraId="09A6EF31" w14:textId="77777777" w:rsidR="00F90BDC" w:rsidRDefault="00F90BDC">
      <w:r xmlns:w="http://schemas.openxmlformats.org/wordprocessingml/2006/main">
        <w:t xml:space="preserve">چرچ بغير بغير پطرس جي جيل مان آزاد ٿيڻ جي دعا ڪئي.</w:t>
      </w:r>
    </w:p>
    <w:p w14:paraId="6432F2E1" w14:textId="77777777" w:rsidR="00F90BDC" w:rsidRDefault="00F90BDC"/>
    <w:p w14:paraId="119C97E7" w14:textId="77777777" w:rsidR="00F90BDC" w:rsidRDefault="00F90BDC">
      <w:r xmlns:w="http://schemas.openxmlformats.org/wordprocessingml/2006/main">
        <w:t xml:space="preserve">1. دعا جي طاقت - ڪيئن اسان جون دعائون اسان جي ضرورت جي وقت ۾ مدد ڪري سگھن ٿيون.</w:t>
      </w:r>
    </w:p>
    <w:p w14:paraId="3F7C3D8D" w14:textId="77777777" w:rsidR="00F90BDC" w:rsidRDefault="00F90BDC"/>
    <w:p w14:paraId="1C5232C0" w14:textId="77777777" w:rsidR="00F90BDC" w:rsidRDefault="00F90BDC">
      <w:r xmlns:w="http://schemas.openxmlformats.org/wordprocessingml/2006/main">
        <w:t xml:space="preserve">2. ايمان جي طاقت - ڪيئن خدا ۾ ايمان اسان جي مدد ڪري سگهي ٿو ڪنهن به ڏکيائي تي غالب.</w:t>
      </w:r>
    </w:p>
    <w:p w14:paraId="1871B224" w14:textId="77777777" w:rsidR="00F90BDC" w:rsidRDefault="00F90BDC"/>
    <w:p w14:paraId="5CCBC001" w14:textId="77777777" w:rsidR="00F90BDC" w:rsidRDefault="00F90BDC">
      <w:r xmlns:w="http://schemas.openxmlformats.org/wordprocessingml/2006/main">
        <w:t xml:space="preserve">1. جيمس 5:16b - "هڪ نيڪ انسان جي دعا وڏي طاقت رکي ٿي جيئن اهو ڪم ڪري رهيو آهي."</w:t>
      </w:r>
    </w:p>
    <w:p w14:paraId="0F91D7A8" w14:textId="77777777" w:rsidR="00F90BDC" w:rsidRDefault="00F90BDC"/>
    <w:p w14:paraId="690B1415" w14:textId="77777777" w:rsidR="00F90BDC" w:rsidRDefault="00F90BDC">
      <w:r xmlns:w="http://schemas.openxmlformats.org/wordprocessingml/2006/main">
        <w:t xml:space="preserve">2. متي 21:22 - "۽ جيڪي اوھين دعا ۾ گھرندا، اوھان کي ملندو، جيڪڏھن اوھان کي ايمان آهي."</w:t>
      </w:r>
    </w:p>
    <w:p w14:paraId="690E517A" w14:textId="77777777" w:rsidR="00F90BDC" w:rsidRDefault="00F90BDC"/>
    <w:p w14:paraId="6558AC14" w14:textId="77777777" w:rsidR="00F90BDC" w:rsidRDefault="00F90BDC">
      <w:r xmlns:w="http://schemas.openxmlformats.org/wordprocessingml/2006/main">
        <w:t xml:space="preserve">رسولن جا ڪم 12:6-18 SCLNT - جڏھن ھيروديس کيس ٻاھر وٺي آيو، تڏھن انھيءَ رات پطرس ٻن سپاھين جي وچ ۾ ٻن زنجيرن سان جڪڙيل ھو ۽ جيل جي دروازن جي اڳيان نگہبان بيٺو ھو.</w:t>
      </w:r>
    </w:p>
    <w:p w14:paraId="15CE77A6" w14:textId="77777777" w:rsidR="00F90BDC" w:rsidRDefault="00F90BDC"/>
    <w:p w14:paraId="2CD0E2DD" w14:textId="77777777" w:rsidR="00F90BDC" w:rsidRDefault="00F90BDC">
      <w:r xmlns:w="http://schemas.openxmlformats.org/wordprocessingml/2006/main">
        <w:t xml:space="preserve">پيٽر کي گرفتار ڪيو ويو ۽ جيل ۾ وڌو ويو، جتي هو سمهڻ وقت ٻه سپاهي ۽ ٻه زنجيرن جي حفاظت ڪئي وئي.</w:t>
      </w:r>
    </w:p>
    <w:p w14:paraId="649BFDAB" w14:textId="77777777" w:rsidR="00F90BDC" w:rsidRDefault="00F90BDC"/>
    <w:p w14:paraId="4F5F6A9A" w14:textId="77777777" w:rsidR="00F90BDC" w:rsidRDefault="00F90BDC">
      <w:r xmlns:w="http://schemas.openxmlformats.org/wordprocessingml/2006/main">
        <w:t xml:space="preserve">1. خدا جي حفاظت اڪثر اڻڄاتل هنڌن ۾ ملي ٿي.</w:t>
      </w:r>
    </w:p>
    <w:p w14:paraId="1A897BDA" w14:textId="77777777" w:rsidR="00F90BDC" w:rsidRDefault="00F90BDC"/>
    <w:p w14:paraId="27610EDF" w14:textId="77777777" w:rsidR="00F90BDC" w:rsidRDefault="00F90BDC">
      <w:r xmlns:w="http://schemas.openxmlformats.org/wordprocessingml/2006/main">
        <w:t xml:space="preserve">2. اسان کي خدا سان وفادار رهڻ گهرجي، جيتوڻيڪ مشڪل حالتن جي وچ ۾.</w:t>
      </w:r>
    </w:p>
    <w:p w14:paraId="51844F16" w14:textId="77777777" w:rsidR="00F90BDC" w:rsidRDefault="00F90BDC"/>
    <w:p w14:paraId="5BDAE32C" w14:textId="77777777" w:rsidR="00F90BDC" w:rsidRDefault="00F90BDC">
      <w:r xmlns:w="http://schemas.openxmlformats.org/wordprocessingml/2006/main">
        <w:t xml:space="preserve">1. زبور 91:11 - ڇالاءِ⁠جو ھو پنھنجي ملائڪن کي توھان جي حوالي ڪندو، توھان کي توھان جي سڀني طريقن سان سنڀالڻ لاءِ.</w:t>
      </w:r>
    </w:p>
    <w:p w14:paraId="7749E333" w14:textId="77777777" w:rsidR="00F90BDC" w:rsidRDefault="00F90BDC"/>
    <w:p w14:paraId="689E2205" w14:textId="77777777" w:rsidR="00F90BDC" w:rsidRDefault="00F90BDC">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158C1BD2" w14:textId="77777777" w:rsidR="00F90BDC" w:rsidRDefault="00F90BDC"/>
    <w:p w14:paraId="3B140063" w14:textId="77777777" w:rsidR="00F90BDC" w:rsidRDefault="00F90BDC">
      <w:r xmlns:w="http://schemas.openxmlformats.org/wordprocessingml/2006/main">
        <w:t xml:space="preserve">رسولن جا ڪم 12:7-20 SCLNT - پوءِ ڏس، خداوند جو ملائڪ مٿس آيو ۽ جيل ۾ روشني چمڪي ۽ پطرس کي پاسي تي ڌڪ ھنيائين ۽ چيائينس تہ ”جلدي اُٿ. ۽ سندس ھٿن مان زنجير لھي ويا.</w:t>
      </w:r>
    </w:p>
    <w:p w14:paraId="095F992E" w14:textId="77777777" w:rsidR="00F90BDC" w:rsidRDefault="00F90BDC"/>
    <w:p w14:paraId="33842A91" w14:textId="77777777" w:rsidR="00F90BDC" w:rsidRDefault="00F90BDC">
      <w:r xmlns:w="http://schemas.openxmlformats.org/wordprocessingml/2006/main">
        <w:t xml:space="preserve">پطرس کي خداوند جو ھڪڙو ملائڪ نظر آيو جڏھن ھو جيل ۾ ھو ۽ کيس مارائي کيس چيو تہ ”اٿ. پوءِ سندس زنجير سندس هٿن مان نڪري ويا.</w:t>
      </w:r>
    </w:p>
    <w:p w14:paraId="7061C0A2" w14:textId="77777777" w:rsidR="00F90BDC" w:rsidRDefault="00F90BDC"/>
    <w:p w14:paraId="7127FD63" w14:textId="77777777" w:rsidR="00F90BDC" w:rsidRDefault="00F90BDC">
      <w:r xmlns:w="http://schemas.openxmlformats.org/wordprocessingml/2006/main">
        <w:t xml:space="preserve">1. خدا جي طاقت: ڪيئن خدا اسان کي اسان جي زنجيرن کان آزاد ڪري سگهي ٿو</w:t>
      </w:r>
    </w:p>
    <w:p w14:paraId="2630A698" w14:textId="77777777" w:rsidR="00F90BDC" w:rsidRDefault="00F90BDC"/>
    <w:p w14:paraId="3373D0CA" w14:textId="77777777" w:rsidR="00F90BDC" w:rsidRDefault="00F90BDC">
      <w:r xmlns:w="http://schemas.openxmlformats.org/wordprocessingml/2006/main">
        <w:t xml:space="preserve">2. هڪ غير متوقع معجزو: مشڪل وقت ۾ اميد ڳولڻ</w:t>
      </w:r>
    </w:p>
    <w:p w14:paraId="7D1D985E" w14:textId="77777777" w:rsidR="00F90BDC" w:rsidRDefault="00F90BDC"/>
    <w:p w14:paraId="736B36D2" w14:textId="77777777" w:rsidR="00F90BDC" w:rsidRDefault="00F90BDC">
      <w:r xmlns:w="http://schemas.openxmlformats.org/wordprocessingml/2006/main">
        <w:t xml:space="preserve">1. يسعياه 61: 1 - خداوند خدا جو روح مون تي آهي، ڇاڪاڻ ته رب مون کي مسح ڪيو آهي ته مصيبتن کي خوشخبري ڏيان؛ هن مون کي موڪليو آهي ته ٽٽل دلين کي ڳنڍڻ لاءِ، قيدين جي آزادي ۽ قيدين کي آزاديءَ جو اعلان ڪرڻ لاءِ.</w:t>
      </w:r>
    </w:p>
    <w:p w14:paraId="73230D0C" w14:textId="77777777" w:rsidR="00F90BDC" w:rsidRDefault="00F90BDC"/>
    <w:p w14:paraId="22B881D1" w14:textId="77777777" w:rsidR="00F90BDC" w:rsidRDefault="00F90BDC">
      <w:r xmlns:w="http://schemas.openxmlformats.org/wordprocessingml/2006/main">
        <w:t xml:space="preserve">2. زبور 146: 7 - ھو غريبن کي پالي ٿو، ۽ بڇڙن کي زمين تي اڇلائي ٿو.</w:t>
      </w:r>
    </w:p>
    <w:p w14:paraId="1B58FD87" w14:textId="77777777" w:rsidR="00F90BDC" w:rsidRDefault="00F90BDC"/>
    <w:p w14:paraId="4002EC46" w14:textId="77777777" w:rsidR="00F90BDC" w:rsidRDefault="00F90BDC">
      <w:r xmlns:w="http://schemas.openxmlformats.org/wordprocessingml/2006/main">
        <w:t xml:space="preserve">رسولن جا ڪم 12:8 SCLNT - تنھن تي ملائڪ چيس تہ ”پنھنجو ڪپڙو ڍڪ ۽ پنھنجا جوتا پاٺ. ۽ ائين هن ڪيو. فَقَالَ لَهُ: ”پنھنجا ڪپڙا لاھي منھنجي پٺيان ھل.</w:t>
      </w:r>
    </w:p>
    <w:p w14:paraId="4B2F172A" w14:textId="77777777" w:rsidR="00F90BDC" w:rsidRDefault="00F90BDC"/>
    <w:p w14:paraId="68988903" w14:textId="77777777" w:rsidR="00F90BDC" w:rsidRDefault="00F90BDC">
      <w:r xmlns:w="http://schemas.openxmlformats.org/wordprocessingml/2006/main">
        <w:t xml:space="preserve">هڪ فرشتو پطرس کي هدايت ڪري ٿو ته هو پنهنجي سينڊل ۽ ڪپڙا پائڻ ۽ هن جي پيروي ڪرڻ لاء.</w:t>
      </w:r>
    </w:p>
    <w:p w14:paraId="3ECD215D" w14:textId="77777777" w:rsidR="00F90BDC" w:rsidRDefault="00F90BDC"/>
    <w:p w14:paraId="5E85CE7D" w14:textId="77777777" w:rsidR="00F90BDC" w:rsidRDefault="00F90BDC">
      <w:r xmlns:w="http://schemas.openxmlformats.org/wordprocessingml/2006/main">
        <w:t xml:space="preserve">1. فرمانبرداري: پطرس جو مثال</w:t>
      </w:r>
    </w:p>
    <w:p w14:paraId="4E4F8C38" w14:textId="77777777" w:rsidR="00F90BDC" w:rsidRDefault="00F90BDC"/>
    <w:p w14:paraId="5CC30F04" w14:textId="77777777" w:rsidR="00F90BDC" w:rsidRDefault="00F90BDC">
      <w:r xmlns:w="http://schemas.openxmlformats.org/wordprocessingml/2006/main">
        <w:t xml:space="preserve">2. تيارگي: خدا جي پيروي ڪرڻ لاء تيار ٿي</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52: 7 - "جبل تي ڪيترا خوبصورت آھن پيرن جا پير جيڪي خوشخبري آڻيندو آھي، جيڪو امن جي خبر ڏيندو آھي، جيڪو خوشخبري جي خوشخبري آڻيندو آھي، جيڪو ڇوٽڪارو ڏيندو آھي، جيڪو صيون کي چوندو آھي، تنھنجو خدا بادشاھت ڪندو آھي!"</w:t>
      </w:r>
    </w:p>
    <w:p w14:paraId="6FC3C84E" w14:textId="77777777" w:rsidR="00F90BDC" w:rsidRDefault="00F90BDC"/>
    <w:p w14:paraId="44E83E2A" w14:textId="77777777" w:rsidR="00F90BDC" w:rsidRDefault="00F90BDC">
      <w:r xmlns:w="http://schemas.openxmlformats.org/wordprocessingml/2006/main">
        <w:t xml:space="preserve">2. متي 4:20 - "۽ اھي فوري طور تي پنھنجا ڄار ڇڏي، ھن جي پٺيان لڳا.</w:t>
      </w:r>
    </w:p>
    <w:p w14:paraId="1CA5A568" w14:textId="77777777" w:rsidR="00F90BDC" w:rsidRDefault="00F90BDC"/>
    <w:p w14:paraId="19C73996" w14:textId="77777777" w:rsidR="00F90BDC" w:rsidRDefault="00F90BDC">
      <w:r xmlns:w="http://schemas.openxmlformats.org/wordprocessingml/2006/main">
        <w:t xml:space="preserve">رسولن جا ڪم 12:9 پوءِ ھو ٻاھر نڪري سندس پٺيان ھلڻ لڳو. ۽ نه ڄاڻو ته اهو سچ هو جيڪو فرشتي طرفان ڪيو ويو هو. پر سوچيو ته هن هڪ خواب ڏٺو.</w:t>
      </w:r>
    </w:p>
    <w:p w14:paraId="0AF8E8D1" w14:textId="77777777" w:rsidR="00F90BDC" w:rsidRDefault="00F90BDC"/>
    <w:p w14:paraId="0A084BAF" w14:textId="77777777" w:rsidR="00F90BDC" w:rsidRDefault="00F90BDC">
      <w:r xmlns:w="http://schemas.openxmlformats.org/wordprocessingml/2006/main">
        <w:t xml:space="preserve">ملائڪ جي ھدايت واري شخص کي سڃاڻي نه سگھيو جيڪو ھن جي پٺيان ھليو ويو، ڇاڪاڻ⁠تہ ھن سوچيو ھو ھڪڙو خواب ڏسي رھيو آھي.</w:t>
      </w:r>
    </w:p>
    <w:p w14:paraId="7B4C1D10" w14:textId="77777777" w:rsidR="00F90BDC" w:rsidRDefault="00F90BDC"/>
    <w:p w14:paraId="3203DA43" w14:textId="77777777" w:rsidR="00F90BDC" w:rsidRDefault="00F90BDC">
      <w:r xmlns:w="http://schemas.openxmlformats.org/wordprocessingml/2006/main">
        <w:t xml:space="preserve">1. خدا جي ھدايت: اسان جي زندگين ۾ رب جي ھٿ کي سڃاڻڻ</w:t>
      </w:r>
    </w:p>
    <w:p w14:paraId="58D90219" w14:textId="77777777" w:rsidR="00F90BDC" w:rsidRDefault="00F90BDC"/>
    <w:p w14:paraId="1832570B" w14:textId="77777777" w:rsidR="00F90BDC" w:rsidRDefault="00F90BDC">
      <w:r xmlns:w="http://schemas.openxmlformats.org/wordprocessingml/2006/main">
        <w:t xml:space="preserve">2. ايمان جي طاقت: رب تي ڀروسو ڪرڻ سکڻ</w:t>
      </w:r>
    </w:p>
    <w:p w14:paraId="5E42124B" w14:textId="77777777" w:rsidR="00F90BDC" w:rsidRDefault="00F90BDC"/>
    <w:p w14:paraId="27C4A429" w14:textId="77777777" w:rsidR="00F90BDC" w:rsidRDefault="00F90BDC">
      <w:r xmlns:w="http://schemas.openxmlformats.org/wordprocessingml/2006/main">
        <w:t xml:space="preserve">1. متي 28:20 - ”انهن کي سيکاريو ته اهي سڀ عمل ڪن جن جو مون توهان کي حڪم ڏنو آهي. ۽ ڏس، مان هميشه توهان سان گڏ آهيان، عمر جي آخر تائين.</w:t>
      </w:r>
    </w:p>
    <w:p w14:paraId="3DDA755D" w14:textId="77777777" w:rsidR="00F90BDC" w:rsidRDefault="00F90BDC"/>
    <w:p w14:paraId="00D53AAB"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0F386959" w14:textId="77777777" w:rsidR="00F90BDC" w:rsidRDefault="00F90BDC"/>
    <w:p w14:paraId="022E29CB" w14:textId="77777777" w:rsidR="00F90BDC" w:rsidRDefault="00F90BDC">
      <w:r xmlns:w="http://schemas.openxmlformats.org/wordprocessingml/2006/main">
        <w:t xml:space="preserve">رسولن جا ڪم 12:10 SCLNT - جڏھن ھو پھرين ۽ ٻئي وارڊ مان گذريا، تڏھن ھو انھيءَ لوھيءَ جي دروازي وٽ آيا، جيڪو شھر ڏانھن وڃي ٿو. جيڪو انھن لاءِ پنھنجي مرضيءَ سان کوليو ويو: ۽ اھي نڪري ويا ۽ ھڪڙي گهٽي مان لنگھي ويا. ۽ فوري طور تي فرشتو کانئس روانو ٿيو.</w:t>
      </w:r>
    </w:p>
    <w:p w14:paraId="4006010A" w14:textId="77777777" w:rsidR="00F90BDC" w:rsidRDefault="00F90BDC"/>
    <w:p w14:paraId="4162A5E1" w14:textId="77777777" w:rsidR="00F90BDC" w:rsidRDefault="00F90BDC">
      <w:r xmlns:w="http://schemas.openxmlformats.org/wordprocessingml/2006/main">
        <w:t xml:space="preserve">ھڪڙي ملائڪ لوھ جو دروازو کوليو جيڪو شھر ڏانھن وٺي ويو ۽ پطرس کي ھڪڙي گلي مان ھدايت ڪئي، کانئس وڃڻ کان اڳ.</w:t>
      </w:r>
    </w:p>
    <w:p w14:paraId="0082753F" w14:textId="77777777" w:rsidR="00F90BDC" w:rsidRDefault="00F90BDC"/>
    <w:p w14:paraId="27D89076" w14:textId="77777777" w:rsidR="00F90BDC" w:rsidRDefault="00F90BDC">
      <w:r xmlns:w="http://schemas.openxmlformats.org/wordprocessingml/2006/main">
        <w:t xml:space="preserve">1. خدا جي ملائڪن جي وفاداري</w:t>
      </w:r>
    </w:p>
    <w:p w14:paraId="3A2AB68A" w14:textId="77777777" w:rsidR="00F90BDC" w:rsidRDefault="00F90BDC"/>
    <w:p w14:paraId="13A9AFE7" w14:textId="77777777" w:rsidR="00F90BDC" w:rsidRDefault="00F90BDC">
      <w:r xmlns:w="http://schemas.openxmlformats.org/wordprocessingml/2006/main">
        <w:t xml:space="preserve">2. اڻڄاتل طريقن سان خدا جي هدايت جو تجربو</w:t>
      </w:r>
    </w:p>
    <w:p w14:paraId="6FCDF1F4" w14:textId="77777777" w:rsidR="00F90BDC" w:rsidRDefault="00F90BDC"/>
    <w:p w14:paraId="4AC810F4" w14:textId="77777777" w:rsidR="00F90BDC" w:rsidRDefault="00F90BDC">
      <w:r xmlns:w="http://schemas.openxmlformats.org/wordprocessingml/2006/main">
        <w:t xml:space="preserve">1.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14:paraId="783F4F75" w14:textId="77777777" w:rsidR="00F90BDC" w:rsidRDefault="00F90BDC"/>
    <w:p w14:paraId="2FD82E25" w14:textId="77777777" w:rsidR="00F90BDC" w:rsidRDefault="00F90BDC">
      <w:r xmlns:w="http://schemas.openxmlformats.org/wordprocessingml/2006/main">
        <w:t xml:space="preserve">2. يسعياه 30:21 - جيڪڏھن اوھين ساڄي يا کاٻي پاسي مڙندؤ، توھان جا ڪن توھان جي پٺيان ھڪڙو آواز ٻڌندا، چوندو، "اھو رستو آھي. ان ۾ هلو.”</w:t>
      </w:r>
    </w:p>
    <w:p w14:paraId="136F17FD" w14:textId="77777777" w:rsidR="00F90BDC" w:rsidRDefault="00F90BDC"/>
    <w:p w14:paraId="27F7F085" w14:textId="77777777" w:rsidR="00F90BDC" w:rsidRDefault="00F90BDC">
      <w:r xmlns:w="http://schemas.openxmlformats.org/wordprocessingml/2006/main">
        <w:t xml:space="preserve">رسولن جا ڪم 12:11-20 SCLNT - پوءِ جڏھن پطرس پاڻ وٽ آيو، تڏھن چيائين تہ ”ھاڻي مون کي پڪ سان خبر پوي ٿي تہ خداوند پنھنجو ملائڪ موڪلي مون کي ھيروديس جي ھٿ کان ۽ قوم جي سڀني اميدن کان ڇڏايو آھي. يهودي.</w:t>
      </w:r>
    </w:p>
    <w:p w14:paraId="6DD2ED37" w14:textId="77777777" w:rsidR="00F90BDC" w:rsidRDefault="00F90BDC"/>
    <w:p w14:paraId="4FE33B16" w14:textId="77777777" w:rsidR="00F90BDC" w:rsidRDefault="00F90BDC">
      <w:r xmlns:w="http://schemas.openxmlformats.org/wordprocessingml/2006/main">
        <w:t xml:space="preserve">پطرس کي پڪ هئي ته خداوند هڪ ملائڪ موڪليو آهي ته جيئن هن کي هيروديس ۽ يهودين جي هٿن کان بچائي.</w:t>
      </w:r>
    </w:p>
    <w:p w14:paraId="5B5E883E" w14:textId="77777777" w:rsidR="00F90BDC" w:rsidRDefault="00F90BDC"/>
    <w:p w14:paraId="549D96C7" w14:textId="77777777" w:rsidR="00F90BDC" w:rsidRDefault="00F90BDC">
      <w:r xmlns:w="http://schemas.openxmlformats.org/wordprocessingml/2006/main">
        <w:t xml:space="preserve">1. خدا هميشه قابو ۾ آهي، جيتوڻيڪ مشڪل حالتن جي وچ ۾.</w:t>
      </w:r>
    </w:p>
    <w:p w14:paraId="3CAE2B7B" w14:textId="77777777" w:rsidR="00F90BDC" w:rsidRDefault="00F90BDC"/>
    <w:p w14:paraId="00C6E9B3" w14:textId="77777777" w:rsidR="00F90BDC" w:rsidRDefault="00F90BDC">
      <w:r xmlns:w="http://schemas.openxmlformats.org/wordprocessingml/2006/main">
        <w:t xml:space="preserve">2. خدا جي حفاظت هميشه موجود آهي جڏهن اسان ان کي ايمان ۾ ڳوليندا آهيون.</w:t>
      </w:r>
    </w:p>
    <w:p w14:paraId="6A002D99" w14:textId="77777777" w:rsidR="00F90BDC" w:rsidRDefault="00F90BDC"/>
    <w:p w14:paraId="23E241EB" w14:textId="77777777" w:rsidR="00F90BDC" w:rsidRDefault="00F90BDC">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14:paraId="3A079290" w14:textId="77777777" w:rsidR="00F90BDC" w:rsidRDefault="00F90BDC"/>
    <w:p w14:paraId="4F8E6F02" w14:textId="77777777" w:rsidR="00F90BDC" w:rsidRDefault="00F90BDC">
      <w:r xmlns:w="http://schemas.openxmlformats.org/wordprocessingml/2006/main">
        <w:t xml:space="preserve">2. زبور 34: 7 - "خداوند جو ملائڪ انھن جي چوڌاري گھيرو ڪري ٿو جيڪي کانئس ڊڄن ٿا، ۽ اھو انھن کي بچائي ٿو."</w:t>
      </w:r>
    </w:p>
    <w:p w14:paraId="2645919F" w14:textId="77777777" w:rsidR="00F90BDC" w:rsidRDefault="00F90BDC"/>
    <w:p w14:paraId="55F037D5" w14:textId="77777777" w:rsidR="00F90BDC" w:rsidRDefault="00F90BDC">
      <w:r xmlns:w="http://schemas.openxmlformats.org/wordprocessingml/2006/main">
        <w:t xml:space="preserve">رسولن جا ڪم 12:12-20 SCLNT - پوءِ ھو انھيءَ ڳالھہ تي غور ڪري يوحنا جي ماءُ مريم جي گھر آيو </w:t>
      </w:r>
      <w:r xmlns:w="http://schemas.openxmlformats.org/wordprocessingml/2006/main">
        <w:lastRenderedPageBreak xmlns:w="http://schemas.openxmlformats.org/wordprocessingml/2006/main"/>
      </w:r>
      <w:r xmlns:w="http://schemas.openxmlformats.org/wordprocessingml/2006/main">
        <w:t xml:space="preserve">، جنھن جو نالو مرقس ھو. جتي ڪيترائي ماڻهو گڏ ٿي نماز پڙهي رهيا هئا.</w:t>
      </w:r>
    </w:p>
    <w:p w14:paraId="7B9AD39F" w14:textId="77777777" w:rsidR="00F90BDC" w:rsidRDefault="00F90BDC"/>
    <w:p w14:paraId="7DB57484" w14:textId="77777777" w:rsidR="00F90BDC" w:rsidRDefault="00F90BDC">
      <w:r xmlns:w="http://schemas.openxmlformats.org/wordprocessingml/2006/main">
        <w:t xml:space="preserve">شروعاتي چرچ نماز لاء گڏ ٿيا.</w:t>
      </w:r>
    </w:p>
    <w:p w14:paraId="3543F29A" w14:textId="77777777" w:rsidR="00F90BDC" w:rsidRDefault="00F90BDC"/>
    <w:p w14:paraId="0ABEC129" w14:textId="77777777" w:rsidR="00F90BDC" w:rsidRDefault="00F90BDC">
      <w:r xmlns:w="http://schemas.openxmlformats.org/wordprocessingml/2006/main">
        <w:t xml:space="preserve">1. دعا جي جماعت: دعا ۾ متحد ٿيڻ جي طاقت</w:t>
      </w:r>
    </w:p>
    <w:p w14:paraId="5304F2BF" w14:textId="77777777" w:rsidR="00F90BDC" w:rsidRDefault="00F90BDC"/>
    <w:p w14:paraId="7FE173B5" w14:textId="77777777" w:rsidR="00F90BDC" w:rsidRDefault="00F90BDC">
      <w:r xmlns:w="http://schemas.openxmlformats.org/wordprocessingml/2006/main">
        <w:t xml:space="preserve">2. دعا جي طاقت: اسان ڇو دعا ڪريون ٿا ۽ اهو ڇا حاصل ڪري ٿو</w:t>
      </w:r>
    </w:p>
    <w:p w14:paraId="0720DD4B" w14:textId="77777777" w:rsidR="00F90BDC" w:rsidRDefault="00F90BDC"/>
    <w:p w14:paraId="12D64783" w14:textId="77777777" w:rsidR="00F90BDC" w:rsidRDefault="00F90BDC">
      <w:r xmlns:w="http://schemas.openxmlformats.org/wordprocessingml/2006/main">
        <w:t xml:space="preserve">1. افسيون 6:18 - "هميشه پوري دعا ۽ منٿ سان روح ۾ دعا گھرو، ۽ ان تي پوري ثابت قدمي سان ڏسندا رھو ۽ سڀني بزرگن لاءِ دعائون گھرو."</w:t>
      </w:r>
    </w:p>
    <w:p w14:paraId="41822815" w14:textId="77777777" w:rsidR="00F90BDC" w:rsidRDefault="00F90BDC"/>
    <w:p w14:paraId="39489003" w14:textId="77777777" w:rsidR="00F90BDC" w:rsidRDefault="00F90BDC">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14:paraId="2FC98986" w14:textId="77777777" w:rsidR="00F90BDC" w:rsidRDefault="00F90BDC"/>
    <w:p w14:paraId="61ADA9A0" w14:textId="77777777" w:rsidR="00F90BDC" w:rsidRDefault="00F90BDC">
      <w:r xmlns:w="http://schemas.openxmlformats.org/wordprocessingml/2006/main">
        <w:t xml:space="preserve">رسولن جا ڪم 12:13-22 SCLNT - پطرس جيئن ئي دروازي کي کڙڪايو، تڏھن رودا نالي ھڪڙي ڇوڪريءَ جو آواز ٻڌڻ ۾ آيو.</w:t>
      </w:r>
    </w:p>
    <w:p w14:paraId="5E51580F" w14:textId="77777777" w:rsidR="00F90BDC" w:rsidRDefault="00F90BDC"/>
    <w:p w14:paraId="71AC17BB" w14:textId="77777777" w:rsidR="00F90BDC" w:rsidRDefault="00F90BDC">
      <w:r xmlns:w="http://schemas.openxmlformats.org/wordprocessingml/2006/main">
        <w:t xml:space="preserve">پطرس دروازي تي کڙڪايو ۽ رودا نالي هڪ نوجوان عورت کيس سلام ڪيو.</w:t>
      </w:r>
    </w:p>
    <w:p w14:paraId="72174A6E" w14:textId="77777777" w:rsidR="00F90BDC" w:rsidRDefault="00F90BDC"/>
    <w:p w14:paraId="028F5494" w14:textId="77777777" w:rsidR="00F90BDC" w:rsidRDefault="00F90BDC">
      <w:r xmlns:w="http://schemas.openxmlformats.org/wordprocessingml/2006/main">
        <w:t xml:space="preserve">1. گھڙي کي ٻڌو: اسان جي زندگين ۾ خدا جي ڪال ٻڌي</w:t>
      </w:r>
    </w:p>
    <w:p w14:paraId="4FAC538F" w14:textId="77777777" w:rsidR="00F90BDC" w:rsidRDefault="00F90BDC"/>
    <w:p w14:paraId="210E6BB9" w14:textId="77777777" w:rsidR="00F90BDC" w:rsidRDefault="00F90BDC">
      <w:r xmlns:w="http://schemas.openxmlformats.org/wordprocessingml/2006/main">
        <w:t xml:space="preserve">2. ايمان جو دروازو کولڻ: خدا جي دعوت جو جواب ڏيڻ</w:t>
      </w:r>
    </w:p>
    <w:p w14:paraId="4147495C" w14:textId="77777777" w:rsidR="00F90BDC" w:rsidRDefault="00F90BDC"/>
    <w:p w14:paraId="66D62E41" w14:textId="77777777" w:rsidR="00F90BDC" w:rsidRDefault="00F90BDC">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14:paraId="41B959AA" w14:textId="77777777" w:rsidR="00F90BDC" w:rsidRDefault="00F90BDC"/>
    <w:p w14:paraId="7EB1B7BB" w14:textId="77777777" w:rsidR="00F90BDC" w:rsidRDefault="00F90BDC">
      <w:r xmlns:w="http://schemas.openxmlformats.org/wordprocessingml/2006/main">
        <w:t xml:space="preserve">لوقا 11:9-22 SCLNT - تنھنڪري آءٌ اوھان کي ٻڌايان ٿو: گھرو تہ اوھان کي ڏنو ويندو، ڳوليو تہ لھندين، در کڙڪايو تہ در کوليو ويندو.</w:t>
      </w:r>
    </w:p>
    <w:p w14:paraId="02E26D22" w14:textId="77777777" w:rsidR="00F90BDC" w:rsidRDefault="00F90BDC"/>
    <w:p w14:paraId="43816FEB" w14:textId="77777777" w:rsidR="00F90BDC" w:rsidRDefault="00F90BDC">
      <w:r xmlns:w="http://schemas.openxmlformats.org/wordprocessingml/2006/main">
        <w:t xml:space="preserve">رسولن جا ڪم 12:14 SCLNT - جڏھن ھن پطرس جو آواز ڄاتو تڏھن ھن خوشيءَ سان دروازو نہ کوليو، پر ڊوڙندي اندر آئي ۽ ٻڌايو تہ ڪيئن پطرس دروازي جي اڳيان بيٺو آھي.</w:t>
      </w:r>
    </w:p>
    <w:p w14:paraId="57AF578C" w14:textId="77777777" w:rsidR="00F90BDC" w:rsidRDefault="00F90BDC"/>
    <w:p w14:paraId="7CBE8A25" w14:textId="77777777" w:rsidR="00F90BDC" w:rsidRDefault="00F90BDC">
      <w:r xmlns:w="http://schemas.openxmlformats.org/wordprocessingml/2006/main">
        <w:t xml:space="preserve">مريم ۽ روڊا جي گهر پطرس جو اچڻ اوچتو ئي نه هو، ۽ جڏهن مريم سندس آواز ٻڌو، تڏهن هوءَ ايترو ته خوش ٿي وئي جو هو رودا کي ٻڌائڻ لاءِ اندر ڊوڙي وئي.</w:t>
      </w:r>
    </w:p>
    <w:p w14:paraId="34C6AA0C" w14:textId="77777777" w:rsidR="00F90BDC" w:rsidRDefault="00F90BDC"/>
    <w:p w14:paraId="44766AE5" w14:textId="77777777" w:rsidR="00F90BDC" w:rsidRDefault="00F90BDC">
      <w:r xmlns:w="http://schemas.openxmlformats.org/wordprocessingml/2006/main">
        <w:t xml:space="preserve">1. خدا هميشه زندگي ۾ غير متوقع خوشي فراهم ڪري ٿو.</w:t>
      </w:r>
    </w:p>
    <w:p w14:paraId="0DEFB98C" w14:textId="77777777" w:rsidR="00F90BDC" w:rsidRDefault="00F90BDC"/>
    <w:p w14:paraId="40ADE7FB" w14:textId="77777777" w:rsidR="00F90BDC" w:rsidRDefault="00F90BDC">
      <w:r xmlns:w="http://schemas.openxmlformats.org/wordprocessingml/2006/main">
        <w:t xml:space="preserve">2. خدا جي آواز کي سڃاڻڻ جي طاقت.</w:t>
      </w:r>
    </w:p>
    <w:p w14:paraId="6AA963E5" w14:textId="77777777" w:rsidR="00F90BDC" w:rsidRDefault="00F90BDC"/>
    <w:p w14:paraId="7F6A2E9D" w14:textId="77777777" w:rsidR="00F90BDC" w:rsidRDefault="00F90BDC">
      <w:r xmlns:w="http://schemas.openxmlformats.org/wordprocessingml/2006/main">
        <w:t xml:space="preserve">1. زبور 30:11 - "تو مون لاءِ منهنجي ماتم کي ناچ ۾ تبديل ڪيو: تو منهنجو ٽٽل ڪپڙو لاٿو ۽ مون کي خوشي سان ڳنڍيو."</w:t>
      </w:r>
    </w:p>
    <w:p w14:paraId="278B48DA" w14:textId="77777777" w:rsidR="00F90BDC" w:rsidRDefault="00F90BDC"/>
    <w:p w14:paraId="2576AAF0" w14:textId="77777777" w:rsidR="00F90BDC" w:rsidRDefault="00F90BDC">
      <w:r xmlns:w="http://schemas.openxmlformats.org/wordprocessingml/2006/main">
        <w:t xml:space="preserve">يوحنا 10:3-5 SCLNT - ”ھن لاءِ ٻاھر کولي ٿو ۽ رڍون ھن جو آواز ٻڌن ٿيون ۽ ھو پنھنجن رڍن کي نالو وٺي سڏي ٿو، ۽ انھن کي ٻاھر وٺي ٿو، ۽ جڏھن ھو پنھنجين رڍن کي ٻاھر ڪڍي ٿو، تڏھن انھن جي اڳيان ھلي ٿو. ۽ رڍون ھن جي پٺيان ھلنديون آھن، ڇالاءِ⁠جو اھي سندس آواز ڄاڻن ٿيون.</w:t>
      </w:r>
    </w:p>
    <w:p w14:paraId="54888790" w14:textId="77777777" w:rsidR="00F90BDC" w:rsidRDefault="00F90BDC"/>
    <w:p w14:paraId="14C57901" w14:textId="77777777" w:rsidR="00F90BDC" w:rsidRDefault="00F90BDC">
      <w:r xmlns:w="http://schemas.openxmlformats.org/wordprocessingml/2006/main">
        <w:t xml:space="preserve">رسولن جا ڪم 12:15 SCLNT - انھن کيس چيو تہ ”تون چريو آھين. پر هوء مسلسل تصديق ڪئي ته اهو اڃا تائين هو. پوءِ چيائون تہ اھو سندس ملائڪ آھي.</w:t>
      </w:r>
    </w:p>
    <w:p w14:paraId="76BFDF18" w14:textId="77777777" w:rsidR="00F90BDC" w:rsidRDefault="00F90BDC"/>
    <w:p w14:paraId="39DEA3B7" w14:textId="77777777" w:rsidR="00F90BDC" w:rsidRDefault="00F90BDC">
      <w:r xmlns:w="http://schemas.openxmlformats.org/wordprocessingml/2006/main">
        <w:t xml:space="preserve">ماڻهن سمجهيو ته مريم چريو هئي جڏهن هن انهن کي ٻڌايو ته پطرس اڃا جيئرو آهي، پر هوء جاري رهي ته اها سچ هئي. انهن وري چيو ته اهو ضرور سندس فرشتو هوندو.</w:t>
      </w:r>
    </w:p>
    <w:p w14:paraId="2D3B7108" w14:textId="77777777" w:rsidR="00F90BDC" w:rsidRDefault="00F90BDC"/>
    <w:p w14:paraId="5C6C19AB" w14:textId="77777777" w:rsidR="00F90BDC" w:rsidRDefault="00F90BDC">
      <w:r xmlns:w="http://schemas.openxmlformats.org/wordprocessingml/2006/main">
        <w:t xml:space="preserve">1. خدا جي اڻ کٽ وعدن تي ڀروسو ڪرڻ</w:t>
      </w:r>
    </w:p>
    <w:p w14:paraId="3A21A630" w14:textId="77777777" w:rsidR="00F90BDC" w:rsidRDefault="00F90BDC"/>
    <w:p w14:paraId="37F15CF3" w14:textId="77777777" w:rsidR="00F90BDC" w:rsidRDefault="00F90BDC">
      <w:r xmlns:w="http://schemas.openxmlformats.org/wordprocessingml/2006/main">
        <w:t xml:space="preserve">2. ايمان سان ڪفر کي منهن ڏيڻ</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1:45 - "سڀاڳا آھي اھا عورت جنھن ايمان آندو آھي ته خداوند سندس واعدو پورو ڪندو!"</w:t>
      </w:r>
    </w:p>
    <w:p w14:paraId="06C3CBED" w14:textId="77777777" w:rsidR="00F90BDC" w:rsidRDefault="00F90BDC"/>
    <w:p w14:paraId="2072FBBF"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76308E26" w14:textId="77777777" w:rsidR="00F90BDC" w:rsidRDefault="00F90BDC"/>
    <w:p w14:paraId="3FCA37BF" w14:textId="77777777" w:rsidR="00F90BDC" w:rsidRDefault="00F90BDC">
      <w:r xmlns:w="http://schemas.openxmlformats.org/wordprocessingml/2006/main">
        <w:t xml:space="preserve">رسولن جا ڪم 12:16-22 SCLNT - پر پطرس در کڙڪائيندو رھيو، پر جڏھن انھن دروازو کوليو تہ ھو کيس ڏسي حيران ٿي ويا.</w:t>
      </w:r>
    </w:p>
    <w:p w14:paraId="4BC9829D" w14:textId="77777777" w:rsidR="00F90BDC" w:rsidRDefault="00F90BDC"/>
    <w:p w14:paraId="0CA48DEA" w14:textId="77777777" w:rsidR="00F90BDC" w:rsidRDefault="00F90BDC">
      <w:r xmlns:w="http://schemas.openxmlformats.org/wordprocessingml/2006/main">
        <w:t xml:space="preserve">پطرس دروازو کڙڪايو ۽ جڏھن کوليو ويو تہ ماڻھو ھن کي ڏسي حيران ٿي ويا.</w:t>
      </w:r>
    </w:p>
    <w:p w14:paraId="1FE50B6C" w14:textId="77777777" w:rsidR="00F90BDC" w:rsidRDefault="00F90BDC"/>
    <w:p w14:paraId="30F3F7AA" w14:textId="77777777" w:rsidR="00F90BDC" w:rsidRDefault="00F90BDC">
      <w:r xmlns:w="http://schemas.openxmlformats.org/wordprocessingml/2006/main">
        <w:t xml:space="preserve">1. ايمان جي حيران ڪندڙ طاقت - مشڪل وقت ۾ پيٽر جي غير متزلزل ايمان جي ڳولا.</w:t>
      </w:r>
    </w:p>
    <w:p w14:paraId="1A710EE6" w14:textId="77777777" w:rsidR="00F90BDC" w:rsidRDefault="00F90BDC"/>
    <w:p w14:paraId="7E5554BC" w14:textId="77777777" w:rsidR="00F90BDC" w:rsidRDefault="00F90BDC">
      <w:r xmlns:w="http://schemas.openxmlformats.org/wordprocessingml/2006/main">
        <w:t xml:space="preserve">2. معجزا ٿين ٿا - ان جي جاچ ڪرڻ ته ڪيئن ناممڪن کي ايمان جي ذريعي ممڪن بڻايو ويو آهي.</w:t>
      </w:r>
    </w:p>
    <w:p w14:paraId="2AA09F91" w14:textId="77777777" w:rsidR="00F90BDC" w:rsidRDefault="00F90BDC"/>
    <w:p w14:paraId="6F164D79" w14:textId="77777777" w:rsidR="00F90BDC" w:rsidRDefault="00F90BDC">
      <w:r xmlns:w="http://schemas.openxmlformats.org/wordprocessingml/2006/main">
        <w:t xml:space="preserve">متي 17:20-20 SCLNT - ھن وراڻيو تہ ”ڇاڪاڻ⁠تہ تو وٽ ايمان ٿورڙو آھي، آءٌ تو کي سچ ٿو ٻڌايان تہ جيڪڏھن تو وٽ سرنھن جي داڻي جيترو بہ ايمان آھي تہ تون ھن جبل کي چئي سگھين ٿو تہ ’ھتان ھتان ھليو وڃ. ۽ اهو هليو ويندو، توهان لاءِ ڪجهه به ناممڪن نه هوندو.</w:t>
      </w:r>
    </w:p>
    <w:p w14:paraId="45A705F4" w14:textId="77777777" w:rsidR="00F90BDC" w:rsidRDefault="00F90BDC"/>
    <w:p w14:paraId="339C4A2B" w14:textId="77777777" w:rsidR="00F90BDC" w:rsidRDefault="00F90BDC">
      <w:r xmlns:w="http://schemas.openxmlformats.org/wordprocessingml/2006/main">
        <w:t xml:space="preserve">لوقا 5:5-20 SCLNT - شمعون وراڻيو تہ ”سائين، اسان سڄي رات محنت ڪئي آھي، پر ڪجھہ بہ نہ پڪڙيو آھيون، پر جيئن توھان چئو ٿا، تنھنڪري آءٌ ڄار وجھندس.</w:t>
      </w:r>
    </w:p>
    <w:p w14:paraId="0DD61603" w14:textId="77777777" w:rsidR="00F90BDC" w:rsidRDefault="00F90BDC"/>
    <w:p w14:paraId="69172204" w14:textId="77777777" w:rsidR="00F90BDC" w:rsidRDefault="00F90BDC">
      <w:r xmlns:w="http://schemas.openxmlformats.org/wordprocessingml/2006/main">
        <w:t xml:space="preserve">رسولن جا ڪم 12:17 SCLNT - پر ھن انھن ڏانھن ھٿ جو اشارو ڪري خاموش رھڻ لاءِ کين ٻڌايو تہ ڪيئن خداوند کيس جيل مان ڪڍيو. فَقَالَ لَهُ: ”وَاذَا يَعْمَلُهُمْ وَأَنْتَهُمْ. ۽ ھو ھليو ويو، ۽ ٻي جاء تي ويو.</w:t>
      </w:r>
    </w:p>
    <w:p w14:paraId="3780E4BF" w14:textId="77777777" w:rsidR="00F90BDC" w:rsidRDefault="00F90BDC"/>
    <w:p w14:paraId="66D43F70" w14:textId="77777777" w:rsidR="00F90BDC" w:rsidRDefault="00F90BDC">
      <w:r xmlns:w="http://schemas.openxmlformats.org/wordprocessingml/2006/main">
        <w:t xml:space="preserve">پطرس خداوند جي مدد سان جيل مان ڀڄي ويو ۽ ماڻهن کي هدايت ڪئي ته جيمس ۽ ٻين ايمان وارن کي هن جي نجات جي خبر ڏيو.</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جي طاقت: پيٽر ڪيئن ممڪن طور تي ناممڪن مشڪلاتن تي غالب ٿي</w:t>
      </w:r>
    </w:p>
    <w:p w14:paraId="349C6880" w14:textId="77777777" w:rsidR="00F90BDC" w:rsidRDefault="00F90BDC"/>
    <w:p w14:paraId="6F61C506" w14:textId="77777777" w:rsidR="00F90BDC" w:rsidRDefault="00F90BDC">
      <w:r xmlns:w="http://schemas.openxmlformats.org/wordprocessingml/2006/main">
        <w:t xml:space="preserve">2. رب جو رزق: مشڪل وقت ۾ خدا جي حفاظت جو تجربو</w:t>
      </w:r>
    </w:p>
    <w:p w14:paraId="14D05ECF" w14:textId="77777777" w:rsidR="00F90BDC" w:rsidRDefault="00F90BDC"/>
    <w:p w14:paraId="18D1E6C5" w14:textId="77777777" w:rsidR="00F90BDC" w:rsidRDefault="00F90BDC">
      <w:r xmlns:w="http://schemas.openxmlformats.org/wordprocessingml/2006/main">
        <w:t xml:space="preserve">پطرس 5:7 SCLNT - پنھنجون سموريون پريشانيون مٿس اڇلائي ڇڏيو، ڇالاءِ⁠جو ھن کي اوھان جو خيال آھي.</w:t>
      </w:r>
    </w:p>
    <w:p w14:paraId="478ED68D" w14:textId="77777777" w:rsidR="00F90BDC" w:rsidRDefault="00F90BDC"/>
    <w:p w14:paraId="4DC9C7E6" w14:textId="77777777" w:rsidR="00F90BDC" w:rsidRDefault="00F90BDC">
      <w:r xmlns:w="http://schemas.openxmlformats.org/wordprocessingml/2006/main">
        <w:t xml:space="preserve">2. زبور 34: 7 - رب جو ملائڪ انھن جي چوڌاري خيمو ڪري ٿو جيڪي کانئس ڊڄن ٿا، ۽ انھن کي بچائي ٿو.</w:t>
      </w:r>
    </w:p>
    <w:p w14:paraId="510692E1" w14:textId="77777777" w:rsidR="00F90BDC" w:rsidRDefault="00F90BDC"/>
    <w:p w14:paraId="043D90CB" w14:textId="77777777" w:rsidR="00F90BDC" w:rsidRDefault="00F90BDC">
      <w:r xmlns:w="http://schemas.openxmlformats.org/wordprocessingml/2006/main">
        <w:t xml:space="preserve">رسولن جا ڪم 12:18 SCLNT - جيئن ئي ڏينھن ٿيو، تڏھن سپاھين ۾ ڪا گھٽتائي ظاھر نہ ٿي، جو پطرس کي ڇا ٿيو ھو.</w:t>
      </w:r>
    </w:p>
    <w:p w14:paraId="48E8610F" w14:textId="77777777" w:rsidR="00F90BDC" w:rsidRDefault="00F90BDC"/>
    <w:p w14:paraId="15E067D3" w14:textId="77777777" w:rsidR="00F90BDC" w:rsidRDefault="00F90BDC">
      <w:r xmlns:w="http://schemas.openxmlformats.org/wordprocessingml/2006/main">
        <w:t xml:space="preserve">سپاهي ڏاڍا حيران ٿي ويا جڏهن هنن ڏٺو ته پطرس اتي گم آهي جتان هنن کيس رکيو هو.</w:t>
      </w:r>
    </w:p>
    <w:p w14:paraId="5CFBC84A" w14:textId="77777777" w:rsidR="00F90BDC" w:rsidRDefault="00F90BDC"/>
    <w:p w14:paraId="423FB964" w14:textId="77777777" w:rsidR="00F90BDC" w:rsidRDefault="00F90BDC">
      <w:r xmlns:w="http://schemas.openxmlformats.org/wordprocessingml/2006/main">
        <w:t xml:space="preserve">1. خدا ناممڪن ڪري سگھي ٿو جيڪڏھن اسان مٿس ڀروسو ڪريون</w:t>
      </w:r>
    </w:p>
    <w:p w14:paraId="21B80A7F" w14:textId="77777777" w:rsidR="00F90BDC" w:rsidRDefault="00F90BDC"/>
    <w:p w14:paraId="2C776375" w14:textId="77777777" w:rsidR="00F90BDC" w:rsidRDefault="00F90BDC">
      <w:r xmlns:w="http://schemas.openxmlformats.org/wordprocessingml/2006/main">
        <w:t xml:space="preserve">2. جيتوڻيڪ اونداھين وقتن ۾، اسان جو ايمان اسان کي غالب ڪرڻ ۾ مدد ڪري سگھي ٿو</w:t>
      </w:r>
    </w:p>
    <w:p w14:paraId="7B2F579E" w14:textId="77777777" w:rsidR="00F90BDC" w:rsidRDefault="00F90BDC"/>
    <w:p w14:paraId="6241399D" w14:textId="77777777" w:rsidR="00F90BDC" w:rsidRDefault="00F90BDC">
      <w:r xmlns:w="http://schemas.openxmlformats.org/wordprocessingml/2006/main">
        <w:t xml:space="preserve">متي 19:26-26 SCLNT - پر عيسيٰ انھن ڏانھن نھاري چيو تہ ”انسان لاءِ اھو ناممڪن آھي، پر خدا سان سڀ ڪجھ ممڪن آھي.</w:t>
      </w:r>
    </w:p>
    <w:p w14:paraId="7B4C278E" w14:textId="77777777" w:rsidR="00F90BDC" w:rsidRDefault="00F90BDC"/>
    <w:p w14:paraId="33966587"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14:paraId="2BC1B819" w14:textId="77777777" w:rsidR="00F90BDC" w:rsidRDefault="00F90BDC"/>
    <w:p w14:paraId="41C05892" w14:textId="77777777" w:rsidR="00F90BDC" w:rsidRDefault="00F90BDC">
      <w:r xmlns:w="http://schemas.openxmlformats.org/wordprocessingml/2006/main">
        <w:t xml:space="preserve">رسولن جا ڪم 12:19-29 SCLNT - ھيروديس جڏھن کيس ڳولي لڌو، پر اھو نہ لڌو، تڏھن ھن پٺاڻن کي جانچيو ۽ حڪم ڏنو تہ کين مارايو وڃي. ۽ ھو يھوديہ کان قيصريہ ڏانھن ويو ۽ اتي رھيو.</w:t>
      </w:r>
    </w:p>
    <w:p w14:paraId="0B12A971" w14:textId="77777777" w:rsidR="00F90BDC" w:rsidRDefault="00F90BDC"/>
    <w:p w14:paraId="65FB03B4" w14:textId="77777777" w:rsidR="00F90BDC" w:rsidRDefault="00F90BDC">
      <w:r xmlns:w="http://schemas.openxmlformats.org/wordprocessingml/2006/main">
        <w:t xml:space="preserve">هيروديس پطرس جي ڳولا ڪئي، پر هو ملي نه سگهيو. نتيجي طور، هن محافظن کي ماري ڇڏيو ۽ پوء يھوديہ کان قيصريا ڏانھن ھليو ويو.</w:t>
      </w:r>
    </w:p>
    <w:p w14:paraId="69C9FE4F" w14:textId="77777777" w:rsidR="00F90BDC" w:rsidRDefault="00F90BDC"/>
    <w:p w14:paraId="052E0873" w14:textId="77777777" w:rsidR="00F90BDC" w:rsidRDefault="00F90BDC">
      <w:r xmlns:w="http://schemas.openxmlformats.org/wordprocessingml/2006/main">
        <w:t xml:space="preserve">1. خدا جو فضل ڪافي آهي: پطرس ۽ هيروڊ جي ڪهاڻي نمايان ڪري ٿي ته ڪيئن خدا جو فضل اسان جي حفاظت لاءِ ڪافي آهي جيتوڻيڪ اسان خطري ۾ آهيون.</w:t>
      </w:r>
    </w:p>
    <w:p w14:paraId="5206DEE5" w14:textId="77777777" w:rsidR="00F90BDC" w:rsidRDefault="00F90BDC"/>
    <w:p w14:paraId="6CA1DD17" w14:textId="77777777" w:rsidR="00F90BDC" w:rsidRDefault="00F90BDC">
      <w:r xmlns:w="http://schemas.openxmlformats.org/wordprocessingml/2006/main">
        <w:t xml:space="preserve">2. ايمان جي طاقت: پطرس ۽ هيروڊ جي ڪهاڻي اسان کي ايمان جي طاقت سيکاري ٿي ۽ اهو اسان کي ڪنهن به رڪاوٽ تي غالب ٿيڻ جي اجازت ڏئي ٿو.</w:t>
      </w:r>
    </w:p>
    <w:p w14:paraId="18ABBCC2" w14:textId="77777777" w:rsidR="00F90BDC" w:rsidRDefault="00F90BDC"/>
    <w:p w14:paraId="0F752CA1" w14:textId="77777777" w:rsidR="00F90BDC" w:rsidRDefault="00F90BDC">
      <w:r xmlns:w="http://schemas.openxmlformats.org/wordprocessingml/2006/main">
        <w:t xml:space="preserve">1. 1 ڪرنٿين 10:13 - "توهان تي ڪابه آزمائش نه آئي آهي جيڪا انسان لاء عام نه هجي.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1D3DE146" w14:textId="77777777" w:rsidR="00F90BDC" w:rsidRDefault="00F90BDC"/>
    <w:p w14:paraId="69F80A87" w14:textId="77777777" w:rsidR="00F90BDC" w:rsidRDefault="00F90BDC">
      <w:r xmlns:w="http://schemas.openxmlformats.org/wordprocessingml/2006/main">
        <w:t xml:space="preserve">2.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6BB8BD8C" w14:textId="77777777" w:rsidR="00F90BDC" w:rsidRDefault="00F90BDC"/>
    <w:p w14:paraId="294CA244" w14:textId="77777777" w:rsidR="00F90BDC" w:rsidRDefault="00F90BDC">
      <w:r xmlns:w="http://schemas.openxmlformats.org/wordprocessingml/2006/main">
        <w:t xml:space="preserve">رسولن جا ڪم 12:20-20 SCLNT - ھيروديس صور ۽ صيدا جي مٿن ڏاڍو ناراض ٿيو، پر اھي ھڪٻئي سان ساڻس گڏ آيا ۽ بادشاھہ جي چيمبرلين بلاسٽس کي پنھنجو دوست بڻائي صلح جي خواھش ڪئي. ڇاڪاڻ ته سندن ملڪ بادشاهه جي ملڪ مان پاليو هو.</w:t>
      </w:r>
    </w:p>
    <w:p w14:paraId="7BF9CEA9" w14:textId="77777777" w:rsidR="00F90BDC" w:rsidRDefault="00F90BDC"/>
    <w:p w14:paraId="397A1FEF" w14:textId="77777777" w:rsidR="00F90BDC" w:rsidRDefault="00F90BDC">
      <w:r xmlns:w="http://schemas.openxmlformats.org/wordprocessingml/2006/main">
        <w:t xml:space="preserve">ٽائر ۽ سائڊون جي ماڻھن، بادشاھہ جي چيمبرلين بلاسٽس سان دوستي قائم ڪري ھيروڊ سان صلح قائم ڪرڻ جي سفارتي ڪوشش ڪئي، ڇاڪاڻ ته سندن ملڪ بادشاھ جي ملڪ تي منحصر ھو.</w:t>
      </w:r>
    </w:p>
    <w:p w14:paraId="1D27D517" w14:textId="77777777" w:rsidR="00F90BDC" w:rsidRDefault="00F90BDC"/>
    <w:p w14:paraId="1C268EDA" w14:textId="77777777" w:rsidR="00F90BDC" w:rsidRDefault="00F90BDC">
      <w:r xmlns:w="http://schemas.openxmlformats.org/wordprocessingml/2006/main">
        <w:t xml:space="preserve">1. ڊپلوميسي جي طاقت: خدا ڪيئن پرامن حل استعمال ڪري ٿو تڪرار کي حل ڪرڻ لاءِ</w:t>
      </w:r>
    </w:p>
    <w:p w14:paraId="0E42FD37" w14:textId="77777777" w:rsidR="00F90BDC" w:rsidRDefault="00F90BDC"/>
    <w:p w14:paraId="3AF8ED6A" w14:textId="77777777" w:rsidR="00F90BDC" w:rsidRDefault="00F90BDC">
      <w:r xmlns:w="http://schemas.openxmlformats.org/wordprocessingml/2006/main">
        <w:t xml:space="preserve">2. انحصار جو چيلنج: هڪ غير مستحڪم دنيا ۾ سيڪيورٽي ۽ استحڪام ڳولڻ</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2: 4 - ھو قومن جي وچ ۾ فيصلو ڪندو ۽ ڪيترن ئي ماڻھن لاء تڪرار حل ڪندو. اُھي پنھنجن تلوارن کي کائي ڦاٽن ۽ پنھنجن ٻانھين کي ڇنڊي ڪَنن ۾ بدلائي ڇڏيندا. قوم قوم تي تلوار نه کڻندي، نه وري جنگ جي تربيت وٺندي.</w:t>
      </w:r>
    </w:p>
    <w:p w14:paraId="348F2B56" w14:textId="77777777" w:rsidR="00F90BDC" w:rsidRDefault="00F90BDC"/>
    <w:p w14:paraId="737E5350" w14:textId="77777777" w:rsidR="00F90BDC" w:rsidRDefault="00F90BDC">
      <w:r xmlns:w="http://schemas.openxmlformats.org/wordprocessingml/2006/main">
        <w:t xml:space="preserve">2. امثال 3:29-30 - پنھنجي پاڙيسري کي نقصان پهچائڻ جو منصوبو نه ڪريو، جيڪو توھان جي ڀرسان ڀروسي سان رھندو آھي. ڪنهن به شخص سان بغير ڪنهن سبب جي تڪرار نه ڪريو، جڏهن ته هن توهان کي ڪو نقصان نه پهچايو آهي.</w:t>
      </w:r>
    </w:p>
    <w:p w14:paraId="504F126E" w14:textId="77777777" w:rsidR="00F90BDC" w:rsidRDefault="00F90BDC"/>
    <w:p w14:paraId="0482F53C" w14:textId="77777777" w:rsidR="00F90BDC" w:rsidRDefault="00F90BDC">
      <w:r xmlns:w="http://schemas.openxmlformats.org/wordprocessingml/2006/main">
        <w:t xml:space="preserve">رسولن جا ڪم 12:21-21 SCLNT - ھڪڙي مقرر ڏينھن تي ھيروديس، شاھي پوشاڪ ۾ اچي تخت تي ويھي رھيو ۽ سندن اڳيان تقرير ڪيائين.</w:t>
      </w:r>
    </w:p>
    <w:p w14:paraId="2F06A829" w14:textId="77777777" w:rsidR="00F90BDC" w:rsidRDefault="00F90BDC"/>
    <w:p w14:paraId="2D6DEA90" w14:textId="77777777" w:rsidR="00F90BDC" w:rsidRDefault="00F90BDC">
      <w:r xmlns:w="http://schemas.openxmlformats.org/wordprocessingml/2006/main">
        <w:t xml:space="preserve">هيروڊ شاهي لباس ۾ تقرير ڪندي ڏٺو ويو آهي.</w:t>
      </w:r>
    </w:p>
    <w:p w14:paraId="6CCC5C98" w14:textId="77777777" w:rsidR="00F90BDC" w:rsidRDefault="00F90BDC"/>
    <w:p w14:paraId="77091B97" w14:textId="77777777" w:rsidR="00F90BDC" w:rsidRDefault="00F90BDC">
      <w:r xmlns:w="http://schemas.openxmlformats.org/wordprocessingml/2006/main">
        <w:t xml:space="preserve">1: طاقت ۽ اختيار پهچائڻ ۾ لباس جي اهميت.</w:t>
      </w:r>
    </w:p>
    <w:p w14:paraId="3374711C" w14:textId="77777777" w:rsidR="00F90BDC" w:rsidRDefault="00F90BDC"/>
    <w:p w14:paraId="1523FF63" w14:textId="77777777" w:rsidR="00F90BDC" w:rsidRDefault="00F90BDC">
      <w:r xmlns:w="http://schemas.openxmlformats.org/wordprocessingml/2006/main">
        <w:t xml:space="preserve">2: لفظن جي طاقت ۽ عوامي ڳالهائڻ جي اهميت.</w:t>
      </w:r>
    </w:p>
    <w:p w14:paraId="210945FE" w14:textId="77777777" w:rsidR="00F90BDC" w:rsidRDefault="00F90BDC"/>
    <w:p w14:paraId="7BCEF09F" w14:textId="77777777" w:rsidR="00F90BDC" w:rsidRDefault="00F90BDC">
      <w:r xmlns:w="http://schemas.openxmlformats.org/wordprocessingml/2006/main">
        <w:t xml:space="preserve">1: امثال 17: 27-28 - "جنهن وٽ علم آهي، اهو پنهنجي لفظن کي بچائيندو آهي، ۽ عقل وارو ماڻهو هڪ پرسڪون روح آهي، هڪ بيوقوف به عقلمند ڳڻيو ويندو آهي جڏهن هو خاموش رهي ٿو، جڏهن هو پنهنجي چپن کي بند ڪري ٿو، اهو سمجهيو ويندو آهي. ادراڪ“.</w:t>
      </w:r>
    </w:p>
    <w:p w14:paraId="4CF1EB50" w14:textId="77777777" w:rsidR="00F90BDC" w:rsidRDefault="00F90BDC"/>
    <w:p w14:paraId="77DD3719" w14:textId="77777777" w:rsidR="00F90BDC" w:rsidRDefault="00F90BDC">
      <w:r xmlns:w="http://schemas.openxmlformats.org/wordprocessingml/2006/main">
        <w:t xml:space="preserve">ڪلسين 3:12-14 ڪنهن جي خلاف، معاف ڪريو جيئن رب توهان کي معاف ڪيو، ۽ انهن سڀني فضيلت تي پيار ڪيو، جيڪو انهن سڀني کي مڪمل اتحاد ۾ گڏ ڪري ٿو.</w:t>
      </w:r>
    </w:p>
    <w:p w14:paraId="7C97AE84" w14:textId="77777777" w:rsidR="00F90BDC" w:rsidRDefault="00F90BDC"/>
    <w:p w14:paraId="620F08A5" w14:textId="77777777" w:rsidR="00F90BDC" w:rsidRDefault="00F90BDC">
      <w:r xmlns:w="http://schemas.openxmlformats.org/wordprocessingml/2006/main">
        <w:t xml:space="preserve">رسولن جا ڪم 12:22-29 SCLNT - تڏھن ماڻھن رڙ ڪري چيو تہ ”ھي ڪنھن ديوتا جو آواز آھي، نہ ڪنھن ماڻھوءَ جو.</w:t>
      </w:r>
    </w:p>
    <w:p w14:paraId="75CB842B" w14:textId="77777777" w:rsidR="00F90BDC" w:rsidRDefault="00F90BDC"/>
    <w:p w14:paraId="1B9A6AD9" w14:textId="77777777" w:rsidR="00F90BDC" w:rsidRDefault="00F90BDC">
      <w:r xmlns:w="http://schemas.openxmlformats.org/wordprocessingml/2006/main">
        <w:t xml:space="preserve">يروشلم جي ماڻهن تسليم ڪيو ته آواز انهن ٻڌو هڪ ديوتا جو آهي، نه ڪنهن انسان جو.</w:t>
      </w:r>
    </w:p>
    <w:p w14:paraId="0E01B8D0" w14:textId="77777777" w:rsidR="00F90BDC" w:rsidRDefault="00F90BDC"/>
    <w:p w14:paraId="731BBCF4" w14:textId="77777777" w:rsidR="00F90BDC" w:rsidRDefault="00F90BDC">
      <w:r xmlns:w="http://schemas.openxmlformats.org/wordprocessingml/2006/main">
        <w:t xml:space="preserve">1. اسان جي زندگين ۾ خدا جي آواز کي سڃاڻڻ</w:t>
      </w:r>
    </w:p>
    <w:p w14:paraId="0A2CE217" w14:textId="77777777" w:rsidR="00F90BDC" w:rsidRDefault="00F90BDC"/>
    <w:p w14:paraId="76EA5329" w14:textId="77777777" w:rsidR="00F90BDC" w:rsidRDefault="00F90BDC">
      <w:r xmlns:w="http://schemas.openxmlformats.org/wordprocessingml/2006/main">
        <w:t xml:space="preserve">2. خدا جي آواز جي پيروي ڪرڻ سکو</w:t>
      </w:r>
    </w:p>
    <w:p w14:paraId="16853EB0" w14:textId="77777777" w:rsidR="00F90BDC" w:rsidRDefault="00F90BDC"/>
    <w:p w14:paraId="10C2A3E8" w14:textId="77777777" w:rsidR="00F90BDC" w:rsidRDefault="00F90BDC">
      <w:r xmlns:w="http://schemas.openxmlformats.org/wordprocessingml/2006/main">
        <w:t xml:space="preserve">1. يوحنا 10:27 - "منھنجون رڍون منھنجو آواز ٻڌن ٿيون، ۽ مان انھن کي ڄاڻان ٿو، ۽ اھي منھنجي پٺيان اچن ٿيون."</w:t>
      </w:r>
    </w:p>
    <w:p w14:paraId="1616B714" w14:textId="77777777" w:rsidR="00F90BDC" w:rsidRDefault="00F90BDC"/>
    <w:p w14:paraId="007A2BCC" w14:textId="77777777" w:rsidR="00F90BDC" w:rsidRDefault="00F90BDC">
      <w:r xmlns:w="http://schemas.openxmlformats.org/wordprocessingml/2006/main">
        <w:t xml:space="preserve">2. يرمياه 29:13 - "توهان مون کي ڳوليندا ۽ مون کي ڳوليندا، جڏهن توهان مون کي پنهنجي دل سان ڳوليندا."</w:t>
      </w:r>
    </w:p>
    <w:p w14:paraId="69EEE70E" w14:textId="77777777" w:rsidR="00F90BDC" w:rsidRDefault="00F90BDC"/>
    <w:p w14:paraId="0D22FBE7" w14:textId="77777777" w:rsidR="00F90BDC" w:rsidRDefault="00F90BDC">
      <w:r xmlns:w="http://schemas.openxmlformats.org/wordprocessingml/2006/main">
        <w:t xml:space="preserve">رسولن جا ڪم 12:23-23 SCLNT - تنھنڪري خداوند جي ملائڪ کيس ڌڪ ھنيو، ڇالاءِ⁠جو ھن خدا کي جلوو نہ ڏنو ھو، سو کيس ڪيڙا کائي ويا ۽ روح ڇڏي ڏنو.</w:t>
      </w:r>
    </w:p>
    <w:p w14:paraId="12267682" w14:textId="77777777" w:rsidR="00F90BDC" w:rsidRDefault="00F90BDC"/>
    <w:p w14:paraId="689D056F" w14:textId="77777777" w:rsidR="00F90BDC" w:rsidRDefault="00F90BDC">
      <w:r xmlns:w="http://schemas.openxmlformats.org/wordprocessingml/2006/main">
        <w:t xml:space="preserve">بادشاهه هيروڊ خدا کي جلال نه ڏنو ۽ موت جي سزا ڏني وئي.</w:t>
      </w:r>
    </w:p>
    <w:p w14:paraId="6AE6539B" w14:textId="77777777" w:rsidR="00F90BDC" w:rsidRDefault="00F90BDC"/>
    <w:p w14:paraId="21224ACF" w14:textId="77777777" w:rsidR="00F90BDC" w:rsidRDefault="00F90BDC">
      <w:r xmlns:w="http://schemas.openxmlformats.org/wordprocessingml/2006/main">
        <w:t xml:space="preserve">1: اسان کي محتاط رهڻ گهرجي ته هميشه خدا کي عزت ڏي انهن شين لاءِ جيڪو هو اسان جي زندگين ۾ ڪندو آهي.</w:t>
      </w:r>
    </w:p>
    <w:p w14:paraId="3B9CB773" w14:textId="77777777" w:rsidR="00F90BDC" w:rsidRDefault="00F90BDC"/>
    <w:p w14:paraId="06367EDD" w14:textId="77777777" w:rsidR="00F90BDC" w:rsidRDefault="00F90BDC">
      <w:r xmlns:w="http://schemas.openxmlformats.org/wordprocessingml/2006/main">
        <w:t xml:space="preserve">2: اسان کي محتاط رھڻ گھرجي ته مغرور نه ٿي وڃون ۽ خدا کي جيڪو ڪجھ ڪري ٿو تنھن لاءِ جلال ڏيڻ کي وساريو.</w:t>
      </w:r>
    </w:p>
    <w:p w14:paraId="73AD8DB8" w14:textId="77777777" w:rsidR="00F90BDC" w:rsidRDefault="00F90BDC"/>
    <w:p w14:paraId="6422B6D7" w14:textId="77777777" w:rsidR="00F90BDC" w:rsidRDefault="00F90BDC">
      <w:r xmlns:w="http://schemas.openxmlformats.org/wordprocessingml/2006/main">
        <w:t xml:space="preserve">1: جيمس 4: 6 پر اھو وڌيڪ فضل ڏئي ٿو. تنھنڪري ھو چوي ٿو، خدا مغرور جي مخالفت ڪندو آھي، پر عاجز کي فضل ڏيندو آھي.</w:t>
      </w:r>
    </w:p>
    <w:p w14:paraId="22CD3EA2" w14:textId="77777777" w:rsidR="00F90BDC" w:rsidRDefault="00F90BDC"/>
    <w:p w14:paraId="36E88F3D" w14:textId="77777777" w:rsidR="00F90BDC" w:rsidRDefault="00F90BDC">
      <w:r xmlns:w="http://schemas.openxmlformats.org/wordprocessingml/2006/main">
        <w:t xml:space="preserve">ڪرنٿين 10:31 SCLNT - تنھنڪري جيڪڏھن اوھين کائو يا پيئو يا جيڪي ڪجھہ ڪريو سو سڀ خدا جي جلوي خاطر ڪريو.</w:t>
      </w:r>
    </w:p>
    <w:p w14:paraId="12CBEE74" w14:textId="77777777" w:rsidR="00F90BDC" w:rsidRDefault="00F90BDC"/>
    <w:p w14:paraId="3487A312" w14:textId="77777777" w:rsidR="00F90BDC" w:rsidRDefault="00F90BDC">
      <w:r xmlns:w="http://schemas.openxmlformats.org/wordprocessingml/2006/main">
        <w:t xml:space="preserve">رسولن جا ڪم 12:24 SCLNT - پر خدا جو ڪلام وڌندو ۽ وڌندو ويو.</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جو ڪلام پکڙجي ويو ۽ تعداد ۾ وڌو.</w:t>
      </w:r>
    </w:p>
    <w:p w14:paraId="456E7527" w14:textId="77777777" w:rsidR="00F90BDC" w:rsidRDefault="00F90BDC"/>
    <w:p w14:paraId="39912F30" w14:textId="77777777" w:rsidR="00F90BDC" w:rsidRDefault="00F90BDC">
      <w:r xmlns:w="http://schemas.openxmlformats.org/wordprocessingml/2006/main">
        <w:t xml:space="preserve">1. لفظ جي طاقت: مسيح جي خوشخبري ڪيئن پکڙيل ۽ وڌائي ٿي</w:t>
      </w:r>
    </w:p>
    <w:p w14:paraId="11CC0BFF" w14:textId="77777777" w:rsidR="00F90BDC" w:rsidRDefault="00F90BDC"/>
    <w:p w14:paraId="5BF4FB05" w14:textId="77777777" w:rsidR="00F90BDC" w:rsidRDefault="00F90BDC">
      <w:r xmlns:w="http://schemas.openxmlformats.org/wordprocessingml/2006/main">
        <w:t xml:space="preserve">2. خدا جي ڪلام جي لامحدود صلاحيت: ڪيئن خدا جو ڪلام وسيع ۽ مضبوط ٿئي ٿو</w:t>
      </w:r>
    </w:p>
    <w:p w14:paraId="604ED04C" w14:textId="77777777" w:rsidR="00F90BDC" w:rsidRDefault="00F90BDC"/>
    <w:p w14:paraId="4A99D983" w14:textId="77777777" w:rsidR="00F90BDC" w:rsidRDefault="00F90BDC">
      <w:r xmlns:w="http://schemas.openxmlformats.org/wordprocessingml/2006/main">
        <w:t xml:space="preserve">1. متي 28:19-20 - ”تنھنڪري وڃو ۽ سڀني قومن کي شاگرد بڻايو، انھن کي پيءُ، پٽ ۽ پاڪ روح جي نالي تي بپتسما ڏيو، انھن کي سيکاريو تہ اھي سڀ ڳالھيون عمل ڪن جن جو مون اوھان کي حڪم ڏنو آھي.</w:t>
      </w:r>
    </w:p>
    <w:p w14:paraId="0B3A51A2" w14:textId="77777777" w:rsidR="00F90BDC" w:rsidRDefault="00F90BDC"/>
    <w:p w14:paraId="575A5B90" w14:textId="77777777" w:rsidR="00F90BDC" w:rsidRDefault="00F90BDC">
      <w:r xmlns:w="http://schemas.openxmlformats.org/wordprocessingml/2006/main">
        <w:t xml:space="preserve">2. يسعياه 55:11 -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 آهي.</w:t>
      </w:r>
    </w:p>
    <w:p w14:paraId="4077877E" w14:textId="77777777" w:rsidR="00F90BDC" w:rsidRDefault="00F90BDC"/>
    <w:p w14:paraId="4495C0FE" w14:textId="77777777" w:rsidR="00F90BDC" w:rsidRDefault="00F90BDC">
      <w:r xmlns:w="http://schemas.openxmlformats.org/wordprocessingml/2006/main">
        <w:t xml:space="preserve">رسولن جا ڪم 12:25-25 SCLNT - برنباس ۽ شائول يروشلم مان موٽي آيا، جڏھن اھي پنھنجي خدمت پوري ڪري، يوحنا، جنھن جو نالو مرقس ھو، کي پاڻ سان وٺي آيا.</w:t>
      </w:r>
    </w:p>
    <w:p w14:paraId="4019B068" w14:textId="77777777" w:rsidR="00F90BDC" w:rsidRDefault="00F90BDC"/>
    <w:p w14:paraId="34916158" w14:textId="77777777" w:rsidR="00F90BDC" w:rsidRDefault="00F90BDC">
      <w:r xmlns:w="http://schemas.openxmlformats.org/wordprocessingml/2006/main">
        <w:t xml:space="preserve">رسول برنباس ۽ ساؤل يروشلم ۾ پنهنجو مشن مڪمل ڪيو ۽ جان مارڪ سان واپس آيا.</w:t>
      </w:r>
    </w:p>
    <w:p w14:paraId="48504575" w14:textId="77777777" w:rsidR="00F90BDC" w:rsidRDefault="00F90BDC"/>
    <w:p w14:paraId="4A858733" w14:textId="77777777" w:rsidR="00F90BDC" w:rsidRDefault="00F90BDC">
      <w:r xmlns:w="http://schemas.openxmlformats.org/wordprocessingml/2006/main">
        <w:t xml:space="preserve">1: خدا جي وفاداري سڄي ڪتاب ۾ ڏٺو ويو آهي جيئن هو اسان کي اسان جي روحاني سفر تي ساٿين سان مهيا ڪري ٿو.</w:t>
      </w:r>
    </w:p>
    <w:p w14:paraId="7FA0865E" w14:textId="77777777" w:rsidR="00F90BDC" w:rsidRDefault="00F90BDC"/>
    <w:p w14:paraId="4C4FB1FE" w14:textId="77777777" w:rsidR="00F90BDC" w:rsidRDefault="00F90BDC">
      <w:r xmlns:w="http://schemas.openxmlformats.org/wordprocessingml/2006/main">
        <w:t xml:space="preserve">2: اسان کي ياد رکڻ گهرجي ته اسان جي زندگين ۾ انهن ماڻهن جي اهميت آهي جيڪي اسان جي ايمان جي رهنمائي ڪرڻ ۾ مدد ڪن ٿيون.</w:t>
      </w:r>
    </w:p>
    <w:p w14:paraId="286C4234" w14:textId="77777777" w:rsidR="00F90BDC" w:rsidRDefault="00F90BDC"/>
    <w:p w14:paraId="5C349211" w14:textId="77777777" w:rsidR="00F90BDC" w:rsidRDefault="00F90BDC">
      <w:r xmlns:w="http://schemas.openxmlformats.org/wordprocessingml/2006/main">
        <w:t xml:space="preserve">واعظ 4:9-19</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27:17 - لوھ لوھ کي تيز ڪري ٿو، ۽ ھڪڙو ماڻھو ٻئي کي تيز ڪري ٿو.</w:t>
      </w:r>
    </w:p>
    <w:p w14:paraId="29F67AFD" w14:textId="77777777" w:rsidR="00F90BDC" w:rsidRDefault="00F90BDC"/>
    <w:p w14:paraId="35F34C25" w14:textId="77777777" w:rsidR="00F90BDC" w:rsidRDefault="00F90BDC">
      <w:r xmlns:w="http://schemas.openxmlformats.org/wordprocessingml/2006/main">
        <w:t xml:space="preserve">اعمال 13 پولس جي مشنري سفر جي شروعات کي بيان ڪري ٿو، پيسيڊيا جي انٽيوچ ۾ سندس واعظ، ۽ مخالفت کي منهن ڏيڻو پيو.</w:t>
      </w:r>
    </w:p>
    <w:p w14:paraId="51BD00E8" w14:textId="77777777" w:rsidR="00F90BDC" w:rsidRDefault="00F90BDC"/>
    <w:p w14:paraId="5AD89979" w14:textId="77777777" w:rsidR="00F90BDC" w:rsidRDefault="00F90BDC">
      <w:r xmlns:w="http://schemas.openxmlformats.org/wordprocessingml/2006/main">
        <w:t xml:space="preserve">1st پيراگراف: باب شروع ٿئي ٿو چرچ سان انٽيوچ ۾ نبين ۽ استادن سان. جڏھن اھي روزا رکي خداوند جي عبادت ڪري رھيا ھئا ته پاڪ روح چيو تہ ”مون لاءِ برنباس شائول ڪم ڌار ڪر، جنھن لاءِ مون کين سڏيو آھي. پوءِ روزو رکڻ کان پوءِ پنھنجا ھٿ مٿن رکي کين روانو ڪيو (رسولن جا ڪم 13: 1-3). روح القدس جي ذريعي انهن جي رستي تي موڪليا ويا، اهي Seleucia ڏانهن ويا ۽ اتان کان قبرص ڏانهن روانا ٿيا. جڏھن اھي سلامس ۾ پھتا، تڏھن اھي اعلان ڪيائون ته خدا يھودين جي عبادت⁠خاني ۾ يوحنا انھن سان گڏ مددگار ھو (رسولن جا ڪم 13: 4-5). اھي سڄي ٻيٽ ۾ گھمندا ويا، تان جو پافوس پھتا، جتي برن جيسس نالي يهودي جادوگر ڪوڙو نبي سان ملاقات ڪئي، جيڪو حاضر گورنر ھو، سرجيس پولس ذھين ماڻھو گورنر ھو، جنھن کي برناباس ساؤل سڏيو ويندو ھو، ڇاڪاڻ⁠تہ ھو خدا جو ڪلام ٻڌڻ گھرندو ھو، پر ايليماس جادوگر انھن جي مخالفت ڪئي ۽ گورنر کي ايمان آڻڻ جي ڪوشش ڪئي. 8).</w:t>
      </w:r>
    </w:p>
    <w:p w14:paraId="4284A4F4" w14:textId="77777777" w:rsidR="00F90BDC" w:rsidRDefault="00F90BDC"/>
    <w:p w14:paraId="75B8F0FD" w14:textId="77777777" w:rsidR="00F90BDC" w:rsidRDefault="00F90BDC">
      <w:r xmlns:w="http://schemas.openxmlformats.org/wordprocessingml/2006/main">
        <w:t xml:space="preserve">2nd پيراگراف: پوءِ ساؤل جيڪو پولس جي نالي سان سڃاتو وڃي ٿو پاڪ روح سان ڀريل سڌو ايليمس ڏانهن ڏسندي چيو ته ”تون ٻار شيطان جو دشمن آهين هر شيءِ صحيح آهي مڪمل قسم جي فريب فريب ڪڏهن به نه روڪيندين صحيح طريقن کي بگاڙڻ رب؟ ھاڻي رب ھٿ ڪر توتي انڌو ھوندؤ وقت جي لاءِ سج به نه ڏسي سگھندا. فوري طور تي اوندهه مٿس اچي وئي، هو ڪنهن کي ڳولڻ جي ڪوشش ڪندو هو ته هو هٿ سان هن جي اڳواڻي ڪري، جڏهن گورنر ڏٺو ته ڇا ٿيو هو خدا جي باري ۾ حيران ٿي ويو (رسولن جا ڪم 13: 9-12). پافوس مان پولس ۽ سندس ساٿي پمفوليا ۾ پرگا ڏانھن روانا ٿيا، جتي يوحنا انھن کي ڇڏي پرگا کان يروشلم موٽي آيا، پرگا مان انتاخيا پيسيڊيا ڏانھن ويا، سبت جي ڏينھن عبادت⁠خاني ۾ داخل ٿي عبادت⁠خاني ۾ ويھي رھيا قانون پڙھندا، نبين جا اڳواڻ عبادت⁠خاني ۾ پيغام موڪليائين تہ ’ڀائرو، جيڪڏھن اوھان کي نصيحت ڪرڻي آھي تہ مھرباني ڪري ڳالھايو‘ (رسولن جا ڪم 13). : 13-15).</w:t>
      </w:r>
    </w:p>
    <w:p w14:paraId="53021DA2" w14:textId="77777777" w:rsidR="00F90BDC" w:rsidRDefault="00F90BDC"/>
    <w:p w14:paraId="1337B648" w14:textId="77777777" w:rsidR="00F90BDC" w:rsidRDefault="00F90BDC">
      <w:r xmlns:w="http://schemas.openxmlformats.org/wordprocessingml/2006/main">
        <w:t xml:space="preserve">ٽيون پيراگراف: اٿي بيٺو خاموشيءَ سان ڳالهائڻ شروع ڪيو مختصر تاريخ بني اسرائيل کي مصر جي غلاميءَ مان نجات ڏيارڻ جي انهن جي بياباني ويراني ڪنگ ڊيوڊ کي اٿاريو پوءِ نجات ڏيندڙ يسوع اچڻ جو واعدو ڪيو ويو اولاد ڊيوڊ هن پڻ چيو جان بپتسما جي وزارت بپتسما توبه ڪئي پوءِ خوشخبري جي تبليغ ڪئي يسوع جي صليب تي جيئرو ٿيڻ جو جواز هر ڪنهن کي ايمان آڻيو جيڪو يهودي غير قومن جي وچ ۾ فرق کان سواء ايمان آڻيندو. ماڻهن کين ايندڙ سبت جي ڏينهن واپس اچڻ جي دعوت ڏني ته تقريباً سڄو شهر خداوند جو ڪلام ٻڌي گڏ ٿي ويو، جڏهن يهودين ماڻهن کي حسد سان ڀريل ڏٺو ته پولس جي ڪفر جي مخالفت ڪرڻ شروع ڪئي، پولس برنباس کي دليريءَ سان جواب ڏنو، ”اسان پهريان خدا جو لفظ ڳالهايو هو، ان کان پوءِ پاڻ کي ابدي زندگيءَ جو لائق نه سمجهو، هاڻي اسين ڦرون ٿا. غير قومن (رسولن جا ڪم 13:16-46). غير قومون خوش ٿيون جڏهن هنن اهو لفظ ٻڌو ته خداوند جي سڀني مقرر ڪيل دائمي زندگيءَ تي ايمان وارو ڪلام </w:t>
      </w:r>
      <w:r xmlns:w="http://schemas.openxmlformats.org/wordprocessingml/2006/main">
        <w:lastRenderedPageBreak xmlns:w="http://schemas.openxmlformats.org/wordprocessingml/2006/main"/>
      </w:r>
      <w:r xmlns:w="http://schemas.openxmlformats.org/wordprocessingml/2006/main">
        <w:t xml:space="preserve">سڄي علائقي ۾ پکڙجي ويو، پر يهودين کي خدا ترس عورتن کي اُڀاريو، جيڪي اعليٰ عهدن تي ويٺل مردن جي شهر پولس برنباس جي خلاف ظلم و ستم جو شڪار ٿيا، انهن کي پنهنجي علائقي مان نيڪالي ڏني وئي، تنهن ڪري پيرن جي مٽيءَ کي ڌڪ هنيو. اھي ويا Iconium جا شاگرد خوشيءَ سان ڀرجي ويا پاڪ روح (Acts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رسولن جا ڪم 13:1 SCLNT - انتاخيا جي ڪليسيا ۾ ڪي نبي ۽ استاد موجود ھئا. جيئن برنباس، شمعون، جنهن کي نائجر سڏيو ويندو هو، لوسيس سائريني، ۽ منان، جيڪو هيروديس بادشاهه سان گڏ پاليو ويو هو ۽ شائول.</w:t>
      </w:r>
    </w:p>
    <w:p w14:paraId="36396532" w14:textId="77777777" w:rsidR="00F90BDC" w:rsidRDefault="00F90BDC"/>
    <w:p w14:paraId="52EBF226" w14:textId="77777777" w:rsidR="00F90BDC" w:rsidRDefault="00F90BDC">
      <w:r xmlns:w="http://schemas.openxmlformats.org/wordprocessingml/2006/main">
        <w:t xml:space="preserve">انتاخيا جي چرچ ۾ نبي ۽ استاد هئا جهڙوڪ برنباس، شمعون، لوسيس، منين ۽ ساؤل.</w:t>
      </w:r>
    </w:p>
    <w:p w14:paraId="40B5847B" w14:textId="77777777" w:rsidR="00F90BDC" w:rsidRDefault="00F90BDC"/>
    <w:p w14:paraId="0EA83303" w14:textId="77777777" w:rsidR="00F90BDC" w:rsidRDefault="00F90BDC">
      <w:r xmlns:w="http://schemas.openxmlformats.org/wordprocessingml/2006/main">
        <w:t xml:space="preserve">1. خدا اسان کي سڏي ٿو نبين ۽ استادن کي چرچ جي خدمت ڪرڻ لاء</w:t>
      </w:r>
    </w:p>
    <w:p w14:paraId="65B9A2C6" w14:textId="77777777" w:rsidR="00F90BDC" w:rsidRDefault="00F90BDC"/>
    <w:p w14:paraId="1DA677F9" w14:textId="77777777" w:rsidR="00F90BDC" w:rsidRDefault="00F90BDC">
      <w:r xmlns:w="http://schemas.openxmlformats.org/wordprocessingml/2006/main">
        <w:t xml:space="preserve">2. خدا جي سڏ جي وفادار ٿيڻ جي اهميت</w:t>
      </w:r>
    </w:p>
    <w:p w14:paraId="16555078" w14:textId="77777777" w:rsidR="00F90BDC" w:rsidRDefault="00F90BDC"/>
    <w:p w14:paraId="61FCCA3B" w14:textId="77777777" w:rsidR="00F90BDC" w:rsidRDefault="00F90BDC">
      <w:r xmlns:w="http://schemas.openxmlformats.org/wordprocessingml/2006/main">
        <w:t xml:space="preserve">1. يسعياه 6: 8 - "پوء مون خداوند جو آواز ٻڌو، "مان ڪنھن کي موڪليان؟ ۽ اسان لاءِ ڪير ويندو؟” ۽ مون چيو، "هتي آهيان، مون کي موڪليو!"</w:t>
      </w:r>
    </w:p>
    <w:p w14:paraId="39E733F1" w14:textId="77777777" w:rsidR="00F90BDC" w:rsidRDefault="00F90BDC"/>
    <w:p w14:paraId="75C07DB6" w14:textId="77777777" w:rsidR="00F90BDC" w:rsidRDefault="00F90BDC">
      <w:r xmlns:w="http://schemas.openxmlformats.org/wordprocessingml/2006/main">
        <w:t xml:space="preserve">ڪرنٿين 12:28-28 SCLNT - خدا ڪليسيا ۾ پھريون رسول، ٻيو نبي، ٽيون استاد، پوءِ معجزا، پوءِ شفا ڏيڻ، مدد ڪرڻ، انتظام ڪرڻ ۽ مختلف قسم جون ٻوليون مقرر ڪيون آھن.</w:t>
      </w:r>
    </w:p>
    <w:p w14:paraId="74A3B529" w14:textId="77777777" w:rsidR="00F90BDC" w:rsidRDefault="00F90BDC"/>
    <w:p w14:paraId="4769E473" w14:textId="77777777" w:rsidR="00F90BDC" w:rsidRDefault="00F90BDC">
      <w:r xmlns:w="http://schemas.openxmlformats.org/wordprocessingml/2006/main">
        <w:t xml:space="preserve">رسولن جا ڪم 13:2 SCLNT - جڏھن اھي خداوند جي خدمت ڪري رھيا ھئا ۽ روزا رکي رھيا ھئا، تڏھن پاڪ روح چيو تہ ”مون کي انھيءَ ڪم لاءِ برنباس ۽ شائول کي الڳ ڪريو، جنھن لاءِ مون کين سڏيو آھي.</w:t>
      </w:r>
    </w:p>
    <w:p w14:paraId="446DE1AD" w14:textId="77777777" w:rsidR="00F90BDC" w:rsidRDefault="00F90BDC"/>
    <w:p w14:paraId="467771C7" w14:textId="77777777" w:rsidR="00F90BDC" w:rsidRDefault="00F90BDC">
      <w:r xmlns:w="http://schemas.openxmlformats.org/wordprocessingml/2006/main">
        <w:t xml:space="preserve">پاڪ روح برنباس ۽ شائول کي خاص ڪم لاءِ سڏيو.</w:t>
      </w:r>
    </w:p>
    <w:p w14:paraId="6F54C784" w14:textId="77777777" w:rsidR="00F90BDC" w:rsidRDefault="00F90BDC"/>
    <w:p w14:paraId="22770632" w14:textId="77777777" w:rsidR="00F90BDC" w:rsidRDefault="00F90BDC">
      <w:r xmlns:w="http://schemas.openxmlformats.org/wordprocessingml/2006/main">
        <w:t xml:space="preserve">1. ماڻهن کي سڏڻ ۽ موڪلڻ لاءِ پاڪ روح جي طاقت</w:t>
      </w:r>
    </w:p>
    <w:p w14:paraId="4B356DBA" w14:textId="77777777" w:rsidR="00F90BDC" w:rsidRDefault="00F90BDC"/>
    <w:p w14:paraId="5BBF4FEF" w14:textId="77777777" w:rsidR="00F90BDC" w:rsidRDefault="00F90BDC">
      <w:r xmlns:w="http://schemas.openxmlformats.org/wordprocessingml/2006/main">
        <w:t xml:space="preserve">2. روح القدس جي سڏ کي جواب ڏيڻ</w:t>
      </w:r>
    </w:p>
    <w:p w14:paraId="556A7C15" w14:textId="77777777" w:rsidR="00F90BDC" w:rsidRDefault="00F90BDC"/>
    <w:p w14:paraId="71271FEC" w14:textId="77777777" w:rsidR="00F90BDC" w:rsidRDefault="00F90BDC">
      <w:r xmlns:w="http://schemas.openxmlformats.org/wordprocessingml/2006/main">
        <w:t xml:space="preserve">1. يسعياه 6: 8 - "پوء مون خداوند جو آواز ٻڌو، "مان ڪنھن کي موڪليان؟ ۽ اسان لاءِ ڪير ويندو؟” ۽ مون چيو، "هتي آهيان، مون کي موڪليو!"</w:t>
      </w:r>
    </w:p>
    <w:p w14:paraId="050088F7" w14:textId="77777777" w:rsidR="00F90BDC" w:rsidRDefault="00F90BDC"/>
    <w:p w14:paraId="00931253" w14:textId="77777777" w:rsidR="00F90BDC" w:rsidRDefault="00F90BDC">
      <w:r xmlns:w="http://schemas.openxmlformats.org/wordprocessingml/2006/main">
        <w:t xml:space="preserve">2. روميون 10: 13-15 - "ڇاڪاڻ ته، "هرڪو جيڪو خداوند جي نالي تي سڏيندو، بچايو ويندو." پوءِ ڪيئن سڏيندا ان کي جنهن تي هنن ايمان نه آندو آهي؟ ۽ اُھي اُن تي ڪيئن ايمان آڻيندا جنھن جو اُنھن نه ٻڌو آھي؟ ۽ اھي ڪيئن ٻڌي سگھندا بغير ڪنھن جي انھن کي تبليغ ڪرڻ کان سواء؟ ۽ ڪو به ڪيئن تبليغ ڪري سگهي ٿو جيستائين اهي نه موڪليا وڃن؟ جيئن لکيل آهي ته: ”ڪيترا سهڻا آهن انهن جا پير جيڪي خوشخبري ڏين ٿا!</w:t>
      </w:r>
    </w:p>
    <w:p w14:paraId="25329C2C" w14:textId="77777777" w:rsidR="00F90BDC" w:rsidRDefault="00F90BDC"/>
    <w:p w14:paraId="219E094C" w14:textId="77777777" w:rsidR="00F90BDC" w:rsidRDefault="00F90BDC">
      <w:r xmlns:w="http://schemas.openxmlformats.org/wordprocessingml/2006/main">
        <w:t xml:space="preserve">رسولن جا ڪم 13:3 SCLNT - پوءِ انھن روزو رکي دعا گھري ۽ انھن تي ھٿ رکي کين روانو ڪيو.</w:t>
      </w:r>
    </w:p>
    <w:p w14:paraId="46D76843" w14:textId="77777777" w:rsidR="00F90BDC" w:rsidRDefault="00F90BDC"/>
    <w:p w14:paraId="50C7A4A6" w14:textId="77777777" w:rsidR="00F90BDC" w:rsidRDefault="00F90BDC">
      <w:r xmlns:w="http://schemas.openxmlformats.org/wordprocessingml/2006/main">
        <w:t xml:space="preserve">انتاخيا ۾ شاگردن گڏجي روزو رکيو ۽ دعا گھري، پوءِ پنھنجن ٻن عضون تي ھٿ رکي کين روانو ڪيو.</w:t>
      </w:r>
    </w:p>
    <w:p w14:paraId="16044F6C" w14:textId="77777777" w:rsidR="00F90BDC" w:rsidRDefault="00F90BDC"/>
    <w:p w14:paraId="3E6790EA" w14:textId="77777777" w:rsidR="00F90BDC" w:rsidRDefault="00F90BDC">
      <w:r xmlns:w="http://schemas.openxmlformats.org/wordprocessingml/2006/main">
        <w:t xml:space="preserve">1. ڪارپوريٽ دعا جي طاقت</w:t>
      </w:r>
    </w:p>
    <w:p w14:paraId="262F4111" w14:textId="77777777" w:rsidR="00F90BDC" w:rsidRDefault="00F90BDC"/>
    <w:p w14:paraId="7DDFFDC4" w14:textId="77777777" w:rsidR="00F90BDC" w:rsidRDefault="00F90BDC">
      <w:r xmlns:w="http://schemas.openxmlformats.org/wordprocessingml/2006/main">
        <w:t xml:space="preserve">2. ھٿ رکڻ جي اھميت</w:t>
      </w:r>
    </w:p>
    <w:p w14:paraId="15174B2E" w14:textId="77777777" w:rsidR="00F90BDC" w:rsidRDefault="00F90BDC"/>
    <w:p w14:paraId="39ABEAAB" w14:textId="77777777" w:rsidR="00F90BDC" w:rsidRDefault="00F90BDC">
      <w:r xmlns:w="http://schemas.openxmlformats.org/wordprocessingml/2006/main">
        <w:t xml:space="preserve">1. جيمس 5: 14-15 - ڇا توهان مان ڪو بيمار آهي؟ اچو ته هن کي چرچ جي بزرگن کي سڏي، ۽ اهي هن جي مٿان دعا ڪن، هن کي رب جي نالي تي تيل سان مسح ڪري.</w:t>
      </w:r>
    </w:p>
    <w:p w14:paraId="13567C7D" w14:textId="77777777" w:rsidR="00F90BDC" w:rsidRDefault="00F90BDC"/>
    <w:p w14:paraId="77F27D21" w14:textId="77777777" w:rsidR="00F90BDC" w:rsidRDefault="00F90BDC">
      <w:r xmlns:w="http://schemas.openxmlformats.org/wordprocessingml/2006/main">
        <w:t xml:space="preserve">2. 1 تيمٿيس 4:14 - انھيءَ تحفي کي نظرانداز نہ ڪريو جيڪو تو وٽ آھي، جيڪو تو کي پيشنگوئي جي وسيلي ڏنو ويو آھي جڏھن بزرگن جي ڪائونسل توتي ھٿ رکيا.</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13:4-18 SCLNT - سو اھي پاڪ روح جي طرفان موڪليا ويا ۽ سيليويا ڏانھن روانا ٿيا. ۽ اتان کان قبرص ڏانهن روانا ٿيا.</w:t>
      </w:r>
    </w:p>
    <w:p w14:paraId="6DF5601D" w14:textId="77777777" w:rsidR="00F90BDC" w:rsidRDefault="00F90BDC"/>
    <w:p w14:paraId="79753417" w14:textId="77777777" w:rsidR="00F90BDC" w:rsidRDefault="00F90BDC">
      <w:r xmlns:w="http://schemas.openxmlformats.org/wordprocessingml/2006/main">
        <w:t xml:space="preserve">شاگردن کي روح القدس جي ذريعي موڪليو ويو ته سيليويا ڏانهن وڃو ۽ پوء قبرص ڏانهن.</w:t>
      </w:r>
    </w:p>
    <w:p w14:paraId="205C446D" w14:textId="77777777" w:rsidR="00F90BDC" w:rsidRDefault="00F90BDC"/>
    <w:p w14:paraId="0EB9DCFF" w14:textId="77777777" w:rsidR="00F90BDC" w:rsidRDefault="00F90BDC">
      <w:r xmlns:w="http://schemas.openxmlformats.org/wordprocessingml/2006/main">
        <w:t xml:space="preserve">1. روح القدس جي طاقت: اسان کي خدا جي مشن کي پورو ڪرڻ جي طاقت ڏيڻ</w:t>
      </w:r>
    </w:p>
    <w:p w14:paraId="0B5FDC7C" w14:textId="77777777" w:rsidR="00F90BDC" w:rsidRDefault="00F90BDC"/>
    <w:p w14:paraId="779A3D36" w14:textId="77777777" w:rsidR="00F90BDC" w:rsidRDefault="00F90BDC">
      <w:r xmlns:w="http://schemas.openxmlformats.org/wordprocessingml/2006/main">
        <w:t xml:space="preserve">2. پاڪ روح تي ڀروسو ڪرڻ: خدا جي ڪم کي مڪمل ڪرڻ لاءِ روح جي طاقت تي ڀروسو ڪرڻ</w:t>
      </w:r>
    </w:p>
    <w:p w14:paraId="732B3B59" w14:textId="77777777" w:rsidR="00F90BDC" w:rsidRDefault="00F90BDC"/>
    <w:p w14:paraId="5C90B38D" w14:textId="77777777" w:rsidR="00F90BDC" w:rsidRDefault="00F90BDC">
      <w:r xmlns:w="http://schemas.openxmlformats.org/wordprocessingml/2006/main">
        <w:t xml:space="preserve">1. يسعياه 6: 8 - "پوء مون خداوند جو آواز ٻڌو، 'مان ڪنھن کي موڪليان؟ ۽ اسان لاءِ ڪير ويندو؟ ۽ مون چيو، 'هتي مان آهيان. مون کي موڪليو!'</w:t>
      </w:r>
    </w:p>
    <w:p w14:paraId="3645098E" w14:textId="77777777" w:rsidR="00F90BDC" w:rsidRDefault="00F90BDC"/>
    <w:p w14:paraId="118C648E" w14:textId="77777777" w:rsidR="00F90BDC" w:rsidRDefault="00F90BDC">
      <w:r xmlns:w="http://schemas.openxmlformats.org/wordprocessingml/2006/main">
        <w:t xml:space="preserve">يوحنا 16:13-21 جيڪي اچڻ وارا آهن."</w:t>
      </w:r>
    </w:p>
    <w:p w14:paraId="51FA5880" w14:textId="77777777" w:rsidR="00F90BDC" w:rsidRDefault="00F90BDC"/>
    <w:p w14:paraId="0C221A31" w14:textId="77777777" w:rsidR="00F90BDC" w:rsidRDefault="00F90BDC">
      <w:r xmlns:w="http://schemas.openxmlformats.org/wordprocessingml/2006/main">
        <w:t xml:space="preserve">رسولن جا ڪم 13:5 SCLNT - جڏھن ھو سلميس ۾ ھئا، تڏھن يھودين جي عبادت⁠خانن ۾ خدا جي ڪلام جي تبليغ ڪندا ھئا ۽ انھن وٽ يوحنا بہ سندن وزير ھو.</w:t>
      </w:r>
    </w:p>
    <w:p w14:paraId="13538EAA" w14:textId="77777777" w:rsidR="00F90BDC" w:rsidRDefault="00F90BDC"/>
    <w:p w14:paraId="0794C077" w14:textId="77777777" w:rsidR="00F90BDC" w:rsidRDefault="00F90BDC">
      <w:r xmlns:w="http://schemas.openxmlformats.org/wordprocessingml/2006/main">
        <w:t xml:space="preserve">پولس ۽ برنباس رسولن سلامس ۾ يھودين جي عبادت⁠خانن ۾ خدا جي ڪلام جي تبليغ ڪئي، يوحنا سندن مددگار ھو.</w:t>
      </w:r>
    </w:p>
    <w:p w14:paraId="70A84B40" w14:textId="77777777" w:rsidR="00F90BDC" w:rsidRDefault="00F90BDC"/>
    <w:p w14:paraId="035BD508" w14:textId="77777777" w:rsidR="00F90BDC" w:rsidRDefault="00F90BDC">
      <w:r xmlns:w="http://schemas.openxmlformats.org/wordprocessingml/2006/main">
        <w:t xml:space="preserve">1. انجيل جي تبليغ ڪرڻ لاء هڪ ڪال</w:t>
      </w:r>
    </w:p>
    <w:p w14:paraId="75085444" w14:textId="77777777" w:rsidR="00F90BDC" w:rsidRDefault="00F90BDC"/>
    <w:p w14:paraId="5B95B607" w14:textId="77777777" w:rsidR="00F90BDC" w:rsidRDefault="00F90BDC">
      <w:r xmlns:w="http://schemas.openxmlformats.org/wordprocessingml/2006/main">
        <w:t xml:space="preserve">2. خدا جي ڪلام جي تبليغ جي طاقت</w:t>
      </w:r>
    </w:p>
    <w:p w14:paraId="1975182A" w14:textId="77777777" w:rsidR="00F90BDC" w:rsidRDefault="00F90BDC"/>
    <w:p w14:paraId="3C2CD322" w14:textId="77777777" w:rsidR="00F90BDC" w:rsidRDefault="00F90BDC">
      <w:r xmlns:w="http://schemas.openxmlformats.org/wordprocessingml/2006/main">
        <w:t xml:space="preserve">رومين 10:14-15 SCLNT - جيڪي امن جي خوشخبريءَ جي منادي ڪن ٿا ۽ سٺين شين جي خوشخبري ڏين ٿا، تن جا پير ڪيڏا نہ خوبصورت آھن!</w:t>
      </w:r>
    </w:p>
    <w:p w14:paraId="1EAC8AF5" w14:textId="77777777" w:rsidR="00F90BDC" w:rsidRDefault="00F90BDC"/>
    <w:p w14:paraId="5C5B970B"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40BE6A1F" w14:textId="77777777" w:rsidR="00F90BDC" w:rsidRDefault="00F90BDC"/>
    <w:p w14:paraId="63F9FB08" w14:textId="77777777" w:rsidR="00F90BDC" w:rsidRDefault="00F90BDC">
      <w:r xmlns:w="http://schemas.openxmlformats.org/wordprocessingml/2006/main">
        <w:t xml:space="preserve">رسولن جا ڪم 13:6 SCLNT - پوءِ جڏھن ھو ٻيٽ مان لنگھي پافوس ڏانھن ويا، تڏھن کين برجيس نالي ھڪڙو يھودي، ڪوڙو نبي، جادوگر مليو.</w:t>
      </w:r>
    </w:p>
    <w:p w14:paraId="08203E99" w14:textId="77777777" w:rsidR="00F90BDC" w:rsidRDefault="00F90BDC"/>
    <w:p w14:paraId="580E1B25" w14:textId="77777777" w:rsidR="00F90BDC" w:rsidRDefault="00F90BDC">
      <w:r xmlns:w="http://schemas.openxmlformats.org/wordprocessingml/2006/main">
        <w:t xml:space="preserve">رسولن پولس ۽ برنباس پافوس جي ٻيٽ تي برجيس نالي هڪ ڪوڙو نبي ڳوليندا آهن.</w:t>
      </w:r>
    </w:p>
    <w:p w14:paraId="303430AF" w14:textId="77777777" w:rsidR="00F90BDC" w:rsidRDefault="00F90BDC"/>
    <w:p w14:paraId="5D3C8609" w14:textId="77777777" w:rsidR="00F90BDC" w:rsidRDefault="00F90BDC">
      <w:r xmlns:w="http://schemas.openxmlformats.org/wordprocessingml/2006/main">
        <w:t xml:space="preserve">1. ڪوڙن نبين جا خطرا</w:t>
      </w:r>
    </w:p>
    <w:p w14:paraId="75EEE6A6" w14:textId="77777777" w:rsidR="00F90BDC" w:rsidRDefault="00F90BDC"/>
    <w:p w14:paraId="69137745" w14:textId="77777777" w:rsidR="00F90BDC" w:rsidRDefault="00F90BDC">
      <w:r xmlns:w="http://schemas.openxmlformats.org/wordprocessingml/2006/main">
        <w:t xml:space="preserve">2. انجيل جي طاقت</w:t>
      </w:r>
    </w:p>
    <w:p w14:paraId="2AD393C5" w14:textId="77777777" w:rsidR="00F90BDC" w:rsidRDefault="00F90BDC"/>
    <w:p w14:paraId="11D8B028" w14:textId="77777777" w:rsidR="00F90BDC" w:rsidRDefault="00F90BDC">
      <w:r xmlns:w="http://schemas.openxmlformats.org/wordprocessingml/2006/main">
        <w:t xml:space="preserve">1. يرمياہ 23:16-17 SCLNT - ”اھڙيءَ طرح فرمائي ٿو رب الافواج جو، نہ ٻڌو انھن نبين جي ڳالھين جيڪي تو لاءِ اڳڪٿي ڪن ٿا، اھي تو کي اجايو ٿا سمجھن، اھي پنھنجي دل جو رويا ٿا ڳالھائين، نڪي وات مان. رب جي."</w:t>
      </w:r>
    </w:p>
    <w:p w14:paraId="40EA9BDD" w14:textId="77777777" w:rsidR="00F90BDC" w:rsidRDefault="00F90BDC"/>
    <w:p w14:paraId="036A4302" w14:textId="77777777" w:rsidR="00F90BDC" w:rsidRDefault="00F90BDC">
      <w:r xmlns:w="http://schemas.openxmlformats.org/wordprocessingml/2006/main">
        <w:t xml:space="preserve">رسولن جا ڪم 17:10-11 SCLNT - پوءِ ڀائرن پولس ۽ سيلاس کي رات جو بيريا ڏانھن روانو ڪيو، جيڪي اتي اچي يھودين جي عبادت⁠خاني ۾ ويا ۽ اھي ٿسلونيڪا جي ماڻھن کان وڌيڪ سڳورا ھئا، ڇاڪاڻ⁠تہ انھن کي ڪلام مليو. ذهن جي پوري تياري سان، ۽ روزانو صحيفن کي ڳوليندا هئا، ڇا اهي شيون اهڙيون هيون."</w:t>
      </w:r>
    </w:p>
    <w:p w14:paraId="1E994F6A" w14:textId="77777777" w:rsidR="00F90BDC" w:rsidRDefault="00F90BDC"/>
    <w:p w14:paraId="7A884502" w14:textId="77777777" w:rsidR="00F90BDC" w:rsidRDefault="00F90BDC">
      <w:r xmlns:w="http://schemas.openxmlformats.org/wordprocessingml/2006/main">
        <w:t xml:space="preserve">رسولن جا ڪم 13:7-18 SCLNT - جيڪو ملڪ جي نائب سرجيس پولس سان گڏ ھو، جيڪو ھوشيار ماڻھو ھو. جنهن برنباس ۽ شائول کي سڏيو ۽ خدا جو ڪلام ٻڌڻ جي خواهش ڪئي.</w:t>
      </w:r>
    </w:p>
    <w:p w14:paraId="58CC6412" w14:textId="77777777" w:rsidR="00F90BDC" w:rsidRDefault="00F90BDC"/>
    <w:p w14:paraId="3427FA9B" w14:textId="77777777" w:rsidR="00F90BDC" w:rsidRDefault="00F90BDC">
      <w:r xmlns:w="http://schemas.openxmlformats.org/wordprocessingml/2006/main">
        <w:t xml:space="preserve">ملڪ جي نائب، سرجيس پولس، برنباس ۽ شائول کي خدا جو ڪلام ٻڌائڻ لاءِ سڏيو.</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استقامت جي طاقت: برنباس ۽ ساؤل جي وفادار تعاقب</w:t>
      </w:r>
    </w:p>
    <w:p w14:paraId="00890C8B" w14:textId="77777777" w:rsidR="00F90BDC" w:rsidRDefault="00F90BDC"/>
    <w:p w14:paraId="24B2D7E9" w14:textId="77777777" w:rsidR="00F90BDC" w:rsidRDefault="00F90BDC">
      <w:r xmlns:w="http://schemas.openxmlformats.org/wordprocessingml/2006/main">
        <w:t xml:space="preserve">2. ٻڌڻ جو قدر: سرجيس پولس جو مثال</w:t>
      </w:r>
    </w:p>
    <w:p w14:paraId="7C11CDF3" w14:textId="77777777" w:rsidR="00F90BDC" w:rsidRDefault="00F90BDC"/>
    <w:p w14:paraId="5216D37B" w14:textId="77777777" w:rsidR="00F90BDC" w:rsidRDefault="00F90BDC">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14:paraId="50BC0301" w14:textId="77777777" w:rsidR="00F90BDC" w:rsidRDefault="00F90BDC"/>
    <w:p w14:paraId="57CC17BA" w14:textId="77777777" w:rsidR="00F90BDC" w:rsidRDefault="00F90BDC">
      <w:r xmlns:w="http://schemas.openxmlformats.org/wordprocessingml/2006/main">
        <w:t xml:space="preserve">2. يرمياه 33: 3 - "مون کي سڏيو ۽ مان توهان کي جواب ڏيندس، ۽ توهان کي وڏيون ۽ ڳجهيون ڳالهيون ٻڌائيندس جيڪي توهان کي خبر ناهي."</w:t>
      </w:r>
    </w:p>
    <w:p w14:paraId="4BB716A8" w14:textId="77777777" w:rsidR="00F90BDC" w:rsidRDefault="00F90BDC"/>
    <w:p w14:paraId="49ED0DF0" w14:textId="77777777" w:rsidR="00F90BDC" w:rsidRDefault="00F90BDC">
      <w:r xmlns:w="http://schemas.openxmlformats.org/wordprocessingml/2006/main">
        <w:t xml:space="preserve">رسولن جا ڪم 13:8 SCLNT - پر ايليماس نالي جادوگر (ڇاڪاڻ⁠تہ انھيءَ جو نالو تعبير ۾ آھي) انھن جي مخالفت ڪري نائب کي ايمان کان ڦرڻ جي ڪوشش ڪئي.</w:t>
      </w:r>
    </w:p>
    <w:p w14:paraId="263C8109" w14:textId="77777777" w:rsidR="00F90BDC" w:rsidRDefault="00F90BDC"/>
    <w:p w14:paraId="7A2F0FBB" w14:textId="77777777" w:rsidR="00F90BDC" w:rsidRDefault="00F90BDC">
      <w:r xmlns:w="http://schemas.openxmlformats.org/wordprocessingml/2006/main">
        <w:t xml:space="preserve">ايليمس جادوگر ڊپٽي کي عيسائي عقيدي کي قبول ڪرڻ کان روڪڻ جي ڪوشش ڪئي.</w:t>
      </w:r>
    </w:p>
    <w:p w14:paraId="7A7B747D" w14:textId="77777777" w:rsidR="00F90BDC" w:rsidRDefault="00F90BDC"/>
    <w:p w14:paraId="6D30CD7A" w14:textId="77777777" w:rsidR="00F90BDC" w:rsidRDefault="00F90BDC">
      <w:r xmlns:w="http://schemas.openxmlformats.org/wordprocessingml/2006/main">
        <w:t xml:space="preserve">1. ايمان جي طاقت رڪاوٽن تي غالب ٿي</w:t>
      </w:r>
    </w:p>
    <w:p w14:paraId="0447BB15" w14:textId="77777777" w:rsidR="00F90BDC" w:rsidRDefault="00F90BDC"/>
    <w:p w14:paraId="4EE0CE8C" w14:textId="77777777" w:rsidR="00F90BDC" w:rsidRDefault="00F90BDC">
      <w:r xmlns:w="http://schemas.openxmlformats.org/wordprocessingml/2006/main">
        <w:t xml:space="preserve">2. مصيبت جي خلاف مضبوط بيهڻ</w:t>
      </w:r>
    </w:p>
    <w:p w14:paraId="2160BA5C" w14:textId="77777777" w:rsidR="00F90BDC" w:rsidRDefault="00F90BDC"/>
    <w:p w14:paraId="16DA2BAC" w14:textId="77777777" w:rsidR="00F90BDC" w:rsidRDefault="00F90BDC">
      <w:r xmlns:w="http://schemas.openxmlformats.org/wordprocessingml/2006/main">
        <w:t xml:space="preserve">1. يسعياه 55:10-11 - ”جيئن ته مينهن ۽ برف آسمان مان لھي ٿا وڃن ۽ اُتي واپس نه ٿا اچن، پر زمين کي پاڻي ڏين ٿا، اُن کي ٻج ۽ ٻج ڏين ٿا، تيئن پوکيندڙ کي ٻج ۽ کائڻ واري کي ماني ڏين ٿا. ڇا منھنجو لفظ اھو ٿيندو جيڪو منھنجي وات مان نڪرندو آھي. اهو مون ڏانهن خالي نه موٽندو، پر اهو پورو ڪندو جيڪو منهنجو مقصد آهي، ۽ ان ڪم ۾ ڪامياب ٿيندو جنهن لاءِ مون ان کي موڪليو آهي.</w:t>
      </w:r>
    </w:p>
    <w:p w14:paraId="4ACA2D91" w14:textId="77777777" w:rsidR="00F90BDC" w:rsidRDefault="00F90BDC"/>
    <w:p w14:paraId="4942E379" w14:textId="77777777" w:rsidR="00F90BDC" w:rsidRDefault="00F90BDC">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261D83F5" w14:textId="77777777" w:rsidR="00F90BDC" w:rsidRDefault="00F90BDC"/>
    <w:p w14:paraId="555C102A" w14:textId="77777777" w:rsidR="00F90BDC" w:rsidRDefault="00F90BDC">
      <w:r xmlns:w="http://schemas.openxmlformats.org/wordprocessingml/2006/main">
        <w:t xml:space="preserve">رسولن جا ڪم 13:9 SCLNT - پوءِ شائول، (جنھن کي پولس پڻ سڏيندا آھن) پاڪ روح سان ڀرجي ھن ڏانھن نھاريو.</w:t>
      </w:r>
    </w:p>
    <w:p w14:paraId="47E50402" w14:textId="77777777" w:rsidR="00F90BDC" w:rsidRDefault="00F90BDC"/>
    <w:p w14:paraId="37D79805" w14:textId="77777777" w:rsidR="00F90BDC" w:rsidRDefault="00F90BDC">
      <w:r xmlns:w="http://schemas.openxmlformats.org/wordprocessingml/2006/main">
        <w:t xml:space="preserve">شائول پاڪ روح سان ڀرجي ويو ۽ سندس نظر ڪنهن تي رکيائين.</w:t>
      </w:r>
    </w:p>
    <w:p w14:paraId="64EFC2BE" w14:textId="77777777" w:rsidR="00F90BDC" w:rsidRDefault="00F90BDC"/>
    <w:p w14:paraId="5D0EE570" w14:textId="77777777" w:rsidR="00F90BDC" w:rsidRDefault="00F90BDC">
      <w:r xmlns:w="http://schemas.openxmlformats.org/wordprocessingml/2006/main">
        <w:t xml:space="preserve">1. پاڪ روح سان ڀرجي وڃڻ جي اهميت</w:t>
      </w:r>
    </w:p>
    <w:p w14:paraId="1F84E18A" w14:textId="77777777" w:rsidR="00F90BDC" w:rsidRDefault="00F90BDC"/>
    <w:p w14:paraId="47CD3B88" w14:textId="77777777" w:rsidR="00F90BDC" w:rsidRDefault="00F90BDC">
      <w:r xmlns:w="http://schemas.openxmlformats.org/wordprocessingml/2006/main">
        <w:t xml:space="preserve">2. ھڪڙي نظر جي طاقت</w:t>
      </w:r>
    </w:p>
    <w:p w14:paraId="2771A66D" w14:textId="77777777" w:rsidR="00F90BDC" w:rsidRDefault="00F90BDC"/>
    <w:p w14:paraId="4E0A6B27" w14:textId="77777777" w:rsidR="00F90BDC" w:rsidRDefault="00F90BDC">
      <w:r xmlns:w="http://schemas.openxmlformats.org/wordprocessingml/2006/main">
        <w:t xml:space="preserve">ڪلسين 3:16-16 SCLNT - مسيح جي ڪلام کي اوھان ۾ ڀرپور نموني رھڻ ڏيو، ھڪ ٻئي کي سيکاريو ۽ نصيحت ڪريو، سڄيءَ دانائيءَ سان زبور ۽ گيت ۽ روحاني گيت ڳايو، پنھنجي دلين ۾ خدا جي شڪرگذاريءَ سان.</w:t>
      </w:r>
    </w:p>
    <w:p w14:paraId="00BDA2EB" w14:textId="77777777" w:rsidR="00F90BDC" w:rsidRDefault="00F90BDC"/>
    <w:p w14:paraId="061FCC7E" w14:textId="77777777" w:rsidR="00F90BDC" w:rsidRDefault="00F90BDC">
      <w:r xmlns:w="http://schemas.openxmlformats.org/wordprocessingml/2006/main">
        <w:t xml:space="preserve">فلپين 4:8-20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سوچو. انهن شين جي باري ۾.</w:t>
      </w:r>
    </w:p>
    <w:p w14:paraId="0CF4BD51" w14:textId="77777777" w:rsidR="00F90BDC" w:rsidRDefault="00F90BDC"/>
    <w:p w14:paraId="240F8C99" w14:textId="77777777" w:rsidR="00F90BDC" w:rsidRDefault="00F90BDC">
      <w:r xmlns:w="http://schemas.openxmlformats.org/wordprocessingml/2006/main">
        <w:t xml:space="preserve">رسولن جا ڪم 13:10 ۽ چيائينس تہ ”اي ھر طرح جي چالاڪيءَ ۽ شرارت سان ڀريل، اي شيطان جا ٻار، اي سڄي سچائيءَ جو دشمن، ڇا تون خداوند جي سڌريل طريقن کي بگاڙيندينءَ؟</w:t>
      </w:r>
    </w:p>
    <w:p w14:paraId="03919EB0" w14:textId="77777777" w:rsidR="00F90BDC" w:rsidRDefault="00F90BDC"/>
    <w:p w14:paraId="0481681C" w14:textId="77777777" w:rsidR="00F90BDC" w:rsidRDefault="00F90BDC">
      <w:r xmlns:w="http://schemas.openxmlformats.org/wordprocessingml/2006/main">
        <w:t xml:space="preserve">پولس گورنر کي ايمان کان پري ڪرڻ جي ڪوشش ڪرڻ لاءِ جادوگر ايليمس سان مقابلو ڪيو.</w:t>
      </w:r>
    </w:p>
    <w:p w14:paraId="7383A70D" w14:textId="77777777" w:rsidR="00F90BDC" w:rsidRDefault="00F90BDC"/>
    <w:p w14:paraId="1CAC965C" w14:textId="77777777" w:rsidR="00F90BDC" w:rsidRDefault="00F90BDC">
      <w:r xmlns:w="http://schemas.openxmlformats.org/wordprocessingml/2006/main">
        <w:t xml:space="preserve">1. حق جي لاءِ بيهڻ ۾ مقابلي جي طاقت</w:t>
      </w:r>
    </w:p>
    <w:p w14:paraId="24110BFC" w14:textId="77777777" w:rsidR="00F90BDC" w:rsidRDefault="00F90BDC"/>
    <w:p w14:paraId="3D057DBE" w14:textId="77777777" w:rsidR="00F90BDC" w:rsidRDefault="00F90BDC">
      <w:r xmlns:w="http://schemas.openxmlformats.org/wordprocessingml/2006/main">
        <w:t xml:space="preserve">2. دشمن جي فريب کي سڃاڻڻ ۽ رد ڪرڻ</w:t>
      </w:r>
    </w:p>
    <w:p w14:paraId="16B5A889" w14:textId="77777777" w:rsidR="00F90BDC" w:rsidRDefault="00F90BDC"/>
    <w:p w14:paraId="520F4053" w14:textId="77777777" w:rsidR="00F90BDC" w:rsidRDefault="00F90BDC">
      <w:r xmlns:w="http://schemas.openxmlformats.org/wordprocessingml/2006/main">
        <w:t xml:space="preserve">1. امثال 28: 4-5 "اهي پنهنجي اندر جي جهالت جي ڪري خدا جي زندگيءَ کان پري ٿي ويا آهن، انهن جي دل جي سختيءَ جي ڪري، اهي بيوقوف ٿي ويا آهن ۽ پاڻ کي ڪماليت جي حوالي ڪري ڇڏيو آهي، هر قسم جي ڪم ڪرڻ جي لالچ ۾. ناپاڪي جي."</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6:11-13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سڀ ڪجھ ڪرڻ کان پوءِ ثابت قدم رھو.</w:t>
      </w:r>
    </w:p>
    <w:p w14:paraId="3D4F8BEC" w14:textId="77777777" w:rsidR="00F90BDC" w:rsidRDefault="00F90BDC"/>
    <w:p w14:paraId="2FB7BEBE" w14:textId="77777777" w:rsidR="00F90BDC" w:rsidRDefault="00F90BDC">
      <w:r xmlns:w="http://schemas.openxmlformats.org/wordprocessingml/2006/main">
        <w:t xml:space="preserve">رسولن جا ڪم 13:11-18 SCLNT - ھاڻي ڏس، خداوند جو ھٿ تو تي آھي ۽ تون انڌو ٿي پوندين ۽ ھڪ وقت تائين سج کي نہ ڏسندين. ۽ فوري طور تي مٿس هڪ ڪوهيڙو ۽ اوندهه ڪري پيو. ۽ ھو ڪنھن کي ڳوليندو رھيو تہ کيس ھٿ وٺي وٺي.</w:t>
      </w:r>
    </w:p>
    <w:p w14:paraId="371D48FB" w14:textId="77777777" w:rsidR="00F90BDC" w:rsidRDefault="00F90BDC"/>
    <w:p w14:paraId="7985835F" w14:textId="77777777" w:rsidR="00F90BDC" w:rsidRDefault="00F90BDC">
      <w:r xmlns:w="http://schemas.openxmlformats.org/wordprocessingml/2006/main">
        <w:t xml:space="preserve">پال خدا جي هٿ جي نتيجي ۾ معجزاتي طور تي عارضي طور تي انڌا ٿي ويو.</w:t>
      </w:r>
    </w:p>
    <w:p w14:paraId="120DCA93" w14:textId="77777777" w:rsidR="00F90BDC" w:rsidRDefault="00F90BDC"/>
    <w:p w14:paraId="36213502" w14:textId="77777777" w:rsidR="00F90BDC" w:rsidRDefault="00F90BDC">
      <w:r xmlns:w="http://schemas.openxmlformats.org/wordprocessingml/2006/main">
        <w:t xml:space="preserve">1. رب جي هٿ جي طاقت: هن جي موجودگي ۽ اختيار جي هڪ طاقتور ياد ڏياريندڙ</w:t>
      </w:r>
    </w:p>
    <w:p w14:paraId="32FB4BC5" w14:textId="77777777" w:rsidR="00F90BDC" w:rsidRDefault="00F90BDC"/>
    <w:p w14:paraId="6D968753" w14:textId="77777777" w:rsidR="00F90BDC" w:rsidRDefault="00F90BDC">
      <w:r xmlns:w="http://schemas.openxmlformats.org/wordprocessingml/2006/main">
        <w:t xml:space="preserve">2. انحصار ڏانهن هڪ ڪال: رب جو هٿ اسان جي اڳواڻي ڪري ٿو جڏهن اسان نٿا ڏسي سگهون</w:t>
      </w:r>
    </w:p>
    <w:p w14:paraId="42D27549" w14:textId="77777777" w:rsidR="00F90BDC" w:rsidRDefault="00F90BDC"/>
    <w:p w14:paraId="1EEA4E5C" w14:textId="77777777" w:rsidR="00F90BDC" w:rsidRDefault="00F90BDC">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1DCCD4EC" w14:textId="77777777" w:rsidR="00F90BDC" w:rsidRDefault="00F90BDC"/>
    <w:p w14:paraId="56112FBC" w14:textId="77777777" w:rsidR="00F90BDC" w:rsidRDefault="00F90BDC">
      <w:r xmlns:w="http://schemas.openxmlformats.org/wordprocessingml/2006/main">
        <w:t xml:space="preserve">2. زبور 119: 105 - توهان جو لفظ منهنجي پيرن لاء هڪ چراغ آهي ۽ منهنجي رستي جي روشني آهي.</w:t>
      </w:r>
    </w:p>
    <w:p w14:paraId="6C611C81" w14:textId="77777777" w:rsidR="00F90BDC" w:rsidRDefault="00F90BDC"/>
    <w:p w14:paraId="648F7F91" w14:textId="77777777" w:rsidR="00F90BDC" w:rsidRDefault="00F90BDC">
      <w:r xmlns:w="http://schemas.openxmlformats.org/wordprocessingml/2006/main">
        <w:t xml:space="preserve">رسولن جا ڪم 13:12 SCLNT - پوءِ نائب، جڏھن اھو ڪم ڏٺو، تڏھن ايمان آندو ۽ خداوند جي تعليم تي عجب ۾ پئجي ويو.</w:t>
      </w:r>
    </w:p>
    <w:p w14:paraId="701DBD82" w14:textId="77777777" w:rsidR="00F90BDC" w:rsidRDefault="00F90BDC"/>
    <w:p w14:paraId="3FFC0A47" w14:textId="77777777" w:rsidR="00F90BDC" w:rsidRDefault="00F90BDC">
      <w:r xmlns:w="http://schemas.openxmlformats.org/wordprocessingml/2006/main">
        <w:t xml:space="preserve">ڊپٽي حيران ٿي ويو ۽ هڪ معجزاتي شفا ڏسڻ کان پوء رب جي نظريي تي ايمان آندو.</w:t>
      </w:r>
    </w:p>
    <w:p w14:paraId="43232EEB" w14:textId="77777777" w:rsidR="00F90BDC" w:rsidRDefault="00F90BDC"/>
    <w:p w14:paraId="37CBC124" w14:textId="77777777" w:rsidR="00F90BDC" w:rsidRDefault="00F90BDC">
      <w:r xmlns:w="http://schemas.openxmlformats.org/wordprocessingml/2006/main">
        <w:t xml:space="preserve">1. ايمان جي طاقت: ڪيئن خداوند جي نظريي ۾ عقيدو معجزن ڏانهن وٺي سگھي ٿو</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رب جا عجائب: ڪيئن رب جون تعليمون معجزن کي متاثر ڪري سگهن ٿيون</w:t>
      </w:r>
    </w:p>
    <w:p w14:paraId="4F26EF3B" w14:textId="77777777" w:rsidR="00F90BDC" w:rsidRDefault="00F90BDC"/>
    <w:p w14:paraId="23B486E6"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5FA7DE93" w14:textId="77777777" w:rsidR="00F90BDC" w:rsidRDefault="00F90BDC"/>
    <w:p w14:paraId="46129002" w14:textId="77777777" w:rsidR="00F90BDC" w:rsidRDefault="00F90BDC">
      <w:r xmlns:w="http://schemas.openxmlformats.org/wordprocessingml/2006/main">
        <w:t xml:space="preserve">2. جيمس 2:19 - "توهان کي يقين آهي ته خدا هڪ آهي؛ توهان سٺو ڪيو. جيتوڻيڪ ڀوتن کي مڃيندا آهن - ۽ لرزندا آهن!"</w:t>
      </w:r>
    </w:p>
    <w:p w14:paraId="512B7810" w14:textId="77777777" w:rsidR="00F90BDC" w:rsidRDefault="00F90BDC"/>
    <w:p w14:paraId="0BA9E7C4" w14:textId="77777777" w:rsidR="00F90BDC" w:rsidRDefault="00F90BDC">
      <w:r xmlns:w="http://schemas.openxmlformats.org/wordprocessingml/2006/main">
        <w:t xml:space="preserve">رسولن جا ڪم 13:13 SCLNT - ھاڻي جڏھن پولس ۽ سندس ساٿين پافوس مان ھليا ويا، تڏھن اھي پمفوليا جي شھر پرگا ۾ آيا ۽ يوحنا کانئن روانو ٿي يروشلم موٽي آيو.</w:t>
      </w:r>
    </w:p>
    <w:p w14:paraId="102CF78A" w14:textId="77777777" w:rsidR="00F90BDC" w:rsidRDefault="00F90BDC"/>
    <w:p w14:paraId="2821187D" w14:textId="77777777" w:rsidR="00F90BDC" w:rsidRDefault="00F90BDC">
      <w:r xmlns:w="http://schemas.openxmlformats.org/wordprocessingml/2006/main">
        <w:t xml:space="preserve">پولس ۽ سندس ساٿي پافوس کي ڇڏي پمفوليا ۾ پرگا ۾ آيا. تنهن هوندي به، يوحنا انهن کي ڇڏي ڏنو ۽ يروشلم ڏانهن موٽيو.</w:t>
      </w:r>
    </w:p>
    <w:p w14:paraId="18B54576" w14:textId="77777777" w:rsidR="00F90BDC" w:rsidRDefault="00F90BDC"/>
    <w:p w14:paraId="7D366F5E" w14:textId="77777777" w:rsidR="00F90BDC" w:rsidRDefault="00F90BDC">
      <w:r xmlns:w="http://schemas.openxmlformats.org/wordprocessingml/2006/main">
        <w:t xml:space="preserve">1. آزمائشن جي باوجود پنهنجي مشن تي سچي رهڻ جي اهميت</w:t>
      </w:r>
    </w:p>
    <w:p w14:paraId="2C5B6F7F" w14:textId="77777777" w:rsidR="00F90BDC" w:rsidRDefault="00F90BDC"/>
    <w:p w14:paraId="4AD128D6" w14:textId="77777777" w:rsidR="00F90BDC" w:rsidRDefault="00F90BDC">
      <w:r xmlns:w="http://schemas.openxmlformats.org/wordprocessingml/2006/main">
        <w:t xml:space="preserve">2. اسان جي زندگي جي سفر ۾ خدا جي هدايت</w:t>
      </w:r>
    </w:p>
    <w:p w14:paraId="55188171" w14:textId="77777777" w:rsidR="00F90BDC" w:rsidRDefault="00F90BDC"/>
    <w:p w14:paraId="282AB4E1" w14:textId="77777777" w:rsidR="00F90BDC" w:rsidRDefault="00F90BDC">
      <w:r xmlns:w="http://schemas.openxmlformats.org/wordprocessingml/2006/main">
        <w:t xml:space="preserve">1. فلپين 3:14-آءٌ انھيءَ مقصد ڏانھن اڳتي وڌان ٿو، انھيءَ لاءِ ته انعام کٽان، جنھن لاءِ خدا مون کي مسيح عيسيٰ ۾ آسمان ڏانھن سڏيو آھي.</w:t>
      </w:r>
    </w:p>
    <w:p w14:paraId="0969D3A3" w14:textId="77777777" w:rsidR="00F90BDC" w:rsidRDefault="00F90BDC"/>
    <w:p w14:paraId="3BE8DB06"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6F27419B" w14:textId="77777777" w:rsidR="00F90BDC" w:rsidRDefault="00F90BDC"/>
    <w:p w14:paraId="500CBBA3" w14:textId="77777777" w:rsidR="00F90BDC" w:rsidRDefault="00F90BDC">
      <w:r xmlns:w="http://schemas.openxmlformats.org/wordprocessingml/2006/main">
        <w:t xml:space="preserve">رسولن جا ڪم 13:14 SCLNT - پر پرگا مان روانا ٿي پسيديا جي انتاخيا ۾ آيا ۽ سبت جي ڏينھن عبادت⁠خاني ۾ وڃي ويٺا.</w:t>
      </w:r>
    </w:p>
    <w:p w14:paraId="13873E73" w14:textId="77777777" w:rsidR="00F90BDC" w:rsidRDefault="00F90BDC"/>
    <w:p w14:paraId="46737A46" w14:textId="77777777" w:rsidR="00F90BDC" w:rsidRDefault="00F90BDC">
      <w:r xmlns:w="http://schemas.openxmlformats.org/wordprocessingml/2006/main">
        <w:t xml:space="preserve">پولس ۽ برنباس پرگا کان انتاخيا ۾ پيسيديا ۾ ويا ۽ سبت جي ڏينھن عبادت⁠خاني ۾ ويا.</w:t>
      </w:r>
    </w:p>
    <w:p w14:paraId="5726A79F" w14:textId="77777777" w:rsidR="00F90BDC" w:rsidRDefault="00F90BDC"/>
    <w:p w14:paraId="00F95096" w14:textId="77777777" w:rsidR="00F90BDC" w:rsidRDefault="00F90BDC">
      <w:r xmlns:w="http://schemas.openxmlformats.org/wordprocessingml/2006/main">
        <w:t xml:space="preserve">1. چرچ سان رفاقت ۾ وقت گذارڻ جي اهميت.</w:t>
      </w:r>
    </w:p>
    <w:p w14:paraId="77954B74" w14:textId="77777777" w:rsidR="00F90BDC" w:rsidRDefault="00F90BDC"/>
    <w:p w14:paraId="357C8D7D" w14:textId="77777777" w:rsidR="00F90BDC" w:rsidRDefault="00F90BDC">
      <w:r xmlns:w="http://schemas.openxmlformats.org/wordprocessingml/2006/main">
        <w:t xml:space="preserve">2. سبت جي ڏينھن کي پاڪ رکڻ جي اھميت.</w:t>
      </w:r>
    </w:p>
    <w:p w14:paraId="064CCC74" w14:textId="77777777" w:rsidR="00F90BDC" w:rsidRDefault="00F90BDC"/>
    <w:p w14:paraId="4B4C4206" w14:textId="77777777" w:rsidR="00F90BDC" w:rsidRDefault="00F90BDC">
      <w:r xmlns:w="http://schemas.openxmlformats.org/wordprocessingml/2006/main">
        <w:t xml:space="preserve">1. عبرانيون 10:25 - پاڻ کي گڏ ڪرڻ کي نه وساريو، جيئن ڪن جو طريقو آھي. پر هڪ ٻئي کي نصيحت ڪندي: ۽ ايترو ئي وڌيڪ، جيئن توهان ڏسندا ته اهو ڏينهن ويجهو اچي رهيو آهي.</w:t>
      </w:r>
    </w:p>
    <w:p w14:paraId="478DCFBF" w14:textId="77777777" w:rsidR="00F90BDC" w:rsidRDefault="00F90BDC"/>
    <w:p w14:paraId="2667BDFC" w14:textId="77777777" w:rsidR="00F90BDC" w:rsidRDefault="00F90BDC">
      <w:r xmlns:w="http://schemas.openxmlformats.org/wordprocessingml/2006/main">
        <w:t xml:space="preserve">2. يسعياه 58:13 - جيڪڏھن تون پنھنجي پيرن کي سبت جي ڏينھن کان ڦيرايو، منھنجي پاڪ ڏينھن تي پنھنجي مرضي ڪرڻ کان. ۽ سبت جي ڏينھن کي لذت جو نالو ڏيو، رب جو پاڪ، عزت وارو. ۽ هن جي عزت ڪر، نه پنهنجي طريقي سان ڪم ڪندي، نه پنهنجي خوشي ڳولڻ، ۽ نه ئي پنهنجا لفظ ڳالهائڻ.</w:t>
      </w:r>
    </w:p>
    <w:p w14:paraId="74F04017" w14:textId="77777777" w:rsidR="00F90BDC" w:rsidRDefault="00F90BDC"/>
    <w:p w14:paraId="3FD7A080" w14:textId="77777777" w:rsidR="00F90BDC" w:rsidRDefault="00F90BDC">
      <w:r xmlns:w="http://schemas.openxmlformats.org/wordprocessingml/2006/main">
        <w:t xml:space="preserve">رسولن جا ڪم 13:15-25 SCLNT - شريعت ۽ نبين جي پڙھڻ کان پوءِ عبادت⁠خاني جي اڳواڻن انھن ڏانھن پيغام موڪليو تہ ”اي ڀائرو ۽ ڀائرو، جيڪڏھن اوھان وٽ ماڻھن لاءِ ڪا نصيحت ڪرڻي آھي تہ ٻڌاءِ.</w:t>
      </w:r>
    </w:p>
    <w:p w14:paraId="4E3528F0" w14:textId="77777777" w:rsidR="00F90BDC" w:rsidRDefault="00F90BDC"/>
    <w:p w14:paraId="6870623E" w14:textId="77777777" w:rsidR="00F90BDC" w:rsidRDefault="00F90BDC">
      <w:r xmlns:w="http://schemas.openxmlformats.org/wordprocessingml/2006/main">
        <w:t xml:space="preserve">عبادت گاهه جي حڪمرانن رسولن کي چيو ته اهي ڳالهائين ۽ شريعت ۽ نبين کي پڙهڻ کان پوءِ ماڻهن کي ترغيب ڏي.</w:t>
      </w:r>
    </w:p>
    <w:p w14:paraId="3A75C34F" w14:textId="77777777" w:rsidR="00F90BDC" w:rsidRDefault="00F90BDC"/>
    <w:p w14:paraId="52D27EEC" w14:textId="77777777" w:rsidR="00F90BDC" w:rsidRDefault="00F90BDC">
      <w:r xmlns:w="http://schemas.openxmlformats.org/wordprocessingml/2006/main">
        <w:t xml:space="preserve">1. حوصلا افزائي جي طاقت</w:t>
      </w:r>
    </w:p>
    <w:p w14:paraId="705BF9AD" w14:textId="77777777" w:rsidR="00F90BDC" w:rsidRDefault="00F90BDC"/>
    <w:p w14:paraId="138648CD" w14:textId="77777777" w:rsidR="00F90BDC" w:rsidRDefault="00F90BDC">
      <w:r xmlns:w="http://schemas.openxmlformats.org/wordprocessingml/2006/main">
        <w:t xml:space="preserve">2. ماڻهن لاءِ ڳالهائڻ جي جرئت</w:t>
      </w:r>
    </w:p>
    <w:p w14:paraId="21A3AA21" w14:textId="77777777" w:rsidR="00F90BDC" w:rsidRDefault="00F90BDC"/>
    <w:p w14:paraId="1EC27CAC" w14:textId="77777777" w:rsidR="00F90BDC" w:rsidRDefault="00F90BDC">
      <w:r xmlns:w="http://schemas.openxmlformats.org/wordprocessingml/2006/main">
        <w:t xml:space="preserve">1. زبور 138: 2، "مان توهان جي مقدس مندر ڏانهن پوڄا ڪندس، ۽ توهان جي محبت ۽ توهان جي سچائي لاء توهان جي نالي جي ساراهه ڪندس، ڇو ته توهان پنهنجي لفظ کي پنهنجي سڀني نالي کان وڌيڪ وڌايو آهي."</w:t>
      </w:r>
    </w:p>
    <w:p w14:paraId="26358D4E" w14:textId="77777777" w:rsidR="00F90BDC" w:rsidRDefault="00F90BDC"/>
    <w:p w14:paraId="6F7AB35D" w14:textId="77777777" w:rsidR="00F90BDC" w:rsidRDefault="00F90BDC">
      <w:r xmlns:w="http://schemas.openxmlformats.org/wordprocessingml/2006/main">
        <w:t xml:space="preserve">2. جيمس 1:19، "تنھنڪري، منھنجا پيارا ڀائرو، ھر ماڻھوء کي ٻڌڻ ۾ تڪڙو، ڳالهائڻ ۾ سست، غضب ۾ سست ٿيڻ گھرجي."</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13:16 SCLNT - پوءِ پولس اٿي بيٺو ۽ ھٿ جو اشارو ڪندي چيائين تہ ”اي بني اسرائيل جا ماڻھو ۽ خدا کان ڊڄو، ٻڌو.</w:t>
      </w:r>
    </w:p>
    <w:p w14:paraId="2E41F891" w14:textId="77777777" w:rsidR="00F90BDC" w:rsidRDefault="00F90BDC"/>
    <w:p w14:paraId="33E9A878" w14:textId="77777777" w:rsidR="00F90BDC" w:rsidRDefault="00F90BDC">
      <w:r xmlns:w="http://schemas.openxmlformats.org/wordprocessingml/2006/main">
        <w:t xml:space="preserve">پولس بني اسرائيل جي ماڻهن کي خطاب ڪيو، انهن کان پڇيو ته هن کي ٻڌن.</w:t>
      </w:r>
    </w:p>
    <w:p w14:paraId="25F0DC9C" w14:textId="77777777" w:rsidR="00F90BDC" w:rsidRDefault="00F90BDC"/>
    <w:p w14:paraId="244C1E6C" w14:textId="77777777" w:rsidR="00F90BDC" w:rsidRDefault="00F90BDC">
      <w:r xmlns:w="http://schemas.openxmlformats.org/wordprocessingml/2006/main">
        <w:t xml:space="preserve">1. خدا کان ڊڄو، سندس فرمانبرداري ڪريو ۽ فائدا حاصل ڪريو.</w:t>
      </w:r>
    </w:p>
    <w:p w14:paraId="1737CF3B" w14:textId="77777777" w:rsidR="00F90BDC" w:rsidRDefault="00F90BDC"/>
    <w:p w14:paraId="5315D489" w14:textId="77777777" w:rsidR="00F90BDC" w:rsidRDefault="00F90BDC">
      <w:r xmlns:w="http://schemas.openxmlformats.org/wordprocessingml/2006/main">
        <w:t xml:space="preserve">2. خدا جي فرمانبرداري هميشه برڪت آڻيندو آهي.</w:t>
      </w:r>
    </w:p>
    <w:p w14:paraId="07877E44" w14:textId="77777777" w:rsidR="00F90BDC" w:rsidRDefault="00F90BDC"/>
    <w:p w14:paraId="740398CB" w14:textId="77777777" w:rsidR="00F90BDC" w:rsidRDefault="00F90BDC">
      <w:r xmlns:w="http://schemas.openxmlformats.org/wordprocessingml/2006/main">
        <w:t xml:space="preserve">1. امثال 16:20 - اھو جيڪو ڪنھن معاملي کي عقلمنديءَ سان سنڀاليندو اھو سٺو ڳوليندو: ۽ جيڪو خداوند تي ڀروسو رکي ٿو، اھو خوش آھي.</w:t>
      </w:r>
    </w:p>
    <w:p w14:paraId="49099663" w14:textId="77777777" w:rsidR="00F90BDC" w:rsidRDefault="00F90BDC"/>
    <w:p w14:paraId="0FDB2A83" w14:textId="77777777" w:rsidR="00F90BDC" w:rsidRDefault="00F90BDC">
      <w:r xmlns:w="http://schemas.openxmlformats.org/wordprocessingml/2006/main">
        <w:t xml:space="preserve">استثنا 10:12-13 خدا توهان جي سڄي دل سان ۽ توهان جي سڄي روح سان.</w:t>
      </w:r>
    </w:p>
    <w:p w14:paraId="65FA8F32" w14:textId="77777777" w:rsidR="00F90BDC" w:rsidRDefault="00F90BDC"/>
    <w:p w14:paraId="5854666D" w14:textId="77777777" w:rsidR="00F90BDC" w:rsidRDefault="00F90BDC">
      <w:r xmlns:w="http://schemas.openxmlformats.org/wordprocessingml/2006/main">
        <w:t xml:space="preserve">رسولن جا ڪم 13:17-17 SCLNT - ھن قوم بني اسرائيل جي خدا اسان جي ابن ڏاڏن کي چونڊيو ۽ ماڻھن کي جڏھن مصر جي ملڪ ۾ ڌارين جي حيثيت ۾ رھيا ھئا، تڏھن انھن کي وڏي ھٿ سان ان مان ڪڍيائين.</w:t>
      </w:r>
    </w:p>
    <w:p w14:paraId="38EA47B4" w14:textId="77777777" w:rsidR="00F90BDC" w:rsidRDefault="00F90BDC"/>
    <w:p w14:paraId="0ECD91A5" w14:textId="77777777" w:rsidR="00F90BDC" w:rsidRDefault="00F90BDC">
      <w:r xmlns:w="http://schemas.openxmlformats.org/wordprocessingml/2006/main">
        <w:t xml:space="preserve">خدا بني اسرائيلن کي پنهنجي چونڊيل ماڻهن جي طور تي چونڊيو ۽ انهن کي پنهنجي طاقتور هٿ سان مصر جي غلاميء کان بچايو.</w:t>
      </w:r>
    </w:p>
    <w:p w14:paraId="7F5924D4" w14:textId="77777777" w:rsidR="00F90BDC" w:rsidRDefault="00F90BDC"/>
    <w:p w14:paraId="19E6DA92" w14:textId="77777777" w:rsidR="00F90BDC" w:rsidRDefault="00F90BDC">
      <w:r xmlns:w="http://schemas.openxmlformats.org/wordprocessingml/2006/main">
        <w:t xml:space="preserve">1. خدا جي محبت ۽ نجات جي طاقت</w:t>
      </w:r>
    </w:p>
    <w:p w14:paraId="485BC8C3" w14:textId="77777777" w:rsidR="00F90BDC" w:rsidRDefault="00F90BDC"/>
    <w:p w14:paraId="0431C3C0" w14:textId="77777777" w:rsidR="00F90BDC" w:rsidRDefault="00F90BDC">
      <w:r xmlns:w="http://schemas.openxmlformats.org/wordprocessingml/2006/main">
        <w:t xml:space="preserve">2. خدا جي وفاداري سندس ماڻهن ڏانهن</w:t>
      </w:r>
    </w:p>
    <w:p w14:paraId="042F473D" w14:textId="77777777" w:rsidR="00F90BDC" w:rsidRDefault="00F90BDC"/>
    <w:p w14:paraId="24CCA243" w14:textId="77777777" w:rsidR="00F90BDC" w:rsidRDefault="00F90BDC">
      <w:r xmlns:w="http://schemas.openxmlformats.org/wordprocessingml/2006/main">
        <w:t xml:space="preserve">1. Exodus 3: 7-10 - خدا موسيٰ سان ٻرندڙ ٻوٽي مان ڳالھائي ٿو ۽ کيس موڪلي ٿو بني اسرائيلن کي مصر جي غلاميءَ مان ڇوٽڪارو ڏي.</w:t>
      </w:r>
    </w:p>
    <w:p w14:paraId="5979B988" w14:textId="77777777" w:rsidR="00F90BDC" w:rsidRDefault="00F90BDC"/>
    <w:p w14:paraId="2DCF8467" w14:textId="77777777" w:rsidR="00F90BDC" w:rsidRDefault="00F90BDC">
      <w:r xmlns:w="http://schemas.openxmlformats.org/wordprocessingml/2006/main">
        <w:t xml:space="preserve">2. زبور 136: 10-12 - خدا جي ساراهه جو هڪ گيت هن جي وفاداري ۽ محبت لاءِ هن جي ماڻهن کي غلامي مان نجات ڏياري.</w:t>
      </w:r>
    </w:p>
    <w:p w14:paraId="0D172FC6" w14:textId="77777777" w:rsidR="00F90BDC" w:rsidRDefault="00F90BDC"/>
    <w:p w14:paraId="4D9075ED" w14:textId="77777777" w:rsidR="00F90BDC" w:rsidRDefault="00F90BDC">
      <w:r xmlns:w="http://schemas.openxmlformats.org/wordprocessingml/2006/main">
        <w:t xml:space="preserve">رسولن جا ڪم 13:18 SCLNT - اٽڪل چاليھن ورھين تائين ھن رڻ⁠پٽ ۾ سندن عادتون برداشت ڪيون.</w:t>
      </w:r>
    </w:p>
    <w:p w14:paraId="3A08EB60" w14:textId="77777777" w:rsidR="00F90BDC" w:rsidRDefault="00F90BDC"/>
    <w:p w14:paraId="033A9965" w14:textId="77777777" w:rsidR="00F90BDC" w:rsidRDefault="00F90BDC">
      <w:r xmlns:w="http://schemas.openxmlformats.org/wordprocessingml/2006/main">
        <w:t xml:space="preserve">خدا چاليهه سالن تائين بيابان ۾ بني اسرائيلن جي نافرماني کي برداشت ڪيو.</w:t>
      </w:r>
    </w:p>
    <w:p w14:paraId="7A1B7128" w14:textId="77777777" w:rsidR="00F90BDC" w:rsidRDefault="00F90BDC"/>
    <w:p w14:paraId="09D117F4" w14:textId="77777777" w:rsidR="00F90BDC" w:rsidRDefault="00F90BDC">
      <w:r xmlns:w="http://schemas.openxmlformats.org/wordprocessingml/2006/main">
        <w:t xml:space="preserve">1. خدا تي ڀروسو ڪريو ته توهان کي مشڪل وقت مان حاصل ڪرڻ لاء.</w:t>
      </w:r>
    </w:p>
    <w:p w14:paraId="35909EF8" w14:textId="77777777" w:rsidR="00F90BDC" w:rsidRDefault="00F90BDC"/>
    <w:p w14:paraId="082F53D5" w14:textId="77777777" w:rsidR="00F90BDC" w:rsidRDefault="00F90BDC">
      <w:r xmlns:w="http://schemas.openxmlformats.org/wordprocessingml/2006/main">
        <w:t xml:space="preserve">2. ايمان سان آزمائشن ۽ آزمائشن جي ذريعي صبر ڪريو.</w:t>
      </w:r>
    </w:p>
    <w:p w14:paraId="1AAFCDA6" w14:textId="77777777" w:rsidR="00F90BDC" w:rsidRDefault="00F90BDC"/>
    <w:p w14:paraId="657126C7" w14:textId="77777777" w:rsidR="00F90BDC" w:rsidRDefault="00F90BDC">
      <w:r xmlns:w="http://schemas.openxmlformats.org/wordprocessingml/2006/main">
        <w:t xml:space="preserve">عبرانيون 11:17-19 : حساب ته خدا هن کي جيئرو ڪرڻ جي قابل هو، ايستائين جو مئلن مان، جتان هن کي هڪ شڪل ۾ پڻ حاصل ڪيو.</w:t>
      </w:r>
    </w:p>
    <w:p w14:paraId="40E99974" w14:textId="77777777" w:rsidR="00F90BDC" w:rsidRDefault="00F90BDC"/>
    <w:p w14:paraId="5CB0C5F7" w14:textId="77777777" w:rsidR="00F90BDC" w:rsidRDefault="00F90BDC">
      <w:r xmlns:w="http://schemas.openxmlformats.org/wordprocessingml/2006/main">
        <w:t xml:space="preserve">2. جيمس 1:2-4 SCLNT - ”اي ڀائرو، جڏھن اوھين مختلف قسم جي آزمائشن ۾ پئو، تڏھن اھا خوشيءَ ۾ شمار ڪريو؛ اھو ڄاڻو تہ اوھان جي ايمان جي ڪوشش صبر کي ڪم آڻيندي، پر صبر کي پنھنجو ڪم پورو ڪرڻ ڏيو، تہ جيئن اوھين ڪامل ۽ مڪمل ٿي وڃو. ، ڪجهه به نه چاهيو."</w:t>
      </w:r>
    </w:p>
    <w:p w14:paraId="04A771DF" w14:textId="77777777" w:rsidR="00F90BDC" w:rsidRDefault="00F90BDC"/>
    <w:p w14:paraId="26C82306" w14:textId="77777777" w:rsidR="00F90BDC" w:rsidRDefault="00F90BDC">
      <w:r xmlns:w="http://schemas.openxmlformats.org/wordprocessingml/2006/main">
        <w:t xml:space="preserve">رسولن جا ڪم 13:19-22 SCLNT - پوءِ جڏھن ھن ملڪ ڪنعان ۾ ستن قومن کي ناس ڪيو، تڏھن ھن انھن جي ملڪ کي ورهائي انھن ۾ ورهايو.</w:t>
      </w:r>
    </w:p>
    <w:p w14:paraId="66F45AB2" w14:textId="77777777" w:rsidR="00F90BDC" w:rsidRDefault="00F90BDC"/>
    <w:p w14:paraId="47483D60" w14:textId="77777777" w:rsidR="00F90BDC" w:rsidRDefault="00F90BDC">
      <w:r xmlns:w="http://schemas.openxmlformats.org/wordprocessingml/2006/main">
        <w:t xml:space="preserve">خدا کنعان جي ملڪ ۾ ستن قومن کي تباهه ڪيو ۽ بني اسرائيلن کي زمين الاٽ ڪري ڏني.</w:t>
      </w:r>
    </w:p>
    <w:p w14:paraId="39675621" w14:textId="77777777" w:rsidR="00F90BDC" w:rsidRDefault="00F90BDC"/>
    <w:p w14:paraId="4C600A0D" w14:textId="77777777" w:rsidR="00F90BDC" w:rsidRDefault="00F90BDC">
      <w:r xmlns:w="http://schemas.openxmlformats.org/wordprocessingml/2006/main">
        <w:t xml:space="preserve">1. "خدا جي رزق جي طاقت"</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وعدن جي وفا"</w:t>
      </w:r>
    </w:p>
    <w:p w14:paraId="6F5BFD59" w14:textId="77777777" w:rsidR="00F90BDC" w:rsidRDefault="00F90BDC"/>
    <w:p w14:paraId="371326F5" w14:textId="77777777" w:rsidR="00F90BDC" w:rsidRDefault="00F90BDC">
      <w:r xmlns:w="http://schemas.openxmlformats.org/wordprocessingml/2006/main">
        <w:t xml:space="preserve">1. Deuteronomy 32: 8-9 "جڏهن خدا تعالي قومن کي انهن جي ميراث ڏني، جڏهن هن سڀني انسانن کي ورهايو، هن بني اسرائيلن جي تعداد جي مطابق قومن لاء حدون مقرر ڪيون، ڇاڪاڻ ته رب جو حصو سندس قوم آهي، يعقوب کي سندس مختص ڪيل ورثو.</w:t>
      </w:r>
    </w:p>
    <w:p w14:paraId="74CA66EF" w14:textId="77777777" w:rsidR="00F90BDC" w:rsidRDefault="00F90BDC"/>
    <w:p w14:paraId="13DBC82D" w14:textId="77777777" w:rsidR="00F90BDC" w:rsidRDefault="00F90BDC">
      <w:r xmlns:w="http://schemas.openxmlformats.org/wordprocessingml/2006/main">
        <w:t xml:space="preserve">2. يشوع 21:43-45 SCLNT - ”۽ خداوند بني اسرائيل کي اھو سمورو ملڪ ڏنو، جيڪو ھن سندن ابن ڏاڏن کي ڏيڻ جو قسم کنيو ھو ۽ اھي اُن تي قبضو ڪري اُتي رھڻ لڳا، ۽ خداوند کين ھر پاسي کان آرام ڏنو، جيئن ھن قسم کنيو ھو. انهن جي ابن ڏاڏن کي، انهن جي دشمنن مان هڪ به انهن سان مقابلو نه ڪيو؛ رب انهن جي سڀني دشمنن کي انهن جي حوالي ڪري ڇڏيو، اسرائيل سان رب جي سڀني سٺين واعدن مان هڪ به ناڪام نه ٿيو، هر هڪ پورو ٿيو.</w:t>
      </w:r>
    </w:p>
    <w:p w14:paraId="719B28CE" w14:textId="77777777" w:rsidR="00F90BDC" w:rsidRDefault="00F90BDC"/>
    <w:p w14:paraId="68796B75" w14:textId="77777777" w:rsidR="00F90BDC" w:rsidRDefault="00F90BDC">
      <w:r xmlns:w="http://schemas.openxmlformats.org/wordprocessingml/2006/main">
        <w:t xml:space="preserve">رسولن جا ڪم 13:20-20 SCLNT - ان کان پوءِ ھن انھن کي ساڍا چار سؤ سالن جي مدي تائين جج ڏنا، تان جو سموئيل نبيءَ تائين.</w:t>
      </w:r>
    </w:p>
    <w:p w14:paraId="151C54D4" w14:textId="77777777" w:rsidR="00F90BDC" w:rsidRDefault="00F90BDC"/>
    <w:p w14:paraId="7AEEFD03" w14:textId="77777777" w:rsidR="00F90BDC" w:rsidRDefault="00F90BDC">
      <w:r xmlns:w="http://schemas.openxmlformats.org/wordprocessingml/2006/main">
        <w:t xml:space="preserve">خدا بني اسرائيل جي ماڻهن کي 450 سالن تائين حڪمراني ڪرڻ لاءِ جج ڏنائين جيستائين نبي سموئيل.</w:t>
      </w:r>
    </w:p>
    <w:p w14:paraId="3D6D5E8A" w14:textId="77777777" w:rsidR="00F90BDC" w:rsidRDefault="00F90BDC"/>
    <w:p w14:paraId="27D0B71D" w14:textId="77777777" w:rsidR="00F90BDC" w:rsidRDefault="00F90BDC">
      <w:r xmlns:w="http://schemas.openxmlformats.org/wordprocessingml/2006/main">
        <w:t xml:space="preserve">1. خدا جو رزق: خدا جي منصوبي کي سمجھڻ سندس ماڻهن لاءِ</w:t>
      </w:r>
    </w:p>
    <w:p w14:paraId="0D0DAB5B" w14:textId="77777777" w:rsidR="00F90BDC" w:rsidRDefault="00F90BDC"/>
    <w:p w14:paraId="60737109" w14:textId="77777777" w:rsidR="00F90BDC" w:rsidRDefault="00F90BDC">
      <w:r xmlns:w="http://schemas.openxmlformats.org/wordprocessingml/2006/main">
        <w:t xml:space="preserve">2. فرمانبرداري جي اهميت: اسرائيل جي مثال مان سکيا</w:t>
      </w:r>
    </w:p>
    <w:p w14:paraId="47C46233" w14:textId="77777777" w:rsidR="00F90BDC" w:rsidRDefault="00F90BDC"/>
    <w:p w14:paraId="53F82900"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7249C31B" w14:textId="77777777" w:rsidR="00F90BDC" w:rsidRDefault="00F90BDC"/>
    <w:p w14:paraId="12CEE869" w14:textId="77777777" w:rsidR="00F90BDC" w:rsidRDefault="00F90BDC">
      <w:r xmlns:w="http://schemas.openxmlformats.org/wordprocessingml/2006/main">
        <w:t xml:space="preserve">2. جوشوا 24:15 - ۽ جيڪڏھن اھو اوھان لاءِ بڇڙو لڳي ٿو جيڪو توھان کي خداوند جي خدمت ڪرڻ گھرجي، توھان کي اڄ ڏينھن چونڊيو جنھن جي توھان خدمت ڪندا.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14:paraId="26B6B287" w14:textId="77777777" w:rsidR="00F90BDC" w:rsidRDefault="00F90BDC"/>
    <w:p w14:paraId="49EBA93A" w14:textId="77777777" w:rsidR="00F90BDC" w:rsidRDefault="00F90BDC">
      <w:r xmlns:w="http://schemas.openxmlformats.org/wordprocessingml/2006/main">
        <w:t xml:space="preserve">رسولن جا ڪم 13:21-21 SCLNT - ان کان پوءِ ھنن بادشاھہ جي خواھش ڪئي ۽ خدا انھن کي شائول پٽ سس جو پٽ ڏنو، جيڪو بنيامين جي قبيلي جو ھڪڙو ماڻھو آھي </w:t>
      </w:r>
      <w:r xmlns:w="http://schemas.openxmlformats.org/wordprocessingml/2006/main">
        <w:lastRenderedPageBreak xmlns:w="http://schemas.openxmlformats.org/wordprocessingml/2006/main"/>
      </w:r>
      <w:r xmlns:w="http://schemas.openxmlformats.org/wordprocessingml/2006/main">
        <w:t xml:space="preserve">، جيڪو چاليھن سالن جي ڄمار ۾ ھو.</w:t>
      </w:r>
    </w:p>
    <w:p w14:paraId="70C7FB25" w14:textId="77777777" w:rsidR="00F90BDC" w:rsidRDefault="00F90BDC"/>
    <w:p w14:paraId="42FABBEB" w14:textId="77777777" w:rsidR="00F90BDC" w:rsidRDefault="00F90BDC">
      <w:r xmlns:w="http://schemas.openxmlformats.org/wordprocessingml/2006/main">
        <w:t xml:space="preserve">خدا بني اسرائيل جي قوم کي چاليھن سالن تائين بنيامين جي قبيلي مان ھڪڙو بادشاھ، شائول ڏنو.</w:t>
      </w:r>
    </w:p>
    <w:p w14:paraId="2807FB6B" w14:textId="77777777" w:rsidR="00F90BDC" w:rsidRDefault="00F90BDC"/>
    <w:p w14:paraId="5544F191" w14:textId="77777777" w:rsidR="00F90BDC" w:rsidRDefault="00F90BDC">
      <w:r xmlns:w="http://schemas.openxmlformats.org/wordprocessingml/2006/main">
        <w:t xml:space="preserve">1. خدا جي حڪمراني: خدا جي طاقت هڪ بادشاهه مقرر ڪرڻ ۾</w:t>
      </w:r>
    </w:p>
    <w:p w14:paraId="50F41C45" w14:textId="77777777" w:rsidR="00F90BDC" w:rsidRDefault="00F90BDC"/>
    <w:p w14:paraId="3FED5FAE" w14:textId="77777777" w:rsidR="00F90BDC" w:rsidRDefault="00F90BDC">
      <w:r xmlns:w="http://schemas.openxmlformats.org/wordprocessingml/2006/main">
        <w:t xml:space="preserve">2. خدا جي نيڪي هن جي ماڻهن لاء مهيا ڪرڻ ۾</w:t>
      </w:r>
    </w:p>
    <w:p w14:paraId="107C5D2C" w14:textId="77777777" w:rsidR="00F90BDC" w:rsidRDefault="00F90BDC"/>
    <w:p w14:paraId="0E0F14FD" w14:textId="77777777" w:rsidR="00F90BDC" w:rsidRDefault="00F90BDC">
      <w:r xmlns:w="http://schemas.openxmlformats.org/wordprocessingml/2006/main">
        <w:t xml:space="preserve">1. دانيال 4:35 - "۽ زمين جي سڀني رهاڪن کي ڪجھ به نه سڏيو ويندو آهي: ۽ هو آسمان جي فوج ۾، ۽ زمين جي رهاڪن جي وچ ۾ پنهنجي مرضي مطابق ڪندو آهي: ۽ ڪو به سندس هٿ روڪي نه ٿو سگهي، يا چوي ٿو. هن ڏانهن، تون ڇا ڪندين؟</w:t>
      </w:r>
    </w:p>
    <w:p w14:paraId="73A4E3A2" w14:textId="77777777" w:rsidR="00F90BDC" w:rsidRDefault="00F90BDC"/>
    <w:p w14:paraId="17BDA0C2" w14:textId="77777777" w:rsidR="00F90BDC" w:rsidRDefault="00F90BDC">
      <w:r xmlns:w="http://schemas.openxmlformats.org/wordprocessingml/2006/main">
        <w:t xml:space="preserve">2. زبور 25: 8-10 - "سٺو ۽ سڌريل رب آھي، تنھنڪري اھو گنھگارن کي واٽ ۾ سيکاريندو، حليم کي انصاف ۾ ھدايت ڪندو، ۽ حليم کي پنھنجي واٽ سيکاريندو. رب جا سڀ رستا آھن. رحمت ۽ سچائي ان لاءِ ته جيئن سندس عهد ۽ سندس شاهدي کي برقرار رکي.</w:t>
      </w:r>
    </w:p>
    <w:p w14:paraId="60CD0353" w14:textId="77777777" w:rsidR="00F90BDC" w:rsidRDefault="00F90BDC"/>
    <w:p w14:paraId="3405609E" w14:textId="77777777" w:rsidR="00F90BDC" w:rsidRDefault="00F90BDC">
      <w:r xmlns:w="http://schemas.openxmlformats.org/wordprocessingml/2006/main">
        <w:t xml:space="preserve">رسولن جا ڪم 13:22-22 SCLNT - پوءِ ھن کي ھٽائي، دائود کي سندن بادشاھہ ڪرڻ لاءِ اٿاريائين. جنھن لاءِ پڻ ھن شاھدي ڏني ۽ چيو تہ ”مون دائود پٽ يسيٰ کي مليو آھي، ھڪڙو ماڻھو پنھنجي دل جي مطابق، جيڪو منھنجي سموري مرضي پوري ڪندو.</w:t>
      </w:r>
    </w:p>
    <w:p w14:paraId="4D586297" w14:textId="77777777" w:rsidR="00F90BDC" w:rsidRDefault="00F90BDC"/>
    <w:p w14:paraId="52CB28D9" w14:textId="77777777" w:rsidR="00F90BDC" w:rsidRDefault="00F90BDC">
      <w:r xmlns:w="http://schemas.openxmlformats.org/wordprocessingml/2006/main">
        <w:t xml:space="preserve">خدا دائود کي سندن بادشاهي طور چونڊيو ۽ سندس وفاداري ۽ فرمانبرداري جي گواهي ڏني.</w:t>
      </w:r>
    </w:p>
    <w:p w14:paraId="56EAFF8C" w14:textId="77777777" w:rsidR="00F90BDC" w:rsidRDefault="00F90BDC"/>
    <w:p w14:paraId="105A7B39" w14:textId="77777777" w:rsidR="00F90BDC" w:rsidRDefault="00F90BDC">
      <w:r xmlns:w="http://schemas.openxmlformats.org/wordprocessingml/2006/main">
        <w:t xml:space="preserve">1: اسان جي وفاداري ۽ خدا جي فرمانبرداري جو بدلو ڏنو ويندو.</w:t>
      </w:r>
    </w:p>
    <w:p w14:paraId="7A35F99E" w14:textId="77777777" w:rsidR="00F90BDC" w:rsidRDefault="00F90BDC"/>
    <w:p w14:paraId="03B62048" w14:textId="77777777" w:rsidR="00F90BDC" w:rsidRDefault="00F90BDC">
      <w:r xmlns:w="http://schemas.openxmlformats.org/wordprocessingml/2006/main">
        <w:t xml:space="preserve">2: خدا اسان کي هڪ مقصد لاءِ چونڊيو آهي ۽ اسان کي ان کي پورو ڪرڻ جي ڪوشش ڪرڻ گهرجي.</w:t>
      </w:r>
    </w:p>
    <w:p w14:paraId="7D01239F" w14:textId="77777777" w:rsidR="00F90BDC" w:rsidRDefault="00F90BDC"/>
    <w:p w14:paraId="2FC0972E" w14:textId="77777777" w:rsidR="00F90BDC" w:rsidRDefault="00F90BDC">
      <w:r xmlns:w="http://schemas.openxmlformats.org/wordprocessingml/2006/main">
        <w:t xml:space="preserve">اِفسين 2:10 ڇالاءِ⁠جو اسين سندس ڪم آھيون، جيڪي عيسيٰ مسيح ۾ چڱن ڪمن لاءِ پيدا ڪيا ويا آھن، جن کي خدا اڳي ئي مقرر ڪيو آھي تہ اسين انھن تي ھلون.</w:t>
      </w:r>
    </w:p>
    <w:p w14:paraId="0A74827A" w14:textId="77777777" w:rsidR="00F90BDC" w:rsidRDefault="00F90BDC"/>
    <w:p w14:paraId="32BE2FBA" w14:textId="77777777" w:rsidR="00F90BDC" w:rsidRDefault="00F90BDC">
      <w:r xmlns:w="http://schemas.openxmlformats.org/wordprocessingml/2006/main">
        <w:t xml:space="preserve">فلپين 2:13 ڇالاءِ⁠جو اھو خدا ئي آھي جيڪو پنھنجي مرضيءَ موجب ڪرڻ ۽ ڪرڻ لاءِ اوھان ۾ ڪم ڪري ٿو.</w:t>
      </w:r>
    </w:p>
    <w:p w14:paraId="4539CF42" w14:textId="77777777" w:rsidR="00F90BDC" w:rsidRDefault="00F90BDC"/>
    <w:p w14:paraId="55D0E4E7" w14:textId="77777777" w:rsidR="00F90BDC" w:rsidRDefault="00F90BDC">
      <w:r xmlns:w="http://schemas.openxmlformats.org/wordprocessingml/2006/main">
        <w:t xml:space="preserve">رسولن جا ڪم 13:23 SCLNT - انھيءَ ماڻھوءَ جي ٻج مان خدا پنھنجي واعدي موجب بني اسرائيل لاءِ ھڪڙو ڇوٽڪارو ڏيندڙ، عيسيٰ پيدا ڪيو.</w:t>
      </w:r>
    </w:p>
    <w:p w14:paraId="49EA4829" w14:textId="77777777" w:rsidR="00F90BDC" w:rsidRDefault="00F90BDC"/>
    <w:p w14:paraId="3BDF295B" w14:textId="77777777" w:rsidR="00F90BDC" w:rsidRDefault="00F90BDC">
      <w:r xmlns:w="http://schemas.openxmlformats.org/wordprocessingml/2006/main">
        <w:t xml:space="preserve">خدا هڪ ڇوٽڪارو ڏيندڙ، يسوع، اسرائيل کي پنهنجي واعدي مطابق مهيا ڪيو آهي.</w:t>
      </w:r>
    </w:p>
    <w:p w14:paraId="7B426770" w14:textId="77777777" w:rsidR="00F90BDC" w:rsidRDefault="00F90BDC"/>
    <w:p w14:paraId="3D873CA8" w14:textId="77777777" w:rsidR="00F90BDC" w:rsidRDefault="00F90BDC">
      <w:r xmlns:w="http://schemas.openxmlformats.org/wordprocessingml/2006/main">
        <w:t xml:space="preserve">1. "واعدو ڪيل نجات ڏيندڙ: عيسى جو خدا جو تحفو"</w:t>
      </w:r>
    </w:p>
    <w:p w14:paraId="082ED45F" w14:textId="77777777" w:rsidR="00F90BDC" w:rsidRDefault="00F90BDC"/>
    <w:p w14:paraId="0796041A" w14:textId="77777777" w:rsidR="00F90BDC" w:rsidRDefault="00F90BDC">
      <w:r xmlns:w="http://schemas.openxmlformats.org/wordprocessingml/2006/main">
        <w:t xml:space="preserve">2. ”خدا جو اڻ کٽ عهد: عيسيٰ ۾ سندس واعدي جو پورو ٿيڻ“</w:t>
      </w:r>
    </w:p>
    <w:p w14:paraId="212806C7" w14:textId="77777777" w:rsidR="00F90BDC" w:rsidRDefault="00F90BDC"/>
    <w:p w14:paraId="1798D604" w14:textId="77777777" w:rsidR="00F90BDC" w:rsidRDefault="00F90BDC">
      <w:r xmlns:w="http://schemas.openxmlformats.org/wordprocessingml/2006/main">
        <w:t xml:space="preserve">1. گلتين 3:16 - "ھاڻي ابراھيم ۽ سندس ٻج سان واعدو ڪيا ويا آھن، ھن نه چيو ته ٻج، گھڻن مان، پر ھڪڙي وانگر، ۽ تنھنجي ٻج لاء، جيڪو مسيح آھي."</w:t>
      </w:r>
    </w:p>
    <w:p w14:paraId="5D570323" w14:textId="77777777" w:rsidR="00F90BDC" w:rsidRDefault="00F90BDC"/>
    <w:p w14:paraId="6E202B95" w14:textId="77777777" w:rsidR="00F90BDC" w:rsidRDefault="00F90BDC">
      <w:r xmlns:w="http://schemas.openxmlformats.org/wordprocessingml/2006/main">
        <w:t xml:space="preserve">2. يسعياه 9: 6-7 - "اسان لاء هڪ ٻار ڄائو آهي، اسان کي هڪ پٽ ڏنو ويو آهي: ۽ حڪومت هن جي ڪلهي تي هوندي: ۽ هن جو نالو سڏيو ويندو عجيب، صلاحڪار، زبردست خدا، دائمي. پيءُ، امن جو امير، سندس حڪومت ۽ سلامتيءَ جي واڌ جو ڪو به خاتمو نه هوندو، دائود جي تخت تي، ۽ سندس بادشاهي تي، ان کي ترتيب ڏيڻ، ۽ ان کي انصاف ۽ انصاف سان قائم ڪرڻ لاءِ ان کان پوءِ هميشه لاءِ. . لشڪر جي رب جو جوش اهو انجام ڏيندو."</w:t>
      </w:r>
    </w:p>
    <w:p w14:paraId="6334D31C" w14:textId="77777777" w:rsidR="00F90BDC" w:rsidRDefault="00F90BDC"/>
    <w:p w14:paraId="7C93CD3C" w14:textId="77777777" w:rsidR="00F90BDC" w:rsidRDefault="00F90BDC">
      <w:r xmlns:w="http://schemas.openxmlformats.org/wordprocessingml/2006/main">
        <w:t xml:space="preserve">رسولن جا ڪم 13:24-24 SCLNT - جڏھن يحيٰ پنھنجي اچڻ کان پھريائين پھريائين تبليغ ڪئي ھئي تہ ”توبھہ جي بپتسما وٺندڙ بني اسرائيل جي سڀني ماڻھن کي.</w:t>
      </w:r>
    </w:p>
    <w:p w14:paraId="4D355E7F" w14:textId="77777777" w:rsidR="00F90BDC" w:rsidRDefault="00F90BDC"/>
    <w:p w14:paraId="137716F7" w14:textId="77777777" w:rsidR="00F90BDC" w:rsidRDefault="00F90BDC">
      <w:r xmlns:w="http://schemas.openxmlformats.org/wordprocessingml/2006/main">
        <w:t xml:space="preserve">يوحنا يسوع جي اچڻ کان اڳ بني اسرائيل جي ماڻهن کي توبه جو پيغام ڏنو.</w:t>
      </w:r>
    </w:p>
    <w:p w14:paraId="5AB8B9A0" w14:textId="77777777" w:rsidR="00F90BDC" w:rsidRDefault="00F90BDC"/>
    <w:p w14:paraId="7BB61C4B" w14:textId="77777777" w:rsidR="00F90BDC" w:rsidRDefault="00F90BDC">
      <w:r xmlns:w="http://schemas.openxmlformats.org/wordprocessingml/2006/main">
        <w:t xml:space="preserve">1. توبه جي طاقت: تبديلي لاء هڪ ڪال</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توبه جو پيغام: عمل لاءِ سڏ</w:t>
      </w:r>
    </w:p>
    <w:p w14:paraId="423A34BD" w14:textId="77777777" w:rsidR="00F90BDC" w:rsidRDefault="00F90BDC"/>
    <w:p w14:paraId="4E060E8E" w14:textId="77777777" w:rsidR="00F90BDC" w:rsidRDefault="00F90BDC">
      <w:r xmlns:w="http://schemas.openxmlformats.org/wordprocessingml/2006/main">
        <w:t xml:space="preserve">1. يرمياه 31:18-20 - مون ضرور ٻڌو آهي ته افرايم پاڻ کي ائين ماتم ڪندي. تو مون کي عذاب ڪيو آهي، ۽ مون کي سزا ڏني وئي آهي، هڪ ٻڪري وانگر جوء جي غير عادت آهي: تون مون کي ڦيرايو، ۽ مان ڦري ويندس. ڇالاءِ⁠جو تون خداوند منھنجو خدا آھين.</w:t>
      </w:r>
    </w:p>
    <w:p w14:paraId="59692A89" w14:textId="77777777" w:rsidR="00F90BDC" w:rsidRDefault="00F90BDC"/>
    <w:p w14:paraId="3291B884" w14:textId="77777777" w:rsidR="00F90BDC" w:rsidRDefault="00F90BDC">
      <w:r xmlns:w="http://schemas.openxmlformats.org/wordprocessingml/2006/main">
        <w:t xml:space="preserve">لوقا 5:31-32 SCLNT - تنھن تي عيسيٰ وراڻيو تہ ”جيڪي تندرست آھن تن کي طبيب جي ضرورت نہ آھي. پر اهي جيڪي بيمار آهن. مان نيڪن کي نه بلڪ گنھگارن کي توبه ڪرڻ لاءِ آيو آھيان.</w:t>
      </w:r>
    </w:p>
    <w:p w14:paraId="1B606544" w14:textId="77777777" w:rsidR="00F90BDC" w:rsidRDefault="00F90BDC"/>
    <w:p w14:paraId="5C1995DA" w14:textId="77777777" w:rsidR="00F90BDC" w:rsidRDefault="00F90BDC">
      <w:r xmlns:w="http://schemas.openxmlformats.org/wordprocessingml/2006/main">
        <w:t xml:space="preserve">رسولن جا ڪم 13:25 SCLNT - جيئن ئي يوحنا پنھنجو ڪم پورو ڪيو، تڏھن ھن چيو تہ ”اوھين سمجھو ٿا تہ آءٌ ڪير آھيان؟ مان هو نه آهيان. پر، ڏس، مون کان پوءِ ھڪڙو اچي رھيو آھي، جنھن جي پيرن جا جوتا مان لاھڻ جي لائق نہ آھيان.</w:t>
      </w:r>
    </w:p>
    <w:p w14:paraId="5C96B638" w14:textId="77777777" w:rsidR="00F90BDC" w:rsidRDefault="00F90BDC"/>
    <w:p w14:paraId="1CD95D02" w14:textId="77777777" w:rsidR="00F90BDC" w:rsidRDefault="00F90BDC">
      <w:r xmlns:w="http://schemas.openxmlformats.org/wordprocessingml/2006/main">
        <w:t xml:space="preserve">يوحنا بپتسما ڏيڻ وارو يسوع مسيح ۽ سندس عاجز خادم طور سڃاتو.</w:t>
      </w:r>
    </w:p>
    <w:p w14:paraId="59D1E752" w14:textId="77777777" w:rsidR="00F90BDC" w:rsidRDefault="00F90BDC"/>
    <w:p w14:paraId="64A42D92" w14:textId="77777777" w:rsidR="00F90BDC" w:rsidRDefault="00F90BDC">
      <w:r xmlns:w="http://schemas.openxmlformats.org/wordprocessingml/2006/main">
        <w:t xml:space="preserve">1. اسان ڪيئن، يوحنا بپتسما ڏيندڙ وانگر، عيسى کي مسيح طور سڃاڻي سگهون ٿا ۽ عاجزي سان سندس خدمت ڪري سگهون ٿا؟</w:t>
      </w:r>
    </w:p>
    <w:p w14:paraId="097532C1" w14:textId="77777777" w:rsidR="00F90BDC" w:rsidRDefault="00F90BDC"/>
    <w:p w14:paraId="7028BB20" w14:textId="77777777" w:rsidR="00F90BDC" w:rsidRDefault="00F90BDC">
      <w:r xmlns:w="http://schemas.openxmlformats.org/wordprocessingml/2006/main">
        <w:t xml:space="preserve">2. يسوع جي پيرن جا بوٽ لاهڻ جي لائق هجڻ جو ڇا مطلب آهي؟</w:t>
      </w:r>
    </w:p>
    <w:p w14:paraId="659FB07C" w14:textId="77777777" w:rsidR="00F90BDC" w:rsidRDefault="00F90BDC"/>
    <w:p w14:paraId="3A427A9C" w14:textId="77777777" w:rsidR="00F90BDC" w:rsidRDefault="00F90BDC">
      <w:r xmlns:w="http://schemas.openxmlformats.org/wordprocessingml/2006/main">
        <w:t xml:space="preserve">1. متي 3:11-12 SCLNT - ”آءٌ اوھان کي توبھہ لاءِ پاڻيءَ سان بپتسما ڏيان ٿو، پر جيڪو مون کان پوءِ اچي رھيو آھي، سو مون کان وڌيڪ طاقتور آھي، جنھن جي جاتي کڻڻ جي آءٌ لائق نہ آھيان، اھو اوھان کي پاڪ روح ۽ باھ سان بپتسما ڏيندو.</w:t>
      </w:r>
    </w:p>
    <w:p w14:paraId="23668C4A" w14:textId="77777777" w:rsidR="00F90BDC" w:rsidRDefault="00F90BDC"/>
    <w:p w14:paraId="3020AFA7" w14:textId="77777777" w:rsidR="00F90BDC" w:rsidRDefault="00F90BDC">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 پر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70FF590E" w14:textId="77777777" w:rsidR="00F90BDC" w:rsidRDefault="00F90BDC"/>
    <w:p w14:paraId="0F08618E" w14:textId="77777777" w:rsidR="00F90BDC" w:rsidRDefault="00F90BDC">
      <w:r xmlns:w="http://schemas.openxmlformats.org/wordprocessingml/2006/main">
        <w:t xml:space="preserve">رسولن جا ڪم 13:26-26 SCLNT - اي ڀائرو ۽ ڀائرو، ابراھيم جي اولاد مان آھيو ۽ اوھان مان جيڪو بہ </w:t>
      </w:r>
      <w:r xmlns:w="http://schemas.openxmlformats.org/wordprocessingml/2006/main">
        <w:lastRenderedPageBreak xmlns:w="http://schemas.openxmlformats.org/wordprocessingml/2006/main"/>
      </w:r>
      <w:r xmlns:w="http://schemas.openxmlformats.org/wordprocessingml/2006/main">
        <w:t xml:space="preserve">خدا کان ڊڄندو آھي، تنھن ڏانھن اھو ڇوٽڪاري جو ڪلام موڪليو ويو آھي.</w:t>
      </w:r>
    </w:p>
    <w:p w14:paraId="4F93349D" w14:textId="77777777" w:rsidR="00F90BDC" w:rsidRDefault="00F90BDC"/>
    <w:p w14:paraId="5D56556F" w14:textId="77777777" w:rsidR="00F90BDC" w:rsidRDefault="00F90BDC">
      <w:r xmlns:w="http://schemas.openxmlformats.org/wordprocessingml/2006/main">
        <w:t xml:space="preserve">هي اقتباس خدا جي باري ۾ آهي نجات جو ڪلام انهن ڏانهن موڪلي ٿو جيڪي هن کان ڊڄن ٿا، خاص طور تي ابراهيم جي اسٽاڪ جي اولاد.</w:t>
      </w:r>
    </w:p>
    <w:p w14:paraId="54185A77" w14:textId="77777777" w:rsidR="00F90BDC" w:rsidRDefault="00F90BDC"/>
    <w:p w14:paraId="45536A96" w14:textId="77777777" w:rsidR="00F90BDC" w:rsidRDefault="00F90BDC">
      <w:r xmlns:w="http://schemas.openxmlformats.org/wordprocessingml/2006/main">
        <w:t xml:space="preserve">1. ”نجات جو اڻ بدلجندڙ لفظ“</w:t>
      </w:r>
    </w:p>
    <w:p w14:paraId="2C2CD0CA" w14:textId="77777777" w:rsidR="00F90BDC" w:rsidRDefault="00F90BDC"/>
    <w:p w14:paraId="4E52961F" w14:textId="77777777" w:rsidR="00F90BDC" w:rsidRDefault="00F90BDC">
      <w:r xmlns:w="http://schemas.openxmlformats.org/wordprocessingml/2006/main">
        <w:t xml:space="preserve">2. ”ابراھيم جي اولاد جو سڏ“</w:t>
      </w:r>
    </w:p>
    <w:p w14:paraId="5155FAB4" w14:textId="77777777" w:rsidR="00F90BDC" w:rsidRDefault="00F90BDC"/>
    <w:p w14:paraId="6A7FA441" w14:textId="77777777" w:rsidR="00F90BDC" w:rsidRDefault="00F90BDC">
      <w:r xmlns:w="http://schemas.openxmlformats.org/wordprocessingml/2006/main">
        <w:t xml:space="preserve">1. روميون 10:13 - "ڇاڪاڻ ته جيڪو به خداوند جي نالي سان سڏيندو، بچايو ويندو."</w:t>
      </w:r>
    </w:p>
    <w:p w14:paraId="3DCD3BCA" w14:textId="77777777" w:rsidR="00F90BDC" w:rsidRDefault="00F90BDC"/>
    <w:p w14:paraId="057B76A0" w14:textId="77777777" w:rsidR="00F90BDC" w:rsidRDefault="00F90BDC">
      <w:r xmlns:w="http://schemas.openxmlformats.org/wordprocessingml/2006/main">
        <w:t xml:space="preserve">2. زبور 33:18 - "ڏس، رب جي نظر انھن تي آھي جيڪي کانئس ڊڄن ٿا، انھن تي جيڪي سندس رحمت جي اميد رکن ٿا."</w:t>
      </w:r>
    </w:p>
    <w:p w14:paraId="6C827B1D" w14:textId="77777777" w:rsidR="00F90BDC" w:rsidRDefault="00F90BDC"/>
    <w:p w14:paraId="64BA0111" w14:textId="77777777" w:rsidR="00F90BDC" w:rsidRDefault="00F90BDC">
      <w:r xmlns:w="http://schemas.openxmlformats.org/wordprocessingml/2006/main">
        <w:t xml:space="preserve">رسولن جا ڪم 13:27-27 SCLNT - ڇالاءِ⁠جو يروشلم ۾ رھڻ وارن ۽ انھن جي حڪمرانن، ڇاڪاڻ⁠تہ انھن کيس نہ سڃاتو ھو ۽ نڪي نبين جا آواز، جيڪي ھر سبت جي ڏينھن پڙھيا ويندا آھن، تنھنڪري ھنن کيس ڏوھاري ثابت ڪيو آھي.</w:t>
      </w:r>
    </w:p>
    <w:p w14:paraId="4EC7DAFE" w14:textId="77777777" w:rsidR="00F90BDC" w:rsidRDefault="00F90BDC"/>
    <w:p w14:paraId="642918BD" w14:textId="77777777" w:rsidR="00F90BDC" w:rsidRDefault="00F90BDC">
      <w:r xmlns:w="http://schemas.openxmlformats.org/wordprocessingml/2006/main">
        <w:t xml:space="preserve">يروشلم جي ماڻهن، انهن جي حڪمرانن سميت، يسوع جي مذمت ڪئي، بغير نبين جي لفظن کي سمجهڻ کان سواء، جيڪي سبت جي خدمت دوران پڙهيا ويا هئا.</w:t>
      </w:r>
    </w:p>
    <w:p w14:paraId="17A6FC08" w14:textId="77777777" w:rsidR="00F90BDC" w:rsidRDefault="00F90BDC"/>
    <w:p w14:paraId="7C1F6B8F" w14:textId="77777777" w:rsidR="00F90BDC" w:rsidRDefault="00F90BDC">
      <w:r xmlns:w="http://schemas.openxmlformats.org/wordprocessingml/2006/main">
        <w:t xml:space="preserve">1: خدا جو ڪلام اڄ به لاڳاپيل آهي، ۽ اهو ضروري آهي ته صحيح فيصلا ڪرڻ لاءِ صحيفن جي اڳڪٿين ۽ پيغامن کي سمجهڻ.</w:t>
      </w:r>
    </w:p>
    <w:p w14:paraId="5C6E570A" w14:textId="77777777" w:rsidR="00F90BDC" w:rsidRDefault="00F90BDC"/>
    <w:p w14:paraId="100E11D9" w14:textId="77777777" w:rsidR="00F90BDC" w:rsidRDefault="00F90BDC">
      <w:r xmlns:w="http://schemas.openxmlformats.org/wordprocessingml/2006/main">
        <w:t xml:space="preserve">2: جيئن يروشلم جا ماڻهو صحيفن جي اڳڪٿين کي سمجهڻ ۾ ناڪام ٿيا ۽ عيسى جي مذمت ڪئي، اهو يقين رکڻ ضروري آهي ته اڄ اسان پنهنجي فيصلن ۾ اهڙيون غلطيون نه ڪري رهيا آهيون.</w:t>
      </w:r>
    </w:p>
    <w:p w14:paraId="06CF64F0" w14:textId="77777777" w:rsidR="00F90BDC" w:rsidRDefault="00F90BDC"/>
    <w:p w14:paraId="5D5FFA04" w14:textId="77777777" w:rsidR="00F90BDC" w:rsidRDefault="00F90BDC">
      <w:r xmlns:w="http://schemas.openxmlformats.org/wordprocessingml/2006/main">
        <w:t xml:space="preserve">1: يسعياه 53: 1-5 - ڪنهن اسان جي رپورٽ کي مڃيو آهي؟ ۽ رب جو هٿ ڪنهن تي نازل ٿيو آهي؟</w:t>
      </w:r>
    </w:p>
    <w:p w14:paraId="46075973" w14:textId="77777777" w:rsidR="00F90BDC" w:rsidRDefault="00F90BDC"/>
    <w:p w14:paraId="22FF5D22" w14:textId="77777777" w:rsidR="00F90BDC" w:rsidRDefault="00F90BDC">
      <w:r xmlns:w="http://schemas.openxmlformats.org/wordprocessingml/2006/main">
        <w:t xml:space="preserve">رومين 10:14-17 SCLNT - پوءِ جنھن تي انھن ايمان نہ آندو آھي تنھن کي ڪيئن سڏيندا؟ ۽ اُھي انھيءَ تي ڪيئن ايمان آڻيندا جنھن جي باري ۾ ھنن نه ٻڌو آھي؟ ۽ اُھي ڪنھن مبلغ کان سواءِ ڪيئن ٻڌندا؟</w:t>
      </w:r>
    </w:p>
    <w:p w14:paraId="39A4985A" w14:textId="77777777" w:rsidR="00F90BDC" w:rsidRDefault="00F90BDC"/>
    <w:p w14:paraId="7A75749B" w14:textId="77777777" w:rsidR="00F90BDC" w:rsidRDefault="00F90BDC">
      <w:r xmlns:w="http://schemas.openxmlformats.org/wordprocessingml/2006/main">
        <w:t xml:space="preserve">رسولن جا ڪم 13:28 SCLNT - جيتوڻيڪ ھنن کي ھن ۾ موت جو ڪوبہ سبب نہ مليو، تڏھن بہ پلاطس کي عرض ڪيائون تہ کيس قتل ڪيو وڃي.</w:t>
      </w:r>
    </w:p>
    <w:p w14:paraId="07075C31" w14:textId="77777777" w:rsidR="00F90BDC" w:rsidRDefault="00F90BDC"/>
    <w:p w14:paraId="40687D45" w14:textId="77777777" w:rsidR="00F90BDC" w:rsidRDefault="00F90BDC">
      <w:r xmlns:w="http://schemas.openxmlformats.org/wordprocessingml/2006/main">
        <w:t xml:space="preserve">يھودين عيسيٰ تي ڏوھہ ڪرڻ جو الزام لڳايو، پر پلاطس مٿس ڪوبہ ڏوھہ نہ لڌو. ان جي باوجود، يھودين پلاطس کي چيو ته کيس صليب تي چاڙھي.</w:t>
      </w:r>
    </w:p>
    <w:p w14:paraId="039AA61F" w14:textId="77777777" w:rsidR="00F90BDC" w:rsidRDefault="00F90BDC"/>
    <w:p w14:paraId="5EE3B5DF" w14:textId="77777777" w:rsidR="00F90BDC" w:rsidRDefault="00F90BDC">
      <w:r xmlns:w="http://schemas.openxmlformats.org/wordprocessingml/2006/main">
        <w:t xml:space="preserve">1. ”غلط الزامن جو خطرو“</w:t>
      </w:r>
    </w:p>
    <w:p w14:paraId="60C51835" w14:textId="77777777" w:rsidR="00F90BDC" w:rsidRDefault="00F90BDC"/>
    <w:p w14:paraId="043E8E30" w14:textId="77777777" w:rsidR="00F90BDC" w:rsidRDefault="00F90BDC">
      <w:r xmlns:w="http://schemas.openxmlformats.org/wordprocessingml/2006/main">
        <w:t xml:space="preserve">2. ”ڪفر جي طاقت“</w:t>
      </w:r>
    </w:p>
    <w:p w14:paraId="6EE16E3F" w14:textId="77777777" w:rsidR="00F90BDC" w:rsidRDefault="00F90BDC"/>
    <w:p w14:paraId="594F6A89" w14:textId="77777777" w:rsidR="00F90BDC" w:rsidRDefault="00F90BDC">
      <w:r xmlns:w="http://schemas.openxmlformats.org/wordprocessingml/2006/main">
        <w:t xml:space="preserve">1. متي 27: 17-26 - پيلاطس جي ڪوشش ڪئي ته عيسى کي آزاد ڪيو وڃي</w:t>
      </w:r>
    </w:p>
    <w:p w14:paraId="56B6E927" w14:textId="77777777" w:rsidR="00F90BDC" w:rsidRDefault="00F90BDC"/>
    <w:p w14:paraId="421B5FC6" w14:textId="77777777" w:rsidR="00F90BDC" w:rsidRDefault="00F90BDC">
      <w:r xmlns:w="http://schemas.openxmlformats.org/wordprocessingml/2006/main">
        <w:t xml:space="preserve">2. يوحنا 19: 1-16 - پيلاطس جو فيصلو عيسى کي صليب تي چاڙهڻ جو</w:t>
      </w:r>
    </w:p>
    <w:p w14:paraId="2F360A45" w14:textId="77777777" w:rsidR="00F90BDC" w:rsidRDefault="00F90BDC"/>
    <w:p w14:paraId="4734BCA7" w14:textId="77777777" w:rsidR="00F90BDC" w:rsidRDefault="00F90BDC">
      <w:r xmlns:w="http://schemas.openxmlformats.org/wordprocessingml/2006/main">
        <w:t xml:space="preserve">رسولن جا ڪم 13:29-29 SCLNT - پوءِ جڏھن ھن بابت لکيل سڀ ڪجھ پورا ڪيائون، تڏھن کيس وڻ تان لاھي قبر ۾ دفن ڪيائون.</w:t>
      </w:r>
    </w:p>
    <w:p w14:paraId="4D36265D" w14:textId="77777777" w:rsidR="00F90BDC" w:rsidRDefault="00F90BDC"/>
    <w:p w14:paraId="316A9381" w14:textId="77777777" w:rsidR="00F90BDC" w:rsidRDefault="00F90BDC">
      <w:r xmlns:w="http://schemas.openxmlformats.org/wordprocessingml/2006/main">
        <w:t xml:space="preserve">ماڻھن عيسيٰ جي باري ۾ لکيل سڀ ڪجھہ پورو ڪيو ۽ کيس قبر ۾ دفن ڪيو.</w:t>
      </w:r>
    </w:p>
    <w:p w14:paraId="60A98DE8" w14:textId="77777777" w:rsidR="00F90BDC" w:rsidRDefault="00F90BDC"/>
    <w:p w14:paraId="63B5F983" w14:textId="77777777" w:rsidR="00F90BDC" w:rsidRDefault="00F90BDC">
      <w:r xmlns:w="http://schemas.openxmlformats.org/wordprocessingml/2006/main">
        <w:t xml:space="preserve">1. عيسيٰ جي وفاداري پيءُ جي مرضيءَ سان سندس موت ۽ جيئري ٿيڻ جي ذريعي.</w:t>
      </w:r>
    </w:p>
    <w:p w14:paraId="5731F692" w14:textId="77777777" w:rsidR="00F90BDC" w:rsidRDefault="00F90BDC"/>
    <w:p w14:paraId="32CD3307" w14:textId="77777777" w:rsidR="00F90BDC" w:rsidRDefault="00F90BDC">
      <w:r xmlns:w="http://schemas.openxmlformats.org/wordprocessingml/2006/main">
        <w:t xml:space="preserve">2. يسوع جي قرباني جي موت ۽ دفن جي طاقت نجات آڻڻ لاء.</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ڪرنٿين 15:3-4 SCLNT - ”ڇالاءِ⁠جو مون سڀ کان پھريائين اوھان تائين پھچايو، جيڪو مون کي مليو آھي، يعني مسيح اسان جي گناھن لاءِ صحيفن موجب مئو ۽ دفن ڪيو ويو ۽ ٽئين ڏينھن تي وري جيئرو ٿي اٿيو. صحيفن جي مطابق."</w:t>
      </w:r>
    </w:p>
    <w:p w14:paraId="1C1AD6C3" w14:textId="77777777" w:rsidR="00F90BDC" w:rsidRDefault="00F90BDC"/>
    <w:p w14:paraId="4CADC13E" w14:textId="77777777" w:rsidR="00F90BDC" w:rsidRDefault="00F90BDC">
      <w:r xmlns:w="http://schemas.openxmlformats.org/wordprocessingml/2006/main">
        <w:t xml:space="preserve">2. روميون 4:25 - "جيڪو اسان جي ڏوهن جي ڪري آزاد ڪيو ويو، ۽ اسان جي انصاف جي ڪري جيئرو ڪيو ويو."</w:t>
      </w:r>
    </w:p>
    <w:p w14:paraId="40DB4F86" w14:textId="77777777" w:rsidR="00F90BDC" w:rsidRDefault="00F90BDC"/>
    <w:p w14:paraId="3886A604" w14:textId="77777777" w:rsidR="00F90BDC" w:rsidRDefault="00F90BDC">
      <w:r xmlns:w="http://schemas.openxmlformats.org/wordprocessingml/2006/main">
        <w:t xml:space="preserve">رسولن جا ڪم 13:30 پر خدا کيس مئلن مان جياريو.</w:t>
      </w:r>
    </w:p>
    <w:p w14:paraId="209BB53B" w14:textId="77777777" w:rsidR="00F90BDC" w:rsidRDefault="00F90BDC"/>
    <w:p w14:paraId="108460BE" w14:textId="77777777" w:rsidR="00F90BDC" w:rsidRDefault="00F90BDC">
      <w:r xmlns:w="http://schemas.openxmlformats.org/wordprocessingml/2006/main">
        <w:t xml:space="preserve">پولس جي اعمال 13 ۾ يسوع جي جيئري ٿيڻ بابت ڳالهائيندو آهي.</w:t>
      </w:r>
    </w:p>
    <w:p w14:paraId="4180175D" w14:textId="77777777" w:rsidR="00F90BDC" w:rsidRDefault="00F90BDC"/>
    <w:p w14:paraId="6A0D296B" w14:textId="77777777" w:rsidR="00F90BDC" w:rsidRDefault="00F90BDC">
      <w:r xmlns:w="http://schemas.openxmlformats.org/wordprocessingml/2006/main">
        <w:t xml:space="preserve">1. عيسى جي جيئري ٿيڻ جي طاقت: بحران جي وقت ۾ اسان جي اميد</w:t>
      </w:r>
    </w:p>
    <w:p w14:paraId="15FAD786" w14:textId="77777777" w:rsidR="00F90BDC" w:rsidRDefault="00F90BDC"/>
    <w:p w14:paraId="532AE780" w14:textId="77777777" w:rsidR="00F90BDC" w:rsidRDefault="00F90BDC">
      <w:r xmlns:w="http://schemas.openxmlformats.org/wordprocessingml/2006/main">
        <w:t xml:space="preserve">2. عيسى جو قيامت: تاريخ جو موڙ</w:t>
      </w:r>
    </w:p>
    <w:p w14:paraId="2FFFFFB4" w14:textId="77777777" w:rsidR="00F90BDC" w:rsidRDefault="00F90BDC"/>
    <w:p w14:paraId="0B016CF1" w14:textId="77777777" w:rsidR="00F90BDC" w:rsidRDefault="00F90BDC">
      <w:r xmlns:w="http://schemas.openxmlformats.org/wordprocessingml/2006/main">
        <w:t xml:space="preserve">1. روميون 6:4-11 - مسيح جو موت ۽ جيئرو ٿي اٿڻ نئين زندگيءَ جو رستو.</w:t>
      </w:r>
    </w:p>
    <w:p w14:paraId="50BD1724" w14:textId="77777777" w:rsidR="00F90BDC" w:rsidRDefault="00F90BDC"/>
    <w:p w14:paraId="012DA5C3" w14:textId="77777777" w:rsidR="00F90BDC" w:rsidRDefault="00F90BDC">
      <w:r xmlns:w="http://schemas.openxmlformats.org/wordprocessingml/2006/main">
        <w:t xml:space="preserve">2. ڪلسين 2: 12-15 - موت جي فتح ۾ عيسى جي جيئري ٿيڻ جي طاقت.</w:t>
      </w:r>
    </w:p>
    <w:p w14:paraId="4F3CC99C" w14:textId="77777777" w:rsidR="00F90BDC" w:rsidRDefault="00F90BDC"/>
    <w:p w14:paraId="6A0F401C" w14:textId="77777777" w:rsidR="00F90BDC" w:rsidRDefault="00F90BDC">
      <w:r xmlns:w="http://schemas.openxmlformats.org/wordprocessingml/2006/main">
        <w:t xml:space="preserve">رسولن جا ڪم 13:31 SCLNT - ڪيترن ئي ڏينھن کان ھو انھن کي ڏٺو ويو، جيڪي ساڻس گڏ گليل کان يروشلم آيا ھئا، جيڪي ماڻھن لاءِ سندس شاھد آھن.</w:t>
      </w:r>
    </w:p>
    <w:p w14:paraId="661B60B0" w14:textId="77777777" w:rsidR="00F90BDC" w:rsidRDefault="00F90BDC"/>
    <w:p w14:paraId="43593D11" w14:textId="77777777" w:rsidR="00F90BDC" w:rsidRDefault="00F90BDC">
      <w:r xmlns:w="http://schemas.openxmlformats.org/wordprocessingml/2006/main">
        <w:t xml:space="preserve">پولس جي تعليمات انهن ماڻهن کي گواهي ڏني هئي جيڪي هن سان گڏ گليل کان يروشلم تائين سفر ڪيا هئا.</w:t>
      </w:r>
    </w:p>
    <w:p w14:paraId="51889C0D" w14:textId="77777777" w:rsidR="00F90BDC" w:rsidRDefault="00F90BDC"/>
    <w:p w14:paraId="00D787A0" w14:textId="77777777" w:rsidR="00F90BDC" w:rsidRDefault="00F90BDC">
      <w:r xmlns:w="http://schemas.openxmlformats.org/wordprocessingml/2006/main">
        <w:t xml:space="preserve">1. خدا جو ڪلام شاھد جي ذريعي ثابت ٿيو آھي</w:t>
      </w:r>
    </w:p>
    <w:p w14:paraId="677AC3FD" w14:textId="77777777" w:rsidR="00F90BDC" w:rsidRDefault="00F90BDC"/>
    <w:p w14:paraId="6BBDA9F5" w14:textId="77777777" w:rsidR="00F90BDC" w:rsidRDefault="00F90BDC">
      <w:r xmlns:w="http://schemas.openxmlformats.org/wordprocessingml/2006/main">
        <w:t xml:space="preserve">2. ھڪڙي زندگي گذارڻ جيڪا مسيح لاء شاھدي آھي</w:t>
      </w:r>
    </w:p>
    <w:p w14:paraId="662E1AA1" w14:textId="77777777" w:rsidR="00F90BDC" w:rsidRDefault="00F90BDC"/>
    <w:p w14:paraId="11C091CB" w14:textId="77777777" w:rsidR="00F90BDC" w:rsidRDefault="00F90BDC">
      <w:r xmlns:w="http://schemas.openxmlformats.org/wordprocessingml/2006/main">
        <w:t xml:space="preserve">1. متي 28:19-20 "تنھنڪري وڃو ۽ سڀني قومن کي شاگرد بڻايو، انھن کي پيء، پٽ ۽ روح القدس جي نالي تي بپتسما ڏيو، ۽ انھن کي سيکاريو ھر شيء تي عمل ڪرڻ جو مون اوھان کي حڪم ڏنو آھي. ۽ يقيناً مان هميشه توهان سان گڏ آهيان، عمر جي آخر تائين.</w:t>
      </w:r>
    </w:p>
    <w:p w14:paraId="23A5E387" w14:textId="77777777" w:rsidR="00F90BDC" w:rsidRDefault="00F90BDC"/>
    <w:p w14:paraId="2E167029" w14:textId="77777777" w:rsidR="00F90BDC" w:rsidRDefault="00F90BDC">
      <w:r xmlns:w="http://schemas.openxmlformats.org/wordprocessingml/2006/main">
        <w:t xml:space="preserve">2. عبرانيون 12: 1 ”تنهنڪري، جيئن ته اسان شاهدن جي اهڙي وڏي ڪڪر سان گهيريل آهيون، اچو ته هر ان شيءِ کي اڇلائي ڇڏيون، جيڪا روڪي ٿي ۽ ان گناهه کي جيڪو آسانيءَ سان ڦاسائي ٿو. ۽ اچو ته ثابت قدمي سان ڊوڙون، جيڪا نسل اسان لاءِ مقرر ڪئي وئي آهي.</w:t>
      </w:r>
    </w:p>
    <w:p w14:paraId="2DD99EA0" w14:textId="77777777" w:rsidR="00F90BDC" w:rsidRDefault="00F90BDC"/>
    <w:p w14:paraId="10A72FC7" w14:textId="77777777" w:rsidR="00F90BDC" w:rsidRDefault="00F90BDC">
      <w:r xmlns:w="http://schemas.openxmlformats.org/wordprocessingml/2006/main">
        <w:t xml:space="preserve">رسولن جا ڪم 13:32 SCLNT - اسين اوھان کي خوشخبري ٻڌائي سگھون ٿا تہ اھو واعدو ڪيئن ٿيو، جيڪو ابن ڏاڏن سان ڪيو ويو ھو.</w:t>
      </w:r>
    </w:p>
    <w:p w14:paraId="78E09BFD" w14:textId="77777777" w:rsidR="00F90BDC" w:rsidRDefault="00F90BDC"/>
    <w:p w14:paraId="5BCD29AD" w14:textId="77777777" w:rsidR="00F90BDC" w:rsidRDefault="00F90BDC">
      <w:r xmlns:w="http://schemas.openxmlformats.org/wordprocessingml/2006/main">
        <w:t xml:space="preserve">خدا يسوع مسيح جي ذريعي ابن ڏاڏن سان پنهنجو واعدو پورو ڪيو.</w:t>
      </w:r>
    </w:p>
    <w:p w14:paraId="68C4B9EC" w14:textId="77777777" w:rsidR="00F90BDC" w:rsidRDefault="00F90BDC"/>
    <w:p w14:paraId="5E1D7809" w14:textId="77777777" w:rsidR="00F90BDC" w:rsidRDefault="00F90BDC">
      <w:r xmlns:w="http://schemas.openxmlformats.org/wordprocessingml/2006/main">
        <w:t xml:space="preserve">1: يسوع مسيح جي ذريعي نجات جو خدا جو واعدو</w:t>
      </w:r>
    </w:p>
    <w:p w14:paraId="2B92E14A" w14:textId="77777777" w:rsidR="00F90BDC" w:rsidRDefault="00F90BDC"/>
    <w:p w14:paraId="3CD99C90" w14:textId="77777777" w:rsidR="00F90BDC" w:rsidRDefault="00F90BDC">
      <w:r xmlns:w="http://schemas.openxmlformats.org/wordprocessingml/2006/main">
        <w:t xml:space="preserve">2: يسوع مسيح ۾ فضل ۽ نجات جو تحفو</w:t>
      </w:r>
    </w:p>
    <w:p w14:paraId="03582180" w14:textId="77777777" w:rsidR="00F90BDC" w:rsidRDefault="00F90BDC"/>
    <w:p w14:paraId="6709CF2A" w14:textId="77777777" w:rsidR="00F90BDC" w:rsidRDefault="00F90BDC">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14:paraId="7E5D69C7" w14:textId="77777777" w:rsidR="00F90BDC" w:rsidRDefault="00F90BDC"/>
    <w:p w14:paraId="60AFEA3B" w14:textId="77777777" w:rsidR="00F90BDC" w:rsidRDefault="00F90BDC">
      <w:r xmlns:w="http://schemas.openxmlformats.org/wordprocessingml/2006/main">
        <w:t xml:space="preserve">گلتين 3:13-20 SCLNT - مسيح اسان جي لاءِ لعنت بنجي اسان کي شريعت جي لعنت کان ڇوٽڪارو ڏياريو، ڇالاءِ⁠جو لکيل آھي تہ ”سڀني تي لعنت ھجي جنھن کي وڻ تي لٽڪايو وڃي.</w:t>
      </w:r>
    </w:p>
    <w:p w14:paraId="57B9CBD9" w14:textId="77777777" w:rsidR="00F90BDC" w:rsidRDefault="00F90BDC"/>
    <w:p w14:paraId="0DCE2BB0" w14:textId="77777777" w:rsidR="00F90BDC" w:rsidRDefault="00F90BDC">
      <w:r xmlns:w="http://schemas.openxmlformats.org/wordprocessingml/2006/main">
        <w:t xml:space="preserve">رسولن جا ڪم 13:33 SCLNT - خدا اسان لاءِ انھن جي ٻارن لاءِ اھو ئي پورو ڪيو آھي، جيئن ھن عيسيٰ کي وري جيئرو ڪيو. جيئن ٻئي زبور ۾ پڻ لکيل آهي تہ ”تون منھنجو فرزند آھين، اڄ مون تو کي جنم ڏنو آھي.</w:t>
      </w:r>
    </w:p>
    <w:p w14:paraId="396EA8F9" w14:textId="77777777" w:rsidR="00F90BDC" w:rsidRDefault="00F90BDC"/>
    <w:p w14:paraId="65552E79" w14:textId="77777777" w:rsidR="00F90BDC" w:rsidRDefault="00F90BDC">
      <w:r xmlns:w="http://schemas.openxmlformats.org/wordprocessingml/2006/main">
        <w:t xml:space="preserve">خدا يسوع کي مئلن مان جيئرو ڪري اسان ۽ اسان جي ابن ڏاڏن سان پنهنجو واعدو پورو ڪيو، جيئن </w:t>
      </w:r>
      <w:r xmlns:w="http://schemas.openxmlformats.org/wordprocessingml/2006/main">
        <w:lastRenderedPageBreak xmlns:w="http://schemas.openxmlformats.org/wordprocessingml/2006/main"/>
      </w:r>
      <w:r xmlns:w="http://schemas.openxmlformats.org/wordprocessingml/2006/main">
        <w:t xml:space="preserve">زبور 2 ۾ لکيل آهي.</w:t>
      </w:r>
    </w:p>
    <w:p w14:paraId="0FE4C5E1" w14:textId="77777777" w:rsidR="00F90BDC" w:rsidRDefault="00F90BDC"/>
    <w:p w14:paraId="56880E1F" w14:textId="77777777" w:rsidR="00F90BDC" w:rsidRDefault="00F90BDC">
      <w:r xmlns:w="http://schemas.openxmlformats.org/wordprocessingml/2006/main">
        <w:t xml:space="preserve">1: يسوع خدا جو واعدو پورو ڪيو مئلن مان جيئرو ٿي - خدا جي محبت ۽ فضل جي طاقت جي ياد ڏياريندڙ.</w:t>
      </w:r>
    </w:p>
    <w:p w14:paraId="3C929CBE" w14:textId="77777777" w:rsidR="00F90BDC" w:rsidRDefault="00F90BDC"/>
    <w:p w14:paraId="5F940AED" w14:textId="77777777" w:rsidR="00F90BDC" w:rsidRDefault="00F90BDC">
      <w:r xmlns:w="http://schemas.openxmlformats.org/wordprocessingml/2006/main">
        <w:t xml:space="preserve">2: يسوع جو جيئرو ٿيڻ اميد جي نشاني آهي ۽ دائمي زندگي جو واعدو آهي.</w:t>
      </w:r>
    </w:p>
    <w:p w14:paraId="4D740123" w14:textId="77777777" w:rsidR="00F90BDC" w:rsidRDefault="00F90BDC"/>
    <w:p w14:paraId="765C69CA" w14:textId="77777777" w:rsidR="00F90BDC" w:rsidRDefault="00F90BDC">
      <w:r xmlns:w="http://schemas.openxmlformats.org/wordprocessingml/2006/main">
        <w:t xml:space="preserve">1: زبور 2: 7 - "مان خداوند جي فرمان جو اعلان ڪندس: ھن مون کي چيو، 'تون منھنجو پٽ آھين، اڄ مان تنھنجو پيءُ ٿيو آھيان."</w:t>
      </w:r>
    </w:p>
    <w:p w14:paraId="52534E90" w14:textId="77777777" w:rsidR="00F90BDC" w:rsidRDefault="00F90BDC"/>
    <w:p w14:paraId="60F9BE9B" w14:textId="77777777" w:rsidR="00F90BDC" w:rsidRDefault="00F90BDC">
      <w:r xmlns:w="http://schemas.openxmlformats.org/wordprocessingml/2006/main">
        <w:t xml:space="preserve">2: روميون 4:25 - "هو اسان جي گناهن جي لاء موت جي حوالي ڪيو ويو ۽ اسان جي انصاف لاء جيئرو ڪيو ويو."</w:t>
      </w:r>
    </w:p>
    <w:p w14:paraId="68122768" w14:textId="77777777" w:rsidR="00F90BDC" w:rsidRDefault="00F90BDC"/>
    <w:p w14:paraId="1B7EBE97" w14:textId="77777777" w:rsidR="00F90BDC" w:rsidRDefault="00F90BDC">
      <w:r xmlns:w="http://schemas.openxmlformats.org/wordprocessingml/2006/main">
        <w:t xml:space="preserve">رسولن جا ڪم 13:34-40 SCLNT - انھيءَ لاءِ تہ ھن کيس مئلن مان جيئرو ڪيو، ھاڻي ھاڻي فساد ڏانھن موٽي نہ وڃڻو آھي، تنھن تي ھن چيو تہ ”آءٌ تو کي دائود جون ضرور رحمون ڏيندس.</w:t>
      </w:r>
    </w:p>
    <w:p w14:paraId="6862595B" w14:textId="77777777" w:rsidR="00F90BDC" w:rsidRDefault="00F90BDC"/>
    <w:p w14:paraId="200AE23C" w14:textId="77777777" w:rsidR="00F90BDC" w:rsidRDefault="00F90BDC">
      <w:r xmlns:w="http://schemas.openxmlformats.org/wordprocessingml/2006/main">
        <w:t xml:space="preserve">خدا يسوع کي مئلن مان جيئرو ڪيو ۽ وعدو ڪيو ته اسان کي دائود جي يقيني رحمت ڏي.</w:t>
      </w:r>
    </w:p>
    <w:p w14:paraId="5C95DA08" w14:textId="77777777" w:rsidR="00F90BDC" w:rsidRDefault="00F90BDC"/>
    <w:p w14:paraId="7BDA549F" w14:textId="77777777" w:rsidR="00F90BDC" w:rsidRDefault="00F90BDC">
      <w:r xmlns:w="http://schemas.openxmlformats.org/wordprocessingml/2006/main">
        <w:t xml:space="preserve">1. خدا جي وعدن جي برڪت وارو يقين</w:t>
      </w:r>
    </w:p>
    <w:p w14:paraId="01ED514D" w14:textId="77777777" w:rsidR="00F90BDC" w:rsidRDefault="00F90BDC"/>
    <w:p w14:paraId="08549C11" w14:textId="77777777" w:rsidR="00F90BDC" w:rsidRDefault="00F90BDC">
      <w:r xmlns:w="http://schemas.openxmlformats.org/wordprocessingml/2006/main">
        <w:t xml:space="preserve">2. قيامت جي اميد</w:t>
      </w:r>
    </w:p>
    <w:p w14:paraId="30F3E849" w14:textId="77777777" w:rsidR="00F90BDC" w:rsidRDefault="00F90BDC"/>
    <w:p w14:paraId="1822F428" w14:textId="77777777" w:rsidR="00F90BDC" w:rsidRDefault="00F90BDC">
      <w:r xmlns:w="http://schemas.openxmlformats.org/wordprocessingml/2006/main">
        <w:t xml:space="preserve">1. يسعياه 55: 3: "پنهنجي ڪنن کي مڙي، ۽ مون وٽ اچو: ٻڌ، ۽ توهان جو روح زنده رهندو؛ ۽ مان توهان سان هڪ دائمي عهد ڪندس، جيتوڻيڪ دائود جي يقيني رحمت."</w:t>
      </w:r>
    </w:p>
    <w:p w14:paraId="0FFD5D3E" w14:textId="77777777" w:rsidR="00F90BDC" w:rsidRDefault="00F90BDC"/>
    <w:p w14:paraId="05EEBFEC" w14:textId="77777777" w:rsidR="00F90BDC" w:rsidRDefault="00F90BDC">
      <w:r xmlns:w="http://schemas.openxmlformats.org/wordprocessingml/2006/main">
        <w:t xml:space="preserve">2. اِفسين 1:18-20: ”توهان جي عقل جون اکيون روشن ٿي وڃن؛ ته جيئن توهان کي خبر پوي ته هن جي سڏ جي ڪهڙي اميد آهي، ۽ خدا جي بزرگن ۾ هن جي وراثت جي جلال جي دولت ڇا آهي، ۽ ان جي وڏي عظمت ڇا آهي. هن جي طاقت جو اسان لاءِ آهي، جيڪي ايمان آڻين ٿا، پنهنجي </w:t>
      </w:r>
      <w:r xmlns:w="http://schemas.openxmlformats.org/wordprocessingml/2006/main">
        <w:lastRenderedPageBreak xmlns:w="http://schemas.openxmlformats.org/wordprocessingml/2006/main"/>
      </w:r>
      <w:r xmlns:w="http://schemas.openxmlformats.org/wordprocessingml/2006/main">
        <w:t xml:space="preserve">عظيم طاقت جي ڪم جي مطابق، جيڪو هن مسيح ۾ ڪيو، جڏهن هن کيس مئلن مان جيئرو ڪيو، ۽ هن کي آسماني هنڌن تي پنهنجي ساڄي هٿ تي بيٺو.</w:t>
      </w:r>
    </w:p>
    <w:p w14:paraId="334578E5" w14:textId="77777777" w:rsidR="00F90BDC" w:rsidRDefault="00F90BDC"/>
    <w:p w14:paraId="0B3BB536" w14:textId="77777777" w:rsidR="00F90BDC" w:rsidRDefault="00F90BDC">
      <w:r xmlns:w="http://schemas.openxmlformats.org/wordprocessingml/2006/main">
        <w:t xml:space="preserve">رسولن جا ڪم 13:35 تنھنڪري ھو ٻئي زبور ۾ بہ چوي ٿو تہ ”تون پنھنجي پاڪ ذات کي فساد ڏسڻ ۾ نہ ايندي.</w:t>
      </w:r>
    </w:p>
    <w:p w14:paraId="0CA38371" w14:textId="77777777" w:rsidR="00F90BDC" w:rsidRDefault="00F90BDC"/>
    <w:p w14:paraId="77F64553" w14:textId="77777777" w:rsidR="00F90BDC" w:rsidRDefault="00F90BDC">
      <w:r xmlns:w="http://schemas.openxmlformats.org/wordprocessingml/2006/main">
        <w:t xml:space="preserve">اعمالن جي ڪتاب ۾، پولس زبور 16:10 جو حوالو ڏنو آهي جنهن ۾ چيو ويو آهي ته خدا پنهنجي پاڪ ذات کي ختم ٿيڻ جي اجازت نه ڏيندو.</w:t>
      </w:r>
    </w:p>
    <w:p w14:paraId="3DCE7D59" w14:textId="77777777" w:rsidR="00F90BDC" w:rsidRDefault="00F90BDC"/>
    <w:p w14:paraId="35AB88B0" w14:textId="77777777" w:rsidR="00F90BDC" w:rsidRDefault="00F90BDC">
      <w:r xmlns:w="http://schemas.openxmlformats.org/wordprocessingml/2006/main">
        <w:t xml:space="preserve">1. خدا جي حفاظت جي طاقت</w:t>
      </w:r>
    </w:p>
    <w:p w14:paraId="10A79B1C" w14:textId="77777777" w:rsidR="00F90BDC" w:rsidRDefault="00F90BDC"/>
    <w:p w14:paraId="08F64C7A" w14:textId="77777777" w:rsidR="00F90BDC" w:rsidRDefault="00F90BDC">
      <w:r xmlns:w="http://schemas.openxmlformats.org/wordprocessingml/2006/main">
        <w:t xml:space="preserve">2. خدا جو اڻ کٽ واعدو</w:t>
      </w:r>
    </w:p>
    <w:p w14:paraId="6BE0ACD9" w14:textId="77777777" w:rsidR="00F90BDC" w:rsidRDefault="00F90BDC"/>
    <w:p w14:paraId="2553FA71" w14:textId="77777777" w:rsidR="00F90BDC" w:rsidRDefault="00F90BDC">
      <w:r xmlns:w="http://schemas.openxmlformats.org/wordprocessingml/2006/main">
        <w:t xml:space="preserve">1. زبور 16:10 - "ڇاڪاڻ ته تون منهنجي روح کي پاتال ڏانهن نه ڇڏيندين، ۽ نه ئي تون پنهنجي مقدس کي فساد ڏسڻ جي اجازت ڏيندين."</w:t>
      </w:r>
    </w:p>
    <w:p w14:paraId="21BB9366" w14:textId="77777777" w:rsidR="00F90BDC" w:rsidRDefault="00F90BDC"/>
    <w:p w14:paraId="34127B6F" w14:textId="77777777" w:rsidR="00F90BDC" w:rsidRDefault="00F90BDC">
      <w:r xmlns:w="http://schemas.openxmlformats.org/wordprocessingml/2006/main">
        <w:t xml:space="preserve">2. يسعياه 53: 9 - "۽ ھن پنھنجي قبر کي بدڪارن سان گڏ ڪيو، ۽ پنھنجي موت ۾ دولتمندن سان، ڇاڪاڻ⁠تہ ھن ڪوبہ تشدد نہ ڪيو ھو، نڪي سندس وات ۾ ڪو ٺڳي."</w:t>
      </w:r>
    </w:p>
    <w:p w14:paraId="441620D3" w14:textId="77777777" w:rsidR="00F90BDC" w:rsidRDefault="00F90BDC"/>
    <w:p w14:paraId="1FF60DC7" w14:textId="77777777" w:rsidR="00F90BDC" w:rsidRDefault="00F90BDC">
      <w:r xmlns:w="http://schemas.openxmlformats.org/wordprocessingml/2006/main">
        <w:t xml:space="preserve">رسولن جا ڪم 13:36 SCLNT - ڇالاءِ⁠جو دائود، خدا جي مرضيءَ سان پنھنجي نسل جي خدمت ڪرڻ کان پوءِ، ننڊ ۾ پئجي ويو ۽ پنھنجي ابن ڏاڏن جي حوالي ڪيو ويو، ۽ ڏٺائين تہ فساد.</w:t>
      </w:r>
    </w:p>
    <w:p w14:paraId="3D7B5DF0" w14:textId="77777777" w:rsidR="00F90BDC" w:rsidRDefault="00F90BDC"/>
    <w:p w14:paraId="40CFA770" w14:textId="77777777" w:rsidR="00F90BDC" w:rsidRDefault="00F90BDC">
      <w:r xmlns:w="http://schemas.openxmlformats.org/wordprocessingml/2006/main">
        <w:t xml:space="preserve">دائود پنهنجي زندگي جي دوران خدا جي رضا جي خدمت ڪئي ۽ پوء مري ويو ۽ دفن ڪيو ويو.</w:t>
      </w:r>
    </w:p>
    <w:p w14:paraId="79575910" w14:textId="77777777" w:rsidR="00F90BDC" w:rsidRDefault="00F90BDC"/>
    <w:p w14:paraId="2700B1CD" w14:textId="77777777" w:rsidR="00F90BDC" w:rsidRDefault="00F90BDC">
      <w:r xmlns:w="http://schemas.openxmlformats.org/wordprocessingml/2006/main">
        <w:t xml:space="preserve">1. خدا جي رضا جي خدمت ڪرڻ: پوريءَ ۽ اطمينان واري زندگي ڪيئن گذاري</w:t>
      </w:r>
    </w:p>
    <w:p w14:paraId="60B1CA08" w14:textId="77777777" w:rsidR="00F90BDC" w:rsidRDefault="00F90BDC"/>
    <w:p w14:paraId="1FA07677" w14:textId="77777777" w:rsidR="00F90BDC" w:rsidRDefault="00F90BDC">
      <w:r xmlns:w="http://schemas.openxmlformats.org/wordprocessingml/2006/main">
        <w:t xml:space="preserve">2. دائود جو ورثو: مستقبل جي نسلن لاءِ مثال قائم ڪرڻ</w:t>
      </w:r>
    </w:p>
    <w:p w14:paraId="69ED79BC" w14:textId="77777777" w:rsidR="00F90BDC" w:rsidRDefault="00F90BDC"/>
    <w:p w14:paraId="56641E93" w14:textId="77777777" w:rsidR="00F90BDC" w:rsidRDefault="00F90BDC">
      <w:r xmlns:w="http://schemas.openxmlformats.org/wordprocessingml/2006/main">
        <w:t xml:space="preserve">1. رومين 11:36 - ڇاڪاڻ⁠تہ سڀ شيون ان جي طرفان ۽ ان جي وسيلي ۽ ھن ڏانھن آھن.</w:t>
      </w:r>
    </w:p>
    <w:p w14:paraId="59F5E237" w14:textId="77777777" w:rsidR="00F90BDC" w:rsidRDefault="00F90BDC"/>
    <w:p w14:paraId="48F438A3" w14:textId="77777777" w:rsidR="00F90BDC" w:rsidRDefault="00F90BDC">
      <w:r xmlns:w="http://schemas.openxmlformats.org/wordprocessingml/2006/main">
        <w:t xml:space="preserve">2. واعظ 12: 13-14 - معاملي جي پڇاڙي؛ سڀ ٻڌو ويو آهي. خدا کان ڊڄو ۽ سندس حڪمن تي عمل ڪريو، ڇو ته اهو سڀ انسان جو فرض آهي.</w:t>
      </w:r>
    </w:p>
    <w:p w14:paraId="5C2DAB31" w14:textId="77777777" w:rsidR="00F90BDC" w:rsidRDefault="00F90BDC"/>
    <w:p w14:paraId="5F0D58CE" w14:textId="77777777" w:rsidR="00F90BDC" w:rsidRDefault="00F90BDC">
      <w:r xmlns:w="http://schemas.openxmlformats.org/wordprocessingml/2006/main">
        <w:t xml:space="preserve">رسولن جا ڪم 13:37 SCLNT - پر جنھن کي خدا وري جيئرو ڪري اٿاريو، تنھن ۾ ڪا به خرابي نه ڏٺي.</w:t>
      </w:r>
    </w:p>
    <w:p w14:paraId="1E14C728" w14:textId="77777777" w:rsidR="00F90BDC" w:rsidRDefault="00F90BDC"/>
    <w:p w14:paraId="1E2907B9" w14:textId="77777777" w:rsidR="00F90BDC" w:rsidRDefault="00F90BDC">
      <w:r xmlns:w="http://schemas.openxmlformats.org/wordprocessingml/2006/main">
        <w:t xml:space="preserve">پولس انتاخيا ۾ تبليغ ڪئي ته عيسى مئلن مان جيئرو ٿيو ۽ فساد جو تجربو نه ڪيو.</w:t>
      </w:r>
    </w:p>
    <w:p w14:paraId="271A14E8" w14:textId="77777777" w:rsidR="00F90BDC" w:rsidRDefault="00F90BDC"/>
    <w:p w14:paraId="2EA0D3CF" w14:textId="77777777" w:rsidR="00F90BDC" w:rsidRDefault="00F90BDC">
      <w:r xmlns:w="http://schemas.openxmlformats.org/wordprocessingml/2006/main">
        <w:t xml:space="preserve">1. قيامت جي طاقت: خدا جي معجزاتي مداخلت جي اثرن جي ڳولا</w:t>
      </w:r>
    </w:p>
    <w:p w14:paraId="6AEA89A2" w14:textId="77777777" w:rsidR="00F90BDC" w:rsidRDefault="00F90BDC"/>
    <w:p w14:paraId="42AEF919" w14:textId="77777777" w:rsidR="00F90BDC" w:rsidRDefault="00F90BDC">
      <w:r xmlns:w="http://schemas.openxmlformats.org/wordprocessingml/2006/main">
        <w:t xml:space="preserve">2. دائمي زندگي جي اميد: يسوع جي جيئري ٿيڻ جو واعدو قبول ڪرڻ</w:t>
      </w:r>
    </w:p>
    <w:p w14:paraId="4D9707A0" w14:textId="77777777" w:rsidR="00F90BDC" w:rsidRDefault="00F90BDC"/>
    <w:p w14:paraId="360C7345" w14:textId="77777777" w:rsidR="00F90BDC" w:rsidRDefault="00F90BDC">
      <w:r xmlns:w="http://schemas.openxmlformats.org/wordprocessingml/2006/main">
        <w:t xml:space="preserve">رومين 6:4-5 SCLNT - ”تنھنڪري اسين موت جي بپتسما سان ساڻس گڏ دفن ٿياسين، انھيءَ لاءِ تہ جيئن مسيح پيءُ جي جلوي سان مئلن مان جياريو ويو، تيئن اسين بہ نئين زندگيءَ ۾ ھلندا رھون.</w:t>
      </w:r>
    </w:p>
    <w:p w14:paraId="16AEF85C" w14:textId="77777777" w:rsidR="00F90BDC" w:rsidRDefault="00F90BDC"/>
    <w:p w14:paraId="517A902D" w14:textId="77777777" w:rsidR="00F90BDC" w:rsidRDefault="00F90BDC">
      <w:r xmlns:w="http://schemas.openxmlformats.org/wordprocessingml/2006/main">
        <w:t xml:space="preserve">2. 1 ڪرنٿين 15:20-22 - ”پر حقيقت ۾ مسيح مئلن مان جيئرو ٿي اٿيو آھي، انھن جو پھريون ميوو آھي جيڪي سڙي ويا آھن. ڇالاءِ⁠جو جيئن ھڪڙي ماڻھوءَ جي وسيلي موت آيو، تيئن ماڻھوءَ جي وسيلي مئلن جو جيئرو ٿيڻ پڻ آيو آھي. ڇالاءِ⁠جو جيئن آدم ۾ سڀ مري ويندا، تيئن مسيح ۾ سڀ جيئرا ڪيا ويندا.</w:t>
      </w:r>
    </w:p>
    <w:p w14:paraId="65F9F55F" w14:textId="77777777" w:rsidR="00F90BDC" w:rsidRDefault="00F90BDC"/>
    <w:p w14:paraId="41473459" w14:textId="77777777" w:rsidR="00F90BDC" w:rsidRDefault="00F90BDC">
      <w:r xmlns:w="http://schemas.openxmlformats.org/wordprocessingml/2006/main">
        <w:t xml:space="preserve">رسولن جا ڪم 13:38 تنھنڪري اي ڀائرو ۽ ڀائرو، اوھان کي خبر پوي تہ ھن ماڻھوءَ جي وسيلي اوھان کي گناھن جي معافي جي تبليغ ڪئي ويئي آھي.</w:t>
      </w:r>
    </w:p>
    <w:p w14:paraId="63B01751" w14:textId="77777777" w:rsidR="00F90BDC" w:rsidRDefault="00F90BDC"/>
    <w:p w14:paraId="757B6839" w14:textId="77777777" w:rsidR="00F90BDC" w:rsidRDefault="00F90BDC">
      <w:r xmlns:w="http://schemas.openxmlformats.org/wordprocessingml/2006/main">
        <w:t xml:space="preserve">هي اقتباس 13:38 مان بيان ڪري ٿو ته عيسى جي ذريعي، ماڻهو پنهنجن گناهن کان معافي حاصل ڪري سگهن ٿا.</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"بخشش جو تحفو"</w:t>
      </w:r>
    </w:p>
    <w:p w14:paraId="2D18AFFD" w14:textId="77777777" w:rsidR="00F90BDC" w:rsidRDefault="00F90BDC"/>
    <w:p w14:paraId="272455B4" w14:textId="77777777" w:rsidR="00F90BDC" w:rsidRDefault="00F90BDC">
      <w:r xmlns:w="http://schemas.openxmlformats.org/wordprocessingml/2006/main">
        <w:t xml:space="preserve">2. "فضل جي طاقت"</w:t>
      </w:r>
    </w:p>
    <w:p w14:paraId="37F8973C" w14:textId="77777777" w:rsidR="00F90BDC" w:rsidRDefault="00F90BDC"/>
    <w:p w14:paraId="56CE9F27" w14:textId="77777777" w:rsidR="00F90BDC" w:rsidRDefault="00F90BDC">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4FBC8A83" w14:textId="77777777" w:rsidR="00F90BDC" w:rsidRDefault="00F90BDC"/>
    <w:p w14:paraId="0F1A9A49" w14:textId="77777777" w:rsidR="00F90BDC" w:rsidRDefault="00F90BDC">
      <w:r xmlns:w="http://schemas.openxmlformats.org/wordprocessingml/2006/main">
        <w:t xml:space="preserve">اِفسين 1:7-20 SCLNT - ھن ۾ اسان کي سندس رت جي وسيلي ڇوٽڪارو ملي ٿو، يعني گناھن جي معافي، خدا جي فضل جي دولت موجب.</w:t>
      </w:r>
    </w:p>
    <w:p w14:paraId="0A9D9C11" w14:textId="77777777" w:rsidR="00F90BDC" w:rsidRDefault="00F90BDC"/>
    <w:p w14:paraId="5B78FED5" w14:textId="77777777" w:rsidR="00F90BDC" w:rsidRDefault="00F90BDC">
      <w:r xmlns:w="http://schemas.openxmlformats.org/wordprocessingml/2006/main">
        <w:t xml:space="preserve">رسولن جا ڪم 13:39-39 SCLNT - انھيءَ جي وسيلي سڀ ايمان وارا انھن سڀني ڳالھين کان سچار ثابت ٿيا، جن کان اوھين موسيٰ جي شريعت موجب سچار ثابت ٿي نہ سگھيا آھيو.</w:t>
      </w:r>
    </w:p>
    <w:p w14:paraId="4BD5163B" w14:textId="77777777" w:rsidR="00F90BDC" w:rsidRDefault="00F90BDC"/>
    <w:p w14:paraId="48C2C201" w14:textId="77777777" w:rsidR="00F90BDC" w:rsidRDefault="00F90BDC">
      <w:r xmlns:w="http://schemas.openxmlformats.org/wordprocessingml/2006/main">
        <w:t xml:space="preserve">سڀ ايمان وارا يسوع مسيح جي طرفان صحيح آهن ۽ نه موسي جي قانون جي طرفان.</w:t>
      </w:r>
    </w:p>
    <w:p w14:paraId="729981C4" w14:textId="77777777" w:rsidR="00F90BDC" w:rsidRDefault="00F90BDC"/>
    <w:p w14:paraId="06144181" w14:textId="77777777" w:rsidR="00F90BDC" w:rsidRDefault="00F90BDC">
      <w:r xmlns:w="http://schemas.openxmlformats.org/wordprocessingml/2006/main">
        <w:t xml:space="preserve">1. ايمان ۾ رهڻ: يسوع جي ذريعي ثابت ٿيو، نه قانون</w:t>
      </w:r>
    </w:p>
    <w:p w14:paraId="5221AABC" w14:textId="77777777" w:rsidR="00F90BDC" w:rsidRDefault="00F90BDC"/>
    <w:p w14:paraId="709FC2F7" w14:textId="77777777" w:rsidR="00F90BDC" w:rsidRDefault="00F90BDC">
      <w:r xmlns:w="http://schemas.openxmlformats.org/wordprocessingml/2006/main">
        <w:t xml:space="preserve">2. نجات: يسوع جي ذريعي جواز حاصل ڪرڻ</w:t>
      </w:r>
    </w:p>
    <w:p w14:paraId="3C076150" w14:textId="77777777" w:rsidR="00F90BDC" w:rsidRDefault="00F90BDC"/>
    <w:p w14:paraId="022CFCFA" w14:textId="77777777" w:rsidR="00F90BDC" w:rsidRDefault="00F90BDC">
      <w:r xmlns:w="http://schemas.openxmlformats.org/wordprocessingml/2006/main">
        <w:t xml:space="preserve">رومين 3:20-22 SCLNT - تنھنڪري شريعت جي ڪمن جي ڪري ڪوبہ گوشت ھن جي نظر ۾ سچار ثابت نہ ٿيندو، ڇالاءِ⁠جو شريعت ئي گناھ جي ڄاڻ آھي.</w:t>
      </w:r>
    </w:p>
    <w:p w14:paraId="12F1BE2B" w14:textId="77777777" w:rsidR="00F90BDC" w:rsidRDefault="00F90BDC"/>
    <w:p w14:paraId="5F1925B4" w14:textId="77777777" w:rsidR="00F90BDC" w:rsidRDefault="00F90BDC">
      <w:r xmlns:w="http://schemas.openxmlformats.org/wordprocessingml/2006/main">
        <w:t xml:space="preserve">گلتين 3:11-22 SCLNT - پر اھو ظاھر آھي تہ ڪوبہ ماڻھو شريعت سان خدا جي نظر ۾ سچار نہ ٿو ٿئي، ڇالاءِ⁠جو صادق ايمان سان جيئرو رھندو.</w:t>
      </w:r>
    </w:p>
    <w:p w14:paraId="62C85011" w14:textId="77777777" w:rsidR="00F90BDC" w:rsidRDefault="00F90BDC"/>
    <w:p w14:paraId="39B488AC" w14:textId="77777777" w:rsidR="00F90BDC" w:rsidRDefault="00F90BDC">
      <w:r xmlns:w="http://schemas.openxmlformats.org/wordprocessingml/2006/main">
        <w:t xml:space="preserve">رسولن جا ڪم 13:40 SCLNT - تنھنڪري خبردار ٿجو، متان اھو اوھان تي اچي، جنھن بابت نبين ۾ چيو ويو آھي.</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نافرماني جي خلاف خدا جي خبرداري: نبين جي ڊيڄاريندڙن تي ڌيان ڏيو يا نتيجن کي منهن ڏيو.</w:t>
      </w:r>
    </w:p>
    <w:p w14:paraId="1D6CAC2B" w14:textId="77777777" w:rsidR="00F90BDC" w:rsidRDefault="00F90BDC"/>
    <w:p w14:paraId="6D15BED7" w14:textId="77777777" w:rsidR="00F90BDC" w:rsidRDefault="00F90BDC">
      <w:r xmlns:w="http://schemas.openxmlformats.org/wordprocessingml/2006/main">
        <w:t xml:space="preserve">1. ”انبياءَ جو آواز – خدا جي خبرداريءَ جي نتيجن تي ڌيان ڏيڻ“</w:t>
      </w:r>
    </w:p>
    <w:p w14:paraId="76473A69" w14:textId="77777777" w:rsidR="00F90BDC" w:rsidRDefault="00F90BDC"/>
    <w:p w14:paraId="2598B52C" w14:textId="77777777" w:rsidR="00F90BDC" w:rsidRDefault="00F90BDC">
      <w:r xmlns:w="http://schemas.openxmlformats.org/wordprocessingml/2006/main">
        <w:t xml:space="preserve">2. ”اطاعت ۾ ھلڻ – نافرمانيءَ جي نتيجن کان پاسو ڪرڻ“</w:t>
      </w:r>
    </w:p>
    <w:p w14:paraId="6E6B2988" w14:textId="77777777" w:rsidR="00F90BDC" w:rsidRDefault="00F90BDC"/>
    <w:p w14:paraId="20252A5D" w14:textId="77777777" w:rsidR="00F90BDC" w:rsidRDefault="00F90BDC">
      <w:r xmlns:w="http://schemas.openxmlformats.org/wordprocessingml/2006/main">
        <w:t xml:space="preserve">1. يرمياه 17: 9-10 - "دل سڀني شين کان وڌيڪ فريب آهي، ۽ سخت بڇڙي آهي: ڪير ڄاڻي سگهي ٿو؟ آء خداوند دل کي ڳولي ٿو، آئون ڪوشش ڪريان ٿو، مون کي ڪوشش ڪريان ٿو، هر ڪنهن کي هن جي طريقن سان، ۽ هن جي ڪمن جي ميوي مطابق.</w:t>
      </w:r>
    </w:p>
    <w:p w14:paraId="4CD6F140" w14:textId="77777777" w:rsidR="00F90BDC" w:rsidRDefault="00F90BDC"/>
    <w:p w14:paraId="6CF1F851" w14:textId="77777777" w:rsidR="00F90BDC" w:rsidRDefault="00F90BDC">
      <w:r xmlns:w="http://schemas.openxmlformats.org/wordprocessingml/2006/main">
        <w:t xml:space="preserve">2. زبور 37:27 - "برائي کان پري، ۽ چڱائي ڪريو؛ ۽ هميشه لاء رهو."</w:t>
      </w:r>
    </w:p>
    <w:p w14:paraId="19D033FD" w14:textId="77777777" w:rsidR="00F90BDC" w:rsidRDefault="00F90BDC"/>
    <w:p w14:paraId="63672E6D" w14:textId="77777777" w:rsidR="00F90BDC" w:rsidRDefault="00F90BDC">
      <w:r xmlns:w="http://schemas.openxmlformats.org/wordprocessingml/2006/main">
        <w:t xml:space="preserve">رسولن جا ڪم 13:41-41 SCLNT - ڏس، اي حقير ۽ عجب ۽ برباد ٿيو، ڇالاءِ⁠جو آءٌ اوھان جي ڏينھن ۾ ھڪڙو ڪم ڪري رھيو آھيان، جنھن تي اوھين ڪڏھن بہ ايمان نہ آڻيندا، جيتوڻيڪ ڪو ماڻھو اوھان کي بيان ڪري.</w:t>
      </w:r>
    </w:p>
    <w:p w14:paraId="086CEA50" w14:textId="77777777" w:rsidR="00F90BDC" w:rsidRDefault="00F90BDC"/>
    <w:p w14:paraId="5565A2F4" w14:textId="77777777" w:rsidR="00F90BDC" w:rsidRDefault="00F90BDC">
      <w:r xmlns:w="http://schemas.openxmlformats.org/wordprocessingml/2006/main">
        <w:t xml:space="preserve">خدا پراسرار طريقن سان ڪم ڪري ٿو ۽ انڪار نه ڪيو ويندو.</w:t>
      </w:r>
    </w:p>
    <w:p w14:paraId="372944B5" w14:textId="77777777" w:rsidR="00F90BDC" w:rsidRDefault="00F90BDC"/>
    <w:p w14:paraId="453D93F8" w14:textId="77777777" w:rsidR="00F90BDC" w:rsidRDefault="00F90BDC">
      <w:r xmlns:w="http://schemas.openxmlformats.org/wordprocessingml/2006/main">
        <w:t xml:space="preserve">1: خدا جي منصوبن کي روڪي نه ٿو سگهجي، ۽ اهو اسان تي منحصر آهي ته هن تي ڀروسو ڪريون.</w:t>
      </w:r>
    </w:p>
    <w:p w14:paraId="66625E1E" w14:textId="77777777" w:rsidR="00F90BDC" w:rsidRDefault="00F90BDC"/>
    <w:p w14:paraId="66C19A9C" w14:textId="77777777" w:rsidR="00F90BDC" w:rsidRDefault="00F90BDC">
      <w:r xmlns:w="http://schemas.openxmlformats.org/wordprocessingml/2006/main">
        <w:t xml:space="preserve">2: اسان کي يقين رکڻ گهرجي ۽ شڪ ناهي، جيتوڻيڪ اهو ناممڪن لڳي ٿو.</w:t>
      </w:r>
    </w:p>
    <w:p w14:paraId="2C553A39" w14:textId="77777777" w:rsidR="00F90BDC" w:rsidRDefault="00F90BDC"/>
    <w:p w14:paraId="5CA77798"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1FA3E8B9" w14:textId="77777777" w:rsidR="00F90BDC" w:rsidRDefault="00F90BDC"/>
    <w:p w14:paraId="6E23C743" w14:textId="77777777" w:rsidR="00F90BDC" w:rsidRDefault="00F90BDC">
      <w:r xmlns:w="http://schemas.openxmlformats.org/wordprocessingml/2006/main">
        <w:t xml:space="preserve">2: يسعياه 40:31 - "پر اھي جيڪي خداوند تي انتظار ڪندا آھن، پنھنجي طاقت کي تازو ڪندا، اھي عقاب وانگر پرن سان گڏ مٿي چڙھندا، اھي ڊوڙندا، ۽ ٿڪل نه ٿيندا، ۽ اھي ھلندا، ۽ بيھوش نه ٿيندا."</w:t>
      </w:r>
    </w:p>
    <w:p w14:paraId="6DA04F2C" w14:textId="77777777" w:rsidR="00F90BDC" w:rsidRDefault="00F90BDC"/>
    <w:p w14:paraId="3A0A3250" w14:textId="77777777" w:rsidR="00F90BDC" w:rsidRDefault="00F90BDC">
      <w:r xmlns:w="http://schemas.openxmlformats.org/wordprocessingml/2006/main">
        <w:t xml:space="preserve">رسولن جا ڪم 13:42 SCLNT - جڏھن يھودي عبادت⁠خاني مان نڪري ويا، تڏھن غير قومن منٿ ڪئي تہ اھي </w:t>
      </w:r>
      <w:r xmlns:w="http://schemas.openxmlformats.org/wordprocessingml/2006/main">
        <w:lastRenderedPageBreak xmlns:w="http://schemas.openxmlformats.org/wordprocessingml/2006/main"/>
      </w:r>
      <w:r xmlns:w="http://schemas.openxmlformats.org/wordprocessingml/2006/main">
        <w:t xml:space="preserve">ڳالھيون کين ايندڙ سبت جي ڏينھن ٻڌائجن.</w:t>
      </w:r>
    </w:p>
    <w:p w14:paraId="3438ED1F" w14:textId="77777777" w:rsidR="00F90BDC" w:rsidRDefault="00F90BDC"/>
    <w:p w14:paraId="06ED91BC" w14:textId="77777777" w:rsidR="00F90BDC" w:rsidRDefault="00F90BDC">
      <w:r xmlns:w="http://schemas.openxmlformats.org/wordprocessingml/2006/main">
        <w:t xml:space="preserve">غير قومن جي خواهش هئي ته يهودين انهن کي ايندڙ سبت جي ڏينهن جي تبليغ ڪن.</w:t>
      </w:r>
    </w:p>
    <w:p w14:paraId="62FC9A1C" w14:textId="77777777" w:rsidR="00F90BDC" w:rsidRDefault="00F90BDC"/>
    <w:p w14:paraId="0FB10296" w14:textId="77777777" w:rsidR="00F90BDC" w:rsidRDefault="00F90BDC">
      <w:r xmlns:w="http://schemas.openxmlformats.org/wordprocessingml/2006/main">
        <w:t xml:space="preserve">1. ”سڀني قومن کي خدا جو سڏ“</w:t>
      </w:r>
    </w:p>
    <w:p w14:paraId="14BCE2E0" w14:textId="77777777" w:rsidR="00F90BDC" w:rsidRDefault="00F90BDC"/>
    <w:p w14:paraId="2D586F90" w14:textId="77777777" w:rsidR="00F90BDC" w:rsidRDefault="00F90BDC">
      <w:r xmlns:w="http://schemas.openxmlformats.org/wordprocessingml/2006/main">
        <w:t xml:space="preserve">2. ”سڀني ماڻھن لاءِ خدا جو پيار“</w:t>
      </w:r>
    </w:p>
    <w:p w14:paraId="34BCA607" w14:textId="77777777" w:rsidR="00F90BDC" w:rsidRDefault="00F90BDC"/>
    <w:p w14:paraId="443A35A8" w14:textId="77777777" w:rsidR="00F90BDC" w:rsidRDefault="00F90BDC">
      <w:r xmlns:w="http://schemas.openxmlformats.org/wordprocessingml/2006/main">
        <w:t xml:space="preserve">متي 28:19-20 ”تنھنڪري وڃو ۽ سڀني قومن کي شاگرد بڻايو، انھن کي پيءُ، پٽ ۽ پاڪ روح جي نالي تي بپتسما ڏيو، انھن کي سيکاريو تہ اھي سڀ ڳالھيون عمل ڪن جن جو مون اوھان کي حڪم ڏنو آھي.</w:t>
      </w:r>
    </w:p>
    <w:p w14:paraId="08294314" w14:textId="77777777" w:rsidR="00F90BDC" w:rsidRDefault="00F90BDC"/>
    <w:p w14:paraId="31FF0FF6" w14:textId="77777777" w:rsidR="00F90BDC" w:rsidRDefault="00F90BDC">
      <w:r xmlns:w="http://schemas.openxmlformats.org/wordprocessingml/2006/main">
        <w:t xml:space="preserve">2. روميون 10:12 ”ڇاڪاڻ ته يھودي ۽ يوناني ۾ ڪوبہ فرق ڪونھي. اهو ئي رب سڀني جو پالڻهار آهي، جيڪو هن کي سڏيندڙ سڀني کي پنهنجي دولت عطا ڪري ٿو.</w:t>
      </w:r>
    </w:p>
    <w:p w14:paraId="211424F7" w14:textId="77777777" w:rsidR="00F90BDC" w:rsidRDefault="00F90BDC"/>
    <w:p w14:paraId="1CDACDFB" w14:textId="77777777" w:rsidR="00F90BDC" w:rsidRDefault="00F90BDC">
      <w:r xmlns:w="http://schemas.openxmlformats.org/wordprocessingml/2006/main">
        <w:t xml:space="preserve">رسولن جا ڪم 13:43-43 SCLNT - ھاڻي جڏھن جماعت ٽٽي وئي، تڏھن ڪيترائي يھودي ۽ مذهب مٽائيندڙ پولس ۽ برنباس جي پٺيان ھلڻ لڳا، جن انھن سان ڳالھائي کين قائل ڪيو تہ ”خدا جي فضل سان قائم رھن.</w:t>
      </w:r>
    </w:p>
    <w:p w14:paraId="111CDD25" w14:textId="77777777" w:rsidR="00F90BDC" w:rsidRDefault="00F90BDC"/>
    <w:p w14:paraId="1B5C8872" w14:textId="77777777" w:rsidR="00F90BDC" w:rsidRDefault="00F90BDC">
      <w:r xmlns:w="http://schemas.openxmlformats.org/wordprocessingml/2006/main">
        <w:t xml:space="preserve">پولس ۽ برنباس جماعت کي خطاب ڪيو ۽ انھن کي خدا جي فضل ۾ رھڻ جي ترغيب ڏني، ڪيترن ئي يھودين ۽ مذھبي مسلمانن انھن جي پيروي ڪئي.</w:t>
      </w:r>
    </w:p>
    <w:p w14:paraId="47EB3323" w14:textId="77777777" w:rsidR="00F90BDC" w:rsidRDefault="00F90BDC"/>
    <w:p w14:paraId="2515A89F" w14:textId="77777777" w:rsidR="00F90BDC" w:rsidRDefault="00F90BDC">
      <w:r xmlns:w="http://schemas.openxmlformats.org/wordprocessingml/2006/main">
        <w:t xml:space="preserve">1. خدا جي فضل کي سمجھڻ - ڪيئن ثابت قدم رھجي</w:t>
      </w:r>
    </w:p>
    <w:p w14:paraId="4AF2AC9C" w14:textId="77777777" w:rsidR="00F90BDC" w:rsidRDefault="00F90BDC"/>
    <w:p w14:paraId="5AD4B623" w14:textId="77777777" w:rsidR="00F90BDC" w:rsidRDefault="00F90BDC">
      <w:r xmlns:w="http://schemas.openxmlformats.org/wordprocessingml/2006/main">
        <w:t xml:space="preserve">2. خدا جي فضل ۾ رهڻ - انعام حاصل ڪرڻ</w:t>
      </w:r>
    </w:p>
    <w:p w14:paraId="2D5C31E9" w14:textId="77777777" w:rsidR="00F90BDC" w:rsidRDefault="00F90BDC"/>
    <w:p w14:paraId="44F37F47" w14:textId="77777777" w:rsidR="00F90BDC" w:rsidRDefault="00F90BDC">
      <w:r xmlns:w="http://schemas.openxmlformats.org/wordprocessingml/2006/main">
        <w:t xml:space="preserve">رومين 5:20-21 SCLNT - ان کان سواءِ شريعت داخل ٿي، انھيءَ لاءِ تہ ڏوھ گھڻو ٿئي. پر جتي گناهه تمام گهڻو هو، فضل گهڻو وڌيڪ ڪيو.</w:t>
      </w:r>
    </w:p>
    <w:p w14:paraId="4C669325" w14:textId="77777777" w:rsidR="00F90BDC" w:rsidRDefault="00F90BDC"/>
    <w:p w14:paraId="1627CFCE" w14:textId="77777777" w:rsidR="00F90BDC" w:rsidRDefault="00F90BDC">
      <w:r xmlns:w="http://schemas.openxmlformats.org/wordprocessingml/2006/main">
        <w:t xml:space="preserve">اِفسين 2:8-10 SCLNT - ڇالاءِ⁠جو اوھان کي خدا جي فضل سان ايمان جي وسيلي ڇوٽڪارو مليو آھي، پر اھو اوھان جي طرفان نہ. اھو خدا جو تحفو آھي، ڪمن جو نه، متان ڪو فخر ڪري.</w:t>
      </w:r>
    </w:p>
    <w:p w14:paraId="105BD1C1" w14:textId="77777777" w:rsidR="00F90BDC" w:rsidRDefault="00F90BDC"/>
    <w:p w14:paraId="2D8A8A45" w14:textId="77777777" w:rsidR="00F90BDC" w:rsidRDefault="00F90BDC">
      <w:r xmlns:w="http://schemas.openxmlformats.org/wordprocessingml/2006/main">
        <w:t xml:space="preserve">رسولن جا ڪم 13:44 SCLNT - ٻئي سبت جي ڏينھن تي تقريباً سڄو شھر خدا جو ڪلام ٻڌڻ لاءِ اچي گڏ ٿيو.</w:t>
      </w:r>
    </w:p>
    <w:p w14:paraId="36E7328A" w14:textId="77777777" w:rsidR="00F90BDC" w:rsidRDefault="00F90BDC"/>
    <w:p w14:paraId="5E8A97D2" w14:textId="77777777" w:rsidR="00F90BDC" w:rsidRDefault="00F90BDC">
      <w:r xmlns:w="http://schemas.openxmlformats.org/wordprocessingml/2006/main">
        <w:t xml:space="preserve">ايندڙ سبت جي ڏينھن تي، شھر جا گھڻا ماڻھو خدا جو ڪلام ٻڌڻ لاءِ گڏ ٿيا.</w:t>
      </w:r>
    </w:p>
    <w:p w14:paraId="05EF3C44" w14:textId="77777777" w:rsidR="00F90BDC" w:rsidRDefault="00F90BDC"/>
    <w:p w14:paraId="45E7C289" w14:textId="77777777" w:rsidR="00F90BDC" w:rsidRDefault="00F90BDC">
      <w:r xmlns:w="http://schemas.openxmlformats.org/wordprocessingml/2006/main">
        <w:t xml:space="preserve">1. "خدا جو ڪلام: اميد ۽ آرام جو ذريعو"</w:t>
      </w:r>
    </w:p>
    <w:p w14:paraId="671EE6B2" w14:textId="77777777" w:rsidR="00F90BDC" w:rsidRDefault="00F90BDC"/>
    <w:p w14:paraId="27852E35" w14:textId="77777777" w:rsidR="00F90BDC" w:rsidRDefault="00F90BDC">
      <w:r xmlns:w="http://schemas.openxmlformats.org/wordprocessingml/2006/main">
        <w:t xml:space="preserve">2. "خدا جي ڪلام کي مشغول ڪرڻ ۾ ڪميونٽي جي طاقت"</w:t>
      </w:r>
    </w:p>
    <w:p w14:paraId="3B4A5E2D" w14:textId="77777777" w:rsidR="00F90BDC" w:rsidRDefault="00F90BDC"/>
    <w:p w14:paraId="2F0BC3A8" w14:textId="77777777" w:rsidR="00F90BDC" w:rsidRDefault="00F90BDC">
      <w:r xmlns:w="http://schemas.openxmlformats.org/wordprocessingml/2006/main">
        <w:t xml:space="preserve">عبرانين 4:12-19 SCLNT - ڇالاءِ⁠جو خدا جو ڪلام جيئرو ۽ سرگرم آھي، ڪنھن بہ ٻن طرفي تلوار کان وڌيڪ تيز، روح ۽ روح، ڳنڍن ۽ گوڏن جي ورھاستيءَ کي ڇھي ٿو ۽ دل جي خيالن ۽ ارادن کي سمجھي ٿو. .</w:t>
      </w:r>
    </w:p>
    <w:p w14:paraId="715DDFAA" w14:textId="77777777" w:rsidR="00F90BDC" w:rsidRDefault="00F90BDC"/>
    <w:p w14:paraId="395A8295" w14:textId="77777777" w:rsidR="00F90BDC" w:rsidRDefault="00F90BDC">
      <w:r xmlns:w="http://schemas.openxmlformats.org/wordprocessingml/2006/main">
        <w:t xml:space="preserve">2. زبور 1: 2 - پر هن جي خوشي خداوند جي قانون ۾ آهي، ۽ هن جي قانون تي هو ڏينهن رات غور ڪري ٿو.</w:t>
      </w:r>
    </w:p>
    <w:p w14:paraId="6050517D" w14:textId="77777777" w:rsidR="00F90BDC" w:rsidRDefault="00F90BDC"/>
    <w:p w14:paraId="04530D91" w14:textId="77777777" w:rsidR="00F90BDC" w:rsidRDefault="00F90BDC">
      <w:r xmlns:w="http://schemas.openxmlformats.org/wordprocessingml/2006/main">
        <w:t xml:space="preserve">رسولن جا ڪم 13:45-45 SCLNT - پر جڏھن يھودين ميڙ ڏٺو، تڏھن کين حسد ٿي ويو ۽ پولس جي ڳالھين جي برخلاف ۽ ڪفر جون ڳالھيون ڪيائون.</w:t>
      </w:r>
    </w:p>
    <w:p w14:paraId="013C2F66" w14:textId="77777777" w:rsidR="00F90BDC" w:rsidRDefault="00F90BDC"/>
    <w:p w14:paraId="7CF3069C" w14:textId="77777777" w:rsidR="00F90BDC" w:rsidRDefault="00F90BDC">
      <w:r xmlns:w="http://schemas.openxmlformats.org/wordprocessingml/2006/main">
        <w:t xml:space="preserve">يھودين کي حسد ٿيو جڏھن انھن ماڻھن جي ميڙ کي پولس جي پٺيان ھلندي ڏٺو ۽ سندس خلاف ڳالھائيندي، سندس تعليمات جي مخالفت ۽ ڪفر بڪائڻ لڳا.</w:t>
      </w:r>
    </w:p>
    <w:p w14:paraId="12519579" w14:textId="77777777" w:rsidR="00F90BDC" w:rsidRDefault="00F90BDC"/>
    <w:p w14:paraId="5EDFF947" w14:textId="77777777" w:rsidR="00F90BDC" w:rsidRDefault="00F90BDC">
      <w:r xmlns:w="http://schemas.openxmlformats.org/wordprocessingml/2006/main">
        <w:t xml:space="preserve">1. اسان کي حسد نه ڪرڻ گهرجي ته خدا ٻين جي زندگين ۾ ڇا ڪري رهيو آهي.</w:t>
      </w:r>
    </w:p>
    <w:p w14:paraId="516B0D15" w14:textId="77777777" w:rsidR="00F90BDC" w:rsidRDefault="00F90BDC"/>
    <w:p w14:paraId="12E1B4E0" w14:textId="77777777" w:rsidR="00F90BDC" w:rsidRDefault="00F90BDC">
      <w:r xmlns:w="http://schemas.openxmlformats.org/wordprocessingml/2006/main">
        <w:t xml:space="preserve">2. اسان حسد ۽ حسد جي اجازت نٿا ڏئي سگھون ته اسان کي ٻڌڻ کان روڪيو وڃي ته خدا ڇا ٿو چوي.</w:t>
      </w:r>
    </w:p>
    <w:p w14:paraId="77E4AB78" w14:textId="77777777" w:rsidR="00F90BDC" w:rsidRDefault="00F90BDC"/>
    <w:p w14:paraId="1A932058" w14:textId="77777777" w:rsidR="00F90BDC" w:rsidRDefault="00F90BDC">
      <w:r xmlns:w="http://schemas.openxmlformats.org/wordprocessingml/2006/main">
        <w:t xml:space="preserve">يعقوب 3:14-16</w:t>
      </w:r>
    </w:p>
    <w:p w14:paraId="194C8C4A" w14:textId="77777777" w:rsidR="00F90BDC" w:rsidRDefault="00F90BDC"/>
    <w:p w14:paraId="28AEAED4" w14:textId="77777777" w:rsidR="00F90BDC" w:rsidRDefault="00F90BDC">
      <w:r xmlns:w="http://schemas.openxmlformats.org/wordprocessingml/2006/main">
        <w:t xml:space="preserve">2. امثال 14:30 - صحيح دل جسم جي زندگي آهي: پر هڏن جي سڙي وڃڻ تي حسد.</w:t>
      </w:r>
    </w:p>
    <w:p w14:paraId="5075BA7B" w14:textId="77777777" w:rsidR="00F90BDC" w:rsidRDefault="00F90BDC"/>
    <w:p w14:paraId="4F7FD4C1" w14:textId="77777777" w:rsidR="00F90BDC" w:rsidRDefault="00F90BDC">
      <w:r xmlns:w="http://schemas.openxmlformats.org/wordprocessingml/2006/main">
        <w:t xml:space="preserve">رسولن جا ڪم 13:46 SCLNT - تڏھن پولس ۽ برنباس حوصلا ٿي ويا ۽ چيائون تہ ”اھو ضروري ھو تہ خدا جو ڪلام پھريائين اوھان کي ٻڌايو وڃي، پر جڏھن اوھين اُن کي پاڻ کان پري ڪري پاڻ کي ھميشه جي زندگيءَ جي لائق نہ ٿا سمجھو، تڏھن اسين ڦري ويا. غير قومن ڏانهن.</w:t>
      </w:r>
    </w:p>
    <w:p w14:paraId="7611C24F" w14:textId="77777777" w:rsidR="00F90BDC" w:rsidRDefault="00F90BDC"/>
    <w:p w14:paraId="22583481" w14:textId="77777777" w:rsidR="00F90BDC" w:rsidRDefault="00F90BDC">
      <w:r xmlns:w="http://schemas.openxmlformats.org/wordprocessingml/2006/main">
        <w:t xml:space="preserve">پولس ۽ برنباس يھودين کي خدا جي ڪلام جو اعلان ڪيو، پر يھودين ان کي رد ڪرڻ کان پوء، اھي غير قومن ڏانھن ڦري ويا.</w:t>
      </w:r>
    </w:p>
    <w:p w14:paraId="2CE3109B" w14:textId="77777777" w:rsidR="00F90BDC" w:rsidRDefault="00F90BDC"/>
    <w:p w14:paraId="1E00D8B0" w14:textId="77777777" w:rsidR="00F90BDC" w:rsidRDefault="00F90BDC">
      <w:r xmlns:w="http://schemas.openxmlformats.org/wordprocessingml/2006/main">
        <w:t xml:space="preserve">1. خدا جي ڪلام کي رد ڪرڻ جا نتيجا آهن</w:t>
      </w:r>
    </w:p>
    <w:p w14:paraId="21858B44" w14:textId="77777777" w:rsidR="00F90BDC" w:rsidRDefault="00F90BDC"/>
    <w:p w14:paraId="1B3C7371" w14:textId="77777777" w:rsidR="00F90BDC" w:rsidRDefault="00F90BDC">
      <w:r xmlns:w="http://schemas.openxmlformats.org/wordprocessingml/2006/main">
        <w:t xml:space="preserve">2. خدا جي ڪلام تي ڌيان ڏيو يا رد ڪرڻ جو خطرو</w:t>
      </w:r>
    </w:p>
    <w:p w14:paraId="79257151" w14:textId="77777777" w:rsidR="00F90BDC" w:rsidRDefault="00F90BDC"/>
    <w:p w14:paraId="2C792444" w14:textId="77777777" w:rsidR="00F90BDC" w:rsidRDefault="00F90BDC">
      <w:r xmlns:w="http://schemas.openxmlformats.org/wordprocessingml/2006/main">
        <w:t xml:space="preserve">عبرانين 3:7-11 SCLNT - تنھنڪري جيئن پاڪ روح چوي ٿو تہ ”اڄ جيڪڏھن اوھين سندس آواز ٻڌو تہ پنھنجن دلين کي اھڙي سخت نہ ڪريو، جھڙي بغاوت ۾، آزمائش جي ڏينھن ريگستان ۾.</w:t>
      </w:r>
    </w:p>
    <w:p w14:paraId="3E7117A6" w14:textId="77777777" w:rsidR="00F90BDC" w:rsidRDefault="00F90BDC"/>
    <w:p w14:paraId="13A51812" w14:textId="77777777" w:rsidR="00F90BDC" w:rsidRDefault="00F90BDC">
      <w:r xmlns:w="http://schemas.openxmlformats.org/wordprocessingml/2006/main">
        <w:t xml:space="preserve">متي 7:21-23 SCLNT - ”جيڪو مون کي چوي ٿو، ’خداوند، خداوند،‘ اھو آسمان واري بادشاھت ۾ داخل نه ٿيندو، پر اھو جيڪو منھنجي آسماني پيءُ جي مرضيءَ تي پورو لهندو.</w:t>
      </w:r>
    </w:p>
    <w:p w14:paraId="3F991912" w14:textId="77777777" w:rsidR="00F90BDC" w:rsidRDefault="00F90BDC"/>
    <w:p w14:paraId="6F6399A8" w14:textId="77777777" w:rsidR="00F90BDC" w:rsidRDefault="00F90BDC">
      <w:r xmlns:w="http://schemas.openxmlformats.org/wordprocessingml/2006/main">
        <w:t xml:space="preserve">رسولن جا ڪم 13:47 SCLNT - ڇالاءِ⁠جو خداوند اسان کي اھو حڪم ڏنو آھي تہ ”مون تو کي غير قومن جي روشنيءَ لاءِ مقرر ڪيو آھي، انھيءَ لاءِ تہ تون ڇوٽڪارو حاصل ڪرين، انھيءَ لاءِ ته زمين جي پڇاڙيءَ تائين.</w:t>
      </w:r>
    </w:p>
    <w:p w14:paraId="5B0AC53B" w14:textId="77777777" w:rsidR="00F90BDC" w:rsidRDefault="00F90BDC"/>
    <w:p w14:paraId="473D445F" w14:textId="77777777" w:rsidR="00F90BDC" w:rsidRDefault="00F90BDC">
      <w:r xmlns:w="http://schemas.openxmlformats.org/wordprocessingml/2006/main">
        <w:t xml:space="preserve">خدا رسولن کي حڪم ڏنو آهي ته نجات جي روشني غير قومن ڏانهن، زمين جي پڇاڙيء تائين.</w:t>
      </w:r>
    </w:p>
    <w:p w14:paraId="1474C57C" w14:textId="77777777" w:rsidR="00F90BDC" w:rsidRDefault="00F90BDC"/>
    <w:p w14:paraId="5EC8D8C6" w14:textId="77777777" w:rsidR="00F90BDC" w:rsidRDefault="00F90BDC">
      <w:r xmlns:w="http://schemas.openxmlformats.org/wordprocessingml/2006/main">
        <w:t xml:space="preserve">1. خدا جي طاقت سڀني قومن کي نجات ڏي</w:t>
      </w:r>
    </w:p>
    <w:p w14:paraId="5A30FCA5" w14:textId="77777777" w:rsidR="00F90BDC" w:rsidRDefault="00F90BDC"/>
    <w:p w14:paraId="2459222E" w14:textId="77777777" w:rsidR="00F90BDC" w:rsidRDefault="00F90BDC">
      <w:r xmlns:w="http://schemas.openxmlformats.org/wordprocessingml/2006/main">
        <w:t xml:space="preserve">2. خدا جو حڪم سڀني لاءِ انجيل جي تبليغ ڪرڻ</w:t>
      </w:r>
    </w:p>
    <w:p w14:paraId="0A810931" w14:textId="77777777" w:rsidR="00F90BDC" w:rsidRDefault="00F90BDC"/>
    <w:p w14:paraId="134A6569"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282120FF" w14:textId="77777777" w:rsidR="00F90BDC" w:rsidRDefault="00F90BDC"/>
    <w:p w14:paraId="19FBA4CA" w14:textId="77777777" w:rsidR="00F90BDC" w:rsidRDefault="00F90BDC">
      <w:r xmlns:w="http://schemas.openxmlformats.org/wordprocessingml/2006/main">
        <w:t xml:space="preserve">يسعياه 49:6-22 SCLNT - ھن چيو تہ ”ھيءَ روشني آھي تہ تون منھنجو نوڪر ٿئين تہ جيئن يعقوب جي قبيلن کي اٿارين، ۽ بني اسرائيل جي محفوظ ڪيلن کي بحال ڪرين: آءٌ تو کي غير قومن لاءِ روشنيءَ جي بدلي ڏيندس. ته تون زمين جي پڇاڙيءَ تائين منھنجو ڇوٽڪارو آھين.</w:t>
      </w:r>
    </w:p>
    <w:p w14:paraId="65ED9E2A" w14:textId="77777777" w:rsidR="00F90BDC" w:rsidRDefault="00F90BDC"/>
    <w:p w14:paraId="67D9A7B8" w14:textId="77777777" w:rsidR="00F90BDC" w:rsidRDefault="00F90BDC">
      <w:r xmlns:w="http://schemas.openxmlformats.org/wordprocessingml/2006/main">
        <w:t xml:space="preserve">رسولن جا ڪم 13:48 جڏھن غير قومن اھو ٻڌو تڏھن خوش ٿيا ۽ خداوند جي ڪلام جي واکاڻ ڪيائون ۽ جيترين ئي دائمي زندگيءَ لاءِ مقرر ٿيل ھئا تن ايمان آندو.</w:t>
      </w:r>
    </w:p>
    <w:p w14:paraId="24041E5A" w14:textId="77777777" w:rsidR="00F90BDC" w:rsidRDefault="00F90BDC"/>
    <w:p w14:paraId="4D0D3ABC" w14:textId="77777777" w:rsidR="00F90BDC" w:rsidRDefault="00F90BDC">
      <w:r xmlns:w="http://schemas.openxmlformats.org/wordprocessingml/2006/main">
        <w:t xml:space="preserve">غير قومون خداوند جو ڪلام ٻڌي خوش ٿيون ۽ انھن مان گھڻا جن کي دائمي زندگيءَ لاءِ مقرر ڪيو ويو ھو، ايمان آندو.</w:t>
      </w:r>
    </w:p>
    <w:p w14:paraId="0F93288C" w14:textId="77777777" w:rsidR="00F90BDC" w:rsidRDefault="00F90BDC"/>
    <w:p w14:paraId="1B874C11" w14:textId="77777777" w:rsidR="00F90BDC" w:rsidRDefault="00F90BDC">
      <w:r xmlns:w="http://schemas.openxmlformats.org/wordprocessingml/2006/main">
        <w:t xml:space="preserve">1. رب ۾ ايمان جي ذريعي پوري زندگي گذارڻ</w:t>
      </w:r>
    </w:p>
    <w:p w14:paraId="307DED69" w14:textId="77777777" w:rsidR="00F90BDC" w:rsidRDefault="00F90BDC"/>
    <w:p w14:paraId="6A09A8B0" w14:textId="77777777" w:rsidR="00F90BDC" w:rsidRDefault="00F90BDC">
      <w:r xmlns:w="http://schemas.openxmlformats.org/wordprocessingml/2006/main">
        <w:t xml:space="preserve">2. خدا جي ڪلام تي ايمان آڻڻ جي ذريعي ڪثرت جو تجربو</w:t>
      </w:r>
    </w:p>
    <w:p w14:paraId="0F995616" w14:textId="77777777" w:rsidR="00F90BDC" w:rsidRDefault="00F90BDC"/>
    <w:p w14:paraId="08883DEC"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6DBC357D" w14:textId="77777777" w:rsidR="00F90BDC" w:rsidRDefault="00F90BDC"/>
    <w:p w14:paraId="685CE36F" w14:textId="77777777" w:rsidR="00F90BDC" w:rsidRDefault="00F90BDC">
      <w:r xmlns:w="http://schemas.openxmlformats.org/wordprocessingml/2006/main">
        <w:t xml:space="preserve">2. روميون 10:17 - نتيجي ۾، ايمان پيغام ٻڌڻ سان اچي ٿو، ۽ پيغام مسيح جي ڪلام جي ذريعي ٻڌو وڃي ٿو.</w:t>
      </w:r>
    </w:p>
    <w:p w14:paraId="4E8E103C" w14:textId="77777777" w:rsidR="00F90BDC" w:rsidRDefault="00F90BDC"/>
    <w:p w14:paraId="3B11B1C0" w14:textId="77777777" w:rsidR="00F90BDC" w:rsidRDefault="00F90BDC">
      <w:r xmlns:w="http://schemas.openxmlformats.org/wordprocessingml/2006/main">
        <w:t xml:space="preserve">رسولن جا ڪم 13:49 SCLNT - خداوند جو ڪلام سڄي علائقي ۾ پکڙجي ويو.</w:t>
      </w:r>
    </w:p>
    <w:p w14:paraId="30DCF86E" w14:textId="77777777" w:rsidR="00F90BDC" w:rsidRDefault="00F90BDC"/>
    <w:p w14:paraId="28335A18" w14:textId="77777777" w:rsidR="00F90BDC" w:rsidRDefault="00F90BDC">
      <w:r xmlns:w="http://schemas.openxmlformats.org/wordprocessingml/2006/main">
        <w:t xml:space="preserve">رب جو ڪلام سڄي علائقي ۾ پکڙجي ويو.</w:t>
      </w:r>
    </w:p>
    <w:p w14:paraId="55142528" w14:textId="77777777" w:rsidR="00F90BDC" w:rsidRDefault="00F90BDC"/>
    <w:p w14:paraId="00E25297" w14:textId="77777777" w:rsidR="00F90BDC" w:rsidRDefault="00F90BDC">
      <w:r xmlns:w="http://schemas.openxmlformats.org/wordprocessingml/2006/main">
        <w:t xml:space="preserve">1. خدا جو ڪلام سڀني ماڻهن تائين پهچڻ جي طاقت آهي</w:t>
      </w:r>
    </w:p>
    <w:p w14:paraId="05872348" w14:textId="77777777" w:rsidR="00F90BDC" w:rsidRDefault="00F90BDC"/>
    <w:p w14:paraId="2C612C05" w14:textId="77777777" w:rsidR="00F90BDC" w:rsidRDefault="00F90BDC">
      <w:r xmlns:w="http://schemas.openxmlformats.org/wordprocessingml/2006/main">
        <w:t xml:space="preserve">2. انجيل هر ڪنهن لاءِ آهي</w:t>
      </w:r>
    </w:p>
    <w:p w14:paraId="26E276E5" w14:textId="77777777" w:rsidR="00F90BDC" w:rsidRDefault="00F90BDC"/>
    <w:p w14:paraId="58F7F6C9" w14:textId="77777777" w:rsidR="00F90BDC" w:rsidRDefault="00F90BDC">
      <w:r xmlns:w="http://schemas.openxmlformats.org/wordprocessingml/2006/main">
        <w:t xml:space="preserve">1. روميون 10:18 - "پر مان پڇان ٿو، ڇا ھنن نه ٻڌو آھي؟ يقيناً اھي آھن: "سندن آواز سڄي دنيا ۾ پھچي ويو آھي، انھن جون ڳالھيون دنيا جي آخر تائين."</w:t>
      </w:r>
    </w:p>
    <w:p w14:paraId="3BC35912" w14:textId="77777777" w:rsidR="00F90BDC" w:rsidRDefault="00F90BDC"/>
    <w:p w14:paraId="503CD3D1" w14:textId="77777777" w:rsidR="00F90BDC" w:rsidRDefault="00F90BDC">
      <w:r xmlns:w="http://schemas.openxmlformats.org/wordprocessingml/2006/main">
        <w:t xml:space="preserve">2. يسعياه 55:11 - "تنهنڪري منھنجو ڪلام اھو ٿيندو جيڪو منھنجي وات مان نڪرندو آھي، اھو مون ڏانھن واپس نه موٽندو، پر اھو اھو پورو ڪندو جيڪو مان گھران ٿو، ۽ اھو اھو ڪم ڪندو جنھن لاء مون موڪليو آھي."</w:t>
      </w:r>
    </w:p>
    <w:p w14:paraId="4896CF51" w14:textId="77777777" w:rsidR="00F90BDC" w:rsidRDefault="00F90BDC"/>
    <w:p w14:paraId="5C9C40D3" w14:textId="77777777" w:rsidR="00F90BDC" w:rsidRDefault="00F90BDC">
      <w:r xmlns:w="http://schemas.openxmlformats.org/wordprocessingml/2006/main">
        <w:t xml:space="preserve">رسولن جا ڪم 13:50 SCLNT - پر يھودين عقيدتمندن، معزز عورتن ۽ شھر جي سردارن کي ڀڙڪايو، پولس ۽ برنباس تي ايذاءُ وڌو ۽ کين پنھنجن ساحلن مان ٻاھر ڪڍي ڇڏيو.</w:t>
      </w:r>
    </w:p>
    <w:p w14:paraId="716FB5CB" w14:textId="77777777" w:rsidR="00F90BDC" w:rsidRDefault="00F90BDC"/>
    <w:p w14:paraId="659E1019" w14:textId="77777777" w:rsidR="00F90BDC" w:rsidRDefault="00F90BDC">
      <w:r xmlns:w="http://schemas.openxmlformats.org/wordprocessingml/2006/main">
        <w:t xml:space="preserve">يهودين شهر جي ماڻهن کي پولس ۽ برنباس جي خلاف ڀڙڪايو ۽ کين ايذايو ۽ شهر مان ڪڍي ڇڏيو.</w:t>
      </w:r>
    </w:p>
    <w:p w14:paraId="7BDC89E3" w14:textId="77777777" w:rsidR="00F90BDC" w:rsidRDefault="00F90BDC"/>
    <w:p w14:paraId="56A2BE80" w14:textId="77777777" w:rsidR="00F90BDC" w:rsidRDefault="00F90BDC">
      <w:r xmlns:w="http://schemas.openxmlformats.org/wordprocessingml/2006/main">
        <w:t xml:space="preserve">1. ايذاءُ: مخالفن جي وچ ۾ مضبوط بيهڻ</w:t>
      </w:r>
    </w:p>
    <w:p w14:paraId="3C732A36" w14:textId="77777777" w:rsidR="00F90BDC" w:rsidRDefault="00F90BDC"/>
    <w:p w14:paraId="2927412B" w14:textId="77777777" w:rsidR="00F90BDC" w:rsidRDefault="00F90BDC">
      <w:r xmlns:w="http://schemas.openxmlformats.org/wordprocessingml/2006/main">
        <w:t xml:space="preserve">2. اثر جي طاقت: اسان جي آوازن کي صحيح مقصدن لاءِ استعمال ڪرڻ</w:t>
      </w:r>
    </w:p>
    <w:p w14:paraId="61FBE982" w14:textId="77777777" w:rsidR="00F90BDC" w:rsidRDefault="00F90BDC"/>
    <w:p w14:paraId="183A06BB" w14:textId="77777777" w:rsidR="00F90BDC" w:rsidRDefault="00F90BDC">
      <w:r xmlns:w="http://schemas.openxmlformats.org/wordprocessingml/2006/main">
        <w:t xml:space="preserve">1. يسعياه 54:17 - "توهان جي خلاف ٺاهيل ڪو به هٿيار ڪامياب نه ٿيندو، ۽ هر زبان جيڪا توهان جي خلاف عدالت ۾ اڀري ٿي، توهان کي مذمت ڪندي، هي رب جي ٻانهن جي ميراث آهي، ۽ انهن جي صداقت مون وٽان آهي. </w:t>
      </w:r>
      <w:r xmlns:w="http://schemas.openxmlformats.org/wordprocessingml/2006/main">
        <w:lastRenderedPageBreak xmlns:w="http://schemas.openxmlformats.org/wordprocessingml/2006/main"/>
      </w:r>
      <w:r xmlns:w="http://schemas.openxmlformats.org/wordprocessingml/2006/main">
        <w:t xml:space="preserve">" رب.</w:t>
      </w:r>
    </w:p>
    <w:p w14:paraId="0520F9FF" w14:textId="77777777" w:rsidR="00F90BDC" w:rsidRDefault="00F90BDC"/>
    <w:p w14:paraId="5D2358BE" w14:textId="77777777" w:rsidR="00F90BDC" w:rsidRDefault="00F90BDC">
      <w:r xmlns:w="http://schemas.openxmlformats.org/wordprocessingml/2006/main">
        <w:t xml:space="preserve">2. جيمس 5:16 - ھڪٻئي جي آڏو پنھنجن ڏوھن جو اقرار ڪريو، ۽ ھڪ ٻئي لاءِ دعا ڪريو، تہ جيئن اوھين شفا حاصل ڪري سگھو. هڪ نيڪ انسان جي اثرائتي، پرجوش دعا گهڻو فائدو حاصل ڪري ٿي.</w:t>
      </w:r>
    </w:p>
    <w:p w14:paraId="30105833" w14:textId="77777777" w:rsidR="00F90BDC" w:rsidRDefault="00F90BDC"/>
    <w:p w14:paraId="7E147AEF" w14:textId="77777777" w:rsidR="00F90BDC" w:rsidRDefault="00F90BDC">
      <w:r xmlns:w="http://schemas.openxmlformats.org/wordprocessingml/2006/main">
        <w:t xml:space="preserve">رسولن جا ڪم 13:51 SCLNT - پر انھن پنھنجن پيرن جي مٽيءَ کي جھليو ۽ اِڪونيم ۾ آيا.</w:t>
      </w:r>
    </w:p>
    <w:p w14:paraId="72BD1DEE" w14:textId="77777777" w:rsidR="00F90BDC" w:rsidRDefault="00F90BDC"/>
    <w:p w14:paraId="5C321E15" w14:textId="77777777" w:rsidR="00F90BDC" w:rsidRDefault="00F90BDC">
      <w:r xmlns:w="http://schemas.openxmlformats.org/wordprocessingml/2006/main">
        <w:t xml:space="preserve">پولس ۽ برنباس انتاخيا ڇڏي ويا ۽ ڪيترن ئي شهرن ۾ خوشخبريءَ جي منادي ڪيائون. جڏهن Pisidian Antioch جي يهودين سندن پيغام کي رد ڪيو، تڏهن هنن احتجاج ۾ پنهنجن پيرن جي مٽيءَ کي جهليو ۽ Iconium ڏانهن ويا.</w:t>
      </w:r>
    </w:p>
    <w:p w14:paraId="09B8F7C1" w14:textId="77777777" w:rsidR="00F90BDC" w:rsidRDefault="00F90BDC"/>
    <w:p w14:paraId="18055EB6" w14:textId="77777777" w:rsidR="00F90BDC" w:rsidRDefault="00F90BDC">
      <w:r xmlns:w="http://schemas.openxmlformats.org/wordprocessingml/2006/main">
        <w:t xml:space="preserve">1. رد ٿيڻ جي صورت ۾ مايوس نه ٿيو، ان جي بدران ان کي هٽايو ۽ اڳتي وڌو.</w:t>
      </w:r>
    </w:p>
    <w:p w14:paraId="210F3D6B" w14:textId="77777777" w:rsidR="00F90BDC" w:rsidRDefault="00F90BDC"/>
    <w:p w14:paraId="60B3E86B" w14:textId="77777777" w:rsidR="00F90BDC" w:rsidRDefault="00F90BDC">
      <w:r xmlns:w="http://schemas.openxmlformats.org/wordprocessingml/2006/main">
        <w:t xml:space="preserve">2. پنھنجن عقيدن تي سچو رھڻ سان مخالفت ٿيندي، پر رب توھان جي واٽ ھدايت ڪندو.</w:t>
      </w:r>
    </w:p>
    <w:p w14:paraId="70E833B3" w14:textId="77777777" w:rsidR="00F90BDC" w:rsidRDefault="00F90BDC"/>
    <w:p w14:paraId="17144A46"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007216CE" w14:textId="77777777" w:rsidR="00F90BDC" w:rsidRDefault="00F90BDC"/>
    <w:p w14:paraId="33E1993B" w14:textId="77777777" w:rsidR="00F90BDC" w:rsidRDefault="00F90BDC">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14:paraId="70C02F58" w14:textId="77777777" w:rsidR="00F90BDC" w:rsidRDefault="00F90BDC"/>
    <w:p w14:paraId="17E5302E" w14:textId="77777777" w:rsidR="00F90BDC" w:rsidRDefault="00F90BDC">
      <w:r xmlns:w="http://schemas.openxmlformats.org/wordprocessingml/2006/main">
        <w:t xml:space="preserve">رسولن جا ڪم 13:52 SCLNT - شاگرد خوشيءَ ۽ پاڪ روح سان ڀرجي ويا.</w:t>
      </w:r>
    </w:p>
    <w:p w14:paraId="4E76117A" w14:textId="77777777" w:rsidR="00F90BDC" w:rsidRDefault="00F90BDC"/>
    <w:p w14:paraId="22895B13" w14:textId="77777777" w:rsidR="00F90BDC" w:rsidRDefault="00F90BDC">
      <w:r xmlns:w="http://schemas.openxmlformats.org/wordprocessingml/2006/main">
        <w:t xml:space="preserve">عيسيٰ جا شاگرد خوشيءَ ۽ پاڪ روح سان ڀرجي ويا.</w:t>
      </w:r>
    </w:p>
    <w:p w14:paraId="0A77B502" w14:textId="77777777" w:rsidR="00F90BDC" w:rsidRDefault="00F90BDC"/>
    <w:p w14:paraId="2D67BDAF" w14:textId="77777777" w:rsidR="00F90BDC" w:rsidRDefault="00F90BDC">
      <w:r xmlns:w="http://schemas.openxmlformats.org/wordprocessingml/2006/main">
        <w:t xml:space="preserve">1. رب جي خوشي اسان جي طاقت آهي - نحميا 8:10</w:t>
      </w:r>
    </w:p>
    <w:p w14:paraId="7FE49FA3" w14:textId="77777777" w:rsidR="00F90BDC" w:rsidRDefault="00F90BDC"/>
    <w:p w14:paraId="00CD31D8" w14:textId="77777777" w:rsidR="00F90BDC" w:rsidRDefault="00F90BDC">
      <w:r xmlns:w="http://schemas.openxmlformats.org/wordprocessingml/2006/main">
        <w:t xml:space="preserve">2. هميشه خداوند ۾ خوش ٿيو - فلپين 4: 4</w:t>
      </w:r>
    </w:p>
    <w:p w14:paraId="5AFDE83C" w14:textId="77777777" w:rsidR="00F90BDC" w:rsidRDefault="00F90BDC"/>
    <w:p w14:paraId="59C32B8D" w14:textId="77777777" w:rsidR="00F90BDC" w:rsidRDefault="00F90BDC">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14:paraId="2F6A98CA" w14:textId="77777777" w:rsidR="00F90BDC" w:rsidRDefault="00F90BDC"/>
    <w:p w14:paraId="27744BAF"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33884B4C" w14:textId="77777777" w:rsidR="00F90BDC" w:rsidRDefault="00F90BDC"/>
    <w:p w14:paraId="79BC7A67" w14:textId="77777777" w:rsidR="00F90BDC" w:rsidRDefault="00F90BDC">
      <w:r xmlns:w="http://schemas.openxmlformats.org/wordprocessingml/2006/main">
        <w:t xml:space="preserve">رسولن جا ڪم 14 پولس ۽ برنباس جي مشنري سفر جي تسلسل کي بيان ڪري ٿو، جيڪي معجزا ڪيا ويا، ۽ انهن جي مخالفت کي منهن ڏيڻو پيو.</w:t>
      </w:r>
    </w:p>
    <w:p w14:paraId="4EB0C24B" w14:textId="77777777" w:rsidR="00F90BDC" w:rsidRDefault="00F90BDC"/>
    <w:p w14:paraId="6E1AA144" w14:textId="77777777" w:rsidR="00F90BDC" w:rsidRDefault="00F90BDC">
      <w:r xmlns:w="http://schemas.openxmlformats.org/wordprocessingml/2006/main">
        <w:t xml:space="preserve">پهريون پيراگراف: آئڪونيم ۾، پولس ۽ برنباس هميشه وانگر يهودين جي عبادت گاهه ۾ ويا. اتي هنن ايترو مؤثر انداز ۾ ڳالهايو ته يهودين ۽ يونانين جو وڏو تعداد مڃيو. پر يھودين جن ايمان آڻڻ کان انڪار ڪيو انھن غير قومن کي ڀڙڪايو انھن جي دماغن کي ڀائرن جي خلاف زهر ڪيو، تنھنڪري پولس برنباس اتي ڪافي وقت گذاريو ۽ وڏي دليريءَ سان خداوند جي پيغام جي تصديق ڪئي، سندس فضل انھن کي معجزا ڪرڻ جي قابل بڻائي ٿو (رسولن جا ڪم 14: 1-3). شهر جا ماڻهو ورهائجي ويا ڪجهه يهودين سان گڏ ٻيا رسولن جي سازش سان گڏ غير قومن جي يهودين جي وچ ۾ پيدا ٿيو انهن جا اڳواڻ انهن سان بدسلوڪي ڪن ٿا سنگسار اهو سکڻ جي ڪري اهي لڪيونين شهر لسٽرا ڊربي جي ڀرپاسي ملڪ ڀڄي ويا جتي جاري خوشخبري (رسولن جا ڪم 14: 4-7).</w:t>
      </w:r>
    </w:p>
    <w:p w14:paraId="0EA9AEBC" w14:textId="77777777" w:rsidR="00F90BDC" w:rsidRDefault="00F90BDC"/>
    <w:p w14:paraId="1EA10DAF" w14:textId="77777777" w:rsidR="00F90BDC" w:rsidRDefault="00F90BDC">
      <w:r xmlns:w="http://schemas.openxmlformats.org/wordprocessingml/2006/main">
        <w:t xml:space="preserve">2 پيراگراف: لسترا ۾ ھڪڙو ماڻھو ويٺو ھو جيڪو ڄمڻ کان وٺي لنگڙو ھو، جنھن کي پولس سڌو سنئون ڳالھائيندي ٻڌو ھو، اھو ڏسندو ھو ته ھو ايمان سان شفا حاصل ڪري رھيو آھي، وڏي آواز ۾ چيو ويو آھي 'پنھنجن پيرن کي اٿو. ان تي ماڻهو ٽپو ڏئي هلڻ شروع ڪيو، جڏهن ميڙ ڏٺو ته پولس ڇا ڪيو آهي، لائيڪاونين ٻولي ۾ رڙ ڪري چيو: ”ديوتا اسان وٽ انساني روپ ۾ آيا آهن! انهن برناباس کي زيوس پال هرميس سڏيو، ڇاڪاڻ ته هو زيوس مندر جو مکيه اسپيڪر هو، شهر جي ٻاهران بيلن جي چادرن جي چادر کڻي اڳيان دروازن جي اڳيان قرباني پيش ڪرڻ چاهيندو هو رسولن سان گڏ جڏهن برناباس پولس اهو ٻڌو ته ڪپڙا ڦاٽي ميڙ ۾ رڙيون ڪري رڙ ڪري چيو ”دوستو توهان ائين ڇو ٿا ڪريو؟ اسان به تو جهڙا انسان آهيون! اسان توهان کي خوشخبري ٻڌائي رهيا آهيون ته انهن بيڪار شين کان منهن موڙي جيئرو خدا، جنهن آسمان زمين سمنڊ کي انهن ۾ هر شيء پيدا ڪيو. ايستائين جو اهي لفظ مشڪل سان ميڙ کي قربان ڪري رهيا هئا (اعمال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ٽيون پيراگراف: پوءِ انٽيوچ آئڪونيم کان ڪي يھودي آيا جتان ميڙ تي پٿر ھڻڻ تي پولس کيس شھر کان ٻاھر گھليو ۽ اھو سمجھي ويو ته ھو مري ويو آھي شاگرد سندس چوڌاري گڏ ٿي اُٿي ٻئي ڏينھن شھر ڏانھن روانا ٿي ويا ڊربي ڏانھن خوشخبري ٻڌائڻ کان پوءِ شھر ۾ وڏي تعداد ۾ شاگرد لسٽرا آئڪونيم موٽي آيا. انٽيوچ شاگردن کي مضبوط ڪرڻ جي حوصلا افزائي ڪري سچي ايمان تي قائم رهڻ جو چوڻ آهي ته 'اسان کي خدا جي بادشاهي ۾ داخل ٿيڻ لاء ڪيترن ئي مشڪلاتن مان گذرڻو پوندو.' انھن بزرگن کي مقرر ڪيو ھر چرچ دعا ڪئي انھن کي روزو رکڻ خداوند جنھن تي ھنن ڀروسو ڪيو ھو ان کان پوءِ پيسيڊيا مان گذرڻ کان پوءِ پمفيليا آيا لفظ پرگا جي تبليغ ڪئي پوءِ اٽيليا کان لھي واپس انٽيوچ ڏانھن روانا ٿيا جتي خدا جي فضل جو ڪم پورو ٿيو ھاڻي ڪليسيا اچي گڏ ٿيا گڏ ٿيا سڀني کي خدا ٻڌايو. ڪيئن کليل دروازن جي ذريعي غير قومون ڊگهي عرصي تائين شاگرد رهيون (رسولن جا ڪم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رسولن جا ڪم 14:1 SCLNT - اِڪونيم ۾ ائين ٿيو جو ھو ٻئي گڏجي يھودين جي عبادت⁠خاني ۾ ويا ۽ اھڙيون ڳالھيون ڪيائون جو يھودين توڙي يونانين جي ھڪڙي وڏي ميڙ ايمان آندو.</w:t>
      </w:r>
    </w:p>
    <w:p w14:paraId="365BF7E7" w14:textId="77777777" w:rsidR="00F90BDC" w:rsidRDefault="00F90BDC"/>
    <w:p w14:paraId="01421CF5" w14:textId="77777777" w:rsidR="00F90BDC" w:rsidRDefault="00F90BDC">
      <w:r xmlns:w="http://schemas.openxmlformats.org/wordprocessingml/2006/main">
        <w:t xml:space="preserve">پولس ۽ برنباس اِڪونيم ڏانھن ويا ۽ ٻئي عبادت⁠خاني ۾ تبليغ ڪيائون، جنھن جي نتيجي ۾ يھودين ۽ يونانين جو وڏو ميڙ خوشخبريءَ تي ايمان آڻڻ لڳو.</w:t>
      </w:r>
    </w:p>
    <w:p w14:paraId="605D93C8" w14:textId="77777777" w:rsidR="00F90BDC" w:rsidRDefault="00F90BDC"/>
    <w:p w14:paraId="00FB4304" w14:textId="77777777" w:rsidR="00F90BDC" w:rsidRDefault="00F90BDC">
      <w:r xmlns:w="http://schemas.openxmlformats.org/wordprocessingml/2006/main">
        <w:t xml:space="preserve">1. تبليغ جي طاقت: ڪيئن پولس ۽ برنباس زندگيون تبديل ڪرڻ جي قابل هئا</w:t>
      </w:r>
    </w:p>
    <w:p w14:paraId="4246A9D9" w14:textId="77777777" w:rsidR="00F90BDC" w:rsidRDefault="00F90BDC"/>
    <w:p w14:paraId="2BEEC8EB" w14:textId="77777777" w:rsidR="00F90BDC" w:rsidRDefault="00F90BDC">
      <w:r xmlns:w="http://schemas.openxmlformats.org/wordprocessingml/2006/main">
        <w:t xml:space="preserve">2. اتحاد جي طاقت: ڪيئن گڏجي ڪم ڪرڻ بي مثال نتيجا ڏئي سگھي ٿو</w:t>
      </w:r>
    </w:p>
    <w:p w14:paraId="029EB192" w14:textId="77777777" w:rsidR="00F90BDC" w:rsidRDefault="00F90BDC"/>
    <w:p w14:paraId="1D0EEB7C" w14:textId="77777777" w:rsidR="00F90BDC" w:rsidRDefault="00F90BDC">
      <w:r xmlns:w="http://schemas.openxmlformats.org/wordprocessingml/2006/main">
        <w:t xml:space="preserve">1. رسولن جا ڪم 1:8 ”پر اوھان کي طاقت ملندي جڏھن اوھان تي پاڪ روح ايندو. ۽ تون يروشلم ۾، سڄي يھوديہ ۽ سامريہ ۾، ۽ زمين جي پڇاڙيءَ تائين منھنجا شاھد ھوندين.</w:t>
      </w:r>
    </w:p>
    <w:p w14:paraId="606CA56D" w14:textId="77777777" w:rsidR="00F90BDC" w:rsidRDefault="00F90BDC"/>
    <w:p w14:paraId="43132BFA" w14:textId="77777777" w:rsidR="00F90BDC" w:rsidRDefault="00F90BDC">
      <w:r xmlns:w="http://schemas.openxmlformats.org/wordprocessingml/2006/main">
        <w:t xml:space="preserve">2. متي 28:19 "تنهنڪري وڃو ۽ سڀني قومن کي شاگرد بڻايو، انھن کي پيء ۽ پٽ ۽ پاڪ روح جي نالي تي بپتسما ڏيو."</w:t>
      </w:r>
    </w:p>
    <w:p w14:paraId="518AE671" w14:textId="77777777" w:rsidR="00F90BDC" w:rsidRDefault="00F90BDC"/>
    <w:p w14:paraId="58B767F9" w14:textId="77777777" w:rsidR="00F90BDC" w:rsidRDefault="00F90BDC">
      <w:r xmlns:w="http://schemas.openxmlformats.org/wordprocessingml/2006/main">
        <w:t xml:space="preserve">رسولن جا ڪم 14:2-18 SCLNT - پر انھن غير قومن کي ڀڙڪائي انھن غير قومن کي ڀڙڪايو ۽ انھن جي دماغن کي ڀائرن جي خلاف بڇڙو ڪري ڇڏيو.</w:t>
      </w:r>
    </w:p>
    <w:p w14:paraId="0F1C9D04" w14:textId="77777777" w:rsidR="00F90BDC" w:rsidRDefault="00F90BDC"/>
    <w:p w14:paraId="57C068F6" w14:textId="77777777" w:rsidR="00F90BDC" w:rsidRDefault="00F90BDC">
      <w:r xmlns:w="http://schemas.openxmlformats.org/wordprocessingml/2006/main">
        <w:t xml:space="preserve">يهودين غير قومن کي ڀڙڪايو ۽ کين متاثر ڪيو ته هو عيسائين سان دشمني ڪن.</w:t>
      </w:r>
    </w:p>
    <w:p w14:paraId="0B877C4A" w14:textId="77777777" w:rsidR="00F90BDC" w:rsidRDefault="00F90BDC"/>
    <w:p w14:paraId="67B7CAF8" w14:textId="77777777" w:rsidR="00F90BDC" w:rsidRDefault="00F90BDC">
      <w:r xmlns:w="http://schemas.openxmlformats.org/wordprocessingml/2006/main">
        <w:t xml:space="preserve">1. لالچ جي مزاحمت ڪرڻ - ايذاءَ جي وچ ۾ وفادار ڪيئن رهجي</w:t>
      </w:r>
    </w:p>
    <w:p w14:paraId="10F26CC1" w14:textId="77777777" w:rsidR="00F90BDC" w:rsidRDefault="00F90BDC"/>
    <w:p w14:paraId="3F42E7BA" w14:textId="77777777" w:rsidR="00F90BDC" w:rsidRDefault="00F90BDC">
      <w:r xmlns:w="http://schemas.openxmlformats.org/wordprocessingml/2006/main">
        <w:t xml:space="preserve">2. دشمني جو جواب ڏيڻ - نفرت جي منهن ۾ محبت ۽ فضل کي ڪيئن ظاهر ڪجي</w:t>
      </w:r>
    </w:p>
    <w:p w14:paraId="04C0AC95" w14:textId="77777777" w:rsidR="00F90BDC" w:rsidRDefault="00F90BDC"/>
    <w:p w14:paraId="6EA973B8" w14:textId="77777777" w:rsidR="00F90BDC" w:rsidRDefault="00F90BDC">
      <w:r xmlns:w="http://schemas.openxmlformats.org/wordprocessingml/2006/main">
        <w:t xml:space="preserve">1. 1 يوحنا 4: 7-21 - خدا جي محبت ۽ اهو ڪيئن برائي تي غالب ٿي سگهي ٿو</w:t>
      </w:r>
    </w:p>
    <w:p w14:paraId="75C93E65" w14:textId="77777777" w:rsidR="00F90BDC" w:rsidRDefault="00F90BDC"/>
    <w:p w14:paraId="446B9FE7" w14:textId="77777777" w:rsidR="00F90BDC" w:rsidRDefault="00F90BDC">
      <w:r xmlns:w="http://schemas.openxmlformats.org/wordprocessingml/2006/main">
        <w:t xml:space="preserve">متي 5:43-48</w:t>
      </w:r>
    </w:p>
    <w:p w14:paraId="6FE23A74" w14:textId="77777777" w:rsidR="00F90BDC" w:rsidRDefault="00F90BDC"/>
    <w:p w14:paraId="54E976AA" w14:textId="77777777" w:rsidR="00F90BDC" w:rsidRDefault="00F90BDC">
      <w:r xmlns:w="http://schemas.openxmlformats.org/wordprocessingml/2006/main">
        <w:t xml:space="preserve">رسولن جا ڪم 14:3-19 SCLNT - تنھنڪري اھي گھڻي وقت تائين اتي رھيا، جيڪي دليريءَ سان خداوند ۾ ڳالھائيندا رھيا، جنھن سندس فضل جي ڪلام جي شاھدي ڏني ۽ معجزا ۽ معجزا ڏنا جيڪي پنھنجن ھٿن سان ٿين.</w:t>
      </w:r>
    </w:p>
    <w:p w14:paraId="1B7A41C9" w14:textId="77777777" w:rsidR="00F90BDC" w:rsidRDefault="00F90BDC"/>
    <w:p w14:paraId="3C3A7052" w14:textId="77777777" w:rsidR="00F90BDC" w:rsidRDefault="00F90BDC">
      <w:r xmlns:w="http://schemas.openxmlformats.org/wordprocessingml/2006/main">
        <w:t xml:space="preserve">رسولن وڏي دليريءَ سان خداوند ۾ ڳالهايو، خدا جي فضل جي گواهي ڏني ۽ معجزا ۽ معجزا ڏيکاريا.</w:t>
      </w:r>
    </w:p>
    <w:p w14:paraId="28F3CB63" w14:textId="77777777" w:rsidR="00F90BDC" w:rsidRDefault="00F90BDC"/>
    <w:p w14:paraId="2BCE6763" w14:textId="77777777" w:rsidR="00F90BDC" w:rsidRDefault="00F90BDC">
      <w:r xmlns:w="http://schemas.openxmlformats.org/wordprocessingml/2006/main">
        <w:t xml:space="preserve">1) خدا جي ڪلام کي جرئت سان ڳالهائڻ جي طاقت</w:t>
      </w:r>
    </w:p>
    <w:p w14:paraId="28611350" w14:textId="77777777" w:rsidR="00F90BDC" w:rsidRDefault="00F90BDC"/>
    <w:p w14:paraId="2F2EAF71" w14:textId="77777777" w:rsidR="00F90BDC" w:rsidRDefault="00F90BDC">
      <w:r xmlns:w="http://schemas.openxmlformats.org/wordprocessingml/2006/main">
        <w:t xml:space="preserve">2) خدا جي فضل جا معجزا</w:t>
      </w:r>
    </w:p>
    <w:p w14:paraId="2D0D518D" w14:textId="77777777" w:rsidR="00F90BDC" w:rsidRDefault="00F90BDC"/>
    <w:p w14:paraId="72FE5D58" w14:textId="77777777" w:rsidR="00F90BDC" w:rsidRDefault="00F90BDC">
      <w:r xmlns:w="http://schemas.openxmlformats.org/wordprocessingml/2006/main">
        <w:t xml:space="preserve">1) رومين 10:14-15 - ”پوءِ اُن کي ڪيئن سڏيندا، جنھن تي ايمان نہ آندو اٿن؟ ۽ اُھي انھيءَ تي ڪيئن ايمان آڻيندا، جنھن جي باري ۾ ھنن ڪڏھن بہ نہ ٻڌو آھي؟ ۽ ڪنھن جي تبليغ کان سواءِ ڪيئن ٻڌندا؟ اهي ڪيئن تبليغ ڪن جيستائين اهي نه موڪليا وڃن؟</w:t>
      </w:r>
    </w:p>
    <w:p w14:paraId="234FF1FB" w14:textId="77777777" w:rsidR="00F90BDC" w:rsidRDefault="00F90BDC"/>
    <w:p w14:paraId="4D02EB25" w14:textId="77777777" w:rsidR="00F90BDC" w:rsidRDefault="00F90BDC">
      <w:r xmlns:w="http://schemas.openxmlformats.org/wordprocessingml/2006/main">
        <w:t xml:space="preserve">متي 17:20-20 SCLNT - ھن انھن کي چيو تہ ”اوھان جي ٿورڙي ايمان جي ڪري، آءٌ اوھان کي سچ ٿو ٻڌايان تہ جيڪڏھن اوھان وٽ سرنھن جي داڻي جيترو ايمان آھي، تہ اوھين ھن جبل کي چوندا تہ ’هتان ھليو وڃ. اتي، '۽ اهو </w:t>
      </w:r>
      <w:r xmlns:w="http://schemas.openxmlformats.org/wordprocessingml/2006/main">
        <w:lastRenderedPageBreak xmlns:w="http://schemas.openxmlformats.org/wordprocessingml/2006/main"/>
      </w:r>
      <w:r xmlns:w="http://schemas.openxmlformats.org/wordprocessingml/2006/main">
        <w:t xml:space="preserve">منتقل ٿي ويندو، ۽ توهان لاء ڪجھ به ناممڪن نه ٿيندو.</w:t>
      </w:r>
    </w:p>
    <w:p w14:paraId="0403D6CB" w14:textId="77777777" w:rsidR="00F90BDC" w:rsidRDefault="00F90BDC"/>
    <w:p w14:paraId="2253CFE3" w14:textId="77777777" w:rsidR="00F90BDC" w:rsidRDefault="00F90BDC">
      <w:r xmlns:w="http://schemas.openxmlformats.org/wordprocessingml/2006/main">
        <w:t xml:space="preserve">رسولن جا ڪم 14:4-19 SCLNT - پر شھر جو ميڙ ورهائجي ويو، ڪجھہ يھودين وٽ ۽ ڪجھہ رسولن وٽ ويو.</w:t>
      </w:r>
    </w:p>
    <w:p w14:paraId="045AFC67" w14:textId="77777777" w:rsidR="00F90BDC" w:rsidRDefault="00F90BDC"/>
    <w:p w14:paraId="3191B317" w14:textId="77777777" w:rsidR="00F90BDC" w:rsidRDefault="00F90BDC">
      <w:r xmlns:w="http://schemas.openxmlformats.org/wordprocessingml/2006/main">
        <w:t xml:space="preserve">شهر انهن جي وچ ۾ ورهايو ويو جيڪي يهودين سان گڏ هئا ۽ جيڪي رسولن سان گڏ هئا.</w:t>
      </w:r>
    </w:p>
    <w:p w14:paraId="3D90519F" w14:textId="77777777" w:rsidR="00F90BDC" w:rsidRDefault="00F90BDC"/>
    <w:p w14:paraId="6498198D" w14:textId="77777777" w:rsidR="00F90BDC" w:rsidRDefault="00F90BDC">
      <w:r xmlns:w="http://schemas.openxmlformats.org/wordprocessingml/2006/main">
        <w:t xml:space="preserve">1. تقسيم جي منهن ۾ ثابت قدمي جي طاقت</w:t>
      </w:r>
    </w:p>
    <w:p w14:paraId="3A19196E" w14:textId="77777777" w:rsidR="00F90BDC" w:rsidRDefault="00F90BDC"/>
    <w:p w14:paraId="6FF15751" w14:textId="77777777" w:rsidR="00F90BDC" w:rsidRDefault="00F90BDC">
      <w:r xmlns:w="http://schemas.openxmlformats.org/wordprocessingml/2006/main">
        <w:t xml:space="preserve">2. مخالفت جي باوجود پنهنجي ايمان تي ثابت قدم رهڻ جي ضرورت</w:t>
      </w:r>
    </w:p>
    <w:p w14:paraId="18AFADC6" w14:textId="77777777" w:rsidR="00F90BDC" w:rsidRDefault="00F90BDC"/>
    <w:p w14:paraId="26AA3569" w14:textId="77777777" w:rsidR="00F90BDC" w:rsidRDefault="00F90BDC">
      <w:r xmlns:w="http://schemas.openxmlformats.org/wordprocessingml/2006/main">
        <w:t xml:space="preserve">اِفسين 6:10-20 SCLNT - خدا جا سمورا ھٿيار پھرايو تہ جيئن اوھين شيطان جي سازشن جي مقابلي ۾ بيھي رھو.</w:t>
      </w:r>
    </w:p>
    <w:p w14:paraId="6ACFC4A0" w14:textId="77777777" w:rsidR="00F90BDC" w:rsidRDefault="00F90BDC"/>
    <w:p w14:paraId="3FB712E7" w14:textId="77777777" w:rsidR="00F90BDC" w:rsidRDefault="00F90BDC">
      <w:r xmlns:w="http://schemas.openxmlformats.org/wordprocessingml/2006/main">
        <w:t xml:space="preserve">2. جيمس 1:2-4 SCLNT - اي منھنجا ڀائرو، جڏھن اوھان کي گھڻن قسمن جي آزمائشن کي منهن ڏيڻو پوي ٿو، تڏھن اھا خالص خوشي سمجھو، ڇالاءِ⁠جو اوھين ڄاڻو ٿا تہ اوھان جي ايمان جي آزمائش ثابت قدمي پيدا ڪري ٿي.</w:t>
      </w:r>
    </w:p>
    <w:p w14:paraId="6D5D0D98" w14:textId="77777777" w:rsidR="00F90BDC" w:rsidRDefault="00F90BDC"/>
    <w:p w14:paraId="25DF6CB8" w14:textId="77777777" w:rsidR="00F90BDC" w:rsidRDefault="00F90BDC">
      <w:r xmlns:w="http://schemas.openxmlformats.org/wordprocessingml/2006/main">
        <w:t xml:space="preserve">رسولن جا ڪم 14:5 جڏھن غير قومن ۽ يھودين پنھنجن حاڪمن سان گڏجي حملو ڪيو، تڏھن انھن کي بي⁠ڏوھي استعمال ڪيو ۽ کين سنگسار ڪيو.</w:t>
      </w:r>
    </w:p>
    <w:p w14:paraId="075A82EC" w14:textId="77777777" w:rsidR="00F90BDC" w:rsidRDefault="00F90BDC"/>
    <w:p w14:paraId="365D546D" w14:textId="77777777" w:rsidR="00F90BDC" w:rsidRDefault="00F90BDC">
      <w:r xmlns:w="http://schemas.openxmlformats.org/wordprocessingml/2006/main">
        <w:t xml:space="preserve">غير قومن ۽ يهودين، پنهنجن حڪمرانن سان گڏ، رسولن پولس ۽ برنباس سان بدسلوڪي ۽ سنگسار ڪرڻ جي ڪوشش ڪئي.</w:t>
      </w:r>
    </w:p>
    <w:p w14:paraId="357CB862" w14:textId="77777777" w:rsidR="00F90BDC" w:rsidRDefault="00F90BDC"/>
    <w:p w14:paraId="0CBA58D4" w14:textId="77777777" w:rsidR="00F90BDC" w:rsidRDefault="00F90BDC">
      <w:r xmlns:w="http://schemas.openxmlformats.org/wordprocessingml/2006/main">
        <w:t xml:space="preserve">1. ايذاءَ جي منهن ۾ ثابت قدم رهڻ</w:t>
      </w:r>
    </w:p>
    <w:p w14:paraId="63EE6C98" w14:textId="77777777" w:rsidR="00F90BDC" w:rsidRDefault="00F90BDC"/>
    <w:p w14:paraId="4CC8EA2B" w14:textId="77777777" w:rsidR="00F90BDC" w:rsidRDefault="00F90BDC">
      <w:r xmlns:w="http://schemas.openxmlformats.org/wordprocessingml/2006/main">
        <w:t xml:space="preserve">2. مشڪل وقت ۾ ايمان جي طاقت</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11:24-27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w:t>
      </w:r>
    </w:p>
    <w:p w14:paraId="6B551860" w14:textId="77777777" w:rsidR="00F90BDC" w:rsidRDefault="00F90BDC"/>
    <w:p w14:paraId="3A950A85" w14:textId="77777777" w:rsidR="00F90BDC" w:rsidRDefault="00F90BDC">
      <w:r xmlns:w="http://schemas.openxmlformats.org/wordprocessingml/2006/main">
        <w:t xml:space="preserve">رومين 8:31-39 SCLNT - پوءِ انھن ڳالھين کي اسين ڇا چئون؟ جيڪڏهن خدا اسان لاءِ آهي ته ڪير اسان جي خلاف ٿي سگهي ٿو؟</w:t>
      </w:r>
    </w:p>
    <w:p w14:paraId="02C15CAC" w14:textId="77777777" w:rsidR="00F90BDC" w:rsidRDefault="00F90BDC"/>
    <w:p w14:paraId="4F0CE97B" w14:textId="77777777" w:rsidR="00F90BDC" w:rsidRDefault="00F90BDC">
      <w:r xmlns:w="http://schemas.openxmlformats.org/wordprocessingml/2006/main">
        <w:t xml:space="preserve">رسولن جا ڪم 14:6-18 SCLNT - اھي اھا خبر پئجي ويا ۽ ڀڄي ويا لسترا ۽ دربي ڏانھن، يعني لڪاونيا جي شھرن ۽ انھيءَ علائقي ڏانھن، جيڪا چوڌاري آھي.</w:t>
      </w:r>
    </w:p>
    <w:p w14:paraId="3D65F9F7" w14:textId="77777777" w:rsidR="00F90BDC" w:rsidRDefault="00F90BDC"/>
    <w:p w14:paraId="0C3340E4" w14:textId="77777777" w:rsidR="00F90BDC" w:rsidRDefault="00F90BDC">
      <w:r xmlns:w="http://schemas.openxmlformats.org/wordprocessingml/2006/main">
        <w:t xml:space="preserve">رسولن انجيل کي لسترا ۽ دربي جي شهرن ۽ ڀرپاسي واري علائقي تائين پهچايو.</w:t>
      </w:r>
    </w:p>
    <w:p w14:paraId="254D1B3C" w14:textId="77777777" w:rsidR="00F90BDC" w:rsidRDefault="00F90BDC"/>
    <w:p w14:paraId="1A1A8D50" w14:textId="77777777" w:rsidR="00F90BDC" w:rsidRDefault="00F90BDC">
      <w:r xmlns:w="http://schemas.openxmlformats.org/wordprocessingml/2006/main">
        <w:t xml:space="preserve">1. ايمان جي طاقت: ڪيئن رسولن انجيل کي پکيڙيو</w:t>
      </w:r>
    </w:p>
    <w:p w14:paraId="07ABF89A" w14:textId="77777777" w:rsidR="00F90BDC" w:rsidRDefault="00F90BDC"/>
    <w:p w14:paraId="6B6CEACF" w14:textId="77777777" w:rsidR="00F90BDC" w:rsidRDefault="00F90BDC">
      <w:r xmlns:w="http://schemas.openxmlformats.org/wordprocessingml/2006/main">
        <w:t xml:space="preserve">2. اسان جي ايمان کي ٻين سان حصيداري ڪرڻ جي اهميت</w:t>
      </w:r>
    </w:p>
    <w:p w14:paraId="4C78F040" w14:textId="77777777" w:rsidR="00F90BDC" w:rsidRDefault="00F90BDC"/>
    <w:p w14:paraId="56A59433" w14:textId="77777777" w:rsidR="00F90BDC" w:rsidRDefault="00F90BDC">
      <w:r xmlns:w="http://schemas.openxmlformats.org/wordprocessingml/2006/main">
        <w:t xml:space="preserve">رومين 10:14-15 ڇا اھي تبليغ ڪن جيستائين اھي موڪليا وڃن؟</w:t>
      </w:r>
    </w:p>
    <w:p w14:paraId="29335746" w14:textId="77777777" w:rsidR="00F90BDC" w:rsidRDefault="00F90BDC"/>
    <w:p w14:paraId="31A7DDBD" w14:textId="77777777" w:rsidR="00F90BDC" w:rsidRDefault="00F90BDC">
      <w:r xmlns:w="http://schemas.openxmlformats.org/wordprocessingml/2006/main">
        <w:t xml:space="preserve">متي 28:19-20 SCLNT - ”تنھنڪري اوھين وڃو ۽ سڀني قومن کي شاگرد بڻايو، انھن کي پيءُ، پٽ ۽ پاڪ روح جي نالي تي بپتسما ڏيو ۽ انھن کي سيکارو تہ انھن سڀني ڳالھين تي عمل ڪن جن جو مون اوھان کي حڪم ڏنو آھي. مان هميشه توهان سان گڏ آهيان، عمر جي آخر تائين."</w:t>
      </w:r>
    </w:p>
    <w:p w14:paraId="0FF2762D" w14:textId="77777777" w:rsidR="00F90BDC" w:rsidRDefault="00F90BDC"/>
    <w:p w14:paraId="63AC6002" w14:textId="77777777" w:rsidR="00F90BDC" w:rsidRDefault="00F90BDC">
      <w:r xmlns:w="http://schemas.openxmlformats.org/wordprocessingml/2006/main">
        <w:t xml:space="preserve">رسولن جا ڪم 14:7 SCLNT - اتي انھن خوشخبريءَ جي منادي ڪئي.</w:t>
      </w:r>
    </w:p>
    <w:p w14:paraId="66EC0763" w14:textId="77777777" w:rsidR="00F90BDC" w:rsidRDefault="00F90BDC"/>
    <w:p w14:paraId="07E458EE" w14:textId="77777777" w:rsidR="00F90BDC" w:rsidRDefault="00F90BDC">
      <w:r xmlns:w="http://schemas.openxmlformats.org/wordprocessingml/2006/main">
        <w:t xml:space="preserve">پولس ۽ برنباس لسترا ۾ خوشخبري جي تبليغ ڪئي.</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خوف نه ڪريو، ڇاڪاڻ⁠تہ خدا اسان سان گڏ آھي - يسعياه 41:10</w:t>
      </w:r>
    </w:p>
    <w:p w14:paraId="19334323" w14:textId="77777777" w:rsidR="00F90BDC" w:rsidRDefault="00F90BDC"/>
    <w:p w14:paraId="5EA36536" w14:textId="77777777" w:rsidR="00F90BDC" w:rsidRDefault="00F90BDC">
      <w:r xmlns:w="http://schemas.openxmlformats.org/wordprocessingml/2006/main">
        <w:t xml:space="preserve">2. خداوند عيسيٰ تي ايمان آڻيو ۽ توھان کي ڇوٽڪارو ملندو - رسولن جا ڪم 16:30-31</w:t>
      </w:r>
    </w:p>
    <w:p w14:paraId="3D6EBE1B" w14:textId="77777777" w:rsidR="00F90BDC" w:rsidRDefault="00F90BDC"/>
    <w:p w14:paraId="5C7FE474"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316C1D65" w14:textId="77777777" w:rsidR="00F90BDC" w:rsidRDefault="00F90BDC"/>
    <w:p w14:paraId="1BB06AB5" w14:textId="77777777" w:rsidR="00F90BDC" w:rsidRDefault="00F90BDC">
      <w:r xmlns:w="http://schemas.openxmlformats.org/wordprocessingml/2006/main">
        <w:t xml:space="preserve">رسولن جا ڪم 16:30-31 ۽ چيائون تہ ”خداوند عيسيٰ تي ايمان آڻيو تہ تون ۽ تنھنجي گھر وارن کي ڇوٽڪارو ملندو.</w:t>
      </w:r>
    </w:p>
    <w:p w14:paraId="59FA7260" w14:textId="77777777" w:rsidR="00F90BDC" w:rsidRDefault="00F90BDC"/>
    <w:p w14:paraId="7802B7CB" w14:textId="77777777" w:rsidR="00F90BDC" w:rsidRDefault="00F90BDC">
      <w:r xmlns:w="http://schemas.openxmlformats.org/wordprocessingml/2006/main">
        <w:t xml:space="preserve">رسولن جا ڪم 14:8-18 SCLNT - لسترا ۾ ھڪڙو ماڻھو ويٺو ھو، جيڪو پنھنجي پيرن ۾ ڪمزور ھو، جيڪو پنھنجي ماءُ جي پيٽ کان ئي معذور ھو، جيڪو ھلندو ئي نہ ھو.</w:t>
      </w:r>
    </w:p>
    <w:p w14:paraId="1B51EEAB" w14:textId="77777777" w:rsidR="00F90BDC" w:rsidRDefault="00F90BDC"/>
    <w:p w14:paraId="313DDCC8" w14:textId="77777777" w:rsidR="00F90BDC" w:rsidRDefault="00F90BDC">
      <w:r xmlns:w="http://schemas.openxmlformats.org/wordprocessingml/2006/main">
        <w:t xml:space="preserve">لسترا ۾ ھڪڙو ماڻھو ڄمڻ کان ئي معذور ھو ۽ ھلندو ئي نہ ھو.</w:t>
      </w:r>
    </w:p>
    <w:p w14:paraId="2D4BA326" w14:textId="77777777" w:rsidR="00F90BDC" w:rsidRDefault="00F90BDC"/>
    <w:p w14:paraId="49BEAF03" w14:textId="77777777" w:rsidR="00F90BDC" w:rsidRDefault="00F90BDC">
      <w:r xmlns:w="http://schemas.openxmlformats.org/wordprocessingml/2006/main">
        <w:t xml:space="preserve">1. ايمان جي طاقت: ڪيئن خدا اسان جي زندگين کي تبديل ڪري سگهي ٿو</w:t>
      </w:r>
    </w:p>
    <w:p w14:paraId="334CE77F" w14:textId="77777777" w:rsidR="00F90BDC" w:rsidRDefault="00F90BDC"/>
    <w:p w14:paraId="2859D213" w14:textId="77777777" w:rsidR="00F90BDC" w:rsidRDefault="00F90BDC">
      <w:r xmlns:w="http://schemas.openxmlformats.org/wordprocessingml/2006/main">
        <w:t xml:space="preserve">2. مشڪلاتن تي غالب ٿيڻ: جڏهن زندگي سخت ٿي وڃي، اڳتي وڌو</w:t>
      </w:r>
    </w:p>
    <w:p w14:paraId="18DCDBB3" w14:textId="77777777" w:rsidR="00F90BDC" w:rsidRDefault="00F90BDC"/>
    <w:p w14:paraId="6BE52FBA"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5264DA45" w14:textId="77777777" w:rsidR="00F90BDC" w:rsidRDefault="00F90BDC"/>
    <w:p w14:paraId="021671E5" w14:textId="77777777" w:rsidR="00F90BDC" w:rsidRDefault="00F90BDC">
      <w:r xmlns:w="http://schemas.openxmlformats.org/wordprocessingml/2006/main">
        <w:t xml:space="preserve">2. فلپين 4: 13 - "مان مسيح جي ذريعي سڀ شيون ڪري سگهان ٿو جيڪو مون کي مضبوط ڪري ٿو."</w:t>
      </w:r>
    </w:p>
    <w:p w14:paraId="321C1617" w14:textId="77777777" w:rsidR="00F90BDC" w:rsidRDefault="00F90BDC"/>
    <w:p w14:paraId="7A883729" w14:textId="77777777" w:rsidR="00F90BDC" w:rsidRDefault="00F90BDC">
      <w:r xmlns:w="http://schemas.openxmlformats.org/wordprocessingml/2006/main">
        <w:t xml:space="preserve">رسولن جا ڪم 14:9-19 SCLNT - انھيءَ ئي پولس کي ڳالھائيندي ٻڌو، جنھن کيس ڏٺو ۽ سمجھي ويو تہ ھن کي ايمان آھي تہ کيس شفا ملي.</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انھيءَ ماڻھوءَ پولس کي ڳالھائيندي ٻڌو ۽ ڏٺائين تہ ھن کي ايمان آھي ته شفا حاصل ڪري.</w:t>
      </w:r>
    </w:p>
    <w:p w14:paraId="2CC00761" w14:textId="77777777" w:rsidR="00F90BDC" w:rsidRDefault="00F90BDC"/>
    <w:p w14:paraId="5DE7E7EF" w14:textId="77777777" w:rsidR="00F90BDC" w:rsidRDefault="00F90BDC">
      <w:r xmlns:w="http://schemas.openxmlformats.org/wordprocessingml/2006/main">
        <w:t xml:space="preserve">1. ايمان شفا جو بنياد آهي.</w:t>
      </w:r>
    </w:p>
    <w:p w14:paraId="24B9918B" w14:textId="77777777" w:rsidR="00F90BDC" w:rsidRDefault="00F90BDC"/>
    <w:p w14:paraId="7E11538A" w14:textId="77777777" w:rsidR="00F90BDC" w:rsidRDefault="00F90BDC">
      <w:r xmlns:w="http://schemas.openxmlformats.org/wordprocessingml/2006/main">
        <w:t xml:space="preserve">2. خدا جي قدرت تي يقين رکو ۽ شفا حاصل ڪريو.</w:t>
      </w:r>
    </w:p>
    <w:p w14:paraId="79BED15C" w14:textId="77777777" w:rsidR="00F90BDC" w:rsidRDefault="00F90BDC"/>
    <w:p w14:paraId="2872BCEC" w14:textId="77777777" w:rsidR="00F90BDC" w:rsidRDefault="00F90BDC">
      <w:r xmlns:w="http://schemas.openxmlformats.org/wordprocessingml/2006/main">
        <w:t xml:space="preserve">1. عبرانيون 11: 1 "هاڻي ايمان انهن شين جو يقين آهي جنهن جي اميد ڪئي وئي آهي، انهن شين جو يقين جيڪو نه ڏٺو ويو آهي."</w:t>
      </w:r>
    </w:p>
    <w:p w14:paraId="54C65F02" w14:textId="77777777" w:rsidR="00F90BDC" w:rsidRDefault="00F90BDC"/>
    <w:p w14:paraId="5937AF2F" w14:textId="77777777" w:rsidR="00F90BDC" w:rsidRDefault="00F90BDC">
      <w:r xmlns:w="http://schemas.openxmlformats.org/wordprocessingml/2006/main">
        <w:t xml:space="preserve">2. جيمس 5: 14-15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 ۽ جيڪڏهن هن گناهه ڪيا آهن، هن کي معاف ڪيو ويندو."</w:t>
      </w:r>
    </w:p>
    <w:p w14:paraId="484887A6" w14:textId="77777777" w:rsidR="00F90BDC" w:rsidRDefault="00F90BDC"/>
    <w:p w14:paraId="2188C286" w14:textId="77777777" w:rsidR="00F90BDC" w:rsidRDefault="00F90BDC">
      <w:r xmlns:w="http://schemas.openxmlformats.org/wordprocessingml/2006/main">
        <w:t xml:space="preserve">رسولن جا ڪم 14:10 وڏي آواز سان چيائين تہ ”پنھنجن پيرن تي سڌو بيھہ. ۽ هو ٽپو ڏئي هليو ويو.</w:t>
      </w:r>
    </w:p>
    <w:p w14:paraId="169B52A4" w14:textId="77777777" w:rsidR="00F90BDC" w:rsidRDefault="00F90BDC"/>
    <w:p w14:paraId="5FBE2DC0" w14:textId="77777777" w:rsidR="00F90BDC" w:rsidRDefault="00F90BDC">
      <w:r xmlns:w="http://schemas.openxmlformats.org/wordprocessingml/2006/main">
        <w:t xml:space="preserve">پولس رسول ھڪڙي ماڻھوءَ کي ڇٽائي چڱو ڀلو ڪيو، جنھن ڪري کيس اٿڻ ۽ ھلڻ لڳو.</w:t>
      </w:r>
    </w:p>
    <w:p w14:paraId="1DEE063A" w14:textId="77777777" w:rsidR="00F90BDC" w:rsidRDefault="00F90BDC"/>
    <w:p w14:paraId="4F71B2FD" w14:textId="77777777" w:rsidR="00F90BDC" w:rsidRDefault="00F90BDC">
      <w:r xmlns:w="http://schemas.openxmlformats.org/wordprocessingml/2006/main">
        <w:t xml:space="preserve">1. خدا طاقتور آهي ۽ اسان کي جسماني بيمارين کان شفا ڏئي سگهي ٿو.</w:t>
      </w:r>
    </w:p>
    <w:p w14:paraId="57EC7E88" w14:textId="77777777" w:rsidR="00F90BDC" w:rsidRDefault="00F90BDC"/>
    <w:p w14:paraId="26BF1374" w14:textId="77777777" w:rsidR="00F90BDC" w:rsidRDefault="00F90BDC">
      <w:r xmlns:w="http://schemas.openxmlformats.org/wordprocessingml/2006/main">
        <w:t xml:space="preserve">2. ايستائين جو بظاهر ناقابل تسخير مشڪلاتن کي منهن ڏيڻ جي باوجود، خدا اڃا تائين اسان کي طاقت ۽ اميد فراهم ڪرڻ جي قابل آهي.</w:t>
      </w:r>
    </w:p>
    <w:p w14:paraId="0B5A2023" w14:textId="77777777" w:rsidR="00F90BDC" w:rsidRDefault="00F90BDC"/>
    <w:p w14:paraId="1B8F8DC6"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6D3E9B1A" w14:textId="77777777" w:rsidR="00F90BDC" w:rsidRDefault="00F90BDC"/>
    <w:p w14:paraId="15D11ACD" w14:textId="77777777" w:rsidR="00F90BDC" w:rsidRDefault="00F90BDC">
      <w:r xmlns:w="http://schemas.openxmlformats.org/wordprocessingml/2006/main">
        <w:t xml:space="preserve">متي 11:28-30 SCLNT - ”اوھين سڀيئي محنتي ۽ بوجھل آھن، مون وٽ اچو ۽ آءٌ اوھان کي آرام ڏيندس، منھنجو جوا پاڻ تي کڻو ۽ مون کان سکو، ڇالاءِ⁠جو آءٌ حليم ۽ نٻل آھيان. ۽ توهان کي پنهنجي روح کي آرام ملندو، ڇاڪاڻ ته منهنجو جوا آسان آهي، ۽ منهنجو بار هلڪو آهي."</w:t>
      </w:r>
    </w:p>
    <w:p w14:paraId="11FDE2BF" w14:textId="77777777" w:rsidR="00F90BDC" w:rsidRDefault="00F90BDC"/>
    <w:p w14:paraId="53F07CAC" w14:textId="77777777" w:rsidR="00F90BDC" w:rsidRDefault="00F90BDC">
      <w:r xmlns:w="http://schemas.openxmlformats.org/wordprocessingml/2006/main">
        <w:t xml:space="preserve">رسولن جا ڪم 14:11-22 SCLNT - جڏھن ماڻھن پولس جو اھو ڪم ڏٺو، تڏھن وڏي آواز سان لوڪونيا جي ڳالھائڻ ۾ چيائون تہ ”ديوتا اسان وٽ ماڻھن وانگر ھيٺ لٿا آھن.</w:t>
      </w:r>
    </w:p>
    <w:p w14:paraId="4BEBB0AB" w14:textId="77777777" w:rsidR="00F90BDC" w:rsidRDefault="00F90BDC"/>
    <w:p w14:paraId="2BE57653" w14:textId="77777777" w:rsidR="00F90BDC" w:rsidRDefault="00F90BDC">
      <w:r xmlns:w="http://schemas.openxmlformats.org/wordprocessingml/2006/main">
        <w:t xml:space="preserve">لائيڪونيا جي ماڻهن پولس کي ڪيترائي معجزا ڪندي ڏٺو ۽ يقين ڪيو ته ديوتا انهن وٽ انسانن جي روپ ۾ آيا آهن.</w:t>
      </w:r>
    </w:p>
    <w:p w14:paraId="1CF91EB4" w14:textId="77777777" w:rsidR="00F90BDC" w:rsidRDefault="00F90BDC"/>
    <w:p w14:paraId="1C1B9CFC" w14:textId="77777777" w:rsidR="00F90BDC" w:rsidRDefault="00F90BDC">
      <w:r xmlns:w="http://schemas.openxmlformats.org/wordprocessingml/2006/main">
        <w:t xml:space="preserve">1. خدا عام ماڻهن کي استعمال ڪري ٿو غير معمولي شين کي پورو ڪرڻ لاءِ.</w:t>
      </w:r>
    </w:p>
    <w:p w14:paraId="6A622EDC" w14:textId="77777777" w:rsidR="00F90BDC" w:rsidRDefault="00F90BDC"/>
    <w:p w14:paraId="53AC9A6B" w14:textId="77777777" w:rsidR="00F90BDC" w:rsidRDefault="00F90BDC">
      <w:r xmlns:w="http://schemas.openxmlformats.org/wordprocessingml/2006/main">
        <w:t xml:space="preserve">2. اسان کي ڪڏهن به نه وسارڻ گهرجي ته خدا جي طاقت ۽ اسان جي ذريعي هلڻ جي صلاحيت.</w:t>
      </w:r>
    </w:p>
    <w:p w14:paraId="1FACD550" w14:textId="77777777" w:rsidR="00F90BDC" w:rsidRDefault="00F90BDC"/>
    <w:p w14:paraId="44801AC1" w14:textId="77777777" w:rsidR="00F90BDC" w:rsidRDefault="00F90BDC">
      <w:r xmlns:w="http://schemas.openxmlformats.org/wordprocessingml/2006/main">
        <w:t xml:space="preserve">1.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14:paraId="018F3CE7" w14:textId="77777777" w:rsidR="00F90BDC" w:rsidRDefault="00F90BDC"/>
    <w:p w14:paraId="6F2014C6" w14:textId="77777777" w:rsidR="00F90BDC" w:rsidRDefault="00F90BDC">
      <w:r xmlns:w="http://schemas.openxmlformats.org/wordprocessingml/2006/main">
        <w:t xml:space="preserve">لوقا 10:19-22 SCLNT - ڏس، مون اوھان کي اختيار ڏنو آھي تہ نانگن ۽ وِڇن کي لڙھڻ ۽ دشمن جي سڄي طاقت تي غالب رھو، ۽ ڪابہ شيءِ اوھان کي ايذاءُ نہ رسي.</w:t>
      </w:r>
    </w:p>
    <w:p w14:paraId="3CC9EC3D" w14:textId="77777777" w:rsidR="00F90BDC" w:rsidRDefault="00F90BDC"/>
    <w:p w14:paraId="2978AC5D" w14:textId="77777777" w:rsidR="00F90BDC" w:rsidRDefault="00F90BDC">
      <w:r xmlns:w="http://schemas.openxmlformats.org/wordprocessingml/2006/main">
        <w:t xml:space="preserve">رسولن جا ڪم 14:12-22 SCLNT - انھن برنباس کي جپان سڏيو. ۽ پال، مرڪيوريس، ڇاڪاڻ ته هو چيف اسپيڪر هو.</w:t>
      </w:r>
    </w:p>
    <w:p w14:paraId="15793B36" w14:textId="77777777" w:rsidR="00F90BDC" w:rsidRDefault="00F90BDC"/>
    <w:p w14:paraId="66E14EC5" w14:textId="77777777" w:rsidR="00F90BDC" w:rsidRDefault="00F90BDC">
      <w:r xmlns:w="http://schemas.openxmlformats.org/wordprocessingml/2006/main">
        <w:t xml:space="preserve">برنباس ۽ پولس کي ترتيب ڏنو ويو جوپيٽر ۽ مرڪيوريس، جيئن اهي لسٽر ۾ تبليغ ڪري رهيا هئا.</w:t>
      </w:r>
    </w:p>
    <w:p w14:paraId="6C97D8B2" w14:textId="77777777" w:rsidR="00F90BDC" w:rsidRDefault="00F90BDC"/>
    <w:p w14:paraId="18610B8B" w14:textId="77777777" w:rsidR="00F90BDC" w:rsidRDefault="00F90BDC">
      <w:r xmlns:w="http://schemas.openxmlformats.org/wordprocessingml/2006/main">
        <w:t xml:space="preserve">1. خدا جي ڪلام جي طاقت: برنباس ۽ پولس جي زندگي جي ڳولا</w:t>
      </w:r>
    </w:p>
    <w:p w14:paraId="5E04961B" w14:textId="77777777" w:rsidR="00F90BDC" w:rsidRDefault="00F90BDC"/>
    <w:p w14:paraId="70FF7601" w14:textId="77777777" w:rsidR="00F90BDC" w:rsidRDefault="00F90BDC">
      <w:r xmlns:w="http://schemas.openxmlformats.org/wordprocessingml/2006/main">
        <w:t xml:space="preserve">2. خدا جي سڏ جي پٺيان: برنباس ۽ پولس جو ايمان جو مثال</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55: 11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 آهي.</w:t>
      </w:r>
    </w:p>
    <w:p w14:paraId="22E17F65" w14:textId="77777777" w:rsidR="00F90BDC" w:rsidRDefault="00F90BDC"/>
    <w:p w14:paraId="3FE0FA84" w14:textId="77777777" w:rsidR="00F90BDC" w:rsidRDefault="00F90BDC">
      <w:r xmlns:w="http://schemas.openxmlformats.org/wordprocessingml/2006/main">
        <w:t xml:space="preserve">2. ڪرنٿين 4:7 ”پر اسان وٽ اھو خزانو مٽيءَ جي ٿانون ۾ آھي، انھيءَ لاءِ ته اھو ڏيکارڻ لاءِ ته وڏي طاقت خدا جي آھي ۽ اسان جي نه.</w:t>
      </w:r>
    </w:p>
    <w:p w14:paraId="34F775F7" w14:textId="77777777" w:rsidR="00F90BDC" w:rsidRDefault="00F90BDC"/>
    <w:p w14:paraId="147560AC" w14:textId="77777777" w:rsidR="00F90BDC" w:rsidRDefault="00F90BDC">
      <w:r xmlns:w="http://schemas.openxmlformats.org/wordprocessingml/2006/main">
        <w:t xml:space="preserve">رسولن جا ڪم 14:13 پوءِ جپان جو پادريءَ، جيڪو سندن شھر جي اڳيان ھو، ساڻ ۽ ھار کڻي اچي دروازن تي پھتو ۽ ماڻھن سان گڏجي قرباني ڪرڻي ھئي.</w:t>
      </w:r>
    </w:p>
    <w:p w14:paraId="760A5516" w14:textId="77777777" w:rsidR="00F90BDC" w:rsidRDefault="00F90BDC"/>
    <w:p w14:paraId="056F2C73" w14:textId="77777777" w:rsidR="00F90BDC" w:rsidRDefault="00F90BDC">
      <w:r xmlns:w="http://schemas.openxmlformats.org/wordprocessingml/2006/main">
        <w:t xml:space="preserve">جپان جي پادريءَ شهر جي دروازن تي ماڻهن کي قربان ڪرڻ جي ڪوشش ڪئي.</w:t>
      </w:r>
    </w:p>
    <w:p w14:paraId="1508EA35" w14:textId="77777777" w:rsidR="00F90BDC" w:rsidRDefault="00F90BDC"/>
    <w:p w14:paraId="120DB019" w14:textId="77777777" w:rsidR="00F90BDC" w:rsidRDefault="00F90BDC">
      <w:r xmlns:w="http://schemas.openxmlformats.org/wordprocessingml/2006/main">
        <w:t xml:space="preserve">1. خدا ئي اسان جي عبادت ۽ عبادت جي لائق آهي.</w:t>
      </w:r>
    </w:p>
    <w:p w14:paraId="32297571" w14:textId="77777777" w:rsidR="00F90BDC" w:rsidRDefault="00F90BDC"/>
    <w:p w14:paraId="7B8B3907" w14:textId="77777777" w:rsidR="00F90BDC" w:rsidRDefault="00F90BDC">
      <w:r xmlns:w="http://schemas.openxmlformats.org/wordprocessingml/2006/main">
        <w:t xml:space="preserve">2. اسان کي بت پرستيءَ جي ڪوڙن واعدن ۾ نه ڦاسڻ گھرجي.</w:t>
      </w:r>
    </w:p>
    <w:p w14:paraId="2717BE9A" w14:textId="77777777" w:rsidR="00F90BDC" w:rsidRDefault="00F90BDC"/>
    <w:p w14:paraId="54F7D390" w14:textId="77777777" w:rsidR="00F90BDC" w:rsidRDefault="00F90BDC">
      <w:r xmlns:w="http://schemas.openxmlformats.org/wordprocessingml/2006/main">
        <w:t xml:space="preserve">1. Exodus 20: 3-5 - "مون کان اڳ اوھان کي ٻيو ڪو به ديوتا نه ھوندو، توھان پنھنجي لاء ھڪڙي شڪل ۾ ڪنھن شيء جي شڪل ۾ آسمان ۾ يا ھيٺ زمين تي يا ھيٺ پاڻيء ۾ جھڪڻ نه ڏيو. انھن ڏانھن ھيٺ لھي وڃو يا انھن جي عبادت ڪريو، ڇالاءِ⁠جو آءٌ، خداوند تنھنجو خدا، غيرتمند خدا آھيان.</w:t>
      </w:r>
    </w:p>
    <w:p w14:paraId="427C2F4D" w14:textId="77777777" w:rsidR="00F90BDC" w:rsidRDefault="00F90BDC"/>
    <w:p w14:paraId="312F7DB5" w14:textId="77777777" w:rsidR="00F90BDC" w:rsidRDefault="00F90BDC">
      <w:r xmlns:w="http://schemas.openxmlformats.org/wordprocessingml/2006/main">
        <w:t xml:space="preserve">2. رومين 1:18-25 SCLNT - ڇالاءِ⁠جو خدا جو غضب آسمان مان انھن ماڻھن جي ھر بي⁠ديني ۽ بڇڙائيءَ تي نازل ٿئي ٿو، جيڪي پنھنجي بڇڙائيءَ سان سچ کي دٻائي ڇڏيندا آھن، ڇالاءِ⁠جو خدا جي باري ۾ جيڪي ڪجھہ معلوم ٿي سگھي ٿو، سو انھن لاءِ پڌرو آھي. انھن کي ڏيکاريو ويو آھي، ڇاڪاڻ⁠تہ سندس پوشیدہ صفتون، يعني سندس ابدي طاقت ۽ خدائي فطرت، دنيا جي پيدائش کان وٺي، انھن شين ۾ واضح طور تي سمجھي وئي آھي، جيڪي ٺاھيا ويا آھن، تنھنڪري اھي بي عذر آھن، جيتوڻيڪ اھي ڄاڻندا ھئا. خدا، انهن کيس خدا جي حيثيت سان عزت نه ڏني ۽ نه ئي شڪر ڪيو، پر اهي پنهنجي سوچ ۾ ناڪام ٿي ويا، ۽ انهن جي بيوقوف دلين تي اونداهي ٿي ويا، اهي عقلمند هجڻ جي دعويٰ ڪري، بيوقوف بڻجي ويا، ۽ خدا جي شان کي هڪجهڙائي واري شڪل ۾ تبديل ڪيو. فاني انسان ۽ پکي ۽ جانور ۽ چرندڙ شيون."</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14:14-22 SCLNT - جڏھن رسولن برنباس ۽ پولس اھو ٻڌو تہ پنھنجا ڪپڙا ڦاڙي ماڻھن ۾ گھڙي ويا ۽ واڪا ڪري چوڻ لڳا تہ ”اي پيغمبر!</w:t>
      </w:r>
    </w:p>
    <w:p w14:paraId="3DC9E051" w14:textId="77777777" w:rsidR="00F90BDC" w:rsidRDefault="00F90BDC"/>
    <w:p w14:paraId="04AF6476" w14:textId="77777777" w:rsidR="00F90BDC" w:rsidRDefault="00F90BDC">
      <w:r xmlns:w="http://schemas.openxmlformats.org/wordprocessingml/2006/main">
        <w:t xml:space="preserve">رسولن، برنباس ۽ پولس، ٻڌو ته انھن کي سنگسار ڪرڻ جي سازش ۽ اھو انھن کي ڏاڍو پريشان ڪيو.</w:t>
      </w:r>
    </w:p>
    <w:p w14:paraId="57ADBEF5" w14:textId="77777777" w:rsidR="00F90BDC" w:rsidRDefault="00F90BDC"/>
    <w:p w14:paraId="3F83B0C5" w14:textId="77777777" w:rsidR="00F90BDC" w:rsidRDefault="00F90BDC">
      <w:r xmlns:w="http://schemas.openxmlformats.org/wordprocessingml/2006/main">
        <w:t xml:space="preserve">1. جڏهن مصيبت کي منهن ڏيڻو پوي ته ڀڄڻ جي بجاءِ پنهنجي ايمان تي قائم رهو ۽ خدا تي ڀروسو رکو.</w:t>
      </w:r>
    </w:p>
    <w:p w14:paraId="3A214165" w14:textId="77777777" w:rsidR="00F90BDC" w:rsidRDefault="00F90BDC"/>
    <w:p w14:paraId="28D692A4" w14:textId="77777777" w:rsidR="00F90BDC" w:rsidRDefault="00F90BDC">
      <w:r xmlns:w="http://schemas.openxmlformats.org/wordprocessingml/2006/main">
        <w:t xml:space="preserve">2. خدا اسان جي مصيبت جي وچ ۾ اسان سان گڏ آهي ۽ ان جي ذريعي وڃڻ جي طاقت فراهم ڪندو.</w:t>
      </w:r>
    </w:p>
    <w:p w14:paraId="4AC453FA" w14:textId="77777777" w:rsidR="00F90BDC" w:rsidRDefault="00F90BDC"/>
    <w:p w14:paraId="68D672B6"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05FBA89B" w14:textId="77777777" w:rsidR="00F90BDC" w:rsidRDefault="00F90BDC"/>
    <w:p w14:paraId="227FF8C9" w14:textId="77777777" w:rsidR="00F90BDC" w:rsidRDefault="00F90BDC">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14:paraId="2277EC85" w14:textId="77777777" w:rsidR="00F90BDC" w:rsidRDefault="00F90BDC"/>
    <w:p w14:paraId="6DB97850" w14:textId="77777777" w:rsidR="00F90BDC" w:rsidRDefault="00F90BDC">
      <w:r xmlns:w="http://schemas.openxmlformats.org/wordprocessingml/2006/main">
        <w:t xml:space="preserve">رسولن جا ڪم 14:15 SCLNT - ۽ چيائين تہ ”سائين، اوھين اھي ڳالھيون ڇو ٿا ڪريو؟ اسان پڻ توهان سان گڏ جذباتي ماڻهو آهيون، ۽ توهان کي تبليغ ڪريون ٿا ته توهان انهن باطلن کان بچڻ جي خدا ڏانهن موٽڻ گهرجي، جنهن آسمان، زمين، سمنڊ ۽ انهن سڀني شين کي ٺاهيو جيڪو ان ۾ آهي:</w:t>
      </w:r>
    </w:p>
    <w:p w14:paraId="7F4998A2" w14:textId="77777777" w:rsidR="00F90BDC" w:rsidRDefault="00F90BDC"/>
    <w:p w14:paraId="45717D8E" w14:textId="77777777" w:rsidR="00F90BDC" w:rsidRDefault="00F90BDC">
      <w:r xmlns:w="http://schemas.openxmlformats.org/wordprocessingml/2006/main">
        <w:t xml:space="preserve">پولس ۽ برنباس رسول لسترا ۾ ماڻهن کي وضاحت ڪن ٿا ته اهي ڪنهن ٻئي کان مختلف نه آهن، ۽ انهن کي زور ڀريو ته ڪوڙو ديوتا کان پاسو ڪن ۽ جيئري خدا جي عبادت ڪن جنهن آسمان ۽ زمين کي پيدا ڪيو.</w:t>
      </w:r>
    </w:p>
    <w:p w14:paraId="2DEA906C" w14:textId="77777777" w:rsidR="00F90BDC" w:rsidRDefault="00F90BDC"/>
    <w:p w14:paraId="1AB33EED" w14:textId="77777777" w:rsidR="00F90BDC" w:rsidRDefault="00F90BDC">
      <w:r xmlns:w="http://schemas.openxmlformats.org/wordprocessingml/2006/main">
        <w:t xml:space="preserve">1. خدا سڀني شين جو خالق آهي ۽ اسان جي عبادت جو مستحق آهي</w:t>
      </w:r>
    </w:p>
    <w:p w14:paraId="6981CCB5" w14:textId="77777777" w:rsidR="00F90BDC" w:rsidRDefault="00F90BDC"/>
    <w:p w14:paraId="339727F4" w14:textId="77777777" w:rsidR="00F90BDC" w:rsidRDefault="00F90BDC">
      <w:r xmlns:w="http://schemas.openxmlformats.org/wordprocessingml/2006/main">
        <w:t xml:space="preserve">2. اسان سڀ جوش جا جذبا آهيون ۽ اسان کي ڪوڙو خدا کان پاسو ڪرڻ گهرجي</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يسعياه 40: 25-26 - پوء توهان مون کي ڪنهن سان تشبيه ڏيندا، يا مان برابر ٿيندس؟ پاڪ فرمائي ٿو. پنهنجون اکيون مٿي تي اوچتو، ۽ ڏسو ته انهن شين کي ڪنهن پيدا ڪيو آهي، جيڪو انهن جي لشڪر کي تعداد ۾ ڪڍي ٿو: هو انهن سڀني کي پنهنجي طاقت جي عظمت جي نالي سان سڏيندو آهي، ڇاڪاڻ ته هو طاقت ۾ مضبوط آهي. هڪ به ناڪام ناهي.</w:t>
      </w:r>
    </w:p>
    <w:p w14:paraId="7550293E" w14:textId="77777777" w:rsidR="00F90BDC" w:rsidRDefault="00F90BDC"/>
    <w:p w14:paraId="1F4B3533" w14:textId="77777777" w:rsidR="00F90BDC" w:rsidRDefault="00F90BDC">
      <w:r xmlns:w="http://schemas.openxmlformats.org/wordprocessingml/2006/main">
        <w:t xml:space="preserve">2. زبور 19: 1 - آسمان خدا جي جلال جو اعلان ڪن ٿا؛ ۽ آسمان سندس هٿ جو ڪم ڏيکاري ٿو.</w:t>
      </w:r>
    </w:p>
    <w:p w14:paraId="2344A931" w14:textId="77777777" w:rsidR="00F90BDC" w:rsidRDefault="00F90BDC"/>
    <w:p w14:paraId="1C1B711A" w14:textId="77777777" w:rsidR="00F90BDC" w:rsidRDefault="00F90BDC">
      <w:r xmlns:w="http://schemas.openxmlformats.org/wordprocessingml/2006/main">
        <w:t xml:space="preserve">رسولن جا ڪم 14:16-16 SCLNT - جنھن ماضيءَ ۾ سڀني قومن کي پنھنجن طريقن تي ھلڻ جي تڪليف ڏني.</w:t>
      </w:r>
    </w:p>
    <w:p w14:paraId="63CEC40A" w14:textId="77777777" w:rsidR="00F90BDC" w:rsidRDefault="00F90BDC"/>
    <w:p w14:paraId="0E43AC6C" w14:textId="77777777" w:rsidR="00F90BDC" w:rsidRDefault="00F90BDC">
      <w:r xmlns:w="http://schemas.openxmlformats.org/wordprocessingml/2006/main">
        <w:t xml:space="preserve">هن اقتباس ۾، پولس ۽ برنباس لسترا جي ماڻهن کي تبليغ ڪن ٿا، انهن کي ياد ڏياريندو آهي ته خدا سڀني قومن کي آزادي ڏني آهي انهن جي پنهنجي طريقن جي پيروي ڪرڻ.</w:t>
      </w:r>
    </w:p>
    <w:p w14:paraId="553A5737" w14:textId="77777777" w:rsidR="00F90BDC" w:rsidRDefault="00F90BDC"/>
    <w:p w14:paraId="3A30CAB9" w14:textId="77777777" w:rsidR="00F90BDC" w:rsidRDefault="00F90BDC">
      <w:r xmlns:w="http://schemas.openxmlformats.org/wordprocessingml/2006/main">
        <w:t xml:space="preserve">1. اسان جي زندگين ۾ خدا جي اقتدار کي سمجهڻ</w:t>
      </w:r>
    </w:p>
    <w:p w14:paraId="7CDDEAB4" w14:textId="77777777" w:rsidR="00F90BDC" w:rsidRDefault="00F90BDC"/>
    <w:p w14:paraId="6881F0E0" w14:textId="77777777" w:rsidR="00F90BDC" w:rsidRDefault="00F90BDC">
      <w:r xmlns:w="http://schemas.openxmlformats.org/wordprocessingml/2006/main">
        <w:t xml:space="preserve">2. سڀني قومن لاء خدا جي محبت</w:t>
      </w:r>
    </w:p>
    <w:p w14:paraId="5C02BA62" w14:textId="77777777" w:rsidR="00F90BDC" w:rsidRDefault="00F90BDC"/>
    <w:p w14:paraId="6FB528DA" w14:textId="77777777" w:rsidR="00F90BDC" w:rsidRDefault="00F90BDC">
      <w:r xmlns:w="http://schemas.openxmlformats.org/wordprocessingml/2006/main">
        <w:t xml:space="preserve">1. يوحنا 3: 16 - "ڇاڪاڻ ته خدا دنيا سان ايترو پيار ڪيو، جو هن پنهنجو اڪيلو فرزند ڏنو، ته جيڪو به مٿس ايمان آڻي، فنا نه ٿئي، پر کيس دائمي زندگي ملي."</w:t>
      </w:r>
    </w:p>
    <w:p w14:paraId="13ED1894" w14:textId="77777777" w:rsidR="00F90BDC" w:rsidRDefault="00F90BDC"/>
    <w:p w14:paraId="09D4901B" w14:textId="77777777" w:rsidR="00F90BDC" w:rsidRDefault="00F90BDC">
      <w:r xmlns:w="http://schemas.openxmlformats.org/wordprocessingml/2006/main">
        <w:t xml:space="preserve">2. روميون 9:15 - ”ڇالاءِ⁠جو ھن موسيٰ کي چيو آھي تہ آءٌ جنھن تي رحم ڪندس تنھن تي رحم ڪندس، ۽ جنھن تي ٻاجھہ ڪرڻ گھران تنھن تي ٻاجھہ ڪندس.</w:t>
      </w:r>
    </w:p>
    <w:p w14:paraId="3AA900F9" w14:textId="77777777" w:rsidR="00F90BDC" w:rsidRDefault="00F90BDC"/>
    <w:p w14:paraId="00972DE6" w14:textId="77777777" w:rsidR="00F90BDC" w:rsidRDefault="00F90BDC">
      <w:r xmlns:w="http://schemas.openxmlformats.org/wordprocessingml/2006/main">
        <w:t xml:space="preserve">رسولن جا ڪم 14:17-17 SCLNT - تنھن ھوندي بہ ھن پاڻ کي شاھدي کان سواءِ نہ ڇڏيو، ڇالاءِ⁠جو ھن چڱا ڪم ڪيا ۽ اسان کي آسمان مان مينھن ۽ مينھن جون موسمون ڏنيون، جن اسان جي دلين کي کاڌي ۽ خوشي سان ڀريو.</w:t>
      </w:r>
    </w:p>
    <w:p w14:paraId="42C87113" w14:textId="77777777" w:rsidR="00F90BDC" w:rsidRDefault="00F90BDC"/>
    <w:p w14:paraId="1EA6B94D" w14:textId="77777777" w:rsidR="00F90BDC" w:rsidRDefault="00F90BDC">
      <w:r xmlns:w="http://schemas.openxmlformats.org/wordprocessingml/2006/main">
        <w:t xml:space="preserve">خدا جي نيڪي ۽ رزق سڀني مخلوقات ۾ ظاهر آهي.</w:t>
      </w:r>
    </w:p>
    <w:p w14:paraId="7D1F8447" w14:textId="77777777" w:rsidR="00F90BDC" w:rsidRDefault="00F90BDC"/>
    <w:p w14:paraId="3D2298AC" w14:textId="77777777" w:rsidR="00F90BDC" w:rsidRDefault="00F90BDC">
      <w:r xmlns:w="http://schemas.openxmlformats.org/wordprocessingml/2006/main">
        <w:t xml:space="preserve">1. خدا جي روزي جي ڪثرت</w:t>
      </w:r>
    </w:p>
    <w:p w14:paraId="7347C224" w14:textId="77777777" w:rsidR="00F90BDC" w:rsidRDefault="00F90BDC"/>
    <w:p w14:paraId="22EFE01B" w14:textId="77777777" w:rsidR="00F90BDC" w:rsidRDefault="00F90BDC">
      <w:r xmlns:w="http://schemas.openxmlformats.org/wordprocessingml/2006/main">
        <w:t xml:space="preserve">2. خدا جي نيڪي جو تجربو ڪرڻ</w:t>
      </w:r>
    </w:p>
    <w:p w14:paraId="67753D8E" w14:textId="77777777" w:rsidR="00F90BDC" w:rsidRDefault="00F90BDC"/>
    <w:p w14:paraId="17C750F2" w14:textId="77777777" w:rsidR="00F90BDC" w:rsidRDefault="00F90BDC">
      <w:r xmlns:w="http://schemas.openxmlformats.org/wordprocessingml/2006/main">
        <w:t xml:space="preserve">1. زبور 145: 9 - رب سڀني لاء سٺو آهي، ۽ هن جي رحمت سڀني تي آهي جيڪو هن ٺاهيو آهي.</w:t>
      </w:r>
    </w:p>
    <w:p w14:paraId="54791E04" w14:textId="77777777" w:rsidR="00F90BDC" w:rsidRDefault="00F90BDC"/>
    <w:p w14:paraId="458171F2" w14:textId="77777777" w:rsidR="00F90BDC" w:rsidRDefault="00F90BDC">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14:paraId="11FD195F" w14:textId="77777777" w:rsidR="00F90BDC" w:rsidRDefault="00F90BDC"/>
    <w:p w14:paraId="35C31DCA" w14:textId="77777777" w:rsidR="00F90BDC" w:rsidRDefault="00F90BDC">
      <w:r xmlns:w="http://schemas.openxmlformats.org/wordprocessingml/2006/main">
        <w:t xml:space="preserve">رسولن جا ڪم 14:18-28 SCLNT - انھن ڳالھين سان انھن ماڻھن کي تنگ ڪري ڇڏيو، تہ انھن لاءِ قرباني نہ ڪئي اٿن.</w:t>
      </w:r>
    </w:p>
    <w:p w14:paraId="195AA4C7" w14:textId="77777777" w:rsidR="00F90BDC" w:rsidRDefault="00F90BDC"/>
    <w:p w14:paraId="45702A54" w14:textId="77777777" w:rsidR="00F90BDC" w:rsidRDefault="00F90BDC">
      <w:r xmlns:w="http://schemas.openxmlformats.org/wordprocessingml/2006/main">
        <w:t xml:space="preserve">پولس ۽ برنباس، ٻن رسولن، ماڻهن کي انهن کي قرباني پيش ڪرڻ کان روڪيو هو، ڇاڪاڻ ته اهي خدا نه هئا.</w:t>
      </w:r>
    </w:p>
    <w:p w14:paraId="7B14AFA7" w14:textId="77777777" w:rsidR="00F90BDC" w:rsidRDefault="00F90BDC"/>
    <w:p w14:paraId="63A3A362" w14:textId="77777777" w:rsidR="00F90BDC" w:rsidRDefault="00F90BDC">
      <w:r xmlns:w="http://schemas.openxmlformats.org/wordprocessingml/2006/main">
        <w:t xml:space="preserve">1. انسان ۽ خدا جي وچ ۾ فرق کي سڃاڻڻ</w:t>
      </w:r>
    </w:p>
    <w:p w14:paraId="17BFE169" w14:textId="77777777" w:rsidR="00F90BDC" w:rsidRDefault="00F90BDC"/>
    <w:p w14:paraId="373747D2" w14:textId="77777777" w:rsidR="00F90BDC" w:rsidRDefault="00F90BDC">
      <w:r xmlns:w="http://schemas.openxmlformats.org/wordprocessingml/2006/main">
        <w:t xml:space="preserve">2. بت پرستي کي رد ڪرڻ ۽ سچي خدا جي پيروي ڪرڻ</w:t>
      </w:r>
    </w:p>
    <w:p w14:paraId="5ECB127D" w14:textId="77777777" w:rsidR="00F90BDC" w:rsidRDefault="00F90BDC"/>
    <w:p w14:paraId="2F911F07" w14:textId="77777777" w:rsidR="00F90BDC" w:rsidRDefault="00F90BDC">
      <w:r xmlns:w="http://schemas.openxmlformats.org/wordprocessingml/2006/main">
        <w:t xml:space="preserve">1. زبور 115: 1-8 "اسان کي نه، اي خداوند، اسان کي نه، پر توهان جي نالي کي جلال ڏي، توهان جي رحم ۽ توهان جي سچائي جي خاطر.</w:t>
      </w:r>
    </w:p>
    <w:p w14:paraId="6D600C4F" w14:textId="77777777" w:rsidR="00F90BDC" w:rsidRDefault="00F90BDC"/>
    <w:p w14:paraId="18C51874" w14:textId="77777777" w:rsidR="00F90BDC" w:rsidRDefault="00F90BDC">
      <w:r xmlns:w="http://schemas.openxmlformats.org/wordprocessingml/2006/main">
        <w:t xml:space="preserve">2. يسعياه 45: 5-6 "مان رب آهيان، ٻيو ڪو به ناهي، مون کان سواء ٻيو ڪو به خدا ناهي: مون تو کي ڳنڍيو آهي، جيتوڻيڪ تو مون کي نه سڃاتو آهي: ته اهي سج جي اڀرڻ کان ڄاڻن، ۽ اولهه کان، مون کان سواء ٻيو ڪو به ناهي، مان رب آهيان، ۽ ٻيو ڪو به ناهي."</w:t>
      </w:r>
    </w:p>
    <w:p w14:paraId="5C47E764" w14:textId="77777777" w:rsidR="00F90BDC" w:rsidRDefault="00F90BDC"/>
    <w:p w14:paraId="4D84CB95" w14:textId="77777777" w:rsidR="00F90BDC" w:rsidRDefault="00F90BDC">
      <w:r xmlns:w="http://schemas.openxmlformats.org/wordprocessingml/2006/main">
        <w:t xml:space="preserve">رسولن جا ڪم 14:19 SCLNT - اتي انتاخيا ۽ اِڪونيم کان ڪي يھودي آيا، جن ماڻھن کي سمجھايو ۽ پولس کي سنگسار ڪري شھر مان ٻاھر ڪڍيائون، ڄڻ تہ ھو مري ويو ھو.</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انتاخيا ۽ اِڪونيم جي ڪن يهودين پولس کي سنگسار ڪيو ۽ کيس ماريو ويو مڃيندي کيس شھر کان ٻاھر ڪڍي ڇڏيو.</w:t>
      </w:r>
    </w:p>
    <w:p w14:paraId="158F25A1" w14:textId="77777777" w:rsidR="00F90BDC" w:rsidRDefault="00F90BDC"/>
    <w:p w14:paraId="2FA34018" w14:textId="77777777" w:rsidR="00F90BDC" w:rsidRDefault="00F90BDC">
      <w:r xmlns:w="http://schemas.openxmlformats.org/wordprocessingml/2006/main">
        <w:t xml:space="preserve">1. قائل ڪرڻ جي طاقت - رسولن جا ڪم 14:19</w:t>
      </w:r>
    </w:p>
    <w:p w14:paraId="24DEB1CF" w14:textId="77777777" w:rsidR="00F90BDC" w:rsidRDefault="00F90BDC"/>
    <w:p w14:paraId="0E582AEB" w14:textId="77777777" w:rsidR="00F90BDC" w:rsidRDefault="00F90BDC">
      <w:r xmlns:w="http://schemas.openxmlformats.org/wordprocessingml/2006/main">
        <w:t xml:space="preserve">2. اسان جي ايمان ۾ ثابت قدم - رسولن جا ڪم 14:19</w:t>
      </w:r>
    </w:p>
    <w:p w14:paraId="67732F3E" w14:textId="77777777" w:rsidR="00F90BDC" w:rsidRDefault="00F90BDC"/>
    <w:p w14:paraId="48E84E5D" w14:textId="77777777" w:rsidR="00F90BDC" w:rsidRDefault="00F90BDC">
      <w:r xmlns:w="http://schemas.openxmlformats.org/wordprocessingml/2006/main">
        <w:t xml:space="preserve">1. جيمس 1:12-20 SCLNT - سڀاڳو آھي اھو جيڪو آزمائش ۾ ثابت قدم رھندو، ڇالاءِ⁠جو جڏھن ھو امتحان ۾ پورو ٿيندو کيس زندگيءَ جو اھو تاج ملندو، جنھن جو واعدو خدا انھن سان ڪيو آھي جيڪي ساڻس پيار ڪندا آھن.</w:t>
      </w:r>
    </w:p>
    <w:p w14:paraId="131334C2" w14:textId="77777777" w:rsidR="00F90BDC" w:rsidRDefault="00F90BDC"/>
    <w:p w14:paraId="62DBAA53" w14:textId="77777777" w:rsidR="00F90BDC" w:rsidRDefault="00F90BDC">
      <w:r xmlns:w="http://schemas.openxmlformats.org/wordprocessingml/2006/main">
        <w:t xml:space="preserve">عبرانين 10:25-25 SCLNT - اچو تہ گڏجي ملڻ نہ ڇڏي ڏيون، جھڙيءَ طرح ڪن ماڻھن جي عادت آھي، پر اچو تہ ھڪ ٻئي کي حوصلا افزائي ڪريون- ۽ اڃا وڌيڪ جيئن توھان ڏسون ٿا اھو ڏينھن ويجھو اچي ٿو.</w:t>
      </w:r>
    </w:p>
    <w:p w14:paraId="202226AB" w14:textId="77777777" w:rsidR="00F90BDC" w:rsidRDefault="00F90BDC"/>
    <w:p w14:paraId="593232E7" w14:textId="77777777" w:rsidR="00F90BDC" w:rsidRDefault="00F90BDC">
      <w:r xmlns:w="http://schemas.openxmlformats.org/wordprocessingml/2006/main">
        <w:t xml:space="preserve">رسولن جا ڪم 14:20 SCLNT - پر جيئن ئي شاگرد سندس چوڌاري بيٺا ھئا، تڏھن ھو اٿيو ۽ شھر ۾ آيو ۽ ٻئي ڏينھن تي ھو برنباس سان گڏ دربي ڏانھن روانو ٿيو.</w:t>
      </w:r>
    </w:p>
    <w:p w14:paraId="75D7BE60" w14:textId="77777777" w:rsidR="00F90BDC" w:rsidRDefault="00F90BDC"/>
    <w:p w14:paraId="70AF6FBE" w14:textId="77777777" w:rsidR="00F90BDC" w:rsidRDefault="00F90BDC">
      <w:r xmlns:w="http://schemas.openxmlformats.org/wordprocessingml/2006/main">
        <w:t xml:space="preserve">پولس معجزاتي طور تي زخم کان شفا حاصل ڪئي ۽ شهر ڏانهن موٽيو، ٻئي ڏينهن برنباس سان گڏ ڊربي ڏانهن روانو ٿيو.</w:t>
      </w:r>
    </w:p>
    <w:p w14:paraId="155ECA6E" w14:textId="77777777" w:rsidR="00F90BDC" w:rsidRDefault="00F90BDC"/>
    <w:p w14:paraId="7088A1EB" w14:textId="77777777" w:rsidR="00F90BDC" w:rsidRDefault="00F90BDC">
      <w:r xmlns:w="http://schemas.openxmlformats.org/wordprocessingml/2006/main">
        <w:t xml:space="preserve">1. خدا جي شفا جي طاقت - انهن معجزن جي ڳولا ڪريو جيڪي خدا اسان جي زندگين ۾ انجام ڏئي سگھن ٿا</w:t>
      </w:r>
    </w:p>
    <w:p w14:paraId="44B8AAE8" w14:textId="77777777" w:rsidR="00F90BDC" w:rsidRDefault="00F90BDC"/>
    <w:p w14:paraId="7B816DE7" w14:textId="77777777" w:rsidR="00F90BDC" w:rsidRDefault="00F90BDC">
      <w:r xmlns:w="http://schemas.openxmlformats.org/wordprocessingml/2006/main">
        <w:t xml:space="preserve">2. خدا جي ھدايت - سمجھڻ ته ڪيئن خدا اسان جي رھنمائي ڪري ٿو ۽ اسان جي زندگين ذريعي اسان کي ھدايت ڪري ٿو.</w:t>
      </w:r>
    </w:p>
    <w:p w14:paraId="2F623F24" w14:textId="77777777" w:rsidR="00F90BDC" w:rsidRDefault="00F90BDC"/>
    <w:p w14:paraId="671D043E" w14:textId="77777777" w:rsidR="00F90BDC" w:rsidRDefault="00F90BDC">
      <w:r xmlns:w="http://schemas.openxmlformats.org/wordprocessingml/2006/main">
        <w:t xml:space="preserve">1. زبور 147: 3 - "هو ٽٽل دلين کي شفا ڏيندو آهي ۽ انهن جي زخمن کي ڍڪيندو آهي."</w:t>
      </w:r>
    </w:p>
    <w:p w14:paraId="5F38B941" w14:textId="77777777" w:rsidR="00F90BDC" w:rsidRDefault="00F90BDC"/>
    <w:p w14:paraId="1E27E0AF" w14:textId="77777777" w:rsidR="00F90BDC" w:rsidRDefault="00F90BDC">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7AE36CE4" w14:textId="77777777" w:rsidR="00F90BDC" w:rsidRDefault="00F90BDC"/>
    <w:p w14:paraId="01D5666F" w14:textId="77777777" w:rsidR="00F90BDC" w:rsidRDefault="00F90BDC">
      <w:r xmlns:w="http://schemas.openxmlformats.org/wordprocessingml/2006/main">
        <w:t xml:space="preserve">رسولن جا ڪم 14:21 SCLNT - پوءِ جڏھن انھن انھيءَ شھر ۾ خوشخبريءَ جي منادي ڪئي ۽ گھڻن کي سيکاريائون، تڏھن وري لسترا، اِڪونيم ۽ انتاخيا ڏانھن موٽي آيا.</w:t>
      </w:r>
    </w:p>
    <w:p w14:paraId="72C770AF" w14:textId="77777777" w:rsidR="00F90BDC" w:rsidRDefault="00F90BDC"/>
    <w:p w14:paraId="683AEAE7" w14:textId="77777777" w:rsidR="00F90BDC" w:rsidRDefault="00F90BDC">
      <w:r xmlns:w="http://schemas.openxmlformats.org/wordprocessingml/2006/main">
        <w:t xml:space="preserve">پولس ۽ برنباس خوشخبري جي تبليغ ڪئي ۽ لسترا، ايڪونيم ۽ انتاخيا ڏانهن موٽڻ کان اڳ ڪيترن ئي شهر ۾ سيکاريو.</w:t>
      </w:r>
    </w:p>
    <w:p w14:paraId="37527E1B" w14:textId="77777777" w:rsidR="00F90BDC" w:rsidRDefault="00F90BDC"/>
    <w:p w14:paraId="72BC91A5" w14:textId="77777777" w:rsidR="00F90BDC" w:rsidRDefault="00F90BDC">
      <w:r xmlns:w="http://schemas.openxmlformats.org/wordprocessingml/2006/main">
        <w:t xml:space="preserve">1. اسان جي مشن کي بحال ڪرڻ: انجيل سان گڏ پهچڻ</w:t>
      </w:r>
    </w:p>
    <w:p w14:paraId="472C5DDA" w14:textId="77777777" w:rsidR="00F90BDC" w:rsidRDefault="00F90BDC"/>
    <w:p w14:paraId="0C19583A" w14:textId="77777777" w:rsidR="00F90BDC" w:rsidRDefault="00F90BDC">
      <w:r xmlns:w="http://schemas.openxmlformats.org/wordprocessingml/2006/main">
        <w:t xml:space="preserve">2. اسان جي ايمان جي تجديد: انجيل جي طاقت کي ٻيهر دريافت ڪرڻ</w:t>
      </w:r>
    </w:p>
    <w:p w14:paraId="435A6F5A" w14:textId="77777777" w:rsidR="00F90BDC" w:rsidRDefault="00F90BDC"/>
    <w:p w14:paraId="7F6EB811" w14:textId="77777777" w:rsidR="00F90BDC" w:rsidRDefault="00F90BDC">
      <w:r xmlns:w="http://schemas.openxmlformats.org/wordprocessingml/2006/main">
        <w:t xml:space="preserve">1. رومين 10:14-15 ۽ اُھي اُن تي ڪيئن ايمان آڻيندا، جنھن بابت ھنن ڪڏھن به نه ٻڌو آھي؟ ۽ اهي ڪيئن ٻڌندا آهن بغير ڪنهن جي تبليغ؟ ۽ اهي ڪيئن تبليغ ڪن جيستائين اهي نه موڪليا وڃن؟</w:t>
      </w:r>
    </w:p>
    <w:p w14:paraId="5598655A" w14:textId="77777777" w:rsidR="00F90BDC" w:rsidRDefault="00F90BDC"/>
    <w:p w14:paraId="52750D3A"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انھن کي سيکارو تہ اھي سڀ ڳالھيون عمل ڪن جن جو مون اوھان کي حڪم ڏنو آھي. ۽ ڏس، مان هميشه توهان سان گڏ آهيان، عمر جي آخر تائين.</w:t>
      </w:r>
    </w:p>
    <w:p w14:paraId="6F895A9C" w14:textId="77777777" w:rsidR="00F90BDC" w:rsidRDefault="00F90BDC"/>
    <w:p w14:paraId="03660C22" w14:textId="77777777" w:rsidR="00F90BDC" w:rsidRDefault="00F90BDC">
      <w:r xmlns:w="http://schemas.openxmlformats.org/wordprocessingml/2006/main">
        <w:t xml:space="preserve">رسولن جا ڪم 14:22-22 SCLNT - شاگردن جي روحن جي تصديق ڪري کين نصيحت ڪريان تہ ايمان تي قائم رھو، ۽ انھيءَ لاءِ تہ اسان کي گھڻي مصيبت مان خدا جي بادشاھت ۾ داخل ٿيڻو آھي.</w:t>
      </w:r>
    </w:p>
    <w:p w14:paraId="7CEC38C2" w14:textId="77777777" w:rsidR="00F90BDC" w:rsidRDefault="00F90BDC"/>
    <w:p w14:paraId="0D4A6477" w14:textId="77777777" w:rsidR="00F90BDC" w:rsidRDefault="00F90BDC">
      <w:r xmlns:w="http://schemas.openxmlformats.org/wordprocessingml/2006/main">
        <w:t xml:space="preserve">شاگردن کي ايمان سان وقف رهڻ گهرجي، مصيبتن جي باوجود جيڪي انهن کي منهن ڏيڻو پوندو.</w:t>
      </w:r>
    </w:p>
    <w:p w14:paraId="79FCD19D" w14:textId="77777777" w:rsidR="00F90BDC" w:rsidRDefault="00F90BDC"/>
    <w:p w14:paraId="73027090" w14:textId="77777777" w:rsidR="00F90BDC" w:rsidRDefault="00F90BDC">
      <w:r xmlns:w="http://schemas.openxmlformats.org/wordprocessingml/2006/main">
        <w:t xml:space="preserve">1: ڪنهن به مصيبت ۾ پنهنجي ايمان تي ثابت قدم رهو.</w:t>
      </w:r>
    </w:p>
    <w:p w14:paraId="3FA54052" w14:textId="77777777" w:rsidR="00F90BDC" w:rsidRDefault="00F90BDC"/>
    <w:p w14:paraId="41A154F1" w14:textId="77777777" w:rsidR="00F90BDC" w:rsidRDefault="00F90BDC">
      <w:r xmlns:w="http://schemas.openxmlformats.org/wordprocessingml/2006/main">
        <w:t xml:space="preserve">2: زندگيءَ جي آزمائشن ۽ مصيبتن کان نه ڊڄو- پنهنجو ايمان مضبوط رکو.</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1:2-4 SCLNT -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صبر کي پنهنجو ڪم پورو ڪرڻ ڏيو ته جيئن توهان بالغ ۽ مڪمل ٿي وڃو، ڪنهن به شيءِ جي کوٽ نه رهي.</w:t>
      </w:r>
    </w:p>
    <w:p w14:paraId="576F8E00" w14:textId="77777777" w:rsidR="00F90BDC" w:rsidRDefault="00F90BDC"/>
    <w:p w14:paraId="6DA787D0" w14:textId="77777777" w:rsidR="00F90BDC" w:rsidRDefault="00F90BDC">
      <w:r xmlns:w="http://schemas.openxmlformats.org/wordprocessingml/2006/main">
        <w:t xml:space="preserve">رومين 5:3-4 SCLNT - ”نه رڳو ايترو، پر اسان کي پنھنجي ڏکن ۾ پڻ فخر آھي، ڇالاءِ⁠جو اسين ڄاڻون ٿا تہ ڏک صبر کي جنم ڏئي ٿو. صبر، ڪردار؛ ۽ ڪردار، اميد."</w:t>
      </w:r>
    </w:p>
    <w:p w14:paraId="4F123364" w14:textId="77777777" w:rsidR="00F90BDC" w:rsidRDefault="00F90BDC"/>
    <w:p w14:paraId="084A74D9" w14:textId="77777777" w:rsidR="00F90BDC" w:rsidRDefault="00F90BDC">
      <w:r xmlns:w="http://schemas.openxmlformats.org/wordprocessingml/2006/main">
        <w:t xml:space="preserve">رسولن جا ڪم 14:23 SCLNT - جڏھن انھن ھر ڪليسيا ۾ بزرگ مقرر ڪيا ۽ روزا رکي دعا گھري، تڏھن انھن کي خداوند جي حوالي ڪيائون، جنھن تي ھنن ايمان آندو.</w:t>
      </w:r>
    </w:p>
    <w:p w14:paraId="2B71636D" w14:textId="77777777" w:rsidR="00F90BDC" w:rsidRDefault="00F90BDC"/>
    <w:p w14:paraId="38002816" w14:textId="77777777" w:rsidR="00F90BDC" w:rsidRDefault="00F90BDC">
      <w:r xmlns:w="http://schemas.openxmlformats.org/wordprocessingml/2006/main">
        <w:t xml:space="preserve">رسولن پولس ۽ برنباس هر چرچ ۾ بزرگن کي دعا ۽ روزو رکڻ سان مقرر ڪيو، ۽ انھن کي خداوند جي حوالي ڪيو جنھن تي انھن ايمان آندو.</w:t>
      </w:r>
    </w:p>
    <w:p w14:paraId="790EA583" w14:textId="77777777" w:rsidR="00F90BDC" w:rsidRDefault="00F90BDC"/>
    <w:p w14:paraId="41F08468" w14:textId="77777777" w:rsidR="00F90BDC" w:rsidRDefault="00F90BDC">
      <w:r xmlns:w="http://schemas.openxmlformats.org/wordprocessingml/2006/main">
        <w:t xml:space="preserve">1. رهبري ڪرڻ سکڻ: نماز ۽ روزو رکڻ جي طاقت</w:t>
      </w:r>
    </w:p>
    <w:p w14:paraId="43146053" w14:textId="77777777" w:rsidR="00F90BDC" w:rsidRDefault="00F90BDC"/>
    <w:p w14:paraId="7FC0221F" w14:textId="77777777" w:rsidR="00F90BDC" w:rsidRDefault="00F90BDC">
      <w:r xmlns:w="http://schemas.openxmlformats.org/wordprocessingml/2006/main">
        <w:t xml:space="preserve">2. فرمانبرداري جو تحفو: رب تي ڀروسو ڪرڻ ۽ ان سان انجام ڏيڻ</w:t>
      </w:r>
    </w:p>
    <w:p w14:paraId="08E9F487" w14:textId="77777777" w:rsidR="00F90BDC" w:rsidRDefault="00F90BDC"/>
    <w:p w14:paraId="12569CDD" w14:textId="77777777" w:rsidR="00F90BDC" w:rsidRDefault="00F90BDC">
      <w:r xmlns:w="http://schemas.openxmlformats.org/wordprocessingml/2006/main">
        <w:t xml:space="preserve">متي 6:16-18 پر جڏھن تون روزو رکين تڏھن پنھنجو مٿو ڌوءِ ۽ پنھنجو منھن ڌوءِ، انھيءَ لاءِ تہ توھان جو روزو ٻين کي نظر نہ اچي پر تنھنجو پيءُ جيڪو ڳجھي ۾ آھي، سو اوھان جو پيءُ جيڪو ڳجھي ۾ ڏسي ٿو تنھن کي اجر ڏيندو.</w:t>
      </w:r>
    </w:p>
    <w:p w14:paraId="1FCC7825" w14:textId="77777777" w:rsidR="00F90BDC" w:rsidRDefault="00F90BDC"/>
    <w:p w14:paraId="0229DD37" w14:textId="77777777" w:rsidR="00F90BDC" w:rsidRDefault="00F90BDC">
      <w:r xmlns:w="http://schemas.openxmlformats.org/wordprocessingml/2006/main">
        <w:t xml:space="preserve">پطرس 5:5-7 SCLNT - ساڳيءَ طرح اوھين جيڪي ننڍا آھيو، سو بزرگن جي تابع رھو. پاڻ کي، سڀيئي ھڪ ٻئي جي آڏو عاجزي سان لباس پاؤ، ڇالاءِ⁠جو ”خدا مغرور جي مخالفت ڪندو آھي پر عاجز تي فضل ڪندو آھي. تنھنڪري پنھنجو پاڻ کي خدا جي طاقتور ھٿ ھيٺ ھليو، انھيءَ لاءِ ته ھو مناسب وقت تي اوھان کي سربلند ڪري، پنھنجون سموريون پريشانيون مٿس اڇلائي، ڇاڪاڻ⁠تہ اھو اوھان جو خيال رکي ٿو.</w:t>
      </w:r>
    </w:p>
    <w:p w14:paraId="1B183C2F" w14:textId="77777777" w:rsidR="00F90BDC" w:rsidRDefault="00F90BDC"/>
    <w:p w14:paraId="0BC98935" w14:textId="77777777" w:rsidR="00F90BDC" w:rsidRDefault="00F90BDC">
      <w:r xmlns:w="http://schemas.openxmlformats.org/wordprocessingml/2006/main">
        <w:t xml:space="preserve">رسولن جا ڪم 14:24-24 SCLNT - پوءِ ھو پسديا جي سڄي علائقي مان لنگھي پمفوليا ۾ آيا.</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 برنباس پسديا مان سفر ڪري پمفوليا ۾ پهتا.</w:t>
      </w:r>
    </w:p>
    <w:p w14:paraId="56A57123" w14:textId="77777777" w:rsidR="00F90BDC" w:rsidRDefault="00F90BDC"/>
    <w:p w14:paraId="23F2306C" w14:textId="77777777" w:rsidR="00F90BDC" w:rsidRDefault="00F90BDC">
      <w:r xmlns:w="http://schemas.openxmlformats.org/wordprocessingml/2006/main">
        <w:t xml:space="preserve">1. ايمان جو سفر: خدا جي منصوبي تي ڀروسو ڪيئن پورو ٿيڻ طرف وڃي ٿو</w:t>
      </w:r>
    </w:p>
    <w:p w14:paraId="1D385782" w14:textId="77777777" w:rsidR="00F90BDC" w:rsidRDefault="00F90BDC"/>
    <w:p w14:paraId="1581D984" w14:textId="77777777" w:rsidR="00F90BDC" w:rsidRDefault="00F90BDC">
      <w:r xmlns:w="http://schemas.openxmlformats.org/wordprocessingml/2006/main">
        <w:t xml:space="preserve">2. خدا جي رستي جي پيروي ڪرڻ: پال ۽ برنباس جي مثال مان سکڻ</w:t>
      </w:r>
    </w:p>
    <w:p w14:paraId="318254C7" w14:textId="77777777" w:rsidR="00F90BDC" w:rsidRDefault="00F90BDC"/>
    <w:p w14:paraId="6FFB1621" w14:textId="77777777" w:rsidR="00F90BDC" w:rsidRDefault="00F90BDC">
      <w:r xmlns:w="http://schemas.openxmlformats.org/wordprocessingml/2006/main">
        <w:t xml:space="preserve">1. يسعيا 40: 31: "پر جيڪي خداوند جو انتظار ڪندا آھن سي پنھنجي طاقت کي نئون ڪندا؛ اھي عقاب وانگر پرن سان چڙھندا، اھي ڊوڙندا ۽ ٿڪل نه ٿيندا، اھي ھلندا ۽ بيھوش نه ٿيندا."</w:t>
      </w:r>
    </w:p>
    <w:p w14:paraId="0E8CE6E7" w14:textId="77777777" w:rsidR="00F90BDC" w:rsidRDefault="00F90BDC"/>
    <w:p w14:paraId="4E82E995" w14:textId="77777777" w:rsidR="00F90BDC" w:rsidRDefault="00F90BDC">
      <w:r xmlns:w="http://schemas.openxmlformats.org/wordprocessingml/2006/main">
        <w:t xml:space="preserve">2. فلپين 3: 13-14: ”ڀائرو، مان نه ٿو سمجهان ته مون ان کي پنهنجو ٺاهيو آهي، پر هڪ ڳالهه مان اهو ڪريان ٿو: جيڪو پوئتي آهي ان کي وساري ڇڏيان ۽ اڳتي هلي اڳتي وڌڻ لاءِ اڳتي وڌندو رهيس. مسيح عيسى ۾ خدا جي مٿي جي سڏ جو انعام."</w:t>
      </w:r>
    </w:p>
    <w:p w14:paraId="0F47E5C7" w14:textId="77777777" w:rsidR="00F90BDC" w:rsidRDefault="00F90BDC"/>
    <w:p w14:paraId="5446C54E" w14:textId="77777777" w:rsidR="00F90BDC" w:rsidRDefault="00F90BDC">
      <w:r xmlns:w="http://schemas.openxmlformats.org/wordprocessingml/2006/main">
        <w:t xml:space="preserve">رسولن جا ڪم 14:25 SCLNT - پرگا ۾ ڪلام ٻڌائڻ کان پوءِ ھو اتاليا ڏانھن ويا.</w:t>
      </w:r>
    </w:p>
    <w:p w14:paraId="3A0C1C26" w14:textId="77777777" w:rsidR="00F90BDC" w:rsidRDefault="00F90BDC"/>
    <w:p w14:paraId="7DA0BD56" w14:textId="77777777" w:rsidR="00F90BDC" w:rsidRDefault="00F90BDC">
      <w:r xmlns:w="http://schemas.openxmlformats.org/wordprocessingml/2006/main">
        <w:t xml:space="preserve">پولس ۽ برنباس پرگا ۾ ڪلام جي تبليغ ڪئي ۽ پوءِ اٽاليا ڏانھن ھليا ويا.</w:t>
      </w:r>
    </w:p>
    <w:p w14:paraId="1A8C7CC9" w14:textId="77777777" w:rsidR="00F90BDC" w:rsidRDefault="00F90BDC"/>
    <w:p w14:paraId="1A9BFE44" w14:textId="77777777" w:rsidR="00F90BDC" w:rsidRDefault="00F90BDC">
      <w:r xmlns:w="http://schemas.openxmlformats.org/wordprocessingml/2006/main">
        <w:t xml:space="preserve">1. تبليغ ۾ ثابت قدمي: پولس ۽ برنباس تي هڪ نظر</w:t>
      </w:r>
    </w:p>
    <w:p w14:paraId="6D7648F9" w14:textId="77777777" w:rsidR="00F90BDC" w:rsidRDefault="00F90BDC"/>
    <w:p w14:paraId="6DDA633A" w14:textId="77777777" w:rsidR="00F90BDC" w:rsidRDefault="00F90BDC">
      <w:r xmlns:w="http://schemas.openxmlformats.org/wordprocessingml/2006/main">
        <w:t xml:space="preserve">2. غير متزلزل ايمان: پولس ۽ برنباس جي مثالن جي پٺيان</w:t>
      </w:r>
    </w:p>
    <w:p w14:paraId="6E1DA220" w14:textId="77777777" w:rsidR="00F90BDC" w:rsidRDefault="00F90BDC"/>
    <w:p w14:paraId="01E1A1C9" w14:textId="77777777" w:rsidR="00F90BDC" w:rsidRDefault="00F90BDC">
      <w:r xmlns:w="http://schemas.openxmlformats.org/wordprocessingml/2006/main">
        <w:t xml:space="preserve">1. عبرانيون 10:35-36 - ”تنهنڪري پنهنجو اعتماد نه هٽايو. ان کي ڀرپور اجر ڏنو ويندو. توهان کي صبر ڪرڻ جي ضرورت آهي ته جيئن توهان خدا جي مرضي ڪئي، توهان کي حاصل ڪيو وڃي جيڪو هن واعدو ڪيو آهي.</w:t>
      </w:r>
    </w:p>
    <w:p w14:paraId="48084EBF" w14:textId="77777777" w:rsidR="00F90BDC" w:rsidRDefault="00F90BDC"/>
    <w:p w14:paraId="01C1CE1C" w14:textId="77777777" w:rsidR="00F90BDC" w:rsidRDefault="00F90BDC">
      <w:r xmlns:w="http://schemas.openxmlformats.org/wordprocessingml/2006/main">
        <w:t xml:space="preserve">2. 2 تيمٿيس 4: 2 - "ڪلام جي تبليغ ڪريو؛ موسم ۾ تيار ٿيڻ ۽ موسم کان ٻاهر؛ صحيح، ملامت ۽ حوصلا افزائي - وڏي صبر ۽ محتاط هدايت سان."</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14:26 پوءِ اتان جھاز ۾ چڙھي انتاخيا ڏانھن روانا ٿيا، جتان انھن کي خدا جي فضل سان انھيءَ ڪم لاءِ صلاح ڏني ويئي ھئي، جيڪا ھنن پوري ڪئي.</w:t>
      </w:r>
    </w:p>
    <w:p w14:paraId="5AA1F81F" w14:textId="77777777" w:rsidR="00F90BDC" w:rsidRDefault="00F90BDC"/>
    <w:p w14:paraId="12B8AD14" w14:textId="77777777" w:rsidR="00F90BDC" w:rsidRDefault="00F90BDC">
      <w:r xmlns:w="http://schemas.openxmlformats.org/wordprocessingml/2006/main">
        <w:t xml:space="preserve">پولس ۽ برنباس لسترا کان انتاخيا ڏانھن روانا ٿيا، جتي خدا انھن جي ڪم جي تعريف ڪئي ھئي.</w:t>
      </w:r>
    </w:p>
    <w:p w14:paraId="51D4842C" w14:textId="77777777" w:rsidR="00F90BDC" w:rsidRDefault="00F90BDC"/>
    <w:p w14:paraId="60DF76C1" w14:textId="77777777" w:rsidR="00F90BDC" w:rsidRDefault="00F90BDC">
      <w:r xmlns:w="http://schemas.openxmlformats.org/wordprocessingml/2006/main">
        <w:t xml:space="preserve">1. "تعريف جي طاقت"</w:t>
      </w:r>
    </w:p>
    <w:p w14:paraId="77DBC418" w14:textId="77777777" w:rsidR="00F90BDC" w:rsidRDefault="00F90BDC"/>
    <w:p w14:paraId="44FEC1D5" w14:textId="77777777" w:rsidR="00F90BDC" w:rsidRDefault="00F90BDC">
      <w:r xmlns:w="http://schemas.openxmlformats.org/wordprocessingml/2006/main">
        <w:t xml:space="preserve">2. ”سٺو ڪم جو قدر“</w:t>
      </w:r>
    </w:p>
    <w:p w14:paraId="7C5EDE9E" w14:textId="77777777" w:rsidR="00F90BDC" w:rsidRDefault="00F90BDC"/>
    <w:p w14:paraId="5E8F5639" w14:textId="77777777" w:rsidR="00F90BDC" w:rsidRDefault="00F90BDC">
      <w:r xmlns:w="http://schemas.openxmlformats.org/wordprocessingml/2006/main">
        <w:t xml:space="preserve">1. ڪلسين 3:23-24 - "جيڪو ڪجھ به ڪريو، دل سان ڪم ڪريو، جيئن خداوند جي لاء ۽ ماڻھن لاء نه، ڄاڻو ته توھان کي وراثت خداوند جي طرفان توھان کي ملندو. توھان خداوند مسيح جي خدمت ڪري رھيا آھيو."</w:t>
      </w:r>
    </w:p>
    <w:p w14:paraId="3BEBA83E" w14:textId="77777777" w:rsidR="00F90BDC" w:rsidRDefault="00F90BDC"/>
    <w:p w14:paraId="5AA21CB3" w14:textId="77777777" w:rsidR="00F90BDC" w:rsidRDefault="00F90BDC">
      <w:r xmlns:w="http://schemas.openxmlformats.org/wordprocessingml/2006/main">
        <w:t xml:space="preserve">2. امثال 27:21 - "صليب چانديء جي لاء آهي، ۽ ڀٽي سون جي لاء آهي، ۽ رب دلين کي آزمائي ٿو."</w:t>
      </w:r>
    </w:p>
    <w:p w14:paraId="1833F87D" w14:textId="77777777" w:rsidR="00F90BDC" w:rsidRDefault="00F90BDC"/>
    <w:p w14:paraId="1CD097BF" w14:textId="77777777" w:rsidR="00F90BDC" w:rsidRDefault="00F90BDC">
      <w:r xmlns:w="http://schemas.openxmlformats.org/wordprocessingml/2006/main">
        <w:t xml:space="preserve">رسولن جا ڪم 14:27-27 SCLNT - پوءِ جڏھن اھي آيا ۽ ڪليسيا کي گڏ ڪيائون، تڏھن اھي سڀ ڪجھہ ٻڌايائون جيڪي خدا انھن سان ڪيو ھو ۽ ڪيئن ھن غير قومن لاءِ ايمان جو دروازو کولي ڇڏيو ھو.</w:t>
      </w:r>
    </w:p>
    <w:p w14:paraId="095A470B" w14:textId="77777777" w:rsidR="00F90BDC" w:rsidRDefault="00F90BDC"/>
    <w:p w14:paraId="67641D80" w14:textId="77777777" w:rsidR="00F90BDC" w:rsidRDefault="00F90BDC">
      <w:r xmlns:w="http://schemas.openxmlformats.org/wordprocessingml/2006/main">
        <w:t xml:space="preserve">پولس ۽ برنباس چرچ کي ٻڌايو ته خدا انهن لاءِ ڇا ڪيو ۽ ڪيئن هن غير قومن لاءِ ايمان جو دروازو کولي ڇڏيو.</w:t>
      </w:r>
    </w:p>
    <w:p w14:paraId="06CCB3A9" w14:textId="77777777" w:rsidR="00F90BDC" w:rsidRDefault="00F90BDC"/>
    <w:p w14:paraId="76150D0B" w14:textId="77777777" w:rsidR="00F90BDC" w:rsidRDefault="00F90BDC">
      <w:r xmlns:w="http://schemas.openxmlformats.org/wordprocessingml/2006/main">
        <w:t xml:space="preserve">1. ايمان جو کليل دروازو: خدا ڪيئن نجات جو رستو کولي ٿو</w:t>
      </w:r>
    </w:p>
    <w:p w14:paraId="20A2571C" w14:textId="77777777" w:rsidR="00F90BDC" w:rsidRDefault="00F90BDC"/>
    <w:p w14:paraId="0EF4873F" w14:textId="77777777" w:rsidR="00F90BDC" w:rsidRDefault="00F90BDC">
      <w:r xmlns:w="http://schemas.openxmlformats.org/wordprocessingml/2006/main">
        <w:t xml:space="preserve">2. شاھد جي طاقت: ڪيئن خدا پنھنجي ماڻھن کي خوشخبري پکيڙڻ لاءِ استعمال ڪري ٿو</w:t>
      </w:r>
    </w:p>
    <w:p w14:paraId="55F52698" w14:textId="77777777" w:rsidR="00F90BDC" w:rsidRDefault="00F90BDC"/>
    <w:p w14:paraId="38D68397"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w:t>
      </w:r>
    </w:p>
    <w:p w14:paraId="188300B0" w14:textId="77777777" w:rsidR="00F90BDC" w:rsidRDefault="00F90BDC"/>
    <w:p w14:paraId="74BE28B1" w14:textId="77777777" w:rsidR="00F90BDC" w:rsidRDefault="00F90BDC">
      <w:r xmlns:w="http://schemas.openxmlformats.org/wordprocessingml/2006/main">
        <w:t xml:space="preserve">رومين 10:14-15 SCLNT - پوءِ ھو انھيءَ کي ڪيئن سڏيندا جنھن تي انھن ايمان نہ آندو آھي؟ ۽ اُھي اُن تي ڪيئن ايمان آڻيندا، جنھن بابت ھنن ڪڏھن به نه ٻڌو آھي؟ ۽ اهي ڪيئن ٻڌندا آهن بغير ڪنهن جي تبليغ؟</w:t>
      </w:r>
    </w:p>
    <w:p w14:paraId="3E2BF674" w14:textId="77777777" w:rsidR="00F90BDC" w:rsidRDefault="00F90BDC"/>
    <w:p w14:paraId="379A8633" w14:textId="77777777" w:rsidR="00F90BDC" w:rsidRDefault="00F90BDC">
      <w:r xmlns:w="http://schemas.openxmlformats.org/wordprocessingml/2006/main">
        <w:t xml:space="preserve">رسولن جا ڪم 14:28 SCLNT - اتي ھو شاگردن سان گڏ گھڻو وقت رھيا.</w:t>
      </w:r>
    </w:p>
    <w:p w14:paraId="3E1B25FF" w14:textId="77777777" w:rsidR="00F90BDC" w:rsidRDefault="00F90BDC"/>
    <w:p w14:paraId="328D8ED0" w14:textId="77777777" w:rsidR="00F90BDC" w:rsidRDefault="00F90BDC">
      <w:r xmlns:w="http://schemas.openxmlformats.org/wordprocessingml/2006/main">
        <w:t xml:space="preserve">پولس ۽ برنباس شاگردن سان گڏ لسترا ۾ گھڻي عرصي تائين رھيا.</w:t>
      </w:r>
    </w:p>
    <w:p w14:paraId="7BAC9FF8" w14:textId="77777777" w:rsidR="00F90BDC" w:rsidRDefault="00F90BDC"/>
    <w:p w14:paraId="2881E834" w14:textId="77777777" w:rsidR="00F90BDC" w:rsidRDefault="00F90BDC">
      <w:r xmlns:w="http://schemas.openxmlformats.org/wordprocessingml/2006/main">
        <w:t xml:space="preserve">1. "گم ٿيل کي ڊگهي موجودگي ذريعي پيار ڪرڻ"</w:t>
      </w:r>
    </w:p>
    <w:p w14:paraId="1AB5D727" w14:textId="77777777" w:rsidR="00F90BDC" w:rsidRDefault="00F90BDC"/>
    <w:p w14:paraId="4D0BB8DA" w14:textId="77777777" w:rsidR="00F90BDC" w:rsidRDefault="00F90BDC">
      <w:r xmlns:w="http://schemas.openxmlformats.org/wordprocessingml/2006/main">
        <w:t xml:space="preserve">2. ”شاگرديءَ کي روزاني زندگيءَ ۾ ضم ڪرڻ“</w:t>
      </w:r>
    </w:p>
    <w:p w14:paraId="55BF5A30" w14:textId="77777777" w:rsidR="00F90BDC" w:rsidRDefault="00F90BDC"/>
    <w:p w14:paraId="28F3B8DC" w14:textId="77777777" w:rsidR="00F90BDC" w:rsidRDefault="00F90BDC">
      <w:r xmlns:w="http://schemas.openxmlformats.org/wordprocessingml/2006/main">
        <w:t xml:space="preserve">1. روميون 12:13: "صاحب جي ضرورتن ۾ مدد ڪريو ۽ مھماني ڏيکارڻ جي ڪوشش ڪريو."</w:t>
      </w:r>
    </w:p>
    <w:p w14:paraId="29078619" w14:textId="77777777" w:rsidR="00F90BDC" w:rsidRDefault="00F90BDC"/>
    <w:p w14:paraId="20B02D13" w14:textId="77777777" w:rsidR="00F90BDC" w:rsidRDefault="00F90BDC">
      <w:r xmlns:w="http://schemas.openxmlformats.org/wordprocessingml/2006/main">
        <w:t xml:space="preserve">2. 1 يوحنا 4: 7-21: "پيارا، اچو ته هڪ ٻئي سان پيار ڪريون، ڇالاء⁠جو پيار خدا جي طرفان آھي، ۽ جيڪو پيار ڪري ٿو سو خدا مان پيدا ٿيو آھي ۽ خدا کي ڄاڻي ٿو."</w:t>
      </w:r>
    </w:p>
    <w:p w14:paraId="21BDEA07" w14:textId="77777777" w:rsidR="00F90BDC" w:rsidRDefault="00F90BDC"/>
    <w:p w14:paraId="1F98CE99" w14:textId="77777777" w:rsidR="00F90BDC" w:rsidRDefault="00F90BDC">
      <w:r xmlns:w="http://schemas.openxmlformats.org/wordprocessingml/2006/main">
        <w:t xml:space="preserve">Acts 15 يروشلم ڪائونسل جي فيصلي کي بيان ڪري ٿو غير قومن جي عيسائين تي موسي جي قانون جي ذميواري، ۽ پولس ۽ برنباس جي وچ ۾ اختلاف.</w:t>
      </w:r>
    </w:p>
    <w:p w14:paraId="443A85E5" w14:textId="77777777" w:rsidR="00F90BDC" w:rsidRDefault="00F90BDC"/>
    <w:p w14:paraId="142F7284" w14:textId="77777777" w:rsidR="00F90BDC" w:rsidRDefault="00F90BDC">
      <w:r xmlns:w="http://schemas.openxmlformats.org/wordprocessingml/2006/main">
        <w:t xml:space="preserve">1st پيراگراف: باب شروع ٿئي ٿو ڪجھ ايمان وارن سان جيڪي فريسين جي جماعت سان تعلق رکن ٿا جيڪي يهوديا کان انطاڪيا ڏانھن اچي رھيا آھن، سيکاري ٿو ته غير قومن کي موسى جي سيکاريل رواج مطابق طھر ڪيو وڃي جيئن بچايو وڃي. اهو وڏو تڪرار بحث جو سبب بڻيو پولس برناباس چرچ فيصلو ڪيو ته پولس برنباس ٻين کي يروشلم ڏانهن موڪليو وڃي رسولن بزرگن بابت سوال (رسولن جا ڪم 15: 1-2). چرچ جي رستي تي موڪلڻ کان پوءِ فينيشيا سامريه مان گذري ويا غير قومن سڀني ڀائرن کي وڏي خوشي ڏني جڏهن يروشلم پهتو ته چرچ جي رسولن بزرگن جو استقبال ڪيو ويو جتي انهن اهو سڀ ڪجهه ٻڌايو جيڪو خدا انهن جي ذريعي ڪيو (رسولن جا ڪم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پيراگراف: پر ڪجهه ايمان وارا جيڪي فريسي پارٽي سان تعلق رکن ٿا، اٿي بيٺا، "غير قومن کي طھر ڪرڻ لازمي آھي، موسي جي قانون تي عمل ڪرڻ گھرجي. رسولن جي بزرگن وڏي بحث کان پوءِ سوالن تي غور ڪيو پطرس بيٺو انھن کي ٻڌايو ته ڪيئن خدا ھن کي ھڪڙو چونڊيو جنھن جي ذريعي غير قومون پيغام ٻڌي خوشخبريءَ تي يقين رکندا آھن ان تي زور ڀريو ته خدا ڄاڻي ٿو دل انھن کي پاڪ روح ڏئي قبول ڪيو جيئن ھن اسان جي وچ ۾ ڪو فرق نه ڪيو انھن کي پاڪ ڪرڻ لاءِ. دلين جي ايمان کي چيلينج ڪيو ته خدا آزمايو ڇو ته خدا جويو شاگردن جي ڳچيء ۾ وجهي، نه ئي ابن ڏاڏن ۽ نه ئي اعتقاد کي برداشت ڪري سگهي ٿو ته جيئن اهي آهن (رسولن جا ڪم 15: 5-11). پوءِ سڄي مجلس خاموش ٿي ويئي، برنباس پولس کي ٻڌائيندو رهيو ته معجزا جيڪي خدا غير قومن ۾ ڪيا آهن انهن جي ذريعي (رسولن جا ڪم 15:12).</w:t>
      </w:r>
    </w:p>
    <w:p w14:paraId="4BBD1E28" w14:textId="77777777" w:rsidR="00F90BDC" w:rsidRDefault="00F90BDC"/>
    <w:p w14:paraId="313AB11C" w14:textId="77777777" w:rsidR="00F90BDC" w:rsidRDefault="00F90BDC">
      <w:r xmlns:w="http://schemas.openxmlformats.org/wordprocessingml/2006/main">
        <w:t xml:space="preserve">ٽيون پيراگراف: انهن جي ختم ٿيڻ کان پوءِ جيمس چيو ته 'ڀائرو مون کي ٻڌو سائمن اسان کي بيان ڪيو ته ڪيئن خدا پهريون ڀيرو مداخلت ڪئي ماڻهن کي پنهنجي نالي لاءِ غير قومن جي لفظن مان چونڊيو نبي هن سان متفق آهن.' هن اموس جو حوالو ڏنو ته اها تصديق ڪئي وئي ته اهو نبوت جي مطابق هو. هن صلاح ڏني ته غير قومن لاءِ خدا کي ڦيرائڻ ۾ مشڪل نه بڻائجي پر انهن کي لکو کاڌي کان پرهيز ڪريو ناپاڪ بت جنسي بدڪاري گوشت گلا ماري جانورن جي رت جون شيون جارحانه يهودي مومن شهرن ۾ پکڙيل آهن جتي عبادتگاه هر سبت جي ڏينهن قانون پڙهندا آهن (اعمال 15: 13-21). ڪائونسل جيمس جي تجويز سان اتفاق ڪيو ويو جيڪي چونڊيل ماڻھن جوڊاس بارساباس سيلاس ۽ پال برناباس پاران موڪليل خط سان گڏ پنھنجي فيصلي جو اظهار ڪندي غير قومن جي ايمان وارن ۾ وڏي خوشي جو سبب بڻيو. تنهن هوندي به، ڪجهه وقت کان پوء، پولس ۽ برنباس جي وچ ۾ اختلاف پيدا ٿيو ته ڇا يوحنا کي مارڪس کي ٻئي سفر تي پاڻ سان گڏ سڏيندو هو، ڇاڪاڻ ته انهن کي ڇڏي ڏنو هو پمفيليا ڪم جاري نه رکڻ جي نتيجي ۾، اهڙي سخت اختلاف پيدا ٿيڻ واري ڪمپني برنباس مارڪ کي وٺي قبرص ڏانهن روانو ڪيو جڏهن ته پولس سيلاس کي چونڊيو، انهن کي ساراهيو ويو. خداوند شام ويو Cilicia گرجا گھرن کي مضبوط ڪرڻ (Acts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رسولن جا ڪم 15:1 SCLNT - ڪي ماڻھو جيڪي يھوديہ کان آيا ھئا، تن ڀائرن کي تعليم ڏني ۽ چيائونس تہ ”جيستائين اوھان جو طھر موسيٰ جي دستور موجب نہ ڪرايو وڃي، تيستائين اوھين بچي نہ سگھندا.</w:t>
      </w:r>
    </w:p>
    <w:p w14:paraId="420D0AF2" w14:textId="77777777" w:rsidR="00F90BDC" w:rsidRDefault="00F90BDC"/>
    <w:p w14:paraId="0969BFFB" w14:textId="77777777" w:rsidR="00F90BDC" w:rsidRDefault="00F90BDC">
      <w:r xmlns:w="http://schemas.openxmlformats.org/wordprocessingml/2006/main">
        <w:t xml:space="preserve">يھوديہ مان ڪجھ ماڻھن ايمان وارن کي سيکاريو ته جيستائين اھي موسيٰ جي قانون موجب طھر نه ڪيا وڃن، اھي بچي نه سگھندا.</w:t>
      </w:r>
    </w:p>
    <w:p w14:paraId="38F6C066" w14:textId="77777777" w:rsidR="00F90BDC" w:rsidRDefault="00F90BDC"/>
    <w:p w14:paraId="6D3FD614" w14:textId="77777777" w:rsidR="00F90BDC" w:rsidRDefault="00F90BDC">
      <w:r xmlns:w="http://schemas.openxmlformats.org/wordprocessingml/2006/main">
        <w:t xml:space="preserve">1. خدا جي رحمت ۽ نجات - ڪيئن خدا جي محبت ۽ فضل اسان کي اسان جي گهٽتائي جي باوجود بچائي ٿو</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قانون ۽ ايمان - اهو معلوم ڪرڻ ته ڪيئن قانون ۽ ايمان هڪ ٻئي ۾ جڙيل آهن، ۽ ڪيئن اسان ٻنهي ۾ ايمانداري سان رهي سگهون ٿا</w:t>
      </w:r>
    </w:p>
    <w:p w14:paraId="6C77DF45" w14:textId="77777777" w:rsidR="00F90BDC" w:rsidRDefault="00F90BDC"/>
    <w:p w14:paraId="4DBD3C72" w14:textId="77777777" w:rsidR="00F90BDC" w:rsidRDefault="00F90BDC">
      <w:r xmlns:w="http://schemas.openxmlformats.org/wordprocessingml/2006/main">
        <w:t xml:space="preserve">1. رومين 3:21-24 SCLNT - پر ھاڻي خدا جي سچائي ظاھر ٿئي ٿي، جيڪا شريعت ۽ نبين جي شاھدي آھي.</w:t>
      </w:r>
    </w:p>
    <w:p w14:paraId="6FC4CE48" w14:textId="77777777" w:rsidR="00F90BDC" w:rsidRDefault="00F90BDC"/>
    <w:p w14:paraId="6C2A9D6F" w14:textId="77777777" w:rsidR="00F90BDC" w:rsidRDefault="00F90BDC">
      <w:r xmlns:w="http://schemas.openxmlformats.org/wordprocessingml/2006/main">
        <w:t xml:space="preserve">گلتين 3:23-25 SCLNT - پر ايمان جي اچڻ کان اڳ ۾، اسان کي شريعت جي ماتحت رکيو ويو، انھيءَ ايمان لاءِ بند رکيو ويو، جيڪو پوءِ ظاھر ٿيڻو ھو.</w:t>
      </w:r>
    </w:p>
    <w:p w14:paraId="39E6A023" w14:textId="77777777" w:rsidR="00F90BDC" w:rsidRDefault="00F90BDC"/>
    <w:p w14:paraId="5F9A3F72" w14:textId="77777777" w:rsidR="00F90BDC" w:rsidRDefault="00F90BDC">
      <w:r xmlns:w="http://schemas.openxmlformats.org/wordprocessingml/2006/main">
        <w:t xml:space="preserve">رسولن جا ڪم 15:2 SCLNT - تنھنڪري جڏھن پولس ۽ برنباس جو ساڻن ڪوبہ جھيڙو ۽ تڪرار ڪونھي، تڏھن ھنن اھو فيصلو ڪيو تہ پولس ۽ برنباس ۽ انھن مان ڪي ٻيا ماڻھو يروشلم ڏانھن وڃي رسولن ۽ بزرگن وٽ انھيءَ سوال بابت پڇن.</w:t>
      </w:r>
    </w:p>
    <w:p w14:paraId="3B80E55C" w14:textId="77777777" w:rsidR="00F90BDC" w:rsidRDefault="00F90BDC"/>
    <w:p w14:paraId="5AEBD84E" w14:textId="77777777" w:rsidR="00F90BDC" w:rsidRDefault="00F90BDC">
      <w:r xmlns:w="http://schemas.openxmlformats.org/wordprocessingml/2006/main">
        <w:t xml:space="preserve">پولس ۽ برنباس جو ڪن ماڻھن سان اختلاف ھو، تنھنڪري ھنن يروشلم ڏانھن وڃي رسولن ۽ بزرگن سان انھيءَ مسئلي بابت ڳالھائڻ جو فيصلو ڪيو.</w:t>
      </w:r>
    </w:p>
    <w:p w14:paraId="24D61908" w14:textId="77777777" w:rsidR="00F90BDC" w:rsidRDefault="00F90BDC"/>
    <w:p w14:paraId="448B0293" w14:textId="77777777" w:rsidR="00F90BDC" w:rsidRDefault="00F90BDC">
      <w:r xmlns:w="http://schemas.openxmlformats.org/wordprocessingml/2006/main">
        <w:t xml:space="preserve">1. ”تڪرار جي ذريعي ڪم ڪرڻ جي طاقت“</w:t>
      </w:r>
    </w:p>
    <w:p w14:paraId="23EEA3DC" w14:textId="77777777" w:rsidR="00F90BDC" w:rsidRDefault="00F90BDC"/>
    <w:p w14:paraId="1510FC53" w14:textId="77777777" w:rsidR="00F90BDC" w:rsidRDefault="00F90BDC">
      <w:r xmlns:w="http://schemas.openxmlformats.org/wordprocessingml/2006/main">
        <w:t xml:space="preserve">2. ”حڪمت واري صلاح ڏيڻ جي اهميت“</w:t>
      </w:r>
    </w:p>
    <w:p w14:paraId="47ACC7FB" w14:textId="77777777" w:rsidR="00F90BDC" w:rsidRDefault="00F90BDC"/>
    <w:p w14:paraId="4A80BB21" w14:textId="77777777" w:rsidR="00F90BDC" w:rsidRDefault="00F90BDC">
      <w:r xmlns:w="http://schemas.openxmlformats.org/wordprocessingml/2006/main">
        <w:t xml:space="preserve">1. جيمس 1: 19-20، "اها ڄاڻو، منهنجا پيارا ڀائرو: هر ماڻهو کي ٻڌڻ ۾ جلدي، ڳالهائڻ ۾ سست، ڪاوڙ ۾ سست، ڇاڪاڻ ته انسان جو غضب خدا جي سچائي پيدا نٿو ڪري."</w:t>
      </w:r>
    </w:p>
    <w:p w14:paraId="4797BDC0" w14:textId="77777777" w:rsidR="00F90BDC" w:rsidRDefault="00F90BDC"/>
    <w:p w14:paraId="235743A5" w14:textId="77777777" w:rsidR="00F90BDC" w:rsidRDefault="00F90BDC">
      <w:r xmlns:w="http://schemas.openxmlformats.org/wordprocessingml/2006/main">
        <w:t xml:space="preserve">2. امثال 11:14، "جتي ڪا ھدايت نه آھي، ھڪڙو ماڻھو ڪري ٿو، پر مشاورين جي گھڻائي ۾ حفاظت آھي."</w:t>
      </w:r>
    </w:p>
    <w:p w14:paraId="65CAE310" w14:textId="77777777" w:rsidR="00F90BDC" w:rsidRDefault="00F90BDC"/>
    <w:p w14:paraId="3375B9A6" w14:textId="77777777" w:rsidR="00F90BDC" w:rsidRDefault="00F90BDC">
      <w:r xmlns:w="http://schemas.openxmlformats.org/wordprocessingml/2006/main">
        <w:t xml:space="preserve">رسولن جا ڪم 15:3-19 SCLNT - اھي ڪليسيا جي رستي وٺي اچي فينيس ۽ سامريہ مان لنگھي غير قومن جي بدلجڻ جو اعلان ڪندا رھيا ۽ سڀني ڀائرن کي ڏاڍي خوشي ٿي.</w:t>
      </w:r>
    </w:p>
    <w:p w14:paraId="465FF12B" w14:textId="77777777" w:rsidR="00F90BDC" w:rsidRDefault="00F90BDC"/>
    <w:p w14:paraId="69B3CC9F" w14:textId="77777777" w:rsidR="00F90BDC" w:rsidRDefault="00F90BDC">
      <w:r xmlns:w="http://schemas.openxmlformats.org/wordprocessingml/2006/main">
        <w:t xml:space="preserve">هي پاسو ڀائرن جي خوشي کي بيان ڪري ٿو جڏهن رسولن غير قومن جي تبديلي جو اعلان ڪيو.</w:t>
      </w:r>
    </w:p>
    <w:p w14:paraId="31BDCCF9" w14:textId="77777777" w:rsidR="00F90BDC" w:rsidRDefault="00F90BDC"/>
    <w:p w14:paraId="596D44CC" w14:textId="77777777" w:rsidR="00F90BDC" w:rsidRDefault="00F90BDC">
      <w:r xmlns:w="http://schemas.openxmlformats.org/wordprocessingml/2006/main">
        <w:t xml:space="preserve">1. خوشخبري ورهائڻ ۾ خوشي اچي ٿي - رسولن جا ڪم 15:3</w:t>
      </w:r>
    </w:p>
    <w:p w14:paraId="4FF525DE" w14:textId="77777777" w:rsidR="00F90BDC" w:rsidRDefault="00F90BDC"/>
    <w:p w14:paraId="0ABA94BC" w14:textId="77777777" w:rsidR="00F90BDC" w:rsidRDefault="00F90BDC">
      <w:r xmlns:w="http://schemas.openxmlformats.org/wordprocessingml/2006/main">
        <w:t xml:space="preserve">2. ٻين جي نجات ۾ خوش ٿيڻ - رسولن جا ڪم 15: 3</w:t>
      </w:r>
    </w:p>
    <w:p w14:paraId="32E8B708" w14:textId="77777777" w:rsidR="00F90BDC" w:rsidRDefault="00F90BDC"/>
    <w:p w14:paraId="24C2735E" w14:textId="77777777" w:rsidR="00F90BDC" w:rsidRDefault="00F90BDC">
      <w:r xmlns:w="http://schemas.openxmlformats.org/wordprocessingml/2006/main">
        <w:t xml:space="preserve">1. يوحنا 15:11 - ؟ </w:t>
      </w:r>
      <w:r xmlns:w="http://schemas.openxmlformats.org/wordprocessingml/2006/main">
        <w:rPr>
          <w:rFonts w:ascii="맑은 고딕 Semilight" w:hAnsi="맑은 고딕 Semilight"/>
        </w:rPr>
        <w:t xml:space="preserve">هي </w:t>
      </w:r>
      <w:r xmlns:w="http://schemas.openxmlformats.org/wordprocessingml/2006/main">
        <w:t xml:space="preserve">شيون مون توهان کي ٻڌايون آهن، ته منهنجي خوشي توهان ۾ رهي، ۽ توهان جي خوشي پوري ٿئي. ؟؟</w:t>
      </w:r>
    </w:p>
    <w:p w14:paraId="52D09F3C" w14:textId="77777777" w:rsidR="00F90BDC" w:rsidRDefault="00F90BDC"/>
    <w:p w14:paraId="2879A294" w14:textId="77777777" w:rsidR="00F90BDC" w:rsidRDefault="00F90BDC">
      <w:r xmlns:w="http://schemas.openxmlformats.org/wordprocessingml/2006/main">
        <w:t xml:space="preserve">2. روميون 15:13 - ؟ </w:t>
      </w:r>
      <w:r xmlns:w="http://schemas.openxmlformats.org/wordprocessingml/2006/main">
        <w:rPr>
          <w:rFonts w:ascii="맑은 고딕 Semilight" w:hAnsi="맑은 고딕 Semilight"/>
        </w:rPr>
        <w:t xml:space="preserve">يا </w:t>
      </w:r>
      <w:r xmlns:w="http://schemas.openxmlformats.org/wordprocessingml/2006/main">
        <w:t xml:space="preserve">اميد جو خدا توهان کي ايمان ۾ پوري خوشي ۽ اطمينان سان ڀريو، ته جيئن توهان پاڪ روح جي طاقت جي ذريعي، اميد ۾ وڌو. ؟؟</w:t>
      </w:r>
    </w:p>
    <w:p w14:paraId="5D5EE32D" w14:textId="77777777" w:rsidR="00F90BDC" w:rsidRDefault="00F90BDC"/>
    <w:p w14:paraId="1C3E2644" w14:textId="77777777" w:rsidR="00F90BDC" w:rsidRDefault="00F90BDC">
      <w:r xmlns:w="http://schemas.openxmlformats.org/wordprocessingml/2006/main">
        <w:t xml:space="preserve">رسولن جا ڪم 15:4-19 SCLNT - جڏھن ھو يروشلم ۾ پھتا تہ ڪليسيا، رسولن ۽ بزرگن سندن آجيان ڪئي ۽ اھي سڀ ڳالھيون بيان ڪيائون جيڪي خدا ساڻن ڪيو ھو.</w:t>
      </w:r>
    </w:p>
    <w:p w14:paraId="174ECE48" w14:textId="77777777" w:rsidR="00F90BDC" w:rsidRDefault="00F90BDC"/>
    <w:p w14:paraId="454C4FE3" w14:textId="77777777" w:rsidR="00F90BDC" w:rsidRDefault="00F90BDC">
      <w:r xmlns:w="http://schemas.openxmlformats.org/wordprocessingml/2006/main">
        <w:t xml:space="preserve">يروشلم ۾ رسولن ۽ بزرگن نون ايمان وارن کي ڀليڪار ڪيو ۽ انهن عظيم شين جي باري ۾ ٻڌو جيڪي خدا انهن لاءِ ڪيا هئا.</w:t>
      </w:r>
    </w:p>
    <w:p w14:paraId="1BA185FE" w14:textId="77777777" w:rsidR="00F90BDC" w:rsidRDefault="00F90BDC"/>
    <w:p w14:paraId="1E9E228A" w14:textId="77777777" w:rsidR="00F90BDC" w:rsidRDefault="00F90BDC">
      <w:r xmlns:w="http://schemas.openxmlformats.org/wordprocessingml/2006/main">
        <w:t xml:space="preserve">1. وفادار پيروڪار: چرچ ۾ فرمانبرداري جي طاقت</w:t>
      </w:r>
    </w:p>
    <w:p w14:paraId="339FC3A1" w14:textId="77777777" w:rsidR="00F90BDC" w:rsidRDefault="00F90BDC"/>
    <w:p w14:paraId="1320B382" w14:textId="77777777" w:rsidR="00F90BDC" w:rsidRDefault="00F90BDC">
      <w:r xmlns:w="http://schemas.openxmlformats.org/wordprocessingml/2006/main">
        <w:t xml:space="preserve">2. جنات جي ڪلهن تي بيهڻ: اسان جي اڳڪٿين جي اثر کي سڃاڻڻ</w:t>
      </w:r>
    </w:p>
    <w:p w14:paraId="689348A8" w14:textId="77777777" w:rsidR="00F90BDC" w:rsidRDefault="00F90BDC"/>
    <w:p w14:paraId="75574B57" w14:textId="77777777" w:rsidR="00F90BDC" w:rsidRDefault="00F90BDC">
      <w:r xmlns:w="http://schemas.openxmlformats.org/wordprocessingml/2006/main">
        <w:t xml:space="preserve">عبرانين 13:7-18 SCLNT - انھن کي ياد ڪريو جن جي اوھان تي حڪومت آھي، جن اوھان کي خدا جو ڪلام ٻڌايو آھي، جن جي ايمان تي عمل ڪريو، انھن ڳالھين جي پڄاڻي تي غور ڪريو.</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ٿسلونيڪين 5:12-13 ۽ انهن جي ڪم جي خاطر انهن کي تمام گهڻو پيار ڪرڻ لاء. ۽ پاڻ ۾ امن ۾ رھو.</w:t>
      </w:r>
    </w:p>
    <w:p w14:paraId="38992AC0" w14:textId="77777777" w:rsidR="00F90BDC" w:rsidRDefault="00F90BDC"/>
    <w:p w14:paraId="6709CFC1" w14:textId="77777777" w:rsidR="00F90BDC" w:rsidRDefault="00F90BDC">
      <w:r xmlns:w="http://schemas.openxmlformats.org/wordprocessingml/2006/main">
        <w:t xml:space="preserve">رسولن جا ڪم 15:5-15 SCLNT - پر فريسين جي ڪن فرقن مان جن ايمان آندو ھو، تن مان اٿي بيٺا ۽ چوڻ لڳا تہ ”اھو ضروري آھي تہ انھن جو طھر ڪرايو وڃي ۽ کين موسيٰ جي شريعت تي عمل ڪرڻ جو حڪم ڏيو.</w:t>
      </w:r>
    </w:p>
    <w:p w14:paraId="7E740E4E" w14:textId="77777777" w:rsidR="00F90BDC" w:rsidRDefault="00F90BDC"/>
    <w:p w14:paraId="4555B574" w14:textId="77777777" w:rsidR="00F90BDC" w:rsidRDefault="00F90BDC">
      <w:r xmlns:w="http://schemas.openxmlformats.org/wordprocessingml/2006/main">
        <w:t xml:space="preserve">ڪجھ فريسي جيڪي ايمان وارا ٿي ويا ھئا، تن بحث ڪيو ته غير قومن کي طھر ڪرڻ ۽ موسي جي قانون جي فرمانبرداري ڪرڻ جي ضرورت آھي.</w:t>
      </w:r>
    </w:p>
    <w:p w14:paraId="041F0B5F" w14:textId="77777777" w:rsidR="00F90BDC" w:rsidRDefault="00F90BDC"/>
    <w:p w14:paraId="3603E207" w14:textId="77777777" w:rsidR="00F90BDC" w:rsidRDefault="00F90BDC">
      <w:r xmlns:w="http://schemas.openxmlformats.org/wordprocessingml/2006/main">
        <w:t xml:space="preserve">1. خدا جي قانون جي اطاعت جي اهميت</w:t>
      </w:r>
    </w:p>
    <w:p w14:paraId="4E02E7F4" w14:textId="77777777" w:rsidR="00F90BDC" w:rsidRDefault="00F90BDC"/>
    <w:p w14:paraId="60896B6F" w14:textId="77777777" w:rsidR="00F90BDC" w:rsidRDefault="00F90BDC">
      <w:r xmlns:w="http://schemas.openxmlformats.org/wordprocessingml/2006/main">
        <w:t xml:space="preserve">2. عيسى مسيح ۾ ايمان جي طاقت</w:t>
      </w:r>
    </w:p>
    <w:p w14:paraId="12EB5B77" w14:textId="77777777" w:rsidR="00F90BDC" w:rsidRDefault="00F90BDC"/>
    <w:p w14:paraId="6A20AB69" w14:textId="77777777" w:rsidR="00F90BDC" w:rsidRDefault="00F90BDC">
      <w:r xmlns:w="http://schemas.openxmlformats.org/wordprocessingml/2006/main">
        <w:t xml:space="preserve">1. گلتين 3:10 - ڇالاءِ⁠جو اھي سڀيئي جيڪي شريعت جي ڪمن تي ڀروسو ڪن ٿا، لعنت ھيٺ آھن، جيئن لکيل آھي تہ ”؟ </w:t>
      </w:r>
      <w:r xmlns:w="http://schemas.openxmlformats.org/wordprocessingml/2006/main">
        <w:rPr>
          <w:rFonts w:ascii="맑은 고딕 Semilight" w:hAnsi="맑은 고딕 Semilight"/>
        </w:rPr>
        <w:t xml:space="preserve">لعنت </w:t>
      </w:r>
      <w:r xmlns:w="http://schemas.openxmlformats.org/wordprocessingml/2006/main">
        <w:t xml:space="preserve">آهي هر ڪنهن تي جيڪو قانون جي ڪتاب ۾ لکيل هر ڪم کي جاري نٿو رکي.</w:t>
      </w:r>
    </w:p>
    <w:p w14:paraId="025CCA6B" w14:textId="77777777" w:rsidR="00F90BDC" w:rsidRDefault="00F90BDC"/>
    <w:p w14:paraId="3CCE143B" w14:textId="77777777" w:rsidR="00F90BDC" w:rsidRDefault="00F90BDC">
      <w:r xmlns:w="http://schemas.openxmlformats.org/wordprocessingml/2006/main">
        <w:t xml:space="preserve">رومين 3:28-28 SCLNT - ڇالاءِ⁠جو اسين انھيءَ ڳالھہ تي قائم رھون ٿا تہ ڪو ماڻھو ايمان جي ڪري سچار ٿئي ٿو، سواءِ شريعت جي.</w:t>
      </w:r>
    </w:p>
    <w:p w14:paraId="48EAFF77" w14:textId="77777777" w:rsidR="00F90BDC" w:rsidRDefault="00F90BDC"/>
    <w:p w14:paraId="7A575583" w14:textId="77777777" w:rsidR="00F90BDC" w:rsidRDefault="00F90BDC">
      <w:r xmlns:w="http://schemas.openxmlformats.org/wordprocessingml/2006/main">
        <w:t xml:space="preserve">رسولن جا ڪم 15:6 SCLNT - رسول ۽ بزرگ اچي گڏ ٿيا تہ انھيءَ معاملي تي غور ڪن.</w:t>
      </w:r>
    </w:p>
    <w:p w14:paraId="03788844" w14:textId="77777777" w:rsidR="00F90BDC" w:rsidRDefault="00F90BDC"/>
    <w:p w14:paraId="42104DFA" w14:textId="77777777" w:rsidR="00F90BDC" w:rsidRDefault="00F90BDC">
      <w:r xmlns:w="http://schemas.openxmlformats.org/wordprocessingml/2006/main">
        <w:t xml:space="preserve">رسول ۽ بزرگ هڪ معاملي تي بحث ڪرڻ لاء گڏ ٿيا.</w:t>
      </w:r>
    </w:p>
    <w:p w14:paraId="068C4F48" w14:textId="77777777" w:rsidR="00F90BDC" w:rsidRDefault="00F90BDC"/>
    <w:p w14:paraId="4FCA405E" w14:textId="77777777" w:rsidR="00F90BDC" w:rsidRDefault="00F90BDC">
      <w:r xmlns:w="http://schemas.openxmlformats.org/wordprocessingml/2006/main">
        <w:t xml:space="preserve">1. چرچ ۾ اتحاد جي اهميت</w:t>
      </w:r>
    </w:p>
    <w:p w14:paraId="1D142D5E" w14:textId="77777777" w:rsidR="00F90BDC" w:rsidRDefault="00F90BDC"/>
    <w:p w14:paraId="2A1D331C" w14:textId="77777777" w:rsidR="00F90BDC" w:rsidRDefault="00F90BDC">
      <w:r xmlns:w="http://schemas.openxmlformats.org/wordprocessingml/2006/main">
        <w:t xml:space="preserve">2. خدا جي مطابق فيصلا ڪرڻ؟ </w:t>
      </w:r>
      <w:r xmlns:w="http://schemas.openxmlformats.org/wordprocessingml/2006/main">
        <w:rPr>
          <w:rFonts w:ascii="맑은 고딕 Semilight" w:hAnsi="맑은 고딕 Semilight"/>
        </w:rPr>
        <w:t xml:space="preserve">ويندي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افسيون 4: 3-6؟ </w:t>
      </w:r>
      <w:r xmlns:w="http://schemas.openxmlformats.org/wordprocessingml/2006/main">
        <w:t xml:space="preserve">امن جي بندن جي ذريعي روح جي اتحاد کي برقرار رکڻ لاء هر ممڪن ڪوشش ڪرڻ </w:t>
      </w:r>
      <w:r xmlns:w="http://schemas.openxmlformats.org/wordprocessingml/2006/main">
        <w:rPr>
          <w:rFonts w:ascii="맑은 고딕 Semilight" w:hAnsi="맑은 고딕 Semilight"/>
        </w:rPr>
        <w:t xml:space="preserve">. </w:t>
      </w:r>
      <w:r xmlns:w="http://schemas.openxmlformats.org/wordprocessingml/2006/main">
        <w:t xml:space="preserve">ھڪڙو جسم ۽ ھڪڙو روح آھي، جيئن توھان کي ھڪڙي اميد لاء سڏيو ويو ھو جڏھن توھان کي سڏيو ويو ھو. هڪ رب، هڪ ايمان، هڪ بپتسما؛ ھڪڙو خدا ۽ پيءُ سڀني جو، جيڪو سڀني تي ۽ سڀني جي وسيلي ۽ سڀني ۾ آھي.</w:t>
      </w:r>
    </w:p>
    <w:p w14:paraId="4B40D555" w14:textId="77777777" w:rsidR="00F90BDC" w:rsidRDefault="00F90BDC"/>
    <w:p w14:paraId="11450881" w14:textId="77777777" w:rsidR="00F90BDC" w:rsidRDefault="00F90BDC">
      <w:r xmlns:w="http://schemas.openxmlformats.org/wordprocessingml/2006/main">
        <w:t xml:space="preserve">2. جيمس 1: 5؟ </w:t>
      </w:r>
      <w:r xmlns:w="http://schemas.openxmlformats.org/wordprocessingml/2006/main">
        <w:rPr>
          <w:rFonts w:ascii="맑은 고딕 Semilight" w:hAnsi="맑은 고딕 Semilight"/>
        </w:rPr>
        <w:t xml:space="preserve">جيڪڏھن </w:t>
      </w:r>
      <w:r xmlns:w="http://schemas.openxmlformats.org/wordprocessingml/2006/main">
        <w:t xml:space="preserve">توھان مان ڪنھن ۾ عقل جي گھٽتائي آھي، توھان کي خدا کان گھرڻ گھرجي، جيڪو بغير عيب جي سڀني کي سخاوت سان ڏئي ٿو، ۽ اھو توھان کي ڏنو ويندو؟</w:t>
      </w:r>
    </w:p>
    <w:p w14:paraId="2064028D" w14:textId="77777777" w:rsidR="00F90BDC" w:rsidRDefault="00F90BDC"/>
    <w:p w14:paraId="37C28BDA" w14:textId="77777777" w:rsidR="00F90BDC" w:rsidRDefault="00F90BDC">
      <w:r xmlns:w="http://schemas.openxmlformats.org/wordprocessingml/2006/main">
        <w:t xml:space="preserve">رسولن جا ڪم 15:7-20 SCLNT - جڏھن گھڻو تڪرار ٿيو تہ پطرس اٿي کڙو ٿيو ۽ انھن کي چيائين تہ ”اي ڀائرو ۽ ڀائرو، اوھين ڄاڻو ٿا تہ ڪيترو عرصو اڳ خدا اسان مان چونڊيو ھو تہ غير قومون منھنجي وات مان ٻڌن. انجيل، ۽ ايمان آڻيو.</w:t>
      </w:r>
    </w:p>
    <w:p w14:paraId="3D7BFF9D" w14:textId="77777777" w:rsidR="00F90BDC" w:rsidRDefault="00F90BDC"/>
    <w:p w14:paraId="590A0692" w14:textId="77777777" w:rsidR="00F90BDC" w:rsidRDefault="00F90BDC">
      <w:r xmlns:w="http://schemas.openxmlformats.org/wordprocessingml/2006/main">
        <w:t xml:space="preserve">پطرس گڏ ٿيل ميڙ کي خطاب ڪيو ۽ کين ياد ڏياريو ته ڪيئن خدا کيس غير قومن کي انجيل جي تبليغ ڪرڻ لاءِ چونڊيو هو.</w:t>
      </w:r>
    </w:p>
    <w:p w14:paraId="70AAF563" w14:textId="77777777" w:rsidR="00F90BDC" w:rsidRDefault="00F90BDC"/>
    <w:p w14:paraId="6994DBCF" w14:textId="77777777" w:rsidR="00F90BDC" w:rsidRDefault="00F90BDC">
      <w:r xmlns:w="http://schemas.openxmlformats.org/wordprocessingml/2006/main">
        <w:t xml:space="preserve">1. خدا پنهنجي ڪم ڪرڻ لاءِ سڀ کان وڌيڪ غير ممڪن ماڻهن کي چونڊيندو آهي.</w:t>
      </w:r>
    </w:p>
    <w:p w14:paraId="0EC1965A" w14:textId="77777777" w:rsidR="00F90BDC" w:rsidRDefault="00F90BDC"/>
    <w:p w14:paraId="33B1C1BA" w14:textId="77777777" w:rsidR="00F90BDC" w:rsidRDefault="00F90BDC">
      <w:r xmlns:w="http://schemas.openxmlformats.org/wordprocessingml/2006/main">
        <w:t xml:space="preserve">2. اسان ڪيئن خدا جي منصوبن تي ڀروسو ڪري سگهون ٿا جيڪو اسان لاءِ آهي، جيتوڻيڪ اهي سمجهه ۾ نٿا اچن.</w:t>
      </w:r>
    </w:p>
    <w:p w14:paraId="4561DDE7" w14:textId="77777777" w:rsidR="00F90BDC" w:rsidRDefault="00F90BDC"/>
    <w:p w14:paraId="568ABEE2"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23C9C762" w14:textId="77777777" w:rsidR="00F90BDC" w:rsidRDefault="00F90BDC"/>
    <w:p w14:paraId="0EF2C7EE" w14:textId="77777777" w:rsidR="00F90BDC" w:rsidRDefault="00F90BDC">
      <w:r xmlns:w="http://schemas.openxmlformats.org/wordprocessingml/2006/main">
        <w:t xml:space="preserve">رومين 10:14-15 SCLNT - پوءِ ھو انھيءَ کي ڪيئن سڏيندا جنھن تي انھن ايمان نہ آندو آھي؟ ۽ اُھي اُن تي ڪيئن ايمان آڻيندا، جنھن بابت ھنن ڪڏھن به نه ٻڌو آھي؟ ۽ اهي ڪيئن ٻڌندا آهن بغير ڪنهن جي تبليغ؟ ۽ اھي ڪيئن تبليغ ڪن جيستائين اھي موڪليا وڃن؟ جيئن لکيل آهي،؟ </w:t>
      </w:r>
      <w:r xmlns:w="http://schemas.openxmlformats.org/wordprocessingml/2006/main">
        <w:rPr>
          <w:rFonts w:ascii="맑은 고딕 Semilight" w:hAnsi="맑은 고딕 Semilight"/>
        </w:rPr>
        <w:t xml:space="preserve">اڙي </w:t>
      </w:r>
      <w:r xmlns:w="http://schemas.openxmlformats.org/wordprocessingml/2006/main">
        <w:t xml:space="preserve">خوبصورت آهن انهن جا پير جيڪي خوشخبري ٻڌائين!؟؟</w:t>
      </w:r>
    </w:p>
    <w:p w14:paraId="12ECBA53" w14:textId="77777777" w:rsidR="00F90BDC" w:rsidRDefault="00F90BDC"/>
    <w:p w14:paraId="1EB4B2DC" w14:textId="77777777" w:rsidR="00F90BDC" w:rsidRDefault="00F90BDC">
      <w:r xmlns:w="http://schemas.openxmlformats.org/wordprocessingml/2006/main">
        <w:t xml:space="preserve">رسولن جا ڪم 15:8-19 SCLNT - خدا، جيڪو دلين کي ڄاڻي ٿو، تنھن انھن کي شاھدي ڏني ۽ کين پاڪ روح ڏنو، جھڙيءَ طرح ھن اسان کي ڏنو.</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جي محبت روح القدس جي تحفي ۾ ظاهر ٿئي ٿي.</w:t>
      </w:r>
    </w:p>
    <w:p w14:paraId="6345F83E" w14:textId="77777777" w:rsidR="00F90BDC" w:rsidRDefault="00F90BDC"/>
    <w:p w14:paraId="0E513D7D" w14:textId="77777777" w:rsidR="00F90BDC" w:rsidRDefault="00F90BDC">
      <w:r xmlns:w="http://schemas.openxmlformats.org/wordprocessingml/2006/main">
        <w:t xml:space="preserve">1: روح القدس جو تحفو، اعمال 15: 8</w:t>
      </w:r>
    </w:p>
    <w:p w14:paraId="5DB0AB84" w14:textId="77777777" w:rsidR="00F90BDC" w:rsidRDefault="00F90BDC"/>
    <w:p w14:paraId="5DB0CF40" w14:textId="77777777" w:rsidR="00F90BDC" w:rsidRDefault="00F90BDC">
      <w:r xmlns:w="http://schemas.openxmlformats.org/wordprocessingml/2006/main">
        <w:t xml:space="preserve">2: خدا جي غير مشروط محبت، اعمال 15: 8</w:t>
      </w:r>
    </w:p>
    <w:p w14:paraId="630BC475" w14:textId="77777777" w:rsidR="00F90BDC" w:rsidRDefault="00F90BDC"/>
    <w:p w14:paraId="557CA028" w14:textId="77777777" w:rsidR="00F90BDC" w:rsidRDefault="00F90BDC">
      <w:r xmlns:w="http://schemas.openxmlformats.org/wordprocessingml/2006/main">
        <w:t xml:space="preserve">1: روميون 5:5- </w:t>
      </w:r>
      <w:r xmlns:w="http://schemas.openxmlformats.org/wordprocessingml/2006/main">
        <w:rPr>
          <w:rFonts w:ascii="맑은 고딕 Semilight" w:hAnsi="맑은 고딕 Semilight"/>
        </w:rPr>
        <w:t xml:space="preserve">اھا </w:t>
      </w:r>
      <w:r xmlns:w="http://schemas.openxmlformats.org/wordprocessingml/2006/main">
        <w:t xml:space="preserve">اميد نااميد نه ٿئي، ڇاڪاڻ⁠تہ خدا جي محبت اسان جي دلين ۾ روح القدس جي ذريعي وجھي وئي آھي جيڪو اسان کي ڏنو ويو آھي. ؟؟</w:t>
      </w:r>
    </w:p>
    <w:p w14:paraId="29190EB3" w14:textId="77777777" w:rsidR="00F90BDC" w:rsidRDefault="00F90BDC"/>
    <w:p w14:paraId="4155BFA5" w14:textId="77777777" w:rsidR="00F90BDC" w:rsidRDefault="00F90BDC">
      <w:r xmlns:w="http://schemas.openxmlformats.org/wordprocessingml/2006/main">
        <w:t xml:space="preserve">2:1 ڪرنٿين 2:10 </w:t>
      </w:r>
      <w:r xmlns:w="http://schemas.openxmlformats.org/wordprocessingml/2006/main">
        <w:rPr>
          <w:rFonts w:ascii="맑은 고딕 Semilight" w:hAnsi="맑은 고딕 Semilight"/>
        </w:rPr>
        <w:t xml:space="preserve">خدا </w:t>
      </w:r>
      <w:r xmlns:w="http://schemas.openxmlformats.org/wordprocessingml/2006/main">
        <w:t xml:space="preserve">انهن کي پنهنجي روح جي ذريعي اسان تي نازل ڪيو آهي. ڇاڪاڻ ته روح سڀني شين کي ڳولي ٿو، ها، خدا جي اوندهه شين کي. ؟؟</w:t>
      </w:r>
    </w:p>
    <w:p w14:paraId="11A5F5E2" w14:textId="77777777" w:rsidR="00F90BDC" w:rsidRDefault="00F90BDC"/>
    <w:p w14:paraId="26D6A9E2" w14:textId="77777777" w:rsidR="00F90BDC" w:rsidRDefault="00F90BDC">
      <w:r xmlns:w="http://schemas.openxmlformats.org/wordprocessingml/2006/main">
        <w:t xml:space="preserve">رسولن جا ڪم 15:9-19 SCLNT - اسان ۾ ۽ انھن ۾ ڪوبہ فرق نہ رکو، انھن جي دلين کي ايمان سان پاڪ ڪري.</w:t>
      </w:r>
    </w:p>
    <w:p w14:paraId="14400138" w14:textId="77777777" w:rsidR="00F90BDC" w:rsidRDefault="00F90BDC"/>
    <w:p w14:paraId="767B8B12" w14:textId="77777777" w:rsidR="00F90BDC" w:rsidRDefault="00F90BDC">
      <w:r xmlns:w="http://schemas.openxmlformats.org/wordprocessingml/2006/main">
        <w:t xml:space="preserve">ابتدائي چرچ يھودين ۽ غير قومن جي وچ ۾ ڪو فرق نه ڏيکاريو ۽ ان جي بدران مسيح تي ايمان جي ذريعي سڀني جي دلين کي پاڪ ڪرڻ تي ڌيان ڏنو.</w:t>
      </w:r>
    </w:p>
    <w:p w14:paraId="7C93278C" w14:textId="77777777" w:rsidR="00F90BDC" w:rsidRDefault="00F90BDC"/>
    <w:p w14:paraId="3461295C" w14:textId="77777777" w:rsidR="00F90BDC" w:rsidRDefault="00F90BDC">
      <w:r xmlns:w="http://schemas.openxmlformats.org/wordprocessingml/2006/main">
        <w:t xml:space="preserve">1. "ايمان جي طاقت: اسان جي دلين کي صاف ڪرڻ"</w:t>
      </w:r>
    </w:p>
    <w:p w14:paraId="0E7C7FDF" w14:textId="77777777" w:rsidR="00F90BDC" w:rsidRDefault="00F90BDC"/>
    <w:p w14:paraId="5942527F" w14:textId="77777777" w:rsidR="00F90BDC" w:rsidRDefault="00F90BDC">
      <w:r xmlns:w="http://schemas.openxmlformats.org/wordprocessingml/2006/main">
        <w:t xml:space="preserve">2. "ڪو به فرق نه آهي: محبت ذريعي اتحاد"</w:t>
      </w:r>
    </w:p>
    <w:p w14:paraId="6063ACB9" w14:textId="77777777" w:rsidR="00F90BDC" w:rsidRDefault="00F90BDC"/>
    <w:p w14:paraId="6AE62632" w14:textId="77777777" w:rsidR="00F90BDC" w:rsidRDefault="00F90BDC">
      <w:r xmlns:w="http://schemas.openxmlformats.org/wordprocessingml/2006/main">
        <w:t xml:space="preserve">1. يوحنا 14:6؟ </w:t>
      </w:r>
      <w:r xmlns:w="http://schemas.openxmlformats.org/wordprocessingml/2006/main">
        <w:rPr>
          <w:rFonts w:ascii="맑은 고딕 Semilight" w:hAnsi="맑은 고딕 Semilight"/>
        </w:rPr>
        <w:t xml:space="preserve">مان </w:t>
      </w:r>
      <w:r xmlns:w="http://schemas.openxmlformats.org/wordprocessingml/2006/main">
        <w:t xml:space="preserve">رستو آهيان، ۽ سچ، ۽ زندگي. مون کان سواءِ پيءُ وٽ ڪو نه ٿو اچي.</w:t>
      </w:r>
    </w:p>
    <w:p w14:paraId="1A544912" w14:textId="77777777" w:rsidR="00F90BDC" w:rsidRDefault="00F90BDC"/>
    <w:p w14:paraId="2E840996" w14:textId="77777777" w:rsidR="00F90BDC" w:rsidRDefault="00F90BDC">
      <w:r xmlns:w="http://schemas.openxmlformats.org/wordprocessingml/2006/main">
        <w:t xml:space="preserve">2. گلتين 3: 26-28؟ </w:t>
      </w:r>
      <w:r xmlns:w="http://schemas.openxmlformats.org/wordprocessingml/2006/main">
        <w:rPr>
          <w:rFonts w:ascii="맑은 고딕 Semilight" w:hAnsi="맑은 고딕 Semilight"/>
        </w:rPr>
        <w:t xml:space="preserve">يا </w:t>
      </w:r>
      <w:r xmlns:w="http://schemas.openxmlformats.org/wordprocessingml/2006/main">
        <w:t xml:space="preserve">اوھين سڀيئي خدا جا ٻار آھيو مسيح عيسيٰ تي ايمان آڻڻ جي ڪري. ڇالاءِ⁠جو اوھان سڀني جن مسيح ۾ بپتسما ورتي آھي تن پاڻ کي مسيح سان ڍڪيو آھي. هتي نه يهودي آهي نه يوناني، نه غلام آهي نه آزاد، نه نر آهي نه عورت؟ </w:t>
      </w:r>
      <w:r xmlns:w="http://schemas.openxmlformats.org/wordprocessingml/2006/main">
        <w:rPr>
          <w:rFonts w:ascii="맑은 고딕 Semilight" w:hAnsi="맑은 고딕 Semilight"/>
        </w:rPr>
        <w:t xml:space="preserve">يا </w:t>
      </w:r>
      <w:r xmlns:w="http://schemas.openxmlformats.org/wordprocessingml/2006/main">
        <w:t xml:space="preserve">توهان سڀيئي مسيح عيسى ۾ هڪ آهيو. ؟؟</w:t>
      </w:r>
    </w:p>
    <w:p w14:paraId="1A70955D" w14:textId="77777777" w:rsidR="00F90BDC" w:rsidRDefault="00F90BDC"/>
    <w:p w14:paraId="6C1ECA67" w14:textId="77777777" w:rsidR="00F90BDC" w:rsidRDefault="00F90BDC">
      <w:r xmlns:w="http://schemas.openxmlformats.org/wordprocessingml/2006/main">
        <w:t xml:space="preserve">رسولن جا ڪم 15:10 SCLNT - پوءِ ھاڻي اوھين خدا کي ڇو ٿا آزمايو تہ شاگردن جي ڳچيءَ تي اھو جوڙو وجھي، جيڪو نہ اسان جا ابا ڏاڏا ۽ نڪي اسين برداشت ڪري سگھندا ھئا؟</w:t>
      </w:r>
    </w:p>
    <w:p w14:paraId="7447C567" w14:textId="77777777" w:rsidR="00F90BDC" w:rsidRDefault="00F90BDC"/>
    <w:p w14:paraId="006D0785" w14:textId="77777777" w:rsidR="00F90BDC" w:rsidRDefault="00F90BDC">
      <w:r xmlns:w="http://schemas.openxmlformats.org/wordprocessingml/2006/main">
        <w:t xml:space="preserve">شروعاتي چرچ غير قومن جي ايمان وارن تي ختني جي ضرورت تي بحث ڪيو، پر آخرڪار فيصلو ڪيو ته اهو ضروري نه هو.</w:t>
      </w:r>
    </w:p>
    <w:p w14:paraId="71C6199C" w14:textId="77777777" w:rsidR="00F90BDC" w:rsidRDefault="00F90BDC"/>
    <w:p w14:paraId="57D15A87" w14:textId="77777777" w:rsidR="00F90BDC" w:rsidRDefault="00F90BDC">
      <w:r xmlns:w="http://schemas.openxmlformats.org/wordprocessingml/2006/main">
        <w:t xml:space="preserve">1: اسان کي ٻين تي بار کڻڻ جي ڪوشش نه ڪرڻ گهرجي، جيڪو اسان پاڻ برداشت نه ڪري سگهون ٿا.</w:t>
      </w:r>
    </w:p>
    <w:p w14:paraId="158ABECB" w14:textId="77777777" w:rsidR="00F90BDC" w:rsidRDefault="00F90BDC"/>
    <w:p w14:paraId="06C62BBF" w14:textId="77777777" w:rsidR="00F90BDC" w:rsidRDefault="00F90BDC">
      <w:r xmlns:w="http://schemas.openxmlformats.org/wordprocessingml/2006/main">
        <w:t xml:space="preserve">2: اسان کي خدا کي ڳولڻ گهرجي؟ </w:t>
      </w:r>
      <w:r xmlns:w="http://schemas.openxmlformats.org/wordprocessingml/2006/main">
        <w:t xml:space="preserve">هن جي فيصلي تي يقين ۽ يقين </w:t>
      </w:r>
      <w:r xmlns:w="http://schemas.openxmlformats.org/wordprocessingml/2006/main">
        <w:rPr>
          <w:rFonts w:ascii="맑은 고딕 Semilight" w:hAnsi="맑은 고딕 Semilight"/>
        </w:rPr>
        <w:t xml:space="preserve">رکندو .</w:t>
      </w:r>
    </w:p>
    <w:p w14:paraId="7B88E220" w14:textId="77777777" w:rsidR="00F90BDC" w:rsidRDefault="00F90BDC"/>
    <w:p w14:paraId="4D57D81D" w14:textId="77777777" w:rsidR="00F90BDC" w:rsidRDefault="00F90BDC">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14:paraId="3E0ABF5B" w14:textId="77777777" w:rsidR="00F90BDC" w:rsidRDefault="00F90BDC"/>
    <w:p w14:paraId="3D5BD256" w14:textId="77777777" w:rsidR="00F90BDC" w:rsidRDefault="00F90BDC">
      <w:r xmlns:w="http://schemas.openxmlformats.org/wordprocessingml/2006/main">
        <w:t xml:space="preserve">گلتين 5: 1 - آزاديءَ لاءِ مسيح اسان کي آزاد ڪيو آهي. تنهن ڪري ثابت قدم رهو، ۽ ٻيهر غلاميءَ جي جهوليءَ ۾ نه وجھو.</w:t>
      </w:r>
    </w:p>
    <w:p w14:paraId="06A103A3" w14:textId="77777777" w:rsidR="00F90BDC" w:rsidRDefault="00F90BDC"/>
    <w:p w14:paraId="6A15483F" w14:textId="77777777" w:rsidR="00F90BDC" w:rsidRDefault="00F90BDC">
      <w:r xmlns:w="http://schemas.openxmlformats.org/wordprocessingml/2006/main">
        <w:t xml:space="preserve">رسولن جا ڪم 15:11 SCLNT - پر اسان کي يقين آھي تہ خداوند عيسيٰ مسيح جي فضل سان اسان کي ڇوٽڪارو ملندو، جھڙيءَ طرح انھن کي.</w:t>
      </w:r>
    </w:p>
    <w:p w14:paraId="4D819664" w14:textId="77777777" w:rsidR="00F90BDC" w:rsidRDefault="00F90BDC"/>
    <w:p w14:paraId="7F735DAE" w14:textId="77777777" w:rsidR="00F90BDC" w:rsidRDefault="00F90BDC">
      <w:r xmlns:w="http://schemas.openxmlformats.org/wordprocessingml/2006/main">
        <w:t xml:space="preserve">رسولن جي ڪتاب ۾ ايمان آندو ويو آهي ته نجات عيسى مسيح جي فضل سان اچي ٿي.</w:t>
      </w:r>
    </w:p>
    <w:p w14:paraId="07DDD6DF" w14:textId="77777777" w:rsidR="00F90BDC" w:rsidRDefault="00F90BDC"/>
    <w:p w14:paraId="6488E9D3" w14:textId="77777777" w:rsidR="00F90BDC" w:rsidRDefault="00F90BDC">
      <w:r xmlns:w="http://schemas.openxmlformats.org/wordprocessingml/2006/main">
        <w:t xml:space="preserve">1: خدا جو فضل ڪافي آهي - 2 ڪرنٿين 12:9</w:t>
      </w:r>
    </w:p>
    <w:p w14:paraId="737F220F" w14:textId="77777777" w:rsidR="00F90BDC" w:rsidRDefault="00F90BDC"/>
    <w:p w14:paraId="6F4A948E" w14:textId="77777777" w:rsidR="00F90BDC" w:rsidRDefault="00F90BDC">
      <w:r xmlns:w="http://schemas.openxmlformats.org/wordprocessingml/2006/main">
        <w:t xml:space="preserve">2: ايمان جي ذريعي ثابت ٿيو - روميون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2:8-9 SCLNT - ڇالاءِ⁠جو اوھان کي خدا جي فضل سان، ايمان جي وسيلي ئي ڇوٽڪارو مليو آھي؟ </w:t>
      </w:r>
      <w:r xmlns:w="http://schemas.openxmlformats.org/wordprocessingml/2006/main">
        <w:rPr>
          <w:rFonts w:ascii="맑은 고딕 Semilight" w:hAnsi="맑은 고딕 Semilight"/>
        </w:rPr>
        <w:t xml:space="preserve">ڇا </w:t>
      </w:r>
      <w:r xmlns:w="http://schemas.openxmlformats.org/wordprocessingml/2006/main">
        <w:t xml:space="preserve">اهو توهان جي طرفان ناهي، اهو خدا جو تحفو آهي؟</w:t>
      </w:r>
    </w:p>
    <w:p w14:paraId="5155AFD6" w14:textId="77777777" w:rsidR="00F90BDC" w:rsidRDefault="00F90BDC"/>
    <w:p w14:paraId="5F47760A" w14:textId="77777777" w:rsidR="00F90BDC" w:rsidRDefault="00F90BDC">
      <w:r xmlns:w="http://schemas.openxmlformats.org/wordprocessingml/2006/main">
        <w:t xml:space="preserve">طيطس 3:5-15 SCLNT - ھن اسان کي بچايو، انھيءَ ڪري نہ ھو جو اسان نيڪ ڪم ڪيو ھو، پر پنھنجي ٻاجھ جي ڪري. هن اسان کي روح القدس ذريعي ٻيهر جنم ۽ تجديد جي ڌوئڻ ذريعي بچايو.</w:t>
      </w:r>
    </w:p>
    <w:p w14:paraId="53883A8B" w14:textId="77777777" w:rsidR="00F90BDC" w:rsidRDefault="00F90BDC"/>
    <w:p w14:paraId="2C3AC954" w14:textId="77777777" w:rsidR="00F90BDC" w:rsidRDefault="00F90BDC">
      <w:r xmlns:w="http://schemas.openxmlformats.org/wordprocessingml/2006/main">
        <w:t xml:space="preserve">رسولن جا ڪم 15:12 SCLNT - تڏھن سڀيئي ميڙ ماٺ ڪري رھيا ۽ برنباس ۽ پولس کي ٻڌايائون تہ خدا انھن جي معرفت غير قومن ۾ ڪھڙا معجزا ۽ عجيب ڪم ڪيا آھن.</w:t>
      </w:r>
    </w:p>
    <w:p w14:paraId="664A6565" w14:textId="77777777" w:rsidR="00F90BDC" w:rsidRDefault="00F90BDC"/>
    <w:p w14:paraId="4F20B147" w14:textId="77777777" w:rsidR="00F90BDC" w:rsidRDefault="00F90BDC">
      <w:r xmlns:w="http://schemas.openxmlformats.org/wordprocessingml/2006/main">
        <w:t xml:space="preserve">هي اقتباس بيان ڪري ٿو ته ڪيئن برنباس ۽ پولس جا سامعين معجزن ۽ معجزن کان حيران ٿي ويا هئا ته خدا انهن جي ذريعي ڪم ڪيو هو.</w:t>
      </w:r>
    </w:p>
    <w:p w14:paraId="343DC59D" w14:textId="77777777" w:rsidR="00F90BDC" w:rsidRDefault="00F90BDC"/>
    <w:p w14:paraId="40D2E330" w14:textId="77777777" w:rsidR="00F90BDC" w:rsidRDefault="00F90BDC">
      <w:r xmlns:w="http://schemas.openxmlformats.org/wordprocessingml/2006/main">
        <w:t xml:space="preserve">1. خدا جي قدرت عجب ۽ معجزا ڪم ڪرڻ جي</w:t>
      </w:r>
    </w:p>
    <w:p w14:paraId="75628964" w14:textId="77777777" w:rsidR="00F90BDC" w:rsidRDefault="00F90BDC"/>
    <w:p w14:paraId="603DC32D" w14:textId="77777777" w:rsidR="00F90BDC" w:rsidRDefault="00F90BDC">
      <w:r xmlns:w="http://schemas.openxmlformats.org/wordprocessingml/2006/main">
        <w:t xml:space="preserve">2. سندس قوم تي خدا جي معجزن جو اثر</w:t>
      </w:r>
    </w:p>
    <w:p w14:paraId="3C758D4F" w14:textId="77777777" w:rsidR="00F90BDC" w:rsidRDefault="00F90BDC"/>
    <w:p w14:paraId="04BAE220" w14:textId="77777777" w:rsidR="00F90BDC" w:rsidRDefault="00F90BDC">
      <w:r xmlns:w="http://schemas.openxmlformats.org/wordprocessingml/2006/main">
        <w:t xml:space="preserve">1. اِفسين 3:20 - ”هاڻي ان کي جيڪو اسان جي گهرج يا تصور کان تمام گهڻو ڪجهه ڪري سگهي ٿو، هن جي طاقت مطابق جيڪو اسان جي اندر ڪم ڪري رهيو آهي.</w:t>
      </w:r>
    </w:p>
    <w:p w14:paraId="1081919C" w14:textId="77777777" w:rsidR="00F90BDC" w:rsidRDefault="00F90BDC"/>
    <w:p w14:paraId="55BBD90C" w14:textId="77777777" w:rsidR="00F90BDC" w:rsidRDefault="00F90BDC">
      <w:r xmlns:w="http://schemas.openxmlformats.org/wordprocessingml/2006/main">
        <w:t xml:space="preserve">يوحنا 10:37-38 مون ۾ آھي ۽ مان پيءُ ۾ آھيان.</w:t>
      </w:r>
    </w:p>
    <w:p w14:paraId="22829739" w14:textId="77777777" w:rsidR="00F90BDC" w:rsidRDefault="00F90BDC"/>
    <w:p w14:paraId="06F034D6" w14:textId="77777777" w:rsidR="00F90BDC" w:rsidRDefault="00F90BDC">
      <w:r xmlns:w="http://schemas.openxmlformats.org/wordprocessingml/2006/main">
        <w:t xml:space="preserve">رسولن جا ڪم 15:13-22 SCLNT - پوءِ انھن جي خاموشيءَ سان يعقوب وراڻيو تہ ”اي ڀائرو ۽ ڀائرو، منھنجي ڳالھہ ٻڌو.</w:t>
      </w:r>
    </w:p>
    <w:p w14:paraId="4827A206" w14:textId="77777777" w:rsidR="00F90BDC" w:rsidRDefault="00F90BDC"/>
    <w:p w14:paraId="337FA76F" w14:textId="77777777" w:rsidR="00F90BDC" w:rsidRDefault="00F90BDC">
      <w:r xmlns:w="http://schemas.openxmlformats.org/wordprocessingml/2006/main">
        <w:t xml:space="preserve">رسول ۽ بزرگ گڏ ٿيا ته شروعاتي چرچ ۾ ختنه جي مسئلي تي بحث ڪيو وڃي. جيمس ان مسئلي کي حل ڪرڻ لاءِ ڳالهايو.</w:t>
      </w:r>
    </w:p>
    <w:p w14:paraId="43470C57" w14:textId="77777777" w:rsidR="00F90BDC" w:rsidRDefault="00F90BDC"/>
    <w:p w14:paraId="17B1363B" w14:textId="77777777" w:rsidR="00F90BDC" w:rsidRDefault="00F90BDC">
      <w:r xmlns:w="http://schemas.openxmlformats.org/wordprocessingml/2006/main">
        <w:t xml:space="preserve">1. چرچ ۾ گفتگو جي طاقت: ڪيئن جيمس جي ايڊريس تاريخ تبديل ڪئي</w:t>
      </w:r>
    </w:p>
    <w:p w14:paraId="047A39FF" w14:textId="77777777" w:rsidR="00F90BDC" w:rsidRDefault="00F90BDC"/>
    <w:p w14:paraId="600FA6D4" w14:textId="77777777" w:rsidR="00F90BDC" w:rsidRDefault="00F90BDC">
      <w:r xmlns:w="http://schemas.openxmlformats.org/wordprocessingml/2006/main">
        <w:t xml:space="preserve">2. ابتدائي چرچ ۾ ختني جي اهميت: جيمس جي لفظن جو مطالعو</w:t>
      </w:r>
    </w:p>
    <w:p w14:paraId="537FFFE3" w14:textId="77777777" w:rsidR="00F90BDC" w:rsidRDefault="00F90BDC"/>
    <w:p w14:paraId="70887E61" w14:textId="77777777" w:rsidR="00F90BDC" w:rsidRDefault="00F90BDC">
      <w:r xmlns:w="http://schemas.openxmlformats.org/wordprocessingml/2006/main">
        <w:t xml:space="preserve">اِفسين 4:15-16 هن کان سڄو جسم، هر هڪ حمايتي لئگمينٽ سان جڙيل ۽ جڙيل آهي، وڌندو آهي ۽ پاڻ کي پيار ۾ ٺاهي ٿو، جيئن هر حصو پنهنجو ڪم ڪري ٿو.</w:t>
      </w:r>
    </w:p>
    <w:p w14:paraId="3F65440D" w14:textId="77777777" w:rsidR="00F90BDC" w:rsidRDefault="00F90BDC"/>
    <w:p w14:paraId="2AF08775" w14:textId="77777777" w:rsidR="00F90BDC" w:rsidRDefault="00F90BDC">
      <w:r xmlns:w="http://schemas.openxmlformats.org/wordprocessingml/2006/main">
        <w:t xml:space="preserve">ڪرنٿين 12:25-26 SCLNT - انھيءَ لاءِ تہ بدن ۾ ورھاڱو نہ ٿئي، پر عضون کي ھڪ ٻئي جي برابر خيال رھي. جيڪڏهن هڪ ميمبر کي تڪليف ٿئي ٿي، سڀ گڏجي ڏکيا آهن؛ جيڪڏهن هڪ ميمبر جي عزت ڪئي وڃي ته سڀئي گڏجي خوش ٿيندا.</w:t>
      </w:r>
    </w:p>
    <w:p w14:paraId="68895A16" w14:textId="77777777" w:rsidR="00F90BDC" w:rsidRDefault="00F90BDC"/>
    <w:p w14:paraId="7851DBE0" w14:textId="77777777" w:rsidR="00F90BDC" w:rsidRDefault="00F90BDC">
      <w:r xmlns:w="http://schemas.openxmlformats.org/wordprocessingml/2006/main">
        <w:t xml:space="preserve">رسولن جا ڪم 15:14-14 SCLNT - شمعون بيان ڪيو آھي تہ ڪيئن خدا پھريون ڀيرو غير قومن جي خدمت ڪئي، انھيءَ لاءِ تہ انھن مان پنھنجي نالي جي ھڪڙي قوم ڪڍي.</w:t>
      </w:r>
    </w:p>
    <w:p w14:paraId="776D1110" w14:textId="77777777" w:rsidR="00F90BDC" w:rsidRDefault="00F90BDC"/>
    <w:p w14:paraId="2E349A36" w14:textId="77777777" w:rsidR="00F90BDC" w:rsidRDefault="00F90BDC">
      <w:r xmlns:w="http://schemas.openxmlformats.org/wordprocessingml/2006/main">
        <w:t xml:space="preserve">خدا سڀني پس منظر مان ماڻهن کي پنهنجي نالي جو حصو بڻجڻ لاءِ چونڊيو آهي.</w:t>
      </w:r>
    </w:p>
    <w:p w14:paraId="330CC5C9" w14:textId="77777777" w:rsidR="00F90BDC" w:rsidRDefault="00F90BDC"/>
    <w:p w14:paraId="0C0C8464" w14:textId="77777777" w:rsidR="00F90BDC" w:rsidRDefault="00F90BDC">
      <w:r xmlns:w="http://schemas.openxmlformats.org/wordprocessingml/2006/main">
        <w:t xml:space="preserve">1: اسان سڀ خدا جي خاندان جو حصو آهيون، اسان جي اختلافن جي ڪا به پرواهه ناهي، ۽ هو اسان کي هڪ ٻئي سان پيار ڪرڻ لاء گڏ ڪري ٿو.</w:t>
      </w:r>
    </w:p>
    <w:p w14:paraId="573FB809" w14:textId="77777777" w:rsidR="00F90BDC" w:rsidRDefault="00F90BDC"/>
    <w:p w14:paraId="42840497" w14:textId="77777777" w:rsidR="00F90BDC" w:rsidRDefault="00F90BDC">
      <w:r xmlns:w="http://schemas.openxmlformats.org/wordprocessingml/2006/main">
        <w:t xml:space="preserve">2: اسان سڀ خدا جي منصوبي جو حصو آهيون، ۽ هن اسان کي پنهنجي نالي جو حصو بڻجڻ لاءِ چونڊيو آهي.</w:t>
      </w:r>
    </w:p>
    <w:p w14:paraId="5DB0EE18" w14:textId="77777777" w:rsidR="00F90BDC" w:rsidRDefault="00F90BDC"/>
    <w:p w14:paraId="67AAF55E" w14:textId="77777777" w:rsidR="00F90BDC" w:rsidRDefault="00F90BDC">
      <w:r xmlns:w="http://schemas.openxmlformats.org/wordprocessingml/2006/main">
        <w:t xml:space="preserve">گلتين 3:26-28 SCLNT - ڇالاءِ⁠جو اوھين سڀيئي خدا جا ٻار آھيو، ڇاڪاڻ⁠تہ اوھين سڀيئي مسيح عيسيٰ تي ايمان آڻڻ جي وسيلي خدا جا ٻار آھيو، ۽ جيڪي بہ بپتسما وٺي مسيح سان گڏجي ھڪ ٿيا آھن تن مسيح کي ائين پھرايو آھي، جيئن نوان ڪپڙا پھريائين، پر ھاڻي يھودي يا يھودي ڪونھي. غير قوم، غلام يا آزاد، مرد ۽ عورت، ڇالاءِ⁠جو اوھين سڀيئي مسيح عيسيٰ ۾ ھڪ آھيو.</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2:14-18 هن يهودي قانون جي نظام کي ختم ڪري، جيڪو غير قومن کي خارج ڪري ڇڏيو هو، هن يهودين ۽ غير قومن جي وچ ۾ امن قائم ڪيو ۽ پاڻ ۾ هڪ نئون ماڻهو پيدا ڪيو، هڪ جسم جي حيثيت سان، مسيح پنهنجي موت جي ذريعي ٻنهي گروهن کي خدا سان صلح ڪيو. صليب، ۽ اسان جي هڪ ٻئي جي دشمني کي موت جي سزا ڏني وئي."</w:t>
      </w:r>
    </w:p>
    <w:p w14:paraId="780A1110" w14:textId="77777777" w:rsidR="00F90BDC" w:rsidRDefault="00F90BDC"/>
    <w:p w14:paraId="353D908B" w14:textId="77777777" w:rsidR="00F90BDC" w:rsidRDefault="00F90BDC">
      <w:r xmlns:w="http://schemas.openxmlformats.org/wordprocessingml/2006/main">
        <w:t xml:space="preserve">رسولن جا ڪم 15:15-22 SCLNT جيئن لکيل آهي،</w:t>
      </w:r>
    </w:p>
    <w:p w14:paraId="15DEF68C" w14:textId="77777777" w:rsidR="00F90BDC" w:rsidRDefault="00F90BDC"/>
    <w:p w14:paraId="25A5085E" w14:textId="77777777" w:rsidR="00F90BDC" w:rsidRDefault="00F90BDC">
      <w:r xmlns:w="http://schemas.openxmlformats.org/wordprocessingml/2006/main">
        <w:t xml:space="preserve">پاسو اهو آهي ته ڪيئن نبين جا لفظ رسولن جي لفظن سان متفق آهن رسولن جا ڪم 15:15.</w:t>
      </w:r>
    </w:p>
    <w:p w14:paraId="473EB7C5" w14:textId="77777777" w:rsidR="00F90BDC" w:rsidRDefault="00F90BDC"/>
    <w:p w14:paraId="4C1CCE31" w14:textId="77777777" w:rsidR="00F90BDC" w:rsidRDefault="00F90BDC">
      <w:r xmlns:w="http://schemas.openxmlformats.org/wordprocessingml/2006/main">
        <w:t xml:space="preserve">1. معاهدي جي طاقت: ڪيئن اتحاد اسان کي متحد ڪري ٿو</w:t>
      </w:r>
    </w:p>
    <w:p w14:paraId="081F0E89" w14:textId="77777777" w:rsidR="00F90BDC" w:rsidRDefault="00F90BDC"/>
    <w:p w14:paraId="2A7D645B" w14:textId="77777777" w:rsidR="00F90BDC" w:rsidRDefault="00F90BDC">
      <w:r xmlns:w="http://schemas.openxmlformats.org/wordprocessingml/2006/main">
        <w:t xml:space="preserve">2. نبين جي متحد قوت: خدا جي ڪلام کي ٻڌڻ</w:t>
      </w:r>
    </w:p>
    <w:p w14:paraId="277FAE95" w14:textId="77777777" w:rsidR="00F90BDC" w:rsidRDefault="00F90BDC"/>
    <w:p w14:paraId="68595475" w14:textId="77777777" w:rsidR="00F90BDC" w:rsidRDefault="00F90BDC">
      <w:r xmlns:w="http://schemas.openxmlformats.org/wordprocessingml/2006/main">
        <w:t xml:space="preserve">1. زبور 133: 1 - "ڏس، اھو ڪيترو سٺو ۽ خوشگوار آھي جڏھن ڀائر اتحاد ۾ رھندا آھن!"</w:t>
      </w:r>
    </w:p>
    <w:p w14:paraId="4609ED89" w14:textId="77777777" w:rsidR="00F90BDC" w:rsidRDefault="00F90BDC"/>
    <w:p w14:paraId="05EA833B" w14:textId="77777777" w:rsidR="00F90BDC" w:rsidRDefault="00F90BDC">
      <w:r xmlns:w="http://schemas.openxmlformats.org/wordprocessingml/2006/main">
        <w:t xml:space="preserve">2. افسيون 4: 3 - "امن جي بندن ۾ روح جي اتحاد کي برقرار رکڻ جي خواهش."</w:t>
      </w:r>
    </w:p>
    <w:p w14:paraId="10B91579" w14:textId="77777777" w:rsidR="00F90BDC" w:rsidRDefault="00F90BDC"/>
    <w:p w14:paraId="27798EC9" w14:textId="77777777" w:rsidR="00F90BDC" w:rsidRDefault="00F90BDC">
      <w:r xmlns:w="http://schemas.openxmlformats.org/wordprocessingml/2006/main">
        <w:t xml:space="preserve">رسولن جا ڪم 15:16-22 SCLNT - ھن کان پوءِ آءٌ موٽي ايندس ۽ دائود جو خيمو ٺاھيندس، جيڪو ڪري پيو. ۽ مان ان کي ٻيهر تعمير ڪندس، ۽ مان ان کي قائم ڪندس.</w:t>
      </w:r>
    </w:p>
    <w:p w14:paraId="7D6787F6" w14:textId="77777777" w:rsidR="00F90BDC" w:rsidRDefault="00F90BDC"/>
    <w:p w14:paraId="07D7EB7F" w14:textId="77777777" w:rsidR="00F90BDC" w:rsidRDefault="00F90BDC">
      <w:r xmlns:w="http://schemas.openxmlformats.org/wordprocessingml/2006/main">
        <w:t xml:space="preserve">خدا دائود جي خيمه کي ٻيهر تعمير ڪرڻ جو واعدو ڪيو جيڪو هيٺ ڪري چڪو آهي.</w:t>
      </w:r>
    </w:p>
    <w:p w14:paraId="017215D2" w14:textId="77777777" w:rsidR="00F90BDC" w:rsidRDefault="00F90BDC"/>
    <w:p w14:paraId="10BBD2FD" w14:textId="77777777" w:rsidR="00F90BDC" w:rsidRDefault="00F90BDC">
      <w:r xmlns:w="http://schemas.openxmlformats.org/wordprocessingml/2006/main">
        <w:t xml:space="preserve">1. بحاليءَ جو خدا جو وعدو</w:t>
      </w:r>
    </w:p>
    <w:p w14:paraId="1099E225" w14:textId="77777777" w:rsidR="00F90BDC" w:rsidRDefault="00F90BDC"/>
    <w:p w14:paraId="7A856730" w14:textId="77777777" w:rsidR="00F90BDC" w:rsidRDefault="00F90BDC">
      <w:r xmlns:w="http://schemas.openxmlformats.org/wordprocessingml/2006/main">
        <w:t xml:space="preserve">2. نئين ڏينهن جي اميد</w:t>
      </w:r>
    </w:p>
    <w:p w14:paraId="6AD49867" w14:textId="77777777" w:rsidR="00F90BDC" w:rsidRDefault="00F90BDC"/>
    <w:p w14:paraId="78E7A8AB" w14:textId="77777777" w:rsidR="00F90BDC" w:rsidRDefault="00F90BDC">
      <w:r xmlns:w="http://schemas.openxmlformats.org/wordprocessingml/2006/main">
        <w:t xml:space="preserve">1. يسعياه 61: 4 - اھي پراڻا بربادي ٺاھيندا، اھي اڳين ويرانن کي اٿاريندا، ۽ اھي ويران شھرن جي مرمت ڪندا، ڪيترن ئي نسلن جي ويراني.</w:t>
      </w:r>
    </w:p>
    <w:p w14:paraId="6A3E8EB2" w14:textId="77777777" w:rsidR="00F90BDC" w:rsidRDefault="00F90BDC"/>
    <w:p w14:paraId="7CF53620" w14:textId="77777777" w:rsidR="00F90BDC" w:rsidRDefault="00F90BDC">
      <w:r xmlns:w="http://schemas.openxmlformats.org/wordprocessingml/2006/main">
        <w:t xml:space="preserve">2. Haggai 2: 9 - ھن پوئين گھر جو شان اڳين کان وڌيڪ ھوندو، لشڪر جو خداوند فرمائي ٿو: ۽ ھن جاء تي مان امن ڏيندس، لشڪر جو خداوند فرمائي ٿو.</w:t>
      </w:r>
    </w:p>
    <w:p w14:paraId="662A664E" w14:textId="77777777" w:rsidR="00F90BDC" w:rsidRDefault="00F90BDC"/>
    <w:p w14:paraId="03A3A1C5" w14:textId="77777777" w:rsidR="00F90BDC" w:rsidRDefault="00F90BDC">
      <w:r xmlns:w="http://schemas.openxmlformats.org/wordprocessingml/2006/main">
        <w:t xml:space="preserve">رسولن جا ڪم 15:17-22 SCLNT - انھيءَ لاءِ تہ ماڻھن جا باقي بچيل ماڻھو خداوند کي ڳولين ۽ انھن سڀني غير قومن کي، جن تي منھنجو نالو سڏيو وڃي ٿو، اھو خداوند فرمائي ٿو، جيڪو اھي سڀ ڪم ڪري ٿو.</w:t>
      </w:r>
    </w:p>
    <w:p w14:paraId="3781B777" w14:textId="77777777" w:rsidR="00F90BDC" w:rsidRDefault="00F90BDC"/>
    <w:p w14:paraId="06683337" w14:textId="77777777" w:rsidR="00F90BDC" w:rsidRDefault="00F90BDC">
      <w:r xmlns:w="http://schemas.openxmlformats.org/wordprocessingml/2006/main">
        <w:t xml:space="preserve">اعمال 15:17 مان هي آيت زور ڏئي ٿي ته خدا چاهي ٿو ته سڀني انسانن کي هن جي ڳولا ڪن، يهودي ۽ غير قومن ٻنهي.</w:t>
      </w:r>
    </w:p>
    <w:p w14:paraId="6681766E" w14:textId="77777777" w:rsidR="00F90BDC" w:rsidRDefault="00F90BDC"/>
    <w:p w14:paraId="0FA955AC" w14:textId="77777777" w:rsidR="00F90BDC" w:rsidRDefault="00F90BDC">
      <w:r xmlns:w="http://schemas.openxmlformats.org/wordprocessingml/2006/main">
        <w:t xml:space="preserve">1. "خدا جي غير مشروط محبت: رب کي ڳولهڻ، ڪابه پرواهه ناهي ته توهان ڪير آهيو"</w:t>
      </w:r>
    </w:p>
    <w:p w14:paraId="6E4856B0" w14:textId="77777777" w:rsidR="00F90BDC" w:rsidRDefault="00F90BDC"/>
    <w:p w14:paraId="68328869" w14:textId="77777777" w:rsidR="00F90BDC" w:rsidRDefault="00F90BDC">
      <w:r xmlns:w="http://schemas.openxmlformats.org/wordprocessingml/2006/main">
        <w:t xml:space="preserve">2. "رب جي طاقت: سندس ڪم سڀني قومن ۾"</w:t>
      </w:r>
    </w:p>
    <w:p w14:paraId="75A80254" w14:textId="77777777" w:rsidR="00F90BDC" w:rsidRDefault="00F90BDC"/>
    <w:p w14:paraId="496E36B8" w14:textId="77777777" w:rsidR="00F90BDC" w:rsidRDefault="00F90BDC">
      <w:r xmlns:w="http://schemas.openxmlformats.org/wordprocessingml/2006/main">
        <w:t xml:space="preserve">1. يسعياه 45: 22 "مون ڏانهن ڏس، ۽ توهان کي بچايو وڃي، زمين جي سڀني پڇاڙيء ۾، ڇو ته مان خدا آهيان، ۽ ٻيو ڪو به ناهي."</w:t>
      </w:r>
    </w:p>
    <w:p w14:paraId="24360165" w14:textId="77777777" w:rsidR="00F90BDC" w:rsidRDefault="00F90BDC"/>
    <w:p w14:paraId="46E03D48" w14:textId="77777777" w:rsidR="00F90BDC" w:rsidRDefault="00F90BDC">
      <w:r xmlns:w="http://schemas.openxmlformats.org/wordprocessingml/2006/main">
        <w:t xml:space="preserve">2. روميون 10:13 "ڇاڪاڻ ته جيڪو به خداوند جي نالي سان سڏيندو، بچايو ويندو."</w:t>
      </w:r>
    </w:p>
    <w:p w14:paraId="239BD8D6" w14:textId="77777777" w:rsidR="00F90BDC" w:rsidRDefault="00F90BDC"/>
    <w:p w14:paraId="2CDA4FE0" w14:textId="77777777" w:rsidR="00F90BDC" w:rsidRDefault="00F90BDC">
      <w:r xmlns:w="http://schemas.openxmlformats.org/wordprocessingml/2006/main">
        <w:t xml:space="preserve">رسولن جا ڪم 15:18 SCLNT - خدا دنيا جي شروعات کان وٺي سندس سڀ ڪم ڄاڻي ٿو.</w:t>
      </w:r>
    </w:p>
    <w:p w14:paraId="4E371ED0" w14:textId="77777777" w:rsidR="00F90BDC" w:rsidRDefault="00F90BDC"/>
    <w:p w14:paraId="33A5F49E" w14:textId="77777777" w:rsidR="00F90BDC" w:rsidRDefault="00F90BDC">
      <w:r xmlns:w="http://schemas.openxmlformats.org/wordprocessingml/2006/main">
        <w:t xml:space="preserve">رسولن جا ڪم 15:18 مان هي اقتباس ٻڌائي ٿو ته خدا دنيا جي شروعات کان وٺي پنهنجي سڀني ڪمن کي ڄاڻي ٿو.</w:t>
      </w:r>
    </w:p>
    <w:p w14:paraId="00A63030" w14:textId="77777777" w:rsidR="00F90BDC" w:rsidRDefault="00F90BDC"/>
    <w:p w14:paraId="02934C4D" w14:textId="77777777" w:rsidR="00F90BDC" w:rsidRDefault="00F90BDC">
      <w:r xmlns:w="http://schemas.openxmlformats.org/wordprocessingml/2006/main">
        <w:t xml:space="preserve">1. خدا جو علم: سڀني شين کي ڄاڻڻ</w:t>
      </w:r>
    </w:p>
    <w:p w14:paraId="67E2D58D" w14:textId="77777777" w:rsidR="00F90BDC" w:rsidRDefault="00F90BDC"/>
    <w:p w14:paraId="042774AD" w14:textId="77777777" w:rsidR="00F90BDC" w:rsidRDefault="00F90BDC">
      <w:r xmlns:w="http://schemas.openxmlformats.org/wordprocessingml/2006/main">
        <w:t xml:space="preserve">2. خدا جي ڪمن جي طاقت ۽ حڪمت</w:t>
      </w:r>
    </w:p>
    <w:p w14:paraId="78B3D208" w14:textId="77777777" w:rsidR="00F90BDC" w:rsidRDefault="00F90BDC"/>
    <w:p w14:paraId="258D7E29" w14:textId="77777777" w:rsidR="00F90BDC" w:rsidRDefault="00F90BDC">
      <w:r xmlns:w="http://schemas.openxmlformats.org/wordprocessingml/2006/main">
        <w:t xml:space="preserve">1. ايوب 37:16 - "ڇا تون ڪڪرن جي توازن کي ڄاڻي ٿو، خدا جي عجيب ڪمن کي جيڪو ڄاڻ ۾ مڪمل آھي؟"</w:t>
      </w:r>
    </w:p>
    <w:p w14:paraId="402DAB1C" w14:textId="77777777" w:rsidR="00F90BDC" w:rsidRDefault="00F90BDC"/>
    <w:p w14:paraId="330A1E33" w14:textId="77777777" w:rsidR="00F90BDC" w:rsidRDefault="00F90BDC">
      <w:r xmlns:w="http://schemas.openxmlformats.org/wordprocessingml/2006/main">
        <w:t xml:space="preserve">2. زبور 139: 4 - "جيتوڻيڪ ھڪڙو لفظ منھنجي زبان تي آھي، ڏس، اي پالڻھار، توھان ان کي مڪمل طور تي ڄاڻو ٿا."</w:t>
      </w:r>
    </w:p>
    <w:p w14:paraId="263559E1" w14:textId="77777777" w:rsidR="00F90BDC" w:rsidRDefault="00F90BDC"/>
    <w:p w14:paraId="67C5CDEC" w14:textId="77777777" w:rsidR="00F90BDC" w:rsidRDefault="00F90BDC">
      <w:r xmlns:w="http://schemas.openxmlformats.org/wordprocessingml/2006/main">
        <w:t xml:space="preserve">رسولن جا ڪم 15:19 تنھنڪري منھنجو چوڻ آھي تہ انھن کي تڪليف نہ ڏيون، جيڪي غير قومن مان خدا ڏانھن موٽيا آھن.</w:t>
      </w:r>
    </w:p>
    <w:p w14:paraId="2A79D7FD" w14:textId="77777777" w:rsidR="00F90BDC" w:rsidRDefault="00F90BDC"/>
    <w:p w14:paraId="1F5FC50D" w14:textId="77777777" w:rsidR="00F90BDC" w:rsidRDefault="00F90BDC">
      <w:r xmlns:w="http://schemas.openxmlformats.org/wordprocessingml/2006/main">
        <w:t xml:space="preserve">يروشلم جي چرچ ۾ رسول ۽ بزرگ متفق آهن ته غير قومن جي عيسائين تي اضافي بوجھ نه وجهي جيڪي ايمان ۾ تبديل ڪيا آهن.</w:t>
      </w:r>
    </w:p>
    <w:p w14:paraId="381749C8" w14:textId="77777777" w:rsidR="00F90BDC" w:rsidRDefault="00F90BDC"/>
    <w:p w14:paraId="70765120" w14:textId="77777777" w:rsidR="00F90BDC" w:rsidRDefault="00F90BDC">
      <w:r xmlns:w="http://schemas.openxmlformats.org/wordprocessingml/2006/main">
        <w:t xml:space="preserve">1. خدا جي فضل تي ڀروسو ڪرڻ: چرچ ۾ غير قومن جي شموليت کي قبول ڪرڻ</w:t>
      </w:r>
    </w:p>
    <w:p w14:paraId="06131FCE" w14:textId="77777777" w:rsidR="00F90BDC" w:rsidRDefault="00F90BDC"/>
    <w:p w14:paraId="26B7D9F6" w14:textId="77777777" w:rsidR="00F90BDC" w:rsidRDefault="00F90BDC">
      <w:r xmlns:w="http://schemas.openxmlformats.org/wordprocessingml/2006/main">
        <w:t xml:space="preserve">2. غير قومن کي ڀليڪار ڪرڻ اسان جي ذميواري: شفقت ۽ سمجھه ڏيکارڻ</w:t>
      </w:r>
    </w:p>
    <w:p w14:paraId="763167B7" w14:textId="77777777" w:rsidR="00F90BDC" w:rsidRDefault="00F90BDC"/>
    <w:p w14:paraId="6064BDE8" w14:textId="77777777" w:rsidR="00F90BDC" w:rsidRDefault="00F90BDC">
      <w:r xmlns:w="http://schemas.openxmlformats.org/wordprocessingml/2006/main">
        <w:t xml:space="preserve">رومين 10:14-15 SCLNT - پوءِ ھو انھيءَ کي ڪيئن سڏيندا جنھن تي انھن ايمان نہ آندو آھي؟ ۽ اُھي انھيءَ تي ڪيئن ايمان آڻيندا جنھن جي باري ۾ ھنن نه ٻڌو آھي؟ ۽ اُھي ڪنھن مبلغ کان سواءِ ڪيئن ٻڌندا؟</w:t>
      </w:r>
    </w:p>
    <w:p w14:paraId="13D652D0" w14:textId="77777777" w:rsidR="00F90BDC" w:rsidRDefault="00F90BDC"/>
    <w:p w14:paraId="2033ADC3" w14:textId="77777777" w:rsidR="00F90BDC" w:rsidRDefault="00F90BDC">
      <w:r xmlns:w="http://schemas.openxmlformats.org/wordprocessingml/2006/main">
        <w:t xml:space="preserve">اِفسين 2:11-13 اھو غير طھر ڇا </w:t>
      </w:r>
      <w:r xmlns:w="http://schemas.openxmlformats.org/wordprocessingml/2006/main">
        <w:rPr>
          <w:rFonts w:ascii="맑은 고딕 Semilight" w:hAnsi="맑은 고딕 Semilight"/>
        </w:rPr>
        <w:t xml:space="preserve">آھي </w:t>
      </w:r>
      <w:r xmlns:w="http://schemas.openxmlformats.org/wordprocessingml/2006/main">
        <w:t xml:space="preserve">جنھن کي طھر چئبو آھي، جنھن کي جسم ۾ ھٿن سان ڪيو ويندو آھي؟ ياد رکو ته توھان ان وقت مسيح کان جدا، بني اسرائيل جي دولت کان ڌار ۽ واعدي جي واعدن تي اجنبي ھئا، ڪا اميد نه ھئي. ۽ دنيا ۾ خدا کان سواء.</w:t>
      </w:r>
    </w:p>
    <w:p w14:paraId="799DCE27" w14:textId="77777777" w:rsidR="00F90BDC" w:rsidRDefault="00F90BDC"/>
    <w:p w14:paraId="35FAB6D7" w14:textId="77777777" w:rsidR="00F90BDC" w:rsidRDefault="00F90BDC">
      <w:r xmlns:w="http://schemas.openxmlformats.org/wordprocessingml/2006/main">
        <w:t xml:space="preserve">رسولن جا ڪم 15:20 پر اسين انھن ڏانھن لکون ٿا تہ اھي بتن جي گندگي، زناڪاري، گلا کائي ڪيل شين ۽ رت کان پرھيز ڪن.</w:t>
      </w:r>
    </w:p>
    <w:p w14:paraId="6E451591" w14:textId="77777777" w:rsidR="00F90BDC" w:rsidRDefault="00F90BDC"/>
    <w:p w14:paraId="6B59561B" w14:textId="77777777" w:rsidR="00F90BDC" w:rsidRDefault="00F90BDC">
      <w:r xmlns:w="http://schemas.openxmlformats.org/wordprocessingml/2006/main">
        <w:t xml:space="preserve">يروشلم جي چرچ ۾ رسولن ۽ بزرگن غير قومن کي هدايت ڪئي ته اهي بتن جي آلودگي کان پاسو ڪن، زنا، شيون گلا، ۽ رت.</w:t>
      </w:r>
    </w:p>
    <w:p w14:paraId="5D494284" w14:textId="77777777" w:rsidR="00F90BDC" w:rsidRDefault="00F90BDC"/>
    <w:p w14:paraId="5E89B3C5" w14:textId="77777777" w:rsidR="00F90BDC" w:rsidRDefault="00F90BDC">
      <w:r xmlns:w="http://schemas.openxmlformats.org/wordprocessingml/2006/main">
        <w:t xml:space="preserve">1. چرچ جي طاقت: اتحاد ۾ طاقت ڳولڻ</w:t>
      </w:r>
    </w:p>
    <w:p w14:paraId="63C26308" w14:textId="77777777" w:rsidR="00F90BDC" w:rsidRDefault="00F90BDC"/>
    <w:p w14:paraId="335E1B46" w14:textId="77777777" w:rsidR="00F90BDC" w:rsidRDefault="00F90BDC">
      <w:r xmlns:w="http://schemas.openxmlformats.org/wordprocessingml/2006/main">
        <w:t xml:space="preserve">2. پرهيزگاريءَ جي طاقت: گناهه تي تقدس جو انتخاب</w:t>
      </w:r>
    </w:p>
    <w:p w14:paraId="3C491F73" w14:textId="77777777" w:rsidR="00F90BDC" w:rsidRDefault="00F90BDC"/>
    <w:p w14:paraId="5C486281" w14:textId="77777777" w:rsidR="00F90BDC" w:rsidRDefault="00F90BDC">
      <w:r xmlns:w="http://schemas.openxmlformats.org/wordprocessingml/2006/main">
        <w:t xml:space="preserve">1. افسيون 5: 3-7 -؟ </w:t>
      </w:r>
      <w:r xmlns:w="http://schemas.openxmlformats.org/wordprocessingml/2006/main">
        <w:rPr>
          <w:rFonts w:ascii="맑은 고딕 Semilight" w:hAnsi="맑은 고딕 Semilight"/>
        </w:rPr>
        <w:t xml:space="preserve">ڇا </w:t>
      </w:r>
      <w:r xmlns:w="http://schemas.openxmlformats.org/wordprocessingml/2006/main">
        <w:t xml:space="preserve">اوھان ۾ زناڪاري، يا ڪنھن قسم جي ناپاڪيءَ يا لالچ جو ھڪڙو اشارو به نه ھئڻ گھرجي، ڇالاءِ⁠جو اھي خدا لاءِ نا مناسب آھن؟ </w:t>
      </w:r>
      <w:r xmlns:w="http://schemas.openxmlformats.org/wordprocessingml/2006/main">
        <w:rPr>
          <w:rFonts w:ascii="맑은 고딕 Semilight" w:hAnsi="맑은 고딕 Semilight"/>
        </w:rPr>
        <w:t xml:space="preserve">پاڪ </w:t>
      </w:r>
      <w:r xmlns:w="http://schemas.openxmlformats.org/wordprocessingml/2006/main">
        <w:t xml:space="preserve">ماڻهو. نڪي فحش، بيوقوف ڳالھيون يا ٺٺوليون، جيڪي جاء کان ٻاهر آھن، بلڪ شڪرگذاري. ان لاءِ توهان پڪ ڪري سگهو ٿا: ڪوبه غير اخلاقي، ناپاڪ يا لالچي ماڻهو؟ </w:t>
      </w:r>
      <w:r xmlns:w="http://schemas.openxmlformats.org/wordprocessingml/2006/main">
        <w:rPr>
          <w:rFonts w:ascii="맑은 고딕 Semilight" w:hAnsi="맑은 고딕 Semilight"/>
        </w:rPr>
        <w:t xml:space="preserve">ڇا </w:t>
      </w:r>
      <w:r xmlns:w="http://schemas.openxmlformats.org/wordprocessingml/2006/main">
        <w:t xml:space="preserve">ڪو ماڻهو بت پرست آهي؟ </w:t>
      </w:r>
      <w:r xmlns:w="http://schemas.openxmlformats.org/wordprocessingml/2006/main">
        <w:t xml:space="preserve">مسيح ۽ خدا جي بادشاهي ۾ ڪنهن به وراثت جي طور </w:t>
      </w:r>
      <w:r xmlns:w="http://schemas.openxmlformats.org/wordprocessingml/2006/main">
        <w:rPr>
          <w:rFonts w:ascii="맑은 고딕 Semilight" w:hAnsi="맑은 고딕 Semilight"/>
        </w:rPr>
        <w:t xml:space="preserve">تي . </w:t>
      </w:r>
      <w:r xmlns:w="http://schemas.openxmlformats.org/wordprocessingml/2006/main">
        <w:t xml:space="preserve">ڪو به توهان کي خالي لفظن سان ٺڳي نه وڃي، ڇالاءِ ته اهڙين شين جي ڪري خدا؟ </w:t>
      </w:r>
      <w:r xmlns:w="http://schemas.openxmlformats.org/wordprocessingml/2006/main">
        <w:t xml:space="preserve">نافرمانن تي غضب نازل ٿيندو آهي </w:t>
      </w:r>
      <w:r xmlns:w="http://schemas.openxmlformats.org/wordprocessingml/2006/main">
        <w:rPr>
          <w:rFonts w:ascii="맑은 고딕 Semilight" w:hAnsi="맑은 고딕 Semilight"/>
        </w:rPr>
        <w:t xml:space="preserve">. </w:t>
      </w:r>
      <w:r xmlns:w="http://schemas.openxmlformats.org/wordprocessingml/2006/main">
        <w:t xml:space="preserve">تنھنڪري انھن سان شريڪ نه ٿيو؟</w:t>
      </w:r>
    </w:p>
    <w:p w14:paraId="5FF7E5FF" w14:textId="77777777" w:rsidR="00F90BDC" w:rsidRDefault="00F90BDC"/>
    <w:p w14:paraId="443F607F" w14:textId="77777777" w:rsidR="00F90BDC" w:rsidRDefault="00F90BDC">
      <w:r xmlns:w="http://schemas.openxmlformats.org/wordprocessingml/2006/main">
        <w:t xml:space="preserve">2. 1 ڪرنٿين 8: 1-13 </w:t>
      </w:r>
      <w:r xmlns:w="http://schemas.openxmlformats.org/wordprocessingml/2006/main">
        <w:rPr>
          <w:rFonts w:ascii="맑은 고딕 Semilight" w:hAnsi="맑은 고딕 Semilight"/>
        </w:rPr>
        <w:t xml:space="preserve">بتن </w:t>
      </w:r>
      <w:r xmlns:w="http://schemas.openxmlformats.org/wordprocessingml/2006/main">
        <w:t xml:space="preserve">تي قربان ڪيل کاڌي جي باري ۾: اسان ڄاڻون ٿا ته؟ </w:t>
      </w:r>
      <w:r xmlns:w="http://schemas.openxmlformats.org/wordprocessingml/2006/main">
        <w:rPr>
          <w:rFonts w:ascii="맑은 고딕 Semilight" w:hAnsi="맑은 고딕 Semilight"/>
        </w:rPr>
        <w:t xml:space="preserve">سڀني </w:t>
      </w:r>
      <w:r xmlns:w="http://schemas.openxmlformats.org/wordprocessingml/2006/main">
        <w:t xml:space="preserve">وٽ علم آهي.. پر علم اڀري ٿو جڏهن محبت پيدا ٿئي ٿي. اهي جيڪي سمجهن ٿا ته اهي ڪجهه ڄاڻن ٿا اڃا تائين نه ڄاڻندا آهن جيئن انهن کي ڄاڻڻ گهرجي. پر جيڪو خدا سان پيار ڪري ٿو، سو خدا ڄاڻي ٿو. تنهن ڪري، بتن کي پيش ڪيل کاڌي جي کائڻ بابت، اسان ڄاڻون ٿا ته؟ بت جو ڪو به حقيقي وجود </w:t>
      </w:r>
      <w:r xmlns:w="http://schemas.openxmlformats.org/wordprocessingml/2006/main">
        <w:rPr>
          <w:rFonts w:ascii="맑은 고딕 Semilight" w:hAnsi="맑은 고딕 Semilight"/>
        </w:rPr>
        <w:t xml:space="preserve">ناهي </w:t>
      </w:r>
      <w:r xmlns:w="http://schemas.openxmlformats.org/wordprocessingml/2006/main">
        <w:t xml:space="preserve">، ۽ اهو؟ </w:t>
      </w:r>
      <w:r xmlns:w="http://schemas.openxmlformats.org/wordprocessingml/2006/main">
        <w:rPr>
          <w:rFonts w:ascii="맑은 고딕 Semilight" w:hAnsi="맑은 고딕 Semilight"/>
        </w:rPr>
        <w:t xml:space="preserve">هتي </w:t>
      </w:r>
      <w:r xmlns:w="http://schemas.openxmlformats.org/wordprocessingml/2006/main">
        <w:t xml:space="preserve">ڪو به خدا نه آهي پر هڪ آهي. ؟؟جيتوڻيڪ آسمان يا زمين تي نام نهاد ديوتا هوندا؟ </w:t>
      </w:r>
      <w:r xmlns:w="http://schemas.openxmlformats.org/wordprocessingml/2006/main">
        <w:rPr>
          <w:rFonts w:ascii="맑은 고딕 Semilight" w:hAnsi="맑은 고딕 Semilight"/>
        </w:rPr>
        <w:t xml:space="preserve">ڇا </w:t>
      </w:r>
      <w:r xmlns:w="http://schemas.openxmlformats.org/wordprocessingml/2006/main">
        <w:t xml:space="preserve">واقعي ڪيترائي آهن؟ </w:t>
      </w:r>
      <w:r xmlns:w="http://schemas.openxmlformats.org/wordprocessingml/2006/main">
        <w:rPr>
          <w:rFonts w:ascii="맑은 고딕 Semilight" w:hAnsi="맑은 고딕 Semilight"/>
        </w:rPr>
        <w:t xml:space="preserve">쐅 </w:t>
      </w:r>
      <w:r xmlns:w="http://schemas.openxmlformats.org/wordprocessingml/2006/main">
        <w:t xml:space="preserve">ods??۽ گھڻا؟ </w:t>
      </w:r>
      <w:r xmlns:w="http://schemas.openxmlformats.org/wordprocessingml/2006/main">
        <w:rPr>
          <w:rFonts w:ascii="맑은 고딕 Semilight" w:hAnsi="맑은 고딕 Semilight"/>
        </w:rPr>
        <w:t xml:space="preserve">آرڊر </w:t>
      </w:r>
      <w:r xmlns:w="http://schemas.openxmlformats.org/wordprocessingml/2006/main">
        <w:t xml:space="preserve">؟ </w:t>
      </w:r>
      <w:r xmlns:w="http://schemas.openxmlformats.org/wordprocessingml/2006/main">
        <w:rPr>
          <w:rFonts w:ascii="맑은 고딕 Semilight" w:hAnsi="맑은 고딕 Semilight"/>
        </w:rPr>
        <w:t xml:space="preserve">تنهن </w:t>
      </w:r>
      <w:r xmlns:w="http://schemas.openxmlformats.org/wordprocessingml/2006/main">
        <w:t xml:space="preserve">هوندي به اسان لاءِ هڪ خدا آهي، پيءُ، جنهن کان سڀ شيون آهن ۽ جن لاءِ اسين وجود ۾ آهيون، ۽ هڪ خداوند، عيسى مسيح، جنهن جي ذريعي سڀ شيون آهن ۽ جن جي ذريعي اسان وجود ۾ آهيون. تنهن هوندي به، سڀني کي هن علم نه آهي. پر ڪي، بت سان اڳئين صحبت جي ڪري، کاڌو کائيندا آھن جيئن حقيقت ۾ بت کي پيش ڪيو ويندو آھي، ۽ انھن جو ضمير، ڪمزور ٿي، ناپاڪ ٿي ويندو آھي. کاڌو اسان کي خدا جي تعريف نه ڪندو. جيڪڏهن اسان نه کائو ته اسان خراب نه آهيون، ۽ جيڪڏهن اسان ڪريون ٿا ته بهتر ناهي. پر خيال رکجانءِ ته اوهان جو اهو حق ڪنهن نه ڪنهن ڪمزور لاءِ رنڊڪ نه بڻجي وڃي. ڇالاءِ⁠جو جيڪڏھن ڪو ماڻھو توھان کي ڏسندو، جنھن کي بت ۾ کائيندي علم آھي؟ مندر </w:t>
      </w:r>
      <w:r xmlns:w="http://schemas.openxmlformats.org/wordprocessingml/2006/main">
        <w:rPr>
          <w:rFonts w:ascii="맑은 고딕 Semilight" w:hAnsi="맑은 고딕 Semilight"/>
        </w:rPr>
        <w:t xml:space="preserve">۾ </w:t>
      </w:r>
      <w:r xmlns:w="http://schemas.openxmlformats.org/wordprocessingml/2006/main">
        <w:t xml:space="preserve">، جيڪڏهن هن جو ضمير ڪمزور آهي، ته هو بت تي پيش ڪيل کاڌو کائڻ لاء همٿ نه ڪيو ويندو؟ تنھنڪري ھي ڪمزور ڀاءُ، جنھن لاءِ مسيح مري ويو، تنھنجي علم جي ڪري ناس ٿيو. جڏهن توهان پنهنجي ڀائرن جي خلاف گناهه ڪيو ۽ انهن جي ضعيف ضمير کي زخمي ڪيو، توهان مسيح جي خلاف گناهه ڪيو. تنھنڪري جيڪڏھن ماني منھنجي ڀاءُ کي ٺڳيءَ جو سبب بڻجندي ته مان ڪڏھن به ماني نه کائيندس، متان پنھنجي ڀاءُ کي گمراھ ڪري ڇڏيان.</w:t>
      </w:r>
    </w:p>
    <w:p w14:paraId="4E65C173" w14:textId="77777777" w:rsidR="00F90BDC" w:rsidRDefault="00F90BDC"/>
    <w:p w14:paraId="30BB4666" w14:textId="77777777" w:rsidR="00F90BDC" w:rsidRDefault="00F90BDC">
      <w:r xmlns:w="http://schemas.openxmlformats.org/wordprocessingml/2006/main">
        <w:t xml:space="preserve">رسولن جا ڪم 15:21 SCLNT - ڇالاءِ⁠جو قديم زماني کان وٺي ھر شھر ۾ موسيٰ جي منادي ڪرڻ وارا آھن، جيڪي ھر سبت جي ڏينھن عبادت⁠خانن ۾ پڙھيا ويندا آھن.</w:t>
      </w:r>
    </w:p>
    <w:p w14:paraId="1B8886EE" w14:textId="77777777" w:rsidR="00F90BDC" w:rsidRDefault="00F90BDC"/>
    <w:p w14:paraId="5FAD2410" w14:textId="77777777" w:rsidR="00F90BDC" w:rsidRDefault="00F90BDC">
      <w:r xmlns:w="http://schemas.openxmlformats.org/wordprocessingml/2006/main">
        <w:t xml:space="preserve">موسي جي تعليمات سڄي دنيا جي شهرن ۾ تبليغ ڪئي وئي ۽ سبت جي خدمتن جي دوران پڙهيو ويو.</w:t>
      </w:r>
    </w:p>
    <w:p w14:paraId="104D5E38" w14:textId="77777777" w:rsidR="00F90BDC" w:rsidRDefault="00F90BDC"/>
    <w:p w14:paraId="03244D1C" w14:textId="77777777" w:rsidR="00F90BDC" w:rsidRDefault="00F90BDC">
      <w:r xmlns:w="http://schemas.openxmlformats.org/wordprocessingml/2006/main">
        <w:t xml:space="preserve">1. تبليغ جي طاقت: اسان ڪيئن استعمال ڪري سگهون ٿا موسي جي تعليمات کي اسان جي ڪميونٽي کي متاثر ڪرڻ لاء</w:t>
      </w:r>
    </w:p>
    <w:p w14:paraId="22AED895" w14:textId="77777777" w:rsidR="00F90BDC" w:rsidRDefault="00F90BDC"/>
    <w:p w14:paraId="28B78275" w14:textId="77777777" w:rsidR="00F90BDC" w:rsidRDefault="00F90BDC">
      <w:r xmlns:w="http://schemas.openxmlformats.org/wordprocessingml/2006/main">
        <w:t xml:space="preserve">2. سبت جي ڏينھن کي سمجھڻ: آرام جي ڏينھن جو گھڻو فائدو ڪيئن ڪجي</w:t>
      </w:r>
    </w:p>
    <w:p w14:paraId="23148112" w14:textId="77777777" w:rsidR="00F90BDC" w:rsidRDefault="00F90BDC"/>
    <w:p w14:paraId="64A85CB7" w14:textId="77777777" w:rsidR="00F90BDC" w:rsidRDefault="00F90BDC">
      <w:r xmlns:w="http://schemas.openxmlformats.org/wordprocessingml/2006/main">
        <w:t xml:space="preserve">1. لوقا 4:16-21 - يسوع عبادت گاهه ۾ يسعياه پڙهي ٿو</w:t>
      </w:r>
    </w:p>
    <w:p w14:paraId="29F9B5C5" w14:textId="77777777" w:rsidR="00F90BDC" w:rsidRDefault="00F90BDC"/>
    <w:p w14:paraId="6BBEFF82" w14:textId="77777777" w:rsidR="00F90BDC" w:rsidRDefault="00F90BDC">
      <w:r xmlns:w="http://schemas.openxmlformats.org/wordprocessingml/2006/main">
        <w:t xml:space="preserve">2. Exodus 20: 8-11 - ڏهه حڪم</w:t>
      </w:r>
    </w:p>
    <w:p w14:paraId="195D203B" w14:textId="77777777" w:rsidR="00F90BDC" w:rsidRDefault="00F90BDC"/>
    <w:p w14:paraId="24AA309B" w14:textId="77777777" w:rsidR="00F90BDC" w:rsidRDefault="00F90BDC">
      <w:r xmlns:w="http://schemas.openxmlformats.org/wordprocessingml/2006/main">
        <w:t xml:space="preserve">رسولن جا ڪم 15:22 SCLNT - پوءِ رسولن ۽ بزرگن سڄي ڪليسيا جي مرضي ڪئي تہ پنھنجن خاص ماڻھن کي پولس ۽ برنباس سان گڏ انتاخيا ڏانھن موڪليو. يعني، يھوداہ جو نالو بارساباس، ۽ سيلاس، ڀائرن جي وچ ۾ سردار ماڻھو:</w:t>
      </w:r>
    </w:p>
    <w:p w14:paraId="3017747D" w14:textId="77777777" w:rsidR="00F90BDC" w:rsidRDefault="00F90BDC"/>
    <w:p w14:paraId="0EDCB282" w14:textId="77777777" w:rsidR="00F90BDC" w:rsidRDefault="00F90BDC">
      <w:r xmlns:w="http://schemas.openxmlformats.org/wordprocessingml/2006/main">
        <w:t xml:space="preserve">رسولن ۽ بزرگن، سڄي ڪليسيا سان گڏ، پولس ۽ برنباس سان گڏ انتاخيا ڏانھن وڃڻ لاءِ يھوداہ برساباس ۽ سيلاس کي چونڊيو.</w:t>
      </w:r>
    </w:p>
    <w:p w14:paraId="43B8E990" w14:textId="77777777" w:rsidR="00F90BDC" w:rsidRDefault="00F90BDC"/>
    <w:p w14:paraId="27E505F7" w14:textId="77777777" w:rsidR="00F90BDC" w:rsidRDefault="00F90BDC">
      <w:r xmlns:w="http://schemas.openxmlformats.org/wordprocessingml/2006/main">
        <w:t xml:space="preserve">1. چرچ ۾ اتحاد جي طاقت</w:t>
      </w:r>
    </w:p>
    <w:p w14:paraId="1822A79B" w14:textId="77777777" w:rsidR="00F90BDC" w:rsidRDefault="00F90BDC"/>
    <w:p w14:paraId="048494BE" w14:textId="77777777" w:rsidR="00F90BDC" w:rsidRDefault="00F90BDC">
      <w:r xmlns:w="http://schemas.openxmlformats.org/wordprocessingml/2006/main">
        <w:t xml:space="preserve">2. گڏجي خدمت ڪرڻ جي اهميت</w:t>
      </w:r>
    </w:p>
    <w:p w14:paraId="6D4AEFAC" w14:textId="77777777" w:rsidR="00F90BDC" w:rsidRDefault="00F90BDC"/>
    <w:p w14:paraId="6ED99198" w14:textId="77777777" w:rsidR="00F90BDC" w:rsidRDefault="00F90BDC">
      <w:r xmlns:w="http://schemas.openxmlformats.org/wordprocessingml/2006/main">
        <w:t xml:space="preserve">1. فلپين 2: 2-4 </w:t>
      </w:r>
      <w:r xmlns:w="http://schemas.openxmlformats.org/wordprocessingml/2006/main">
        <w:t xml:space="preserve">منهنجي خوشي کي هڪ ئي ذهن جي هجڻ سان، هڪ ئي پيار سان، مڪمل اتفاق ۽ هڪ ذهن سان مڪمل ڪريو </w:t>
      </w:r>
      <w:r xmlns:w="http://schemas.openxmlformats.org/wordprocessingml/2006/main">
        <w:rPr>
          <w:rFonts w:ascii="맑은 고딕 Semilight" w:hAnsi="맑은 고딕 Semilight"/>
        </w:rPr>
        <w:t xml:space="preserve">. خود غرضي يا غرور کان ڪجھ به نه ڪريو، پر عاجزي ۾ </w:t>
      </w:r>
      <w:r xmlns:w="http://schemas.openxmlformats.org/wordprocessingml/2006/main">
        <w:t xml:space="preserve">ٻين کي پاڻ کان وڌيڪ اهم </w:t>
      </w:r>
      <w:r xmlns:w="http://schemas.openxmlformats.org/wordprocessingml/2006/main">
        <w:t xml:space="preserve">ڳڻيو . </w:t>
      </w:r>
      <w:r xmlns:w="http://schemas.openxmlformats.org/wordprocessingml/2006/main">
        <w:lastRenderedPageBreak xmlns:w="http://schemas.openxmlformats.org/wordprocessingml/2006/main"/>
      </w:r>
      <w:r xmlns:w="http://schemas.openxmlformats.org/wordprocessingml/2006/main">
        <w:t xml:space="preserve">اچو ته توهان مان هر هڪ کي نه رڳو پنهنجي مفادن ڏانهن، پر ٻين جي مفادن کي پڻ ڏسڻ گهرجي.</w:t>
      </w:r>
    </w:p>
    <w:p w14:paraId="2BB354A7" w14:textId="77777777" w:rsidR="00F90BDC" w:rsidRDefault="00F90BDC"/>
    <w:p w14:paraId="19C35BD1" w14:textId="77777777" w:rsidR="00F90BDC" w:rsidRDefault="00F90BDC">
      <w:r xmlns:w="http://schemas.openxmlformats.org/wordprocessingml/2006/main">
        <w:t xml:space="preserve">2. افسيون 4: 1-3 -؟ </w:t>
      </w:r>
      <w:r xmlns:w="http://schemas.openxmlformats.org/wordprocessingml/2006/main">
        <w:rPr>
          <w:rFonts w:ascii="맑은 고딕 Semilight" w:hAnsi="맑은 고딕 Semilight"/>
        </w:rPr>
        <w:t xml:space="preserve">تنهن </w:t>
      </w:r>
      <w:r xmlns:w="http://schemas.openxmlformats.org/wordprocessingml/2006/main">
        <w:t xml:space="preserve">ڪري، خداوند جي لاء هڪ قيدي، توهان کي گذارش آهي ته توهان اهڙي طريقي سان هلڻ جي لائق طريقي سان هلو جنهن ڏانهن توهان کي سڏيو ويو آهي، تمام عاجزي ۽ نرمي سان، صبر سان، هڪ ٻئي سان پيار سان برداشت ڪرڻ، اتحاد جي اتحاد کي برقرار رکڻ لاء. امن جي بندن ۾ روح.؟؟</w:t>
      </w:r>
    </w:p>
    <w:p w14:paraId="76A62FE6" w14:textId="77777777" w:rsidR="00F90BDC" w:rsidRDefault="00F90BDC"/>
    <w:p w14:paraId="608875A0" w14:textId="77777777" w:rsidR="00F90BDC" w:rsidRDefault="00F90BDC">
      <w:r xmlns:w="http://schemas.openxmlformats.org/wordprocessingml/2006/main">
        <w:t xml:space="preserve">رسولن جا ڪم 15:23-39 SCLNT - انھن انھن کي اھڙيءَ طرح خط لکيا. رسولن، بزرگن ۽ ڀينرن کي سلام ٿو موڪليان، جيڪي غير قومن مان آھن، انتاخيا، شام ۽ ڪليسيا ۾:</w:t>
      </w:r>
    </w:p>
    <w:p w14:paraId="6E156AB1" w14:textId="77777777" w:rsidR="00F90BDC" w:rsidRDefault="00F90BDC"/>
    <w:p w14:paraId="46AAF3E6" w14:textId="77777777" w:rsidR="00F90BDC" w:rsidRDefault="00F90BDC">
      <w:r xmlns:w="http://schemas.openxmlformats.org/wordprocessingml/2006/main">
        <w:t xml:space="preserve">رسولن ۽ بزرگن انتاخيا، شام ۽ ڪليسيا ۾ غير قومن جي ڀائرن کي سلام موڪليو.</w:t>
      </w:r>
    </w:p>
    <w:p w14:paraId="275B921A" w14:textId="77777777" w:rsidR="00F90BDC" w:rsidRDefault="00F90BDC"/>
    <w:p w14:paraId="7F00B739" w14:textId="77777777" w:rsidR="00F90BDC" w:rsidRDefault="00F90BDC">
      <w:r xmlns:w="http://schemas.openxmlformats.org/wordprocessingml/2006/main">
        <w:t xml:space="preserve">1: پنهنجي پاڙيسري سان پيار ڪريو بغير ڪنهن مذهب جي.</w:t>
      </w:r>
    </w:p>
    <w:p w14:paraId="5982065C" w14:textId="77777777" w:rsidR="00F90BDC" w:rsidRDefault="00F90BDC"/>
    <w:p w14:paraId="6C3ACC9D" w14:textId="77777777" w:rsidR="00F90BDC" w:rsidRDefault="00F90BDC">
      <w:r xmlns:w="http://schemas.openxmlformats.org/wordprocessingml/2006/main">
        <w:t xml:space="preserve">2: ٻين سان تعصب نه ڪريو.</w:t>
      </w:r>
    </w:p>
    <w:p w14:paraId="26C89108" w14:textId="77777777" w:rsidR="00F90BDC" w:rsidRDefault="00F90BDC"/>
    <w:p w14:paraId="7770AC41" w14:textId="77777777" w:rsidR="00F90BDC" w:rsidRDefault="00F90BDC">
      <w:r xmlns:w="http://schemas.openxmlformats.org/wordprocessingml/2006/main">
        <w:t xml:space="preserve">1: Micah 6:8 هن توکي ڏيکاريو آهي، اي انسان، ڇا سٺو آهي. ۽ رب توکان ڇا ٿو گھري، پر انصاف ڪرڻ، رحم سان پيار ڪرڻ، ۽ پنھنجي خدا سان عاجزي سان ھلڻ جي؟</w:t>
      </w:r>
    </w:p>
    <w:p w14:paraId="388D3D57" w14:textId="77777777" w:rsidR="00F90BDC" w:rsidRDefault="00F90BDC"/>
    <w:p w14:paraId="1D76F2AC" w14:textId="77777777" w:rsidR="00F90BDC" w:rsidRDefault="00F90BDC">
      <w:r xmlns:w="http://schemas.openxmlformats.org/wordprocessingml/2006/main">
        <w:t xml:space="preserve">رومين 12:18 جيڪڏھن ٿي سگھي، جيترو توھان ۾ آھي، سو سڀني ماڻھن سان امن سان رھو.</w:t>
      </w:r>
    </w:p>
    <w:p w14:paraId="77486F92" w14:textId="77777777" w:rsidR="00F90BDC" w:rsidRDefault="00F90BDC"/>
    <w:p w14:paraId="30ED31FF" w14:textId="77777777" w:rsidR="00F90BDC" w:rsidRDefault="00F90BDC">
      <w:r xmlns:w="http://schemas.openxmlformats.org/wordprocessingml/2006/main">
        <w:t xml:space="preserve">رسولن جا ڪم 15:24-32 SCLNT - جيئن اسان ٻڌو آھي تہ جيڪي ماڻھو اسان مان نڪري ويا آھن تن اوھان کي اھڙي ڳالھين سان پريشان ڪيو آھي، جيڪي اوھان جي روح کي خراب ڪن ٿا، ۽ چوندا آھن تہ ”طھر ڪر ۽ شريعت تي عمل ڪر، جنھن کي اسان ڪوبہ حڪم نہ ڏنو آھي.</w:t>
      </w:r>
    </w:p>
    <w:p w14:paraId="16A3C427" w14:textId="77777777" w:rsidR="00F90BDC" w:rsidRDefault="00F90BDC"/>
    <w:p w14:paraId="23A8CEB5" w14:textId="77777777" w:rsidR="00F90BDC" w:rsidRDefault="00F90BDC">
      <w:r xmlns:w="http://schemas.openxmlformats.org/wordprocessingml/2006/main">
        <w:t xml:space="preserve">چرچ جي ڪجھ ماڻھن غير قومن کي لفظن سان پريشان ڪيو، انھن کي ٻڌايو ته انھن کي طھر ڪرڻ گھرجي ۽ شريعت تي عمل ڪرڻ گھرجي، جيتوڻيڪ چرچ اھو حڪم نه ڏنو ھو.</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ڪوڙي تعليم جو خطرو - رسولن جا ڪم 15:24</w:t>
      </w:r>
    </w:p>
    <w:p w14:paraId="261BDA95" w14:textId="77777777" w:rsidR="00F90BDC" w:rsidRDefault="00F90BDC"/>
    <w:p w14:paraId="159D4093" w14:textId="77777777" w:rsidR="00F90BDC" w:rsidRDefault="00F90BDC">
      <w:r xmlns:w="http://schemas.openxmlformats.org/wordprocessingml/2006/main">
        <w:t xml:space="preserve">2. اسان کي ڇو سمجھڻ گھرجي - رسولن جا ڪم 15:24</w:t>
      </w:r>
    </w:p>
    <w:p w14:paraId="4CC314F4" w14:textId="77777777" w:rsidR="00F90BDC" w:rsidRDefault="00F90BDC"/>
    <w:p w14:paraId="7307AE67" w14:textId="77777777" w:rsidR="00F90BDC" w:rsidRDefault="00F90BDC">
      <w:r xmlns:w="http://schemas.openxmlformats.org/wordprocessingml/2006/main">
        <w:t xml:space="preserve">ڪلسين 2:8-20 SCLNT - خبردار ٿجو، متان ڪو ماڻھو فلسفو ۽ اجائي ٺڳيءَ سان اوھان کي خراب نہ ڪري، ماڻھن جي روايتن موجب، دنيا جي اصولن موجب، نڪي مسيح جي پٺيان.</w:t>
      </w:r>
    </w:p>
    <w:p w14:paraId="08BA967D" w14:textId="77777777" w:rsidR="00F90BDC" w:rsidRDefault="00F90BDC"/>
    <w:p w14:paraId="792BF0A1" w14:textId="77777777" w:rsidR="00F90BDC" w:rsidRDefault="00F90BDC">
      <w:r xmlns:w="http://schemas.openxmlformats.org/wordprocessingml/2006/main">
        <w:t xml:space="preserve">2. 1 يوحنا 4:1-18 SCLNT - پيارا دوستو، ھر روح کي نہ مڃيو، پر روحن کي آزمايو تہ اھي خدا جا آھن، ڇالاءِ⁠جو دنيا ۾ ڪيترائي ڪوڙا نبي ٿي گذريا آھن.</w:t>
      </w:r>
    </w:p>
    <w:p w14:paraId="25BB4BAC" w14:textId="77777777" w:rsidR="00F90BDC" w:rsidRDefault="00F90BDC"/>
    <w:p w14:paraId="1D52D0A4" w14:textId="77777777" w:rsidR="00F90BDC" w:rsidRDefault="00F90BDC">
      <w:r xmlns:w="http://schemas.openxmlformats.org/wordprocessingml/2006/main">
        <w:t xml:space="preserve">رسولن جا ڪم 15:25-25 SCLNT - اسان لاءِ اھو چڱو پيو جو اسين گڏجي ھڪ ٿيڻ ڪري پنھنجي پياري برنباس ۽ پولس سان گڏ چونڊيل ماڻھن کي اوھان ڏانھن موڪليون.</w:t>
      </w:r>
    </w:p>
    <w:p w14:paraId="0D1ADE2D" w14:textId="77777777" w:rsidR="00F90BDC" w:rsidRDefault="00F90BDC"/>
    <w:p w14:paraId="5ACA1978" w14:textId="77777777" w:rsidR="00F90BDC" w:rsidRDefault="00F90BDC">
      <w:r xmlns:w="http://schemas.openxmlformats.org/wordprocessingml/2006/main">
        <w:t xml:space="preserve">شروعاتي چرچ گڏ ٿيا ته برنباس ۽ پولس کي خوشخبري جي حصيداري ڪرڻ لاء موڪليو.</w:t>
      </w:r>
    </w:p>
    <w:p w14:paraId="1640087B" w14:textId="77777777" w:rsidR="00F90BDC" w:rsidRDefault="00F90BDC"/>
    <w:p w14:paraId="31922223" w14:textId="77777777" w:rsidR="00F90BDC" w:rsidRDefault="00F90BDC">
      <w:r xmlns:w="http://schemas.openxmlformats.org/wordprocessingml/2006/main">
        <w:t xml:space="preserve">1. اتحاد جي طاقت - روميون 12: 5</w:t>
      </w:r>
    </w:p>
    <w:p w14:paraId="4E346F2E" w14:textId="77777777" w:rsidR="00F90BDC" w:rsidRDefault="00F90BDC"/>
    <w:p w14:paraId="4C9A2914" w14:textId="77777777" w:rsidR="00F90BDC" w:rsidRDefault="00F90BDC">
      <w:r xmlns:w="http://schemas.openxmlformats.org/wordprocessingml/2006/main">
        <w:t xml:space="preserve">2. شاھدي جي اھميت - متي 28: 19-20</w:t>
      </w:r>
    </w:p>
    <w:p w14:paraId="5126B749" w14:textId="77777777" w:rsidR="00F90BDC" w:rsidRDefault="00F90BDC"/>
    <w:p w14:paraId="55524F40" w14:textId="77777777" w:rsidR="00F90BDC" w:rsidRDefault="00F90BDC">
      <w:r xmlns:w="http://schemas.openxmlformats.org/wordprocessingml/2006/main">
        <w:t xml:space="preserve">1. اِفسين 4:3 - امن جي بندھن ذريعي پاڪ روح جي اتحاد کي قائم رکڻ جي پوري ڪوشش ڪريو.</w:t>
      </w:r>
    </w:p>
    <w:p w14:paraId="51B71B06" w14:textId="77777777" w:rsidR="00F90BDC" w:rsidRDefault="00F90BDC"/>
    <w:p w14:paraId="789487AC" w14:textId="77777777" w:rsidR="00F90BDC" w:rsidRDefault="00F90BDC">
      <w:r xmlns:w="http://schemas.openxmlformats.org/wordprocessingml/2006/main">
        <w:t xml:space="preserve">2. 1 پطرس 2:9-20 SCLNT - پر اوھين چونڊيل قوم، شاھي ڪاھن، پاڪ قوم، خدا آھيو؟ </w:t>
      </w:r>
      <w:r xmlns:w="http://schemas.openxmlformats.org/wordprocessingml/2006/main">
        <w:rPr>
          <w:rFonts w:ascii="맑은 고딕 Semilight" w:hAnsi="맑은 고딕 Semilight"/>
        </w:rPr>
        <w:t xml:space="preserve">خاص </w:t>
      </w:r>
      <w:r xmlns:w="http://schemas.openxmlformats.org/wordprocessingml/2006/main">
        <w:t xml:space="preserve">ملڪيت، ته توهان هن جي ساراهه بيان ڪري سگهو ٿا جنهن توهان کي اونداهين مان ڪڍي پنهنجي شاندار روشني ۾ سڏيو.</w:t>
      </w:r>
    </w:p>
    <w:p w14:paraId="7525D129" w14:textId="77777777" w:rsidR="00F90BDC" w:rsidRDefault="00F90BDC"/>
    <w:p w14:paraId="46D5FF84" w14:textId="77777777" w:rsidR="00F90BDC" w:rsidRDefault="00F90BDC">
      <w:r xmlns:w="http://schemas.openxmlformats.org/wordprocessingml/2006/main">
        <w:t xml:space="preserve">رسولن جا ڪم 15:26-26 SCLNT - اھي ماڻھو جن اسان جي خداوند عيسيٰ مسيح جي نالي لاءِ پنھنجي جان خطري ۾ ڈالي ڇڏي آھي.</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صحبت انھن تي بحث ڪري ٿو جن پنھنجي جان کي يسوع مسيح جي نالي لاء خطرو ڪيو آھي.</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هن </w:t>
      </w:r>
      <w:r xmlns:w="http://schemas.openxmlformats.org/wordprocessingml/2006/main">
        <w:t xml:space="preserve">ايمان جي جرئت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هي </w:t>
      </w:r>
      <w:r xmlns:w="http://schemas.openxmlformats.org/wordprocessingml/2006/main">
        <w:t xml:space="preserve">هڪ نالي جي طاقت آهي؟</w:t>
      </w:r>
    </w:p>
    <w:p w14:paraId="0A7A9BAF" w14:textId="77777777" w:rsidR="00F90BDC" w:rsidRDefault="00F90BDC"/>
    <w:p w14:paraId="1CB34D36" w14:textId="77777777" w:rsidR="00F90BDC" w:rsidRDefault="00F90BDC">
      <w:r xmlns:w="http://schemas.openxmlformats.org/wordprocessingml/2006/main">
        <w:t xml:space="preserve">1. عبرانيون 11:32-34 ؟؟؟ </w:t>
      </w:r>
      <w:r xmlns:w="http://schemas.openxmlformats.org/wordprocessingml/2006/main">
        <w:rPr>
          <w:rFonts w:ascii="맑은 고딕 Semilight" w:hAnsi="맑은 고딕 Semilight"/>
        </w:rPr>
        <w:t xml:space="preserve">۽ </w:t>
      </w:r>
      <w:r xmlns:w="http://schemas.openxmlformats.org/wordprocessingml/2006/main">
        <w:t xml:space="preserve">وڌيڪ ڇا چوان؟ ڇو ته مون کي گديون، بارڪ، سمسون، يفتاح، دائود ۽ سموئيل ۽ نبين جي باري ۾ ٻڌائڻ ۾ ناڪام ٿيندو؟ 33 جن ايمان جي ذريعي بادشاهن کي فتح ڪيو، انصاف نافذ ڪيو، واعدو حاصل ڪيو، شينهن جي وات کي بند ڪيو، 34 باهه جي طاقت کي وسايو. تلوار جي دڙي کان بچي ويا، ڪمزوريءَ مان مضبوط ٿيا، جنگ ۾ طاقتور ٿيا، ڌارين جي لشڪر کي اڏامڻ لڳا.</w:t>
      </w:r>
    </w:p>
    <w:p w14:paraId="25A5D2C8" w14:textId="77777777" w:rsidR="00F90BDC" w:rsidRDefault="00F90BDC"/>
    <w:p w14:paraId="6594050A" w14:textId="77777777" w:rsidR="00F90BDC" w:rsidRDefault="00F90BDC">
      <w:r xmlns:w="http://schemas.openxmlformats.org/wordprocessingml/2006/main">
        <w:t xml:space="preserve">2. متي 10:39 ؟؟؟ جيڪو </w:t>
      </w:r>
      <w:r xmlns:w="http://schemas.openxmlformats.org/wordprocessingml/2006/main">
        <w:rPr>
          <w:rFonts w:ascii="맑은 고딕 Semilight" w:hAnsi="맑은 고딕 Semilight"/>
        </w:rPr>
        <w:t xml:space="preserve">به </w:t>
      </w:r>
      <w:r xmlns:w="http://schemas.openxmlformats.org/wordprocessingml/2006/main">
        <w:t xml:space="preserve">پنهنجي جان ڳوليندو اهو وڃائيندو، ۽ جيڪو منهنجي خاطر پنهنجي جان وڃائيندو اهو ان کي ڳوليندو؟</w:t>
      </w:r>
    </w:p>
    <w:p w14:paraId="7A924E49" w14:textId="77777777" w:rsidR="00F90BDC" w:rsidRDefault="00F90BDC"/>
    <w:p w14:paraId="59D237CF" w14:textId="77777777" w:rsidR="00F90BDC" w:rsidRDefault="00F90BDC">
      <w:r xmlns:w="http://schemas.openxmlformats.org/wordprocessingml/2006/main">
        <w:t xml:space="preserve">رسولن جا ڪم 15:27 SCLNT - تنھنڪري اسان يھوداہ ۽ سيلاس کي موڪليو آھي، جيڪي بہ اوھان کي اھي ڳالھيون وات مان ٻڌائيندا.</w:t>
      </w:r>
    </w:p>
    <w:p w14:paraId="70B3F29D" w14:textId="77777777" w:rsidR="00F90BDC" w:rsidRDefault="00F90BDC"/>
    <w:p w14:paraId="426F58E3" w14:textId="77777777" w:rsidR="00F90BDC" w:rsidRDefault="00F90BDC">
      <w:r xmlns:w="http://schemas.openxmlformats.org/wordprocessingml/2006/main">
        <w:t xml:space="preserve">رسولن يھوداہ ۽ سيلاس کي موڪليو تہ غير قومن جي ايمان وارن کي اھو ئي پيغام ٻڌن جيڪو انھن رسولن کان ٻڌو ھو.</w:t>
      </w:r>
    </w:p>
    <w:p w14:paraId="44B1CD03" w14:textId="77777777" w:rsidR="00F90BDC" w:rsidRDefault="00F90BDC"/>
    <w:p w14:paraId="7412D00B" w14:textId="77777777" w:rsidR="00F90BDC" w:rsidRDefault="00F90BDC">
      <w:r xmlns:w="http://schemas.openxmlformats.org/wordprocessingml/2006/main">
        <w:t xml:space="preserve">1. ڪلام جي طاقت: سڀني مومنن تائين ساڳيو پيغام پهچائڻ جي اهميت.</w:t>
      </w:r>
    </w:p>
    <w:p w14:paraId="10C41BAD" w14:textId="77777777" w:rsidR="00F90BDC" w:rsidRDefault="00F90BDC"/>
    <w:p w14:paraId="4E66820E" w14:textId="77777777" w:rsidR="00F90BDC" w:rsidRDefault="00F90BDC">
      <w:r xmlns:w="http://schemas.openxmlformats.org/wordprocessingml/2006/main">
        <w:t xml:space="preserve">2. خدا جي مشن جي پيروي: ڪيئن خدا جي مرضي تي عمل ڪرڻ سان اتحاد ۽ سمجھ اچي سگھي ٿي.</w:t>
      </w:r>
    </w:p>
    <w:p w14:paraId="4D98347E" w14:textId="77777777" w:rsidR="00F90BDC" w:rsidRDefault="00F90BDC"/>
    <w:p w14:paraId="6322A4B5" w14:textId="77777777" w:rsidR="00F90BDC" w:rsidRDefault="00F90BDC">
      <w:r xmlns:w="http://schemas.openxmlformats.org/wordprocessingml/2006/main">
        <w:t xml:space="preserve">متي 28:18-20 SCLNT - پوءِ عيسيٰ وٽن آيو ۽ چيائين تہ ”؟ </w:t>
      </w:r>
      <w:r xmlns:w="http://schemas.openxmlformats.org/wordprocessingml/2006/main">
        <w:t xml:space="preserve">مون کي آسمان ۽ زمين تي اختيار ڏنو ويو آهي </w:t>
      </w:r>
      <w:r xmlns:w="http://schemas.openxmlformats.org/wordprocessingml/2006/main">
        <w:rPr>
          <w:rFonts w:ascii="맑은 고딕 Semilight" w:hAnsi="맑은 고딕 Semilight"/>
        </w:rPr>
        <w:t xml:space="preserve">. </w:t>
      </w:r>
      <w:r xmlns:w="http://schemas.openxmlformats.org/wordprocessingml/2006/main">
        <w:t xml:space="preserve">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 ؟؟</w:t>
      </w:r>
    </w:p>
    <w:p w14:paraId="431592EA" w14:textId="77777777" w:rsidR="00F90BDC" w:rsidRDefault="00F90BDC"/>
    <w:p w14:paraId="2DB1E8B6" w14:textId="77777777" w:rsidR="00F90BDC" w:rsidRDefault="00F90BDC">
      <w:r xmlns:w="http://schemas.openxmlformats.org/wordprocessingml/2006/main">
        <w:t xml:space="preserve">رومين 15:5-6 SCLNT - صبر ۽ حوصلا بخشڻ وارو خدا شل اوھان کي اھڙيءَ طرح ھڪٻئي سان رھڻ جي توفيق ڏئي، جيئن عيسيٰ مسيح سان گڏجي ھڪ ٿي رھو، تہ جيئن اوھين گڏجي ھڪ آواز ٿي اسان جي خداوند عيسيٰ مسيح جي خدا ۽ پيءُ جي واکاڻ ڪريو. .</w:t>
      </w:r>
    </w:p>
    <w:p w14:paraId="1D394F75" w14:textId="77777777" w:rsidR="00F90BDC" w:rsidRDefault="00F90BDC"/>
    <w:p w14:paraId="3AA9FDF7" w14:textId="77777777" w:rsidR="00F90BDC" w:rsidRDefault="00F90BDC">
      <w:r xmlns:w="http://schemas.openxmlformats.org/wordprocessingml/2006/main">
        <w:t xml:space="preserve">رسولن جا ڪم 15:28 SCLNT - ڇالاءِ⁠جو اھو پاڪ روح ۽ اسان لاءِ چڱو پيو تہ اوھان تي انھن ضروري شين کان وڌيڪ ڪوبہ بار نہ رکان.</w:t>
      </w:r>
    </w:p>
    <w:p w14:paraId="2680CAFE" w14:textId="77777777" w:rsidR="00F90BDC" w:rsidRDefault="00F90BDC"/>
    <w:p w14:paraId="35F83915" w14:textId="77777777" w:rsidR="00F90BDC" w:rsidRDefault="00F90BDC">
      <w:r xmlns:w="http://schemas.openxmlformats.org/wordprocessingml/2006/main">
        <w:t xml:space="preserve">ابتدائي چرچ جي اڳواڻن کي تسليم ڪيو ويو ته صرف ڪجهه ضروري شيون مومنن جي گهربل هجڻ گهرجن، ۽ اهو روح القدس اتفاق ڪيو.</w:t>
      </w:r>
    </w:p>
    <w:p w14:paraId="0EB2A70F" w14:textId="77777777" w:rsidR="00F90BDC" w:rsidRDefault="00F90BDC"/>
    <w:p w14:paraId="76BFA869" w14:textId="77777777" w:rsidR="00F90BDC" w:rsidRDefault="00F90BDC">
      <w:r xmlns:w="http://schemas.openxmlformats.org/wordprocessingml/2006/main">
        <w:t xml:space="preserve">1. خدا جي هدايت آزادي آڻيندي</w:t>
      </w:r>
    </w:p>
    <w:p w14:paraId="31ACCCAA" w14:textId="77777777" w:rsidR="00F90BDC" w:rsidRDefault="00F90BDC"/>
    <w:p w14:paraId="4D346DCC" w14:textId="77777777" w:rsidR="00F90BDC" w:rsidRDefault="00F90BDC">
      <w:r xmlns:w="http://schemas.openxmlformats.org/wordprocessingml/2006/main">
        <w:t xml:space="preserve">2. خدا جي رضا جي پيروي ڪرڻ جي ضرورت</w:t>
      </w:r>
    </w:p>
    <w:p w14:paraId="6F65155B" w14:textId="77777777" w:rsidR="00F90BDC" w:rsidRDefault="00F90BDC"/>
    <w:p w14:paraId="13F133A1" w14:textId="77777777" w:rsidR="00F90BDC" w:rsidRDefault="00F90BDC">
      <w:r xmlns:w="http://schemas.openxmlformats.org/wordprocessingml/2006/main">
        <w:t xml:space="preserve">1. متي 11:28-30 - يسوع جي دعوت هن وٽ آرام لاءِ اچڻ لاءِ</w:t>
      </w:r>
    </w:p>
    <w:p w14:paraId="27566CCC" w14:textId="77777777" w:rsidR="00F90BDC" w:rsidRDefault="00F90BDC"/>
    <w:p w14:paraId="3998A8A0" w14:textId="77777777" w:rsidR="00F90BDC" w:rsidRDefault="00F90BDC">
      <w:r xmlns:w="http://schemas.openxmlformats.org/wordprocessingml/2006/main">
        <w:t xml:space="preserve">2. گلتين 5: 1-15 - مسيح ۾ آزادي ۽ روح جي رهنمائي سان زندگي گذارڻ</w:t>
      </w:r>
    </w:p>
    <w:p w14:paraId="3089C5C9" w14:textId="77777777" w:rsidR="00F90BDC" w:rsidRDefault="00F90BDC"/>
    <w:p w14:paraId="30758AAF" w14:textId="77777777" w:rsidR="00F90BDC" w:rsidRDefault="00F90BDC">
      <w:r xmlns:w="http://schemas.openxmlformats.org/wordprocessingml/2006/main">
        <w:t xml:space="preserve">رسولن جا ڪم 15:29-29 SCLNT - انھيءَ لاءِ تہ بت تي چاڙھيل گوشت، رت، گلا گھوٽي ڪيل شين ۽ زناڪاري کان پاسو ڪريو، جنھن کان جيڪڏھن پاڻ کي بچائيندا تہ چڱو ڀلو ڪندا. چڱو ڀلو.</w:t>
      </w:r>
    </w:p>
    <w:p w14:paraId="28562D2C" w14:textId="77777777" w:rsidR="00F90BDC" w:rsidRDefault="00F90BDC"/>
    <w:p w14:paraId="0D0FC369" w14:textId="77777777" w:rsidR="00F90BDC" w:rsidRDefault="00F90BDC">
      <w:r xmlns:w="http://schemas.openxmlformats.org/wordprocessingml/2006/main">
        <w:t xml:space="preserve">يروشلم ۾ چرچ غير قومن جي ايمان وارن کي چار شين کان پاسو ڪرڻ جي هدايت ڪئي: بتن کي پيش ڪيل کاڌو کائڻ، رت کائڻ، جانورن کي گلا ڪري کائڻ، ۽ زنا.</w:t>
      </w:r>
    </w:p>
    <w:p w14:paraId="30C83F21" w14:textId="77777777" w:rsidR="00F90BDC" w:rsidRDefault="00F90BDC"/>
    <w:p w14:paraId="0D2AA05F" w14:textId="77777777" w:rsidR="00F90BDC" w:rsidRDefault="00F90BDC">
      <w:r xmlns:w="http://schemas.openxmlformats.org/wordprocessingml/2006/main">
        <w:t xml:space="preserve">1. بت پرستي کان پاسو ڪريو: Acts 15:29 تي هڪ ويجهي نظر</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پرهيز جي طاقت: نفس تي ضابطو رکڻ جي اهميت</w:t>
      </w:r>
    </w:p>
    <w:p w14:paraId="7CCBCE9A" w14:textId="77777777" w:rsidR="00F90BDC" w:rsidRDefault="00F90BDC"/>
    <w:p w14:paraId="31C1F790" w14:textId="77777777" w:rsidR="00F90BDC" w:rsidRDefault="00F90BDC">
      <w:r xmlns:w="http://schemas.openxmlformats.org/wordprocessingml/2006/main">
        <w:t xml:space="preserve">1 ڪرنٿين 10:14-22 - پولس جي ڪرنٿين جي چرچ کي بت پرستي کان پاسو ڪرڻ جي هدايت.</w:t>
      </w:r>
    </w:p>
    <w:p w14:paraId="79430E79" w14:textId="77777777" w:rsidR="00F90BDC" w:rsidRDefault="00F90BDC"/>
    <w:p w14:paraId="1C8F3CE2" w14:textId="77777777" w:rsidR="00F90BDC" w:rsidRDefault="00F90BDC">
      <w:r xmlns:w="http://schemas.openxmlformats.org/wordprocessingml/2006/main">
        <w:t xml:space="preserve">2. روميون 13:11-14 - روم جي چرچ کي پولس جي ھدايت ڏني وئي ته ڪيئن خدا کي خوش ڪرڻ واري طريقي سان زندگي گذاريو.</w:t>
      </w:r>
    </w:p>
    <w:p w14:paraId="3E1F6692" w14:textId="77777777" w:rsidR="00F90BDC" w:rsidRDefault="00F90BDC"/>
    <w:p w14:paraId="55AEB8EB" w14:textId="77777777" w:rsidR="00F90BDC" w:rsidRDefault="00F90BDC">
      <w:r xmlns:w="http://schemas.openxmlformats.org/wordprocessingml/2006/main">
        <w:t xml:space="preserve">رسولن جا ڪم 15:30 SCLNT - پوءِ جڏھن کين برطرف ڪيو ويو، تڏھن اھي انتاخيا ۾ آيا ۽ ماڻھن کي گڏ ڪري خط ورايائون.</w:t>
      </w:r>
    </w:p>
    <w:p w14:paraId="2AF8ECF5" w14:textId="77777777" w:rsidR="00F90BDC" w:rsidRDefault="00F90BDC"/>
    <w:p w14:paraId="2AA747D3" w14:textId="77777777" w:rsidR="00F90BDC" w:rsidRDefault="00F90BDC">
      <w:r xmlns:w="http://schemas.openxmlformats.org/wordprocessingml/2006/main">
        <w:t xml:space="preserve">رسولن انتاخيا ۾ ميڙ ڏانھن ھڪڙو خط پهچايو.</w:t>
      </w:r>
    </w:p>
    <w:p w14:paraId="6E7B34CE" w14:textId="77777777" w:rsidR="00F90BDC" w:rsidRDefault="00F90BDC"/>
    <w:p w14:paraId="07A5A3CC" w14:textId="77777777" w:rsidR="00F90BDC" w:rsidRDefault="00F90BDC">
      <w:r xmlns:w="http://schemas.openxmlformats.org/wordprocessingml/2006/main">
        <w:t xml:space="preserve">1. لکيل رابطي جي طاقت</w:t>
      </w:r>
    </w:p>
    <w:p w14:paraId="78897E61" w14:textId="77777777" w:rsidR="00F90BDC" w:rsidRDefault="00F90BDC"/>
    <w:p w14:paraId="4DC2550F" w14:textId="77777777" w:rsidR="00F90BDC" w:rsidRDefault="00F90BDC">
      <w:r xmlns:w="http://schemas.openxmlformats.org/wordprocessingml/2006/main">
        <w:t xml:space="preserve">2. فرمانبرداري جي اهميت</w:t>
      </w:r>
    </w:p>
    <w:p w14:paraId="33460A2D" w14:textId="77777777" w:rsidR="00F90BDC" w:rsidRDefault="00F90BDC"/>
    <w:p w14:paraId="21011F24" w14:textId="77777777" w:rsidR="00F90BDC" w:rsidRDefault="00F90BDC">
      <w:r xmlns:w="http://schemas.openxmlformats.org/wordprocessingml/2006/main">
        <w:t xml:space="preserve">1. جيمس 1:22 - "پر ڪلام تي عمل ڪندڙ ٿيو، ۽ رڳو ٻڌندڙ نه، پاڻ کي ٺڳيو."</w:t>
      </w:r>
    </w:p>
    <w:p w14:paraId="431463CC" w14:textId="77777777" w:rsidR="00F90BDC" w:rsidRDefault="00F90BDC"/>
    <w:p w14:paraId="00455A09" w14:textId="77777777" w:rsidR="00F90BDC" w:rsidRDefault="00F90BDC">
      <w:r xmlns:w="http://schemas.openxmlformats.org/wordprocessingml/2006/main">
        <w:t xml:space="preserve">ڪرنٿين 3:4-13 SCLNT - ”اھو ڀروسو آھي جيڪو اسان کي مسيح جي معرفت خدا تي آھي، اھو نہ آھي تہ اسين پاڻ ۾ ڪافي آھيون جو دعويٰ ڪري سگھون تہ ڪا شيءِ اسان وٽان آھي، پر اسان جي ڪافي خدا جي طرفان آھي، جنھن اسان کي لائق بڻايو آھي. نئين عهد جا وزير ٿيڻ لاءِ، خط جو نه پر روح جي، ڇاڪاڻ ته خط ماري ٿو، پر روح زندگي ڏئي ٿو.</w:t>
      </w:r>
    </w:p>
    <w:p w14:paraId="7F9BC556" w14:textId="77777777" w:rsidR="00F90BDC" w:rsidRDefault="00F90BDC"/>
    <w:p w14:paraId="15EE6BAF" w14:textId="77777777" w:rsidR="00F90BDC" w:rsidRDefault="00F90BDC">
      <w:r xmlns:w="http://schemas.openxmlformats.org/wordprocessingml/2006/main">
        <w:t xml:space="preserve">رسولن جا ڪم 15:31-31 SCLNT - اھي پڙھي پوءِ خوش ٿيا تہ تسلي ٿي.</w:t>
      </w:r>
    </w:p>
    <w:p w14:paraId="76A5C89A" w14:textId="77777777" w:rsidR="00F90BDC" w:rsidRDefault="00F90BDC"/>
    <w:p w14:paraId="510DA658" w14:textId="77777777" w:rsidR="00F90BDC" w:rsidRDefault="00F90BDC">
      <w:r xmlns:w="http://schemas.openxmlformats.org/wordprocessingml/2006/main">
        <w:t xml:space="preserve">رسولن جا ڪم 15:31 ۾ تسلي جا لفظ پڙهڻ کان پوءِ ماڻهو خوش ٿيا.</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رب جي راحت جي پيغام ۾ خوش ٿيڻ</w:t>
      </w:r>
    </w:p>
    <w:p w14:paraId="42026D56" w14:textId="77777777" w:rsidR="00F90BDC" w:rsidRDefault="00F90BDC"/>
    <w:p w14:paraId="72296357" w14:textId="77777777" w:rsidR="00F90BDC" w:rsidRDefault="00F90BDC">
      <w:r xmlns:w="http://schemas.openxmlformats.org/wordprocessingml/2006/main">
        <w:t xml:space="preserve">2. خدا جي ڪلام جي تسلي کي قبول ڪرڻ</w:t>
      </w:r>
    </w:p>
    <w:p w14:paraId="38D4FE69" w14:textId="77777777" w:rsidR="00F90BDC" w:rsidRDefault="00F90BDC"/>
    <w:p w14:paraId="5E30DB15" w14:textId="77777777" w:rsidR="00F90BDC" w:rsidRDefault="00F90BDC">
      <w:r xmlns:w="http://schemas.openxmlformats.org/wordprocessingml/2006/main">
        <w:t xml:space="preserve">1. يسعياه 40: 1-2 - آرام، منهنجي قوم کي تسلي، چوي ٿو توهان جو خدا.</w:t>
      </w:r>
    </w:p>
    <w:p w14:paraId="1351A5C6" w14:textId="77777777" w:rsidR="00F90BDC" w:rsidRDefault="00F90BDC"/>
    <w:p w14:paraId="3E515B0C" w14:textId="77777777" w:rsidR="00F90BDC" w:rsidRDefault="00F90BDC">
      <w:r xmlns:w="http://schemas.openxmlformats.org/wordprocessingml/2006/main">
        <w:t xml:space="preserve">2. زبور 147: 3 - هو ٽٽل دلين کي شفا ڏيندو آهي ۽ انهن جي زخمن کي ڍڪيندو آهي.</w:t>
      </w:r>
    </w:p>
    <w:p w14:paraId="521EA517" w14:textId="77777777" w:rsidR="00F90BDC" w:rsidRDefault="00F90BDC"/>
    <w:p w14:paraId="7CB03300" w14:textId="77777777" w:rsidR="00F90BDC" w:rsidRDefault="00F90BDC">
      <w:r xmlns:w="http://schemas.openxmlformats.org/wordprocessingml/2006/main">
        <w:t xml:space="preserve">رسولن جا ڪم 15:32 SCLNT - يھوداہ ۽ سيلاس پاڻ بہ نبي ھئا، تن ڪيترن ئي لفظن سان ڀائرن کي نصيحت ڪئي ۽ انھن جي تصديق ڪئي.</w:t>
      </w:r>
    </w:p>
    <w:p w14:paraId="0EA18A6D" w14:textId="77777777" w:rsidR="00F90BDC" w:rsidRDefault="00F90BDC"/>
    <w:p w14:paraId="66484226" w14:textId="77777777" w:rsidR="00F90BDC" w:rsidRDefault="00F90BDC">
      <w:r xmlns:w="http://schemas.openxmlformats.org/wordprocessingml/2006/main">
        <w:t xml:space="preserve">رسولن يھوداہ ۽ سيلاس ڀائرن کي لفظن سان همٿايو ۽ انھن جي تصديق ڪئي.</w:t>
      </w:r>
    </w:p>
    <w:p w14:paraId="7D1EA1BD" w14:textId="77777777" w:rsidR="00F90BDC" w:rsidRDefault="00F90BDC"/>
    <w:p w14:paraId="1B2FCC1E" w14:textId="77777777" w:rsidR="00F90BDC" w:rsidRDefault="00F90BDC">
      <w:r xmlns:w="http://schemas.openxmlformats.org/wordprocessingml/2006/main">
        <w:t xml:space="preserve">1. حوصلا افزائي جا لفظ ڳالهايو - 1 Thessalonians 5:11 تنهن ڪري هڪ ٻئي کي همٿايو ۽ هڪ ٻئي کي وڌايو، جيئن توهان ڪري رهيا آهيو.</w:t>
      </w:r>
    </w:p>
    <w:p w14:paraId="13B66980" w14:textId="77777777" w:rsidR="00F90BDC" w:rsidRDefault="00F90BDC"/>
    <w:p w14:paraId="57FA1BBB" w14:textId="77777777" w:rsidR="00F90BDC" w:rsidRDefault="00F90BDC">
      <w:r xmlns:w="http://schemas.openxmlformats.org/wordprocessingml/2006/main">
        <w:t xml:space="preserve">2. ڀائرو - روميون 15:14-14 SCLNT - آءٌ پاڻ توھان جي باري ۾ مطمئن آھيان، اي منھنجا ڀائرو، تہ اوھين پاڻ نيڪيءَ سان ڀريل آھيو، علم سان ڀريل آھيو ۽ ھڪ ٻئي کي سيکاري سگھو ٿا.</w:t>
      </w:r>
    </w:p>
    <w:p w14:paraId="3106B2AC" w14:textId="77777777" w:rsidR="00F90BDC" w:rsidRDefault="00F90BDC"/>
    <w:p w14:paraId="69012CE0" w14:textId="77777777" w:rsidR="00F90BDC" w:rsidRDefault="00F90BDC">
      <w:r xmlns:w="http://schemas.openxmlformats.org/wordprocessingml/2006/main">
        <w:t xml:space="preserve">1. ٿسلونيڪين 5:11 تنھنڪري ھڪ ٻئي کي حوصلا افزائي ڪريو ۽ ھڪڙي ٻئي کي وڌايو، جيئن توھان ڪري رھيا آھيو.</w:t>
      </w:r>
    </w:p>
    <w:p w14:paraId="6D2376A6" w14:textId="77777777" w:rsidR="00F90BDC" w:rsidRDefault="00F90BDC"/>
    <w:p w14:paraId="048BA004" w14:textId="77777777" w:rsidR="00F90BDC" w:rsidRDefault="00F90BDC">
      <w:r xmlns:w="http://schemas.openxmlformats.org/wordprocessingml/2006/main">
        <w:t xml:space="preserve">2. رومين 15:14-22 SCLNT - آءٌ پاڻ توھان جي باري ۾ مطمئن آھيان، اي منھنجا ڀائرو، تہ اوھين پاڻ نيڪيءَ سان ڀريل آھيو، سڄي علم سان ڀريل آھيو ۽ ھڪ ٻئي کي سيکاري سگھو ٿا.</w:t>
      </w:r>
    </w:p>
    <w:p w14:paraId="7B866788" w14:textId="77777777" w:rsidR="00F90BDC" w:rsidRDefault="00F90BDC"/>
    <w:p w14:paraId="6E3EC171" w14:textId="77777777" w:rsidR="00F90BDC" w:rsidRDefault="00F90BDC">
      <w:r xmlns:w="http://schemas.openxmlformats.org/wordprocessingml/2006/main">
        <w:t xml:space="preserve">رسولن جا ڪم 15:33 پوءِ اُتي رھڻ کان پوءِ کين ڀائرن کان صلح سان رسولن ڏانھن روانو ڪيو ويو.</w:t>
      </w:r>
    </w:p>
    <w:p w14:paraId="789001C3" w14:textId="77777777" w:rsidR="00F90BDC" w:rsidRDefault="00F90BDC"/>
    <w:p w14:paraId="47A07D77" w14:textId="77777777" w:rsidR="00F90BDC" w:rsidRDefault="00F90BDC">
      <w:r xmlns:w="http://schemas.openxmlformats.org/wordprocessingml/2006/main">
        <w:t xml:space="preserve">رسول ۽ ڀائر ڪجھ دير تائين رفاقت ۾ رھيا، امن ۾ وڃڻ کان اڳ.</w:t>
      </w:r>
    </w:p>
    <w:p w14:paraId="72FA2029" w14:textId="77777777" w:rsidR="00F90BDC" w:rsidRDefault="00F90BDC"/>
    <w:p w14:paraId="00B0AE3F" w14:textId="77777777" w:rsidR="00F90BDC" w:rsidRDefault="00F90BDC">
      <w:r xmlns:w="http://schemas.openxmlformats.org/wordprocessingml/2006/main">
        <w:t xml:space="preserve">1: رفاقت ذريعي، اسان امن جو تجربو ڪري سگهون ٿا.</w:t>
      </w:r>
    </w:p>
    <w:p w14:paraId="1519695A" w14:textId="77777777" w:rsidR="00F90BDC" w:rsidRDefault="00F90BDC"/>
    <w:p w14:paraId="0AEB5999" w14:textId="77777777" w:rsidR="00F90BDC" w:rsidRDefault="00F90BDC">
      <w:r xmlns:w="http://schemas.openxmlformats.org/wordprocessingml/2006/main">
        <w:t xml:space="preserve">2: خدا جي امن جو تجربو ڪرڻ لاء رفاقت ۾ وقت گذاريو.</w:t>
      </w:r>
    </w:p>
    <w:p w14:paraId="01D8EE88" w14:textId="77777777" w:rsidR="00F90BDC" w:rsidRDefault="00F90BDC"/>
    <w:p w14:paraId="7A438C1D" w14:textId="77777777" w:rsidR="00F90BDC" w:rsidRDefault="00F90BDC">
      <w:r xmlns:w="http://schemas.openxmlformats.org/wordprocessingml/2006/main">
        <w:t xml:space="preserve">فلپين 4:7-20 SCLNT - خدا جو اطمينان، جيڪو سمجھ کان ٻاھر آھي، سو عيسيٰ مسيح سان گڏجي ھڪ ٿيڻ ڪري اوھان جي دلين ۽ دماغن جي حفاظت ڪندو.</w:t>
      </w:r>
    </w:p>
    <w:p w14:paraId="0C633FA5" w14:textId="77777777" w:rsidR="00F90BDC" w:rsidRDefault="00F90BDC"/>
    <w:p w14:paraId="568D5C8E" w14:textId="77777777" w:rsidR="00F90BDC" w:rsidRDefault="00F90BDC">
      <w:r xmlns:w="http://schemas.openxmlformats.org/wordprocessingml/2006/main">
        <w:t xml:space="preserve">ڪلسين 3:15-20 SCLNT - ۽ مسيح جو اطمينان اوھان جي دلين تي راڄ ڪري، جنھن لاءِ اوھان کي ھڪڙي بدن ۾ سڏيو ويو آھي. ۽ شڪرگذار ٿيو.</w:t>
      </w:r>
    </w:p>
    <w:p w14:paraId="08249599" w14:textId="77777777" w:rsidR="00F90BDC" w:rsidRDefault="00F90BDC"/>
    <w:p w14:paraId="7E8BB22B" w14:textId="77777777" w:rsidR="00F90BDC" w:rsidRDefault="00F90BDC">
      <w:r xmlns:w="http://schemas.openxmlformats.org/wordprocessingml/2006/main">
        <w:t xml:space="preserve">رسولن جا ڪم 15:34 SCLNT - پر سيلاس اڃا تائين اتي رھڻ لاءِ راضي ٿيو.</w:t>
      </w:r>
    </w:p>
    <w:p w14:paraId="503F268A" w14:textId="77777777" w:rsidR="00F90BDC" w:rsidRDefault="00F90BDC"/>
    <w:p w14:paraId="21B64CFC" w14:textId="77777777" w:rsidR="00F90BDC" w:rsidRDefault="00F90BDC">
      <w:r xmlns:w="http://schemas.openxmlformats.org/wordprocessingml/2006/main">
        <w:t xml:space="preserve">سيلاس انتاخيا ۾ رهڻ جو انتخاب ڪيو.</w:t>
      </w:r>
    </w:p>
    <w:p w14:paraId="69B412A5" w14:textId="77777777" w:rsidR="00F90BDC" w:rsidRDefault="00F90BDC"/>
    <w:p w14:paraId="3C3C3F80" w14:textId="77777777" w:rsidR="00F90BDC" w:rsidRDefault="00F90BDC">
      <w:r xmlns:w="http://schemas.openxmlformats.org/wordprocessingml/2006/main">
        <w:t xml:space="preserve">1. زندگي ۾ چونڊون ڪرڻ: خدا جي مرضي کي ڪيئن سمجهڻ</w:t>
      </w:r>
    </w:p>
    <w:p w14:paraId="6E5CD921" w14:textId="77777777" w:rsidR="00F90BDC" w:rsidRDefault="00F90BDC"/>
    <w:p w14:paraId="7B02B9B3" w14:textId="77777777" w:rsidR="00F90BDC" w:rsidRDefault="00F90BDC">
      <w:r xmlns:w="http://schemas.openxmlformats.org/wordprocessingml/2006/main">
        <w:t xml:space="preserve">2. ذهن ۾ لچڪ ۽ عاجزي سان رهڻ.</w:t>
      </w:r>
    </w:p>
    <w:p w14:paraId="329B0BD4" w14:textId="77777777" w:rsidR="00F90BDC" w:rsidRDefault="00F90BDC"/>
    <w:p w14:paraId="01218AFA" w14:textId="77777777" w:rsidR="00F90BDC" w:rsidRDefault="00F90BDC">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14:paraId="7EDD4CD1" w14:textId="77777777" w:rsidR="00F90BDC" w:rsidRDefault="00F90BDC"/>
    <w:p w14:paraId="0AD8F061" w14:textId="77777777" w:rsidR="00F90BDC" w:rsidRDefault="00F90BDC">
      <w:r xmlns:w="http://schemas.openxmlformats.org/wordprocessingml/2006/main">
        <w:t xml:space="preserve">2. جيمس 4:7-8 SCLNT - ”پوءِ پنھنجو پاڻ کي خدا جي حوالي ڪريو، شيطان جو مقابلو ڪريو تہ اھو اوھان کان ڀڄندو، خدا جي ويجھو اچو تہ ھو اوھان جي ويجھو ايندو، اي گنھگارو، پنھنجا ھٿ ڌوئو ۽ پاڪ ڪريو. توهان جون دليون، توهان ٻه ذهن."</w:t>
      </w:r>
    </w:p>
    <w:p w14:paraId="3F8A8165" w14:textId="77777777" w:rsidR="00F90BDC" w:rsidRDefault="00F90BDC"/>
    <w:p w14:paraId="3F92D675" w14:textId="77777777" w:rsidR="00F90BDC" w:rsidRDefault="00F90BDC">
      <w:r xmlns:w="http://schemas.openxmlformats.org/wordprocessingml/2006/main">
        <w:t xml:space="preserve">رسولن جا ڪم 15:35 SCLNT - پولس ۽ برنباس پڻ انتاخيا ۾ رھيا، سيکاريندا رھيا ۽ خداوند جي ڪلام جي تبليغ ڪندا رھيا ۽ ٻين ڪيترن سان گڏ.</w:t>
      </w:r>
    </w:p>
    <w:p w14:paraId="7F3A2D60" w14:textId="77777777" w:rsidR="00F90BDC" w:rsidRDefault="00F90BDC"/>
    <w:p w14:paraId="75EBCB23" w14:textId="77777777" w:rsidR="00F90BDC" w:rsidRDefault="00F90BDC">
      <w:r xmlns:w="http://schemas.openxmlformats.org/wordprocessingml/2006/main">
        <w:t xml:space="preserve">پولس ۽ برنباس ڪيترن ئي ٻين سان گڏ انتاخيا ۾ خداوند جي ڪلام جي تبليغ ڪئي.</w:t>
      </w:r>
    </w:p>
    <w:p w14:paraId="71DCE2F1" w14:textId="77777777" w:rsidR="00F90BDC" w:rsidRDefault="00F90BDC"/>
    <w:p w14:paraId="41FB20AD" w14:textId="77777777" w:rsidR="00F90BDC" w:rsidRDefault="00F90BDC">
      <w:r xmlns:w="http://schemas.openxmlformats.org/wordprocessingml/2006/main">
        <w:t xml:space="preserve">1. گڏو گڏ انجيل جي تبليغ جي طاقت</w:t>
      </w:r>
    </w:p>
    <w:p w14:paraId="5A2160B1" w14:textId="77777777" w:rsidR="00F90BDC" w:rsidRDefault="00F90BDC"/>
    <w:p w14:paraId="4D8749F4" w14:textId="77777777" w:rsidR="00F90BDC" w:rsidRDefault="00F90BDC">
      <w:r xmlns:w="http://schemas.openxmlformats.org/wordprocessingml/2006/main">
        <w:t xml:space="preserve">2. خدا جي ڪلام کي پکيڙڻ ۾ ڪميونٽي جي طاقت</w:t>
      </w:r>
    </w:p>
    <w:p w14:paraId="5A2D05CF" w14:textId="77777777" w:rsidR="00F90BDC" w:rsidRDefault="00F90BDC"/>
    <w:p w14:paraId="0C44ACD2" w14:textId="77777777" w:rsidR="00F90BDC" w:rsidRDefault="00F90BDC">
      <w:r xmlns:w="http://schemas.openxmlformats.org/wordprocessingml/2006/main">
        <w:t xml:space="preserve">فلپين 1:27 - "صرف توهان جي زندگي گذارڻ جو طريقو مسيح جي خوشخبري جي لائق هجي، ته جيئن آئون توهان کي ڏسان يا غير حاضر آهيان، مون کي توهان جي باري ۾ ٻڌان ٿو ته توهان هڪ روح سان مضبوط بيٺا آهيو، هڪ روح سان. ذهن خوشخبري جي ايمان لاءِ گڏهه سان ڪوشش ڪري رهيو آهي ،“</w:t>
      </w:r>
    </w:p>
    <w:p w14:paraId="41A6A6DE" w14:textId="77777777" w:rsidR="00F90BDC" w:rsidRDefault="00F90BDC"/>
    <w:p w14:paraId="315C5D6E" w14:textId="77777777" w:rsidR="00F90BDC" w:rsidRDefault="00F90BDC">
      <w:r xmlns:w="http://schemas.openxmlformats.org/wordprocessingml/2006/main">
        <w:t xml:space="preserve">متي 28:19-21 مان توسان گڏ آهيان، عمر جي آخر تائين.</w:t>
      </w:r>
    </w:p>
    <w:p w14:paraId="3F790314" w14:textId="77777777" w:rsidR="00F90BDC" w:rsidRDefault="00F90BDC"/>
    <w:p w14:paraId="2077DFFF" w14:textId="77777777" w:rsidR="00F90BDC" w:rsidRDefault="00F90BDC">
      <w:r xmlns:w="http://schemas.openxmlformats.org/wordprocessingml/2006/main">
        <w:t xml:space="preserve">رسولن جا ڪم 15:36-36 SCLNT - ڪن ڏينھن کان پوءِ پولس برنباس کي چيو تہ ”اچو ته وري ھلون ۽ ھر شھر ۾ جتي اسان خداوند جي ڪلام جي تبليغ ڪئي آھي، اتي پنھنجن ڀائرن سان ملاقات ڪريون ۽ ڏسون تہ اھي ڪيئن ٿا ڪن.</w:t>
      </w:r>
    </w:p>
    <w:p w14:paraId="31D90949" w14:textId="77777777" w:rsidR="00F90BDC" w:rsidRDefault="00F90BDC"/>
    <w:p w14:paraId="6E461294" w14:textId="77777777" w:rsidR="00F90BDC" w:rsidRDefault="00F90BDC">
      <w:r xmlns:w="http://schemas.openxmlformats.org/wordprocessingml/2006/main">
        <w:t xml:space="preserve">پولس برنباس کي صلاح ڏني ته اهي انهن هنڌن جو جائزو وٺن جن کي انهن خدا جي ڪلام جي تبليغ ڪئي هئي ۽ ڏسو ته ماڻهو ڪيئن پيا ڪن.</w:t>
      </w:r>
    </w:p>
    <w:p w14:paraId="1143A889" w14:textId="77777777" w:rsidR="00F90BDC" w:rsidRDefault="00F90BDC"/>
    <w:p w14:paraId="6BA5517B" w14:textId="77777777" w:rsidR="00F90BDC" w:rsidRDefault="00F90BDC">
      <w:r xmlns:w="http://schemas.openxmlformats.org/wordprocessingml/2006/main">
        <w:t xml:space="preserve">1. واپس وڃڻ جتي توهان کي برڪت ڏني وئي آهي: انهن هنڌن کي ياد ڪريو جتي خدا توهان کي برڪت ڏني آهي ۽ انهن کي خدا جي محبت ڏيکارڻ لاء واپس وڃو.</w:t>
      </w:r>
    </w:p>
    <w:p w14:paraId="4033C0FD" w14:textId="77777777" w:rsidR="00F90BDC" w:rsidRDefault="00F90BDC"/>
    <w:p w14:paraId="1C7F7391" w14:textId="77777777" w:rsidR="00F90BDC" w:rsidRDefault="00F90BDC">
      <w:r xmlns:w="http://schemas.openxmlformats.org/wordprocessingml/2006/main">
        <w:t xml:space="preserve">2. نظر ثاني ڪرڻ جي اهميت: انهن هنڌن جو جائزو وٺڻ جتي توهان خدا جي ڪلام جي تبليغ ڪئي آهي، </w:t>
      </w:r>
      <w:r xmlns:w="http://schemas.openxmlformats.org/wordprocessingml/2006/main">
        <w:lastRenderedPageBreak xmlns:w="http://schemas.openxmlformats.org/wordprocessingml/2006/main"/>
      </w:r>
      <w:r xmlns:w="http://schemas.openxmlformats.org/wordprocessingml/2006/main">
        <w:t xml:space="preserve">توهان جي مسلسل حمايت ڏيکارڻ ۽ انهن کي خدا جي محبت جي ياد ڏيارڻ لاءِ اهم آهي.</w:t>
      </w:r>
    </w:p>
    <w:p w14:paraId="60814A5B" w14:textId="77777777" w:rsidR="00F90BDC" w:rsidRDefault="00F90BDC"/>
    <w:p w14:paraId="5B0E663D" w14:textId="77777777" w:rsidR="00F90BDC" w:rsidRDefault="00F90BDC">
      <w:r xmlns:w="http://schemas.openxmlformats.org/wordprocessingml/2006/main">
        <w:t xml:space="preserve">1 ٿسلونيڪين 3:10-19 SCLNT - انھيءَ لاءِ تہ اسان کي اوھان ۽ مون ٻنھي جي گڏيل ايمان جي ڪري تسلي ملي.</w:t>
      </w:r>
    </w:p>
    <w:p w14:paraId="5275228D" w14:textId="77777777" w:rsidR="00F90BDC" w:rsidRDefault="00F90BDC"/>
    <w:p w14:paraId="72BB66BE"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1A6179F7" w14:textId="77777777" w:rsidR="00F90BDC" w:rsidRDefault="00F90BDC"/>
    <w:p w14:paraId="2890C4C9" w14:textId="77777777" w:rsidR="00F90BDC" w:rsidRDefault="00F90BDC">
      <w:r xmlns:w="http://schemas.openxmlformats.org/wordprocessingml/2006/main">
        <w:t xml:space="preserve">رسولن جا ڪم 15:37 SCLNT - برنباس فيصلو ڪيو تہ ھو پاڻ سان گڏ يوحنا، جنھن جو نالو مرقس ھو.</w:t>
      </w:r>
    </w:p>
    <w:p w14:paraId="54DA1482" w14:textId="77777777" w:rsidR="00F90BDC" w:rsidRDefault="00F90BDC"/>
    <w:p w14:paraId="4D518FA0" w14:textId="77777777" w:rsidR="00F90BDC" w:rsidRDefault="00F90BDC">
      <w:r xmlns:w="http://schemas.openxmlformats.org/wordprocessingml/2006/main">
        <w:t xml:space="preserve">هي اقتباس بيان ڪري ٿو ته برنباس فيصلو ڪيو ته يوحنا، جنهن جو نالو مارڪ هو، پاڻ سان گڏ وٺي.</w:t>
      </w:r>
    </w:p>
    <w:p w14:paraId="4CFFC324" w14:textId="77777777" w:rsidR="00F90BDC" w:rsidRDefault="00F90BDC"/>
    <w:p w14:paraId="0AEE2A00" w14:textId="77777777" w:rsidR="00F90BDC" w:rsidRDefault="00F90BDC">
      <w:r xmlns:w="http://schemas.openxmlformats.org/wordprocessingml/2006/main">
        <w:t xml:space="preserve">1. خدا اڪثر ڪري بظاهر ناممڪن ماڻهن کي مشن جي سفرن تي موڪليندو آهي ته جيئن سندس ڪلام پکيڙيو وڃي.</w:t>
      </w:r>
    </w:p>
    <w:p w14:paraId="6DCE0762" w14:textId="77777777" w:rsidR="00F90BDC" w:rsidRDefault="00F90BDC"/>
    <w:p w14:paraId="13FE1C16" w14:textId="77777777" w:rsidR="00F90BDC" w:rsidRDefault="00F90BDC">
      <w:r xmlns:w="http://schemas.openxmlformats.org/wordprocessingml/2006/main">
        <w:t xml:space="preserve">2. اسان کي هميشه خدا جي مرضي تي ڀروسو رکڻ گهرجي ۽ سندس منصوبن تي عمل ڪرڻ گهرجي، جيتوڻيڪ اهي اسان کي سمجهه ۾ نٿا اچن.</w:t>
      </w:r>
    </w:p>
    <w:p w14:paraId="1688379C" w14:textId="77777777" w:rsidR="00F90BDC" w:rsidRDefault="00F90BDC"/>
    <w:p w14:paraId="02CA1752" w14:textId="77777777" w:rsidR="00F90BDC" w:rsidRDefault="00F90BDC">
      <w:r xmlns:w="http://schemas.openxmlformats.org/wordprocessingml/2006/main">
        <w:t xml:space="preserve">1. يسعياه 55: 8-9 -؟ </w:t>
      </w:r>
      <w:r xmlns:w="http://schemas.openxmlformats.org/wordprocessingml/2006/main">
        <w:rPr>
          <w:rFonts w:ascii="맑은 고딕 Semilight" w:hAnsi="맑은 고딕 Semilight"/>
        </w:rPr>
        <w:t xml:space="preserve">يا </w:t>
      </w:r>
      <w:r xmlns:w="http://schemas.openxmlformats.org/wordprocessingml/2006/main">
        <w:t xml:space="preserve">منهنجا خيال توهان جا خيال نه آهن، نه توهان جا طريقا منهنجا طريقا آهن، ؟؟رب فرمائي ٿو. ؟ </w:t>
      </w:r>
      <w:r xmlns:w="http://schemas.openxmlformats.org/wordprocessingml/2006/main">
        <w:rPr>
          <w:rFonts w:ascii="맑은 고딕 Semilight" w:hAnsi="맑은 고딕 Semilight"/>
        </w:rPr>
        <w:t xml:space="preserve">جيئن </w:t>
      </w:r>
      <w:r xmlns:w="http://schemas.openxmlformats.org/wordprocessingml/2006/main">
        <w:t xml:space="preserve">ته آسمان زمين کان بلند آهن، تنهنڪري منهنجا طريقا توهان جي طريقن کان بلند آهن ۽ منهنجا خيال توهان جي خيالن کان.</w:t>
      </w:r>
    </w:p>
    <w:p w14:paraId="1DED4862" w14:textId="77777777" w:rsidR="00F90BDC" w:rsidRDefault="00F90BDC"/>
    <w:p w14:paraId="32FE95CC" w14:textId="77777777" w:rsidR="00F90BDC" w:rsidRDefault="00F90BDC">
      <w:r xmlns:w="http://schemas.openxmlformats.org/wordprocessingml/2006/main">
        <w:t xml:space="preserve">2. امثال 16: 9 - انهن جي دلين ۾ انسان پنهنجي رستي جي رٿابندي ڪن ٿا، پر رب انهن جي قدمن کي قائم ڪري ٿو.</w:t>
      </w:r>
    </w:p>
    <w:p w14:paraId="6BC57472" w14:textId="77777777" w:rsidR="00F90BDC" w:rsidRDefault="00F90BDC"/>
    <w:p w14:paraId="1111223E" w14:textId="77777777" w:rsidR="00F90BDC" w:rsidRDefault="00F90BDC">
      <w:r xmlns:w="http://schemas.openxmlformats.org/wordprocessingml/2006/main">
        <w:t xml:space="preserve">رسولن جا ڪم 15:38 SCLNT - پر پولس اھو چڱو نہ سمجھيو تہ کيس پاڻ سان وٺي وڃي، جيڪو پمفوليا کان انھن وٽان روانو ٿيو ھو ۽ ساڻن گڏ ڪم تي نہ ويو ھو.</w:t>
      </w:r>
    </w:p>
    <w:p w14:paraId="595B5C7E" w14:textId="77777777" w:rsidR="00F90BDC" w:rsidRDefault="00F90BDC"/>
    <w:p w14:paraId="20F841EA" w14:textId="77777777" w:rsidR="00F90BDC" w:rsidRDefault="00F90BDC">
      <w:r xmlns:w="http://schemas.openxmlformats.org/wordprocessingml/2006/main">
        <w:t xml:space="preserve">پولس ڪنھن خاص ماڻھوءَ کي پاڻ سان گڏ وٺي وڃڻ نہ پئي چاھيو، ڇاڪاڻ⁠تہ اھي پمفوليا ۾ جدا ٿي ويا ھئا ۽ انھن سان گڏ ڪم ڪرڻ لاءِ نہ ويا ھئا.</w:t>
      </w:r>
    </w:p>
    <w:p w14:paraId="6F057650" w14:textId="77777777" w:rsidR="00F90BDC" w:rsidRDefault="00F90BDC"/>
    <w:p w14:paraId="3F98BFC4" w14:textId="77777777" w:rsidR="00F90BDC" w:rsidRDefault="00F90BDC">
      <w:r xmlns:w="http://schemas.openxmlformats.org/wordprocessingml/2006/main">
        <w:t xml:space="preserve">1. گڏيل رهڻ ۽ ان جي پيروي ڪرڻ جي اهميت</w:t>
      </w:r>
    </w:p>
    <w:p w14:paraId="6201A0D6" w14:textId="77777777" w:rsidR="00F90BDC" w:rsidRDefault="00F90BDC"/>
    <w:p w14:paraId="73841B63" w14:textId="77777777" w:rsidR="00F90BDC" w:rsidRDefault="00F90BDC">
      <w:r xmlns:w="http://schemas.openxmlformats.org/wordprocessingml/2006/main">
        <w:t xml:space="preserve">2. مشڪل فيصلا ڪرڻ جي طاقت</w:t>
      </w:r>
    </w:p>
    <w:p w14:paraId="2E1BA984" w14:textId="77777777" w:rsidR="00F90BDC" w:rsidRDefault="00F90BDC"/>
    <w:p w14:paraId="7642ECDD" w14:textId="77777777" w:rsidR="00F90BDC" w:rsidRDefault="00F90BDC">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0085D82B" w14:textId="77777777" w:rsidR="00F90BDC" w:rsidRDefault="00F90BDC"/>
    <w:p w14:paraId="29C2A318" w14:textId="77777777" w:rsidR="00F90BDC" w:rsidRDefault="00F90BDC">
      <w:r xmlns:w="http://schemas.openxmlformats.org/wordprocessingml/2006/main">
        <w:t xml:space="preserve">2. امثال 16: 9 - انسان جي دل پنهنجي رستي جي رٿابندي ڪري ٿي، پر خداوند سندس قدمن کي قائم ڪري ٿو.</w:t>
      </w:r>
    </w:p>
    <w:p w14:paraId="2AF78F69" w14:textId="77777777" w:rsidR="00F90BDC" w:rsidRDefault="00F90BDC"/>
    <w:p w14:paraId="76457D41" w14:textId="77777777" w:rsidR="00F90BDC" w:rsidRDefault="00F90BDC">
      <w:r xmlns:w="http://schemas.openxmlformats.org/wordprocessingml/2006/main">
        <w:t xml:space="preserve">رسولن جا ڪم 15:39-39 SCLNT - انھن جي وچ ۾ تڪرار ايترو تيز ٿي ويو جو ھو ھڪٻئي کان جدا ٿي ويا، سو برنباس مرقس کي وٺي قبرص ڏانھن ھليو ويو.</w:t>
      </w:r>
    </w:p>
    <w:p w14:paraId="62E32175" w14:textId="77777777" w:rsidR="00F90BDC" w:rsidRDefault="00F90BDC"/>
    <w:p w14:paraId="3E876AE2" w14:textId="77777777" w:rsidR="00F90BDC" w:rsidRDefault="00F90BDC">
      <w:r xmlns:w="http://schemas.openxmlformats.org/wordprocessingml/2006/main">
        <w:t xml:space="preserve">برنباس ۽ پولس جي وچ ۾ سخت تڪرار انھن کي جدا ڪرڻ جو سبب بڻيو، ۽ برنباس مارڪ کي پاڻ سان قبرص ڏانھن وٺي ويو.</w:t>
      </w:r>
    </w:p>
    <w:p w14:paraId="6C1C30B9" w14:textId="77777777" w:rsidR="00F90BDC" w:rsidRDefault="00F90BDC"/>
    <w:p w14:paraId="10861422" w14:textId="77777777" w:rsidR="00F90BDC" w:rsidRDefault="00F90BDC">
      <w:r xmlns:w="http://schemas.openxmlformats.org/wordprocessingml/2006/main">
        <w:t xml:space="preserve">1) مسيح ۾ حقيقي اتحاد صرف اتفاق ڪرڻ جو معاملو ناهي، پر اختلاف ۾ به هڪ ٻئي سان پيار ۽ احترام ڪرڻ جو.</w:t>
      </w:r>
    </w:p>
    <w:p w14:paraId="02BF17A0" w14:textId="77777777" w:rsidR="00F90BDC" w:rsidRDefault="00F90BDC"/>
    <w:p w14:paraId="77F9FC3C" w14:textId="77777777" w:rsidR="00F90BDC" w:rsidRDefault="00F90BDC">
      <w:r xmlns:w="http://schemas.openxmlformats.org/wordprocessingml/2006/main">
        <w:t xml:space="preserve">2) خدا اسان جي اختلافن ذريعي ڪم ڪري سگهي ٿو پنهنجي مرضي کي آڻڻ لاءِ.</w:t>
      </w:r>
    </w:p>
    <w:p w14:paraId="4C4E82F5" w14:textId="77777777" w:rsidR="00F90BDC" w:rsidRDefault="00F90BDC"/>
    <w:p w14:paraId="7B02D6D4" w14:textId="77777777" w:rsidR="00F90BDC" w:rsidRDefault="00F90BDC">
      <w:r xmlns:w="http://schemas.openxmlformats.org/wordprocessingml/2006/main">
        <w:t xml:space="preserve">1) روميون 12:18 - "جيڪڏهن اهو ٿي سگهي ٿو، جيترو توهان ۾ ڪوڙ آهي، سڀني ماڻھن سان امن سان رهو."</w:t>
      </w:r>
    </w:p>
    <w:p w14:paraId="36F87D73" w14:textId="77777777" w:rsidR="00F90BDC" w:rsidRDefault="00F90BDC"/>
    <w:p w14:paraId="75F1771F" w14:textId="77777777" w:rsidR="00F90BDC" w:rsidRDefault="00F90BDC">
      <w:r xmlns:w="http://schemas.openxmlformats.org/wordprocessingml/2006/main">
        <w:t xml:space="preserve">2) افسيون 4: 3 - "امن جي بندن ۾ روح جي اتحاد کي برقرار رکڻ جي ڪوشش."</w:t>
      </w:r>
    </w:p>
    <w:p w14:paraId="4B73D201" w14:textId="77777777" w:rsidR="00F90BDC" w:rsidRDefault="00F90BDC"/>
    <w:p w14:paraId="354C4003" w14:textId="77777777" w:rsidR="00F90BDC" w:rsidRDefault="00F90BDC">
      <w:r xmlns:w="http://schemas.openxmlformats.org/wordprocessingml/2006/main">
        <w:t xml:space="preserve">رسولن جا ڪم 15:40 SCLNT - پوءِ پولس سيلاس کي چونڊيو ۽ ڀائرن جي طرفان </w:t>
      </w:r>
      <w:r xmlns:w="http://schemas.openxmlformats.org/wordprocessingml/2006/main">
        <w:lastRenderedPageBreak xmlns:w="http://schemas.openxmlformats.org/wordprocessingml/2006/main"/>
      </w:r>
      <w:r xmlns:w="http://schemas.openxmlformats.org/wordprocessingml/2006/main">
        <w:t xml:space="preserve">خدا جي فضل لاءِ سفارش ڪري ھليو ويو.</w:t>
      </w:r>
    </w:p>
    <w:p w14:paraId="49409027" w14:textId="77777777" w:rsidR="00F90BDC" w:rsidRDefault="00F90BDC"/>
    <w:p w14:paraId="4CE6F292" w14:textId="77777777" w:rsidR="00F90BDC" w:rsidRDefault="00F90BDC">
      <w:r xmlns:w="http://schemas.openxmlformats.org/wordprocessingml/2006/main">
        <w:t xml:space="preserve">پولس ۽ سيلاس ڀائرن پاران خدا جي فضل جي سفارش ڪئي وئي.</w:t>
      </w:r>
    </w:p>
    <w:p w14:paraId="52F4B30A" w14:textId="77777777" w:rsidR="00F90BDC" w:rsidRDefault="00F90BDC"/>
    <w:p w14:paraId="108564F9" w14:textId="77777777" w:rsidR="00F90BDC" w:rsidRDefault="00F90BDC">
      <w:r xmlns:w="http://schemas.openxmlformats.org/wordprocessingml/2006/main">
        <w:t xml:space="preserve">1. اتحاد جي طاقت: ڪيئن گڏجي ڪم ڪرڻ خدا جي فضل ڏانهن وٺي سگھي ٿو</w:t>
      </w:r>
    </w:p>
    <w:p w14:paraId="687F4BDE" w14:textId="77777777" w:rsidR="00F90BDC" w:rsidRDefault="00F90BDC"/>
    <w:p w14:paraId="768E7251" w14:textId="77777777" w:rsidR="00F90BDC" w:rsidRDefault="00F90BDC">
      <w:r xmlns:w="http://schemas.openxmlformats.org/wordprocessingml/2006/main">
        <w:t xml:space="preserve">2. سفارش جو قدر: ڪيئن ھڪڙو سٺو لفظ اسان کي خدا جي ويجھو آڻي سگھي ٿو</w:t>
      </w:r>
    </w:p>
    <w:p w14:paraId="51C47221" w14:textId="77777777" w:rsidR="00F90BDC" w:rsidRDefault="00F90BDC"/>
    <w:p w14:paraId="785B3A9F" w14:textId="77777777" w:rsidR="00F90BDC" w:rsidRDefault="00F90BDC">
      <w:r xmlns:w="http://schemas.openxmlformats.org/wordprocessingml/2006/main">
        <w:t xml:space="preserve">1. افسيون 4: 3 - روح جي اتحاد کي امن جي بندن ۾ رکڻ جي ڪوشش ڪرڻ.</w:t>
      </w:r>
    </w:p>
    <w:p w14:paraId="5EE4CF69" w14:textId="77777777" w:rsidR="00F90BDC" w:rsidRDefault="00F90BDC"/>
    <w:p w14:paraId="0AF5CD7C" w14:textId="77777777" w:rsidR="00F90BDC" w:rsidRDefault="00F90BDC">
      <w:r xmlns:w="http://schemas.openxmlformats.org/wordprocessingml/2006/main">
        <w:t xml:space="preserve">2. امثال 21: 1 - بادشاھہ جي دل رب جي ھٿ ۾ آھي، جھڙيءَ ريت پاڻيءَ جا درياءَ: ھو ان کي جتي گھري ٿو ڦري ٿو.</w:t>
      </w:r>
    </w:p>
    <w:p w14:paraId="12D8B576" w14:textId="77777777" w:rsidR="00F90BDC" w:rsidRDefault="00F90BDC"/>
    <w:p w14:paraId="1EB6382D" w14:textId="77777777" w:rsidR="00F90BDC" w:rsidRDefault="00F90BDC">
      <w:r xmlns:w="http://schemas.openxmlformats.org/wordprocessingml/2006/main">
        <w:t xml:space="preserve">رسولن جا ڪم 15:41 SCLNT - ھو شام ۽ ڪليسيا مان لنگھي، ڪليسيائن جي تصديق ڪندو ھو.</w:t>
      </w:r>
    </w:p>
    <w:p w14:paraId="4F95D4B0" w14:textId="77777777" w:rsidR="00F90BDC" w:rsidRDefault="00F90BDC"/>
    <w:p w14:paraId="420D4292" w14:textId="77777777" w:rsidR="00F90BDC" w:rsidRDefault="00F90BDC">
      <w:r xmlns:w="http://schemas.openxmlformats.org/wordprocessingml/2006/main">
        <w:t xml:space="preserve">پولس شام ۽ ڪليسيا جي ذريعي سفر ڪيو ته چرچ کي حوصلا افزائي ۽ مضبوط ڪرڻ لاء.</w:t>
      </w:r>
    </w:p>
    <w:p w14:paraId="11BFC4B1" w14:textId="77777777" w:rsidR="00F90BDC" w:rsidRDefault="00F90BDC"/>
    <w:p w14:paraId="04E97220" w14:textId="77777777" w:rsidR="00F90BDC" w:rsidRDefault="00F90BDC">
      <w:r xmlns:w="http://schemas.openxmlformats.org/wordprocessingml/2006/main">
        <w:t xml:space="preserve">1. جيڪا طاقت اسان کي حوصلا افزائي ۾ ملي ٿي - رسولن جا ڪم 15:41</w:t>
      </w:r>
    </w:p>
    <w:p w14:paraId="0ACBF578" w14:textId="77777777" w:rsidR="00F90BDC" w:rsidRDefault="00F90BDC"/>
    <w:p w14:paraId="4D94A6C7" w14:textId="77777777" w:rsidR="00F90BDC" w:rsidRDefault="00F90BDC">
      <w:r xmlns:w="http://schemas.openxmlformats.org/wordprocessingml/2006/main">
        <w:t xml:space="preserve">2. اسان جي ايمان کي متحد ڪرڻ جي طاقت - اعمال 15:41</w:t>
      </w:r>
    </w:p>
    <w:p w14:paraId="5ACF043F" w14:textId="77777777" w:rsidR="00F90BDC" w:rsidRDefault="00F90BDC"/>
    <w:p w14:paraId="52E2CA90"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6181E2CF" w14:textId="77777777" w:rsidR="00F90BDC" w:rsidRDefault="00F90BDC"/>
    <w:p w14:paraId="4EE6F9A3" w14:textId="77777777" w:rsidR="00F90BDC" w:rsidRDefault="00F90BDC">
      <w:r xmlns:w="http://schemas.openxmlformats.org/wordprocessingml/2006/main">
        <w:t xml:space="preserve">2. رومين 1:11-12 - مون کي توھان سان ملڻ جي ڏاڍي تمنا آھي، انھيءَ لاءِ ته مان توھان کي ڪو روحاني تحفو ڏيان ته جيئن توھان کي مضبوط ڪريان؟ يعني اسان کي ھڪ ٻئي جي عقيدي سان، توھان جي ۽ منھنجي، ٻئي جي ايمان جي حوصلا افزائي ٿي سگھي.</w:t>
      </w:r>
    </w:p>
    <w:p w14:paraId="0E03C546" w14:textId="77777777" w:rsidR="00F90BDC" w:rsidRDefault="00F90BDC"/>
    <w:p w14:paraId="7CCF0218" w14:textId="77777777" w:rsidR="00F90BDC" w:rsidRDefault="00F90BDC">
      <w:r xmlns:w="http://schemas.openxmlformats.org/wordprocessingml/2006/main">
        <w:t xml:space="preserve">Acts 16 پولس جي مشنري ٽيم ۾ تيمٿيس جي شامل ٿيڻ، ليڊيا ۽ سندس گھر وارن جي تبديلي، ۽ فلپي ۾ پولس ۽ سيلاس جي جيل جو ذڪر ڪري ٿو.</w:t>
      </w:r>
    </w:p>
    <w:p w14:paraId="2C90425D" w14:textId="77777777" w:rsidR="00F90BDC" w:rsidRDefault="00F90BDC"/>
    <w:p w14:paraId="354EB623" w14:textId="77777777" w:rsidR="00F90BDC" w:rsidRDefault="00F90BDC">
      <w:r xmlns:w="http://schemas.openxmlformats.org/wordprocessingml/2006/main">
        <w:t xml:space="preserve">پهريون پيراگراف: باب شروع ٿئي ٿو پولس جي اچڻ سان ڊربي ۽ پوءِ لسترا ڏانهن، جتي تيمٿيس نالي هڪ شاگرد رهندو هو. هن جي ماءُ يهودي مومن هئي پر هن جو پيءُ يوناني هو يهودين کي خبر هئي ته هن جو پيءُ يوناني هو، ڇاڪاڻ ته هن جي ماءُ يهودي هئي، جيڪا هن کي ڀائر ليسٽرا آئڪونيم سان چڱيءَ طرح ڳالهائي ٿي، ان ڪري هن کي سفر ۾ وٺي وڃڻ چاهي ٿي، ڇاڪاڻ ته يھودين انھن علائقن مان گذري رھيا آھن جن مان گذري رھيا ھئا، ڄاڻن ٿا ته پيءُ يوناني ھو. رسولن جا ڪم 16:1-3 جيئن اهي شهر جي شهر مان سفر ڪندا هئا فيصلا رسول بزرگن يروشلم تائين پهچندا هئا ته جيئن ماڻهن جي فرمانبرداري ڪئي وڃي ته جيئن ڪليسيا مضبوط ٿي ويا ايمان جي تعداد ۾ روزانو وڌندو (رسولن جا ڪم 16: 4-5).</w:t>
      </w:r>
    </w:p>
    <w:p w14:paraId="27AE3A14" w14:textId="77777777" w:rsidR="00F90BDC" w:rsidRDefault="00F90BDC"/>
    <w:p w14:paraId="61F6D12D" w14:textId="77777777" w:rsidR="00F90BDC" w:rsidRDefault="00F90BDC">
      <w:r xmlns:w="http://schemas.openxmlformats.org/wordprocessingml/2006/main">
        <w:t xml:space="preserve">2nd پيراگراف: اهي فريگيا گلتين واري علائقي جي سڄي علائقي ۾ ويا، جيڪي روح القدس جي تبليغ کان بچائي رهيا هئا ايشيا جي سرحد تي جڏهن ميسيا جي سرحد تي بيٿينيا ۾ داخل ٿيڻ جي ڪوشش ڪئي روح يسوع انهن کي ميسيا مان لنگهڻ جي اجازت نه ڏني، ترواس کان هيٺ ٿي ويو رات جو پولس ڏٺو ته هڪ شخص مڪدونيا بيٺو هن کي دعا ڪري رهيو هو. مڪدونيا تي اچو اسان جي مدد ڪريو. پولس جو رويو ڏسڻ کان پوءِ اسان تيار ٿي وياسين هڪ ڀيرو مڪدونيا لاءِ روانا ٿي ان نتيجي تي پهتاسين ته خدا اسان کي ان جي خوشخبري ٻڌائڻ لاءِ سڏيو آهي (رسولن جا ڪم 16: 6-10). ترواس کان سڌو ساموٿراس روانو ٿيو ٻئي ڏينهن نيپولس کان ٻئي ڏينهن فلپي رومن ڪالوني جي اڳواڻي شهر ضلعي ميسيڊونيا اتي ڪيترائي ڏينهن رهياسين سبت جو ڏينهن اسان شهر جي دروازي جي ٻاهران پهتاسين جتي اسان کي اميد هئي ته نماز لاءِ جاءِ ملندي ليڊيا ڊيلر جامني ڪپڙي جي شهر ٿائيتيرا جي عبادت ڪندڙ خدا جي دل کولي جواب ڏنو. پولس هن جي گهر واري بپتسما ڏني آهي ته هن جي گهر ۾ رهڻ جي دعوت ڏني وڃي جيڪڏهن وفادار رب سمجهي ٿي (اعمال 16: 11-15).</w:t>
      </w:r>
    </w:p>
    <w:p w14:paraId="54C3A93A" w14:textId="77777777" w:rsidR="00F90BDC" w:rsidRDefault="00F90BDC"/>
    <w:p w14:paraId="713FF5E7" w14:textId="77777777" w:rsidR="00F90BDC" w:rsidRDefault="00F90BDC">
      <w:r xmlns:w="http://schemas.openxmlformats.org/wordprocessingml/2006/main">
        <w:t xml:space="preserve">ٽيون پيراگراف: جڏهن اهي دعا گهري رهيا هئا ته هڪ ٻانهي ڇوڪري سان ملي جنهن کي روح جي اڳڪٿي ڪئي وئي هئي مالڪن جي قسمت ٻڌائڻ لاءِ تمام گهڻو پئسو ڪمايو هو پال باقي رڙ ڪري چيو: ”هي ماڻهون خدا جي ٻانهن کي بچايو وڃي. هوءَ ڪيترن ڏينهن تائين ائين ڪندي رهي، آخرڪار پولس ايترو ته ناراض ٿي ويو، روح ڦيرائي چيو، ”جيسيس ڪرسٽ جي نالي تي، تون هن کي ٻاهر نڪرڻ جو حڪم ڏئي ٿو. ان وقت روح کيس ڇڏي ويو. جڏهن مالڪن کي محسوس ٿيو ته سندن منافعو ختم ٿي ويو آهي، پولس سيلاس انهن کي ڇڪي بازار ۾ آندو، اختيارين انهن کي مئجسٽريٽ جي اڳيان پيش ڪيو، "هي ماڻهو يهودين اسان جي شهر کي وڏي پئماني تي اڇلائي رهيا آهن جيڪي غير قانوني رواج جي حمايت ڪن ٿا. ميجسٽريٽ انهن جي خلاف حملي ۾ شامل ٿي ويا، جيل ۾ سخت ڪوڙا هڻڻ بعد مارڻ جو حڪم ڏنو ويو، جيلر کي حڪم ڏنو ويو ته انهن کي احتياط سان نگهباني ڪيو وڃي جيئن اهي حڪم مليا ته انهن جي اندرين سيلن کي پيرن جي اسٽاڪ ۾ رکيل اڌ رات جي وقت ۾ خدا جا گيت ڳائي رهيا هئا، اوچتو زلزلي جي بنيادن تي ٻڌندڙ جيل جا سڀ دروازا هڪ ڀيرو لرزجي ويا </w:t>
      </w:r>
      <w:r xmlns:w="http://schemas.openxmlformats.org/wordprocessingml/2006/main">
        <w:lastRenderedPageBreak xmlns:w="http://schemas.openxmlformats.org/wordprocessingml/2006/main"/>
      </w:r>
      <w:r xmlns:w="http://schemas.openxmlformats.org/wordprocessingml/2006/main">
        <w:t xml:space="preserve">. ڀڄي ويا، سڀني جا زنجير کليل آيا، جيلر جاڳي پيو، جيل جا دروازا کُليا، پاڻ کي مارڻ لاءِ تلوار ڪڍيائين، سوچيائين ته قيدي ڀڄي ويا آهن، پر رڙ ڪري چوڻ لڳو، ’پاڻ کي نقصان نه پهچايو! اسان سڀ هتي آهيون!' جيلر جنهن کي بتيون سڏيون وڃن ٿيون، ٿڙڪڻ کان اڳ ۾ پولس سيلاس ٻاهر کڻي آيو، پڇيائين، ”سائين، ڇا ڪرڻ گهرجي؟ انهن جواب ڏنو ته 'خداوند عيسى تي يقين رکو ته توهان کي بچايو ويندو- توهان جو گهرو.' پوءِ خداوند جو ڪلام ٻڌايائين ته ٻين سڀني گهرن ڪلاڪ ڪلاڪ رات جو زخم ڌوئي فوري طور تي هن سڀني خاندان کي بپتسما ڏني ڇاڪاڻ ته خدا تي ايمان آندو هو. جڏهن اهو ڏينهن ٿيو ته مئجسٽريٽ آفيسرن موڪليا جيلر کي ٻڌايو ته انهن مردن کي آزاد ڪيو وڃي جيلر کي اها خبر پولس ٻڌايو ته مئجسٽريٽ حڪم ڏنو آهي وڃڻ ڏيو هاڻي موڪل ڏيو ٻيو رستو ڳوليو آفيسرن ٻڌايو ته مئجسٽريٽ خوفزده ٿي ويا آهن سيکاريا ويا رومن شهرين کي معافي ڏني وئي ذاتي طور تي انهن کي ليڊيا سان ملڻ کان پوء شهر ڇڏڻ جي درخواست ڪئي. عورت جتي کاٻي پاسي رهي (رسولن جا ڪم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رسولن جا ڪم 16:1 SCLNT - پوءِ ھو دربي ۽ لسترا ۾ آيو، جتي اتي ھڪ شاگرد رھيو، جنھن جو نالو تيموٿيس ھو، جيڪو ھڪڙي يھودي عورت جو پٽ ھو ۽ ايمان آندو ھو. پر سندس پيءُ يوناني هو:</w:t>
      </w:r>
    </w:p>
    <w:p w14:paraId="077E0C60" w14:textId="77777777" w:rsidR="00F90BDC" w:rsidRDefault="00F90BDC"/>
    <w:p w14:paraId="09AD7461" w14:textId="77777777" w:rsidR="00F90BDC" w:rsidRDefault="00F90BDC">
      <w:r xmlns:w="http://schemas.openxmlformats.org/wordprocessingml/2006/main">
        <w:t xml:space="preserve">پولس ڊربي ۽ لسترا جو دورو ڪيو، جتي هن هڪ شاگرد سان ملي، جنهن جو نالو تيمٿيس هو، جنهن جي ماء يهودي هئي ۽ عيسى تي ايمان آندو هو، پر هڪ يوناني پيء هو.</w:t>
      </w:r>
    </w:p>
    <w:p w14:paraId="5E5654E0" w14:textId="77777777" w:rsidR="00F90BDC" w:rsidRDefault="00F90BDC"/>
    <w:p w14:paraId="3102F296" w14:textId="77777777" w:rsidR="00F90BDC" w:rsidRDefault="00F90BDC">
      <w:r xmlns:w="http://schemas.openxmlformats.org/wordprocessingml/2006/main">
        <w:t xml:space="preserve">1. ايمان جي طاقت: ڪيئن تيمٿيس جي ايمان سندس زندگي تبديل ڪئي</w:t>
      </w:r>
    </w:p>
    <w:p w14:paraId="59213CD5" w14:textId="77777777" w:rsidR="00F90BDC" w:rsidRDefault="00F90BDC"/>
    <w:p w14:paraId="6B279723" w14:textId="77777777" w:rsidR="00F90BDC" w:rsidRDefault="00F90BDC">
      <w:r xmlns:w="http://schemas.openxmlformats.org/wordprocessingml/2006/main">
        <w:t xml:space="preserve">2. تنوع کي هٿي ڏيڻ: ڪيئن ٽموٿي جي منفرد پس منظر خدا جي محبت جو مظاهرو ڪيو</w:t>
      </w:r>
    </w:p>
    <w:p w14:paraId="68DDF8CC" w14:textId="77777777" w:rsidR="00F90BDC" w:rsidRDefault="00F90BDC"/>
    <w:p w14:paraId="269E9748"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2D1E7196" w14:textId="77777777" w:rsidR="00F90BDC" w:rsidRDefault="00F90BDC"/>
    <w:p w14:paraId="03F84576" w14:textId="77777777" w:rsidR="00F90BDC" w:rsidRDefault="00F90BDC">
      <w:r xmlns:w="http://schemas.openxmlformats.org/wordprocessingml/2006/main">
        <w:t xml:space="preserve">2. گلتين 3:28 - "نه يھودي آھي ۽ نڪي يوناني، نڪو غلام آھي ۽ نڪو آزاد، نڪو نر آھي ۽ نڪو عورت، ڇالاءِ⁠جو اوھين سڀيئي مسيح عيسيٰ ۾ ھڪ آھيو.</w:t>
      </w:r>
    </w:p>
    <w:p w14:paraId="668D7BA8" w14:textId="77777777" w:rsidR="00F90BDC" w:rsidRDefault="00F90BDC"/>
    <w:p w14:paraId="5CCDDA49" w14:textId="77777777" w:rsidR="00F90BDC" w:rsidRDefault="00F90BDC">
      <w:r xmlns:w="http://schemas.openxmlformats.org/wordprocessingml/2006/main">
        <w:t xml:space="preserve">رسولن جا ڪم 16:2-19 SCLNT - جنھن جي خبر لسترا ۽ اِڪونيم ۾ رھندڙ ڀائرن کي چڱيءَ طرح ملي.</w:t>
      </w:r>
    </w:p>
    <w:p w14:paraId="603BFED4" w14:textId="77777777" w:rsidR="00F90BDC" w:rsidRDefault="00F90BDC"/>
    <w:p w14:paraId="78AC02D3" w14:textId="77777777" w:rsidR="00F90BDC" w:rsidRDefault="00F90BDC">
      <w:r xmlns:w="http://schemas.openxmlformats.org/wordprocessingml/2006/main">
        <w:t xml:space="preserve">پولس ۽ سيلاس جي وزارت لسترا ۽ ايڪونيم ۾ چڱي طرح قبول ڪئي وئي.</w:t>
      </w:r>
    </w:p>
    <w:p w14:paraId="79F5437F" w14:textId="77777777" w:rsidR="00F90BDC" w:rsidRDefault="00F90BDC"/>
    <w:p w14:paraId="512B603D" w14:textId="77777777" w:rsidR="00F90BDC" w:rsidRDefault="00F90BDC">
      <w:r xmlns:w="http://schemas.openxmlformats.org/wordprocessingml/2006/main">
        <w:t xml:space="preserve">1. سٺي رپورٽ جي طاقت - ڪيئن هڪ سٺي شاهدي هڪ مثبت نتيجو آڻي سگهي ٿي</w:t>
      </w:r>
    </w:p>
    <w:p w14:paraId="0817DCCE" w14:textId="77777777" w:rsidR="00F90BDC" w:rsidRDefault="00F90BDC"/>
    <w:p w14:paraId="167E79BE" w14:textId="77777777" w:rsidR="00F90BDC" w:rsidRDefault="00F90BDC">
      <w:r xmlns:w="http://schemas.openxmlformats.org/wordprocessingml/2006/main">
        <w:t xml:space="preserve">2. سٺي رپورٽ ۾ خوش ٿيو - پولس ۽ سيلاس جي خوشخبري جو جشن</w:t>
      </w:r>
    </w:p>
    <w:p w14:paraId="0D113CA0" w14:textId="77777777" w:rsidR="00F90BDC" w:rsidRDefault="00F90BDC"/>
    <w:p w14:paraId="694F8E5B" w14:textId="77777777" w:rsidR="00F90BDC" w:rsidRDefault="00F90BDC">
      <w:r xmlns:w="http://schemas.openxmlformats.org/wordprocessingml/2006/main">
        <w:t xml:space="preserve">1. روميون 12:15 - خوش ٿيو انھن سان گڏ جيڪي خوش ٿين ٿا، انھن سان روئو جيڪي روئن ٿا.</w:t>
      </w:r>
    </w:p>
    <w:p w14:paraId="2C1516CC" w14:textId="77777777" w:rsidR="00F90BDC" w:rsidRDefault="00F90BDC"/>
    <w:p w14:paraId="40184C80" w14:textId="77777777" w:rsidR="00F90BDC" w:rsidRDefault="00F90BDC">
      <w:r xmlns:w="http://schemas.openxmlformats.org/wordprocessingml/2006/main">
        <w:t xml:space="preserve">2. امثال 18:21 - موت ۽ زندگي زبان جي قبضي ۾ آهن، ۽ جيڪي ان سان پيار ڪندا سي ان جو ميوو کائيندا.</w:t>
      </w:r>
    </w:p>
    <w:p w14:paraId="7F3BB3C5" w14:textId="77777777" w:rsidR="00F90BDC" w:rsidRDefault="00F90BDC"/>
    <w:p w14:paraId="306C94A3" w14:textId="77777777" w:rsidR="00F90BDC" w:rsidRDefault="00F90BDC">
      <w:r xmlns:w="http://schemas.openxmlformats.org/wordprocessingml/2006/main">
        <w:t xml:space="preserve">رسولن جا ڪم 16:3-19 SCLNT - پولس کي ھن سان گڏ وڃڻو پوندو. ۽ انھن يھودين جي ڪري کيس وٺي ويا ۽ طھر ڪرايو، ڇاڪاڻ⁠تہ انھن کي خبر ھئي تہ ھن جو پيءُ يوناني ھو.</w:t>
      </w:r>
    </w:p>
    <w:p w14:paraId="508F05A9" w14:textId="77777777" w:rsidR="00F90BDC" w:rsidRDefault="00F90BDC"/>
    <w:p w14:paraId="19D8F312" w14:textId="77777777" w:rsidR="00F90BDC" w:rsidRDefault="00F90BDC">
      <w:r xmlns:w="http://schemas.openxmlformats.org/wordprocessingml/2006/main">
        <w:t xml:space="preserve">پولس ۽ سيلاس تيمٿيس کي قبول ڪيو، جيڪو يوناني هو، ۽ هن کي طھر ڪيو ويو ته جيئن علائقي جي يهودين جي قبوليت حاصل ڪري.</w:t>
      </w:r>
    </w:p>
    <w:p w14:paraId="32F1C8BD" w14:textId="77777777" w:rsidR="00F90BDC" w:rsidRDefault="00F90BDC"/>
    <w:p w14:paraId="00AED447" w14:textId="77777777" w:rsidR="00F90BDC" w:rsidRDefault="00F90BDC">
      <w:r xmlns:w="http://schemas.openxmlformats.org/wordprocessingml/2006/main">
        <w:t xml:space="preserve">1: خدا سڀني ماڻهن جو خيال رکي ٿو، قطع نظر انهن جي پس منظر يا ثقافتي اختلافن جي.</w:t>
      </w:r>
    </w:p>
    <w:p w14:paraId="4E12648F" w14:textId="77777777" w:rsidR="00F90BDC" w:rsidRDefault="00F90BDC"/>
    <w:p w14:paraId="32A8A7B4" w14:textId="77777777" w:rsidR="00F90BDC" w:rsidRDefault="00F90BDC">
      <w:r xmlns:w="http://schemas.openxmlformats.org/wordprocessingml/2006/main">
        <w:t xml:space="preserve">2: اسان کي انهن کي قبول ڪرڻ گهرجي جيڪي ٻين ثقافتن ۽ پس منظر مان آهن اسان جي پنهنجي برادرين ۾، جيئن پولس ۽ سيلاس ڪيو.</w:t>
      </w:r>
    </w:p>
    <w:p w14:paraId="0B367CF6" w14:textId="77777777" w:rsidR="00F90BDC" w:rsidRDefault="00F90BDC"/>
    <w:p w14:paraId="4464914E" w14:textId="77777777" w:rsidR="00F90BDC" w:rsidRDefault="00F90BDC">
      <w:r xmlns:w="http://schemas.openxmlformats.org/wordprocessingml/2006/main">
        <w:t xml:space="preserve">گلتين 3:28-28 SCLNT - نڪو يھودي آھي نہ يوناني، نہ ڪو غلام آھي ۽ نڪو آزاد، نہ نر آھي ۽ نڪو عورت، ڇالاءِ⁠جو اوھين سڀيئي عيسيٰ مسيح ۾ ھڪ آھيو.</w:t>
      </w:r>
    </w:p>
    <w:p w14:paraId="6127300E" w14:textId="77777777" w:rsidR="00F90BDC" w:rsidRDefault="00F90BDC"/>
    <w:p w14:paraId="376B774E" w14:textId="77777777" w:rsidR="00F90BDC" w:rsidRDefault="00F90BDC">
      <w:r xmlns:w="http://schemas.openxmlformats.org/wordprocessingml/2006/main">
        <w:t xml:space="preserve">رومين 10:12-22 SCLNT - ڇالاءِ⁠جو يھودي ۽ يوناني ۾ ڪوبہ فرق ڪونھي، ڇالاءِ⁠جو ھڪڙو ئي خداوند </w:t>
      </w:r>
      <w:r xmlns:w="http://schemas.openxmlformats.org/wordprocessingml/2006/main">
        <w:lastRenderedPageBreak xmlns:w="http://schemas.openxmlformats.org/wordprocessingml/2006/main"/>
      </w:r>
      <w:r xmlns:w="http://schemas.openxmlformats.org/wordprocessingml/2006/main">
        <w:t xml:space="preserve">سڀني جي مٿان دولتمند آھي انھن سڀني لاءِ جيڪي کيس سڏين ٿا.</w:t>
      </w:r>
    </w:p>
    <w:p w14:paraId="30CCCC98" w14:textId="77777777" w:rsidR="00F90BDC" w:rsidRDefault="00F90BDC"/>
    <w:p w14:paraId="3BD1B438" w14:textId="77777777" w:rsidR="00F90BDC" w:rsidRDefault="00F90BDC">
      <w:r xmlns:w="http://schemas.openxmlformats.org/wordprocessingml/2006/main">
        <w:t xml:space="preserve">رسولن جا ڪم 16:4-18 SCLNT - جيئن ھو شھرن مان لنگھندا ويا، تڏھن انھن کي اھي حڪم ڏنائون، جيڪي انھن جي پيروي ڪرڻ لاءِ آھن، جيڪي يروشلم ۾ رھندڙ رسولن ۽ بزرگن جا لکيل ھئا.</w:t>
      </w:r>
    </w:p>
    <w:p w14:paraId="76FB8961" w14:textId="77777777" w:rsidR="00F90BDC" w:rsidRDefault="00F90BDC"/>
    <w:p w14:paraId="2AD2418E" w14:textId="77777777" w:rsidR="00F90BDC" w:rsidRDefault="00F90BDC">
      <w:r xmlns:w="http://schemas.openxmlformats.org/wordprocessingml/2006/main">
        <w:t xml:space="preserve">يروشلم ۾ رسولن ۽ بزرگن شهرن کي رکڻ لاءِ حڪم جاري ڪيا.</w:t>
      </w:r>
    </w:p>
    <w:p w14:paraId="5F29AD0A" w14:textId="77777777" w:rsidR="00F90BDC" w:rsidRDefault="00F90BDC"/>
    <w:p w14:paraId="5CE04B46" w14:textId="77777777" w:rsidR="00F90BDC" w:rsidRDefault="00F90BDC">
      <w:r xmlns:w="http://schemas.openxmlformats.org/wordprocessingml/2006/main">
        <w:t xml:space="preserve">1: رب جي قانونن جي فرمانبرداري ڪريو</w:t>
      </w:r>
    </w:p>
    <w:p w14:paraId="23B492D3" w14:textId="77777777" w:rsidR="00F90BDC" w:rsidRDefault="00F90BDC"/>
    <w:p w14:paraId="61716CAF" w14:textId="77777777" w:rsidR="00F90BDC" w:rsidRDefault="00F90BDC">
      <w:r xmlns:w="http://schemas.openxmlformats.org/wordprocessingml/2006/main">
        <w:t xml:space="preserve">2: رسولن جي حڪمن تي عمل ڪريو</w:t>
      </w:r>
    </w:p>
    <w:p w14:paraId="57637314" w14:textId="77777777" w:rsidR="00F90BDC" w:rsidRDefault="00F90BDC"/>
    <w:p w14:paraId="1D42A99F" w14:textId="77777777" w:rsidR="00F90BDC" w:rsidRDefault="00F90BDC">
      <w:r xmlns:w="http://schemas.openxmlformats.org/wordprocessingml/2006/main">
        <w:t xml:space="preserve">1: روميون 13:1-2 "هر نفس کي اعليٰ طاقتن جي تابع ٿيڻ ڏيو، ڇاڪاڻ ته خدا کان سواءِ ڪا به طاقت ناهي: اهي طاقتون جيڪي خدا جي طرفان مقرر ڪيون ويون آهن. تنهنڪري جيڪو به طاقت جي مخالفت ڪري ٿو، اهو خدا جي حڪم جي مخالفت ڪري ٿو."</w:t>
      </w:r>
    </w:p>
    <w:p w14:paraId="21720D0F" w14:textId="77777777" w:rsidR="00F90BDC" w:rsidRDefault="00F90BDC"/>
    <w:p w14:paraId="2F6BB930" w14:textId="77777777" w:rsidR="00F90BDC" w:rsidRDefault="00F90BDC">
      <w:r xmlns:w="http://schemas.openxmlformats.org/wordprocessingml/2006/main">
        <w:t xml:space="preserve">پطرس 2:13-14 SCLNT - ”خداوند جي خاطر ماڻھوءَ جي ھر حڪم جي تابع رھو، ڇالاءِ⁠جو اھو بادشاھہ جو ھجي يا اعليٰ جي، يا گورنرن جي، انھن لاءِ، جيڪي ھن بدڪارن جي سزا لاءِ موڪليا آھن. ۽ انهن جي ساراهه لاءِ جيڪي چڱا ڪم ڪن ٿا“.</w:t>
      </w:r>
    </w:p>
    <w:p w14:paraId="52AC3DE1" w14:textId="77777777" w:rsidR="00F90BDC" w:rsidRDefault="00F90BDC"/>
    <w:p w14:paraId="34CEB99B" w14:textId="77777777" w:rsidR="00F90BDC" w:rsidRDefault="00F90BDC">
      <w:r xmlns:w="http://schemas.openxmlformats.org/wordprocessingml/2006/main">
        <w:t xml:space="preserve">رسولن جا ڪم 16:5-18 SCLNT - اھڙيءَ طرح ڪليسيا ايمان ۾ قائم ۽ روز بروز وڌندا ويا.</w:t>
      </w:r>
    </w:p>
    <w:p w14:paraId="79B3331E" w14:textId="77777777" w:rsidR="00F90BDC" w:rsidRDefault="00F90BDC"/>
    <w:p w14:paraId="6ABCEE7F" w14:textId="77777777" w:rsidR="00F90BDC" w:rsidRDefault="00F90BDC">
      <w:r xmlns:w="http://schemas.openxmlformats.org/wordprocessingml/2006/main">
        <w:t xml:space="preserve">ايمان ۾ چرچ قائم ڪيا ويا ۽ تعداد ۾ روزانو وڌندا ويا.</w:t>
      </w:r>
    </w:p>
    <w:p w14:paraId="6D166DDA" w14:textId="77777777" w:rsidR="00F90BDC" w:rsidRDefault="00F90BDC"/>
    <w:p w14:paraId="10813DBB" w14:textId="77777777" w:rsidR="00F90BDC" w:rsidRDefault="00F90BDC">
      <w:r xmlns:w="http://schemas.openxmlformats.org/wordprocessingml/2006/main">
        <w:t xml:space="preserve">1. خدا جي وفاداري ابتدائي ڪليسيائن جي ترقي ۾ ظاهر ٿئي ٿي.</w:t>
      </w:r>
    </w:p>
    <w:p w14:paraId="4929FA63" w14:textId="77777777" w:rsidR="00F90BDC" w:rsidRDefault="00F90BDC"/>
    <w:p w14:paraId="6A777E6E" w14:textId="77777777" w:rsidR="00F90BDC" w:rsidRDefault="00F90BDC">
      <w:r xmlns:w="http://schemas.openxmlformats.org/wordprocessingml/2006/main">
        <w:t xml:space="preserve">2. چرچ ۾ رفاقت ۽ ڪميونٽي جي طاقت.</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1:16-17، "ڇاڪاڻ ته مون کي خوشخبري کان شرم نه ٿو اچي، ڇاڪاڻ⁠تہ اھو خدا جي قدرت آھي جيڪا ڇوٽڪارو آڻيندي ھر ڪنھن کي جيڪو ايمان آڻيندو آھي: پھريائين يھودين لاءِ، پوءِ غير قومن لاءِ. ڇالاءِ⁠جو خوشخبريءَ ۾ خدا جي سچائي ظاھر ڪئي وئي آھي - ھڪڙي صداقت جيڪا پھرين کان آخر تائين ايمان سان آھي، جيئن لکيل آھي: ”صادق ايمان سان جيئرو رھندا“.</w:t>
      </w:r>
    </w:p>
    <w:p w14:paraId="584B9B7F" w14:textId="77777777" w:rsidR="00F90BDC" w:rsidRDefault="00F90BDC"/>
    <w:p w14:paraId="67994E45" w14:textId="77777777" w:rsidR="00F90BDC" w:rsidRDefault="00F90BDC">
      <w:r xmlns:w="http://schemas.openxmlformats.org/wordprocessingml/2006/main">
        <w:t xml:space="preserve">2. گلتين 6:10، "تنهنڪري، جيئن اسان کي موقعو مليو، اچو ته سڀني ماڻھن سان، خاص ڪري انھن سان جيڪي ايمان وارن جي خاندان سان تعلق رکن ٿا."</w:t>
      </w:r>
    </w:p>
    <w:p w14:paraId="7F5CA5EC" w14:textId="77777777" w:rsidR="00F90BDC" w:rsidRDefault="00F90BDC"/>
    <w:p w14:paraId="20564E6A" w14:textId="77777777" w:rsidR="00F90BDC" w:rsidRDefault="00F90BDC">
      <w:r xmlns:w="http://schemas.openxmlformats.org/wordprocessingml/2006/main">
        <w:t xml:space="preserve">رسولن جا ڪم 16:6 SCLNT - ھاڻي جڏھن ھو فريگيا ۽ گلتيہ جي علائقي ۾ گھمي ويا ۽ پاڪ روح کين ايشيا ۾ ڪلام ٻڌائڻ کان منع ڪئي.</w:t>
      </w:r>
    </w:p>
    <w:p w14:paraId="2A0AFFC4" w14:textId="77777777" w:rsidR="00F90BDC" w:rsidRDefault="00F90BDC"/>
    <w:p w14:paraId="0302D215" w14:textId="77777777" w:rsidR="00F90BDC" w:rsidRDefault="00F90BDC">
      <w:r xmlns:w="http://schemas.openxmlformats.org/wordprocessingml/2006/main">
        <w:t xml:space="preserve">پولس ۽ سندس ساٿين کي منع ڪئي وئي ته پاڪ روح طرفان ايشيا ۾ ڪلام جي تبليغ ڪرڻ.</w:t>
      </w:r>
    </w:p>
    <w:p w14:paraId="1E4214DF" w14:textId="77777777" w:rsidR="00F90BDC" w:rsidRDefault="00F90BDC"/>
    <w:p w14:paraId="68276D0D" w14:textId="77777777" w:rsidR="00F90BDC" w:rsidRDefault="00F90BDC">
      <w:r xmlns:w="http://schemas.openxmlformats.org/wordprocessingml/2006/main">
        <w:t xml:space="preserve">1. اسان جي زندگين ۾ پاڪ روح جي طاقت</w:t>
      </w:r>
    </w:p>
    <w:p w14:paraId="4B8F8BDA" w14:textId="77777777" w:rsidR="00F90BDC" w:rsidRDefault="00F90BDC"/>
    <w:p w14:paraId="5CF4F4E6" w14:textId="77777777" w:rsidR="00F90BDC" w:rsidRDefault="00F90BDC">
      <w:r xmlns:w="http://schemas.openxmlformats.org/wordprocessingml/2006/main">
        <w:t xml:space="preserve">2. خدا جي فرمانبرداري ڪرڻ</w:t>
      </w:r>
    </w:p>
    <w:p w14:paraId="3C63F911" w14:textId="77777777" w:rsidR="00F90BDC" w:rsidRDefault="00F90BDC"/>
    <w:p w14:paraId="6256CF06" w14:textId="77777777" w:rsidR="00F90BDC" w:rsidRDefault="00F90BDC">
      <w:r xmlns:w="http://schemas.openxmlformats.org/wordprocessingml/2006/main">
        <w:t xml:space="preserve">1. يوحنا 14:26 - "پر مددگار، پاڪ روح، جنھن کي پيء منھنجي نالي تي موڪليندو، اھو اوھان کي سڀ شيون سيکاريندو ۽ اوھان کي ياد ڏياريندو جيڪي مون اوھان کي چيو آھي."</w:t>
      </w:r>
    </w:p>
    <w:p w14:paraId="37510ED1" w14:textId="77777777" w:rsidR="00F90BDC" w:rsidRDefault="00F90BDC"/>
    <w:p w14:paraId="3BB24882" w14:textId="77777777" w:rsidR="00F90BDC" w:rsidRDefault="00F90BDC">
      <w:r xmlns:w="http://schemas.openxmlformats.org/wordprocessingml/2006/main">
        <w:t xml:space="preserve">2. يسعياه 30:21 - "۽ توهان جا ڪن توهان جي پويان هڪ لفظ ٻڌندا، 'هي رستو آهي، ان ۾ هلو،' جڏهن توهان ساڄي يا کاٻي پاسي ڦيرايو."</w:t>
      </w:r>
    </w:p>
    <w:p w14:paraId="4194823C" w14:textId="77777777" w:rsidR="00F90BDC" w:rsidRDefault="00F90BDC"/>
    <w:p w14:paraId="79551DEC" w14:textId="77777777" w:rsidR="00F90BDC" w:rsidRDefault="00F90BDC">
      <w:r xmlns:w="http://schemas.openxmlformats.org/wordprocessingml/2006/main">
        <w:t xml:space="preserve">رسولن جا ڪم 16:7-17 SCLNT - جڏھن اھي ميسيا ۾ آيا، تڏھن انھن بٿنيا ڏانھن وڃڻ لاءِ چيو، پر پاڪ روح کين برداشت نہ ڪيو.</w:t>
      </w:r>
    </w:p>
    <w:p w14:paraId="5169D6AD" w14:textId="77777777" w:rsidR="00F90BDC" w:rsidRDefault="00F90BDC"/>
    <w:p w14:paraId="645D9312" w14:textId="77777777" w:rsidR="00F90BDC" w:rsidRDefault="00F90BDC">
      <w:r xmlns:w="http://schemas.openxmlformats.org/wordprocessingml/2006/main">
        <w:t xml:space="preserve">روح پولس ۽ سيلاس کي بٿينيا ڏانھن وڃڻ جي اجازت نه ڏني.</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خدا جي رضا کي قبول ڪرڻ لاءِ تيار رهڻ گهرجي، جيتوڻيڪ اهو اسان کي اڻڄاتل هنڌن تي وٺي وڃي.</w:t>
      </w:r>
    </w:p>
    <w:p w14:paraId="71F67A0A" w14:textId="77777777" w:rsidR="00F90BDC" w:rsidRDefault="00F90BDC"/>
    <w:p w14:paraId="17B4D91B" w14:textId="77777777" w:rsidR="00F90BDC" w:rsidRDefault="00F90BDC">
      <w:r xmlns:w="http://schemas.openxmlformats.org/wordprocessingml/2006/main">
        <w:t xml:space="preserve">2: اسان کي خدا جي فرمانبرداري ڪرڻ گهرجي ۽ هن تي ڀروسو ڪرڻ گهرجي ته هو اسان کي صحيح هدايت ۾ وٺي.</w:t>
      </w:r>
    </w:p>
    <w:p w14:paraId="0FF9A3DF" w14:textId="77777777" w:rsidR="00F90BDC" w:rsidRDefault="00F90BDC"/>
    <w:p w14:paraId="77106B4A" w14:textId="77777777" w:rsidR="00F90BDC" w:rsidRDefault="00F90BDC">
      <w:r xmlns:w="http://schemas.openxmlformats.org/wordprocessingml/2006/main">
        <w:t xml:space="preserve">1: امثال 3: 5-6 "پنھنجي سڄي دل سان خداوند تي ڀروسو ڪر، ۽ پنھنجي سمجھ تي ڀروسو نه ڪر، پنھنجي سڀني طريقن ۾ کيس مڃيندا آھن، ۽ اھو اوھان جي واٽن کي سڌو رستو ڏيکاريندو."</w:t>
      </w:r>
    </w:p>
    <w:p w14:paraId="4BF0E873" w14:textId="77777777" w:rsidR="00F90BDC" w:rsidRDefault="00F90BDC"/>
    <w:p w14:paraId="74125346" w14:textId="77777777" w:rsidR="00F90BDC" w:rsidRDefault="00F90BDC">
      <w:r xmlns:w="http://schemas.openxmlformats.org/wordprocessingml/2006/main">
        <w:t xml:space="preserve">2: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7E1199EA" w14:textId="77777777" w:rsidR="00F90BDC" w:rsidRDefault="00F90BDC"/>
    <w:p w14:paraId="044A9F05" w14:textId="77777777" w:rsidR="00F90BDC" w:rsidRDefault="00F90BDC">
      <w:r xmlns:w="http://schemas.openxmlformats.org/wordprocessingml/2006/main">
        <w:t xml:space="preserve">رسولن جا ڪم 16:8 SCLNT - ھو ميسيا مان لنگھي تروآس ۾ آيا.</w:t>
      </w:r>
    </w:p>
    <w:p w14:paraId="3DC343C8" w14:textId="77777777" w:rsidR="00F90BDC" w:rsidRDefault="00F90BDC"/>
    <w:p w14:paraId="070C15A5" w14:textId="77777777" w:rsidR="00F90BDC" w:rsidRDefault="00F90BDC">
      <w:r xmlns:w="http://schemas.openxmlformats.org/wordprocessingml/2006/main">
        <w:t xml:space="preserve">پولس ۽ سندس ساٿي ميسيا مان لنگھي تروآس ۾ آيا.</w:t>
      </w:r>
    </w:p>
    <w:p w14:paraId="75A70114" w14:textId="77777777" w:rsidR="00F90BDC" w:rsidRDefault="00F90BDC"/>
    <w:p w14:paraId="22E14791" w14:textId="77777777" w:rsidR="00F90BDC" w:rsidRDefault="00F90BDC">
      <w:r xmlns:w="http://schemas.openxmlformats.org/wordprocessingml/2006/main">
        <w:t xml:space="preserve">1. خدا جي منصوبي جي طاقت ۽ رزق: ڪيئن پولس ۽ سندس ساٿين خدا جي اڳواڻي جي پيروي ڪئي</w:t>
      </w:r>
    </w:p>
    <w:p w14:paraId="37833D59" w14:textId="77777777" w:rsidR="00F90BDC" w:rsidRDefault="00F90BDC"/>
    <w:p w14:paraId="40D55799" w14:textId="77777777" w:rsidR="00F90BDC" w:rsidRDefault="00F90BDC">
      <w:r xmlns:w="http://schemas.openxmlformats.org/wordprocessingml/2006/main">
        <w:t xml:space="preserve">2. رڪاوٽون ۽ چيلينجز کي پار ڪرڻ: ڪيئن پولس ۽ سندس ساٿين پنھنجي سفر ۾ ثابت قدم رھيا</w:t>
      </w:r>
    </w:p>
    <w:p w14:paraId="538E615F" w14:textId="77777777" w:rsidR="00F90BDC" w:rsidRDefault="00F90BDC"/>
    <w:p w14:paraId="183A5CB8" w14:textId="77777777" w:rsidR="00F90BDC" w:rsidRDefault="00F90BDC">
      <w:r xmlns:w="http://schemas.openxmlformats.org/wordprocessingml/2006/main">
        <w:t xml:space="preserve">1. فلپين 4:13 - "مان سڀ ڪجھ ڪري سگھان ٿو انھيءَ جي وسيلي جيڪو مون کي مضبوط ڪري ٿو."</w:t>
      </w:r>
    </w:p>
    <w:p w14:paraId="1203C534" w14:textId="77777777" w:rsidR="00F90BDC" w:rsidRDefault="00F90BDC"/>
    <w:p w14:paraId="35B124DF" w14:textId="77777777" w:rsidR="00F90BDC" w:rsidRDefault="00F90BDC">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14:paraId="67E055B4" w14:textId="77777777" w:rsidR="00F90BDC" w:rsidRDefault="00F90BDC"/>
    <w:p w14:paraId="2444BA4D" w14:textId="77777777" w:rsidR="00F90BDC" w:rsidRDefault="00F90BDC">
      <w:r xmlns:w="http://schemas.openxmlformats.org/wordprocessingml/2006/main">
        <w:t xml:space="preserve">رسولن جا ڪم 16:9 SCLNT - رات جو پولس کي رويا ڏٺي. اتي مڪدونيا جو ھڪڙو ماڻھو بيٺو ۽ دعا گھريائين تہ ”مقدونيہ ۾ اچو ۽ اسان جي مدد ڪريو.</w:t>
      </w:r>
    </w:p>
    <w:p w14:paraId="7BABE2A0" w14:textId="77777777" w:rsidR="00F90BDC" w:rsidRDefault="00F90BDC"/>
    <w:p w14:paraId="0C221F58" w14:textId="77777777" w:rsidR="00F90BDC" w:rsidRDefault="00F90BDC">
      <w:r xmlns:w="http://schemas.openxmlformats.org/wordprocessingml/2006/main">
        <w:t xml:space="preserve">پولس رات جو هڪ خواب ڏٺو جيڪو مقدونيا جي هڪ شخص کان مدد لاء پڇي رهيو هو.</w:t>
      </w:r>
    </w:p>
    <w:p w14:paraId="14193954" w14:textId="77777777" w:rsidR="00F90BDC" w:rsidRDefault="00F90BDC"/>
    <w:p w14:paraId="26B9147F" w14:textId="77777777" w:rsidR="00F90BDC" w:rsidRDefault="00F90BDC">
      <w:r xmlns:w="http://schemas.openxmlformats.org/wordprocessingml/2006/main">
        <w:t xml:space="preserve">1. ضرورت مندن تائين پھچڻ: مقدونيا جو سڏ</w:t>
      </w:r>
    </w:p>
    <w:p w14:paraId="255422D5" w14:textId="77777777" w:rsidR="00F90BDC" w:rsidRDefault="00F90BDC"/>
    <w:p w14:paraId="27C8FEED" w14:textId="77777777" w:rsidR="00F90BDC" w:rsidRDefault="00F90BDC">
      <w:r xmlns:w="http://schemas.openxmlformats.org/wordprocessingml/2006/main">
        <w:t xml:space="preserve">2. خدا جو آواز ٻڌڻ: خوابن جي طاقت</w:t>
      </w:r>
    </w:p>
    <w:p w14:paraId="64E890C1" w14:textId="77777777" w:rsidR="00F90BDC" w:rsidRDefault="00F90BDC"/>
    <w:p w14:paraId="490620F7" w14:textId="77777777" w:rsidR="00F90BDC" w:rsidRDefault="00F90BDC">
      <w:r xmlns:w="http://schemas.openxmlformats.org/wordprocessingml/2006/main">
        <w:t xml:space="preserve">1. يسعياه 6: 8 - "پوء مون خداوند جو آواز ٻڌو، "مان ڪنھن کي موڪليان؟ ۽ اسان لاءِ ڪير ويندو؟” ۽ مون چيو، "هتي آهيان، مون کي موڪليو!"</w:t>
      </w:r>
    </w:p>
    <w:p w14:paraId="0B2B904E" w14:textId="77777777" w:rsidR="00F90BDC" w:rsidRDefault="00F90BDC"/>
    <w:p w14:paraId="214BBB62" w14:textId="77777777" w:rsidR="00F90BDC" w:rsidRDefault="00F90BDC">
      <w:r xmlns:w="http://schemas.openxmlformats.org/wordprocessingml/2006/main">
        <w:t xml:space="preserve">2. يوحنا 10:27 - "منھنجون رڍون منھنجو آواز ٻڌن ٿيون، ۽ مان انھن کي سڃاڻان ٿو، ۽ اھي منھنجي پٺيان اچن ٿيون."</w:t>
      </w:r>
    </w:p>
    <w:p w14:paraId="7160572B" w14:textId="77777777" w:rsidR="00F90BDC" w:rsidRDefault="00F90BDC"/>
    <w:p w14:paraId="17FD1225" w14:textId="77777777" w:rsidR="00F90BDC" w:rsidRDefault="00F90BDC">
      <w:r xmlns:w="http://schemas.openxmlformats.org/wordprocessingml/2006/main">
        <w:t xml:space="preserve">رسولن جا ڪم 16:10 SCLNT - اھو رويا ڏسڻ کان پوءِ اسان فوري طور تي مڪدونيا ڏانھن وڃڻ جي ڪوشش ڪئي، ۽ يقين سان گڏ ٿياسين تہ خداوند اسان کي انھيءَ لاءِ سڏيو آھي تہ انھن کي خوشخبري ٻڌايان.</w:t>
      </w:r>
    </w:p>
    <w:p w14:paraId="62ADE34A" w14:textId="77777777" w:rsidR="00F90BDC" w:rsidRDefault="00F90BDC"/>
    <w:p w14:paraId="43F58385" w14:textId="77777777" w:rsidR="00F90BDC" w:rsidRDefault="00F90BDC">
      <w:r xmlns:w="http://schemas.openxmlformats.org/wordprocessingml/2006/main">
        <w:t xml:space="preserve">پولس ۽ سندس ساٿين کي خداوند جي هڪ خواب جي هدايت ڪئي وئي ته هو ميسيڊونيا ڏانهن وڃڻ لاء انجيل جي تبليغ ڪرڻ لاء.</w:t>
      </w:r>
    </w:p>
    <w:p w14:paraId="3CC365E6" w14:textId="77777777" w:rsidR="00F90BDC" w:rsidRDefault="00F90BDC"/>
    <w:p w14:paraId="2F290791" w14:textId="77777777" w:rsidR="00F90BDC" w:rsidRDefault="00F90BDC">
      <w:r xmlns:w="http://schemas.openxmlformats.org/wordprocessingml/2006/main">
        <w:t xml:space="preserve">1. رب جو سڏ: اسان جي زندگين ۾ خدا جي هدايت جو جواب ڏيڻ</w:t>
      </w:r>
    </w:p>
    <w:p w14:paraId="54140570" w14:textId="77777777" w:rsidR="00F90BDC" w:rsidRDefault="00F90BDC"/>
    <w:p w14:paraId="1F2189A2" w14:textId="77777777" w:rsidR="00F90BDC" w:rsidRDefault="00F90BDC">
      <w:r xmlns:w="http://schemas.openxmlformats.org/wordprocessingml/2006/main">
        <w:t xml:space="preserve">2. نظر جي طاقت: خدا جي نازل ڪيل ارادي کي سمجھڻ</w:t>
      </w:r>
    </w:p>
    <w:p w14:paraId="64A9CD90" w14:textId="77777777" w:rsidR="00F90BDC" w:rsidRDefault="00F90BDC"/>
    <w:p w14:paraId="613FF29D" w14:textId="77777777" w:rsidR="00F90BDC" w:rsidRDefault="00F90BDC">
      <w:r xmlns:w="http://schemas.openxmlformats.org/wordprocessingml/2006/main">
        <w:t xml:space="preserve">1. يسعياه 6:8 - پوءِ مون خداوند جو آواز ٻڌو تہ ”آءٌ ڪنھن کي موڪليان؟ ۽ اسان لاءِ ڪير ويندو؟”</w:t>
      </w:r>
    </w:p>
    <w:p w14:paraId="6D4B610D" w14:textId="77777777" w:rsidR="00F90BDC" w:rsidRDefault="00F90BDC"/>
    <w:p w14:paraId="7FD71EC3" w14:textId="77777777" w:rsidR="00F90BDC" w:rsidRDefault="00F90BDC">
      <w:r xmlns:w="http://schemas.openxmlformats.org/wordprocessingml/2006/main">
        <w:t xml:space="preserve">2. يوحنا 6:44-44 SCLNT - ڪوبہ مون وٽ ايستائين نہ ٿو اچي سگھي، جيستائين پيءُ جنھن مون کي موڪليو آھي سو انھن کي نہ ڇڪي، ۽ آءٌ انھن کي آخري ڏينھن تي جيئرو ڪري اٿاريندس.</w:t>
      </w:r>
    </w:p>
    <w:p w14:paraId="7AC42688" w14:textId="77777777" w:rsidR="00F90BDC" w:rsidRDefault="00F90BDC"/>
    <w:p w14:paraId="52072DCF" w14:textId="77777777" w:rsidR="00F90BDC" w:rsidRDefault="00F90BDC">
      <w:r xmlns:w="http://schemas.openxmlformats.org/wordprocessingml/2006/main">
        <w:t xml:space="preserve">رسولن جا ڪم 16:11-22 SCLNT - تنھنڪري تروآس مان نڪري سڌو ساموٿريشيا ۾ آياسين ۽ ٻئي ڏينھن تي نيپولس ۾.</w:t>
      </w:r>
    </w:p>
    <w:p w14:paraId="78754885" w14:textId="77777777" w:rsidR="00F90BDC" w:rsidRDefault="00F90BDC"/>
    <w:p w14:paraId="466C0CDA" w14:textId="77777777" w:rsidR="00F90BDC" w:rsidRDefault="00F90BDC">
      <w:r xmlns:w="http://schemas.openxmlformats.org/wordprocessingml/2006/main">
        <w:t xml:space="preserve">پولس ۽ سندس ڪمپني تروآس کان ساموٿريشيا ۽ ٻئي ڏينھن تي نيپولس ڏانھن روانا ٿيا.</w:t>
      </w:r>
    </w:p>
    <w:p w14:paraId="3A35EED2" w14:textId="77777777" w:rsidR="00F90BDC" w:rsidRDefault="00F90BDC"/>
    <w:p w14:paraId="4217D025" w14:textId="77777777" w:rsidR="00F90BDC" w:rsidRDefault="00F90BDC">
      <w:r xmlns:w="http://schemas.openxmlformats.org/wordprocessingml/2006/main">
        <w:t xml:space="preserve">1. هدايت جي طاقت: زندگي ۾ خدا جي ڪورس جي پيروي ڪرڻ</w:t>
      </w:r>
    </w:p>
    <w:p w14:paraId="2698FDD3" w14:textId="77777777" w:rsidR="00F90BDC" w:rsidRDefault="00F90BDC"/>
    <w:p w14:paraId="564E4E15" w14:textId="77777777" w:rsidR="00F90BDC" w:rsidRDefault="00F90BDC">
      <w:r xmlns:w="http://schemas.openxmlformats.org/wordprocessingml/2006/main">
        <w:t xml:space="preserve">2. وفادار فرمانبرداري: چئلينجن جي باوجود ڪورس ۾ رهڻ</w:t>
      </w:r>
    </w:p>
    <w:p w14:paraId="151671F2" w14:textId="77777777" w:rsidR="00F90BDC" w:rsidRDefault="00F90BDC"/>
    <w:p w14:paraId="191DFD20" w14:textId="77777777" w:rsidR="00F90BDC" w:rsidRDefault="00F90BDC">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2E846E8C" w14:textId="77777777" w:rsidR="00F90BDC" w:rsidRDefault="00F90BDC"/>
    <w:p w14:paraId="2991B3FF" w14:textId="77777777" w:rsidR="00F90BDC" w:rsidRDefault="00F90BDC">
      <w:r xmlns:w="http://schemas.openxmlformats.org/wordprocessingml/2006/main">
        <w:t xml:space="preserve">عبرانين 11:8-20 SCLNT - ايمان جي ڪري ئي ابراھيم جي فرمانبرداري ڪئي جڏھن کيس سڏيو ويو ھو انھيءَ جاءِ ڏانھن وڃڻ لاءِ جيڪو کيس ورثي طور ملڻو ھو. ۽ هو ٻاهر نڪري ويو، خبر ناهي ته هو ڪيڏانهن وڃي رهيو هو.</w:t>
      </w:r>
    </w:p>
    <w:p w14:paraId="55B30DE2" w14:textId="77777777" w:rsidR="00F90BDC" w:rsidRDefault="00F90BDC"/>
    <w:p w14:paraId="5128858C" w14:textId="77777777" w:rsidR="00F90BDC" w:rsidRDefault="00F90BDC">
      <w:r xmlns:w="http://schemas.openxmlformats.org/wordprocessingml/2006/main">
        <w:t xml:space="preserve">رسولن جا ڪم 16:12-20 SCLNT - اتان کان وٺي فلپي ڏانھن روانا ٿياسين، جيڪو مڪدونيا جي انھيءَ حصي جو مکيه شھر ۽ ھڪڙي ڪالوني آھي، ۽ اسين انھيءَ شھر ۾ ڪي ڏينھن رھيا ھئاسين.</w:t>
      </w:r>
    </w:p>
    <w:p w14:paraId="1A981BA9" w14:textId="77777777" w:rsidR="00F90BDC" w:rsidRDefault="00F90BDC"/>
    <w:p w14:paraId="5869E707" w14:textId="77777777" w:rsidR="00F90BDC" w:rsidRDefault="00F90BDC">
      <w:r xmlns:w="http://schemas.openxmlformats.org/wordprocessingml/2006/main">
        <w:t xml:space="preserve">پولس رسول ۽ سندس ساٿي تروآس کان فلپي تائين سفر ڪيو، جيڪو مڪدونيا جي علائقي جو وڏو شهر ۽ رومن ڪالوني آهي.</w:t>
      </w:r>
    </w:p>
    <w:p w14:paraId="71D0E011" w14:textId="77777777" w:rsidR="00F90BDC" w:rsidRDefault="00F90BDC"/>
    <w:p w14:paraId="7530D4EC" w14:textId="77777777" w:rsidR="00F90BDC" w:rsidRDefault="00F90BDC">
      <w:r xmlns:w="http://schemas.openxmlformats.org/wordprocessingml/2006/main">
        <w:t xml:space="preserve">1. صبر جي طاقت: پولس جو سفر ترواس کان فلپي تائين</w:t>
      </w:r>
    </w:p>
    <w:p w14:paraId="6D655F89" w14:textId="77777777" w:rsidR="00F90BDC" w:rsidRDefault="00F90BDC"/>
    <w:p w14:paraId="650F0A12" w14:textId="77777777" w:rsidR="00F90BDC" w:rsidRDefault="00F90BDC">
      <w:r xmlns:w="http://schemas.openxmlformats.org/wordprocessingml/2006/main">
        <w:t xml:space="preserve">2. ايمان جو سفر: مشڪل وقت ۾ خدا جي رهنمائي جو تجربو</w:t>
      </w:r>
    </w:p>
    <w:p w14:paraId="0D0245C2" w14:textId="77777777" w:rsidR="00F90BDC" w:rsidRDefault="00F90BDC"/>
    <w:p w14:paraId="2B3AE890" w14:textId="77777777" w:rsidR="00F90BDC" w:rsidRDefault="00F90BDC">
      <w:r xmlns:w="http://schemas.openxmlformats.org/wordprocessingml/2006/main">
        <w:t xml:space="preserve">رومين 8:28-28 SCLNT - ۽ اسين ڄاڻون ٿا تہ جيڪي خدا سان پيار ڪن ٿا، تن لاءِ </w:t>
      </w:r>
      <w:r xmlns:w="http://schemas.openxmlformats.org/wordprocessingml/2006/main">
        <w:lastRenderedPageBreak xmlns:w="http://schemas.openxmlformats.org/wordprocessingml/2006/main"/>
      </w:r>
      <w:r xmlns:w="http://schemas.openxmlformats.org/wordprocessingml/2006/main">
        <w:t xml:space="preserve">جيڪي سندس مقصد موجب سڏيا ويا آھن، تن لاءِ سڀ شيون گڏجي چڱيءَ طرح ڪم ڪن ٿيون.</w:t>
      </w:r>
    </w:p>
    <w:p w14:paraId="0DF8A1ED" w14:textId="77777777" w:rsidR="00F90BDC" w:rsidRDefault="00F90BDC"/>
    <w:p w14:paraId="1668AAC3" w14:textId="77777777" w:rsidR="00F90BDC" w:rsidRDefault="00F90BDC">
      <w:r xmlns:w="http://schemas.openxmlformats.org/wordprocessingml/2006/main">
        <w:t xml:space="preserve">2. فلپين 4:13 - آءٌ مسيح جي وسيلي اھي سڀ شيون ڪري سگھان ٿو، جيڪو مون کي مضبوط ڪري ٿو.</w:t>
      </w:r>
    </w:p>
    <w:p w14:paraId="486BAE04" w14:textId="77777777" w:rsidR="00F90BDC" w:rsidRDefault="00F90BDC"/>
    <w:p w14:paraId="65FFAB9D" w14:textId="77777777" w:rsidR="00F90BDC" w:rsidRDefault="00F90BDC">
      <w:r xmlns:w="http://schemas.openxmlformats.org/wordprocessingml/2006/main">
        <w:t xml:space="preserve">رسولن جا ڪم 16:13-22 SCLNT - سبت جي ڏينھن تي اسين شھر کان ٻاھر درياءَ جي ڪناري تي وياسين، جتي دعا گھري ويندي ھئي. ۽ اسان ويھي رھياسون، ۽ انھن عورتن سان ڳالھايو جيڪي اتي رھيون ھيون.</w:t>
      </w:r>
    </w:p>
    <w:p w14:paraId="1C678FE9" w14:textId="77777777" w:rsidR="00F90BDC" w:rsidRDefault="00F90BDC"/>
    <w:p w14:paraId="4C08AA5F" w14:textId="77777777" w:rsidR="00F90BDC" w:rsidRDefault="00F90BDC">
      <w:r xmlns:w="http://schemas.openxmlformats.org/wordprocessingml/2006/main">
        <w:t xml:space="preserve">سبت جي ڏينھن تي، پولس ۽ سندس ساٿي شھر کان ٻاھر ھڪڙي نديءَ تي ويا، جتي ماڻھو دعا گھرندا ھئا ۽ اتي گڏ ٿيل عورتن سان ڳالھائيندا ھئا.</w:t>
      </w:r>
    </w:p>
    <w:p w14:paraId="037CD85B" w14:textId="77777777" w:rsidR="00F90BDC" w:rsidRDefault="00F90BDC"/>
    <w:p w14:paraId="6784C65D" w14:textId="77777777" w:rsidR="00F90BDC" w:rsidRDefault="00F90BDC">
      <w:r xmlns:w="http://schemas.openxmlformats.org/wordprocessingml/2006/main">
        <w:t xml:space="preserve">1. دعا جي طاقت: ڪيئن خدا زندگين کي تبديل ڪرڻ لاءِ دعا کي استعمال ڪري ٿو</w:t>
      </w:r>
    </w:p>
    <w:p w14:paraId="6BBADD89" w14:textId="77777777" w:rsidR="00F90BDC" w:rsidRDefault="00F90BDC"/>
    <w:p w14:paraId="7AD1C55B" w14:textId="77777777" w:rsidR="00F90BDC" w:rsidRDefault="00F90BDC">
      <w:r xmlns:w="http://schemas.openxmlformats.org/wordprocessingml/2006/main">
        <w:t xml:space="preserve">2. فيلوشپ جي طاقت: اسان ڪيئن سکي سگهون ٿا ۽ گڏجي گڏ ڪري سگهون ٿا</w:t>
      </w:r>
    </w:p>
    <w:p w14:paraId="5C8D262C" w14:textId="77777777" w:rsidR="00F90BDC" w:rsidRDefault="00F90BDC"/>
    <w:p w14:paraId="2DFE5867" w14:textId="77777777" w:rsidR="00F90BDC" w:rsidRDefault="00F90BDC">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14:paraId="119228E9" w14:textId="77777777" w:rsidR="00F90BDC" w:rsidRDefault="00F90BDC"/>
    <w:p w14:paraId="2F381CAE" w14:textId="77777777" w:rsidR="00F90BDC" w:rsidRDefault="00F90BDC">
      <w:r xmlns:w="http://schemas.openxmlformats.org/wordprocessingml/2006/main">
        <w:t xml:space="preserve">عبرانين 10:23-25 SCLNT - اچو تہ انھيءَ اميد تي قائم رھون، جنھن جو اسين اقرار ڪريون ٿا، ڇالاءِ⁠جو جنھن واعدو ڪيو آھي سو سچو آھي، ۽ اچو تہ غور ڪريون تہ ڪيئن ھڪ ٻئي کي پيار ۽ چڱن ڪمن جي طرف راغب ڪريون ۽ گڏجي ملڻ کي ڇڏي نہ ڏيون. ڪجھ ڪرڻ جي عادت ۾ آھن، پر ھڪڙي ٻئي کي حوصلا افزائي ڪرڻ - ۽ سڀ کان وڌيڪ جيئن توھان ڏسندا آھيو ڏينھن کي ويجهو اچي ٿو."</w:t>
      </w:r>
    </w:p>
    <w:p w14:paraId="16B1153B" w14:textId="77777777" w:rsidR="00F90BDC" w:rsidRDefault="00F90BDC"/>
    <w:p w14:paraId="22883FFE" w14:textId="77777777" w:rsidR="00F90BDC" w:rsidRDefault="00F90BDC">
      <w:r xmlns:w="http://schemas.openxmlformats.org/wordprocessingml/2006/main">
        <w:t xml:space="preserve">رسولن جا ڪم 16:14-20 SCLNT - لديا نالي ھڪڙي عورت، جيڪا ٿائيتيرا جي شھر ۾ واڱڻائي رنگ جي وڪڻڻ واري ھئي، جيڪا خدا جي عبادت ڪندي ھئي، تنھن اسان جي ڳالھہ ٻڌي، جنھن جي دل کولي ڏني ويئي تہ ھو پولس جون ڳالھيون پوريون ڪري.</w:t>
      </w:r>
    </w:p>
    <w:p w14:paraId="600BB8A8" w14:textId="77777777" w:rsidR="00F90BDC" w:rsidRDefault="00F90BDC"/>
    <w:p w14:paraId="3CB7E683" w14:textId="77777777" w:rsidR="00F90BDC" w:rsidRDefault="00F90BDC">
      <w:r xmlns:w="http://schemas.openxmlformats.org/wordprocessingml/2006/main">
        <w:t xml:space="preserve">ليڊيا هڪ خدا کان ڊڄندڙ عورت هئي، جيڪو پولس کي ٻڌندو هو ۽ هن جي لفظن کان متاثر ٿيو.</w:t>
      </w:r>
    </w:p>
    <w:p w14:paraId="7613157D" w14:textId="77777777" w:rsidR="00F90BDC" w:rsidRDefault="00F90BDC"/>
    <w:p w14:paraId="552C5DCF" w14:textId="77777777" w:rsidR="00F90BDC" w:rsidRDefault="00F90BDC">
      <w:r xmlns:w="http://schemas.openxmlformats.org/wordprocessingml/2006/main">
        <w:t xml:space="preserve">1: خدا جي محبت ۽ رحمت اسان جي دلين کي منتقل ۽ تبديل ڪري سگهي ٿي.</w:t>
      </w:r>
    </w:p>
    <w:p w14:paraId="2217C2B7" w14:textId="77777777" w:rsidR="00F90BDC" w:rsidRDefault="00F90BDC"/>
    <w:p w14:paraId="0495AB45" w14:textId="77777777" w:rsidR="00F90BDC" w:rsidRDefault="00F90BDC">
      <w:r xmlns:w="http://schemas.openxmlformats.org/wordprocessingml/2006/main">
        <w:t xml:space="preserve">2: اسان کي خدا جي ڪلام کي ٻڌڻ لاءِ هميشه تيار رهڻ گهرجي ۽ اسان جي دلين کي هن ڏانهن کولڻ گهرجي.</w:t>
      </w:r>
    </w:p>
    <w:p w14:paraId="7CD81FCC" w14:textId="77777777" w:rsidR="00F90BDC" w:rsidRDefault="00F90BDC"/>
    <w:p w14:paraId="0A48DBFC" w14:textId="77777777" w:rsidR="00F90BDC" w:rsidRDefault="00F90BDC">
      <w:r xmlns:w="http://schemas.openxmlformats.org/wordprocessingml/2006/main">
        <w:t xml:space="preserve">1: يرمياه 29:13 - "۽ اوھين مون کي ڳوليندا، ۽ مون کي ڳوليندا، جڏھن اوھين مون کي پنھنجي سڄي دل سان ڳوليندا."</w:t>
      </w:r>
    </w:p>
    <w:p w14:paraId="282C043A" w14:textId="77777777" w:rsidR="00F90BDC" w:rsidRDefault="00F90BDC"/>
    <w:p w14:paraId="3BAAE8F5" w14:textId="77777777" w:rsidR="00F90BDC" w:rsidRDefault="00F90BDC">
      <w:r xmlns:w="http://schemas.openxmlformats.org/wordprocessingml/2006/main">
        <w:t xml:space="preserve">رومين 2:10-17</w:t>
      </w:r>
    </w:p>
    <w:p w14:paraId="26B7C836" w14:textId="77777777" w:rsidR="00F90BDC" w:rsidRDefault="00F90BDC"/>
    <w:p w14:paraId="738884D9" w14:textId="77777777" w:rsidR="00F90BDC" w:rsidRDefault="00F90BDC">
      <w:r xmlns:w="http://schemas.openxmlformats.org/wordprocessingml/2006/main">
        <w:t xml:space="preserve">رسولن جا ڪم 16:15-22 SCLNT - پوءِ جڏھن ھن ۽ سندس گھر وارن کي بپتسما ڏني، تڏھن ھن اسان کي منٿ ڪئي تہ ”جيڪڏھن اوھين مون کي خداوند جو وفادار سمجھو ٿا، تہ منھنجي گھر اچو ۽ اتي رھو. ۽ هوء اسان کي روڪيو.</w:t>
      </w:r>
    </w:p>
    <w:p w14:paraId="575D72BD" w14:textId="77777777" w:rsidR="00F90BDC" w:rsidRDefault="00F90BDC"/>
    <w:p w14:paraId="3707AAE1" w14:textId="77777777" w:rsidR="00F90BDC" w:rsidRDefault="00F90BDC">
      <w:r xmlns:w="http://schemas.openxmlformats.org/wordprocessingml/2006/main">
        <w:t xml:space="preserve">ھڪڙي عورت ۽ ھن جي گھر وارن کي بپتسما ڏني وئي ۽ ھن رسولن کي چيو تہ ھو ساڻس گڏ رھن.</w:t>
      </w:r>
    </w:p>
    <w:p w14:paraId="3C335AFF" w14:textId="77777777" w:rsidR="00F90BDC" w:rsidRDefault="00F90BDC"/>
    <w:p w14:paraId="1936B9A3" w14:textId="77777777" w:rsidR="00F90BDC" w:rsidRDefault="00F90BDC">
      <w:r xmlns:w="http://schemas.openxmlformats.org/wordprocessingml/2006/main">
        <w:t xml:space="preserve">1. خدا ايمان جو بدلو مهمان نوازي سان ڏئي ٿو</w:t>
      </w:r>
    </w:p>
    <w:p w14:paraId="637C6340" w14:textId="77777777" w:rsidR="00F90BDC" w:rsidRDefault="00F90BDC"/>
    <w:p w14:paraId="35F88191" w14:textId="77777777" w:rsidR="00F90BDC" w:rsidRDefault="00F90BDC">
      <w:r xmlns:w="http://schemas.openxmlformats.org/wordprocessingml/2006/main">
        <w:t xml:space="preserve">2. مسيح جو وفادار پيروڪار هجڻ سان برڪت ملي ٿي</w:t>
      </w:r>
    </w:p>
    <w:p w14:paraId="198F600F" w14:textId="77777777" w:rsidR="00F90BDC" w:rsidRDefault="00F90BDC"/>
    <w:p w14:paraId="2C64E4C2" w14:textId="77777777" w:rsidR="00F90BDC" w:rsidRDefault="00F90BDC">
      <w:r xmlns:w="http://schemas.openxmlformats.org/wordprocessingml/2006/main">
        <w:t xml:space="preserve">1. لوقا 14:12-14 SCLNT - پوءِ جنھن کيس وصيت ڪئي ھئي، تنھن کي چيائين تہ ”جڏھن رات جي ماني يا ماني ٺاھين، تڏھن نه پنھنجن دوستن کي سڏ، نڪي پنھنجن ڀائرن، نڪي پنھنجن مائٽن ۽ نڪي پنھنجي امير پاڙيسري کي. ائين نه ٿئي ته اهي به توکي ٻيهر سڏين ۽ توکي بدلو ڏنو وڃي. پر جڏھن تون عيد ڪرين، تڏھن غريبن، ٽُنڊن، منڊن، انڌين کي سڏ ڪر: ۽ تون برڪت وارو آھين. ڇالاءِ⁠جو اھي توھان کي بدلو ڏئي نہ سگھندا، ڇالاءِ⁠جو تو کي انصاف جي قيامت ۾ بدلو ڏنو ويندو.</w:t>
      </w:r>
    </w:p>
    <w:p w14:paraId="35A8C0FE" w14:textId="77777777" w:rsidR="00F90BDC" w:rsidRDefault="00F90BDC"/>
    <w:p w14:paraId="260093F0" w14:textId="77777777" w:rsidR="00F90BDC" w:rsidRDefault="00F90BDC">
      <w:r xmlns:w="http://schemas.openxmlformats.org/wordprocessingml/2006/main">
        <w:t xml:space="preserve">2. روميون 12:13: سنتن جي ضرورت کي ورهائڻ؛ مهمان نوازي لاءِ ڏنو.</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16:16 SCLNT - جڏھن اسين دعا گھرڻ لڳاسين تہ ھڪ ڇوڪريءَ اسان سان ملي، جنھن ۾ جادوگريءَ جو جذبو ھو، جنھن پنھنجي مالڪن کي اھو چوڻ ڪري گھڻو فائدو رسايو.</w:t>
      </w:r>
    </w:p>
    <w:p w14:paraId="5AC17A39" w14:textId="77777777" w:rsidR="00F90BDC" w:rsidRDefault="00F90BDC"/>
    <w:p w14:paraId="4B7AB605" w14:textId="77777777" w:rsidR="00F90BDC" w:rsidRDefault="00F90BDC">
      <w:r xmlns:w="http://schemas.openxmlformats.org/wordprocessingml/2006/main">
        <w:t xml:space="preserve">هڪ ڇوڪري جنهن ۾ وحدانيت جو جذبو هو، پولس ۽ سندس ساٿين سان ان وقت ملاقات ٿي جڏهن اهي دعا لاءِ وڃي رهيا هئا. ڇوڪريءَ جي مالڪن کي هن جي سخاوت مان گهڻو فائدو ملي رهيو هو.</w:t>
      </w:r>
    </w:p>
    <w:p w14:paraId="3DA5CB70" w14:textId="77777777" w:rsidR="00F90BDC" w:rsidRDefault="00F90BDC"/>
    <w:p w14:paraId="1C7A5790" w14:textId="77777777" w:rsidR="00F90BDC" w:rsidRDefault="00F90BDC">
      <w:r xmlns:w="http://schemas.openxmlformats.org/wordprocessingml/2006/main">
        <w:t xml:space="preserve">1. وحدانيت ۽ ڪوڙي نبوت کان بچو - رسولن جا ڪم 16:16</w:t>
      </w:r>
    </w:p>
    <w:p w14:paraId="1C7DFAEB" w14:textId="77777777" w:rsidR="00F90BDC" w:rsidRDefault="00F90BDC"/>
    <w:p w14:paraId="280FC76A" w14:textId="77777777" w:rsidR="00F90BDC" w:rsidRDefault="00F90BDC">
      <w:r xmlns:w="http://schemas.openxmlformats.org/wordprocessingml/2006/main">
        <w:t xml:space="preserve">2. نافرماني جي قيمت - رسولن جا ڪم 16:16</w:t>
      </w:r>
    </w:p>
    <w:p w14:paraId="0061F046" w14:textId="77777777" w:rsidR="00F90BDC" w:rsidRDefault="00F90BDC"/>
    <w:p w14:paraId="484B5AD6" w14:textId="77777777" w:rsidR="00F90BDC" w:rsidRDefault="00F90BDC">
      <w:r xmlns:w="http://schemas.openxmlformats.org/wordprocessingml/2006/main">
        <w:t xml:space="preserve">1. يرمياه 14:14 - "۽ خداوند مون کي چيو ته: "نبيان منهنجي نالي تي ڪوڙ ڳالهائي رهيا آهن، مون انهن کي نه موڪليو آهي، نه مون انهن کي حڪم ڏنو آهي ۽ نه انهن سان ڳالهايو آهي، اهي توهان کي ڪوڙو رويا پيش ڪري رهيا آهن، بيڪار تقدير، ۽ انهن جي پنهنجي ذهن جي فريب."</w:t>
      </w:r>
    </w:p>
    <w:p w14:paraId="0DE8A06F" w14:textId="77777777" w:rsidR="00F90BDC" w:rsidRDefault="00F90BDC"/>
    <w:p w14:paraId="305F7846" w14:textId="77777777" w:rsidR="00F90BDC" w:rsidRDefault="00F90BDC">
      <w:r xmlns:w="http://schemas.openxmlformats.org/wordprocessingml/2006/main">
        <w:t xml:space="preserve">2. Deuteronomy 18:10 - "توھان مان ڪو به نه ملندو جيڪو پنھنجي پٽ يا ڌيءَ کي نذراني طور ساڙيندو آھي، ڪو به شخص جيڪو ظاھر ڪري ٿو يا قسمت ٻڌائي ٿو يا شگون بيان ڪري ٿو، يا جادوگر"</w:t>
      </w:r>
    </w:p>
    <w:p w14:paraId="5995E6E0" w14:textId="77777777" w:rsidR="00F90BDC" w:rsidRDefault="00F90BDC"/>
    <w:p w14:paraId="66C70A38" w14:textId="77777777" w:rsidR="00F90BDC" w:rsidRDefault="00F90BDC">
      <w:r xmlns:w="http://schemas.openxmlformats.org/wordprocessingml/2006/main">
        <w:t xml:space="preserve">رسولن جا ڪم 16:17 SCLNT - اھو ئي پولس ۽ اسان جي پٺيان ھلڻ لڳو ۽ رڙ ڪري چيائين تہ ”ھي ماڻھو خدا تعاليٰ جا خادم آھن، جيڪي اسان کي ڇوٽڪاري جو رستو ڏيکارين ٿا.</w:t>
      </w:r>
    </w:p>
    <w:p w14:paraId="7CE0074B" w14:textId="77777777" w:rsidR="00F90BDC" w:rsidRDefault="00F90BDC"/>
    <w:p w14:paraId="3984B93D" w14:textId="77777777" w:rsidR="00F90BDC" w:rsidRDefault="00F90BDC">
      <w:r xmlns:w="http://schemas.openxmlformats.org/wordprocessingml/2006/main">
        <w:t xml:space="preserve">پولس ۽ سندس ساٿين خوشخبري جا وارث هئا، جيڪي ٻڌندا هئا انهن سڀني کي نجات جي واٽ جو اعلان ڪيو.</w:t>
      </w:r>
    </w:p>
    <w:p w14:paraId="33C32FB4" w14:textId="77777777" w:rsidR="00F90BDC" w:rsidRDefault="00F90BDC"/>
    <w:p w14:paraId="6209DE5C" w14:textId="77777777" w:rsidR="00F90BDC" w:rsidRDefault="00F90BDC">
      <w:r xmlns:w="http://schemas.openxmlformats.org/wordprocessingml/2006/main">
        <w:t xml:space="preserve">1. اعلان جي طاقت: نجات جي خوشخبري کي حصيداري ڪرڻ</w:t>
      </w:r>
    </w:p>
    <w:p w14:paraId="2FA464B0" w14:textId="77777777" w:rsidR="00F90BDC" w:rsidRDefault="00F90BDC"/>
    <w:p w14:paraId="50B771AD" w14:textId="77777777" w:rsidR="00F90BDC" w:rsidRDefault="00F90BDC">
      <w:r xmlns:w="http://schemas.openxmlformats.org/wordprocessingml/2006/main">
        <w:t xml:space="preserve">2. خدا جا بندا: اعلان جي زندگي گذارڻ</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10:14-17 - اھي ڪنھن مبلغ کان سواءِ ڪيئن ٻڌندا؟</w:t>
      </w:r>
    </w:p>
    <w:p w14:paraId="2AC1FC73" w14:textId="77777777" w:rsidR="00F90BDC" w:rsidRDefault="00F90BDC"/>
    <w:p w14:paraId="6EFEA3C9" w14:textId="77777777" w:rsidR="00F90BDC" w:rsidRDefault="00F90BDC">
      <w:r xmlns:w="http://schemas.openxmlformats.org/wordprocessingml/2006/main">
        <w:t xml:space="preserve">2 ڪرنٿين 5:18-20 SCLNT - خدا دنيا کي مسيح ۾ پاڻ سان ملايو، انھن جي ڏوھن کي انھن جي خلاف شمار نہ ڪري.</w:t>
      </w:r>
    </w:p>
    <w:p w14:paraId="39DE5852" w14:textId="77777777" w:rsidR="00F90BDC" w:rsidRDefault="00F90BDC"/>
    <w:p w14:paraId="21EF16D6" w14:textId="77777777" w:rsidR="00F90BDC" w:rsidRDefault="00F90BDC">
      <w:r xmlns:w="http://schemas.openxmlformats.org/wordprocessingml/2006/main">
        <w:t xml:space="preserve">رسولن جا ڪم 16:18-28 SCLNT - ھن ڪيترن ڏينھن تائين ائين ئي ڪيو. پر پولس غمگين ٿي موٽيو ۽ روح کي چيائين تہ ”آءٌ تو کي عيسيٰ مسيح جي نالي تي حڪم ٿو ڏيان تہ ھن مان نڪري وڃ. ۽ هو ساڳئي ڪلاڪ ٻاهر آيو.</w:t>
      </w:r>
    </w:p>
    <w:p w14:paraId="6C4BC96F" w14:textId="77777777" w:rsidR="00F90BDC" w:rsidRDefault="00F90BDC"/>
    <w:p w14:paraId="327BA248" w14:textId="77777777" w:rsidR="00F90BDC" w:rsidRDefault="00F90BDC">
      <w:r xmlns:w="http://schemas.openxmlformats.org/wordprocessingml/2006/main">
        <w:t xml:space="preserve">پولس يسوع مسيح جي طاقت کي استعمال ڪندي عورت مان روح ڪڍي ڇڏيو.</w:t>
      </w:r>
    </w:p>
    <w:p w14:paraId="4C0D80D8" w14:textId="77777777" w:rsidR="00F90BDC" w:rsidRDefault="00F90BDC"/>
    <w:p w14:paraId="3D14AC65" w14:textId="77777777" w:rsidR="00F90BDC" w:rsidRDefault="00F90BDC">
      <w:r xmlns:w="http://schemas.openxmlformats.org/wordprocessingml/2006/main">
        <w:t xml:space="preserve">1: اسان سڀ شيون ڪري سگهون ٿا مسيح جي ذريعي جيڪو اسان کي مضبوط ڪري ٿو.</w:t>
      </w:r>
    </w:p>
    <w:p w14:paraId="5D2674EF" w14:textId="77777777" w:rsidR="00F90BDC" w:rsidRDefault="00F90BDC"/>
    <w:p w14:paraId="2760D14A" w14:textId="77777777" w:rsidR="00F90BDC" w:rsidRDefault="00F90BDC">
      <w:r xmlns:w="http://schemas.openxmlformats.org/wordprocessingml/2006/main">
        <w:t xml:space="preserve">2: ايمان سان، اسان جبلن کي ھلائي سگھون ٿا ۽ روح ڪڍي سگھون ٿا.</w:t>
      </w:r>
    </w:p>
    <w:p w14:paraId="4849BCE7" w14:textId="77777777" w:rsidR="00F90BDC" w:rsidRDefault="00F90BDC"/>
    <w:p w14:paraId="4FE0CC86" w14:textId="77777777" w:rsidR="00F90BDC" w:rsidRDefault="00F90BDC">
      <w:r xmlns:w="http://schemas.openxmlformats.org/wordprocessingml/2006/main">
        <w:t xml:space="preserve">1: فلپين 4:13 - "آءٌ سڀ ڪجھ ڪري سگھان ٿو انھيءَ جي وسيلي جيڪو مون کي مضبوط ڪري ٿو.</w:t>
      </w:r>
    </w:p>
    <w:p w14:paraId="7E130C04" w14:textId="77777777" w:rsidR="00F90BDC" w:rsidRDefault="00F90BDC"/>
    <w:p w14:paraId="3BC0DF67" w14:textId="77777777" w:rsidR="00F90BDC" w:rsidRDefault="00F90BDC">
      <w:r xmlns:w="http://schemas.openxmlformats.org/wordprocessingml/2006/main">
        <w:t xml:space="preserve">متي 17:20-21 SCLNT - ھن انھن کي چيو تہ ”اوھان جي ٿوري ايمان جي ڪري. ڇالاءِ⁠جو آءٌ اوھان کي سچ ٿو ٻڌايان تہ جيڪڏھن توھان وٽ سرسھن جي داڻي جيترو ايمان آھي، تہ تون ھن جبل کي چوندين، ’ھتان ھتان ھليو وڃ،‘ ۽ اھو ھليو ويندو، ۽ توھان لاءِ ڪجھ به ناممڪن نہ ٿيندو.</w:t>
      </w:r>
    </w:p>
    <w:p w14:paraId="71474643" w14:textId="77777777" w:rsidR="00F90BDC" w:rsidRDefault="00F90BDC"/>
    <w:p w14:paraId="565F5BFE" w14:textId="77777777" w:rsidR="00F90BDC" w:rsidRDefault="00F90BDC">
      <w:r xmlns:w="http://schemas.openxmlformats.org/wordprocessingml/2006/main">
        <w:t xml:space="preserve">رسولن جا ڪم 16:19-22 SCLNT - جڏھن ھن جي مالڪن ڏٺو تہ سندن ڪمائيءَ جي اميد ختم ٿي ويئي آھي، تڏھن پولس ۽ سيلاس کي پڪڙي بازار ۾ وٺي وڃي حاڪمن وٽ وٺي آيا.</w:t>
      </w:r>
    </w:p>
    <w:p w14:paraId="23590F98" w14:textId="77777777" w:rsidR="00F90BDC" w:rsidRDefault="00F90BDC"/>
    <w:p w14:paraId="2AB7F869" w14:textId="77777777" w:rsidR="00F90BDC" w:rsidRDefault="00F90BDC">
      <w:r xmlns:w="http://schemas.openxmlformats.org/wordprocessingml/2006/main">
        <w:t xml:space="preserve">پولس ۽ سيلاس ناحق پنهنجن مالڪن طرفان پڪڙيا ويا جڏهن انهن ڏٺو ته سندن فائدي جو موقعو ختم ٿي ويو.</w:t>
      </w:r>
    </w:p>
    <w:p w14:paraId="6EC1A4D7" w14:textId="77777777" w:rsidR="00F90BDC" w:rsidRDefault="00F90BDC"/>
    <w:p w14:paraId="15DDBE00" w14:textId="77777777" w:rsidR="00F90BDC" w:rsidRDefault="00F90BDC">
      <w:r xmlns:w="http://schemas.openxmlformats.org/wordprocessingml/2006/main">
        <w:t xml:space="preserve">1: آزمائش جي وقت ۾، خدا اسان کي انهن جي طرفان لتاڙي نه ڇڏيندو جيڪي اسان جو فائدو وٺڻ چاهيندا آهن.</w:t>
      </w:r>
    </w:p>
    <w:p w14:paraId="76CEBD12" w14:textId="77777777" w:rsidR="00F90BDC" w:rsidRDefault="00F90BDC"/>
    <w:p w14:paraId="743848C8" w14:textId="77777777" w:rsidR="00F90BDC" w:rsidRDefault="00F90BDC">
      <w:r xmlns:w="http://schemas.openxmlformats.org/wordprocessingml/2006/main">
        <w:t xml:space="preserve">2: رب هميشه اسان لاءِ وڙهندو ۽ اسان جي حفاظت ڪندو جڏهن اسان سان ناانصافي ڪئي ويندي.</w:t>
      </w:r>
    </w:p>
    <w:p w14:paraId="2E4D1A91" w14:textId="77777777" w:rsidR="00F90BDC" w:rsidRDefault="00F90BDC"/>
    <w:p w14:paraId="5F00F488" w14:textId="77777777" w:rsidR="00F90BDC" w:rsidRDefault="00F90BDC">
      <w:r xmlns:w="http://schemas.openxmlformats.org/wordprocessingml/2006/main">
        <w:t xml:space="preserve">1: يسعياه 54:17، "توهان جي خلاف ٺاهيل ڪو به هٿيار ڪامياب نه ٿيندو، ۽ هر زبان جيڪا توهان جي خلاف نڪرندي، توهان کي سزا ڏيڻ جي سزا ڏني ويندي، هي رب جي ٻانهن جي ميراث آهي، ۽ انهن جي صداقت مون وٽان آهي." رب.</w:t>
      </w:r>
    </w:p>
    <w:p w14:paraId="42B1E6AA" w14:textId="77777777" w:rsidR="00F90BDC" w:rsidRDefault="00F90BDC"/>
    <w:p w14:paraId="3DEAD8C1" w14:textId="77777777" w:rsidR="00F90BDC" w:rsidRDefault="00F90BDC">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ها، مان توهان جي مدد ڪندس، مان توهان کي پنهنجي صالح ساڄي هٿ سان گڏ ڪندس."</w:t>
      </w:r>
    </w:p>
    <w:p w14:paraId="758A4B83" w14:textId="77777777" w:rsidR="00F90BDC" w:rsidRDefault="00F90BDC"/>
    <w:p w14:paraId="557FD3E7" w14:textId="77777777" w:rsidR="00F90BDC" w:rsidRDefault="00F90BDC">
      <w:r xmlns:w="http://schemas.openxmlformats.org/wordprocessingml/2006/main">
        <w:t xml:space="preserve">رسولن جا ڪم 16:20-20 SCLNT - ھو انھن کي مئجسٽريٽ وٽ وٺي آيا ۽ چيائونس تہ ”ھي ماڻھو، يھودي ھوندي، اسان جي شھر کي ڏاڍي تڪليف ٿا ڏين.</w:t>
      </w:r>
    </w:p>
    <w:p w14:paraId="23F133BD" w14:textId="77777777" w:rsidR="00F90BDC" w:rsidRDefault="00F90BDC"/>
    <w:p w14:paraId="775AA5EF" w14:textId="77777777" w:rsidR="00F90BDC" w:rsidRDefault="00F90BDC">
      <w:r xmlns:w="http://schemas.openxmlformats.org/wordprocessingml/2006/main">
        <w:t xml:space="preserve">پولس ۽ سيلاس تي امن کي خراب ڪرڻ جو الزام لڳايو ويو ۽ فلپي ۾ مقامي ماڻهن پاران مئجسٽريٽ اڳيان پيش ڪيو ويو.</w:t>
      </w:r>
    </w:p>
    <w:p w14:paraId="6B9CBE94" w14:textId="77777777" w:rsidR="00F90BDC" w:rsidRDefault="00F90BDC"/>
    <w:p w14:paraId="77481E3C" w14:textId="77777777" w:rsidR="00F90BDC" w:rsidRDefault="00F90BDC">
      <w:r xmlns:w="http://schemas.openxmlformats.org/wordprocessingml/2006/main">
        <w:t xml:space="preserve">1. توهان جي ۽ خدا جي رضا جي وچ ۾ مصيبت اچڻ نه ڏيو</w:t>
      </w:r>
    </w:p>
    <w:p w14:paraId="24BCE859" w14:textId="77777777" w:rsidR="00F90BDC" w:rsidRDefault="00F90BDC"/>
    <w:p w14:paraId="7E2A5E3E" w14:textId="77777777" w:rsidR="00F90BDC" w:rsidRDefault="00F90BDC">
      <w:r xmlns:w="http://schemas.openxmlformats.org/wordprocessingml/2006/main">
        <w:t xml:space="preserve">2. مخالفت جي باوجود ايمان تي ثابت قدم رهڻ جي اهميت</w:t>
      </w:r>
    </w:p>
    <w:p w14:paraId="3A6E6E67" w14:textId="77777777" w:rsidR="00F90BDC" w:rsidRDefault="00F90BDC"/>
    <w:p w14:paraId="398E4541" w14:textId="77777777" w:rsidR="00F90BDC" w:rsidRDefault="00F90BDC">
      <w:r xmlns:w="http://schemas.openxmlformats.org/wordprocessingml/2006/main">
        <w:t xml:space="preserve">رومين 8:28-28 SCLNT - ۽ اسين ڄاڻون ٿا تہ جيڪي خدا سان پيار ڪن ٿا، انھن لاءِ جيڪي سندس مقصد موجب سڏيا وڃن ٿا، تن لاءِ سڀ شيون گڏجي ڪم ڪن ٿيون.</w:t>
      </w:r>
    </w:p>
    <w:p w14:paraId="22038E4E" w14:textId="77777777" w:rsidR="00F90BDC" w:rsidRDefault="00F90BDC"/>
    <w:p w14:paraId="7D7708F2" w14:textId="77777777" w:rsidR="00F90BDC" w:rsidRDefault="00F90BDC">
      <w:r xmlns:w="http://schemas.openxmlformats.org/wordprocessingml/2006/main">
        <w:t xml:space="preserve">2. عبرانيون 11:1 - ھاڻي ايمان انھن شين جو مادو آھي جنھن جي اميد ڪئي وئي آھي، انھن شين جو ثبوت جيڪو نه ڏٺو ويو آھي.</w:t>
      </w:r>
    </w:p>
    <w:p w14:paraId="5A9F181C" w14:textId="77777777" w:rsidR="00F90BDC" w:rsidRDefault="00F90BDC"/>
    <w:p w14:paraId="246CCF1A" w14:textId="77777777" w:rsidR="00F90BDC" w:rsidRDefault="00F90BDC">
      <w:r xmlns:w="http://schemas.openxmlformats.org/wordprocessingml/2006/main">
        <w:t xml:space="preserve">رسولن جا ڪم 16:21 SCLNT - ۽ اھي رسمون سيکاريون، جيڪي اسان لاءِ جائز نہ آھن ۽ نڪي انھن تي ھلڻ، جيڪي روميون ھجن.</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 سيلاس کي فلپي ۾ سيکارڻ جي ڪري گرفتار ڪيو ويو جيڪي رومن شهرين لاءِ جائز نه هئا.</w:t>
      </w:r>
    </w:p>
    <w:p w14:paraId="2006C5BF" w14:textId="77777777" w:rsidR="00F90BDC" w:rsidRDefault="00F90BDC"/>
    <w:p w14:paraId="3EDCECA1" w14:textId="77777777" w:rsidR="00F90BDC" w:rsidRDefault="00F90BDC">
      <w:r xmlns:w="http://schemas.openxmlformats.org/wordprocessingml/2006/main">
        <w:t xml:space="preserve">1. ملڪ جي قانونن ۽ رسمن جو خيال رکو، جيتوڻيڪ اهو توهان جي عقيدن سان ٺهڪندڙ نه هجي.</w:t>
      </w:r>
    </w:p>
    <w:p w14:paraId="3C6EB7D4" w14:textId="77777777" w:rsidR="00F90BDC" w:rsidRDefault="00F90BDC"/>
    <w:p w14:paraId="7E8F0399" w14:textId="77777777" w:rsidR="00F90BDC" w:rsidRDefault="00F90BDC">
      <w:r xmlns:w="http://schemas.openxmlformats.org/wordprocessingml/2006/main">
        <w:t xml:space="preserve">2. هميشه پنهنجي ايمان تي ثابت قدم رهو ۽ ٻاهرين دٻاءُ کان نه ڊڄو.</w:t>
      </w:r>
    </w:p>
    <w:p w14:paraId="4F89FEA4" w14:textId="77777777" w:rsidR="00F90BDC" w:rsidRDefault="00F90BDC"/>
    <w:p w14:paraId="7BFAAF5E" w14:textId="77777777" w:rsidR="00F90BDC" w:rsidRDefault="00F90BDC">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14:paraId="5B26A886" w14:textId="77777777" w:rsidR="00F90BDC" w:rsidRDefault="00F90BDC"/>
    <w:p w14:paraId="751C14C9" w14:textId="77777777" w:rsidR="00F90BDC" w:rsidRDefault="00F90BDC">
      <w:r xmlns:w="http://schemas.openxmlformats.org/wordprocessingml/2006/main">
        <w:t xml:space="preserve">2. جيمس 4:7 - تنھنڪري پاڻ کي خدا جي حوالي ڪريو. شيطان جي مزاحمت ڪريو، ۽ اھو اوھان کان ڀڄي ويندو.</w:t>
      </w:r>
    </w:p>
    <w:p w14:paraId="515669BD" w14:textId="77777777" w:rsidR="00F90BDC" w:rsidRDefault="00F90BDC"/>
    <w:p w14:paraId="7B236846" w14:textId="77777777" w:rsidR="00F90BDC" w:rsidRDefault="00F90BDC">
      <w:r xmlns:w="http://schemas.openxmlformats.org/wordprocessingml/2006/main">
        <w:t xml:space="preserve">رسولن جا ڪم 16:22-29 SCLNT - پوءِ ميڙ مٿن اچي گڏ ٿيو ۽ مئجسٽريٽ پنھنجا ڪپڙا ڦاڙي کين مارڻ جو حڪم ڏنو.</w:t>
      </w:r>
    </w:p>
    <w:p w14:paraId="186445DC" w14:textId="77777777" w:rsidR="00F90BDC" w:rsidRDefault="00F90BDC"/>
    <w:p w14:paraId="59D8C949" w14:textId="77777777" w:rsidR="00F90BDC" w:rsidRDefault="00F90BDC">
      <w:r xmlns:w="http://schemas.openxmlformats.org/wordprocessingml/2006/main">
        <w:t xml:space="preserve">ميڙ پولس ۽ سيلاس جي خلاف اٿيو ۽ مئجسٽريٽ کين مارڻ جو حڪم ڏنو.</w:t>
      </w:r>
    </w:p>
    <w:p w14:paraId="6CAED07B" w14:textId="77777777" w:rsidR="00F90BDC" w:rsidRDefault="00F90BDC"/>
    <w:p w14:paraId="0980EC28" w14:textId="77777777" w:rsidR="00F90BDC" w:rsidRDefault="00F90BDC">
      <w:r xmlns:w="http://schemas.openxmlformats.org/wordprocessingml/2006/main">
        <w:t xml:space="preserve">1: خدا اسان سان گڏ آهي جيتوڻيڪ اسان تي ظلم ڪيو وڃي.</w:t>
      </w:r>
    </w:p>
    <w:p w14:paraId="31F07C8B" w14:textId="77777777" w:rsidR="00F90BDC" w:rsidRDefault="00F90BDC"/>
    <w:p w14:paraId="71E6BB4E" w14:textId="77777777" w:rsidR="00F90BDC" w:rsidRDefault="00F90BDC">
      <w:r xmlns:w="http://schemas.openxmlformats.org/wordprocessingml/2006/main">
        <w:t xml:space="preserve">2: اسان مصيبت جي وچ ۾ مسيح ۾ طاقت ڳولي سگهون ٿا.</w:t>
      </w:r>
    </w:p>
    <w:p w14:paraId="3BACA53C" w14:textId="77777777" w:rsidR="00F90BDC" w:rsidRDefault="00F90BDC"/>
    <w:p w14:paraId="694BB90C" w14:textId="77777777" w:rsidR="00F90BDC" w:rsidRDefault="00F90BDC">
      <w:r xmlns:w="http://schemas.openxmlformats.org/wordprocessingml/2006/main">
        <w:t xml:space="preserve">1: يسعياه 43: 2 ”جڏهن تون پاڻيءَ مان لنگهندين ته مان توسان گڏ هجان. ۽ دريائن جي ذريعي، اهي توهان کي غالب نه ڪندا. جڏھن تون باھہ مان ھلندين، تڏھن تو کي سڙي ڪونھي، ۽ شعلا توھان کي ساڙي نه سگھندو“.</w:t>
      </w:r>
    </w:p>
    <w:p w14:paraId="190701CA" w14:textId="77777777" w:rsidR="00F90BDC" w:rsidRDefault="00F90BDC"/>
    <w:p w14:paraId="3CDC6299" w14:textId="77777777" w:rsidR="00F90BDC" w:rsidRDefault="00F90BDC">
      <w:r xmlns:w="http://schemas.openxmlformats.org/wordprocessingml/2006/main">
        <w:t xml:space="preserve">2: عبرانيون 12:2 ”اسان جي ايمان جو باني ۽ ڪامل ڪندڙ عيسيٰ ڏانھن ڏسندو رھيو، جنھن انھيءَ خوشيءَ لاءِ جيڪا ھن جي اڳيان رکيل ھئي، انھيءَ شرمندگيءَ کي حقير سمجھي صليب تي چڙھيو ۽ خدا جي تخت جي ساڄي پاسي ويٺو آھي.</w:t>
      </w:r>
    </w:p>
    <w:p w14:paraId="6DBF549B" w14:textId="77777777" w:rsidR="00F90BDC" w:rsidRDefault="00F90BDC"/>
    <w:p w14:paraId="601DB405" w14:textId="77777777" w:rsidR="00F90BDC" w:rsidRDefault="00F90BDC">
      <w:r xmlns:w="http://schemas.openxmlformats.org/wordprocessingml/2006/main">
        <w:t xml:space="preserve">رسولن جا ڪم 16:23 SCLNT - پوءِ انھن مٿن گھڻا ئي دھارا ھڻي انھن کي جيل ۾ وڌو، ۽ جيلر کي تاڪيد ڪيائون تہ کين سلامت رکي.</w:t>
      </w:r>
    </w:p>
    <w:p w14:paraId="6E900B71" w14:textId="77777777" w:rsidR="00F90BDC" w:rsidRDefault="00F90BDC"/>
    <w:p w14:paraId="2713CFE9" w14:textId="77777777" w:rsidR="00F90BDC" w:rsidRDefault="00F90BDC">
      <w:r xmlns:w="http://schemas.openxmlformats.org/wordprocessingml/2006/main">
        <w:t xml:space="preserve">پولس ۽ سيلاس کي سخت ماريو ويو ۽ جيل ۾ اڇلايو ويو، جيلر کي هدايت ڪئي وئي ته کين محفوظ طور تي رکو.</w:t>
      </w:r>
    </w:p>
    <w:p w14:paraId="3E1BD9D0" w14:textId="77777777" w:rsidR="00F90BDC" w:rsidRDefault="00F90BDC"/>
    <w:p w14:paraId="4D7FD4EE" w14:textId="77777777" w:rsidR="00F90BDC" w:rsidRDefault="00F90BDC">
      <w:r xmlns:w="http://schemas.openxmlformats.org/wordprocessingml/2006/main">
        <w:t xml:space="preserve">1. صبر جي طاقت: پولس ۽ سيلاس جي ڪهاڻي</w:t>
      </w:r>
    </w:p>
    <w:p w14:paraId="3C189C88" w14:textId="77777777" w:rsidR="00F90BDC" w:rsidRDefault="00F90BDC"/>
    <w:p w14:paraId="1739E0BB" w14:textId="77777777" w:rsidR="00F90BDC" w:rsidRDefault="00F90BDC">
      <w:r xmlns:w="http://schemas.openxmlformats.org/wordprocessingml/2006/main">
        <w:t xml:space="preserve">2. ڏک ۾ خدا جي منصوبن کي سمجھڻ: پولس ۽ سيلاس جو تجربو</w:t>
      </w:r>
    </w:p>
    <w:p w14:paraId="226F18D0" w14:textId="77777777" w:rsidR="00F90BDC" w:rsidRDefault="00F90BDC"/>
    <w:p w14:paraId="1B17A3DB" w14:textId="77777777" w:rsidR="00F90BDC" w:rsidRDefault="00F90BDC">
      <w:r xmlns:w="http://schemas.openxmlformats.org/wordprocessingml/2006/main">
        <w:t xml:space="preserve">عبرانين 12:1-3 SCLNT - تنھنڪري، جڏھن تہ اسان شاھدن جي ايڏي وڏي ڪڪر سان گھريل آھيون، تنھنڪري اچو تہ ھر ھڪ وزن ۽ گناھ کي، جنھن کي تمام ويجھو جڪڙيل آھي، ھڪ پاسي ڪريون ۽ صبر سان انھيءَ ڊوڙ ۾ ڊوڙون، جيڪا مقرر ٿيل آھي. اسان جي اڳيان، اسان جي ايمان جي باني ۽ ڪامل ڪندڙ، عيسى ڏانهن ڏسندا آهيون، جيڪو هن جي اڳيان رکيل خوشي لاء صليب کي برداشت ڪيو، شرم کان نفرت ڪري، ۽ خدا جي تخت جي ساڄي هٿ تي ويٺو آهي. انھيءَ تي غور ڪريو جنھن گنھگارن کان پنھنجي خلاف اھڙي دشمني برداشت ڪئي، انھيءَ لاءِ تہ اوھين ٿڪجي يا بيزار نہ ٿي وڃو.</w:t>
      </w:r>
    </w:p>
    <w:p w14:paraId="74F5B630" w14:textId="77777777" w:rsidR="00F90BDC" w:rsidRDefault="00F90BDC"/>
    <w:p w14:paraId="115B4108" w14:textId="77777777" w:rsidR="00F90BDC" w:rsidRDefault="00F90BDC">
      <w:r xmlns:w="http://schemas.openxmlformats.org/wordprocessingml/2006/main">
        <w:t xml:space="preserve">2. روميون 8:28 - "۽ اسان ڄاڻون ٿا ته جيڪي خدا سان پيار ڪن ٿا، سڀ شيون گڏجي چڱيءَ لاءِ ڪم ڪن ٿيون، انھن لاءِ جيڪي سندس مقصد موجب سڏيا ويا آھن."</w:t>
      </w:r>
    </w:p>
    <w:p w14:paraId="74DA9177" w14:textId="77777777" w:rsidR="00F90BDC" w:rsidRDefault="00F90BDC"/>
    <w:p w14:paraId="000B7FF7" w14:textId="77777777" w:rsidR="00F90BDC" w:rsidRDefault="00F90BDC">
      <w:r xmlns:w="http://schemas.openxmlformats.org/wordprocessingml/2006/main">
        <w:t xml:space="preserve">رسولن جا ڪم 16:24-24 SCLNT - جنھن اھو الزام ھڻڻ کان پوءِ انھن کي اندر جي جيل ۾ وڌو ۽ پنھنجن پيرن کي ڀاڪر ۾ وڌو.</w:t>
      </w:r>
    </w:p>
    <w:p w14:paraId="5438D26A" w14:textId="77777777" w:rsidR="00F90BDC" w:rsidRDefault="00F90BDC"/>
    <w:p w14:paraId="22ED0261" w14:textId="77777777" w:rsidR="00F90BDC" w:rsidRDefault="00F90BDC">
      <w:r xmlns:w="http://schemas.openxmlformats.org/wordprocessingml/2006/main">
        <w:t xml:space="preserve">جيلر پولس ۽ سيلاس کي اندر جي جيل ۾ اڇلائي ڇڏيو ۽ سندن پيرن ۾ رکي ٿو.</w:t>
      </w:r>
    </w:p>
    <w:p w14:paraId="79810A7E" w14:textId="77777777" w:rsidR="00F90BDC" w:rsidRDefault="00F90BDC"/>
    <w:p w14:paraId="667C7A02" w14:textId="77777777" w:rsidR="00F90BDC" w:rsidRDefault="00F90BDC">
      <w:r xmlns:w="http://schemas.openxmlformats.org/wordprocessingml/2006/main">
        <w:t xml:space="preserve">1: توهان جي حالتن کي توهان جي ايمان کي ترتيب ڏيڻ نه ڏيو.</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مصيبت جي منهن ۾ وفادار رهو.</w:t>
      </w:r>
    </w:p>
    <w:p w14:paraId="42AC484C" w14:textId="77777777" w:rsidR="00F90BDC" w:rsidRDefault="00F90BDC"/>
    <w:p w14:paraId="665E6020" w14:textId="77777777" w:rsidR="00F90BDC" w:rsidRDefault="00F90BDC">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14:paraId="4D9AA7A1" w14:textId="77777777" w:rsidR="00F90BDC" w:rsidRDefault="00F90BDC"/>
    <w:p w14:paraId="411DBCEE" w14:textId="77777777" w:rsidR="00F90BDC" w:rsidRDefault="00F90BDC">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14:paraId="2CE5D074" w14:textId="77777777" w:rsidR="00F90BDC" w:rsidRDefault="00F90BDC"/>
    <w:p w14:paraId="077AAB64" w14:textId="77777777" w:rsidR="00F90BDC" w:rsidRDefault="00F90BDC">
      <w:r xmlns:w="http://schemas.openxmlformats.org/wordprocessingml/2006/main">
        <w:t xml:space="preserve">رسولن جا ڪم 16:25 SCLNT - اڌ رات جو پولس ۽ سيلاس دعا گھري خدا جي واکاڻ ڪئي ۽ قيدين اھي ٻڌيون.</w:t>
      </w:r>
    </w:p>
    <w:p w14:paraId="080DC61E" w14:textId="77777777" w:rsidR="00F90BDC" w:rsidRDefault="00F90BDC"/>
    <w:p w14:paraId="13761583" w14:textId="77777777" w:rsidR="00F90BDC" w:rsidRDefault="00F90BDC">
      <w:r xmlns:w="http://schemas.openxmlformats.org/wordprocessingml/2006/main">
        <w:t xml:space="preserve">اڌ رات جو، پولس ۽ سيلاس دعا ڪئي ۽ خدا جي ساراهه ڪئي، ۽ قيدين به ٻڌو.</w:t>
      </w:r>
    </w:p>
    <w:p w14:paraId="3424074D" w14:textId="77777777" w:rsidR="00F90BDC" w:rsidRDefault="00F90BDC"/>
    <w:p w14:paraId="6538DE1A" w14:textId="77777777" w:rsidR="00F90BDC" w:rsidRDefault="00F90BDC">
      <w:r xmlns:w="http://schemas.openxmlformats.org/wordprocessingml/2006/main">
        <w:t xml:space="preserve">1. ساراهه جي طاقت - ڪيئن خدا جي ساراهه ڪرڻ سان خوشي ۽ اميد آڻي سگهي ٿي جيتوڻيڪ اونداهي وقت ۾.</w:t>
      </w:r>
    </w:p>
    <w:p w14:paraId="51AD7013" w14:textId="77777777" w:rsidR="00F90BDC" w:rsidRDefault="00F90BDC"/>
    <w:p w14:paraId="05B16093" w14:textId="77777777" w:rsidR="00F90BDC" w:rsidRDefault="00F90BDC">
      <w:r xmlns:w="http://schemas.openxmlformats.org/wordprocessingml/2006/main">
        <w:t xml:space="preserve">2. خوشيءَ وارو شور ڪرڻ - خدا جي ساراهه ڳائڻ جي اهميت ڪنهن به حالت ۾.</w:t>
      </w:r>
    </w:p>
    <w:p w14:paraId="00D28873" w14:textId="77777777" w:rsidR="00F90BDC" w:rsidRDefault="00F90BDC"/>
    <w:p w14:paraId="27C95B3A" w14:textId="77777777" w:rsidR="00F90BDC" w:rsidRDefault="00F90BDC">
      <w:r xmlns:w="http://schemas.openxmlformats.org/wordprocessingml/2006/main">
        <w:t xml:space="preserve">1. زبور 105: 1-2 - "اي رب جو شڪر ڪريو، سندس نالو وٺو، سندس ڪم قومن ۾ پڌرو ڪريو! هن لاء گيت ڳايو، سندس ساراهه ڳايو، هن جي سڀني عجيب ڪمن کي ٻڌاء."</w:t>
      </w:r>
    </w:p>
    <w:p w14:paraId="72BD836E" w14:textId="77777777" w:rsidR="00F90BDC" w:rsidRDefault="00F90BDC"/>
    <w:p w14:paraId="6B68039D" w14:textId="77777777" w:rsidR="00F90BDC" w:rsidRDefault="00F90BDC">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14:paraId="105F8ECE" w14:textId="77777777" w:rsidR="00F90BDC" w:rsidRDefault="00F90BDC"/>
    <w:p w14:paraId="3CF6368C" w14:textId="77777777" w:rsidR="00F90BDC" w:rsidRDefault="00F90BDC">
      <w:r xmlns:w="http://schemas.openxmlformats.org/wordprocessingml/2006/main">
        <w:t xml:space="preserve">رسولن جا ڪم 16:26-26 SCLNT - اوچتو اوچتو ھڪڙو وڏو زلزلو آيو، جنھن ڪري جيل جا بنياد لڪي ويا ۽ ھڪدم سڀ دروازا کولي ويا ۽ ھر ھڪ جا بند کلي ويا.</w:t>
      </w:r>
    </w:p>
    <w:p w14:paraId="4C977E29" w14:textId="77777777" w:rsidR="00F90BDC" w:rsidRDefault="00F90BDC"/>
    <w:p w14:paraId="6ACFDAE9" w14:textId="77777777" w:rsidR="00F90BDC" w:rsidRDefault="00F90BDC">
      <w:r xmlns:w="http://schemas.openxmlformats.org/wordprocessingml/2006/main">
        <w:t xml:space="preserve">اوچتو زلزلو آيو، جنهن جيل جا بنياد لڏي ويا، جنهن ڪري سڀ دروازا کُلي ويا ۽ هر قيدي جون ٽنگون آزاد ٿي ويون.</w:t>
      </w:r>
    </w:p>
    <w:p w14:paraId="430E0BB0" w14:textId="77777777" w:rsidR="00F90BDC" w:rsidRDefault="00F90BDC"/>
    <w:p w14:paraId="0CE34046" w14:textId="77777777" w:rsidR="00F90BDC" w:rsidRDefault="00F90BDC">
      <w:r xmlns:w="http://schemas.openxmlformats.org/wordprocessingml/2006/main">
        <w:t xml:space="preserve">1. هڪ زبردست نجات - خدا جي قدرت جو مظاهرو زلزلي جي ذريعي ٿيو</w:t>
      </w:r>
    </w:p>
    <w:p w14:paraId="05256F09" w14:textId="77777777" w:rsidR="00F90BDC" w:rsidRDefault="00F90BDC"/>
    <w:p w14:paraId="08216931" w14:textId="77777777" w:rsidR="00F90BDC" w:rsidRDefault="00F90BDC">
      <w:r xmlns:w="http://schemas.openxmlformats.org/wordprocessingml/2006/main">
        <w:t xml:space="preserve">2. مشڪل وقت ۾ ايمان نه وڃايو - جيتوڻيڪ جڏهن سڀ ڪجهه گم ٿي ويو آهي، خدا مداخلت ڪري سگهي ٿو</w:t>
      </w:r>
    </w:p>
    <w:p w14:paraId="04CD23C4" w14:textId="77777777" w:rsidR="00F90BDC" w:rsidRDefault="00F90BDC"/>
    <w:p w14:paraId="4CE1DB10" w14:textId="77777777" w:rsidR="00F90BDC" w:rsidRDefault="00F90BDC">
      <w:r xmlns:w="http://schemas.openxmlformats.org/wordprocessingml/2006/main">
        <w:t xml:space="preserve">1. عبرانيون 11: 1 - "هاڻي ايمان انهن شين جو مادو آهي جنهن جي اميد ڪئي وئي آهي، انهن شين جو ثبوت جيڪو نه ڏٺو ويو آهي."</w:t>
      </w:r>
    </w:p>
    <w:p w14:paraId="0F9DCBE2" w14:textId="77777777" w:rsidR="00F90BDC" w:rsidRDefault="00F90BDC"/>
    <w:p w14:paraId="33A35320" w14:textId="77777777" w:rsidR="00F90BDC" w:rsidRDefault="00F90BDC">
      <w:r xmlns:w="http://schemas.openxmlformats.org/wordprocessingml/2006/main">
        <w:t xml:space="preserve">2.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1BB8CB0B" w14:textId="77777777" w:rsidR="00F90BDC" w:rsidRDefault="00F90BDC"/>
    <w:p w14:paraId="1B52255D" w14:textId="77777777" w:rsidR="00F90BDC" w:rsidRDefault="00F90BDC">
      <w:r xmlns:w="http://schemas.openxmlformats.org/wordprocessingml/2006/main">
        <w:t xml:space="preserve">رسولن جا ڪم 16:27-27 SCLNT - جيل جو داروغہ ننڊ مان جاڳي پيو ۽ جيل جا دروازا کُليل ڏسي پنھنجي تلوار ڪڍي پاڻ کي ماري ڇڏيائين، ڄڻ تہ قيدي ڀڄي ويا آھن.</w:t>
      </w:r>
    </w:p>
    <w:p w14:paraId="39701563" w14:textId="77777777" w:rsidR="00F90BDC" w:rsidRDefault="00F90BDC"/>
    <w:p w14:paraId="1BF13E13" w14:textId="77777777" w:rsidR="00F90BDC" w:rsidRDefault="00F90BDC">
      <w:r xmlns:w="http://schemas.openxmlformats.org/wordprocessingml/2006/main">
        <w:t xml:space="preserve">جيل جو جيلر اُٿي بيٺو ته جيل جا دروازا کليل ڏٺائين ۽ يقين ڪري قيدي ڀڄي ويا آهن، پاڻ کي مارڻ لاءِ تلوار ڪڍيائين.</w:t>
      </w:r>
    </w:p>
    <w:p w14:paraId="10E720D8" w14:textId="77777777" w:rsidR="00F90BDC" w:rsidRDefault="00F90BDC"/>
    <w:p w14:paraId="0DE3ABF4" w14:textId="77777777" w:rsidR="00F90BDC" w:rsidRDefault="00F90BDC">
      <w:r xmlns:w="http://schemas.openxmlformats.org/wordprocessingml/2006/main">
        <w:t xml:space="preserve">1. خوف جي طاقت: کليل جيل جي دروازن تي جيلر جي جواب جو جائزو وٺڻ.</w:t>
      </w:r>
    </w:p>
    <w:p w14:paraId="72486CEE" w14:textId="77777777" w:rsidR="00F90BDC" w:rsidRDefault="00F90BDC"/>
    <w:p w14:paraId="5F87D6A1" w14:textId="77777777" w:rsidR="00F90BDC" w:rsidRDefault="00F90BDC">
      <w:r xmlns:w="http://schemas.openxmlformats.org/wordprocessingml/2006/main">
        <w:t xml:space="preserve">2. نااميدي جي وچ ۾ اميد: جرئت ڳولڻ جڏهن غير يقيني حالتن کي منهن ڏيڻ.</w:t>
      </w:r>
    </w:p>
    <w:p w14:paraId="7941B52D" w14:textId="77777777" w:rsidR="00F90BDC" w:rsidRDefault="00F90BDC"/>
    <w:p w14:paraId="68D0859E" w14:textId="77777777" w:rsidR="00F90BDC" w:rsidRDefault="00F90BDC">
      <w:r xmlns:w="http://schemas.openxmlformats.org/wordprocessingml/2006/main">
        <w:t xml:space="preserve">1. يوحنا 16:33 - "مون اھي ڳالھيون اوھان کي انھيءَ لاءِ ڪيون آھن ته مون ۾ اوھان کي سڪون ملي، دنيا ۾ اوھان کي مصيبت ملندي، پر دل رکو، مون دنيا کي فتح ڪيو آھي."</w:t>
      </w:r>
    </w:p>
    <w:p w14:paraId="22A2EB6C" w14:textId="77777777" w:rsidR="00F90BDC" w:rsidRDefault="00F90BDC"/>
    <w:p w14:paraId="5F2E4CB9" w14:textId="77777777" w:rsidR="00F90BDC" w:rsidRDefault="00F90BDC">
      <w:r xmlns:w="http://schemas.openxmlformats.org/wordprocessingml/2006/main">
        <w:t xml:space="preserve">2.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0E4241C8" w14:textId="77777777" w:rsidR="00F90BDC" w:rsidRDefault="00F90BDC"/>
    <w:p w14:paraId="1EE250B4" w14:textId="77777777" w:rsidR="00F90BDC" w:rsidRDefault="00F90BDC">
      <w:r xmlns:w="http://schemas.openxmlformats.org/wordprocessingml/2006/main">
        <w:t xml:space="preserve">رسولن جا ڪم 16:28 SCLNT - پر پولس وڏي واڪي رڙ ڪري چيو تہ ”پنھنجي پاڻ کي ڪوبہ نقصان نہ ڪر، ڇالاءِ⁠جو اسين سڀ ھتي آھيون.</w:t>
      </w:r>
    </w:p>
    <w:p w14:paraId="6B3EC1F6" w14:textId="77777777" w:rsidR="00F90BDC" w:rsidRDefault="00F90BDC"/>
    <w:p w14:paraId="61A3D986" w14:textId="77777777" w:rsidR="00F90BDC" w:rsidRDefault="00F90BDC">
      <w:r xmlns:w="http://schemas.openxmlformats.org/wordprocessingml/2006/main">
        <w:t xml:space="preserve">پولس وڏي آواز ۾ رڙ ڪري جيلر کي چيو ته پاڻ کي نقصان نه پهچايو جيئن اهي سڀ موجود هئا.</w:t>
      </w:r>
    </w:p>
    <w:p w14:paraId="65DCDDE4" w14:textId="77777777" w:rsidR="00F90BDC" w:rsidRDefault="00F90BDC"/>
    <w:p w14:paraId="65396977" w14:textId="77777777" w:rsidR="00F90BDC" w:rsidRDefault="00F90BDC">
      <w:r xmlns:w="http://schemas.openxmlformats.org/wordprocessingml/2006/main">
        <w:t xml:space="preserve">1: خطري جي صورت ۾ بدترين سوچڻ ۾ ايترو جلدي نه ڪريو، پر ان جي بدران خدا ۽ سندس حفاظت تي ڀروسو ڪريو.</w:t>
      </w:r>
    </w:p>
    <w:p w14:paraId="668FDAD0" w14:textId="77777777" w:rsidR="00F90BDC" w:rsidRDefault="00F90BDC"/>
    <w:p w14:paraId="37CA3C93" w14:textId="77777777" w:rsidR="00F90BDC" w:rsidRDefault="00F90BDC">
      <w:r xmlns:w="http://schemas.openxmlformats.org/wordprocessingml/2006/main">
        <w:t xml:space="preserve">2: اسان ڪڏهن به اڪيلو نه آهيون، جيتوڻيڪ اهو محسوس ٿئي ٿو، ڇاڪاڻ ته خدا هميشه اسان جي ضرورت جي وقت ۾ اسان جي حفاظت لاء موجود آهي.</w:t>
      </w:r>
    </w:p>
    <w:p w14:paraId="6482932A" w14:textId="77777777" w:rsidR="00F90BDC" w:rsidRDefault="00F90BDC"/>
    <w:p w14:paraId="0054A234" w14:textId="77777777" w:rsidR="00F90BDC" w:rsidRDefault="00F90BDC">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49DF669A" w14:textId="77777777" w:rsidR="00F90BDC" w:rsidRDefault="00F90BDC"/>
    <w:p w14:paraId="1A700741" w14:textId="77777777" w:rsidR="00F90BDC" w:rsidRDefault="00F90BDC">
      <w:r xmlns:w="http://schemas.openxmlformats.org/wordprocessingml/2006/main">
        <w:t xml:space="preserve">2: زبور 23: 4 - جيتوڻيڪ آئون اونداھين وادي مان ھلندس، مان ڪنھن بڇڙيءَ کان نه ڊڄندس، ڇالاءِ⁠جو تون مون سان گڏ آھين. توهان جي لٺ ۽ توهان جي لٺ، اهي مون کي تسلي ڏين ٿا.</w:t>
      </w:r>
    </w:p>
    <w:p w14:paraId="56D2FA4A" w14:textId="77777777" w:rsidR="00F90BDC" w:rsidRDefault="00F90BDC"/>
    <w:p w14:paraId="76D8D321" w14:textId="77777777" w:rsidR="00F90BDC" w:rsidRDefault="00F90BDC">
      <w:r xmlns:w="http://schemas.openxmlformats.org/wordprocessingml/2006/main">
        <w:t xml:space="preserve">رسولن جا ڪم 16:29-29 SCLNT - پوءِ ھو روشني گھرائي اندر آيو ۽ ڏڪندو اچي پولس ۽ سيلاس جي اڳيان ڪري پيو.</w:t>
      </w:r>
    </w:p>
    <w:p w14:paraId="7728888E" w14:textId="77777777" w:rsidR="00F90BDC" w:rsidRDefault="00F90BDC"/>
    <w:p w14:paraId="690B9B41" w14:textId="77777777" w:rsidR="00F90BDC" w:rsidRDefault="00F90BDC">
      <w:r xmlns:w="http://schemas.openxmlformats.org/wordprocessingml/2006/main">
        <w:t xml:space="preserve">جيلر پولس ۽ سيلاس کان ايترو ڊڄي ويو جو روشنيءَ لاءِ سڏ ڪري اندر ٽپو ڏئي سندن اڳيان ڪري پيو.</w:t>
      </w:r>
    </w:p>
    <w:p w14:paraId="7D500D90" w14:textId="77777777" w:rsidR="00F90BDC" w:rsidRDefault="00F90BDC"/>
    <w:p w14:paraId="03253E4F" w14:textId="77777777" w:rsidR="00F90BDC" w:rsidRDefault="00F90BDC">
      <w:r xmlns:w="http://schemas.openxmlformats.org/wordprocessingml/2006/main">
        <w:t xml:space="preserve">1: اسان کي هميشه خدا جي طاقت ۽ زندگين کي تبديل ڪرڻ جي صلاحيت جو خيال رکڻ گهرجي.</w:t>
      </w:r>
    </w:p>
    <w:p w14:paraId="46D40CE1" w14:textId="77777777" w:rsidR="00F90BDC" w:rsidRDefault="00F90BDC"/>
    <w:p w14:paraId="4FFEE5B6" w14:textId="77777777" w:rsidR="00F90BDC" w:rsidRDefault="00F90BDC">
      <w:r xmlns:w="http://schemas.openxmlformats.org/wordprocessingml/2006/main">
        <w:t xml:space="preserve">2: اسان کي هميشه پولس ۽ سيلاس وانگر وڌيڪ ڪوشش ڪرڻ گهرجي، جيڪي خدا پرست انسانن جا مثال هئا.</w:t>
      </w:r>
    </w:p>
    <w:p w14:paraId="00BF5D06" w14:textId="77777777" w:rsidR="00F90BDC" w:rsidRDefault="00F90BDC"/>
    <w:p w14:paraId="486063DB" w14:textId="77777777" w:rsidR="00F90BDC" w:rsidRDefault="00F90BDC">
      <w:r xmlns:w="http://schemas.openxmlformats.org/wordprocessingml/2006/main">
        <w:t xml:space="preserve">1: فلپين 4:13 - "آءٌ سڀ ڪجھ ڪري سگھان ٿو انھيءَ جي وسيلي جيڪو مون کي مضبوط ڪري ٿو.</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5:6-17 SCLNT - تنھنڪري خدا جي قدرت واري ھٿ ھيٺ پاڻ کي نماڻو ڪريو، انھيءَ لاءِ تہ ھو مناسب وقت تي اوھان کي سربلند ڪري ۽ پنھنجون سموريون پريشانيون مٿس اڇلائي، ڇالاءِ⁠جو ھن کي اوھان جو خيال آھي.</w:t>
      </w:r>
    </w:p>
    <w:p w14:paraId="74173856" w14:textId="77777777" w:rsidR="00F90BDC" w:rsidRDefault="00F90BDC"/>
    <w:p w14:paraId="39D93108" w14:textId="77777777" w:rsidR="00F90BDC" w:rsidRDefault="00F90BDC">
      <w:r xmlns:w="http://schemas.openxmlformats.org/wordprocessingml/2006/main">
        <w:t xml:space="preserve">رسولن جا ڪم 16:30 SCLNT - پوءِ انھن کي ٻاھر وٺي آيو ۽ چيائين تہ ”سائين، ڇوٽڪارو حاصل ڪرڻ لاءِ مون کي ڇا ڪرڻ گھرجي؟</w:t>
      </w:r>
    </w:p>
    <w:p w14:paraId="5C3AC810" w14:textId="77777777" w:rsidR="00F90BDC" w:rsidRDefault="00F90BDC"/>
    <w:p w14:paraId="5619E494" w14:textId="77777777" w:rsidR="00F90BDC" w:rsidRDefault="00F90BDC">
      <w:r xmlns:w="http://schemas.openxmlformats.org/wordprocessingml/2006/main">
        <w:t xml:space="preserve">فلپي جي جيلر پڇيو ته هن کي بچائڻ لاء ڇا ڪرڻ گهرجي.</w:t>
      </w:r>
    </w:p>
    <w:p w14:paraId="3A62E8A5" w14:textId="77777777" w:rsidR="00F90BDC" w:rsidRDefault="00F90BDC"/>
    <w:p w14:paraId="7F83C479" w14:textId="77777777" w:rsidR="00F90BDC" w:rsidRDefault="00F90BDC">
      <w:r xmlns:w="http://schemas.openxmlformats.org/wordprocessingml/2006/main">
        <w:t xml:space="preserve">1: نجات حاصل ڪرڻ لاءِ اسان کي ايمان ۽ توبه سان يسوع مسيح ڏانهن رخ ڪرڻ گهرجي.</w:t>
      </w:r>
    </w:p>
    <w:p w14:paraId="7D15618C" w14:textId="77777777" w:rsidR="00F90BDC" w:rsidRDefault="00F90BDC"/>
    <w:p w14:paraId="384C20FC" w14:textId="77777777" w:rsidR="00F90BDC" w:rsidRDefault="00F90BDC">
      <w:r xmlns:w="http://schemas.openxmlformats.org/wordprocessingml/2006/main">
        <w:t xml:space="preserve">2: نجات حاصل ڪرڻ لاءِ اسان کي يسوع مسيح جي خوشخبري کي قبول ڪرڻ ۽ ان جي پيروي ڪرڻ گهرجي.</w:t>
      </w:r>
    </w:p>
    <w:p w14:paraId="5B9A3764" w14:textId="77777777" w:rsidR="00F90BDC" w:rsidRDefault="00F90BDC"/>
    <w:p w14:paraId="464BDAFC" w14:textId="77777777" w:rsidR="00F90BDC" w:rsidRDefault="00F90BDC">
      <w:r xmlns:w="http://schemas.openxmlformats.org/wordprocessingml/2006/main">
        <w:t xml:space="preserve">1: روميون 10:8-10 - ”پر اھو ڇا ٿو چوي؟ "لفظ توهان جي ويجهو آهي، توهان جي وات ۾ ۽ توهان جي دل ۾" (يعني، ايمان جو لفظ جيڪو اسان اعلان ڪريون ٿا)؛ ڇاڪاڻ ته، جيڪڏهن توهان پنهنجي وات سان اقرار ڪيو ته عيسى خداوند آهي ۽ توهان جي دل ۾ يقين ڪيو ته خدا کيس مئلن مان جيئرو ڪيو، توهان کي بچايو ويندو. ڇالاءِ⁠جو ھڪڙو دل سان ايمان آڻي ٿو ۽ سچار آھي، ۽ ھڪڙو وات سان اقرار ڪري ٿو ۽ بچايو وڃي ٿو.</w:t>
      </w:r>
    </w:p>
    <w:p w14:paraId="671CBF59" w14:textId="77777777" w:rsidR="00F90BDC" w:rsidRDefault="00F90BDC"/>
    <w:p w14:paraId="54E5B650"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پنھنجو فرزند دنيا ۾ انھيءَ لاءِ نہ موڪليو آھي تہ دنيا کي سزا ڏئي، پر انھيءَ لاءِ موڪليو تہ دنيا ھن جي وسيلي ڇوٽڪارو حاصل ڪري.</w:t>
      </w:r>
    </w:p>
    <w:p w14:paraId="0B8FF402" w14:textId="77777777" w:rsidR="00F90BDC" w:rsidRDefault="00F90BDC"/>
    <w:p w14:paraId="2C909525" w14:textId="77777777" w:rsidR="00F90BDC" w:rsidRDefault="00F90BDC">
      <w:r xmlns:w="http://schemas.openxmlformats.org/wordprocessingml/2006/main">
        <w:t xml:space="preserve">رسولن جا ڪم 16:31 SCLNT - انھن چيو تہ ”خداوند عيسيٰ مسيح تي ايمان آڻيو تہ تون ۽ تنھنجي گھر کي ڇوٽڪارو ملندو.</w:t>
      </w:r>
    </w:p>
    <w:p w14:paraId="41B66A8F" w14:textId="77777777" w:rsidR="00F90BDC" w:rsidRDefault="00F90BDC"/>
    <w:p w14:paraId="0E22B9AF" w14:textId="77777777" w:rsidR="00F90BDC" w:rsidRDefault="00F90BDC">
      <w:r xmlns:w="http://schemas.openxmlformats.org/wordprocessingml/2006/main">
        <w:t xml:space="preserve">پولس ۽ سيلاس جيلر کي حوصلا افزائي ڪن ٿا ته عيسى مسيح تي ايمان آڻين ته جيئن بچايو وڃي.</w:t>
      </w:r>
    </w:p>
    <w:p w14:paraId="653A17DC" w14:textId="77777777" w:rsidR="00F90BDC" w:rsidRDefault="00F90BDC"/>
    <w:p w14:paraId="00B22FFD" w14:textId="77777777" w:rsidR="00F90BDC" w:rsidRDefault="00F90BDC">
      <w:r xmlns:w="http://schemas.openxmlformats.org/wordprocessingml/2006/main">
        <w:t xml:space="preserve">1. ايمان جي طاقت: ڪيئن يسوع مسيح تي ايمان توهان کي بچائي سگهي ٿو</w:t>
      </w:r>
    </w:p>
    <w:p w14:paraId="4EE7A0F3" w14:textId="77777777" w:rsidR="00F90BDC" w:rsidRDefault="00F90BDC"/>
    <w:p w14:paraId="27167248" w14:textId="77777777" w:rsidR="00F90BDC" w:rsidRDefault="00F90BDC">
      <w:r xmlns:w="http://schemas.openxmlformats.org/wordprocessingml/2006/main">
        <w:t xml:space="preserve">2. نجات جو اثر: ڪيئن يسوع مسيح کي پنهنجو ڇوٽڪارو ڏيندڙ قبول ڪرڻ سان توهان جي زندگي بدلجي ويندي</w:t>
      </w:r>
    </w:p>
    <w:p w14:paraId="232AF798" w14:textId="77777777" w:rsidR="00F90BDC" w:rsidRDefault="00F90BDC"/>
    <w:p w14:paraId="426947FA" w14:textId="77777777" w:rsidR="00F90BDC" w:rsidRDefault="00F90BDC">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5BFB1FC7" w14:textId="77777777" w:rsidR="00F90BDC" w:rsidRDefault="00F90BDC"/>
    <w:p w14:paraId="4BFF0CF4" w14:textId="77777777" w:rsidR="00F90BDC" w:rsidRDefault="00F90BDC">
      <w:r xmlns:w="http://schemas.openxmlformats.org/wordprocessingml/2006/main">
        <w:t xml:space="preserve">2. روميون 10:9 - ”جيڪڏھن تون پنھنجي وات سان خداوند عيسيٰ جو اقرار ڪندين ۽ پنھنجي دل ۾ يقين ڪندين تہ خدا کيس مئلن مان جياريو آھي، تہ تون ڇوٽڪارو حاصل ڪندين.</w:t>
      </w:r>
    </w:p>
    <w:p w14:paraId="12A0C98E" w14:textId="77777777" w:rsidR="00F90BDC" w:rsidRDefault="00F90BDC"/>
    <w:p w14:paraId="3D61090E" w14:textId="77777777" w:rsidR="00F90BDC" w:rsidRDefault="00F90BDC">
      <w:r xmlns:w="http://schemas.openxmlformats.org/wordprocessingml/2006/main">
        <w:t xml:space="preserve">رسولن جا ڪم 16:32 SCLNT - انھن کيس ۽ جيڪي سندس گھر ۾ ھئا، تن سڀني کي خداوند جو ڪلام ٻڌايو.</w:t>
      </w:r>
    </w:p>
    <w:p w14:paraId="4EA527F7" w14:textId="77777777" w:rsidR="00F90BDC" w:rsidRDefault="00F90BDC"/>
    <w:p w14:paraId="30FB0C51" w14:textId="77777777" w:rsidR="00F90BDC" w:rsidRDefault="00F90BDC">
      <w:r xmlns:w="http://schemas.openxmlformats.org/wordprocessingml/2006/main">
        <w:t xml:space="preserve">پولس ۽ سيلاس خداوند جي ڪلام کي جيلر ۽ سندس سڀني خاندان سان حصيداري ڪئي.</w:t>
      </w:r>
    </w:p>
    <w:p w14:paraId="2A14543F" w14:textId="77777777" w:rsidR="00F90BDC" w:rsidRDefault="00F90BDC"/>
    <w:p w14:paraId="68F0C00A" w14:textId="77777777" w:rsidR="00F90BDC" w:rsidRDefault="00F90BDC">
      <w:r xmlns:w="http://schemas.openxmlformats.org/wordprocessingml/2006/main">
        <w:t xml:space="preserve">1. خدا جي ڪلام جي طاقت - ڪيئن خدا جو پيغام زندگين کي تبديل ڪري سگهي ٿو.</w:t>
      </w:r>
    </w:p>
    <w:p w14:paraId="77042096" w14:textId="77777777" w:rsidR="00F90BDC" w:rsidRDefault="00F90BDC"/>
    <w:p w14:paraId="74631C57" w14:textId="77777777" w:rsidR="00F90BDC" w:rsidRDefault="00F90BDC">
      <w:r xmlns:w="http://schemas.openxmlformats.org/wordprocessingml/2006/main">
        <w:t xml:space="preserve">2. خدا جي ڪلام کي حصيداري ڪرڻ جو امتياز - انجيل پکيڙڻ جي اهميت.</w:t>
      </w:r>
    </w:p>
    <w:p w14:paraId="19432D91" w14:textId="77777777" w:rsidR="00F90BDC" w:rsidRDefault="00F90BDC"/>
    <w:p w14:paraId="4137E62C" w14:textId="77777777" w:rsidR="00F90BDC" w:rsidRDefault="00F90BDC">
      <w:r xmlns:w="http://schemas.openxmlformats.org/wordprocessingml/2006/main">
        <w:t xml:space="preserve">1. رومين 10:14-15 ۽ اُھي اُن تي ڪيئن ايمان آڻيندا، جنھن بابت ھنن ڪڏھن به نه ٻڌو آھي؟ ۽ اهي ڪيئن ٻڌندا آهن بغير ڪنهن جي تبليغ؟ ۽ اھي ڪيئن تبليغ ڪن جيستائين اھي موڪليا وڃن؟ جيئن لکيل آھي تہ ”جيڪي خوشخبريءَ جي منادي ڪن ٿا تن جا پير ڪيڏا خوبصورت آھن!</w:t>
      </w:r>
    </w:p>
    <w:p w14:paraId="1885FF4D" w14:textId="77777777" w:rsidR="00F90BDC" w:rsidRDefault="00F90BDC"/>
    <w:p w14:paraId="679FF43A" w14:textId="77777777" w:rsidR="00F90BDC" w:rsidRDefault="00F90BDC">
      <w:r xmlns:w="http://schemas.openxmlformats.org/wordprocessingml/2006/main">
        <w:t xml:space="preserve">متي 28:18-20 SCLNT - عيسيٰ انھن وٽ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14:paraId="7E694B4E" w14:textId="77777777" w:rsidR="00F90BDC" w:rsidRDefault="00F90BDC"/>
    <w:p w14:paraId="287AE14E" w14:textId="77777777" w:rsidR="00F90BDC" w:rsidRDefault="00F90BDC">
      <w:r xmlns:w="http://schemas.openxmlformats.org/wordprocessingml/2006/main">
        <w:t xml:space="preserve">رسولن جا ڪم 16:33 پوءِ ھو انھن کي رات جي اھا ئي گھڙي وٺي ويو ۽ سندن پٽيون ڌوئيائين. ۽ بپتسما ڏني وئي، هو ۽ سندس سڀ، سڌو سنئون.</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 سيلاس فلپي جي جيل ۾ هئا جڏهن هڪ جيلر وٽن آيو ۽ بچايو ويو. پولس ۽ سيلاس جواب ڏنو ته سندس زخم ڌوئي ۽ کيس ۽ سندس سڀني گھر وارن کي بپتسما ڏئي.</w:t>
      </w:r>
    </w:p>
    <w:p w14:paraId="0E189CAA" w14:textId="77777777" w:rsidR="00F90BDC" w:rsidRDefault="00F90BDC"/>
    <w:p w14:paraId="613EDC87" w14:textId="77777777" w:rsidR="00F90BDC" w:rsidRDefault="00F90BDC">
      <w:r xmlns:w="http://schemas.openxmlformats.org/wordprocessingml/2006/main">
        <w:t xml:space="preserve">1. نجات جي طاقت: ڪيئن پولس ۽ سيلاس هڪ جيلر جي زندگي کي تبديل ڪيو</w:t>
      </w:r>
    </w:p>
    <w:p w14:paraId="439F1EC7" w14:textId="77777777" w:rsidR="00F90BDC" w:rsidRDefault="00F90BDC"/>
    <w:p w14:paraId="4A6C9C2C" w14:textId="77777777" w:rsidR="00F90BDC" w:rsidRDefault="00F90BDC">
      <w:r xmlns:w="http://schemas.openxmlformats.org/wordprocessingml/2006/main">
        <w:t xml:space="preserve">2. فرمانبرداري جي طاقت: اسان جي پاڙيسرين سان پيار ڪرڻ جي سڏ جي پٺيان</w:t>
      </w:r>
    </w:p>
    <w:p w14:paraId="43B022B2" w14:textId="77777777" w:rsidR="00F90BDC" w:rsidRDefault="00F90BDC"/>
    <w:p w14:paraId="572FD0EB" w14:textId="77777777" w:rsidR="00F90BDC" w:rsidRDefault="00F90BDC">
      <w:r xmlns:w="http://schemas.openxmlformats.org/wordprocessingml/2006/main">
        <w:t xml:space="preserve">1. روميون 10:13، "ڇاڪاڻ ته جيڪو به خداوند جي نالي تي سڏيندو، بچايو ويندو."</w:t>
      </w:r>
    </w:p>
    <w:p w14:paraId="606EA16F" w14:textId="77777777" w:rsidR="00F90BDC" w:rsidRDefault="00F90BDC"/>
    <w:p w14:paraId="0F3405E8" w14:textId="77777777" w:rsidR="00F90BDC" w:rsidRDefault="00F90BDC">
      <w:r xmlns:w="http://schemas.openxmlformats.org/wordprocessingml/2006/main">
        <w:t xml:space="preserve">2. گلتين 6: 1-2، "ڀائرو، جيڪڏھن ڪو ماڻھو ڪنھن عيب ۾ گرفتار ٿيو، اوھين روحاني آھيو، اھڙيءَ کي حليميءَ جي روح سان بحال ڪريو. پاڻ تي غور ڪر، متان تو کي به آزمايو وڃي. هڪ ٻئي جا بار کڻو، ۽ ائين ئي مسيح جي قانون کي پورو ڪريو.</w:t>
      </w:r>
    </w:p>
    <w:p w14:paraId="59D33BF1" w14:textId="77777777" w:rsidR="00F90BDC" w:rsidRDefault="00F90BDC"/>
    <w:p w14:paraId="17AF8244" w14:textId="77777777" w:rsidR="00F90BDC" w:rsidRDefault="00F90BDC">
      <w:r xmlns:w="http://schemas.openxmlformats.org/wordprocessingml/2006/main">
        <w:t xml:space="preserve">رسولن جا ڪم 16:34 SCLNT - جڏھن ھو انھن کي پنھنجي گھر وٺي آيو، تڏھن انھن جي اڳيان ماني رکيائين ۽ پنھنجي گھر واريءَ سميت خدا تي ايمان آڻي ڏاڍي خوش ٿيو.</w:t>
      </w:r>
    </w:p>
    <w:p w14:paraId="43252BE4" w14:textId="77777777" w:rsidR="00F90BDC" w:rsidRDefault="00F90BDC"/>
    <w:p w14:paraId="0411A4B8" w14:textId="77777777" w:rsidR="00F90BDC" w:rsidRDefault="00F90BDC">
      <w:r xmlns:w="http://schemas.openxmlformats.org/wordprocessingml/2006/main">
        <w:t xml:space="preserve">پولس ۽ سيلاس کي هڪ شخص جي گهر ۾ خوش آمديد ڪيو ويو، جتي انهن جي مهمان نوازي ڪئي وئي ۽ انسان خدا تي پنهنجي عقيدي تي خوش ٿيو.</w:t>
      </w:r>
    </w:p>
    <w:p w14:paraId="33E8E6FC" w14:textId="77777777" w:rsidR="00F90BDC" w:rsidRDefault="00F90BDC"/>
    <w:p w14:paraId="08F2179C" w14:textId="77777777" w:rsidR="00F90BDC" w:rsidRDefault="00F90BDC">
      <w:r xmlns:w="http://schemas.openxmlformats.org/wordprocessingml/2006/main">
        <w:t xml:space="preserve">1. مهمان نوازي جي طاقت ۽ خدا ۾ خوشيءَ وارو عقيدو</w:t>
      </w:r>
    </w:p>
    <w:p w14:paraId="4A8068C7" w14:textId="77777777" w:rsidR="00F90BDC" w:rsidRDefault="00F90BDC"/>
    <w:p w14:paraId="3B408178" w14:textId="77777777" w:rsidR="00F90BDC" w:rsidRDefault="00F90BDC">
      <w:r xmlns:w="http://schemas.openxmlformats.org/wordprocessingml/2006/main">
        <w:t xml:space="preserve">2. خدا جي حضور ۾ آرام ۽ طاقت ڳولڻ</w:t>
      </w:r>
    </w:p>
    <w:p w14:paraId="34B3B701" w14:textId="77777777" w:rsidR="00F90BDC" w:rsidRDefault="00F90BDC"/>
    <w:p w14:paraId="6D80761B" w14:textId="77777777" w:rsidR="00F90BDC" w:rsidRDefault="00F90BDC">
      <w:r xmlns:w="http://schemas.openxmlformats.org/wordprocessingml/2006/main">
        <w:t xml:space="preserve">رومين 15:7-20 SCLNT - تنھنڪري ھڪ ٻئي کي ڀليڪار ڪريو جيئن مسيح اوھان کي خدا جي جلوي لاءِ قبول ڪيو آھي.</w:t>
      </w:r>
    </w:p>
    <w:p w14:paraId="743FD45B" w14:textId="77777777" w:rsidR="00F90BDC" w:rsidRDefault="00F90BDC"/>
    <w:p w14:paraId="4FC28C49" w14:textId="77777777" w:rsidR="00F90BDC" w:rsidRDefault="00F90BDC">
      <w:r xmlns:w="http://schemas.openxmlformats.org/wordprocessingml/2006/main">
        <w:t xml:space="preserve">عبرانين 13:2-20 SCLNT - اجنبي ماڻھن جي مهمان نوازي ڪرڻ ۾ غفلت نہ ڪريو، ڇالاءِ⁠جو ائين ڪرڻ سان ڪن ماڻھن اڻڄاڻائيءَ سان ملائڪن جي مھماني ڪئي آھي.</w:t>
      </w:r>
    </w:p>
    <w:p w14:paraId="758CB5A4" w14:textId="77777777" w:rsidR="00F90BDC" w:rsidRDefault="00F90BDC"/>
    <w:p w14:paraId="32214EB6" w14:textId="77777777" w:rsidR="00F90BDC" w:rsidRDefault="00F90BDC">
      <w:r xmlns:w="http://schemas.openxmlformats.org/wordprocessingml/2006/main">
        <w:t xml:space="preserve">رسولن جا ڪم 16:35 SCLNT - جڏھن ڏينھن ٿيو تہ مئجسٽريٽن سپاھين کي موڪليو تہ ”ھنن ماڻھن کي وڃڻ ڏيو.</w:t>
      </w:r>
    </w:p>
    <w:p w14:paraId="42D578F4" w14:textId="77777777" w:rsidR="00F90BDC" w:rsidRDefault="00F90BDC"/>
    <w:p w14:paraId="128E0481" w14:textId="77777777" w:rsidR="00F90BDC" w:rsidRDefault="00F90BDC">
      <w:r xmlns:w="http://schemas.openxmlformats.org/wordprocessingml/2006/main">
        <w:t xml:space="preserve">مئجسٽريٽ پولس ۽ سيلاس کي صبح جو آزاد ٿيڻ جي اجازت ڏني.</w:t>
      </w:r>
    </w:p>
    <w:p w14:paraId="6D4F96DC" w14:textId="77777777" w:rsidR="00F90BDC" w:rsidRDefault="00F90BDC"/>
    <w:p w14:paraId="215B7980" w14:textId="77777777" w:rsidR="00F90BDC" w:rsidRDefault="00F90BDC">
      <w:r xmlns:w="http://schemas.openxmlformats.org/wordprocessingml/2006/main">
        <w:t xml:space="preserve">1. بخشش جي طاقت</w:t>
      </w:r>
    </w:p>
    <w:p w14:paraId="4D50D57A" w14:textId="77777777" w:rsidR="00F90BDC" w:rsidRDefault="00F90BDC"/>
    <w:p w14:paraId="311A8914" w14:textId="77777777" w:rsidR="00F90BDC" w:rsidRDefault="00F90BDC">
      <w:r xmlns:w="http://schemas.openxmlformats.org/wordprocessingml/2006/main">
        <w:t xml:space="preserve">2. ايمان جي ذريعي آزادي</w:t>
      </w:r>
    </w:p>
    <w:p w14:paraId="6209A359" w14:textId="77777777" w:rsidR="00F90BDC" w:rsidRDefault="00F90BDC"/>
    <w:p w14:paraId="26CC7A6E" w14:textId="77777777" w:rsidR="00F90BDC" w:rsidRDefault="00F90BDC">
      <w:r xmlns:w="http://schemas.openxmlformats.org/wordprocessingml/2006/main">
        <w:t xml:space="preserve">1. لوقا 6:37: "قضاوت نه ڪريو، ۽ توهان کي انصاف نه ڪيو ويندو. مذمت نه ڪريو، ۽ توهان کي ملامت نه ڪيو ويندو، معاف ڪريو، ۽ توهان کي معاف ڪيو ويندو."</w:t>
      </w:r>
    </w:p>
    <w:p w14:paraId="0D81936C" w14:textId="77777777" w:rsidR="00F90BDC" w:rsidRDefault="00F90BDC"/>
    <w:p w14:paraId="3F015852" w14:textId="77777777" w:rsidR="00F90BDC" w:rsidRDefault="00F90BDC">
      <w:r xmlns:w="http://schemas.openxmlformats.org/wordprocessingml/2006/main">
        <w:t xml:space="preserve">2. افسيون 2: 8-9: "ڇاڪاڻ ته توهان کي فضل سان بچايو ويو آهي، ايمان جي ذريعي، ۽ اهو توهان جي طرفان نه آهي، اهو خدا جو تحفو آهي - ڪمن جي ذريعي نه، تنهنڪري ڪو به فخر نه ڪري سگهي."</w:t>
      </w:r>
    </w:p>
    <w:p w14:paraId="31A62392" w14:textId="77777777" w:rsidR="00F90BDC" w:rsidRDefault="00F90BDC"/>
    <w:p w14:paraId="4DAF7373" w14:textId="77777777" w:rsidR="00F90BDC" w:rsidRDefault="00F90BDC">
      <w:r xmlns:w="http://schemas.openxmlformats.org/wordprocessingml/2006/main">
        <w:t xml:space="preserve">رسولن جا ڪم 16:36 SCLNT - تنھن تي جيل جي نوڪر پولس کي اھو چيو تہ ”مجسٽريٽن تو کي موڪل ڏيڻ لاءِ موڪليو آھي، سو ھاڻي ھليو وڃ ۽ سلامتيءَ سان ھليو وڃ.</w:t>
      </w:r>
    </w:p>
    <w:p w14:paraId="5EECF3B1" w14:textId="77777777" w:rsidR="00F90BDC" w:rsidRDefault="00F90BDC"/>
    <w:p w14:paraId="434DC33D" w14:textId="77777777" w:rsidR="00F90BDC" w:rsidRDefault="00F90BDC">
      <w:r xmlns:w="http://schemas.openxmlformats.org/wordprocessingml/2006/main">
        <w:t xml:space="preserve">جيلر پولس کي ٻڌايو ته مئجسٽريٽ کيس آزاد ڪرڻ جا حڪم موڪليا آهن، ۽ پولس کي امن سان وڃڻ جي اجازت ڏني وئي.</w:t>
      </w:r>
    </w:p>
    <w:p w14:paraId="1947D141" w14:textId="77777777" w:rsidR="00F90BDC" w:rsidRDefault="00F90BDC"/>
    <w:p w14:paraId="73337923" w14:textId="77777777" w:rsidR="00F90BDC" w:rsidRDefault="00F90BDC">
      <w:r xmlns:w="http://schemas.openxmlformats.org/wordprocessingml/2006/main">
        <w:t xml:space="preserve">1. بخشش جي طاقت: ڪيئن خدا جي رحمت ڇوٽڪاري جو سبب بڻجي سگهي ٿي</w:t>
      </w:r>
    </w:p>
    <w:p w14:paraId="18BB1B58" w14:textId="77777777" w:rsidR="00F90BDC" w:rsidRDefault="00F90BDC"/>
    <w:p w14:paraId="5D14BA89" w14:textId="77777777" w:rsidR="00F90BDC" w:rsidRDefault="00F90BDC">
      <w:r xmlns:w="http://schemas.openxmlformats.org/wordprocessingml/2006/main">
        <w:t xml:space="preserve">2. مشڪلاتن تي غالب ٿيڻ: مشڪل وقت ۾ خدا تي ڀروسو ڪرڻ</w:t>
      </w:r>
    </w:p>
    <w:p w14:paraId="7F45031D" w14:textId="77777777" w:rsidR="00F90BDC" w:rsidRDefault="00F90BDC"/>
    <w:p w14:paraId="15957E94"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23259DCD" w14:textId="77777777" w:rsidR="00F90BDC" w:rsidRDefault="00F90BDC"/>
    <w:p w14:paraId="7523977D" w14:textId="77777777" w:rsidR="00F90BDC" w:rsidRDefault="00F90BDC">
      <w:r xmlns:w="http://schemas.openxmlformats.org/wordprocessingml/2006/main">
        <w:t xml:space="preserve">2. زبور 34: 17-19 - "صادقن جي دانهون، ۽ خداوند ٻڌندو آھي، ۽ انھن کي انھن جي سڀني مصيبتن مان بچائيندو آھي، خداوند انھن جي ويجھو آھي جيڪي ٽٽل دلين وارا آھن؛ ۽ انھن کي بچائيندو آھي جن جي دل ٽٽل آھي. ڪيتريون ئي مصيبتون آهن جيڪي نيڪيءَ وارا آهن، پر رب کيس انهن سڀني مان ڇوٽڪارو ڏياري ٿو.</w:t>
      </w:r>
    </w:p>
    <w:p w14:paraId="71778454" w14:textId="77777777" w:rsidR="00F90BDC" w:rsidRDefault="00F90BDC"/>
    <w:p w14:paraId="111C7657" w14:textId="77777777" w:rsidR="00F90BDC" w:rsidRDefault="00F90BDC">
      <w:r xmlns:w="http://schemas.openxmlformats.org/wordprocessingml/2006/main">
        <w:t xml:space="preserve">رسولن جا ڪم 16:37 SCLNT - پر پولس انھن کي چيو تہ ”ھنن اسان کي رومي ھجڻ ڪري بي ڏوھاري ماريو ۽ جيل ۾ وڌو. ۽ هاڻي ڇا اهي اسان کي رازداري سان ٻاهر ڪڍي ڇڏيندا آهن؟ نه واقعي؛ پر انهن کي پاڻ اچڻ ڏيو ۽ اسان کي ٻاهر ڪڍڻ ڏيو.</w:t>
      </w:r>
    </w:p>
    <w:p w14:paraId="0BF4A9C5" w14:textId="77777777" w:rsidR="00F90BDC" w:rsidRDefault="00F90BDC"/>
    <w:p w14:paraId="4421ACF4" w14:textId="77777777" w:rsidR="00F90BDC" w:rsidRDefault="00F90BDC">
      <w:r xmlns:w="http://schemas.openxmlformats.org/wordprocessingml/2006/main">
        <w:t xml:space="preserve">پولس ۽ سيلاس کي ناحق ماريو ويو ۽ جيل ۾ اڇلايو ويو، اڃا تائين انهن تي ڀروسو ۽ خدا تي ڀروسو جاري رکيو.</w:t>
      </w:r>
    </w:p>
    <w:p w14:paraId="5AF4E3EE" w14:textId="77777777" w:rsidR="00F90BDC" w:rsidRDefault="00F90BDC"/>
    <w:p w14:paraId="7FD912C0" w14:textId="77777777" w:rsidR="00F90BDC" w:rsidRDefault="00F90BDC">
      <w:r xmlns:w="http://schemas.openxmlformats.org/wordprocessingml/2006/main">
        <w:t xml:space="preserve">1. خدا هميشه اسان سان گڏ آهي، جيتوڻيڪ مصيبت جي وچ ۾.</w:t>
      </w:r>
    </w:p>
    <w:p w14:paraId="45B1422A" w14:textId="77777777" w:rsidR="00F90BDC" w:rsidRDefault="00F90BDC"/>
    <w:p w14:paraId="3C442D2F" w14:textId="77777777" w:rsidR="00F90BDC" w:rsidRDefault="00F90BDC">
      <w:r xmlns:w="http://schemas.openxmlformats.org/wordprocessingml/2006/main">
        <w:t xml:space="preserve">2. رب تي ڀروسو رکو ڪنهن به حالت ۾.</w:t>
      </w:r>
    </w:p>
    <w:p w14:paraId="1E863B71" w14:textId="77777777" w:rsidR="00F90BDC" w:rsidRDefault="00F90BDC"/>
    <w:p w14:paraId="1EA32FF3" w14:textId="77777777" w:rsidR="00F90BDC" w:rsidRDefault="00F90BDC">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14:paraId="75734535" w14:textId="77777777" w:rsidR="00F90BDC" w:rsidRDefault="00F90BDC"/>
    <w:p w14:paraId="6232EA7A" w14:textId="77777777" w:rsidR="00F90BDC" w:rsidRDefault="00F90BDC">
      <w:r xmlns:w="http://schemas.openxmlformats.org/wordprocessingml/2006/main">
        <w:t xml:space="preserve">2. زبور 56: 3 - جڏهن مون کي ڊپ آهي، مون کي توهان تي ڀروسو ڪيو.</w:t>
      </w:r>
    </w:p>
    <w:p w14:paraId="565A3DA2" w14:textId="77777777" w:rsidR="00F90BDC" w:rsidRDefault="00F90BDC"/>
    <w:p w14:paraId="5EFB5E98" w14:textId="77777777" w:rsidR="00F90BDC" w:rsidRDefault="00F90BDC">
      <w:r xmlns:w="http://schemas.openxmlformats.org/wordprocessingml/2006/main">
        <w:t xml:space="preserve">رسولن جا ڪم 16:38-38 SCLNT - انھن آفيسرن اھي ڳالھيون مئجسٽريٽ کي ٻڌايون تہ اھي ڊڄي ويا، جڏھن ٻڌائون تہ اھي رومي آھن.</w:t>
      </w:r>
    </w:p>
    <w:p w14:paraId="6C68D8E3" w14:textId="77777777" w:rsidR="00F90BDC" w:rsidRDefault="00F90BDC"/>
    <w:p w14:paraId="0D557D58" w14:textId="77777777" w:rsidR="00F90BDC" w:rsidRDefault="00F90BDC">
      <w:r xmlns:w="http://schemas.openxmlformats.org/wordprocessingml/2006/main">
        <w:t xml:space="preserve">سارجنٽس مئجسٽريٽ کي ٻڌايو ته پولس ۽ سيلاس رومي شهري هئا، جنهن ڪري مئجسٽريٽ ڊڄي ويا.</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اختيار جي منهن ۾ خوف</w:t>
      </w:r>
    </w:p>
    <w:p w14:paraId="44DE14C4" w14:textId="77777777" w:rsidR="00F90BDC" w:rsidRDefault="00F90BDC"/>
    <w:p w14:paraId="16CF75A1" w14:textId="77777777" w:rsidR="00F90BDC" w:rsidRDefault="00F90BDC">
      <w:r xmlns:w="http://schemas.openxmlformats.org/wordprocessingml/2006/main">
        <w:t xml:space="preserve">2. خدا جي حڪمراني ۽ حفاظت تي ڀروسو</w:t>
      </w:r>
    </w:p>
    <w:p w14:paraId="2FE04D79" w14:textId="77777777" w:rsidR="00F90BDC" w:rsidRDefault="00F90BDC"/>
    <w:p w14:paraId="4B08E656" w14:textId="77777777" w:rsidR="00F90BDC" w:rsidRDefault="00F90BDC">
      <w:r xmlns:w="http://schemas.openxmlformats.org/wordprocessingml/2006/main">
        <w:t xml:space="preserve">1. روميون 13:1-7</w:t>
      </w:r>
    </w:p>
    <w:p w14:paraId="2F7940BE" w14:textId="77777777" w:rsidR="00F90BDC" w:rsidRDefault="00F90BDC"/>
    <w:p w14:paraId="59B58825" w14:textId="77777777" w:rsidR="00F90BDC" w:rsidRDefault="00F90BDC">
      <w:r xmlns:w="http://schemas.openxmlformats.org/wordprocessingml/2006/main">
        <w:t xml:space="preserve">2. يسعياه 41:10-13</w:t>
      </w:r>
    </w:p>
    <w:p w14:paraId="2434EC74" w14:textId="77777777" w:rsidR="00F90BDC" w:rsidRDefault="00F90BDC"/>
    <w:p w14:paraId="1D5FDF08" w14:textId="77777777" w:rsidR="00F90BDC" w:rsidRDefault="00F90BDC">
      <w:r xmlns:w="http://schemas.openxmlformats.org/wordprocessingml/2006/main">
        <w:t xml:space="preserve">رسولن جا ڪم 16:39-39 SCLNT - اھي آيا ۽ کين منٿ ڪيائون ۽ کين ٻاھر وٺي آيا ۽ گھريائون تہ شھر مان ھليو وڃن.</w:t>
      </w:r>
    </w:p>
    <w:p w14:paraId="01FBF4ED" w14:textId="77777777" w:rsidR="00F90BDC" w:rsidRDefault="00F90BDC"/>
    <w:p w14:paraId="39EFD25C" w14:textId="77777777" w:rsidR="00F90BDC" w:rsidRDefault="00F90BDC">
      <w:r xmlns:w="http://schemas.openxmlformats.org/wordprocessingml/2006/main">
        <w:t xml:space="preserve">پولس ۽ سيلاس کي زلزلي کان پوء جيل مان آزاد ڪيو ويو ۽ شهر ڇڏڻ لاء چيو ويو.</w:t>
      </w:r>
    </w:p>
    <w:p w14:paraId="4065D7FC" w14:textId="77777777" w:rsidR="00F90BDC" w:rsidRDefault="00F90BDC"/>
    <w:p w14:paraId="1E1BB0BF" w14:textId="77777777" w:rsidR="00F90BDC" w:rsidRDefault="00F90BDC">
      <w:r xmlns:w="http://schemas.openxmlformats.org/wordprocessingml/2006/main">
        <w:t xml:space="preserve">1. خدا هميشه ڪنٽرول ۾ آهي ۽ هو پراسرار طريقن سان ڪم ڪري ٿو.</w:t>
      </w:r>
    </w:p>
    <w:p w14:paraId="27584CD4" w14:textId="77777777" w:rsidR="00F90BDC" w:rsidRDefault="00F90BDC"/>
    <w:p w14:paraId="018838C3" w14:textId="77777777" w:rsidR="00F90BDC" w:rsidRDefault="00F90BDC">
      <w:r xmlns:w="http://schemas.openxmlformats.org/wordprocessingml/2006/main">
        <w:t xml:space="preserve">2. وفاداريءَ جو وڏو اجر آھي.</w:t>
      </w:r>
    </w:p>
    <w:p w14:paraId="61F638DA" w14:textId="77777777" w:rsidR="00F90BDC" w:rsidRDefault="00F90BDC"/>
    <w:p w14:paraId="3DEFDCE3" w14:textId="77777777" w:rsidR="00F90BDC" w:rsidRDefault="00F90BDC">
      <w:r xmlns:w="http://schemas.openxmlformats.org/wordprocessingml/2006/main">
        <w:t xml:space="preserve">1. عبرانيون 11:6 ”پر ايمان کان سواءِ کيس خوش ڪرڻ ناممڪن آهي: ڇالاءِ⁠جو جيڪو خدا وٽ اچي ٿو تنھن کي يقين ڪرڻ گھرجي تہ اھو آھي، ۽ اھو انھن کي انعام ڏيندڙ آھي جيڪي کيس ڳولين ٿا.</w:t>
      </w:r>
    </w:p>
    <w:p w14:paraId="35F9BFAA" w14:textId="77777777" w:rsidR="00F90BDC" w:rsidRDefault="00F90BDC"/>
    <w:p w14:paraId="493AB65F" w14:textId="77777777" w:rsidR="00F90BDC" w:rsidRDefault="00F90BDC">
      <w:r xmlns:w="http://schemas.openxmlformats.org/wordprocessingml/2006/main">
        <w:t xml:space="preserve">2. 2 ڪرنٿين 12:9 “۽ ھن مون کي چيو تہ ”منھنجو فضل تو لاءِ ڪافي آھي، ڇالاءِ⁠جو منھنجي طاقت ڪمزوريءَ ۾ پوري ٿئي ٿي. تنھنڪري ڏاڍي خوشيءَ سان مان پنھنجين ڪمزورين تي فخر ڪندس، انھيءَ لاءِ تہ مسيح جي طاقت مون تي رھي.</w:t>
      </w:r>
    </w:p>
    <w:p w14:paraId="6C733DA4" w14:textId="77777777" w:rsidR="00F90BDC" w:rsidRDefault="00F90BDC"/>
    <w:p w14:paraId="1C10A255" w14:textId="77777777" w:rsidR="00F90BDC" w:rsidRDefault="00F90BDC">
      <w:r xmlns:w="http://schemas.openxmlformats.org/wordprocessingml/2006/main">
        <w:t xml:space="preserve">رسولن جا ڪم 16:40 SCLNT - پوءِ ھو جيل مان نڪري لديا جي گھر آيا ۽ جڏھن انھن ڀائرن کي ڏٺو تہ کين تسلي ڏني ۽ روانا ٿيا.</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 سيلاس جيل مان آزاد ٿيا ۽ لديا جي گھر ويا، جتي وڃڻ کان اڳ انھن ڀائرن کي يقين ڏياريو.</w:t>
      </w:r>
    </w:p>
    <w:p w14:paraId="3F2767B6" w14:textId="77777777" w:rsidR="00F90BDC" w:rsidRDefault="00F90BDC"/>
    <w:p w14:paraId="65C28D34" w14:textId="77777777" w:rsidR="00F90BDC" w:rsidRDefault="00F90BDC">
      <w:r xmlns:w="http://schemas.openxmlformats.org/wordprocessingml/2006/main">
        <w:t xml:space="preserve">1. خدا اسان جي آزمائش کان بچڻ جو رستو فراهم ڪندو.</w:t>
      </w:r>
    </w:p>
    <w:p w14:paraId="73AFE6CB" w14:textId="77777777" w:rsidR="00F90BDC" w:rsidRDefault="00F90BDC"/>
    <w:p w14:paraId="3E35F0F5" w14:textId="77777777" w:rsidR="00F90BDC" w:rsidRDefault="00F90BDC">
      <w:r xmlns:w="http://schemas.openxmlformats.org/wordprocessingml/2006/main">
        <w:t xml:space="preserve">2. حوصلا افزائي ۽ آرام جي طاقت.</w:t>
      </w:r>
    </w:p>
    <w:p w14:paraId="3669C08B" w14:textId="77777777" w:rsidR="00F90BDC" w:rsidRDefault="00F90BDC"/>
    <w:p w14:paraId="120C70A9"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024AC6E9" w14:textId="77777777" w:rsidR="00F90BDC" w:rsidRDefault="00F90BDC"/>
    <w:p w14:paraId="09BD7F03" w14:textId="77777777" w:rsidR="00F90BDC" w:rsidRDefault="00F90BDC">
      <w:r xmlns:w="http://schemas.openxmlformats.org/wordprocessingml/2006/main">
        <w:t xml:space="preserve">2. 1 ٿسلونيڪين 5:11-20 SCLNT - تنھنڪري ھڪ ٻئي کي حوصلا افزائي ڪريو ۽ ھڪ ٻئي کي مضبوط ڪريو، جيئن حقيقت ۾ اوھين ڪري رھيا آھيو.</w:t>
      </w:r>
    </w:p>
    <w:p w14:paraId="45BE4991" w14:textId="77777777" w:rsidR="00F90BDC" w:rsidRDefault="00F90BDC"/>
    <w:p w14:paraId="78A64763" w14:textId="77777777" w:rsidR="00F90BDC" w:rsidRDefault="00F90BDC">
      <w:r xmlns:w="http://schemas.openxmlformats.org/wordprocessingml/2006/main">
        <w:t xml:space="preserve">رسولن جا ڪم 17 پولس جي مشنري سفر کي ٿسلونيڪا، بيريا ۽ ايٿنس ذريعي بيان ڪري ٿو، يهودين ۽ يونانين کي هن جي تبليغ، ۽ آريوپيگس ۾ سندس واعظ.</w:t>
      </w:r>
    </w:p>
    <w:p w14:paraId="1E0DA2BE" w14:textId="77777777" w:rsidR="00F90BDC" w:rsidRDefault="00F90BDC"/>
    <w:p w14:paraId="0C291D95" w14:textId="77777777" w:rsidR="00F90BDC" w:rsidRDefault="00F90BDC">
      <w:r xmlns:w="http://schemas.openxmlformats.org/wordprocessingml/2006/main">
        <w:t xml:space="preserve">1st پيراگراف: باب شروع ٿئي ٿو پولس ۽ سيلاس سان ٿسلونيڪا ۾ اچڻ سان. اتي ھڪڙو يھودين جي عبادت⁠خاني ۾ ھو جتي پولس ويو ھو جيئن سندس رواج موجب صحيفن مان بيان ڪيو ويو آھي تہ مسيح جيئري جيئرو ٿي چڪو آھي اھو اعلان ڪري ٿو ”ھي عيسيٰ آءٌ تو کي مسيح آھيان“. ڪجهه يهودين وڏي تعداد ۾ خدا کان ڊڄندڙ يوناني ممتاز عورتن کي قائل ڪيو (رسولن جا ڪم 17: 1-4). پر ٻيا يهودي حسد ٿيڻ لڳا، ڪجهه بدمعاش ماڻهن بازارن ۾ ميڙ ٺاهي فساد شروع ڪري ڇڏي شهر ۾ ڊوڙڻ لڳو جيسن جي گهر جي ڳولا ڪئي پولس سيلاس انهن کي ميڙ مان ٻاهر ڪڍيو پر جڏهن اهي نه مليا ته جيسن کي ڪجهه ڀائر شهر جي عملدارن جي اڳيان ڇڪي رهيا هئا ته ”انهن ماڻهن سڄي دنيا ۾ مصيبت پيدا ڪئي آهي. ھاڻي ھتي آيا آھيو جيسن انھن کي پنھنجي گھر ۾ ڀليڪار ڪيو آھي سڀ سيزر جي حڪمن جي ڀڃڪڙي ڪري رھيا آھن چون ٿا ته اتي ھڪڙو ٻيو بادشاھ آھي جنھن جو نالو عيسيٰ آھي (رسولن جا ڪم 17: 5-7). جيسن کان بانڊ وصول ڪرڻ کان پوءِ ٻين کين وڃڻ ڏنو.</w:t>
      </w:r>
    </w:p>
    <w:p w14:paraId="20608657" w14:textId="77777777" w:rsidR="00F90BDC" w:rsidRDefault="00F90BDC"/>
    <w:p w14:paraId="320E8DB3" w14:textId="77777777" w:rsidR="00F90BDC" w:rsidRDefault="00F90BDC">
      <w:r xmlns:w="http://schemas.openxmlformats.org/wordprocessingml/2006/main">
        <w:t xml:space="preserve">ٻيو پيراگراف: جيئن ئي رات ٿي، ڀائرن پولس ۽ سيلاس کي بيريا ڏانهن موڪليو. اتي پھچي اھي يهودي عبادت⁠گاھہ ڏانھن ويا ھاڻي بيريان يھودين ٿسلونيڪا کان وڌيڪ سڳورا ھئا، ڇاڪاڻ⁠تہ انھن کي پيغام ملي ٿو وڏي شوق سان ھر روز صحيفن جو جائزو وٺن ٿا ته ڇا پولس چيو سچ آھي، ڪيترائي مڃيا ويا جن ۾ وڏي تعداد ۾ يوناني عورتون ڪيترائي مرد (رسولن جا ڪم 17:10-12) . پر جڏھن </w:t>
      </w:r>
      <w:r xmlns:w="http://schemas.openxmlformats.org/wordprocessingml/2006/main">
        <w:lastRenderedPageBreak xmlns:w="http://schemas.openxmlformats.org/wordprocessingml/2006/main"/>
      </w:r>
      <w:r xmlns:w="http://schemas.openxmlformats.org/wordprocessingml/2006/main">
        <w:t xml:space="preserve">يھودين ٿسلونيڪا کي خدا جو ڪلام ٻڌو، جيڪو پال بيريا پاران اعلان ڪيو ويو ھو، اھي اتي پڻ آيا ۽ ھجوم کي اٿاريو، پوءِ فوري طور تي ڀائرن پولس ڪوسٽ موڪليو، جيڪو سيلاس تيمٿيس کي پوئتي ڇڏي ويو، جڏھن ته اھي کيس ايٿنس وٺي ويا، پوءِ سيلاس تيموٿي کي ھدايتون ڏنيون ته جلد کان جلد ساڻس شامل ٿيو (رسولن جا ڪم 17: 13-15).</w:t>
      </w:r>
    </w:p>
    <w:p w14:paraId="735EDA8D" w14:textId="77777777" w:rsidR="00F90BDC" w:rsidRDefault="00F90BDC"/>
    <w:p w14:paraId="18F33ADA" w14:textId="77777777" w:rsidR="00F90BDC" w:rsidRDefault="00F90BDC">
      <w:r xmlns:w="http://schemas.openxmlformats.org/wordprocessingml/2006/main">
        <w:t xml:space="preserve">ٽيون پيراگراف: ايٿنس ۾ سندن انتظار ۾، هن کي اهو ڏسي ڏاڍو ڏک ٿيو ته شهر بتن سان ڀريل آهي. تنهن ڪري ٻنهي يهودين جي عبادت گاهه خدا جو خوف رکندڙ يونانين جي سٺي بازار ۾ ڏينهون ڏينهن اهي واقعا ٿيا، اتي ايپيڪيورين اسٽائيڪ فيلسوفن هن سان بحث شروع ڪئي، ڪجهه چوڻ لڳا ته ”هي بڇڙو ڇا ٿو چوڻ چاهي؟ ٻين تبصرو ڪيو 'هو لڳي ٿو غير ملڪي ديوتائن جي حمايت ڪري رهيو آهي.' هنن چيو ڇاڪاڻ ته عيسيٰ جي جيئري ٿيڻ جي خوشخبري ٻڌائيندي کيس اريوپاگس سان ملاقات ۾ وٺي آيو جتي پڇيو ويو ته ”ڇا اسان کي خبر آهي ته اها نئين تعليم توهان پيش ڪري رهيا آهيو؟ توهان اسان جي ڪنن ۾ عجيب خيال آڻيندا آهيو، اسان کي ڄاڻڻ چاهيندا ته انهن شين جو مطلب ڇا آهي" (رسولن جا ڪم 17: 16-20). پوءِ هو اريوپيگس جي گڏجاڻيءَ ۾ اٿي بيٺو تقرير ڪئي ان تصور جي وضاحت ڪندي اڻڄاتل ديوتا جنهن جي ايٿينس جا ماڻهو پوڄا ڪندا هئا ۽ اعلان ڪندا هئا ته خالق ڪائنات زنده نه آهي مندر ٺاهيل انسانن جي هٿن سان زندگي جي سانس باقي سڀ ڪجهه آهي ڇو ته اسان جو اولاد آهي خدا کي سون چاندي جي پٿر وانگر نه سمجهڻ گهرجي انسان جي ٺاهيل تصوير. مهارت وقت جاهليءَ کي نظر انداز ڪيو ويو پر هاڻي هر هنڌ ماڻهن کي حڪم ڏنو ويو آهي توبهه ڪرڻ جو ڏينهن مقرر ڪيو ويو آهي دنيا جي انصاف جو فيصلو هن انسان طرفان ڪيو جيڪو هن مقرر ڪيو اهو ثبوت ڏنو ويو آهي ته هر ڪنهن هن کي مئل ٻڌي جيئرو جيئرو ڪيو، ڪجهه مسڪين ٻين چيو ته توهان کي اهو موضوع ٻيهر ٻڌن ٿا، ان کان پوء کاٻي ڌر جي ڪائونسلن ۾ ڪجهه ماڻهو شامل ٿيا جن ۾ ايمان آندو ويو. Dionysius Areopagite عورت جو نالو Damaris ٻين سان گڏ (Acts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رسولن جا ڪم 17:1 SCLNT - ھو امفپلس ۽ اپولونيا مان لنگھي ٿسلونيڪا ۾ آيا، جتي يھودين جي عبادت⁠گاھہ ھئي.</w:t>
      </w:r>
    </w:p>
    <w:p w14:paraId="46E4A4DC" w14:textId="77777777" w:rsidR="00F90BDC" w:rsidRDefault="00F90BDC"/>
    <w:p w14:paraId="4C955AF9" w14:textId="77777777" w:rsidR="00F90BDC" w:rsidRDefault="00F90BDC">
      <w:r xmlns:w="http://schemas.openxmlformats.org/wordprocessingml/2006/main">
        <w:t xml:space="preserve">پولس ۽ سيلاس ٿسلونيڪا ۾ پهچڻ کان اڳ ايمفپولس ۽ اپولونيا مان سفر ڪيو، جتي کين يهودين جي عبادت گاهه مليو.</w:t>
      </w:r>
    </w:p>
    <w:p w14:paraId="18CFCE23" w14:textId="77777777" w:rsidR="00F90BDC" w:rsidRDefault="00F90BDC"/>
    <w:p w14:paraId="7723D9B9" w14:textId="77777777" w:rsidR="00F90BDC" w:rsidRDefault="00F90BDC">
      <w:r xmlns:w="http://schemas.openxmlformats.org/wordprocessingml/2006/main">
        <w:t xml:space="preserve">1. ايمان جي طاقت: پولس ۽ سيلاس جو ايمان جو سفر</w:t>
      </w:r>
    </w:p>
    <w:p w14:paraId="35647336" w14:textId="77777777" w:rsidR="00F90BDC" w:rsidRDefault="00F90BDC"/>
    <w:p w14:paraId="69A4B2C2" w14:textId="77777777" w:rsidR="00F90BDC" w:rsidRDefault="00F90BDC">
      <w:r xmlns:w="http://schemas.openxmlformats.org/wordprocessingml/2006/main">
        <w:t xml:space="preserve">2. Synagogues جي اهميت: يهودي ڪميونٽي سان ڳنڍڻ</w:t>
      </w:r>
    </w:p>
    <w:p w14:paraId="6E6ABC01" w14:textId="77777777" w:rsidR="00F90BDC" w:rsidRDefault="00F90BDC"/>
    <w:p w14:paraId="0FBB520D"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20476E8D" w14:textId="77777777" w:rsidR="00F90BDC" w:rsidRDefault="00F90BDC"/>
    <w:p w14:paraId="6F68E90B" w14:textId="77777777" w:rsidR="00F90BDC" w:rsidRDefault="00F90BDC">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26C13253" w14:textId="77777777" w:rsidR="00F90BDC" w:rsidRDefault="00F90BDC"/>
    <w:p w14:paraId="5CB46035" w14:textId="77777777" w:rsidR="00F90BDC" w:rsidRDefault="00F90BDC">
      <w:r xmlns:w="http://schemas.openxmlformats.org/wordprocessingml/2006/main">
        <w:t xml:space="preserve">رسولن جا ڪم 17:2-19 SCLNT - پولس پنھنجي ھدايت موجب انھن وٽ ويو ۽ ٽن سبت جي ڏينھن انھن سان صحيفن مان بحث ڪيائين.</w:t>
      </w:r>
    </w:p>
    <w:p w14:paraId="0EDBCB17" w14:textId="77777777" w:rsidR="00F90BDC" w:rsidRDefault="00F90BDC"/>
    <w:p w14:paraId="210AF22C" w14:textId="77777777" w:rsidR="00F90BDC" w:rsidRDefault="00F90BDC">
      <w:r xmlns:w="http://schemas.openxmlformats.org/wordprocessingml/2006/main">
        <w:t xml:space="preserve">پولس ھڪڙي عبادت⁠خاني ۾ ماڻھن سان ٽن ڏينھن تائين صحيفن بابت ڳالھايو.</w:t>
      </w:r>
    </w:p>
    <w:p w14:paraId="3BF93A08" w14:textId="77777777" w:rsidR="00F90BDC" w:rsidRDefault="00F90BDC"/>
    <w:p w14:paraId="633419A6" w14:textId="77777777" w:rsidR="00F90BDC" w:rsidRDefault="00F90BDC">
      <w:r xmlns:w="http://schemas.openxmlformats.org/wordprocessingml/2006/main">
        <w:t xml:space="preserve">1. بائبل ڪيئن پڙهو ۽ سمجھو</w:t>
      </w:r>
    </w:p>
    <w:p w14:paraId="60C8DFDA" w14:textId="77777777" w:rsidR="00F90BDC" w:rsidRDefault="00F90BDC"/>
    <w:p w14:paraId="15409347" w14:textId="77777777" w:rsidR="00F90BDC" w:rsidRDefault="00F90BDC">
      <w:r xmlns:w="http://schemas.openxmlformats.org/wordprocessingml/2006/main">
        <w:t xml:space="preserve">2. ڪتاب جي ذريعي قائل ڪرڻ جي طاقت</w:t>
      </w:r>
    </w:p>
    <w:p w14:paraId="695EBF8A" w14:textId="77777777" w:rsidR="00F90BDC" w:rsidRDefault="00F90BDC"/>
    <w:p w14:paraId="72E70C89" w14:textId="77777777" w:rsidR="00F90BDC" w:rsidRDefault="00F90BDC">
      <w:r xmlns:w="http://schemas.openxmlformats.org/wordprocessingml/2006/main">
        <w:t xml:space="preserve">1. 2 تيمٿيس 3:16 - سڄو صحيفو خدا جي الهام سان ڏنل آھي ۽ تعليم، ملامت، اصلاح، سچائيءَ جي تعليم ڏيڻ لاءِ فائديمند آھي.</w:t>
      </w:r>
    </w:p>
    <w:p w14:paraId="24D8EA31" w14:textId="77777777" w:rsidR="00F90BDC" w:rsidRDefault="00F90BDC"/>
    <w:p w14:paraId="309D2E8C" w14:textId="77777777" w:rsidR="00F90BDC" w:rsidRDefault="00F90BDC">
      <w:r xmlns:w="http://schemas.openxmlformats.org/wordprocessingml/2006/main">
        <w:t xml:space="preserve">2. امثال 18:13 - جيڪو ڪنھن ڳالھ جو جواب ٻڌڻ کان پھريائين ڏئي ٿو، اھو ان لاءِ بيوقوفي ۽ شرم آھي.</w:t>
      </w:r>
    </w:p>
    <w:p w14:paraId="190F750C" w14:textId="77777777" w:rsidR="00F90BDC" w:rsidRDefault="00F90BDC"/>
    <w:p w14:paraId="010A0C14" w14:textId="77777777" w:rsidR="00F90BDC" w:rsidRDefault="00F90BDC">
      <w:r xmlns:w="http://schemas.openxmlformats.org/wordprocessingml/2006/main">
        <w:t xml:space="preserve">رسولن جا ڪم 17:3-18 SCLNT - اھا ڳالھہ کلي ٿي ۽ دعويٰ ڪري رھي آھي تہ مسيح کي ضرور ڏک سھڻو ھوندو ۽ مئلن مان جيئرو ٿي اٿندو. ۽ اھو عيسيٰ، جنھن جي آءٌ اوھان کي تبليغ ڪريان ٿو، اھو ئي مسيح آھي.</w:t>
      </w:r>
    </w:p>
    <w:p w14:paraId="797E1003" w14:textId="77777777" w:rsidR="00F90BDC" w:rsidRDefault="00F90BDC"/>
    <w:p w14:paraId="74393E7F" w14:textId="77777777" w:rsidR="00F90BDC" w:rsidRDefault="00F90BDC">
      <w:r xmlns:w="http://schemas.openxmlformats.org/wordprocessingml/2006/main">
        <w:t xml:space="preserve">پولس بيريا جي ماڻهن کي تبليغ ڪئي ته عيسى مسيح ضرور ڏک برداشت ڪيو ۽ مئلن مان جيئرو ٿي اٿيو، ۽ اھو مسيح آھي.</w:t>
      </w:r>
    </w:p>
    <w:p w14:paraId="531F79CF" w14:textId="77777777" w:rsidR="00F90BDC" w:rsidRDefault="00F90BDC"/>
    <w:p w14:paraId="7990D4C9" w14:textId="77777777" w:rsidR="00F90BDC" w:rsidRDefault="00F90BDC">
      <w:r xmlns:w="http://schemas.openxmlformats.org/wordprocessingml/2006/main">
        <w:t xml:space="preserve">1: يسوع مسيح ڏک ڪيو ۽ ٻيهر گلاب، هو مسيح آهي</w:t>
      </w:r>
    </w:p>
    <w:p w14:paraId="44401403" w14:textId="77777777" w:rsidR="00F90BDC" w:rsidRDefault="00F90BDC"/>
    <w:p w14:paraId="694C8DA1" w14:textId="77777777" w:rsidR="00F90BDC" w:rsidRDefault="00F90BDC">
      <w:r xmlns:w="http://schemas.openxmlformats.org/wordprocessingml/2006/main">
        <w:t xml:space="preserve">2: عيسى مسيح تي ايمان آڻيو، هو اسان جو ڇوٽڪارو ڏيندڙ آهي</w:t>
      </w:r>
    </w:p>
    <w:p w14:paraId="38E251D3" w14:textId="77777777" w:rsidR="00F90BDC" w:rsidRDefault="00F90BDC"/>
    <w:p w14:paraId="5D69DA8D" w14:textId="77777777" w:rsidR="00F90BDC" w:rsidRDefault="00F90BDC">
      <w:r xmlns:w="http://schemas.openxmlformats.org/wordprocessingml/2006/main">
        <w:t xml:space="preserve">رومين 10:9-18 SCLNT - جيڪڏھن تون پنھنجي وات سان خداوند عيسيٰ جو اقرار ڪندين ۽ دل ۾ اھو يقين ڪندين تہ خدا کيس مئلن مان جياريو آھي، تڏھن تو کي ڇوٽڪارو ملندو.</w:t>
      </w:r>
    </w:p>
    <w:p w14:paraId="40F23754" w14:textId="77777777" w:rsidR="00F90BDC" w:rsidRDefault="00F90BDC"/>
    <w:p w14:paraId="27415EC5" w14:textId="77777777" w:rsidR="00F90BDC" w:rsidRDefault="00F90BDC">
      <w:r xmlns:w="http://schemas.openxmlformats.org/wordprocessingml/2006/main">
        <w:t xml:space="preserve">پطرس 2:1-18 SCLNT - ڇالاءِ⁠جو مسيح بہ ھڪ دفعي سچائيءَ جي ڪري، يعني ظالمن جي گناھن جي ڪري ڏک سھي، تہ جيئن ھو اسان کي جسماني طور ماريل، پر پاڪ روح جي وسيلي جيئرو ڪري خدا ڏانھن وٺي اچي.</w:t>
      </w:r>
    </w:p>
    <w:p w14:paraId="11DD6976" w14:textId="77777777" w:rsidR="00F90BDC" w:rsidRDefault="00F90BDC"/>
    <w:p w14:paraId="762388B0" w14:textId="77777777" w:rsidR="00F90BDC" w:rsidRDefault="00F90BDC">
      <w:r xmlns:w="http://schemas.openxmlformats.org/wordprocessingml/2006/main">
        <w:t xml:space="preserve">رسولن جا ڪم 17:4-19 SCLNT - انھن مان ڪن ايمان آندو ۽ پولس ۽ سيلاس سان گڏجي ھڪ ٿيا. ۽ عقيدتمند يونانين جو هڪ وڏو ميڙ، ۽ وڏين عورتن مان ٿورڙا نه.</w:t>
      </w:r>
    </w:p>
    <w:p w14:paraId="4C3FCA50" w14:textId="77777777" w:rsidR="00F90BDC" w:rsidRDefault="00F90BDC"/>
    <w:p w14:paraId="46413B00" w14:textId="77777777" w:rsidR="00F90BDC" w:rsidRDefault="00F90BDC">
      <w:r xmlns:w="http://schemas.openxmlformats.org/wordprocessingml/2006/main">
        <w:t xml:space="preserve">پولس ۽ سيلاس بيريا جي ماڻهن سان خوشخبري ٻڌايا ۽ ڪيترن ئي ايمان آندو، جن ۾ عقيدتمند يونانين جو وڏو ميڙ ۽ ڪجهه معروف عورتون شامل آهن.</w:t>
      </w:r>
    </w:p>
    <w:p w14:paraId="4F8143F8" w14:textId="77777777" w:rsidR="00F90BDC" w:rsidRDefault="00F90BDC"/>
    <w:p w14:paraId="2D195A2F" w14:textId="77777777" w:rsidR="00F90BDC" w:rsidRDefault="00F90BDC">
      <w:r xmlns:w="http://schemas.openxmlformats.org/wordprocessingml/2006/main">
        <w:t xml:space="preserve">1. خدا کي تمام جلال ڏيو: ڪيئن پولس ۽ سيلاس خوشخبري کي جرئت ۽ عاجزي سان شيئر ڪيو</w:t>
      </w:r>
    </w:p>
    <w:p w14:paraId="40A595CA" w14:textId="77777777" w:rsidR="00F90BDC" w:rsidRDefault="00F90BDC"/>
    <w:p w14:paraId="2B70429F" w14:textId="77777777" w:rsidR="00F90BDC" w:rsidRDefault="00F90BDC">
      <w:r xmlns:w="http://schemas.openxmlformats.org/wordprocessingml/2006/main">
        <w:t xml:space="preserve">2. شاھدي جي طاقت: ڪيئن بيرين ايمان ۽ عقيدت سان انجيل جو جواب ڏنو</w:t>
      </w:r>
    </w:p>
    <w:p w14:paraId="0CB8983E" w14:textId="77777777" w:rsidR="00F90BDC" w:rsidRDefault="00F90BDC"/>
    <w:p w14:paraId="20B54B22" w14:textId="77777777" w:rsidR="00F90BDC" w:rsidRDefault="00F90BDC">
      <w:r xmlns:w="http://schemas.openxmlformats.org/wordprocessingml/2006/main">
        <w:t xml:space="preserve">1 ڪرنٿين 1:27-29 - خدا دنيا جي بيوقوف شين کي چونڊيو آهي ته عقلمندن کي گمراھ ڪن. ۽ خدا دنيا جي ڪمزور شين کي چونڊيو آهي ته جيئن طاقتور شين کي ڦهلائڻ لاء.</w:t>
      </w:r>
    </w:p>
    <w:p w14:paraId="66100B33" w14:textId="77777777" w:rsidR="00F90BDC" w:rsidRDefault="00F90BDC"/>
    <w:p w14:paraId="108A980B" w14:textId="77777777" w:rsidR="00F90BDC" w:rsidRDefault="00F90BDC">
      <w:r xmlns:w="http://schemas.openxmlformats.org/wordprocessingml/2006/main">
        <w:t xml:space="preserve">رومين 10:17-22 SCLNT - تنھنڪري ايمان ٻڌڻ سان اچي ٿو ۽ ٻڌڻ سان خدا جي ڪلام سان.</w:t>
      </w:r>
    </w:p>
    <w:p w14:paraId="2FF7A2C8" w14:textId="77777777" w:rsidR="00F90BDC" w:rsidRDefault="00F90BDC"/>
    <w:p w14:paraId="4A2CA2C1" w14:textId="77777777" w:rsidR="00F90BDC" w:rsidRDefault="00F90BDC">
      <w:r xmlns:w="http://schemas.openxmlformats.org/wordprocessingml/2006/main">
        <w:t xml:space="preserve">رسولن جا ڪم 17:5 SCLNT - پر جن يھودين ايمان نہ آندو، تن حسد ڪري ڪن بي⁠شرم ماڻھن کي پاڻ ڏانھن وٺي ويو، جن ھڪڙي ٽولي گڏ ڪري سڄي شھر ۾ فساد مچائي ڇڏيو ۽ ياسون جي گھر تي چڙھائي ڪيائون. انهن کي ماڻهن تائين پهچايو.</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جن يهودين کي يقين نه آيو، تن گهٽين ڪردارن جي ماڻهن کي لسٽ ۾ شامل ڪري فساد مچايو ۽ جيسن جي گهر تي حملو ڪيو ته جيئن انهن کي ماڻهن لاءِ مثال بڻائي سگهجي.</w:t>
      </w:r>
    </w:p>
    <w:p w14:paraId="23BC17B9" w14:textId="77777777" w:rsidR="00F90BDC" w:rsidRDefault="00F90BDC"/>
    <w:p w14:paraId="01E6DD6B" w14:textId="77777777" w:rsidR="00F90BDC" w:rsidRDefault="00F90BDC">
      <w:r xmlns:w="http://schemas.openxmlformats.org/wordprocessingml/2006/main">
        <w:t xml:space="preserve">1. بي ايمانيءَ جو خطرو: ڪھڙيءَ طرح ڪفر سبب فساد ۽ ورهائجي ٿو</w:t>
      </w:r>
    </w:p>
    <w:p w14:paraId="10C8F0BF" w14:textId="77777777" w:rsidR="00F90BDC" w:rsidRDefault="00F90BDC"/>
    <w:p w14:paraId="07C87C93" w14:textId="77777777" w:rsidR="00F90BDC" w:rsidRDefault="00F90BDC">
      <w:r xmlns:w="http://schemas.openxmlformats.org/wordprocessingml/2006/main">
        <w:t xml:space="preserve">2. ايمان جي طاقت: ڪيئن ايمان امن ۽ اتحاد آڻيندو آهي</w:t>
      </w:r>
    </w:p>
    <w:p w14:paraId="315FCBD3" w14:textId="77777777" w:rsidR="00F90BDC" w:rsidRDefault="00F90BDC"/>
    <w:p w14:paraId="431B2EE0" w14:textId="77777777" w:rsidR="00F90BDC" w:rsidRDefault="00F90BDC">
      <w:r xmlns:w="http://schemas.openxmlformats.org/wordprocessingml/2006/main">
        <w:t xml:space="preserve">1. جيمس 3:16 - ڇاڪاڻ ته جتي حسد ۽ تڪرار آهي، اتي مونجهارو ۽ هر بڇڙو ڪم آهي.</w:t>
      </w:r>
    </w:p>
    <w:p w14:paraId="04E21D52" w14:textId="77777777" w:rsidR="00F90BDC" w:rsidRDefault="00F90BDC"/>
    <w:p w14:paraId="718B9360" w14:textId="77777777" w:rsidR="00F90BDC" w:rsidRDefault="00F90BDC">
      <w:r xmlns:w="http://schemas.openxmlformats.org/wordprocessingml/2006/main">
        <w:t xml:space="preserve">فلپين 4:7-20 SCLNT - خدا جو اطمينان، جيڪو سڀني سمجھہ کان لنگھي ٿو، سو اوھان جي دلين ۽ دماغن کي عيسيٰ مسيح جي وسيلي سنڀاليندو.</w:t>
      </w:r>
    </w:p>
    <w:p w14:paraId="12A1B9BF" w14:textId="77777777" w:rsidR="00F90BDC" w:rsidRDefault="00F90BDC"/>
    <w:p w14:paraId="615F8F34" w14:textId="77777777" w:rsidR="00F90BDC" w:rsidRDefault="00F90BDC">
      <w:r xmlns:w="http://schemas.openxmlformats.org/wordprocessingml/2006/main">
        <w:t xml:space="preserve">رسولن جا ڪم 17:6-16 SCLNT - جڏھن اھي لھي نہ آيا، تڏھن جيسن ۽ ڪن ڀائرن کي شھر جي حاڪمن ڏانھن وٺي ويا ۽ رڙيون ڪري چوڻ لڳا تہ ”جن دنيا کي الٽ پلٽ ڪري ڇڏيو آھي، اھي ھتي بہ آيا آھن.</w:t>
      </w:r>
    </w:p>
    <w:p w14:paraId="2A05AE49" w14:textId="77777777" w:rsidR="00F90BDC" w:rsidRDefault="00F90BDC"/>
    <w:p w14:paraId="36FBEBAE" w14:textId="77777777" w:rsidR="00F90BDC" w:rsidRDefault="00F90BDC">
      <w:r xmlns:w="http://schemas.openxmlformats.org/wordprocessingml/2006/main">
        <w:t xml:space="preserve">شهر جي حڪمرانن پولس ۽ سيلاس کي ڳولڻ جي ڪوشش ڪئي، پر اهي نه ڳولي سگهيا، انهن جي بدران جيسن ۽ سندس ڪجهه ساٿين کي گرفتار ڪيو.</w:t>
      </w:r>
    </w:p>
    <w:p w14:paraId="798D3EC9" w14:textId="77777777" w:rsidR="00F90BDC" w:rsidRDefault="00F90BDC"/>
    <w:p w14:paraId="3AAE9749" w14:textId="77777777" w:rsidR="00F90BDC" w:rsidRDefault="00F90BDC">
      <w:r xmlns:w="http://schemas.openxmlformats.org/wordprocessingml/2006/main">
        <w:t xml:space="preserve">1. اسان يسوع جي پيروي ڪرڻ جي ذريعي زندگي گذارڻ جو تجربو ڪري سگهون ٿا</w:t>
      </w:r>
    </w:p>
    <w:p w14:paraId="56EEA582" w14:textId="77777777" w:rsidR="00F90BDC" w:rsidRDefault="00F90BDC"/>
    <w:p w14:paraId="1C504BD6" w14:textId="77777777" w:rsidR="00F90BDC" w:rsidRDefault="00F90BDC">
      <w:r xmlns:w="http://schemas.openxmlformats.org/wordprocessingml/2006/main">
        <w:t xml:space="preserve">2. يسوع جي پيروي ڪرڻ جا نتيجا اسان کي منهن ڏئي سگهون ٿا</w:t>
      </w:r>
    </w:p>
    <w:p w14:paraId="4F7A21E4" w14:textId="77777777" w:rsidR="00F90BDC" w:rsidRDefault="00F90BDC"/>
    <w:p w14:paraId="1B72F6CE" w14:textId="77777777" w:rsidR="00F90BDC" w:rsidRDefault="00F90BDC">
      <w:r xmlns:w="http://schemas.openxmlformats.org/wordprocessingml/2006/main">
        <w:t xml:space="preserve">1. رومين 12:2 - ھن دنيا جي نموني سان مطابقت نه رکو، پر پنھنجي دماغ جي تجديد سان تبديل ٿيو.</w:t>
      </w:r>
    </w:p>
    <w:p w14:paraId="2473018C" w14:textId="77777777" w:rsidR="00F90BDC" w:rsidRDefault="00F90BDC"/>
    <w:p w14:paraId="6B0F20FD" w14:textId="77777777" w:rsidR="00F90BDC" w:rsidRDefault="00F90BDC">
      <w:r xmlns:w="http://schemas.openxmlformats.org/wordprocessingml/2006/main">
        <w:t xml:space="preserve">متي 5:10-12 SCLNT - سڀاڳا آھن اُھي جيڪي سچائيءَ جي ڪري ستايا وڃن ٿا، ڇالاءِ⁠جو آسمان واري بادشاھت انھن جي آھي.</w:t>
      </w:r>
    </w:p>
    <w:p w14:paraId="3E716E8A" w14:textId="77777777" w:rsidR="00F90BDC" w:rsidRDefault="00F90BDC"/>
    <w:p w14:paraId="20AA7BE0" w14:textId="77777777" w:rsidR="00F90BDC" w:rsidRDefault="00F90BDC">
      <w:r xmlns:w="http://schemas.openxmlformats.org/wordprocessingml/2006/main">
        <w:t xml:space="preserve">رسولن جا ڪم 17:7-17 SCLNT - اھي سڀيئي قيصر جي حڪمن جي خلاف آھن، جيڪي چون ٿا تہ ھڪڙو ٻيو بادشاھہ آھي، ھڪڙو عيسيٰ.</w:t>
      </w:r>
    </w:p>
    <w:p w14:paraId="475F0EC0" w14:textId="77777777" w:rsidR="00F90BDC" w:rsidRDefault="00F90BDC"/>
    <w:p w14:paraId="24C5B571" w14:textId="77777777" w:rsidR="00F90BDC" w:rsidRDefault="00F90BDC">
      <w:r xmlns:w="http://schemas.openxmlformats.org/wordprocessingml/2006/main">
        <w:t xml:space="preserve">Thessalonica جي ماڻهن قيصر جي فرمانبرداري ڪرڻ کان انڪار ڪري رهيا هئا، دعوي ڪئي ته عيسى سندن سچو بادشاهه هو.</w:t>
      </w:r>
    </w:p>
    <w:p w14:paraId="4FCE73C9" w14:textId="77777777" w:rsidR="00F90BDC" w:rsidRDefault="00F90BDC"/>
    <w:p w14:paraId="3E3CC7A7" w14:textId="77777777" w:rsidR="00F90BDC" w:rsidRDefault="00F90BDC">
      <w:r xmlns:w="http://schemas.openxmlformats.org/wordprocessingml/2006/main">
        <w:t xml:space="preserve">1. جيئرو يسوع لاءِ سڀ کان وڌيڪ</w:t>
      </w:r>
    </w:p>
    <w:p w14:paraId="3CC41F25" w14:textId="77777777" w:rsidR="00F90BDC" w:rsidRDefault="00F90BDC"/>
    <w:p w14:paraId="4AEBA13D" w14:textId="77777777" w:rsidR="00F90BDC" w:rsidRDefault="00F90BDC">
      <w:r xmlns:w="http://schemas.openxmlformats.org/wordprocessingml/2006/main">
        <w:t xml:space="preserve">2. دنياوي اختيار جي باوجود خدا جي قانون تي عمل ڪرڻ</w:t>
      </w:r>
    </w:p>
    <w:p w14:paraId="4C956FFC" w14:textId="77777777" w:rsidR="00F90BDC" w:rsidRDefault="00F90BDC"/>
    <w:p w14:paraId="1BF5F3AF" w14:textId="77777777" w:rsidR="00F90BDC" w:rsidRDefault="00F90BDC">
      <w:r xmlns:w="http://schemas.openxmlformats.org/wordprocessingml/2006/main">
        <w:t xml:space="preserve">متي 6:33-40 SCLNT - پر پھريائين خدا جي بادشاھت ۽ سندس سچائيءَ جي ڳولا ڪريو تہ اھي سڀ شيون اوھان کي ملائي وينديون.</w:t>
      </w:r>
    </w:p>
    <w:p w14:paraId="459251F2" w14:textId="77777777" w:rsidR="00F90BDC" w:rsidRDefault="00F90BDC"/>
    <w:p w14:paraId="195E94CC" w14:textId="77777777" w:rsidR="00F90BDC" w:rsidRDefault="00F90BDC">
      <w:r xmlns:w="http://schemas.openxmlformats.org/wordprocessingml/2006/main">
        <w:t xml:space="preserve">2. روميون 13: 1 - هر روح کي حاڪمن اختيارين جي تابع ٿيڻ ڏيو. ڇالاءِ⁠جو خدا کان سواءِ ڪوبہ اختيار ڪونھي، ۽ جيڪي اختيار موجود آھن سي خدا جي طرفان مقرر ٿيل آھن.</w:t>
      </w:r>
    </w:p>
    <w:p w14:paraId="5C7F0E74" w14:textId="77777777" w:rsidR="00F90BDC" w:rsidRDefault="00F90BDC"/>
    <w:p w14:paraId="115A68C3" w14:textId="77777777" w:rsidR="00F90BDC" w:rsidRDefault="00F90BDC">
      <w:r xmlns:w="http://schemas.openxmlformats.org/wordprocessingml/2006/main">
        <w:t xml:space="preserve">رسولن جا ڪم 17:8 SCLNT - اھي ڳالھيون ٻڌي ماڻھن ۽ شھر جي حاڪمن کي ڏاڍو ڏک ٿيو.</w:t>
      </w:r>
    </w:p>
    <w:p w14:paraId="5471B48A" w14:textId="77777777" w:rsidR="00F90BDC" w:rsidRDefault="00F90BDC"/>
    <w:p w14:paraId="2927F8B6" w14:textId="77777777" w:rsidR="00F90BDC" w:rsidRDefault="00F90BDC">
      <w:r xmlns:w="http://schemas.openxmlformats.org/wordprocessingml/2006/main">
        <w:t xml:space="preserve">شھر جا ماڻھو ۽ حاڪم پريشان ٿي ويا جڏھن انھن اھا خبر ٻڌي جيڪا پولس ۽ سيلاس کڻي آيا.</w:t>
      </w:r>
    </w:p>
    <w:p w14:paraId="7D7D2B24" w14:textId="77777777" w:rsidR="00F90BDC" w:rsidRDefault="00F90BDC"/>
    <w:p w14:paraId="45ECF9CA" w14:textId="77777777" w:rsidR="00F90BDC" w:rsidRDefault="00F90BDC">
      <w:r xmlns:w="http://schemas.openxmlformats.org/wordprocessingml/2006/main">
        <w:t xml:space="preserve">1. انجيل ٻڌڻ کان نه ڊڄو - رسولن جا ڪم 17: 8</w:t>
      </w:r>
    </w:p>
    <w:p w14:paraId="2F37A203" w14:textId="77777777" w:rsidR="00F90BDC" w:rsidRDefault="00F90BDC"/>
    <w:p w14:paraId="044F0896" w14:textId="77777777" w:rsidR="00F90BDC" w:rsidRDefault="00F90BDC">
      <w:r xmlns:w="http://schemas.openxmlformats.org/wordprocessingml/2006/main">
        <w:t xml:space="preserve">2. انھن ماڻھن کان نه ڊڄو جيڪي انجيل جي مخالفت ڪن ٿا - Acts 17: 8</w:t>
      </w:r>
    </w:p>
    <w:p w14:paraId="67091E82" w14:textId="77777777" w:rsidR="00F90BDC" w:rsidRDefault="00F90BDC"/>
    <w:p w14:paraId="63E44E05" w14:textId="77777777" w:rsidR="00F90BDC" w:rsidRDefault="00F90BDC">
      <w:r xmlns:w="http://schemas.openxmlformats.org/wordprocessingml/2006/main">
        <w:t xml:space="preserve">1. يوحنا 16:33 - "دنيا ۾ توهان کي مصيبت پوندي، پر دل رکو، مون دنيا کي فتح ڪيو آهي."</w:t>
      </w:r>
    </w:p>
    <w:p w14:paraId="48920C21" w14:textId="77777777" w:rsidR="00F90BDC" w:rsidRDefault="00F90BDC"/>
    <w:p w14:paraId="25E82090" w14:textId="77777777" w:rsidR="00F90BDC" w:rsidRDefault="00F90BDC">
      <w:r xmlns:w="http://schemas.openxmlformats.org/wordprocessingml/2006/main">
        <w:t xml:space="preserve">2- تيمٿيس 1:7-22 SCLNT - ڇالاءِ⁠جو خدا اسان کي خوف جو روح نہ، پر قدرت ۽ پيار ۽ ضبط نفس جو روح ڏنو آھي.</w:t>
      </w:r>
    </w:p>
    <w:p w14:paraId="5535EE3B" w14:textId="77777777" w:rsidR="00F90BDC" w:rsidRDefault="00F90BDC"/>
    <w:p w14:paraId="110136F0" w14:textId="77777777" w:rsidR="00F90BDC" w:rsidRDefault="00F90BDC">
      <w:r xmlns:w="http://schemas.openxmlformats.org/wordprocessingml/2006/main">
        <w:t xml:space="preserve">رسولن جا ڪم 17:9-19 SCLNT - پوءِ جڏھن ھنن جيسون ۽ ٻئي جي حفاظت ورتي، تڏھن کين ڇڏي ڏنائين.</w:t>
      </w:r>
    </w:p>
    <w:p w14:paraId="76A53F12" w14:textId="77777777" w:rsidR="00F90BDC" w:rsidRDefault="00F90BDC"/>
    <w:p w14:paraId="3C7183FC" w14:textId="77777777" w:rsidR="00F90BDC" w:rsidRDefault="00F90BDC">
      <w:r xmlns:w="http://schemas.openxmlformats.org/wordprocessingml/2006/main">
        <w:t xml:space="preserve">اختيارين انهن کي وڃڻ کان اڳ جيسن ۽ هڪ ٻئي شخص کان سيڪيورٽي ورتي.</w:t>
      </w:r>
    </w:p>
    <w:p w14:paraId="69E12A7E" w14:textId="77777777" w:rsidR="00F90BDC" w:rsidRDefault="00F90BDC"/>
    <w:p w14:paraId="7E281CB4" w14:textId="77777777" w:rsidR="00F90BDC" w:rsidRDefault="00F90BDC">
      <w:r xmlns:w="http://schemas.openxmlformats.org/wordprocessingml/2006/main">
        <w:t xml:space="preserve">1. خدا هميشه مشڪل وقت ۾ فرار جو رستو فراهم ڪندو.</w:t>
      </w:r>
    </w:p>
    <w:p w14:paraId="63E22C09" w14:textId="77777777" w:rsidR="00F90BDC" w:rsidRDefault="00F90BDC"/>
    <w:p w14:paraId="76C03ED7" w14:textId="77777777" w:rsidR="00F90BDC" w:rsidRDefault="00F90BDC">
      <w:r xmlns:w="http://schemas.openxmlformats.org/wordprocessingml/2006/main">
        <w:t xml:space="preserve">2. سخت حالتن ۾ ايمان جي طاقت.</w:t>
      </w:r>
    </w:p>
    <w:p w14:paraId="4837BBAF" w14:textId="77777777" w:rsidR="00F90BDC" w:rsidRDefault="00F90BDC"/>
    <w:p w14:paraId="1D2812E6" w14:textId="77777777" w:rsidR="00F90BDC" w:rsidRDefault="00F90BDC">
      <w:r xmlns:w="http://schemas.openxmlformats.org/wordprocessingml/2006/main">
        <w:t xml:space="preserve">1. 1 ڪرنٿين 10:13، "توهان تي ڪا به آزمائش نه آئي آهي سواءِ ان جي جيڪا انسانن لاءِ عام آهي. ۽ خدا وفادار آهي، هو توهان کي آزمائش ۾ اچڻ نه ڏيندو، جيڪو توهان برداشت ڪري سگهو ٿا، پر جڏهن توهان آزمائي سگهو ٿا، هو پڻ توهان کي آزمائش ۾ آڻيندو. ٻاهر نڪرڻ جو رستو ته جيئن توهان ان کي برداشت ڪري سگهو."</w:t>
      </w:r>
    </w:p>
    <w:p w14:paraId="2569D1BB" w14:textId="77777777" w:rsidR="00F90BDC" w:rsidRDefault="00F90BDC"/>
    <w:p w14:paraId="679FB40B" w14:textId="77777777" w:rsidR="00F90BDC" w:rsidRDefault="00F90BDC">
      <w:r xmlns:w="http://schemas.openxmlformats.org/wordprocessingml/2006/main">
        <w:t xml:space="preserve">متي 17:20-20 SCLNT - ھن انھن کي چيو تہ ”اوھان جي ٿورڙي ايمان جي ڪري، آءٌ اوھان کي سچ ٿو ٻڌايان تہ جيڪڏھن اوھان وٽ سرنھن جي داڻي جيترو ايمان آھي، تہ اوھين ھن جبل کي چوندا تہ ’ھتان ھليو وڃ. اتي، '۽ اهو منتقل ٿي ويندو، ۽ توهان لاء ڪجھ به ناممڪن نه ٿيندو.</w:t>
      </w:r>
    </w:p>
    <w:p w14:paraId="74CB0447" w14:textId="77777777" w:rsidR="00F90BDC" w:rsidRDefault="00F90BDC"/>
    <w:p w14:paraId="2B70026B" w14:textId="77777777" w:rsidR="00F90BDC" w:rsidRDefault="00F90BDC">
      <w:r xmlns:w="http://schemas.openxmlformats.org/wordprocessingml/2006/main">
        <w:t xml:space="preserve">رسولن جا ڪم 17:10 SCLNT - تنھنڪري ڀائرن پولس ۽ سيلاس کي رات جو ئي بيريا ڏانھن موڪليو، جيڪي اتي اچي يھودين جي عبادت⁠خاني ۾ ويا.</w:t>
      </w:r>
    </w:p>
    <w:p w14:paraId="031988A2" w14:textId="77777777" w:rsidR="00F90BDC" w:rsidRDefault="00F90BDC"/>
    <w:p w14:paraId="059B6674" w14:textId="77777777" w:rsidR="00F90BDC" w:rsidRDefault="00F90BDC">
      <w:r xmlns:w="http://schemas.openxmlformats.org/wordprocessingml/2006/main">
        <w:t xml:space="preserve">پولس ۽ سيلاس کي ڀائرن رات جو بيريا ڏانھن موڪليو، جتي اھي يھودين جي عبادت⁠خاني ۾ ويا.</w:t>
      </w:r>
    </w:p>
    <w:p w14:paraId="35B61B14" w14:textId="77777777" w:rsidR="00F90BDC" w:rsidRDefault="00F90BDC"/>
    <w:p w14:paraId="26399BCF" w14:textId="77777777" w:rsidR="00F90BDC" w:rsidRDefault="00F90BDC">
      <w:r xmlns:w="http://schemas.openxmlformats.org/wordprocessingml/2006/main">
        <w:t xml:space="preserve">1. خدا اسان کي رات جي اونداهي ۾ به روزي ڏيندو.</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رب اسان کي اسان جي مقصد تائين پهچائيندو جيتوڻيڪ اسان کي گهٽ ۾ گهٽ اميد آهي.</w:t>
      </w:r>
    </w:p>
    <w:p w14:paraId="5C3C4923" w14:textId="77777777" w:rsidR="00F90BDC" w:rsidRDefault="00F90BDC"/>
    <w:p w14:paraId="0FCEB83B" w14:textId="77777777" w:rsidR="00F90BDC" w:rsidRDefault="00F90BDC">
      <w:r xmlns:w="http://schemas.openxmlformats.org/wordprocessingml/2006/main">
        <w:t xml:space="preserve">1. يسعياه 55: 7-8 "ڏس ته بدڪار پنھنجي واٽ کي ڇڏي، ۽ ظالم ماڻھو پنھنجي سوچن کي ڇڏي ڏيو: ۽ اھو خداوند ڏانھن موٽندو، ۽ اھو مٿس رحم ڪندو؛ ۽ اسان جي خدا ڏانھن، ڇالاء⁠جو ھو گھڻو ڪري معافي ڏيندو. ڇاڪاڻ ته منهنجا خيال نه آهن توهان جا خيال آهن، نه توهان جا طريقا منهنجا طريقا آهن، رب فرمائي ٿو.</w:t>
      </w:r>
    </w:p>
    <w:p w14:paraId="087E7439" w14:textId="77777777" w:rsidR="00F90BDC" w:rsidRDefault="00F90BDC"/>
    <w:p w14:paraId="763D5870" w14:textId="77777777" w:rsidR="00F90BDC" w:rsidRDefault="00F90BDC">
      <w:r xmlns:w="http://schemas.openxmlformats.org/wordprocessingml/2006/main">
        <w:t xml:space="preserve">2. يسعياه 40: 29-31 "هو هوشيار کي طاقت ڏئي ٿو، ۽ جن کي طاقت نه آهي انهن کي طاقت وڌائي ٿو، جيتوڻيڪ نوجوان بيحد ٿي ويندا ۽ ٿڪجي ويندا، ۽ نوجوان بلڪل ڪري ويندا، پر اهي جيڪي انتظار ڪندا آهن. رب انهن جي طاقت کي نئون ڪندو؛ اهي عقاب وانگر پرن سان مٿي چڙهندا؛ اهي ڊوڙندا، ۽ نه ٿڪبا؛ ۽ اهي هلندا، ۽ بيوس نه ٿيندا."</w:t>
      </w:r>
    </w:p>
    <w:p w14:paraId="2A76C78F" w14:textId="77777777" w:rsidR="00F90BDC" w:rsidRDefault="00F90BDC"/>
    <w:p w14:paraId="29D290FE" w14:textId="77777777" w:rsidR="00F90BDC" w:rsidRDefault="00F90BDC">
      <w:r xmlns:w="http://schemas.openxmlformats.org/wordprocessingml/2006/main">
        <w:t xml:space="preserve">رسولن جا ڪم 17:11-17 SCLNT - اھي ٿسلونيڪا جي ماڻھن کان وڌيڪ سڳورا ھئا، ڇاڪاڻ⁠تہ انھن ڪلام کي پوريءَ تياريءَ سان قبول ڪيو ۽ روزانو صحيفن ۾ ڳوليندا ھئا تہ ڇا اھي ائين آھن.</w:t>
      </w:r>
    </w:p>
    <w:p w14:paraId="0E112429" w14:textId="77777777" w:rsidR="00F90BDC" w:rsidRDefault="00F90BDC"/>
    <w:p w14:paraId="42A5021A" w14:textId="77777777" w:rsidR="00F90BDC" w:rsidRDefault="00F90BDC">
      <w:r xmlns:w="http://schemas.openxmlformats.org/wordprocessingml/2006/main">
        <w:t xml:space="preserve">بيريا جا ماڻهو کليل ذهن ۽ سکڻ جا شوقين هئا، اهي صحيفن جو چڱيءَ طرح مطالعو ڪندا هئا ته جيئن انهن کي سيکاريو پيو وڃي يا نه.</w:t>
      </w:r>
    </w:p>
    <w:p w14:paraId="4F4E64AE" w14:textId="77777777" w:rsidR="00F90BDC" w:rsidRDefault="00F90BDC"/>
    <w:p w14:paraId="0D793AC2" w14:textId="77777777" w:rsidR="00F90BDC" w:rsidRDefault="00F90BDC">
      <w:r xmlns:w="http://schemas.openxmlformats.org/wordprocessingml/2006/main">
        <w:t xml:space="preserve">1. کليل ذهن رکو: نون خيالن کي ٻڌڻ لاءِ تيار رهو ۽ ترقي ۽ تبديلي لاءِ قبول ڪندڙ رهو.</w:t>
      </w:r>
    </w:p>
    <w:p w14:paraId="7ECFEC41" w14:textId="77777777" w:rsidR="00F90BDC" w:rsidRDefault="00F90BDC"/>
    <w:p w14:paraId="09A77A45" w14:textId="77777777" w:rsidR="00F90BDC" w:rsidRDefault="00F90BDC">
      <w:r xmlns:w="http://schemas.openxmlformats.org/wordprocessingml/2006/main">
        <w:t xml:space="preserve">2. سچ کي ڳولھيو: صحيفن کي استعمال ڪريو پنھنجي ھدايت طور سچ کي دريافت ڪرڻ لاءِ.</w:t>
      </w:r>
    </w:p>
    <w:p w14:paraId="790A57E5" w14:textId="77777777" w:rsidR="00F90BDC" w:rsidRDefault="00F90BDC"/>
    <w:p w14:paraId="1CDADA30" w14:textId="77777777" w:rsidR="00F90BDC" w:rsidRDefault="00F90BDC">
      <w:r xmlns:w="http://schemas.openxmlformats.org/wordprocessingml/2006/main">
        <w:t xml:space="preserve">1. ڪلسين 3:10 ۽ پنھنجي دماغ جي روح ۾ تجديد ٿيو؛</w:t>
      </w:r>
    </w:p>
    <w:p w14:paraId="12F12FCB" w14:textId="77777777" w:rsidR="00F90BDC" w:rsidRDefault="00F90BDC"/>
    <w:p w14:paraId="49C335BE" w14:textId="77777777" w:rsidR="00F90BDC" w:rsidRDefault="00F90BDC">
      <w:r xmlns:w="http://schemas.openxmlformats.org/wordprocessingml/2006/main">
        <w:t xml:space="preserve">2. امثال 2: 3-5 ها، جيڪڏهن توهان بصيرت لاءِ آواز بلند ڪيو ۽ سمجھڻ لاءِ پنهنجو آواز بلند ڪيو، جيڪڏهن توهان هن کي چانديءَ وانگر ڳوليندا ۽ لڪيل خزانن وانگر هن کي ڳوليندا. پوء توهان رب جي خوف کي سمجهي سگهندا، ۽ خدا جي ڄاڻ حاصل ڪندا.</w:t>
      </w:r>
    </w:p>
    <w:p w14:paraId="60F1A04D" w14:textId="77777777" w:rsidR="00F90BDC" w:rsidRDefault="00F90BDC"/>
    <w:p w14:paraId="309F817D" w14:textId="77777777" w:rsidR="00F90BDC" w:rsidRDefault="00F90BDC">
      <w:r xmlns:w="http://schemas.openxmlformats.org/wordprocessingml/2006/main">
        <w:t xml:space="preserve">رسولن جا ڪم 17:12 تنھنڪري انھن مان گھڻن ئي ايمان آندو. پڻ معزز عورتن مان جيڪي يوناني هيون، ۽ مردن مان، ڪجھه نه.</w:t>
      </w:r>
    </w:p>
    <w:p w14:paraId="7237783E" w14:textId="77777777" w:rsidR="00F90BDC" w:rsidRDefault="00F90BDC"/>
    <w:p w14:paraId="550CC893" w14:textId="77777777" w:rsidR="00F90BDC" w:rsidRDefault="00F90BDC">
      <w:r xmlns:w="http://schemas.openxmlformats.org/wordprocessingml/2006/main">
        <w:t xml:space="preserve">ڪيترائي يوناني عيسائيت جي پيغام جا قائل هئا ۽ مذهب تبديل ڪيو، جن ۾ اعليٰ سماجي حيثيت جا ماڻهو به شامل هئا.</w:t>
      </w:r>
    </w:p>
    <w:p w14:paraId="66779886" w14:textId="77777777" w:rsidR="00F90BDC" w:rsidRDefault="00F90BDC"/>
    <w:p w14:paraId="152346D1" w14:textId="77777777" w:rsidR="00F90BDC" w:rsidRDefault="00F90BDC">
      <w:r xmlns:w="http://schemas.openxmlformats.org/wordprocessingml/2006/main">
        <w:t xml:space="preserve">1. تبديليءَ جي طاقت: ڪيئن انجيل جو پيغام زندگين کي تبديل ڪري ٿو</w:t>
      </w:r>
    </w:p>
    <w:p w14:paraId="05607641" w14:textId="77777777" w:rsidR="00F90BDC" w:rsidRDefault="00F90BDC"/>
    <w:p w14:paraId="60A5432C" w14:textId="77777777" w:rsidR="00F90BDC" w:rsidRDefault="00F90BDC">
      <w:r xmlns:w="http://schemas.openxmlformats.org/wordprocessingml/2006/main">
        <w:t xml:space="preserve">2. انجيل جي شموليت: ڪيئن خدا سڀني ماڻهن جي ذريعي ڪم ڪري ٿو</w:t>
      </w:r>
    </w:p>
    <w:p w14:paraId="3F0EEB97" w14:textId="77777777" w:rsidR="00F90BDC" w:rsidRDefault="00F90BDC"/>
    <w:p w14:paraId="3A70DC51" w14:textId="77777777" w:rsidR="00F90BDC" w:rsidRDefault="00F90BDC">
      <w:r xmlns:w="http://schemas.openxmlformats.org/wordprocessingml/2006/main">
        <w:t xml:space="preserve">رسولن جا ڪم 2:38-39 SCLNT - تڏھن پطرس انھن کي چيو تہ ”توبھہ ڪريو ۽ اوھان مان ھر ڪو عيسيٰ مسيح جي نالي تي بپتسما وٺي گناھن جي بخشش حاصل ڪري تہ اوھان کي پاڪ روح جو تحفو ملندو. ڇالاءِ⁠جو اھو واعدو توھان سان آھي، توھان جي ٻارن لاءِ، ۽ انھن سڀني لاءِ جيڪي پري آھن، ايستائين جو گھڻا ئي خداوند اسان جي خدا کي سڏيندا.</w:t>
      </w:r>
    </w:p>
    <w:p w14:paraId="16C0EED0" w14:textId="77777777" w:rsidR="00F90BDC" w:rsidRDefault="00F90BDC"/>
    <w:p w14:paraId="02965DCF" w14:textId="77777777" w:rsidR="00F90BDC" w:rsidRDefault="00F90BDC">
      <w:r xmlns:w="http://schemas.openxmlformats.org/wordprocessingml/2006/main">
        <w:t xml:space="preserve">رومين 5:8-9 SCLNT - پر خدا پنھنجي محبت اسان لاءِ ظاھر ڪري ٿو، جڏھن اسين اڃا گنھگار ھئاسين، تڏھن مسيح اسان جي خاطر مئو. ان کان به وڌيڪ، هاڻي هن جي رت سان انصاف ڪيو پيو وڃي، اسان هن جي ذريعي غضب کان بچايو ويندو.</w:t>
      </w:r>
    </w:p>
    <w:p w14:paraId="5D99832C" w14:textId="77777777" w:rsidR="00F90BDC" w:rsidRDefault="00F90BDC"/>
    <w:p w14:paraId="654A18EF" w14:textId="77777777" w:rsidR="00F90BDC" w:rsidRDefault="00F90BDC">
      <w:r xmlns:w="http://schemas.openxmlformats.org/wordprocessingml/2006/main">
        <w:t xml:space="preserve">رسولن جا ڪم 17:13 SCLNT - پر جڏھن ٿسلونيڪا جي يھودين کي خبر پئي تہ پولس بيريا ۾ خدا جي ڪلام جي تبليغ ڪري رھيو آھي، تڏھن اُتي بہ اچي ماڻھن کي ڀڙڪايو.</w:t>
      </w:r>
    </w:p>
    <w:p w14:paraId="66AB7385" w14:textId="77777777" w:rsidR="00F90BDC" w:rsidRDefault="00F90BDC"/>
    <w:p w14:paraId="5A7BA854" w14:textId="77777777" w:rsidR="00F90BDC" w:rsidRDefault="00F90BDC">
      <w:r xmlns:w="http://schemas.openxmlformats.org/wordprocessingml/2006/main">
        <w:t xml:space="preserve">ٿسلونيڪا جي يھودين ٻڌو تہ پولس بيريا ۾ خدا جي ڪلام جي تبليغ ڪري رھيو آھي ۽ اتي وڃي ماڻھن کي ڀڙڪائڻ لاءِ ويو.</w:t>
      </w:r>
    </w:p>
    <w:p w14:paraId="54F597C0" w14:textId="77777777" w:rsidR="00F90BDC" w:rsidRDefault="00F90BDC"/>
    <w:p w14:paraId="6CCB768A" w14:textId="77777777" w:rsidR="00F90BDC" w:rsidRDefault="00F90BDC">
      <w:r xmlns:w="http://schemas.openxmlformats.org/wordprocessingml/2006/main">
        <w:t xml:space="preserve">1. خدا جي ڪلام جي طاقت: پولس جي تبليغ تي يهودين جو جواب</w:t>
      </w:r>
    </w:p>
    <w:p w14:paraId="548F8B83" w14:textId="77777777" w:rsidR="00F90BDC" w:rsidRDefault="00F90BDC"/>
    <w:p w14:paraId="21E7F257" w14:textId="77777777" w:rsidR="00F90BDC" w:rsidRDefault="00F90BDC">
      <w:r xmlns:w="http://schemas.openxmlformats.org/wordprocessingml/2006/main">
        <w:t xml:space="preserve">2. مصيبت پيدا ڪرڻ جا خطرا: پولس جي تبليغ تي يهودين جو رد عمل</w:t>
      </w:r>
    </w:p>
    <w:p w14:paraId="5A48AD99" w14:textId="77777777" w:rsidR="00F90BDC" w:rsidRDefault="00F90BDC"/>
    <w:p w14:paraId="3138B70D" w14:textId="77777777" w:rsidR="00F90BDC" w:rsidRDefault="00F90BDC">
      <w:r xmlns:w="http://schemas.openxmlformats.org/wordprocessingml/2006/main">
        <w:t xml:space="preserve">1. روميون 10:17 - "تنهنڪري ايمان ٻڌڻ ۽ ٻڌڻ سان اچي ٿو، مسيح جي ڪلام جي ذريعي."</w:t>
      </w:r>
    </w:p>
    <w:p w14:paraId="67D339D9" w14:textId="77777777" w:rsidR="00F90BDC" w:rsidRDefault="00F90BDC"/>
    <w:p w14:paraId="2D5F28A7" w14:textId="77777777" w:rsidR="00F90BDC" w:rsidRDefault="00F90BDC">
      <w:r xmlns:w="http://schemas.openxmlformats.org/wordprocessingml/2006/main">
        <w:t xml:space="preserve">2. جيمس 3: 16 - "جتي حسد ۽ خود غرضي موجود هوندي، اتي خرابي ۽ هر خراب عمل هوندو."</w:t>
      </w:r>
    </w:p>
    <w:p w14:paraId="36A75AF2" w14:textId="77777777" w:rsidR="00F90BDC" w:rsidRDefault="00F90BDC"/>
    <w:p w14:paraId="4D58CC4E" w14:textId="77777777" w:rsidR="00F90BDC" w:rsidRDefault="00F90BDC">
      <w:r xmlns:w="http://schemas.openxmlformats.org/wordprocessingml/2006/main">
        <w:t xml:space="preserve">رسولن جا ڪم 17:14-22 SCLNT - پوءِ ڀائرن پولس کي ھڪدم موڪليو تہ جيئن سمنڊ ڏانھن ھليو وڃي، پر سيلاس ۽ تيمٿيس اتي ئي رھيا.</w:t>
      </w:r>
    </w:p>
    <w:p w14:paraId="62A2B6BB" w14:textId="77777777" w:rsidR="00F90BDC" w:rsidRDefault="00F90BDC"/>
    <w:p w14:paraId="17492171" w14:textId="77777777" w:rsidR="00F90BDC" w:rsidRDefault="00F90BDC">
      <w:r xmlns:w="http://schemas.openxmlformats.org/wordprocessingml/2006/main">
        <w:t xml:space="preserve">ڀائرن پولس کي روانو ڪيو جڏهن ته سيلاس ۽ تيموٿيس پوئتي رهجي ويا.</w:t>
      </w:r>
    </w:p>
    <w:p w14:paraId="6B94A90A" w14:textId="77777777" w:rsidR="00F90BDC" w:rsidRDefault="00F90BDC"/>
    <w:p w14:paraId="4125DF4A" w14:textId="77777777" w:rsidR="00F90BDC" w:rsidRDefault="00F90BDC">
      <w:r xmlns:w="http://schemas.openxmlformats.org/wordprocessingml/2006/main">
        <w:t xml:space="preserve">1. فرمانبرداري جي طاقت: ڪيئن خدا اسان کي پنهنجي مرضي جي فرمانبرداري ڪرڻ لاء سڏيو آهي</w:t>
      </w:r>
    </w:p>
    <w:p w14:paraId="64F4010F" w14:textId="77777777" w:rsidR="00F90BDC" w:rsidRDefault="00F90BDC"/>
    <w:p w14:paraId="7FD97ADB" w14:textId="77777777" w:rsidR="00F90BDC" w:rsidRDefault="00F90BDC">
      <w:r xmlns:w="http://schemas.openxmlformats.org/wordprocessingml/2006/main">
        <w:t xml:space="preserve">2. فيلوشپ جي طاقت: ڪيئن ٽيم ڪم اسان جي مقصدن تائين پهچڻ ۾ مدد ڪري سگھي ٿي</w:t>
      </w:r>
    </w:p>
    <w:p w14:paraId="554B1EAA" w14:textId="77777777" w:rsidR="00F90BDC" w:rsidRDefault="00F90BDC"/>
    <w:p w14:paraId="3DE44A62" w14:textId="77777777" w:rsidR="00F90BDC" w:rsidRDefault="00F90BDC">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7A065748" w14:textId="77777777" w:rsidR="00F90BDC" w:rsidRDefault="00F90BDC"/>
    <w:p w14:paraId="604F6282" w14:textId="77777777" w:rsidR="00F90BDC" w:rsidRDefault="00F90BDC">
      <w:r xmlns:w="http://schemas.openxmlformats.org/wordprocessingml/2006/main">
        <w:t xml:space="preserve">2. يوحنا 14:15 - "جيڪڏهن توهان مون سان پيار ڪريو ٿا، منهنجي حڪمن تي عمل ڪريو."</w:t>
      </w:r>
    </w:p>
    <w:p w14:paraId="60831115" w14:textId="77777777" w:rsidR="00F90BDC" w:rsidRDefault="00F90BDC"/>
    <w:p w14:paraId="1F333623" w14:textId="77777777" w:rsidR="00F90BDC" w:rsidRDefault="00F90BDC">
      <w:r xmlns:w="http://schemas.openxmlformats.org/wordprocessingml/2006/main">
        <w:t xml:space="preserve">رسولن جا ڪم 17:15-22 SCLNT - جن پولس کي ھلايو، سي کيس اٿينس ۾ وٺي آيا ۽ سيلاس ۽ تيموٿيس کي حڪم مليو تہ ھو تمام تيزيءَ سان ھن وٽ اچن.</w:t>
      </w:r>
    </w:p>
    <w:p w14:paraId="0AB09896" w14:textId="77777777" w:rsidR="00F90BDC" w:rsidRDefault="00F90BDC"/>
    <w:p w14:paraId="33DA6AFD" w14:textId="77777777" w:rsidR="00F90BDC" w:rsidRDefault="00F90BDC">
      <w:r xmlns:w="http://schemas.openxmlformats.org/wordprocessingml/2006/main">
        <w:t xml:space="preserve">جيڪي ماڻھو پولس کي وٺي رھيا ھئا، سي کيس اٿينس ۾ وٺي آيا. انھن کي ھدايت ڪئي وئي ته جلدي جلدي سيلاس ۽ تيمٿيس کي پولس وٽ آڻين.</w:t>
      </w:r>
    </w:p>
    <w:p w14:paraId="5D474419" w14:textId="77777777" w:rsidR="00F90BDC" w:rsidRDefault="00F90BDC"/>
    <w:p w14:paraId="120C6B45" w14:textId="77777777" w:rsidR="00F90BDC" w:rsidRDefault="00F90BDC">
      <w:r xmlns:w="http://schemas.openxmlformats.org/wordprocessingml/2006/main">
        <w:t xml:space="preserve">1. اسان لاء خدا جو منصوبو اڪثر ڪري اسان کي نئين ۽ غير متوقع حالتن کي ترتيب ڏيڻ ۽ موافقت ڪرڻ جي ضرورت آهي.</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حڪم تي عمل ڪرڻ لاء تيار ٿيڻ جي اهميت کي ڪڏهن به گهٽ نه ڏيو.</w:t>
      </w:r>
    </w:p>
    <w:p w14:paraId="7AC1FE54" w14:textId="77777777" w:rsidR="00F90BDC" w:rsidRDefault="00F90BDC"/>
    <w:p w14:paraId="7F46D350" w14:textId="77777777" w:rsidR="00F90BDC" w:rsidRDefault="00F90BDC">
      <w:r xmlns:w="http://schemas.openxmlformats.org/wordprocessingml/2006/main">
        <w:t xml:space="preserve">1. يوحنا 14:15، "جيڪڏهن توهان مون سان پيار ڪيو، توهان منهنجي حڪمن تي عمل ڪندا."</w:t>
      </w:r>
    </w:p>
    <w:p w14:paraId="5B2590C8" w14:textId="77777777" w:rsidR="00F90BDC" w:rsidRDefault="00F90BDC"/>
    <w:p w14:paraId="4B303813" w14:textId="77777777" w:rsidR="00F90BDC" w:rsidRDefault="00F90BDC">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14:paraId="13E40E91" w14:textId="77777777" w:rsidR="00F90BDC" w:rsidRDefault="00F90BDC"/>
    <w:p w14:paraId="2F0F861A" w14:textId="77777777" w:rsidR="00F90BDC" w:rsidRDefault="00F90BDC">
      <w:r xmlns:w="http://schemas.openxmlformats.org/wordprocessingml/2006/main">
        <w:t xml:space="preserve">رسولن جا ڪم 17:16 SCLNT - جڏھن پولس اٿينس ۾ انھن جو انتظار ڪري رھيو ھو، تڏھن ھن شھر کي مڪمل طور تي بت⁠پرستيءَ جي ور چڙھيل ڏٺو، سندس روح مٿس ڀرجي ويو.</w:t>
      </w:r>
    </w:p>
    <w:p w14:paraId="01985A7B" w14:textId="77777777" w:rsidR="00F90BDC" w:rsidRDefault="00F90BDC"/>
    <w:p w14:paraId="4CD3DBA7" w14:textId="77777777" w:rsidR="00F90BDC" w:rsidRDefault="00F90BDC">
      <w:r xmlns:w="http://schemas.openxmlformats.org/wordprocessingml/2006/main">
        <w:t xml:space="preserve">پولس ايٿنس ۾ بت پرستيءَ کي ڏسي ڏاڍو پريشان ٿيو.</w:t>
      </w:r>
    </w:p>
    <w:p w14:paraId="769E6DA2" w14:textId="77777777" w:rsidR="00F90BDC" w:rsidRDefault="00F90BDC"/>
    <w:p w14:paraId="36E0CE99" w14:textId="77777777" w:rsidR="00F90BDC" w:rsidRDefault="00F90BDC">
      <w:r xmlns:w="http://schemas.openxmlformats.org/wordprocessingml/2006/main">
        <w:t xml:space="preserve">1: گناهه تباهي ڏانهن وٺي ويندو، پر خدا نجات فراهم ڪري ٿو.</w:t>
      </w:r>
    </w:p>
    <w:p w14:paraId="6962890A" w14:textId="77777777" w:rsidR="00F90BDC" w:rsidRDefault="00F90BDC"/>
    <w:p w14:paraId="04302D16" w14:textId="77777777" w:rsidR="00F90BDC" w:rsidRDefault="00F90BDC">
      <w:r xmlns:w="http://schemas.openxmlformats.org/wordprocessingml/2006/main">
        <w:t xml:space="preserve">2: بت پرستي هڪ سچي خدا جي توهين آهي.</w:t>
      </w:r>
    </w:p>
    <w:p w14:paraId="473E6069" w14:textId="77777777" w:rsidR="00F90BDC" w:rsidRDefault="00F90BDC"/>
    <w:p w14:paraId="3F05778F" w14:textId="77777777" w:rsidR="00F90BDC" w:rsidRDefault="00F90BDC">
      <w:r xmlns:w="http://schemas.openxmlformats.org/wordprocessingml/2006/main">
        <w:t xml:space="preserve">1: يرمياه 17: 9 "دل هر شيء کان وڌيڪ فريب آهي، ۽ انتهائي بڇڙي آهي: ڪير ڄاڻي سگهي ٿو؟"</w:t>
      </w:r>
    </w:p>
    <w:p w14:paraId="4FC87381" w14:textId="77777777" w:rsidR="00F90BDC" w:rsidRDefault="00F90BDC"/>
    <w:p w14:paraId="5803EB70" w14:textId="77777777" w:rsidR="00F90BDC" w:rsidRDefault="00F90BDC">
      <w:r xmlns:w="http://schemas.openxmlformats.org/wordprocessingml/2006/main">
        <w:t xml:space="preserve">2: 1 ڪرنٿين 10:14 "تنھنڪري، منھنجا پيارا پيارا، بت پرستيء کان ڀڄ."</w:t>
      </w:r>
    </w:p>
    <w:p w14:paraId="296BFDC8" w14:textId="77777777" w:rsidR="00F90BDC" w:rsidRDefault="00F90BDC"/>
    <w:p w14:paraId="2EF3B02F" w14:textId="77777777" w:rsidR="00F90BDC" w:rsidRDefault="00F90BDC">
      <w:r xmlns:w="http://schemas.openxmlformats.org/wordprocessingml/2006/main">
        <w:t xml:space="preserve">رسولن جا ڪم 17:17 SCLNT - تنھنڪري ھو عبادت⁠خاني ۾ يھودين، ديندار ماڻھن ۽ بازار ۾ روزانو انھن سان بحث ڪندو ھو، جيڪي ساڻس ملندا ھئا.</w:t>
      </w:r>
    </w:p>
    <w:p w14:paraId="55BABC56" w14:textId="77777777" w:rsidR="00F90BDC" w:rsidRDefault="00F90BDC"/>
    <w:p w14:paraId="77D81118" w14:textId="77777777" w:rsidR="00F90BDC" w:rsidRDefault="00F90BDC">
      <w:r xmlns:w="http://schemas.openxmlformats.org/wordprocessingml/2006/main">
        <w:t xml:space="preserve">پولس عبادت گاهه ۽ بازار ۾ خوشخبري ٻڌائڻ لاءِ منادي ڪندو رهيو.</w:t>
      </w:r>
    </w:p>
    <w:p w14:paraId="3714CE77" w14:textId="77777777" w:rsidR="00F90BDC" w:rsidRDefault="00F90BDC"/>
    <w:p w14:paraId="344171BD" w14:textId="77777777" w:rsidR="00F90BDC" w:rsidRDefault="00F90BDC">
      <w:r xmlns:w="http://schemas.openxmlformats.org/wordprocessingml/2006/main">
        <w:t xml:space="preserve">1. بشارت جي طاقت: جتي به وڃو انجيل جي تبليغ ڪريو</w:t>
      </w:r>
    </w:p>
    <w:p w14:paraId="4DB53694" w14:textId="77777777" w:rsidR="00F90BDC" w:rsidRDefault="00F90BDC"/>
    <w:p w14:paraId="3BFB9A37" w14:textId="77777777" w:rsidR="00F90BDC" w:rsidRDefault="00F90BDC">
      <w:r xmlns:w="http://schemas.openxmlformats.org/wordprocessingml/2006/main">
        <w:t xml:space="preserve">2. پنھنجي عقيدي تي رھڻ: سڀني قومن جا شاگرد بڻجڻ</w:t>
      </w:r>
    </w:p>
    <w:p w14:paraId="3E5810A3" w14:textId="77777777" w:rsidR="00F90BDC" w:rsidRDefault="00F90BDC"/>
    <w:p w14:paraId="53832331" w14:textId="77777777" w:rsidR="00F90BDC" w:rsidRDefault="00F90BDC">
      <w:r xmlns:w="http://schemas.openxmlformats.org/wordprocessingml/2006/main">
        <w:t xml:space="preserve">رومين 10:14-15 SCLNT - پوءِ اھي انھيءَ کي ڪيئن سڏيندا، جنھن تي انھن ايمان نہ آندو آھي؟ ۽ اُھي اُن تي ڪيئن ايمان آڻيندا، جنھن بابت ھنن ڪڏھن به نه ٻڌو آھي؟ ۽ اهي ڪيئن ٻڌندا آهن بغير ڪنهن جي تبليغ؟</w:t>
      </w:r>
    </w:p>
    <w:p w14:paraId="68E9F0CE" w14:textId="77777777" w:rsidR="00F90BDC" w:rsidRDefault="00F90BDC"/>
    <w:p w14:paraId="71C7FF27"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w:t>
      </w:r>
    </w:p>
    <w:p w14:paraId="20945FB9" w14:textId="77777777" w:rsidR="00F90BDC" w:rsidRDefault="00F90BDC"/>
    <w:p w14:paraId="77290D0D" w14:textId="77777777" w:rsidR="00F90BDC" w:rsidRDefault="00F90BDC">
      <w:r xmlns:w="http://schemas.openxmlformats.org/wordprocessingml/2006/main">
        <w:t xml:space="preserve">رسولن جا ڪم 17:18 پوءِ ايپيڪيورين ۽ اسٽوڪس جا ڪي فلاسافر ساڻس مليا. ۽ ڪن چيو، ”هي بڪواس ڇا چوندو؟ ٻين کي، هو عجيب ديوتا جو هڪ مقرر ٿيڻ لڳي ٿو، ڇاڪاڻ ته هن انهن کي عيسى ۽ جيئري جيئري جي تبليغ ڪئي.</w:t>
      </w:r>
    </w:p>
    <w:p w14:paraId="7CE6AB8C" w14:textId="77777777" w:rsidR="00F90BDC" w:rsidRDefault="00F90BDC"/>
    <w:p w14:paraId="38501591" w14:textId="77777777" w:rsidR="00F90BDC" w:rsidRDefault="00F90BDC">
      <w:r xmlns:w="http://schemas.openxmlformats.org/wordprocessingml/2006/main">
        <w:t xml:space="preserve">ڪي ايپيڪيورينس ۽ اسٽوڪس پولس سان مليا ۽ ساڻس بحث ڪرڻ لڳا، حيران ٿي ويا ته هو ڪهڙي ڳالهه ڪري رهيو آهي. ڪجهه مٿس عجيب ديوتا قائم ڪرڻ جو الزام هنيو ڇاڪاڻ ته هو يسوع ۽ جيئرو ٿيڻ بابت تبليغ ڪري رهيو هو.</w:t>
      </w:r>
    </w:p>
    <w:p w14:paraId="73583151" w14:textId="77777777" w:rsidR="00F90BDC" w:rsidRDefault="00F90BDC"/>
    <w:p w14:paraId="1968E1DF" w14:textId="77777777" w:rsidR="00F90BDC" w:rsidRDefault="00F90BDC">
      <w:r xmlns:w="http://schemas.openxmlformats.org/wordprocessingml/2006/main">
        <w:t xml:space="preserve">1. مخالفت جي باوجود ايمان تي ثابت قدم رهڻ جي اهميت</w:t>
      </w:r>
    </w:p>
    <w:p w14:paraId="67ADDBC9" w14:textId="77777777" w:rsidR="00F90BDC" w:rsidRDefault="00F90BDC"/>
    <w:p w14:paraId="13D59B91" w14:textId="77777777" w:rsidR="00F90BDC" w:rsidRDefault="00F90BDC">
      <w:r xmlns:w="http://schemas.openxmlformats.org/wordprocessingml/2006/main">
        <w:t xml:space="preserve">2. شڪ جي لمحن دوران عيسى ۾ طاقت ڳولڻ</w:t>
      </w:r>
    </w:p>
    <w:p w14:paraId="04BDD296" w14:textId="77777777" w:rsidR="00F90BDC" w:rsidRDefault="00F90BDC"/>
    <w:p w14:paraId="01446DDB" w14:textId="77777777" w:rsidR="00F90BDC" w:rsidRDefault="00F90BDC">
      <w:r xmlns:w="http://schemas.openxmlformats.org/wordprocessingml/2006/main">
        <w:t xml:space="preserve">1. رسولن جا ڪم 17:18</w:t>
      </w:r>
    </w:p>
    <w:p w14:paraId="3937283A" w14:textId="77777777" w:rsidR="00F90BDC" w:rsidRDefault="00F90BDC"/>
    <w:p w14:paraId="140EFF5B" w14:textId="77777777" w:rsidR="00F90BDC" w:rsidRDefault="00F90BDC">
      <w:r xmlns:w="http://schemas.openxmlformats.org/wordprocessingml/2006/main">
        <w:t xml:space="preserve">عبرانين 11:1-3 SCLNT - ”ھاڻي ايمان انھن شين جو مادو آھي، جن جي اميد ڪئي وئي آھي، انھن شين جو ثبوت آھي، جيڪي نہ ڏٺيون ويون آھن، ڇالاءِ⁠جو انھيءَ جي ڪري ئي بزرگن کي چڱيءَ طرح ڄاڻ ملي ٿي، انھيءَ ايمان جي ڪري ئي اسين سمجھون ٿا تہ دنيا جون شيون خدا جي ڪلام سان ٺھيل آھن. خدا، جيڪي شيون ڏسڻ ۾ اچن ٿيون، انهن مان ٺهيل نه آهن جيڪي ظاهر ڪن ٿا.</w:t>
      </w:r>
    </w:p>
    <w:p w14:paraId="1E671389" w14:textId="77777777" w:rsidR="00F90BDC" w:rsidRDefault="00F90BDC"/>
    <w:p w14:paraId="73654190" w14:textId="77777777" w:rsidR="00F90BDC" w:rsidRDefault="00F90BDC">
      <w:r xmlns:w="http://schemas.openxmlformats.org/wordprocessingml/2006/main">
        <w:t xml:space="preserve">رسولن جا ڪم 17:19-28 SCLNT - اھي کيس وٺي اريوپگس وٽ وٺي آيا ۽ چيائونس تہ ”ڇا اسان کي خبر پوي تہ ھيءَ نئين تعليم ڪھڙي آھي، جنھن بابت تون چوين ٿو؟</w:t>
      </w:r>
    </w:p>
    <w:p w14:paraId="0E912681" w14:textId="77777777" w:rsidR="00F90BDC" w:rsidRDefault="00F90BDC"/>
    <w:p w14:paraId="717ED9A2" w14:textId="77777777" w:rsidR="00F90BDC" w:rsidRDefault="00F90BDC">
      <w:r xmlns:w="http://schemas.openxmlformats.org/wordprocessingml/2006/main">
        <w:t xml:space="preserve">اٿينس جا ماڻهو پولس کي اريوپيگس ۾ وٺي آيا ۽ کانئس پڇيو ته هو پنهنجي نئين تعليم جي وضاحت ڪري.</w:t>
      </w:r>
    </w:p>
    <w:p w14:paraId="2A701397" w14:textId="77777777" w:rsidR="00F90BDC" w:rsidRDefault="00F90BDC"/>
    <w:p w14:paraId="28AC4586" w14:textId="77777777" w:rsidR="00F90BDC" w:rsidRDefault="00F90BDC">
      <w:r xmlns:w="http://schemas.openxmlformats.org/wordprocessingml/2006/main">
        <w:t xml:space="preserve">1. نئين تعليمات کي ڪيئن جواب ڏيو</w:t>
      </w:r>
    </w:p>
    <w:p w14:paraId="73F3EBF6" w14:textId="77777777" w:rsidR="00F90BDC" w:rsidRDefault="00F90BDC"/>
    <w:p w14:paraId="6FB024BD" w14:textId="77777777" w:rsidR="00F90BDC" w:rsidRDefault="00F90BDC">
      <w:r xmlns:w="http://schemas.openxmlformats.org/wordprocessingml/2006/main">
        <w:t xml:space="preserve">2. نئين نقطه نظر جي طاقت</w:t>
      </w:r>
    </w:p>
    <w:p w14:paraId="537E67E9" w14:textId="77777777" w:rsidR="00F90BDC" w:rsidRDefault="00F90BDC"/>
    <w:p w14:paraId="33653C39" w14:textId="77777777" w:rsidR="00F90BDC" w:rsidRDefault="00F90BDC">
      <w:r xmlns:w="http://schemas.openxmlformats.org/wordprocessingml/2006/main">
        <w:t xml:space="preserve">فلپين 4:8-9 SCLNT - ”آخرڪار، ڀائرو، جيڪي ڪجھہ سچو آھي، جيڪو ڪجھہ عزت وارو آھي، جيڪو ڪجھہ سچو آھي، جيڪو ڪجھہ خالص آھي، جيڪو ڪجھ پيارو آھي، جيڪو ڪجھہ ساراھ جوڳو آھي، جيڪڏھن ڪا خوبي آھي، جيڪڏھن ڪا بھترين شيءِ آھي، جيڪا ڪجھہ لائق آھي. ساراهه، انهن شين جي باري ۾ سوچيو."</w:t>
      </w:r>
    </w:p>
    <w:p w14:paraId="4DC423BC" w14:textId="77777777" w:rsidR="00F90BDC" w:rsidRDefault="00F90BDC"/>
    <w:p w14:paraId="789BB2A5" w14:textId="77777777" w:rsidR="00F90BDC" w:rsidRDefault="00F90BDC">
      <w:r xmlns:w="http://schemas.openxmlformats.org/wordprocessingml/2006/main">
        <w:t xml:space="preserve">2. عبرانيون 13: 8 - "عيسى مسيح ڪالهه، اڄ ۽ هميشه لاء ساڳيو آهي."</w:t>
      </w:r>
    </w:p>
    <w:p w14:paraId="08214B7F" w14:textId="77777777" w:rsidR="00F90BDC" w:rsidRDefault="00F90BDC"/>
    <w:p w14:paraId="0059FBD1" w14:textId="77777777" w:rsidR="00F90BDC" w:rsidRDefault="00F90BDC">
      <w:r xmlns:w="http://schemas.openxmlformats.org/wordprocessingml/2006/main">
        <w:t xml:space="preserve">رسولن جا ڪم 17:20 SCLNT - ڇالاءِ⁠جو تون ڪي عجيب و غريب ڳالھيون اسان جي ڪنن تي ٿو ٻڌايان، سو اسان کي خبر پوندي تہ انھن ڳالھين جو مطلب ڇا آھي.</w:t>
      </w:r>
    </w:p>
    <w:p w14:paraId="171E28A4" w14:textId="77777777" w:rsidR="00F90BDC" w:rsidRDefault="00F90BDC"/>
    <w:p w14:paraId="7B09D964" w14:textId="77777777" w:rsidR="00F90BDC" w:rsidRDefault="00F90BDC">
      <w:r xmlns:w="http://schemas.openxmlformats.org/wordprocessingml/2006/main">
        <w:t xml:space="preserve">رسولن جا ڪم 17:20 ۾ بيريا جا ماڻهو پولس جي لفظن تي حيران ٿي ويا ۽ وڌيڪ ڄاڻڻ چاهيندا هئا ته هو ڇا ٿو چوي.</w:t>
      </w:r>
    </w:p>
    <w:p w14:paraId="43E5DA47" w14:textId="77777777" w:rsidR="00F90BDC" w:rsidRDefault="00F90BDC"/>
    <w:p w14:paraId="63F3B912" w14:textId="77777777" w:rsidR="00F90BDC" w:rsidRDefault="00F90BDC">
      <w:r xmlns:w="http://schemas.openxmlformats.org/wordprocessingml/2006/main">
        <w:t xml:space="preserve">1. خدا جو ڪلام زنده آهي - ڪيئن هڪ قديم متن زندگين کي تبديل ڪري سگهي ٿو</w:t>
      </w:r>
    </w:p>
    <w:p w14:paraId="180FDB3B" w14:textId="77777777" w:rsidR="00F90BDC" w:rsidRDefault="00F90BDC"/>
    <w:p w14:paraId="335A2B4B" w14:textId="77777777" w:rsidR="00F90BDC" w:rsidRDefault="00F90BDC">
      <w:r xmlns:w="http://schemas.openxmlformats.org/wordprocessingml/2006/main">
        <w:t xml:space="preserve">2. ايمان جي طاقت - ڪيئن عقيدو اسان جي زندگين کي تبديل ڪري سگهي ٿو</w:t>
      </w:r>
    </w:p>
    <w:p w14:paraId="253BB351" w14:textId="77777777" w:rsidR="00F90BDC" w:rsidRDefault="00F90BDC"/>
    <w:p w14:paraId="7E5AE072"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7F617430" w14:textId="77777777" w:rsidR="00F90BDC" w:rsidRDefault="00F90BDC"/>
    <w:p w14:paraId="58B36287" w14:textId="77777777" w:rsidR="00F90BDC" w:rsidRDefault="00F90BDC">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74D7B014" w14:textId="77777777" w:rsidR="00F90BDC" w:rsidRDefault="00F90BDC"/>
    <w:p w14:paraId="118AE3B5" w14:textId="77777777" w:rsidR="00F90BDC" w:rsidRDefault="00F90BDC">
      <w:r xmlns:w="http://schemas.openxmlformats.org/wordprocessingml/2006/main">
        <w:t xml:space="preserve">رسولن جا ڪم 17:21-21 SCLNT - ڇالاءِ⁠جو جيڪي اتي رھيا ھئا، سي سڀ ايٿينين ۽ اجنبي ماڻھو پنھنجو وقت ڪنھن ٻئي ڪم ۾ نه گذاريندا ھئا، پر يا ته ڪجھہ ٻڌائڻ يا ٻڌڻ ۾.</w:t>
      </w:r>
    </w:p>
    <w:p w14:paraId="184E54B9" w14:textId="77777777" w:rsidR="00F90BDC" w:rsidRDefault="00F90BDC"/>
    <w:p w14:paraId="1014F901" w14:textId="77777777" w:rsidR="00F90BDC" w:rsidRDefault="00F90BDC">
      <w:r xmlns:w="http://schemas.openxmlformats.org/wordprocessingml/2006/main">
        <w:t xml:space="preserve">ايٿنس جي ماڻهن کي هميشه نئين شيء ٻڌڻ ۾ دلچسپي هئي.</w:t>
      </w:r>
    </w:p>
    <w:p w14:paraId="0FA14CE5" w14:textId="77777777" w:rsidR="00F90BDC" w:rsidRDefault="00F90BDC"/>
    <w:p w14:paraId="3A0FA324" w14:textId="77777777" w:rsidR="00F90BDC" w:rsidRDefault="00F90BDC">
      <w:r xmlns:w="http://schemas.openxmlformats.org/wordprocessingml/2006/main">
        <w:t xml:space="preserve">1: اسان کي هميشه نئين شين ڏانهن کليل رهڻ گهرجي ۽ مسلسل پنهنجي ماحول مان سکڻ گهرجي.</w:t>
      </w:r>
    </w:p>
    <w:p w14:paraId="04F26D87" w14:textId="77777777" w:rsidR="00F90BDC" w:rsidRDefault="00F90BDC"/>
    <w:p w14:paraId="63609887" w14:textId="77777777" w:rsidR="00F90BDC" w:rsidRDefault="00F90BDC">
      <w:r xmlns:w="http://schemas.openxmlformats.org/wordprocessingml/2006/main">
        <w:t xml:space="preserve">2: جيڪي توهان ڄاڻو ٿا ان تي راضي نه ٿيو، پر هميشه سکڻ ۽ اڳتي وڌڻ جي ڪوشش ڪريو.</w:t>
      </w:r>
    </w:p>
    <w:p w14:paraId="0BC84DA3" w14:textId="77777777" w:rsidR="00F90BDC" w:rsidRDefault="00F90BDC"/>
    <w:p w14:paraId="1E570A7C" w14:textId="77777777" w:rsidR="00F90BDC" w:rsidRDefault="00F90BDC">
      <w:r xmlns:w="http://schemas.openxmlformats.org/wordprocessingml/2006/main">
        <w:t xml:space="preserve">1: امثال 9: 9 - "هڪ عقلمند انسان کي هدايت ڏيو، ۽ هو اڃا به وڌيڪ عقلمند ٿيندو: هڪ عادل ماڻهو کي سيکاريو، ته هو سکيا ۾ وڌندو."</w:t>
      </w:r>
    </w:p>
    <w:p w14:paraId="0C39E73B" w14:textId="77777777" w:rsidR="00F90BDC" w:rsidRDefault="00F90BDC"/>
    <w:p w14:paraId="24686E0B" w14:textId="77777777" w:rsidR="00F90BDC" w:rsidRDefault="00F90BDC">
      <w:r xmlns:w="http://schemas.openxmlformats.org/wordprocessingml/2006/main">
        <w:t xml:space="preserve">تيمٿيس 2:2-16 سٺو ڪم."</w:t>
      </w:r>
    </w:p>
    <w:p w14:paraId="55526AE5" w14:textId="77777777" w:rsidR="00F90BDC" w:rsidRDefault="00F90BDC"/>
    <w:p w14:paraId="55DBB74B" w14:textId="77777777" w:rsidR="00F90BDC" w:rsidRDefault="00F90BDC">
      <w:r xmlns:w="http://schemas.openxmlformats.org/wordprocessingml/2006/main">
        <w:t xml:space="preserve">رسولن جا ڪم 17:22 SCLNT - پوءِ پولس مريخ جي ٽڪريءَ جي وچ ۾ بيٺو ۽ چيائين تہ ”اي اٿينس جا ماڻھو، مون کي خبر آھي تہ اوھين ھر ڳالھہ ۾ ڏاڍا توھم پرست آھيو.</w:t>
      </w:r>
    </w:p>
    <w:p w14:paraId="6913ABDC" w14:textId="77777777" w:rsidR="00F90BDC" w:rsidRDefault="00F90BDC"/>
    <w:p w14:paraId="32B4FB2D" w14:textId="77777777" w:rsidR="00F90BDC" w:rsidRDefault="00F90BDC">
      <w:r xmlns:w="http://schemas.openxmlformats.org/wordprocessingml/2006/main">
        <w:t xml:space="preserve">پولس ايٿنس جي ماڻهن کي بازار ۾ خطاب ڪيو ۽ انهن تي تنقيد ڪئي ته هو حد کان وڌيڪ وهم پرست.</w:t>
      </w:r>
    </w:p>
    <w:p w14:paraId="6414C889" w14:textId="77777777" w:rsidR="00F90BDC" w:rsidRDefault="00F90BDC"/>
    <w:p w14:paraId="0C5E0BC9" w14:textId="77777777" w:rsidR="00F90BDC" w:rsidRDefault="00F90BDC">
      <w:r xmlns:w="http://schemas.openxmlformats.org/wordprocessingml/2006/main">
        <w:t xml:space="preserve">1. صحيح ۽ غلط مذهب جي وچ ۾ فرق ڪرڻ سکڻ</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انڌن جي پيروي ڪرڻ جو خطرو</w:t>
      </w:r>
    </w:p>
    <w:p w14:paraId="26BE6187" w14:textId="77777777" w:rsidR="00F90BDC" w:rsidRDefault="00F90BDC"/>
    <w:p w14:paraId="70B050C1" w14:textId="77777777" w:rsidR="00F90BDC" w:rsidRDefault="00F90BDC">
      <w:r xmlns:w="http://schemas.openxmlformats.org/wordprocessingml/2006/main">
        <w:t xml:space="preserve">1. 1 ٿسلونيڪين 5:21-22 - سڀني شين جي جانچ ڪريو. مضبوط رکو جيڪو سٺو آهي.</w:t>
      </w:r>
    </w:p>
    <w:p w14:paraId="3716FEB7" w14:textId="77777777" w:rsidR="00F90BDC" w:rsidRDefault="00F90BDC"/>
    <w:p w14:paraId="08367D0A" w14:textId="77777777" w:rsidR="00F90BDC" w:rsidRDefault="00F90BDC">
      <w:r xmlns:w="http://schemas.openxmlformats.org/wordprocessingml/2006/main">
        <w:t xml:space="preserve">2. يسعياه 8:20 - شريعت ۽ شاھدي ڏانھن: جيڪڏھن اھي ھن لفظ جي مطابق نه ڳالھائيندا آھن، اھو اھو آھي جو انھن ۾ روشني ڪونھي.</w:t>
      </w:r>
    </w:p>
    <w:p w14:paraId="2D6791D8" w14:textId="77777777" w:rsidR="00F90BDC" w:rsidRDefault="00F90BDC"/>
    <w:p w14:paraId="7952E18F" w14:textId="77777777" w:rsidR="00F90BDC" w:rsidRDefault="00F90BDC">
      <w:r xmlns:w="http://schemas.openxmlformats.org/wordprocessingml/2006/main">
        <w:t xml:space="preserve">رسولن جا ڪم 17:23 SCLNT - جڏھن آءٌ اتان لنگھي رھيو ھوس ۽ اوھان جون عقيدتون ڏٺم، تڏھن مون کي ھڪڙي قربان⁠گاھہ ملي، جنھن تي اھو لکيل آھي، ”اُھو نامعلوم خدا جي لاءِ. تنھنڪري جنھن جي اوھين نادانيءَ سان پوڄا ٿا ڪريو، تنھن جو آءٌ اوھان کي بيان ٿو ڪريان.</w:t>
      </w:r>
    </w:p>
    <w:p w14:paraId="7BA41FD6" w14:textId="77777777" w:rsidR="00F90BDC" w:rsidRDefault="00F90BDC"/>
    <w:p w14:paraId="62663C5E" w14:textId="77777777" w:rsidR="00F90BDC" w:rsidRDefault="00F90BDC">
      <w:r xmlns:w="http://schemas.openxmlformats.org/wordprocessingml/2006/main">
        <w:t xml:space="preserve">پولس هڪ قربان گاہ کي اڻڄاتل خدا ڏانهن وقف ڪيو ۽ ان کي ماڻهن سان خوشخبري کي حصيداري ڪرڻ لاء هڪ موقعو طور استعمال ڪيو.</w:t>
      </w:r>
    </w:p>
    <w:p w14:paraId="0726C415" w14:textId="77777777" w:rsidR="00F90BDC" w:rsidRDefault="00F90BDC"/>
    <w:p w14:paraId="753D1C9D" w14:textId="77777777" w:rsidR="00F90BDC" w:rsidRDefault="00F90BDC">
      <w:r xmlns:w="http://schemas.openxmlformats.org/wordprocessingml/2006/main">
        <w:t xml:space="preserve">1. نامعلوم خدا جي طاقت</w:t>
      </w:r>
    </w:p>
    <w:p w14:paraId="447F9BB6" w14:textId="77777777" w:rsidR="00F90BDC" w:rsidRDefault="00F90BDC"/>
    <w:p w14:paraId="6E856583" w14:textId="77777777" w:rsidR="00F90BDC" w:rsidRDefault="00F90BDC">
      <w:r xmlns:w="http://schemas.openxmlformats.org/wordprocessingml/2006/main">
        <w:t xml:space="preserve">2. اسان جي زندگين ۾ خدا جي موجودگي کي سڃاڻڻ ۽ جواب ڏيڻ</w:t>
      </w:r>
    </w:p>
    <w:p w14:paraId="0E944EF9" w14:textId="77777777" w:rsidR="00F90BDC" w:rsidRDefault="00F90BDC"/>
    <w:p w14:paraId="6AA66E03" w14:textId="77777777" w:rsidR="00F90BDC" w:rsidRDefault="00F90BDC">
      <w:r xmlns:w="http://schemas.openxmlformats.org/wordprocessingml/2006/main">
        <w:t xml:space="preserve">رومين 1:19-20 SCLNT - ڇالاءِ⁠جو خدا جي باري ۾ جيڪي ڪجھہ معلوم ٿي سگھي ٿو سو انھن لاءِ پڌرو آھي، ڇالاءِ⁠جو خدا انھن کي اھو ظاھر ڪيو آھي. دنيا جي پيدائش کان وٺي هن جي پوشيده فطرت، يعني هن جي ابدي طاقت ۽ ديوتا، انهن شين ۾ واضح طور تي محسوس ڪيو ويو آهي.</w:t>
      </w:r>
    </w:p>
    <w:p w14:paraId="0DD754D7" w14:textId="77777777" w:rsidR="00F90BDC" w:rsidRDefault="00F90BDC"/>
    <w:p w14:paraId="18DE773A" w14:textId="77777777" w:rsidR="00F90BDC" w:rsidRDefault="00F90BDC">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2990AB9C" w14:textId="77777777" w:rsidR="00F90BDC" w:rsidRDefault="00F90BDC"/>
    <w:p w14:paraId="2E145AB6" w14:textId="77777777" w:rsidR="00F90BDC" w:rsidRDefault="00F90BDC">
      <w:r xmlns:w="http://schemas.openxmlformats.org/wordprocessingml/2006/main">
        <w:t xml:space="preserve">رسولن جا ڪم 17:24-24 SCLNT - خدا جنھن دنيا ۽ ان ۾ موجود سڀ شيون ٺاھيون، سو اھو ڏسي ٿو تہ ھو آسمان ۽ زمين جو خداوند آھي، ھٿن سان ٺهيل مندرن ۾ نہ رھندو.</w:t>
      </w:r>
    </w:p>
    <w:p w14:paraId="5DE8C631" w14:textId="77777777" w:rsidR="00F90BDC" w:rsidRDefault="00F90BDC"/>
    <w:p w14:paraId="460829FB" w14:textId="77777777" w:rsidR="00F90BDC" w:rsidRDefault="00F90BDC">
      <w:r xmlns:w="http://schemas.openxmlformats.org/wordprocessingml/2006/main">
        <w:t xml:space="preserve">خدا انسان جي ٺاهيل مندرن ۾ نٿو رهي. اھو آسمان ۽ زمين جو پالڻھار آھي.</w:t>
      </w:r>
    </w:p>
    <w:p w14:paraId="423F5667" w14:textId="77777777" w:rsidR="00F90BDC" w:rsidRDefault="00F90BDC"/>
    <w:p w14:paraId="12E28D8E" w14:textId="77777777" w:rsidR="00F90BDC" w:rsidRDefault="00F90BDC">
      <w:r xmlns:w="http://schemas.openxmlformats.org/wordprocessingml/2006/main">
        <w:t xml:space="preserve">1. خدا سڄي مخلوق تي غالب آهي</w:t>
      </w:r>
    </w:p>
    <w:p w14:paraId="185D35CA" w14:textId="77777777" w:rsidR="00F90BDC" w:rsidRDefault="00F90BDC"/>
    <w:p w14:paraId="4AE53882" w14:textId="77777777" w:rsidR="00F90BDC" w:rsidRDefault="00F90BDC">
      <w:r xmlns:w="http://schemas.openxmlformats.org/wordprocessingml/2006/main">
        <w:t xml:space="preserve">2. الله تعاليٰ جي حضور ۾ رهڻ</w:t>
      </w:r>
    </w:p>
    <w:p w14:paraId="56B5C0EC" w14:textId="77777777" w:rsidR="00F90BDC" w:rsidRDefault="00F90BDC"/>
    <w:p w14:paraId="15B6F494" w14:textId="77777777" w:rsidR="00F90BDC" w:rsidRDefault="00F90BDC">
      <w:r xmlns:w="http://schemas.openxmlformats.org/wordprocessingml/2006/main">
        <w:t xml:space="preserve">1. يسعياه 66: 1 "اهڙيء طرح رب فرمائي ٿو: "آسمان منهنجو تخت آهي، ۽ زمين منهنجي پيرن جي صوت آهي. اھو گھر ڪٿي آھي جيڪو تون مون کي ٺاھيندين؟ ۽ منهنجي آرام جي جاءِ ڪٿي آهي؟</w:t>
      </w:r>
    </w:p>
    <w:p w14:paraId="26D19940" w14:textId="77777777" w:rsidR="00F90BDC" w:rsidRDefault="00F90BDC"/>
    <w:p w14:paraId="51F0EAAA" w14:textId="77777777" w:rsidR="00F90BDC" w:rsidRDefault="00F90BDC">
      <w:r xmlns:w="http://schemas.openxmlformats.org/wordprocessingml/2006/main">
        <w:t xml:space="preserve">2. زبور 139: 7-10 "مان توهان جي روح مان ڪيڏانهن وڃي سگهان ٿو؟ يا مان توهان جي موجودگي کان ڪٿي ڀڄي سگهان ٿو؟ جيڪڏھن مان آسمان ڏانھن چڙھيان، تون اتي آھين. جيڪڏھن مان پنھنجو بسترو دوزخ ۾ ٺاھيان، ڏس، تون اتي آھين. جيڪڏھن مان صبح جو پرن کڻان، ۽ سمنڊ جي انتها تي رھان، اتي به تنھنجو ھٿ مون کي ڏسندو، ۽ تنھنجو ساڄو ھٿ مون کي جھليندو.</w:t>
      </w:r>
    </w:p>
    <w:p w14:paraId="2267615D" w14:textId="77777777" w:rsidR="00F90BDC" w:rsidRDefault="00F90BDC"/>
    <w:p w14:paraId="730EEBF2" w14:textId="77777777" w:rsidR="00F90BDC" w:rsidRDefault="00F90BDC">
      <w:r xmlns:w="http://schemas.openxmlformats.org/wordprocessingml/2006/main">
        <w:t xml:space="preserve">رسولن جا ڪم 17:25-25 SCLNT - نڪي ماڻھن جي ھٿن سان ان جي پوڄا ڪئي ويندي آھي، ڄڻڪ کيس ڪنھن شيءِ جي ضرورت ھئي، ڇالاءِ⁠جو ھو سڄي زندگي، سانس ۽ سڀ شيون ڏئي ٿو.</w:t>
      </w:r>
    </w:p>
    <w:p w14:paraId="1E7EA7D7" w14:textId="77777777" w:rsidR="00F90BDC" w:rsidRDefault="00F90BDC"/>
    <w:p w14:paraId="7BF99F92" w14:textId="77777777" w:rsidR="00F90BDC" w:rsidRDefault="00F90BDC">
      <w:r xmlns:w="http://schemas.openxmlformats.org/wordprocessingml/2006/main">
        <w:t xml:space="preserve">اقتباس زور ڏئي ٿو ته خدا کي اسان کان ڪنهن به شيءِ جي ضرورت ناهي، جيئن هو اسان کي زندگي، سانس ۽ هر شيءِ فراهم ڪري ٿو.</w:t>
      </w:r>
    </w:p>
    <w:p w14:paraId="326B9448" w14:textId="77777777" w:rsidR="00F90BDC" w:rsidRDefault="00F90BDC"/>
    <w:p w14:paraId="64246BE4" w14:textId="77777777" w:rsidR="00F90BDC" w:rsidRDefault="00F90BDC">
      <w:r xmlns:w="http://schemas.openxmlformats.org/wordprocessingml/2006/main">
        <w:t xml:space="preserve">1. ”خدا جي فراخدلي روزي“</w:t>
      </w:r>
    </w:p>
    <w:p w14:paraId="644BEC95" w14:textId="77777777" w:rsidR="00F90BDC" w:rsidRDefault="00F90BDC"/>
    <w:p w14:paraId="4FBFF967" w14:textId="77777777" w:rsidR="00F90BDC" w:rsidRDefault="00F90BDC">
      <w:r xmlns:w="http://schemas.openxmlformats.org/wordprocessingml/2006/main">
        <w:t xml:space="preserve">2. "اسان جي زندگين جو آخري ذريعو"</w:t>
      </w:r>
    </w:p>
    <w:p w14:paraId="12CFC621" w14:textId="77777777" w:rsidR="00F90BDC" w:rsidRDefault="00F90BDC"/>
    <w:p w14:paraId="47F08E12" w14:textId="77777777" w:rsidR="00F90BDC" w:rsidRDefault="00F90BDC">
      <w:r xmlns:w="http://schemas.openxmlformats.org/wordprocessingml/2006/main">
        <w:t xml:space="preserve">1. جيمس 1:17، "هر سٺو تحفو ۽ هر ڪامل تحفا مٿي کان آهي، ۽ روشنيء جي پيء کان هيٺ اچي ٿو، جنهن ۾ ڪوبه ڦيرڦار ناهي، ۽ نه ڦيرائڻ جو پاڇو."</w:t>
      </w:r>
    </w:p>
    <w:p w14:paraId="72871736" w14:textId="77777777" w:rsidR="00F90BDC" w:rsidRDefault="00F90BDC"/>
    <w:p w14:paraId="4392682E" w14:textId="77777777" w:rsidR="00F90BDC" w:rsidRDefault="00F90BDC">
      <w:r xmlns:w="http://schemas.openxmlformats.org/wordprocessingml/2006/main">
        <w:t xml:space="preserve">2. يوحنا 4:24، "خدا هڪ روح آهي: ۽ جيڪي هن جي عبادت ڪن ٿا، انهن کي روح ۽ سچائي سان سندس عبادت ڪرڻ گهرجي."</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17:26-26 SCLNT - انھيءَ ھڪڙي رت مان ماڻھن جون سموريون قومون ٺاھيون آھن جيڪي سڄيءَ ڌرتيءَ تي رھن، ۽ انھن جي رھائش جون حدون اڳي ئي مقرر ڪيون آھن.</w:t>
      </w:r>
    </w:p>
    <w:p w14:paraId="26C576CD" w14:textId="77777777" w:rsidR="00F90BDC" w:rsidRDefault="00F90BDC"/>
    <w:p w14:paraId="006B63F4" w14:textId="77777777" w:rsidR="00F90BDC" w:rsidRDefault="00F90BDC">
      <w:r xmlns:w="http://schemas.openxmlformats.org/wordprocessingml/2006/main">
        <w:t xml:space="preserve">خدا سڄي انسانيت کي هڪ رت مان پيدا ڪيو، ۽ انهن جي رهڻ جون حدون هن جي طرفان مقرر ڪيون ويون آهن.</w:t>
      </w:r>
    </w:p>
    <w:p w14:paraId="32E63413" w14:textId="77777777" w:rsidR="00F90BDC" w:rsidRDefault="00F90BDC"/>
    <w:p w14:paraId="44688BBA" w14:textId="77777777" w:rsidR="00F90BDC" w:rsidRDefault="00F90BDC">
      <w:r xmlns:w="http://schemas.openxmlformats.org/wordprocessingml/2006/main">
        <w:t xml:space="preserve">1. خدا جي حاڪميت: ڌرتيءَ تي اسان جو مقام</w:t>
      </w:r>
    </w:p>
    <w:p w14:paraId="79C54734" w14:textId="77777777" w:rsidR="00F90BDC" w:rsidRDefault="00F90BDC"/>
    <w:p w14:paraId="20499C50" w14:textId="77777777" w:rsidR="00F90BDC" w:rsidRDefault="00F90BDC">
      <w:r xmlns:w="http://schemas.openxmlformats.org/wordprocessingml/2006/main">
        <w:t xml:space="preserve">2. وحدت ذريعي تنوع: هڪ رت جي طاقت</w:t>
      </w:r>
    </w:p>
    <w:p w14:paraId="42FE7DCE" w14:textId="77777777" w:rsidR="00F90BDC" w:rsidRDefault="00F90BDC"/>
    <w:p w14:paraId="382D3263" w14:textId="77777777" w:rsidR="00F90BDC" w:rsidRDefault="00F90BDC">
      <w:r xmlns:w="http://schemas.openxmlformats.org/wordprocessingml/2006/main">
        <w:t xml:space="preserve">1. پيدائش 1:27 - تنھنڪري خدا ماڻھن کي پنھنجي شڪل ۾ پيدا ڪيو، انھن کي خدا جي شڪل ۾ پيدا ڪيو. نر ۽ مادي هن انهن کي پيدا ڪيو.</w:t>
      </w:r>
    </w:p>
    <w:p w14:paraId="38F2BEAE" w14:textId="77777777" w:rsidR="00F90BDC" w:rsidRDefault="00F90BDC"/>
    <w:p w14:paraId="5389F453" w14:textId="77777777" w:rsidR="00F90BDC" w:rsidRDefault="00F90BDC">
      <w:r xmlns:w="http://schemas.openxmlformats.org/wordprocessingml/2006/main">
        <w:t xml:space="preserve">2. ڪلسين 3:11 - ھتي ڪو غير قوم يا يھودي، طھر ٿيل يا غير طھريل، وحشي، سٿين، غلام يا آزاد ڪونھي، پر مسيح سڀ آھي، ۽ سڀني ۾ آھي.</w:t>
      </w:r>
    </w:p>
    <w:p w14:paraId="6E6EE932" w14:textId="77777777" w:rsidR="00F90BDC" w:rsidRDefault="00F90BDC"/>
    <w:p w14:paraId="2FF50339" w14:textId="77777777" w:rsidR="00F90BDC" w:rsidRDefault="00F90BDC">
      <w:r xmlns:w="http://schemas.openxmlformats.org/wordprocessingml/2006/main">
        <w:t xml:space="preserve">رسولن جا ڪم 17:27-27 SCLNT - انھيءَ لاءِ تہ اھي خداوند کي ڳولين، جيڪڏھن ھو کيس محسوس ڪن ۽ کيس ڳولين، جيتوڻيڪ ھو اسان مان ھر ڪنھن کان پري نہ آھي.</w:t>
      </w:r>
    </w:p>
    <w:p w14:paraId="65897673" w14:textId="77777777" w:rsidR="00F90BDC" w:rsidRDefault="00F90BDC"/>
    <w:p w14:paraId="65920453" w14:textId="77777777" w:rsidR="00F90BDC" w:rsidRDefault="00F90BDC">
      <w:r xmlns:w="http://schemas.openxmlformats.org/wordprocessingml/2006/main">
        <w:t xml:space="preserve">خدا اسان سڀني جي ويجهو آهي. اسان کي هن کي ڳولڻ گهرجي.</w:t>
      </w:r>
    </w:p>
    <w:p w14:paraId="2DBCC93B" w14:textId="77777777" w:rsidR="00F90BDC" w:rsidRDefault="00F90BDC"/>
    <w:p w14:paraId="3E80B78C" w14:textId="77777777" w:rsidR="00F90BDC" w:rsidRDefault="00F90BDC">
      <w:r xmlns:w="http://schemas.openxmlformats.org/wordprocessingml/2006/main">
        <w:t xml:space="preserve">1: خدا اسان جي سوچ کان وڌيڪ ويجهو آهي - اعمال 17:27</w:t>
      </w:r>
    </w:p>
    <w:p w14:paraId="6B0E4AE7" w14:textId="77777777" w:rsidR="00F90BDC" w:rsidRDefault="00F90BDC"/>
    <w:p w14:paraId="1E5C5FFA" w14:textId="77777777" w:rsidR="00F90BDC" w:rsidRDefault="00F90BDC">
      <w:r xmlns:w="http://schemas.openxmlformats.org/wordprocessingml/2006/main">
        <w:t xml:space="preserve">2: رب کي ڳولڻ نه وساريو - رسولن جا ڪم 17:27</w:t>
      </w:r>
    </w:p>
    <w:p w14:paraId="58DACE90" w14:textId="77777777" w:rsidR="00F90BDC" w:rsidRDefault="00F90BDC"/>
    <w:p w14:paraId="5D3354DC" w14:textId="77777777" w:rsidR="00F90BDC" w:rsidRDefault="00F90BDC">
      <w:r xmlns:w="http://schemas.openxmlformats.org/wordprocessingml/2006/main">
        <w:t xml:space="preserve">1. يرمياه 29:13 - توهان مون کي ڳوليندا ۽ مون کي ڳوليندا، جڏهن توهان مون کي پنهنجي دل سان ڳوليندا.</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145:18 - رب سڀني جي ويجھو آهي جيڪي کيس سڏين ٿا، انهن سڀني لاءِ جيڪي کيس سچائي سان سڏين ٿا.</w:t>
      </w:r>
    </w:p>
    <w:p w14:paraId="150AE595" w14:textId="77777777" w:rsidR="00F90BDC" w:rsidRDefault="00F90BDC"/>
    <w:p w14:paraId="5E163ED2" w14:textId="77777777" w:rsidR="00F90BDC" w:rsidRDefault="00F90BDC">
      <w:r xmlns:w="http://schemas.openxmlformats.org/wordprocessingml/2006/main">
        <w:t xml:space="preserve">رسولن جا ڪم 17:28-28 SCLNT - ڇالاءِ⁠جو اسين انھيءَ ۾ ئي رھون ٿا، ھلندا رھون ٿا ۽ اسان جو وجود آھي. جيئن ته توهان جي ڪجهه شاعرن پڻ چيو آهي ته، اسان پڻ سندس اولاد آهيون.</w:t>
      </w:r>
    </w:p>
    <w:p w14:paraId="1674F940" w14:textId="77777777" w:rsidR="00F90BDC" w:rsidRDefault="00F90BDC"/>
    <w:p w14:paraId="208AC280" w14:textId="77777777" w:rsidR="00F90BDC" w:rsidRDefault="00F90BDC">
      <w:r xmlns:w="http://schemas.openxmlformats.org/wordprocessingml/2006/main">
        <w:t xml:space="preserve">خدا زندگي ۽ سڀني جاندار شين جو سرچشمو آهي.</w:t>
      </w:r>
    </w:p>
    <w:p w14:paraId="06546F76" w14:textId="77777777" w:rsidR="00F90BDC" w:rsidRDefault="00F90BDC"/>
    <w:p w14:paraId="7044B5DD" w14:textId="77777777" w:rsidR="00F90BDC" w:rsidRDefault="00F90BDC">
      <w:r xmlns:w="http://schemas.openxmlformats.org/wordprocessingml/2006/main">
        <w:t xml:space="preserve">1: اسان جون زندگيون خدا جي طرفان تحفا آهن جيڪي هن جي تسبيح لاءِ استعمال ٿيڻ گهرجن.</w:t>
      </w:r>
    </w:p>
    <w:p w14:paraId="1701E1BD" w14:textId="77777777" w:rsidR="00F90BDC" w:rsidRDefault="00F90BDC"/>
    <w:p w14:paraId="3E3DCC47" w14:textId="77777777" w:rsidR="00F90BDC" w:rsidRDefault="00F90BDC">
      <w:r xmlns:w="http://schemas.openxmlformats.org/wordprocessingml/2006/main">
        <w:t xml:space="preserve">2: اسان سڀ خدا جي خاندان جو حصو آهيون ۽ هڪ ٻئي سان گڏ رهڻ گهرجي.</w:t>
      </w:r>
    </w:p>
    <w:p w14:paraId="63D2979B" w14:textId="77777777" w:rsidR="00F90BDC" w:rsidRDefault="00F90BDC"/>
    <w:p w14:paraId="210F1104" w14:textId="77777777" w:rsidR="00F90BDC" w:rsidRDefault="00F90BDC">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14:paraId="5A0C9C05" w14:textId="77777777" w:rsidR="00F90BDC" w:rsidRDefault="00F90BDC"/>
    <w:p w14:paraId="30CA564A" w14:textId="77777777" w:rsidR="00F90BDC" w:rsidRDefault="00F90BDC">
      <w:r xmlns:w="http://schemas.openxmlformats.org/wordprocessingml/2006/main">
        <w:t xml:space="preserve">يعقوب 2:14-17 SCLNT - اي منھنجا ڀائرو، جيڪڏھن ڪو ماڻھو چوي تہ کيس ايمان آھي پر عمل نہ ٿو ڪري، تنھن مان ڪھڙو فائدو؟ ڇا اھو ايمان کيس بچائي سگھي ٿو؟ جيڪڏهن ڪو ڀاءُ يا ڀيڻ غريب ڪپڙا پهريل آهي ۽ روزاني کاڌي جي کوٽ آهي، ۽ توهان مان ڪو انهن کي چوي ٿو، "امن سان وڃو، گرم ۽ ڀاڪر پاتو،" ان کي جسم لاء گهربل شيون ڏيڻ کان سواء، ڇا سٺو آهي؟ اھڙيءَ طرح ايمان بہ پاڻمرادو، جيڪڏھن ان ۾ ڪم نہ آھن، تہ مئل آھي.</w:t>
      </w:r>
    </w:p>
    <w:p w14:paraId="5D5D32FE" w14:textId="77777777" w:rsidR="00F90BDC" w:rsidRDefault="00F90BDC"/>
    <w:p w14:paraId="5B7A1982" w14:textId="77777777" w:rsidR="00F90BDC" w:rsidRDefault="00F90BDC">
      <w:r xmlns:w="http://schemas.openxmlformats.org/wordprocessingml/2006/main">
        <w:t xml:space="preserve">رسولن جا ڪم 17:29 SCLNT - تنھنڪري جيئن تہ اسين خدا جا اولاد آھيون، تنھنڪري اسان کي اھو نہ سمجھڻ گھرجي تہ خدا سون، چانديءَ يا پٿر جھڙو آھي، جنھن کي ماڻھن جي فن ۽ اوزار سان ٺاھيو ويو آھي.</w:t>
      </w:r>
    </w:p>
    <w:p w14:paraId="763164E4" w14:textId="77777777" w:rsidR="00F90BDC" w:rsidRDefault="00F90BDC"/>
    <w:p w14:paraId="5FF888C5" w14:textId="77777777" w:rsidR="00F90BDC" w:rsidRDefault="00F90BDC">
      <w:r xmlns:w="http://schemas.openxmlformats.org/wordprocessingml/2006/main">
        <w:t xml:space="preserve">اسان کي، خدا جي اولاد جي حيثيت ۾، خدا کي اهڙي شيءِ نه سمجهڻ گهرجي جيڪا انسانن کي ٺاهي ۽ ٺاهي سگهي ٿي.</w:t>
      </w:r>
    </w:p>
    <w:p w14:paraId="5CA3D6D7" w14:textId="77777777" w:rsidR="00F90BDC" w:rsidRDefault="00F90BDC"/>
    <w:p w14:paraId="1475D7D1" w14:textId="77777777" w:rsidR="00F90BDC" w:rsidRDefault="00F90BDC">
      <w:r xmlns:w="http://schemas.openxmlformats.org/wordprocessingml/2006/main">
        <w:t xml:space="preserve">1. اسان خدا جي تصوير ۾ پيدا ڪيا ويا آهيون</w:t>
      </w:r>
    </w:p>
    <w:p w14:paraId="07E51B03" w14:textId="77777777" w:rsidR="00F90BDC" w:rsidRDefault="00F90BDC"/>
    <w:p w14:paraId="7B49EA66" w14:textId="77777777" w:rsidR="00F90BDC" w:rsidRDefault="00F90BDC">
      <w:r xmlns:w="http://schemas.openxmlformats.org/wordprocessingml/2006/main">
        <w:t xml:space="preserve">2. انسان جي بت پرستي</w:t>
      </w:r>
    </w:p>
    <w:p w14:paraId="5DB2409E" w14:textId="77777777" w:rsidR="00F90BDC" w:rsidRDefault="00F90BDC"/>
    <w:p w14:paraId="1A65C717" w14:textId="77777777" w:rsidR="00F90BDC" w:rsidRDefault="00F90BDC">
      <w:r xmlns:w="http://schemas.openxmlformats.org/wordprocessingml/2006/main">
        <w:t xml:space="preserve">1. پيدائش 1:27 - تنهنڪري خدا انسان کي پنهنجي شڪل ۾ پيدا ڪيو، خدا جي شڪل ۾ هن کي پيدا ڪيو. نر ۽ مادي هن انهن کي پيدا ڪيو.</w:t>
      </w:r>
    </w:p>
    <w:p w14:paraId="4D938117" w14:textId="77777777" w:rsidR="00F90BDC" w:rsidRDefault="00F90BDC"/>
    <w:p w14:paraId="2ECC30FD" w14:textId="77777777" w:rsidR="00F90BDC" w:rsidRDefault="00F90BDC">
      <w:r xmlns:w="http://schemas.openxmlformats.org/wordprocessingml/2006/main">
        <w:t xml:space="preserve">2. يسعياه 40:18-20 - پوءِ توهان خدا کي ڪنهن سان تشبيهه ڏيندا؟ يا توهان هن سان ڪهڙي مثال ڏيندا؟ ڪاريگر هڪ ٺهيل بت کي ڳري ٿو، ۽ سونار ان کي سون سان ڦهلائي ٿو، ۽ چانديء جي زنجير کي ڇڪي ٿو. اھو جيڪو ايترو غريب آھي جو وٽس ڪو نذرانو نه آھي اھو ھڪڙو وڻ چونڊيندو آھي جيڪو سڙي نه سگھندو. هو هن ڏانهن هڪ هوشيار ڪم ڪندڙ ڳولي ٿو جيڪو هڪ ٺهيل بت تيار ڪري، جيڪو نه هٽايو ويندو.</w:t>
      </w:r>
    </w:p>
    <w:p w14:paraId="6A802762" w14:textId="77777777" w:rsidR="00F90BDC" w:rsidRDefault="00F90BDC"/>
    <w:p w14:paraId="5173D3C3" w14:textId="77777777" w:rsidR="00F90BDC" w:rsidRDefault="00F90BDC">
      <w:r xmlns:w="http://schemas.openxmlformats.org/wordprocessingml/2006/main">
        <w:t xml:space="preserve">رسولن جا ڪم 17:30 SCLNT - انھيءَ جاھليءَ جي زماني ۾ خدا اکيون ٻوٽي ڇڏيون. پر ھاڻي حڪم ڪري ٿو سڀني ماڻھن کي جتي ڪٿي توبه ڪن:</w:t>
      </w:r>
    </w:p>
    <w:p w14:paraId="638FAEAA" w14:textId="77777777" w:rsidR="00F90BDC" w:rsidRDefault="00F90BDC"/>
    <w:p w14:paraId="1A2C8CE5" w14:textId="77777777" w:rsidR="00F90BDC" w:rsidRDefault="00F90BDC">
      <w:r xmlns:w="http://schemas.openxmlformats.org/wordprocessingml/2006/main">
        <w:t xml:space="preserve">خدا سڀني ماڻهن کي توبه ڪرڻ جو حڪم ڏنو آهي، باوجود جهالت جي زماني جي هن اڳ ۾ نظر انداز ڪيو هو.</w:t>
      </w:r>
    </w:p>
    <w:p w14:paraId="3A25FE90" w14:textId="77777777" w:rsidR="00F90BDC" w:rsidRDefault="00F90BDC"/>
    <w:p w14:paraId="5EA3BE31" w14:textId="77777777" w:rsidR="00F90BDC" w:rsidRDefault="00F90BDC">
      <w:r xmlns:w="http://schemas.openxmlformats.org/wordprocessingml/2006/main">
        <w:t xml:space="preserve">1. توبه ۾ خدا جي رحمت ۽ فضل</w:t>
      </w:r>
    </w:p>
    <w:p w14:paraId="4AC43C83" w14:textId="77777777" w:rsidR="00F90BDC" w:rsidRDefault="00F90BDC"/>
    <w:p w14:paraId="655237D8" w14:textId="77777777" w:rsidR="00F90BDC" w:rsidRDefault="00F90BDC">
      <w:r xmlns:w="http://schemas.openxmlformats.org/wordprocessingml/2006/main">
        <w:t xml:space="preserve">2. توبه جي اهميت اسان جي زندگين ۾</w:t>
      </w:r>
    </w:p>
    <w:p w14:paraId="1E353389" w14:textId="77777777" w:rsidR="00F90BDC" w:rsidRDefault="00F90BDC"/>
    <w:p w14:paraId="7A06CEFB"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دنيا، پر هن جي ذريعي دنيا کي بچائڻ لاء."</w:t>
      </w:r>
    </w:p>
    <w:p w14:paraId="723F6692" w14:textId="77777777" w:rsidR="00F90BDC" w:rsidRDefault="00F90BDC"/>
    <w:p w14:paraId="054EE4C1" w14:textId="77777777" w:rsidR="00F90BDC" w:rsidRDefault="00F90BDC">
      <w:r xmlns:w="http://schemas.openxmlformats.org/wordprocessingml/2006/main">
        <w:t xml:space="preserve">2. 2 پطرس 3:9 "خداوند پنھنجي واعدي کي پورو ڪرڻ ۾ سست نه آھي، جيئن ڪي سستي کي سمجھندا آھن، بلڪ اھو اوھان سان صبر ڪري ٿو، اھو نہ چاھيو تہ ڪنھن جي بربادي ٿئي، پر ھر ڪو توبھہ ڏانھن اچي."</w:t>
      </w:r>
    </w:p>
    <w:p w14:paraId="3EAA8160" w14:textId="77777777" w:rsidR="00F90BDC" w:rsidRDefault="00F90BDC"/>
    <w:p w14:paraId="2E3221BC" w14:textId="77777777" w:rsidR="00F90BDC" w:rsidRDefault="00F90BDC">
      <w:r xmlns:w="http://schemas.openxmlformats.org/wordprocessingml/2006/main">
        <w:t xml:space="preserve">رسولن جا ڪم 17:31 SCLNT - ڇالاءِ⁠جو ھن ھڪڙو ڏينھن مقرر ڪيو آھي، جنھن ۾ ھو انھيءَ ماڻھوءَ ذريعي دنيا جو انصاف ڪندو، جنھن کي ھن مقرر ڪيو آھي. جنهن جي هن سڀني ماڻهن کي يقين ڏياريو آهي، جنهن ۾ هن کيس مئلن مان جيئرو ڪيو آهي.</w:t>
      </w:r>
    </w:p>
    <w:p w14:paraId="5444E550" w14:textId="77777777" w:rsidR="00F90BDC" w:rsidRDefault="00F90BDC"/>
    <w:p w14:paraId="721E1ADB" w14:textId="77777777" w:rsidR="00F90BDC" w:rsidRDefault="00F90BDC">
      <w:r xmlns:w="http://schemas.openxmlformats.org/wordprocessingml/2006/main">
        <w:t xml:space="preserve">خدا ھڪڙو ڏينھن مقرر ڪيو آھي دنيا کي انصاف ڪرڻ لاءِ عيسيٰ جي وسيلي، جيڪو مئلن مان جيئرو ڪيو ويو.</w:t>
      </w:r>
    </w:p>
    <w:p w14:paraId="07F939E0" w14:textId="77777777" w:rsidR="00F90BDC" w:rsidRDefault="00F90BDC"/>
    <w:p w14:paraId="7F2DF2A7" w14:textId="77777777" w:rsidR="00F90BDC" w:rsidRDefault="00F90BDC">
      <w:r xmlns:w="http://schemas.openxmlformats.org/wordprocessingml/2006/main">
        <w:t xml:space="preserve">1: اسان کي قيامت جي ڏينهن لاءِ تيار ٿيڻو پوندو جيڪو ايندو ۽ يقين رکون ته اسان رب کي منهن ڏيڻ لاءِ تيار آهيون.</w:t>
      </w:r>
    </w:p>
    <w:p w14:paraId="20C2FE49" w14:textId="77777777" w:rsidR="00F90BDC" w:rsidRDefault="00F90BDC"/>
    <w:p w14:paraId="73A1F5AE" w14:textId="77777777" w:rsidR="00F90BDC" w:rsidRDefault="00F90BDC">
      <w:r xmlns:w="http://schemas.openxmlformats.org/wordprocessingml/2006/main">
        <w:t xml:space="preserve">2: يسوع تي ايمان آڻڻ ۽ هن کي اسان جو رب ۽ ڇوٽڪارو ڏيندڙ تسليم ڪرڻ سان، اسان فيصلي جي ڏينهن ۾ يقين ڪري سگهون ٿا ته اسين رب جي اڳيان صادق ٿي وينداسين.</w:t>
      </w:r>
    </w:p>
    <w:p w14:paraId="275B1923" w14:textId="77777777" w:rsidR="00F90BDC" w:rsidRDefault="00F90BDC"/>
    <w:p w14:paraId="6CE0102E" w14:textId="77777777" w:rsidR="00F90BDC" w:rsidRDefault="00F90BDC">
      <w:r xmlns:w="http://schemas.openxmlformats.org/wordprocessingml/2006/main">
        <w:t xml:space="preserve">رومين 14:10-12 SCLNT - ڇالاءِ⁠جو اسين سڀ مسيح جي عدالت جي تخت اڳيان بيھي رھنداسين.</w:t>
      </w:r>
    </w:p>
    <w:p w14:paraId="6AD9A4F4" w14:textId="77777777" w:rsidR="00F90BDC" w:rsidRDefault="00F90BDC"/>
    <w:p w14:paraId="3A9A0260" w14:textId="77777777" w:rsidR="00F90BDC" w:rsidRDefault="00F90BDC">
      <w:r xmlns:w="http://schemas.openxmlformats.org/wordprocessingml/2006/main">
        <w:t xml:space="preserve">متي 24:36-44 SCLNT - جاڳندا رھو، ڇالاءِ⁠جو اوھين نہ ٿا ڄاڻو تہ ڪھڙي ڏينھن اوھان جو خداوند ايندو.</w:t>
      </w:r>
    </w:p>
    <w:p w14:paraId="4159FFB5" w14:textId="77777777" w:rsidR="00F90BDC" w:rsidRDefault="00F90BDC"/>
    <w:p w14:paraId="34B38CA2" w14:textId="77777777" w:rsidR="00F90BDC" w:rsidRDefault="00F90BDC">
      <w:r xmlns:w="http://schemas.openxmlformats.org/wordprocessingml/2006/main">
        <w:t xml:space="preserve">رسولن جا ڪم 17:32 SCLNT - جڏھن انھن ٻڌو تہ مئلن جي جيئري ٿيڻ بابت ڪن ماڻھن ٺٺوليون ڪيون ۽ ڪن چيو تہ ”اسين تو کي ھن معاملي تي وري ٻڌنداسين.</w:t>
      </w:r>
    </w:p>
    <w:p w14:paraId="6727006F" w14:textId="77777777" w:rsidR="00F90BDC" w:rsidRDefault="00F90BDC"/>
    <w:p w14:paraId="5E489D81" w14:textId="77777777" w:rsidR="00F90BDC" w:rsidRDefault="00F90BDC">
      <w:r xmlns:w="http://schemas.openxmlformats.org/wordprocessingml/2006/main">
        <w:t xml:space="preserve">ڪن ماڻھن ٺٺوليون ڪيون جڏھن انھن پولس کي مئلن جي جيئري ٿيڻ جي باري ۾ تبليغ ڪندي ٻڌو، جڏھن تہ ٻين چيو تہ ھو کيس وري انھيءَ موضوع تي ٻڌندا.</w:t>
      </w:r>
    </w:p>
    <w:p w14:paraId="22CF4F62" w14:textId="77777777" w:rsidR="00F90BDC" w:rsidRDefault="00F90BDC"/>
    <w:p w14:paraId="06251D33" w14:textId="77777777" w:rsidR="00F90BDC" w:rsidRDefault="00F90BDC">
      <w:r xmlns:w="http://schemas.openxmlformats.org/wordprocessingml/2006/main">
        <w:t xml:space="preserve">1. قيامت جي طاقت: ابدي زندگي جي اميد جي ڳولا</w:t>
      </w:r>
    </w:p>
    <w:p w14:paraId="58DDE2A6" w14:textId="77777777" w:rsidR="00F90BDC" w:rsidRDefault="00F90BDC"/>
    <w:p w14:paraId="534CF230" w14:textId="77777777" w:rsidR="00F90BDC" w:rsidRDefault="00F90BDC">
      <w:r xmlns:w="http://schemas.openxmlformats.org/wordprocessingml/2006/main">
        <w:t xml:space="preserve">2. قيامت جي اميد: دائمي زندگي جي واعدي کي سمجھڻ</w:t>
      </w:r>
    </w:p>
    <w:p w14:paraId="49F40D41" w14:textId="77777777" w:rsidR="00F90BDC" w:rsidRDefault="00F90BDC"/>
    <w:p w14:paraId="32AD4D15" w14:textId="77777777" w:rsidR="00F90BDC" w:rsidRDefault="00F90BDC">
      <w:r xmlns:w="http://schemas.openxmlformats.org/wordprocessingml/2006/main">
        <w:t xml:space="preserve">رومين 6:4-5 SCLNT - تنھنڪري اسين موت جي بپتسما سان ھن سان گڏ دفن ٿيا آھيون: جيئن مسيح پيءُ جي جلوي سان مئلن مان جياريو ويو، تيئن اسان کي بہ نئين زندگيءَ ۾ ھلڻ گھرجي.</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ڪرنٿين 15:20-22 SCLNT - پر ھاڻي مسيح مئلن مان جيئرو ٿي اٿيو آھي ۽ انھن جو پھريون ميوو ٿيو آھي جيڪي سڙي ويا. ڇالاءِ⁠جو جيئن ماڻھوءَ جي وسيلي موت آيو، تيئن ماڻھوءَ جي وسيلي مئلن جو جيئرو ٿي اٿڻ بہ آيو. جيئن آدم ۾ سڀ مري ويندا، تيئن مسيح ۾ سڀ جيئرا ڪيا ويندا.</w:t>
      </w:r>
    </w:p>
    <w:p w14:paraId="659C54BD" w14:textId="77777777" w:rsidR="00F90BDC" w:rsidRDefault="00F90BDC"/>
    <w:p w14:paraId="396BCDDF" w14:textId="77777777" w:rsidR="00F90BDC" w:rsidRDefault="00F90BDC">
      <w:r xmlns:w="http://schemas.openxmlformats.org/wordprocessingml/2006/main">
        <w:t xml:space="preserve">رسولن جا ڪم 17:33 پوءِ پولس انھن مان ھليو ويو.</w:t>
      </w:r>
    </w:p>
    <w:p w14:paraId="77C5BD79" w14:textId="77777777" w:rsidR="00F90BDC" w:rsidRDefault="00F90BDC"/>
    <w:p w14:paraId="7802C683" w14:textId="77777777" w:rsidR="00F90BDC" w:rsidRDefault="00F90BDC">
      <w:r xmlns:w="http://schemas.openxmlformats.org/wordprocessingml/2006/main">
        <w:t xml:space="preserve">پولس ماڻھن کي ڇڏيو ۽ پنھنجي سفر تي جاري رھيو.</w:t>
      </w:r>
    </w:p>
    <w:p w14:paraId="1D867DA9" w14:textId="77777777" w:rsidR="00F90BDC" w:rsidRDefault="00F90BDC"/>
    <w:p w14:paraId="4B8F8FCA" w14:textId="77777777" w:rsidR="00F90BDC" w:rsidRDefault="00F90BDC">
      <w:r xmlns:w="http://schemas.openxmlformats.org/wordprocessingml/2006/main">
        <w:t xml:space="preserve">1: خدا اسان کي سڏي ٿو ايمان ۽ جرئت جي زندگي گذارڻ لاء، پولس وانگر، ۽ هن جي پيروي ڪرڻ لاء اسان جي آرام واري علائقي کي ڇڏڻ کان ڊپ نه ٿيو.</w:t>
      </w:r>
    </w:p>
    <w:p w14:paraId="5D8C1897" w14:textId="77777777" w:rsidR="00F90BDC" w:rsidRDefault="00F90BDC"/>
    <w:p w14:paraId="62983B62" w14:textId="77777777" w:rsidR="00F90BDC" w:rsidRDefault="00F90BDC">
      <w:r xmlns:w="http://schemas.openxmlformats.org/wordprocessingml/2006/main">
        <w:t xml:space="preserve">2: اسان پولس جي مثال مان سکي سگھون ٿا ته هميشه اسان لاءِ خدا جي مرضي لاءِ کليل رهجي ، جيتوڻيڪ جڏهن ان جو مطلب آهي واقف کي ڇڏڻ.</w:t>
      </w:r>
    </w:p>
    <w:p w14:paraId="052B1957" w14:textId="77777777" w:rsidR="00F90BDC" w:rsidRDefault="00F90BDC"/>
    <w:p w14:paraId="6177BFF2" w14:textId="77777777" w:rsidR="00F90BDC" w:rsidRDefault="00F90BDC">
      <w:r xmlns:w="http://schemas.openxmlformats.org/wordprocessingml/2006/main">
        <w:t xml:space="preserve">1: يسعياه 43:2 -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14:paraId="4A0BA099" w14:textId="77777777" w:rsidR="00F90BDC" w:rsidRDefault="00F90BDC"/>
    <w:p w14:paraId="3B1CE6D2" w14:textId="77777777" w:rsidR="00F90BDC" w:rsidRDefault="00F90BDC">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ٿو ڪري سگهي؟</w:t>
      </w:r>
    </w:p>
    <w:p w14:paraId="5ECFECF0" w14:textId="77777777" w:rsidR="00F90BDC" w:rsidRDefault="00F90BDC"/>
    <w:p w14:paraId="69C1AD8B" w14:textId="77777777" w:rsidR="00F90BDC" w:rsidRDefault="00F90BDC">
      <w:r xmlns:w="http://schemas.openxmlformats.org/wordprocessingml/2006/main">
        <w:t xml:space="preserve">رسولن جا ڪم 17:34-40 SCLNT - پر ڪن ماڻھن مٿس ايمان آندو، جن ۾ اريوپگيٽ ديونيسيئس، ڊماريس نالي ھڪڙي عورت ۽ ٻيا ساڻن گڏ ھئا.</w:t>
      </w:r>
    </w:p>
    <w:p w14:paraId="462B9F16" w14:textId="77777777" w:rsidR="00F90BDC" w:rsidRDefault="00F90BDC"/>
    <w:p w14:paraId="1282F6EC" w14:textId="77777777" w:rsidR="00F90BDC" w:rsidRDefault="00F90BDC">
      <w:r xmlns:w="http://schemas.openxmlformats.org/wordprocessingml/2006/main">
        <w:t xml:space="preserve">ڪجهه ماڻهو پولس سان جڙيل هئا ۽ هن جي پيغام تي ايمان آندو، خاص طور تي Dionysius the Areopagite، Damaris، ۽ ڪجهه ٻيا.</w:t>
      </w:r>
    </w:p>
    <w:p w14:paraId="45476CBD" w14:textId="77777777" w:rsidR="00F90BDC" w:rsidRDefault="00F90BDC"/>
    <w:p w14:paraId="6023608E" w14:textId="77777777" w:rsidR="00F90BDC" w:rsidRDefault="00F90BDC">
      <w:r xmlns:w="http://schemas.openxmlformats.org/wordprocessingml/2006/main">
        <w:t xml:space="preserve">1. رب ڏانهن ڇڪڻ: مومنن جي حيثيت ۾ اسان جون ذميواريون</w:t>
      </w:r>
    </w:p>
    <w:p w14:paraId="483C15E1" w14:textId="77777777" w:rsidR="00F90BDC" w:rsidRDefault="00F90BDC"/>
    <w:p w14:paraId="442040F7" w14:textId="77777777" w:rsidR="00F90BDC" w:rsidRDefault="00F90BDC">
      <w:r xmlns:w="http://schemas.openxmlformats.org/wordprocessingml/2006/main">
        <w:t xml:space="preserve">2. ھڪڙو وفادار ڪجھ: خوف ۽ شڪ تي غالب ٿيڻ يسوع جي پيروي ڪرڻ لاء</w:t>
      </w:r>
    </w:p>
    <w:p w14:paraId="2469109C" w14:textId="77777777" w:rsidR="00F90BDC" w:rsidRDefault="00F90BDC"/>
    <w:p w14:paraId="6DAEF215" w14:textId="77777777" w:rsidR="00F90BDC" w:rsidRDefault="00F90BDC">
      <w:r xmlns:w="http://schemas.openxmlformats.org/wordprocessingml/2006/main">
        <w:t xml:space="preserve">1. جوشوا 1: 9 - "ڇا مون توهان کي حڪم نه ڏنو آهي؟ مضبوط ۽ حوصلا رکو. ڊپ نه ٿيو ۽ پريشان نه ٿيو، ڇاڪاڻ ته توهان جو خدا توهان سان گڏ آهي جتي توهان وڃو."</w:t>
      </w:r>
    </w:p>
    <w:p w14:paraId="6B89FF6B" w14:textId="77777777" w:rsidR="00F90BDC" w:rsidRDefault="00F90BDC"/>
    <w:p w14:paraId="2818AC60" w14:textId="77777777" w:rsidR="00F90BDC" w:rsidRDefault="00F90BDC">
      <w:r xmlns:w="http://schemas.openxmlformats.org/wordprocessingml/2006/main">
        <w:t xml:space="preserve">2. متي 10: 31-33 - "تنهنڪري نه ڊڄ. توهان ڪيترن ئي چرين کان وڌيڪ قيمتي آهيو. تنھنڪري جيڪو ماڻھو مون کي ماڻھن جي اڳيان مڃيندو، تنھن کي آءٌ بہ پنھنجي پيءُ جي اڳيان مڃيندس، جيڪو آسمان ۾ آھي. پر جيڪو مون کي ماڻھن جي اڳيان انڪار ڪندو، مان پڻ پنھنجي آسماني پيء جي اڳيان انڪار ڪندس."</w:t>
      </w:r>
    </w:p>
    <w:p w14:paraId="5599A621" w14:textId="77777777" w:rsidR="00F90BDC" w:rsidRDefault="00F90BDC"/>
    <w:p w14:paraId="376176BD" w14:textId="77777777" w:rsidR="00F90BDC" w:rsidRDefault="00F90BDC">
      <w:r xmlns:w="http://schemas.openxmlformats.org/wordprocessingml/2006/main">
        <w:t xml:space="preserve">Acts 18 Corinths ۽ Ephesus ۾ پولس جي مشنري ڪم جو ذڪر ڪري ٿو، اڪيليا ۽ پرسڪلا سان سندس ملاقات، ۽ اپولوس جي ڪهاڻي.</w:t>
      </w:r>
    </w:p>
    <w:p w14:paraId="3114FFEF" w14:textId="77777777" w:rsidR="00F90BDC" w:rsidRDefault="00F90BDC"/>
    <w:p w14:paraId="0DAB5469" w14:textId="77777777" w:rsidR="00F90BDC" w:rsidRDefault="00F90BDC">
      <w:r xmlns:w="http://schemas.openxmlformats.org/wordprocessingml/2006/main">
        <w:t xml:space="preserve">1st پيراگراف: باب شروع ٿئي ٿو پولس ايٿنس ڇڏڻ ۽ ڪورينٿس وڃڻ سان جتي هن هڪ يهودي جوڙي سان ملاقات ڪئي جنهن جو نالو اڪيلا ۽ پرسڪلا آهي جيڪي تازو ئي اٽلي کان آيا هئا ڇاڪاڻ ته ڪلوڊيئس سڀني يهودين کي روم ڇڏڻ جو حڪم ڏنو هو. پولس انھن کي ڏسڻ ويو ڇاڪاڻ⁠تہ ھو خيمو ٺاھيندڙ ھو جيئن اھي رھيا ھئا انھن سان گڏ ڪم ڪيو ويو ھر سبت جي ھڪڙي عبادت⁠خاني ۾ يھودين يونانين کي قائل ڪرڻ جي ڪوشش ڪئي (رسولن جا ڪم 18: 1-4). جڏهن سيلاس ٽموٿي ميسيڊونيا آيو ته پولس پاڻ کي وقف ڪري ڇڏيو ۽ يهودين جي گواهي ڏيڻ جي تبليغ ڪئي ته يسوع مسيح آهي، جڏهن مخالف هن جي بي عزتي ڪئي ته هن پنهنجا ڪپڙا لاهي احتجاج ڪندي چيو ته توهان جو خون توهان جي پنهنجي سر تي هجي! مان پنهنجي ذميواري کي صاف ڪري چڪو آهيان هاڻي کان آئون غير قومن ڏانهن ويندس (Acts 18: 5-6).</w:t>
      </w:r>
    </w:p>
    <w:p w14:paraId="00D1F8CB" w14:textId="77777777" w:rsidR="00F90BDC" w:rsidRDefault="00F90BDC"/>
    <w:p w14:paraId="12424383" w14:textId="77777777" w:rsidR="00F90BDC" w:rsidRDefault="00F90BDC">
      <w:r xmlns:w="http://schemas.openxmlformats.org/wordprocessingml/2006/main">
        <w:t xml:space="preserve">2nd پيراگراف: پوءِ ھو اُتي ھليو ويو ھڪڙو ماڻھو جنھن جو نالو ٽائيٽس جستس خدا جي عبادت ڪندڙ آھي جنھن جي گھر جي اڳيان عبادت⁠گاھہ ڪرسپس عبادت⁠خاني جي اڳواڻ سندس سڄي گھر وارن خداوند کي مڃيو، ڪيترن ئي ڪرنٿين جن ھن کي مڃيندي ٻڌو ھو بپتسما وٺي ھڪ رات خداوند پولس وژن کي چيو ”ڊڄو نه ڳالھايو خاموش نه رھو. مان توهان سان گڏ آهيان ڪو به توهان تي حملو نه ڪندو ڇو ته مون وٽ هن شهر ۾ ڪيترائي ماڻهو آهن. تنھنڪري اڌ سال رھيو انھن کي ڪلام خدا سيکاريندو (رسولن جا ڪم 18:7-11). پر جڏهن گيليو پراڪونسل هو، آچيا يهودين گڏيل حملو ڪيو ته پولس کيس ٽربيونل جي اڳيان پيش ڪيو ۽ مٿس الزام هنيو ته ماڻهن کي خدا جي عبادت ڪرڻ لاءِ قائل ڪيو وڃي قانون جي برخلاف، پر صرف دفاع ڪرڻ بابت گيليو يهودين کي چيو ته ”جيڪڏهن اها ڳالهه غلط هجي ها ته سنگين جرم هجي ها ته شڪايت قبول ڪري ها پر ڇاڪاڻ ته ان ۾ سوال شامل آهن. لفظن جي نالن بابت توهان جو پنهنجو قانون پنهنجو معاملو پاڻ حل ڪريو. مان اهڙين شين جو فيصلو نه ڪندس، تنهنڪري انهن کي ٽربيونل کي هٽائي ڇڏيو، پوء ميڙ ڦري ويو سوسٿنس جي عبادت گاهه جي اڳواڻ هن کي ٽربيونل جي سامهون ماريو، گيليو ڪنهن به قسم جي پرواهه نه ڏيکاري (Acts 18: 12-17).</w:t>
      </w:r>
    </w:p>
    <w:p w14:paraId="1324C22C" w14:textId="77777777" w:rsidR="00F90BDC" w:rsidRDefault="00F90BDC"/>
    <w:p w14:paraId="0439DF34" w14:textId="77777777" w:rsidR="00F90BDC" w:rsidRDefault="00F90BDC">
      <w:r xmlns:w="http://schemas.openxmlformats.org/wordprocessingml/2006/main">
        <w:t xml:space="preserve">ٽيون پيراگراف: اتي ڪافي وقت گذارڻ کان پوءِ، پولس فيصلو ڪيو ته شام ڏانھن موٽي، پرسڪلا ۽ اڪيلا سان گڏ. ڪينچريا کان ٻيڙيءَ تي چڙهڻ کان اڳ هن پنهنجا وار ڪٽائي واعدو پورو ڪيو ۽ پوءِ ايفسس پهتو جتان ڇڏي پريسڪلا اڪيلي يهودين جي عبادت گاهه ۾ ويو ۽ يهودين سان بحث ڪندي هن کانئس وڌيڪ وقت گذارڻ لاءِ چيو ته هنن واعدو ڪيو ته ”مان واپس ايندس جيڪڏهن خدا جي مرضي آهي. پوءِ اِفسس کان ٻيڙيءَ تي چڙھي قيصريہ جي گرجا گھر ۾ اچي سلامي ڏني، پوءِ انٽيوچ ڏانھن ھليو ويو، اتي ڪجھ وقت گذارڻ کان پوءِ اُتي گھمڻ لاءِ جاءِ ٺھرائي سڄي علائقي ۾ گلتيا فريگيا سڀني شاگردن کي مضبوط ڪيو، انھيءَ دوران اپلوس جو نالو اليگزينڊرريا جو يھودي آيو، جنھن کي صحيفن جي ھدايت ڏني وئي، جنھن کي خداوند جو پرجوش روح صحيفي طور تي ڳالھائيندو ھو. يسوع جي باري ۾ شيون صرف بپتسما جي باري ۾ ڄاڻن ٿا، جيتوڻيڪ جان وڏي جرئت سان عبادت خاني ۾ ڳالهائڻ شروع ڪيو جڏهن پرسڪلا اڪيليا ٻڌو ته هن کي هڪ طرف وٺي ويو خدا کي وڌيڪ مناسب طريقي سان بيان ڪيو جڏهن چاهيو ته ڪراس ڪراس اخيا ڀائرن کي حوصلا افزائي ڪئي، شاگردن کي هن جي اچڻ تي وڏي مدد ڪئي، جن کي فضل جي ذريعي مڃيو ويو هو طاقتور طور تي يهودين کي رد ڪيو ويو عوام کي صحيفن ڏيکاري ٿو. مسيح هو (رسولن جا ڪم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رسولن جا ڪم 18:1 انھن ڳالھين کان پوءِ پولس اٿينس مان روانو ٿي ڪرنٿس ۾ آيو.</w:t>
      </w:r>
    </w:p>
    <w:p w14:paraId="30836938" w14:textId="77777777" w:rsidR="00F90BDC" w:rsidRDefault="00F90BDC"/>
    <w:p w14:paraId="3C68668F" w14:textId="77777777" w:rsidR="00F90BDC" w:rsidRDefault="00F90BDC">
      <w:r xmlns:w="http://schemas.openxmlformats.org/wordprocessingml/2006/main">
        <w:t xml:space="preserve">پولس اٿينس ڇڏي ڪرنٿس ۾ آيو.</w:t>
      </w:r>
    </w:p>
    <w:p w14:paraId="0C3344EF" w14:textId="77777777" w:rsidR="00F90BDC" w:rsidRDefault="00F90BDC"/>
    <w:p w14:paraId="25E83528" w14:textId="77777777" w:rsidR="00F90BDC" w:rsidRDefault="00F90BDC">
      <w:r xmlns:w="http://schemas.openxmlformats.org/wordprocessingml/2006/main">
        <w:t xml:space="preserve">1. خدا جو منصوبو بيڪار آهي - اسان کي ڪهڙي به رڪاوٽ ۽ مشڪلاتن کي منهن ڏيڻو پوي ٿو، خدا جو منصوبو هميشه پورو ٿيندو.</w:t>
      </w:r>
    </w:p>
    <w:p w14:paraId="584BF913" w14:textId="77777777" w:rsidR="00F90BDC" w:rsidRDefault="00F90BDC"/>
    <w:p w14:paraId="759F3AEC" w14:textId="77777777" w:rsidR="00F90BDC" w:rsidRDefault="00F90BDC">
      <w:r xmlns:w="http://schemas.openxmlformats.org/wordprocessingml/2006/main">
        <w:t xml:space="preserve">2. خدا جي ھدايت تي ڀروسو ڪرڻ - جيتوڻيڪ اسان کي سمجھ ۾ نه ايندي آهي ته خدا اسان کي هڪ خاص هدايت ۾ ڇو وٺي ٿو، اسان يقين ڪري سگهون ٿا ته هو ڄاڻي ٿو ته اسان لاء ڇا آهي.</w:t>
      </w:r>
    </w:p>
    <w:p w14:paraId="78A45496" w14:textId="77777777" w:rsidR="00F90BDC" w:rsidRDefault="00F90BDC"/>
    <w:p w14:paraId="534DEB36"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6F456608" w14:textId="77777777" w:rsidR="00F90BDC" w:rsidRDefault="00F90BDC"/>
    <w:p w14:paraId="546844EE"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3F293A66" w14:textId="77777777" w:rsidR="00F90BDC" w:rsidRDefault="00F90BDC"/>
    <w:p w14:paraId="2BB23006" w14:textId="77777777" w:rsidR="00F90BDC" w:rsidRDefault="00F90BDC">
      <w:r xmlns:w="http://schemas.openxmlformats.org/wordprocessingml/2006/main">
        <w:t xml:space="preserve">رسولن جا ڪم 18:2-18 SCLNT - اتي اڪولا نالي ھڪڙو يھودي ڏٺائين، جيڪو پونٽس شھر ۾ ڄائو ھو، ۽ تازو ئي اٽليءَ مان پنھنجي زال پرسڪلا سان آيو ھو. (ڇاڪاڻ ته ڪلاڊيئس سڀني يهودين کي روم مان وڃڻ جو حڪم ڏنو هو:) ۽ وٽن آيو.</w:t>
      </w:r>
    </w:p>
    <w:p w14:paraId="6DE92F44" w14:textId="77777777" w:rsidR="00F90BDC" w:rsidRDefault="00F90BDC"/>
    <w:p w14:paraId="25C742C9" w14:textId="77777777" w:rsidR="00F90BDC" w:rsidRDefault="00F90BDC">
      <w:r xmlns:w="http://schemas.openxmlformats.org/wordprocessingml/2006/main">
        <w:t xml:space="preserve">اڪيلا ۽ پرسڪلا پونٽس جا يهودي هئا، جيڪي تازو ئي ڪلاڊيئس جي روم ڇڏڻ جو حڪم ملڻ بعد علائقي ۾ آيا هئا.</w:t>
      </w:r>
    </w:p>
    <w:p w14:paraId="6859CEE4" w14:textId="77777777" w:rsidR="00F90BDC" w:rsidRDefault="00F90BDC"/>
    <w:p w14:paraId="5862F1AB" w14:textId="77777777" w:rsidR="00F90BDC" w:rsidRDefault="00F90BDC">
      <w:r xmlns:w="http://schemas.openxmlformats.org/wordprocessingml/2006/main">
        <w:t xml:space="preserve">1. خدا جي حڪمن تي عمل ڪرڻ ۾ اڪيلا ۽ پرسڪلا جي وفاداري</w:t>
      </w:r>
    </w:p>
    <w:p w14:paraId="66DE1C16" w14:textId="77777777" w:rsidR="00F90BDC" w:rsidRDefault="00F90BDC"/>
    <w:p w14:paraId="71E87891" w14:textId="77777777" w:rsidR="00F90BDC" w:rsidRDefault="00F90BDC">
      <w:r xmlns:w="http://schemas.openxmlformats.org/wordprocessingml/2006/main">
        <w:t xml:space="preserve">2. اٿارٽي جو احترام ڪرڻ ۽ خدا جي قانون جي پيروي ڪرڻ جي اهميت</w:t>
      </w:r>
    </w:p>
    <w:p w14:paraId="7E664730" w14:textId="77777777" w:rsidR="00F90BDC" w:rsidRDefault="00F90BDC"/>
    <w:p w14:paraId="34C5E7A9" w14:textId="77777777" w:rsidR="00F90BDC" w:rsidRDefault="00F90BDC">
      <w:r xmlns:w="http://schemas.openxmlformats.org/wordprocessingml/2006/main">
        <w:t xml:space="preserve">1. روميون 13: 1-2 - هر روح کي اعلي طاقتن جي تابع ٿيڻ ڏيو. ڇاڪاڻ ته خدا کان سواءِ ڪا به طاقت ناهي: اهي طاقتون جيڪي خدا جي طرفان مقرر ڪيون ويون آهن.</w:t>
      </w:r>
    </w:p>
    <w:p w14:paraId="2755158A" w14:textId="77777777" w:rsidR="00F90BDC" w:rsidRDefault="00F90BDC"/>
    <w:p w14:paraId="06280C21" w14:textId="77777777" w:rsidR="00F90BDC" w:rsidRDefault="00F90BDC">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14:paraId="4965FBEB" w14:textId="77777777" w:rsidR="00F90BDC" w:rsidRDefault="00F90BDC"/>
    <w:p w14:paraId="687E4D78" w14:textId="77777777" w:rsidR="00F90BDC" w:rsidRDefault="00F90BDC">
      <w:r xmlns:w="http://schemas.openxmlformats.org/wordprocessingml/2006/main">
        <w:t xml:space="preserve">رسولن جا ڪم 18:3-19 SCLNT - جيئن تہ ھو ساڳيءَ طرح ھلندو ھو، تنھنڪري ھن انھن سان گڏ رھيو ۽ ڪم ڪيو، ڇالاءِ⁠جو اھي خيما ٺاھيندڙ ھئا.</w:t>
      </w:r>
    </w:p>
    <w:p w14:paraId="506EF266" w14:textId="77777777" w:rsidR="00F90BDC" w:rsidRDefault="00F90BDC"/>
    <w:p w14:paraId="4B560BEB" w14:textId="77777777" w:rsidR="00F90BDC" w:rsidRDefault="00F90BDC">
      <w:r xmlns:w="http://schemas.openxmlformats.org/wordprocessingml/2006/main">
        <w:t xml:space="preserve">پولس ۽ اڪيلا خيمه ٺاهيندڙ هئا ۽ هڪ ئي واپار ۾ شريڪ هئا، تنهنڪري اهي گڏ رهندا ۽ ڪم ڪندا هئا.</w:t>
      </w:r>
    </w:p>
    <w:p w14:paraId="3F14208B" w14:textId="77777777" w:rsidR="00F90BDC" w:rsidRDefault="00F90BDC"/>
    <w:p w14:paraId="02315D1A" w14:textId="77777777" w:rsidR="00F90BDC" w:rsidRDefault="00F90BDC">
      <w:r xmlns:w="http://schemas.openxmlformats.org/wordprocessingml/2006/main">
        <w:t xml:space="preserve">1. اسان جي زندگين ۾ باهمي فيلوشپ جي طاقت</w:t>
      </w:r>
    </w:p>
    <w:p w14:paraId="3ACD5170" w14:textId="77777777" w:rsidR="00F90BDC" w:rsidRDefault="00F90BDC"/>
    <w:p w14:paraId="71BA08DC" w14:textId="77777777" w:rsidR="00F90BDC" w:rsidRDefault="00F90BDC">
      <w:r xmlns:w="http://schemas.openxmlformats.org/wordprocessingml/2006/main">
        <w:t xml:space="preserve">2. گڏ رهڻ ۽ ڪم ڪرڻ جي اهميت</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4:9-10 SCLNT - ھڪ کان ٻه بھتر آھن، ڇالاءِ⁠جو انھن کي پنھنجي محنت جو چڱو اجر آھي. ڇالاءِ⁠جو جيڪڏھن اھي ڪرندا، ھڪڙو پنھنجي ساٿي کي مٿي کڻندو. پر افسوس آھي انھيءَ لاءِ جيڪو اڪيلو آھي جڏھن ڪري پوي ٿو، ڇالاءِ⁠جو ھن کي ڪوبہ ڪونھي جيڪو سندس مدد ڪري.</w:t>
      </w:r>
    </w:p>
    <w:p w14:paraId="241F1BA0" w14:textId="77777777" w:rsidR="00F90BDC" w:rsidRDefault="00F90BDC"/>
    <w:p w14:paraId="58739B52" w14:textId="77777777" w:rsidR="00F90BDC" w:rsidRDefault="00F90BDC">
      <w:r xmlns:w="http://schemas.openxmlformats.org/wordprocessingml/2006/main">
        <w:t xml:space="preserve">گلتين 6:2 - ھڪ ٻئي جا بار کڻو ۽ اھڙي طرح مسيح جي شريعت کي پورو ڪريو.</w:t>
      </w:r>
    </w:p>
    <w:p w14:paraId="661A7C97" w14:textId="77777777" w:rsidR="00F90BDC" w:rsidRDefault="00F90BDC"/>
    <w:p w14:paraId="212AAAF6" w14:textId="77777777" w:rsidR="00F90BDC" w:rsidRDefault="00F90BDC">
      <w:r xmlns:w="http://schemas.openxmlformats.org/wordprocessingml/2006/main">
        <w:t xml:space="preserve">رسولن جا ڪم 18:4 SCLNT - ھو ھر سبت جي ڏينھن عبادت⁠خاني ۾ بحث ڪندو ھو ۽ يھودين ۽ يونانين کي سمجھائيندو ھو.</w:t>
      </w:r>
    </w:p>
    <w:p w14:paraId="7CED6DBD" w14:textId="77777777" w:rsidR="00F90BDC" w:rsidRDefault="00F90BDC"/>
    <w:p w14:paraId="3B97EBB7" w14:textId="77777777" w:rsidR="00F90BDC" w:rsidRDefault="00F90BDC">
      <w:r xmlns:w="http://schemas.openxmlformats.org/wordprocessingml/2006/main">
        <w:t xml:space="preserve">پولس ھر سبت جي ڏينھن عبادت⁠خاني ۾ خوشخبريءَ جي منادي ڪندو ھو.</w:t>
      </w:r>
    </w:p>
    <w:p w14:paraId="4E3A8F4A" w14:textId="77777777" w:rsidR="00F90BDC" w:rsidRDefault="00F90BDC"/>
    <w:p w14:paraId="3797F27C" w14:textId="77777777" w:rsidR="00F90BDC" w:rsidRDefault="00F90BDC">
      <w:r xmlns:w="http://schemas.openxmlformats.org/wordprocessingml/2006/main">
        <w:t xml:space="preserve">1. انجيل جي تبليغ جي طاقت</w:t>
      </w:r>
    </w:p>
    <w:p w14:paraId="5B3E4866" w14:textId="77777777" w:rsidR="00F90BDC" w:rsidRDefault="00F90BDC"/>
    <w:p w14:paraId="7F6C6A96" w14:textId="77777777" w:rsidR="00F90BDC" w:rsidRDefault="00F90BDC">
      <w:r xmlns:w="http://schemas.openxmlformats.org/wordprocessingml/2006/main">
        <w:t xml:space="preserve">2. تبليغ ۾ قائل ڪرڻ جي اهميت</w:t>
      </w:r>
    </w:p>
    <w:p w14:paraId="7D41EE28" w14:textId="77777777" w:rsidR="00F90BDC" w:rsidRDefault="00F90BDC"/>
    <w:p w14:paraId="655A6380" w14:textId="77777777" w:rsidR="00F90BDC" w:rsidRDefault="00F90BDC">
      <w:r xmlns:w="http://schemas.openxmlformats.org/wordprocessingml/2006/main">
        <w:t xml:space="preserve">رومين 10:14-15 ڇا اھي تبليغ ڪن جيستائين انھن کي موڪليو وڃي؟ جيئن لکيل آھي تہ ”جيڪي خوشخبريءَ جي منادي ڪن ٿا تن جا پير ڪيڏا خوبصورت آھن!</w:t>
      </w:r>
    </w:p>
    <w:p w14:paraId="57A7FFCA" w14:textId="77777777" w:rsidR="00F90BDC" w:rsidRDefault="00F90BDC"/>
    <w:p w14:paraId="630CBD80" w14:textId="77777777" w:rsidR="00F90BDC" w:rsidRDefault="00F90BDC">
      <w:r xmlns:w="http://schemas.openxmlformats.org/wordprocessingml/2006/main">
        <w:t xml:space="preserve">ڪرنٿين 9:19-22 SCLNT - ڇالاءِ⁠جو جيتوڻيڪ آءٌ سڀني کان آزاد آھيان، پر مون پاڻ کي سڀني جو خدمتگار بڻايو آھي، انھيءَ لاءِ تہ آءٌ انھن مان وڌيڪ فتح حاصل ڪريان. يھودين لاءِ مان ھڪ يھودي بڻجي ويس، انھيءَ لاءِ تہ جيئن يھودين کي فتح ڪريان. انھن لاءِ جيڪي شريعت جي ھيٺان آھن، انھن لاءِ آءٌ شريعت جي ھيٺان ھڪ ٿي ويس (جيتوڻيڪ آءٌ قانون جي ھيٺان نہ ھئس) ته جيئن مان انھن کي فتح ڪريان جن کي قانون ھيٺ آھي. انھن لاءِ جيڪي شريعت کان ٻاھر آھن، انھن لاءِ آءٌ شريعت کان ٻاھر ٿي ويس (خدا جي شريعت کان ٻاھر نہ پر مسيح جي شريعت جي ھيٺان) انھيءَ لاءِ تہ آءٌ انھن کي فتح ڪريان جيڪي شريعت کان ٻاھر ھجن. ڪمزورن لاءِ مان ڪمزور ٿي ويس، ته جيئن ڪمزورن کي فتح ڪريان. مان سڀني ماڻهن لاءِ سڀ شيون بڻجي چڪو آهيان، ته جيئن هر طرح مان ڪجهه بچائي سگهان.</w:t>
      </w:r>
    </w:p>
    <w:p w14:paraId="7ACEBE86" w14:textId="77777777" w:rsidR="00F90BDC" w:rsidRDefault="00F90BDC"/>
    <w:p w14:paraId="68701184" w14:textId="77777777" w:rsidR="00F90BDC" w:rsidRDefault="00F90BDC">
      <w:r xmlns:w="http://schemas.openxmlformats.org/wordprocessingml/2006/main">
        <w:t xml:space="preserve">رسولن جا ڪم 18:5 SCLNT - جڏھن سيلاس ۽ تيمٿيس مڪدونيا مان آيا، تڏھن پولس روح ۾ دٻجي ويو ۽ يھودين کي شاھدي ڏني تہ عيسيٰ ئي مسيح آھي.</w:t>
      </w:r>
    </w:p>
    <w:p w14:paraId="2E5CD217" w14:textId="77777777" w:rsidR="00F90BDC" w:rsidRDefault="00F90BDC"/>
    <w:p w14:paraId="39F48DBA" w14:textId="77777777" w:rsidR="00F90BDC" w:rsidRDefault="00F90BDC">
      <w:r xmlns:w="http://schemas.openxmlformats.org/wordprocessingml/2006/main">
        <w:t xml:space="preserve">پولس يهودين کي گواهي ڏني ته عيسى مسيح هو.</w:t>
      </w:r>
    </w:p>
    <w:p w14:paraId="75EDFC72" w14:textId="77777777" w:rsidR="00F90BDC" w:rsidRDefault="00F90BDC"/>
    <w:p w14:paraId="45FAA67D" w14:textId="77777777" w:rsidR="00F90BDC" w:rsidRDefault="00F90BDC">
      <w:r xmlns:w="http://schemas.openxmlformats.org/wordprocessingml/2006/main">
        <w:t xml:space="preserve">1. يسوع مسيح جي سچائي جي گواهي ڏيڻ جي اهميت.</w:t>
      </w:r>
    </w:p>
    <w:p w14:paraId="3BD1D3AA" w14:textId="77777777" w:rsidR="00F90BDC" w:rsidRDefault="00F90BDC"/>
    <w:p w14:paraId="7BB1FAD1" w14:textId="77777777" w:rsidR="00F90BDC" w:rsidRDefault="00F90BDC">
      <w:r xmlns:w="http://schemas.openxmlformats.org/wordprocessingml/2006/main">
        <w:t xml:space="preserve">2. مخالفت جي باوجود يسوع جي گواهي ڏيڻ لاء پولس جي جرئت.</w:t>
      </w:r>
    </w:p>
    <w:p w14:paraId="75F030DD" w14:textId="77777777" w:rsidR="00F90BDC" w:rsidRDefault="00F90BDC"/>
    <w:p w14:paraId="1A8F81C1" w14:textId="77777777" w:rsidR="00F90BDC" w:rsidRDefault="00F90BDC">
      <w:r xmlns:w="http://schemas.openxmlformats.org/wordprocessingml/2006/main">
        <w:t xml:space="preserve">متي 28:16-20 SCLNT - تنھنڪري وڃو ۽ سڀني قومن کي شاگرد بڻايو، انھن کي پيءُ، پٽ ۽ پاڪ روح جي نالي تي بپتسما ڏيو.</w:t>
      </w:r>
    </w:p>
    <w:p w14:paraId="0E717925" w14:textId="77777777" w:rsidR="00F90BDC" w:rsidRDefault="00F90BDC"/>
    <w:p w14:paraId="3241447A" w14:textId="77777777" w:rsidR="00F90BDC" w:rsidRDefault="00F90BDC">
      <w:r xmlns:w="http://schemas.openxmlformats.org/wordprocessingml/2006/main">
        <w:t xml:space="preserve">رسولن جا ڪم 1:8-20 SCLNT - پر جڏھن پاڪ روح اوھان تي نازل ٿيندو، تڏھن اوھان کي طاقت ملندي ۽ اوھين يروشلم، سڄي يھوديہ، سامريہ ۽ ڌرتيءَ جي پڇاڙيءَ تائين منھنجا شاھد ھوندؤ.</w:t>
      </w:r>
    </w:p>
    <w:p w14:paraId="0CECD377" w14:textId="77777777" w:rsidR="00F90BDC" w:rsidRDefault="00F90BDC"/>
    <w:p w14:paraId="74793938" w14:textId="77777777" w:rsidR="00F90BDC" w:rsidRDefault="00F90BDC">
      <w:r xmlns:w="http://schemas.openxmlformats.org/wordprocessingml/2006/main">
        <w:t xml:space="preserve">رسولن جا ڪم 18:6-18 SCLNT - جڏھن انھن پاڻ ۾ ضد ڪري ڪفر بڪيو، تڏھن ھن پنھنجا ڪپڙا لاھي کين چيو تہ ”اوھان جو خون اوھان جي ئي مٿي تي ٿئي. آءٌ پاڪ آھيان: ھاڻي آءٌ غير قومن ڏانھن ويندس.</w:t>
      </w:r>
    </w:p>
    <w:p w14:paraId="69951400" w14:textId="77777777" w:rsidR="00F90BDC" w:rsidRDefault="00F90BDC"/>
    <w:p w14:paraId="172D2B2E" w14:textId="77777777" w:rsidR="00F90BDC" w:rsidRDefault="00F90BDC">
      <w:r xmlns:w="http://schemas.openxmlformats.org/wordprocessingml/2006/main">
        <w:t xml:space="preserve">پولس يھودين کي تبليغ جاري رکڻ کان انڪار ڪيو جڏھن انھن مخالفت ڪئي ۽ ڪفر ڪيو، ان جي بدران غير قومن ڏانھن تبليغ ڪرڻ جو اعلان ڪيو.</w:t>
      </w:r>
    </w:p>
    <w:p w14:paraId="3ADE3BC2" w14:textId="77777777" w:rsidR="00F90BDC" w:rsidRDefault="00F90BDC"/>
    <w:p w14:paraId="7AA75638" w14:textId="77777777" w:rsidR="00F90BDC" w:rsidRDefault="00F90BDC">
      <w:r xmlns:w="http://schemas.openxmlformats.org/wordprocessingml/2006/main">
        <w:t xml:space="preserve">1. خدا ڪڏهن به اسان کي نه ڇڏيندو، جيتوڻيڪ جڏهن اسين سڀ کان وڌيڪ اڪيلو محسوس ڪندا آهيون.</w:t>
      </w:r>
    </w:p>
    <w:p w14:paraId="00A38CE5" w14:textId="77777777" w:rsidR="00F90BDC" w:rsidRDefault="00F90BDC"/>
    <w:p w14:paraId="1D60EC0F" w14:textId="77777777" w:rsidR="00F90BDC" w:rsidRDefault="00F90BDC">
      <w:r xmlns:w="http://schemas.openxmlformats.org/wordprocessingml/2006/main">
        <w:t xml:space="preserve">2. اسان جي خدا جي ڏنل مشن کي پورو ڪرڻ کان ڪڏهن به نه هارايو.</w:t>
      </w:r>
    </w:p>
    <w:p w14:paraId="2A4CBE23" w14:textId="77777777" w:rsidR="00F90BDC" w:rsidRDefault="00F90BDC"/>
    <w:p w14:paraId="5D271D04" w14:textId="77777777" w:rsidR="00F90BDC" w:rsidRDefault="00F90BDC">
      <w:r xmlns:w="http://schemas.openxmlformats.org/wordprocessingml/2006/main">
        <w:t xml:space="preserve">رومين 8:31-39 SCLNT - ”پوءِ انھن ڳالھين کي اسين ڇا چئون؟ جيڪڏهن خدا اسان لاءِ آهي ته ڪير اسان جي خلاف ٿي سگهي ٿو؟</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12:1-3 SCLNT - ”تنھنڪري، جڏھن تہ اسان شاھدن جي ايڏي وڏي ڪڪر ۾ گھيريل آھيون، تنھنڪري اچو تہ ھر ھڪ وزن ۽ گناھ کي، جيڪو تمام گھڻو جڪڙيل آھي، ان کي ھڪ پاسي ڪري ڇڏيون، ۽ اچو تہ صبر سان ڊوڙون، جيڪا مقرر ٿيل آھي. اسان جي اڳيان."</w:t>
      </w:r>
    </w:p>
    <w:p w14:paraId="0B3BE849" w14:textId="77777777" w:rsidR="00F90BDC" w:rsidRDefault="00F90BDC"/>
    <w:p w14:paraId="144AEE9F" w14:textId="77777777" w:rsidR="00F90BDC" w:rsidRDefault="00F90BDC">
      <w:r xmlns:w="http://schemas.openxmlformats.org/wordprocessingml/2006/main">
        <w:t xml:space="preserve">رسولن جا ڪم 18:7 پوءِ ھو اتان روانو ٿي يوسٽس نالي ھڪڙي ماڻھوءَ جي گھر ويو، جيڪو خدا جي عبادت ڪندو ھو، جنھن جو گھر عبادت⁠خاني سان ملندو ھو.</w:t>
      </w:r>
    </w:p>
    <w:p w14:paraId="19B102C9" w14:textId="77777777" w:rsidR="00F90BDC" w:rsidRDefault="00F90BDC"/>
    <w:p w14:paraId="36C49543" w14:textId="77777777" w:rsidR="00F90BDC" w:rsidRDefault="00F90BDC">
      <w:r xmlns:w="http://schemas.openxmlformats.org/wordprocessingml/2006/main">
        <w:t xml:space="preserve">پولس جستس جي گھر جو دورو ڪيو، ھڪڙو ماڻھو جيڪو خدا جي عبادت ڪري ٿو ۽ جنھن جو گھر عبادت گاہ جي ويجھو آھي.</w:t>
      </w:r>
    </w:p>
    <w:p w14:paraId="2E9F06AE" w14:textId="77777777" w:rsidR="00F90BDC" w:rsidRDefault="00F90BDC"/>
    <w:p w14:paraId="25D004CC" w14:textId="77777777" w:rsidR="00F90BDC" w:rsidRDefault="00F90BDC">
      <w:r xmlns:w="http://schemas.openxmlformats.org/wordprocessingml/2006/main">
        <w:t xml:space="preserve">1. چرچ جي ويجهو رکڻ جي اهميت ۽ جيڪي خدا جي عبادت ڪن ٿا.</w:t>
      </w:r>
    </w:p>
    <w:p w14:paraId="3854D9CE" w14:textId="77777777" w:rsidR="00F90BDC" w:rsidRDefault="00F90BDC"/>
    <w:p w14:paraId="2A34898E" w14:textId="77777777" w:rsidR="00F90BDC" w:rsidRDefault="00F90BDC">
      <w:r xmlns:w="http://schemas.openxmlformats.org/wordprocessingml/2006/main">
        <w:t xml:space="preserve">2. مسيحي رفاقت جي طاقت ۽ اهو ڪيئن اسان کي خدا جي ويجهو آڻي سگهي ٿو.</w:t>
      </w:r>
    </w:p>
    <w:p w14:paraId="3C8DDEA2" w14:textId="77777777" w:rsidR="00F90BDC" w:rsidRDefault="00F90BDC"/>
    <w:p w14:paraId="29A2C2B9" w14:textId="77777777" w:rsidR="00F90BDC" w:rsidRDefault="00F90BDC">
      <w:r xmlns:w="http://schemas.openxmlformats.org/wordprocessingml/2006/main">
        <w:t xml:space="preserve">1. عبرانيون 10:25 - پاڻ کي گڏ ڪرڻ کي نه وساريو، جيئن ڪن جو طريقو آھي. پر هڪ ٻئي کي نصيحت ڪندي: ۽ ايترو ئي وڌيڪ، جيئن توهان ڏسندا ته اهو ڏينهن ويجهو اچي رهيو آهي.</w:t>
      </w:r>
    </w:p>
    <w:p w14:paraId="6414ECD3" w14:textId="77777777" w:rsidR="00F90BDC" w:rsidRDefault="00F90BDC"/>
    <w:p w14:paraId="11CE4EA5" w14:textId="77777777" w:rsidR="00F90BDC" w:rsidRDefault="00F90BDC">
      <w:r xmlns:w="http://schemas.openxmlformats.org/wordprocessingml/2006/main">
        <w:t xml:space="preserve">2. 1 يوحنا 2:6-20 SCLNT - جيڪو چوي ٿو تہ ”آءٌ مٿس رھي ٿو، تنھن کي گھرجي تہ پاڻ کي ائين ھلائين، جھڙيءَ طرح ھلندو ھو.</w:t>
      </w:r>
    </w:p>
    <w:p w14:paraId="32ABCA50" w14:textId="77777777" w:rsidR="00F90BDC" w:rsidRDefault="00F90BDC"/>
    <w:p w14:paraId="037D25A6" w14:textId="77777777" w:rsidR="00F90BDC" w:rsidRDefault="00F90BDC">
      <w:r xmlns:w="http://schemas.openxmlformats.org/wordprocessingml/2006/main">
        <w:t xml:space="preserve">رسولن جا ڪم 18:8-19 SCLNT - عبادت⁠گاھہ جي سردار ڪرسپس پنھنجي سڄي گھر سميت خداوند تي ايمان آندو. ۽ ڪرنٿين جي ڪيترن ئي ٻڌي ايمان آندو، ۽ بپتسما ورتي.</w:t>
      </w:r>
    </w:p>
    <w:p w14:paraId="731A08D3" w14:textId="77777777" w:rsidR="00F90BDC" w:rsidRDefault="00F90BDC"/>
    <w:p w14:paraId="48D17758" w14:textId="77777777" w:rsidR="00F90BDC" w:rsidRDefault="00F90BDC">
      <w:r xmlns:w="http://schemas.openxmlformats.org/wordprocessingml/2006/main">
        <w:t xml:space="preserve">عبادت گاهه جي سردار ڪرسپس ۽ ڪيترن ئي ڪرنٿين خداوند تي ايمان آندو ۽ بپتسما ورتي.</w:t>
      </w:r>
    </w:p>
    <w:p w14:paraId="26DC4C01" w14:textId="77777777" w:rsidR="00F90BDC" w:rsidRDefault="00F90BDC"/>
    <w:p w14:paraId="6C5C7E74" w14:textId="77777777" w:rsidR="00F90BDC" w:rsidRDefault="00F90BDC">
      <w:r xmlns:w="http://schemas.openxmlformats.org/wordprocessingml/2006/main">
        <w:t xml:space="preserve">1. رب تي ايمان آڻيو ۽ بپتسما وٺو</w:t>
      </w:r>
    </w:p>
    <w:p w14:paraId="336C1BE8" w14:textId="77777777" w:rsidR="00F90BDC" w:rsidRDefault="00F90BDC"/>
    <w:p w14:paraId="55775F2F" w14:textId="77777777" w:rsidR="00F90BDC" w:rsidRDefault="00F90BDC">
      <w:r xmlns:w="http://schemas.openxmlformats.org/wordprocessingml/2006/main">
        <w:t xml:space="preserve">2. رب جي نجات حاصل ڪريو</w:t>
      </w:r>
    </w:p>
    <w:p w14:paraId="5F8B67FD" w14:textId="77777777" w:rsidR="00F90BDC" w:rsidRDefault="00F90BDC"/>
    <w:p w14:paraId="02212D8E" w14:textId="77777777" w:rsidR="00F90BDC" w:rsidRDefault="00F90BDC">
      <w:r xmlns:w="http://schemas.openxmlformats.org/wordprocessingml/2006/main">
        <w:t xml:space="preserve">رومين 10:9-18 SCLNT - جيڪڏھن تون پنھنجي وات سان خداوند عيسيٰ جو اقرار ڪندين ۽ دل ۾ يقين ڪندين تہ خدا کيس مئلن مان جياريو آھي، تہ تون ڇوٽڪارو حاصل ڪندين.</w:t>
      </w:r>
    </w:p>
    <w:p w14:paraId="4DDD4F7E" w14:textId="77777777" w:rsidR="00F90BDC" w:rsidRDefault="00F90BDC"/>
    <w:p w14:paraId="3E3F6360" w14:textId="77777777" w:rsidR="00F90BDC" w:rsidRDefault="00F90BDC">
      <w:r xmlns:w="http://schemas.openxmlformats.org/wordprocessingml/2006/main">
        <w:t xml:space="preserve">يوحنا 3:5-12 SCLNT - عيسيٰ وراڻيو تہ ”آءٌ تو کي سچ ٿو ٻڌايان تہ جيستائين ڪو ماڻھو پاڻيءَ ۽ پاڪ روح مان پيدا نہ ٿئي، تيستائين ھو خدا جي بادشاھت ۾ داخل ٿي نہ سگھندو.</w:t>
      </w:r>
    </w:p>
    <w:p w14:paraId="20D4391C" w14:textId="77777777" w:rsidR="00F90BDC" w:rsidRDefault="00F90BDC"/>
    <w:p w14:paraId="089FBBD8" w14:textId="77777777" w:rsidR="00F90BDC" w:rsidRDefault="00F90BDC">
      <w:r xmlns:w="http://schemas.openxmlformats.org/wordprocessingml/2006/main">
        <w:t xml:space="preserve">رسولن جا ڪم 18:9 پوءِ رات جو پولس کي خداوند رويا ۾ چيو تہ ”ڊڄ نه، پر ڳالهاءِ ۽ چپ نه ڪر.</w:t>
      </w:r>
    </w:p>
    <w:p w14:paraId="72F60AAF" w14:textId="77777777" w:rsidR="00F90BDC" w:rsidRDefault="00F90BDC"/>
    <w:p w14:paraId="6404C4C6" w14:textId="77777777" w:rsidR="00F90BDC" w:rsidRDefault="00F90BDC">
      <w:r xmlns:w="http://schemas.openxmlformats.org/wordprocessingml/2006/main">
        <w:t xml:space="preserve">پولس کي خدا طرفان حوصلا افزائي ۽ اعتماد سان ڳالهائڻ جي حوصلا افزائي ڪئي وئي.</w:t>
      </w:r>
    </w:p>
    <w:p w14:paraId="25FDBAAB" w14:textId="77777777" w:rsidR="00F90BDC" w:rsidRDefault="00F90BDC"/>
    <w:p w14:paraId="11EF0AB1" w14:textId="77777777" w:rsidR="00F90BDC" w:rsidRDefault="00F90BDC">
      <w:r xmlns:w="http://schemas.openxmlformats.org/wordprocessingml/2006/main">
        <w:t xml:space="preserve">1. خدا جو سڏ بهادريءَ ڏانهن</w:t>
      </w:r>
    </w:p>
    <w:p w14:paraId="1A79D03D" w14:textId="77777777" w:rsidR="00F90BDC" w:rsidRDefault="00F90BDC"/>
    <w:p w14:paraId="4E3686E1" w14:textId="77777777" w:rsidR="00F90BDC" w:rsidRDefault="00F90BDC">
      <w:r xmlns:w="http://schemas.openxmlformats.org/wordprocessingml/2006/main">
        <w:t xml:space="preserve">2. همت رکو ۽ ڳالهايو</w:t>
      </w:r>
    </w:p>
    <w:p w14:paraId="1CE153F6" w14:textId="77777777" w:rsidR="00F90BDC" w:rsidRDefault="00F90BDC"/>
    <w:p w14:paraId="0B5EBF44" w14:textId="77777777" w:rsidR="00F90BDC" w:rsidRDefault="00F90BDC">
      <w:r xmlns:w="http://schemas.openxmlformats.org/wordprocessingml/2006/main">
        <w:t xml:space="preserve">1.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4CDC3E56" w14:textId="77777777" w:rsidR="00F90BDC" w:rsidRDefault="00F90BDC"/>
    <w:p w14:paraId="385050A5" w14:textId="77777777" w:rsidR="00F90BDC" w:rsidRDefault="00F90BDC">
      <w:r xmlns:w="http://schemas.openxmlformats.org/wordprocessingml/2006/main">
        <w:t xml:space="preserve">2. اِفسين 6:19-20 - ”۽ مون لاءِ پڻ، ته مون کي اھو لفظ ڏنو وڃي ته پنھنجي وات کي دليريءَ سان بيان ڪريان، انھيءَ خوشخبريءَ جي راز کي بيان ڪرڻ لاءِ، جنھن لاءِ آءٌ سفير آھيان زنجيرن ۾، انھيءَ لاءِ ته آءٌ دليريءَ سان بيان ڪريان. جيئن مون کي ڳالهائڻ گهرجي.</w:t>
      </w:r>
    </w:p>
    <w:p w14:paraId="7C3296E4" w14:textId="77777777" w:rsidR="00F90BDC" w:rsidRDefault="00F90BDC"/>
    <w:p w14:paraId="3BD39793" w14:textId="77777777" w:rsidR="00F90BDC" w:rsidRDefault="00F90BDC">
      <w:r xmlns:w="http://schemas.openxmlformats.org/wordprocessingml/2006/main">
        <w:t xml:space="preserve">رسولن جا ڪم 18:10 SCLNT - ڇالاءِ⁠جو آءٌ تو سان گڏ آھيان ۽ ڪوبہ ماڻھو تو کي ايذاءُ رسائڻ لاءِ تيار نہ ٿيندو، ڇالاءِ⁠جو ھن شھر ۾ منھنجا گھڻا ماڻھو آھن.</w:t>
      </w:r>
    </w:p>
    <w:p w14:paraId="3F6AA7DC" w14:textId="77777777" w:rsidR="00F90BDC" w:rsidRDefault="00F90BDC"/>
    <w:p w14:paraId="79B68B5E" w14:textId="77777777" w:rsidR="00F90BDC" w:rsidRDefault="00F90BDC">
      <w:r xmlns:w="http://schemas.openxmlformats.org/wordprocessingml/2006/main">
        <w:t xml:space="preserve">پولس کي خدا جي طرفان حوصلا افزائي ڪئي وئي ته ڪورينٿس ۾ رهي ۽ تبليغ ڪري، جيئن هن وٽ ڪيترائي ماڻهو هئا.</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هميشه اسان سان گڏ آهي - يسعياه 41:10</w:t>
      </w:r>
    </w:p>
    <w:p w14:paraId="4412FAE5" w14:textId="77777777" w:rsidR="00F90BDC" w:rsidRDefault="00F90BDC"/>
    <w:p w14:paraId="272FF59D" w14:textId="77777777" w:rsidR="00F90BDC" w:rsidRDefault="00F90BDC">
      <w:r xmlns:w="http://schemas.openxmlformats.org/wordprocessingml/2006/main">
        <w:t xml:space="preserve">2. خدا جي وفاداري - ماتم 3: 22-23</w:t>
      </w:r>
    </w:p>
    <w:p w14:paraId="75EE5A61" w14:textId="77777777" w:rsidR="00F90BDC" w:rsidRDefault="00F90BDC"/>
    <w:p w14:paraId="540E2CFB" w14:textId="77777777" w:rsidR="00F90BDC" w:rsidRDefault="00F90BDC">
      <w:r xmlns:w="http://schemas.openxmlformats.org/wordprocessingml/2006/main">
        <w:t xml:space="preserve">1. رومين 8:31 - پوءِ انھن ڳالھين کي اسين ڇا چئون؟ جيڪڏهن خدا اسان لاءِ آهي ته ڪير اسان جي خلاف ٿي سگهي ٿو؟</w:t>
      </w:r>
    </w:p>
    <w:p w14:paraId="3EE068D5" w14:textId="77777777" w:rsidR="00F90BDC" w:rsidRDefault="00F90BDC"/>
    <w:p w14:paraId="42229071" w14:textId="77777777" w:rsidR="00F90BDC" w:rsidRDefault="00F90BDC">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14:paraId="430C0974" w14:textId="77777777" w:rsidR="00F90BDC" w:rsidRDefault="00F90BDC"/>
    <w:p w14:paraId="3FD38F24" w14:textId="77777777" w:rsidR="00F90BDC" w:rsidRDefault="00F90BDC">
      <w:r xmlns:w="http://schemas.openxmlformats.org/wordprocessingml/2006/main">
        <w:t xml:space="preserve">رسولن جا ڪم 18:11 SCLNT - ھو اتي ھڪ سال ڇھ مھينا رھي، انھن ۾ خدا جو ڪلام ٻڌائيندو رھيو.</w:t>
      </w:r>
    </w:p>
    <w:p w14:paraId="3227366A" w14:textId="77777777" w:rsidR="00F90BDC" w:rsidRDefault="00F90BDC"/>
    <w:p w14:paraId="255F4E49" w14:textId="77777777" w:rsidR="00F90BDC" w:rsidRDefault="00F90BDC">
      <w:r xmlns:w="http://schemas.openxmlformats.org/wordprocessingml/2006/main">
        <w:t xml:space="preserve">پولس 18 مھينن تائين ڪورينٿس ۾ رھيو، اتي ماڻھن کي خدا جو ڪلام سيکاريو.</w:t>
      </w:r>
    </w:p>
    <w:p w14:paraId="544B0ED3" w14:textId="77777777" w:rsidR="00F90BDC" w:rsidRDefault="00F90BDC"/>
    <w:p w14:paraId="5E84995B" w14:textId="77777777" w:rsidR="00F90BDC" w:rsidRDefault="00F90BDC">
      <w:r xmlns:w="http://schemas.openxmlformats.org/wordprocessingml/2006/main">
        <w:t xml:space="preserve">1. خدا جي ڪلام کي سيکارڻ جي اهميت</w:t>
      </w:r>
    </w:p>
    <w:p w14:paraId="1FFC16B2" w14:textId="77777777" w:rsidR="00F90BDC" w:rsidRDefault="00F90BDC"/>
    <w:p w14:paraId="24FF6DF4" w14:textId="77777777" w:rsidR="00F90BDC" w:rsidRDefault="00F90BDC">
      <w:r xmlns:w="http://schemas.openxmlformats.org/wordprocessingml/2006/main">
        <w:t xml:space="preserve">2. ڊگھي شاگردي جي طاقت</w:t>
      </w:r>
    </w:p>
    <w:p w14:paraId="7629E176" w14:textId="77777777" w:rsidR="00F90BDC" w:rsidRDefault="00F90BDC"/>
    <w:p w14:paraId="3FBB5212" w14:textId="77777777" w:rsidR="00F90BDC" w:rsidRDefault="00F90BDC">
      <w:r xmlns:w="http://schemas.openxmlformats.org/wordprocessingml/2006/main">
        <w:t xml:space="preserve">1. Deuteronomy 11:18-19 - ”تنهنڪري تون منھنجا اھي لفظ پنھنجي دل ۾ ۽ پنھنجي روح ۾ رکجانءِ ۽ انھن کي پنھنجي ھٿ تي نشان جي طور تي ڍڪيندين، ۽ اھي اوھان جي اکين جي وچ ۾ لڙڪن وانگر ھونديون. تون انھن کي پنھنجن ٻارن کي سيکارين، انھن بابت ڳالھائيندين جڏھن توھان پنھنجي گھر ۾ ويھي رھيا آھيو، جڏھن توھان رستي ۾ ھلندا آھيو، ۽ جڏھن اوھين ليٽندا آھيو، ۽ جڏھن اوھين اٿيو."</w:t>
      </w:r>
    </w:p>
    <w:p w14:paraId="10484D17" w14:textId="77777777" w:rsidR="00F90BDC" w:rsidRDefault="00F90BDC"/>
    <w:p w14:paraId="40C228F2" w14:textId="77777777" w:rsidR="00F90BDC" w:rsidRDefault="00F90BDC">
      <w:r xmlns:w="http://schemas.openxmlformats.org/wordprocessingml/2006/main">
        <w:t xml:space="preserve">متي 28:19-21 ڏس، مان هميشه توهان سان گڏ آهيان، عمر جي آخر تائين.</w:t>
      </w:r>
    </w:p>
    <w:p w14:paraId="73A9B197" w14:textId="77777777" w:rsidR="00F90BDC" w:rsidRDefault="00F90BDC"/>
    <w:p w14:paraId="500EDA5A" w14:textId="77777777" w:rsidR="00F90BDC" w:rsidRDefault="00F90BDC">
      <w:r xmlns:w="http://schemas.openxmlformats.org/wordprocessingml/2006/main">
        <w:t xml:space="preserve">رسولن جا ڪم 18:12-20 SCLNT - جڏھن گليو اخيا جو نائب ھو، تڏھن يھودين پولس جي خلاف ھڪٻئي سان بغاوت ڪئي ۽ کيس عدالت جي ڪرسيءَ تي وٺي آيا.</w:t>
      </w:r>
    </w:p>
    <w:p w14:paraId="64DB8922" w14:textId="77777777" w:rsidR="00F90BDC" w:rsidRDefault="00F90BDC"/>
    <w:p w14:paraId="5528C068" w14:textId="77777777" w:rsidR="00F90BDC" w:rsidRDefault="00F90BDC">
      <w:r xmlns:w="http://schemas.openxmlformats.org/wordprocessingml/2006/main">
        <w:t xml:space="preserve">پولس کي يھودين طرفان عدالت جي تخت تي آندو ويو جن ھن جي خلاف بغاوت ڪئي ھئي.</w:t>
      </w:r>
    </w:p>
    <w:p w14:paraId="176A3491" w14:textId="77777777" w:rsidR="00F90BDC" w:rsidRDefault="00F90BDC"/>
    <w:p w14:paraId="606F6FE5" w14:textId="77777777" w:rsidR="00F90BDC" w:rsidRDefault="00F90BDC">
      <w:r xmlns:w="http://schemas.openxmlformats.org/wordprocessingml/2006/main">
        <w:t xml:space="preserve">1. ڏکين حالتن ۾ خدا جي حڪمراني</w:t>
      </w:r>
    </w:p>
    <w:p w14:paraId="2E24A080" w14:textId="77777777" w:rsidR="00F90BDC" w:rsidRDefault="00F90BDC"/>
    <w:p w14:paraId="4E2E0F16" w14:textId="77777777" w:rsidR="00F90BDC" w:rsidRDefault="00F90BDC">
      <w:r xmlns:w="http://schemas.openxmlformats.org/wordprocessingml/2006/main">
        <w:t xml:space="preserve">2. مخالفن جي منهن ۾ ثابت قدم رهڻ</w:t>
      </w:r>
    </w:p>
    <w:p w14:paraId="5805AEDC" w14:textId="77777777" w:rsidR="00F90BDC" w:rsidRDefault="00F90BDC"/>
    <w:p w14:paraId="6D120F07"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68D768F7" w14:textId="77777777" w:rsidR="00F90BDC" w:rsidRDefault="00F90BDC"/>
    <w:p w14:paraId="2AE2BB73" w14:textId="77777777" w:rsidR="00F90BDC" w:rsidRDefault="00F90BDC">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14:paraId="573DFDF2" w14:textId="77777777" w:rsidR="00F90BDC" w:rsidRDefault="00F90BDC"/>
    <w:p w14:paraId="00441E96" w14:textId="77777777" w:rsidR="00F90BDC" w:rsidRDefault="00F90BDC">
      <w:r xmlns:w="http://schemas.openxmlformats.org/wordprocessingml/2006/main">
        <w:t xml:space="preserve">رسولن جا ڪم 18:13-22 SCLNT - ھن چيو تہ ”ھي ماڻھو شريعت جي برخلاف خدا جي عبادت ڪرڻ لاءِ قائل آھي.</w:t>
      </w:r>
    </w:p>
    <w:p w14:paraId="505602A9" w14:textId="77777777" w:rsidR="00F90BDC" w:rsidRDefault="00F90BDC"/>
    <w:p w14:paraId="0EB0E0A5" w14:textId="77777777" w:rsidR="00F90BDC" w:rsidRDefault="00F90BDC">
      <w:r xmlns:w="http://schemas.openxmlformats.org/wordprocessingml/2006/main">
        <w:t xml:space="preserve">پولس تي الزام هو ته هو ماڻهن کي قانون جي برخلاف خدا جي عبادت ڪرڻ لاءِ قائل ڪري ٿو.</w:t>
      </w:r>
    </w:p>
    <w:p w14:paraId="32A6D43D" w14:textId="77777777" w:rsidR="00F90BDC" w:rsidRDefault="00F90BDC"/>
    <w:p w14:paraId="4528E7C6" w14:textId="77777777" w:rsidR="00F90BDC" w:rsidRDefault="00F90BDC">
      <w:r xmlns:w="http://schemas.openxmlformats.org/wordprocessingml/2006/main">
        <w:t xml:space="preserve">1. مخالف جي منهن ۾ پولس جي جرئت</w:t>
      </w:r>
    </w:p>
    <w:p w14:paraId="4D5078EF" w14:textId="77777777" w:rsidR="00F90BDC" w:rsidRDefault="00F90BDC"/>
    <w:p w14:paraId="233C5925" w14:textId="77777777" w:rsidR="00F90BDC" w:rsidRDefault="00F90BDC">
      <w:r xmlns:w="http://schemas.openxmlformats.org/wordprocessingml/2006/main">
        <w:t xml:space="preserve">2. قائل ڪرڻ جي طاقت</w:t>
      </w:r>
    </w:p>
    <w:p w14:paraId="5D349EA1" w14:textId="77777777" w:rsidR="00F90BDC" w:rsidRDefault="00F90BDC"/>
    <w:p w14:paraId="46B67D8D" w14:textId="77777777" w:rsidR="00F90BDC" w:rsidRDefault="00F90BDC">
      <w:r xmlns:w="http://schemas.openxmlformats.org/wordprocessingml/2006/main">
        <w:t xml:space="preserve">1. رسولن جا ڪم 17: 22-31 - پولس جو خطاب اريوپاگس تي</w:t>
      </w:r>
    </w:p>
    <w:p w14:paraId="61FB55C0" w14:textId="77777777" w:rsidR="00F90BDC" w:rsidRDefault="00F90BDC"/>
    <w:p w14:paraId="02158431" w14:textId="77777777" w:rsidR="00F90BDC" w:rsidRDefault="00F90BDC">
      <w:r xmlns:w="http://schemas.openxmlformats.org/wordprocessingml/2006/main">
        <w:t xml:space="preserve">2. روميون 1:16 - ايمان وارن کي بچائڻ لاءِ انجيل جي طاقت</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18:14-20 SCLNT - جڏھن پولس وات کوليندو، تڏھن گيليو يھودين کي چيو تہ ”جيڪڏھن اھا ڳالھہ غلط ھجي ھا تہ اي يھوديو، آءٌ اوھان کي برداشت ڪرڻ گھران ھا.</w:t>
      </w:r>
    </w:p>
    <w:p w14:paraId="5BD2D749" w14:textId="77777777" w:rsidR="00F90BDC" w:rsidRDefault="00F90BDC"/>
    <w:p w14:paraId="4299E4FC" w14:textId="77777777" w:rsidR="00F90BDC" w:rsidRDefault="00F90BDC">
      <w:r xmlns:w="http://schemas.openxmlformats.org/wordprocessingml/2006/main">
        <w:t xml:space="preserve">پولس کي رومي گورنر، گليلو طرفان، جڏهن يهودين جي خلاف تعليم ڏيڻ جو الزام لڳايو ويو آهي، انهن کي آزاد ڪيو ويو آهي.</w:t>
      </w:r>
    </w:p>
    <w:p w14:paraId="24F26CBE" w14:textId="77777777" w:rsidR="00F90BDC" w:rsidRDefault="00F90BDC"/>
    <w:p w14:paraId="03427CA9" w14:textId="77777777" w:rsidR="00F90BDC" w:rsidRDefault="00F90BDC">
      <w:r xmlns:w="http://schemas.openxmlformats.org/wordprocessingml/2006/main">
        <w:t xml:space="preserve">1. پولس جي زندگي گذارڻ ۽ انجيل جي حفاظت جو مثال</w:t>
      </w:r>
    </w:p>
    <w:p w14:paraId="28B50563" w14:textId="77777777" w:rsidR="00F90BDC" w:rsidRDefault="00F90BDC"/>
    <w:p w14:paraId="439C5DF7" w14:textId="77777777" w:rsidR="00F90BDC" w:rsidRDefault="00F90BDC">
      <w:r xmlns:w="http://schemas.openxmlformats.org/wordprocessingml/2006/main">
        <w:t xml:space="preserve">2. الزامن ۽ ظلمن جو جواب ڪيئن ڏجي</w:t>
      </w:r>
    </w:p>
    <w:p w14:paraId="60CDA3A5" w14:textId="77777777" w:rsidR="00F90BDC" w:rsidRDefault="00F90BDC"/>
    <w:p w14:paraId="4C0BE5C1" w14:textId="77777777" w:rsidR="00F90BDC" w:rsidRDefault="00F90BDC">
      <w:r xmlns:w="http://schemas.openxmlformats.org/wordprocessingml/2006/main">
        <w:t xml:space="preserve">پطرس 3:15-15 SCLNT - ”پر پنھنجين دلين ۾ مسيح کي خداوند ڪري عزت ڏيو، جيڪو تو کان پڇي تنھن کي جواب ڏيڻ لاءِ ھميشه تيار رھو، جيڪو تو کان پڇي، انھيءَ اميد جو سبب ٻڌاءِ.</w:t>
      </w:r>
    </w:p>
    <w:p w14:paraId="7F79FDC4" w14:textId="77777777" w:rsidR="00F90BDC" w:rsidRDefault="00F90BDC"/>
    <w:p w14:paraId="0609548C" w14:textId="77777777" w:rsidR="00F90BDC" w:rsidRDefault="00F90BDC">
      <w:r xmlns:w="http://schemas.openxmlformats.org/wordprocessingml/2006/main">
        <w:t xml:space="preserve">متي 5:10-12 SCLNT - ”سڀاڳا آھن اُھي جيڪي سچائيءَ جي ڪري ستايا وڃن، ڇالاءِ⁠جو آسمان واري بادشاھت انھن جي آھي، سڀاڳا آھيو اوھين جڏھن منھنجي ڪري ماڻھو اوھان جي بي⁠عزتي ڪن، ستائي ۽ ھر قسم جون بڇڙيون ڳالھيون ڪن. خوش ٿيو ۽ خوش ٿيو، ڇالاءِ⁠جو آسمان ۾ اوھان جو وڏو اجر آھي، ڇالاءِ⁠جو انھن جھڙيءَ طرح انھن نبين کي ستايو، جيڪي اوھان کان اڳ ھئا.</w:t>
      </w:r>
    </w:p>
    <w:p w14:paraId="2EFD3A94" w14:textId="77777777" w:rsidR="00F90BDC" w:rsidRDefault="00F90BDC"/>
    <w:p w14:paraId="43BD10B0" w14:textId="77777777" w:rsidR="00F90BDC" w:rsidRDefault="00F90BDC">
      <w:r xmlns:w="http://schemas.openxmlformats.org/wordprocessingml/2006/main">
        <w:t xml:space="preserve">رسولن جا ڪم 18:15 SCLNT - پر جيڪڏھن اھو سوال لفظن، نالن ۽ اوھان جي شريعت جو آھي تہ ان تي غور ڪريو. ڇو ته مان اهڙن معاملن جو ڪو به جج نه ٿيندس.</w:t>
      </w:r>
    </w:p>
    <w:p w14:paraId="4736105F" w14:textId="77777777" w:rsidR="00F90BDC" w:rsidRDefault="00F90BDC"/>
    <w:p w14:paraId="001EDD97" w14:textId="77777777" w:rsidR="00F90BDC" w:rsidRDefault="00F90BDC">
      <w:r xmlns:w="http://schemas.openxmlformats.org/wordprocessingml/2006/main">
        <w:t xml:space="preserve">پولس لفظن ۽ نالن جي سوالن لاء خدا جي قانون کي ڳولڻ جي صلاح ڏني.</w:t>
      </w:r>
    </w:p>
    <w:p w14:paraId="3B278B80" w14:textId="77777777" w:rsidR="00F90BDC" w:rsidRDefault="00F90BDC"/>
    <w:p w14:paraId="771F7654" w14:textId="77777777" w:rsidR="00F90BDC" w:rsidRDefault="00F90BDC">
      <w:r xmlns:w="http://schemas.openxmlformats.org/wordprocessingml/2006/main">
        <w:t xml:space="preserve">1. اسان جي زندگين ۾ خدا جي قانون کي ڳولڻ جي اهميت</w:t>
      </w:r>
    </w:p>
    <w:p w14:paraId="0D0B7206" w14:textId="77777777" w:rsidR="00F90BDC" w:rsidRDefault="00F90BDC"/>
    <w:p w14:paraId="0B220D40" w14:textId="77777777" w:rsidR="00F90BDC" w:rsidRDefault="00F90BDC">
      <w:r xmlns:w="http://schemas.openxmlformats.org/wordprocessingml/2006/main">
        <w:t xml:space="preserve">2. انساني قانون ۽ خدا جي قانون جي وچ ۾ فرق کي سمجھڻ</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22:36-40 - "استاد، شريعت ۾ ڪهڙو وڏو حڪم آهي؟" فَقَالَ لَهُ: ”تون خداوند پنهنجي خدا کي پنهنجي سڄيءَ دل ۽ پنهنجي سڄي جان ۽ پنهنجي سڄيءَ عقل سان پيار ڪر، هي وڏو ۽ پهريون حڪم آهي. انهن ٻن حڪمن تي سڄو قانون ۽ نبين جو دارومدار آهي.</w:t>
      </w:r>
    </w:p>
    <w:p w14:paraId="2A52A7D6" w14:textId="77777777" w:rsidR="00F90BDC" w:rsidRDefault="00F90BDC"/>
    <w:p w14:paraId="3FFD9216" w14:textId="77777777" w:rsidR="00F90BDC" w:rsidRDefault="00F90BDC">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14:paraId="7DDA2B8F" w14:textId="77777777" w:rsidR="00F90BDC" w:rsidRDefault="00F90BDC"/>
    <w:p w14:paraId="35C5F76C" w14:textId="77777777" w:rsidR="00F90BDC" w:rsidRDefault="00F90BDC">
      <w:r xmlns:w="http://schemas.openxmlformats.org/wordprocessingml/2006/main">
        <w:t xml:space="preserve">رسولن جا ڪم 18:16 SCLNT - پوءِ ھن انھن کي ڪورٽ جي تخت تان لاھي ڇڏيو.</w:t>
      </w:r>
    </w:p>
    <w:p w14:paraId="06B1C86C" w14:textId="77777777" w:rsidR="00F90BDC" w:rsidRDefault="00F90BDC"/>
    <w:p w14:paraId="6D629712" w14:textId="77777777" w:rsidR="00F90BDC" w:rsidRDefault="00F90BDC">
      <w:r xmlns:w="http://schemas.openxmlformats.org/wordprocessingml/2006/main">
        <w:t xml:space="preserve">پولس جي غيرمتزلزل جرئت ۽ ايمان ڪورينٿس جي ماڻهن کي متاثر ڪيو ته اهي ڪوڙو استادن کي رد ڪن جيڪي هن کي بدنام ڪرڻ چاهيندا هئا.</w:t>
      </w:r>
    </w:p>
    <w:p w14:paraId="7A4A8472" w14:textId="77777777" w:rsidR="00F90BDC" w:rsidRDefault="00F90BDC"/>
    <w:p w14:paraId="17C813CF" w14:textId="77777777" w:rsidR="00F90BDC" w:rsidRDefault="00F90BDC">
      <w:r xmlns:w="http://schemas.openxmlformats.org/wordprocessingml/2006/main">
        <w:t xml:space="preserve">1: پال جي جرئت ۽ خدا تي ايمان اسان کي ڏيکاري ٿو ته اسان کي هميشه پنهنجي عقيدن تي ثابت قدم رهڻ گهرجي ۽ غلط تعليمات کي رد ڪرڻ گهرجي.</w:t>
      </w:r>
    </w:p>
    <w:p w14:paraId="71ACB28E" w14:textId="77777777" w:rsidR="00F90BDC" w:rsidRDefault="00F90BDC"/>
    <w:p w14:paraId="094AE0EF" w14:textId="77777777" w:rsidR="00F90BDC" w:rsidRDefault="00F90BDC">
      <w:r xmlns:w="http://schemas.openxmlformats.org/wordprocessingml/2006/main">
        <w:t xml:space="preserve">2: پال جي جرئت ۽ خدا تي ايمان جو مثال هڪ ياد ڏياريندڙ آهي ته اسان کي هميشه خدا جي سچائي ڳولڻ گهرجي ۽ ڪوڙ کي رد ڪرڻ گهرجي.</w:t>
      </w:r>
    </w:p>
    <w:p w14:paraId="18A3E14E" w14:textId="77777777" w:rsidR="00F90BDC" w:rsidRDefault="00F90BDC"/>
    <w:p w14:paraId="620734D1" w14:textId="77777777" w:rsidR="00F90BDC" w:rsidRDefault="00F90BDC">
      <w:r xmlns:w="http://schemas.openxmlformats.org/wordprocessingml/2006/main">
        <w:t xml:space="preserve">اِفسين 6:10-20 SCLNT - خدا جا سمورا ھٿيار پھرايو، انھيءَ لاءِ تہ اوھين شيطان جي رٿن جو مقابلو ڪري سگھو.</w:t>
      </w:r>
    </w:p>
    <w:p w14:paraId="49821AB4" w14:textId="77777777" w:rsidR="00F90BDC" w:rsidRDefault="00F90BDC"/>
    <w:p w14:paraId="1F4750FF" w14:textId="77777777" w:rsidR="00F90BDC" w:rsidRDefault="00F90BDC">
      <w:r xmlns:w="http://schemas.openxmlformats.org/wordprocessingml/2006/main">
        <w:t xml:space="preserve">يعقوب 1:5-16 SCLNT - جيڪڏھن اوھان مان ڪنھن ۾ دانائيءَ جي کوٽ آھي، تہ اھو خدا کان گھري، جيڪو سخاوت سان سڀني کي بي⁠عزتي ڏئي ٿو، تہ کيس اھو ڏنو ويندو.</w:t>
      </w:r>
    </w:p>
    <w:p w14:paraId="0DFB05CE" w14:textId="77777777" w:rsidR="00F90BDC" w:rsidRDefault="00F90BDC"/>
    <w:p w14:paraId="721A6808" w14:textId="77777777" w:rsidR="00F90BDC" w:rsidRDefault="00F90BDC">
      <w:r xmlns:w="http://schemas.openxmlformats.org/wordprocessingml/2006/main">
        <w:t xml:space="preserve">رسولن جا ڪم 18:17 SCLNT - پوءِ سڀني يونانين عبادت⁠خاني جي سردار سوسٿنيس کي پڪڙي عدالت جي ڪرسيءَ جي اڳيان ماري وڌو. ۽ گليلو انهن شين مان ڪنهن جي به پرواهه نه ڪئي.</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يونانين سوسٿينس کي ماريو، جيڪو عبادت گاهه جي سربراه حڪمران هو، ان کان اڳ جو عدالت جي سيٽ تي ويهجي ۽ گيليو مداخلت نه ڪئي.</w:t>
      </w:r>
    </w:p>
    <w:p w14:paraId="190248E3" w14:textId="77777777" w:rsidR="00F90BDC" w:rsidRDefault="00F90BDC"/>
    <w:p w14:paraId="07B2DD06" w14:textId="77777777" w:rsidR="00F90BDC" w:rsidRDefault="00F90BDC">
      <w:r xmlns:w="http://schemas.openxmlformats.org/wordprocessingml/2006/main">
        <w:t xml:space="preserve">1. قيادت ۾ شفقت جي ضرورت</w:t>
      </w:r>
    </w:p>
    <w:p w14:paraId="73D5D743" w14:textId="77777777" w:rsidR="00F90BDC" w:rsidRDefault="00F90BDC"/>
    <w:p w14:paraId="6DB02C5C" w14:textId="77777777" w:rsidR="00F90BDC" w:rsidRDefault="00F90BDC">
      <w:r xmlns:w="http://schemas.openxmlformats.org/wordprocessingml/2006/main">
        <w:t xml:space="preserve">2. اختيار ڪرڻ جي طاقت</w:t>
      </w:r>
    </w:p>
    <w:p w14:paraId="1AA2AB8D" w14:textId="77777777" w:rsidR="00F90BDC" w:rsidRDefault="00F90BDC"/>
    <w:p w14:paraId="6D9C09E0" w14:textId="77777777" w:rsidR="00F90BDC" w:rsidRDefault="00F90BDC">
      <w:r xmlns:w="http://schemas.openxmlformats.org/wordprocessingml/2006/main">
        <w:t xml:space="preserve">1. متي 25:35-40 - ڇاڪاڻ ته مون کي بک لڳي هئي ۽ توهان مون کي کاڌو ڏنو، مون کي اڃايل هو ۽ توهان مون کي پيئڻ ڏنو، مان هڪ اجنبي هوس ۽ توهان مون کي خوش آمديد ڪيو.</w:t>
      </w:r>
    </w:p>
    <w:p w14:paraId="1633C56C" w14:textId="77777777" w:rsidR="00F90BDC" w:rsidRDefault="00F90BDC"/>
    <w:p w14:paraId="5B297B34" w14:textId="77777777" w:rsidR="00F90BDC" w:rsidRDefault="00F90BDC">
      <w:r xmlns:w="http://schemas.openxmlformats.org/wordprocessingml/2006/main">
        <w:t xml:space="preserve">2. امثال 20:28 - رحم ۽ سچائي بادشاھ کي بچائيندو آھي، ۽ مھربانيءَ سان ھو پنھنجي تخت کي سنڀاليندو آھي.</w:t>
      </w:r>
    </w:p>
    <w:p w14:paraId="616851DB" w14:textId="77777777" w:rsidR="00F90BDC" w:rsidRDefault="00F90BDC"/>
    <w:p w14:paraId="7A1921D6" w14:textId="77777777" w:rsidR="00F90BDC" w:rsidRDefault="00F90BDC">
      <w:r xmlns:w="http://schemas.openxmlformats.org/wordprocessingml/2006/main">
        <w:t xml:space="preserve">رسولن جا ڪم 18:18-28 SCLNT - تنھن کان پوءِ پولس اتي ڪجھہ وقت رھيو ۽ پوءِ ڀائرن کان موڪل وٺي شام ڏانھن ھليو ويو ۽ ساڻس گڏ پرسڪلا ۽ اڪيلا پڻ ھليو. ڪنچريا ۾ پنهنجو مٿو ڪٽيو، ڇاڪاڻ ته هن هڪ واعدو ڪيو هو.</w:t>
      </w:r>
    </w:p>
    <w:p w14:paraId="3134026F" w14:textId="77777777" w:rsidR="00F90BDC" w:rsidRDefault="00F90BDC"/>
    <w:p w14:paraId="334E212F" w14:textId="77777777" w:rsidR="00F90BDC" w:rsidRDefault="00F90BDC">
      <w:r xmlns:w="http://schemas.openxmlformats.org/wordprocessingml/2006/main">
        <w:t xml:space="preserve">پرسڪلا ۽ اڪولا سان گڏ موڪلائي وڃڻ ۽ ٻيڙيءَ تي چڙهڻ کان اڳ پولس ڪينچريا ۾ چڱيءَ طرح ترسيو. هن هڪ واعدو به پورو ڪيو، جنهن جو مٿو مڙهيائين.</w:t>
      </w:r>
    </w:p>
    <w:p w14:paraId="575BDF24" w14:textId="77777777" w:rsidR="00F90BDC" w:rsidRDefault="00F90BDC"/>
    <w:p w14:paraId="7A8C4476" w14:textId="77777777" w:rsidR="00F90BDC" w:rsidRDefault="00F90BDC">
      <w:r xmlns:w="http://schemas.openxmlformats.org/wordprocessingml/2006/main">
        <w:t xml:space="preserve">1. پنهنجي واعدن کي رکڻ جي اهميت.</w:t>
      </w:r>
    </w:p>
    <w:p w14:paraId="722B61A5" w14:textId="77777777" w:rsidR="00F90BDC" w:rsidRDefault="00F90BDC"/>
    <w:p w14:paraId="054DDDAC" w14:textId="77777777" w:rsidR="00F90BDC" w:rsidRDefault="00F90BDC">
      <w:r xmlns:w="http://schemas.openxmlformats.org/wordprocessingml/2006/main">
        <w:t xml:space="preserve">2. الوداع چوڻ وقت وٺڻ جي اهميت.</w:t>
      </w:r>
    </w:p>
    <w:p w14:paraId="173DC429" w14:textId="77777777" w:rsidR="00F90BDC" w:rsidRDefault="00F90BDC"/>
    <w:p w14:paraId="379B26F8" w14:textId="77777777" w:rsidR="00F90BDC" w:rsidRDefault="00F90BDC">
      <w:r xmlns:w="http://schemas.openxmlformats.org/wordprocessingml/2006/main">
        <w:t xml:space="preserve">1. واعظ 5: 4-5 (جڏهن توهان خدا کي واعدو ڪيو ته ان کي پورو ڪرڻ ۾ دير نه ڪريو. هو بيوقوفن ۾ راضي ناهي، پنهنجو واعدو پورو ڪريو.)</w:t>
      </w:r>
    </w:p>
    <w:p w14:paraId="5632DC46" w14:textId="77777777" w:rsidR="00F90BDC" w:rsidRDefault="00F90BDC"/>
    <w:p w14:paraId="78393DA5" w14:textId="77777777" w:rsidR="00F90BDC" w:rsidRDefault="00F90BDC">
      <w:r xmlns:w="http://schemas.openxmlformats.org/wordprocessingml/2006/main">
        <w:t xml:space="preserve">2. روميون 12:1 (تنهنڪري، مان توهان کي گذارش ٿو ڪريان، ڀائرو ۽ ڀينرون، خدا جي رحمت کي نظر ۾ رکندي، پنهنجي جسم کي زندهه قربانيءَ جي طور تي، پاڪ ۽ خدا جي رضا لاءِ پيش ڪريو- اها ئي توهان جي سچي ۽ مناسب عبادت آهي.)</w:t>
      </w:r>
    </w:p>
    <w:p w14:paraId="46FEE970" w14:textId="77777777" w:rsidR="00F90BDC" w:rsidRDefault="00F90BDC"/>
    <w:p w14:paraId="3C4E4953" w14:textId="77777777" w:rsidR="00F90BDC" w:rsidRDefault="00F90BDC">
      <w:r xmlns:w="http://schemas.openxmlformats.org/wordprocessingml/2006/main">
        <w:t xml:space="preserve">رسولن جا ڪم 18:19 SCLNT - ھو اِفسس ۾ آيو ۽ انھن کي اتي ئي ڇڏي ويو، پر ھو پاڻ عبادت⁠خاني ۾ ويو ۽ يھودين سان بحث ڪرڻ لڳو.</w:t>
      </w:r>
    </w:p>
    <w:p w14:paraId="225FD49D" w14:textId="77777777" w:rsidR="00F90BDC" w:rsidRDefault="00F90BDC"/>
    <w:p w14:paraId="516C4E3F" w14:textId="77777777" w:rsidR="00F90BDC" w:rsidRDefault="00F90BDC">
      <w:r xmlns:w="http://schemas.openxmlformats.org/wordprocessingml/2006/main">
        <w:t xml:space="preserve">پولس اِفسس جو دورو ڪيو ۽ يھودين سان بحث ڪرڻ لاءِ عبادت⁠خاني ۾ داخل ٿيو.</w:t>
      </w:r>
    </w:p>
    <w:p w14:paraId="43029E1A" w14:textId="77777777" w:rsidR="00F90BDC" w:rsidRDefault="00F90BDC"/>
    <w:p w14:paraId="567835C4" w14:textId="77777777" w:rsidR="00F90BDC" w:rsidRDefault="00F90BDC">
      <w:r xmlns:w="http://schemas.openxmlformats.org/wordprocessingml/2006/main">
        <w:t xml:space="preserve">1. استدلال جي طاقت: اسان ماڻهن تائين پهچڻ لاءِ گفتگو ڪيئن استعمال ڪري سگهون ٿا</w:t>
      </w:r>
    </w:p>
    <w:p w14:paraId="5CB396BD" w14:textId="77777777" w:rsidR="00F90BDC" w:rsidRDefault="00F90BDC"/>
    <w:p w14:paraId="70AAB822" w14:textId="77777777" w:rsidR="00F90BDC" w:rsidRDefault="00F90BDC">
      <w:r xmlns:w="http://schemas.openxmlformats.org/wordprocessingml/2006/main">
        <w:t xml:space="preserve">2. پولس جو مثال بشارت جو: ھڪڙو نمونو پيروي ڪرڻ لاء</w:t>
      </w:r>
    </w:p>
    <w:p w14:paraId="6066EAA2" w14:textId="77777777" w:rsidR="00F90BDC" w:rsidRDefault="00F90BDC"/>
    <w:p w14:paraId="67443379" w14:textId="77777777" w:rsidR="00F90BDC" w:rsidRDefault="00F90BDC">
      <w:r xmlns:w="http://schemas.openxmlformats.org/wordprocessingml/2006/main">
        <w:t xml:space="preserve">1. ڪلسين 4:5-6 SCLNT - ”انھن ڏانھن ڏاھپ سان ھلندا رھو، جيڪي وقت کي بچائيندا آھن، توھان جي ڳالھہ ھميشہ فضل سان، لوڻ سان ڀريل ھجي، تہ جيئن توھان کي خبر پوي تہ اوھان کي ھر ڪنھن ماڻھوءَ کي ڪھڙو جواب ڏيڻ گھرجي.</w:t>
      </w:r>
    </w:p>
    <w:p w14:paraId="3E779501" w14:textId="77777777" w:rsidR="00F90BDC" w:rsidRDefault="00F90BDC"/>
    <w:p w14:paraId="0C9C1E5C" w14:textId="77777777" w:rsidR="00F90BDC" w:rsidRDefault="00F90BDC">
      <w:r xmlns:w="http://schemas.openxmlformats.org/wordprocessingml/2006/main">
        <w:t xml:space="preserve">رومين 10:14-15 SCLNT - ”پوءِ انھيءَ کي ڪيئن سڏيندا، جنھن تي ايمان نہ آندو اٿن؟ ۽ انھيءَ تي ڪيئن ايمان آڻيندا، جنھن بابت ٻڌو ئي ڪونھي؟ ۽ ڪيئن ٻڌندا بغير مبلغ جي؟ تبليغ ڪريو، سواءِ انهن جي، جيئن لکيل آهي ته، ”انهن جا پير ڪيڏا سهڻا آهن، جيڪي امن جي خوشخبريءَ جي منادي ڪن ٿا ۽ سٺين شين جي خوشخبري ڏين ٿا.</w:t>
      </w:r>
    </w:p>
    <w:p w14:paraId="5C455E7A" w14:textId="77777777" w:rsidR="00F90BDC" w:rsidRDefault="00F90BDC"/>
    <w:p w14:paraId="6C464ADB" w14:textId="77777777" w:rsidR="00F90BDC" w:rsidRDefault="00F90BDC">
      <w:r xmlns:w="http://schemas.openxmlformats.org/wordprocessingml/2006/main">
        <w:t xml:space="preserve">رسولن جا ڪم 18:20-20 SCLNT - انھن چاھيو تہ ھو ساڻن گھڻو وقت تري، پر ھن راضي نہ ڪيو.</w:t>
      </w:r>
    </w:p>
    <w:p w14:paraId="5FB299E9" w14:textId="77777777" w:rsidR="00F90BDC" w:rsidRDefault="00F90BDC"/>
    <w:p w14:paraId="61C75E47" w14:textId="77777777" w:rsidR="00F90BDC" w:rsidRDefault="00F90BDC">
      <w:r xmlns:w="http://schemas.openxmlformats.org/wordprocessingml/2006/main">
        <w:t xml:space="preserve">پولس ڪرنٿس جي ماڻھن سان وڌيڪ رھڻ کان انڪار ڪيو جيتوڻيڪ انھن کيس ائين ڪرڻ لاءِ چيو.</w:t>
      </w:r>
    </w:p>
    <w:p w14:paraId="3878B371" w14:textId="77777777" w:rsidR="00F90BDC" w:rsidRDefault="00F90BDC"/>
    <w:p w14:paraId="0988D43D" w14:textId="77777777" w:rsidR="00F90BDC" w:rsidRDefault="00F90BDC">
      <w:r xmlns:w="http://schemas.openxmlformats.org/wordprocessingml/2006/main">
        <w:t xml:space="preserve">1. اسان لاءِ خدا جا منصوبا هميشه ان سان ٺهڪندڙ نه هوندا جيڪي اسان لاءِ آرامده يا آسان آهن.</w:t>
      </w:r>
    </w:p>
    <w:p w14:paraId="6142E7FF" w14:textId="77777777" w:rsidR="00F90BDC" w:rsidRDefault="00F90BDC"/>
    <w:p w14:paraId="5ECB188C" w14:textId="77777777" w:rsidR="00F90BDC" w:rsidRDefault="00F90BDC">
      <w:r xmlns:w="http://schemas.openxmlformats.org/wordprocessingml/2006/main">
        <w:t xml:space="preserve">2. اسان کي خدا جي مرضي جي پيروي ڪرڻ لاء تيار ٿيڻ گهرجي، جيتوڻيڪ اهو ڏکيو يا غير مقبول هجي.</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جيمس 4:15 - "ان جي بدران توهان کي چوڻ گهرجي، "جيڪڏهن رب چاهي، اسين جيئرو ڪنداسين ۽ هي يا اهو ڪنداسين."</w:t>
      </w:r>
    </w:p>
    <w:p w14:paraId="41D303A8" w14:textId="77777777" w:rsidR="00F90BDC" w:rsidRDefault="00F90BDC"/>
    <w:p w14:paraId="57401E78" w14:textId="77777777" w:rsidR="00F90BDC" w:rsidRDefault="00F90BDC">
      <w:r xmlns:w="http://schemas.openxmlformats.org/wordprocessingml/2006/main">
        <w:t xml:space="preserve">2. يسعياه 55: 8-9 - "ڇالاءِ ته منهنجا خيال توهان جا خيال نه آهن، نه توهان جا طريقا منهنجا طريقا آهن،" رب فرمائي ٿو. ”جيئن آسمان زمين کان اونچا آهن، تيئن منھنجا رستا تنھنجي طريقن کان ۽ منھنجا خيال توھان جي سوچن کان مٿاھين آھن“.</w:t>
      </w:r>
    </w:p>
    <w:p w14:paraId="51DDC4A6" w14:textId="77777777" w:rsidR="00F90BDC" w:rsidRDefault="00F90BDC"/>
    <w:p w14:paraId="43CDF317" w14:textId="77777777" w:rsidR="00F90BDC" w:rsidRDefault="00F90BDC">
      <w:r xmlns:w="http://schemas.openxmlformats.org/wordprocessingml/2006/main">
        <w:t xml:space="preserve">رسولن جا ڪم 18:21-21 SCLNT - پر انھن کي الوداع چئي چيائين تہ ”مونکي ھيءَ عيد ضرور پوري ڪرڻي آھي جيڪا يروشلم ۾ اچي ٿي، پر جيڪڏھن خدا گھريو تہ آءٌ اوھان ڏانھن موٽي ايندس. ۽ ھو اِفسس کان جھاز روانو ٿيو.</w:t>
      </w:r>
    </w:p>
    <w:p w14:paraId="4EF38A94" w14:textId="77777777" w:rsidR="00F90BDC" w:rsidRDefault="00F90BDC"/>
    <w:p w14:paraId="701825B5" w14:textId="77777777" w:rsidR="00F90BDC" w:rsidRDefault="00F90BDC">
      <w:r xmlns:w="http://schemas.openxmlformats.org/wordprocessingml/2006/main">
        <w:t xml:space="preserve">پولس يروشلم ڏانھن دعوت لاءِ موٽي آيو، ان واعدي سان ته جيڪڏھن خدا گھري ته اِفسس ڏانھن موٽندو.</w:t>
      </w:r>
    </w:p>
    <w:p w14:paraId="696B77B4" w14:textId="77777777" w:rsidR="00F90BDC" w:rsidRDefault="00F90BDC"/>
    <w:p w14:paraId="5ADC2468" w14:textId="77777777" w:rsidR="00F90BDC" w:rsidRDefault="00F90BDC">
      <w:r xmlns:w="http://schemas.openxmlformats.org/wordprocessingml/2006/main">
        <w:t xml:space="preserve">1. خدا جي مرضي هميشه بهترين منصوبو آهي - اعمال 18:21</w:t>
      </w:r>
    </w:p>
    <w:p w14:paraId="4A6D98D3" w14:textId="77777777" w:rsidR="00F90BDC" w:rsidRDefault="00F90BDC"/>
    <w:p w14:paraId="698CB7D5" w14:textId="77777777" w:rsidR="00F90BDC" w:rsidRDefault="00F90BDC">
      <w:r xmlns:w="http://schemas.openxmlformats.org/wordprocessingml/2006/main">
        <w:t xml:space="preserve">2. خدا جي منصوبي ۾ پنھنجو ايمان رکو - اعمال 18:21</w:t>
      </w:r>
    </w:p>
    <w:p w14:paraId="567556C5" w14:textId="77777777" w:rsidR="00F90BDC" w:rsidRDefault="00F90BDC"/>
    <w:p w14:paraId="6E8EAF16" w14:textId="77777777" w:rsidR="00F90BDC" w:rsidRDefault="00F90BDC">
      <w:r xmlns:w="http://schemas.openxmlformats.org/wordprocessingml/2006/main">
        <w:t xml:space="preserve">1. يسعياه 55: 9 - "جيئن آسمان زمين کان مٿاهون آهن، تيئن منهنجا طريقا توهان جي طريقن کان بلند آهن، ۽ منهنجا خيال توهان جي خيالن کان."</w:t>
      </w:r>
    </w:p>
    <w:p w14:paraId="72DFD1EE" w14:textId="77777777" w:rsidR="00F90BDC" w:rsidRDefault="00F90BDC"/>
    <w:p w14:paraId="0F8589E1" w14:textId="77777777" w:rsidR="00F90BDC" w:rsidRDefault="00F90BDC">
      <w:r xmlns:w="http://schemas.openxmlformats.org/wordprocessingml/2006/main">
        <w:t xml:space="preserve">فلپين 4:6-20 SCLNT - ”ڪنھن شيءِ بابت پريشان نہ ٿيو، پر ھر حال ۾ دعا ۽ منٿ، شڪرگذاريءَ سان، پنھنجون گذارشون خدا جي آڏو پيش ڪريو.</w:t>
      </w:r>
    </w:p>
    <w:p w14:paraId="11073E4E" w14:textId="77777777" w:rsidR="00F90BDC" w:rsidRDefault="00F90BDC"/>
    <w:p w14:paraId="5DEDE756" w14:textId="77777777" w:rsidR="00F90BDC" w:rsidRDefault="00F90BDC">
      <w:r xmlns:w="http://schemas.openxmlformats.org/wordprocessingml/2006/main">
        <w:t xml:space="preserve">رسولن جا ڪم 18:22 SCLNT - پوءِ ھو قيصريہ ۾ پھتو ۽ مٿي وڃي ڪليسيا کي سلام ڪري ھيٺ انتاخيا ڏانھن ويو.</w:t>
      </w:r>
    </w:p>
    <w:p w14:paraId="0AD0C681" w14:textId="77777777" w:rsidR="00F90BDC" w:rsidRDefault="00F90BDC"/>
    <w:p w14:paraId="065C0ACC" w14:textId="77777777" w:rsidR="00F90BDC" w:rsidRDefault="00F90BDC">
      <w:r xmlns:w="http://schemas.openxmlformats.org/wordprocessingml/2006/main">
        <w:t xml:space="preserve">پولس قيصريه جي چرچ جو دورو ڪيو ۽ پوء انتاخيا ڏانهن سفر ڪيو.</w:t>
      </w:r>
    </w:p>
    <w:p w14:paraId="1416F5F9" w14:textId="77777777" w:rsidR="00F90BDC" w:rsidRDefault="00F90BDC"/>
    <w:p w14:paraId="4FE71E55" w14:textId="77777777" w:rsidR="00F90BDC" w:rsidRDefault="00F90BDC">
      <w:r xmlns:w="http://schemas.openxmlformats.org/wordprocessingml/2006/main">
        <w:t xml:space="preserve">1. ايمان جو سفر: پولس جي مثال مان سکڻ</w:t>
      </w:r>
    </w:p>
    <w:p w14:paraId="70838AA7" w14:textId="77777777" w:rsidR="00F90BDC" w:rsidRDefault="00F90BDC"/>
    <w:p w14:paraId="016B1877" w14:textId="77777777" w:rsidR="00F90BDC" w:rsidRDefault="00F90BDC">
      <w:r xmlns:w="http://schemas.openxmlformats.org/wordprocessingml/2006/main">
        <w:t xml:space="preserve">2. عيسائي رفاقت ۽ ڪميونٽي جي اهميت</w:t>
      </w:r>
    </w:p>
    <w:p w14:paraId="04964103" w14:textId="77777777" w:rsidR="00F90BDC" w:rsidRDefault="00F90BDC"/>
    <w:p w14:paraId="1348B0EA"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66B7AF0B" w14:textId="77777777" w:rsidR="00F90BDC" w:rsidRDefault="00F90BDC"/>
    <w:p w14:paraId="2FC3361C" w14:textId="77777777" w:rsidR="00F90BDC" w:rsidRDefault="00F90BDC">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انھن جي تعداد ۾ ڏينھون ڏينھن اضافو ڪيو جيڪي نجات حاصل ڪري رھيا ھئا.</w:t>
      </w:r>
    </w:p>
    <w:p w14:paraId="6EFF988D" w14:textId="77777777" w:rsidR="00F90BDC" w:rsidRDefault="00F90BDC"/>
    <w:p w14:paraId="5E8C44E5" w14:textId="77777777" w:rsidR="00F90BDC" w:rsidRDefault="00F90BDC">
      <w:r xmlns:w="http://schemas.openxmlformats.org/wordprocessingml/2006/main">
        <w:t xml:space="preserve">رسولن جا ڪم 18:23 SCLNT - اتي ڪجھ وقت گذارڻ کان پوءِ ھو ھليو ويو ۽ گلتيہ ۽ فروگيا جي سڄي ملڪ ۾ پھريائين ۽ سڀني شاگردن کي مضبوط ڪرڻ لڳو.</w:t>
      </w:r>
    </w:p>
    <w:p w14:paraId="463BDFC8" w14:textId="77777777" w:rsidR="00F90BDC" w:rsidRDefault="00F90BDC"/>
    <w:p w14:paraId="0204C64A" w14:textId="77777777" w:rsidR="00F90BDC" w:rsidRDefault="00F90BDC">
      <w:r xmlns:w="http://schemas.openxmlformats.org/wordprocessingml/2006/main">
        <w:t xml:space="preserve">پولس گلتيا ۽ فريگيا جي علائقن ۾ وقت گذاريو، عيسائييت جي پوئلڳن کي همٿايو.</w:t>
      </w:r>
    </w:p>
    <w:p w14:paraId="0C37B511" w14:textId="77777777" w:rsidR="00F90BDC" w:rsidRDefault="00F90BDC"/>
    <w:p w14:paraId="5029F8C9" w14:textId="77777777" w:rsidR="00F90BDC" w:rsidRDefault="00F90BDC">
      <w:r xmlns:w="http://schemas.openxmlformats.org/wordprocessingml/2006/main">
        <w:t xml:space="preserve">1. حوصلا افزائي جي طاقت: ڪيئن پولس شاگردن کي مضبوط ڪيو</w:t>
      </w:r>
    </w:p>
    <w:p w14:paraId="753A1CE9" w14:textId="77777777" w:rsidR="00F90BDC" w:rsidRDefault="00F90BDC"/>
    <w:p w14:paraId="517408C2" w14:textId="77777777" w:rsidR="00F90BDC" w:rsidRDefault="00F90BDC">
      <w:r xmlns:w="http://schemas.openxmlformats.org/wordprocessingml/2006/main">
        <w:t xml:space="preserve">2. ايمان جي لچڪ: پولس جو سفر گلتيا ۽ فريگيا ۾</w:t>
      </w:r>
    </w:p>
    <w:p w14:paraId="6B80ECE4" w14:textId="77777777" w:rsidR="00F90BDC" w:rsidRDefault="00F90BDC"/>
    <w:p w14:paraId="4C0CCEAE" w14:textId="77777777" w:rsidR="00F90BDC" w:rsidRDefault="00F90BDC">
      <w:r xmlns:w="http://schemas.openxmlformats.org/wordprocessingml/2006/main">
        <w:t xml:space="preserve">رومين 15:5-19 SCLNT - صبر ۽ حوصلا بخشيندڙ خدا اوھان کي توفيق ڏئي تہ جيئن عيسيٰ مسيح سان گڏجي ھڪ ٿي رھو.</w:t>
      </w:r>
    </w:p>
    <w:p w14:paraId="2261B9C3" w14:textId="77777777" w:rsidR="00F90BDC" w:rsidRDefault="00F90BDC"/>
    <w:p w14:paraId="1A202B6F" w14:textId="77777777" w:rsidR="00F90BDC" w:rsidRDefault="00F90BDC">
      <w:r xmlns:w="http://schemas.openxmlformats.org/wordprocessingml/2006/main">
        <w:t xml:space="preserve">ٿسلونيڪين 5:11-20 SCLNT - تنھنڪري ھڪ ٻئي کي ھمت ڏيو ۽ ھڪ ٻئي کي مضبوط ڪريو، جيئن اوھين ڪندا آھيو.</w:t>
      </w:r>
    </w:p>
    <w:p w14:paraId="5F2F00A3" w14:textId="77777777" w:rsidR="00F90BDC" w:rsidRDefault="00F90BDC"/>
    <w:p w14:paraId="293859B6" w14:textId="77777777" w:rsidR="00F90BDC" w:rsidRDefault="00F90BDC">
      <w:r xmlns:w="http://schemas.openxmlformats.org/wordprocessingml/2006/main">
        <w:t xml:space="preserve">رسولن جا ڪم 18:24-28 SCLNT - اپلوس نالي ھڪڙو يھودي، جيڪو اليگزينڊرريا ۾ پيدا ٿيو، جيڪو فصيح ۽ صحيفن ۾ زبردست ماڻھو ھو، اِفسس ۾ آيو.</w:t>
      </w:r>
    </w:p>
    <w:p w14:paraId="71D6758E" w14:textId="77777777" w:rsidR="00F90BDC" w:rsidRDefault="00F90BDC"/>
    <w:p w14:paraId="4B68ABA4" w14:textId="77777777" w:rsidR="00F90BDC" w:rsidRDefault="00F90BDC">
      <w:r xmlns:w="http://schemas.openxmlformats.org/wordprocessingml/2006/main">
        <w:t xml:space="preserve">اپولوس، هڪ يهودي اليگزينڊرريا ۾ پيدا ٿيو، ايفسس آيو ۽ هن جي فصاحت ۽ صحيفن جي ڄاڻ لاء مشهور هو.</w:t>
      </w:r>
    </w:p>
    <w:p w14:paraId="098D9184" w14:textId="77777777" w:rsidR="00F90BDC" w:rsidRDefault="00F90BDC"/>
    <w:p w14:paraId="17142DC0" w14:textId="77777777" w:rsidR="00F90BDC" w:rsidRDefault="00F90BDC">
      <w:r xmlns:w="http://schemas.openxmlformats.org/wordprocessingml/2006/main">
        <w:t xml:space="preserve">1. فصاحت جي طاقت: رسولن جا ڪم 18:24 ۾ اپولوس جو مطالعو</w:t>
      </w:r>
    </w:p>
    <w:p w14:paraId="7C2BEC73" w14:textId="77777777" w:rsidR="00F90BDC" w:rsidRDefault="00F90BDC"/>
    <w:p w14:paraId="3C1ADF7B" w14:textId="77777777" w:rsidR="00F90BDC" w:rsidRDefault="00F90BDC">
      <w:r xmlns:w="http://schemas.openxmlformats.org/wordprocessingml/2006/main">
        <w:t xml:space="preserve">2. ڪتاب جو قدر: رسولن جا ڪم 18:24 ۾ اپولوس جو مطالعو</w:t>
      </w:r>
    </w:p>
    <w:p w14:paraId="6DFC3424" w14:textId="77777777" w:rsidR="00F90BDC" w:rsidRDefault="00F90BDC"/>
    <w:p w14:paraId="7F694DB3" w14:textId="77777777" w:rsidR="00F90BDC" w:rsidRDefault="00F90BDC">
      <w:r xmlns:w="http://schemas.openxmlformats.org/wordprocessingml/2006/main">
        <w:t xml:space="preserve">1. رسولن جا ڪم 18:24 ›</w:t>
      </w:r>
    </w:p>
    <w:p w14:paraId="05D6B95A" w14:textId="77777777" w:rsidR="00F90BDC" w:rsidRDefault="00F90BDC"/>
    <w:p w14:paraId="199165C6" w14:textId="77777777" w:rsidR="00F90BDC" w:rsidRDefault="00F90BDC">
      <w:r xmlns:w="http://schemas.openxmlformats.org/wordprocessingml/2006/main">
        <w:t xml:space="preserve">2. زبور 119: 105 - "تنهنجو ڪلام منهنجي پيرن لاءِ چراغ ۽ منهنجي رستي جي روشني آهي"</w:t>
      </w:r>
    </w:p>
    <w:p w14:paraId="79FA199E" w14:textId="77777777" w:rsidR="00F90BDC" w:rsidRDefault="00F90BDC"/>
    <w:p w14:paraId="0AB5C78D" w14:textId="77777777" w:rsidR="00F90BDC" w:rsidRDefault="00F90BDC">
      <w:r xmlns:w="http://schemas.openxmlformats.org/wordprocessingml/2006/main">
        <w:t xml:space="preserve">رسولن جا ڪم 18:25-25 SCLNT - ھن ماڻھوءَ کي خداوند جي واٽ جي تعليم ڏني ويئي ھئي. ۽ روح ۾ پرجوش ٿي، ڳالهائيندو هو ۽ دل سان خداوند جون شيون سيکاريندو هو، صرف يوحنا جي بپتسما جي ڄاڻ هئي.</w:t>
      </w:r>
    </w:p>
    <w:p w14:paraId="7AB51727" w14:textId="77777777" w:rsidR="00F90BDC" w:rsidRDefault="00F90BDC"/>
    <w:p w14:paraId="10463672" w14:textId="77777777" w:rsidR="00F90BDC" w:rsidRDefault="00F90BDC">
      <w:r xmlns:w="http://schemas.openxmlformats.org/wordprocessingml/2006/main">
        <w:t xml:space="preserve">هي اقتباس اپلوس تي بحث ڪري ٿو، هڪ شخص جيڪو رب جي طريقن ۾ هدايت ڪئي ۽ رب جي باري ۾ تعليم ڏيڻ بابت پرجوش هو، جيڪو صرف يوحنا جي بپتسما کان واقف هو.</w:t>
      </w:r>
    </w:p>
    <w:p w14:paraId="70A36FE1" w14:textId="77777777" w:rsidR="00F90BDC" w:rsidRDefault="00F90BDC"/>
    <w:p w14:paraId="4907FAFB" w14:textId="77777777" w:rsidR="00F90BDC" w:rsidRDefault="00F90BDC">
      <w:r xmlns:w="http://schemas.openxmlformats.org/wordprocessingml/2006/main">
        <w:t xml:space="preserve">1. انجيل جي اعلان ۾ جذبي جي طاقت</w:t>
      </w:r>
    </w:p>
    <w:p w14:paraId="52344CEB" w14:textId="77777777" w:rsidR="00F90BDC" w:rsidRDefault="00F90BDC"/>
    <w:p w14:paraId="3B77B621" w14:textId="77777777" w:rsidR="00F90BDC" w:rsidRDefault="00F90BDC">
      <w:r xmlns:w="http://schemas.openxmlformats.org/wordprocessingml/2006/main">
        <w:t xml:space="preserve">2. جان جي بپتسما کي ڄاڻڻ ۽ سمجھڻ</w:t>
      </w:r>
    </w:p>
    <w:p w14:paraId="7A92D2E5" w14:textId="77777777" w:rsidR="00F90BDC" w:rsidRDefault="00F90BDC"/>
    <w:p w14:paraId="6DB1A342" w14:textId="77777777" w:rsidR="00F90BDC" w:rsidRDefault="00F90BDC">
      <w:r xmlns:w="http://schemas.openxmlformats.org/wordprocessingml/2006/main">
        <w:t xml:space="preserve">رسولن جا ڪم 2:38-38 SCLNT - تڏھن پطرس انھن کي چيو تہ ”توبھہ ڪريو ۽ اوھان مان ھر ڪو عيسيٰ مسيح جي نالي تي بپتسما وٺي گناھن جي معافي وٺي، تہ پوءِ اوھان کي پاڪ روح جو تحفو ملندو.</w:t>
      </w:r>
    </w:p>
    <w:p w14:paraId="52D115C9" w14:textId="77777777" w:rsidR="00F90BDC" w:rsidRDefault="00F90BDC"/>
    <w:p w14:paraId="3A3D8EC5" w14:textId="77777777" w:rsidR="00F90BDC" w:rsidRDefault="00F90BDC">
      <w:r xmlns:w="http://schemas.openxmlformats.org/wordprocessingml/2006/main">
        <w:t xml:space="preserve">2. يوحنا 3:7-18 SCLNT - ”عجب نہ ڪر، جو مون تو کي چيو آھي تہ ”توکي نئين سر پيدا ٿيڻو آھي، ھواءُ جتي وڻندو آھي اتي وهندو آھي ۽ ان جو آواز ٻڌندو آھيان، پر ٻڌائي نہ سگھندو آھي تہ ڪٿان اچي ٿو ۽ ڪيڏانھن وڃي ٿو. ائين ئي آهي هر هڪ جيڪو روح مان پيدا ٿيو آهي.</w:t>
      </w:r>
    </w:p>
    <w:p w14:paraId="669AF1BB" w14:textId="77777777" w:rsidR="00F90BDC" w:rsidRDefault="00F90BDC"/>
    <w:p w14:paraId="61388ECA" w14:textId="77777777" w:rsidR="00F90BDC" w:rsidRDefault="00F90BDC">
      <w:r xmlns:w="http://schemas.openxmlformats.org/wordprocessingml/2006/main">
        <w:t xml:space="preserve">رسولن جا ڪم 18:26 SCLNT - پوءِ ھو عبادت⁠خاني ۾ دليريءَ سان ڳالھائڻ لڳو، جنھن جي ڳالھہ اڪولا ۽ پرسڪلا ٻڌا، تڏھن کيس پاڻ وٽ وٺي آيا ۽ کيس خدا جي واٽ وڌيڪ چڱيءَ طرح بيان ڪيائون.</w:t>
      </w:r>
    </w:p>
    <w:p w14:paraId="51CABEE3" w14:textId="77777777" w:rsidR="00F90BDC" w:rsidRDefault="00F90BDC"/>
    <w:p w14:paraId="6A09ECB2" w14:textId="77777777" w:rsidR="00F90BDC" w:rsidRDefault="00F90BDC">
      <w:r xmlns:w="http://schemas.openxmlformats.org/wordprocessingml/2006/main">
        <w:t xml:space="preserve">پولس اڪيلا ۽ پرسڪلا سان ملاقات ڪئي ۽ خدا جي رستي بابت وڌيڪ سيکاريو ويو.</w:t>
      </w:r>
    </w:p>
    <w:p w14:paraId="19CA4787" w14:textId="77777777" w:rsidR="00F90BDC" w:rsidRDefault="00F90BDC"/>
    <w:p w14:paraId="0026B7E0" w14:textId="77777777" w:rsidR="00F90BDC" w:rsidRDefault="00F90BDC">
      <w:r xmlns:w="http://schemas.openxmlformats.org/wordprocessingml/2006/main">
        <w:t xml:space="preserve">1. خدا جي باري ۾ وڌيڪ سکڻ جي اهميت.</w:t>
      </w:r>
    </w:p>
    <w:p w14:paraId="6868B7D5" w14:textId="77777777" w:rsidR="00F90BDC" w:rsidRDefault="00F90BDC"/>
    <w:p w14:paraId="14614DB6" w14:textId="77777777" w:rsidR="00F90BDC" w:rsidRDefault="00F90BDC">
      <w:r xmlns:w="http://schemas.openxmlformats.org/wordprocessingml/2006/main">
        <w:t xml:space="preserve">2. روحاني مرشد کان هدايت ۽ هدايت حاصل ڪرڻ.</w:t>
      </w:r>
    </w:p>
    <w:p w14:paraId="73EEED1F" w14:textId="77777777" w:rsidR="00F90BDC" w:rsidRDefault="00F90BDC"/>
    <w:p w14:paraId="300BAC55" w14:textId="77777777" w:rsidR="00F90BDC" w:rsidRDefault="00F90BDC">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14:paraId="4ADF0C46" w14:textId="77777777" w:rsidR="00F90BDC" w:rsidRDefault="00F90BDC"/>
    <w:p w14:paraId="69E6B9A3" w14:textId="77777777" w:rsidR="00F90BDC" w:rsidRDefault="00F90BDC">
      <w:r xmlns:w="http://schemas.openxmlformats.org/wordprocessingml/2006/main">
        <w:t xml:space="preserve">2. 1 ٿسلونيڪين 5:12 - "ھاڻي اسين توھان کان پڇون ٿا، ڀائرو ۽ ڀينرون، انھن کي مڃيندا آھن جيڪي توھان ۾ محنت ڪن ٿا، جيڪي توھان جي خداوند ۾ پرواھ ڪن ٿا ۽ جيڪي توھان کي نصيحت ڪن ٿا."</w:t>
      </w:r>
    </w:p>
    <w:p w14:paraId="536C84BF" w14:textId="77777777" w:rsidR="00F90BDC" w:rsidRDefault="00F90BDC"/>
    <w:p w14:paraId="052D67C3" w14:textId="77777777" w:rsidR="00F90BDC" w:rsidRDefault="00F90BDC">
      <w:r xmlns:w="http://schemas.openxmlformats.org/wordprocessingml/2006/main">
        <w:t xml:space="preserve">رسولن جا ڪم 18:27-27 SCLNT - جڏھن ھو اخيا ڏانھن روانو ٿيو، تڏھن ڀائرن شاگردن کي نصيحت ڪندي لکيو تہ ”جڏھن ھو آيو، تڏھن انھن جي گھڻي مدد ڪئي جن ايمان آندو ھو.</w:t>
      </w:r>
    </w:p>
    <w:p w14:paraId="39F2452F" w14:textId="77777777" w:rsidR="00F90BDC" w:rsidRDefault="00F90BDC"/>
    <w:p w14:paraId="1E54EF66" w14:textId="77777777" w:rsidR="00F90BDC" w:rsidRDefault="00F90BDC">
      <w:r xmlns:w="http://schemas.openxmlformats.org/wordprocessingml/2006/main">
        <w:t xml:space="preserve">پولس اخيا ۾ شاگردن کي فضل تي ايمان آڻڻ ۾ مدد ڪئي.</w:t>
      </w:r>
    </w:p>
    <w:p w14:paraId="3B70CEEE" w14:textId="77777777" w:rsidR="00F90BDC" w:rsidRDefault="00F90BDC"/>
    <w:p w14:paraId="71BF671C" w14:textId="77777777" w:rsidR="00F90BDC" w:rsidRDefault="00F90BDC">
      <w:r xmlns:w="http://schemas.openxmlformats.org/wordprocessingml/2006/main">
        <w:t xml:space="preserve">1. اسان کي اڪيلو فضل سان بچايو ويو آهي</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مدد ڏيڻ ۽ وصول ڪرڻ جي طاقت</w:t>
      </w:r>
    </w:p>
    <w:p w14:paraId="4AE999A6" w14:textId="77777777" w:rsidR="00F90BDC" w:rsidRDefault="00F90BDC"/>
    <w:p w14:paraId="7EB8488C"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7EC41B7E" w14:textId="77777777" w:rsidR="00F90BDC" w:rsidRDefault="00F90BDC"/>
    <w:p w14:paraId="445F9BB2" w14:textId="77777777" w:rsidR="00F90BDC" w:rsidRDefault="00F90BDC">
      <w:r xmlns:w="http://schemas.openxmlformats.org/wordprocessingml/2006/main">
        <w:t xml:space="preserve">گلتين 6:2 - ھڪ ٻئي جا بار کڻو ۽ اھڙي طرح مسيح جي شريعت کي پورو ڪريو.</w:t>
      </w:r>
    </w:p>
    <w:p w14:paraId="22E4DD4C" w14:textId="77777777" w:rsidR="00F90BDC" w:rsidRDefault="00F90BDC"/>
    <w:p w14:paraId="410A7A16" w14:textId="77777777" w:rsidR="00F90BDC" w:rsidRDefault="00F90BDC">
      <w:r xmlns:w="http://schemas.openxmlformats.org/wordprocessingml/2006/main">
        <w:t xml:space="preserve">رسولن جا ڪم 18:28-28 SCLNT - ڇالاءِ⁠جو ھن يھودين کي ڏاڍيءَ زور سان قائل ڪيو ۽ ظاھر ڪري ڏيکاريو تہ صحيفن مان ثابت ٿيو تہ عيسيٰ ئي مسيح آھي.</w:t>
      </w:r>
    </w:p>
    <w:p w14:paraId="49FA70CA" w14:textId="77777777" w:rsidR="00F90BDC" w:rsidRDefault="00F90BDC"/>
    <w:p w14:paraId="27C5C436" w14:textId="77777777" w:rsidR="00F90BDC" w:rsidRDefault="00F90BDC">
      <w:r xmlns:w="http://schemas.openxmlformats.org/wordprocessingml/2006/main">
        <w:t xml:space="preserve">پولس طاقتور طور تي يهودين کي ظاهر ڪيو ته عيسى مسيح آهي صحيف استعمال ڪندي.</w:t>
      </w:r>
    </w:p>
    <w:p w14:paraId="69050263" w14:textId="77777777" w:rsidR="00F90BDC" w:rsidRDefault="00F90BDC"/>
    <w:p w14:paraId="003987B4" w14:textId="77777777" w:rsidR="00F90BDC" w:rsidRDefault="00F90BDC">
      <w:r xmlns:w="http://schemas.openxmlformats.org/wordprocessingml/2006/main">
        <w:t xml:space="preserve">1. ڪتاب جي طاقت: اسان ٻين کي شاھدي ڏيڻ لاء خدا جي ڪلام کي ڪيئن استعمال ڪري سگھون ٿا</w:t>
      </w:r>
    </w:p>
    <w:p w14:paraId="3A17C1E8" w14:textId="77777777" w:rsidR="00F90BDC" w:rsidRDefault="00F90BDC"/>
    <w:p w14:paraId="3C76BFFE" w14:textId="77777777" w:rsidR="00F90BDC" w:rsidRDefault="00F90BDC">
      <w:r xmlns:w="http://schemas.openxmlformats.org/wordprocessingml/2006/main">
        <w:t xml:space="preserve">2. انجيل جو اعلان ڪرڻ: يسوع جي خوشخبري کي اعتماد سان ڪيئن حصيداري ڪجي</w:t>
      </w:r>
    </w:p>
    <w:p w14:paraId="32B04BEA" w14:textId="77777777" w:rsidR="00F90BDC" w:rsidRDefault="00F90BDC"/>
    <w:p w14:paraId="305D2547" w14:textId="77777777" w:rsidR="00F90BDC" w:rsidRDefault="00F90BDC">
      <w:r xmlns:w="http://schemas.openxmlformats.org/wordprocessingml/2006/main">
        <w:t xml:space="preserve">رومين 1:16-20 SCLNT - ڇالاءِ⁠جو آءٌ خوشخبريءَ کان شرمسار نہ آھيان، ڇالاءِ⁠جو اھا خدا جي قدرت آھي جيڪا ھر ڪنھن ايمان وارن لاءِ ڇوٽڪارو آڻي ٿي.</w:t>
      </w:r>
    </w:p>
    <w:p w14:paraId="006BE366" w14:textId="77777777" w:rsidR="00F90BDC" w:rsidRDefault="00F90BDC"/>
    <w:p w14:paraId="45FF61EC" w14:textId="77777777" w:rsidR="00F90BDC" w:rsidRDefault="00F90BDC">
      <w:r xmlns:w="http://schemas.openxmlformats.org/wordprocessingml/2006/main">
        <w:t xml:space="preserve">2. يسعياه 61: 1-2 - رب العالمين جو روح مون تي آهي، ڇاڪاڻ ته رب مون کي مسح ڪيو آهي ته غريبن کي خوشخبري ٻڌايان. هن مون کي موڪليو آهي ته ٽٽل دلين کي ڳنڍي، قيدين جي آزاديءَ جو اعلان ڪريان ۽ قيدين کي اوندهه مان آزاد ڪريان.</w:t>
      </w:r>
    </w:p>
    <w:p w14:paraId="715C7878" w14:textId="77777777" w:rsidR="00F90BDC" w:rsidRDefault="00F90BDC"/>
    <w:p w14:paraId="19FB5515" w14:textId="77777777" w:rsidR="00F90BDC" w:rsidRDefault="00F90BDC">
      <w:r xmlns:w="http://schemas.openxmlformats.org/wordprocessingml/2006/main">
        <w:t xml:space="preserve">ايڪٽس 19 پولس جي افسس ۾ وقت جو ذڪر ڪري ٿو، غير معمولي معجزات هن کي انجام ڏنو، ۽ ديميٽريس ۽ ٻين چانديء جي فسادن جي ڪري.</w:t>
      </w:r>
    </w:p>
    <w:p w14:paraId="59FBC39F" w14:textId="77777777" w:rsidR="00F90BDC" w:rsidRDefault="00F90BDC"/>
    <w:p w14:paraId="2A8C7F0F" w14:textId="77777777" w:rsidR="00F90BDC" w:rsidRDefault="00F90BDC">
      <w:r xmlns:w="http://schemas.openxmlformats.org/wordprocessingml/2006/main">
        <w:t xml:space="preserve">1st پيراگراف: باب شروع ٿئي ٿو پولس جي افسس ۾ اچڻ سان جتي هن ڪجهه شاگرد ڏٺا جن کي صرف يوحنا جي بپتسما ملي هئي. جڏهن پولس انهن کان پڇيو ته ڇا انهن کي روح القدس مليو آهي جڏهن انهن </w:t>
      </w:r>
      <w:r xmlns:w="http://schemas.openxmlformats.org/wordprocessingml/2006/main">
        <w:lastRenderedPageBreak xmlns:w="http://schemas.openxmlformats.org/wordprocessingml/2006/main"/>
      </w:r>
      <w:r xmlns:w="http://schemas.openxmlformats.org/wordprocessingml/2006/main">
        <w:t xml:space="preserve">ايمان آندو آهي ته انهن جواب ڏنو ته اڃا به نه ٻڌو آهي ته اتي پاڪ روح آهي. تنھنڪري پولس انھن کي سمجھايو تہ يوحنا جو بپتسما توبھہ جو بپتسما آھي ۽ اھو ٻڌڻ کان پوءِ انھن عيسيٰ مسيح جي نالي تي بپتسما ورتي. جڏهن پولس پنهنجا هٿ مٿن رکيا ته پاڪ روح مٿن نازل ٿيو، جيڪي ٻوليون ڳالهائين ٿيون، انهن ۾ ٻارهن مردن بابت اڳڪٿي ڪئي وئي (رسولن جا ڪم 19:1-7). هو عبادت گاهه ۾ داخل ٿيو، اتي ٽن مهينن تائين خدا جي بادشاهي بابت بحث ڪندو رهيو، پر ڪجهه ضدي ٿي مڃڻ کان انڪار ڪري عوامي سطح تي بدنامي واري طريقي کي ڇڏي ڏنائين، تنهن ڪري انهن کي شاگرد وٺي ويو، هن روزانه بحث مباحثو ڪيو ليڪچر هال Tyrannus ٻن سالن تائين جاري رهيو، تنهن ڪري سڀئي يهودي يوناني صوبو ايشيا ۾ رهن ٿا رب جو لفظ ٻڌو (Acts). 19:8-10).</w:t>
      </w:r>
    </w:p>
    <w:p w14:paraId="6AF3232F" w14:textId="77777777" w:rsidR="00F90BDC" w:rsidRDefault="00F90BDC"/>
    <w:p w14:paraId="0C99BFE2" w14:textId="77777777" w:rsidR="00F90BDC" w:rsidRDefault="00F90BDC">
      <w:r xmlns:w="http://schemas.openxmlformats.org/wordprocessingml/2006/main">
        <w:t xml:space="preserve">2nd پيراگراف: خدا پولس جي ذريعي غير معمولي معجزا ڪيا، ايتري قدر جو رومال يا ڪپڙا جيڪي هن کي ڇڪيندا هئا انهن کي بيمار ڪرڻ لاء انهن جي بيمارين کي شفا ڏني وئي، برائي روح انهن کي ڇڏي ڏنو (رسولن جا ڪم 19: 11-12). ڪي يھودي جيڪي ڀوت ڀوتن کي ڪڍڻ لاءِ چوڌاري گھمندا ھئا، سي انھن ڀوتن تي خداوند عيسيٰ جو نالو وٺڻ جي ڪوشش ڪندا ھئا، ”عيسيٰ جي نالي سان جنھن جي پولس تبليغ ڪري ٿو، آءٌ توھان کي ٻاھر نڪرڻ جو حڪم ٿو ڏيان. ست پٽ اسڪيوا يهودي سردار پادري اهو ڪم ڪري رهيا هئا هڪ ڏينهن بدروح جواب ڏنو ته ”آئون يسوع کي سڃاڻان ٿو پولس کي مان سڃاڻان ٿو پر تون ڪير آهين؟ پوءِ ماڻھو مٿن ٽپو ڏنائون، مٿن زور وڌو، سڀني کي اھڙي مار ڏني وئي گھر کان ٻاھر نڪرندو خون وھڻ لڳو، جڏھن اھا ڳالھہ معلوم ٿي وئي ته يوناني يوناني جيڪي ايفسس ۾ رھندا ھئا، خوف کان سڄي نالي تي قبضو ڪري ورتو، خداوند عيسيٰ جي تمام گھڻي عزت ڪئي، جن ايمان آندو، ھاڻي پڌرو اقرار ڪيو ته انھن ڇا ڪيو آھي وڏي تعداد ۾ جيڪي جادوگري ڪندا ھئا. طومار گڏ ڪري ساڙيو ويو عوامي حساب سان پنجاهه هزار درهم جي قيمت هن طريقي سان لفظ خداوند وڏي پيماني تي طاقت پکيڙيو (رسولن جا ڪم 19: 13-20).</w:t>
      </w:r>
    </w:p>
    <w:p w14:paraId="0162F3AF" w14:textId="77777777" w:rsidR="00F90BDC" w:rsidRDefault="00F90BDC"/>
    <w:p w14:paraId="4C2B24FD" w14:textId="77777777" w:rsidR="00F90BDC" w:rsidRDefault="00F90BDC">
      <w:r xmlns:w="http://schemas.openxmlformats.org/wordprocessingml/2006/main">
        <w:t xml:space="preserve">ٽيون پيراگراف: انهن واقعن کان پوءِ ديميٽريس نالي هڪ چانديءَ جي ڪاريگر فساد مچايو، ڇاڪاڻ ته هن آرٽميس جي چانديءَ جا مزار ٺاهيا هئا ۽ عيسائيت جي ڦهلاءَ سبب سندس ڪاروبار خطري ۾ پئجي ويو هو. هن ٻين ڪاريگرن کي جهليندي چيو ته ”اوهان ٻڌو ٿا ته نه رڳو ايفيس پر سڄي ايشيا ۾، هن ساٿي پولس وڏي تعداد ۾ ماڻهن کي گمراهه ڪرڻ تي قائل ڪيو آهي، اهو چوڻ آهي ته خدا انسانن جي هٿن سان ٺاهيا آهن، خدا کي ڪو به خطرو ناهي، نه رڳو اسان جي واپار جو نالو پڻ ختم ٿي ويندو ۽ مندر عظيم. ديوي آرٽميس کي بدنام ڪيو ويندو ديوتا پاڻ کي سڄي صوبي ايشيا جي پوڄا ڪئي ويندي، دنيا ۾ هن جي خدائي عظمت کي ڦري ويندي (رسولن جا ڪم 19: 26-27). ان جي نتيجي ۾ ماڻهن سان گڏ هڪ وڏو شور مچايو ويو ته "افسيس جي آرٽميس عظيم آهي!" آخرڪار شهر جي ڪلارڪ پرسڪون ميڙ کي منظم ڪيو ته جيڪڏهن ڊيميٽريس ٻين شڪايتن کي ان کي کڻڻ گهرجي ته عدالتن کي خبردار ڪيو ته انهن جي عملن جي نتيجي ۾ فسادن جو الزام پئجي سگهي ٿو ڇاڪاڻ ته ڪو به سبب اسيمبلي جي برطرف ٿيل ميڙ کي جواز نٿو ڏئي سگهي (Acts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رسولن جا ڪم 19:1-19 SCLNT - جڏھن اپلوس ڪرنٿس ۾ ھو، تڏھن پولس مٿاھين علائقن مان لنگھي </w:t>
      </w:r>
      <w:r xmlns:w="http://schemas.openxmlformats.org/wordprocessingml/2006/main">
        <w:lastRenderedPageBreak xmlns:w="http://schemas.openxmlformats.org/wordprocessingml/2006/main"/>
      </w:r>
      <w:r xmlns:w="http://schemas.openxmlformats.org/wordprocessingml/2006/main">
        <w:t xml:space="preserve">اِفسس ۾ آيو ۽ اتي ڪي شاگرد ڏٺائين.</w:t>
      </w:r>
    </w:p>
    <w:p w14:paraId="2577386B" w14:textId="77777777" w:rsidR="00F90BDC" w:rsidRDefault="00F90BDC"/>
    <w:p w14:paraId="69BC17DE" w14:textId="77777777" w:rsidR="00F90BDC" w:rsidRDefault="00F90BDC">
      <w:r xmlns:w="http://schemas.openxmlformats.org/wordprocessingml/2006/main">
        <w:t xml:space="preserve">پولس Ephesus ۾ شاگردن سان ملاقات ڪئي ۽ کين خدا جي واٽ جي باري ۾ وڌيڪ مڪمل طور تي سيکاريو.</w:t>
      </w:r>
    </w:p>
    <w:p w14:paraId="6FEC916D" w14:textId="77777777" w:rsidR="00F90BDC" w:rsidRDefault="00F90BDC"/>
    <w:p w14:paraId="6193E8CC" w14:textId="77777777" w:rsidR="00F90BDC" w:rsidRDefault="00F90BDC">
      <w:r xmlns:w="http://schemas.openxmlformats.org/wordprocessingml/2006/main">
        <w:t xml:space="preserve">1. خدا جو پورو منصوبو سندس قوم لاءِ</w:t>
      </w:r>
    </w:p>
    <w:p w14:paraId="0256D106" w14:textId="77777777" w:rsidR="00F90BDC" w:rsidRDefault="00F90BDC"/>
    <w:p w14:paraId="579D90C5" w14:textId="77777777" w:rsidR="00F90BDC" w:rsidRDefault="00F90BDC">
      <w:r xmlns:w="http://schemas.openxmlformats.org/wordprocessingml/2006/main">
        <w:t xml:space="preserve">2. پولس جي تعليم جي طاقت</w:t>
      </w:r>
    </w:p>
    <w:p w14:paraId="52C7BB3F" w14:textId="77777777" w:rsidR="00F90BDC" w:rsidRDefault="00F90BDC"/>
    <w:p w14:paraId="53673D06" w14:textId="77777777" w:rsidR="00F90BDC" w:rsidRDefault="00F90BDC">
      <w:r xmlns:w="http://schemas.openxmlformats.org/wordprocessingml/2006/main">
        <w:t xml:space="preserve">1. اِفسين 3:20-21 SCLNT - ھاڻي اھو جيڪو اسان جي گھرج يا تصور کان گھڻو وڌيڪ ڪم ڪري سگھي ٿو، انھيءَ جي قدرت موجب جيڪا اسان جي اندر ڪم ڪري رھي آھي، انھيءَ لاءِ ڪليسيا ۽ مسيح عيسيٰ جي سڄي دنيا ۾ جلال ٿئي. نسلن، هميشه ۽ هميشه لاء! آمين."</w:t>
      </w:r>
    </w:p>
    <w:p w14:paraId="3A9CE08D" w14:textId="77777777" w:rsidR="00F90BDC" w:rsidRDefault="00F90BDC"/>
    <w:p w14:paraId="2F5F651A" w14:textId="77777777" w:rsidR="00F90BDC" w:rsidRDefault="00F90BDC">
      <w:r xmlns:w="http://schemas.openxmlformats.org/wordprocessingml/2006/main">
        <w:t xml:space="preserve">طيطس 2:11-12 SCLNT - ڇالاءِ⁠جو خدا جو فضل ظاھر ٿيو آھي جيڪو سڀني ماڻھن لاءِ ڇوٽڪارو ڏئي ٿو. اهو اسان کي سيکاري ٿو ته ”نه“ بي دينيءَ ۽ دنياوي جذبن کي، ۽ هن موجوده دور ۾ پاڻ سنڀالڻ، سڌي ۽ خدائي زندگي گذارڻ لاءِ.</w:t>
      </w:r>
    </w:p>
    <w:p w14:paraId="79B67527" w14:textId="77777777" w:rsidR="00F90BDC" w:rsidRDefault="00F90BDC"/>
    <w:p w14:paraId="67B949C8" w14:textId="77777777" w:rsidR="00F90BDC" w:rsidRDefault="00F90BDC">
      <w:r xmlns:w="http://schemas.openxmlformats.org/wordprocessingml/2006/main">
        <w:t xml:space="preserve">رسولن جا ڪم 19:2-19 SCLNT - تنھن تي ھن کين چيو تہ ”ڇا اوھان کي پاڪ روح مليو آھي جڏھن کان اوھان ايمان آندو آھي؟ فَقَالَ لَهُ: ”اسان ايترو نه ٻڌو آهي جو ڪو پاڪ روح آهي يا نه.</w:t>
      </w:r>
    </w:p>
    <w:p w14:paraId="4A507E28" w14:textId="77777777" w:rsidR="00F90BDC" w:rsidRDefault="00F90BDC"/>
    <w:p w14:paraId="0D04B214" w14:textId="77777777" w:rsidR="00F90BDC" w:rsidRDefault="00F90BDC">
      <w:r xmlns:w="http://schemas.openxmlformats.org/wordprocessingml/2006/main">
        <w:t xml:space="preserve">پولس اِفسس ۾ شاگردن کان پڇيو ته ڇا انھن کي پاڪ روح مليو آھي جڏھن کان انھن ايمان آندو آھي. هنن جواب ڏنو ته هنن پاڪ روح جي وجود بابت نه ٻڌو آهي.</w:t>
      </w:r>
    </w:p>
    <w:p w14:paraId="0830722D" w14:textId="77777777" w:rsidR="00F90BDC" w:rsidRDefault="00F90BDC"/>
    <w:p w14:paraId="4598D1B5" w14:textId="77777777" w:rsidR="00F90BDC" w:rsidRDefault="00F90BDC">
      <w:r xmlns:w="http://schemas.openxmlformats.org/wordprocessingml/2006/main">
        <w:t xml:space="preserve">1. پاڪ روح حاصل ڪرڻ جي ضرورت</w:t>
      </w:r>
    </w:p>
    <w:p w14:paraId="12B1F0C9" w14:textId="77777777" w:rsidR="00F90BDC" w:rsidRDefault="00F90BDC"/>
    <w:p w14:paraId="4F6F154D" w14:textId="77777777" w:rsidR="00F90BDC" w:rsidRDefault="00F90BDC">
      <w:r xmlns:w="http://schemas.openxmlformats.org/wordprocessingml/2006/main">
        <w:t xml:space="preserve">2. پاڪ روح کي ڄاڻڻ جي اهميت</w:t>
      </w:r>
    </w:p>
    <w:p w14:paraId="73911358" w14:textId="77777777" w:rsidR="00F90BDC" w:rsidRDefault="00F90BDC"/>
    <w:p w14:paraId="1FA01826" w14:textId="77777777" w:rsidR="00F90BDC" w:rsidRDefault="00F90BDC">
      <w:r xmlns:w="http://schemas.openxmlformats.org/wordprocessingml/2006/main">
        <w:t xml:space="preserve">1. يوحنا 14:26 - "پر مددگار، پاڪ روح، جنھن کي پيء منھنجي نالي تي موڪليندو، اھو اوھان کي سڀ شيون سيکاريندو ۽ اوھان کي ياد ڏياريندو جيڪي مون اوھان کي چيو آھي."</w:t>
      </w:r>
    </w:p>
    <w:p w14:paraId="5BCB22F9" w14:textId="77777777" w:rsidR="00F90BDC" w:rsidRDefault="00F90BDC"/>
    <w:p w14:paraId="1B099B00" w14:textId="77777777" w:rsidR="00F90BDC" w:rsidRDefault="00F90BDC">
      <w:r xmlns:w="http://schemas.openxmlformats.org/wordprocessingml/2006/main">
        <w:t xml:space="preserve">اِفسين 1:13-14 اسان ان تي قبضو ڪريون ٿا، هن جي جلال جي ساراهه لاء.</w:t>
      </w:r>
    </w:p>
    <w:p w14:paraId="5A8C2218" w14:textId="77777777" w:rsidR="00F90BDC" w:rsidRDefault="00F90BDC"/>
    <w:p w14:paraId="4D04DD6B" w14:textId="77777777" w:rsidR="00F90BDC" w:rsidRDefault="00F90BDC">
      <w:r xmlns:w="http://schemas.openxmlformats.org/wordprocessingml/2006/main">
        <w:t xml:space="preserve">رسولن جا ڪم 19:3 SCLNT - تنھن تي ھن انھن کي چيو تہ ”پوءِ اوھان ڪھڙيءَ تي بپتسما ورتي ھئي؟ ۽ چيائون، يوحنا جي بپتسما ڏانھن.</w:t>
      </w:r>
    </w:p>
    <w:p w14:paraId="4EAF1E86" w14:textId="77777777" w:rsidR="00F90BDC" w:rsidRDefault="00F90BDC"/>
    <w:p w14:paraId="2F32CD8D" w14:textId="77777777" w:rsidR="00F90BDC" w:rsidRDefault="00F90BDC">
      <w:r xmlns:w="http://schemas.openxmlformats.org/wordprocessingml/2006/main">
        <w:t xml:space="preserve">پولس ٻارهن ماڻھن کان پڇيو ته ڇا انھن بپتسما ورتي آھي، ۽ انھن جواب ڏنو تہ انھن کي يوحنا جي بپتسما موجب بپتسما ڏني وئي آھي.</w:t>
      </w:r>
    </w:p>
    <w:p w14:paraId="4B047004" w14:textId="77777777" w:rsidR="00F90BDC" w:rsidRDefault="00F90BDC"/>
    <w:p w14:paraId="044A2279" w14:textId="77777777" w:rsidR="00F90BDC" w:rsidRDefault="00F90BDC">
      <w:r xmlns:w="http://schemas.openxmlformats.org/wordprocessingml/2006/main">
        <w:t xml:space="preserve">1. توهان جي بپتسما کي ڄاڻڻ جي اهميت: توهان جي بپتسما واري صورتحال کي ڪيئن ڄاڻڻ توهان جي ايمان کي مضبوط ڪري سگهي ٿي</w:t>
      </w:r>
    </w:p>
    <w:p w14:paraId="2B192758" w14:textId="77777777" w:rsidR="00F90BDC" w:rsidRDefault="00F90BDC"/>
    <w:p w14:paraId="7F0714F6" w14:textId="77777777" w:rsidR="00F90BDC" w:rsidRDefault="00F90BDC">
      <w:r xmlns:w="http://schemas.openxmlformats.org/wordprocessingml/2006/main">
        <w:t xml:space="preserve">2. پولس جي طاقت: ڪيئن پولس جا سوال روحاني ترقي ڏانهن وٺي سگهن ٿا</w:t>
      </w:r>
    </w:p>
    <w:p w14:paraId="4DBC11D6" w14:textId="77777777" w:rsidR="00F90BDC" w:rsidRDefault="00F90BDC"/>
    <w:p w14:paraId="43050AF2" w14:textId="77777777" w:rsidR="00F90BDC" w:rsidRDefault="00F90BDC">
      <w:r xmlns:w="http://schemas.openxmlformats.org/wordprocessingml/2006/main">
        <w:t xml:space="preserve">1. متي 3:11-12 SCLNT - ”بيشڪ آءٌ اوھان کي توبھہ ڪرڻ لاءِ پاڻيءَ سان بپتسما ڏيان ٿو، پر اھو جيڪو مون کان پوءِ ايندو، اھو مون کان وڌيڪ طاقتور آھي، جنھن جي بوٽن کڻڻ جي آءٌ لائق نہ آھيان، ھو اوھان کي پاڪ روح سان بپتسما ڏيندو. باهه.”</w:t>
      </w:r>
    </w:p>
    <w:p w14:paraId="3381B557" w14:textId="77777777" w:rsidR="00F90BDC" w:rsidRDefault="00F90BDC"/>
    <w:p w14:paraId="121692C4" w14:textId="77777777" w:rsidR="00F90BDC" w:rsidRDefault="00F90BDC">
      <w:r xmlns:w="http://schemas.openxmlformats.org/wordprocessingml/2006/main">
        <w:t xml:space="preserve">مرقس 1:4-5 SCLNT - ”يوحنا بيابان ۾ بپتسما ڏني ۽ گناھن جي معافي لاءِ توبھہ جي بپتسما جي تبليغ ڪئي. ۽ يھوديہ جي سڄي ملڪ ۽ يروشلم جي سڀني ماڻھن وٽس ٻاھر نڪري آيا ۽ سڀيئي کيس اردن جي درياءَ ۾ بپتسما ڏئي پنھنجن گناھن جو اقرار ڪيائون.</w:t>
      </w:r>
    </w:p>
    <w:p w14:paraId="0709199C" w14:textId="77777777" w:rsidR="00F90BDC" w:rsidRDefault="00F90BDC"/>
    <w:p w14:paraId="03283630" w14:textId="77777777" w:rsidR="00F90BDC" w:rsidRDefault="00F90BDC">
      <w:r xmlns:w="http://schemas.openxmlformats.org/wordprocessingml/2006/main">
        <w:t xml:space="preserve">رسولن جا ڪم 19:4 SCLNT - تڏھن پولس چيو تہ ”يحيٰ سچ⁠پچ توبھہ جي بپتسما ڏني ھئي ۽ ماڻھن کي چيو تہ ”جيڪو ھن کان پوءِ ايندو، يعني عيسيٰ مسيح تي ايمان آڻين.</w:t>
      </w:r>
    </w:p>
    <w:p w14:paraId="38B391F9" w14:textId="77777777" w:rsidR="00F90BDC" w:rsidRDefault="00F90BDC"/>
    <w:p w14:paraId="5BF3E2B0" w14:textId="77777777" w:rsidR="00F90BDC" w:rsidRDefault="00F90BDC">
      <w:r xmlns:w="http://schemas.openxmlformats.org/wordprocessingml/2006/main">
        <w:t xml:space="preserve">پولس وضاحت ڪري ٿو ته يوحنا بپتسما ڏيڻ واري توبه جي بپتسما جي تبليغ ڪئي، ماڻهن کي ٻڌايو ته عيسى مسيح تي ايمان آڻين.</w:t>
      </w:r>
    </w:p>
    <w:p w14:paraId="364C53A1" w14:textId="77777777" w:rsidR="00F90BDC" w:rsidRDefault="00F90BDC"/>
    <w:p w14:paraId="29310B3A" w14:textId="77777777" w:rsidR="00F90BDC" w:rsidRDefault="00F90BDC">
      <w:r xmlns:w="http://schemas.openxmlformats.org/wordprocessingml/2006/main">
        <w:t xml:space="preserve">1. توبه ڪرڻ لاء هڪ ڪال: يسوع لاء رستو تيار ڪرڻ</w:t>
      </w:r>
    </w:p>
    <w:p w14:paraId="59886B56" w14:textId="77777777" w:rsidR="00F90BDC" w:rsidRDefault="00F90BDC"/>
    <w:p w14:paraId="618AB614" w14:textId="77777777" w:rsidR="00F90BDC" w:rsidRDefault="00F90BDC">
      <w:r xmlns:w="http://schemas.openxmlformats.org/wordprocessingml/2006/main">
        <w:t xml:space="preserve">2. ايمان جي طاقت: ڪيئن يسوع ۾ ايمان زندگين کي تبديل ڪري ٿو</w:t>
      </w:r>
    </w:p>
    <w:p w14:paraId="2178166D" w14:textId="77777777" w:rsidR="00F90BDC" w:rsidRDefault="00F90BDC"/>
    <w:p w14:paraId="1701226D" w14:textId="77777777" w:rsidR="00F90BDC" w:rsidRDefault="00F90BDC">
      <w:r xmlns:w="http://schemas.openxmlformats.org/wordprocessingml/2006/main">
        <w:t xml:space="preserve">1. لوقا 3:3-18 SCLNT - ھو اردن جي چوڌاريءَ سڄي علائقي ۾ ويو ۽ تبليغ ڪندو ويو تہ ”توبھہ جي بپتسما وٺڻ لاءِ گناھن جي معافي ورتي وڃي.</w:t>
      </w:r>
    </w:p>
    <w:p w14:paraId="2192665F" w14:textId="77777777" w:rsidR="00F90BDC" w:rsidRDefault="00F90BDC"/>
    <w:p w14:paraId="086E1BE3" w14:textId="77777777" w:rsidR="00F90BDC" w:rsidRDefault="00F90BDC">
      <w:r xmlns:w="http://schemas.openxmlformats.org/wordprocessingml/2006/main">
        <w:t xml:space="preserve">2. يوحنا 14: 6 - "يسوع هن کي چيو ته، مان رستو آهيان، سچ ۽ زندگي آهيان: ڪو به ماڻهو پيء وٽ نه ٿو اچي، پر مون کان سواء."</w:t>
      </w:r>
    </w:p>
    <w:p w14:paraId="033090FC" w14:textId="77777777" w:rsidR="00F90BDC" w:rsidRDefault="00F90BDC"/>
    <w:p w14:paraId="7936CBE4" w14:textId="77777777" w:rsidR="00F90BDC" w:rsidRDefault="00F90BDC">
      <w:r xmlns:w="http://schemas.openxmlformats.org/wordprocessingml/2006/main">
        <w:t xml:space="preserve">رسولن جا ڪم 19:5 SCLNT - جڏھن انھن اھو ٻڌو تڏھن انھن خداوند عيسيٰ جي نالي تي بپتسما ورتي.</w:t>
      </w:r>
    </w:p>
    <w:p w14:paraId="4638DA73" w14:textId="77777777" w:rsidR="00F90BDC" w:rsidRDefault="00F90BDC"/>
    <w:p w14:paraId="0E21387C" w14:textId="77777777" w:rsidR="00F90BDC" w:rsidRDefault="00F90BDC">
      <w:r xmlns:w="http://schemas.openxmlformats.org/wordprocessingml/2006/main">
        <w:t xml:space="preserve">جڏھن ماڻھن پولس جي تبليغ ٻڌي تڏھن خداوند عيسيٰ جي نالي تي بپتسما ورتي.</w:t>
      </w:r>
    </w:p>
    <w:p w14:paraId="2B80A432" w14:textId="77777777" w:rsidR="00F90BDC" w:rsidRDefault="00F90BDC"/>
    <w:p w14:paraId="0127E005" w14:textId="77777777" w:rsidR="00F90BDC" w:rsidRDefault="00F90BDC">
      <w:r xmlns:w="http://schemas.openxmlformats.org/wordprocessingml/2006/main">
        <w:t xml:space="preserve">1. ايمان جي طاقت: بپتسما جي اثر کي سمجھڻ</w:t>
      </w:r>
    </w:p>
    <w:p w14:paraId="71C9C8B9" w14:textId="77777777" w:rsidR="00F90BDC" w:rsidRDefault="00F90BDC"/>
    <w:p w14:paraId="65266827" w14:textId="77777777" w:rsidR="00F90BDC" w:rsidRDefault="00F90BDC">
      <w:r xmlns:w="http://schemas.openxmlformats.org/wordprocessingml/2006/main">
        <w:t xml:space="preserve">2. رب کي تسليم ڪرڻ: بپتسما جي اهميت</w:t>
      </w:r>
    </w:p>
    <w:p w14:paraId="0D768ACB" w14:textId="77777777" w:rsidR="00F90BDC" w:rsidRDefault="00F90BDC"/>
    <w:p w14:paraId="17B7536F" w14:textId="77777777" w:rsidR="00F90BDC" w:rsidRDefault="00F90BDC">
      <w:r xmlns:w="http://schemas.openxmlformats.org/wordprocessingml/2006/main">
        <w:t xml:space="preserve">رومين 6:3-5 SCLNT - ”يا اوھان کي خبر نہ آھي ڇا تہ اسان سڀني جن عيسيٰ مسيح سان گڏ بپتسما ورتي ھئي، تن سندس موت ۾ بپتسما ورتي ھئي؟ پيءُ جي جلال جي ذريعي مئلن مان جيئرو ڪيو ويو، اسان پڻ نئين زندگي گذاري سگهون ٿا، ڇاڪاڻ ته جيڪڏهن اسان هن سان گڏ هن جي موت ۾ متحد ٿي چڪا آهيون، اسين ضرور هن سان گڏ قيامت ۾ پڻ متحد ٿينداسين.</w:t>
      </w:r>
    </w:p>
    <w:p w14:paraId="6F0879F3" w14:textId="77777777" w:rsidR="00F90BDC" w:rsidRDefault="00F90BDC"/>
    <w:p w14:paraId="333B5B0F" w14:textId="77777777" w:rsidR="00F90BDC" w:rsidRDefault="00F90BDC">
      <w:r xmlns:w="http://schemas.openxmlformats.org/wordprocessingml/2006/main">
        <w:t xml:space="preserve">ڪلسين 2:12 - "بپتسما ۾ هن سان گڏ دفن ڪيو ويو، جنهن ۾ توهان پڻ هن سان گڏ جيئرو ڪيو ويو آهي توهان جي ايمان جي ذريعي خدا جي ڪم تي، جنهن کيس مئلن مان جيئرو ڪيو."</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19:6 SCLNT - جڏھن پولس پنھنجا ھٿ مٿن رکيا تہ مٿن پاڪ روح نازل ٿيو. ۽ اھي ٻوليون ڳالھائي رھيا ھئا ۽ اڳڪٿي ڪندا ھئا.</w:t>
      </w:r>
    </w:p>
    <w:p w14:paraId="6CB8B509" w14:textId="77777777" w:rsidR="00F90BDC" w:rsidRDefault="00F90BDC"/>
    <w:p w14:paraId="05061C59" w14:textId="77777777" w:rsidR="00F90BDC" w:rsidRDefault="00F90BDC">
      <w:r xmlns:w="http://schemas.openxmlformats.org/wordprocessingml/2006/main">
        <w:t xml:space="preserve">پولس جي ھٿن ايمان وارن کي پاڪ روح پھچائڻ جي نتيجي ۾ انھن کي زبانن ۾ ڳالھائڻ ۽ نبوت ڪرڻ جي نتيجي ۾.</w:t>
      </w:r>
    </w:p>
    <w:p w14:paraId="567A4265" w14:textId="77777777" w:rsidR="00F90BDC" w:rsidRDefault="00F90BDC"/>
    <w:p w14:paraId="2B520225" w14:textId="77777777" w:rsidR="00F90BDC" w:rsidRDefault="00F90BDC">
      <w:r xmlns:w="http://schemas.openxmlformats.org/wordprocessingml/2006/main">
        <w:t xml:space="preserve">1: پاڪ روح جي تحفن کي کولڻ</w:t>
      </w:r>
    </w:p>
    <w:p w14:paraId="04291D09" w14:textId="77777777" w:rsidR="00F90BDC" w:rsidRDefault="00F90BDC"/>
    <w:p w14:paraId="384BA2B5" w14:textId="77777777" w:rsidR="00F90BDC" w:rsidRDefault="00F90BDC">
      <w:r xmlns:w="http://schemas.openxmlformats.org/wordprocessingml/2006/main">
        <w:t xml:space="preserve">2: چرچ ۾ زبانن ۾ ڳالهائڻ</w:t>
      </w:r>
    </w:p>
    <w:p w14:paraId="48ADDBAF" w14:textId="77777777" w:rsidR="00F90BDC" w:rsidRDefault="00F90BDC"/>
    <w:p w14:paraId="50D1B1EC" w14:textId="77777777" w:rsidR="00F90BDC" w:rsidRDefault="00F90BDC">
      <w:r xmlns:w="http://schemas.openxmlformats.org/wordprocessingml/2006/main">
        <w:t xml:space="preserve">گلتين 5:22-23 SCLNT - پر پاڪ روح جو ميوو آھي پيار، خوشي، اطمينان، صبر، نرمي، نيڪي، ايمان، حلم، نرمي، اھڙيءَ طرح ڪوبہ قانون ڪونھي.</w:t>
      </w:r>
    </w:p>
    <w:p w14:paraId="17A39369" w14:textId="77777777" w:rsidR="00F90BDC" w:rsidRDefault="00F90BDC"/>
    <w:p w14:paraId="795AF377" w14:textId="77777777" w:rsidR="00F90BDC" w:rsidRDefault="00F90BDC">
      <w:r xmlns:w="http://schemas.openxmlformats.org/wordprocessingml/2006/main">
        <w:t xml:space="preserve">رسولن جا ڪم 2:4-18 SCLNT - اھي سڀيئي پاڪ روح سان ڀرجي ويا ۽ ٻيون ٻوليون ڳالھائڻ لڳا، جيئن پاڪ روح کين ڏنو ھو.</w:t>
      </w:r>
    </w:p>
    <w:p w14:paraId="313B11A5" w14:textId="77777777" w:rsidR="00F90BDC" w:rsidRDefault="00F90BDC"/>
    <w:p w14:paraId="4220B2B2" w14:textId="77777777" w:rsidR="00F90BDC" w:rsidRDefault="00F90BDC">
      <w:r xmlns:w="http://schemas.openxmlformats.org/wordprocessingml/2006/main">
        <w:t xml:space="preserve">رسولن جا ڪم 19:7-17 SCLNT - اھي سڀيئي ماڻھو اٽڪل ٻارھن ڄڻا ھئا.</w:t>
      </w:r>
    </w:p>
    <w:p w14:paraId="7B7422A3" w14:textId="77777777" w:rsidR="00F90BDC" w:rsidRDefault="00F90BDC"/>
    <w:p w14:paraId="3161CE76" w14:textId="77777777" w:rsidR="00F90BDC" w:rsidRDefault="00F90BDC">
      <w:r xmlns:w="http://schemas.openxmlformats.org/wordprocessingml/2006/main">
        <w:t xml:space="preserve">اهو احوال ان وقت موجود مردن جو تعداد 12 بابت آهي.</w:t>
      </w:r>
    </w:p>
    <w:p w14:paraId="103A5977" w14:textId="77777777" w:rsidR="00F90BDC" w:rsidRDefault="00F90BDC"/>
    <w:p w14:paraId="2986E07B" w14:textId="77777777" w:rsidR="00F90BDC" w:rsidRDefault="00F90BDC">
      <w:r xmlns:w="http://schemas.openxmlformats.org/wordprocessingml/2006/main">
        <w:t xml:space="preserve">1. ماڻهن جو تعداد ڪيترو به ننڍڙو هجي، خدا اڃا به انهن کي عظيم ڪم ڪرڻ لاءِ استعمال ڪري سگهي ٿو.</w:t>
      </w:r>
    </w:p>
    <w:p w14:paraId="365E95A4" w14:textId="77777777" w:rsidR="00F90BDC" w:rsidRDefault="00F90BDC"/>
    <w:p w14:paraId="659F8EF1" w14:textId="77777777" w:rsidR="00F90BDC" w:rsidRDefault="00F90BDC">
      <w:r xmlns:w="http://schemas.openxmlformats.org/wordprocessingml/2006/main">
        <w:t xml:space="preserve">2. خدا جي قدرت جو اندازو ڪنهن گروهه جي سائيز سان نه، پر ان ۾ سندس موجودگيءَ سان طئي ٿئي ٿو.</w:t>
      </w:r>
    </w:p>
    <w:p w14:paraId="353B8FA3" w14:textId="77777777" w:rsidR="00F90BDC" w:rsidRDefault="00F90BDC"/>
    <w:p w14:paraId="4902431F" w14:textId="77777777" w:rsidR="00F90BDC" w:rsidRDefault="00F90BDC">
      <w:r xmlns:w="http://schemas.openxmlformats.org/wordprocessingml/2006/main">
        <w:t xml:space="preserve">متي 19:26-26 SCLNT - عيسيٰ انھن ڏانھن نھاري چيو تہ ”انسان لاءِ اھو ناممڪن آھي، پر خدا سان سڀ ڪجھ ممڪن آھي.</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يرمياه 33: 3 - "مون کي سڏيو ۽ مان توهان کي جواب ڏيندس ۽ توهان کي وڏيون ۽ اڻڄاتل شيون ٻڌايان ٿو جيڪي توهان نٿا ڄاڻو."</w:t>
      </w:r>
    </w:p>
    <w:p w14:paraId="112F3690" w14:textId="77777777" w:rsidR="00F90BDC" w:rsidRDefault="00F90BDC"/>
    <w:p w14:paraId="5B4CE185" w14:textId="77777777" w:rsidR="00F90BDC" w:rsidRDefault="00F90BDC">
      <w:r xmlns:w="http://schemas.openxmlformats.org/wordprocessingml/2006/main">
        <w:t xml:space="preserve">رسولن جا ڪم 19:8 SCLNT - پوءِ ھو عبادت⁠خاني ۾ ويو ۽ ٽن مھينن تائين دليريءَ سان ڳالھائيندو رھيو ۽ خدا جي بادشاھت جي باري ۾ بحث ڪندو ۽ سمجھائيندو رھيو.</w:t>
      </w:r>
    </w:p>
    <w:p w14:paraId="2F74866E" w14:textId="77777777" w:rsidR="00F90BDC" w:rsidRDefault="00F90BDC"/>
    <w:p w14:paraId="2455FF02" w14:textId="77777777" w:rsidR="00F90BDC" w:rsidRDefault="00F90BDC">
      <w:r xmlns:w="http://schemas.openxmlformats.org/wordprocessingml/2006/main">
        <w:t xml:space="preserve">پولس يھودي عبادت⁠خاني ۾ ٽن مھينن تائين دليريءَ سان ڳالھايو، ماڻھن کي خدا جي بادشاھت بابت قائل ڪندو رھيو.</w:t>
      </w:r>
    </w:p>
    <w:p w14:paraId="1224A96D" w14:textId="77777777" w:rsidR="00F90BDC" w:rsidRDefault="00F90BDC"/>
    <w:p w14:paraId="238468D5" w14:textId="77777777" w:rsidR="00F90BDC" w:rsidRDefault="00F90BDC">
      <w:r xmlns:w="http://schemas.openxmlformats.org/wordprocessingml/2006/main">
        <w:t xml:space="preserve">1. لفظ جي طاقت: خدا جي بادشاهي جو اعلان ڪرڻ</w:t>
      </w:r>
    </w:p>
    <w:p w14:paraId="29B669A1" w14:textId="77777777" w:rsidR="00F90BDC" w:rsidRDefault="00F90BDC"/>
    <w:p w14:paraId="55FF0C72" w14:textId="77777777" w:rsidR="00F90BDC" w:rsidRDefault="00F90BDC">
      <w:r xmlns:w="http://schemas.openxmlformats.org/wordprocessingml/2006/main">
        <w:t xml:space="preserve">2. دليريءَ سان خدا جو ڪلام ڳالهائڻ: پولس جو مثال</w:t>
      </w:r>
    </w:p>
    <w:p w14:paraId="348D4BC7" w14:textId="77777777" w:rsidR="00F90BDC" w:rsidRDefault="00F90BDC"/>
    <w:p w14:paraId="2BA0ED62"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57BF8524" w14:textId="77777777" w:rsidR="00F90BDC" w:rsidRDefault="00F90BDC"/>
    <w:p w14:paraId="6963AD49" w14:textId="77777777" w:rsidR="00F90BDC" w:rsidRDefault="00F90BDC">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2FFBC959" w14:textId="77777777" w:rsidR="00F90BDC" w:rsidRDefault="00F90BDC"/>
    <w:p w14:paraId="69683086" w14:textId="77777777" w:rsidR="00F90BDC" w:rsidRDefault="00F90BDC">
      <w:r xmlns:w="http://schemas.openxmlformats.org/wordprocessingml/2006/main">
        <w:t xml:space="preserve">رسولن جا ڪم 19:9-19 SCLNT - پر جڏھن مختلف ماڻھن سختيءَ سان ايمان نہ آندو ۽ ماڻھن جي اڳيان انھيءَ ڳالھہ کي بڇڙو چيو، تڏھن ھو انھن کان جدا ٿي ويو ۽ شاگردن کي جدا ڪندو رھيو ۽ روزانو ھڪڙي ٽائرنس جي اسڪول ۾ بحث ڪندو رھيو.</w:t>
      </w:r>
    </w:p>
    <w:p w14:paraId="5D1A72AC" w14:textId="77777777" w:rsidR="00F90BDC" w:rsidRDefault="00F90BDC"/>
    <w:p w14:paraId="5AAE2333" w14:textId="77777777" w:rsidR="00F90BDC" w:rsidRDefault="00F90BDC">
      <w:r xmlns:w="http://schemas.openxmlformats.org/wordprocessingml/2006/main">
        <w:t xml:space="preserve">پولس انھن سان ملاقات ڪئي جن انجيل کي رد ڪيو ۽ ھن پاڻ کي ۽ شاگردن کي انھن کان جدا ڪيو، ۽ انھن کي روزانو ٽيرنس جي اسڪول ۾ سيکاريو.</w:t>
      </w:r>
    </w:p>
    <w:p w14:paraId="658938E3" w14:textId="77777777" w:rsidR="00F90BDC" w:rsidRDefault="00F90BDC"/>
    <w:p w14:paraId="5C5842BE" w14:textId="77777777" w:rsidR="00F90BDC" w:rsidRDefault="00F90BDC">
      <w:r xmlns:w="http://schemas.openxmlformats.org/wordprocessingml/2006/main">
        <w:t xml:space="preserve">1. علحدگيءَ جي طاقت</w:t>
      </w:r>
    </w:p>
    <w:p w14:paraId="41054A8A" w14:textId="77777777" w:rsidR="00F90BDC" w:rsidRDefault="00F90BDC"/>
    <w:p w14:paraId="03096FF8" w14:textId="77777777" w:rsidR="00F90BDC" w:rsidRDefault="00F90BDC">
      <w:r xmlns:w="http://schemas.openxmlformats.org/wordprocessingml/2006/main">
        <w:t xml:space="preserve">2. پولس جو ايمان</w:t>
      </w:r>
    </w:p>
    <w:p w14:paraId="1C193CC9" w14:textId="77777777" w:rsidR="00F90BDC" w:rsidRDefault="00F90BDC"/>
    <w:p w14:paraId="0F3DADA3" w14:textId="77777777" w:rsidR="00F90BDC" w:rsidRDefault="00F90BDC">
      <w:r xmlns:w="http://schemas.openxmlformats.org/wordprocessingml/2006/main">
        <w:t xml:space="preserve">1. رومين 16:17-18 انهن کان پاسو ڪريو. ڇالاءِ⁠جو اھڙا ماڻھو اسان جي خداوند مسيح جي نہ، پر پنھنجين خواهشن جي خدمت ڪن ٿا، ۽ اھي مٺيون ڳالھيون ۽ خوشامديءَ سان نادانن جي دلين کي ٺڳين ٿا.</w:t>
      </w:r>
    </w:p>
    <w:p w14:paraId="4C3AFCB0" w14:textId="77777777" w:rsidR="00F90BDC" w:rsidRDefault="00F90BDC"/>
    <w:p w14:paraId="0DFCC7CE" w14:textId="77777777" w:rsidR="00F90BDC" w:rsidRDefault="00F90BDC">
      <w:r xmlns:w="http://schemas.openxmlformats.org/wordprocessingml/2006/main">
        <w:t xml:space="preserve">ڪرنٿين 5:11-13 SCLNT - پر ھاڻي آءٌ اوھان ڏانھن لکي رھيو آھيان تہ انھيءَ ماڻھوءَ سان صحبت نہ ڪجو، جيڪو پنھنجي ڀاءُ جو نالو کڻندو آھي، جيڪڏھن اھو زناڪاري يا لالچ جو ڏوھاري ھجي يا بت پرست، ملامت ڪندڙ، شرابي يا ڌاڙيل ھجي. اهڙي سان گڏ کائڻ به نه. مون کي ٻاهرين ماڻهن سان انصاف ڪرڻ سان ڇا ڪرڻو آهي؟ ڇا اھو اھي نہ آھن جيڪي ڪليسيا جي اندر آھن جن کي توھان فيصلو ڪرڻو آھي؟ خدا انهن کي ٻاهران فيصلو ڪري ٿو. ”پنهنجي وچ ۾ بڇڙي ماڻهوءَ کي صاف ڪر“.</w:t>
      </w:r>
    </w:p>
    <w:p w14:paraId="3589D179" w14:textId="77777777" w:rsidR="00F90BDC" w:rsidRDefault="00F90BDC"/>
    <w:p w14:paraId="0335EC2C" w14:textId="77777777" w:rsidR="00F90BDC" w:rsidRDefault="00F90BDC">
      <w:r xmlns:w="http://schemas.openxmlformats.org/wordprocessingml/2006/main">
        <w:t xml:space="preserve">رسولن جا ڪم 19:10 SCLNT - اھو سلسلو ٻن سالن تائين جاري رھيو. انھيءَ ڪري جيڪي ايشيا ۾ رھندا ھئا تن سڀني يھودين توڙي يونانين خداوند عيسيٰ جو ڪلام ٻڌو.</w:t>
      </w:r>
    </w:p>
    <w:p w14:paraId="46B205F6" w14:textId="77777777" w:rsidR="00F90BDC" w:rsidRDefault="00F90BDC"/>
    <w:p w14:paraId="369B8E21" w14:textId="77777777" w:rsidR="00F90BDC" w:rsidRDefault="00F90BDC">
      <w:r xmlns:w="http://schemas.openxmlformats.org/wordprocessingml/2006/main">
        <w:t xml:space="preserve">افسس ۾ پولس جي خوشخبري جي تبليغ ٻن سالن تائين جاري رهي، ۽ ڪيترن ئي ماڻهن، يهودي ۽ يوناني ٻنهي، خداوند عيسى جو ڪلام ٻڌو.</w:t>
      </w:r>
    </w:p>
    <w:p w14:paraId="08A857B7" w14:textId="77777777" w:rsidR="00F90BDC" w:rsidRDefault="00F90BDC"/>
    <w:p w14:paraId="3D39C526" w14:textId="77777777" w:rsidR="00F90BDC" w:rsidRDefault="00F90BDC">
      <w:r xmlns:w="http://schemas.openxmlformats.org/wordprocessingml/2006/main">
        <w:t xml:space="preserve">1. انجيل کي شيئر ڪرڻ جي اهميت - ڪيئن پولس جي وزارت افسس ۾ اسان کي متاثر ڪري سگهي ٿي ٻين تائين پهچڻ لاءِ</w:t>
      </w:r>
    </w:p>
    <w:p w14:paraId="6C4D0916" w14:textId="77777777" w:rsidR="00F90BDC" w:rsidRDefault="00F90BDC"/>
    <w:p w14:paraId="6262795E" w14:textId="77777777" w:rsidR="00F90BDC" w:rsidRDefault="00F90BDC">
      <w:r xmlns:w="http://schemas.openxmlformats.org/wordprocessingml/2006/main">
        <w:t xml:space="preserve">2. لفظ جي طاقت - ڪيئن خداوند يسوع جي ڪلام Ephesus ۾ انهن جي دلين کي تبديل ڪيو</w:t>
      </w:r>
    </w:p>
    <w:p w14:paraId="76D6E609" w14:textId="77777777" w:rsidR="00F90BDC" w:rsidRDefault="00F90BDC"/>
    <w:p w14:paraId="2D43CDC6" w14:textId="77777777" w:rsidR="00F90BDC" w:rsidRDefault="00F90BDC">
      <w:r xmlns:w="http://schemas.openxmlformats.org/wordprocessingml/2006/main">
        <w:t xml:space="preserve">رومين 10:14-15 ۽ اهي ڪيئن ٻڌندا آهن بغير ڪنهن جي تبليغ؟ ۽ اھي ڪيئن تبليغ ڪن جيستائين اھي موڪليا وڃن؟</w:t>
      </w:r>
    </w:p>
    <w:p w14:paraId="1D39EAFD" w14:textId="77777777" w:rsidR="00F90BDC" w:rsidRDefault="00F90BDC"/>
    <w:p w14:paraId="51F8BF61"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w:t>
      </w:r>
    </w:p>
    <w:p w14:paraId="4ED2D36A" w14:textId="77777777" w:rsidR="00F90BDC" w:rsidRDefault="00F90BDC"/>
    <w:p w14:paraId="090567EC" w14:textId="77777777" w:rsidR="00F90BDC" w:rsidRDefault="00F90BDC">
      <w:r xmlns:w="http://schemas.openxmlformats.org/wordprocessingml/2006/main">
        <w:t xml:space="preserve">رسولن جا ڪم 19:11 SCLNT - خدا پولس جي ھٿن سان خاص معجزا ڏيکاريا.</w:t>
      </w:r>
    </w:p>
    <w:p w14:paraId="2F70771E" w14:textId="77777777" w:rsidR="00F90BDC" w:rsidRDefault="00F90BDC"/>
    <w:p w14:paraId="08967E16" w14:textId="77777777" w:rsidR="00F90BDC" w:rsidRDefault="00F90BDC">
      <w:r xmlns:w="http://schemas.openxmlformats.org/wordprocessingml/2006/main">
        <w:t xml:space="preserve">خدا پولس جي وزارت جي ذريعي معجزا ڪم ڪيو.</w:t>
      </w:r>
    </w:p>
    <w:p w14:paraId="106FD0B6" w14:textId="77777777" w:rsidR="00F90BDC" w:rsidRDefault="00F90BDC"/>
    <w:p w14:paraId="2CA68ADE" w14:textId="77777777" w:rsidR="00F90BDC" w:rsidRDefault="00F90BDC">
      <w:r xmlns:w="http://schemas.openxmlformats.org/wordprocessingml/2006/main">
        <w:t xml:space="preserve">1. "ايمان جي طاقت: عزم جي ذريعي خدا جي معجزن جو تجربو"</w:t>
      </w:r>
    </w:p>
    <w:p w14:paraId="0C2A3BB2" w14:textId="77777777" w:rsidR="00F90BDC" w:rsidRDefault="00F90BDC"/>
    <w:p w14:paraId="4B40D55C" w14:textId="77777777" w:rsidR="00F90BDC" w:rsidRDefault="00F90BDC">
      <w:r xmlns:w="http://schemas.openxmlformats.org/wordprocessingml/2006/main">
        <w:t xml:space="preserve">2. "معجزو ڪم ڪندڙ: پال جي وزارت ذريعي خدا سان ڳنڍڻ"</w:t>
      </w:r>
    </w:p>
    <w:p w14:paraId="1145FF05" w14:textId="77777777" w:rsidR="00F90BDC" w:rsidRDefault="00F90BDC"/>
    <w:p w14:paraId="45551911" w14:textId="77777777" w:rsidR="00F90BDC" w:rsidRDefault="00F90BDC">
      <w:r xmlns:w="http://schemas.openxmlformats.org/wordprocessingml/2006/main">
        <w:t xml:space="preserve">عبرانين 11:1-2 SCLNT - ”ھاڻي ايمان انھن شين جو يقين آھي، جن جي اميد رکي ٿي، انھن شين جو يقين، جيڪي نہ ڏٺا ويا آھن، ڇالاءِ⁠جو انھيءَ جي ڪري ئي پراڻي زماني جي ماڻھن سندن تعريف ڪئي.</w:t>
      </w:r>
    </w:p>
    <w:p w14:paraId="6CAF6821" w14:textId="77777777" w:rsidR="00F90BDC" w:rsidRDefault="00F90BDC"/>
    <w:p w14:paraId="203ABAB8" w14:textId="77777777" w:rsidR="00F90BDC" w:rsidRDefault="00F90BDC">
      <w:r xmlns:w="http://schemas.openxmlformats.org/wordprocessingml/2006/main">
        <w:t xml:space="preserve">2. ڪرنٿين 12: 9 "پر هن مون کي چيو ته، "منهنجو فضل توهان لاء ڪافي آهي، ڇاڪاڻ ته منهنجي طاقت ڪمزوريء ۾ مڪمل ٿئي ٿي." تنھنڪري آءٌ پنھنجين ڪمزورين تي وڌيڪ خوشيءَ سان فخر ڪندس، انھيءَ لاءِ تہ مسيح جي قدرت مون تي آرام ڪري.</w:t>
      </w:r>
    </w:p>
    <w:p w14:paraId="0819DAB9" w14:textId="77777777" w:rsidR="00F90BDC" w:rsidRDefault="00F90BDC"/>
    <w:p w14:paraId="62E88F52" w14:textId="77777777" w:rsidR="00F90BDC" w:rsidRDefault="00F90BDC">
      <w:r xmlns:w="http://schemas.openxmlformats.org/wordprocessingml/2006/main">
        <w:t xml:space="preserve">رسولن جا ڪم 19:12-22 SCLNT - انھيءَ ڪري سندس بدن مان بيمار رومال يا تہبند ڏانھن لاھي ويا ۽ انھن مان بيماريون دور ٿي ويون ۽ ڀوت انھن مان نڪري ويا.</w:t>
      </w:r>
    </w:p>
    <w:p w14:paraId="0ECF2BC3" w14:textId="77777777" w:rsidR="00F90BDC" w:rsidRDefault="00F90BDC"/>
    <w:p w14:paraId="3CCE8BB1" w14:textId="77777777" w:rsidR="00F90BDC" w:rsidRDefault="00F90BDC">
      <w:r xmlns:w="http://schemas.openxmlformats.org/wordprocessingml/2006/main">
        <w:t xml:space="preserve">پولس جو جسم ماڻهن کي شفا ڏيڻ لاء استعمال ڪيو ويو؛ هن کان رومال ۽ ڪپڙا کڻي ويندا هئا ۽ بيمارن کي شفا ڏيندا هئا ۽ ڀوتن کي ڪڍي ڇڏيندا هئا.</w:t>
      </w:r>
    </w:p>
    <w:p w14:paraId="5AD1D373" w14:textId="77777777" w:rsidR="00F90BDC" w:rsidRDefault="00F90BDC"/>
    <w:p w14:paraId="3EA9CDED" w14:textId="77777777" w:rsidR="00F90BDC" w:rsidRDefault="00F90BDC">
      <w:r xmlns:w="http://schemas.openxmlformats.org/wordprocessingml/2006/main">
        <w:t xml:space="preserve">1. "ايمان جي طاقت: پولس ۽ معجزاتي شفا"</w:t>
      </w:r>
    </w:p>
    <w:p w14:paraId="134DCD33" w14:textId="77777777" w:rsidR="00F90BDC" w:rsidRDefault="00F90BDC"/>
    <w:p w14:paraId="2AC5D7AC" w14:textId="77777777" w:rsidR="00F90BDC" w:rsidRDefault="00F90BDC">
      <w:r xmlns:w="http://schemas.openxmlformats.org/wordprocessingml/2006/main">
        <w:t xml:space="preserve">2. "عيسيٰ جو اٿارٽي: پال جي ذريعي شفا"</w:t>
      </w:r>
    </w:p>
    <w:p w14:paraId="02EFB987" w14:textId="77777777" w:rsidR="00F90BDC" w:rsidRDefault="00F90BDC"/>
    <w:p w14:paraId="41AD33EE" w14:textId="77777777" w:rsidR="00F90BDC" w:rsidRDefault="00F90BDC">
      <w:r xmlns:w="http://schemas.openxmlformats.org/wordprocessingml/2006/main">
        <w:t xml:space="preserve">16 </w:t>
      </w:r>
      <w:r xmlns:w="http://schemas.openxmlformats.org/wordprocessingml/2006/main">
        <w:t xml:space="preserve">:17-18 </w:t>
      </w:r>
      <w:r xmlns:w="http://schemas.openxmlformats.org/wordprocessingml/2006/main">
        <w:lastRenderedPageBreak xmlns:w="http://schemas.openxmlformats.org/wordprocessingml/2006/main"/>
      </w:r>
      <w:r xmlns:w="http://schemas.openxmlformats.org/wordprocessingml/2006/main">
        <w:t xml:space="preserve">انھن کي ڪجھ به نقصان نه ٿيندو، اھي بيمار ماڻھن تي ھٿ رکندا، ۽ اھي ٺيڪ ٿي ويندا."</w:t>
      </w:r>
    </w:p>
    <w:p w14:paraId="2CADFAAB" w14:textId="77777777" w:rsidR="00F90BDC" w:rsidRDefault="00F90BDC"/>
    <w:p w14:paraId="29764E5C" w14:textId="77777777" w:rsidR="00F90BDC" w:rsidRDefault="00F90BDC">
      <w:r xmlns:w="http://schemas.openxmlformats.org/wordprocessingml/2006/main">
        <w:t xml:space="preserve">متي 10:1-2 SCLNT - ھن پنھنجن ٻارھن شاگردن کي پاڻ وٽ سڏيو ۽ کين اختيار ڏنو تہ ناپاڪ ڀوتن کي ڪڍن ۽ ھر مرض ۽ مرض کان شفا ڏين.</w:t>
      </w:r>
    </w:p>
    <w:p w14:paraId="3AA8E9E7" w14:textId="77777777" w:rsidR="00F90BDC" w:rsidRDefault="00F90BDC"/>
    <w:p w14:paraId="7D220B85" w14:textId="77777777" w:rsidR="00F90BDC" w:rsidRDefault="00F90BDC">
      <w:r xmlns:w="http://schemas.openxmlformats.org/wordprocessingml/2006/main">
        <w:t xml:space="preserve">رسولن جا ڪم 19:13-18 SCLNT - تڏھن ڪجھ ڀوتارن، جيڪي ڀوتن وارا يھودي آھن، تن تي چڙھي انھن کي خداوند عيسيٰ جي نالي سان سڏيو، جيڪي ڀوت ھئا، ۽ چيائونس تہ ”اسين اوھان کي انھيءَ عيسيٰ جو قسم ٿا ڏيون، جنھن جي پولس تبليغ ڪئي آھي.</w:t>
      </w:r>
    </w:p>
    <w:p w14:paraId="1E20EDE5" w14:textId="77777777" w:rsidR="00F90BDC" w:rsidRDefault="00F90BDC"/>
    <w:p w14:paraId="70533857" w14:textId="77777777" w:rsidR="00F90BDC" w:rsidRDefault="00F90BDC">
      <w:r xmlns:w="http://schemas.openxmlformats.org/wordprocessingml/2006/main">
        <w:t xml:space="preserve">ڪجھ يھودين يسوع جو نالو استعمال ڪري برائي روحن کي ڪڍڻ جي ڪوشش ڪئي.</w:t>
      </w:r>
    </w:p>
    <w:p w14:paraId="43A54CC1" w14:textId="77777777" w:rsidR="00F90BDC" w:rsidRDefault="00F90BDC"/>
    <w:p w14:paraId="377E585D" w14:textId="77777777" w:rsidR="00F90BDC" w:rsidRDefault="00F90BDC">
      <w:r xmlns:w="http://schemas.openxmlformats.org/wordprocessingml/2006/main">
        <w:t xml:space="preserve">1. عيسى جي نالي جي طاقت</w:t>
      </w:r>
    </w:p>
    <w:p w14:paraId="0510AFDF" w14:textId="77777777" w:rsidR="00F90BDC" w:rsidRDefault="00F90BDC"/>
    <w:p w14:paraId="6C37A772" w14:textId="77777777" w:rsidR="00F90BDC" w:rsidRDefault="00F90BDC">
      <w:r xmlns:w="http://schemas.openxmlformats.org/wordprocessingml/2006/main">
        <w:t xml:space="preserve">2. انجيل جو اٿارٽي</w:t>
      </w:r>
    </w:p>
    <w:p w14:paraId="2E1FAB6A" w14:textId="77777777" w:rsidR="00F90BDC" w:rsidRDefault="00F90BDC"/>
    <w:p w14:paraId="0FFFC3AC" w14:textId="77777777" w:rsidR="00F90BDC" w:rsidRDefault="00F90BDC">
      <w:r xmlns:w="http://schemas.openxmlformats.org/wordprocessingml/2006/main">
        <w:t xml:space="preserve">فلپين 2:9-11 SCLNT - تنھنڪري خدا کيس تمام گھڻو سربلند ڪيو آھي ۽ کيس اھو نالو عطا ڪيو آھي، جيڪو سڀني نالن کان مٿاھين آھي، 10 تہ جيئن عيسيٰ جي نالي تي، آسمان ۾، زمين تي ۽ زمين جي ھيٺان ھر ھڪ گوڏن ڀر جھڪي. 11 ۽ ھر ھڪ زبان اقرار ڪري تہ عيسيٰ مسيح خداوند آھي، خدا پيءُ جي جلوي لاءِ.</w:t>
      </w:r>
    </w:p>
    <w:p w14:paraId="62025FDE" w14:textId="77777777" w:rsidR="00F90BDC" w:rsidRDefault="00F90BDC"/>
    <w:p w14:paraId="1024C54E" w14:textId="77777777" w:rsidR="00F90BDC" w:rsidRDefault="00F90BDC">
      <w:r xmlns:w="http://schemas.openxmlformats.org/wordprocessingml/2006/main">
        <w:t xml:space="preserve">متي 28:18-20 SCLNT - پوءِ عيسيٰ وٽن آيو ۽ چيائين تہ ”آسمان ۽ زمين جو سمورو اختيار مون کي ڏنو ويو آھي. 19تنھنڪري وڃو ۽ سڀني قومن کي شاگرد بڻايو، انھن کي پيءُ، پٽ ۽ پاڪ روح جي نالي تي بپتسما ڏيو، 20 انھن کي سيکارو تہ اھي سڀيئي عمل ڪريو جن جو مون اوھان کي حڪم ڏنو آھي. ۽ ڏس، مان هميشه توهان سان گڏ آهيان، عمر جي آخر تائين.</w:t>
      </w:r>
    </w:p>
    <w:p w14:paraId="6DB20C43" w14:textId="77777777" w:rsidR="00F90BDC" w:rsidRDefault="00F90BDC"/>
    <w:p w14:paraId="628D58C1" w14:textId="77777777" w:rsidR="00F90BDC" w:rsidRDefault="00F90BDC">
      <w:r xmlns:w="http://schemas.openxmlformats.org/wordprocessingml/2006/main">
        <w:t xml:space="preserve">رسولن جا ڪم 19:14 SCLNT - ھڪڙي سڪيوا جا ست پٽ ھئا، ھڪڙو يھودي ۽ سردار ڪاھنن جو، جن ائين ڪيو.</w:t>
      </w:r>
    </w:p>
    <w:p w14:paraId="6392CC09" w14:textId="77777777" w:rsidR="00F90BDC" w:rsidRDefault="00F90BDC"/>
    <w:p w14:paraId="11AA7301" w14:textId="77777777" w:rsidR="00F90BDC" w:rsidRDefault="00F90BDC">
      <w:r xmlns:w="http://schemas.openxmlformats.org/wordprocessingml/2006/main">
        <w:t xml:space="preserve">هڪ يهودي پادري جي پٽن هڪ برائي روح کي ڪڍڻ جي ڪوشش ڪئي.</w:t>
      </w:r>
    </w:p>
    <w:p w14:paraId="530A98E5" w14:textId="77777777" w:rsidR="00F90BDC" w:rsidRDefault="00F90BDC"/>
    <w:p w14:paraId="5898777C" w14:textId="77777777" w:rsidR="00F90BDC" w:rsidRDefault="00F90BDC">
      <w:r xmlns:w="http://schemas.openxmlformats.org/wordprocessingml/2006/main">
        <w:t xml:space="preserve">1. ايمان جي طاقت: ڪيئن پال جي نجات جو پيغام زندگين کي تبديل ڪيو</w:t>
      </w:r>
    </w:p>
    <w:p w14:paraId="6C2CB845" w14:textId="77777777" w:rsidR="00F90BDC" w:rsidRDefault="00F90BDC"/>
    <w:p w14:paraId="0AA6224F" w14:textId="77777777" w:rsidR="00F90BDC" w:rsidRDefault="00F90BDC">
      <w:r xmlns:w="http://schemas.openxmlformats.org/wordprocessingml/2006/main">
        <w:t xml:space="preserve">2. فرمانبرداري جي اهميت: خدا جي حڪمن تي عمل ڪرڻ</w:t>
      </w:r>
    </w:p>
    <w:p w14:paraId="227EF243" w14:textId="77777777" w:rsidR="00F90BDC" w:rsidRDefault="00F90BDC"/>
    <w:p w14:paraId="7B20CBB4" w14:textId="77777777" w:rsidR="00F90BDC" w:rsidRDefault="00F90BDC">
      <w:r xmlns:w="http://schemas.openxmlformats.org/wordprocessingml/2006/main">
        <w:t xml:space="preserve">1. جيمس 2: 17-18 "جيتوڻيڪ ايمان، جيڪڏھن اھو ڪم نٿو ڪري، اھو اڪيلو آھي، مئل آھي، ھائو، ھڪڙو ماڻھو چئي سگھي ٿو، "تو وٽ ايمان آھي ۽ مون وٽ ڪم آھن: مون کي پنھنجي ڪمن کان سواء پنھنجو ايمان ڏيکاريو. مان تو کي پنهنجي ڪمن ذريعي پنهنجو ايمان ڏيکاريندس“.</w:t>
      </w:r>
    </w:p>
    <w:p w14:paraId="3433B0A7" w14:textId="77777777" w:rsidR="00F90BDC" w:rsidRDefault="00F90BDC"/>
    <w:p w14:paraId="3E0CBEAD" w14:textId="77777777" w:rsidR="00F90BDC" w:rsidRDefault="00F90BDC">
      <w:r xmlns:w="http://schemas.openxmlformats.org/wordprocessingml/2006/main">
        <w:t xml:space="preserve">رسولن جا ڪم 5:29 پوءِ پطرس ۽ ٻين رسولن وراڻيو تہ ”اسان کي ماڻھن جي بجاءِ خدا جي فرمانبرداري ڪرڻ گھرجي.</w:t>
      </w:r>
    </w:p>
    <w:p w14:paraId="09FBBBAE" w14:textId="77777777" w:rsidR="00F90BDC" w:rsidRDefault="00F90BDC"/>
    <w:p w14:paraId="195BCAF8" w14:textId="77777777" w:rsidR="00F90BDC" w:rsidRDefault="00F90BDC">
      <w:r xmlns:w="http://schemas.openxmlformats.org/wordprocessingml/2006/main">
        <w:t xml:space="preserve">رسولن جا ڪم 19:15 SCLNT - تنھن تي ڀوت وراڻيو تہ ”آءٌ عيسيٰ کي سڃاڻان ٿو ۽ پولس کي بہ ڄاڻان ٿو. پر تون ڪير آهين؟</w:t>
      </w:r>
    </w:p>
    <w:p w14:paraId="71864DE1" w14:textId="77777777" w:rsidR="00F90BDC" w:rsidRDefault="00F90BDC"/>
    <w:p w14:paraId="48669D02" w14:textId="77777777" w:rsidR="00F90BDC" w:rsidRDefault="00F90BDC">
      <w:r xmlns:w="http://schemas.openxmlformats.org/wordprocessingml/2006/main">
        <w:t xml:space="preserve">هڪ بڇڙي روح پڇيو ته اهي ماڻهو ڪير هئا جيڪي هن کي يسوع ۽ پولس جي نالي سان ڪڍي رهيا هئا.</w:t>
      </w:r>
    </w:p>
    <w:p w14:paraId="23A241B3" w14:textId="77777777" w:rsidR="00F90BDC" w:rsidRDefault="00F90BDC"/>
    <w:p w14:paraId="22BF400E" w14:textId="77777777" w:rsidR="00F90BDC" w:rsidRDefault="00F90BDC">
      <w:r xmlns:w="http://schemas.openxmlformats.org/wordprocessingml/2006/main">
        <w:t xml:space="preserve">1. نالي جي طاقت: عيسيٰ جي نالي جي طاقت ۽ پولس جي وزارت جو اثر</w:t>
      </w:r>
    </w:p>
    <w:p w14:paraId="1E090C44" w14:textId="77777777" w:rsidR="00F90BDC" w:rsidRDefault="00F90BDC"/>
    <w:p w14:paraId="5C284280" w14:textId="77777777" w:rsidR="00F90BDC" w:rsidRDefault="00F90BDC">
      <w:r xmlns:w="http://schemas.openxmlformats.org/wordprocessingml/2006/main">
        <w:t xml:space="preserve">2. يسوع کي ڄاڻڻ: ڪيئن ڄاڻڻ يسوع کي روحاني اختيار ڏانهن وٺي ٿو</w:t>
      </w:r>
    </w:p>
    <w:p w14:paraId="0F8C1261" w14:textId="77777777" w:rsidR="00F90BDC" w:rsidRDefault="00F90BDC"/>
    <w:p w14:paraId="0BA9B99B" w14:textId="77777777" w:rsidR="00F90BDC" w:rsidRDefault="00F90BDC">
      <w:r xmlns:w="http://schemas.openxmlformats.org/wordprocessingml/2006/main">
        <w:t xml:space="preserve">1. فلپين 2: 9-10: “تنهنڪري خدا هن کي تمام گهڻو بلند ڪيو آهي ۽ هن کي اهو نالو عطا ڪيو آهي جيڪو هر نالي کان مٿانهون آهي، انهي ڪري ته عيسى جي نالي تي هر گوڏن کي سجدو ڪرڻ گهرجي، آسمان ۾، زمين تي ۽ زمين جي هيٺان. ”</w:t>
      </w:r>
    </w:p>
    <w:p w14:paraId="094222CA" w14:textId="77777777" w:rsidR="00F90BDC" w:rsidRDefault="00F90BDC"/>
    <w:p w14:paraId="493D4AB1" w14:textId="77777777" w:rsidR="00F90BDC" w:rsidRDefault="00F90BDC">
      <w:r xmlns:w="http://schemas.openxmlformats.org/wordprocessingml/2006/main">
        <w:t xml:space="preserve">2. افسيون 6: 12: "ڇاڪاڻ ته اسان گوشت ۽ رت سان نه، پر حڪمرانن جي خلاف، اختيارين جي خلاف، هن موجوده اونداهين تي ڪائناتي طاقتن جي خلاف، آسماني جڳهن ۾ برائي جي روحاني قوتن جي خلاف."</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19:16 SCLNT - جنھن ماڻھوءَ ۾ ڀوت مٿن ٽپو ڏئي مٿن غالب اچي ويو، سو اُن گھر مان ننگا ۽ زخمي حالت ۾ ڀڄي ويا.</w:t>
      </w:r>
    </w:p>
    <w:p w14:paraId="60F193CB" w14:textId="77777777" w:rsidR="00F90BDC" w:rsidRDefault="00F90BDC"/>
    <w:p w14:paraId="2EBFC517" w14:textId="77777777" w:rsidR="00F90BDC" w:rsidRDefault="00F90BDC">
      <w:r xmlns:w="http://schemas.openxmlformats.org/wordprocessingml/2006/main">
        <w:t xml:space="preserve">هڪ بدروح ماڻهوءَ تي زور ڀريو ۽ ماڻهن کي زخمي ڪري ڇڏيو جيڪي هن جي گهر ۾ هئا، جنهن ڪري اهي ڪپڙا لاهي ڀڄي ويا.</w:t>
      </w:r>
    </w:p>
    <w:p w14:paraId="0DF8BDE1" w14:textId="77777777" w:rsidR="00F90BDC" w:rsidRDefault="00F90BDC"/>
    <w:p w14:paraId="1A990EE6" w14:textId="77777777" w:rsidR="00F90BDC" w:rsidRDefault="00F90BDC">
      <w:r xmlns:w="http://schemas.openxmlformats.org/wordprocessingml/2006/main">
        <w:t xml:space="preserve">1. هڪ ناپاڪ روح جي طاقت: ناپاڪ اثرن کي سڃاڻڻ ۽ ان کان بچڻ.</w:t>
      </w:r>
    </w:p>
    <w:p w14:paraId="7CDD3CD5" w14:textId="77777777" w:rsidR="00F90BDC" w:rsidRDefault="00F90BDC"/>
    <w:p w14:paraId="4E73A8D2" w14:textId="77777777" w:rsidR="00F90BDC" w:rsidRDefault="00F90BDC">
      <w:r xmlns:w="http://schemas.openxmlformats.org/wordprocessingml/2006/main">
        <w:t xml:space="preserve">2. نيڪي سان برائي تي قابو پائڻ: ڪيئن ايمان اسان جي مدد ڪري سگهي ٿو لالچ ۽ گناهه تي غالب.</w:t>
      </w:r>
    </w:p>
    <w:p w14:paraId="46205A6E" w14:textId="77777777" w:rsidR="00F90BDC" w:rsidRDefault="00F90BDC"/>
    <w:p w14:paraId="6239F524" w14:textId="77777777" w:rsidR="00F90BDC" w:rsidRDefault="00F90BDC">
      <w:r xmlns:w="http://schemas.openxmlformats.org/wordprocessingml/2006/main">
        <w:t xml:space="preserve">1. افسيون 6:12 - "ڇاڪاڻ ته اسان جي جدوجهد گوشت ۽ رت جي خلاف نه آهي، پر حڪمرانن جي خلاف، اختيارين جي خلاف، هن اونداهي دنيا جي طاقتن جي خلاف ۽ برائي جي روحاني قوتن جي خلاف آسماني حقيقتن جي خلاف."</w:t>
      </w:r>
    </w:p>
    <w:p w14:paraId="647E5558" w14:textId="77777777" w:rsidR="00F90BDC" w:rsidRDefault="00F90BDC"/>
    <w:p w14:paraId="5D9D070E" w14:textId="77777777" w:rsidR="00F90BDC" w:rsidRDefault="00F90BDC">
      <w:r xmlns:w="http://schemas.openxmlformats.org/wordprocessingml/2006/main">
        <w:t xml:space="preserve">2. 1 يوحنا 4: 4 - "اوھين، پيارا ٻار، خدا جي طرفان آھيو ۽ انھن تي غالب ٿي ويا آھيو، ڇالاء⁠جو جيڪو اوھان ۾ آھي سو انھيء کان وڌيڪ آھي جيڪو دنيا ۾ آھي."</w:t>
      </w:r>
    </w:p>
    <w:p w14:paraId="6C24881D" w14:textId="77777777" w:rsidR="00F90BDC" w:rsidRDefault="00F90BDC"/>
    <w:p w14:paraId="5086AD2E" w14:textId="77777777" w:rsidR="00F90BDC" w:rsidRDefault="00F90BDC">
      <w:r xmlns:w="http://schemas.openxmlformats.org/wordprocessingml/2006/main">
        <w:t xml:space="preserve">رسولن جا ڪم 19:17 SCLNT - اھا ڳالھہ اِفسس ۾ رھندڙ سڀني يھودين ۽ يونانين کي بہ معلوم ٿي ويئي. ۽ انھن سڀني تي خوف اچي ويو، ۽ خداوند عيسيٰ جي نالي جي واکاڻ ڪئي وئي.</w:t>
      </w:r>
    </w:p>
    <w:p w14:paraId="59AEA63C" w14:textId="77777777" w:rsidR="00F90BDC" w:rsidRDefault="00F90BDC"/>
    <w:p w14:paraId="1C2C348D" w14:textId="77777777" w:rsidR="00F90BDC" w:rsidRDefault="00F90BDC">
      <w:r xmlns:w="http://schemas.openxmlformats.org/wordprocessingml/2006/main">
        <w:t xml:space="preserve">اِفسس ۾ رھندڙ يھودين ۽ يونانين کي خداوند عيسيٰ جي قدرت جي خبر ٻڌڻ کان پوءِ خوف اچي ويو.</w:t>
      </w:r>
    </w:p>
    <w:p w14:paraId="66E8B626" w14:textId="77777777" w:rsidR="00F90BDC" w:rsidRDefault="00F90BDC"/>
    <w:p w14:paraId="08A0C11A" w14:textId="77777777" w:rsidR="00F90BDC" w:rsidRDefault="00F90BDC">
      <w:r xmlns:w="http://schemas.openxmlformats.org/wordprocessingml/2006/main">
        <w:t xml:space="preserve">1. عيسى جي نالي جي طاقت</w:t>
      </w:r>
    </w:p>
    <w:p w14:paraId="1A1CA823" w14:textId="77777777" w:rsidR="00F90BDC" w:rsidRDefault="00F90BDC"/>
    <w:p w14:paraId="586B0833" w14:textId="77777777" w:rsidR="00F90BDC" w:rsidRDefault="00F90BDC">
      <w:r xmlns:w="http://schemas.openxmlformats.org/wordprocessingml/2006/main">
        <w:t xml:space="preserve">2. خوف ۽ خدا تي ايمان</w:t>
      </w:r>
    </w:p>
    <w:p w14:paraId="1D26834B" w14:textId="77777777" w:rsidR="00F90BDC" w:rsidRDefault="00F90BDC"/>
    <w:p w14:paraId="698783E6" w14:textId="77777777" w:rsidR="00F90BDC" w:rsidRDefault="00F90BDC">
      <w:r xmlns:w="http://schemas.openxmlformats.org/wordprocessingml/2006/main">
        <w:t xml:space="preserve">فلپين 2:9-11 SCLNT - تنھنڪري خدا کيس اعليٰ مقام تي سرفراز ڪيو ۽ کيس اھو نالو ڏنو </w:t>
      </w:r>
      <w:r xmlns:w="http://schemas.openxmlformats.org/wordprocessingml/2006/main">
        <w:lastRenderedPageBreak xmlns:w="http://schemas.openxmlformats.org/wordprocessingml/2006/main"/>
      </w:r>
      <w:r xmlns:w="http://schemas.openxmlformats.org/wordprocessingml/2006/main">
        <w:t xml:space="preserve">، جيڪو سڀني نالن کان مٿاھين آھي، انھيءَ لاءِ تہ عيسيٰ جي نالي تي آسمان ۾، زمين تي ۽ زمين جي ھيٺان ھر ھڪ گوڏن ڀر جھڪي. ۽ ھر ھڪ زبان اقرار ڪري تہ عيسيٰ مسيح خداوند آھي، خدا پيءُ جي جلوي لاءِ.</w:t>
      </w:r>
    </w:p>
    <w:p w14:paraId="0EDBFC7A" w14:textId="77777777" w:rsidR="00F90BDC" w:rsidRDefault="00F90BDC"/>
    <w:p w14:paraId="287199B5" w14:textId="77777777" w:rsidR="00F90BDC" w:rsidRDefault="00F90BDC">
      <w:r xmlns:w="http://schemas.openxmlformats.org/wordprocessingml/2006/main">
        <w:t xml:space="preserve">2. يسعياه 12: 2 - "بيشڪ خدا منهنجو ڇوٽڪارو آهي، مان ڀروسو ڪندس ۽ نه ڊڄندس، رب، رب پاڻ، منهنجي طاقت ۽ منهنجو دفاع آهي، هو منهنجو ڇوٽڪارو آهي."</w:t>
      </w:r>
    </w:p>
    <w:p w14:paraId="29226FE0" w14:textId="77777777" w:rsidR="00F90BDC" w:rsidRDefault="00F90BDC"/>
    <w:p w14:paraId="292AA3EA" w14:textId="77777777" w:rsidR="00F90BDC" w:rsidRDefault="00F90BDC">
      <w:r xmlns:w="http://schemas.openxmlformats.org/wordprocessingml/2006/main">
        <w:t xml:space="preserve">رسولن جا ڪم 19:18 SCLNT - ڪيترائي ايمان آڻيندڙ آيا، اقرار ڪيائون ۽ پنھنجا ڪم ظاھر ڪيائون.</w:t>
      </w:r>
    </w:p>
    <w:p w14:paraId="63DF230B" w14:textId="77777777" w:rsidR="00F90BDC" w:rsidRDefault="00F90BDC"/>
    <w:p w14:paraId="02505170" w14:textId="77777777" w:rsidR="00F90BDC" w:rsidRDefault="00F90BDC">
      <w:r xmlns:w="http://schemas.openxmlformats.org/wordprocessingml/2006/main">
        <w:t xml:space="preserve">ڪيترن ئي مؤمنن عوامي طور تي يسوع مسيح ۾ سندن ايمان جو اقرار ڪيو.</w:t>
      </w:r>
    </w:p>
    <w:p w14:paraId="5E50F380" w14:textId="77777777" w:rsidR="00F90BDC" w:rsidRDefault="00F90BDC"/>
    <w:p w14:paraId="629A7015" w14:textId="77777777" w:rsidR="00F90BDC" w:rsidRDefault="00F90BDC">
      <w:r xmlns:w="http://schemas.openxmlformats.org/wordprocessingml/2006/main">
        <w:t xml:space="preserve">1: اقرار جي طاقت - ڪيئن عوامي طور تي يسوع مسيح ۾ اسان جي ايمان جو اقرار اسان جي زندگين کي تبديل ڪري سگهي ٿو.</w:t>
      </w:r>
    </w:p>
    <w:p w14:paraId="59CACCC3" w14:textId="77777777" w:rsidR="00F90BDC" w:rsidRDefault="00F90BDC"/>
    <w:p w14:paraId="541E4DB3" w14:textId="77777777" w:rsidR="00F90BDC" w:rsidRDefault="00F90BDC">
      <w:r xmlns:w="http://schemas.openxmlformats.org/wordprocessingml/2006/main">
        <w:t xml:space="preserve">2: ايمان جي آزادي - ڪيئن يسوع مسيح تي ڀروسو ڪرڻ حقيقي آزادي آڻي سگهي ٿو.</w:t>
      </w:r>
    </w:p>
    <w:p w14:paraId="2997A558" w14:textId="77777777" w:rsidR="00F90BDC" w:rsidRDefault="00F90BDC"/>
    <w:p w14:paraId="39AEE83A" w14:textId="77777777" w:rsidR="00F90BDC" w:rsidRDefault="00F90BDC">
      <w:r xmlns:w="http://schemas.openxmlformats.org/wordprocessingml/2006/main">
        <w:t xml:space="preserve">رومين 10:9-10 SCLNT - ”جيڪڏھن تون پنھنجي وات سان خداوند عيسيٰ جو اقرار ڪندين ۽ پنھنجي دل ۾ يقين ڪندين تہ خدا کيس مئلن مان جياريو آھي، تہ تون بچي پوندين. ڇالاءِ⁠جو دل سان ماڻھو سچائيءَ تي ايمان آڻي ٿو. ۽ وات سان اقرار نجات لاءِ ڪيو ويو آهي.</w:t>
      </w:r>
    </w:p>
    <w:p w14:paraId="060FC8F3" w14:textId="77777777" w:rsidR="00F90BDC" w:rsidRDefault="00F90BDC"/>
    <w:p w14:paraId="269CB785" w14:textId="77777777" w:rsidR="00F90BDC" w:rsidRDefault="00F90BDC">
      <w:r xmlns:w="http://schemas.openxmlformats.org/wordprocessingml/2006/main">
        <w:t xml:space="preserve">متي 16:16 “شمعون پطرس جواب ڏنو تہ ”تون مسيح آھين، جيئري خدا جو فرزند.</w:t>
      </w:r>
    </w:p>
    <w:p w14:paraId="6539275B" w14:textId="77777777" w:rsidR="00F90BDC" w:rsidRDefault="00F90BDC"/>
    <w:p w14:paraId="5CA7B72E" w14:textId="77777777" w:rsidR="00F90BDC" w:rsidRDefault="00F90BDC">
      <w:r xmlns:w="http://schemas.openxmlformats.org/wordprocessingml/2006/main">
        <w:t xml:space="preserve">رسولن جا ڪم 19:19-29 SCLNT - انھن مان گھڻا جيڪي عجيب هنر ھئا، تن پنھنجا ڪتاب گڏ ڪري سڀني ماڻھن جي اڳيان ساڙي ڇڏيا، پوءِ انھن انھن جي قيمت ڳڻائي کين پنجاھ ھزار چانديءَ جا سڪا ڏنا.</w:t>
      </w:r>
    </w:p>
    <w:p w14:paraId="292B59D9" w14:textId="77777777" w:rsidR="00F90BDC" w:rsidRDefault="00F90BDC"/>
    <w:p w14:paraId="7F229027" w14:textId="77777777" w:rsidR="00F90BDC" w:rsidRDefault="00F90BDC">
      <w:r xmlns:w="http://schemas.openxmlformats.org/wordprocessingml/2006/main">
        <w:t xml:space="preserve">Ephesus جي ماڻهن انهن جا جادو ۽ جادو جا ڪتاب تباهه ڪري ڇڏيا، انهن جي قيمت 50,000 چاندي جي سڪن ۾ هئي.</w:t>
      </w:r>
    </w:p>
    <w:p w14:paraId="6C011C74" w14:textId="77777777" w:rsidR="00F90BDC" w:rsidRDefault="00F90BDC"/>
    <w:p w14:paraId="01AD8AC0" w14:textId="77777777" w:rsidR="00F90BDC" w:rsidRDefault="00F90BDC">
      <w:r xmlns:w="http://schemas.openxmlformats.org/wordprocessingml/2006/main">
        <w:t xml:space="preserve">1. توبه جي طاقت: دنيا جي آزمائش کي ختم ڪرڻ</w:t>
      </w:r>
    </w:p>
    <w:p w14:paraId="79B09DEC" w14:textId="77777777" w:rsidR="00F90BDC" w:rsidRDefault="00F90BDC"/>
    <w:p w14:paraId="07A74D18" w14:textId="77777777" w:rsidR="00F90BDC" w:rsidRDefault="00F90BDC">
      <w:r xmlns:w="http://schemas.openxmlformats.org/wordprocessingml/2006/main">
        <w:t xml:space="preserve">2. گناهه جي قيمت: خدا کان منهن موڙڻ جي قيمت</w:t>
      </w:r>
    </w:p>
    <w:p w14:paraId="38453A8E" w14:textId="77777777" w:rsidR="00F90BDC" w:rsidRDefault="00F90BDC"/>
    <w:p w14:paraId="52E43333" w14:textId="77777777" w:rsidR="00F90BDC" w:rsidRDefault="00F90BDC">
      <w:r xmlns:w="http://schemas.openxmlformats.org/wordprocessingml/2006/main">
        <w:t xml:space="preserve">1. روميون 12: 2 - "۽ هن دنيا جي مطابق نه ٿيو، پر پنهنجي ذهن جي تجديد سان تبديل ٿيو، ته توهان ثابت ڪري سگھو ٿا ته خدا جي سٺي ۽ قابل قبول ۽ ڪامل خواهش ڇا آهي."</w:t>
      </w:r>
    </w:p>
    <w:p w14:paraId="178D0EA9" w14:textId="77777777" w:rsidR="00F90BDC" w:rsidRDefault="00F90BDC"/>
    <w:p w14:paraId="197828C9" w14:textId="77777777" w:rsidR="00F90BDC" w:rsidRDefault="00F90BDC">
      <w:r xmlns:w="http://schemas.openxmlformats.org/wordprocessingml/2006/main">
        <w:t xml:space="preserve">2. امثال 1:10-19 - ”منھنجا پٽ، جيڪڏھن گنھگار تو کي لالچائين، راضي نه ڪر، جيڪڏھن چوندا تہ ”اچو اسان سان گڏ، اچو ته رت وهائڻ جي انتظار ۾ ليٽيون؛ اچو ته ڳجھي طرح معصومن لاءِ بي سبب لڪي لڪي. اچو ته انهن کي جيئري ئي نگليون پاتال وانگر، ۽ سڄو، انهن وانگر، جيڪي کڏ ۾ هيٺ لهن ٿا؛ اسان کي هر قسم جو قيمتي مال ملندو، اسان پنهنجن گهرن کي مال سان ڀرينداسين؛ اسان جي وچ ۾ توهان جي لوڻ ۾ اڇلائي، اچو ته اسان سڀني کي هڪ پرس هجي. ”منھنجا پٽ، انھن سان گڏ رستي ۾ نه ھل، پنھنجو پير انھن جي رستي کان رک، ڇاڪاڻ⁠تہ انھن جا پير برائيءَ ڏانھن ڊوڙن ٿا، ۽ اھي رتوڇاڻ لاءِ تڪڙ ڪن ٿا.</w:t>
      </w:r>
    </w:p>
    <w:p w14:paraId="31C1741F" w14:textId="77777777" w:rsidR="00F90BDC" w:rsidRDefault="00F90BDC"/>
    <w:p w14:paraId="65909F94" w14:textId="77777777" w:rsidR="00F90BDC" w:rsidRDefault="00F90BDC">
      <w:r xmlns:w="http://schemas.openxmlformats.org/wordprocessingml/2006/main">
        <w:t xml:space="preserve">رسولن جا ڪم 19:20 اھڙيءَ طرح خدا جو ڪلام زور سان وڌندو ويو ۽ غالب ٿيندو ويو.</w:t>
      </w:r>
    </w:p>
    <w:p w14:paraId="7846D431" w14:textId="77777777" w:rsidR="00F90BDC" w:rsidRDefault="00F90BDC"/>
    <w:p w14:paraId="50475D6D" w14:textId="77777777" w:rsidR="00F90BDC" w:rsidRDefault="00F90BDC">
      <w:r xmlns:w="http://schemas.openxmlformats.org/wordprocessingml/2006/main">
        <w:t xml:space="preserve">خدا جو ڪلام طاقتور ٿي ويو ۽ ڪامياب ٿيو.</w:t>
      </w:r>
    </w:p>
    <w:p w14:paraId="5CD801BA" w14:textId="77777777" w:rsidR="00F90BDC" w:rsidRDefault="00F90BDC"/>
    <w:p w14:paraId="65C72252" w14:textId="77777777" w:rsidR="00F90BDC" w:rsidRDefault="00F90BDC">
      <w:r xmlns:w="http://schemas.openxmlformats.org/wordprocessingml/2006/main">
        <w:t xml:space="preserve">1. خدا جي ڪلام ۾ زندگين کي تبديل ڪرڻ جي طاقت آهي</w:t>
      </w:r>
    </w:p>
    <w:p w14:paraId="237C9741" w14:textId="77777777" w:rsidR="00F90BDC" w:rsidRDefault="00F90BDC"/>
    <w:p w14:paraId="7DC36EED" w14:textId="77777777" w:rsidR="00F90BDC" w:rsidRDefault="00F90BDC">
      <w:r xmlns:w="http://schemas.openxmlformats.org/wordprocessingml/2006/main">
        <w:t xml:space="preserve">2. طاقتور تبليغ جي طاقت</w:t>
      </w:r>
    </w:p>
    <w:p w14:paraId="4D8383E4" w14:textId="77777777" w:rsidR="00F90BDC" w:rsidRDefault="00F90BDC"/>
    <w:p w14:paraId="49679D2A" w14:textId="77777777" w:rsidR="00F90BDC" w:rsidRDefault="00F90BDC">
      <w:r xmlns:w="http://schemas.openxmlformats.org/wordprocessingml/2006/main">
        <w:t xml:space="preserve">رومين 1:16-22 SCLNT - ڇالاءِ⁠جو آءٌ خوشخبريءَ کان شرمسار نہ آھيان، ڇالاءِ⁠جو اھا خدا جي قدرت آھي جيڪا ھر ڪنھن مڃيندڙ جي ڇوٽڪاري لاءِ آھي.</w:t>
      </w:r>
    </w:p>
    <w:p w14:paraId="27053E35" w14:textId="77777777" w:rsidR="00F90BDC" w:rsidRDefault="00F90BDC"/>
    <w:p w14:paraId="0F304AF4" w14:textId="77777777" w:rsidR="00F90BDC" w:rsidRDefault="00F90BDC">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14:paraId="4AB821FF" w14:textId="77777777" w:rsidR="00F90BDC" w:rsidRDefault="00F90BDC"/>
    <w:p w14:paraId="14FD05B0" w14:textId="77777777" w:rsidR="00F90BDC" w:rsidRDefault="00F90BDC">
      <w:r xmlns:w="http://schemas.openxmlformats.org/wordprocessingml/2006/main">
        <w:t xml:space="preserve">رسولن جا ڪم 19:21 SCLNT - اھي ڳالھيون پوريون ٿيڻ کان پوءِ پولس روح ۾ ارادو ڪيو تہ ھو مڪدونيا ۽ اخيا مان لنگھي يروشلم ڏانھن وڃي چيائين تہ ”اُتي پھچڻ کان پوءِ مون کي روم بہ ضرور ڏسڻو آھي.</w:t>
      </w:r>
    </w:p>
    <w:p w14:paraId="49CFE071" w14:textId="77777777" w:rsidR="00F90BDC" w:rsidRDefault="00F90BDC"/>
    <w:p w14:paraId="46E22F09" w14:textId="77777777" w:rsidR="00F90BDC" w:rsidRDefault="00F90BDC">
      <w:r xmlns:w="http://schemas.openxmlformats.org/wordprocessingml/2006/main">
        <w:t xml:space="preserve">پولس يروشلم ڏانھن وڃڻ جو ارادو ڪيو ۽ پوء روح ۾ روم ڏانھن.</w:t>
      </w:r>
    </w:p>
    <w:p w14:paraId="6E3339E5" w14:textId="77777777" w:rsidR="00F90BDC" w:rsidRDefault="00F90BDC"/>
    <w:p w14:paraId="3E40E6ED" w14:textId="77777777" w:rsidR="00F90BDC" w:rsidRDefault="00F90BDC">
      <w:r xmlns:w="http://schemas.openxmlformats.org/wordprocessingml/2006/main">
        <w:t xml:space="preserve">1. روحاني مقصد مقرر ڪرڻ ۽ ان کي مقصد سان تعاقب ڪرڻ جي اهميت.</w:t>
      </w:r>
    </w:p>
    <w:p w14:paraId="5AE7D8C1" w14:textId="77777777" w:rsidR="00F90BDC" w:rsidRDefault="00F90BDC"/>
    <w:p w14:paraId="0B7348F8" w14:textId="77777777" w:rsidR="00F90BDC" w:rsidRDefault="00F90BDC">
      <w:r xmlns:w="http://schemas.openxmlformats.org/wordprocessingml/2006/main">
        <w:t xml:space="preserve">2. اسان جي زندگين کي ھدايت ڪرڻ ۽ ھدايت ڪرڻ لاء روح القدس جي طاقت.</w:t>
      </w:r>
    </w:p>
    <w:p w14:paraId="60C3184D" w14:textId="77777777" w:rsidR="00F90BDC" w:rsidRDefault="00F90BDC"/>
    <w:p w14:paraId="37882361" w14:textId="77777777" w:rsidR="00F90BDC" w:rsidRDefault="00F90BDC">
      <w:r xmlns:w="http://schemas.openxmlformats.org/wordprocessingml/2006/main">
        <w:t xml:space="preserve">1. فلپين 3:14 - ”آءٌ مسيح عيسيٰ ۾ خدا جي مٿئين سڏ جي انعام لاءِ مقصد ڏانھن اڳتي وڌان ٿو.</w:t>
      </w:r>
    </w:p>
    <w:p w14:paraId="7CC21F2B" w14:textId="77777777" w:rsidR="00F90BDC" w:rsidRDefault="00F90BDC"/>
    <w:p w14:paraId="3E32BA25" w14:textId="77777777" w:rsidR="00F90BDC" w:rsidRDefault="00F90BDC">
      <w:r xmlns:w="http://schemas.openxmlformats.org/wordprocessingml/2006/main">
        <w:t xml:space="preserve">2. روميون 8:14 - "سڀني لاء جيڪي خدا جي روح جي اڳواڻي ۾ آھن، اھي خدا جا فرزند آھن."</w:t>
      </w:r>
    </w:p>
    <w:p w14:paraId="3B1BEB4B" w14:textId="77777777" w:rsidR="00F90BDC" w:rsidRDefault="00F90BDC"/>
    <w:p w14:paraId="391E6B85" w14:textId="77777777" w:rsidR="00F90BDC" w:rsidRDefault="00F90BDC">
      <w:r xmlns:w="http://schemas.openxmlformats.org/wordprocessingml/2006/main">
        <w:t xml:space="preserve">رسولن جا ڪم 19:22 SCLNT - تنھنڪري ھن انھن مان ٻن کي مڪدونيا موڪليو، جيڪي سندس خدمت ڪندا ھئا، ٽموٿيس ۽ ارسٽس. پر هو پاڻ ايشيا ۾ هڪ موسم تائين رهيو.</w:t>
      </w:r>
    </w:p>
    <w:p w14:paraId="5F0FADE6" w14:textId="77777777" w:rsidR="00F90BDC" w:rsidRDefault="00F90BDC"/>
    <w:p w14:paraId="778F2F90" w14:textId="77777777" w:rsidR="00F90BDC" w:rsidRDefault="00F90BDC">
      <w:r xmlns:w="http://schemas.openxmlformats.org/wordprocessingml/2006/main">
        <w:t xml:space="preserve">پولس پنھنجي ٻن ساٿين، تيمٿيس ۽ اراستس کي مڪدونيا ڏانھن موڪليو، جڏھن ھو ايشيا ۾ ڪجھ وقت رھيو.</w:t>
      </w:r>
    </w:p>
    <w:p w14:paraId="4B208D70" w14:textId="77777777" w:rsidR="00F90BDC" w:rsidRDefault="00F90BDC"/>
    <w:p w14:paraId="3ADEF1B5" w14:textId="77777777" w:rsidR="00F90BDC" w:rsidRDefault="00F90BDC">
      <w:r xmlns:w="http://schemas.openxmlformats.org/wordprocessingml/2006/main">
        <w:t xml:space="preserve">1. وفد جي اهميت ۽ خدا جي منصوبي تي ڀروسو</w:t>
      </w:r>
    </w:p>
    <w:p w14:paraId="15EB7570" w14:textId="77777777" w:rsidR="00F90BDC" w:rsidRDefault="00F90BDC"/>
    <w:p w14:paraId="05050483" w14:textId="77777777" w:rsidR="00F90BDC" w:rsidRDefault="00F90BDC">
      <w:r xmlns:w="http://schemas.openxmlformats.org/wordprocessingml/2006/main">
        <w:t xml:space="preserve">2. صحبت جي طاقت ۽ گڏجي ڪم ڪرڻ</w:t>
      </w:r>
    </w:p>
    <w:p w14:paraId="2C8AB942" w14:textId="77777777" w:rsidR="00F90BDC" w:rsidRDefault="00F90BDC"/>
    <w:p w14:paraId="60F1DE22" w14:textId="77777777" w:rsidR="00F90BDC" w:rsidRDefault="00F90BDC">
      <w:r xmlns:w="http://schemas.openxmlformats.org/wordprocessingml/2006/main">
        <w:t xml:space="preserve">1. امثال 15:22 - بغير صلاح، منصوبا خراب ٿي ويندا آھن، پر مشھور جي ڪثرت ۾ اھي قائم آھن.</w:t>
      </w:r>
    </w:p>
    <w:p w14:paraId="39E3B14B" w14:textId="77777777" w:rsidR="00F90BDC" w:rsidRDefault="00F90BDC"/>
    <w:p w14:paraId="6F155625" w14:textId="77777777" w:rsidR="00F90BDC" w:rsidRDefault="00F90BDC">
      <w:r xmlns:w="http://schemas.openxmlformats.org/wordprocessingml/2006/main">
        <w:t xml:space="preserve">2. 1 ڪرنٿين 3:5-7 - پوءِ اپلوس ڇا آھي؟ ۽ پولس ڇا آهي؟ نوڪر جن جي ذريعي توهان ايمان آندو، جيئن ته خداوند هر هڪ کي موقعو ڏنو. مون پوکيو، اپولوس پاڻي ڏنو، پر خدا ترقي جو سبب بڻيو. پوءِ نه ته پوکڻ وارو ۽ نه پاڻي ڏيڻ وارو ٻيو ڪجهه آهي، پر خدا جيڪو واڌارو ڪري ٿو.</w:t>
      </w:r>
    </w:p>
    <w:p w14:paraId="2096C9B9" w14:textId="77777777" w:rsidR="00F90BDC" w:rsidRDefault="00F90BDC"/>
    <w:p w14:paraId="53C5707C" w14:textId="77777777" w:rsidR="00F90BDC" w:rsidRDefault="00F90BDC">
      <w:r xmlns:w="http://schemas.openxmlformats.org/wordprocessingml/2006/main">
        <w:t xml:space="preserve">رسولن جا ڪم 19:23-23 SCLNT - انھيءَ وقت انھيءَ رستي ۾ ڪابہ ھلچل پيدا نہ ٿي.</w:t>
      </w:r>
    </w:p>
    <w:p w14:paraId="58791A50" w14:textId="77777777" w:rsidR="00F90BDC" w:rsidRDefault="00F90BDC"/>
    <w:p w14:paraId="38F36407" w14:textId="77777777" w:rsidR="00F90BDC" w:rsidRDefault="00F90BDC">
      <w:r xmlns:w="http://schemas.openxmlformats.org/wordprocessingml/2006/main">
        <w:t xml:space="preserve">طريقت جي تعليم تي شهر ۾ وڏو فساد مچي ويو.</w:t>
      </w:r>
    </w:p>
    <w:p w14:paraId="6C5128C5" w14:textId="77777777" w:rsidR="00F90BDC" w:rsidRDefault="00F90BDC"/>
    <w:p w14:paraId="009611AB" w14:textId="77777777" w:rsidR="00F90BDC" w:rsidRDefault="00F90BDC">
      <w:r xmlns:w="http://schemas.openxmlformats.org/wordprocessingml/2006/main">
        <w:t xml:space="preserve">1. هڪ سٺي پيغام جي طاقت - ڪيئن هڪ پيغام شهر ۾ وڏي هلچل کي متاثر ڪري سگهي ٿو</w:t>
      </w:r>
    </w:p>
    <w:p w14:paraId="18308997" w14:textId="77777777" w:rsidR="00F90BDC" w:rsidRDefault="00F90BDC"/>
    <w:p w14:paraId="191B2FBD" w14:textId="77777777" w:rsidR="00F90BDC" w:rsidRDefault="00F90BDC">
      <w:r xmlns:w="http://schemas.openxmlformats.org/wordprocessingml/2006/main">
        <w:t xml:space="preserve">2. جيڪو صحيح آهي ان لاءِ بيٺو - جيڪو توهان مڃيو ان لاءِ ڳالهائڻ جي اهميت</w:t>
      </w:r>
    </w:p>
    <w:p w14:paraId="43032862" w14:textId="77777777" w:rsidR="00F90BDC" w:rsidRDefault="00F90BDC"/>
    <w:p w14:paraId="6B311B11" w14:textId="77777777" w:rsidR="00F90BDC" w:rsidRDefault="00F90BDC">
      <w:r xmlns:w="http://schemas.openxmlformats.org/wordprocessingml/2006/main">
        <w:t xml:space="preserve">1. رسولن جا ڪم 4:14-17 - پطرس ۽ يوحنا وڏي جرئت سان يسوع بابت گواهي ڏني</w:t>
      </w:r>
    </w:p>
    <w:p w14:paraId="55E84D11" w14:textId="77777777" w:rsidR="00F90BDC" w:rsidRDefault="00F90BDC"/>
    <w:p w14:paraId="4BE1629C" w14:textId="77777777" w:rsidR="00F90BDC" w:rsidRDefault="00F90BDC">
      <w:r xmlns:w="http://schemas.openxmlformats.org/wordprocessingml/2006/main">
        <w:t xml:space="preserve">2. يسعياه 40: 31 - جيڪي خداوند تي انتظار ڪندا آھن تن کي پنھنجي طاقت جي تجديد ڪندو</w:t>
      </w:r>
    </w:p>
    <w:p w14:paraId="2090E7EB" w14:textId="77777777" w:rsidR="00F90BDC" w:rsidRDefault="00F90BDC"/>
    <w:p w14:paraId="721DF5C3" w14:textId="77777777" w:rsidR="00F90BDC" w:rsidRDefault="00F90BDC">
      <w:r xmlns:w="http://schemas.openxmlformats.org/wordprocessingml/2006/main">
        <w:t xml:space="preserve">رسولن جا ڪم 19:24-24 SCLNT - دميتريس نالي ھڪڙي ماڻھوءَ جو چانديءَ جو ڪم ڪندڙ، جنھن ڊيانا لاءِ چانديءَ جا ٺڪر ٺاھيو ھو، سو ڪاريگرن کي ڪوبہ فائدو ڪونھي.</w:t>
      </w:r>
    </w:p>
    <w:p w14:paraId="026A406A" w14:textId="77777777" w:rsidR="00F90BDC" w:rsidRDefault="00F90BDC"/>
    <w:p w14:paraId="4135DEAD" w14:textId="77777777" w:rsidR="00F90BDC" w:rsidRDefault="00F90BDC">
      <w:r xmlns:w="http://schemas.openxmlformats.org/wordprocessingml/2006/main">
        <w:t xml:space="preserve">ڊيميٽريس جي ڪاميابي ڊيانا لاءِ چانديءَ جي مزار ٺاهڻ جي هن جي هنر ۾ هڪ مثال طور ڪم ڪري ٿي ته ڪيتري محنت ۽ لگن عظيم انعام جو سبب بڻجي سگهي ٿي.</w:t>
      </w:r>
    </w:p>
    <w:p w14:paraId="4AAC6738" w14:textId="77777777" w:rsidR="00F90BDC" w:rsidRDefault="00F90BDC"/>
    <w:p w14:paraId="5300AE0D" w14:textId="77777777" w:rsidR="00F90BDC" w:rsidRDefault="00F90BDC">
      <w:r xmlns:w="http://schemas.openxmlformats.org/wordprocessingml/2006/main">
        <w:t xml:space="preserve">1. محنت ۽ لگن سان وڏو اجر ملي سگهي ٿو.</w:t>
      </w:r>
    </w:p>
    <w:p w14:paraId="5C221957" w14:textId="77777777" w:rsidR="00F90BDC" w:rsidRDefault="00F90BDC"/>
    <w:p w14:paraId="2332F8AC" w14:textId="77777777" w:rsidR="00F90BDC" w:rsidRDefault="00F90BDC">
      <w:r xmlns:w="http://schemas.openxmlformats.org/wordprocessingml/2006/main">
        <w:t xml:space="preserve">2. اسان جي هٿن جي ڪم ۾ وڏي قيمت آهي.</w:t>
      </w:r>
    </w:p>
    <w:p w14:paraId="757A9EB2" w14:textId="77777777" w:rsidR="00F90BDC" w:rsidRDefault="00F90BDC"/>
    <w:p w14:paraId="7C27060D" w14:textId="77777777" w:rsidR="00F90BDC" w:rsidRDefault="00F90BDC">
      <w:r xmlns:w="http://schemas.openxmlformats.org/wordprocessingml/2006/main">
        <w:t xml:space="preserve">1. واعظ 9:10 - جيڪو ڪجھ توھان جي ھٿن کي ملي، اھو پنھنجي پوري طاقت سان ڪريو.</w:t>
      </w:r>
    </w:p>
    <w:p w14:paraId="00201670" w14:textId="77777777" w:rsidR="00F90BDC" w:rsidRDefault="00F90BDC"/>
    <w:p w14:paraId="6A0987F3" w14:textId="77777777" w:rsidR="00F90BDC" w:rsidRDefault="00F90BDC">
      <w:r xmlns:w="http://schemas.openxmlformats.org/wordprocessingml/2006/main">
        <w:t xml:space="preserve">2. ڪلسين 3:23 - جيڪو ڪجھ به ڪريو، ان تي پنھنجي پوري دل سان ڪم ڪريو، جيئن خداوند لاءِ ڪم ڪريو، انساني مالڪن لاءِ نه.</w:t>
      </w:r>
    </w:p>
    <w:p w14:paraId="0AB15724" w14:textId="77777777" w:rsidR="00F90BDC" w:rsidRDefault="00F90BDC"/>
    <w:p w14:paraId="5068A41E" w14:textId="77777777" w:rsidR="00F90BDC" w:rsidRDefault="00F90BDC">
      <w:r xmlns:w="http://schemas.openxmlformats.org/wordprocessingml/2006/main">
        <w:t xml:space="preserve">رسولن جا ڪم 19:25-39 SCLNT - ھن انھيءَ ماڻھوءَ کي گڏ ڪري انھن جھڙي ڪم جي مزدورن کي سڏي چيو تہ ”سائين، توھان کي خبر آھي تہ انھيءَ ڪم ۾ اسان جي دولت آھي.</w:t>
      </w:r>
    </w:p>
    <w:p w14:paraId="596CFAE6" w14:textId="77777777" w:rsidR="00F90BDC" w:rsidRDefault="00F90BDC"/>
    <w:p w14:paraId="44E227E4" w14:textId="77777777" w:rsidR="00F90BDC" w:rsidRDefault="00F90BDC">
      <w:r xmlns:w="http://schemas.openxmlformats.org/wordprocessingml/2006/main">
        <w:t xml:space="preserve">Ephesus جي مزدورن کي ياد ڏياريو ويو آهي ته سندن هنر سندن دولت جو ذريعو آهي.</w:t>
      </w:r>
    </w:p>
    <w:p w14:paraId="3321239B" w14:textId="77777777" w:rsidR="00F90BDC" w:rsidRDefault="00F90BDC"/>
    <w:p w14:paraId="195FB99E" w14:textId="77777777" w:rsidR="00F90BDC" w:rsidRDefault="00F90BDC">
      <w:r xmlns:w="http://schemas.openxmlformats.org/wordprocessingml/2006/main">
        <w:t xml:space="preserve">1: خدا اسان کي تحفا ۽ قابليت سان برڪت ڪئي آهي جيڪي اسان خوشحالي آڻڻ لاء استعمال ڪري سگهون ٿا.</w:t>
      </w:r>
    </w:p>
    <w:p w14:paraId="0860A0BE" w14:textId="77777777" w:rsidR="00F90BDC" w:rsidRDefault="00F90BDC"/>
    <w:p w14:paraId="7E03514B" w14:textId="77777777" w:rsidR="00F90BDC" w:rsidRDefault="00F90BDC">
      <w:r xmlns:w="http://schemas.openxmlformats.org/wordprocessingml/2006/main">
        <w:t xml:space="preserve">2: اسان کي گهرجي ته اسان وٽ موجود مادي دولت لاءِ شڪرگذار رهون ۽ ان کي استعمال ڪرڻ لاءِ هن جي واکاڻ ڪرڻ گهرجي.</w:t>
      </w:r>
    </w:p>
    <w:p w14:paraId="605293E5" w14:textId="77777777" w:rsidR="00F90BDC" w:rsidRDefault="00F90BDC"/>
    <w:p w14:paraId="5B009686" w14:textId="77777777" w:rsidR="00F90BDC" w:rsidRDefault="00F90BDC">
      <w:r xmlns:w="http://schemas.openxmlformats.org/wordprocessingml/2006/main">
        <w:t xml:space="preserve">1: واعظ 9:10: جيڪو ڪجھ توھان جي ھٿ کي ڪرڻ لاءِ ملي، اھو پنھنجي پوري طاقت سان ڪر.</w:t>
      </w:r>
    </w:p>
    <w:p w14:paraId="409B86D2" w14:textId="77777777" w:rsidR="00F90BDC" w:rsidRDefault="00F90BDC"/>
    <w:p w14:paraId="298FEE99" w14:textId="77777777" w:rsidR="00F90BDC" w:rsidRDefault="00F90BDC">
      <w:r xmlns:w="http://schemas.openxmlformats.org/wordprocessingml/2006/main">
        <w:t xml:space="preserve">2: متي 6:24: ڪو به ٻن مالڪن جي خدمت نٿو ڪري سگهي. يا ته تون هڪ کان نفرت ڪندين ۽ ٻئي سان پيار ڪندين، يا تون هڪ لاءِ وقف ٿيندين ۽ ٻئي کان نفرت ڪندين.</w:t>
      </w:r>
    </w:p>
    <w:p w14:paraId="11C121ED" w14:textId="77777777" w:rsidR="00F90BDC" w:rsidRDefault="00F90BDC"/>
    <w:p w14:paraId="393F395F" w14:textId="77777777" w:rsidR="00F90BDC" w:rsidRDefault="00F90BDC">
      <w:r xmlns:w="http://schemas.openxmlformats.org/wordprocessingml/2006/main">
        <w:t xml:space="preserve">رسولن جا ڪم 19:26-26 SCLNT - اھو بہ اوھين ڏسندا ۽ ٻڌو ٿا تہ رڳو اِفسس ۾ ئي نہ، پر سڄي ايشيا ۾ ھن پولس ڪيترن ئي ماڻھن کي سمجھايو ۽ ڦري ڇڏيو آھي، ۽ چوندا آھن تہ اھي خدا نه آھن، جيڪي ھٿن جا ٺاھيل آھن.</w:t>
      </w:r>
    </w:p>
    <w:p w14:paraId="4988B4CC" w14:textId="77777777" w:rsidR="00F90BDC" w:rsidRDefault="00F90BDC"/>
    <w:p w14:paraId="1C8CD44C" w14:textId="77777777" w:rsidR="00F90BDC" w:rsidRDefault="00F90BDC">
      <w:r xmlns:w="http://schemas.openxmlformats.org/wordprocessingml/2006/main">
        <w:t xml:space="preserve">پولس ايشيا ۾ ڪيترن ئي ماڻهن کي قائل ڪيو ۽ انهن کي سيکاريو ته انهن کي هٿ سان ٺهيل بت ديوتا نه آهن.</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بت پرستي: خالق کي تخليق سان تبديل ڪرڻ</w:t>
      </w:r>
    </w:p>
    <w:p w14:paraId="6FF64F1B" w14:textId="77777777" w:rsidR="00F90BDC" w:rsidRDefault="00F90BDC"/>
    <w:p w14:paraId="5745A47C" w14:textId="77777777" w:rsidR="00F90BDC" w:rsidRDefault="00F90BDC">
      <w:r xmlns:w="http://schemas.openxmlformats.org/wordprocessingml/2006/main">
        <w:t xml:space="preserve">2. خدا جي ڪلام جي طاقت: زندگين کي تبديل ڪرڻ</w:t>
      </w:r>
    </w:p>
    <w:p w14:paraId="25C4159F" w14:textId="77777777" w:rsidR="00F90BDC" w:rsidRDefault="00F90BDC"/>
    <w:p w14:paraId="6E7E2FCD" w14:textId="77777777" w:rsidR="00F90BDC" w:rsidRDefault="00F90BDC">
      <w:r xmlns:w="http://schemas.openxmlformats.org/wordprocessingml/2006/main">
        <w:t xml:space="preserve">1. Deuteronomy 5: 7-9 - مون کان اڳ اوھان کي ڪو ٻيو ديوتا نه ٿيندو</w:t>
      </w:r>
    </w:p>
    <w:p w14:paraId="79FCD0C4" w14:textId="77777777" w:rsidR="00F90BDC" w:rsidRDefault="00F90BDC"/>
    <w:p w14:paraId="72E1F4CC" w14:textId="77777777" w:rsidR="00F90BDC" w:rsidRDefault="00F90BDC">
      <w:r xmlns:w="http://schemas.openxmlformats.org/wordprocessingml/2006/main">
        <w:t xml:space="preserve">2. يسعياه 44: 15-20 - توهان بيڪار بت ٺاهيندا آهيو ۽ پوڄا ڪندا آهيو جيڪي توهان جي هٿن سان ٺهيل آهن.</w:t>
      </w:r>
    </w:p>
    <w:p w14:paraId="61793137" w14:textId="77777777" w:rsidR="00F90BDC" w:rsidRDefault="00F90BDC"/>
    <w:p w14:paraId="0161F59C" w14:textId="77777777" w:rsidR="00F90BDC" w:rsidRDefault="00F90BDC">
      <w:r xmlns:w="http://schemas.openxmlformats.org/wordprocessingml/2006/main">
        <w:t xml:space="preserve">رسولن جا ڪم 19:27-27 SCLNT - انھيءَ ڪري نہ رڳو اھو پر اسان جي ھٿ کي برباد ٿيڻ جو خطرو آھي. پر اهو به ته عظيم ديوي ڊيانا جي مندر کي حقير قرار ڏنو وڃي، ۽ هن جي عظمت کي تباهه ڪيو وڃي، جنهن کي سڄي ايشيا ۽ دنيا پوڄي ٿي.</w:t>
      </w:r>
    </w:p>
    <w:p w14:paraId="261800FE" w14:textId="77777777" w:rsidR="00F90BDC" w:rsidRDefault="00F90BDC"/>
    <w:p w14:paraId="01EAE745" w14:textId="77777777" w:rsidR="00F90BDC" w:rsidRDefault="00F90BDC">
      <w:r xmlns:w="http://schemas.openxmlformats.org/wordprocessingml/2006/main">
        <w:t xml:space="preserve">عظيم ديوي ڊانا ڪيترن ئي ماڻهن جي عزت ڪئي هئي، پر ان جي مندر کي تباهه ٿيڻ جي خطري ۾ هئي.</w:t>
      </w:r>
    </w:p>
    <w:p w14:paraId="2BB6FCA0" w14:textId="77777777" w:rsidR="00F90BDC" w:rsidRDefault="00F90BDC"/>
    <w:p w14:paraId="26064AF3" w14:textId="77777777" w:rsidR="00F90BDC" w:rsidRDefault="00F90BDC">
      <w:r xmlns:w="http://schemas.openxmlformats.org/wordprocessingml/2006/main">
        <w:t xml:space="preserve">1: ڪو به خدا کان مٿي نه آهي - رسولن جا ڪم 19:27</w:t>
      </w:r>
    </w:p>
    <w:p w14:paraId="5A7623AE" w14:textId="77777777" w:rsidR="00F90BDC" w:rsidRDefault="00F90BDC"/>
    <w:p w14:paraId="0143B2C7" w14:textId="77777777" w:rsidR="00F90BDC" w:rsidRDefault="00F90BDC">
      <w:r xmlns:w="http://schemas.openxmlformats.org/wordprocessingml/2006/main">
        <w:t xml:space="preserve">2: هرڪو روحاني عظمت جي قابل آهي - جيمس 4:10</w:t>
      </w:r>
    </w:p>
    <w:p w14:paraId="1D2E2EF2" w14:textId="77777777" w:rsidR="00F90BDC" w:rsidRDefault="00F90BDC"/>
    <w:p w14:paraId="0FCBCBAA" w14:textId="77777777" w:rsidR="00F90BDC" w:rsidRDefault="00F90BDC">
      <w:r xmlns:w="http://schemas.openxmlformats.org/wordprocessingml/2006/main">
        <w:t xml:space="preserve">1: خدا ڪنهن ٻئي طاقت کان وڏو آهي - 1 جان 4: 4</w:t>
      </w:r>
    </w:p>
    <w:p w14:paraId="1850FE42" w14:textId="77777777" w:rsidR="00F90BDC" w:rsidRDefault="00F90BDC"/>
    <w:p w14:paraId="7636DC5D" w14:textId="77777777" w:rsidR="00F90BDC" w:rsidRDefault="00F90BDC">
      <w:r xmlns:w="http://schemas.openxmlformats.org/wordprocessingml/2006/main">
        <w:t xml:space="preserve">2: اسان جو خدا ھڪڙو خوفناڪ خدا آھي - زبور 47: 2</w:t>
      </w:r>
    </w:p>
    <w:p w14:paraId="31B0CEB0" w14:textId="77777777" w:rsidR="00F90BDC" w:rsidRDefault="00F90BDC"/>
    <w:p w14:paraId="66F61193" w14:textId="77777777" w:rsidR="00F90BDC" w:rsidRDefault="00F90BDC">
      <w:r xmlns:w="http://schemas.openxmlformats.org/wordprocessingml/2006/main">
        <w:t xml:space="preserve">رسولن جا ڪم 19:28 SCLNT - اھي اھي ڳالھيون ٻڌي ڪاوڙ ۾ ڀرجي ويا ۽ رڙ ڪري چوڻ لڳا تہ ”وڏي آھي اِفسين جي ڊائنا.</w:t>
      </w:r>
    </w:p>
    <w:p w14:paraId="090D13DD" w14:textId="77777777" w:rsidR="00F90BDC" w:rsidRDefault="00F90BDC"/>
    <w:p w14:paraId="55BFC87F" w14:textId="77777777" w:rsidR="00F90BDC" w:rsidRDefault="00F90BDC">
      <w:r xmlns:w="http://schemas.openxmlformats.org/wordprocessingml/2006/main">
        <w:t xml:space="preserve">افسيس جو هڪ گروهه پولس جي لفظن تي ڪاوڙجي ويو ۽ ڊيانا ڏانهن سندن عقيدت جو اعلان ڪيو.</w:t>
      </w:r>
    </w:p>
    <w:p w14:paraId="397B875B" w14:textId="77777777" w:rsidR="00F90BDC" w:rsidRDefault="00F90BDC"/>
    <w:p w14:paraId="53047205" w14:textId="77777777" w:rsidR="00F90BDC" w:rsidRDefault="00F90BDC">
      <w:r xmlns:w="http://schemas.openxmlformats.org/wordprocessingml/2006/main">
        <w:t xml:space="preserve">1. وقت جي جذبن کي توهان کي سچ کان گمراهه نه ڪرڻ ڏيو.</w:t>
      </w:r>
    </w:p>
    <w:p w14:paraId="6C96F9FD" w14:textId="77777777" w:rsidR="00F90BDC" w:rsidRDefault="00F90BDC"/>
    <w:p w14:paraId="77014662" w14:textId="77777777" w:rsidR="00F90BDC" w:rsidRDefault="00F90BDC">
      <w:r xmlns:w="http://schemas.openxmlformats.org/wordprocessingml/2006/main">
        <w:t xml:space="preserve">2. ثقافتي دٻاءُ جي منهن ۾ اسان کي عقلمند ۽ سمجھدار هئڻ گهرجي.</w:t>
      </w:r>
    </w:p>
    <w:p w14:paraId="06F617F7" w14:textId="77777777" w:rsidR="00F90BDC" w:rsidRDefault="00F90BDC"/>
    <w:p w14:paraId="2A0203AC" w14:textId="77777777" w:rsidR="00F90BDC" w:rsidRDefault="00F90BDC">
      <w:r xmlns:w="http://schemas.openxmlformats.org/wordprocessingml/2006/main">
        <w:t xml:space="preserve">يعقوب 1:5-8 SCLNT - جيڪڏھن اوھان مان ڪنھن ۾ دانائيءَ جي کوٽ آھي، تہ اھو خدا کان گھري، جيڪو سخاوت سان سڀني کي بي⁠عزتيءَ سان ڏئي ٿو، تہ کيس اھو ڏنو ويندو.</w:t>
      </w:r>
    </w:p>
    <w:p w14:paraId="2A53A604" w14:textId="77777777" w:rsidR="00F90BDC" w:rsidRDefault="00F90BDC"/>
    <w:p w14:paraId="6614BAB2"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444B374C" w14:textId="77777777" w:rsidR="00F90BDC" w:rsidRDefault="00F90BDC"/>
    <w:p w14:paraId="14954963" w14:textId="77777777" w:rsidR="00F90BDC" w:rsidRDefault="00F90BDC">
      <w:r xmlns:w="http://schemas.openxmlformats.org/wordprocessingml/2006/main">
        <w:t xml:space="preserve">رسولن جا ڪم 19:29-39 SCLNT - تڏھن سڄو شھر گوڙ ۾ پئجي ويو ۽ مڪدونيا جي ماڻھن گائيس ۽ ارسٽارخس کي پڪڙي، جيڪي سفر ۾ پولس جا ساٿي ھئا، سي ھڪدم ٿيٽر ڏانھن ويا.</w:t>
      </w:r>
    </w:p>
    <w:p w14:paraId="3E2D0839" w14:textId="77777777" w:rsidR="00F90BDC" w:rsidRDefault="00F90BDC"/>
    <w:p w14:paraId="60A14174" w14:textId="77777777" w:rsidR="00F90BDC" w:rsidRDefault="00F90BDC">
      <w:r xmlns:w="http://schemas.openxmlformats.org/wordprocessingml/2006/main">
        <w:t xml:space="preserve">پولس جي ساٿين کي گرفتار ڪرڻ کان پوءِ سڄو شهر افسيس ۾ ڦاسي ويو.</w:t>
      </w:r>
    </w:p>
    <w:p w14:paraId="2558FBAC" w14:textId="77777777" w:rsidR="00F90BDC" w:rsidRDefault="00F90BDC"/>
    <w:p w14:paraId="61BBCAFA" w14:textId="77777777" w:rsidR="00F90BDC" w:rsidRDefault="00F90BDC">
      <w:r xmlns:w="http://schemas.openxmlformats.org/wordprocessingml/2006/main">
        <w:t xml:space="preserve">1: خدا جو منصوبو اسان جي حالتن کان وڏو آهي</w:t>
      </w:r>
    </w:p>
    <w:p w14:paraId="7C66BC52" w14:textId="77777777" w:rsidR="00F90BDC" w:rsidRDefault="00F90BDC"/>
    <w:p w14:paraId="0C539E63" w14:textId="77777777" w:rsidR="00F90BDC" w:rsidRDefault="00F90BDC">
      <w:r xmlns:w="http://schemas.openxmlformats.org/wordprocessingml/2006/main">
        <w:t xml:space="preserve">2: افراتفري ۽ مونجهاري جي باوجود ايمان تي قائم رهو</w:t>
      </w:r>
    </w:p>
    <w:p w14:paraId="7EEFF488" w14:textId="77777777" w:rsidR="00F90BDC" w:rsidRDefault="00F90BDC"/>
    <w:p w14:paraId="56850AED" w14:textId="77777777" w:rsidR="00F90BDC" w:rsidRDefault="00F90BDC">
      <w:r xmlns:w="http://schemas.openxmlformats.org/wordprocessingml/2006/main">
        <w:t xml:space="preserve">1: روميون 8:38-39 "ڇاڪاڻ ته مون کي يقين آهي ته نه موت، نه زندگي، نه ملائڪ، نه حڪمران، نه موجود شيون، نه ايندڙ شيون، نه طاقتون، نه اوچائي، نه کوٽائي، نه ئي سڄي مخلوق ۾ ڪا به شيء. اسان کي مسيح عيسى اسان جي خداوند ۾ خدا جي محبت کان جدا ڪرڻ لاء.</w:t>
      </w:r>
    </w:p>
    <w:p w14:paraId="49011A50" w14:textId="77777777" w:rsidR="00F90BDC" w:rsidRDefault="00F90BDC"/>
    <w:p w14:paraId="4A5B3E56" w14:textId="77777777" w:rsidR="00F90BDC" w:rsidRDefault="00F90BDC">
      <w:r xmlns:w="http://schemas.openxmlformats.org/wordprocessingml/2006/main">
        <w:t xml:space="preserve">2: يسعياه 41:10 "ڊڄ نه، ڇالاء⁠جو مان توھان سان گڏ آھيان. پريشان نه ٿيو، ڇو ته مان توهان جو خدا آهيان. مان توکي مضبوط ڪندس، مان توھان جي مدد ڪندس، مان توھان کي پنھنجي ساڄي ساڄي ھٿ سان سنڀاليندس.</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19:30 SCLNT - پولس جڏھن ماڻھن ۾ داخل ٿيڻ گھريو تہ شاگردن کيس برداشت نہ ڪيو.</w:t>
      </w:r>
    </w:p>
    <w:p w14:paraId="3446F386" w14:textId="77777777" w:rsidR="00F90BDC" w:rsidRDefault="00F90BDC"/>
    <w:p w14:paraId="20F92543" w14:textId="77777777" w:rsidR="00F90BDC" w:rsidRDefault="00F90BDC">
      <w:r xmlns:w="http://schemas.openxmlformats.org/wordprocessingml/2006/main">
        <w:t xml:space="preserve">شاگردن پولس کي ميڙ ۾ داخل ٿيڻ کان روڪيو.</w:t>
      </w:r>
    </w:p>
    <w:p w14:paraId="11173D0E" w14:textId="77777777" w:rsidR="00F90BDC" w:rsidRDefault="00F90BDC"/>
    <w:p w14:paraId="438E0107" w14:textId="77777777" w:rsidR="00F90BDC" w:rsidRDefault="00F90BDC">
      <w:r xmlns:w="http://schemas.openxmlformats.org/wordprocessingml/2006/main">
        <w:t xml:space="preserve">1. اتحاد جي طاقت: ڪيئن گڏجي ڪم ڪرڻ اسان جي ايمان کي مضبوط ڪري ٿو</w:t>
      </w:r>
    </w:p>
    <w:p w14:paraId="39CA3333" w14:textId="77777777" w:rsidR="00F90BDC" w:rsidRDefault="00F90BDC"/>
    <w:p w14:paraId="1D1AF436" w14:textId="77777777" w:rsidR="00F90BDC" w:rsidRDefault="00F90BDC">
      <w:r xmlns:w="http://schemas.openxmlformats.org/wordprocessingml/2006/main">
        <w:t xml:space="preserve">2. سمجهه جي طاقت: ڪڏهن پيروي ڪرڻ ۽ ڪڏهن رهبري ڪرڻ</w:t>
      </w:r>
    </w:p>
    <w:p w14:paraId="2E177670" w14:textId="77777777" w:rsidR="00F90BDC" w:rsidRDefault="00F90BDC"/>
    <w:p w14:paraId="552770B7" w14:textId="77777777" w:rsidR="00F90BDC" w:rsidRDefault="00F90BDC">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651C0800" w14:textId="77777777" w:rsidR="00F90BDC" w:rsidRDefault="00F90BDC"/>
    <w:p w14:paraId="7F6BDAF0" w14:textId="77777777" w:rsidR="00F90BDC" w:rsidRDefault="00F90BDC">
      <w:r xmlns:w="http://schemas.openxmlformats.org/wordprocessingml/2006/main">
        <w:t xml:space="preserve">2. امثال 14:15 - سادو سڀ ڪجهه مڃي ٿو، پر هوشيار پنهنجي قدمن تي ڌيان ڏئي ٿو.</w:t>
      </w:r>
    </w:p>
    <w:p w14:paraId="67BB1B73" w14:textId="77777777" w:rsidR="00F90BDC" w:rsidRDefault="00F90BDC"/>
    <w:p w14:paraId="10190B22" w14:textId="77777777" w:rsidR="00F90BDC" w:rsidRDefault="00F90BDC">
      <w:r xmlns:w="http://schemas.openxmlformats.org/wordprocessingml/2006/main">
        <w:t xml:space="preserve">رسولن جا ڪم 19:31-39 SCLNT - ايشيا جي سردارن مان ڪي ماڻھو، جيڪي سندس دوست ھئا، سي ھن ڏانھن موڪليا، ۽ عرض ڪيائون تہ ھو ڊراما ۾ وڃڻ جي جرئت نہ ڪري.</w:t>
      </w:r>
    </w:p>
    <w:p w14:paraId="2BCCD099" w14:textId="77777777" w:rsidR="00F90BDC" w:rsidRDefault="00F90BDC"/>
    <w:p w14:paraId="6B6B4EBA" w14:textId="77777777" w:rsidR="00F90BDC" w:rsidRDefault="00F90BDC">
      <w:r xmlns:w="http://schemas.openxmlformats.org/wordprocessingml/2006/main">
        <w:t xml:space="preserve">ايشيا ۾ پال جي ڪجهه دوستن کيس هڪ پيغام موڪليو، کيس چيو ته هو ٿيٽر نه وڃو.</w:t>
      </w:r>
    </w:p>
    <w:p w14:paraId="0EB82AE9" w14:textId="77777777" w:rsidR="00F90BDC" w:rsidRDefault="00F90BDC"/>
    <w:p w14:paraId="4A52F181" w14:textId="77777777" w:rsidR="00F90BDC" w:rsidRDefault="00F90BDC">
      <w:r xmlns:w="http://schemas.openxmlformats.org/wordprocessingml/2006/main">
        <w:t xml:space="preserve">1. دوستن تي ڀروسو: جيتوڻيڪ وڏن اڳواڻن کي سپورٽ جي ضرورت آهي</w:t>
      </w:r>
    </w:p>
    <w:p w14:paraId="6B07B8ED" w14:textId="77777777" w:rsidR="00F90BDC" w:rsidRDefault="00F90BDC"/>
    <w:p w14:paraId="224E5EDA" w14:textId="77777777" w:rsidR="00F90BDC" w:rsidRDefault="00F90BDC">
      <w:r xmlns:w="http://schemas.openxmlformats.org/wordprocessingml/2006/main">
        <w:t xml:space="preserve">2. ڄاڻڻ جڏهن خطرو کڻڻ: ايمان ۽ احتياط جو توازن</w:t>
      </w:r>
    </w:p>
    <w:p w14:paraId="33998353" w14:textId="77777777" w:rsidR="00F90BDC" w:rsidRDefault="00F90BDC"/>
    <w:p w14:paraId="234FCE7C" w14:textId="77777777" w:rsidR="00F90BDC" w:rsidRDefault="00F90BDC">
      <w:r xmlns:w="http://schemas.openxmlformats.org/wordprocessingml/2006/main">
        <w:t xml:space="preserve">1. امثال 19:20، "مشورو ٻڌو، ۽ هدايت حاصل ڪريو، ته توھان پنھنجي آخري آخر ۾ عقلمند ٿي سگھو."</w:t>
      </w:r>
    </w:p>
    <w:p w14:paraId="47B141E3" w14:textId="77777777" w:rsidR="00F90BDC" w:rsidRDefault="00F90BDC"/>
    <w:p w14:paraId="76398F4F" w14:textId="77777777" w:rsidR="00F90BDC" w:rsidRDefault="00F90BDC">
      <w:r xmlns:w="http://schemas.openxmlformats.org/wordprocessingml/2006/main">
        <w:t xml:space="preserve">2. فلپين 4:13، "مان مسيح جي ذريعي سڀ شيون ڪري سگهان ٿو جيڪو مون کي مضبوط ڪري ٿو."</w:t>
      </w:r>
    </w:p>
    <w:p w14:paraId="193BAE7B" w14:textId="77777777" w:rsidR="00F90BDC" w:rsidRDefault="00F90BDC"/>
    <w:p w14:paraId="21A16400" w14:textId="77777777" w:rsidR="00F90BDC" w:rsidRDefault="00F90BDC">
      <w:r xmlns:w="http://schemas.openxmlformats.org/wordprocessingml/2006/main">
        <w:t xml:space="preserve">رسولن جا ڪم 19:32 SCLNT - تنھنڪري ڪن ماڻھن رڙيون ڪيون تہ ڪنھن ٻي ڳالھ، ڇالاءِ⁠جو ميڙ ۾ گوڙ ھو. ۽ وڌيڪ حصو نه ڄاڻندا هئا ڇو ته اهي گڏ ٿيا آهن.</w:t>
      </w:r>
    </w:p>
    <w:p w14:paraId="47861A22" w14:textId="77777777" w:rsidR="00F90BDC" w:rsidRDefault="00F90BDC"/>
    <w:p w14:paraId="7EA564C9" w14:textId="77777777" w:rsidR="00F90BDC" w:rsidRDefault="00F90BDC">
      <w:r xmlns:w="http://schemas.openxmlformats.org/wordprocessingml/2006/main">
        <w:t xml:space="preserve">مجلس اجڙي وئي ۽ خبر ئي نه پئي ته اهي ڇو گڏ ٿي رهيا آهن.</w:t>
      </w:r>
    </w:p>
    <w:p w14:paraId="2A187C71" w14:textId="77777777" w:rsidR="00F90BDC" w:rsidRDefault="00F90BDC"/>
    <w:p w14:paraId="086AB3A0" w14:textId="77777777" w:rsidR="00F90BDC" w:rsidRDefault="00F90BDC">
      <w:r xmlns:w="http://schemas.openxmlformats.org/wordprocessingml/2006/main">
        <w:t xml:space="preserve">1. اتحاد جي طاقت: اسان ڪيئن حاصل ڪري سگهون ٿا عظيم شيون جڏهن اسان گڏجي ڪم ڪريون</w:t>
      </w:r>
    </w:p>
    <w:p w14:paraId="0079B9ED" w14:textId="77777777" w:rsidR="00F90BDC" w:rsidRDefault="00F90BDC"/>
    <w:p w14:paraId="58DE606F" w14:textId="77777777" w:rsidR="00F90BDC" w:rsidRDefault="00F90BDC">
      <w:r xmlns:w="http://schemas.openxmlformats.org/wordprocessingml/2006/main">
        <w:t xml:space="preserve">2. سوال پڇڻ کان نه ڊڄو: وضاحت طلب ۽ سمجھڻ</w:t>
      </w:r>
    </w:p>
    <w:p w14:paraId="66266A06" w14:textId="77777777" w:rsidR="00F90BDC" w:rsidRDefault="00F90BDC"/>
    <w:p w14:paraId="6ABE5C77" w14:textId="77777777" w:rsidR="00F90BDC" w:rsidRDefault="00F90BDC">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 امن جي بانڊ ۾ روح جي اتحاد کي برقرار رکڻ لاء.</w:t>
      </w:r>
    </w:p>
    <w:p w14:paraId="23EE3DD7" w14:textId="77777777" w:rsidR="00F90BDC" w:rsidRDefault="00F90BDC"/>
    <w:p w14:paraId="05C71735" w14:textId="77777777" w:rsidR="00F90BDC" w:rsidRDefault="00F90BDC">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41D20546" w14:textId="77777777" w:rsidR="00F90BDC" w:rsidRDefault="00F90BDC"/>
    <w:p w14:paraId="31213109" w14:textId="77777777" w:rsidR="00F90BDC" w:rsidRDefault="00F90BDC">
      <w:r xmlns:w="http://schemas.openxmlformats.org/wordprocessingml/2006/main">
        <w:t xml:space="preserve">رسولن جا ڪم 19:33 SCLNT - انھن سڪندر کي ميڙ مان ٻاھر ڪڍيو ۽ يھودين کيس اڳيان ڪيو. ۽ اليگزينڊر هٿ سان اشارو ڪيو، ۽ ماڻهن کي پنهنجو دفاع ڪيو ها.</w:t>
      </w:r>
    </w:p>
    <w:p w14:paraId="6163019B" w14:textId="77777777" w:rsidR="00F90BDC" w:rsidRDefault="00F90BDC"/>
    <w:p w14:paraId="2E418142" w14:textId="77777777" w:rsidR="00F90BDC" w:rsidRDefault="00F90BDC">
      <w:r xmlns:w="http://schemas.openxmlformats.org/wordprocessingml/2006/main">
        <w:t xml:space="preserve">اليگزينڊر کي يهودين جي ميڙ مان ڪڍيو ويو، ۽ هن ماڻهن ڏانهن اشارو ڪيو ته کيس ڳالهائڻ ڏيو.</w:t>
      </w:r>
    </w:p>
    <w:p w14:paraId="220894AC" w14:textId="77777777" w:rsidR="00F90BDC" w:rsidRDefault="00F90BDC"/>
    <w:p w14:paraId="3E3C6034" w14:textId="77777777" w:rsidR="00F90BDC" w:rsidRDefault="00F90BDC">
      <w:r xmlns:w="http://schemas.openxmlformats.org/wordprocessingml/2006/main">
        <w:t xml:space="preserve">1. شاھدن جي طاقت: اسان جو اثر زندگيون ڪيئن بدلائي سگھي ٿو</w:t>
      </w:r>
    </w:p>
    <w:p w14:paraId="2D437CF0" w14:textId="77777777" w:rsidR="00F90BDC" w:rsidRDefault="00F90BDC"/>
    <w:p w14:paraId="111CD90F" w14:textId="77777777" w:rsidR="00F90BDC" w:rsidRDefault="00F90BDC">
      <w:r xmlns:w="http://schemas.openxmlformats.org/wordprocessingml/2006/main">
        <w:t xml:space="preserve">2. حق جي لاءِ اٿي بيهڻ: اسان جي عقيدن لاءِ اسٽينڊ وٺڻ</w:t>
      </w:r>
    </w:p>
    <w:p w14:paraId="1ABFCE12" w14:textId="77777777" w:rsidR="00F90BDC" w:rsidRDefault="00F90BDC"/>
    <w:p w14:paraId="4B51562A" w14:textId="77777777" w:rsidR="00F90BDC" w:rsidRDefault="00F90BDC">
      <w:r xmlns:w="http://schemas.openxmlformats.org/wordprocessingml/2006/main">
        <w:t xml:space="preserve">1. يسعياه 43: 1-3 - پر ھاڻي اھو خداوند فرمائي ٿو جنھن تو کي پيدا ڪيو، اي جيڪب، ۽ جنھن تو کي ٺاھيو، </w:t>
      </w:r>
      <w:r xmlns:w="http://schemas.openxmlformats.org/wordprocessingml/2006/main">
        <w:lastRenderedPageBreak xmlns:w="http://schemas.openxmlformats.org/wordprocessingml/2006/main"/>
      </w:r>
      <w:r xmlns:w="http://schemas.openxmlformats.org/wordprocessingml/2006/main">
        <w:t xml:space="preserve">اي بني اسرائيل، نه ڊڄ، ڇو ته مون تو کي ڇوٽڪارو ڏنو آھي، مون تو 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14:paraId="0A6369FE" w14:textId="77777777" w:rsidR="00F90BDC" w:rsidRDefault="00F90BDC"/>
    <w:p w14:paraId="22E5FBDC" w14:textId="77777777" w:rsidR="00F90BDC" w:rsidRDefault="00F90BDC">
      <w:r xmlns:w="http://schemas.openxmlformats.org/wordprocessingml/2006/main">
        <w:t xml:space="preserve">متي 10:32-33 SCLNT - تنھنڪري جيڪو بہ مون کي ماڻھن جي اڳيان اقرار ڪندو، تنھن کي آءٌ بہ پنھنجي آسماني پيءُ جي اڳيان اقرار ڪندس. پر جيڪو به مون کي ماڻھن جي اڳيان انڪار ڪندو، تنھن کي مان به پنھنجي پيءُ جي اڳيان انڪار ڪندس، جيڪو آسمان ۾ آھي.</w:t>
      </w:r>
    </w:p>
    <w:p w14:paraId="6BFBDE71" w14:textId="77777777" w:rsidR="00F90BDC" w:rsidRDefault="00F90BDC"/>
    <w:p w14:paraId="389185BE" w14:textId="77777777" w:rsidR="00F90BDC" w:rsidRDefault="00F90BDC">
      <w:r xmlns:w="http://schemas.openxmlformats.org/wordprocessingml/2006/main">
        <w:t xml:space="preserve">رسولن جا ڪم 19:34 SCLNT - پر جڏھن انھن کي خبر پئي تہ ھو ھڪڙو يھودي آھي، تڏھن سڀني ٻن ڪلاڪن تائين ھڪڙي آواز ۾ رڙ ڪري چيو تہ ”اي ايفسين جي ديانا عظيم آھي.</w:t>
      </w:r>
    </w:p>
    <w:p w14:paraId="41C4AB0E" w14:textId="77777777" w:rsidR="00F90BDC" w:rsidRDefault="00F90BDC"/>
    <w:p w14:paraId="30E31A8B" w14:textId="77777777" w:rsidR="00F90BDC" w:rsidRDefault="00F90BDC">
      <w:r xmlns:w="http://schemas.openxmlformats.org/wordprocessingml/2006/main">
        <w:t xml:space="preserve">Ephesus ۾ هڪ گڏجاڻي ۾، ماڻهن پولس کي يهودي طور سڃاتو ۽ ڊانا جي ساراهه ۾ ٻه ڪلاڪ روئيندا رهيا.</w:t>
      </w:r>
    </w:p>
    <w:p w14:paraId="137E13E6" w14:textId="77777777" w:rsidR="00F90BDC" w:rsidRDefault="00F90BDC"/>
    <w:p w14:paraId="66CE2A61" w14:textId="77777777" w:rsidR="00F90BDC" w:rsidRDefault="00F90BDC">
      <w:r xmlns:w="http://schemas.openxmlformats.org/wordprocessingml/2006/main">
        <w:t xml:space="preserve">1: اسان کي انهن جي رد عمل کان محتاط رهڻ گهرجي جيڪي اسان کان مختلف آهن.</w:t>
      </w:r>
    </w:p>
    <w:p w14:paraId="0E3CC48D" w14:textId="77777777" w:rsidR="00F90BDC" w:rsidRDefault="00F90BDC"/>
    <w:p w14:paraId="4C4D0B9F" w14:textId="77777777" w:rsidR="00F90BDC" w:rsidRDefault="00F90BDC">
      <w:r xmlns:w="http://schemas.openxmlformats.org/wordprocessingml/2006/main">
        <w:t xml:space="preserve">2: اسان کي اسان جي لفظن جي طاقت ۽ ان جو اثر اسان جي آس پاس وارن تي ٿي سگھي ٿو، ان کي ياد رکڻ گھرجي.</w:t>
      </w:r>
    </w:p>
    <w:p w14:paraId="42C3A7A8" w14:textId="77777777" w:rsidR="00F90BDC" w:rsidRDefault="00F90BDC"/>
    <w:p w14:paraId="6703AA27" w14:textId="77777777" w:rsidR="00F90BDC" w:rsidRDefault="00F90BDC">
      <w:r xmlns:w="http://schemas.openxmlformats.org/wordprocessingml/2006/main">
        <w:t xml:space="preserve">1: جيمس 3: 1-12، زبان جي طاقت تي زور ڏئي ٿو ۽ اهو ڪيئن استعمال ڪري سگهجي ٿو ٻنهي لاء سٺو ۽ برائي.</w:t>
      </w:r>
    </w:p>
    <w:p w14:paraId="12A37702" w14:textId="77777777" w:rsidR="00F90BDC" w:rsidRDefault="00F90BDC"/>
    <w:p w14:paraId="24193D3A" w14:textId="77777777" w:rsidR="00F90BDC" w:rsidRDefault="00F90BDC">
      <w:r xmlns:w="http://schemas.openxmlformats.org/wordprocessingml/2006/main">
        <w:t xml:space="preserve">2: ڪلسين 4: 6، اسان کي حوصلا افزائي ڪري ٿو ته اسان جي لفظن کي عقلمندي ۽ فضل سان استعمال ڪريو.</w:t>
      </w:r>
    </w:p>
    <w:p w14:paraId="774EA811" w14:textId="77777777" w:rsidR="00F90BDC" w:rsidRDefault="00F90BDC"/>
    <w:p w14:paraId="1F9297C1" w14:textId="77777777" w:rsidR="00F90BDC" w:rsidRDefault="00F90BDC">
      <w:r xmlns:w="http://schemas.openxmlformats.org/wordprocessingml/2006/main">
        <w:t xml:space="preserve">رسولن جا ڪم 19:35-35 SCLNT - پوءِ جڏھن شھر جي حاڪم ماڻھن کي تسلي ڏني، تڏھن چيائين تہ ”اي اِفسس جا ماڻھو، اھو ڪھڙو ماڻھو آھي جنھن کي خبر نہ ھجي تہ اِفسس جو شھر وڏي ديوي ڊيانا جي پوڄا ڪندڙ آھي ۽ انھيءَ بت جي پوڄا ڪندڙ آھي، جيڪا ڪري پئي. مشتري کان هيٺ؟</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Ephesus جي شهري ماڻهن کي شهر جي عظيم ديوي ڊيانا جي پوڄا ۽ جپسين کان هيٺ ڪيل تصوير جي ياد ڏياري ماڻهن کي خوش ڪيو.</w:t>
      </w:r>
    </w:p>
    <w:p w14:paraId="6453029E" w14:textId="77777777" w:rsidR="00F90BDC" w:rsidRDefault="00F90BDC"/>
    <w:p w14:paraId="5F98547E" w14:textId="77777777" w:rsidR="00F90BDC" w:rsidRDefault="00F90BDC">
      <w:r xmlns:w="http://schemas.openxmlformats.org/wordprocessingml/2006/main">
        <w:t xml:space="preserve">1. بت پرستيءَ جو خطرو</w:t>
      </w:r>
    </w:p>
    <w:p w14:paraId="71EE5198" w14:textId="77777777" w:rsidR="00F90BDC" w:rsidRDefault="00F90BDC"/>
    <w:p w14:paraId="5EBD1CAB" w14:textId="77777777" w:rsidR="00F90BDC" w:rsidRDefault="00F90BDC">
      <w:r xmlns:w="http://schemas.openxmlformats.org/wordprocessingml/2006/main">
        <w:t xml:space="preserve">2. شهر جي ورثي جي طاقت</w:t>
      </w:r>
    </w:p>
    <w:p w14:paraId="1801AE0E" w14:textId="77777777" w:rsidR="00F90BDC" w:rsidRDefault="00F90BDC"/>
    <w:p w14:paraId="137F1213" w14:textId="77777777" w:rsidR="00F90BDC" w:rsidRDefault="00F90BDC">
      <w:r xmlns:w="http://schemas.openxmlformats.org/wordprocessingml/2006/main">
        <w:t xml:space="preserve">1. Exodus 20: 3-5 - "توهان کي مون کان اڳ ڪو ٻيو ديوتا نه هوندو. تون پنهنجي لاءِ ڪا تراشيل تصوير نه بڻائجانءِ، يا ڪنهن به شيءِ جي مثل نه بڻائجانءِ جيڪا مٿي آسمان ۾ آهي، يا جيڪا زمين هيٺان آهي، يا جيڪا زمين هيٺ پاڻيءَ ۾ آهي. تون انھن کي سجدو نه ڪر يا انھن جي خدمت ڪر، ڇالاء⁠جو آء خداوند تنھنجو خدا ھڪڙو غيرت وارو خدا آھيان.</w:t>
      </w:r>
    </w:p>
    <w:p w14:paraId="0CE52538" w14:textId="77777777" w:rsidR="00F90BDC" w:rsidRDefault="00F90BDC"/>
    <w:p w14:paraId="4DD17F4E" w14:textId="77777777" w:rsidR="00F90BDC" w:rsidRDefault="00F90BDC">
      <w:r xmlns:w="http://schemas.openxmlformats.org/wordprocessingml/2006/main">
        <w:t xml:space="preserve">رسولن جا ڪم 17:16-17 SCLNT - ھاڻي جڏھن پولس اٿينس ۾ انھن جو انتظار ڪري رھيو ھو، تڏھن ھن ڏٺو تہ شھر بتن جي حوالي ڪيو ويو آھي، سندس روح ۾ جوش اچي ويو. تنھنڪري ھو عبادت⁠خاني ۾ يھودين ۽ غير قوم پرستن سان ۽ روزانو بازار ۾ انھن سان بحث ڪندو ھو جيڪي اتي ويندا ھئا.</w:t>
      </w:r>
    </w:p>
    <w:p w14:paraId="790DA262" w14:textId="77777777" w:rsidR="00F90BDC" w:rsidRDefault="00F90BDC"/>
    <w:p w14:paraId="1B1B7BA5" w14:textId="77777777" w:rsidR="00F90BDC" w:rsidRDefault="00F90BDC">
      <w:r xmlns:w="http://schemas.openxmlformats.org/wordprocessingml/2006/main">
        <w:t xml:space="preserve">رسولن جا ڪم 19:36 SCLNT - تنھنڪري جڏھن اھي ڳالھيون خلاف ڳالھائي نہ ٿيون سگھن، تڏھن اوھان کي چپ رھڻ گھرجي ۽ جلدبازيءَ سان ڪجھ نہ ڪرڻ گھرجي.</w:t>
      </w:r>
    </w:p>
    <w:p w14:paraId="08632E1B" w14:textId="77777777" w:rsidR="00F90BDC" w:rsidRDefault="00F90BDC"/>
    <w:p w14:paraId="5FEC6805" w14:textId="77777777" w:rsidR="00F90BDC" w:rsidRDefault="00F90BDC">
      <w:r xmlns:w="http://schemas.openxmlformats.org/wordprocessingml/2006/main">
        <w:t xml:space="preserve">رسولن جا ڪم 19:36 ۾ تيز فيصلن جي خلاف پولس جي ڊيڄاريندڙ.</w:t>
      </w:r>
    </w:p>
    <w:p w14:paraId="0B5F7A16" w14:textId="77777777" w:rsidR="00F90BDC" w:rsidRDefault="00F90BDC"/>
    <w:p w14:paraId="68DB518A" w14:textId="77777777" w:rsidR="00F90BDC" w:rsidRDefault="00F90BDC">
      <w:r xmlns:w="http://schemas.openxmlformats.org/wordprocessingml/2006/main">
        <w:t xml:space="preserve">1: نتيجن تي غور ڪريو - جلدي فيصلن کان بچڻ لاء پولس جي ڊيڄاريندڙ تي ڌيان ڏيڻ</w:t>
      </w:r>
    </w:p>
    <w:p w14:paraId="40D41A23" w14:textId="77777777" w:rsidR="00F90BDC" w:rsidRDefault="00F90BDC"/>
    <w:p w14:paraId="23FB85FC" w14:textId="77777777" w:rsidR="00F90BDC" w:rsidRDefault="00F90BDC">
      <w:r xmlns:w="http://schemas.openxmlformats.org/wordprocessingml/2006/main">
        <w:t xml:space="preserve">2: سوچڻ لاءِ وقت وٺو - اسان جي فيصلن ۾ عمدي هجڻ جي اهميت کي سمجهڻ</w:t>
      </w:r>
    </w:p>
    <w:p w14:paraId="034FE327" w14:textId="77777777" w:rsidR="00F90BDC" w:rsidRDefault="00F90BDC"/>
    <w:p w14:paraId="2AC9F10A" w14:textId="77777777" w:rsidR="00F90BDC" w:rsidRDefault="00F90BDC">
      <w:r xmlns:w="http://schemas.openxmlformats.org/wordprocessingml/2006/main">
        <w:t xml:space="preserve">1: امثال 14:15 - سادو ماڻھو ھر ڳالھ کي مڃي ٿو، پر سمجھدار ماڻھو پنھنجي ھلڻ کي چڱيءَ طرح ڏسي ٿو.</w:t>
      </w:r>
    </w:p>
    <w:p w14:paraId="2030C402" w14:textId="77777777" w:rsidR="00F90BDC" w:rsidRDefault="00F90BDC"/>
    <w:p w14:paraId="09DC5420" w14:textId="77777777" w:rsidR="00F90BDC" w:rsidRDefault="00F90BDC">
      <w:r xmlns:w="http://schemas.openxmlformats.org/wordprocessingml/2006/main">
        <w:t xml:space="preserve">يعقوب 1:19-22 SCLNT - تنھنڪري اي منھنجا پيارا ڀائرو، ھر ماڻھوءَ کي ٻڌڻ ۾ تڪڙو، ڳالھائڻ ۾ سست ۽ </w:t>
      </w:r>
      <w:r xmlns:w="http://schemas.openxmlformats.org/wordprocessingml/2006/main">
        <w:lastRenderedPageBreak xmlns:w="http://schemas.openxmlformats.org/wordprocessingml/2006/main"/>
      </w:r>
      <w:r xmlns:w="http://schemas.openxmlformats.org/wordprocessingml/2006/main">
        <w:t xml:space="preserve">غضب ۾ سست ٿيڻ گھرجي.</w:t>
      </w:r>
    </w:p>
    <w:p w14:paraId="64940978" w14:textId="77777777" w:rsidR="00F90BDC" w:rsidRDefault="00F90BDC"/>
    <w:p w14:paraId="1E3C2320" w14:textId="77777777" w:rsidR="00F90BDC" w:rsidRDefault="00F90BDC">
      <w:r xmlns:w="http://schemas.openxmlformats.org/wordprocessingml/2006/main">
        <w:t xml:space="preserve">رسولن جا ڪم 19:37 SCLNT - ڇالاءِ⁠جو اوھين انھن ماڻھن کي ھتي وٺي آيا آھيو، جيڪي نڪي ڪليسيا جا ڌاڙيل آھن ۽ نڪي اوھان جي ديويءَ جي ڪفر بڪندڙ آھن.</w:t>
      </w:r>
    </w:p>
    <w:p w14:paraId="041C5700" w14:textId="77777777" w:rsidR="00F90BDC" w:rsidRDefault="00F90BDC"/>
    <w:p w14:paraId="4E423C58" w14:textId="77777777" w:rsidR="00F90BDC" w:rsidRDefault="00F90BDC">
      <w:r xmlns:w="http://schemas.openxmlformats.org/wordprocessingml/2006/main">
        <w:t xml:space="preserve">پولس ۽ سندس ساٿين تي چوري ڪرڻ ۽ افسس جي ديوي جي توهين ڪرڻ جو الزام آهي. پولس اعلان ڪري ٿو ته اهي انهن الزامن کان معصوم آهن.</w:t>
      </w:r>
    </w:p>
    <w:p w14:paraId="5E11CF4A" w14:textId="77777777" w:rsidR="00F90BDC" w:rsidRDefault="00F90BDC"/>
    <w:p w14:paraId="6C4A231F" w14:textId="77777777" w:rsidR="00F90BDC" w:rsidRDefault="00F90BDC">
      <w:r xmlns:w="http://schemas.openxmlformats.org/wordprocessingml/2006/main">
        <w:t xml:space="preserve">1. اسان جي لفظن جي طاقت: ڪيئن اسان جا لفظ اسان جي زندگين کي متاثر ڪن ٿا</w:t>
      </w:r>
    </w:p>
    <w:p w14:paraId="733242E9" w14:textId="77777777" w:rsidR="00F90BDC" w:rsidRDefault="00F90BDC"/>
    <w:p w14:paraId="6A3DDF26" w14:textId="77777777" w:rsidR="00F90BDC" w:rsidRDefault="00F90BDC">
      <w:r xmlns:w="http://schemas.openxmlformats.org/wordprocessingml/2006/main">
        <w:t xml:space="preserve">2. ايمان ۾ سالميت: پولس ۽ سيلاس جو مطالعو</w:t>
      </w:r>
    </w:p>
    <w:p w14:paraId="62A6B468" w14:textId="77777777" w:rsidR="00F90BDC" w:rsidRDefault="00F90BDC"/>
    <w:p w14:paraId="3063E06F" w14:textId="77777777" w:rsidR="00F90BDC" w:rsidRDefault="00F90BDC">
      <w:r xmlns:w="http://schemas.openxmlformats.org/wordprocessingml/2006/main">
        <w:t xml:space="preserve">1. امثال 18:21 - موت ۽ زندگي زبان جي قبضي ۾ آهن، ۽ جيڪي ان سان پيار ڪن ٿا سي ان جو ميوو کائيندا.</w:t>
      </w:r>
    </w:p>
    <w:p w14:paraId="02A5D653" w14:textId="77777777" w:rsidR="00F90BDC" w:rsidRDefault="00F90BDC"/>
    <w:p w14:paraId="2F1BD305" w14:textId="77777777" w:rsidR="00F90BDC" w:rsidRDefault="00F90BDC">
      <w:r xmlns:w="http://schemas.openxmlformats.org/wordprocessingml/2006/main">
        <w:t xml:space="preserve">فلپين 4:8-20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سوچو. انهن شين جي باري ۾.</w:t>
      </w:r>
    </w:p>
    <w:p w14:paraId="597B2861" w14:textId="77777777" w:rsidR="00F90BDC" w:rsidRDefault="00F90BDC"/>
    <w:p w14:paraId="64C8FF9B" w14:textId="77777777" w:rsidR="00F90BDC" w:rsidRDefault="00F90BDC">
      <w:r xmlns:w="http://schemas.openxmlformats.org/wordprocessingml/2006/main">
        <w:t xml:space="preserve">رسولن جا ڪم 19:38 SCLNT - تنھنڪري جيڪڏھن ديميتريس ۽ ساڻس گڏ ڪاريگرن جو ڪنھن ماڻھوءَ خلاف ڪو معاملو آھي، تہ شريعت کليل آھي ۽ نمائندا آھن، سو اھي ھڪٻئي تي الزام ھڻن.</w:t>
      </w:r>
    </w:p>
    <w:p w14:paraId="0E02CC81" w14:textId="77777777" w:rsidR="00F90BDC" w:rsidRDefault="00F90BDC"/>
    <w:p w14:paraId="1C6C399F" w14:textId="77777777" w:rsidR="00F90BDC" w:rsidRDefault="00F90BDC">
      <w:r xmlns:w="http://schemas.openxmlformats.org/wordprocessingml/2006/main">
        <w:t xml:space="preserve">ڊيميٽريس ۽ سندس ساٿين کي گهرجي ته قانوني نظام کي استعمال ڪري ڪنهن به تڪرار کي حل ڪرڻ لاءِ انهن جو هڪ ٻئي سان تشدد ڪرڻ بدران.</w:t>
      </w:r>
    </w:p>
    <w:p w14:paraId="7EEB4A8C" w14:textId="77777777" w:rsidR="00F90BDC" w:rsidRDefault="00F90BDC"/>
    <w:p w14:paraId="2397C922" w14:textId="77777777" w:rsidR="00F90BDC" w:rsidRDefault="00F90BDC">
      <w:r xmlns:w="http://schemas.openxmlformats.org/wordprocessingml/2006/main">
        <w:t xml:space="preserve">1. تڪرار کي پرامن طريقي سان حل ڪرڻ - تشدد جو رستو اختيار ڪرڻ کان سواءِ تڪرار کي حل ڪرڻ لاءِ قانون کي ڪيئن استعمال ڪجي.</w:t>
      </w:r>
    </w:p>
    <w:p w14:paraId="110BE2F7" w14:textId="77777777" w:rsidR="00F90BDC" w:rsidRDefault="00F90BDC"/>
    <w:p w14:paraId="100EC765" w14:textId="77777777" w:rsidR="00F90BDC" w:rsidRDefault="00F90BDC">
      <w:r xmlns:w="http://schemas.openxmlformats.org/wordprocessingml/2006/main">
        <w:t xml:space="preserve">2. قانون جي حڪمت - قانون جي قيمت کي سمجهڻ ۽ ان جو احترام ڇو ڪيو وڃي.</w:t>
      </w:r>
    </w:p>
    <w:p w14:paraId="220420DF" w14:textId="77777777" w:rsidR="00F90BDC" w:rsidRDefault="00F90BDC"/>
    <w:p w14:paraId="136DC0D0" w14:textId="77777777" w:rsidR="00F90BDC" w:rsidRDefault="00F90BDC">
      <w:r xmlns:w="http://schemas.openxmlformats.org/wordprocessingml/2006/main">
        <w:t xml:space="preserve">رومين 12:17-19 SCLNT - ڪنھن جي بہ بڇڙائيءَ جو بدلو نہ ڏيو، پر انھيءَ لاءِ سوچيو جيڪو سڀني جي نظر ۾ چڱو آھي.</w:t>
      </w:r>
    </w:p>
    <w:p w14:paraId="748AAF12" w14:textId="77777777" w:rsidR="00F90BDC" w:rsidRDefault="00F90BDC"/>
    <w:p w14:paraId="076B38A2" w14:textId="77777777" w:rsidR="00F90BDC" w:rsidRDefault="00F90BDC">
      <w:r xmlns:w="http://schemas.openxmlformats.org/wordprocessingml/2006/main">
        <w:t xml:space="preserve">2. امثال 15: 1 - نرم جواب غضب کي دور ڪري ٿو، پر سخت لفظ ڪاوڙ کي جنم ڏئي ٿو.</w:t>
      </w:r>
    </w:p>
    <w:p w14:paraId="37685254" w14:textId="77777777" w:rsidR="00F90BDC" w:rsidRDefault="00F90BDC"/>
    <w:p w14:paraId="382B3230" w14:textId="77777777" w:rsidR="00F90BDC" w:rsidRDefault="00F90BDC">
      <w:r xmlns:w="http://schemas.openxmlformats.org/wordprocessingml/2006/main">
        <w:t xml:space="preserve">رسولن جا ڪم 19:39-39 SCLNT - پر جيڪڏھن اوھين ڪنھن ٻئي معاملي بابت پڇا ڳاڇا ڪندا، تہ ان جو فيصلو حلال گڏجاڻيءَ ۾ ڪيو ويندو.</w:t>
      </w:r>
    </w:p>
    <w:p w14:paraId="6C3134D3" w14:textId="77777777" w:rsidR="00F90BDC" w:rsidRDefault="00F90BDC"/>
    <w:p w14:paraId="36C4773E" w14:textId="77777777" w:rsidR="00F90BDC" w:rsidRDefault="00F90BDC">
      <w:r xmlns:w="http://schemas.openxmlformats.org/wordprocessingml/2006/main">
        <w:t xml:space="preserve">پولس افسي جي شاگردن کي هدايت ڪري ٿو ته حلال اسيمبلي ۾ ڪنهن ٻئي معاملن کي حل ڪرڻ لاء.</w:t>
      </w:r>
    </w:p>
    <w:p w14:paraId="2A1F5147" w14:textId="77777777" w:rsidR="00F90BDC" w:rsidRDefault="00F90BDC"/>
    <w:p w14:paraId="0E7DDCC6" w14:textId="77777777" w:rsidR="00F90BDC" w:rsidRDefault="00F90BDC">
      <w:r xmlns:w="http://schemas.openxmlformats.org/wordprocessingml/2006/main">
        <w:t xml:space="preserve">1. مسيحي اسيمبليءَ ۾ فهم جي اهميت</w:t>
      </w:r>
    </w:p>
    <w:p w14:paraId="0D8B5274" w14:textId="77777777" w:rsidR="00F90BDC" w:rsidRDefault="00F90BDC"/>
    <w:p w14:paraId="34E6DA4C" w14:textId="77777777" w:rsidR="00F90BDC" w:rsidRDefault="00F90BDC">
      <w:r xmlns:w="http://schemas.openxmlformats.org/wordprocessingml/2006/main">
        <w:t xml:space="preserve">2. چرچ ۾ اتحاد جي ضرورت</w:t>
      </w:r>
    </w:p>
    <w:p w14:paraId="17516B41" w14:textId="77777777" w:rsidR="00F90BDC" w:rsidRDefault="00F90BDC"/>
    <w:p w14:paraId="298C67B1" w14:textId="77777777" w:rsidR="00F90BDC" w:rsidRDefault="00F90BDC">
      <w:r xmlns:w="http://schemas.openxmlformats.org/wordprocessingml/2006/main">
        <w:t xml:space="preserve">1. رومين 15:5-6 SCLNT - صبر ۽ حوصلا بخشڻ وارو خدا توھان کي توفيق ڏئي تہ جيئن اوھين ھڪٻئي سان گڏجي ھڪ ٿي رھو، يعني عيسيٰ مسيح سان گڏ، تہ جيئن اوھين گڏجي ھڪ آواز ٿي اسان جي خداوند عيسيٰ مسيح جي خدا ۽ پيءُ جي واکاڻ ڪريو. ”</w:t>
      </w:r>
    </w:p>
    <w:p w14:paraId="0A72CB4B" w14:textId="77777777" w:rsidR="00F90BDC" w:rsidRDefault="00F90BDC"/>
    <w:p w14:paraId="70EDB57D" w14:textId="77777777" w:rsidR="00F90BDC" w:rsidRDefault="00F90BDC">
      <w:r xmlns:w="http://schemas.openxmlformats.org/wordprocessingml/2006/main">
        <w:t xml:space="preserve">2. 1 ڪرنٿين 14:40 "پر سڀ شيون چڱيء طرح ۽ ترتيب سان ٿيڻ گهرجن."</w:t>
      </w:r>
    </w:p>
    <w:p w14:paraId="6A5873EB" w14:textId="77777777" w:rsidR="00F90BDC" w:rsidRDefault="00F90BDC"/>
    <w:p w14:paraId="5E63F3C8" w14:textId="77777777" w:rsidR="00F90BDC" w:rsidRDefault="00F90BDC">
      <w:r xmlns:w="http://schemas.openxmlformats.org/wordprocessingml/2006/main">
        <w:t xml:space="preserve">رسولن جا ڪم 19:40 SCLNT - ڇالاءِ⁠جو ھن ڏينھن جي ھڙتال جي ڪري اسان کي خطري ۾ آھي، ڇالاءِ⁠جو ڪوبہ سبب ڪونھي جو اسين انھيءَ گڏجاڻيءَ جو حساب ڏيئي سگھون.</w:t>
      </w:r>
    </w:p>
    <w:p w14:paraId="3B8C31B3" w14:textId="77777777" w:rsidR="00F90BDC" w:rsidRDefault="00F90BDC"/>
    <w:p w14:paraId="0C5B650A" w14:textId="77777777" w:rsidR="00F90BDC" w:rsidRDefault="00F90BDC">
      <w:r xmlns:w="http://schemas.openxmlformats.org/wordprocessingml/2006/main">
        <w:t xml:space="preserve">پولس ۽ سندس ساٿين کان پڇا ڳاڇا ٿيڻ جي خطري ۾ هئي انهن جي انتشار ۾ ملوث هجڻ جي ڪري هن فساد جي وضاحت نه ڪئي وئي.</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شهرت جي طاقت: ڪيئن اسان جا عمل اسان جي ڪردار تي ڌيان ڏين ٿا</w:t>
      </w:r>
    </w:p>
    <w:p w14:paraId="5046F491" w14:textId="77777777" w:rsidR="00F90BDC" w:rsidRDefault="00F90BDC"/>
    <w:p w14:paraId="4D213E5C" w14:textId="77777777" w:rsidR="00F90BDC" w:rsidRDefault="00F90BDC">
      <w:r xmlns:w="http://schemas.openxmlformats.org/wordprocessingml/2006/main">
        <w:t xml:space="preserve">2. فساد پيدا ڪرڻ جا خطرا: اسان جي عملن جي نتيجن تي ڌيان ڏيڻ</w:t>
      </w:r>
    </w:p>
    <w:p w14:paraId="0F62278A" w14:textId="77777777" w:rsidR="00F90BDC" w:rsidRDefault="00F90BDC"/>
    <w:p w14:paraId="4393A3FC" w14:textId="77777777" w:rsidR="00F90BDC" w:rsidRDefault="00F90BDC">
      <w:r xmlns:w="http://schemas.openxmlformats.org/wordprocessingml/2006/main">
        <w:t xml:space="preserve">1. امثال 22: 1 - سٺو نالو وڏي دولت کان وڌيڪ گهربل آهي. قدر ڪرڻ چاندي يا سون کان بهتر آهي.</w:t>
      </w:r>
    </w:p>
    <w:p w14:paraId="1206E5FF" w14:textId="77777777" w:rsidR="00F90BDC" w:rsidRDefault="00F90BDC"/>
    <w:p w14:paraId="2DB22D3F" w14:textId="77777777" w:rsidR="00F90BDC" w:rsidRDefault="00F90BDC">
      <w:r xmlns:w="http://schemas.openxmlformats.org/wordprocessingml/2006/main">
        <w:t xml:space="preserve">2. جيمس 2:14-اي منھنجا ڀائرو ۽ ڀينرون، جيڪڏھن ڪو ماڻھو دعويٰ ڪري ته ايمان آھي پر عمل ڪونھي؟ ڇا اهڙو ايمان کين بچائي سگهي ٿو؟</w:t>
      </w:r>
    </w:p>
    <w:p w14:paraId="277E99E9" w14:textId="77777777" w:rsidR="00F90BDC" w:rsidRDefault="00F90BDC"/>
    <w:p w14:paraId="3EE3592F" w14:textId="77777777" w:rsidR="00F90BDC" w:rsidRDefault="00F90BDC">
      <w:r xmlns:w="http://schemas.openxmlformats.org/wordprocessingml/2006/main">
        <w:t xml:space="preserve">رسولن جا ڪم 19:41-41 SCLNT - ائين چئي ھن مجلس کي برطرف ڪري ڇڏيو.</w:t>
      </w:r>
    </w:p>
    <w:p w14:paraId="32E13C3D" w14:textId="77777777" w:rsidR="00F90BDC" w:rsidRDefault="00F90BDC"/>
    <w:p w14:paraId="05D0B3AD" w14:textId="77777777" w:rsidR="00F90BDC" w:rsidRDefault="00F90BDC">
      <w:r xmlns:w="http://schemas.openxmlformats.org/wordprocessingml/2006/main">
        <w:t xml:space="preserve">پولس اسيمبليءَ ۾ پنهنجي تقرير ختم ڪئي ۽ پوءِ کين برطرف ڪيو.</w:t>
      </w:r>
    </w:p>
    <w:p w14:paraId="32899A36" w14:textId="77777777" w:rsidR="00F90BDC" w:rsidRDefault="00F90BDC"/>
    <w:p w14:paraId="63EDE374" w14:textId="77777777" w:rsidR="00F90BDC" w:rsidRDefault="00F90BDC">
      <w:r xmlns:w="http://schemas.openxmlformats.org/wordprocessingml/2006/main">
        <w:t xml:space="preserve">1. اسان جي لفظن جي طاقت: اٿارٽي سان ڪيئن ڳالهايو</w:t>
      </w:r>
    </w:p>
    <w:p w14:paraId="383BD12D" w14:textId="77777777" w:rsidR="00F90BDC" w:rsidRDefault="00F90BDC"/>
    <w:p w14:paraId="69D484BC" w14:textId="77777777" w:rsidR="00F90BDC" w:rsidRDefault="00F90BDC">
      <w:r xmlns:w="http://schemas.openxmlformats.org/wordprocessingml/2006/main">
        <w:t xml:space="preserve">2. ٻڌڻ جي اھميت: سمجھڻ سان ڪيئن ٻڌو</w:t>
      </w:r>
    </w:p>
    <w:p w14:paraId="18F514E3" w14:textId="77777777" w:rsidR="00F90BDC" w:rsidRDefault="00F90BDC"/>
    <w:p w14:paraId="0D2F1439" w14:textId="77777777" w:rsidR="00F90BDC" w:rsidRDefault="00F90BDC">
      <w:r xmlns:w="http://schemas.openxmlformats.org/wordprocessingml/2006/main">
        <w:t xml:space="preserve">1. امثال 18:21 - موت ۽ زندگي زبان جي اختيار ۾ آهن</w:t>
      </w:r>
    </w:p>
    <w:p w14:paraId="62277452" w14:textId="77777777" w:rsidR="00F90BDC" w:rsidRDefault="00F90BDC"/>
    <w:p w14:paraId="1EA64EAC" w14:textId="77777777" w:rsidR="00F90BDC" w:rsidRDefault="00F90BDC">
      <w:r xmlns:w="http://schemas.openxmlformats.org/wordprocessingml/2006/main">
        <w:t xml:space="preserve">2. جيمس 1:19 - ٻڌڻ ۾ جلدي، ڳالهائڻ ۾ سست ۽ ڪاوڙ ۾ سست</w:t>
      </w:r>
    </w:p>
    <w:p w14:paraId="6D24F100" w14:textId="77777777" w:rsidR="00F90BDC" w:rsidRDefault="00F90BDC"/>
    <w:p w14:paraId="21894CA8" w14:textId="77777777" w:rsidR="00F90BDC" w:rsidRDefault="00F90BDC">
      <w:r xmlns:w="http://schemas.openxmlformats.org/wordprocessingml/2006/main">
        <w:t xml:space="preserve">رسولن جا ڪم 20 مڪدونيا ۽ يونان ذريعي پولس جي سفرن جو ذڪر ڪري ٿو، ٽرواس ۾ يوتيخس جو واقعو، ۽ پولس جي الوداعي تقرير ايفيسي بزرگن کي.</w:t>
      </w:r>
    </w:p>
    <w:p w14:paraId="2B4E9B01" w14:textId="77777777" w:rsidR="00F90BDC" w:rsidRDefault="00F90BDC"/>
    <w:p w14:paraId="019D4444" w14:textId="77777777" w:rsidR="00F90BDC" w:rsidRDefault="00F90BDC">
      <w:r xmlns:w="http://schemas.openxmlformats.org/wordprocessingml/2006/main">
        <w:t xml:space="preserve">1st پيراگراف: باب شروع ٿئي ٿو پولس سان افسس ڇڏڻ کان پوءِ فساد ۽ مڪدونيا ذريعي سفر ڪري شاگردن کي همٿائي. ھو يونان ۾ ٽي مھينا رھيو، پر جڏھن ھو </w:t>
      </w:r>
      <w:r xmlns:w="http://schemas.openxmlformats.org/wordprocessingml/2006/main">
        <w:lastRenderedPageBreak xmlns:w="http://schemas.openxmlformats.org/wordprocessingml/2006/main"/>
      </w:r>
      <w:r xmlns:w="http://schemas.openxmlformats.org/wordprocessingml/2006/main">
        <w:t xml:space="preserve">شام ڏانھن واپس وڃڻ وارو ھو، تڏھن ھن کي خبر پئي تہ يھودي سندس خلاف سازشون ڪري رھيا آھن، تنھنڪري ھن فيصلو ڪيو سوپاٽر پيرس بيريا ارسٽارڪس سيڪنڊس ٿسلينس گيئس ڊربي سان گڏ مقدونيا مان موٽي آيو (رسولن جا ڪم 20:1) -4). اهي ماڻهو اڳتي هلي اسان جو انتظار ڪرڻ لڳا تروآس اسان فلپيءَ کان هلندي بيخميري مانيءَ جي ڏينهن کان پوءِ پنجن ڏينهن پوءِ تروآس ۾ گڏ ٿيا جتي ست ڏينهن رهيا (رسولن جا ڪم 20:5-6).</w:t>
      </w:r>
    </w:p>
    <w:p w14:paraId="0950A273" w14:textId="77777777" w:rsidR="00F90BDC" w:rsidRDefault="00F90BDC"/>
    <w:p w14:paraId="7574BCAA" w14:textId="77777777" w:rsidR="00F90BDC" w:rsidRDefault="00F90BDC">
      <w:r xmlns:w="http://schemas.openxmlformats.org/wordprocessingml/2006/main">
        <w:t xml:space="preserve">2nd پيراگراف: هفتي جي پهرين ڏينهن تي جڏهن بريڪ بريڊ سان ملاقات ڪئي، پولس ڳالهائيندو هو ته ٻئي ڏينهن موڪل جو ارادو ڪيو هو، اڌ رات تائين ڳالهائيندو رهيو، مٿين ڪمري ۾، جتي ڪيترائي بت ٻرندڙ هئا، اتي يوٽيچس نالي نوجوان، ونڊو جي ڪناري تي ويٺي ننڊ ۾ پئجي ويو، جيئن پولس اڃا به گهڻي دير تائين ڳالهائيندو هو، ننڊ ۾ پئجي ويو. ٽين ڪهاڻي هيٺان مئل مٿي کنيو ويو پر پولس هيٺ لهي ويو هن جي مٿان هٿ کڻي هن کي چيو ”پريشان نه ٿيو هو جيئرو آهي! پوءِ مٿي وڃي ماني کائي کائي ڪافي دير تائين ڳالهائيندو رهيو، ايتري قدر جو صبح ٿيڻ تائين، پوءِ ڇڏي ويو، ايتري ۾ ڇوڪرو کي جيئري ئي گهر وٺي ويو (رسولن جا ڪم 20:7-12).</w:t>
      </w:r>
    </w:p>
    <w:p w14:paraId="1A76B584" w14:textId="77777777" w:rsidR="00F90BDC" w:rsidRDefault="00F90BDC"/>
    <w:p w14:paraId="571E4C76" w14:textId="77777777" w:rsidR="00F90BDC" w:rsidRDefault="00F90BDC">
      <w:r xmlns:w="http://schemas.openxmlformats.org/wordprocessingml/2006/main">
        <w:t xml:space="preserve">3rd پيراگراف: اتان کان، اهي ميليٽس ڏانهن روانا ٿيا ڇاڪاڻ ته پولس فيصلو ڪيو هو ته افسس کان پاسو ڪري ايشيا صوبي ۾ وقت گذارڻ کان پاسو ڪيو وڃي ڇاڪاڻ ته هو پينٽيڪاسٽ جي ڏينهن تائين يروشلم پهچڻ جو خواهشمند هو. ميليٽس کان پيغام موڪليو Ephesus بزرگن جي چرچ اچي هن سان ملن. جڏهن اهي پهتا ته انهن کي الوداعي تقرير ڏني انهن کي ياد ڏياريندي ته ڪيئن انهن جي وچ ۾ رهجي ويو خداوند جي وڏي عاجزي جي ڳوڙها سخت آزمائش جي وچ ۾ ، يهودين ڪڏهن به نه جهڪيا ته تبليغ ڪن ڪنهن به شيءِ کي فائديمند سيکاريندو عوامي طور تي گهر گهر ٻنهي يهودين جي گواهي ڏئي ٿو ته يوناني خدا جي طرف توبه ڪئي اسان جو خداوند عيسيٰ مسيح هاڻي روح کي مجبور ڪيو ويو آهي. يروشلم نه ڄاڻان ته مون سان ڇا ٿيندو اتي صرف هر شهر کي خبر آهي ته روح القدس مون کي جيل جي سختين کي ڊيڄاري ٿو جيڪو مون کي منهن ڏئي رهيو آهي پر منهنجي زندگي کي ڪنهن به شيء جي قيمت سمجهي صرف نسل جي ڪم کي ختم ڪرڻ لاء خداوند عيسي مون کي خدا جي فضل جي خوشخبري جي گواهي ڏني آهي (اعمال 20: 13-24). هن کين خبردار ڪيو ته وحشي بگھڙ پنهنجي تعداد ۾ اچن ٿا سچ کي ٽوڙي شاگردن کان پوءِ پاڻ کي تاڪيد ڪن ٿا ته ٽن سالن تائين جاڳندا رهو ياد رکو ته هر هڪ ڏينهن رات ڳوڙها ڳاڙيندي ڊيڄارڻ کان نه روڪيو. اهي ڳالهيون ڳالهائڻ کان پوءِ سڀني سان گڏ گوڏا کوڙي دعا گهري پوءِ روانو ٿي ويو جڏهن اهي روئي روئي هن کي چمي هن جي بيان تي تمام گهڻو اداس ٿيو ته اهي ڪڏهن به هن جو منهن نه ڏسندا (رسولن جا ڪم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رسولن جا ڪم 20:1-19 SCLNT - ھڙتال ختم ٿيڻ کان پوءِ پولس شاگردن کي پاڻ وٽ سڏيو ۽ انھن کي ڀاڪر پائي مڪدونيا ڏانھن ھليو ويو.</w:t>
      </w:r>
    </w:p>
    <w:p w14:paraId="0987EF9F" w14:textId="77777777" w:rsidR="00F90BDC" w:rsidRDefault="00F90BDC"/>
    <w:p w14:paraId="3F005C90" w14:textId="77777777" w:rsidR="00F90BDC" w:rsidRDefault="00F90BDC">
      <w:r xmlns:w="http://schemas.openxmlformats.org/wordprocessingml/2006/main">
        <w:t xml:space="preserve">پولس پنھنجن شاگردن کي الوداع چيو جڏھن ھڙتال ختم ٿي وئي ۽ مڪدونيا ڏانھن ھليو ويو.</w:t>
      </w:r>
    </w:p>
    <w:p w14:paraId="0BEBC3D4" w14:textId="77777777" w:rsidR="00F90BDC" w:rsidRDefault="00F90BDC"/>
    <w:p w14:paraId="6EC44260" w14:textId="77777777" w:rsidR="00F90BDC" w:rsidRDefault="00F90BDC">
      <w:r xmlns:w="http://schemas.openxmlformats.org/wordprocessingml/2006/main">
        <w:t xml:space="preserve">1. الوداع جي طاقت: وڃڻ ڏيو سکڻ</w:t>
      </w:r>
    </w:p>
    <w:p w14:paraId="7A335D13" w14:textId="77777777" w:rsidR="00F90BDC" w:rsidRDefault="00F90BDC"/>
    <w:p w14:paraId="1F869A04" w14:textId="77777777" w:rsidR="00F90BDC" w:rsidRDefault="00F90BDC">
      <w:r xmlns:w="http://schemas.openxmlformats.org/wordprocessingml/2006/main">
        <w:t xml:space="preserve">2. تبديليءَ کي قبول ڪرڻ ۽ اڳتي جو سفر</w:t>
      </w:r>
    </w:p>
    <w:p w14:paraId="09CF4587" w14:textId="77777777" w:rsidR="00F90BDC" w:rsidRDefault="00F90BDC"/>
    <w:p w14:paraId="6FAAF6C0" w14:textId="77777777" w:rsidR="00F90BDC" w:rsidRDefault="00F90BDC">
      <w:r xmlns:w="http://schemas.openxmlformats.org/wordprocessingml/2006/main">
        <w:t xml:space="preserve">1. يسعياه 43: 18-19 ("اڳين شين کي ياد نه ڪر، ۽ پراڻين شين تي غور نه ڪر، ڏسو، مان هڪ نئين شيء ڪري رهيو آهيان، هاڻي اهو نڪرندو آهي، ڇا توهان ان کي نه ٿا سمجهو؟ مان هڪ رستو ٺاهيندس. ريگستان ۽ ريگستان ۾ نديون.)</w:t>
      </w:r>
    </w:p>
    <w:p w14:paraId="0CC9121F" w14:textId="77777777" w:rsidR="00F90BDC" w:rsidRDefault="00F90BDC"/>
    <w:p w14:paraId="18C8F82B" w14:textId="77777777" w:rsidR="00F90BDC" w:rsidRDefault="00F90BDC">
      <w:r xmlns:w="http://schemas.openxmlformats.org/wordprocessingml/2006/main">
        <w:t xml:space="preserve">2. جوشوا 1: 9 ("ڇا مون توکي حڪم نه ڏنو آهي؟ مضبوط ۽ حوصلا رکو. خوفزده نه ٿيو ۽ مايوس نه ٿيو، ڇاڪاڻ ته توهان جو خداوند خدا توهان سان گڏ آهي جتي توهان وڃو.")</w:t>
      </w:r>
    </w:p>
    <w:p w14:paraId="70E55958" w14:textId="77777777" w:rsidR="00F90BDC" w:rsidRDefault="00F90BDC"/>
    <w:p w14:paraId="29A16900" w14:textId="77777777" w:rsidR="00F90BDC" w:rsidRDefault="00F90BDC">
      <w:r xmlns:w="http://schemas.openxmlformats.org/wordprocessingml/2006/main">
        <w:t xml:space="preserve">رسولن جا ڪم 20:2-19 SCLNT - پوءِ جڏھن ھو انھن حصن مان گذريو ۽ کين ڏاڍي نصيحت ڪيائين، تڏھن يونان ۾ آيو.</w:t>
      </w:r>
    </w:p>
    <w:p w14:paraId="3045EB5C" w14:textId="77777777" w:rsidR="00F90BDC" w:rsidRDefault="00F90BDC"/>
    <w:p w14:paraId="0562F168" w14:textId="77777777" w:rsidR="00F90BDC" w:rsidRDefault="00F90BDC">
      <w:r xmlns:w="http://schemas.openxmlformats.org/wordprocessingml/2006/main">
        <w:t xml:space="preserve">پولس انھن علائقن ۾ ايمان وارن کي حوصلا افزائي ڪئي جن جو دورو ڪيو ھو يونان ۾ اچڻ کان اڳ.</w:t>
      </w:r>
    </w:p>
    <w:p w14:paraId="3FD3D31C" w14:textId="77777777" w:rsidR="00F90BDC" w:rsidRDefault="00F90BDC"/>
    <w:p w14:paraId="3C56B915" w14:textId="77777777" w:rsidR="00F90BDC" w:rsidRDefault="00F90BDC">
      <w:r xmlns:w="http://schemas.openxmlformats.org/wordprocessingml/2006/main">
        <w:t xml:space="preserve">1. ”حوصلا افزائي ذريعي ايمان کي مضبوط ڪرڻ“</w:t>
      </w:r>
    </w:p>
    <w:p w14:paraId="66072149" w14:textId="77777777" w:rsidR="00F90BDC" w:rsidRDefault="00F90BDC"/>
    <w:p w14:paraId="3A94D260" w14:textId="77777777" w:rsidR="00F90BDC" w:rsidRDefault="00F90BDC">
      <w:r xmlns:w="http://schemas.openxmlformats.org/wordprocessingml/2006/main">
        <w:t xml:space="preserve">2. ”لفظن جي طاقت“</w:t>
      </w:r>
    </w:p>
    <w:p w14:paraId="7A577314" w14:textId="77777777" w:rsidR="00F90BDC" w:rsidRDefault="00F90BDC"/>
    <w:p w14:paraId="07E6CE0A" w14:textId="77777777" w:rsidR="00F90BDC" w:rsidRDefault="00F90BDC">
      <w:r xmlns:w="http://schemas.openxmlformats.org/wordprocessingml/2006/main">
        <w:t xml:space="preserve">1. اِفسين 4:29 - "توهان جي وات مان ڪا به خراب ڳالھ نه نڪرجي، پر رڳو اھڙيون ڳالھيون جيڪي ٺاھڻ جي لاءِ چڱي ھجن، جيئن موقعي جي مناسبت سان، ته جيئن ٻڌندڙن تي فضل ٿئي."</w:t>
      </w:r>
    </w:p>
    <w:p w14:paraId="3C7B0E34" w14:textId="77777777" w:rsidR="00F90BDC" w:rsidRDefault="00F90BDC"/>
    <w:p w14:paraId="57DCC00C" w14:textId="77777777" w:rsidR="00F90BDC" w:rsidRDefault="00F90BDC">
      <w:r xmlns:w="http://schemas.openxmlformats.org/wordprocessingml/2006/main">
        <w:t xml:space="preserve">رومين 15:4-5 SCLNT - ڇالاءِ⁠جو جيڪي ڪجھہ اڳئين ڏينھن ۾ لکيل ھو، سو اسان جي نصيحت لاءِ لکيو ويو ھو، انھيءَ لاءِ تہ صبر ۽ صحيفن جي ھمت سان اسان کي اميد ملي. خدا صبر ۽ حوصلا افزائي ڪري توهان کي هڪ ٻئي سان اهڙي هم آهنگي ۾ رهڻ جي توفيق ڏي، مسيح عيسى جي مطابق.</w:t>
      </w:r>
    </w:p>
    <w:p w14:paraId="4AC0806C" w14:textId="77777777" w:rsidR="00F90BDC" w:rsidRDefault="00F90BDC"/>
    <w:p w14:paraId="560B96EF" w14:textId="77777777" w:rsidR="00F90BDC" w:rsidRDefault="00F90BDC">
      <w:r xmlns:w="http://schemas.openxmlformats.org/wordprocessingml/2006/main">
        <w:t xml:space="preserve">رسولن جا ڪم 20:3-19 SCLNT - اتي ٽي مهينا رھيو. ۽ جڏھن يھودي سندس انتظار ۾ بيٺا ھئا، جيئن ھو شام ڏانھن ٻيڙيءَ ۾ چڙھي رھيو ھو، تڏھن ھن مڪدونيا مان موٽڻ جو ارادو ڪيو.</w:t>
      </w:r>
    </w:p>
    <w:p w14:paraId="15AA37A7" w14:textId="77777777" w:rsidR="00F90BDC" w:rsidRDefault="00F90BDC"/>
    <w:p w14:paraId="3E25B991" w14:textId="77777777" w:rsidR="00F90BDC" w:rsidRDefault="00F90BDC">
      <w:r xmlns:w="http://schemas.openxmlformats.org/wordprocessingml/2006/main">
        <w:t xml:space="preserve">پولس يونان ۾ ٽي مهينا رهيو ۽ جڏهن يهودين هن جي خلاف سازشون ڪيون ته هن شام جي بدران مقدونيا ذريعي سفر ڪرڻ جو فيصلو ڪيو.</w:t>
      </w:r>
    </w:p>
    <w:p w14:paraId="484CB67C" w14:textId="77777777" w:rsidR="00F90BDC" w:rsidRDefault="00F90BDC"/>
    <w:p w14:paraId="42017F79" w14:textId="77777777" w:rsidR="00F90BDC" w:rsidRDefault="00F90BDC">
      <w:r xmlns:w="http://schemas.openxmlformats.org/wordprocessingml/2006/main">
        <w:t xml:space="preserve">1. چئلينجز کي منهن ڏيڻ: مشڪل وقت ۾ ڪيئن ثابت قدمي ڪجي</w:t>
      </w:r>
    </w:p>
    <w:p w14:paraId="4E842949" w14:textId="77777777" w:rsidR="00F90BDC" w:rsidRDefault="00F90BDC"/>
    <w:p w14:paraId="3F30B7AD" w14:textId="77777777" w:rsidR="00F90BDC" w:rsidRDefault="00F90BDC">
      <w:r xmlns:w="http://schemas.openxmlformats.org/wordprocessingml/2006/main">
        <w:t xml:space="preserve">2. خدا جي حڪمراني: سندس منصوبن ۽ هدايت تي ڀروسو ڪرڻ</w:t>
      </w:r>
    </w:p>
    <w:p w14:paraId="4B033FBD" w14:textId="77777777" w:rsidR="00F90BDC" w:rsidRDefault="00F90BDC"/>
    <w:p w14:paraId="56B111F9" w14:textId="77777777" w:rsidR="00F90BDC" w:rsidRDefault="00F90BDC">
      <w:r xmlns:w="http://schemas.openxmlformats.org/wordprocessingml/2006/main">
        <w:t xml:space="preserve">1. اِفسين 6:13 ”تنھنڪري خدا جا سمورا ھٿيار کڻو، تہ جيئن اوھين بڇڙي ڏينھن کي برداشت ڪري سگھو ۽ سڀ ڪجھ ڪرڻ کان پوءِ ثابت قدم رھو.</w:t>
      </w:r>
    </w:p>
    <w:p w14:paraId="620B4EE7" w14:textId="77777777" w:rsidR="00F90BDC" w:rsidRDefault="00F90BDC"/>
    <w:p w14:paraId="66DEDEC3" w14:textId="77777777" w:rsidR="00F90BDC" w:rsidRDefault="00F90BDC">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14:paraId="0F14DFCB" w14:textId="77777777" w:rsidR="00F90BDC" w:rsidRDefault="00F90BDC"/>
    <w:p w14:paraId="2EDA3960" w14:textId="77777777" w:rsidR="00F90BDC" w:rsidRDefault="00F90BDC">
      <w:r xmlns:w="http://schemas.openxmlformats.org/wordprocessingml/2006/main">
        <w:t xml:space="preserve">رسولن جا ڪم 20:4-19 SCLNT - پوءِ ھو ساڻس گڏ ايشيا سوپاٽر بيريا ۾ آيو. ۽ Thessalonians، Aristarchus ۽ Secundus؛ ۽ گيئس آف ڊربي، ۽ ٽموٿيس؛ ۽ ايشيا، ٽائڪڪس ۽ ٽروفيمس.</w:t>
      </w:r>
    </w:p>
    <w:p w14:paraId="04D7EE6C" w14:textId="77777777" w:rsidR="00F90BDC" w:rsidRDefault="00F90BDC"/>
    <w:p w14:paraId="6AE250D7" w14:textId="77777777" w:rsidR="00F90BDC" w:rsidRDefault="00F90BDC">
      <w:r xmlns:w="http://schemas.openxmlformats.org/wordprocessingml/2006/main">
        <w:t xml:space="preserve">پولس، سوپٽر، ارسٽارخس، سيڪنڊس، گيئس، ٽموٿيس، ٽئڪسڪس ۽ ٽروفيمس سان گڏ ايشيا ڏانهن سفر ڪيو.</w:t>
      </w:r>
    </w:p>
    <w:p w14:paraId="07443D5F" w14:textId="77777777" w:rsidR="00F90BDC" w:rsidRDefault="00F90BDC"/>
    <w:p w14:paraId="5FF32353" w14:textId="77777777" w:rsidR="00F90BDC" w:rsidRDefault="00F90BDC">
      <w:r xmlns:w="http://schemas.openxmlformats.org/wordprocessingml/2006/main">
        <w:t xml:space="preserve">1. اتحاد جي طاقت: پولس ۽ سندس ساٿين جو سفر</w:t>
      </w:r>
    </w:p>
    <w:p w14:paraId="0D9F21BD" w14:textId="77777777" w:rsidR="00F90BDC" w:rsidRDefault="00F90BDC"/>
    <w:p w14:paraId="2CDE096E" w14:textId="77777777" w:rsidR="00F90BDC" w:rsidRDefault="00F90BDC">
      <w:r xmlns:w="http://schemas.openxmlformats.org/wordprocessingml/2006/main">
        <w:t xml:space="preserve">2. دوستي جي طاقت: پال ۽ سندس دوستن جي مهمات</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ٻيهر، جيڪڏهن ٻه گڏ هجن، اهي گرم آهن، پر اڪيلو گرم ڪيئن ٿي سگهي ٿو؟ ۽ جيتوڻيڪ ھڪڙو ماڻھو ھڪڙو غالب ٿي سگھي ٿو جيڪو اڪيلو آھي، ٻه ان کي برداشت ڪندا - ھڪڙو ٽي ڀيرا ڊاڊ جلدي ٽٽي نه سگھندو آھي.</w:t>
      </w:r>
    </w:p>
    <w:p w14:paraId="77D9F450" w14:textId="77777777" w:rsidR="00F90BDC" w:rsidRDefault="00F90BDC"/>
    <w:p w14:paraId="7F7E9E44" w14:textId="77777777" w:rsidR="00F90BDC" w:rsidRDefault="00F90BDC">
      <w:r xmlns:w="http://schemas.openxmlformats.org/wordprocessingml/2006/main">
        <w:t xml:space="preserve">2. امثال 13:20 - جيڪو به عقلمندن سان گڏ ھلندو، سو عقلمند ٿيندو، پر بيوقوفن جو ساٿ نقصان پھچندو.</w:t>
      </w:r>
    </w:p>
    <w:p w14:paraId="378A84A0" w14:textId="77777777" w:rsidR="00F90BDC" w:rsidRDefault="00F90BDC"/>
    <w:p w14:paraId="580EB395" w14:textId="77777777" w:rsidR="00F90BDC" w:rsidRDefault="00F90BDC">
      <w:r xmlns:w="http://schemas.openxmlformats.org/wordprocessingml/2006/main">
        <w:t xml:space="preserve">رسولن جا ڪم 20:5 SCLNT - اھي اڳي ئي تروآس ۾ اسان لاءِ ترسيا ھئا.</w:t>
      </w:r>
    </w:p>
    <w:p w14:paraId="470C4394" w14:textId="77777777" w:rsidR="00F90BDC" w:rsidRDefault="00F90BDC"/>
    <w:p w14:paraId="3C89668C" w14:textId="77777777" w:rsidR="00F90BDC" w:rsidRDefault="00F90BDC">
      <w:r xmlns:w="http://schemas.openxmlformats.org/wordprocessingml/2006/main">
        <w:t xml:space="preserve">هي اقتباس انهن ماڻهن جي باري ۾ ٻڌائي ٿو جيڪي ترواس ڏانهن اڳتي وڌيا هئا ۽ باقي گروپ جي اچڻ جو انتظار ڪندا هئا.</w:t>
      </w:r>
    </w:p>
    <w:p w14:paraId="7E2FE445" w14:textId="77777777" w:rsidR="00F90BDC" w:rsidRDefault="00F90BDC"/>
    <w:p w14:paraId="0E551BFD" w14:textId="77777777" w:rsidR="00F90BDC" w:rsidRDefault="00F90BDC">
      <w:r xmlns:w="http://schemas.openxmlformats.org/wordprocessingml/2006/main">
        <w:t xml:space="preserve">1. ٻين کي اوليت ڏيڻ: بي غرض خدمت جي طاقت</w:t>
      </w:r>
    </w:p>
    <w:p w14:paraId="721F6231" w14:textId="77777777" w:rsidR="00F90BDC" w:rsidRDefault="00F90BDC"/>
    <w:p w14:paraId="3906F53A" w14:textId="77777777" w:rsidR="00F90BDC" w:rsidRDefault="00F90BDC">
      <w:r xmlns:w="http://schemas.openxmlformats.org/wordprocessingml/2006/main">
        <w:t xml:space="preserve">2. ايمان رکڻ: مشڪل وقت ۾ ثابت قدمي</w:t>
      </w:r>
    </w:p>
    <w:p w14:paraId="5AFA7C9F" w14:textId="77777777" w:rsidR="00F90BDC" w:rsidRDefault="00F90BDC"/>
    <w:p w14:paraId="568BD5B3" w14:textId="77777777" w:rsidR="00F90BDC" w:rsidRDefault="00F90BDC">
      <w:r xmlns:w="http://schemas.openxmlformats.org/wordprocessingml/2006/main">
        <w:t xml:space="preserve">1. فلپين 2: 3-4 - ”دشمني يا غرور کان ڪجھ به نه ڪريو، پر عاجزي سان ٻين کي پاڻ کان وڌيڪ اهم ڳڻيو. اچو ته توهان مان هر هڪ کي نه رڳو پنهنجي مفادن کي ڏسڻ گهرجي، پر ٻين جي مفادن کي پڻ.</w:t>
      </w:r>
    </w:p>
    <w:p w14:paraId="4D920A1F" w14:textId="77777777" w:rsidR="00F90BDC" w:rsidRDefault="00F90BDC"/>
    <w:p w14:paraId="769B15C9" w14:textId="77777777" w:rsidR="00F90BDC" w:rsidRDefault="00F90BDC">
      <w:r xmlns:w="http://schemas.openxmlformats.org/wordprocessingml/2006/main">
        <w:t xml:space="preserve">عبرانيون 10:23-25 ۽ اچو ته غور ڪريون ته ڪيئن هڪ ٻئي کي پيار ۽ چڱن ڪمن لاءِ اڀاريون، پاڻ ۾ ملڻ کي نظرانداز نه ڪريون، جيئن ڪن جي عادت آهي، پر هڪ ٻئي کي همٿائڻ، ۽ اهو سڀ ڪجهه جيئن جيئن توهان ڏسندا ته اهو ڏينهن ويجهو اچي رهيو آهي.</w:t>
      </w:r>
    </w:p>
    <w:p w14:paraId="369FA7A5" w14:textId="77777777" w:rsidR="00F90BDC" w:rsidRDefault="00F90BDC"/>
    <w:p w14:paraId="25EF46E0" w14:textId="77777777" w:rsidR="00F90BDC" w:rsidRDefault="00F90BDC">
      <w:r xmlns:w="http://schemas.openxmlformats.org/wordprocessingml/2006/main">
        <w:t xml:space="preserve">رسولن جا ڪم 20:6 SCLNT - اسان بي⁠خميري مانيءَ جي ڏينھن کان پوءِ فلپي کان جھاز ۾ پھتاسين ۽ پنجن ڏينھن ۾ تروآس ۾ اچي پھتاسون. جتي ست ڏينهن رهياسين.</w:t>
      </w:r>
    </w:p>
    <w:p w14:paraId="677EC25C" w14:textId="77777777" w:rsidR="00F90BDC" w:rsidRDefault="00F90BDC"/>
    <w:p w14:paraId="04F32C1A" w14:textId="77777777" w:rsidR="00F90BDC" w:rsidRDefault="00F90BDC">
      <w:r xmlns:w="http://schemas.openxmlformats.org/wordprocessingml/2006/main">
        <w:t xml:space="preserve">پولس ۽ سندس ساٿي بي⁠خميري مانيءَ جي عيد ملهائڻ کان پوءِ فلپي ڇڏي ويا ۽ پنجن ڏينھن کان پوءِ تروآس ۾ آيا، جتي اھي ست ڏينھن رھيا.</w:t>
      </w:r>
    </w:p>
    <w:p w14:paraId="7FEF8B67" w14:textId="77777777" w:rsidR="00F90BDC" w:rsidRDefault="00F90BDC"/>
    <w:p w14:paraId="23C3E3D5" w14:textId="77777777" w:rsidR="00F90BDC" w:rsidRDefault="00F90BDC">
      <w:r xmlns:w="http://schemas.openxmlformats.org/wordprocessingml/2006/main">
        <w:t xml:space="preserve">1. فيلوشپ جي طاقت: پولس جي صحبت ۽ ٽرواس ڏانهن سفر.</w:t>
      </w:r>
    </w:p>
    <w:p w14:paraId="2D082E22" w14:textId="77777777" w:rsidR="00F90BDC" w:rsidRDefault="00F90BDC"/>
    <w:p w14:paraId="2DDE9A55" w14:textId="77777777" w:rsidR="00F90BDC" w:rsidRDefault="00F90BDC">
      <w:r xmlns:w="http://schemas.openxmlformats.org/wordprocessingml/2006/main">
        <w:t xml:space="preserve">2. تازگي ۽ تجديد: ڪيئن پولس جو ترواس ۾ وقت کيس خوشخبري پکيڙڻ لاءِ همٿايو.</w:t>
      </w:r>
    </w:p>
    <w:p w14:paraId="4FD36966" w14:textId="77777777" w:rsidR="00F90BDC" w:rsidRDefault="00F90BDC"/>
    <w:p w14:paraId="7C7F4292" w14:textId="77777777" w:rsidR="00F90BDC" w:rsidRDefault="00F90BDC">
      <w:r xmlns:w="http://schemas.openxmlformats.org/wordprocessingml/2006/main">
        <w:t xml:space="preserve">رومين 8:38-39 SCLNT - ڇالاءِ⁠جو مون کي يقين آھي تہ نڪي موت، نڪي زندگي، نہ ملائڪ، نڪي ڀوت، نڪي حال، نڪو مستقبل، نڪي ڪا طاقت، نڪي اونچائي، نڪي کوٽائي، نڪي سڄي مخلوق ۾ ڪا ٻي ڪا شيءِ. اسان کي خدا جي پيار کان جدا ڪريو جيڪو اسان جي خداوند عيسيٰ مسيح ۾ آهي.</w:t>
      </w:r>
    </w:p>
    <w:p w14:paraId="3929D70C" w14:textId="77777777" w:rsidR="00F90BDC" w:rsidRDefault="00F90BDC"/>
    <w:p w14:paraId="152BB284" w14:textId="77777777" w:rsidR="00F90BDC" w:rsidRDefault="00F90BDC">
      <w:r xmlns:w="http://schemas.openxmlformats.org/wordprocessingml/2006/main">
        <w:t xml:space="preserve">2. 1 ڪرنٿين 15:58 تنھنڪري اي منھنجا پيارا ڀائرو ۽ ڀينرون، ثابت قدم رھو. ڪجھ به توهان کي منتقل ڪرڻ نه ڏيو. هميشه پنهنجو پاڻ کي مڪمل طور تي خداوند جي ڪم ۾ ڏيو، ڇاڪاڻ ته توهان ڄاڻو ٿا ته توهان جي خداوند ۾ محنت اجايو نه آهي.</w:t>
      </w:r>
    </w:p>
    <w:p w14:paraId="486C2C8C" w14:textId="77777777" w:rsidR="00F90BDC" w:rsidRDefault="00F90BDC"/>
    <w:p w14:paraId="78F5D258" w14:textId="77777777" w:rsidR="00F90BDC" w:rsidRDefault="00F90BDC">
      <w:r xmlns:w="http://schemas.openxmlformats.org/wordprocessingml/2006/main">
        <w:t xml:space="preserve">رسولن جا ڪم 20:7-20 SCLNT - ھفتي جي پھرين ڏينھن تي جڏھن شاگرد ماني ٽوڙڻ لاءِ گڏ ٿيا، تڏھن پولس انھن کي منادي ڪئي تہ سڀاڻي وڃڻ لاءِ تيار آھي. ۽ پنهنجي تقرير اڌ رات تائين جاري رکي.</w:t>
      </w:r>
    </w:p>
    <w:p w14:paraId="099371DC" w14:textId="77777777" w:rsidR="00F90BDC" w:rsidRDefault="00F90BDC"/>
    <w:p w14:paraId="7883AA02" w14:textId="77777777" w:rsidR="00F90BDC" w:rsidRDefault="00F90BDC">
      <w:r xmlns:w="http://schemas.openxmlformats.org/wordprocessingml/2006/main">
        <w:t xml:space="preserve">هفتي جي پهرين ڏينهن تي، پولس هڪ گڏجاڻي ۾ شاگردن کي تبليغ ڪئي ۽ اڌ رات تائين ڳالهايو.</w:t>
      </w:r>
    </w:p>
    <w:p w14:paraId="6E1E0B8E" w14:textId="77777777" w:rsidR="00F90BDC" w:rsidRDefault="00F90BDC"/>
    <w:p w14:paraId="11AE381B" w14:textId="77777777" w:rsidR="00F90BDC" w:rsidRDefault="00F90BDC">
      <w:r xmlns:w="http://schemas.openxmlformats.org/wordprocessingml/2006/main">
        <w:t xml:space="preserve">1. تبليغ جي طاقت: ڪيئن پولس پنهنجي لفظن کي متاثر ڪرڻ ۽ سيکارڻ لاءِ استعمال ڪيو.</w:t>
      </w:r>
    </w:p>
    <w:p w14:paraId="63AB1E7A" w14:textId="77777777" w:rsidR="00F90BDC" w:rsidRDefault="00F90BDC"/>
    <w:p w14:paraId="36BD10C7" w14:textId="77777777" w:rsidR="00F90BDC" w:rsidRDefault="00F90BDC">
      <w:r xmlns:w="http://schemas.openxmlformats.org/wordprocessingml/2006/main">
        <w:t xml:space="preserve">2. ڪميونٽي جي اهميت: فيلوشپ ۾ طاقت ڳولڻ.</w:t>
      </w:r>
    </w:p>
    <w:p w14:paraId="0E396FB2" w14:textId="77777777" w:rsidR="00F90BDC" w:rsidRDefault="00F90BDC"/>
    <w:p w14:paraId="4C7ECB7E" w14:textId="77777777" w:rsidR="00F90BDC" w:rsidRDefault="00F90BDC">
      <w:r xmlns:w="http://schemas.openxmlformats.org/wordprocessingml/2006/main">
        <w:t xml:space="preserve">رومين 10:14-17</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عبراني 10:23-25 - ڪيئن هڪ ٻئي کي همٿائڻ ۽ گڏجي ملڻ لاءِ هڪ ٻئي کي پيار ۽ چڱن ڪمن ڏانهن راغب ڪرڻ لاءِ.</w:t>
      </w:r>
    </w:p>
    <w:p w14:paraId="5728AD34" w14:textId="77777777" w:rsidR="00F90BDC" w:rsidRDefault="00F90BDC"/>
    <w:p w14:paraId="4E897603" w14:textId="77777777" w:rsidR="00F90BDC" w:rsidRDefault="00F90BDC">
      <w:r xmlns:w="http://schemas.openxmlformats.org/wordprocessingml/2006/main">
        <w:t xml:space="preserve">رسولن جا ڪم 20:8-19 SCLNT - انھيءَ مٿئين ڪمري ۾ ڪيتريون ئي روشنيون ھيون، جتي اھي گڏ ٿيا ھئا.</w:t>
      </w:r>
    </w:p>
    <w:p w14:paraId="0A812DEE" w14:textId="77777777" w:rsidR="00F90BDC" w:rsidRDefault="00F90BDC"/>
    <w:p w14:paraId="18CBB8F6" w14:textId="77777777" w:rsidR="00F90BDC" w:rsidRDefault="00F90BDC">
      <w:r xmlns:w="http://schemas.openxmlformats.org/wordprocessingml/2006/main">
        <w:t xml:space="preserve">ماڻهن جو هڪ گروپ هڪ مٿئين ڪمري ۾ گڏ ٿيو، جتي ڪيتريون ئي روشنيون هيون.</w:t>
      </w:r>
    </w:p>
    <w:p w14:paraId="5A83835E" w14:textId="77777777" w:rsidR="00F90BDC" w:rsidRDefault="00F90BDC"/>
    <w:p w14:paraId="02538A5D" w14:textId="77777777" w:rsidR="00F90BDC" w:rsidRDefault="00F90BDC">
      <w:r xmlns:w="http://schemas.openxmlformats.org/wordprocessingml/2006/main">
        <w:t xml:space="preserve">1. مسيح جو نور - يوحنا 8:12</w:t>
      </w:r>
    </w:p>
    <w:p w14:paraId="59EFC3C3" w14:textId="77777777" w:rsidR="00F90BDC" w:rsidRDefault="00F90BDC"/>
    <w:p w14:paraId="5E35EF99" w14:textId="77777777" w:rsidR="00F90BDC" w:rsidRDefault="00F90BDC">
      <w:r xmlns:w="http://schemas.openxmlformats.org/wordprocessingml/2006/main">
        <w:t xml:space="preserve">2. ڪميونٽي جي طاقت - رسولن جا ڪم 2: 1-4</w:t>
      </w:r>
    </w:p>
    <w:p w14:paraId="5635B6AB" w14:textId="77777777" w:rsidR="00F90BDC" w:rsidRDefault="00F90BDC"/>
    <w:p w14:paraId="65ADA226" w14:textId="77777777" w:rsidR="00F90BDC" w:rsidRDefault="00F90BDC">
      <w:r xmlns:w="http://schemas.openxmlformats.org/wordprocessingml/2006/main">
        <w:t xml:space="preserve">يوحنا 8:12-20 SCLNT - جڏھن عيسيٰ وري ماڻھن سان ڳالھايو، تڏھن چيائين تہ ”آءٌ دنيا جو نور آھيان. جيڪو به منھنجي پٺيان ھلندو، اھو ڪڏھن به اونداھين ۾ نه ھلندو، بلڪ زندگيءَ جي روشني حاصل ڪندو.</w:t>
      </w:r>
    </w:p>
    <w:p w14:paraId="51327873" w14:textId="77777777" w:rsidR="00F90BDC" w:rsidRDefault="00F90BDC"/>
    <w:p w14:paraId="1843BC28" w14:textId="77777777" w:rsidR="00F90BDC" w:rsidRDefault="00F90BDC">
      <w:r xmlns:w="http://schemas.openxmlformats.org/wordprocessingml/2006/main">
        <w:t xml:space="preserve">رسولن جا ڪم 2:1-4 SCLNT - جڏھن پينتيڪوست جو ڏينھن آيو، تڏھن اھي سڀيئي ھڪڙي ھنڌ گڏ ٿيا. اوچتو آسمان مان زوردار واءُ جھڙو آواز آيو ۽ سڄو گھر ڀرجي ويو جتي اھي ويٺا ھئا. هنن ڏٺو ته باهه جون زبانون ڇا ٿي لڳيون جيڪي جدا ٿي ويون ۽ هر هڪ تي آرام ڪرڻ لڳيون. اھي سڀيئي پاڪ روح سان ڀرجي ويا ۽ ٻين ٻولين ۾ ڳالھائڻ لڳا جيئن روح انھن کي چالو ڪيو.</w:t>
      </w:r>
    </w:p>
    <w:p w14:paraId="7995FEFA" w14:textId="77777777" w:rsidR="00F90BDC" w:rsidRDefault="00F90BDC"/>
    <w:p w14:paraId="0A63C2B9" w14:textId="77777777" w:rsidR="00F90BDC" w:rsidRDefault="00F90BDC">
      <w:r xmlns:w="http://schemas.openxmlformats.org/wordprocessingml/2006/main">
        <w:t xml:space="preserve">رسولن جا ڪم 20:9-19 SCLNT - اُتي اُتي يوتخس نالي ھڪڙو نوجوان دريءَ تي ويٺو ھو، جيڪو اونھي ننڊ ۾ پئجي ويو، پولس جيئن ئي گھڻو وقت تبليغ ڪري رھيو ھو، تڏھن ھو ننڊ ۾ پئجي ويو ۽ ٽئين ماڙ تان ھيٺ ڪري پيو ۽ مئل مٿي کنيو ويو. .</w:t>
      </w:r>
    </w:p>
    <w:p w14:paraId="3031D719" w14:textId="77777777" w:rsidR="00F90BDC" w:rsidRDefault="00F90BDC"/>
    <w:p w14:paraId="0315B426" w14:textId="77777777" w:rsidR="00F90BDC" w:rsidRDefault="00F90BDC">
      <w:r xmlns:w="http://schemas.openxmlformats.org/wordprocessingml/2006/main">
        <w:t xml:space="preserve">پولس جي ڊگهي عرصي دوران نوجوان يوٽيچس سمهي پيو ۽ ٽين منزل جي دريءَ مان ڪري پيو، پر مئل مٿي کنيو ويو.</w:t>
      </w:r>
    </w:p>
    <w:p w14:paraId="72ACD604" w14:textId="77777777" w:rsidR="00F90BDC" w:rsidRDefault="00F90BDC"/>
    <w:p w14:paraId="6B9B4AD8" w14:textId="77777777" w:rsidR="00F90BDC" w:rsidRDefault="00F90BDC">
      <w:r xmlns:w="http://schemas.openxmlformats.org/wordprocessingml/2006/main">
        <w:t xml:space="preserve">1. ڪيئن اسان جا عمل اسان جي روحاني زندگين کي متاثر ڪري سگهن ٿا</w:t>
      </w:r>
    </w:p>
    <w:p w14:paraId="3F9326E5" w14:textId="77777777" w:rsidR="00F90BDC" w:rsidRDefault="00F90BDC"/>
    <w:p w14:paraId="0B4804B9" w14:textId="77777777" w:rsidR="00F90BDC" w:rsidRDefault="00F90BDC">
      <w:r xmlns:w="http://schemas.openxmlformats.org/wordprocessingml/2006/main">
        <w:t xml:space="preserve">2. مصيبت جي وقت ۾ دعا جي طاقت</w:t>
      </w:r>
    </w:p>
    <w:p w14:paraId="64E9E567" w14:textId="77777777" w:rsidR="00F90BDC" w:rsidRDefault="00F90BDC"/>
    <w:p w14:paraId="7C128318" w14:textId="77777777" w:rsidR="00F90BDC" w:rsidRDefault="00F90BDC">
      <w:r xmlns:w="http://schemas.openxmlformats.org/wordprocessingml/2006/main">
        <w:t xml:space="preserve">1. لوقا 8: 22-25 - يسوع طوفان کي ختم ڪري ٿو</w:t>
      </w:r>
    </w:p>
    <w:p w14:paraId="6D3C3863" w14:textId="77777777" w:rsidR="00F90BDC" w:rsidRDefault="00F90BDC"/>
    <w:p w14:paraId="3A4C13CB" w14:textId="77777777" w:rsidR="00F90BDC" w:rsidRDefault="00F90BDC">
      <w:r xmlns:w="http://schemas.openxmlformats.org/wordprocessingml/2006/main">
        <w:t xml:space="preserve">2. جيمس 5: 13-15 - بيمار لاء دعا</w:t>
      </w:r>
    </w:p>
    <w:p w14:paraId="13A026E5" w14:textId="77777777" w:rsidR="00F90BDC" w:rsidRDefault="00F90BDC"/>
    <w:p w14:paraId="0200D1FF" w14:textId="77777777" w:rsidR="00F90BDC" w:rsidRDefault="00F90BDC">
      <w:r xmlns:w="http://schemas.openxmlformats.org/wordprocessingml/2006/main">
        <w:t xml:space="preserve">رسولن جا ڪم 20:10 SCLNT - تنھن تي پولس ھيٺ لھي پيو ۽ کيس ڀاڪر پائي چيائينس تہ ”پنھنجي تڪليف نہ ڪريو. ڇاڪاڻ ته هن جي زندگي هن ۾ آهي.</w:t>
      </w:r>
    </w:p>
    <w:p w14:paraId="7484DCF4" w14:textId="77777777" w:rsidR="00F90BDC" w:rsidRDefault="00F90BDC"/>
    <w:p w14:paraId="281D7B20" w14:textId="77777777" w:rsidR="00F90BDC" w:rsidRDefault="00F90BDC">
      <w:r xmlns:w="http://schemas.openxmlformats.org/wordprocessingml/2006/main">
        <w:t xml:space="preserve">پولس نوجوان جي دوستن کي تسلي ڏني، انهن کي يقين ڏياريو ته هو اڃا تائين جيئرو آهي.</w:t>
      </w:r>
    </w:p>
    <w:p w14:paraId="0E093632" w14:textId="77777777" w:rsidR="00F90BDC" w:rsidRDefault="00F90BDC"/>
    <w:p w14:paraId="1270DF27" w14:textId="77777777" w:rsidR="00F90BDC" w:rsidRDefault="00F90BDC">
      <w:r xmlns:w="http://schemas.openxmlformats.org/wordprocessingml/2006/main">
        <w:t xml:space="preserve">1. مشڪل وقت ۾ آرام جي طاقت</w:t>
      </w:r>
    </w:p>
    <w:p w14:paraId="0F2D9D7C" w14:textId="77777777" w:rsidR="00F90BDC" w:rsidRDefault="00F90BDC"/>
    <w:p w14:paraId="63FF4801" w14:textId="77777777" w:rsidR="00F90BDC" w:rsidRDefault="00F90BDC">
      <w:r xmlns:w="http://schemas.openxmlformats.org/wordprocessingml/2006/main">
        <w:t xml:space="preserve">2. سانحي جي منهن ۾ اطمينان</w:t>
      </w:r>
    </w:p>
    <w:p w14:paraId="537A43C6" w14:textId="77777777" w:rsidR="00F90BDC" w:rsidRDefault="00F90BDC"/>
    <w:p w14:paraId="1486F4F9" w14:textId="77777777" w:rsidR="00F90BDC" w:rsidRDefault="00F90BDC">
      <w:r xmlns:w="http://schemas.openxmlformats.org/wordprocessingml/2006/main">
        <w:t xml:space="preserve">يوحنا 11:25-26 SCLNT - عيسيٰ مارٿا کي چيو تہ ”آءٌ قيامت ۽ زندگي آھيان. جيڪو مون تي ايمان آڻيندو سو جيئرو رهندو، جيتوڻيڪ اهي مري ويندا.</w:t>
      </w:r>
    </w:p>
    <w:p w14:paraId="1870B978" w14:textId="77777777" w:rsidR="00F90BDC" w:rsidRDefault="00F90BDC"/>
    <w:p w14:paraId="3787EF3C" w14:textId="77777777" w:rsidR="00F90BDC" w:rsidRDefault="00F90BDC">
      <w:r xmlns:w="http://schemas.openxmlformats.org/wordprocessingml/2006/main">
        <w:t xml:space="preserve">ٿسلونيڪين 4:13-14 ڇالاءِ⁠جو اسان کي يقين آھي تہ عيسيٰ مري ويو ۽ وري جيئرو ٿي اٿيو ۽ انھيءَ ڪري اسان کي يقين آھي تہ خدا انھن کي عيسيٰ سان گڏ آڻيندو جيڪي مٿس سمايل آھن.</w:t>
      </w:r>
    </w:p>
    <w:p w14:paraId="74F1A4F0" w14:textId="77777777" w:rsidR="00F90BDC" w:rsidRDefault="00F90BDC"/>
    <w:p w14:paraId="75518AB6" w14:textId="77777777" w:rsidR="00F90BDC" w:rsidRDefault="00F90BDC">
      <w:r xmlns:w="http://schemas.openxmlformats.org/wordprocessingml/2006/main">
        <w:t xml:space="preserve">رسولن جا ڪم 20:11-18 SCLNT - پوءِ جڏھن ھو موٽي آيو ۽ ماني ٽوڙي، کاڌو کائي، گھڻي دير تائين ڳالھائيندو رھيو، ايتري قدر جو صبح جو سوير ئي ھو اتان روانو ٿي ويو.</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رات جو دير تائين تبليغ ڪئي.</w:t>
      </w:r>
    </w:p>
    <w:p w14:paraId="27F7F662" w14:textId="77777777" w:rsidR="00F90BDC" w:rsidRDefault="00F90BDC"/>
    <w:p w14:paraId="6EB3CF50" w14:textId="77777777" w:rsidR="00F90BDC" w:rsidRDefault="00F90BDC">
      <w:r xmlns:w="http://schemas.openxmlformats.org/wordprocessingml/2006/main">
        <w:t xml:space="preserve">1: استقامت جي طاقت</w:t>
      </w:r>
    </w:p>
    <w:p w14:paraId="0325155F" w14:textId="77777777" w:rsidR="00F90BDC" w:rsidRDefault="00F90BDC"/>
    <w:p w14:paraId="40B180CE" w14:textId="77777777" w:rsidR="00F90BDC" w:rsidRDefault="00F90BDC">
      <w:r xmlns:w="http://schemas.openxmlformats.org/wordprocessingml/2006/main">
        <w:t xml:space="preserve">2: برداشت جي اهميت</w:t>
      </w:r>
    </w:p>
    <w:p w14:paraId="74A72784" w14:textId="77777777" w:rsidR="00F90BDC" w:rsidRDefault="00F90BDC"/>
    <w:p w14:paraId="4BA3EB23" w14:textId="77777777" w:rsidR="00F90BDC" w:rsidRDefault="00F90BDC">
      <w:r xmlns:w="http://schemas.openxmlformats.org/wordprocessingml/2006/main">
        <w:t xml:space="preserve">يعقوب 1:2-4 SCLNT - ”منھنجا ڀائرو، جڏھن اوھين مختلف قسم جي آزمائشن کي منهن ڏيو ٿا، تڏھن ان کي خوشي سمجھو، ڇالاءِ⁠جو اوھين ڄاڻو ٿا تہ اوھان جي ايمان جي آزمائش ثابت قدمي پيدا ڪري ٿي. ۽ ثابت قدميءَ جو پورو اثر ٿئي، ته جيئن تون ڪامل ۽ مڪمل ٿئين، ڪنهن به شيءِ ۾ گهٽتائي نه آهي.</w:t>
      </w:r>
    </w:p>
    <w:p w14:paraId="6A80850A" w14:textId="77777777" w:rsidR="00F90BDC" w:rsidRDefault="00F90BDC"/>
    <w:p w14:paraId="5F7CBCFA" w14:textId="77777777" w:rsidR="00F90BDC" w:rsidRDefault="00F90BDC">
      <w:r xmlns:w="http://schemas.openxmlformats.org/wordprocessingml/2006/main">
        <w:t xml:space="preserve">گلتين 6:9 ”۽ اچو ته چڱا ڪم ڪندي ٿڪجي نه وڃون، ڇالاءِ⁠جو جيڪڏھن ھمت نه ھٽائينداسين ته مناسب وقت تي لڻينداسين.</w:t>
      </w:r>
    </w:p>
    <w:p w14:paraId="4F6AB5AF" w14:textId="77777777" w:rsidR="00F90BDC" w:rsidRDefault="00F90BDC"/>
    <w:p w14:paraId="4BC8E5DF" w14:textId="77777777" w:rsidR="00F90BDC" w:rsidRDefault="00F90BDC">
      <w:r xmlns:w="http://schemas.openxmlformats.org/wordprocessingml/2006/main">
        <w:t xml:space="preserve">رسولن جا ڪم 20:12-22 SCLNT - اھي انھيءَ جوان کي جيئرو کڻي آيا، پر کين ٿوري به تسلي نه ٿي.</w:t>
      </w:r>
    </w:p>
    <w:p w14:paraId="75277A0B" w14:textId="77777777" w:rsidR="00F90BDC" w:rsidRDefault="00F90BDC"/>
    <w:p w14:paraId="0681F6A1" w14:textId="77777777" w:rsidR="00F90BDC" w:rsidRDefault="00F90BDC">
      <w:r xmlns:w="http://schemas.openxmlformats.org/wordprocessingml/2006/main">
        <w:t xml:space="preserve">پولس جي شاگردن کي تمام گهڻو راحت محسوس ڪيو ويو جڏهن نوجوان کي جيئرو ڪيو ويو جنهن لاء انهن دعا ڪئي هئي.</w:t>
      </w:r>
    </w:p>
    <w:p w14:paraId="42DF3111" w14:textId="77777777" w:rsidR="00F90BDC" w:rsidRDefault="00F90BDC"/>
    <w:p w14:paraId="076A23F5" w14:textId="77777777" w:rsidR="00F90BDC" w:rsidRDefault="00F90BDC">
      <w:r xmlns:w="http://schemas.openxmlformats.org/wordprocessingml/2006/main">
        <w:t xml:space="preserve">1. خدا هميشه پنهنجي وقت ۾ اسان جي دعا جو جواب ڏيڻ لاء تيار آهي.</w:t>
      </w:r>
    </w:p>
    <w:p w14:paraId="0DF22C1F" w14:textId="77777777" w:rsidR="00F90BDC" w:rsidRDefault="00F90BDC"/>
    <w:p w14:paraId="1E936AFE" w14:textId="77777777" w:rsidR="00F90BDC" w:rsidRDefault="00F90BDC">
      <w:r xmlns:w="http://schemas.openxmlformats.org/wordprocessingml/2006/main">
        <w:t xml:space="preserve">2. جيتوڻيڪ اميد گم ٿي لڳي، خدا جي نجات هميشه ممڪن آهي.</w:t>
      </w:r>
    </w:p>
    <w:p w14:paraId="187C61ED" w14:textId="77777777" w:rsidR="00F90BDC" w:rsidRDefault="00F90BDC"/>
    <w:p w14:paraId="76C577CB" w14:textId="77777777" w:rsidR="00F90BDC" w:rsidRDefault="00F90BDC">
      <w:r xmlns:w="http://schemas.openxmlformats.org/wordprocessingml/2006/main">
        <w:t xml:space="preserve">مرقس 11:24-22</w:t>
      </w:r>
    </w:p>
    <w:p w14:paraId="10919784" w14:textId="77777777" w:rsidR="00F90BDC" w:rsidRDefault="00F90BDC"/>
    <w:p w14:paraId="3C6E64AA" w14:textId="77777777" w:rsidR="00F90BDC" w:rsidRDefault="00F90BDC">
      <w:r xmlns:w="http://schemas.openxmlformats.org/wordprocessingml/2006/main">
        <w:t xml:space="preserve">2. زبور 37: 5 - "پنھنجي واٽ خداوند ڏانھن انجام ڏيو؛ هن تي يقين رکو ۽ هو اهو ڪندو.</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20:13-20 SCLNT - پوءِ اسان ٻيڙيءَ ۾ چڙھي آسوس ڏانھن روانا ٿياسين، جتي پولس کي وٺي وڃڻ جو ارادو ھو، ڇالاءِ⁠جو ھن پاڻ کي ھلڻ جو ارادو ڪيو ھو.</w:t>
      </w:r>
    </w:p>
    <w:p w14:paraId="0F28625A" w14:textId="77777777" w:rsidR="00F90BDC" w:rsidRDefault="00F90BDC"/>
    <w:p w14:paraId="1B51D87C" w14:textId="77777777" w:rsidR="00F90BDC" w:rsidRDefault="00F90BDC">
      <w:r xmlns:w="http://schemas.openxmlformats.org/wordprocessingml/2006/main">
        <w:t xml:space="preserve">پولس پاڻ کي آسوس ڏانھن وڃڻ لاء مقرر ڪيو.</w:t>
      </w:r>
    </w:p>
    <w:p w14:paraId="2DEAD2F5" w14:textId="77777777" w:rsidR="00F90BDC" w:rsidRDefault="00F90BDC"/>
    <w:p w14:paraId="24ABC68A" w14:textId="77777777" w:rsidR="00F90BDC" w:rsidRDefault="00F90BDC">
      <w:r xmlns:w="http://schemas.openxmlformats.org/wordprocessingml/2006/main">
        <w:t xml:space="preserve">1. توهان جي عملن جي ذميواري کڻڻ</w:t>
      </w:r>
    </w:p>
    <w:p w14:paraId="6CEC652F" w14:textId="77777777" w:rsidR="00F90BDC" w:rsidRDefault="00F90BDC"/>
    <w:p w14:paraId="43F2C019" w14:textId="77777777" w:rsidR="00F90BDC" w:rsidRDefault="00F90BDC">
      <w:r xmlns:w="http://schemas.openxmlformats.org/wordprocessingml/2006/main">
        <w:t xml:space="preserve">2. خدا جي فرمانبرداري ۾ هلڻ</w:t>
      </w:r>
    </w:p>
    <w:p w14:paraId="52C05B05" w14:textId="77777777" w:rsidR="00F90BDC" w:rsidRDefault="00F90BDC"/>
    <w:p w14:paraId="3870A3C9" w14:textId="77777777" w:rsidR="00F90BDC" w:rsidRDefault="00F90BDC">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14:paraId="54482F1C" w14:textId="77777777" w:rsidR="00F90BDC" w:rsidRDefault="00F90BDC"/>
    <w:p w14:paraId="70441DE2" w14:textId="77777777" w:rsidR="00F90BDC" w:rsidRDefault="00F90BDC">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14:paraId="003B69B5" w14:textId="77777777" w:rsidR="00F90BDC" w:rsidRDefault="00F90BDC"/>
    <w:p w14:paraId="0252E8F3" w14:textId="77777777" w:rsidR="00F90BDC" w:rsidRDefault="00F90BDC">
      <w:r xmlns:w="http://schemas.openxmlformats.org/wordprocessingml/2006/main">
        <w:t xml:space="preserve">رسولن جا ڪم 20:14-20 SCLNT - پوءِ جڏھن ھو اسان سان اسوس ۾ مليو، تڏھن اسان کيس اندر وٺي آياسين ۽ مٽيليني ۾ آياسين.</w:t>
      </w:r>
    </w:p>
    <w:p w14:paraId="41BF5B7D" w14:textId="77777777" w:rsidR="00F90BDC" w:rsidRDefault="00F90BDC"/>
    <w:p w14:paraId="6525AEE0" w14:textId="77777777" w:rsidR="00F90BDC" w:rsidRDefault="00F90BDC">
      <w:r xmlns:w="http://schemas.openxmlformats.org/wordprocessingml/2006/main">
        <w:t xml:space="preserve">پولس پنهنجي ساٿين سان ايسوس ۾ ملاقات ڪئي ۽ اهي ميٽيلين ڏانهن سفر ڪيو.</w:t>
      </w:r>
    </w:p>
    <w:p w14:paraId="71B2B78A" w14:textId="77777777" w:rsidR="00F90BDC" w:rsidRDefault="00F90BDC"/>
    <w:p w14:paraId="7038261C" w14:textId="77777777" w:rsidR="00F90BDC" w:rsidRDefault="00F90BDC">
      <w:r xmlns:w="http://schemas.openxmlformats.org/wordprocessingml/2006/main">
        <w:t xml:space="preserve">1. خدا جي هدايت: ان کي ڪيئن سڃاڻڻ ۽ ان تي عمل ڪجي</w:t>
      </w:r>
    </w:p>
    <w:p w14:paraId="351AFF7A" w14:textId="77777777" w:rsidR="00F90BDC" w:rsidRDefault="00F90BDC"/>
    <w:p w14:paraId="67C7B62C" w14:textId="77777777" w:rsidR="00F90BDC" w:rsidRDefault="00F90BDC">
      <w:r xmlns:w="http://schemas.openxmlformats.org/wordprocessingml/2006/main">
        <w:t xml:space="preserve">2. گڏجي ڪم ڪرڻ جي طاقت</w:t>
      </w:r>
    </w:p>
    <w:p w14:paraId="73A4A16E" w14:textId="77777777" w:rsidR="00F90BDC" w:rsidRDefault="00F90BDC"/>
    <w:p w14:paraId="0DD1E4F0" w14:textId="77777777" w:rsidR="00F90BDC" w:rsidRDefault="00F90BDC">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484874EC" w14:textId="77777777" w:rsidR="00F90BDC" w:rsidRDefault="00F90BDC"/>
    <w:p w14:paraId="1EBA623F" w14:textId="77777777" w:rsidR="00F90BDC" w:rsidRDefault="00F90BDC">
      <w:r xmlns:w="http://schemas.openxmlformats.org/wordprocessingml/2006/main">
        <w:t xml:space="preserve">2. روميون 12:10 - هڪ ٻئي سان پيار ڪريو ڀائرانه پيار سان. عزت ڏيکارڻ ۾ هڪ ٻئي کي اڳتي وڌايو.</w:t>
      </w:r>
    </w:p>
    <w:p w14:paraId="6F57BC90" w14:textId="77777777" w:rsidR="00F90BDC" w:rsidRDefault="00F90BDC"/>
    <w:p w14:paraId="13E9CA90" w14:textId="77777777" w:rsidR="00F90BDC" w:rsidRDefault="00F90BDC">
      <w:r xmlns:w="http://schemas.openxmlformats.org/wordprocessingml/2006/main">
        <w:t xml:space="preserve">رسولن جا ڪم 20:15-20 SCLNT - پوءِ اتان جھاز ھلائي ٻئي ڏينھن تي چيوس ۾ پھتاسين. ۽ ٻئي ڏينهن اسان ساموس ۾ پهتاسين ۽ ٽروگيليم ۾ ترسياسين. ۽ ٻئي ڏينھن تي اسان مليتس پھتاسين.</w:t>
      </w:r>
    </w:p>
    <w:p w14:paraId="0B0CBFAC" w14:textId="77777777" w:rsidR="00F90BDC" w:rsidRDefault="00F90BDC"/>
    <w:p w14:paraId="0321D64C" w14:textId="77777777" w:rsidR="00F90BDC" w:rsidRDefault="00F90BDC">
      <w:r xmlns:w="http://schemas.openxmlformats.org/wordprocessingml/2006/main">
        <w:t xml:space="preserve">پولس جو سفر Ephesus کان Miletus تائين، Chios، Samos ۽ Trogyllium ۾ اسٽاپ شامل هئا.</w:t>
      </w:r>
    </w:p>
    <w:p w14:paraId="4426C68D" w14:textId="77777777" w:rsidR="00F90BDC" w:rsidRDefault="00F90BDC"/>
    <w:p w14:paraId="1E9BD7C2" w14:textId="77777777" w:rsidR="00F90BDC" w:rsidRDefault="00F90BDC">
      <w:r xmlns:w="http://schemas.openxmlformats.org/wordprocessingml/2006/main">
        <w:t xml:space="preserve">1. ايمان جو سفر: Acts 20:15 ۾ هڪ مطالعو</w:t>
      </w:r>
    </w:p>
    <w:p w14:paraId="5BB0F15C" w14:textId="77777777" w:rsidR="00F90BDC" w:rsidRDefault="00F90BDC"/>
    <w:p w14:paraId="2E2845FE" w14:textId="77777777" w:rsidR="00F90BDC" w:rsidRDefault="00F90BDC">
      <w:r xmlns:w="http://schemas.openxmlformats.org/wordprocessingml/2006/main">
        <w:t xml:space="preserve">2. پولس رسول جي مشنري سفرن جي ڳولا</w:t>
      </w:r>
    </w:p>
    <w:p w14:paraId="5A11E682" w14:textId="77777777" w:rsidR="00F90BDC" w:rsidRDefault="00F90BDC"/>
    <w:p w14:paraId="7BC4DCC5" w14:textId="77777777" w:rsidR="00F90BDC" w:rsidRDefault="00F90BDC">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w:t>
      </w:r>
    </w:p>
    <w:p w14:paraId="4A565FB6" w14:textId="77777777" w:rsidR="00F90BDC" w:rsidRDefault="00F90BDC"/>
    <w:p w14:paraId="6EA2A38E" w14:textId="77777777" w:rsidR="00F90BDC" w:rsidRDefault="00F90BDC">
      <w:r xmlns:w="http://schemas.openxmlformats.org/wordprocessingml/2006/main">
        <w:t xml:space="preserve">2. زبور 37:23 - انسان جا قدم رب جي طرفان قائم آهن، جڏهن هو پنهنجي رستي ۾ خوش ٿئي ٿو.</w:t>
      </w:r>
    </w:p>
    <w:p w14:paraId="706961A3" w14:textId="77777777" w:rsidR="00F90BDC" w:rsidRDefault="00F90BDC"/>
    <w:p w14:paraId="15D3AF84" w14:textId="77777777" w:rsidR="00F90BDC" w:rsidRDefault="00F90BDC">
      <w:r xmlns:w="http://schemas.openxmlformats.org/wordprocessingml/2006/main">
        <w:t xml:space="preserve">رسولن جا ڪم 20:16 SCLNT - ڇالاءِ⁠جو پولس پڪو ارادو ڪيو ھو تہ اِفسس وٽان جھاز ۾ ھلندو، ڇالاءِ⁠جو ھو ايشيا ۾ وقت نہ گذاريندو، ڇالاءِ⁠جو جيڪڏھن ممڪن ھجي تہ پنتيڪوست جي ڏينھن يروشلم پھچڻ لاءِ جلد بازي ڪئي.</w:t>
      </w:r>
    </w:p>
    <w:p w14:paraId="750113D2" w14:textId="77777777" w:rsidR="00F90BDC" w:rsidRDefault="00F90BDC"/>
    <w:p w14:paraId="45625A52" w14:textId="77777777" w:rsidR="00F90BDC" w:rsidRDefault="00F90BDC">
      <w:r xmlns:w="http://schemas.openxmlformats.org/wordprocessingml/2006/main">
        <w:t xml:space="preserve">پولس ايفسس کي پاس ڪرڻ جو ارادو ڪيو ڇاڪاڻ ته هو پينٽيڪوسٽ جي وقت ۾ يروشلم پهچڻ جي جلدي ۾ هو.</w:t>
      </w:r>
    </w:p>
    <w:p w14:paraId="692FDF84" w14:textId="77777777" w:rsidR="00F90BDC" w:rsidRDefault="00F90BDC"/>
    <w:p w14:paraId="6C9EC216" w14:textId="77777777" w:rsidR="00F90BDC" w:rsidRDefault="00F90BDC">
      <w:r xmlns:w="http://schemas.openxmlformats.org/wordprocessingml/2006/main">
        <w:t xml:space="preserve">1. خدا جا منصوبا بمقابله انساني جلدي - اعمال 20:16</w:t>
      </w:r>
    </w:p>
    <w:p w14:paraId="2188BEDB" w14:textId="77777777" w:rsidR="00F90BDC" w:rsidRDefault="00F90BDC"/>
    <w:p w14:paraId="160E8A96" w14:textId="77777777" w:rsidR="00F90BDC" w:rsidRDefault="00F90BDC">
      <w:r xmlns:w="http://schemas.openxmlformats.org/wordprocessingml/2006/main">
        <w:t xml:space="preserve">2. وقت جو وڌ ۾ وڌ استعمال ڪرڻ - رسولن جا ڪم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19: 2 - ”علم کان سواءِ خواهش سٺي نه آهي- ڪيترو نه جلدي پير رستو وڃائي سگهندا!</w:t>
      </w:r>
    </w:p>
    <w:p w14:paraId="11B61990" w14:textId="77777777" w:rsidR="00F90BDC" w:rsidRDefault="00F90BDC"/>
    <w:p w14:paraId="11FF63D6" w14:textId="77777777" w:rsidR="00F90BDC" w:rsidRDefault="00F90BDC">
      <w:r xmlns:w="http://schemas.openxmlformats.org/wordprocessingml/2006/main">
        <w:t xml:space="preserve">2. واعظ 3: 1 - "هر شيء لاء هڪ موسم آهي، ۽ هر شيء لاء هڪ وقت آهي آسمان هيٺ."</w:t>
      </w:r>
    </w:p>
    <w:p w14:paraId="0DA5B6E7" w14:textId="77777777" w:rsidR="00F90BDC" w:rsidRDefault="00F90BDC"/>
    <w:p w14:paraId="29666B33" w14:textId="77777777" w:rsidR="00F90BDC" w:rsidRDefault="00F90BDC">
      <w:r xmlns:w="http://schemas.openxmlformats.org/wordprocessingml/2006/main">
        <w:t xml:space="preserve">رسولن جا ڪم 20:17 SCLNT - پوءِ ھن مليتس مان اِفسس ڏانھن موڪلائي ڪليسيا جي بزرگن کي گھرايو.</w:t>
      </w:r>
    </w:p>
    <w:p w14:paraId="592B4E9B" w14:textId="77777777" w:rsidR="00F90BDC" w:rsidRDefault="00F90BDC"/>
    <w:p w14:paraId="6D736A4C" w14:textId="77777777" w:rsidR="00F90BDC" w:rsidRDefault="00F90BDC">
      <w:r xmlns:w="http://schemas.openxmlformats.org/wordprocessingml/2006/main">
        <w:t xml:space="preserve">پولس اِفسس ۾ ڪليسيا جي بزرگن ڏانھن پيغام موڪليو ۽ کين مليتس ڏانھن سڏيو.</w:t>
      </w:r>
    </w:p>
    <w:p w14:paraId="7FC1C537" w14:textId="77777777" w:rsidR="00F90BDC" w:rsidRDefault="00F90BDC"/>
    <w:p w14:paraId="47B7C67E" w14:textId="77777777" w:rsidR="00F90BDC" w:rsidRDefault="00F90BDC">
      <w:r xmlns:w="http://schemas.openxmlformats.org/wordprocessingml/2006/main">
        <w:t xml:space="preserve">1. خدا جي سڏ کي ٻڌڻ جي اهميت - رسولن جا ڪم 20:17</w:t>
      </w:r>
    </w:p>
    <w:p w14:paraId="70469ED2" w14:textId="77777777" w:rsidR="00F90BDC" w:rsidRDefault="00F90BDC"/>
    <w:p w14:paraId="6047D054" w14:textId="77777777" w:rsidR="00F90BDC" w:rsidRDefault="00F90BDC">
      <w:r xmlns:w="http://schemas.openxmlformats.org/wordprocessingml/2006/main">
        <w:t xml:space="preserve">2. خدا جي وفاداري سندس چرچ ڏانهن - رسولن جا ڪم 20:17</w:t>
      </w:r>
    </w:p>
    <w:p w14:paraId="3E10120A" w14:textId="77777777" w:rsidR="00F90BDC" w:rsidRDefault="00F90BDC"/>
    <w:p w14:paraId="0990D637" w14:textId="77777777" w:rsidR="00F90BDC" w:rsidRDefault="00F90BDC">
      <w:r xmlns:w="http://schemas.openxmlformats.org/wordprocessingml/2006/main">
        <w:t xml:space="preserve">1. روميون 8:28، "۽ اسان ڄاڻون ٿا ته سڀني شين ۾ خدا انھن جي ڀلائي لاء ڪم ڪري ٿو جيڪي ساڻس پيار ڪندا آھن، جيڪي پنھنجي مقصد جي مطابق سڏيا ويا آھن."</w:t>
      </w:r>
    </w:p>
    <w:p w14:paraId="1476A186" w14:textId="77777777" w:rsidR="00F90BDC" w:rsidRDefault="00F90BDC"/>
    <w:p w14:paraId="261F453B" w14:textId="77777777" w:rsidR="00F90BDC" w:rsidRDefault="00F90BDC">
      <w:r xmlns:w="http://schemas.openxmlformats.org/wordprocessingml/2006/main">
        <w:t xml:space="preserve">عبرانيون 10:23-25 SCLNT - اچو تہ انھيءَ اميد تي قائم رھون، جنھن جو اسين اقرار ڪريون ٿا، ڇالاءِ⁠جو جنھن واعدو ڪيو آھي سو سچو آھي. ۽ اچو تہ غور ڪريون تہ ڪيئن ھڪ ٻئي کي پيار ۽ چڱن ڪمن ڏانھن راغب ڪريون. گڏو گڏ، جيئن ڪجھ ڪرڻ جي عادت ۾ آھن، پر اچو ته ھڪڙي ٻئي کي حوصلا افزائي ڪريون- ۽ وڌيڪ جيئن توھان ڏسندا آھيو ڏينھن اچي ٿو."</w:t>
      </w:r>
    </w:p>
    <w:p w14:paraId="18AFC114" w14:textId="77777777" w:rsidR="00F90BDC" w:rsidRDefault="00F90BDC"/>
    <w:p w14:paraId="298ECB2C" w14:textId="77777777" w:rsidR="00F90BDC" w:rsidRDefault="00F90BDC">
      <w:r xmlns:w="http://schemas.openxmlformats.org/wordprocessingml/2006/main">
        <w:t xml:space="preserve">رسولن جا ڪم 20:18 SCLNT - جڏھن ھو وٽس آيا، تڏھن ھن کين چيو تہ ”اوھان کي خبر آھي تہ ايشيا ۾ پھرين ڏينھن کان وٺي آءٌ اوھان سان ڪھڙيءَ طرح ھر موسم ۾ رھيو آھيان.</w:t>
      </w:r>
    </w:p>
    <w:p w14:paraId="66152595" w14:textId="77777777" w:rsidR="00F90BDC" w:rsidRDefault="00F90BDC"/>
    <w:p w14:paraId="544FB3B9" w14:textId="77777777" w:rsidR="00F90BDC" w:rsidRDefault="00F90BDC">
      <w:r xmlns:w="http://schemas.openxmlformats.org/wordprocessingml/2006/main">
        <w:t xml:space="preserve">پولس ايشيا ۾ پنهنجي وزارت جي باري ۾ افسي بزرگن سان ڳالهايو ۽ انهن سان سندس وابستگي.</w:t>
      </w:r>
    </w:p>
    <w:p w14:paraId="10AE9DF2" w14:textId="77777777" w:rsidR="00F90BDC" w:rsidRDefault="00F90BDC"/>
    <w:p w14:paraId="15EE094F" w14:textId="77777777" w:rsidR="00F90BDC" w:rsidRDefault="00F90BDC">
      <w:r xmlns:w="http://schemas.openxmlformats.org/wordprocessingml/2006/main">
        <w:t xml:space="preserve">1. وزارت ۾ وقف: پولس جي مثال مان سکيا</w:t>
      </w:r>
    </w:p>
    <w:p w14:paraId="67E7DE9C" w14:textId="77777777" w:rsidR="00F90BDC" w:rsidRDefault="00F90BDC"/>
    <w:p w14:paraId="4553E861" w14:textId="77777777" w:rsidR="00F90BDC" w:rsidRDefault="00F90BDC">
      <w:r xmlns:w="http://schemas.openxmlformats.org/wordprocessingml/2006/main">
        <w:t xml:space="preserve">2. عزم جي طاقت: پولس جو مثال</w:t>
      </w:r>
    </w:p>
    <w:p w14:paraId="3F06A5AF" w14:textId="77777777" w:rsidR="00F90BDC" w:rsidRDefault="00F90BDC"/>
    <w:p w14:paraId="7D0EF93F" w14:textId="77777777" w:rsidR="00F90BDC" w:rsidRDefault="00F90BDC">
      <w:r xmlns:w="http://schemas.openxmlformats.org/wordprocessingml/2006/main">
        <w:t xml:space="preserve">1. ڪلسين 1:21-23 - انجيل جي تبليغ ڪرڻ لاء پولس جو عزم</w:t>
      </w:r>
    </w:p>
    <w:p w14:paraId="427CDB73" w14:textId="77777777" w:rsidR="00F90BDC" w:rsidRDefault="00F90BDC"/>
    <w:p w14:paraId="4AFBA477" w14:textId="77777777" w:rsidR="00F90BDC" w:rsidRDefault="00F90BDC">
      <w:r xmlns:w="http://schemas.openxmlformats.org/wordprocessingml/2006/main">
        <w:t xml:space="preserve">2. روميون 12: 11-13 - وفاداري ۽ جوش سان خداوند جي خدمت ڪرڻ</w:t>
      </w:r>
    </w:p>
    <w:p w14:paraId="32E15354" w14:textId="77777777" w:rsidR="00F90BDC" w:rsidRDefault="00F90BDC"/>
    <w:p w14:paraId="09469F27" w14:textId="77777777" w:rsidR="00F90BDC" w:rsidRDefault="00F90BDC">
      <w:r xmlns:w="http://schemas.openxmlformats.org/wordprocessingml/2006/main">
        <w:t xml:space="preserve">رسولن جا ڪم 20:19-19 SCLNT - يھودين جي انتظار ۾ رھڻ جي ڪري مون کي جيڪي ڏک پھچايا، تن ۾ گھڻن ڳوڙھن ۽ آزمائشن سان، پوري عاجزي سان خداوند جي خدمت ڪريان.</w:t>
      </w:r>
    </w:p>
    <w:p w14:paraId="75544247" w14:textId="77777777" w:rsidR="00F90BDC" w:rsidRDefault="00F90BDC"/>
    <w:p w14:paraId="3C7F96F4" w14:textId="77777777" w:rsidR="00F90BDC" w:rsidRDefault="00F90BDC">
      <w:r xmlns:w="http://schemas.openxmlformats.org/wordprocessingml/2006/main">
        <w:t xml:space="preserve">پولس جي وزارت هڪ رسول جي حيثيت سان عاجزي، ڳوڙها، ۽ ظلم جي خاصيت هئي.</w:t>
      </w:r>
    </w:p>
    <w:p w14:paraId="05CEDD8B" w14:textId="77777777" w:rsidR="00F90BDC" w:rsidRDefault="00F90BDC"/>
    <w:p w14:paraId="6C15DB3C" w14:textId="77777777" w:rsidR="00F90BDC" w:rsidRDefault="00F90BDC">
      <w:r xmlns:w="http://schemas.openxmlformats.org/wordprocessingml/2006/main">
        <w:t xml:space="preserve">1. عاجزي جي روحانيت: عاجز ذهنن سان رب جي خدمت ڪيئن ڪجي</w:t>
      </w:r>
    </w:p>
    <w:p w14:paraId="1D88806A" w14:textId="77777777" w:rsidR="00F90BDC" w:rsidRDefault="00F90BDC"/>
    <w:p w14:paraId="18B3207A" w14:textId="77777777" w:rsidR="00F90BDC" w:rsidRDefault="00F90BDC">
      <w:r xmlns:w="http://schemas.openxmlformats.org/wordprocessingml/2006/main">
        <w:t xml:space="preserve">2. آزمائش ۽ ظلم تي غالب ٿيڻ: پولس جو مثال</w:t>
      </w:r>
    </w:p>
    <w:p w14:paraId="2AF1A41D" w14:textId="77777777" w:rsidR="00F90BDC" w:rsidRDefault="00F90BDC"/>
    <w:p w14:paraId="1331C46E" w14:textId="77777777" w:rsidR="00F90BDC" w:rsidRDefault="00F90BDC">
      <w:r xmlns:w="http://schemas.openxmlformats.org/wordprocessingml/2006/main">
        <w:t xml:space="preserve">1. جيمس 4:10 - "پنهنجو پاڻ کي خداوند جي اڳيان عاجزي ڪريو، ۽ هو توهان کي مٿي ڪندو."</w:t>
      </w:r>
    </w:p>
    <w:p w14:paraId="774965E8" w14:textId="77777777" w:rsidR="00F90BDC" w:rsidRDefault="00F90BDC"/>
    <w:p w14:paraId="55D76D17" w14:textId="77777777" w:rsidR="00F90BDC" w:rsidRDefault="00F90BDC">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14:paraId="4480F647" w14:textId="77777777" w:rsidR="00F90BDC" w:rsidRDefault="00F90BDC"/>
    <w:p w14:paraId="2274E35A" w14:textId="77777777" w:rsidR="00F90BDC" w:rsidRDefault="00F90BDC">
      <w:r xmlns:w="http://schemas.openxmlformats.org/wordprocessingml/2006/main">
        <w:t xml:space="preserve">رسولن جا ڪم 20:20-20 SCLNT - مون ڪھڙيءَ طرح اھڙي ڪابہ شيءِ پوئتي نہ رکي جيڪا اوھان لاءِ فائدي واري ھئي، بلڪ اوھان کي ڏيکاريائين ۽ اوھان کي پڌرو ڪري ۽ گھر گھر سيکاريائين.</w:t>
      </w:r>
    </w:p>
    <w:p w14:paraId="7942BA33" w14:textId="77777777" w:rsidR="00F90BDC" w:rsidRDefault="00F90BDC"/>
    <w:p w14:paraId="0FEE33D0" w14:textId="77777777" w:rsidR="00F90BDC" w:rsidRDefault="00F90BDC">
      <w:r xmlns:w="http://schemas.openxmlformats.org/wordprocessingml/2006/main">
        <w:t xml:space="preserve">پولس Ephesus جي ماڻهن کي سيکاريو ته عام طور تي ۽ نجي طور تي انهن جي گهرن ۾.</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ننڍي گروپن ۾ تدريس جي اهميت</w:t>
      </w:r>
    </w:p>
    <w:p w14:paraId="20172D59" w14:textId="77777777" w:rsidR="00F90BDC" w:rsidRDefault="00F90BDC"/>
    <w:p w14:paraId="34336AFA" w14:textId="77777777" w:rsidR="00F90BDC" w:rsidRDefault="00F90BDC">
      <w:r xmlns:w="http://schemas.openxmlformats.org/wordprocessingml/2006/main">
        <w:t xml:space="preserve">2. تدريس جي طاقت ۽ اها زندگي ڪيئن بدلائي سگهي ٿي</w:t>
      </w:r>
    </w:p>
    <w:p w14:paraId="339BC2C7" w14:textId="77777777" w:rsidR="00F90BDC" w:rsidRDefault="00F90BDC"/>
    <w:p w14:paraId="798C0A7B" w14:textId="77777777" w:rsidR="00F90BDC" w:rsidRDefault="00F90BDC">
      <w:r xmlns:w="http://schemas.openxmlformats.org/wordprocessingml/2006/main">
        <w:t xml:space="preserve">1. امثال 11:30 - نيڪن جو ميوو زندگيءَ جو وڻ آهي. ۽ اھو جيڪو روح کي فتح ڪري ٿو، اھو حڪمت وارو آھي.</w:t>
      </w:r>
    </w:p>
    <w:p w14:paraId="0C7B07C0" w14:textId="77777777" w:rsidR="00F90BDC" w:rsidRDefault="00F90BDC"/>
    <w:p w14:paraId="66E4F5FD"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78BDCF50" w14:textId="77777777" w:rsidR="00F90BDC" w:rsidRDefault="00F90BDC"/>
    <w:p w14:paraId="24C71930" w14:textId="77777777" w:rsidR="00F90BDC" w:rsidRDefault="00F90BDC">
      <w:r xmlns:w="http://schemas.openxmlformats.org/wordprocessingml/2006/main">
        <w:t xml:space="preserve">رسولن جا ڪم 20:21-21 SCLNT - يھودين توڙي يونانين کي بہ گواھي ڏيو تہ خدا ڏانھن توبھہ ڪريو ۽ پنھنجي خداوند عيسيٰ مسيح تي ايمان رکو.</w:t>
      </w:r>
    </w:p>
    <w:p w14:paraId="051E1A49" w14:textId="77777777" w:rsidR="00F90BDC" w:rsidRDefault="00F90BDC"/>
    <w:p w14:paraId="6EE31FCF" w14:textId="77777777" w:rsidR="00F90BDC" w:rsidRDefault="00F90BDC">
      <w:r xmlns:w="http://schemas.openxmlformats.org/wordprocessingml/2006/main">
        <w:t xml:space="preserve">پولس يهودين ۽ يونانين کي يسوع مسيح تي توبه ۽ ايمان جي تبليغ ڪئي.</w:t>
      </w:r>
    </w:p>
    <w:p w14:paraId="1A48385F" w14:textId="77777777" w:rsidR="00F90BDC" w:rsidRDefault="00F90BDC"/>
    <w:p w14:paraId="5FA744D7" w14:textId="77777777" w:rsidR="00F90BDC" w:rsidRDefault="00F90BDC">
      <w:r xmlns:w="http://schemas.openxmlformats.org/wordprocessingml/2006/main">
        <w:t xml:space="preserve">1. توبه جي طاقت: پاڪائي ڏانهن هڪ رستو</w:t>
      </w:r>
    </w:p>
    <w:p w14:paraId="2F08CC04" w14:textId="77777777" w:rsidR="00F90BDC" w:rsidRDefault="00F90BDC"/>
    <w:p w14:paraId="7F877C1B" w14:textId="77777777" w:rsidR="00F90BDC" w:rsidRDefault="00F90BDC">
      <w:r xmlns:w="http://schemas.openxmlformats.org/wordprocessingml/2006/main">
        <w:t xml:space="preserve">2. يسوع ۾ ايمان: هڪ زندگي بدلائڻ وارو فيصلو</w:t>
      </w:r>
    </w:p>
    <w:p w14:paraId="0BB12307" w14:textId="77777777" w:rsidR="00F90BDC" w:rsidRDefault="00F90BDC"/>
    <w:p w14:paraId="259989E7" w14:textId="77777777" w:rsidR="00F90BDC" w:rsidRDefault="00F90BDC">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14:paraId="0E4C2BE7" w14:textId="77777777" w:rsidR="00F90BDC" w:rsidRDefault="00F90BDC"/>
    <w:p w14:paraId="1B3CED40"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14:paraId="0B6669CC" w14:textId="77777777" w:rsidR="00F90BDC" w:rsidRDefault="00F90BDC"/>
    <w:p w14:paraId="72F57DC4" w14:textId="77777777" w:rsidR="00F90BDC" w:rsidRDefault="00F90BDC">
      <w:r xmlns:w="http://schemas.openxmlformats.org/wordprocessingml/2006/main">
        <w:t xml:space="preserve">رسولن جا ڪم 20:22-22 SCLNT - ھاڻي آءٌ روح ۾ جڪڙيل يروشلم ڏانھن وڃي رھيو آھيان، نہ ٿو ڄاڻان تہ اتي مون سان ڪھڙا واقعا ٿيندا.</w:t>
      </w:r>
    </w:p>
    <w:p w14:paraId="4EE6AD0E" w14:textId="77777777" w:rsidR="00F90BDC" w:rsidRDefault="00F90BDC"/>
    <w:p w14:paraId="0289DED0" w14:textId="77777777" w:rsidR="00F90BDC" w:rsidRDefault="00F90BDC">
      <w:r xmlns:w="http://schemas.openxmlformats.org/wordprocessingml/2006/main">
        <w:t xml:space="preserve">پولس يروشلم ڏانهن سفر ڪري رهيو آهي، جيتوڻيڪ هو يقين نه آهي ته هڪ ڀيرو هو اچي ٿو.</w:t>
      </w:r>
    </w:p>
    <w:p w14:paraId="7E35742D" w14:textId="77777777" w:rsidR="00F90BDC" w:rsidRDefault="00F90BDC"/>
    <w:p w14:paraId="63B6DF67" w14:textId="77777777" w:rsidR="00F90BDC" w:rsidRDefault="00F90BDC">
      <w:r xmlns:w="http://schemas.openxmlformats.org/wordprocessingml/2006/main">
        <w:t xml:space="preserve">1. ”خدا جي منصوبي تي ڀروسو ڪرڻ جي طاقت“</w:t>
      </w:r>
    </w:p>
    <w:p w14:paraId="79A56953" w14:textId="77777777" w:rsidR="00F90BDC" w:rsidRDefault="00F90BDC"/>
    <w:p w14:paraId="59C69F78" w14:textId="77777777" w:rsidR="00F90BDC" w:rsidRDefault="00F90BDC">
      <w:r xmlns:w="http://schemas.openxmlformats.org/wordprocessingml/2006/main">
        <w:t xml:space="preserve">2. ”اڻڄاڻ جي باوجود ايمان ۾ قدم کڻڻ“</w:t>
      </w:r>
    </w:p>
    <w:p w14:paraId="33E0A46C" w14:textId="77777777" w:rsidR="00F90BDC" w:rsidRDefault="00F90BDC"/>
    <w:p w14:paraId="4C10974E" w14:textId="77777777" w:rsidR="00F90BDC" w:rsidRDefault="00F90BDC">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14:paraId="33895D89" w14:textId="77777777" w:rsidR="00F90BDC" w:rsidRDefault="00F90BDC"/>
    <w:p w14:paraId="37D60E36" w14:textId="77777777" w:rsidR="00F90BDC" w:rsidRDefault="00F90BDC">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14:paraId="29EC055C" w14:textId="77777777" w:rsidR="00F90BDC" w:rsidRDefault="00F90BDC"/>
    <w:p w14:paraId="5E9668CC" w14:textId="77777777" w:rsidR="00F90BDC" w:rsidRDefault="00F90BDC">
      <w:r xmlns:w="http://schemas.openxmlformats.org/wordprocessingml/2006/main">
        <w:t xml:space="preserve">رسولن جا ڪم 20:23-23 SCLNT - پر اھو بہ آھي تہ پاڪ روح ھر شھر ۾ شاھدي ڏئي ٿو تہ مون کي بندن ۽ مصيبتن سان گڏ رھن ٿا.</w:t>
      </w:r>
    </w:p>
    <w:p w14:paraId="4B3F33CC" w14:textId="77777777" w:rsidR="00F90BDC" w:rsidRDefault="00F90BDC"/>
    <w:p w14:paraId="52B30335" w14:textId="77777777" w:rsidR="00F90BDC" w:rsidRDefault="00F90BDC">
      <w:r xmlns:w="http://schemas.openxmlformats.org/wordprocessingml/2006/main">
        <w:t xml:space="preserve">هي اقتباس بيان ڪري ٿو ته روح القدس هر شهر ۾ گواهي ڏئي رهيو آهي ته سختيون ۽ مصيبتون پولس جي انتظار ۾ آهن.</w:t>
      </w:r>
    </w:p>
    <w:p w14:paraId="388EE9E3" w14:textId="77777777" w:rsidR="00F90BDC" w:rsidRDefault="00F90BDC"/>
    <w:p w14:paraId="5DAF76F0" w14:textId="77777777" w:rsidR="00F90BDC" w:rsidRDefault="00F90BDC">
      <w:r xmlns:w="http://schemas.openxmlformats.org/wordprocessingml/2006/main">
        <w:t xml:space="preserve">1. پاڪ روح: اسان جي مشڪلاتن جو شاھد</w:t>
      </w:r>
    </w:p>
    <w:p w14:paraId="2F72CE59" w14:textId="77777777" w:rsidR="00F90BDC" w:rsidRDefault="00F90BDC"/>
    <w:p w14:paraId="6262FB28" w14:textId="77777777" w:rsidR="00F90BDC" w:rsidRDefault="00F90BDC">
      <w:r xmlns:w="http://schemas.openxmlformats.org/wordprocessingml/2006/main">
        <w:t xml:space="preserve">2. ڏک ۽ غلاميءَ کي بهادريءَ سان منهن ڏيڻ</w:t>
      </w:r>
    </w:p>
    <w:p w14:paraId="0A4A0AAC" w14:textId="77777777" w:rsidR="00F90BDC" w:rsidRDefault="00F90BDC"/>
    <w:p w14:paraId="5588137E" w14:textId="77777777" w:rsidR="00F90BDC" w:rsidRDefault="00F90BDC">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14:paraId="6060ACA7" w14:textId="77777777" w:rsidR="00F90BDC" w:rsidRDefault="00F90BDC"/>
    <w:p w14:paraId="77CC6160" w14:textId="77777777" w:rsidR="00F90BDC" w:rsidRDefault="00F90BDC">
      <w:r xmlns:w="http://schemas.openxmlformats.org/wordprocessingml/2006/main">
        <w:t xml:space="preserve">12 </w:t>
      </w:r>
      <w:r xmlns:w="http://schemas.openxmlformats.org/wordprocessingml/2006/main">
        <w:t xml:space="preserve">:1-22 </w:t>
      </w:r>
      <w:r xmlns:w="http://schemas.openxmlformats.org/wordprocessingml/2006/main">
        <w:lastRenderedPageBreak xmlns:w="http://schemas.openxmlformats.org/wordprocessingml/2006/main"/>
      </w:r>
      <w:r xmlns:w="http://schemas.openxmlformats.org/wordprocessingml/2006/main">
        <w:t xml:space="preserve">"</w:t>
      </w:r>
    </w:p>
    <w:p w14:paraId="76C0907D" w14:textId="77777777" w:rsidR="00F90BDC" w:rsidRDefault="00F90BDC"/>
    <w:p w14:paraId="54740BE9" w14:textId="77777777" w:rsidR="00F90BDC" w:rsidRDefault="00F90BDC">
      <w:r xmlns:w="http://schemas.openxmlformats.org/wordprocessingml/2006/main">
        <w:t xml:space="preserve">رسولن جا ڪم 20:24-32 SCLNT - پر انھن مان ڪنھن بہ ڳالھہ مون کي ھلايو نہ، ۽ نڪي مون کي پنھنجي جان پياري سمجھي، انھيءَ لاءِ تہ آءٌ خوشيءَ سان پنھنجو رستو پورو ڪريان، ۽ انھيءَ خدمت کي، جيڪا مون کي خداوند عيسيٰ جي خوشخبريءَ جي شاھدي ڏيڻ لاءِ ملي آھي. خدا جو فضل.</w:t>
      </w:r>
    </w:p>
    <w:p w14:paraId="02F9D745" w14:textId="77777777" w:rsidR="00F90BDC" w:rsidRDefault="00F90BDC"/>
    <w:p w14:paraId="45C41B94" w14:textId="77777777" w:rsidR="00F90BDC" w:rsidRDefault="00F90BDC">
      <w:r xmlns:w="http://schemas.openxmlformats.org/wordprocessingml/2006/main">
        <w:t xml:space="preserve">پولس رسول خدا جي فضل جي خوشخبري جي گواهي ڏيڻ لاءِ پنهنجي مشن ۾ ڪنهن به رڪاوٽ کان نه ڊڄي ويو.</w:t>
      </w:r>
    </w:p>
    <w:p w14:paraId="0F62C860" w14:textId="77777777" w:rsidR="00F90BDC" w:rsidRDefault="00F90BDC"/>
    <w:p w14:paraId="5BADB98E" w14:textId="77777777" w:rsidR="00F90BDC" w:rsidRDefault="00F90BDC">
      <w:r xmlns:w="http://schemas.openxmlformats.org/wordprocessingml/2006/main">
        <w:t xml:space="preserve">1. مشڪل جي ذريعي صبر ڪريو: رسول پولس جو مثال</w:t>
      </w:r>
    </w:p>
    <w:p w14:paraId="32B45CA5" w14:textId="77777777" w:rsidR="00F90BDC" w:rsidRDefault="00F90BDC"/>
    <w:p w14:paraId="4C52FA89" w14:textId="77777777" w:rsidR="00F90BDC" w:rsidRDefault="00F90BDC">
      <w:r xmlns:w="http://schemas.openxmlformats.org/wordprocessingml/2006/main">
        <w:t xml:space="preserve">2. خدا جي فضل جي خوشخبري</w:t>
      </w:r>
    </w:p>
    <w:p w14:paraId="26623662" w14:textId="77777777" w:rsidR="00F90BDC" w:rsidRDefault="00F90BDC"/>
    <w:p w14:paraId="20CD1490" w14:textId="77777777" w:rsidR="00F90BDC" w:rsidRDefault="00F90BDC">
      <w:r xmlns:w="http://schemas.openxmlformats.org/wordprocessingml/2006/main">
        <w:t xml:space="preserve">1. فلپين 1:21 - ”منھنجي لاءِ جيئڻ مسيح آھي، ۽ مرڻ نفعو آھي“.</w:t>
      </w:r>
    </w:p>
    <w:p w14:paraId="769A8C4F" w14:textId="77777777" w:rsidR="00F90BDC" w:rsidRDefault="00F90BDC"/>
    <w:p w14:paraId="2205B527"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جي طرفان نہ، اھو خدا جو تحفو آھي: ڪمن جي نہ، متان ڪو ماڻھو فخر ڪري.</w:t>
      </w:r>
    </w:p>
    <w:p w14:paraId="500355C9" w14:textId="77777777" w:rsidR="00F90BDC" w:rsidRDefault="00F90BDC"/>
    <w:p w14:paraId="2AFED7D6" w14:textId="77777777" w:rsidR="00F90BDC" w:rsidRDefault="00F90BDC">
      <w:r xmlns:w="http://schemas.openxmlformats.org/wordprocessingml/2006/main">
        <w:t xml:space="preserve">رسولن جا ڪم 20:25-25 SCLNT - ھاڻي مون کي خبر آھي تہ اوھين سڀ جن مان آءٌ خدا جي بادشاھت جي منادي ڪندو رھيو آھيان، سي وري منھنجو منھن نہ ڏسندا.</w:t>
      </w:r>
    </w:p>
    <w:p w14:paraId="0DAB0217" w14:textId="77777777" w:rsidR="00F90BDC" w:rsidRDefault="00F90BDC"/>
    <w:p w14:paraId="747BDB8F" w14:textId="77777777" w:rsidR="00F90BDC" w:rsidRDefault="00F90BDC">
      <w:r xmlns:w="http://schemas.openxmlformats.org/wordprocessingml/2006/main">
        <w:t xml:space="preserve">پولس افسي جي بزرگن کي الوداع ڪري ٿو، ڄاڻي ٿو ته اهو آخري وقت هوندو هو انهن کي ڏسندو.</w:t>
      </w:r>
    </w:p>
    <w:p w14:paraId="4EA2E76C" w14:textId="77777777" w:rsidR="00F90BDC" w:rsidRDefault="00F90BDC"/>
    <w:p w14:paraId="5A94F86B" w14:textId="77777777" w:rsidR="00F90BDC" w:rsidRDefault="00F90BDC">
      <w:r xmlns:w="http://schemas.openxmlformats.org/wordprocessingml/2006/main">
        <w:t xml:space="preserve">1. خدا جي بادشاهي ابدي آهي: پولس جي الوداعي مان هڪ حوصله افزائي</w:t>
      </w:r>
    </w:p>
    <w:p w14:paraId="200B0713" w14:textId="77777777" w:rsidR="00F90BDC" w:rsidRDefault="00F90BDC"/>
    <w:p w14:paraId="621B3473" w14:textId="77777777" w:rsidR="00F90BDC" w:rsidRDefault="00F90BDC">
      <w:r xmlns:w="http://schemas.openxmlformats.org/wordprocessingml/2006/main">
        <w:t xml:space="preserve">2. اسان جي زندگين ۾ خدا جي منصوبي کي ڄاڻڻ: ڪيئن پولس جو الوداع اسان کي همٿ ڏياري ٿو</w:t>
      </w:r>
    </w:p>
    <w:p w14:paraId="48B803BB" w14:textId="77777777" w:rsidR="00F90BDC" w:rsidRDefault="00F90BDC"/>
    <w:p w14:paraId="5674029C" w14:textId="77777777" w:rsidR="00F90BDC" w:rsidRDefault="00F90BDC">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w:t>
      </w:r>
    </w:p>
    <w:p w14:paraId="3B95072B" w14:textId="77777777" w:rsidR="00F90BDC" w:rsidRDefault="00F90BDC"/>
    <w:p w14:paraId="5F40D70F"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14:paraId="55873D81" w14:textId="77777777" w:rsidR="00F90BDC" w:rsidRDefault="00F90BDC"/>
    <w:p w14:paraId="404F5CA6" w14:textId="77777777" w:rsidR="00F90BDC" w:rsidRDefault="00F90BDC">
      <w:r xmlns:w="http://schemas.openxmlformats.org/wordprocessingml/2006/main">
        <w:t xml:space="preserve">رسولن جا ڪم 20:26-26 SCLNT - تنھنڪري آءٌ اڄ اوھان کي ٻڌايان ٿو تہ آءٌ سڀني ماڻھن جي رت کان پاڪ آھيان.</w:t>
      </w:r>
    </w:p>
    <w:p w14:paraId="3FA21D87" w14:textId="77777777" w:rsidR="00F90BDC" w:rsidRDefault="00F90BDC"/>
    <w:p w14:paraId="495399FC" w14:textId="77777777" w:rsidR="00F90BDC" w:rsidRDefault="00F90BDC">
      <w:r xmlns:w="http://schemas.openxmlformats.org/wordprocessingml/2006/main">
        <w:t xml:space="preserve">پولس عيسائين کي Ephesus ۾ ياد ڏياري ٿو ته هو سڀني انسانن جي رت کان معصوم آهي.</w:t>
      </w:r>
    </w:p>
    <w:p w14:paraId="27473F80" w14:textId="77777777" w:rsidR="00F90BDC" w:rsidRDefault="00F90BDC"/>
    <w:p w14:paraId="735BDB00" w14:textId="77777777" w:rsidR="00F90BDC" w:rsidRDefault="00F90BDC">
      <w:r xmlns:w="http://schemas.openxmlformats.org/wordprocessingml/2006/main">
        <w:t xml:space="preserve">1. خدا جي اڳيان خالص زندگي گذارڻ جي اهميت</w:t>
      </w:r>
    </w:p>
    <w:p w14:paraId="25ED9679" w14:textId="77777777" w:rsidR="00F90BDC" w:rsidRDefault="00F90BDC"/>
    <w:p w14:paraId="26B26305" w14:textId="77777777" w:rsidR="00F90BDC" w:rsidRDefault="00F90BDC">
      <w:r xmlns:w="http://schemas.openxmlformats.org/wordprocessingml/2006/main">
        <w:t xml:space="preserve">2. پولس جي پاڪائي ۽ پاڪائي جو مثال</w:t>
      </w:r>
    </w:p>
    <w:p w14:paraId="248D8019" w14:textId="77777777" w:rsidR="00F90BDC" w:rsidRDefault="00F90BDC"/>
    <w:p w14:paraId="63780B48" w14:textId="77777777" w:rsidR="00F90BDC" w:rsidRDefault="00F90BDC">
      <w:r xmlns:w="http://schemas.openxmlformats.org/wordprocessingml/2006/main">
        <w:t xml:space="preserve">پطرس 1:14-15 SCLNT - فرمانبردار ٻارن جي حيثيت ۾ پنھنجن اڳين اڻڄاڻائيءَ وارن جذبن موجب نہ ٿيو، پر جيئن اوھان کي سڏيندڙ پاڪ آھي، تيئن اوھين بہ پنھنجي سڄي ھلت چلت ۾ پاڪ رھو.</w:t>
      </w:r>
    </w:p>
    <w:p w14:paraId="0F55BEF2" w14:textId="77777777" w:rsidR="00F90BDC" w:rsidRDefault="00F90BDC"/>
    <w:p w14:paraId="678B1211" w14:textId="77777777" w:rsidR="00F90BDC" w:rsidRDefault="00F90BDC">
      <w:r xmlns:w="http://schemas.openxmlformats.org/wordprocessingml/2006/main">
        <w:t xml:space="preserve">2. عبرانيون 12:14 - پاڪائيءَ لاءِ ڪوشش ڪريو جنھن کان سواءِ ڪوبہ خداوند کي نه ڏسندو.</w:t>
      </w:r>
    </w:p>
    <w:p w14:paraId="5D41134E" w14:textId="77777777" w:rsidR="00F90BDC" w:rsidRDefault="00F90BDC"/>
    <w:p w14:paraId="248E7E37" w14:textId="77777777" w:rsidR="00F90BDC" w:rsidRDefault="00F90BDC">
      <w:r xmlns:w="http://schemas.openxmlformats.org/wordprocessingml/2006/main">
        <w:t xml:space="preserve">رسولن جا ڪم 20:27-27 SCLNT - ڇالاءِ⁠جو مون اوھان کي خدا جي سمورين صلاحن جي پڌرائي ڪرڻ کان انڪار ڪيو آھي.</w:t>
      </w:r>
    </w:p>
    <w:p w14:paraId="098CC685" w14:textId="77777777" w:rsidR="00F90BDC" w:rsidRDefault="00F90BDC"/>
    <w:p w14:paraId="78A89B2E" w14:textId="77777777" w:rsidR="00F90BDC" w:rsidRDefault="00F90BDC">
      <w:r xmlns:w="http://schemas.openxmlformats.org/wordprocessingml/2006/main">
        <w:t xml:space="preserve">هي پاسو اسان کي حوصلا افزائي ڪري ٿو ته خدا جي صلاح ٻين سان حصيداري ڪريو.</w:t>
      </w:r>
    </w:p>
    <w:p w14:paraId="77561CC2" w14:textId="77777777" w:rsidR="00F90BDC" w:rsidRDefault="00F90BDC"/>
    <w:p w14:paraId="3D9A31CB" w14:textId="77777777" w:rsidR="00F90BDC" w:rsidRDefault="00F90BDC">
      <w:r xmlns:w="http://schemas.openxmlformats.org/wordprocessingml/2006/main">
        <w:t xml:space="preserve">1. خدا جي صلاح جو اعلان ڪرڻ جي اهميت</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ڪلام جو اعلان ڪرڻ</w:t>
      </w:r>
    </w:p>
    <w:p w14:paraId="1392EC04" w14:textId="77777777" w:rsidR="00F90BDC" w:rsidRDefault="00F90BDC"/>
    <w:p w14:paraId="0675197E" w14:textId="77777777" w:rsidR="00F90BDC" w:rsidRDefault="00F90BDC">
      <w:r xmlns:w="http://schemas.openxmlformats.org/wordprocessingml/2006/main">
        <w:t xml:space="preserve">1. ڪلسين 3:16 - مسيح جو ڪلام اوھان ۾ پوريءَ طرح دانائيءَ سان رھي. زبور ۽ حمد ۽ روحاني گيت ۾ هڪ ٻئي کي سيکارڻ ۽ نصيحت ڪرڻ، توهان جي دلين ۾ رب جي فضل سان ڳايو.</w:t>
      </w:r>
    </w:p>
    <w:p w14:paraId="555FA78D" w14:textId="77777777" w:rsidR="00F90BDC" w:rsidRDefault="00F90BDC"/>
    <w:p w14:paraId="51ABAF94" w14:textId="77777777" w:rsidR="00F90BDC" w:rsidRDefault="00F90BDC">
      <w:r xmlns:w="http://schemas.openxmlformats.org/wordprocessingml/2006/main">
        <w:t xml:space="preserve">2. جيمس 1:22-22 SCLNT - پر اوھين ڪلام تي عمل ڪرڻ وارا ٿيو ۽ رڳو ٻڌندڙ ئي نہ ٿيو، پر پاڻ کي ٺڳيو.</w:t>
      </w:r>
    </w:p>
    <w:p w14:paraId="427B950F" w14:textId="77777777" w:rsidR="00F90BDC" w:rsidRDefault="00F90BDC"/>
    <w:p w14:paraId="1A12478E" w14:textId="77777777" w:rsidR="00F90BDC" w:rsidRDefault="00F90BDC">
      <w:r xmlns:w="http://schemas.openxmlformats.org/wordprocessingml/2006/main">
        <w:t xml:space="preserve">رسولن جا ڪم 20:28-28 SCLNT - تنھنڪري پنھنجو پاڻ تي ۽ انھيءَ سڄي ڌڻ ڏانھن، جنھن تي پاڪ روح اوھان کي نگران مقرر ڪيو آھي، خبردار رھجو، انھيءَ لاءِ تہ خدا جي انھيءَ ڪليسيا کي کارايو، جيڪا ھن پنھنجي رت سان خريد ڪئي آھي.</w:t>
      </w:r>
    </w:p>
    <w:p w14:paraId="4A4FC3AA" w14:textId="77777777" w:rsidR="00F90BDC" w:rsidRDefault="00F90BDC"/>
    <w:p w14:paraId="7112299F" w14:textId="77777777" w:rsidR="00F90BDC" w:rsidRDefault="00F90BDC">
      <w:r xmlns:w="http://schemas.openxmlformats.org/wordprocessingml/2006/main">
        <w:t xml:space="preserve">پاڪ روح چرچ جي اڳواڻن کي خدا جي چرچ جي سنڀال ڪرڻ لاء مقرر ڪيو آهي، جيڪو عيسى جي رت سان خريد ڪيو ويو آهي.</w:t>
      </w:r>
    </w:p>
    <w:p w14:paraId="60D3A2EF" w14:textId="77777777" w:rsidR="00F90BDC" w:rsidRDefault="00F90BDC"/>
    <w:p w14:paraId="321E9380" w14:textId="77777777" w:rsidR="00F90BDC" w:rsidRDefault="00F90BDC">
      <w:r xmlns:w="http://schemas.openxmlformats.org/wordprocessingml/2006/main">
        <w:t xml:space="preserve">1: خدا جي مقصدي سيڙپڪاري: چرچ جي سنڀال</w:t>
      </w:r>
    </w:p>
    <w:p w14:paraId="5A0D65D2" w14:textId="77777777" w:rsidR="00F90BDC" w:rsidRDefault="00F90BDC"/>
    <w:p w14:paraId="4F081EB3" w14:textId="77777777" w:rsidR="00F90BDC" w:rsidRDefault="00F90BDC">
      <w:r xmlns:w="http://schemas.openxmlformats.org/wordprocessingml/2006/main">
        <w:t xml:space="preserve">2: روح القدس جي تقرري: رڍن کي پالڻ</w:t>
      </w:r>
    </w:p>
    <w:p w14:paraId="058EAB12" w14:textId="77777777" w:rsidR="00F90BDC" w:rsidRDefault="00F90BDC"/>
    <w:p w14:paraId="4D45968C" w14:textId="77777777" w:rsidR="00F90BDC" w:rsidRDefault="00F90BDC">
      <w:r xmlns:w="http://schemas.openxmlformats.org/wordprocessingml/2006/main">
        <w:t xml:space="preserve">1: يوحنا 10:14-15 - مان سٺو ريڍار آهيان. مان پنھنجين رڍن کي ڄاڻان ٿو، ۽ اھي مون کي ڄاڻن ٿا، جيئن منھنجو پيء مون کي سڃاڻي ٿو ۽ آء پيء کي ڄاڻان ٿو. تنھنڪري مان پنھنجي جان رڍن لاءِ قربان ڪريان ٿو.</w:t>
      </w:r>
    </w:p>
    <w:p w14:paraId="01AD5DDE" w14:textId="77777777" w:rsidR="00F90BDC" w:rsidRDefault="00F90BDC"/>
    <w:p w14:paraId="72F6BB6D" w14:textId="77777777" w:rsidR="00F90BDC" w:rsidRDefault="00F90BDC">
      <w:r xmlns:w="http://schemas.openxmlformats.org/wordprocessingml/2006/main">
        <w:t xml:space="preserve">پطرس 5:2-13 SCLNT - خدا جي انھيءَ ڌڻ جا ريڍار بڻجو، جيڪي اوھان جي سنڀال ھيٺ آھن، انھن جي نگراني ڪرڻ لاءِ نہ، پر انھيءَ ڪري نہ ٿيو جو اوھين گھرو، جھڙيءَ طرح خدا گھري ٿو. بي ايماني حاصل ڪرڻ جي پٺيان نه، پر خدمت ڪرڻ جو شوق؛ جيڪي اوھان جي حوالي ڪيا ويا آھن تن تي غالب نه ٿيو، پر رڍن لاءِ مثال بڻجو.</w:t>
      </w:r>
    </w:p>
    <w:p w14:paraId="7E814420" w14:textId="77777777" w:rsidR="00F90BDC" w:rsidRDefault="00F90BDC"/>
    <w:p w14:paraId="401F7663" w14:textId="77777777" w:rsidR="00F90BDC" w:rsidRDefault="00F90BDC">
      <w:r xmlns:w="http://schemas.openxmlformats.org/wordprocessingml/2006/main">
        <w:t xml:space="preserve">رسولن جا ڪم 20:29-29 SCLNT - ڇالاءِ⁠جو مون کي اھا خبر آھي تہ منھنجي وڃڻ کان پوءِ ڏکوئيندڙ بگھڙ اوھان ۾ داخل ٿيندا، جيڪي رڍ کي بہ نہ بخشيندا.</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چرچ ڏانهن اچڻ واري خطري جي افسي بزرگن کي ڊيڄاري ٿو.</w:t>
      </w:r>
    </w:p>
    <w:p w14:paraId="4D1B4B15" w14:textId="77777777" w:rsidR="00F90BDC" w:rsidRDefault="00F90BDC"/>
    <w:p w14:paraId="2B1C467D" w14:textId="77777777" w:rsidR="00F90BDC" w:rsidRDefault="00F90BDC">
      <w:r xmlns:w="http://schemas.openxmlformats.org/wordprocessingml/2006/main">
        <w:t xml:space="preserve">1. تيار ٿي وڃو: چرچ ۾ بدترين لاء تيار ڪرڻ</w:t>
      </w:r>
    </w:p>
    <w:p w14:paraId="76C8E56D" w14:textId="77777777" w:rsidR="00F90BDC" w:rsidRDefault="00F90BDC"/>
    <w:p w14:paraId="14167366" w14:textId="77777777" w:rsidR="00F90BDC" w:rsidRDefault="00F90BDC">
      <w:r xmlns:w="http://schemas.openxmlformats.org/wordprocessingml/2006/main">
        <w:t xml:space="preserve">2. مصيبت جي منهن ۾ ثابت قدم رهڻ</w:t>
      </w:r>
    </w:p>
    <w:p w14:paraId="3C55B9A4" w14:textId="77777777" w:rsidR="00F90BDC" w:rsidRDefault="00F90BDC"/>
    <w:p w14:paraId="3FBF9B26" w14:textId="77777777" w:rsidR="00F90BDC" w:rsidRDefault="00F90BDC">
      <w:r xmlns:w="http://schemas.openxmlformats.org/wordprocessingml/2006/main">
        <w:t xml:space="preserve">پطرس 5:8-19 SCLNT - ”خبردار ۽ ھوشيار ٿجو، تنھنجو دشمن شيطان انھيءَ گھمڻ واري شينھن وانگر چوڌاري گھمي ڦري ٿو تلاش ڪري رھيو آھي ڪنھن کي کائي، انھيءَ جي مزاحمت ڪريو ۽ پنھنجي ايمان تي قائم رھو، ۽ ڄاڻو تہ اھڙيون ئي مصيبتون آھن. سڄي دنيا ۾ توهان جي ساٿي مومنن طرفان تجربو ڪيو پيو وڃي."</w:t>
      </w:r>
    </w:p>
    <w:p w14:paraId="34AFE117" w14:textId="77777777" w:rsidR="00F90BDC" w:rsidRDefault="00F90BDC"/>
    <w:p w14:paraId="5A5AF27D" w14:textId="77777777" w:rsidR="00F90BDC" w:rsidRDefault="00F90BDC">
      <w:r xmlns:w="http://schemas.openxmlformats.org/wordprocessingml/2006/main">
        <w:t xml:space="preserve">2. جيمس 1: 2-3 - "اي منھنجا ڀائرو ۽ ڀينرون، جڏھن اوھان کي ڪيترن ئي قسمن جي آزمائشن کي منهن ڏيڻو پوي ٿو، ان کي خالص خوشي سمجھو، ڇاڪاڻ⁠تہ اوھين ڄاڻو ٿا تہ اوھان جي ايمان جي آزمائش ثابت قدمي پيدا ڪري ٿي."</w:t>
      </w:r>
    </w:p>
    <w:p w14:paraId="6E159C05" w14:textId="77777777" w:rsidR="00F90BDC" w:rsidRDefault="00F90BDC"/>
    <w:p w14:paraId="4E0F5A43" w14:textId="77777777" w:rsidR="00F90BDC" w:rsidRDefault="00F90BDC">
      <w:r xmlns:w="http://schemas.openxmlformats.org/wordprocessingml/2006/main">
        <w:t xml:space="preserve">رسولن جا ڪم 20:30-30 SCLNT - اوھان جا پاڻ مان ماڻھو اُٿندا، جيڪي غلط ڳالھيون ڪندا، انھيءَ لاءِ تہ شاگردن کي انھن جي پٺيان ڇڪيندا.</w:t>
      </w:r>
    </w:p>
    <w:p w14:paraId="3E068C4A" w14:textId="77777777" w:rsidR="00F90BDC" w:rsidRDefault="00F90BDC"/>
    <w:p w14:paraId="1C40C575" w14:textId="77777777" w:rsidR="00F90BDC" w:rsidRDefault="00F90BDC">
      <w:r xmlns:w="http://schemas.openxmlformats.org/wordprocessingml/2006/main">
        <w:t xml:space="preserve">پولس افسي جي بزرگن کي خبردار ڪيو ته ڪوڙا استاد پيدا ٿيندا انهن جي پنهنجي صفن مان.</w:t>
      </w:r>
    </w:p>
    <w:p w14:paraId="7BE3D36C" w14:textId="77777777" w:rsidR="00F90BDC" w:rsidRDefault="00F90BDC"/>
    <w:p w14:paraId="6E32BFBB" w14:textId="77777777" w:rsidR="00F90BDC" w:rsidRDefault="00F90BDC">
      <w:r xmlns:w="http://schemas.openxmlformats.org/wordprocessingml/2006/main">
        <w:t xml:space="preserve">1. چرچ ۾ فهم ۽ صوابديد جي اهميت</w:t>
      </w:r>
    </w:p>
    <w:p w14:paraId="2BF25F8C" w14:textId="77777777" w:rsidR="00F90BDC" w:rsidRDefault="00F90BDC"/>
    <w:p w14:paraId="0C484605" w14:textId="77777777" w:rsidR="00F90BDC" w:rsidRDefault="00F90BDC">
      <w:r xmlns:w="http://schemas.openxmlformats.org/wordprocessingml/2006/main">
        <w:t xml:space="preserve">2. غلط تعليمات کان اڳتي وڌڻ</w:t>
      </w:r>
    </w:p>
    <w:p w14:paraId="4BB2DE38" w14:textId="77777777" w:rsidR="00F90BDC" w:rsidRDefault="00F90BDC"/>
    <w:p w14:paraId="2803F139" w14:textId="77777777" w:rsidR="00F90BDC" w:rsidRDefault="00F90BDC">
      <w:r xmlns:w="http://schemas.openxmlformats.org/wordprocessingml/2006/main">
        <w:t xml:space="preserve">1. اِفسين 4:14-15 SCLNT - انھيءَ لاءِ تہ اسين ھاڻي کان وڌيڪ ٻار نہ رھون، اُڏامڻ وارا ۽ نظريي جي ھر ھواءَ سان، ماڻھن جي چالبازيءَ ۽ مڪاريءَ جي ڪري، جنھن سان ھو ٺڳيءَ جي انتظار ۾ بيٺا رھون. پر پيار ۾ سچ ڳالهائڻ، سڀني شين ۾ هن ۾ وڌو، جيڪو سر آهي، مسيح پڻ.</w:t>
      </w:r>
    </w:p>
    <w:p w14:paraId="3A49DA3E" w14:textId="77777777" w:rsidR="00F90BDC" w:rsidRDefault="00F90BDC"/>
    <w:p w14:paraId="3E4661C1" w14:textId="77777777" w:rsidR="00F90BDC" w:rsidRDefault="00F90BDC">
      <w:r xmlns:w="http://schemas.openxmlformats.org/wordprocessingml/2006/main">
        <w:t xml:space="preserve">2- تيمٿيس 3: </w:t>
      </w:r>
      <w:r xmlns:w="http://schemas.openxmlformats.org/wordprocessingml/2006/main">
        <w:lastRenderedPageBreak xmlns:w="http://schemas.openxmlformats.org/wordprocessingml/2006/main"/>
      </w:r>
      <w:r xmlns:w="http://schemas.openxmlformats.org/wordprocessingml/2006/main">
        <w:t xml:space="preserve">16-17 ڪم</w:t>
      </w:r>
    </w:p>
    <w:p w14:paraId="2D20EBCD" w14:textId="77777777" w:rsidR="00F90BDC" w:rsidRDefault="00F90BDC"/>
    <w:p w14:paraId="6302E446" w14:textId="77777777" w:rsidR="00F90BDC" w:rsidRDefault="00F90BDC">
      <w:r xmlns:w="http://schemas.openxmlformats.org/wordprocessingml/2006/main">
        <w:t xml:space="preserve">رسولن جا ڪم 20:31 تنھنڪري جاڳندا رھو ۽ ياد رکو تہ ٽن سالن جي عرصي ۾ مون ھر ھڪ رات ۽ ڏينھن ڳوڙھا ڳاڙيندي ڊيڄارڻ بند نہ ڪيو.</w:t>
      </w:r>
    </w:p>
    <w:p w14:paraId="00FC323E" w14:textId="77777777" w:rsidR="00F90BDC" w:rsidRDefault="00F90BDC"/>
    <w:p w14:paraId="66201BB5" w14:textId="77777777" w:rsidR="00F90BDC" w:rsidRDefault="00F90BDC">
      <w:r xmlns:w="http://schemas.openxmlformats.org/wordprocessingml/2006/main">
        <w:t xml:space="preserve">پولس رسول سڀني ٽن سالن تائين رات ۽ ڏينهن ڳوڙها سان ڊيڄاريو.</w:t>
      </w:r>
    </w:p>
    <w:p w14:paraId="78D3EEE1" w14:textId="77777777" w:rsidR="00F90BDC" w:rsidRDefault="00F90BDC"/>
    <w:p w14:paraId="75802A44" w14:textId="77777777" w:rsidR="00F90BDC" w:rsidRDefault="00F90BDC">
      <w:r xmlns:w="http://schemas.openxmlformats.org/wordprocessingml/2006/main">
        <w:t xml:space="preserve">1. خبرداريءَ جو سڏ: مصيبت جي منهن ۾ خبردار رھو</w:t>
      </w:r>
    </w:p>
    <w:p w14:paraId="50E26EB5" w14:textId="77777777" w:rsidR="00F90BDC" w:rsidRDefault="00F90BDC"/>
    <w:p w14:paraId="19BE0746" w14:textId="77777777" w:rsidR="00F90BDC" w:rsidRDefault="00F90BDC">
      <w:r xmlns:w="http://schemas.openxmlformats.org/wordprocessingml/2006/main">
        <w:t xml:space="preserve">2. ڳوڙها جي طاقت: هڪ سبق غير متزلزل عزم ۾</w:t>
      </w:r>
    </w:p>
    <w:p w14:paraId="2A29C306" w14:textId="77777777" w:rsidR="00F90BDC" w:rsidRDefault="00F90BDC"/>
    <w:p w14:paraId="1F2B98AB" w14:textId="77777777" w:rsidR="00F90BDC" w:rsidRDefault="00F90BDC">
      <w:r xmlns:w="http://schemas.openxmlformats.org/wordprocessingml/2006/main">
        <w:t xml:space="preserve">1. 2 پطرس 3:17-22 SCLNT - ”تنھنڪري اي پيارا، جڏھن اوھين اھي ڳالھيون اڳيئي ڄاڻندا آھيو، تڏھن خبردار ٿجو، متان اوھين بہ بڇڙن جي گمراھيءَ ۾ ڦاسجي، پنھنجي ثابت قدميءَ کان ڪري.</w:t>
      </w:r>
    </w:p>
    <w:p w14:paraId="668CA9A4" w14:textId="77777777" w:rsidR="00F90BDC" w:rsidRDefault="00F90BDC"/>
    <w:p w14:paraId="3D54EA65" w14:textId="77777777" w:rsidR="00F90BDC" w:rsidRDefault="00F90BDC">
      <w:r xmlns:w="http://schemas.openxmlformats.org/wordprocessingml/2006/main">
        <w:t xml:space="preserve">2. عبرانيون 10:23-25 - ”اچو ته اچو ته پنھنجي ايمان جي پيشي کي بغير جھلڻ جي مضبوطيءَ سان پڪڙيون؛ (ڇاڪاڻ ته اھو وفادار آھي جنھن واعدو ڪيو ھو؛) ۽ اچو ته ھڪ ٻئي جو خيال رکون ته جيئن پيار ۽ چڱن ڪمن لاءِ مشتعل ٿي وڃون. پاڻ ۾ گڏ، جيئن ڪن جو طريقو آهي؛ پر هڪ ٻئي کي نصيحت ڪرڻ: ۽ ايترو گهڻو، جيئن توهان ڏسو ٿا ڏينهن ويجهو."</w:t>
      </w:r>
    </w:p>
    <w:p w14:paraId="7DB0FB28" w14:textId="77777777" w:rsidR="00F90BDC" w:rsidRDefault="00F90BDC"/>
    <w:p w14:paraId="09A01EE7" w14:textId="77777777" w:rsidR="00F90BDC" w:rsidRDefault="00F90BDC">
      <w:r xmlns:w="http://schemas.openxmlformats.org/wordprocessingml/2006/main">
        <w:t xml:space="preserve">رسولن جا ڪم 20:32 ۽ ھاڻي اي ڀائرو، آءٌ اوھان کي خدا جي حوالي ڪريان ٿو ۽ سندس فضل جي ڪلام ڏانھن، جيڪو اوھان کي ٺاھڻ جي قابل آھي ۽ اوھان کي انھن سڀني جي وچ ۾ ميراث ڏئي، جيڪي پاڪ ڪيا ويا آھن.</w:t>
      </w:r>
    </w:p>
    <w:p w14:paraId="5ECE30A6" w14:textId="77777777" w:rsidR="00F90BDC" w:rsidRDefault="00F90BDC"/>
    <w:p w14:paraId="272D3B01" w14:textId="77777777" w:rsidR="00F90BDC" w:rsidRDefault="00F90BDC">
      <w:r xmlns:w="http://schemas.openxmlformats.org/wordprocessingml/2006/main">
        <w:t xml:space="preserve">پولس ڀائرن کي خدا ۽ سندس ڪلام تي ڀروسو ڪرڻ جي حوصلا افزائي ڪري ٿو، جيڪو انهن کي تعمير ڪري سگهي ٿو ۽ انهن کي وراثت ڏئي سگهي ٿو.</w:t>
      </w:r>
    </w:p>
    <w:p w14:paraId="0D3D6205" w14:textId="77777777" w:rsidR="00F90BDC" w:rsidRDefault="00F90BDC"/>
    <w:p w14:paraId="06E60654" w14:textId="77777777" w:rsidR="00F90BDC" w:rsidRDefault="00F90BDC">
      <w:r xmlns:w="http://schemas.openxmlformats.org/wordprocessingml/2006/main">
        <w:t xml:space="preserve">1. خدا جي فضل جي طاقت - ڪيئن خدا ۽ سندس ڪلام تي ڀروسو ڪرڻ اسان کي طاقت ۽ برڪت آڻي سگهي ٿو.</w:t>
      </w:r>
    </w:p>
    <w:p w14:paraId="418D73F2" w14:textId="77777777" w:rsidR="00F90BDC" w:rsidRDefault="00F90BDC"/>
    <w:p w14:paraId="6AA5E3ED" w14:textId="77777777" w:rsidR="00F90BDC" w:rsidRDefault="00F90BDC">
      <w:r xmlns:w="http://schemas.openxmlformats.org/wordprocessingml/2006/main">
        <w:t xml:space="preserve">2. واعدو ٿيل وراثت - انهن نعمتن جو هڪ تفسير جيڪو پاڪ ٿيڻ سان گڏ اچي ٿو.</w:t>
      </w:r>
    </w:p>
    <w:p w14:paraId="7925F334" w14:textId="77777777" w:rsidR="00F90BDC" w:rsidRDefault="00F90BDC"/>
    <w:p w14:paraId="3FF0189D" w14:textId="77777777" w:rsidR="00F90BDC" w:rsidRDefault="00F90BDC">
      <w:r xmlns:w="http://schemas.openxmlformats.org/wordprocessingml/2006/main">
        <w:t xml:space="preserve">رومين 10:17-22 SCLNT - تنھنڪري ايمان ٻڌڻ ۽ ٻڌڻ سان پيدا ٿئي ٿو، جيڪو مسيح جي ڪلام جي وسيلي آھي.</w:t>
      </w:r>
    </w:p>
    <w:p w14:paraId="78ED0949" w14:textId="77777777" w:rsidR="00F90BDC" w:rsidRDefault="00F90BDC"/>
    <w:p w14:paraId="388A35F3" w14:textId="77777777" w:rsidR="00F90BDC" w:rsidRDefault="00F90BDC">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29446BA4" w14:textId="77777777" w:rsidR="00F90BDC" w:rsidRDefault="00F90BDC"/>
    <w:p w14:paraId="40E24D8B" w14:textId="77777777" w:rsidR="00F90BDC" w:rsidRDefault="00F90BDC">
      <w:r xmlns:w="http://schemas.openxmlformats.org/wordprocessingml/2006/main">
        <w:t xml:space="preserve">رسولن جا ڪم 20:33 مون ڪنھن ماڻھوءَ جي چانديءَ، سون يا ڪپڙن جو لالچ نه ڪيو آھي.</w:t>
      </w:r>
    </w:p>
    <w:p w14:paraId="44C5949A" w14:textId="77777777" w:rsidR="00F90BDC" w:rsidRDefault="00F90BDC"/>
    <w:p w14:paraId="6AE2C03E" w14:textId="77777777" w:rsidR="00F90BDC" w:rsidRDefault="00F90BDC">
      <w:r xmlns:w="http://schemas.openxmlformats.org/wordprocessingml/2006/main">
        <w:t xml:space="preserve">هي پاسو پولس کان افسيس ڏانهن هڪ ياد ڏياريندڙ آهي ته هو پنهنجي وزارت ۾ مادي فائدي کان متاثر نه ٿيو آهي.</w:t>
      </w:r>
    </w:p>
    <w:p w14:paraId="17F604BC" w14:textId="77777777" w:rsidR="00F90BDC" w:rsidRDefault="00F90BDC"/>
    <w:p w14:paraId="54205DAA" w14:textId="77777777" w:rsidR="00F90BDC" w:rsidRDefault="00F90BDC">
      <w:r xmlns:w="http://schemas.openxmlformats.org/wordprocessingml/2006/main">
        <w:t xml:space="preserve">1. "خادمت جي قيمت: انجيل جي خاطر ذاتي مفاد کي رد ڪرڻ"</w:t>
      </w:r>
    </w:p>
    <w:p w14:paraId="78B61387" w14:textId="77777777" w:rsidR="00F90BDC" w:rsidRDefault="00F90BDC"/>
    <w:p w14:paraId="7C181AE6" w14:textId="77777777" w:rsidR="00F90BDC" w:rsidRDefault="00F90BDC">
      <w:r xmlns:w="http://schemas.openxmlformats.org/wordprocessingml/2006/main">
        <w:t xml:space="preserve">2. "مادي جي جذبي کان ٻاهر رهڻ: مسيح ۾ پورو ٿيڻ جي ڳولا"</w:t>
      </w:r>
    </w:p>
    <w:p w14:paraId="43CCE94F" w14:textId="77777777" w:rsidR="00F90BDC" w:rsidRDefault="00F90BDC"/>
    <w:p w14:paraId="271F4A00" w14:textId="77777777" w:rsidR="00F90BDC" w:rsidRDefault="00F90BDC">
      <w:r xmlns:w="http://schemas.openxmlformats.org/wordprocessingml/2006/main">
        <w:t xml:space="preserve">1. فلپين 4:11-13 - ”ائين نه آھي ته آءٌ گھٽتائيءَ جي حوالي سان ڳالھايان ٿو، ڇالاءِ⁠جو مون سکيو آھي، جنھن حالت ۾ آھيان، ان ۾ راضي رھڻ، مون کي خبر آھي ته ذلت ڪيئن ٿيڻو آھي، ۽ ڄاڻان ٿو ته ڪيئن وڌائجي. هر جڳهه ۽ هر شيء ۾ مون کي هدايت ڪئي وئي آهي ته هو مڪمل ٿي ۽ بکيو، ٻنهي جي گهڻائي ۽ تڪليف برداشت ڪرڻ، مان مسيح جي ذريعي سڀ ڪجهه ڪري سگهان ٿو جيڪو مون کي مضبوط ڪري ٿو.</w:t>
      </w:r>
    </w:p>
    <w:p w14:paraId="7666B4B8" w14:textId="77777777" w:rsidR="00F90BDC" w:rsidRDefault="00F90BDC"/>
    <w:p w14:paraId="5D2FE510" w14:textId="77777777" w:rsidR="00F90BDC" w:rsidRDefault="00F90BDC">
      <w:r xmlns:w="http://schemas.openxmlformats.org/wordprocessingml/2006/main">
        <w:t xml:space="preserve">2. 1 تيمٿيس 6:6-10 SCLNT - ”پر سڪون سان گڏ دينداريءَ جو وڏو فائدو آھي، ڇالاءِ⁠جو اسان ھن دنيا ۾ ڪجھہ بہ نہ آندو آھي، ۽ پڪ آھي تہ اسين ڪجھہ بہ کڻي نہ سگھنداسون. جيڪو مالدار ٿيندو، آزمائش ۽ ڦند ۾، ۽ ڪيترن ئي بيوقوف ۽ نقصانڪار خواهشن ۾ پئجي ويندو، جيڪي انسان کي تباهي ۽ تباهي ۾ ٻوڙي ڇڏيندا آهن، ڇاڪاڻ ته پئسي جي محبت سڀني برائي جي جڙ آهي: جڏهن ته ڪجهه لالچ کان پوء، اهي گمراهه ٿي ويا آهن. ايمان، ۽ ڪيترن ئي ڏکن سان پاڻ کي ڇڪايو."</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20:34-44 SCLNT - ڇالاءِ⁠جو اوھين پاڻ ڄاڻو ٿا تہ انھن ھٿن منھنجي ضرورت پوري ڪئي آھي ۽ انھن جي، جيڪي مون سان گڏ ھئا.</w:t>
      </w:r>
    </w:p>
    <w:p w14:paraId="26BDA810" w14:textId="77777777" w:rsidR="00F90BDC" w:rsidRDefault="00F90BDC"/>
    <w:p w14:paraId="54E53B23" w14:textId="77777777" w:rsidR="00F90BDC" w:rsidRDefault="00F90BDC">
      <w:r xmlns:w="http://schemas.openxmlformats.org/wordprocessingml/2006/main">
        <w:t xml:space="preserve">پولس افسي بزرگن کي ياد ڏياريو ته هن پنهنجو پاڻ کي ۽ انهن سان گڏ انهن کي برقرار رکڻ لاءِ ڪم ڪيو هو.</w:t>
      </w:r>
    </w:p>
    <w:p w14:paraId="791A98EF" w14:textId="77777777" w:rsidR="00F90BDC" w:rsidRDefault="00F90BDC"/>
    <w:p w14:paraId="0C6A0642" w14:textId="77777777" w:rsidR="00F90BDC" w:rsidRDefault="00F90BDC">
      <w:r xmlns:w="http://schemas.openxmlformats.org/wordprocessingml/2006/main">
        <w:t xml:space="preserve">1: ڪم ڪرڻ لاءِ ڪال: ٻين جي خدمت ڪرڻ جو پولس مثال</w:t>
      </w:r>
    </w:p>
    <w:p w14:paraId="5A7EC826" w14:textId="77777777" w:rsidR="00F90BDC" w:rsidRDefault="00F90BDC"/>
    <w:p w14:paraId="4CD14028" w14:textId="77777777" w:rsidR="00F90BDC" w:rsidRDefault="00F90BDC">
      <w:r xmlns:w="http://schemas.openxmlformats.org/wordprocessingml/2006/main">
        <w:t xml:space="preserve">2: ٻين جي خدمت ڪرڻ جي طاقت: پولس جو مثال</w:t>
      </w:r>
    </w:p>
    <w:p w14:paraId="12971D05" w14:textId="77777777" w:rsidR="00F90BDC" w:rsidRDefault="00F90BDC"/>
    <w:p w14:paraId="4A40FE2A" w14:textId="77777777" w:rsidR="00F90BDC" w:rsidRDefault="00F90BDC">
      <w:r xmlns:w="http://schemas.openxmlformats.org/wordprocessingml/2006/main">
        <w:t xml:space="preserve">فلپين 4:12-13 مون هر حال ۾ مطمئن رهڻ جو راز سکيو آهي، چاهي کاڌو کاڌو هجي يا بکايل هجي، چاهي ڪافي هجي يا محتاج هجي.</w:t>
      </w:r>
    </w:p>
    <w:p w14:paraId="3A6377AF" w14:textId="77777777" w:rsidR="00F90BDC" w:rsidRDefault="00F90BDC"/>
    <w:p w14:paraId="14F35A08" w14:textId="77777777" w:rsidR="00F90BDC" w:rsidRDefault="00F90BDC">
      <w:r xmlns:w="http://schemas.openxmlformats.org/wordprocessingml/2006/main">
        <w:t xml:space="preserve">ٿسلونيڪين 2:9-18 SCLNT - ڇالاءِ⁠جو اوھان کي ياد آھي تہ اي ڀائرو ۽ ڀينرون، اسان جي محنت ۽ مشقت: اسان رات ڏينھن محنت ڪئي تہ جيئن اوھان کي خدا جي خوشخبريءَ جي منادي ڪري ڪنھن تي بار نہ ٿئي.</w:t>
      </w:r>
    </w:p>
    <w:p w14:paraId="56D19622" w14:textId="77777777" w:rsidR="00F90BDC" w:rsidRDefault="00F90BDC"/>
    <w:p w14:paraId="41797D27" w14:textId="77777777" w:rsidR="00F90BDC" w:rsidRDefault="00F90BDC">
      <w:r xmlns:w="http://schemas.openxmlformats.org/wordprocessingml/2006/main">
        <w:t xml:space="preserve">رسولن جا ڪم 20:35 SCLNT - مون اوھان کي اھو سڀ ڪجھہ ڏيکاريو آھي تہ ڪھڙيءَ طرح محنت ڪري ڪمزورن جي مدد ڪرڻ گھرجي ۽ خداوند عيسيٰ جا اھي لفظ ياد رکو، جيڪي ھن چيو ھو تہ ”وڃڻ کان ڏيڻ وڌيڪ سڳورو آھي.</w:t>
      </w:r>
    </w:p>
    <w:p w14:paraId="6CC32319" w14:textId="77777777" w:rsidR="00F90BDC" w:rsidRDefault="00F90BDC"/>
    <w:p w14:paraId="15265F6F" w14:textId="77777777" w:rsidR="00F90BDC" w:rsidRDefault="00F90BDC">
      <w:r xmlns:w="http://schemas.openxmlformats.org/wordprocessingml/2006/main">
        <w:t xml:space="preserve">هي اقتباس ان ڳالهه تي زور ڏئي ٿو ته حاصل ڪرڻ کان وڌيڪ ڏيڻ ۾ وڌيڪ برڪت آهي.</w:t>
      </w:r>
    </w:p>
    <w:p w14:paraId="7C27E7C8" w14:textId="77777777" w:rsidR="00F90BDC" w:rsidRDefault="00F90BDC"/>
    <w:p w14:paraId="21F3E848" w14:textId="77777777" w:rsidR="00F90BDC" w:rsidRDefault="00F90BDC">
      <w:r xmlns:w="http://schemas.openxmlformats.org/wordprocessingml/2006/main">
        <w:t xml:space="preserve">1: ”ڏيڻ جي خوشي“</w:t>
      </w:r>
    </w:p>
    <w:p w14:paraId="2522D91E" w14:textId="77777777" w:rsidR="00F90BDC" w:rsidRDefault="00F90BDC"/>
    <w:p w14:paraId="44F007E6" w14:textId="77777777" w:rsidR="00F90BDC" w:rsidRDefault="00F90BDC">
      <w:r xmlns:w="http://schemas.openxmlformats.org/wordprocessingml/2006/main">
        <w:t xml:space="preserve">2: "سخاوت جي نعمت"</w:t>
      </w:r>
    </w:p>
    <w:p w14:paraId="476BDEA4" w14:textId="77777777" w:rsidR="00F90BDC" w:rsidRDefault="00F90BDC"/>
    <w:p w14:paraId="10491C7D" w14:textId="77777777" w:rsidR="00F90BDC" w:rsidRDefault="00F90BDC">
      <w:r xmlns:w="http://schemas.openxmlformats.org/wordprocessingml/2006/main">
        <w:t xml:space="preserve">لوقا 6:38-42 SCLNT - ”ڏيو تہ تو کي ڏنو ويندو، چڱيءَ ماپ، ھيٺ دٻائي، ھلائي، ڊوڙندي، تنھنجي گود ۾ وڌو ويندو، ڇالاءِ⁠جو جنھن ماپي سان تون استعمال ڪندين، تنھن سان ئي ماپي ويندي. توهان."</w:t>
      </w:r>
    </w:p>
    <w:p w14:paraId="5FD691E5" w14:textId="77777777" w:rsidR="00F90BDC" w:rsidRDefault="00F90BDC"/>
    <w:p w14:paraId="45A7D7A8" w14:textId="77777777" w:rsidR="00F90BDC" w:rsidRDefault="00F90BDC">
      <w:r xmlns:w="http://schemas.openxmlformats.org/wordprocessingml/2006/main">
        <w:t xml:space="preserve">2: امثال 3:27 - "انهن کان چڱائي نه رکو جن کي اهو واجب آهي، جڏهن اهو توهان جي طاقت ۾ آهي."</w:t>
      </w:r>
    </w:p>
    <w:p w14:paraId="53091D39" w14:textId="77777777" w:rsidR="00F90BDC" w:rsidRDefault="00F90BDC"/>
    <w:p w14:paraId="1FB301B4" w14:textId="77777777" w:rsidR="00F90BDC" w:rsidRDefault="00F90BDC">
      <w:r xmlns:w="http://schemas.openxmlformats.org/wordprocessingml/2006/main">
        <w:t xml:space="preserve">رسولن جا ڪم 20:36 SCLNT - اھو چئي ھن گوڏن ڀر ڪري انھن سڀني سان گڏجي دعا گھري.</w:t>
      </w:r>
    </w:p>
    <w:p w14:paraId="315522BE" w14:textId="77777777" w:rsidR="00F90BDC" w:rsidRDefault="00F90BDC"/>
    <w:p w14:paraId="2A22B063" w14:textId="77777777" w:rsidR="00F90BDC" w:rsidRDefault="00F90BDC">
      <w:r xmlns:w="http://schemas.openxmlformats.org/wordprocessingml/2006/main">
        <w:t xml:space="preserve">پولس گوڏن ڀر ڪري چرچ ۾ گڏ ٿيل ماڻهن سان گڏ دعا ڪئي.</w:t>
      </w:r>
    </w:p>
    <w:p w14:paraId="0FD585E2" w14:textId="77777777" w:rsidR="00F90BDC" w:rsidRDefault="00F90BDC"/>
    <w:p w14:paraId="0D7DE042" w14:textId="77777777" w:rsidR="00F90BDC" w:rsidRDefault="00F90BDC">
      <w:r xmlns:w="http://schemas.openxmlformats.org/wordprocessingml/2006/main">
        <w:t xml:space="preserve">1. دعا جي طاقت: ٻين سان گڏ دعا ڪرڻ سکڻ</w:t>
      </w:r>
    </w:p>
    <w:p w14:paraId="3110FD73" w14:textId="77777777" w:rsidR="00F90BDC" w:rsidRDefault="00F90BDC"/>
    <w:p w14:paraId="73D7E477" w14:textId="77777777" w:rsidR="00F90BDC" w:rsidRDefault="00F90BDC">
      <w:r xmlns:w="http://schemas.openxmlformats.org/wordprocessingml/2006/main">
        <w:t xml:space="preserve">2. خدا جي حضور ۾ گوڏن ڀر ڪرڻ: عاجزي جي نشاني</w:t>
      </w:r>
    </w:p>
    <w:p w14:paraId="3C649235" w14:textId="77777777" w:rsidR="00F90BDC" w:rsidRDefault="00F90BDC"/>
    <w:p w14:paraId="7949C129" w14:textId="77777777" w:rsidR="00F90BDC" w:rsidRDefault="00F90BDC">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14:paraId="1D842DCB" w14:textId="77777777" w:rsidR="00F90BDC" w:rsidRDefault="00F90BDC"/>
    <w:p w14:paraId="72DD8DCC" w14:textId="77777777" w:rsidR="00F90BDC" w:rsidRDefault="00F90BDC">
      <w:r xmlns:w="http://schemas.openxmlformats.org/wordprocessingml/2006/main">
        <w:t xml:space="preserve">فلپين 2:5-11 هڪ خادم جي حيثيت ۾، انسان جي شڪل ۾ پيدا ڪيو ويو آهي، ۽ هڪ انسان وانگر ظاهر ٿيڻ ۾، هن پاڻ کي ذليل ڪيو ۽ موت تائين فرمانبردار ٿيو، جيتوڻيڪ صليب تي موت!</w:t>
      </w:r>
    </w:p>
    <w:p w14:paraId="3895CF22" w14:textId="77777777" w:rsidR="00F90BDC" w:rsidRDefault="00F90BDC"/>
    <w:p w14:paraId="66382749" w14:textId="77777777" w:rsidR="00F90BDC" w:rsidRDefault="00F90BDC">
      <w:r xmlns:w="http://schemas.openxmlformats.org/wordprocessingml/2006/main">
        <w:t xml:space="preserve">رسولن جا ڪم 20:37 SCLNT - اھي سڀيئي روئي روئي، پولس جي ڳچيءَ تي ڪري کيس چميائون.</w:t>
      </w:r>
    </w:p>
    <w:p w14:paraId="134816DB" w14:textId="77777777" w:rsidR="00F90BDC" w:rsidRDefault="00F90BDC"/>
    <w:p w14:paraId="4FA18249" w14:textId="77777777" w:rsidR="00F90BDC" w:rsidRDefault="00F90BDC">
      <w:r xmlns:w="http://schemas.openxmlformats.org/wordprocessingml/2006/main">
        <w:t xml:space="preserve">رسولن جا ڪم 20:37 ۾ شاگردن کان پولس جو جدائي غم ۽ جذبات سان ڀريو پيو هو.</w:t>
      </w:r>
    </w:p>
    <w:p w14:paraId="0210033D" w14:textId="77777777" w:rsidR="00F90BDC" w:rsidRDefault="00F90BDC"/>
    <w:p w14:paraId="3B58F109" w14:textId="77777777" w:rsidR="00F90BDC" w:rsidRDefault="00F90BDC">
      <w:r xmlns:w="http://schemas.openxmlformats.org/wordprocessingml/2006/main">
        <w:t xml:space="preserve">1. سچي دوستي جو قدر</w:t>
      </w:r>
    </w:p>
    <w:p w14:paraId="5E23B0C0" w14:textId="77777777" w:rsidR="00F90BDC" w:rsidRDefault="00F90BDC"/>
    <w:p w14:paraId="1A40955C" w14:textId="77777777" w:rsidR="00F90BDC" w:rsidRDefault="00F90BDC">
      <w:r xmlns:w="http://schemas.openxmlformats.org/wordprocessingml/2006/main">
        <w:t xml:space="preserve">2. جذباتي رابطن جي طاقت</w:t>
      </w:r>
    </w:p>
    <w:p w14:paraId="3AAEBB92" w14:textId="77777777" w:rsidR="00F90BDC" w:rsidRDefault="00F90BDC"/>
    <w:p w14:paraId="5C5E9F03" w14:textId="77777777" w:rsidR="00F90BDC" w:rsidRDefault="00F90BDC">
      <w:r xmlns:w="http://schemas.openxmlformats.org/wordprocessingml/2006/main">
        <w:t xml:space="preserve">1. امثال 17:17 - "هڪ دوست هر وقت پيار ڪندو آهي، ۽ هڪ ڀاء مصيبت جي وقت لاء پيدا ٿيندو آهي"</w:t>
      </w:r>
    </w:p>
    <w:p w14:paraId="3507212A" w14:textId="77777777" w:rsidR="00F90BDC" w:rsidRDefault="00F90BDC"/>
    <w:p w14:paraId="6D901163" w14:textId="77777777" w:rsidR="00F90BDC" w:rsidRDefault="00F90BDC">
      <w:r xmlns:w="http://schemas.openxmlformats.org/wordprocessingml/2006/main">
        <w:t xml:space="preserve">2. روميون 12:15 - "خوش ٿيو انھن سان گڏ جيڪي خوش ٿين ٿا، انھن سان روئو جيڪي روئن ٿا"</w:t>
      </w:r>
    </w:p>
    <w:p w14:paraId="4AF7E798" w14:textId="77777777" w:rsidR="00F90BDC" w:rsidRDefault="00F90BDC"/>
    <w:p w14:paraId="237C89F6" w14:textId="77777777" w:rsidR="00F90BDC" w:rsidRDefault="00F90BDC">
      <w:r xmlns:w="http://schemas.openxmlformats.org/wordprocessingml/2006/main">
        <w:t xml:space="preserve">رسولن جا ڪم 20:38 SCLNT - سڀ کان وڌيڪ ڏک ھوس، انھيءَ لاءِ تہ ھن جيڪي ڳالھيون ڪيون، تن لاءِ تہ ھو وري ھن جو منھن نہ ڏسن. ۽ اھي ساڻس گڏ ٻيڙيء ڏانھن ويا.</w:t>
      </w:r>
    </w:p>
    <w:p w14:paraId="7BC570BD" w14:textId="77777777" w:rsidR="00F90BDC" w:rsidRDefault="00F90BDC"/>
    <w:p w14:paraId="608302B6" w14:textId="77777777" w:rsidR="00F90BDC" w:rsidRDefault="00F90BDC">
      <w:r xmlns:w="http://schemas.openxmlformats.org/wordprocessingml/2006/main">
        <w:t xml:space="preserve">پولس ۽ افسس جي ماڻهن افسوس سان الوداع چيو جيئن هو پنهنجي سفر کي جاري رکڻ لاء ٻيڙيء تي سوار ٿيو.</w:t>
      </w:r>
    </w:p>
    <w:p w14:paraId="1D0BEA4B" w14:textId="77777777" w:rsidR="00F90BDC" w:rsidRDefault="00F90BDC"/>
    <w:p w14:paraId="6D28017B" w14:textId="77777777" w:rsidR="00F90BDC" w:rsidRDefault="00F90BDC">
      <w:r xmlns:w="http://schemas.openxmlformats.org/wordprocessingml/2006/main">
        <w:t xml:space="preserve">1. الوداع چوڻ جي طاقت: يادن کي پالڻ دوران وڃڻ ڏيو سکڻ</w:t>
      </w:r>
    </w:p>
    <w:p w14:paraId="32CDBB67" w14:textId="77777777" w:rsidR="00F90BDC" w:rsidRDefault="00F90BDC"/>
    <w:p w14:paraId="199B31AA" w14:textId="77777777" w:rsidR="00F90BDC" w:rsidRDefault="00F90BDC">
      <w:r xmlns:w="http://schemas.openxmlformats.org/wordprocessingml/2006/main">
        <w:t xml:space="preserve">2. علحدگيءَ جي اهميت: ڄاڻڻ جڏهن اڳتي وڌڻو آهي</w:t>
      </w:r>
    </w:p>
    <w:p w14:paraId="71CD1907" w14:textId="77777777" w:rsidR="00F90BDC" w:rsidRDefault="00F90BDC"/>
    <w:p w14:paraId="64460C50" w14:textId="77777777" w:rsidR="00F90BDC" w:rsidRDefault="00F90BDC">
      <w:r xmlns:w="http://schemas.openxmlformats.org/wordprocessingml/2006/main">
        <w:t xml:space="preserve">1. روميون 12:15 - خوش ٿيو انھن سان گڏ جيڪي خوش ٿين ٿا، انھن سان روئو جيڪي روئن ٿا.</w:t>
      </w:r>
    </w:p>
    <w:p w14:paraId="6E53531E" w14:textId="77777777" w:rsidR="00F90BDC" w:rsidRDefault="00F90BDC"/>
    <w:p w14:paraId="0DA8A1FC" w14:textId="77777777" w:rsidR="00F90BDC" w:rsidRDefault="00F90BDC">
      <w:r xmlns:w="http://schemas.openxmlformats.org/wordprocessingml/2006/main">
        <w:t xml:space="preserve">عبرانين 13:1-2 SCLNT - ھڪ ٻئي سان ڀائرن ۽ ڀينرن وانگر پيار ڪندا رھو. اجنبي ماڻهن جي مهمان نوازي ڪرڻ نه وساريو، ڇاڪاڻ ته ائين ڪرڻ سان ڪجهه ماڻهن فرشتن جي مهمان نوازي ڪئي آهي، ان جي ڄاڻ کان سواءِ.</w:t>
      </w:r>
    </w:p>
    <w:p w14:paraId="195AEC3C" w14:textId="77777777" w:rsidR="00F90BDC" w:rsidRDefault="00F90BDC"/>
    <w:p w14:paraId="689C35C9" w14:textId="77777777" w:rsidR="00F90BDC" w:rsidRDefault="00F90BDC">
      <w:r xmlns:w="http://schemas.openxmlformats.org/wordprocessingml/2006/main">
        <w:t xml:space="preserve">Acts 21 يروشلم ڏانهن پولس جي سفر جو ذڪر ڪري ٿو، هن جي قيد بابت اڳڪٿيون، ۽ مندر ۾ سندس گرفتاري.</w:t>
      </w:r>
    </w:p>
    <w:p w14:paraId="4BC8416D" w14:textId="77777777" w:rsidR="00F90BDC" w:rsidRDefault="00F90BDC"/>
    <w:p w14:paraId="5C82D188" w14:textId="77777777" w:rsidR="00F90BDC" w:rsidRDefault="00F90BDC">
      <w:r xmlns:w="http://schemas.openxmlformats.org/wordprocessingml/2006/main">
        <w:t xml:space="preserve">1st پيراگراف: باب شروع ٿئي ٿو پولس ۽ سندس ساٿين ميليٽس کان ٻيڙيءَ ذريعي روانا ٿيا ۽ ٽائر ۾ پهتا جتي هنن ڏٺا ته شاگرد انهن سان گڏ ست ڏينهن رهيا. روح جي ذريعي هنن پولس کي يروشلم ڏانهن نه وڃڻ جي تلقين ڪئي پر جڏهن وقت ختم ٿي ويو ته زالن ٻارن سان گڏ سفر جاري رکيو ويو شهر کان ٻاهر تائين، سمنڊ جي ڪناري تي گوڏن ڀر دعا گهري هڪ ٻئي کي الوداع چئي ٻيڙيءَ تي چڙهائي گهر موٽي آيا (Acts 21: 1-6) </w:t>
      </w:r>
      <w:r xmlns:w="http://schemas.openxmlformats.org/wordprocessingml/2006/main">
        <w:lastRenderedPageBreak xmlns:w="http://schemas.openxmlformats.org/wordprocessingml/2006/main"/>
      </w:r>
      <w:r xmlns:w="http://schemas.openxmlformats.org/wordprocessingml/2006/main">
        <w:t xml:space="preserve">. ٽائر کان، اهي بطليميس ڏانهن روانا ٿيا، ڀائرن کي ٻئي ڏينهن لاءِ روانو ڪيو ڇڏي، قيصريه پهتو، فلپ مبشر جي گهر ۾ رهي، هڪ ستن کي چار غير شادي شده ڌيئرون هيون جيڪي اڳڪٿي ڪنديون هيون (رسولن جا ڪم 21: 7-9).</w:t>
      </w:r>
    </w:p>
    <w:p w14:paraId="21AD2D91" w14:textId="77777777" w:rsidR="00F90BDC" w:rsidRDefault="00F90BDC"/>
    <w:p w14:paraId="0BB9E161" w14:textId="77777777" w:rsidR="00F90BDC" w:rsidRDefault="00F90BDC">
      <w:r xmlns:w="http://schemas.openxmlformats.org/wordprocessingml/2006/main">
        <w:t xml:space="preserve">2nd پيراگراف: جڏهن اهي اتي رهيا هئا ته اگابس نالي هڪ نبي يهوداه مان آيو. هن پولس جي پٽي کڻي پنهنجي هٿن پيرن کي بند ڪيو، "روح القدس چوي ٿو ته "اهڙيء طرح يهودي يروشلم هن جي مالڪ کي پابند ڪندو، هن کي غير قومن جي حوالي ڪيو" (Acts 21: 10-11). اهو ٻڌي اسان آرام سان کيس گذارش ڪئي ته يروشلم ڏانهن نه وڃو پوءِ پولس جواب ڏنو ته ”تون منهنجي دل کي ٽوڙي ڇو روئين؟ مان تيار آهيان نه صرف پابند ٿيڻ پر مرڻ لاءِ به يروشلم ۾ خداوند عيسيٰ جي نالي. جڏهن هن کي رد نه ڪيو ويندو ته اسان ڇڏي ڏنو ته 'رب جي مرضي ڪئي ويندي' (Acts 21: 12-14).</w:t>
      </w:r>
    </w:p>
    <w:p w14:paraId="75080793" w14:textId="77777777" w:rsidR="00F90BDC" w:rsidRDefault="00F90BDC"/>
    <w:p w14:paraId="50177B3A" w14:textId="77777777" w:rsidR="00F90BDC" w:rsidRDefault="00F90BDC">
      <w:r xmlns:w="http://schemas.openxmlformats.org/wordprocessingml/2006/main">
        <w:t xml:space="preserve">3rd پيراگراف: انهن ڏينهن کان پوءِ تيار ٿي يروشلم هليا ويا ڪجهه شاگرد قيصريه اسان سان گڏ ويا مناسون قبرص جو ابتدائي شاگرد جنهن سان گڏ رهڻ گهرجي جڏهن يروشلم پهتاسين ته ٻئي ڏينهن ڀائرن اسان جو گرمجوشي سان استقبال ڪيو ٻئي ڏينهن پولس آرام سان جيمس کي ڏٺو ته جيمس سڀ بزرگ موجود هئا انهن کي تفصيل سان ٻڌايو. خدا جي وزارت جي ذريعي غير قومن جي وچ ۾ ڇا ڪيو ويو، اهو ٻڌي انهن رب جي واکاڻ ڪئي، پوء چيو ته "ڀاء توهان ڏسو ته ڪيترا هزار يهودين سڀني جوش قانون کي مڃيندا آهن، انهن کي ٻڌايو ويو آهي ته توهان سڀني يهودين کي غير قومن جي وچ ۾ رهڻ سيکاريو آهي، موسي موڙي کين چيو ته انهن جي ٻارن جي طهر نه ڪريو. اسان جون رسمون اسان کي ڇا ڪرڻ گهرجي؟ اھي ضرور ٻڌندا ته تون آيو آھين تنھنڪري جيڪي صلاح ڏيو سو ڪر“ (رسولن جا ڪم 21:15-22). انهن کيس چيو ته هو پاڻ کي چئن ماڻهن سان گڏ پاڪ صاف ڪري، جن واعدو ڪيو هو ۽ انهن جو خرچ ادا ڪيو وڃي ته جيئن اهي پنهنجو مٿو مڙي سڀني کي ڏيکارين ته مٿس الزام ڪوڙا هئا، هو پڻ قانون جي فرمانبرداري ڪندو هو. جيئن ته غير قومن جي ايمان وارن لاءِ اڳ ۾ ئي لکيو ويو آهي ته کاڌي کان پرهيز ڪن قرباني ڪيل بتن جو رت جو گوشت جنسي بدڪاري کان گلا ڪيو ويو جيمس جي مشوري تي عمل ڪيو پولس ٻئي ڏينهن مردن سان گڏ پاڻ کي پاڪ ڪري انهن سان گڏ مندر ۾ داخل ٿيو نوٽيس مڪمل ٿيڻ جي ڏينهن تي انهن مان هر هڪ کي پاڪ ڪرڻ جي قرباني ڏني ويندي (Acts 21:23). -26). تنهن هوندي به، جڏهن ستن ڏينهن جي لڳ ڀڳ ڪجهه يهودين ايشيا ۾ هن کي مندر ۾ ويڙهاڪ ڏٺو، سڄي ميڙ کيس پڪڙي ورتو ۽ رڙ ڪري چيو ته 'اي اسرائيلي ساٿيو اسان جي مدد ڪريو! اھو ماڻھو ھر ھنڌ اسان جي ماڻھن کي اسان جي قانون جي خلاف تعليم ڏئي رھيو آھي ھن جاءِ کان سواءِ ھن يونانين کي ھيڪل ۾ داخل ڪيو آھي ناپاڪ مقدس جاءِ، ڇاڪاڻ ته اڳ ۾ ڏٺو ويو ٽروفيمس ايفسين شھر ان خيال سان ته پولس کي مندر ۾ آندو ويو ھو، سڄو شھر ڀڄندو ھو ھر طرف ڊوڙندو آيو ھو، ھن جاءِ تي قبضو ڪيو ھو فوري طور تي مندر کي ٻاھر ڪڍيو ويو. دروازا بند ڪري مارڻ جي ڪوشش ڪئي خبر ڪمانڊر رومن تائين پهتي ته سڄي شهر ۾ گوڙ مچي ويو، ڪجهه آفيسرن سپاهين جو هجوم ڏٺو، ڪمانڊر سپاهين کي مارڻ بند ڪري، فسادي ڪمانڊر گرفتار ڪيو، ٻن زنجيرن سان جڪڙيل حڪم ڏنو، پڇيائين ته ڪير آهي ڇا ٿيو، ڪجهه ميڙ رڙ ڪري هڪ ڳالهه ڪئي ته ٻئي کي حقيقت معلوم نه ٿي سگهي. هڙتال جو حڪم ڏنو ويو ته بيرڪن ۾ پهچايو وڃي جڏهن سپاهين جي قدمن تي پهچي ويا، ڇاڪاڻ ته تشدد جي ميڙ جي پٺيان ڊوڙندو رهيو، 'هن کي ڇڏايو!' (رسولن جا ڪم 21:27-36). جيئن ئي پولس کي بيرڪ ۾ آڻڻ وارو هو، تڏهن هن ڪمانڊر کان پڇيو ته ڇا هو ماڻهن سان ڳالهائي سگهي ٿو؟ </w:t>
      </w:r>
      <w:r xmlns:w="http://schemas.openxmlformats.org/wordprocessingml/2006/main">
        <w:lastRenderedPageBreak xmlns:w="http://schemas.openxmlformats.org/wordprocessingml/2006/main"/>
      </w:r>
      <w:r xmlns:w="http://schemas.openxmlformats.org/wordprocessingml/2006/main">
        <w:t xml:space="preserve">اجازت ڏني وئي، هو قدمن تي بيٺو ۽ ميڙ ڏانهن اشارو ڪيو ۽ جڏهن اهي سڀئي خاموش ٿي ويا، هن انهن سان آرامي ۾ ڳالهائڻ شروع ڪيو (رسولن جا ڪم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رسولن جا ڪم 21:1-18 SCLNT - پوءِ ائين ٿيو جو اسان کانئن ڇٽڻ کان پوءِ سڌو رستو وٺي ڪوس ڏانھن آياسين ۽ ٻئي ڏينھن تي روڊس ڏانھن ۽ اتان کان پتارا ڏانھن.</w:t>
      </w:r>
    </w:p>
    <w:p w14:paraId="17B53152" w14:textId="77777777" w:rsidR="00F90BDC" w:rsidRDefault="00F90BDC"/>
    <w:p w14:paraId="1D31CF10" w14:textId="77777777" w:rsidR="00F90BDC" w:rsidRDefault="00F90BDC">
      <w:r xmlns:w="http://schemas.openxmlformats.org/wordprocessingml/2006/main">
        <w:t xml:space="preserve">جن ماڻهن سان گڏ هئا، تن کي ڇڏڻ کان پوءِ، گروپ سڌو ڪوس ڏانهن ويو، پوءِ روڊس ڏانهن، ۽ آخر ۾ پيٽارا ڏانهن.</w:t>
      </w:r>
    </w:p>
    <w:p w14:paraId="1AE15C1A" w14:textId="77777777" w:rsidR="00F90BDC" w:rsidRDefault="00F90BDC"/>
    <w:p w14:paraId="52970944" w14:textId="77777777" w:rsidR="00F90BDC" w:rsidRDefault="00F90BDC">
      <w:r xmlns:w="http://schemas.openxmlformats.org/wordprocessingml/2006/main">
        <w:t xml:space="preserve">1. خدا هميشه اسان جي زندگين جي سنڀال ۾ آهي، جيتوڻيڪ جڏهن اسان جا منصوبا نه هجن جيئن اسان جي توقع آهي.</w:t>
      </w:r>
    </w:p>
    <w:p w14:paraId="074B5BE9" w14:textId="77777777" w:rsidR="00F90BDC" w:rsidRDefault="00F90BDC"/>
    <w:p w14:paraId="7111A3D4" w14:textId="77777777" w:rsidR="00F90BDC" w:rsidRDefault="00F90BDC">
      <w:r xmlns:w="http://schemas.openxmlformats.org/wordprocessingml/2006/main">
        <w:t xml:space="preserve">2. اسان کي لازمي طور تي خدا جي منصوبن جي پيروي ڪرڻ ۽ مٿس ڀروسو ڪرڻ گهرجي جيتوڻيڪ اسان نٿا سمجھون.</w:t>
      </w:r>
    </w:p>
    <w:p w14:paraId="4CC6DFF8" w14:textId="77777777" w:rsidR="00F90BDC" w:rsidRDefault="00F90BDC"/>
    <w:p w14:paraId="048B12ED" w14:textId="77777777" w:rsidR="00F90BDC" w:rsidRDefault="00F90BDC">
      <w:r xmlns:w="http://schemas.openxmlformats.org/wordprocessingml/2006/main">
        <w:t xml:space="preserve">1. زبور 119: 105، "توهان جو ڪلام منهنجي پيرن لاء هڪ چراغ آهي ۽ منهنجي رستي جي روشني آهي."</w:t>
      </w:r>
    </w:p>
    <w:p w14:paraId="6661BBCD" w14:textId="77777777" w:rsidR="00F90BDC" w:rsidRDefault="00F90BDC"/>
    <w:p w14:paraId="4E6EA008" w14:textId="77777777" w:rsidR="00F90BDC" w:rsidRDefault="00F90BDC">
      <w:r xmlns:w="http://schemas.openxmlformats.org/wordprocessingml/2006/main">
        <w:t xml:space="preserve">2. يسعياه 55: 8-9، "ڇاڪاڻ ته منهنجا خيال نه آهن توهان جا خيال آهن ۽ نه ئي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04FE36B7" w14:textId="77777777" w:rsidR="00F90BDC" w:rsidRDefault="00F90BDC"/>
    <w:p w14:paraId="2785BBDC" w14:textId="77777777" w:rsidR="00F90BDC" w:rsidRDefault="00F90BDC">
      <w:r xmlns:w="http://schemas.openxmlformats.org/wordprocessingml/2006/main">
        <w:t xml:space="preserve">رسولن جا ڪم 21:2-19 SCLNT - اسان کي ھڪ جھاز مليو جيڪو فنيڪيا ڏانھن وڃي رھيو آھي، سو انھيءَ ٻيڙيءَ ۾ چڙھي روانا ٿياسين.</w:t>
      </w:r>
    </w:p>
    <w:p w14:paraId="5084B54C" w14:textId="77777777" w:rsidR="00F90BDC" w:rsidRDefault="00F90BDC"/>
    <w:p w14:paraId="0E2BFE4D" w14:textId="77777777" w:rsidR="00F90BDC" w:rsidRDefault="00F90BDC">
      <w:r xmlns:w="http://schemas.openxmlformats.org/wordprocessingml/2006/main">
        <w:t xml:space="preserve">پولس رسول ۽ سندس ساٿين کي ھڪ ٻيڙو مليو جيڪو فينيڪيا ڏانھن وڃي رھيو ھو ۽ ان تي چڙھي ويا.</w:t>
      </w:r>
    </w:p>
    <w:p w14:paraId="48C793B5" w14:textId="77777777" w:rsidR="00F90BDC" w:rsidRDefault="00F90BDC"/>
    <w:p w14:paraId="2B7A6863" w14:textId="77777777" w:rsidR="00F90BDC" w:rsidRDefault="00F90BDC">
      <w:r xmlns:w="http://schemas.openxmlformats.org/wordprocessingml/2006/main">
        <w:t xml:space="preserve">1. اسان جي زندگين ۾ جيڪي خدا مهيا ڪري ٿو ان سان مطمئن ٿيڻ سکيو.</w:t>
      </w:r>
    </w:p>
    <w:p w14:paraId="12036B72" w14:textId="77777777" w:rsidR="00F90BDC" w:rsidRDefault="00F90BDC"/>
    <w:p w14:paraId="283DA0D9" w14:textId="77777777" w:rsidR="00F90BDC" w:rsidRDefault="00F90BDC">
      <w:r xmlns:w="http://schemas.openxmlformats.org/wordprocessingml/2006/main">
        <w:t xml:space="preserve">2. اسان جي زندگين لاء خدا جي منصوبي تي ڀروسو ڪرڻ جي اهميت.</w:t>
      </w:r>
    </w:p>
    <w:p w14:paraId="5F5073A8" w14:textId="77777777" w:rsidR="00F90BDC" w:rsidRDefault="00F90BDC"/>
    <w:p w14:paraId="2C71D12B" w14:textId="77777777" w:rsidR="00F90BDC" w:rsidRDefault="00F90BDC">
      <w:r xmlns:w="http://schemas.openxmlformats.org/wordprocessingml/2006/main">
        <w:t xml:space="preserve">1. فلپين 4:12-13 - مان ڄاڻان ٿو ته ضرورتمند ٿيڻ ڇا آھي، ۽ مان ڄاڻان ٿو ته گھڻائي ڇا آھي. مون هر حال ۾ مطمئن رهڻ جو راز سکيو آهي، چاهي کاڌو کاڌو هجي يا بکايل هجي، چاهي ڪافي هجي يا محتاج هجي.</w:t>
      </w:r>
    </w:p>
    <w:p w14:paraId="25722FFF" w14:textId="77777777" w:rsidR="00F90BDC" w:rsidRDefault="00F90BDC"/>
    <w:p w14:paraId="28A80728" w14:textId="77777777" w:rsidR="00F90BDC" w:rsidRDefault="00F90BDC">
      <w:r xmlns:w="http://schemas.openxmlformats.org/wordprocessingml/2006/main">
        <w:t xml:space="preserve">13آءٌ اھو سڀ ڪجھ انھيءَ جي وسيلي ڪري سگھان ٿو جيڪو مون کي طاقت ڏئي ٿو.</w:t>
      </w:r>
    </w:p>
    <w:p w14:paraId="512741E0" w14:textId="77777777" w:rsidR="00F90BDC" w:rsidRDefault="00F90BDC"/>
    <w:p w14:paraId="6A171EFD" w14:textId="77777777" w:rsidR="00F90BDC" w:rsidRDefault="00F90BDC">
      <w:r xmlns:w="http://schemas.openxmlformats.org/wordprocessingml/2006/main">
        <w:t xml:space="preserve">2. امثال 3: 5-6 - پنھنجي پوري دل سان خداوند تي ڀروسو رکو ۽ پنھنجي سمجھ تي ڀروسو نه ڪريو. توهان جي سڀني طريقن ۾ هن کي تسليم ڪيو، ۽ هو توهان جي رستن کي سڌو ڪندو.</w:t>
      </w:r>
    </w:p>
    <w:p w14:paraId="140CD057" w14:textId="77777777" w:rsidR="00F90BDC" w:rsidRDefault="00F90BDC"/>
    <w:p w14:paraId="4AA159D2" w14:textId="77777777" w:rsidR="00F90BDC" w:rsidRDefault="00F90BDC">
      <w:r xmlns:w="http://schemas.openxmlformats.org/wordprocessingml/2006/main">
        <w:t xml:space="preserve">رسولن جا ڪم 21:3-19 SCLNT - ھاڻي جڏھن اسان قبرص کي ڳولي لڌوسين، تڏھن ان کي کاٻي پاسي ڇڏي شام ڏانھن روانا ٿياسين ۽ صور ۾ پھتاسين، ڇالاءِ⁠جو اتي ٻيڙيءَ کي پنھنجو بار کڻڻو ھو.</w:t>
      </w:r>
    </w:p>
    <w:p w14:paraId="2AFF9A51" w14:textId="77777777" w:rsidR="00F90BDC" w:rsidRDefault="00F90BDC"/>
    <w:p w14:paraId="2ACFE4C7" w14:textId="77777777" w:rsidR="00F90BDC" w:rsidRDefault="00F90BDC">
      <w:r xmlns:w="http://schemas.openxmlformats.org/wordprocessingml/2006/main">
        <w:t xml:space="preserve">پولس جو سفر قبرص کان شام تائين جاري رھيو، جتان ھو صور ۾ پھتو ۽ پنھنجو سامان لاھيائين.</w:t>
      </w:r>
    </w:p>
    <w:p w14:paraId="0488677C" w14:textId="77777777" w:rsidR="00F90BDC" w:rsidRDefault="00F90BDC"/>
    <w:p w14:paraId="7FF6B491" w14:textId="77777777" w:rsidR="00F90BDC" w:rsidRDefault="00F90BDC">
      <w:r xmlns:w="http://schemas.openxmlformats.org/wordprocessingml/2006/main">
        <w:t xml:space="preserve">1. اچو ته پولس جي مثال جي پيروي ڪريون ۽ اسان جي ايمان جي عزم ۽ عزم جي.</w:t>
      </w:r>
    </w:p>
    <w:p w14:paraId="367A2B8B" w14:textId="77777777" w:rsidR="00F90BDC" w:rsidRDefault="00F90BDC"/>
    <w:p w14:paraId="07E5398F" w14:textId="77777777" w:rsidR="00F90BDC" w:rsidRDefault="00F90BDC">
      <w:r xmlns:w="http://schemas.openxmlformats.org/wordprocessingml/2006/main">
        <w:t xml:space="preserve">2. اسان پولس جي سفر مان سکي سگھون ٿا ته جيتوڻيڪ زندگي ڏکيا رڪاوٽون پيش ڪري ٿي، اسان کي پنهنجي مقصد تي ڌيان ڏيڻ گهرجي.</w:t>
      </w:r>
    </w:p>
    <w:p w14:paraId="7FDDD00D" w14:textId="77777777" w:rsidR="00F90BDC" w:rsidRDefault="00F90BDC"/>
    <w:p w14:paraId="7B839042" w14:textId="77777777" w:rsidR="00F90BDC" w:rsidRDefault="00F90BDC">
      <w:r xmlns:w="http://schemas.openxmlformats.org/wordprocessingml/2006/main">
        <w:t xml:space="preserve">ڪلسين 3:23-24 اھو خداوند مسيح آھي جنھن جي توھان خدمت ڪري رھيا آھيو.</w:t>
      </w:r>
    </w:p>
    <w:p w14:paraId="014238D4" w14:textId="77777777" w:rsidR="00F90BDC" w:rsidRDefault="00F90BDC"/>
    <w:p w14:paraId="648AD270" w14:textId="77777777" w:rsidR="00F90BDC" w:rsidRDefault="00F90BDC">
      <w:r xmlns:w="http://schemas.openxmlformats.org/wordprocessingml/2006/main">
        <w:t xml:space="preserve">2. عبرانيون 10:36 - "ڇاڪاڻ ته توھان کي صبر جي ضرورت آھي، انھيءَ لاءِ ته جڏھن توھان خدا جي مرضي پوري ڪئي آھي، توھان کي اھو ملندو جيڪو واعدو ڪيو ويو آھي."</w:t>
      </w:r>
    </w:p>
    <w:p w14:paraId="3CB80016" w14:textId="77777777" w:rsidR="00F90BDC" w:rsidRDefault="00F90BDC"/>
    <w:p w14:paraId="79E8126C" w14:textId="77777777" w:rsidR="00F90BDC" w:rsidRDefault="00F90BDC">
      <w:r xmlns:w="http://schemas.openxmlformats.org/wordprocessingml/2006/main">
        <w:t xml:space="preserve">رسولن جا ڪم 21:4-18 SCLNT - اتي اسان کي ست ڏينھن رھياسون، جنھن جا شاگرد مليا، جن پاڪ روح جي وسيلي پولس کي چيو </w:t>
      </w:r>
      <w:r xmlns:w="http://schemas.openxmlformats.org/wordprocessingml/2006/main">
        <w:lastRenderedPageBreak xmlns:w="http://schemas.openxmlformats.org/wordprocessingml/2006/main"/>
      </w:r>
      <w:r xmlns:w="http://schemas.openxmlformats.org/wordprocessingml/2006/main">
        <w:t xml:space="preserve">تہ ”ھن کي يروشلم ڏانھن وڃڻ نہ گھرجي.</w:t>
      </w:r>
    </w:p>
    <w:p w14:paraId="5717AF8C" w14:textId="77777777" w:rsidR="00F90BDC" w:rsidRDefault="00F90BDC"/>
    <w:p w14:paraId="42B66081" w14:textId="77777777" w:rsidR="00F90BDC" w:rsidRDefault="00F90BDC">
      <w:r xmlns:w="http://schemas.openxmlformats.org/wordprocessingml/2006/main">
        <w:t xml:space="preserve">پولس ۽ سندس ساٿين کي صور ۾ ڪي شاگرد مليا، جن وٽ پاڪ روح جي وسيلي پيغام ڏنو ويو ھو تہ ھو يروشلم ڏانھن نہ وڃو.</w:t>
      </w:r>
    </w:p>
    <w:p w14:paraId="69A11C1D" w14:textId="77777777" w:rsidR="00F90BDC" w:rsidRDefault="00F90BDC"/>
    <w:p w14:paraId="64C069E9" w14:textId="77777777" w:rsidR="00F90BDC" w:rsidRDefault="00F90BDC">
      <w:r xmlns:w="http://schemas.openxmlformats.org/wordprocessingml/2006/main">
        <w:t xml:space="preserve">1. اسان جي زندگين ۾ پاڪ روح جي طاقت</w:t>
      </w:r>
    </w:p>
    <w:p w14:paraId="44AC06A1" w14:textId="77777777" w:rsidR="00F90BDC" w:rsidRDefault="00F90BDC"/>
    <w:p w14:paraId="1687396A" w14:textId="77777777" w:rsidR="00F90BDC" w:rsidRDefault="00F90BDC">
      <w:r xmlns:w="http://schemas.openxmlformats.org/wordprocessingml/2006/main">
        <w:t xml:space="preserve">2. روح القدس جي هدايت کي ٻڌڻ</w:t>
      </w:r>
    </w:p>
    <w:p w14:paraId="5CB252B3" w14:textId="77777777" w:rsidR="00F90BDC" w:rsidRDefault="00F90BDC"/>
    <w:p w14:paraId="401B89E6" w14:textId="77777777" w:rsidR="00F90BDC" w:rsidRDefault="00F90BDC">
      <w:r xmlns:w="http://schemas.openxmlformats.org/wordprocessingml/2006/main">
        <w:t xml:space="preserve">1. يوحنا 14:26 "پر مددگار، روح القدس، جنھن کي پيء منھنجي نالي تي موڪليندو، اھو اوھان کي سڀ شيون سيکاريندو ۽ اوھان کي ياد ڏياريندو جيڪي مون اوھان کي چيو آھي."</w:t>
      </w:r>
    </w:p>
    <w:p w14:paraId="7B861378" w14:textId="77777777" w:rsidR="00F90BDC" w:rsidRDefault="00F90BDC"/>
    <w:p w14:paraId="61A5D768" w14:textId="77777777" w:rsidR="00F90BDC" w:rsidRDefault="00F90BDC">
      <w:r xmlns:w="http://schemas.openxmlformats.org/wordprocessingml/2006/main">
        <w:t xml:space="preserve">2. لوقا 12:12 "ڇاڪاڻ ته روح القدس توهان کي ان وقت سيکاريندو جيڪو توهان کي چوڻ گهرجي."</w:t>
      </w:r>
    </w:p>
    <w:p w14:paraId="32459184" w14:textId="77777777" w:rsidR="00F90BDC" w:rsidRDefault="00F90BDC"/>
    <w:p w14:paraId="31EC3B89" w14:textId="77777777" w:rsidR="00F90BDC" w:rsidRDefault="00F90BDC">
      <w:r xmlns:w="http://schemas.openxmlformats.org/wordprocessingml/2006/main">
        <w:t xml:space="preserve">رسولن جا ڪم 21:5-16 SCLNT - جڏھن اھي ڏينھن پورا ٿيا، تڏھن اتان روانا ٿياسين. ۽ اھي سڀيئي اسان کي پنھنجي رستي تي وٺي آيا، زالن ۽ ٻارن سميت، تان جو اسين شھر کان ٻاھر نڪتاسين، ۽ ڪناري تي گوڏن ڀر ڪري دعا گھرياسين.</w:t>
      </w:r>
    </w:p>
    <w:p w14:paraId="4EB4D4A7" w14:textId="77777777" w:rsidR="00F90BDC" w:rsidRDefault="00F90BDC"/>
    <w:p w14:paraId="0A4EFB5D" w14:textId="77777777" w:rsidR="00F90BDC" w:rsidRDefault="00F90BDC">
      <w:r xmlns:w="http://schemas.openxmlformats.org/wordprocessingml/2006/main">
        <w:t xml:space="preserve">رسولن جا ڪم 21:5 ۾ لکيل ماڻھو سفر تي ويا، پنھنجي گھر وارن سان گڏ، ۽ وڃڻ کان اڳ گڏجي دعائون گھريون.</w:t>
      </w:r>
    </w:p>
    <w:p w14:paraId="130DD975" w14:textId="77777777" w:rsidR="00F90BDC" w:rsidRDefault="00F90BDC"/>
    <w:p w14:paraId="155C1999" w14:textId="77777777" w:rsidR="00F90BDC" w:rsidRDefault="00F90BDC">
      <w:r xmlns:w="http://schemas.openxmlformats.org/wordprocessingml/2006/main">
        <w:t xml:space="preserve">1. دعا جي طاقت: ڪيئن اسان جو ايمان اسان جي سفر تي اسان جي اڳواڻي ڪري سگھي ٿو</w:t>
      </w:r>
    </w:p>
    <w:p w14:paraId="094ECFFD" w14:textId="77777777" w:rsidR="00F90BDC" w:rsidRDefault="00F90BDC"/>
    <w:p w14:paraId="2F8DC260" w14:textId="77777777" w:rsidR="00F90BDC" w:rsidRDefault="00F90BDC">
      <w:r xmlns:w="http://schemas.openxmlformats.org/wordprocessingml/2006/main">
        <w:t xml:space="preserve">2. ڪميونٽي جي طاقت: اسان ڪيئن هڪ ٻئي جي مدد ڪري سگهون ٿا زندگي جي چئلينجن ذريعي</w:t>
      </w:r>
    </w:p>
    <w:p w14:paraId="6C66AFD1" w14:textId="77777777" w:rsidR="00F90BDC" w:rsidRDefault="00F90BDC"/>
    <w:p w14:paraId="3A73E80D" w14:textId="77777777" w:rsidR="00F90BDC" w:rsidRDefault="00F90BDC">
      <w:r xmlns:w="http://schemas.openxmlformats.org/wordprocessingml/2006/main">
        <w:t xml:space="preserve">1. متي 18:20 - "جتي ٻه يا ٽي منهنجي نالي تي گڏ ٿين ٿا، اتي آئون انهن سان گڏ آهيان."</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افسيون 6:18- "ھر وقت روح ۾ دعا گھرو، سڄي دعا ۽ منٿ سان."</w:t>
      </w:r>
    </w:p>
    <w:p w14:paraId="48D288EF" w14:textId="77777777" w:rsidR="00F90BDC" w:rsidRDefault="00F90BDC"/>
    <w:p w14:paraId="4FDC156F" w14:textId="77777777" w:rsidR="00F90BDC" w:rsidRDefault="00F90BDC">
      <w:r xmlns:w="http://schemas.openxmlformats.org/wordprocessingml/2006/main">
        <w:t xml:space="preserve">رسولن جا ڪم 21:6-16 SCLNT - پوءِ جڏھن اسان ھڪ ٻئي کان موڪلايو، تڏھن ٻيڙيءَ ۾ چڙھياسين. ۽ اھي وري گھر موٽي آيا.</w:t>
      </w:r>
    </w:p>
    <w:p w14:paraId="492F30A5" w14:textId="77777777" w:rsidR="00F90BDC" w:rsidRDefault="00F90BDC"/>
    <w:p w14:paraId="326A044E" w14:textId="77777777" w:rsidR="00F90BDC" w:rsidRDefault="00F90BDC">
      <w:r xmlns:w="http://schemas.openxmlformats.org/wordprocessingml/2006/main">
        <w:t xml:space="preserve">پولس ۽ سندس ساٿين ھڪ ٻئي کي الوداع چيو ۽ اھي جدا ٿي ويا، پولس ۽ سندس ساٿين ھڪڙي ٻيڙيءَ کي وٺي پنھنجي گھر ڏانھن سفر ڪيو.</w:t>
      </w:r>
    </w:p>
    <w:p w14:paraId="2834006D" w14:textId="77777777" w:rsidR="00F90BDC" w:rsidRDefault="00F90BDC"/>
    <w:p w14:paraId="6E011223" w14:textId="77777777" w:rsidR="00F90BDC" w:rsidRDefault="00F90BDC">
      <w:r xmlns:w="http://schemas.openxmlformats.org/wordprocessingml/2006/main">
        <w:t xml:space="preserve">1. ايمان جو سفر: خدا جي منصوبي تي ڀروسو ڪرڻ سکڻ</w:t>
      </w:r>
    </w:p>
    <w:p w14:paraId="3A21BFED" w14:textId="77777777" w:rsidR="00F90BDC" w:rsidRDefault="00F90BDC"/>
    <w:p w14:paraId="3BCCC0A3" w14:textId="77777777" w:rsidR="00F90BDC" w:rsidRDefault="00F90BDC">
      <w:r xmlns:w="http://schemas.openxmlformats.org/wordprocessingml/2006/main">
        <w:t xml:space="preserve">2. هڪ ٻئي کي ڇڏي ڏيڻ: جدا ٿيڻ جي طريقن ۾ طاقت ڳولڻ</w:t>
      </w:r>
    </w:p>
    <w:p w14:paraId="39070961" w14:textId="77777777" w:rsidR="00F90BDC" w:rsidRDefault="00F90BDC"/>
    <w:p w14:paraId="5DFF91BF" w14:textId="77777777" w:rsidR="00F90BDC" w:rsidRDefault="00F90BDC">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30873F7A" w14:textId="77777777" w:rsidR="00F90BDC" w:rsidRDefault="00F90BDC"/>
    <w:p w14:paraId="4F9B0529" w14:textId="77777777" w:rsidR="00F90BDC" w:rsidRDefault="00F90BDC">
      <w:r xmlns:w="http://schemas.openxmlformats.org/wordprocessingml/2006/main">
        <w:t xml:space="preserve">2. روميون 12:15 انھن سان خوش ٿيو جيڪي خوش ٿين ٿا، انھن سان روئو جيڪي روئن ٿا.</w:t>
      </w:r>
    </w:p>
    <w:p w14:paraId="0921C792" w14:textId="77777777" w:rsidR="00F90BDC" w:rsidRDefault="00F90BDC"/>
    <w:p w14:paraId="6FF1DF10" w14:textId="77777777" w:rsidR="00F90BDC" w:rsidRDefault="00F90BDC">
      <w:r xmlns:w="http://schemas.openxmlformats.org/wordprocessingml/2006/main">
        <w:t xml:space="preserve">رسولن جا ڪم 21:7 SCLNT - جڏھن اسين صور کان پھتاسين، تڏھن بطليميس ۾ آياسين، جتي ڀائرن کي سلام ڪري ھڪڙي ڏينھن انھن سان گڏ رھياسين.</w:t>
      </w:r>
    </w:p>
    <w:p w14:paraId="2D075D67" w14:textId="77777777" w:rsidR="00F90BDC" w:rsidRDefault="00F90BDC"/>
    <w:p w14:paraId="0E97042C" w14:textId="77777777" w:rsidR="00F90BDC" w:rsidRDefault="00F90BDC">
      <w:r xmlns:w="http://schemas.openxmlformats.org/wordprocessingml/2006/main">
        <w:t xml:space="preserve">پولس ۽ سندس ساٿين پنهنجو سفر طائر کان پطولميس تائين ختم ڪيو، جتي اھي ھڪڙو ڏينھن رھيا ۽ مقامي ايمان وارن کي سلام ڪيو.</w:t>
      </w:r>
    </w:p>
    <w:p w14:paraId="5287D7F6" w14:textId="77777777" w:rsidR="00F90BDC" w:rsidRDefault="00F90BDC"/>
    <w:p w14:paraId="4074D940" w14:textId="77777777" w:rsidR="00F90BDC" w:rsidRDefault="00F90BDC">
      <w:r xmlns:w="http://schemas.openxmlformats.org/wordprocessingml/2006/main">
        <w:t xml:space="preserve">1. سلام جي طاقت: ڪيئن اسان جا لفظ ٻين کي متاثر ڪري سگهن ٿا</w:t>
      </w:r>
    </w:p>
    <w:p w14:paraId="5DBF40C5" w14:textId="77777777" w:rsidR="00F90BDC" w:rsidRDefault="00F90BDC"/>
    <w:p w14:paraId="0D249B36" w14:textId="77777777" w:rsidR="00F90BDC" w:rsidRDefault="00F90BDC">
      <w:r xmlns:w="http://schemas.openxmlformats.org/wordprocessingml/2006/main">
        <w:t xml:space="preserve">2. سفر کي برداشت ڪرڻ: مشڪلاتن کي منهن ڏيڻ ۾ لچڪ پيدا ڪرڻ</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روميون 12:15 - خوش ٿيو انھن سان جيڪي خوش ٿين ٿا. ماتم ڪرڻ وارن سان گڏ ماتم ڪريو.</w:t>
      </w:r>
    </w:p>
    <w:p w14:paraId="3E740D47" w14:textId="77777777" w:rsidR="00F90BDC" w:rsidRDefault="00F90BDC"/>
    <w:p w14:paraId="052E2DF2" w14:textId="77777777" w:rsidR="00F90BDC" w:rsidRDefault="00F90BDC">
      <w:r xmlns:w="http://schemas.openxmlformats.org/wordprocessingml/2006/main">
        <w:t xml:space="preserve">ٿسلونيڪين 5:11-20 SCLNT - تنھنڪري ھڪ ٻئي کي ھمت ڏيو ۽ ھڪ ٻئي کي مضبوط ڪريو، جيئن اوھين ڪندا آھيو.</w:t>
      </w:r>
    </w:p>
    <w:p w14:paraId="57A54586" w14:textId="77777777" w:rsidR="00F90BDC" w:rsidRDefault="00F90BDC"/>
    <w:p w14:paraId="7A6910C0" w14:textId="77777777" w:rsidR="00F90BDC" w:rsidRDefault="00F90BDC">
      <w:r xmlns:w="http://schemas.openxmlformats.org/wordprocessingml/2006/main">
        <w:t xml:space="preserve">رسولن جا ڪم 21:8-18 SCLNT - ٻئي ڏينھن تي اسين پولس جي جماعت مان نڪري قيصريہ ۾ آياسين ۽ فلپس مبشر جي گھر پھتاسين، جيڪو انھن ستن مان ھڪڙو ھو. ۽ هن سان گڏ رهڻ.</w:t>
      </w:r>
    </w:p>
    <w:p w14:paraId="2BB4853F" w14:textId="77777777" w:rsidR="00F90BDC" w:rsidRDefault="00F90BDC"/>
    <w:p w14:paraId="47688027" w14:textId="77777777" w:rsidR="00F90BDC" w:rsidRDefault="00F90BDC">
      <w:r xmlns:w="http://schemas.openxmlformats.org/wordprocessingml/2006/main">
        <w:t xml:space="preserve">پولس ۽ سندس ساٿي ٻئي ڏينھن قيصريہ ڏانھن ويا ۽ مبشر فلپس وٽ رھيا، جيڪو ستن مان ھڪڙو ھو.</w:t>
      </w:r>
    </w:p>
    <w:p w14:paraId="0F092FD6" w14:textId="77777777" w:rsidR="00F90BDC" w:rsidRDefault="00F90BDC"/>
    <w:p w14:paraId="6E7CEC25" w14:textId="77777777" w:rsidR="00F90BDC" w:rsidRDefault="00F90BDC">
      <w:r xmlns:w="http://schemas.openxmlformats.org/wordprocessingml/2006/main">
        <w:t xml:space="preserve">1. ڪميونٽي جي طاقت: پولس ۽ سندس ساٿين جو سفر</w:t>
      </w:r>
    </w:p>
    <w:p w14:paraId="497C4B9D" w14:textId="77777777" w:rsidR="00F90BDC" w:rsidRDefault="00F90BDC"/>
    <w:p w14:paraId="406DAFC2" w14:textId="77777777" w:rsidR="00F90BDC" w:rsidRDefault="00F90BDC">
      <w:r xmlns:w="http://schemas.openxmlformats.org/wordprocessingml/2006/main">
        <w:t xml:space="preserve">2. فيلوشپ جي طاقت: فلپ دي مبشر جو مثال</w:t>
      </w:r>
    </w:p>
    <w:p w14:paraId="4AFC8AA1" w14:textId="77777777" w:rsidR="00F90BDC" w:rsidRDefault="00F90BDC"/>
    <w:p w14:paraId="555F2492" w14:textId="77777777" w:rsidR="00F90BDC" w:rsidRDefault="00F90BDC">
      <w:r xmlns:w="http://schemas.openxmlformats.org/wordprocessingml/2006/main">
        <w:t xml:space="preserve">1. زبور 133: 1 - ڏسو، اھو ڪيترو سٺو ۽ ڪيترو خوشگوار آھي ڀائرن لاءِ گڏ رھڻ لاءِ اتحاد ۾!</w:t>
      </w:r>
    </w:p>
    <w:p w14:paraId="3E0AC5F6" w14:textId="77777777" w:rsidR="00F90BDC" w:rsidRDefault="00F90BDC"/>
    <w:p w14:paraId="3E594ECD"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0330DF8D" w14:textId="77777777" w:rsidR="00F90BDC" w:rsidRDefault="00F90BDC"/>
    <w:p w14:paraId="04FCC5DF" w14:textId="77777777" w:rsidR="00F90BDC" w:rsidRDefault="00F90BDC">
      <w:r xmlns:w="http://schemas.openxmlformats.org/wordprocessingml/2006/main">
        <w:t xml:space="preserve">رسولن جا ڪم 21:9 انھيءَ ئي ماڻھوءَ کي چار ڌيئرون ھيون، جيڪي ڪنواريون ھيون، جيڪي اڳڪٿي ڪنديون ھيون.</w:t>
      </w:r>
    </w:p>
    <w:p w14:paraId="703F9E7A" w14:textId="77777777" w:rsidR="00F90BDC" w:rsidRDefault="00F90BDC"/>
    <w:p w14:paraId="53AFB46F" w14:textId="77777777" w:rsidR="00F90BDC" w:rsidRDefault="00F90BDC">
      <w:r xmlns:w="http://schemas.openxmlformats.org/wordprocessingml/2006/main">
        <w:t xml:space="preserve">فلپس نالي هڪ شخص کي چار ڌيئرون هيون جيڪي ڪنواريون هيون جيڪي نبوت ڪنديون هيون.</w:t>
      </w:r>
    </w:p>
    <w:p w14:paraId="16A9D647" w14:textId="77777777" w:rsidR="00F90BDC" w:rsidRDefault="00F90BDC"/>
    <w:p w14:paraId="0C8E0E01" w14:textId="77777777" w:rsidR="00F90BDC" w:rsidRDefault="00F90BDC">
      <w:r xmlns:w="http://schemas.openxmlformats.org/wordprocessingml/2006/main">
        <w:t xml:space="preserve">1. پيءُ جي وراثت: خدائي ٻارن جي پرورش جي طاقت</w:t>
      </w:r>
    </w:p>
    <w:p w14:paraId="40BBF648" w14:textId="77777777" w:rsidR="00F90BDC" w:rsidRDefault="00F90BDC"/>
    <w:p w14:paraId="05E411A9" w14:textId="77777777" w:rsidR="00F90BDC" w:rsidRDefault="00F90BDC">
      <w:r xmlns:w="http://schemas.openxmlformats.org/wordprocessingml/2006/main">
        <w:t xml:space="preserve">2. اعلان جي طاقت: عورت پيغمبرن جو ڪردار</w:t>
      </w:r>
    </w:p>
    <w:p w14:paraId="19862A48" w14:textId="77777777" w:rsidR="00F90BDC" w:rsidRDefault="00F90BDC"/>
    <w:p w14:paraId="4B10D43D" w14:textId="77777777" w:rsidR="00F90BDC" w:rsidRDefault="00F90BDC">
      <w:r xmlns:w="http://schemas.openxmlformats.org/wordprocessingml/2006/main">
        <w:t xml:space="preserve">1. امثال 22: 6 ٻار کي ان طريقي سان تربيت ڏيو جيئن هن کي وڃڻ گهرجي: ۽ جڏهن هو پوڙهو ٿيندو، هو ان کان پري نه ٿيندو.</w:t>
      </w:r>
    </w:p>
    <w:p w14:paraId="5FAAF7F5" w14:textId="77777777" w:rsidR="00F90BDC" w:rsidRDefault="00F90BDC"/>
    <w:p w14:paraId="3CF75D01" w14:textId="77777777" w:rsidR="00F90BDC" w:rsidRDefault="00F90BDC">
      <w:r xmlns:w="http://schemas.openxmlformats.org/wordprocessingml/2006/main">
        <w:t xml:space="preserve">لوقا 2:36-38 SCLNT - ھڪڙي انا ھئي، جيڪا نبيءَ جي ڌيءَ ھئي، جيڪا اسير جي قبيلي مان ھو، جيڪا فنويل جي ڌيءَ ھئي، جيڪا وڏي ڄمار جي ھئي ۽ پنھنجي ڪنواريءَ کان ست سال ھڪ مڙس سان گڏ رھندي ھئي. ۽ هوءَ اٽڪل چاليهه سالن جي بيواهه هئي، جيڪا مندر مان نه نڪتي، پر ڏينهن رات روزا رکڻ ۽ دعائن سان خدا جي عبادت ڪندي هئي. ۽ هوءَ ان ئي وقت ۾ آئي ۽ ساڳيءَ طرح خداوند جو شڪر ادا ڪيو ۽ هن جي باري ۾ انهن سڀني کي ٻڌايو جيڪي يروشلم ۾ ڇوٽڪاري جي ڳولا ۾ هئا.</w:t>
      </w:r>
    </w:p>
    <w:p w14:paraId="78B7B186" w14:textId="77777777" w:rsidR="00F90BDC" w:rsidRDefault="00F90BDC"/>
    <w:p w14:paraId="3A224A6E" w14:textId="77777777" w:rsidR="00F90BDC" w:rsidRDefault="00F90BDC">
      <w:r xmlns:w="http://schemas.openxmlformats.org/wordprocessingml/2006/main">
        <w:t xml:space="preserve">رسولن جا ڪم 21:10 SCLNT - اسين گھڻا ئي ڏينھن اتي رھياسين تہ يھوديہ مان اگابس نالي ھڪڙو نبي آيو.</w:t>
      </w:r>
    </w:p>
    <w:p w14:paraId="508E3567" w14:textId="77777777" w:rsidR="00F90BDC" w:rsidRDefault="00F90BDC"/>
    <w:p w14:paraId="7AA38948" w14:textId="77777777" w:rsidR="00F90BDC" w:rsidRDefault="00F90BDC">
      <w:r xmlns:w="http://schemas.openxmlformats.org/wordprocessingml/2006/main">
        <w:t xml:space="preserve">اقتباس بيان ڪري ٿو ته ڪيئن اگابس، يهودين کان هڪ نبي، انهن جي سفرن ۾ رسولن سان ملڻ آيو.</w:t>
      </w:r>
    </w:p>
    <w:p w14:paraId="6ED67954" w14:textId="77777777" w:rsidR="00F90BDC" w:rsidRDefault="00F90BDC"/>
    <w:p w14:paraId="34F97431" w14:textId="77777777" w:rsidR="00F90BDC" w:rsidRDefault="00F90BDC">
      <w:r xmlns:w="http://schemas.openxmlformats.org/wordprocessingml/2006/main">
        <w:t xml:space="preserve">1. پيغمبر جي ھدايت جي اهميت: اگابس جي مثال مان سکڻ</w:t>
      </w:r>
    </w:p>
    <w:p w14:paraId="60EB4C32" w14:textId="77777777" w:rsidR="00F90BDC" w:rsidRDefault="00F90BDC"/>
    <w:p w14:paraId="3DD7168C" w14:textId="77777777" w:rsidR="00F90BDC" w:rsidRDefault="00F90BDC">
      <w:r xmlns:w="http://schemas.openxmlformats.org/wordprocessingml/2006/main">
        <w:t xml:space="preserve">2. خدا جي آواز تي ڀروسو ڪرڻ: حڪمت واري صلاح کي ڪيئن سمجھيو</w:t>
      </w:r>
    </w:p>
    <w:p w14:paraId="7F88C06A" w14:textId="77777777" w:rsidR="00F90BDC" w:rsidRDefault="00F90BDC"/>
    <w:p w14:paraId="3C4A8E41" w14:textId="77777777" w:rsidR="00F90BDC" w:rsidRDefault="00F90BDC">
      <w:r xmlns:w="http://schemas.openxmlformats.org/wordprocessingml/2006/main">
        <w:t xml:space="preserve">رسولن جا ڪم 2:17-18 خواب ڏسندا، ۽ توهان جا پوڙها ماڻهو خواب ڏسندا: ۽ منهنجي ٻانهن تي ۽ منهنجي ٻانهن تي آئون پنهنجي روح جي انهن ڏينهن ۾ اڇلائي ڇڏيندس؛ ۽ اهي اڳڪٿي ڪندا.</w:t>
      </w:r>
    </w:p>
    <w:p w14:paraId="1340353F" w14:textId="77777777" w:rsidR="00F90BDC" w:rsidRDefault="00F90BDC"/>
    <w:p w14:paraId="21477F5D" w14:textId="77777777" w:rsidR="00F90BDC" w:rsidRDefault="00F90BDC">
      <w:r xmlns:w="http://schemas.openxmlformats.org/wordprocessingml/2006/main">
        <w:t xml:space="preserve">2. يرمياه 29: 11-13 - "ڇاڪاڻ ته مون کي خبر آهي ته آئون توهان جي باري ۾ سوچيان ٿو، خداوند فرمائي ٿو، امن جا خيال، ۽ برائي جا نه، توهان کي متوقع انجام ڏيڻ لاء، پوء توهان مون کي سڏيو ۽ توهان کي سڏيندو. وڃو </w:t>
      </w:r>
      <w:r xmlns:w="http://schemas.openxmlformats.org/wordprocessingml/2006/main">
        <w:lastRenderedPageBreak xmlns:w="http://schemas.openxmlformats.org/wordprocessingml/2006/main"/>
      </w:r>
      <w:r xmlns:w="http://schemas.openxmlformats.org/wordprocessingml/2006/main">
        <w:t xml:space="preserve">۽ مون وٽ دعا ڪريو، ۽ مان توھان کي ٻڌايان ٿو، ۽ توھان مون کي ڳوليندا، ۽ مون کي ڳوليندا، جڏھن توھان مون کي پنھنجي دل سان ڳوليندا."</w:t>
      </w:r>
    </w:p>
    <w:p w14:paraId="4EEDE595" w14:textId="77777777" w:rsidR="00F90BDC" w:rsidRDefault="00F90BDC"/>
    <w:p w14:paraId="178D53F5" w14:textId="77777777" w:rsidR="00F90BDC" w:rsidRDefault="00F90BDC">
      <w:r xmlns:w="http://schemas.openxmlformats.org/wordprocessingml/2006/main">
        <w:t xml:space="preserve">رسولن جا ڪم 21:11-18 SCLNT - جڏھن ھو اسان وٽ آيو، تڏھن پولس جو پگھر کڻي پنھنجا ھٿ ۽ پير ٻڌي چيائين تہ ”روح القدس فرمائي ٿو تہ ”اھڙيءَ طرح يروشلم جا يھودي انھيءَ ماڻھوءَ کي جڪڙيندا، جنھن جي ھيءَ کمربند آھي. کيس غير قومن جي هٿن ۾ ڏيو.</w:t>
      </w:r>
    </w:p>
    <w:p w14:paraId="23DA94C7" w14:textId="77777777" w:rsidR="00F90BDC" w:rsidRDefault="00F90BDC"/>
    <w:p w14:paraId="138A67AB" w14:textId="77777777" w:rsidR="00F90BDC" w:rsidRDefault="00F90BDC">
      <w:r xmlns:w="http://schemas.openxmlformats.org/wordprocessingml/2006/main">
        <w:t xml:space="preserve">پولس کي پاڪ روح جي طرفان هدايت ڪئي وئي ته هو يروشلم ۾ يهودين طرفان پابند ڪيو ويندو ۽ غير قومن جي هٿن ۾ پهچايو ويندو.</w:t>
      </w:r>
    </w:p>
    <w:p w14:paraId="3FB7C8A3" w14:textId="77777777" w:rsidR="00F90BDC" w:rsidRDefault="00F90BDC"/>
    <w:p w14:paraId="0898F3EE" w14:textId="77777777" w:rsidR="00F90BDC" w:rsidRDefault="00F90BDC">
      <w:r xmlns:w="http://schemas.openxmlformats.org/wordprocessingml/2006/main">
        <w:t xml:space="preserve">1. ايمان ۾ باهمت هجڻ: پاڪ روح ڏانهن پولس جي فرمانبرداري جو مثال</w:t>
      </w:r>
    </w:p>
    <w:p w14:paraId="6ED29559" w14:textId="77777777" w:rsidR="00F90BDC" w:rsidRDefault="00F90BDC"/>
    <w:p w14:paraId="1FB877C3" w14:textId="77777777" w:rsidR="00F90BDC" w:rsidRDefault="00F90BDC">
      <w:r xmlns:w="http://schemas.openxmlformats.org/wordprocessingml/2006/main">
        <w:t xml:space="preserve">2. وفاداري فرمانبرداري: خدا جي هدايتن تي عمل ڪرڻ، جيتوڻيڪ ڏکيو هجي</w:t>
      </w:r>
    </w:p>
    <w:p w14:paraId="02D73435" w14:textId="77777777" w:rsidR="00F90BDC" w:rsidRDefault="00F90BDC"/>
    <w:p w14:paraId="14FA89DB" w14:textId="77777777" w:rsidR="00F90BDC" w:rsidRDefault="00F90BDC">
      <w:r xmlns:w="http://schemas.openxmlformats.org/wordprocessingml/2006/main">
        <w:t xml:space="preserve">1. يسعياه 55: 8-9 "ڇاڪاڻ ته منهنجا خيال توهان جا خيال نه آهن، ۽ نه توهان جا طريقا منهنجا طريقا آهن، خداوند فرمائي ٿو. 9ڇالاءِ⁠جو جيئن آسمان زمين کان مٿاھين آھن، تيئن منھنجا طريقا اوھان جي روين کان ۽ منھنجا خيال اوھان جي سوچن کان بلند آھن.</w:t>
      </w:r>
    </w:p>
    <w:p w14:paraId="6A875DAA" w14:textId="77777777" w:rsidR="00F90BDC" w:rsidRDefault="00F90BDC"/>
    <w:p w14:paraId="6621420F" w14:textId="77777777" w:rsidR="00F90BDC" w:rsidRDefault="00F90BDC">
      <w:r xmlns:w="http://schemas.openxmlformats.org/wordprocessingml/2006/main">
        <w:t xml:space="preserve">لوقا 16:10-12 11 تنھنڪري جيڪڏھن اوھين غير شرعي مال ۾ وفادار نہ رھيا آھيو، ڪير اوھان جي سچي دولت تي ڀروسو ڪندو؟</w:t>
      </w:r>
    </w:p>
    <w:p w14:paraId="24F02A98" w14:textId="77777777" w:rsidR="00F90BDC" w:rsidRDefault="00F90BDC"/>
    <w:p w14:paraId="2C9EC756" w14:textId="77777777" w:rsidR="00F90BDC" w:rsidRDefault="00F90BDC">
      <w:r xmlns:w="http://schemas.openxmlformats.org/wordprocessingml/2006/main">
        <w:t xml:space="preserve">رسولن جا ڪم 21:12 SCLNT - جڏھن اسان اھي ڳالھيون ٻڌيون، تڏھن اسان ۽ انھيءَ ھنڌ جي ماڻھن کيس منٿ ڪئي تہ ”يروشلم ڏانھن نہ وڃو.</w:t>
      </w:r>
    </w:p>
    <w:p w14:paraId="6251F7F8" w14:textId="77777777" w:rsidR="00F90BDC" w:rsidRDefault="00F90BDC"/>
    <w:p w14:paraId="7DA2DB1A" w14:textId="77777777" w:rsidR="00F90BDC" w:rsidRDefault="00F90BDC">
      <w:r xmlns:w="http://schemas.openxmlformats.org/wordprocessingml/2006/main">
        <w:t xml:space="preserve">شھر جي ماڻھن پولس کي منٿ ڪئي تہ يروشلم ڏانھن نہ وڃو.</w:t>
      </w:r>
    </w:p>
    <w:p w14:paraId="6BBC77DE" w14:textId="77777777" w:rsidR="00F90BDC" w:rsidRDefault="00F90BDC"/>
    <w:p w14:paraId="384F7091" w14:textId="77777777" w:rsidR="00F90BDC" w:rsidRDefault="00F90BDC">
      <w:r xmlns:w="http://schemas.openxmlformats.org/wordprocessingml/2006/main">
        <w:t xml:space="preserve">1: اسان کي ڪڏهن به نه ڊڄڻ گهرجي جيڪو اسان جي اڳيان آهي جڏهن اسان خدا جي رضا جي پيروي ڪندا آهيون.</w:t>
      </w:r>
    </w:p>
    <w:p w14:paraId="5A9E3A53" w14:textId="77777777" w:rsidR="00F90BDC" w:rsidRDefault="00F90BDC"/>
    <w:p w14:paraId="03305F38" w14:textId="77777777" w:rsidR="00F90BDC" w:rsidRDefault="00F90BDC">
      <w:r xmlns:w="http://schemas.openxmlformats.org/wordprocessingml/2006/main">
        <w:t xml:space="preserve">2: اسان کي ڪڏهن به مايوس نه ٿيڻ گهرجي جڏهن ماڻهو اسان جي فيصلن کي نه سمجهندا آهن جنهن جو مطلب خدا کي راضي ڪرڻ آهي.</w:t>
      </w:r>
    </w:p>
    <w:p w14:paraId="71C18B62" w14:textId="77777777" w:rsidR="00F90BDC" w:rsidRDefault="00F90BDC"/>
    <w:p w14:paraId="290D169B"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7629075B" w14:textId="77777777" w:rsidR="00F90BDC" w:rsidRDefault="00F90BDC"/>
    <w:p w14:paraId="1F0C201A" w14:textId="77777777" w:rsidR="00F90BDC" w:rsidRDefault="00F90BDC">
      <w:r xmlns:w="http://schemas.openxmlformats.org/wordprocessingml/2006/main">
        <w:t xml:space="preserve">تيمٿيس 2:2-17 SCLNT - ڇالاءِ⁠جو خدا اسان کي خوف جو روح نہ، پر قدرت، پيار ۽ ضبط جو روح ڏنو آھي.</w:t>
      </w:r>
    </w:p>
    <w:p w14:paraId="2F384A9B" w14:textId="77777777" w:rsidR="00F90BDC" w:rsidRDefault="00F90BDC"/>
    <w:p w14:paraId="1D92E8E3" w14:textId="77777777" w:rsidR="00F90BDC" w:rsidRDefault="00F90BDC">
      <w:r xmlns:w="http://schemas.openxmlformats.org/wordprocessingml/2006/main">
        <w:t xml:space="preserve">رسولن جا ڪم 21:13 SCLNT - تنھن تي پولس وراڻيو تہ ”تون روئڻ ۽ منھنجي دل ٽوڙڻ جو ڇا مطلب آھي؟ ڇالاءِ⁠جو آءٌ تيار آھيان نہ رڳو پابند رھڻ، پر يروشلم ۾ خداوند عيسيٰ جي نالي تي مرڻ لاءِ پڻ.</w:t>
      </w:r>
    </w:p>
    <w:p w14:paraId="27FD185E" w14:textId="77777777" w:rsidR="00F90BDC" w:rsidRDefault="00F90BDC"/>
    <w:p w14:paraId="339CA810" w14:textId="77777777" w:rsidR="00F90BDC" w:rsidRDefault="00F90BDC">
      <w:r xmlns:w="http://schemas.openxmlformats.org/wordprocessingml/2006/main">
        <w:t xml:space="preserve">پولس يروشلم ۾ خداوند عيسيٰ لاءِ مرڻ لاءِ تيار ٿي ويو.</w:t>
      </w:r>
    </w:p>
    <w:p w14:paraId="1BE84675" w14:textId="77777777" w:rsidR="00F90BDC" w:rsidRDefault="00F90BDC"/>
    <w:p w14:paraId="38E3A569" w14:textId="77777777" w:rsidR="00F90BDC" w:rsidRDefault="00F90BDC">
      <w:r xmlns:w="http://schemas.openxmlformats.org/wordprocessingml/2006/main">
        <w:t xml:space="preserve">1: ٻئي لاءِ پنهنجي جان قربان ڪرڻ کان وڌيڪ ٻيو ڪو به پيار ناهي</w:t>
      </w:r>
    </w:p>
    <w:p w14:paraId="104D7BBF" w14:textId="77777777" w:rsidR="00F90BDC" w:rsidRDefault="00F90BDC"/>
    <w:p w14:paraId="0791169F" w14:textId="77777777" w:rsidR="00F90BDC" w:rsidRDefault="00F90BDC">
      <w:r xmlns:w="http://schemas.openxmlformats.org/wordprocessingml/2006/main">
        <w:t xml:space="preserve">2: پنهنجو سڀ ڪجهه رب لاءِ ڏيڻ</w:t>
      </w:r>
    </w:p>
    <w:p w14:paraId="641D8922" w14:textId="77777777" w:rsidR="00F90BDC" w:rsidRDefault="00F90BDC"/>
    <w:p w14:paraId="5C22C01B" w14:textId="77777777" w:rsidR="00F90BDC" w:rsidRDefault="00F90BDC">
      <w:r xmlns:w="http://schemas.openxmlformats.org/wordprocessingml/2006/main">
        <w:t xml:space="preserve">يوحنا 15:13-20 SCLNT - انھيءَ کان وڌيڪ ٻيو ڪوبہ پيار ڪونھي، جو ماڻھو پنھنجي جان پنھنجي دوستن لاءِ قربان ڪري.</w:t>
      </w:r>
    </w:p>
    <w:p w14:paraId="3C30B515" w14:textId="77777777" w:rsidR="00F90BDC" w:rsidRDefault="00F90BDC"/>
    <w:p w14:paraId="339FC856" w14:textId="77777777" w:rsidR="00F90BDC" w:rsidRDefault="00F90BDC">
      <w:r xmlns:w="http://schemas.openxmlformats.org/wordprocessingml/2006/main">
        <w:t xml:space="preserve">يوحنا 2:1-16 SCLNT - انھيءَ سان اسين خدا جي محبت کي سمجھون ٿا، ڇالاءِ⁠جو ھن اسان جي خاطر پنھنجي جان قربان ڪئي.</w:t>
      </w:r>
    </w:p>
    <w:p w14:paraId="13D55FB0" w14:textId="77777777" w:rsidR="00F90BDC" w:rsidRDefault="00F90BDC"/>
    <w:p w14:paraId="7BC4B19C" w14:textId="77777777" w:rsidR="00F90BDC" w:rsidRDefault="00F90BDC">
      <w:r xmlns:w="http://schemas.openxmlformats.org/wordprocessingml/2006/main">
        <w:t xml:space="preserve">رسولن جا ڪم 21:14-20 SCLNT - پوءِ جڏھن ھن جي نه مڃيو، تڏھن اسان چوڻ ڇڏي ڏنو تہ ”خداوند جي مرضي پوري ٿئي.</w:t>
      </w:r>
    </w:p>
    <w:p w14:paraId="43DEA33C" w14:textId="77777777" w:rsidR="00F90BDC" w:rsidRDefault="00F90BDC"/>
    <w:p w14:paraId="4F290E7C" w14:textId="77777777" w:rsidR="00F90BDC" w:rsidRDefault="00F90BDC">
      <w:r xmlns:w="http://schemas.openxmlformats.org/wordprocessingml/2006/main">
        <w:t xml:space="preserve">پولس پنهنجي مرضي جي خلاف ڪجهه ڪرڻ لاءِ قائل ٿيڻ کان انڪار ڪيو، ۽ هن جي آس پاس وارن قبول ڪيو ته رب جي مرضي ڪئي ويندي.</w:t>
      </w:r>
    </w:p>
    <w:p w14:paraId="751D9524" w14:textId="77777777" w:rsidR="00F90BDC" w:rsidRDefault="00F90BDC"/>
    <w:p w14:paraId="0AEF8E14" w14:textId="77777777" w:rsidR="00F90BDC" w:rsidRDefault="00F90BDC">
      <w:r xmlns:w="http://schemas.openxmlformats.org/wordprocessingml/2006/main">
        <w:t xml:space="preserve">1. رب تي ڀروسو ڪريو: هن جي مرضي کي قبول ڪرڻ سکو.</w:t>
      </w:r>
    </w:p>
    <w:p w14:paraId="232A3C75" w14:textId="77777777" w:rsidR="00F90BDC" w:rsidRDefault="00F90BDC"/>
    <w:p w14:paraId="265E07E8" w14:textId="77777777" w:rsidR="00F90BDC" w:rsidRDefault="00F90BDC">
      <w:r xmlns:w="http://schemas.openxmlformats.org/wordprocessingml/2006/main">
        <w:t xml:space="preserve">2. قبول ڪرڻ ته خدا ڪنٽرول ۾ آهي: وڃڻ ڏيو ۽ خدا کي ڇڏي ڏيو.</w:t>
      </w:r>
    </w:p>
    <w:p w14:paraId="006219FD" w14:textId="77777777" w:rsidR="00F90BDC" w:rsidRDefault="00F90BDC"/>
    <w:p w14:paraId="4E8BB60F" w14:textId="77777777" w:rsidR="00F90BDC" w:rsidRDefault="00F90BDC">
      <w:r xmlns:w="http://schemas.openxmlformats.org/wordprocessingml/2006/main">
        <w:t xml:space="preserve">1. روميون 12: 1-2، "تنهنڪري، ڀائرو، آء توهان کي خدا جي رحم سان اپيل ڪريان ٿو، توهان جي جسم کي زندهه قرباني طور پيش ڪريو، مقدس ۽ خدا کي قبول، جيڪا توهان جي روحاني عبادت آهي. هن دنيا جي مطابق نه ٿيو، پر پنهنجي ذهن جي تجديد سان تبديل ٿيو، ته جيئن توهان کي جانچڻ سان معلوم ٿئي ته خدا جي مرضي ڇا آهي، ڇا سٺو ۽ قابل قبول ۽ مڪمل آهي.</w:t>
      </w:r>
    </w:p>
    <w:p w14:paraId="60D42B4D" w14:textId="77777777" w:rsidR="00F90BDC" w:rsidRDefault="00F90BDC"/>
    <w:p w14:paraId="468E06A2" w14:textId="77777777" w:rsidR="00F90BDC" w:rsidRDefault="00F90BDC">
      <w:r xmlns:w="http://schemas.openxmlformats.org/wordprocessingml/2006/main">
        <w:t xml:space="preserve">2. زبور 46: 10، "ماٺ ڪر، ۽ ڄاڻو ته مان خدا آهيان. مون کي قومن ۾ سربلند ڪيو ويندو، مون کي زمين ۾ سربلند ڪيو ويندو!</w:t>
      </w:r>
    </w:p>
    <w:p w14:paraId="51A150A3" w14:textId="77777777" w:rsidR="00F90BDC" w:rsidRDefault="00F90BDC"/>
    <w:p w14:paraId="349F6A9C" w14:textId="77777777" w:rsidR="00F90BDC" w:rsidRDefault="00F90BDC">
      <w:r xmlns:w="http://schemas.openxmlformats.org/wordprocessingml/2006/main">
        <w:t xml:space="preserve">رسولن جا ڪم 21:15 SCLNT - انھن ڏينھن کان پوءِ اسين پنھنجون گاڏيون کڻي يروشلم ڏانھن روانا ٿياسين.</w:t>
      </w:r>
    </w:p>
    <w:p w14:paraId="62C9C400" w14:textId="77777777" w:rsidR="00F90BDC" w:rsidRDefault="00F90BDC"/>
    <w:p w14:paraId="71713254" w14:textId="77777777" w:rsidR="00F90BDC" w:rsidRDefault="00F90BDC">
      <w:r xmlns:w="http://schemas.openxmlformats.org/wordprocessingml/2006/main">
        <w:t xml:space="preserve">پولس ۽ سندس ساٿين پنھنجي مشن کي پورو ڪرڻ کان پوءِ يروشلم ڏانھن روانو ٿيو.</w:t>
      </w:r>
    </w:p>
    <w:p w14:paraId="1EA4A3CC" w14:textId="77777777" w:rsidR="00F90BDC" w:rsidRDefault="00F90BDC"/>
    <w:p w14:paraId="2D2C9683" w14:textId="77777777" w:rsidR="00F90BDC" w:rsidRDefault="00F90BDC">
      <w:r xmlns:w="http://schemas.openxmlformats.org/wordprocessingml/2006/main">
        <w:t xml:space="preserve">1. جيئرو جرئت سان يسوع لاء - پولس جو مثال جرئت ۽ وفاداري.</w:t>
      </w:r>
    </w:p>
    <w:p w14:paraId="2296EB6B" w14:textId="77777777" w:rsidR="00F90BDC" w:rsidRDefault="00F90BDC"/>
    <w:p w14:paraId="12D23AD2" w14:textId="77777777" w:rsidR="00F90BDC" w:rsidRDefault="00F90BDC">
      <w:r xmlns:w="http://schemas.openxmlformats.org/wordprocessingml/2006/main">
        <w:t xml:space="preserve">2. ڪميونٽي جي طاقت - گڏيل مشن ۽ مقصد جي طاقت.</w:t>
      </w:r>
    </w:p>
    <w:p w14:paraId="262740B0" w14:textId="77777777" w:rsidR="00F90BDC" w:rsidRDefault="00F90BDC"/>
    <w:p w14:paraId="4AE974D5"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w:t>
      </w:r>
    </w:p>
    <w:p w14:paraId="7933E17F" w14:textId="77777777" w:rsidR="00F90BDC" w:rsidRDefault="00F90BDC"/>
    <w:p w14:paraId="565EC856" w14:textId="77777777" w:rsidR="00F90BDC" w:rsidRDefault="00F90BDC">
      <w:r xmlns:w="http://schemas.openxmlformats.org/wordprocessingml/2006/main">
        <w:t xml:space="preserve">رسولن جا ڪم 4:32-35 SCLNT - ھاڻي ايمان آڻڻ وارن جو پورو تعداد ھڪ دل ۽ جان سان ھو ۽ ڪنھن بہ اھو نہ چيو تہ جيڪي شيون ھن جون آھن، سي سندس پنھنجو آھن، پر انھن ۾ ھر شيءِ مشترڪ ھئي. ۽ رسول وڏي طاقت سان </w:t>
      </w:r>
      <w:r xmlns:w="http://schemas.openxmlformats.org/wordprocessingml/2006/main">
        <w:lastRenderedPageBreak xmlns:w="http://schemas.openxmlformats.org/wordprocessingml/2006/main"/>
      </w:r>
      <w:r xmlns:w="http://schemas.openxmlformats.org/wordprocessingml/2006/main">
        <w:t xml:space="preserve">خداوند عيسيٰ جي جيئري ٿيڻ جي شاھدي ڏئي رھيا ھئا، ۽ انھن سڀني تي وڏو فضل ھو.</w:t>
      </w:r>
    </w:p>
    <w:p w14:paraId="0D38672F" w14:textId="77777777" w:rsidR="00F90BDC" w:rsidRDefault="00F90BDC"/>
    <w:p w14:paraId="47DB24AE" w14:textId="77777777" w:rsidR="00F90BDC" w:rsidRDefault="00F90BDC">
      <w:r xmlns:w="http://schemas.openxmlformats.org/wordprocessingml/2006/main">
        <w:t xml:space="preserve">رسولن جا ڪم 21:16 SCLNT - اتي قيصريہ جا ڪي شاگرد بہ اسان سان گڏ ويا ۽ پاڻ سان قبرص جي ھڪڙي مناسون نالي ھڪ پراڻي شاگرد کي وٺي آيا، جنھن وٽ اسان کي رھڻ گھرجي.</w:t>
      </w:r>
    </w:p>
    <w:p w14:paraId="3D1B004D" w14:textId="77777777" w:rsidR="00F90BDC" w:rsidRDefault="00F90BDC"/>
    <w:p w14:paraId="4FE762B0" w14:textId="77777777" w:rsidR="00F90BDC" w:rsidRDefault="00F90BDC">
      <w:r xmlns:w="http://schemas.openxmlformats.org/wordprocessingml/2006/main">
        <w:t xml:space="preserve">پولس ۽ قيصريہ جا ڪي شاگرد يروشلم ڏانھن ويا ۽ قبرص جي ھڪ پراڻي شاگرد مناسون کي پاڻ سان گڏ وٺي آيا.</w:t>
      </w:r>
    </w:p>
    <w:p w14:paraId="7AC1D62C" w14:textId="77777777" w:rsidR="00F90BDC" w:rsidRDefault="00F90BDC"/>
    <w:p w14:paraId="794246D3" w14:textId="77777777" w:rsidR="00F90BDC" w:rsidRDefault="00F90BDC">
      <w:r xmlns:w="http://schemas.openxmlformats.org/wordprocessingml/2006/main">
        <w:t xml:space="preserve">1. اسان جي ايمان جي سفر ۾ رفاقت ۽ ڪميونٽي جي اهميت.</w:t>
      </w:r>
    </w:p>
    <w:p w14:paraId="7EA3FBC4" w14:textId="77777777" w:rsidR="00F90BDC" w:rsidRDefault="00F90BDC"/>
    <w:p w14:paraId="73FE9CCA" w14:textId="77777777" w:rsidR="00F90BDC" w:rsidRDefault="00F90BDC">
      <w:r xmlns:w="http://schemas.openxmlformats.org/wordprocessingml/2006/main">
        <w:t xml:space="preserve">2. اجنبي ۽ ضرورتمندن جي مهمان نوازي ڪرڻ.</w:t>
      </w:r>
    </w:p>
    <w:p w14:paraId="09D1E4B3" w14:textId="77777777" w:rsidR="00F90BDC" w:rsidRDefault="00F90BDC"/>
    <w:p w14:paraId="543F6F7B"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جي عادت آھي، پر ھڪ ٻئي کي همٿائڻ.</w:t>
      </w:r>
    </w:p>
    <w:p w14:paraId="20A4B453" w14:textId="77777777" w:rsidR="00F90BDC" w:rsidRDefault="00F90BDC"/>
    <w:p w14:paraId="69A6AA8B" w14:textId="77777777" w:rsidR="00F90BDC" w:rsidRDefault="00F90BDC">
      <w:r xmlns:w="http://schemas.openxmlformats.org/wordprocessingml/2006/main">
        <w:t xml:space="preserve">2. روميون 12:13 - سنتن جي ضرورتن ۾ مدد ڪريو ۽ مهمان نوازي ڏيکارڻ جي ڪوشش ڪريو.</w:t>
      </w:r>
    </w:p>
    <w:p w14:paraId="39E980E5" w14:textId="77777777" w:rsidR="00F90BDC" w:rsidRDefault="00F90BDC"/>
    <w:p w14:paraId="4E02A855" w14:textId="77777777" w:rsidR="00F90BDC" w:rsidRDefault="00F90BDC">
      <w:r xmlns:w="http://schemas.openxmlformats.org/wordprocessingml/2006/main">
        <w:t xml:space="preserve">رسولن جا ڪم 21:17 SCLNT - جڏھن اسين يروشلم پھتاسين، تڏھن ڀائرن اسان جو خوشيءَ سان استقبال ڪيو.</w:t>
      </w:r>
    </w:p>
    <w:p w14:paraId="5700A83C" w14:textId="77777777" w:rsidR="00F90BDC" w:rsidRDefault="00F90BDC"/>
    <w:p w14:paraId="4F42DA17" w14:textId="77777777" w:rsidR="00F90BDC" w:rsidRDefault="00F90BDC">
      <w:r xmlns:w="http://schemas.openxmlformats.org/wordprocessingml/2006/main">
        <w:t xml:space="preserve">يروشلم ۾ ڀائرن پولس ۽ سندس ساٿين جو گرمجوشي سان استقبال ڪيو.</w:t>
      </w:r>
    </w:p>
    <w:p w14:paraId="52B58B75" w14:textId="77777777" w:rsidR="00F90BDC" w:rsidRDefault="00F90BDC"/>
    <w:p w14:paraId="19B3DEF3" w14:textId="77777777" w:rsidR="00F90BDC" w:rsidRDefault="00F90BDC">
      <w:r xmlns:w="http://schemas.openxmlformats.org/wordprocessingml/2006/main">
        <w:t xml:space="preserve">1: کليل هٿن سان ٻين جو استقبال ڪرڻ جي اهميت</w:t>
      </w:r>
    </w:p>
    <w:p w14:paraId="247CC2C8" w14:textId="77777777" w:rsidR="00F90BDC" w:rsidRDefault="00F90BDC"/>
    <w:p w14:paraId="61493677" w14:textId="77777777" w:rsidR="00F90BDC" w:rsidRDefault="00F90BDC">
      <w:r xmlns:w="http://schemas.openxmlformats.org/wordprocessingml/2006/main">
        <w:t xml:space="preserve">2: ڀائرن جي غير مشروط محبت</w:t>
      </w:r>
    </w:p>
    <w:p w14:paraId="50BB5BD4" w14:textId="77777777" w:rsidR="00F90BDC" w:rsidRDefault="00F90BDC"/>
    <w:p w14:paraId="3EBEC3BC" w14:textId="77777777" w:rsidR="00F90BDC" w:rsidRDefault="00F90BDC">
      <w:r xmlns:w="http://schemas.openxmlformats.org/wordprocessingml/2006/main">
        <w:t xml:space="preserve">1: روميون 12:10 - "محبت ۾ هڪ ٻئي سان وقف رهو، هڪ ٻئي کي پنهنجي مٿان عزت ڪريو."</w:t>
      </w:r>
    </w:p>
    <w:p w14:paraId="3767D678" w14:textId="77777777" w:rsidR="00F90BDC" w:rsidRDefault="00F90BDC"/>
    <w:p w14:paraId="259B84E6" w14:textId="77777777" w:rsidR="00F90BDC" w:rsidRDefault="00F90BDC">
      <w:r xmlns:w="http://schemas.openxmlformats.org/wordprocessingml/2006/main">
        <w:t xml:space="preserve">2: گلتين 6:10 - "تنھنڪري، جيئن اسان کي موقعو مليو، اچو ته سڀني ماڻھن سان، خاص ڪري انھن سان جيڪي ايمان وارن جي خاندان سان تعلق رکن ٿا."</w:t>
      </w:r>
    </w:p>
    <w:p w14:paraId="5A463416" w14:textId="77777777" w:rsidR="00F90BDC" w:rsidRDefault="00F90BDC"/>
    <w:p w14:paraId="5249033D" w14:textId="77777777" w:rsidR="00F90BDC" w:rsidRDefault="00F90BDC">
      <w:r xmlns:w="http://schemas.openxmlformats.org/wordprocessingml/2006/main">
        <w:t xml:space="preserve">رسولن جا ڪم 21:18 ٻئي ڏينھن پولس اسان سان گڏ جيمس وٽ ويو. ۽ سڀ بزرگ موجود هئا.</w:t>
      </w:r>
    </w:p>
    <w:p w14:paraId="560E0D6E" w14:textId="77777777" w:rsidR="00F90BDC" w:rsidRDefault="00F90BDC"/>
    <w:p w14:paraId="74261FBB" w14:textId="77777777" w:rsidR="00F90BDC" w:rsidRDefault="00F90BDC">
      <w:r xmlns:w="http://schemas.openxmlformats.org/wordprocessingml/2006/main">
        <w:t xml:space="preserve">پولس جيمس ۽ چرچ جي سڀني بزرگن سان ملڻ ويو.</w:t>
      </w:r>
    </w:p>
    <w:p w14:paraId="759C42EA" w14:textId="77777777" w:rsidR="00F90BDC" w:rsidRDefault="00F90BDC"/>
    <w:p w14:paraId="06C00020" w14:textId="77777777" w:rsidR="00F90BDC" w:rsidRDefault="00F90BDC">
      <w:r xmlns:w="http://schemas.openxmlformats.org/wordprocessingml/2006/main">
        <w:t xml:space="preserve">1. چرچ ۾ فيلوشپ جي اهميت</w:t>
      </w:r>
    </w:p>
    <w:p w14:paraId="0ED17B82" w14:textId="77777777" w:rsidR="00F90BDC" w:rsidRDefault="00F90BDC"/>
    <w:p w14:paraId="157BE054" w14:textId="77777777" w:rsidR="00F90BDC" w:rsidRDefault="00F90BDC">
      <w:r xmlns:w="http://schemas.openxmlformats.org/wordprocessingml/2006/main">
        <w:t xml:space="preserve">2. مسيح جي جسم ۾ اتحاد جي طاقت</w:t>
      </w:r>
    </w:p>
    <w:p w14:paraId="4C59AF89" w14:textId="77777777" w:rsidR="00F90BDC" w:rsidRDefault="00F90BDC"/>
    <w:p w14:paraId="27AFFD61" w14:textId="77777777" w:rsidR="00F90BDC" w:rsidRDefault="00F90BDC">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25982737" w14:textId="77777777" w:rsidR="00F90BDC" w:rsidRDefault="00F90BDC"/>
    <w:p w14:paraId="59252C91" w14:textId="77777777" w:rsidR="00F90BDC" w:rsidRDefault="00F90BDC">
      <w:r xmlns:w="http://schemas.openxmlformats.org/wordprocessingml/2006/main">
        <w:t xml:space="preserve">ڪرنٿين 12:12-27 SCLNT - ڇالاءِ⁠جو جيئن بدن ھڪڙو آھي ۽ ان جا ڪيترائي عضوا آھن ۽ جسم جا سڀ عضوا جيتوڻيڪ گھڻا آھن، تڏھن بہ ھڪڙو ئي بدن آھن، تيئن مسيح سان بہ آھي.</w:t>
      </w:r>
    </w:p>
    <w:p w14:paraId="022B8A60" w14:textId="77777777" w:rsidR="00F90BDC" w:rsidRDefault="00F90BDC"/>
    <w:p w14:paraId="5B68343A" w14:textId="77777777" w:rsidR="00F90BDC" w:rsidRDefault="00F90BDC">
      <w:r xmlns:w="http://schemas.openxmlformats.org/wordprocessingml/2006/main">
        <w:t xml:space="preserve">رسولن جا ڪم 21:19-29 SCLNT - پوءِ جڏھن ھن کين سلام ڪيو، تڏھن خاص ڪري ٻڌايو تہ خدا غير قومن ۾ پنھنجي خدمت ذريعي ڪھڙا ڪم ڪيا آھن.</w:t>
      </w:r>
    </w:p>
    <w:p w14:paraId="47A88D7B" w14:textId="77777777" w:rsidR="00F90BDC" w:rsidRDefault="00F90BDC"/>
    <w:p w14:paraId="2848948E" w14:textId="77777777" w:rsidR="00F90BDC" w:rsidRDefault="00F90BDC">
      <w:r xmlns:w="http://schemas.openxmlformats.org/wordprocessingml/2006/main">
        <w:t xml:space="preserve">پولس خدا جي عظيم ڪمن کي شيئر ڪيو جيڪو هن پنهنجي وزارت ۾ غير قومن جي وچ ۾ ڏٺو هو.</w:t>
      </w:r>
    </w:p>
    <w:p w14:paraId="0377E282" w14:textId="77777777" w:rsidR="00F90BDC" w:rsidRDefault="00F90BDC"/>
    <w:p w14:paraId="29393D51" w14:textId="77777777" w:rsidR="00F90BDC" w:rsidRDefault="00F90BDC">
      <w:r xmlns:w="http://schemas.openxmlformats.org/wordprocessingml/2006/main">
        <w:t xml:space="preserve">1. خدا جو فضل: اهو ڪيئن ڏٺو ويو آهي پولس جي وزارت ۾</w:t>
      </w:r>
    </w:p>
    <w:p w14:paraId="13F206B9" w14:textId="77777777" w:rsidR="00F90BDC" w:rsidRDefault="00F90BDC"/>
    <w:p w14:paraId="46F8A6D2" w14:textId="77777777" w:rsidR="00F90BDC" w:rsidRDefault="00F90BDC">
      <w:r xmlns:w="http://schemas.openxmlformats.org/wordprocessingml/2006/main">
        <w:t xml:space="preserve">2. ايمان جي زندگي گذارڻ: پولس جو مثال</w:t>
      </w:r>
    </w:p>
    <w:p w14:paraId="4C24A84B" w14:textId="77777777" w:rsidR="00F90BDC" w:rsidRDefault="00F90BDC"/>
    <w:p w14:paraId="35593591" w14:textId="77777777" w:rsidR="00F90BDC" w:rsidRDefault="00F90BDC">
      <w:r xmlns:w="http://schemas.openxmlformats.org/wordprocessingml/2006/main">
        <w:t xml:space="preserve">اِفسين 3:7-8 SCLNT - ”ھن خوشخبريءَ جو مون کي خدا جي فضل جي بخشش موجب وزير بڻايو ويو آھي، جيڪا مون کي سندس قدرت جي ڪمائيءَ سان ملي ھئي. 8 مون لاءِ، جيتوڻيڪ آءٌ سڀني ايمان وارن مان تمام ننڍو آھيان، پر اھو فضل ڏنو ويو آھي، انھيءَ لاءِ تہ غير قومن کي مسيح جي اڻ ڄاتل دولت جي تبليغ ڪريان.</w:t>
      </w:r>
    </w:p>
    <w:p w14:paraId="3A68B9DE" w14:textId="77777777" w:rsidR="00F90BDC" w:rsidRDefault="00F90BDC"/>
    <w:p w14:paraId="5EAF4A58" w14:textId="77777777" w:rsidR="00F90BDC" w:rsidRDefault="00F90BDC">
      <w:r xmlns:w="http://schemas.openxmlformats.org/wordprocessingml/2006/main">
        <w:t xml:space="preserve">1 ڪرنٿين 15:10-20 ان جي برعڪس، مون انهن مان ڪنهن کان به وڌيڪ محنت ڪئي، جيتوڻيڪ اهو مون نه هو، پر خدا جو فضل مون سان آهي.</w:t>
      </w:r>
    </w:p>
    <w:p w14:paraId="05C403DD" w14:textId="77777777" w:rsidR="00F90BDC" w:rsidRDefault="00F90BDC"/>
    <w:p w14:paraId="4BD4EC5B" w14:textId="77777777" w:rsidR="00F90BDC" w:rsidRDefault="00F90BDC">
      <w:r xmlns:w="http://schemas.openxmlformats.org/wordprocessingml/2006/main">
        <w:t xml:space="preserve">رسولن جا ڪم 21:20 جڏھن انھن اھو ٻڌو تڏھن خداوند جي واکاڻ ڪيائون ۽ چيائونس تہ ”ڀاءُ، تون ڏسين ٿو تہ ھزارين يھودي ايمان آڻيندڙ آھن. ۽ اهي سڀئي قانون جا پرجوش آهن:</w:t>
      </w:r>
    </w:p>
    <w:p w14:paraId="427C4C4E" w14:textId="77777777" w:rsidR="00F90BDC" w:rsidRDefault="00F90BDC"/>
    <w:p w14:paraId="35881FBB" w14:textId="77777777" w:rsidR="00F90BDC" w:rsidRDefault="00F90BDC">
      <w:r xmlns:w="http://schemas.openxmlformats.org/wordprocessingml/2006/main">
        <w:t xml:space="preserve">پولس يروشلم جو دورو ڪيو ۽ ڪيترن ئي يھودين پاران استقبال ڪيو ويو جيڪي خداوند تي ايمان آڻيندا آھن ۽ قانون جي پيروي ڪرڻ بابت ڏاڍا پرجوش آھن.</w:t>
      </w:r>
    </w:p>
    <w:p w14:paraId="42362924" w14:textId="77777777" w:rsidR="00F90BDC" w:rsidRDefault="00F90BDC"/>
    <w:p w14:paraId="32D52C9C" w14:textId="77777777" w:rsidR="00F90BDC" w:rsidRDefault="00F90BDC">
      <w:r xmlns:w="http://schemas.openxmlformats.org/wordprocessingml/2006/main">
        <w:t xml:space="preserve">1. پرجوش ايمان جي طاقت: ڪيئن پولس جي جوش ٻين کي همٿايو.</w:t>
      </w:r>
    </w:p>
    <w:p w14:paraId="371D310B" w14:textId="77777777" w:rsidR="00F90BDC" w:rsidRDefault="00F90BDC"/>
    <w:p w14:paraId="75EF3AB3" w14:textId="77777777" w:rsidR="00F90BDC" w:rsidRDefault="00F90BDC">
      <w:r xmlns:w="http://schemas.openxmlformats.org/wordprocessingml/2006/main">
        <w:t xml:space="preserve">2. قانون تي عمل ڪرڻ جي اهميت: ڪيئن پولس جو مثال اسان کي متاثر ڪري سگھي ٿو.</w:t>
      </w:r>
    </w:p>
    <w:p w14:paraId="75ABDEB5" w14:textId="77777777" w:rsidR="00F90BDC" w:rsidRDefault="00F90BDC"/>
    <w:p w14:paraId="5D8BC55B"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561F1AC9" w14:textId="77777777" w:rsidR="00F90BDC" w:rsidRDefault="00F90BDC"/>
    <w:p w14:paraId="02536BFD" w14:textId="77777777" w:rsidR="00F90BDC" w:rsidRDefault="00F90BDC">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14:paraId="556269A7" w14:textId="77777777" w:rsidR="00F90BDC" w:rsidRDefault="00F90BDC"/>
    <w:p w14:paraId="3B7C13F9" w14:textId="77777777" w:rsidR="00F90BDC" w:rsidRDefault="00F90BDC">
      <w:r xmlns:w="http://schemas.openxmlformats.org/wordprocessingml/2006/main">
        <w:t xml:space="preserve">رسولن جا ڪم 21:21-21 SCLNT - انھن کي تو بابت ٻڌايو ويو آھي تہ تون غير قومن مان سڀني يھودين کي سيکارين ٿو تہ موسيٰ کي ڇڏي ڏيون ۽ چون ٿا تہ کين پنھنجن ٻارن جو طھر نہ ڪرڻ گھرجي ۽ نڪي رسمن تي ھلڻ گھرجي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پولس کي يھودين کي سيکارڻ جي الزامن جو سامنا ڪيو ويو غير قومن جي وچ ۾ موسي ۽ انھن جي رواج کي ڇڏي ڏيڻ.</w:t>
      </w:r>
    </w:p>
    <w:p w14:paraId="41065AB5" w14:textId="77777777" w:rsidR="00F90BDC" w:rsidRDefault="00F90BDC"/>
    <w:p w14:paraId="2BD2A84C" w14:textId="77777777" w:rsidR="00F90BDC" w:rsidRDefault="00F90BDC">
      <w:r xmlns:w="http://schemas.openxmlformats.org/wordprocessingml/2006/main">
        <w:t xml:space="preserve">1: الزامن جي باوجود ايمان جي ذريعي طاقت حاصل ڪريو</w:t>
      </w:r>
    </w:p>
    <w:p w14:paraId="4B8F3D95" w14:textId="77777777" w:rsidR="00F90BDC" w:rsidRDefault="00F90BDC"/>
    <w:p w14:paraId="513A4C07" w14:textId="77777777" w:rsidR="00F90BDC" w:rsidRDefault="00F90BDC">
      <w:r xmlns:w="http://schemas.openxmlformats.org/wordprocessingml/2006/main">
        <w:t xml:space="preserve">2: مخالفت جي باوجود پنهنجي عقيدي تي سچو رهو</w:t>
      </w:r>
    </w:p>
    <w:p w14:paraId="44838CA6" w14:textId="77777777" w:rsidR="00F90BDC" w:rsidRDefault="00F90BDC"/>
    <w:p w14:paraId="05B7898F" w14:textId="77777777" w:rsidR="00F90BDC" w:rsidRDefault="00F90BDC">
      <w:r xmlns:w="http://schemas.openxmlformats.org/wordprocessingml/2006/main">
        <w:t xml:space="preserve">رومين 15:4-5 SCLNT - ڇالاءِ⁠جو جيڪي ڪجھہ اڳئين ڏينھن ۾ لکيل ھو سو اسان جي تعليم لاءِ لکيو ويو ھو، انھيءَ لاءِ تہ صبر ۽ صحيفن جي ترغيب سان اسان کي اميد ملي، صبر ۽ حوصلي جو خدا توھان کي زندگي ڏئي. هڪ ٻئي سان اهڙي هم آهنگي، مسيح عيسى جي مطابق.</w:t>
      </w:r>
    </w:p>
    <w:p w14:paraId="6D24F0D6" w14:textId="77777777" w:rsidR="00F90BDC" w:rsidRDefault="00F90BDC"/>
    <w:p w14:paraId="3D38434B" w14:textId="77777777" w:rsidR="00F90BDC" w:rsidRDefault="00F90BDC">
      <w:r xmlns:w="http://schemas.openxmlformats.org/wordprocessingml/2006/main">
        <w:t xml:space="preserve">متي 5:11-12 SCLNT - سڀاڳا آھيو اوھين جڏھن منھنجي ڪري ماڻھو اوھان جي بي⁠عزتي ڪن، ستائي ۽ اوھان تي ھر قسم جون بڇڙايون ڪن، خوش ٿيو ۽ خوش ٿيو، ڇالاءِ⁠جو آسمان ۾ اوھان جو وڏو اجر آھي. اهڙيءَ طرح انهن نبين کي ايذايو جيڪي توهان کان اڳ هئا.</w:t>
      </w:r>
    </w:p>
    <w:p w14:paraId="327A7056" w14:textId="77777777" w:rsidR="00F90BDC" w:rsidRDefault="00F90BDC"/>
    <w:p w14:paraId="1E344FC9" w14:textId="77777777" w:rsidR="00F90BDC" w:rsidRDefault="00F90BDC">
      <w:r xmlns:w="http://schemas.openxmlformats.org/wordprocessingml/2006/main">
        <w:t xml:space="preserve">رسولن جا ڪم 21:22 پوءِ اھو ڇا آھي؟ ميڙ کي گڏ ٿيڻ جي ضرورت آهي: ڇاڪاڻ ته اهي ٻڌندا ته تون آيو آهين.</w:t>
      </w:r>
    </w:p>
    <w:p w14:paraId="57E5A2DE" w14:textId="77777777" w:rsidR="00F90BDC" w:rsidRDefault="00F90BDC"/>
    <w:p w14:paraId="1FA5F81D" w14:textId="77777777" w:rsidR="00F90BDC" w:rsidRDefault="00F90BDC">
      <w:r xmlns:w="http://schemas.openxmlformats.org/wordprocessingml/2006/main">
        <w:t xml:space="preserve">يروشلم ۾ پولس جي موجودگي هڪ وڏو ميڙ گڏ ڪرڻ جو سبب بڻيو آهي، هن کي ڳالهائڻ ٻڌڻ لاءِ بيتاب آهي.</w:t>
      </w:r>
    </w:p>
    <w:p w14:paraId="3D2C45BB" w14:textId="77777777" w:rsidR="00F90BDC" w:rsidRDefault="00F90BDC"/>
    <w:p w14:paraId="667BDE90" w14:textId="77777777" w:rsidR="00F90BDC" w:rsidRDefault="00F90BDC">
      <w:r xmlns:w="http://schemas.openxmlformats.org/wordprocessingml/2006/main">
        <w:t xml:space="preserve">1. ڳوليو جيڪو ھميشه رھندو</w:t>
      </w:r>
    </w:p>
    <w:p w14:paraId="39162D07" w14:textId="77777777" w:rsidR="00F90BDC" w:rsidRDefault="00F90BDC"/>
    <w:p w14:paraId="22CA42E8" w14:textId="77777777" w:rsidR="00F90BDC" w:rsidRDefault="00F90BDC">
      <w:r xmlns:w="http://schemas.openxmlformats.org/wordprocessingml/2006/main">
        <w:t xml:space="preserve">2. هڪ مثبت موجودگي جي طاقت</w:t>
      </w:r>
    </w:p>
    <w:p w14:paraId="44757E32" w14:textId="77777777" w:rsidR="00F90BDC" w:rsidRDefault="00F90BDC"/>
    <w:p w14:paraId="6A771BAE" w14:textId="77777777" w:rsidR="00F90BDC" w:rsidRDefault="00F90BDC">
      <w:r xmlns:w="http://schemas.openxmlformats.org/wordprocessingml/2006/main">
        <w:t xml:space="preserve">1. متي 6:19-21 SCLNT - ”پنھنجي لاءِ زمين تي خزانا گڏ نہ ڪريو، جتي ڪيڏا ۽ زنگ ناس ڪندا آھن </w:t>
      </w:r>
      <w:r xmlns:w="http://schemas.openxmlformats.org/wordprocessingml/2006/main">
        <w:lastRenderedPageBreak xmlns:w="http://schemas.openxmlformats.org/wordprocessingml/2006/main"/>
      </w:r>
      <w:r xmlns:w="http://schemas.openxmlformats.org/wordprocessingml/2006/main">
        <w:t xml:space="preserve">۽ جتي چور ڀڃندا ۽ چوري ڪندا آھن، پر پنھنجي لاءِ خزانو آسمان ۾ گڏ ڪريو، جتي نہ ڪيڏو، نڪو زنگ ناس ڪري ۽ جتي چور. ڀڃڻ ۽ چوري نه ڪريو. ڇاڪاڻ ته جتي توهان جو خزانو آهي، اتي توهان جي دل به هوندي.</w:t>
      </w:r>
    </w:p>
    <w:p w14:paraId="766DC20B" w14:textId="77777777" w:rsidR="00F90BDC" w:rsidRDefault="00F90BDC"/>
    <w:p w14:paraId="6BBA060C" w14:textId="77777777" w:rsidR="00F90BDC" w:rsidRDefault="00F90BDC">
      <w:r xmlns:w="http://schemas.openxmlformats.org/wordprocessingml/2006/main">
        <w:t xml:space="preserve">2. رومين 12:17-18 جيڪڏهن ممڪن هجي، ايتري تائين جو اهو توهان تي منحصر آهي، سڀني سان امن سان رهو."</w:t>
      </w:r>
    </w:p>
    <w:p w14:paraId="5A86E37C" w14:textId="77777777" w:rsidR="00F90BDC" w:rsidRDefault="00F90BDC"/>
    <w:p w14:paraId="03D1DFE5" w14:textId="77777777" w:rsidR="00F90BDC" w:rsidRDefault="00F90BDC">
      <w:r xmlns:w="http://schemas.openxmlformats.org/wordprocessingml/2006/main">
        <w:t xml:space="preserve">رسولن جا ڪم 21:23-23 SCLNT - تنھنڪري ائين ڪر، جيڪو اسين تو کي ٿا چئون تہ اسان وٽ چار ماڻھو آھن جن وٽ واعدو آھي.</w:t>
      </w:r>
    </w:p>
    <w:p w14:paraId="2587117C" w14:textId="77777777" w:rsidR="00F90BDC" w:rsidRDefault="00F90BDC"/>
    <w:p w14:paraId="49B68BDA" w14:textId="77777777" w:rsidR="00F90BDC" w:rsidRDefault="00F90BDC">
      <w:r xmlns:w="http://schemas.openxmlformats.org/wordprocessingml/2006/main">
        <w:t xml:space="preserve">اقتباس چئن ماڻھن جي ڳالھ ڪري ٿو جن تي واعدو آھي.</w:t>
      </w:r>
    </w:p>
    <w:p w14:paraId="7B2000CF" w14:textId="77777777" w:rsidR="00F90BDC" w:rsidRDefault="00F90BDC"/>
    <w:p w14:paraId="15CC0481" w14:textId="77777777" w:rsidR="00F90BDC" w:rsidRDefault="00F90BDC">
      <w:r xmlns:w="http://schemas.openxmlformats.org/wordprocessingml/2006/main">
        <w:t xml:space="preserve">1. هڪ واعدو جي طاقت: خدا سان واعدو ڪيئن توهان جي زندگي تبديل ڪري سگهي ٿي</w:t>
      </w:r>
    </w:p>
    <w:p w14:paraId="4ED593B7" w14:textId="77777777" w:rsidR="00F90BDC" w:rsidRDefault="00F90BDC"/>
    <w:p w14:paraId="7290BEED" w14:textId="77777777" w:rsidR="00F90BDC" w:rsidRDefault="00F90BDC">
      <w:r xmlns:w="http://schemas.openxmlformats.org/wordprocessingml/2006/main">
        <w:t xml:space="preserve">2. عزم جي زندگي گذارڻ: رب کي وقف ڪرڻ جي طاقت</w:t>
      </w:r>
    </w:p>
    <w:p w14:paraId="35F97612" w14:textId="77777777" w:rsidR="00F90BDC" w:rsidRDefault="00F90BDC"/>
    <w:p w14:paraId="3E3360A3" w14:textId="77777777" w:rsidR="00F90BDC" w:rsidRDefault="00F90BDC">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w:t>
      </w:r>
    </w:p>
    <w:p w14:paraId="540F2DB9" w14:textId="77777777" w:rsidR="00F90BDC" w:rsidRDefault="00F90BDC"/>
    <w:p w14:paraId="6559EA3F" w14:textId="77777777" w:rsidR="00F90BDC" w:rsidRDefault="00F90BDC">
      <w:r xmlns:w="http://schemas.openxmlformats.org/wordprocessingml/2006/main">
        <w:t xml:space="preserve">2. يسعياه 38:14-15 - مون صبح تائين حساب ڪيو ته، شينھن وانگر، ھو منھنجي ھڏا ڀڃي ڇڏيندو: ڏينھن کان وٺي رات تائين تون مون کي ختم ڪندين. جھڙيءَ ڪانءَ يا ٻليءَ جھڙيءَ طرح، مون چڙ ڪئي: مون ڪبوتر وانگر ماتم ڪيو: منھنجون اکيون مٿي ڏانھن نھارڻ سان ناڪام ٿي ويون: اي پالڻھار، مان مظلوم آھيان. مون لاءِ وٺ.</w:t>
      </w:r>
    </w:p>
    <w:p w14:paraId="457C5D23" w14:textId="77777777" w:rsidR="00F90BDC" w:rsidRDefault="00F90BDC"/>
    <w:p w14:paraId="4F0DD0EB" w14:textId="77777777" w:rsidR="00F90BDC" w:rsidRDefault="00F90BDC">
      <w:r xmlns:w="http://schemas.openxmlformats.org/wordprocessingml/2006/main">
        <w:t xml:space="preserve">رسولن جا ڪم 21:24-24 SCLNT - انھن کي وٺي وٺو ۽ پاڻ کي انھن سان پاڪ ڪريو ۽ انھن تي الزام ھجو، تہ جيئن اھي پنھنجا ڪنڌ ڌوئن، ۽ سڀني کي خبر پوي تہ اھي ڳالھيون، جن بابت کين تو بابت ٻڌايو ويو آھي، سو ڪجھہ بہ ڪونھي. پر اهو ته تون پاڻ به منظم طريقي سان هلن ۽ قانون تي عمل ڪرين.</w:t>
      </w:r>
    </w:p>
    <w:p w14:paraId="6014B2F7" w14:textId="77777777" w:rsidR="00F90BDC" w:rsidRDefault="00F90BDC"/>
    <w:p w14:paraId="1522A7A4" w14:textId="77777777" w:rsidR="00F90BDC" w:rsidRDefault="00F90BDC">
      <w:r xmlns:w="http://schemas.openxmlformats.org/wordprocessingml/2006/main">
        <w:t xml:space="preserve">پاسو پڙهندڙ کي همٿ ڏياري ٿو پاڻ کي پاڪ ڪرڻ ۽ رب جي قانونن تي عمل ڪرڻ.</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فرمانبرداري جي طاقت: قانون کي برقرار رکڻ جي فضيلت</w:t>
      </w:r>
    </w:p>
    <w:p w14:paraId="52B0084F" w14:textId="77777777" w:rsidR="00F90BDC" w:rsidRDefault="00F90BDC"/>
    <w:p w14:paraId="463BACB2" w14:textId="77777777" w:rsidR="00F90BDC" w:rsidRDefault="00F90BDC">
      <w:r xmlns:w="http://schemas.openxmlformats.org/wordprocessingml/2006/main">
        <w:t xml:space="preserve">2. عمل ۾ پاڪيزگي: خدا جي سڏ کان ٻاهر رهڻ</w:t>
      </w:r>
    </w:p>
    <w:p w14:paraId="7A5CF503" w14:textId="77777777" w:rsidR="00F90BDC" w:rsidRDefault="00F90BDC"/>
    <w:p w14:paraId="5B3077D0" w14:textId="77777777" w:rsidR="00F90BDC" w:rsidRDefault="00F90BDC">
      <w:r xmlns:w="http://schemas.openxmlformats.org/wordprocessingml/2006/main">
        <w:t xml:space="preserve">1. روميون 6:19-20 – ”جيئن ته توھان پنھنجن عضون کي ناپاڪيءَ ۽ لاقانونيت ڏانھن غلام بڻائي پيش ڪيو جيڪو وڌيڪ لاقانونيت ڏانھن وٺي وڃي ٿو، تيئن ھاڻي پنھنجن عضون کي نيڪيءَ ڏانھن غلام بڻائي پيش ڪيو، جنھن سان پاڪائيءَ ڏانھن. ڇالاءِ⁠جو جڏھن اوھين گناھ جا غلام ھئا، تڏھن سچائيءَ جي حوالي سان آزاد ھئا“.</w:t>
      </w:r>
    </w:p>
    <w:p w14:paraId="6D714CFD" w14:textId="77777777" w:rsidR="00F90BDC" w:rsidRDefault="00F90BDC"/>
    <w:p w14:paraId="2EA36B5D" w14:textId="77777777" w:rsidR="00F90BDC" w:rsidRDefault="00F90BDC">
      <w:r xmlns:w="http://schemas.openxmlformats.org/wordprocessingml/2006/main">
        <w:t xml:space="preserve">2. 1 يوحنا 5: 2-3 - ”ان ڪري اسان کي خبر پوي ٿي ته اسين خدا جي ٻارن سان پيار ڪندا آهيون، جڏهن اسين خدا سان پيار ڪندا آهيون ۽ سندس حڪمن تي عمل ڪندا آهيون. ڇالاءِ⁠جو اھو خدا جو پيار آھي، جيڪو اسين سندس حڪمن تي عمل ڪريون. ۽ هن جا حڪم بار بار نه آهن."</w:t>
      </w:r>
    </w:p>
    <w:p w14:paraId="4E5AA687" w14:textId="77777777" w:rsidR="00F90BDC" w:rsidRDefault="00F90BDC"/>
    <w:p w14:paraId="06B3576C" w14:textId="77777777" w:rsidR="00F90BDC" w:rsidRDefault="00F90BDC">
      <w:r xmlns:w="http://schemas.openxmlformats.org/wordprocessingml/2006/main">
        <w:t xml:space="preserve">رسولن جا ڪم 21:25-25 SCLNT - ايمان آڻڻ وارن غير قومن جي حوالي سان، اسان لکيو آھي ۽ انھيءَ نتيجي تي پھتا آھيون تہ اھي اھڙي ڪابہ شيءِ نہ ٿا رکن، رڳو انھيءَ لاءِ تہ اھي پاڻ کي بتن جي اڳيان پيش ڪيل شين کان، رت، گلا گھوٽي ۽ زناڪاري کان بچائين.</w:t>
      </w:r>
    </w:p>
    <w:p w14:paraId="292D7D90" w14:textId="77777777" w:rsidR="00F90BDC" w:rsidRDefault="00F90BDC"/>
    <w:p w14:paraId="5136C10C" w14:textId="77777777" w:rsidR="00F90BDC" w:rsidRDefault="00F90BDC">
      <w:r xmlns:w="http://schemas.openxmlformats.org/wordprocessingml/2006/main">
        <w:t xml:space="preserve">غير قومن جي عيسائين کي هدايت ڪئي وئي ته بت پرستي کان پاسو ڪن، رت کائڻ، گلا ماري جانور کائڻ، ۽ جنسي بدڪاري.</w:t>
      </w:r>
    </w:p>
    <w:p w14:paraId="3C98CAFE" w14:textId="77777777" w:rsidR="00F90BDC" w:rsidRDefault="00F90BDC"/>
    <w:p w14:paraId="4CB03FC0" w14:textId="77777777" w:rsidR="00F90BDC" w:rsidRDefault="00F90BDC">
      <w:r xmlns:w="http://schemas.openxmlformats.org/wordprocessingml/2006/main">
        <w:t xml:space="preserve">1. گناهه کان بچڻ جي ضرورت</w:t>
      </w:r>
    </w:p>
    <w:p w14:paraId="208A7B8C" w14:textId="77777777" w:rsidR="00F90BDC" w:rsidRDefault="00F90BDC"/>
    <w:p w14:paraId="7BB278AE" w14:textId="77777777" w:rsidR="00F90BDC" w:rsidRDefault="00F90BDC">
      <w:r xmlns:w="http://schemas.openxmlformats.org/wordprocessingml/2006/main">
        <w:t xml:space="preserve">2. مسيحي زندگي جو تقدس</w:t>
      </w:r>
    </w:p>
    <w:p w14:paraId="08CCAEB7" w14:textId="77777777" w:rsidR="00F90BDC" w:rsidRDefault="00F90BDC"/>
    <w:p w14:paraId="2F574D91" w14:textId="77777777" w:rsidR="00F90BDC" w:rsidRDefault="00F90BDC">
      <w:r xmlns:w="http://schemas.openxmlformats.org/wordprocessingml/2006/main">
        <w:t xml:space="preserve">رومين 6:1-2 SCLNT - پوءِ اسين ڇا چئون؟ ڇا اسان گناهه ۾ جاري رکون ٿا ته فضل گهڻو ڪري سگھي ٿو؟ هرگز نه! اسان ڪيئن ڪري سگهون ٿا جيڪو گناهه ۾ مري ويو اڃا تائين ان ۾ رهي ٿو؟</w:t>
      </w:r>
    </w:p>
    <w:p w14:paraId="43477829" w14:textId="77777777" w:rsidR="00F90BDC" w:rsidRDefault="00F90BDC"/>
    <w:p w14:paraId="27D9977C" w14:textId="77777777" w:rsidR="00F90BDC" w:rsidRDefault="00F90BDC">
      <w:r xmlns:w="http://schemas.openxmlformats.org/wordprocessingml/2006/main">
        <w:t xml:space="preserve">پطرس 1:13-16 SCLNT - تنھنڪري پنھنجي دماغ کي ڪم لاءِ تيار رکو ۽ ھوشيار ٿي انھيءَ فضل تي پوريءَ طرح اميد رکو، جيڪو عيسيٰ مسيح جي ظاھر ٿيڻ وقت اوھان تي ٿيندو. فرمانبردار ٻارن جي حيثيت ۾، پنھنجي اڳوڻي اڻ ڄاڻائي جي جذبن جي مطابق نه ٿيو، پر جيئن اھو جنھن اوھان کي سڏيو آھي </w:t>
      </w:r>
      <w:r xmlns:w="http://schemas.openxmlformats.org/wordprocessingml/2006/main">
        <w:lastRenderedPageBreak xmlns:w="http://schemas.openxmlformats.org/wordprocessingml/2006/main"/>
      </w:r>
      <w:r xmlns:w="http://schemas.openxmlformats.org/wordprocessingml/2006/main">
        <w:t xml:space="preserve">پاڪ آھي، توھان پڻ پنھنجي سڄي عمل ۾ پاڪ آھيو، ڇاڪاڻ⁠تہ اھو لکيل آھي، "اوھين پاڪ رھندؤ، ڇاڪاڻ⁠تہ آء پاڪ آھيان. ”</w:t>
      </w:r>
    </w:p>
    <w:p w14:paraId="61953AAC" w14:textId="77777777" w:rsidR="00F90BDC" w:rsidRDefault="00F90BDC"/>
    <w:p w14:paraId="34F8D564" w14:textId="77777777" w:rsidR="00F90BDC" w:rsidRDefault="00F90BDC">
      <w:r xmlns:w="http://schemas.openxmlformats.org/wordprocessingml/2006/main">
        <w:t xml:space="preserve">رسولن جا ڪم 21:26-26 SCLNT - پوءِ پولس انھن ماڻھن کي وٺي ويو ۽ ٻئي ڏينھن تي انھن سان گڏ پاڻ کي پاڪ ڪري ھيڪل ۾ ويو، انھيءَ لاءِ ته پاڪائيءَ جا ڏينھن پورا ٿيندا، تان جو انھن مان ھر ھڪ لاءِ نذرانو پيش ڪيو وڃي.</w:t>
      </w:r>
    </w:p>
    <w:p w14:paraId="491F2F4D" w14:textId="77777777" w:rsidR="00F90BDC" w:rsidRDefault="00F90BDC"/>
    <w:p w14:paraId="4C666BDF" w14:textId="77777777" w:rsidR="00F90BDC" w:rsidRDefault="00F90BDC">
      <w:r xmlns:w="http://schemas.openxmlformats.org/wordprocessingml/2006/main">
        <w:t xml:space="preserve">پولس پاڻ کي پاڪ ڪيو ۽ ٻين کي مندر ۾ داخل ٿيڻ ۽ نذرانو ڏيڻ لاء.</w:t>
      </w:r>
    </w:p>
    <w:p w14:paraId="10452E1F" w14:textId="77777777" w:rsidR="00F90BDC" w:rsidRDefault="00F90BDC"/>
    <w:p w14:paraId="49070226" w14:textId="77777777" w:rsidR="00F90BDC" w:rsidRDefault="00F90BDC">
      <w:r xmlns:w="http://schemas.openxmlformats.org/wordprocessingml/2006/main">
        <w:t xml:space="preserve">1. پاڪ رهو ۽ رب جي نظر ۾ تقدس حاصل ڪريو</w:t>
      </w:r>
    </w:p>
    <w:p w14:paraId="2CEA500F" w14:textId="77777777" w:rsidR="00F90BDC" w:rsidRDefault="00F90BDC"/>
    <w:p w14:paraId="340E2AA3" w14:textId="77777777" w:rsidR="00F90BDC" w:rsidRDefault="00F90BDC">
      <w:r xmlns:w="http://schemas.openxmlformats.org/wordprocessingml/2006/main">
        <w:t xml:space="preserve">2. توبه جي عملن جي ذريعي رب سان پنهنجي وابستگي جي تجديد ڪريو</w:t>
      </w:r>
    </w:p>
    <w:p w14:paraId="1E868B3B" w14:textId="77777777" w:rsidR="00F90BDC" w:rsidRDefault="00F90BDC"/>
    <w:p w14:paraId="2A980C02" w14:textId="77777777" w:rsidR="00F90BDC" w:rsidRDefault="00F90BDC">
      <w:r xmlns:w="http://schemas.openxmlformats.org/wordprocessingml/2006/main">
        <w:t xml:space="preserve">1. 1 يوحنا 1: 9، "جيڪڏهن اسان پنهنجن گناهن جو اقرار ڪريون ٿا، ته هو وفادار ۽ انصاف آهي ته اسان جا گناهه معاف ڪري، ۽ اسان کي سڀني بي انصافي کان پاڪ ڪري."</w:t>
      </w:r>
    </w:p>
    <w:p w14:paraId="26117DB2" w14:textId="77777777" w:rsidR="00F90BDC" w:rsidRDefault="00F90BDC"/>
    <w:p w14:paraId="080FEEC2" w14:textId="77777777" w:rsidR="00F90BDC" w:rsidRDefault="00F90BDC">
      <w:r xmlns:w="http://schemas.openxmlformats.org/wordprocessingml/2006/main">
        <w:t xml:space="preserve">2. طيطس 2:14، ”جنھن پاڻ کي اسان جي لاءِ ڏنو، انھيءَ لاءِ تہ ھو اسان کي سڀني بڇڙائيءَ کان ڇوٽڪارو ڏئي، ۽ پنھنجي لاءِ ھڪڙو خاص ماڻھو، نيڪ ڪمن جو جوش رکندڙ پاڪ ڪري.</w:t>
      </w:r>
    </w:p>
    <w:p w14:paraId="66473AD4" w14:textId="77777777" w:rsidR="00F90BDC" w:rsidRDefault="00F90BDC"/>
    <w:p w14:paraId="55A8B340" w14:textId="77777777" w:rsidR="00F90BDC" w:rsidRDefault="00F90BDC">
      <w:r xmlns:w="http://schemas.openxmlformats.org/wordprocessingml/2006/main">
        <w:t xml:space="preserve">رسولن جا ڪم 21:27 SCLNT - ست ڏينھن پورا ٿيڻ تي ايشيا جي يھودين جيڪي کيس ھيڪل ۾ ڏٺا، تن سڀني ماڻھن کي مشتعل ڪري مٿس ھٿ وڌو.</w:t>
      </w:r>
    </w:p>
    <w:p w14:paraId="43F18F18" w14:textId="77777777" w:rsidR="00F90BDC" w:rsidRDefault="00F90BDC"/>
    <w:p w14:paraId="250B5454" w14:textId="77777777" w:rsidR="00F90BDC" w:rsidRDefault="00F90BDC">
      <w:r xmlns:w="http://schemas.openxmlformats.org/wordprocessingml/2006/main">
        <w:t xml:space="preserve">پولس جي يروشلم ۾ رھڻ جي ستين ڏينھن تي، ايشيا جي يھودين کيس ھيڪل ۾ ڏٺو ۽ ماڻھن کي ھٿ ڪرڻ لاءِ ڀڙڪايو.</w:t>
      </w:r>
    </w:p>
    <w:p w14:paraId="3EAECE5E" w14:textId="77777777" w:rsidR="00F90BDC" w:rsidRDefault="00F90BDC"/>
    <w:p w14:paraId="532FBA4C" w14:textId="77777777" w:rsidR="00F90BDC" w:rsidRDefault="00F90BDC">
      <w:r xmlns:w="http://schemas.openxmlformats.org/wordprocessingml/2006/main">
        <w:t xml:space="preserve">1. گڏيل قوم جي طاقت</w:t>
      </w:r>
    </w:p>
    <w:p w14:paraId="690AE0C1" w14:textId="77777777" w:rsidR="00F90BDC" w:rsidRDefault="00F90BDC"/>
    <w:p w14:paraId="615D4293" w14:textId="77777777" w:rsidR="00F90BDC" w:rsidRDefault="00F90BDC">
      <w:r xmlns:w="http://schemas.openxmlformats.org/wordprocessingml/2006/main">
        <w:t xml:space="preserve">2. اسان جا عمل ٻين تي ڪيئن اثر انداز ٿين ٿا</w:t>
      </w:r>
    </w:p>
    <w:p w14:paraId="51CFE1E9" w14:textId="77777777" w:rsidR="00F90BDC" w:rsidRDefault="00F90BDC"/>
    <w:p w14:paraId="2F1A7FB0" w14:textId="77777777" w:rsidR="00F90BDC" w:rsidRDefault="00F90BDC">
      <w:r xmlns:w="http://schemas.openxmlformats.org/wordprocessingml/2006/main">
        <w:t xml:space="preserve">1. امثال 20: 3 - اھو ھڪڙو اعزاز آھي ھڪڙي ماڻھوءَ لاءِ جھيڙو بند ڪرڻ، پر ھر بيوقوف مداخلت ڪندو.</w:t>
      </w:r>
    </w:p>
    <w:p w14:paraId="26A146D3" w14:textId="77777777" w:rsidR="00F90BDC" w:rsidRDefault="00F90BDC"/>
    <w:p w14:paraId="1426D5DC" w14:textId="77777777" w:rsidR="00F90BDC" w:rsidRDefault="00F90BDC">
      <w:r xmlns:w="http://schemas.openxmlformats.org/wordprocessingml/2006/main">
        <w:t xml:space="preserve">رومين 12:18-22 SCLNT - جيڪڏھن ٿي سگھي، جيترو توھان ۾ آھي، سو سڀني ماڻھن سان امن سان رھو.</w:t>
      </w:r>
    </w:p>
    <w:p w14:paraId="30E71E28" w14:textId="77777777" w:rsidR="00F90BDC" w:rsidRDefault="00F90BDC"/>
    <w:p w14:paraId="2D7CB814" w14:textId="77777777" w:rsidR="00F90BDC" w:rsidRDefault="00F90BDC">
      <w:r xmlns:w="http://schemas.openxmlformats.org/wordprocessingml/2006/main">
        <w:t xml:space="preserve">رسولن جا ڪم 21:28-28 SCLNT - رڙ ڪري، اي بني اسرائيلو، مدد ڪريو، ھي اھو ماڻھو آھي، جيڪو ھر ھنڌ سڀني ماڻھن کي ماڻھن، شريعت ۽ ھن جاءِ جي خلاف سيکاري ٿو، ۽ يونانين کي پڻ ھيڪل ۾ وٺي آيو ۽ ھن مقدس مقدس کي ناپاڪ ڪري ڇڏيو. جڳهه.</w:t>
      </w:r>
    </w:p>
    <w:p w14:paraId="24AE9F0D" w14:textId="77777777" w:rsidR="00F90BDC" w:rsidRDefault="00F90BDC"/>
    <w:p w14:paraId="5A1869A6" w14:textId="77777777" w:rsidR="00F90BDC" w:rsidRDefault="00F90BDC">
      <w:r xmlns:w="http://schemas.openxmlformats.org/wordprocessingml/2006/main">
        <w:t xml:space="preserve">ماڻهو پولس تي الزام هڻي رهيا هئا ته هو انهن جي شريعت ۽ رسمن جي خلاف تعليم ڏئي ٿو ۽ يونانين کي مندر ۾ آڻي، ان کي خراب ڪري ٿو.</w:t>
      </w:r>
    </w:p>
    <w:p w14:paraId="7599DA6C" w14:textId="77777777" w:rsidR="00F90BDC" w:rsidRDefault="00F90BDC"/>
    <w:p w14:paraId="2A5D4843" w14:textId="77777777" w:rsidR="00F90BDC" w:rsidRDefault="00F90BDC">
      <w:r xmlns:w="http://schemas.openxmlformats.org/wordprocessingml/2006/main">
        <w:t xml:space="preserve">1: اسان کي خدا ۽ سندس قانونن تي وفادار رهڻ گهرجي، جيتوڻيڪ اهو ڏکيو آهي.</w:t>
      </w:r>
    </w:p>
    <w:p w14:paraId="57AA02E3" w14:textId="77777777" w:rsidR="00F90BDC" w:rsidRDefault="00F90BDC"/>
    <w:p w14:paraId="303DA26C" w14:textId="77777777" w:rsidR="00F90BDC" w:rsidRDefault="00F90BDC">
      <w:r xmlns:w="http://schemas.openxmlformats.org/wordprocessingml/2006/main">
        <w:t xml:space="preserve">2: اسان کي پڪ ڪرڻ گهرجي ته اسان جو ايمان ٻاهرئين اثرن کان آلوده نه ٿئي.</w:t>
      </w:r>
    </w:p>
    <w:p w14:paraId="478CC88C" w14:textId="77777777" w:rsidR="00F90BDC" w:rsidRDefault="00F90BDC"/>
    <w:p w14:paraId="7EF68F5A" w14:textId="77777777" w:rsidR="00F90BDC" w:rsidRDefault="00F90BDC">
      <w:r xmlns:w="http://schemas.openxmlformats.org/wordprocessingml/2006/main">
        <w:t xml:space="preserve">گلتين 6:9-20 SCLNT - ۽ اچو تہ چڱا ڪم ڪندي ٿڪجي نہ وڃون، ڇالاءِ⁠جو جيڪڏھن ھوش نہ ھاريون، تہ مقرر وقت تي لڻنداسين.</w:t>
      </w:r>
    </w:p>
    <w:p w14:paraId="53E6707F" w14:textId="77777777" w:rsidR="00F90BDC" w:rsidRDefault="00F90BDC"/>
    <w:p w14:paraId="4A769B44" w14:textId="77777777" w:rsidR="00F90BDC" w:rsidRDefault="00F90BDC">
      <w:r xmlns:w="http://schemas.openxmlformats.org/wordprocessingml/2006/main">
        <w:t xml:space="preserve">يشوع 24:15-20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14:paraId="432F6575" w14:textId="77777777" w:rsidR="00F90BDC" w:rsidRDefault="00F90BDC"/>
    <w:p w14:paraId="0C54069C" w14:textId="77777777" w:rsidR="00F90BDC" w:rsidRDefault="00F90BDC">
      <w:r xmlns:w="http://schemas.openxmlformats.org/wordprocessingml/2006/main">
        <w:t xml:space="preserve">رسولن جا ڪم 21:29-32 SCLNT - ھن کان اڳ انھن تروفيمس نالي ھڪڙي افسيس کي شھر ۾ ساڻس گڏ ڏٺو ھو، جنھن کي سندن خيال ھو تہ پولس ھيڪل ۾ وٺي آيو ھو.</w:t>
      </w:r>
    </w:p>
    <w:p w14:paraId="0E8E3EA1" w14:textId="77777777" w:rsidR="00F90BDC" w:rsidRDefault="00F90BDC"/>
    <w:p w14:paraId="0205638F" w14:textId="77777777" w:rsidR="00F90BDC" w:rsidRDefault="00F90BDC">
      <w:r xmlns:w="http://schemas.openxmlformats.org/wordprocessingml/2006/main">
        <w:t xml:space="preserve">پولس تي الزام لڳايو ويو ته هڪ غير قوم، ٽروفيمس، مندر ۾ آڻڻ.</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مندر جي تقدس جي حفاظت ڪرڻ لاءِ اسان کي وفادار رهڻ گهرجي.</w:t>
      </w:r>
    </w:p>
    <w:p w14:paraId="6F4E2661" w14:textId="77777777" w:rsidR="00F90BDC" w:rsidRDefault="00F90BDC"/>
    <w:p w14:paraId="242349F5" w14:textId="77777777" w:rsidR="00F90BDC" w:rsidRDefault="00F90BDC">
      <w:r xmlns:w="http://schemas.openxmlformats.org/wordprocessingml/2006/main">
        <w:t xml:space="preserve">2: اسان جي ساٿي انسان لاء محبت صرف پنهنجن ماڻهن کان اڳتي وڌڻ گهرجي.</w:t>
      </w:r>
    </w:p>
    <w:p w14:paraId="78D8F313" w14:textId="77777777" w:rsidR="00F90BDC" w:rsidRDefault="00F90BDC"/>
    <w:p w14:paraId="35F20D26" w14:textId="77777777" w:rsidR="00F90BDC" w:rsidRDefault="00F90BDC">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انھن کي برڪت ڏيو جيڪي توھان کي لعنت ڪن ٿا، انھن سان سٺو ڪريو جيڪي توھان کان نفرت ڪن ٿا."</w:t>
      </w:r>
    </w:p>
    <w:p w14:paraId="21EF3E5A" w14:textId="77777777" w:rsidR="00F90BDC" w:rsidRDefault="00F90BDC"/>
    <w:p w14:paraId="7237CA79" w14:textId="77777777" w:rsidR="00F90BDC" w:rsidRDefault="00F90BDC">
      <w:r xmlns:w="http://schemas.openxmlformats.org/wordprocessingml/2006/main">
        <w:t xml:space="preserve">گلتين 3:28-28 SCLNT - ”نہ يھودي آھي نہ يوناني، نہ ڪو غلام آھي ۽ نڪو آزاد، نہ ڪو نر ۽ مادي آھي، ڇالاءِ⁠جو اوھين سڀيئي مسيح عيسيٰ ۾ ھڪ آھيو.</w:t>
      </w:r>
    </w:p>
    <w:p w14:paraId="615F849B" w14:textId="77777777" w:rsidR="00F90BDC" w:rsidRDefault="00F90BDC"/>
    <w:p w14:paraId="286F29DE" w14:textId="77777777" w:rsidR="00F90BDC" w:rsidRDefault="00F90BDC">
      <w:r xmlns:w="http://schemas.openxmlformats.org/wordprocessingml/2006/main">
        <w:t xml:space="preserve">رسولن جا ڪم 21:30 SCLNT - تڏھن سڄو شھر لڏي ويو ۽ ماڻھو اچي گڏ ٿيا ۽ پولس کي وٺي ھيڪل مان ٻاھر ڪڍيائون ۽ ھڪدم دروازا بند ڪيا ويا.</w:t>
      </w:r>
    </w:p>
    <w:p w14:paraId="4BA5F148" w14:textId="77777777" w:rsidR="00F90BDC" w:rsidRDefault="00F90BDC"/>
    <w:p w14:paraId="38262382" w14:textId="77777777" w:rsidR="00F90BDC" w:rsidRDefault="00F90BDC">
      <w:r xmlns:w="http://schemas.openxmlformats.org/wordprocessingml/2006/main">
        <w:t xml:space="preserve">يروشلم شھر جا ماڻھو گڏجي ڀڄي ويا ۽ پولس کي گرفتار ڪري ھيڪل جا دروازا بند ڪري ڇڏيائون.</w:t>
      </w:r>
    </w:p>
    <w:p w14:paraId="2A2D0F97" w14:textId="77777777" w:rsidR="00F90BDC" w:rsidRDefault="00F90BDC"/>
    <w:p w14:paraId="1DBBD3C6" w14:textId="77777777" w:rsidR="00F90BDC" w:rsidRDefault="00F90BDC">
      <w:r xmlns:w="http://schemas.openxmlformats.org/wordprocessingml/2006/main">
        <w:t xml:space="preserve">1. اتحاد جي طاقت: ڪيئن گڏجي ڪم ڪرڻ سان عظيم شيون حاصل ڪري سگهجن ٿيون</w:t>
      </w:r>
    </w:p>
    <w:p w14:paraId="49B80415" w14:textId="77777777" w:rsidR="00F90BDC" w:rsidRDefault="00F90BDC"/>
    <w:p w14:paraId="33817977" w14:textId="77777777" w:rsidR="00F90BDC" w:rsidRDefault="00F90BDC">
      <w:r xmlns:w="http://schemas.openxmlformats.org/wordprocessingml/2006/main">
        <w:t xml:space="preserve">2. فرمانبرداري جي طاقت: صحيح ڪم ڪرڻ جيتوڻيڪ اهو ڏکيو آهي</w:t>
      </w:r>
    </w:p>
    <w:p w14:paraId="091D89EC" w14:textId="77777777" w:rsidR="00F90BDC" w:rsidRDefault="00F90BDC"/>
    <w:p w14:paraId="4D40E558" w14:textId="77777777" w:rsidR="00F90BDC" w:rsidRDefault="00F90BDC">
      <w:r xmlns:w="http://schemas.openxmlformats.org/wordprocessingml/2006/main">
        <w:t xml:space="preserve">1. افسيون 4: 3-4: "امن جي رشتي ۾ روح جي اتحاد کي برقرار رکڻ لاء هر ممڪن ڪوشش ڪريو، ھڪڙو جسم ۽ ھڪڙو روح آھي، جھڙيء طرح توھان کي سڏيو ويو ھو ھڪڙي اميد لاء."</w:t>
      </w:r>
    </w:p>
    <w:p w14:paraId="4DAB4D2A" w14:textId="77777777" w:rsidR="00F90BDC" w:rsidRDefault="00F90BDC"/>
    <w:p w14:paraId="3FBC2930" w14:textId="77777777" w:rsidR="00F90BDC" w:rsidRDefault="00F90BDC">
      <w:r xmlns:w="http://schemas.openxmlformats.org/wordprocessingml/2006/main">
        <w:t xml:space="preserve">2. دانيال 3: 17-18: "جيڪڏهن اسان کي ٻرندڙ بٽي ۾ اڇلايو وڃي، جيڪو خدا اسان جي خدمت ڪريون ٿا، اهو اسان کي ان کان بچائي سگهي ٿو، ۽ هو اسان کي توهان جي هٿ کان بچائيندو، اي بادشاهه، پر جيتوڻيڪ هو نه ڪندو. اسان چاهيون ٿا ته تو کي خبر پوي ته اي بادشاهه، اسان تنهنجي معبودن جي پوڄا نه ڪنداسين ۽ نه ئي ان سون جي بت جي پوڄا ڪنداسين جنهن کي توهان قائم ڪيو آهي.</w:t>
      </w:r>
    </w:p>
    <w:p w14:paraId="3084E39D" w14:textId="77777777" w:rsidR="00F90BDC" w:rsidRDefault="00F90BDC"/>
    <w:p w14:paraId="751CDB51" w14:textId="77777777" w:rsidR="00F90BDC" w:rsidRDefault="00F90BDC">
      <w:r xmlns:w="http://schemas.openxmlformats.org/wordprocessingml/2006/main">
        <w:t xml:space="preserve">رسولن جا ڪم 21:31 SCLNT - جيئن ھو کيس مارڻ لاءِ پيا ھئا، تڏھن ٽولي جي ڪپتان کي خبر پيئي تہ </w:t>
      </w:r>
      <w:r xmlns:w="http://schemas.openxmlformats.org/wordprocessingml/2006/main">
        <w:lastRenderedPageBreak xmlns:w="http://schemas.openxmlformats.org/wordprocessingml/2006/main"/>
      </w:r>
      <w:r xmlns:w="http://schemas.openxmlformats.org/wordprocessingml/2006/main">
        <w:t xml:space="preserve">سڄي يروشلم ۾ گوڙ مچي ويو آھي.</w:t>
      </w:r>
    </w:p>
    <w:p w14:paraId="6F16B818" w14:textId="77777777" w:rsidR="00F90BDC" w:rsidRDefault="00F90BDC"/>
    <w:p w14:paraId="55A172B8" w14:textId="77777777" w:rsidR="00F90BDC" w:rsidRDefault="00F90BDC">
      <w:r xmlns:w="http://schemas.openxmlformats.org/wordprocessingml/2006/main">
        <w:t xml:space="preserve">يروشلم ۾ ھڪڙي ميڙ پولس کي مارڻ جي ڪوشش ڪئي، پر انھن جي منصوبن کي ناڪام ٿي ويو جڏھن بئنڊ جي چيف ڪپتان کي ٻڌايو ويو ته ھڙتال بابت.</w:t>
      </w:r>
    </w:p>
    <w:p w14:paraId="2DBADC61" w14:textId="77777777" w:rsidR="00F90BDC" w:rsidRDefault="00F90BDC"/>
    <w:p w14:paraId="74A53F6A" w14:textId="77777777" w:rsidR="00F90BDC" w:rsidRDefault="00F90BDC">
      <w:r xmlns:w="http://schemas.openxmlformats.org/wordprocessingml/2006/main">
        <w:t xml:space="preserve">1. خطري جي وقت ۾ خدا جي حفاظت</w:t>
      </w:r>
    </w:p>
    <w:p w14:paraId="027EBEF8" w14:textId="77777777" w:rsidR="00F90BDC" w:rsidRDefault="00F90BDC"/>
    <w:p w14:paraId="5370F481" w14:textId="77777777" w:rsidR="00F90BDC" w:rsidRDefault="00F90BDC">
      <w:r xmlns:w="http://schemas.openxmlformats.org/wordprocessingml/2006/main">
        <w:t xml:space="preserve">2. مخالفت جي مقابلي ۾ ثابت قدم رهڻ</w:t>
      </w:r>
    </w:p>
    <w:p w14:paraId="2F60CC7D" w14:textId="77777777" w:rsidR="00F90BDC" w:rsidRDefault="00F90BDC"/>
    <w:p w14:paraId="2F9196CD" w14:textId="77777777" w:rsidR="00F90BDC" w:rsidRDefault="00F90BDC">
      <w:r xmlns:w="http://schemas.openxmlformats.org/wordprocessingml/2006/main">
        <w:t xml:space="preserve">1.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14:paraId="7F530392" w14:textId="77777777" w:rsidR="00F90BDC" w:rsidRDefault="00F90BDC"/>
    <w:p w14:paraId="2EBCF4B9" w14:textId="77777777" w:rsidR="00F90BDC" w:rsidRDefault="00F90BDC">
      <w:r xmlns:w="http://schemas.openxmlformats.org/wordprocessingml/2006/main">
        <w:t xml:space="preserve">2. رومين 8:31 - پوءِ انھن ڳالھين جي جواب ۾ اسين ڇا چئون؟ جيڪڏهن خدا اسان لاءِ آهي ته ڪير اسان جي خلاف ٿي سگهي ٿو؟</w:t>
      </w:r>
    </w:p>
    <w:p w14:paraId="22051A47" w14:textId="77777777" w:rsidR="00F90BDC" w:rsidRDefault="00F90BDC"/>
    <w:p w14:paraId="38CDCAB1" w14:textId="77777777" w:rsidR="00F90BDC" w:rsidRDefault="00F90BDC">
      <w:r xmlns:w="http://schemas.openxmlformats.org/wordprocessingml/2006/main">
        <w:t xml:space="preserve">رسولن جا ڪم 21:32 SCLNT - ھو ھڪدم سپاھين ۽ صوبيدارن کي وٺي ھيٺ لھي ويا ۽ جڏھن سردار ڪپتان ۽ سپاھين کي ڏٺائون تہ پولس کي مارڻ ڇڏي ڏنائون.</w:t>
      </w:r>
    </w:p>
    <w:p w14:paraId="49E5CB48" w14:textId="77777777" w:rsidR="00F90BDC" w:rsidRDefault="00F90BDC"/>
    <w:p w14:paraId="0FB460FA" w14:textId="77777777" w:rsidR="00F90BDC" w:rsidRDefault="00F90BDC">
      <w:r xmlns:w="http://schemas.openxmlformats.org/wordprocessingml/2006/main">
        <w:t xml:space="preserve">پولس رومي سپاهين ۽ چيف ڪپتان طرفان گرفتار ڪيو ويو.</w:t>
      </w:r>
    </w:p>
    <w:p w14:paraId="15F905CE" w14:textId="77777777" w:rsidR="00F90BDC" w:rsidRDefault="00F90BDC"/>
    <w:p w14:paraId="0D605F0B" w14:textId="77777777" w:rsidR="00F90BDC" w:rsidRDefault="00F90BDC">
      <w:r xmlns:w="http://schemas.openxmlformats.org/wordprocessingml/2006/main">
        <w:t xml:space="preserve">1. مشڪل وقت ۾ مايوس نه ٿيو - پولس گرفتاري کي برداشت ڪيو ۽ خدا تي ايمان رکيو</w:t>
      </w:r>
    </w:p>
    <w:p w14:paraId="452AED1B" w14:textId="77777777" w:rsidR="00F90BDC" w:rsidRDefault="00F90BDC"/>
    <w:p w14:paraId="1AD702EC" w14:textId="77777777" w:rsidR="00F90BDC" w:rsidRDefault="00F90BDC">
      <w:r xmlns:w="http://schemas.openxmlformats.org/wordprocessingml/2006/main">
        <w:t xml:space="preserve">2. پنھنجن عقيدن تي سچو رھو - پال پنھنجي عقيدن لاءِ اٿڻ لاءِ تيار ھو، جيتوڻيڪ مشڪلاتن کي منهن ڏيڻ تي</w:t>
      </w:r>
    </w:p>
    <w:p w14:paraId="4597D09B" w14:textId="77777777" w:rsidR="00F90BDC" w:rsidRDefault="00F90BDC"/>
    <w:p w14:paraId="6C2A9EFA" w14:textId="77777777" w:rsidR="00F90BDC" w:rsidRDefault="00F90BDC">
      <w:r xmlns:w="http://schemas.openxmlformats.org/wordprocessingml/2006/main">
        <w:t xml:space="preserve">1. 2 تيمٿيس 4:7-8 SCLNT - مون سٺي جنگ وڙھي آھي، مون ڊوڙ پوري ڪئي آھي، مون ايمان کي قائم رکيو آھي.</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56: 3 - جڏهن مون کي ڊپ آهي، مون کي توهان تي ڀروسو ڪيو.</w:t>
      </w:r>
    </w:p>
    <w:p w14:paraId="73036238" w14:textId="77777777" w:rsidR="00F90BDC" w:rsidRDefault="00F90BDC"/>
    <w:p w14:paraId="63DBF926" w14:textId="77777777" w:rsidR="00F90BDC" w:rsidRDefault="00F90BDC">
      <w:r xmlns:w="http://schemas.openxmlformats.org/wordprocessingml/2006/main">
        <w:t xml:space="preserve">رسولن جا ڪم 21:33 پوءِ ڪپتان ويجھو آيو ۽ کيس پڪڙي حڪم ڏنائين تہ کيس ٻن زنجيرن سان جڪڙيو. ۽ پڇيو ته هو ڪير هو، ۽ هن ڇا ڪيو هو.</w:t>
      </w:r>
    </w:p>
    <w:p w14:paraId="08F21BEC" w14:textId="77777777" w:rsidR="00F90BDC" w:rsidRDefault="00F90BDC"/>
    <w:p w14:paraId="4B25DC8A" w14:textId="77777777" w:rsidR="00F90BDC" w:rsidRDefault="00F90BDC">
      <w:r xmlns:w="http://schemas.openxmlformats.org/wordprocessingml/2006/main">
        <w:t xml:space="preserve">چيف ڪپتان پولس کي گرفتار ڪري پڇا ڳاڇا ڪئي.</w:t>
      </w:r>
    </w:p>
    <w:p w14:paraId="068A6FA1" w14:textId="77777777" w:rsidR="00F90BDC" w:rsidRDefault="00F90BDC"/>
    <w:p w14:paraId="07E930A2" w14:textId="77777777" w:rsidR="00F90BDC" w:rsidRDefault="00F90BDC">
      <w:r xmlns:w="http://schemas.openxmlformats.org/wordprocessingml/2006/main">
        <w:t xml:space="preserve">1. اسان جي ايمان ۾ محتاط رهڻ جي اهميت ۽ خدا جي فرمانبرداري.</w:t>
      </w:r>
    </w:p>
    <w:p w14:paraId="17FB72B9" w14:textId="77777777" w:rsidR="00F90BDC" w:rsidRDefault="00F90BDC"/>
    <w:p w14:paraId="246CDBB4" w14:textId="77777777" w:rsidR="00F90BDC" w:rsidRDefault="00F90BDC">
      <w:r xmlns:w="http://schemas.openxmlformats.org/wordprocessingml/2006/main">
        <w:t xml:space="preserve">2. ايذاءَ جي منهن ۾ به همت جو قدر.</w:t>
      </w:r>
    </w:p>
    <w:p w14:paraId="7F356094" w14:textId="77777777" w:rsidR="00F90BDC" w:rsidRDefault="00F90BDC"/>
    <w:p w14:paraId="3DC705F3" w14:textId="77777777" w:rsidR="00F90BDC" w:rsidRDefault="00F90BDC">
      <w:r xmlns:w="http://schemas.openxmlformats.org/wordprocessingml/2006/main">
        <w:t xml:space="preserve">1. متي 10:28-31 - "انهن کان نه ڊڄو جيڪي جسم کي مارين ٿا پر روح کي ماري نٿا سگهن، بلڪه ان کان ڊڄو جيڪو روح ۽ جسم ٻنهي کي جهنم ۾ تباهه ڪري سگهي ٿو."</w:t>
      </w:r>
    </w:p>
    <w:p w14:paraId="173C229B" w14:textId="77777777" w:rsidR="00F90BDC" w:rsidRDefault="00F90BDC"/>
    <w:p w14:paraId="79085A4A" w14:textId="77777777" w:rsidR="00F90BDC" w:rsidRDefault="00F90BDC">
      <w:r xmlns:w="http://schemas.openxmlformats.org/wordprocessingml/2006/main">
        <w:t xml:space="preserve">2. فلپين 1:20-21 - ”آءٌ بي صبريءَ سان اُميد ۽ اُميد ٿو رکان تہ آءٌ ڪنھن بہ طرح شرمسار نہ ٿيندس، پر مون ۾ ايتري جرئت ھوندي جو ھاڻي ھاڻي بہ مسيح منھنجي جسم ۾ سربلند ٿيندو، پوءِ زندگيءَ سان يا موت سان.</w:t>
      </w:r>
    </w:p>
    <w:p w14:paraId="507CBBBF" w14:textId="77777777" w:rsidR="00F90BDC" w:rsidRDefault="00F90BDC"/>
    <w:p w14:paraId="5C3B79C2" w14:textId="77777777" w:rsidR="00F90BDC" w:rsidRDefault="00F90BDC">
      <w:r xmlns:w="http://schemas.openxmlformats.org/wordprocessingml/2006/main">
        <w:t xml:space="preserve">رسولن جا ڪم 21:34-40 SCLNT - ماڻھن مان ڪن ھڪ ڳالھ ڪئي، ڪنھن ٻي ڳالھ، پر جڏھن ھو انھيءَ گوڙ جي پڪائيءَ سان نہ ڄاڻي سگھيو، تڏھن ھن حڪم ڏنو تہ کيس محل ۾ وٺي وڃو.</w:t>
      </w:r>
    </w:p>
    <w:p w14:paraId="70BAEC7A" w14:textId="77777777" w:rsidR="00F90BDC" w:rsidRDefault="00F90BDC"/>
    <w:p w14:paraId="4E0EFED4" w14:textId="77777777" w:rsidR="00F90BDC" w:rsidRDefault="00F90BDC">
      <w:r xmlns:w="http://schemas.openxmlformats.org/wordprocessingml/2006/main">
        <w:t xml:space="preserve">ھڪڙو ميڙ ھڙتال ڪري رھيو ھو ۽ پولس اھو سمجھي نہ سگھيو ھو ڇا پيو چوي، تنھنڪري کيس حفاظت لاءِ قلعي ۾ وٺي ويو.</w:t>
      </w:r>
    </w:p>
    <w:p w14:paraId="3052E442" w14:textId="77777777" w:rsidR="00F90BDC" w:rsidRDefault="00F90BDC"/>
    <w:p w14:paraId="770B7843" w14:textId="77777777" w:rsidR="00F90BDC" w:rsidRDefault="00F90BDC">
      <w:r xmlns:w="http://schemas.openxmlformats.org/wordprocessingml/2006/main">
        <w:t xml:space="preserve">1. خدا اسان جو محافظ آهي بحران جي وقت ۾.</w:t>
      </w:r>
    </w:p>
    <w:p w14:paraId="0E119CB3" w14:textId="77777777" w:rsidR="00F90BDC" w:rsidRDefault="00F90BDC"/>
    <w:p w14:paraId="54B54A54" w14:textId="77777777" w:rsidR="00F90BDC" w:rsidRDefault="00F90BDC">
      <w:r xmlns:w="http://schemas.openxmlformats.org/wordprocessingml/2006/main">
        <w:t xml:space="preserve">2. اسان خدا جي منصوبي تي ڀروسو ڪري سگهون ٿا، جيتوڻيڪ شيون افراتفري لڳي ٿي.</w:t>
      </w:r>
    </w:p>
    <w:p w14:paraId="49F16769" w14:textId="77777777" w:rsidR="00F90BDC" w:rsidRDefault="00F90BDC"/>
    <w:p w14:paraId="4D18FA64" w14:textId="77777777" w:rsidR="00F90BDC" w:rsidRDefault="00F90BDC">
      <w:r xmlns:w="http://schemas.openxmlformats.org/wordprocessingml/2006/main">
        <w:t xml:space="preserve">1. زبور 46: 1-3 "خدا اسان جي پناهه ۽ طاقت آهي، مصيبت ۾ هڪ تمام حاضر مدد، تنهن ڪري اسين نه ڊڄنداسين جيتوڻيڪ زمين رستو ڏئي، جبل سمنڊ جي وچ ۾ هليا وڃن، جيتوڻيڪ ان جو پاڻي گوڙ ڪري ٿو. ۽ جھاگ، جيتوڻيڪ جبل ان جي ٻرندڙ کان ڊڄن ٿا.</w:t>
      </w:r>
    </w:p>
    <w:p w14:paraId="524AA099" w14:textId="77777777" w:rsidR="00F90BDC" w:rsidRDefault="00F90BDC"/>
    <w:p w14:paraId="13FFF85C" w14:textId="77777777" w:rsidR="00F90BDC" w:rsidRDefault="00F90BDC">
      <w:r xmlns:w="http://schemas.openxmlformats.org/wordprocessingml/2006/main">
        <w:t xml:space="preserve">2. زبور 34: 19 "ڪيتريون ئي مصيبتون صالحن جون آهن، پر رب کيس انهن سڀني کان بچائي ٿو."</w:t>
      </w:r>
    </w:p>
    <w:p w14:paraId="5DE78EAD" w14:textId="77777777" w:rsidR="00F90BDC" w:rsidRDefault="00F90BDC"/>
    <w:p w14:paraId="175977F7" w14:textId="77777777" w:rsidR="00F90BDC" w:rsidRDefault="00F90BDC">
      <w:r xmlns:w="http://schemas.openxmlformats.org/wordprocessingml/2006/main">
        <w:t xml:space="preserve">رسولن جا ڪم 21:35 SCLNT - جڏھن ھو ڏاڪڻين تي پھتو، تڏھن ھو ماڻھن جي تشدد جي ڪري سپاھين مان پيدا ٿيو.</w:t>
      </w:r>
    </w:p>
    <w:p w14:paraId="5E5BEE88" w14:textId="77777777" w:rsidR="00F90BDC" w:rsidRDefault="00F90BDC"/>
    <w:p w14:paraId="07DAD344" w14:textId="77777777" w:rsidR="00F90BDC" w:rsidRDefault="00F90BDC">
      <w:r xmlns:w="http://schemas.openxmlformats.org/wordprocessingml/2006/main">
        <w:t xml:space="preserve">ميڙ جي تشدد سبب پولس سپاهين کي کڻي ويا.</w:t>
      </w:r>
    </w:p>
    <w:p w14:paraId="70E794D8" w14:textId="77777777" w:rsidR="00F90BDC" w:rsidRDefault="00F90BDC"/>
    <w:p w14:paraId="7F4604B2" w14:textId="77777777" w:rsidR="00F90BDC" w:rsidRDefault="00F90BDC">
      <w:r xmlns:w="http://schemas.openxmlformats.org/wordprocessingml/2006/main">
        <w:t xml:space="preserve">1. ميڙ جي طاقت - ڪميونٽي جي اندر مضبوط جذبات کي ڪيئن منهن ڏيڻ.</w:t>
      </w:r>
    </w:p>
    <w:p w14:paraId="3C2F25F6" w14:textId="77777777" w:rsidR="00F90BDC" w:rsidRDefault="00F90BDC"/>
    <w:p w14:paraId="77D02D99" w14:textId="77777777" w:rsidR="00F90BDC" w:rsidRDefault="00F90BDC">
      <w:r xmlns:w="http://schemas.openxmlformats.org/wordprocessingml/2006/main">
        <w:t xml:space="preserve">2. رب جي سڏ جي پيروي ڪرڻ - مخالفت جي باوجود خدا جي مشن سان وفادار ٿيڻ.</w:t>
      </w:r>
    </w:p>
    <w:p w14:paraId="0872419E" w14:textId="77777777" w:rsidR="00F90BDC" w:rsidRDefault="00F90BDC"/>
    <w:p w14:paraId="224C07C4" w14:textId="77777777" w:rsidR="00F90BDC" w:rsidRDefault="00F90BDC">
      <w:r xmlns:w="http://schemas.openxmlformats.org/wordprocessingml/2006/main">
        <w:t xml:space="preserve">متي 10:28-28 بلڪه ان کان ڊڄو جيڪو روح ۽ جسم ٻنهي کي دوزخ ۾ تباهه ڪري سگهي ٿو.</w:t>
      </w:r>
    </w:p>
    <w:p w14:paraId="59D2BAF9" w14:textId="77777777" w:rsidR="00F90BDC" w:rsidRDefault="00F90BDC"/>
    <w:p w14:paraId="045BDB52" w14:textId="77777777" w:rsidR="00F90BDC" w:rsidRDefault="00F90BDC">
      <w:r xmlns:w="http://schemas.openxmlformats.org/wordprocessingml/2006/main">
        <w:t xml:space="preserve">عبرانين 11:24-26 SCLNT - ”ايمان جي ڪري ئي موسيٰ، جڏھن وڏو ٿيو، تڏھن فرعون جي ڌيءَ جو پٽ سڏائڻ کان انڪار ڪيو، ۽ گناھ جي عارضي لذتن مان لطف اندوز ٿيڻ بجاءِ خدا جي ماڻھن سان بدسلوڪي ڪرڻ پسند ڪيائين. هن مسيح جي ملامت کي مصر جي خزانن کان وڏي دولت سمجهيو، ڇاڪاڻ ته هو انعام ڏانهن ڏسي رهيو هو.</w:t>
      </w:r>
    </w:p>
    <w:p w14:paraId="52F98BBD" w14:textId="77777777" w:rsidR="00F90BDC" w:rsidRDefault="00F90BDC"/>
    <w:p w14:paraId="4A72BF48" w14:textId="77777777" w:rsidR="00F90BDC" w:rsidRDefault="00F90BDC">
      <w:r xmlns:w="http://schemas.openxmlformats.org/wordprocessingml/2006/main">
        <w:t xml:space="preserve">رسولن جا ڪم 21:36 SCLNT - ھن جي پٺيان ماڻھن جو ميڙ رڙ ڪري پيو، ”ھن کي ھٽايو.</w:t>
      </w:r>
    </w:p>
    <w:p w14:paraId="2F20FD08" w14:textId="77777777" w:rsidR="00F90BDC" w:rsidRDefault="00F90BDC"/>
    <w:p w14:paraId="1F97E783" w14:textId="77777777" w:rsidR="00F90BDC" w:rsidRDefault="00F90BDC">
      <w:r xmlns:w="http://schemas.openxmlformats.org/wordprocessingml/2006/main">
        <w:t xml:space="preserve">ماڻهن رڙ ڪئي ته پولس کي هٽايو وڃي.</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فيصلو ڪرڻ ۾ تمام جلدي نه ٿيو: عيسى ۽ پولس تي عڪس.</w:t>
      </w:r>
    </w:p>
    <w:p w14:paraId="39EBB9CE" w14:textId="77777777" w:rsidR="00F90BDC" w:rsidRDefault="00F90BDC"/>
    <w:p w14:paraId="2343F086" w14:textId="77777777" w:rsidR="00F90BDC" w:rsidRDefault="00F90BDC">
      <w:r xmlns:w="http://schemas.openxmlformats.org/wordprocessingml/2006/main">
        <w:t xml:space="preserve">2. ظلم تي غالب ٿيڻ: پولس جي تجربن مان سبق.</w:t>
      </w:r>
    </w:p>
    <w:p w14:paraId="006F129C" w14:textId="77777777" w:rsidR="00F90BDC" w:rsidRDefault="00F90BDC"/>
    <w:p w14:paraId="40299A8D" w14:textId="77777777" w:rsidR="00F90BDC" w:rsidRDefault="00F90BDC">
      <w:r xmlns:w="http://schemas.openxmlformats.org/wordprocessingml/2006/main">
        <w:t xml:space="preserve">1. متي 7:1-2 SCLNT - ”ڪنھنجو فيصلو نہ ڪجو تہ اوھان تي انصاف نہ ڪيو وڃي، ڇالاءِ⁠جو انھيءَ فيصلي سان اوھان کي سزا ڏني ويندي ۽ جنھن ماپي سان اوھين استعمال ڪندا آھيو ان سان ئي اوھان کي ماپي ويندي.</w:t>
      </w:r>
    </w:p>
    <w:p w14:paraId="171AEFB0" w14:textId="77777777" w:rsidR="00F90BDC" w:rsidRDefault="00F90BDC"/>
    <w:p w14:paraId="7F69F76B" w14:textId="77777777" w:rsidR="00F90BDC" w:rsidRDefault="00F90BDC">
      <w:r xmlns:w="http://schemas.openxmlformats.org/wordprocessingml/2006/main">
        <w:t xml:space="preserve">2. روميون 8:35-39 ”ڪير اسان کي مسيح جي محبت کان ڌار ڪندو؟ ڇا مصيبت، يا مصيبت، يا ايذاءَ، يا ڏڪار، يا ننگا، يا خطرو، يا تلوار؟ نه زندگي، نه ملائڪ، نه حڪمران، نه شيون موجود آهن، نه اچڻ واريون شيون، نه طاقتون، نه اونچائي، نه کوٽائي، ۽ نه ئي سڄي مخلوق ۾ ٻيو ڪجهه، اسان کي مسيح عيسى اسان جي خداوند ۾ خدا جي محبت کان جدا ڪري سگهندا.</w:t>
      </w:r>
    </w:p>
    <w:p w14:paraId="1F45C4D3" w14:textId="77777777" w:rsidR="00F90BDC" w:rsidRDefault="00F90BDC"/>
    <w:p w14:paraId="529C9D5B" w14:textId="77777777" w:rsidR="00F90BDC" w:rsidRDefault="00F90BDC">
      <w:r xmlns:w="http://schemas.openxmlformats.org/wordprocessingml/2006/main">
        <w:t xml:space="preserve">رسولن جا ڪم 21:37 SCLNT - جڏھن پولس کي قلعي ۾ وٺي وڃڻو ھو، تڏھن ھن ڪپتان کي چيو تہ ”ڇا آءٌ توسان ڳالھائي سگھان؟ ڪنهن چيو، ڇا تون يوناني ڳالهائي سگهين ٿو؟</w:t>
      </w:r>
    </w:p>
    <w:p w14:paraId="5D4D8991" w14:textId="77777777" w:rsidR="00F90BDC" w:rsidRDefault="00F90BDC"/>
    <w:p w14:paraId="02A373E5" w14:textId="77777777" w:rsidR="00F90BDC" w:rsidRDefault="00F90BDC">
      <w:r xmlns:w="http://schemas.openxmlformats.org/wordprocessingml/2006/main">
        <w:t xml:space="preserve">پولس جرئت سان چيف ڪپتان سان ڳالهائڻ جي اجازت جي درخواست ڪئي.</w:t>
      </w:r>
    </w:p>
    <w:p w14:paraId="53A1C11A" w14:textId="77777777" w:rsidR="00F90BDC" w:rsidRDefault="00F90BDC"/>
    <w:p w14:paraId="7F79E307" w14:textId="77777777" w:rsidR="00F90BDC" w:rsidRDefault="00F90BDC">
      <w:r xmlns:w="http://schemas.openxmlformats.org/wordprocessingml/2006/main">
        <w:t xml:space="preserve">1. خدا تي ايمان اسان کي جرئت ڏئي ٿو ته اسان جي مشن کي جرئت سان تعاقب ڪريون.</w:t>
      </w:r>
    </w:p>
    <w:p w14:paraId="0207798F" w14:textId="77777777" w:rsidR="00F90BDC" w:rsidRDefault="00F90BDC"/>
    <w:p w14:paraId="73CF19B8" w14:textId="77777777" w:rsidR="00F90BDC" w:rsidRDefault="00F90BDC">
      <w:r xmlns:w="http://schemas.openxmlformats.org/wordprocessingml/2006/main">
        <w:t xml:space="preserve">2. ڏکين حالتن کي منهن ڏيڻ وقت جرئت ۽ عاجزي سان ڳالهايو.</w:t>
      </w:r>
    </w:p>
    <w:p w14:paraId="6B1A9F94" w14:textId="77777777" w:rsidR="00F90BDC" w:rsidRDefault="00F90BDC"/>
    <w:p w14:paraId="7768EBB8" w14:textId="77777777" w:rsidR="00F90BDC" w:rsidRDefault="00F90BDC">
      <w:r xmlns:w="http://schemas.openxmlformats.org/wordprocessingml/2006/main">
        <w:t xml:space="preserve">1. يسعياه 41:10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0F27F4E6" w14:textId="77777777" w:rsidR="00F90BDC" w:rsidRDefault="00F90BDC"/>
    <w:p w14:paraId="0AEAC332" w14:textId="77777777" w:rsidR="00F90BDC" w:rsidRDefault="00F90BDC">
      <w:r xmlns:w="http://schemas.openxmlformats.org/wordprocessingml/2006/main">
        <w:t xml:space="preserve">فلپين 4:6-7 SCLNT - ”ڪنھن شيءِ بابت فڪرمند نہ ٿيو، پر ھر ڳالھہ ۾ شڪرگذاريءَ سان گڏ دعا ۽ منٿ ڪري توھان جون گذارشون خدا جي آڏو پيش ڪيون وڃن. ۽ خدا جو امن، جيڪو سڀني سمجھ کان مٿانهون آهي، مسيح عيسى ۾ توهان جي دلين ۽ ذهنن جي حفاظت ڪندو.</w:t>
      </w:r>
    </w:p>
    <w:p w14:paraId="6B4F0C02" w14:textId="77777777" w:rsidR="00F90BDC" w:rsidRDefault="00F90BDC"/>
    <w:p w14:paraId="528CA76E" w14:textId="77777777" w:rsidR="00F90BDC" w:rsidRDefault="00F90BDC">
      <w:r xmlns:w="http://schemas.openxmlformats.org/wordprocessingml/2006/main">
        <w:t xml:space="preserve">رسولن جا ڪم 21:38 SCLNT - ڇا تون اھو مصري نہ آھين، جنھن انھن ڏينھن کان اڳ ۾ فساد مچايو ۽ چار ھزار ماڻھن کي ريگستان ڏانھن وٺي ويو، جيڪي قاتل ھئا؟</w:t>
      </w:r>
    </w:p>
    <w:p w14:paraId="790006CB" w14:textId="77777777" w:rsidR="00F90BDC" w:rsidRDefault="00F90BDC"/>
    <w:p w14:paraId="11117FCD" w14:textId="77777777" w:rsidR="00F90BDC" w:rsidRDefault="00F90BDC">
      <w:r xmlns:w="http://schemas.openxmlformats.org/wordprocessingml/2006/main">
        <w:t xml:space="preserve">رومي ڪمانڊر پولس کان پڇيو ته ڇا اھو مصري آھي جنھن فساد مچايو ۽ چار ھزار ماڻھن کي ھلايو جن قتل ڪيو.</w:t>
      </w:r>
    </w:p>
    <w:p w14:paraId="67609E3B" w14:textId="77777777" w:rsidR="00F90BDC" w:rsidRDefault="00F90BDC"/>
    <w:p w14:paraId="00A33792" w14:textId="77777777" w:rsidR="00F90BDC" w:rsidRDefault="00F90BDC">
      <w:r xmlns:w="http://schemas.openxmlformats.org/wordprocessingml/2006/main">
        <w:t xml:space="preserve">1. اثر جي طاقت: ماڻهن کي گناهه کان پري رکڻ جي سکيا</w:t>
      </w:r>
    </w:p>
    <w:p w14:paraId="1097925E" w14:textId="77777777" w:rsidR="00F90BDC" w:rsidRDefault="00F90BDC"/>
    <w:p w14:paraId="21D6C7B7" w14:textId="77777777" w:rsidR="00F90BDC" w:rsidRDefault="00F90BDC">
      <w:r xmlns:w="http://schemas.openxmlformats.org/wordprocessingml/2006/main">
        <w:t xml:space="preserve">2. هر رستو سٺو رستو ناهي: لالچ کي سڃاڻڻ ۽ ان کان بچڻ</w:t>
      </w:r>
    </w:p>
    <w:p w14:paraId="47B872DC" w14:textId="77777777" w:rsidR="00F90BDC" w:rsidRDefault="00F90BDC"/>
    <w:p w14:paraId="0A1B4D09" w14:textId="77777777" w:rsidR="00F90BDC" w:rsidRDefault="00F90BDC">
      <w:r xmlns:w="http://schemas.openxmlformats.org/wordprocessingml/2006/main">
        <w:t xml:space="preserve">1. روميون 6:13 - "۽ پنھنجن عضون کي گناھ جي بدڪاري جي اوزار طور پيش نه ڪريو، پر پاڻ کي خدا جي آڏو پيش ڪريو جيئن مئل مان جيئرو آھي، ۽ پنھنجا عضوا خدا جي سچائي جي اوزار طور."</w:t>
      </w:r>
    </w:p>
    <w:p w14:paraId="54670BAA" w14:textId="77777777" w:rsidR="00F90BDC" w:rsidRDefault="00F90BDC"/>
    <w:p w14:paraId="103757D8" w14:textId="77777777" w:rsidR="00F90BDC" w:rsidRDefault="00F90BDC">
      <w:r xmlns:w="http://schemas.openxmlformats.org/wordprocessingml/2006/main">
        <w:t xml:space="preserve">گلتين 5:19-21 SCLNT - ”ھاڻي جسم جا ڪم ظاھر آھن: زناڪاري، ناپاڪي، جنسي پرستي، بت پرستي، جادوگري، دشمني، جھيڙو، حسد، ڪاوڙ، دشمني، جھيڙا، ڦڙا، حسد، شرابي، orgies، ۽ اهڙيون شيون. مان توهان کي ڊيڄاريان ٿو، جيئن مون توهان کي اڳ ۾ ڊيڄاريو هو، ته جيڪي اهڙا ڪم ڪن ٿا سي خدا جي بادشاهي جا وارث نه ٿيندا.</w:t>
      </w:r>
    </w:p>
    <w:p w14:paraId="3631C034" w14:textId="77777777" w:rsidR="00F90BDC" w:rsidRDefault="00F90BDC"/>
    <w:p w14:paraId="2DA7505A" w14:textId="77777777" w:rsidR="00F90BDC" w:rsidRDefault="00F90BDC">
      <w:r xmlns:w="http://schemas.openxmlformats.org/wordprocessingml/2006/main">
        <w:t xml:space="preserve">رسولن جا ڪم 21:39 SCLNT - پر پولس وراڻيو تہ ”آءٌ يھودي آھيان ترسس جو يھودي آھيان، ڪليسيا جي ھڪڙي شھر جو آھيان، ۽ آءٌ تو کي عرض ٿو ڪريان تہ مون کي ماڻھن سان ڳالھائڻ ڏي.</w:t>
      </w:r>
    </w:p>
    <w:p w14:paraId="06C24EC9" w14:textId="77777777" w:rsidR="00F90BDC" w:rsidRDefault="00F90BDC"/>
    <w:p w14:paraId="67553070" w14:textId="77777777" w:rsidR="00F90BDC" w:rsidRDefault="00F90BDC">
      <w:r xmlns:w="http://schemas.openxmlformats.org/wordprocessingml/2006/main">
        <w:t xml:space="preserve">پولس يروشلم جي ماڻهن سان ڳالهائڻ جي اجازت گهري ٿو.</w:t>
      </w:r>
    </w:p>
    <w:p w14:paraId="4A30141A" w14:textId="77777777" w:rsidR="00F90BDC" w:rsidRDefault="00F90BDC"/>
    <w:p w14:paraId="317FF400" w14:textId="77777777" w:rsidR="00F90BDC" w:rsidRDefault="00F90BDC">
      <w:r xmlns:w="http://schemas.openxmlformats.org/wordprocessingml/2006/main">
        <w:t xml:space="preserve">1. ڪڏهن به پنهنجو سچ ڳالهائڻ بند نه ڪريو</w:t>
      </w:r>
    </w:p>
    <w:p w14:paraId="14C07394" w14:textId="77777777" w:rsidR="00F90BDC" w:rsidRDefault="00F90BDC"/>
    <w:p w14:paraId="361EA47F" w14:textId="77777777" w:rsidR="00F90BDC" w:rsidRDefault="00F90BDC">
      <w:r xmlns:w="http://schemas.openxmlformats.org/wordprocessingml/2006/main">
        <w:t xml:space="preserve">2. عزم جي طاقت</w:t>
      </w:r>
    </w:p>
    <w:p w14:paraId="50996AA9" w14:textId="77777777" w:rsidR="00F90BDC" w:rsidRDefault="00F90BDC"/>
    <w:p w14:paraId="289DBD06"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46694AAC" w14:textId="77777777" w:rsidR="00F90BDC" w:rsidRDefault="00F90BDC"/>
    <w:p w14:paraId="50628ADD" w14:textId="77777777" w:rsidR="00F90BDC" w:rsidRDefault="00F90BDC">
      <w:r xmlns:w="http://schemas.openxmlformats.org/wordprocessingml/2006/main">
        <w:t xml:space="preserve">2. فلپين 4:13 - "مان مسيح جي ذريعي سڀ شيون ڪري سگهان ٿو جيڪو مون کي مضبوط ڪري ٿو."</w:t>
      </w:r>
    </w:p>
    <w:p w14:paraId="6F762D14" w14:textId="77777777" w:rsidR="00F90BDC" w:rsidRDefault="00F90BDC"/>
    <w:p w14:paraId="23AC4E94" w14:textId="77777777" w:rsidR="00F90BDC" w:rsidRDefault="00F90BDC">
      <w:r xmlns:w="http://schemas.openxmlformats.org/wordprocessingml/2006/main">
        <w:t xml:space="preserve">رسولن جا ڪم 21:40 SCLNT - جڏھن ھن کيس اجازت ڏني تہ پولس ڏاڪڻين تي بيٺو ۽ ھٿ سان ماڻھن ڏانھن اشارو ڪيائين. پوءِ جڏھن ڏاڍي ماٺ ٿي ويئي، تڏھن ھن انھن سان عبراني زبان ۾ ڳالھائيندي چيو تہ</w:t>
      </w:r>
    </w:p>
    <w:p w14:paraId="244F566A" w14:textId="77777777" w:rsidR="00F90BDC" w:rsidRDefault="00F90BDC"/>
    <w:p w14:paraId="12B2E166" w14:textId="77777777" w:rsidR="00F90BDC" w:rsidRDefault="00F90BDC">
      <w:r xmlns:w="http://schemas.openxmlformats.org/wordprocessingml/2006/main">
        <w:t xml:space="preserve">پولس ڏاڪڻن تي بيٺو ۽ ماڻھن کي اشارو ڪيو، جنھن جي نتيجي ۾ وڏي خاموشي ٿي وئي. پوءِ ھن انھن سان عبراني ۾ ڳالھايو.</w:t>
      </w:r>
    </w:p>
    <w:p w14:paraId="737DC511" w14:textId="77777777" w:rsidR="00F90BDC" w:rsidRDefault="00F90BDC"/>
    <w:p w14:paraId="3AFE142A" w14:textId="77777777" w:rsidR="00F90BDC" w:rsidRDefault="00F90BDC">
      <w:r xmlns:w="http://schemas.openxmlformats.org/wordprocessingml/2006/main">
        <w:t xml:space="preserve">1. شور واري دنيا ۾ خاموشي جي طاقت</w:t>
      </w:r>
    </w:p>
    <w:p w14:paraId="405853D1" w14:textId="77777777" w:rsidR="00F90BDC" w:rsidRDefault="00F90BDC"/>
    <w:p w14:paraId="17945A7C" w14:textId="77777777" w:rsidR="00F90BDC" w:rsidRDefault="00F90BDC">
      <w:r xmlns:w="http://schemas.openxmlformats.org/wordprocessingml/2006/main">
        <w:t xml:space="preserve">2. زندگيءَ جا لفظ ڳالهائڻ جي اهميت</w:t>
      </w:r>
    </w:p>
    <w:p w14:paraId="31600D8E" w14:textId="77777777" w:rsidR="00F90BDC" w:rsidRDefault="00F90BDC"/>
    <w:p w14:paraId="4CF4D781" w14:textId="77777777" w:rsidR="00F90BDC" w:rsidRDefault="00F90BDC">
      <w:r xmlns:w="http://schemas.openxmlformats.org/wordprocessingml/2006/main">
        <w:t xml:space="preserve">1. زبور 46:10 "ماٺ ڪر، ۽ ڄاڻو ته مان خدا آهيان"</w:t>
      </w:r>
    </w:p>
    <w:p w14:paraId="67FC3E50" w14:textId="77777777" w:rsidR="00F90BDC" w:rsidRDefault="00F90BDC"/>
    <w:p w14:paraId="52EF63B8" w14:textId="77777777" w:rsidR="00F90BDC" w:rsidRDefault="00F90BDC">
      <w:r xmlns:w="http://schemas.openxmlformats.org/wordprocessingml/2006/main">
        <w:t xml:space="preserve">2. امثال 18:21 ”موت ۽ زندگي زبان جي اختيار ۾ آهن“</w:t>
      </w:r>
    </w:p>
    <w:p w14:paraId="44D16FD2" w14:textId="77777777" w:rsidR="00F90BDC" w:rsidRDefault="00F90BDC"/>
    <w:p w14:paraId="7B4BC94D" w14:textId="77777777" w:rsidR="00F90BDC" w:rsidRDefault="00F90BDC">
      <w:r xmlns:w="http://schemas.openxmlformats.org/wordprocessingml/2006/main">
        <w:t xml:space="preserve">Acts 22 يروشلم ۾ ميڙ جي اڳيان پولس جي دفاع جو ذڪر ڪري ٿو، هن جي رومي شهريت کيس چھبڪ مارڻ کان بچايو، ۽ کيس مارڻ جي سازش.</w:t>
      </w:r>
    </w:p>
    <w:p w14:paraId="257688BC" w14:textId="77777777" w:rsidR="00F90BDC" w:rsidRDefault="00F90BDC"/>
    <w:p w14:paraId="4F684E37" w14:textId="77777777" w:rsidR="00F90BDC" w:rsidRDefault="00F90BDC">
      <w:r xmlns:w="http://schemas.openxmlformats.org/wordprocessingml/2006/main">
        <w:t xml:space="preserve">1st پيراگراف: باب شروع ٿئي ٿو پولس ميڙ کي آرامي ۾ خطاب ڪندي، پنهنجي شروعاتي زندگي کي بيان ڪري ٿو ته هڪ عقيدتمند يهودي جي حيثيت ۾ جيڪو گاماليل جي هيٺان پڙهي رهيو هو، ۽ هن جي 'رستي' جي پيروي ڪندڙن تي ظلم ڪيو. هو پوءِ دمشق جي رستي تي پنهنجي تبديلي کي بيان ڪري ٿو - ڪيئن هو آسمان مان هڪ روشن روشنيءَ سان انڌو ٿي ويو ۽ يسوع جو آواز ٻڌو ته هو پڇي رهيو هو ته هو هن کي ڇو ايذائي رهيو آهي. حنانياس نالي هڪ شخص، جيڪو </w:t>
      </w:r>
      <w:r xmlns:w="http://schemas.openxmlformats.org/wordprocessingml/2006/main">
        <w:lastRenderedPageBreak xmlns:w="http://schemas.openxmlformats.org/wordprocessingml/2006/main"/>
      </w:r>
      <w:r xmlns:w="http://schemas.openxmlformats.org/wordprocessingml/2006/main">
        <w:t xml:space="preserve">اتي رهندڙ سڀني يهودين ۾ قانون جو تمام گهڻو احترام ڪندڙ هو، هن وٽ آيو ۽ کيس ٻڌايو ته خدا هن کي پنهنجي مرضي کي ڄاڻڻ لاء چونڊيو آهي، ڏسو ته هڪ نيڪ ماڻهو هن جي وات مان لفظ ٻڌي، هن جي شاهدي سڀني ماڻهن کي ٻڌايان ٿو. ٻڌو ڏٺو (Acts 22: 1-15).</w:t>
      </w:r>
    </w:p>
    <w:p w14:paraId="6F8D7D7A" w14:textId="77777777" w:rsidR="00F90BDC" w:rsidRDefault="00F90BDC"/>
    <w:p w14:paraId="2213A7EF" w14:textId="77777777" w:rsidR="00F90BDC" w:rsidRDefault="00F90BDC">
      <w:r xmlns:w="http://schemas.openxmlformats.org/wordprocessingml/2006/main">
        <w:t xml:space="preserve">ٻيو پيراگراف: هن وڌيڪ وضاحت ڪئي ته ڪيئن هڪ خواب ۾ جڏهن مندر ۾ دعا ڪئي وئي ته رب جي طرفان هن کي هدايت ڪئي وئي ته جلدي يروشلم ڇڏي وڃي ڇاڪاڻ ته ماڻهو هن جي باري ۾ گواهي قبول نه ڪندا پر جڏهن احتجاج ڪيو ويو ته انهن کي خبر آهي ته ڪيئن مظلوم چرچ يروشلم کي قتل ڪرڻ جي منظوري ڏني اسٽيفن لارڊ کي چيو ته 'وڃان ٿو مان موڪليندس. تون پري غير قومن“ (رسولن جا ڪم 22:17-21). ميڙ هن وقت تائين ٻڌندو رهيو پر جڏهن پولس غير قومن جي مشن جو ذڪر ڪيو ته انهن پنهنجو آواز بلند ڪيو 'هي انسان ڌرتي کي ڇڏايو! هو جيئڻ جي لائق ناهي!' جيئن اھي رڙيون ڪري رھيا ھئا پنھنجا ڪپڙا ڦاٽي مٽيءَ ۾ ڦھلائيندي ھوائي ڪمانڊر حڪم ڏنو ته پولس کي بيرڪن ۾ وٺي وڃي ھدايت ڪئي وڃي ته کيس چھبڪ ھڻي پڇا ڳاڇا ڪئي وڃي ته معلوم ڪيو ڇو ماڻھو ھن تي ائين رڙيون ڪري رھيا آھن (رسولن جا ڪم 22:22-24).</w:t>
      </w:r>
    </w:p>
    <w:p w14:paraId="671E43FA" w14:textId="77777777" w:rsidR="00F90BDC" w:rsidRDefault="00F90BDC"/>
    <w:p w14:paraId="0F22CAF4" w14:textId="77777777" w:rsidR="00F90BDC" w:rsidRDefault="00F90BDC">
      <w:r xmlns:w="http://schemas.openxmlformats.org/wordprocessingml/2006/main">
        <w:t xml:space="preserve">ٽيون پيراگراف: جيئن ئي ھنن کيس چھبڪ ھڻڻ لاءِ ٻاھر ڪڍيو تہ پولس اتي بيٺل صوبيدار کان پڇيو تہ ”ڇا توھان لاءِ اھو جائز آھي تہ انھيءَ رومي شھري کي چھبڪ ھڻ، جنھن تي اڃا ڏوھہ نہ ٿيو آھي؟ جڏهن صوبدار اهو ٻڌو ته ڪمانڊر آيو ته پڇيائين ته ”تون ڇا ڪري رهيو آهين؟ هي ماڻهو رومن شهري آهي. ڪمانڊر پولس ويو، ”ٻڌاءِ ته تون رومي شهري آهين؟ جڏهن تصديق ٿيل ڪمانڊر چيو ته هڪ وڏي قيمت بڻجي وئي پر پولس جواب ڏنو ته 'مان هڪ ڄائو هو.' جيڪي ماڻهو پڇا ڳاڇا ڪرڻ وارا هئا، اهي فوري طور تي پوئتي هٽي ويا، جيڪي ويجهو بيٺا هئا، انهن کي جڏهن احساس ٿيو ته هو رومن جو شهري آهي، ڇاڪاڻ ته انهن کيس پابند ڪيو هو (رسولن جا ڪم 22:25-29). ٻئي ڏينهن، ڇاڪاڻ ته اصل سبب ڳولڻ چاهيندو هو ته يهودين جي خلاف الزام لڳائي رهيا هئا، جن کي گڏ ڪري سردار پادرين کي گڏ ڪيو ويو، سڄي ڪائونسل کي انهن جي اڳيان آڻڻ جو حڪم ڏنو (Acts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رسولن جا ڪم 22:1-18 SCLNT - اي ڀائرو ۽ ابن ڏاڏو، منھنجي اھا ڳالھہ ٻڌو، جيڪا ھاڻي آءٌ اوھان کي ٻڌايان ٿو.</w:t>
      </w:r>
    </w:p>
    <w:p w14:paraId="40A06D78" w14:textId="77777777" w:rsidR="00F90BDC" w:rsidRDefault="00F90BDC"/>
    <w:p w14:paraId="65946165" w14:textId="77777777" w:rsidR="00F90BDC" w:rsidRDefault="00F90BDC">
      <w:r xmlns:w="http://schemas.openxmlformats.org/wordprocessingml/2006/main">
        <w:t xml:space="preserve">پولس پاڻ کي يھودين جي ماڻھن کان اڳ بچائي ٿو.</w:t>
      </w:r>
    </w:p>
    <w:p w14:paraId="08694081" w14:textId="77777777" w:rsidR="00F90BDC" w:rsidRDefault="00F90BDC"/>
    <w:p w14:paraId="48DC3C0D" w14:textId="77777777" w:rsidR="00F90BDC" w:rsidRDefault="00F90BDC">
      <w:r xmlns:w="http://schemas.openxmlformats.org/wordprocessingml/2006/main">
        <w:t xml:space="preserve">1: اسان سڀني کي پنهنجي عقيدن ۽ عقيدن جي دفاع لاءِ تيار رهڻ گهرجي.</w:t>
      </w:r>
    </w:p>
    <w:p w14:paraId="43F8987D" w14:textId="77777777" w:rsidR="00F90BDC" w:rsidRDefault="00F90BDC"/>
    <w:p w14:paraId="32FEBE1D" w14:textId="77777777" w:rsidR="00F90BDC" w:rsidRDefault="00F90BDC">
      <w:r xmlns:w="http://schemas.openxmlformats.org/wordprocessingml/2006/main">
        <w:t xml:space="preserve">2: اسان کي خدا تي ڀروسو ۽ يقين رکڻ گهرجي ته اسان جو محافظ آهي.</w:t>
      </w:r>
    </w:p>
    <w:p w14:paraId="71D03C0B" w14:textId="77777777" w:rsidR="00F90BDC" w:rsidRDefault="00F90BDC"/>
    <w:p w14:paraId="5C9C6635" w14:textId="77777777" w:rsidR="00F90BDC" w:rsidRDefault="00F90BDC">
      <w:r xmlns:w="http://schemas.openxmlformats.org/wordprocessingml/2006/main">
        <w:t xml:space="preserve">رومين 10:9-10 SCLNT - ”جيڪڏھن تون پنھنجي وات سان خداوند عيسيٰ جو اقرار ڪندين ۽ پنھنجي دل ۾ يقين ڪندين تہ خدا کيس مئلن مان جياريو آھي، تڏھن تو کي ڇوٽڪارو ملندو. ۽ وات سان اقرار نجات لاءِ ڪيو ويو آهي."</w:t>
      </w:r>
    </w:p>
    <w:p w14:paraId="7709F4F7" w14:textId="77777777" w:rsidR="00F90BDC" w:rsidRDefault="00F90BDC"/>
    <w:p w14:paraId="54078F48" w14:textId="77777777" w:rsidR="00F90BDC" w:rsidRDefault="00F90BDC">
      <w:r xmlns:w="http://schemas.openxmlformats.org/wordprocessingml/2006/main">
        <w:t xml:space="preserve">2: زبور 27: 1 "رب منهنجو نور ۽ منهنجو ڇوٽڪارو آهي، مان ڪنهن کان ڊڄان؟ رب منهنجي زندگي جي طاقت آهي، مان ڪنهن کان ڊڄان؟"</w:t>
      </w:r>
    </w:p>
    <w:p w14:paraId="41109832" w14:textId="77777777" w:rsidR="00F90BDC" w:rsidRDefault="00F90BDC"/>
    <w:p w14:paraId="34AB843E" w14:textId="77777777" w:rsidR="00F90BDC" w:rsidRDefault="00F90BDC">
      <w:r xmlns:w="http://schemas.openxmlformats.org/wordprocessingml/2006/main">
        <w:t xml:space="preserve">رسولن جا ڪم 22:2-18 SCLNT - جڏھن انھن ٻڌو تہ ھو انھن سان عبراني ٻوليءَ ۾ ڳالھائي رھيو آھي، تڏھن اھي وڌيڪ ماٺ ٿي ويا ۽ چيائين تہ ”اي پيغمبر!</w:t>
      </w:r>
    </w:p>
    <w:p w14:paraId="32FCFC57" w14:textId="77777777" w:rsidR="00F90BDC" w:rsidRDefault="00F90BDC"/>
    <w:p w14:paraId="2E6969D4" w14:textId="77777777" w:rsidR="00F90BDC" w:rsidRDefault="00F90BDC">
      <w:r xmlns:w="http://schemas.openxmlformats.org/wordprocessingml/2006/main">
        <w:t xml:space="preserve">سنهڊرين اڳيان پولس جي تقرير: پولس پنھنجي تبديليءَ جو ذڪر ڪري ٿو ۽ ڪائونسل کي خطاب ڪري ٿو، انھن سان عبراني ۾ ڳالھائي ٿو.</w:t>
      </w:r>
    </w:p>
    <w:p w14:paraId="1D0DA3CA" w14:textId="77777777" w:rsidR="00F90BDC" w:rsidRDefault="00F90BDC"/>
    <w:p w14:paraId="2F513195" w14:textId="77777777" w:rsidR="00F90BDC" w:rsidRDefault="00F90BDC">
      <w:r xmlns:w="http://schemas.openxmlformats.org/wordprocessingml/2006/main">
        <w:t xml:space="preserve">1. خدا اسان کي تبديل ڪري سگهي ٿو جيڪڏهن اسان هن جي مرضي لاء کليل آهيون.</w:t>
      </w:r>
    </w:p>
    <w:p w14:paraId="58E7F99E" w14:textId="77777777" w:rsidR="00F90BDC" w:rsidRDefault="00F90BDC"/>
    <w:p w14:paraId="56601018" w14:textId="77777777" w:rsidR="00F90BDC" w:rsidRDefault="00F90BDC">
      <w:r xmlns:w="http://schemas.openxmlformats.org/wordprocessingml/2006/main">
        <w:t xml:space="preserve">2. خدا اسان مان هر هڪ کي پنهنجي مقصد لاءِ پنهنجي خاص طريقي سان استعمال ڪري سگهي ٿو.</w:t>
      </w:r>
    </w:p>
    <w:p w14:paraId="3E563F90" w14:textId="77777777" w:rsidR="00F90BDC" w:rsidRDefault="00F90BDC"/>
    <w:p w14:paraId="0DD13ECC" w14:textId="77777777" w:rsidR="00F90BDC" w:rsidRDefault="00F90BDC">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2F62D687" w14:textId="77777777" w:rsidR="00F90BDC" w:rsidRDefault="00F90BDC"/>
    <w:p w14:paraId="7DCCB847" w14:textId="77777777" w:rsidR="00F90BDC" w:rsidRDefault="00F90BDC">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14:paraId="31C687AF" w14:textId="77777777" w:rsidR="00F90BDC" w:rsidRDefault="00F90BDC"/>
    <w:p w14:paraId="28502336" w14:textId="77777777" w:rsidR="00F90BDC" w:rsidRDefault="00F90BDC">
      <w:r xmlns:w="http://schemas.openxmlformats.org/wordprocessingml/2006/main">
        <w:t xml:space="preserve">رسولن جا ڪم 22:3-19 SCLNT - آءٌ سچ⁠پچ ھڪڙو يھودي ماڻھو آھيان، جيڪو سليسيا جي شھر ترسس ۾ پيدا ٿيو آھيان، پر ھن شھر ۾ گملي ايل جي پيرن ۾ پرورش پاتم، ۽ ابن ڏاڏن جي شريعت جي ڪامل نموني تعليم ڏني اٿم. خدا جي لاءِ پرجوش هو، جيئن اڄ توهان سڀ آهيو.</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ھڪڙو يھودي ماڻھو ھو، جيڪو ترسس، ڪيليسيا ۾ پيدا ٿيو، جيڪو يروشلم ۾ پاليو ويو ۽ گاماليل پاران يهودي قانون جي مطابق سيکاريو ويو. هو پنهنجي ايمان ۾ جوش هو، جيئن يهودين هن کي ٻڌو هو.</w:t>
      </w:r>
    </w:p>
    <w:p w14:paraId="13F2B0A7" w14:textId="77777777" w:rsidR="00F90BDC" w:rsidRDefault="00F90BDC"/>
    <w:p w14:paraId="606FA0DA" w14:textId="77777777" w:rsidR="00F90BDC" w:rsidRDefault="00F90BDC">
      <w:r xmlns:w="http://schemas.openxmlformats.org/wordprocessingml/2006/main">
        <w:t xml:space="preserve">1. اڻڄاتل جڳهن ۾ خدا لاء جوش ڳولڻ</w:t>
      </w:r>
    </w:p>
    <w:p w14:paraId="357AAF27" w14:textId="77777777" w:rsidR="00F90BDC" w:rsidRDefault="00F90BDC"/>
    <w:p w14:paraId="3E9E2A7C" w14:textId="77777777" w:rsidR="00F90BDC" w:rsidRDefault="00F90BDC">
      <w:r xmlns:w="http://schemas.openxmlformats.org/wordprocessingml/2006/main">
        <w:t xml:space="preserve">2. وقف ۽ فرمانبرداري ذريعي ايمان ۾ واڌارو</w:t>
      </w:r>
    </w:p>
    <w:p w14:paraId="54D09D2E" w14:textId="77777777" w:rsidR="00F90BDC" w:rsidRDefault="00F90BDC"/>
    <w:p w14:paraId="622AC826" w14:textId="77777777" w:rsidR="00F90BDC" w:rsidRDefault="00F90BDC">
      <w:r xmlns:w="http://schemas.openxmlformats.org/wordprocessingml/2006/main">
        <w:t xml:space="preserve">رومين 10:2-18 SCLNT - ڇالاءِ⁠جو آءٌ انھن کي ٻڌايان ٿو تہ انھن کي خدا جو جوش آھي، پر علم موجب نہ.</w:t>
      </w:r>
    </w:p>
    <w:p w14:paraId="1E4D3CDD" w14:textId="77777777" w:rsidR="00F90BDC" w:rsidRDefault="00F90BDC"/>
    <w:p w14:paraId="1424A2B6" w14:textId="77777777" w:rsidR="00F90BDC" w:rsidRDefault="00F90BDC">
      <w:r xmlns:w="http://schemas.openxmlformats.org/wordprocessingml/2006/main">
        <w:t xml:space="preserve">2. جيمس 1:22-22 SCLNT - پر اوھين ڪلام تي عمل ڪرڻ وارا ٿيو ۽ رڳو ٻڌندڙ ئي نہ ٿيو، پر پاڻ کي ٺڳيو.</w:t>
      </w:r>
    </w:p>
    <w:p w14:paraId="5C82CAFA" w14:textId="77777777" w:rsidR="00F90BDC" w:rsidRDefault="00F90BDC"/>
    <w:p w14:paraId="20B1AEC4" w14:textId="77777777" w:rsidR="00F90BDC" w:rsidRDefault="00F90BDC">
      <w:r xmlns:w="http://schemas.openxmlformats.org/wordprocessingml/2006/main">
        <w:t xml:space="preserve">رسولن جا ڪم 22:4-19 SCLNT - اھڙيءَ طرح مون موت تائين ايذايو ۽ مردن توڙي عورتن کي قيد ڪري جيلن ۾ وڌو.</w:t>
      </w:r>
    </w:p>
    <w:p w14:paraId="5B8A55CA" w14:textId="77777777" w:rsidR="00F90BDC" w:rsidRDefault="00F90BDC"/>
    <w:p w14:paraId="650A1640" w14:textId="77777777" w:rsidR="00F90BDC" w:rsidRDefault="00F90BDC">
      <w:r xmlns:w="http://schemas.openxmlformats.org/wordprocessingml/2006/main">
        <w:t xml:space="preserve">پولس عيسائين کي موت جي حد تائين ايذايو هو، ٻنهي مردن ۽ عورتن کي قيد ڪيو.</w:t>
      </w:r>
    </w:p>
    <w:p w14:paraId="4F04765B" w14:textId="77777777" w:rsidR="00F90BDC" w:rsidRDefault="00F90BDC"/>
    <w:p w14:paraId="793D6A7B" w14:textId="77777777" w:rsidR="00F90BDC" w:rsidRDefault="00F90BDC">
      <w:r xmlns:w="http://schemas.openxmlformats.org/wordprocessingml/2006/main">
        <w:t xml:space="preserve">1. ظلم جي طاقت: ڪيئن اسان جا عمل اڻڄاتل نتيجا ڏئي سگھن ٿا</w:t>
      </w:r>
    </w:p>
    <w:p w14:paraId="442AE054" w14:textId="77777777" w:rsidR="00F90BDC" w:rsidRDefault="00F90BDC"/>
    <w:p w14:paraId="3BECC2DE" w14:textId="77777777" w:rsidR="00F90BDC" w:rsidRDefault="00F90BDC">
      <w:r xmlns:w="http://schemas.openxmlformats.org/wordprocessingml/2006/main">
        <w:t xml:space="preserve">2. يقين سان زندگي گذارڻ: خدا جي سڏ تي وفادار رهڻ</w:t>
      </w:r>
    </w:p>
    <w:p w14:paraId="04FC9C03" w14:textId="77777777" w:rsidR="00F90BDC" w:rsidRDefault="00F90BDC"/>
    <w:p w14:paraId="69F9DF00" w14:textId="77777777" w:rsidR="00F90BDC" w:rsidRDefault="00F90BDC">
      <w:r xmlns:w="http://schemas.openxmlformats.org/wordprocessingml/2006/main">
        <w:t xml:space="preserve">1. متي 5:10-11: ”سڀاڳا آھن اُھي جن کي سچائيءَ جي ڪري ستايو وڃي، ڇالاءِ⁠جو آسمان واري بادشاھت انھن جي آھي، سڀاڳا آھيو اوھين جڏھن ٻيا اوھان کي گاريون ڏين ۽ ستائن ٿا ۽ اوھان تي ھر قسم جون بڇڙيون ڳالھيون ڪن ٿا، جيڪي سچائيءَ جي ڪري ستايا وڃن ٿا. اڪائونٽ."</w:t>
      </w:r>
    </w:p>
    <w:p w14:paraId="31ED00E1" w14:textId="77777777" w:rsidR="00F90BDC" w:rsidRDefault="00F90BDC"/>
    <w:p w14:paraId="6C479792" w14:textId="77777777" w:rsidR="00F90BDC" w:rsidRDefault="00F90BDC">
      <w:r xmlns:w="http://schemas.openxmlformats.org/wordprocessingml/2006/main">
        <w:t xml:space="preserve">2. روميون 12:14: "برڪت ڪريو انھن کي جيڪي اوھان کي ايذائيندا آھن؛ برڪت ڪريو ۽ انھن کي لعنت نه ڪريو."</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22:5 جيئن وڏو سردار ڪاھن منھنجي شاھدي ڏئي ٿو ۽ بزرگن جي سڄي جائداد، جن جي طرفان مون کي ڀائرن ڏانھن خط مليا ۽ دمشق ڏانھن ويا ھئاسين، تہ جيئن اتي قيدين کي يروشلم ڏانھن وٺي اچان. سزا ڏني.</w:t>
      </w:r>
    </w:p>
    <w:p w14:paraId="52298374" w14:textId="77777777" w:rsidR="00F90BDC" w:rsidRDefault="00F90BDC"/>
    <w:p w14:paraId="1DA4D5D4" w14:textId="77777777" w:rsidR="00F90BDC" w:rsidRDefault="00F90BDC">
      <w:r xmlns:w="http://schemas.openxmlformats.org/wordprocessingml/2006/main">
        <w:t xml:space="preserve">پولس کي يروشلم جي اعليٰ پادري ۽ بزرگن کان خط مليا ته جيئن دمشق جي عيسائين کي سزا ڏيڻ لاءِ يروشلم واپس آڻين.</w:t>
      </w:r>
    </w:p>
    <w:p w14:paraId="57ABF3F1" w14:textId="77777777" w:rsidR="00F90BDC" w:rsidRDefault="00F90BDC"/>
    <w:p w14:paraId="7ABA3ACA" w14:textId="77777777" w:rsidR="00F90BDC" w:rsidRDefault="00F90BDC">
      <w:r xmlns:w="http://schemas.openxmlformats.org/wordprocessingml/2006/main">
        <w:t xml:space="preserve">1. خدا جي عذاب جي خوف کي سمجهڻ</w:t>
      </w:r>
    </w:p>
    <w:p w14:paraId="556E5A35" w14:textId="77777777" w:rsidR="00F90BDC" w:rsidRDefault="00F90BDC"/>
    <w:p w14:paraId="058782CB" w14:textId="77777777" w:rsidR="00F90BDC" w:rsidRDefault="00F90BDC">
      <w:r xmlns:w="http://schemas.openxmlformats.org/wordprocessingml/2006/main">
        <w:t xml:space="preserve">2. ليڊرشپ جي فرمانبرداري جي اهميت</w:t>
      </w:r>
    </w:p>
    <w:p w14:paraId="3AB14990" w14:textId="77777777" w:rsidR="00F90BDC" w:rsidRDefault="00F90BDC"/>
    <w:p w14:paraId="3E5FEC69" w14:textId="77777777" w:rsidR="00F90BDC" w:rsidRDefault="00F90BDC">
      <w:r xmlns:w="http://schemas.openxmlformats.org/wordprocessingml/2006/main">
        <w:t xml:space="preserve">1. امثال 16: 6 - رب جي خوف سان ماڻهو برائي کان پري ٿي ويندا آهن.</w:t>
      </w:r>
    </w:p>
    <w:p w14:paraId="00FD3C7C" w14:textId="77777777" w:rsidR="00F90BDC" w:rsidRDefault="00F90BDC"/>
    <w:p w14:paraId="0E060757" w14:textId="77777777" w:rsidR="00F90BDC" w:rsidRDefault="00F90BDC">
      <w:r xmlns:w="http://schemas.openxmlformats.org/wordprocessingml/2006/main">
        <w:t xml:space="preserve">2. روميون 13: 1-7 - هر روح کي اعلي طاقتن جي تابع ٿيڻ ڏيو. ڇاڪاڻ ته خدا کان سواءِ ڪا به طاقت ناهي: اهي طاقتون جيڪي خدا جي طرفان مقرر ڪيون ويون آهن.</w:t>
      </w:r>
    </w:p>
    <w:p w14:paraId="1854411E" w14:textId="77777777" w:rsidR="00F90BDC" w:rsidRDefault="00F90BDC"/>
    <w:p w14:paraId="7352D6D4" w14:textId="77777777" w:rsidR="00F90BDC" w:rsidRDefault="00F90BDC">
      <w:r xmlns:w="http://schemas.openxmlformats.org/wordprocessingml/2006/main">
        <w:t xml:space="preserve">رسولن جا ڪم 22:6-19 SCLNT - پوءِ ائين ٿيو جو جيئن آءٌ سفر ڪري شام جو دمشق جي ويجھو پهتس، تڏھن اوچتو ئي آسمان مان ھڪ وڏي روشني منھنجي چوڌاري چمڪڻ لڳي.</w:t>
      </w:r>
    </w:p>
    <w:p w14:paraId="4C086AAE" w14:textId="77777777" w:rsidR="00F90BDC" w:rsidRDefault="00F90BDC"/>
    <w:p w14:paraId="79F16767" w14:textId="77777777" w:rsidR="00F90BDC" w:rsidRDefault="00F90BDC">
      <w:r xmlns:w="http://schemas.openxmlformats.org/wordprocessingml/2006/main">
        <w:t xml:space="preserve">جيئن پولس دمشق ڏانهن سفر ڪري رهيو هو، اوچتو هڪ وڏي روشني آسمان مان چمڪيو.</w:t>
      </w:r>
    </w:p>
    <w:p w14:paraId="3D18E496" w14:textId="77777777" w:rsidR="00F90BDC" w:rsidRDefault="00F90BDC"/>
    <w:p w14:paraId="7F06263B" w14:textId="77777777" w:rsidR="00F90BDC" w:rsidRDefault="00F90BDC">
      <w:r xmlns:w="http://schemas.openxmlformats.org/wordprocessingml/2006/main">
        <w:t xml:space="preserve">1. خدا جي موجودگيءَ جي طاقت - اهو معلوم ڪرڻ ته ڪيئن خدا جي موجودگيءَ کي منهن ڏيڻ سان زندگيءَ ۾ تبديلي آڻيندڙ لمحات اچي سگهن ٿا.</w:t>
      </w:r>
    </w:p>
    <w:p w14:paraId="29F59A2C" w14:textId="77777777" w:rsidR="00F90BDC" w:rsidRDefault="00F90BDC"/>
    <w:p w14:paraId="4E2863D3" w14:textId="77777777" w:rsidR="00F90BDC" w:rsidRDefault="00F90BDC">
      <w:r xmlns:w="http://schemas.openxmlformats.org/wordprocessingml/2006/main">
        <w:t xml:space="preserve">2. ايمان سان اسان جي سفرن کي کڻڻ - اسان جي سفرن تي خدا تي ڀروسو ڪرڻ سکڻ ۽ ڪيئن هن وٽ اسان لاء هڪ منصوبو آهي.</w:t>
      </w:r>
    </w:p>
    <w:p w14:paraId="7E8A6752" w14:textId="77777777" w:rsidR="00F90BDC" w:rsidRDefault="00F90BDC"/>
    <w:p w14:paraId="1EAAB48B" w14:textId="77777777" w:rsidR="00F90BDC" w:rsidRDefault="00F90BDC">
      <w:r xmlns:w="http://schemas.openxmlformats.org/wordprocessingml/2006/main">
        <w:t xml:space="preserve">1. يسعياه 40:31 -؟ </w:t>
      </w:r>
      <w:r xmlns:w="http://schemas.openxmlformats.org/wordprocessingml/2006/main">
        <w:t xml:space="preserve">جيڪي خداوند تي انتظار ڪندا آھن تن کي پنھنجي طاقت نئين ٿي ويندي </w:t>
      </w:r>
      <w:r xmlns:w="http://schemas.openxmlformats.org/wordprocessingml/2006/main">
        <w:rPr>
          <w:rFonts w:ascii="맑은 고딕 Semilight" w:hAnsi="맑은 고딕 Semilight"/>
        </w:rPr>
        <w:t xml:space="preserve">. اهي </w:t>
      </w:r>
      <w:r xmlns:w="http://schemas.openxmlformats.org/wordprocessingml/2006/main">
        <w:t xml:space="preserve">عقاب وانگر پرن سان </w:t>
      </w:r>
      <w:r xmlns:w="http://schemas.openxmlformats.org/wordprocessingml/2006/main">
        <w:t xml:space="preserve">مٿي چڙهندا . </w:t>
      </w:r>
      <w:r xmlns:w="http://schemas.openxmlformats.org/wordprocessingml/2006/main">
        <w:lastRenderedPageBreak xmlns:w="http://schemas.openxmlformats.org/wordprocessingml/2006/main"/>
      </w:r>
      <w:r xmlns:w="http://schemas.openxmlformats.org/wordprocessingml/2006/main">
        <w:t xml:space="preserve">اھي ڊوڙندا، ۽ نه ٿڪبا. ۽ اھي ھلندا، ۽ بيھوش نه ٿيندا؟</w:t>
      </w:r>
    </w:p>
    <w:p w14:paraId="15DD06CD" w14:textId="77777777" w:rsidR="00F90BDC" w:rsidRDefault="00F90BDC"/>
    <w:p w14:paraId="5B5A92D4" w14:textId="77777777" w:rsidR="00F90BDC" w:rsidRDefault="00F90BDC">
      <w:r xmlns:w="http://schemas.openxmlformats.org/wordprocessingml/2006/main">
        <w:t xml:space="preserve">2. عبرانيون 11:1-؟ </w:t>
      </w:r>
      <w:r xmlns:w="http://schemas.openxmlformats.org/wordprocessingml/2006/main">
        <w:rPr>
          <w:rFonts w:ascii="맑은 고딕 Semilight" w:hAnsi="맑은 고딕 Semilight"/>
        </w:rPr>
        <w:t xml:space="preserve">اڙي </w:t>
      </w:r>
      <w:r xmlns:w="http://schemas.openxmlformats.org/wordprocessingml/2006/main">
        <w:t xml:space="preserve">ايمان انهن شين جو مادو آهي جنهن جي اميد ڪئي وئي آهي، انهن شين جو ثبوت جيڪو نه ڏٺو ويو آهي.؟؟</w:t>
      </w:r>
    </w:p>
    <w:p w14:paraId="3CBFBD3C" w14:textId="77777777" w:rsidR="00F90BDC" w:rsidRDefault="00F90BDC"/>
    <w:p w14:paraId="22CB880E" w14:textId="77777777" w:rsidR="00F90BDC" w:rsidRDefault="00F90BDC">
      <w:r xmlns:w="http://schemas.openxmlformats.org/wordprocessingml/2006/main">
        <w:t xml:space="preserve">رسولن جا ڪم 22:7 SCLNT - پوءِ آءٌ زمين تي ڪري پيو ۽ ھڪڙو آواز ٻڌم جنھن مون کي چيو تہ ”شائول، شائول، تون مون کي ڇو ٿو ستاين؟</w:t>
      </w:r>
    </w:p>
    <w:p w14:paraId="752F5215" w14:textId="77777777" w:rsidR="00F90BDC" w:rsidRDefault="00F90BDC"/>
    <w:p w14:paraId="336CD708" w14:textId="77777777" w:rsidR="00F90BDC" w:rsidRDefault="00F90BDC">
      <w:r xmlns:w="http://schemas.openxmlformats.org/wordprocessingml/2006/main">
        <w:t xml:space="preserve">شائول کي زمين تي ڌڪ لڳو ۽ هڪ آواز ٻڌي پڇي ٿو ته هو هن کي ڇو ستايو آهي.</w:t>
      </w:r>
    </w:p>
    <w:p w14:paraId="71821ADB" w14:textId="77777777" w:rsidR="00F90BDC" w:rsidRDefault="00F90BDC"/>
    <w:p w14:paraId="274D324E" w14:textId="77777777" w:rsidR="00F90BDC" w:rsidRDefault="00F90BDC">
      <w:r xmlns:w="http://schemas.openxmlformats.org/wordprocessingml/2006/main">
        <w:t xml:space="preserve">1. خدا جي منهن ۾ تسليم ڪرڻ جي ضرورت؟ </w:t>
      </w:r>
      <w:r xmlns:w="http://schemas.openxmlformats.org/wordprocessingml/2006/main">
        <w:rPr>
          <w:rFonts w:ascii="맑은 고딕 Semilight" w:hAnsi="맑은 고딕 Semilight"/>
        </w:rPr>
        <w:t xml:space="preserve">پاور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خدا کي ايذائڻ جو خطرو؟ </w:t>
      </w:r>
      <w:r xmlns:w="http://schemas.openxmlformats.org/wordprocessingml/2006/main">
        <w:rPr>
          <w:rFonts w:ascii="맑은 고딕 Semilight" w:hAnsi="맑은 고딕 Semilight"/>
        </w:rPr>
        <w:t xml:space="preserve">ماڻهو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عبرانيون 12:25-29</w:t>
      </w:r>
    </w:p>
    <w:p w14:paraId="375FAE12" w14:textId="77777777" w:rsidR="00F90BDC" w:rsidRDefault="00F90BDC"/>
    <w:p w14:paraId="6CA5B82F" w14:textId="77777777" w:rsidR="00F90BDC" w:rsidRDefault="00F90BDC">
      <w:r xmlns:w="http://schemas.openxmlformats.org/wordprocessingml/2006/main">
        <w:t xml:space="preserve">2. روميون 10:13-15</w:t>
      </w:r>
    </w:p>
    <w:p w14:paraId="2C97E680" w14:textId="77777777" w:rsidR="00F90BDC" w:rsidRDefault="00F90BDC"/>
    <w:p w14:paraId="5A72870D" w14:textId="77777777" w:rsidR="00F90BDC" w:rsidRDefault="00F90BDC">
      <w:r xmlns:w="http://schemas.openxmlformats.org/wordprocessingml/2006/main">
        <w:t xml:space="preserve">رسولن جا ڪم 22:8 SCLNT - مون وراڻيو تہ ”اي خداوند تون ڪير آھين؟ ۽ ھن مون کي چيو تہ ”آءٌ عيسيٰ ناصري آھيان، جنھن کي تون ستائيندو آھين.</w:t>
      </w:r>
    </w:p>
    <w:p w14:paraId="76B3F3A8" w14:textId="77777777" w:rsidR="00F90BDC" w:rsidRDefault="00F90BDC"/>
    <w:p w14:paraId="7097707C" w14:textId="77777777" w:rsidR="00F90BDC" w:rsidRDefault="00F90BDC">
      <w:r xmlns:w="http://schemas.openxmlformats.org/wordprocessingml/2006/main">
        <w:t xml:space="preserve">پولس جي ملاقات يسوع سان ٿي ۽ يسوع کان پڇيو ويو ته هو کيس ڇو ايذائي رهيو آهي.</w:t>
      </w:r>
    </w:p>
    <w:p w14:paraId="7CC33A02" w14:textId="77777777" w:rsidR="00F90BDC" w:rsidRDefault="00F90BDC"/>
    <w:p w14:paraId="68954D65" w14:textId="77777777" w:rsidR="00F90BDC" w:rsidRDefault="00F90BDC">
      <w:r xmlns:w="http://schemas.openxmlformats.org/wordprocessingml/2006/main">
        <w:t xml:space="preserve">1. اسان کي پاڻ کان پڇڻ گهرجي ته اسان اڄ اسان جي زندگين ۾ عيسى کي ايذايو ڇو رهيا آهيون.</w:t>
      </w:r>
    </w:p>
    <w:p w14:paraId="42C70078" w14:textId="77777777" w:rsidR="00F90BDC" w:rsidRDefault="00F90BDC"/>
    <w:p w14:paraId="6769E132" w14:textId="77777777" w:rsidR="00F90BDC" w:rsidRDefault="00F90BDC">
      <w:r xmlns:w="http://schemas.openxmlformats.org/wordprocessingml/2006/main">
        <w:t xml:space="preserve">2. جڏهن يسوع اسان کي سڏي ٿو، اسان کي جواب ڏيڻ ۽ سندس هدايت وٺڻ لاء تيار ٿيڻ گهرجي.</w:t>
      </w:r>
    </w:p>
    <w:p w14:paraId="63F120B1" w14:textId="77777777" w:rsidR="00F90BDC" w:rsidRDefault="00F90BDC"/>
    <w:p w14:paraId="348004DC" w14:textId="77777777" w:rsidR="00F90BDC" w:rsidRDefault="00F90BDC">
      <w:r xmlns:w="http://schemas.openxmlformats.org/wordprocessingml/2006/main">
        <w:t xml:space="preserve">1. متي 28: 19-20: "تنهنڪري وڃو ۽ سڀني قومن کي شاگرد بڻايو، انھن کي پيء، پٽ ۽ پاڪ روح جي نالي تي بپتسما ڏيو، انھن کي سيکاريو تہ انھن سڀني تي عمل ڪريو جن جو مون اوھان کي حڪم ڏنو آھي، ۽ ڏسو. مان توسان گڏ آهيان، عمر جي آخر تائين.</w:t>
      </w:r>
    </w:p>
    <w:p w14:paraId="2E474E9B" w14:textId="77777777" w:rsidR="00F90BDC" w:rsidRDefault="00F90BDC"/>
    <w:p w14:paraId="009F4C41" w14:textId="77777777" w:rsidR="00F90BDC" w:rsidRDefault="00F90BDC">
      <w:r xmlns:w="http://schemas.openxmlformats.org/wordprocessingml/2006/main">
        <w:t xml:space="preserve">2. 1 ڪرنٿين 15:3-8 </w:t>
      </w:r>
      <w:r xmlns:w="http://schemas.openxmlformats.org/wordprocessingml/2006/main">
        <w:rPr>
          <w:rFonts w:ascii="맑은 고딕 Semilight" w:hAnsi="맑은 고딕 Semilight"/>
        </w:rPr>
        <w:t xml:space="preserve">يا </w:t>
      </w:r>
      <w:r xmlns:w="http://schemas.openxmlformats.org/wordprocessingml/2006/main">
        <w:t xml:space="preserve">مون توهان کي پهرين اهميت جي طور تي پهچايو جيڪو مون کي پڻ مليو آهي: مسيح صحيفن جي مطابق اسان جي گناهن جي لاء مري ويو، هن کي دفن ڪيو ويو، ته هو صحيفن جي مطابق ٽئين ڏينهن تي جيئرو ڪيو ويو، ۽ هو ظاهر ٿيو. ڪيفا ڏانهن، پوء ٻارهن ڏانهن. پوءِ ھو ھڪ ئي وقت پنج سؤ کان وڌيڪ ڀائرن کي نظر آيو، جن مان گھڻا اڃا جيئرا آھن، جيتوڻيڪ ڪي مري ويا آھن. پوءِ ھو جيمس ڏانھن، پوءِ سڀني رسولن ڏانھن ظاھر ٿيو. سڀ کان آخر ۾، جيئن هڪ اڻڄاتل ڄائو، هو مون کي پڻ ظاهر ٿيو.</w:t>
      </w:r>
    </w:p>
    <w:p w14:paraId="7A3D1913" w14:textId="77777777" w:rsidR="00F90BDC" w:rsidRDefault="00F90BDC"/>
    <w:p w14:paraId="14F7E857" w14:textId="77777777" w:rsidR="00F90BDC" w:rsidRDefault="00F90BDC">
      <w:r xmlns:w="http://schemas.openxmlformats.org/wordprocessingml/2006/main">
        <w:t xml:space="preserve">رسولن جا ڪم 22:9-19 SCLNT - جيڪي مون سان گڏ ھئا، تن سچ⁠پچ روشني ڏٺي ۽ ڊڄي ويا. پر انھن اھو آواز نہ ٻڌو جنھن مون سان ڳالھايو ھو.</w:t>
      </w:r>
    </w:p>
    <w:p w14:paraId="059908FB" w14:textId="77777777" w:rsidR="00F90BDC" w:rsidRDefault="00F90BDC"/>
    <w:p w14:paraId="5AFA4193" w14:textId="77777777" w:rsidR="00F90BDC" w:rsidRDefault="00F90BDC">
      <w:r xmlns:w="http://schemas.openxmlformats.org/wordprocessingml/2006/main">
        <w:t xml:space="preserve">پولس ۽ سندس ساٿين ھڪڙو روشن روشني ڏٺو، پر رڳو پولس اھو آواز ٻڌو جيڪو ھن سان ڳالھايو ھو.</w:t>
      </w:r>
    </w:p>
    <w:p w14:paraId="4DB28DAD" w14:textId="77777777" w:rsidR="00F90BDC" w:rsidRDefault="00F90BDC"/>
    <w:p w14:paraId="55F2078E" w14:textId="77777777" w:rsidR="00F90BDC" w:rsidRDefault="00F90BDC">
      <w:r xmlns:w="http://schemas.openxmlformats.org/wordprocessingml/2006/main">
        <w:t xml:space="preserve">1. "ايمان جي طاقت: مصيبت جي منهن ۾ مضبوط بيٺو"</w:t>
      </w:r>
    </w:p>
    <w:p w14:paraId="4118A708" w14:textId="77777777" w:rsidR="00F90BDC" w:rsidRDefault="00F90BDC"/>
    <w:p w14:paraId="69CCAC94" w14:textId="77777777" w:rsidR="00F90BDC" w:rsidRDefault="00F90BDC">
      <w:r xmlns:w="http://schemas.openxmlformats.org/wordprocessingml/2006/main">
        <w:t xml:space="preserve">2. ”ٻڌو پر سمجھيو نه ويو: خدا جو سڏ“</w:t>
      </w:r>
    </w:p>
    <w:p w14:paraId="6C059F53" w14:textId="77777777" w:rsidR="00F90BDC" w:rsidRDefault="00F90BDC"/>
    <w:p w14:paraId="2EBE3322" w14:textId="77777777" w:rsidR="00F90BDC" w:rsidRDefault="00F90BDC">
      <w:r xmlns:w="http://schemas.openxmlformats.org/wordprocessingml/2006/main">
        <w:t xml:space="preserve">1. يسعياه 50: 4-5 - "خداوند خدا مون کي سيکارڻ وارن جي زبان ڏني آهي، ته آئون ڄاڻان ٿو ته ڪيئن هڪ لفظ سان ان کي برقرار رکڻ لاء جيڪو ٿڪل آهي، صبح جو صبح جو هو جاڳي ٿو، هو منهنجي ڪنن کي جاڳائي ٿو. ٻڌو جيئن سيکاريو وڃي، خداوند خدا منھنجو ڪن کولي ڇڏيو آھي، ۽ مان باغي نه ھوس، مان پوئتي نه موٽيو.</w:t>
      </w:r>
    </w:p>
    <w:p w14:paraId="51BC5C1E" w14:textId="77777777" w:rsidR="00F90BDC" w:rsidRDefault="00F90BDC"/>
    <w:p w14:paraId="4226D0A7" w14:textId="77777777" w:rsidR="00F90BDC" w:rsidRDefault="00F90BDC">
      <w:r xmlns:w="http://schemas.openxmlformats.org/wordprocessingml/2006/main">
        <w:t xml:space="preserve">2. يسعياه 30:21 - "۽ توھان جا ڪن توھان جي پٺيان ھڪڙو لفظ ٻڌندا، اھو چوندو، ڇا </w:t>
      </w:r>
      <w:r xmlns:w="http://schemas.openxmlformats.org/wordprocessingml/2006/main">
        <w:rPr>
          <w:rFonts w:ascii="맑은 고딕 Semilight" w:hAnsi="맑은 고딕 Semilight"/>
        </w:rPr>
        <w:t xml:space="preserve">اھو </w:t>
      </w:r>
      <w:r xmlns:w="http://schemas.openxmlformats.org/wordprocessingml/2006/main">
        <w:t xml:space="preserve">رستو آھي، ان ۾ ھل، جڏھن توھان ساڄي طرف مڙندؤ يا جڏھن توھان کاٻي پاسي ڦيرايو."</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22:10 پوءِ مون چيو تہ ”اي خداوند، مان ڇا ڪريان؟ ۽ خداوند مون کي چيو، ”اٿ ۽ دمشق ۾ وڃ. ۽ اُتي توکي انھن سڀني شين جي باري ۾ ٻڌايو ويندو جيڪي تو لاءِ مقرر ڪيا ويا آھن.</w:t>
      </w:r>
    </w:p>
    <w:p w14:paraId="7ACF8B87" w14:textId="77777777" w:rsidR="00F90BDC" w:rsidRDefault="00F90BDC"/>
    <w:p w14:paraId="0728BBAC" w14:textId="77777777" w:rsidR="00F90BDC" w:rsidRDefault="00F90BDC">
      <w:r xmlns:w="http://schemas.openxmlformats.org/wordprocessingml/2006/main">
        <w:t xml:space="preserve">پولس کي خداوند طرفان چيو ويو آهي ته دمشق ڏانهن وڃو، جتي هن کي انهن ڪمن جي خبر ڏني ويندي جيڪي هن کي مقرر ڪيو ويو آهي.</w:t>
      </w:r>
    </w:p>
    <w:p w14:paraId="40B47240" w14:textId="77777777" w:rsidR="00F90BDC" w:rsidRDefault="00F90BDC"/>
    <w:p w14:paraId="658FE700" w14:textId="77777777" w:rsidR="00F90BDC" w:rsidRDefault="00F90BDC">
      <w:r xmlns:w="http://schemas.openxmlformats.org/wordprocessingml/2006/main">
        <w:t xml:space="preserve">1. خدا جي سڏ جي فرمانبرداري: اسان جي مقصدن تائين پهچڻ لاء رب جي هدايتن تي عمل ڪريو</w:t>
      </w:r>
    </w:p>
    <w:p w14:paraId="5C9DDE77" w14:textId="77777777" w:rsidR="00F90BDC" w:rsidRDefault="00F90BDC"/>
    <w:p w14:paraId="2F6C518D" w14:textId="77777777" w:rsidR="00F90BDC" w:rsidRDefault="00F90BDC">
      <w:r xmlns:w="http://schemas.openxmlformats.org/wordprocessingml/2006/main">
        <w:t xml:space="preserve">2. ھدايتن تي عمل ڪرڻ ۽ عمل ڪرڻ: اھو ڪرڻ جيڪو رب اسان کان گھري</w:t>
      </w:r>
    </w:p>
    <w:p w14:paraId="69814B49" w14:textId="77777777" w:rsidR="00F90BDC" w:rsidRDefault="00F90BDC"/>
    <w:p w14:paraId="20323126"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40943B6C" w14:textId="77777777" w:rsidR="00F90BDC" w:rsidRDefault="00F90BDC"/>
    <w:p w14:paraId="11B8760E" w14:textId="77777777" w:rsidR="00F90BDC" w:rsidRDefault="00F90BDC">
      <w:r xmlns:w="http://schemas.openxmlformats.org/wordprocessingml/2006/main">
        <w:t xml:space="preserve">متي 7:24-27 SCLNT - ”جيڪو ماڻھو منھنجو ھي لفظ ٻڌي انھن تي عمل ڪندو، سو انھيءَ عقلمند ماڻھوءَ وانگر ٿيندو، جنھن پنھنجو گھر پٿر تي ٺاھيو، ۽ مينھن پيو ۽ ٻوڏون آيون ۽ ھواءَ وھايا. انھيءَ گھر کي مارايو، پر اھو نه گريو، ڇاڪاڻ⁠تہ اھو پٿر تي ٺھيل ھو.</w:t>
      </w:r>
    </w:p>
    <w:p w14:paraId="6C95A610" w14:textId="77777777" w:rsidR="00F90BDC" w:rsidRDefault="00F90BDC"/>
    <w:p w14:paraId="4410AFBE" w14:textId="77777777" w:rsidR="00F90BDC" w:rsidRDefault="00F90BDC">
      <w:r xmlns:w="http://schemas.openxmlformats.org/wordprocessingml/2006/main">
        <w:t xml:space="preserve">رسولن جا ڪم 22:11-22 SCLNT - جڏھن مون کي انھيءَ روشنيءَ جي روشنيءَ جي ڪري ڏسي نہ سگھيس، تڏھن جيڪي مون سان گڏ ھئا، تن جي ھٿ جي اڳواڻيءَ ۾ آءٌ دمشق ۾ آيس.</w:t>
      </w:r>
    </w:p>
    <w:p w14:paraId="4F32F6A5" w14:textId="77777777" w:rsidR="00F90BDC" w:rsidRDefault="00F90BDC"/>
    <w:p w14:paraId="712D03FC" w14:textId="77777777" w:rsidR="00F90BDC" w:rsidRDefault="00F90BDC">
      <w:r xmlns:w="http://schemas.openxmlformats.org/wordprocessingml/2006/main">
        <w:t xml:space="preserve">دمشق جي رستي تي، پولس جو معجزاتي مقابلو هڪ روشن روشني سان ٿيو، جيڪو هن جي عيسائيت ڏانهن تبديل ٿي ويو.</w:t>
      </w:r>
    </w:p>
    <w:p w14:paraId="66FED7E6" w14:textId="77777777" w:rsidR="00F90BDC" w:rsidRDefault="00F90BDC"/>
    <w:p w14:paraId="59AD8E69" w14:textId="77777777" w:rsidR="00F90BDC" w:rsidRDefault="00F90BDC">
      <w:r xmlns:w="http://schemas.openxmlformats.org/wordprocessingml/2006/main">
        <w:t xml:space="preserve">1: خدا اسان کي پنهنجي ويجهو آڻڻ لاءِ سڀ کان وڌيڪ غير متوقع حالتن کي به استعمال ڪري سگهي ٿو.</w:t>
      </w:r>
    </w:p>
    <w:p w14:paraId="723D35A6" w14:textId="77777777" w:rsidR="00F90BDC" w:rsidRDefault="00F90BDC"/>
    <w:p w14:paraId="31400389" w14:textId="77777777" w:rsidR="00F90BDC" w:rsidRDefault="00F90BDC">
      <w:r xmlns:w="http://schemas.openxmlformats.org/wordprocessingml/2006/main">
        <w:t xml:space="preserve">2: پولس جو تجربو هڪ ياد ڏياريندڙ آهي ته خدا هميشه اسان سان گڏ موجود آهي، جيتوڻيڪ جڏهن اسان هن کي نه ڏسي سگهون ٿا.</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متي 5: 14-16؟ </w:t>
      </w:r>
      <w:r xmlns:w="http://schemas.openxmlformats.org/wordprocessingml/2006/main">
        <w:rPr>
          <w:rFonts w:ascii="맑은 고딕 Semilight" w:hAnsi="맑은 고딕 Semilight"/>
        </w:rPr>
        <w:t xml:space="preserve">توهان </w:t>
      </w:r>
      <w:r xmlns:w="http://schemas.openxmlformats.org/wordprocessingml/2006/main">
        <w:t xml:space="preserve">دنيا جي روشني آهيو. ٽڪريءَ تي ٺھيل شھر لڪائي نٿو سگھي. ۽ نه ئي ماڻهو ڏيئو ٻاري ٽوڪري جي هيٺان رکندا آهن، پر هڪ اسٽينڊ تي، ۽ اهو گهر ۾ سڀني کي روشني ڏئي ٿو. ساڳيءَ طرح، پنھنجي روشنيءَ کي ٻين جي اڳيان چمڪائڻ ڏيو، تہ جيئن اھي اوھان جا چڱا ڪم ڏسن ۽ اوھان جي آسماني پيءُ جي واکاڻ ڪن.</w:t>
      </w:r>
    </w:p>
    <w:p w14:paraId="63CA8C12" w14:textId="77777777" w:rsidR="00F90BDC" w:rsidRDefault="00F90BDC"/>
    <w:p w14:paraId="6C6C842D" w14:textId="77777777" w:rsidR="00F90BDC" w:rsidRDefault="00F90BDC">
      <w:r xmlns:w="http://schemas.openxmlformats.org/wordprocessingml/2006/main">
        <w:t xml:space="preserve">2. روميون 8:14-17؟ </w:t>
      </w:r>
      <w:r xmlns:w="http://schemas.openxmlformats.org/wordprocessingml/2006/main">
        <w:rPr>
          <w:rFonts w:ascii="맑은 고딕 Semilight" w:hAnsi="맑은 고딕 Semilight"/>
        </w:rPr>
        <w:t xml:space="preserve">يا </w:t>
      </w:r>
      <w:r xmlns:w="http://schemas.openxmlformats.org/wordprocessingml/2006/main">
        <w:t xml:space="preserve">سڀ جيڪي خدا جي روح جي اڳواڻي ۾ آهن خدا جا فرزند آهن. ڇالاءِ⁠جو توھان کي غلاميءَ جو جذبو نه مليو آھي تہ انھيءَ لاءِ تہ خوف ۾ موٽي وڃون، پر اوھان کي گود وٺڻ جو روح مليو آھي، جنھن جي ڪري اسين روئون ٿا؟ </w:t>
      </w:r>
      <w:r xmlns:w="http://schemas.openxmlformats.org/wordprocessingml/2006/main">
        <w:rPr>
          <w:rFonts w:ascii="맑은 고딕 Semilight" w:hAnsi="맑은 고딕 Semilight"/>
        </w:rPr>
        <w:t xml:space="preserve">جي </w:t>
      </w:r>
      <w:r xmlns:w="http://schemas.openxmlformats.org/wordprocessingml/2006/main">
        <w:t xml:space="preserve">بي بي! پيءُ!؟؟روح پاڻ اسان جي روح سان شاھدي ڏئي ٿو ته اسين خدا جا ٻار آھيون ۽ جيڪڏھن اولاد آھيون ته وارث؟ مسيح سان گڏ خدا جا </w:t>
      </w:r>
      <w:r xmlns:w="http://schemas.openxmlformats.org/wordprocessingml/2006/main">
        <w:rPr>
          <w:rFonts w:ascii="맑은 고딕 Semilight" w:hAnsi="맑은 고딕 Semilight"/>
        </w:rPr>
        <w:t xml:space="preserve">وارث </w:t>
      </w:r>
      <w:r xmlns:w="http://schemas.openxmlformats.org/wordprocessingml/2006/main">
        <w:t xml:space="preserve">۽ ساٿي وارث، بشرطيڪ اسان هن سان گڏ تڪليفون برداشت ڪريون ته جيئن اسان پڻ هن سان گڏ جلال حاصل ڪري سگهون. ؟؟</w:t>
      </w:r>
    </w:p>
    <w:p w14:paraId="1A1792EF" w14:textId="77777777" w:rsidR="00F90BDC" w:rsidRDefault="00F90BDC"/>
    <w:p w14:paraId="156C938C" w14:textId="77777777" w:rsidR="00F90BDC" w:rsidRDefault="00F90BDC">
      <w:r xmlns:w="http://schemas.openxmlformats.org/wordprocessingml/2006/main">
        <w:t xml:space="preserve">رسولن جا ڪم 22:12-22 SCLNT - ھڪڙو حنانيہ، جيڪو شريعت جو ديندار ھو، جنھن کي اتي رھندڙ سڀني يھودين جي چڱيءَ طرح خبر ھئي.</w:t>
      </w:r>
    </w:p>
    <w:p w14:paraId="01652899" w14:textId="77777777" w:rsidR="00F90BDC" w:rsidRDefault="00F90BDC"/>
    <w:p w14:paraId="20D314AE" w14:textId="77777777" w:rsidR="00F90BDC" w:rsidRDefault="00F90BDC">
      <w:r xmlns:w="http://schemas.openxmlformats.org/wordprocessingml/2006/main">
        <w:t xml:space="preserve">عنانياس هڪ عقيدتمند يهودي هو، جيڪو پنهنجي علائقي جي يهودي برادريءَ ۾ سٺي شهرت رکندڙ هو.</w:t>
      </w:r>
    </w:p>
    <w:p w14:paraId="5CCD194C" w14:textId="77777777" w:rsidR="00F90BDC" w:rsidRDefault="00F90BDC"/>
    <w:p w14:paraId="435065E4" w14:textId="77777777" w:rsidR="00F90BDC" w:rsidRDefault="00F90BDC">
      <w:r xmlns:w="http://schemas.openxmlformats.org/wordprocessingml/2006/main">
        <w:t xml:space="preserve">1. سٺي شهرت جي طاقت</w:t>
      </w:r>
    </w:p>
    <w:p w14:paraId="7E61C5EC" w14:textId="77777777" w:rsidR="00F90BDC" w:rsidRDefault="00F90BDC"/>
    <w:p w14:paraId="07F2F6BC" w14:textId="77777777" w:rsidR="00F90BDC" w:rsidRDefault="00F90BDC">
      <w:r xmlns:w="http://schemas.openxmlformats.org/wordprocessingml/2006/main">
        <w:t xml:space="preserve">2. عقيدتمند زندگي گذارڻ جا فائدا</w:t>
      </w:r>
    </w:p>
    <w:p w14:paraId="0EF0317D" w14:textId="77777777" w:rsidR="00F90BDC" w:rsidRDefault="00F90BDC"/>
    <w:p w14:paraId="2FA73BD0" w14:textId="77777777" w:rsidR="00F90BDC" w:rsidRDefault="00F90BDC">
      <w:r xmlns:w="http://schemas.openxmlformats.org/wordprocessingml/2006/main">
        <w:t xml:space="preserve">1. روميون 12:17-19 SCLNT - ”برائيءَ جو بدلو ڪنھن کي بہ بڇڙو نہ ڏيو، پر اھو ڪم ڪرڻ جو خيال رکو، جيڪو سڀني جي نظر ۾ عزت وارو آھي، جيڪڏھن ٿي سگھي، جيستائين اھو اوھان تي منحصر آھي، سڀني سان صلح سان رھو، پيارا، ڪڏھن بہ نہ. پنهنجو بدلو وٺو، پر ان کي خدا جي غضب تي ڇڏي ڏيو، ڇالاءِ⁠جو لکيل آھي تہ ” </w:t>
      </w:r>
      <w:r xmlns:w="http://schemas.openxmlformats.org/wordprocessingml/2006/main">
        <w:rPr>
          <w:rFonts w:ascii="맑은 고딕 Semilight" w:hAnsi="맑은 고딕 Semilight"/>
        </w:rPr>
        <w:t xml:space="preserve">منھنجو </w:t>
      </w:r>
      <w:r xmlns:w="http://schemas.openxmlformats.org/wordprocessingml/2006/main">
        <w:t xml:space="preserve">آھي، آءٌ بدلو ڏيندس، خداوند فرمائي ٿو.</w:t>
      </w:r>
    </w:p>
    <w:p w14:paraId="3DAE6544" w14:textId="77777777" w:rsidR="00F90BDC" w:rsidRDefault="00F90BDC"/>
    <w:p w14:paraId="666FBF36" w14:textId="77777777" w:rsidR="00F90BDC" w:rsidRDefault="00F90BDC">
      <w:r xmlns:w="http://schemas.openxmlformats.org/wordprocessingml/2006/main">
        <w:t xml:space="preserve">2. امثال 11:23 - "صادق جي خواهش رڳو چڱائي ۾ ختم ٿئي ٿي؛ غضب ۾ بڇڙن جي اميد."</w:t>
      </w:r>
    </w:p>
    <w:p w14:paraId="68076ED4" w14:textId="77777777" w:rsidR="00F90BDC" w:rsidRDefault="00F90BDC"/>
    <w:p w14:paraId="0033B0A8" w14:textId="77777777" w:rsidR="00F90BDC" w:rsidRDefault="00F90BDC">
      <w:r xmlns:w="http://schemas.openxmlformats.org/wordprocessingml/2006/main">
        <w:t xml:space="preserve">رسولن جا ڪم 22:13 SCLNT - مون وٽ اچي بيٺو ۽ چيائينس تہ ”ڀاءُ شائول، اکيون پوري ڪر. ۽ </w:t>
      </w:r>
      <w:r xmlns:w="http://schemas.openxmlformats.org/wordprocessingml/2006/main">
        <w:lastRenderedPageBreak xmlns:w="http://schemas.openxmlformats.org/wordprocessingml/2006/main"/>
      </w:r>
      <w:r xmlns:w="http://schemas.openxmlformats.org/wordprocessingml/2006/main">
        <w:t xml:space="preserve">ساڳئي ڪلاڪ مون هن ڏانهن ڏٺو.</w:t>
      </w:r>
    </w:p>
    <w:p w14:paraId="5A0CD740" w14:textId="77777777" w:rsidR="00F90BDC" w:rsidRDefault="00F90BDC"/>
    <w:p w14:paraId="39AA9143" w14:textId="77777777" w:rsidR="00F90BDC" w:rsidRDefault="00F90BDC">
      <w:r xmlns:w="http://schemas.openxmlformats.org/wordprocessingml/2006/main">
        <w:t xml:space="preserve">پولس کي سندس نظر واپس ڏني وئي انانياس طرفان، جيڪو کيس سڏي ٿو "برادر شائول".</w:t>
      </w:r>
    </w:p>
    <w:p w14:paraId="5F93857D" w14:textId="77777777" w:rsidR="00F90BDC" w:rsidRDefault="00F90BDC"/>
    <w:p w14:paraId="3974F78F" w14:textId="77777777" w:rsidR="00F90BDC" w:rsidRDefault="00F90BDC">
      <w:r xmlns:w="http://schemas.openxmlformats.org/wordprocessingml/2006/main">
        <w:t xml:space="preserve">1. بخشش جي طاقت: ڪيئن حنانياس جي غير مشروط محبت پولس جي نظر بحال ڪئي</w:t>
      </w:r>
    </w:p>
    <w:p w14:paraId="5749F90C" w14:textId="77777777" w:rsidR="00F90BDC" w:rsidRDefault="00F90BDC"/>
    <w:p w14:paraId="4BE421DE" w14:textId="77777777" w:rsidR="00F90BDC" w:rsidRDefault="00F90BDC">
      <w:r xmlns:w="http://schemas.openxmlformats.org/wordprocessingml/2006/main">
        <w:t xml:space="preserve">2. قبوليت لاء هڪ سڏ: خدا جي بادشاهي ۾ سڀني کي ڀليڪار</w:t>
      </w:r>
    </w:p>
    <w:p w14:paraId="09F419B1" w14:textId="77777777" w:rsidR="00F90BDC" w:rsidRDefault="00F90BDC"/>
    <w:p w14:paraId="748A5F2F" w14:textId="77777777" w:rsidR="00F90BDC" w:rsidRDefault="00F90BDC">
      <w:r xmlns:w="http://schemas.openxmlformats.org/wordprocessingml/2006/main">
        <w:t xml:space="preserve">1. لوقا 15: 11-32 - مثالي پٽ جو مثال</w:t>
      </w:r>
    </w:p>
    <w:p w14:paraId="7B727DA4" w14:textId="77777777" w:rsidR="00F90BDC" w:rsidRDefault="00F90BDC"/>
    <w:p w14:paraId="724AE83F" w14:textId="77777777" w:rsidR="00F90BDC" w:rsidRDefault="00F90BDC">
      <w:r xmlns:w="http://schemas.openxmlformats.org/wordprocessingml/2006/main">
        <w:t xml:space="preserve">2. افسيون 2: 11-22 - خدا جو ميلاپ ۽ ايمان وارن جو اتحاد</w:t>
      </w:r>
    </w:p>
    <w:p w14:paraId="3EBCB9D7" w14:textId="77777777" w:rsidR="00F90BDC" w:rsidRDefault="00F90BDC"/>
    <w:p w14:paraId="693237CF" w14:textId="77777777" w:rsidR="00F90BDC" w:rsidRDefault="00F90BDC">
      <w:r xmlns:w="http://schemas.openxmlformats.org/wordprocessingml/2006/main">
        <w:t xml:space="preserve">رسولن جا ڪم 22:14 SCLNT - ھن چيو تہ ”اسان جي ابن ڏاڏن جي خدا تو کي انھيءَ لاءِ چونڊيو آھي تہ تون سندس مرضي ڄاڻين ۽ انھيءَ عادل کي ڏسين ۽ سندس وات جو آواز ٻڌين.</w:t>
      </w:r>
    </w:p>
    <w:p w14:paraId="4693DDB6" w14:textId="77777777" w:rsidR="00F90BDC" w:rsidRDefault="00F90BDC"/>
    <w:p w14:paraId="31AD5CF8" w14:textId="77777777" w:rsidR="00F90BDC" w:rsidRDefault="00F90BDC">
      <w:r xmlns:w="http://schemas.openxmlformats.org/wordprocessingml/2006/main">
        <w:t xml:space="preserve">اسان جي ابن ڏاڏن جي خدا پولس کي چونڊيو آهي ته هن جي مرضي کي ڄاڻڻ ۽ انصاف جي گواهي ڏيڻ لاء.</w:t>
      </w:r>
    </w:p>
    <w:p w14:paraId="62D4655E" w14:textId="77777777" w:rsidR="00F90BDC" w:rsidRDefault="00F90BDC"/>
    <w:p w14:paraId="0941A7BC" w14:textId="77777777" w:rsidR="00F90BDC" w:rsidRDefault="00F90BDC">
      <w:r xmlns:w="http://schemas.openxmlformats.org/wordprocessingml/2006/main">
        <w:t xml:space="preserve">1: خدا کي اجازت ڏيو ته رستي جي رهنمائي ڪري - خدا اسان کي چونڊيو آهي ته هن جي مرضي کي ڄاڻڻ ۽ انصاف ٿيڻ جي شاهدي ڏيڻ لاء.</w:t>
      </w:r>
    </w:p>
    <w:p w14:paraId="36CC8FF2" w14:textId="77777777" w:rsidR="00F90BDC" w:rsidRDefault="00F90BDC"/>
    <w:p w14:paraId="60BAF6AD" w14:textId="77777777" w:rsidR="00F90BDC" w:rsidRDefault="00F90BDC">
      <w:r xmlns:w="http://schemas.openxmlformats.org/wordprocessingml/2006/main">
        <w:t xml:space="preserve">2: خدا جو انصاف انصاف آهي - اسان کي ياد رکڻ گهرجي ته خدا جو انصاف هميشه انصاف ۽ حق آهي.</w:t>
      </w:r>
    </w:p>
    <w:p w14:paraId="7F963AC9" w14:textId="77777777" w:rsidR="00F90BDC" w:rsidRDefault="00F90BDC"/>
    <w:p w14:paraId="415A3F75" w14:textId="77777777" w:rsidR="00F90BDC" w:rsidRDefault="00F90BDC">
      <w:r xmlns:w="http://schemas.openxmlformats.org/wordprocessingml/2006/main">
        <w:t xml:space="preserve">يسعياه 55:9-18 SCLNT - جيئن آسمان زمين کان مٿاھين آھن، تيئن منھنجا رستا اوھان جي روين کان ۽ منھنجا خيال اوھان جي سوچن کان مٿاھين آھن.</w:t>
      </w:r>
    </w:p>
    <w:p w14:paraId="3E4150E2" w14:textId="77777777" w:rsidR="00F90BDC" w:rsidRDefault="00F90BDC"/>
    <w:p w14:paraId="6AC8BEB9" w14:textId="77777777" w:rsidR="00F90BDC" w:rsidRDefault="00F90BDC">
      <w:r xmlns:w="http://schemas.openxmlformats.org/wordprocessingml/2006/main">
        <w:t xml:space="preserve">رومين 12:19-22 SCLNT - اي پيارا پيارا، پنھنجو انتقام نہ وٺو، بلڪ غضب کي جاءِ ڏيو، ڇالاءِ⁠جو لکيل آھي تہ ”بدلو وٺڻ منھنجو ڪم آھي. مان بدلو ڏيندس، رب فرمائي ٿو.</w:t>
      </w:r>
    </w:p>
    <w:p w14:paraId="3249AA22" w14:textId="77777777" w:rsidR="00F90BDC" w:rsidRDefault="00F90BDC"/>
    <w:p w14:paraId="4F10959F" w14:textId="77777777" w:rsidR="00F90BDC" w:rsidRDefault="00F90BDC">
      <w:r xmlns:w="http://schemas.openxmlformats.org/wordprocessingml/2006/main">
        <w:t xml:space="preserve">رسولن جا ڪم 22:15 SCLNT - ڇالاءِ⁠جو جيڪي تو ڏٺو ۽ ٻڌو آھي تنھن جو تون سڀني ماڻھن لاءِ سندس شاھد ٿيندين.</w:t>
      </w:r>
    </w:p>
    <w:p w14:paraId="4A48C23D" w14:textId="77777777" w:rsidR="00F90BDC" w:rsidRDefault="00F90BDC"/>
    <w:p w14:paraId="645070F4" w14:textId="77777777" w:rsidR="00F90BDC" w:rsidRDefault="00F90BDC">
      <w:r xmlns:w="http://schemas.openxmlformats.org/wordprocessingml/2006/main">
        <w:t xml:space="preserve">پولس حنانياس طرفان هدايت ڪئي وئي آهي ته هو پنهنجي گواهي جو اعلان ڪري جيڪو هن ڏٺو ۽ ٻڌو آهي سڀني ماڻهن کي.</w:t>
      </w:r>
    </w:p>
    <w:p w14:paraId="7D0A35D3" w14:textId="77777777" w:rsidR="00F90BDC" w:rsidRDefault="00F90BDC"/>
    <w:p w14:paraId="0BBFE328" w14:textId="77777777" w:rsidR="00F90BDC" w:rsidRDefault="00F90BDC">
      <w:r xmlns:w="http://schemas.openxmlformats.org/wordprocessingml/2006/main">
        <w:t xml:space="preserve">1. شاھدي جي طاقت: پنھنجي ڪهاڻي ٻين سان حصيداري ڪريو</w:t>
      </w:r>
    </w:p>
    <w:p w14:paraId="5B7A209D" w14:textId="77777777" w:rsidR="00F90BDC" w:rsidRDefault="00F90BDC"/>
    <w:p w14:paraId="774211E1" w14:textId="77777777" w:rsidR="00F90BDC" w:rsidRDefault="00F90BDC">
      <w:r xmlns:w="http://schemas.openxmlformats.org/wordprocessingml/2006/main">
        <w:t xml:space="preserve">2. اسان جي زندگين جو شاھد: اسان جي ايمان جي زندگي گذارڻ</w:t>
      </w:r>
    </w:p>
    <w:p w14:paraId="3CB4E5B1" w14:textId="77777777" w:rsidR="00F90BDC" w:rsidRDefault="00F90BDC"/>
    <w:p w14:paraId="02DC8202" w14:textId="77777777" w:rsidR="00F90BDC" w:rsidRDefault="00F90BDC">
      <w:r xmlns:w="http://schemas.openxmlformats.org/wordprocessingml/2006/main">
        <w:t xml:space="preserve">1. روميون 10:14-15 </w:t>
      </w:r>
      <w:r xmlns:w="http://schemas.openxmlformats.org/wordprocessingml/2006/main">
        <w:rPr>
          <w:rFonts w:ascii="맑은 고딕 Semilight" w:hAnsi="맑은 고딕 Semilight"/>
        </w:rPr>
        <w:t xml:space="preserve">ڇا </w:t>
      </w:r>
      <w:r xmlns:w="http://schemas.openxmlformats.org/wordprocessingml/2006/main">
        <w:t xml:space="preserve">پوءِ اُھي انھيءَ کي سڏيندا جنھن تي انھن ايمان نہ آندو آھي؟ ۽ اُھي اُن تي ڪيئن ايمان آڻيندا، جنھن بابت ھنن ڪڏھن به نه ٻڌو آھي؟ ۽ اهي ڪيئن ٻڌندا آهن بغير ڪنهن جي تبليغ؟ ۽ اهي ڪيئن تبليغ ڪن جيستائين اهي نه موڪليا وڃن ؟؟؟</w:t>
      </w:r>
    </w:p>
    <w:p w14:paraId="60743DDF" w14:textId="77777777" w:rsidR="00F90BDC" w:rsidRDefault="00F90BDC"/>
    <w:p w14:paraId="6676883A" w14:textId="77777777" w:rsidR="00F90BDC" w:rsidRDefault="00F90BDC">
      <w:r xmlns:w="http://schemas.openxmlformats.org/wordprocessingml/2006/main">
        <w:t xml:space="preserve">2. متي 5: 14-16؟ </w:t>
      </w:r>
      <w:r xmlns:w="http://schemas.openxmlformats.org/wordprocessingml/2006/main">
        <w:rPr>
          <w:rFonts w:ascii="맑은 고딕 Semilight" w:hAnsi="맑은 고딕 Semilight"/>
        </w:rPr>
        <w:t xml:space="preserve">توهان </w:t>
      </w:r>
      <w:r xmlns:w="http://schemas.openxmlformats.org/wordprocessingml/2006/main">
        <w:t xml:space="preserve">دنيا جي روشني آهيو. ٽڪريءَ تي ٺھيل شھر لڪائي نٿو سگھي. ۽ نه ئي ماڻهو ڏيئو ٻاري ٽوڪري جي هيٺان رکندا آهن، پر هڪ اسٽينڊ تي، ۽ اهو گهر ۾ سڀني کي روشني ڏئي ٿو. ساڳيءَ طرح، پنھنجي روشنيءَ کي ٻين جي اڳيان چمڪائڻ ڏيو، تہ جيئن اھي اوھان جا چڱا ڪم ڏسن ۽ اوھان جي آسماني پيءُ جي واکاڻ ڪن.</w:t>
      </w:r>
    </w:p>
    <w:p w14:paraId="6C54FF58" w14:textId="77777777" w:rsidR="00F90BDC" w:rsidRDefault="00F90BDC"/>
    <w:p w14:paraId="13D4D0DA" w14:textId="77777777" w:rsidR="00F90BDC" w:rsidRDefault="00F90BDC">
      <w:r xmlns:w="http://schemas.openxmlformats.org/wordprocessingml/2006/main">
        <w:t xml:space="preserve">رسولن جا ڪم 22:16-22 SCLNT - پوءِ ھاڻي ڇو پيو ترسي؟ اٿو، ۽ بپتسما وٺو، ۽ پنھنجن گناھن کي ڌوء، خداوند جي نالي تي سڏيندو.</w:t>
      </w:r>
    </w:p>
    <w:p w14:paraId="665CF4AA" w14:textId="77777777" w:rsidR="00F90BDC" w:rsidRDefault="00F90BDC"/>
    <w:p w14:paraId="172303D0" w14:textId="77777777" w:rsidR="00F90BDC" w:rsidRDefault="00F90BDC">
      <w:r xmlns:w="http://schemas.openxmlformats.org/wordprocessingml/2006/main">
        <w:t xml:space="preserve">شائول، جيڪو هاڻي پولس جي نالي سان مشهور آهي، حنانياس طرفان هدايت ڪئي وئي آهي ته هو بپتسما وٺڻ ۽ رب جي نالي تي سڏڻ سان سندس گناهن کي ڌوء.</w:t>
      </w:r>
    </w:p>
    <w:p w14:paraId="3556052D" w14:textId="77777777" w:rsidR="00F90BDC" w:rsidRDefault="00F90BDC"/>
    <w:p w14:paraId="4011552E" w14:textId="77777777" w:rsidR="00F90BDC" w:rsidRDefault="00F90BDC">
      <w:r xmlns:w="http://schemas.openxmlformats.org/wordprocessingml/2006/main">
        <w:t xml:space="preserve">1. بپتسما جي طاقت: ڪيئن بپتسما نجات آڻيندو آهي</w:t>
      </w:r>
    </w:p>
    <w:p w14:paraId="73FDAAA3" w14:textId="77777777" w:rsidR="00F90BDC" w:rsidRDefault="00F90BDC"/>
    <w:p w14:paraId="658822C1" w14:textId="77777777" w:rsidR="00F90BDC" w:rsidRDefault="00F90BDC">
      <w:r xmlns:w="http://schemas.openxmlformats.org/wordprocessingml/2006/main">
        <w:t xml:space="preserve">2. توبه جي ضرورت: توبه ڪيئن نيڪيءَ ڏانهن وٺي ٿي</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6:3-4 SCLNT - ”ڇا توھان کي خبر نہ آھي تہ اسان سڀني جن عيسيٰ مسيح سان گڏ بپتسما ورتي آھي، تن سندس موت ۾ بپتسما ورتي آھي؟ پيءُ جي جلال سان مئلن مان جيئرو ٿي اٿئون، اسان به شايد نئين زندگي ۾ هلون.؟؟</w:t>
      </w:r>
    </w:p>
    <w:p w14:paraId="7F3EA233" w14:textId="77777777" w:rsidR="00F90BDC" w:rsidRDefault="00F90BDC"/>
    <w:p w14:paraId="20E1851A" w14:textId="77777777" w:rsidR="00F90BDC" w:rsidRDefault="00F90BDC">
      <w:r xmlns:w="http://schemas.openxmlformats.org/wordprocessingml/2006/main">
        <w:t xml:space="preserve">2. گلتين 3:27 - ؟ </w:t>
      </w:r>
      <w:r xmlns:w="http://schemas.openxmlformats.org/wordprocessingml/2006/main">
        <w:rPr>
          <w:rFonts w:ascii="맑은 고딕 Semilight" w:hAnsi="맑은 고딕 Semilight"/>
        </w:rPr>
        <w:t xml:space="preserve">يا </w:t>
      </w:r>
      <w:r xmlns:w="http://schemas.openxmlformats.org/wordprocessingml/2006/main">
        <w:t xml:space="preserve">توهان مان ڪيترن ئي مسيح ۾ بپتسما ورتي آهي مسيح کي ڍڪي ڇڏيو آهي؟</w:t>
      </w:r>
    </w:p>
    <w:p w14:paraId="06BBF29E" w14:textId="77777777" w:rsidR="00F90BDC" w:rsidRDefault="00F90BDC"/>
    <w:p w14:paraId="73574567" w14:textId="77777777" w:rsidR="00F90BDC" w:rsidRDefault="00F90BDC">
      <w:r xmlns:w="http://schemas.openxmlformats.org/wordprocessingml/2006/main">
        <w:t xml:space="preserve">رسولن جا ڪم 22:17 SCLNT - جڏھن آءٌ وري يروشلم پھتس، تڏھن ھيڪل ۾ دعا گھري رھيو ھوس، تڏھن مون کي سڪون مليو.</w:t>
      </w:r>
    </w:p>
    <w:p w14:paraId="760E6E7C" w14:textId="77777777" w:rsidR="00F90BDC" w:rsidRDefault="00F90BDC"/>
    <w:p w14:paraId="22B184CF" w14:textId="77777777" w:rsidR="00F90BDC" w:rsidRDefault="00F90BDC">
      <w:r xmlns:w="http://schemas.openxmlformats.org/wordprocessingml/2006/main">
        <w:t xml:space="preserve">پولس يروشلم ۾ مندر ۾ دعا ڪرڻ دوران هڪ ٽرانس ۾ ورتو ويو آهي.</w:t>
      </w:r>
    </w:p>
    <w:p w14:paraId="0F40B31F" w14:textId="77777777" w:rsidR="00F90BDC" w:rsidRDefault="00F90BDC"/>
    <w:p w14:paraId="40246F66" w14:textId="77777777" w:rsidR="00F90BDC" w:rsidRDefault="00F90BDC">
      <w:r xmlns:w="http://schemas.openxmlformats.org/wordprocessingml/2006/main">
        <w:t xml:space="preserve">1. دعا جي طاقت: مندر ۾ پولس جو تجربو</w:t>
      </w:r>
    </w:p>
    <w:p w14:paraId="50D26C4D" w14:textId="77777777" w:rsidR="00F90BDC" w:rsidRDefault="00F90BDC"/>
    <w:p w14:paraId="3391B46B" w14:textId="77777777" w:rsidR="00F90BDC" w:rsidRDefault="00F90BDC">
      <w:r xmlns:w="http://schemas.openxmlformats.org/wordprocessingml/2006/main">
        <w:t xml:space="preserve">2. خدا جي رضا کي تسليم ڪرڻ: پال جو تجربو مندر ۾</w:t>
      </w:r>
    </w:p>
    <w:p w14:paraId="77C33CAB" w14:textId="77777777" w:rsidR="00F90BDC" w:rsidRDefault="00F90BDC"/>
    <w:p w14:paraId="17FB571F" w14:textId="77777777" w:rsidR="00F90BDC" w:rsidRDefault="00F90BDC">
      <w:r xmlns:w="http://schemas.openxmlformats.org/wordprocessingml/2006/main">
        <w:t xml:space="preserve">1. متي 6: 5-13 - عيسيٰ دعا جي اهميت ۽ دعا ڪيئن ڪرڻ سيکاري ٿو.</w:t>
      </w:r>
    </w:p>
    <w:p w14:paraId="204A026D" w14:textId="77777777" w:rsidR="00F90BDC" w:rsidRDefault="00F90BDC"/>
    <w:p w14:paraId="524BD1FC" w14:textId="77777777" w:rsidR="00F90BDC" w:rsidRDefault="00F90BDC">
      <w:r xmlns:w="http://schemas.openxmlformats.org/wordprocessingml/2006/main">
        <w:t xml:space="preserve">2. 2 ڪرنٿين 12: 2-4 - پولس هڪ آسماني نظارو ۽ جنت ڏانهن پڪڙي وڃڻ جو ذڪر ڪري ٿو.</w:t>
      </w:r>
    </w:p>
    <w:p w14:paraId="41C387D7" w14:textId="77777777" w:rsidR="00F90BDC" w:rsidRDefault="00F90BDC"/>
    <w:p w14:paraId="053F0E0A" w14:textId="77777777" w:rsidR="00F90BDC" w:rsidRDefault="00F90BDC">
      <w:r xmlns:w="http://schemas.openxmlformats.org/wordprocessingml/2006/main">
        <w:t xml:space="preserve">رسولن جا ڪم 22:18-28 SCLNT - ھن مون کي چيو تہ ”جلدي ڪر ۽ جلدي يروشلم مان ھليو وڃ، ڇالاءِ⁠جو اھي منھنجي باري ۾ تنھنجي شاھدي قبول نہ ڪندا.</w:t>
      </w:r>
    </w:p>
    <w:p w14:paraId="5F0A3B52" w14:textId="77777777" w:rsidR="00F90BDC" w:rsidRDefault="00F90BDC"/>
    <w:p w14:paraId="2692A0A4" w14:textId="77777777" w:rsidR="00F90BDC" w:rsidRDefault="00F90BDC">
      <w:r xmlns:w="http://schemas.openxmlformats.org/wordprocessingml/2006/main">
        <w:t xml:space="preserve">پولس يروشلم ۾ هو ۽ هڪ رويا طرفان چيو ويو هو ته جلدي وڃ، ڇاڪاڻ ته ماڻهو عيسى بابت سندس گواهي قبول نه ڪندا.</w:t>
      </w:r>
    </w:p>
    <w:p w14:paraId="622983F9" w14:textId="77777777" w:rsidR="00F90BDC" w:rsidRDefault="00F90BDC"/>
    <w:p w14:paraId="6DB8E3D6" w14:textId="77777777" w:rsidR="00F90BDC" w:rsidRDefault="00F90BDC">
      <w:r xmlns:w="http://schemas.openxmlformats.org/wordprocessingml/2006/main">
        <w:t xml:space="preserve">1. رب جي آواز جي اطاعت جي اهميت</w:t>
      </w:r>
    </w:p>
    <w:p w14:paraId="690976A9" w14:textId="77777777" w:rsidR="00F90BDC" w:rsidRDefault="00F90BDC"/>
    <w:p w14:paraId="2B1A1D38" w14:textId="77777777" w:rsidR="00F90BDC" w:rsidRDefault="00F90BDC">
      <w:r xmlns:w="http://schemas.openxmlformats.org/wordprocessingml/2006/main">
        <w:t xml:space="preserve">2. انجيل جي حصيداري جي ضرورت</w:t>
      </w:r>
    </w:p>
    <w:p w14:paraId="23DFAF6F" w14:textId="77777777" w:rsidR="00F90BDC" w:rsidRDefault="00F90BDC"/>
    <w:p w14:paraId="5759F0BE" w14:textId="77777777" w:rsidR="00F90BDC" w:rsidRDefault="00F90BDC">
      <w:r xmlns:w="http://schemas.openxmlformats.org/wordprocessingml/2006/main">
        <w:t xml:space="preserve">1. لوقا 6:46؟ </w:t>
      </w:r>
      <w:r xmlns:w="http://schemas.openxmlformats.org/wordprocessingml/2006/main">
        <w:rPr>
          <w:rFonts w:ascii="맑은 고딕 Semilight" w:hAnsi="맑은 고딕 Semilight"/>
        </w:rPr>
        <w:t xml:space="preserve">ڇا </w:t>
      </w:r>
      <w:r xmlns:w="http://schemas.openxmlformats.org/wordprocessingml/2006/main">
        <w:t xml:space="preserve">تون مون کي سڏين ٿو؟ </w:t>
      </w:r>
      <w:r xmlns:w="http://schemas.openxmlformats.org/wordprocessingml/2006/main">
        <w:rPr>
          <w:rFonts w:ascii="맑은 고딕 Semilight" w:hAnsi="맑은 고딕 Semilight"/>
        </w:rPr>
        <w:t xml:space="preserve">يا </w:t>
      </w:r>
      <w:r xmlns:w="http://schemas.openxmlformats.org/wordprocessingml/2006/main">
        <w:t xml:space="preserve">رب، ؟؟۽ ائين نه ڪر جيڪو مان چوان ٿو ؟؟؟</w:t>
      </w:r>
    </w:p>
    <w:p w14:paraId="30758470" w14:textId="77777777" w:rsidR="00F90BDC" w:rsidRDefault="00F90BDC"/>
    <w:p w14:paraId="2766873E" w14:textId="77777777" w:rsidR="00F90BDC" w:rsidRDefault="00F90BDC">
      <w:r xmlns:w="http://schemas.openxmlformats.org/wordprocessingml/2006/main">
        <w:t xml:space="preserve">2. متي 28:19-20 </w:t>
      </w:r>
      <w:r xmlns:w="http://schemas.openxmlformats.org/wordprocessingml/2006/main">
        <w:rPr>
          <w:rFonts w:ascii="맑은 고딕 Semilight" w:hAnsi="맑은 고딕 Semilight"/>
        </w:rPr>
        <w:t xml:space="preserve">ھاڻي </w:t>
      </w:r>
      <w:r xmlns:w="http://schemas.openxmlformats.org/wordprocessingml/2006/main">
        <w:t xml:space="preserve">ھتي وڃو ۽ سڀني قومن کي شاگرد بڻايو، انھن کي پيء ۽ پٽ ۽ روح القدس جي نالي تي بپتسما ڏيو. ؟؟</w:t>
      </w:r>
    </w:p>
    <w:p w14:paraId="235F2519" w14:textId="77777777" w:rsidR="00F90BDC" w:rsidRDefault="00F90BDC"/>
    <w:p w14:paraId="141F062D" w14:textId="77777777" w:rsidR="00F90BDC" w:rsidRDefault="00F90BDC">
      <w:r xmlns:w="http://schemas.openxmlformats.org/wordprocessingml/2006/main">
        <w:t xml:space="preserve">رسولن جا ڪم 22:19 SCLNT - مون چيو تہ ”اي خداوند، اھي ڄاڻن ٿا تہ مون انھن کي قيد ڪيو ۽ ھر عبادت⁠خاني ۾ ماريو، جن تو تي ايمان آندو.</w:t>
      </w:r>
    </w:p>
    <w:p w14:paraId="053CBAE0" w14:textId="77777777" w:rsidR="00F90BDC" w:rsidRDefault="00F90BDC"/>
    <w:p w14:paraId="05D9E4A4" w14:textId="77777777" w:rsidR="00F90BDC" w:rsidRDefault="00F90BDC">
      <w:r xmlns:w="http://schemas.openxmlformats.org/wordprocessingml/2006/main">
        <w:t xml:space="preserve">پولس پنهنجي تبديليءَ کان اڳ عيسائين کي ايذائڻ جي تاريخ ٻڌائي ٿو.</w:t>
      </w:r>
    </w:p>
    <w:p w14:paraId="13252313" w14:textId="77777777" w:rsidR="00F90BDC" w:rsidRDefault="00F90BDC"/>
    <w:p w14:paraId="12BF4BEC" w14:textId="77777777" w:rsidR="00F90BDC" w:rsidRDefault="00F90BDC">
      <w:r xmlns:w="http://schemas.openxmlformats.org/wordprocessingml/2006/main">
        <w:t xml:space="preserve">1. خدا جو فضل اسان جي دشمنن کي اتحادين ۾ تبديل ڪري سگهي ٿو.</w:t>
      </w:r>
    </w:p>
    <w:p w14:paraId="4FD0632B" w14:textId="77777777" w:rsidR="00F90BDC" w:rsidRDefault="00F90BDC"/>
    <w:p w14:paraId="08793893" w14:textId="77777777" w:rsidR="00F90BDC" w:rsidRDefault="00F90BDC">
      <w:r xmlns:w="http://schemas.openxmlformats.org/wordprocessingml/2006/main">
        <w:t xml:space="preserve">2. ايمان جي ذريعي تبديلي جي طاقت.</w:t>
      </w:r>
    </w:p>
    <w:p w14:paraId="2D7C0B9D" w14:textId="77777777" w:rsidR="00F90BDC" w:rsidRDefault="00F90BDC"/>
    <w:p w14:paraId="0AD63FF5" w14:textId="77777777" w:rsidR="00F90BDC" w:rsidRDefault="00F90BDC">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14:paraId="58605D23" w14:textId="77777777" w:rsidR="00F90BDC" w:rsidRDefault="00F90BDC"/>
    <w:p w14:paraId="03E1FE55" w14:textId="77777777" w:rsidR="00F90BDC" w:rsidRDefault="00F90BDC">
      <w:r xmlns:w="http://schemas.openxmlformats.org/wordprocessingml/2006/main">
        <w:t xml:space="preserve">اِفسين 2:1-10 - ”ڇالاءِ ته ڇا توھان کي فضل سان، ايمان جي وسيلي ڇوٽڪارو مليو آھي؟ </w:t>
      </w:r>
      <w:r xmlns:w="http://schemas.openxmlformats.org/wordprocessingml/2006/main">
        <w:rPr>
          <w:rFonts w:ascii="맑은 고딕 Semilight" w:hAnsi="맑은 고딕 Semilight"/>
        </w:rPr>
        <w:t xml:space="preserve">۽ </w:t>
      </w:r>
      <w:r xmlns:w="http://schemas.openxmlformats.org/wordprocessingml/2006/main">
        <w:t xml:space="preserve">اھو اوھان جي طرفان نه آھي، اھو خدا جو تحفو آھي؟ نه ڪمن جي ڪري، انھيءَ لاءِ تہ ڪوبہ فخر ڪري نہ سگھي. "</w:t>
      </w:r>
    </w:p>
    <w:p w14:paraId="0FE6A49A" w14:textId="77777777" w:rsidR="00F90BDC" w:rsidRDefault="00F90BDC"/>
    <w:p w14:paraId="1E455162" w14:textId="77777777" w:rsidR="00F90BDC" w:rsidRDefault="00F90BDC">
      <w:r xmlns:w="http://schemas.openxmlformats.org/wordprocessingml/2006/main">
        <w:t xml:space="preserve">رسولن جا ڪم 22:20 SCLNT - جڏھن تنھنجي شھيد استيفن جو رت وھايو ويو، تڏھن آءٌ بہ بيٺو ھوس ۽ سندس موت تي راضي رھيس ۽ انھن جا ڪپڙا سنڀالي رھيس، جن کيس قتل ڪيو ھو.</w:t>
      </w:r>
    </w:p>
    <w:p w14:paraId="644FE13C" w14:textId="77777777" w:rsidR="00F90BDC" w:rsidRDefault="00F90BDC"/>
    <w:p w14:paraId="6780A352" w14:textId="77777777" w:rsidR="00F90BDC" w:rsidRDefault="00F90BDC">
      <w:r xmlns:w="http://schemas.openxmlformats.org/wordprocessingml/2006/main">
        <w:t xml:space="preserve">شائول موجود هو ۽ اسٽيفن جي موت تي رضامندي ڏني، پهرين شهيد، ۽ جيتوڻيڪ </w:t>
      </w:r>
      <w:r xmlns:w="http://schemas.openxmlformats.org/wordprocessingml/2006/main">
        <w:lastRenderedPageBreak xmlns:w="http://schemas.openxmlformats.org/wordprocessingml/2006/main"/>
      </w:r>
      <w:r xmlns:w="http://schemas.openxmlformats.org/wordprocessingml/2006/main">
        <w:t xml:space="preserve">هن کي قتل ڪرڻ وارن جا ڪپڙا پڻ رکيا.</w:t>
      </w:r>
    </w:p>
    <w:p w14:paraId="4D06698A" w14:textId="77777777" w:rsidR="00F90BDC" w:rsidRDefault="00F90BDC"/>
    <w:p w14:paraId="0A0BAA6E" w14:textId="77777777" w:rsidR="00F90BDC" w:rsidRDefault="00F90BDC">
      <w:r xmlns:w="http://schemas.openxmlformats.org/wordprocessingml/2006/main">
        <w:t xml:space="preserve">1. توبه جي طاقت: ساؤل جو بدلائي ظلم ڪندڙ کان مبلغ ڏانهن.</w:t>
      </w:r>
    </w:p>
    <w:p w14:paraId="7C95E286" w14:textId="77777777" w:rsidR="00F90BDC" w:rsidRDefault="00F90BDC"/>
    <w:p w14:paraId="1D202119" w14:textId="77777777" w:rsidR="00F90BDC" w:rsidRDefault="00F90BDC">
      <w:r xmlns:w="http://schemas.openxmlformats.org/wordprocessingml/2006/main">
        <w:t xml:space="preserve">2. مسيح جي پيروي ڪرڻ جي قيمت: اسٽيفن جي قرباني ۽ شاگرديت جا نتيجا.</w:t>
      </w:r>
    </w:p>
    <w:p w14:paraId="74A27DA4" w14:textId="77777777" w:rsidR="00F90BDC" w:rsidRDefault="00F90BDC"/>
    <w:p w14:paraId="18BAFA4F" w14:textId="77777777" w:rsidR="00F90BDC" w:rsidRDefault="00F90BDC">
      <w:r xmlns:w="http://schemas.openxmlformats.org/wordprocessingml/2006/main">
        <w:t xml:space="preserve">1. رسولن جا ڪم 9: 1-19 - شائول جي تبديلي ۽ رسول جي حيثيت سان سڏڻ.</w:t>
      </w:r>
    </w:p>
    <w:p w14:paraId="58217ABF" w14:textId="77777777" w:rsidR="00F90BDC" w:rsidRDefault="00F90BDC"/>
    <w:p w14:paraId="176EC742" w14:textId="77777777" w:rsidR="00F90BDC" w:rsidRDefault="00F90BDC">
      <w:r xmlns:w="http://schemas.openxmlformats.org/wordprocessingml/2006/main">
        <w:t xml:space="preserve">2. لوقا 9:23-25 SCLNT - عيسيٰ جي صليب کڻڻ ۽ سندس پٺيان ھلڻ جي تعليم.</w:t>
      </w:r>
    </w:p>
    <w:p w14:paraId="0FDEE89A" w14:textId="77777777" w:rsidR="00F90BDC" w:rsidRDefault="00F90BDC"/>
    <w:p w14:paraId="758E0334" w14:textId="77777777" w:rsidR="00F90BDC" w:rsidRDefault="00F90BDC">
      <w:r xmlns:w="http://schemas.openxmlformats.org/wordprocessingml/2006/main">
        <w:t xml:space="preserve">رسولن جا ڪم 22:21 SCLNT - تنھن تي ھن مون کي چيو تہ ”ھليو، ڇالاءِ⁠جو آءٌ تو کي پري پري غير قومن ڏانھن موڪليندس.</w:t>
      </w:r>
    </w:p>
    <w:p w14:paraId="641DE8FC" w14:textId="77777777" w:rsidR="00F90BDC" w:rsidRDefault="00F90BDC"/>
    <w:p w14:paraId="6A7FF891" w14:textId="77777777" w:rsidR="00F90BDC" w:rsidRDefault="00F90BDC">
      <w:r xmlns:w="http://schemas.openxmlformats.org/wordprocessingml/2006/main">
        <w:t xml:space="preserve">پولس کي حڪم ڏنو ويو آهي ته غير قومن ڏانهن وڃو ۽ خوشخبري حصيداري ڪريو.</w:t>
      </w:r>
    </w:p>
    <w:p w14:paraId="4A6FB787" w14:textId="77777777" w:rsidR="00F90BDC" w:rsidRDefault="00F90BDC"/>
    <w:p w14:paraId="3AE0A29D" w14:textId="77777777" w:rsidR="00F90BDC" w:rsidRDefault="00F90BDC">
      <w:r xmlns:w="http://schemas.openxmlformats.org/wordprocessingml/2006/main">
        <w:t xml:space="preserve">1. انجيل جي طاقت: ٻين سان خوشخبري ڪيئن شيئر ڪجي</w:t>
      </w:r>
    </w:p>
    <w:p w14:paraId="56CB4271" w14:textId="77777777" w:rsidR="00F90BDC" w:rsidRDefault="00F90BDC"/>
    <w:p w14:paraId="4EC0C7FC" w14:textId="77777777" w:rsidR="00F90BDC" w:rsidRDefault="00F90BDC">
      <w:r xmlns:w="http://schemas.openxmlformats.org/wordprocessingml/2006/main">
        <w:t xml:space="preserve">2. وڃڻ جو سڏ: خدا جي حڪم کي ڪيئن جواب ڏيو</w:t>
      </w:r>
    </w:p>
    <w:p w14:paraId="54C4EDB4" w14:textId="77777777" w:rsidR="00F90BDC" w:rsidRDefault="00F90BDC"/>
    <w:p w14:paraId="21E00675" w14:textId="77777777" w:rsidR="00F90BDC" w:rsidRDefault="00F90BDC">
      <w:r xmlns:w="http://schemas.openxmlformats.org/wordprocessingml/2006/main">
        <w:t xml:space="preserve">1. متي 28:19-20 </w:t>
      </w:r>
      <w:r xmlns:w="http://schemas.openxmlformats.org/wordprocessingml/2006/main">
        <w:rPr>
          <w:rFonts w:ascii="맑은 고딕 Semilight" w:hAnsi="맑은 고딕 Semilight"/>
        </w:rPr>
        <w:t xml:space="preserve">ھاڻي </w:t>
      </w:r>
      <w:r xmlns:w="http://schemas.openxmlformats.org/wordprocessingml/2006/main">
        <w:t xml:space="preserve">ھتي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عمر جي آخر تائين.</w:t>
      </w:r>
    </w:p>
    <w:p w14:paraId="2A6477D8" w14:textId="77777777" w:rsidR="00F90BDC" w:rsidRDefault="00F90BDC"/>
    <w:p w14:paraId="6B565BEE" w14:textId="77777777" w:rsidR="00F90BDC" w:rsidRDefault="00F90BDC">
      <w:r xmlns:w="http://schemas.openxmlformats.org/wordprocessingml/2006/main">
        <w:t xml:space="preserve">2. روميون 10:13-15؟ </w:t>
      </w:r>
      <w:r xmlns:w="http://schemas.openxmlformats.org/wordprocessingml/2006/main">
        <w:rPr>
          <w:rFonts w:ascii="맑은 고딕 Semilight" w:hAnsi="맑은 고딕 Semilight"/>
        </w:rPr>
        <w:t xml:space="preserve">يا </w:t>
      </w:r>
      <w:r xmlns:w="http://schemas.openxmlformats.org/wordprocessingml/2006/main">
        <w:t xml:space="preserve">،؟ جيڪو </w:t>
      </w:r>
      <w:r xmlns:w="http://schemas.openxmlformats.org/wordprocessingml/2006/main">
        <w:rPr>
          <w:rFonts w:ascii="맑은 고딕 Semilight" w:hAnsi="맑은 고딕 Semilight"/>
        </w:rPr>
        <w:t xml:space="preserve">به </w:t>
      </w:r>
      <w:r xmlns:w="http://schemas.openxmlformats.org/wordprocessingml/2006/main">
        <w:t xml:space="preserve">رب جي نالي سان سڏيندو سو ڇوٽڪارو حاصل ڪندو.. پوءِ جنهن تي هنن ايمان نه آندو آهي تنهن کي ڪيئن سڏيندا؟ ۽ اُھي اُن تي ڪيئن ايمان آڻيندا جنھن جو اُنھن نه ٻڌو آھي؟ ۽ اھي ڪيئن ٻڌي سگھندا بغير ڪنھن جي انھن کي تبليغ ڪرڻ کان سواء؟ ۽ ڪو به ڪيئن تبليغ ڪري سگهي ٿو جيستائين اهي نه موڪليا وڃن؟ جيئن لکيل آهي:؟ </w:t>
      </w:r>
      <w:r xmlns:w="http://schemas.openxmlformats.org/wordprocessingml/2006/main">
        <w:rPr>
          <w:rFonts w:ascii="맑은 고딕 Semilight" w:hAnsi="맑은 고딕 Semilight"/>
        </w:rPr>
        <w:t xml:space="preserve">اڙي </w:t>
      </w:r>
      <w:r xmlns:w="http://schemas.openxmlformats.org/wordprocessingml/2006/main">
        <w:t xml:space="preserve">خوبصورت آهن انهن جا پير جيڪي خوشخبري آڻين!؟؟</w:t>
      </w:r>
    </w:p>
    <w:p w14:paraId="6B1197B8" w14:textId="77777777" w:rsidR="00F90BDC" w:rsidRDefault="00F90BDC"/>
    <w:p w14:paraId="1CF65B2B" w14:textId="77777777" w:rsidR="00F90BDC" w:rsidRDefault="00F90BDC">
      <w:r xmlns:w="http://schemas.openxmlformats.org/wordprocessingml/2006/main">
        <w:t xml:space="preserve">رسولن جا ڪم 22:22-22 SCLNT - انھن کيس اھو ڪلام ٻڌائڻ لاءِ چيو، پوءِ پنھنجا آواز بلند ڪيائون تہ ”اھڙي ماڻھوءَ کي زمين تان ھٽايو، ڇالاءِ⁠جو اھو جيئرو رھڻ جي لائق نہ آھي.</w:t>
      </w:r>
    </w:p>
    <w:p w14:paraId="321434B3" w14:textId="77777777" w:rsidR="00F90BDC" w:rsidRDefault="00F90BDC"/>
    <w:p w14:paraId="4C3673B8" w14:textId="77777777" w:rsidR="00F90BDC" w:rsidRDefault="00F90BDC">
      <w:r xmlns:w="http://schemas.openxmlformats.org/wordprocessingml/2006/main">
        <w:t xml:space="preserve">يهودين پولس کي رد ڪري ڇڏيو جڏهن هن پنهنجي گواهي شيئر ڪئي ۽ هن کي زمين تان هٽائڻ لاءِ سڏيو.</w:t>
      </w:r>
    </w:p>
    <w:p w14:paraId="600238A0" w14:textId="77777777" w:rsidR="00F90BDC" w:rsidRDefault="00F90BDC"/>
    <w:p w14:paraId="504349B6" w14:textId="77777777" w:rsidR="00F90BDC" w:rsidRDefault="00F90BDC">
      <w:r xmlns:w="http://schemas.openxmlformats.org/wordprocessingml/2006/main">
        <w:t xml:space="preserve">1. ”گواھيءَ جي طاقت: عيسيٰ مسيح جي خوشخبريءَ جو اعلان“</w:t>
      </w:r>
    </w:p>
    <w:p w14:paraId="406FA10F" w14:textId="77777777" w:rsidR="00F90BDC" w:rsidRDefault="00F90BDC"/>
    <w:p w14:paraId="1582A367" w14:textId="77777777" w:rsidR="00F90BDC" w:rsidRDefault="00F90BDC">
      <w:r xmlns:w="http://schemas.openxmlformats.org/wordprocessingml/2006/main">
        <w:t xml:space="preserve">2. ”مضبوط رهڻ جي جرئت: مخالفن جي منهن ۾ پنهنجي ايمان جو دفاع“</w:t>
      </w:r>
    </w:p>
    <w:p w14:paraId="4FC36FEC" w14:textId="77777777" w:rsidR="00F90BDC" w:rsidRDefault="00F90BDC"/>
    <w:p w14:paraId="17A991D8" w14:textId="77777777" w:rsidR="00F90BDC" w:rsidRDefault="00F90BDC">
      <w:r xmlns:w="http://schemas.openxmlformats.org/wordprocessingml/2006/main">
        <w:t xml:space="preserve">فلپين 1:21-21 منهنجي لاءِ، جيئڻ مسيح آهي، ۽ مرڻ فائدو آهي.</w:t>
      </w:r>
    </w:p>
    <w:p w14:paraId="5F4CCE87" w14:textId="77777777" w:rsidR="00F90BDC" w:rsidRDefault="00F90BDC"/>
    <w:p w14:paraId="209C00B0" w14:textId="77777777" w:rsidR="00F90BDC" w:rsidRDefault="00F90BDC">
      <w:r xmlns:w="http://schemas.openxmlformats.org/wordprocessingml/2006/main">
        <w:t xml:space="preserve">رومين 8:31-39 SCLNT - ”پوءِ انھن ڳالھين کي اسين ڇا چئون؟ جيڪڏھن خدا اسان لاءِ آھي تہ ڪير اسان جي خلاف ٿي سگھي ٿو؟ هن سان گڏ اسان کي هر شيءِ آزاديءَ سان نه ڏني آهي؟ ڪير خدا تي الزام آڻيندو؟ </w:t>
      </w:r>
      <w:r xmlns:w="http://schemas.openxmlformats.org/wordprocessingml/2006/main">
        <w:rPr>
          <w:rFonts w:ascii="맑은 고딕 Semilight" w:hAnsi="맑은 고딕 Semilight"/>
        </w:rPr>
        <w:t xml:space="preserve">ڇا </w:t>
      </w:r>
      <w:r xmlns:w="http://schemas.openxmlformats.org/wordprocessingml/2006/main">
        <w:t xml:space="preserve">چونڊيل آهي؟ اهو خدا آهي جيڪو انصاف ڪري ٿو، ڪير آهي جيڪو مذمت ڪري ٿو؟ اهو مسيح آهي جيڪو مري ويو ۽ ان کان علاوه جيئرو ڪيو ويو، جيڪو اڃا تائين آهي. خدا جو ساڄو هٿ، جيڪو اسان جي شفاعت پڻ ڪري ٿو، ڪير اسان کي مسيح جي محبت کان جدا ڪندو؟ ڇا مصيبت، يا مصيبت، يا ايذاء، يا ڏڪار، يا ننگ، يا خطرو، يا تلوار؟ جيئن لکيل آهي:؟ </w:t>
      </w:r>
      <w:r xmlns:w="http://schemas.openxmlformats.org/wordprocessingml/2006/main">
        <w:rPr>
          <w:rFonts w:ascii="맑은 고딕 Semilight" w:hAnsi="맑은 고딕 Semilight"/>
        </w:rPr>
        <w:t xml:space="preserve">يا </w:t>
      </w:r>
      <w:r xmlns:w="http://schemas.openxmlformats.org/wordprocessingml/2006/main">
        <w:t xml:space="preserve">تنھنجي خاطر اسين سڄو ڏينھن ماريا پيا وڃون؛ اسان کي ذبح ڪرڻ لاءِ رڍن وانگر شمار ڪيو وڃي ٿو.. ؟؟جيتوڻيڪ انھن سڀني ڳالھين ۾ اسين وڌيڪ فاتح آھيون انھيءَ جي وسيلي جنھن اسان سان پيار ڪيو آھي، ڇالاءِ⁠جو مون کي يقين آھي تہ نڪي موت، نڪي زندگي، نڪي ملائڪ. نڪي حڪومتون، نڪي طاقتون، نڪي موجود شيون، نڪي اچڻ واريون شيون، نڪي اونچائي، نڪي کوٽائي، ۽ نڪي ڪا ٻي پيدا ڪيل شيءِ، اسان کي خدا جي پيار کان جدا ڪري سگھندي، جيڪا اسان جي خداوند عيسيٰ مسيح ۾ آھي.</w:t>
      </w:r>
    </w:p>
    <w:p w14:paraId="1BD32C24" w14:textId="77777777" w:rsidR="00F90BDC" w:rsidRDefault="00F90BDC"/>
    <w:p w14:paraId="0F513081" w14:textId="77777777" w:rsidR="00F90BDC" w:rsidRDefault="00F90BDC">
      <w:r xmlns:w="http://schemas.openxmlformats.org/wordprocessingml/2006/main">
        <w:t xml:space="preserve">رسولن جا ڪم 22:23-32 SCLNT - انھن رڙيون ڪري پنھنجا ڪپڙا لاھي ھوا ۾ اڇلايا.</w:t>
      </w:r>
    </w:p>
    <w:p w14:paraId="38BE8D05" w14:textId="77777777" w:rsidR="00F90BDC" w:rsidRDefault="00F90BDC"/>
    <w:p w14:paraId="0134CF96" w14:textId="77777777" w:rsidR="00F90BDC" w:rsidRDefault="00F90BDC">
      <w:r xmlns:w="http://schemas.openxmlformats.org/wordprocessingml/2006/main">
        <w:t xml:space="preserve">پولس کي گرفتار ڪيو ويو ۽ رومي گارڊ جي ڪمانڊر طرفان ورتو ويو.</w:t>
      </w:r>
    </w:p>
    <w:p w14:paraId="620C6E01" w14:textId="77777777" w:rsidR="00F90BDC" w:rsidRDefault="00F90BDC"/>
    <w:p w14:paraId="11E50544" w14:textId="77777777" w:rsidR="00F90BDC" w:rsidRDefault="00F90BDC">
      <w:r xmlns:w="http://schemas.openxmlformats.org/wordprocessingml/2006/main">
        <w:t xml:space="preserve">1: مصيبت جي وقت ۾ اسان جا ردعمل مسيح جي امن کي ظاهر ڪرڻ گهرجي، نه دنيا جي افراتفري.</w:t>
      </w:r>
    </w:p>
    <w:p w14:paraId="1A07CC09" w14:textId="77777777" w:rsidR="00F90BDC" w:rsidRDefault="00F90BDC"/>
    <w:p w14:paraId="382B2FF0" w14:textId="77777777" w:rsidR="00F90BDC" w:rsidRDefault="00F90BDC">
      <w:r xmlns:w="http://schemas.openxmlformats.org/wordprocessingml/2006/main">
        <w:t xml:space="preserve">2: جڏهن اسان مخالفت کي منهن ڏيون ٿا، اسان کي خدا تي ڀروسو ڪرڻ گهرجي ته اسان جي حفاظت ڪري ۽ اسان جي ضرورتن کي فراهم ڪري.</w:t>
      </w:r>
    </w:p>
    <w:p w14:paraId="6BDAECA4" w14:textId="77777777" w:rsidR="00F90BDC" w:rsidRDefault="00F90BDC"/>
    <w:p w14:paraId="48B54358" w14:textId="77777777" w:rsidR="00F90BDC" w:rsidRDefault="00F90BDC">
      <w:r xmlns:w="http://schemas.openxmlformats.org/wordprocessingml/2006/main">
        <w:t xml:space="preserve">فلپين 4:6-7 SCLNT - ”ڪنھن شيءِ بابت پريشان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6CE552DE" w14:textId="77777777" w:rsidR="00F90BDC" w:rsidRDefault="00F90BDC"/>
    <w:p w14:paraId="34A90EED" w14:textId="77777777" w:rsidR="00F90BDC" w:rsidRDefault="00F90BDC">
      <w:r xmlns:w="http://schemas.openxmlformats.org/wordprocessingml/2006/main">
        <w:t xml:space="preserve">2: زبور 23: 4 - "جيتوڻيڪ مان اونداھين وادي مان ھلندو آھيان، مون کي ڪنھن به برائي کان ڊپ نه ٿيندو، ڇو ته تون مون سان گڏ آھين، تنھنجي لٺ ۽ تنھنجي لٺ، اھي مون کي تسلي ڏين ٿا."</w:t>
      </w:r>
    </w:p>
    <w:p w14:paraId="54AE72BD" w14:textId="77777777" w:rsidR="00F90BDC" w:rsidRDefault="00F90BDC"/>
    <w:p w14:paraId="437491EE" w14:textId="77777777" w:rsidR="00F90BDC" w:rsidRDefault="00F90BDC">
      <w:r xmlns:w="http://schemas.openxmlformats.org/wordprocessingml/2006/main">
        <w:t xml:space="preserve">رسولن جا ڪم 22:24-24 SCLNT - ڪپتان حڪم ڏنو تہ کيس قلعي ۾ آندو وڃي ۽ کيس چھبڪ ھڻي جاچڻ لاءِ چيو. ته جيئن هن کي خبر پوي ته اهي هن جي خلاف ايترو روئي رهيا آهن.</w:t>
      </w:r>
    </w:p>
    <w:p w14:paraId="6A0F260F" w14:textId="77777777" w:rsidR="00F90BDC" w:rsidRDefault="00F90BDC"/>
    <w:p w14:paraId="6233FC0B" w14:textId="77777777" w:rsidR="00F90BDC" w:rsidRDefault="00F90BDC">
      <w:r xmlns:w="http://schemas.openxmlformats.org/wordprocessingml/2006/main">
        <w:t xml:space="preserve">چيف ڪپتان پولس کي قلعي ۾ وٺي آيو ۽ حڪم ڏنو ته کيس چھبڪ مارڻ جو سبب معلوم ٿئي ته ماڻهو سندس خلاف ڇو نعرا هڻي رهيا آهن.</w:t>
      </w:r>
    </w:p>
    <w:p w14:paraId="7F590FBA" w14:textId="77777777" w:rsidR="00F90BDC" w:rsidRDefault="00F90BDC"/>
    <w:p w14:paraId="16BD5BB1" w14:textId="77777777" w:rsidR="00F90BDC" w:rsidRDefault="00F90BDC">
      <w:r xmlns:w="http://schemas.openxmlformats.org/wordprocessingml/2006/main">
        <w:t xml:space="preserve">1. پولس جي وفاداري: ڪيئن پولس جي سندس ايمان جي غيرمتزلزل عزم سندس ظلم جو سبب بڻيو</w:t>
      </w:r>
    </w:p>
    <w:p w14:paraId="7973585C" w14:textId="77777777" w:rsidR="00F90BDC" w:rsidRDefault="00F90BDC"/>
    <w:p w14:paraId="5911B110" w14:textId="77777777" w:rsidR="00F90BDC" w:rsidRDefault="00F90BDC">
      <w:r xmlns:w="http://schemas.openxmlformats.org/wordprocessingml/2006/main">
        <w:t xml:space="preserve">2. غير مشروط محبت جي طاقت: ڪيئن پولس جو سندس دشمنن لاءِ پيار سندس ڇوٽڪاري جو سبب بڻيو</w:t>
      </w:r>
    </w:p>
    <w:p w14:paraId="16C2A588" w14:textId="77777777" w:rsidR="00F90BDC" w:rsidRDefault="00F90BDC"/>
    <w:p w14:paraId="44550967" w14:textId="77777777" w:rsidR="00F90BDC" w:rsidRDefault="00F90BDC">
      <w:r xmlns:w="http://schemas.openxmlformats.org/wordprocessingml/2006/main">
        <w:t xml:space="preserve">1. متي 5:44 - ؟ </w:t>
      </w:r>
      <w:r xmlns:w="http://schemas.openxmlformats.org/wordprocessingml/2006/main">
        <w:rPr>
          <w:rFonts w:ascii="맑은 고딕 Semilight" w:hAnsi="맑은 고딕 Semilight"/>
        </w:rPr>
        <w:t xml:space="preserve">مان </w:t>
      </w:r>
      <w:r xmlns:w="http://schemas.openxmlformats.org/wordprocessingml/2006/main">
        <w:t xml:space="preserve">توهان کي ٻڌايان ٿو، پنهنجن دشمنن سان پيار ڪريو ۽ انهن لاء دعا ڪريو جيڪي توهان کي ايذائيندا آهن. ؟؟</w:t>
      </w:r>
    </w:p>
    <w:p w14:paraId="0D569AB3" w14:textId="77777777" w:rsidR="00F90BDC" w:rsidRDefault="00F90BDC"/>
    <w:p w14:paraId="4E79762E" w14:textId="77777777" w:rsidR="00F90BDC" w:rsidRDefault="00F90BDC">
      <w:r xmlns:w="http://schemas.openxmlformats.org/wordprocessingml/2006/main">
        <w:t xml:space="preserve">2. روميون 8:37-39 </w:t>
      </w:r>
      <w:r xmlns:w="http://schemas.openxmlformats.org/wordprocessingml/2006/main">
        <w:rPr>
          <w:rFonts w:ascii="맑은 고딕 Semilight" w:hAnsi="맑은 고딕 Semilight"/>
        </w:rPr>
        <w:t xml:space="preserve">او </w:t>
      </w:r>
      <w:r xmlns:w="http://schemas.openxmlformats.org/wordprocessingml/2006/main">
        <w:t xml:space="preserve">، انهن سڀني شين ۾ اسان فاتحن کان وڌيڪ آهيون ان جي ذريعي جنهن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 ؟؟</w:t>
      </w:r>
    </w:p>
    <w:p w14:paraId="24B7A28C" w14:textId="77777777" w:rsidR="00F90BDC" w:rsidRDefault="00F90BDC"/>
    <w:p w14:paraId="33E3948D" w14:textId="77777777" w:rsidR="00F90BDC" w:rsidRDefault="00F90BDC">
      <w:r xmlns:w="http://schemas.openxmlformats.org/wordprocessingml/2006/main">
        <w:t xml:space="preserve">رسولن جا ڪم 22:25 SCLNT - پوءِ جڏھن ھنن کيس ٿانوَن سان جڪڙيو، تڏھن پولس صوبيدار کي، جيڪو بيٺو ھو، چيو تہ ”ڇا تو لاءِ جائز آھي تہ انھيءَ ماڻھوءَ کي چھبڪ ھڻ، جيڪو رومي آھي ۽ بي⁠ڏوھ آھي؟</w:t>
      </w:r>
    </w:p>
    <w:p w14:paraId="3CC6A7D6" w14:textId="77777777" w:rsidR="00F90BDC" w:rsidRDefault="00F90BDC"/>
    <w:p w14:paraId="2C218294" w14:textId="77777777" w:rsidR="00F90BDC" w:rsidRDefault="00F90BDC">
      <w:r xmlns:w="http://schemas.openxmlformats.org/wordprocessingml/2006/main">
        <w:t xml:space="preserve">پولس پڇيو ته ڇا اهو جائز آهي ته هڪ اڻڄاتل رومن انسان کي ڪٽڻ لاء.</w:t>
      </w:r>
    </w:p>
    <w:p w14:paraId="1C9B2655" w14:textId="77777777" w:rsidR="00F90BDC" w:rsidRDefault="00F90BDC"/>
    <w:p w14:paraId="071A580F" w14:textId="77777777" w:rsidR="00F90BDC" w:rsidRDefault="00F90BDC">
      <w:r xmlns:w="http://schemas.openxmlformats.org/wordprocessingml/2006/main">
        <w:t xml:space="preserve">1. سوال ڪرڻ جي طاقت: ڪيئن پولس جي جرئت اسان کي اٿارٽي کي چيلينج ڪرڻ سيکاري ٿي</w:t>
      </w:r>
    </w:p>
    <w:p w14:paraId="18B0EE60" w14:textId="77777777" w:rsidR="00F90BDC" w:rsidRDefault="00F90BDC"/>
    <w:p w14:paraId="56B591D2" w14:textId="77777777" w:rsidR="00F90BDC" w:rsidRDefault="00F90BDC">
      <w:r xmlns:w="http://schemas.openxmlformats.org/wordprocessingml/2006/main">
        <w:t xml:space="preserve">2. توهان جي حقن کي ڄاڻڻ جي طاقت: ڪيئن پولس جي جرئت اسان کي پنهنجي لاء بيهڻ سيکارڻ گهرجي</w:t>
      </w:r>
    </w:p>
    <w:p w14:paraId="0EA800EE" w14:textId="77777777" w:rsidR="00F90BDC" w:rsidRDefault="00F90BDC"/>
    <w:p w14:paraId="5E38638E" w14:textId="77777777" w:rsidR="00F90BDC" w:rsidRDefault="00F90BDC">
      <w:r xmlns:w="http://schemas.openxmlformats.org/wordprocessingml/2006/main">
        <w:t xml:space="preserve">1. گلتين 6: 7-9 - ٺڳي نه ڪريو: خدا کي ٺٺوليون نٿو ڪري سگهجي. انسان جيڪو پوکي ٿو سو لڻي ٿو. جيڪو پنھنجي گوشت کي خوش ڪرڻ لاءِ پوکيندو، تن مان تباهي لڻيندو. جيڪو به روح کي خوش ڪرڻ لاءِ ٻج پوکيندو، سو پاڪ روح مان دائمي زندگي لڻيندو.</w:t>
      </w:r>
    </w:p>
    <w:p w14:paraId="34502829" w14:textId="77777777" w:rsidR="00F90BDC" w:rsidRDefault="00F90BDC"/>
    <w:p w14:paraId="0221841D" w14:textId="77777777" w:rsidR="00F90BDC" w:rsidRDefault="00F90BDC">
      <w:r xmlns:w="http://schemas.openxmlformats.org/wordprocessingml/2006/main">
        <w:t xml:space="preserve">2. يسعياه 1:17 - صحيح ڪرڻ سکو؛ انصاف طلب ڪرڻ. مظلومن جو دفاع ڪريو. بي اولاد جو سبب کڻو؛ بيوه جو ڪيس داخل ڪريو.</w:t>
      </w:r>
    </w:p>
    <w:p w14:paraId="5AD6107E" w14:textId="77777777" w:rsidR="00F90BDC" w:rsidRDefault="00F90BDC"/>
    <w:p w14:paraId="6143A850" w14:textId="77777777" w:rsidR="00F90BDC" w:rsidRDefault="00F90BDC">
      <w:r xmlns:w="http://schemas.openxmlformats.org/wordprocessingml/2006/main">
        <w:t xml:space="preserve">رسولن جا ڪم 22:26-26 SCLNT - صوبيدار جڏھن اھو ٻڌو، تڏھن وڃي ڪپتان کي چيائين تہ ”خبردار ڪر ڇا ٿو ڪرين، ڇالاءِ⁠جو ھي ماڻھو رومي آھي.</w:t>
      </w:r>
    </w:p>
    <w:p w14:paraId="7B9CDD2D" w14:textId="77777777" w:rsidR="00F90BDC" w:rsidRDefault="00F90BDC"/>
    <w:p w14:paraId="4BDDF890" w14:textId="77777777" w:rsidR="00F90BDC" w:rsidRDefault="00F90BDC">
      <w:r xmlns:w="http://schemas.openxmlformats.org/wordprocessingml/2006/main">
        <w:t xml:space="preserve">صوبيدار پولس کي رومي طور سڃاتو ۽ چيف ڪپتان کي خبردار ڪيو.</w:t>
      </w:r>
    </w:p>
    <w:p w14:paraId="1D9597D6" w14:textId="77777777" w:rsidR="00F90BDC" w:rsidRDefault="00F90BDC"/>
    <w:p w14:paraId="0EEEB952" w14:textId="77777777" w:rsidR="00F90BDC" w:rsidRDefault="00F90BDC">
      <w:r xmlns:w="http://schemas.openxmlformats.org/wordprocessingml/2006/main">
        <w:t xml:space="preserve">1. اسان کي هميشه ٻين جو خيال رکڻ گهرجي، جيتوڻيڪ اهي اسان کان مختلف آهن.</w:t>
      </w:r>
    </w:p>
    <w:p w14:paraId="77484AB0" w14:textId="77777777" w:rsidR="00F90BDC" w:rsidRDefault="00F90BDC"/>
    <w:p w14:paraId="2B664237" w14:textId="77777777" w:rsidR="00F90BDC" w:rsidRDefault="00F90BDC">
      <w:r xmlns:w="http://schemas.openxmlformats.org/wordprocessingml/2006/main">
        <w:t xml:space="preserve">2. اسان کي احتياط ۽ ڏاهپ استعمال ڪرڻ گهرجي جڏهن فيصلا ڪن جيڪي ٻين جي زندگين کي متاثر ڪن.</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ڪلسين 3:12-14 </w:t>
      </w:r>
      <w:r xmlns:w="http://schemas.openxmlformats.org/wordprocessingml/2006/main">
        <w:rPr>
          <w:rFonts w:ascii="맑은 고딕 Semilight" w:hAnsi="맑은 고딕 Semilight"/>
        </w:rPr>
        <w:t xml:space="preserve">جيڪي </w:t>
      </w:r>
      <w:r xmlns:w="http://schemas.openxmlformats.org/wordprocessingml/2006/main">
        <w:t xml:space="preserve">چونڊيل آهن، پاڪ ۽ محبوب، رحمدل دليون، رحمدل، عاجزي، نرمي ۽ صبر، هڪ ٻئي سان برداشت ڪرڻ ۽، جيڪڏهن هڪ ٻئي جي خلاف شڪايت آهي، هڪ ٻئي کي معاف ڪرڻ؛ جيئن رب توهان کي معاف ڪيو آهي، تنهنڪري توهان کي پڻ معاف ڪرڻ گهرجي. ۽ انهن سڀني کان مٿانهون پيار، جيڪو هر شيء کي مڪمل هم آهنگي ۾ گڏ ڪري ٿو.</w:t>
      </w:r>
    </w:p>
    <w:p w14:paraId="49D0F681" w14:textId="77777777" w:rsidR="00F90BDC" w:rsidRDefault="00F90BDC"/>
    <w:p w14:paraId="708DA174" w14:textId="77777777" w:rsidR="00F90BDC" w:rsidRDefault="00F90BDC">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14:paraId="0477E33E" w14:textId="77777777" w:rsidR="00F90BDC" w:rsidRDefault="00F90BDC"/>
    <w:p w14:paraId="06557DFF" w14:textId="77777777" w:rsidR="00F90BDC" w:rsidRDefault="00F90BDC">
      <w:r xmlns:w="http://schemas.openxmlformats.org/wordprocessingml/2006/main">
        <w:t xml:space="preserve">رسولن جا ڪم 22:27-27 SCLNT - پوءِ ڪپتان آيو ۽ کيس چيائين تہ ”ٻڌاءِ، ڇا تون رومي آھين؟ هن چيو ته ها.</w:t>
      </w:r>
    </w:p>
    <w:p w14:paraId="18CF4328" w14:textId="77777777" w:rsidR="00F90BDC" w:rsidRDefault="00F90BDC"/>
    <w:p w14:paraId="62500CC0" w14:textId="77777777" w:rsidR="00F90BDC" w:rsidRDefault="00F90BDC">
      <w:r xmlns:w="http://schemas.openxmlformats.org/wordprocessingml/2006/main">
        <w:t xml:space="preserve">پولس جي رومن شهريت هڪ سخت صورتحال ۾ ظاهر ٿيو آهي.</w:t>
      </w:r>
    </w:p>
    <w:p w14:paraId="34061CEF" w14:textId="77777777" w:rsidR="00F90BDC" w:rsidRDefault="00F90BDC"/>
    <w:p w14:paraId="6990C7FA" w14:textId="77777777" w:rsidR="00F90BDC" w:rsidRDefault="00F90BDC">
      <w:r xmlns:w="http://schemas.openxmlformats.org/wordprocessingml/2006/main">
        <w:t xml:space="preserve">1: خدا وفادار آهي مهيا ڪرڻ لاء جڏهن اسان کي ضرورت آهي.</w:t>
      </w:r>
    </w:p>
    <w:p w14:paraId="7254A2C6" w14:textId="77777777" w:rsidR="00F90BDC" w:rsidRDefault="00F90BDC"/>
    <w:p w14:paraId="33F587C8" w14:textId="77777777" w:rsidR="00F90BDC" w:rsidRDefault="00F90BDC">
      <w:r xmlns:w="http://schemas.openxmlformats.org/wordprocessingml/2006/main">
        <w:t xml:space="preserve">2: اسان کي ايماندار ۽ سچو هجڻ گهرجي، جيتوڻيڪ اهو ڏکيو آهي.</w:t>
      </w:r>
    </w:p>
    <w:p w14:paraId="6D66D540" w14:textId="77777777" w:rsidR="00F90BDC" w:rsidRDefault="00F90BDC"/>
    <w:p w14:paraId="1D0FF109" w14:textId="77777777" w:rsidR="00F90BDC" w:rsidRDefault="00F90BDC">
      <w:r xmlns:w="http://schemas.openxmlformats.org/wordprocessingml/2006/main">
        <w:t xml:space="preserve">يشوع 1:9 - "ڇا مون توکي حڪم نه ڏنو آھي؟ مضبوط ۽ حوصلو حاصل ڪريو، ڊڄو نه، مايوس نه ٿيو، ڇاڪاڻ⁠تہ خداوند تنھنجو خدا توھان سان گڏ ھوندو جتي تون ويندين."</w:t>
      </w:r>
    </w:p>
    <w:p w14:paraId="079EB89F" w14:textId="77777777" w:rsidR="00F90BDC" w:rsidRDefault="00F90BDC"/>
    <w:p w14:paraId="6F1D50C6" w14:textId="77777777" w:rsidR="00F90BDC" w:rsidRDefault="00F90BDC">
      <w:r xmlns:w="http://schemas.openxmlformats.org/wordprocessingml/2006/main">
        <w:t xml:space="preserve">2: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14:paraId="52B0B1CB" w14:textId="77777777" w:rsidR="00F90BDC" w:rsidRDefault="00F90BDC"/>
    <w:p w14:paraId="5FA187F2" w14:textId="77777777" w:rsidR="00F90BDC" w:rsidRDefault="00F90BDC">
      <w:r xmlns:w="http://schemas.openxmlformats.org/wordprocessingml/2006/main">
        <w:t xml:space="preserve">رسولن جا ڪم 22:28 تنھن تي ڪپتان وراڻيو تہ ”مون کي وڏي پئماني تي اھا آزادي ملي آھي. ۽ پولس چيو، "پر مون کي آزاد ڄائو هو.</w:t>
      </w:r>
    </w:p>
    <w:p w14:paraId="52E92887" w14:textId="77777777" w:rsidR="00F90BDC" w:rsidRDefault="00F90BDC"/>
    <w:p w14:paraId="55C4A62C" w14:textId="77777777" w:rsidR="00F90BDC" w:rsidRDefault="00F90BDC">
      <w:r xmlns:w="http://schemas.openxmlformats.org/wordprocessingml/2006/main">
        <w:t xml:space="preserve">پولس پنهنجي آزاديءَ جو اظھار ڪري ٿو، ان جي باوجود سندس قيدي ان جي قيمت ادا ڪئي.</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آزاد رهڻ: خدا جي آزادي جو تحفو</w:t>
      </w:r>
    </w:p>
    <w:p w14:paraId="1CD1B53C" w14:textId="77777777" w:rsidR="00F90BDC" w:rsidRDefault="00F90BDC"/>
    <w:p w14:paraId="342282D5" w14:textId="77777777" w:rsidR="00F90BDC" w:rsidRDefault="00F90BDC">
      <w:r xmlns:w="http://schemas.openxmlformats.org/wordprocessingml/2006/main">
        <w:t xml:space="preserve">2. آزاديءَ جي اعليٰ قيمت: توهان ڪيترو ادا ڪرڻ لاءِ تيار آهيو؟</w:t>
      </w:r>
    </w:p>
    <w:p w14:paraId="2B01FC86" w14:textId="77777777" w:rsidR="00F90BDC" w:rsidRDefault="00F90BDC"/>
    <w:p w14:paraId="06415DAD" w14:textId="77777777" w:rsidR="00F90BDC" w:rsidRDefault="00F90BDC">
      <w:r xmlns:w="http://schemas.openxmlformats.org/wordprocessingml/2006/main">
        <w:t xml:space="preserve">1. گلتين 5:1 ؟؟؟ </w:t>
      </w:r>
      <w:r xmlns:w="http://schemas.openxmlformats.org/wordprocessingml/2006/main">
        <w:rPr>
          <w:rFonts w:ascii="맑은 고딕 Semilight" w:hAnsi="맑은 고딕 Semilight"/>
        </w:rPr>
        <w:t xml:space="preserve">يا </w:t>
      </w:r>
      <w:r xmlns:w="http://schemas.openxmlformats.org/wordprocessingml/2006/main">
        <w:t xml:space="preserve">آزادي مسيح اسان کي آزاد ڪيو آهي. تنهن ڪري ثابت قدم رهو، ۽ ٻيهر غلاميءَ جي جهوليءَ ۾ نه وجھو.</w:t>
      </w:r>
    </w:p>
    <w:p w14:paraId="14B363C8" w14:textId="77777777" w:rsidR="00F90BDC" w:rsidRDefault="00F90BDC"/>
    <w:p w14:paraId="4107B065" w14:textId="77777777" w:rsidR="00F90BDC" w:rsidRDefault="00F90BDC">
      <w:r xmlns:w="http://schemas.openxmlformats.org/wordprocessingml/2006/main">
        <w:t xml:space="preserve">2. 1 ڪرنٿين 7:22 ؟؟؟ </w:t>
      </w:r>
      <w:r xmlns:w="http://schemas.openxmlformats.org/wordprocessingml/2006/main">
        <w:rPr>
          <w:rFonts w:ascii="맑은 고딕 Semilight" w:hAnsi="맑은 고딕 Semilight"/>
        </w:rPr>
        <w:t xml:space="preserve">يا </w:t>
      </w:r>
      <w:r xmlns:w="http://schemas.openxmlformats.org/wordprocessingml/2006/main">
        <w:t xml:space="preserve">اھو جنھن کي خداوند ۾ غلام جي حيثيت سان سڏيو ويو آھي اھو خداوند جو آزاد ٿيل آھي. ساڳيءَ طرح اھو جيڪو آزاد ھو جڏھن سڏيو ويو ھو مسيح جو غلام آھي.</w:t>
      </w:r>
    </w:p>
    <w:p w14:paraId="5F06EA22" w14:textId="77777777" w:rsidR="00F90BDC" w:rsidRDefault="00F90BDC"/>
    <w:p w14:paraId="2750F338" w14:textId="77777777" w:rsidR="00F90BDC" w:rsidRDefault="00F90BDC">
      <w:r xmlns:w="http://schemas.openxmlformats.org/wordprocessingml/2006/main">
        <w:t xml:space="preserve">رسولن جا ڪم 22:29-39 SCLNT - پوءِ اھي فوراً کانئس ھليا ويا، جنھن کيس جاچڻ گھربو ھو، ۽ ڪپتان پڻ ڊڄي ويو، جڏھن ھن کي خبر پئي تہ ھو رومي آھي، ۽ انھيءَ ڪري ھن کيس جڪڙيو ھو.</w:t>
      </w:r>
    </w:p>
    <w:p w14:paraId="678F6F27" w14:textId="77777777" w:rsidR="00F90BDC" w:rsidRDefault="00F90BDC"/>
    <w:p w14:paraId="04A813C6" w14:textId="77777777" w:rsidR="00F90BDC" w:rsidRDefault="00F90BDC">
      <w:r xmlns:w="http://schemas.openxmlformats.org/wordprocessingml/2006/main">
        <w:t xml:space="preserve">چيف ڪپتان ڊڄي ويو جڏهن هن کي خبر پئي ته پولس هڪ رومي آهي ۽ هن کيس پابند ڪيو آهي.</w:t>
      </w:r>
    </w:p>
    <w:p w14:paraId="3F0B35EC" w14:textId="77777777" w:rsidR="00F90BDC" w:rsidRDefault="00F90BDC"/>
    <w:p w14:paraId="2C2071E8" w14:textId="77777777" w:rsidR="00F90BDC" w:rsidRDefault="00F90BDC">
      <w:r xmlns:w="http://schemas.openxmlformats.org/wordprocessingml/2006/main">
        <w:t xml:space="preserve">1: جڏهن توهان کي مشڪل فيصلن سان منهن ڏيڻو پوي ته ڊپ نه ٿيو.</w:t>
      </w:r>
    </w:p>
    <w:p w14:paraId="73BE9C95" w14:textId="77777777" w:rsidR="00F90BDC" w:rsidRDefault="00F90BDC"/>
    <w:p w14:paraId="7289EF05" w14:textId="77777777" w:rsidR="00F90BDC" w:rsidRDefault="00F90BDC">
      <w:r xmlns:w="http://schemas.openxmlformats.org/wordprocessingml/2006/main">
        <w:t xml:space="preserve">2: ڪنهن کان ڊڄو نه؟ </w:t>
      </w:r>
      <w:r xmlns:w="http://schemas.openxmlformats.org/wordprocessingml/2006/main">
        <w:rPr>
          <w:rFonts w:ascii="맑은 고딕 Semilight" w:hAnsi="맑은 고딕 Semilight"/>
        </w:rPr>
        <w:t xml:space="preserve">عهدو </w:t>
      </w:r>
      <w:r xmlns:w="http://schemas.openxmlformats.org/wordprocessingml/2006/main">
        <w:t xml:space="preserve">يا اختيار.</w:t>
      </w:r>
    </w:p>
    <w:p w14:paraId="30A38C6D" w14:textId="77777777" w:rsidR="00F90BDC" w:rsidRDefault="00F90BDC"/>
    <w:p w14:paraId="0D4F03F3" w14:textId="77777777" w:rsidR="00F90BDC" w:rsidRDefault="00F90BDC">
      <w:r xmlns:w="http://schemas.openxmlformats.org/wordprocessingml/2006/main">
        <w:t xml:space="preserve">1: فلپين 4: 6-7؟ </w:t>
      </w:r>
      <w:r xmlns:w="http://schemas.openxmlformats.org/wordprocessingml/2006/main">
        <w:rPr>
          <w:rFonts w:ascii="맑은 고딕 Semilight" w:hAnsi="맑은 고딕 Semilight"/>
        </w:rPr>
        <w:t xml:space="preserve">ڪنهن </w:t>
      </w:r>
      <w:r xmlns:w="http://schemas.openxmlformats.org/wordprocessingml/2006/main">
        <w:t xml:space="preserve">به شيءِ بابت پريشان نه ٿيو، پر هر حال ۾، دعا ۽ التجا سان، شڪرگذاري سان، خدا جي اڳيان پيش ڪيو. ۽ خدا جو امن، جيڪو سڀني سمجھ کان مٿانهون آهي، مسيح عيسى ۾ توهان جي دلين ۽ ذهنن جي حفاظت ڪندو. ؟؟</w:t>
      </w:r>
    </w:p>
    <w:p w14:paraId="2B57264B" w14:textId="77777777" w:rsidR="00F90BDC" w:rsidRDefault="00F90BDC"/>
    <w:p w14:paraId="4964DABF" w14:textId="77777777" w:rsidR="00F90BDC" w:rsidRDefault="00F90BDC">
      <w:r xmlns:w="http://schemas.openxmlformats.org/wordprocessingml/2006/main">
        <w:t xml:space="preserve">2: يسعياه 41:10؟ </w:t>
      </w:r>
      <w:r xmlns:w="http://schemas.openxmlformats.org/wordprocessingml/2006/main">
        <w:rPr>
          <w:rFonts w:ascii="맑은 고딕 Semilight" w:hAnsi="맑은 고딕 Semilight"/>
        </w:rPr>
        <w:t xml:space="preserve">اي </w:t>
      </w:r>
      <w:r xmlns:w="http://schemas.openxmlformats.org/wordprocessingml/2006/main">
        <w:t xml:space="preserve">ڊڄ نه، ڇو ته مان توهان سان گڏ آهيان. پريشان نه ٿيو، ڇو ته مان توهان جو خدا آهيان. مان توھان کي مضبوط ڪندس ۽ توھان جي مدد ڪندس. مان توکي پنهنجي صالح ساڄي هٿ سان سنڀاليندس.؟؟</w:t>
      </w:r>
    </w:p>
    <w:p w14:paraId="3D28A083" w14:textId="77777777" w:rsidR="00F90BDC" w:rsidRDefault="00F90BDC"/>
    <w:p w14:paraId="5AA2943C" w14:textId="77777777" w:rsidR="00F90BDC" w:rsidRDefault="00F90BDC">
      <w:r xmlns:w="http://schemas.openxmlformats.org/wordprocessingml/2006/main">
        <w:t xml:space="preserve">رسولن جا ڪم 22:30-30 SCLNT - سڀاڻي، جڏھن ھن کي خبر پوندي ھئي تہ مٿس يھودين جا الزام آھن، تنھنڪري ھن کيس پنھنجن ٽولن مان ڇڏايو ۽ سردار ڪاھنن ۽ سندن سڄي ڪائونسل کي حڪم ڏنائين تہ حاضر ٿين ۽ پولس کي ھيٺ لاھي بيھاريائين </w:t>
      </w:r>
      <w:r xmlns:w="http://schemas.openxmlformats.org/wordprocessingml/2006/main">
        <w:lastRenderedPageBreak xmlns:w="http://schemas.openxmlformats.org/wordprocessingml/2006/main"/>
      </w:r>
      <w:r xmlns:w="http://schemas.openxmlformats.org/wordprocessingml/2006/main">
        <w:t xml:space="preserve">. انهن جي اڳيان.</w:t>
      </w:r>
    </w:p>
    <w:p w14:paraId="2A1DA90D" w14:textId="77777777" w:rsidR="00F90BDC" w:rsidRDefault="00F90BDC"/>
    <w:p w14:paraId="4EEB16BD" w14:textId="77777777" w:rsidR="00F90BDC" w:rsidRDefault="00F90BDC">
      <w:r xmlns:w="http://schemas.openxmlformats.org/wordprocessingml/2006/main">
        <w:t xml:space="preserve">ٻئي ڏينهن، رومي ڪمانڊر پولس کي پنهنجي بندن مان آزاد ڪيو ته جيئن بهتر سمجهي سگهي ته يهودين طرفان هن تي الزام ڇو ٿا. پوءِ ھن سردار ڪاھنن ۽ سندن ڪائونسل کي گھرايو ۽ پولس کي ھيٺ لاٿو ته جيئن انھن جي اڳيان بيھي.</w:t>
      </w:r>
    </w:p>
    <w:p w14:paraId="2BD42149" w14:textId="77777777" w:rsidR="00F90BDC" w:rsidRDefault="00F90BDC"/>
    <w:p w14:paraId="040DB215" w14:textId="77777777" w:rsidR="00F90BDC" w:rsidRDefault="00F90BDC">
      <w:r xmlns:w="http://schemas.openxmlformats.org/wordprocessingml/2006/main">
        <w:t xml:space="preserve">1. آزمائش جي وقت ۾ خدا جي وفاداري: خدا تي ايمان جي ذريعي طاقت ڳولڻ.</w:t>
      </w:r>
    </w:p>
    <w:p w14:paraId="1C758AD3" w14:textId="77777777" w:rsidR="00F90BDC" w:rsidRDefault="00F90BDC"/>
    <w:p w14:paraId="645B8728" w14:textId="77777777" w:rsidR="00F90BDC" w:rsidRDefault="00F90BDC">
      <w:r xmlns:w="http://schemas.openxmlformats.org/wordprocessingml/2006/main">
        <w:t xml:space="preserve">2. سماج ۾ انصاف جي اهميت: قانون جي بالادستي ۽ سچ جي ڳولا.</w:t>
      </w:r>
    </w:p>
    <w:p w14:paraId="265D06D0" w14:textId="77777777" w:rsidR="00F90BDC" w:rsidRDefault="00F90BDC"/>
    <w:p w14:paraId="59DB2803"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479ADBBF" w14:textId="77777777" w:rsidR="00F90BDC" w:rsidRDefault="00F90BDC"/>
    <w:p w14:paraId="1AED145E" w14:textId="77777777" w:rsidR="00F90BDC" w:rsidRDefault="00F90BDC">
      <w:r xmlns:w="http://schemas.openxmlformats.org/wordprocessingml/2006/main">
        <w:t xml:space="preserve">2. امثال 21:15 - جڏهن انصاف ڪيو ويندو آهي، اهو صادقن کي خوشي ڏيندو آهي پر بدڪارن لاءِ دهشت.</w:t>
      </w:r>
    </w:p>
    <w:p w14:paraId="143315CB" w14:textId="77777777" w:rsidR="00F90BDC" w:rsidRDefault="00F90BDC"/>
    <w:p w14:paraId="29042C06" w14:textId="77777777" w:rsidR="00F90BDC" w:rsidRDefault="00F90BDC">
      <w:r xmlns:w="http://schemas.openxmlformats.org/wordprocessingml/2006/main">
        <w:t xml:space="preserve">رسولن جا ڪم 23 پولس جي دفاع کي ڪائونسل جي اڳيان بيان ڪري ٿو، فريسي ۽ صدوقين جي وچ ۾ تڪرار، ۽ سندس زندگي جي خلاف سازش.</w:t>
      </w:r>
    </w:p>
    <w:p w14:paraId="201997E8" w14:textId="77777777" w:rsidR="00F90BDC" w:rsidRDefault="00F90BDC"/>
    <w:p w14:paraId="10E55BD4" w14:textId="77777777" w:rsidR="00F90BDC" w:rsidRDefault="00F90BDC">
      <w:r xmlns:w="http://schemas.openxmlformats.org/wordprocessingml/2006/main">
        <w:t xml:space="preserve">1st پيراگراف: باب شروع ٿئي ٿو پولس سان سڌو سنئون ڪائونسل ڏانهن ڏسڻ ۽ بيان ڪري ٿو ته هن خدا جي پنهنجي فرض کي تمام سٺو ضمير ۾ پورو ڪيو آهي. اعليٰ پادري انانياس حڪم ڏنو ته جيڪي هن جي ڀرسان بيٺا آهن انهن کي هن جي وات تي ڌڪ هنيو، هن پولس جواب ڏنو ته 'خدا توهان کي سفيد ڀت تي ڌڪ ڏيندو. تون اتي ويھي مون کي قانون موجب فيصلو ڪر، پر تون پاڻ قانون جي ڀڃڪڙي ٿو ڪرين ته مون کي مارايو وڃي! اتي موجود ماڻهن کانئس پڇيو ته هو خدا جي اعليٰ پادري کي ڪيئن بي عزتي ڪري سگهي ٿو، جنهن تي پولس جواب ڏنو ته هن کي اهو احساس نه هو ته حنانياس اعليٰ پادري هو، جيئن لکيل آهي ته ”پنهنجي قوم جي حاڪمن جي باري ۾ بڇڙائي نه ڪر“ (رسولن جا ڪم 23: 1-5).</w:t>
      </w:r>
    </w:p>
    <w:p w14:paraId="4A007E80" w14:textId="77777777" w:rsidR="00F90BDC" w:rsidRDefault="00F90BDC"/>
    <w:p w14:paraId="1001CDF8" w14:textId="77777777" w:rsidR="00F90BDC" w:rsidRDefault="00F90BDC">
      <w:r xmlns:w="http://schemas.openxmlformats.org/wordprocessingml/2006/main">
        <w:t xml:space="preserve">ٻيو پيراگراف: اهو سمجهڻ ته ڪائونسل جا ڪجهه ميمبر صدوقي هئا (جيڪي چون ٿا ته قيامت نه آهي) ۽ ٻيا فريسي هئا، پولس ڪائونسل ۾ سڏ ڪيو، 'منهنجا ڀائر، مان فريسي آهيان فريسين مان آهيان. مان مقدمي تي بيٺو آهيان ڇاڪاڻ ته منهنجي اٿڻ جي اميد مري وئي آهي. جڏهن اهو چيو ويو ته اهو تڪرار فريسين جي وچ ۾ پيدا ٿيو ته صدوقي اسيمبلي ورهائجي وئي (صدوقي چون ٿا ته </w:t>
      </w:r>
      <w:r xmlns:w="http://schemas.openxmlformats.org/wordprocessingml/2006/main">
        <w:lastRenderedPageBreak xmlns:w="http://schemas.openxmlformats.org/wordprocessingml/2006/main"/>
      </w:r>
      <w:r xmlns:w="http://schemas.openxmlformats.org/wordprocessingml/2006/main">
        <w:t xml:space="preserve">نه قيامت آهي، نه ملائڪ ۽ نه روح، پر فريسي انهن سڀني شين کي مڃيندا آهن). اتي وڏو هڙتال ٿي ويو، قانون جا ڪجهه استاد جيڪي فريسي هئا، اُٿي بيٺا هئا، زور شور سان چوڻ لڳا ته ”اسان کي هن ماڻهوءَ ۾ ڪو به عيب نظر نه ٿو اچي، جيڪڏهن روحاني فرشتو هن سان ڳالهائي ها؟ تڪرار ايترو ته پرتشدد ڪمانڊر بڻجي ويو جو ڊپ هو ته اهي پولس کي ٽڪرا ٽڪرا ڪري ڇڏيندا، فوجن کي حڪم ڏنو ويو آهي ته هو هن کي انهن کان پري وٺي بيرڪ ۾ آڻين (رسولن جا ڪم 23: 6-10).</w:t>
      </w:r>
    </w:p>
    <w:p w14:paraId="304751ED" w14:textId="77777777" w:rsidR="00F90BDC" w:rsidRDefault="00F90BDC"/>
    <w:p w14:paraId="3B1EB8BB" w14:textId="77777777" w:rsidR="00F90BDC" w:rsidRDefault="00F90BDC">
      <w:r xmlns:w="http://schemas.openxmlformats.org/wordprocessingml/2006/main">
        <w:t xml:space="preserve">3rd پيراگراف: ايندڙ رات خداوند پولس جي ڀرسان بيٺو چيو ته 'حوصلو ڪر! جيئن تو يروشلم ۾ منهنجي باري ۾ گواهي ڏني آهي، تنهنڪري روم کي گواهي ڏيڻ گهرجي "(Acts 23:11). ٻئي ڏينهن صبح جو يهودي سازشون ٺاهي پاڻ کي قسم کڻندا هئا ته جيستائين اهي پولس کي قتل نه ڪندا تيستائين نه کائو. هن سازش ۾ چاليهه کان وڌيڪ ماڻهو ملوث هئا، جن کي سردار پادرين چيو ته ماني جو قسم کڻو، جيستائين اسان پولس کي نه ماريون، پوءِ توهان سينهڊرين جي پٽيشن ڪمانڊر هن کي توهان جي اڳيان آڻيو ته ڪيس بابت وڌيڪ صحيح معلومات چاهيون ٿا ته اسان هن کي هتي اچڻ کان اڳ مارڻ لاء تيار آهيون. رسولن جا ڪم 23:12-15 تنهن هوندي به ڀيڻ جو پٽ سازش ٻڌي بيرڪ ۾ ويو ته ڊيڄاريندڙ ڪمانڊر نوجوان چاچا سينچرين کي چيو ته ”خبردار جوان ڏس ته ڪو نقصان ٿئي. پوءِ برطرف ٿيل نوجوان الزام هنيو ته ڪنهن کي ٻڌايان ته اهي راز ظاهر ڪن، پوءِ ٻن صوبيدارن کي سڏايو لڪي لڪي تيار ڪريو ٻه سؤ سپاهي ستر گهوڙي سوار ٻه سؤ سپاهي اڄ رات نو وڳي قيصريه ڏانهن روانا ٿيا پولس لاءِ سواريون مهيا ڪريو ته جيئن هو گورنر فيلڪس کي سلامتيءَ سان وٺي وڃي. هن هيٺ ڏنل خط لکيو... (بقيه باقي بچيل اعمال 23 جي تفصيلي خط ڪلاڊيئس ليسيس جي گورنر فيلڪس پولس شهر سيزيريا لاءِ محفوظ ٽرانسپورٽ جو بندوبست ڪيو، ڇاڪاڻ ته سندس جان کي خطرو آهي.)</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رسولن جا ڪم 23:1 SCLNT - پولس ڪائونسل کي غور سان ڏسندي چيو تہ ”اي ڀائرو ۽ ڀائرو، آءٌ اڄ ڏينھن تائين خدا جي آڏو پوريءَ چڱائيءَ سان رھيو آھيان.</w:t>
      </w:r>
    </w:p>
    <w:p w14:paraId="53721DF8" w14:textId="77777777" w:rsidR="00F90BDC" w:rsidRDefault="00F90BDC"/>
    <w:p w14:paraId="5BF492ED" w14:textId="77777777" w:rsidR="00F90BDC" w:rsidRDefault="00F90BDC">
      <w:r xmlns:w="http://schemas.openxmlformats.org/wordprocessingml/2006/main">
        <w:t xml:space="preserve">پولس ڪائونسل کي يقين ڏياريو ته هن خدا جي اڳيان ضمير جي زندگي گذاري هئي.</w:t>
      </w:r>
    </w:p>
    <w:p w14:paraId="50B57426" w14:textId="77777777" w:rsidR="00F90BDC" w:rsidRDefault="00F90BDC"/>
    <w:p w14:paraId="5C35BEC7" w14:textId="77777777" w:rsidR="00F90BDC" w:rsidRDefault="00F90BDC">
      <w:r xmlns:w="http://schemas.openxmlformats.org/wordprocessingml/2006/main">
        <w:t xml:space="preserve">1. خدا جي آڏو ضمير جي زندگي گذارڻ هڪ مثال آهي جنهن لاءِ اسان سڀني کي ڪوشش ڪرڻ گهرجي.</w:t>
      </w:r>
    </w:p>
    <w:p w14:paraId="14E4C47E" w14:textId="77777777" w:rsidR="00F90BDC" w:rsidRDefault="00F90BDC"/>
    <w:p w14:paraId="2752D457" w14:textId="77777777" w:rsidR="00F90BDC" w:rsidRDefault="00F90BDC">
      <w:r xmlns:w="http://schemas.openxmlformats.org/wordprocessingml/2006/main">
        <w:t xml:space="preserve">2. خدا جي اڳيان سٺي ضمير ۾ رهڻ جو پولس جو مثال اسان لاءِ طاقت ۽ حوصلا افزائي جو ذريعو ٿي سگهي ٿو.</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14:12-20 SCLNT - تنھنڪري اسان مان ھر ھڪ کي پنھنجو پنھنجو حساب خدا ڏانھن ڏيڻو پوندو.</w:t>
      </w:r>
    </w:p>
    <w:p w14:paraId="0FE387DD" w14:textId="77777777" w:rsidR="00F90BDC" w:rsidRDefault="00F90BDC"/>
    <w:p w14:paraId="26DFDE90" w14:textId="77777777" w:rsidR="00F90BDC" w:rsidRDefault="00F90BDC">
      <w:r xmlns:w="http://schemas.openxmlformats.org/wordprocessingml/2006/main">
        <w:t xml:space="preserve">2. 1 پطرس 3:16 - سٺو ضمير هجڻ؛ ته، جتي اهي توهان جي باري ۾ بڇڙا ڳالهائين ٿا، بڇڙن وانگر، اهي شرمسار ٿي سگهن ٿا جيڪي توهان جي مسيح ۾ سٺي گفتگو تي ڪوڙو الزام لڳائي رهيا آهن.</w:t>
      </w:r>
    </w:p>
    <w:p w14:paraId="7569F368" w14:textId="77777777" w:rsidR="00F90BDC" w:rsidRDefault="00F90BDC"/>
    <w:p w14:paraId="7CABC65A" w14:textId="77777777" w:rsidR="00F90BDC" w:rsidRDefault="00F90BDC">
      <w:r xmlns:w="http://schemas.openxmlformats.org/wordprocessingml/2006/main">
        <w:t xml:space="preserve">رسولن جا ڪم 23:2-18 SCLNT - وڏي سردار ڪاھن حنانياہ، جيڪي وٽس بيٺا ھئا، تن کي حڪم ڏنو تہ ھن جي وات تي ڌڪ ھڻو.</w:t>
      </w:r>
    </w:p>
    <w:p w14:paraId="64E56859" w14:textId="77777777" w:rsidR="00F90BDC" w:rsidRDefault="00F90BDC"/>
    <w:p w14:paraId="4FE10FB3" w14:textId="77777777" w:rsidR="00F90BDC" w:rsidRDefault="00F90BDC">
      <w:r xmlns:w="http://schemas.openxmlformats.org/wordprocessingml/2006/main">
        <w:t xml:space="preserve">اعليٰ پادري حنانياس پنھنجي حاضرين کي حڪم ڏنو ته پولس کي جسماني طور تي حملو ڪن.</w:t>
      </w:r>
    </w:p>
    <w:p w14:paraId="0824190D" w14:textId="77777777" w:rsidR="00F90BDC" w:rsidRDefault="00F90BDC"/>
    <w:p w14:paraId="6BE1C516" w14:textId="77777777" w:rsidR="00F90BDC" w:rsidRDefault="00F90BDC">
      <w:r xmlns:w="http://schemas.openxmlformats.org/wordprocessingml/2006/main">
        <w:t xml:space="preserve">1. "ناحق اختيار جو خطرو"</w:t>
      </w:r>
    </w:p>
    <w:p w14:paraId="4F52D421" w14:textId="77777777" w:rsidR="00F90BDC" w:rsidRDefault="00F90BDC"/>
    <w:p w14:paraId="37A0C8A3" w14:textId="77777777" w:rsidR="00F90BDC" w:rsidRDefault="00F90BDC">
      <w:r xmlns:w="http://schemas.openxmlformats.org/wordprocessingml/2006/main">
        <w:t xml:space="preserve">2. ”مصيبت جي منهن ۾ خدا جي قدرت“</w:t>
      </w:r>
    </w:p>
    <w:p w14:paraId="2E3DD61B" w14:textId="77777777" w:rsidR="00F90BDC" w:rsidRDefault="00F90BDC"/>
    <w:p w14:paraId="154B88D4" w14:textId="77777777" w:rsidR="00F90BDC" w:rsidRDefault="00F90BDC">
      <w:r xmlns:w="http://schemas.openxmlformats.org/wordprocessingml/2006/main">
        <w:t xml:space="preserve">1. يسعياه 30: 20-21 - "جيتوڻيڪ خداوند توهان کي مصيبت جي ماني ۽ مصيبت جو پاڻي ڏئي، پر توهان جي استادن کي ڪنهن به ڪنڊ ۾ نه هٽايو ويندو، پر توهان جون اکيون توهان جي استادن کي ڏسندا. ڪن توهان جي پٺيان هڪ لفظ ٻڌندا، چوندا ته، "اهو رستو آهي، ان ۾ هلو، جڏهن توهان ساڄي هٿ ڏانهن ڦيرايو، ۽ جڏهن توهان کاٻي پاسي ڦيرايو."</w:t>
      </w:r>
    </w:p>
    <w:p w14:paraId="0DCCD747" w14:textId="77777777" w:rsidR="00F90BDC" w:rsidRDefault="00F90BDC"/>
    <w:p w14:paraId="066B835B" w14:textId="77777777" w:rsidR="00F90BDC" w:rsidRDefault="00F90BDC">
      <w:r xmlns:w="http://schemas.openxmlformats.org/wordprocessingml/2006/main">
        <w:t xml:space="preserve">متي 5:39 - "پر مان توهان کي ٻڌايان ٿو ته توهان برائي جي مخالفت نه ڪريو، پر جيڪو توهان کي توهان جي ساڄي ڳل تي ڌڪ هڻي، ان ڏانهن ٻيو به ڦيرايو."</w:t>
      </w:r>
    </w:p>
    <w:p w14:paraId="659AF540" w14:textId="77777777" w:rsidR="00F90BDC" w:rsidRDefault="00F90BDC"/>
    <w:p w14:paraId="04BF8520" w14:textId="77777777" w:rsidR="00F90BDC" w:rsidRDefault="00F90BDC">
      <w:r xmlns:w="http://schemas.openxmlformats.org/wordprocessingml/2006/main">
        <w:t xml:space="preserve">رسولن جا ڪم 23:3 SCLNT - تڏھن پولس کيس چيو تہ ”اي سفيد ڀت، خدا تو کي ماريندو، ڇالاءِ⁠جو تون بيٺو آھين تہ مون کي شريعت جي مطابق انصاف ڪري ۽ ڇا حڪم ٿو ڏئين تہ مون کي شريعت جي خلاف ماريو وڃي؟</w:t>
      </w:r>
    </w:p>
    <w:p w14:paraId="4262CD2E" w14:textId="77777777" w:rsidR="00F90BDC" w:rsidRDefault="00F90BDC"/>
    <w:p w14:paraId="63662C29" w14:textId="77777777" w:rsidR="00F90BDC" w:rsidRDefault="00F90BDC">
      <w:r xmlns:w="http://schemas.openxmlformats.org/wordprocessingml/2006/main">
        <w:t xml:space="preserve">پولس وڏي پادري کي ملامت ڪئي ته کيس حڪم ڏنو ويو ته کيس قانون جي خلاف ڌڪايو وڃي.</w:t>
      </w:r>
    </w:p>
    <w:p w14:paraId="61B9018D" w14:textId="77777777" w:rsidR="00F90BDC" w:rsidRDefault="00F90BDC"/>
    <w:p w14:paraId="117D6434" w14:textId="77777777" w:rsidR="00F90BDC" w:rsidRDefault="00F90BDC">
      <w:r xmlns:w="http://schemas.openxmlformats.org/wordprocessingml/2006/main">
        <w:t xml:space="preserve">1. قانون موجب انصاف لاءِ بيهڻ جي اهميت.</w:t>
      </w:r>
    </w:p>
    <w:p w14:paraId="1279DA89" w14:textId="77777777" w:rsidR="00F90BDC" w:rsidRDefault="00F90BDC"/>
    <w:p w14:paraId="67C183B9" w14:textId="77777777" w:rsidR="00F90BDC" w:rsidRDefault="00F90BDC">
      <w:r xmlns:w="http://schemas.openxmlformats.org/wordprocessingml/2006/main">
        <w:t xml:space="preserve">2. مخالفت جي صورت ۾ به، اسان کي پنهنجي عقيدي تي ثابت قدم رهڻ گهرجي.</w:t>
      </w:r>
    </w:p>
    <w:p w14:paraId="05E734C4" w14:textId="77777777" w:rsidR="00F90BDC" w:rsidRDefault="00F90BDC"/>
    <w:p w14:paraId="11DFED8A" w14:textId="77777777" w:rsidR="00F90BDC" w:rsidRDefault="00F90BDC">
      <w:r xmlns:w="http://schemas.openxmlformats.org/wordprocessingml/2006/main">
        <w:t xml:space="preserve">1. لوقا 18: 1-8 - مستقل بيوه جو مثال.</w:t>
      </w:r>
    </w:p>
    <w:p w14:paraId="56A892A9" w14:textId="77777777" w:rsidR="00F90BDC" w:rsidRDefault="00F90BDC"/>
    <w:p w14:paraId="1C0F3AD5" w14:textId="77777777" w:rsidR="00F90BDC" w:rsidRDefault="00F90BDC">
      <w:r xmlns:w="http://schemas.openxmlformats.org/wordprocessingml/2006/main">
        <w:t xml:space="preserve">2. افسيون 6:10-18 - خدا جو هٿيار.</w:t>
      </w:r>
    </w:p>
    <w:p w14:paraId="0F50C444" w14:textId="77777777" w:rsidR="00F90BDC" w:rsidRDefault="00F90BDC"/>
    <w:p w14:paraId="288611BD" w14:textId="77777777" w:rsidR="00F90BDC" w:rsidRDefault="00F90BDC">
      <w:r xmlns:w="http://schemas.openxmlformats.org/wordprocessingml/2006/main">
        <w:t xml:space="preserve">رسولن جا ڪم 23:4-19 SCLNT - جيڪي اتي بيٺا ھئا سي چيائون تہ ”ڇا تون خدا جي وڏي سردار ڪاھن کي گلا ٿو چوين؟</w:t>
      </w:r>
    </w:p>
    <w:p w14:paraId="3A633981" w14:textId="77777777" w:rsidR="00F90BDC" w:rsidRDefault="00F90BDC"/>
    <w:p w14:paraId="0BA1EC66" w14:textId="77777777" w:rsidR="00F90BDC" w:rsidRDefault="00F90BDC">
      <w:r xmlns:w="http://schemas.openxmlformats.org/wordprocessingml/2006/main">
        <w:t xml:space="preserve">پولس جي پنهنجي لاءِ بيهڻ جي جرئت جي نتيجي ۾ مٿس توهين رسالت جو الزام لڳايو ويو.</w:t>
      </w:r>
    </w:p>
    <w:p w14:paraId="5DF6B30F" w14:textId="77777777" w:rsidR="00F90BDC" w:rsidRDefault="00F90BDC"/>
    <w:p w14:paraId="5C403484" w14:textId="77777777" w:rsidR="00F90BDC" w:rsidRDefault="00F90BDC">
      <w:r xmlns:w="http://schemas.openxmlformats.org/wordprocessingml/2006/main">
        <w:t xml:space="preserve">1 - "پنهنجي لاء بيهڻ ۾ جرئت رکو"</w:t>
      </w:r>
    </w:p>
    <w:p w14:paraId="262BA5A3" w14:textId="77777777" w:rsidR="00F90BDC" w:rsidRDefault="00F90BDC"/>
    <w:p w14:paraId="737E3774" w14:textId="77777777" w:rsidR="00F90BDC" w:rsidRDefault="00F90BDC">
      <w:r xmlns:w="http://schemas.openxmlformats.org/wordprocessingml/2006/main">
        <w:t xml:space="preserve">2 - "لفظن جي طاقت"</w:t>
      </w:r>
    </w:p>
    <w:p w14:paraId="4C2243CB" w14:textId="77777777" w:rsidR="00F90BDC" w:rsidRDefault="00F90BDC"/>
    <w:p w14:paraId="598F96E4" w14:textId="77777777" w:rsidR="00F90BDC" w:rsidRDefault="00F90BDC">
      <w:r xmlns:w="http://schemas.openxmlformats.org/wordprocessingml/2006/main">
        <w:t xml:space="preserve">پطرس 3:15-20 SCLNT - پر پنھنجين دلين ۾ مسيح کي خداوند ڪري عزت ڏيو، جيڪو تو کان پڇي تنھن کي جواب ڏيڻ لاءِ ھميشہ تيار رھو، جيڪو تو کان پڇي، انھيءَ جو سبب ٻڌاءِ، جيڪا تو وٽ آھي، پر اھو ڪم نرميءَ ۽ احترام سان ڪريو.</w:t>
      </w:r>
    </w:p>
    <w:p w14:paraId="749C81FD" w14:textId="77777777" w:rsidR="00F90BDC" w:rsidRDefault="00F90BDC"/>
    <w:p w14:paraId="3333CCF5" w14:textId="77777777" w:rsidR="00F90BDC" w:rsidRDefault="00F90BDC">
      <w:r xmlns:w="http://schemas.openxmlformats.org/wordprocessingml/2006/main">
        <w:t xml:space="preserve">2- جيمس 1:19-22 SCLNT - ”منھنجا پيارا ڀائرو ۽ ڀينرون، ھن ڳالھہ تي ڌيان ڏيو: ھر ڪنھن کي ٻڌڻ ۾ جلدي، ڳالھائڻ ۾ سست ۽ ناراض ٿيڻ ۾ سست ھجڻ گھرجي.</w:t>
      </w:r>
    </w:p>
    <w:p w14:paraId="654AAB31" w14:textId="77777777" w:rsidR="00F90BDC" w:rsidRDefault="00F90BDC"/>
    <w:p w14:paraId="7C966EFB" w14:textId="77777777" w:rsidR="00F90BDC" w:rsidRDefault="00F90BDC">
      <w:r xmlns:w="http://schemas.openxmlformats.org/wordprocessingml/2006/main">
        <w:t xml:space="preserve">رسولن جا ڪم 23:5 SCLNT - تڏھن پولس چيو تہ ”ڀائرو، مون کي خبر نہ آھي تہ ھو سردار ڪاھن آھي، ڇالاءِ⁠جو لکيل آھي تہ ’تون پنھنجي قوم جي حاڪم کي بڇڙو نہ ڳالھاءِ.</w:t>
      </w:r>
    </w:p>
    <w:p w14:paraId="322CA0E0" w14:textId="77777777" w:rsidR="00F90BDC" w:rsidRDefault="00F90BDC"/>
    <w:p w14:paraId="7524776E" w14:textId="77777777" w:rsidR="00F90BDC" w:rsidRDefault="00F90BDC">
      <w:r xmlns:w="http://schemas.openxmlformats.org/wordprocessingml/2006/main">
        <w:t xml:space="preserve">توهين جي الزام جي خلاف پولس جو دفاع هن جي اختيار جي عزت ۽ صحيفن جي پيروي ڪرڻ جي عزم کي ظاهر ڪري ٿو.</w:t>
      </w:r>
    </w:p>
    <w:p w14:paraId="1306B0CC" w14:textId="77777777" w:rsidR="00F90BDC" w:rsidRDefault="00F90BDC"/>
    <w:p w14:paraId="02B94314" w14:textId="77777777" w:rsidR="00F90BDC" w:rsidRDefault="00F90BDC">
      <w:r xmlns:w="http://schemas.openxmlformats.org/wordprocessingml/2006/main">
        <w:t xml:space="preserve">1: حاڪمن جو احترام ڪريو ۽ صحيفن جي تعليمات تي عمل ڪريو.</w:t>
      </w:r>
    </w:p>
    <w:p w14:paraId="184EF5E3" w14:textId="77777777" w:rsidR="00F90BDC" w:rsidRDefault="00F90BDC"/>
    <w:p w14:paraId="283BD1F9" w14:textId="77777777" w:rsidR="00F90BDC" w:rsidRDefault="00F90BDC">
      <w:r xmlns:w="http://schemas.openxmlformats.org/wordprocessingml/2006/main">
        <w:t xml:space="preserve">2: اعليٰ پادري جي آفيس جو احترام ڪريو ۽ انھن جي باري ۾ ڪا بڇڙائي نه ڪريو.</w:t>
      </w:r>
    </w:p>
    <w:p w14:paraId="19F2F309" w14:textId="77777777" w:rsidR="00F90BDC" w:rsidRDefault="00F90BDC"/>
    <w:p w14:paraId="18624EE1" w14:textId="77777777" w:rsidR="00F90BDC" w:rsidRDefault="00F90BDC">
      <w:r xmlns:w="http://schemas.openxmlformats.org/wordprocessingml/2006/main">
        <w:t xml:space="preserve">1: روميون 13:1-7</w:t>
      </w:r>
    </w:p>
    <w:p w14:paraId="0E78C078" w14:textId="77777777" w:rsidR="00F90BDC" w:rsidRDefault="00F90BDC"/>
    <w:p w14:paraId="497C6DF2" w14:textId="77777777" w:rsidR="00F90BDC" w:rsidRDefault="00F90BDC">
      <w:r xmlns:w="http://schemas.openxmlformats.org/wordprocessingml/2006/main">
        <w:t xml:space="preserve">2:1 پطرس 2:13-17</w:t>
      </w:r>
    </w:p>
    <w:p w14:paraId="4592B927" w14:textId="77777777" w:rsidR="00F90BDC" w:rsidRDefault="00F90BDC"/>
    <w:p w14:paraId="28D5D7A6" w14:textId="77777777" w:rsidR="00F90BDC" w:rsidRDefault="00F90BDC">
      <w:r xmlns:w="http://schemas.openxmlformats.org/wordprocessingml/2006/main">
        <w:t xml:space="preserve">رسولن جا ڪم 23:6 SCLNT - پر جڏھن پولس ڏٺو تہ ھڪڙو صدوقي ۽ ٻيو فريسي آھن، تڏھن ڪائونسل ۾ رڙ ڪري چوڻ لڳو تہ ”اي ڀائرو ۽ ڀائرو، آءٌ فريسي آھيان، فريسي جو پٽ آھيان، مئلن جي جيئري ٿيڻ ۽ جيئري ٿيڻ جي اميد آھي. مون کي سوال ۾ سڏيو ويندو آهي.</w:t>
      </w:r>
    </w:p>
    <w:p w14:paraId="2EBEC3E9" w14:textId="77777777" w:rsidR="00F90BDC" w:rsidRDefault="00F90BDC"/>
    <w:p w14:paraId="676E9BDB" w14:textId="77777777" w:rsidR="00F90BDC" w:rsidRDefault="00F90BDC">
      <w:r xmlns:w="http://schemas.openxmlformats.org/wordprocessingml/2006/main">
        <w:t xml:space="preserve">پولس، ڪائونسل ۾ موجود ٻنهي پاسن کان واقف ٿي، پاڻ کي فريسي قرار ڏنو ۽ بيان ڪيو ته هن کان مئل جي اميد ۽ جيئري ٿيڻ بابت سوال ڪيو پيو وڃي.</w:t>
      </w:r>
    </w:p>
    <w:p w14:paraId="195E1513" w14:textId="77777777" w:rsidR="00F90BDC" w:rsidRDefault="00F90BDC"/>
    <w:p w14:paraId="495B3EB0" w14:textId="77777777" w:rsidR="00F90BDC" w:rsidRDefault="00F90BDC">
      <w:r xmlns:w="http://schemas.openxmlformats.org/wordprocessingml/2006/main">
        <w:t xml:space="preserve">1. The Hope and Resurrection of the Dead - Acts 23:6</w:t>
      </w:r>
    </w:p>
    <w:p w14:paraId="4C80B609" w14:textId="77777777" w:rsidR="00F90BDC" w:rsidRDefault="00F90BDC"/>
    <w:p w14:paraId="00D457C8" w14:textId="77777777" w:rsidR="00F90BDC" w:rsidRDefault="00F90BDC">
      <w:r xmlns:w="http://schemas.openxmlformats.org/wordprocessingml/2006/main">
        <w:t xml:space="preserve">2. پنهنجي ايمان ۾ مضبوط بيٺو - رسولن جا ڪم 23: 6</w:t>
      </w:r>
    </w:p>
    <w:p w14:paraId="6D384555" w14:textId="77777777" w:rsidR="00F90BDC" w:rsidRDefault="00F90BDC"/>
    <w:p w14:paraId="22C8B821" w14:textId="77777777" w:rsidR="00F90BDC" w:rsidRDefault="00F90BDC">
      <w:r xmlns:w="http://schemas.openxmlformats.org/wordprocessingml/2006/main">
        <w:t xml:space="preserve">رومين 10:9-10 SCLNT - جيڪڏھن تون پنھنجي وات سان خداوند عيسيٰ جو اقرار ڪندين ۽ پنھنجي دل ۾ يقين ڪندين تہ خدا کيس مئلن مان جياريو آھي، تڏھن تو کي ڇوٽڪارو ملندو.</w:t>
      </w:r>
    </w:p>
    <w:p w14:paraId="094C9EBC" w14:textId="77777777" w:rsidR="00F90BDC" w:rsidRDefault="00F90BDC"/>
    <w:p w14:paraId="5B72567B" w14:textId="77777777" w:rsidR="00F90BDC" w:rsidRDefault="00F90BDC">
      <w:r xmlns:w="http://schemas.openxmlformats.org/wordprocessingml/2006/main">
        <w:t xml:space="preserve">2. 1 پطرس 1:3-4 SCLNT - سڀاڳو ھجي اسان جي خداوند عيسيٰ مسيح جي خدا ۽ پيءُ جي، جنھن پنھنجي گھڻي ٻاجھہ سان اسان کي عيسيٰ مسيح جي مئلن مان جيئرو ٿي اٿڻ جي وسيلي ھڪڙي سھڻي اميد سان ٻيهر جنم ڏنو آھي.</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23:7-18 SCLNT - جڏھن ھن ائين چيو تہ فريسين ۽ صدوقين ۾ جھيڙو ٿي پيو ۽ ميڙ ۾ ورهائجي ويو.</w:t>
      </w:r>
    </w:p>
    <w:p w14:paraId="0F9725B0" w14:textId="77777777" w:rsidR="00F90BDC" w:rsidRDefault="00F90BDC"/>
    <w:p w14:paraId="348D8AB5" w14:textId="77777777" w:rsidR="00F90BDC" w:rsidRDefault="00F90BDC">
      <w:r xmlns:w="http://schemas.openxmlformats.org/wordprocessingml/2006/main">
        <w:t xml:space="preserve">فريسي ۽ صدوقي پاڻ ۾ بحث ڪرڻ لڳا، نتيجي ۾ هڪ ورهايل ميڙ.</w:t>
      </w:r>
    </w:p>
    <w:p w14:paraId="350F1D51" w14:textId="77777777" w:rsidR="00F90BDC" w:rsidRDefault="00F90BDC"/>
    <w:p w14:paraId="1FE484EB" w14:textId="77777777" w:rsidR="00F90BDC" w:rsidRDefault="00F90BDC">
      <w:r xmlns:w="http://schemas.openxmlformats.org/wordprocessingml/2006/main">
        <w:t xml:space="preserve">1. فرقيواريت جو خطرو: گفتگو کان ڪيئن بچجي جيڪو اسان کي هڪ ٻئي جي خلاف ڪري ٿو</w:t>
      </w:r>
    </w:p>
    <w:p w14:paraId="1CCBF2B5" w14:textId="77777777" w:rsidR="00F90BDC" w:rsidRDefault="00F90BDC"/>
    <w:p w14:paraId="572ABA3B" w14:textId="77777777" w:rsidR="00F90BDC" w:rsidRDefault="00F90BDC">
      <w:r xmlns:w="http://schemas.openxmlformats.org/wordprocessingml/2006/main">
        <w:t xml:space="preserve">2. خال کي ختم ڪرڻ: اسان جي اختلافن جو احترام ۽ قدر ڪرڻ سکو</w:t>
      </w:r>
    </w:p>
    <w:p w14:paraId="1D375748" w14:textId="77777777" w:rsidR="00F90BDC" w:rsidRDefault="00F90BDC"/>
    <w:p w14:paraId="6F1C2392" w14:textId="77777777" w:rsidR="00F90BDC" w:rsidRDefault="00F90BDC">
      <w:r xmlns:w="http://schemas.openxmlformats.org/wordprocessingml/2006/main">
        <w:t xml:space="preserve">1. امثال 18: 19 - "هڪ ناراض ڀاء قلعي جي شهر کان وڌيڪ بيحد آهي، ۽ تڪرار قلعي جي بند دروازن وانگر آهن."</w:t>
      </w:r>
    </w:p>
    <w:p w14:paraId="258D7DA5" w14:textId="77777777" w:rsidR="00F90BDC" w:rsidRDefault="00F90BDC"/>
    <w:p w14:paraId="4019E21B" w14:textId="77777777" w:rsidR="00F90BDC" w:rsidRDefault="00F90BDC">
      <w:r xmlns:w="http://schemas.openxmlformats.org/wordprocessingml/2006/main">
        <w:t xml:space="preserve">اِفسين 4: 2-3 - "تمام عاجزي ۽ نرمي سان، صبر سان، پيار ۾ هڪ ٻئي لاء برداشت ڪرڻ، امن جي بندن ۾ روح جي اتحاد کي برقرار رکڻ جي ڪوشش ڪئي."</w:t>
      </w:r>
    </w:p>
    <w:p w14:paraId="3C04045E" w14:textId="77777777" w:rsidR="00F90BDC" w:rsidRDefault="00F90BDC"/>
    <w:p w14:paraId="01286CD5" w14:textId="77777777" w:rsidR="00F90BDC" w:rsidRDefault="00F90BDC">
      <w:r xmlns:w="http://schemas.openxmlformats.org/wordprocessingml/2006/main">
        <w:t xml:space="preserve">رسولن جا ڪم 23:8-18 SCLNT - ڇالاءِ⁠جو صدوقي چون ٿا تہ نہ وري جيئرو ٿي اٿڻ آھي، نڪي ملائڪ ۽ نڪي روح، پر فريسي انھن ٻنھي جو اقرار ڪن ٿا.</w:t>
      </w:r>
    </w:p>
    <w:p w14:paraId="06E3E353" w14:textId="77777777" w:rsidR="00F90BDC" w:rsidRDefault="00F90BDC"/>
    <w:p w14:paraId="6F94A69D" w14:textId="77777777" w:rsidR="00F90BDC" w:rsidRDefault="00F90BDC">
      <w:r xmlns:w="http://schemas.openxmlformats.org/wordprocessingml/2006/main">
        <w:t xml:space="preserve">فريسي ۽ صدوقي جي قيامت، ملائڪن ۽ روح جي حوالي سان مختلف رايا هئا.</w:t>
      </w:r>
    </w:p>
    <w:p w14:paraId="34C8DAF8" w14:textId="77777777" w:rsidR="00F90BDC" w:rsidRDefault="00F90BDC"/>
    <w:p w14:paraId="18853CFB" w14:textId="77777777" w:rsidR="00F90BDC" w:rsidRDefault="00F90BDC">
      <w:r xmlns:w="http://schemas.openxmlformats.org/wordprocessingml/2006/main">
        <w:t xml:space="preserve">1: اسان کي ڪڏهن به قيامت ۽ ملائڪن ۽ روحن جي وجود ۾ ايمان نه وڃائڻ گهرجي.</w:t>
      </w:r>
    </w:p>
    <w:p w14:paraId="4A811757" w14:textId="77777777" w:rsidR="00F90BDC" w:rsidRDefault="00F90BDC"/>
    <w:p w14:paraId="55693A3F" w14:textId="77777777" w:rsidR="00F90BDC" w:rsidRDefault="00F90BDC">
      <w:r xmlns:w="http://schemas.openxmlformats.org/wordprocessingml/2006/main">
        <w:t xml:space="preserve">2: صدوقي قيامت ۽ روحن ۾ سندن ڪفر ۾ غلط ھئا، ۽ فريسي پنھنجي عقيدي ۾ صحيح ھئا.</w:t>
      </w:r>
    </w:p>
    <w:p w14:paraId="40EC7454" w14:textId="77777777" w:rsidR="00F90BDC" w:rsidRDefault="00F90BDC"/>
    <w:p w14:paraId="4A379481" w14:textId="77777777" w:rsidR="00F90BDC" w:rsidRDefault="00F90BDC">
      <w:r xmlns:w="http://schemas.openxmlformats.org/wordprocessingml/2006/main">
        <w:t xml:space="preserve">ٿسلونيڪين 4:13-14 SCLNT - پر ڀائرو، منھنجي مرضي نہ آھي تہ اوھين انھن بابت بي⁠خبر رھو جيڪي ننڊ ۾ آھن، تہ جيئن اوھين ٻين وانگر غمگين نہ ٿيو، جن کي ڪا اميد نہ آھي. ڇالاءِ⁠جو جيڪڏھن اسين مڃون ٿا تہ </w:t>
      </w:r>
      <w:r xmlns:w="http://schemas.openxmlformats.org/wordprocessingml/2006/main">
        <w:lastRenderedPageBreak xmlns:w="http://schemas.openxmlformats.org/wordprocessingml/2006/main"/>
      </w:r>
      <w:r xmlns:w="http://schemas.openxmlformats.org/wordprocessingml/2006/main">
        <w:t xml:space="preserve">عيسيٰ مري ويو ۽ وري جيئرو ٿي اٿيو، تہ پوءِ انھن کي بہ جيڪي عيسيٰ ۾ سمھي رھيا آھن، تن کي خدا پاڻ سان گڏ آڻيندو.</w:t>
      </w:r>
    </w:p>
    <w:p w14:paraId="5148F879" w14:textId="77777777" w:rsidR="00F90BDC" w:rsidRDefault="00F90BDC"/>
    <w:p w14:paraId="77710B1A" w14:textId="77777777" w:rsidR="00F90BDC" w:rsidRDefault="00F90BDC">
      <w:r xmlns:w="http://schemas.openxmlformats.org/wordprocessingml/2006/main">
        <w:t xml:space="preserve">عبرانين 12:22-23 SCLNT - پر اوھين صيون جبل تي آيا آھيو ۽ خدا جي شھر، آسماني يروشلم ڏانھن ۽ ملائڪن جي بيشمار جماعت ڏانھن آيا آھيو، ۽ پھريائين ڄاولن جي ڪليسيا ڏانھن آيا آھيو. آسمان ۾ لکيو ويو آهي، ۽ خدا سڀني جو جج، ۽ صحيح انسانن جي روحن کي مڪمل ڪيو ويو آهي.</w:t>
      </w:r>
    </w:p>
    <w:p w14:paraId="46C3D9C8" w14:textId="77777777" w:rsidR="00F90BDC" w:rsidRDefault="00F90BDC"/>
    <w:p w14:paraId="6286B8E0" w14:textId="77777777" w:rsidR="00F90BDC" w:rsidRDefault="00F90BDC">
      <w:r xmlns:w="http://schemas.openxmlformats.org/wordprocessingml/2006/main">
        <w:t xml:space="preserve">رسولن جا ڪم 23:9-18 SCLNT - پوءِ ھڪڙو وڏو رڙ مچي ويو ۽ شريعت جا عالم جيڪي فريسين جا ھئا، اُٿي بيٺا ۽ چوڻ لڳا تہ ”اسان کي ھن ماڻھوءَ ۾ ڪابہ بڇڙائي نظر نٿي اچي. خدا جي خلاف جنگ نه ڪريو.</w:t>
      </w:r>
    </w:p>
    <w:p w14:paraId="656F66CE" w14:textId="77777777" w:rsidR="00F90BDC" w:rsidRDefault="00F90BDC"/>
    <w:p w14:paraId="7DC7C938" w14:textId="77777777" w:rsidR="00F90BDC" w:rsidRDefault="00F90BDC">
      <w:r xmlns:w="http://schemas.openxmlformats.org/wordprocessingml/2006/main">
        <w:t xml:space="preserve">فريسين جا عالم، پولس جي دفاع کي ٻڌڻ کان پوء، ان نتيجي تي پهتا ته اهي هن ۾ ڪو به عيب نه ڳولي سگهيا آهن ۽ هن جو ڪو به رابطو ضرور ڪنهن روحاني ذريعو مان آيو هوندو.</w:t>
      </w:r>
    </w:p>
    <w:p w14:paraId="747F681F" w14:textId="77777777" w:rsidR="00F90BDC" w:rsidRDefault="00F90BDC"/>
    <w:p w14:paraId="56CA53FD" w14:textId="77777777" w:rsidR="00F90BDC" w:rsidRDefault="00F90BDC">
      <w:r xmlns:w="http://schemas.openxmlformats.org/wordprocessingml/2006/main">
        <w:t xml:space="preserve">1. اسان جي زندگين ۾ خدا جي وفاداري جي ضرورت</w:t>
      </w:r>
    </w:p>
    <w:p w14:paraId="2B04EBF3" w14:textId="77777777" w:rsidR="00F90BDC" w:rsidRDefault="00F90BDC"/>
    <w:p w14:paraId="76DC9759" w14:textId="77777777" w:rsidR="00F90BDC" w:rsidRDefault="00F90BDC">
      <w:r xmlns:w="http://schemas.openxmlformats.org/wordprocessingml/2006/main">
        <w:t xml:space="preserve">2. خدا جي آواز کي ٻڌڻ جي طاقت</w:t>
      </w:r>
    </w:p>
    <w:p w14:paraId="07A73BE1" w14:textId="77777777" w:rsidR="00F90BDC" w:rsidRDefault="00F90BDC"/>
    <w:p w14:paraId="35B0D4AC" w14:textId="77777777" w:rsidR="00F90BDC" w:rsidRDefault="00F90BDC">
      <w:r xmlns:w="http://schemas.openxmlformats.org/wordprocessingml/2006/main">
        <w:t xml:space="preserve">1. امثال 3: 5-6: پنهنجي پوري دل سان رب تي ڀروسو رکو ۽ پنهنجي عقل تي ڀروسو نه ڪريو. توهان جي سڀني طريقن ۾ هن کي تسليم ڪيو، ۽ هو توهان جي رستن کي سڌو ڪندو.</w:t>
      </w:r>
    </w:p>
    <w:p w14:paraId="5BDB8B39" w14:textId="77777777" w:rsidR="00F90BDC" w:rsidRDefault="00F90BDC"/>
    <w:p w14:paraId="1078E127" w14:textId="77777777" w:rsidR="00F90BDC" w:rsidRDefault="00F90BDC">
      <w:r xmlns:w="http://schemas.openxmlformats.org/wordprocessingml/2006/main">
        <w:t xml:space="preserve">2. متي 6:10: توھان جي بادشاھي اچي، توھان جي مرضي پوري ٿئي، زمين تي جيئن آسمان ۾ آھي.</w:t>
      </w:r>
    </w:p>
    <w:p w14:paraId="086247AC" w14:textId="77777777" w:rsidR="00F90BDC" w:rsidRDefault="00F90BDC"/>
    <w:p w14:paraId="3D64554C" w14:textId="77777777" w:rsidR="00F90BDC" w:rsidRDefault="00F90BDC">
      <w:r xmlns:w="http://schemas.openxmlformats.org/wordprocessingml/2006/main">
        <w:t xml:space="preserve">رسولن جا ڪم 23:10-19 SCLNT - پوءِ جڏھن وڏو جھيڙو ٿيو، تڏھن ڪپتان، انھيءَ ڊپ کان ڊڄي تہ متان پولس انھن جا ٽڪرا ٽڪرا ٿي نہ وڃي، سو سپاھين کي حڪم ڏنائين تہ ھيٺ لھي وڃو ۽ کيس زوريءَ پاڻ ۾ وٺي اچي اندر وٺي اچو. قلعو.</w:t>
      </w:r>
    </w:p>
    <w:p w14:paraId="4D2906D8" w14:textId="77777777" w:rsidR="00F90BDC" w:rsidRDefault="00F90BDC"/>
    <w:p w14:paraId="39F87C30" w14:textId="77777777" w:rsidR="00F90BDC" w:rsidRDefault="00F90BDC">
      <w:r xmlns:w="http://schemas.openxmlformats.org/wordprocessingml/2006/main">
        <w:t xml:space="preserve">ماڻهن ۾ وڏو تڪرار پيدا ٿي ويو ۽ چيف ڪپتان، پولس جي حفاظت جي خوف کان، سپاهين کي حڪم ڏنو ته کيس زور سان پڪڙيو ۽ قلعي ۾ آڻيو.</w:t>
      </w:r>
    </w:p>
    <w:p w14:paraId="0CC1109D" w14:textId="77777777" w:rsidR="00F90BDC" w:rsidRDefault="00F90BDC"/>
    <w:p w14:paraId="65A6FBF9" w14:textId="77777777" w:rsidR="00F90BDC" w:rsidRDefault="00F90BDC">
      <w:r xmlns:w="http://schemas.openxmlformats.org/wordprocessingml/2006/main">
        <w:t xml:space="preserve">1. رب تي ڀروسو رکو ته جيئن مصيبت جي وقت ۾ توهان جي حفاظت ڪري</w:t>
      </w:r>
    </w:p>
    <w:p w14:paraId="521D6E5A" w14:textId="77777777" w:rsidR="00F90BDC" w:rsidRDefault="00F90BDC"/>
    <w:p w14:paraId="4E1F45F1" w14:textId="77777777" w:rsidR="00F90BDC" w:rsidRDefault="00F90BDC">
      <w:r xmlns:w="http://schemas.openxmlformats.org/wordprocessingml/2006/main">
        <w:t xml:space="preserve">2. ٻين کي اوليت ڏيڻ جي اهميت انهن کي بچائڻ ۾ مدد لاءِ</w:t>
      </w:r>
    </w:p>
    <w:p w14:paraId="20CB00D3" w14:textId="77777777" w:rsidR="00F90BDC" w:rsidRDefault="00F90BDC"/>
    <w:p w14:paraId="26EB6310" w14:textId="77777777" w:rsidR="00F90BDC" w:rsidRDefault="00F90BDC">
      <w:r xmlns:w="http://schemas.openxmlformats.org/wordprocessingml/2006/main">
        <w:t xml:space="preserve">1. زبور 46: 1 "خدا اسان جي پناهه ۽ طاقت آهي، مصيبت ۾ هميشه موجود مدد."</w:t>
      </w:r>
    </w:p>
    <w:p w14:paraId="2F44306F" w14:textId="77777777" w:rsidR="00F90BDC" w:rsidRDefault="00F90BDC"/>
    <w:p w14:paraId="6602E112" w14:textId="77777777" w:rsidR="00F90BDC" w:rsidRDefault="00F90BDC">
      <w:r xmlns:w="http://schemas.openxmlformats.org/wordprocessingml/2006/main">
        <w:t xml:space="preserve">2. متي 22:39 "۽ ٻيو ان وانگر آهي: 'پنهنجي پاڙيسري سان پيار ڪريو پاڻ سان.'</w:t>
      </w:r>
    </w:p>
    <w:p w14:paraId="17816C13" w14:textId="77777777" w:rsidR="00F90BDC" w:rsidRDefault="00F90BDC"/>
    <w:p w14:paraId="5B1BC408" w14:textId="77777777" w:rsidR="00F90BDC" w:rsidRDefault="00F90BDC">
      <w:r xmlns:w="http://schemas.openxmlformats.org/wordprocessingml/2006/main">
        <w:t xml:space="preserve">رسولن جا ڪم 23:11 SCLNT - جنھن رات خداوند ھن جي ڀرسان بيٺو، تنھن چيو تہ ”خوش رھ، پال، ڇالاءِ⁠جو جيئن تو يروشلم ۾ منھنجي شاھدي ڏني آھي، تيئن روم ۾ بہ تو کي شاھدي ڏيڻ گھرجي.</w:t>
      </w:r>
    </w:p>
    <w:p w14:paraId="533C4A69" w14:textId="77777777" w:rsidR="00F90BDC" w:rsidRDefault="00F90BDC"/>
    <w:p w14:paraId="4AFF8060" w14:textId="77777777" w:rsidR="00F90BDC" w:rsidRDefault="00F90BDC">
      <w:r xmlns:w="http://schemas.openxmlformats.org/wordprocessingml/2006/main">
        <w:t xml:space="preserve">خداوند رات جي وقت پولس کي ظاهر ڪيو ۽ کيس حوصلا افزائي ڪئي ته روم ۾ هن جي گواهي جاري رکي، جيئن هن يروشلم ۾ ڪيو هو.</w:t>
      </w:r>
    </w:p>
    <w:p w14:paraId="46ECC1BC" w14:textId="77777777" w:rsidR="00F90BDC" w:rsidRDefault="00F90BDC"/>
    <w:p w14:paraId="03D1217E" w14:textId="77777777" w:rsidR="00F90BDC" w:rsidRDefault="00F90BDC">
      <w:r xmlns:w="http://schemas.openxmlformats.org/wordprocessingml/2006/main">
        <w:t xml:space="preserve">1. خداوند جي شاھدي ۾ ثابت قدم رھو - رسولن جا ڪم 23:11</w:t>
      </w:r>
    </w:p>
    <w:p w14:paraId="08FE8A3C" w14:textId="77777777" w:rsidR="00F90BDC" w:rsidRDefault="00F90BDC"/>
    <w:p w14:paraId="2809E0C3" w14:textId="77777777" w:rsidR="00F90BDC" w:rsidRDefault="00F90BDC">
      <w:r xmlns:w="http://schemas.openxmlformats.org/wordprocessingml/2006/main">
        <w:t xml:space="preserve">2. مشڪل وقت جي ذريعي جرئت - رسولن جا ڪم 23:11</w:t>
      </w:r>
    </w:p>
    <w:p w14:paraId="1E005ED3" w14:textId="77777777" w:rsidR="00F90BDC" w:rsidRDefault="00F90BDC"/>
    <w:p w14:paraId="0F429128"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07C77078" w14:textId="77777777" w:rsidR="00F90BDC" w:rsidRDefault="00F90BDC"/>
    <w:p w14:paraId="09326345" w14:textId="77777777" w:rsidR="00F90BDC" w:rsidRDefault="00F90BDC">
      <w:r xmlns:w="http://schemas.openxmlformats.org/wordprocessingml/2006/main">
        <w:t xml:space="preserve">رومين 8:37-39 SCLNT - بلڪ انھن سڀني ڳالھين ۾ اسين انھيءَ جي معرفت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23:12-20 SCLNT - جڏھن ڏينھن ٿيو تہ ڪي يھودي گڏ ٿي ويا ۽ پاڻ کي گاريون ڏيئي چوڻ لڳا تہ جيستائين پولس کي نہ ماريندا، تيستائين نہ کائيندا ۽ نہ پيئندا.</w:t>
      </w:r>
    </w:p>
    <w:p w14:paraId="4AF6B262" w14:textId="77777777" w:rsidR="00F90BDC" w:rsidRDefault="00F90BDC"/>
    <w:p w14:paraId="752626ED" w14:textId="77777777" w:rsidR="00F90BDC" w:rsidRDefault="00F90BDC">
      <w:r xmlns:w="http://schemas.openxmlformats.org/wordprocessingml/2006/main">
        <w:t xml:space="preserve">يهودين جي هڪ گروهه پولس کي مارڻ جي سازش ڪئي ۽ قسم کڻي کائڻ يا نه پيئندو جيستائين هو پنهنجي مشن ۾ ڪامياب نه ٿين.</w:t>
      </w:r>
    </w:p>
    <w:p w14:paraId="53B03D52" w14:textId="77777777" w:rsidR="00F90BDC" w:rsidRDefault="00F90BDC"/>
    <w:p w14:paraId="2B2D49EF" w14:textId="77777777" w:rsidR="00F90BDC" w:rsidRDefault="00F90BDC">
      <w:r xmlns:w="http://schemas.openxmlformats.org/wordprocessingml/2006/main">
        <w:t xml:space="preserve">1. خدا جي وفاداري بڇڙن منصوبن ۽ منصوبن جي منهن ۾ ظاهر ٿئي ٿي.</w:t>
      </w:r>
    </w:p>
    <w:p w14:paraId="037A12D2" w14:textId="77777777" w:rsidR="00F90BDC" w:rsidRDefault="00F90BDC"/>
    <w:p w14:paraId="7D30B037" w14:textId="77777777" w:rsidR="00F90BDC" w:rsidRDefault="00F90BDC">
      <w:r xmlns:w="http://schemas.openxmlformats.org/wordprocessingml/2006/main">
        <w:t xml:space="preserve">2. اسان خطري جي منهن ۾ به خدا جي حفاظت تي ڀروسو ڪرڻ سکي سگهون ٿا.</w:t>
      </w:r>
    </w:p>
    <w:p w14:paraId="4FE53B72" w14:textId="77777777" w:rsidR="00F90BDC" w:rsidRDefault="00F90BDC"/>
    <w:p w14:paraId="28265BDB" w14:textId="77777777" w:rsidR="00F90BDC" w:rsidRDefault="00F90BDC">
      <w:r xmlns:w="http://schemas.openxmlformats.org/wordprocessingml/2006/main">
        <w:t xml:space="preserve">1. زبور 56: 3-4 - "جڏهن مون کي ڊپ آهي، مون کي توهان تي ڀروسو ڪيو. خدا ۾، جنهن جي ڪلام مان ساراهه ڪريان ٿو، خدا ۾ مون کي ڀروسو آهي. مان نه ڊڄندس. گوشت مون کي ڇا ڪري سگهي ٿو؟"</w:t>
      </w:r>
    </w:p>
    <w:p w14:paraId="629EB96C" w14:textId="77777777" w:rsidR="00F90BDC" w:rsidRDefault="00F90BDC"/>
    <w:p w14:paraId="7E3C4E67" w14:textId="77777777" w:rsidR="00F90BDC" w:rsidRDefault="00F90BDC">
      <w:r xmlns:w="http://schemas.openxmlformats.org/wordprocessingml/2006/main">
        <w:t xml:space="preserve">2. روميون 8:28-29 - ”۽ اسين ڄاڻون ٿا ته جيڪي خدا سان پيار ڪن ٿا، تن لاءِ سڀ شيون چڱيءَ لاءِ ڪم ڪن ٿيون، انھن لاءِ جيڪي سندس مقصد موجب سڏيا ويا آھن. انهن لاءِ جن کي هن اڳ ۾ ئي ڄاتو هو ته هن پنهنجي فرزند جي تصوير جي مطابق ٿيڻ لاءِ پڻ اڳواٽ مقرر ڪيو هو، انهي لاءِ ته هو ڪيترن ئي ڀائرن ۾ پهريون ڄائو هجي.</w:t>
      </w:r>
    </w:p>
    <w:p w14:paraId="6A98D461" w14:textId="77777777" w:rsidR="00F90BDC" w:rsidRDefault="00F90BDC"/>
    <w:p w14:paraId="04187CF6" w14:textId="77777777" w:rsidR="00F90BDC" w:rsidRDefault="00F90BDC">
      <w:r xmlns:w="http://schemas.openxmlformats.org/wordprocessingml/2006/main">
        <w:t xml:space="preserve">رسولن جا ڪم 23:13 SCLNT - اھي چاليھن کان وڌيڪ ھئا، جن اھا سازش ڪئي ھئي.</w:t>
      </w:r>
    </w:p>
    <w:p w14:paraId="3A7E962D" w14:textId="77777777" w:rsidR="00F90BDC" w:rsidRDefault="00F90BDC"/>
    <w:p w14:paraId="255407A7" w14:textId="77777777" w:rsidR="00F90BDC" w:rsidRDefault="00F90BDC">
      <w:r xmlns:w="http://schemas.openxmlformats.org/wordprocessingml/2006/main">
        <w:t xml:space="preserve">اهو حوالو ظاهر ڪري ٿو ته چاليهه ماڻهن پولس جي خلاف سازش ڪئي هئي.</w:t>
      </w:r>
    </w:p>
    <w:p w14:paraId="23B65A33" w14:textId="77777777" w:rsidR="00F90BDC" w:rsidRDefault="00F90BDC"/>
    <w:p w14:paraId="25AF29C6" w14:textId="77777777" w:rsidR="00F90BDC" w:rsidRDefault="00F90BDC">
      <w:r xmlns:w="http://schemas.openxmlformats.org/wordprocessingml/2006/main">
        <w:t xml:space="preserve">1. خدا هميشه پنهنجي وفادار ٻانهن جي حفاظت ڪندو، چاهي ڪيتري به وڏيون مشڪلاتون هجن.</w:t>
      </w:r>
    </w:p>
    <w:p w14:paraId="4BE26333" w14:textId="77777777" w:rsidR="00F90BDC" w:rsidRDefault="00F90BDC"/>
    <w:p w14:paraId="4704864D" w14:textId="77777777" w:rsidR="00F90BDC" w:rsidRDefault="00F90BDC">
      <w:r xmlns:w="http://schemas.openxmlformats.org/wordprocessingml/2006/main">
        <w:t xml:space="preserve">2. سخت مخالفت جي باوجود، اسان کي هميشه پنهنجي ايمان تي ثابت قدم رهڻ گهرجي.</w:t>
      </w:r>
    </w:p>
    <w:p w14:paraId="13A10B98" w14:textId="77777777" w:rsidR="00F90BDC" w:rsidRDefault="00F90BDC"/>
    <w:p w14:paraId="244694F8" w14:textId="77777777" w:rsidR="00F90BDC" w:rsidRDefault="00F90BDC">
      <w:r xmlns:w="http://schemas.openxmlformats.org/wordprocessingml/2006/main">
        <w:t xml:space="preserve">1. يسعياه 54:17 "توهان جي خلاف ٺاهيل ڪو به هٿيار ڪامياب نه ٿيندو"</w:t>
      </w:r>
    </w:p>
    <w:p w14:paraId="42CDC443" w14:textId="77777777" w:rsidR="00F90BDC" w:rsidRDefault="00F90BDC"/>
    <w:p w14:paraId="6AEF13D5" w14:textId="77777777" w:rsidR="00F90BDC" w:rsidRDefault="00F90BDC">
      <w:r xmlns:w="http://schemas.openxmlformats.org/wordprocessingml/2006/main">
        <w:t xml:space="preserve">2. روميون 8:31 "پوءِ اسين انھن ڳالھين کي ڇا چئون؟ جيڪڏھن خدا اسان لاءِ آھي ته ڪير اسان جي خلاف ٿي سگھي ٿو؟"</w:t>
      </w:r>
    </w:p>
    <w:p w14:paraId="70D8B5E2" w14:textId="77777777" w:rsidR="00F90BDC" w:rsidRDefault="00F90BDC"/>
    <w:p w14:paraId="44C68155" w14:textId="77777777" w:rsidR="00F90BDC" w:rsidRDefault="00F90BDC">
      <w:r xmlns:w="http://schemas.openxmlformats.org/wordprocessingml/2006/main">
        <w:t xml:space="preserve">رسولن جا ڪم 23:14 SCLNT - پوءِ اھي سردار ڪاھنن ۽ بزرگن وٽ آيا ۽ چيائونس تہ ”اسان پاڻ کي وڏي لعنت ۾ جڪڙيو آھي، تہ جيستائين پولس کي نہ ماريون، تيستائين ڪجھہ بہ نہ کائيندا.</w:t>
      </w:r>
    </w:p>
    <w:p w14:paraId="0E5C78D1" w14:textId="77777777" w:rsidR="00F90BDC" w:rsidRDefault="00F90BDC"/>
    <w:p w14:paraId="0C93A2BA" w14:textId="77777777" w:rsidR="00F90BDC" w:rsidRDefault="00F90BDC">
      <w:r xmlns:w="http://schemas.openxmlformats.org/wordprocessingml/2006/main">
        <w:t xml:space="preserve">يھودي اڳواڻ پولس تي ايترا ناراض ٿيا جو انھن واعدو کنيو تہ جيستائين پولس کي نہ مارين، تيستائين نہ کائيندا.</w:t>
      </w:r>
    </w:p>
    <w:p w14:paraId="16D660E9" w14:textId="77777777" w:rsidR="00F90BDC" w:rsidRDefault="00F90BDC"/>
    <w:p w14:paraId="39508BFC" w14:textId="77777777" w:rsidR="00F90BDC" w:rsidRDefault="00F90BDC">
      <w:r xmlns:w="http://schemas.openxmlformats.org/wordprocessingml/2006/main">
        <w:t xml:space="preserve">1. اڻ چيڪ ٿيل جذبات جو خطرو: اعمالن جو مطالعو 23:14</w:t>
      </w:r>
    </w:p>
    <w:p w14:paraId="62170502" w14:textId="77777777" w:rsidR="00F90BDC" w:rsidRDefault="00F90BDC"/>
    <w:p w14:paraId="2827FBFD" w14:textId="77777777" w:rsidR="00F90BDC" w:rsidRDefault="00F90BDC">
      <w:r xmlns:w="http://schemas.openxmlformats.org/wordprocessingml/2006/main">
        <w:t xml:space="preserve">2. خدا جي حفاظت جي طاقت: Acts 23:14 جو مطالعو</w:t>
      </w:r>
    </w:p>
    <w:p w14:paraId="20FADFB8" w14:textId="77777777" w:rsidR="00F90BDC" w:rsidRDefault="00F90BDC"/>
    <w:p w14:paraId="53656245" w14:textId="77777777" w:rsidR="00F90BDC" w:rsidRDefault="00F90BDC">
      <w:r xmlns:w="http://schemas.openxmlformats.org/wordprocessingml/2006/main">
        <w:t xml:space="preserve">1. امثال 29:11 - هڪ بيوقوف پنهنجي روح کي پورو ڪري ٿو، پر هڪ عقلمند ماڻهو خاموشيء سان ان کي روڪي ٿو.</w:t>
      </w:r>
    </w:p>
    <w:p w14:paraId="7377D564" w14:textId="77777777" w:rsidR="00F90BDC" w:rsidRDefault="00F90BDC"/>
    <w:p w14:paraId="574265D9" w14:textId="77777777" w:rsidR="00F90BDC" w:rsidRDefault="00F90BDC">
      <w:r xmlns:w="http://schemas.openxmlformats.org/wordprocessingml/2006/main">
        <w:t xml:space="preserve">2. زبور 91:11 - ڇاڪاڻ ته هو توهان جي باري ۾ پنهنجي ملائڪن کي حڪم ڏيندو ته توهان جي سڀني طريقن ۾ توهان جي حفاظت ڪن.</w:t>
      </w:r>
    </w:p>
    <w:p w14:paraId="294A0DE0" w14:textId="77777777" w:rsidR="00F90BDC" w:rsidRDefault="00F90BDC"/>
    <w:p w14:paraId="19030E43" w14:textId="77777777" w:rsidR="00F90BDC" w:rsidRDefault="00F90BDC">
      <w:r xmlns:w="http://schemas.openxmlformats.org/wordprocessingml/2006/main">
        <w:t xml:space="preserve">رسولن جا ڪم 23:15-18 SCLNT - تنھنڪري ھاڻي توھان ڪائونسل سان گڏجي ڪپتان کي اھا ڳالھہ ڏيو تہ ھو کيس سڀاڻي اوھان وٽ آڻيندو، ڄڻ تہ اوھين کانئس وڌيڪ چڱيءَ طرح ڪجھ پڇڻ گھرو، ۽ اسين يا اھو ڪڏھن ويجھو اچي کيس مارڻ لاءِ تيار آھيون. .</w:t>
      </w:r>
    </w:p>
    <w:p w14:paraId="2546E98C" w14:textId="77777777" w:rsidR="00F90BDC" w:rsidRDefault="00F90BDC"/>
    <w:p w14:paraId="2C7A6518" w14:textId="77777777" w:rsidR="00F90BDC" w:rsidRDefault="00F90BDC">
      <w:r xmlns:w="http://schemas.openxmlformats.org/wordprocessingml/2006/main">
        <w:t xml:space="preserve">يهودي ڪائونسل رومي ڪپتان کي زور ڏنو ته هو ٻئي ڏينهن پولس کي انهن جي اڳيان آڻين، تنهنڪري اهي هن کان وڌيڪ پڇا ڳاڇا ڪري سگهن ٿا، ۽ اهي هن کي مارڻ لاء تيار آهن.</w:t>
      </w:r>
    </w:p>
    <w:p w14:paraId="6E851D43" w14:textId="77777777" w:rsidR="00F90BDC" w:rsidRDefault="00F90BDC"/>
    <w:p w14:paraId="03C0817D" w14:textId="77777777" w:rsidR="00F90BDC" w:rsidRDefault="00F90BDC">
      <w:r xmlns:w="http://schemas.openxmlformats.org/wordprocessingml/2006/main">
        <w:t xml:space="preserve">1. خدا جي پيغام کي رد ڪرڻ جو خطرو: پولس جي زندگي ۾ هڪ مطالعو</w:t>
      </w:r>
    </w:p>
    <w:p w14:paraId="0B344C7D" w14:textId="77777777" w:rsidR="00F90BDC" w:rsidRDefault="00F90BDC"/>
    <w:p w14:paraId="70671419" w14:textId="77777777" w:rsidR="00F90BDC" w:rsidRDefault="00F90BDC">
      <w:r xmlns:w="http://schemas.openxmlformats.org/wordprocessingml/2006/main">
        <w:t xml:space="preserve">2. مشڪل وقت ۾ ثابت قدمي جو قدر</w:t>
      </w:r>
    </w:p>
    <w:p w14:paraId="3D7B083B" w14:textId="77777777" w:rsidR="00F90BDC" w:rsidRDefault="00F90BDC"/>
    <w:p w14:paraId="33F790BB" w14:textId="77777777" w:rsidR="00F90BDC" w:rsidRDefault="00F90BDC">
      <w:r xmlns:w="http://schemas.openxmlformats.org/wordprocessingml/2006/main">
        <w:t xml:space="preserve">1. روميون 8:31-39 - خدا جي محبت جي يقين ۽ طاقت مصيبت جي وچ ۾.</w:t>
      </w:r>
    </w:p>
    <w:p w14:paraId="3B7832D8" w14:textId="77777777" w:rsidR="00F90BDC" w:rsidRDefault="00F90BDC"/>
    <w:p w14:paraId="0D436B4D" w14:textId="77777777" w:rsidR="00F90BDC" w:rsidRDefault="00F90BDC">
      <w:r xmlns:w="http://schemas.openxmlformats.org/wordprocessingml/2006/main">
        <w:t xml:space="preserve">2. عبراني 12: 1-3 - مشڪل وقت ۾ به ثابت قدم رهڻ ۽ وفادار رهڻ جي ضرورت آهي.</w:t>
      </w:r>
    </w:p>
    <w:p w14:paraId="6E7832D9" w14:textId="77777777" w:rsidR="00F90BDC" w:rsidRDefault="00F90BDC"/>
    <w:p w14:paraId="1443B2C9" w14:textId="77777777" w:rsidR="00F90BDC" w:rsidRDefault="00F90BDC">
      <w:r xmlns:w="http://schemas.openxmlformats.org/wordprocessingml/2006/main">
        <w:t xml:space="preserve">رسولن جا ڪم 23:16 SCLNT - جڏھن پولس جي ڀيڻ جي پٽ ٻڌو تہ انھن جي انتظار ۾ بيٺا آھن، تڏھن قلعي ۾ وڃي پولس کي ٻڌايو.</w:t>
      </w:r>
    </w:p>
    <w:p w14:paraId="042E778E" w14:textId="77777777" w:rsidR="00F90BDC" w:rsidRDefault="00F90BDC"/>
    <w:p w14:paraId="05AD2E59" w14:textId="77777777" w:rsidR="00F90BDC" w:rsidRDefault="00F90BDC">
      <w:r xmlns:w="http://schemas.openxmlformats.org/wordprocessingml/2006/main">
        <w:t xml:space="preserve">پولس جي ڀيڻ جو پٽ پولس جي خلاف سازش کان خبردار ڪيو ويو ۽ کيس وقت ۾ خبردار ڪيو ويو.</w:t>
      </w:r>
    </w:p>
    <w:p w14:paraId="5FD7C2CE" w14:textId="77777777" w:rsidR="00F90BDC" w:rsidRDefault="00F90BDC"/>
    <w:p w14:paraId="735934B2" w14:textId="77777777" w:rsidR="00F90BDC" w:rsidRDefault="00F90BDC">
      <w:r xmlns:w="http://schemas.openxmlformats.org/wordprocessingml/2006/main">
        <w:t xml:space="preserve">1. خدا تحفظ فراهم ڪري ٿو، جيتوڻيڪ اونداهي وقت ۾.</w:t>
      </w:r>
    </w:p>
    <w:p w14:paraId="40478507" w14:textId="77777777" w:rsidR="00F90BDC" w:rsidRDefault="00F90BDC"/>
    <w:p w14:paraId="12C73AD5" w14:textId="77777777" w:rsidR="00F90BDC" w:rsidRDefault="00F90BDC">
      <w:r xmlns:w="http://schemas.openxmlformats.org/wordprocessingml/2006/main">
        <w:t xml:space="preserve">2. خدا اسان لاءِ پنهنجي پيار کي اسان جي آس پاس جي ماڻهن جي ذريعي ڏيکاري ٿو.</w:t>
      </w:r>
    </w:p>
    <w:p w14:paraId="0028B654" w14:textId="77777777" w:rsidR="00F90BDC" w:rsidRDefault="00F90BDC"/>
    <w:p w14:paraId="34E769CA" w14:textId="77777777" w:rsidR="00F90BDC" w:rsidRDefault="00F90BDC">
      <w:r xmlns:w="http://schemas.openxmlformats.org/wordprocessingml/2006/main">
        <w:t xml:space="preserve">1. زبور 27: 5 "ڇاڪاڻ ته مصيبت جي ڏينهن ۾ هو مون کي پنهنجي رهائش ۾ محفوظ رکندو؛ هو مون کي پنهنجي مقدس خيمه جي پناهه ۾ لڪائي ڇڏيندو ۽ مون کي پٿر تي بلند ڪندو."</w:t>
      </w:r>
    </w:p>
    <w:p w14:paraId="2CD249D8" w14:textId="77777777" w:rsidR="00F90BDC" w:rsidRDefault="00F90BDC"/>
    <w:p w14:paraId="1A67B511" w14:textId="77777777" w:rsidR="00F90BDC" w:rsidRDefault="00F90BDC">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14:paraId="179A1F9A" w14:textId="77777777" w:rsidR="00F90BDC" w:rsidRDefault="00F90BDC"/>
    <w:p w14:paraId="0EBB02EE" w14:textId="77777777" w:rsidR="00F90BDC" w:rsidRDefault="00F90BDC">
      <w:r xmlns:w="http://schemas.openxmlformats.org/wordprocessingml/2006/main">
        <w:t xml:space="preserve">رسولن جا ڪم 23:17 SCLNT - پوءِ پولس صوبيدارن مان ھڪڙي کي پاڻ وٽ سڏي چيو تہ ”ھن جوان کي ڪپتان وٽ وٺي اچو، ڇالاءِ⁠جو ھن کي ٻڌائڻ لاءِ ڪا خاص ڳالھہ آھي.</w:t>
      </w:r>
    </w:p>
    <w:p w14:paraId="376C2FD7" w14:textId="77777777" w:rsidR="00F90BDC" w:rsidRDefault="00F90BDC"/>
    <w:p w14:paraId="4C741A9B" w14:textId="77777777" w:rsidR="00F90BDC" w:rsidRDefault="00F90BDC">
      <w:r xmlns:w="http://schemas.openxmlformats.org/wordprocessingml/2006/main">
        <w:t xml:space="preserve">پولس ھڪ صوبيدار کي گھرايو تہ ھڪ نوجوان کي سردار وٽ وٺي اچي، ڇاڪاڻ⁠تہ انھيءَ نوجوان کي ڪا ضروري ڳالھہ ڪرڻي ھئي.</w:t>
      </w:r>
    </w:p>
    <w:p w14:paraId="1D2D7B6F" w14:textId="77777777" w:rsidR="00F90BDC" w:rsidRDefault="00F90BDC"/>
    <w:p w14:paraId="74E523F8" w14:textId="77777777" w:rsidR="00F90BDC" w:rsidRDefault="00F90BDC">
      <w:r xmlns:w="http://schemas.openxmlformats.org/wordprocessingml/2006/main">
        <w:t xml:space="preserve">1. خدا اسان کي طاقت ڏئي ٿو سچ ڳالهائڻ جي طاقت ۾.</w:t>
      </w:r>
    </w:p>
    <w:p w14:paraId="15A1C859" w14:textId="77777777" w:rsidR="00F90BDC" w:rsidRDefault="00F90BDC"/>
    <w:p w14:paraId="7A8FBD7E" w14:textId="77777777" w:rsidR="00F90BDC" w:rsidRDefault="00F90BDC">
      <w:r xmlns:w="http://schemas.openxmlformats.org/wordprocessingml/2006/main">
        <w:t xml:space="preserve">2. اسان هميشه مشڪل حالتن ۾ رب جي هدايت تي ڀروسو ڪري سگهون ٿا.</w:t>
      </w:r>
    </w:p>
    <w:p w14:paraId="77658FB1" w14:textId="77777777" w:rsidR="00F90BDC" w:rsidRDefault="00F90BDC"/>
    <w:p w14:paraId="0E46827F" w14:textId="77777777" w:rsidR="00F90BDC" w:rsidRDefault="00F90BDC">
      <w:r xmlns:w="http://schemas.openxmlformats.org/wordprocessingml/2006/main">
        <w:t xml:space="preserve">1. امثال 28: 1 - "بدڪار ڀڄي ويندا آهن جڏهن ڪو به تعاقب نه ڪندو آهي، پر سڌريل شينهن وانگر دلير آهن."</w:t>
      </w:r>
    </w:p>
    <w:p w14:paraId="42090C17" w14:textId="77777777" w:rsidR="00F90BDC" w:rsidRDefault="00F90BDC"/>
    <w:p w14:paraId="7021B2E8" w14:textId="77777777" w:rsidR="00F90BDC" w:rsidRDefault="00F90BDC">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14:paraId="57D96557" w14:textId="77777777" w:rsidR="00F90BDC" w:rsidRDefault="00F90BDC"/>
    <w:p w14:paraId="4A11AC92" w14:textId="77777777" w:rsidR="00F90BDC" w:rsidRDefault="00F90BDC">
      <w:r xmlns:w="http://schemas.openxmlformats.org/wordprocessingml/2006/main">
        <w:t xml:space="preserve">رسولن جا ڪم 23:18-28 SCLNT - تنھن تي ھو انھيءَ کي وٺي ڪپتان وٽ وٺي آيو ۽ چيائين تہ ”قيديءَ پولس مون کي پاڻ وٽ گھرايو ۽ عرض ڪيو تہ ھن نوجوان کي تو وٽ وٺي اچان، جنھن کي توسان ڪجھ چوڻو آھي.</w:t>
      </w:r>
    </w:p>
    <w:p w14:paraId="23164172" w14:textId="77777777" w:rsidR="00F90BDC" w:rsidRDefault="00F90BDC"/>
    <w:p w14:paraId="27D9752D" w14:textId="77777777" w:rsidR="00F90BDC" w:rsidRDefault="00F90BDC">
      <w:r xmlns:w="http://schemas.openxmlformats.org/wordprocessingml/2006/main">
        <w:t xml:space="preserve">پولس هڪ شاگرد کي چيو ته هڪ نوجوان کي سردار وٽ وٺي اچ ته هو کيس ڪجهه ٻڌائي سگهي.</w:t>
      </w:r>
    </w:p>
    <w:p w14:paraId="5C71131E" w14:textId="77777777" w:rsidR="00F90BDC" w:rsidRDefault="00F90BDC"/>
    <w:p w14:paraId="78F74295" w14:textId="77777777" w:rsidR="00F90BDC" w:rsidRDefault="00F90BDC">
      <w:r xmlns:w="http://schemas.openxmlformats.org/wordprocessingml/2006/main">
        <w:t xml:space="preserve">1. دلير ٿيو ۽ ڳالهايو - رسولن جا ڪم 23:18</w:t>
      </w:r>
    </w:p>
    <w:p w14:paraId="40C2426B" w14:textId="77777777" w:rsidR="00F90BDC" w:rsidRDefault="00F90BDC"/>
    <w:p w14:paraId="777AD91C" w14:textId="77777777" w:rsidR="00F90BDC" w:rsidRDefault="00F90BDC">
      <w:r xmlns:w="http://schemas.openxmlformats.org/wordprocessingml/2006/main">
        <w:t xml:space="preserve">2. اٿو ان لاءِ جيڪو توهان مڃيو - اعمال 23:18</w:t>
      </w:r>
    </w:p>
    <w:p w14:paraId="3EE809FF" w14:textId="77777777" w:rsidR="00F90BDC" w:rsidRDefault="00F90BDC"/>
    <w:p w14:paraId="66D45B2B" w14:textId="77777777" w:rsidR="00F90BDC" w:rsidRDefault="00F90BDC">
      <w:r xmlns:w="http://schemas.openxmlformats.org/wordprocessingml/2006/main">
        <w:t xml:space="preserve">1. امثال 31: 8-9 ”انهن لاءِ ڳالهايو جيڪي پنهنجي لاءِ نٿا ڳالهائي سگهن ، انهن سڀني غريبن جي حقن لاءِ. ڳالهايو ۽ انصاف ڪريو؛ غريبن ۽ مسڪينن جي حقن جو دفاع ڪريو.</w:t>
      </w:r>
    </w:p>
    <w:p w14:paraId="7BBA7129" w14:textId="77777777" w:rsidR="00F90BDC" w:rsidRDefault="00F90BDC"/>
    <w:p w14:paraId="3A942B5B" w14:textId="77777777" w:rsidR="00F90BDC" w:rsidRDefault="00F90BDC">
      <w:r xmlns:w="http://schemas.openxmlformats.org/wordprocessingml/2006/main">
        <w:t xml:space="preserve">2. جيمس 1:19-20 "هن کي سمجھو، منهنجا پيارا ڀائرو ۽ ڀينرون: توهان سڀني کي ٻڌڻ ۾ جلدي، ڳالهائڻ ۾ سست ۽ ناراض ٿيڻ ۾ سست هجڻ گهرجي. انساني غضب خدا جي سچائي پيدا نٿو ڪري.</w:t>
      </w:r>
    </w:p>
    <w:p w14:paraId="61500677" w14:textId="77777777" w:rsidR="00F90BDC" w:rsidRDefault="00F90BDC"/>
    <w:p w14:paraId="5614FD36" w14:textId="77777777" w:rsidR="00F90BDC" w:rsidRDefault="00F90BDC">
      <w:r xmlns:w="http://schemas.openxmlformats.org/wordprocessingml/2006/main">
        <w:t xml:space="preserve">رسولن جا ڪم 23:19-29 SCLNT - پوءِ ڪپتان ھن جو ھٿ کان وٺي اڪيلائيءَ ۾ ھڪ پاسي ويو ۽ کانئس پڇيائين تہ ”تون مون کي ڇا ٻڌائڻ گھرين؟</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کي چيف ڪپتان هڪ طرف وٺي ويو ۽ کيس پنهنجي ڪهاڻي ٻڌائڻ لاءِ چيو.</w:t>
      </w:r>
    </w:p>
    <w:p w14:paraId="66040416" w14:textId="77777777" w:rsidR="00F90BDC" w:rsidRDefault="00F90BDC"/>
    <w:p w14:paraId="431DB16F" w14:textId="77777777" w:rsidR="00F90BDC" w:rsidRDefault="00F90BDC">
      <w:r xmlns:w="http://schemas.openxmlformats.org/wordprocessingml/2006/main">
        <w:t xml:space="preserve">1: خدا اسان کي موقعا فراهم ڪندو ته اسان جي ڪهاڻي حصيداري ڪريون ۽ سندس نالي جي شان کي وڌايو.</w:t>
      </w:r>
    </w:p>
    <w:p w14:paraId="652CC950" w14:textId="77777777" w:rsidR="00F90BDC" w:rsidRDefault="00F90BDC"/>
    <w:p w14:paraId="0233E1AD" w14:textId="77777777" w:rsidR="00F90BDC" w:rsidRDefault="00F90BDC">
      <w:r xmlns:w="http://schemas.openxmlformats.org/wordprocessingml/2006/main">
        <w:t xml:space="preserve">2: اسان کي يقين ۽ يقين سان ٻاهر نڪرڻ لاءِ تيار رهڻ گهرجي ته خدا مشڪل حالتن ۾ گهربل طاقت ۽ همت فراهم ڪندو.</w:t>
      </w:r>
    </w:p>
    <w:p w14:paraId="1B6554A2" w14:textId="77777777" w:rsidR="00F90BDC" w:rsidRDefault="00F90BDC"/>
    <w:p w14:paraId="196C99D5" w14:textId="77777777" w:rsidR="00F90BDC" w:rsidRDefault="00F90BDC">
      <w:r xmlns:w="http://schemas.openxmlformats.org/wordprocessingml/2006/main">
        <w:t xml:space="preserve">رومين 8:31-31 SCLNT - ”پوءِ انھن ڳالھين کي اسين ڇا چئون؟ جيڪڏهن خدا اسان لاءِ آهي ته ڪير اسان جي خلاف ٿي سگهي ٿو؟</w:t>
      </w:r>
    </w:p>
    <w:p w14:paraId="765635BA" w14:textId="77777777" w:rsidR="00F90BDC" w:rsidRDefault="00F90BDC"/>
    <w:p w14:paraId="645806FF" w14:textId="77777777" w:rsidR="00F90BDC" w:rsidRDefault="00F90BDC">
      <w:r xmlns:w="http://schemas.openxmlformats.org/wordprocessingml/2006/main">
        <w:t xml:space="preserve">2: فلپين 4:13 - "آءٌ سڀ ڪجھ ڪري سگھان ٿو انھيءَ جي وسيلي جيڪو مون کي مضبوط ڪري ٿو.</w:t>
      </w:r>
    </w:p>
    <w:p w14:paraId="20114A2B" w14:textId="77777777" w:rsidR="00F90BDC" w:rsidRDefault="00F90BDC"/>
    <w:p w14:paraId="52570BD1" w14:textId="77777777" w:rsidR="00F90BDC" w:rsidRDefault="00F90BDC">
      <w:r xmlns:w="http://schemas.openxmlformats.org/wordprocessingml/2006/main">
        <w:t xml:space="preserve">رسولن جا ڪم 23:20-20 SCLNT - تنھن تي ھن چيو تہ ”يھودين تو کي عرض ڪيو آھي تہ تون پولس کي سڀاڻي ڪائونسل ۾ آڻيندين، ڄڻڪ ھو کانئس وڌيڪ چڱيءَ طرح پڇا ڳاڇا ڪندا.</w:t>
      </w:r>
    </w:p>
    <w:p w14:paraId="706D339B" w14:textId="77777777" w:rsidR="00F90BDC" w:rsidRDefault="00F90BDC"/>
    <w:p w14:paraId="2861A39E" w14:textId="77777777" w:rsidR="00F90BDC" w:rsidRDefault="00F90BDC">
      <w:r xmlns:w="http://schemas.openxmlformats.org/wordprocessingml/2006/main">
        <w:t xml:space="preserve">يھودين ڪمانڊر کي چيو تہ ھو ٻئي ڏينھن تي پولس کي ڪائونسل ۾ وٺي اچي کانئس وڌيڪ سوال پڇي.</w:t>
      </w:r>
    </w:p>
    <w:p w14:paraId="44CEA3DD" w14:textId="77777777" w:rsidR="00F90BDC" w:rsidRDefault="00F90BDC"/>
    <w:p w14:paraId="4671295B" w14:textId="77777777" w:rsidR="00F90BDC" w:rsidRDefault="00F90BDC">
      <w:r xmlns:w="http://schemas.openxmlformats.org/wordprocessingml/2006/main">
        <w:t xml:space="preserve">1. ٻين جي دٻاءَ جي باوجود خدا جي هدايت کي ٻڌڻ جي اهميت</w:t>
      </w:r>
    </w:p>
    <w:p w14:paraId="7E4C5A40" w14:textId="77777777" w:rsidR="00F90BDC" w:rsidRDefault="00F90BDC"/>
    <w:p w14:paraId="522F536B" w14:textId="77777777" w:rsidR="00F90BDC" w:rsidRDefault="00F90BDC">
      <w:r xmlns:w="http://schemas.openxmlformats.org/wordprocessingml/2006/main">
        <w:t xml:space="preserve">2. ڪنهن به حالت ۾ خدا جي رضا جي پيروي ڪرڻ لاء تيار ٿيڻ</w:t>
      </w:r>
    </w:p>
    <w:p w14:paraId="7CA0079C" w14:textId="77777777" w:rsidR="00F90BDC" w:rsidRDefault="00F90BDC"/>
    <w:p w14:paraId="2250E06A" w14:textId="77777777" w:rsidR="00F90BDC" w:rsidRDefault="00F90BDC">
      <w:r xmlns:w="http://schemas.openxmlformats.org/wordprocessingml/2006/main">
        <w:t xml:space="preserve">يعقوب 1:5-6 SCLNT - ”جيڪڏھن اوھان مان ڪنھن ۾ دانائيءَ جي گھٽتائي ھجي تہ اھو خدا کان گھري، جيڪو سخاوت سان سڀني کي ملامت کان سواءِ ڏئي ٿو، تہ کيس اھو ڏنو ويندو، پر اھو گھري تہ ايمان سان، بنا ڪنھن شڪ جي. جيڪو شڪ ڪري ٿو اهو سمنڊ جي موج وانگر آهي جيڪو واءَ سان هليو وڃي ٿو.</w:t>
      </w:r>
    </w:p>
    <w:p w14:paraId="13BDF5FD" w14:textId="77777777" w:rsidR="00F90BDC" w:rsidRDefault="00F90BDC"/>
    <w:p w14:paraId="79929637" w14:textId="77777777" w:rsidR="00F90BDC" w:rsidRDefault="00F90BDC">
      <w:r xmlns:w="http://schemas.openxmlformats.org/wordprocessingml/2006/main">
        <w:t xml:space="preserve">2. يسعياه 55: 8-9 - "ڇالاءِ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14:paraId="0799BBBD" w14:textId="77777777" w:rsidR="00F90BDC" w:rsidRDefault="00F90BDC"/>
    <w:p w14:paraId="2FC3E999" w14:textId="77777777" w:rsidR="00F90BDC" w:rsidRDefault="00F90BDC">
      <w:r xmlns:w="http://schemas.openxmlformats.org/wordprocessingml/2006/main">
        <w:t xml:space="preserve">رسولن جا ڪم 23:21-21 SCLNT - پر انھن جي اڳيان نہ ھليو، ڇالاءِ⁠جو انھن مان چاليھن کان وڌيڪ ماڻھو ھن جي انتظار ۾ بيٺا آھن، جن پاڻ سان قسم کنيو آھي تہ جيستائين کيس ماريندا تيستائين نڪي کائيندا ۽ پيئندا. اھي تيار آھن، توھان کان ھڪڙو واعدو ڳولي رھيا آھن.</w:t>
      </w:r>
    </w:p>
    <w:p w14:paraId="09E5654E" w14:textId="77777777" w:rsidR="00F90BDC" w:rsidRDefault="00F90BDC"/>
    <w:p w14:paraId="406C2931" w14:textId="77777777" w:rsidR="00F90BDC" w:rsidRDefault="00F90BDC">
      <w:r xmlns:w="http://schemas.openxmlformats.org/wordprocessingml/2006/main">
        <w:t xml:space="preserve">پولس کي خبردار ڪيو ويو آهي ته هن جي خلاف هڪ قتل جي سازش 40 کان وڌيڪ ماڻهون جيڪي واعدو ڪيو آهي ته هو نه کائڻ ۽ نه پيئندو جيستائين هو ماريو وڃي.</w:t>
      </w:r>
    </w:p>
    <w:p w14:paraId="10751E10" w14:textId="77777777" w:rsidR="00F90BDC" w:rsidRDefault="00F90BDC"/>
    <w:p w14:paraId="780EF672" w14:textId="77777777" w:rsidR="00F90BDC" w:rsidRDefault="00F90BDC">
      <w:r xmlns:w="http://schemas.openxmlformats.org/wordprocessingml/2006/main">
        <w:t xml:space="preserve">1. جيڪي بڇڙا ڪم ڪرڻ گھرن ٿا تن جي دٻاءَ ۾ نه ھارجو.</w:t>
      </w:r>
    </w:p>
    <w:p w14:paraId="71115AD0" w14:textId="77777777" w:rsidR="00F90BDC" w:rsidRDefault="00F90BDC"/>
    <w:p w14:paraId="41D5D0E1" w14:textId="77777777" w:rsidR="00F90BDC" w:rsidRDefault="00F90BDC">
      <w:r xmlns:w="http://schemas.openxmlformats.org/wordprocessingml/2006/main">
        <w:t xml:space="preserve">2. مخالفت ۽ آزمائش جي باوجود پنهنجي ايمان تي قائم رهو.</w:t>
      </w:r>
    </w:p>
    <w:p w14:paraId="42BB1032" w14:textId="77777777" w:rsidR="00F90BDC" w:rsidRDefault="00F90BDC"/>
    <w:p w14:paraId="1D691A72" w14:textId="77777777" w:rsidR="00F90BDC" w:rsidRDefault="00F90BDC">
      <w:r xmlns:w="http://schemas.openxmlformats.org/wordprocessingml/2006/main">
        <w:t xml:space="preserve">اِفسين 6:11-13</w:t>
      </w:r>
    </w:p>
    <w:p w14:paraId="64283771" w14:textId="77777777" w:rsidR="00F90BDC" w:rsidRDefault="00F90BDC"/>
    <w:p w14:paraId="75E3D472" w14:textId="77777777" w:rsidR="00F90BDC" w:rsidRDefault="00F90BDC">
      <w:r xmlns:w="http://schemas.openxmlformats.org/wordprocessingml/2006/main">
        <w:t xml:space="preserve">2. متي 10:22 - ۽ منھنجي نالي جي ڪري سڀ اوھان کان نفرت ڪندا. پر جيڪو آخر تائين برداشت ڪندو سو ئي بچي ويندو.</w:t>
      </w:r>
    </w:p>
    <w:p w14:paraId="405A16EB" w14:textId="77777777" w:rsidR="00F90BDC" w:rsidRDefault="00F90BDC"/>
    <w:p w14:paraId="5B2E18CD" w14:textId="77777777" w:rsidR="00F90BDC" w:rsidRDefault="00F90BDC">
      <w:r xmlns:w="http://schemas.openxmlformats.org/wordprocessingml/2006/main">
        <w:t xml:space="preserve">رسولن جا ڪم 23:22-29 SCLNT - تنھن تي ڪپتان انھيءَ جوان کي وڃڻ ڏنو ۽ کيس تاڪيد ڪيائين تہ ”ڏس، ڪنھن کي بہ نہ ٻڌاءِ تہ تو مون کي اھي ڳالھيون ٻڌايون آھن.</w:t>
      </w:r>
    </w:p>
    <w:p w14:paraId="127A4BBD" w14:textId="77777777" w:rsidR="00F90BDC" w:rsidRDefault="00F90BDC"/>
    <w:p w14:paraId="78B84E46" w14:textId="77777777" w:rsidR="00F90BDC" w:rsidRDefault="00F90BDC">
      <w:r xmlns:w="http://schemas.openxmlformats.org/wordprocessingml/2006/main">
        <w:t xml:space="preserve">چيف ڪپتان نوجوان کي آزاد ڪري ڇڏيو ۽ کيس چيو ته ڇا ٿيو آهي ڪنهن کي به نه ٻڌايو.</w:t>
      </w:r>
    </w:p>
    <w:p w14:paraId="519FD19C" w14:textId="77777777" w:rsidR="00F90BDC" w:rsidRDefault="00F90BDC"/>
    <w:p w14:paraId="7B392303" w14:textId="77777777" w:rsidR="00F90BDC" w:rsidRDefault="00F90BDC">
      <w:r xmlns:w="http://schemas.openxmlformats.org/wordprocessingml/2006/main">
        <w:t xml:space="preserve">1. راز رکڻ جي طاقت</w:t>
      </w:r>
    </w:p>
    <w:p w14:paraId="5A012605" w14:textId="77777777" w:rsidR="00F90BDC" w:rsidRDefault="00F90BDC"/>
    <w:p w14:paraId="791C7870" w14:textId="77777777" w:rsidR="00F90BDC" w:rsidRDefault="00F90BDC">
      <w:r xmlns:w="http://schemas.openxmlformats.org/wordprocessingml/2006/main">
        <w:t xml:space="preserve">2. اسان جي واعدن تي عمل ڪرڻ</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11:13 - گپ شپ اعتماد ۾ خيانت ڪري ٿي. پر هڪ قابل اعتماد ماڻهو راز رکندو آهي.</w:t>
      </w:r>
    </w:p>
    <w:p w14:paraId="16FA6F0C" w14:textId="77777777" w:rsidR="00F90BDC" w:rsidRDefault="00F90BDC"/>
    <w:p w14:paraId="2082CD4B" w14:textId="77777777" w:rsidR="00F90BDC" w:rsidRDefault="00F90BDC">
      <w:r xmlns:w="http://schemas.openxmlformats.org/wordprocessingml/2006/main">
        <w:t xml:space="preserve">2. ڪلسين 3:23 - جيڪو ڪجھ به ڪريو، ان تي پنھنجي پوري دل سان ڪم ڪريو، جيئن خداوند لاءِ ڪم ڪريو، انساني مالڪن لاءِ نه.</w:t>
      </w:r>
    </w:p>
    <w:p w14:paraId="550A827C" w14:textId="77777777" w:rsidR="00F90BDC" w:rsidRDefault="00F90BDC"/>
    <w:p w14:paraId="0F3CB524" w14:textId="77777777" w:rsidR="00F90BDC" w:rsidRDefault="00F90BDC">
      <w:r xmlns:w="http://schemas.openxmlformats.org/wordprocessingml/2006/main">
        <w:t xml:space="preserve">رسولن جا ڪم 23:23 SCLNT - تنھن تي ھن ٻن صوبيدارن کي سڏي چيو تہ ”قيصريہ ڏانھن وڃڻ لاءِ ٻہ ⁠سؤ سپاهي تيار ڪر، سٺ ڏھہ گھوڙسوار ۽ ٻه ⁠سؤ ڀڄڻ وارا رات جي ٽئين ڪلاڪ تي.</w:t>
      </w:r>
    </w:p>
    <w:p w14:paraId="26FDD908" w14:textId="77777777" w:rsidR="00F90BDC" w:rsidRDefault="00F90BDC"/>
    <w:p w14:paraId="737BCF29" w14:textId="77777777" w:rsidR="00F90BDC" w:rsidRDefault="00F90BDC">
      <w:r xmlns:w="http://schemas.openxmlformats.org/wordprocessingml/2006/main">
        <w:t xml:space="preserve">پولس ٻن صوبيدارن کي حڪم ڏئي ٿو ته 200 سپاهين، 70 گھوڙي سوارن ۽ 200 نياڻين کي گڏ ڪري رات جو سيزريا ڏانھن وڃو.</w:t>
      </w:r>
    </w:p>
    <w:p w14:paraId="6FC74E21" w14:textId="77777777" w:rsidR="00F90BDC" w:rsidRDefault="00F90BDC"/>
    <w:p w14:paraId="4C0D3A1B" w14:textId="77777777" w:rsidR="00F90BDC" w:rsidRDefault="00F90BDC">
      <w:r xmlns:w="http://schemas.openxmlformats.org/wordprocessingml/2006/main">
        <w:t xml:space="preserve">1. خدا جي رضا تي عمل ڪرڻ ۾ پولس جي وفاداري</w:t>
      </w:r>
    </w:p>
    <w:p w14:paraId="327AE9DD" w14:textId="77777777" w:rsidR="00F90BDC" w:rsidRDefault="00F90BDC"/>
    <w:p w14:paraId="306A84C6" w14:textId="77777777" w:rsidR="00F90BDC" w:rsidRDefault="00F90BDC">
      <w:r xmlns:w="http://schemas.openxmlformats.org/wordprocessingml/2006/main">
        <w:t xml:space="preserve">2. خدا جي حڪمن جي فرمانبرداري جي طاقت</w:t>
      </w:r>
    </w:p>
    <w:p w14:paraId="01747055" w14:textId="77777777" w:rsidR="00F90BDC" w:rsidRDefault="00F90BDC"/>
    <w:p w14:paraId="6B061C88"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64817B53" w14:textId="77777777" w:rsidR="00F90BDC" w:rsidRDefault="00F90BDC"/>
    <w:p w14:paraId="56651683" w14:textId="77777777" w:rsidR="00F90BDC" w:rsidRDefault="00F90BDC">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14:paraId="7F1D86FD" w14:textId="77777777" w:rsidR="00F90BDC" w:rsidRDefault="00F90BDC"/>
    <w:p w14:paraId="2AD08B3A" w14:textId="77777777" w:rsidR="00F90BDC" w:rsidRDefault="00F90BDC">
      <w:r xmlns:w="http://schemas.openxmlformats.org/wordprocessingml/2006/main">
        <w:t xml:space="preserve">رسولن جا ڪم 23:24-24 SCLNT - ۽ انھن کي جانور ڏيو تہ اھي پولس کي سوار ڪري گورنر فيلڪس وٽ محفوظ ڪري سگھن.</w:t>
      </w:r>
    </w:p>
    <w:p w14:paraId="1D79F887" w14:textId="77777777" w:rsidR="00F90BDC" w:rsidRDefault="00F90BDC"/>
    <w:p w14:paraId="6B401F51" w14:textId="77777777" w:rsidR="00F90BDC" w:rsidRDefault="00F90BDC">
      <w:r xmlns:w="http://schemas.openxmlformats.org/wordprocessingml/2006/main">
        <w:t xml:space="preserve">ڪلواڊيس ليسياس سپاهين کي حڪم ڏئي ٿو ته هو پال لاءِ جانور مهيا ڪن ته جيئن گورنر فيلڪس وٽ محفوظ طور تي وٺي وڃن.</w:t>
      </w:r>
    </w:p>
    <w:p w14:paraId="15FE632F" w14:textId="77777777" w:rsidR="00F90BDC" w:rsidRDefault="00F90BDC"/>
    <w:p w14:paraId="5B2FC62F" w14:textId="77777777" w:rsidR="00F90BDC" w:rsidRDefault="00F90BDC">
      <w:r xmlns:w="http://schemas.openxmlformats.org/wordprocessingml/2006/main">
        <w:t xml:space="preserve">1. خدا جي خدائي پروڊيوس کي پال جي حفاظت ۾ ڏٺو ويو آهي هن جي مشن ۾ عيسى مسيح جي خوشخبري کي حصيداري ڪرڻ لاء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دعا جي طاقت جبلن کي منتقل ڪري سگهي ٿي ۽ اسان کي خطري جي وقت ۾ تحفظ فراهم ڪري ٿي.</w:t>
      </w:r>
    </w:p>
    <w:p w14:paraId="7F567C5D" w14:textId="77777777" w:rsidR="00F90BDC" w:rsidRDefault="00F90BDC"/>
    <w:p w14:paraId="33EE05E1" w14:textId="77777777" w:rsidR="00F90BDC" w:rsidRDefault="00F90BDC">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4D645996" w14:textId="77777777" w:rsidR="00F90BDC" w:rsidRDefault="00F90BDC"/>
    <w:p w14:paraId="1DCDA8F5" w14:textId="77777777" w:rsidR="00F90BDC" w:rsidRDefault="00F90BDC">
      <w:r xmlns:w="http://schemas.openxmlformats.org/wordprocessingml/2006/main">
        <w:t xml:space="preserve">2. زبور 18: 2 ”رب منهنجو پٿر آهي، منهنجو قلعو ۽ منهنجو نجات ڏيندڙ آهي. منهنجو خدا منهنجو پٿر آهي، جنهن ۾ مان پناهه وٺان ٿو، منهنجي ڍال ۽ منهنجي نجات جو سينگ، منهنجو قلعو آهي.</w:t>
      </w:r>
    </w:p>
    <w:p w14:paraId="75D79432" w14:textId="77777777" w:rsidR="00F90BDC" w:rsidRDefault="00F90BDC"/>
    <w:p w14:paraId="6A5D3028" w14:textId="77777777" w:rsidR="00F90BDC" w:rsidRDefault="00F90BDC">
      <w:r xmlns:w="http://schemas.openxmlformats.org/wordprocessingml/2006/main">
        <w:t xml:space="preserve">رسولن جا ڪم 23:25-25 SCLNT - پوءِ ھن ھن طرح خط لکيو:</w:t>
      </w:r>
    </w:p>
    <w:p w14:paraId="140D6140" w14:textId="77777777" w:rsidR="00F90BDC" w:rsidRDefault="00F90BDC"/>
    <w:p w14:paraId="60588B3F" w14:textId="77777777" w:rsidR="00F90BDC" w:rsidRDefault="00F90BDC">
      <w:r xmlns:w="http://schemas.openxmlformats.org/wordprocessingml/2006/main">
        <w:t xml:space="preserve">ڪائونسل سان سندس وفاداري ۽ سندس ايمان جي وفاداري جي وچ ۾ ڦاسي پوڻ جي پولس جي پريشاني کي فيلڪس پاران ڪائونسل ڏانهن موڪليل خط ذريعي خطاب ڪيو ويو.</w:t>
      </w:r>
    </w:p>
    <w:p w14:paraId="3FE2D62A" w14:textId="77777777" w:rsidR="00F90BDC" w:rsidRDefault="00F90BDC"/>
    <w:p w14:paraId="7C3EE0C5" w14:textId="77777777" w:rsidR="00F90BDC" w:rsidRDefault="00F90BDC">
      <w:r xmlns:w="http://schemas.openxmlformats.org/wordprocessingml/2006/main">
        <w:t xml:space="preserve">1. خدا جي وفاداري هميشه اسان جي ترجيح هجڻ گهرجي.</w:t>
      </w:r>
    </w:p>
    <w:p w14:paraId="1341EBC4" w14:textId="77777777" w:rsidR="00F90BDC" w:rsidRDefault="00F90BDC"/>
    <w:p w14:paraId="62FE7DF7" w14:textId="77777777" w:rsidR="00F90BDC" w:rsidRDefault="00F90BDC">
      <w:r xmlns:w="http://schemas.openxmlformats.org/wordprocessingml/2006/main">
        <w:t xml:space="preserve">2. اسان کي پنهنجي ايمان جي لاءِ بيهڻ لاءِ تيار رهڻ گهرجي جيتوڻيڪ اهو مشڪل هجي.</w:t>
      </w:r>
    </w:p>
    <w:p w14:paraId="58335CAC" w14:textId="77777777" w:rsidR="00F90BDC" w:rsidRDefault="00F90BDC"/>
    <w:p w14:paraId="45771A8F" w14:textId="77777777" w:rsidR="00F90BDC" w:rsidRDefault="00F90BDC">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0542C542" w14:textId="77777777" w:rsidR="00F90BDC" w:rsidRDefault="00F90BDC"/>
    <w:p w14:paraId="6D961844" w14:textId="77777777" w:rsidR="00F90BDC" w:rsidRDefault="00F90BDC">
      <w:r xmlns:w="http://schemas.openxmlformats.org/wordprocessingml/2006/main">
        <w:t xml:space="preserve">2. دانيال 3:17 - جيڪڏھن اسان کي ٻرندڙ بھٽي ۾ اڇلايو وڃي، جنھن خدا جي اسين عبادت ڪريون ٿا، اھو اسان کي ان کان بچائڻ جي قابل آھي، ۽ اھو اسان کي تنھنجي ھٿ کان بچائيندو، اي بادشاھ.</w:t>
      </w:r>
    </w:p>
    <w:p w14:paraId="322DD7BF" w14:textId="77777777" w:rsidR="00F90BDC" w:rsidRDefault="00F90BDC"/>
    <w:p w14:paraId="23BA9BB8" w14:textId="77777777" w:rsidR="00F90BDC" w:rsidRDefault="00F90BDC">
      <w:r xmlns:w="http://schemas.openxmlformats.org/wordprocessingml/2006/main">
        <w:t xml:space="preserve">رسولن جا ڪم 23:26-26 SCLNT - ڪلوديس ليسياس بھترين گورنر فيلڪس ڏانھن سلام ورايو.</w:t>
      </w:r>
    </w:p>
    <w:p w14:paraId="48F4B9CF" w14:textId="77777777" w:rsidR="00F90BDC" w:rsidRDefault="00F90BDC"/>
    <w:p w14:paraId="6F891D7A" w14:textId="77777777" w:rsidR="00F90BDC" w:rsidRDefault="00F90BDC">
      <w:r xmlns:w="http://schemas.openxmlformats.org/wordprocessingml/2006/main">
        <w:t xml:space="preserve">ڪلواڊيس ليسيس معزز گورنر فيلڪس کي سلام موڪلي ٿو.</w:t>
      </w:r>
    </w:p>
    <w:p w14:paraId="7A3CC502" w14:textId="77777777" w:rsidR="00F90BDC" w:rsidRDefault="00F90BDC"/>
    <w:p w14:paraId="085EC8F4" w14:textId="77777777" w:rsidR="00F90BDC" w:rsidRDefault="00F90BDC">
      <w:r xmlns:w="http://schemas.openxmlformats.org/wordprocessingml/2006/main">
        <w:t xml:space="preserve">1. اسان جي رشتن ۾ عزت جو قدر.</w:t>
      </w:r>
    </w:p>
    <w:p w14:paraId="374FE96B" w14:textId="77777777" w:rsidR="00F90BDC" w:rsidRDefault="00F90BDC"/>
    <w:p w14:paraId="0FBA913B" w14:textId="77777777" w:rsidR="00F90BDC" w:rsidRDefault="00F90BDC">
      <w:r xmlns:w="http://schemas.openxmlformats.org/wordprocessingml/2006/main">
        <w:t xml:space="preserve">2. قيادت ۾ عاجزي جي اهميت.</w:t>
      </w:r>
    </w:p>
    <w:p w14:paraId="0362325E" w14:textId="77777777" w:rsidR="00F90BDC" w:rsidRDefault="00F90BDC"/>
    <w:p w14:paraId="693300E2" w14:textId="77777777" w:rsidR="00F90BDC" w:rsidRDefault="00F90BDC">
      <w:r xmlns:w="http://schemas.openxmlformats.org/wordprocessingml/2006/main">
        <w:t xml:space="preserve">1. فلپين 2: 3-4 - ”خود غرضي يا غرور کان ڪجھ به نه ڪريو، پر عاجزي سان ٻين کي پاڻ کان وڌيڪ اهم ڳڻيو. اچو ته توهان مان هر هڪ کي نه رڳو پنهنجي مفادن کي ڏسڻ گهرجي، پر ٻين جي مفادن کي پڻ.</w:t>
      </w:r>
    </w:p>
    <w:p w14:paraId="64B5DBE7" w14:textId="77777777" w:rsidR="00F90BDC" w:rsidRDefault="00F90BDC"/>
    <w:p w14:paraId="2FC22C26" w14:textId="77777777" w:rsidR="00F90BDC" w:rsidRDefault="00F90BDC">
      <w:r xmlns:w="http://schemas.openxmlformats.org/wordprocessingml/2006/main">
        <w:t xml:space="preserve">2. امثال 18:12 - "تباهي کان اڳ انسان جي دل مغرور آهي، پر عزت کان اڳ عاجزي اچي ٿي."</w:t>
      </w:r>
    </w:p>
    <w:p w14:paraId="4724719D" w14:textId="77777777" w:rsidR="00F90BDC" w:rsidRDefault="00F90BDC"/>
    <w:p w14:paraId="5C277CA2" w14:textId="77777777" w:rsidR="00F90BDC" w:rsidRDefault="00F90BDC">
      <w:r xmlns:w="http://schemas.openxmlformats.org/wordprocessingml/2006/main">
        <w:t xml:space="preserve">رسولن جا ڪم 23:27-27 SCLNT - اھو ماڻھو يھودين مان ورتو ويو ھو ۽ انھن کي مارڻ گھرجي ھا، پوءِ مون لشڪر وٺي اچي ھن کي بچائي ورتو، ڇالاءِ⁠جو اھو سمجھي ويو تہ ھو رومي آھي.</w:t>
      </w:r>
    </w:p>
    <w:p w14:paraId="71E54291" w14:textId="77777777" w:rsidR="00F90BDC" w:rsidRDefault="00F90BDC"/>
    <w:p w14:paraId="0337AE37" w14:textId="77777777" w:rsidR="00F90BDC" w:rsidRDefault="00F90BDC">
      <w:r xmlns:w="http://schemas.openxmlformats.org/wordprocessingml/2006/main">
        <w:t xml:space="preserve">پولس کي يهودين پاران قيد ڪرڻ کان پوء رومي فوج طرفان بچايو ويو آهي.</w:t>
      </w:r>
    </w:p>
    <w:p w14:paraId="0A231913" w14:textId="77777777" w:rsidR="00F90BDC" w:rsidRDefault="00F90BDC"/>
    <w:p w14:paraId="7F859E01" w14:textId="77777777" w:rsidR="00F90BDC" w:rsidRDefault="00F90BDC">
      <w:r xmlns:w="http://schemas.openxmlformats.org/wordprocessingml/2006/main">
        <w:t xml:space="preserve">1: مصيبت جي وقت ۾، خدا اسان کي بچائڻ لاء غير متوقع ذريعن کي استعمال ڪري سگهي ٿو.</w:t>
      </w:r>
    </w:p>
    <w:p w14:paraId="440B94B9" w14:textId="77777777" w:rsidR="00F90BDC" w:rsidRDefault="00F90BDC"/>
    <w:p w14:paraId="0B555E64" w14:textId="77777777" w:rsidR="00F90BDC" w:rsidRDefault="00F90BDC">
      <w:r xmlns:w="http://schemas.openxmlformats.org/wordprocessingml/2006/main">
        <w:t xml:space="preserve">2: اسان کي خدا جي لاءِ تيار رهڻ گهرجي ته اسان کي ٻين کي بچائڻ لاءِ استعمال ڪري.</w:t>
      </w:r>
    </w:p>
    <w:p w14:paraId="6512EC5B" w14:textId="77777777" w:rsidR="00F90BDC" w:rsidRDefault="00F90BDC"/>
    <w:p w14:paraId="22024A95" w14:textId="77777777" w:rsidR="00F90BDC" w:rsidRDefault="00F90BDC">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4CF402B5" w14:textId="77777777" w:rsidR="00F90BDC" w:rsidRDefault="00F90BDC"/>
    <w:p w14:paraId="4818A5A8" w14:textId="77777777" w:rsidR="00F90BDC" w:rsidRDefault="00F90BDC">
      <w:r xmlns:w="http://schemas.openxmlformats.org/wordprocessingml/2006/main">
        <w:t xml:space="preserve">2: زبور 91: 14-15 - ڇاڪاڻ ته هن پنهنجي محبت مون تي رکي آهي، تنهنڪري مان هن کي بچائيندس: مان هن کي بلند ڪندس، ڇاڪاڻ ته هن منهنجو نالو ڄاڻيو آهي. ھو مون کي سڏيندو، ۽ مان کيس جواب ڏيندس: مان </w:t>
      </w:r>
      <w:r xmlns:w="http://schemas.openxmlformats.org/wordprocessingml/2006/main">
        <w:lastRenderedPageBreak xmlns:w="http://schemas.openxmlformats.org/wordprocessingml/2006/main"/>
      </w:r>
      <w:r xmlns:w="http://schemas.openxmlformats.org/wordprocessingml/2006/main">
        <w:t xml:space="preserve">مصيبت ۾ ساڻس گڏ ھوندس. مان کيس بچائيندس، ۽ کيس عزت ڏيندس.</w:t>
      </w:r>
    </w:p>
    <w:p w14:paraId="7497F7F1" w14:textId="77777777" w:rsidR="00F90BDC" w:rsidRDefault="00F90BDC"/>
    <w:p w14:paraId="050FD78F" w14:textId="77777777" w:rsidR="00F90BDC" w:rsidRDefault="00F90BDC">
      <w:r xmlns:w="http://schemas.openxmlformats.org/wordprocessingml/2006/main">
        <w:t xml:space="preserve">رسولن جا ڪم 23:28-28 SCLNT - پوءِ جڏھن مون کي خبر پئجي سگھي ھا تہ ھنن مٿس ڪھڙو الزام لڳايو، تڏھن آءٌ کيس پنھنجي ڪائونسل ۾ وٺي آيس.</w:t>
      </w:r>
    </w:p>
    <w:p w14:paraId="4BCD37EE" w14:textId="77777777" w:rsidR="00F90BDC" w:rsidRDefault="00F90BDC"/>
    <w:p w14:paraId="1AE77B08" w14:textId="77777777" w:rsidR="00F90BDC" w:rsidRDefault="00F90BDC">
      <w:r xmlns:w="http://schemas.openxmlformats.org/wordprocessingml/2006/main">
        <w:t xml:space="preserve">پولس ھڪڙي ماڻھوءَ کي ڪائونسل آڏو آندو جنھن کي ھو سڃاڻي نہ سگھيو، انھيءَ لاءِ تہ اھو معلوم ڪري تہ مٿس ڪھڙو الزام آھي.</w:t>
      </w:r>
    </w:p>
    <w:p w14:paraId="3D67A604" w14:textId="77777777" w:rsidR="00F90BDC" w:rsidRDefault="00F90BDC"/>
    <w:p w14:paraId="4C58C590" w14:textId="77777777" w:rsidR="00F90BDC" w:rsidRDefault="00F90BDC">
      <w:r xmlns:w="http://schemas.openxmlformats.org/wordprocessingml/2006/main">
        <w:t xml:space="preserve">1. غير يقيني وقت ۾ حڪمت وارو فيصلا ڪرڻ</w:t>
      </w:r>
    </w:p>
    <w:p w14:paraId="04A0048D" w14:textId="77777777" w:rsidR="00F90BDC" w:rsidRDefault="00F90BDC"/>
    <w:p w14:paraId="09DB4388" w14:textId="77777777" w:rsidR="00F90BDC" w:rsidRDefault="00F90BDC">
      <w:r xmlns:w="http://schemas.openxmlformats.org/wordprocessingml/2006/main">
        <w:t xml:space="preserve">2. صحيح فيصلي جي طاقت</w:t>
      </w:r>
    </w:p>
    <w:p w14:paraId="3BBA75A0" w14:textId="77777777" w:rsidR="00F90BDC" w:rsidRDefault="00F90BDC"/>
    <w:p w14:paraId="7B3F3DF5" w14:textId="77777777" w:rsidR="00F90BDC" w:rsidRDefault="00F90BDC">
      <w:r xmlns:w="http://schemas.openxmlformats.org/wordprocessingml/2006/main">
        <w:t xml:space="preserve">1. امثال 15:22 - مشوري کان سواءِ مقصد مايوس ٿي ويندا آهن: پر صلاحڪارن جي ڪثرت ۾ اهي قائم آهن.</w:t>
      </w:r>
    </w:p>
    <w:p w14:paraId="4438E11B" w14:textId="77777777" w:rsidR="00F90BDC" w:rsidRDefault="00F90BDC"/>
    <w:p w14:paraId="5520A173" w14:textId="77777777" w:rsidR="00F90BDC" w:rsidRDefault="00F90BDC">
      <w:r xmlns:w="http://schemas.openxmlformats.org/wordprocessingml/2006/main">
        <w:t xml:space="preserve">2. جيمس 1:19-22 SCLNT - تنھنڪري اي منھنجا پيارا ڀائرو، ھر ماڻھوءَ کي ٻڌڻ ۾ تڪڙو، ڳالهائڻ ۾ سست ۽ غضب ۾ سست ٿيڻ گھرجي.</w:t>
      </w:r>
    </w:p>
    <w:p w14:paraId="5FDE8E0B" w14:textId="77777777" w:rsidR="00F90BDC" w:rsidRDefault="00F90BDC"/>
    <w:p w14:paraId="77FC30F5" w14:textId="77777777" w:rsidR="00F90BDC" w:rsidRDefault="00F90BDC">
      <w:r xmlns:w="http://schemas.openxmlformats.org/wordprocessingml/2006/main">
        <w:t xml:space="preserve">رسولن جا ڪم 23:29-39 SCLNT - مون سمجھيو تہ ھن تي انھن جي شريعت جي سوالن جو الزام آھي، پر مٿس ڪابہ ڪابہ سزا ڪونھي، جو موت يا قيد ۾ ھجي.</w:t>
      </w:r>
    </w:p>
    <w:p w14:paraId="20EF159A" w14:textId="77777777" w:rsidR="00F90BDC" w:rsidRDefault="00F90BDC"/>
    <w:p w14:paraId="0F1C6C52" w14:textId="77777777" w:rsidR="00F90BDC" w:rsidRDefault="00F90BDC">
      <w:r xmlns:w="http://schemas.openxmlformats.org/wordprocessingml/2006/main">
        <w:t xml:space="preserve">پولس تي يهودي قانون کي ٽوڙڻ جو الزام هو پر هن ڪجھ به نه ڪيو هو سزا جي آڌار تي ڪافي سنجيده هو.</w:t>
      </w:r>
    </w:p>
    <w:p w14:paraId="5074422E" w14:textId="77777777" w:rsidR="00F90BDC" w:rsidRDefault="00F90BDC"/>
    <w:p w14:paraId="171BC7FD" w14:textId="77777777" w:rsidR="00F90BDC" w:rsidRDefault="00F90BDC">
      <w:r xmlns:w="http://schemas.openxmlformats.org/wordprocessingml/2006/main">
        <w:t xml:space="preserve">1. اسان ڪيئن ظلم جو جواب ڏيون ٿا - عيسائين کي غير منصفانه علاج جي باوجود خدا سان وفادار رهڻ جي حوصلا افزائي ڪرڻ.</w:t>
      </w:r>
    </w:p>
    <w:p w14:paraId="1FD3F041" w14:textId="77777777" w:rsidR="00F90BDC" w:rsidRDefault="00F90BDC"/>
    <w:p w14:paraId="20B4C20F" w14:textId="77777777" w:rsidR="00F90BDC" w:rsidRDefault="00F90BDC">
      <w:r xmlns:w="http://schemas.openxmlformats.org/wordprocessingml/2006/main">
        <w:t xml:space="preserve">2. ڪوڙي الزامن تي غالب ٿيڻ - مومنن کي ياد ڏياريندو آهي ته خدا جي سچائي تي اعتماد رکو.</w:t>
      </w:r>
    </w:p>
    <w:p w14:paraId="51858820" w14:textId="77777777" w:rsidR="00F90BDC" w:rsidRDefault="00F90BDC"/>
    <w:p w14:paraId="0AC402D4" w14:textId="77777777" w:rsidR="00F90BDC" w:rsidRDefault="00F90BDC">
      <w:r xmlns:w="http://schemas.openxmlformats.org/wordprocessingml/2006/main">
        <w:t xml:space="preserve">1. روميون 8:35-39 - ڪير اسان کي مسيح جي محبت کان جدا ڪندو؟</w:t>
      </w:r>
    </w:p>
    <w:p w14:paraId="1CAD3245" w14:textId="77777777" w:rsidR="00F90BDC" w:rsidRDefault="00F90BDC"/>
    <w:p w14:paraId="3B6E3DD5" w14:textId="77777777" w:rsidR="00F90BDC" w:rsidRDefault="00F90BDC">
      <w:r xmlns:w="http://schemas.openxmlformats.org/wordprocessingml/2006/main">
        <w:t xml:space="preserve">2. يوحنا 16:32-33 - دنيا ۾ توهان کي مصيبت هوندي. پر خوش رهو، مون دنيا کي فتح ڪيو آهي.</w:t>
      </w:r>
    </w:p>
    <w:p w14:paraId="0F46FA23" w14:textId="77777777" w:rsidR="00F90BDC" w:rsidRDefault="00F90BDC"/>
    <w:p w14:paraId="30F6B774" w14:textId="77777777" w:rsidR="00F90BDC" w:rsidRDefault="00F90BDC">
      <w:r xmlns:w="http://schemas.openxmlformats.org/wordprocessingml/2006/main">
        <w:t xml:space="preserve">رسولن جا ڪم 23:30 SCLNT - جڏھن مون کي ٻڌايو ويو تہ ڪيئن يھودي انھيءَ ماڻھوءَ جو انتظار ڪري رھيا آھن، تڏھن مون فوري طور تي تو ڏانھن موڪلايو ۽ سندس الزام ھڻندڙن کي بہ حڪم ڏنائين تہ جيڪي ڪجھہ مٿس آھيو سو توکان اڳي ٻڌن. الوداعي.</w:t>
      </w:r>
    </w:p>
    <w:p w14:paraId="03E8B376" w14:textId="77777777" w:rsidR="00F90BDC" w:rsidRDefault="00F90BDC"/>
    <w:p w14:paraId="113972F0" w14:textId="77777777" w:rsidR="00F90BDC" w:rsidRDefault="00F90BDC">
      <w:r xmlns:w="http://schemas.openxmlformats.org/wordprocessingml/2006/main">
        <w:t xml:space="preserve">پولس رومي ڪمانڊر کي هدايت ڪئي ته يھودين کي آڻين جيڪي ھڪڙي ماڻھوءَ کي گھيرو ڪرڻ جي منصوبابندي ڪري رھيا ھئا انھن جي الزامن جو جواب ڏيڻ لاءِ.</w:t>
      </w:r>
    </w:p>
    <w:p w14:paraId="63FB1616" w14:textId="77777777" w:rsidR="00F90BDC" w:rsidRDefault="00F90BDC"/>
    <w:p w14:paraId="328B2CF9" w14:textId="77777777" w:rsidR="00F90BDC" w:rsidRDefault="00F90BDC">
      <w:r xmlns:w="http://schemas.openxmlformats.org/wordprocessingml/2006/main">
        <w:t xml:space="preserve">1. معاشري ۾ انصاف ۽ انصاف جي اهميت.</w:t>
      </w:r>
    </w:p>
    <w:p w14:paraId="20492446" w14:textId="77777777" w:rsidR="00F90BDC" w:rsidRDefault="00F90BDC"/>
    <w:p w14:paraId="310166C6" w14:textId="77777777" w:rsidR="00F90BDC" w:rsidRDefault="00F90BDC">
      <w:r xmlns:w="http://schemas.openxmlformats.org/wordprocessingml/2006/main">
        <w:t xml:space="preserve">2. دشمنن کان خدا جي حفاظت.</w:t>
      </w:r>
    </w:p>
    <w:p w14:paraId="1DD08F80" w14:textId="77777777" w:rsidR="00F90BDC" w:rsidRDefault="00F90BDC"/>
    <w:p w14:paraId="651DE59C" w14:textId="77777777" w:rsidR="00F90BDC" w:rsidRDefault="00F90BDC">
      <w:r xmlns:w="http://schemas.openxmlformats.org/wordprocessingml/2006/main">
        <w:t xml:space="preserve">1. زبور 37: 40 - "۽ رب انھن جي مدد ڪندو ۽ کين بچائيندو: اھو انھن کي بڇڙن کان بچائيندو، ۽ انھن کي بچائيندو، ڇاڪاڻ⁠تہ اھي مٿس ڀروسو ڪن ٿا."</w:t>
      </w:r>
    </w:p>
    <w:p w14:paraId="46FE6FC8" w14:textId="77777777" w:rsidR="00F90BDC" w:rsidRDefault="00F90BDC"/>
    <w:p w14:paraId="2A132AE4" w14:textId="77777777" w:rsidR="00F90BDC" w:rsidRDefault="00F90BDC">
      <w:r xmlns:w="http://schemas.openxmlformats.org/wordprocessingml/2006/main">
        <w:t xml:space="preserve">2. امثال 21:15 - "اها انصاف ڪرڻ لاءِ خوشي آهي: پر بدڪاريءَ جي ڪم ڪندڙن لاءِ تباهي ٿيندي."</w:t>
      </w:r>
    </w:p>
    <w:p w14:paraId="3C61417F" w14:textId="77777777" w:rsidR="00F90BDC" w:rsidRDefault="00F90BDC"/>
    <w:p w14:paraId="7A1A88B7" w14:textId="77777777" w:rsidR="00F90BDC" w:rsidRDefault="00F90BDC">
      <w:r xmlns:w="http://schemas.openxmlformats.org/wordprocessingml/2006/main">
        <w:t xml:space="preserve">رسولن جا ڪم 23:31 SCLNT - پوءِ سپاھي، جيئن کين حڪم ڪيو ويو ھو، پولس کي رات جو انٽيپطرس ۾ وٺي آيا.</w:t>
      </w:r>
    </w:p>
    <w:p w14:paraId="66FBBDAE" w14:textId="77777777" w:rsidR="00F90BDC" w:rsidRDefault="00F90BDC"/>
    <w:p w14:paraId="62A896F3" w14:textId="77777777" w:rsidR="00F90BDC" w:rsidRDefault="00F90BDC">
      <w:r xmlns:w="http://schemas.openxmlformats.org/wordprocessingml/2006/main">
        <w:t xml:space="preserve">پولس کي رات جو سپاھي انٽيپتريس ڏانھن وٺي ويا، جيئن حڪم ڏنو ويو.</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حڪمن جي فرمانبرداري: رسولن 23:31 ۾ پولس جو مثال</w:t>
      </w:r>
    </w:p>
    <w:p w14:paraId="68FD145C" w14:textId="77777777" w:rsidR="00F90BDC" w:rsidRDefault="00F90BDC"/>
    <w:p w14:paraId="5003029C" w14:textId="77777777" w:rsidR="00F90BDC" w:rsidRDefault="00F90BDC">
      <w:r xmlns:w="http://schemas.openxmlformats.org/wordprocessingml/2006/main">
        <w:t xml:space="preserve">2. هيٺين حڪمن: ڪيئن پولس ڏيکاريو فرمانبرداري ۾ اعمال 23:31</w:t>
      </w:r>
    </w:p>
    <w:p w14:paraId="1E87F7CF" w14:textId="77777777" w:rsidR="00F90BDC" w:rsidRDefault="00F90BDC"/>
    <w:p w14:paraId="613A9192" w14:textId="77777777" w:rsidR="00F90BDC" w:rsidRDefault="00F90BDC">
      <w:r xmlns:w="http://schemas.openxmlformats.org/wordprocessingml/2006/main">
        <w:t xml:space="preserve">1. جوشوا 1: 7-9 - مضبوط ۽ ڏاڍا دلير ٿي؛ هوشيار رهو ان سڄي قانون تي عمل ڪرڻ لاءِ جيڪو منهنجي خادم موسيٰ توهان کي ڏنو آهي. ان کان ساڄي يا کاٻي طرف نه مڙيو، ته جيئن اوهين جتي به وڃو ڪامياب ٿي وڃو.</w:t>
      </w:r>
    </w:p>
    <w:p w14:paraId="1EEF71EC" w14:textId="77777777" w:rsidR="00F90BDC" w:rsidRDefault="00F90BDC"/>
    <w:p w14:paraId="62F22314" w14:textId="77777777" w:rsidR="00F90BDC" w:rsidRDefault="00F90BDC">
      <w:r xmlns:w="http://schemas.openxmlformats.org/wordprocessingml/2006/main">
        <w:t xml:space="preserve">رومين 13:1-5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w:t>
      </w:r>
    </w:p>
    <w:p w14:paraId="7E38A6E1" w14:textId="77777777" w:rsidR="00F90BDC" w:rsidRDefault="00F90BDC"/>
    <w:p w14:paraId="5E67062A" w14:textId="77777777" w:rsidR="00F90BDC" w:rsidRDefault="00F90BDC">
      <w:r xmlns:w="http://schemas.openxmlformats.org/wordprocessingml/2006/main">
        <w:t xml:space="preserve">رسولن جا ڪم 23:32 SCLNT - ٻئي ڏينھن تي ھو گھوڙي سوارن کي ھن سان گڏ وڃڻ لاءِ ڇڏي قلعي ڏانھن موٽي آيا.</w:t>
      </w:r>
    </w:p>
    <w:p w14:paraId="31645FFC" w14:textId="77777777" w:rsidR="00F90BDC" w:rsidRDefault="00F90BDC"/>
    <w:p w14:paraId="72C32182" w14:textId="77777777" w:rsidR="00F90BDC" w:rsidRDefault="00F90BDC">
      <w:r xmlns:w="http://schemas.openxmlformats.org/wordprocessingml/2006/main">
        <w:t xml:space="preserve">ٻئي ڏينھن تي گھوڙي سوار پولس سان گڏ محل ڏانھن ويا ۽ ٻيا وري موٽي آيا.</w:t>
      </w:r>
    </w:p>
    <w:p w14:paraId="42E965B2" w14:textId="77777777" w:rsidR="00F90BDC" w:rsidRDefault="00F90BDC"/>
    <w:p w14:paraId="0EEF460B" w14:textId="77777777" w:rsidR="00F90BDC" w:rsidRDefault="00F90BDC">
      <w:r xmlns:w="http://schemas.openxmlformats.org/wordprocessingml/2006/main">
        <w:t xml:space="preserve">1. پولس جو محل ڏانھن سفر خدا جي ھدايت ۾ وفاداري ۽ اعتماد جي مثال طور ڪم ڪري ٿو.</w:t>
      </w:r>
    </w:p>
    <w:p w14:paraId="0C5EC873" w14:textId="77777777" w:rsidR="00F90BDC" w:rsidRDefault="00F90BDC"/>
    <w:p w14:paraId="2B3C9CF3" w14:textId="77777777" w:rsidR="00F90BDC" w:rsidRDefault="00F90BDC">
      <w:r xmlns:w="http://schemas.openxmlformats.org/wordprocessingml/2006/main">
        <w:t xml:space="preserve">2. صحبت جي طاقت - ڪئين ڏکيا رستا دوستن سان آسان ٿي ويندا آهن.</w:t>
      </w:r>
    </w:p>
    <w:p w14:paraId="4F5DE075" w14:textId="77777777" w:rsidR="00F90BDC" w:rsidRDefault="00F90BDC"/>
    <w:p w14:paraId="5F78BB99" w14:textId="77777777" w:rsidR="00F90BDC" w:rsidRDefault="00F90BDC">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35C1C748" w14:textId="77777777" w:rsidR="00F90BDC" w:rsidRDefault="00F90BDC"/>
    <w:p w14:paraId="6606E1CE" w14:textId="77777777" w:rsidR="00F90BDC" w:rsidRDefault="00F90BDC">
      <w:r xmlns:w="http://schemas.openxmlformats.org/wordprocessingml/2006/main">
        <w:t xml:space="preserve">2. امثال 27:17 - "لوھ لوھ کي تيز ڪري ٿو، ۽ ھڪڙو ماڻھو ٻئي کي تيز ڪري ٿو."</w:t>
      </w:r>
    </w:p>
    <w:p w14:paraId="31119512" w14:textId="77777777" w:rsidR="00F90BDC" w:rsidRDefault="00F90BDC"/>
    <w:p w14:paraId="0A90A956" w14:textId="77777777" w:rsidR="00F90BDC" w:rsidRDefault="00F90BDC">
      <w:r xmlns:w="http://schemas.openxmlformats.org/wordprocessingml/2006/main">
        <w:t xml:space="preserve">رسولن جا ڪم 23:33 SCLNT - جنھن جڏھن قيصريہ ۾ اچي گورنر کي خط پھچايو، تڏھن پولس کي بہ سندس اڳيان پيش ڪيائون.</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قيصري ۾ گورنر کي پيش ڪيو ويو.</w:t>
      </w:r>
    </w:p>
    <w:p w14:paraId="534E7B8B" w14:textId="77777777" w:rsidR="00F90BDC" w:rsidRDefault="00F90BDC"/>
    <w:p w14:paraId="04E6741E" w14:textId="77777777" w:rsidR="00F90BDC" w:rsidRDefault="00F90BDC">
      <w:r xmlns:w="http://schemas.openxmlformats.org/wordprocessingml/2006/main">
        <w:t xml:space="preserve">1: اسان خدا جي وقت تي ڀروسو ڪري سگهون ٿا، جيئن هو هميشه پنهنجي واعدن تي وفادار رهندو.</w:t>
      </w:r>
    </w:p>
    <w:p w14:paraId="1801569A" w14:textId="77777777" w:rsidR="00F90BDC" w:rsidRDefault="00F90BDC"/>
    <w:p w14:paraId="0664122A" w14:textId="77777777" w:rsidR="00F90BDC" w:rsidRDefault="00F90BDC">
      <w:r xmlns:w="http://schemas.openxmlformats.org/wordprocessingml/2006/main">
        <w:t xml:space="preserve">2: اسان کي هميشه انهن منصوبن تي وفادار رهڻ گهرجي جيڪي خدا اسان لاءِ آهن ۽ اسان جي ايمان ۾ ثابت قدم رهڻ لاءِ تيار رهون.</w:t>
      </w:r>
    </w:p>
    <w:p w14:paraId="48197BEC" w14:textId="77777777" w:rsidR="00F90BDC" w:rsidRDefault="00F90BDC"/>
    <w:p w14:paraId="14B3DC16" w14:textId="77777777" w:rsidR="00F90BDC" w:rsidRDefault="00F90BDC">
      <w:r xmlns:w="http://schemas.openxmlformats.org/wordprocessingml/2006/main">
        <w:t xml:space="preserve">عبرانين 11:1-3 SCLNT - ”ھاڻي ايمان آھي انھيءَ ڳالھ جي پڪ ڪرڻ جي، جن جي اسان اميد ڪريون ٿا ۽ جيڪي نہ ٿا ڏسون، تن جي يقين جي ڪري، اھو اھو آھي جنھن لاءِ اڳين بزرگن جي واکاڻ ڪئي وئي ھئي. ان ڪري جيڪو ڏسڻ ۾ اچي ٿو ان مان نه ٺاهيو ويو آهي.</w:t>
      </w:r>
    </w:p>
    <w:p w14:paraId="530EF92E" w14:textId="77777777" w:rsidR="00F90BDC" w:rsidRDefault="00F90BDC"/>
    <w:p w14:paraId="007A349A" w14:textId="77777777" w:rsidR="00F90BDC" w:rsidRDefault="00F90BDC">
      <w:r xmlns:w="http://schemas.openxmlformats.org/wordprocessingml/2006/main">
        <w:t xml:space="preserve">2: روميون 8:28 "۽ اسان ڄاڻون ٿا ته خدا سڀني شين ۾ انھن جي ڀلائي لاء ڪم ڪري ٿو جيڪي ساڻس پيار ڪندا آھن، جيڪي پنھنجي مقصد جي مطابق سڏيا ويا آھن."</w:t>
      </w:r>
    </w:p>
    <w:p w14:paraId="6B40B815" w14:textId="77777777" w:rsidR="00F90BDC" w:rsidRDefault="00F90BDC"/>
    <w:p w14:paraId="2CE2EA0E" w14:textId="77777777" w:rsidR="00F90BDC" w:rsidRDefault="00F90BDC">
      <w:r xmlns:w="http://schemas.openxmlformats.org/wordprocessingml/2006/main">
        <w:t xml:space="preserve">رسولن جا ڪم 23:34 SCLNT - گورنر خط پڙھي پڇيائين تہ ”تون ڪھڙي صوبي جو آھين؟ ۽ جڏھن سمجھيائين تہ ھو ڪليسيا جو آھي.</w:t>
      </w:r>
    </w:p>
    <w:p w14:paraId="1839D3CF" w14:textId="77777777" w:rsidR="00F90BDC" w:rsidRDefault="00F90BDC"/>
    <w:p w14:paraId="7D7F72EE" w14:textId="77777777" w:rsidR="00F90BDC" w:rsidRDefault="00F90BDC">
      <w:r xmlns:w="http://schemas.openxmlformats.org/wordprocessingml/2006/main">
        <w:t xml:space="preserve">پولس جي سڃاڻپ ڪئي وئي هئي ته Cilicia مان هو.</w:t>
      </w:r>
    </w:p>
    <w:p w14:paraId="1D690049" w14:textId="77777777" w:rsidR="00F90BDC" w:rsidRDefault="00F90BDC"/>
    <w:p w14:paraId="603CB2AE" w14:textId="77777777" w:rsidR="00F90BDC" w:rsidRDefault="00F90BDC">
      <w:r xmlns:w="http://schemas.openxmlformats.org/wordprocessingml/2006/main">
        <w:t xml:space="preserve">1. اسان جي عملن ۽ ڪمن مان سڃاڻڻ.</w:t>
      </w:r>
    </w:p>
    <w:p w14:paraId="139FA5F7" w14:textId="77777777" w:rsidR="00F90BDC" w:rsidRDefault="00F90BDC"/>
    <w:p w14:paraId="6EAEA5A8" w14:textId="77777777" w:rsidR="00F90BDC" w:rsidRDefault="00F90BDC">
      <w:r xmlns:w="http://schemas.openxmlformats.org/wordprocessingml/2006/main">
        <w:t xml:space="preserve">2. ڄاڻڻ جيڪو اسان مسيح ۾ آهيون.</w:t>
      </w:r>
    </w:p>
    <w:p w14:paraId="3D160F53" w14:textId="77777777" w:rsidR="00F90BDC" w:rsidRDefault="00F90BDC"/>
    <w:p w14:paraId="1256AF35" w14:textId="77777777" w:rsidR="00F90BDC" w:rsidRDefault="00F90BDC">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14:paraId="228C45BE" w14:textId="77777777" w:rsidR="00F90BDC" w:rsidRDefault="00F90BDC"/>
    <w:p w14:paraId="7A5C5A6B" w14:textId="77777777" w:rsidR="00F90BDC" w:rsidRDefault="00F90BDC">
      <w:r xmlns:w="http://schemas.openxmlformats.org/wordprocessingml/2006/main">
        <w:t xml:space="preserve">3 </w:t>
      </w:r>
      <w:r xmlns:w="http://schemas.openxmlformats.org/wordprocessingml/2006/main">
        <w:t xml:space="preserve">:12-17 </w:t>
      </w:r>
      <w:r xmlns:w="http://schemas.openxmlformats.org/wordprocessingml/2006/main">
        <w:lastRenderedPageBreak xmlns:w="http://schemas.openxmlformats.org/wordprocessingml/2006/main"/>
      </w:r>
      <w:r xmlns:w="http://schemas.openxmlformats.org/wordprocessingml/2006/main">
        <w:t xml:space="preserve">هڪ ٻئي؛ جيئن رب توهان کي معاف ڪيو آهي، تيئن توهان کي پڻ معاف ڪرڻ گهرجي. ۽ انهن سڀني کان مٿانهون محبت کي ڍڪيو، جيڪا هر شيء کي مڪمل هم آهنگي سان ڳنڍي ٿي. هڪ جسم. ۽ شڪرگذار ٿيو. مسيح جو ڪلام توهان ۾ ڀرپور انداز ۾ رهو، هڪ ٻئي کي سيکاريو ۽ نصيحت ڪريو، سڄي حڪمت ۾، زبور ۽ گيت ۽ روحاني گيت ڳايو، توهان جي دلين ۾ خدا جي شڪرگذاري سان."</w:t>
      </w:r>
    </w:p>
    <w:p w14:paraId="4405B741" w14:textId="77777777" w:rsidR="00F90BDC" w:rsidRDefault="00F90BDC"/>
    <w:p w14:paraId="2A54002C" w14:textId="77777777" w:rsidR="00F90BDC" w:rsidRDefault="00F90BDC">
      <w:r xmlns:w="http://schemas.openxmlformats.org/wordprocessingml/2006/main">
        <w:t xml:space="preserve">رسولن جا ڪم 23:35 SCLNT - تنھن تي ھن چيو تہ ”جڏھن تو تي الزام ھڻڻ وارا بہ ايندا. ۽ حڪم ڏنو ته کيس هيروديس جي عدالت جي هال ۾ رکيو وڃي.</w:t>
      </w:r>
    </w:p>
    <w:p w14:paraId="73975D5D" w14:textId="77777777" w:rsidR="00F90BDC" w:rsidRDefault="00F90BDC"/>
    <w:p w14:paraId="10E5C0A2" w14:textId="77777777" w:rsidR="00F90BDC" w:rsidRDefault="00F90BDC">
      <w:r xmlns:w="http://schemas.openxmlformats.org/wordprocessingml/2006/main">
        <w:t xml:space="preserve">پولس کي رومي ڪمانڊر سان سامعين ڏني وئي ۽ واعدو ڪيو ويو ته ٻڌو ويندو جڏهن سندس الزام اچي ويا.</w:t>
      </w:r>
    </w:p>
    <w:p w14:paraId="591BC677" w14:textId="77777777" w:rsidR="00F90BDC" w:rsidRDefault="00F90BDC"/>
    <w:p w14:paraId="1999A53D" w14:textId="77777777" w:rsidR="00F90BDC" w:rsidRDefault="00F90BDC">
      <w:r xmlns:w="http://schemas.openxmlformats.org/wordprocessingml/2006/main">
        <w:t xml:space="preserve">1. خدا هميشه اسان کي جدوجهد جي وقت ۾ ٻڌڻ جو هڪ طريقو مهيا ڪري ٿو.</w:t>
      </w:r>
    </w:p>
    <w:p w14:paraId="3664DF1E" w14:textId="77777777" w:rsidR="00F90BDC" w:rsidRDefault="00F90BDC"/>
    <w:p w14:paraId="56D04016" w14:textId="77777777" w:rsidR="00F90BDC" w:rsidRDefault="00F90BDC">
      <w:r xmlns:w="http://schemas.openxmlformats.org/wordprocessingml/2006/main">
        <w:t xml:space="preserve">2. اسان يقين ڪري سگهون ٿا ته خدا اسان سان گڏ هوندو جيتوڻيڪ اسان ڏکين حالتن ۾ آهيون.</w:t>
      </w:r>
    </w:p>
    <w:p w14:paraId="0E37830E" w14:textId="77777777" w:rsidR="00F90BDC" w:rsidRDefault="00F90BDC"/>
    <w:p w14:paraId="02AB7B9E" w14:textId="77777777" w:rsidR="00F90BDC" w:rsidRDefault="00F90BDC">
      <w:r xmlns:w="http://schemas.openxmlformats.org/wordprocessingml/2006/main">
        <w:t xml:space="preserve">1. يسعياه 41:10 - ”ڊڄو نه، ڇالاءِ⁠جو آءٌ تو سان گڏ آھيان. پريشان نه ٿيو، ڇو ته مان توهان جو خدا آهيان. مان توھان کي مضبوط ڪندس ۽ توھان جي مدد ڪندس. مان توکي پنهنجي ساڄي ساڄي هٿ سان سنڀاليندس.</w:t>
      </w:r>
    </w:p>
    <w:p w14:paraId="07B21379" w14:textId="77777777" w:rsidR="00F90BDC" w:rsidRDefault="00F90BDC"/>
    <w:p w14:paraId="55A1CFD7" w14:textId="77777777" w:rsidR="00F90BDC" w:rsidRDefault="00F90BDC">
      <w:r xmlns:w="http://schemas.openxmlformats.org/wordprocessingml/2006/main">
        <w:t xml:space="preserve">2. زبور 55: 22 - ”پنهنجو خيال رب تي وڌو ۽ هو توهان کي سنڀاليندو. هو صادق کي ڪڏهن به زوال نه ڏيندو.</w:t>
      </w:r>
    </w:p>
    <w:p w14:paraId="3BAF557F" w14:textId="77777777" w:rsidR="00F90BDC" w:rsidRDefault="00F90BDC"/>
    <w:p w14:paraId="75960D96" w14:textId="77777777" w:rsidR="00F90BDC" w:rsidRDefault="00F90BDC">
      <w:r xmlns:w="http://schemas.openxmlformats.org/wordprocessingml/2006/main">
        <w:t xml:space="preserve">Acts 24 قيصريا ۾ گورنر فيلڪس جي اڳيان پولس جي مقدمي جو ذڪر ڪري ٿو، ٽرٽولس پاران الزام، هڪ وڪيل جيڪو اعلي پادري ۽ يهودي بزرگن جي نمائندگي ڪري ٿو، ۽ پولس جو دفاع.</w:t>
      </w:r>
    </w:p>
    <w:p w14:paraId="1894345F" w14:textId="77777777" w:rsidR="00F90BDC" w:rsidRDefault="00F90BDC"/>
    <w:p w14:paraId="08A9E42D" w14:textId="77777777" w:rsidR="00F90BDC" w:rsidRDefault="00F90BDC">
      <w:r xmlns:w="http://schemas.openxmlformats.org/wordprocessingml/2006/main">
        <w:t xml:space="preserve">1st پيراگراف: باب شروع ٿئي ٿو حنانياس، ڪجهه بزرگن، ۽ هڪ وڪيل ٽريولس نالي هڪ وڪيل قيصريا ۾ پهچي پولس جي خلاف گورنر فيلڪس کي پنهنجو ڪيس پيش ڪرڻ لاء. ٽريولس پنهنجي الزام جي شروعات فيلڪس کي خوشامد ڪندي ڪندي ڪئي پوءِ اڳتي وڌو پولس تي الزام لڳايو ته هو هڪ مصيبت پيدا ڪندڙ آهي جنهن سڄي دنيا ۾ يهودين جي وچ ۾ فساد برپا ڪيو جنهن سڄي دنيا جي سربراه ناصري فرقي جي مندر جي بي حرمتي جي ڪوشش ڪئي ته هن کي پڪڙيو (رسولن جا ڪم 24: 1-7). </w:t>
      </w:r>
      <w:r xmlns:w="http://schemas.openxmlformats.org/wordprocessingml/2006/main">
        <w:lastRenderedPageBreak xmlns:w="http://schemas.openxmlformats.org/wordprocessingml/2006/main"/>
      </w:r>
      <w:r xmlns:w="http://schemas.openxmlformats.org/wordprocessingml/2006/main">
        <w:t xml:space="preserve">هنن فيلڪس کان پڇيو ته پولس پاڻ کي ان جي بنياد تي جانچيو جيڪو هنن چيو هو.</w:t>
      </w:r>
    </w:p>
    <w:p w14:paraId="78A346A5" w14:textId="77777777" w:rsidR="00F90BDC" w:rsidRDefault="00F90BDC"/>
    <w:p w14:paraId="2ADA1FE7" w14:textId="77777777" w:rsidR="00F90BDC" w:rsidRDefault="00F90BDC">
      <w:r xmlns:w="http://schemas.openxmlformats.org/wordprocessingml/2006/main">
        <w:t xml:space="preserve">2nd پيراگراف: ٽرٽولس کان پوء سندس ڪيس پيش ڪيو، فيلڪس پولس کي موقعو ڏنو ته پاڻ کي دفاع ڪيو. پولس شائستگي سان گورنر کي خطاب ڪندي الزامن کي رد ڪندي چيو ته هو يروشلم ويو هو ٻارهن ڏينهن اڳ عبادت ڪري نه ڪنهن سان بحث ڪري ۽ نه ئي ڪنهن کي پريشان ڪري سگهي ٿو مندر جي عبادت گاهه شهر الزام لڳائڻ بجاءِ اقرار ڪيو ته هن ”رستي“ جي پيروي ڪئي جنهن کي اهي فرقو سڏين ٿا سڀ ڪجهه لکيو ويو آهي قانون جي نبين کي خدا جي اميد آهي. اهي ماڻهو پاڻ وٽ آهن ته اتي قيامت ٿيندي ٻنهي نيڪ بڇڙا (Acts 24: 10-15). هن زور ڏنو ته خدا جي اڳيان هميشه صاف ضمير رکڻ جي ڪوشش ڪئي آهي انسان ڪيترن ئي سالن کان پوء تحفا کڻي آيو آهي اتي ماڻهو قرباني پيش ڪندا آهن بغير ڪنهن به قسم جي پريشاني کان سواء صاف طور تي ڪجهه يهودي صوبو ايشيا هتي اچڻ گهرجي ان کان اڳ توهان ڪو به الزام لڳايو جيڪڏهن انهن وٽ مون تي ڪجهه آهي يا اهي ماڻهو پاڻ کي چوڻ ڏيو. انھن کي ڪھڙو ڏوھ مليو جڏھن سينيڊرين جي اڳيان بيٺو ھو، جيستائين اھو ھڪڙي ڳالھہ نه ھجي جيئن اسٽينڊ ٽرائل جي طور تي چيو ويو آھي 'اھو جيئرو ٿي اٿڻ بابت آھي اڄ مون کي توھان جي اڳيان مقدمو آھي' (رسولن جا ڪم 24: 16-21).</w:t>
      </w:r>
    </w:p>
    <w:p w14:paraId="0D06B36B" w14:textId="77777777" w:rsidR="00F90BDC" w:rsidRDefault="00F90BDC"/>
    <w:p w14:paraId="551DC2D2" w14:textId="77777777" w:rsidR="00F90BDC" w:rsidRDefault="00F90BDC">
      <w:r xmlns:w="http://schemas.openxmlformats.org/wordprocessingml/2006/main">
        <w:t xml:space="preserve">ٽيون پيراگراف: جيتوڻيڪ، ڇاڪاڻ ته فيلڪس کي رستي جي صحيح ڄاڻ هئي، هن اهو چئي ڪارروائي ملتوي ڪئي ته 'جڏهن ليسياس ڪمانڊر هيٺ ايندو ته آئون توهان جي ڪيس جو فيصلو ڪندس.' هن صوبدار کي حڪم ڏنو ته پولس کي نگهباني ۾ رکو پر هن کي ڪجهه آزادي ڏيو دوستن کي هن جي ضرورتن جو خيال رکڻ جي اجازت ڏيو (Acts 24: 22-23). ڪيترن ئي ڏينهن کان پوءِ فيلڪس پنهنجي زال ڊرسيلا سان گڏ آيو، جيڪو يهودي هو، جيڪو پولس لاءِ موڪليو ويو هو، هن هن کي ايمان جي باري ۾ ٻڌو مسيح مسيح جي باري ۾ ڳالهايو جيئن سچائي جي باري ۾ ڳالهايو ويو، خود ضابطو فيصلو آيو، فيلڪس ڊڄي ويو، "هاڻي ڪافي آهي! توهان ڇڏي سگهو ٿا. جڏهن مون کي اها سهولت ملندي ته مان توهان لاءِ موڪليندس.' ساڳئي وقت اميد هئي ته پئسو کيس پولس طرفان ڏنو ويندو، تنهنڪري هن لاء موڪليو ويو ته هن سان اڪثر ڳالهائيندو هو، پر ٻن سالن کان پوء پورسيس فيسٽس فيلڪس جي جاء تي فيلڪس جي مدد گهري، يهودين کي پولس جيل ۾ ڇڏي ويو (Acts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رسولن جا ڪم 24:1-19 SCLNT - پنجن ڏينھن کان پوءِ حنانيہ وڏو سردار ڪاھن بزرگن ۽ طرطلس نالي ھڪڙي مقرر سان گڏ آيو، جنھن گورنر کي پولس جي خلاف خبر ڏني.</w:t>
      </w:r>
    </w:p>
    <w:p w14:paraId="58797584" w14:textId="77777777" w:rsidR="00F90BDC" w:rsidRDefault="00F90BDC"/>
    <w:p w14:paraId="469E29D6" w14:textId="77777777" w:rsidR="00F90BDC" w:rsidRDefault="00F90BDC">
      <w:r xmlns:w="http://schemas.openxmlformats.org/wordprocessingml/2006/main">
        <w:t xml:space="preserve">پولس انانياس اعليٰ پادري ۽ ترتولس، گورنر جي اڳيان هڪ تقرير ڪندڙ پاران غلط ڪم ڪرڻ جو الزام لڳايو.</w:t>
      </w:r>
    </w:p>
    <w:p w14:paraId="3CB7CB43" w14:textId="77777777" w:rsidR="00F90BDC" w:rsidRDefault="00F90BDC"/>
    <w:p w14:paraId="71FD9EFB" w14:textId="77777777" w:rsidR="00F90BDC" w:rsidRDefault="00F90BDC">
      <w:r xmlns:w="http://schemas.openxmlformats.org/wordprocessingml/2006/main">
        <w:t xml:space="preserve">1. گپ شپ جو خطرو: پولس جي الزام جو مطالعو</w:t>
      </w:r>
    </w:p>
    <w:p w14:paraId="29C8F4A0" w14:textId="77777777" w:rsidR="00F90BDC" w:rsidRDefault="00F90BDC"/>
    <w:p w14:paraId="1D5D7844" w14:textId="77777777" w:rsidR="00F90BDC" w:rsidRDefault="00F90BDC">
      <w:r xmlns:w="http://schemas.openxmlformats.org/wordprocessingml/2006/main">
        <w:t xml:space="preserve">2. مخالفت جي منهن ۾ مضبوط بيٺو: رسولن 24 ۾ پولس جو دفاع</w:t>
      </w:r>
    </w:p>
    <w:p w14:paraId="25DB8FE3" w14:textId="77777777" w:rsidR="00F90BDC" w:rsidRDefault="00F90BDC"/>
    <w:p w14:paraId="732BC05E" w14:textId="77777777" w:rsidR="00F90BDC" w:rsidRDefault="00F90BDC">
      <w:r xmlns:w="http://schemas.openxmlformats.org/wordprocessingml/2006/main">
        <w:t xml:space="preserve">1. امثال 18: 8 - "گپ شپ جا لفظ چونڊيل لوڻ وانگر آهن؛ اهي انسان جي اندرئين حصي تائين ويندا آهن."</w:t>
      </w:r>
    </w:p>
    <w:p w14:paraId="707FCC3C" w14:textId="77777777" w:rsidR="00F90BDC" w:rsidRDefault="00F90BDC"/>
    <w:p w14:paraId="71CAFDD3" w14:textId="77777777" w:rsidR="00F90BDC" w:rsidRDefault="00F90BDC">
      <w:r xmlns:w="http://schemas.openxmlformats.org/wordprocessingml/2006/main">
        <w:t xml:space="preserve">2. 1 ڪرنٿين 10:13-20 SCLNT - ”توھان تي ڪابہ آزمائش نہ آئي آھي سواءِ انھيءَ جي، جھڙيءَ طرح ماڻھوءَ لاءِ عام آھي، پر خدا وفادار آھي، جيڪو اوھان کي انھيءَ آزمائش ۾ اچڻ نہ ڏيندو، جيڪو توھان جي وس کان ٻاھر آھي، بلڪ انھيءَ آزمائش سان گڏ رستو پڻ ٺاھيندو. ڀڄڻ جي، ته جيئن توهان ان کي برداشت ڪري سگهو."</w:t>
      </w:r>
    </w:p>
    <w:p w14:paraId="13787460" w14:textId="77777777" w:rsidR="00F90BDC" w:rsidRDefault="00F90BDC"/>
    <w:p w14:paraId="0F154FEF" w14:textId="77777777" w:rsidR="00F90BDC" w:rsidRDefault="00F90BDC">
      <w:r xmlns:w="http://schemas.openxmlformats.org/wordprocessingml/2006/main">
        <w:t xml:space="preserve">رسولن جا ڪم 24:2-18 SCLNT - پوءِ جڏھن ھن کي گھرايو ويو تہ ٽريولس مٿس الزام ھڻڻ لڳو تہ ”ڏسو تہ تو جي ڪري اسان کي ڏاڍي خاموشي آھي ۽ تنھنجي مدد سان ھن قوم لاءِ تمام سٺا ڪم ڪيا آھن.</w:t>
      </w:r>
    </w:p>
    <w:p w14:paraId="3FA83B1F" w14:textId="77777777" w:rsidR="00F90BDC" w:rsidRDefault="00F90BDC"/>
    <w:p w14:paraId="33F0F00D" w14:textId="77777777" w:rsidR="00F90BDC" w:rsidRDefault="00F90BDC">
      <w:r xmlns:w="http://schemas.openxmlformats.org/wordprocessingml/2006/main">
        <w:t xml:space="preserve">ٽرٽولس فيلڪس جي وڏي خاموشي ۽ قابل عمل ڪمن جي ساراهه ڪئي جيڪا هن قوم کي ڏني هئي.</w:t>
      </w:r>
    </w:p>
    <w:p w14:paraId="3D35E9C1" w14:textId="77777777" w:rsidR="00F90BDC" w:rsidRDefault="00F90BDC"/>
    <w:p w14:paraId="58557272" w14:textId="77777777" w:rsidR="00F90BDC" w:rsidRDefault="00F90BDC">
      <w:r xmlns:w="http://schemas.openxmlformats.org/wordprocessingml/2006/main">
        <w:t xml:space="preserve">1. انساني اڳواڻن جي ذريعي خدا جي ڪم کي سڃاڻڻ</w:t>
      </w:r>
    </w:p>
    <w:p w14:paraId="61145761" w14:textId="77777777" w:rsidR="00F90BDC" w:rsidRDefault="00F90BDC"/>
    <w:p w14:paraId="64690784" w14:textId="77777777" w:rsidR="00F90BDC" w:rsidRDefault="00F90BDC">
      <w:r xmlns:w="http://schemas.openxmlformats.org/wordprocessingml/2006/main">
        <w:t xml:space="preserve">2. خدا جي ماڻهن جي خدمت ڪرڻ ۾ انساني اڳواڻن جي ڪردار کي سمجهڻ</w:t>
      </w:r>
    </w:p>
    <w:p w14:paraId="2C5246A5" w14:textId="77777777" w:rsidR="00F90BDC" w:rsidRDefault="00F90BDC"/>
    <w:p w14:paraId="6B6CECCC" w14:textId="77777777" w:rsidR="00F90BDC" w:rsidRDefault="00F90BDC">
      <w:r xmlns:w="http://schemas.openxmlformats.org/wordprocessingml/2006/main">
        <w:t xml:space="preserve">فلپين 2:12-13 جيڪو توهان ۾ ڪم ڪري ٿو، ٻنهي جي خواهش ۽ ڪم ڪرڻ لاء هن جي سٺي خوشيء لاء."</w:t>
      </w:r>
    </w:p>
    <w:p w14:paraId="4CC54B8A" w14:textId="77777777" w:rsidR="00F90BDC" w:rsidRDefault="00F90BDC"/>
    <w:p w14:paraId="47EFC9AB" w14:textId="77777777" w:rsidR="00F90BDC" w:rsidRDefault="00F90BDC">
      <w:r xmlns:w="http://schemas.openxmlformats.org/wordprocessingml/2006/main">
        <w:t xml:space="preserve">2. ڪلسين 3:23-24 "جيڪو ڪجھ به ڪريو، دل سان ڪم ڪريو، جيئن خداوند جي لاء ۽ ماڻھن لاء نه، ڄاڻو ته توھان کي وراثت خداوند جي طرفان ملندو، توھان توھان جي اجر ۾، توھان خداوند مسيح جي خدمت ڪري رھيا آھيو."</w:t>
      </w:r>
    </w:p>
    <w:p w14:paraId="55188B79" w14:textId="77777777" w:rsidR="00F90BDC" w:rsidRDefault="00F90BDC"/>
    <w:p w14:paraId="29AB7F71" w14:textId="77777777" w:rsidR="00F90BDC" w:rsidRDefault="00F90BDC">
      <w:r xmlns:w="http://schemas.openxmlformats.org/wordprocessingml/2006/main">
        <w:t xml:space="preserve">رسولن جا ڪم 24:3-19 SCLNT - اسين انھيءَ کي ھميشه قبول ڪريون ٿا، ۽ ھر ھنڌ، سڀ کان وڌيڪ مھربان فيلڪس، پوري شڪرگذاريءَ سان.</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فيلڪس جو شڪريو ادا ڪيو ته هميشه هن کي قبول ڪيو ۽ سندس تعليمات.</w:t>
      </w:r>
    </w:p>
    <w:p w14:paraId="31156E28" w14:textId="77777777" w:rsidR="00F90BDC" w:rsidRDefault="00F90BDC"/>
    <w:p w14:paraId="1E2FCC46" w14:textId="77777777" w:rsidR="00F90BDC" w:rsidRDefault="00F90BDC">
      <w:r xmlns:w="http://schemas.openxmlformats.org/wordprocessingml/2006/main">
        <w:t xml:space="preserve">1. شڪر ڪرڻ جي طاقت: ڪيئن شڪرگذاري اسان جي زندگين کي تبديل ڪري سگهي ٿي</w:t>
      </w:r>
    </w:p>
    <w:p w14:paraId="2ABC67CE" w14:textId="77777777" w:rsidR="00F90BDC" w:rsidRDefault="00F90BDC"/>
    <w:p w14:paraId="18E72387" w14:textId="77777777" w:rsidR="00F90BDC" w:rsidRDefault="00F90BDC">
      <w:r xmlns:w="http://schemas.openxmlformats.org/wordprocessingml/2006/main">
        <w:t xml:space="preserve">2. عاجزي جو فن: اسان جي شڪرگذاري اسان لاءِ ڳالهائڻ ڏيو</w:t>
      </w:r>
    </w:p>
    <w:p w14:paraId="764AB5C6" w14:textId="77777777" w:rsidR="00F90BDC" w:rsidRDefault="00F90BDC"/>
    <w:p w14:paraId="2B2C74ED" w14:textId="77777777" w:rsidR="00F90BDC" w:rsidRDefault="00F90BDC">
      <w:r xmlns:w="http://schemas.openxmlformats.org/wordprocessingml/2006/main">
        <w:t xml:space="preserve">ڪلسين 3:15-17 ۽ شڪرگذار ٿيو. اچو ته مسيح جو ڪلام توهان ۾ تمام گهڻي دانائي سان گڏ رهي، هڪ ٻئي کي درس ۽ نصيحت ڪندي زبور ۽ حمد ۽ روحاني گيت ۾، توهان جي دلين ۾ خدا جي فضل سان ڳايو. ۽ جيڪي ڪجھہ ڪريو ٿا لفظ يا ڪم ۾، سڀ ڪجھ خداوند عيسيٰ جي نالي تي ڪريو، سندس وسيلي خدا پيءُ جو شڪر ڪريو.</w:t>
      </w:r>
    </w:p>
    <w:p w14:paraId="638E75A6" w14:textId="77777777" w:rsidR="00F90BDC" w:rsidRDefault="00F90BDC"/>
    <w:p w14:paraId="6B443B11" w14:textId="77777777" w:rsidR="00F90BDC" w:rsidRDefault="00F90BDC">
      <w:r xmlns:w="http://schemas.openxmlformats.org/wordprocessingml/2006/main">
        <w:t xml:space="preserve">اِفسين 5:20-20 SCLNT - اسان جي خداوند عيسيٰ مسيح جي نالي تي ھميشہ ھر شيءِ لاءِ خدا پيءُ جا شڪرگذار رھو.</w:t>
      </w:r>
    </w:p>
    <w:p w14:paraId="339AEC3E" w14:textId="77777777" w:rsidR="00F90BDC" w:rsidRDefault="00F90BDC"/>
    <w:p w14:paraId="5965E41C" w14:textId="77777777" w:rsidR="00F90BDC" w:rsidRDefault="00F90BDC">
      <w:r xmlns:w="http://schemas.openxmlformats.org/wordprocessingml/2006/main">
        <w:t xml:space="preserve">رسولن جا ڪم 24:4-19 SCLNT - تنھن ھوندي بہ آءٌ تو کي وڌيڪ تڪليف ڏيندڙ نہ آھيان، پر تو کي دعا ٿو ڏيان تہ تون اسان کي پنھنجي رحمدليءَ بابت ڪجھ ڳالھيون ٻڌاءِ.</w:t>
      </w:r>
    </w:p>
    <w:p w14:paraId="34ECDAFE" w14:textId="77777777" w:rsidR="00F90BDC" w:rsidRDefault="00F90BDC"/>
    <w:p w14:paraId="7D9A0D6C" w14:textId="77777777" w:rsidR="00F90BDC" w:rsidRDefault="00F90BDC">
      <w:r xmlns:w="http://schemas.openxmlformats.org/wordprocessingml/2006/main">
        <w:t xml:space="preserve">پولس پاڻ کي فيلڪس، رومن گورنر جي اڳيان دفاع ڪري ٿو.</w:t>
      </w:r>
    </w:p>
    <w:p w14:paraId="1A01EF8F" w14:textId="77777777" w:rsidR="00F90BDC" w:rsidRDefault="00F90BDC"/>
    <w:p w14:paraId="574FF639" w14:textId="77777777" w:rsidR="00F90BDC" w:rsidRDefault="00F90BDC">
      <w:r xmlns:w="http://schemas.openxmlformats.org/wordprocessingml/2006/main">
        <w:t xml:space="preserve">1. آزمائشون ۽ مصيبتون: ڏکين حالتن کي فضل ۽ وقار سان ڪيئن سنڀالجي</w:t>
      </w:r>
    </w:p>
    <w:p w14:paraId="31A5C82B" w14:textId="77777777" w:rsidR="00F90BDC" w:rsidRDefault="00F90BDC"/>
    <w:p w14:paraId="3FFCDCD5" w14:textId="77777777" w:rsidR="00F90BDC" w:rsidRDefault="00F90BDC">
      <w:r xmlns:w="http://schemas.openxmlformats.org/wordprocessingml/2006/main">
        <w:t xml:space="preserve">2. قائل ڪرڻ جي طاقت: توهان جي آواز کي نرمي سان ٻڌائڻ</w:t>
      </w:r>
    </w:p>
    <w:p w14:paraId="62B0AE98" w14:textId="77777777" w:rsidR="00F90BDC" w:rsidRDefault="00F90BDC"/>
    <w:p w14:paraId="2F26E78B" w14:textId="77777777" w:rsidR="00F90BDC" w:rsidRDefault="00F90BDC">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12:18 - جيڪڏھن ٿي سگھي، جيستائين اھو توھان تي منحصر آھي، سڀني سان امن سان رھو.</w:t>
      </w:r>
    </w:p>
    <w:p w14:paraId="64E51381" w14:textId="77777777" w:rsidR="00F90BDC" w:rsidRDefault="00F90BDC"/>
    <w:p w14:paraId="432A171E" w14:textId="77777777" w:rsidR="00F90BDC" w:rsidRDefault="00F90BDC">
      <w:r xmlns:w="http://schemas.openxmlformats.org/wordprocessingml/2006/main">
        <w:t xml:space="preserve">رسولن جا ڪم 24:5 SCLNT - ڇالاءِ⁠جو اسان ھن ماڻھوءَ کي سڄيءَ دنيا جي سڀني يھودين جي وچ ۾ وبائي مرض، فتنہ برپا ڪندڙ ۽ ناصري فرقي جو اڳواڻ مليو آھي.</w:t>
      </w:r>
    </w:p>
    <w:p w14:paraId="40C5AD98" w14:textId="77777777" w:rsidR="00F90BDC" w:rsidRDefault="00F90BDC"/>
    <w:p w14:paraId="7AA175EF" w14:textId="77777777" w:rsidR="00F90BDC" w:rsidRDefault="00F90BDC">
      <w:r xmlns:w="http://schemas.openxmlformats.org/wordprocessingml/2006/main">
        <w:t xml:space="preserve">پولس تي الزام آهي ته هو مصيبت پيدا ڪندڙ ۽ ايمان وارن جي نئين فرق جو اڳواڻ آهي.</w:t>
      </w:r>
    </w:p>
    <w:p w14:paraId="1F364A3C" w14:textId="77777777" w:rsidR="00F90BDC" w:rsidRDefault="00F90BDC"/>
    <w:p w14:paraId="00CAB5BE" w14:textId="77777777" w:rsidR="00F90BDC" w:rsidRDefault="00F90BDC">
      <w:r xmlns:w="http://schemas.openxmlformats.org/wordprocessingml/2006/main">
        <w:t xml:space="preserve">1. اثر جي طاقت: اسان ڪيئن ڪري سگهون ٿا دنيا ۾ فرق</w:t>
      </w:r>
    </w:p>
    <w:p w14:paraId="7BAAFA9C" w14:textId="77777777" w:rsidR="00F90BDC" w:rsidRDefault="00F90BDC"/>
    <w:p w14:paraId="695D228A" w14:textId="77777777" w:rsidR="00F90BDC" w:rsidRDefault="00F90BDC">
      <w:r xmlns:w="http://schemas.openxmlformats.org/wordprocessingml/2006/main">
        <w:t xml:space="preserve">2. مخالفت جي منهن ۾ مضبوط بيٺل: پولس جو مثال</w:t>
      </w:r>
    </w:p>
    <w:p w14:paraId="3502F4DB" w14:textId="77777777" w:rsidR="00F90BDC" w:rsidRDefault="00F90BDC"/>
    <w:p w14:paraId="4D783E8A" w14:textId="77777777" w:rsidR="00F90BDC" w:rsidRDefault="00F90BDC">
      <w:r xmlns:w="http://schemas.openxmlformats.org/wordprocessingml/2006/main">
        <w:t xml:space="preserve">متي 5:14-16 اھو گھر ۾ سڀني کي روشني ڏئي ٿو، ساڳيء طرح، پنھنجي روشني کي ٻين جي اڳيان چمڪيو، جيئن اھي اوھان جا چڱا ڪم ڏسي ۽ آسمان ۾ اوھان جي پيء جي واکاڻ ڪن.</w:t>
      </w:r>
    </w:p>
    <w:p w14:paraId="19040AD4" w14:textId="77777777" w:rsidR="00F90BDC" w:rsidRDefault="00F90BDC"/>
    <w:p w14:paraId="4B20208F" w14:textId="77777777" w:rsidR="00F90BDC" w:rsidRDefault="00F90BDC">
      <w:r xmlns:w="http://schemas.openxmlformats.org/wordprocessingml/2006/main">
        <w:t xml:space="preserve">2. اِفسين 6:10-12 - آخرڪار، خداوند ۽ سندس زبردست طاقت ۾ مضبوط ٿيو. خدا جي مڪمل هٿيار تي رکو، ته جيئن توهان شيطان جي خلاف پنهنجو موقف وٺي سگهو ٿا؟ </w:t>
      </w:r>
      <w:r xmlns:w="http://schemas.openxmlformats.org/wordprocessingml/2006/main">
        <w:rPr>
          <w:rFonts w:ascii="맑은 고딕 Semilight" w:hAnsi="맑은 고딕 Semilight"/>
        </w:rPr>
        <w:t xml:space="preserve">اسڪيمون </w:t>
      </w:r>
      <w:r xmlns:w="http://schemas.openxmlformats.org/wordprocessingml/2006/main">
        <w:t xml:space="preserve">.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 تنھنڪري خدا جو پورو ھٿيار پھرايو، انھيءَ لاءِ تہ جڏھن بڇڙائيءَ جو ڏينھن اچي، تڏھن تون پنھنجي ميدان تي قائم رھڻ جي قابل ٿي سگھين، ۽ سڀ ڪجھ ڪرڻ کان پوءِ، بيھي رھن.</w:t>
      </w:r>
    </w:p>
    <w:p w14:paraId="2A8DFAF9" w14:textId="77777777" w:rsidR="00F90BDC" w:rsidRDefault="00F90BDC"/>
    <w:p w14:paraId="23E1E0F3" w14:textId="77777777" w:rsidR="00F90BDC" w:rsidRDefault="00F90BDC">
      <w:r xmlns:w="http://schemas.openxmlformats.org/wordprocessingml/2006/main">
        <w:t xml:space="preserve">رسولن جا ڪم 24:6-19 SCLNT - جيڪو ھيڪل جي بي⁠حرمتي ڪرڻ لاءِ ھليو ويو آھي، جنھن کي اسان گرفتار ڪري پنھنجي شريعت موجب انصاف ڪيو ھو.</w:t>
      </w:r>
    </w:p>
    <w:p w14:paraId="2B7F907D" w14:textId="77777777" w:rsidR="00F90BDC" w:rsidRDefault="00F90BDC"/>
    <w:p w14:paraId="57D6C674" w14:textId="77777777" w:rsidR="00F90BDC" w:rsidRDefault="00F90BDC">
      <w:r xmlns:w="http://schemas.openxmlformats.org/wordprocessingml/2006/main">
        <w:t xml:space="preserve">پولس يروشلم ۾ مندر جي بي عزتي ڪرڻ جو الزام هو.</w:t>
      </w:r>
    </w:p>
    <w:p w14:paraId="65882F13" w14:textId="77777777" w:rsidR="00F90BDC" w:rsidRDefault="00F90BDC"/>
    <w:p w14:paraId="3482CB10" w14:textId="77777777" w:rsidR="00F90BDC" w:rsidRDefault="00F90BDC">
      <w:r xmlns:w="http://schemas.openxmlformats.org/wordprocessingml/2006/main">
        <w:t xml:space="preserve">1: اسان پولس جي مثال مان سکي سگهون ٿا جرئت ۽ ايمان جي مخالفت جي منهن ۾.</w:t>
      </w:r>
    </w:p>
    <w:p w14:paraId="18B4F284" w14:textId="77777777" w:rsidR="00F90BDC" w:rsidRDefault="00F90BDC"/>
    <w:p w14:paraId="70C8734A" w14:textId="77777777" w:rsidR="00F90BDC" w:rsidRDefault="00F90BDC">
      <w:r xmlns:w="http://schemas.openxmlformats.org/wordprocessingml/2006/main">
        <w:t xml:space="preserve">2: اسان کي مندر جي اهميت ۽ ان جي تقدس کي نه وسارڻ گهرجي.</w:t>
      </w:r>
    </w:p>
    <w:p w14:paraId="54FBC6B5" w14:textId="77777777" w:rsidR="00F90BDC" w:rsidRDefault="00F90BDC"/>
    <w:p w14:paraId="5A02EC16" w14:textId="77777777" w:rsidR="00F90BDC" w:rsidRDefault="00F90BDC">
      <w:r xmlns:w="http://schemas.openxmlformats.org/wordprocessingml/2006/main">
        <w:t xml:space="preserve">گلتين 6:9-18 SCLNT - ”اچو ته نيڪي ڪرڻ ۾ ٿڪجي نہ وڃون، ڇالاءِ⁠جو جيڪڏھن ھمت نہ ھٽائينداسين تہ مناسب وقت تي فصل لڻينداسين.</w:t>
      </w:r>
    </w:p>
    <w:p w14:paraId="3D27FC22" w14:textId="77777777" w:rsidR="00F90BDC" w:rsidRDefault="00F90BDC"/>
    <w:p w14:paraId="42006CA8" w14:textId="77777777" w:rsidR="00F90BDC" w:rsidRDefault="00F90BDC">
      <w:r xmlns:w="http://schemas.openxmlformats.org/wordprocessingml/2006/main">
        <w:t xml:space="preserve">2: لوقا 21:19 - "مضبوط بيهڻ سان توهان زندگي حاصل ڪندا."</w:t>
      </w:r>
    </w:p>
    <w:p w14:paraId="25554DBD" w14:textId="77777777" w:rsidR="00F90BDC" w:rsidRDefault="00F90BDC"/>
    <w:p w14:paraId="549403EE" w14:textId="77777777" w:rsidR="00F90BDC" w:rsidRDefault="00F90BDC">
      <w:r xmlns:w="http://schemas.openxmlformats.org/wordprocessingml/2006/main">
        <w:t xml:space="preserve">رسولن جا ڪم 24:7 پر ڪپتان ليسياس اسان تي اچي بيٺو ۽ وڏي تشدد ڪري کيس اسان جي هٿن مان کسي ويو.</w:t>
      </w:r>
    </w:p>
    <w:p w14:paraId="4D67AB1C" w14:textId="77777777" w:rsidR="00F90BDC" w:rsidRDefault="00F90BDC"/>
    <w:p w14:paraId="1D1C2F5C" w14:textId="77777777" w:rsidR="00F90BDC" w:rsidRDefault="00F90BDC">
      <w:r xmlns:w="http://schemas.openxmlformats.org/wordprocessingml/2006/main">
        <w:t xml:space="preserve">ليسيس تشدد سان پولس کي پنهنجي پوئلڳن کان وٺي ٿو.</w:t>
      </w:r>
    </w:p>
    <w:p w14:paraId="5D519C42" w14:textId="77777777" w:rsidR="00F90BDC" w:rsidRDefault="00F90BDC"/>
    <w:p w14:paraId="1EE486E4" w14:textId="77777777" w:rsidR="00F90BDC" w:rsidRDefault="00F90BDC">
      <w:r xmlns:w="http://schemas.openxmlformats.org/wordprocessingml/2006/main">
        <w:t xml:space="preserve">1. مصيبت جي منهن ۾ شفقت</w:t>
      </w:r>
    </w:p>
    <w:p w14:paraId="4017966B" w14:textId="77777777" w:rsidR="00F90BDC" w:rsidRDefault="00F90BDC"/>
    <w:p w14:paraId="63F26C8C" w14:textId="77777777" w:rsidR="00F90BDC" w:rsidRDefault="00F90BDC">
      <w:r xmlns:w="http://schemas.openxmlformats.org/wordprocessingml/2006/main">
        <w:t xml:space="preserve">2. مخالفت جي منهن ۾ ايمان کي برقرار رکڻ</w:t>
      </w:r>
    </w:p>
    <w:p w14:paraId="663B235B" w14:textId="77777777" w:rsidR="00F90BDC" w:rsidRDefault="00F90BDC"/>
    <w:p w14:paraId="05C83480" w14:textId="77777777" w:rsidR="00F90BDC" w:rsidRDefault="00F90BDC">
      <w:r xmlns:w="http://schemas.openxmlformats.org/wordprocessingml/2006/main">
        <w:t xml:space="preserve">1. متي 5:10-12 </w:t>
      </w:r>
      <w:r xmlns:w="http://schemas.openxmlformats.org/wordprocessingml/2006/main">
        <w:rPr>
          <w:rFonts w:ascii="맑은 고딕 Semilight" w:hAnsi="맑은 고딕 Semilight"/>
        </w:rPr>
        <w:t xml:space="preserve">ڇالاءِ⁠جو </w:t>
      </w:r>
      <w:r xmlns:w="http://schemas.openxmlformats.org/wordprocessingml/2006/main">
        <w:t xml:space="preserve">اھي گھٽ آھن جيڪي انصاف جي ڪري ستايا وڃن ٿا، ڇالاءِ⁠جو انھن جي آسماني بادشاھت آھي. برڪت وارا آهيو توهان جڏهن ٻيا توهان کي گاريون ڏين ۽ توهان کي ايذائيندا ۽ توهان جي خلاف هر قسم جي برائي منهنجي حساب سان ڪوڙ ڳالهائيندا. خوش ٿيو ۽ خوش ٿيو، ڇالاءِ⁠جو توھان جو اجر بھشت ۾ وڏو آھي، ڇالاءِ⁠جو انھن توکان اڳ نبين کي ايذايو.</w:t>
      </w:r>
    </w:p>
    <w:p w14:paraId="6C92CF31" w14:textId="77777777" w:rsidR="00F90BDC" w:rsidRDefault="00F90BDC"/>
    <w:p w14:paraId="57236996" w14:textId="77777777" w:rsidR="00F90BDC" w:rsidRDefault="00F90BDC">
      <w:r xmlns:w="http://schemas.openxmlformats.org/wordprocessingml/2006/main">
        <w:t xml:space="preserve">2. روميون 8:31-39 پوءِ </w:t>
      </w:r>
      <w:r xmlns:w="http://schemas.openxmlformats.org/wordprocessingml/2006/main">
        <w:rPr>
          <w:rFonts w:ascii="맑은 고딕 Semilight" w:hAnsi="맑은 고딕 Semilight"/>
        </w:rPr>
        <w:t xml:space="preserve">ڇا </w:t>
      </w:r>
      <w:r xmlns:w="http://schemas.openxmlformats.org/wordprocessingml/2006/main">
        <w:t xml:space="preserve">اسان انهن شين کي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خدا تي ڪو الزام ڪير آڻيندو؟ </w:t>
      </w:r>
      <w:r xmlns:w="http://schemas.openxmlformats.org/wordprocessingml/2006/main">
        <w:rPr>
          <w:rFonts w:ascii="맑은 고딕 Semilight" w:hAnsi="맑은 고딕 Semilight"/>
        </w:rPr>
        <w:t xml:space="preserve">چونڊيل </w:t>
      </w:r>
      <w:r xmlns:w="http://schemas.openxmlformats.org/wordprocessingml/2006/main">
        <w:t xml:space="preserve">؟ اھو خدا آھي جيڪو انصاف ڪري ٿو. مذمت ڪرڻ وارو ڪير آهي؟ مسيح عيسى اهو آهي جيڪو مري ويو؟ اُن کان وڌيڪ </w:t>
      </w:r>
      <w:r xmlns:w="http://schemas.openxmlformats.org/wordprocessingml/2006/main">
        <w:rPr>
          <w:rFonts w:ascii="맑은 고딕 Semilight" w:hAnsi="맑은 고딕 Semilight"/>
        </w:rPr>
        <w:t xml:space="preserve">اُچار </w:t>
      </w:r>
      <w:r xmlns:w="http://schemas.openxmlformats.org/wordprocessingml/2006/main">
        <w:t xml:space="preserve">، ڪير اُٿيو؟ </w:t>
      </w:r>
      <w:r xmlns:w="http://schemas.openxmlformats.org/wordprocessingml/2006/main">
        <w:rPr>
          <w:rFonts w:ascii="맑은 고딕 Semilight" w:hAnsi="맑은 고딕 Semilight"/>
        </w:rPr>
        <w:t xml:space="preserve">هو </w:t>
      </w:r>
      <w:r xmlns:w="http://schemas.openxmlformats.org/wordprocessingml/2006/main">
        <w:t xml:space="preserve">خدا جي ساڄي هٿ تي آهي، جيڪو واقعي اسان جي شفاعت ڪري رهيو آهي. ڪير اسان کي مسيح جي محبت کان جدا ڪندو؟ ڇا مصيبت، يا مصيبت، يا ايذاء، يا ڏڪار، يا ننگا، يا خطرو، يا تلوار؟ جيئن لکيل آهي،؟ </w:t>
      </w:r>
      <w:r xmlns:w="http://schemas.openxmlformats.org/wordprocessingml/2006/main">
        <w:rPr>
          <w:rFonts w:ascii="맑은 고딕 Semilight" w:hAnsi="맑은 고딕 Semilight"/>
        </w:rPr>
        <w:t xml:space="preserve">يا </w:t>
      </w:r>
      <w:r xmlns:w="http://schemas.openxmlformats.org/wordprocessingml/2006/main">
        <w:t xml:space="preserve">تنهنجي خاطر اسان کي سڄو ڏينهن قتل ڪيو پيو وڃي. اسان کي </w:t>
      </w:r>
      <w:r xmlns:w="http://schemas.openxmlformats.org/wordprocessingml/2006/main">
        <w:t xml:space="preserve">ذبح ٿيڻ لاءِ رڍن </w:t>
      </w:r>
      <w:r xmlns:w="http://schemas.openxmlformats.org/wordprocessingml/2006/main">
        <w:t xml:space="preserve">وانگر سمجهيو وڃي ٿو. ؟؟نه ، انهن سڀني شين ۾ اسان فاتح کان وڌيڪ آهيون ان جي ذريعي جنهن اسان سان پيار ڪيو. </w:t>
      </w:r>
      <w:r xmlns:w="http://schemas.openxmlformats.org/wordprocessingml/2006/main">
        <w:lastRenderedPageBreak xmlns:w="http://schemas.openxmlformats.org/wordprocessingml/2006/main"/>
      </w:r>
      <w:r xmlns:w="http://schemas.openxmlformats.org/wordprocessingml/2006/main">
        <w:t xml:space="preserve">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 ؟؟</w:t>
      </w:r>
    </w:p>
    <w:p w14:paraId="049670CB" w14:textId="77777777" w:rsidR="00F90BDC" w:rsidRDefault="00F90BDC"/>
    <w:p w14:paraId="1A71D24C" w14:textId="77777777" w:rsidR="00F90BDC" w:rsidRDefault="00F90BDC">
      <w:r xmlns:w="http://schemas.openxmlformats.org/wordprocessingml/2006/main">
        <w:t xml:space="preserve">رسولن جا ڪم 24:8-19 SCLNT - ھن جي الزامن کي ھيءَ حڪم ڏنائين تہ تو وٽ اچن، ڇالاءِ⁠جو تون پاڻ انھن سڀني ڳالھين جي جاچ ڪري سگھين ٿو، جن بابت اسين مٿس الزام ٿا هڻون.</w:t>
      </w:r>
    </w:p>
    <w:p w14:paraId="1B9D6A14" w14:textId="77777777" w:rsidR="00F90BDC" w:rsidRDefault="00F90BDC"/>
    <w:p w14:paraId="00FB4B26" w14:textId="77777777" w:rsidR="00F90BDC" w:rsidRDefault="00F90BDC">
      <w:r xmlns:w="http://schemas.openxmlformats.org/wordprocessingml/2006/main">
        <w:t xml:space="preserve">پولس پاڻ جو دفاع ڪرڻ کان اڳ فيلڪس خدا جي انصاف تي سندس اعتماد جو مظاهرو ڪيو.</w:t>
      </w:r>
    </w:p>
    <w:p w14:paraId="437EA807" w14:textId="77777777" w:rsidR="00F90BDC" w:rsidRDefault="00F90BDC"/>
    <w:p w14:paraId="6D00E95C" w14:textId="77777777" w:rsidR="00F90BDC" w:rsidRDefault="00F90BDC">
      <w:r xmlns:w="http://schemas.openxmlformats.org/wordprocessingml/2006/main">
        <w:t xml:space="preserve">1. خدا اسان جو حتمي جج آهي، تنهن ڪري مٿس ڀروسو رکو.</w:t>
      </w:r>
    </w:p>
    <w:p w14:paraId="57056B67" w14:textId="77777777" w:rsidR="00F90BDC" w:rsidRDefault="00F90BDC"/>
    <w:p w14:paraId="05F6275D" w14:textId="77777777" w:rsidR="00F90BDC" w:rsidRDefault="00F90BDC">
      <w:r xmlns:w="http://schemas.openxmlformats.org/wordprocessingml/2006/main">
        <w:t xml:space="preserve">2. مشڪل وقت ۾ به، اسان کي رب جي انصاف تي ڀروسو رکڻ گهرجي.</w:t>
      </w:r>
    </w:p>
    <w:p w14:paraId="4F50BF33" w14:textId="77777777" w:rsidR="00F90BDC" w:rsidRDefault="00F90BDC"/>
    <w:p w14:paraId="67C3EC01" w14:textId="77777777" w:rsidR="00F90BDC" w:rsidRDefault="00F90BDC">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14:paraId="6241D274" w14:textId="77777777" w:rsidR="00F90BDC" w:rsidRDefault="00F90BDC"/>
    <w:p w14:paraId="1233A228" w14:textId="77777777" w:rsidR="00F90BDC" w:rsidRDefault="00F90BDC">
      <w:r xmlns:w="http://schemas.openxmlformats.org/wordprocessingml/2006/main">
        <w:t xml:space="preserve">2. امثال 3: 5-6 "پنھنجي سڄي دل سان خداوند تي ڀروسو رکو ۽ پنھنجي سمجھ تي ڀروسو نه ڪريو، پنھنجي سڀني طريقن ۾ ھن جي تابعداري ڪريو، ۽ اھو اوھان جا رستا سڌو ڪندو."</w:t>
      </w:r>
    </w:p>
    <w:p w14:paraId="61E08F3A" w14:textId="77777777" w:rsidR="00F90BDC" w:rsidRDefault="00F90BDC"/>
    <w:p w14:paraId="7EE394D5" w14:textId="77777777" w:rsidR="00F90BDC" w:rsidRDefault="00F90BDC">
      <w:r xmlns:w="http://schemas.openxmlformats.org/wordprocessingml/2006/main">
        <w:t xml:space="preserve">رسولن جا ڪم 24:9-19 SCLNT - تنھن تي يھودين بہ راضي ٿي چيو تہ اھي ڳالھيون ائين ئي آھن.</w:t>
      </w:r>
    </w:p>
    <w:p w14:paraId="7BD1BDBD" w14:textId="77777777" w:rsidR="00F90BDC" w:rsidRDefault="00F90BDC"/>
    <w:p w14:paraId="3869005C" w14:textId="77777777" w:rsidR="00F90BDC" w:rsidRDefault="00F90BDC">
      <w:r xmlns:w="http://schemas.openxmlformats.org/wordprocessingml/2006/main">
        <w:t xml:space="preserve">يھودين پولس جي لفظن سان اتفاق ڪيو ته اھي سچا آھن.</w:t>
      </w:r>
    </w:p>
    <w:p w14:paraId="2F3F9746" w14:textId="77777777" w:rsidR="00F90BDC" w:rsidRDefault="00F90BDC"/>
    <w:p w14:paraId="359B27B4" w14:textId="77777777" w:rsidR="00F90BDC" w:rsidRDefault="00F90BDC">
      <w:r xmlns:w="http://schemas.openxmlformats.org/wordprocessingml/2006/main">
        <w:t xml:space="preserve">1. وفاداريءَ جو انعام - خدا پولس جون ڳالهيون ٻڌيون ۽ کيس يهودين جي رضامنديءَ سان انعام ڏنو.</w:t>
      </w:r>
    </w:p>
    <w:p w14:paraId="1C4F04FA" w14:textId="77777777" w:rsidR="00F90BDC" w:rsidRDefault="00F90BDC"/>
    <w:p w14:paraId="1E7EA378" w14:textId="77777777" w:rsidR="00F90BDC" w:rsidRDefault="00F90BDC">
      <w:r xmlns:w="http://schemas.openxmlformats.org/wordprocessingml/2006/main">
        <w:t xml:space="preserve">2. سچ نه بدلجندڙ آهي - پولس سچ ڳالهايو ۽ يهودين ان کي تسليم ڪيو.</w:t>
      </w:r>
    </w:p>
    <w:p w14:paraId="7B51F25B" w14:textId="77777777" w:rsidR="00F90BDC" w:rsidRDefault="00F90BDC"/>
    <w:p w14:paraId="11CB7D01" w14:textId="77777777" w:rsidR="00F90BDC" w:rsidRDefault="00F90BDC">
      <w:r xmlns:w="http://schemas.openxmlformats.org/wordprocessingml/2006/main">
        <w:t xml:space="preserve">1. يوحنا 8:32 - "۽ توهان کي سچ معلوم ٿيندو، ۽ سچ توهان کي آزاد ڪندو."</w:t>
      </w:r>
    </w:p>
    <w:p w14:paraId="4687513A" w14:textId="77777777" w:rsidR="00F90BDC" w:rsidRDefault="00F90BDC"/>
    <w:p w14:paraId="5043EAF2" w14:textId="77777777" w:rsidR="00F90BDC" w:rsidRDefault="00F90BDC">
      <w:r xmlns:w="http://schemas.openxmlformats.org/wordprocessingml/2006/main">
        <w:t xml:space="preserve">2. امثال 12:19 - "سچ جو لب هميشه قائم رهندو."</w:t>
      </w:r>
    </w:p>
    <w:p w14:paraId="58992DB0" w14:textId="77777777" w:rsidR="00F90BDC" w:rsidRDefault="00F90BDC"/>
    <w:p w14:paraId="077AA8BC" w14:textId="77777777" w:rsidR="00F90BDC" w:rsidRDefault="00F90BDC">
      <w:r xmlns:w="http://schemas.openxmlformats.org/wordprocessingml/2006/main">
        <w:t xml:space="preserve">رسولن جا ڪم 24:10 SCLNT - تنھن کان پوءِ پولس گورنر کي ڳالھائڻ لاءِ اشارو ڪري جواب ڏنو تہ ”جيئن تہ مون کي خبر آھي تہ تون ڪيترن سالن کان ھن قوم جو جج آھين، تنھنڪري آءٌ پنھنجي لاءِ وڌيڪ خوشيءَ سان جواب ٿو ڏيان.</w:t>
      </w:r>
    </w:p>
    <w:p w14:paraId="07A7E813" w14:textId="77777777" w:rsidR="00F90BDC" w:rsidRDefault="00F90BDC"/>
    <w:p w14:paraId="4F7EE815" w14:textId="77777777" w:rsidR="00F90BDC" w:rsidRDefault="00F90BDC">
      <w:r xmlns:w="http://schemas.openxmlformats.org/wordprocessingml/2006/main">
        <w:t xml:space="preserve">پولس خوشيءَ سان گورنر جي سوال جو جواب ڏنو قوم سان سندس ڪيترن سالن جي تجربي جي روشني ۾.</w:t>
      </w:r>
    </w:p>
    <w:p w14:paraId="529A5CE6" w14:textId="77777777" w:rsidR="00F90BDC" w:rsidRDefault="00F90BDC"/>
    <w:p w14:paraId="06EAB348" w14:textId="77777777" w:rsidR="00F90BDC" w:rsidRDefault="00F90BDC">
      <w:r xmlns:w="http://schemas.openxmlformats.org/wordprocessingml/2006/main">
        <w:t xml:space="preserve">1: خدا تي ڀروسو رکو ۽ خوشيءَ سان جواب ڏيو جيڪي توھان کان پڇيا ويا آھن.</w:t>
      </w:r>
    </w:p>
    <w:p w14:paraId="74EC8ED2" w14:textId="77777777" w:rsidR="00F90BDC" w:rsidRDefault="00F90BDC"/>
    <w:p w14:paraId="322FFAF0" w14:textId="77777777" w:rsidR="00F90BDC" w:rsidRDefault="00F90BDC">
      <w:r xmlns:w="http://schemas.openxmlformats.org/wordprocessingml/2006/main">
        <w:t xml:space="preserve">2: پنهنجي علم ۽ تجربي تي يقين رکو، ۽ ان کي پنهنجي فائدي ۾ استعمال ڪريو.</w:t>
      </w:r>
    </w:p>
    <w:p w14:paraId="75BA8B59" w14:textId="77777777" w:rsidR="00F90BDC" w:rsidRDefault="00F90BDC"/>
    <w:p w14:paraId="1080BE16" w14:textId="77777777" w:rsidR="00F90BDC" w:rsidRDefault="00F90BDC">
      <w:r xmlns:w="http://schemas.openxmlformats.org/wordprocessingml/2006/main">
        <w:t xml:space="preserve">1: امثال 3: 5-6 "پنھنجي سڄي دل سان خداوند تي ڀروسو ڪر، ۽ پنھنجي سمجھ تي ڀروسو نه ڪر، پنھنجي سڀني طريقن ۾ کيس مڃيندا آھن، ۽ اھو اوھان جي واٽن کي سڌو رستو ڏيکاريندو."</w:t>
      </w:r>
    </w:p>
    <w:p w14:paraId="36090312" w14:textId="77777777" w:rsidR="00F90BDC" w:rsidRDefault="00F90BDC"/>
    <w:p w14:paraId="12C7A268" w14:textId="77777777" w:rsidR="00F90BDC" w:rsidRDefault="00F90BDC">
      <w:r xmlns:w="http://schemas.openxmlformats.org/wordprocessingml/2006/main">
        <w:t xml:space="preserve">فلپين 4:4-5 SCLNT - ”خداوند ۾ ھميشہ خوش رھو ۽ وري بہ مان چوان ٿو تہ خوشي ڪريو، اوھان جو اعتدال سڀني ماڻھن کي معلوم ٿئي.</w:t>
      </w:r>
    </w:p>
    <w:p w14:paraId="0FAE3398" w14:textId="77777777" w:rsidR="00F90BDC" w:rsidRDefault="00F90BDC"/>
    <w:p w14:paraId="28FE1075" w14:textId="77777777" w:rsidR="00F90BDC" w:rsidRDefault="00F90BDC">
      <w:r xmlns:w="http://schemas.openxmlformats.org/wordprocessingml/2006/main">
        <w:t xml:space="preserve">رسولن جا ڪم 24:11 SCLNT - انھيءَ لاءِ تہ تون سمجھين تہ مون کي عبادت ڪرڻ لاءِ يروشلم وڃڻ ۾ اڃا ٻارھن ڏينھن ٿيا آھن.</w:t>
      </w:r>
    </w:p>
    <w:p w14:paraId="35CA21DC" w14:textId="77777777" w:rsidR="00F90BDC" w:rsidRDefault="00F90BDC"/>
    <w:p w14:paraId="2681C818" w14:textId="77777777" w:rsidR="00F90BDC" w:rsidRDefault="00F90BDC">
      <w:r xmlns:w="http://schemas.openxmlformats.org/wordprocessingml/2006/main">
        <w:t xml:space="preserve">پولس پنهنجي ايمان جو دفاع ڪندي فيلڪس کان اڳ بيان ڪري ٿو ته هو تازو ئي يروشلم ويو هو عبادت ڪرڻ لاءِ.</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پنهنجي ايمان تي سچو رهڻ: عبادت ڪرڻ لاءِ پابند رهڻ</w:t>
      </w:r>
    </w:p>
    <w:p w14:paraId="696FBB5C" w14:textId="77777777" w:rsidR="00F90BDC" w:rsidRDefault="00F90BDC"/>
    <w:p w14:paraId="7E73B10E" w14:textId="77777777" w:rsidR="00F90BDC" w:rsidRDefault="00F90BDC">
      <w:r xmlns:w="http://schemas.openxmlformats.org/wordprocessingml/2006/main">
        <w:t xml:space="preserve">2. عبادت ڪرڻ جو ڇا مطلب آهي: عقيدت جي کوٽائي کي ڳولڻ</w:t>
      </w:r>
    </w:p>
    <w:p w14:paraId="375C50DC" w14:textId="77777777" w:rsidR="00F90BDC" w:rsidRDefault="00F90BDC"/>
    <w:p w14:paraId="6B96DB9D" w14:textId="77777777" w:rsidR="00F90BDC" w:rsidRDefault="00F90BDC">
      <w:r xmlns:w="http://schemas.openxmlformats.org/wordprocessingml/2006/main">
        <w:t xml:space="preserve">عبرانين 10:22-22 SCLNT - اچو تہ ايمان جي پوري يقين سان سچي دل سان ويجھا ٿي وڃون، اسان جي دلين کي بڇڙي ضمير کان ڇوٽڪارو ڏياريو ويو آھي ۽ اسان جا جسم پاڪ پاڻيءَ سان ڌوتل آھن.</w:t>
      </w:r>
    </w:p>
    <w:p w14:paraId="1574121F" w14:textId="77777777" w:rsidR="00F90BDC" w:rsidRDefault="00F90BDC"/>
    <w:p w14:paraId="20E7DAF2" w14:textId="77777777" w:rsidR="00F90BDC" w:rsidRDefault="00F90BDC">
      <w:r xmlns:w="http://schemas.openxmlformats.org/wordprocessingml/2006/main">
        <w:t xml:space="preserve">يوحنا 4:23-24 ڇالاءِ⁠جو پيءُ انھيءَ کي ڳولي رھيو آھي تہ سندس عبادت ڪن. خدا روح آهي، ۽ جيڪي هن جي عبادت ڪن ٿا انهن کي روح ۽ سچائي سان عبادت ڪرڻ گهرجي.</w:t>
      </w:r>
    </w:p>
    <w:p w14:paraId="79C74BC7" w14:textId="77777777" w:rsidR="00F90BDC" w:rsidRDefault="00F90BDC"/>
    <w:p w14:paraId="6DB317A3" w14:textId="77777777" w:rsidR="00F90BDC" w:rsidRDefault="00F90BDC">
      <w:r xmlns:w="http://schemas.openxmlformats.org/wordprocessingml/2006/main">
        <w:t xml:space="preserve">رسولن جا ڪم 24:12 SCLNT - انھن مون کي نہ ھيڪل ۾ ڪنھن ماڻھوءَ سان تڪرار ڪندي ڏٺو، نڪي ماڻھن کي اٿاريندي، نڪي عبادت⁠خانن ۾ ۽ نڪي شھر ۾.</w:t>
      </w:r>
    </w:p>
    <w:p w14:paraId="0A9EBC48" w14:textId="77777777" w:rsidR="00F90BDC" w:rsidRDefault="00F90BDC"/>
    <w:p w14:paraId="06A9D793" w14:textId="77777777" w:rsidR="00F90BDC" w:rsidRDefault="00F90BDC">
      <w:r xmlns:w="http://schemas.openxmlformats.org/wordprocessingml/2006/main">
        <w:t xml:space="preserve">پولس کي ڪنهن به غلط ڪم کان بيگناهه مليو، جيئن هو مندر، عبادت خانن يا شهر ۾ ماڻهن کي بلند ڪرڻ يا ڪنهن سان تڪرار ڪرڻ ۾ نه مليو هو.</w:t>
      </w:r>
    </w:p>
    <w:p w14:paraId="3CBFC578" w14:textId="77777777" w:rsidR="00F90BDC" w:rsidRDefault="00F90BDC"/>
    <w:p w14:paraId="240766BC" w14:textId="77777777" w:rsidR="00F90BDC" w:rsidRDefault="00F90BDC">
      <w:r xmlns:w="http://schemas.openxmlformats.org/wordprocessingml/2006/main">
        <w:t xml:space="preserve">1. معصوميت جي طاقت: اعمال 24 ۾ پولس جي تجربي تي هڪ نظر</w:t>
      </w:r>
    </w:p>
    <w:p w14:paraId="4AFD017A" w14:textId="77777777" w:rsidR="00F90BDC" w:rsidRDefault="00F90BDC"/>
    <w:p w14:paraId="672E9496" w14:textId="77777777" w:rsidR="00F90BDC" w:rsidRDefault="00F90BDC">
      <w:r xmlns:w="http://schemas.openxmlformats.org/wordprocessingml/2006/main">
        <w:t xml:space="preserve">2. پاڻ کي غلط الزامن کان بچائڻ: پال جي پنهنجي ڪردار جي دفاع مان سبق</w:t>
      </w:r>
    </w:p>
    <w:p w14:paraId="01073495" w14:textId="77777777" w:rsidR="00F90BDC" w:rsidRDefault="00F90BDC"/>
    <w:p w14:paraId="0C78F5CC" w14:textId="77777777" w:rsidR="00F90BDC" w:rsidRDefault="00F90BDC">
      <w:r xmlns:w="http://schemas.openxmlformats.org/wordprocessingml/2006/main">
        <w:t xml:space="preserve">متي 5:11-12 SCLNT - سڀاڳا آھيو اوھين، جڏھن ماڻھو منھنجي خاطر اوھان کي گاريون ڏيندا، ستائيندا ۽ اوھان تي ھر قسم جون بڇڙيون ڳالھيون ڪندا. خوش ٿيو، ۽ ڏاڍو خوش ٿيو، ڇالاءِ⁠جو آسمان ۾ توھان جو اجر وڏو آھي، ڇالاءِ⁠جو انھن انھن نبين کي بہ ايذايو جيڪي توھان کان اڳ ھئا.</w:t>
      </w:r>
    </w:p>
    <w:p w14:paraId="177A5965" w14:textId="77777777" w:rsidR="00F90BDC" w:rsidRDefault="00F90BDC"/>
    <w:p w14:paraId="4BC44534" w14:textId="77777777" w:rsidR="00F90BDC" w:rsidRDefault="00F90BDC">
      <w:r xmlns:w="http://schemas.openxmlformats.org/wordprocessingml/2006/main">
        <w:t xml:space="preserve">2. 1 پطرس 2:20-21 SCLNT - جيڪڏھن اوھان کي پنھنجن عيبن لاءِ ڌڪ رسايو وڃي، تڏھن ان کي صبر سان کڻندؤ؟ پر جيڪڏھن اوھين چڱا ڪم ڪندا آھيو ۽ ان لاءِ ڏک سھندا آھيو، تڏھن صبر ڪريو ٿا، اھو خدا وٽ قبول آھي. ڇالاءِ⁠جو ھتي توھان کي سڏيو ويو آھي، ڇالاءِ⁠جو مسيح بہ اسان لاءِ ڏک سھي، اسان لاءِ ھڪڙو مثال ڇڏي ڏنو، تہ جيئن اوھين سندس نقش قدم تي ھلو.</w:t>
      </w:r>
    </w:p>
    <w:p w14:paraId="439FC55A" w14:textId="77777777" w:rsidR="00F90BDC" w:rsidRDefault="00F90BDC"/>
    <w:p w14:paraId="6362ED9A" w14:textId="77777777" w:rsidR="00F90BDC" w:rsidRDefault="00F90BDC">
      <w:r xmlns:w="http://schemas.openxmlformats.org/wordprocessingml/2006/main">
        <w:t xml:space="preserve">رسولن جا ڪم 24:13-13 SCLNT - نڪي ھو انھن ڳالھين کي ثابت ڪري سگھن ٿا، جن بابت ھو ھاڻي مون تي الزام ٿا هڻن.</w:t>
      </w:r>
    </w:p>
    <w:p w14:paraId="654219F7" w14:textId="77777777" w:rsidR="00F90BDC" w:rsidRDefault="00F90BDC"/>
    <w:p w14:paraId="33EAFD96" w14:textId="77777777" w:rsidR="00F90BDC" w:rsidRDefault="00F90BDC">
      <w:r xmlns:w="http://schemas.openxmlformats.org/wordprocessingml/2006/main">
        <w:t xml:space="preserve">پولس فيلڪس جي سامهون بيٺو آهي پاڻ کي پنهنجي خلاف ڪوڙو الزامن جي خلاف دفاع ڪرڻ لاء.</w:t>
      </w:r>
    </w:p>
    <w:p w14:paraId="590F29B3" w14:textId="77777777" w:rsidR="00F90BDC" w:rsidRDefault="00F90BDC"/>
    <w:p w14:paraId="35BF996F" w14:textId="77777777" w:rsidR="00F90BDC" w:rsidRDefault="00F90BDC">
      <w:r xmlns:w="http://schemas.openxmlformats.org/wordprocessingml/2006/main">
        <w:t xml:space="preserve">1. اسان کي ايمانداري ۽ ايمانداري جي زندگي گذارڻ جي ڪوشش ڪرڻ گهرجي، ته جيئن ٻيا اسان تي ڪنهن به قسم جو الزام نه وجهي.</w:t>
      </w:r>
    </w:p>
    <w:p w14:paraId="126E1643" w14:textId="77777777" w:rsidR="00F90BDC" w:rsidRDefault="00F90BDC"/>
    <w:p w14:paraId="2458C123" w14:textId="77777777" w:rsidR="00F90BDC" w:rsidRDefault="00F90BDC">
      <w:r xmlns:w="http://schemas.openxmlformats.org/wordprocessingml/2006/main">
        <w:t xml:space="preserve">2. اسان کي خدا جي حفاظت ۽ روزي تي ڀروسو رکڻ گهرجي جيتوڻيڪ اسان تي ڪوڙا الزام لڳايا وڃن.</w:t>
      </w:r>
    </w:p>
    <w:p w14:paraId="7BF6296A" w14:textId="77777777" w:rsidR="00F90BDC" w:rsidRDefault="00F90BDC"/>
    <w:p w14:paraId="2D9FAF36" w14:textId="77777777" w:rsidR="00F90BDC" w:rsidRDefault="00F90BDC">
      <w:r xmlns:w="http://schemas.openxmlformats.org/wordprocessingml/2006/main">
        <w:t xml:space="preserve">1. امثال 10:9 - جيڪو سچائيءَ سان ھلندو آھي سو سلامتيءَ سان ھلندو آھي، پر جيڪو پنھنجن واٽن کي بگاڙي ٿو سو معلوم ٿيندو.</w:t>
      </w:r>
    </w:p>
    <w:p w14:paraId="62116D14" w14:textId="77777777" w:rsidR="00F90BDC" w:rsidRDefault="00F90BDC"/>
    <w:p w14:paraId="51927686" w14:textId="77777777" w:rsidR="00F90BDC" w:rsidRDefault="00F90BDC">
      <w:r xmlns:w="http://schemas.openxmlformats.org/wordprocessingml/2006/main">
        <w:t xml:space="preserve">2. 1 پطرس 2:19-21 SCLNT - ڇالاءِ⁠جو اھا مھرباني آھي، جڏھن خدا کي ياد ڪري، ماڻھو ناانصافي سان ڏک سھندو آھي. جيڪڏهن توهان گناهه ڪيو ۽ ان جي لاءِ ماريو وڃي ته توهان برداشت ڪيو ته اهو ڪهڙو اعتبار آهي؟ پر جيڪڏھن اوھين چڱا ڪم ڪندا آھيو ۽ ان لاءِ ڏک سھندا آھيو، اھو خدا جي نظر ۾ ھڪ مھربان شيءِ آھي. انھيءَ لاءِ اوھين سڏيا ويا آھيو، ڇالاءِ⁠جو مسيح بہ اوھان لاءِ ڏک سھي، اوھان لاءِ ھڪڙو مثال ڇڏي ڏنو، انھيءَ لاءِ تہ اوھين سندس نقش قدم تي ھلو.</w:t>
      </w:r>
    </w:p>
    <w:p w14:paraId="7AD9DFD9" w14:textId="77777777" w:rsidR="00F90BDC" w:rsidRDefault="00F90BDC"/>
    <w:p w14:paraId="136D7AA0" w14:textId="77777777" w:rsidR="00F90BDC" w:rsidRDefault="00F90BDC">
      <w:r xmlns:w="http://schemas.openxmlformats.org/wordprocessingml/2006/main">
        <w:t xml:space="preserve">رسولن جا ڪم 24:14-14 SCLNT - پر آءٌ تنھنجي آڏو اھو اقرار ٿو ڪريان تہ جنھن طريقي سان ھو بدعت ٿا سڏائين، تنھنڪري آءٌ پنھنجي ابن ڏاڏن جي خدا جي عبادت ڪريان، ۽ انھن سڀني ڳالھين تي ايمان آڻيان، جيڪي شريعت ۽ نبين ۾ لکيل آھن.</w:t>
      </w:r>
    </w:p>
    <w:p w14:paraId="6A060A17" w14:textId="77777777" w:rsidR="00F90BDC" w:rsidRDefault="00F90BDC"/>
    <w:p w14:paraId="04BDF684" w14:textId="77777777" w:rsidR="00F90BDC" w:rsidRDefault="00F90BDC">
      <w:r xmlns:w="http://schemas.openxmlformats.org/wordprocessingml/2006/main">
        <w:t xml:space="preserve">پولس اقرار ڪري ٿو ته هو پنهنجي ابن ڏاڏن جي خدا جي عبادت ڪندڙ آهي، سڀني شين کي مڃي ٿو جيڪو قانون ۽ نبين ۾ لکيل آهي.</w:t>
      </w:r>
    </w:p>
    <w:p w14:paraId="06A6D77C" w14:textId="77777777" w:rsidR="00F90BDC" w:rsidRDefault="00F90BDC"/>
    <w:p w14:paraId="49A565FF" w14:textId="77777777" w:rsidR="00F90BDC" w:rsidRDefault="00F90BDC">
      <w:r xmlns:w="http://schemas.openxmlformats.org/wordprocessingml/2006/main">
        <w:t xml:space="preserve">1: اسان کي خدا جي پيروي ڪرڻ لاء سڏيو ويو آهي ۽ انسان نه.</w:t>
      </w:r>
    </w:p>
    <w:p w14:paraId="6946B915" w14:textId="77777777" w:rsidR="00F90BDC" w:rsidRDefault="00F90BDC"/>
    <w:p w14:paraId="5937457A" w14:textId="77777777" w:rsidR="00F90BDC" w:rsidRDefault="00F90BDC">
      <w:r xmlns:w="http://schemas.openxmlformats.org/wordprocessingml/2006/main">
        <w:t xml:space="preserve">2: خدا جي ڪلام ۾ جڙيل هجڻ ضروري آهي.</w:t>
      </w:r>
    </w:p>
    <w:p w14:paraId="387133E9" w14:textId="77777777" w:rsidR="00F90BDC" w:rsidRDefault="00F90BDC"/>
    <w:p w14:paraId="69E13C45" w14:textId="77777777" w:rsidR="00F90BDC" w:rsidRDefault="00F90BDC">
      <w:r xmlns:w="http://schemas.openxmlformats.org/wordprocessingml/2006/main">
        <w:t xml:space="preserve">رومين 12:2-18 SCLNT - ھن دنيا جي نمونن سان ٺھيل نہ ٿيو، پر پنھنجي دماغ جي تجديد سان تبديل ٿيو.</w:t>
      </w:r>
    </w:p>
    <w:p w14:paraId="00D21FFA" w14:textId="77777777" w:rsidR="00F90BDC" w:rsidRDefault="00F90BDC"/>
    <w:p w14:paraId="1821656E" w14:textId="77777777" w:rsidR="00F90BDC" w:rsidRDefault="00F90BDC">
      <w:r xmlns:w="http://schemas.openxmlformats.org/wordprocessingml/2006/main">
        <w:t xml:space="preserve">2: Deuteronomy 6: 4-6 - ٻڌ، اي بني اسرائيل: خداوند اسان جو خدا، خداوند ھڪڙو آھي. پنھنجي پالڻھار خدا کي پنھنجي سڄيء دل ۽ پنھنجي سڄي جان ۽ پنھنجي سڄي طاقت سان پيار ڪريو. اهي حڪم جيڪي اڄ مان توهان کي ڏيان ٿو اهي توهان جي دلين تي آهن.</w:t>
      </w:r>
    </w:p>
    <w:p w14:paraId="543CFBDC" w14:textId="77777777" w:rsidR="00F90BDC" w:rsidRDefault="00F90BDC"/>
    <w:p w14:paraId="42971687" w14:textId="77777777" w:rsidR="00F90BDC" w:rsidRDefault="00F90BDC">
      <w:r xmlns:w="http://schemas.openxmlformats.org/wordprocessingml/2006/main">
        <w:t xml:space="preserve">رسولن جا ڪم 24:15-20 SCLNT - ۽ خدا ۾ اھڙي اميد رکو، جنھن جي ھو پاڻ بہ اجازت ڏين ٿا تہ مئلن جي وري جيئري ٿي اٿندا، سچار توڙي بي⁠انصاف.</w:t>
      </w:r>
    </w:p>
    <w:p w14:paraId="394814E8" w14:textId="77777777" w:rsidR="00F90BDC" w:rsidRDefault="00F90BDC"/>
    <w:p w14:paraId="1D56D649" w14:textId="77777777" w:rsidR="00F90BDC" w:rsidRDefault="00F90BDC">
      <w:r xmlns:w="http://schemas.openxmlformats.org/wordprocessingml/2006/main">
        <w:t xml:space="preserve">پولس ماڻهن کي خدا ۾ اميد رکڻ جي حوصلا افزائي ڪئي، انصاف ۽ ناانصافي ٻنهي جي جيئري جيئرو ٿيڻ تي ڀروسو ڪيو.</w:t>
      </w:r>
    </w:p>
    <w:p w14:paraId="2767655E" w14:textId="77777777" w:rsidR="00F90BDC" w:rsidRDefault="00F90BDC"/>
    <w:p w14:paraId="44A89F7D" w14:textId="77777777" w:rsidR="00F90BDC" w:rsidRDefault="00F90BDC">
      <w:r xmlns:w="http://schemas.openxmlformats.org/wordprocessingml/2006/main">
        <w:t xml:space="preserve">1. قيامت جي اميد: خدا جي واعدي تي ڀروسو ڪرڻ</w:t>
      </w:r>
    </w:p>
    <w:p w14:paraId="13FB5E2C" w14:textId="77777777" w:rsidR="00F90BDC" w:rsidRDefault="00F90BDC"/>
    <w:p w14:paraId="2D5876B5" w14:textId="77777777" w:rsidR="00F90BDC" w:rsidRDefault="00F90BDC">
      <w:r xmlns:w="http://schemas.openxmlformats.org/wordprocessingml/2006/main">
        <w:t xml:space="preserve">2. خدا جو انصاف: انصاف ۽ ظالم جو قيامت</w:t>
      </w:r>
    </w:p>
    <w:p w14:paraId="35CEC47D" w14:textId="77777777" w:rsidR="00F90BDC" w:rsidRDefault="00F90BDC"/>
    <w:p w14:paraId="5854B4DE" w14:textId="77777777" w:rsidR="00F90BDC" w:rsidRDefault="00F90BDC">
      <w:r xmlns:w="http://schemas.openxmlformats.org/wordprocessingml/2006/main">
        <w:t xml:space="preserve">1. يسعياه 25: 8-9 هو موت کي هميشه لاءِ ڳري ڇڏيندو. ۽ خداوند خدا سڀني جي منهن مان ڳوڙها اُٽي ڇڏيندو. هو پنهنجي قوم جي ڏوڪڙ کي سڄي زمين مان ڪڍي ڇڏيندو. ڇاڪاڻ⁠تہ خداوند ڳالھايو آھي.</w:t>
      </w:r>
    </w:p>
    <w:p w14:paraId="44AB9119" w14:textId="77777777" w:rsidR="00F90BDC" w:rsidRDefault="00F90BDC"/>
    <w:p w14:paraId="04EA4DDE" w14:textId="77777777" w:rsidR="00F90BDC" w:rsidRDefault="00F90BDC">
      <w:r xmlns:w="http://schemas.openxmlformats.org/wordprocessingml/2006/main">
        <w:t xml:space="preserve">2. روميون 6:23 ڇالاءِ⁠جو گناھ جي اجرت موت آھي. پر خدا جو تحفو اسان جي خداوند عيسى مسيح جي ذريعي دائمي زندگي آهي.</w:t>
      </w:r>
    </w:p>
    <w:p w14:paraId="2BB9F2B3" w14:textId="77777777" w:rsidR="00F90BDC" w:rsidRDefault="00F90BDC"/>
    <w:p w14:paraId="17A08795" w14:textId="77777777" w:rsidR="00F90BDC" w:rsidRDefault="00F90BDC">
      <w:r xmlns:w="http://schemas.openxmlformats.org/wordprocessingml/2006/main">
        <w:t xml:space="preserve">رسولن جا ڪم 24:16-22 SCLNT - ۽ ھتي آءٌ پنھنجو پاڻ کي مشق ٿو ڪريان، تہ جيئن خدا ۽ ماڻھن جي آڏو ھميشہ ڏوھ نہ ٿئي.</w:t>
      </w:r>
    </w:p>
    <w:p w14:paraId="047E2EB5" w14:textId="77777777" w:rsidR="00F90BDC" w:rsidRDefault="00F90BDC"/>
    <w:p w14:paraId="77D2857B" w14:textId="77777777" w:rsidR="00F90BDC" w:rsidRDefault="00F90BDC">
      <w:r xmlns:w="http://schemas.openxmlformats.org/wordprocessingml/2006/main">
        <w:t xml:space="preserve">پولس خدا ۽ انسان جي اڳيان واضح ضمير هجڻ جو عزم ڪيو هو.</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اسان کي سڏي ٿو خدا ۽ انسان جي اڳيان هڪ صاف ضمير آهي.</w:t>
      </w:r>
    </w:p>
    <w:p w14:paraId="6339579D" w14:textId="77777777" w:rsidR="00F90BDC" w:rsidRDefault="00F90BDC"/>
    <w:p w14:paraId="29E3046B" w14:textId="77777777" w:rsidR="00F90BDC" w:rsidRDefault="00F90BDC">
      <w:r xmlns:w="http://schemas.openxmlformats.org/wordprocessingml/2006/main">
        <w:t xml:space="preserve">2: اسان کي خدا ۽ انسان جي حضور ۾ سالميت جي زندگي گذارڻ لاءِ سڏيو ويو آهي.</w:t>
      </w:r>
    </w:p>
    <w:p w14:paraId="052D434F" w14:textId="77777777" w:rsidR="00F90BDC" w:rsidRDefault="00F90BDC"/>
    <w:p w14:paraId="347BD749" w14:textId="77777777" w:rsidR="00F90BDC" w:rsidRDefault="00F90BDC">
      <w:r xmlns:w="http://schemas.openxmlformats.org/wordprocessingml/2006/main">
        <w:t xml:space="preserve">1:1 يوحنا 3:20-21 </w:t>
      </w:r>
      <w:r xmlns:w="http://schemas.openxmlformats.org/wordprocessingml/2006/main">
        <w:rPr>
          <w:rFonts w:ascii="맑은 고딕 Semilight" w:hAnsi="맑은 고딕 Semilight"/>
        </w:rPr>
        <w:t xml:space="preserve">يا </w:t>
      </w:r>
      <w:r xmlns:w="http://schemas.openxmlformats.org/wordprocessingml/2006/main">
        <w:t xml:space="preserve">جڏهن به اسان جي دل اسان جي مذمت ڪري ٿي، خدا اسان جي دل کان وڏو آهي، ۽ هو سڀ ڪجهه ڄاڻي ٿو. پيارا، جيڪڏهن اسان جي دل اسان جي مذمت نه ڪري، اسان کي خدا جي اڳيان يقين آهي.؟</w:t>
      </w:r>
    </w:p>
    <w:p w14:paraId="0DFEDE18" w14:textId="77777777" w:rsidR="00F90BDC" w:rsidRDefault="00F90BDC"/>
    <w:p w14:paraId="059AF8A4" w14:textId="77777777" w:rsidR="00F90BDC" w:rsidRDefault="00F90BDC">
      <w:r xmlns:w="http://schemas.openxmlformats.org/wordprocessingml/2006/main">
        <w:t xml:space="preserve">2: روميون 12:17؟ بڇڙائيءَ جي بدلي ۾ ڪنهن کي به بڇڙو </w:t>
      </w:r>
      <w:r xmlns:w="http://schemas.openxmlformats.org/wordprocessingml/2006/main">
        <w:rPr>
          <w:rFonts w:ascii="맑은 고딕 Semilight" w:hAnsi="맑은 고딕 Semilight"/>
        </w:rPr>
        <w:t xml:space="preserve">نه </w:t>
      </w:r>
      <w:r xmlns:w="http://schemas.openxmlformats.org/wordprocessingml/2006/main">
        <w:t xml:space="preserve">ڏيو، پر اهو سوچيو جيڪو سڀني جي نظر ۾ عزت وارو هجي.</w:t>
      </w:r>
    </w:p>
    <w:p w14:paraId="25416EB7" w14:textId="77777777" w:rsidR="00F90BDC" w:rsidRDefault="00F90BDC"/>
    <w:p w14:paraId="5A4132BA" w14:textId="77777777" w:rsidR="00F90BDC" w:rsidRDefault="00F90BDC">
      <w:r xmlns:w="http://schemas.openxmlformats.org/wordprocessingml/2006/main">
        <w:t xml:space="preserve">رسولن جا ڪم 24:17 ڪيترن ئي سالن کان پوءِ آءٌ پنھنجي قوم لاءِ خيرات ۽ نذرانو آڻڻ آيو آھيان.</w:t>
      </w:r>
    </w:p>
    <w:p w14:paraId="1243F805" w14:textId="77777777" w:rsidR="00F90BDC" w:rsidRDefault="00F90BDC"/>
    <w:p w14:paraId="548E8140" w14:textId="77777777" w:rsidR="00F90BDC" w:rsidRDefault="00F90BDC">
      <w:r xmlns:w="http://schemas.openxmlformats.org/wordprocessingml/2006/main">
        <w:t xml:space="preserve">پولس يروشلم ڏانھن موٽندو آھي پنھنجي قوم ڏانھن پيشيون آڻيندو.</w:t>
      </w:r>
    </w:p>
    <w:p w14:paraId="7A015F3F" w14:textId="77777777" w:rsidR="00F90BDC" w:rsidRDefault="00F90BDC"/>
    <w:p w14:paraId="21AFDC6A" w14:textId="77777777" w:rsidR="00F90BDC" w:rsidRDefault="00F90BDC">
      <w:r xmlns:w="http://schemas.openxmlformats.org/wordprocessingml/2006/main">
        <w:t xml:space="preserve">1. گهر موٽڻ جي اهميت ۽ انهن کي واپس ڏيڻ جو جيڪو اسان کي ڏنو آهي.</w:t>
      </w:r>
    </w:p>
    <w:p w14:paraId="72A790F7" w14:textId="77777777" w:rsidR="00F90BDC" w:rsidRDefault="00F90BDC"/>
    <w:p w14:paraId="2171585B" w14:textId="77777777" w:rsidR="00F90BDC" w:rsidRDefault="00F90BDC">
      <w:r xmlns:w="http://schemas.openxmlformats.org/wordprocessingml/2006/main">
        <w:t xml:space="preserve">2. اسان جي جڙڙن کي ياد ڪرڻ ۽ شڪرگذاري ڏيکارڻ.</w:t>
      </w:r>
    </w:p>
    <w:p w14:paraId="14576205" w14:textId="77777777" w:rsidR="00F90BDC" w:rsidRDefault="00F90BDC"/>
    <w:p w14:paraId="77580DD0" w14:textId="77777777" w:rsidR="00F90BDC" w:rsidRDefault="00F90BDC">
      <w:r xmlns:w="http://schemas.openxmlformats.org/wordprocessingml/2006/main">
        <w:t xml:space="preserve">1. لوقا 17:11؟ 9 - يسوع ڏهن ڪوڙهه جي مريضن کي شفا ڏيندو آهي ۽ صرف هڪ واپس اچي ٿو سندس شڪرگذار.</w:t>
      </w:r>
    </w:p>
    <w:p w14:paraId="0816E704" w14:textId="77777777" w:rsidR="00F90BDC" w:rsidRDefault="00F90BDC"/>
    <w:p w14:paraId="71A94111" w14:textId="77777777" w:rsidR="00F90BDC" w:rsidRDefault="00F90BDC">
      <w:r xmlns:w="http://schemas.openxmlformats.org/wordprocessingml/2006/main">
        <w:t xml:space="preserve">2. متي 25: 35 6 ؟؟ يسوع اسان کي هدايت ڪري ٿو ته ضرورت مندن جي مدد ڪريو.</w:t>
      </w:r>
    </w:p>
    <w:p w14:paraId="0532275C" w14:textId="77777777" w:rsidR="00F90BDC" w:rsidRDefault="00F90BDC"/>
    <w:p w14:paraId="701CA366" w14:textId="77777777" w:rsidR="00F90BDC" w:rsidRDefault="00F90BDC">
      <w:r xmlns:w="http://schemas.openxmlformats.org/wordprocessingml/2006/main">
        <w:t xml:space="preserve">رسولن جا ڪم 24:18 SCLNT - ايشيا کان آيل ڪن يھودين مون کي ھيڪل ۾ پاڪ صاف ڏٺو، نڪي ميڙ سان ۽ نڪي گوڙ سان.</w:t>
      </w:r>
    </w:p>
    <w:p w14:paraId="15B57BFD" w14:textId="77777777" w:rsidR="00F90BDC" w:rsidRDefault="00F90BDC"/>
    <w:p w14:paraId="6E625D2B" w14:textId="77777777" w:rsidR="00F90BDC" w:rsidRDefault="00F90BDC">
      <w:r xmlns:w="http://schemas.openxmlformats.org/wordprocessingml/2006/main">
        <w:t xml:space="preserve">ايشيا مان ڪجهه يهودين پولس کي مندر ۾ پاڪ صاف ڪيو، بغير ڪنهن وڏي ميڙ يا هڙتال جي.</w:t>
      </w:r>
    </w:p>
    <w:p w14:paraId="4E9D26AB" w14:textId="77777777" w:rsidR="00F90BDC" w:rsidRDefault="00F90BDC"/>
    <w:p w14:paraId="7DE14542" w14:textId="77777777" w:rsidR="00F90BDC" w:rsidRDefault="00F90BDC">
      <w:r xmlns:w="http://schemas.openxmlformats.org/wordprocessingml/2006/main">
        <w:t xml:space="preserve">1. فرمانبرداري جي طاقت: اسان جي زندگين ۾ خدا جي مقصد کي دريافت ڪرڻ</w:t>
      </w:r>
    </w:p>
    <w:p w14:paraId="462AFEB2" w14:textId="77777777" w:rsidR="00F90BDC" w:rsidRDefault="00F90BDC"/>
    <w:p w14:paraId="7A79C71B" w14:textId="77777777" w:rsidR="00F90BDC" w:rsidRDefault="00F90BDC">
      <w:r xmlns:w="http://schemas.openxmlformats.org/wordprocessingml/2006/main">
        <w:t xml:space="preserve">2. امن ۾ رهڻ: اڻڄاتل وقتن ۾ همٿ ڳولڻ</w:t>
      </w:r>
    </w:p>
    <w:p w14:paraId="2CD84BD9" w14:textId="77777777" w:rsidR="00F90BDC" w:rsidRDefault="00F90BDC"/>
    <w:p w14:paraId="00E2932F" w14:textId="77777777" w:rsidR="00F90BDC" w:rsidRDefault="00F90BDC">
      <w:r xmlns:w="http://schemas.openxmlformats.org/wordprocessingml/2006/main">
        <w:t xml:space="preserve">1. زبور 130: 5-6 - "مان خداوند جو انتظار ڪريان ٿو، منهنجو روح انتظار ڪري ٿو، ۽ مان سندس ڪلام ۾ اميد رکي ٿو، منهنجو روح رب جو انتظار ڪري ٿو انهن کان وڌيڪ جيڪي صبح جو انتظار ڪن ٿا: مان چوان ٿو، انهن کان وڌيڪ. جيڪو صبح جو ڏسندو.</w:t>
      </w:r>
    </w:p>
    <w:p w14:paraId="0F353344" w14:textId="77777777" w:rsidR="00F90BDC" w:rsidRDefault="00F90BDC"/>
    <w:p w14:paraId="06FC6C3C" w14:textId="77777777" w:rsidR="00F90BDC" w:rsidRDefault="00F90BDC">
      <w:r xmlns:w="http://schemas.openxmlformats.org/wordprocessingml/2006/main">
        <w:t xml:space="preserve">2. متي 5: 9 - "سڀاڳا آهن صلح ڪرڻ وارا، ڇاڪاڻ ته اهي خدا جا ٻار سڏيا ويندا."</w:t>
      </w:r>
    </w:p>
    <w:p w14:paraId="1CD0DF14" w14:textId="77777777" w:rsidR="00F90BDC" w:rsidRDefault="00F90BDC"/>
    <w:p w14:paraId="140AB09D" w14:textId="77777777" w:rsidR="00F90BDC" w:rsidRDefault="00F90BDC">
      <w:r xmlns:w="http://schemas.openxmlformats.org/wordprocessingml/2006/main">
        <w:t xml:space="preserve">رسولن جا ڪم 24:19-19 SCLNT - جيڪڏھن انھن کي مون تي اعتراض ڪرڻ گھرجي ھا تہ توکان اڳ ھتي ڪير ھجي ھا.</w:t>
      </w:r>
    </w:p>
    <w:p w14:paraId="7926248D" w14:textId="77777777" w:rsidR="00F90BDC" w:rsidRDefault="00F90BDC"/>
    <w:p w14:paraId="47552F8B" w14:textId="77777777" w:rsidR="00F90BDC" w:rsidRDefault="00F90BDC">
      <w:r xmlns:w="http://schemas.openxmlformats.org/wordprocessingml/2006/main">
        <w:t xml:space="preserve">پولس پنهنجو دفاع ڪندي فيلڪس کي ٻڌائي ٿو ته جيڪڏهن ڪنهن کي هن جي خلاف ڪجهه آهي، انهن کي اعتراض ڪرڻ لاء موجود هجڻ گهرجي.</w:t>
      </w:r>
    </w:p>
    <w:p w14:paraId="2A0DC289" w14:textId="77777777" w:rsidR="00F90BDC" w:rsidRDefault="00F90BDC"/>
    <w:p w14:paraId="6CECCFD8" w14:textId="77777777" w:rsidR="00F90BDC" w:rsidRDefault="00F90BDC">
      <w:r xmlns:w="http://schemas.openxmlformats.org/wordprocessingml/2006/main">
        <w:t xml:space="preserve">1. انصاف لاءِ بيٺو: پال جو مثال پاڻ لاءِ اٿي بيهڻ ۽ انصاف جو مطالبو.</w:t>
      </w:r>
    </w:p>
    <w:p w14:paraId="53EE75A6" w14:textId="77777777" w:rsidR="00F90BDC" w:rsidRDefault="00F90BDC"/>
    <w:p w14:paraId="7E243598" w14:textId="77777777" w:rsidR="00F90BDC" w:rsidRDefault="00F90BDC">
      <w:r xmlns:w="http://schemas.openxmlformats.org/wordprocessingml/2006/main">
        <w:t xml:space="preserve">2. الزام جي منهن ۾ صداقت: ثابت قدمي ۽ خدا جي صداقت تي ڀروسو رکڻ جڏهن ڪوڙو الزام لڳايو وڃي.</w:t>
      </w:r>
    </w:p>
    <w:p w14:paraId="4E2915AF" w14:textId="77777777" w:rsidR="00F90BDC" w:rsidRDefault="00F90BDC"/>
    <w:p w14:paraId="1931B205" w14:textId="77777777" w:rsidR="00F90BDC" w:rsidRDefault="00F90BDC">
      <w:r xmlns:w="http://schemas.openxmlformats.org/wordprocessingml/2006/main">
        <w:t xml:space="preserve">1. يسعياه 54:17 - منهنجي خلاف ٺهيل ڪو به هٿيار ڪامياب نه ٿيندو.</w:t>
      </w:r>
    </w:p>
    <w:p w14:paraId="22871C52" w14:textId="77777777" w:rsidR="00F90BDC" w:rsidRDefault="00F90BDC"/>
    <w:p w14:paraId="3456399A" w14:textId="77777777" w:rsidR="00F90BDC" w:rsidRDefault="00F90BDC">
      <w:r xmlns:w="http://schemas.openxmlformats.org/wordprocessingml/2006/main">
        <w:t xml:space="preserve">2. امثال 17:15 - اھو جيڪو بڇڙن کي سچائي ٿو ۽ جيڪو نيڪن جي مذمت ڪري ٿو، اھي ٻئي ھڪڙي ھڪڙي رب جي لاء نفرت آھن.</w:t>
      </w:r>
    </w:p>
    <w:p w14:paraId="6AEC8B2E" w14:textId="77777777" w:rsidR="00F90BDC" w:rsidRDefault="00F90BDC"/>
    <w:p w14:paraId="0FA4536F" w14:textId="77777777" w:rsidR="00F90BDC" w:rsidRDefault="00F90BDC">
      <w:r xmlns:w="http://schemas.openxmlformats.org/wordprocessingml/2006/main">
        <w:t xml:space="preserve">ڪائونسل جي اڳيان </w:t>
      </w:r>
      <w:r xmlns:w="http://schemas.openxmlformats.org/wordprocessingml/2006/main">
        <w:t xml:space="preserve">بيٺو ھوس، تڏھن انھن مون ۾ ڪا بڇڙائي ڏٺي آھي، يا اھي ھتي چون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پولس ڪائونسل جي اڳيان غلط ڪم جو الزام لڳايو ويو، پر سندس خلاف ڪو به ثبوت نه مليو.</w:t>
      </w:r>
    </w:p>
    <w:p w14:paraId="7D017C73" w14:textId="77777777" w:rsidR="00F90BDC" w:rsidRDefault="00F90BDC"/>
    <w:p w14:paraId="3D1041C3" w14:textId="77777777" w:rsidR="00F90BDC" w:rsidRDefault="00F90BDC">
      <w:r xmlns:w="http://schemas.openxmlformats.org/wordprocessingml/2006/main">
        <w:t xml:space="preserve">1: خدا جو انصاف هميشه غالب آهي، ۽ هو اسان کي ڪوڙن الزامن کان بچائڻ لاء وفادار آهي.</w:t>
      </w:r>
    </w:p>
    <w:p w14:paraId="33B7A497" w14:textId="77777777" w:rsidR="00F90BDC" w:rsidRDefault="00F90BDC"/>
    <w:p w14:paraId="27320B06" w14:textId="77777777" w:rsidR="00F90BDC" w:rsidRDefault="00F90BDC">
      <w:r xmlns:w="http://schemas.openxmlformats.org/wordprocessingml/2006/main">
        <w:t xml:space="preserve">2: اسان خدا تي ڀروسو ڪري سگهون ٿا ته اسان جي حفاظت ڪري ۽ ظالمن کي انصاف ڏي.</w:t>
      </w:r>
    </w:p>
    <w:p w14:paraId="45DDBAAC" w14:textId="77777777" w:rsidR="00F90BDC" w:rsidRDefault="00F90BDC"/>
    <w:p w14:paraId="664F3BFD" w14:textId="77777777" w:rsidR="00F90BDC" w:rsidRDefault="00F90BDC">
      <w:r xmlns:w="http://schemas.openxmlformats.org/wordprocessingml/2006/main">
        <w:t xml:space="preserve">1: زبور 37: 5-6 - رب ڏانهن پنهنجو رستو ڏيو؛ هن تي ڀروسو، ۽ هو عمل ڪندو. ھو تنھنجي صداقت کي روشنيءَ وانگر ۽ تنھنجي انصاف کي اُن ڏينھن وانگر آڻيندو.</w:t>
      </w:r>
    </w:p>
    <w:p w14:paraId="08BD3B25" w14:textId="77777777" w:rsidR="00F90BDC" w:rsidRDefault="00F90BDC"/>
    <w:p w14:paraId="5E92B2F0" w14:textId="77777777" w:rsidR="00F90BDC" w:rsidRDefault="00F90BDC">
      <w:r xmlns:w="http://schemas.openxmlformats.org/wordprocessingml/2006/main">
        <w:t xml:space="preserve">2: امثال 21:3 - سچائي ۽ انصاف ڪرڻ قربانيءَ کان وڌيڪ رب کي قبول آھي.</w:t>
      </w:r>
    </w:p>
    <w:p w14:paraId="3CE77961" w14:textId="77777777" w:rsidR="00F90BDC" w:rsidRDefault="00F90BDC"/>
    <w:p w14:paraId="17285010" w14:textId="77777777" w:rsidR="00F90BDC" w:rsidRDefault="00F90BDC">
      <w:r xmlns:w="http://schemas.openxmlformats.org/wordprocessingml/2006/main">
        <w:t xml:space="preserve">رسولن جا ڪم 24:21-29 SCLNT - سواءِ انھيءَ ھڪڙي آواز جي، جو مون انھن جي وچ ۾ بيھي رڙ ڪئي ھئي تہ ”مئل جي جيئري ٿيڻ کي ڇھڻ لاءِ مون کي اڄ اوھان جي طرفان سڏيو ويو آھي.</w:t>
      </w:r>
    </w:p>
    <w:p w14:paraId="009436C8" w14:textId="77777777" w:rsidR="00F90BDC" w:rsidRDefault="00F90BDC"/>
    <w:p w14:paraId="51063646" w14:textId="77777777" w:rsidR="00F90BDC" w:rsidRDefault="00F90BDC">
      <w:r xmlns:w="http://schemas.openxmlformats.org/wordprocessingml/2006/main">
        <w:t xml:space="preserve">پولس فيلڪس کان اڳ مئل جي جيئري ٿيڻ بابت سندس دعوي بابت سوال ڪيو پيو وڃي.</w:t>
      </w:r>
    </w:p>
    <w:p w14:paraId="765D0E4B" w14:textId="77777777" w:rsidR="00F90BDC" w:rsidRDefault="00F90BDC"/>
    <w:p w14:paraId="6AFA4A01" w14:textId="77777777" w:rsidR="00F90BDC" w:rsidRDefault="00F90BDC">
      <w:r xmlns:w="http://schemas.openxmlformats.org/wordprocessingml/2006/main">
        <w:t xml:space="preserve">1. اسان جي قيامت جي اميد: ابدي زندگي جو تحفو ملهائڻ</w:t>
      </w:r>
    </w:p>
    <w:p w14:paraId="1EF604D2" w14:textId="77777777" w:rsidR="00F90BDC" w:rsidRDefault="00F90BDC"/>
    <w:p w14:paraId="5F23BAE3" w14:textId="77777777" w:rsidR="00F90BDC" w:rsidRDefault="00F90BDC">
      <w:r xmlns:w="http://schemas.openxmlformats.org/wordprocessingml/2006/main">
        <w:t xml:space="preserve">2. قيامت جي روشنيءَ ۾ زندگي گذارڻ: دنيا کي ايمان سان تبديل ڪرڻ</w:t>
      </w:r>
    </w:p>
    <w:p w14:paraId="78C5850E" w14:textId="77777777" w:rsidR="00F90BDC" w:rsidRDefault="00F90BDC"/>
    <w:p w14:paraId="4C8E6E2F" w14:textId="77777777" w:rsidR="00F90BDC" w:rsidRDefault="00F90BDC">
      <w:r xmlns:w="http://schemas.openxmlformats.org/wordprocessingml/2006/main">
        <w:t xml:space="preserve">1. 1 ڪرنٿين 15:20-22 ؟؟؟ </w:t>
      </w:r>
      <w:r xmlns:w="http://schemas.openxmlformats.org/wordprocessingml/2006/main">
        <w:rPr>
          <w:rFonts w:ascii="맑은 고딕 Semilight" w:hAnsi="맑은 고딕 Semilight"/>
        </w:rPr>
        <w:t xml:space="preserve">ھاڻي </w:t>
      </w:r>
      <w:r xmlns:w="http://schemas.openxmlformats.org/wordprocessingml/2006/main">
        <w:t xml:space="preserve">مسيح مئلن مان جيئرو ٿي اٿيو آھي، ۽ انھن جو پھريون ميوو ٿيو آھي جيڪي سمھي ويا آھن. ڇالاءِ⁠جو جڏھن ماڻھوءَ جي وسيلي موت آيو، تيئن ماڻھوءَ جي وسيلي مئلن جو جيئرو ٿي اٿڻ بہ آيو. جيئن آدم ۾ سڀ مري ويندا، تيئن مسيح ۾ سڀ جيئرا ڪيا ويندا.</w:t>
      </w:r>
    </w:p>
    <w:p w14:paraId="0F25E3E8" w14:textId="77777777" w:rsidR="00F90BDC" w:rsidRDefault="00F90BDC"/>
    <w:p w14:paraId="3BA50529" w14:textId="77777777" w:rsidR="00F90BDC" w:rsidRDefault="00F90BDC">
      <w:r xmlns:w="http://schemas.openxmlformats.org/wordprocessingml/2006/main">
        <w:t xml:space="preserve">2. لوقا 24:3-7 ؟؟؟ </w:t>
      </w:r>
      <w:r xmlns:w="http://schemas.openxmlformats.org/wordprocessingml/2006/main">
        <w:rPr>
          <w:rFonts w:ascii="맑은 고딕 Semilight" w:hAnsi="맑은 고딕 Semilight"/>
        </w:rPr>
        <w:t xml:space="preserve">پوءِ </w:t>
      </w:r>
      <w:r xmlns:w="http://schemas.openxmlformats.org/wordprocessingml/2006/main">
        <w:t xml:space="preserve">انھن کي سندس ڳالھيون ياد آيون، ۽ قبر مان موٽي آيا ۽ </w:t>
      </w:r>
      <w:r xmlns:w="http://schemas.openxmlformats.org/wordprocessingml/2006/main">
        <w:lastRenderedPageBreak xmlns:w="http://schemas.openxmlformats.org/wordprocessingml/2006/main"/>
      </w:r>
      <w:r xmlns:w="http://schemas.openxmlformats.org/wordprocessingml/2006/main">
        <w:t xml:space="preserve">اھي سڀ ڳالھيون يارھن کي ۽ ٻين سڀني کي ٻڌايون. اھا مريم مگدليني، يوانا، يعقوب جي ماءُ مريم ۽ انھن سان گڏ ٻيون عورتون ھيون، جن اھي ڳالھيون رسولن کي ٻڌايون. ۽ انھن جون ڳالھيون انھن کي بيڪار قصا لڳيون، ۽ انھن انھن تي اعتبار نہ ڪيو. پر پطرس اٿيو ۽ ڊوڙندو قبر ڏانھن ويو. ۽ ھيٺ لھي، ڏٺائين ته چادر جا ڪپڙا پاڻ ۾ پيل آھن. ۽ هو هليو ويو، پاڻ ۾ حيران ٿي ويو ته ڇا ٿيو؟</w:t>
      </w:r>
    </w:p>
    <w:p w14:paraId="44C3D37B" w14:textId="77777777" w:rsidR="00F90BDC" w:rsidRDefault="00F90BDC"/>
    <w:p w14:paraId="2794EA81" w14:textId="77777777" w:rsidR="00F90BDC" w:rsidRDefault="00F90BDC">
      <w:r xmlns:w="http://schemas.openxmlformats.org/wordprocessingml/2006/main">
        <w:t xml:space="preserve">رسولن جا ڪم 24:22-22 SCLNT - جڏھن فيلڪس اھي ڳالھيون ٻڌيون ۽ انھيءَ ڳالھہ کي وڌيڪ چڱيءَ طرح ڄاڻندي انھن کي ٽاريندي چيو تہ ”جڏھن لوسياس ڪپتان لشڪر ايندو، تڏھن آءٌ تنھنجي سڄي ڳالھہ سمجھندس.</w:t>
      </w:r>
    </w:p>
    <w:p w14:paraId="16F52205" w14:textId="77777777" w:rsidR="00F90BDC" w:rsidRDefault="00F90BDC"/>
    <w:p w14:paraId="5526D469" w14:textId="77777777" w:rsidR="00F90BDC" w:rsidRDefault="00F90BDC">
      <w:r xmlns:w="http://schemas.openxmlformats.org/wordprocessingml/2006/main">
        <w:t xml:space="preserve">فيلڪس پولس ۽ يھودين جي بحث کي ٻڌو ۽ فيصلو ڪيو ته انتظار ڪريو جيستائين لوسياس، چيف ڪپتان، معاملي بابت وڌيڪ ڄاڻ حاصل ڪرڻ لاء.</w:t>
      </w:r>
    </w:p>
    <w:p w14:paraId="4DAF9BA2" w14:textId="77777777" w:rsidR="00F90BDC" w:rsidRDefault="00F90BDC"/>
    <w:p w14:paraId="64F2675F" w14:textId="77777777" w:rsidR="00F90BDC" w:rsidRDefault="00F90BDC">
      <w:r xmlns:w="http://schemas.openxmlformats.org/wordprocessingml/2006/main">
        <w:t xml:space="preserve">1. فيصلو ڪرڻ ۾ صبر: 24 اعمالن ۾ فيلڪس کان سکيا</w:t>
      </w:r>
    </w:p>
    <w:p w14:paraId="42749954" w14:textId="77777777" w:rsidR="00F90BDC" w:rsidRDefault="00F90BDC"/>
    <w:p w14:paraId="0E2B01FC" w14:textId="77777777" w:rsidR="00F90BDC" w:rsidRDefault="00F90BDC">
      <w:r xmlns:w="http://schemas.openxmlformats.org/wordprocessingml/2006/main">
        <w:t xml:space="preserve">2. ڏاهپ جي ڳولا جو قدر: اعمال 24 ۾ فيلڪس جو مثال</w:t>
      </w:r>
    </w:p>
    <w:p w14:paraId="22F7EB8D" w14:textId="77777777" w:rsidR="00F90BDC" w:rsidRDefault="00F90BDC"/>
    <w:p w14:paraId="1C14533F" w14:textId="77777777" w:rsidR="00F90BDC" w:rsidRDefault="00F90BDC">
      <w:r xmlns:w="http://schemas.openxmlformats.org/wordprocessingml/2006/main">
        <w:t xml:space="preserve">1. جيمس 1: 5 - "جيڪڏهن توهان مان ڪنهن کي دانائي جي کوٽ آهي، ته اهو خدا کان گهري ٿو، جيڪو سڀني کي آزاديء سان ۽ ملامت کان سواء ڏئي ٿو، ۽ اهو ان کي ڏنو ويندو."</w:t>
      </w:r>
    </w:p>
    <w:p w14:paraId="52CA5541" w14:textId="77777777" w:rsidR="00F90BDC" w:rsidRDefault="00F90BDC"/>
    <w:p w14:paraId="37356F63" w14:textId="77777777" w:rsidR="00F90BDC" w:rsidRDefault="00F90BDC">
      <w:r xmlns:w="http://schemas.openxmlformats.org/wordprocessingml/2006/main">
        <w:t xml:space="preserve">2. امثال 11:14 - "جتي صلاح نه ھجي، اتي ماڻھو گرن ٿا، پر صلاحڪارن جي ڪثرت ۾ حفاظت آھي."</w:t>
      </w:r>
    </w:p>
    <w:p w14:paraId="17FEFB77" w14:textId="77777777" w:rsidR="00F90BDC" w:rsidRDefault="00F90BDC"/>
    <w:p w14:paraId="2C01B72F" w14:textId="77777777" w:rsidR="00F90BDC" w:rsidRDefault="00F90BDC">
      <w:r xmlns:w="http://schemas.openxmlformats.org/wordprocessingml/2006/main">
        <w:t xml:space="preserve">رسولن جا ڪم 24:23-29 SCLNT - ھن صوبيدار کي حڪم ڏنو تہ پولس کي پاڻ وٽ رکي، کيس آزاد ڪري ۽ پنھنجي ڪنھن به واقفڪار کي سندس خدمت ڪرڻ يا وٽس اچڻ کان منع ڪري.</w:t>
      </w:r>
    </w:p>
    <w:p w14:paraId="58DD4D54" w14:textId="77777777" w:rsidR="00F90BDC" w:rsidRDefault="00F90BDC"/>
    <w:p w14:paraId="3CEC85C1" w14:textId="77777777" w:rsidR="00F90BDC" w:rsidRDefault="00F90BDC">
      <w:r xmlns:w="http://schemas.openxmlformats.org/wordprocessingml/2006/main">
        <w:t xml:space="preserve">پولس کي آزادي حاصل ڪرڻ جي اجازت آهي سنڌين کي حاصل ڪرڻ ۽ پنهنجي واقفيت کان مدد حاصل ڪرڻ.</w:t>
      </w:r>
    </w:p>
    <w:p w14:paraId="58D408B7" w14:textId="77777777" w:rsidR="00F90BDC" w:rsidRDefault="00F90BDC"/>
    <w:p w14:paraId="595F38E2" w14:textId="77777777" w:rsidR="00F90BDC" w:rsidRDefault="00F90BDC">
      <w:r xmlns:w="http://schemas.openxmlformats.org/wordprocessingml/2006/main">
        <w:t xml:space="preserve">1: خدا جو فضل اسان کي آزادي ڏئي ٿو ته اسان کي انهن جي مدد سان گھرايو وڃي جيڪي اسان سان پيار ڪن ٿا.</w:t>
      </w:r>
    </w:p>
    <w:p w14:paraId="35161F3A" w14:textId="77777777" w:rsidR="00F90BDC" w:rsidRDefault="00F90BDC"/>
    <w:p w14:paraId="2CB8C7D7" w14:textId="77777777" w:rsidR="00F90BDC" w:rsidRDefault="00F90BDC">
      <w:r xmlns:w="http://schemas.openxmlformats.org/wordprocessingml/2006/main">
        <w:t xml:space="preserve">2: خدا جي محبت ۽ رحم اسان کي اجازت ڏئي ٿو ته اسان جي آس پاس جي ماڻهن کي تسلي ۽ پرواهه ڪجي.</w:t>
      </w:r>
    </w:p>
    <w:p w14:paraId="47D75FCB" w14:textId="77777777" w:rsidR="00F90BDC" w:rsidRDefault="00F90BDC"/>
    <w:p w14:paraId="2C82BCAC" w14:textId="77777777" w:rsidR="00F90BDC" w:rsidRDefault="00F90BDC">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14:paraId="2E8CE8BA" w14:textId="77777777" w:rsidR="00F90BDC" w:rsidRDefault="00F90BDC"/>
    <w:p w14:paraId="6EC90407" w14:textId="77777777" w:rsidR="00F90BDC" w:rsidRDefault="00F90BDC">
      <w:r xmlns:w="http://schemas.openxmlformats.org/wordprocessingml/2006/main">
        <w:t xml:space="preserve">عبرانين 13:5-19 SCLNT - پنھنجي زندگي کي پئسي جي محبت کان پاڪ رکو ۽ جيڪي ڪجھہ آھي تنھن ۾ راضي رھو، ڇالاءِ⁠جو ھن چيو آھي تہ ”؟ </w:t>
      </w:r>
      <w:r xmlns:w="http://schemas.openxmlformats.org/wordprocessingml/2006/main">
        <w:rPr>
          <w:rFonts w:ascii="맑은 고딕 Semilight" w:hAnsi="맑은 고딕 Semilight"/>
        </w:rPr>
        <w:t xml:space="preserve">يار </w:t>
      </w:r>
      <w:r xmlns:w="http://schemas.openxmlformats.org/wordprocessingml/2006/main">
        <w:t xml:space="preserve">توکي ڪڏهن به نه ڇڏيندس ۽ نه ئي ڇڏيندس.</w:t>
      </w:r>
    </w:p>
    <w:p w14:paraId="30AC864B" w14:textId="77777777" w:rsidR="00F90BDC" w:rsidRDefault="00F90BDC"/>
    <w:p w14:paraId="65A8A790" w14:textId="77777777" w:rsidR="00F90BDC" w:rsidRDefault="00F90BDC">
      <w:r xmlns:w="http://schemas.openxmlformats.org/wordprocessingml/2006/main">
        <w:t xml:space="preserve">رسولن جا ڪم 24:24-24 SCLNT - ڪن ڏينھن کان پوءِ جڏھن فيلڪس پنھنجي زال ڊرسيلا سان گڏ آيو، جيڪا ھڪ يھودي ھئي، تڏھن پولس کي گھرائي کيس مسيح تي ايمان بابت ٻڌايائين.</w:t>
      </w:r>
    </w:p>
    <w:p w14:paraId="1231219F" w14:textId="77777777" w:rsidR="00F90BDC" w:rsidRDefault="00F90BDC"/>
    <w:p w14:paraId="01E3903B" w14:textId="77777777" w:rsidR="00F90BDC" w:rsidRDefault="00F90BDC">
      <w:r xmlns:w="http://schemas.openxmlformats.org/wordprocessingml/2006/main">
        <w:t xml:space="preserve">پولس مسيح تي ايمان بابت فيلڪس ۽ ڊروسلا سان ڳالهايو.</w:t>
      </w:r>
    </w:p>
    <w:p w14:paraId="1220D525" w14:textId="77777777" w:rsidR="00F90BDC" w:rsidRDefault="00F90BDC"/>
    <w:p w14:paraId="109D9848" w14:textId="77777777" w:rsidR="00F90BDC" w:rsidRDefault="00F90BDC">
      <w:r xmlns:w="http://schemas.openxmlformats.org/wordprocessingml/2006/main">
        <w:t xml:space="preserve">1. ٻين سان خوشخبري شيئر ڪرڻ جي اهميت</w:t>
      </w:r>
    </w:p>
    <w:p w14:paraId="08E7B03E" w14:textId="77777777" w:rsidR="00F90BDC" w:rsidRDefault="00F90BDC"/>
    <w:p w14:paraId="3B60E2D6" w14:textId="77777777" w:rsidR="00F90BDC" w:rsidRDefault="00F90BDC">
      <w:r xmlns:w="http://schemas.openxmlformats.org/wordprocessingml/2006/main">
        <w:t xml:space="preserve">2. عيسى مسيح ۾ ايمان جي طاقت</w:t>
      </w:r>
    </w:p>
    <w:p w14:paraId="0EEAFAF2" w14:textId="77777777" w:rsidR="00F90BDC" w:rsidRDefault="00F90BDC"/>
    <w:p w14:paraId="67A9C92A" w14:textId="77777777" w:rsidR="00F90BDC" w:rsidRDefault="00F90BDC">
      <w:r xmlns:w="http://schemas.openxmlformats.org/wordprocessingml/2006/main">
        <w:t xml:space="preserve">متي 28:18-20 SCLNT - پوءِ عيسيٰ وٽن آيو ۽ چيائين تہ ”؟ </w:t>
      </w:r>
      <w:r xmlns:w="http://schemas.openxmlformats.org/wordprocessingml/2006/main">
        <w:t xml:space="preserve">مون کي آسمان ۽ زمين تي اختيار ڏنو ويو آهي </w:t>
      </w:r>
      <w:r xmlns:w="http://schemas.openxmlformats.org/wordprocessingml/2006/main">
        <w:rPr>
          <w:rFonts w:ascii="맑은 고딕 Semilight" w:hAnsi="맑은 고딕 Semilight"/>
        </w:rPr>
        <w:t xml:space="preserve">. </w:t>
      </w:r>
      <w:r xmlns:w="http://schemas.openxmlformats.org/wordprocessingml/2006/main">
        <w:t xml:space="preserve">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 ؟؟</w:t>
      </w:r>
    </w:p>
    <w:p w14:paraId="77973363" w14:textId="77777777" w:rsidR="00F90BDC" w:rsidRDefault="00F90BDC"/>
    <w:p w14:paraId="7E9B42B7" w14:textId="77777777" w:rsidR="00F90BDC" w:rsidRDefault="00F90BDC">
      <w:r xmlns:w="http://schemas.openxmlformats.org/wordprocessingml/2006/main">
        <w:t xml:space="preserve">رومين 10:14-17 SCLNT - پوءِ جنھن تي انھن ايمان نہ آندو آھي تنھن کي ڪيئن سڏيندا؟ ۽ اُھي اُن تي ڪيئن ايمان آڻيندا، جنھن بابت ھنن ڪڏھن به نه ٻڌو آھي؟ ۽ اهي ڪيئن ٻڌندا آهن بغير ڪنهن جي تبليغ؟ ۽ اھي ڪيئن تبليغ ڪن جيستائين اھي موڪليا وڃن؟ جيئن لکيل آهي،؟ </w:t>
      </w:r>
      <w:r xmlns:w="http://schemas.openxmlformats.org/wordprocessingml/2006/main">
        <w:rPr>
          <w:rFonts w:ascii="맑은 고딕 Semilight" w:hAnsi="맑은 고딕 Semilight"/>
        </w:rPr>
        <w:t xml:space="preserve">اڙي </w:t>
      </w:r>
      <w:r xmlns:w="http://schemas.openxmlformats.org/wordprocessingml/2006/main">
        <w:t xml:space="preserve">خوبصورت آھن انھن جا پير جيڪي خوشخبري جي تبليغ ڪن ٿا!! تنھنڪري ايمان ٻڌڻ سان اچي ٿو، ۽ ٻڌڻ سان مسيح جي ڪلام ذريعي.</w:t>
      </w:r>
    </w:p>
    <w:p w14:paraId="255B5A19" w14:textId="77777777" w:rsidR="00F90BDC" w:rsidRDefault="00F90BDC"/>
    <w:p w14:paraId="3C9C2F0C" w14:textId="77777777" w:rsidR="00F90BDC" w:rsidRDefault="00F90BDC">
      <w:r xmlns:w="http://schemas.openxmlformats.org/wordprocessingml/2006/main">
        <w:t xml:space="preserve">رسولن جا ڪم 24:25-25 SCLNT - جيئن ئي ھو سچائيءَ، ھوشياري ۽ ايندڙ فيصلي بابت سوچي رھيو ھو، تڏھن فيلڪس ڏڪندي ڏڪندي وراڻيو تہ ”ھن وقت ھليو وڃ. جڏهن مون وٽ مناسب موسم آهي، مان توهان کي سڏيندس.</w:t>
      </w:r>
    </w:p>
    <w:p w14:paraId="4EC5C184" w14:textId="77777777" w:rsidR="00F90BDC" w:rsidRDefault="00F90BDC"/>
    <w:p w14:paraId="139DBCD9" w14:textId="77777777" w:rsidR="00F90BDC" w:rsidRDefault="00F90BDC">
      <w:r xmlns:w="http://schemas.openxmlformats.org/wordprocessingml/2006/main">
        <w:t xml:space="preserve">پولس کان پوء فيلڪس پنهنجي پنهنجي گناهه جي سزا ڏني هئي؟ </w:t>
      </w:r>
      <w:r xmlns:w="http://schemas.openxmlformats.org/wordprocessingml/2006/main">
        <w:t xml:space="preserve">سچائي، تندرستيءَ ۽ فيصلي تي تبليغ ڪرڻ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انسان جي گناهه ۽ غير توبهه واري رويي جا نتيجا</w:t>
      </w:r>
    </w:p>
    <w:p w14:paraId="64E1684B" w14:textId="77777777" w:rsidR="00F90BDC" w:rsidRDefault="00F90BDC"/>
    <w:p w14:paraId="366ADFD6" w14:textId="77777777" w:rsidR="00F90BDC" w:rsidRDefault="00F90BDC">
      <w:r xmlns:w="http://schemas.openxmlformats.org/wordprocessingml/2006/main">
        <w:t xml:space="preserve">2. تبليغ جي طاقت ۽ ان جي دل کي متاثر ڪرڻ جي صلاحيت</w:t>
      </w:r>
    </w:p>
    <w:p w14:paraId="3D19DF5F" w14:textId="77777777" w:rsidR="00F90BDC" w:rsidRDefault="00F90BDC"/>
    <w:p w14:paraId="249B160E" w14:textId="77777777" w:rsidR="00F90BDC" w:rsidRDefault="00F90BDC">
      <w:r xmlns:w="http://schemas.openxmlformats.org/wordprocessingml/2006/main">
        <w:t xml:space="preserve">رومين 3:10-12 SCLNT - جيئن لکيل آھي تہ ”ڪوبہ سچار ڪونھي، ڪوبہ ڪونھي، ڪوبہ نہ آھي، ڪوبہ سمجھي، ڪوبہ نہ آھي جيڪو خدا کي ڳولي. اُهي سڀ ويران ٿي ويا آهن، گڏ ٿي ويا آهن بيڪار؛ ڪو به نه آهي جيڪو سٺو ڪري، نه، هڪ به نه.</w:t>
      </w:r>
    </w:p>
    <w:p w14:paraId="6CA9E90E" w14:textId="77777777" w:rsidR="00F90BDC" w:rsidRDefault="00F90BDC"/>
    <w:p w14:paraId="4D5EB359" w14:textId="77777777" w:rsidR="00F90BDC" w:rsidRDefault="00F90BDC">
      <w:r xmlns:w="http://schemas.openxmlformats.org/wordprocessingml/2006/main">
        <w:t xml:space="preserve">ڪرنٿين 2:4-20 SCLNT - منھنجي ڳالھائڻ ۽ منھنجي تبليغ ماڻھن جي ڏاھپ جي لتاڙيندڙ ڳالھين سان نہ، پر پاڪ روح ۽ قدرت جي مظاھرن سان ھئي: اھو تہ اوھان جو ايمان ماڻھن جي ڏاھپ تي نہ، پر ماڻھن جي ڏاھپ تي قائم رھڻ گھرجي. خدا جي طاقت.</w:t>
      </w:r>
    </w:p>
    <w:p w14:paraId="45134183" w14:textId="77777777" w:rsidR="00F90BDC" w:rsidRDefault="00F90BDC"/>
    <w:p w14:paraId="0EC512D0" w14:textId="77777777" w:rsidR="00F90BDC" w:rsidRDefault="00F90BDC">
      <w:r xmlns:w="http://schemas.openxmlformats.org/wordprocessingml/2006/main">
        <w:t xml:space="preserve">رسولن جا ڪم 24:26-26 SCLNT - ھن کي اميد ھئي تہ کيس پولس جي طرفان پئسا ڏنا وڃن، تہ جيئن ھو کيس ڇڏائي، تنھنڪري ھو کيس اڪثر گھرائي موڪليندو ھو ۽ ساڻس ڳالھائيندو ھو.</w:t>
      </w:r>
    </w:p>
    <w:p w14:paraId="396F6F55" w14:textId="77777777" w:rsidR="00F90BDC" w:rsidRDefault="00F90BDC"/>
    <w:p w14:paraId="030EEB72" w14:textId="77777777" w:rsidR="00F90BDC" w:rsidRDefault="00F90BDC">
      <w:r xmlns:w="http://schemas.openxmlformats.org/wordprocessingml/2006/main">
        <w:t xml:space="preserve">پولس جي نظربندي فيلڪس لاءِ وڏي دلچسپي هئي، جنهن کي اميد هئي ته هن کان سندس آزاديءَ جي بدلي ۾ رشوت وٺڻ.</w:t>
      </w:r>
    </w:p>
    <w:p w14:paraId="6E6B268A" w14:textId="77777777" w:rsidR="00F90BDC" w:rsidRDefault="00F90BDC"/>
    <w:p w14:paraId="1FB269D5" w14:textId="77777777" w:rsidR="00F90BDC" w:rsidRDefault="00F90BDC">
      <w:r xmlns:w="http://schemas.openxmlformats.org/wordprocessingml/2006/main">
        <w:t xml:space="preserve">1: هن اقتباس ۾، اسان ڄاڻون ٿا ته پولس جي نظربندي فيلڪس لاء وڏي دلچسپي هئي، جنهن کي اميد هئي ته رشوت پولس کي آزاد ڪري ڇڏيندو. اسان کي محتاط رھڻ گھرجي ته اسان جي انعام جي اميد اسان کي صحيح ڪم ڪرڻ کان پري نه ڏيو.</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پولس ۽ فيلڪس جي ڪهاڻي اسان کي ڏيکاري ٿو ته جيتوڻيڪ سڀ کان وڌيڪ بڇڙا ماڻهو لالچ جي ذريعي هلائي سگهجن ٿا. اسان کي ڪوشش ڪرڻ گهرجي ته ڇا صحيح ۽ منصفانه آهي تي ڌيان ڏيڻ، جيتوڻيڪ آزمائش جي منهن ۾.</w:t>
      </w:r>
    </w:p>
    <w:p w14:paraId="66C4DD85" w14:textId="77777777" w:rsidR="00F90BDC" w:rsidRDefault="00F90BDC"/>
    <w:p w14:paraId="29731D38" w14:textId="77777777" w:rsidR="00F90BDC" w:rsidRDefault="00F90BDC">
      <w:r xmlns:w="http://schemas.openxmlformats.org/wordprocessingml/2006/main">
        <w:t xml:space="preserve">اِفسين 5:15-17 رب آهي“.</w:t>
      </w:r>
    </w:p>
    <w:p w14:paraId="4034C862" w14:textId="77777777" w:rsidR="00F90BDC" w:rsidRDefault="00F90BDC"/>
    <w:p w14:paraId="43F825AD" w14:textId="77777777" w:rsidR="00F90BDC" w:rsidRDefault="00F90BDC">
      <w:r xmlns:w="http://schemas.openxmlformats.org/wordprocessingml/2006/main">
        <w:t xml:space="preserve">2: متي 6:24 "ڪوبه ماڻھو ٻن مالڪن جي خدمت نٿو ڪري سگھي، ڇاڪاڻ⁠تہ اھو ھڪڙو نفرت ڪندو ۽ ٻئي سان پيار ڪندو، يا اھو ھڪڙو وقف ٿي ويندو ۽ ٻئي کي نفرت ڪندو، توھان خدا ۽ پئسا جي خدمت نٿا ڪري سگھو."</w:t>
      </w:r>
    </w:p>
    <w:p w14:paraId="21CA4207" w14:textId="77777777" w:rsidR="00F90BDC" w:rsidRDefault="00F90BDC"/>
    <w:p w14:paraId="6753DAC3" w14:textId="77777777" w:rsidR="00F90BDC" w:rsidRDefault="00F90BDC">
      <w:r xmlns:w="http://schemas.openxmlformats.org/wordprocessingml/2006/main">
        <w:t xml:space="preserve">رسولن جا ڪم 24:27 SCLNT - پر ٻن سالن کان پوءِ پورڪيس فيستس فيلڪس جي ڪمري ۾ آيو ۽ فيلڪس يھودين کي خوش ڪرڻ لاءِ پولس کي قيد ڪري ڇڏيائين.</w:t>
      </w:r>
    </w:p>
    <w:p w14:paraId="16FC4AFA" w14:textId="77777777" w:rsidR="00F90BDC" w:rsidRDefault="00F90BDC"/>
    <w:p w14:paraId="67D50E04" w14:textId="77777777" w:rsidR="00F90BDC" w:rsidRDefault="00F90BDC">
      <w:r xmlns:w="http://schemas.openxmlformats.org/wordprocessingml/2006/main">
        <w:t xml:space="preserve">پولس کي يھودين کي خوش ڪرڻ لاء فيلڪس پاران پابند ڪيو ويو.</w:t>
      </w:r>
    </w:p>
    <w:p w14:paraId="7387AE4E" w14:textId="77777777" w:rsidR="00F90BDC" w:rsidRDefault="00F90BDC"/>
    <w:p w14:paraId="3736D408" w14:textId="77777777" w:rsidR="00F90BDC" w:rsidRDefault="00F90BDC">
      <w:r xmlns:w="http://schemas.openxmlformats.org/wordprocessingml/2006/main">
        <w:t xml:space="preserve">1: يسوع اسان کي سيکاريو ته اسان جي دشمنن سان پيار ڪريو ۽ ٻين سان سلوڪ ڪريو جيئن اسان سان علاج ڪرڻ چاهيون ٿا. اسان کي معاف ڪرڻ سکڻ گهرجي ۽ ٻين جي خلاف دشمني نه رکڻ گهرجي.</w:t>
      </w:r>
    </w:p>
    <w:p w14:paraId="4D710DBF" w14:textId="77777777" w:rsidR="00F90BDC" w:rsidRDefault="00F90BDC"/>
    <w:p w14:paraId="0529463C" w14:textId="77777777" w:rsidR="00F90BDC" w:rsidRDefault="00F90BDC">
      <w:r xmlns:w="http://schemas.openxmlformats.org/wordprocessingml/2006/main">
        <w:t xml:space="preserve">2: اسان کي معاف ڪرڻ سکڻ گهرجي ۽ ٻين جي راء کان متاثر نه ٿيڻ گهرجي. اسان کي پنهنجي عقيدي تي سچو رهڻ گهرجي ۽ خدا جي رضا تي ڀروسو رکڻ گهرجي.</w:t>
      </w:r>
    </w:p>
    <w:p w14:paraId="1B782A37" w14:textId="77777777" w:rsidR="00F90BDC" w:rsidRDefault="00F90BDC"/>
    <w:p w14:paraId="6BF83F38" w14:textId="77777777" w:rsidR="00F90BDC" w:rsidRDefault="00F90BDC">
      <w:r xmlns:w="http://schemas.openxmlformats.org/wordprocessingml/2006/main">
        <w:t xml:space="preserve">1: متي 5:44-45 آءٌ اوھان کي ٻڌايان </w:t>
      </w:r>
      <w:r xmlns:w="http://schemas.openxmlformats.org/wordprocessingml/2006/main">
        <w:rPr>
          <w:rFonts w:ascii="맑은 고딕 Semilight" w:hAnsi="맑은 고딕 Semilight"/>
        </w:rPr>
        <w:t xml:space="preserve">ٿو </w:t>
      </w:r>
      <w:r xmlns:w="http://schemas.openxmlformats.org/wordprocessingml/2006/main">
        <w:t xml:space="preserve">، پنھنجي دشمنن سان پيار ڪريو ۽ انھن لاءِ دعا ڪريو جيڪي اوھان کي ستاين ٿا، تہ جيئن اوھين پنھنجي آسماني پيءُ جا ٻار ٿي وڃو. ؟؟</w:t>
      </w:r>
    </w:p>
    <w:p w14:paraId="2D9E2CDF" w14:textId="77777777" w:rsidR="00F90BDC" w:rsidRDefault="00F90BDC"/>
    <w:p w14:paraId="282C45A6" w14:textId="77777777" w:rsidR="00F90BDC" w:rsidRDefault="00F90BDC">
      <w:r xmlns:w="http://schemas.openxmlformats.org/wordprocessingml/2006/main">
        <w:t xml:space="preserve">2: فلپين 4: 4-5؟ </w:t>
      </w:r>
      <w:r xmlns:w="http://schemas.openxmlformats.org/wordprocessingml/2006/main">
        <w:t xml:space="preserve">هميشه رب ۾ خوش </w:t>
      </w:r>
      <w:r xmlns:w="http://schemas.openxmlformats.org/wordprocessingml/2006/main">
        <w:rPr>
          <w:rFonts w:ascii="맑은 고딕 Semilight" w:hAnsi="맑은 고딕 Semilight"/>
        </w:rPr>
        <w:t xml:space="preserve">ٿيو . </w:t>
      </w:r>
      <w:r xmlns:w="http://schemas.openxmlformats.org/wordprocessingml/2006/main">
        <w:t xml:space="preserve">مان وري چوندس: خوش ٿيو! اچو ته توهان جي نرمي سڀني تي ظاهر ٿئي. رب ويجھو آهي.؟؟</w:t>
      </w:r>
    </w:p>
    <w:p w14:paraId="4578B497" w14:textId="77777777" w:rsidR="00F90BDC" w:rsidRDefault="00F90BDC"/>
    <w:p w14:paraId="119AF097" w14:textId="77777777" w:rsidR="00F90BDC" w:rsidRDefault="00F90BDC">
      <w:r xmlns:w="http://schemas.openxmlformats.org/wordprocessingml/2006/main">
        <w:t xml:space="preserve">Acts 25 پولس جي مقدمي جي تسلسل کي بيان ڪري ٿو، هاڻي گورنر فيسٽس جي اڳيان، يهودي اڳواڻن جي پال کي مارڻ جي سازش، ۽ ڪيس ۾ بادشاهه اگريپا جي شموليت.</w:t>
      </w:r>
    </w:p>
    <w:p w14:paraId="000C8D8D" w14:textId="77777777" w:rsidR="00F90BDC" w:rsidRDefault="00F90BDC"/>
    <w:p w14:paraId="7C9F12A4" w14:textId="77777777" w:rsidR="00F90BDC" w:rsidRDefault="00F90BDC">
      <w:r xmlns:w="http://schemas.openxmlformats.org/wordprocessingml/2006/main">
        <w:t xml:space="preserve">1st پيراگراف: باب شروع ٿئي ٿو فيستس جي آفيس وٺڻ سان ۽ ٽن ڏينهن کان پوءِ قيصريه کان يروشلم ڏانهن وڃڻ. سردار ڪاھنن ۽ يھودين جا اڳواڻ ھن جي اڳيان حاضر ٿي پولس جي خلاف الزام لڳايا. انهن فوري طور تي انهن تي احسان ڪيو ته پولس کي يروشلم ڏانهن منتقل ڪيو وڃي ڇاڪاڻ ته اهي هن کي رستي ۾ مارڻ لاء هڪ حملي جو منصوبو ٺاهي رهيا هئا. پر فيستس جواب ڏنو ته پولس کي قيصريہ ۾ رکيو ويو آھي ۽ ھو پاڻ اتي جلد وڃڻ وارو آھي. هن صلاح ڏني ته انهن مان جيڪي هن سان گڏ هليا وڃن اهي پولس تي پنهنجا الزام پيش ڪن جيڪڏهن هن ڪجهه غلط ڪيو آهي (اعمال 25: 1-5).</w:t>
      </w:r>
    </w:p>
    <w:p w14:paraId="7D9B1529" w14:textId="77777777" w:rsidR="00F90BDC" w:rsidRDefault="00F90BDC"/>
    <w:p w14:paraId="4187CFFD" w14:textId="77777777" w:rsidR="00F90BDC" w:rsidRDefault="00F90BDC">
      <w:r xmlns:w="http://schemas.openxmlformats.org/wordprocessingml/2006/main">
        <w:t xml:space="preserve">ٻيو پيراگراف: اٽڪل اٺن يا ڏهن ڏينهن کان پوء، فيستس قيصري ڏانهن موٽيو. ٻئي ڏينهن هن عدالت گهرائي پولس کي حڪم ڏنو ته جڏهن يهودي يروشلم کان آيا هئا، تڏهن هن جي چوڌاري بيٺا هئا ۽ مٿس ڪيترائي سنگين الزام هنيا هئا، جيڪي ثابت نه ڪري سگهيا هئا (رسولن جا ڪم 25:6-7). هن جي دفاع ۾، پولس چيو ته 'مون يهودي قانون يا مندر جي خلاف يا سيزر جي خلاف ڪجهه غلط ناهي ڪيو.' تنهن هوندي به فيستس يهودين کي پسند ڪرڻ چاهيندو هو، "ڇا تون يروشلم وڃڻ لاء تيار آهين، انهن الزامن تي مون تي مقدمو هليو؟" پر پولس جواب ڏنو ته ”مان قيصر جي درٻار ۾ بيٺو آهيان، جتي مون تي مقدمو ٿيڻ گهرجي، يهودين ڪو غلط ڪم نه ڪيو آهي، ڇو ته توهان چڱيءَ طرح ڄاڻو ٿا ته جيڪڏهن مون ڏوهه ڪيو آهي ته موت جي لائق آهي، مان مرڻ کان انڪار نه ڪندس پر جيڪڏهن الزام ڪوڙا آهن ته ڪنهن کي به حق ناهي. مون کي انهن جي حوالي ڪر، مان سيزر کي اپيل ڪريان ٿو!' پنهنجي ڪائونسل سان ڳالهه ٻولهه ڪرڻ کان پوء، فيستس اعلان ڪيو ته "توهان سيزر کي اپيل ڪئي آهي؟ تون وڃين قيصر وٽ!' (رسولن جا ڪم 25:8-12).</w:t>
      </w:r>
    </w:p>
    <w:p w14:paraId="1242EDC3" w14:textId="77777777" w:rsidR="00F90BDC" w:rsidRDefault="00F90BDC"/>
    <w:p w14:paraId="2CA804F1" w14:textId="77777777" w:rsidR="00F90BDC" w:rsidRDefault="00F90BDC">
      <w:r xmlns:w="http://schemas.openxmlformats.org/wordprocessingml/2006/main">
        <w:t xml:space="preserve">ٽيون پيراگراف: ڪجهه ڏينهن کان پوءِ بادشاهه اگريپا ۽ برنيس قيصري ۾ پهتا ته فيستس کي عزت ڏني وئي جڏهن اهي اتي ڪيترائي ڏينهن هئا فيسٽس بادشاهه جي سامهون ڪيس پيش ڪيو ته اتي هڪ شخص فيلڪس جي طرفان قيد ڪيو ويو آهي، جنهن جي باري ۾ سڄي يهودي برادري مون کي يروشلم ۾ هتي ٻنهي کي عرض ڪيو ته هن کي گهرجي. وڌيڪ جيئرو نه رهيس موت جي لائق ڪجھ به نه مليو پر ڇاڪاڻ ته شهنشاهه اپيل ڪئي ته هن کي موڪليو پر خبر ناهي هن بابت ڇا لکندو رب ان ڪري سڀني جي اڳيان پيش ڪيو آهي خاص طور تي جيئن ته امتحان ۾ ڪجهه سوال لکي سگهي ٿو اهو غير معقول لڳي ٿو ته هن جي خلاف الزامن جي وضاحت ڪرڻ کان سواء قيدي موڪليو. رسولن جا ڪم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رسولن جا ڪم 25:1 SCLNT - جڏھن فيستس صوبي ۾ آيو، تڏھن ٽن ڏينھن کان پوءِ ھو قيصريہ کان يروشلم ڏانھن ويو.</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فيستس صوبي ۾ آيو ۽ ٽن ڏينھن کان پوءِ قيصريہ کان يروشلم ڏانھن روانو ٿيو.</w:t>
      </w:r>
    </w:p>
    <w:p w14:paraId="743A9C75" w14:textId="77777777" w:rsidR="00F90BDC" w:rsidRDefault="00F90BDC"/>
    <w:p w14:paraId="07911B4F" w14:textId="77777777" w:rsidR="00F90BDC" w:rsidRDefault="00F90BDC">
      <w:r xmlns:w="http://schemas.openxmlformats.org/wordprocessingml/2006/main">
        <w:t xml:space="preserve">1. جنت ڏانهن سفر - اعمال 25:1 ۾ فيستس جي مثال تي غور ڪندي</w:t>
      </w:r>
    </w:p>
    <w:p w14:paraId="64D16144" w14:textId="77777777" w:rsidR="00F90BDC" w:rsidRDefault="00F90BDC"/>
    <w:p w14:paraId="4F8D570D" w14:textId="77777777" w:rsidR="00F90BDC" w:rsidRDefault="00F90BDC">
      <w:r xmlns:w="http://schemas.openxmlformats.org/wordprocessingml/2006/main">
        <w:t xml:space="preserve">2. صحيح رستو اختيار ڪرڻ - سمجھڻ وارا فيصلا ڪرڻ جي اهميت کي جانچڻ جيئن اسان سفر ڪريون</w:t>
      </w:r>
    </w:p>
    <w:p w14:paraId="7C517665" w14:textId="77777777" w:rsidR="00F90BDC" w:rsidRDefault="00F90BDC"/>
    <w:p w14:paraId="5C37F760" w14:textId="77777777" w:rsidR="00F90BDC" w:rsidRDefault="00F90BDC">
      <w:r xmlns:w="http://schemas.openxmlformats.org/wordprocessingml/2006/main">
        <w:t xml:space="preserve">1. زبور 139: 7-9 -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14:paraId="6A1A1349" w14:textId="77777777" w:rsidR="00F90BDC" w:rsidRDefault="00F90BDC"/>
    <w:p w14:paraId="0562C990" w14:textId="77777777" w:rsidR="00F90BDC" w:rsidRDefault="00F90BDC">
      <w:r xmlns:w="http://schemas.openxmlformats.org/wordprocessingml/2006/main">
        <w:t xml:space="preserve">2. امثال 16: 9 - انسان جي دل پنهنجي رستي جي رٿابندي ڪري ٿي، پر رب سندس قدمن کي قائم ڪري ٿو.</w:t>
      </w:r>
    </w:p>
    <w:p w14:paraId="39DB5E52" w14:textId="77777777" w:rsidR="00F90BDC" w:rsidRDefault="00F90BDC"/>
    <w:p w14:paraId="2FBE54CB" w14:textId="77777777" w:rsidR="00F90BDC" w:rsidRDefault="00F90BDC">
      <w:r xmlns:w="http://schemas.openxmlformats.org/wordprocessingml/2006/main">
        <w:t xml:space="preserve">رسولن جا ڪم 25:2 SCLNT - پوءِ وڏي سردار ڪاھن ۽ يھودين جي سردار کيس پولس جي خلاف خبر ڏني ۽ منٿ ڪئي تہ</w:t>
      </w:r>
    </w:p>
    <w:p w14:paraId="33C7C3E4" w14:textId="77777777" w:rsidR="00F90BDC" w:rsidRDefault="00F90BDC"/>
    <w:p w14:paraId="11B2DAFF" w14:textId="77777777" w:rsidR="00F90BDC" w:rsidRDefault="00F90BDC">
      <w:r xmlns:w="http://schemas.openxmlformats.org/wordprocessingml/2006/main">
        <w:t xml:space="preserve">پولس تي الزام لڳائڻ وارا مٿس ڪوڙا الزام کڻي رومي آفيسر وٽ آيا.</w:t>
      </w:r>
    </w:p>
    <w:p w14:paraId="158821F6" w14:textId="77777777" w:rsidR="00F90BDC" w:rsidRDefault="00F90BDC"/>
    <w:p w14:paraId="228B8C1F" w14:textId="77777777" w:rsidR="00F90BDC" w:rsidRDefault="00F90BDC">
      <w:r xmlns:w="http://schemas.openxmlformats.org/wordprocessingml/2006/main">
        <w:t xml:space="preserve">1. ڪوڙي الزامن جي باوجود انجيل جو اعلان ڪرڻ</w:t>
      </w:r>
    </w:p>
    <w:p w14:paraId="5E8B4C1D" w14:textId="77777777" w:rsidR="00F90BDC" w:rsidRDefault="00F90BDC"/>
    <w:p w14:paraId="20F3DFFC" w14:textId="77777777" w:rsidR="00F90BDC" w:rsidRDefault="00F90BDC">
      <w:r xmlns:w="http://schemas.openxmlformats.org/wordprocessingml/2006/main">
        <w:t xml:space="preserve">2. ايذاءَ تي غالب ٿيڻ لاءِ خدا جي طاقت تي ڀروسو ڪرڻ</w:t>
      </w:r>
    </w:p>
    <w:p w14:paraId="46E48C28" w14:textId="77777777" w:rsidR="00F90BDC" w:rsidRDefault="00F90BDC"/>
    <w:p w14:paraId="48E1AA8E" w14:textId="77777777" w:rsidR="00F90BDC" w:rsidRDefault="00F90BDC">
      <w:r xmlns:w="http://schemas.openxmlformats.org/wordprocessingml/2006/main">
        <w:t xml:space="preserve">رومين 8:31-32 SCLNT - ”پوءِ انھن ڳالھين کي اسين ڇا چئون؟ جيڪڏھن خدا اسان لاءِ آھي تہ ڪير اسان جي خلاف ٿي سگھي ٿو؟“ جنھن پنھنجي فرزند کي نہ بخشيو پر کيس اسان سڀني لاءِ قربان ڪري ڇڏيو، سو ڪيئن ٿيندو؟ نه ته هن سان گڏ مهربانيءَ سان اسان کي سڀ شيون ڏيو؟</w:t>
      </w:r>
    </w:p>
    <w:p w14:paraId="1458E321" w14:textId="77777777" w:rsidR="00F90BDC" w:rsidRDefault="00F90BDC"/>
    <w:p w14:paraId="310E1ECA" w14:textId="77777777" w:rsidR="00F90BDC" w:rsidRDefault="00F90BDC">
      <w:r xmlns:w="http://schemas.openxmlformats.org/wordprocessingml/2006/main">
        <w:t xml:space="preserve">2. متي 10:22 - "منهنجي نالي جي ڪري توهان سڀني کان نفرت ڪئي ويندي، پر جيڪو آخر تائين برداشت ڪندو، اهو بچايو ويندو."</w:t>
      </w:r>
    </w:p>
    <w:p w14:paraId="05BFEEE6" w14:textId="77777777" w:rsidR="00F90BDC" w:rsidRDefault="00F90BDC"/>
    <w:p w14:paraId="2F3C93EB" w14:textId="77777777" w:rsidR="00F90BDC" w:rsidRDefault="00F90BDC">
      <w:r xmlns:w="http://schemas.openxmlformats.org/wordprocessingml/2006/main">
        <w:t xml:space="preserve">رسولن جا ڪم 25:3-19 SCLNT - ھن مٿس احسان گھريو تہ کيس مارڻ لاءِ يروشلم ڏانھن موڪلائي، رستي ۾ انتظار ڪري.</w:t>
      </w:r>
    </w:p>
    <w:p w14:paraId="42037836" w14:textId="77777777" w:rsidR="00F90BDC" w:rsidRDefault="00F90BDC"/>
    <w:p w14:paraId="1A27814B" w14:textId="77777777" w:rsidR="00F90BDC" w:rsidRDefault="00F90BDC">
      <w:r xmlns:w="http://schemas.openxmlformats.org/wordprocessingml/2006/main">
        <w:t xml:space="preserve">پولس تي سندس دشمنن پاران غلط ڪم جو الزام لڳايو ويو آھي ۽ اھي کيس مارڻ جي ڪوشش ڪندا آھن.</w:t>
      </w:r>
    </w:p>
    <w:p w14:paraId="7897CD45" w14:textId="77777777" w:rsidR="00F90BDC" w:rsidRDefault="00F90BDC"/>
    <w:p w14:paraId="72AAC4A7" w14:textId="77777777" w:rsidR="00F90BDC" w:rsidRDefault="00F90BDC">
      <w:r xmlns:w="http://schemas.openxmlformats.org/wordprocessingml/2006/main">
        <w:t xml:space="preserve">1. اسان کي محتاط رھڻ گھرجي ته اسان جي جذبن کي اسان کي غلط ڪرڻ نه ڏيو.</w:t>
      </w:r>
    </w:p>
    <w:p w14:paraId="1C472CC9" w14:textId="77777777" w:rsidR="00F90BDC" w:rsidRDefault="00F90BDC"/>
    <w:p w14:paraId="718DE712" w14:textId="77777777" w:rsidR="00F90BDC" w:rsidRDefault="00F90BDC">
      <w:r xmlns:w="http://schemas.openxmlformats.org/wordprocessingml/2006/main">
        <w:t xml:space="preserve">2. اسان کي پنهنجي دشمنن کان هوشيار رهڻ گهرجي ۽ انهن جي منصوبن کان پاڻ کي بچائڻ گهرجي.</w:t>
      </w:r>
    </w:p>
    <w:p w14:paraId="6BE68563" w14:textId="77777777" w:rsidR="00F90BDC" w:rsidRDefault="00F90BDC"/>
    <w:p w14:paraId="05981DE1" w14:textId="77777777" w:rsidR="00F90BDC" w:rsidRDefault="00F90BDC">
      <w:r xmlns:w="http://schemas.openxmlformats.org/wordprocessingml/2006/main">
        <w:t xml:space="preserve">1. امثال 14:16 "جيڪو عقلمند آهي هوشيار آهي ۽ برائي کان منهن موڙي ٿو، پر بيوقوف لاپرواهه ۽ لاپرواهه آهي."</w:t>
      </w:r>
    </w:p>
    <w:p w14:paraId="37BEFE68" w14:textId="77777777" w:rsidR="00F90BDC" w:rsidRDefault="00F90BDC"/>
    <w:p w14:paraId="3532A211" w14:textId="77777777" w:rsidR="00F90BDC" w:rsidRDefault="00F90BDC">
      <w:r xmlns:w="http://schemas.openxmlformats.org/wordprocessingml/2006/main">
        <w:t xml:space="preserve">اِفسين 4:31-32 ”توهان کان ھر قسم جي تلخيءَ، غضب، غضب ۽ ڪاوڙ ۽ ٺڳيءَ کي ھر قسم جي بڇڙائيءَ سان گڏ دور ڪيو وڃي، ھڪ ٻئي سان مھربان، نرم دل، ھڪ ٻئي کي معاف ڪريو، جيئن خدا مسيح ۾ اوھان کي معاف ڪيو. "</w:t>
      </w:r>
    </w:p>
    <w:p w14:paraId="7280282F" w14:textId="77777777" w:rsidR="00F90BDC" w:rsidRDefault="00F90BDC"/>
    <w:p w14:paraId="39929440" w14:textId="77777777" w:rsidR="00F90BDC" w:rsidRDefault="00F90BDC">
      <w:r xmlns:w="http://schemas.openxmlformats.org/wordprocessingml/2006/main">
        <w:t xml:space="preserve">رسولن جا ڪم 25:4-19 SCLNT - پر فيستس وراڻيو تہ ”پولس کي قيصريہ ۾ رکيو وڃي ۽ ھو پاڻ اتي ئي ھليو وڃي.</w:t>
      </w:r>
    </w:p>
    <w:p w14:paraId="474E3AC9" w14:textId="77777777" w:rsidR="00F90BDC" w:rsidRDefault="00F90BDC"/>
    <w:p w14:paraId="1F31FB33" w14:textId="77777777" w:rsidR="00F90BDC" w:rsidRDefault="00F90BDC">
      <w:r xmlns:w="http://schemas.openxmlformats.org/wordprocessingml/2006/main">
        <w:t xml:space="preserve">فيستس پولس کي قيصري ۾ رکڻ جو فيصلو ڪري ٿو ۽ جلد ئي روانو ٿيو.</w:t>
      </w:r>
    </w:p>
    <w:p w14:paraId="5B7EA69F" w14:textId="77777777" w:rsidR="00F90BDC" w:rsidRDefault="00F90BDC"/>
    <w:p w14:paraId="24CB0C76" w14:textId="77777777" w:rsidR="00F90BDC" w:rsidRDefault="00F90BDC">
      <w:r xmlns:w="http://schemas.openxmlformats.org/wordprocessingml/2006/main">
        <w:t xml:space="preserve">1. خدا جو منصوبو هميشه بهترين آهي: اعمالن جي ڪتاب ۾ پولس جي سفر جو جائزو وٺڻ</w:t>
      </w:r>
    </w:p>
    <w:p w14:paraId="1CA9D785" w14:textId="77777777" w:rsidR="00F90BDC" w:rsidRDefault="00F90BDC"/>
    <w:p w14:paraId="3ABDDC30" w14:textId="77777777" w:rsidR="00F90BDC" w:rsidRDefault="00F90BDC">
      <w:r xmlns:w="http://schemas.openxmlformats.org/wordprocessingml/2006/main">
        <w:t xml:space="preserve">2. خدا جي وقت تي ڀروسو ڪرڻ: مصيبت ۾ طاقت ڳولڻ</w:t>
      </w:r>
    </w:p>
    <w:p w14:paraId="20B4F33C" w14:textId="77777777" w:rsidR="00F90BDC" w:rsidRDefault="00F90BDC"/>
    <w:p w14:paraId="58E3F772"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w:t>
      </w:r>
      <w:r xmlns:w="http://schemas.openxmlformats.org/wordprocessingml/2006/main">
        <w:lastRenderedPageBreak xmlns:w="http://schemas.openxmlformats.org/wordprocessingml/2006/main"/>
      </w:r>
      <w:r xmlns:w="http://schemas.openxmlformats.org/wordprocessingml/2006/main">
        <w:t xml:space="preserve">جيڪي سندس مقصد موجب سڏيا ويا آھن.</w:t>
      </w:r>
    </w:p>
    <w:p w14:paraId="3C98C886" w14:textId="77777777" w:rsidR="00F90BDC" w:rsidRDefault="00F90BDC"/>
    <w:p w14:paraId="4C519D09" w14:textId="77777777" w:rsidR="00F90BDC" w:rsidRDefault="00F90BDC">
      <w:r xmlns:w="http://schemas.openxmlformats.org/wordprocessingml/2006/main">
        <w:t xml:space="preserve">2. زبور 46:10 - هو چوي ٿو،؟ </w:t>
      </w:r>
      <w:r xmlns:w="http://schemas.openxmlformats.org/wordprocessingml/2006/main">
        <w:rPr>
          <w:rFonts w:ascii="맑은 고딕 Semilight" w:hAnsi="맑은 고딕 Semilight"/>
        </w:rPr>
        <w:t xml:space="preserve">اڃا </w:t>
      </w:r>
      <w:r xmlns:w="http://schemas.openxmlformats.org/wordprocessingml/2006/main">
        <w:t xml:space="preserve">تائين، ۽ ڄاڻو ته مان خدا آهيان؛ مون کي قومن ۾ سربلند ڪيو ويندو، مون کي زمين تي سرفراز ڪيو ويندو. ؟؟</w:t>
      </w:r>
    </w:p>
    <w:p w14:paraId="720252BC" w14:textId="77777777" w:rsidR="00F90BDC" w:rsidRDefault="00F90BDC"/>
    <w:p w14:paraId="5E2CE8C9" w14:textId="77777777" w:rsidR="00F90BDC" w:rsidRDefault="00F90BDC">
      <w:r xmlns:w="http://schemas.openxmlformats.org/wordprocessingml/2006/main">
        <w:t xml:space="preserve">رسولن جا ڪم 25:5 تنھنڪري ھن چيو تہ ”اوھان مان جيڪو ٿي سگھي، سو مون سان گڏ ھليو ۽ جيڪڏھن ھن ماڻھوءَ ۾ ڪا بڇڙائي آھي، تنھن تي الزام ھڻي.</w:t>
      </w:r>
    </w:p>
    <w:p w14:paraId="7BEB55D6" w14:textId="77777777" w:rsidR="00F90BDC" w:rsidRDefault="00F90BDC"/>
    <w:p w14:paraId="0E48E563" w14:textId="77777777" w:rsidR="00F90BDC" w:rsidRDefault="00F90BDC">
      <w:r xmlns:w="http://schemas.openxmlformats.org/wordprocessingml/2006/main">
        <w:t xml:space="preserve">پولس کي فيستس جي اڳيان آندو ويو ۽ پڇي ٿو ته يروشلم ۾ ڪوشش ڪئي وڃي.</w:t>
      </w:r>
    </w:p>
    <w:p w14:paraId="1D94B725" w14:textId="77777777" w:rsidR="00F90BDC" w:rsidRDefault="00F90BDC"/>
    <w:p w14:paraId="6D42D869" w14:textId="77777777" w:rsidR="00F90BDC" w:rsidRDefault="00F90BDC">
      <w:r xmlns:w="http://schemas.openxmlformats.org/wordprocessingml/2006/main">
        <w:t xml:space="preserve">1: خدا اسان کي عاجز ڪري ٿو ۽ اسان کي سخت فيصلا ڪرڻ لاءِ سڏي ٿو.</w:t>
      </w:r>
    </w:p>
    <w:p w14:paraId="38752968" w14:textId="77777777" w:rsidR="00F90BDC" w:rsidRDefault="00F90BDC"/>
    <w:p w14:paraId="01C25EF7" w14:textId="77777777" w:rsidR="00F90BDC" w:rsidRDefault="00F90BDC">
      <w:r xmlns:w="http://schemas.openxmlformats.org/wordprocessingml/2006/main">
        <w:t xml:space="preserve">2: خدا جي مرضي اڪثر اسان کان لڪيل هوندي آهي، پر اسان کي هن تي ڀروسو رکڻ گهرجي.</w:t>
      </w:r>
    </w:p>
    <w:p w14:paraId="18C1D797" w14:textId="77777777" w:rsidR="00F90BDC" w:rsidRDefault="00F90BDC"/>
    <w:p w14:paraId="5F7875A0" w14:textId="77777777" w:rsidR="00F90BDC" w:rsidRDefault="00F90BDC">
      <w:r xmlns:w="http://schemas.openxmlformats.org/wordprocessingml/2006/main">
        <w:t xml:space="preserve">1: يسعياه 55:8-9؟ </w:t>
      </w:r>
      <w:r xmlns:w="http://schemas.openxmlformats.org/wordprocessingml/2006/main">
        <w:rPr>
          <w:rFonts w:ascii="맑은 고딕 Semilight" w:hAnsi="맑은 고딕 Semilight"/>
        </w:rPr>
        <w:t xml:space="preserve">يا </w:t>
      </w:r>
      <w:r xmlns:w="http://schemas.openxmlformats.org/wordprocessingml/2006/main">
        <w:t xml:space="preserve">منهنجا خيال توهان جا خيال نه آهن، نه توهان جا طريقا منهنجا طريقا آهن، رب فرمائي ٿو. ڇاڪاڻ ته جيئن آسمان زمين کان اونچا آهن، تيئن منهنجا رستا توهان جي روين کان ۽ منهنجا خيال توهان جي سوچن کان بلند آهن؟</w:t>
      </w:r>
    </w:p>
    <w:p w14:paraId="2B456DB1" w14:textId="77777777" w:rsidR="00F90BDC" w:rsidRDefault="00F90BDC"/>
    <w:p w14:paraId="218DEEBA" w14:textId="77777777" w:rsidR="00F90BDC" w:rsidRDefault="00F90BDC">
      <w:r xmlns:w="http://schemas.openxmlformats.org/wordprocessingml/2006/main">
        <w:t xml:space="preserve">2: گلتين 6:9؟ </w:t>
      </w:r>
      <w:r xmlns:w="http://schemas.openxmlformats.org/wordprocessingml/2006/main">
        <w:rPr>
          <w:rFonts w:ascii="맑은 고딕 Semilight" w:hAnsi="맑은 고딕 Semilight"/>
        </w:rPr>
        <w:t xml:space="preserve">۽ </w:t>
      </w:r>
      <w:r xmlns:w="http://schemas.openxmlformats.org/wordprocessingml/2006/main">
        <w:t xml:space="preserve">اچو ته چڱا ڪم ڪندي ٿڪجي نه وڃون، ڇاڪاڻ ته جيڪڏهن بي هوش نه ٿينداسين ته مقرر موسم ۾ ئي لڻينداسين.</w:t>
      </w:r>
    </w:p>
    <w:p w14:paraId="5D0C1DBA" w14:textId="77777777" w:rsidR="00F90BDC" w:rsidRDefault="00F90BDC"/>
    <w:p w14:paraId="34DD3F57" w14:textId="77777777" w:rsidR="00F90BDC" w:rsidRDefault="00F90BDC">
      <w:r xmlns:w="http://schemas.openxmlformats.org/wordprocessingml/2006/main">
        <w:t xml:space="preserve">رسولن جا ڪم 25:6 SCLNT - انھن ۾ ڏھن ڏينھن کان وڌيڪ رھڻ کان پوءِ ھو قيصريہ ڏانھن ھليو ويو. ۽ ٻئي ڏينھن عدالت جي ڪرسيءَ تي ويھي پولس کي حڪم ڏنائين تہ کيس وٺي اچو.</w:t>
      </w:r>
    </w:p>
    <w:p w14:paraId="26D3AD1F" w14:textId="77777777" w:rsidR="00F90BDC" w:rsidRDefault="00F90BDC"/>
    <w:p w14:paraId="21A540CD" w14:textId="77777777" w:rsidR="00F90BDC" w:rsidRDefault="00F90BDC">
      <w:r xmlns:w="http://schemas.openxmlformats.org/wordprocessingml/2006/main">
        <w:t xml:space="preserve">پولس کي قيصريه ۾ رومي گورنر، فيستس جي اڳيان آندو ويو.</w:t>
      </w:r>
    </w:p>
    <w:p w14:paraId="5BB3B756" w14:textId="77777777" w:rsidR="00F90BDC" w:rsidRDefault="00F90BDC"/>
    <w:p w14:paraId="188D474B" w14:textId="77777777" w:rsidR="00F90BDC" w:rsidRDefault="00F90BDC">
      <w:r xmlns:w="http://schemas.openxmlformats.org/wordprocessingml/2006/main">
        <w:t xml:space="preserve">1. خدا جي حاڪميت: خدا ڪيئن اختيار استعمال ڪري ٿو جيتوڻيڪ غير منصفانه حالتن ۾</w:t>
      </w:r>
    </w:p>
    <w:p w14:paraId="7EF4D50B" w14:textId="77777777" w:rsidR="00F90BDC" w:rsidRDefault="00F90BDC"/>
    <w:p w14:paraId="119E0E2B" w14:textId="77777777" w:rsidR="00F90BDC" w:rsidRDefault="00F90BDC">
      <w:r xmlns:w="http://schemas.openxmlformats.org/wordprocessingml/2006/main">
        <w:t xml:space="preserve">2. پولس جي وفاداري: مصيبت جي منهن ۾ مضبوط بيهڻ</w:t>
      </w:r>
    </w:p>
    <w:p w14:paraId="7792552B" w14:textId="77777777" w:rsidR="00F90BDC" w:rsidRDefault="00F90BDC"/>
    <w:p w14:paraId="43DA52C0"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29A55A9B" w14:textId="77777777" w:rsidR="00F90BDC" w:rsidRDefault="00F90BDC"/>
    <w:p w14:paraId="4791B164" w14:textId="77777777" w:rsidR="00F90BDC" w:rsidRDefault="00F90BDC">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14:paraId="3B4F354D" w14:textId="77777777" w:rsidR="00F90BDC" w:rsidRDefault="00F90BDC"/>
    <w:p w14:paraId="68BC9AFE" w14:textId="77777777" w:rsidR="00F90BDC" w:rsidRDefault="00F90BDC">
      <w:r xmlns:w="http://schemas.openxmlformats.org/wordprocessingml/2006/main">
        <w:t xml:space="preserve">رسولن جا ڪم 25:7 SCLNT - جڏھن ھو آيو تہ يھودي جيڪي يروشلم مان آيا ھئا، سي چوڌاري بيٺا ۽ پولس جي خلاف ڪيتريون ئي ڏکوئيندڙ شڪايتون ڪيائون، جيڪي ثابت ڪري نہ سگھيا.</w:t>
      </w:r>
    </w:p>
    <w:p w14:paraId="2693022E" w14:textId="77777777" w:rsidR="00F90BDC" w:rsidRDefault="00F90BDC"/>
    <w:p w14:paraId="70C75482" w14:textId="77777777" w:rsidR="00F90BDC" w:rsidRDefault="00F90BDC">
      <w:r xmlns:w="http://schemas.openxmlformats.org/wordprocessingml/2006/main">
        <w:t xml:space="preserve">يھودين پولس تي ڪيترائي الزام لڳايا، جيڪي ثابت نه ڪري سگھيا.</w:t>
      </w:r>
    </w:p>
    <w:p w14:paraId="2A01E91A" w14:textId="77777777" w:rsidR="00F90BDC" w:rsidRDefault="00F90BDC"/>
    <w:p w14:paraId="26585740" w14:textId="77777777" w:rsidR="00F90BDC" w:rsidRDefault="00F90BDC">
      <w:r xmlns:w="http://schemas.openxmlformats.org/wordprocessingml/2006/main">
        <w:t xml:space="preserve">1. ڪوڙن الزامن ۾ نه ڏيو.</w:t>
      </w:r>
    </w:p>
    <w:p w14:paraId="2617ECB2" w14:textId="77777777" w:rsidR="00F90BDC" w:rsidRDefault="00F90BDC"/>
    <w:p w14:paraId="7EE03636" w14:textId="77777777" w:rsidR="00F90BDC" w:rsidRDefault="00F90BDC">
      <w:r xmlns:w="http://schemas.openxmlformats.org/wordprocessingml/2006/main">
        <w:t xml:space="preserve">2. سخت تنقيد جي منهن ۾ به سچ ڳالهايو.</w:t>
      </w:r>
    </w:p>
    <w:p w14:paraId="7A8CB5BE" w14:textId="77777777" w:rsidR="00F90BDC" w:rsidRDefault="00F90BDC"/>
    <w:p w14:paraId="03252B3E" w14:textId="77777777" w:rsidR="00F90BDC" w:rsidRDefault="00F90BDC">
      <w:r xmlns:w="http://schemas.openxmlformats.org/wordprocessingml/2006/main">
        <w:t xml:space="preserve">1. امثال 19: 5 - "ڪوڙو شاھد سزا کان بچي نه سگھندو، ۽ جيڪو ڪوڙ کي ڦوڪيندو سو ڀڄي نه سگھندو."</w:t>
      </w:r>
    </w:p>
    <w:p w14:paraId="43F8AEAF" w14:textId="77777777" w:rsidR="00F90BDC" w:rsidRDefault="00F90BDC"/>
    <w:p w14:paraId="36523C27" w14:textId="77777777" w:rsidR="00F90BDC" w:rsidRDefault="00F90BDC">
      <w:r xmlns:w="http://schemas.openxmlformats.org/wordprocessingml/2006/main">
        <w:t xml:space="preserve">ڪلسين 4:6-20 SCLNT - ”پنھنجي ڳالھ کي ھميشہ مھربان ھجي، لوڻ سان مزيدار ھجي، تہ جيئن اوھان کي خبر پوي تہ اوھان کي ھر ھڪ کي ڪيئن جواب ڏيڻ گھرجي.</w:t>
      </w:r>
    </w:p>
    <w:p w14:paraId="0BDA8714" w14:textId="77777777" w:rsidR="00F90BDC" w:rsidRDefault="00F90BDC"/>
    <w:p w14:paraId="597CB4C0" w14:textId="77777777" w:rsidR="00F90BDC" w:rsidRDefault="00F90BDC">
      <w:r xmlns:w="http://schemas.openxmlformats.org/wordprocessingml/2006/main">
        <w:t xml:space="preserve">رسولن جا ڪم 25:8-18 SCLNT - پر ھن پاڻ کي جواب ڏنو تہ ”مون يھودين جي شريعت جي، نڪي ھيڪل جي خلاف ۽ نڪي قيصر جي خلاف، ڪنھن بہ ڳالھہ جي دل آزاري ڪئي آھي.</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پاڻ کي فيستس کي بچائي ٿو، يهودين، مندر، يا سيزر جي خلاف ڪنهن به غلط ڪم کي رد ڪري ٿو.</w:t>
      </w:r>
    </w:p>
    <w:p w14:paraId="49ADC7FB" w14:textId="77777777" w:rsidR="00F90BDC" w:rsidRDefault="00F90BDC"/>
    <w:p w14:paraId="2ADDB48A" w14:textId="77777777" w:rsidR="00F90BDC" w:rsidRDefault="00F90BDC">
      <w:r xmlns:w="http://schemas.openxmlformats.org/wordprocessingml/2006/main">
        <w:t xml:space="preserve">1. سٺي دفاع جي طاقت: ڇو ضروري آهي پنهنجي لاءِ اٿي بيهڻ</w:t>
      </w:r>
    </w:p>
    <w:p w14:paraId="1663C922" w14:textId="77777777" w:rsidR="00F90BDC" w:rsidRDefault="00F90BDC"/>
    <w:p w14:paraId="0D27DD45" w14:textId="77777777" w:rsidR="00F90BDC" w:rsidRDefault="00F90BDC">
      <w:r xmlns:w="http://schemas.openxmlformats.org/wordprocessingml/2006/main">
        <w:t xml:space="preserve">2. پولس کان سکيا: اسان ڪيئن جرئت ۽ صحيح طريقي سان زندگي گذاري سگهون ٿا</w:t>
      </w:r>
    </w:p>
    <w:p w14:paraId="4D605138" w14:textId="77777777" w:rsidR="00F90BDC" w:rsidRDefault="00F90BDC"/>
    <w:p w14:paraId="0318B12E" w14:textId="77777777" w:rsidR="00F90BDC" w:rsidRDefault="00F90BDC">
      <w:r xmlns:w="http://schemas.openxmlformats.org/wordprocessingml/2006/main">
        <w:t xml:space="preserve">1. امثال 22: 1،؟ </w:t>
      </w:r>
      <w:r xmlns:w="http://schemas.openxmlformats.org/wordprocessingml/2006/main">
        <w:rPr>
          <w:rFonts w:ascii="맑은 고딕 Semilight" w:hAnsi="맑은 고딕 Semilight"/>
        </w:rPr>
        <w:t xml:space="preserve">سٺو </w:t>
      </w:r>
      <w:r xmlns:w="http://schemas.openxmlformats.org/wordprocessingml/2006/main">
        <w:t xml:space="preserve">نالو وڏي دولت جي بدران چونڊيو وڃي، ۽ احسان چاندي يا سون کان بهتر آهي.</w:t>
      </w:r>
    </w:p>
    <w:p w14:paraId="6551F166" w14:textId="77777777" w:rsidR="00F90BDC" w:rsidRDefault="00F90BDC"/>
    <w:p w14:paraId="13A6BF09" w14:textId="77777777" w:rsidR="00F90BDC" w:rsidRDefault="00F90BDC">
      <w:r xmlns:w="http://schemas.openxmlformats.org/wordprocessingml/2006/main">
        <w:t xml:space="preserve">2. فلپين 4:13،؟ </w:t>
      </w:r>
      <w:r xmlns:w="http://schemas.openxmlformats.org/wordprocessingml/2006/main">
        <w:rPr>
          <w:rFonts w:ascii="맑은 고딕 Semilight" w:hAnsi="맑은 고딕 Semilight"/>
        </w:rPr>
        <w:t xml:space="preserve">جيڪو </w:t>
      </w:r>
      <w:r xmlns:w="http://schemas.openxmlformats.org/wordprocessingml/2006/main">
        <w:t xml:space="preserve">مون کي مضبوط ڪري ٿو ان جي ذريعي سڀ ڪجھ ڪري سگھي ٿو.</w:t>
      </w:r>
    </w:p>
    <w:p w14:paraId="7EFB72BD" w14:textId="77777777" w:rsidR="00F90BDC" w:rsidRDefault="00F90BDC"/>
    <w:p w14:paraId="0F6DBEE4" w14:textId="77777777" w:rsidR="00F90BDC" w:rsidRDefault="00F90BDC">
      <w:r xmlns:w="http://schemas.openxmlformats.org/wordprocessingml/2006/main">
        <w:t xml:space="preserve">رسولن جا ڪم 25:9 SCLNT - پر فيستس يھودين کي خوش ڪرڻ لاءِ تيار ٿي پولس کي چيو تہ ”ڇا تون يروشلم ڏانھن ھلندين ۽ اتي منھنجي اڳيان انھن ڳالھين جو فيصلو ٿيندو؟</w:t>
      </w:r>
    </w:p>
    <w:p w14:paraId="0040D89F" w14:textId="77777777" w:rsidR="00F90BDC" w:rsidRDefault="00F90BDC"/>
    <w:p w14:paraId="52C2EA2F" w14:textId="77777777" w:rsidR="00F90BDC" w:rsidRDefault="00F90BDC">
      <w:r xmlns:w="http://schemas.openxmlformats.org/wordprocessingml/2006/main">
        <w:t xml:space="preserve">فيستس پولس کي يروشلم وڃڻ جو موقعو پيش ڪيو ۽ سندس الزامن جي ڪوشش ڪئي.</w:t>
      </w:r>
    </w:p>
    <w:p w14:paraId="1A9EDD2D" w14:textId="77777777" w:rsidR="00F90BDC" w:rsidRDefault="00F90BDC"/>
    <w:p w14:paraId="5B97CFE0" w14:textId="77777777" w:rsidR="00F90BDC" w:rsidRDefault="00F90BDC">
      <w:r xmlns:w="http://schemas.openxmlformats.org/wordprocessingml/2006/main">
        <w:t xml:space="preserve">1. سمجھوتي جي طاقت: ٻين جي عقيدن جو احترام ڪرڻ سکو</w:t>
      </w:r>
    </w:p>
    <w:p w14:paraId="6A0EBDFB" w14:textId="77777777" w:rsidR="00F90BDC" w:rsidRDefault="00F90BDC"/>
    <w:p w14:paraId="529B3ED1" w14:textId="77777777" w:rsidR="00F90BDC" w:rsidRDefault="00F90BDC">
      <w:r xmlns:w="http://schemas.openxmlformats.org/wordprocessingml/2006/main">
        <w:t xml:space="preserve">2. گڏيل ڀلائي لاءِ گڏجي ڪم ڪرڻ: سمجھڻ جي ذريعي هم آهنگي ڳولڻ</w:t>
      </w:r>
    </w:p>
    <w:p w14:paraId="28C5C2B3" w14:textId="77777777" w:rsidR="00F90BDC" w:rsidRDefault="00F90BDC"/>
    <w:p w14:paraId="45CB20A6" w14:textId="77777777" w:rsidR="00F90BDC" w:rsidRDefault="00F90BDC">
      <w:r xmlns:w="http://schemas.openxmlformats.org/wordprocessingml/2006/main">
        <w:t xml:space="preserve">1. روميون 12:18؟ </w:t>
      </w:r>
      <w:r xmlns:w="http://schemas.openxmlformats.org/wordprocessingml/2006/main">
        <w:rPr>
          <w:rFonts w:ascii="맑은 고딕 Semilight" w:hAnsi="맑은 고딕 Semilight"/>
        </w:rPr>
        <w:t xml:space="preserve">جيڪڏهن </w:t>
      </w:r>
      <w:r xmlns:w="http://schemas.openxmlformats.org/wordprocessingml/2006/main">
        <w:t xml:space="preserve">اهو ممڪن آهي، جيستائين اهو توهان تي منحصر آهي، سڀني سان گڏ امن سان رهو. ؟؟</w:t>
      </w:r>
    </w:p>
    <w:p w14:paraId="1CB04F0F" w14:textId="77777777" w:rsidR="00F90BDC" w:rsidRDefault="00F90BDC"/>
    <w:p w14:paraId="32D5A241" w14:textId="77777777" w:rsidR="00F90BDC" w:rsidRDefault="00F90BDC">
      <w:r xmlns:w="http://schemas.openxmlformats.org/wordprocessingml/2006/main">
        <w:t xml:space="preserve">2. فلپين 2: 3-4؟ </w:t>
      </w:r>
      <w:r xmlns:w="http://schemas.openxmlformats.org/wordprocessingml/2006/main">
        <w:rPr>
          <w:rFonts w:ascii="맑은 고딕 Semilight" w:hAnsi="맑은 고딕 Semilight"/>
        </w:rPr>
        <w:t xml:space="preserve">ڪا </w:t>
      </w:r>
      <w:r xmlns:w="http://schemas.openxmlformats.org/wordprocessingml/2006/main">
        <w:t xml:space="preserve">به شيءِ خود غرضي يا فضول غرور کان ٻاهر نه آهي. بلڪه، عاجزي ۾ ٻين کي پاڻ کان مٿانهون اهميت ڏيو، پنهنجي مفادن کي نه پر توهان مان هر هڪ ٻئي جي مفادن لاء.</w:t>
      </w:r>
    </w:p>
    <w:p w14:paraId="48BE6D1B" w14:textId="77777777" w:rsidR="00F90BDC" w:rsidRDefault="00F90BDC"/>
    <w:p w14:paraId="4C6C8850" w14:textId="77777777" w:rsidR="00F90BDC" w:rsidRDefault="00F90BDC">
      <w:r xmlns:w="http://schemas.openxmlformats.org/wordprocessingml/2006/main">
        <w:t xml:space="preserve">رسولن جا ڪم 25:10 SCLNT - تنھن تي پولس چيو تہ ”آءٌ قيصر جي ڪورٽ ۾ بيٺو آھيان، جتي منھنجي سزا ٿيڻ گھرجي، </w:t>
      </w:r>
      <w:r xmlns:w="http://schemas.openxmlformats.org/wordprocessingml/2006/main">
        <w:lastRenderedPageBreak xmlns:w="http://schemas.openxmlformats.org/wordprocessingml/2006/main"/>
      </w:r>
      <w:r xmlns:w="http://schemas.openxmlformats.org/wordprocessingml/2006/main">
        <w:t xml:space="preserve">مون يھودين سان ڪوبہ ڏوھہ نہ ڪيو آھي، جيئن تون چڱيءَ طرح ڄاڻين ٿو.</w:t>
      </w:r>
    </w:p>
    <w:p w14:paraId="7AB6474A" w14:textId="77777777" w:rsidR="00F90BDC" w:rsidRDefault="00F90BDC"/>
    <w:p w14:paraId="3DD9E71B" w14:textId="77777777" w:rsidR="00F90BDC" w:rsidRDefault="00F90BDC">
      <w:r xmlns:w="http://schemas.openxmlformats.org/wordprocessingml/2006/main">
        <w:t xml:space="preserve">پولس قيصر جي فيصلي جي سيٽ کان اڳ يهودين کي پنهنجي معصوميت جو اعلان ڪيو.</w:t>
      </w:r>
    </w:p>
    <w:p w14:paraId="6B83CF26" w14:textId="77777777" w:rsidR="00F90BDC" w:rsidRDefault="00F90BDC"/>
    <w:p w14:paraId="3AAEC490" w14:textId="77777777" w:rsidR="00F90BDC" w:rsidRDefault="00F90BDC">
      <w:r xmlns:w="http://schemas.openxmlformats.org/wordprocessingml/2006/main">
        <w:t xml:space="preserve">1: فيصلي جي منهن ۾ پولس جو جرئت وارو موقف.</w:t>
      </w:r>
    </w:p>
    <w:p w14:paraId="5DB7A78B" w14:textId="77777777" w:rsidR="00F90BDC" w:rsidRDefault="00F90BDC"/>
    <w:p w14:paraId="69A37A87" w14:textId="77777777" w:rsidR="00F90BDC" w:rsidRDefault="00F90BDC">
      <w:r xmlns:w="http://schemas.openxmlformats.org/wordprocessingml/2006/main">
        <w:t xml:space="preserve">2: خدا جي وفاداري، جيتوڻيڪ ناانصافي جي منهن ۾.</w:t>
      </w:r>
    </w:p>
    <w:p w14:paraId="3FA0709F" w14:textId="77777777" w:rsidR="00F90BDC" w:rsidRDefault="00F90BDC"/>
    <w:p w14:paraId="090D6CF7" w14:textId="77777777" w:rsidR="00F90BDC" w:rsidRDefault="00F90BDC">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نه ٿڪبا، ۽ اھي ھلندا، ۽ بيھوش نه ٿيندا."</w:t>
      </w:r>
    </w:p>
    <w:p w14:paraId="6319F41B" w14:textId="77777777" w:rsidR="00F90BDC" w:rsidRDefault="00F90BDC"/>
    <w:p w14:paraId="75B6885F" w14:textId="77777777" w:rsidR="00F90BDC" w:rsidRDefault="00F90BDC">
      <w:r xmlns:w="http://schemas.openxmlformats.org/wordprocessingml/2006/main">
        <w:t xml:space="preserve">2: زبور 37: 3 - "خداوند تي ڀروسو ڪر، ۽ چڱائي ڪر، تنھنڪري تون زمين ۾ رھندين، ۽ ضرور توھان کي کارايو ويندو."</w:t>
      </w:r>
    </w:p>
    <w:p w14:paraId="769A992C" w14:textId="77777777" w:rsidR="00F90BDC" w:rsidRDefault="00F90BDC"/>
    <w:p w14:paraId="23F32625" w14:textId="77777777" w:rsidR="00F90BDC" w:rsidRDefault="00F90BDC">
      <w:r xmlns:w="http://schemas.openxmlformats.org/wordprocessingml/2006/main">
        <w:t xml:space="preserve">رسولن جا ڪم 25:11 SCLNT - ڇالاءِ⁠جو جيڪڏھن آءٌ ڏوھاري ھجان يا موت جي لائق ڪو ڪم ڪيو اٿم تہ آءٌ مرڻ کان انڪار ڪريان ٿو، پر جيڪڏھن انھن ڳالھين مان ڪوبہ نہ ھوندو، جنھن جا اھي مون تي الزام ھجن، تہ ڪوبہ ماڻھو مون کي انھن جي حوالي ڪري نہ سگھندو. مان قيصر کي اپيل ڪريان ٿو.</w:t>
      </w:r>
    </w:p>
    <w:p w14:paraId="420B2857" w14:textId="77777777" w:rsidR="00F90BDC" w:rsidRDefault="00F90BDC"/>
    <w:p w14:paraId="411775B6" w14:textId="77777777" w:rsidR="00F90BDC" w:rsidRDefault="00F90BDC">
      <w:r xmlns:w="http://schemas.openxmlformats.org/wordprocessingml/2006/main">
        <w:t xml:space="preserve">پولس پنهنجي بيگناهي تي زور ڏئي ٿو ۽ قيصر کي منصفانه آزمائش لاء اپيل ڪري ٿو.</w:t>
      </w:r>
    </w:p>
    <w:p w14:paraId="3C0B945E" w14:textId="77777777" w:rsidR="00F90BDC" w:rsidRDefault="00F90BDC"/>
    <w:p w14:paraId="2347BE68" w14:textId="77777777" w:rsidR="00F90BDC" w:rsidRDefault="00F90BDC">
      <w:r xmlns:w="http://schemas.openxmlformats.org/wordprocessingml/2006/main">
        <w:t xml:space="preserve">1. ”انصاف لاءِ بيهڻ جي طاقت“</w:t>
      </w:r>
    </w:p>
    <w:p w14:paraId="1260509C" w14:textId="77777777" w:rsidR="00F90BDC" w:rsidRDefault="00F90BDC"/>
    <w:p w14:paraId="14012653" w14:textId="77777777" w:rsidR="00F90BDC" w:rsidRDefault="00F90BDC">
      <w:r xmlns:w="http://schemas.openxmlformats.org/wordprocessingml/2006/main">
        <w:t xml:space="preserve">2. ”حق جي لاءِ بيهڻ جي طاقت“</w:t>
      </w:r>
    </w:p>
    <w:p w14:paraId="0B27F3BB" w14:textId="77777777" w:rsidR="00F90BDC" w:rsidRDefault="00F90BDC"/>
    <w:p w14:paraId="16BDFB8B" w14:textId="77777777" w:rsidR="00F90BDC" w:rsidRDefault="00F90BDC">
      <w:r xmlns:w="http://schemas.openxmlformats.org/wordprocessingml/2006/main">
        <w:t xml:space="preserve">1. يسعياه 1:17 - اھو ڪرڻ سکو جيڪو صحيح آھي. انصاف طلب ڪرڻ. مظلومن جو دفاع ڪريو. بي اولاد جو سبب کڻو؛ بيوه جو ڪيس داخل ڪريو.</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31: 8-9 - انهن لاءِ ڳالهايو جيڪي پنهنجي لاءِ نٿا ڳالهائي سگهن ، انهن سڀني غريبن جي حقن لاءِ. ڳالهايو ۽ انصاف ڪريو؛ غريبن ۽ مسڪينن جي حقن جو دفاع ڪريو.</w:t>
      </w:r>
    </w:p>
    <w:p w14:paraId="245FE879" w14:textId="77777777" w:rsidR="00F90BDC" w:rsidRDefault="00F90BDC"/>
    <w:p w14:paraId="0E663470" w14:textId="77777777" w:rsidR="00F90BDC" w:rsidRDefault="00F90BDC">
      <w:r xmlns:w="http://schemas.openxmlformats.org/wordprocessingml/2006/main">
        <w:t xml:space="preserve">رسولن جا ڪم 25:12 SCLNT - پوءِ فيستس ڪائونسل سان ڳالھائيندي جواب ڏنو تہ ”ڇا تو قيصر وٽ اپيل ڪئي آھي؟ تون قيصر ڏانھن وڃ.</w:t>
      </w:r>
    </w:p>
    <w:p w14:paraId="01F6754C" w14:textId="77777777" w:rsidR="00F90BDC" w:rsidRDefault="00F90BDC"/>
    <w:p w14:paraId="66FE9875" w14:textId="77777777" w:rsidR="00F90BDC" w:rsidRDefault="00F90BDC">
      <w:r xmlns:w="http://schemas.openxmlformats.org/wordprocessingml/2006/main">
        <w:t xml:space="preserve">فيستس فيصلو ڪرڻ لاء پولس کي سيزر ڏانهن موڪلڻ جو فيصلو ڪيو.</w:t>
      </w:r>
    </w:p>
    <w:p w14:paraId="502BB505" w14:textId="77777777" w:rsidR="00F90BDC" w:rsidRDefault="00F90BDC"/>
    <w:p w14:paraId="37CC5C9B" w14:textId="77777777" w:rsidR="00F90BDC" w:rsidRDefault="00F90BDC">
      <w:r xmlns:w="http://schemas.openxmlformats.org/wordprocessingml/2006/main">
        <w:t xml:space="preserve">1. ”خدا جو خود مختيار منصوبو“ - جانچڻ ته خدا اسان جي فيصلن ذريعي ڪيئن ڪم ڪري ٿو، جيتوڻيڪ اهي بظاهر ناانصافي آهن.</w:t>
      </w:r>
    </w:p>
    <w:p w14:paraId="36096D57" w14:textId="77777777" w:rsidR="00F90BDC" w:rsidRDefault="00F90BDC"/>
    <w:p w14:paraId="22B483F0" w14:textId="77777777" w:rsidR="00F90BDC" w:rsidRDefault="00F90BDC">
      <w:r xmlns:w="http://schemas.openxmlformats.org/wordprocessingml/2006/main">
        <w:t xml:space="preserve">2. ”مشڪلات جي منهن ۾ ثابت قدم رهڻ“ - اهو معلوم ڪرڻ ته ڪيئن پولس پنهنجي عزم ۽ ايمان کي برقرار رکيو ايستائين جو بظاهر نامناسب نتيجن کي منهن ڏيڻو پيو.</w:t>
      </w:r>
    </w:p>
    <w:p w14:paraId="02366628" w14:textId="77777777" w:rsidR="00F90BDC" w:rsidRDefault="00F90BDC"/>
    <w:p w14:paraId="7BF9C972" w14:textId="77777777" w:rsidR="00F90BDC" w:rsidRDefault="00F90BDC">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14:paraId="38B20E1B" w14:textId="77777777" w:rsidR="00F90BDC" w:rsidRDefault="00F90BDC"/>
    <w:p w14:paraId="21D3FDBF" w14:textId="77777777" w:rsidR="00F90BDC" w:rsidRDefault="00F90BDC">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14:paraId="5CBA5D5B" w14:textId="77777777" w:rsidR="00F90BDC" w:rsidRDefault="00F90BDC"/>
    <w:p w14:paraId="749C4525" w14:textId="77777777" w:rsidR="00F90BDC" w:rsidRDefault="00F90BDC">
      <w:r xmlns:w="http://schemas.openxmlformats.org/wordprocessingml/2006/main">
        <w:t xml:space="preserve">رسولن جا ڪم 25:13 SCLNT - ڪن ڏينھن کان پوءِ اگرپا بادشاھہ ۽ برنيڪي قيصريہ ۾ فيستس کي سلام ڪرڻ آيا.</w:t>
      </w:r>
    </w:p>
    <w:p w14:paraId="2A159B85" w14:textId="77777777" w:rsidR="00F90BDC" w:rsidRDefault="00F90BDC"/>
    <w:p w14:paraId="19FC198E" w14:textId="77777777" w:rsidR="00F90BDC" w:rsidRDefault="00F90BDC">
      <w:r xmlns:w="http://schemas.openxmlformats.org/wordprocessingml/2006/main">
        <w:t xml:space="preserve">بادشاهه اگريپا ۽ برنيس قيصريه ۾ فيستس جو دورو ڪيو.</w:t>
      </w:r>
    </w:p>
    <w:p w14:paraId="776D2710" w14:textId="77777777" w:rsidR="00F90BDC" w:rsidRDefault="00F90BDC"/>
    <w:p w14:paraId="31807FC8" w14:textId="77777777" w:rsidR="00F90BDC" w:rsidRDefault="00F90BDC">
      <w:r xmlns:w="http://schemas.openxmlformats.org/wordprocessingml/2006/main">
        <w:t xml:space="preserve">1. رشتن جي طاقت: فيسٽس سان اگريپا ۽ برنيس جي رشتي جو جائزو وٺڻ</w:t>
      </w:r>
    </w:p>
    <w:p w14:paraId="29B2F5F2" w14:textId="77777777" w:rsidR="00F90BDC" w:rsidRDefault="00F90BDC"/>
    <w:p w14:paraId="51921A08" w14:textId="77777777" w:rsidR="00F90BDC" w:rsidRDefault="00F90BDC">
      <w:r xmlns:w="http://schemas.openxmlformats.org/wordprocessingml/2006/main">
        <w:t xml:space="preserve">2. مهمان نوازي ڪرڻ: بادشاهه اگريپا ۽ برنيس جو فيسٽس جو دورو</w:t>
      </w:r>
    </w:p>
    <w:p w14:paraId="6CFD8BEE" w14:textId="77777777" w:rsidR="00F90BDC" w:rsidRDefault="00F90BDC"/>
    <w:p w14:paraId="55EE204C" w14:textId="77777777" w:rsidR="00F90BDC" w:rsidRDefault="00F90BDC">
      <w:r xmlns:w="http://schemas.openxmlformats.org/wordprocessingml/2006/main">
        <w:t xml:space="preserve">1. روميون 12:13 - "رب سان حصيداري ڪريو؟ </w:t>
      </w:r>
      <w:r xmlns:w="http://schemas.openxmlformats.org/wordprocessingml/2006/main">
        <w:rPr>
          <w:rFonts w:ascii="맑은 고딕 Semilight" w:hAnsi="맑은 고딕 Semilight"/>
        </w:rPr>
        <w:t xml:space="preserve">جيڪي </w:t>
      </w:r>
      <w:r xmlns:w="http://schemas.openxmlformats.org/wordprocessingml/2006/main">
        <w:t xml:space="preserve">ماڻھو ضرورتمند آھن. مھماني جي مشق ڪريو."</w:t>
      </w:r>
    </w:p>
    <w:p w14:paraId="2B59E0BF" w14:textId="77777777" w:rsidR="00F90BDC" w:rsidRDefault="00F90BDC"/>
    <w:p w14:paraId="320FD0C3" w14:textId="77777777" w:rsidR="00F90BDC" w:rsidRDefault="00F90BDC">
      <w:r xmlns:w="http://schemas.openxmlformats.org/wordprocessingml/2006/main">
        <w:t xml:space="preserve">2. امثال 22: 1 - "سٺو نالو وڏي دولت کان وڌيڪ گهربل آهي؛ عزت حاصل ڪرڻ چاندي يا سون کان بهتر آهي."</w:t>
      </w:r>
    </w:p>
    <w:p w14:paraId="23C8865C" w14:textId="77777777" w:rsidR="00F90BDC" w:rsidRDefault="00F90BDC"/>
    <w:p w14:paraId="5ED72FC4" w14:textId="77777777" w:rsidR="00F90BDC" w:rsidRDefault="00F90BDC">
      <w:r xmlns:w="http://schemas.openxmlformats.org/wordprocessingml/2006/main">
        <w:t xml:space="preserve">رسولن جا ڪم 25:14-20 SCLNT - اتي رھي ڪيترائي ڏينھن ٿيا تہ فيستس بادشاھه کي پولس جو دليل ٻڌائيندي چيو تہ ”فيلڪس ھڪ ماڻھوءَ کي قيد ۾ ڇڏيو آھي.</w:t>
      </w:r>
    </w:p>
    <w:p w14:paraId="005062D3" w14:textId="77777777" w:rsidR="00F90BDC" w:rsidRDefault="00F90BDC"/>
    <w:p w14:paraId="26EBEC5B" w14:textId="77777777" w:rsidR="00F90BDC" w:rsidRDefault="00F90BDC">
      <w:r xmlns:w="http://schemas.openxmlformats.org/wordprocessingml/2006/main">
        <w:t xml:space="preserve">پولس جي سبب جو اعلان ڪيو ويو بادشاهه اگرپا کي فيستس طرفان.</w:t>
      </w:r>
    </w:p>
    <w:p w14:paraId="43D71F46" w14:textId="77777777" w:rsidR="00F90BDC" w:rsidRDefault="00F90BDC"/>
    <w:p w14:paraId="2ED79BD8" w14:textId="77777777" w:rsidR="00F90BDC" w:rsidRDefault="00F90BDC">
      <w:r xmlns:w="http://schemas.openxmlformats.org/wordprocessingml/2006/main">
        <w:t xml:space="preserve">1: جيئن پولس جو سبب بادشاهه اگرپا کي اعلان ڪيو ويو، اسان کي پڻ خدا جي ڪلام جو اعلان ڪرڻ گهرجي.</w:t>
      </w:r>
    </w:p>
    <w:p w14:paraId="20827806" w14:textId="77777777" w:rsidR="00F90BDC" w:rsidRDefault="00F90BDC"/>
    <w:p w14:paraId="48434DC1" w14:textId="77777777" w:rsidR="00F90BDC" w:rsidRDefault="00F90BDC">
      <w:r xmlns:w="http://schemas.openxmlformats.org/wordprocessingml/2006/main">
        <w:t xml:space="preserve">2: مشڪل وقت ۾، اسان کي طاقت ۽ جرئت لاء خدا کي ڏسڻ گهرجي، جيئن پولس بادشاهه اگريپا جي اڳيان پنهنجي آزمائش ۾ ڪيو.</w:t>
      </w:r>
    </w:p>
    <w:p w14:paraId="590ABB34" w14:textId="77777777" w:rsidR="00F90BDC" w:rsidRDefault="00F90BDC"/>
    <w:p w14:paraId="0BBCAEC8" w14:textId="77777777" w:rsidR="00F90BDC" w:rsidRDefault="00F90BDC">
      <w:r xmlns:w="http://schemas.openxmlformats.org/wordprocessingml/2006/main">
        <w:t xml:space="preserve">1: افسيون 6:19-20 </w:t>
      </w:r>
      <w:r xmlns:w="http://schemas.openxmlformats.org/wordprocessingml/2006/main">
        <w:rPr>
          <w:rFonts w:ascii="맑은 고딕 Semilight" w:hAnsi="맑은 고딕 Semilight"/>
        </w:rPr>
        <w:t xml:space="preserve">۽ </w:t>
      </w:r>
      <w:r xmlns:w="http://schemas.openxmlformats.org/wordprocessingml/2006/main">
        <w:t xml:space="preserve">مون لاءِ پڻ، اھو لفظ مون کي ڏنو وڃي ته منھنجي وات کي کولڻ لاءِ دليريءَ سان خوشخبريءَ جي اسرار کي بيان ڪرڻ لاءِ، جنھن لاءِ مان زنجيرن ۾ جڪڙيل سفير آھيان، ته جيئن مون کي ٻڌائڻ گھرجي، انھيءَ جو اعلان به دليريءَ سان ڪريان.</w:t>
      </w:r>
    </w:p>
    <w:p w14:paraId="6089EFEB" w14:textId="77777777" w:rsidR="00F90BDC" w:rsidRDefault="00F90BDC"/>
    <w:p w14:paraId="26C5EC3B" w14:textId="77777777" w:rsidR="00F90BDC" w:rsidRDefault="00F90BDC">
      <w:r xmlns:w="http://schemas.openxmlformats.org/wordprocessingml/2006/main">
        <w:t xml:space="preserve">2: يسعياه 40:31 -؟ </w:t>
      </w:r>
      <w:r xmlns:w="http://schemas.openxmlformats.org/wordprocessingml/2006/main">
        <w:t xml:space="preserve">جيڪي خداوند تي انتظار ڪندا آھن تن کي پنھنجي طاقت نئين ٿي ويندي </w:t>
      </w:r>
      <w:r xmlns:w="http://schemas.openxmlformats.org/wordprocessingml/2006/main">
        <w:rPr>
          <w:rFonts w:ascii="맑은 고딕 Semilight" w:hAnsi="맑은 고딕 Semilight"/>
        </w:rPr>
        <w:t xml:space="preserve">. </w:t>
      </w:r>
      <w:r xmlns:w="http://schemas.openxmlformats.org/wordprocessingml/2006/main">
        <w:t xml:space="preserve">اهي عقاب وانگر پرن سان مٿي چڙهندا. اھي ڊوڙندا، ۽ نه ٿڪبا. ۽ اھي ھلندا، ۽ بيھوش نه ٿيندا؟</w:t>
      </w:r>
    </w:p>
    <w:p w14:paraId="12044F74" w14:textId="77777777" w:rsidR="00F90BDC" w:rsidRDefault="00F90BDC"/>
    <w:p w14:paraId="4A68DB93" w14:textId="77777777" w:rsidR="00F90BDC" w:rsidRDefault="00F90BDC">
      <w:r xmlns:w="http://schemas.openxmlformats.org/wordprocessingml/2006/main">
        <w:t xml:space="preserve">رسولن جا ڪم 25:15 SCLNT - جنھن بابت آءٌ جڏھن يروشلم ۾ ھوس، تڏھن سردار ڪاھنن ۽ يھودين جي بزرگن مون کي خبر ڏني تہ ھن جي خلاف فيصلو ٿئي.</w:t>
      </w:r>
    </w:p>
    <w:p w14:paraId="33BC665A" w14:textId="77777777" w:rsidR="00F90BDC" w:rsidRDefault="00F90BDC"/>
    <w:p w14:paraId="5DAF5D44" w14:textId="77777777" w:rsidR="00F90BDC" w:rsidRDefault="00F90BDC">
      <w:r xmlns:w="http://schemas.openxmlformats.org/wordprocessingml/2006/main">
        <w:t xml:space="preserve">پولس تي يھودين جي سردار ڪاھنن ۽ بزرگن طرفان ڪجھ غلط ڪم ڪرڻ جو الزام آھي، ۽ اھي چاھين ٿا ته کيس ان لاءِ انصاف ڪيو وڃي.</w:t>
      </w:r>
    </w:p>
    <w:p w14:paraId="2B99D9FD" w14:textId="77777777" w:rsidR="00F90BDC" w:rsidRDefault="00F90BDC"/>
    <w:p w14:paraId="484C820C" w14:textId="77777777" w:rsidR="00F90BDC" w:rsidRDefault="00F90BDC">
      <w:r xmlns:w="http://schemas.openxmlformats.org/wordprocessingml/2006/main">
        <w:t xml:space="preserve">1. پولس جي ايمان ۽ لچڪ جي ڪهاڻي اسان کي متاثر ڪري سگهي ٿي ته هو مصيبت جي منهن ۾ مضبوط رهڻ لاء.</w:t>
      </w:r>
    </w:p>
    <w:p w14:paraId="3A25D69C" w14:textId="77777777" w:rsidR="00F90BDC" w:rsidRDefault="00F90BDC"/>
    <w:p w14:paraId="58A6E6C0" w14:textId="77777777" w:rsidR="00F90BDC" w:rsidRDefault="00F90BDC">
      <w:r xmlns:w="http://schemas.openxmlformats.org/wordprocessingml/2006/main">
        <w:t xml:space="preserve">2. اسان کي ٻين جي الزامن کي اسان جي قدر ۽ سڃاڻپ جو تعين نه ڪرڻ گهرجي.</w:t>
      </w:r>
    </w:p>
    <w:p w14:paraId="15EF49EA" w14:textId="77777777" w:rsidR="00F90BDC" w:rsidRDefault="00F90BDC"/>
    <w:p w14:paraId="17F35AA5" w14:textId="77777777" w:rsidR="00F90BDC" w:rsidRDefault="00F90BDC">
      <w:r xmlns:w="http://schemas.openxmlformats.org/wordprocessingml/2006/main">
        <w:t xml:space="preserve">1. زبور 37: 3-4 - "رب تي ڀروسو ڪريو، ۽ چڱا ڪم ڪريو، ملڪ ۾ رھو ۽ وفاداري سان دوستي رکو، پاڻ کي خداوند ۾ خوش ڪريو، ۽ اھو اوھان کي اوھان جي دل جي خواهش ڏيندو."</w:t>
      </w:r>
    </w:p>
    <w:p w14:paraId="6DE92E1A" w14:textId="77777777" w:rsidR="00F90BDC" w:rsidRDefault="00F90BDC"/>
    <w:p w14:paraId="259A8432" w14:textId="77777777" w:rsidR="00F90BDC" w:rsidRDefault="00F90BDC">
      <w:r xmlns:w="http://schemas.openxmlformats.org/wordprocessingml/2006/main">
        <w:t xml:space="preserve">2. روميون 8:31 - "پوء اسان انھن ڳالھين کي ڇا چئون؟ جيڪڏھن خدا اسان لاء آھي، ڪير اسان جي خلاف ٿي سگھي ٿو؟"</w:t>
      </w:r>
    </w:p>
    <w:p w14:paraId="33CE499B" w14:textId="77777777" w:rsidR="00F90BDC" w:rsidRDefault="00F90BDC"/>
    <w:p w14:paraId="0BEA982D" w14:textId="77777777" w:rsidR="00F90BDC" w:rsidRDefault="00F90BDC">
      <w:r xmlns:w="http://schemas.openxmlformats.org/wordprocessingml/2006/main">
        <w:t xml:space="preserve">رسولن جا ڪم 25:16-16 SCLNT - مون جواب ڏنو تہ ”روميءَ جو اھو طريقو ڪونھي جو ڪنھن ماڻھوءَ کي موت جي سزا ڏياري، انھيءَ کان اڳ جنھن تي الزام ھجي، تنھن کي مٿس الزام ھڻڻ وارا سامھون ھجن ۽ وٽس اھو جواز آھي تہ ھو مٿس ڪيل ڏوھ بابت پاڻ کي جواب ڏئي. .</w:t>
      </w:r>
    </w:p>
    <w:p w14:paraId="41DCBA28" w14:textId="77777777" w:rsidR="00F90BDC" w:rsidRDefault="00F90BDC"/>
    <w:p w14:paraId="4BDE7921" w14:textId="77777777" w:rsidR="00F90BDC" w:rsidRDefault="00F90BDC">
      <w:r xmlns:w="http://schemas.openxmlformats.org/wordprocessingml/2006/main">
        <w:t xml:space="preserve">هي پاسو رومن جي قانوني سرشتي تي بحث ڪري ٿو جنهن ۾ هڪ ملزم کي موقعو ڏنو ويو هو ته هو پنهنجي خلاف ڪيل ڏوهن بابت پاڻ وٽ موجود الزام رکندڙن سان جواب ڏئي.</w:t>
      </w:r>
    </w:p>
    <w:p w14:paraId="30D9D6B5" w14:textId="77777777" w:rsidR="00F90BDC" w:rsidRDefault="00F90BDC"/>
    <w:p w14:paraId="300EB0ED" w14:textId="77777777" w:rsidR="00F90BDC" w:rsidRDefault="00F90BDC">
      <w:r xmlns:w="http://schemas.openxmlformats.org/wordprocessingml/2006/main">
        <w:t xml:space="preserve">1. سماج ۾ سچ ۽ انصاف جو قدر.</w:t>
      </w:r>
    </w:p>
    <w:p w14:paraId="3EA63F67" w14:textId="77777777" w:rsidR="00F90BDC" w:rsidRDefault="00F90BDC"/>
    <w:p w14:paraId="0ADB1AF4" w14:textId="77777777" w:rsidR="00F90BDC" w:rsidRDefault="00F90BDC">
      <w:r xmlns:w="http://schemas.openxmlformats.org/wordprocessingml/2006/main">
        <w:t xml:space="preserve">2. ماڻهن کي پنهنجو دفاع ڪرڻ جو موقعو ڏيڻ جي اهميت.</w:t>
      </w:r>
    </w:p>
    <w:p w14:paraId="12A5AF87" w14:textId="77777777" w:rsidR="00F90BDC" w:rsidRDefault="00F90BDC"/>
    <w:p w14:paraId="794B79F3" w14:textId="77777777" w:rsidR="00F90BDC" w:rsidRDefault="00F90BDC">
      <w:r xmlns:w="http://schemas.openxmlformats.org/wordprocessingml/2006/main">
        <w:t xml:space="preserve">1. امثال 16:11: "هڪ منصفانه ترازو ۽ ترازو رب جو آهي؛ ٿلهي ۾ سڀ وزن سندس ڪم آهن."</w:t>
      </w:r>
    </w:p>
    <w:p w14:paraId="5F924A0C" w14:textId="77777777" w:rsidR="00F90BDC" w:rsidRDefault="00F90BDC"/>
    <w:p w14:paraId="0A2FA86C" w14:textId="77777777" w:rsidR="00F90BDC" w:rsidRDefault="00F90BDC">
      <w:r xmlns:w="http://schemas.openxmlformats.org/wordprocessingml/2006/main">
        <w:t xml:space="preserve">لوقا 18:2-8 SCLNT - ھن انھن کي انھيءَ لاءِ ھڪڙو مثال ڏنو تہ ”ماڻھن کي ھميشہ دعا گھرڻ گھرجي ۽ بي⁠حوصلو نہ ٿيڻ گھرجي، يعني ”ھڪ شھر ۾ ھڪڙو قاضي ھو، جنھن کي خدا جو خوف نہ ھو، نڪي پرواھہ. ماڻھو: ۽ انھيءَ شھر ۾ ھڪڙي بيواھ ھئي، تنھن وٽ آئي ۽ چيائينس، ”مون کي منھنجي دشمن کان بدلو ڏي، ۽ ھو ٿوري دير لاءِ نه، پر پوءِ دل ۾ چيائين، ”جيتوڻيڪ مون کي خدا جو خوف ڪونھي ۽ ماڻھوءَ جي پرواھ نه آھي </w:t>
      </w:r>
      <w:r xmlns:w="http://schemas.openxmlformats.org/wordprocessingml/2006/main">
        <w:lastRenderedPageBreak xmlns:w="http://schemas.openxmlformats.org/wordprocessingml/2006/main"/>
      </w:r>
      <w:r xmlns:w="http://schemas.openxmlformats.org/wordprocessingml/2006/main">
        <w:t xml:space="preserve">. تنهن هوندي به ڇاڪاڻ ته هي بيوه مون کي پريشان ڪري ٿي، مان هن جو بدلو وٺندس، متان هن جي مسلسل اچڻ سان هوء مون کي ٿڪائي ڇڏيندي، ۽ خداوند چيو ته ٻڌو ته اهو ظالم جج ڇا ٿو چوي، ۽ ڇا خدا پنهنجي چونڊيل ماڻهن جو بدلو نه وٺندو، جيڪي ڏينهن رات هن ڏانهن روئي رهيا آهن. ڇا مان توهان کي ٻڌايان ٿو ته هو انهن کان تڪڙو بدلو وٺندو، پر جڏهن ابن آدم ايندو، ڇا هو زمين تي ايمان آڻيندو؟</w:t>
      </w:r>
    </w:p>
    <w:p w14:paraId="615CE696" w14:textId="77777777" w:rsidR="00F90BDC" w:rsidRDefault="00F90BDC"/>
    <w:p w14:paraId="440700E7" w14:textId="77777777" w:rsidR="00F90BDC" w:rsidRDefault="00F90BDC">
      <w:r xmlns:w="http://schemas.openxmlformats.org/wordprocessingml/2006/main">
        <w:t xml:space="preserve">رسولن جا ڪم 25:17-27 SCLNT - تنھنڪري جڏھن اھي ھتي پھتا، تڏھن بنا دير سڀاڻي آءٌ عدالت جي ڪرسيءَ تي ويھي رھيس ۽ انھيءَ ماڻھوءَ کي اڳيان آڻڻ جو حڪم ڏنائين.</w:t>
      </w:r>
    </w:p>
    <w:p w14:paraId="5BBA73C9" w14:textId="77777777" w:rsidR="00F90BDC" w:rsidRDefault="00F90BDC"/>
    <w:p w14:paraId="1AF8C601" w14:textId="77777777" w:rsidR="00F90BDC" w:rsidRDefault="00F90BDC">
      <w:r xmlns:w="http://schemas.openxmlformats.org/wordprocessingml/2006/main">
        <w:t xml:space="preserve">پولس کي قيصريہ جي گورنر فيستس جي اڳيان پيش ڪيو ويو، ۽ فيستس فوري طور تي ٻئي ڏينهن تي ٻڌڻي ڪئي.</w:t>
      </w:r>
    </w:p>
    <w:p w14:paraId="54D0E1FD" w14:textId="77777777" w:rsidR="00F90BDC" w:rsidRDefault="00F90BDC"/>
    <w:p w14:paraId="6C7A87A4" w14:textId="77777777" w:rsidR="00F90BDC" w:rsidRDefault="00F90BDC">
      <w:r xmlns:w="http://schemas.openxmlformats.org/wordprocessingml/2006/main">
        <w:t xml:space="preserve">1. خدا غير متوقع طريقن سان ڪم ڪري سگهي ٿو، ۽ جيتوڻيڪ غير يقيني صورتحال جي وقت ۾، هو اڃا تائين ڪنٽرول ۾ آهي.</w:t>
      </w:r>
    </w:p>
    <w:p w14:paraId="33B28B86" w14:textId="77777777" w:rsidR="00F90BDC" w:rsidRDefault="00F90BDC"/>
    <w:p w14:paraId="639F71B6" w14:textId="77777777" w:rsidR="00F90BDC" w:rsidRDefault="00F90BDC">
      <w:r xmlns:w="http://schemas.openxmlformats.org/wordprocessingml/2006/main">
        <w:t xml:space="preserve">2. لمحي جي اهميت - اسان کي ڏنل موقعن جو ڀرپور فائدو وٺو.</w:t>
      </w:r>
    </w:p>
    <w:p w14:paraId="76DA51BE" w14:textId="77777777" w:rsidR="00F90BDC" w:rsidRDefault="00F90BDC"/>
    <w:p w14:paraId="307EE52E" w14:textId="77777777" w:rsidR="00F90BDC" w:rsidRDefault="00F90BDC">
      <w:r xmlns:w="http://schemas.openxmlformats.org/wordprocessingml/2006/main">
        <w:t xml:space="preserve">1. يسعياه 55: 8-9 -؟ </w:t>
      </w:r>
      <w:r xmlns:w="http://schemas.openxmlformats.org/wordprocessingml/2006/main">
        <w:rPr>
          <w:rFonts w:ascii="맑은 고딕 Semilight" w:hAnsi="맑은 고딕 Semilight"/>
        </w:rPr>
        <w:t xml:space="preserve">يا </w:t>
      </w:r>
      <w:r xmlns:w="http://schemas.openxmlformats.org/wordprocessingml/2006/main">
        <w:t xml:space="preserve">منهنجا خيال توهان جا خيال نه آهن، نه توهان جا طريقا منهنجا طريقا آهن، ؟؟رب فرمائي ٿو. ؟ </w:t>
      </w:r>
      <w:r xmlns:w="http://schemas.openxmlformats.org/wordprocessingml/2006/main">
        <w:rPr>
          <w:rFonts w:ascii="맑은 고딕 Semilight" w:hAnsi="맑은 고딕 Semilight"/>
        </w:rPr>
        <w:t xml:space="preserve">جيئن </w:t>
      </w:r>
      <w:r xmlns:w="http://schemas.openxmlformats.org/wordprocessingml/2006/main">
        <w:t xml:space="preserve">ته آسمان زمين کان بلند آهن، تنهنڪري منهنجا طريقا توهان جي طريقن کان بلند آهن ۽ منهنجا خيال توهان جي خيالن کان.</w:t>
      </w:r>
    </w:p>
    <w:p w14:paraId="0F2AD2A2" w14:textId="77777777" w:rsidR="00F90BDC" w:rsidRDefault="00F90BDC"/>
    <w:p w14:paraId="78DF37D0" w14:textId="77777777" w:rsidR="00F90BDC" w:rsidRDefault="00F90BDC">
      <w:r xmlns:w="http://schemas.openxmlformats.org/wordprocessingml/2006/main">
        <w:t xml:space="preserve">2. افسيون 5:16 - وقت جو بهترين استعمال ڪريو، ڇاڪاڻ ته ڏينهن خراب آهن.</w:t>
      </w:r>
    </w:p>
    <w:p w14:paraId="266D11C9" w14:textId="77777777" w:rsidR="00F90BDC" w:rsidRDefault="00F90BDC"/>
    <w:p w14:paraId="41502329" w14:textId="77777777" w:rsidR="00F90BDC" w:rsidRDefault="00F90BDC">
      <w:r xmlns:w="http://schemas.openxmlformats.org/wordprocessingml/2006/main">
        <w:t xml:space="preserve">رسولن جا ڪم 25:18-28 SCLNT - جنھن تي الزام ھڻندڙ اٿي بيٺا، تڏھن انھن ڪوبہ اھڙو الزام نہ لڳايو، جيئن مون سمجهيو ھو.</w:t>
      </w:r>
    </w:p>
    <w:p w14:paraId="3A61BF40" w14:textId="77777777" w:rsidR="00F90BDC" w:rsidRDefault="00F90BDC"/>
    <w:p w14:paraId="52F2CE8B" w14:textId="77777777" w:rsidR="00F90BDC" w:rsidRDefault="00F90BDC">
      <w:r xmlns:w="http://schemas.openxmlformats.org/wordprocessingml/2006/main">
        <w:t xml:space="preserve">پولس تي الزام لڳائڻ وارن الزامن جو ڪو به الزام نه لڳايو جنهن جي هن توقع ڪئي هئي.</w:t>
      </w:r>
    </w:p>
    <w:p w14:paraId="47EA9199" w14:textId="77777777" w:rsidR="00F90BDC" w:rsidRDefault="00F90BDC"/>
    <w:p w14:paraId="0CE07207" w14:textId="77777777" w:rsidR="00F90BDC" w:rsidRDefault="00F90BDC">
      <w:r xmlns:w="http://schemas.openxmlformats.org/wordprocessingml/2006/main">
        <w:t xml:space="preserve">1. ايمان جي حيرت انگيز طاقت: ڪيئن پولس جو خدا تي ڀروسو غير متوقع نتيجن جو سبب بڻيو</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جيڪو توهان مڃيو ان لاءِ موقف کڻڻ: مصيبت جي منهن ۾ پولس جي جرئت</w:t>
      </w:r>
    </w:p>
    <w:p w14:paraId="0CFDDB39" w14:textId="77777777" w:rsidR="00F90BDC" w:rsidRDefault="00F90BDC"/>
    <w:p w14:paraId="01CFE311" w14:textId="77777777" w:rsidR="00F90BDC" w:rsidRDefault="00F90BDC">
      <w:r xmlns:w="http://schemas.openxmlformats.org/wordprocessingml/2006/main">
        <w:t xml:space="preserve">1. رومين 8:31 - پوءِ انھن ڳالھين جي جواب ۾ اسين ڇا چئون؟ جيڪڏهن خدا اسان لاءِ آهي ته ڪير اسان جي خلاف ٿي سگهي ٿو؟</w:t>
      </w:r>
    </w:p>
    <w:p w14:paraId="1F46AFFC" w14:textId="77777777" w:rsidR="00F90BDC" w:rsidRDefault="00F90BDC"/>
    <w:p w14:paraId="75DA21D9" w14:textId="77777777" w:rsidR="00F90BDC" w:rsidRDefault="00F90BDC">
      <w:r xmlns:w="http://schemas.openxmlformats.org/wordprocessingml/2006/main">
        <w:t xml:space="preserve">2. زبور 27: 1 - رب منهنجو نور ۽ منهنجو ڇوٽڪارو آهي؟ </w:t>
      </w:r>
      <w:r xmlns:w="http://schemas.openxmlformats.org/wordprocessingml/2006/main">
        <w:rPr>
          <w:rFonts w:ascii="맑은 고딕 Semilight" w:hAnsi="맑은 고딕 Semilight"/>
        </w:rPr>
        <w:t xml:space="preserve">ڇا </w:t>
      </w:r>
      <w:r xmlns:w="http://schemas.openxmlformats.org/wordprocessingml/2006/main">
        <w:t xml:space="preserve">مان ڊڄي ويس؟ رب منهنجي زندگي جو قلعو آهي؟ مان </w:t>
      </w:r>
      <w:r xmlns:w="http://schemas.openxmlformats.org/wordprocessingml/2006/main">
        <w:rPr>
          <w:rFonts w:ascii="맑은 고딕 Semilight" w:hAnsi="맑은 고딕 Semilight"/>
        </w:rPr>
        <w:t xml:space="preserve">ڪنهن </w:t>
      </w:r>
      <w:r xmlns:w="http://schemas.openxmlformats.org/wordprocessingml/2006/main">
        <w:t xml:space="preserve">کان ڊڄندس؟</w:t>
      </w:r>
    </w:p>
    <w:p w14:paraId="4C5187BA" w14:textId="77777777" w:rsidR="00F90BDC" w:rsidRDefault="00F90BDC"/>
    <w:p w14:paraId="6ED0DB2F" w14:textId="77777777" w:rsidR="00F90BDC" w:rsidRDefault="00F90BDC">
      <w:r xmlns:w="http://schemas.openxmlformats.org/wordprocessingml/2006/main">
        <w:t xml:space="preserve">رسولن جا ڪم 25:19-19 SCLNT - پر انھن مٿس ڪجھہ سوال اٿاريا، جن بابت پنھنجن توھم⁠پرستيءَ ۽ ھڪڙي عيسيٰ بابت، جيڪو مري چڪو ھو، جنھن کي پولس جيئرو ٿيڻ جي تصديق ڪئي ھئي.</w:t>
      </w:r>
    </w:p>
    <w:p w14:paraId="5D759A80" w14:textId="77777777" w:rsidR="00F90BDC" w:rsidRDefault="00F90BDC"/>
    <w:p w14:paraId="03B5073B" w14:textId="77777777" w:rsidR="00F90BDC" w:rsidRDefault="00F90BDC">
      <w:r xmlns:w="http://schemas.openxmlformats.org/wordprocessingml/2006/main">
        <w:t xml:space="preserve">پولس يسوع کي جيئرو رهڻ جو دفاع ڪيو، جيتوڻيڪ انهن کان پڇڻ وارن جي توهين جي باوجود.</w:t>
      </w:r>
    </w:p>
    <w:p w14:paraId="52E31708" w14:textId="77777777" w:rsidR="00F90BDC" w:rsidRDefault="00F90BDC"/>
    <w:p w14:paraId="6CF77B60" w14:textId="77777777" w:rsidR="00F90BDC" w:rsidRDefault="00F90BDC">
      <w:r xmlns:w="http://schemas.openxmlformats.org/wordprocessingml/2006/main">
        <w:t xml:space="preserve">1: عيسى جي ذريعي، اسان کي روح ۾ جيئرو بڻائي سگهجي ٿو.</w:t>
      </w:r>
    </w:p>
    <w:p w14:paraId="6D44FA2C" w14:textId="77777777" w:rsidR="00F90BDC" w:rsidRDefault="00F90BDC"/>
    <w:p w14:paraId="0A3E6432" w14:textId="77777777" w:rsidR="00F90BDC" w:rsidRDefault="00F90BDC">
      <w:r xmlns:w="http://schemas.openxmlformats.org/wordprocessingml/2006/main">
        <w:t xml:space="preserve">2: عيسى اميد ۽ زندگي جو ذريعو آهي.</w:t>
      </w:r>
    </w:p>
    <w:p w14:paraId="16968F88" w14:textId="77777777" w:rsidR="00F90BDC" w:rsidRDefault="00F90BDC"/>
    <w:p w14:paraId="290D252E" w14:textId="77777777" w:rsidR="00F90BDC" w:rsidRDefault="00F90BDC">
      <w:r xmlns:w="http://schemas.openxmlformats.org/wordprocessingml/2006/main">
        <w:t xml:space="preserve">1: رومين 8:11- </w:t>
      </w:r>
      <w:r xmlns:w="http://schemas.openxmlformats.org/wordprocessingml/2006/main">
        <w:rPr>
          <w:rFonts w:ascii="맑은 고딕 Semilight" w:hAnsi="맑은 고딕 Semilight"/>
        </w:rPr>
        <w:t xml:space="preserve">جيڪڏھن </w:t>
      </w:r>
      <w:r xmlns:w="http://schemas.openxmlformats.org/wordprocessingml/2006/main">
        <w:t xml:space="preserve">انھيءَ جو روح جنھن عيسيٰ کي مئلن مان جياريو، اھو اوھان ۾ رھندو، جنھن مسيح عيسيٰ کي مئلن مان جياريو، اھو اوھان جي فاني جسمن کي پنھنجي روح جي وسيلي جيئرو ڪندو، جيڪو اوھان ۾ رھي ٿو؟</w:t>
      </w:r>
    </w:p>
    <w:p w14:paraId="78582834" w14:textId="77777777" w:rsidR="00F90BDC" w:rsidRDefault="00F90BDC"/>
    <w:p w14:paraId="690B5291" w14:textId="77777777" w:rsidR="00F90BDC" w:rsidRDefault="00F90BDC">
      <w:r xmlns:w="http://schemas.openxmlformats.org/wordprocessingml/2006/main">
        <w:t xml:space="preserve">2: يوحنا 3:16-17 </w:t>
      </w:r>
      <w:r xmlns:w="http://schemas.openxmlformats.org/wordprocessingml/2006/main">
        <w:rPr>
          <w:rFonts w:ascii="맑은 고딕 Semilight" w:hAnsi="맑은 고딕 Semilight"/>
        </w:rPr>
        <w:t xml:space="preserve">يا </w:t>
      </w:r>
      <w:r xmlns:w="http://schemas.openxmlformats.org/wordprocessingml/2006/main">
        <w:t xml:space="preserve">خدا دنيا کي ايترو پيار ڪيو، جو هن پنهنجو اڪيلو فرزند ڏنو، ته جيڪو به مٿس ايمان آڻي، برباد نه ٿئي پر دائمي زندگي حاصل ڪري. ڇالاءِ⁠جو خدا پنھنجي فرزند کي دنيا ۾ انھيءَ لاءِ نہ موڪليو تہ دنيا کي سزا ڏئي، پر انھيءَ لاءِ موڪليو تہ دنيا ھن جي وسيلي ڇوٽڪارو حاصل ڪري.</w:t>
      </w:r>
    </w:p>
    <w:p w14:paraId="726B724B" w14:textId="77777777" w:rsidR="00F90BDC" w:rsidRDefault="00F90BDC"/>
    <w:p w14:paraId="1F0C9D7C" w14:textId="77777777" w:rsidR="00F90BDC" w:rsidRDefault="00F90BDC">
      <w:r xmlns:w="http://schemas.openxmlformats.org/wordprocessingml/2006/main">
        <w:t xml:space="preserve">رسولن جا ڪم 25:20 SCLNT - مون کي انھيءَ قسم جي سوالن تي شڪ ھو، تنھنڪري مون کانئس پڇيو تہ ڇا ھو يروشلم ڏانھن ويندو ۽ اتي انھن معاملن جو فيصلو ڪيو ويندو.</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فيستس کان سوال ڪيو ته هن جي يروشلم وڃڻ جي منصوبن بابت هن جي خلاف الزامن جي آزمائش لاء بيهڻ لاء.</w:t>
      </w:r>
    </w:p>
    <w:p w14:paraId="61EE81A8" w14:textId="77777777" w:rsidR="00F90BDC" w:rsidRDefault="00F90BDC"/>
    <w:p w14:paraId="15F104FE" w14:textId="77777777" w:rsidR="00F90BDC" w:rsidRDefault="00F90BDC">
      <w:r xmlns:w="http://schemas.openxmlformats.org/wordprocessingml/2006/main">
        <w:t xml:space="preserve">1. شڪ جي طاقت: ڪيئن ايمان سوالن ڏانهن وٺي سگھي ٿو</w:t>
      </w:r>
    </w:p>
    <w:p w14:paraId="5A593A85" w14:textId="77777777" w:rsidR="00F90BDC" w:rsidRDefault="00F90BDC"/>
    <w:p w14:paraId="2C26EDA3" w14:textId="77777777" w:rsidR="00F90BDC" w:rsidRDefault="00F90BDC">
      <w:r xmlns:w="http://schemas.openxmlformats.org/wordprocessingml/2006/main">
        <w:t xml:space="preserve">2. اٿڻ لاءِ ڇا صحيح آهي: پولس جي جرئت جي ڪهاڻي</w:t>
      </w:r>
    </w:p>
    <w:p w14:paraId="6C776093" w14:textId="77777777" w:rsidR="00F90BDC" w:rsidRDefault="00F90BDC"/>
    <w:p w14:paraId="3AC0E9DA" w14:textId="77777777" w:rsidR="00F90BDC" w:rsidRDefault="00F90BDC">
      <w:r xmlns:w="http://schemas.openxmlformats.org/wordprocessingml/2006/main">
        <w:t xml:space="preserve">1. جان 20:24-29 - ٿامس جو شڪ ۽ ايمان</w:t>
      </w:r>
    </w:p>
    <w:p w14:paraId="15D8332E" w14:textId="77777777" w:rsidR="00F90BDC" w:rsidRDefault="00F90BDC"/>
    <w:p w14:paraId="22301D2A" w14:textId="77777777" w:rsidR="00F90BDC" w:rsidRDefault="00F90BDC">
      <w:r xmlns:w="http://schemas.openxmlformats.org/wordprocessingml/2006/main">
        <w:t xml:space="preserve">2. عبراني 11: 1 - ايمان اميدن جي شين جو مادو آهي</w:t>
      </w:r>
    </w:p>
    <w:p w14:paraId="2ADBA99A" w14:textId="77777777" w:rsidR="00F90BDC" w:rsidRDefault="00F90BDC"/>
    <w:p w14:paraId="48064E83" w14:textId="77777777" w:rsidR="00F90BDC" w:rsidRDefault="00F90BDC">
      <w:r xmlns:w="http://schemas.openxmlformats.org/wordprocessingml/2006/main">
        <w:t xml:space="preserve">رسولن جا ڪم 25:21-21 SCLNT - پر جڏھن پولس اپيل ڪئي تہ آگسٽس جي ٻڌڻ لاءِ موقوف رکيو وڃي، تڏھن مون حڪم ڏنو تہ کيس قيد ۾ رکيو وڃي جيستائين آءٌ کيس قيصر وٽ نہ موڪليان.</w:t>
      </w:r>
    </w:p>
    <w:p w14:paraId="34FEE210" w14:textId="77777777" w:rsidR="00F90BDC" w:rsidRDefault="00F90BDC"/>
    <w:p w14:paraId="31335DEC" w14:textId="77777777" w:rsidR="00F90BDC" w:rsidRDefault="00F90BDC">
      <w:r xmlns:w="http://schemas.openxmlformats.org/wordprocessingml/2006/main">
        <w:t xml:space="preserve">پولس اپيل ڪئي ته شهنشاهه کي ٻڌو وڃي، ۽ حڪم ڏنو ويو آهي ته هو رکيو وڃي جيستائين هو سيزر ڏانهن موڪليو وڃي.</w:t>
      </w:r>
    </w:p>
    <w:p w14:paraId="1AA705F9" w14:textId="77777777" w:rsidR="00F90BDC" w:rsidRDefault="00F90BDC"/>
    <w:p w14:paraId="149CCFC4" w14:textId="77777777" w:rsidR="00F90BDC" w:rsidRDefault="00F90BDC">
      <w:r xmlns:w="http://schemas.openxmlformats.org/wordprocessingml/2006/main">
        <w:t xml:space="preserve">1. ڏکين حالتن ۾ به خدا سان وفادار رهو</w:t>
      </w:r>
    </w:p>
    <w:p w14:paraId="5EDB4F6B" w14:textId="77777777" w:rsidR="00F90BDC" w:rsidRDefault="00F90BDC"/>
    <w:p w14:paraId="1E82A513" w14:textId="77777777" w:rsidR="00F90BDC" w:rsidRDefault="00F90BDC">
      <w:r xmlns:w="http://schemas.openxmlformats.org/wordprocessingml/2006/main">
        <w:t xml:space="preserve">2. خدا اسان جي آزمائشن تي به غالب آهي</w:t>
      </w:r>
    </w:p>
    <w:p w14:paraId="15037E48" w14:textId="77777777" w:rsidR="00F90BDC" w:rsidRDefault="00F90BDC"/>
    <w:p w14:paraId="4210425C"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14:paraId="04CE91BA" w14:textId="77777777" w:rsidR="00F90BDC" w:rsidRDefault="00F90BDC"/>
    <w:p w14:paraId="03B938EF" w14:textId="77777777" w:rsidR="00F90BDC" w:rsidRDefault="00F90BDC">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25:22 SCLNT - پوءِ اگريپا فيستس کي چيو تہ ”آءٌ بہ پاڻ انھيءَ ماڻھوءَ کي ٻڌايان ٿو. سڀاڻي، هن چيو ته، تون هن کي ٻڌندين.</w:t>
      </w:r>
    </w:p>
    <w:p w14:paraId="436718B9" w14:textId="77777777" w:rsidR="00F90BDC" w:rsidRDefault="00F90BDC"/>
    <w:p w14:paraId="652C402E" w14:textId="77777777" w:rsidR="00F90BDC" w:rsidRDefault="00F90BDC">
      <w:r xmlns:w="http://schemas.openxmlformats.org/wordprocessingml/2006/main">
        <w:t xml:space="preserve">بادشاهه اگرپا فيستس کي ٻڌايو ته هو ٻئي ڏينهن پاڻ پولس کي ٻڌڻ چاهي ٿو.</w:t>
      </w:r>
    </w:p>
    <w:p w14:paraId="6DA70FC8" w14:textId="77777777" w:rsidR="00F90BDC" w:rsidRDefault="00F90BDC"/>
    <w:p w14:paraId="3D155B26" w14:textId="77777777" w:rsidR="00F90BDC" w:rsidRDefault="00F90BDC">
      <w:r xmlns:w="http://schemas.openxmlformats.org/wordprocessingml/2006/main">
        <w:t xml:space="preserve">1. اسان لاءِ خدا جا منصوبا اڪثر غير متوقع طريقن سان ايندا آهن.</w:t>
      </w:r>
    </w:p>
    <w:p w14:paraId="7756A56E" w14:textId="77777777" w:rsidR="00F90BDC" w:rsidRDefault="00F90BDC"/>
    <w:p w14:paraId="52156AFD" w14:textId="77777777" w:rsidR="00F90BDC" w:rsidRDefault="00F90BDC">
      <w:r xmlns:w="http://schemas.openxmlformats.org/wordprocessingml/2006/main">
        <w:t xml:space="preserve">2. اهو ضروري آهي ته اسان جي زندگين ۾ خدا جي پيغامن کي ٻڌڻ لاء کليل رهي.</w:t>
      </w:r>
    </w:p>
    <w:p w14:paraId="1AB659D5" w14:textId="77777777" w:rsidR="00F90BDC" w:rsidRDefault="00F90BDC"/>
    <w:p w14:paraId="60A105C3" w14:textId="77777777" w:rsidR="00F90BDC" w:rsidRDefault="00F90BDC">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1C66EB53" w14:textId="77777777" w:rsidR="00F90BDC" w:rsidRDefault="00F90BDC"/>
    <w:p w14:paraId="335E8EB1" w14:textId="77777777" w:rsidR="00F90BDC" w:rsidRDefault="00F90BDC">
      <w:r xmlns:w="http://schemas.openxmlformats.org/wordprocessingml/2006/main">
        <w:t xml:space="preserve">2. جيمس 1:19-20 "تنھنڪري، منھنجا پيارا ڀائرو، ھر ماڻھوءَ کي ٻڌڻ ۾ تڪڙو، ڳالھائڻ ۾ سست ۽ غضب ۾ سست ھجڻ گھرجي، ڇالاءِ⁠جو ماڻھوءَ جو غضب خدا جي سچائيءَ کي ڪم نہ ٿو آڻي.</w:t>
      </w:r>
    </w:p>
    <w:p w14:paraId="4D94F757" w14:textId="77777777" w:rsidR="00F90BDC" w:rsidRDefault="00F90BDC"/>
    <w:p w14:paraId="66E192AE" w14:textId="77777777" w:rsidR="00F90BDC" w:rsidRDefault="00F90BDC">
      <w:r xmlns:w="http://schemas.openxmlformats.org/wordprocessingml/2006/main">
        <w:t xml:space="preserve">رسولن جا ڪم 25:23-23 SCLNT - ٻئي ڏينھن تي جڏھن آگريپا ۽ برنيس وڏي شان سان پھتا ۽ انھيءَ جاءِ تي پھتا، جن کي سردارن ۽ شھر جي وڏن ماڻھن سان گڏ فيستس جي حڪم تي پولس آندو ويو. .</w:t>
      </w:r>
    </w:p>
    <w:p w14:paraId="76C50163" w14:textId="77777777" w:rsidR="00F90BDC" w:rsidRDefault="00F90BDC"/>
    <w:p w14:paraId="7ED32D8B" w14:textId="77777777" w:rsidR="00F90BDC" w:rsidRDefault="00F90BDC">
      <w:r xmlns:w="http://schemas.openxmlformats.org/wordprocessingml/2006/main">
        <w:t xml:space="preserve">فيستس حڪم ڏنو ته پولس کي ٻڌائڻ واري جاءِ تي آندو وڃي جتي اگريپا، برنيس ۽ شھر جا سردار ۽ پرنسپل وڏي شان سان آيا ھئا.</w:t>
      </w:r>
    </w:p>
    <w:p w14:paraId="068733FF" w14:textId="77777777" w:rsidR="00F90BDC" w:rsidRDefault="00F90BDC"/>
    <w:p w14:paraId="0BE272EA" w14:textId="77777777" w:rsidR="00F90BDC" w:rsidRDefault="00F90BDC">
      <w:r xmlns:w="http://schemas.openxmlformats.org/wordprocessingml/2006/main">
        <w:t xml:space="preserve">1. خدا جو خودمختيار منصوبو اسان سڀني جي رستن کي سڌو ڪري ٿو، زندگي ۾ اسان جي اسٽيشن جي ڪابه پرواهه ناهي.</w:t>
      </w:r>
    </w:p>
    <w:p w14:paraId="095F341B" w14:textId="77777777" w:rsidR="00F90BDC" w:rsidRDefault="00F90BDC"/>
    <w:p w14:paraId="245EB305" w14:textId="77777777" w:rsidR="00F90BDC" w:rsidRDefault="00F90BDC">
      <w:r xmlns:w="http://schemas.openxmlformats.org/wordprocessingml/2006/main">
        <w:t xml:space="preserve">2. اسان جون زندگيون خدا جي مقصدن کي اڳتي وڌائڻ لاءِ استعمال ٿي سگھن ٿيون جيڪڏھن اسين سندس فرمانبردار رھون.</w:t>
      </w:r>
    </w:p>
    <w:p w14:paraId="60069E08" w14:textId="77777777" w:rsidR="00F90BDC" w:rsidRDefault="00F90BDC"/>
    <w:p w14:paraId="78E9833A" w14:textId="77777777" w:rsidR="00F90BDC" w:rsidRDefault="00F90BDC">
      <w:r xmlns:w="http://schemas.openxmlformats.org/wordprocessingml/2006/main">
        <w:t xml:space="preserve">اِفسين 2:10-19 SCLNT - ڇالاءِ⁠جو اسين سندس ڪم آھيون، جيڪي عيسيٰ مسيح ۾ چڱن ڪمن لاءِ پيدا ڪيا ويا آھن، جيڪي خدا </w:t>
      </w:r>
      <w:r xmlns:w="http://schemas.openxmlformats.org/wordprocessingml/2006/main">
        <w:lastRenderedPageBreak xmlns:w="http://schemas.openxmlformats.org/wordprocessingml/2006/main"/>
      </w:r>
      <w:r xmlns:w="http://schemas.openxmlformats.org/wordprocessingml/2006/main">
        <w:t xml:space="preserve">اڳي ئي تيار ڪري رکيا آھن، تہ جيئن اسين انھن تي ھلون.</w:t>
      </w:r>
    </w:p>
    <w:p w14:paraId="315C3E9C" w14:textId="77777777" w:rsidR="00F90BDC" w:rsidRDefault="00F90BDC"/>
    <w:p w14:paraId="3ADAA7EF" w14:textId="77777777" w:rsidR="00F90BDC" w:rsidRDefault="00F90BDC">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14:paraId="71695DAE" w14:textId="77777777" w:rsidR="00F90BDC" w:rsidRDefault="00F90BDC"/>
    <w:p w14:paraId="723BBE97" w14:textId="77777777" w:rsidR="00F90BDC" w:rsidRDefault="00F90BDC">
      <w:r xmlns:w="http://schemas.openxmlformats.org/wordprocessingml/2006/main">
        <w:t xml:space="preserve">رسولن جا ڪم 25:24-38 SCLNT - فيستس چيو تہ ”بادشاہ اگرپا ۽ جيڪي ماڻھو ھتي اسان وٽ موجود آھن، سو اوھين ھن ماڻھوءَ کي ڏسو، جنھن جي باري ۾ يروشلم توڙي ھتان جي سڀني يھودين مون سان اھو سلوڪ ڪيو آھي، جيڪو روئي ٿو. وڌيڪ زنده نه رهڻ گهرجي.</w:t>
      </w:r>
    </w:p>
    <w:p w14:paraId="790B93B9" w14:textId="77777777" w:rsidR="00F90BDC" w:rsidRDefault="00F90BDC"/>
    <w:p w14:paraId="4C2F1D90" w14:textId="77777777" w:rsidR="00F90BDC" w:rsidRDefault="00F90BDC">
      <w:r xmlns:w="http://schemas.openxmlformats.org/wordprocessingml/2006/main">
        <w:t xml:space="preserve">فيستس پولس کي بادشاهه اگريپا ۽ ٻين موجود ماڻھن جي اڳيان پيش ڪري ٿو. يهودي اصرار ڪري رهيا آهن ته پولس کي وڌيڪ نه رهڻ گهرجي.</w:t>
      </w:r>
    </w:p>
    <w:p w14:paraId="468DF2CE" w14:textId="77777777" w:rsidR="00F90BDC" w:rsidRDefault="00F90BDC"/>
    <w:p w14:paraId="4EA8AC57" w14:textId="77777777" w:rsidR="00F90BDC" w:rsidRDefault="00F90BDC">
      <w:r xmlns:w="http://schemas.openxmlformats.org/wordprocessingml/2006/main">
        <w:t xml:space="preserve">1. اسان کي مخالفت جي مقابلي ۾ ايمان ۽ جرئت جي زندگي گذارڻ گهرجي.</w:t>
      </w:r>
    </w:p>
    <w:p w14:paraId="37E867D6" w14:textId="77777777" w:rsidR="00F90BDC" w:rsidRDefault="00F90BDC"/>
    <w:p w14:paraId="69E45B99" w14:textId="77777777" w:rsidR="00F90BDC" w:rsidRDefault="00F90BDC">
      <w:r xmlns:w="http://schemas.openxmlformats.org/wordprocessingml/2006/main">
        <w:t xml:space="preserve">2. خدا جي مرضي ماڻهن جي راءِ کان وڌيڪ اهم آهي.</w:t>
      </w:r>
    </w:p>
    <w:p w14:paraId="789AFB22" w14:textId="77777777" w:rsidR="00F90BDC" w:rsidRDefault="00F90BDC"/>
    <w:p w14:paraId="6CA13F89" w14:textId="77777777" w:rsidR="00F90BDC" w:rsidRDefault="00F90BDC">
      <w:r xmlns:w="http://schemas.openxmlformats.org/wordprocessingml/2006/main">
        <w:t xml:space="preserve">فلپين 1:21-24 SCLNT - ڇالاءِ⁠جو منھنجي لاءِ جيئڻ مسيح آھي ۽ مرڻ فائدو آھي.</w:t>
      </w:r>
    </w:p>
    <w:p w14:paraId="010F521A" w14:textId="77777777" w:rsidR="00F90BDC" w:rsidRDefault="00F90BDC"/>
    <w:p w14:paraId="43CD4F24" w14:textId="77777777" w:rsidR="00F90BDC" w:rsidRDefault="00F90BDC">
      <w:r xmlns:w="http://schemas.openxmlformats.org/wordprocessingml/2006/main">
        <w:t xml:space="preserve">رومين 8:31-32 SCLNT - پوءِ انھن ڳالھين کي اسين ڇا چئون؟ جيڪڏهن خدا اسان لاءِ آهي ته ڪير اسان جي خلاف ٿي سگهي ٿو؟</w:t>
      </w:r>
    </w:p>
    <w:p w14:paraId="3661EB8D" w14:textId="77777777" w:rsidR="00F90BDC" w:rsidRDefault="00F90BDC"/>
    <w:p w14:paraId="65964C7F" w14:textId="77777777" w:rsidR="00F90BDC" w:rsidRDefault="00F90BDC">
      <w:r xmlns:w="http://schemas.openxmlformats.org/wordprocessingml/2006/main">
        <w:t xml:space="preserve">رسولن جا ڪم 25:25-25 SCLNT - پر جڏھن مون ڏٺو تہ ھن موت جي لائق ڪوبہ ڪم نہ ڪيو آھي ۽ ھن پاڻ آگسٽس کي اپيل ڪئي آھي، تڏھن مون کيس موڪلڻ جو پڪو ارادو ڪيو آھي.</w:t>
      </w:r>
    </w:p>
    <w:p w14:paraId="5201A0E4" w14:textId="77777777" w:rsidR="00F90BDC" w:rsidRDefault="00F90BDC"/>
    <w:p w14:paraId="2386353A" w14:textId="77777777" w:rsidR="00F90BDC" w:rsidRDefault="00F90BDC">
      <w:r xmlns:w="http://schemas.openxmlformats.org/wordprocessingml/2006/main">
        <w:t xml:space="preserve">پولس کي موت جي لائق ڪنهن به ڏوهه کان بيگناهه مليو ۽ سيزر کي اپيل ڪئي، تنهنڪري فيستس کيس روم ڏانهن موڪلڻ جو فيصلو ڪيو.</w:t>
      </w:r>
    </w:p>
    <w:p w14:paraId="6EB4C936" w14:textId="77777777" w:rsidR="00F90BDC" w:rsidRDefault="00F90BDC"/>
    <w:p w14:paraId="2897FFF9" w14:textId="77777777" w:rsidR="00F90BDC" w:rsidRDefault="00F90BDC">
      <w:r xmlns:w="http://schemas.openxmlformats.org/wordprocessingml/2006/main">
        <w:t xml:space="preserve">1. تحفظ فراهم ڪرڻ ۾ خدا جي حڪمراني - روميون 8:28</w:t>
      </w:r>
    </w:p>
    <w:p w14:paraId="6A43C7E6" w14:textId="77777777" w:rsidR="00F90BDC" w:rsidRDefault="00F90BDC"/>
    <w:p w14:paraId="4558B798" w14:textId="77777777" w:rsidR="00F90BDC" w:rsidRDefault="00F90BDC">
      <w:r xmlns:w="http://schemas.openxmlformats.org/wordprocessingml/2006/main">
        <w:t xml:space="preserve">2. مشڪل وقت ۾ ايمان ۽ اميد سان زندگي گذارڻ - عبرانيون 11: 1-3</w:t>
      </w:r>
    </w:p>
    <w:p w14:paraId="7788116A" w14:textId="77777777" w:rsidR="00F90BDC" w:rsidRDefault="00F90BDC"/>
    <w:p w14:paraId="3A110F7C" w14:textId="77777777" w:rsidR="00F90BDC" w:rsidRDefault="00F90BDC">
      <w:r xmlns:w="http://schemas.openxmlformats.org/wordprocessingml/2006/main">
        <w:t xml:space="preserve">1. زبور 46: 1-2 - خدا اسان جي پناهه ۽ طاقت آهي، مصيبت ۾ هڪ تمام حاضر مدد.</w:t>
      </w:r>
    </w:p>
    <w:p w14:paraId="3B8BEB2D" w14:textId="77777777" w:rsidR="00F90BDC" w:rsidRDefault="00F90BDC"/>
    <w:p w14:paraId="01CA031B" w14:textId="77777777" w:rsidR="00F90BDC" w:rsidRDefault="00F90BDC">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w:t>
      </w:r>
    </w:p>
    <w:p w14:paraId="3DE5C98C" w14:textId="77777777" w:rsidR="00F90BDC" w:rsidRDefault="00F90BDC"/>
    <w:p w14:paraId="3371D62E" w14:textId="77777777" w:rsidR="00F90BDC" w:rsidRDefault="00F90BDC">
      <w:r xmlns:w="http://schemas.openxmlformats.org/wordprocessingml/2006/main">
        <w:t xml:space="preserve">رسولن جا ڪم 25:26-26 SCLNT - جنھن بابت مون وٽ پنھنجي پالڻھار ڏانھن ڪابہ ڳالھہ لکيل نہ آھي. تنھنڪري مون ھن کي توھان جي اڳيان پيش ڪيو آھي، ۽ خاص ڪري توھان جي اڳيان، اي راجا اگريپا، ته، امتحان کان پوء، مون کي ڪجھھ لکڻ لاء.</w:t>
      </w:r>
    </w:p>
    <w:p w14:paraId="313276C8" w14:textId="77777777" w:rsidR="00F90BDC" w:rsidRDefault="00F90BDC"/>
    <w:p w14:paraId="7803A8D9" w14:textId="77777777" w:rsidR="00F90BDC" w:rsidRDefault="00F90BDC">
      <w:r xmlns:w="http://schemas.openxmlformats.org/wordprocessingml/2006/main">
        <w:t xml:space="preserve">پولس کي بادشاهه اگريپا جي اڳيان آندو ويو ته جيئن ان جي جاچ ڪئي وڃي ته جيئن پولس کي شهنشاهه سيزر ڏانهن لکڻ لاءِ ڪجهه هجي.</w:t>
      </w:r>
    </w:p>
    <w:p w14:paraId="3F719700" w14:textId="77777777" w:rsidR="00F90BDC" w:rsidRDefault="00F90BDC"/>
    <w:p w14:paraId="03BAB2BF" w14:textId="77777777" w:rsidR="00F90BDC" w:rsidRDefault="00F90BDC">
      <w:r xmlns:w="http://schemas.openxmlformats.org/wordprocessingml/2006/main">
        <w:t xml:space="preserve">1. امتحان جي اهميت: اسان جي زندگين کي جانچڻ لاءِ پاڻ ۽ اسان جي ايمان بابت وڌيڪ سکڻ.</w:t>
      </w:r>
    </w:p>
    <w:p w14:paraId="2C67F166" w14:textId="77777777" w:rsidR="00F90BDC" w:rsidRDefault="00F90BDC"/>
    <w:p w14:paraId="2AA4AFBF" w14:textId="77777777" w:rsidR="00F90BDC" w:rsidRDefault="00F90BDC">
      <w:r xmlns:w="http://schemas.openxmlformats.org/wordprocessingml/2006/main">
        <w:t xml:space="preserve">2. ايمان ۾ ثابت قدم رھڻ: اسان جي ايمان تي سچو رھڻ جيتوڻيڪ اسان جي عقيدن کي چيلينج ڪيو وڃي.</w:t>
      </w:r>
    </w:p>
    <w:p w14:paraId="0AF6F620" w14:textId="77777777" w:rsidR="00F90BDC" w:rsidRDefault="00F90BDC"/>
    <w:p w14:paraId="3F4CE4E5" w14:textId="77777777" w:rsidR="00F90BDC" w:rsidRDefault="00F90BDC">
      <w:r xmlns:w="http://schemas.openxmlformats.org/wordprocessingml/2006/main">
        <w:t xml:space="preserve">فلپين 4:8-9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 انهن شين جي باري ۾ سوچيو. تو مون ۾ ڇا سکيو ۽ حاصل ڪيو ۽ ٻڌو ۽ ڏٺو؟ </w:t>
      </w:r>
      <w:r xmlns:w="http://schemas.openxmlformats.org/wordprocessingml/2006/main">
        <w:rPr>
          <w:rFonts w:ascii="맑은 고딕 Semilight" w:hAnsi="맑은 고딕 Semilight"/>
        </w:rPr>
        <w:t xml:space="preserve">توهان </w:t>
      </w:r>
      <w:r xmlns:w="http://schemas.openxmlformats.org/wordprocessingml/2006/main">
        <w:t xml:space="preserve">انهن شين تي عمل ڪريو، ۽ امن جو خدا توهان سان گڏ هوندو.</w:t>
      </w:r>
    </w:p>
    <w:p w14:paraId="03F5F2AC" w14:textId="77777777" w:rsidR="00F90BDC" w:rsidRDefault="00F90BDC"/>
    <w:p w14:paraId="0D6B5CEC" w14:textId="77777777" w:rsidR="00F90BDC" w:rsidRDefault="00F90BDC">
      <w:r xmlns:w="http://schemas.openxmlformats.org/wordprocessingml/2006/main">
        <w:t xml:space="preserve">2. متي 5:37-38 - اچو ته توهان جي؟ </w:t>
      </w:r>
      <w:r xmlns:w="http://schemas.openxmlformats.org/wordprocessingml/2006/main">
        <w:rPr>
          <w:rFonts w:ascii="맑은 고딕 Semilight" w:hAnsi="맑은 고딕 Semilight"/>
        </w:rPr>
        <w:t xml:space="preserve">ٿي </w:t>
      </w:r>
      <w:r xmlns:w="http://schemas.openxmlformats.org/wordprocessingml/2006/main">
        <w:t xml:space="preserve">؟؟ </w:t>
      </w:r>
      <w:r xmlns:w="http://schemas.openxmlformats.org/wordprocessingml/2006/main">
        <w:rPr>
          <w:rFonts w:ascii="맑은 고딕 Semilight" w:hAnsi="맑은 고딕 Semilight"/>
        </w:rPr>
        <w:t xml:space="preserve">اي </w:t>
      </w:r>
      <w:r xmlns:w="http://schemas.openxmlformats.org/wordprocessingml/2006/main">
        <w:t xml:space="preserve">ايس، ؟؟۽ توهان جي؟ </w:t>
      </w:r>
      <w:r xmlns:w="http://schemas.openxmlformats.org/wordprocessingml/2006/main">
        <w:rPr>
          <w:rFonts w:ascii="맑은 고딕 Semilight" w:hAnsi="맑은 고딕 Semilight"/>
        </w:rPr>
        <w:t xml:space="preserve">او </w:t>
      </w:r>
      <w:r xmlns:w="http://schemas.openxmlformats.org/wordprocessingml/2006/main">
        <w:t xml:space="preserve">،؟؟؟ </w:t>
      </w:r>
      <w:r xmlns:w="http://schemas.openxmlformats.org/wordprocessingml/2006/main">
        <w:rPr>
          <w:rFonts w:ascii="맑은 고딕 Semilight" w:hAnsi="맑은 고딕 Semilight"/>
        </w:rPr>
        <w:t xml:space="preserve">ڇو </w:t>
      </w:r>
      <w:r xmlns:w="http://schemas.openxmlformats.org/wordprocessingml/2006/main">
        <w:t xml:space="preserve">ته انهن کان وڌيڪ جيڪو به آهي اهو شيطان جي طرفان آهي.</w:t>
      </w:r>
    </w:p>
    <w:p w14:paraId="6AD87232" w14:textId="77777777" w:rsidR="00F90BDC" w:rsidRDefault="00F90BDC"/>
    <w:p w14:paraId="0CA1C54E" w14:textId="77777777" w:rsidR="00F90BDC" w:rsidRDefault="00F90BDC">
      <w:r xmlns:w="http://schemas.openxmlformats.org/wordprocessingml/2006/main">
        <w:t xml:space="preserve">رسولن جا ڪم 25:27-27 SCLNT - ڇالاءِ⁠جو مون لاءِ اھو سمجھي ٿو تہ ڪنھن قيديءَ کي موڪليو وڃي ۽ انھيءَ </w:t>
      </w:r>
      <w:r xmlns:w="http://schemas.openxmlformats.org/wordprocessingml/2006/main">
        <w:lastRenderedPageBreak xmlns:w="http://schemas.openxmlformats.org/wordprocessingml/2006/main"/>
      </w:r>
      <w:r xmlns:w="http://schemas.openxmlformats.org/wordprocessingml/2006/main">
        <w:t xml:space="preserve">ڏوھہ جي نشاندهي ڪرڻ لاءِ، جيڪي مٿس ڪيل آھن.</w:t>
      </w:r>
    </w:p>
    <w:p w14:paraId="351AEC6C" w14:textId="77777777" w:rsidR="00F90BDC" w:rsidRDefault="00F90BDC"/>
    <w:p w14:paraId="64ECAFB8" w14:textId="77777777" w:rsidR="00F90BDC" w:rsidRDefault="00F90BDC">
      <w:r xmlns:w="http://schemas.openxmlformats.org/wordprocessingml/2006/main">
        <w:t xml:space="preserve">پولس تي غلط ڪمن جو الزام لڳايو پيو وڃي ۽ اهو غير معقول آهي ته کيس روم ڏانهن موڪلڻ کان سواءِ هن جي مبينا ڏوهن جي وضاحت ڪرڻ.</w:t>
      </w:r>
    </w:p>
    <w:p w14:paraId="671E006E" w14:textId="77777777" w:rsidR="00F90BDC" w:rsidRDefault="00F90BDC"/>
    <w:p w14:paraId="05036CF5" w14:textId="77777777" w:rsidR="00F90BDC" w:rsidRDefault="00F90BDC">
      <w:r xmlns:w="http://schemas.openxmlformats.org/wordprocessingml/2006/main">
        <w:t xml:space="preserve">1. خدا اسان کي سڏي ٿو اسان جي هڪ ٻئي سان انصاف ۽ انصاف جي ڳولا ڪرڻ لاء</w:t>
      </w:r>
    </w:p>
    <w:p w14:paraId="6F77A32E" w14:textId="77777777" w:rsidR="00F90BDC" w:rsidRDefault="00F90BDC"/>
    <w:p w14:paraId="5BBC140B" w14:textId="77777777" w:rsidR="00F90BDC" w:rsidRDefault="00F90BDC">
      <w:r xmlns:w="http://schemas.openxmlformats.org/wordprocessingml/2006/main">
        <w:t xml:space="preserve">2. اسان کي ڪڏهن به نه وسارڻ گهرجي ته هرڪو بيگناهه آهي جيستائين ڏوهه ثابت نه ٿئي</w:t>
      </w:r>
    </w:p>
    <w:p w14:paraId="5959DF68" w14:textId="77777777" w:rsidR="00F90BDC" w:rsidRDefault="00F90BDC"/>
    <w:p w14:paraId="67DC8AD2" w14:textId="77777777" w:rsidR="00F90BDC" w:rsidRDefault="00F90BDC">
      <w:r xmlns:w="http://schemas.openxmlformats.org/wordprocessingml/2006/main">
        <w:t xml:space="preserve">1. Deuteronomy 16:20 - انصاف، ۽ صرف انصاف، توھان جي پيروي ڪرڻي پوندي، ته توھان جيئرو رھو ۽ انھيءَ زمين تي قبضو ڪريو جيڪو خداوند توھان جو خدا توھان کي ڏئي رھيو آھي.</w:t>
      </w:r>
    </w:p>
    <w:p w14:paraId="12C685AA" w14:textId="77777777" w:rsidR="00F90BDC" w:rsidRDefault="00F90BDC"/>
    <w:p w14:paraId="65028965" w14:textId="77777777" w:rsidR="00F90BDC" w:rsidRDefault="00F90BDC">
      <w:r xmlns:w="http://schemas.openxmlformats.org/wordprocessingml/2006/main">
        <w:t xml:space="preserve">2. زبور 82: 3 - ڪمزور ۽ بي اولاد کي انصاف ڏيو. مظلومن ۽ مسڪينن جي حقن کي قائم رکڻ.</w:t>
      </w:r>
    </w:p>
    <w:p w14:paraId="2D5DE233" w14:textId="77777777" w:rsidR="00F90BDC" w:rsidRDefault="00F90BDC"/>
    <w:p w14:paraId="5252F1ED" w14:textId="77777777" w:rsidR="00F90BDC" w:rsidRDefault="00F90BDC">
      <w:r xmlns:w="http://schemas.openxmlformats.org/wordprocessingml/2006/main">
        <w:t xml:space="preserve">Acts 26 بادشاهه اگريپا جي اڳيان پولس جي دفاع جو ذڪر ڪري ٿو، سندس تبديلي ۽ سڏڻ بابت سندس گواهي، ۽ پولس جي پيغام تي اگريپا جو رد عمل.</w:t>
      </w:r>
    </w:p>
    <w:p w14:paraId="5317EB03" w14:textId="77777777" w:rsidR="00F90BDC" w:rsidRDefault="00F90BDC"/>
    <w:p w14:paraId="579FAABB" w14:textId="77777777" w:rsidR="00F90BDC" w:rsidRDefault="00F90BDC">
      <w:r xmlns:w="http://schemas.openxmlformats.org/wordprocessingml/2006/main">
        <w:t xml:space="preserve">1st پيراگراف: باب شروع ٿئي ٿو اگرپا سان پولس کي چيو 'توهان کي اجازت آهي پنهنجي لاءِ ڳالهايو.' پوءِ پولس پنھنجو ھٿ ڊگھو ڪري پنھنجو دفاع شروع ڪيو ۽ چيو ته ھو پاڻ کي خوش قسمت سمجھي ٿو ان کان اڳ جو بادشاهه اگريپا جي جواب ۾ يھودين جي الزامن جو جواب ڏنو وڃي خاص طور تي ڇاڪاڻ ته يهودي قوم جي سڀني رواجي تڪرارن کان واقف آھي. هن پنهنجي شروعاتي زندگي جي ڪهاڻي بيان ڪري ٿو هڪ فريسي جي حيثيت سان ۽ ڪيئن هن عيسى جي پوئلڳن کي ايذايو، موت تائين (رسولن جا ڪم 26: 1-11).</w:t>
      </w:r>
    </w:p>
    <w:p w14:paraId="23659D34" w14:textId="77777777" w:rsidR="00F90BDC" w:rsidRDefault="00F90BDC"/>
    <w:p w14:paraId="0C4CA27E" w14:textId="77777777" w:rsidR="00F90BDC" w:rsidRDefault="00F90BDC">
      <w:r xmlns:w="http://schemas.openxmlformats.org/wordprocessingml/2006/main">
        <w:t xml:space="preserve">ٻيو پيراگراف: هو پوءِ دمشق جي رستي تي عيسيٰ سان پنهنجي ملاقات جو ذڪر ڪري ٿو - ڪيئن آسمان مان هڪ روشني سج کان وڌيڪ روشن هن جي چوڌاري پکڙجي وئي جيڪي هن سان گڏ سفر ڪري رهيا هئا اهي سڀ زمين تي ڪري پيا پوءِ آرامي ۾ آواز ٻڌو ”ساؤل شائول تون مون کي ڇو ٿو ستاين؟ اهو توهان لاءِ سخت آهي ته لٺ مارڻ. جڏهن پڇيو ويو ته ڪير ڳالهائي رهيو آهي آواز جواب ڏنو ”آئون عيسى آهيان جنهن کي توهان ايذايو. هاڻي اٿي بيٺو پنهنجي پيرن تي، مان ظاهر ٿي چڪو آهيان، توهان نوڪر کي گواهه مقرر ڪيو جيڪو توهان ڏٺو آهي مون کي ڏيکاريندس </w:t>
      </w:r>
      <w:r xmlns:w="http://schemas.openxmlformats.org/wordprocessingml/2006/main">
        <w:lastRenderedPageBreak xmlns:w="http://schemas.openxmlformats.org/wordprocessingml/2006/main"/>
      </w:r>
      <w:r xmlns:w="http://schemas.openxmlformats.org/wordprocessingml/2006/main">
        <w:t xml:space="preserve">. ان وقت کان، هن کي هڪ خادم مقرر ڪيو ويو هو ۽ نه رڳو ان جو شاهد جيڪو هن ڏٺو هو پر اهو پڻ جيڪو خدا هن تي ظاهر ڪندو (رسولن جا ڪم 26: 12-18).</w:t>
      </w:r>
    </w:p>
    <w:p w14:paraId="73028400" w14:textId="77777777" w:rsidR="00F90BDC" w:rsidRDefault="00F90BDC"/>
    <w:p w14:paraId="428EF819" w14:textId="77777777" w:rsidR="00F90BDC" w:rsidRDefault="00F90BDC">
      <w:r xmlns:w="http://schemas.openxmlformats.org/wordprocessingml/2006/main">
        <w:t xml:space="preserve">3rd پيراگراف: هن ملاقات کان پوء، پولس چوي ٿو ته هو نافرمان خواب آسمان نه هو پر پهرين دمشق ۽ پوء يروشلم سڄي يهودين غير قومن کي تبليغ ڪئي ته انهن کي توبه ڪرڻ گهرجي خدا انهن جي توبهه کي انهن جي عملن سان ظاهر ڪيو، ڇو ته يهودين مندر تي قبضو ڪيو کيس مارڻ جي ڪوشش ڪئي پر خدا ٻنهي جي شاهدي جاري رکڻ ۾ مدد ڪئي. ننڍي وڏي چوڻ کان سواءِ ٻيو ڪجهه به ناهي جيڪو نبين موسيٰ چيو آهي ته ائين ٿيندو ته مسيح پهريون ڀيرو مرندو جيئرو ٿي اٿندو، روشن پيغام جي نجات جو اعلان ڪري ٿو ٻنهي قومن جي نجات (رسولن جا ڪم 26:19-23). جيئن ئي پولس اهو دفاع ڪيو، فيستس وڏي آواز ۾ رڙ ڪري چيو، ”پولس، تون عقل کان ٻاهر آهين! توهان جي عظيم سکيا توهان کي چريو ڪري رهي آهي!' پر پولس جواب ڏنو ته 'مان چريو نه آهيان تمام بهترين فيستس جيڪو مان چئي رهيو آهيان سچو عقلي بادشاهه انهن شين کان واقف آهي انهن جي گواهي ڏئي سگهي ٿو ته انهن کي يقين آهي ته نبي ڄاڻن ٿا' (اعمال 26: 24-27). اگريپا پولس کي چيو تہ ”ڇا تون ٿورڙي وقت ۾ مسيحي ٿيڻ لاءِ راضي ٿي وڃين؟ ۽ جواب ڏنو ته ڇا ٿورڙي دير خدا کان دعا ڪر ته نه رڳو پر اڄ ٻڌندڙ سڀ بڻجي وڃن، سواءِ انهن زنجيرن جي. پوءِ بادشاھه گورنر برنيس اٿيو، جيڪي انھن وٽ ويٺا ھئا، انھن ڪمري مان نڪرڻ کان پوءِ پاڻ ۾ ڳالھائڻ شروع ڪيو ته ماڻھو ڪجھ به نه ٿو ڪري موت جي سزا جو حقدار آھي اگريپا چيو ته فيستس ماڻھو آزاد ٿي سگھي ٿو جيڪڏھن سيزر کي اپيل ڪريان (رسولن جا ڪم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رسولن جا ڪم 26:1 SCLNT - پوءِ اگريپا پولس کي چيو تہ ”توکي اجازت آھي تہ پاڻ ڳالھائي. پوءِ پولس ھٿ ڊگھو ڪري پاڻ لاءِ جواب ڏنو:</w:t>
      </w:r>
    </w:p>
    <w:p w14:paraId="57C2BF8B" w14:textId="77777777" w:rsidR="00F90BDC" w:rsidRDefault="00F90BDC"/>
    <w:p w14:paraId="653B1FF2" w14:textId="77777777" w:rsidR="00F90BDC" w:rsidRDefault="00F90BDC">
      <w:r xmlns:w="http://schemas.openxmlformats.org/wordprocessingml/2006/main">
        <w:t xml:space="preserve">پولس کي آگريپا کان اڳ پاڻ کي بچائڻ جو موقعو ڏنو ويو آهي.</w:t>
      </w:r>
    </w:p>
    <w:p w14:paraId="284568B2" w14:textId="77777777" w:rsidR="00F90BDC" w:rsidRDefault="00F90BDC"/>
    <w:p w14:paraId="09CE5015" w14:textId="77777777" w:rsidR="00F90BDC" w:rsidRDefault="00F90BDC">
      <w:r xmlns:w="http://schemas.openxmlformats.org/wordprocessingml/2006/main">
        <w:t xml:space="preserve">1. بهادر رهو ۽ مصيبت جي وقت ۾ همت رکو.</w:t>
      </w:r>
    </w:p>
    <w:p w14:paraId="4AE2D9D2" w14:textId="77777777" w:rsidR="00F90BDC" w:rsidRDefault="00F90BDC"/>
    <w:p w14:paraId="7BCB1CDC" w14:textId="77777777" w:rsidR="00F90BDC" w:rsidRDefault="00F90BDC">
      <w:r xmlns:w="http://schemas.openxmlformats.org/wordprocessingml/2006/main">
        <w:t xml:space="preserve">2. ضرورت جي لمحن ۾ مهيا ڪرڻ لاءِ رب تي ڀروسو ڪريو.</w:t>
      </w:r>
    </w:p>
    <w:p w14:paraId="3A1F2061" w14:textId="77777777" w:rsidR="00F90BDC" w:rsidRDefault="00F90BDC"/>
    <w:p w14:paraId="5729F7D6"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14:paraId="672BEC93" w14:textId="77777777" w:rsidR="00F90BDC" w:rsidRDefault="00F90BDC"/>
    <w:p w14:paraId="1B1FBA51" w14:textId="77777777" w:rsidR="00F90BDC" w:rsidRDefault="00F90BDC">
      <w:r xmlns:w="http://schemas.openxmlformats.org/wordprocessingml/2006/main">
        <w:t xml:space="preserve">رسولن جا ڪم 26:2-19 SCLNT - آءٌ پنھنجو پاڻ کي خوش ٿو سمجھان، ايگريپا بادشاھہ، ڇالاءِ⁠جو آءٌ اڄ اوھان جي آڏو انھن سڀني ڳالھين جو جواب ڏيندس، جن جا مون تي يھودين تي الزام آھن.</w:t>
      </w:r>
    </w:p>
    <w:p w14:paraId="2B3B7305" w14:textId="77777777" w:rsidR="00F90BDC" w:rsidRDefault="00F90BDC"/>
    <w:p w14:paraId="22B84622" w14:textId="77777777" w:rsidR="00F90BDC" w:rsidRDefault="00F90BDC">
      <w:r xmlns:w="http://schemas.openxmlformats.org/wordprocessingml/2006/main">
        <w:t xml:space="preserve">پولس خوش آهي ته هو يهودين پاران لڳايل سڀني الزامن جي حوالي سان بادشاهه اگريپا جي اڳيان پنهنجو دفاع ڪرڻ جي قابل ٿي.</w:t>
      </w:r>
    </w:p>
    <w:p w14:paraId="12674C7D" w14:textId="77777777" w:rsidR="00F90BDC" w:rsidRDefault="00F90BDC"/>
    <w:p w14:paraId="1FEE0B7D" w14:textId="77777777" w:rsidR="00F90BDC" w:rsidRDefault="00F90BDC">
      <w:r xmlns:w="http://schemas.openxmlformats.org/wordprocessingml/2006/main">
        <w:t xml:space="preserve">1. مشڪل حالتن ۾ مثبت ڪيئن رهجي</w:t>
      </w:r>
    </w:p>
    <w:p w14:paraId="0A3B771B" w14:textId="77777777" w:rsidR="00F90BDC" w:rsidRDefault="00F90BDC"/>
    <w:p w14:paraId="2654FF3B" w14:textId="77777777" w:rsidR="00F90BDC" w:rsidRDefault="00F90BDC">
      <w:r xmlns:w="http://schemas.openxmlformats.org/wordprocessingml/2006/main">
        <w:t xml:space="preserve">2. خود آگاهي جي طاقت</w:t>
      </w:r>
    </w:p>
    <w:p w14:paraId="25D04BA8" w14:textId="77777777" w:rsidR="00F90BDC" w:rsidRDefault="00F90BDC"/>
    <w:p w14:paraId="42F341F9" w14:textId="77777777" w:rsidR="00F90BDC" w:rsidRDefault="00F90BDC">
      <w:r xmlns:w="http://schemas.openxmlformats.org/wordprocessingml/2006/main">
        <w:t xml:space="preserve">1. فلپين 4: 4-6 - هميشه خداوند ۾ خوش ٿيو.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w:t>
      </w:r>
    </w:p>
    <w:p w14:paraId="0936D46A" w14:textId="77777777" w:rsidR="00F90BDC" w:rsidRDefault="00F90BDC"/>
    <w:p w14:paraId="177F89A7" w14:textId="77777777" w:rsidR="00F90BDC" w:rsidRDefault="00F90BDC">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w:t>
      </w:r>
    </w:p>
    <w:p w14:paraId="12D0866A" w14:textId="77777777" w:rsidR="00F90BDC" w:rsidRDefault="00F90BDC"/>
    <w:p w14:paraId="64C15391" w14:textId="77777777" w:rsidR="00F90BDC" w:rsidRDefault="00F90BDC">
      <w:r xmlns:w="http://schemas.openxmlformats.org/wordprocessingml/2006/main">
        <w:t xml:space="preserve">رسولن جا ڪم 26:3-19 SCLNT - خاص ڪري انھيءَ ڪري جو آءٌ ڄاڻان ٿو تہ تون يھودين جي سڀني رسمن ۽ سوالن ۾ ماهر آھين، تنھنڪري آءٌ تو کي منٿ ٿو ڪريان تہ صبر سان منھنجي ڳالھہ ٻڌ.</w:t>
      </w:r>
    </w:p>
    <w:p w14:paraId="67AFD151" w14:textId="77777777" w:rsidR="00F90BDC" w:rsidRDefault="00F90BDC"/>
    <w:p w14:paraId="5EFE02FD" w14:textId="77777777" w:rsidR="00F90BDC" w:rsidRDefault="00F90BDC">
      <w:r xmlns:w="http://schemas.openxmlformats.org/wordprocessingml/2006/main">
        <w:t xml:space="preserve">پولس بادشاهه اگريپا کي اپيل ڪئي ته هن کي يهودين جي رواج ۽ سوالن جي ڄاڻ جي ڪري صبر سان ٻڌي.</w:t>
      </w:r>
    </w:p>
    <w:p w14:paraId="51C599B2" w14:textId="77777777" w:rsidR="00F90BDC" w:rsidRDefault="00F90BDC"/>
    <w:p w14:paraId="24A6302F" w14:textId="77777777" w:rsidR="00F90BDC" w:rsidRDefault="00F90BDC">
      <w:r xmlns:w="http://schemas.openxmlformats.org/wordprocessingml/2006/main">
        <w:t xml:space="preserve">1. خدا تي ڀروسو ڪرڻ اسان لاءِ موقعن جا دروازا کولڻ لاءِ جڏهن اسان خوشخبري کي حصيداري ڪرڻ چاهيون ٿا.</w:t>
      </w:r>
    </w:p>
    <w:p w14:paraId="169351D8" w14:textId="77777777" w:rsidR="00F90BDC" w:rsidRDefault="00F90BDC"/>
    <w:p w14:paraId="2CB78BFC" w14:textId="77777777" w:rsidR="00F90BDC" w:rsidRDefault="00F90BDC">
      <w:r xmlns:w="http://schemas.openxmlformats.org/wordprocessingml/2006/main">
        <w:t xml:space="preserve">2. هر حال ۾ خدا جي حڪمت تي ڀروسو ڪرڻ.</w:t>
      </w:r>
    </w:p>
    <w:p w14:paraId="18820516" w14:textId="77777777" w:rsidR="00F90BDC" w:rsidRDefault="00F90BDC"/>
    <w:p w14:paraId="4F09DBDB" w14:textId="77777777" w:rsidR="00F90BDC" w:rsidRDefault="00F90BDC">
      <w:r xmlns:w="http://schemas.openxmlformats.org/wordprocessingml/2006/main">
        <w:t xml:space="preserve">1. يوحنا 10:7، "پوءِ عيسيٰ وري چيو تہ ڇا </w:t>
      </w:r>
      <w:r xmlns:w="http://schemas.openxmlformats.org/wordprocessingml/2006/main">
        <w:rPr>
          <w:rFonts w:ascii="맑은 고딕 Semilight" w:hAnsi="맑은 고딕 Semilight"/>
        </w:rPr>
        <w:t xml:space="preserve">آءٌ </w:t>
      </w:r>
      <w:r xmlns:w="http://schemas.openxmlformats.org/wordprocessingml/2006/main">
        <w:t xml:space="preserve">اوھان کي سچ ٿو ٻڌايان تہ آءٌ رڍن لاءِ دروازو آھيان.</w:t>
      </w:r>
    </w:p>
    <w:p w14:paraId="4844499C" w14:textId="77777777" w:rsidR="00F90BDC" w:rsidRDefault="00F90BDC"/>
    <w:p w14:paraId="7EC8B278" w14:textId="77777777" w:rsidR="00F90BDC" w:rsidRDefault="00F90BDC">
      <w:r xmlns:w="http://schemas.openxmlformats.org/wordprocessingml/2006/main">
        <w:t xml:space="preserve">2. 1 ڪرنٿين 2: 5، "ته جيئن توهان جو ايمان انساني حڪمت تي نه، پر خدا </w:t>
      </w:r>
      <w:r xmlns:w="http://schemas.openxmlformats.org/wordprocessingml/2006/main">
        <w:rPr>
          <w:rFonts w:ascii="맑은 고딕 Semilight" w:hAnsi="맑은 고딕 Semilight"/>
        </w:rPr>
        <w:t xml:space="preserve">تي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رسولن جا ڪم 26:4-19 SCLNT - منھنجي جوانيءَ کان وٺي يروشلم ۾ منھنجي پنھنجي قوم جي زندگيءَ جو طريقو سڀني يھودين کي معلوم آھي.</w:t>
      </w:r>
    </w:p>
    <w:p w14:paraId="64D1CDF3" w14:textId="77777777" w:rsidR="00F90BDC" w:rsidRDefault="00F90BDC"/>
    <w:p w14:paraId="5FD6DB50" w14:textId="77777777" w:rsidR="00F90BDC" w:rsidRDefault="00F90BDC">
      <w:r xmlns:w="http://schemas.openxmlformats.org/wordprocessingml/2006/main">
        <w:t xml:space="preserve">پولس پنهنجي گذريل زندگي بادشاهه اگريپا کي ٻڌائي ٿو، پنهنجي ايمان ۽ خدا جي وقف کي ڏيکاري ٿو.</w:t>
      </w:r>
    </w:p>
    <w:p w14:paraId="50A86574" w14:textId="77777777" w:rsidR="00F90BDC" w:rsidRDefault="00F90BDC"/>
    <w:p w14:paraId="6748E15D" w14:textId="77777777" w:rsidR="00F90BDC" w:rsidRDefault="00F90BDC">
      <w:r xmlns:w="http://schemas.openxmlformats.org/wordprocessingml/2006/main">
        <w:t xml:space="preserve">1: اسان سڀ ايمان ۽ لگن جي زندگي گذارڻ جي قابل آهيون، اسان جي ماضي جي ڪابه پرواهه ناهي.</w:t>
      </w:r>
    </w:p>
    <w:p w14:paraId="71FA9EE6" w14:textId="77777777" w:rsidR="00F90BDC" w:rsidRDefault="00F90BDC"/>
    <w:p w14:paraId="36AECFE5" w14:textId="77777777" w:rsidR="00F90BDC" w:rsidRDefault="00F90BDC">
      <w:r xmlns:w="http://schemas.openxmlformats.org/wordprocessingml/2006/main">
        <w:t xml:space="preserve">2: خدا هميشه اسان سان وفادار رهندو، ڪابه پرواهه ناهي ته اسان ڪيترو به گمراهه ٿي وڃون.</w:t>
      </w:r>
    </w:p>
    <w:p w14:paraId="6B6A6539" w14:textId="77777777" w:rsidR="00F90BDC" w:rsidRDefault="00F90BDC"/>
    <w:p w14:paraId="6BBA1E29" w14:textId="77777777" w:rsidR="00F90BDC" w:rsidRDefault="00F90BDC">
      <w:r xmlns:w="http://schemas.openxmlformats.org/wordprocessingml/2006/main">
        <w:t xml:space="preserve">رومين 8:37-39 SCLNT - ”نه، انھن سڀني ڳالھين ۾ اسين انھيءَ جي وسيلي وڌيڪ فاتح آھيون، جنھن اسان سان پيار ڪيو، ڇالاءِ⁠جو مون کي يقين آھي تہ نڪي موت، نڪي زندگي، نڪي ملائڪ، نڪي ڀوت، نڪي حال، نڪي مستقبل، نڪي ڪو. طاقتون، نه اونچائي، نه کوٽائي، ۽ نه ئي سڄي مخلوق ۾ ٻيو ڪجهه، اسان کي خدا جي پيار کان جدا ڪري سگهندا، جيڪو اسان جي خداوند عيسى مسيح ۾ آهي.</w:t>
      </w:r>
    </w:p>
    <w:p w14:paraId="5E23FECF" w14:textId="77777777" w:rsidR="00F90BDC" w:rsidRDefault="00F90BDC"/>
    <w:p w14:paraId="25F3250A" w14:textId="77777777" w:rsidR="00F90BDC" w:rsidRDefault="00F90BDC">
      <w:r xmlns:w="http://schemas.openxmlformats.org/wordprocessingml/2006/main">
        <w:t xml:space="preserve">پطرس 5:6-17 SCLNT - ”تنھنڪري پنھنجو پاڻ کي خدا جي طاقتور ھٿ جي ھيٺان جھليو </w:t>
      </w:r>
      <w:r xmlns:w="http://schemas.openxmlformats.org/wordprocessingml/2006/main">
        <w:rPr>
          <w:rFonts w:ascii="맑은 고딕 Semilight" w:hAnsi="맑은 고딕 Semilight"/>
        </w:rPr>
        <w:t xml:space="preserve">، </w:t>
      </w:r>
      <w:r xmlns:w="http://schemas.openxmlformats.org/wordprocessingml/2006/main">
        <w:t xml:space="preserve">انھيءَ لاءِ تہ ھو اوھان کي وقت تي مٿي آڻي، پنھنجون سموريون پريشانيون مٿس اڇلائي ڇڏيو، ڇالاءِ⁠جو ھن کي اوھان جو خيال آھي.</w:t>
      </w:r>
    </w:p>
    <w:p w14:paraId="7BE0C24D" w14:textId="77777777" w:rsidR="00F90BDC" w:rsidRDefault="00F90BDC"/>
    <w:p w14:paraId="788B03B9" w14:textId="77777777" w:rsidR="00F90BDC" w:rsidRDefault="00F90BDC">
      <w:r xmlns:w="http://schemas.openxmlformats.org/wordprocessingml/2006/main">
        <w:t xml:space="preserve">رسولن جا ڪم 26:5 جيڪي مون کي شروعات کان سڃاڻندا ھئا، جيڪڏھن اھي شاھدي ڏين تہ آءٌ پنھنجي مذھب جي سخت ترين فرقي کان پوءِ فريسي رھيس.</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پنهنجي فريسي پس منظر کي اعلان ڪندي بادشاهه اگريپا جي سامهون پنهنجو دفاع ڪيو.</w:t>
      </w:r>
    </w:p>
    <w:p w14:paraId="33BDE106" w14:textId="77777777" w:rsidR="00F90BDC" w:rsidRDefault="00F90BDC"/>
    <w:p w14:paraId="166E8052" w14:textId="77777777" w:rsidR="00F90BDC" w:rsidRDefault="00F90BDC">
      <w:r xmlns:w="http://schemas.openxmlformats.org/wordprocessingml/2006/main">
        <w:t xml:space="preserve">1. خدا اسان جي ماضي کان ٻاهر ڏسي ٿو ته اسان کي صحيح هدايت ۾ وٺي.</w:t>
      </w:r>
    </w:p>
    <w:p w14:paraId="283D74CD" w14:textId="77777777" w:rsidR="00F90BDC" w:rsidRDefault="00F90BDC"/>
    <w:p w14:paraId="58B699FD" w14:textId="77777777" w:rsidR="00F90BDC" w:rsidRDefault="00F90BDC">
      <w:r xmlns:w="http://schemas.openxmlformats.org/wordprocessingml/2006/main">
        <w:t xml:space="preserve">2. اسان مسيح ۾ ڇوٽڪارو حاصل ڪري سگهون ٿا ۽ اسان جي ماضي جي باوجود تبديل ٿي سگهون ٿا.</w:t>
      </w:r>
    </w:p>
    <w:p w14:paraId="703E5D9E" w14:textId="77777777" w:rsidR="00F90BDC" w:rsidRDefault="00F90BDC"/>
    <w:p w14:paraId="239A6705" w14:textId="77777777" w:rsidR="00F90BDC" w:rsidRDefault="00F90BDC">
      <w:r xmlns:w="http://schemas.openxmlformats.org/wordprocessingml/2006/main">
        <w:t xml:space="preserve">رومين 3:23-24 SCLNT - ڇالاءِ⁠جو سڀني گناھہ ڪيو آھي ۽ خدا جي جلوي کان محروم آھن، ڇالاءِ⁠جو ھن جي فضل سان آزاديءَ سان سچار بڻايا ويا آھن انھيءَ ڇوٽڪاري جي وسيلي جيڪا عيسيٰ مسيح جي وسيلي آھي.</w:t>
      </w:r>
    </w:p>
    <w:p w14:paraId="756EDE97" w14:textId="77777777" w:rsidR="00F90BDC" w:rsidRDefault="00F90BDC"/>
    <w:p w14:paraId="395E3467" w14:textId="77777777" w:rsidR="00F90BDC" w:rsidRDefault="00F90BDC">
      <w:r xmlns:w="http://schemas.openxmlformats.org/wordprocessingml/2006/main">
        <w:t xml:space="preserve">فلپين 3:7-8 SCLNT - پر جيڪي ڳالھيون مون لاءِ فائديمند ھيون، تن کي مون مسيح لاءِ نقصان سمجھيو آھي. تنهن هوندي به مان پڻ سڀني شين کي نقصان سمجهان ٿو مسيح عيسى مسيح جي علم جي عظمت لاء، جنهن جي لاء مون سڀني شين جي نقصان کي برداشت ڪيو آهي، ۽ انهن کي ردي جي طور تي شمار ڪريان ٿو، ته مان مسيح کي حاصل ڪري سگهان.</w:t>
      </w:r>
    </w:p>
    <w:p w14:paraId="6E0D1C78" w14:textId="77777777" w:rsidR="00F90BDC" w:rsidRDefault="00F90BDC"/>
    <w:p w14:paraId="080A2B9F" w14:textId="77777777" w:rsidR="00F90BDC" w:rsidRDefault="00F90BDC">
      <w:r xmlns:w="http://schemas.openxmlformats.org/wordprocessingml/2006/main">
        <w:t xml:space="preserve">رسولن جا ڪم 26:6 SCLNT - ھاڻي آءٌ بيٺو آھيان ۽ انھيءَ اميد جي ڪري انصاف ڪريان ٿو، جيڪو خدا اسان جي ابن ڏاڏن سان ڪيو ھو.</w:t>
      </w:r>
    </w:p>
    <w:p w14:paraId="09382857" w14:textId="77777777" w:rsidR="00F90BDC" w:rsidRDefault="00F90BDC"/>
    <w:p w14:paraId="4A704036" w14:textId="77777777" w:rsidR="00F90BDC" w:rsidRDefault="00F90BDC">
      <w:r xmlns:w="http://schemas.openxmlformats.org/wordprocessingml/2006/main">
        <w:t xml:space="preserve">پولس عدالت جي اڳيان بيٺو آهي ان جي ايمان جي لاءِ خدا جي واعدي تي جيڪو سندن ابن ڏاڏن کي ڏنو ويو آهي.</w:t>
      </w:r>
    </w:p>
    <w:p w14:paraId="4F5C30B5" w14:textId="77777777" w:rsidR="00F90BDC" w:rsidRDefault="00F90BDC"/>
    <w:p w14:paraId="1EC56879" w14:textId="77777777" w:rsidR="00F90BDC" w:rsidRDefault="00F90BDC">
      <w:r xmlns:w="http://schemas.openxmlformats.org/wordprocessingml/2006/main">
        <w:t xml:space="preserve">1. ايمان جي طاقت: خدا جي وعدي تي سچو رهڻ</w:t>
      </w:r>
    </w:p>
    <w:p w14:paraId="16459FD5" w14:textId="77777777" w:rsidR="00F90BDC" w:rsidRDefault="00F90BDC"/>
    <w:p w14:paraId="081178DD" w14:textId="77777777" w:rsidR="00F90BDC" w:rsidRDefault="00F90BDC">
      <w:r xmlns:w="http://schemas.openxmlformats.org/wordprocessingml/2006/main">
        <w:t xml:space="preserve">2. مصيبت جي منهن ۾ ثابت قدمي: پولس جو مثال</w:t>
      </w:r>
    </w:p>
    <w:p w14:paraId="21565888" w14:textId="77777777" w:rsidR="00F90BDC" w:rsidRDefault="00F90BDC"/>
    <w:p w14:paraId="088F0D43" w14:textId="77777777" w:rsidR="00F90BDC" w:rsidRDefault="00F90BDC">
      <w:r xmlns:w="http://schemas.openxmlformats.org/wordprocessingml/2006/main">
        <w:t xml:space="preserve">رومين 10:17-22 SCLNT - تنھنڪري ايمان ٻڌڻ سان اچي ٿو ۽ ٻڌڻ سان خدا جي ڪلام سان.</w:t>
      </w:r>
    </w:p>
    <w:p w14:paraId="72FC6B20" w14:textId="77777777" w:rsidR="00F90BDC" w:rsidRDefault="00F90BDC"/>
    <w:p w14:paraId="58A695C5" w14:textId="77777777" w:rsidR="00F90BDC" w:rsidRDefault="00F90BDC">
      <w:r xmlns:w="http://schemas.openxmlformats.org/wordprocessingml/2006/main">
        <w:t xml:space="preserve">2. عبرانيون 10:23 - اچو ته پنھنجي ايمان جي پيشي کي بغير ڊگھي مضبوطيءَ سان پڪڙيون؛ (ڇاڪاڻ ته هو واعدو ڪيل وفادار آهي).</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26:7-19 SCLNT - جنھن واعدو پورو ڪرڻ لاءِ اسان جا ٻارھن قبيلا، ڏينھن رات خدا جي خدمت ڪندا رھن، اميد آھي ته اچڻو آھي. جنهن جي اميد جي خاطر، بادشاهه اگرپا، مون تي يهودين جو الزام آهي.</w:t>
      </w:r>
    </w:p>
    <w:p w14:paraId="4168FC8C" w14:textId="77777777" w:rsidR="00F90BDC" w:rsidRDefault="00F90BDC"/>
    <w:p w14:paraId="73AD4B7E" w14:textId="77777777" w:rsidR="00F90BDC" w:rsidRDefault="00F90BDC">
      <w:r xmlns:w="http://schemas.openxmlformats.org/wordprocessingml/2006/main">
        <w:t xml:space="preserve">پولس بادشاهه اگريپا جي اڳيان مقدمي تي آهي ڇو ته نجات جي واعدي جي تبليغ ڪرڻ لاء جيڪو اسرائيل جي ٻارهن قبيلن کي حاصل ڪرڻ جي اميد آهي.</w:t>
      </w:r>
    </w:p>
    <w:p w14:paraId="5A36094C" w14:textId="77777777" w:rsidR="00F90BDC" w:rsidRDefault="00F90BDC"/>
    <w:p w14:paraId="660F916F" w14:textId="77777777" w:rsidR="00F90BDC" w:rsidRDefault="00F90BDC">
      <w:r xmlns:w="http://schemas.openxmlformats.org/wordprocessingml/2006/main">
        <w:t xml:space="preserve">1. پولس جي اميد: رسولن جا ڪم 26:7 تي هڪ عڪاسي</w:t>
      </w:r>
    </w:p>
    <w:p w14:paraId="7E4B2D95" w14:textId="77777777" w:rsidR="00F90BDC" w:rsidRDefault="00F90BDC"/>
    <w:p w14:paraId="25209A4D" w14:textId="77777777" w:rsidR="00F90BDC" w:rsidRDefault="00F90BDC">
      <w:r xmlns:w="http://schemas.openxmlformats.org/wordprocessingml/2006/main">
        <w:t xml:space="preserve">2. ڏينهن ۽ رات خدا جي خدمت ڪرڻ: ايماندار عزم جو مطالعو</w:t>
      </w:r>
    </w:p>
    <w:p w14:paraId="6ECC4879" w14:textId="77777777" w:rsidR="00F90BDC" w:rsidRDefault="00F90BDC"/>
    <w:p w14:paraId="2E053541" w14:textId="77777777" w:rsidR="00F90BDC" w:rsidRDefault="00F90BDC">
      <w:r xmlns:w="http://schemas.openxmlformats.org/wordprocessingml/2006/main">
        <w:t xml:space="preserve">1. روميون 8:24-25 - ”ڇالاءِ⁠جو انھيءَ اميد ۾ اسان کي ڇوٽڪارو ملي ويو آھي، پر جيڪا اميد نظر اچي ٿي، سا ڪابہ اميد ئي ناھي، ڪير انھيءَ جي اميد رکي ٿو جيڪي وٽن اڳ ۾ ئي آھن؟ صبر سان انتظار ڪريو."</w:t>
      </w:r>
    </w:p>
    <w:p w14:paraId="18D8DCA7" w14:textId="77777777" w:rsidR="00F90BDC" w:rsidRDefault="00F90BDC"/>
    <w:p w14:paraId="5295A492" w14:textId="77777777" w:rsidR="00F90BDC" w:rsidRDefault="00F90BDC">
      <w:r xmlns:w="http://schemas.openxmlformats.org/wordprocessingml/2006/main">
        <w:t xml:space="preserve">2. افسيون 2:12 - "ياد رکو ته ان وقت توهان مسيح کان جدا هئا، بني اسرائيل جي شهريت کان ڌار ۽ واعدي جي عهدن تي ڌارين، اميد کان سواء ۽ دنيا ۾ خدا کان سواء."</w:t>
      </w:r>
    </w:p>
    <w:p w14:paraId="51D74DD4" w14:textId="77777777" w:rsidR="00F90BDC" w:rsidRDefault="00F90BDC"/>
    <w:p w14:paraId="4BD1A138" w14:textId="77777777" w:rsidR="00F90BDC" w:rsidRDefault="00F90BDC">
      <w:r xmlns:w="http://schemas.openxmlformats.org/wordprocessingml/2006/main">
        <w:t xml:space="preserve">رسولن جا ڪم 26:8-18 SCLNT - اوھان وٽ اھا ڳالھہ ناقابل اعتبار ڇو ٿي لڳي تہ خدا مئلن کي جياريندو؟</w:t>
      </w:r>
    </w:p>
    <w:p w14:paraId="4422CE11" w14:textId="77777777" w:rsidR="00F90BDC" w:rsidRDefault="00F90BDC"/>
    <w:p w14:paraId="06482B29" w14:textId="77777777" w:rsidR="00F90BDC" w:rsidRDefault="00F90BDC">
      <w:r xmlns:w="http://schemas.openxmlformats.org/wordprocessingml/2006/main">
        <w:t xml:space="preserve">پولس پڇي رهيو آهي ته ماڻهو ڇو نٿا مڃين ته خدا کي مئلن کي جيئرو ڪرڻ جي طاقت آهي.</w:t>
      </w:r>
    </w:p>
    <w:p w14:paraId="19AC743A" w14:textId="77777777" w:rsidR="00F90BDC" w:rsidRDefault="00F90BDC"/>
    <w:p w14:paraId="07F38E9E" w14:textId="77777777" w:rsidR="00F90BDC" w:rsidRDefault="00F90BDC">
      <w:r xmlns:w="http://schemas.openxmlformats.org/wordprocessingml/2006/main">
        <w:t xml:space="preserve">1. ”خدا جي قدرت ۽ سندس مئلن کي جيارڻ جي صلاحيت“</w:t>
      </w:r>
    </w:p>
    <w:p w14:paraId="25B30A0F" w14:textId="77777777" w:rsidR="00F90BDC" w:rsidRDefault="00F90BDC"/>
    <w:p w14:paraId="60959FF0" w14:textId="77777777" w:rsidR="00F90BDC" w:rsidRDefault="00F90BDC">
      <w:r xmlns:w="http://schemas.openxmlformats.org/wordprocessingml/2006/main">
        <w:t xml:space="preserve">2. "خدا جي محبت ۽ سندس بي مثال وفاداري"</w:t>
      </w:r>
    </w:p>
    <w:p w14:paraId="6725A6C2" w14:textId="77777777" w:rsidR="00F90BDC" w:rsidRDefault="00F90BDC"/>
    <w:p w14:paraId="2A7B41E3" w14:textId="77777777" w:rsidR="00F90BDC" w:rsidRDefault="00F90BDC">
      <w:r xmlns:w="http://schemas.openxmlformats.org/wordprocessingml/2006/main">
        <w:t xml:space="preserve">1. يوحنا 11:25-26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قيامت ۽ زندگي آهيان. جيڪو مون تي ايمان آڻي ٿو، جيتوڻيڪ هو مري وڃي، پر هو جيئرو رهندو، ۽ جيڪو به جيئرو آهي ۽ مون تي ايمان آڻيندو، اهو ڪڏهن به نه مرندو.</w:t>
      </w:r>
    </w:p>
    <w:p w14:paraId="559B5A09" w14:textId="77777777" w:rsidR="00F90BDC" w:rsidRDefault="00F90BDC"/>
    <w:p w14:paraId="43D9EA6E" w14:textId="77777777" w:rsidR="00F90BDC" w:rsidRDefault="00F90BDC">
      <w:r xmlns:w="http://schemas.openxmlformats.org/wordprocessingml/2006/main">
        <w:t xml:space="preserve">رومين 8:11-22 SCLNT - جيڪڏھن انھيءَ جو روح جنھن عيسيٰ کي مئلن مان جياريو، اھو اوھان ۾ رھندو، تہ اھو جنھن عيسيٰ مسيح کي مئلن مان جياريو، سو اوھان جي فاني جسمن کي پنھنجي روح جي وسيلي جيئرو ڪندو، جيڪو اوھان ۾ رھي ٿو.</w:t>
      </w:r>
    </w:p>
    <w:p w14:paraId="1A034BAA" w14:textId="77777777" w:rsidR="00F90BDC" w:rsidRDefault="00F90BDC"/>
    <w:p w14:paraId="0B7A7A19" w14:textId="77777777" w:rsidR="00F90BDC" w:rsidRDefault="00F90BDC">
      <w:r xmlns:w="http://schemas.openxmlformats.org/wordprocessingml/2006/main">
        <w:t xml:space="preserve">رسولن جا ڪم 26:9-19 SCLNT - مون پاڻ ۾ سچ⁠پچ سوچيو تہ مون کي ڪيتريون ئي ڳالھيون ڪرڻ گھرجن، جيڪي عيسيٰ ناصريءَ جي نالي جي خلاف آھن.</w:t>
      </w:r>
    </w:p>
    <w:p w14:paraId="74AAD38A" w14:textId="77777777" w:rsidR="00F90BDC" w:rsidRDefault="00F90BDC"/>
    <w:p w14:paraId="588259C1" w14:textId="77777777" w:rsidR="00F90BDC" w:rsidRDefault="00F90BDC">
      <w:r xmlns:w="http://schemas.openxmlformats.org/wordprocessingml/2006/main">
        <w:t xml:space="preserve">پولس پنهنجي تبديليءَ کان اڳ يسوع ۽ سندس پوئلڳن جي مخالفت ڪرڻ جو ماضي ٻڌائي ٿو.</w:t>
      </w:r>
    </w:p>
    <w:p w14:paraId="1BBA2E70" w14:textId="77777777" w:rsidR="00F90BDC" w:rsidRDefault="00F90BDC"/>
    <w:p w14:paraId="509432B0" w14:textId="77777777" w:rsidR="00F90BDC" w:rsidRDefault="00F90BDC">
      <w:r xmlns:w="http://schemas.openxmlformats.org/wordprocessingml/2006/main">
        <w:t xml:space="preserve">1: خدا جي رحمت ۽ فضل سڀني لاءِ موجود آهي، چاهي اسان ڪيترو به گمراهه ٿي وڃون.</w:t>
      </w:r>
    </w:p>
    <w:p w14:paraId="60696606" w14:textId="77777777" w:rsidR="00F90BDC" w:rsidRDefault="00F90BDC"/>
    <w:p w14:paraId="467BD716" w14:textId="77777777" w:rsidR="00F90BDC" w:rsidRDefault="00F90BDC">
      <w:r xmlns:w="http://schemas.openxmlformats.org/wordprocessingml/2006/main">
        <w:t xml:space="preserve">2: يسوع جي محبت ۽ طاقت اسان جي اونداهي لمحن ۾ به تبديلي آڻي سگهي ٿي.</w:t>
      </w:r>
    </w:p>
    <w:p w14:paraId="17F737D8" w14:textId="77777777" w:rsidR="00F90BDC" w:rsidRDefault="00F90BDC"/>
    <w:p w14:paraId="02260C93" w14:textId="77777777" w:rsidR="00F90BDC" w:rsidRDefault="00F90BDC">
      <w:r xmlns:w="http://schemas.openxmlformats.org/wordprocessingml/2006/main">
        <w:t xml:space="preserve">رومين 5:8-18 SCLNT - خدا اسان لاءِ پنھنجي پيار جو ظاھر ھن طرح ڪري ٿو: جڏھن اسين اڃا گنھگار ھئاسين، تڏھن مسيح اسان جي خاطر مري ويو.</w:t>
      </w:r>
    </w:p>
    <w:p w14:paraId="08BD123C" w14:textId="77777777" w:rsidR="00F90BDC" w:rsidRDefault="00F90BDC"/>
    <w:p w14:paraId="58714F6E" w14:textId="77777777" w:rsidR="00F90BDC" w:rsidRDefault="00F90BDC">
      <w:r xmlns:w="http://schemas.openxmlformats.org/wordprocessingml/2006/main">
        <w:t xml:space="preserve">ڪرنٿين 6:9-11 SCLNT - يا اوھان کي خبر نہ آھي ڇا تہ ظالم خدا جي بادشاھت جا وارث نہ ٿيندا؟ ٺڳي نه ڪريو: نڪي زناڪار، نڪي بت پرست، نڪي زنا ڪندڙ ۽ نڪي مرد جيڪي مردن سان صحبت ڪن ٿا، نڪي چور، نڪي لالچي، نڪي شرابي، نڪي بدمعاش ۽ نڪي ٺڳي ڪندڙ خدا جي بادشاھت جا وارث ٿيندا.</w:t>
      </w:r>
    </w:p>
    <w:p w14:paraId="0E01124F" w14:textId="77777777" w:rsidR="00F90BDC" w:rsidRDefault="00F90BDC"/>
    <w:p w14:paraId="5A2825B5" w14:textId="77777777" w:rsidR="00F90BDC" w:rsidRDefault="00F90BDC">
      <w:r xmlns:w="http://schemas.openxmlformats.org/wordprocessingml/2006/main">
        <w:t xml:space="preserve">رسولن جا ڪم 26:10-19 SCLNT - اھو ڪم مون يروشلم ۾ بہ ڪيو ۽ سردار ڪاھنن کان اختيار حاصل ڪري ڪيترن ئي ايمان وارن کي جيل ۾ وڌو. ۽ جڏھن انھن کي ماريو ويو، مون انھن جي خلاف آواز ڏنو.</w:t>
      </w:r>
    </w:p>
    <w:p w14:paraId="513B75C2" w14:textId="77777777" w:rsidR="00F90BDC" w:rsidRDefault="00F90BDC"/>
    <w:p w14:paraId="7121679E" w14:textId="77777777" w:rsidR="00F90BDC" w:rsidRDefault="00F90BDC">
      <w:r xmlns:w="http://schemas.openxmlformats.org/wordprocessingml/2006/main">
        <w:t xml:space="preserve">هي اقتباس بيان ڪري ٿو ته ڪيئن پولس يروشلم ۾ عيسائين کي قيد ڪرڻ ۽ انهن جي موت جي حق ۾ ووٽ ڏيڻ سان ظلم ڪيو.</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کي پنهنجي گناهن کي سڃاڻڻ ۽ توبه ڪرڻ گهرجي ۽ خدا جي رحمت ۽ بخشش جي طلب ڪرڻ گهرجي.</w:t>
      </w:r>
    </w:p>
    <w:p w14:paraId="145C9684" w14:textId="77777777" w:rsidR="00F90BDC" w:rsidRDefault="00F90BDC"/>
    <w:p w14:paraId="3F070891" w14:textId="77777777" w:rsidR="00F90BDC" w:rsidRDefault="00F90BDC">
      <w:r xmlns:w="http://schemas.openxmlformats.org/wordprocessingml/2006/main">
        <w:t xml:space="preserve">2: اسان کي ٻين کي فضل ۽ معافي ڏيڻ گهرجي، جيتوڻيڪ اهي جن اسان تي ظلم ڪيو آهي.</w:t>
      </w:r>
    </w:p>
    <w:p w14:paraId="0BE06883" w14:textId="77777777" w:rsidR="00F90BDC" w:rsidRDefault="00F90BDC"/>
    <w:p w14:paraId="3B162828" w14:textId="77777777" w:rsidR="00F90BDC" w:rsidRDefault="00F90BDC">
      <w:r xmlns:w="http://schemas.openxmlformats.org/wordprocessingml/2006/main">
        <w:t xml:space="preserve">اِفسين 4:32-32 SCLNT - ھڪ ٻئي سان مھربان ۽ رحمدل رھو ۽ ھڪ ٻئي کي معاف ڪريو، جھڙيءَ طرح خدا اوھان کي مسيح جي وسيلي بخشيو.</w:t>
      </w:r>
    </w:p>
    <w:p w14:paraId="5C0F53B5" w14:textId="77777777" w:rsidR="00F90BDC" w:rsidRDefault="00F90BDC"/>
    <w:p w14:paraId="530B240A" w14:textId="77777777" w:rsidR="00F90BDC" w:rsidRDefault="00F90BDC">
      <w:r xmlns:w="http://schemas.openxmlformats.org/wordprocessingml/2006/main">
        <w:t xml:space="preserve">لوقا 6:37-37 SCLNT - انصاف نہ ڪريو، تہ اوھان تي ڏوھہ نہ ڪبو. مذمت نه ڪريو، ۽ توهان کي مذمت نه ڪئي ويندي. معاف ڪجو، ۽ توهان کي معاف ڪيو ويندو.</w:t>
      </w:r>
    </w:p>
    <w:p w14:paraId="6D7272F0" w14:textId="77777777" w:rsidR="00F90BDC" w:rsidRDefault="00F90BDC"/>
    <w:p w14:paraId="5AB06330" w14:textId="77777777" w:rsidR="00F90BDC" w:rsidRDefault="00F90BDC">
      <w:r xmlns:w="http://schemas.openxmlformats.org/wordprocessingml/2006/main">
        <w:t xml:space="preserve">رسولن جا ڪم 26:11-18 SCLNT - مون انھن کي ھر عبادت⁠خاني ۾ گھڙي سزا ڏني ۽ کين ڪفر بڪائڻ تي مجبور ڪيو. ۽ انھن جي خلاف تمام گھڻو چريو ٿي، مون انھن کي ايذايو، جيتوڻيڪ عجيب شھرن تائين.</w:t>
      </w:r>
    </w:p>
    <w:p w14:paraId="3BDA07F9" w14:textId="77777777" w:rsidR="00F90BDC" w:rsidRDefault="00F90BDC"/>
    <w:p w14:paraId="3670A5A3" w14:textId="77777777" w:rsidR="00F90BDC" w:rsidRDefault="00F90BDC">
      <w:r xmlns:w="http://schemas.openxmlformats.org/wordprocessingml/2006/main">
        <w:t xml:space="preserve">پولس عيسائين کي ايذايو ۽ انهن کي ڪفر ڏيڻ تي مجبور ڪيو.</w:t>
      </w:r>
    </w:p>
    <w:p w14:paraId="1A8F3150" w14:textId="77777777" w:rsidR="00F90BDC" w:rsidRDefault="00F90BDC"/>
    <w:p w14:paraId="02638E67" w14:textId="77777777" w:rsidR="00F90BDC" w:rsidRDefault="00F90BDC">
      <w:r xmlns:w="http://schemas.openxmlformats.org/wordprocessingml/2006/main">
        <w:t xml:space="preserve">1: خبردار ٿيو ته توهان خدا جي باري ۾ ڪيئن ڳالهايو</w:t>
      </w:r>
    </w:p>
    <w:p w14:paraId="405AABB5" w14:textId="77777777" w:rsidR="00F90BDC" w:rsidRDefault="00F90BDC"/>
    <w:p w14:paraId="717A11A0" w14:textId="77777777" w:rsidR="00F90BDC" w:rsidRDefault="00F90BDC">
      <w:r xmlns:w="http://schemas.openxmlformats.org/wordprocessingml/2006/main">
        <w:t xml:space="preserve">2: محبت جي طاقت سڀني کي فتح ڪري ٿي</w:t>
      </w:r>
    </w:p>
    <w:p w14:paraId="730313EB" w14:textId="77777777" w:rsidR="00F90BDC" w:rsidRDefault="00F90BDC"/>
    <w:p w14:paraId="582014AF" w14:textId="77777777" w:rsidR="00F90BDC" w:rsidRDefault="00F90BDC">
      <w:r xmlns:w="http://schemas.openxmlformats.org/wordprocessingml/2006/main">
        <w:t xml:space="preserve">ڪلسين 3:12-15 ڪنهن سان به جهيڙو رکو: جيئن مسيح توهان کي معاف ڪيو، تيئن توهان پڻ ڪريو. ۽ انهن سڀني شين کان مٿي خيرات تي رکو، جيڪو ڪمال جو رشتو آهي. ۽ خدا جو اطمينان توهان جي دلين تي حڪمراني ڪري، جنهن ۾ توهان پڻ آهيو. هڪ جسم ۾ سڏيو، ۽ شڪرگذار ٿيو.</w:t>
      </w:r>
    </w:p>
    <w:p w14:paraId="61C65038" w14:textId="77777777" w:rsidR="00F90BDC" w:rsidRDefault="00F90BDC"/>
    <w:p w14:paraId="10005B99" w14:textId="77777777" w:rsidR="00F90BDC" w:rsidRDefault="00F90BDC">
      <w:r xmlns:w="http://schemas.openxmlformats.org/wordprocessingml/2006/main">
        <w:t xml:space="preserve">رومين 12:17-21 SCLNT - ”ڪنھن بہ ماڻھوءَ سان بڇڙائيءَ جو بدلو نہ ڏيو، سڀني ماڻھن جي نظر ۾ سچيون شيون ڏيو، جيڪڏھن ٿي سگھي، جيترو توھان ۾ آھي، سڀني ماڻھن سان امن سان رھو. پنهنجو پاڻ کي نه، پر غضب کي جاء ڏيو، ڇالاءِ⁠جو لکيل آھي تہ ”بدلو وٺڻ منھنجو آھي، آءٌ بدلو ڏيندس، خداوند فرمائي ٿو، تنھنڪري جيڪڏھن تنھنجو دشمن بکيو، ان کي کاراءِ، جيڪڏھن اھو اڃو ھجي ته کيس پيئڻ ڏي، ڇالاءِ⁠جو ائين ڪرڻ ۾ تون ئي آھين </w:t>
      </w:r>
      <w:r xmlns:w="http://schemas.openxmlformats.org/wordprocessingml/2006/main">
        <w:lastRenderedPageBreak xmlns:w="http://schemas.openxmlformats.org/wordprocessingml/2006/main"/>
      </w:r>
      <w:r xmlns:w="http://schemas.openxmlformats.org/wordprocessingml/2006/main">
        <w:t xml:space="preserve">. هن جي مٿي تي باھ جي ڪوئلن جو ڍير آهي، برائي تي غالب نه ٿيو، پر برائي کي چڱائي سان غالب ڪيو."</w:t>
      </w:r>
    </w:p>
    <w:p w14:paraId="78C6BB98" w14:textId="77777777" w:rsidR="00F90BDC" w:rsidRDefault="00F90BDC"/>
    <w:p w14:paraId="7B17AD34" w14:textId="77777777" w:rsidR="00F90BDC" w:rsidRDefault="00F90BDC">
      <w:r xmlns:w="http://schemas.openxmlformats.org/wordprocessingml/2006/main">
        <w:t xml:space="preserve">رسولن جا ڪم 26:12 SCLNT - جڏھن آءٌ دمشق ڏانھن سردار ڪاھنن جي اختياريءَ ۽ حڪم سان ويس.</w:t>
      </w:r>
    </w:p>
    <w:p w14:paraId="565C8ED0" w14:textId="77777777" w:rsidR="00F90BDC" w:rsidRDefault="00F90BDC"/>
    <w:p w14:paraId="37DFA332" w14:textId="77777777" w:rsidR="00F90BDC" w:rsidRDefault="00F90BDC">
      <w:r xmlns:w="http://schemas.openxmlformats.org/wordprocessingml/2006/main">
        <w:t xml:space="preserve">پولس کي اختياريءَ سان دمشق موڪليو ويو ۽ سردار ڪاھنن جي مشن سان.</w:t>
      </w:r>
    </w:p>
    <w:p w14:paraId="198482A5" w14:textId="77777777" w:rsidR="00F90BDC" w:rsidRDefault="00F90BDC"/>
    <w:p w14:paraId="0B94A061" w14:textId="77777777" w:rsidR="00F90BDC" w:rsidRDefault="00F90BDC">
      <w:r xmlns:w="http://schemas.openxmlformats.org/wordprocessingml/2006/main">
        <w:t xml:space="preserve">1: اسان ٻين کان خدا جي مشن کي پورو ڪرڻ لاء طاقت ۽ جرئت حاصل ڪري سگهون ٿا.</w:t>
      </w:r>
    </w:p>
    <w:p w14:paraId="5FD951B3" w14:textId="77777777" w:rsidR="00F90BDC" w:rsidRDefault="00F90BDC"/>
    <w:p w14:paraId="2F201D2A" w14:textId="77777777" w:rsidR="00F90BDC" w:rsidRDefault="00F90BDC">
      <w:r xmlns:w="http://schemas.openxmlformats.org/wordprocessingml/2006/main">
        <w:t xml:space="preserve">2: خدا پنهنجي مرضي پوري ڪرڻ لاءِ اختيار رکندڙ ماڻهن کي استعمال ڪري سگهي ٿو.</w:t>
      </w:r>
    </w:p>
    <w:p w14:paraId="7E0BA5A0" w14:textId="77777777" w:rsidR="00F90BDC" w:rsidRDefault="00F90BDC"/>
    <w:p w14:paraId="1FDDF55F" w14:textId="77777777" w:rsidR="00F90BDC" w:rsidRDefault="00F90BDC">
      <w:r xmlns:w="http://schemas.openxmlformats.org/wordprocessingml/2006/main">
        <w:t xml:space="preserve">اِفسين 3:20-21 SCLNT - ھاڻي انھيءَ لاءِ جيڪو اسان جي گھرج يا تصور کان گھڻو وڌيڪ ڪم ڪري سگھي ٿو، انھيءَ جي قدرت موجب جيڪا اسان جي اندر ڪم ڪري رھي آھي، انھيءَ لاءِ ڪليسيا ۾ ۽ عيسيٰ مسيح جي ڪري سڄي دنيا ۾ سندس جلال ٿئي. نسل، هميشه ۽ هميشه لاء! آمين.</w:t>
      </w:r>
    </w:p>
    <w:p w14:paraId="211AF5EF" w14:textId="77777777" w:rsidR="00F90BDC" w:rsidRDefault="00F90BDC"/>
    <w:p w14:paraId="2259A30C" w14:textId="77777777" w:rsidR="00F90BDC" w:rsidRDefault="00F90BDC">
      <w:r xmlns:w="http://schemas.openxmlformats.org/wordprocessingml/2006/main">
        <w:t xml:space="preserve">ڪرنٿين 15:10-20 SCLNT - پر آءٌ جيڪو آھيان سو خدا جي فضل سان آھيان ۽ سندس فضل مون تي بي اثر نہ ٿيو. نه، مون انهن سڀني کان وڌيڪ محنت ڪئي؟ </w:t>
      </w:r>
      <w:r xmlns:w="http://schemas.openxmlformats.org/wordprocessingml/2006/main">
        <w:rPr>
          <w:rFonts w:ascii="맑은 고딕 Semilight" w:hAnsi="맑은 고딕 Semilight"/>
        </w:rPr>
        <w:t xml:space="preserve">مون </w:t>
      </w:r>
      <w:r xmlns:w="http://schemas.openxmlformats.org/wordprocessingml/2006/main">
        <w:t xml:space="preserve">کي نه، پر خدا جو فضل جيڪو مون سان گڏ هو.</w:t>
      </w:r>
    </w:p>
    <w:p w14:paraId="63D0D94D" w14:textId="77777777" w:rsidR="00F90BDC" w:rsidRDefault="00F90BDC"/>
    <w:p w14:paraId="5E2D45EC" w14:textId="77777777" w:rsidR="00F90BDC" w:rsidRDefault="00F90BDC">
      <w:r xmlns:w="http://schemas.openxmlformats.org/wordprocessingml/2006/main">
        <w:t xml:space="preserve">رسولن جا ڪم 26:13-18 SCLNT - اي بادشاھہ، منجھند جو، مون رستي ۾ آسمان مان ھڪڙو روشني ڏٺو، جيڪا سج جي روشنيءَ کان مٿي ھئي، جيڪا منھنجي ۽ انھن جي چوڌاري چمڪندي ھئي، جيڪي مون سان گڏ سفر ڪري رھيا ھئا.</w:t>
      </w:r>
    </w:p>
    <w:p w14:paraId="09E05E9B" w14:textId="77777777" w:rsidR="00F90BDC" w:rsidRDefault="00F90BDC"/>
    <w:p w14:paraId="7F9A1B0C" w14:textId="77777777" w:rsidR="00F90BDC" w:rsidRDefault="00F90BDC">
      <w:r xmlns:w="http://schemas.openxmlformats.org/wordprocessingml/2006/main">
        <w:t xml:space="preserve">پولس آسمان مان هڪ روشن روشني جو تجربو ٻڌائي ٿو جيڪو سفر دوران هن ۽ سندس ساٿين جي چوڌاري چمڪي ٿو.</w:t>
      </w:r>
    </w:p>
    <w:p w14:paraId="560CAB25" w14:textId="77777777" w:rsidR="00F90BDC" w:rsidRDefault="00F90BDC"/>
    <w:p w14:paraId="3F0E9A29" w14:textId="77777777" w:rsidR="00F90BDC" w:rsidRDefault="00F90BDC">
      <w:r xmlns:w="http://schemas.openxmlformats.org/wordprocessingml/2006/main">
        <w:t xml:space="preserve">1. خدا جي روشني اسان جي رستي جي رهنمائي ڪري ٿي - اعمال 26:13</w:t>
      </w:r>
    </w:p>
    <w:p w14:paraId="2E3CEA11" w14:textId="77777777" w:rsidR="00F90BDC" w:rsidRDefault="00F90BDC"/>
    <w:p w14:paraId="71EC597A" w14:textId="77777777" w:rsidR="00F90BDC" w:rsidRDefault="00F90BDC">
      <w:r xmlns:w="http://schemas.openxmlformats.org/wordprocessingml/2006/main">
        <w:t xml:space="preserve">2. خدا جي موجودگي جو تجربو ڪرڻ جي طاقت - اعمال 26:13</w:t>
      </w:r>
    </w:p>
    <w:p w14:paraId="13318C38" w14:textId="77777777" w:rsidR="00F90BDC" w:rsidRDefault="00F90BDC"/>
    <w:p w14:paraId="6EDCED39" w14:textId="77777777" w:rsidR="00F90BDC" w:rsidRDefault="00F90BDC">
      <w:r xmlns:w="http://schemas.openxmlformats.org/wordprocessingml/2006/main">
        <w:t xml:space="preserve">1. زبور 119:105 - ؟ اسان جو </w:t>
      </w:r>
      <w:r xmlns:w="http://schemas.openxmlformats.org/wordprocessingml/2006/main">
        <w:rPr>
          <w:rFonts w:ascii="맑은 고딕 Semilight" w:hAnsi="맑은 고딕 Semilight"/>
        </w:rPr>
        <w:t xml:space="preserve">ڪلام </w:t>
      </w:r>
      <w:r xmlns:w="http://schemas.openxmlformats.org/wordprocessingml/2006/main">
        <w:t xml:space="preserve">منهنجي پيرن لاءِ چراغ ۽ منهنجي رستي جي روشني آهي.</w:t>
      </w:r>
    </w:p>
    <w:p w14:paraId="2C859C58" w14:textId="77777777" w:rsidR="00F90BDC" w:rsidRDefault="00F90BDC"/>
    <w:p w14:paraId="1CCBA088" w14:textId="77777777" w:rsidR="00F90BDC" w:rsidRDefault="00F90BDC">
      <w:r xmlns:w="http://schemas.openxmlformats.org/wordprocessingml/2006/main">
        <w:t xml:space="preserve">2. متي 5:16 - ؟ </w:t>
      </w:r>
      <w:r xmlns:w="http://schemas.openxmlformats.org/wordprocessingml/2006/main">
        <w:rPr>
          <w:rFonts w:ascii="맑은 고딕 Semilight" w:hAnsi="맑은 고딕 Semilight"/>
        </w:rPr>
        <w:t xml:space="preserve">۽ </w:t>
      </w:r>
      <w:r xmlns:w="http://schemas.openxmlformats.org/wordprocessingml/2006/main">
        <w:t xml:space="preserve">توهان جي روشني ٻين جي اڳيان چمڪيو، ته اهي توهان جي چڱن ڪمن کي ڏسي ۽ توهان جي آسماني پيء جي واکاڻ ڪن. ؟؟</w:t>
      </w:r>
    </w:p>
    <w:p w14:paraId="4ADA3C99" w14:textId="77777777" w:rsidR="00F90BDC" w:rsidRDefault="00F90BDC"/>
    <w:p w14:paraId="3153A674" w14:textId="77777777" w:rsidR="00F90BDC" w:rsidRDefault="00F90BDC">
      <w:r xmlns:w="http://schemas.openxmlformats.org/wordprocessingml/2006/main">
        <w:t xml:space="preserve">رسولن جا ڪم 26:14 SCLNT - جڏھن اسين سڀيئي زمين تي ڪري پيا ھئاسين، تڏھن مون ھڪڙو آواز ٻڌو جيڪو مون سان ڳالھائي رھيو ھو ۽ اھو عبراني ٻوليءَ ۾ چوندو ھو تہ ”شائول، شائول، تون مون کي ڇو ٿو ستاين؟ اهو توهان لاءِ مشڪل آهي ته انهن کي مارڻ.</w:t>
      </w:r>
    </w:p>
    <w:p w14:paraId="7125870E" w14:textId="77777777" w:rsidR="00F90BDC" w:rsidRDefault="00F90BDC"/>
    <w:p w14:paraId="47BB18E6" w14:textId="77777777" w:rsidR="00F90BDC" w:rsidRDefault="00F90BDC">
      <w:r xmlns:w="http://schemas.openxmlformats.org/wordprocessingml/2006/main">
        <w:t xml:space="preserve">شائول کي زمين تي ڌڪيو ويو ۽ ھڪڙو آواز ٻڌو جيڪو عبراني ۾ ڳالھائي رھيو آھي پڇيائين ته ھو کيس ڇو ايذايو.</w:t>
      </w:r>
    </w:p>
    <w:p w14:paraId="6FB71049" w14:textId="77777777" w:rsidR="00F90BDC" w:rsidRDefault="00F90BDC"/>
    <w:p w14:paraId="5CF8AD77" w14:textId="77777777" w:rsidR="00F90BDC" w:rsidRDefault="00F90BDC">
      <w:r xmlns:w="http://schemas.openxmlformats.org/wordprocessingml/2006/main">
        <w:t xml:space="preserve">1. خدا جي مرضي جي خلاف جنگ نه ڪريو</w:t>
      </w:r>
    </w:p>
    <w:p w14:paraId="4B238C44" w14:textId="77777777" w:rsidR="00F90BDC" w:rsidRDefault="00F90BDC"/>
    <w:p w14:paraId="2DC8E4F8" w14:textId="77777777" w:rsidR="00F90BDC" w:rsidRDefault="00F90BDC">
      <w:r xmlns:w="http://schemas.openxmlformats.org/wordprocessingml/2006/main">
        <w:t xml:space="preserve">2. خدا جي آواز جي طاقت</w:t>
      </w:r>
    </w:p>
    <w:p w14:paraId="0F04D6E3" w14:textId="77777777" w:rsidR="00F90BDC" w:rsidRDefault="00F90BDC"/>
    <w:p w14:paraId="47B47F4E" w14:textId="77777777" w:rsidR="00F90BDC" w:rsidRDefault="00F90BDC">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14:paraId="7284C00E" w14:textId="77777777" w:rsidR="00F90BDC" w:rsidRDefault="00F90BDC"/>
    <w:p w14:paraId="69C8C86D" w14:textId="77777777" w:rsidR="00F90BDC" w:rsidRDefault="00F90BDC">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14:paraId="56BDFACD" w14:textId="77777777" w:rsidR="00F90BDC" w:rsidRDefault="00F90BDC"/>
    <w:p w14:paraId="514B7851" w14:textId="77777777" w:rsidR="00F90BDC" w:rsidRDefault="00F90BDC">
      <w:r xmlns:w="http://schemas.openxmlformats.org/wordprocessingml/2006/main">
        <w:t xml:space="preserve">رسولن جا ڪم 26:15 SCLNT - مون چيو تہ ”اي خداوند تون ڪير آھين؟ ۽ چيائين تہ ”آءٌ عيسيٰ آھيان، جنھن کي تون ستاين ٿو.</w:t>
      </w:r>
    </w:p>
    <w:p w14:paraId="5753A034" w14:textId="77777777" w:rsidR="00F90BDC" w:rsidRDefault="00F90BDC"/>
    <w:p w14:paraId="3E35D07E" w14:textId="77777777" w:rsidR="00F90BDC" w:rsidRDefault="00F90BDC">
      <w:r xmlns:w="http://schemas.openxmlformats.org/wordprocessingml/2006/main">
        <w:t xml:space="preserve">پولس دمشق جي رستي تي عيسيٰ سان ملي ٿو ۽ عيسيٰ پاڻ کي ظاھر ڪري ٿو جنھن کي پولس ايذاءُ ڏئي رھيو آھي.</w:t>
      </w:r>
    </w:p>
    <w:p w14:paraId="318C574D" w14:textId="77777777" w:rsidR="00F90BDC" w:rsidRDefault="00F90BDC"/>
    <w:p w14:paraId="6FFE0388" w14:textId="77777777" w:rsidR="00F90BDC" w:rsidRDefault="00F90BDC">
      <w:r xmlns:w="http://schemas.openxmlformats.org/wordprocessingml/2006/main">
        <w:t xml:space="preserve">1. خدا جي قدرت ۽ رزق</w:t>
      </w:r>
    </w:p>
    <w:p w14:paraId="7EDA5B15" w14:textId="77777777" w:rsidR="00F90BDC" w:rsidRDefault="00F90BDC"/>
    <w:p w14:paraId="19E53D60" w14:textId="77777777" w:rsidR="00F90BDC" w:rsidRDefault="00F90BDC">
      <w:r xmlns:w="http://schemas.openxmlformats.org/wordprocessingml/2006/main">
        <w:t xml:space="preserve">2. يسوع پنهنجي اقتدار کي ظاهر ڪري ٿو</w:t>
      </w:r>
    </w:p>
    <w:p w14:paraId="0A705263" w14:textId="77777777" w:rsidR="00F90BDC" w:rsidRDefault="00F90BDC"/>
    <w:p w14:paraId="12155086" w14:textId="77777777" w:rsidR="00F90BDC" w:rsidRDefault="00F90BDC">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14:paraId="56BECCC4" w14:textId="77777777" w:rsidR="00F90BDC" w:rsidRDefault="00F90BDC"/>
    <w:p w14:paraId="70C25BDC" w14:textId="77777777" w:rsidR="00F90BDC" w:rsidRDefault="00F90BDC">
      <w:r xmlns:w="http://schemas.openxmlformats.org/wordprocessingml/2006/main">
        <w:t xml:space="preserve">2. يسعياه 55: 8-9 ڇو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14:paraId="6B4AECE6" w14:textId="77777777" w:rsidR="00F90BDC" w:rsidRDefault="00F90BDC"/>
    <w:p w14:paraId="346F15A3" w14:textId="77777777" w:rsidR="00F90BDC" w:rsidRDefault="00F90BDC">
      <w:r xmlns:w="http://schemas.openxmlformats.org/wordprocessingml/2006/main">
        <w:t xml:space="preserve">رسولن جا ڪم 26:16 SCLNT - پر اٿي بيھہ ۽ پنھنجي پيرن تي بيھي رھ، ڇالاءِ⁠جو مون تو کي انھيءَ مقصد لاءِ ڏيکاريو آھي تہ تو کي وزير ۽ شاھد ڪريان، انھن ٻنھي شين جو جيڪي تو ڏٺيون آھن ۽ انھن شين جو جن ۾ آءٌ ظاھر ڪندس. تو ڏانهن؛</w:t>
      </w:r>
    </w:p>
    <w:p w14:paraId="249DDF37" w14:textId="77777777" w:rsidR="00F90BDC" w:rsidRDefault="00F90BDC"/>
    <w:p w14:paraId="57890204" w14:textId="77777777" w:rsidR="00F90BDC" w:rsidRDefault="00F90BDC">
      <w:r xmlns:w="http://schemas.openxmlformats.org/wordprocessingml/2006/main">
        <w:t xml:space="preserve">پولس کي خدا جي طرفان سڏيو ويو آهي شاھد ۽ وزير جي شين جو جيڪو هن ڏٺو آهي ۽ ڏسندو.</w:t>
      </w:r>
    </w:p>
    <w:p w14:paraId="3E1F46C5" w14:textId="77777777" w:rsidR="00F90BDC" w:rsidRDefault="00F90BDC"/>
    <w:p w14:paraId="50EABBF2" w14:textId="77777777" w:rsidR="00F90BDC" w:rsidRDefault="00F90BDC">
      <w:r xmlns:w="http://schemas.openxmlformats.org/wordprocessingml/2006/main">
        <w:t xml:space="preserve">1. ڪيئن خدا اسان کي سندس خدمت ڪرڻ لاء سڏي ٿو</w:t>
      </w:r>
    </w:p>
    <w:p w14:paraId="58391E96" w14:textId="77777777" w:rsidR="00F90BDC" w:rsidRDefault="00F90BDC"/>
    <w:p w14:paraId="22573B02" w14:textId="77777777" w:rsidR="00F90BDC" w:rsidRDefault="00F90BDC">
      <w:r xmlns:w="http://schemas.openxmlformats.org/wordprocessingml/2006/main">
        <w:t xml:space="preserve">2. شاھدي جي طاقت</w:t>
      </w:r>
    </w:p>
    <w:p w14:paraId="077F7F64" w14:textId="77777777" w:rsidR="00F90BDC" w:rsidRDefault="00F90BDC"/>
    <w:p w14:paraId="4146D3A1" w14:textId="77777777" w:rsidR="00F90BDC" w:rsidRDefault="00F90BDC">
      <w:r xmlns:w="http://schemas.openxmlformats.org/wordprocessingml/2006/main">
        <w:t xml:space="preserve">1. يسعياه 6: 8 - "پوء مون خداوند جو آواز ٻڌو، 'مان ڪنھن کي موڪليان ٿو، ۽ ڪير اسان لاء وڃڻ وارو آھي؟' ۽ مون چيو، 'آئون هتي آهيان، مون کي موڪليو!'</w:t>
      </w:r>
    </w:p>
    <w:p w14:paraId="55319916" w14:textId="77777777" w:rsidR="00F90BDC" w:rsidRDefault="00F90BDC"/>
    <w:p w14:paraId="6ACAB369" w14:textId="77777777" w:rsidR="00F90BDC" w:rsidRDefault="00F90BDC">
      <w:r xmlns:w="http://schemas.openxmlformats.org/wordprocessingml/2006/main">
        <w:t xml:space="preserve">متي 4:19-22 SCLNT - ھن انھن کي چيو تہ ’منھنجي پٺيان اچو تہ آءٌ اوھان کي ماڻھن جون مڇيون ٺاھيندس.</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26:17 آءٌ تو کي ماڻھن ۽ غير قومن کان ڇوٽڪارو ڏيان، جن ڏانھن ھاڻي تو کي موڪليان ٿو.</w:t>
      </w:r>
    </w:p>
    <w:p w14:paraId="012825A3" w14:textId="77777777" w:rsidR="00F90BDC" w:rsidRDefault="00F90BDC"/>
    <w:p w14:paraId="7C3889D2" w14:textId="77777777" w:rsidR="00F90BDC" w:rsidRDefault="00F90BDC">
      <w:r xmlns:w="http://schemas.openxmlformats.org/wordprocessingml/2006/main">
        <w:t xml:space="preserve">پولس غير قومن کي يسوع مسيح جي خوشخبري جي تبليغ ڪرڻ لاء موڪليو ويو آهي.</w:t>
      </w:r>
    </w:p>
    <w:p w14:paraId="200C328E" w14:textId="77777777" w:rsidR="00F90BDC" w:rsidRDefault="00F90BDC"/>
    <w:p w14:paraId="0EFC3AF2" w14:textId="77777777" w:rsidR="00F90BDC" w:rsidRDefault="00F90BDC">
      <w:r xmlns:w="http://schemas.openxmlformats.org/wordprocessingml/2006/main">
        <w:t xml:space="preserve">1. انجيل جي تبليغ ذريعي نجات جي طاقت</w:t>
      </w:r>
    </w:p>
    <w:p w14:paraId="7D6E02B8" w14:textId="77777777" w:rsidR="00F90BDC" w:rsidRDefault="00F90BDC"/>
    <w:p w14:paraId="006B3E84" w14:textId="77777777" w:rsidR="00F90BDC" w:rsidRDefault="00F90BDC">
      <w:r xmlns:w="http://schemas.openxmlformats.org/wordprocessingml/2006/main">
        <w:t xml:space="preserve">2. خدا جي عظمت؟ </w:t>
      </w:r>
      <w:r xmlns:w="http://schemas.openxmlformats.org/wordprocessingml/2006/main">
        <w:t xml:space="preserve">سڀني قومن لاءِ </w:t>
      </w:r>
      <w:r xmlns:w="http://schemas.openxmlformats.org/wordprocessingml/2006/main">
        <w:rPr>
          <w:rFonts w:ascii="맑은 고딕 Semilight" w:hAnsi="맑은 고딕 Semilight"/>
        </w:rPr>
        <w:t xml:space="preserve">پيار</w:t>
      </w:r>
    </w:p>
    <w:p w14:paraId="2D49F032" w14:textId="77777777" w:rsidR="00F90BDC" w:rsidRDefault="00F90BDC"/>
    <w:p w14:paraId="08908862" w14:textId="77777777" w:rsidR="00F90BDC" w:rsidRDefault="00F90BDC">
      <w:r xmlns:w="http://schemas.openxmlformats.org/wordprocessingml/2006/main">
        <w:t xml:space="preserve">1. يسعياه 49:6 ؟؟؟ اي چوي </w:t>
      </w:r>
      <w:r xmlns:w="http://schemas.openxmlformats.org/wordprocessingml/2006/main">
        <w:rPr>
          <w:rFonts w:ascii="맑은 고딕 Semilight" w:hAnsi="맑은 고딕 Semilight"/>
        </w:rPr>
        <w:t xml:space="preserve">ٿو </w:t>
      </w:r>
      <w:r xmlns:w="http://schemas.openxmlformats.org/wordprocessingml/2006/main">
        <w:t xml:space="preserve">،؟ </w:t>
      </w:r>
      <w:r xmlns:w="http://schemas.openxmlformats.org/wordprocessingml/2006/main">
        <w:rPr>
          <w:rFonts w:ascii="맑은 고딕 Semilight" w:hAnsi="맑은 고딕 Semilight"/>
        </w:rPr>
        <w:t xml:space="preserve">اھو </w:t>
      </w:r>
      <w:r xmlns:w="http://schemas.openxmlformats.org/wordprocessingml/2006/main">
        <w:t xml:space="preserve">ھڪڙو ننڍڙو ڪم آھي جيڪو توھان لاءِ منھنجو نوڪر آھيو ته يعقوب جي قبيلن کي بحال ڪرڻ ۽ انھن بني اسرائيلن کي واپس آڻيو جن کي مون رکيو آھي. مان به تو کي غير قومن لاءِ روشني بڻائيندس، ته جيئن تون منهنجي ڇوٽڪاري کي زمين جي پڇاڙيءَ تائين پهچائين.؟؟</w:t>
      </w:r>
    </w:p>
    <w:p w14:paraId="2BCCCAE4" w14:textId="77777777" w:rsidR="00F90BDC" w:rsidRDefault="00F90BDC"/>
    <w:p w14:paraId="6A906042" w14:textId="77777777" w:rsidR="00F90BDC" w:rsidRDefault="00F90BDC">
      <w:r xmlns:w="http://schemas.openxmlformats.org/wordprocessingml/2006/main">
        <w:t xml:space="preserve">2. روميون 10:13-15 ؟؟؟ </w:t>
      </w:r>
      <w:r xmlns:w="http://schemas.openxmlformats.org/wordprocessingml/2006/main">
        <w:rPr>
          <w:rFonts w:ascii="맑은 고딕 Semilight" w:hAnsi="맑은 고딕 Semilight"/>
        </w:rPr>
        <w:t xml:space="preserve">يا </w:t>
      </w:r>
      <w:r xmlns:w="http://schemas.openxmlformats.org/wordprocessingml/2006/main">
        <w:t xml:space="preserve">؟ جيڪو </w:t>
      </w:r>
      <w:r xmlns:w="http://schemas.openxmlformats.org/wordprocessingml/2006/main">
        <w:rPr>
          <w:rFonts w:ascii="맑은 고딕 Semilight" w:hAnsi="맑은 고딕 Semilight"/>
        </w:rPr>
        <w:t xml:space="preserve">به </w:t>
      </w:r>
      <w:r xmlns:w="http://schemas.openxmlformats.org/wordprocessingml/2006/main">
        <w:t xml:space="preserve">رب جي نالي تي سڏيندو سو ڇوٽڪارو حاصل ڪندو.. پوءِ ڪيئن سڏي سگهندا جنهن تي هنن ايمان نه آندو آهي؟ ۽ اُھي اُن تي ڪيئن ايمان آڻيندا جنھن جو اُنھن نه ٻڌو آھي؟ ۽ اھي ڪيئن ٻڌي سگھندا بغير ڪنھن جي انھن کي تبليغ ڪرڻ کان سواء؟ ۽ ڪو به ڪيئن تبليغ ڪري سگهي ٿو جيستائين اهي نه موڪليا وڃن؟ جيئن لکيل آهي:؟ </w:t>
      </w:r>
      <w:r xmlns:w="http://schemas.openxmlformats.org/wordprocessingml/2006/main">
        <w:rPr>
          <w:rFonts w:ascii="맑은 고딕 Semilight" w:hAnsi="맑은 고딕 Semilight"/>
        </w:rPr>
        <w:t xml:space="preserve">اڙي </w:t>
      </w:r>
      <w:r xmlns:w="http://schemas.openxmlformats.org/wordprocessingml/2006/main">
        <w:t xml:space="preserve">خوبصورت آهن انهن جا پير جيڪي خوشخبري ڏين!؟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3FC9BADA" w14:textId="77777777" w:rsidR="00F90BDC" w:rsidRDefault="00F90BDC"/>
    <w:p w14:paraId="39120A86" w14:textId="77777777" w:rsidR="00F90BDC" w:rsidRDefault="00F90BDC">
      <w:r xmlns:w="http://schemas.openxmlformats.org/wordprocessingml/2006/main">
        <w:t xml:space="preserve">رسولن جا ڪم 26:18 انھن جون اکيون کوليون، انھن کي اونداھين مان روشنيءَ ڏانھن ۽ شيطان جي قدرت کان خدا ڏانھن موٽائي، انھيءَ لاءِ تہ انھن کي گناھن جي معافي ملي ۽ انھن مان ميراث ملي، جيڪي مون تي ايمان جي ڪري پاڪ ٿيل آھن.</w:t>
      </w:r>
    </w:p>
    <w:p w14:paraId="042A7B8B" w14:textId="77777777" w:rsidR="00F90BDC" w:rsidRDefault="00F90BDC"/>
    <w:p w14:paraId="6CD23432" w14:textId="77777777" w:rsidR="00F90BDC" w:rsidRDefault="00F90BDC">
      <w:r xmlns:w="http://schemas.openxmlformats.org/wordprocessingml/2006/main">
        <w:t xml:space="preserve">پولس غير قومن کي تبليغ ڪري رهيو آهي، انهن کي حوصلا افزائي ڪري ٿو ته اهي اونداهين کان ڦري وڃن ۽ شيطان جي طاقت خدا ڏانهن، گناهن جي معافي حاصل ڪرڻ ۽ پاڪ ٿيڻ لاء.</w:t>
      </w:r>
    </w:p>
    <w:p w14:paraId="572964EA" w14:textId="77777777" w:rsidR="00F90BDC" w:rsidRDefault="00F90BDC"/>
    <w:p w14:paraId="6A113D7F" w14:textId="77777777" w:rsidR="00F90BDC" w:rsidRDefault="00F90BDC">
      <w:r xmlns:w="http://schemas.openxmlformats.org/wordprocessingml/2006/main">
        <w:t xml:space="preserve">1. بخشش ڪيئن ڳولهجي ۽ ايمان سان پاڪ ٿئي</w:t>
      </w:r>
    </w:p>
    <w:p w14:paraId="32711ED5" w14:textId="77777777" w:rsidR="00F90BDC" w:rsidRDefault="00F90BDC"/>
    <w:p w14:paraId="38B8A839" w14:textId="77777777" w:rsidR="00F90BDC" w:rsidRDefault="00F90BDC">
      <w:r xmlns:w="http://schemas.openxmlformats.org/wordprocessingml/2006/main">
        <w:t xml:space="preserve">2. اونداھين کان روشني ڏانھن موٽڻ جي طاقت کي سمجھڻ</w:t>
      </w:r>
    </w:p>
    <w:p w14:paraId="1F1A5A31" w14:textId="77777777" w:rsidR="00F90BDC" w:rsidRDefault="00F90BDC"/>
    <w:p w14:paraId="5102C837" w14:textId="77777777" w:rsidR="00F90BDC" w:rsidRDefault="00F90BDC">
      <w:r xmlns:w="http://schemas.openxmlformats.org/wordprocessingml/2006/main">
        <w:t xml:space="preserve">اِفسين 5:8-11 ۽ اهو سمجهڻ جي ڪوشش ڪريو ته رب کي ڇا پسند آهي."</w:t>
      </w:r>
    </w:p>
    <w:p w14:paraId="72C7CB95" w14:textId="77777777" w:rsidR="00F90BDC" w:rsidRDefault="00F90BDC"/>
    <w:p w14:paraId="75D9F8A7" w14:textId="77777777" w:rsidR="00F90BDC" w:rsidRDefault="00F90BDC">
      <w:r xmlns:w="http://schemas.openxmlformats.org/wordprocessingml/2006/main">
        <w:t xml:space="preserve">ڪلسين 1: 13-14 - "هن اسان کي اونداهين جي دائري مان ڪڍي ڇڏيو آهي ۽ اسان کي پنهنجي پياري فرزند جي بادشاهي ڏانهن منتقل ڪيو آهي، جنهن ۾ اسان کي ڇوٽڪارو آهي، گناهن جي معافي."</w:t>
      </w:r>
    </w:p>
    <w:p w14:paraId="462523AA" w14:textId="77777777" w:rsidR="00F90BDC" w:rsidRDefault="00F90BDC"/>
    <w:p w14:paraId="19D61A7C" w14:textId="77777777" w:rsidR="00F90BDC" w:rsidRDefault="00F90BDC">
      <w:r xmlns:w="http://schemas.openxmlformats.org/wordprocessingml/2006/main">
        <w:t xml:space="preserve">رسولن جا ڪم 26:19 پوءِ اي بادشاهه اگرپا، مون آسماني رويا جي نافرماني نه ڪئي.</w:t>
      </w:r>
    </w:p>
    <w:p w14:paraId="45C2C5D6" w14:textId="77777777" w:rsidR="00F90BDC" w:rsidRDefault="00F90BDC"/>
    <w:p w14:paraId="5C2C84D2" w14:textId="77777777" w:rsidR="00F90BDC" w:rsidRDefault="00F90BDC">
      <w:r xmlns:w="http://schemas.openxmlformats.org/wordprocessingml/2006/main">
        <w:t xml:space="preserve">پولس جرئت سان اعلان ڪيو ته سندس فرمانبرداري آسماني خواب کي حاصل ڪيو.</w:t>
      </w:r>
    </w:p>
    <w:p w14:paraId="32F06393" w14:textId="77777777" w:rsidR="00F90BDC" w:rsidRDefault="00F90BDC"/>
    <w:p w14:paraId="4B28DED6" w14:textId="77777777" w:rsidR="00F90BDC" w:rsidRDefault="00F90BDC">
      <w:r xmlns:w="http://schemas.openxmlformats.org/wordprocessingml/2006/main">
        <w:t xml:space="preserve">1. فرمانبرداري جي طاقت: ڪيئن پولس جي نظريي جو جواب دنيا کي تبديل ڪيو</w:t>
      </w:r>
    </w:p>
    <w:p w14:paraId="79F988D0" w14:textId="77777777" w:rsidR="00F90BDC" w:rsidRDefault="00F90BDC"/>
    <w:p w14:paraId="750281EE" w14:textId="77777777" w:rsidR="00F90BDC" w:rsidRDefault="00F90BDC">
      <w:r xmlns:w="http://schemas.openxmlformats.org/wordprocessingml/2006/main">
        <w:t xml:space="preserve">2. خدا جي فرمانبرداري: پولس جي مثال جي پيروي ڪرڻ لاء هڪ ڪال</w:t>
      </w:r>
    </w:p>
    <w:p w14:paraId="7C3F76BA" w14:textId="77777777" w:rsidR="00F90BDC" w:rsidRDefault="00F90BDC"/>
    <w:p w14:paraId="29BAB3BC" w14:textId="77777777" w:rsidR="00F90BDC" w:rsidRDefault="00F90BDC">
      <w:r xmlns:w="http://schemas.openxmlformats.org/wordprocessingml/2006/main">
        <w:t xml:space="preserve">متي 7:21-21 SCLNT - ”جيڪو ماڻھو مون کي چوي ٿو، ’خداوند، خداوند،‘ اھو آسمان واري بادشاھت ۾ داخل نه ٿيندو، پر اھو ئي داخل ٿيندو، جيڪو منھنجي آسماني پيءُ جي مرضيءَ موجب ڪندو.</w:t>
      </w:r>
    </w:p>
    <w:p w14:paraId="7A8DF801" w14:textId="77777777" w:rsidR="00F90BDC" w:rsidRDefault="00F90BDC"/>
    <w:p w14:paraId="33702DDC" w14:textId="77777777" w:rsidR="00F90BDC" w:rsidRDefault="00F90BDC">
      <w:r xmlns:w="http://schemas.openxmlformats.org/wordprocessingml/2006/main">
        <w:t xml:space="preserve">2. لوقا 6:46 - ”تون مون کي ’خداوند، پالڻھار‘ ڇو ٿو سڏين ۽ جيڪي آءٌ تو کي چوان ٿو سو ڇو نٿو ڪرين؟</w:t>
      </w:r>
    </w:p>
    <w:p w14:paraId="719C0F2F" w14:textId="77777777" w:rsidR="00F90BDC" w:rsidRDefault="00F90BDC"/>
    <w:p w14:paraId="0AFF7C1B" w14:textId="77777777" w:rsidR="00F90BDC" w:rsidRDefault="00F90BDC">
      <w:r xmlns:w="http://schemas.openxmlformats.org/wordprocessingml/2006/main">
        <w:t xml:space="preserve">رسولن جا ڪم 26:20 SCLNT - پر انھن پھريائين دمشق، يروشلم ۽ يھوديہ جي سڀني ساحلن تي ۽ پوءِ غير قومن کي ڏيکاريو تہ اھي توبھہ ڪن ۽ خدا ڏانھن ڦرن ۽ اھي ڪم ڪن جيڪي توبھہ ڪرڻ جا آھن.</w:t>
      </w:r>
    </w:p>
    <w:p w14:paraId="0648DF5E" w14:textId="77777777" w:rsidR="00F90BDC" w:rsidRDefault="00F90BDC"/>
    <w:p w14:paraId="34ADDE88" w14:textId="77777777" w:rsidR="00F90BDC" w:rsidRDefault="00F90BDC">
      <w:r xmlns:w="http://schemas.openxmlformats.org/wordprocessingml/2006/main">
        <w:t xml:space="preserve">تبليغ جو پيغام هڪ توبه ڪرڻ ۽ خدا ڏانهن موٽڻ، ۽ ڪم ڪرڻ جو هو جيڪو توبه ڪرڻ جي لائق آهي.</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 ڪريو ۽ خدا ڏانھن موٽيو - رسولن جا ڪم 26:20</w:t>
      </w:r>
    </w:p>
    <w:p w14:paraId="618E1B2F" w14:textId="77777777" w:rsidR="00F90BDC" w:rsidRDefault="00F90BDC"/>
    <w:p w14:paraId="23B5CE84" w14:textId="77777777" w:rsidR="00F90BDC" w:rsidRDefault="00F90BDC">
      <w:r xmlns:w="http://schemas.openxmlformats.org/wordprocessingml/2006/main">
        <w:t xml:space="preserve">2. اھڙا ڪم ڪرڻ جيڪي توبھ ڪرڻ جي لائق آھن - رسولن جا ڪم 26:20</w:t>
      </w:r>
    </w:p>
    <w:p w14:paraId="10C05BC6" w14:textId="77777777" w:rsidR="00F90BDC" w:rsidRDefault="00F90BDC"/>
    <w:p w14:paraId="3E8D68C9" w14:textId="77777777" w:rsidR="00F90BDC" w:rsidRDefault="00F90BDC">
      <w:r xmlns:w="http://schemas.openxmlformats.org/wordprocessingml/2006/main">
        <w:t xml:space="preserve">1. 2 تواريخ 7:14 - جيڪڏھن منھنجا ماڻھو جيڪي منھنجي نالي سان سڏيا وڃن ٿا، پاڻ کي عاجزي ڪن ۽ دعا ڪن ۽ منھنجي منھن کي ڳولين ۽ پنھنجن بڇڙن رستن کان ڦري، پوء آء آسمان مان ٻڌندس ۽ انھن جا گناھ معاف ڪندس ۽ انھن جي زمين کي شفا ڏيندو.</w:t>
      </w:r>
    </w:p>
    <w:p w14:paraId="51F9C727" w14:textId="77777777" w:rsidR="00F90BDC" w:rsidRDefault="00F90BDC"/>
    <w:p w14:paraId="7659FEBA" w14:textId="77777777" w:rsidR="00F90BDC" w:rsidRDefault="00F90BDC">
      <w:r xmlns:w="http://schemas.openxmlformats.org/wordprocessingml/2006/main">
        <w:t xml:space="preserve">2. لوقا 13:3 - نه، مان توھان کي ٻڌايان ٿو. پر جيستائين توهان توبه نه ڪندا، توهان سڀ ائين ئي برباد ٿي ويندا.</w:t>
      </w:r>
    </w:p>
    <w:p w14:paraId="758E246C" w14:textId="77777777" w:rsidR="00F90BDC" w:rsidRDefault="00F90BDC"/>
    <w:p w14:paraId="69183101" w14:textId="77777777" w:rsidR="00F90BDC" w:rsidRDefault="00F90BDC">
      <w:r xmlns:w="http://schemas.openxmlformats.org/wordprocessingml/2006/main">
        <w:t xml:space="preserve">رسولن جا ڪم 26:21-27 SCLNT - انھن ئي سببن ڪري يھودين مون کي ھيڪل ۾ پڪڙي مارڻ لاءِ ويا.</w:t>
      </w:r>
    </w:p>
    <w:p w14:paraId="601CD13F" w14:textId="77777777" w:rsidR="00F90BDC" w:rsidRDefault="00F90BDC"/>
    <w:p w14:paraId="4C944E94" w14:textId="77777777" w:rsidR="00F90BDC" w:rsidRDefault="00F90BDC">
      <w:r xmlns:w="http://schemas.openxmlformats.org/wordprocessingml/2006/main">
        <w:t xml:space="preserve">پولس کي يهودين طرفان يسوع مسيح جي خوشخبري جي تبليغ ڪرڻ جي ڪري مندر ۾ گرفتار ڪيو ويو.</w:t>
      </w:r>
    </w:p>
    <w:p w14:paraId="709764CC" w14:textId="77777777" w:rsidR="00F90BDC" w:rsidRDefault="00F90BDC"/>
    <w:p w14:paraId="7B02C890" w14:textId="77777777" w:rsidR="00F90BDC" w:rsidRDefault="00F90BDC">
      <w:r xmlns:w="http://schemas.openxmlformats.org/wordprocessingml/2006/main">
        <w:t xml:space="preserve">1. انجيل جي تبليغ جي طاقت: رسولن جا ڪم 26:21 ۾ پولس جي قرباني جو مطالعو</w:t>
      </w:r>
    </w:p>
    <w:p w14:paraId="34D5303A" w14:textId="77777777" w:rsidR="00F90BDC" w:rsidRDefault="00F90BDC"/>
    <w:p w14:paraId="71A7FAE8" w14:textId="77777777" w:rsidR="00F90BDC" w:rsidRDefault="00F90BDC">
      <w:r xmlns:w="http://schemas.openxmlformats.org/wordprocessingml/2006/main">
        <w:t xml:space="preserve">2. مصيبت جي منهن ۾ جرئت: پولس ۽ يهودين جا ڪم 26:21 ۾</w:t>
      </w:r>
    </w:p>
    <w:p w14:paraId="54518E51" w14:textId="77777777" w:rsidR="00F90BDC" w:rsidRDefault="00F90BDC"/>
    <w:p w14:paraId="57CD92F7" w14:textId="77777777" w:rsidR="00F90BDC" w:rsidRDefault="00F90BDC">
      <w:r xmlns:w="http://schemas.openxmlformats.org/wordprocessingml/2006/main">
        <w:t xml:space="preserve">1. يسعياه 6: 8 - "مون پڻ خداوند جو آواز ٻڌو، "مان ڪنھن کي موڪليان ٿو، ۽ ڪير اسان لاء ويندو؟ پوء مون چيو، ھتي آھيان، مون کي موڪليو."</w:t>
      </w:r>
    </w:p>
    <w:p w14:paraId="048BE9E5" w14:textId="77777777" w:rsidR="00F90BDC" w:rsidRDefault="00F90BDC"/>
    <w:p w14:paraId="0698B9B5" w14:textId="77777777" w:rsidR="00F90BDC" w:rsidRDefault="00F90BDC">
      <w:r xmlns:w="http://schemas.openxmlformats.org/wordprocessingml/2006/main">
        <w:t xml:space="preserve">2. 2 تيمٿيس 4: 2 - "لفظ جي تبليغ ڪر؛ وقت تي، وقت کان ٻاهر، ٿڌڻ، ملامت، تمام صبر ۽ تعليم سان نصيحت ڪر."</w:t>
      </w:r>
    </w:p>
    <w:p w14:paraId="2C18FB1E" w14:textId="77777777" w:rsidR="00F90BDC" w:rsidRDefault="00F90BDC"/>
    <w:p w14:paraId="556687BD" w14:textId="77777777" w:rsidR="00F90BDC" w:rsidRDefault="00F90BDC">
      <w:r xmlns:w="http://schemas.openxmlformats.org/wordprocessingml/2006/main">
        <w:t xml:space="preserve">رسولن جا ڪم 26:22-22 SCLNT - تنھنڪري خدا جي مدد حاصل ڪرڻ کان پوءِ، آءٌ اڄ ڏينھن تائين ننڍن توڙي وڏن تي شاھدي ڏيندو رھيو آھيان، تہ انھن کان سواءِ ٻيو ڪجھہ بہ ڪونھي، جيڪي نبين ۽ موسيٰ جي چوڻ تي اچڻ گهرجن.</w:t>
      </w:r>
    </w:p>
    <w:p w14:paraId="59722F55" w14:textId="77777777" w:rsidR="00F90BDC" w:rsidRDefault="00F90BDC"/>
    <w:p w14:paraId="0C8EA946" w14:textId="77777777" w:rsidR="00F90BDC" w:rsidRDefault="00F90BDC">
      <w:r xmlns:w="http://schemas.openxmlformats.org/wordprocessingml/2006/main">
        <w:t xml:space="preserve">پولس خدا کان مدد حاصل ڪئي ۽ نبين ۽ موسي جي پيغام جي تبليغ جاري رکي.</w:t>
      </w:r>
    </w:p>
    <w:p w14:paraId="58008A4A" w14:textId="77777777" w:rsidR="00F90BDC" w:rsidRDefault="00F90BDC"/>
    <w:p w14:paraId="27C62B00" w14:textId="77777777" w:rsidR="00F90BDC" w:rsidRDefault="00F90BDC">
      <w:r xmlns:w="http://schemas.openxmlformats.org/wordprocessingml/2006/main">
        <w:t xml:space="preserve">1: اسان سڀني کي پنهنجي ايمان ۾ جاري رکڻ جي ڪوشش ڪرڻ گهرجي ۽ مدد لاء خدا تي ڀروسو رکڻ گهرجي.</w:t>
      </w:r>
    </w:p>
    <w:p w14:paraId="786C6AF9" w14:textId="77777777" w:rsidR="00F90BDC" w:rsidRDefault="00F90BDC"/>
    <w:p w14:paraId="7250D9B3" w14:textId="77777777" w:rsidR="00F90BDC" w:rsidRDefault="00F90BDC">
      <w:r xmlns:w="http://schemas.openxmlformats.org/wordprocessingml/2006/main">
        <w:t xml:space="preserve">2: اسان سڀني کي نبين ۽ موسيٰ جي پيغام جو اعلان ڪرڻ گهرجي.</w:t>
      </w:r>
    </w:p>
    <w:p w14:paraId="22BCA2FD" w14:textId="77777777" w:rsidR="00F90BDC" w:rsidRDefault="00F90BDC"/>
    <w:p w14:paraId="39C57A3C" w14:textId="77777777" w:rsidR="00F90BDC" w:rsidRDefault="00F90BDC">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14:paraId="67EF1DB8" w14:textId="77777777" w:rsidR="00F90BDC" w:rsidRDefault="00F90BDC"/>
    <w:p w14:paraId="5B541873" w14:textId="77777777" w:rsidR="00F90BDC" w:rsidRDefault="00F90BDC">
      <w:r xmlns:w="http://schemas.openxmlformats.org/wordprocessingml/2006/main">
        <w:t xml:space="preserve">2: يسعياه 40:31 - پر جيڪي خداوند جو انتظار ڪندا آھن تن کي پنھنجي طاقت نئين ٿيندي. اهي عقاب وانگر پرن سان مٿي چڙهندا. اھي ڊوڙندا، ۽ نه ٿڪبا. ۽ اھي ھلندا، ۽ بيوس نه ٿيندا.</w:t>
      </w:r>
    </w:p>
    <w:p w14:paraId="443AD03D" w14:textId="77777777" w:rsidR="00F90BDC" w:rsidRDefault="00F90BDC"/>
    <w:p w14:paraId="1F53938C" w14:textId="77777777" w:rsidR="00F90BDC" w:rsidRDefault="00F90BDC">
      <w:r xmlns:w="http://schemas.openxmlformats.org/wordprocessingml/2006/main">
        <w:t xml:space="preserve">رسولن جا ڪم 26:23-32 SCLNT - مسيح کي ڏک سھڻ گھرجي ۽ اھو پھريون آھي جيڪو مئلن مان جيئرو ٿئي ۽ ماڻھن ۽ غير قومن کي روشني ڏيکاري.</w:t>
      </w:r>
    </w:p>
    <w:p w14:paraId="64501E1A" w14:textId="77777777" w:rsidR="00F90BDC" w:rsidRDefault="00F90BDC"/>
    <w:p w14:paraId="709FA6C8" w14:textId="77777777" w:rsidR="00F90BDC" w:rsidRDefault="00F90BDC">
      <w:r xmlns:w="http://schemas.openxmlformats.org/wordprocessingml/2006/main">
        <w:t xml:space="preserve">هي اقتباس بيان ڪري ٿو ته يسوع جو مقدر ٿيو هو ڏک برداشت ڪرڻ ۽ مئلن مان جيئرو ٿيڻ جو پهريون، ماڻهن ۽ غير قومن لاءِ روشني آڻيندي.</w:t>
      </w:r>
    </w:p>
    <w:p w14:paraId="37CE309B" w14:textId="77777777" w:rsidR="00F90BDC" w:rsidRDefault="00F90BDC"/>
    <w:p w14:paraId="7C2B7E26" w14:textId="77777777" w:rsidR="00F90BDC" w:rsidRDefault="00F90BDC">
      <w:r xmlns:w="http://schemas.openxmlformats.org/wordprocessingml/2006/main">
        <w:t xml:space="preserve">1. قيامت جي طاقت: ڪيئن يسوع جو جيئرو ٿيڻ اسان کي اميد ڏئي ٿو</w:t>
      </w:r>
    </w:p>
    <w:p w14:paraId="2B9381D3" w14:textId="77777777" w:rsidR="00F90BDC" w:rsidRDefault="00F90BDC"/>
    <w:p w14:paraId="54E8459B" w14:textId="77777777" w:rsidR="00F90BDC" w:rsidRDefault="00F90BDC">
      <w:r xmlns:w="http://schemas.openxmlformats.org/wordprocessingml/2006/main">
        <w:t xml:space="preserve">2. يسوع جي قرباني جي اهميت: ڪيئن هن جي مصيبت اسان جي مستقبل کي شڪل ڏني</w:t>
      </w:r>
    </w:p>
    <w:p w14:paraId="6DC32FDC" w14:textId="77777777" w:rsidR="00F90BDC" w:rsidRDefault="00F90BDC"/>
    <w:p w14:paraId="741001FB" w14:textId="77777777" w:rsidR="00F90BDC" w:rsidRDefault="00F90BDC">
      <w:r xmlns:w="http://schemas.openxmlformats.org/wordprocessingml/2006/main">
        <w:t xml:space="preserve">1. روميون 6:4-5؛ تنھنڪري اسان کي موت ۾ بپتسما جي ذريعي ساڻس گڏ دفن ڪيو ويو، جيئن مسيح پيء جي جلال سان مئلن مان جيئرو ڪيو ويو، تيئن اسان کي پڻ نئين زندگي ۾ ھلڻ گھرجي.</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يسعياه 53:11؛ هو پنهنجي روح جي محنت کي ڏسندو، ۽ مطمئن ٿيندو. ھن جي ڄاڻ سان منھنجو نيڪ ٻانھو ڪيترن ئي کي سچار ڪندو، ڇاڪاڻ⁠تہ اھو انھن جي بدڪاري کي کڻندو.</w:t>
      </w:r>
    </w:p>
    <w:p w14:paraId="2A798440" w14:textId="77777777" w:rsidR="00F90BDC" w:rsidRDefault="00F90BDC"/>
    <w:p w14:paraId="12D35AE7" w14:textId="77777777" w:rsidR="00F90BDC" w:rsidRDefault="00F90BDC">
      <w:r xmlns:w="http://schemas.openxmlformats.org/wordprocessingml/2006/main">
        <w:t xml:space="preserve">رسولن جا ڪم 26:24-39 SCLNT - جيئن ئي ھن پنھنجو پاڻ ۾ ڳالھايو تہ فيستس وڏي آواز سان چيو تہ ”پولس، تون پاڻ وٽ آھين. گهڻي سکيا توکي چريو بڻائي ٿي.</w:t>
      </w:r>
    </w:p>
    <w:p w14:paraId="5153069D" w14:textId="77777777" w:rsidR="00F90BDC" w:rsidRDefault="00F90BDC"/>
    <w:p w14:paraId="7931A5CD" w14:textId="77777777" w:rsidR="00F90BDC" w:rsidRDefault="00F90BDC">
      <w:r xmlns:w="http://schemas.openxmlformats.org/wordprocessingml/2006/main">
        <w:t xml:space="preserve">فيستس پولس جي پاڻ جي حفاظت ۾ مداخلت ڪري ٿو ۽ مٿس الزام هنيو ته هن جي سکيا جي ڪري چريو آهي.</w:t>
      </w:r>
    </w:p>
    <w:p w14:paraId="00B2917A" w14:textId="77777777" w:rsidR="00F90BDC" w:rsidRDefault="00F90BDC"/>
    <w:p w14:paraId="5D83AD4A" w14:textId="77777777" w:rsidR="00F90BDC" w:rsidRDefault="00F90BDC">
      <w:r xmlns:w="http://schemas.openxmlformats.org/wordprocessingml/2006/main">
        <w:t xml:space="preserve">1. علم ۾ فخر جو خطرو</w:t>
      </w:r>
    </w:p>
    <w:p w14:paraId="1F9BE406" w14:textId="77777777" w:rsidR="00F90BDC" w:rsidRDefault="00F90BDC"/>
    <w:p w14:paraId="3A878DF3" w14:textId="77777777" w:rsidR="00F90BDC" w:rsidRDefault="00F90BDC">
      <w:r xmlns:w="http://schemas.openxmlformats.org/wordprocessingml/2006/main">
        <w:t xml:space="preserve">2. مصيبت جي منهن ۾ خدا جو فضل</w:t>
      </w:r>
    </w:p>
    <w:p w14:paraId="7D5D7FF6" w14:textId="77777777" w:rsidR="00F90BDC" w:rsidRDefault="00F90BDC"/>
    <w:p w14:paraId="0702F4A9" w14:textId="77777777" w:rsidR="00F90BDC" w:rsidRDefault="00F90BDC">
      <w:r xmlns:w="http://schemas.openxmlformats.org/wordprocessingml/2006/main">
        <w:t xml:space="preserve">1. امثال 16:18 - "فخر تباهي کان اڳ ۽ زوال کان اڳ مغرور روح."</w:t>
      </w:r>
    </w:p>
    <w:p w14:paraId="1770A747" w14:textId="77777777" w:rsidR="00F90BDC" w:rsidRDefault="00F90BDC"/>
    <w:p w14:paraId="57CE04E4" w14:textId="77777777" w:rsidR="00F90BDC" w:rsidRDefault="00F90BDC">
      <w:r xmlns:w="http://schemas.openxmlformats.org/wordprocessingml/2006/main">
        <w:t xml:space="preserve">رومين 5:3-5 SCLNT - ”نه رڳو ايترو، پر اسان کي پنھنجن ڏکن ۾ خوشي ٿئي ٿي، ڇاڪاڻ⁠تہ اھو ڄاڻون ٿا تہ مصيبت برداشت پيدا ڪري ٿي ۽ صبر ڪردار پيدا ڪري ٿو، ۽ ڪردار اميد پيدا ڪري ٿو، ۽ اميد اسان کي شرمسار نٿي ڪري، ڇاڪاڻ⁠تہ خدا جي محبت آھي. اسان جي دلين ۾ روح القدس جي ذريعي داخل ڪيو ويو آهي جيڪو اسان کي ڏنو ويو آهي."</w:t>
      </w:r>
    </w:p>
    <w:p w14:paraId="159E7E37" w14:textId="77777777" w:rsidR="00F90BDC" w:rsidRDefault="00F90BDC"/>
    <w:p w14:paraId="7C5CC038" w14:textId="77777777" w:rsidR="00F90BDC" w:rsidRDefault="00F90BDC">
      <w:r xmlns:w="http://schemas.openxmlformats.org/wordprocessingml/2006/main">
        <w:t xml:space="preserve">رسولن جا ڪم 26:25 پر ھن چيو تہ ”آءٌ چريو نہ آھيان! پر سچائي ۽ سنجيدگيءَ جا لفظ ٻڌاءِ.</w:t>
      </w:r>
    </w:p>
    <w:p w14:paraId="0D47260C" w14:textId="77777777" w:rsidR="00F90BDC" w:rsidRDefault="00F90BDC"/>
    <w:p w14:paraId="7D8B5E04" w14:textId="77777777" w:rsidR="00F90BDC" w:rsidRDefault="00F90BDC">
      <w:r xmlns:w="http://schemas.openxmlformats.org/wordprocessingml/2006/main">
        <w:t xml:space="preserve">پولس پنهنجو دفاع ڪندي فيستس کي اعلان ڪري ٿو ته هو چريو نه آهي، پر سچ ۽ سچائي جا لفظ ڳالهائيندو آهي.</w:t>
      </w:r>
    </w:p>
    <w:p w14:paraId="66A2C07A" w14:textId="77777777" w:rsidR="00F90BDC" w:rsidRDefault="00F90BDC"/>
    <w:p w14:paraId="0CBF006F" w14:textId="77777777" w:rsidR="00F90BDC" w:rsidRDefault="00F90BDC">
      <w:r xmlns:w="http://schemas.openxmlformats.org/wordprocessingml/2006/main">
        <w:t xml:space="preserve">1: اسان کي هميشه سچ ڳالهائڻ گهرجي، ڪنهن به نتيجن جي.</w:t>
      </w:r>
    </w:p>
    <w:p w14:paraId="16805C52" w14:textId="77777777" w:rsidR="00F90BDC" w:rsidRDefault="00F90BDC"/>
    <w:p w14:paraId="55627FE4" w14:textId="77777777" w:rsidR="00F90BDC" w:rsidRDefault="00F90BDC">
      <w:r xmlns:w="http://schemas.openxmlformats.org/wordprocessingml/2006/main">
        <w:t xml:space="preserve">2: سچ ڳالهايو ۽ پرهيزگاري سان ڳالهايو، جيتوڻيڪ اهو لڳي ٿو ته سڄي دنيا توهان جي خلاف آهي.</w:t>
      </w:r>
    </w:p>
    <w:p w14:paraId="3ED14052" w14:textId="77777777" w:rsidR="00F90BDC" w:rsidRDefault="00F90BDC"/>
    <w:p w14:paraId="7C9D523E" w14:textId="77777777" w:rsidR="00F90BDC" w:rsidRDefault="00F90BDC">
      <w:r xmlns:w="http://schemas.openxmlformats.org/wordprocessingml/2006/main">
        <w:t xml:space="preserve">1: امثال 12:17 - جيڪو سچ ٿو چوي، سو سچ ٿو ٻڌائي، پر ڪوڙو شاھد، ٺڳي ٿو.</w:t>
      </w:r>
    </w:p>
    <w:p w14:paraId="3A69072A" w14:textId="77777777" w:rsidR="00F90BDC" w:rsidRDefault="00F90BDC"/>
    <w:p w14:paraId="6A44ACCC" w14:textId="77777777" w:rsidR="00F90BDC" w:rsidRDefault="00F90BDC">
      <w:r xmlns:w="http://schemas.openxmlformats.org/wordprocessingml/2006/main">
        <w:t xml:space="preserve">ڪلسين 4:6-20 SCLNT - پنھنجي گفتگو ھميشہ فضل سان ڀرپور، لوڻ سان ڀرپور ھجي، انھيءَ لاءِ تہ اوھين ڄاڻو تہ ھر ڪنھن کي ڪيئن جواب ڏيڻو آھي.</w:t>
      </w:r>
    </w:p>
    <w:p w14:paraId="67A60671" w14:textId="77777777" w:rsidR="00F90BDC" w:rsidRDefault="00F90BDC"/>
    <w:p w14:paraId="67521250" w14:textId="77777777" w:rsidR="00F90BDC" w:rsidRDefault="00F90BDC">
      <w:r xmlns:w="http://schemas.openxmlformats.org/wordprocessingml/2006/main">
        <w:t xml:space="preserve">رسولن جا ڪم 26:26 SCLNT - ڇالاءِ⁠جو بادشاھہ کي انھن ڳالھين جي خبر آھي، جنھن جي اڳيان آءٌ بہ دل سان ڳالھايان ٿو، ڇالاءِ⁠جو مون کي يقين آھي تہ انھن مان ڪابہ ڳالھہ کانئس لڪل نہ آھي. ڇاڪاڻ ته اهو ڪم ڪنهن ڪنڊ ۾ نه ڪيو ويو هو.</w:t>
      </w:r>
    </w:p>
    <w:p w14:paraId="52956B2A" w14:textId="77777777" w:rsidR="00F90BDC" w:rsidRDefault="00F90BDC"/>
    <w:p w14:paraId="493D1DDF" w14:textId="77777777" w:rsidR="00F90BDC" w:rsidRDefault="00F90BDC">
      <w:r xmlns:w="http://schemas.openxmlformats.org/wordprocessingml/2006/main">
        <w:t xml:space="preserve">پولس بادشاهه اگريپا جي سامهون پنهنجي ايمان جو دفاع ڪري ٿو.</w:t>
      </w:r>
    </w:p>
    <w:p w14:paraId="48AFD844" w14:textId="77777777" w:rsidR="00F90BDC" w:rsidRDefault="00F90BDC"/>
    <w:p w14:paraId="1D0883E5" w14:textId="77777777" w:rsidR="00F90BDC" w:rsidRDefault="00F90BDC">
      <w:r xmlns:w="http://schemas.openxmlformats.org/wordprocessingml/2006/main">
        <w:t xml:space="preserve">1: خدا هميشه ڏسي رهيو آهي ۽ اسان جي زندگين جي هر تفصيل کي ڄاڻي ٿو، تنهنڪري اسان کي ان طريقي سان زندگي گذارڻ جي ڪوشش ڪرڻ گهرجي جيڪا هن کي راضي ٿئي.</w:t>
      </w:r>
    </w:p>
    <w:p w14:paraId="6AB89DD6" w14:textId="77777777" w:rsidR="00F90BDC" w:rsidRDefault="00F90BDC"/>
    <w:p w14:paraId="478C1D0B" w14:textId="77777777" w:rsidR="00F90BDC" w:rsidRDefault="00F90BDC">
      <w:r xmlns:w="http://schemas.openxmlformats.org/wordprocessingml/2006/main">
        <w:t xml:space="preserve">2: اسان کي پنهنجي ايمان کي حصيداري ڪرڻ کان ڊپ نه ٿيڻ گهرجي، ڇاڪاڻ ته رب اسان سان گڏ آهي ۽ اسان کي جرئت ۽ طاقت فراهم ڪندو.</w:t>
      </w:r>
    </w:p>
    <w:p w14:paraId="654303F6" w14:textId="77777777" w:rsidR="00F90BDC" w:rsidRDefault="00F90BDC"/>
    <w:p w14:paraId="56FBF3D2" w14:textId="77777777" w:rsidR="00F90BDC" w:rsidRDefault="00F90BDC">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14:paraId="1AC59802" w14:textId="77777777" w:rsidR="00F90BDC" w:rsidRDefault="00F90BDC"/>
    <w:p w14:paraId="29653A9A" w14:textId="77777777" w:rsidR="00F90BDC" w:rsidRDefault="00F90BDC">
      <w:r xmlns:w="http://schemas.openxmlformats.org/wordprocessingml/2006/main">
        <w:t xml:space="preserve">2: زبور 139: 7-8: "مان توهان جي روح کان ڪيڏانهن وڃان؟ يا مان توهان جي موجودگي کان ڪيڏانهن ڀڄي ويندس؟ جيڪڏهن آئون آسمان ڏانهن چڙهان، تون اتي آهين! جيڪڏهن مان پنهنجو بسترو پاتال ۾ ٺاهيان، تون اتي آهين!"</w:t>
      </w:r>
    </w:p>
    <w:p w14:paraId="2B85F06D" w14:textId="77777777" w:rsidR="00F90BDC" w:rsidRDefault="00F90BDC"/>
    <w:p w14:paraId="4C654E34" w14:textId="77777777" w:rsidR="00F90BDC" w:rsidRDefault="00F90BDC">
      <w:r xmlns:w="http://schemas.openxmlformats.org/wordprocessingml/2006/main">
        <w:t xml:space="preserve">رسولن جا ڪم 26:27 اي اگرپا بادشاهه، ڇا تون نبين کي مڃين ٿو؟ مون کي خبر آهي ته تون مڃين ٿو.</w:t>
      </w:r>
    </w:p>
    <w:p w14:paraId="6575FB1A" w14:textId="77777777" w:rsidR="00F90BDC" w:rsidRDefault="00F90BDC"/>
    <w:p w14:paraId="7A2F08F5" w14:textId="77777777" w:rsidR="00F90BDC" w:rsidRDefault="00F90BDC">
      <w:r xmlns:w="http://schemas.openxmlformats.org/wordprocessingml/2006/main">
        <w:t xml:space="preserve">پولس بادشاهه اگريپا کان پڇي رهيو آهي ته ڇا هو نبين کي مڃي ٿو. هو ڄاڻي ٿو ته اگريپا مڃي ٿو.</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ايمان جي طاقت: ڪيئن اسان جو ايمان اسان جي زندگين کي تبديل ڪري سگهي ٿو</w:t>
      </w:r>
    </w:p>
    <w:p w14:paraId="4B913307" w14:textId="77777777" w:rsidR="00F90BDC" w:rsidRDefault="00F90BDC"/>
    <w:p w14:paraId="1C5F6A63" w14:textId="77777777" w:rsidR="00F90BDC" w:rsidRDefault="00F90BDC">
      <w:r xmlns:w="http://schemas.openxmlformats.org/wordprocessingml/2006/main">
        <w:t xml:space="preserve">2. نبين تي ايمان آڻڻ جي اهميت</w:t>
      </w:r>
    </w:p>
    <w:p w14:paraId="13811F73" w14:textId="77777777" w:rsidR="00F90BDC" w:rsidRDefault="00F90BDC"/>
    <w:p w14:paraId="5BA03D31" w14:textId="77777777" w:rsidR="00F90BDC" w:rsidRDefault="00F90BDC">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2D586668" w14:textId="77777777" w:rsidR="00F90BDC" w:rsidRDefault="00F90BDC"/>
    <w:p w14:paraId="335D62F2" w14:textId="77777777" w:rsidR="00F90BDC" w:rsidRDefault="00F90BDC">
      <w:r xmlns:w="http://schemas.openxmlformats.org/wordprocessingml/2006/main">
        <w:t xml:space="preserve">رومين 10:17-22 SCLNT - تنھنڪري ايمان ٻڌڻ سان اچي ٿو ۽ ٻڌڻ سان خدا جي ڪلام سان.</w:t>
      </w:r>
    </w:p>
    <w:p w14:paraId="20A9BC7A" w14:textId="77777777" w:rsidR="00F90BDC" w:rsidRDefault="00F90BDC"/>
    <w:p w14:paraId="2AB050A4" w14:textId="77777777" w:rsidR="00F90BDC" w:rsidRDefault="00F90BDC">
      <w:r xmlns:w="http://schemas.openxmlformats.org/wordprocessingml/2006/main">
        <w:t xml:space="preserve">رسولن جا ڪم 26:28 SCLNT - پوءِ اگرپا پولس کي چيو تہ ”تون لڳ ڀڳ مون کي مسيحي ٿيڻ لاءِ قائل ڪري رھيو آھين.</w:t>
      </w:r>
    </w:p>
    <w:p w14:paraId="49125F85" w14:textId="77777777" w:rsidR="00F90BDC" w:rsidRDefault="00F90BDC"/>
    <w:p w14:paraId="60E75724" w14:textId="77777777" w:rsidR="00F90BDC" w:rsidRDefault="00F90BDC">
      <w:r xmlns:w="http://schemas.openxmlformats.org/wordprocessingml/2006/main">
        <w:t xml:space="preserve">بادشاهه اگريپا پولس جي گواهي ٻڌي رهيو هو ۽ تقريبا هڪ عيسائي ٿيڻ جو قائل هو.</w:t>
      </w:r>
    </w:p>
    <w:p w14:paraId="2606FA83" w14:textId="77777777" w:rsidR="00F90BDC" w:rsidRDefault="00F90BDC"/>
    <w:p w14:paraId="74C545C9" w14:textId="77777777" w:rsidR="00F90BDC" w:rsidRDefault="00F90BDC">
      <w:r xmlns:w="http://schemas.openxmlformats.org/wordprocessingml/2006/main">
        <w:t xml:space="preserve">1: اسان سڀني کي خدا جي ڪلام تي قائل ٿيڻ جو موقعو آهي ۽ عيسى کي اسان جي رب ۽ ڇوٽڪاري ڏيندڙ طور قبول ڪيو وڃي.</w:t>
      </w:r>
    </w:p>
    <w:p w14:paraId="4F1313D3" w14:textId="77777777" w:rsidR="00F90BDC" w:rsidRDefault="00F90BDC"/>
    <w:p w14:paraId="29EC5D65" w14:textId="77777777" w:rsidR="00F90BDC" w:rsidRDefault="00F90BDC">
      <w:r xmlns:w="http://schemas.openxmlformats.org/wordprocessingml/2006/main">
        <w:t xml:space="preserve">2: پال جي پرجوش شاھدي بادشاهه اگريپا کي ياد ڏياري ٿي ته خدا جو ڪم ڪڏهن به مڪمل نه ٿيندو جيستائين هرڪو خوشخبري نه ٻڌي.</w:t>
      </w:r>
    </w:p>
    <w:p w14:paraId="6BC7BA10" w14:textId="77777777" w:rsidR="00F90BDC" w:rsidRDefault="00F90BDC"/>
    <w:p w14:paraId="6839F7DD"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ڇالاءِ⁠جو خدا پنھنجي فرزند کي دنيا ۾ انھيءَ لاءِ نہ موڪليو آھي تہ انھيءَ لاءِ سزا ڏني وڃي. دنيا، پر هن جي ذريعي دنيا کي بچائڻ لاء."</w:t>
      </w:r>
    </w:p>
    <w:p w14:paraId="12E6C376" w14:textId="77777777" w:rsidR="00F90BDC" w:rsidRDefault="00F90BDC"/>
    <w:p w14:paraId="39E5481B" w14:textId="77777777" w:rsidR="00F90BDC" w:rsidRDefault="00F90BDC">
      <w:r xmlns:w="http://schemas.openxmlformats.org/wordprocessingml/2006/main">
        <w:t xml:space="preserve">رومين 10:14-15 ۽ اھي ڪيئن تبليغ ڪري سگھن ٿا جيستائين اھي موڪليا وڃن، جيئن لکيل آھي تہ، ڇا </w:t>
      </w:r>
      <w:r xmlns:w="http://schemas.openxmlformats.org/wordprocessingml/2006/main">
        <w:t xml:space="preserve">خوشخبري ڏيندڙن جا پير خوبصورت آھن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26:29-29 SCLNT - تنھن تي پولس چيو تہ ”آءٌ خدا کان گھران ٿو تہ انھن بندن کان سواءِ، رڳو تون ئي نہ پر جيڪي اڄ مون کي ٻڌن ٿا، سي لڳ ڀڳ ۽ مجموعي طور تي مون جھڙا ھجن.</w:t>
      </w:r>
    </w:p>
    <w:p w14:paraId="79B5D243" w14:textId="77777777" w:rsidR="00F90BDC" w:rsidRDefault="00F90BDC"/>
    <w:p w14:paraId="4F50433C" w14:textId="77777777" w:rsidR="00F90BDC" w:rsidRDefault="00F90BDC">
      <w:r xmlns:w="http://schemas.openxmlformats.org/wordprocessingml/2006/main">
        <w:t xml:space="preserve">پولس چاهي ٿو ته هرڪو جيڪو هن کي ٻڌندو هو پنهنجي ايمان ۽ خدا سان وابستگي ۾ حصو وٺندو، جيتوڻيڪ ان جو مطلب اهو آهي ته هو پابند هجي.</w:t>
      </w:r>
    </w:p>
    <w:p w14:paraId="5530280B" w14:textId="77777777" w:rsidR="00F90BDC" w:rsidRDefault="00F90BDC"/>
    <w:p w14:paraId="337D0045" w14:textId="77777777" w:rsidR="00F90BDC" w:rsidRDefault="00F90BDC">
      <w:r xmlns:w="http://schemas.openxmlformats.org/wordprocessingml/2006/main">
        <w:t xml:space="preserve">1. مشڪل وقت ۾ ايمان رکڻ</w:t>
      </w:r>
    </w:p>
    <w:p w14:paraId="5D801B79" w14:textId="77777777" w:rsidR="00F90BDC" w:rsidRDefault="00F90BDC"/>
    <w:p w14:paraId="16AAEAF1" w14:textId="77777777" w:rsidR="00F90BDC" w:rsidRDefault="00F90BDC">
      <w:r xmlns:w="http://schemas.openxmlformats.org/wordprocessingml/2006/main">
        <w:t xml:space="preserve">2. وقف جي طاقت</w:t>
      </w:r>
    </w:p>
    <w:p w14:paraId="3603EE4D" w14:textId="77777777" w:rsidR="00F90BDC" w:rsidRDefault="00F90BDC"/>
    <w:p w14:paraId="4FD9D624" w14:textId="77777777" w:rsidR="00F90BDC" w:rsidRDefault="00F90BDC">
      <w:r xmlns:w="http://schemas.openxmlformats.org/wordprocessingml/2006/main">
        <w:t xml:space="preserve">ڪرنٿين 4:8-19 SCLNT - ”اسين ھر طرف کان سخت دٻجي ويا آھيون، پر ٽٽل نہ آھيون، حيران آھيون پر نااميد نه آھيون، ستايا ويا آھيون پر نااميد نه ٿيون، ماريا ويا آھيون پر تباھہ نہ ٿيا آھيون.</w:t>
      </w:r>
    </w:p>
    <w:p w14:paraId="72F8F892" w14:textId="77777777" w:rsidR="00F90BDC" w:rsidRDefault="00F90BDC"/>
    <w:p w14:paraId="5464DC8B" w14:textId="77777777" w:rsidR="00F90BDC" w:rsidRDefault="00F90BDC">
      <w:r xmlns:w="http://schemas.openxmlformats.org/wordprocessingml/2006/main">
        <w:t xml:space="preserve">2. رومين 8:37-39 - "پر انھن سڀني شين ۾ اسين انھن کان وڌيڪ فتح وارا آھيون انھيءَ جي وسيلي جنھن اسان سان پيار ڪيو، ڇالاءِ⁠جو مون کي يقين آھي تہ نڪي موت، نڪي زندگي، نڪي ملائڪ، نڪي حڪومتون، نڪي طاقتون، نڪي موجود شيون ۽ نڪي ايندڙ شيون. نه اوچائي، نه کوٽائي، ۽ نه ئي ڪا ٻي پيدا ڪيل شيء، اسان کي خدا جي پيار کان جدا ڪري سگهندي، جيڪو اسان جي خداوند عيسى مسيح ۾ آهي.</w:t>
      </w:r>
    </w:p>
    <w:p w14:paraId="3C6DA2BA" w14:textId="77777777" w:rsidR="00F90BDC" w:rsidRDefault="00F90BDC"/>
    <w:p w14:paraId="5508986E" w14:textId="77777777" w:rsidR="00F90BDC" w:rsidRDefault="00F90BDC">
      <w:r xmlns:w="http://schemas.openxmlformats.org/wordprocessingml/2006/main">
        <w:t xml:space="preserve">رسولن جا ڪم 26:30 SCLNT - جڏھن ھو ائين چئي چڪو، تڏھن بادشاھہ، گورنر، برنيس ۽ جيڪي ساڻس گڏ ويٺا ھئا، سي اٿي بيٺا.</w:t>
      </w:r>
    </w:p>
    <w:p w14:paraId="45CC8C27" w14:textId="77777777" w:rsidR="00F90BDC" w:rsidRDefault="00F90BDC"/>
    <w:p w14:paraId="532985FD" w14:textId="77777777" w:rsidR="00F90BDC" w:rsidRDefault="00F90BDC">
      <w:r xmlns:w="http://schemas.openxmlformats.org/wordprocessingml/2006/main">
        <w:t xml:space="preserve">پال جي اڳيان بادشاهه اگريپا جي نتيجي ۾ بادشاهه ۽ سندس وفد احترام ڏيکاري بيٺو.</w:t>
      </w:r>
    </w:p>
    <w:p w14:paraId="7B06223C" w14:textId="77777777" w:rsidR="00F90BDC" w:rsidRDefault="00F90BDC"/>
    <w:p w14:paraId="355C4425" w14:textId="77777777" w:rsidR="00F90BDC" w:rsidRDefault="00F90BDC">
      <w:r xmlns:w="http://schemas.openxmlformats.org/wordprocessingml/2006/main">
        <w:t xml:space="preserve">1. اسان کي پنهنجي لفظن کي عزت ۽ احترام ڏيڻ جي ڪوشش ڪرڻ گهرجي، جيئن پولس بادشاهه اگريپا کان اڳ ڪيو هو.</w:t>
      </w:r>
    </w:p>
    <w:p w14:paraId="2FAF0C18" w14:textId="77777777" w:rsidR="00F90BDC" w:rsidRDefault="00F90BDC"/>
    <w:p w14:paraId="696FC796" w14:textId="77777777" w:rsidR="00F90BDC" w:rsidRDefault="00F90BDC">
      <w:r xmlns:w="http://schemas.openxmlformats.org/wordprocessingml/2006/main">
        <w:t xml:space="preserve">2. لفظن جي طاقت اهڙي آهي جو ماڻهن کي عزت ۽ احترام ۾ پيرن تي بيهاري سگهي ٿي.</w:t>
      </w:r>
    </w:p>
    <w:p w14:paraId="0048C1A7" w14:textId="77777777" w:rsidR="00F90BDC" w:rsidRDefault="00F90BDC"/>
    <w:p w14:paraId="0239D653" w14:textId="77777777" w:rsidR="00F90BDC" w:rsidRDefault="00F90BDC">
      <w:r xmlns:w="http://schemas.openxmlformats.org/wordprocessingml/2006/main">
        <w:t xml:space="preserve">1. روميون 12:10 - ڀائرو پيار سان ھڪ ٻئي سان پيار ڪريو؛ عزت ۾ </w:t>
      </w:r>
      <w:r xmlns:w="http://schemas.openxmlformats.org/wordprocessingml/2006/main">
        <w:lastRenderedPageBreak xmlns:w="http://schemas.openxmlformats.org/wordprocessingml/2006/main"/>
      </w:r>
      <w:r xmlns:w="http://schemas.openxmlformats.org/wordprocessingml/2006/main">
        <w:t xml:space="preserve">هڪ ٻئي کي ترجيح.</w:t>
      </w:r>
    </w:p>
    <w:p w14:paraId="7FDFD989" w14:textId="77777777" w:rsidR="00F90BDC" w:rsidRDefault="00F90BDC"/>
    <w:p w14:paraId="49A94B80" w14:textId="77777777" w:rsidR="00F90BDC" w:rsidRDefault="00F90BDC">
      <w:r xmlns:w="http://schemas.openxmlformats.org/wordprocessingml/2006/main">
        <w:t xml:space="preserve">2. امثال 15: 1 - نرم جواب غضب کي دور ڪري ٿو: پر ڏکوئيندڙ لفظ ڪاوڙ کي اڀاري ٿو.</w:t>
      </w:r>
    </w:p>
    <w:p w14:paraId="7EC25951" w14:textId="77777777" w:rsidR="00F90BDC" w:rsidRDefault="00F90BDC"/>
    <w:p w14:paraId="00E9873E" w14:textId="77777777" w:rsidR="00F90BDC" w:rsidRDefault="00F90BDC">
      <w:r xmlns:w="http://schemas.openxmlformats.org/wordprocessingml/2006/main">
        <w:t xml:space="preserve">رسولن جا ڪم 26:31-31 SCLNT - پوءِ جڏھن ھو ھليا ويا، تڏھن پاڻ ۾ ڳالھيون ڪرڻ لڳا تہ ”ھي ماڻھو موت يا قيد جي لائق ڪوبہ ڪم نہ ٿو ڪري.</w:t>
      </w:r>
    </w:p>
    <w:p w14:paraId="19F61118" w14:textId="77777777" w:rsidR="00F90BDC" w:rsidRDefault="00F90BDC"/>
    <w:p w14:paraId="0FFA88B6" w14:textId="77777777" w:rsidR="00F90BDC" w:rsidRDefault="00F90BDC">
      <w:r xmlns:w="http://schemas.openxmlformats.org/wordprocessingml/2006/main">
        <w:t xml:space="preserve">پولس جي ٻڌڻ تي جيڪي ماڻھو موجود ھئا، سي ان نتيجي تي پهتا تہ ھن ڪوبہ ڪم نہ ڪيو آھي جيڪو موت يا قيد جي لائق ھو.</w:t>
      </w:r>
    </w:p>
    <w:p w14:paraId="195B5592" w14:textId="77777777" w:rsidR="00F90BDC" w:rsidRDefault="00F90BDC"/>
    <w:p w14:paraId="5FEE7AA5" w14:textId="77777777" w:rsidR="00F90BDC" w:rsidRDefault="00F90BDC">
      <w:r xmlns:w="http://schemas.openxmlformats.org/wordprocessingml/2006/main">
        <w:t xml:space="preserve">1. خدا جو فضل ۽ انصاف - ڪيئن خدا جي فضل سان انصاف ٿئي ٿو ڏکين حالتن ۾ به.</w:t>
      </w:r>
    </w:p>
    <w:p w14:paraId="5AE401C4" w14:textId="77777777" w:rsidR="00F90BDC" w:rsidRDefault="00F90BDC"/>
    <w:p w14:paraId="78249B0F" w14:textId="77777777" w:rsidR="00F90BDC" w:rsidRDefault="00F90BDC">
      <w:r xmlns:w="http://schemas.openxmlformats.org/wordprocessingml/2006/main">
        <w:t xml:space="preserve">2. رحم جي طاقت - ڪيئن رحم ڪري سگهي ٿو بخشش ۽ صلح جو سبب.</w:t>
      </w:r>
    </w:p>
    <w:p w14:paraId="2F5D8D01" w14:textId="77777777" w:rsidR="00F90BDC" w:rsidRDefault="00F90BDC"/>
    <w:p w14:paraId="32F73143" w14:textId="77777777" w:rsidR="00F90BDC" w:rsidRDefault="00F90BDC">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14:paraId="50299F45" w14:textId="77777777" w:rsidR="00F90BDC" w:rsidRDefault="00F90BDC"/>
    <w:p w14:paraId="67D0024A" w14:textId="77777777" w:rsidR="00F90BDC" w:rsidRDefault="00F90BDC">
      <w:r xmlns:w="http://schemas.openxmlformats.org/wordprocessingml/2006/main">
        <w:t xml:space="preserve">2. يسعياه 43:25 - مان، مان اھو آھيان جيڪو پنھنجي خاطر تنھنجي ڏوھن کي ميٽائيندو آھيان، ۽ مان توھان جا گناھ ياد نه ڪندس.</w:t>
      </w:r>
    </w:p>
    <w:p w14:paraId="31F4C420" w14:textId="77777777" w:rsidR="00F90BDC" w:rsidRDefault="00F90BDC"/>
    <w:p w14:paraId="1614C10A" w14:textId="77777777" w:rsidR="00F90BDC" w:rsidRDefault="00F90BDC">
      <w:r xmlns:w="http://schemas.openxmlformats.org/wordprocessingml/2006/main">
        <w:t xml:space="preserve">رسولن جا ڪم 26:32 پوءِ اگرپا فيستس کي چيو تہ ”جيڪڏھن ھو قيصر وٽ اپيل نہ ڪري ھا تہ شايد ھن ماڻھوءَ کي آزاد ڪيو وڃي ھا.</w:t>
      </w:r>
    </w:p>
    <w:p w14:paraId="353E6610" w14:textId="77777777" w:rsidR="00F90BDC" w:rsidRDefault="00F90BDC"/>
    <w:p w14:paraId="35DE4DF4" w14:textId="77777777" w:rsidR="00F90BDC" w:rsidRDefault="00F90BDC">
      <w:r xmlns:w="http://schemas.openxmlformats.org/wordprocessingml/2006/main">
        <w:t xml:space="preserve">اگريپا ۽ فيستس پولس جي ڪنهن به جرم جي معصوميت ۽ ان جي آزاد ٿيڻ جي امڪان کي تسليم ڪيو.</w:t>
      </w:r>
    </w:p>
    <w:p w14:paraId="2C6150D3" w14:textId="77777777" w:rsidR="00F90BDC" w:rsidRDefault="00F90BDC"/>
    <w:p w14:paraId="2C66778F" w14:textId="77777777" w:rsidR="00F90BDC" w:rsidRDefault="00F90BDC">
      <w:r xmlns:w="http://schemas.openxmlformats.org/wordprocessingml/2006/main">
        <w:t xml:space="preserve">1: خدا اسان کي اسان جي عملن جي نتيجن کان آزاد ٿيڻ جو موقعو فراهم ڪري ٿو.</w:t>
      </w:r>
    </w:p>
    <w:p w14:paraId="720578AC" w14:textId="77777777" w:rsidR="00F90BDC" w:rsidRDefault="00F90BDC"/>
    <w:p w14:paraId="56F34283" w14:textId="77777777" w:rsidR="00F90BDC" w:rsidRDefault="00F90BDC">
      <w:r xmlns:w="http://schemas.openxmlformats.org/wordprocessingml/2006/main">
        <w:t xml:space="preserve">2: اسان يقين ڪري سگهون ٿا ته خدا اسان کي اسان جي گناهن جي معافي جو موقعو فراهم ڪندو.</w:t>
      </w:r>
    </w:p>
    <w:p w14:paraId="4D4B884F" w14:textId="77777777" w:rsidR="00F90BDC" w:rsidRDefault="00F90BDC"/>
    <w:p w14:paraId="65B92E0A" w14:textId="77777777" w:rsidR="00F90BDC" w:rsidRDefault="00F90BDC">
      <w:r xmlns:w="http://schemas.openxmlformats.org/wordprocessingml/2006/main">
        <w:t xml:space="preserve">1: يسعياه 43:25 -؟ </w:t>
      </w:r>
      <w:r xmlns:w="http://schemas.openxmlformats.org/wordprocessingml/2006/main">
        <w:rPr>
          <w:rFonts w:ascii="맑은 고딕 Semilight" w:hAnsi="맑은 고딕 Semilight"/>
        </w:rPr>
        <w:t xml:space="preserve">ها </w:t>
      </w:r>
      <w:r xmlns:w="http://schemas.openxmlformats.org/wordprocessingml/2006/main">
        <w:t xml:space="preserve">، مان به، اهو آهيان، جيڪو توهان جي غلطين کي ميٽ ڪري ٿو، پنهنجي خاطر، ۽ توهان جي گناهن کي ياد نه ڪندو آهي. ؟؟</w:t>
      </w:r>
    </w:p>
    <w:p w14:paraId="0C2832B1" w14:textId="77777777" w:rsidR="00F90BDC" w:rsidRDefault="00F90BDC"/>
    <w:p w14:paraId="7D2D69D8" w14:textId="77777777" w:rsidR="00F90BDC" w:rsidRDefault="00F90BDC">
      <w:r xmlns:w="http://schemas.openxmlformats.org/wordprocessingml/2006/main">
        <w:t xml:space="preserve">لوقا 23:34 SCLNT - عيسيٰ چيو تہ ”؟ </w:t>
      </w:r>
      <w:r xmlns:w="http://schemas.openxmlformats.org/wordprocessingml/2006/main">
        <w:rPr>
          <w:rFonts w:ascii="맑은 고딕 Semilight" w:hAnsi="맑은 고딕 Semilight"/>
        </w:rPr>
        <w:t xml:space="preserve">اٿار </w:t>
      </w:r>
      <w:r xmlns:w="http://schemas.openxmlformats.org/wordprocessingml/2006/main">
        <w:t xml:space="preserve">، انهن کي معاف ڪر، ڇو ته اهي نٿا ڄاڻن ته اهي ڇا ڪري رهيا آهن. ؟؟</w:t>
      </w:r>
    </w:p>
    <w:p w14:paraId="5242707D" w14:textId="77777777" w:rsidR="00F90BDC" w:rsidRDefault="00F90BDC"/>
    <w:p w14:paraId="6D6EE25A" w14:textId="77777777" w:rsidR="00F90BDC" w:rsidRDefault="00F90BDC">
      <w:r xmlns:w="http://schemas.openxmlformats.org/wordprocessingml/2006/main">
        <w:t xml:space="preserve">Acts 27 پولس ۽ ٻين قيدين جي خطرناڪ سفر جو ذڪر ڪري ٿو جيئن اهي روم ڏانهن روانا ٿي ويا، طوفان انهن کي سمنڊ ۾ منهن ڏيڻ، ۽ هن بحران دوران پولس جي قيادت.</w:t>
      </w:r>
    </w:p>
    <w:p w14:paraId="51EE9459" w14:textId="77777777" w:rsidR="00F90BDC" w:rsidRDefault="00F90BDC"/>
    <w:p w14:paraId="48BE0BB3" w14:textId="77777777" w:rsidR="00F90BDC" w:rsidRDefault="00F90BDC">
      <w:r xmlns:w="http://schemas.openxmlformats.org/wordprocessingml/2006/main">
        <w:t xml:space="preserve">پهريون پيراگراف: باب شروع ٿئي ٿو ان سان فيصلو ڪيو ويو ته پولس ۽ ڪجهه ٻيا قيدي جوليس نالي هڪ صوبيدار جي حراست ۾ اٽلي ڏانهن ويندا. اهي ائڊراميٽيم کان هڪ ٻيڙيءَ تي چڙهندا هئا، جيڪو ايشيا جي ساحلي صوبن سان گڏ وڃڻ وارو هو، جوليس پولس سان سٺو سلوڪ ڪيو، هن کي آزادي ڏني ته هن جا دوست هن جي ضرورتن جو خيال رکن. جڏھن اھي کليل سمنڊ پار ڪري سامونڊي ڪناري سان لنگھيا، Cilicia Pamphylia Myra Lycia تي پھتا، اتي سينچرين ڏٺائين ته اليگزينڊرين ٻيڙيءَ کي اٽليءَ تي ويھاريو آھي (Acts 27: 1-6). اهو سفر سست ۽ مشڪل هو، جنهن ۾ ناموافق هوائن کين ڪريٽ جي پناهه هيٺ ٻيڙيءَ تي هلڻ تي مجبور ڪيو.</w:t>
      </w:r>
    </w:p>
    <w:p w14:paraId="3DD3A50C" w14:textId="77777777" w:rsidR="00F90BDC" w:rsidRDefault="00F90BDC"/>
    <w:p w14:paraId="7B6FA116" w14:textId="77777777" w:rsidR="00F90BDC" w:rsidRDefault="00F90BDC">
      <w:r xmlns:w="http://schemas.openxmlformats.org/wordprocessingml/2006/main">
        <w:t xml:space="preserve">2nd پيراگراف: پولس جي خبرداري جي باوجود ته انهن جو سفر تمام گهڻو نقصان سان تباهه ٿيندو، نه رڳو ڪارگو ٻيڙي پڻ سينچرين جي زندگي گذارڻ جي بدران پائلٽ مالڪ جي صلاح تي عمل ڪيو. جيئن ئي وچولي ڏکڻ واءِ وهڻ شروع ٿي ته هنن سوچيو ته هنن جيڪي چاهيو هو حاصل ڪري ورتو آهي، تنهن ڪري وزني لنگر ڪريٽ جي ساحل تي هليو ويو، پر ان کان اڳ جو ’نارٿياسٽر‘ نالي سخت هوائون ٻيٽ تان لهي ويون. ٻيڙيءَ کي طوفان جي ڪري پڪڙيو ويو ته هو واءَ ۾ نه وڃي سگهيو، تنهن ڪري اهو رستو وٺي هليو ويو (رسولن جا ڪم 27: 9-15). ڪيترن ئي ڏينهن جي طوفاني موسم کان پوءِ، بچاءَ جون سڀ اميدون آهستي آهستي ختم ٿي ويون.</w:t>
      </w:r>
    </w:p>
    <w:p w14:paraId="0483C022" w14:textId="77777777" w:rsidR="00F90BDC" w:rsidRDefault="00F90BDC"/>
    <w:p w14:paraId="4D6E84A2" w14:textId="77777777" w:rsidR="00F90BDC" w:rsidRDefault="00F90BDC">
      <w:r xmlns:w="http://schemas.openxmlformats.org/wordprocessingml/2006/main">
        <w:t xml:space="preserve">ٽيون پيراگراف: نااميديءَ جي وچ ۾، پولس انهن جي وچ ۾ اٿي بيٺو، "ماڻهو توهان کي منهنجي صلاح وٺڻ گهرجي ها ته ڪريٽ کان ٻيڙيء ۾ نه وڃو، پنهنجو پاڻ کي نقصان پهچائڻ کان بچايو، هاڻي توهان کي همت ڏي، ڇو ته توهان جي وچ ۾ صرف ٻيڙيء ۾ ڪو به جاني نقصان نه ٿيندو." هن شيئر ڪيو ته هڪ ملائڪ خدا جنهن سان هن جو واسطو هو جنهن جي پوڄا ڪئي هئي هن کي ڊپ نه ٿيو ڇاڪاڻ ته هن کي قيصر جي اڳيان مقدمي ۾ بيهڻ گهرجي خدا رحم ڪري هن کي انهن سڀني جي زندگي ڏني جيڪا هن سان گڏ هئي (اعمال 27: 21-24). </w:t>
      </w:r>
      <w:r xmlns:w="http://schemas.openxmlformats.org/wordprocessingml/2006/main">
        <w:t xml:space="preserve">طوفاني ايڊرياٽڪ سمنڊ ۾ چوڏهن راتيون گذري ويون، جڏهن اڌ رات جو ملاح محسوس ڪيو ته زمين جي ڪاسٽ ويجهو اچي رهي آهي، چار لنگر سخت ڏينهن جي روشنيءَ لاءِ دعا گهري رهيا آهن، پوءِ ان خوف کان ته شايد زمين جي پٿرن کي ڪٽي لنگر هڻڻ ڇڏي ڏنو وڃي، کاٻي پاسي وارين رسيءَ کي جهليو ويو اڳئين طرف واري هوائن جو سمنڊ ڪناري لاءِ ٺهيل آهي، پر ٽڪرائجي سينڊبار تيزيءَ سان ڀڄڻ لڳو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سخت ٽٽل لهرن کي منتقل نه ڪندو (Acts 27: 27-41). صبح جو، پولس جي صلاح تي عمل ڪندي، سڀني ماني کاڌو. بورڊ تي 276 ماڻهو هئا. پوءِ هنن ٻيڙيءَ کي وڌيڪ هلڪو ڪيو اناج کي سمنڊ ۾ اڇلائي کائڻ کان پوءِ هر ڪو ٽپو ڏئي محفوظ طور تي ترندي يا ترندي زمين تي پهچي ويو.</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رسولن جا ڪم 27:1-19 SCLNT - جڏھن اھو طئي ٿيو تہ اسان کي سامونڊي جھاز ذريعي اٽليءَ ڏانھن وڃڻو آھي، تڏھن ھنن پولس ۽ ٻين ڪن قيدين کي جوليس نالي ھڪڙي جي حوالي ڪيو، جيڪو آگسٽس جي ٽولي جي صوبيدار ھو.</w:t>
      </w:r>
    </w:p>
    <w:p w14:paraId="1A05FF5B" w14:textId="77777777" w:rsidR="00F90BDC" w:rsidRDefault="00F90BDC"/>
    <w:p w14:paraId="73220140" w14:textId="77777777" w:rsidR="00F90BDC" w:rsidRDefault="00F90BDC">
      <w:r xmlns:w="http://schemas.openxmlformats.org/wordprocessingml/2006/main">
        <w:t xml:space="preserve">پولس ۽ ٻيا قيدي جوليس جي حوالي ڪيا ويا، آگسٽس جي ٽولي جي هڪ سينچري، اٽلي ڏانهن وڃڻ لاء.</w:t>
      </w:r>
    </w:p>
    <w:p w14:paraId="7A96E11E" w14:textId="77777777" w:rsidR="00F90BDC" w:rsidRDefault="00F90BDC"/>
    <w:p w14:paraId="09473942" w14:textId="77777777" w:rsidR="00F90BDC" w:rsidRDefault="00F90BDC">
      <w:r xmlns:w="http://schemas.openxmlformats.org/wordprocessingml/2006/main">
        <w:t xml:space="preserve">1. اسان لاءِ خدا جو منصوبو: اسان جي زندگين ۾ خدا جي حاڪميت کي تسليم ڪرڻ</w:t>
      </w:r>
    </w:p>
    <w:p w14:paraId="0C6C481C" w14:textId="77777777" w:rsidR="00F90BDC" w:rsidRDefault="00F90BDC"/>
    <w:p w14:paraId="31171751" w14:textId="77777777" w:rsidR="00F90BDC" w:rsidRDefault="00F90BDC">
      <w:r xmlns:w="http://schemas.openxmlformats.org/wordprocessingml/2006/main">
        <w:t xml:space="preserve">2. ثابت قدمي جي طاقت: مشڪل وقت ۾ طاقت ڳولڻ</w:t>
      </w:r>
    </w:p>
    <w:p w14:paraId="5DE63A4B" w14:textId="77777777" w:rsidR="00F90BDC" w:rsidRDefault="00F90BDC"/>
    <w:p w14:paraId="64572E1A"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7F9099FF" w14:textId="77777777" w:rsidR="00F90BDC" w:rsidRDefault="00F90BDC"/>
    <w:p w14:paraId="6970C3D2" w14:textId="77777777" w:rsidR="00F90BDC" w:rsidRDefault="00F90BDC">
      <w:r xmlns:w="http://schemas.openxmlformats.org/wordprocessingml/2006/main">
        <w:t xml:space="preserve">عبرانيون 12:1-2 SCLNT - ”تنھنڪري، جڏھن تہ اسان شاھدن جي اھڙي وڏي ڪڪر ۾ گھيريل آھيون، تنھنڪري اچو تہ اھا سڀڪنھن شيءِ کي رد ڪري ڇڏيون، جيڪا رڪاوٽ بنجي ٿي ۽ انھيءَ گناھ کي، جيڪا آسانيءَ سان ڦاسائي ٿي، ۽ اچو تہ ثابت قدميءَ سان انھيءَ ڊوڙ ۾ ڊوڙون، جنھن لاءِ نشان لڳايو ويو آھي. اسان کي، اسان جون اکيون يسوع تي، ايمان جي باني ۽ مڪمل ڪندڙ تي.</w:t>
      </w:r>
    </w:p>
    <w:p w14:paraId="2615369E" w14:textId="77777777" w:rsidR="00F90BDC" w:rsidRDefault="00F90BDC"/>
    <w:p w14:paraId="16DD1162" w14:textId="77777777" w:rsidR="00F90BDC" w:rsidRDefault="00F90BDC">
      <w:r xmlns:w="http://schemas.openxmlformats.org/wordprocessingml/2006/main">
        <w:t xml:space="preserve">رسولن جا ڪم 27:2-19 SCLNT - پوءِ اسان ائڊرميٽيم جي ھڪڙي ٻيڙيءَ ۾ چڙھي روانا ٿياسين، يعني ايشيا جي سامونڊي ڪنارن تي ھلڻ لاءِ. ھڪڙو ارسٽارخس، جيڪو ٿسلونيڪا جو مقدوني آھي، اسان سان گڏ آھي.</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رسول ۽ ڪي ساٿي ائڊرميٽيم کان ھڪڙي ٻيڙيءَ ۾ چڙھي ايشيا جي ساحلن تي چڙھي رھيا ھئا، جنھن ۾ ٿسلونيڪا جي ارسٽارخس سان گڏ ھو.</w:t>
      </w:r>
    </w:p>
    <w:p w14:paraId="30DE980F" w14:textId="77777777" w:rsidR="00F90BDC" w:rsidRDefault="00F90BDC"/>
    <w:p w14:paraId="667C4FB6" w14:textId="77777777" w:rsidR="00F90BDC" w:rsidRDefault="00F90BDC">
      <w:r xmlns:w="http://schemas.openxmlformats.org/wordprocessingml/2006/main">
        <w:t xml:space="preserve">1. ساٿين سان ٻيڙيءَ کي سير ڪرڻ - رسول پال جو سفر</w:t>
      </w:r>
    </w:p>
    <w:p w14:paraId="4A0AF845" w14:textId="77777777" w:rsidR="00F90BDC" w:rsidRDefault="00F90BDC"/>
    <w:p w14:paraId="21E35246" w14:textId="77777777" w:rsidR="00F90BDC" w:rsidRDefault="00F90BDC">
      <w:r xmlns:w="http://schemas.openxmlformats.org/wordprocessingml/2006/main">
        <w:t xml:space="preserve">2. دوستي جي طاقت - پولس ۽ ارسٽارخس جو مثال</w:t>
      </w:r>
    </w:p>
    <w:p w14:paraId="28D80DCA" w14:textId="77777777" w:rsidR="00F90BDC" w:rsidRDefault="00F90BDC"/>
    <w:p w14:paraId="0395C75E" w14:textId="77777777" w:rsidR="00F90BDC" w:rsidRDefault="00F90BDC">
      <w:r xmlns:w="http://schemas.openxmlformats.org/wordprocessingml/2006/main">
        <w:t xml:space="preserve">1. اِفسين 4: 2-3 "سڀني عاجزي ۽ نرمي سان، صبر سان، پيار سان ھڪٻئي کي برداشت ڪرڻ، امن جي رشتي ۾ روح جي اتحاد کي برقرار رکڻ لاء تيار آھي."</w:t>
      </w:r>
    </w:p>
    <w:p w14:paraId="240E117B" w14:textId="77777777" w:rsidR="00F90BDC" w:rsidRDefault="00F90BDC"/>
    <w:p w14:paraId="4AC1553A" w14:textId="77777777" w:rsidR="00F90BDC" w:rsidRDefault="00F90BDC">
      <w:r xmlns:w="http://schemas.openxmlformats.org/wordprocessingml/2006/main">
        <w:t xml:space="preserve">2. امثال 27:17 "لوھ لوھ کي تيز ڪري ٿو، ۽ ھڪڙو ماڻھو ٻئي کي تيز ڪري ٿو."</w:t>
      </w:r>
    </w:p>
    <w:p w14:paraId="75EF7F17" w14:textId="77777777" w:rsidR="00F90BDC" w:rsidRDefault="00F90BDC"/>
    <w:p w14:paraId="7FEB7A35" w14:textId="77777777" w:rsidR="00F90BDC" w:rsidRDefault="00F90BDC">
      <w:r xmlns:w="http://schemas.openxmlformats.org/wordprocessingml/2006/main">
        <w:t xml:space="preserve">رسولن جا ڪم 27:3 SCLNT - ٻئي ڏينھن تي اسين صيدا ۾ پھتاسين. ۽ جوليس خوشيءَ سان پولس کي گذارش ڪئي، ۽ کيس آزاديءَ ڏني ته هو پنهنجي دوستن وٽ وڃي پاڻ کي تازو ڪري.</w:t>
      </w:r>
    </w:p>
    <w:p w14:paraId="07BC2FFB" w14:textId="77777777" w:rsidR="00F90BDC" w:rsidRDefault="00F90BDC"/>
    <w:p w14:paraId="598952E0" w14:textId="77777777" w:rsidR="00F90BDC" w:rsidRDefault="00F90BDC">
      <w:r xmlns:w="http://schemas.openxmlformats.org/wordprocessingml/2006/main">
        <w:t xml:space="preserve">جوليس پولس کي آزادي ڏني ته هو پنهنجي ساٿين کي صيدا ۾ ٿوري دير لاءِ گهمڻ.</w:t>
      </w:r>
    </w:p>
    <w:p w14:paraId="043D390A" w14:textId="77777777" w:rsidR="00F90BDC" w:rsidRDefault="00F90BDC"/>
    <w:p w14:paraId="3BC1EA0F" w14:textId="77777777" w:rsidR="00F90BDC" w:rsidRDefault="00F90BDC">
      <w:r xmlns:w="http://schemas.openxmlformats.org/wordprocessingml/2006/main">
        <w:t xml:space="preserve">1. مهرباني جي طاقت: ڪيئن ننڍا ننڍا اشارا به فرق آڻي سگهن ٿا</w:t>
      </w:r>
    </w:p>
    <w:p w14:paraId="193D087C" w14:textId="77777777" w:rsidR="00F90BDC" w:rsidRDefault="00F90BDC"/>
    <w:p w14:paraId="557B3804" w14:textId="77777777" w:rsidR="00F90BDC" w:rsidRDefault="00F90BDC">
      <w:r xmlns:w="http://schemas.openxmlformats.org/wordprocessingml/2006/main">
        <w:t xml:space="preserve">2. دوستي: ڇو اسان کي هڪ ٻئي جي ضرورت آهي ۽ ڪيئن اسان پنهنجي بانڊ کي مضبوط ڪري سگهون ٿا</w:t>
      </w:r>
    </w:p>
    <w:p w14:paraId="7320C96B" w14:textId="77777777" w:rsidR="00F90BDC" w:rsidRDefault="00F90BDC"/>
    <w:p w14:paraId="4BDBF127" w14:textId="77777777" w:rsidR="00F90BDC" w:rsidRDefault="00F90BDC">
      <w:r xmlns:w="http://schemas.openxmlformats.org/wordprocessingml/2006/main">
        <w:t xml:space="preserve">جيمس 2:14-17 ڇا اهڙو ايمان کين بچائي سگهي ٿو؟ فرض ڪريو ھڪڙو ڀاءُ يا ڀيڻ ڪپڙا ۽ روزاني کاڌي کان سواءِ آھي. جيڪڏھن اوھان مان ڪو انھن کي چوي تہ ”سلامتي سان وڃو. گرم رکو ۽ چڱي طرح کارايو،“ پر انهن جي جسماني ضرورتن جي باري ۾ ڪجهه نه ٿو ڪري، ڇا سٺو آهي؟ ساڳيءَ طرح، ايمان خود، جيڪڏهن عمل سان گڏ نه هجي ته مري ويو آهي.</w:t>
      </w:r>
    </w:p>
    <w:p w14:paraId="4FBF3291" w14:textId="77777777" w:rsidR="00F90BDC" w:rsidRDefault="00F90BDC"/>
    <w:p w14:paraId="7503D6DD" w14:textId="77777777" w:rsidR="00F90BDC" w:rsidRDefault="00F90BDC">
      <w:r xmlns:w="http://schemas.openxmlformats.org/wordprocessingml/2006/main">
        <w:t xml:space="preserve">2. امثال 18:24 - "ڪيترن ساٿين جو ماڻھو تباھ ٿي سگھي ٿو، پر ھڪڙو دوست آھي جيڪو </w:t>
      </w:r>
      <w:r xmlns:w="http://schemas.openxmlformats.org/wordprocessingml/2006/main">
        <w:lastRenderedPageBreak xmlns:w="http://schemas.openxmlformats.org/wordprocessingml/2006/main"/>
      </w:r>
      <w:r xmlns:w="http://schemas.openxmlformats.org/wordprocessingml/2006/main">
        <w:t xml:space="preserve">ڀاء کان وڌيڪ ويجھو رھندو آھي."</w:t>
      </w:r>
    </w:p>
    <w:p w14:paraId="2F56D598" w14:textId="77777777" w:rsidR="00F90BDC" w:rsidRDefault="00F90BDC"/>
    <w:p w14:paraId="314D050E" w14:textId="77777777" w:rsidR="00F90BDC" w:rsidRDefault="00F90BDC">
      <w:r xmlns:w="http://schemas.openxmlformats.org/wordprocessingml/2006/main">
        <w:t xml:space="preserve">رسولن جا ڪم 27:4-19 SCLNT - جتان اسين اتان روانا ٿياسين، تڏھن قبرص جي ھيٺان جھاز روانا ٿياسين، ڇالاءِ⁠جو ھوائون جھليون ھيون.</w:t>
      </w:r>
    </w:p>
    <w:p w14:paraId="72C7C5F2" w14:textId="77777777" w:rsidR="00F90BDC" w:rsidRDefault="00F90BDC"/>
    <w:p w14:paraId="7501C946" w14:textId="77777777" w:rsidR="00F90BDC" w:rsidRDefault="00F90BDC">
      <w:r xmlns:w="http://schemas.openxmlformats.org/wordprocessingml/2006/main">
        <w:t xml:space="preserve">لنگر هڪ سفر جو بيان ڪري ٿو جنهن ۾ هوائون مخالفت ۾ هيون تنهنڪري مسافر قبرص جي هيٺان هليا ويا.</w:t>
      </w:r>
    </w:p>
    <w:p w14:paraId="60938614" w14:textId="77777777" w:rsidR="00F90BDC" w:rsidRDefault="00F90BDC"/>
    <w:p w14:paraId="168B8CA7" w14:textId="77777777" w:rsidR="00F90BDC" w:rsidRDefault="00F90BDC">
      <w:r xmlns:w="http://schemas.openxmlformats.org/wordprocessingml/2006/main">
        <w:t xml:space="preserve">1. مشڪلاتن جو واءُ: زندگي جي چئلينجز تي ڪيئن فتح حاصل ڪجي</w:t>
      </w:r>
    </w:p>
    <w:p w14:paraId="029F9EEA" w14:textId="77777777" w:rsidR="00F90BDC" w:rsidRDefault="00F90BDC"/>
    <w:p w14:paraId="40A02BFB" w14:textId="77777777" w:rsidR="00F90BDC" w:rsidRDefault="00F90BDC">
      <w:r xmlns:w="http://schemas.openxmlformats.org/wordprocessingml/2006/main">
        <w:t xml:space="preserve">2. استقامت جي طاقت: زندگي ۾ رڪاوٽن کي ڪيئن دور ڪجي</w:t>
      </w:r>
    </w:p>
    <w:p w14:paraId="5BC42622" w14:textId="77777777" w:rsidR="00F90BDC" w:rsidRDefault="00F90BDC"/>
    <w:p w14:paraId="0EF7D10E" w14:textId="77777777" w:rsidR="00F90BDC" w:rsidRDefault="00F90BDC">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w:t>
      </w:r>
    </w:p>
    <w:p w14:paraId="541BAC60" w14:textId="77777777" w:rsidR="00F90BDC" w:rsidRDefault="00F90BDC"/>
    <w:p w14:paraId="44B0B1BF"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14:paraId="499FC22E" w14:textId="77777777" w:rsidR="00F90BDC" w:rsidRDefault="00F90BDC"/>
    <w:p w14:paraId="10E937BB" w14:textId="77777777" w:rsidR="00F90BDC" w:rsidRDefault="00F90BDC">
      <w:r xmlns:w="http://schemas.openxmlformats.org/wordprocessingml/2006/main">
        <w:t xml:space="preserve">رسولن جا ڪم 27:5-19 SCLNT - پوءِ اسين سيلڪيا ۽ پمفوليا جي سمنڊ جي مٿان چڙھي لڪييا جي شھر مورا ۾ پھتاسين.</w:t>
      </w:r>
    </w:p>
    <w:p w14:paraId="5E0BAC51" w14:textId="77777777" w:rsidR="00F90BDC" w:rsidRDefault="00F90BDC"/>
    <w:p w14:paraId="00DE7FCA" w14:textId="77777777" w:rsidR="00F90BDC" w:rsidRDefault="00F90BDC">
      <w:r xmlns:w="http://schemas.openxmlformats.org/wordprocessingml/2006/main">
        <w:t xml:space="preserve">اهو سفر بيان ڪري ٿو جيڪو پولس ۽ سندس ساٿين پاران ڪيليا ۽ پمفيليا کان ليسيا ۾ ميرا تائين ڪيو ويو.</w:t>
      </w:r>
    </w:p>
    <w:p w14:paraId="72D90C1F" w14:textId="77777777" w:rsidR="00F90BDC" w:rsidRDefault="00F90BDC"/>
    <w:p w14:paraId="0BB2F3C2" w14:textId="77777777" w:rsidR="00F90BDC" w:rsidRDefault="00F90BDC">
      <w:r xmlns:w="http://schemas.openxmlformats.org/wordprocessingml/2006/main">
        <w:t xml:space="preserve">1. خدا اسان جي سفر ۾ اسان سان گڏ آهي - زبور 16: 8</w:t>
      </w:r>
    </w:p>
    <w:p w14:paraId="6B3E071B" w14:textId="77777777" w:rsidR="00F90BDC" w:rsidRDefault="00F90BDC"/>
    <w:p w14:paraId="45A38866" w14:textId="77777777" w:rsidR="00F90BDC" w:rsidRDefault="00F90BDC">
      <w:r xmlns:w="http://schemas.openxmlformats.org/wordprocessingml/2006/main">
        <w:t xml:space="preserve">2. زندگي ۾ اڻڄاتل لاء تيار ٿي - جيمس 4: 13-15</w:t>
      </w:r>
    </w:p>
    <w:p w14:paraId="2DB498FB" w14:textId="77777777" w:rsidR="00F90BDC" w:rsidRDefault="00F90BDC"/>
    <w:p w14:paraId="045DAC8E"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18B16F1F" w14:textId="77777777" w:rsidR="00F90BDC" w:rsidRDefault="00F90BDC"/>
    <w:p w14:paraId="6A00C031" w14:textId="77777777" w:rsidR="00F90BDC" w:rsidRDefault="00F90BDC">
      <w:r xmlns:w="http://schemas.openxmlformats.org/wordprocessingml/2006/main">
        <w:t xml:space="preserve">2. يسعياه 43: 2 - ”جڏهن تون پاڻيءَ مان لنگهندين، مان توسان گڏ هجان. ۽ جڏهن توهان دريائن مان لنگهندا آهيو، اهي توهان کي نه ڇڪيندا. جڏهن توهان باھ ذريعي هلندا، توهان کي ساڙيو نه ويندو. شعلا توکي ساڙي نه سگهندا“.</w:t>
      </w:r>
    </w:p>
    <w:p w14:paraId="39DA0007" w14:textId="77777777" w:rsidR="00F90BDC" w:rsidRDefault="00F90BDC"/>
    <w:p w14:paraId="7B3FD96B" w14:textId="77777777" w:rsidR="00F90BDC" w:rsidRDefault="00F90BDC">
      <w:r xmlns:w="http://schemas.openxmlformats.org/wordprocessingml/2006/main">
        <w:t xml:space="preserve">رسولن جا ڪم 27:6-19 SCLNT - اتي صوبيدار کي اليگزينڊرريا جو ھڪڙو جھاز مليو، جيڪو اٽلي ڏانھن وڃي رھيو ھو. ۽ هن اسان کي ان ۾ رکيو.</w:t>
      </w:r>
    </w:p>
    <w:p w14:paraId="5B84C5A5" w14:textId="77777777" w:rsidR="00F90BDC" w:rsidRDefault="00F90BDC"/>
    <w:p w14:paraId="0F9F3AD0" w14:textId="77777777" w:rsidR="00F90BDC" w:rsidRDefault="00F90BDC">
      <w:r xmlns:w="http://schemas.openxmlformats.org/wordprocessingml/2006/main">
        <w:t xml:space="preserve">صوبيدار کي اليگزينڊرريا جو ھڪڙو جھاز مليو، جيڪو اٽلي ڏانھن وڃي رھيو ھو ۽ ماڻھن کي ان تي چڙھيو.</w:t>
      </w:r>
    </w:p>
    <w:p w14:paraId="6A9FF84E" w14:textId="77777777" w:rsidR="00F90BDC" w:rsidRDefault="00F90BDC"/>
    <w:p w14:paraId="1605B1C3" w14:textId="77777777" w:rsidR="00F90BDC" w:rsidRDefault="00F90BDC">
      <w:r xmlns:w="http://schemas.openxmlformats.org/wordprocessingml/2006/main">
        <w:t xml:space="preserve">1. ضرورت جي وقت ۾ خدا جو رزق</w:t>
      </w:r>
    </w:p>
    <w:p w14:paraId="73814F1E" w14:textId="77777777" w:rsidR="00F90BDC" w:rsidRDefault="00F90BDC"/>
    <w:p w14:paraId="42C52477" w14:textId="77777777" w:rsidR="00F90BDC" w:rsidRDefault="00F90BDC">
      <w:r xmlns:w="http://schemas.openxmlformats.org/wordprocessingml/2006/main">
        <w:t xml:space="preserve">2. خدا جي منصوبي تي ڀروسو ڪرڻ</w:t>
      </w:r>
    </w:p>
    <w:p w14:paraId="2014B8BB" w14:textId="77777777" w:rsidR="00F90BDC" w:rsidRDefault="00F90BDC"/>
    <w:p w14:paraId="55FFAD0F" w14:textId="77777777" w:rsidR="00F90BDC" w:rsidRDefault="00F90BDC">
      <w:r xmlns:w="http://schemas.openxmlformats.org/wordprocessingml/2006/main">
        <w:t xml:space="preserve">1. زبور 23: 4 - "جيتوڻيڪ مان اونداھين وادي مان ھلندس، مان ڪنھن بڇڙائيء کان نه ڊڄندس، ڇو ته تون مون سان گڏ آھين. توهان جي لٺ ۽ توهان جي لٺ، اهي مون کي تسلي ڏين ٿا.</w:t>
      </w:r>
    </w:p>
    <w:p w14:paraId="4C9EEB18" w14:textId="77777777" w:rsidR="00F90BDC" w:rsidRDefault="00F90BDC"/>
    <w:p w14:paraId="07ADDEF9" w14:textId="77777777" w:rsidR="00F90BDC" w:rsidRDefault="00F90BDC">
      <w:r xmlns:w="http://schemas.openxmlformats.org/wordprocessingml/2006/main">
        <w:t xml:space="preserve">2. يسعياه 40: 29-31 - ”هو ڪمزور کي طاقت ڏئي ٿو، ۽ جنهن کي طاقت نه آهي ان کي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بيھوش نه ٿيندا.</w:t>
      </w:r>
    </w:p>
    <w:p w14:paraId="344FB579" w14:textId="77777777" w:rsidR="00F90BDC" w:rsidRDefault="00F90BDC"/>
    <w:p w14:paraId="70F1B394" w14:textId="77777777" w:rsidR="00F90BDC" w:rsidRDefault="00F90BDC">
      <w:r xmlns:w="http://schemas.openxmlformats.org/wordprocessingml/2006/main">
        <w:t xml:space="preserve">رسولن جا ڪم 27:7-18 SCLNT - جڏھن اسين گھڻا ئي ڏينھن آهستي جھاز ھلندا رھياسين ۽ ڪِنيڊس جي سامھون اچي بيٺا ھئا، تڏھن واءُ اسان کي برداشت نہ ڪري، تنھنڪري ڪريتيءَ جي ھيٺان سامونڊي جھاز ڏانھن ھليو وياسين.</w:t>
      </w:r>
    </w:p>
    <w:p w14:paraId="03831FB1" w14:textId="77777777" w:rsidR="00F90BDC" w:rsidRDefault="00F90BDC"/>
    <w:p w14:paraId="58638491" w14:textId="77777777" w:rsidR="00F90BDC" w:rsidRDefault="00F90BDC">
      <w:r xmlns:w="http://schemas.openxmlformats.org/wordprocessingml/2006/main">
        <w:t xml:space="preserve">جهاز ڪيترن ئي ڏينهن تائين آهستي آهستي هلندو رهيو، جيستائين اهي ڪنيڊس پهچي ويا، پر هوا سندن حق ۾ نه هئي </w:t>
      </w:r>
      <w:r xmlns:w="http://schemas.openxmlformats.org/wordprocessingml/2006/main">
        <w:lastRenderedPageBreak xmlns:w="http://schemas.openxmlformats.org/wordprocessingml/2006/main"/>
      </w:r>
      <w:r xmlns:w="http://schemas.openxmlformats.org/wordprocessingml/2006/main">
        <w:t xml:space="preserve">، تنهن ڪري اهي سالمون جي ويجهو ڪريٽ جي هيٺان روانا ٿيا.</w:t>
      </w:r>
    </w:p>
    <w:p w14:paraId="7CE1A283" w14:textId="77777777" w:rsidR="00F90BDC" w:rsidRDefault="00F90BDC"/>
    <w:p w14:paraId="772474BF" w14:textId="77777777" w:rsidR="00F90BDC" w:rsidRDefault="00F90BDC">
      <w:r xmlns:w="http://schemas.openxmlformats.org/wordprocessingml/2006/main">
        <w:t xml:space="preserve">1. خدا جو ڀرپور وقت: جيتوڻيڪ اهو لڳي ٿو ته اسان جا منصوبا ڌار ٿي رهيا آهن، خدا اڃا تائين هڪ منصوبو آهي.</w:t>
      </w:r>
    </w:p>
    <w:p w14:paraId="4C9FB8A6" w14:textId="77777777" w:rsidR="00F90BDC" w:rsidRDefault="00F90BDC"/>
    <w:p w14:paraId="267B9C7C" w14:textId="77777777" w:rsidR="00F90BDC" w:rsidRDefault="00F90BDC">
      <w:r xmlns:w="http://schemas.openxmlformats.org/wordprocessingml/2006/main">
        <w:t xml:space="preserve">2. استقامت جي اهميت: جيتوڻيڪ جڏهن واء اسان جي خلاف آهي، اسان کي دٻائڻ گهرجي ۽ رب جي منصوبي تي ڀروسو رکڻ گهرجي.</w:t>
      </w:r>
    </w:p>
    <w:p w14:paraId="6F2F1544" w14:textId="77777777" w:rsidR="00F90BDC" w:rsidRDefault="00F90BDC"/>
    <w:p w14:paraId="7C4FB1D5"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18663A62" w14:textId="77777777" w:rsidR="00F90BDC" w:rsidRDefault="00F90BDC"/>
    <w:p w14:paraId="24DA7AC6" w14:textId="77777777" w:rsidR="00F90BDC" w:rsidRDefault="00F90BDC">
      <w:r xmlns:w="http://schemas.openxmlformats.org/wordprocessingml/2006/main">
        <w:t xml:space="preserve">2. زبور 46: 10 - "ماٺ ڪر، ۽ ڄاڻو ته مان خدا آهيان. مون کي قومن ۾ سربلند ڪيو ويندو، مون کي زمين ۾ سربلند ڪيو ويندو!</w:t>
      </w:r>
    </w:p>
    <w:p w14:paraId="6CA4C81B" w14:textId="77777777" w:rsidR="00F90BDC" w:rsidRDefault="00F90BDC"/>
    <w:p w14:paraId="089DAD45" w14:textId="77777777" w:rsidR="00F90BDC" w:rsidRDefault="00F90BDC">
      <w:r xmlns:w="http://schemas.openxmlformats.org/wordprocessingml/2006/main">
        <w:t xml:space="preserve">رسولن جا ڪم 27:8-18 SCLNT - پوءِ ڏاڍي مشڪل سان اتان لنگھي ھڪڙي اھڙي جاءِ تي پھتا، جنھن کي ’سائين پناهه گاهه‘ سڏيو وڃي ٿو. جنهن جي ويجهو لاسيا جو شهر هو.</w:t>
      </w:r>
    </w:p>
    <w:p w14:paraId="240CF47A" w14:textId="77777777" w:rsidR="00F90BDC" w:rsidRDefault="00F90BDC"/>
    <w:p w14:paraId="200BBFF1" w14:textId="77777777" w:rsidR="00F90BDC" w:rsidRDefault="00F90BDC">
      <w:r xmlns:w="http://schemas.openxmlformats.org/wordprocessingml/2006/main">
        <w:t xml:space="preserve">پولس ۽ سندس ساٿين ھڪڙي جاءِ ڏانھن روانا ٿيا، جنھن کي دي فيئر ھيونز (The Fair Havens) سڏيو ويندو ھو، جيڪو لسيا شھر جي ويجھو ھو.</w:t>
      </w:r>
    </w:p>
    <w:p w14:paraId="7DCF4F4C" w14:textId="77777777" w:rsidR="00F90BDC" w:rsidRDefault="00F90BDC"/>
    <w:p w14:paraId="15221325" w14:textId="77777777" w:rsidR="00F90BDC" w:rsidRDefault="00F90BDC">
      <w:r xmlns:w="http://schemas.openxmlformats.org/wordprocessingml/2006/main">
        <w:t xml:space="preserve">1. خدا جي ھدايت: ڪيئن خدا اسان کي محفوظ بندرگاھ ڏانھن وٺي ٿو</w:t>
      </w:r>
    </w:p>
    <w:p w14:paraId="574521B8" w14:textId="77777777" w:rsidR="00F90BDC" w:rsidRDefault="00F90BDC"/>
    <w:p w14:paraId="122B814A" w14:textId="77777777" w:rsidR="00F90BDC" w:rsidRDefault="00F90BDC">
      <w:r xmlns:w="http://schemas.openxmlformats.org/wordprocessingml/2006/main">
        <w:t xml:space="preserve">2. سمنڊ جا خطرا: طوفانن جي وچ ۾ خدا تي ڀروسو ڪرڻ سکڻ</w:t>
      </w:r>
    </w:p>
    <w:p w14:paraId="2A0BA783" w14:textId="77777777" w:rsidR="00F90BDC" w:rsidRDefault="00F90BDC"/>
    <w:p w14:paraId="1C2605D6" w14:textId="77777777" w:rsidR="00F90BDC" w:rsidRDefault="00F90BDC">
      <w:r xmlns:w="http://schemas.openxmlformats.org/wordprocessingml/2006/main">
        <w:t xml:space="preserve">1. زبور 107:23-30</w:t>
      </w:r>
    </w:p>
    <w:p w14:paraId="79BAB3E3" w14:textId="77777777" w:rsidR="00F90BDC" w:rsidRDefault="00F90BDC"/>
    <w:p w14:paraId="0A9400CE" w14:textId="77777777" w:rsidR="00F90BDC" w:rsidRDefault="00F90BDC">
      <w:r xmlns:w="http://schemas.openxmlformats.org/wordprocessingml/2006/main">
        <w:t xml:space="preserve">2. يسعياه 43: 2-3</w:t>
      </w:r>
    </w:p>
    <w:p w14:paraId="6AEFA3B1" w14:textId="77777777" w:rsidR="00F90BDC" w:rsidRDefault="00F90BDC"/>
    <w:p w14:paraId="0667BABC" w14:textId="77777777" w:rsidR="00F90BDC" w:rsidRDefault="00F90BDC">
      <w:r xmlns:w="http://schemas.openxmlformats.org/wordprocessingml/2006/main">
        <w:t xml:space="preserve">رسولن جا ڪم 27:9-19 SCLNT - ھاڻي جڏھن گھڻو وقت گذري ويو ھو ۽ جھاز ھلڻ خطرناڪ ٿي ويو ھو، ڇاڪاڻ⁠تہ روزو </w:t>
      </w:r>
      <w:r xmlns:w="http://schemas.openxmlformats.org/wordprocessingml/2006/main">
        <w:lastRenderedPageBreak xmlns:w="http://schemas.openxmlformats.org/wordprocessingml/2006/main"/>
      </w:r>
      <w:r xmlns:w="http://schemas.openxmlformats.org/wordprocessingml/2006/main">
        <w:t xml:space="preserve">ھاڻي گذري چڪو ھو، تڏھن پولس کين نصيحت ڪئي تہ</w:t>
      </w:r>
    </w:p>
    <w:p w14:paraId="54737478" w14:textId="77777777" w:rsidR="00F90BDC" w:rsidRDefault="00F90BDC"/>
    <w:p w14:paraId="6C4805F2" w14:textId="77777777" w:rsidR="00F90BDC" w:rsidRDefault="00F90BDC">
      <w:r xmlns:w="http://schemas.openxmlformats.org/wordprocessingml/2006/main">
        <w:t xml:space="preserve">پولس گروپ کي نصيحت ڪئي ته روزو گذرڻ کان پوءِ ٻيڙيءَ جي خطري کان آگاهه ڪيو وڃي.</w:t>
      </w:r>
    </w:p>
    <w:p w14:paraId="2218F367" w14:textId="77777777" w:rsidR="00F90BDC" w:rsidRDefault="00F90BDC"/>
    <w:p w14:paraId="323E6BD8" w14:textId="77777777" w:rsidR="00F90BDC" w:rsidRDefault="00F90BDC">
      <w:r xmlns:w="http://schemas.openxmlformats.org/wordprocessingml/2006/main">
        <w:t xml:space="preserve">1. دير جو خطرو: دير ٿيڻ کان ڪيئن بچجي</w:t>
      </w:r>
    </w:p>
    <w:p w14:paraId="1FBC0481" w14:textId="77777777" w:rsidR="00F90BDC" w:rsidRDefault="00F90BDC"/>
    <w:p w14:paraId="0B0583D6" w14:textId="77777777" w:rsidR="00F90BDC" w:rsidRDefault="00F90BDC">
      <w:r xmlns:w="http://schemas.openxmlformats.org/wordprocessingml/2006/main">
        <w:t xml:space="preserve">2. تڪڙي جي ضرورت: اڄڪلهه ڇا ٿي سگهي ٿو ان کي بند نه ڪريو</w:t>
      </w:r>
    </w:p>
    <w:p w14:paraId="6D9F5A58" w14:textId="77777777" w:rsidR="00F90BDC" w:rsidRDefault="00F90BDC"/>
    <w:p w14:paraId="1559C540" w14:textId="77777777" w:rsidR="00F90BDC" w:rsidRDefault="00F90BDC">
      <w:r xmlns:w="http://schemas.openxmlformats.org/wordprocessingml/2006/main">
        <w:t xml:space="preserve">1. امثال 19:15 - ”سستي ڪنهن کي اوندهه ۾ آڻي ٿي، ۽ بيڪار ماڻهو کي بک لڳندي.</w:t>
      </w:r>
    </w:p>
    <w:p w14:paraId="2FF0F5A7" w14:textId="77777777" w:rsidR="00F90BDC" w:rsidRDefault="00F90BDC"/>
    <w:p w14:paraId="4A0CD37F" w14:textId="77777777" w:rsidR="00F90BDC" w:rsidRDefault="00F90BDC">
      <w:r xmlns:w="http://schemas.openxmlformats.org/wordprocessingml/2006/main">
        <w:t xml:space="preserve">2 ڪرنٿين 6:2-20 SCLNT - ڇالاءِ⁠جو ھو چوي ٿو تہ ”مون تو کي قبول ڪرڻ واري وقت ۾ ٻڌو آھي، ۽ ڇوٽڪاري جي ڏينھن مون توھان جي مدد ڪئي آھي. ڏس، ھاڻي قبول ٿيل وقت آھي؛ ڏس، ھاڻي نجات جو ڏينھن آھي.</w:t>
      </w:r>
    </w:p>
    <w:p w14:paraId="691A8215" w14:textId="77777777" w:rsidR="00F90BDC" w:rsidRDefault="00F90BDC"/>
    <w:p w14:paraId="38FD3C64" w14:textId="77777777" w:rsidR="00F90BDC" w:rsidRDefault="00F90BDC">
      <w:r xmlns:w="http://schemas.openxmlformats.org/wordprocessingml/2006/main">
        <w:t xml:space="preserve">رسولن جا ڪم 27:10-18 SCLNT - انھن کي چيائين تہ ”سائين، مون کي خبر آھي تہ ھن سفر ۾ نہ رڳو لڏي ۽ ٻيڙيءَ کي، پر اسان جي جانن کي بہ تمام گھڻو نقصان رسندو.</w:t>
      </w:r>
    </w:p>
    <w:p w14:paraId="66029D38" w14:textId="77777777" w:rsidR="00F90BDC" w:rsidRDefault="00F90BDC"/>
    <w:p w14:paraId="0D5665D5" w14:textId="77777777" w:rsidR="00F90BDC" w:rsidRDefault="00F90BDC">
      <w:r xmlns:w="http://schemas.openxmlformats.org/wordprocessingml/2006/main">
        <w:t xml:space="preserve">پولس ٻيڙيءَ جي عملدارن کي خبردار ڪيو ته سفر خطرناڪ هوندو ۽ ممڪن طور تي سامان ۽ انهن جي زندگين کي نقصان پهچائي سگهي ٿو.</w:t>
      </w:r>
    </w:p>
    <w:p w14:paraId="468D52DA" w14:textId="77777777" w:rsidR="00F90BDC" w:rsidRDefault="00F90BDC"/>
    <w:p w14:paraId="36B0510F" w14:textId="77777777" w:rsidR="00F90BDC" w:rsidRDefault="00F90BDC">
      <w:r xmlns:w="http://schemas.openxmlformats.org/wordprocessingml/2006/main">
        <w:t xml:space="preserve">1. مشڪلاتن جي باوجود خدا تي ڀروسو ڪرڻ سکڻ</w:t>
      </w:r>
    </w:p>
    <w:p w14:paraId="25227A74" w14:textId="77777777" w:rsidR="00F90BDC" w:rsidRDefault="00F90BDC"/>
    <w:p w14:paraId="36C06AFD" w14:textId="77777777" w:rsidR="00F90BDC" w:rsidRDefault="00F90BDC">
      <w:r xmlns:w="http://schemas.openxmlformats.org/wordprocessingml/2006/main">
        <w:t xml:space="preserve">2. مشڪل وقت ۾ ايمان ۽ صبر جو ڪردار</w:t>
      </w:r>
    </w:p>
    <w:p w14:paraId="0ED54441" w14:textId="77777777" w:rsidR="00F90BDC" w:rsidRDefault="00F90BDC"/>
    <w:p w14:paraId="26A82B03" w14:textId="77777777" w:rsidR="00F90BDC" w:rsidRDefault="00F90BDC">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14:paraId="1C86CAD0" w14:textId="77777777" w:rsidR="00F90BDC" w:rsidRDefault="00F90BDC"/>
    <w:p w14:paraId="7A1F544B" w14:textId="77777777" w:rsidR="00F90BDC" w:rsidRDefault="00F90BDC">
      <w:r xmlns:w="http://schemas.openxmlformats.org/wordprocessingml/2006/main">
        <w:t xml:space="preserve">2. جيمس 5:11 - "ڏس، اسان انهن کي برڪت وارو سمجهون ٿا جيڪي ثابت قدم رهيا. توهان ايوب جي ثابت قدمي جي باري ۾ ٻڌو آهي </w:t>
      </w:r>
      <w:r xmlns:w="http://schemas.openxmlformats.org/wordprocessingml/2006/main">
        <w:lastRenderedPageBreak xmlns:w="http://schemas.openxmlformats.org/wordprocessingml/2006/main"/>
      </w:r>
      <w:r xmlns:w="http://schemas.openxmlformats.org/wordprocessingml/2006/main">
        <w:t xml:space="preserve">، ۽ توهان رب جي مقصد کي ڏٺو آهي ته رب ڪيئن رحم ڪندڙ ۽ رحم ڪندڙ آهي."</w:t>
      </w:r>
    </w:p>
    <w:p w14:paraId="1EF1AD12" w14:textId="77777777" w:rsidR="00F90BDC" w:rsidRDefault="00F90BDC"/>
    <w:p w14:paraId="38894DB4" w14:textId="77777777" w:rsidR="00F90BDC" w:rsidRDefault="00F90BDC">
      <w:r xmlns:w="http://schemas.openxmlformats.org/wordprocessingml/2006/main">
        <w:t xml:space="preserve">رسولن جا ڪم 27:11-19 SCLNT - تنھن ھوندي بہ صوبيدار انھيءَ ٻيڙيءَ جي مالڪ ۽ مالڪ جي ڳالھہ تي وڌيڪ اعتبار ڪيو، جيڪي پولس جي چوڻ تي ھو.</w:t>
      </w:r>
    </w:p>
    <w:p w14:paraId="0676B4C8" w14:textId="77777777" w:rsidR="00F90BDC" w:rsidRDefault="00F90BDC"/>
    <w:p w14:paraId="13020D96" w14:textId="77777777" w:rsidR="00F90BDC" w:rsidRDefault="00F90BDC">
      <w:r xmlns:w="http://schemas.openxmlformats.org/wordprocessingml/2006/main">
        <w:t xml:space="preserve">صوبيدار پولس جي مٿان ٻيڙيءَ جي مالڪ ۽ مالڪ جي راءِ تي اعتبار ڪيو.</w:t>
      </w:r>
    </w:p>
    <w:p w14:paraId="50CFFE6B" w14:textId="77777777" w:rsidR="00F90BDC" w:rsidRDefault="00F90BDC"/>
    <w:p w14:paraId="56604149" w14:textId="77777777" w:rsidR="00F90BDC" w:rsidRDefault="00F90BDC">
      <w:r xmlns:w="http://schemas.openxmlformats.org/wordprocessingml/2006/main">
        <w:t xml:space="preserve">1. سمجهه ۽ اعتماد جي اهميت</w:t>
      </w:r>
    </w:p>
    <w:p w14:paraId="45B5755F" w14:textId="77777777" w:rsidR="00F90BDC" w:rsidRDefault="00F90BDC"/>
    <w:p w14:paraId="5D648DE9" w14:textId="77777777" w:rsidR="00F90BDC" w:rsidRDefault="00F90BDC">
      <w:r xmlns:w="http://schemas.openxmlformats.org/wordprocessingml/2006/main">
        <w:t xml:space="preserve">2. مشوري ۽ راين کي وزن ڪرڻ سکو</w:t>
      </w:r>
    </w:p>
    <w:p w14:paraId="75A4F9A9" w14:textId="77777777" w:rsidR="00F90BDC" w:rsidRDefault="00F90BDC"/>
    <w:p w14:paraId="550AB650" w14:textId="77777777" w:rsidR="00F90BDC" w:rsidRDefault="00F90BDC">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واٽ کي سڌو ڪندو."</w:t>
      </w:r>
    </w:p>
    <w:p w14:paraId="170106E3" w14:textId="77777777" w:rsidR="00F90BDC" w:rsidRDefault="00F90BDC"/>
    <w:p w14:paraId="1D71F48E" w14:textId="77777777" w:rsidR="00F90BDC" w:rsidRDefault="00F90BDC">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اهو کيس ڏنو ويندو."</w:t>
      </w:r>
    </w:p>
    <w:p w14:paraId="37BFA701" w14:textId="77777777" w:rsidR="00F90BDC" w:rsidRDefault="00F90BDC"/>
    <w:p w14:paraId="4E76ACC6" w14:textId="77777777" w:rsidR="00F90BDC" w:rsidRDefault="00F90BDC">
      <w:r xmlns:w="http://schemas.openxmlformats.org/wordprocessingml/2006/main">
        <w:t xml:space="preserve">رسولن جا ڪم 27:12-20 SCLNT - سياري ۾ اھو پناهگاھہ مناسب نہ ھو، تنھنڪري انھن جي وڌيڪ حصي کي ھتان ھليو وڃڻ جي صلاح ڏني ويئي، جيڪڏھن ڪنھن طرح ھو فينيس پھچن ۽ سياري ۾ اتي پھچن. جيڪو ڪريٽ جو هڪ پناهه آهي، ۽ ڏکڻ اولهه ۽ اتر اولهه طرف آهي.</w:t>
      </w:r>
    </w:p>
    <w:p w14:paraId="39CF18D9" w14:textId="77777777" w:rsidR="00F90BDC" w:rsidRDefault="00F90BDC"/>
    <w:p w14:paraId="58F90C68" w14:textId="77777777" w:rsidR="00F90BDC" w:rsidRDefault="00F90BDC">
      <w:r xmlns:w="http://schemas.openxmlformats.org/wordprocessingml/2006/main">
        <w:t xml:space="preserve">گهڻي ڀاڱي صلاح ڏني ته هو پناهه گاهه ڇڏي Phenice ڏانهن وڃن، جيڪو ڪريٽ جي هڪ پناهگاهه آهي، جيڪو ڏکڻ اولهه ۽ اتر اولهه ۾ آهي.</w:t>
      </w:r>
    </w:p>
    <w:p w14:paraId="655DC7DF" w14:textId="77777777" w:rsidR="00F90BDC" w:rsidRDefault="00F90BDC"/>
    <w:p w14:paraId="59C9AAE6" w14:textId="77777777" w:rsidR="00F90BDC" w:rsidRDefault="00F90BDC">
      <w:r xmlns:w="http://schemas.openxmlformats.org/wordprocessingml/2006/main">
        <w:t xml:space="preserve">1. خدا اسان کي بهتر جڳهه تي آڻڻ لاءِ مشڪل حالتن کي استعمال ڪري سگهي ٿو.</w:t>
      </w:r>
    </w:p>
    <w:p w14:paraId="28AE212F" w14:textId="77777777" w:rsidR="00F90BDC" w:rsidRDefault="00F90BDC"/>
    <w:p w14:paraId="3B3BC391" w14:textId="77777777" w:rsidR="00F90BDC" w:rsidRDefault="00F90BDC">
      <w:r xmlns:w="http://schemas.openxmlformats.org/wordprocessingml/2006/main">
        <w:t xml:space="preserve">2. رب تي ڀروسو اسان کي اڻڄاتل هنڌن ڏانهن وٺي سگھي ٿو.</w:t>
      </w:r>
    </w:p>
    <w:p w14:paraId="7ECA740E" w14:textId="77777777" w:rsidR="00F90BDC" w:rsidRDefault="00F90BDC"/>
    <w:p w14:paraId="37D329E2" w14:textId="77777777" w:rsidR="00F90BDC" w:rsidRDefault="00F90BDC">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3AFA930D" w14:textId="77777777" w:rsidR="00F90BDC" w:rsidRDefault="00F90BDC"/>
    <w:p w14:paraId="39E82C4B" w14:textId="77777777" w:rsidR="00F90BDC" w:rsidRDefault="00F90BDC">
      <w:r xmlns:w="http://schemas.openxmlformats.org/wordprocessingml/2006/main">
        <w:t xml:space="preserve">2. امثال 3: 5-6، "پنھنجي سڄي دل سان خداوند تي ڀروسو رکو ۽ پنھنجي سمجھ تي ڀروسو نه ڪريو، پنھنجي سڀني طريقن ۾ سندس تابعداري ڪريو، ۽ اھو اوھان جي واٽن کي سڌو ڪندو."</w:t>
      </w:r>
    </w:p>
    <w:p w14:paraId="1AF81988" w14:textId="77777777" w:rsidR="00F90BDC" w:rsidRDefault="00F90BDC"/>
    <w:p w14:paraId="3AF8398B" w14:textId="77777777" w:rsidR="00F90BDC" w:rsidRDefault="00F90BDC">
      <w:r xmlns:w="http://schemas.openxmlformats.org/wordprocessingml/2006/main">
        <w:t xml:space="preserve">رسولن جا ڪم 27:13-27 SCLNT - پوءِ جڏھن ڏکڻ جي ھواءَ ھلڪي ھلڪي ھئي، تڏھن سمجھيائين تہ ھنن پنھنجو مقصد پورو ڪري ڇڏيو آھي، سو اتان ھليو ٿي ڪريت جي ويجھو جھاز ھلڻ لڳا.</w:t>
      </w:r>
    </w:p>
    <w:p w14:paraId="5FC459BE" w14:textId="77777777" w:rsidR="00F90BDC" w:rsidRDefault="00F90BDC"/>
    <w:p w14:paraId="0AB3BC79" w14:textId="77777777" w:rsidR="00F90BDC" w:rsidRDefault="00F90BDC">
      <w:r xmlns:w="http://schemas.openxmlformats.org/wordprocessingml/2006/main">
        <w:t xml:space="preserve">ملاح ڏکڻ جي نرم واءَ لڳڻ کان پوءِ ڪريٽ جي ويجهو پهتا.</w:t>
      </w:r>
    </w:p>
    <w:p w14:paraId="2C521765" w14:textId="77777777" w:rsidR="00F90BDC" w:rsidRDefault="00F90BDC"/>
    <w:p w14:paraId="64584253" w14:textId="77777777" w:rsidR="00F90BDC" w:rsidRDefault="00F90BDC">
      <w:r xmlns:w="http://schemas.openxmlformats.org/wordprocessingml/2006/main">
        <w:t xml:space="preserve">1. پنهنجي اردگرد جو خيال رکجو ۽ واءُ کان خبردار رهو.</w:t>
      </w:r>
    </w:p>
    <w:p w14:paraId="28F552AE" w14:textId="77777777" w:rsidR="00F90BDC" w:rsidRDefault="00F90BDC"/>
    <w:p w14:paraId="66719F98" w14:textId="77777777" w:rsidR="00F90BDC" w:rsidRDefault="00F90BDC">
      <w:r xmlns:w="http://schemas.openxmlformats.org/wordprocessingml/2006/main">
        <w:t xml:space="preserve">2. خدا جي هدايت واءَ ۽ موج ۾ نظر اچي ٿي.</w:t>
      </w:r>
    </w:p>
    <w:p w14:paraId="300487E0" w14:textId="77777777" w:rsidR="00F90BDC" w:rsidRDefault="00F90BDC"/>
    <w:p w14:paraId="38DD674E" w14:textId="77777777" w:rsidR="00F90BDC" w:rsidRDefault="00F90BDC">
      <w:r xmlns:w="http://schemas.openxmlformats.org/wordprocessingml/2006/main">
        <w:t xml:space="preserve">متي 8:27-27 SCLNT - تنھن تي ماڻھو عجب ۾ پئجي ويا ۽ چيائون تہ ”ھيءُ ڪھڙو ماڻھو آھي، جو ھوا ۽ سمنڊ بہ ھن جو چيو مڃين.</w:t>
      </w:r>
    </w:p>
    <w:p w14:paraId="20D0E764" w14:textId="77777777" w:rsidR="00F90BDC" w:rsidRDefault="00F90BDC"/>
    <w:p w14:paraId="0949A8D2" w14:textId="77777777" w:rsidR="00F90BDC" w:rsidRDefault="00F90BDC">
      <w:r xmlns:w="http://schemas.openxmlformats.org/wordprocessingml/2006/main">
        <w:t xml:space="preserve">2. زبور 107:29 - هن طوفان کي خاموش ڪيو، ۽ سمنڊ جي لهرن کي خاموش ڪيو ويو.</w:t>
      </w:r>
    </w:p>
    <w:p w14:paraId="69DE2A52" w14:textId="77777777" w:rsidR="00F90BDC" w:rsidRDefault="00F90BDC"/>
    <w:p w14:paraId="0B0A882C" w14:textId="77777777" w:rsidR="00F90BDC" w:rsidRDefault="00F90BDC">
      <w:r xmlns:w="http://schemas.openxmlformats.org/wordprocessingml/2006/main">
        <w:t xml:space="preserve">رسولن جا ڪم 27:14-20 SCLNT - پر ٿوري دير کان پوءِ اُن تي ھڪڙو تيز ھواءُ آيو، جنھن کي يوروڪليڊون سڏيندا ھئا.</w:t>
      </w:r>
    </w:p>
    <w:p w14:paraId="2E16C78B" w14:textId="77777777" w:rsidR="00F90BDC" w:rsidRDefault="00F90BDC"/>
    <w:p w14:paraId="3AF1E4E1" w14:textId="77777777" w:rsidR="00F90BDC" w:rsidRDefault="00F90BDC">
      <w:r xmlns:w="http://schemas.openxmlformats.org/wordprocessingml/2006/main">
        <w:t xml:space="preserve">پولس ۽ ٻين جي سفر هڪ مضبوط ۽ خطرناڪ واء سان منهن ڪيو.</w:t>
      </w:r>
    </w:p>
    <w:p w14:paraId="6CE66D38" w14:textId="77777777" w:rsidR="00F90BDC" w:rsidRDefault="00F90BDC"/>
    <w:p w14:paraId="5EF8E33F" w14:textId="77777777" w:rsidR="00F90BDC" w:rsidRDefault="00F90BDC">
      <w:r xmlns:w="http://schemas.openxmlformats.org/wordprocessingml/2006/main">
        <w:t xml:space="preserve">1: ڊپ نه ٿيو جڏهن زندگي اسان کي هڪ وکر بال اڇلائي، ڪابه ڳالهه ڪيتري به مضبوط ناهي، خدا اسان سان گڏ هوندو ۽ اسان جي حفاظت ڪندو.</w:t>
      </w:r>
    </w:p>
    <w:p w14:paraId="0D32C2EE" w14:textId="77777777" w:rsidR="00F90BDC" w:rsidRDefault="00F90BDC"/>
    <w:p w14:paraId="6F6CCC2C" w14:textId="77777777" w:rsidR="00F90BDC" w:rsidRDefault="00F90BDC">
      <w:r xmlns:w="http://schemas.openxmlformats.org/wordprocessingml/2006/main">
        <w:t xml:space="preserve">2: مصيبت جي وقت، هدايت ۽ طاقت لاء خدا ڏانهن ڏس.</w:t>
      </w:r>
    </w:p>
    <w:p w14:paraId="3BE1982A" w14:textId="77777777" w:rsidR="00F90BDC" w:rsidRDefault="00F90BDC"/>
    <w:p w14:paraId="5897578D" w14:textId="77777777" w:rsidR="00F90BDC" w:rsidRDefault="00F90BDC">
      <w:r xmlns:w="http://schemas.openxmlformats.org/wordprocessingml/2006/main">
        <w:t xml:space="preserve">1: زبور 46: 1-3 "خدا اسان جي پناهه ۽ طاقت آهي، مصيبت ۾ هڪ تمام حاضر مددگار آهي، تنهنڪري اسان نه ڊڄنداسين جيتوڻيڪ زمين رستو ڏئي، جبل سمنڊ جي دل ۾ هليا وڃن، جيتوڻيڪ ان جو پاڻي گوڙ ڪري ٿو. ۽ جھاگ، جيتوڻيڪ جبل ان جي ٻرندڙ کان ڊڄن ٿا."</w:t>
      </w:r>
    </w:p>
    <w:p w14:paraId="4106A353" w14:textId="77777777" w:rsidR="00F90BDC" w:rsidRDefault="00F90BDC"/>
    <w:p w14:paraId="36B47E98" w14:textId="77777777" w:rsidR="00F90BDC" w:rsidRDefault="00F90BDC">
      <w:r xmlns:w="http://schemas.openxmlformats.org/wordprocessingml/2006/main">
        <w:t xml:space="preserve">2: يسعياه 43: 2 ”جڏهن تون پاڻيءَ مان لنگهندين ته مان توسان گڏ هوندس؛ ۽ دريائن جي ذريعي، اهي تو کي ڊاهي نه سگهندا؛ جڏهن تون باھ مان لنگهندين ته تون نه سڙي ويندين، ۽ شعلا توکي ساڙي نه سگهندا. "</w:t>
      </w:r>
    </w:p>
    <w:p w14:paraId="45696615" w14:textId="77777777" w:rsidR="00F90BDC" w:rsidRDefault="00F90BDC"/>
    <w:p w14:paraId="777E1DCD" w14:textId="77777777" w:rsidR="00F90BDC" w:rsidRDefault="00F90BDC">
      <w:r xmlns:w="http://schemas.openxmlformats.org/wordprocessingml/2006/main">
        <w:t xml:space="preserve">رسولن جا ڪم 27:15 SCLNT - پوءِ جڏھن جھاز پڪڙجي پيو ۽ ھواءَ ۾ جھلي سگھيو، تڏھن اسان کيس ھلائي ڇڏيو.</w:t>
      </w:r>
    </w:p>
    <w:p w14:paraId="3C4A2A13" w14:textId="77777777" w:rsidR="00F90BDC" w:rsidRDefault="00F90BDC"/>
    <w:p w14:paraId="043CE443" w14:textId="77777777" w:rsidR="00F90BDC" w:rsidRDefault="00F90BDC">
      <w:r xmlns:w="http://schemas.openxmlformats.org/wordprocessingml/2006/main">
        <w:t xml:space="preserve">هڪ ٻيڙي طوفان ۾ پکڙجي وئي ۽ هوا جي مقابلي ۾ هلڻ جي قابل نه هئي، تنهنڪري عملدار کي ان کي هلائڻ جي اجازت ڏني وئي.</w:t>
      </w:r>
    </w:p>
    <w:p w14:paraId="2F0D8B26" w14:textId="77777777" w:rsidR="00F90BDC" w:rsidRDefault="00F90BDC"/>
    <w:p w14:paraId="359FFC1C" w14:textId="77777777" w:rsidR="00F90BDC" w:rsidRDefault="00F90BDC">
      <w:r xmlns:w="http://schemas.openxmlformats.org/wordprocessingml/2006/main">
        <w:t xml:space="preserve">1. اڻڄاتل کي قبول ڪرڻ سکو: استعمال ڪندي Acts 27:15 مثال طور</w:t>
      </w:r>
    </w:p>
    <w:p w14:paraId="559786B4" w14:textId="77777777" w:rsidR="00F90BDC" w:rsidRDefault="00F90BDC"/>
    <w:p w14:paraId="31177AA3" w14:textId="77777777" w:rsidR="00F90BDC" w:rsidRDefault="00F90BDC">
      <w:r xmlns:w="http://schemas.openxmlformats.org/wordprocessingml/2006/main">
        <w:t xml:space="preserve">2. مشڪلاتن تي غالب ٿيڻ: طاقت ڳولڻ 27:15 ۾</w:t>
      </w:r>
    </w:p>
    <w:p w14:paraId="6CC8917C" w14:textId="77777777" w:rsidR="00F90BDC" w:rsidRDefault="00F90BDC"/>
    <w:p w14:paraId="65822CD1" w14:textId="77777777" w:rsidR="00F90BDC" w:rsidRDefault="00F90BDC">
      <w:r xmlns:w="http://schemas.openxmlformats.org/wordprocessingml/2006/main">
        <w:t xml:space="preserve">1. يسعياه 43: 2 - "جڏهن توهان پاڻيء مان لنگهندا آهيو، مان توهان سان گڏ هوندس؛ ۽ دريائن جي ذريعي، اهي توهان کي غالب نه ڪندا."</w:t>
      </w:r>
    </w:p>
    <w:p w14:paraId="4DFE47FC" w14:textId="77777777" w:rsidR="00F90BDC" w:rsidRDefault="00F90BDC"/>
    <w:p w14:paraId="2F1C6444" w14:textId="77777777" w:rsidR="00F90BDC" w:rsidRDefault="00F90BDC">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14:paraId="6F3F56BF" w14:textId="77777777" w:rsidR="00F90BDC" w:rsidRDefault="00F90BDC"/>
    <w:p w14:paraId="6BEFD99E" w14:textId="77777777" w:rsidR="00F90BDC" w:rsidRDefault="00F90BDC">
      <w:r xmlns:w="http://schemas.openxmlformats.org/wordprocessingml/2006/main">
        <w:t xml:space="preserve">رسولن جا ڪم 27:16-22 SCLNT - پوءِ اسان کي ھڪڙي ٻيٽ جي ھيٺان ڊوڙندي، جنھن کي ڪلوادا سڏيندا آھن، ٻيڙيءَ ۾ پھچڻ لاءِ اسان کي گھڻو ڪم ڪرڻو پيو.</w:t>
      </w:r>
    </w:p>
    <w:p w14:paraId="6B7C6287" w14:textId="77777777" w:rsidR="00F90BDC" w:rsidRDefault="00F90BDC"/>
    <w:p w14:paraId="1DDCD70C" w14:textId="77777777" w:rsidR="00F90BDC" w:rsidRDefault="00F90BDC">
      <w:r xmlns:w="http://schemas.openxmlformats.org/wordprocessingml/2006/main">
        <w:t xml:space="preserve">ٻيڙيءَ تي سوار ماڻهن کي ڪلودا ٻيٽ مان گذرڻ ۾ ڏاڍي ڏکيائي پيش آئي.</w:t>
      </w:r>
    </w:p>
    <w:p w14:paraId="3C32A088" w14:textId="77777777" w:rsidR="00F90BDC" w:rsidRDefault="00F90BDC"/>
    <w:p w14:paraId="7D454B95" w14:textId="77777777" w:rsidR="00F90BDC" w:rsidRDefault="00F90BDC">
      <w:r xmlns:w="http://schemas.openxmlformats.org/wordprocessingml/2006/main">
        <w:t xml:space="preserve">1. مشڪل جي وقت ۾ خدا جي طاقت</w:t>
      </w:r>
    </w:p>
    <w:p w14:paraId="66718C96" w14:textId="77777777" w:rsidR="00F90BDC" w:rsidRDefault="00F90BDC"/>
    <w:p w14:paraId="2D2B4144" w14:textId="77777777" w:rsidR="00F90BDC" w:rsidRDefault="00F90BDC">
      <w:r xmlns:w="http://schemas.openxmlformats.org/wordprocessingml/2006/main">
        <w:t xml:space="preserve">2. ايمان جي ذريعي مشڪلاتن تي غالب</w:t>
      </w:r>
    </w:p>
    <w:p w14:paraId="6F73A152" w14:textId="77777777" w:rsidR="00F90BDC" w:rsidRDefault="00F90BDC"/>
    <w:p w14:paraId="4200BBE7" w14:textId="77777777" w:rsidR="00F90BDC" w:rsidRDefault="00F90BDC">
      <w:r xmlns:w="http://schemas.openxmlformats.org/wordprocessingml/2006/main">
        <w:t xml:space="preserve">1.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31356329" w14:textId="77777777" w:rsidR="00F90BDC" w:rsidRDefault="00F90BDC"/>
    <w:p w14:paraId="6829F85B" w14:textId="77777777" w:rsidR="00F90BDC" w:rsidRDefault="00F90BDC">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14:paraId="2D299A72" w14:textId="77777777" w:rsidR="00F90BDC" w:rsidRDefault="00F90BDC"/>
    <w:p w14:paraId="3016C3A8" w14:textId="77777777" w:rsidR="00F90BDC" w:rsidRDefault="00F90BDC">
      <w:r xmlns:w="http://schemas.openxmlformats.org/wordprocessingml/2006/main">
        <w:t xml:space="preserve">رسولن جا ڪم 27:17-27 SCLNT - جڏھن انھن مٿي کنيو، تڏھن ٻيڙيءَ جي ھيٺان مدد ڪيائون. ۽، ڊڄي ويا ته متان اهي ٻڪرين ۾ ڪري نه وڃن، ٻيڙيء کي ڇڪيو، ۽ ائين ئي ھلايو ويو.</w:t>
      </w:r>
    </w:p>
    <w:p w14:paraId="745CDF5E" w14:textId="77777777" w:rsidR="00F90BDC" w:rsidRDefault="00F90BDC"/>
    <w:p w14:paraId="29F20319" w14:textId="77777777" w:rsidR="00F90BDC" w:rsidRDefault="00F90BDC">
      <w:r xmlns:w="http://schemas.openxmlformats.org/wordprocessingml/2006/main">
        <w:t xml:space="preserve">عملو لنگر کنيو ۽ ٻيڙيءَ کي سهارو ڏيڻ لاءِ رسي جو استعمال ڪيو، ان خوف کان ته ان کي ڪوئڪ سينڊز ۾ گھليو ويندو. پوءِ اھي ٻيڙيون ھيٺ لھي ويا ۽ ھوا سان ھلائي ويا.</w:t>
      </w:r>
    </w:p>
    <w:p w14:paraId="446DA9ED" w14:textId="77777777" w:rsidR="00F90BDC" w:rsidRDefault="00F90BDC"/>
    <w:p w14:paraId="3E1CCCC1" w14:textId="77777777" w:rsidR="00F90BDC" w:rsidRDefault="00F90BDC">
      <w:r xmlns:w="http://schemas.openxmlformats.org/wordprocessingml/2006/main">
        <w:t xml:space="preserve">1. خدا تي ڀروسو ڪريو ۽ هو خوف ۽ غير يقيني صورتحال جي وقت ۾ مدد فراهم ڪندو.</w:t>
      </w:r>
    </w:p>
    <w:p w14:paraId="71E7D1EA" w14:textId="77777777" w:rsidR="00F90BDC" w:rsidRDefault="00F90BDC"/>
    <w:p w14:paraId="656CFAFC" w14:textId="77777777" w:rsidR="00F90BDC" w:rsidRDefault="00F90BDC">
      <w:r xmlns:w="http://schemas.openxmlformats.org/wordprocessingml/2006/main">
        <w:t xml:space="preserve">2. تبديل ٿيندڙ ماحول کي ترتيب ڏيڻ ۽ موافقت ڪرڻ لاءِ تيار ٿي وڃو.</w:t>
      </w:r>
    </w:p>
    <w:p w14:paraId="20E594DA" w14:textId="77777777" w:rsidR="00F90BDC" w:rsidRDefault="00F90BDC"/>
    <w:p w14:paraId="228C39FA" w14:textId="77777777" w:rsidR="00F90BDC" w:rsidRDefault="00F90BDC">
      <w:r xmlns:w="http://schemas.openxmlformats.org/wordprocessingml/2006/main">
        <w:t xml:space="preserve">1. يسعياه 41:10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7898E9EF" w14:textId="77777777" w:rsidR="00F90BDC" w:rsidRDefault="00F90BDC"/>
    <w:p w14:paraId="1D5365EB" w14:textId="77777777" w:rsidR="00F90BDC" w:rsidRDefault="00F90BDC">
      <w:r xmlns:w="http://schemas.openxmlformats.org/wordprocessingml/2006/main">
        <w:t xml:space="preserve">2. جيمس 1: 2-4 "منهنجا ڀائرو، جڏهن توهان مختلف قسم جي آزمائش کي منهن ڏيو ٿا، ان کي تمام خوشي ڳڻيو، ڇاڪاڻ ته توهان ڄاڻو ٿا </w:t>
      </w:r>
      <w:r xmlns:w="http://schemas.openxmlformats.org/wordprocessingml/2006/main">
        <w:lastRenderedPageBreak xmlns:w="http://schemas.openxmlformats.org/wordprocessingml/2006/main"/>
      </w:r>
      <w:r xmlns:w="http://schemas.openxmlformats.org/wordprocessingml/2006/main">
        <w:t xml:space="preserve">ته توهان جي ايمان جي آزمائش ثابت قدمي پيدا ڪري ٿي. ۽ ثابت قدميءَ جو پورو اثر ٿئي، ته جيئن تون ڪامل ۽ مڪمل ٿئين، ڪنهن به شيءِ ۾ گهٽتائي نه آهي.</w:t>
      </w:r>
    </w:p>
    <w:p w14:paraId="2379B806" w14:textId="77777777" w:rsidR="00F90BDC" w:rsidRDefault="00F90BDC"/>
    <w:p w14:paraId="0F9574E1" w14:textId="77777777" w:rsidR="00F90BDC" w:rsidRDefault="00F90BDC">
      <w:r xmlns:w="http://schemas.openxmlformats.org/wordprocessingml/2006/main">
        <w:t xml:space="preserve">رسولن جا ڪم 27:18-28 SCLNT - پوءِ اسان تي طوفاني طوفان اچي ويا، ٻئي ڏينھن تي ھنن ٻيڙيءَ کي ھلڪو ڪري ڇڏيو.</w:t>
      </w:r>
    </w:p>
    <w:p w14:paraId="73B1A624" w14:textId="77777777" w:rsidR="00F90BDC" w:rsidRDefault="00F90BDC"/>
    <w:p w14:paraId="013F9B15" w14:textId="77777777" w:rsidR="00F90BDC" w:rsidRDefault="00F90BDC">
      <w:r xmlns:w="http://schemas.openxmlformats.org/wordprocessingml/2006/main">
        <w:t xml:space="preserve">ٻيڙيءَ جو عملو سخت طوفان ۾ اڇلايو ويو، ۽ ٻئي ڏينھن انھن ٻيڙيءَ کي روشن ڪيو.</w:t>
      </w:r>
    </w:p>
    <w:p w14:paraId="002D2C9B" w14:textId="77777777" w:rsidR="00F90BDC" w:rsidRDefault="00F90BDC"/>
    <w:p w14:paraId="6014DDB8" w14:textId="77777777" w:rsidR="00F90BDC" w:rsidRDefault="00F90BDC">
      <w:r xmlns:w="http://schemas.openxmlformats.org/wordprocessingml/2006/main">
        <w:t xml:space="preserve">1. "طوفان ۾: مشڪل وقت ۾ طاقت ڳولڻ"</w:t>
      </w:r>
    </w:p>
    <w:p w14:paraId="1B8AD604" w14:textId="77777777" w:rsidR="00F90BDC" w:rsidRDefault="00F90BDC"/>
    <w:p w14:paraId="38411053" w14:textId="77777777" w:rsidR="00F90BDC" w:rsidRDefault="00F90BDC">
      <w:r xmlns:w="http://schemas.openxmlformats.org/wordprocessingml/2006/main">
        <w:t xml:space="preserve">2. ”اڇڙي سمنڊن تي ويهڻ: خدا تي ڀروسو ڪرڻ سکو“</w:t>
      </w:r>
    </w:p>
    <w:p w14:paraId="331C14D3" w14:textId="77777777" w:rsidR="00F90BDC" w:rsidRDefault="00F90BDC"/>
    <w:p w14:paraId="57579FDE" w14:textId="77777777" w:rsidR="00F90BDC" w:rsidRDefault="00F90BDC">
      <w:r xmlns:w="http://schemas.openxmlformats.org/wordprocessingml/2006/main">
        <w:t xml:space="preserve">1. زبور 107: 23-29 - اھي جيڪي ٻيڙين ۾ سمنڊ ڏانھن ويندا آھن، جيڪي وڏن پاڻيءَ تي ڪاروبار ڪندا آھن.</w:t>
      </w:r>
    </w:p>
    <w:p w14:paraId="579CF0D9" w14:textId="77777777" w:rsidR="00F90BDC" w:rsidRDefault="00F90BDC"/>
    <w:p w14:paraId="3AD08F92" w14:textId="77777777" w:rsidR="00F90BDC" w:rsidRDefault="00F90BDC">
      <w:r xmlns:w="http://schemas.openxmlformats.org/wordprocessingml/2006/main">
        <w:t xml:space="preserve">2. يسعياه 43: 2 - جڏھن تون پاڻيءَ مان لنگھندين، مان توھان سان گڏ ھوندس. ۽ دريائن جي ذريعي، اهي توهان کي غالب نه ڪندا.</w:t>
      </w:r>
    </w:p>
    <w:p w14:paraId="6E20AC9A" w14:textId="77777777" w:rsidR="00F90BDC" w:rsidRDefault="00F90BDC"/>
    <w:p w14:paraId="768A849B" w14:textId="77777777" w:rsidR="00F90BDC" w:rsidRDefault="00F90BDC">
      <w:r xmlns:w="http://schemas.openxmlformats.org/wordprocessingml/2006/main">
        <w:t xml:space="preserve">رسولن جا ڪم 27:19-30 SCLNT - ٽئين ڏينھن تي اسان پنھنجن ھٿن سان ٻيڙيءَ جي سھڻيءَ کي ٻاھر ڪڍيو.</w:t>
      </w:r>
    </w:p>
    <w:p w14:paraId="3B0E2778" w14:textId="77777777" w:rsidR="00F90BDC" w:rsidRDefault="00F90BDC"/>
    <w:p w14:paraId="290CF57F" w14:textId="77777777" w:rsidR="00F90BDC" w:rsidRDefault="00F90BDC">
      <w:r xmlns:w="http://schemas.openxmlformats.org/wordprocessingml/2006/main">
        <w:t xml:space="preserve">ٽئين ڏينهن ٻيڙيءَ تي ويٺل ماڻهن پنهنجي هٿن سان ٻيڙيءَ جي ٽڪلي کي ٻاهر اڇلايو.</w:t>
      </w:r>
    </w:p>
    <w:p w14:paraId="7132C6E0" w14:textId="77777777" w:rsidR="00F90BDC" w:rsidRDefault="00F90BDC"/>
    <w:p w14:paraId="440472FD" w14:textId="77777777" w:rsidR="00F90BDC" w:rsidRDefault="00F90BDC">
      <w:r xmlns:w="http://schemas.openxmlformats.org/wordprocessingml/2006/main">
        <w:t xml:space="preserve">1. ايستائين جو اسان جي اونداهي لمحن ۾، اسان کي همت وٺي سگهون ٿا ۽ رب ۾ اميد رکون ٿا.</w:t>
      </w:r>
    </w:p>
    <w:p w14:paraId="79BC383C" w14:textId="77777777" w:rsidR="00F90BDC" w:rsidRDefault="00F90BDC"/>
    <w:p w14:paraId="44C65E51" w14:textId="77777777" w:rsidR="00F90BDC" w:rsidRDefault="00F90BDC">
      <w:r xmlns:w="http://schemas.openxmlformats.org/wordprocessingml/2006/main">
        <w:t xml:space="preserve">2. نجات جو خدا جو واعدو هميشه اسان سان گڏ هوندو آهي، تڏهن به جڏهن اسان لاچار محسوس ڪندا آهيون.</w:t>
      </w:r>
    </w:p>
    <w:p w14:paraId="091D2178" w14:textId="77777777" w:rsidR="00F90BDC" w:rsidRDefault="00F90BDC"/>
    <w:p w14:paraId="3D99BC7B" w14:textId="77777777" w:rsidR="00F90BDC" w:rsidRDefault="00F90BDC">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w:t>
      </w:r>
      <w:r xmlns:w="http://schemas.openxmlformats.org/wordprocessingml/2006/main">
        <w:lastRenderedPageBreak xmlns:w="http://schemas.openxmlformats.org/wordprocessingml/2006/main"/>
      </w:r>
      <w:r xmlns:w="http://schemas.openxmlformats.org/wordprocessingml/2006/main">
        <w:t xml:space="preserve">شعلا توهان تي ٻرندي.</w:t>
      </w:r>
    </w:p>
    <w:p w14:paraId="4DE083E3" w14:textId="77777777" w:rsidR="00F90BDC" w:rsidRDefault="00F90BDC"/>
    <w:p w14:paraId="39308710" w14:textId="77777777" w:rsidR="00F90BDC" w:rsidRDefault="00F90BDC">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14:paraId="15BA445C" w14:textId="77777777" w:rsidR="00F90BDC" w:rsidRDefault="00F90BDC"/>
    <w:p w14:paraId="25DD4535" w14:textId="77777777" w:rsidR="00F90BDC" w:rsidRDefault="00F90BDC">
      <w:r xmlns:w="http://schemas.openxmlformats.org/wordprocessingml/2006/main">
        <w:t xml:space="preserve">رسولن جا ڪم 27:20 SCLNT - پوءِ جڏھن گھڻن ڏينھن ۾ نڪو سج نڪو تارو نظر آيو ۽ نہ ڪو ننڍڙو طوفان اسان تي نازل ٿيو، تڏھن اسان جي بچاءَ جي ھر اميد ختم ٿي ويئي.</w:t>
      </w:r>
    </w:p>
    <w:p w14:paraId="34B4B62E" w14:textId="77777777" w:rsidR="00F90BDC" w:rsidRDefault="00F90BDC"/>
    <w:p w14:paraId="13BDD7D5" w14:textId="77777777" w:rsidR="00F90BDC" w:rsidRDefault="00F90BDC">
      <w:r xmlns:w="http://schemas.openxmlformats.org/wordprocessingml/2006/main">
        <w:t xml:space="preserve">هڪ سخت طوفان سج ۽ تارن کي ڪيترن ئي ڏينهن تائين ظاهر ٿيڻ کان روڪيو هو، ۽ بچاءَ جي اميد ختم ٿي چڪي هئي.</w:t>
      </w:r>
    </w:p>
    <w:p w14:paraId="750DC70A" w14:textId="77777777" w:rsidR="00F90BDC" w:rsidRDefault="00F90BDC"/>
    <w:p w14:paraId="2C99C178" w14:textId="77777777" w:rsidR="00F90BDC" w:rsidRDefault="00F90BDC">
      <w:r xmlns:w="http://schemas.openxmlformats.org/wordprocessingml/2006/main">
        <w:t xml:space="preserve">1. آزمائش جي وقت ۾ خدا ۾ اميد رکو</w:t>
      </w:r>
    </w:p>
    <w:p w14:paraId="219FF5BB" w14:textId="77777777" w:rsidR="00F90BDC" w:rsidRDefault="00F90BDC"/>
    <w:p w14:paraId="10A2D84F" w14:textId="77777777" w:rsidR="00F90BDC" w:rsidRDefault="00F90BDC">
      <w:r xmlns:w="http://schemas.openxmlformats.org/wordprocessingml/2006/main">
        <w:t xml:space="preserve">2. خوف مٿان ايمان جي طاقت</w:t>
      </w:r>
    </w:p>
    <w:p w14:paraId="52510C37" w14:textId="77777777" w:rsidR="00F90BDC" w:rsidRDefault="00F90BDC"/>
    <w:p w14:paraId="0A4E78B2" w14:textId="77777777" w:rsidR="00F90BDC" w:rsidRDefault="00F90BDC">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 ۽ اميد اسان کي شرمسار نه ٿي ڪري، ڇالاء⁠جو خدا جي پيار اسان جي دلين ۾ روح القدس جي وسيلي ھاريو ويو آھي، جيڪو اسان کي ڏنو ويو آھي.</w:t>
      </w:r>
    </w:p>
    <w:p w14:paraId="7F78E88D" w14:textId="77777777" w:rsidR="00F90BDC" w:rsidRDefault="00F90BDC"/>
    <w:p w14:paraId="5C7E69A6" w14:textId="77777777" w:rsidR="00F90BDC" w:rsidRDefault="00F90BDC">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27:21-27 SCLNT - پر ڊگھي عرصي کان پوءِ پولس انھن جي وچ ۾ اچي بيٺو ۽ چيائينس تہ ”سائين، اوھان کي منھنجي ڳالھہ ٻڌڻ گھرجي ھا ۽ ڪريٽ کان ھليو نہ وڃڻ گھرجي ھا ۽ اھو نقصان ۽ نقصان برداشت ڪرڻ گھرجي.</w:t>
      </w:r>
    </w:p>
    <w:p w14:paraId="4E4B3745" w14:textId="77777777" w:rsidR="00F90BDC" w:rsidRDefault="00F90BDC"/>
    <w:p w14:paraId="369421F1" w14:textId="77777777" w:rsidR="00F90BDC" w:rsidRDefault="00F90BDC">
      <w:r xmlns:w="http://schemas.openxmlformats.org/wordprocessingml/2006/main">
        <w:t xml:space="preserve">پولس ملاحن کي نصيحت ڪري ٿو ته هن جي صلاح نه ٻڌي ڪريٽ ۾ رهڻ، انهن کي نقصان ۽ نقصان جو سبب بڻائيندو.</w:t>
      </w:r>
    </w:p>
    <w:p w14:paraId="6BE6E627" w14:textId="77777777" w:rsidR="00F90BDC" w:rsidRDefault="00F90BDC"/>
    <w:p w14:paraId="14184A93" w14:textId="77777777" w:rsidR="00F90BDC" w:rsidRDefault="00F90BDC">
      <w:r xmlns:w="http://schemas.openxmlformats.org/wordprocessingml/2006/main">
        <w:t xml:space="preserve">1. فرمانبرداري جي اهميت</w:t>
      </w:r>
    </w:p>
    <w:p w14:paraId="02F1AC2B" w14:textId="77777777" w:rsidR="00F90BDC" w:rsidRDefault="00F90BDC"/>
    <w:p w14:paraId="0C669B08" w14:textId="77777777" w:rsidR="00F90BDC" w:rsidRDefault="00F90BDC">
      <w:r xmlns:w="http://schemas.openxmlformats.org/wordprocessingml/2006/main">
        <w:t xml:space="preserve">2. نافرمانيءَ جي قيمت</w:t>
      </w:r>
    </w:p>
    <w:p w14:paraId="5756383B" w14:textId="77777777" w:rsidR="00F90BDC" w:rsidRDefault="00F90BDC"/>
    <w:p w14:paraId="21B8145B" w14:textId="77777777" w:rsidR="00F90BDC" w:rsidRDefault="00F90BDC">
      <w:r xmlns:w="http://schemas.openxmlformats.org/wordprocessingml/2006/main">
        <w:t xml:space="preserve">1. امثال 1: 30-31 - ”انهن منهنجي صلاح قبول نه ڪئي ۽ منهنجي ملامت کي رد ڪيو. تنھنڪري اھي پنھنجي طريقي جو ميوو کائيندا ۽ پنھنجي پنھنجي اوزارن سان سيراب ٿيندا.</w:t>
      </w:r>
    </w:p>
    <w:p w14:paraId="2DF1A4F3" w14:textId="77777777" w:rsidR="00F90BDC" w:rsidRDefault="00F90BDC"/>
    <w:p w14:paraId="2A51D977" w14:textId="77777777" w:rsidR="00F90BDC" w:rsidRDefault="00F90BDC">
      <w:r xmlns:w="http://schemas.openxmlformats.org/wordprocessingml/2006/main">
        <w:t xml:space="preserve">2. عبرانيون 5: 8-9 - "جيتوڻيڪ هو هڪ فرزند هو، هن جي فرمانبرداري سکيو جيڪو هن برداشت ڪيو ۽، هڪ ڀيرو مڪمل ٿي ويو، هو انهن سڀني لاء دائمي ڇوٽڪارو جو ذريعو بڻجي ويو جيڪي هن جي فرمانبرداري ڪن ٿا."</w:t>
      </w:r>
    </w:p>
    <w:p w14:paraId="2110863F" w14:textId="77777777" w:rsidR="00F90BDC" w:rsidRDefault="00F90BDC"/>
    <w:p w14:paraId="11FAD477" w14:textId="77777777" w:rsidR="00F90BDC" w:rsidRDefault="00F90BDC">
      <w:r xmlns:w="http://schemas.openxmlformats.org/wordprocessingml/2006/main">
        <w:t xml:space="preserve">رسولن جا ڪم 27:22 SCLNT - ھاڻي آءٌ اوھان کي نصيحت ٿو ڪريان تہ ھوشيار رھو، ڇالاءِ⁠جو اوھان مان ڪنھن بہ ماڻھوءَ جي جان نه ٿيندي پر ٻيڙيءَ جي.</w:t>
      </w:r>
    </w:p>
    <w:p w14:paraId="5EB587D6" w14:textId="77777777" w:rsidR="00F90BDC" w:rsidRDefault="00F90BDC"/>
    <w:p w14:paraId="7528F5D4" w14:textId="77777777" w:rsidR="00F90BDC" w:rsidRDefault="00F90BDC">
      <w:r xmlns:w="http://schemas.openxmlformats.org/wordprocessingml/2006/main">
        <w:t xml:space="preserve">پال ٻيڙيءَ جي مسافرن کي حوصلا افزائي ڪري ٿو ته هو مثبت رهن ته جيئن انهن جي وچ ۾ ڪوبه جاني نقصان نه ٿيندو، صرف ٻيڙي.</w:t>
      </w:r>
    </w:p>
    <w:p w14:paraId="3F6BC518" w14:textId="77777777" w:rsidR="00F90BDC" w:rsidRDefault="00F90BDC"/>
    <w:p w14:paraId="247505F5" w14:textId="77777777" w:rsidR="00F90BDC" w:rsidRDefault="00F90BDC">
      <w:r xmlns:w="http://schemas.openxmlformats.org/wordprocessingml/2006/main">
        <w:t xml:space="preserve">1. طوفان ۾ اميد تي رکو - روميون 5: 3-5</w:t>
      </w:r>
    </w:p>
    <w:p w14:paraId="3872527C" w14:textId="77777777" w:rsidR="00F90BDC" w:rsidRDefault="00F90BDC"/>
    <w:p w14:paraId="14D327A8" w14:textId="77777777" w:rsidR="00F90BDC" w:rsidRDefault="00F90BDC">
      <w:r xmlns:w="http://schemas.openxmlformats.org/wordprocessingml/2006/main">
        <w:t xml:space="preserve">2. برداشت ڪرڻ جي حوصلا افزائي ڪريو - عبرانيون 10: 23-25</w:t>
      </w:r>
    </w:p>
    <w:p w14:paraId="03A50BE3" w14:textId="77777777" w:rsidR="00F90BDC" w:rsidRDefault="00F90BDC"/>
    <w:p w14:paraId="6DC5AB40" w14:textId="77777777" w:rsidR="00F90BDC" w:rsidRDefault="00F90BDC">
      <w:r xmlns:w="http://schemas.openxmlformats.org/wordprocessingml/2006/main">
        <w:t xml:space="preserve">رومين 5:3-5 SCLNT - رڳو ايترو ئي نه، پر اسان کي پنھنجي ڏکن ۾ خوشي ٿئي ٿي، ڇاڪاڻ⁠تہ اھو ڄاڻون ٿا تہ مصيبت برداشت پيدا ڪري ٿي، ۽ برداشت ڪردار پيدا ڪري ٿي، ۽ ڪردار اميد پيدا ڪري ٿو.</w:t>
      </w:r>
    </w:p>
    <w:p w14:paraId="5347A166" w14:textId="77777777" w:rsidR="00F90BDC" w:rsidRDefault="00F90BDC"/>
    <w:p w14:paraId="7E07964D" w14:textId="77777777" w:rsidR="00F90BDC" w:rsidRDefault="00F90BDC">
      <w:r xmlns:w="http://schemas.openxmlformats.org/wordprocessingml/2006/main">
        <w:t xml:space="preserve">عبرانين 10:23-25 SCLNT - اچو تہ پنھنجي اقرار جي اقرار کي مضبوطيءَ سان مضبوطيءَ سان مضبوطيءَ سان پڪڙيون، ڇالاءِ⁠جو جنھن واعدو ڪيو آھي سو سچو آھي. ۽ اچو ته غور ڪريون ته ڪيئن هڪ ٻئي کي پيار ۽ چڱن ڪمن لاءِ اڀاريون.</w:t>
      </w:r>
    </w:p>
    <w:p w14:paraId="041DF66C" w14:textId="77777777" w:rsidR="00F90BDC" w:rsidRDefault="00F90BDC"/>
    <w:p w14:paraId="0C8336D3" w14:textId="77777777" w:rsidR="00F90BDC" w:rsidRDefault="00F90BDC">
      <w:r xmlns:w="http://schemas.openxmlformats.org/wordprocessingml/2006/main">
        <w:t xml:space="preserve">رسولن جا ڪم 27:23 SCLNT - ڇالاءِ⁠جو اڄ رات منھنجي ڀرسان خدا جو ملائڪ بيٺو آھي، جنھن جو آءٌ آھيان ۽ جنھن جي خدمت ڪريان ٿو.</w:t>
      </w:r>
    </w:p>
    <w:p w14:paraId="20DAE8DD" w14:textId="77777777" w:rsidR="00F90BDC" w:rsidRDefault="00F90BDC"/>
    <w:p w14:paraId="09242035" w14:textId="77777777" w:rsidR="00F90BDC" w:rsidRDefault="00F90BDC">
      <w:r xmlns:w="http://schemas.openxmlformats.org/wordprocessingml/2006/main">
        <w:t xml:space="preserve">خدا جو ملائڪ رات ۾ پولس جي ڀرسان بيٺو ۽ اعلان ڪيو ته پولس خدا سان تعلق رکي ٿو ۽ هن جي خدمت ڪئي.</w:t>
      </w:r>
    </w:p>
    <w:p w14:paraId="49F45464" w14:textId="77777777" w:rsidR="00F90BDC" w:rsidRDefault="00F90BDC"/>
    <w:p w14:paraId="3D565094" w14:textId="77777777" w:rsidR="00F90BDC" w:rsidRDefault="00F90BDC">
      <w:r xmlns:w="http://schemas.openxmlformats.org/wordprocessingml/2006/main">
        <w:t xml:space="preserve">1. اونداھين ڪلاڪن ۾ خدا جي موجودگيءَ جو آرام</w:t>
      </w:r>
    </w:p>
    <w:p w14:paraId="335E05D9" w14:textId="77777777" w:rsidR="00F90BDC" w:rsidRDefault="00F90BDC"/>
    <w:p w14:paraId="391325A2" w14:textId="77777777" w:rsidR="00F90BDC" w:rsidRDefault="00F90BDC">
      <w:r xmlns:w="http://schemas.openxmlformats.org/wordprocessingml/2006/main">
        <w:t xml:space="preserve">2. خدا جي خدمت جي طاقت</w:t>
      </w:r>
    </w:p>
    <w:p w14:paraId="2E977C7D" w14:textId="77777777" w:rsidR="00F90BDC" w:rsidRDefault="00F90BDC"/>
    <w:p w14:paraId="048F8993" w14:textId="77777777" w:rsidR="00F90BDC" w:rsidRDefault="00F90BDC">
      <w:r xmlns:w="http://schemas.openxmlformats.org/wordprocessingml/2006/main">
        <w:t xml:space="preserve">1. متي 28:20 - "انهن کي سيکاريو ته هر شيء جي فرمانبرداري ڪرڻ جو مون توهان کي حڪم ڏنو آهي. ۽ يقينا مان هميشه توهان سان گڏ آهيان، عمر جي آخر تائين."</w:t>
      </w:r>
    </w:p>
    <w:p w14:paraId="119D8ECB" w14:textId="77777777" w:rsidR="00F90BDC" w:rsidRDefault="00F90BDC"/>
    <w:p w14:paraId="647BB2AC" w14:textId="77777777" w:rsidR="00F90BDC" w:rsidRDefault="00F90BDC">
      <w:r xmlns:w="http://schemas.openxmlformats.org/wordprocessingml/2006/main">
        <w:t xml:space="preserve">2. يرمياه 33: 3 - "مون کي سڏيو ۽ مان توهان کي جواب ڏيندس ۽ توهان کي وڏيون ۽ اڻڄاتل شيون ٻڌايان ٿو جيڪي توهان نٿا ڄاڻو."</w:t>
      </w:r>
    </w:p>
    <w:p w14:paraId="788261C6" w14:textId="77777777" w:rsidR="00F90BDC" w:rsidRDefault="00F90BDC"/>
    <w:p w14:paraId="3CEDDB59" w14:textId="77777777" w:rsidR="00F90BDC" w:rsidRDefault="00F90BDC">
      <w:r xmlns:w="http://schemas.openxmlformats.org/wordprocessingml/2006/main">
        <w:t xml:space="preserve">رسولن جا ڪم 27:24-24 SCLNT - ھن چيو تہ ”ڊڄ نه، پولس! تو کي قيصر جي اڳيان پيش ڪيو وڃي: ۽، ڏسو، خدا توهان سڀني کي ڏنو آهي جيڪي توهان سان گڏ هلن ٿا.</w:t>
      </w:r>
    </w:p>
    <w:p w14:paraId="0C04A6E6" w14:textId="77777777" w:rsidR="00F90BDC" w:rsidRDefault="00F90BDC"/>
    <w:p w14:paraId="2983768F" w14:textId="77777777" w:rsidR="00F90BDC" w:rsidRDefault="00F90BDC">
      <w:r xmlns:w="http://schemas.openxmlformats.org/wordprocessingml/2006/main">
        <w:t xml:space="preserve">پولس کي چيو ويو آهي ته ڊپ نه ڪريو، ڇاڪاڻ ته خدا هن کي هرڪو ڏنو آهي جيڪو ساڻس گڏ آهي، ۽ هن کي قيصر کي منهن ڏيڻ گهرجي.</w:t>
      </w:r>
    </w:p>
    <w:p w14:paraId="33681DD9" w14:textId="77777777" w:rsidR="00F90BDC" w:rsidRDefault="00F90BDC"/>
    <w:p w14:paraId="3C4DD5C4" w14:textId="77777777" w:rsidR="00F90BDC" w:rsidRDefault="00F90BDC">
      <w:r xmlns:w="http://schemas.openxmlformats.org/wordprocessingml/2006/main">
        <w:t xml:space="preserve">1. خدا هميشه اسان سان گڏ آهي: Acts 27 ۾ پولس جي ڪهاڻي تي هڪ مطالعو.</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خوف نه ڪريو: خدا تي ايمان جي ذريعي پريشاني کي ختم ڪرڻ.</w:t>
      </w:r>
    </w:p>
    <w:p w14:paraId="4F36417F" w14:textId="77777777" w:rsidR="00F90BDC" w:rsidRDefault="00F90BDC"/>
    <w:p w14:paraId="6F7B9501" w14:textId="77777777" w:rsidR="00F90BDC" w:rsidRDefault="00F90BDC">
      <w:r xmlns:w="http://schemas.openxmlformats.org/wordprocessingml/2006/main">
        <w:t xml:space="preserve">فلپين 4:6-7 SCLNT - ”ڪنھن شيءِ بابت فڪرمند نہ ٿيو، پر ھر شيءِ ۾ دعا ۽ منٿ ڪري شڪرگذاريءَ سان اوھان جون گذارشون خدا جي آڏو پيش ڪيون وڃن. ۽ خدا جو امن، جيڪو سڀني سمجھ کان مٿانهون آهي، مسيح عيسى ۾ توهان جي دلين ۽ ذهنن جي حفاظت ڪندو.</w:t>
      </w:r>
    </w:p>
    <w:p w14:paraId="73102878" w14:textId="77777777" w:rsidR="00F90BDC" w:rsidRDefault="00F90BDC"/>
    <w:p w14:paraId="4DED6D04" w14:textId="77777777" w:rsidR="00F90BDC" w:rsidRDefault="00F90BDC">
      <w:r xmlns:w="http://schemas.openxmlformats.org/wordprocessingml/2006/main">
        <w:t xml:space="preserve">عبرانيون 13:5-6 SCLNT - ”پنھنجي زندگي پئسن جي محبت کان پاڪ رھو ۽ جيڪي اوھان وٽ آھي تنھن تي راضي رھو، ڇالاءِ⁠جو ھن چيو آھي تہ ’آءٌ تو کي ڪڏھن بہ نہ ڇڏيندس ۽ نڪي تو کي ڇڏيندس. تنهنڪري اسان يقين سان چئي سگهون ٿا، 'رب منهنجو مددگار آهي. مان نه ڊڄندس؛ انسان مون کي ڇا ٿو ڪري سگهي؟''</w:t>
      </w:r>
    </w:p>
    <w:p w14:paraId="287C222C" w14:textId="77777777" w:rsidR="00F90BDC" w:rsidRDefault="00F90BDC"/>
    <w:p w14:paraId="3D37C528" w14:textId="77777777" w:rsidR="00F90BDC" w:rsidRDefault="00F90BDC">
      <w:r xmlns:w="http://schemas.openxmlformats.org/wordprocessingml/2006/main">
        <w:t xml:space="preserve">رسولن جا ڪم 27:25-25 SCLNT - تنھنڪري اي ڀائرو، خوش رھو، ڇالاءِ⁠جو مون کي خدا تي يقين آھي تہ ائين ئي ٿيندو جيئن مون کي ٻڌايو ويو آھي.</w:t>
      </w:r>
    </w:p>
    <w:p w14:paraId="1F935AD6" w14:textId="77777777" w:rsidR="00F90BDC" w:rsidRDefault="00F90BDC"/>
    <w:p w14:paraId="73108C45" w14:textId="77777777" w:rsidR="00F90BDC" w:rsidRDefault="00F90BDC">
      <w:r xmlns:w="http://schemas.openxmlformats.org/wordprocessingml/2006/main">
        <w:t xml:space="preserve">پولس رسول ٻيڙيء تي ماڻھن کي حوصلا افزائي ڪري ٿو پنھنجي ايمان ۾ اميد رکڻ لاء.</w:t>
      </w:r>
    </w:p>
    <w:p w14:paraId="5CE22CAC" w14:textId="77777777" w:rsidR="00F90BDC" w:rsidRDefault="00F90BDC"/>
    <w:p w14:paraId="6BD8BB31" w14:textId="77777777" w:rsidR="00F90BDC" w:rsidRDefault="00F90BDC">
      <w:r xmlns:w="http://schemas.openxmlformats.org/wordprocessingml/2006/main">
        <w:t xml:space="preserve">1: خداوند تي ايمان ۽ جرئت رکو، جيتوڻيڪ بظاهر ناقابل برداشت مشڪلاتن جي منهن ۾.</w:t>
      </w:r>
    </w:p>
    <w:p w14:paraId="7492388A" w14:textId="77777777" w:rsidR="00F90BDC" w:rsidRDefault="00F90BDC"/>
    <w:p w14:paraId="288FFC26" w14:textId="77777777" w:rsidR="00F90BDC" w:rsidRDefault="00F90BDC">
      <w:r xmlns:w="http://schemas.openxmlformats.org/wordprocessingml/2006/main">
        <w:t xml:space="preserve">2: خوشي سان ڀرجي وڃو، جيتوڻيڪ آزمائش ۽ مصيبت جي وچ ۾، خدا جي واعدن جي اميد ۾.</w:t>
      </w:r>
    </w:p>
    <w:p w14:paraId="36C8F494" w14:textId="77777777" w:rsidR="00F90BDC" w:rsidRDefault="00F90BDC"/>
    <w:p w14:paraId="565BA323" w14:textId="77777777" w:rsidR="00F90BDC" w:rsidRDefault="00F90BDC">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148E5999" w14:textId="77777777" w:rsidR="00F90BDC" w:rsidRDefault="00F90BDC"/>
    <w:p w14:paraId="340FFAEE" w14:textId="77777777" w:rsidR="00F90BDC" w:rsidRDefault="00F90BDC">
      <w:r xmlns:w="http://schemas.openxmlformats.org/wordprocessingml/2006/main">
        <w:t xml:space="preserve">2: يسعياه 43:2 -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14:paraId="641A46B7" w14:textId="77777777" w:rsidR="00F90BDC" w:rsidRDefault="00F90BDC"/>
    <w:p w14:paraId="5F17B48B" w14:textId="77777777" w:rsidR="00F90BDC" w:rsidRDefault="00F90BDC">
      <w:r xmlns:w="http://schemas.openxmlformats.org/wordprocessingml/2006/main">
        <w:t xml:space="preserve">رسولن جا ڪم 27:26 پر اسان کي ضرور ڪنھن ٻيٽ تي اڇلايو وڃي.</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 ٻيڙيءَ جي عملدار کي جنھن تي ھو سوار ھو، ھڪڙي ملائڪ پاران خبردار ڪيو ويو ھو ته انھن کي ھڪڙي ٻيٽ تي اڇلايو ويندو.</w:t>
      </w:r>
    </w:p>
    <w:p w14:paraId="37FEC1D0" w14:textId="77777777" w:rsidR="00F90BDC" w:rsidRDefault="00F90BDC"/>
    <w:p w14:paraId="435E09D3" w14:textId="77777777" w:rsidR="00F90BDC" w:rsidRDefault="00F90BDC">
      <w:r xmlns:w="http://schemas.openxmlformats.org/wordprocessingml/2006/main">
        <w:t xml:space="preserve">1. خدا هميشه اسان سان گڏ آهي، جيتوڻيڪ طوفان جي وچ ۾.</w:t>
      </w:r>
    </w:p>
    <w:p w14:paraId="09ABC583" w14:textId="77777777" w:rsidR="00F90BDC" w:rsidRDefault="00F90BDC"/>
    <w:p w14:paraId="1DC4EE9C" w14:textId="77777777" w:rsidR="00F90BDC" w:rsidRDefault="00F90BDC">
      <w:r xmlns:w="http://schemas.openxmlformats.org/wordprocessingml/2006/main">
        <w:t xml:space="preserve">2. جڏهن اسان خدا جي ڊيڄاريندڙن کي ٻڌندا آهيون، هو اسان کي حفاظت لاء هدايت ڪندو.</w:t>
      </w:r>
    </w:p>
    <w:p w14:paraId="27029D1B" w14:textId="77777777" w:rsidR="00F90BDC" w:rsidRDefault="00F90BDC"/>
    <w:p w14:paraId="2A51E4C2"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22C1B90D" w14:textId="77777777" w:rsidR="00F90BDC" w:rsidRDefault="00F90BDC"/>
    <w:p w14:paraId="7CE4E1A4" w14:textId="77777777" w:rsidR="00F90BDC" w:rsidRDefault="00F90BDC">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14:paraId="73B13A13" w14:textId="77777777" w:rsidR="00F90BDC" w:rsidRDefault="00F90BDC"/>
    <w:p w14:paraId="710DE183" w14:textId="77777777" w:rsidR="00F90BDC" w:rsidRDefault="00F90BDC">
      <w:r xmlns:w="http://schemas.openxmlformats.org/wordprocessingml/2006/main">
        <w:t xml:space="preserve">رسولن جا ڪم 27:27-27 SCLNT - پر جڏھن چوڏھين رات آئي، تڏھن اسان کي ائڊريا ۾ اونڌو ڪري، اڌ رات جو جھازن سمجھيو تہ ھو ڪنھن ملڪ جي ويجھو اچي ويا آھن.</w:t>
      </w:r>
    </w:p>
    <w:p w14:paraId="3C914D1C" w14:textId="77777777" w:rsidR="00F90BDC" w:rsidRDefault="00F90BDC"/>
    <w:p w14:paraId="2D480204" w14:textId="77777777" w:rsidR="00F90BDC" w:rsidRDefault="00F90BDC">
      <w:r xmlns:w="http://schemas.openxmlformats.org/wordprocessingml/2006/main">
        <w:t xml:space="preserve">ٻيڙيءَ کي سمنڊ ۾ ڊگهو سفر ڪيو ۽ آخرڪار جهاز وارن کي يقين ٿي ويو ته اهي زمين جي ويجهو آهن.</w:t>
      </w:r>
    </w:p>
    <w:p w14:paraId="3E821AEF" w14:textId="77777777" w:rsidR="00F90BDC" w:rsidRDefault="00F90BDC"/>
    <w:p w14:paraId="2050279B" w14:textId="77777777" w:rsidR="00F90BDC" w:rsidRDefault="00F90BDC">
      <w:r xmlns:w="http://schemas.openxmlformats.org/wordprocessingml/2006/main">
        <w:t xml:space="preserve">1. خدا جو خدائي تحفظ: جيتوڻيڪ هڪ ڊگهي ۽ مشڪل سفر جي وچ ۾، خدا تحفظ ۽ اميد فراهم ڪري ٿو.</w:t>
      </w:r>
    </w:p>
    <w:p w14:paraId="3E0C248C" w14:textId="77777777" w:rsidR="00F90BDC" w:rsidRDefault="00F90BDC"/>
    <w:p w14:paraId="72E2F462" w14:textId="77777777" w:rsidR="00F90BDC" w:rsidRDefault="00F90BDC">
      <w:r xmlns:w="http://schemas.openxmlformats.org/wordprocessingml/2006/main">
        <w:t xml:space="preserve">2. مشڪل وقت ۾ اميد نه وڃايو: سفر ڪيترو به ڊگهو ۽ مشڪل هجي، ڪڏهن به اميد نه ڇڏڻو.</w:t>
      </w:r>
    </w:p>
    <w:p w14:paraId="07C65887" w14:textId="77777777" w:rsidR="00F90BDC" w:rsidRDefault="00F90BDC"/>
    <w:p w14:paraId="5F3EEF82" w14:textId="77777777" w:rsidR="00F90BDC" w:rsidRDefault="00F90BDC">
      <w:r xmlns:w="http://schemas.openxmlformats.org/wordprocessingml/2006/main">
        <w:t xml:space="preserve">1. زبور 91: 4 - هو توهان کي پنهنجي پنن سان ڍڪيندو، ۽ هن جي پرن هيٺ توهان کي پناهه ملندي؛ هن جي وفاداري توهان جي ڍال ۽ قلعي هوندي.</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روميون 12:12 - اميد ۾ خوش ٿيو، مصيبت ۾ صبر ڪر، دعا ۾ مسلسل رھو.</w:t>
      </w:r>
    </w:p>
    <w:p w14:paraId="1DE43C88" w14:textId="77777777" w:rsidR="00F90BDC" w:rsidRDefault="00F90BDC"/>
    <w:p w14:paraId="57F2F88F" w14:textId="77777777" w:rsidR="00F90BDC" w:rsidRDefault="00F90BDC">
      <w:r xmlns:w="http://schemas.openxmlformats.org/wordprocessingml/2006/main">
        <w:t xml:space="preserve">رسولن جا ڪم 27:28-28 SCLNT - پوءِ اھي آواز ويھہ فوٽ کن ڏٺائون، پوءِ جڏھن ھو ٿورو اڳتي ويا تہ وري ڏٺائون تہ پندرھن فوٽن جو ھو.</w:t>
      </w:r>
    </w:p>
    <w:p w14:paraId="1F3666E9" w14:textId="77777777" w:rsidR="00F90BDC" w:rsidRDefault="00F90BDC"/>
    <w:p w14:paraId="0516ADC6" w14:textId="77777777" w:rsidR="00F90BDC" w:rsidRDefault="00F90BDC">
      <w:r xmlns:w="http://schemas.openxmlformats.org/wordprocessingml/2006/main">
        <w:t xml:space="preserve">پال جي ٻيڙيءَ جي ملاحن ڏٺو ته سمنڊ جي اونهائي ويهن فوٽن کان گهٽجي پندرهن فوٽ ٿي وئي آهي.</w:t>
      </w:r>
    </w:p>
    <w:p w14:paraId="52153016" w14:textId="77777777" w:rsidR="00F90BDC" w:rsidRDefault="00F90BDC"/>
    <w:p w14:paraId="11E2ADD0" w14:textId="77777777" w:rsidR="00F90BDC" w:rsidRDefault="00F90BDC">
      <w:r xmlns:w="http://schemas.openxmlformats.org/wordprocessingml/2006/main">
        <w:t xml:space="preserve">1: آزمائش ۽ غير يقيني جي وقت ۾، خدا اسان کي طوفان جي موسم لاء ضروري هدايت فراهم ڪندو.</w:t>
      </w:r>
    </w:p>
    <w:p w14:paraId="4032B4AB" w14:textId="77777777" w:rsidR="00F90BDC" w:rsidRDefault="00F90BDC"/>
    <w:p w14:paraId="7449CF1F" w14:textId="77777777" w:rsidR="00F90BDC" w:rsidRDefault="00F90BDC">
      <w:r xmlns:w="http://schemas.openxmlformats.org/wordprocessingml/2006/main">
        <w:t xml:space="preserve">2: خدا جي فراهمي مشڪل جي وقت ۾ هڪ يقيني لنگر آهي، اسان کي هن ۾ محفوظ بندرگاهه ڳولڻ جي اجازت ڏئي ٿي.</w:t>
      </w:r>
    </w:p>
    <w:p w14:paraId="4E9BD1A5" w14:textId="77777777" w:rsidR="00F90BDC" w:rsidRDefault="00F90BDC"/>
    <w:p w14:paraId="4AC68AAC" w14:textId="77777777" w:rsidR="00F90BDC" w:rsidRDefault="00F90BDC">
      <w:r xmlns:w="http://schemas.openxmlformats.org/wordprocessingml/2006/main">
        <w:t xml:space="preserve">1: يسعياه 43: 2 ”جڏهن تون پاڻيءَ مان لنگهندين ته مان توسان گڏ هجان. ۽ دريائن جي ذريعي، اهي توهان کي غالب نه ڪندا. جڏھن تون باھہ مان ھلندين، تڏھن تو کي سڙي ڪونھي، ۽ شعلا توھان کي ساڙي نه سگھندو“.</w:t>
      </w:r>
    </w:p>
    <w:p w14:paraId="3DC2B942" w14:textId="77777777" w:rsidR="00F90BDC" w:rsidRDefault="00F90BDC"/>
    <w:p w14:paraId="7249EB78" w14:textId="77777777" w:rsidR="00F90BDC" w:rsidRDefault="00F90BDC">
      <w:r xmlns:w="http://schemas.openxmlformats.org/wordprocessingml/2006/main">
        <w:t xml:space="preserve">2: زبور 46: 1-2 "خدا اسان جي پناهه ۽ طاقت آهي، مصيبت ۾ هڪ تمام حاضر مدد. تنهن ڪري اسين نه ڊڄنداسين جيتوڻيڪ زمين رستو ڏئي، جيتوڻيڪ جبل سمنڊ جي دل ۾ هليا وڃن.</w:t>
      </w:r>
    </w:p>
    <w:p w14:paraId="18DB5A46" w14:textId="77777777" w:rsidR="00F90BDC" w:rsidRDefault="00F90BDC"/>
    <w:p w14:paraId="3222F6B0" w14:textId="77777777" w:rsidR="00F90BDC" w:rsidRDefault="00F90BDC">
      <w:r xmlns:w="http://schemas.openxmlformats.org/wordprocessingml/2006/main">
        <w:t xml:space="preserve">رسولن جا ڪم 27:29-29 SCLNT - پوءِ انھيءَ ڊپ کان تہ متان پٿر تي ڪري نہ وڃون، تنھنڪري ھنن چار لنگر اڇلايا ۽ ڏينھن جو انتظار ڪرڻ لڳا.</w:t>
      </w:r>
    </w:p>
    <w:p w14:paraId="025E8DD1" w14:textId="77777777" w:rsidR="00F90BDC" w:rsidRDefault="00F90BDC"/>
    <w:p w14:paraId="0073302B" w14:textId="77777777" w:rsidR="00F90BDC" w:rsidRDefault="00F90BDC">
      <w:r xmlns:w="http://schemas.openxmlformats.org/wordprocessingml/2006/main">
        <w:t xml:space="preserve">رسولن جا ڪم 27:29 ۾ ٻيڙيءَ تي سوار ملاحن کي خدشو هو ته اهي پٿر سان ٽڪرائجي ويندا، تنهن ڪري انهن چار لنگر اڇلايا ۽ ڏينهن جي روشنيءَ جو انتظار ڪرڻ لڳا.</w:t>
      </w:r>
    </w:p>
    <w:p w14:paraId="5E0B9FAA" w14:textId="77777777" w:rsidR="00F90BDC" w:rsidRDefault="00F90BDC"/>
    <w:p w14:paraId="7EF91683" w14:textId="77777777" w:rsidR="00F90BDC" w:rsidRDefault="00F90BDC">
      <w:r xmlns:w="http://schemas.openxmlformats.org/wordprocessingml/2006/main">
        <w:t xml:space="preserve">1. آزمائش جي وچ ۾ خدا جي طاقت</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ڏکئي وقت ۾ رب جو انتظار ڪرڻ</w:t>
      </w:r>
    </w:p>
    <w:p w14:paraId="4E8F61FD" w14:textId="77777777" w:rsidR="00F90BDC" w:rsidRDefault="00F90BDC"/>
    <w:p w14:paraId="6DAF017F" w14:textId="77777777" w:rsidR="00F90BDC" w:rsidRDefault="00F90BDC">
      <w:r xmlns:w="http://schemas.openxmlformats.org/wordprocessingml/2006/main">
        <w:t xml:space="preserve">1. زبور 46: 1-3 "خدا اسان جي پناهه ۽ طاقت آهي، مصيبت ۾ هميشه موجود مدد. تنهن ڪري اسان نه ڊڄنداسين، جيتوڻيڪ زمين رستو ڏئي ٿي ۽ جبل سمنڊ جي دل ۾ ڪري وڃن ٿا، جيتوڻيڪ ان جو پاڻي گوڙ ۽ جھاگ ۽ جبل انهن جي اڀرڻ سان لرزندا آهن.</w:t>
      </w:r>
    </w:p>
    <w:p w14:paraId="6DD95620" w14:textId="77777777" w:rsidR="00F90BDC" w:rsidRDefault="00F90BDC"/>
    <w:p w14:paraId="45CA0688" w14:textId="77777777" w:rsidR="00F90BDC" w:rsidRDefault="00F90BDC">
      <w:r xmlns:w="http://schemas.openxmlformats.org/wordprocessingml/2006/main">
        <w:t xml:space="preserve">2. يسعياه 40: 31 "پر جيڪي خداوند ۾ اميد رکندا آھن سي پنھنجي طاقت کي تازو ڪندا. اھي عقاب وانگر پرن تي اڏامندا. اھي ڊوڙندا ۽ ٿڪبا نه ٿيندا، اھي ھلندا ۽ بيھوش نه ٿيندا.</w:t>
      </w:r>
    </w:p>
    <w:p w14:paraId="72696173" w14:textId="77777777" w:rsidR="00F90BDC" w:rsidRDefault="00F90BDC"/>
    <w:p w14:paraId="4FCC7502" w14:textId="77777777" w:rsidR="00F90BDC" w:rsidRDefault="00F90BDC">
      <w:r xmlns:w="http://schemas.openxmlformats.org/wordprocessingml/2006/main">
        <w:t xml:space="preserve">رسولن جا ڪم 27:30 SCLNT - جھاز وارا ٻيڙيءَ مان ڀڄي نڪرڻ تي ئي ٻيڙيءَ کي سمنڊ ۾ لاھي بيھاري رھيا ھئا، ڄڻ تہ انھن اڳيان لنگر اڇلائي ڇڏيو ھو.</w:t>
      </w:r>
    </w:p>
    <w:p w14:paraId="71B1ADDB" w14:textId="77777777" w:rsidR="00F90BDC" w:rsidRDefault="00F90BDC"/>
    <w:p w14:paraId="4867AC7C" w14:textId="77777777" w:rsidR="00F90BDC" w:rsidRDefault="00F90BDC">
      <w:r xmlns:w="http://schemas.openxmlformats.org/wordprocessingml/2006/main">
        <w:t xml:space="preserve">جهاز وارا ٻيڙي ڇڏڻ وارا هئا، هڪ ٻيڙيءَ کي سمنڊ ۾ هيٺ لاٿو ۽ ٻيڙيءَ جي اڳيان لنگر وجهڻ جو بهانو ڪري رهيا هئا.</w:t>
      </w:r>
    </w:p>
    <w:p w14:paraId="4C50E9B0" w14:textId="77777777" w:rsidR="00F90BDC" w:rsidRDefault="00F90BDC"/>
    <w:p w14:paraId="5721DA34" w14:textId="77777777" w:rsidR="00F90BDC" w:rsidRDefault="00F90BDC">
      <w:r xmlns:w="http://schemas.openxmlformats.org/wordprocessingml/2006/main">
        <w:t xml:space="preserve">1. مصيبت جي وقت ۾ خدا جي حفاظت</w:t>
      </w:r>
    </w:p>
    <w:p w14:paraId="48BCF1DA" w14:textId="77777777" w:rsidR="00F90BDC" w:rsidRDefault="00F90BDC"/>
    <w:p w14:paraId="139726CB" w14:textId="77777777" w:rsidR="00F90BDC" w:rsidRDefault="00F90BDC">
      <w:r xmlns:w="http://schemas.openxmlformats.org/wordprocessingml/2006/main">
        <w:t xml:space="preserve">2. مصيبت جي منهن ۾ ثابت قدمي</w:t>
      </w:r>
    </w:p>
    <w:p w14:paraId="28B7F11F" w14:textId="77777777" w:rsidR="00F90BDC" w:rsidRDefault="00F90BDC"/>
    <w:p w14:paraId="33A9EEA8" w14:textId="77777777" w:rsidR="00F90BDC" w:rsidRDefault="00F90BDC">
      <w:r xmlns:w="http://schemas.openxmlformats.org/wordprocessingml/2006/main">
        <w:t xml:space="preserve">1. يسعياه 43:2 - جڏھن تون پاڻيءَ مان لنگھيندين، مان توسان گڏ ھوندس. ۽ دريائن جي ذريعي، اهي توهان کي غالب نه ڪندا.</w:t>
      </w:r>
    </w:p>
    <w:p w14:paraId="193565F2" w14:textId="77777777" w:rsidR="00F90BDC" w:rsidRDefault="00F90BDC"/>
    <w:p w14:paraId="3094B042" w14:textId="77777777" w:rsidR="00F90BDC" w:rsidRDefault="00F90BDC">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533AA86B" w14:textId="77777777" w:rsidR="00F90BDC" w:rsidRDefault="00F90BDC"/>
    <w:p w14:paraId="0C5C05EA" w14:textId="77777777" w:rsidR="00F90BDC" w:rsidRDefault="00F90BDC">
      <w:r xmlns:w="http://schemas.openxmlformats.org/wordprocessingml/2006/main">
        <w:t xml:space="preserve">رسولن جا ڪم 27:31 SCLNT - پولس صوبيدار ۽ سپاھين کي چيو تہ ”جيستائين اھي ٻيڙيءَ ۾ نہ رھندا، تيستائين اوھين بچي نہ سگھندا.</w:t>
      </w:r>
    </w:p>
    <w:p w14:paraId="415B8AD8" w14:textId="77777777" w:rsidR="00F90BDC" w:rsidRDefault="00F90BDC"/>
    <w:p w14:paraId="6FEA5A15" w14:textId="77777777" w:rsidR="00F90BDC" w:rsidRDefault="00F90BDC">
      <w:r xmlns:w="http://schemas.openxmlformats.org/wordprocessingml/2006/main">
        <w:t xml:space="preserve">پولس سينچرين ۽ سپاهين کي ياد ڏياريو ته انهن کي ٻيڙيء تي رهڻ گهرجي ته جيئن بچايو وڃي.</w:t>
      </w:r>
    </w:p>
    <w:p w14:paraId="0C8EBAC3" w14:textId="77777777" w:rsidR="00F90BDC" w:rsidRDefault="00F90BDC"/>
    <w:p w14:paraId="5A9F8A4E" w14:textId="77777777" w:rsidR="00F90BDC" w:rsidRDefault="00F90BDC">
      <w:r xmlns:w="http://schemas.openxmlformats.org/wordprocessingml/2006/main">
        <w:t xml:space="preserve">1: اسان کي اسان جي زندگين لاء خدا جي منصوبي تي يقين رکڻ گهرجي، جيتوڻيڪ اهو ظاهر ٿئي ٿو ته اهو ڏکيو رستو آهي.</w:t>
      </w:r>
    </w:p>
    <w:p w14:paraId="3589A668" w14:textId="77777777" w:rsidR="00F90BDC" w:rsidRDefault="00F90BDC"/>
    <w:p w14:paraId="7CC1B5F9" w14:textId="77777777" w:rsidR="00F90BDC" w:rsidRDefault="00F90BDC">
      <w:r xmlns:w="http://schemas.openxmlformats.org/wordprocessingml/2006/main">
        <w:t xml:space="preserve">2: خدا جي فرمانبرداري ئي حقيقي ڇوٽڪاري حاصل ڪرڻ جو واحد رستو آهي.</w:t>
      </w:r>
    </w:p>
    <w:p w14:paraId="2E6F1BA0" w14:textId="77777777" w:rsidR="00F90BDC" w:rsidRDefault="00F90BDC"/>
    <w:p w14:paraId="7783A0DD" w14:textId="77777777" w:rsidR="00F90BDC" w:rsidRDefault="00F90BDC">
      <w:r xmlns:w="http://schemas.openxmlformats.org/wordprocessingml/2006/main">
        <w:t xml:space="preserve">1: امثال 3: 5-6، "پنھنجي سڄي دل سان خداوند تي ڀروسو رکو ۽ پنھنجي سمجھ تي ڀروسو نه ڪريو، پنھنجي سڀني طريقن سان سندس تابعداري ڪريو، ۽ اھو اوھان جا رستا سڌو ڪندو."</w:t>
      </w:r>
    </w:p>
    <w:p w14:paraId="0FBF3307" w14:textId="77777777" w:rsidR="00F90BDC" w:rsidRDefault="00F90BDC"/>
    <w:p w14:paraId="35154705" w14:textId="77777777" w:rsidR="00F90BDC" w:rsidRDefault="00F90BDC">
      <w:r xmlns:w="http://schemas.openxmlformats.org/wordprocessingml/2006/main">
        <w:t xml:space="preserve">2: روميون 10:9، "جيڪڏھن تون پنھنجي وات سان اعلان ڪرين ٿو، 'عيسى خداوند آھي،' ۽ پنھنجي دل ۾ ايمان آڻيو ته خدا کيس مئلن مان جيئرو ڪيو، توھان کي بچايو ويندو.</w:t>
      </w:r>
    </w:p>
    <w:p w14:paraId="0C525C7E" w14:textId="77777777" w:rsidR="00F90BDC" w:rsidRDefault="00F90BDC"/>
    <w:p w14:paraId="4EB300CD" w14:textId="77777777" w:rsidR="00F90BDC" w:rsidRDefault="00F90BDC">
      <w:r xmlns:w="http://schemas.openxmlformats.org/wordprocessingml/2006/main">
        <w:t xml:space="preserve">رسولن جا ڪم 27:32 پوءِ سپاھين ٻيڙيءَ جا رسا ڪپي ڇڏيا ۽ کيس ڪري پيو.</w:t>
      </w:r>
    </w:p>
    <w:p w14:paraId="443286B3" w14:textId="77777777" w:rsidR="00F90BDC" w:rsidRDefault="00F90BDC"/>
    <w:p w14:paraId="61664CC7" w14:textId="77777777" w:rsidR="00F90BDC" w:rsidRDefault="00F90BDC">
      <w:r xmlns:w="http://schemas.openxmlformats.org/wordprocessingml/2006/main">
        <w:t xml:space="preserve">ٻيڙيءَ تي سوار سپاهين رسيون ڪٽي ڇڏيون جيڪي ان کي جاءِ تي رکيل هيون، ٻيڙيءَ کي پري وڃڻ جي اجازت ڏني.</w:t>
      </w:r>
    </w:p>
    <w:p w14:paraId="2C9C60A3" w14:textId="77777777" w:rsidR="00F90BDC" w:rsidRDefault="00F90BDC"/>
    <w:p w14:paraId="063407BD" w14:textId="77777777" w:rsidR="00F90BDC" w:rsidRDefault="00F90BDC">
      <w:r xmlns:w="http://schemas.openxmlformats.org/wordprocessingml/2006/main">
        <w:t xml:space="preserve">1. افراتفري جي وچ ۾ خدا جي حفاظت: رسولن جا ڪم 27: 32-33</w:t>
      </w:r>
    </w:p>
    <w:p w14:paraId="15198BD2" w14:textId="77777777" w:rsidR="00F90BDC" w:rsidRDefault="00F90BDC"/>
    <w:p w14:paraId="1015A692" w14:textId="77777777" w:rsidR="00F90BDC" w:rsidRDefault="00F90BDC">
      <w:r xmlns:w="http://schemas.openxmlformats.org/wordprocessingml/2006/main">
        <w:t xml:space="preserve">2. ايمان ۽ اعتماد جي طاقت: عبرانيون 11: 1</w:t>
      </w:r>
    </w:p>
    <w:p w14:paraId="29A3FA1E" w14:textId="77777777" w:rsidR="00F90BDC" w:rsidRDefault="00F90BDC"/>
    <w:p w14:paraId="12BF2AE4" w14:textId="77777777" w:rsidR="00F90BDC" w:rsidRDefault="00F90BDC">
      <w:r xmlns:w="http://schemas.openxmlformats.org/wordprocessingml/2006/main">
        <w:t xml:space="preserve">رسولن جا ڪم 27:33-44</w:t>
      </w:r>
    </w:p>
    <w:p w14:paraId="4ADD2613" w14:textId="77777777" w:rsidR="00F90BDC" w:rsidRDefault="00F90BDC"/>
    <w:p w14:paraId="210A780D" w14:textId="77777777" w:rsidR="00F90BDC" w:rsidRDefault="00F90BDC">
      <w:r xmlns:w="http://schemas.openxmlformats.org/wordprocessingml/2006/main">
        <w:t xml:space="preserve">2. جيمس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27:33 SCLNT - جڏھن ڏينھن ٿيڻ لڳو تہ پولس انھن سڀني کي ماني کائڻ لاءِ منٿ ڪئي ۽ چيائين تہ ”اڄ چوٿون ڏينھن آھي، جڏھن اوھين ترسي رھيا آھيو ۽ روزا رکيا آھيو ۽ ڪجھہ بہ نہ ورتو آھي.</w:t>
      </w:r>
    </w:p>
    <w:p w14:paraId="35FBD7CB" w14:textId="77777777" w:rsidR="00F90BDC" w:rsidRDefault="00F90BDC"/>
    <w:p w14:paraId="19924504" w14:textId="77777777" w:rsidR="00F90BDC" w:rsidRDefault="00F90BDC">
      <w:r xmlns:w="http://schemas.openxmlformats.org/wordprocessingml/2006/main">
        <w:t xml:space="preserve">پولس رسول انھن ماڻھن کي حوصلا افزائي ڪئي جيڪي ساڻس گڏ ٻيڙيءَ تي ھئا، اھي چوٿين ڏينھن تي روزا افطار ڪن.</w:t>
      </w:r>
    </w:p>
    <w:p w14:paraId="1B6E5BC2" w14:textId="77777777" w:rsidR="00F90BDC" w:rsidRDefault="00F90BDC"/>
    <w:p w14:paraId="73C2E8E1" w14:textId="77777777" w:rsidR="00F90BDC" w:rsidRDefault="00F90BDC">
      <w:r xmlns:w="http://schemas.openxmlformats.org/wordprocessingml/2006/main">
        <w:t xml:space="preserve">1. حوصلا افزائي جي طاقت</w:t>
      </w:r>
    </w:p>
    <w:p w14:paraId="176D03EA" w14:textId="77777777" w:rsidR="00F90BDC" w:rsidRDefault="00F90BDC"/>
    <w:p w14:paraId="4C3BEB5E" w14:textId="77777777" w:rsidR="00F90BDC" w:rsidRDefault="00F90BDC">
      <w:r xmlns:w="http://schemas.openxmlformats.org/wordprocessingml/2006/main">
        <w:t xml:space="preserve">2. پنهنجي لاءِ وقت ڪڍڻ جي طاقت</w:t>
      </w:r>
    </w:p>
    <w:p w14:paraId="31C15A4E" w14:textId="77777777" w:rsidR="00F90BDC" w:rsidRDefault="00F90BDC"/>
    <w:p w14:paraId="61B21E0D" w14:textId="77777777" w:rsidR="00F90BDC" w:rsidRDefault="00F90BDC">
      <w:r xmlns:w="http://schemas.openxmlformats.org/wordprocessingml/2006/main">
        <w:t xml:space="preserve">عبرانين 3:13-20 SCLNT - پر روز ھڪ ٻئي کي نصيحت ڪندا رھو، جڏھن تہ اھو ڏينھن سڏيو وڃي ٿو. متان اوھان مان ڪو گناھ جي فريب جي ڪري سخت ٿي وڃي.</w:t>
      </w:r>
    </w:p>
    <w:p w14:paraId="0937D003" w14:textId="77777777" w:rsidR="00F90BDC" w:rsidRDefault="00F90BDC"/>
    <w:p w14:paraId="3D33BD29" w14:textId="77777777" w:rsidR="00F90BDC" w:rsidRDefault="00F90BDC">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14:paraId="04EC9EF9" w14:textId="77777777" w:rsidR="00F90BDC" w:rsidRDefault="00F90BDC"/>
    <w:p w14:paraId="049B581B" w14:textId="77777777" w:rsidR="00F90BDC" w:rsidRDefault="00F90BDC">
      <w:r xmlns:w="http://schemas.openxmlformats.org/wordprocessingml/2006/main">
        <w:t xml:space="preserve">رسولن جا ڪم 27:34 تنھنڪري آءٌ اوھان کي عرض ٿو ڪريان تہ ماني کائو، ڇالاءِ⁠جو اھو اوھان جي صحت لاءِ آھي، ڇالاءِ⁠جو اوھان مان ڪنھن جي بہ مٿي جو وار بہ نہ جھليندو.</w:t>
      </w:r>
    </w:p>
    <w:p w14:paraId="568FA646" w14:textId="77777777" w:rsidR="00F90BDC" w:rsidRDefault="00F90BDC"/>
    <w:p w14:paraId="5FEABA8C" w14:textId="77777777" w:rsidR="00F90BDC" w:rsidRDefault="00F90BDC">
      <w:r xmlns:w="http://schemas.openxmlformats.org/wordprocessingml/2006/main">
        <w:t xml:space="preserve">پال ٻيڙيءَ جي مسافرن کي حوصلا افزائي ڪري ٿو ته هو پنهنجي صحت لاءِ کاڌو کائين، کين يقين ڏياريو ته سندن مٿي جو هڪ وار به خراب نه ٿيندو.</w:t>
      </w:r>
    </w:p>
    <w:p w14:paraId="4B037502" w14:textId="77777777" w:rsidR="00F90BDC" w:rsidRDefault="00F90BDC"/>
    <w:p w14:paraId="5EACB9FF" w14:textId="77777777" w:rsidR="00F90BDC" w:rsidRDefault="00F90BDC">
      <w:r xmlns:w="http://schemas.openxmlformats.org/wordprocessingml/2006/main">
        <w:t xml:space="preserve">1. مشڪل ۽ جدوجهد جي وقت ۾ خدا جي وفاداري</w:t>
      </w:r>
    </w:p>
    <w:p w14:paraId="23685789" w14:textId="77777777" w:rsidR="00F90BDC" w:rsidRDefault="00F90BDC"/>
    <w:p w14:paraId="74F2EBD2" w14:textId="77777777" w:rsidR="00F90BDC" w:rsidRDefault="00F90BDC">
      <w:r xmlns:w="http://schemas.openxmlformats.org/wordprocessingml/2006/main">
        <w:t xml:space="preserve">2. هر حال ۾ خدا تي ڀروسو ڪرڻ جي اهميت</w:t>
      </w:r>
    </w:p>
    <w:p w14:paraId="264DDB51" w14:textId="77777777" w:rsidR="00F90BDC" w:rsidRDefault="00F90BDC"/>
    <w:p w14:paraId="13E36801" w14:textId="77777777" w:rsidR="00F90BDC" w:rsidRDefault="00F90BDC">
      <w:r xmlns:w="http://schemas.openxmlformats.org/wordprocessingml/2006/main">
        <w:t xml:space="preserve">1. زبور 37: 25 - "مان جوان ٿي چڪو آهيان، ۽ هاڻي پوڙهو ٿي چڪو آهيان، پر مون نه ڏٺو آهي نيڪيءَ کي ڇڏي ڏنو ويو يا سندس اولاد ماني لاءِ دعا گهري."</w:t>
      </w:r>
    </w:p>
    <w:p w14:paraId="16199CF9" w14:textId="77777777" w:rsidR="00F90BDC" w:rsidRDefault="00F90BDC"/>
    <w:p w14:paraId="6FA7AF2E" w14:textId="77777777" w:rsidR="00F90BDC" w:rsidRDefault="00F90BDC">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0EF876CB" w14:textId="77777777" w:rsidR="00F90BDC" w:rsidRDefault="00F90BDC"/>
    <w:p w14:paraId="6CF1FF9E" w14:textId="77777777" w:rsidR="00F90BDC" w:rsidRDefault="00F90BDC">
      <w:r xmlns:w="http://schemas.openxmlformats.org/wordprocessingml/2006/main">
        <w:t xml:space="preserve">رسولن جا ڪم 27:35 SCLNT - اھو چئي ھن ماني ورتي ۽ سڀني جي اڳيان خدا جو شڪر ادا ڪيائين، پوءِ ڀڃي کائڻ لڳو.</w:t>
      </w:r>
    </w:p>
    <w:p w14:paraId="1AE8413E" w14:textId="77777777" w:rsidR="00F90BDC" w:rsidRDefault="00F90BDC"/>
    <w:p w14:paraId="5B1BB047" w14:textId="77777777" w:rsidR="00F90BDC" w:rsidRDefault="00F90BDC">
      <w:r xmlns:w="http://schemas.openxmlformats.org/wordprocessingml/2006/main">
        <w:t xml:space="preserve">پولس ماڻھن جي اڳيان ماني ٽوڙڻ ۽ کائڻ کان اڳ خدا جو شڪر ادا ڪيو.</w:t>
      </w:r>
    </w:p>
    <w:p w14:paraId="50467BF1" w14:textId="77777777" w:rsidR="00F90BDC" w:rsidRDefault="00F90BDC"/>
    <w:p w14:paraId="3B0DB8D3" w14:textId="77777777" w:rsidR="00F90BDC" w:rsidRDefault="00F90BDC">
      <w:r xmlns:w="http://schemas.openxmlformats.org/wordprocessingml/2006/main">
        <w:t xml:space="preserve">1. شڪرگذاري: گھڻائي جو رستو - ننڍين ننڍين شين لاءِ به شڪرگذاري ڏيکارڻ سکڻ اسان جي زندگين ۾ نعمتن جي ڪثرت آڻي سگھي ٿو.</w:t>
      </w:r>
    </w:p>
    <w:p w14:paraId="18783C30" w14:textId="77777777" w:rsidR="00F90BDC" w:rsidRDefault="00F90BDC"/>
    <w:p w14:paraId="57A9C67E" w14:textId="77777777" w:rsidR="00F90BDC" w:rsidRDefault="00F90BDC">
      <w:r xmlns:w="http://schemas.openxmlformats.org/wordprocessingml/2006/main">
        <w:t xml:space="preserve">2. زندگي جي ماني - پولس جي ماني ٽوڙڻ جي ڪهاڻي تي غور ڪندي اسان کي عيسى جي ياد ڏياريندو آهي، جيڪو زندگي جي ماني آهي.</w:t>
      </w:r>
    </w:p>
    <w:p w14:paraId="2730AD70" w14:textId="77777777" w:rsidR="00F90BDC" w:rsidRDefault="00F90BDC"/>
    <w:p w14:paraId="117A571D" w14:textId="77777777" w:rsidR="00F90BDC" w:rsidRDefault="00F90BDC">
      <w:r xmlns:w="http://schemas.openxmlformats.org/wordprocessingml/2006/main">
        <w:t xml:space="preserve">1. لوقا 17:11-19 - يسوع ڏهن ڪوڙهه جي مريضن کي شفا ڏيندو آهي، صرف هڪ واپس اچي ٿو سندس شڪرگذار.</w:t>
      </w:r>
    </w:p>
    <w:p w14:paraId="1D6CBA92" w14:textId="77777777" w:rsidR="00F90BDC" w:rsidRDefault="00F90BDC"/>
    <w:p w14:paraId="6F3E2E01" w14:textId="77777777" w:rsidR="00F90BDC" w:rsidRDefault="00F90BDC">
      <w:r xmlns:w="http://schemas.openxmlformats.org/wordprocessingml/2006/main">
        <w:t xml:space="preserve">ڪلسين 3:15-17</w:t>
      </w:r>
    </w:p>
    <w:p w14:paraId="3F77DAB1" w14:textId="77777777" w:rsidR="00F90BDC" w:rsidRDefault="00F90BDC"/>
    <w:p w14:paraId="740D9BBA" w14:textId="77777777" w:rsidR="00F90BDC" w:rsidRDefault="00F90BDC">
      <w:r xmlns:w="http://schemas.openxmlformats.org/wordprocessingml/2006/main">
        <w:t xml:space="preserve">رسولن جا ڪم 27:36 SCLNT - پوءِ اھي سڀيئي خوش ٿيا ۽ ڪجھہ ماني بہ کڻي ويا.</w:t>
      </w:r>
    </w:p>
    <w:p w14:paraId="491C3032" w14:textId="77777777" w:rsidR="00F90BDC" w:rsidRDefault="00F90BDC"/>
    <w:p w14:paraId="5971D14B" w14:textId="77777777" w:rsidR="00F90BDC" w:rsidRDefault="00F90BDC">
      <w:r xmlns:w="http://schemas.openxmlformats.org/wordprocessingml/2006/main">
        <w:t xml:space="preserve">ٻيڙيءَ تي سوار مسافرن کي کاڌو مليو ته حوصلا افزائي ٿي ويا.</w:t>
      </w:r>
    </w:p>
    <w:p w14:paraId="7E770FFF" w14:textId="77777777" w:rsidR="00F90BDC" w:rsidRDefault="00F90BDC"/>
    <w:p w14:paraId="38AD9D1A" w14:textId="77777777" w:rsidR="00F90BDC" w:rsidRDefault="00F90BDC">
      <w:r xmlns:w="http://schemas.openxmlformats.org/wordprocessingml/2006/main">
        <w:t xml:space="preserve">1. مشڪل حالتن ۾ اميد نه وڃايو</w:t>
      </w:r>
    </w:p>
    <w:p w14:paraId="7770C4D6" w14:textId="77777777" w:rsidR="00F90BDC" w:rsidRDefault="00F90BDC"/>
    <w:p w14:paraId="3C3C3024" w14:textId="77777777" w:rsidR="00F90BDC" w:rsidRDefault="00F90BDC">
      <w:r xmlns:w="http://schemas.openxmlformats.org/wordprocessingml/2006/main">
        <w:t xml:space="preserve">2. ننڍي فتح ۾ خوش ٿيو</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 ۽ خدا جو امن، جيڪو سڀني سمجھ کان مٿانهون آھي، مسيح عيسى ۾ اوھان جي دلين ۽ دماغن جي حفاظت ڪندو.</w:t>
      </w:r>
    </w:p>
    <w:p w14:paraId="58B67E78" w14:textId="77777777" w:rsidR="00F90BDC" w:rsidRDefault="00F90BDC"/>
    <w:p w14:paraId="6C1EB6A1" w14:textId="77777777" w:rsidR="00F90BDC" w:rsidRDefault="00F90BDC">
      <w:r xmlns:w="http://schemas.openxmlformats.org/wordprocessingml/2006/main">
        <w:t xml:space="preserve">2. زبور 34: 8 - او، چکو ۽ ڏسو ته رب سٺو آهي! برڪت وارو آھي اھو ماڻھو جيڪو ھن ۾ پناھ وٺي ٿو!</w:t>
      </w:r>
    </w:p>
    <w:p w14:paraId="7151340C" w14:textId="77777777" w:rsidR="00F90BDC" w:rsidRDefault="00F90BDC"/>
    <w:p w14:paraId="5346B069" w14:textId="77777777" w:rsidR="00F90BDC" w:rsidRDefault="00F90BDC">
      <w:r xmlns:w="http://schemas.openxmlformats.org/wordprocessingml/2006/main">
        <w:t xml:space="preserve">رسولن جا ڪم 27:37-37 SCLNT - انھيءَ ٻيڙيءَ ۾ اسين سڀيئي ٻہ ⁠سؤ سورھہ ماڻھو ھئاسين.</w:t>
      </w:r>
    </w:p>
    <w:p w14:paraId="59EA9651" w14:textId="77777777" w:rsidR="00F90BDC" w:rsidRDefault="00F90BDC"/>
    <w:p w14:paraId="17958A07" w14:textId="77777777" w:rsidR="00F90BDC" w:rsidRDefault="00F90BDC">
      <w:r xmlns:w="http://schemas.openxmlformats.org/wordprocessingml/2006/main">
        <w:t xml:space="preserve">ٻيڙيءَ ۾ ڪل 216 روح سوار هئا.</w:t>
      </w:r>
    </w:p>
    <w:p w14:paraId="5EDCF7E5" w14:textId="77777777" w:rsidR="00F90BDC" w:rsidRDefault="00F90BDC"/>
    <w:p w14:paraId="5E1F05B9" w14:textId="77777777" w:rsidR="00F90BDC" w:rsidRDefault="00F90BDC">
      <w:r xmlns:w="http://schemas.openxmlformats.org/wordprocessingml/2006/main">
        <w:t xml:space="preserve">1. خدا هميشه اسان جي آزمائش ۽ مصيبت جي وقت ۾ اسان سان گڏ آهي.</w:t>
      </w:r>
    </w:p>
    <w:p w14:paraId="672B7BDF" w14:textId="77777777" w:rsidR="00F90BDC" w:rsidRDefault="00F90BDC"/>
    <w:p w14:paraId="0A3C08E9" w14:textId="77777777" w:rsidR="00F90BDC" w:rsidRDefault="00F90BDC">
      <w:r xmlns:w="http://schemas.openxmlformats.org/wordprocessingml/2006/main">
        <w:t xml:space="preserve">2. اسان خدا تي ڀروسو ڪري سگهون ٿا ته اسان کي ڪنهن به ڏکئي صورتحال مان ڪڍي.</w:t>
      </w:r>
    </w:p>
    <w:p w14:paraId="3C2E7F87" w14:textId="77777777" w:rsidR="00F90BDC" w:rsidRDefault="00F90BDC"/>
    <w:p w14:paraId="5EDF3050" w14:textId="77777777" w:rsidR="00F90BDC" w:rsidRDefault="00F90BDC">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14:paraId="334D57D6" w14:textId="77777777" w:rsidR="00F90BDC" w:rsidRDefault="00F90BDC"/>
    <w:p w14:paraId="392F805D" w14:textId="77777777" w:rsidR="00F90BDC" w:rsidRDefault="00F90BDC">
      <w:r xmlns:w="http://schemas.openxmlformats.org/wordprocessingml/2006/main">
        <w:t xml:space="preserve">2. زبور 91: 4 - "هو توهان کي پنهنجي پنن سان ڍڪيندو، ۽ هن جي پرن جي هيٺان توهان کي پناهه ملندي؛ هن جي وفاداري توهان جي ڍال ۽ قلعي هوندي."</w:t>
      </w:r>
    </w:p>
    <w:p w14:paraId="6E5C3E88" w14:textId="77777777" w:rsidR="00F90BDC" w:rsidRDefault="00F90BDC"/>
    <w:p w14:paraId="63D7E3EF" w14:textId="77777777" w:rsidR="00F90BDC" w:rsidRDefault="00F90BDC">
      <w:r xmlns:w="http://schemas.openxmlformats.org/wordprocessingml/2006/main">
        <w:t xml:space="preserve">رسولن جا ڪم 27:38 SCLNT - پوءِ جڏھن انھن ڪافي کاڌو، تڏھن ٻيڙيءَ کي ھلڪو ڪيائين ۽ ڪڻڪ سمنڊ ۾ اڇلايائون.</w:t>
      </w:r>
    </w:p>
    <w:p w14:paraId="6C5043D4" w14:textId="77777777" w:rsidR="00F90BDC" w:rsidRDefault="00F90BDC"/>
    <w:p w14:paraId="5E470D75" w14:textId="77777777" w:rsidR="00F90BDC" w:rsidRDefault="00F90BDC">
      <w:r xmlns:w="http://schemas.openxmlformats.org/wordprocessingml/2006/main">
        <w:t xml:space="preserve">ٻيڙيءَ تي سوار ماڻهن ڪڻڪ کي سمنڊ ۾ اڇلائي وزن گھٽائي ڇڏيو.</w:t>
      </w:r>
    </w:p>
    <w:p w14:paraId="66DC1BA4" w14:textId="77777777" w:rsidR="00F90BDC" w:rsidRDefault="00F90BDC"/>
    <w:p w14:paraId="251D5020" w14:textId="77777777" w:rsidR="00F90BDC" w:rsidRDefault="00F90BDC">
      <w:r xmlns:w="http://schemas.openxmlformats.org/wordprocessingml/2006/main">
        <w:t xml:space="preserve">1. زندگي جيئري روشني (متي 11:28-30)</w:t>
      </w:r>
    </w:p>
    <w:p w14:paraId="7097A487" w14:textId="77777777" w:rsidR="00F90BDC" w:rsidRDefault="00F90BDC"/>
    <w:p w14:paraId="048FC522" w14:textId="77777777" w:rsidR="00F90BDC" w:rsidRDefault="00F90BDC">
      <w:r xmlns:w="http://schemas.openxmlformats.org/wordprocessingml/2006/main">
        <w:t xml:space="preserve">2. ھڪ ٻئي جا بار کڻڻ (گلتين 6:2)</w:t>
      </w:r>
    </w:p>
    <w:p w14:paraId="1A8A6705" w14:textId="77777777" w:rsidR="00F90BDC" w:rsidRDefault="00F90BDC"/>
    <w:p w14:paraId="4A9EF119" w14:textId="77777777" w:rsidR="00F90BDC" w:rsidRDefault="00F90BDC">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ڇاڪاڻ ته منهنجو جوا آسان آهي، ۽ منهنجو بار هلڪو آهي."</w:t>
      </w:r>
    </w:p>
    <w:p w14:paraId="4E943475" w14:textId="77777777" w:rsidR="00F90BDC" w:rsidRDefault="00F90BDC"/>
    <w:p w14:paraId="26AD4752" w14:textId="77777777" w:rsidR="00F90BDC" w:rsidRDefault="00F90BDC">
      <w:r xmlns:w="http://schemas.openxmlformats.org/wordprocessingml/2006/main">
        <w:t xml:space="preserve">گلتين 6:2 - "هڪ ٻئي جا بار کڻو، ۽ اهڙيء طرح مسيح جي قانون کي پورو ڪريو."</w:t>
      </w:r>
    </w:p>
    <w:p w14:paraId="6095CDF5" w14:textId="77777777" w:rsidR="00F90BDC" w:rsidRDefault="00F90BDC"/>
    <w:p w14:paraId="6E0B208B" w14:textId="77777777" w:rsidR="00F90BDC" w:rsidRDefault="00F90BDC">
      <w:r xmlns:w="http://schemas.openxmlformats.org/wordprocessingml/2006/main">
        <w:t xml:space="preserve">رسولن جا ڪم 27:39 جڏھن ڏينھن ٿيو تڏھن انھن کي زمين جي خبر نہ ھئي، پر انھن کي ھڪڙي درياھ ملي، جنھن ۾ ڪنڌيءَ سان گڏ ھو، جنھن ۾ سندن خيال ھو، جيڪڏھن ممڪن ھو تہ ٻيڙيءَ ۾ چاڙھي.</w:t>
      </w:r>
    </w:p>
    <w:p w14:paraId="3BEC6DF5" w14:textId="77777777" w:rsidR="00F90BDC" w:rsidRDefault="00F90BDC"/>
    <w:p w14:paraId="78431469" w14:textId="77777777" w:rsidR="00F90BDC" w:rsidRDefault="00F90BDC">
      <w:r xmlns:w="http://schemas.openxmlformats.org/wordprocessingml/2006/main">
        <w:t xml:space="preserve">ايڪٽ 27 ۾ ٻيڙيءَ تي سوار مسافر ان زمين کي سڃاڻڻ کان قاصر هئا، جنهن تي هو پهچي ويا هئا، تيستائين هنن ڏٺو ته هڪ ڇوڙ واري ڪناري سان، جتي هنن کي اميد هئي ته ٻيڙيءَ کي لنگر انداز ڪري.</w:t>
      </w:r>
    </w:p>
    <w:p w14:paraId="4072FA21" w14:textId="77777777" w:rsidR="00F90BDC" w:rsidRDefault="00F90BDC"/>
    <w:p w14:paraId="15F292BE" w14:textId="77777777" w:rsidR="00F90BDC" w:rsidRDefault="00F90BDC">
      <w:r xmlns:w="http://schemas.openxmlformats.org/wordprocessingml/2006/main">
        <w:t xml:space="preserve">1. خدا ڏکين حالتن ۾ به روزي ڏيندو آهي</w:t>
      </w:r>
    </w:p>
    <w:p w14:paraId="15F432D5" w14:textId="77777777" w:rsidR="00F90BDC" w:rsidRDefault="00F90BDC"/>
    <w:p w14:paraId="544EC482" w14:textId="77777777" w:rsidR="00F90BDC" w:rsidRDefault="00F90BDC">
      <w:r xmlns:w="http://schemas.openxmlformats.org/wordprocessingml/2006/main">
        <w:t xml:space="preserve">2. جڏهن اسان گم ٿي ويا آهيون، خدا اسان جي رهنمائي ڪندو</w:t>
      </w:r>
    </w:p>
    <w:p w14:paraId="6CD592BB" w14:textId="77777777" w:rsidR="00F90BDC" w:rsidRDefault="00F90BDC"/>
    <w:p w14:paraId="586AF22A" w14:textId="77777777" w:rsidR="00F90BDC" w:rsidRDefault="00F90BDC">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14:paraId="19D91432" w14:textId="77777777" w:rsidR="00F90BDC" w:rsidRDefault="00F90BDC"/>
    <w:p w14:paraId="37E87AF6" w14:textId="77777777" w:rsidR="00F90BDC" w:rsidRDefault="00F90BDC">
      <w:r xmlns:w="http://schemas.openxmlformats.org/wordprocessingml/2006/main">
        <w:t xml:space="preserve">2. زبور 119: 105 - توهان جو لفظ منهنجي پيرن لاء هڪ چراغ آهي ۽ منهنجي رستي جي روشني آهي.</w:t>
      </w:r>
    </w:p>
    <w:p w14:paraId="6CC1FD11" w14:textId="77777777" w:rsidR="00F90BDC" w:rsidRDefault="00F90BDC"/>
    <w:p w14:paraId="69165CE0" w14:textId="77777777" w:rsidR="00F90BDC" w:rsidRDefault="00F90BDC">
      <w:r xmlns:w="http://schemas.openxmlformats.org/wordprocessingml/2006/main">
        <w:t xml:space="preserve">رسولن جا ڪم 27:40-40 SCLNT - لنگر کڻڻ کان پوءِ پاڻ کي سمنڊ ڏانھن وجھي ڇڏيائون ۽ ڪنڌيءَ جا بند کولي ڇڏيائون ۽ ڪنڌيءَ ڏانھن ڪنڌ کڻي واءُ ڏانھن وڌائون.</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ٻيڙيءَ جي ملاحن لنگر کنيو، ڍڳي جا ڍير ڇڏيا ۽ ڪنارن ڏانهن هلڻ لاءِ مين سيل کي واءُ ڏانهن وڌايو.</w:t>
      </w:r>
    </w:p>
    <w:p w14:paraId="03C9DC32" w14:textId="77777777" w:rsidR="00F90BDC" w:rsidRDefault="00F90BDC"/>
    <w:p w14:paraId="7211103A" w14:textId="77777777" w:rsidR="00F90BDC" w:rsidRDefault="00F90BDC">
      <w:r xmlns:w="http://schemas.openxmlformats.org/wordprocessingml/2006/main">
        <w:t xml:space="preserve">1. خدا ۽ سندس منصوبي تي ڀروسو ڪرڻ: ملاحن جو خدا ۽ سندس منصوبي تي ڀروسو، سمنڊ سان سندن وابستگي ۾ مثالي آهي، ان تي ڀروسو ڪرڻ سان اهي ساحل تي پهچي ويندا.</w:t>
      </w:r>
    </w:p>
    <w:p w14:paraId="13A86567" w14:textId="77777777" w:rsidR="00F90BDC" w:rsidRDefault="00F90BDC"/>
    <w:p w14:paraId="3E46DC49" w14:textId="77777777" w:rsidR="00F90BDC" w:rsidRDefault="00F90BDC">
      <w:r xmlns:w="http://schemas.openxmlformats.org/wordprocessingml/2006/main">
        <w:t xml:space="preserve">2. مصيبت جي منهن ۾ ايمان: ڏکين حالتن جي وچ ۾ به، ملاح هڪ ايمان جو مظاهرو ڪري ٿو جيڪو انهن کي ڪاميابي ڏانهن وٺي ٿو.</w:t>
      </w:r>
    </w:p>
    <w:p w14:paraId="3F7DBB61" w14:textId="77777777" w:rsidR="00F90BDC" w:rsidRDefault="00F90BDC"/>
    <w:p w14:paraId="558A506E" w14:textId="77777777" w:rsidR="00F90BDC" w:rsidRDefault="00F90BDC">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363C5DC9" w14:textId="77777777" w:rsidR="00F90BDC" w:rsidRDefault="00F90BDC"/>
    <w:p w14:paraId="44E6A8FB" w14:textId="77777777" w:rsidR="00F90BDC" w:rsidRDefault="00F90BDC">
      <w:r xmlns:w="http://schemas.openxmlformats.org/wordprocessingml/2006/main">
        <w:t xml:space="preserve">يسعياه 43:2 - ”جڏهن تون پاڻيءَ مان لنگهندين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14:paraId="5FED9187" w14:textId="77777777" w:rsidR="00F90BDC" w:rsidRDefault="00F90BDC"/>
    <w:p w14:paraId="37F4DAE9" w14:textId="77777777" w:rsidR="00F90BDC" w:rsidRDefault="00F90BDC">
      <w:r xmlns:w="http://schemas.openxmlformats.org/wordprocessingml/2006/main">
        <w:t xml:space="preserve">رسولن جا ڪم 27:41-41 SCLNT - ھو انھيءَ جاءِ تي ڪري پيا، جتي ٻہ درياءَ مليا ھئا، تڏھن اھي ٻيڙيءَ کي چڙھي ويا. ۽ اڳيون حصو تيزيءَ سان بيٺو، ۽ اڪيلائيءَ ۾ نه رهيو، پر موج جي تشدد سان پٺي وارو حصو ڀڄي ويو.</w:t>
      </w:r>
    </w:p>
    <w:p w14:paraId="477EE194" w14:textId="77777777" w:rsidR="00F90BDC" w:rsidRDefault="00F90BDC"/>
    <w:p w14:paraId="69A0C8CC" w14:textId="77777777" w:rsidR="00F90BDC" w:rsidRDefault="00F90BDC">
      <w:r xmlns:w="http://schemas.openxmlformats.org/wordprocessingml/2006/main">
        <w:t xml:space="preserve">پولس ۽ سندس ساٿين کي کڻي ويندڙ ٻيڙيءَ جي چوڌاري ڦري وئي، جو اڳيون حصو تيزيءَ سان بيٺو ۽ پٺو حصو سمنڊ جي تشدد سبب ڀڄي ويو.</w:t>
      </w:r>
    </w:p>
    <w:p w14:paraId="584438BD" w14:textId="77777777" w:rsidR="00F90BDC" w:rsidRDefault="00F90BDC"/>
    <w:p w14:paraId="4C418373" w14:textId="77777777" w:rsidR="00F90BDC" w:rsidRDefault="00F90BDC">
      <w:r xmlns:w="http://schemas.openxmlformats.org/wordprocessingml/2006/main">
        <w:t xml:space="preserve">1. ڄاڻڻ جڏهن وڃڻ ڏيو: غير متوقع حالتن کي ڪيئن اپنائڻ</w:t>
      </w:r>
    </w:p>
    <w:p w14:paraId="085CB5FC" w14:textId="77777777" w:rsidR="00F90BDC" w:rsidRDefault="00F90BDC"/>
    <w:p w14:paraId="67BE4AE7" w14:textId="77777777" w:rsidR="00F90BDC" w:rsidRDefault="00F90BDC">
      <w:r xmlns:w="http://schemas.openxmlformats.org/wordprocessingml/2006/main">
        <w:t xml:space="preserve">2. مشڪل وقت ۾ ثابت قدم رھڻ: ايمان ۽ لچڪ جي اھميت</w:t>
      </w:r>
    </w:p>
    <w:p w14:paraId="0A4C6F44" w14:textId="77777777" w:rsidR="00F90BDC" w:rsidRDefault="00F90BDC"/>
    <w:p w14:paraId="31553408" w14:textId="77777777" w:rsidR="00F90BDC" w:rsidRDefault="00F90BDC">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14:paraId="785816FB" w14:textId="77777777" w:rsidR="00F90BDC" w:rsidRDefault="00F90BDC"/>
    <w:p w14:paraId="667687E7" w14:textId="77777777" w:rsidR="00F90BDC" w:rsidRDefault="00F90BDC">
      <w:r xmlns:w="http://schemas.openxmlformats.org/wordprocessingml/2006/main">
        <w:t xml:space="preserve">رسولن جا ڪم 27:42-42 SCLNT - سپاھين جي صلاح ھئي تہ قيدين کي ماري ڇڏين، متان انھن مان ڪو ٻاھر نڪري ڀڄي وڃي.</w:t>
      </w:r>
    </w:p>
    <w:p w14:paraId="6C489855" w14:textId="77777777" w:rsidR="00F90BDC" w:rsidRDefault="00F90BDC"/>
    <w:p w14:paraId="3808F8E7" w14:textId="77777777" w:rsidR="00F90BDC" w:rsidRDefault="00F90BDC">
      <w:r xmlns:w="http://schemas.openxmlformats.org/wordprocessingml/2006/main">
        <w:t xml:space="preserve">ٻيڙيءَ ۾ موجود سپاهين قيدين کي مارڻ جي صلاح ڏني ته جيئن ٻيڙيءَ مان ترڻ سان ڪو به ڀڄي نه وڃي.</w:t>
      </w:r>
    </w:p>
    <w:p w14:paraId="4B4191DB" w14:textId="77777777" w:rsidR="00F90BDC" w:rsidRDefault="00F90BDC"/>
    <w:p w14:paraId="2D855387" w14:textId="77777777" w:rsidR="00F90BDC" w:rsidRDefault="00F90BDC">
      <w:r xmlns:w="http://schemas.openxmlformats.org/wordprocessingml/2006/main">
        <w:t xml:space="preserve">1. خوف جي طاقت: خوف ڪيئن ڪري سگھي ٿو تباهه ڪندڙ چونڊون</w:t>
      </w:r>
    </w:p>
    <w:p w14:paraId="6EE23B21" w14:textId="77777777" w:rsidR="00F90BDC" w:rsidRDefault="00F90BDC"/>
    <w:p w14:paraId="78036010" w14:textId="77777777" w:rsidR="00F90BDC" w:rsidRDefault="00F90BDC">
      <w:r xmlns:w="http://schemas.openxmlformats.org/wordprocessingml/2006/main">
        <w:t xml:space="preserve">2. انساني زندگي جو قدر: ڇو هر زندگي بچائڻ جي لائق آهي</w:t>
      </w:r>
    </w:p>
    <w:p w14:paraId="3489486A" w14:textId="77777777" w:rsidR="00F90BDC" w:rsidRDefault="00F90BDC"/>
    <w:p w14:paraId="11ABD511" w14:textId="77777777" w:rsidR="00F90BDC" w:rsidRDefault="00F90BDC">
      <w:r xmlns:w="http://schemas.openxmlformats.org/wordprocessingml/2006/main">
        <w:t xml:space="preserve">1. امثال 11:17 - "هڪ مهربان ماڻهو پاڻ کي فائدو ڏئي ٿو، پر هڪ ظالم ماڻهو پاڻ تي مصيبت آڻيندو آهي."</w:t>
      </w:r>
    </w:p>
    <w:p w14:paraId="08199664" w14:textId="77777777" w:rsidR="00F90BDC" w:rsidRDefault="00F90BDC"/>
    <w:p w14:paraId="58AB2A0E" w14:textId="77777777" w:rsidR="00F90BDC" w:rsidRDefault="00F90BDC">
      <w:r xmlns:w="http://schemas.openxmlformats.org/wordprocessingml/2006/main">
        <w:t xml:space="preserve">2. متي 5:44 - "پر مان توھان کي ٻڌايان ٿو، پنھنجي دشمنن سان پيار ڪريو ۽ انھن لاء دعا ڪريو جيڪي توھان کي ايذائيندا آھن."</w:t>
      </w:r>
    </w:p>
    <w:p w14:paraId="39794FFA" w14:textId="77777777" w:rsidR="00F90BDC" w:rsidRDefault="00F90BDC"/>
    <w:p w14:paraId="7DFDEB14" w14:textId="77777777" w:rsidR="00F90BDC" w:rsidRDefault="00F90BDC">
      <w:r xmlns:w="http://schemas.openxmlformats.org/wordprocessingml/2006/main">
        <w:t xml:space="preserve">رسولن جا ڪم 27:43 پر صوبيدار، پولس کي بچائڻ لاءِ تيار ٿي کين سندن مقصد کان روڪيو. ۽ حڪم ڏنو ته جيڪي ترڻ ڪري سگھن ٿا، اهي پاڻ کي پهرين سمنڊ ۾ اڇلائي، ۽ زمين تي وڃو:</w:t>
      </w:r>
    </w:p>
    <w:p w14:paraId="1130667D" w14:textId="77777777" w:rsidR="00F90BDC" w:rsidRDefault="00F90BDC"/>
    <w:p w14:paraId="08D88595" w14:textId="77777777" w:rsidR="00F90BDC" w:rsidRDefault="00F90BDC">
      <w:r xmlns:w="http://schemas.openxmlformats.org/wordprocessingml/2006/main">
        <w:t xml:space="preserve">صوبيدار پولس کي بچائڻ لاءِ تيار ٿي ترڻ وارن کي حڪم ڏنو ته پاڻ کي سمنڊ ۾ اڇلائي زمين تي پهچن.</w:t>
      </w:r>
    </w:p>
    <w:p w14:paraId="75895322" w14:textId="77777777" w:rsidR="00F90BDC" w:rsidRDefault="00F90BDC"/>
    <w:p w14:paraId="30472D6C" w14:textId="77777777" w:rsidR="00F90BDC" w:rsidRDefault="00F90BDC">
      <w:r xmlns:w="http://schemas.openxmlformats.org/wordprocessingml/2006/main">
        <w:t xml:space="preserve">1. سينچرين جي شفقت: خدا ڪيئن ماڻهن کي استعمال ڪري ٿو ٻين جي ضرورت ۾ مدد ڪرڻ لاءِ</w:t>
      </w:r>
    </w:p>
    <w:p w14:paraId="35A65BA1" w14:textId="77777777" w:rsidR="00F90BDC" w:rsidRDefault="00F90BDC"/>
    <w:p w14:paraId="4A160FB2" w14:textId="77777777" w:rsidR="00F90BDC" w:rsidRDefault="00F90BDC">
      <w:r xmlns:w="http://schemas.openxmlformats.org/wordprocessingml/2006/main">
        <w:t xml:space="preserve">2. شفقت جي طاقت: نتيجن جي باوجود ٻين تي رحم ڪرڻ</w:t>
      </w:r>
    </w:p>
    <w:p w14:paraId="4B650232" w14:textId="77777777" w:rsidR="00F90BDC" w:rsidRDefault="00F90BDC"/>
    <w:p w14:paraId="7D120C88" w14:textId="77777777" w:rsidR="00F90BDC" w:rsidRDefault="00F90BDC">
      <w:r xmlns:w="http://schemas.openxmlformats.org/wordprocessingml/2006/main">
        <w:t xml:space="preserve">1. لوقا 10:25-37 - سٺي سامري جو مثال</w:t>
      </w:r>
    </w:p>
    <w:p w14:paraId="3877AB7A" w14:textId="77777777" w:rsidR="00F90BDC" w:rsidRDefault="00F90BDC"/>
    <w:p w14:paraId="61FA3AB7" w14:textId="77777777" w:rsidR="00F90BDC" w:rsidRDefault="00F90BDC">
      <w:r xmlns:w="http://schemas.openxmlformats.org/wordprocessingml/2006/main">
        <w:t xml:space="preserve">2. جيمس 2: 14-17 - ايمان ۽ ڪم گڏجي</w:t>
      </w:r>
    </w:p>
    <w:p w14:paraId="57AB5EB0" w14:textId="77777777" w:rsidR="00F90BDC" w:rsidRDefault="00F90BDC"/>
    <w:p w14:paraId="645C6877" w14:textId="77777777" w:rsidR="00F90BDC" w:rsidRDefault="00F90BDC">
      <w:r xmlns:w="http://schemas.openxmlformats.org/wordprocessingml/2006/main">
        <w:t xml:space="preserve">رسولن جا ڪم 27:44-44 SCLNT - باقي ٻيا، ڪي ٻيڙيءَ تي ۽ ڪي ٻيڙيءَ جي ٽٽل ٽڪرن تي. ۽ ائين ئي ٿيو، ته اهي سڀئي محفوظ زمين تي ڀڄي ويا.</w:t>
      </w:r>
    </w:p>
    <w:p w14:paraId="482097F6" w14:textId="77777777" w:rsidR="00F90BDC" w:rsidRDefault="00F90BDC"/>
    <w:p w14:paraId="2572A670" w14:textId="77777777" w:rsidR="00F90BDC" w:rsidRDefault="00F90BDC">
      <w:r xmlns:w="http://schemas.openxmlformats.org/wordprocessingml/2006/main">
        <w:t xml:space="preserve">ٻيڙيءَ جا مسافر معجزاڻي طور بچي زمين تي پهتا.</w:t>
      </w:r>
    </w:p>
    <w:p w14:paraId="3A67EA02" w14:textId="77777777" w:rsidR="00F90BDC" w:rsidRDefault="00F90BDC"/>
    <w:p w14:paraId="3F8927F7" w14:textId="77777777" w:rsidR="00F90BDC" w:rsidRDefault="00F90BDC">
      <w:r xmlns:w="http://schemas.openxmlformats.org/wordprocessingml/2006/main">
        <w:t xml:space="preserve">1. مصيبت جي وقت ۾ خدا جي حفاظت ۽ هدايت.</w:t>
      </w:r>
    </w:p>
    <w:p w14:paraId="0BCF1563" w14:textId="77777777" w:rsidR="00F90BDC" w:rsidRDefault="00F90BDC"/>
    <w:p w14:paraId="22742499" w14:textId="77777777" w:rsidR="00F90BDC" w:rsidRDefault="00F90BDC">
      <w:r xmlns:w="http://schemas.openxmlformats.org/wordprocessingml/2006/main">
        <w:t xml:space="preserve">2. مصيبت جي وقت ۾ ايمان جي اهميت.</w:t>
      </w:r>
    </w:p>
    <w:p w14:paraId="5CACCCCF" w14:textId="77777777" w:rsidR="00F90BDC" w:rsidRDefault="00F90BDC"/>
    <w:p w14:paraId="6C3A091F" w14:textId="77777777" w:rsidR="00F90BDC" w:rsidRDefault="00F90BDC">
      <w:r xmlns:w="http://schemas.openxmlformats.org/wordprocessingml/2006/main">
        <w:t xml:space="preserve">1. متي 14:22-33 - عيسيٰ پاڻيءَ تي ھلندو ۽ طوفان کي آرام ڏيندو.</w:t>
      </w:r>
    </w:p>
    <w:p w14:paraId="097CE7FF" w14:textId="77777777" w:rsidR="00F90BDC" w:rsidRDefault="00F90BDC"/>
    <w:p w14:paraId="17DCCD53" w14:textId="77777777" w:rsidR="00F90BDC" w:rsidRDefault="00F90BDC">
      <w:r xmlns:w="http://schemas.openxmlformats.org/wordprocessingml/2006/main">
        <w:t xml:space="preserve">2. جوشوا 3: 14-17 - اردن درياء جو حصو.</w:t>
      </w:r>
    </w:p>
    <w:p w14:paraId="0CBD98A9" w14:textId="77777777" w:rsidR="00F90BDC" w:rsidRDefault="00F90BDC"/>
    <w:p w14:paraId="7B66F8A1" w14:textId="77777777" w:rsidR="00F90BDC" w:rsidRDefault="00F90BDC">
      <w:r xmlns:w="http://schemas.openxmlformats.org/wordprocessingml/2006/main">
        <w:t xml:space="preserve">اعمال 28 پولس جي سفر جي آخري واقعن کي بيان ڪري ٿو، جنهن ۾ مالٽا جي ٻيٽ تي سندس وقت، اتي سندس شفا جي معجزات، ۽ روم ۾ سندس آمد ۽ وزارت شامل آهن.</w:t>
      </w:r>
    </w:p>
    <w:p w14:paraId="385D358B" w14:textId="77777777" w:rsidR="00F90BDC" w:rsidRDefault="00F90BDC"/>
    <w:p w14:paraId="6ADBF57A" w14:textId="77777777" w:rsidR="00F90BDC" w:rsidRDefault="00F90BDC">
      <w:r xmlns:w="http://schemas.openxmlformats.org/wordprocessingml/2006/main">
        <w:t xml:space="preserve">1st پيراگراف: باب شروع ٿئي ٿو پولس ۽ سندس ٻيڙيءَ جي تباھ ٿيل ساٿين کي محفوظ طور تي ساحل تي پھچڻ سان دريافت ڪيو ويو ته ٻيٽ مالٽا سڏيو ويندو آھي. برسات جي سخت سردي سبب ٻيٽ وارن سندن استقبال ڪري غير معمولي مهربانيءَ جو مظاهرو ڪيو. جيئن ئي پولس گڏ ٿيل لٺون گڏ ڪري انهن کي باهه ڏني ته گرميءَ مان نڪرندڙ هڪ نانگ هن جي هٿ تي جهليو، جڏهن ٻيٽ وارن هڪ جانور کي هٿ ۾ لٽڪندي ڏٺو ته هڪ ٻئي کي چوڻ لڳا، ”هي ماڻهو </w:t>
      </w:r>
      <w:r xmlns:w="http://schemas.openxmlformats.org/wordprocessingml/2006/main">
        <w:lastRenderedPageBreak xmlns:w="http://schemas.openxmlformats.org/wordprocessingml/2006/main"/>
      </w:r>
      <w:r xmlns:w="http://schemas.openxmlformats.org/wordprocessingml/2006/main">
        <w:t xml:space="preserve">ضرور قاتل هوندو، جيتوڻيڪ هو سمنڊ مان ڀڄي ويو، انصاف هن کي جيئرو رهڻ نه ڏنو. پر پولس سانپ کي باهه ۾ اڇلائي ڇڏيو، ڪو به خراب اثر نه ٿيو، ماڻهن کي توقع هئي ته اوچتو سوڙ ٿي مري وڃڻ کان پوء ڊگهي انتظار ڪرڻ کان پوء ڪجهه به غير معمولي نه ڏسڻ ۾ انهن جي ذهنن کي تبديل ڪيو ته هو خدا آهي (رسولن جا ڪم 28: 1-6).</w:t>
      </w:r>
    </w:p>
    <w:p w14:paraId="13653D50" w14:textId="77777777" w:rsidR="00F90BDC" w:rsidRDefault="00F90BDC"/>
    <w:p w14:paraId="2DEDE06F" w14:textId="77777777" w:rsidR="00F90BDC" w:rsidRDefault="00F90BDC">
      <w:r xmlns:w="http://schemas.openxmlformats.org/wordprocessingml/2006/main">
        <w:t xml:space="preserve">ٻيو پيراگراف: ڀرسان ئي پبليس جي چيف آفيشل ٻيٽ جي ملڪيت هئي، جنهن اسان کي خوش آمديد ڪيو، جنهن اسان کي خوش آمديد ڪيو، پيءُ ٽن ڏينهن تائين بيمار ٿي بستري تي بيهي بخار جي بيماريءَ ۾ مبتلا هو، پولس کيس ڏسڻ لاءِ ويو ته دعا کان پوءِ هٿ رکي هن کي شفا ڏني، اهڙي صورتحال کان پوءِ باقي بيمار ٻيٽ آيو ته به ٺيڪ ٿي ويو. اسان کي ڪيترن ئي طريقن سان عزت ڏني جڏهن اسان ٻيڙيءَ لاءِ تيار آهيون انهن اسان کي گهربل سامان فراهم ڪيو (رسولن جا ڪم 28:7-10). ٽن مهينن کان پوءِ اهي اليگزينڊرين جي هڪ ٻيڙيءَ ۾ چڙهندا هئا، جنهن ٻيٽ تي سردي هئي جڙيل ديوتائن ڪاسٽر پولڪس کي، جيئن سيراڪيوز پهتو ته اتي ٽي ڏينهن رهيو، پوءِ ٻئي ڏينهن ريگيئم پهتا، جنهن کان پوءِ ڏکڻ جي هوا لڳي، ٻن ڏينهن کان پوءِ پوٽولي پهتو، جتي ڪجهه ڀائرن کي دعوت ملي. ست ڏينهن ساڻن گڏ رهي پوءِ روم پهتو.</w:t>
      </w:r>
    </w:p>
    <w:p w14:paraId="19C7C8E9" w14:textId="77777777" w:rsidR="00F90BDC" w:rsidRDefault="00F90BDC"/>
    <w:p w14:paraId="20734A2B" w14:textId="77777777" w:rsidR="00F90BDC" w:rsidRDefault="00F90BDC">
      <w:r xmlns:w="http://schemas.openxmlformats.org/wordprocessingml/2006/main">
        <w:t xml:space="preserve">ٽيون پيراگراف: اُتان جا ڀائر اسان جي باري ۾ ٻڌو ته پري تائين سفر ڪيو فورم ايپيئس ٽي ٽورنس اسان کي نظر اچي ٿو اهي ماڻهو پولس خدا جو شڪر ادا ڪيو جڏهن روم کي پاڻ وٽ رهڻ جي اجازت ڏني وئي هڪ سپاهي گارڊ. ٽن ڏينهن کان پوءِ مقامي يهودي اڳواڻن کي گڏ ڪيو ويو جڏهن اهي گڏ ٿيا ته ”مون اسان جي ماڻهن جي رسم رواجن جي خلاف ڪجهه به نه ڪيو آهي، پر پوءِ به مون کي گرفتار ڪيو ويو يروشلم جي حوالي ڪيو ويو، رومين مون کي جاچي مون کي آزاد ڪرڻ چاهيان ٿو، ڇاڪاڻ ته مون کي موت جي سزا ڏيڻ جو ڪو ڏوهه نه هو، پر يهودين اعتراض ڪيو هو. قيصر ائين نه ڪيو ته مون کي پنهنجي قوم جي خلاف ڪو الزام لڳايو هو" (Acts 28: 17-19). هو پورا ٻه سال پنهنجي خرچ تي جيئرو رهيو، هن سڀني کي ڀليڪار ڪيو، جيڪي هن کي بيحد جرئت سان ڏسندا هئا بغير ڪنهن رڪاوٽ جي تبليغ ڪئي بادشاهت خدا جي خداوند عيسى مسيح بابت سيکاريو.</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رسولن جا ڪم 28:1 SCLNT - جڏھن اھي ڀڄي ويا، تڏھن کين خبر پئي تہ انھيءَ ٻيٽ جو نالو مليٽا آھي.</w:t>
      </w:r>
    </w:p>
    <w:p w14:paraId="20F48BF0" w14:textId="77777777" w:rsidR="00F90BDC" w:rsidRDefault="00F90BDC"/>
    <w:p w14:paraId="60A938F2" w14:textId="77777777" w:rsidR="00F90BDC" w:rsidRDefault="00F90BDC">
      <w:r xmlns:w="http://schemas.openxmlformats.org/wordprocessingml/2006/main">
        <w:t xml:space="preserve">ٻيڙيءَ جي تباهيءَ کان فرار ٿيڻ کان پوءِ، ماڻهن دريافت ڪيو ته جنهن ٻيٽ تي اهي هئا، ان کي ميليتا سڏيو ويندو هو.</w:t>
      </w:r>
    </w:p>
    <w:p w14:paraId="56FA960C" w14:textId="77777777" w:rsidR="00F90BDC" w:rsidRDefault="00F90BDC"/>
    <w:p w14:paraId="665B270B" w14:textId="77777777" w:rsidR="00F90BDC" w:rsidRDefault="00F90BDC">
      <w:r xmlns:w="http://schemas.openxmlformats.org/wordprocessingml/2006/main">
        <w:t xml:space="preserve">1. خدا هميشه ڪنٽرول ۾ آهي - رسولن جا ڪم 28: 1</w:t>
      </w:r>
    </w:p>
    <w:p w14:paraId="51F5C549" w14:textId="77777777" w:rsidR="00F90BDC" w:rsidRDefault="00F90BDC"/>
    <w:p w14:paraId="5C9E57C3" w14:textId="77777777" w:rsidR="00F90BDC" w:rsidRDefault="00F90BDC">
      <w:r xmlns:w="http://schemas.openxmlformats.org/wordprocessingml/2006/main">
        <w:t xml:space="preserve">2. خدا اسان جي بدترين لمحن کي به سٺي لاءِ استعمال ڪري سگهي ٿو - اعمال 28: 1</w:t>
      </w:r>
    </w:p>
    <w:p w14:paraId="4199B04D" w14:textId="77777777" w:rsidR="00F90BDC" w:rsidRDefault="00F90BDC"/>
    <w:p w14:paraId="400D595B" w14:textId="77777777" w:rsidR="00F90BDC" w:rsidRDefault="00F90BDC">
      <w:r xmlns:w="http://schemas.openxmlformats.org/wordprocessingml/2006/main">
        <w:t xml:space="preserve">1. زبور 46: 1 - "خدا اسان جي پناهه ۽ طاقت آهي، مصيبت ۾ هميشه موجود مدد."</w:t>
      </w:r>
    </w:p>
    <w:p w14:paraId="5B29DAAA" w14:textId="77777777" w:rsidR="00F90BDC" w:rsidRDefault="00F90BDC"/>
    <w:p w14:paraId="6FB68718" w14:textId="77777777" w:rsidR="00F90BDC" w:rsidRDefault="00F90BDC">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48698DAB" w14:textId="77777777" w:rsidR="00F90BDC" w:rsidRDefault="00F90BDC"/>
    <w:p w14:paraId="146CACF8" w14:textId="77777777" w:rsidR="00F90BDC" w:rsidRDefault="00F90BDC">
      <w:r xmlns:w="http://schemas.openxmlformats.org/wordprocessingml/2006/main">
        <w:t xml:space="preserve">رسولن جا ڪم 28:2-19 SCLNT - انھن وحشي ماڻھن اسان تي ڪابہ بہ مھرباني نہ ڪئي، ڇالاءِ⁠جو ھنن باھہ ٻاري، ھاڻي برسات ۽ سردي جي ڪري اسان سڀني جو استقبال ڪيو.</w:t>
      </w:r>
    </w:p>
    <w:p w14:paraId="28346363" w14:textId="77777777" w:rsidR="00F90BDC" w:rsidRDefault="00F90BDC"/>
    <w:p w14:paraId="7CD596C4" w14:textId="77777777" w:rsidR="00F90BDC" w:rsidRDefault="00F90BDC">
      <w:r xmlns:w="http://schemas.openxmlformats.org/wordprocessingml/2006/main">
        <w:t xml:space="preserve">باربرن برسات ۽ سردي جي باوجود مسافرن جي شاندار مهمان نوازي ڪئي.</w:t>
      </w:r>
    </w:p>
    <w:p w14:paraId="2905DA2F" w14:textId="77777777" w:rsidR="00F90BDC" w:rsidRDefault="00F90BDC"/>
    <w:p w14:paraId="60901603" w14:textId="77777777" w:rsidR="00F90BDC" w:rsidRDefault="00F90BDC">
      <w:r xmlns:w="http://schemas.openxmlformats.org/wordprocessingml/2006/main">
        <w:t xml:space="preserve">1. مهمان نوازي جي طاقت - ڪيئن اسان جي مهمان نوازي اسان جي آس پاس وارن کي مسيح جي محبت ڏيکاري ٿي.</w:t>
      </w:r>
    </w:p>
    <w:p w14:paraId="12A9623C" w14:textId="77777777" w:rsidR="00F90BDC" w:rsidRDefault="00F90BDC"/>
    <w:p w14:paraId="072A55EB" w14:textId="77777777" w:rsidR="00F90BDC" w:rsidRDefault="00F90BDC">
      <w:r xmlns:w="http://schemas.openxmlformats.org/wordprocessingml/2006/main">
        <w:t xml:space="preserve">2. ٻين جي خدمت ڪرڻ - اسان ڪيئن ڪري سگهون ٿا انهن جي خدمت جيڪي اسان جي آس پاس آهن ۽ انهن کي مسيح جي محبت ڏيکاري.</w:t>
      </w:r>
    </w:p>
    <w:p w14:paraId="7E2EBBBC" w14:textId="77777777" w:rsidR="00F90BDC" w:rsidRDefault="00F90BDC"/>
    <w:p w14:paraId="61E5114F" w14:textId="77777777" w:rsidR="00F90BDC" w:rsidRDefault="00F90BDC">
      <w:r xmlns:w="http://schemas.openxmlformats.org/wordprocessingml/2006/main">
        <w:t xml:space="preserve">1. روميون 12:13 - "صاحب جي ضرورتن ۾ حصو ڏيو ۽ مھماني ڏيکارڻ جي ڪوشش ڪريو."</w:t>
      </w:r>
    </w:p>
    <w:p w14:paraId="2BD5E0D6" w14:textId="77777777" w:rsidR="00F90BDC" w:rsidRDefault="00F90BDC"/>
    <w:p w14:paraId="471F431D" w14:textId="77777777" w:rsidR="00F90BDC" w:rsidRDefault="00F90BDC">
      <w:r xmlns:w="http://schemas.openxmlformats.org/wordprocessingml/2006/main">
        <w:t xml:space="preserve">عبرانيون 13:2 - "اجنبي ماڻهن جي مهمان نوازي ڪرڻ ۾ غفلت نه ڪريو، ڇالاءِ⁠جو ڪن ماڻھن بيخبريءَ ۾ ملائڪن جي مھمانداري ڪئي آھي.</w:t>
      </w:r>
    </w:p>
    <w:p w14:paraId="155E936B" w14:textId="77777777" w:rsidR="00F90BDC" w:rsidRDefault="00F90BDC"/>
    <w:p w14:paraId="684A2837" w14:textId="77777777" w:rsidR="00F90BDC" w:rsidRDefault="00F90BDC">
      <w:r xmlns:w="http://schemas.openxmlformats.org/wordprocessingml/2006/main">
        <w:t xml:space="preserve">رسولن جا ڪم 28:3 SCLNT - جڏھن پولس لٺن جو گٺو گڏ ڪري انھن کي باھہ تي رکيو، تڏھن تپش مان ھڪڙو نانگ آيو ۽ سندس ھٿ تي چڙھي ويو.</w:t>
      </w:r>
    </w:p>
    <w:p w14:paraId="7FF5B698" w14:textId="77777777" w:rsidR="00F90BDC" w:rsidRDefault="00F90BDC"/>
    <w:p w14:paraId="106AE5A6" w14:textId="77777777" w:rsidR="00F90BDC" w:rsidRDefault="00F90BDC">
      <w:r xmlns:w="http://schemas.openxmlformats.org/wordprocessingml/2006/main">
        <w:t xml:space="preserve">هڪ زهريلي سانپ کان پولس جو معجزاتي فرار خدا جي حفاظت تي ڀروسو ڪرڻ جي ياد ڏياريندڙ طور ڪم ڪري ٿو.</w:t>
      </w:r>
    </w:p>
    <w:p w14:paraId="6FF8D1AA" w14:textId="77777777" w:rsidR="00F90BDC" w:rsidRDefault="00F90BDC"/>
    <w:p w14:paraId="37906816" w14:textId="77777777" w:rsidR="00F90BDC" w:rsidRDefault="00F90BDC">
      <w:r xmlns:w="http://schemas.openxmlformats.org/wordprocessingml/2006/main">
        <w:t xml:space="preserve">1. "خدا جو رزق: خدا جي حفاظت ۾ ڀروسو"</w:t>
      </w:r>
    </w:p>
    <w:p w14:paraId="39F5DB40" w14:textId="77777777" w:rsidR="00F90BDC" w:rsidRDefault="00F90BDC"/>
    <w:p w14:paraId="27E8F620" w14:textId="77777777" w:rsidR="00F90BDC" w:rsidRDefault="00F90BDC">
      <w:r xmlns:w="http://schemas.openxmlformats.org/wordprocessingml/2006/main">
        <w:t xml:space="preserve">2. "خدا جا معجزا: پولس جو هڪ زهريلي سانپ کان فرار"</w:t>
      </w:r>
    </w:p>
    <w:p w14:paraId="2F36F53B" w14:textId="77777777" w:rsidR="00F90BDC" w:rsidRDefault="00F90BDC"/>
    <w:p w14:paraId="6A6A9679" w14:textId="77777777" w:rsidR="00F90BDC" w:rsidRDefault="00F90BDC">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161B8916" w14:textId="77777777" w:rsidR="00F90BDC" w:rsidRDefault="00F90BDC"/>
    <w:p w14:paraId="3966BE66" w14:textId="77777777" w:rsidR="00F90BDC" w:rsidRDefault="00F90BDC">
      <w:r xmlns:w="http://schemas.openxmlformats.org/wordprocessingml/2006/main">
        <w:t xml:space="preserve">متي 10:28-28 انهن مان توهان جي پيء کان ڌار زمين تي ڪري ڇڏيندو.</w:t>
      </w:r>
    </w:p>
    <w:p w14:paraId="35A32BBE" w14:textId="77777777" w:rsidR="00F90BDC" w:rsidRDefault="00F90BDC"/>
    <w:p w14:paraId="4FD1E5F3" w14:textId="77777777" w:rsidR="00F90BDC" w:rsidRDefault="00F90BDC">
      <w:r xmlns:w="http://schemas.openxmlformats.org/wordprocessingml/2006/main">
        <w:t xml:space="preserve">رسولن جا ڪم 28:4-18 SCLNT - وحشين جڏھن انھيءَ زهريلي حيوان کي ھٿ تي لٽڪيل ڏٺو، تڏھن پاڻ ۾ چوڻ لڳا تہ ”بيشڪ ھي ماڻھو قاتل آھي، جيڪو جيتوڻيڪ سمنڊ مان ڀڄي ويو آھي، پر انتقام جي ڪري جيئرو نہ رھندو.</w:t>
      </w:r>
    </w:p>
    <w:p w14:paraId="426F7185" w14:textId="77777777" w:rsidR="00F90BDC" w:rsidRDefault="00F90BDC"/>
    <w:p w14:paraId="4862D7C7" w14:textId="77777777" w:rsidR="00F90BDC" w:rsidRDefault="00F90BDC">
      <w:r xmlns:w="http://schemas.openxmlformats.org/wordprocessingml/2006/main">
        <w:t xml:space="preserve">وحشين پولس کي نانگ سان ڏٺو ۽ سمجهيو ته هو قاتل هو.</w:t>
      </w:r>
    </w:p>
    <w:p w14:paraId="12FCCCAE" w14:textId="77777777" w:rsidR="00F90BDC" w:rsidRDefault="00F90BDC"/>
    <w:p w14:paraId="0744EB75" w14:textId="77777777" w:rsidR="00F90BDC" w:rsidRDefault="00F90BDC">
      <w:r xmlns:w="http://schemas.openxmlformats.org/wordprocessingml/2006/main">
        <w:t xml:space="preserve">1. خدا جي رحمت ۽ انصاف گڏجي ڪم ڪري رهيا آهن، جيتوڻيڪ سڀ کان وڌيڪ ممڪن حالتن ۾.</w:t>
      </w:r>
    </w:p>
    <w:p w14:paraId="7A099C7A" w14:textId="77777777" w:rsidR="00F90BDC" w:rsidRDefault="00F90BDC"/>
    <w:p w14:paraId="5DC4DE44" w14:textId="77777777" w:rsidR="00F90BDC" w:rsidRDefault="00F90BDC">
      <w:r xmlns:w="http://schemas.openxmlformats.org/wordprocessingml/2006/main">
        <w:t xml:space="preserve">2. ظاھر جي بنياد تي فرض نه ڪرڻ جي اھميت.</w:t>
      </w:r>
    </w:p>
    <w:p w14:paraId="648FD0E9" w14:textId="77777777" w:rsidR="00F90BDC" w:rsidRDefault="00F90BDC"/>
    <w:p w14:paraId="7C4E5E4C" w14:textId="77777777" w:rsidR="00F90BDC" w:rsidRDefault="00F90BDC">
      <w:r xmlns:w="http://schemas.openxmlformats.org/wordprocessingml/2006/main">
        <w:t xml:space="preserve">1. روميون 12:19- ”اي پيارا، ڪڏهن به پنهنجو بدلو نه وٺو، پر خدا جي غضب تي ڇڏي ڏيو، ڇالاءِ⁠جو لکيل آھي تہ ” </w:t>
      </w:r>
      <w:r xmlns:w="http://schemas.openxmlformats.org/wordprocessingml/2006/main">
        <w:rPr>
          <w:rFonts w:ascii="맑은 고딕 Semilight" w:hAnsi="맑은 고딕 Semilight"/>
        </w:rPr>
        <w:t xml:space="preserve">منھنجي </w:t>
      </w:r>
      <w:r xmlns:w="http://schemas.openxmlformats.org/wordprocessingml/2006/main">
        <w:t xml:space="preserve">مرضي آھي، آءٌ پورو ڪندس، خداوند فرمائي ٿو.</w:t>
      </w:r>
    </w:p>
    <w:p w14:paraId="658479C6" w14:textId="77777777" w:rsidR="00F90BDC" w:rsidRDefault="00F90BDC"/>
    <w:p w14:paraId="26409DFD" w14:textId="77777777" w:rsidR="00F90BDC" w:rsidRDefault="00F90BDC">
      <w:r xmlns:w="http://schemas.openxmlformats.org/wordprocessingml/2006/main">
        <w:t xml:space="preserve">2. امثال 14:12 - "هڪ رستو آهي جيڪو انسان کي صحيح لڳي ٿو، پر ان جي پڇاڙي موت جو رستو آهي."</w:t>
      </w:r>
    </w:p>
    <w:p w14:paraId="17F9AC75" w14:textId="77777777" w:rsidR="00F90BDC" w:rsidRDefault="00F90BDC"/>
    <w:p w14:paraId="6059CB29" w14:textId="77777777" w:rsidR="00F90BDC" w:rsidRDefault="00F90BDC">
      <w:r xmlns:w="http://schemas.openxmlformats.org/wordprocessingml/2006/main">
        <w:t xml:space="preserve">رسولن جا ڪم 28:5-18 SCLNT - ھن انھيءَ حيوان کي جھلي باھہ ۾ وڌو ۽ کيس ڪوبہ نقصان ڪونہ ٿيو.</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مالٽا جي ٻيٽ تي هڪ زهريلي نانگ سان منهن ڪيو، پر هو ان کي باهه ۾ ڌڪڻ کان پوء محفوظ ٿي ويو.</w:t>
      </w:r>
    </w:p>
    <w:p w14:paraId="03DB1F7D" w14:textId="77777777" w:rsidR="00F90BDC" w:rsidRDefault="00F90BDC"/>
    <w:p w14:paraId="0853BDF4" w14:textId="77777777" w:rsidR="00F90BDC" w:rsidRDefault="00F90BDC">
      <w:r xmlns:w="http://schemas.openxmlformats.org/wordprocessingml/2006/main">
        <w:t xml:space="preserve">1. خدا جي حفاظت: خطري جي وچ ۾ به، خدا اسان سان گڏ آهي ۽ اسان جي حفاظت ڪندو آهي.</w:t>
      </w:r>
    </w:p>
    <w:p w14:paraId="0FAAEE52" w14:textId="77777777" w:rsidR="00F90BDC" w:rsidRDefault="00F90BDC"/>
    <w:p w14:paraId="2B856781" w14:textId="77777777" w:rsidR="00F90BDC" w:rsidRDefault="00F90BDC">
      <w:r xmlns:w="http://schemas.openxmlformats.org/wordprocessingml/2006/main">
        <w:t xml:space="preserve">2. ايمان: اسان خدا جي واعدي تي ڀروسو ڪري سگهون ٿا ۽ سندس طاقت ۽ طاقت تي ڀروسو ڪري سگهون ٿا.</w:t>
      </w:r>
    </w:p>
    <w:p w14:paraId="37E07DAE" w14:textId="77777777" w:rsidR="00F90BDC" w:rsidRDefault="00F90BDC"/>
    <w:p w14:paraId="3A42506E" w14:textId="77777777" w:rsidR="00F90BDC" w:rsidRDefault="00F90BDC">
      <w:r xmlns:w="http://schemas.openxmlformats.org/wordprocessingml/2006/main">
        <w:t xml:space="preserve">1. زبور 91: 11-12 - "ڇاڪاڻ ته هو توهان جي باري ۾ پنهنجي ملائڪن کي حڪم ڏيندو ته توهان جي سڀني طريقن ۾ توهان جي حفاظت ڪن؛ اهي توهان کي پنهنجن هٿن ۾ مٿي کڻندا، ته جيئن توهان پنهنجو پير پٿر سان نه ماريو."</w:t>
      </w:r>
    </w:p>
    <w:p w14:paraId="1D146C19" w14:textId="77777777" w:rsidR="00F90BDC" w:rsidRDefault="00F90BDC"/>
    <w:p w14:paraId="3383B048" w14:textId="77777777" w:rsidR="00F90BDC" w:rsidRDefault="00F90BDC">
      <w:r xmlns:w="http://schemas.openxmlformats.org/wordprocessingml/2006/main">
        <w:t xml:space="preserve">2. روميون 8:18 - "ڇاڪاڻ ته مان سمجهان ٿو ته هن وقت جي مصيبتن جي مقابلي جي لائق نه آهي، جيڪو اسان تي نازل ٿيڻ وارو آهي."</w:t>
      </w:r>
    </w:p>
    <w:p w14:paraId="5E0E92A5" w14:textId="77777777" w:rsidR="00F90BDC" w:rsidRDefault="00F90BDC"/>
    <w:p w14:paraId="701CB1A2" w14:textId="77777777" w:rsidR="00F90BDC" w:rsidRDefault="00F90BDC">
      <w:r xmlns:w="http://schemas.openxmlformats.org/wordprocessingml/2006/main">
        <w:t xml:space="preserve">رسولن جا ڪم 28:6-18 SCLNT - پر انھن ڏٺو تہ ڪڏھن ھو سوڙھيو يا اوچتو مري ويو، پر گھڻي دير ڏسڻ کان پوءِ کيس ڪوبہ نقصان نہ رسيو، تڏھن انھن پنھنجو خيال بدلايو ۽ چيائون تہ ھو ھڪڙو ديوتا آھي.</w:t>
      </w:r>
    </w:p>
    <w:p w14:paraId="17D7910F" w14:textId="77777777" w:rsidR="00F90BDC" w:rsidRDefault="00F90BDC"/>
    <w:p w14:paraId="43E4B401" w14:textId="77777777" w:rsidR="00F90BDC" w:rsidRDefault="00F90BDC">
      <w:r xmlns:w="http://schemas.openxmlformats.org/wordprocessingml/2006/main">
        <w:t xml:space="preserve">مالٽا جا ماڻهو، جتي پولس ٻيڙيءَ ۾ ٻڏي ويو هو، اهو ڏسي حيران ٿي ويا ته پولس کي زهريلي نانگ جي کاڄ کان ڪوبه نقصان نه ٿيو هو. يقين ڪيو ته هو هڪ ديوتا هو، انهن پولس جي حوالي سان پنهنجو ذهن تبديل ڪيو.</w:t>
      </w:r>
    </w:p>
    <w:p w14:paraId="37DA761C" w14:textId="77777777" w:rsidR="00F90BDC" w:rsidRDefault="00F90BDC"/>
    <w:p w14:paraId="52F1F1A7" w14:textId="77777777" w:rsidR="00F90BDC" w:rsidRDefault="00F90BDC">
      <w:r xmlns:w="http://schemas.openxmlformats.org/wordprocessingml/2006/main">
        <w:t xml:space="preserve">1. مصيبت جي وقت ۾ خدا جي حفاظت</w:t>
      </w:r>
    </w:p>
    <w:p w14:paraId="26D07993" w14:textId="77777777" w:rsidR="00F90BDC" w:rsidRDefault="00F90BDC"/>
    <w:p w14:paraId="26D4B114" w14:textId="77777777" w:rsidR="00F90BDC" w:rsidRDefault="00F90BDC">
      <w:r xmlns:w="http://schemas.openxmlformats.org/wordprocessingml/2006/main">
        <w:t xml:space="preserve">2. شڪ تي غالب ٿيڻ ۾ خدا جي طاقت</w:t>
      </w:r>
    </w:p>
    <w:p w14:paraId="489A1A57" w14:textId="77777777" w:rsidR="00F90BDC" w:rsidRDefault="00F90BDC"/>
    <w:p w14:paraId="5AF15FC9" w14:textId="77777777" w:rsidR="00F90BDC" w:rsidRDefault="00F90BDC">
      <w:r xmlns:w="http://schemas.openxmlformats.org/wordprocessingml/2006/main">
        <w:t xml:space="preserve">1. زبور 46: 1-3 - "خدا اسان جي پناهه ۽ طاقت آهي، مصيبت ۾ هميشه موجود مدد، تنهنڪري اسان نه ڊڄنداسين، جيتوڻيڪ زمين رستو ڏئي ٿي ۽ جبل سمنڊ جي دل ۾ ڪري ٿو، جيتوڻيڪ ان جو پاڻي. گجگوڙ ۽ جھاگ ۽ جبل سندن اڀرڻ سان ٽمندا آھن“.</w:t>
      </w:r>
    </w:p>
    <w:p w14:paraId="78F4763C" w14:textId="77777777" w:rsidR="00F90BDC" w:rsidRDefault="00F90BDC"/>
    <w:p w14:paraId="5568E24B" w14:textId="77777777" w:rsidR="00F90BDC" w:rsidRDefault="00F90BDC">
      <w:r xmlns:w="http://schemas.openxmlformats.org/wordprocessingml/2006/main">
        <w:t xml:space="preserve">2. يوحنا 14:27 - "مان توهان سان گڏ امن ڇڏيان ٿو، منهنجو امن مان توهان کي ڏيان ٿو. مان توهان کي نه ڏيان ٿو جيئن دنيا ڏئي ٿي. توهان جي دلين کي پريشان ٿيڻ نه ڏيو ۽ ڊپ نه ڪريو."</w:t>
      </w:r>
    </w:p>
    <w:p w14:paraId="33BE32E2" w14:textId="77777777" w:rsidR="00F90BDC" w:rsidRDefault="00F90BDC"/>
    <w:p w14:paraId="22B2E790" w14:textId="77777777" w:rsidR="00F90BDC" w:rsidRDefault="00F90BDC">
      <w:r xmlns:w="http://schemas.openxmlformats.org/wordprocessingml/2006/main">
        <w:t xml:space="preserve">رسولن جا ڪم 28:7-17 SCLNT - ساڳيءَ جاءِ تي انھيءَ ٻيٽ جي وڏي ماڻھوءَ جي ملڪيت ھئي، جنھن جو نالو پبليس ھو. جنهن اسان جو استقبال ڪيو ۽ اسان کي ٽن ڏينهن تائين آرام سان رکيو.</w:t>
      </w:r>
    </w:p>
    <w:p w14:paraId="446A4286" w14:textId="77777777" w:rsidR="00F90BDC" w:rsidRDefault="00F90BDC"/>
    <w:p w14:paraId="3B86E5E6" w14:textId="77777777" w:rsidR="00F90BDC" w:rsidRDefault="00F90BDC">
      <w:r xmlns:w="http://schemas.openxmlformats.org/wordprocessingml/2006/main">
        <w:t xml:space="preserve">پبليس، ٻيٽ جو سردار، پولس ۽ سندس ساٿين جي مهمان نوازي ڪئي.</w:t>
      </w:r>
    </w:p>
    <w:p w14:paraId="412E6C84" w14:textId="77777777" w:rsidR="00F90BDC" w:rsidRDefault="00F90BDC"/>
    <w:p w14:paraId="2D05D421" w14:textId="77777777" w:rsidR="00F90BDC" w:rsidRDefault="00F90BDC">
      <w:r xmlns:w="http://schemas.openxmlformats.org/wordprocessingml/2006/main">
        <w:t xml:space="preserve">1. مهمان نوازي جي طاقت: ڪيئن شفقت ۽ سخاوت خدا جي نعمت آڻيندي</w:t>
      </w:r>
    </w:p>
    <w:p w14:paraId="53A7B71A" w14:textId="77777777" w:rsidR="00F90BDC" w:rsidRDefault="00F90BDC"/>
    <w:p w14:paraId="6428345D" w14:textId="77777777" w:rsidR="00F90BDC" w:rsidRDefault="00F90BDC">
      <w:r xmlns:w="http://schemas.openxmlformats.org/wordprocessingml/2006/main">
        <w:t xml:space="preserve">2. سٺي سرپرستي جو هڪ نمونو: پبليس جي سخاوت جو مثال</w:t>
      </w:r>
    </w:p>
    <w:p w14:paraId="756DBE68" w14:textId="77777777" w:rsidR="00F90BDC" w:rsidRDefault="00F90BDC"/>
    <w:p w14:paraId="0E2E87D5" w14:textId="77777777" w:rsidR="00F90BDC" w:rsidRDefault="00F90BDC">
      <w:r xmlns:w="http://schemas.openxmlformats.org/wordprocessingml/2006/main">
        <w:t xml:space="preserve">1. روميون 12:13 - ھڪ ٻئي جي بي پرواھيءَ سان مهمان نوازي ڪريو.</w:t>
      </w:r>
    </w:p>
    <w:p w14:paraId="2A1DA729" w14:textId="77777777" w:rsidR="00F90BDC" w:rsidRDefault="00F90BDC"/>
    <w:p w14:paraId="4EA28CE3" w14:textId="77777777" w:rsidR="00F90BDC" w:rsidRDefault="00F90BDC">
      <w:r xmlns:w="http://schemas.openxmlformats.org/wordprocessingml/2006/main">
        <w:t xml:space="preserve">2. 1 تيمٿيس 6:17-19 SCLNT - جيڪي ھن موجوده دنيا ۾ دولتمند آھن، تن کي حڪم ڏيو تہ غرور نہ ڪن ۽ نڪي غير يقيني دولت تي ڀروسو ڪن، پر انھيءَ جيئري خدا تي ڀروسو ڪن، جيڪو اسان کي دولتمنديءَ سان ھر شيءِ جو آسرو ڏئي ٿو. انھن کي چڱائي ڪرڻ ڏيو، تہ اھي چڱن ڪمن ۾ مالا مال ٿين، ڏيڻ لاءِ تيار آھن، حصيداري ڪرڻ لاءِ تيار آھن.</w:t>
      </w:r>
    </w:p>
    <w:p w14:paraId="4D03B4C2" w14:textId="77777777" w:rsidR="00F90BDC" w:rsidRDefault="00F90BDC"/>
    <w:p w14:paraId="223A5D94" w14:textId="77777777" w:rsidR="00F90BDC" w:rsidRDefault="00F90BDC">
      <w:r xmlns:w="http://schemas.openxmlformats.org/wordprocessingml/2006/main">
        <w:t xml:space="preserve">رسولن جا ڪم 28:8-18 SCLNT - پوءِ ائين ٿيو جو پبليس جو پيءُ بخار ۽ رت جي وهڪري جي ڪري بيمار پيو، پولس وٽ ويو ۽ سندس مٿان ھٿ رکي دعا گھريائين ۽ کيس چڱو ڀلو ڪيائين.</w:t>
      </w:r>
    </w:p>
    <w:p w14:paraId="3424CE35" w14:textId="77777777" w:rsidR="00F90BDC" w:rsidRDefault="00F90BDC"/>
    <w:p w14:paraId="0307A01F" w14:textId="77777777" w:rsidR="00F90BDC" w:rsidRDefault="00F90BDC">
      <w:r xmlns:w="http://schemas.openxmlformats.org/wordprocessingml/2006/main">
        <w:t xml:space="preserve">پولس پبليس جي پيء کي دعا ۽ هٿن تي رکڻ جي ذريعي شفا ڏني.</w:t>
      </w:r>
    </w:p>
    <w:p w14:paraId="56968912" w14:textId="77777777" w:rsidR="00F90BDC" w:rsidRDefault="00F90BDC"/>
    <w:p w14:paraId="68156024" w14:textId="77777777" w:rsidR="00F90BDC" w:rsidRDefault="00F90BDC">
      <w:r xmlns:w="http://schemas.openxmlformats.org/wordprocessingml/2006/main">
        <w:t xml:space="preserve">1. دعا جي طاقت: ڪيئن پولس پبليس جي پيء کي شفا ڏني</w:t>
      </w:r>
    </w:p>
    <w:p w14:paraId="17162570" w14:textId="77777777" w:rsidR="00F90BDC" w:rsidRDefault="00F90BDC"/>
    <w:p w14:paraId="47A703CB" w14:textId="77777777" w:rsidR="00F90BDC" w:rsidRDefault="00F90BDC">
      <w:r xmlns:w="http://schemas.openxmlformats.org/wordprocessingml/2006/main">
        <w:t xml:space="preserve">2. يسوع جو ڪم: مالٽا ۾ پولس جي معجزي جو مطالعو</w:t>
      </w:r>
    </w:p>
    <w:p w14:paraId="6D494EDF" w14:textId="77777777" w:rsidR="00F90BDC" w:rsidRDefault="00F90BDC"/>
    <w:p w14:paraId="3063AFD5" w14:textId="77777777" w:rsidR="00F90BDC" w:rsidRDefault="00F90BDC">
      <w:r xmlns:w="http://schemas.openxmlformats.org/wordprocessingml/2006/main">
        <w:t xml:space="preserve">1. جيمس 5: 15-16 -؟ </w:t>
      </w:r>
      <w:r xmlns:w="http://schemas.openxmlformats.org/wordprocessingml/2006/main">
        <w:rPr>
          <w:rFonts w:ascii="맑은 고딕 Semilight" w:hAnsi="맑은 고딕 Semilight"/>
        </w:rPr>
        <w:t xml:space="preserve">۽ </w:t>
      </w:r>
      <w:r xmlns:w="http://schemas.openxmlformats.org/wordprocessingml/2006/main">
        <w:t xml:space="preserve">ايمان جي دعا بيمار کي بچائيندي، ۽ خداوند کيس جيئرو ڪندو. ۽ جيڪڏهن هن گناهه ڪيا آهن، هن کي معاف ڪيو ويندو. تنهن ڪري، هڪ ٻئي ڏانهن پنهنجن گناهن جو اقرار ڪريو ۽ هڪ ٻئي لاء دعا ڪريو، ته توهان شفا حاصل ڪري سگهو ٿا. نيڪ انسان جي دعا ۾ وڏي طاقت آهي جيئن اها ڪم ڪري ٿي.</w:t>
      </w:r>
    </w:p>
    <w:p w14:paraId="7B5D4ABA" w14:textId="77777777" w:rsidR="00F90BDC" w:rsidRDefault="00F90BDC"/>
    <w:p w14:paraId="4508C54B" w14:textId="77777777" w:rsidR="00F90BDC" w:rsidRDefault="00F90BDC">
      <w:r xmlns:w="http://schemas.openxmlformats.org/wordprocessingml/2006/main">
        <w:t xml:space="preserve">2. مرقس 16:18 - ؟ </w:t>
      </w:r>
      <w:r xmlns:w="http://schemas.openxmlformats.org/wordprocessingml/2006/main">
        <w:rPr>
          <w:rFonts w:ascii="맑은 고딕 Semilight" w:hAnsi="맑은 고딕 Semilight"/>
        </w:rPr>
        <w:t xml:space="preserve">쏷 </w:t>
      </w:r>
      <w:r xmlns:w="http://schemas.openxmlformats.org/wordprocessingml/2006/main">
        <w:t xml:space="preserve">هي پنهنجن هٿن سان نانگ کڻندو؛ ۽ جڏھن اھي موتمار زهر پيئندا آھن، اھو انھن کي ڪجھ به نقصان نه ڏيندو. اهي بيمار ماڻهن تي هٿ رکندا، ۽ اهي ٺيڪ ٿي ويندا.؟</w:t>
      </w:r>
    </w:p>
    <w:p w14:paraId="7C85B4AB" w14:textId="77777777" w:rsidR="00F90BDC" w:rsidRDefault="00F90BDC"/>
    <w:p w14:paraId="30710FF0" w14:textId="77777777" w:rsidR="00F90BDC" w:rsidRDefault="00F90BDC">
      <w:r xmlns:w="http://schemas.openxmlformats.org/wordprocessingml/2006/main">
        <w:t xml:space="preserve">رسولن جا ڪم 28:9-18 SCLNT - جڏھن ائين ٿيو تہ ٻيا ماڻھو بہ آيا، جن کي ٻيٽ ۾ بيماريون پيون ھيون، سي اچي چڱو ڀلو ٿي ويا.</w:t>
      </w:r>
    </w:p>
    <w:p w14:paraId="7C7D41ED" w14:textId="77777777" w:rsidR="00F90BDC" w:rsidRDefault="00F90BDC"/>
    <w:p w14:paraId="6C5715D5" w14:textId="77777777" w:rsidR="00F90BDC" w:rsidRDefault="00F90BDC">
      <w:r xmlns:w="http://schemas.openxmlformats.org/wordprocessingml/2006/main">
        <w:t xml:space="preserve">مالٽا جي ٻيٽ ۾ بيمار ماڻهن کي شفا ڏني وئي جڏهن پولس انهن لاء دعا ڪئي.</w:t>
      </w:r>
    </w:p>
    <w:p w14:paraId="63ED8C94" w14:textId="77777777" w:rsidR="00F90BDC" w:rsidRDefault="00F90BDC"/>
    <w:p w14:paraId="2B3701E1" w14:textId="77777777" w:rsidR="00F90BDC" w:rsidRDefault="00F90BDC">
      <w:r xmlns:w="http://schemas.openxmlformats.org/wordprocessingml/2006/main">
        <w:t xml:space="preserve">1. دعا جي طاقت: خدا جي شفا بخش رابطي</w:t>
      </w:r>
    </w:p>
    <w:p w14:paraId="784FCEBB" w14:textId="77777777" w:rsidR="00F90BDC" w:rsidRDefault="00F90BDC"/>
    <w:p w14:paraId="28BACC67" w14:textId="77777777" w:rsidR="00F90BDC" w:rsidRDefault="00F90BDC">
      <w:r xmlns:w="http://schemas.openxmlformats.org/wordprocessingml/2006/main">
        <w:t xml:space="preserve">2. عيسيٰ جي شفا واري وزارت: بحاليءَ جا معجزا</w:t>
      </w:r>
    </w:p>
    <w:p w14:paraId="2140579F" w14:textId="77777777" w:rsidR="00F90BDC" w:rsidRDefault="00F90BDC"/>
    <w:p w14:paraId="3C6E3E30" w14:textId="77777777" w:rsidR="00F90BDC" w:rsidRDefault="00F90BDC">
      <w:r xmlns:w="http://schemas.openxmlformats.org/wordprocessingml/2006/main">
        <w:t xml:space="preserve">1. جيمس 5:16 - "پنهنجي عيبن جو هڪ ٻئي ڏانهن اعتراف ڪريو، ۽ هڪ ٻئي لاء دعا گهرو، ته جيئن توهان کي شفا حاصل ٿئي. هڪ نيڪ انسان جي اثرائتي دعا گهڻو فائدو ڏئي ٿي."</w:t>
      </w:r>
    </w:p>
    <w:p w14:paraId="6C547F97" w14:textId="77777777" w:rsidR="00F90BDC" w:rsidRDefault="00F90BDC"/>
    <w:p w14:paraId="00AFC0FD" w14:textId="77777777" w:rsidR="00F90BDC" w:rsidRDefault="00F90BDC">
      <w:r xmlns:w="http://schemas.openxmlformats.org/wordprocessingml/2006/main">
        <w:t xml:space="preserve">2. يسعياه 53: 4-5 -؟ </w:t>
      </w:r>
      <w:r xmlns:w="http://schemas.openxmlformats.org/wordprocessingml/2006/main">
        <w:rPr>
          <w:rFonts w:ascii="맑은 고딕 Semilight" w:hAnsi="맑은 고딕 Semilight"/>
        </w:rPr>
        <w:t xml:space="preserve">سچ </w:t>
      </w:r>
      <w:r xmlns:w="http://schemas.openxmlformats.org/wordprocessingml/2006/main">
        <w:t xml:space="preserve">پچ هن اسان جا غم برداشت ڪيا آهن، ۽ اسان جا ڏک کنيا آهن، پر اسان هن کي خدا جي مارايل، ڏکايل ۽ ڏکايل سمجهيو. پر ھو اسان جي ڏوھن جي ڪري زخمي ٿي پيو، ھو اسان جي بڇڙائيءَ لاءِ ڪچو ھو: اسان جي امن جو عذاب مٿس ھو. ۽ هن جي پٽين سان اسان کي شفا ڏني وئي آهي. ؟؟</w:t>
      </w:r>
    </w:p>
    <w:p w14:paraId="718B6A92" w14:textId="77777777" w:rsidR="00F90BDC" w:rsidRDefault="00F90BDC"/>
    <w:p w14:paraId="0C8459E1" w14:textId="77777777" w:rsidR="00F90BDC" w:rsidRDefault="00F90BDC">
      <w:r xmlns:w="http://schemas.openxmlformats.org/wordprocessingml/2006/main">
        <w:t xml:space="preserve">رسولن جا ڪم 28:10 SCLNT - جنھن اسان کي ڪيتريون ئي عزتون بہ ڏنيون. ۽ جڏھن اسان روانا ٿياسين، تڏھن انھن اسان کي اھڙيون شيون ڏنيون جيڪي ضروري ھيون.</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مالٽا جي ماڻهن پولس ۽ سندس ساٿين کي ڪيترن ئي اعزازن سان نوازيو ۽ سندن سفر لاءِ ضروري سامان مهيا ڪيو.</w:t>
      </w:r>
    </w:p>
    <w:p w14:paraId="707E25A0" w14:textId="77777777" w:rsidR="00F90BDC" w:rsidRDefault="00F90BDC"/>
    <w:p w14:paraId="32765C6B" w14:textId="77777777" w:rsidR="00F90BDC" w:rsidRDefault="00F90BDC">
      <w:r xmlns:w="http://schemas.openxmlformats.org/wordprocessingml/2006/main">
        <w:t xml:space="preserve">1. اسان کي اجنبي ماڻهن جي مهمان نوازي ۽ احسان ڪرڻ گهرجي، جيتوڻيڪ مشڪلاتن جي وچ ۾.</w:t>
      </w:r>
    </w:p>
    <w:p w14:paraId="01C440ED" w14:textId="77777777" w:rsidR="00F90BDC" w:rsidRDefault="00F90BDC"/>
    <w:p w14:paraId="60FB8595" w14:textId="77777777" w:rsidR="00F90BDC" w:rsidRDefault="00F90BDC">
      <w:r xmlns:w="http://schemas.openxmlformats.org/wordprocessingml/2006/main">
        <w:t xml:space="preserve">2. اسان کي خدا جي محبت جو مظاهرو ڪندي، ضرورتمندن کي سخاوت ۽ قرباني ڏيڻ گهرجي.</w:t>
      </w:r>
    </w:p>
    <w:p w14:paraId="2C409BE5" w14:textId="77777777" w:rsidR="00F90BDC" w:rsidRDefault="00F90BDC"/>
    <w:p w14:paraId="45A966D9" w14:textId="77777777" w:rsidR="00F90BDC" w:rsidRDefault="00F90BDC">
      <w:r xmlns:w="http://schemas.openxmlformats.org/wordprocessingml/2006/main">
        <w:t xml:space="preserve">1. روميون 12:13 - "صاحب جي ضرورتن ۾ حصو ڏيو ۽ مھماني ڏيکارڻ جي ڪوشش ڪريو."</w:t>
      </w:r>
    </w:p>
    <w:p w14:paraId="0EDB77B0" w14:textId="77777777" w:rsidR="00F90BDC" w:rsidRDefault="00F90BDC"/>
    <w:p w14:paraId="148B6126" w14:textId="77777777" w:rsidR="00F90BDC" w:rsidRDefault="00F90BDC">
      <w:r xmlns:w="http://schemas.openxmlformats.org/wordprocessingml/2006/main">
        <w:t xml:space="preserve">رسولن جا ڪم 20:35-35 SCLNT - ”سڀني ڳالھين ۾ مون توھان کي ڏيکاريو آھي تہ اھڙيءَ طرح محنت ڪرڻ سان اسان کي ڪمزورن جي مدد ڪرڻ گھرجي ۽ خداوند عيسيٰ جي لفظن کي ياد رکڻ گھرجي، جنھن پاڻ فرمايو آھي تہ ”جنھن کان وڌيڪ برڪت وارو آھي اھو ڏيڻ </w:t>
      </w:r>
      <w:r xmlns:w="http://schemas.openxmlformats.org/wordprocessingml/2006/main">
        <w:rPr>
          <w:rFonts w:ascii="맑은 고딕 Semilight" w:hAnsi="맑은 고딕 Semilight"/>
        </w:rPr>
        <w:t xml:space="preserve">۾ </w:t>
      </w:r>
      <w:r xmlns:w="http://schemas.openxmlformats.org/wordprocessingml/2006/main">
        <w:t xml:space="preserve">؟ حاصل ڪرڻ لاء.؟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رسولن جا ڪم 28:11-20 SCLNT - ٽن مھينن کان پوءِ اسين اليگزينڊرريا جي ھڪڙي ٻيڙيءَ ۾ چڙھي روانا ٿياسين، جنھن ٻيٽ ۾ سيارو پيو ھو، جنھن جي نشاني ڪيسٽر ۽ پولڪس ھئا.</w:t>
      </w:r>
    </w:p>
    <w:p w14:paraId="640CE65C" w14:textId="77777777" w:rsidR="00F90BDC" w:rsidRDefault="00F90BDC"/>
    <w:p w14:paraId="5DEE4B7C" w14:textId="77777777" w:rsidR="00F90BDC" w:rsidRDefault="00F90BDC">
      <w:r xmlns:w="http://schemas.openxmlformats.org/wordprocessingml/2006/main">
        <w:t xml:space="preserve">پولس ۽ سندس ساٿين مالٽا ۾ ٽي مهينا گذاريا ان کان اڳ جو اليگزينڊرريا کان ڪاسٽر ۽ پولڪس جي نشاني سان هڪ ٻيڙيءَ تي روانو ٿيو.</w:t>
      </w:r>
    </w:p>
    <w:p w14:paraId="19D2BBC0" w14:textId="77777777" w:rsidR="00F90BDC" w:rsidRDefault="00F90BDC"/>
    <w:p w14:paraId="44797736" w14:textId="77777777" w:rsidR="00F90BDC" w:rsidRDefault="00F90BDC">
      <w:r xmlns:w="http://schemas.openxmlformats.org/wordprocessingml/2006/main">
        <w:t xml:space="preserve">1. اميد جي نشاني: پال ۽ سندس ساٿي مالٽا ۾</w:t>
      </w:r>
    </w:p>
    <w:p w14:paraId="02DF30E2" w14:textId="77777777" w:rsidR="00F90BDC" w:rsidRDefault="00F90BDC"/>
    <w:p w14:paraId="4762EE8C" w14:textId="77777777" w:rsidR="00F90BDC" w:rsidRDefault="00F90BDC">
      <w:r xmlns:w="http://schemas.openxmlformats.org/wordprocessingml/2006/main">
        <w:t xml:space="preserve">2. خدائي تحفظ: ڪاسٽر ۽ پولڪس جي نشاني</w:t>
      </w:r>
    </w:p>
    <w:p w14:paraId="39663D4A" w14:textId="77777777" w:rsidR="00F90BDC" w:rsidRDefault="00F90BDC"/>
    <w:p w14:paraId="224A14DB" w14:textId="77777777" w:rsidR="00F90BDC" w:rsidRDefault="00F90BDC">
      <w:r xmlns:w="http://schemas.openxmlformats.org/wordprocessingml/2006/main">
        <w:t xml:space="preserve">1. روميون 8:28 ؟؟۽ اسان ڄاڻون ٿا ته خدا ھر شيءِ ۾ انھن جي ڀلائي لاءِ ڪم ڪري ٿو جيڪي ساڻس پيار ڪن ٿا، جن کي سندس مقصد موجب سڏيو ويو آھي.</w:t>
      </w:r>
    </w:p>
    <w:p w14:paraId="0F0EC84A" w14:textId="77777777" w:rsidR="00F90BDC" w:rsidRDefault="00F90BDC"/>
    <w:p w14:paraId="4526713C" w14:textId="77777777" w:rsidR="00F90BDC" w:rsidRDefault="00F90BDC">
      <w:r xmlns:w="http://schemas.openxmlformats.org/wordprocessingml/2006/main">
        <w:t xml:space="preserve">2. يسعياه 43:2 ؟؟جڏهن تون پاڻيءَ مان لنگهندين ته مان توسان گڏ هجان. ۽ جڏهن توهان دريائن مان لنگهندا آهيو، اهي توهان کي نه ڇڪيندا. جڏهن توهان باھ ذريعي هلندا، توهان کي ساڙيو نه ويندو. </w:t>
      </w:r>
      <w:r xmlns:w="http://schemas.openxmlformats.org/wordprocessingml/2006/main">
        <w:lastRenderedPageBreak xmlns:w="http://schemas.openxmlformats.org/wordprocessingml/2006/main"/>
      </w:r>
      <w:r xmlns:w="http://schemas.openxmlformats.org/wordprocessingml/2006/main">
        <w:t xml:space="preserve">شعلا توهان کي باهه نه ڏيندو.</w:t>
      </w:r>
    </w:p>
    <w:p w14:paraId="6ED2E708" w14:textId="77777777" w:rsidR="00F90BDC" w:rsidRDefault="00F90BDC"/>
    <w:p w14:paraId="2BF60EC0" w14:textId="77777777" w:rsidR="00F90BDC" w:rsidRDefault="00F90BDC">
      <w:r xmlns:w="http://schemas.openxmlformats.org/wordprocessingml/2006/main">
        <w:t xml:space="preserve">رسولن جا ڪم 28:12-20 SCLNT - پوءِ اسين سيراڪيوز ۾ پھتاسين، اتي ٽي ڏينھن ترسياسين.</w:t>
      </w:r>
    </w:p>
    <w:p w14:paraId="19A0A482" w14:textId="77777777" w:rsidR="00F90BDC" w:rsidRDefault="00F90BDC"/>
    <w:p w14:paraId="42D3D104" w14:textId="77777777" w:rsidR="00F90BDC" w:rsidRDefault="00F90BDC">
      <w:r xmlns:w="http://schemas.openxmlformats.org/wordprocessingml/2006/main">
        <w:t xml:space="preserve">پولس ۽ سندس ساٿي سيراڪيوس ۾ پهتا ۽ اتي ٽي ڏينهن رهيا.</w:t>
      </w:r>
    </w:p>
    <w:p w14:paraId="53064C5C" w14:textId="77777777" w:rsidR="00F90BDC" w:rsidRDefault="00F90BDC"/>
    <w:p w14:paraId="33AC5152" w14:textId="77777777" w:rsidR="00F90BDC" w:rsidRDefault="00F90BDC">
      <w:r xmlns:w="http://schemas.openxmlformats.org/wordprocessingml/2006/main">
        <w:t xml:space="preserve">1. آرام ڪرڻ لاءِ وقت وٺڻ: پولس جي سفرن مان آرام جو قدر سکو</w:t>
      </w:r>
    </w:p>
    <w:p w14:paraId="74B87FD7" w14:textId="77777777" w:rsidR="00F90BDC" w:rsidRDefault="00F90BDC"/>
    <w:p w14:paraId="650D5F21" w14:textId="77777777" w:rsidR="00F90BDC" w:rsidRDefault="00F90BDC">
      <w:r xmlns:w="http://schemas.openxmlformats.org/wordprocessingml/2006/main">
        <w:t xml:space="preserve">2. ڳنڍڻ جو وقت کڻڻ: ٻين سان ڳنڍڻ اسان جي سفر ۾ پال وانگر</w:t>
      </w:r>
    </w:p>
    <w:p w14:paraId="4D0750ED" w14:textId="77777777" w:rsidR="00F90BDC" w:rsidRDefault="00F90BDC"/>
    <w:p w14:paraId="2CB86911" w14:textId="77777777" w:rsidR="00F90BDC" w:rsidRDefault="00F90BDC">
      <w:r xmlns:w="http://schemas.openxmlformats.org/wordprocessingml/2006/main">
        <w:t xml:space="preserve">1. Exodus 31:17 - "اها منهنجي ۽ بني اسرائيل جي ماڻهن جي وچ ۾ هميشه لاء هڪ نشاني آهي. ڇهن ڏينهن ۾ رب آسمان ۽ زمين کي ٺاهيو، ۽ ستين ڏينهن تي هن آرام ڪيو ۽ تازو ٿي ويو."</w:t>
      </w:r>
    </w:p>
    <w:p w14:paraId="39A38A44" w14:textId="77777777" w:rsidR="00F90BDC" w:rsidRDefault="00F90BDC"/>
    <w:p w14:paraId="51FC2B6B" w14:textId="77777777" w:rsidR="00F90BDC" w:rsidRDefault="00F90BDC">
      <w:r xmlns:w="http://schemas.openxmlformats.org/wordprocessingml/2006/main">
        <w:t xml:space="preserve">2. روميون 12:13 - "صاحب جي ضرورتن ۾ حصو ڏيو ۽ مھماني ڏيکارڻ جي ڪوشش ڪريو."</w:t>
      </w:r>
    </w:p>
    <w:p w14:paraId="521A841B" w14:textId="77777777" w:rsidR="00F90BDC" w:rsidRDefault="00F90BDC"/>
    <w:p w14:paraId="5E4AF0A6" w14:textId="77777777" w:rsidR="00F90BDC" w:rsidRDefault="00F90BDC">
      <w:r xmlns:w="http://schemas.openxmlformats.org/wordprocessingml/2006/main">
        <w:t xml:space="preserve">رسولن جا ڪم 28:13-22 SCLNT - اتان کان اسان ھڪ قطب نما وٺي ريگيم ۾ پھتاسين ۽ ھڪڙي ڏينھن کان پوءِ ڏکڻ جو ھواءُ ھليو ۽ ٻئي ڏينھن تي پوٽولي ۾ آياسين.</w:t>
      </w:r>
    </w:p>
    <w:p w14:paraId="7BFEFF45" w14:textId="77777777" w:rsidR="00F90BDC" w:rsidRDefault="00F90BDC"/>
    <w:p w14:paraId="0093FAA6" w14:textId="77777777" w:rsidR="00F90BDC" w:rsidRDefault="00F90BDC">
      <w:r xmlns:w="http://schemas.openxmlformats.org/wordprocessingml/2006/main">
        <w:t xml:space="preserve">پولس ۽ سندس ساٿين مالٽا کان سفر شروع ڪيو ۽ سامونڊي ڪناري جي چوڌاري ريگيم ڏانھن ويا. هڪ ڏينهن کان پوءِ ڏکڻ جي هوا لڳي ۽ اهي پوٽولي ۾ پهتا.</w:t>
      </w:r>
    </w:p>
    <w:p w14:paraId="48035A17" w14:textId="77777777" w:rsidR="00F90BDC" w:rsidRDefault="00F90BDC"/>
    <w:p w14:paraId="43A40F81" w14:textId="77777777" w:rsidR="00F90BDC" w:rsidRDefault="00F90BDC">
      <w:r xmlns:w="http://schemas.openxmlformats.org/wordprocessingml/2006/main">
        <w:t xml:space="preserve">1: خدا جي بادشاهي هر شيء ۾ ڪم ڪري رهي آهي، جيتوڻيڪ واء ۾.</w:t>
      </w:r>
    </w:p>
    <w:p w14:paraId="07F3A36E" w14:textId="77777777" w:rsidR="00F90BDC" w:rsidRDefault="00F90BDC"/>
    <w:p w14:paraId="28D16517" w14:textId="77777777" w:rsidR="00F90BDC" w:rsidRDefault="00F90BDC">
      <w:r xmlns:w="http://schemas.openxmlformats.org/wordprocessingml/2006/main">
        <w:t xml:space="preserve">2: اسان کي خدا تي ڀروسو ڪرڻ گهرجي ته اسان جي سفر لاءِ ڀرپور حالتون مهيا ڪري.</w:t>
      </w:r>
    </w:p>
    <w:p w14:paraId="041FEAB1" w14:textId="77777777" w:rsidR="00F90BDC" w:rsidRDefault="00F90BDC"/>
    <w:p w14:paraId="577B38C7" w14:textId="77777777" w:rsidR="00F90BDC" w:rsidRDefault="00F90BDC">
      <w:r xmlns:w="http://schemas.openxmlformats.org/wordprocessingml/2006/main">
        <w:t xml:space="preserve">1: امثال 21: 1 - "بادشاهه جي دل رب جي هٿ ۾ پاڻيء جو هڪ وهڪرو آهي، هو ان کي جتي چاهي ٿو ڦري ٿو."</w:t>
      </w:r>
    </w:p>
    <w:p w14:paraId="2D3E1824" w14:textId="77777777" w:rsidR="00F90BDC" w:rsidRDefault="00F90BDC"/>
    <w:p w14:paraId="4230DB7E" w14:textId="77777777" w:rsidR="00F90BDC" w:rsidRDefault="00F90BDC">
      <w:r xmlns:w="http://schemas.openxmlformats.org/wordprocessingml/2006/main">
        <w:t xml:space="preserve">2: زبور 107:29 - "هن طوفان کي خاموش ڪيو، ۽ سمنڊ جي لهرن کي خاموش ڪيو ويو."</w:t>
      </w:r>
    </w:p>
    <w:p w14:paraId="67615660" w14:textId="77777777" w:rsidR="00F90BDC" w:rsidRDefault="00F90BDC"/>
    <w:p w14:paraId="1C3B8668" w14:textId="77777777" w:rsidR="00F90BDC" w:rsidRDefault="00F90BDC">
      <w:r xmlns:w="http://schemas.openxmlformats.org/wordprocessingml/2006/main">
        <w:t xml:space="preserve">رسولن جا ڪم 28:14-28 SCLNT - اتي اسان کي ڀائر مليا ۽ اسان کي انھن سان گڏ ست ڏينھن ترسڻ جي خواھش ھئي، سو اسين روم ڏانھن روانا ٿياسين.</w:t>
      </w:r>
    </w:p>
    <w:p w14:paraId="329FFBFB" w14:textId="77777777" w:rsidR="00F90BDC" w:rsidRDefault="00F90BDC"/>
    <w:p w14:paraId="3E928880" w14:textId="77777777" w:rsidR="00F90BDC" w:rsidRDefault="00F90BDC">
      <w:r xmlns:w="http://schemas.openxmlformats.org/wordprocessingml/2006/main">
        <w:t xml:space="preserve">پولس ۽ سندس ساٿين کي ڀائرن پاران خوش آمديد ڪيو ويو ۽ روم ڏانهن سندن رستي تي ستن ڏينهن تائين رهڻ لاء چيو ويو.</w:t>
      </w:r>
    </w:p>
    <w:p w14:paraId="168B78CF" w14:textId="77777777" w:rsidR="00F90BDC" w:rsidRDefault="00F90BDC"/>
    <w:p w14:paraId="7FA65CA9" w14:textId="77777777" w:rsidR="00F90BDC" w:rsidRDefault="00F90BDC">
      <w:r xmlns:w="http://schemas.openxmlformats.org/wordprocessingml/2006/main">
        <w:t xml:space="preserve">1. مهمان نوازي جي طاقت: کليل هٿن سان اجنبي جو استقبال ڪرڻ</w:t>
      </w:r>
    </w:p>
    <w:p w14:paraId="2C3DB9D4" w14:textId="77777777" w:rsidR="00F90BDC" w:rsidRDefault="00F90BDC"/>
    <w:p w14:paraId="570ECC5C" w14:textId="77777777" w:rsidR="00F90BDC" w:rsidRDefault="00F90BDC">
      <w:r xmlns:w="http://schemas.openxmlformats.org/wordprocessingml/2006/main">
        <w:t xml:space="preserve">2. احسان ۽ سخاوت سان ٻين جو استقبال ڪرڻ جي نعمت</w:t>
      </w:r>
    </w:p>
    <w:p w14:paraId="6DC2D729" w14:textId="77777777" w:rsidR="00F90BDC" w:rsidRDefault="00F90BDC"/>
    <w:p w14:paraId="66C535C1" w14:textId="77777777" w:rsidR="00F90BDC" w:rsidRDefault="00F90BDC">
      <w:r xmlns:w="http://schemas.openxmlformats.org/wordprocessingml/2006/main">
        <w:t xml:space="preserve">1. روميون 12:13 - "رب سان حصيداري ڪريو؟ </w:t>
      </w:r>
      <w:r xmlns:w="http://schemas.openxmlformats.org/wordprocessingml/2006/main">
        <w:rPr>
          <w:rFonts w:ascii="맑은 고딕 Semilight" w:hAnsi="맑은 고딕 Semilight"/>
        </w:rPr>
        <w:t xml:space="preserve">جيڪي </w:t>
      </w:r>
      <w:r xmlns:w="http://schemas.openxmlformats.org/wordprocessingml/2006/main">
        <w:t xml:space="preserve">ماڻھو ضرورتمند آھن. مھماني جي مشق ڪريو."</w:t>
      </w:r>
    </w:p>
    <w:p w14:paraId="36AC22AD" w14:textId="77777777" w:rsidR="00F90BDC" w:rsidRDefault="00F90BDC"/>
    <w:p w14:paraId="04BB2077" w14:textId="77777777" w:rsidR="00F90BDC" w:rsidRDefault="00F90BDC">
      <w:r xmlns:w="http://schemas.openxmlformats.org/wordprocessingml/2006/main">
        <w:t xml:space="preserve">2. 1 پطرس 4: 9 - "گڙٻڙ کان سواء هڪ ٻئي جي مهمان نوازي."</w:t>
      </w:r>
    </w:p>
    <w:p w14:paraId="19D93200" w14:textId="77777777" w:rsidR="00F90BDC" w:rsidRDefault="00F90BDC"/>
    <w:p w14:paraId="3C5FE964" w14:textId="77777777" w:rsidR="00F90BDC" w:rsidRDefault="00F90BDC">
      <w:r xmlns:w="http://schemas.openxmlformats.org/wordprocessingml/2006/main">
        <w:t xml:space="preserve">رسولن جا ڪم 28:15-28 SCLNT - اتان جڏھن ڀائر اسان جي خبر ٻڌا، تڏھن اُھي اسان سان اَپِيءَ جي مٿاڇري ۽ ٽنھي خانن تائين پھتا، جن کي پولس جڏھن ڏٺو، تڏھن خدا جو شڪر ادا ڪيائين ۽ ھمت ڪيائين.</w:t>
      </w:r>
    </w:p>
    <w:p w14:paraId="46896E6E" w14:textId="77777777" w:rsidR="00F90BDC" w:rsidRDefault="00F90BDC"/>
    <w:p w14:paraId="215E4848" w14:textId="77777777" w:rsidR="00F90BDC" w:rsidRDefault="00F90BDC">
      <w:r xmlns:w="http://schemas.openxmlformats.org/wordprocessingml/2006/main">
        <w:t xml:space="preserve">پولس پنهنجي ڀائرن سان مسيح ۾ ايپي فورم ۽ ٽي ٽورنس ۾ ملاقات ڪئي، ۽ خدا جي شڪرگذاري ڪئي ته هن کي حاصل ڪيل حوصله افزائي ڪئي.</w:t>
      </w:r>
    </w:p>
    <w:p w14:paraId="3907AF39" w14:textId="77777777" w:rsidR="00F90BDC" w:rsidRDefault="00F90BDC"/>
    <w:p w14:paraId="76D9F8F7" w14:textId="77777777" w:rsidR="00F90BDC" w:rsidRDefault="00F90BDC">
      <w:r xmlns:w="http://schemas.openxmlformats.org/wordprocessingml/2006/main">
        <w:t xml:space="preserve">1. ڏک جي وقت ۾ خدا هميشه اسان سان گڏ هوندو آهي ۽ هو ضرورت جي وقت اسان کي همٿ ڏي ٿو.</w:t>
      </w:r>
    </w:p>
    <w:p w14:paraId="23312513" w14:textId="77777777" w:rsidR="00F90BDC" w:rsidRDefault="00F90BDC"/>
    <w:p w14:paraId="2F6821CB" w14:textId="77777777" w:rsidR="00F90BDC" w:rsidRDefault="00F90BDC">
      <w:r xmlns:w="http://schemas.openxmlformats.org/wordprocessingml/2006/main">
        <w:t xml:space="preserve">2. اسان مشڪل ۾ به رب تي ڀروسو ڪرڻ کان حوصلا حاصل ڪري سگهون ٿا.</w:t>
      </w:r>
    </w:p>
    <w:p w14:paraId="48E5450F" w14:textId="77777777" w:rsidR="00F90BDC" w:rsidRDefault="00F90BDC"/>
    <w:p w14:paraId="1E9721E6" w14:textId="77777777" w:rsidR="00F90BDC" w:rsidRDefault="00F90BDC">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14:paraId="26FC390A" w14:textId="77777777" w:rsidR="00F90BDC" w:rsidRDefault="00F90BDC"/>
    <w:p w14:paraId="35250F39" w14:textId="77777777" w:rsidR="00F90BDC" w:rsidRDefault="00F90BDC">
      <w:r xmlns:w="http://schemas.openxmlformats.org/wordprocessingml/2006/main">
        <w:t xml:space="preserve">2. زبور 46: 1 - "خدا اسان جي پناهه ۽ طاقت آهي، مصيبت ۾ هڪ تمام حاضر مدد."</w:t>
      </w:r>
    </w:p>
    <w:p w14:paraId="69C5C855" w14:textId="77777777" w:rsidR="00F90BDC" w:rsidRDefault="00F90BDC"/>
    <w:p w14:paraId="63A361C8" w14:textId="77777777" w:rsidR="00F90BDC" w:rsidRDefault="00F90BDC">
      <w:r xmlns:w="http://schemas.openxmlformats.org/wordprocessingml/2006/main">
        <w:t xml:space="preserve">رسولن جا ڪم 28:16 SCLNT - جڏھن اسين روم ۾ پھتاسين، تڏھن صوبيدار قيدين کي نگہبان جي ڪپتان جي حوالي ڪيو، پر پولس کي ھڪ سپاھي وٽ رھڻ لاءِ مجبور ڪيو ويو، جنھن کيس سنڀاليو ھو.</w:t>
      </w:r>
    </w:p>
    <w:p w14:paraId="0DEB2DFF" w14:textId="77777777" w:rsidR="00F90BDC" w:rsidRDefault="00F90BDC"/>
    <w:p w14:paraId="1250382D" w14:textId="77777777" w:rsidR="00F90BDC" w:rsidRDefault="00F90BDC">
      <w:r xmlns:w="http://schemas.openxmlformats.org/wordprocessingml/2006/main">
        <w:t xml:space="preserve">پولس کي روم ۾ قيد ڪيو ويو ۽ صوبيدار کيس نگهبان جي ڪپتان جي حوالي ڪيو، پر پولس کي اجازت ڏني وئي ته ھو پنھنجي ڪمري ۾ رھي، جنھن تي ھڪ نگہبان مٿس نظر رکي.</w:t>
      </w:r>
    </w:p>
    <w:p w14:paraId="2A87D417" w14:textId="77777777" w:rsidR="00F90BDC" w:rsidRDefault="00F90BDC"/>
    <w:p w14:paraId="37E0439B" w14:textId="77777777" w:rsidR="00F90BDC" w:rsidRDefault="00F90BDC">
      <w:r xmlns:w="http://schemas.openxmlformats.org/wordprocessingml/2006/main">
        <w:t xml:space="preserve">1. مصيبت جي وچ ۾ خدا جي حفاظت - ڪيئن خدا جي فضل ۽ تحفظ کي تمام ڏکيو وقت ۾ به محسوس ڪري سگهجي ٿو.</w:t>
      </w:r>
    </w:p>
    <w:p w14:paraId="318E7590" w14:textId="77777777" w:rsidR="00F90BDC" w:rsidRDefault="00F90BDC"/>
    <w:p w14:paraId="4140F080" w14:textId="77777777" w:rsidR="00F90BDC" w:rsidRDefault="00F90BDC">
      <w:r xmlns:w="http://schemas.openxmlformats.org/wordprocessingml/2006/main">
        <w:t xml:space="preserve">2. عاجزي جي طاقت - ڪيئن عاجزي ۽ ايمان مصيبت کي منهن ڏيڻ ۾ حقيقي طاقت آڻي سگهي ٿو.</w:t>
      </w:r>
    </w:p>
    <w:p w14:paraId="73573A82" w14:textId="77777777" w:rsidR="00F90BDC" w:rsidRDefault="00F90BDC"/>
    <w:p w14:paraId="746C8F86" w14:textId="77777777" w:rsidR="00F90BDC" w:rsidRDefault="00F90BDC">
      <w:r xmlns:w="http://schemas.openxmlformats.org/wordprocessingml/2006/main">
        <w:t xml:space="preserve">1. زبور 91: 9-10 - "ڇاڪاڻ ته توهان رب کي پنهنجو رهڻ جي جاءِ بنايو آهي؟ تمام اعليٰ، منهنجي پناهه گاهه ڪير آهي؟ توهان کي ڪا به برائي نه اچڻ ڏني ويندي، توهان جي خيمه جي ويجهو ڪا آفت نه ايندي."</w:t>
      </w:r>
    </w:p>
    <w:p w14:paraId="03CB0317" w14:textId="77777777" w:rsidR="00F90BDC" w:rsidRDefault="00F90BDC"/>
    <w:p w14:paraId="1E424321" w14:textId="77777777" w:rsidR="00F90BDC" w:rsidRDefault="00F90BDC">
      <w:r xmlns:w="http://schemas.openxmlformats.org/wordprocessingml/2006/main">
        <w:t xml:space="preserve">2. امثال 16: 7 - "جڏهن انسان جا طريقا رب کي راضي ڪن ٿا، ته هو پنهنجي دشمنن کي به هن سان صلح ڪري ٿو."</w:t>
      </w:r>
    </w:p>
    <w:p w14:paraId="6F15FE2F" w14:textId="77777777" w:rsidR="00F90BDC" w:rsidRDefault="00F90BDC"/>
    <w:p w14:paraId="39C54FEE" w14:textId="77777777" w:rsidR="00F90BDC" w:rsidRDefault="00F90BDC">
      <w:r xmlns:w="http://schemas.openxmlformats.org/wordprocessingml/2006/main">
        <w:t xml:space="preserve">رسولن جا ڪم 28:17 SCLNT - ٽن ڏينھن کان پوءِ پولس يھودين جي سردار کي گھرايو ۽ جڏھن اھي گڏ ٿيا، تڏھن ھن کين چيو تہ ”اي ڀائرو ۽ ڀائرو، جيتوڻيڪ مون ماڻھن يا رسمن جي خلاف ڪجھہ بہ نہ ڪيو آھي. اسان جي ابن ڏاڏن جي، اڃا تائين مون کي يروشلم کان رومن جي هٿن ۾ قيد ڪيو ويو.</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پنهنجي بيگناهي جو اعلان ڪيو جڏهن رومن جي قيد ۾.</w:t>
      </w:r>
    </w:p>
    <w:p w14:paraId="22F5103B" w14:textId="77777777" w:rsidR="00F90BDC" w:rsidRDefault="00F90BDC"/>
    <w:p w14:paraId="2E7C663A" w14:textId="77777777" w:rsidR="00F90BDC" w:rsidRDefault="00F90BDC">
      <w:r xmlns:w="http://schemas.openxmlformats.org/wordprocessingml/2006/main">
        <w:t xml:space="preserve">1: مصيبت جي وقت ۾، اسان کي پنهنجي ايمان تي ڀروسو ڪرڻ گهرجي ۽ خدا تي ڀروسو ڪرڻ گهرجي.</w:t>
      </w:r>
    </w:p>
    <w:p w14:paraId="756A7AC9" w14:textId="77777777" w:rsidR="00F90BDC" w:rsidRDefault="00F90BDC"/>
    <w:p w14:paraId="10F5684F" w14:textId="77777777" w:rsidR="00F90BDC" w:rsidRDefault="00F90BDC">
      <w:r xmlns:w="http://schemas.openxmlformats.org/wordprocessingml/2006/main">
        <w:t xml:space="preserve">2: مصيبت جي وقت ۾، اسان کي پنهنجي عقيدي تي ثابت قدم رهڻ گهرجي ۽ خدا جي منصوبي تي ڀروسو رکڻ گهرجي.</w:t>
      </w:r>
    </w:p>
    <w:p w14:paraId="31AF58C5" w14:textId="77777777" w:rsidR="00F90BDC" w:rsidRDefault="00F90BDC"/>
    <w:p w14:paraId="2EED4EA4" w14:textId="77777777" w:rsidR="00F90BDC" w:rsidRDefault="00F90BDC">
      <w:r xmlns:w="http://schemas.openxmlformats.org/wordprocessingml/2006/main">
        <w:t xml:space="preserve">1: زبور 56: 3-4؟ مون کي </w:t>
      </w:r>
      <w:r xmlns:w="http://schemas.openxmlformats.org/wordprocessingml/2006/main">
        <w:rPr>
          <w:rFonts w:ascii="맑은 고딕 Semilight" w:hAnsi="맑은 고딕 Semilight"/>
        </w:rPr>
        <w:t xml:space="preserve">ڊپ </w:t>
      </w:r>
      <w:r xmlns:w="http://schemas.openxmlformats.org/wordprocessingml/2006/main">
        <w:t xml:space="preserve">آهي، مون کي تو تي ڀروسو آهي. خدا ۾، جنهن جي ڪلام مان ساراهه ڪريان ٿو، خدا ۾ مون کي ڀروسو آهي. مان نه ڊڄندس. گوشت مون کي ڇا ڪري سگهي ٿو؟؟؟</w:t>
      </w:r>
    </w:p>
    <w:p w14:paraId="60EEB195" w14:textId="77777777" w:rsidR="00F90BDC" w:rsidRDefault="00F90BDC"/>
    <w:p w14:paraId="401F9053" w14:textId="77777777" w:rsidR="00F90BDC" w:rsidRDefault="00F90BDC">
      <w:r xmlns:w="http://schemas.openxmlformats.org/wordprocessingml/2006/main">
        <w:t xml:space="preserve">2: يسعياه 41:10؟ </w:t>
      </w:r>
      <w:r xmlns:w="http://schemas.openxmlformats.org/wordprocessingml/2006/main">
        <w:rPr>
          <w:rFonts w:ascii="맑은 고딕 Semilight" w:hAnsi="맑은 고딕 Semilight"/>
        </w:rPr>
        <w:t xml:space="preserve">ڪن </w:t>
      </w:r>
      <w:r xmlns:w="http://schemas.openxmlformats.org/wordprocessingml/2006/main">
        <w:t xml:space="preserve">نه، ڇو ته مان توهان سان گڏ آهيان. پريشان نه ٿيو، ڇو ته مان توهان جو خدا آهيان. مان توهان کي مضبوط ڪندس، مان توهان جي مدد ڪندس، مان توهان کي پنهنجي صالح ساڄي هٿ سان سنڀاليندس. ؟؟</w:t>
      </w:r>
    </w:p>
    <w:p w14:paraId="15F088E9" w14:textId="77777777" w:rsidR="00F90BDC" w:rsidRDefault="00F90BDC"/>
    <w:p w14:paraId="47C1146E" w14:textId="77777777" w:rsidR="00F90BDC" w:rsidRDefault="00F90BDC">
      <w:r xmlns:w="http://schemas.openxmlformats.org/wordprocessingml/2006/main">
        <w:t xml:space="preserve">رسولن جا ڪم 28:18-28 SCLNT - انھن مون کي جاچڻ تي مون کي ڇڏي ڏنو، ڇالاءِ⁠جو مون ۾ موت جو ڪوبہ سبب نہ ھو.</w:t>
      </w:r>
    </w:p>
    <w:p w14:paraId="5539AC3B" w14:textId="77777777" w:rsidR="00F90BDC" w:rsidRDefault="00F90BDC"/>
    <w:p w14:paraId="20913F55" w14:textId="77777777" w:rsidR="00F90BDC" w:rsidRDefault="00F90BDC">
      <w:r xmlns:w="http://schemas.openxmlformats.org/wordprocessingml/2006/main">
        <w:t xml:space="preserve">پولس کي ڪنهن به غلط ڪم کان صاف ڪيو ويو ۽ جيل مان آزاد ڪيو ويو.</w:t>
      </w:r>
    </w:p>
    <w:p w14:paraId="7F3768EE" w14:textId="77777777" w:rsidR="00F90BDC" w:rsidRDefault="00F90BDC"/>
    <w:p w14:paraId="0BC1767D" w14:textId="77777777" w:rsidR="00F90BDC" w:rsidRDefault="00F90BDC">
      <w:r xmlns:w="http://schemas.openxmlformats.org/wordprocessingml/2006/main">
        <w:t xml:space="preserve">1: خدا جي رحمت ۽ حفاظت جو هٿ هر حال ۾ اسان سان گڏ آهي.</w:t>
      </w:r>
    </w:p>
    <w:p w14:paraId="17EB4EFD" w14:textId="77777777" w:rsidR="00F90BDC" w:rsidRDefault="00F90BDC"/>
    <w:p w14:paraId="3941EE84" w14:textId="77777777" w:rsidR="00F90BDC" w:rsidRDefault="00F90BDC">
      <w:r xmlns:w="http://schemas.openxmlformats.org/wordprocessingml/2006/main">
        <w:t xml:space="preserve">2: اسان يقين ڪري سگهون ٿا ته خدا وفادار هوندو جيتوڻيڪ ناممڪن مشڪلاتن جي منهن ۾.</w:t>
      </w:r>
    </w:p>
    <w:p w14:paraId="3168170B" w14:textId="77777777" w:rsidR="00F90BDC" w:rsidRDefault="00F90BDC"/>
    <w:p w14:paraId="0148D9B7" w14:textId="77777777" w:rsidR="00F90BDC" w:rsidRDefault="00F90BDC">
      <w:r xmlns:w="http://schemas.openxmlformats.org/wordprocessingml/2006/main">
        <w:t xml:space="preserve">رومين 8:31 SCLNT - پوءِ انھن ڳالھين کي اسين ڇا چئون؟ جيڪڏهن خدا اسان لاءِ آهي ته ڪير اسان جي خلاف ٿي سگهي ٿو؟</w:t>
      </w:r>
    </w:p>
    <w:p w14:paraId="62D4F75A" w14:textId="77777777" w:rsidR="00F90BDC" w:rsidRDefault="00F90BDC"/>
    <w:p w14:paraId="1F22288A" w14:textId="77777777" w:rsidR="00F90BDC" w:rsidRDefault="00F90BDC">
      <w:r xmlns:w="http://schemas.openxmlformats.org/wordprocessingml/2006/main">
        <w:t xml:space="preserve">2: زبور 46: 1 - خدا اسان جي پناهه ۽ طاقت آهي، مصيبت ۾ هڪ تمام حاضر مدد.</w:t>
      </w:r>
    </w:p>
    <w:p w14:paraId="7C7A0A33" w14:textId="77777777" w:rsidR="00F90BDC" w:rsidRDefault="00F90BDC"/>
    <w:p w14:paraId="70E63F16" w14:textId="77777777" w:rsidR="00F90BDC" w:rsidRDefault="00F90BDC">
      <w:r xmlns:w="http://schemas.openxmlformats.org/wordprocessingml/2006/main">
        <w:t xml:space="preserve">رسولن جا ڪم 28:19 SCLNT - پر جڏھن يھودين انھيءَ جي خلاف ڳالھايو، تڏھن مون کي قيصر ڏانھن اپيل ڪرڻ تي مجبور ڪيو ويو. نه ته مون کي پنهنجي قوم تي الزام لڳائڻ گهرجي ها.</w:t>
      </w:r>
    </w:p>
    <w:p w14:paraId="4C0F12DF" w14:textId="77777777" w:rsidR="00F90BDC" w:rsidRDefault="00F90BDC"/>
    <w:p w14:paraId="7953D3CB" w14:textId="77777777" w:rsidR="00F90BDC" w:rsidRDefault="00F90BDC">
      <w:r xmlns:w="http://schemas.openxmlformats.org/wordprocessingml/2006/main">
        <w:t xml:space="preserve">پولس قيصر کي اپيل ڪئي ته يهودين جي ناجائز الزامن کان بچڻ لاء.</w:t>
      </w:r>
    </w:p>
    <w:p w14:paraId="1FF10A55" w14:textId="77777777" w:rsidR="00F90BDC" w:rsidRDefault="00F90BDC"/>
    <w:p w14:paraId="7D2634D1" w14:textId="77777777" w:rsidR="00F90BDC" w:rsidRDefault="00F90BDC">
      <w:r xmlns:w="http://schemas.openxmlformats.org/wordprocessingml/2006/main">
        <w:t xml:space="preserve">1. خدا اسان جو محافظ آهي ظلم جي وقت ۾.</w:t>
      </w:r>
    </w:p>
    <w:p w14:paraId="3DC5433E" w14:textId="77777777" w:rsidR="00F90BDC" w:rsidRDefault="00F90BDC"/>
    <w:p w14:paraId="53B16B2D" w14:textId="77777777" w:rsidR="00F90BDC" w:rsidRDefault="00F90BDC">
      <w:r xmlns:w="http://schemas.openxmlformats.org/wordprocessingml/2006/main">
        <w:t xml:space="preserve">2. پنهنجي ايمان تي ثابت قدم رهو، جيتوڻيڪ مخالفت جي منهن ۾.</w:t>
      </w:r>
    </w:p>
    <w:p w14:paraId="58698C64" w14:textId="77777777" w:rsidR="00F90BDC" w:rsidRDefault="00F90BDC"/>
    <w:p w14:paraId="643BB982" w14:textId="77777777" w:rsidR="00F90BDC" w:rsidRDefault="00F90BDC">
      <w:r xmlns:w="http://schemas.openxmlformats.org/wordprocessingml/2006/main">
        <w:t xml:space="preserve">1. يسعياه 41:10 -؟ </w:t>
      </w:r>
      <w:r xmlns:w="http://schemas.openxmlformats.org/wordprocessingml/2006/main">
        <w:rPr>
          <w:rFonts w:ascii="맑은 고딕 Semilight" w:hAnsi="맑은 고딕 Semilight"/>
        </w:rPr>
        <w:t xml:space="preserve">ڪن </w:t>
      </w:r>
      <w:r xmlns:w="http://schemas.openxmlformats.org/wordprocessingml/2006/main">
        <w:t xml:space="preserve">نه، ڇو ته مان توهان سان گڏ آهيان. پريشان نه ٿيو، ڇو ته مان توهان جو خدا آهيان. مان توهان کي مضبوط ڪندس، مان توهان جي مدد ڪندس، مان توهان کي پنهنجي صالح ساڄي هٿ سان سنڀاليندس. ؟؟</w:t>
      </w:r>
    </w:p>
    <w:p w14:paraId="6248A09E" w14:textId="77777777" w:rsidR="00F90BDC" w:rsidRDefault="00F90BDC"/>
    <w:p w14:paraId="1746B8EC" w14:textId="77777777" w:rsidR="00F90BDC" w:rsidRDefault="00F90BDC">
      <w:r xmlns:w="http://schemas.openxmlformats.org/wordprocessingml/2006/main">
        <w:t xml:space="preserve">2. روميون 8:31 - ؟ پوءِ </w:t>
      </w:r>
      <w:r xmlns:w="http://schemas.openxmlformats.org/wordprocessingml/2006/main">
        <w:rPr>
          <w:rFonts w:ascii="맑은 고딕 Semilight" w:hAnsi="맑은 고딕 Semilight"/>
        </w:rPr>
        <w:t xml:space="preserve">ڇا </w:t>
      </w:r>
      <w:r xmlns:w="http://schemas.openxmlformats.org/wordprocessingml/2006/main">
        <w:t xml:space="preserve">اسان انهن شين کي چئون؟ جيڪڏهن خدا اسان لاءِ آهي ته اسان جي خلاف ڪير ٿي سگهي ٿو؟</w:t>
      </w:r>
    </w:p>
    <w:p w14:paraId="0F310250" w14:textId="77777777" w:rsidR="00F90BDC" w:rsidRDefault="00F90BDC"/>
    <w:p w14:paraId="663282F6" w14:textId="77777777" w:rsidR="00F90BDC" w:rsidRDefault="00F90BDC">
      <w:r xmlns:w="http://schemas.openxmlformats.org/wordprocessingml/2006/main">
        <w:t xml:space="preserve">رسولن جا ڪم 28:20 SCLNT - انھيءَ ڪري مون اوھان کي گھرايو آھي، انھيءَ لاءِ تہ اوھان کي ڏسون ۽ اوھان سان ڳالھايون، ڇاڪاڻ⁠تہ آءٌ بني اسرائيل جي اميد لاءِ ھن زنجيرن ۾ جڪڙيل آھيان.</w:t>
      </w:r>
    </w:p>
    <w:p w14:paraId="3AD717A5" w14:textId="77777777" w:rsidR="00F90BDC" w:rsidRDefault="00F90BDC"/>
    <w:p w14:paraId="68B2ED94" w14:textId="77777777" w:rsidR="00F90BDC" w:rsidRDefault="00F90BDC">
      <w:r xmlns:w="http://schemas.openxmlformats.org/wordprocessingml/2006/main">
        <w:t xml:space="preserve">پولس کي گرفتار ڪيو ويو آهي ۽ روم ۾ پنهنجن دوستن کي سڏي ٿو ۽ هن سان ملڻ لاء.</w:t>
      </w:r>
    </w:p>
    <w:p w14:paraId="33514266" w14:textId="77777777" w:rsidR="00F90BDC" w:rsidRDefault="00F90BDC"/>
    <w:p w14:paraId="4F6D11A7" w14:textId="77777777" w:rsidR="00F90BDC" w:rsidRDefault="00F90BDC">
      <w:r xmlns:w="http://schemas.openxmlformats.org/wordprocessingml/2006/main">
        <w:t xml:space="preserve">1. مصيبت جي وچ ۾ اميد</w:t>
      </w:r>
    </w:p>
    <w:p w14:paraId="264B2244" w14:textId="77777777" w:rsidR="00F90BDC" w:rsidRDefault="00F90BDC"/>
    <w:p w14:paraId="2B6E4214" w14:textId="77777777" w:rsidR="00F90BDC" w:rsidRDefault="00F90BDC">
      <w:r xmlns:w="http://schemas.openxmlformats.org/wordprocessingml/2006/main">
        <w:t xml:space="preserve">2. ڏکين حالتن ۾ الله جو رزق</w:t>
      </w:r>
    </w:p>
    <w:p w14:paraId="3FE9B5A8" w14:textId="77777777" w:rsidR="00F90BDC" w:rsidRDefault="00F90BDC"/>
    <w:p w14:paraId="03EAD74F" w14:textId="77777777" w:rsidR="00F90BDC" w:rsidRDefault="00F90BDC">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6352AD0A" w14:textId="77777777" w:rsidR="00F90BDC" w:rsidRDefault="00F90BDC"/>
    <w:p w14:paraId="75C55370" w14:textId="77777777" w:rsidR="00F90BDC" w:rsidRDefault="00F90BDC">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w:t>
      </w:r>
      <w:r xmlns:w="http://schemas.openxmlformats.org/wordprocessingml/2006/main">
        <w:lastRenderedPageBreak xmlns:w="http://schemas.openxmlformats.org/wordprocessingml/2006/main"/>
      </w:r>
      <w:r xmlns:w="http://schemas.openxmlformats.org/wordprocessingml/2006/main">
        <w:t xml:space="preserve">شعلا توهان تي ٻرندي.</w:t>
      </w:r>
    </w:p>
    <w:p w14:paraId="2E1EE4BA" w14:textId="77777777" w:rsidR="00F90BDC" w:rsidRDefault="00F90BDC"/>
    <w:p w14:paraId="723982EB" w14:textId="77777777" w:rsidR="00F90BDC" w:rsidRDefault="00F90BDC">
      <w:r xmlns:w="http://schemas.openxmlformats.org/wordprocessingml/2006/main">
        <w:t xml:space="preserve">رسولن جا ڪم 28:21-29 SCLNT - انھن کيس چيو تہ ”اسان کي يھوديہ مان نہ تو بابت ڪو خط مليو آھي ۽ نڪي انھن ڀائرن مان جيڪي آيا آھن تن مان ڪنھن بہ تو کي ڪو نقصان پھچايو آھي.</w:t>
      </w:r>
    </w:p>
    <w:p w14:paraId="236058ED" w14:textId="77777777" w:rsidR="00F90BDC" w:rsidRDefault="00F90BDC"/>
    <w:p w14:paraId="424030C6" w14:textId="77777777" w:rsidR="00F90BDC" w:rsidRDefault="00F90BDC">
      <w:r xmlns:w="http://schemas.openxmlformats.org/wordprocessingml/2006/main">
        <w:t xml:space="preserve">روم جي ماڻهن يهودين يا ٻين عيسائين کان پولس بابت ڪجهه به منفي نه ٻڌو هو.</w:t>
      </w:r>
    </w:p>
    <w:p w14:paraId="339BEA02" w14:textId="77777777" w:rsidR="00F90BDC" w:rsidRDefault="00F90BDC"/>
    <w:p w14:paraId="7F6D0C8A" w14:textId="77777777" w:rsidR="00F90BDC" w:rsidRDefault="00F90BDC">
      <w:r xmlns:w="http://schemas.openxmlformats.org/wordprocessingml/2006/main">
        <w:t xml:space="preserve">1. خدا جو سچ هميشه ٻڌو ۽ مڃيو ويندو.</w:t>
      </w:r>
    </w:p>
    <w:p w14:paraId="158704B8" w14:textId="77777777" w:rsidR="00F90BDC" w:rsidRDefault="00F90BDC"/>
    <w:p w14:paraId="77CCC09C" w14:textId="77777777" w:rsidR="00F90BDC" w:rsidRDefault="00F90BDC">
      <w:r xmlns:w="http://schemas.openxmlformats.org/wordprocessingml/2006/main">
        <w:t xml:space="preserve">2. اسان کي هميشه ڪوشش ڪرڻ گهرجي ته خدا جي سچائي کي ٻين ڏانهن نمائندگي ڪري.</w:t>
      </w:r>
    </w:p>
    <w:p w14:paraId="0506229A" w14:textId="77777777" w:rsidR="00F90BDC" w:rsidRDefault="00F90BDC"/>
    <w:p w14:paraId="576A2039" w14:textId="77777777" w:rsidR="00F90BDC" w:rsidRDefault="00F90BDC">
      <w:r xmlns:w="http://schemas.openxmlformats.org/wordprocessingml/2006/main">
        <w:t xml:space="preserve">1. يوحنا 8:32، "۽ توهان کي سچ معلوم ٿيندو، ۽ سچ توهان کي آزاد ڪندو."</w:t>
      </w:r>
    </w:p>
    <w:p w14:paraId="1D62FFFA" w14:textId="77777777" w:rsidR="00F90BDC" w:rsidRDefault="00F90BDC"/>
    <w:p w14:paraId="7A02E86B" w14:textId="77777777" w:rsidR="00F90BDC" w:rsidRDefault="00F90BDC">
      <w:r xmlns:w="http://schemas.openxmlformats.org/wordprocessingml/2006/main">
        <w:t xml:space="preserve">ڪلسين 4:5-6 SCLNT - انھن ڏانھن ڏاھپ سان ھلندا رھو، جيڪي وقت کي بچائيندا آھن، توھان جي ڳالھہ ھميشہ فضل سان، لوڻ سان ڀريل ھجي، تہ جيئن توھان کي خبر پوي تہ اوھان کي ھر ڪنھن ماڻھوءَ کي ڪھڙو جواب ڏيڻ گھرجي.</w:t>
      </w:r>
    </w:p>
    <w:p w14:paraId="5C9B3F77" w14:textId="77777777" w:rsidR="00F90BDC" w:rsidRDefault="00F90BDC"/>
    <w:p w14:paraId="4ADE95F7" w14:textId="77777777" w:rsidR="00F90BDC" w:rsidRDefault="00F90BDC">
      <w:r xmlns:w="http://schemas.openxmlformats.org/wordprocessingml/2006/main">
        <w:t xml:space="preserve">رسولن جا ڪم 28:22-22 SCLNT - پر اسين تو کان اھو ٻڌائڻ گھرون ٿا تہ تون ڇا ٿو سمجھين، ڇالاءِ⁠جو ھن فرقي جي باري ۾ اسين ڄاڻون ٿا تہ ھر ھنڌ ان جي خلاف ڳالھايو وڃي ٿو.</w:t>
      </w:r>
    </w:p>
    <w:p w14:paraId="582C077C" w14:textId="77777777" w:rsidR="00F90BDC" w:rsidRDefault="00F90BDC"/>
    <w:p w14:paraId="2C280953" w14:textId="77777777" w:rsidR="00F90BDC" w:rsidRDefault="00F90BDC">
      <w:r xmlns:w="http://schemas.openxmlformats.org/wordprocessingml/2006/main">
        <w:t xml:space="preserve">پولس جي وزارت کي يهودين طرفان تمام گهڻو روڪيو ويو هو، پر روم ۾ مقامي ماڻهو اڃا تائين ٻڌڻ چاهيندا هئا ته هن کي ڇا چوڻ گهرجي، باوجود هن جي تعليمات جي منفي شهرت جي باوجود.</w:t>
      </w:r>
    </w:p>
    <w:p w14:paraId="16FA7080" w14:textId="77777777" w:rsidR="00F90BDC" w:rsidRDefault="00F90BDC"/>
    <w:p w14:paraId="20BA8C95" w14:textId="77777777" w:rsidR="00F90BDC" w:rsidRDefault="00F90BDC">
      <w:r xmlns:w="http://schemas.openxmlformats.org/wordprocessingml/2006/main">
        <w:t xml:space="preserve">1. ٻين جي ناڪاري راءِ کان مايوس نه ٿيو؛ پنهنجي لاءِ سچ ڳوليو.</w:t>
      </w:r>
    </w:p>
    <w:p w14:paraId="2FAFFECE" w14:textId="77777777" w:rsidR="00F90BDC" w:rsidRDefault="00F90BDC"/>
    <w:p w14:paraId="0DCEF40A" w14:textId="77777777" w:rsidR="00F90BDC" w:rsidRDefault="00F90BDC">
      <w:r xmlns:w="http://schemas.openxmlformats.org/wordprocessingml/2006/main">
        <w:t xml:space="preserve">2. خدا جي ڪلام جي اڪثر مخالفت ڪئي ويندي، پر ان جو مطلب اهو ناهي ته اهو سچ ناهي.</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8:32،؟ </w:t>
      </w:r>
      <w:r xmlns:w="http://schemas.openxmlformats.org/wordprocessingml/2006/main">
        <w:rPr>
          <w:rFonts w:ascii="맑은 고딕 Semilight" w:hAnsi="맑은 고딕 Semilight"/>
        </w:rPr>
        <w:t xml:space="preserve">۽ </w:t>
      </w:r>
      <w:r xmlns:w="http://schemas.openxmlformats.org/wordprocessingml/2006/main">
        <w:t xml:space="preserve">توهان کي سچ معلوم ٿيندو، ۽ سچ توهان کي آزاد ڪندو. ؟؟</w:t>
      </w:r>
    </w:p>
    <w:p w14:paraId="0271E031" w14:textId="77777777" w:rsidR="00F90BDC" w:rsidRDefault="00F90BDC"/>
    <w:p w14:paraId="65B25E89" w14:textId="77777777" w:rsidR="00F90BDC" w:rsidRDefault="00F90BDC">
      <w:r xmlns:w="http://schemas.openxmlformats.org/wordprocessingml/2006/main">
        <w:t xml:space="preserve">2. روميون 10:17،؟ </w:t>
      </w:r>
      <w:r xmlns:w="http://schemas.openxmlformats.org/wordprocessingml/2006/main">
        <w:rPr>
          <w:rFonts w:ascii="맑은 고딕 Semilight" w:hAnsi="맑은 고딕 Semilight"/>
        </w:rPr>
        <w:t xml:space="preserve">پوءِ </w:t>
      </w:r>
      <w:r xmlns:w="http://schemas.openxmlformats.org/wordprocessingml/2006/main">
        <w:t xml:space="preserve">ايمان ٻڌڻ سان اچي ٿو ۽ ٻڌڻ سان خدا جي ڪلام سان.؟</w:t>
      </w:r>
    </w:p>
    <w:p w14:paraId="06E1AA75" w14:textId="77777777" w:rsidR="00F90BDC" w:rsidRDefault="00F90BDC"/>
    <w:p w14:paraId="1A54F836" w14:textId="77777777" w:rsidR="00F90BDC" w:rsidRDefault="00F90BDC">
      <w:r xmlns:w="http://schemas.openxmlformats.org/wordprocessingml/2006/main">
        <w:t xml:space="preserve">رسولن جا ڪم 28:23-39 SCLNT - جڏھن انھن ھن لاءِ ھڪڙو ڏينھن مقرر ڪيو، تڏھن ڪيترائي ماڻھو اچي وٽس اچي رھيا. جن کي ھن خدا جي بادشاھت جي وضاحت ۽ شاھدي ڏني، انھن کي عيسيٰ بابت، موسيٰ جي شريعت ۽ نبين جي وسيلي، صبح کان شام تائين قائل ڪندو رھيو.</w:t>
      </w:r>
    </w:p>
    <w:p w14:paraId="48C301D0" w14:textId="77777777" w:rsidR="00F90BDC" w:rsidRDefault="00F90BDC"/>
    <w:p w14:paraId="7C296C5D" w14:textId="77777777" w:rsidR="00F90BDC" w:rsidRDefault="00F90BDC">
      <w:r xmlns:w="http://schemas.openxmlformats.org/wordprocessingml/2006/main">
        <w:t xml:space="preserve">پولس خدا جي بادشاھت ۽ يسوع جي تعليمات بابت موسيٰ جي شريعت ۽ نبين جي باري ۾ صبح کان شام تائين انھن ماڻھن کي تبليغ ڪندو رھيو جيڪي ساڻس ملاقات ڪندا ھئا.</w:t>
      </w:r>
    </w:p>
    <w:p w14:paraId="5C2F29E3" w14:textId="77777777" w:rsidR="00F90BDC" w:rsidRDefault="00F90BDC"/>
    <w:p w14:paraId="1866DE48" w14:textId="77777777" w:rsidR="00F90BDC" w:rsidRDefault="00F90BDC">
      <w:r xmlns:w="http://schemas.openxmlformats.org/wordprocessingml/2006/main">
        <w:t xml:space="preserve">1. قائل ڪرڻ جي طاقت: ڪيئن پولس جا لفظ زندگيون بدلائي ڇڏيون</w:t>
      </w:r>
    </w:p>
    <w:p w14:paraId="3D6A2A73" w14:textId="77777777" w:rsidR="00F90BDC" w:rsidRDefault="00F90BDC"/>
    <w:p w14:paraId="2CEB63C2" w14:textId="77777777" w:rsidR="00F90BDC" w:rsidRDefault="00F90BDC">
      <w:r xmlns:w="http://schemas.openxmlformats.org/wordprocessingml/2006/main">
        <w:t xml:space="preserve">2. خدا جي بادشاهي: مسيح ۾ اسان جي سڏ کي سمجهڻ</w:t>
      </w:r>
    </w:p>
    <w:p w14:paraId="5D5EC51E" w14:textId="77777777" w:rsidR="00F90BDC" w:rsidRDefault="00F90BDC"/>
    <w:p w14:paraId="17BD0038" w14:textId="77777777" w:rsidR="00F90BDC" w:rsidRDefault="00F90BDC">
      <w:r xmlns:w="http://schemas.openxmlformats.org/wordprocessingml/2006/main">
        <w:t xml:space="preserve">عبرانين 4:12-13 دل.</w:t>
      </w:r>
    </w:p>
    <w:p w14:paraId="48BE2289" w14:textId="77777777" w:rsidR="00F90BDC" w:rsidRDefault="00F90BDC"/>
    <w:p w14:paraId="413FB278" w14:textId="77777777" w:rsidR="00F90BDC" w:rsidRDefault="00F90BDC">
      <w:r xmlns:w="http://schemas.openxmlformats.org/wordprocessingml/2006/main">
        <w:t xml:space="preserve">رومين 10:17-22 SCLNT - تنھنڪري ايمان ٻڌڻ ۽ ٻڌڻ مان پيدا ٿئي ٿو، جيڪو مسيح جي ڪلام جي وسيلي آھي.</w:t>
      </w:r>
    </w:p>
    <w:p w14:paraId="43AE711F" w14:textId="77777777" w:rsidR="00F90BDC" w:rsidRDefault="00F90BDC"/>
    <w:p w14:paraId="16368FB3" w14:textId="77777777" w:rsidR="00F90BDC" w:rsidRDefault="00F90BDC">
      <w:r xmlns:w="http://schemas.openxmlformats.org/wordprocessingml/2006/main">
        <w:t xml:space="preserve">رسولن جا ڪم 28:24 SCLNT - ڪن ڳالھين تي ايمان آندو ۽ ڪن نہ مڃيو.</w:t>
      </w:r>
    </w:p>
    <w:p w14:paraId="46338CE9" w14:textId="77777777" w:rsidR="00F90BDC" w:rsidRDefault="00F90BDC"/>
    <w:p w14:paraId="42B19A0A" w14:textId="77777777" w:rsidR="00F90BDC" w:rsidRDefault="00F90BDC">
      <w:r xmlns:w="http://schemas.openxmlformats.org/wordprocessingml/2006/main">
        <w:t xml:space="preserve">ڪجهه ماڻهن پولس جي لفظن تي ايمان آندو، جڏهن ته ٻين نه ڪيو.</w:t>
      </w:r>
    </w:p>
    <w:p w14:paraId="326F51D8" w14:textId="77777777" w:rsidR="00F90BDC" w:rsidRDefault="00F90BDC"/>
    <w:p w14:paraId="73A387A2" w14:textId="77777777" w:rsidR="00F90BDC" w:rsidRDefault="00F90BDC">
      <w:r xmlns:w="http://schemas.openxmlformats.org/wordprocessingml/2006/main">
        <w:t xml:space="preserve">1. خدا جي ڪلام ۾ ايمان: ايمان جي طاقت</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جي ڪلام کي رد ڪرڻ: ڪفر جا نتيجا</w:t>
      </w:r>
    </w:p>
    <w:p w14:paraId="4B9BDD97" w14:textId="77777777" w:rsidR="00F90BDC" w:rsidRDefault="00F90BDC"/>
    <w:p w14:paraId="3590BADB" w14:textId="77777777" w:rsidR="00F90BDC" w:rsidRDefault="00F90BDC">
      <w:r xmlns:w="http://schemas.openxmlformats.org/wordprocessingml/2006/main">
        <w:t xml:space="preserve">1. جيمس 1:22 - "پر ڪلام تي عمل ڪندڙ ٿيو، ۽ رڳو ٻڌندڙ نه، پاڻ کي ٺڳيو."</w:t>
      </w:r>
    </w:p>
    <w:p w14:paraId="0C5D249A" w14:textId="77777777" w:rsidR="00F90BDC" w:rsidRDefault="00F90BDC"/>
    <w:p w14:paraId="6C51CE88" w14:textId="77777777" w:rsidR="00F90BDC" w:rsidRDefault="00F90BDC">
      <w:r xmlns:w="http://schemas.openxmlformats.org/wordprocessingml/2006/main">
        <w:t xml:space="preserve">2. روميون 10:17 - "تنهنڪري ايمان ٻڌڻ ۽ ٻڌڻ سان اچي ٿو، مسيح جي ڪلام جي ذريعي."</w:t>
      </w:r>
    </w:p>
    <w:p w14:paraId="196D2627" w14:textId="77777777" w:rsidR="00F90BDC" w:rsidRDefault="00F90BDC"/>
    <w:p w14:paraId="0B5D6BA1" w14:textId="77777777" w:rsidR="00F90BDC" w:rsidRDefault="00F90BDC">
      <w:r xmlns:w="http://schemas.openxmlformats.org/wordprocessingml/2006/main">
        <w:t xml:space="preserve">رسولن جا ڪم 28:25 SCLNT - پوءِ جڏھن ھو پاڻ ۾ متفق نہ ٿيا، تڏھن ھليا ويا، انھيءَ کان پوءِ جو پولس ھڪڙو لفظ چيو تہ ”اسان جي ابن ڏاڏن کي يسعياہ نبيءَ جي معرفت پاڪ روح چڱو چيو آھي.</w:t>
      </w:r>
    </w:p>
    <w:p w14:paraId="19F6C194" w14:textId="77777777" w:rsidR="00F90BDC" w:rsidRDefault="00F90BDC"/>
    <w:p w14:paraId="2A6D062F" w14:textId="77777777" w:rsidR="00F90BDC" w:rsidRDefault="00F90BDC">
      <w:r xmlns:w="http://schemas.openxmlformats.org/wordprocessingml/2006/main">
        <w:t xml:space="preserve">پولس نبي يسعيا کان هڪ لفظ ڳالهايو جيڪو پاڪ روح انهن جي ابن ڏاڏن سان ڳالهايو هو.</w:t>
      </w:r>
    </w:p>
    <w:p w14:paraId="3393147D" w14:textId="77777777" w:rsidR="00F90BDC" w:rsidRDefault="00F90BDC"/>
    <w:p w14:paraId="2C85C9F7" w14:textId="77777777" w:rsidR="00F90BDC" w:rsidRDefault="00F90BDC">
      <w:r xmlns:w="http://schemas.openxmlformats.org/wordprocessingml/2006/main">
        <w:t xml:space="preserve">1: اسان نبين ۽ پاڪ روح جي لفظن ۾ آرام حاصل ڪري سگهون ٿا.</w:t>
      </w:r>
    </w:p>
    <w:p w14:paraId="23A1D84E" w14:textId="77777777" w:rsidR="00F90BDC" w:rsidRDefault="00F90BDC"/>
    <w:p w14:paraId="12F3FE6E" w14:textId="77777777" w:rsidR="00F90BDC" w:rsidRDefault="00F90BDC">
      <w:r xmlns:w="http://schemas.openxmlformats.org/wordprocessingml/2006/main">
        <w:t xml:space="preserve">2: اسان جي زندگين ۾ اسان جي رهنمائي ڪرڻ لاء نبين جي لفظن کي ڏسي سگهون ٿا.</w:t>
      </w:r>
    </w:p>
    <w:p w14:paraId="3574907D" w14:textId="77777777" w:rsidR="00F90BDC" w:rsidRDefault="00F90BDC"/>
    <w:p w14:paraId="53D7CCAC" w14:textId="77777777" w:rsidR="00F90BDC" w:rsidRDefault="00F90BDC">
      <w:r xmlns:w="http://schemas.openxmlformats.org/wordprocessingml/2006/main">
        <w:t xml:space="preserve">1: يسعياه 55:11؟ </w:t>
      </w:r>
      <w:r xmlns:w="http://schemas.openxmlformats.org/wordprocessingml/2006/main">
        <w:rPr>
          <w:rFonts w:ascii="맑은 고딕 Semilight" w:hAnsi="맑은 고딕 Semilight"/>
        </w:rPr>
        <w:t xml:space="preserve">ڇا </w:t>
      </w:r>
      <w:r xmlns:w="http://schemas.openxmlformats.org/wordprocessingml/2006/main">
        <w:t xml:space="preserve">منھنجو اھو لفظ آھي جيڪو منھنجي وات مان نڪرندو آھي: اھو مون ڏانھن واپس نه ايندو، پر اھو اھو پورو ڪندو جيڪو مان گھران ٿو، ۽ اھو ان ڪم ۾ ڪامياب ٿيندو جنھن ڏانھن مون موڪليو آھي. ؟؟</w:t>
      </w:r>
    </w:p>
    <w:p w14:paraId="18D3C458" w14:textId="77777777" w:rsidR="00F90BDC" w:rsidRDefault="00F90BDC"/>
    <w:p w14:paraId="0F201FFD" w14:textId="77777777" w:rsidR="00F90BDC" w:rsidRDefault="00F90BDC">
      <w:r xmlns:w="http://schemas.openxmlformats.org/wordprocessingml/2006/main">
        <w:t xml:space="preserve">2: متي 7:24-27 </w:t>
      </w:r>
      <w:r xmlns:w="http://schemas.openxmlformats.org/wordprocessingml/2006/main">
        <w:rPr>
          <w:rFonts w:ascii="맑은 고딕 Semilight" w:hAnsi="맑은 고딕 Semilight"/>
        </w:rPr>
        <w:t xml:space="preserve">تنهن </w:t>
      </w:r>
      <w:r xmlns:w="http://schemas.openxmlformats.org/wordprocessingml/2006/main">
        <w:t xml:space="preserve">ڪري جيڪو به منهنجون ڳالهيون ٻڌي ٿو ۽ انهن تي عمل ڪري ٿو، مان ان کي هڪ داناءُ ماڻهوءَ سان تشبيهه ڏيندس، جنهن پنهنجو گهر پٿر تي اڏايو: ۽ مينهن وسڻ لڳو، ٻوڏون آيون، هوائون هليون، ۽ انهيءَ گهر کي ماريو. ؛ ۽ اهو نه ڪري سگهيو: ڇاڪاڻ ته اهو هڪ پٿر تي قائم ڪيو ويو هو.</w:t>
      </w:r>
    </w:p>
    <w:p w14:paraId="5E77F357" w14:textId="77777777" w:rsidR="00F90BDC" w:rsidRDefault="00F90BDC"/>
    <w:p w14:paraId="3ABF46EB" w14:textId="77777777" w:rsidR="00F90BDC" w:rsidRDefault="00F90BDC">
      <w:r xmlns:w="http://schemas.openxmlformats.org/wordprocessingml/2006/main">
        <w:t xml:space="preserve">رسولن جا ڪم 28:26-26 SCLNT - ھن چيو تہ ”ھن ماڻھوءَ وٽ وڃو ۽ چئو تہ ”ٻڌندا پر سمجھندا نہ. ۽ ڏسندي ڏسندؤ ۽ نه ڏسندا.</w:t>
      </w:r>
    </w:p>
    <w:p w14:paraId="571077F1" w14:textId="77777777" w:rsidR="00F90BDC" w:rsidRDefault="00F90BDC"/>
    <w:p w14:paraId="2DD638D6" w14:textId="77777777" w:rsidR="00F90BDC" w:rsidRDefault="00F90BDC">
      <w:r xmlns:w="http://schemas.openxmlformats.org/wordprocessingml/2006/main">
        <w:t xml:space="preserve">پولس جو پيغام يهودين ڏانهن هڪ اڻ ٻڌو ۽ اڻ ڏٺو هو.</w:t>
      </w:r>
    </w:p>
    <w:p w14:paraId="0E4F2CE2" w14:textId="77777777" w:rsidR="00F90BDC" w:rsidRDefault="00F90BDC"/>
    <w:p w14:paraId="0E7983FD" w14:textId="77777777" w:rsidR="00F90BDC" w:rsidRDefault="00F90BDC">
      <w:r xmlns:w="http://schemas.openxmlformats.org/wordprocessingml/2006/main">
        <w:t xml:space="preserve">1. نظر جي طاقت: اسان جي دلين سان ڏسڻ ۽ ٻڌڻ</w:t>
      </w:r>
    </w:p>
    <w:p w14:paraId="66C948FD" w14:textId="77777777" w:rsidR="00F90BDC" w:rsidRDefault="00F90BDC"/>
    <w:p w14:paraId="53020812" w14:textId="77777777" w:rsidR="00F90BDC" w:rsidRDefault="00F90BDC">
      <w:r xmlns:w="http://schemas.openxmlformats.org/wordprocessingml/2006/main">
        <w:t xml:space="preserve">2. خدا کي ٻڌڻ: سندس ڪلام ڪيئن ٻڌو ۽ سمجھو</w:t>
      </w:r>
    </w:p>
    <w:p w14:paraId="0FFC858A" w14:textId="77777777" w:rsidR="00F90BDC" w:rsidRDefault="00F90BDC"/>
    <w:p w14:paraId="659BC14B" w14:textId="77777777" w:rsidR="00F90BDC" w:rsidRDefault="00F90BDC">
      <w:r xmlns:w="http://schemas.openxmlformats.org/wordprocessingml/2006/main">
        <w:t xml:space="preserve">يسعياه 6:9-10 SCLNT - ھن چيو تہ ”وڃو ۽ ھنن ماڻھن کي چئو تہ ٻڌو آھي پر سمجھو نہ، ۽ ڏسندؤ پر نہ سمجھو.</w:t>
      </w:r>
    </w:p>
    <w:p w14:paraId="235342FF" w14:textId="77777777" w:rsidR="00F90BDC" w:rsidRDefault="00F90BDC"/>
    <w:p w14:paraId="4C3E07EE" w14:textId="77777777" w:rsidR="00F90BDC" w:rsidRDefault="00F90BDC">
      <w:r xmlns:w="http://schemas.openxmlformats.org/wordprocessingml/2006/main">
        <w:t xml:space="preserve">مرقس 4:12-20 SCLNT - انھيءَ لاءِ تہ اھي ڏسندي ڏسن پر سمجھي نہ سگھن، ٻڌندي ٻڌن پر سمجھن نہ، متان ڪنھن وقت اھي بدلجي وڃن ۽ سندن گناھہ کين بخشي وڃي.</w:t>
      </w:r>
    </w:p>
    <w:p w14:paraId="02C30065" w14:textId="77777777" w:rsidR="00F90BDC" w:rsidRDefault="00F90BDC"/>
    <w:p w14:paraId="0DF2C862" w14:textId="77777777" w:rsidR="00F90BDC" w:rsidRDefault="00F90BDC">
      <w:r xmlns:w="http://schemas.openxmlformats.org/wordprocessingml/2006/main">
        <w:t xml:space="preserve">رسولن جا ڪم 28:27-27 SCLNT - ڇالاءِ⁠جو ھن قوم جي دل خراب ٿي ويئي آھي، سندن ڪن ٻڌڻ کان بيزار آھن ۽ اکيون بند آھن. متان اھي پنھنجين اکين سان ڏسن، ۽ پنھنجن ڪنن سان ٻڌن، ۽ پنھنجي دل سان سمجھن، ۽ تبديل ٿي وڃن، ۽ مان انھن کي شفا ڏيان.</w:t>
      </w:r>
    </w:p>
    <w:p w14:paraId="35FE1918" w14:textId="77777777" w:rsidR="00F90BDC" w:rsidRDefault="00F90BDC"/>
    <w:p w14:paraId="70156EC1" w14:textId="77777777" w:rsidR="00F90BDC" w:rsidRDefault="00F90BDC">
      <w:r xmlns:w="http://schemas.openxmlformats.org/wordprocessingml/2006/main">
        <w:t xml:space="preserve">ماڻهو ٻڌڻ ۾ سخت دل ۽ ٻوڙا آهن، پنهنجون اکيون بند ڪيون آهن ۽ سمجهڻ کان قاصر آهن ۽ تبديل ٿي ويا آهن.</w:t>
      </w:r>
    </w:p>
    <w:p w14:paraId="0146D56F" w14:textId="77777777" w:rsidR="00F90BDC" w:rsidRDefault="00F90BDC"/>
    <w:p w14:paraId="1576A56B" w14:textId="77777777" w:rsidR="00F90BDC" w:rsidRDefault="00F90BDC">
      <w:r xmlns:w="http://schemas.openxmlformats.org/wordprocessingml/2006/main">
        <w:t xml:space="preserve">1. خدا جي محبت انهن لاءِ جيڪي ٻڌڻ کان انڪار ڪن ٿا</w:t>
      </w:r>
    </w:p>
    <w:p w14:paraId="03B4C627" w14:textId="77777777" w:rsidR="00F90BDC" w:rsidRDefault="00F90BDC"/>
    <w:p w14:paraId="492281B3" w14:textId="77777777" w:rsidR="00F90BDC" w:rsidRDefault="00F90BDC">
      <w:r xmlns:w="http://schemas.openxmlformats.org/wordprocessingml/2006/main">
        <w:t xml:space="preserve">2. خدا جي سچائي ڏانهن اکيون بند ڪرڻ</w:t>
      </w:r>
    </w:p>
    <w:p w14:paraId="4BD682B6" w14:textId="77777777" w:rsidR="00F90BDC" w:rsidRDefault="00F90BDC"/>
    <w:p w14:paraId="7F6157A1" w14:textId="77777777" w:rsidR="00F90BDC" w:rsidRDefault="00F90BDC">
      <w:r xmlns:w="http://schemas.openxmlformats.org/wordprocessingml/2006/main">
        <w:t xml:space="preserve">1. يرمياہ 32:33-35 - "۽ انھن مون ڏانھن پوئتي موٽيو آھي، ۽ منهن ڏانھن نه، جيتوڻيڪ مون انھن کي سيکاريو، صبح جو اٿي ۽ انھن کي سيکاريو، پر انھن ھدايت حاصل ڪرڻ لاءِ نہ ٻڌو آھي، پر انھن پنھنجا گھڻا ڪم قائم ڪيا آھن. ھن گھر ۾، جنھن کي منھنجي نالي سان سڏيو وڃي ٿو، ان کي ناپاڪ ڪرڻ لاء، ۽ انھن بعل جي بلند جڳھون ٺاھيون، جيڪي ھننوم جي وادي ۾ آھن، انھن جي پٽن ۽ ڌيئرن کي باھہ مان لنگھڻ لاء مولڪ ڏانھن. جنهن جو مون انهن کي حڪم نه ڏنو هو ۽ نه ئي منهنجي ذهن ۾ اهو آيو ته اهي يهوداه کي گناهه ڪرڻ لاءِ هي بزدلاڻو ڪم ڪن.</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 15-20 - "ڏس، مون اڄ اوھان جي اڳيان زندگي ۽ چڱائي ۽ موت ۽ برائي رکيا آھن؛ انھيءَ لاءِ ته آءٌ اوھان کي اڄ ڏينھن حڪم ٿو ڏيان تہ خداوند پنھنجي خدا سان پيار ڪر، سندس واٽن تي ھلڻ ۽ ھلڻ. ھن جي حڪمن، سندس قانونن ۽ سندس حڪمن تي عمل ڪر، تہ جيئن تون جيئرو رھن ۽ وڌن، ۽ خداوند تنھنجو خدا توھان کي انھيءَ ملڪ ۾ برڪت ڏيندو جتي تون ان کي حاصل ڪرڻ لاءِ وڃين ٿو، پر جيڪڏھن تنھنجي دل ڦري رھي آھين، تنھنڪري تون ٻڌندينءَ. ڀڄي ويندا، ۽ ٻين ديوتائن جي پوڄا ڪريو، ۽ انھن جي عبادت ڪريو؛ مان توھان کي اڄ ڏينھن جي مذمت ڪريان ٿو، ته توھان ضرور ضرور فنا ٿيندؤ، ۽ توھان پنھنجي ڏينھن کي ملڪ تي ڊگھو نه ڪندا، جتي توھان اردن جي مٿان لنگھندا آھيو ان تي قبضو ڪرڻ لاء. مان آسمان ۽ زمين کي سڏيان ٿو ته هن ڏينهن کي توهان جي خلاف رڪارڊ ڪيو، ته مون توهان جي اڳيان زندگي ۽ موت، نعمت ۽ لعنت ڪئي آهي، تنهنڪري زندگي چونڊيو، ته توهان ۽ توهان جو ٻج جيئرو ٿي سگهي."</w:t>
      </w:r>
    </w:p>
    <w:p w14:paraId="1C0F8EF9" w14:textId="77777777" w:rsidR="00F90BDC" w:rsidRDefault="00F90BDC"/>
    <w:p w14:paraId="1BECA82C" w14:textId="77777777" w:rsidR="00F90BDC" w:rsidRDefault="00F90BDC">
      <w:r xmlns:w="http://schemas.openxmlformats.org/wordprocessingml/2006/main">
        <w:t xml:space="preserve">رسولن جا ڪم 28:28 تنھنڪري اوھان کي اھا خبر پوي تہ خدا جو ڇوٽڪارو غير قومن ڏانھن موڪليو ويو آھي ۽ اھي ٻڌندا.</w:t>
      </w:r>
    </w:p>
    <w:p w14:paraId="60FC5EEC" w14:textId="77777777" w:rsidR="00F90BDC" w:rsidRDefault="00F90BDC"/>
    <w:p w14:paraId="4CD273C0" w14:textId="77777777" w:rsidR="00F90BDC" w:rsidRDefault="00F90BDC">
      <w:r xmlns:w="http://schemas.openxmlformats.org/wordprocessingml/2006/main">
        <w:t xml:space="preserve">خدا جي نجات سڀني ماڻهن لاءِ آهي، ۽ خاص طور تي غير قومون ان کي قبول ڪندا.</w:t>
      </w:r>
    </w:p>
    <w:p w14:paraId="40AF7BCB" w14:textId="77777777" w:rsidR="00F90BDC" w:rsidRDefault="00F90BDC"/>
    <w:p w14:paraId="272CFBEE" w14:textId="77777777" w:rsidR="00F90BDC" w:rsidRDefault="00F90BDC">
      <w:r xmlns:w="http://schemas.openxmlformats.org/wordprocessingml/2006/main">
        <w:t xml:space="preserve">1. خدا جي نجات سڀني لاءِ آهي - لوقا 4: 18-19</w:t>
      </w:r>
    </w:p>
    <w:p w14:paraId="03C9A37E" w14:textId="77777777" w:rsidR="00F90BDC" w:rsidRDefault="00F90BDC"/>
    <w:p w14:paraId="6991DDEE" w14:textId="77777777" w:rsidR="00F90BDC" w:rsidRDefault="00F90BDC">
      <w:r xmlns:w="http://schemas.openxmlformats.org/wordprocessingml/2006/main">
        <w:t xml:space="preserve">2. غير قومون خدا جو ڪلام ٻڌندا - رسولن جا ڪم 13: 46-48</w:t>
      </w:r>
    </w:p>
    <w:p w14:paraId="1BFBE667" w14:textId="77777777" w:rsidR="00F90BDC" w:rsidRDefault="00F90BDC"/>
    <w:p w14:paraId="29C2C952" w14:textId="77777777" w:rsidR="00F90BDC" w:rsidRDefault="00F90BDC">
      <w:r xmlns:w="http://schemas.openxmlformats.org/wordprocessingml/2006/main">
        <w:t xml:space="preserve">1. روميون 10:12-15</w:t>
      </w:r>
    </w:p>
    <w:p w14:paraId="30B228B4" w14:textId="77777777" w:rsidR="00F90BDC" w:rsidRDefault="00F90BDC"/>
    <w:p w14:paraId="3DD05A08" w14:textId="77777777" w:rsidR="00F90BDC" w:rsidRDefault="00F90BDC">
      <w:r xmlns:w="http://schemas.openxmlformats.org/wordprocessingml/2006/main">
        <w:t xml:space="preserve">2. افسيون 2:11-22</w:t>
      </w:r>
    </w:p>
    <w:p w14:paraId="7D1ABA2C" w14:textId="77777777" w:rsidR="00F90BDC" w:rsidRDefault="00F90BDC"/>
    <w:p w14:paraId="05651EF4" w14:textId="77777777" w:rsidR="00F90BDC" w:rsidRDefault="00F90BDC">
      <w:r xmlns:w="http://schemas.openxmlformats.org/wordprocessingml/2006/main">
        <w:t xml:space="preserve">رسولن جا ڪم 28:29 SCLNT - جڏھن ھن اھي ڳالھيون ڪيون تہ يھودي ھليا ويا ۽ پاڻ ۾ وڏو بحث ڪرڻ لڳا.</w:t>
      </w:r>
    </w:p>
    <w:p w14:paraId="13611896" w14:textId="77777777" w:rsidR="00F90BDC" w:rsidRDefault="00F90BDC"/>
    <w:p w14:paraId="0EF8F0D6" w14:textId="77777777" w:rsidR="00F90BDC" w:rsidRDefault="00F90BDC">
      <w:r xmlns:w="http://schemas.openxmlformats.org/wordprocessingml/2006/main">
        <w:t xml:space="preserve">پولس جي ڳالھائڻ کان پوءِ يھودين پاڻ ۾ وڏو بحث ڪيو.</w:t>
      </w:r>
    </w:p>
    <w:p w14:paraId="7F3BFA03" w14:textId="77777777" w:rsidR="00F90BDC" w:rsidRDefault="00F90BDC"/>
    <w:p w14:paraId="3AF32EBD" w14:textId="77777777" w:rsidR="00F90BDC" w:rsidRDefault="00F90BDC">
      <w:r xmlns:w="http://schemas.openxmlformats.org/wordprocessingml/2006/main">
        <w:t xml:space="preserve">1: اسان يھودين کان اعمال 28 ۾ سکي سگھون ٿا ته اھو ضروري آھي ته ٻين سان ڳالھ ٻولھ ۾ مشغول رھون، </w:t>
      </w:r>
      <w:r xmlns:w="http://schemas.openxmlformats.org/wordprocessingml/2006/main">
        <w:lastRenderedPageBreak xmlns:w="http://schemas.openxmlformats.org/wordprocessingml/2006/main"/>
      </w:r>
      <w:r xmlns:w="http://schemas.openxmlformats.org/wordprocessingml/2006/main">
        <w:t xml:space="preserve">جيتوڻيڪ اسين انھن سان متفق نه ھجن.</w:t>
      </w:r>
    </w:p>
    <w:p w14:paraId="1E54E6FF" w14:textId="77777777" w:rsidR="00F90BDC" w:rsidRDefault="00F90BDC"/>
    <w:p w14:paraId="3A2E926A" w14:textId="77777777" w:rsidR="00F90BDC" w:rsidRDefault="00F90BDC">
      <w:r xmlns:w="http://schemas.openxmlformats.org/wordprocessingml/2006/main">
        <w:t xml:space="preserve">2: رسولن جا ڪم 28 ۾، اسان ڏسون ٿا ته ڪيئن يهودين پاڻ ۾ وڏو بحث ڪيو. اسان کي انهن سان صحتمند گفتگو ڪرڻ جي ڪوشش ڪرڻ گهرجي جيڪي اسان سان متفق نه آهن.</w:t>
      </w:r>
    </w:p>
    <w:p w14:paraId="27B3B4D1" w14:textId="77777777" w:rsidR="00F90BDC" w:rsidRDefault="00F90BDC"/>
    <w:p w14:paraId="342C7444" w14:textId="77777777" w:rsidR="00F90BDC" w:rsidRDefault="00F90BDC">
      <w:r xmlns:w="http://schemas.openxmlformats.org/wordprocessingml/2006/main">
        <w:t xml:space="preserve">1: امثال 18:13 جيڪو ٻڌڻ کان اڳ جواب ڏئي ٿو، اھو ان لاء بيوقوف ۽ شرم آھي.</w:t>
      </w:r>
    </w:p>
    <w:p w14:paraId="28753357" w14:textId="77777777" w:rsidR="00F90BDC" w:rsidRDefault="00F90BDC"/>
    <w:p w14:paraId="333F53E4" w14:textId="77777777" w:rsidR="00F90BDC" w:rsidRDefault="00F90BDC">
      <w:r xmlns:w="http://schemas.openxmlformats.org/wordprocessingml/2006/main">
        <w:t xml:space="preserve">2: يعقوب 1:19 تنھنڪري اي منھنجا پيارا ڀائرو، ھر ھڪ ماڻھوءَ کي ٻڌڻ ۾ تڪڙو، ڳالھائڻ ۾ سست ۽ غضب ۾ سست ٿيڻ گھرجي.</w:t>
      </w:r>
    </w:p>
    <w:p w14:paraId="1F823004" w14:textId="77777777" w:rsidR="00F90BDC" w:rsidRDefault="00F90BDC"/>
    <w:p w14:paraId="6078C94A" w14:textId="77777777" w:rsidR="00F90BDC" w:rsidRDefault="00F90BDC">
      <w:r xmlns:w="http://schemas.openxmlformats.org/wordprocessingml/2006/main">
        <w:t xml:space="preserve">رسولن جا ڪم 28:30 SCLNT - پولس پورا ٻه سال پنھنجي مزدوريءَ جي گھر ۾ رھيو ۽ جيڪو ڪجھ وٽس آيو سو قبول ڪيائين.</w:t>
      </w:r>
    </w:p>
    <w:p w14:paraId="14CF12CC" w14:textId="77777777" w:rsidR="00F90BDC" w:rsidRDefault="00F90BDC"/>
    <w:p w14:paraId="6710D9B3" w14:textId="77777777" w:rsidR="00F90BDC" w:rsidRDefault="00F90BDC">
      <w:r xmlns:w="http://schemas.openxmlformats.org/wordprocessingml/2006/main">
        <w:t xml:space="preserve">پال ٻن سالن تائين پنهنجي ئي ڪرائي جي گهر ۾ رهندو هو ۽ هر ڪنهن کي ڀليڪار ڪندو هو.</w:t>
      </w:r>
    </w:p>
    <w:p w14:paraId="0C7C8DB5" w14:textId="77777777" w:rsidR="00F90BDC" w:rsidRDefault="00F90BDC"/>
    <w:p w14:paraId="21551EE4" w14:textId="77777777" w:rsidR="00F90BDC" w:rsidRDefault="00F90BDC">
      <w:r xmlns:w="http://schemas.openxmlformats.org/wordprocessingml/2006/main">
        <w:t xml:space="preserve">1. پنهنجي دل ۽ پنهنجي گهر کي ٻين لاءِ کوليو.</w:t>
      </w:r>
    </w:p>
    <w:p w14:paraId="598EC4E7" w14:textId="77777777" w:rsidR="00F90BDC" w:rsidRDefault="00F90BDC"/>
    <w:p w14:paraId="5524B4F9" w14:textId="77777777" w:rsidR="00F90BDC" w:rsidRDefault="00F90BDC">
      <w:r xmlns:w="http://schemas.openxmlformats.org/wordprocessingml/2006/main">
        <w:t xml:space="preserve">2. مهمان نوازي ۽ فضل سان ماڻهن کي ڀليڪار.</w:t>
      </w:r>
    </w:p>
    <w:p w14:paraId="7C3F933D" w14:textId="77777777" w:rsidR="00F90BDC" w:rsidRDefault="00F90BDC"/>
    <w:p w14:paraId="2E0082BF" w14:textId="77777777" w:rsidR="00F90BDC" w:rsidRDefault="00F90BDC">
      <w:r xmlns:w="http://schemas.openxmlformats.org/wordprocessingml/2006/main">
        <w:t xml:space="preserve">1. روميون 12:13 - رب سان حصيداري ڪريو؟ </w:t>
      </w:r>
      <w:r xmlns:w="http://schemas.openxmlformats.org/wordprocessingml/2006/main">
        <w:rPr>
          <w:rFonts w:ascii="맑은 고딕 Semilight" w:hAnsi="맑은 고딕 Semilight"/>
        </w:rPr>
        <w:t xml:space="preserve">اهي </w:t>
      </w:r>
      <w:r xmlns:w="http://schemas.openxmlformats.org/wordprocessingml/2006/main">
        <w:t xml:space="preserve">ماڻهو جيڪي ضرورت ۾ آهن. مهمان نوازي جي مشق ڪريو.</w:t>
      </w:r>
    </w:p>
    <w:p w14:paraId="64A4AF54" w14:textId="77777777" w:rsidR="00F90BDC" w:rsidRDefault="00F90BDC"/>
    <w:p w14:paraId="1CE71078" w14:textId="77777777" w:rsidR="00F90BDC" w:rsidRDefault="00F90BDC">
      <w:r xmlns:w="http://schemas.openxmlformats.org/wordprocessingml/2006/main">
        <w:t xml:space="preserve">متي 25:35-35 SCLNT - ڇالاءِ⁠جو آءٌ بکايل ھوس ۽ تو مون کي کائڻ لاءِ ڪجھ ڏنو، مون کي اڃايل ھوس ۽ توھان مون کي پيئڻ لاءِ ڪجھ ڏنو، آءٌ اجنبي ھوس ۽ تو مون کي اندر جي دعوت ڏني.</w:t>
      </w:r>
    </w:p>
    <w:p w14:paraId="676F9519" w14:textId="77777777" w:rsidR="00F90BDC" w:rsidRDefault="00F90BDC"/>
    <w:p w14:paraId="3EB7C131" w14:textId="77777777" w:rsidR="00F90BDC" w:rsidRDefault="00F90BDC">
      <w:r xmlns:w="http://schemas.openxmlformats.org/wordprocessingml/2006/main">
        <w:t xml:space="preserve">رسولن جا ڪم 28:31 SCLNT - خدا جي بادشاھت جي منادي ڪرڻ ۽ اھي ڳالھيون سيکارڻ جيڪي خداوند عيسيٰ مسيح سان واسطو رکندڙ آھن، پوري يقين سان، ڪنھن بہ ماڻھوءَ کيس منع نہ ڪئي.</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خوشخبري جي تبليغ جاري رکي اعتماد سان، مخالفت جي باوجود هن کي منهن ڏيڻو پيو.</w:t>
      </w:r>
    </w:p>
    <w:p w14:paraId="2672A0E1" w14:textId="77777777" w:rsidR="00F90BDC" w:rsidRDefault="00F90BDC"/>
    <w:p w14:paraId="1692A72A" w14:textId="77777777" w:rsidR="00F90BDC" w:rsidRDefault="00F90BDC">
      <w:r xmlns:w="http://schemas.openxmlformats.org/wordprocessingml/2006/main">
        <w:t xml:space="preserve">1. خدا جي اڻ کٽ انجيل جي طاقت</w:t>
      </w:r>
    </w:p>
    <w:p w14:paraId="1323BE6B" w14:textId="77777777" w:rsidR="00F90BDC" w:rsidRDefault="00F90BDC"/>
    <w:p w14:paraId="5D4CBF46" w14:textId="77777777" w:rsidR="00F90BDC" w:rsidRDefault="00F90BDC">
      <w:r xmlns:w="http://schemas.openxmlformats.org/wordprocessingml/2006/main">
        <w:t xml:space="preserve">2. ايمان ۽ فرمانبرداري: مسيح جو سڏ</w:t>
      </w:r>
    </w:p>
    <w:p w14:paraId="6452C74E" w14:textId="77777777" w:rsidR="00F90BDC" w:rsidRDefault="00F90BDC"/>
    <w:p w14:paraId="56B4E43C" w14:textId="77777777" w:rsidR="00F90BDC" w:rsidRDefault="00F90BDC">
      <w:r xmlns:w="http://schemas.openxmlformats.org/wordprocessingml/2006/main">
        <w:t xml:space="preserve">فلپين 1:12-14 ٻين سڀني لاءِ ته منھنجو زنجير مسيح ۾ آھي. ۽ گھڻا ڀائر ۽ ڀينر، منھنجي قيد جي ذريعي خداوند تي ڀروسو رکي، خدا جي ڪلام کي بغير خوف جي ڳالھائڻ لاءِ وڌيڪ دلير آھن. ؟؟</w:t>
      </w:r>
    </w:p>
    <w:p w14:paraId="74A4B706" w14:textId="77777777" w:rsidR="00F90BDC" w:rsidRDefault="00F90BDC"/>
    <w:p w14:paraId="6E0E4A3A" w14:textId="77777777" w:rsidR="00F90BDC" w:rsidRDefault="00F90BDC">
      <w:r xmlns:w="http://schemas.openxmlformats.org/wordprocessingml/2006/main">
        <w:t xml:space="preserve">2. روميون 1:16-17 </w:t>
      </w:r>
      <w:r xmlns:w="http://schemas.openxmlformats.org/wordprocessingml/2006/main">
        <w:rPr>
          <w:rFonts w:ascii="맑은 고딕 Semilight" w:hAnsi="맑은 고딕 Semilight"/>
        </w:rPr>
        <w:t xml:space="preserve">يا </w:t>
      </w:r>
      <w:r xmlns:w="http://schemas.openxmlformats.org/wordprocessingml/2006/main">
        <w:t xml:space="preserve">مون کي خوشخبريءَ ۾ شرم نه ٿو اچي، ڇالاءِ⁠جو اھو خدا جي قدرت آھي جيڪو ڇوٽڪارو ڏئي ٿو ھر ڪنھن ايمان وارن لاءِ: پھريائين يھودين لاءِ، پوءِ غير قومن لاءِ. ڇالاءِ⁠جو انجيل ۾ خدا جي سچائي پڌري ٿي آھي؟ </w:t>
      </w:r>
      <w:r xmlns:w="http://schemas.openxmlformats.org/wordprocessingml/2006/main">
        <w:rPr>
          <w:rFonts w:ascii="맑은 고딕 Semilight" w:hAnsi="맑은 고딕 Semilight"/>
        </w:rPr>
        <w:t xml:space="preserve">봞 </w:t>
      </w:r>
      <w:r xmlns:w="http://schemas.openxmlformats.org/wordprocessingml/2006/main">
        <w:t xml:space="preserve">سچائي جيڪا پهرين کان آخر تائين ايمان سان آهي، جيئن لکيل آهي:؟ </w:t>
      </w:r>
      <w:r xmlns:w="http://schemas.openxmlformats.org/wordprocessingml/2006/main">
        <w:rPr>
          <w:rFonts w:ascii="맑은 고딕 Semilight" w:hAnsi="맑은 고딕 Semilight"/>
        </w:rPr>
        <w:t xml:space="preserve">ڇا </w:t>
      </w:r>
      <w:r xmlns:w="http://schemas.openxmlformats.org/wordprocessingml/2006/main">
        <w:t xml:space="preserve">اھو سچو ايمان سان جيئرو رھندو.؟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35428663" w14:textId="77777777" w:rsidR="00F90BDC" w:rsidRDefault="00F90BDC"/>
    <w:p w14:paraId="2CB1BDBC" w14:textId="77777777" w:rsidR="00F90BDC" w:rsidRDefault="00F90BDC">
      <w:r xmlns:w="http://schemas.openxmlformats.org/wordprocessingml/2006/main">
        <w:t xml:space="preserve">روميون 1 روم ۾ عيسائين ڏانهن رسول پولس جو خط متعارف ڪرايو، هن جي انهن سان ملڻ جي خواهش، ۽ انجيل جي طاقت ۽ انسانيت جي عالمگير گناهه تي سندس نظرياتي گفتگو.</w:t>
      </w:r>
    </w:p>
    <w:p w14:paraId="39C89284" w14:textId="77777777" w:rsidR="00F90BDC" w:rsidRDefault="00F90BDC"/>
    <w:p w14:paraId="5EA994CA" w14:textId="77777777" w:rsidR="00F90BDC" w:rsidRDefault="00F90BDC">
      <w:r xmlns:w="http://schemas.openxmlformats.org/wordprocessingml/2006/main">
        <w:t xml:space="preserve">1st پيراگراف: باب شروع ٿئي ٿو پولس پاڻ کي مسيح يسوع جي خادم جي طور تي متعارف ڪرايو، هڪ رسول ٿيڻ لاء سڏيو وڃي ٿو ۽ خدا جي خوشخبري لاء ڌار ڪيو ويو آهي. هو تسليم ڪري ٿو ته اها خوشخبري هن جي تبليغ ڪئي وئي آهي اڳي ئي خدا جي نبين جي ذريعي مقدس صحيفن ۾. اھو خدا جي فرزند، اسان جي خداوند عيسيٰ مسيح جي باري ۾ آھي، جيڪو جسماني لحاظ کان دائود جو اولاد ھو، پر کيس قدرت سان خدا جو فرزند قرار ڏنو ويو ھو، جيئن مئلن مان جيئرو ٿي اٿڻ (روميون 1: 1-4). پولس زور ڏئي ٿو ته مسيح جي ذريعي اسان سڀني قومن جي فرمانبرداري ايمان لاء فضل ۽ رسول حاصل ڪيو، هن جو نالو رومن سميت جيڪي خدا سان پيار ڪيا ويا آهن (روميون 1: 5-7).</w:t>
      </w:r>
    </w:p>
    <w:p w14:paraId="2ABDE41F" w14:textId="77777777" w:rsidR="00F90BDC" w:rsidRDefault="00F90BDC"/>
    <w:p w14:paraId="51E551D4" w14:textId="77777777" w:rsidR="00F90BDC" w:rsidRDefault="00F90BDC">
      <w:r xmlns:w="http://schemas.openxmlformats.org/wordprocessingml/2006/main">
        <w:t xml:space="preserve">2nd پيراگراف: آيتون 8-15 ۾، پولس رومن مومنين لاءِ شڪرگذاري جو اظهار ڪري ٿو ڇاڪاڻ ته سندن ايمان سڄي دنيا ۾ ٻڌايو ويو آهي. هو پنهنجي خواهش کي حصيداري ڪري ٿو ته انهن کي ڪجهه روحاني تحفا فراهم ڪري </w:t>
      </w:r>
      <w:r xmlns:w="http://schemas.openxmlformats.org/wordprocessingml/2006/main">
        <w:lastRenderedPageBreak xmlns:w="http://schemas.openxmlformats.org/wordprocessingml/2006/main"/>
      </w:r>
      <w:r xmlns:w="http://schemas.openxmlformats.org/wordprocessingml/2006/main">
        <w:t xml:space="preserve">انهن کي مضبوط ڪري يا بلڪه اهي هڪ ٻئي جي ايمان جي ذريعي هڪ ٻئي جي حوصله افزائي ڪن (روميون 1: 8-12). ڪيترين ئي رڪاوٽن جي باوجود هو چوي ٿو ته هن ڪيترائي ڀيرا منصوبا ڪيا آهن ته اهي انهن جي وچ ۾ پوکي سگهن جيئن باقي غير قومن ۾ ٻنهي يوناني غير يوناني عقلمند بيوقوفن جو فرض ڪيو ويو آهي ته ڇو خوشخبري جي تبليغ ڪريو توهان کي روم (روميون 1: 13-15).</w:t>
      </w:r>
    </w:p>
    <w:p w14:paraId="65810050" w14:textId="77777777" w:rsidR="00F90BDC" w:rsidRDefault="00F90BDC"/>
    <w:p w14:paraId="20F5F626" w14:textId="77777777" w:rsidR="00F90BDC" w:rsidRDefault="00F90BDC">
      <w:r xmlns:w="http://schemas.openxmlformats.org/wordprocessingml/2006/main">
        <w:t xml:space="preserve">3rd پيراگراف: آيتون 16-32 ۾، پولس اعلان ڪري ٿو ته هو انجيل کان شرمسار نه آهي ڇو ته اها طاقت آهي خدا ڇوٽڪارو آڻيندو آهي هرڪو مڃي ٿو پهرين يهودين پوءِ غير قومن اهو ظاهر ڪري ٿو سچائي مان ايمان کان پهرين آخري 'صادق ايمان سان جيئرو رهندو' (روميون 1. :16-17). بهرحال، هو وري انساني بي دينيءَ جي ناانصافي تي بحث ڪرڻ لاءِ ڦري ٿو جيڪي سچ کي دٻائي ڇڏيندا آهن انهن جي بڇڙائيءَ کي ڇو ته خدا جي باري ۾ ڇا معلوم ٿي سگهي ٿو انهن کي واضح طور تي ڇاڪاڻ ته هن کي واضح طور تي تخليق ڪيو آهي دنيا جي خدا جي پوشيده خوبيون ابدي طاقت خدائي فطرت واضح طور تي ڏٺو ويو آهي ان کي سمجهي ورتو ويو آهي جنهن کي بنا ڪيو ويو آهي. عذر ڪرڻ مناسب نه سمجهيو علم کي برقرار رکڻ هر قسم جي بڇڙائيءَ سان ڀريل ٿي ويو برائي لالچ خرابي، فرمان ڄاڻڻ جي باوجود جيڪي اهڙيون شيون ڪندا آهن موت جي لائق آهن جاري رکو، اهي شيون پڻ منظور ڪن ٿا جيڪي انهن تي عمل ڪن ٿا (روميون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رومين 1:1 SCLNT - پولس، جيڪو عيسيٰ مسيح جو خادم ھو، جيڪو خدا جي خوشخبريءَ لاءِ جدا ٿيل، رسول ٿيڻ لاءِ سڏيو ويو.</w:t>
      </w:r>
    </w:p>
    <w:p w14:paraId="36DE8329" w14:textId="77777777" w:rsidR="00F90BDC" w:rsidRDefault="00F90BDC"/>
    <w:p w14:paraId="115A88D9" w14:textId="77777777" w:rsidR="00F90BDC" w:rsidRDefault="00F90BDC">
      <w:r xmlns:w="http://schemas.openxmlformats.org/wordprocessingml/2006/main">
        <w:t xml:space="preserve">پولس کي خدا جي خوشخبري کي حصيداري ڪرڻ لاء رسول ٿيڻ لاء سڏيو ويو.</w:t>
      </w:r>
    </w:p>
    <w:p w14:paraId="5940B536" w14:textId="77777777" w:rsidR="00F90BDC" w:rsidRDefault="00F90BDC"/>
    <w:p w14:paraId="2274C44B" w14:textId="77777777" w:rsidR="00F90BDC" w:rsidRDefault="00F90BDC">
      <w:r xmlns:w="http://schemas.openxmlformats.org/wordprocessingml/2006/main">
        <w:t xml:space="preserve">1. هڪ رسول جو سڏ: توهان جي زندگي لاء خدا جي مقصد کي سمجهڻ</w:t>
      </w:r>
    </w:p>
    <w:p w14:paraId="749B2565" w14:textId="77777777" w:rsidR="00F90BDC" w:rsidRDefault="00F90BDC"/>
    <w:p w14:paraId="7EF67DB6" w14:textId="77777777" w:rsidR="00F90BDC" w:rsidRDefault="00F90BDC">
      <w:r xmlns:w="http://schemas.openxmlformats.org/wordprocessingml/2006/main">
        <w:t xml:space="preserve">2. خدا جي انجيل: ٻين سان خوشخبري حصيداري ڪرڻ</w:t>
      </w:r>
    </w:p>
    <w:p w14:paraId="5141B038" w14:textId="77777777" w:rsidR="00F90BDC" w:rsidRDefault="00F90BDC"/>
    <w:p w14:paraId="60122CFB" w14:textId="77777777" w:rsidR="00F90BDC" w:rsidRDefault="00F90BDC">
      <w:r xmlns:w="http://schemas.openxmlformats.org/wordprocessingml/2006/main">
        <w:t xml:space="preserve">متي 28:19-20 SCLNT - ”تنھنڪري اوھين وڃو ۽ سڀني قومن کي شاگرد بڻايو، انھن کي پيءُ، پٽ ۽ پاڪ روح جي نالي تي بپتسما ڏيو، انھن کي سيکارو تہ انھن سڀني ڳالھين تي عمل ڪريو جن جو مون اوھان کي حڪم ڏنو آھي. مان هميشه توهان سان گڏ آهيان، عمر جي آخر تائين.</w:t>
      </w:r>
    </w:p>
    <w:p w14:paraId="345494D1" w14:textId="77777777" w:rsidR="00F90BDC" w:rsidRDefault="00F90BDC"/>
    <w:p w14:paraId="2BDDE487" w14:textId="77777777" w:rsidR="00F90BDC" w:rsidRDefault="00F90BDC">
      <w:r xmlns:w="http://schemas.openxmlformats.org/wordprocessingml/2006/main">
        <w:t xml:space="preserve">يروشلم، سڄي يھوديہ ۽ سامريہ ۾، ۽ زمين جي پڇاڙيء ۾ منھنجي شاھد </w:t>
      </w:r>
      <w:r xmlns:w="http://schemas.openxmlformats.org/wordprocessingml/2006/main">
        <w:t xml:space="preserve">ٿيندؤ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رومين 1:2 (جنھن جو واعدو ھن اڳي ئي پنھنجن نبين جي معرفت پاڪ صحيفن ۾ ڪيو ھو.)</w:t>
      </w:r>
    </w:p>
    <w:p w14:paraId="74A90C16" w14:textId="77777777" w:rsidR="00F90BDC" w:rsidRDefault="00F90BDC"/>
    <w:p w14:paraId="1441983D" w14:textId="77777777" w:rsidR="00F90BDC" w:rsidRDefault="00F90BDC">
      <w:r xmlns:w="http://schemas.openxmlformats.org/wordprocessingml/2006/main">
        <w:t xml:space="preserve">رومين ڏانهن پولس جو خط انهن واعدن جي ياد ڏياريندڙ هو جيڪي خدا پنهنجي قوم سان صحيفن ۾ پنهنجي نبين جي ذريعي ڪيا هئا.</w:t>
      </w:r>
    </w:p>
    <w:p w14:paraId="337A1389" w14:textId="77777777" w:rsidR="00F90BDC" w:rsidRDefault="00F90BDC"/>
    <w:p w14:paraId="6D4C2B29" w14:textId="77777777" w:rsidR="00F90BDC" w:rsidRDefault="00F90BDC">
      <w:r xmlns:w="http://schemas.openxmlformats.org/wordprocessingml/2006/main">
        <w:t xml:space="preserve">1. خدا جو وعدو: خدا جي وعدن تي ايمان</w:t>
      </w:r>
    </w:p>
    <w:p w14:paraId="1E20AD2C" w14:textId="77777777" w:rsidR="00F90BDC" w:rsidRDefault="00F90BDC"/>
    <w:p w14:paraId="66A02C67" w14:textId="77777777" w:rsidR="00F90BDC" w:rsidRDefault="00F90BDC">
      <w:r xmlns:w="http://schemas.openxmlformats.org/wordprocessingml/2006/main">
        <w:t xml:space="preserve">2. خدا جي واعدي تي بيهڻ: خدا جي عهد تي اسان جو ايمان رکڻ</w:t>
      </w:r>
    </w:p>
    <w:p w14:paraId="29D446D5" w14:textId="77777777" w:rsidR="00F90BDC" w:rsidRDefault="00F90BDC"/>
    <w:p w14:paraId="4FAE23EF" w14:textId="77777777" w:rsidR="00F90BDC" w:rsidRDefault="00F90BDC">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66A55765" w14:textId="77777777" w:rsidR="00F90BDC" w:rsidRDefault="00F90BDC"/>
    <w:p w14:paraId="7016BA25" w14:textId="77777777" w:rsidR="00F90BDC" w:rsidRDefault="00F90BDC">
      <w:r xmlns:w="http://schemas.openxmlformats.org/wordprocessingml/2006/main">
        <w:t xml:space="preserve">2. 2 تواريخ 20:20 - خداوند پنھنجي خدا تي ايمان آڻيو، تنھنڪري قائم رھندؤ. هن جي نبين تي ايمان آڻيو، تنهنڪري توهان ڪامياب ٿيندا.</w:t>
      </w:r>
    </w:p>
    <w:p w14:paraId="32F01255" w14:textId="77777777" w:rsidR="00F90BDC" w:rsidRDefault="00F90BDC"/>
    <w:p w14:paraId="3EFC0824" w14:textId="77777777" w:rsidR="00F90BDC" w:rsidRDefault="00F90BDC">
      <w:r xmlns:w="http://schemas.openxmlformats.org/wordprocessingml/2006/main">
        <w:t xml:space="preserve">رومين 1:3 سندس فرزند اسان جي خداوند عيسيٰ مسيح بابت، جيڪو جسماني لحاظ کان دائود جي نسل مان پيدا ٿيو.</w:t>
      </w:r>
    </w:p>
    <w:p w14:paraId="65D12EEF" w14:textId="77777777" w:rsidR="00F90BDC" w:rsidRDefault="00F90BDC"/>
    <w:p w14:paraId="25026935" w14:textId="77777777" w:rsidR="00F90BDC" w:rsidRDefault="00F90BDC">
      <w:r xmlns:w="http://schemas.openxmlformats.org/wordprocessingml/2006/main">
        <w:t xml:space="preserve">رومن ڏانهن پولس جو خط نمايان ڪري ٿو يسوع مسيح کي خدا جو فرزند، دائودڪ لڪير مان ڄائو.</w:t>
      </w:r>
    </w:p>
    <w:p w14:paraId="688ADCAF" w14:textId="77777777" w:rsidR="00F90BDC" w:rsidRDefault="00F90BDC"/>
    <w:p w14:paraId="32411BE3" w14:textId="77777777" w:rsidR="00F90BDC" w:rsidRDefault="00F90BDC">
      <w:r xmlns:w="http://schemas.openxmlformats.org/wordprocessingml/2006/main">
        <w:t xml:space="preserve">1: يسوع مسيح خدا جو فرزند آهي، ۽ هن جي ذريعي اسان کي نجات ڏني وئي آهي.</w:t>
      </w:r>
    </w:p>
    <w:p w14:paraId="06D7A60A" w14:textId="77777777" w:rsidR="00F90BDC" w:rsidRDefault="00F90BDC"/>
    <w:p w14:paraId="1A09878E" w14:textId="77777777" w:rsidR="00F90BDC" w:rsidRDefault="00F90BDC">
      <w:r xmlns:w="http://schemas.openxmlformats.org/wordprocessingml/2006/main">
        <w:t xml:space="preserve">2: اسان کي نجات جو واعدو ڏنو ويو آهي عيسى مسيح، دائود جي پٽ جي ذريعي.</w:t>
      </w:r>
    </w:p>
    <w:p w14:paraId="7AA215B8" w14:textId="77777777" w:rsidR="00F90BDC" w:rsidRDefault="00F90BDC"/>
    <w:p w14:paraId="37282A75" w14:textId="77777777" w:rsidR="00F90BDC" w:rsidRDefault="00F90BDC">
      <w:r xmlns:w="http://schemas.openxmlformats.org/wordprocessingml/2006/main">
        <w:t xml:space="preserve">1: يسعياه 9: 6-7 - اسان لاء ھڪڙو ٻار پيدا ٿيو آھي، اسان کي ھڪڙو پٽ ڏنو ويو آھي. ۽ حڪومت </w:t>
      </w:r>
      <w:r xmlns:w="http://schemas.openxmlformats.org/wordprocessingml/2006/main">
        <w:lastRenderedPageBreak xmlns:w="http://schemas.openxmlformats.org/wordprocessingml/2006/main"/>
      </w:r>
      <w:r xmlns:w="http://schemas.openxmlformats.org/wordprocessingml/2006/main">
        <w:t xml:space="preserve">هن جي ڪلهي تي هوندي، ۽ هن جو نالو سڏيو ويندو عجيب صلاحڪار، غالب خدا، دائمي پيء، امن جو امير.</w:t>
      </w:r>
    </w:p>
    <w:p w14:paraId="1AF192AA" w14:textId="77777777" w:rsidR="00F90BDC" w:rsidRDefault="00F90BDC"/>
    <w:p w14:paraId="40943429" w14:textId="77777777" w:rsidR="00F90BDC" w:rsidRDefault="00F90BDC">
      <w:r xmlns:w="http://schemas.openxmlformats.org/wordprocessingml/2006/main">
        <w:t xml:space="preserve">تيمٿيس 2:8-18 SCLNT - ياد رکو عيسيٰ مسيح، جيڪو مئلن مان جيئرو ٿي اٿيو، يعني دائود جو اولاد، جيئن منھنجي خوشخبريءَ ۾ ٻڌايو ويو آھي.</w:t>
      </w:r>
    </w:p>
    <w:p w14:paraId="10A1EFC6" w14:textId="77777777" w:rsidR="00F90BDC" w:rsidRDefault="00F90BDC"/>
    <w:p w14:paraId="2F784178" w14:textId="77777777" w:rsidR="00F90BDC" w:rsidRDefault="00F90BDC">
      <w:r xmlns:w="http://schemas.openxmlformats.org/wordprocessingml/2006/main">
        <w:t xml:space="preserve">رومين 1:4 ۽ پاڪائيءَ جي روح موجب، مئلن مان جيئرو ٿي اٿڻ جي وسيلي، قدرت سان خدا جو فرزند ٿيڻ جو اعلان ڪيو ويو.</w:t>
      </w:r>
    </w:p>
    <w:p w14:paraId="33745776" w14:textId="77777777" w:rsidR="00F90BDC" w:rsidRDefault="00F90BDC"/>
    <w:p w14:paraId="114C0C8E" w14:textId="77777777" w:rsidR="00F90BDC" w:rsidRDefault="00F90BDC">
      <w:r xmlns:w="http://schemas.openxmlformats.org/wordprocessingml/2006/main">
        <w:t xml:space="preserve">پولس يسوع کي خدا جو فرزند قرار ڏئي ٿو، ۽ وضاحت ڪري ٿو ته اهو ثابت ڪيو ويو ته هن جي مئلن مان جيئرو ٿي اٿي.</w:t>
      </w:r>
    </w:p>
    <w:p w14:paraId="2D8A7064" w14:textId="77777777" w:rsidR="00F90BDC" w:rsidRDefault="00F90BDC"/>
    <w:p w14:paraId="330666C6" w14:textId="77777777" w:rsidR="00F90BDC" w:rsidRDefault="00F90BDC">
      <w:r xmlns:w="http://schemas.openxmlformats.org/wordprocessingml/2006/main">
        <w:t xml:space="preserve">1. قيامت جي طاقت: ڪيئن عيسى پنهنجي ديوتا ثابت ڪيو</w:t>
      </w:r>
    </w:p>
    <w:p w14:paraId="17A1877C" w14:textId="77777777" w:rsidR="00F90BDC" w:rsidRDefault="00F90BDC"/>
    <w:p w14:paraId="2AD75373" w14:textId="77777777" w:rsidR="00F90BDC" w:rsidRDefault="00F90BDC">
      <w:r xmlns:w="http://schemas.openxmlformats.org/wordprocessingml/2006/main">
        <w:t xml:space="preserve">2. يسوع جي تقدس: هن جي جيئري ٿيڻ جي اهميت کي سمجهڻ</w:t>
      </w:r>
    </w:p>
    <w:p w14:paraId="21A92D7C" w14:textId="77777777" w:rsidR="00F90BDC" w:rsidRDefault="00F90BDC"/>
    <w:p w14:paraId="7242A531" w14:textId="77777777" w:rsidR="00F90BDC" w:rsidRDefault="00F90BDC">
      <w:r xmlns:w="http://schemas.openxmlformats.org/wordprocessingml/2006/main">
        <w:t xml:space="preserve">1. يوحنا 10: 30-31 - "مان ۽ منهنجو پيء هڪ آهيون"</w:t>
      </w:r>
    </w:p>
    <w:p w14:paraId="01C83D05" w14:textId="77777777" w:rsidR="00F90BDC" w:rsidRDefault="00F90BDC"/>
    <w:p w14:paraId="79D991CD" w14:textId="77777777" w:rsidR="00F90BDC" w:rsidRDefault="00F90BDC">
      <w:r xmlns:w="http://schemas.openxmlformats.org/wordprocessingml/2006/main">
        <w:t xml:space="preserve">2. رسولن جا ڪم 13:33 - ”هن اسان لاءِ پورو ڪيو آهي، سندن ٻارن، عيسيٰ جي پرورش ڪندي“</w:t>
      </w:r>
    </w:p>
    <w:p w14:paraId="2ABB4D07" w14:textId="77777777" w:rsidR="00F90BDC" w:rsidRDefault="00F90BDC"/>
    <w:p w14:paraId="6E86D125" w14:textId="77777777" w:rsidR="00F90BDC" w:rsidRDefault="00F90BDC">
      <w:r xmlns:w="http://schemas.openxmlformats.org/wordprocessingml/2006/main">
        <w:t xml:space="preserve">رومين 1:5 جنھن جي وسيلي اسان کي فضل ۽ رسول جي حيثيت ملي آھي، انھيءَ لاءِ تہ فرمانبرداريءَ سان سڀني قومن ۾ ايمان آندو وڃي، انھيءَ جي نالي جي ڪري.</w:t>
      </w:r>
    </w:p>
    <w:p w14:paraId="45125CD8" w14:textId="77777777" w:rsidR="00F90BDC" w:rsidRDefault="00F90BDC"/>
    <w:p w14:paraId="6C80B397" w14:textId="77777777" w:rsidR="00F90BDC" w:rsidRDefault="00F90BDC">
      <w:r xmlns:w="http://schemas.openxmlformats.org/wordprocessingml/2006/main">
        <w:t xml:space="preserve">پولس خدا جي طرفان مقرر ڪيو ويو هو سڀني قومن تائين خوشخبري پکيڙڻ لاء، ماڻهن کي ايمان جي فرمانبرداري ۾ آڻڻ لاء.</w:t>
      </w:r>
    </w:p>
    <w:p w14:paraId="2076A1FE" w14:textId="77777777" w:rsidR="00F90BDC" w:rsidRDefault="00F90BDC"/>
    <w:p w14:paraId="023143C0" w14:textId="77777777" w:rsidR="00F90BDC" w:rsidRDefault="00F90BDC">
      <w:r xmlns:w="http://schemas.openxmlformats.org/wordprocessingml/2006/main">
        <w:t xml:space="preserve">1. خدا جي فضل جي حقيقت: ڪيئن انجيل اسان کي متحد ڪري ٿي</w:t>
      </w:r>
    </w:p>
    <w:p w14:paraId="3700D240" w14:textId="77777777" w:rsidR="00F90BDC" w:rsidRDefault="00F90BDC"/>
    <w:p w14:paraId="358EAF41" w14:textId="77777777" w:rsidR="00F90BDC" w:rsidRDefault="00F90BDC">
      <w:r xmlns:w="http://schemas.openxmlformats.org/wordprocessingml/2006/main">
        <w:t xml:space="preserve">2. فرمانبرداري جي دعوت: ايمان کان ٻاهر رهڻ</w:t>
      </w:r>
    </w:p>
    <w:p w14:paraId="3DE61E77" w14:textId="77777777" w:rsidR="00F90BDC" w:rsidRDefault="00F90BDC"/>
    <w:p w14:paraId="402B8A81"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616D5772" w14:textId="77777777" w:rsidR="00F90BDC" w:rsidRDefault="00F90BDC"/>
    <w:p w14:paraId="3AC08F6C" w14:textId="77777777" w:rsidR="00F90BDC" w:rsidRDefault="00F90BDC">
      <w:r xmlns:w="http://schemas.openxmlformats.org/wordprocessingml/2006/main">
        <w:t xml:space="preserve">2. جيمس 1:22 پر لفظ تي عمل ڪريو، ۽ رڳو ٻڌندڙ نه، پاڻ کي ٺڳيو.</w:t>
      </w:r>
    </w:p>
    <w:p w14:paraId="084B085E" w14:textId="77777777" w:rsidR="00F90BDC" w:rsidRDefault="00F90BDC"/>
    <w:p w14:paraId="418CA15D" w14:textId="77777777" w:rsidR="00F90BDC" w:rsidRDefault="00F90BDC">
      <w:r xmlns:w="http://schemas.openxmlformats.org/wordprocessingml/2006/main">
        <w:t xml:space="preserve">رومين 1:6 جن ۾ اوھين پڻ عيسيٰ مسيح جا سڏايل آھيو.</w:t>
      </w:r>
    </w:p>
    <w:p w14:paraId="4B1754DC" w14:textId="77777777" w:rsidR="00F90BDC" w:rsidRDefault="00F90BDC"/>
    <w:p w14:paraId="591F6139" w14:textId="77777777" w:rsidR="00F90BDC" w:rsidRDefault="00F90BDC">
      <w:r xmlns:w="http://schemas.openxmlformats.org/wordprocessingml/2006/main">
        <w:t xml:space="preserve">پولس رومن چرچ ڏانهن هڪ خط لکيو ته انهن کي ايمان ۾ مضبوط رهڻ ۽ خدا ڏانهن وقف ٿيڻ جي حوصلا افزائي ڪري.</w:t>
      </w:r>
    </w:p>
    <w:p w14:paraId="23E1B7BA" w14:textId="77777777" w:rsidR="00F90BDC" w:rsidRDefault="00F90BDC"/>
    <w:p w14:paraId="25522341" w14:textId="77777777" w:rsidR="00F90BDC" w:rsidRDefault="00F90BDC">
      <w:r xmlns:w="http://schemas.openxmlformats.org/wordprocessingml/2006/main">
        <w:t xml:space="preserve">1. خدا اسان کي هن لاءِ وقف ٿيڻ ۽ پنهنجي ايمان ۾ مضبوط رهڻ لاءِ سڏيو آهي.</w:t>
      </w:r>
    </w:p>
    <w:p w14:paraId="5B1F2F6E" w14:textId="77777777" w:rsidR="00F90BDC" w:rsidRDefault="00F90BDC"/>
    <w:p w14:paraId="566B7F5A" w14:textId="77777777" w:rsidR="00F90BDC" w:rsidRDefault="00F90BDC">
      <w:r xmlns:w="http://schemas.openxmlformats.org/wordprocessingml/2006/main">
        <w:t xml:space="preserve">2. اسان کي خدا جي وفادار ٿيڻ لاءِ سڏيو وڃي ٿو، ڪنهن به حالت ۾.</w:t>
      </w:r>
    </w:p>
    <w:p w14:paraId="75018B37" w14:textId="77777777" w:rsidR="00F90BDC" w:rsidRDefault="00F90BDC"/>
    <w:p w14:paraId="5746AFEB" w14:textId="77777777" w:rsidR="00F90BDC" w:rsidRDefault="00F90BDC">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4DD7BCC9" w14:textId="77777777" w:rsidR="00F90BDC" w:rsidRDefault="00F90BDC"/>
    <w:p w14:paraId="687252DE" w14:textId="77777777" w:rsidR="00F90BDC" w:rsidRDefault="00F90BDC">
      <w:r xmlns:w="http://schemas.openxmlformats.org/wordprocessingml/2006/main">
        <w:t xml:space="preserve">2. ٿسلونيڪين 1:11-20 SCLNT - انھيءَ ڳالھ کي ذهن ۾ رکندي، اسين اوھان لاءِ مسلسل دعا ٿا گھرون، تہ جيئن اسان جو خدا توھان کي پنھنجي سڏ جي لائق بڻائي، ۽ پنھنجي قدرت سان توھان جي نيڪي جي تمنا ۽ ھر عمل کي پورو ڪري. ايمان سان.</w:t>
      </w:r>
    </w:p>
    <w:p w14:paraId="04E2056A" w14:textId="77777777" w:rsidR="00F90BDC" w:rsidRDefault="00F90BDC"/>
    <w:p w14:paraId="6DF66329" w14:textId="77777777" w:rsidR="00F90BDC" w:rsidRDefault="00F90BDC">
      <w:r xmlns:w="http://schemas.openxmlformats.org/wordprocessingml/2006/main">
        <w:t xml:space="preserve">رومين 1:7 انھن سڀني لاءِ جيڪي روم ۾ رھن ٿا، جيڪي خدا جا پيارا آھن، جن کي خدا جا درويش ٿيڻ لاءِ سڏيو ويو آھي: شل اوھان تي فضل ۽ سلامتي ھجي اسان جي پيءُ خدا ۽ خداوند عيسيٰ مسيح جي طرفان.</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روم ۾ ايمان وارن کي خدا ۽ يسوع مسيح جي فضل ۽ امن سان سلام ڪري ٿو.</w:t>
      </w:r>
    </w:p>
    <w:p w14:paraId="05F5040E" w14:textId="77777777" w:rsidR="00F90BDC" w:rsidRDefault="00F90BDC"/>
    <w:p w14:paraId="23A94882" w14:textId="77777777" w:rsidR="00F90BDC" w:rsidRDefault="00F90BDC">
      <w:r xmlns:w="http://schemas.openxmlformats.org/wordprocessingml/2006/main">
        <w:t xml:space="preserve">1. فضل ۽ امن ۾ رهڻ: رب ۾ راضي ڪيئن حاصل ڪجي</w:t>
      </w:r>
    </w:p>
    <w:p w14:paraId="304F5847" w14:textId="77777777" w:rsidR="00F90BDC" w:rsidRDefault="00F90BDC"/>
    <w:p w14:paraId="6EFA6658" w14:textId="77777777" w:rsidR="00F90BDC" w:rsidRDefault="00F90BDC">
      <w:r xmlns:w="http://schemas.openxmlformats.org/wordprocessingml/2006/main">
        <w:t xml:space="preserve">2. مشڪل وقت ۾ طاقت جو نقشو: خدا جي فضل ۽ امن تي ڀروسو ڪرڻ</w:t>
      </w:r>
    </w:p>
    <w:p w14:paraId="173533E9" w14:textId="77777777" w:rsidR="00F90BDC" w:rsidRDefault="00F90BDC"/>
    <w:p w14:paraId="6F152185" w14:textId="77777777" w:rsidR="00F90BDC" w:rsidRDefault="00F90BDC">
      <w:r xmlns:w="http://schemas.openxmlformats.org/wordprocessingml/2006/main">
        <w:t xml:space="preserve">گلتين 5: 22-23 - "پر پاڪ روح جو ميوو پيار، خوشي، امن، بردباري، مھرباني، نيڪي، وفاداري، نرمي ۽ ضابطو آھي، اھڙين شين جي خلاف ڪوبہ قانون نه آھي."</w:t>
      </w:r>
    </w:p>
    <w:p w14:paraId="18B3EE25" w14:textId="77777777" w:rsidR="00F90BDC" w:rsidRDefault="00F90BDC"/>
    <w:p w14:paraId="49C3BA9D" w14:textId="77777777" w:rsidR="00F90BDC" w:rsidRDefault="00F90BDC">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74DAE336" w14:textId="77777777" w:rsidR="00F90BDC" w:rsidRDefault="00F90BDC"/>
    <w:p w14:paraId="0C4B8814" w14:textId="77777777" w:rsidR="00F90BDC" w:rsidRDefault="00F90BDC">
      <w:r xmlns:w="http://schemas.openxmlformats.org/wordprocessingml/2006/main">
        <w:t xml:space="preserve">رومين 1:8 پھريائين، آءٌ اوھان سڀني لاءِ عيسيٰ مسيح جي معرفت پنھنجي خدا جو شڪرگذار آھيان، جو سڄيءَ دنيا ۾ اوھان جي ايمان جو چرچو ٿئي ٿو.</w:t>
      </w:r>
    </w:p>
    <w:p w14:paraId="48B02BAD" w14:textId="77777777" w:rsidR="00F90BDC" w:rsidRDefault="00F90BDC"/>
    <w:p w14:paraId="29885F78" w14:textId="77777777" w:rsidR="00F90BDC" w:rsidRDefault="00F90BDC">
      <w:r xmlns:w="http://schemas.openxmlformats.org/wordprocessingml/2006/main">
        <w:t xml:space="preserve">پولس رومن جي ايمان لاء خدا جي ساراهه ڪري ٿو، جيڪو سڄي دنيا ۾ مشهور آهي.</w:t>
      </w:r>
    </w:p>
    <w:p w14:paraId="6FC34D57" w14:textId="77777777" w:rsidR="00F90BDC" w:rsidRDefault="00F90BDC"/>
    <w:p w14:paraId="327AFF23" w14:textId="77777777" w:rsidR="00F90BDC" w:rsidRDefault="00F90BDC">
      <w:r xmlns:w="http://schemas.openxmlformats.org/wordprocessingml/2006/main">
        <w:t xml:space="preserve">1. اسان جو ايمان دنيا لاءِ شاھد ٿيڻ گھرجي، جيئن رومن جو ايمان ھو.</w:t>
      </w:r>
    </w:p>
    <w:p w14:paraId="339AB75C" w14:textId="77777777" w:rsidR="00F90BDC" w:rsidRDefault="00F90BDC"/>
    <w:p w14:paraId="51790F80" w14:textId="77777777" w:rsidR="00F90BDC" w:rsidRDefault="00F90BDC">
      <w:r xmlns:w="http://schemas.openxmlformats.org/wordprocessingml/2006/main">
        <w:t xml:space="preserve">2. اسان کي ٻين لاءِ ايمان جو مثال بڻجڻ جي ڪوشش ڪرڻ گھرجي، جيئن رومي ھئا.</w:t>
      </w:r>
    </w:p>
    <w:p w14:paraId="2C547B7E" w14:textId="77777777" w:rsidR="00F90BDC" w:rsidRDefault="00F90BDC"/>
    <w:p w14:paraId="40124A05" w14:textId="77777777" w:rsidR="00F90BDC" w:rsidRDefault="00F90BDC">
      <w:r xmlns:w="http://schemas.openxmlformats.org/wordprocessingml/2006/main">
        <w:t xml:space="preserve">متي 5:13-16 .</w:t>
      </w:r>
    </w:p>
    <w:p w14:paraId="18AE72F7" w14:textId="77777777" w:rsidR="00F90BDC" w:rsidRDefault="00F90BDC"/>
    <w:p w14:paraId="777D3CB4" w14:textId="77777777" w:rsidR="00F90BDC" w:rsidRDefault="00F90BDC">
      <w:r xmlns:w="http://schemas.openxmlformats.org/wordprocessingml/2006/main">
        <w:t xml:space="preserve">2. 1 پطرس 2:12-20 SCLNT - غير قومن جي وچ ۾ اھڙي سٺي زندگي گذاريو، جو جيتوڻيڪ اھي اوھان تي غلط ڪم ڪرڻ جو الزام ھڻي، پر اھي اوھان جا چڱا ڪم ڏسن ۽ انھيءَ ڏينھن خدا جي واکاڻ ڪن، جنھن ڏينھن ھو اسان وٽ اچي.</w:t>
      </w:r>
    </w:p>
    <w:p w14:paraId="1A8EB077" w14:textId="77777777" w:rsidR="00F90BDC" w:rsidRDefault="00F90BDC"/>
    <w:p w14:paraId="6F148E6F" w14:textId="77777777" w:rsidR="00F90BDC" w:rsidRDefault="00F90BDC">
      <w:r xmlns:w="http://schemas.openxmlformats.org/wordprocessingml/2006/main">
        <w:t xml:space="preserve">رومين 1:9 ڇالاءِ⁠جو خدا منھنجو شاھد آھي، جنھن جي فرزند جي خوشخبريءَ ۾ آءٌ پنھنجي روح سان خدمت ڪريان ٿو، انھيءَ لاءِ تہ آءٌ پنھنجين دعائن ۾ ھميشہ اوھان جو ذڪر ڪندس.</w:t>
      </w:r>
    </w:p>
    <w:p w14:paraId="02A923ED" w14:textId="77777777" w:rsidR="00F90BDC" w:rsidRDefault="00F90BDC"/>
    <w:p w14:paraId="2DD3E848" w14:textId="77777777" w:rsidR="00F90BDC" w:rsidRDefault="00F90BDC">
      <w:r xmlns:w="http://schemas.openxmlformats.org/wordprocessingml/2006/main">
        <w:t xml:space="preserve">پولس روم ۾ ايمان وارن لاء شڪرگذار ڪري ٿو، جن کي هو پنهنجي ڪم جي ذريعي يسوع مسيح جي خوشخبري ۾ خدمت ڪري ٿو.</w:t>
      </w:r>
    </w:p>
    <w:p w14:paraId="3582D9F1" w14:textId="77777777" w:rsidR="00F90BDC" w:rsidRDefault="00F90BDC"/>
    <w:p w14:paraId="77EFBD7A" w14:textId="77777777" w:rsidR="00F90BDC" w:rsidRDefault="00F90BDC">
      <w:r xmlns:w="http://schemas.openxmlformats.org/wordprocessingml/2006/main">
        <w:t xml:space="preserve">1. يسوع مسيح جي انجيل ذريعي خدا جي خدمت ڪرڻ</w:t>
      </w:r>
    </w:p>
    <w:p w14:paraId="4344E3BC" w14:textId="77777777" w:rsidR="00F90BDC" w:rsidRDefault="00F90BDC"/>
    <w:p w14:paraId="44E18B39" w14:textId="77777777" w:rsidR="00F90BDC" w:rsidRDefault="00F90BDC">
      <w:r xmlns:w="http://schemas.openxmlformats.org/wordprocessingml/2006/main">
        <w:t xml:space="preserve">2. دعا جي طاقت</w:t>
      </w:r>
    </w:p>
    <w:p w14:paraId="1BA6E113" w14:textId="77777777" w:rsidR="00F90BDC" w:rsidRDefault="00F90BDC"/>
    <w:p w14:paraId="6C1567CC" w14:textId="77777777" w:rsidR="00F90BDC" w:rsidRDefault="00F90BDC">
      <w:r xmlns:w="http://schemas.openxmlformats.org/wordprocessingml/2006/main">
        <w:t xml:space="preserve">1. فلپين 1:3-5</w:t>
      </w:r>
    </w:p>
    <w:p w14:paraId="0C3BEB68" w14:textId="77777777" w:rsidR="00F90BDC" w:rsidRDefault="00F90BDC"/>
    <w:p w14:paraId="71C2B6A4" w14:textId="77777777" w:rsidR="00F90BDC" w:rsidRDefault="00F90BDC">
      <w:r xmlns:w="http://schemas.openxmlformats.org/wordprocessingml/2006/main">
        <w:t xml:space="preserve">2. ڪلسين 1:3-5</w:t>
      </w:r>
    </w:p>
    <w:p w14:paraId="55E5A4D1" w14:textId="77777777" w:rsidR="00F90BDC" w:rsidRDefault="00F90BDC"/>
    <w:p w14:paraId="65F0CDD9" w14:textId="77777777" w:rsidR="00F90BDC" w:rsidRDefault="00F90BDC">
      <w:r xmlns:w="http://schemas.openxmlformats.org/wordprocessingml/2006/main">
        <w:t xml:space="preserve">رومين 1:10 مون کي عرض ٿو ڪجي ته جيڪڏھن ھاڻي ڪنھن حد تائين مون کي خدا جي مرضيءَ سان اوھان وٽ اچڻ لاءِ چڱو سفر ٿئي.</w:t>
      </w:r>
    </w:p>
    <w:p w14:paraId="6215FB8F" w14:textId="77777777" w:rsidR="00F90BDC" w:rsidRDefault="00F90BDC"/>
    <w:p w14:paraId="00609537" w14:textId="77777777" w:rsidR="00F90BDC" w:rsidRDefault="00F90BDC">
      <w:r xmlns:w="http://schemas.openxmlformats.org/wordprocessingml/2006/main">
        <w:t xml:space="preserve">پولس رومن ڏانهن وڃڻ جي خواهش جو اظهار ڪري ٿو ۽ خدا جي رضا لاءِ درخواست ڪري ٿو ته جيئن هن جو سفر خوشحال ٿئي.</w:t>
      </w:r>
    </w:p>
    <w:p w14:paraId="1449008D" w14:textId="77777777" w:rsidR="00F90BDC" w:rsidRDefault="00F90BDC"/>
    <w:p w14:paraId="4FA6E316" w14:textId="77777777" w:rsidR="00F90BDC" w:rsidRDefault="00F90BDC">
      <w:r xmlns:w="http://schemas.openxmlformats.org/wordprocessingml/2006/main">
        <w:t xml:space="preserve">1. اسان جي زندگين ۾ خدا جي رضا لاءِ دعا ڪرڻ جي اهميت.</w:t>
      </w:r>
    </w:p>
    <w:p w14:paraId="50629E3C" w14:textId="77777777" w:rsidR="00F90BDC" w:rsidRDefault="00F90BDC"/>
    <w:p w14:paraId="725D4EA4" w14:textId="77777777" w:rsidR="00F90BDC" w:rsidRDefault="00F90BDC">
      <w:r xmlns:w="http://schemas.openxmlformats.org/wordprocessingml/2006/main">
        <w:t xml:space="preserve">2. خوشحال ٿيڻ لاءِ اسان لاءِ خدا جي مرضي کي تسليم ڪرڻ.</w:t>
      </w:r>
    </w:p>
    <w:p w14:paraId="009EEA89" w14:textId="77777777" w:rsidR="00F90BDC" w:rsidRDefault="00F90BDC"/>
    <w:p w14:paraId="6B982E1C" w14:textId="77777777" w:rsidR="00F90BDC" w:rsidRDefault="00F90BDC">
      <w:r xmlns:w="http://schemas.openxmlformats.org/wordprocessingml/2006/main">
        <w:t xml:space="preserve">1. اِفسين 3:20 - ھاڻي انھيءَ لاءِ جيڪو اسان جي گھرج يا تصور کان گھڻو وڌيڪ ڪم ڪري سگھي ٿو، پنھنجي طاقت موجب جيڪا اسان جي اندر ڪم ڪري رھي آھي.</w:t>
      </w:r>
    </w:p>
    <w:p w14:paraId="482DC5AF" w14:textId="77777777" w:rsidR="00F90BDC" w:rsidRDefault="00F90BDC"/>
    <w:p w14:paraId="1F05A3F7" w14:textId="77777777" w:rsidR="00F90BDC" w:rsidRDefault="00F90BDC">
      <w:r xmlns:w="http://schemas.openxmlformats.org/wordprocessingml/2006/main">
        <w:t xml:space="preserve">2. جيمس 4:15 - ان جي بدران، توهان کي چوڻ گهرجي، "جيڪڏهن اها رب جي مرضي آهي، اسان جيئرو ڪنداسين ۽ هي يا اهو ڪنداسين."</w:t>
      </w:r>
    </w:p>
    <w:p w14:paraId="367008F5" w14:textId="77777777" w:rsidR="00F90BDC" w:rsidRDefault="00F90BDC"/>
    <w:p w14:paraId="03146AC3" w14:textId="77777777" w:rsidR="00F90BDC" w:rsidRDefault="00F90BDC">
      <w:r xmlns:w="http://schemas.openxmlformats.org/wordprocessingml/2006/main">
        <w:t xml:space="preserve">رومين 1:11 مون کي اوھان سان ملڻ جي تمنا آھي، انھيءَ لاءِ تہ آءٌ اوھان کي ڪو روحاني تحفو ڏيان، انھيءَ لاءِ تہ اوھين قائم رھو.</w:t>
      </w:r>
    </w:p>
    <w:p w14:paraId="41506074" w14:textId="77777777" w:rsidR="00F90BDC" w:rsidRDefault="00F90BDC"/>
    <w:p w14:paraId="43912306" w14:textId="77777777" w:rsidR="00F90BDC" w:rsidRDefault="00F90BDC">
      <w:r xmlns:w="http://schemas.openxmlformats.org/wordprocessingml/2006/main">
        <w:t xml:space="preserve">پولس رومن عيسائين جو دورو ڪرڻ جي خواهش جو اظهار ڪري رهيو آهي ته هو انهن سان حصيداري ڪري سگهي ٿو ڪجهه روحاني تحفا جيڪي انهن جي ايمان ۾ وڌڻ ۾ مدد ڏين ٿيون.</w:t>
      </w:r>
    </w:p>
    <w:p w14:paraId="31F988B4" w14:textId="77777777" w:rsidR="00F90BDC" w:rsidRDefault="00F90BDC"/>
    <w:p w14:paraId="4CFE2DF8" w14:textId="77777777" w:rsidR="00F90BDC" w:rsidRDefault="00F90BDC">
      <w:r xmlns:w="http://schemas.openxmlformats.org/wordprocessingml/2006/main">
        <w:t xml:space="preserve">1: "هڪ روحاني تحفا جي طاقت"</w:t>
      </w:r>
    </w:p>
    <w:p w14:paraId="4E364EFF" w14:textId="77777777" w:rsidR="00F90BDC" w:rsidRDefault="00F90BDC"/>
    <w:p w14:paraId="1481668E" w14:textId="77777777" w:rsidR="00F90BDC" w:rsidRDefault="00F90BDC">
      <w:r xmlns:w="http://schemas.openxmlformats.org/wordprocessingml/2006/main">
        <w:t xml:space="preserve">2: "پنهنجو پاڻ کي ايمان ۾ قائم ڪرڻ"</w:t>
      </w:r>
    </w:p>
    <w:p w14:paraId="434807DD" w14:textId="77777777" w:rsidR="00F90BDC" w:rsidRDefault="00F90BDC"/>
    <w:p w14:paraId="3D627E8E" w14:textId="77777777" w:rsidR="00F90BDC" w:rsidRDefault="00F90BDC">
      <w:r xmlns:w="http://schemas.openxmlformats.org/wordprocessingml/2006/main">
        <w:t xml:space="preserve">گلتين 6:10-20 SCLNT - تنھنڪري اچو تہ جيئن اسان کي موقعو ملي، تيستائين سڀني سان ۽ خاص ڪري انھن سان جيڪي ايمان واري گھراڻي مان آھن، نيڪي ڪريون.</w:t>
      </w:r>
    </w:p>
    <w:p w14:paraId="069DDC31" w14:textId="77777777" w:rsidR="00F90BDC" w:rsidRDefault="00F90BDC"/>
    <w:p w14:paraId="7114E5AA" w14:textId="77777777" w:rsidR="00F90BDC" w:rsidRDefault="00F90BDC">
      <w:r xmlns:w="http://schemas.openxmlformats.org/wordprocessingml/2006/main">
        <w:t xml:space="preserve">فلپين 1:9-11 SCLNT - منھنجي دعا آھي تہ علم ۽ سمجھہ سان اوھان جي محبت وڌندي وڌندي وڃي، انھيءَ لاءِ تہ اوھين انھيءَ چڱيءَ ڳالھ کي قبول ڪري سگھو ۽ مسيح جي ڏينھن لاءِ خالص ۽ بي⁠عيب رھو. سچائيءَ جي ميوي سان ڀريل، جيڪو يسوع مسيح جي وسيلي اچي ٿو، خدا جي جلال ۽ ساراهه لاء.</w:t>
      </w:r>
    </w:p>
    <w:p w14:paraId="49BBAEDB" w14:textId="77777777" w:rsidR="00F90BDC" w:rsidRDefault="00F90BDC"/>
    <w:p w14:paraId="402FEA64" w14:textId="77777777" w:rsidR="00F90BDC" w:rsidRDefault="00F90BDC">
      <w:r xmlns:w="http://schemas.openxmlformats.org/wordprocessingml/2006/main">
        <w:t xml:space="preserve">رومين 1:12 انھيءَ لاءِ تہ آءٌ اوھان سان گڏجي ھڪٻئي جي ايمان جي ڪري تسلي حاصل ڪريان ۽ اوھان ٻنھي جي ايمان جي ڪري.</w:t>
      </w:r>
    </w:p>
    <w:p w14:paraId="093FC836" w14:textId="77777777" w:rsidR="00F90BDC" w:rsidRDefault="00F90BDC"/>
    <w:p w14:paraId="6EF076D6" w14:textId="77777777" w:rsidR="00F90BDC" w:rsidRDefault="00F90BDC">
      <w:r xmlns:w="http://schemas.openxmlformats.org/wordprocessingml/2006/main">
        <w:t xml:space="preserve">هي اقتباس بيان ڪري ٿو ته ڪيئن پولس پنهنجي ۽ رومن چرچ جي باهمي ايمان جي ذريعي تسلي حاصل ڪرڻ جي اميد ڪئي.</w:t>
      </w:r>
    </w:p>
    <w:p w14:paraId="1A0BEAED" w14:textId="77777777" w:rsidR="00F90BDC" w:rsidRDefault="00F90BDC"/>
    <w:p w14:paraId="56405140" w14:textId="77777777" w:rsidR="00F90BDC" w:rsidRDefault="00F90BDC">
      <w:r xmlns:w="http://schemas.openxmlformats.org/wordprocessingml/2006/main">
        <w:t xml:space="preserve">1. ”باہمي ايمان جو آرام“</w:t>
      </w:r>
    </w:p>
    <w:p w14:paraId="7C79E534" w14:textId="77777777" w:rsidR="00F90BDC" w:rsidRDefault="00F90BDC"/>
    <w:p w14:paraId="6B5AFDBD" w14:textId="77777777" w:rsidR="00F90BDC" w:rsidRDefault="00F90BDC">
      <w:r xmlns:w="http://schemas.openxmlformats.org/wordprocessingml/2006/main">
        <w:t xml:space="preserve">2. "هڪ ٻئي کي ايمان ۾ تعمير ڪرڻ"</w:t>
      </w:r>
    </w:p>
    <w:p w14:paraId="1CC5339F" w14:textId="77777777" w:rsidR="00F90BDC" w:rsidRDefault="00F90BDC"/>
    <w:p w14:paraId="545A2D42" w14:textId="77777777" w:rsidR="00F90BDC" w:rsidRDefault="00F90BDC">
      <w:r xmlns:w="http://schemas.openxmlformats.org/wordprocessingml/2006/main">
        <w:t xml:space="preserve">فلپين 2:1-2 SCLNT - ”تنھنڪري جيڪڏھن مسيح ۾ ڪا ھمت آھي، محبت مان ڪا تسلي، روح ۾ ڪا شرڪت، ڪا پيار ۽ همدردي، منھنجي خوشي پوري ڪريو ساڳيءَ سوچ جي، ھڪ جھڙي محبت، ھئڻ سان. مڪمل اتفاق ۽ هڪ ذهن سان."</w:t>
      </w:r>
    </w:p>
    <w:p w14:paraId="2287164B" w14:textId="77777777" w:rsidR="00F90BDC" w:rsidRDefault="00F90BDC"/>
    <w:p w14:paraId="336F0281" w14:textId="77777777" w:rsidR="00F90BDC" w:rsidRDefault="00F90BDC">
      <w:r xmlns:w="http://schemas.openxmlformats.org/wordprocessingml/2006/main">
        <w:t xml:space="preserve">عبرانيون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وڌيڪ جيئن توھان ڏسون ٿا. ڏينهن ويجهو اچي رهيو آهي.</w:t>
      </w:r>
    </w:p>
    <w:p w14:paraId="44BFDEBD" w14:textId="77777777" w:rsidR="00F90BDC" w:rsidRDefault="00F90BDC"/>
    <w:p w14:paraId="0FD0C444" w14:textId="77777777" w:rsidR="00F90BDC" w:rsidRDefault="00F90BDC">
      <w:r xmlns:w="http://schemas.openxmlformats.org/wordprocessingml/2006/main">
        <w:t xml:space="preserve">رومين 1:13-22 SCLNT - ھاڻي آءٌ گھران ھا تہ اوھين بي⁠خبر نہ ھجون تہ آءٌ ڪڏھن بہ اوھان وٽ اچڻ جو ارادو ڪندو ھوس، (پر اڃا تائين ڇڏي ويو آھيان) تہ جيئن ٻين غير قومن وانگر مون کي بہ اوھان ۾ ڪو ميوو ملي.</w:t>
      </w:r>
    </w:p>
    <w:p w14:paraId="570622BE" w14:textId="77777777" w:rsidR="00F90BDC" w:rsidRDefault="00F90BDC"/>
    <w:p w14:paraId="216FBC26" w14:textId="77777777" w:rsidR="00F90BDC" w:rsidRDefault="00F90BDC">
      <w:r xmlns:w="http://schemas.openxmlformats.org/wordprocessingml/2006/main">
        <w:t xml:space="preserve">پولس رومن ڪميونٽي جو دورو ڪرڻ جو ارادو رکي ٿو انهن کي روحاني ميوو آڻيندو جيئن هو ٻين غير قومن سان.</w:t>
      </w:r>
    </w:p>
    <w:p w14:paraId="5691D193" w14:textId="77777777" w:rsidR="00F90BDC" w:rsidRDefault="00F90BDC"/>
    <w:p w14:paraId="3321D117" w14:textId="77777777" w:rsidR="00F90BDC" w:rsidRDefault="00F90BDC">
      <w:r xmlns:w="http://schemas.openxmlformats.org/wordprocessingml/2006/main">
        <w:t xml:space="preserve">1. پولس جي وزارت جو ميوو: ڪيئن پولس جا دورا اسان جي زندگين ۾ روحاني ميوو برداشت ڪري سگھن ٿا</w:t>
      </w:r>
    </w:p>
    <w:p w14:paraId="335F2D48" w14:textId="77777777" w:rsidR="00F90BDC" w:rsidRDefault="00F90BDC"/>
    <w:p w14:paraId="6558F966" w14:textId="77777777" w:rsidR="00F90BDC" w:rsidRDefault="00F90BDC">
      <w:r xmlns:w="http://schemas.openxmlformats.org/wordprocessingml/2006/main">
        <w:t xml:space="preserve">2. اڻ کٽ مقصد جي طاقت: مشن لاءِ اسان جي موقعن جو ڀرپور فائدو حاصل ڪرڻ</w:t>
      </w:r>
    </w:p>
    <w:p w14:paraId="21649A85" w14:textId="77777777" w:rsidR="00F90BDC" w:rsidRDefault="00F90BDC"/>
    <w:p w14:paraId="2B889957" w14:textId="77777777" w:rsidR="00F90BDC" w:rsidRDefault="00F90BDC">
      <w:r xmlns:w="http://schemas.openxmlformats.org/wordprocessingml/2006/main">
        <w:t xml:space="preserve">ڪلسين 1:3-6 SCLNT - اسين پنھنجي خداوند عيسيٰ مسيح جي پيءُ، خدا جا شڪر ادا ڪريون ٿا، ۽ ھر وقت اوھان لاءِ دعا گھرون ٿا، ڇالاءِ⁠جو اسان ٻڌو آھي تہ اوھان جي عيسيٰ مسيح تي ايمان آھي ۽ اوھان جي سڀني ايمان وارن سان پيار آھي. انھيءَ اميد جي ڪري، جيڪا اوھان لاءِ آسمان ۾ رکيل آھي، جنھن جي خوشخبريءَ جي سچائيءَ جو ڪلام اوھان اڳي ٻڌو ھو، جيڪا اوھان وٽ آئي آھي، جھڙيءَ طرح سڄيءَ دنيا ۾ اچي چڪي آھي ۽ ميوو ڏئي رھي آھي. اھو پڻ توھان جي وچ ۾ آھي جنھن ڏينھن کان توھان ٻڌو آھي ۽ ڄاڻو ٿا خدا جي فضل کي سچائي سان.</w:t>
      </w:r>
    </w:p>
    <w:p w14:paraId="326F5AD9" w14:textId="77777777" w:rsidR="00F90BDC" w:rsidRDefault="00F90BDC"/>
    <w:p w14:paraId="74FD122B" w14:textId="77777777" w:rsidR="00F90BDC" w:rsidRDefault="00F90BDC">
      <w:r xmlns:w="http://schemas.openxmlformats.org/wordprocessingml/2006/main">
        <w:t xml:space="preserve">رسولن جا ڪم 11:19-21 SCLNT - ھاڻي جيڪي استيفن تي ھلندڙ ايذاءَ کان پوءِ ٽڙي پکڙيل ھئا، سي </w:t>
      </w:r>
      <w:r xmlns:w="http://schemas.openxmlformats.org/wordprocessingml/2006/main">
        <w:lastRenderedPageBreak xmlns:w="http://schemas.openxmlformats.org/wordprocessingml/2006/main"/>
      </w:r>
      <w:r xmlns:w="http://schemas.openxmlformats.org/wordprocessingml/2006/main">
        <w:t xml:space="preserve">فينيڪيا، قبرص ۽ انتاخيا تائين پھتا ۽ رڳو يھودين کان سواءِ ڪنھن کي بہ ڪلام جي تبليغ ڪيائون. پر انھن مان ڪي قبرص ۽ سائرين جا ماڻھو ھئا، جيڪي جڏھن انتاخيا ۾ آيا، تڏھن يھودين سان ڳالھائيندي خداوند عيسيٰ جي منادي ڪيائون. ۽ خداوند جو ھٿ انھن سان گڏ ھو، ۽ ھڪڙو وڏو تعداد ايمان آندو ۽ خداوند ڏانھن موٽيو.</w:t>
      </w:r>
    </w:p>
    <w:p w14:paraId="2BAEE592" w14:textId="77777777" w:rsidR="00F90BDC" w:rsidRDefault="00F90BDC"/>
    <w:p w14:paraId="6FA9E5E2" w14:textId="77777777" w:rsidR="00F90BDC" w:rsidRDefault="00F90BDC">
      <w:r xmlns:w="http://schemas.openxmlformats.org/wordprocessingml/2006/main">
        <w:t xml:space="preserve">رومين 1:14 آءٌ يونانين ۽ بربرن جو قرضدار آھيان. ٻنهي عقلمندن لاءِ ۽ بي عقل لاءِ.</w:t>
      </w:r>
    </w:p>
    <w:p w14:paraId="63E4F2C1" w14:textId="77777777" w:rsidR="00F90BDC" w:rsidRDefault="00F90BDC"/>
    <w:p w14:paraId="6141C66E" w14:textId="77777777" w:rsidR="00F90BDC" w:rsidRDefault="00F90BDC">
      <w:r xmlns:w="http://schemas.openxmlformats.org/wordprocessingml/2006/main">
        <w:t xml:space="preserve">پولس سمجهي ٿو ته هڪ مسيحي جي حيثيت ۾، هو سڀني ماڻهن کي خوشخبري پکيڙڻ جو ذميوار هو، انهن جي ثقافتي پس منظر کان سواء.</w:t>
      </w:r>
    </w:p>
    <w:p w14:paraId="33664E84" w14:textId="77777777" w:rsidR="00F90BDC" w:rsidRDefault="00F90BDC"/>
    <w:p w14:paraId="76DEEEA6" w14:textId="77777777" w:rsidR="00F90BDC" w:rsidRDefault="00F90BDC">
      <w:r xmlns:w="http://schemas.openxmlformats.org/wordprocessingml/2006/main">
        <w:t xml:space="preserve">1: اسان کي خوشخبري سڀني ماڻهن تائين پهچائڻ لاءِ سڏيو ويو آهي، انهن جي پس منظر يا ڄاڻ کان سواءِ.</w:t>
      </w:r>
    </w:p>
    <w:p w14:paraId="61764832" w14:textId="77777777" w:rsidR="00F90BDC" w:rsidRDefault="00F90BDC"/>
    <w:p w14:paraId="11BC839A" w14:textId="77777777" w:rsidR="00F90BDC" w:rsidRDefault="00F90BDC">
      <w:r xmlns:w="http://schemas.openxmlformats.org/wordprocessingml/2006/main">
        <w:t xml:space="preserve">2: خوشخبري جو پيغام هر ڪنهن لاءِ آهي، ان کان سواءِ انهن جي ثقافتي سڃاڻپ يا عقل جي سطح ڪهڙي به هجي.</w:t>
      </w:r>
    </w:p>
    <w:p w14:paraId="081171D5" w14:textId="77777777" w:rsidR="00F90BDC" w:rsidRDefault="00F90BDC"/>
    <w:p w14:paraId="2048A56A" w14:textId="77777777" w:rsidR="00F90BDC" w:rsidRDefault="00F90BDC">
      <w:r xmlns:w="http://schemas.openxmlformats.org/wordprocessingml/2006/main">
        <w:t xml:space="preserve">رسولن جا ڪم 17:26-27 SCLNT - ھن ھڪڙي ماڻھوءَ مان ھر ھڪ ماڻھوءَ کي سڄيءَ ڌرتيءَ تي رھڻ لاءِ، پنھنجي رھڻ جي جاءِ جا مخصوص مدو ۽ حدون مقرر ڪيون، تہ جيئن اھي خدا کي ڳولھين. اميد آهي ته اهي هن ڏانهن پنهنجو رستو محسوس ڪن ۽ هن کي ڳولي.</w:t>
      </w:r>
    </w:p>
    <w:p w14:paraId="1DFE8D5B" w14:textId="77777777" w:rsidR="00F90BDC" w:rsidRDefault="00F90BDC"/>
    <w:p w14:paraId="4981983A" w14:textId="77777777" w:rsidR="00F90BDC" w:rsidRDefault="00F90BDC">
      <w:r xmlns:w="http://schemas.openxmlformats.org/wordprocessingml/2006/main">
        <w:t xml:space="preserve">ڪرنٿين 12:13-20 SCLNT - ”ڇالاءِ⁠جو اسان سڀني کي ھڪڙي ئي روح ۾ بپتسما ڏني ويئي، يعني يھودي ھجي يا يوناني، غلام ھجي يا آزاد- ۽ سڀني کي ھڪڙو ئي پاڪ روح پياريو ويو.</w:t>
      </w:r>
    </w:p>
    <w:p w14:paraId="0BB9BD71" w14:textId="77777777" w:rsidR="00F90BDC" w:rsidRDefault="00F90BDC"/>
    <w:p w14:paraId="6FA55FC1" w14:textId="77777777" w:rsidR="00F90BDC" w:rsidRDefault="00F90BDC">
      <w:r xmlns:w="http://schemas.openxmlformats.org/wordprocessingml/2006/main">
        <w:t xml:space="preserve">رومين 1:15 تنھنڪري جيترو مون ۾ آھي، تنھنڪري آءٌ تيار آھيان خوشخبري ٻڌائڻ لاءِ اوھان کي جيڪي روم ۾ بہ آھن.</w:t>
      </w:r>
    </w:p>
    <w:p w14:paraId="365768CC" w14:textId="77777777" w:rsidR="00F90BDC" w:rsidRDefault="00F90BDC"/>
    <w:p w14:paraId="525C3359" w14:textId="77777777" w:rsidR="00F90BDC" w:rsidRDefault="00F90BDC">
      <w:r xmlns:w="http://schemas.openxmlformats.org/wordprocessingml/2006/main">
        <w:t xml:space="preserve">پولس روم جي ماڻهن کي انجيل جي تبليغ ڪرڻ لاء تيار آهي.</w:t>
      </w:r>
    </w:p>
    <w:p w14:paraId="362AC3FC" w14:textId="77777777" w:rsidR="00F90BDC" w:rsidRDefault="00F90BDC"/>
    <w:p w14:paraId="21AD6E8B" w14:textId="77777777" w:rsidR="00F90BDC" w:rsidRDefault="00F90BDC">
      <w:r xmlns:w="http://schemas.openxmlformats.org/wordprocessingml/2006/main">
        <w:t xml:space="preserve">1. اسان سڀني قومن کي خدا جي ڪلام جو اعلان ڪرڻ گهرجي</w:t>
      </w:r>
    </w:p>
    <w:p w14:paraId="157695BA" w14:textId="77777777" w:rsidR="00F90BDC" w:rsidRDefault="00F90BDC"/>
    <w:p w14:paraId="015AC223" w14:textId="77777777" w:rsidR="00F90BDC" w:rsidRDefault="00F90BDC">
      <w:r xmlns:w="http://schemas.openxmlformats.org/wordprocessingml/2006/main">
        <w:t xml:space="preserve">2. زندگين کي تبديل ڪرڻ لاءِ انجيل جي طاقت</w:t>
      </w:r>
    </w:p>
    <w:p w14:paraId="11D669B9" w14:textId="77777777" w:rsidR="00F90BDC" w:rsidRDefault="00F90BDC"/>
    <w:p w14:paraId="69A289BD" w14:textId="77777777" w:rsidR="00F90BDC" w:rsidRDefault="00F90BDC">
      <w:r xmlns:w="http://schemas.openxmlformats.org/wordprocessingml/2006/main">
        <w:t xml:space="preserve">متي 28:19-20 ”تنھنڪري وڃو ۽ سڀني قومن کي شاگرد بڻايو، انھن کي پيءُ، پٽ ۽ پاڪ روح جي نالي تي بپتسما ڏيو، انھن کي سيکاريو تہ اھي سڀ ڳالھيون عمل ڪن جن جو مون اوھان کي حڪم ڏنو آھي.</w:t>
      </w:r>
    </w:p>
    <w:p w14:paraId="1B8B1175" w14:textId="77777777" w:rsidR="00F90BDC" w:rsidRDefault="00F90BDC"/>
    <w:p w14:paraId="412985FA" w14:textId="77777777" w:rsidR="00F90BDC" w:rsidRDefault="00F90BDC">
      <w:r xmlns:w="http://schemas.openxmlformats.org/wordprocessingml/2006/main">
        <w:t xml:space="preserve">2. 2 ڪرنٿين 5:17 "تنھنڪري، جيڪڏھن ڪو مسيح ۾ آھي، اھو ھڪڙو نئون تخليق آھي. پوڙهو گذري ويو آهي؛ ڏس، نئون آيو آهي.</w:t>
      </w:r>
    </w:p>
    <w:p w14:paraId="7105A4CE" w14:textId="77777777" w:rsidR="00F90BDC" w:rsidRDefault="00F90BDC"/>
    <w:p w14:paraId="00905CA4" w14:textId="77777777" w:rsidR="00F90BDC" w:rsidRDefault="00F90BDC">
      <w:r xmlns:w="http://schemas.openxmlformats.org/wordprocessingml/2006/main">
        <w:t xml:space="preserve">رومين 1:16 SCLNT - ڇالاءِ⁠جو آءٌ مسيح جي خوشخبريءَ کان شرمسار نہ آھيان، ڇالاءِ⁠جو اھا خدا جي قدرت آھي جيڪا ھر ڪنھن ايمان آڻيندڙ لاءِ ڇوٽڪارو ڏئي ٿي. پهرين يهودين ڏانهن، ۽ يوناني ڏانهن پڻ.</w:t>
      </w:r>
    </w:p>
    <w:p w14:paraId="3D3E9EF9" w14:textId="77777777" w:rsidR="00F90BDC" w:rsidRDefault="00F90BDC"/>
    <w:p w14:paraId="2665946C" w14:textId="77777777" w:rsidR="00F90BDC" w:rsidRDefault="00F90BDC">
      <w:r xmlns:w="http://schemas.openxmlformats.org/wordprocessingml/2006/main">
        <w:t xml:space="preserve">مسيح جي خوشخبري خدا جي طاقت آهي جيڪا هر ڪنهن کي نجات ڏياري ٿي جيڪا ايمان آڻيندي.</w:t>
      </w:r>
    </w:p>
    <w:p w14:paraId="21FBA9A2" w14:textId="77777777" w:rsidR="00F90BDC" w:rsidRDefault="00F90BDC"/>
    <w:p w14:paraId="4EA780BF" w14:textId="77777777" w:rsidR="00F90BDC" w:rsidRDefault="00F90BDC">
      <w:r xmlns:w="http://schemas.openxmlformats.org/wordprocessingml/2006/main">
        <w:t xml:space="preserve">1. انجيل جي طاقت: خدا جي نجات ۾ ايمان</w:t>
      </w:r>
    </w:p>
    <w:p w14:paraId="0B02F183" w14:textId="77777777" w:rsidR="00F90BDC" w:rsidRDefault="00F90BDC"/>
    <w:p w14:paraId="0AF7E511" w14:textId="77777777" w:rsidR="00F90BDC" w:rsidRDefault="00F90BDC">
      <w:r xmlns:w="http://schemas.openxmlformats.org/wordprocessingml/2006/main">
        <w:t xml:space="preserve">2. بي شرميءَ سان انجيل جو اعلان ڪرڻ: خدا جي نجات جي خوشخبري پکيڙڻ</w:t>
      </w:r>
    </w:p>
    <w:p w14:paraId="631B72AC" w14:textId="77777777" w:rsidR="00F90BDC" w:rsidRDefault="00F90BDC"/>
    <w:p w14:paraId="2F0B24D9" w14:textId="77777777" w:rsidR="00F90BDC" w:rsidRDefault="00F90BDC">
      <w:r xmlns:w="http://schemas.openxmlformats.org/wordprocessingml/2006/main">
        <w:t xml:space="preserve">1. روميون 10:13-14 ٻڌو ۽ ڪيئن ٻڌندا بغير مبلغ؟</w:t>
      </w:r>
    </w:p>
    <w:p w14:paraId="5991760B" w14:textId="77777777" w:rsidR="00F90BDC" w:rsidRDefault="00F90BDC"/>
    <w:p w14:paraId="3C6A5C56" w14:textId="77777777" w:rsidR="00F90BDC" w:rsidRDefault="00F90BDC">
      <w:r xmlns:w="http://schemas.openxmlformats.org/wordprocessingml/2006/main">
        <w:t xml:space="preserve">2. يسعياه 61: 1 - "خداوند خدا جو روح مون تي آهي؛ ڇاڪاڻ ته خداوند مون کي مسح ڪيو آهي ته هو حليم ماڻهن کي خوشخبري ڏيان؛ هن مون کي موڪليو آهي ته ٽٽل دلين کي ڳنڍڻ لاءِ، قيدين کي آزاديءَ جو اعلان ڪرڻ لاءِ، ۽ انهن لاءِ جيل جو افتتاح، جيڪي بند ٿيل آهن.</w:t>
      </w:r>
    </w:p>
    <w:p w14:paraId="57652F00" w14:textId="77777777" w:rsidR="00F90BDC" w:rsidRDefault="00F90BDC"/>
    <w:p w14:paraId="5FC8F215" w14:textId="77777777" w:rsidR="00F90BDC" w:rsidRDefault="00F90BDC">
      <w:r xmlns:w="http://schemas.openxmlformats.org/wordprocessingml/2006/main">
        <w:t xml:space="preserve">رومين 1:17 ڇالاءِ⁠جو انھيءَ ۾ خدا جي سچائي ايمان کان وٺي ايمان تائين ظاھر ٿئي ٿي، جيئن لکيل آھي تہ ” </w:t>
      </w:r>
      <w:r xmlns:w="http://schemas.openxmlformats.org/wordprocessingml/2006/main">
        <w:lastRenderedPageBreak xmlns:w="http://schemas.openxmlformats.org/wordprocessingml/2006/main"/>
      </w:r>
      <w:r xmlns:w="http://schemas.openxmlformats.org/wordprocessingml/2006/main">
        <w:t xml:space="preserve">صادق ايمان سان جيئرو رھندو.</w:t>
      </w:r>
    </w:p>
    <w:p w14:paraId="3AFBFCBA" w14:textId="77777777" w:rsidR="00F90BDC" w:rsidRDefault="00F90BDC"/>
    <w:p w14:paraId="701B3107" w14:textId="77777777" w:rsidR="00F90BDC" w:rsidRDefault="00F90BDC">
      <w:r xmlns:w="http://schemas.openxmlformats.org/wordprocessingml/2006/main">
        <w:t xml:space="preserve">خدا جي سچائي ايمان جي ذريعي ظاھر ڪئي وئي آھي ۽ جيڪي سچا آھن اھي ايمان سان جيئرو رھندا.</w:t>
      </w:r>
    </w:p>
    <w:p w14:paraId="5E34C1FE" w14:textId="77777777" w:rsidR="00F90BDC" w:rsidRDefault="00F90BDC"/>
    <w:p w14:paraId="29030F35" w14:textId="77777777" w:rsidR="00F90BDC" w:rsidRDefault="00F90BDC">
      <w:r xmlns:w="http://schemas.openxmlformats.org/wordprocessingml/2006/main">
        <w:t xml:space="preserve">1. ايمان سان زندگي گذارڻ: اسان جو رستو حق ڏانهن</w:t>
      </w:r>
    </w:p>
    <w:p w14:paraId="756B273D" w14:textId="77777777" w:rsidR="00F90BDC" w:rsidRDefault="00F90BDC"/>
    <w:p w14:paraId="2ACD37D6" w14:textId="77777777" w:rsidR="00F90BDC" w:rsidRDefault="00F90BDC">
      <w:r xmlns:w="http://schemas.openxmlformats.org/wordprocessingml/2006/main">
        <w:t xml:space="preserve">2. ايمان کي سمجھڻ: صحيح زندگي گذارڻ جي ڪنجي</w:t>
      </w:r>
    </w:p>
    <w:p w14:paraId="1DE3DD25" w14:textId="77777777" w:rsidR="00F90BDC" w:rsidRDefault="00F90BDC"/>
    <w:p w14:paraId="49A78418" w14:textId="77777777" w:rsidR="00F90BDC" w:rsidRDefault="00F90BDC">
      <w:r xmlns:w="http://schemas.openxmlformats.org/wordprocessingml/2006/main">
        <w:t xml:space="preserve">1. حبقڪ 2: 4 - "ڏس، هن جو روح جيڪو مٿي ڪيو ويو آهي، هن ۾ سڌو نه آهي، پر صادق پنهنجي ايمان سان جيئرو رهندو."</w:t>
      </w:r>
    </w:p>
    <w:p w14:paraId="3A837AA4" w14:textId="77777777" w:rsidR="00F90BDC" w:rsidRDefault="00F90BDC"/>
    <w:p w14:paraId="6104AAF6" w14:textId="77777777" w:rsidR="00F90BDC" w:rsidRDefault="00F90BDC">
      <w:r xmlns:w="http://schemas.openxmlformats.org/wordprocessingml/2006/main">
        <w:t xml:space="preserve">2. گلتين 3:11 - "پر اھو ته ڪو به ماڻھو خدا جي نظر ۾ شريعت سان سچار نه ٿو ثابت ٿئي، اھو ظاھر آھي: ڇو ته، سچار ايمان سان جيئرو رھندو."</w:t>
      </w:r>
    </w:p>
    <w:p w14:paraId="0B1F80DA" w14:textId="77777777" w:rsidR="00F90BDC" w:rsidRDefault="00F90BDC"/>
    <w:p w14:paraId="529EEABC" w14:textId="77777777" w:rsidR="00F90BDC" w:rsidRDefault="00F90BDC">
      <w:r xmlns:w="http://schemas.openxmlformats.org/wordprocessingml/2006/main">
        <w:t xml:space="preserve">رومين 1:18 ڇالاءِ⁠جو خدا جو غضب آسمان مان انھن ماڻھن جي ھر بي⁠ديني ۽ بڇڙائيءَ تي نازل ٿئي ٿو، جيڪي سچائيءَ کي بي⁠انصافيءَ سان ٿا سمجھن.</w:t>
      </w:r>
    </w:p>
    <w:p w14:paraId="35A00956" w14:textId="77777777" w:rsidR="00F90BDC" w:rsidRDefault="00F90BDC"/>
    <w:p w14:paraId="5792F651" w14:textId="77777777" w:rsidR="00F90BDC" w:rsidRDefault="00F90BDC">
      <w:r xmlns:w="http://schemas.openxmlformats.org/wordprocessingml/2006/main">
        <w:t xml:space="preserve">خدا جو غضب سڀني بي دين ۽ بي انصافي جي خلاف نازل ٿيو آهي.</w:t>
      </w:r>
    </w:p>
    <w:p w14:paraId="3C00659B" w14:textId="77777777" w:rsidR="00F90BDC" w:rsidRDefault="00F90BDC"/>
    <w:p w14:paraId="7646BF86" w14:textId="77777777" w:rsidR="00F90BDC" w:rsidRDefault="00F90BDC">
      <w:r xmlns:w="http://schemas.openxmlformats.org/wordprocessingml/2006/main">
        <w:t xml:space="preserve">1. بي انصافي جا نتيجا</w:t>
      </w:r>
    </w:p>
    <w:p w14:paraId="132E7E2E" w14:textId="77777777" w:rsidR="00F90BDC" w:rsidRDefault="00F90BDC"/>
    <w:p w14:paraId="79AB5FFB" w14:textId="77777777" w:rsidR="00F90BDC" w:rsidRDefault="00F90BDC">
      <w:r xmlns:w="http://schemas.openxmlformats.org/wordprocessingml/2006/main">
        <w:t xml:space="preserve">2. خدا جي غضب جي ناگزيريت</w:t>
      </w:r>
    </w:p>
    <w:p w14:paraId="3E8E2602" w14:textId="77777777" w:rsidR="00F90BDC" w:rsidRDefault="00F90BDC"/>
    <w:p w14:paraId="6E54DE16" w14:textId="77777777" w:rsidR="00F90BDC" w:rsidRDefault="00F90BDC">
      <w:r xmlns:w="http://schemas.openxmlformats.org/wordprocessingml/2006/main">
        <w:t xml:space="preserve">1. امثال 11:31 - ڏس، نيڪن کي زمين ۾ بدلو ڏنو ويندو: بڇڙا ۽ گنھگار وڌيڪ.</w:t>
      </w:r>
    </w:p>
    <w:p w14:paraId="48D8D725" w14:textId="77777777" w:rsidR="00F90BDC" w:rsidRDefault="00F90BDC"/>
    <w:p w14:paraId="41C288AC" w14:textId="77777777" w:rsidR="00F90BDC" w:rsidRDefault="00F90BDC">
      <w:r xmlns:w="http://schemas.openxmlformats.org/wordprocessingml/2006/main">
        <w:t xml:space="preserve">2. زبور 5: 5 - بيوقوف تنھنجي نظر ۾ بيھي نه سگھندا: تون سڀني بدڪاري جي ڪارڪنن کان نفرت ڪرين ٿو.</w:t>
      </w:r>
    </w:p>
    <w:p w14:paraId="5F020D58" w14:textId="77777777" w:rsidR="00F90BDC" w:rsidRDefault="00F90BDC"/>
    <w:p w14:paraId="6CC6C128" w14:textId="77777777" w:rsidR="00F90BDC" w:rsidRDefault="00F90BDC">
      <w:r xmlns:w="http://schemas.openxmlformats.org/wordprocessingml/2006/main">
        <w:t xml:space="preserve">رومين 1:19 ڇالاءِ⁠جو جيڪي خدا جي باري ۾ معلوم ٿئي ٿو سو انھن ۾ ظاھر آھي. ڇالاءِ⁠جو خدا انھن کي اھو ڏيکاريو آھي.</w:t>
      </w:r>
    </w:p>
    <w:p w14:paraId="1FED13B8" w14:textId="77777777" w:rsidR="00F90BDC" w:rsidRDefault="00F90BDC"/>
    <w:p w14:paraId="651A3ACE" w14:textId="77777777" w:rsidR="00F90BDC" w:rsidRDefault="00F90BDC">
      <w:r xmlns:w="http://schemas.openxmlformats.org/wordprocessingml/2006/main">
        <w:t xml:space="preserve">خدا جي سچائي سڄي مخلوق ۾ ظاهر آهي.</w:t>
      </w:r>
    </w:p>
    <w:p w14:paraId="3A4EDD2F" w14:textId="77777777" w:rsidR="00F90BDC" w:rsidRDefault="00F90BDC"/>
    <w:p w14:paraId="7E882093" w14:textId="77777777" w:rsidR="00F90BDC" w:rsidRDefault="00F90BDC">
      <w:r xmlns:w="http://schemas.openxmlformats.org/wordprocessingml/2006/main">
        <w:t xml:space="preserve">1. خدا جو سچ: اسان جي ايمان جو بنياد</w:t>
      </w:r>
    </w:p>
    <w:p w14:paraId="475692B3" w14:textId="77777777" w:rsidR="00F90BDC" w:rsidRDefault="00F90BDC"/>
    <w:p w14:paraId="5F46BB10" w14:textId="77777777" w:rsidR="00F90BDC" w:rsidRDefault="00F90BDC">
      <w:r xmlns:w="http://schemas.openxmlformats.org/wordprocessingml/2006/main">
        <w:t xml:space="preserve">2. تخليق ۾ خدا جي محبت جو ثبوت</w:t>
      </w:r>
    </w:p>
    <w:p w14:paraId="37832D14" w14:textId="77777777" w:rsidR="00F90BDC" w:rsidRDefault="00F90BDC"/>
    <w:p w14:paraId="3E65310E" w14:textId="77777777" w:rsidR="00F90BDC" w:rsidRDefault="00F90BDC">
      <w:r xmlns:w="http://schemas.openxmlformats.org/wordprocessingml/2006/main">
        <w:t xml:space="preserve">1. زبور 19: 1-4 - آسمان خدا جي جلال جو اعلان ڪن ٿا؛ ۽ آسمان سندس هٿ جو ڪم ڏيکاري ٿو.</w:t>
      </w:r>
    </w:p>
    <w:p w14:paraId="4B17C94A" w14:textId="77777777" w:rsidR="00F90BDC" w:rsidRDefault="00F90BDC"/>
    <w:p w14:paraId="6A92089A" w14:textId="77777777" w:rsidR="00F90BDC" w:rsidRDefault="00F90BDC">
      <w:r xmlns:w="http://schemas.openxmlformats.org/wordprocessingml/2006/main">
        <w:t xml:space="preserve">يوحنا 1:1-5 SCLNT - شروعات ۾ ڪلام ھو ۽ ڪلام خدا سان گڏ ھو ۽ ڪلام خدا ھو.</w:t>
      </w:r>
    </w:p>
    <w:p w14:paraId="7F60EB49" w14:textId="77777777" w:rsidR="00F90BDC" w:rsidRDefault="00F90BDC"/>
    <w:p w14:paraId="442F4C93" w14:textId="77777777" w:rsidR="00F90BDC" w:rsidRDefault="00F90BDC">
      <w:r xmlns:w="http://schemas.openxmlformats.org/wordprocessingml/2006/main">
        <w:t xml:space="preserve">رومين 1:20 SCLNT - ڇالاءِ⁠جو دنيا جي پيدائش کان وٺي ھن جون پوشيده شيون واضح طور تي نظر اچن ٿيون، جيڪي پيدا ڪيون ويون آھن، يعني سندس ابدي قدرت ۽ خدا جي ھئڻ سان. تنهن ڪري اهي بغير عذر آهن:</w:t>
      </w:r>
    </w:p>
    <w:p w14:paraId="65998362" w14:textId="77777777" w:rsidR="00F90BDC" w:rsidRDefault="00F90BDC"/>
    <w:p w14:paraId="4D523A97" w14:textId="77777777" w:rsidR="00F90BDC" w:rsidRDefault="00F90BDC">
      <w:r xmlns:w="http://schemas.openxmlformats.org/wordprocessingml/2006/main">
        <w:t xml:space="preserve">خدا جي قدرت ۽ خدائي فطرت کي تخليق ۾ ڏسي سگهجي ٿو، انسانيت کي بغير ڪنهن عذر جي ڇڏڻ کان سواء هن کي نه مڃڻ لاء.</w:t>
      </w:r>
    </w:p>
    <w:p w14:paraId="669E9396" w14:textId="77777777" w:rsidR="00F90BDC" w:rsidRDefault="00F90BDC"/>
    <w:p w14:paraId="6C90CE6F" w14:textId="77777777" w:rsidR="00F90BDC" w:rsidRDefault="00F90BDC">
      <w:r xmlns:w="http://schemas.openxmlformats.org/wordprocessingml/2006/main">
        <w:t xml:space="preserve">1. خدا جو جلال تخليق ۾ ظاهر ٿيو</w:t>
      </w:r>
    </w:p>
    <w:p w14:paraId="0A4C7C94" w14:textId="77777777" w:rsidR="00F90BDC" w:rsidRDefault="00F90BDC"/>
    <w:p w14:paraId="3353DDCF" w14:textId="77777777" w:rsidR="00F90BDC" w:rsidRDefault="00F90BDC">
      <w:r xmlns:w="http://schemas.openxmlformats.org/wordprocessingml/2006/main">
        <w:t xml:space="preserve">2. ڪو به عذر ناهي: خدا جي عظمت هر جڳهه آهي</w:t>
      </w:r>
    </w:p>
    <w:p w14:paraId="33710FD6" w14:textId="77777777" w:rsidR="00F90BDC" w:rsidRDefault="00F90BDC"/>
    <w:p w14:paraId="13796314" w14:textId="77777777" w:rsidR="00F90BDC" w:rsidRDefault="00F90BDC">
      <w:r xmlns:w="http://schemas.openxmlformats.org/wordprocessingml/2006/main">
        <w:t xml:space="preserve">1. زبور 19: 1-4</w:t>
      </w:r>
    </w:p>
    <w:p w14:paraId="32DAC40B" w14:textId="77777777" w:rsidR="00F90BDC" w:rsidRDefault="00F90BDC"/>
    <w:p w14:paraId="0D9FA24E" w14:textId="77777777" w:rsidR="00F90BDC" w:rsidRDefault="00F90BDC">
      <w:r xmlns:w="http://schemas.openxmlformats.org/wordprocessingml/2006/main">
        <w:t xml:space="preserve">2. رسولن جا ڪم 14:15-17</w:t>
      </w:r>
    </w:p>
    <w:p w14:paraId="402248AD" w14:textId="77777777" w:rsidR="00F90BDC" w:rsidRDefault="00F90BDC"/>
    <w:p w14:paraId="7E4AF37B" w14:textId="77777777" w:rsidR="00F90BDC" w:rsidRDefault="00F90BDC">
      <w:r xmlns:w="http://schemas.openxmlformats.org/wordprocessingml/2006/main">
        <w:t xml:space="preserve">رومين 1:21 SCLNT - ڇالاءِ⁠جو جڏھن انھن خدا کي سڃاتو، تڏھن نہ خدا جي شان ۾ وڏائي ڪيائون ۽ نڪي شڪرگذار ٿيا. پر سندن خيالات ۾ بيڪار ٿي ويا، ۽ سندن بيوقوف دل اونداھين ٿي وئي.</w:t>
      </w:r>
    </w:p>
    <w:p w14:paraId="1C6B9F56" w14:textId="77777777" w:rsidR="00F90BDC" w:rsidRDefault="00F90BDC"/>
    <w:p w14:paraId="67CC5E36" w14:textId="77777777" w:rsidR="00F90BDC" w:rsidRDefault="00F90BDC">
      <w:r xmlns:w="http://schemas.openxmlformats.org/wordprocessingml/2006/main">
        <w:t xml:space="preserve">ماڻهن خدا جي واکاڻ ڪرڻ يا شڪرگذار ٿيڻ جو انتخاب نه ڪيو جڏهن اهي هن کي سڃاڻندا هئا، بلڪه انهن جي تصورن ۾ بيڪار ٿي ويندا آهن ۽ هڪ اونداهي دل آهي.</w:t>
      </w:r>
    </w:p>
    <w:p w14:paraId="264731C2" w14:textId="77777777" w:rsidR="00F90BDC" w:rsidRDefault="00F90BDC"/>
    <w:p w14:paraId="144CA7C9" w14:textId="77777777" w:rsidR="00F90BDC" w:rsidRDefault="00F90BDC">
      <w:r xmlns:w="http://schemas.openxmlformats.org/wordprocessingml/2006/main">
        <w:t xml:space="preserve">1. خدا جي تقدس ۽ اسان جون ذميداريون - اهو معلوم ڪرڻ ته اسان کي ڪيئن جواب ڏيڻ گهرجي جڏهن اسان خدا کي سڃاڻون ۽ هن جي تقدس کي سمجهون.</w:t>
      </w:r>
    </w:p>
    <w:p w14:paraId="5BCD885C" w14:textId="77777777" w:rsidR="00F90BDC" w:rsidRDefault="00F90BDC"/>
    <w:p w14:paraId="76F5100E" w14:textId="77777777" w:rsidR="00F90BDC" w:rsidRDefault="00F90BDC">
      <w:r xmlns:w="http://schemas.openxmlformats.org/wordprocessingml/2006/main">
        <w:t xml:space="preserve">2. شڪر جي طاقت - خدا جي شڪرگذاري جي اهميت کي جانچڻ سندس ڪيترن ئي نعمتن لاء.</w:t>
      </w:r>
    </w:p>
    <w:p w14:paraId="3275D2BC" w14:textId="77777777" w:rsidR="00F90BDC" w:rsidRDefault="00F90BDC"/>
    <w:p w14:paraId="6D2254A1" w14:textId="77777777" w:rsidR="00F90BDC" w:rsidRDefault="00F90BDC">
      <w:r xmlns:w="http://schemas.openxmlformats.org/wordprocessingml/2006/main">
        <w:t xml:space="preserve">1. ڪلسين 3:16 - مسيح جو ڪلام اوھان ۾ پوريءَ طرح دانائيءَ سان رھي. زبور ۽ حمد ۽ روحاني گيت ۾ هڪ ٻئي کي سيکارڻ ۽ نصيحت ڪرڻ، توهان جي دلين ۾ رب جي فضل سان ڳايو.</w:t>
      </w:r>
    </w:p>
    <w:p w14:paraId="591598A0" w14:textId="77777777" w:rsidR="00F90BDC" w:rsidRDefault="00F90BDC"/>
    <w:p w14:paraId="2C8D20F2" w14:textId="77777777" w:rsidR="00F90BDC" w:rsidRDefault="00F90BDC">
      <w:r xmlns:w="http://schemas.openxmlformats.org/wordprocessingml/2006/main">
        <w:t xml:space="preserve">2. جيمس 4:17 - تنھنڪري جيڪو چڱائي ڪرڻ ڄاڻي ٿو پر اھو نٿو ڪري، تنھن لاءِ اھو گناھ آھي.</w:t>
      </w:r>
    </w:p>
    <w:p w14:paraId="3D35B031" w14:textId="77777777" w:rsidR="00F90BDC" w:rsidRDefault="00F90BDC"/>
    <w:p w14:paraId="4FB51E31" w14:textId="77777777" w:rsidR="00F90BDC" w:rsidRDefault="00F90BDC">
      <w:r xmlns:w="http://schemas.openxmlformats.org/wordprocessingml/2006/main">
        <w:t xml:space="preserve">رومين 1:22-22 SCLNT - اھي پاڻ کي سياڻو سمجھي بي⁠وقوف ٿي ويا.</w:t>
      </w:r>
    </w:p>
    <w:p w14:paraId="72542832" w14:textId="77777777" w:rsidR="00F90BDC" w:rsidRDefault="00F90BDC"/>
    <w:p w14:paraId="219703AC" w14:textId="77777777" w:rsidR="00F90BDC" w:rsidRDefault="00F90BDC">
      <w:r xmlns:w="http://schemas.openxmlformats.org/wordprocessingml/2006/main">
        <w:t xml:space="preserve">ماڻهو سمجهن ٿا ته هو عقلمند آهن پر خدا جي سچائي کي رد ڪرڻ سان، اهي بيوقوف بڻجي ويندا آهن.</w:t>
      </w:r>
    </w:p>
    <w:p w14:paraId="39749A8D" w14:textId="77777777" w:rsidR="00F90BDC" w:rsidRDefault="00F90BDC"/>
    <w:p w14:paraId="4959EE7C" w14:textId="77777777" w:rsidR="00F90BDC" w:rsidRDefault="00F90BDC">
      <w:r xmlns:w="http://schemas.openxmlformats.org/wordprocessingml/2006/main">
        <w:t xml:space="preserve">1. ”فخر جو زوال“</w:t>
      </w:r>
    </w:p>
    <w:p w14:paraId="1A1EEE08" w14:textId="77777777" w:rsidR="00F90BDC" w:rsidRDefault="00F90BDC"/>
    <w:p w14:paraId="2F9E5A5C" w14:textId="77777777" w:rsidR="00F90BDC" w:rsidRDefault="00F90BDC">
      <w:r xmlns:w="http://schemas.openxmlformats.org/wordprocessingml/2006/main">
        <w:t xml:space="preserve">2. ”خدا کي ڄاڻڻ جي حڪمت“</w:t>
      </w:r>
    </w:p>
    <w:p w14:paraId="68FD50C3" w14:textId="77777777" w:rsidR="00F90BDC" w:rsidRDefault="00F90BDC"/>
    <w:p w14:paraId="591044C5" w14:textId="77777777" w:rsidR="00F90BDC" w:rsidRDefault="00F90BDC">
      <w:r xmlns:w="http://schemas.openxmlformats.org/wordprocessingml/2006/main">
        <w:t xml:space="preserve">1. امثال 16:18 - "فخر تباهي کان اڳ ۽ زوال کان اڳ مغرور روح."</w:t>
      </w:r>
    </w:p>
    <w:p w14:paraId="602B240A" w14:textId="77777777" w:rsidR="00F90BDC" w:rsidRDefault="00F90BDC"/>
    <w:p w14:paraId="721271BD" w14:textId="77777777" w:rsidR="00F90BDC" w:rsidRDefault="00F90BDC">
      <w:r xmlns:w="http://schemas.openxmlformats.org/wordprocessingml/2006/main">
        <w:t xml:space="preserve">2. جيمس 3:17 - "پر دانائي جيڪا آسمان مان اچي ٿي، سڀ کان پهرين خالص آهي، پوء امن پسند، خيال، فرمانبردار، رحم ۽ سٺي ميوي سان ڀريل، غير جانبدار ۽ مخلص."</w:t>
      </w:r>
    </w:p>
    <w:p w14:paraId="48A26542" w14:textId="77777777" w:rsidR="00F90BDC" w:rsidRDefault="00F90BDC"/>
    <w:p w14:paraId="191369B9" w14:textId="77777777" w:rsidR="00F90BDC" w:rsidRDefault="00F90BDC">
      <w:r xmlns:w="http://schemas.openxmlformats.org/wordprocessingml/2006/main">
        <w:t xml:space="preserve">رومين 1:23-23 SCLNT - انھيءَ غير فاني خدا جي جلوي کي بدلائي ڦٽندڙ ماڻھوءَ، پکين، چئن پيرن وارن جانورن ۽ رينگڻ جھڙي بت ۾ بدلائي ڇڏيو.</w:t>
      </w:r>
    </w:p>
    <w:p w14:paraId="18CBA265" w14:textId="77777777" w:rsidR="00F90BDC" w:rsidRDefault="00F90BDC"/>
    <w:p w14:paraId="5721BB68" w14:textId="77777777" w:rsidR="00F90BDC" w:rsidRDefault="00F90BDC">
      <w:r xmlns:w="http://schemas.openxmlformats.org/wordprocessingml/2006/main">
        <w:t xml:space="preserve">پولس روميون 1:23 ۾ لکي ٿو ته انسانن خدا جو جلال ورتو ۽ ان کي زميني مخلوق جي تصويرن ۾ تبديل ڪيو.</w:t>
      </w:r>
    </w:p>
    <w:p w14:paraId="441F5FE5" w14:textId="77777777" w:rsidR="00F90BDC" w:rsidRDefault="00F90BDC"/>
    <w:p w14:paraId="02AEA93D" w14:textId="77777777" w:rsidR="00F90BDC" w:rsidRDefault="00F90BDC">
      <w:r xmlns:w="http://schemas.openxmlformats.org/wordprocessingml/2006/main">
        <w:t xml:space="preserve">1. بت پرستيءَ جو خطرو: انساني تخليق کي خدا جي ڪمال تي رکڻ جا خطرا</w:t>
      </w:r>
    </w:p>
    <w:p w14:paraId="019F42DC" w14:textId="77777777" w:rsidR="00F90BDC" w:rsidRDefault="00F90BDC"/>
    <w:p w14:paraId="55D4A027" w14:textId="77777777" w:rsidR="00F90BDC" w:rsidRDefault="00F90BDC">
      <w:r xmlns:w="http://schemas.openxmlformats.org/wordprocessingml/2006/main">
        <w:t xml:space="preserve">2. ھڪڙي سچي خدا کي ياد ڪرڻ: ڪوڙن بتن کي رد ڪرڻ ۽ خدا جي شان جي عزت ڪرڻ</w:t>
      </w:r>
    </w:p>
    <w:p w14:paraId="5910EBC6" w14:textId="77777777" w:rsidR="00F90BDC" w:rsidRDefault="00F90BDC"/>
    <w:p w14:paraId="79320270" w14:textId="77777777" w:rsidR="00F90BDC" w:rsidRDefault="00F90BDC">
      <w:r xmlns:w="http://schemas.openxmlformats.org/wordprocessingml/2006/main">
        <w:t xml:space="preserve">1. Deuteronomy 4: 15-19 - بتن جي پوڄا جي خلاف خدا جي خبرداري</w:t>
      </w:r>
    </w:p>
    <w:p w14:paraId="0E947807" w14:textId="77777777" w:rsidR="00F90BDC" w:rsidRDefault="00F90BDC"/>
    <w:p w14:paraId="70CD6966" w14:textId="77777777" w:rsidR="00F90BDC" w:rsidRDefault="00F90BDC">
      <w:r xmlns:w="http://schemas.openxmlformats.org/wordprocessingml/2006/main">
        <w:t xml:space="preserve">2. يسعياه 40: 18-26 - خدا جي بي مثال عظمت زميني بتن جي مقابلي ۾</w:t>
      </w:r>
    </w:p>
    <w:p w14:paraId="13516B7D" w14:textId="77777777" w:rsidR="00F90BDC" w:rsidRDefault="00F90BDC"/>
    <w:p w14:paraId="35955096" w14:textId="77777777" w:rsidR="00F90BDC" w:rsidRDefault="00F90BDC">
      <w:r xmlns:w="http://schemas.openxmlformats.org/wordprocessingml/2006/main">
        <w:t xml:space="preserve">رومين 1:24 تنھنڪري خدا بہ انھن کي پنھنجن دلين جي خواھشن جي وسيلي ناپاڪيءَ جي حوالي ڪري ڇڏيو، تہ جيئن پنھنجن جسمن کي پاڻ ۾ بي⁠عزت ڪن.</w:t>
      </w:r>
    </w:p>
    <w:p w14:paraId="3C414A7B" w14:textId="77777777" w:rsidR="00F90BDC" w:rsidRDefault="00F90BDC"/>
    <w:p w14:paraId="2FD32F2B" w14:textId="77777777" w:rsidR="00F90BDC" w:rsidRDefault="00F90BDC">
      <w:r xmlns:w="http://schemas.openxmlformats.org/wordprocessingml/2006/main">
        <w:t xml:space="preserve">خدا ماڻهن کي اجازت ڏني آهي ته هو پنهنجي نفس جي خواهشن جو خاتمو ڪن ۽ پنهنجي جسم جي بي عزتي ڪن.</w:t>
      </w:r>
    </w:p>
    <w:p w14:paraId="53C56055" w14:textId="77777777" w:rsidR="00F90BDC" w:rsidRDefault="00F90BDC"/>
    <w:p w14:paraId="560D834E" w14:textId="77777777" w:rsidR="00F90BDC" w:rsidRDefault="00F90BDC">
      <w:r xmlns:w="http://schemas.openxmlformats.org/wordprocessingml/2006/main">
        <w:t xml:space="preserve">1. اڻ چيڪ ٿيل خواهش جا خطرا</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تقدس سان فتني جو جواب ڏيڻ</w:t>
      </w:r>
    </w:p>
    <w:p w14:paraId="2CECEF43" w14:textId="77777777" w:rsidR="00F90BDC" w:rsidRDefault="00F90BDC"/>
    <w:p w14:paraId="18A398E9" w14:textId="77777777" w:rsidR="00F90BDC" w:rsidRDefault="00F90BDC">
      <w:r xmlns:w="http://schemas.openxmlformats.org/wordprocessingml/2006/main">
        <w:t xml:space="preserve">گلتين 5:16-17 گوشت، ڇالاءِ⁠جو اھي ھڪ ٻئي جا مخالف آھن، انھيءَ لاءِ ته توھان کي انھن ڪمن کان روڪيو جيڪي توھان ڪرڻ چاھيو ٿا."</w:t>
      </w:r>
    </w:p>
    <w:p w14:paraId="572DE5A1" w14:textId="77777777" w:rsidR="00F90BDC" w:rsidRDefault="00F90BDC"/>
    <w:p w14:paraId="16CF3A2A" w14:textId="77777777" w:rsidR="00F90BDC" w:rsidRDefault="00F90BDC">
      <w:r xmlns:w="http://schemas.openxmlformats.org/wordprocessingml/2006/main">
        <w:t xml:space="preserve">2. 1 ڪرنٿين 6:19-20 - "يا توهان کي خبر ناهي ته توهان جو جسم توهان جي اندر روح القدس جو هڪ مندر آهي، جيڪو توهان کي خدا جي طرفان آهي، توهان پنهنجو نه آهيو، ڇاڪاڻ ته توهان کي قيمت سان خريد ڪيو ويو آهي. پنهنجي جسم ۾ خدا جي واکاڻ ڪر."</w:t>
      </w:r>
    </w:p>
    <w:p w14:paraId="26F72D95" w14:textId="77777777" w:rsidR="00F90BDC" w:rsidRDefault="00F90BDC"/>
    <w:p w14:paraId="739C7C2D" w14:textId="77777777" w:rsidR="00F90BDC" w:rsidRDefault="00F90BDC">
      <w:r xmlns:w="http://schemas.openxmlformats.org/wordprocessingml/2006/main">
        <w:t xml:space="preserve">رومين 1:25-25 SCLNT - جنھن خدا جي سچائيءَ کي ڪوڙ ۾ بدلائي، انھيءَ خالق کان وڌيڪ مخلوق جي عبادت ۽ خدمت ڪئي، جيڪو ھميشہ لاءِ برڪت وارو آھي. آمين.</w:t>
      </w:r>
    </w:p>
    <w:p w14:paraId="5554BC63" w14:textId="77777777" w:rsidR="00F90BDC" w:rsidRDefault="00F90BDC"/>
    <w:p w14:paraId="2ECC0D7D" w14:textId="77777777" w:rsidR="00F90BDC" w:rsidRDefault="00F90BDC">
      <w:r xmlns:w="http://schemas.openxmlformats.org/wordprocessingml/2006/main">
        <w:t xml:space="preserve">انسان اڪثر ڪري خالق جي بجاءِ پيدا ڪيل شين جي عبادت ڪرڻ کي ترجيح ڏئي ٿو، جيڪا خدا کي پسند نه آهي.</w:t>
      </w:r>
    </w:p>
    <w:p w14:paraId="652E40FC" w14:textId="77777777" w:rsidR="00F90BDC" w:rsidRDefault="00F90BDC"/>
    <w:p w14:paraId="3A7FF5D0" w14:textId="77777777" w:rsidR="00F90BDC" w:rsidRDefault="00F90BDC">
      <w:r xmlns:w="http://schemas.openxmlformats.org/wordprocessingml/2006/main">
        <w:t xml:space="preserve">1: اسان جي عبادت صرف خدا ڏانهن هدايت ڪئي وڃي ۽ شين کي پيدا ڪرڻ لاء نه.</w:t>
      </w:r>
    </w:p>
    <w:p w14:paraId="5A06067A" w14:textId="77777777" w:rsidR="00F90BDC" w:rsidRDefault="00F90BDC"/>
    <w:p w14:paraId="34334EF6" w14:textId="77777777" w:rsidR="00F90BDC" w:rsidRDefault="00F90BDC">
      <w:r xmlns:w="http://schemas.openxmlformats.org/wordprocessingml/2006/main">
        <w:t xml:space="preserve">2: اسان کي خدا کي اوليت ڏيڻ گهرجي جيڪي اسان ڪندا آهيون ۽ دنيا جي شين جا بت نه ٺاهيندا آهيون.</w:t>
      </w:r>
    </w:p>
    <w:p w14:paraId="2F6908A3" w14:textId="77777777" w:rsidR="00F90BDC" w:rsidRDefault="00F90BDC"/>
    <w:p w14:paraId="6B7D23D0" w14:textId="77777777" w:rsidR="00F90BDC" w:rsidRDefault="00F90BDC">
      <w:r xmlns:w="http://schemas.openxmlformats.org/wordprocessingml/2006/main">
        <w:t xml:space="preserve">ڪلسين 3:5 تنھنڪري جيڪي ڪجھ اوھان جي زميني فطرت سان تعلق رکي ٿو، تنھن کي موت جي سزا ڏيو: زناڪاري، نجاست، خواھش، برائي خواھشون ۽ لالچ، جيڪا بت پرستي آھي.</w:t>
      </w:r>
    </w:p>
    <w:p w14:paraId="3AD3D128" w14:textId="77777777" w:rsidR="00F90BDC" w:rsidRDefault="00F90BDC"/>
    <w:p w14:paraId="6B0BC944" w14:textId="77777777" w:rsidR="00F90BDC" w:rsidRDefault="00F90BDC">
      <w:r xmlns:w="http://schemas.openxmlformats.org/wordprocessingml/2006/main">
        <w:t xml:space="preserve">يعقوب 4:4-14 SCLNT - اي زناڪار ماڻھو، ڇا توھان نہ ٿا ڄاڻو تہ دنيا سان دوستي جو مطلب خدا سان دشمني آھي؟ تنهن ڪري، جيڪو به دنيا جو دوست ٿيڻ جي چونڊ ڪري ٿو، اهو خدا جو دشمن بڻجي ٿو.</w:t>
      </w:r>
    </w:p>
    <w:p w14:paraId="3E351876" w14:textId="77777777" w:rsidR="00F90BDC" w:rsidRDefault="00F90BDC"/>
    <w:p w14:paraId="15F829EE" w14:textId="77777777" w:rsidR="00F90BDC" w:rsidRDefault="00F90BDC">
      <w:r xmlns:w="http://schemas.openxmlformats.org/wordprocessingml/2006/main">
        <w:t xml:space="preserve">رومين 1:26 انھيءَ لاءِ خدا انھن کي بڇڙن پيارن جي حوالي ڪري ڇڏيو، ڇالاءِ⁠جو انھن جي عورتن بہ فطرتي استعمال کي بدلائي ڇڏيو آھي، جيڪا فطرت جي خلاف آھي.</w:t>
      </w:r>
    </w:p>
    <w:p w14:paraId="6C6D58BD" w14:textId="77777777" w:rsidR="00F90BDC" w:rsidRDefault="00F90BDC"/>
    <w:p w14:paraId="39F23D3A" w14:textId="77777777" w:rsidR="00F90BDC" w:rsidRDefault="00F90BDC">
      <w:r xmlns:w="http://schemas.openxmlformats.org/wordprocessingml/2006/main">
        <w:t xml:space="preserve">خدا دنيا جي ماڻهن کي انهن جي غير اخلاقي خواهشن جي حوالي ڪري ڇڏيو، جن ۾ عورتون شامل آهن جن جنسي جي فطري استعمال کي تبديل ڪيو جيڪو فطرت جي خلاف آهي.</w:t>
      </w:r>
    </w:p>
    <w:p w14:paraId="1D23A992" w14:textId="77777777" w:rsidR="00F90BDC" w:rsidRDefault="00F90BDC"/>
    <w:p w14:paraId="7C2D1529" w14:textId="77777777" w:rsidR="00F90BDC" w:rsidRDefault="00F90BDC">
      <w:r xmlns:w="http://schemas.openxmlformats.org/wordprocessingml/2006/main">
        <w:t xml:space="preserve">1. غير اخلاقي خواهشن جو خطرو</w:t>
      </w:r>
    </w:p>
    <w:p w14:paraId="6891BEE7" w14:textId="77777777" w:rsidR="00F90BDC" w:rsidRDefault="00F90BDC"/>
    <w:p w14:paraId="3A558B3F" w14:textId="77777777" w:rsidR="00F90BDC" w:rsidRDefault="00F90BDC">
      <w:r xmlns:w="http://schemas.openxmlformats.org/wordprocessingml/2006/main">
        <w:t xml:space="preserve">2. جنسي گناهه جي غير فطري ۽ ناقابل قبول فطرت</w:t>
      </w:r>
    </w:p>
    <w:p w14:paraId="7ECBB5DE" w14:textId="77777777" w:rsidR="00F90BDC" w:rsidRDefault="00F90BDC"/>
    <w:p w14:paraId="680CF883" w14:textId="77777777" w:rsidR="00F90BDC" w:rsidRDefault="00F90BDC">
      <w:r xmlns:w="http://schemas.openxmlformats.org/wordprocessingml/2006/main">
        <w:t xml:space="preserve">1. 1 ڪرنٿين 6:18-20 - جنسي زنا کان ڀڄڻ؛ هر ٻيو گناهه جيڪو ماڻهو ڪري ٿو اهو جسم کان ٻاهر آهي، پر جنسي طور تي بدڪار ماڻهو پنهنجي جسم جي خلاف گناهه ڪري ٿو.</w:t>
      </w:r>
    </w:p>
    <w:p w14:paraId="54A6A4F6" w14:textId="77777777" w:rsidR="00F90BDC" w:rsidRDefault="00F90BDC"/>
    <w:p w14:paraId="18135660" w14:textId="77777777" w:rsidR="00F90BDC" w:rsidRDefault="00F90BDC">
      <w:r xmlns:w="http://schemas.openxmlformats.org/wordprocessingml/2006/main">
        <w:t xml:space="preserve">2. گلتين 5:19-21 - جسم جا عمل پڌرا آھن: زناڪاري، ناپاڪي ۽ بي حيائي؛ بت پرستي ۽ جادوگري؛ نفرت، تڪرار، حسد، غضب، خود غرضي، تڪرار، گروهه ۽ حسد؛ شرابي، ننگر، وغيره.</w:t>
      </w:r>
    </w:p>
    <w:p w14:paraId="38E54EA8" w14:textId="77777777" w:rsidR="00F90BDC" w:rsidRDefault="00F90BDC"/>
    <w:p w14:paraId="50075C32" w14:textId="77777777" w:rsidR="00F90BDC" w:rsidRDefault="00F90BDC">
      <w:r xmlns:w="http://schemas.openxmlformats.org/wordprocessingml/2006/main">
        <w:t xml:space="preserve">رومين 1:27-27 SCLNT - ساڳيءَ طرح مردن بہ عورت جي فطري استعمال کي ڇڏي، ھڪٻئي ڏانھن پنھنجي خواھشن جي آڙ ۾ ساڙي ڇڏيو. مرد مردن سان گڏ ڪم ڪري رهيا آهن جيڪي غير مناسب آهي، ۽ پاڻ ۾ حاصل ڪري رهيا آهن ته انهن جي غلطي جو بدلو جيڪو پورو ٿيو.</w:t>
      </w:r>
    </w:p>
    <w:p w14:paraId="4568C9D9" w14:textId="77777777" w:rsidR="00F90BDC" w:rsidRDefault="00F90BDC"/>
    <w:p w14:paraId="601461F2" w14:textId="77777777" w:rsidR="00F90BDC" w:rsidRDefault="00F90BDC">
      <w:r xmlns:w="http://schemas.openxmlformats.org/wordprocessingml/2006/main">
        <w:t xml:space="preserve">مردن عورتن لاءِ پنهنجي فطري خواهشن کي ڇڏي ٻين مردن لاءِ پنهنجي نفساني خواهشن جو شڪار ٿي ويا آهن، انهن ڪمن ۾ مشغول ٿي ويا آهن جيڪي شرمناڪ آهن ۽ انهن جي گناهن جا نتيجا ڀوڳي رهيا آهن.</w:t>
      </w:r>
    </w:p>
    <w:p w14:paraId="08FE7222" w14:textId="77777777" w:rsidR="00F90BDC" w:rsidRDefault="00F90BDC"/>
    <w:p w14:paraId="246D4770" w14:textId="77777777" w:rsidR="00F90BDC" w:rsidRDefault="00F90BDC">
      <w:r xmlns:w="http://schemas.openxmlformats.org/wordprocessingml/2006/main">
        <w:t xml:space="preserve">1. شادي لاء خدا جي جوڙجڪ - روميون 1:27</w:t>
      </w:r>
    </w:p>
    <w:p w14:paraId="0F5A594D" w14:textId="77777777" w:rsidR="00F90BDC" w:rsidRDefault="00F90BDC"/>
    <w:p w14:paraId="182088A3" w14:textId="77777777" w:rsidR="00F90BDC" w:rsidRDefault="00F90BDC">
      <w:r xmlns:w="http://schemas.openxmlformats.org/wordprocessingml/2006/main">
        <w:t xml:space="preserve">2. خدا جي جوڙجڪ کي ڇڏڻ جا نتيجا - روميون 1:27</w:t>
      </w:r>
    </w:p>
    <w:p w14:paraId="33268864" w14:textId="77777777" w:rsidR="00F90BDC" w:rsidRDefault="00F90BDC"/>
    <w:p w14:paraId="684B407D" w14:textId="77777777" w:rsidR="00F90BDC" w:rsidRDefault="00F90BDC">
      <w:r xmlns:w="http://schemas.openxmlformats.org/wordprocessingml/2006/main">
        <w:t xml:space="preserve">1. Leviticus 18:22 - "توهان کي ڪنهن مرد سان ڪوڙ نه ڪرڻ گهرجي جيئن هڪ عورت سان؛ اهو هڪ نفرت آهي."</w:t>
      </w:r>
    </w:p>
    <w:p w14:paraId="29F5E549" w14:textId="77777777" w:rsidR="00F90BDC" w:rsidRDefault="00F90BDC"/>
    <w:p w14:paraId="5969EE3F" w14:textId="77777777" w:rsidR="00F90BDC" w:rsidRDefault="00F90BDC">
      <w:r xmlns:w="http://schemas.openxmlformats.org/wordprocessingml/2006/main">
        <w:t xml:space="preserve">1 ڪرنٿين 6:9-10 SCLNT - ”يا اوھين نہ ٿا ڄاڻو تہ بدڪار خدا جي بادشاھت جا وارث نہ ٿيندا؟ ٺڳي نه ڪريو: نه جنس پرست، نه بت پرست، نه زنا ڪندڙ، نه مرد جيڪي هم جنس پرستي ڪن ٿا، نه چور، نه لالچي، نه شرابي، نه گاريون ڏيڻ وارا، نه ڌوڪو ڪندڙ خدا جي بادشاهي جا وارث ٿيندا.</w:t>
      </w:r>
    </w:p>
    <w:p w14:paraId="4FE5C0BA" w14:textId="77777777" w:rsidR="00F90BDC" w:rsidRDefault="00F90BDC"/>
    <w:p w14:paraId="3C1F713E" w14:textId="77777777" w:rsidR="00F90BDC" w:rsidRDefault="00F90BDC">
      <w:r xmlns:w="http://schemas.openxmlformats.org/wordprocessingml/2006/main">
        <w:t xml:space="preserve">رومين 1:28 ۽ جيتوڻيڪ انھن خدا کي پنھنجي علم ۾ برقرار رکڻ پسند نہ ڪيو، تنھنڪري خدا انھن کي اھڙو ڪم ڪرڻ جي حوالي ڪري ڇڏيو، جيڪي سولائيءَ سان نہ آھن.</w:t>
      </w:r>
    </w:p>
    <w:p w14:paraId="1D4830EA" w14:textId="77777777" w:rsidR="00F90BDC" w:rsidRDefault="00F90BDC"/>
    <w:p w14:paraId="75894F3B" w14:textId="77777777" w:rsidR="00F90BDC" w:rsidRDefault="00F90BDC">
      <w:r xmlns:w="http://schemas.openxmlformats.org/wordprocessingml/2006/main">
        <w:t xml:space="preserve">ڇاڪاڻ ته ماڻهن خدا کي مڃڻ کان انڪار ڪيو، هن انهن کي اجازت ڏني ته هڪ خراب ذهن آهي ته اهي اهي شيون ڪن جيڪي مناسب نه آهن.</w:t>
      </w:r>
    </w:p>
    <w:p w14:paraId="2FB17C8D" w14:textId="77777777" w:rsidR="00F90BDC" w:rsidRDefault="00F90BDC"/>
    <w:p w14:paraId="4703F946" w14:textId="77777777" w:rsidR="00F90BDC" w:rsidRDefault="00F90BDC">
      <w:r xmlns:w="http://schemas.openxmlformats.org/wordprocessingml/2006/main">
        <w:t xml:space="preserve">1. خدا جي رضا کي تسليم ڪرڻ سالميت جي زندگي گذارڻ جو بهترين طريقو آهي.</w:t>
      </w:r>
    </w:p>
    <w:p w14:paraId="7E7EDA47" w14:textId="77777777" w:rsidR="00F90BDC" w:rsidRDefault="00F90BDC"/>
    <w:p w14:paraId="6388CC8D" w14:textId="77777777" w:rsidR="00F90BDC" w:rsidRDefault="00F90BDC">
      <w:r xmlns:w="http://schemas.openxmlformats.org/wordprocessingml/2006/main">
        <w:t xml:space="preserve">2. اسان کي خدا کي مڃڻ جو انتخاب ڪرڻ گهرجي ۽ اهو ڪرڻ جي لالچ جي مزاحمت ڪرڻ گهرجي جيڪو صحيح ناهي.</w:t>
      </w:r>
    </w:p>
    <w:p w14:paraId="121C39AF" w14:textId="77777777" w:rsidR="00F90BDC" w:rsidRDefault="00F90BDC"/>
    <w:p w14:paraId="5FDD96BC" w14:textId="77777777" w:rsidR="00F90BDC" w:rsidRDefault="00F90BDC">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52EC91EC" w14:textId="77777777" w:rsidR="00F90BDC" w:rsidRDefault="00F90BDC"/>
    <w:p w14:paraId="58A6EC97" w14:textId="77777777" w:rsidR="00F90BDC" w:rsidRDefault="00F90BDC">
      <w:r xmlns:w="http://schemas.openxmlformats.org/wordprocessingml/2006/main">
        <w:t xml:space="preserve">2. زبور 119:11 - مون تنھنجو ڪلام پنھنجي دل ۾ محفوظ ڪري ڇڏيو آھي، انھيءَ لاءِ تہ آءٌ تنھنجي خلاف گناھہ نہ ڪريان.</w:t>
      </w:r>
    </w:p>
    <w:p w14:paraId="16CF3F3D" w14:textId="77777777" w:rsidR="00F90BDC" w:rsidRDefault="00F90BDC"/>
    <w:p w14:paraId="27B9CD98" w14:textId="77777777" w:rsidR="00F90BDC" w:rsidRDefault="00F90BDC">
      <w:r xmlns:w="http://schemas.openxmlformats.org/wordprocessingml/2006/main">
        <w:t xml:space="preserve">رومين 1:29 ھر طرح جي بڇڙائيءَ، زناڪاري، بڇڙائيءَ، لالچ ۽ بدڪاريءَ سان ڀريل آھي. حسد سان ڀريل، قتل، بحث، فريب، بدمعاشي؛ ڳوڙها ڳاڙيندڙ،</w:t>
      </w:r>
    </w:p>
    <w:p w14:paraId="1E11102B" w14:textId="77777777" w:rsidR="00F90BDC" w:rsidRDefault="00F90BDC"/>
    <w:p w14:paraId="0FA61432" w14:textId="77777777" w:rsidR="00F90BDC" w:rsidRDefault="00F90BDC">
      <w:r xmlns:w="http://schemas.openxmlformats.org/wordprocessingml/2006/main">
        <w:t xml:space="preserve">هي اقتباس بيان ڪري ٿو ماڻهن کي بڇڙائي جي دل سان ۽ حسد، قتل، بحث، ٺڳي ۽ بدمعاشي سان ڀريل آهي.</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بدڪاريءَ جو خطرو - روميون 1:29</w:t>
      </w:r>
    </w:p>
    <w:p w14:paraId="5437913C" w14:textId="77777777" w:rsidR="00F90BDC" w:rsidRDefault="00F90BDC"/>
    <w:p w14:paraId="72CB993D" w14:textId="77777777" w:rsidR="00F90BDC" w:rsidRDefault="00F90BDC">
      <w:r xmlns:w="http://schemas.openxmlformats.org/wordprocessingml/2006/main">
        <w:t xml:space="preserve">2. حسد ۽ بدڪاريءَ تي غالب ٿيڻ - روميون 1:29</w:t>
      </w:r>
    </w:p>
    <w:p w14:paraId="07C2AF53" w14:textId="77777777" w:rsidR="00F90BDC" w:rsidRDefault="00F90BDC"/>
    <w:p w14:paraId="52CCC7DC" w14:textId="77777777" w:rsidR="00F90BDC" w:rsidRDefault="00F90BDC">
      <w:r xmlns:w="http://schemas.openxmlformats.org/wordprocessingml/2006/main">
        <w:t xml:space="preserve">1. جيمس 4: 7 - "شيطان جو مقابلو ڪريو، ۽ اھو اوھان کان ڀڄي ويندو."</w:t>
      </w:r>
    </w:p>
    <w:p w14:paraId="151C326B" w14:textId="77777777" w:rsidR="00F90BDC" w:rsidRDefault="00F90BDC"/>
    <w:p w14:paraId="75C6F122" w14:textId="77777777" w:rsidR="00F90BDC" w:rsidRDefault="00F90BDC">
      <w:r xmlns:w="http://schemas.openxmlformats.org/wordprocessingml/2006/main">
        <w:t xml:space="preserve">2. امثال 16:32 - "جيڪو ڪاوڙ ۾ سست آهي اهو طاقتور کان بهتر آهي، ۽ اهو جيڪو پنهنجي روح تي حڪمراني ڪري ٿو، ان کان جيڪو شهر کسي ٿو."</w:t>
      </w:r>
    </w:p>
    <w:p w14:paraId="6C1DA361" w14:textId="77777777" w:rsidR="00F90BDC" w:rsidRDefault="00F90BDC"/>
    <w:p w14:paraId="4811AE28" w14:textId="77777777" w:rsidR="00F90BDC" w:rsidRDefault="00F90BDC">
      <w:r xmlns:w="http://schemas.openxmlformats.org/wordprocessingml/2006/main">
        <w:t xml:space="preserve">رومين 1:30 غيبت ڪندڙ، خدا کان نفرت ڪندڙ، بي⁠ادب، مغرور، مغرور، بڇڙا ڪم ٺاھيندڙ، ماءُ⁠پيءُ جا نافرمان،</w:t>
      </w:r>
    </w:p>
    <w:p w14:paraId="6953205A" w14:textId="77777777" w:rsidR="00F90BDC" w:rsidRDefault="00F90BDC"/>
    <w:p w14:paraId="350D0525" w14:textId="77777777" w:rsidR="00F90BDC" w:rsidRDefault="00F90BDC">
      <w:r xmlns:w="http://schemas.openxmlformats.org/wordprocessingml/2006/main">
        <w:t xml:space="preserve">پولس انھن جي مذمت ڪري ٿو جيڪي غيبت ڪندڙ، خدا کان نفرت ڪندڙ، مغرور، وڏائي ڪندڙ، برائي شيون ٺاھيندڙ ۽ والدين جا نافرمان آھن.</w:t>
      </w:r>
    </w:p>
    <w:p w14:paraId="4F8B3E39" w14:textId="77777777" w:rsidR="00F90BDC" w:rsidRDefault="00F90BDC"/>
    <w:p w14:paraId="2BDEEC1F" w14:textId="77777777" w:rsidR="00F90BDC" w:rsidRDefault="00F90BDC">
      <w:r xmlns:w="http://schemas.openxmlformats.org/wordprocessingml/2006/main">
        <w:t xml:space="preserve">1. سچو ايمان ۽ صحيح زندگي: روميون 1:30 ۾ پولس جي اخلاقي تعليم</w:t>
      </w:r>
    </w:p>
    <w:p w14:paraId="22152BD1" w14:textId="77777777" w:rsidR="00F90BDC" w:rsidRDefault="00F90BDC"/>
    <w:p w14:paraId="213EC080" w14:textId="77777777" w:rsidR="00F90BDC" w:rsidRDefault="00F90BDC">
      <w:r xmlns:w="http://schemas.openxmlformats.org/wordprocessingml/2006/main">
        <w:t xml:space="preserve">2. نافرمانيءَ جا خطرا: خدا جي فرمانبرداري ڪيئن ڪجي ۽ والدين جي عزت ڪجي.</w:t>
      </w:r>
    </w:p>
    <w:p w14:paraId="7F6BC497" w14:textId="77777777" w:rsidR="00F90BDC" w:rsidRDefault="00F90BDC"/>
    <w:p w14:paraId="6461C9BE" w14:textId="77777777" w:rsidR="00F90BDC" w:rsidRDefault="00F90BDC">
      <w:r xmlns:w="http://schemas.openxmlformats.org/wordprocessingml/2006/main">
        <w:t xml:space="preserve">1. متي 7:12 - "تنهنڪري هر شيء ۾، ٻين سان اهو ڪريو جيڪو توهان چاهيو ٿا ته اهي توهان سان ڪندا، ڇاڪاڻ ته اهو شريعت ۽ نبين جو خلاصو آهي."</w:t>
      </w:r>
    </w:p>
    <w:p w14:paraId="168565A7" w14:textId="77777777" w:rsidR="00F90BDC" w:rsidRDefault="00F90BDC"/>
    <w:p w14:paraId="1699732A" w14:textId="77777777" w:rsidR="00F90BDC" w:rsidRDefault="00F90BDC">
      <w:r xmlns:w="http://schemas.openxmlformats.org/wordprocessingml/2006/main">
        <w:t xml:space="preserve">2. 1 ٿسلونيڪين 4: 8 - "تنهنڪري، جيڪو به هن هدايت کي رد ڪري ٿو، اهو ڪنهن انسان کي رد نٿو ڪري، پر خدا، اهو ئي خدا جيڪو توهان کي پنهنجو پاڪ روح ڏئي ٿو."</w:t>
      </w:r>
    </w:p>
    <w:p w14:paraId="17E3CE47" w14:textId="77777777" w:rsidR="00F90BDC" w:rsidRDefault="00F90BDC"/>
    <w:p w14:paraId="196D403A" w14:textId="77777777" w:rsidR="00F90BDC" w:rsidRDefault="00F90BDC">
      <w:r xmlns:w="http://schemas.openxmlformats.org/wordprocessingml/2006/main">
        <w:t xml:space="preserve">رومين 1:31 بي سمجھ، عهد ٽوڙڻ وارا، فطري پيار کان سواءِ، بي رحم، بي رحم.</w:t>
      </w:r>
    </w:p>
    <w:p w14:paraId="0F45C106" w14:textId="77777777" w:rsidR="00F90BDC" w:rsidRDefault="00F90BDC"/>
    <w:p w14:paraId="020AAF64" w14:textId="77777777" w:rsidR="00F90BDC" w:rsidRDefault="00F90BDC">
      <w:r xmlns:w="http://schemas.openxmlformats.org/wordprocessingml/2006/main">
        <w:t xml:space="preserve">پولس گناهه جي نتيجن تي زور ڏئي ٿو، جنهن ۾ سمجھڻ جي کوٽ، عهد ٽوڙڻ، ۽ رحم جي کوٽ شامل آهن.</w:t>
      </w:r>
    </w:p>
    <w:p w14:paraId="6EF7493F" w14:textId="77777777" w:rsidR="00F90BDC" w:rsidRDefault="00F90BDC"/>
    <w:p w14:paraId="1FC1DF64" w14:textId="77777777" w:rsidR="00F90BDC" w:rsidRDefault="00F90BDC">
      <w:r xmlns:w="http://schemas.openxmlformats.org/wordprocessingml/2006/main">
        <w:t xml:space="preserve">1. گناهه کي سڃاڻڻ ۽ ان جا نتيجا</w:t>
      </w:r>
    </w:p>
    <w:p w14:paraId="6BA3C04A" w14:textId="77777777" w:rsidR="00F90BDC" w:rsidRDefault="00F90BDC"/>
    <w:p w14:paraId="0414C33C" w14:textId="77777777" w:rsidR="00F90BDC" w:rsidRDefault="00F90BDC">
      <w:r xmlns:w="http://schemas.openxmlformats.org/wordprocessingml/2006/main">
        <w:t xml:space="preserve">2. رحم ۽ شفقت جي طاقت</w:t>
      </w:r>
    </w:p>
    <w:p w14:paraId="2B927B16" w14:textId="77777777" w:rsidR="00F90BDC" w:rsidRDefault="00F90BDC"/>
    <w:p w14:paraId="2D88CDDD" w14:textId="77777777" w:rsidR="00F90BDC" w:rsidRDefault="00F90BDC">
      <w:r xmlns:w="http://schemas.openxmlformats.org/wordprocessingml/2006/main">
        <w:t xml:space="preserve">1. اِفسين 4:31-32 SCLNT - ”توھان کان ھر قسم جي تلخي، ڪاوڙ، ڪاوڙ، گوڙ ۽ بڇڙائي، سڄي بدخواھيءَ سان پري ٿي وڃو: ۽ اوھين ھڪٻئي سان مھربان، نرم دل، ھڪ ٻئي کي معاف ڪريو. جيئن ته خدا مسيح جي خاطر توهان کي معاف ڪيو آهي."</w:t>
      </w:r>
    </w:p>
    <w:p w14:paraId="744E6D13" w14:textId="77777777" w:rsidR="00F90BDC" w:rsidRDefault="00F90BDC"/>
    <w:p w14:paraId="7FBB7147" w14:textId="77777777" w:rsidR="00F90BDC" w:rsidRDefault="00F90BDC">
      <w:r xmlns:w="http://schemas.openxmlformats.org/wordprocessingml/2006/main">
        <w:t xml:space="preserve">2. جيمس 2:13 - "ڇاڪاڻ ته اھو بي رحم فيصلو ڪيو ويندو، جنھن تي رحم نه ڪيو آھي، ۽ رحم انصاف جي خلاف خوش ٿيندو آھي."</w:t>
      </w:r>
    </w:p>
    <w:p w14:paraId="54F5A8E7" w14:textId="77777777" w:rsidR="00F90BDC" w:rsidRDefault="00F90BDC"/>
    <w:p w14:paraId="6F5D8659" w14:textId="77777777" w:rsidR="00F90BDC" w:rsidRDefault="00F90BDC">
      <w:r xmlns:w="http://schemas.openxmlformats.org/wordprocessingml/2006/main">
        <w:t xml:space="preserve">رومين 1:32 SCLNT - جنھن کي خدا جي فيصلي جي خبر آھي تہ جيڪي اھڙا ڪم ڪن ٿا سي موت جي لائق آھن، سي نہ رڳو ائين ڪن ٿا، پر جيڪي ڪن ٿا تن مان خوش ٿين ٿا.</w:t>
      </w:r>
    </w:p>
    <w:p w14:paraId="71F7FBC4" w14:textId="77777777" w:rsidR="00F90BDC" w:rsidRDefault="00F90BDC"/>
    <w:p w14:paraId="51827CB9" w14:textId="77777777" w:rsidR="00F90BDC" w:rsidRDefault="00F90BDC">
      <w:r xmlns:w="http://schemas.openxmlformats.org/wordprocessingml/2006/main">
        <w:t xml:space="preserve">خدا جو فيصلو واضح آهي: جيڪي وڏا گناهه ڪندا آهن موت جي لائق آهن. اهي نه رڳو پاڻ ئي گناهه ڪندا آهن، پر انهن کي همٿائيندا آهن ۽ خوشي وٺندا آهن جيڪي ائين ڪندا آهن.</w:t>
      </w:r>
    </w:p>
    <w:p w14:paraId="15F79C0D" w14:textId="77777777" w:rsidR="00F90BDC" w:rsidRDefault="00F90BDC"/>
    <w:p w14:paraId="572A6634" w14:textId="77777777" w:rsidR="00F90BDC" w:rsidRDefault="00F90BDC">
      <w:r xmlns:w="http://schemas.openxmlformats.org/wordprocessingml/2006/main">
        <w:t xml:space="preserve">1: خدا جو فيصلو يقيني ۽ منصفانه آهي؛ اسان کي سخت گناهه ۾ مشغول يا حوصلا افزائي نه ڪرڻ گهرجي.</w:t>
      </w:r>
    </w:p>
    <w:p w14:paraId="109FBDAC" w14:textId="77777777" w:rsidR="00F90BDC" w:rsidRDefault="00F90BDC"/>
    <w:p w14:paraId="5B3C2EB9" w14:textId="77777777" w:rsidR="00F90BDC" w:rsidRDefault="00F90BDC">
      <w:r xmlns:w="http://schemas.openxmlformats.org/wordprocessingml/2006/main">
        <w:t xml:space="preserve">2: اسان کي ٻين جي گناهن ۾ خوشي نه ڪرڻ گهرجي، ڇاڪاڻ ته خدا جو فيصلو ان معاملي تي واضح آهي.</w:t>
      </w:r>
    </w:p>
    <w:p w14:paraId="2ED954BC" w14:textId="77777777" w:rsidR="00F90BDC" w:rsidRDefault="00F90BDC"/>
    <w:p w14:paraId="62948EDB" w14:textId="77777777" w:rsidR="00F90BDC" w:rsidRDefault="00F90BDC">
      <w:r xmlns:w="http://schemas.openxmlformats.org/wordprocessingml/2006/main">
        <w:t xml:space="preserve">1: زبور 119:128 - تنھنڪري مان توھان جي سڀني حڪمن کي سڀني شين جي باري ۾ صحيح سمجھان ٿو. ۽ مون کي هر غلط طريقي سان نفرت آهي.</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5:11 SCLNT - اونداھين جي بيڪار ڪمن سان رفاقت نہ رکو، بلڪ انھن کي ملامت ڪريو.</w:t>
      </w:r>
    </w:p>
    <w:p w14:paraId="1DA0030F" w14:textId="77777777" w:rsidR="00F90BDC" w:rsidRDefault="00F90BDC"/>
    <w:p w14:paraId="68635D57" w14:textId="77777777" w:rsidR="00F90BDC" w:rsidRDefault="00F90BDC">
      <w:r xmlns:w="http://schemas.openxmlformats.org/wordprocessingml/2006/main">
        <w:t xml:space="preserve">روميون 2 انسانيت جي گنهگار فطرت تي پولس جي گفتگو جاري رکي ٿو، خدا جي غير جانبدار فيصلي تي زور ڏئي ٿو، وراثت تي عملن جي اهميت، ۽ ختني جي صحيح معني.</w:t>
      </w:r>
    </w:p>
    <w:p w14:paraId="4700B07E" w14:textId="77777777" w:rsidR="00F90BDC" w:rsidRDefault="00F90BDC"/>
    <w:p w14:paraId="007F9C1B" w14:textId="77777777" w:rsidR="00F90BDC" w:rsidRDefault="00F90BDC">
      <w:r xmlns:w="http://schemas.openxmlformats.org/wordprocessingml/2006/main">
        <w:t xml:space="preserve">1st پيراگراف: باب شروع ٿئي ٿو پولس سان اشارو ڪندي ته جيڪي ٻين تي فيصلا ڪن ٿا اهي بغير عذر آهن ڇو ته ائين ڪرڻ ۾ اهي پاڻ کي مذمت ڪن ٿا، ڇاڪاڻ ته اهي ساڳيون شيون عمل ڪن ٿا. هو زور ڏئي ٿو ته خدا جو فيصلو سچ تي ٻڌل آهي ۽ انهن جي خلاف آهي جيڪي اهڙيون شيون ڪن ٿا. هو خدا جي مهرباني، صبر ۽ بردباريءَ تي ڌيان ڏيڻ جي خلاف ڊيڄاري ٿو، پڙهندڙن کي ياد ڏياري ٿو ته اها خدا جي مهرباني آهي جيڪا انهن کي توبه ڪرڻ جي هدايت ڪري ٿي (روميون 2: 1-4).</w:t>
      </w:r>
    </w:p>
    <w:p w14:paraId="3A94727A" w14:textId="77777777" w:rsidR="00F90BDC" w:rsidRDefault="00F90BDC"/>
    <w:p w14:paraId="6BF894C6" w14:textId="77777777" w:rsidR="00F90BDC" w:rsidRDefault="00F90BDC">
      <w:r xmlns:w="http://schemas.openxmlformats.org/wordprocessingml/2006/main">
        <w:t xml:space="preserve">2nd پيراگراف: آيتون 5-16 ۾، پولس وڌيڪ بحث ڪري ٿو ته خدا هر هڪ کي پنهنجي ڪم جي مطابق ڪيئن ڏيندو. جيڪي عزت جي طلب ڪن ٿا انهن کي نيڪي ڪري عزت لافاني، هو دائمي زندگي ڏيندو پر انهن لاءِ جيڪي نافرماني ڪن ٿا حق جي نافرمانيءَ تي غضب جو عذاب نازل ٿيندو هر انسان بڇڙائي ڪري ٿو يهودي پهرين يوناني عزت عزت امن هر ڪو سٺو ڪري ٿو يهودي به پهرين يوناني (روميون 2: 6-10). هو ان ڳالهه تي زور ڏئي ٿو ته خدا سان ڪو به فرق نه آهي، جيڪي به قانون کان سواءِ گناهه ڪندا آهن، اهي سڀ قانون موجب نابود ٿي ويندا آهن، جيڪي قانون جي تحت گناهه ڪندا آهن، انهن جو قانون موجب فيصلو ڪيو ويندو، اهو نه ٻڌندو آهي ته قانون کي انصاف وارو نظر، خدا پر عمل ڪري ٿو، جڏهن غير قومن وٽ قانون موجود نه آهي، تڏهن قانون جي ضرورت آهي. اهي پاڻ هڪ قانون آهن جيتوڻيڪ انهن وٽ لکيل ڪوڊ نه آهي (روميون 2: 11-16).</w:t>
      </w:r>
    </w:p>
    <w:p w14:paraId="3A706F29" w14:textId="77777777" w:rsidR="00F90BDC" w:rsidRDefault="00F90BDC"/>
    <w:p w14:paraId="06653BDC" w14:textId="77777777" w:rsidR="00F90BDC" w:rsidRDefault="00F90BDC">
      <w:r xmlns:w="http://schemas.openxmlformats.org/wordprocessingml/2006/main">
        <w:t xml:space="preserve">3rd پيراگراف: آيت 17 کان پوءِ، پولس يهودي پڙهندڙن کي سڌو سنئون انهن جي ورثي جي قبضي تي انحصار کي چيلينج ڪري ٿو نجات لاءِ قانون جو خاتمو بيان ڪري ٿو 'جيڪڏهن توهان پاڻ کي يهودي سڏين ٿا ته قانون تي ڀروسو ڪريو خدا تي فخر آهي ڄاڻو ته هن کي منظور ڪندو ته ڪهڙو اعليٰ آهي ڇاڪاڻ ته هدايت ڪئي قانون اعتماد وارو گائيڊ انڌو. اونداھين ۾ روشن ڪريو استاد بيوقوف استاد ٻارن جو مجسمو علم سچ جو قانون، پوءِ ٻين کي سيکاريو پاڻ نه سيکاريو؟ (روميون 2:17-21). هو يهودين جي وچ ۾ منافقت تي تنقيد ڪري ٿو چوي ٿو حقيقي طواف ڪرڻ جو معاملو دل روح نه آهي هن جي ساراهه خدا جي طرفان اچي ٿي نه ماڻهو (روميون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رومين 2:1 تنھنڪري اي ماڻھو، جيڪو بہ تون انصاف ڪرڻ وارو آھين، تنھن کي معاف نٿو ڪري سگھجي، ڇالاءِ⁠جو جتي تون ٻئي جو انصاف ڪرين ٿو، تنھن ۾ تون پاڻ کي ڏوھاري ٿو لڳين. ڇالاءِ⁠جو تون جيڪو فيصلو ڪرين ٿو اھو ساڳيو ڪم ڪرين ٿو.</w:t>
      </w:r>
    </w:p>
    <w:p w14:paraId="42FBE54E" w14:textId="77777777" w:rsidR="00F90BDC" w:rsidRDefault="00F90BDC"/>
    <w:p w14:paraId="5498C943" w14:textId="77777777" w:rsidR="00F90BDC" w:rsidRDefault="00F90BDC">
      <w:r xmlns:w="http://schemas.openxmlformats.org/wordprocessingml/2006/main">
        <w:t xml:space="preserve">پولس پڙهندڙ کي ٻڌائي ٿو ته ڪو به فيصلي کان معافي نه آهي ۽ انهن کي مذمت ڪري ٿو جيڪي ٻين جو فيصلو ڪن ٿا جڏهن اهي ساڳيون شيون ڪن ٿا.</w:t>
      </w:r>
    </w:p>
    <w:p w14:paraId="046DE6B6" w14:textId="77777777" w:rsidR="00F90BDC" w:rsidRDefault="00F90BDC"/>
    <w:p w14:paraId="07387FA8" w14:textId="77777777" w:rsidR="00F90BDC" w:rsidRDefault="00F90BDC">
      <w:r xmlns:w="http://schemas.openxmlformats.org/wordprocessingml/2006/main">
        <w:t xml:space="preserve">1. ٻين کي فيصلو ڪرڻ کان پهريان پاڻ کي جانچيو - لوقا 6: 37-38</w:t>
      </w:r>
    </w:p>
    <w:p w14:paraId="1D85F19A" w14:textId="77777777" w:rsidR="00F90BDC" w:rsidRDefault="00F90BDC"/>
    <w:p w14:paraId="369262CF" w14:textId="77777777" w:rsidR="00F90BDC" w:rsidRDefault="00F90BDC">
      <w:r xmlns:w="http://schemas.openxmlformats.org/wordprocessingml/2006/main">
        <w:t xml:space="preserve">2. ٻڌڻ ۾ جلدي ۽ ڳالهائڻ ۾ سست - جيمس 1:19</w:t>
      </w:r>
    </w:p>
    <w:p w14:paraId="28E56C14" w14:textId="77777777" w:rsidR="00F90BDC" w:rsidRDefault="00F90BDC"/>
    <w:p w14:paraId="046FFCAF" w14:textId="77777777" w:rsidR="00F90BDC" w:rsidRDefault="00F90BDC">
      <w:r xmlns:w="http://schemas.openxmlformats.org/wordprocessingml/2006/main">
        <w:t xml:space="preserve">1. متي 7: 1-5</w:t>
      </w:r>
    </w:p>
    <w:p w14:paraId="573D68A4" w14:textId="77777777" w:rsidR="00F90BDC" w:rsidRDefault="00F90BDC"/>
    <w:p w14:paraId="69E435B7" w14:textId="77777777" w:rsidR="00F90BDC" w:rsidRDefault="00F90BDC">
      <w:r xmlns:w="http://schemas.openxmlformats.org/wordprocessingml/2006/main">
        <w:t xml:space="preserve">2. گلتين 6: 1-5</w:t>
      </w:r>
    </w:p>
    <w:p w14:paraId="72ED9B06" w14:textId="77777777" w:rsidR="00F90BDC" w:rsidRDefault="00F90BDC"/>
    <w:p w14:paraId="20612473" w14:textId="77777777" w:rsidR="00F90BDC" w:rsidRDefault="00F90BDC">
      <w:r xmlns:w="http://schemas.openxmlformats.org/wordprocessingml/2006/main">
        <w:t xml:space="preserve">رومين 2:2 SCLNT - پر اسان کي پڪ آھي تہ جيڪي اھڙا ڪم ڪن ٿا، تن تي خدا جو فيصلو سچائيءَ موجب ٿيندو.</w:t>
      </w:r>
    </w:p>
    <w:p w14:paraId="49C01F93" w14:textId="77777777" w:rsidR="00F90BDC" w:rsidRDefault="00F90BDC"/>
    <w:p w14:paraId="6A883566" w14:textId="77777777" w:rsidR="00F90BDC" w:rsidRDefault="00F90BDC">
      <w:r xmlns:w="http://schemas.openxmlformats.org/wordprocessingml/2006/main">
        <w:t xml:space="preserve">خدا جو فيصلو سچ تي ٻڌل آهي ۽ جيڪي غلط ڪم ڪن ٿا انهن جي مطابق فيصلو ڪيو ويندو.</w:t>
      </w:r>
    </w:p>
    <w:p w14:paraId="06757295" w14:textId="77777777" w:rsidR="00F90BDC" w:rsidRDefault="00F90BDC"/>
    <w:p w14:paraId="62B98083" w14:textId="77777777" w:rsidR="00F90BDC" w:rsidRDefault="00F90BDC">
      <w:r xmlns:w="http://schemas.openxmlformats.org/wordprocessingml/2006/main">
        <w:t xml:space="preserve">1. گناهه جا نتيجا: خدا جي فيصلي کي سمجهڻ</w:t>
      </w:r>
    </w:p>
    <w:p w14:paraId="01841F40" w14:textId="77777777" w:rsidR="00F90BDC" w:rsidRDefault="00F90BDC"/>
    <w:p w14:paraId="44AF7ED1" w14:textId="77777777" w:rsidR="00F90BDC" w:rsidRDefault="00F90BDC">
      <w:r xmlns:w="http://schemas.openxmlformats.org/wordprocessingml/2006/main">
        <w:t xml:space="preserve">2. نيڪيءَ ۾ رهڻ: خدا جي فيصلي کان ڪيئن بچجي</w:t>
      </w:r>
    </w:p>
    <w:p w14:paraId="1BA0E3FB" w14:textId="77777777" w:rsidR="00F90BDC" w:rsidRDefault="00F90BDC"/>
    <w:p w14:paraId="0656E124" w14:textId="77777777" w:rsidR="00F90BDC" w:rsidRDefault="00F90BDC">
      <w:r xmlns:w="http://schemas.openxmlformats.org/wordprocessingml/2006/main">
        <w:t xml:space="preserve">1. يسعياه 5:20 - "افسوس انھن لاءِ جيڪي بڇڙائي کي چڱائي ۽ چڱائي کي بڇڙو سڏين ٿا، جيڪي اونداھي کي روشني ۾ ۽ روشني کي اونداھي جي بدلي ۾ آڻين ٿا، جيڪي ڪڪڙ جي بدران مٺي ۽ ڪڪڙ جي بدران مٺي رکن ٿا."</w:t>
      </w:r>
    </w:p>
    <w:p w14:paraId="4E07C418" w14:textId="77777777" w:rsidR="00F90BDC" w:rsidRDefault="00F90BDC"/>
    <w:p w14:paraId="1AFAB865" w14:textId="77777777" w:rsidR="00F90BDC" w:rsidRDefault="00F90BDC">
      <w:r xmlns:w="http://schemas.openxmlformats.org/wordprocessingml/2006/main">
        <w:t xml:space="preserve">2. جيمس 4:17 - "پوءِ جيڪو ڄاڻي ٿو صحيح ڪم ڪرڻ ۽ ڪرڻ ۾ ناڪام، تنھن لاءِ اھو گناھ آھي."</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2:3-18 SCLNT - ڇا تون ھي سمجھين ٿو، اي ماڻھو، جيڪي اھڙا ڪم ڪن ٿا تن جو فيصلو ڪن ۽ ائين ئي ڪن ٿا تہ خدا جي عدالت کان بچي سگھندين؟</w:t>
      </w:r>
    </w:p>
    <w:p w14:paraId="3C01C4A7" w14:textId="77777777" w:rsidR="00F90BDC" w:rsidRDefault="00F90BDC"/>
    <w:p w14:paraId="2AE20C44" w14:textId="77777777" w:rsidR="00F90BDC" w:rsidRDefault="00F90BDC">
      <w:r xmlns:w="http://schemas.openxmlformats.org/wordprocessingml/2006/main">
        <w:t xml:space="preserve">پولس ھڪڙي ماڻھوءَ جي منافقت تي سوال ڪري ٿو جيڪو ٻين کي پنھنجن گناھن لاءِ فيصلو ڪري ٿو، پر اھو ساڳيو گناھ پاڻ ڪري ٿو، پڇي ٿو ته ڇا اھو سوچي ٿو ته ھو خدا جي فيصلي کان بچي ويندو.</w:t>
      </w:r>
    </w:p>
    <w:p w14:paraId="3CFD5F20" w14:textId="77777777" w:rsidR="00F90BDC" w:rsidRDefault="00F90BDC"/>
    <w:p w14:paraId="5F3720F8" w14:textId="77777777" w:rsidR="00F90BDC" w:rsidRDefault="00F90BDC">
      <w:r xmlns:w="http://schemas.openxmlformats.org/wordprocessingml/2006/main">
        <w:t xml:space="preserve">1. منافقانه زندگي گذارڻ: خدا جي فيصلي کان ڪيئن بچجي</w:t>
      </w:r>
    </w:p>
    <w:p w14:paraId="60F8BBD5" w14:textId="77777777" w:rsidR="00F90BDC" w:rsidRDefault="00F90BDC"/>
    <w:p w14:paraId="414AD03E" w14:textId="77777777" w:rsidR="00F90BDC" w:rsidRDefault="00F90BDC">
      <w:r xmlns:w="http://schemas.openxmlformats.org/wordprocessingml/2006/main">
        <w:t xml:space="preserve">2. منافقت جي چڪر کي ٽوڙڻ: خدا جي معيارن تي ڪيئن عمل ڪجي</w:t>
      </w:r>
    </w:p>
    <w:p w14:paraId="6E23A9A5" w14:textId="77777777" w:rsidR="00F90BDC" w:rsidRDefault="00F90BDC"/>
    <w:p w14:paraId="693017F3" w14:textId="77777777" w:rsidR="00F90BDC" w:rsidRDefault="00F90BDC">
      <w:r xmlns:w="http://schemas.openxmlformats.org/wordprocessingml/2006/main">
        <w:t xml:space="preserve">متي 7:3-5 SCLNT - ”تون پنھنجي ڀاءُ جي اک ۾ تڙيل ڇو ٿو ڏسين، پر پنھنجي اک ۾ جيڪا ٿَرَ آھي، تنھن کي ڇو نٿو سمجھي؟ تنھنجي اک مان نڪرندي، ۽ ڏس، تنھنجي ئي اک ۾ ھڪڙو شعاع آھي، تون منافق، پھريائين پنھنجي اک مان شعاع ڪڍي، پوءِ تون صاف ڏسندينءَ ته پنھنجي ڀاءُ جي اک مان ٿلهو ڪڍي.</w:t>
      </w:r>
    </w:p>
    <w:p w14:paraId="7513AC9A" w14:textId="77777777" w:rsidR="00F90BDC" w:rsidRDefault="00F90BDC"/>
    <w:p w14:paraId="0ED17C4C" w14:textId="77777777" w:rsidR="00F90BDC" w:rsidRDefault="00F90BDC">
      <w:r xmlns:w="http://schemas.openxmlformats.org/wordprocessingml/2006/main">
        <w:t xml:space="preserve">2. جيمس 4:17 - "تنھنڪري جيڪو سٺو ڪرڻ ڄاڻي ٿو ۽ نه ٿو ڪري، اھو ان لاء گناھ آھي."</w:t>
      </w:r>
    </w:p>
    <w:p w14:paraId="159A15E7" w14:textId="77777777" w:rsidR="00F90BDC" w:rsidRDefault="00F90BDC"/>
    <w:p w14:paraId="5346EB6D" w14:textId="77777777" w:rsidR="00F90BDC" w:rsidRDefault="00F90BDC">
      <w:r xmlns:w="http://schemas.openxmlformats.org/wordprocessingml/2006/main">
        <w:t xml:space="preserve">رومين 2:4 يا تون ھن جي نيڪي، بردباري ۽ صبر جي دولت کي حقير ٿو سمجھين. ڇا توهان کي خبر ناهي ته خدا جي نيڪي توهان کي توبه ڪرڻ جي هدايت ڪري ٿي؟</w:t>
      </w:r>
    </w:p>
    <w:p w14:paraId="62C28A64" w14:textId="77777777" w:rsidR="00F90BDC" w:rsidRDefault="00F90BDC"/>
    <w:p w14:paraId="5C43F757" w14:textId="77777777" w:rsidR="00F90BDC" w:rsidRDefault="00F90BDC">
      <w:r xmlns:w="http://schemas.openxmlformats.org/wordprocessingml/2006/main">
        <w:t xml:space="preserve">خدا جي نيڪي توبهه جي طرف وٺي ٿي.</w:t>
      </w:r>
    </w:p>
    <w:p w14:paraId="3674BCB7" w14:textId="77777777" w:rsidR="00F90BDC" w:rsidRDefault="00F90BDC"/>
    <w:p w14:paraId="377898D7" w14:textId="77777777" w:rsidR="00F90BDC" w:rsidRDefault="00F90BDC">
      <w:r xmlns:w="http://schemas.openxmlformats.org/wordprocessingml/2006/main">
        <w:t xml:space="preserve">1: "خدا جي نيڪي توبهه جو رستو آهي"</w:t>
      </w:r>
    </w:p>
    <w:p w14:paraId="288C3A36" w14:textId="77777777" w:rsidR="00F90BDC" w:rsidRDefault="00F90BDC"/>
    <w:p w14:paraId="26A1F5BF" w14:textId="77777777" w:rsidR="00F90BDC" w:rsidRDefault="00F90BDC">
      <w:r xmlns:w="http://schemas.openxmlformats.org/wordprocessingml/2006/main">
        <w:t xml:space="preserve">2: ”توبه ڪرڻ لاءِ خدا جو صبر ۽ بردباري ضروري آهي“</w:t>
      </w:r>
    </w:p>
    <w:p w14:paraId="2E5D68D8" w14:textId="77777777" w:rsidR="00F90BDC" w:rsidRDefault="00F90BDC"/>
    <w:p w14:paraId="508BF2BF" w14:textId="77777777" w:rsidR="00F90BDC" w:rsidRDefault="00F90BDC">
      <w:r xmlns:w="http://schemas.openxmlformats.org/wordprocessingml/2006/main">
        <w:t xml:space="preserve">1: زبور 51:17 - خدا جون قربانيون هڪ ٽٽل روح آهن: هڪ ٽٽل ۽ متضاد دل، اي خدا، </w:t>
      </w:r>
      <w:r xmlns:w="http://schemas.openxmlformats.org/wordprocessingml/2006/main">
        <w:lastRenderedPageBreak xmlns:w="http://schemas.openxmlformats.org/wordprocessingml/2006/main"/>
      </w:r>
      <w:r xmlns:w="http://schemas.openxmlformats.org/wordprocessingml/2006/main">
        <w:t xml:space="preserve">تون نفرت نه ڪندين.</w:t>
      </w:r>
    </w:p>
    <w:p w14:paraId="23EC5FC8" w14:textId="77777777" w:rsidR="00F90BDC" w:rsidRDefault="00F90BDC"/>
    <w:p w14:paraId="3E233FB1" w14:textId="77777777" w:rsidR="00F90BDC" w:rsidRDefault="00F90BDC">
      <w:r xmlns:w="http://schemas.openxmlformats.org/wordprocessingml/2006/main">
        <w:t xml:space="preserve">لوقا 5:32-32 SCLNT - آءٌ نيڪن کي نہ، پر گنھگارن کي توبھہ ڪرڻ لاءِ سڏڻ آيو آھيان.</w:t>
      </w:r>
    </w:p>
    <w:p w14:paraId="694F4071" w14:textId="77777777" w:rsidR="00F90BDC" w:rsidRDefault="00F90BDC"/>
    <w:p w14:paraId="20681268" w14:textId="77777777" w:rsidR="00F90BDC" w:rsidRDefault="00F90BDC">
      <w:r xmlns:w="http://schemas.openxmlformats.org/wordprocessingml/2006/main">
        <w:t xml:space="preserve">رومين 2:5 پر تنھنجي سختيءَ ۽ توفيق واري دل کان پوءِ، انھيءَ غضب واري ڏينھن جي خلاف پنھنجي غضب ۽ خدا جي سچائيءَ واري فيصلي جي ظاھر ٿيڻ واري ڏينھن لاءِ خزانو آھي.</w:t>
      </w:r>
    </w:p>
    <w:p w14:paraId="5396F413" w14:textId="77777777" w:rsidR="00F90BDC" w:rsidRDefault="00F90BDC"/>
    <w:p w14:paraId="611E6401" w14:textId="77777777" w:rsidR="00F90BDC" w:rsidRDefault="00F90BDC">
      <w:r xmlns:w="http://schemas.openxmlformats.org/wordprocessingml/2006/main">
        <w:t xml:space="preserve">خدا غضب انهن لاءِ خزانو رکي ٿو جيڪي توبهه نٿا ڪن ۽ سخت دل آهن.</w:t>
      </w:r>
    </w:p>
    <w:p w14:paraId="65EF51CD" w14:textId="77777777" w:rsidR="00F90BDC" w:rsidRDefault="00F90BDC"/>
    <w:p w14:paraId="292224B4" w14:textId="77777777" w:rsidR="00F90BDC" w:rsidRDefault="00F90BDC">
      <w:r xmlns:w="http://schemas.openxmlformats.org/wordprocessingml/2006/main">
        <w:t xml:space="preserve">1. توبه ڪرڻ ۽ خدا جي رحمت کي قبول ڪرڻ جي ضرورت آهي</w:t>
      </w:r>
    </w:p>
    <w:p w14:paraId="1DE6D134" w14:textId="77777777" w:rsidR="00F90BDC" w:rsidRDefault="00F90BDC"/>
    <w:p w14:paraId="3AF47A21" w14:textId="77777777" w:rsidR="00F90BDC" w:rsidRDefault="00F90BDC">
      <w:r xmlns:w="http://schemas.openxmlformats.org/wordprocessingml/2006/main">
        <w:t xml:space="preserve">2. اڻ توبه گناهه جي نتيجي کي سڃاڻڻ</w:t>
      </w:r>
    </w:p>
    <w:p w14:paraId="4FFE0D58" w14:textId="77777777" w:rsidR="00F90BDC" w:rsidRDefault="00F90BDC"/>
    <w:p w14:paraId="6052BC23" w14:textId="77777777" w:rsidR="00F90BDC" w:rsidRDefault="00F90BDC">
      <w:r xmlns:w="http://schemas.openxmlformats.org/wordprocessingml/2006/main">
        <w:t xml:space="preserve">1. يسعياه 55: 6-7 "خداوند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14:paraId="61087C61" w14:textId="77777777" w:rsidR="00F90BDC" w:rsidRDefault="00F90BDC"/>
    <w:p w14:paraId="1D988422" w14:textId="77777777" w:rsidR="00F90BDC" w:rsidRDefault="00F90BDC">
      <w:r xmlns:w="http://schemas.openxmlformats.org/wordprocessingml/2006/main">
        <w:t xml:space="preserve">2. يرمياه 31:18-20 ”مون افرائيم کي غمگين ٿيندي ٻڌو آهي، ’تو مون کي سيکت ڏني آهي، ۽ مون کي هڪ غير تربيت يافته گابي وانگر نظم ڪيو ويو آهي. مون کي واپس آڻيو ته مان بحال ٿي وڃان، ڇالاء⁠جو تون خداوند منھنجو خدا آھين. ڇاڪاڻ ته مون کان ڦري وڃڻ کان پوءِ، مون توفيق ڪئي، ۽ مون کي هدايت ڪرڻ کان پوءِ، مون پنهنجي ران کي مارايو. مون کي شرمسار ٿيو، ۽ مون کي شرمسار ڪيو ويو، ڇاڪاڻ ته مون پنهنجي جوانيء جي بي عزتي برداشت ڪئي. ڇا ايفرائيم منهنجو پيارو پٽ آهي؟ ڇا هو منهنجو پيارو ٻار آهي؟ ڇاڪاڻ ته جيترا ڀيرا مان هن جي خلاف ڳالهائيندو آهيان، مون کي هن کي اڃا به ياد آهي. تنهن ڪري منهنجي دل هن لاءِ تڙپندي آهي. مان ضرور مٿس رحم ڪندس، خداوند فرمائي ٿو.</w:t>
      </w:r>
    </w:p>
    <w:p w14:paraId="7F11DF98" w14:textId="77777777" w:rsidR="00F90BDC" w:rsidRDefault="00F90BDC"/>
    <w:p w14:paraId="6BBBC2DA" w14:textId="77777777" w:rsidR="00F90BDC" w:rsidRDefault="00F90BDC">
      <w:r xmlns:w="http://schemas.openxmlformats.org/wordprocessingml/2006/main">
        <w:t xml:space="preserve">رومين 2:6 جيڪو ھر ماڻھوءَ کي سندس ڪمن موجب بدلو ڏيندو.</w:t>
      </w:r>
    </w:p>
    <w:p w14:paraId="1D2F101F" w14:textId="77777777" w:rsidR="00F90BDC" w:rsidRDefault="00F90BDC"/>
    <w:p w14:paraId="318A3088" w14:textId="77777777" w:rsidR="00F90BDC" w:rsidRDefault="00F90BDC">
      <w:r xmlns:w="http://schemas.openxmlformats.org/wordprocessingml/2006/main">
        <w:t xml:space="preserve">خدا هر شخص کي ان جي عملن جي مطابق بدلو ڏئي ٿو.</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يقين ڪري سگهون ٿا ته خدا هميشه اسان جي عملن جي مطابق اسان کي اجر ڏيندو.</w:t>
      </w:r>
    </w:p>
    <w:p w14:paraId="047B4462" w14:textId="77777777" w:rsidR="00F90BDC" w:rsidRDefault="00F90BDC"/>
    <w:p w14:paraId="07FB1A61" w14:textId="77777777" w:rsidR="00F90BDC" w:rsidRDefault="00F90BDC">
      <w:r xmlns:w="http://schemas.openxmlformats.org/wordprocessingml/2006/main">
        <w:t xml:space="preserve">2: خدا انصاف ڪندڙ آهي ۽ هميشه اسان کي ان جو بدلو ڏئي ٿو جيڪو اسان ڪيو آهي.</w:t>
      </w:r>
    </w:p>
    <w:p w14:paraId="472FA63F" w14:textId="77777777" w:rsidR="00F90BDC" w:rsidRDefault="00F90BDC"/>
    <w:p w14:paraId="0A09A2C5" w14:textId="77777777" w:rsidR="00F90BDC" w:rsidRDefault="00F90BDC">
      <w:r xmlns:w="http://schemas.openxmlformats.org/wordprocessingml/2006/main">
        <w:t xml:space="preserve">گلتين 6:7-18 SCLNT - ٺڳي نہ کائو، خدا سان ٺڳي نہ ٿي، ڇالاءِ⁠جو جيڪو پوکيندو سو ئي لڻيندو، ڇالاءِ⁠جو جيڪو پنھنجي جسم لاءِ پوکيندو سو گوشت مان خرابي لڻيندو، پر جيڪو پوکيندو سو ئي لڻندو. روح لاءِ ٻج پوکيندو روح مان ابدي زندگيءَ جي فصل لڻيندو.</w:t>
      </w:r>
    </w:p>
    <w:p w14:paraId="2EB617EA" w14:textId="77777777" w:rsidR="00F90BDC" w:rsidRDefault="00F90BDC"/>
    <w:p w14:paraId="1AC03644" w14:textId="77777777" w:rsidR="00F90BDC" w:rsidRDefault="00F90BDC">
      <w:r xmlns:w="http://schemas.openxmlformats.org/wordprocessingml/2006/main">
        <w:t xml:space="preserve">2: متي 16:27 "ڇاڪاڻ ته ابن⁠آدم پنھنجي پيءُ جي شان ۾ پنھنجن ملائڪن سان گڏ ايندو، ۽ پوءِ ھو ھر ڪنھن کي انھيءَ ڪم جو بدلو ڏيندو.</w:t>
      </w:r>
    </w:p>
    <w:p w14:paraId="5AEE8267" w14:textId="77777777" w:rsidR="00F90BDC" w:rsidRDefault="00F90BDC"/>
    <w:p w14:paraId="0B0D9000" w14:textId="77777777" w:rsidR="00F90BDC" w:rsidRDefault="00F90BDC">
      <w:r xmlns:w="http://schemas.openxmlformats.org/wordprocessingml/2006/main">
        <w:t xml:space="preserve">رومين 2:7 انھن لاءِ، جيڪي صبر سان نيڪي ڪرڻ سان شان، عزت ۽ لافاني، دائمي زندگي ڳولين ٿا.</w:t>
      </w:r>
    </w:p>
    <w:p w14:paraId="2259F6AA" w14:textId="77777777" w:rsidR="00F90BDC" w:rsidRDefault="00F90BDC"/>
    <w:p w14:paraId="7058A71B" w14:textId="77777777" w:rsidR="00F90BDC" w:rsidRDefault="00F90BDC">
      <w:r xmlns:w="http://schemas.openxmlformats.org/wordprocessingml/2006/main">
        <w:t xml:space="preserve">هي آيت مؤمنن کي حوصلا افزائي ڪري ٿي ته هو وفادار ۽ خدا جي فرمانبرداري ڪن، ڇاڪاڻ ته اهو انهن جي صبر جي ذريعي آهي ته اهي دائمي زندگي حاصل ڪندا.</w:t>
      </w:r>
    </w:p>
    <w:p w14:paraId="140F9E5D" w14:textId="77777777" w:rsidR="00F90BDC" w:rsidRDefault="00F90BDC"/>
    <w:p w14:paraId="363B0A76" w14:textId="77777777" w:rsidR="00F90BDC" w:rsidRDefault="00F90BDC">
      <w:r xmlns:w="http://schemas.openxmlformats.org/wordprocessingml/2006/main">
        <w:t xml:space="preserve">1. ”ابدي زندگي ڳولڻ ۾ صبر جو قدر“</w:t>
      </w:r>
    </w:p>
    <w:p w14:paraId="120D1EF2" w14:textId="77777777" w:rsidR="00F90BDC" w:rsidRDefault="00F90BDC"/>
    <w:p w14:paraId="1C68E7BB" w14:textId="77777777" w:rsidR="00F90BDC" w:rsidRDefault="00F90BDC">
      <w:r xmlns:w="http://schemas.openxmlformats.org/wordprocessingml/2006/main">
        <w:t xml:space="preserve">2. ”صبر ڪرڻ وارن سان خدا جو واعدو“</w:t>
      </w:r>
    </w:p>
    <w:p w14:paraId="7F8EC526" w14:textId="77777777" w:rsidR="00F90BDC" w:rsidRDefault="00F90BDC"/>
    <w:p w14:paraId="232E494E" w14:textId="77777777" w:rsidR="00F90BDC" w:rsidRDefault="00F90BDC">
      <w:r xmlns:w="http://schemas.openxmlformats.org/wordprocessingml/2006/main">
        <w:t xml:space="preserve">1. جيمس 1:12-20 SCLNT - سڀاڳو آھي اھو ماڻھو، جيڪو آزمائش ۾ ثابت قدم رھندو، ڇالاءِ⁠جو جڏھن ھو امتحان ۾ پورو ٿيندو تہ کيس زندگيءَ جو اھو تاج ملندو، جنھن جو واعدو خدا انھن سان ڪيو آھي جيڪي ساڻس پيار ڪندا آھن.</w:t>
      </w:r>
    </w:p>
    <w:p w14:paraId="41BEEA9C" w14:textId="77777777" w:rsidR="00F90BDC" w:rsidRDefault="00F90BDC"/>
    <w:p w14:paraId="543B4221" w14:textId="77777777" w:rsidR="00F90BDC" w:rsidRDefault="00F90BDC">
      <w:r xmlns:w="http://schemas.openxmlformats.org/wordprocessingml/2006/main">
        <w:t xml:space="preserve">عبرانين 10:36-36 SCLNT - ڇالاءِ⁠جو اوھان کي صبر جي ضرورت آھي، انھيءَ لاءِ تہ جڏھن اوھين خدا جي مرضي پوري ڪريو تہ اوھان کي اھو ملندو جيڪو واعدو ڪيو ويو آھي.</w:t>
      </w:r>
    </w:p>
    <w:p w14:paraId="0064D591" w14:textId="77777777" w:rsidR="00F90BDC" w:rsidRDefault="00F90BDC"/>
    <w:p w14:paraId="3761CC88" w14:textId="77777777" w:rsidR="00F90BDC" w:rsidRDefault="00F90BDC">
      <w:r xmlns:w="http://schemas.openxmlformats.org/wordprocessingml/2006/main">
        <w:t xml:space="preserve">رومين 2:8 پر انھن لاءِ جيڪي تڪراري آھن ۽ سچائيءَ کي نہ ٿا مڃين، پر </w:t>
      </w:r>
      <w:r xmlns:w="http://schemas.openxmlformats.org/wordprocessingml/2006/main">
        <w:lastRenderedPageBreak xmlns:w="http://schemas.openxmlformats.org/wordprocessingml/2006/main"/>
      </w:r>
      <w:r xmlns:w="http://schemas.openxmlformats.org/wordprocessingml/2006/main">
        <w:t xml:space="preserve">بي⁠انصافيءَ، ڪاوڙ ۽ غضب کي مڃين ٿا.</w:t>
      </w:r>
    </w:p>
    <w:p w14:paraId="3DF0415E" w14:textId="77777777" w:rsidR="00F90BDC" w:rsidRDefault="00F90BDC"/>
    <w:p w14:paraId="450891B5" w14:textId="77777777" w:rsidR="00F90BDC" w:rsidRDefault="00F90BDC">
      <w:r xmlns:w="http://schemas.openxmlformats.org/wordprocessingml/2006/main">
        <w:t xml:space="preserve">جيڪي تڪراري آهن ۽ حق جي نافرماني ڪن ٿا انهن کي ڪاوڙ ۽ غضب جو منهن ڏسڻو پوندو.</w:t>
      </w:r>
    </w:p>
    <w:p w14:paraId="74CAAF6E" w14:textId="77777777" w:rsidR="00F90BDC" w:rsidRDefault="00F90BDC"/>
    <w:p w14:paraId="1EB917A2" w14:textId="77777777" w:rsidR="00F90BDC" w:rsidRDefault="00F90BDC">
      <w:r xmlns:w="http://schemas.openxmlformats.org/wordprocessingml/2006/main">
        <w:t xml:space="preserve">1. نافرمانيءَ جو خطرو</w:t>
      </w:r>
    </w:p>
    <w:p w14:paraId="3DCC6151" w14:textId="77777777" w:rsidR="00F90BDC" w:rsidRDefault="00F90BDC"/>
    <w:p w14:paraId="64BE347E" w14:textId="77777777" w:rsidR="00F90BDC" w:rsidRDefault="00F90BDC">
      <w:r xmlns:w="http://schemas.openxmlformats.org/wordprocessingml/2006/main">
        <w:t xml:space="preserve">2. سچ کان انڪار ڪرڻ جا نتيجا</w:t>
      </w:r>
    </w:p>
    <w:p w14:paraId="6FF0BE55" w14:textId="77777777" w:rsidR="00F90BDC" w:rsidRDefault="00F90BDC"/>
    <w:p w14:paraId="01C2A6B0" w14:textId="77777777" w:rsidR="00F90BDC" w:rsidRDefault="00F90BDC">
      <w:r xmlns:w="http://schemas.openxmlformats.org/wordprocessingml/2006/main">
        <w:t xml:space="preserve">1. اِفسين 5: 6 ”ڪوبہ ماڻھو اوھان کي اجائي ڳالھين سان ٺڳي نہ، ڇالاءِ⁠جو انھن ڳالھين جي ڪري نافرمان ٻارن تي خدا جو غضب نازل ٿئي ٿو.</w:t>
      </w:r>
    </w:p>
    <w:p w14:paraId="23815F51" w14:textId="77777777" w:rsidR="00F90BDC" w:rsidRDefault="00F90BDC"/>
    <w:p w14:paraId="353274CE" w14:textId="77777777" w:rsidR="00F90BDC" w:rsidRDefault="00F90BDC">
      <w:r xmlns:w="http://schemas.openxmlformats.org/wordprocessingml/2006/main">
        <w:t xml:space="preserve">2. جيمس 1: 21-22 "تنهنڪري هر قسم جي گندگي ۽ فضولت کي ڇڏي ڏيو ۽ نرميء سان ان لفظ کي قبول ڪريو، جيڪو توهان جي روح کي بچائڻ جي قابل آهي. پر اوھين ڪلام تي عمل ڪندڙ ھجو، ۽ رڳو ٻڌندڙ ئي نه، پنھنجن پاڻ کي ٺڳيو.</w:t>
      </w:r>
    </w:p>
    <w:p w14:paraId="6BB7CD2A" w14:textId="77777777" w:rsidR="00F90BDC" w:rsidRDefault="00F90BDC"/>
    <w:p w14:paraId="0546A54B" w14:textId="77777777" w:rsidR="00F90BDC" w:rsidRDefault="00F90BDC">
      <w:r xmlns:w="http://schemas.openxmlformats.org/wordprocessingml/2006/main">
        <w:t xml:space="preserve">رومين 2:9 مصيبت ۽ ڏک، ھر ڪنھن ماڻھوءَ تي، جيڪو بڇڙا ڪم ڪري ٿو، پھريائين يھودين تي ۽ پوءِ غير قومن تي.</w:t>
      </w:r>
    </w:p>
    <w:p w14:paraId="023FEA6B" w14:textId="77777777" w:rsidR="00F90BDC" w:rsidRDefault="00F90BDC"/>
    <w:p w14:paraId="6910B8E0" w14:textId="77777777" w:rsidR="00F90BDC" w:rsidRDefault="00F90BDC">
      <w:r xmlns:w="http://schemas.openxmlformats.org/wordprocessingml/2006/main">
        <w:t xml:space="preserve">خدا يھودين ۽ غير قومن تي مصيبت ۽ ڏک آڻيندو جيڪي برائي ڪن ٿا.</w:t>
      </w:r>
    </w:p>
    <w:p w14:paraId="41915772" w14:textId="77777777" w:rsidR="00F90BDC" w:rsidRDefault="00F90BDC"/>
    <w:p w14:paraId="7FD49ABC" w14:textId="77777777" w:rsidR="00F90BDC" w:rsidRDefault="00F90BDC">
      <w:r xmlns:w="http://schemas.openxmlformats.org/wordprocessingml/2006/main">
        <w:t xml:space="preserve">1. برائي ڪرڻ جا نتيجا: روميون 2:9 جو مطالعو</w:t>
      </w:r>
    </w:p>
    <w:p w14:paraId="1A4114D6" w14:textId="77777777" w:rsidR="00F90BDC" w:rsidRDefault="00F90BDC"/>
    <w:p w14:paraId="4DC91701" w14:textId="77777777" w:rsidR="00F90BDC" w:rsidRDefault="00F90BDC">
      <w:r xmlns:w="http://schemas.openxmlformats.org/wordprocessingml/2006/main">
        <w:t xml:space="preserve">2. خدا جي رحمت ۽ انصاف: روميون 2:9 جي حوالي سان سمجھڻ</w:t>
      </w:r>
    </w:p>
    <w:p w14:paraId="36846338" w14:textId="77777777" w:rsidR="00F90BDC" w:rsidRDefault="00F90BDC"/>
    <w:p w14:paraId="0FDF3DBA" w14:textId="77777777" w:rsidR="00F90BDC" w:rsidRDefault="00F90BDC">
      <w:r xmlns:w="http://schemas.openxmlformats.org/wordprocessingml/2006/main">
        <w:t xml:space="preserve">يوحنا 3:16-17 ڇالاءِ⁠جو خدا پنھنجو فرزند دنيا ۾ انھيءَ لاءِ نہ موڪليو آھي تہ دنيا کي سزا ڏئي. پر انھيءَ لاءِ ته ھن جي وسيلي دنيا بچائي وڃي.</w:t>
      </w:r>
    </w:p>
    <w:p w14:paraId="024FCF02" w14:textId="77777777" w:rsidR="00F90BDC" w:rsidRDefault="00F90BDC"/>
    <w:p w14:paraId="4AC52950" w14:textId="77777777" w:rsidR="00F90BDC" w:rsidRDefault="00F90BDC">
      <w:r xmlns:w="http://schemas.openxmlformats.org/wordprocessingml/2006/main">
        <w:t xml:space="preserve">جيمس 1:13-15 پنهنجي لالچ جي، ۽ لالچ. پوءِ جڏهن خواهش جنم وٺي ٿي ته گناهه کي جنم ڏئي ٿي، ۽ گناهه، جڏهن اهو پورو ٿئي ٿو، موت کي جنم ڏئي ٿو.</w:t>
      </w:r>
    </w:p>
    <w:p w14:paraId="08CEB4A4" w14:textId="77777777" w:rsidR="00F90BDC" w:rsidRDefault="00F90BDC"/>
    <w:p w14:paraId="7CF4A222" w14:textId="77777777" w:rsidR="00F90BDC" w:rsidRDefault="00F90BDC">
      <w:r xmlns:w="http://schemas.openxmlformats.org/wordprocessingml/2006/main">
        <w:t xml:space="preserve">رومين 2:10 پر جلال، عزت ۽ سلامتي ھر ڪنھن ماڻھوءَ کي، جيڪو چڱا ڪم ڪري ٿو، پھريائين يھودين کي پوءِ غير قومن کي.</w:t>
      </w:r>
    </w:p>
    <w:p w14:paraId="4FFCF926" w14:textId="77777777" w:rsidR="00F90BDC" w:rsidRDefault="00F90BDC"/>
    <w:p w14:paraId="36EEF7F4" w14:textId="77777777" w:rsidR="00F90BDC" w:rsidRDefault="00F90BDC">
      <w:r xmlns:w="http://schemas.openxmlformats.org/wordprocessingml/2006/main">
        <w:t xml:space="preserve">ھر ڪو جيڪو چڱائي ڪندو تنھن کي شان، عزت ۽ سلامتيءَ سان بدلو ملندو، پوءِ ڀلي اھي يھودي ھجن يا غير قوم.</w:t>
      </w:r>
    </w:p>
    <w:p w14:paraId="08AB1A9E" w14:textId="77777777" w:rsidR="00F90BDC" w:rsidRDefault="00F90BDC"/>
    <w:p w14:paraId="2728E41C" w14:textId="77777777" w:rsidR="00F90BDC" w:rsidRDefault="00F90BDC">
      <w:r xmlns:w="http://schemas.openxmlformats.org/wordprocessingml/2006/main">
        <w:t xml:space="preserve">1. هرڪو پنهنجي نيڪ ڪمن جي بدلي جو حقدار آهي، چاهي ڪير به هجي.</w:t>
      </w:r>
    </w:p>
    <w:p w14:paraId="66C3CF4D" w14:textId="77777777" w:rsidR="00F90BDC" w:rsidRDefault="00F90BDC"/>
    <w:p w14:paraId="00F4A19B" w14:textId="77777777" w:rsidR="00F90BDC" w:rsidRDefault="00F90BDC">
      <w:r xmlns:w="http://schemas.openxmlformats.org/wordprocessingml/2006/main">
        <w:t xml:space="preserve">2. اسان سڀ خدا جي نظر ۾ برابر آهيون، ۽ هو اسان سڀني کي ان جي مطابق اجر ڏيندو.</w:t>
      </w:r>
    </w:p>
    <w:p w14:paraId="43E8689D" w14:textId="77777777" w:rsidR="00F90BDC" w:rsidRDefault="00F90BDC"/>
    <w:p w14:paraId="46021671" w14:textId="77777777" w:rsidR="00F90BDC" w:rsidRDefault="00F90BDC">
      <w:r xmlns:w="http://schemas.openxmlformats.org/wordprocessingml/2006/main">
        <w:t xml:space="preserve">گلتين 3:28-28 SCLNT - نڪو يھودي آھي نہ يوناني، نہ ڪو غلام آھي نہ آزاد، نہ نر آھي ۽ نڪو عورت، ڇالاءِ⁠جو اوھين سڀيئي عيسيٰ مسيح ۾ ھڪ آھيو.</w:t>
      </w:r>
    </w:p>
    <w:p w14:paraId="5923D653" w14:textId="77777777" w:rsidR="00F90BDC" w:rsidRDefault="00F90BDC"/>
    <w:p w14:paraId="4EE20FDC" w14:textId="77777777" w:rsidR="00F90BDC" w:rsidRDefault="00F90BDC">
      <w:r xmlns:w="http://schemas.openxmlformats.org/wordprocessingml/2006/main">
        <w:t xml:space="preserve">اِفسين 2:14-22</w:t>
      </w:r>
    </w:p>
    <w:p w14:paraId="51873F5E" w14:textId="77777777" w:rsidR="00F90BDC" w:rsidRDefault="00F90BDC"/>
    <w:p w14:paraId="4C96C7D3" w14:textId="77777777" w:rsidR="00F90BDC" w:rsidRDefault="00F90BDC">
      <w:r xmlns:w="http://schemas.openxmlformats.org/wordprocessingml/2006/main">
        <w:t xml:space="preserve">رومين 2:11 ڇالاءِ⁠جو خدا وٽ ماڻھن جو ڪوبہ احترام ڪونھي.</w:t>
      </w:r>
    </w:p>
    <w:p w14:paraId="4F7CB8DA" w14:textId="77777777" w:rsidR="00F90BDC" w:rsidRDefault="00F90BDC"/>
    <w:p w14:paraId="7ECC5CCE" w14:textId="77777777" w:rsidR="00F90BDC" w:rsidRDefault="00F90BDC">
      <w:r xmlns:w="http://schemas.openxmlformats.org/wordprocessingml/2006/main">
        <w:t xml:space="preserve">خدا نه ڪو احسان ڏيکاري ٿو ۽ نه ئي تعصب جي بنياد تي فيصلو ڪري ٿو.</w:t>
      </w:r>
    </w:p>
    <w:p w14:paraId="01115455" w14:textId="77777777" w:rsidR="00F90BDC" w:rsidRDefault="00F90BDC"/>
    <w:p w14:paraId="10DD0059" w14:textId="77777777" w:rsidR="00F90BDC" w:rsidRDefault="00F90BDC">
      <w:r xmlns:w="http://schemas.openxmlformats.org/wordprocessingml/2006/main">
        <w:t xml:space="preserve">1: خدا جي محبت غير مشروط آهي - اسان جي اختلافن جي ڪا به ڳالهه ناهي، خدا جي محبت سڀني لاء برابر آهي.</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جج نه ڪريو متان توهان کي انصاف ڪيو وڃي - اسان کي ٻين سان تعصب نه ڪرڻ گهرجي ۽ سڀني ماڻهن سان ساڳيو سلوڪ ڪرڻ گهرجي.</w:t>
      </w:r>
    </w:p>
    <w:p w14:paraId="05D175F9" w14:textId="77777777" w:rsidR="00F90BDC" w:rsidRDefault="00F90BDC"/>
    <w:p w14:paraId="4FA78335" w14:textId="77777777" w:rsidR="00F90BDC" w:rsidRDefault="00F90BDC">
      <w:r xmlns:w="http://schemas.openxmlformats.org/wordprocessingml/2006/main">
        <w:t xml:space="preserve">1: جيمس 2: 1-13 - اسان کي ٻين تي ڪجهه جي طرفداري نه ڪرڻ گهرجي.</w:t>
      </w:r>
    </w:p>
    <w:p w14:paraId="68617978" w14:textId="77777777" w:rsidR="00F90BDC" w:rsidRDefault="00F90BDC"/>
    <w:p w14:paraId="7E7DDC0A" w14:textId="77777777" w:rsidR="00F90BDC" w:rsidRDefault="00F90BDC">
      <w:r xmlns:w="http://schemas.openxmlformats.org/wordprocessingml/2006/main">
        <w:t xml:space="preserve">2: يوحنا 3:16 - خدا پنھنجي پٽ کي اسان لاءِ مرڻ لاءِ موڪلي سڀني سان پيار ڪيو.</w:t>
      </w:r>
    </w:p>
    <w:p w14:paraId="3D6F579B" w14:textId="77777777" w:rsidR="00F90BDC" w:rsidRDefault="00F90BDC"/>
    <w:p w14:paraId="7380A567" w14:textId="77777777" w:rsidR="00F90BDC" w:rsidRDefault="00F90BDC">
      <w:r xmlns:w="http://schemas.openxmlformats.org/wordprocessingml/2006/main">
        <w:t xml:space="preserve">رومين 2:12 SCLNT - ڇالاءِ⁠جو جن بي⁠شريعت کان سواءِ گناھہ ڪيو آھي، سي بہ شريعت کان سواءِ ئي ناس ٿيندا، ۽ جن ماڻھن شريعت جي ڪري گناھہ ڪيو تن جي سزا شريعت موجب ٿيندي.</w:t>
      </w:r>
    </w:p>
    <w:p w14:paraId="2956674A" w14:textId="77777777" w:rsidR="00F90BDC" w:rsidRDefault="00F90BDC"/>
    <w:p w14:paraId="72C559EC" w14:textId="77777777" w:rsidR="00F90BDC" w:rsidRDefault="00F90BDC">
      <w:r xmlns:w="http://schemas.openxmlformats.org/wordprocessingml/2006/main">
        <w:t xml:space="preserve">سڀني ماڻهن کي سندن گناهن جي سزا ڏني ويندي، قطع نظر ته انهن وٽ قانون آهي يا نه.</w:t>
      </w:r>
    </w:p>
    <w:p w14:paraId="18179CFC" w14:textId="77777777" w:rsidR="00F90BDC" w:rsidRDefault="00F90BDC"/>
    <w:p w14:paraId="5CEE38E6" w14:textId="77777777" w:rsidR="00F90BDC" w:rsidRDefault="00F90BDC">
      <w:r xmlns:w="http://schemas.openxmlformats.org/wordprocessingml/2006/main">
        <w:t xml:space="preserve">1. رب پنهنجي فيصلن ۾ عادل ۽ منصف آهي</w:t>
      </w:r>
    </w:p>
    <w:p w14:paraId="3A09C917" w14:textId="77777777" w:rsidR="00F90BDC" w:rsidRDefault="00F90BDC"/>
    <w:p w14:paraId="247442A9" w14:textId="77777777" w:rsidR="00F90BDC" w:rsidRDefault="00F90BDC">
      <w:r xmlns:w="http://schemas.openxmlformats.org/wordprocessingml/2006/main">
        <w:t xml:space="preserve">2. جيڪو اسان پوکيو سو لڻ</w:t>
      </w:r>
    </w:p>
    <w:p w14:paraId="1B2E15ED" w14:textId="77777777" w:rsidR="00F90BDC" w:rsidRDefault="00F90BDC"/>
    <w:p w14:paraId="520BF858" w14:textId="77777777" w:rsidR="00F90BDC" w:rsidRDefault="00F90BDC">
      <w:r xmlns:w="http://schemas.openxmlformats.org/wordprocessingml/2006/main">
        <w:t xml:space="preserve">1. واعظ 12:14 - ڇالاءِ⁠جو خدا ھر ڪم کي انصاف ۾ آڻيندو، ھر ڳجھي شيءِ سان، پوءِ اھو سٺو ھجي يا بڇڙو.</w:t>
      </w:r>
    </w:p>
    <w:p w14:paraId="30431A3E" w14:textId="77777777" w:rsidR="00F90BDC" w:rsidRDefault="00F90BDC"/>
    <w:p w14:paraId="195280F0" w14:textId="77777777" w:rsidR="00F90BDC" w:rsidRDefault="00F90BDC">
      <w:r xmlns:w="http://schemas.openxmlformats.org/wordprocessingml/2006/main">
        <w:t xml:space="preserve">ڪلسين 3:25-25 SCLNT - ڇالاءِ⁠جو جيڪو غلط ڪم ڪري ٿو تنھن کي اھو ئي ملندو جيڪو ھن ڪيو آھي، ۽ ماڻھن جو ڪوبہ احترام ڪونھي.</w:t>
      </w:r>
    </w:p>
    <w:p w14:paraId="0D292473" w14:textId="77777777" w:rsidR="00F90BDC" w:rsidRDefault="00F90BDC"/>
    <w:p w14:paraId="7E67F829" w14:textId="77777777" w:rsidR="00F90BDC" w:rsidRDefault="00F90BDC">
      <w:r xmlns:w="http://schemas.openxmlformats.org/wordprocessingml/2006/main">
        <w:t xml:space="preserve">رومين 2:13-19 SCLNT - ڇالاءِ⁠جو شريعت جا ٻڌندڙ خدا جي آڏو انصاف پسند نہ آھن، پر شريعت تي عمل ڪرڻ وارا سچار ثابت ٿيندا.</w:t>
      </w:r>
    </w:p>
    <w:p w14:paraId="75A8396C" w14:textId="77777777" w:rsidR="00F90BDC" w:rsidRDefault="00F90BDC"/>
    <w:p w14:paraId="51AFE03D" w14:textId="77777777" w:rsidR="00F90BDC" w:rsidRDefault="00F90BDC">
      <w:r xmlns:w="http://schemas.openxmlformats.org/wordprocessingml/2006/main">
        <w:t xml:space="preserve">خدا جي اڳيان جواز صرف قانون ٻڌڻ تي نه، پر قانون تي عمل ڪرڻ تي پڻ.</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پنهنجي عملن سان جائز آهيون، نه اسان جي لفظن سان</w:t>
      </w:r>
    </w:p>
    <w:p w14:paraId="16F91054" w14:textId="77777777" w:rsidR="00F90BDC" w:rsidRDefault="00F90BDC"/>
    <w:p w14:paraId="6BF411AC" w14:textId="77777777" w:rsidR="00F90BDC" w:rsidRDefault="00F90BDC">
      <w:r xmlns:w="http://schemas.openxmlformats.org/wordprocessingml/2006/main">
        <w:t xml:space="preserve">2. جيڪي ڪجھ اسان سکيو آھي سو ڪرڻ جي اھميت</w:t>
      </w:r>
    </w:p>
    <w:p w14:paraId="0D56E54E" w14:textId="77777777" w:rsidR="00F90BDC" w:rsidRDefault="00F90BDC"/>
    <w:p w14:paraId="59A79183" w14:textId="77777777" w:rsidR="00F90BDC" w:rsidRDefault="00F90BDC">
      <w:r xmlns:w="http://schemas.openxmlformats.org/wordprocessingml/2006/main">
        <w:t xml:space="preserve">1. جيمس 1:22-25 SCLNT - پر اوھين ڪلام تي عمل ڪرڻ وارا ٿيو، ۽ رڳو ٻڌندڙ ئي نہ ٿيو، پنھنجي پاڻ کي ٺڳيو، ڇالاءِ⁠جو جيڪڏھن ڪو ڪلام ٻڌندڙ آھي ۽ عمل ڪرڻ وارو نہ آھي، تہ اھو انھيءَ ماڻھوءَ وانگر آھي جيڪو پنھنجي اکين کي ڏسي ٿو. هڪ شيشي ۾ قدرتي چهرو: ڇاڪاڻ ته هو پاڻ کي ڏسي ٿو، ۽ پنهنجي رستي تي وڃي ٿو، ۽ فوري طور تي وساري ٿو ته هو ڪهڙي قسم جو انسان هو، پر جيڪو شخص آزاديء جي مڪمل قانون کي ڏسي ٿو، ۽ ان ۾ جاري رهي ٿو، هو هڪ وساريندڙ ٻڌندڙ نه، پر هڪ عمل ڪندڙ آهي. ڪم جي، هي ماڻهو پنهنجي عمل ۾ برڪت وارو هوندو.)</w:t>
      </w:r>
    </w:p>
    <w:p w14:paraId="0C8646EE" w14:textId="77777777" w:rsidR="00F90BDC" w:rsidRDefault="00F90BDC"/>
    <w:p w14:paraId="165BC100" w14:textId="77777777" w:rsidR="00F90BDC" w:rsidRDefault="00F90BDC">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هوائون هليون، ۽ انهيءَ گهر کي ماريو، پر اهو ڪري نه سگهيو، ڇاڪاڻ ته اهو هڪ پٿر تي ٻڌل هو، ۽ جيڪو به منهنجون ڳالهيون ٻڌي ٿو ۽ انهن تي عمل نه ٿو ڪري، ان کي هڪ بيوقوف ماڻهوءَ سان تشبيهه ڏني ويندي، جنهن پنهنجو گهر تعمير ڪيو. سانت: ۽ مينهن نازل ٿيو، ۽ سيلاب آيو، ۽ واء وهي، ۽ ان گهر کي ماريو؛ ۽ اهو ڪري پيو: ۽ ان جو وڏو زوال هو.)</w:t>
      </w:r>
    </w:p>
    <w:p w14:paraId="5907DABD" w14:textId="77777777" w:rsidR="00F90BDC" w:rsidRDefault="00F90BDC"/>
    <w:p w14:paraId="1D5F7847" w14:textId="77777777" w:rsidR="00F90BDC" w:rsidRDefault="00F90BDC">
      <w:r xmlns:w="http://schemas.openxmlformats.org/wordprocessingml/2006/main">
        <w:t xml:space="preserve">رومين 2:14 SCLNT - ڇالاءِ⁠جو جڏھن غير قومون، جن وٽ شريعت نہ آھي، سي فطرتي طور تي اھي ڪم ڪن ٿيون، جيڪي شريعت ۾ ڏنل آھن، تڏھن اُھي، جن وٽ شريعت نہ آھي، سي پاڻ لاءِ ھڪڙو قانون آھن.</w:t>
      </w:r>
    </w:p>
    <w:p w14:paraId="7295F9AE" w14:textId="77777777" w:rsidR="00F90BDC" w:rsidRDefault="00F90BDC"/>
    <w:p w14:paraId="7E9889C2" w14:textId="77777777" w:rsidR="00F90BDC" w:rsidRDefault="00F90BDC">
      <w:r xmlns:w="http://schemas.openxmlformats.org/wordprocessingml/2006/main">
        <w:t xml:space="preserve">غير قومون، جيتوڻيڪ انھن وٽ شريعت نہ آھي، تڏھن بہ انھن شين تي عمل ڪرڻ جي قابل آھن جيڪي ان ۾ آھن، ۽ انھن جو پنھنجو قانون آھي.</w:t>
      </w:r>
    </w:p>
    <w:p w14:paraId="3CE9D9ED" w14:textId="77777777" w:rsidR="00F90BDC" w:rsidRDefault="00F90BDC"/>
    <w:p w14:paraId="725A3C13" w14:textId="77777777" w:rsidR="00F90BDC" w:rsidRDefault="00F90BDC">
      <w:r xmlns:w="http://schemas.openxmlformats.org/wordprocessingml/2006/main">
        <w:t xml:space="preserve">1. قدرتي قانون جي طاقت: روميون 2:14 جي اثرن کي سمجھڻ</w:t>
      </w:r>
    </w:p>
    <w:p w14:paraId="0ABFA316" w14:textId="77777777" w:rsidR="00F90BDC" w:rsidRDefault="00F90BDC"/>
    <w:p w14:paraId="74E031F8" w14:textId="77777777" w:rsidR="00F90BDC" w:rsidRDefault="00F90BDC">
      <w:r xmlns:w="http://schemas.openxmlformats.org/wordprocessingml/2006/main">
        <w:t xml:space="preserve">2. هڪ نئون قانون: اڻڄاتل علائقي ۾ فطرت طرفان رهندڙ</w:t>
      </w:r>
    </w:p>
    <w:p w14:paraId="57E9F306" w14:textId="77777777" w:rsidR="00F90BDC" w:rsidRDefault="00F90BDC"/>
    <w:p w14:paraId="451D17CD" w14:textId="77777777" w:rsidR="00F90BDC" w:rsidRDefault="00F90BDC">
      <w:r xmlns:w="http://schemas.openxmlformats.org/wordprocessingml/2006/main">
        <w:t xml:space="preserve">گلتين 5: </w:t>
      </w:r>
      <w:r xmlns:w="http://schemas.openxmlformats.org/wordprocessingml/2006/main">
        <w:lastRenderedPageBreak xmlns:w="http://schemas.openxmlformats.org/wordprocessingml/2006/main"/>
      </w:r>
      <w:r xmlns:w="http://schemas.openxmlformats.org/wordprocessingml/2006/main">
        <w:t xml:space="preserve">14-15 پر جيڪڏھن اوھين ھڪٻئي کي چٻاڙي ۽ کائي رھيا آھيو، خبردار متان ھڪ ٻئي کي کائي نہ وڃون“.</w:t>
      </w:r>
    </w:p>
    <w:p w14:paraId="0826FF86" w14:textId="77777777" w:rsidR="00F90BDC" w:rsidRDefault="00F90BDC"/>
    <w:p w14:paraId="5B25684F" w14:textId="77777777" w:rsidR="00F90BDC" w:rsidRDefault="00F90BDC">
      <w:r xmlns:w="http://schemas.openxmlformats.org/wordprocessingml/2006/main">
        <w:t xml:space="preserve">2. افسيون 2:15 - "پنھنجي جسم ۾ دشمني کي ختم ڪري ڇڏيو آھي، اھو آھي، حڪمن جو قانون جيڪو ضابطن ۾ شامل آھي، جيئن پاڻ ۾ ھڪڙو نئون ماڻھو پيدا ڪري، اھڙيء طرح صلح ڪري."</w:t>
      </w:r>
    </w:p>
    <w:p w14:paraId="451F741E" w14:textId="77777777" w:rsidR="00F90BDC" w:rsidRDefault="00F90BDC"/>
    <w:p w14:paraId="62B67F6F" w14:textId="77777777" w:rsidR="00F90BDC" w:rsidRDefault="00F90BDC">
      <w:r xmlns:w="http://schemas.openxmlformats.org/wordprocessingml/2006/main">
        <w:t xml:space="preserve">رومين 2:15-15 SCLNT - جيڪي انھن جي دلين ۾ لکيل شريعت جي ڪم کي ظاھر ڪن ٿا، انھن جو ضمير بہ شاھدي ٿو ڏئي ۽ انھن جا خيال ھڪٻئي تي الزام ھڻڻ يا معافي ڏيڻ وقت بي معنيٰ آھن.</w:t>
      </w:r>
    </w:p>
    <w:p w14:paraId="0E43ABAE" w14:textId="77777777" w:rsidR="00F90BDC" w:rsidRDefault="00F90BDC"/>
    <w:p w14:paraId="551DEA55" w14:textId="77777777" w:rsidR="00F90BDC" w:rsidRDefault="00F90BDC">
      <w:r xmlns:w="http://schemas.openxmlformats.org/wordprocessingml/2006/main">
        <w:t xml:space="preserve">پولس وضاحت ڪري ٿو ته خدا جو قانون سڀني ماڻهن جي دلين ۾ لکيل آهي، ۽ انهن جو ضمير ان جي گواهي ڏئي ٿو.</w:t>
      </w:r>
    </w:p>
    <w:p w14:paraId="77B39A97" w14:textId="77777777" w:rsidR="00F90BDC" w:rsidRDefault="00F90BDC"/>
    <w:p w14:paraId="403E7948" w14:textId="77777777" w:rsidR="00F90BDC" w:rsidRDefault="00F90BDC">
      <w:r xmlns:w="http://schemas.openxmlformats.org/wordprocessingml/2006/main">
        <w:t xml:space="preserve">1. اسان جي دلين ۾ لکيل خدا جي قانون جي طاقت</w:t>
      </w:r>
    </w:p>
    <w:p w14:paraId="37BFA4AF" w14:textId="77777777" w:rsidR="00F90BDC" w:rsidRDefault="00F90BDC"/>
    <w:p w14:paraId="4E1DAC22" w14:textId="77777777" w:rsidR="00F90BDC" w:rsidRDefault="00F90BDC">
      <w:r xmlns:w="http://schemas.openxmlformats.org/wordprocessingml/2006/main">
        <w:t xml:space="preserve">2. ضمير جي طاقت اسان جي عملن جي رهنمائي ڪري ٿي</w:t>
      </w:r>
    </w:p>
    <w:p w14:paraId="63617708" w14:textId="77777777" w:rsidR="00F90BDC" w:rsidRDefault="00F90BDC"/>
    <w:p w14:paraId="2D205037" w14:textId="77777777" w:rsidR="00F90BDC" w:rsidRDefault="00F90BDC">
      <w:r xmlns:w="http://schemas.openxmlformats.org/wordprocessingml/2006/main">
        <w:t xml:space="preserve">1. روميون 13: 5: "تنهنڪري توهان کي تابع ٿيڻ گهرجي، نه رڳو خدا جي غضب کان بچڻ لاء، پر ضمير جي خاطر."</w:t>
      </w:r>
    </w:p>
    <w:p w14:paraId="4BB20D72" w14:textId="77777777" w:rsidR="00F90BDC" w:rsidRDefault="00F90BDC"/>
    <w:p w14:paraId="08BAA27D" w14:textId="77777777" w:rsidR="00F90BDC" w:rsidRDefault="00F90BDC">
      <w:r xmlns:w="http://schemas.openxmlformats.org/wordprocessingml/2006/main">
        <w:t xml:space="preserve">2. امثال 20:27: "انسان جو روح رب جو ڏيئو آهي، سندس سڀني اندروني حصن کي ڳولي ٿو."</w:t>
      </w:r>
    </w:p>
    <w:p w14:paraId="7AF8413D" w14:textId="77777777" w:rsidR="00F90BDC" w:rsidRDefault="00F90BDC"/>
    <w:p w14:paraId="20EBCB55" w14:textId="77777777" w:rsidR="00F90BDC" w:rsidRDefault="00F90BDC">
      <w:r xmlns:w="http://schemas.openxmlformats.org/wordprocessingml/2006/main">
        <w:t xml:space="preserve">رومين 2:16 انھيءَ ڏينھن ۾ جڏھن خدا منھنجي خوشخبريءَ موجب عيسيٰ مسيح جي وسيلي ماڻھن جي رازن جو فيصلو ڪندو.</w:t>
      </w:r>
    </w:p>
    <w:p w14:paraId="10E42D43" w14:textId="77777777" w:rsidR="00F90BDC" w:rsidRDefault="00F90BDC"/>
    <w:p w14:paraId="1CA90B5B" w14:textId="77777777" w:rsidR="00F90BDC" w:rsidRDefault="00F90BDC">
      <w:r xmlns:w="http://schemas.openxmlformats.org/wordprocessingml/2006/main">
        <w:t xml:space="preserve">خدا جو فيصلو سڀني ماڻھن لاءِ منصفاڻو ۽ انصاف وارو ھوندو.</w:t>
      </w:r>
    </w:p>
    <w:p w14:paraId="1C255563" w14:textId="77777777" w:rsidR="00F90BDC" w:rsidRDefault="00F90BDC"/>
    <w:p w14:paraId="5F497AB3" w14:textId="77777777" w:rsidR="00F90BDC" w:rsidRDefault="00F90BDC">
      <w:r xmlns:w="http://schemas.openxmlformats.org/wordprocessingml/2006/main">
        <w:t xml:space="preserve">1: اسان کي اسان جي سڀني عملن لاء خدا جي اڳيان جوابده ٿيڻ گهرجي، جيئن هن جو فيصلو منصفانه ۽ منصفانه هوندو.</w:t>
      </w:r>
    </w:p>
    <w:p w14:paraId="20F506A9" w14:textId="77777777" w:rsidR="00F90BDC" w:rsidRDefault="00F90BDC"/>
    <w:p w14:paraId="730D4EDE" w14:textId="77777777" w:rsidR="00F90BDC" w:rsidRDefault="00F90BDC">
      <w:r xmlns:w="http://schemas.openxmlformats.org/wordprocessingml/2006/main">
        <w:t xml:space="preserve">2: هر ڪنهن کي فيصلي کي منهن ڏيڻو پوندو، تنهنڪري اچو ته خدا جي اڳيان هڪ سڌي زندگي گذارڻ جي ڪوشش ڪريون.</w:t>
      </w:r>
    </w:p>
    <w:p w14:paraId="609793CE" w14:textId="77777777" w:rsidR="00F90BDC" w:rsidRDefault="00F90BDC"/>
    <w:p w14:paraId="320E3B1A" w14:textId="77777777" w:rsidR="00F90BDC" w:rsidRDefault="00F90BDC">
      <w:r xmlns:w="http://schemas.openxmlformats.org/wordprocessingml/2006/main">
        <w:t xml:space="preserve">متي 12:36-36 SCLNT - ”ڇالاءِ⁠جو آءٌ اوھان کي ٻڌايان ٿو تہ قيامت جي ڏينھن ماڻھو پنھنجي ھر بي پرواھيءَ واري ڳالھ جو حساب ڏيندا.</w:t>
      </w:r>
    </w:p>
    <w:p w14:paraId="66FE122F" w14:textId="77777777" w:rsidR="00F90BDC" w:rsidRDefault="00F90BDC"/>
    <w:p w14:paraId="3C0C88B0" w14:textId="77777777" w:rsidR="00F90BDC" w:rsidRDefault="00F90BDC">
      <w:r xmlns:w="http://schemas.openxmlformats.org/wordprocessingml/2006/main">
        <w:t xml:space="preserve">2: واعظ 12:14 - "ڇاڪاڻ ته خدا هر ڪم کي عدالت ۾ آڻيندو، هر ڳجهي شيء سان، ڇا سٺو يا خراب."</w:t>
      </w:r>
    </w:p>
    <w:p w14:paraId="47E4AC31" w14:textId="77777777" w:rsidR="00F90BDC" w:rsidRDefault="00F90BDC"/>
    <w:p w14:paraId="2AAEAEFD" w14:textId="77777777" w:rsidR="00F90BDC" w:rsidRDefault="00F90BDC">
      <w:r xmlns:w="http://schemas.openxmlformats.org/wordprocessingml/2006/main">
        <w:t xml:space="preserve">رومين 2:17 ڏس، تون يھودي سڏجي ٿو ۽ شريعت تي آرام ڪرين ٿو ۽ خدا تي فخر ٿو ڪرين.</w:t>
      </w:r>
    </w:p>
    <w:p w14:paraId="0A7BFBED" w14:textId="77777777" w:rsidR="00F90BDC" w:rsidRDefault="00F90BDC"/>
    <w:p w14:paraId="517C68AC" w14:textId="77777777" w:rsidR="00F90BDC" w:rsidRDefault="00F90BDC">
      <w:r xmlns:w="http://schemas.openxmlformats.org/wordprocessingml/2006/main">
        <w:t xml:space="preserve">لنگھندڙ يهودين جي ڳالھ ڪري ٿو جيڪي قانون ۾ آرام ڪن ٿا ۽ خدا جي فخر ڪن ٿا.</w:t>
      </w:r>
    </w:p>
    <w:p w14:paraId="2CC86374" w14:textId="77777777" w:rsidR="00F90BDC" w:rsidRDefault="00F90BDC"/>
    <w:p w14:paraId="1E9C323C" w14:textId="77777777" w:rsidR="00F90BDC" w:rsidRDefault="00F90BDC">
      <w:r xmlns:w="http://schemas.openxmlformats.org/wordprocessingml/2006/main">
        <w:t xml:space="preserve">1. اسان عاجزي ۽ وفاداري بابت يهودين کان سکي سگهون ٿا جن خدا تي ڀروسو ڪيو.</w:t>
      </w:r>
    </w:p>
    <w:p w14:paraId="693FDA26" w14:textId="77777777" w:rsidR="00F90BDC" w:rsidRDefault="00F90BDC"/>
    <w:p w14:paraId="51A0C00A" w14:textId="77777777" w:rsidR="00F90BDC" w:rsidRDefault="00F90BDC">
      <w:r xmlns:w="http://schemas.openxmlformats.org/wordprocessingml/2006/main">
        <w:t xml:space="preserve">2. اسان کي ياد رکڻ گهرجي ته خدا جي چونڊيل ماڻهن جو حصو ٿيڻ جو مطلب ڇا آهي ۽ اسان جي نعمتن کي گهٽ نه سمجهيو.</w:t>
      </w:r>
    </w:p>
    <w:p w14:paraId="1EF4307A" w14:textId="77777777" w:rsidR="00F90BDC" w:rsidRDefault="00F90BDC"/>
    <w:p w14:paraId="18F480EE" w14:textId="77777777" w:rsidR="00F90BDC" w:rsidRDefault="00F90BDC">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14:paraId="7702DE4F" w14:textId="77777777" w:rsidR="00F90BDC" w:rsidRDefault="00F90BDC"/>
    <w:p w14:paraId="44177136" w14:textId="77777777" w:rsidR="00F90BDC" w:rsidRDefault="00F90BDC">
      <w:r xmlns:w="http://schemas.openxmlformats.org/wordprocessingml/2006/main">
        <w:t xml:space="preserve">2. متي 5:16، "پنهنجي روشني ٻين جي اڳيان چمڪي، جيئن اهي توهان جي چڱن ڪمن کي ڏسن ۽ توهان جي پيء کي جلال ڏيو جيڪو آسمان ۾ آهي."</w:t>
      </w:r>
    </w:p>
    <w:p w14:paraId="525F0FD7" w14:textId="77777777" w:rsidR="00F90BDC" w:rsidRDefault="00F90BDC"/>
    <w:p w14:paraId="23EF822D" w14:textId="77777777" w:rsidR="00F90BDC" w:rsidRDefault="00F90BDC">
      <w:r xmlns:w="http://schemas.openxmlformats.org/wordprocessingml/2006/main">
        <w:t xml:space="preserve">رومين 2:18-18 SCLNT - ھو ڄاڻي ٿو سندس مرضي ۽ انھن ڳالھين کي مڃي ٿو، جيڪي وڌيڪ سٺيون آھن، جيڪي شريعت جي تعليم سان مليون آھن.</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قانون جي هدايتن ذريعي خدا جي مرضي کي ڄاڻڻ.</w:t>
      </w:r>
    </w:p>
    <w:p w14:paraId="1B264CD4" w14:textId="77777777" w:rsidR="00F90BDC" w:rsidRDefault="00F90BDC"/>
    <w:p w14:paraId="275E159E" w14:textId="77777777" w:rsidR="00F90BDC" w:rsidRDefault="00F90BDC">
      <w:r xmlns:w="http://schemas.openxmlformats.org/wordprocessingml/2006/main">
        <w:t xml:space="preserve">1. خدا جي مرضي سندس ڪلام ذريعي ظاھر ڪئي وئي آھي</w:t>
      </w:r>
    </w:p>
    <w:p w14:paraId="5F701581" w14:textId="77777777" w:rsidR="00F90BDC" w:rsidRDefault="00F90BDC"/>
    <w:p w14:paraId="69F5DE29" w14:textId="77777777" w:rsidR="00F90BDC" w:rsidRDefault="00F90BDC">
      <w:r xmlns:w="http://schemas.openxmlformats.org/wordprocessingml/2006/main">
        <w:t xml:space="preserve">2. بائيبل جي هدايتن ذريعي فرمانبرداري</w:t>
      </w:r>
    </w:p>
    <w:p w14:paraId="1858C51B" w14:textId="77777777" w:rsidR="00F90BDC" w:rsidRDefault="00F90BDC"/>
    <w:p w14:paraId="208E5A1A" w14:textId="77777777" w:rsidR="00F90BDC" w:rsidRDefault="00F90BDC">
      <w:r xmlns:w="http://schemas.openxmlformats.org/wordprocessingml/2006/main">
        <w:t xml:space="preserve">1. ڪلسين 3:16، "مسيح جي ڪلام کي توهان ۾ تمام گهڻي حڪمت سان رهڻ ڏيو؛ هڪ ٻئي کي سيکاريو ۽ نصيحت ڪندي زبور ۽ گيت ۽ روحاني گيت، پنهنجي دلين ۾ خدا جي فضل سان ڳايو."</w:t>
      </w:r>
    </w:p>
    <w:p w14:paraId="10236141" w14:textId="77777777" w:rsidR="00F90BDC" w:rsidRDefault="00F90BDC"/>
    <w:p w14:paraId="3856AADE" w14:textId="77777777" w:rsidR="00F90BDC" w:rsidRDefault="00F90BDC">
      <w:r xmlns:w="http://schemas.openxmlformats.org/wordprocessingml/2006/main">
        <w:t xml:space="preserve">2. Deuteronomy 29:29، "ڳجهيون شيون رب اسان جي خدا سان تعلق رکن ٿيون: پر اهي شيون جيڪي ظاهر ڪيون ويون آهن اسان ۽ اسان جي ٻارن لاء هميشه لاء آهن، ته اسان هن قانون جي سڀني لفظن تي عمل ڪريون."</w:t>
      </w:r>
    </w:p>
    <w:p w14:paraId="6FE5DF96" w14:textId="77777777" w:rsidR="00F90BDC" w:rsidRDefault="00F90BDC"/>
    <w:p w14:paraId="60BF6EA2" w14:textId="77777777" w:rsidR="00F90BDC" w:rsidRDefault="00F90BDC">
      <w:r xmlns:w="http://schemas.openxmlformats.org/wordprocessingml/2006/main">
        <w:t xml:space="preserve">رومين 2:19 ۽ مون کي يقين آھي ته تون پاڻ انڌن جو ھدايت ڪندڙ آھين، انھن لاءِ روشني آھين جيڪي اونداھين ۾ آھن.</w:t>
      </w:r>
    </w:p>
    <w:p w14:paraId="2B04217B" w14:textId="77777777" w:rsidR="00F90BDC" w:rsidRDefault="00F90BDC"/>
    <w:p w14:paraId="58854359" w14:textId="77777777" w:rsidR="00F90BDC" w:rsidRDefault="00F90BDC">
      <w:r xmlns:w="http://schemas.openxmlformats.org/wordprocessingml/2006/main">
        <w:t xml:space="preserve">پولس وضاحت ڪري ٿو ته هڪ کي ٻين جو فيصلو نه ڪرڻ گهرجي جيئن اهي سچ کان بي خبر هجن ۽ شايد انهن تي ڀروسو ڪري رهيا آهن جيڪي هدايت لاء وڌيڪ ڄاڻ وارا آهن.</w:t>
      </w:r>
    </w:p>
    <w:p w14:paraId="0B759B1B" w14:textId="77777777" w:rsidR="00F90BDC" w:rsidRDefault="00F90BDC"/>
    <w:p w14:paraId="39CC1242" w14:textId="77777777" w:rsidR="00F90BDC" w:rsidRDefault="00F90BDC">
      <w:r xmlns:w="http://schemas.openxmlformats.org/wordprocessingml/2006/main">
        <w:t xml:space="preserve">1. ٻين جو فيصلو ڪرڻ: حقيقي انڌا</w:t>
      </w:r>
    </w:p>
    <w:p w14:paraId="64E53156" w14:textId="77777777" w:rsidR="00F90BDC" w:rsidRDefault="00F90BDC"/>
    <w:p w14:paraId="47A29565" w14:textId="77777777" w:rsidR="00F90BDC" w:rsidRDefault="00F90BDC">
      <w:r xmlns:w="http://schemas.openxmlformats.org/wordprocessingml/2006/main">
        <w:t xml:space="preserve">2. هڪ رهنمائي جو ڪردار: روشني کي ڏسڻ</w:t>
      </w:r>
    </w:p>
    <w:p w14:paraId="434A25C6" w14:textId="77777777" w:rsidR="00F90BDC" w:rsidRDefault="00F90BDC"/>
    <w:p w14:paraId="0E97EDDB" w14:textId="77777777" w:rsidR="00F90BDC" w:rsidRDefault="00F90BDC">
      <w:r xmlns:w="http://schemas.openxmlformats.org/wordprocessingml/2006/main">
        <w:t xml:space="preserve">1. متي 7: 1-2 ”قضاوت نه ڪريو ته توهان تي انصاف نه ڪيو وڃي. ڇالاءِ⁠جو جنھن اندازي سان اوھين فيصلو ڪريو ٿا، تنھن تي اوھان کي انصاف ڪيو ويندو: ۽ جنھن ماپي سان اوھين ملندا، اھو اوھان لاءِ وري ماپيو ويندو.</w:t>
      </w:r>
    </w:p>
    <w:p w14:paraId="758CA4A0" w14:textId="77777777" w:rsidR="00F90BDC" w:rsidRDefault="00F90BDC"/>
    <w:p w14:paraId="2F948590" w14:textId="77777777" w:rsidR="00F90BDC" w:rsidRDefault="00F90BDC">
      <w:r xmlns:w="http://schemas.openxmlformats.org/wordprocessingml/2006/main">
        <w:t xml:space="preserve">2. جيمس 4: 12 "هڪ قانون ساز آهي، جيڪو بچائڻ ۽ تباهه ڪرڻ جي قابل آهي: تون ڪير آهين جيڪو ٻئي جو فيصلو ڪري؟"</w:t>
      </w:r>
    </w:p>
    <w:p w14:paraId="6FD4AD77" w14:textId="77777777" w:rsidR="00F90BDC" w:rsidRDefault="00F90BDC"/>
    <w:p w14:paraId="4D0FAB5C" w14:textId="77777777" w:rsidR="00F90BDC" w:rsidRDefault="00F90BDC">
      <w:r xmlns:w="http://schemas.openxmlformats.org/wordprocessingml/2006/main">
        <w:t xml:space="preserve">رومين 2:20 بيوقوفن جو سيکاريندڙ، ٻارن جو استاد، جنھن کي شريعت جي ڄاڻ ۽ سچائيءَ جي شڪل آھي.</w:t>
      </w:r>
    </w:p>
    <w:p w14:paraId="6D2DCF72" w14:textId="77777777" w:rsidR="00F90BDC" w:rsidRDefault="00F90BDC"/>
    <w:p w14:paraId="117C3F41" w14:textId="77777777" w:rsidR="00F90BDC" w:rsidRDefault="00F90BDC">
      <w:r xmlns:w="http://schemas.openxmlformats.org/wordprocessingml/2006/main">
        <w:t xml:space="preserve">هي اقتباس خدا جي قانون ۾ ماڻهن کي تعليم ۽ تعليم ڏيڻ جي اهميت جو ذڪر ڪري ٿو.</w:t>
      </w:r>
    </w:p>
    <w:p w14:paraId="66935762" w14:textId="77777777" w:rsidR="00F90BDC" w:rsidRDefault="00F90BDC"/>
    <w:p w14:paraId="3D8C4256" w14:textId="77777777" w:rsidR="00F90BDC" w:rsidRDefault="00F90BDC">
      <w:r xmlns:w="http://schemas.openxmlformats.org/wordprocessingml/2006/main">
        <w:t xml:space="preserve">1. درس جي طاقت: ڪيئن خدا جو قانون زندگين کي تبديل ڪري سگهي ٿو</w:t>
      </w:r>
    </w:p>
    <w:p w14:paraId="48D9C11F" w14:textId="77777777" w:rsidR="00F90BDC" w:rsidRDefault="00F90BDC"/>
    <w:p w14:paraId="64D2A0F8" w14:textId="77777777" w:rsidR="00F90BDC" w:rsidRDefault="00F90BDC">
      <w:r xmlns:w="http://schemas.openxmlformats.org/wordprocessingml/2006/main">
        <w:t xml:space="preserve">2. استاد جو سڏ: خدا جي سچائيءَ تي هلڻ جي ذميواري قبول ڪرڻ</w:t>
      </w:r>
    </w:p>
    <w:p w14:paraId="7F763AB5" w14:textId="77777777" w:rsidR="00F90BDC" w:rsidRDefault="00F90BDC"/>
    <w:p w14:paraId="75B7322E" w14:textId="77777777" w:rsidR="00F90BDC" w:rsidRDefault="00F90BDC">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14:paraId="100CF571" w14:textId="77777777" w:rsidR="00F90BDC" w:rsidRDefault="00F90BDC"/>
    <w:p w14:paraId="5C30A4B9" w14:textId="77777777" w:rsidR="00F90BDC" w:rsidRDefault="00F90BDC">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w:t>
      </w:r>
    </w:p>
    <w:p w14:paraId="512C41A5" w14:textId="77777777" w:rsidR="00F90BDC" w:rsidRDefault="00F90BDC"/>
    <w:p w14:paraId="29DF3B1F" w14:textId="77777777" w:rsidR="00F90BDC" w:rsidRDefault="00F90BDC">
      <w:r xmlns:w="http://schemas.openxmlformats.org/wordprocessingml/2006/main">
        <w:t xml:space="preserve">رومين 2:21 تنھنڪري تون جيڪو ٻئي کي سيکارين، ڇا تون پاڻ کي نہ سيکارين؟ تون جيڪو تبليغ ڪرين ٿو انسان کي چوري نه ڪرڻ گهرجي، ڇا تون چوري ڪرين ٿو؟</w:t>
      </w:r>
    </w:p>
    <w:p w14:paraId="73EBE87A" w14:textId="77777777" w:rsidR="00F90BDC" w:rsidRDefault="00F90BDC"/>
    <w:p w14:paraId="3C4296D1" w14:textId="77777777" w:rsidR="00F90BDC" w:rsidRDefault="00F90BDC">
      <w:r xmlns:w="http://schemas.openxmlformats.org/wordprocessingml/2006/main">
        <w:t xml:space="preserve">اسان کي لازمي طور تي عمل ڪرڻ گهرجي جيڪو اسان تبليغ ڪريون ٿا.</w:t>
      </w:r>
    </w:p>
    <w:p w14:paraId="61A0AB90" w14:textId="77777777" w:rsidR="00F90BDC" w:rsidRDefault="00F90BDC"/>
    <w:p w14:paraId="6BE292C5" w14:textId="77777777" w:rsidR="00F90BDC" w:rsidRDefault="00F90BDC">
      <w:r xmlns:w="http://schemas.openxmlformats.org/wordprocessingml/2006/main">
        <w:t xml:space="preserve">1: اسان کي احتياط ڪرڻ گهرجي ته جيئن اسين ٻين کي تبليغ ڪندا آهيون.</w:t>
      </w:r>
    </w:p>
    <w:p w14:paraId="6E257923" w14:textId="77777777" w:rsidR="00F90BDC" w:rsidRDefault="00F90BDC"/>
    <w:p w14:paraId="2EA5315F" w14:textId="77777777" w:rsidR="00F90BDC" w:rsidRDefault="00F90BDC">
      <w:r xmlns:w="http://schemas.openxmlformats.org/wordprocessingml/2006/main">
        <w:t xml:space="preserve">2: اسان کي ٻين لاءِ مقرر ڪيل معيارن جي خلاف پنھنجن عملن کي ماپڻ گھرجي.</w:t>
      </w:r>
    </w:p>
    <w:p w14:paraId="1263D485" w14:textId="77777777" w:rsidR="00F90BDC" w:rsidRDefault="00F90BDC"/>
    <w:p w14:paraId="1ADC9EFA" w14:textId="77777777" w:rsidR="00F90BDC" w:rsidRDefault="00F90BDC">
      <w:r xmlns:w="http://schemas.openxmlformats.org/wordprocessingml/2006/main">
        <w:t xml:space="preserve">لوقا 6:41-42 SCLNT - ”تون پنھنجي ڀاءُ جي اک ۾ ڪھڙيءَ جي دڙي کي ڇو ٿو ڏسن ۽ </w:t>
      </w:r>
      <w:r xmlns:w="http://schemas.openxmlformats.org/wordprocessingml/2006/main">
        <w:lastRenderedPageBreak xmlns:w="http://schemas.openxmlformats.org/wordprocessingml/2006/main"/>
      </w:r>
      <w:r xmlns:w="http://schemas.openxmlformats.org/wordprocessingml/2006/main">
        <w:t xml:space="preserve">پنھنجي اک جي تختي تي ڇو ڌيان نہ ٿو ڏئين؟ توهان جي اک مان نڪتل، 'جڏهن توهان پاڻ پنهنجي اکين ۾ تختي کي ڏسڻ ۾ ناڪام آهيو؟</w:t>
      </w:r>
    </w:p>
    <w:p w14:paraId="1CCB9A30" w14:textId="77777777" w:rsidR="00F90BDC" w:rsidRDefault="00F90BDC"/>
    <w:p w14:paraId="49E6F436" w14:textId="77777777" w:rsidR="00F90BDC" w:rsidRDefault="00F90BDC">
      <w:r xmlns:w="http://schemas.openxmlformats.org/wordprocessingml/2006/main">
        <w:t xml:space="preserve">يعقوب 1:22-25 SCLNT - ”صرف لفظ نہ ٻڌو، تنھنڪري پاڻ کي ٺڳيو، ائين ڪريو جيئن اھو چوي ٿو، جيڪو ڪلام ٻڌي ٿو پر انھيءَ تي عمل نہ ٿو ڪري، سو انھيءَ ماڻھوءَ وانگر آھي جيڪو پنھنجي منھن ڏانھن نھاري ٿو. هڪ آئينو ۽، پاڻ کي ڏسڻ کان پوء، پري ٿي ويندو آهي ۽ فوري طور تي وساريندو آهي ته هو ڪهڙو نظر اچي ٿو. پر جيڪو شخص مڪمل قانون کي نظر انداز ڪري ٿو جيڪو آزادي ڏئي ٿو، ۽ ان ۾ جاري رهي ٿو - اهو نه وساريو جيڪو انهن ٻڌو آهي، پر اهو ڪري رهيو آهي. جيڪي ڪندا آھن تنھن ۾ برڪت آھي. "</w:t>
      </w:r>
    </w:p>
    <w:p w14:paraId="3C338E1D" w14:textId="77777777" w:rsidR="00F90BDC" w:rsidRDefault="00F90BDC"/>
    <w:p w14:paraId="20DFC7DA" w14:textId="77777777" w:rsidR="00F90BDC" w:rsidRDefault="00F90BDC">
      <w:r xmlns:w="http://schemas.openxmlformats.org/wordprocessingml/2006/main">
        <w:t xml:space="preserve">رومين 2:22-22 SCLNT - ڇا تون چوين ٿو ماڻھوءَ کي زنا نہ ڪرڻ گھرجي، ڇا تون زنا ڪرين ٿو؟ تون جيڪو بتن کان نفرت ڪرين ٿو، ڇا تون بي عزتي ٿو ڪرين؟</w:t>
      </w:r>
    </w:p>
    <w:p w14:paraId="4402BD74" w14:textId="77777777" w:rsidR="00F90BDC" w:rsidRDefault="00F90BDC"/>
    <w:p w14:paraId="382ADB04" w14:textId="77777777" w:rsidR="00F90BDC" w:rsidRDefault="00F90BDC">
      <w:r xmlns:w="http://schemas.openxmlformats.org/wordprocessingml/2006/main">
        <w:t xml:space="preserve">پاسو اهو سوال ڪري رهيو آهي ته ڇا جيڪي ماڻهو هڪ ڳالهه چوندا آهن اهي پاڻ ان جي ابتڙ ڪندا آهن.</w:t>
      </w:r>
    </w:p>
    <w:p w14:paraId="5F20F40E" w14:textId="77777777" w:rsidR="00F90BDC" w:rsidRDefault="00F90BDC"/>
    <w:p w14:paraId="0E3FA17E" w14:textId="77777777" w:rsidR="00F90BDC" w:rsidRDefault="00F90BDC">
      <w:r xmlns:w="http://schemas.openxmlformats.org/wordprocessingml/2006/main">
        <w:t xml:space="preserve">1. "اها مثال بڻجو جيڪو توهان دنيا ۾ ڏسڻ چاهيو"</w:t>
      </w:r>
    </w:p>
    <w:p w14:paraId="3A232189" w14:textId="77777777" w:rsidR="00F90BDC" w:rsidRDefault="00F90BDC"/>
    <w:p w14:paraId="70CA5889" w14:textId="77777777" w:rsidR="00F90BDC" w:rsidRDefault="00F90BDC">
      <w:r xmlns:w="http://schemas.openxmlformats.org/wordprocessingml/2006/main">
        <w:t xml:space="preserve">2. "جيڪا توهان تبليغ ڪندا آهيو ان تي عمل ڪريو"</w:t>
      </w:r>
    </w:p>
    <w:p w14:paraId="1DB382D2" w14:textId="77777777" w:rsidR="00F90BDC" w:rsidRDefault="00F90BDC"/>
    <w:p w14:paraId="0AAE804B" w14:textId="77777777" w:rsidR="00F90BDC" w:rsidRDefault="00F90BDC">
      <w:r xmlns:w="http://schemas.openxmlformats.org/wordprocessingml/2006/main">
        <w:t xml:space="preserve">متي 7:3-5 SCLNT - ”تون پنھنجي ڀاءُ جي اک ۾ جيڪو ڪک آھي سو ڇو ٿو ڏسين، پر تنھنجي پنھنجي اک ۾ جيڪو داغ آھي، تنھن کي ڇو نٿو سمجھي؟ پنهنجي اک مان ڪٽو ڪڍو، جڏهن تنهنجي ئي اک ۾ ٿلهو آهي، اي منافق، پهرين پنهنجي اک مان ڪٽو ڪڍ، پوءِ تون صاف ڏسندين ته پنهنجي ڀاءُ جي اک مان ڪٽو ڪڍندين.</w:t>
      </w:r>
    </w:p>
    <w:p w14:paraId="637C7417" w14:textId="77777777" w:rsidR="00F90BDC" w:rsidRDefault="00F90BDC"/>
    <w:p w14:paraId="387E950F" w14:textId="77777777" w:rsidR="00F90BDC" w:rsidRDefault="00F90BDC">
      <w:r xmlns:w="http://schemas.openxmlformats.org/wordprocessingml/2006/main">
        <w:t xml:space="preserve">2. جيمس 2:10 - "ڇاڪاڻ ته جيڪو به سڄي شريعت تي عمل ڪري ٿو پر هڪ نقطي ۾ ناڪام ٿي ويو آهي، اهو سڀني لاء ذميوار آهي."</w:t>
      </w:r>
    </w:p>
    <w:p w14:paraId="6B294035" w14:textId="77777777" w:rsidR="00F90BDC" w:rsidRDefault="00F90BDC"/>
    <w:p w14:paraId="28911057" w14:textId="77777777" w:rsidR="00F90BDC" w:rsidRDefault="00F90BDC">
      <w:r xmlns:w="http://schemas.openxmlformats.org/wordprocessingml/2006/main">
        <w:t xml:space="preserve">رومين 2:23 تون جيڪو پنھنجي شريعت تي فخر ٿو ڪرين، سو شريعت جي ڀڃڪڙي ڪري خدا جي بي عزتي ٿو ڪرين ڇا؟</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جيڪي پاڻ کي خدا جي قانون جي فرمانبرداري تي فخر ڪن ٿا پر ان کي ٽوڙيندا آهن، خدا جي بي عزتي ڪري رهيا آهن.</w:t>
      </w:r>
    </w:p>
    <w:p w14:paraId="0B998B28" w14:textId="77777777" w:rsidR="00F90BDC" w:rsidRDefault="00F90BDC"/>
    <w:p w14:paraId="1C7C3954" w14:textId="77777777" w:rsidR="00F90BDC" w:rsidRDefault="00F90BDC">
      <w:r xmlns:w="http://schemas.openxmlformats.org/wordprocessingml/2006/main">
        <w:t xml:space="preserve">1. اسان کي ياد رکڻ گهرجي ته خدا جو قانون ڪجهه نه آهي جنهن کي اسان صرف نظر انداز ڪري سگهون ٿا. اسان کي ان کي سنجيدگي سان وٺڻ گهرجي ۽ ان کي برقرار رکڻ جي ڪوشش ڪرڻ گهرجي.</w:t>
      </w:r>
    </w:p>
    <w:p w14:paraId="64AFFD0B" w14:textId="77777777" w:rsidR="00F90BDC" w:rsidRDefault="00F90BDC"/>
    <w:p w14:paraId="4E8B6B4F" w14:textId="77777777" w:rsidR="00F90BDC" w:rsidRDefault="00F90BDC">
      <w:r xmlns:w="http://schemas.openxmlformats.org/wordprocessingml/2006/main">
        <w:t xml:space="preserve">2. اسان کي خدا جي قانون جي معيارن تي عمل ڪرڻ جي ڪوشش ڪرڻ گهرجي، ۽ ان کي ٺڳيء سان ٺٺوليون نه ڪرڻ گهرجي.</w:t>
      </w:r>
    </w:p>
    <w:p w14:paraId="55A08725" w14:textId="77777777" w:rsidR="00F90BDC" w:rsidRDefault="00F90BDC"/>
    <w:p w14:paraId="0A6D814B" w14:textId="77777777" w:rsidR="00F90BDC" w:rsidRDefault="00F90BDC">
      <w:r xmlns:w="http://schemas.openxmlformats.org/wordprocessingml/2006/main">
        <w:t xml:space="preserve">1. جيمس 2:10-12 - ڇاڪاڻ ته جيڪو به سڄي شريعت تي عمل ڪري ٿو، پر ان جي باوجود هڪ نقطي ۾ ڀڃڪڙي ٿو، اهو سڀني جو قصوروار آهي.</w:t>
      </w:r>
    </w:p>
    <w:p w14:paraId="2605CE79" w14:textId="77777777" w:rsidR="00F90BDC" w:rsidRDefault="00F90BDC"/>
    <w:p w14:paraId="47CEC296" w14:textId="77777777" w:rsidR="00F90BDC" w:rsidRDefault="00F90BDC">
      <w:r xmlns:w="http://schemas.openxmlformats.org/wordprocessingml/2006/main">
        <w:t xml:space="preserve">گلتين 5:14-22 SCLNT - ڇالاءِ⁠جو سڄو شريعت ھڪڙي لفظ ۾ پوري ٿئي ٿي. تون پنھنجي پاڙيسريءَ سان پاڻ جھڙو پيار ڪر.</w:t>
      </w:r>
    </w:p>
    <w:p w14:paraId="620BCB08" w14:textId="77777777" w:rsidR="00F90BDC" w:rsidRDefault="00F90BDC"/>
    <w:p w14:paraId="7978EA3D" w14:textId="77777777" w:rsidR="00F90BDC" w:rsidRDefault="00F90BDC">
      <w:r xmlns:w="http://schemas.openxmlformats.org/wordprocessingml/2006/main">
        <w:t xml:space="preserve">رومين 2:24 SCLNT - ڇالاءِ⁠جو اوھان جي وسيلي غير قومن ۾ خدا جي نالي جي ڪفر ٿي، جيئن لکيل آھي.</w:t>
      </w:r>
    </w:p>
    <w:p w14:paraId="2EBF1B6D" w14:textId="77777777" w:rsidR="00F90BDC" w:rsidRDefault="00F90BDC"/>
    <w:p w14:paraId="748BE269" w14:textId="77777777" w:rsidR="00F90BDC" w:rsidRDefault="00F90BDC">
      <w:r xmlns:w="http://schemas.openxmlformats.org/wordprocessingml/2006/main">
        <w:t xml:space="preserve">يھودين جي ڪمن جي ڪري غير قومون خدا جي نالي کي بدنام ڪن ٿيون.</w:t>
      </w:r>
    </w:p>
    <w:p w14:paraId="3579D0BA" w14:textId="77777777" w:rsidR="00F90BDC" w:rsidRDefault="00F90BDC"/>
    <w:p w14:paraId="1D494FB5" w14:textId="77777777" w:rsidR="00F90BDC" w:rsidRDefault="00F90BDC">
      <w:r xmlns:w="http://schemas.openxmlformats.org/wordprocessingml/2006/main">
        <w:t xml:space="preserve">1. اسان جي عملن جي طاقت ۽ ڪيئن اسان دنيا کي خدا جي نمائندگي ڪريون ٿا.</w:t>
      </w:r>
    </w:p>
    <w:p w14:paraId="208387F5" w14:textId="77777777" w:rsidR="00F90BDC" w:rsidRDefault="00F90BDC"/>
    <w:p w14:paraId="71037421" w14:textId="77777777" w:rsidR="00F90BDC" w:rsidRDefault="00F90BDC">
      <w:r xmlns:w="http://schemas.openxmlformats.org/wordprocessingml/2006/main">
        <w:t xml:space="preserve">2. عاجزي جي اهميت ۽ اسان جي پنهنجي خامين کي سڃاڻڻ.</w:t>
      </w:r>
    </w:p>
    <w:p w14:paraId="2C8B03AF" w14:textId="77777777" w:rsidR="00F90BDC" w:rsidRDefault="00F90BDC"/>
    <w:p w14:paraId="6C19276A" w14:textId="77777777" w:rsidR="00F90BDC" w:rsidRDefault="00F90BDC">
      <w:r xmlns:w="http://schemas.openxmlformats.org/wordprocessingml/2006/main">
        <w:t xml:space="preserve">جيمس 2:14-17 ڇا اهڙو ايمان کين بچائي سگهي ٿو؟ 15 فرض ڪريو ھڪڙو ڀاءُ يا ڀيڻ بي لباس ۽ روزاني کاڌي کان سواءِ آھي. 16 جيڪڏھن اوھان مان ڪو انھن کي چوي تہ ”سلامتي سان وڃو. گرم رکو ۽ چڱي طرح کارايو،“ پر انهن جي جسماني ضرورتن جي باري ۾ ڪجهه نه ٿو ڪري، ڇا سٺو آهي؟ 17 ساڳيءَ طرح ايمان، جيڪڏھن عمل سان گڏ نہ ھجي، تہ مئل آھي.</w:t>
      </w:r>
    </w:p>
    <w:p w14:paraId="1C09FB5B" w14:textId="77777777" w:rsidR="00F90BDC" w:rsidRDefault="00F90BDC"/>
    <w:p w14:paraId="45FC90A0" w14:textId="77777777" w:rsidR="00F90BDC" w:rsidRDefault="00F90BDC">
      <w:r xmlns:w="http://schemas.openxmlformats.org/wordprocessingml/2006/main">
        <w:t xml:space="preserve">2. فلپين 2:3-4 SCLNT - خود غرضي يا اجائي ھمت جي ڪري ڪجھ نہ ڪريو. بلڪه، عاجزي ۾ ٻين کي پاڻ کان مٿانهون قدر ڪريو، 4 پنهنجو مفاد نه پر توهان مان هر هڪ ٻين جي مفادن کي ڏسي.</w:t>
      </w:r>
    </w:p>
    <w:p w14:paraId="0545174E" w14:textId="77777777" w:rsidR="00F90BDC" w:rsidRDefault="00F90BDC"/>
    <w:p w14:paraId="469BC242" w14:textId="77777777" w:rsidR="00F90BDC" w:rsidRDefault="00F90BDC">
      <w:r xmlns:w="http://schemas.openxmlformats.org/wordprocessingml/2006/main">
        <w:t xml:space="preserve">رومين 2:25 جيڪڏھن تون شريعت تي عمل ڪندين تہ طھر ڪرڻ واقعي فائديمند آھي، پر جيڪڏھن تون شريعت جي ڀڃڪڙي ڪندڙ آھين، تہ تنھنجو طھر اڻ⁠طھريل آھي.</w:t>
      </w:r>
    </w:p>
    <w:p w14:paraId="60783D49" w14:textId="77777777" w:rsidR="00F90BDC" w:rsidRDefault="00F90BDC"/>
    <w:p w14:paraId="7FD3F527" w14:textId="77777777" w:rsidR="00F90BDC" w:rsidRDefault="00F90BDC">
      <w:r xmlns:w="http://schemas.openxmlformats.org/wordprocessingml/2006/main">
        <w:t xml:space="preserve">پولس خدا جي قانون جي مطابق زندگي گذارڻ جي اهميت تي زور ڏئي رهيو آهي، جيتوڻيڪ جڏهن هڪ طهر ڪيو ويو آهي.</w:t>
      </w:r>
    </w:p>
    <w:p w14:paraId="0170DEFE" w14:textId="77777777" w:rsidR="00F90BDC" w:rsidRDefault="00F90BDC"/>
    <w:p w14:paraId="622779A2" w14:textId="77777777" w:rsidR="00F90BDC" w:rsidRDefault="00F90BDC">
      <w:r xmlns:w="http://schemas.openxmlformats.org/wordprocessingml/2006/main">
        <w:t xml:space="preserve">1. زندهه خدا جي قانون: خدا جي حڪمن تي عمل ڪرڻ جي اهميت</w:t>
      </w:r>
    </w:p>
    <w:p w14:paraId="1F722102" w14:textId="77777777" w:rsidR="00F90BDC" w:rsidRDefault="00F90BDC"/>
    <w:p w14:paraId="786910E8" w14:textId="77777777" w:rsidR="00F90BDC" w:rsidRDefault="00F90BDC">
      <w:r xmlns:w="http://schemas.openxmlformats.org/wordprocessingml/2006/main">
        <w:t xml:space="preserve">2. طواف جي معنيٰ: رسم کان مٿانهون فرمانبرداري</w:t>
      </w:r>
    </w:p>
    <w:p w14:paraId="71BA838C" w14:textId="77777777" w:rsidR="00F90BDC" w:rsidRDefault="00F90BDC"/>
    <w:p w14:paraId="1B558806" w14:textId="77777777" w:rsidR="00F90BDC" w:rsidRDefault="00F90BDC">
      <w:r xmlns:w="http://schemas.openxmlformats.org/wordprocessingml/2006/main">
        <w:t xml:space="preserve">1. Deuteronomy 10:12-13 - ۽ ھاڻي اي اسرائيلو، خداوند تنھنجو خدا توکان ڇا ٿو گھري، پر خداوند تنھنجي خدا کان ڊڄڻ، سندس سڀني طريقن تي ھلڻ، ساڻس پيار ڪرڻ، پنھنجي پالڻھار جي خدا جي عبادت ڪرڻ لاءِ، توهان جي سڄي دل ۽ توهان جي سڄي روح سان.</w:t>
      </w:r>
    </w:p>
    <w:p w14:paraId="3B5012E4" w14:textId="77777777" w:rsidR="00F90BDC" w:rsidRDefault="00F90BDC"/>
    <w:p w14:paraId="09F17DF6" w14:textId="77777777" w:rsidR="00F90BDC" w:rsidRDefault="00F90BDC">
      <w:r xmlns:w="http://schemas.openxmlformats.org/wordprocessingml/2006/main">
        <w:t xml:space="preserve">2. يرمياہ 7:22-23 SCLNT - ڇالاءِ⁠جو مون اوھان جي ابن ڏاڏن سان نہ ڳالھايو آھي ۽ نڪي انھن کي حڪم ڏنو آھي جنھن ڏينھن کين مصر جي ملڪ مان ٻاھر ڪڍيو اٿم، ساڙڻ وارين قربانين يا قربانين بابت. پر اھو اھو آھي جيڪو مون انھن کي حڪم ڏنو آھي، 'منھنجو آواز مڃيو، ۽ مان توھان جو خدا ٿيندس، ۽ اوھين منھنجا ماڻھو ھوندؤ.</w:t>
      </w:r>
    </w:p>
    <w:p w14:paraId="107A04A3" w14:textId="77777777" w:rsidR="00F90BDC" w:rsidRDefault="00F90BDC"/>
    <w:p w14:paraId="34109285" w14:textId="77777777" w:rsidR="00F90BDC" w:rsidRDefault="00F90BDC">
      <w:r xmlns:w="http://schemas.openxmlformats.org/wordprocessingml/2006/main">
        <w:t xml:space="preserve">رومين 2:26 تنھنڪري جيڪڏھن غير طھريل ماڻھو شريعت جي سچائيءَ تي قائم رھندو، تہ ڇا سندس اڻ⁠طھرائي طھر ڪرائڻ ۾ نہ ڳڻبو؟</w:t>
      </w:r>
    </w:p>
    <w:p w14:paraId="7AD1BFB8" w14:textId="77777777" w:rsidR="00F90BDC" w:rsidRDefault="00F90BDC"/>
    <w:p w14:paraId="5BB4FA04" w14:textId="77777777" w:rsidR="00F90BDC" w:rsidRDefault="00F90BDC">
      <w:r xmlns:w="http://schemas.openxmlformats.org/wordprocessingml/2006/main">
        <w:t xml:space="preserve">پولس سوال ڪري ٿو ته ڇا ھڪڙو غير طھريل شخص جيڪو قانون جي پيروي ڪندو آھي اھو علاج ڪيو ويندو ڄڻ انھن جو طھر ڪيو ويو آھي.</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اڻ طواف ٿيل حالت ۾ خدا جي زندگي ڪيئن گذاريو</w:t>
      </w:r>
    </w:p>
    <w:p w14:paraId="0BA00496" w14:textId="77777777" w:rsidR="00F90BDC" w:rsidRDefault="00F90BDC"/>
    <w:p w14:paraId="14DC990E" w14:textId="77777777" w:rsidR="00F90BDC" w:rsidRDefault="00F90BDC">
      <w:r xmlns:w="http://schemas.openxmlformats.org/wordprocessingml/2006/main">
        <w:t xml:space="preserve">2. طواف جي علامتي معنيٰ</w:t>
      </w:r>
    </w:p>
    <w:p w14:paraId="6DE86827" w14:textId="77777777" w:rsidR="00F90BDC" w:rsidRDefault="00F90BDC"/>
    <w:p w14:paraId="07F0979C" w14:textId="77777777" w:rsidR="00F90BDC" w:rsidRDefault="00F90BDC">
      <w:r xmlns:w="http://schemas.openxmlformats.org/wordprocessingml/2006/main">
        <w:t xml:space="preserve">1. روميون 3:19-31</w:t>
      </w:r>
    </w:p>
    <w:p w14:paraId="33F4DD77" w14:textId="77777777" w:rsidR="00F90BDC" w:rsidRDefault="00F90BDC"/>
    <w:p w14:paraId="53E0F4FF" w14:textId="77777777" w:rsidR="00F90BDC" w:rsidRDefault="00F90BDC">
      <w:r xmlns:w="http://schemas.openxmlformats.org/wordprocessingml/2006/main">
        <w:t xml:space="preserve">2. گلتين 5: 1-6</w:t>
      </w:r>
    </w:p>
    <w:p w14:paraId="7823C183" w14:textId="77777777" w:rsidR="00F90BDC" w:rsidRDefault="00F90BDC"/>
    <w:p w14:paraId="0EC3A77E" w14:textId="77777777" w:rsidR="00F90BDC" w:rsidRDefault="00F90BDC">
      <w:r xmlns:w="http://schemas.openxmlformats.org/wordprocessingml/2006/main">
        <w:t xml:space="preserve">رومين 2:27-27 SCLNT - ڇا غير طھرائڻ، جيڪو فطرتي طور تي آھي، جيڪڏھن اھو شريعت تي پورو لهي ٿو، تہ پوءِ تو کي فيصلو ڪندو تہ ڪير خط ۽ طھر جي ڪري شريعت جي ڀڃڪڙي ٿو ڪري؟</w:t>
      </w:r>
    </w:p>
    <w:p w14:paraId="02FD4BA4" w14:textId="77777777" w:rsidR="00F90BDC" w:rsidRDefault="00F90BDC"/>
    <w:p w14:paraId="4A4B9544" w14:textId="77777777" w:rsidR="00F90BDC" w:rsidRDefault="00F90BDC">
      <w:r xmlns:w="http://schemas.openxmlformats.org/wordprocessingml/2006/main">
        <w:t xml:space="preserve">پولس سوال پڇي ٿو ته ڇا ھڪڙو غير طھريل شخص جيڪو شريعت کي پورو ڪري ٿو، اھو فيصلو ڪري سگھي ٿو جيڪو طھر ٿيل آھي ۽ شريعت جي ڀڃڪڙي ڪري ٿو.</w:t>
      </w:r>
    </w:p>
    <w:p w14:paraId="50AA1E82" w14:textId="77777777" w:rsidR="00F90BDC" w:rsidRDefault="00F90BDC"/>
    <w:p w14:paraId="296132AD" w14:textId="77777777" w:rsidR="00F90BDC" w:rsidRDefault="00F90BDC">
      <w:r xmlns:w="http://schemas.openxmlformats.org/wordprocessingml/2006/main">
        <w:t xml:space="preserve">1. قانون جي طاقت: تفسير روميون 2:27</w:t>
      </w:r>
    </w:p>
    <w:p w14:paraId="10E1DB56" w14:textId="77777777" w:rsidR="00F90BDC" w:rsidRDefault="00F90BDC"/>
    <w:p w14:paraId="43A82678" w14:textId="77777777" w:rsidR="00F90BDC" w:rsidRDefault="00F90BDC">
      <w:r xmlns:w="http://schemas.openxmlformats.org/wordprocessingml/2006/main">
        <w:t xml:space="preserve">2. خدا جي قانون کي رکڻ جي اهميت: رومن جو مطالعو 2:27</w:t>
      </w:r>
    </w:p>
    <w:p w14:paraId="24D89439" w14:textId="77777777" w:rsidR="00F90BDC" w:rsidRDefault="00F90BDC"/>
    <w:p w14:paraId="23BB2540" w14:textId="77777777" w:rsidR="00F90BDC" w:rsidRDefault="00F90BDC">
      <w:r xmlns:w="http://schemas.openxmlformats.org/wordprocessingml/2006/main">
        <w:t xml:space="preserve">1. جيمس 2:10-11 SCLNT - ڇالاءِ⁠جو جيڪو بہ سڄي شريعت تي عمل ڪري ٿو، پر پوءِ بہ ھڪڙي نقطي ۾ ڏوھاري ٿو، سو سڀني جو ڏوھاري آھي. ڇالاءِ⁠جو جنھن چيو آھي تہ ”زنا نہ ڪر،“ اھو بہ چيو تہ ”قتل نہ ڪر. ھاڻي جيڪڏھن توھان زنا نہ ڪيو، پر جيڪڏھن تون قتل ڪرين، تون قانون جي ڀڃڪڙي ڪندڙ آھين.</w:t>
      </w:r>
    </w:p>
    <w:p w14:paraId="5D90DA38" w14:textId="77777777" w:rsidR="00F90BDC" w:rsidRDefault="00F90BDC"/>
    <w:p w14:paraId="19108B9C" w14:textId="77777777" w:rsidR="00F90BDC" w:rsidRDefault="00F90BDC">
      <w:r xmlns:w="http://schemas.openxmlformats.org/wordprocessingml/2006/main">
        <w:t xml:space="preserve">گلتين 5:1-3 SCLNT - تنھنڪري انھيءَ آزاديءَ ۾ قائم رھو، جنھن سان مسيح اسان کي آزاد ڪيو آھي ۽ وري غلاميءَ جي جُنيءَ ۾ نہ ڦاسو. ڏسو، آءٌ پولس اوھان کي ٻڌايان ٿو تہ جيڪڏھن اوھين طھر ڪرائيندا، تہ مسيح اوھان کي ڪجھ بہ فائدو نہ ڏيندو. ڇالاءِ⁠جو آءٌ وري بہ شاھدي ٿو ڏيان تہ طھر ٿيل ھر ماڻھوءَ لاءِ، اھو قرضدار آھي سڄي شريعت تي عمل ڪرڻ.</w:t>
      </w:r>
    </w:p>
    <w:p w14:paraId="2AC89D6A" w14:textId="77777777" w:rsidR="00F90BDC" w:rsidRDefault="00F90BDC"/>
    <w:p w14:paraId="6D4BB8C2" w14:textId="77777777" w:rsidR="00F90BDC" w:rsidRDefault="00F90BDC">
      <w:r xmlns:w="http://schemas.openxmlformats.org/wordprocessingml/2006/main">
        <w:t xml:space="preserve">رومين 2:28 ڇالاءِ⁠جو ھو يھودي نہ آھي، جيڪو ظاھر آھي. نڪي اھو طھر آھي، جيڪو </w:t>
      </w:r>
      <w:r xmlns:w="http://schemas.openxmlformats.org/wordprocessingml/2006/main">
        <w:lastRenderedPageBreak xmlns:w="http://schemas.openxmlformats.org/wordprocessingml/2006/main"/>
      </w:r>
      <w:r xmlns:w="http://schemas.openxmlformats.org/wordprocessingml/2006/main">
        <w:t xml:space="preserve">جسم ۾ ٻاھر آھي.</w:t>
      </w:r>
    </w:p>
    <w:p w14:paraId="0CFBCEBC" w14:textId="77777777" w:rsidR="00F90BDC" w:rsidRDefault="00F90BDC"/>
    <w:p w14:paraId="3336B746" w14:textId="77777777" w:rsidR="00F90BDC" w:rsidRDefault="00F90BDC">
      <w:r xmlns:w="http://schemas.openxmlformats.org/wordprocessingml/2006/main">
        <w:t xml:space="preserve">پولس زور ڏئي رهيو آهي ته هڪ شخص جي حقيقي سڃاڻپ انهن جي ظاهري ظاهر سان نه، بلڪه انهن جي اندروني عقيدي سان طئي ڪئي ويندي آهي.</w:t>
      </w:r>
    </w:p>
    <w:p w14:paraId="5521BC04" w14:textId="77777777" w:rsidR="00F90BDC" w:rsidRDefault="00F90BDC"/>
    <w:p w14:paraId="0A36B927" w14:textId="77777777" w:rsidR="00F90BDC" w:rsidRDefault="00F90BDC">
      <w:r xmlns:w="http://schemas.openxmlformats.org/wordprocessingml/2006/main">
        <w:t xml:space="preserve">1: خدا جي نظر ۾ سڀ هڪ برابر آهن ۽ انهن سان اهڙو سلوڪ ڪيو وڃي، چاهي انهن جي ظاهري شڪل ڪهڙي به هجي.</w:t>
      </w:r>
    </w:p>
    <w:p w14:paraId="7069BC85" w14:textId="77777777" w:rsidR="00F90BDC" w:rsidRDefault="00F90BDC"/>
    <w:p w14:paraId="237232BA" w14:textId="77777777" w:rsidR="00F90BDC" w:rsidRDefault="00F90BDC">
      <w:r xmlns:w="http://schemas.openxmlformats.org/wordprocessingml/2006/main">
        <w:t xml:space="preserve">2: اسان سڀ خدا جي تصوير تي ٺهيل آهيون ۽ اسان کي ايمان ۽ محبت سان ڀرپور دل سان زندگي گذارڻ جي ڪوشش ڪرڻ گهرجي.</w:t>
      </w:r>
    </w:p>
    <w:p w14:paraId="6F10DF83" w14:textId="77777777" w:rsidR="00F90BDC" w:rsidRDefault="00F90BDC"/>
    <w:p w14:paraId="755B8B8A" w14:textId="77777777" w:rsidR="00F90BDC" w:rsidRDefault="00F90BDC">
      <w:r xmlns:w="http://schemas.openxmlformats.org/wordprocessingml/2006/main">
        <w:t xml:space="preserve">1: گلتين 3:28 - "نه يھودي آھي، نڪي يوناني، نڪو ڪو ٻانھو آھي ۽ نڪو آزاد، نڪو نر آھي ۽ نڪو عورت، ڇالاءِ⁠جو اوھين سڀيئي مسيح عيسيٰ ۾ ھڪ آھيو.</w:t>
      </w:r>
    </w:p>
    <w:p w14:paraId="54051D26" w14:textId="77777777" w:rsidR="00F90BDC" w:rsidRDefault="00F90BDC"/>
    <w:p w14:paraId="633C29EC" w14:textId="77777777" w:rsidR="00F90BDC" w:rsidRDefault="00F90BDC">
      <w:r xmlns:w="http://schemas.openxmlformats.org/wordprocessingml/2006/main">
        <w:t xml:space="preserve">2: ڪلسين 3:11 - "جتي نه يوناني آھي ۽ نه يھودي، نه طھريل ۽ نه غير طھريل، نه وحشي، سٿين، غلام ۽ آزاد، پر مسيح آھي، ۽ سڀني ۾.</w:t>
      </w:r>
    </w:p>
    <w:p w14:paraId="16212AE3" w14:textId="77777777" w:rsidR="00F90BDC" w:rsidRDefault="00F90BDC"/>
    <w:p w14:paraId="11770C60" w14:textId="77777777" w:rsidR="00F90BDC" w:rsidRDefault="00F90BDC">
      <w:r xmlns:w="http://schemas.openxmlformats.org/wordprocessingml/2006/main">
        <w:t xml:space="preserve">رومين 2:29 پر ھو ھڪڙو يھودي آھي، جيڪو اندروني طور ھڪڙو آھي. ۽ طھر دل جو آھي، روح ۾، ۽ خط ۾ نه. جنهن جي ساراهه انسانن جي نه پر خدا جي آهي.</w:t>
      </w:r>
    </w:p>
    <w:p w14:paraId="1F228469" w14:textId="77777777" w:rsidR="00F90BDC" w:rsidRDefault="00F90BDC"/>
    <w:p w14:paraId="0A3E7934" w14:textId="77777777" w:rsidR="00F90BDC" w:rsidRDefault="00F90BDC">
      <w:r xmlns:w="http://schemas.openxmlformats.org/wordprocessingml/2006/main">
        <w:t xml:space="preserve">پولس وضاحت ڪري ٿو ته سچا يھودي اھي آھن جن جي دلين ۾ طھر ٿيل آھن، جسماني جسم ۾ نه، ۽ انھن جي ساراھ خدا کان اچي ٿي، ماڻھن کان نه.</w:t>
      </w:r>
    </w:p>
    <w:p w14:paraId="19BC7731" w14:textId="77777777" w:rsidR="00F90BDC" w:rsidRDefault="00F90BDC"/>
    <w:p w14:paraId="6E354839" w14:textId="77777777" w:rsidR="00F90BDC" w:rsidRDefault="00F90BDC">
      <w:r xmlns:w="http://schemas.openxmlformats.org/wordprocessingml/2006/main">
        <w:t xml:space="preserve">1. اسان جو ايمان خدا کان اچي ٿو، مردن کان نه</w:t>
      </w:r>
    </w:p>
    <w:p w14:paraId="0D20A01B" w14:textId="77777777" w:rsidR="00F90BDC" w:rsidRDefault="00F90BDC"/>
    <w:p w14:paraId="37AAE6C7" w14:textId="77777777" w:rsidR="00F90BDC" w:rsidRDefault="00F90BDC">
      <w:r xmlns:w="http://schemas.openxmlformats.org/wordprocessingml/2006/main">
        <w:t xml:space="preserve">2. اندروني طواف جي ضرورت</w:t>
      </w:r>
    </w:p>
    <w:p w14:paraId="32643843" w14:textId="77777777" w:rsidR="00F90BDC" w:rsidRDefault="00F90BDC"/>
    <w:p w14:paraId="49CF1F42" w14:textId="77777777" w:rsidR="00F90BDC" w:rsidRDefault="00F90BDC">
      <w:r xmlns:w="http://schemas.openxmlformats.org/wordprocessingml/2006/main">
        <w:t xml:space="preserve">1. يرمياه 9:26 - "اهي سڀ شيون منهنجي هٿ ڪيون آهن، ۽ اهي سڀ شيون موجود آهن،" رب فرمائي ٿو. "پر مان هن ڏانهن ڏسندس، ان ڏانهن جيڪو عاجز ۽ روح جو عاجز آهي، ۽ جيڪو </w:t>
      </w:r>
      <w:r xmlns:w="http://schemas.openxmlformats.org/wordprocessingml/2006/main">
        <w:lastRenderedPageBreak xmlns:w="http://schemas.openxmlformats.org/wordprocessingml/2006/main"/>
      </w:r>
      <w:r xmlns:w="http://schemas.openxmlformats.org/wordprocessingml/2006/main">
        <w:t xml:space="preserve">منهنجي ڪلام تي لرزندو آهي.</w:t>
      </w:r>
    </w:p>
    <w:p w14:paraId="29EEF44E" w14:textId="77777777" w:rsidR="00F90BDC" w:rsidRDefault="00F90BDC"/>
    <w:p w14:paraId="4F1F1932" w14:textId="77777777" w:rsidR="00F90BDC" w:rsidRDefault="00F90BDC">
      <w:r xmlns:w="http://schemas.openxmlformats.org/wordprocessingml/2006/main">
        <w:t xml:space="preserve">فلپين 3:3-12 SCLNT - ڇالاءِ⁠جو اسين طھريل آھيون، جيڪي خدا جي روح جي وسيلي عبادت ڪريون ٿا ۽ عيسيٰ مسيح جو جلوو ٿا رکون ۽ جسم تي ڪوبہ ڀروسو نہ ٿا رکون.</w:t>
      </w:r>
    </w:p>
    <w:p w14:paraId="77166A3A" w14:textId="77777777" w:rsidR="00F90BDC" w:rsidRDefault="00F90BDC"/>
    <w:p w14:paraId="230CB251" w14:textId="77777777" w:rsidR="00F90BDC" w:rsidRDefault="00F90BDC">
      <w:r xmlns:w="http://schemas.openxmlformats.org/wordprocessingml/2006/main">
        <w:t xml:space="preserve">روميون 3 انسانيت، يهودين ۽ غير قومن ٻنهي جي آفاقي گناهه جي باري ۾ پولس جي نظرياتي گفتگو جاري رکي ٿي، عيسى مسيح تي ايمان جي ذريعي خدا جي صداقت، ۽ ايمان جي سلسلي ۾ قانون جي ڪردار.</w:t>
      </w:r>
    </w:p>
    <w:p w14:paraId="3921938F" w14:textId="77777777" w:rsidR="00F90BDC" w:rsidRDefault="00F90BDC"/>
    <w:p w14:paraId="5826AF63" w14:textId="77777777" w:rsidR="00F90BDC" w:rsidRDefault="00F90BDC">
      <w:r xmlns:w="http://schemas.openxmlformats.org/wordprocessingml/2006/main">
        <w:t xml:space="preserve">1st پيراگراف: باب شروع ٿئي ٿو پولس سان سوالن کي خطاب ڪندي يهودين جي فائدي ۽ طھر جي قيمت بابت. هن جو چوڻ آهي ته يهودين کي خدا جي لفظن سان تسليم ڪيو ويو آهي. جيتوڻيڪ ڪي بي وفا هئا، انهن جي بيوفائي خدا جي وفاداري کي رد نه ڪري ٿي (روميون 3: 1-4). هو پوءِ خدا جي نيڪيءَ جي حوالي سان انساني گناهه جي باري ۾ بحث ڪري ٿو، اهو دليل ڏئي ٿو ته اسان جي بي انصافي خدا جي صداقت کي وڌيڪ واضح طور تي ظاهر ڪرڻ جي خدمت ڪري ٿي (روميون 3: 5-8).</w:t>
      </w:r>
    </w:p>
    <w:p w14:paraId="5F234C05" w14:textId="77777777" w:rsidR="00F90BDC" w:rsidRDefault="00F90BDC"/>
    <w:p w14:paraId="68283A99" w14:textId="77777777" w:rsidR="00F90BDC" w:rsidRDefault="00F90BDC">
      <w:r xmlns:w="http://schemas.openxmlformats.org/wordprocessingml/2006/main">
        <w:t xml:space="preserve">2nd پيراگراف: آيتون 9-20 ۾، پولس اهو نتيجو ڪري ٿو ته سڀئي ماڻهو گناهه هيٺ آهن، يهودي ۽ غير قومن ٻنهي. هو عالمي انساني گناهه جي باري ۾ پنهنجو نقطو بيان ڪرڻ لاءِ پراڻي عهد نامي جا ڪيترائي حوالا ڏئي ٿو: ”ڪو به صالح ناهي، هڪ به نه؛ ڪو به نه آهي جيڪو سمجهي؛ ڪو به نه آھي جيڪو خدا کي ڳولي "(روميون 3: 10-11). هو زور ڏئي ٿو ته 'سڀني گناهه ڪيا آهن گهٽ ۾ گهٽ خدا جي شان' قانون اسان کي اسان جي گناهن کان آگاهه ڪري ٿو پر اسان کي خدا جي سڌي نظر نٿو ڪري سگهي (روميون 3: 19-20).</w:t>
      </w:r>
    </w:p>
    <w:p w14:paraId="6A5CF72A" w14:textId="77777777" w:rsidR="00F90BDC" w:rsidRDefault="00F90BDC"/>
    <w:p w14:paraId="0B830291" w14:textId="77777777" w:rsidR="00F90BDC" w:rsidRDefault="00F90BDC">
      <w:r xmlns:w="http://schemas.openxmlformats.org/wordprocessingml/2006/main">
        <w:t xml:space="preserve">3rd پيراگراف: آيت 21 کان پوء، پولس ھڪڙو نئون موضوع متعارف ڪرايو آھي - ايمان جي طرفان جواز، ڪم جي قانون کان سواء. هن جو چوڻ آهي ته سچائي هاڻي ايمان جي ذريعي اچي ٿي يسوع مسيح سڀني کي يقين آهي ته يهودي غير قومن جي وچ ۾ ڪوبه فرق ناهي ڇو ته سڀني گناهه ڪيا آهن ننڍو جلال خدا پنهنجي فضل سان آزاديء سان انصاف ڪيو آهي ڇوٽڪارو مسيح عيسى آيو جيڪو پنهنجي رت کي وهائڻ جي ذريعي قرباني جي طور تي پيش ڪيو ويو ايمان جي ذريعي حاصل ڪيو (روميون 3). : 21-25). ايمان جي ذريعي اهو جواز قانون کي ختم ڪرڻ جي بجاءِ برقرار رکي ٿو ڇاڪاڻ ته اهو ڏيکاري ٿو ته اسان کي مڪمل طور تي فضل جي نجات تي ڀروسو ڪرڻ جي ضرورت آهي بجاءِ اسان جي پنهنجي قابليت جي بجاءِ قانون کي مڪمل طور تي رکڻ (روميون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رومين 3:1 پوءِ يھودين کي ڪھڙو فائدو؟ يا طھر ڪرڻ مان ڪھڙو فائدو آھي؟</w:t>
      </w:r>
    </w:p>
    <w:p w14:paraId="7EFA4FD8" w14:textId="77777777" w:rsidR="00F90BDC" w:rsidRDefault="00F90BDC"/>
    <w:p w14:paraId="63D6011C" w14:textId="77777777" w:rsidR="00F90BDC" w:rsidRDefault="00F90BDC">
      <w:r xmlns:w="http://schemas.openxmlformats.org/wordprocessingml/2006/main">
        <w:t xml:space="preserve">پاسو يهودين جي فائدي ۽ طواف جي فائدي تي سوال ڪري ٿو.</w:t>
      </w:r>
    </w:p>
    <w:p w14:paraId="23F581E4" w14:textId="77777777" w:rsidR="00F90BDC" w:rsidRDefault="00F90BDC"/>
    <w:p w14:paraId="1C84BED4" w14:textId="77777777" w:rsidR="00F90BDC" w:rsidRDefault="00F90BDC">
      <w:r xmlns:w="http://schemas.openxmlformats.org/wordprocessingml/2006/main">
        <w:t xml:space="preserve">1. ”يھودي ھجڻ جا فائدا“</w:t>
      </w:r>
    </w:p>
    <w:p w14:paraId="2B998AEE" w14:textId="77777777" w:rsidR="00F90BDC" w:rsidRDefault="00F90BDC"/>
    <w:p w14:paraId="3C73A3FA" w14:textId="77777777" w:rsidR="00F90BDC" w:rsidRDefault="00F90BDC">
      <w:r xmlns:w="http://schemas.openxmlformats.org/wordprocessingml/2006/main">
        <w:t xml:space="preserve">2. ”ختنه جي معنيٰ“</w:t>
      </w:r>
    </w:p>
    <w:p w14:paraId="3B668DA7" w14:textId="77777777" w:rsidR="00F90BDC" w:rsidRDefault="00F90BDC"/>
    <w:p w14:paraId="685525B8" w14:textId="77777777" w:rsidR="00F90BDC" w:rsidRDefault="00F90BDC">
      <w:r xmlns:w="http://schemas.openxmlformats.org/wordprocessingml/2006/main">
        <w:t xml:space="preserve">1. Deuteronomy 10:16 - تنھنڪري پنھنجي دل جي چمڙي جو طواف ڪريو ۽ وڌيڪ سخت نه ٿيو.</w:t>
      </w:r>
    </w:p>
    <w:p w14:paraId="2594ECD2" w14:textId="77777777" w:rsidR="00F90BDC" w:rsidRDefault="00F90BDC"/>
    <w:p w14:paraId="5D4DFA1F" w14:textId="77777777" w:rsidR="00F90BDC" w:rsidRDefault="00F90BDC">
      <w:r xmlns:w="http://schemas.openxmlformats.org/wordprocessingml/2006/main">
        <w:t xml:space="preserve">اِفسين 2:8-22 SCLNT - ڇالاءِ⁠جو فضل سان اوھان کي ايمان جي وسيلي ڇوٽڪارو ملي ٿو. ۽ اهو توهان جو نه آهي: اهو خدا جو تحفو آهي.</w:t>
      </w:r>
    </w:p>
    <w:p w14:paraId="13815C31" w14:textId="77777777" w:rsidR="00F90BDC" w:rsidRDefault="00F90BDC"/>
    <w:p w14:paraId="64BA90FA" w14:textId="77777777" w:rsidR="00F90BDC" w:rsidRDefault="00F90BDC">
      <w:r xmlns:w="http://schemas.openxmlformats.org/wordprocessingml/2006/main">
        <w:t xml:space="preserve">رومين 3:2-19 SCLNT - ھر طرح سان، خاص ڪري انھيءَ لاءِ تہ انھن کي خدا جا ڪلام سونپي ويا ھئا.</w:t>
      </w:r>
    </w:p>
    <w:p w14:paraId="6458A41B" w14:textId="77777777" w:rsidR="00F90BDC" w:rsidRDefault="00F90BDC"/>
    <w:p w14:paraId="379C7F1E" w14:textId="77777777" w:rsidR="00F90BDC" w:rsidRDefault="00F90BDC">
      <w:r xmlns:w="http://schemas.openxmlformats.org/wordprocessingml/2006/main">
        <w:t xml:space="preserve">خدا جا ڪلام يهودين سان واعدو ڪيا ويا، انهن کي ڪيترن ئي طريقن سان امتيازي بنايو.</w:t>
      </w:r>
    </w:p>
    <w:p w14:paraId="09C57D8A" w14:textId="77777777" w:rsidR="00F90BDC" w:rsidRDefault="00F90BDC"/>
    <w:p w14:paraId="786DD03A" w14:textId="77777777" w:rsidR="00F90BDC" w:rsidRDefault="00F90BDC">
      <w:r xmlns:w="http://schemas.openxmlformats.org/wordprocessingml/2006/main">
        <w:t xml:space="preserve">1. خدا جون نعمتون: يهودين کي ڪيئن برڪت ڏني وئي آهي</w:t>
      </w:r>
    </w:p>
    <w:p w14:paraId="27DA2AA5" w14:textId="77777777" w:rsidR="00F90BDC" w:rsidRDefault="00F90BDC"/>
    <w:p w14:paraId="77A2D33B" w14:textId="77777777" w:rsidR="00F90BDC" w:rsidRDefault="00F90BDC">
      <w:r xmlns:w="http://schemas.openxmlformats.org/wordprocessingml/2006/main">
        <w:t xml:space="preserve">2. خدا جي ڪلام جي طاقت: خدا جي ڪلام ڪيئن تاريخ کي تبديل ڪيو</w:t>
      </w:r>
    </w:p>
    <w:p w14:paraId="3C8E6FBA" w14:textId="77777777" w:rsidR="00F90BDC" w:rsidRDefault="00F90BDC"/>
    <w:p w14:paraId="3F60FE9F" w14:textId="77777777" w:rsidR="00F90BDC" w:rsidRDefault="00F90BDC">
      <w:r xmlns:w="http://schemas.openxmlformats.org/wordprocessingml/2006/main">
        <w:t xml:space="preserve">رومين 9:4-5 SCLNT - ”اھي بني اسرائيل آھن ۽ انھن جا گود وٺڻ، شان، عھد، شريعت ڏيڻ، عبادت ڪرڻ ۽ واعدا انھن جا آھن، اھي اھي آھن جن جا بزرگ آھن ۽ سندن نسل مان آھن. جسم جي مطابق، مسيح آهي جيڪو سڀني تي خدا آهي، هميشه لاء برڪت وارو آهي.</w:t>
      </w:r>
    </w:p>
    <w:p w14:paraId="0715019E" w14:textId="77777777" w:rsidR="00F90BDC" w:rsidRDefault="00F90BDC"/>
    <w:p w14:paraId="4BEBB46F" w14:textId="77777777" w:rsidR="00F90BDC" w:rsidRDefault="00F90BDC">
      <w:r xmlns:w="http://schemas.openxmlformats.org/wordprocessingml/2006/main">
        <w:t xml:space="preserve">2. Deuteronomy 4:5-8 - ”ڏسو، مون اوھان کي شريعت ۽ قاعدا سيکاريا آھن، جيئن خداوند منھنجي خدا مون کي حڪم ڏنو آھي، تہ اوھين انھن کي انھيءَ ملڪ ۾ ڪريو، جنھن تي قبضو ڪرڻ لاءِ اوھين داخل ٿي رھيا آھيو. انھن ماڻھن لاءِ اھو ئي توھان جي ڏاھپ ۽ سمجھ آھي انھن ماڻھن جي نظر ۾، جيڪي </w:t>
      </w:r>
      <w:r xmlns:w="http://schemas.openxmlformats.org/wordprocessingml/2006/main">
        <w:lastRenderedPageBreak xmlns:w="http://schemas.openxmlformats.org/wordprocessingml/2006/main"/>
      </w:r>
      <w:r xmlns:w="http://schemas.openxmlformats.org/wordprocessingml/2006/main">
        <w:t xml:space="preserve">اھي سڀ قانون ٻڌي چوندا، ’بيشڪ ھي عظيم قوم عقلمند ۽ سمجھدار ماڻھو آھي. اهڙي ڪهڙي عظيم قوم آهي جنهن جي خدا جي ايتري ويجھو آهي جيئن اسان جو خداوند اسان جو خدا آهي، جڏهن اسين ان کي سڏيندا آهيون، ۽ ڪهڙي عظيم قوم آهي، جنهن جا قانون ۽ قاعدا ايترا سچا هجن، جيڪي مون مقرر ڪيا آهن. اڄ توهان جي اڳيان؟</w:t>
      </w:r>
    </w:p>
    <w:p w14:paraId="2C75DC58" w14:textId="77777777" w:rsidR="00F90BDC" w:rsidRDefault="00F90BDC"/>
    <w:p w14:paraId="4092E387" w14:textId="77777777" w:rsidR="00F90BDC" w:rsidRDefault="00F90BDC">
      <w:r xmlns:w="http://schemas.openxmlformats.org/wordprocessingml/2006/main">
        <w:t xml:space="preserve">رومين 3:3 ڇالاءِ⁠جو جيڪڏھن ڪن ايمان نہ آندو؟ ڇا سندن بي ايماني خدا جي ايمان کي بي اثر بڻائي ڇڏيندي؟</w:t>
      </w:r>
    </w:p>
    <w:p w14:paraId="5E2F776D" w14:textId="77777777" w:rsidR="00F90BDC" w:rsidRDefault="00F90BDC"/>
    <w:p w14:paraId="5E057214" w14:textId="77777777" w:rsidR="00F90BDC" w:rsidRDefault="00F90BDC">
      <w:r xmlns:w="http://schemas.openxmlformats.org/wordprocessingml/2006/main">
        <w:t xml:space="preserve">پولس خدا جي وفاداري تي ڪفر جي اثر کان سوال ڪيو.</w:t>
      </w:r>
    </w:p>
    <w:p w14:paraId="11F64F2C" w14:textId="77777777" w:rsidR="00F90BDC" w:rsidRDefault="00F90BDC"/>
    <w:p w14:paraId="3147FFA9" w14:textId="77777777" w:rsidR="00F90BDC" w:rsidRDefault="00F90BDC">
      <w:r xmlns:w="http://schemas.openxmlformats.org/wordprocessingml/2006/main">
        <w:t xml:space="preserve">1. خدا جو غير متزلزل ايمان: روميون 3:3</w:t>
      </w:r>
    </w:p>
    <w:p w14:paraId="3227C479" w14:textId="77777777" w:rsidR="00F90BDC" w:rsidRDefault="00F90BDC"/>
    <w:p w14:paraId="3AA913C6" w14:textId="77777777" w:rsidR="00F90BDC" w:rsidRDefault="00F90BDC">
      <w:r xmlns:w="http://schemas.openxmlformats.org/wordprocessingml/2006/main">
        <w:t xml:space="preserve">2. ڪفر جي طاقت: اسان لاء ڇا مطلب آهي؟</w:t>
      </w:r>
    </w:p>
    <w:p w14:paraId="03686727" w14:textId="77777777" w:rsidR="00F90BDC" w:rsidRDefault="00F90BDC"/>
    <w:p w14:paraId="5749FCF0" w14:textId="77777777" w:rsidR="00F90BDC" w:rsidRDefault="00F90BDC">
      <w:r xmlns:w="http://schemas.openxmlformats.org/wordprocessingml/2006/main">
        <w:t xml:space="preserve">1. يسعياه 40: 8 - "گاھ سڪي ٿو، گل سڪي ٿو، پر اسان جي خدا جو ڪلام ھميشه قائم رھندو."</w:t>
      </w:r>
    </w:p>
    <w:p w14:paraId="4C795EC0" w14:textId="77777777" w:rsidR="00F90BDC" w:rsidRDefault="00F90BDC"/>
    <w:p w14:paraId="6734C43D" w14:textId="77777777" w:rsidR="00F90BDC" w:rsidRDefault="00F90BDC">
      <w:r xmlns:w="http://schemas.openxmlformats.org/wordprocessingml/2006/main">
        <w:t xml:space="preserve">عبرانيون 11:6-20</w:t>
      </w:r>
    </w:p>
    <w:p w14:paraId="6E5945DA" w14:textId="77777777" w:rsidR="00F90BDC" w:rsidRDefault="00F90BDC"/>
    <w:p w14:paraId="71D9B966" w14:textId="77777777" w:rsidR="00F90BDC" w:rsidRDefault="00F90BDC">
      <w:r xmlns:w="http://schemas.openxmlformats.org/wordprocessingml/2006/main">
        <w:t xml:space="preserve">رومين 3:4 خدا منع ڪري ٿو: ھائو، خدا سچو آھي، پر ھر ماڻھو ڪوڙو آھي. جيئن لکيل آھي تہ ”تون پنھنجين ڳالھين ۾ سچار ثابت ٿئين، ۽ جڏھن تو تي انصاف ڪيو وڃي، تڏھن غالب ٿئين.</w:t>
      </w:r>
    </w:p>
    <w:p w14:paraId="48AA6BF9" w14:textId="77777777" w:rsidR="00F90BDC" w:rsidRDefault="00F90BDC"/>
    <w:p w14:paraId="4CFD1B47" w14:textId="77777777" w:rsidR="00F90BDC" w:rsidRDefault="00F90BDC">
      <w:r xmlns:w="http://schemas.openxmlformats.org/wordprocessingml/2006/main">
        <w:t xml:space="preserve">خدا هميشه سچو آهي، جيتوڻيڪ هر ماڻهو ڪوڙو آهي.</w:t>
      </w:r>
    </w:p>
    <w:p w14:paraId="250C5B3F" w14:textId="77777777" w:rsidR="00F90BDC" w:rsidRDefault="00F90BDC"/>
    <w:p w14:paraId="66153B4E" w14:textId="77777777" w:rsidR="00F90BDC" w:rsidRDefault="00F90BDC">
      <w:r xmlns:w="http://schemas.openxmlformats.org/wordprocessingml/2006/main">
        <w:t xml:space="preserve">1: ڪوڙ تي سچ کي چونڊيو، جيتوڻيڪ اهو ڪرڻ ڏکيو آهي.</w:t>
      </w:r>
    </w:p>
    <w:p w14:paraId="5790FABF" w14:textId="77777777" w:rsidR="00F90BDC" w:rsidRDefault="00F90BDC"/>
    <w:p w14:paraId="6FF0624D" w14:textId="77777777" w:rsidR="00F90BDC" w:rsidRDefault="00F90BDC">
      <w:r xmlns:w="http://schemas.openxmlformats.org/wordprocessingml/2006/main">
        <w:t xml:space="preserve">2: خدا جي سچائي ناقابل تبديلي آهي، ۽ اهو اسان کي آزاد ڪندو.</w:t>
      </w:r>
    </w:p>
    <w:p w14:paraId="73F819E8" w14:textId="77777777" w:rsidR="00F90BDC" w:rsidRDefault="00F90BDC"/>
    <w:p w14:paraId="1006D5E4" w14:textId="77777777" w:rsidR="00F90BDC" w:rsidRDefault="00F90BDC">
      <w:r xmlns:w="http://schemas.openxmlformats.org/wordprocessingml/2006/main">
        <w:t xml:space="preserve">1: زبور 119:142 - تنھنجي صداقت ھڪڙي دائمي صداقت آھي، ۽ تنھنجو قانون سچ آھي.</w:t>
      </w:r>
    </w:p>
    <w:p w14:paraId="71484200" w14:textId="77777777" w:rsidR="00F90BDC" w:rsidRDefault="00F90BDC"/>
    <w:p w14:paraId="7C18E059" w14:textId="77777777" w:rsidR="00F90BDC" w:rsidRDefault="00F90BDC">
      <w:r xmlns:w="http://schemas.openxmlformats.org/wordprocessingml/2006/main">
        <w:t xml:space="preserve">يوحنا 8:31-32 SCLNT - پوءِ عيسيٰ انھن يھودين کي چيو، جن مٿس ايمان آندو ھو، ”جيڪڏھن اوھين منھنجي ڪلام تي قائم رھندؤ، تہ پوءِ اوھين واقعي منھنجا شاگرد آھيو. ۽ توهان کي سچ معلوم ٿيندو، ۽ سچ توهان کي آزاد ڪندو.</w:t>
      </w:r>
    </w:p>
    <w:p w14:paraId="6163BB54" w14:textId="77777777" w:rsidR="00F90BDC" w:rsidRDefault="00F90BDC"/>
    <w:p w14:paraId="4A166F3D" w14:textId="77777777" w:rsidR="00F90BDC" w:rsidRDefault="00F90BDC">
      <w:r xmlns:w="http://schemas.openxmlformats.org/wordprocessingml/2006/main">
        <w:t xml:space="preserve">رومين 3:5 پر جيڪڏھن اسان جي بڇڙائي خدا جي سچائيءَ جي ساراھ ڪري ٿي، تہ پوءِ اسين ڇا چئون؟ ڇا خدا بي انصاف آھي جيڪو انتقام وٺي ٿو؟ (مان هڪ مرد جي حيثيت سان ڳالهائيندو آهيان)</w:t>
      </w:r>
    </w:p>
    <w:p w14:paraId="59B65C50" w14:textId="77777777" w:rsidR="00F90BDC" w:rsidRDefault="00F90BDC"/>
    <w:p w14:paraId="44004B25" w14:textId="77777777" w:rsidR="00F90BDC" w:rsidRDefault="00F90BDC">
      <w:r xmlns:w="http://schemas.openxmlformats.org/wordprocessingml/2006/main">
        <w:t xml:space="preserve">خدا جي صداقت ناانصافي جي منهن ۾ ظاهر ٿئي ٿي، پر ڇا اهو بدلو وٺڻ لاء خدا کي بي انصاف بڻائي ٿو؟</w:t>
      </w:r>
    </w:p>
    <w:p w14:paraId="5A4F9B5D" w14:textId="77777777" w:rsidR="00F90BDC" w:rsidRDefault="00F90BDC"/>
    <w:p w14:paraId="3B081F38" w14:textId="77777777" w:rsidR="00F90BDC" w:rsidRDefault="00F90BDC">
      <w:r xmlns:w="http://schemas.openxmlformats.org/wordprocessingml/2006/main">
        <w:t xml:space="preserve">1. بي انصافي واري دنيا ۾ خدا جي صداقت</w:t>
      </w:r>
    </w:p>
    <w:p w14:paraId="41A2786B" w14:textId="77777777" w:rsidR="00F90BDC" w:rsidRDefault="00F90BDC"/>
    <w:p w14:paraId="10F268E1" w14:textId="77777777" w:rsidR="00F90BDC" w:rsidRDefault="00F90BDC">
      <w:r xmlns:w="http://schemas.openxmlformats.org/wordprocessingml/2006/main">
        <w:t xml:space="preserve">2. خدا جي انصاف جو انتقام</w:t>
      </w:r>
    </w:p>
    <w:p w14:paraId="3EAE4892" w14:textId="77777777" w:rsidR="00F90BDC" w:rsidRDefault="00F90BDC"/>
    <w:p w14:paraId="3F22D1CB" w14:textId="77777777" w:rsidR="00F90BDC" w:rsidRDefault="00F90BDC">
      <w:r xmlns:w="http://schemas.openxmlformats.org/wordprocessingml/2006/main">
        <w:t xml:space="preserve">1. زبور 145: 17 - رب پنهنجي سڀني طريقن ۾ صادق آهي، ۽ پنهنجي سڀني ڪمن ۾ پاڪ آهي.</w:t>
      </w:r>
    </w:p>
    <w:p w14:paraId="35D740E6" w14:textId="77777777" w:rsidR="00F90BDC" w:rsidRDefault="00F90BDC"/>
    <w:p w14:paraId="1DE17D77" w14:textId="77777777" w:rsidR="00F90BDC" w:rsidRDefault="00F90BDC">
      <w:r xmlns:w="http://schemas.openxmlformats.org/wordprocessingml/2006/main">
        <w:t xml:space="preserve">2. يسعياه 61: 8 - ڇاڪاڻ⁠تہ مون کي خداوند انصاف پسند آھي، مون کي ساڙيندڙ قرباني لاءِ ڦرلٽ کان نفرت آھي. ۽ مان انھن جي ڪم کي سچائي سان سڌو ڪندس، ۽ مان انھن سان دائمي واعدو ڪندس.</w:t>
      </w:r>
    </w:p>
    <w:p w14:paraId="6E9703C3" w14:textId="77777777" w:rsidR="00F90BDC" w:rsidRDefault="00F90BDC"/>
    <w:p w14:paraId="32783F42" w14:textId="77777777" w:rsidR="00F90BDC" w:rsidRDefault="00F90BDC">
      <w:r xmlns:w="http://schemas.openxmlformats.org/wordprocessingml/2006/main">
        <w:t xml:space="preserve">رومين 3:6 خدا منع ڪري، ڇالاءِ⁠جو پوءِ خدا دنيا جو انصاف ڪيئن ڪندو؟</w:t>
      </w:r>
    </w:p>
    <w:p w14:paraId="4A1FA4B6" w14:textId="77777777" w:rsidR="00F90BDC" w:rsidRDefault="00F90BDC"/>
    <w:p w14:paraId="3AFEBCE0" w14:textId="77777777" w:rsidR="00F90BDC" w:rsidRDefault="00F90BDC">
      <w:r xmlns:w="http://schemas.openxmlformats.org/wordprocessingml/2006/main">
        <w:t xml:space="preserve">اهو پاسو خدا جي نتيجن تي بحث ڪري ٿو دنيا جو فيصلو نه ڪيو.</w:t>
      </w:r>
    </w:p>
    <w:p w14:paraId="59A0A049" w14:textId="77777777" w:rsidR="00F90BDC" w:rsidRDefault="00F90BDC"/>
    <w:p w14:paraId="0231F23B" w14:textId="77777777" w:rsidR="00F90BDC" w:rsidRDefault="00F90BDC">
      <w:r xmlns:w="http://schemas.openxmlformats.org/wordprocessingml/2006/main">
        <w:t xml:space="preserve">1. خدا جو انصاف مڪمل آهي - روميون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ڇو اسان کي خدا جي فيصلي جي ضرورت آهي - روميون 3: 6</w:t>
      </w:r>
    </w:p>
    <w:p w14:paraId="345FABB1" w14:textId="77777777" w:rsidR="00F90BDC" w:rsidRDefault="00F90BDC"/>
    <w:p w14:paraId="554A75D9" w14:textId="77777777" w:rsidR="00F90BDC" w:rsidRDefault="00F90BDC">
      <w:r xmlns:w="http://schemas.openxmlformats.org/wordprocessingml/2006/main">
        <w:t xml:space="preserve">1. واعظ 12:14 - "ڇاڪاڻ ته خدا هر عمل کي فيصلي ۾ آڻيندو، هر ڳجهي شيء سان، ڇا سٺو يا خراب."</w:t>
      </w:r>
    </w:p>
    <w:p w14:paraId="2497E9CA" w14:textId="77777777" w:rsidR="00F90BDC" w:rsidRDefault="00F90BDC"/>
    <w:p w14:paraId="72F0A9B2" w14:textId="77777777" w:rsidR="00F90BDC" w:rsidRDefault="00F90BDC">
      <w:r xmlns:w="http://schemas.openxmlformats.org/wordprocessingml/2006/main">
        <w:t xml:space="preserve">2. يسعياه 33:22 - ”ڇالاءِ⁠جو خداوند اسان جو جج آھي. رب اسان جو قانون ساز آهي؛ رب اسان جو بادشاهه آهي؛ هو اسان کي بچائيندو.”</w:t>
      </w:r>
    </w:p>
    <w:p w14:paraId="15AAFE2A" w14:textId="77777777" w:rsidR="00F90BDC" w:rsidRDefault="00F90BDC"/>
    <w:p w14:paraId="5BE54555" w14:textId="77777777" w:rsidR="00F90BDC" w:rsidRDefault="00F90BDC">
      <w:r xmlns:w="http://schemas.openxmlformats.org/wordprocessingml/2006/main">
        <w:t xml:space="preserve">رومين 3:7 ڇالاءِ⁠جو جيڪڏھن خدا جي سچائي منھنجي ڪوڙ جي وسيلي سندس شان ۾ وڌيڪ پکڙجي وئي آھي. ڇو ته مون کي به گنهگار قرار ڏنو وڃي ٿو؟</w:t>
      </w:r>
    </w:p>
    <w:p w14:paraId="05A1B0F0" w14:textId="77777777" w:rsidR="00F90BDC" w:rsidRDefault="00F90BDC"/>
    <w:p w14:paraId="270D9F9C" w14:textId="77777777" w:rsidR="00F90BDC" w:rsidRDefault="00F90BDC">
      <w:r xmlns:w="http://schemas.openxmlformats.org/wordprocessingml/2006/main">
        <w:t xml:space="preserve">پولس سوال ڪري ٿو ته هو اڃا تائين هڪ گنهگار جي حيثيت ۾ فيصلو ڪيو ويو آهي جيتوڻيڪ هن جي ڪوڙ خدا جي سچائي کي وڌايو ۽ هن جي شان کي وڌايو.</w:t>
      </w:r>
    </w:p>
    <w:p w14:paraId="50B0F4E5" w14:textId="77777777" w:rsidR="00F90BDC" w:rsidRDefault="00F90BDC"/>
    <w:p w14:paraId="2FAFCB23" w14:textId="77777777" w:rsidR="00F90BDC" w:rsidRDefault="00F90BDC">
      <w:r xmlns:w="http://schemas.openxmlformats.org/wordprocessingml/2006/main">
        <w:t xml:space="preserve">1. "گناهه جو پاراڊڪس: ڇا ڪجي جڏهن خدا جي سچائي اسان جي غلط ڪمن ذريعي وڌي وڃي"</w:t>
      </w:r>
    </w:p>
    <w:p w14:paraId="0610BE4F" w14:textId="77777777" w:rsidR="00F90BDC" w:rsidRDefault="00F90BDC"/>
    <w:p w14:paraId="4B617FD7" w14:textId="77777777" w:rsidR="00F90BDC" w:rsidRDefault="00F90BDC">
      <w:r xmlns:w="http://schemas.openxmlformats.org/wordprocessingml/2006/main">
        <w:t xml:space="preserve">2. "گناهه جو شڪ: جڏهن غلط ڪم خدا جي حق کي وڌائي ٿو"</w:t>
      </w:r>
    </w:p>
    <w:p w14:paraId="76723C36" w14:textId="77777777" w:rsidR="00F90BDC" w:rsidRDefault="00F90BDC"/>
    <w:p w14:paraId="177CCD0B" w14:textId="77777777" w:rsidR="00F90BDC" w:rsidRDefault="00F90BDC">
      <w:r xmlns:w="http://schemas.openxmlformats.org/wordprocessingml/2006/main">
        <w:t xml:space="preserve">1. رومين 4:7-8 SCLNT - ”سڀاڳا آھن اُھي، جن جا بڇڙا ڪم معاف ڪيا ويا ۽ جن جا گناھ ڍڪيل آھن، سڀاڳا آھن اُھو ماڻھو جن جي خلاف خداوند سندس گناھہ جو حساب نہ رکي.</w:t>
      </w:r>
    </w:p>
    <w:p w14:paraId="29D2E85A" w14:textId="77777777" w:rsidR="00F90BDC" w:rsidRDefault="00F90BDC"/>
    <w:p w14:paraId="1B2897DE" w14:textId="77777777" w:rsidR="00F90BDC" w:rsidRDefault="00F90BDC">
      <w:r xmlns:w="http://schemas.openxmlformats.org/wordprocessingml/2006/main">
        <w:t xml:space="preserve">2. 1 يوحنا 1: 8-10 - "جيڪڏهن اسان چئون ٿا ته اسان جو ڪو گناهه ناهي، اسان پاڻ کي ٺڳيو آهي ۽ سچ اسان ۾ ناهي، جيڪڏهن اسان پنهنجن گناهن جو اعتراف ڪريون، ته هو اسان کي اسان جي گناهن کي معاف ڪرڻ ۽ صاف ڪرڻ لاء وفادار ۽ انصاف وارو آهي. اسان سڀني بي انصافي کان."</w:t>
      </w:r>
    </w:p>
    <w:p w14:paraId="7F56EAF3" w14:textId="77777777" w:rsidR="00F90BDC" w:rsidRDefault="00F90BDC"/>
    <w:p w14:paraId="44805B2C" w14:textId="77777777" w:rsidR="00F90BDC" w:rsidRDefault="00F90BDC">
      <w:r xmlns:w="http://schemas.openxmlformats.org/wordprocessingml/2006/main">
        <w:t xml:space="preserve">رومين 3:8-18 SCLNT - پر ائين نہ آھي، (جيئن اسان کي بدنام ڪيو وڃي ٿو ۽ ڪي چون ٿا تہ) اچو تہ بڇڙايون ڪريون تہ چڱائي اچي؟ جنهن جي سزا صرف آهي.</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ڪجهه ماڻهن ڪوڙو الزام لڳايو آهي ۽ ٻڌايو آهي ته عيسائي برائي ڪرڻ جي حمايت ڪن ٿا ته جيئن چڱائي اچي، پر اهو سچ ناهي ۽ جيڪي مڃيندا آهن انهن کي صرف لعنت آهي.</w:t>
      </w:r>
    </w:p>
    <w:p w14:paraId="34F4132A" w14:textId="77777777" w:rsidR="00F90BDC" w:rsidRDefault="00F90BDC"/>
    <w:p w14:paraId="129005E2" w14:textId="77777777" w:rsidR="00F90BDC" w:rsidRDefault="00F90BDC">
      <w:r xmlns:w="http://schemas.openxmlformats.org/wordprocessingml/2006/main">
        <w:t xml:space="preserve">1. لفظن جي طاقت: گپ شپ ۽ بدمعاشي اسان جي ايمان جي غلط سمجھ کي ڪيئن وڌائي سگھي ٿي</w:t>
      </w:r>
    </w:p>
    <w:p w14:paraId="3A3E577D" w14:textId="77777777" w:rsidR="00F90BDC" w:rsidRDefault="00F90BDC"/>
    <w:p w14:paraId="04AF2C95" w14:textId="77777777" w:rsidR="00F90BDC" w:rsidRDefault="00F90BDC">
      <w:r xmlns:w="http://schemas.openxmlformats.org/wordprocessingml/2006/main">
        <w:t xml:space="preserve">2. ڪوڙي تعليم جو خطرو: اسان جي ايمان بابت ڪوڙ کي ڪيئن سڃاڻڻ ۽ رد ڪرڻ</w:t>
      </w:r>
    </w:p>
    <w:p w14:paraId="4F4DFF42" w14:textId="77777777" w:rsidR="00F90BDC" w:rsidRDefault="00F90BDC"/>
    <w:p w14:paraId="7E466A7A" w14:textId="77777777" w:rsidR="00F90BDC" w:rsidRDefault="00F90BDC">
      <w:r xmlns:w="http://schemas.openxmlformats.org/wordprocessingml/2006/main">
        <w:t xml:space="preserve">1. امثال 18:21 - موت ۽ زندگي زبان جي اختيار ۾ آهن: ۽ جيڪي ان سان پيار ڪن ٿا سي ان جو ميوو کائيندا.</w:t>
      </w:r>
    </w:p>
    <w:p w14:paraId="6E6FD2E9" w14:textId="77777777" w:rsidR="00F90BDC" w:rsidRDefault="00F90BDC"/>
    <w:p w14:paraId="52FB39F1" w14:textId="77777777" w:rsidR="00F90BDC" w:rsidRDefault="00F90BDC">
      <w:r xmlns:w="http://schemas.openxmlformats.org/wordprocessingml/2006/main">
        <w:t xml:space="preserve">گلتين 1:6-9 SCLNT - مون کي عجب ٿو لڳي تہ اوھين ايترو جلد انھيءَ کان جدا ٿي ويا آھيو جنھن اوھان کي مسيح جي فضل سان ڪنھن ٻي خوشخبريءَ ڏانھن سڏيو آھي، جيڪا ڪا ٻي خوشخبري نہ آھي. پر اھڙا آھن جيڪي توھان کي تڪليف ڏين، ۽ مسيح جي خوشخبري کي خراب ڪن. پر جيتوڻيڪ اسان، يا آسمان مان ڪو ملائڪ، توهان کي ان خوشخبريءَ کان سواءِ ٻي ڪا به خوشخبري ٻڌائي جنهن جي اسان توهان کي تبليغ ڪئي، ته ان تي لعنت ٿئي. جيئن اسان اڳ ۾ چيو آھي، تيئن ھاڻي وري چوان ٿو تہ، جيڪڏھن ڪو ماڻھو اوھان کي ٻي خوشخبري ٻڌائي ٿو، جيڪا اوھان کي ملي آھي، تہ اھو لعنتي ھجي.</w:t>
      </w:r>
    </w:p>
    <w:p w14:paraId="0AEAB1CA" w14:textId="77777777" w:rsidR="00F90BDC" w:rsidRDefault="00F90BDC"/>
    <w:p w14:paraId="68B340B0" w14:textId="77777777" w:rsidR="00F90BDC" w:rsidRDefault="00F90BDC">
      <w:r xmlns:w="http://schemas.openxmlformats.org/wordprocessingml/2006/main">
        <w:t xml:space="preserve">رومين 3:9 پوءِ ڇا ڪجي؟ ڇا اسان انهن کان بهتر آهيون؟ نه، ڪنهن به صورت ۾ نه: ڇالاءِ⁠جو اسان اڳي ثابت ڪري چڪا آھيون تہ يھودين ۽ غير قومن، اھي سڀيئي گناھہ ھيٺ آھن.</w:t>
      </w:r>
    </w:p>
    <w:p w14:paraId="3FC58384" w14:textId="77777777" w:rsidR="00F90BDC" w:rsidRDefault="00F90BDC"/>
    <w:p w14:paraId="17534828" w14:textId="77777777" w:rsidR="00F90BDC" w:rsidRDefault="00F90BDC">
      <w:r xmlns:w="http://schemas.openxmlformats.org/wordprocessingml/2006/main">
        <w:t xml:space="preserve">ٻئي يھودي ۽ غير قومون گناھ جي ھيٺان آھن ۽ ڪوبہ ڪونھي جيڪو ٻئي کان بھتر آھي.</w:t>
      </w:r>
    </w:p>
    <w:p w14:paraId="7103DAE7" w14:textId="77777777" w:rsidR="00F90BDC" w:rsidRDefault="00F90BDC"/>
    <w:p w14:paraId="3BF1CED9" w14:textId="77777777" w:rsidR="00F90BDC" w:rsidRDefault="00F90BDC">
      <w:r xmlns:w="http://schemas.openxmlformats.org/wordprocessingml/2006/main">
        <w:t xml:space="preserve">1. ڪو به گناهه کان مٿانهون ناهي - روميون 3: 9</w:t>
      </w:r>
    </w:p>
    <w:p w14:paraId="46992948" w14:textId="77777777" w:rsidR="00F90BDC" w:rsidRDefault="00F90BDC"/>
    <w:p w14:paraId="7CD18FCF" w14:textId="77777777" w:rsidR="00F90BDC" w:rsidRDefault="00F90BDC">
      <w:r xmlns:w="http://schemas.openxmlformats.org/wordprocessingml/2006/main">
        <w:t xml:space="preserve">2. سڀ خدا جي اڳيان برابر آھن - روميون 3: 9</w:t>
      </w:r>
    </w:p>
    <w:p w14:paraId="0E87048B" w14:textId="77777777" w:rsidR="00F90BDC" w:rsidRDefault="00F90BDC"/>
    <w:p w14:paraId="6CC60436" w14:textId="77777777" w:rsidR="00F90BDC" w:rsidRDefault="00F90BDC">
      <w:r xmlns:w="http://schemas.openxmlformats.org/wordprocessingml/2006/main">
        <w:t xml:space="preserve">گلتين 3:28-28 SCLNT - نڪو يھودي آھي نہ يوناني، نہ ڪو غلام آھي نہ آزاد، نہ نر آھي ۽ نڪو عورت، ڇالاءِ⁠جو اوھين سڀيئي عيسيٰ مسيح ۾ ھڪ آھيو.</w:t>
      </w:r>
    </w:p>
    <w:p w14:paraId="039C82E8" w14:textId="77777777" w:rsidR="00F90BDC" w:rsidRDefault="00F90BDC"/>
    <w:p w14:paraId="2656B85A" w14:textId="77777777" w:rsidR="00F90BDC" w:rsidRDefault="00F90BDC">
      <w:r xmlns:w="http://schemas.openxmlformats.org/wordprocessingml/2006/main">
        <w:t xml:space="preserve">يعقوب 2:1-18 SCLNT - منھنجا ڀائرو، اسان جي خداوند عيسيٰ مسيح، جيڪو جلال جي خداوند آھي، ماڻھن جي حوالي سان ايمان نہ آڻيو.</w:t>
      </w:r>
    </w:p>
    <w:p w14:paraId="67EB25C4" w14:textId="77777777" w:rsidR="00F90BDC" w:rsidRDefault="00F90BDC"/>
    <w:p w14:paraId="4314BE93" w14:textId="77777777" w:rsidR="00F90BDC" w:rsidRDefault="00F90BDC">
      <w:r xmlns:w="http://schemas.openxmlformats.org/wordprocessingml/2006/main">
        <w:t xml:space="preserve">رومين 3:10 جيئن لکيل آھي تہ ”ڪوبہ سچار ڪونھي، ھڪڙو بہ نہ.</w:t>
      </w:r>
    </w:p>
    <w:p w14:paraId="0DDFD63C" w14:textId="77777777" w:rsidR="00F90BDC" w:rsidRDefault="00F90BDC"/>
    <w:p w14:paraId="5F2A848D" w14:textId="77777777" w:rsidR="00F90BDC" w:rsidRDefault="00F90BDC">
      <w:r xmlns:w="http://schemas.openxmlformats.org/wordprocessingml/2006/main">
        <w:t xml:space="preserve">بائبل جي مطابق، ڪو به صالح نه آھي.</w:t>
      </w:r>
    </w:p>
    <w:p w14:paraId="7D2BFD5F" w14:textId="77777777" w:rsidR="00F90BDC" w:rsidRDefault="00F90BDC"/>
    <w:p w14:paraId="1BA411C9" w14:textId="77777777" w:rsidR="00F90BDC" w:rsidRDefault="00F90BDC">
      <w:r xmlns:w="http://schemas.openxmlformats.org/wordprocessingml/2006/main">
        <w:t xml:space="preserve">1. "خدا جي ڪلام جي طاقت: اسان جي بي انصافي کي سڃاڻڻ"</w:t>
      </w:r>
    </w:p>
    <w:p w14:paraId="004B11A2" w14:textId="77777777" w:rsidR="00F90BDC" w:rsidRDefault="00F90BDC"/>
    <w:p w14:paraId="5AF01D83" w14:textId="77777777" w:rsidR="00F90BDC" w:rsidRDefault="00F90BDC">
      <w:r xmlns:w="http://schemas.openxmlformats.org/wordprocessingml/2006/main">
        <w:t xml:space="preserve">2. "خدا جي رحمت: اسان جي بي انصافي تي غالب"</w:t>
      </w:r>
    </w:p>
    <w:p w14:paraId="48A90421" w14:textId="77777777" w:rsidR="00F90BDC" w:rsidRDefault="00F90BDC"/>
    <w:p w14:paraId="1710508A" w14:textId="77777777" w:rsidR="00F90BDC" w:rsidRDefault="00F90BDC">
      <w:r xmlns:w="http://schemas.openxmlformats.org/wordprocessingml/2006/main">
        <w:t xml:space="preserve">1. زبور 14: 3 - "اهي سڀ هڪ طرف هليا ويا آهن، اهي سڀئي گڏجي گندا ٿي ويا آهن: ڪو به سٺو ناهي، نه، هڪ به نه."</w:t>
      </w:r>
    </w:p>
    <w:p w14:paraId="67EE7CD8" w14:textId="77777777" w:rsidR="00F90BDC" w:rsidRDefault="00F90BDC"/>
    <w:p w14:paraId="43386BF2" w14:textId="77777777" w:rsidR="00F90BDC" w:rsidRDefault="00F90BDC">
      <w:r xmlns:w="http://schemas.openxmlformats.org/wordprocessingml/2006/main">
        <w:t xml:space="preserve">2. روميون 5:20 - "وڌيڪ شريعت داخل ڪئي وئي، ته ڏوھ وڌو، پر جتي گناھ گھڻو ٿيو، فضل وڌيڪ گھڻو ٿيو."</w:t>
      </w:r>
    </w:p>
    <w:p w14:paraId="6691F7F5" w14:textId="77777777" w:rsidR="00F90BDC" w:rsidRDefault="00F90BDC"/>
    <w:p w14:paraId="08E25211" w14:textId="77777777" w:rsidR="00F90BDC" w:rsidRDefault="00F90BDC">
      <w:r xmlns:w="http://schemas.openxmlformats.org/wordprocessingml/2006/main">
        <w:t xml:space="preserve">رومين 3:11 ڪوبہ ڪونھي جيڪو سمجھي، ڪوبہ ڪونھي جيڪو خدا کي ڳولي.</w:t>
      </w:r>
    </w:p>
    <w:p w14:paraId="6D730467" w14:textId="77777777" w:rsidR="00F90BDC" w:rsidRDefault="00F90BDC"/>
    <w:p w14:paraId="707CE664" w14:textId="77777777" w:rsidR="00F90BDC" w:rsidRDefault="00F90BDC">
      <w:r xmlns:w="http://schemas.openxmlformats.org/wordprocessingml/2006/main">
        <w:t xml:space="preserve">ڪو به ماڻهو پاڻ کي خدا کي سمجهڻ يا ڳولڻ جي قابل ناهي.</w:t>
      </w:r>
    </w:p>
    <w:p w14:paraId="029F77A7" w14:textId="77777777" w:rsidR="00F90BDC" w:rsidRDefault="00F90BDC"/>
    <w:p w14:paraId="3ABDF5BE" w14:textId="77777777" w:rsidR="00F90BDC" w:rsidRDefault="00F90BDC">
      <w:r xmlns:w="http://schemas.openxmlformats.org/wordprocessingml/2006/main">
        <w:t xml:space="preserve">1. "خدا جي ڳولا: سمجھڻ جو رستو"</w:t>
      </w:r>
    </w:p>
    <w:p w14:paraId="24895D15" w14:textId="77777777" w:rsidR="00F90BDC" w:rsidRDefault="00F90BDC"/>
    <w:p w14:paraId="44C4BE0E" w14:textId="77777777" w:rsidR="00F90BDC" w:rsidRDefault="00F90BDC">
      <w:r xmlns:w="http://schemas.openxmlformats.org/wordprocessingml/2006/main">
        <w:t xml:space="preserve">2. "خدا جي ڳولا: حڪمت جو رستو"</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يرمياه 29:13 - "توهان مون کي ڳوليندا ۽ مون کي ڳوليندا، جڏهن توهان مون کي پنهنجي دل سان ڳوليندا."</w:t>
      </w:r>
    </w:p>
    <w:p w14:paraId="7B1B59C2" w14:textId="77777777" w:rsidR="00F90BDC" w:rsidRDefault="00F90BDC"/>
    <w:p w14:paraId="634F5060" w14:textId="77777777" w:rsidR="00F90BDC" w:rsidRDefault="00F90BDC">
      <w:r xmlns:w="http://schemas.openxmlformats.org/wordprocessingml/2006/main">
        <w:t xml:space="preserve">2. امثال 8:17 - "مان انھن سان پيار ڪريان ٿو جيڪي مون سان پيار ڪن ٿا، ۽ جيڪي مون کي ڳوليندا آھن سي مون کي ڳوليندا آھن."</w:t>
      </w:r>
    </w:p>
    <w:p w14:paraId="74CB581A" w14:textId="77777777" w:rsidR="00F90BDC" w:rsidRDefault="00F90BDC"/>
    <w:p w14:paraId="37FFC67F" w14:textId="77777777" w:rsidR="00F90BDC" w:rsidRDefault="00F90BDC">
      <w:r xmlns:w="http://schemas.openxmlformats.org/wordprocessingml/2006/main">
        <w:t xml:space="preserve">رومين 3:12 اھي سڀيئي گمراھ ٿي ويا آھن، اھي گڏجي بيڪار ٿي ويا آھن. ڪو به نه آهي جيڪو سٺو ڪري، نه، هڪ به نه.</w:t>
      </w:r>
    </w:p>
    <w:p w14:paraId="6A6EC316" w14:textId="77777777" w:rsidR="00F90BDC" w:rsidRDefault="00F90BDC"/>
    <w:p w14:paraId="363F11BD" w14:textId="77777777" w:rsidR="00F90BDC" w:rsidRDefault="00F90BDC">
      <w:r xmlns:w="http://schemas.openxmlformats.org/wordprocessingml/2006/main">
        <w:t xml:space="preserve">سڀ ماڻھو بيڪار آھن ۽ خدا کان گمراھ ٿي ويا آھن، جيئن ڪو بھ نيڪي ڪرڻ جي قابل ڪونھي.</w:t>
      </w:r>
    </w:p>
    <w:p w14:paraId="2C9844F8" w14:textId="77777777" w:rsidR="00F90BDC" w:rsidRDefault="00F90BDC"/>
    <w:p w14:paraId="689AB89B" w14:textId="77777777" w:rsidR="00F90BDC" w:rsidRDefault="00F90BDC">
      <w:r xmlns:w="http://schemas.openxmlformats.org/wordprocessingml/2006/main">
        <w:t xml:space="preserve">1. گناهه جي طاقت: زوال جي خراب اثر کي سمجهڻ</w:t>
      </w:r>
    </w:p>
    <w:p w14:paraId="12A8FC56" w14:textId="77777777" w:rsidR="00F90BDC" w:rsidRDefault="00F90BDC"/>
    <w:p w14:paraId="77E5238A" w14:textId="77777777" w:rsidR="00F90BDC" w:rsidRDefault="00F90BDC">
      <w:r xmlns:w="http://schemas.openxmlformats.org/wordprocessingml/2006/main">
        <w:t xml:space="preserve">2. فضل ۽ سچ: سچي پاڪائيءَ لاءِ ٻنهي کي ڳنڍڻ سکڻ</w:t>
      </w:r>
    </w:p>
    <w:p w14:paraId="2C915D18" w14:textId="77777777" w:rsidR="00F90BDC" w:rsidRDefault="00F90BDC"/>
    <w:p w14:paraId="5FAD3437" w14:textId="77777777" w:rsidR="00F90BDC" w:rsidRDefault="00F90BDC">
      <w:r xmlns:w="http://schemas.openxmlformats.org/wordprocessingml/2006/main">
        <w:t xml:space="preserve">رومين 5:12-14 SCLNT - تنھنڪري، جھڙيءَ طرح ھڪڙي ماڻھوءَ جي وسيلي دنيا ۾ گناھ آيو ۽ گناھہ جي وسيلي موت، اھڙيءَ طرح موت سڀني ماڻھن ۾ پکڙجي ويو، ڇاڪاڻ⁠تہ سڀني گناھہ ڪيا، ڇالاءِ⁠جو گناھ واقعي دنيا ۾ شريعت کان اڳ ۾ ھو. ڏنو، پر گناهه نه ڳڻيو ويندو جتي ڪوبه قانون ناهي. تنهن هوندي به موت آدم کان وٺي موسيٰ تائين حڪومت ڪئي، ايستائين جو انهن تي جن جو گناهه آدم جي سرڪشيءَ جهڙو نه هو، جيڪو هڪ قسم جو هو جيڪو اچڻ وارو هو.</w:t>
      </w:r>
    </w:p>
    <w:p w14:paraId="12B8FB4C" w14:textId="77777777" w:rsidR="00F90BDC" w:rsidRDefault="00F90BDC"/>
    <w:p w14:paraId="5D8D59DD" w14:textId="77777777" w:rsidR="00F90BDC" w:rsidRDefault="00F90BDC">
      <w:r xmlns:w="http://schemas.openxmlformats.org/wordprocessingml/2006/main">
        <w:t xml:space="preserve">2. زبور 14: 1-3، "بيوقوف پنهنجي دل ۾ چوي ٿو، "ڪو خدا ناهي." اھي بدڪار آھن، اھي گھڻا ڪم ڪن ٿا. ڪو به نه آهي جيڪو سٺو ڪري. خداوند آسمان مان انسان جي اولاد تي نظر ڪري ٿو، ڏسڻ لاء ته ڇا ڪوئي سمجھڻ وارا آھن، جيڪي خدا کي ڳوليندا آھن. اهي سڀ ڦري ويا آهن؛ گڏجي اھي خراب ٿي ويا آھن؛ ڪو به نه آهي جيڪو سٺو ڪري، هڪ به نه.</w:t>
      </w:r>
    </w:p>
    <w:p w14:paraId="12BD6986" w14:textId="77777777" w:rsidR="00F90BDC" w:rsidRDefault="00F90BDC"/>
    <w:p w14:paraId="07860549" w14:textId="77777777" w:rsidR="00F90BDC" w:rsidRDefault="00F90BDC">
      <w:r xmlns:w="http://schemas.openxmlformats.org/wordprocessingml/2006/main">
        <w:t xml:space="preserve">رومين 3:13 انھن جي ڳلي ھڪڙي کليل قبر آھي. انهن پنهنجي زبان سان ٺڳي استعمال ڪئي آهي. آسپ جو زهر انهن جي چپن هيٺان آهي:</w:t>
      </w:r>
    </w:p>
    <w:p w14:paraId="3B857F90" w14:textId="77777777" w:rsidR="00F90BDC" w:rsidRDefault="00F90BDC"/>
    <w:p w14:paraId="0B7B7A14" w14:textId="77777777" w:rsidR="00F90BDC" w:rsidRDefault="00F90BDC">
      <w:r xmlns:w="http://schemas.openxmlformats.org/wordprocessingml/2006/main">
        <w:t xml:space="preserve">اقتباس ۾ ٺڳيءَ جي لفظن ۽ غدارن جي عملن جو ذڪر آهي، جن کي زهر سان ڀيٽيو وڃي ٿو.</w:t>
      </w:r>
    </w:p>
    <w:p w14:paraId="1B06FEAD" w14:textId="77777777" w:rsidR="00F90BDC" w:rsidRDefault="00F90BDC"/>
    <w:p w14:paraId="7664E92B" w14:textId="77777777" w:rsidR="00F90BDC" w:rsidRDefault="00F90BDC">
      <w:r xmlns:w="http://schemas.openxmlformats.org/wordprocessingml/2006/main">
        <w:t xml:space="preserve">1: اسان کي هميشه پنهنجي قول ۽ فعل کان محتاط رهڻ گهرجي، ڇو ته اهي ٻين لاءِ زهر بڻجي سگهن ٿا.</w:t>
      </w:r>
    </w:p>
    <w:p w14:paraId="18520AEA" w14:textId="77777777" w:rsidR="00F90BDC" w:rsidRDefault="00F90BDC"/>
    <w:p w14:paraId="1E7962E4" w14:textId="77777777" w:rsidR="00F90BDC" w:rsidRDefault="00F90BDC">
      <w:r xmlns:w="http://schemas.openxmlformats.org/wordprocessingml/2006/main">
        <w:t xml:space="preserve">2: اچو ته ڪوشش ڪريون ته هر ڪم ۾ ايماندار ۽ خلوص سان رهون، ڇو ته اسان جا قول ۽ فعل نعمت هجن، لعنت نه هجن.</w:t>
      </w:r>
    </w:p>
    <w:p w14:paraId="31D37AED" w14:textId="77777777" w:rsidR="00F90BDC" w:rsidRDefault="00F90BDC"/>
    <w:p w14:paraId="191FB57C" w14:textId="77777777" w:rsidR="00F90BDC" w:rsidRDefault="00F90BDC">
      <w:r xmlns:w="http://schemas.openxmlformats.org/wordprocessingml/2006/main">
        <w:t xml:space="preserve">يعقوب 3:5-9 SCLNT - اسان کي انھن ڳالھين کان ھوشيار رھڻ گھرجي جيڪي اسان جي وات مان نڪرندا آھن، ڇالاءِ⁠جو انھن ۾ وڏو نقصان پھچائڻ جي طاقت آھي.</w:t>
      </w:r>
    </w:p>
    <w:p w14:paraId="70821249" w14:textId="77777777" w:rsidR="00F90BDC" w:rsidRDefault="00F90BDC"/>
    <w:p w14:paraId="49047C38" w14:textId="77777777" w:rsidR="00F90BDC" w:rsidRDefault="00F90BDC">
      <w:r xmlns:w="http://schemas.openxmlformats.org/wordprocessingml/2006/main">
        <w:t xml:space="preserve">2: امثال 12:18 - لاپرواهيءَ جا لفظ تلوارن وانگر سوراخ ڪن ٿا، پر عقلمند جي زبان شفا آڻي ٿي.</w:t>
      </w:r>
    </w:p>
    <w:p w14:paraId="4C1E5A5E" w14:textId="77777777" w:rsidR="00F90BDC" w:rsidRDefault="00F90BDC"/>
    <w:p w14:paraId="437DA2D0" w14:textId="77777777" w:rsidR="00F90BDC" w:rsidRDefault="00F90BDC">
      <w:r xmlns:w="http://schemas.openxmlformats.org/wordprocessingml/2006/main">
        <w:t xml:space="preserve">رومين 3:14 جنھن جو وات لعنت ۽ تلخيءَ سان ڀريل آھي.</w:t>
      </w:r>
    </w:p>
    <w:p w14:paraId="45DBD729" w14:textId="77777777" w:rsidR="00F90BDC" w:rsidRDefault="00F90BDC"/>
    <w:p w14:paraId="1DDA1251" w14:textId="77777777" w:rsidR="00F90BDC" w:rsidRDefault="00F90BDC">
      <w:r xmlns:w="http://schemas.openxmlformats.org/wordprocessingml/2006/main">
        <w:t xml:space="preserve">لنگهندڙ ماڻهن جي ڳالهه ڪري ٿو جن جا وات لعنت ۽ تلخيءَ سان ڀريل آهن.</w:t>
      </w:r>
    </w:p>
    <w:p w14:paraId="51FD7FC5" w14:textId="77777777" w:rsidR="00F90BDC" w:rsidRDefault="00F90BDC"/>
    <w:p w14:paraId="051B9A50" w14:textId="77777777" w:rsidR="00F90BDC" w:rsidRDefault="00F90BDC">
      <w:r xmlns:w="http://schemas.openxmlformats.org/wordprocessingml/2006/main">
        <w:t xml:space="preserve">1. زندگي ڳالهائڻ سکڻ: مثبت لفظن جي طاقت</w:t>
      </w:r>
    </w:p>
    <w:p w14:paraId="0EFB9834" w14:textId="77777777" w:rsidR="00F90BDC" w:rsidRDefault="00F90BDC"/>
    <w:p w14:paraId="650AABA6" w14:textId="77777777" w:rsidR="00F90BDC" w:rsidRDefault="00F90BDC">
      <w:r xmlns:w="http://schemas.openxmlformats.org/wordprocessingml/2006/main">
        <w:t xml:space="preserve">2. پنهنجا لفظ گهٽ هئڻ ڏيو: تقرير ۾ نفس تي ضابطو رکڻ جي مشق</w:t>
      </w:r>
    </w:p>
    <w:p w14:paraId="6567F850" w14:textId="77777777" w:rsidR="00F90BDC" w:rsidRDefault="00F90BDC"/>
    <w:p w14:paraId="60ADFC50" w14:textId="77777777" w:rsidR="00F90BDC" w:rsidRDefault="00F90BDC">
      <w:r xmlns:w="http://schemas.openxmlformats.org/wordprocessingml/2006/main">
        <w:t xml:space="preserve">1. جيمس 3: 5-10</w:t>
      </w:r>
    </w:p>
    <w:p w14:paraId="0DB56E72" w14:textId="77777777" w:rsidR="00F90BDC" w:rsidRDefault="00F90BDC"/>
    <w:p w14:paraId="045AB5AD" w14:textId="77777777" w:rsidR="00F90BDC" w:rsidRDefault="00F90BDC">
      <w:r xmlns:w="http://schemas.openxmlformats.org/wordprocessingml/2006/main">
        <w:t xml:space="preserve">2. ڪلسين 4:6</w:t>
      </w:r>
    </w:p>
    <w:p w14:paraId="26F87269" w14:textId="77777777" w:rsidR="00F90BDC" w:rsidRDefault="00F90BDC"/>
    <w:p w14:paraId="2449E157" w14:textId="77777777" w:rsidR="00F90BDC" w:rsidRDefault="00F90BDC">
      <w:r xmlns:w="http://schemas.openxmlformats.org/wordprocessingml/2006/main">
        <w:t xml:space="preserve">رومين 3:15 انھن جا پير رت وهائڻ لاءِ تيز آھن.</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اهو رستو ماڻهن جي رت وهائڻ جي تيزيءَ جي ڳالهه ڪري ٿو.</w:t>
      </w:r>
    </w:p>
    <w:p w14:paraId="6363F897" w14:textId="77777777" w:rsidR="00F90BDC" w:rsidRDefault="00F90BDC"/>
    <w:p w14:paraId="0D449984" w14:textId="77777777" w:rsidR="00F90BDC" w:rsidRDefault="00F90BDC">
      <w:r xmlns:w="http://schemas.openxmlformats.org/wordprocessingml/2006/main">
        <w:t xml:space="preserve">1. اسان جي دلين ۽ دماغن کي تشدد جي خيالن ۽ عملن کان بچائڻ جي اهميت تي.</w:t>
      </w:r>
    </w:p>
    <w:p w14:paraId="1BC21C92" w14:textId="77777777" w:rsidR="00F90BDC" w:rsidRDefault="00F90BDC"/>
    <w:p w14:paraId="00CEC8B0" w14:textId="77777777" w:rsidR="00F90BDC" w:rsidRDefault="00F90BDC">
      <w:r xmlns:w="http://schemas.openxmlformats.org/wordprocessingml/2006/main">
        <w:t xml:space="preserve">2. اي نجات جي طاقت ۽ تشدد جي زندگي تي امن جي زندگي چونڊڻ جي صلاحيت.</w:t>
      </w:r>
    </w:p>
    <w:p w14:paraId="17F5AB88" w14:textId="77777777" w:rsidR="00F90BDC" w:rsidRDefault="00F90BDC"/>
    <w:p w14:paraId="46C23E99" w14:textId="77777777" w:rsidR="00F90BDC" w:rsidRDefault="00F90BDC">
      <w:r xmlns:w="http://schemas.openxmlformats.org/wordprocessingml/2006/main">
        <w:t xml:space="preserve">1. امثال 4:23 - پنهنجي دل کي سڀني کان مٿانهون رکو، ڇو ته اهو توهان جي زندگي جو رخ طئي ڪري ٿو.</w:t>
      </w:r>
    </w:p>
    <w:p w14:paraId="24E84FC9" w14:textId="77777777" w:rsidR="00F90BDC" w:rsidRDefault="00F90BDC"/>
    <w:p w14:paraId="7F4985DE" w14:textId="77777777" w:rsidR="00F90BDC" w:rsidRDefault="00F90BDC">
      <w:r xmlns:w="http://schemas.openxmlformats.org/wordprocessingml/2006/main">
        <w:t xml:space="preserve">2. يسعياه 43:25 - مان اھو آھيان جيڪو توھان جي گناھن کي ختم ڪري ڇڏيندس، پنھنجي خاطر، ۽ توھان جي گناھن کي وڌيڪ ياد نه ڪندس.</w:t>
      </w:r>
    </w:p>
    <w:p w14:paraId="42A18A29" w14:textId="77777777" w:rsidR="00F90BDC" w:rsidRDefault="00F90BDC"/>
    <w:p w14:paraId="4A3E321E" w14:textId="77777777" w:rsidR="00F90BDC" w:rsidRDefault="00F90BDC">
      <w:r xmlns:w="http://schemas.openxmlformats.org/wordprocessingml/2006/main">
        <w:t xml:space="preserve">رومين 3:16 تباهي ۽ بدحالي سندن طريقن ۾ آھي.</w:t>
      </w:r>
    </w:p>
    <w:p w14:paraId="4F157FF7" w14:textId="77777777" w:rsidR="00F90BDC" w:rsidRDefault="00F90BDC"/>
    <w:p w14:paraId="06DB031F" w14:textId="77777777" w:rsidR="00F90BDC" w:rsidRDefault="00F90BDC">
      <w:r xmlns:w="http://schemas.openxmlformats.org/wordprocessingml/2006/main">
        <w:t xml:space="preserve">لنگھندڙ تباهي ۽ بدحالي جي ڳالھ ڪري ٿو انھن جي طريقن ۾ جيڪي خدا جي پيروي نٿا ڪن.</w:t>
      </w:r>
    </w:p>
    <w:p w14:paraId="1B136E51" w14:textId="77777777" w:rsidR="00F90BDC" w:rsidRDefault="00F90BDC"/>
    <w:p w14:paraId="537BD9CA" w14:textId="77777777" w:rsidR="00F90BDC" w:rsidRDefault="00F90BDC">
      <w:r xmlns:w="http://schemas.openxmlformats.org/wordprocessingml/2006/main">
        <w:t xml:space="preserve">1: امن ۽ خوشي حاصل ڪرڻ لاء خدا ۽ سندس طريقن جي پيروي ڪريو</w:t>
      </w:r>
    </w:p>
    <w:p w14:paraId="515EF558" w14:textId="77777777" w:rsidR="00F90BDC" w:rsidRDefault="00F90BDC"/>
    <w:p w14:paraId="42F71E70" w14:textId="77777777" w:rsidR="00F90BDC" w:rsidRDefault="00F90BDC">
      <w:r xmlns:w="http://schemas.openxmlformats.org/wordprocessingml/2006/main">
        <w:t xml:space="preserve">2: تباهي ۽ مصيبت انهن کان پري ناهي جيڪي خدا کان منهن موڙيندا آهن</w:t>
      </w:r>
    </w:p>
    <w:p w14:paraId="1D5796FD" w14:textId="77777777" w:rsidR="00F90BDC" w:rsidRDefault="00F90BDC"/>
    <w:p w14:paraId="44483BC1" w14:textId="77777777" w:rsidR="00F90BDC" w:rsidRDefault="00F90BDC">
      <w:r xmlns:w="http://schemas.openxmlformats.org/wordprocessingml/2006/main">
        <w:t xml:space="preserve">1: يرمياه 17: 5-8 - هي اقتباس ان تباهي جي ڳالهه ڪري ٿو جيڪا انهن جي پٺيان لڳندي آهي جيڪي خدا کان منهن موڙيندا آهن.</w:t>
      </w:r>
    </w:p>
    <w:p w14:paraId="22293EC5" w14:textId="77777777" w:rsidR="00F90BDC" w:rsidRDefault="00F90BDC"/>
    <w:p w14:paraId="2359D55F" w14:textId="77777777" w:rsidR="00F90BDC" w:rsidRDefault="00F90BDC">
      <w:r xmlns:w="http://schemas.openxmlformats.org/wordprocessingml/2006/main">
        <w:t xml:space="preserve">2: زبور 1: 1-3 - هي اقتباس انهن برڪتن جي ڳالهه ڪري ٿو جيڪي انهن کي ملن ٿيون جيڪي خدا جي قانون ۾ خوش ٿين ٿا.</w:t>
      </w:r>
    </w:p>
    <w:p w14:paraId="485B7421" w14:textId="77777777" w:rsidR="00F90BDC" w:rsidRDefault="00F90BDC"/>
    <w:p w14:paraId="7782EEED" w14:textId="77777777" w:rsidR="00F90BDC" w:rsidRDefault="00F90BDC">
      <w:r xmlns:w="http://schemas.openxmlformats.org/wordprocessingml/2006/main">
        <w:t xml:space="preserve">رومين 3:17 ۽ انھن کي صلح جو رستو معلوم نہ آھي.</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امن جي راهه کي نه ڄاڻڻ جا نتيجا خوفناڪ آهن.</w:t>
      </w:r>
    </w:p>
    <w:p w14:paraId="6B47881F" w14:textId="77777777" w:rsidR="00F90BDC" w:rsidRDefault="00F90BDC"/>
    <w:p w14:paraId="323E0200" w14:textId="77777777" w:rsidR="00F90BDC" w:rsidRDefault="00F90BDC">
      <w:r xmlns:w="http://schemas.openxmlformats.org/wordprocessingml/2006/main">
        <w:t xml:space="preserve">1. امن جو رستو ڄاڻڻ جي اهميت.</w:t>
      </w:r>
    </w:p>
    <w:p w14:paraId="0FDF93D8" w14:textId="77777777" w:rsidR="00F90BDC" w:rsidRDefault="00F90BDC"/>
    <w:p w14:paraId="0F3770C8" w14:textId="77777777" w:rsidR="00F90BDC" w:rsidRDefault="00F90BDC">
      <w:r xmlns:w="http://schemas.openxmlformats.org/wordprocessingml/2006/main">
        <w:t xml:space="preserve">2. امن جي واٽ نه ڄاڻڻ جي قيمت.</w:t>
      </w:r>
    </w:p>
    <w:p w14:paraId="5CEE5BAE" w14:textId="77777777" w:rsidR="00F90BDC" w:rsidRDefault="00F90BDC"/>
    <w:p w14:paraId="3F4016CD" w14:textId="77777777" w:rsidR="00F90BDC" w:rsidRDefault="00F90BDC">
      <w:r xmlns:w="http://schemas.openxmlformats.org/wordprocessingml/2006/main">
        <w:t xml:space="preserve">1. يسعياه 59: 8 - امن جو رستو نه ڄاڻندا آھن، ۽ انھن جي ھلڻ ۾ ڪو به فيصلو نه آھي: انھن انھن کي ويڙھيل رستا ٺاھيو آھي: جيڪو به ان ۾ ويندو سو امن کي نه ڄاڻندو.</w:t>
      </w:r>
    </w:p>
    <w:p w14:paraId="18B7823A" w14:textId="77777777" w:rsidR="00F90BDC" w:rsidRDefault="00F90BDC"/>
    <w:p w14:paraId="530BB70C" w14:textId="77777777" w:rsidR="00F90BDC" w:rsidRDefault="00F90BDC">
      <w:r xmlns:w="http://schemas.openxmlformats.org/wordprocessingml/2006/main">
        <w:t xml:space="preserve">2. زبور 119: 165 - عظيم امن انھن کي آھي جيڪي توھان جي قانون سان پيار ڪن ٿا: ۽ ڪجھ به انھن کي ناراض نه ڪندو.</w:t>
      </w:r>
    </w:p>
    <w:p w14:paraId="037A283F" w14:textId="77777777" w:rsidR="00F90BDC" w:rsidRDefault="00F90BDC"/>
    <w:p w14:paraId="0066A70C" w14:textId="77777777" w:rsidR="00F90BDC" w:rsidRDefault="00F90BDC">
      <w:r xmlns:w="http://schemas.openxmlformats.org/wordprocessingml/2006/main">
        <w:t xml:space="preserve">رومين 3:18 انھن جي اکين اڳيان خدا جو خوف ڪونھي.</w:t>
      </w:r>
    </w:p>
    <w:p w14:paraId="7D2326A3" w14:textId="77777777" w:rsidR="00F90BDC" w:rsidRDefault="00F90BDC"/>
    <w:p w14:paraId="488E2CA8" w14:textId="77777777" w:rsidR="00F90BDC" w:rsidRDefault="00F90BDC">
      <w:r xmlns:w="http://schemas.openxmlformats.org/wordprocessingml/2006/main">
        <w:t xml:space="preserve">ماڻهو خدا يا سندس فيصلي جي خوف کان بغير ڪم ڪن ٿا.</w:t>
      </w:r>
    </w:p>
    <w:p w14:paraId="11541169" w14:textId="77777777" w:rsidR="00F90BDC" w:rsidRDefault="00F90BDC"/>
    <w:p w14:paraId="612C9D98" w14:textId="77777777" w:rsidR="00F90BDC" w:rsidRDefault="00F90BDC">
      <w:r xmlns:w="http://schemas.openxmlformats.org/wordprocessingml/2006/main">
        <w:t xml:space="preserve">1. رب جو خوف: هڪ ميوي واري زندگي جو بنياد</w:t>
      </w:r>
    </w:p>
    <w:p w14:paraId="07A6AFC2" w14:textId="77777777" w:rsidR="00F90BDC" w:rsidRDefault="00F90BDC"/>
    <w:p w14:paraId="20B1494B" w14:textId="77777777" w:rsidR="00F90BDC" w:rsidRDefault="00F90BDC">
      <w:r xmlns:w="http://schemas.openxmlformats.org/wordprocessingml/2006/main">
        <w:t xml:space="preserve">2. خدا ڏسي رهيو آهي: خدا جي حضور ۾ ڪيئن رهڻو آهي</w:t>
      </w:r>
    </w:p>
    <w:p w14:paraId="4C559557" w14:textId="77777777" w:rsidR="00F90BDC" w:rsidRDefault="00F90BDC"/>
    <w:p w14:paraId="0A4F154F" w14:textId="77777777" w:rsidR="00F90BDC" w:rsidRDefault="00F90BDC">
      <w:r xmlns:w="http://schemas.openxmlformats.org/wordprocessingml/2006/main">
        <w:t xml:space="preserve">1. امثال 9:10 - رب جو خوف حڪمت جي شروعات آهي، ۽ پاڪ ذات جو علم بصيرت آهي.</w:t>
      </w:r>
    </w:p>
    <w:p w14:paraId="16F11DFE" w14:textId="77777777" w:rsidR="00F90BDC" w:rsidRDefault="00F90BDC"/>
    <w:p w14:paraId="3B1845C8" w14:textId="77777777" w:rsidR="00F90BDC" w:rsidRDefault="00F90BDC">
      <w:r xmlns:w="http://schemas.openxmlformats.org/wordprocessingml/2006/main">
        <w:t xml:space="preserve">2. زبور 111:10 - رب جو خوف حڪمت جي شروعات آهي؛ سڀئي جيڪي ان تي عمل ڪن ٿا انهن کي سٺي سمجھ آهي. هن جي ساراهه هميشه لاء آهي!</w:t>
      </w:r>
    </w:p>
    <w:p w14:paraId="2D39DF73" w14:textId="77777777" w:rsidR="00F90BDC" w:rsidRDefault="00F90BDC"/>
    <w:p w14:paraId="203E17CB" w14:textId="77777777" w:rsidR="00F90BDC" w:rsidRDefault="00F90BDC">
      <w:r xmlns:w="http://schemas.openxmlformats.org/wordprocessingml/2006/main">
        <w:t xml:space="preserve">رومين 3:19 ھاڻي اسان کي خبر آھي تہ شريعت جيڪي ڪجھہ چوي ٿو، اھو انھن لاءِ ٿو چوي جيڪي شريعت جي ماتحت آھن، تہ جيئن ھر ھڪ وات بند ٿئي ۽ سڄي دنيا خدا جي آڏو ڏوھاري ٿئي.</w:t>
      </w:r>
    </w:p>
    <w:p w14:paraId="0923987F" w14:textId="77777777" w:rsidR="00F90BDC" w:rsidRDefault="00F90BDC"/>
    <w:p w14:paraId="359DFA22" w14:textId="77777777" w:rsidR="00F90BDC" w:rsidRDefault="00F90BDC">
      <w:r xmlns:w="http://schemas.openxmlformats.org/wordprocessingml/2006/main">
        <w:t xml:space="preserve">قانون سڀني ماڻھن تي لاڳو ٿئي ٿو ۽ سڀ ماڻھو خدا جي آڏو مجرم آھن.</w:t>
      </w:r>
    </w:p>
    <w:p w14:paraId="0891B476" w14:textId="77777777" w:rsidR="00F90BDC" w:rsidRDefault="00F90BDC"/>
    <w:p w14:paraId="58C4B8A1" w14:textId="77777777" w:rsidR="00F90BDC" w:rsidRDefault="00F90BDC">
      <w:r xmlns:w="http://schemas.openxmlformats.org/wordprocessingml/2006/main">
        <w:t xml:space="preserve">1. قانون جي طاقت ۽ اهو اسان سڀني تي ڪيئن لاڳو ٿئي ٿو.</w:t>
      </w:r>
    </w:p>
    <w:p w14:paraId="0DEBE750" w14:textId="77777777" w:rsidR="00F90BDC" w:rsidRDefault="00F90BDC"/>
    <w:p w14:paraId="2E158DFA" w14:textId="77777777" w:rsidR="00F90BDC" w:rsidRDefault="00F90BDC">
      <w:r xmlns:w="http://schemas.openxmlformats.org/wordprocessingml/2006/main">
        <w:t xml:space="preserve">2. خدا جي اڳيان ڪيئن ڏوهه ٿيڻ اسان کي هن جي ويجهو آڻي ٿو.</w:t>
      </w:r>
    </w:p>
    <w:p w14:paraId="0BF48637" w14:textId="77777777" w:rsidR="00F90BDC" w:rsidRDefault="00F90BDC"/>
    <w:p w14:paraId="3ECDB004" w14:textId="77777777" w:rsidR="00F90BDC" w:rsidRDefault="00F90BDC">
      <w:r xmlns:w="http://schemas.openxmlformats.org/wordprocessingml/2006/main">
        <w:t xml:space="preserve">1. زبور 51: 3 - ڇالاءِ⁠جو مان پنھنجين ڏوھن کي تسليم ڪريان ٿو: ۽ منھنجو گناھ ھميشه منھنجي اڳيان آھي.</w:t>
      </w:r>
    </w:p>
    <w:p w14:paraId="73E66098" w14:textId="77777777" w:rsidR="00F90BDC" w:rsidRDefault="00F90BDC"/>
    <w:p w14:paraId="68148A92" w14:textId="77777777" w:rsidR="00F90BDC" w:rsidRDefault="00F90BDC">
      <w:r xmlns:w="http://schemas.openxmlformats.org/wordprocessingml/2006/main">
        <w:t xml:space="preserve">2. جيمس 2:10 - ڇاڪاڻ ته جيڪو به سڄي شريعت تي عمل ڪري ٿو، پر ان جي باوجود هڪ نقطي ۾ ڀڃڪڙي ٿو، اهو سڀني جو قصوروار آهي.</w:t>
      </w:r>
    </w:p>
    <w:p w14:paraId="7714FDD8" w14:textId="77777777" w:rsidR="00F90BDC" w:rsidRDefault="00F90BDC"/>
    <w:p w14:paraId="7B5B3C81" w14:textId="77777777" w:rsidR="00F90BDC" w:rsidRDefault="00F90BDC">
      <w:r xmlns:w="http://schemas.openxmlformats.org/wordprocessingml/2006/main">
        <w:t xml:space="preserve">رومين 3:20 تنھنڪري شريعت جي ڪمن جي ڪري ڪوبہ گوشت ھن جي نظر ۾ سچار نہ ٿيندو، ڇالاءِ⁠جو شريعت جي وسيلي ئي گناھ جي ڄاڻ آھي.</w:t>
      </w:r>
    </w:p>
    <w:p w14:paraId="762D1693" w14:textId="77777777" w:rsidR="00F90BDC" w:rsidRDefault="00F90BDC"/>
    <w:p w14:paraId="3AC7ED07" w14:textId="77777777" w:rsidR="00F90BDC" w:rsidRDefault="00F90BDC">
      <w:r xmlns:w="http://schemas.openxmlformats.org/wordprocessingml/2006/main">
        <w:t xml:space="preserve">قانون جي فرمانبرداري ڪندي ڪو به خدا جي آڏو صادق نٿو ٿي سگهي. ان جي بدران، اهو صرف گناهه جو علم آڻيندو آهي.</w:t>
      </w:r>
    </w:p>
    <w:p w14:paraId="22DD077A" w14:textId="77777777" w:rsidR="00F90BDC" w:rsidRDefault="00F90BDC"/>
    <w:p w14:paraId="1474964F" w14:textId="77777777" w:rsidR="00F90BDC" w:rsidRDefault="00F90BDC">
      <w:r xmlns:w="http://schemas.openxmlformats.org/wordprocessingml/2006/main">
        <w:t xml:space="preserve">1. قانون اسان جي ڇوٽڪاري جي ضرورت کي ظاهر ڪري ٿو</w:t>
      </w:r>
    </w:p>
    <w:p w14:paraId="57B71702" w14:textId="77777777" w:rsidR="00F90BDC" w:rsidRDefault="00F90BDC"/>
    <w:p w14:paraId="25FA9E6A" w14:textId="77777777" w:rsidR="00F90BDC" w:rsidRDefault="00F90BDC">
      <w:r xmlns:w="http://schemas.openxmlformats.org/wordprocessingml/2006/main">
        <w:t xml:space="preserve">2. فضل جي آزادي</w:t>
      </w:r>
    </w:p>
    <w:p w14:paraId="1A9C178F" w14:textId="77777777" w:rsidR="00F90BDC" w:rsidRDefault="00F90BDC"/>
    <w:p w14:paraId="714094A0" w14:textId="77777777" w:rsidR="00F90BDC" w:rsidRDefault="00F90BDC">
      <w:r xmlns:w="http://schemas.openxmlformats.org/wordprocessingml/2006/main">
        <w:t xml:space="preserve">گلتين 2:16-20 SCLNT - اسين ڄاڻون ٿا تہ ڪو ماڻھو شريعت جي ڪمن جي ڪري سچار نہ، پر عيسيٰ مسيح جي ايمان جي ڪري سچار ثابت ٿئي ٿو، انھيءَ لاءِ تہ اسان عيسيٰ مسيح تي ايمان آندو آھي، انھيءَ لاءِ تہ اسين مسيح جي ايمان جي ڪري سچار بڻجون، پر نہ. شريعت جي ڪمن جي ڪري: ڇالاءِ⁠جو شريعت جي ڪمن سان ڪوبہ جسم سچار نہ ٿيندو.</w:t>
      </w:r>
    </w:p>
    <w:p w14:paraId="5592A97F" w14:textId="77777777" w:rsidR="00F90BDC" w:rsidRDefault="00F90BDC"/>
    <w:p w14:paraId="767D5236" w14:textId="77777777" w:rsidR="00F90BDC" w:rsidRDefault="00F90BDC">
      <w:r xmlns:w="http://schemas.openxmlformats.org/wordprocessingml/2006/main">
        <w:t xml:space="preserve">2. زبور 51: 4 - صرف تنهنجي خلاف، مون گناهه ڪيو آهي، ۽ تنهنجي نظر ۾ اهو بڇڙو ڪم ڪيو آهي: ته جيئن تون </w:t>
      </w:r>
      <w:r xmlns:w="http://schemas.openxmlformats.org/wordprocessingml/2006/main">
        <w:lastRenderedPageBreak xmlns:w="http://schemas.openxmlformats.org/wordprocessingml/2006/main"/>
      </w:r>
      <w:r xmlns:w="http://schemas.openxmlformats.org/wordprocessingml/2006/main">
        <w:t xml:space="preserve">ڳالهائين ته سچار ٿي سگهين، ۽ جڏهن تون انصاف ڪرين ته صاف ٿي.</w:t>
      </w:r>
    </w:p>
    <w:p w14:paraId="40C7E318" w14:textId="77777777" w:rsidR="00F90BDC" w:rsidRDefault="00F90BDC"/>
    <w:p w14:paraId="4F5FE4C3" w14:textId="77777777" w:rsidR="00F90BDC" w:rsidRDefault="00F90BDC">
      <w:r xmlns:w="http://schemas.openxmlformats.org/wordprocessingml/2006/main">
        <w:t xml:space="preserve">رومين 3:21 پر ھاڻي خدا جي سچائي ظاھر ٿئي ٿي، جيڪا شريعت ۽ نبين جي وسيلي شاھدي ڏني وڃي ٿي.</w:t>
      </w:r>
    </w:p>
    <w:p w14:paraId="2CD7ECE6" w14:textId="77777777" w:rsidR="00F90BDC" w:rsidRDefault="00F90BDC"/>
    <w:p w14:paraId="72A80825" w14:textId="77777777" w:rsidR="00F90BDC" w:rsidRDefault="00F90BDC">
      <w:r xmlns:w="http://schemas.openxmlformats.org/wordprocessingml/2006/main">
        <w:t xml:space="preserve">خدا جي نيڪي قانون کان سواءِ ظاهر ڪئي وئي آهي، ۽ قانون ۽ نبين طرفان اڳڪٿي ڪئي وئي هئي.</w:t>
      </w:r>
    </w:p>
    <w:p w14:paraId="334D766B" w14:textId="77777777" w:rsidR="00F90BDC" w:rsidRDefault="00F90BDC"/>
    <w:p w14:paraId="3DC4ADD4" w14:textId="77777777" w:rsidR="00F90BDC" w:rsidRDefault="00F90BDC">
      <w:r xmlns:w="http://schemas.openxmlformats.org/wordprocessingml/2006/main">
        <w:t xml:space="preserve">1. خدا جي نيڪي قانون کان وڏي آهي</w:t>
      </w:r>
    </w:p>
    <w:p w14:paraId="3D4D7861" w14:textId="77777777" w:rsidR="00F90BDC" w:rsidRDefault="00F90BDC"/>
    <w:p w14:paraId="600FFD53" w14:textId="77777777" w:rsidR="00F90BDC" w:rsidRDefault="00F90BDC">
      <w:r xmlns:w="http://schemas.openxmlformats.org/wordprocessingml/2006/main">
        <w:t xml:space="preserve">2. اسان ايمان جي ذريعي فضل سان بچايو آهي</w:t>
      </w:r>
    </w:p>
    <w:p w14:paraId="60763C0E" w14:textId="77777777" w:rsidR="00F90BDC" w:rsidRDefault="00F90BDC"/>
    <w:p w14:paraId="32EADC4C" w14:textId="77777777" w:rsidR="00F90BDC" w:rsidRDefault="00F90BDC">
      <w:r xmlns:w="http://schemas.openxmlformats.org/wordprocessingml/2006/main">
        <w:t xml:space="preserve">گلتين 2:16-20 SCLNT - اسين ڄاڻون ٿا تہ ڪو ماڻھو شريعت جي ڪمن جي ڪري سچار نہ، پر عيسيٰ مسيح جي ايمان جي ڪري سچار ثابت ٿئي ٿو، انھيءَ لاءِ تہ اسان عيسيٰ مسيح تي ايمان آندو آھي، انھيءَ لاءِ تہ اسين مسيح جي ايمان جي ڪري سچار بڻجون، پر نہ. شريعت جي ڪمن جي ڪري: ڇالاءِ⁠جو شريعت جي ڪمن سان ڪوبہ جسم سچار نہ ٿيندو.</w:t>
      </w:r>
    </w:p>
    <w:p w14:paraId="77122912" w14:textId="77777777" w:rsidR="00F90BDC" w:rsidRDefault="00F90BDC"/>
    <w:p w14:paraId="0EBE9319" w14:textId="77777777" w:rsidR="00F90BDC" w:rsidRDefault="00F90BDC">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14:paraId="401DEDCA" w14:textId="77777777" w:rsidR="00F90BDC" w:rsidRDefault="00F90BDC"/>
    <w:p w14:paraId="573831B4" w14:textId="77777777" w:rsidR="00F90BDC" w:rsidRDefault="00F90BDC">
      <w:r xmlns:w="http://schemas.openxmlformats.org/wordprocessingml/2006/main">
        <w:t xml:space="preserve">رومين 3:22 ايستائين جو خدا جي سچائي جيڪا عيسيٰ مسيح تي ايمان آڻڻ جي ڪري سڀني کي ۽ انھن سڀني تي آھي جيڪي ايمان آڻين ٿا، ڇالاءِ⁠جو ڪوبہ فرق ڪونھي.</w:t>
      </w:r>
    </w:p>
    <w:p w14:paraId="21D79FA2" w14:textId="77777777" w:rsidR="00F90BDC" w:rsidRDefault="00F90BDC"/>
    <w:p w14:paraId="6813CA23" w14:textId="77777777" w:rsidR="00F90BDC" w:rsidRDefault="00F90BDC">
      <w:r xmlns:w="http://schemas.openxmlformats.org/wordprocessingml/2006/main">
        <w:t xml:space="preserve">هي آيت ان ڳالهه تي زور ڏئي ٿي ته هرڪو جيڪو يسوع مسيح تي ايمان آڻيندو، خدا جي صداقت حاصل ڪندو، قطع نظر انهن ۾ ڪنهن به اختلاف جي.</w:t>
      </w:r>
    </w:p>
    <w:p w14:paraId="5A3E9B12" w14:textId="77777777" w:rsidR="00F90BDC" w:rsidRDefault="00F90BDC"/>
    <w:p w14:paraId="2ECFF322" w14:textId="77777777" w:rsidR="00F90BDC" w:rsidRDefault="00F90BDC">
      <w:r xmlns:w="http://schemas.openxmlformats.org/wordprocessingml/2006/main">
        <w:t xml:space="preserve">1. خدا ڪنهن به قسم جي طرفداري نٿو ڪري - روميون 3:22</w:t>
      </w:r>
    </w:p>
    <w:p w14:paraId="7AAF20E9" w14:textId="77777777" w:rsidR="00F90BDC" w:rsidRDefault="00F90BDC"/>
    <w:p w14:paraId="2B8E8860" w14:textId="77777777" w:rsidR="00F90BDC" w:rsidRDefault="00F90BDC">
      <w:r xmlns:w="http://schemas.openxmlformats.org/wordprocessingml/2006/main">
        <w:t xml:space="preserve">2. يسوع مسيح حق جو رستو آهي - روميون 3:22</w:t>
      </w:r>
    </w:p>
    <w:p w14:paraId="16129CED" w14:textId="77777777" w:rsidR="00F90BDC" w:rsidRDefault="00F90BDC"/>
    <w:p w14:paraId="631ADF9A" w14:textId="77777777" w:rsidR="00F90BDC" w:rsidRDefault="00F90BDC">
      <w:r xmlns:w="http://schemas.openxmlformats.org/wordprocessingml/2006/main">
        <w:t xml:space="preserve">گلتين 2:16-22 SCLNT - ”جيڪڏھن اھو ڄاڻندو آھي تہ ماڻھو شريعت جي ڪمن سان سچار نہ، پر عيسيٰ مسيح جي ايمان جي ڪري سچار ثابت ٿئي ٿو، تڏھن بہ اسان عيسيٰ مسيح تي ايمان آندو آھي، انھيءَ لاءِ تہ اسين مسيح جي ايمان جي ڪري سچار ثابت ٿيون. نه شريعت جي ڪمن جي ڪري: ڇالاءِ⁠جو شريعت جي ڪمن سان ڪوبہ جسم سچار نہ ٿيندو.</w:t>
      </w:r>
    </w:p>
    <w:p w14:paraId="1900F6EE" w14:textId="77777777" w:rsidR="00F90BDC" w:rsidRDefault="00F90BDC"/>
    <w:p w14:paraId="550DD616"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جي طرفان نہ، اھو خدا جو تحفو آھي: ڪمن جي نہ، متان ڪو ماڻھو فخر ڪري.</w:t>
      </w:r>
    </w:p>
    <w:p w14:paraId="0EDAEABA" w14:textId="77777777" w:rsidR="00F90BDC" w:rsidRDefault="00F90BDC"/>
    <w:p w14:paraId="7F6BA826" w14:textId="77777777" w:rsidR="00F90BDC" w:rsidRDefault="00F90BDC">
      <w:r xmlns:w="http://schemas.openxmlformats.org/wordprocessingml/2006/main">
        <w:t xml:space="preserve">رومين 3:23 ڇالاءِ⁠جو سڀني گناھہ ڪيو آھي ۽ خدا جي جلوي کان محروم آھن.</w:t>
      </w:r>
    </w:p>
    <w:p w14:paraId="601EBE0D" w14:textId="77777777" w:rsidR="00F90BDC" w:rsidRDefault="00F90BDC"/>
    <w:p w14:paraId="166DE97E" w14:textId="77777777" w:rsidR="00F90BDC" w:rsidRDefault="00F90BDC">
      <w:r xmlns:w="http://schemas.openxmlformats.org/wordprocessingml/2006/main">
        <w:t xml:space="preserve">هرڪو گناهه ڪيو آهي ۽ خدا جي شان کان گهٽ ٿي ويو آهي.</w:t>
      </w:r>
    </w:p>
    <w:p w14:paraId="11A3486A" w14:textId="77777777" w:rsidR="00F90BDC" w:rsidRDefault="00F90BDC"/>
    <w:p w14:paraId="401DC27B" w14:textId="77777777" w:rsidR="00F90BDC" w:rsidRDefault="00F90BDC">
      <w:r xmlns:w="http://schemas.openxmlformats.org/wordprocessingml/2006/main">
        <w:t xml:space="preserve">1. گناهه جي حقيقت ۽ ان جا نتيجا</w:t>
      </w:r>
    </w:p>
    <w:p w14:paraId="50BAB675" w14:textId="77777777" w:rsidR="00F90BDC" w:rsidRDefault="00F90BDC"/>
    <w:p w14:paraId="25F6952D" w14:textId="77777777" w:rsidR="00F90BDC" w:rsidRDefault="00F90BDC">
      <w:r xmlns:w="http://schemas.openxmlformats.org/wordprocessingml/2006/main">
        <w:t xml:space="preserve">2. تبديلي جي تڪڙي ۽ بخشش جي اميد</w:t>
      </w:r>
    </w:p>
    <w:p w14:paraId="7FC59DAF" w14:textId="77777777" w:rsidR="00F90BDC" w:rsidRDefault="00F90BDC"/>
    <w:p w14:paraId="5B3F4792" w14:textId="77777777" w:rsidR="00F90BDC" w:rsidRDefault="00F90BDC">
      <w:r xmlns:w="http://schemas.openxmlformats.org/wordprocessingml/2006/main">
        <w:t xml:space="preserve">1. يسعياه 59: 2 - "پر توهان جي گناهن توهان جي ۽ توهان جي خدا جي وچ ۾ جدائي پيدا ڪري ڇڏي آهي، ۽ توهان جي گناهن هن جو منهن توهان کان لڪائي ڇڏيو آهي ته هو نه ٻڌي."</w:t>
      </w:r>
    </w:p>
    <w:p w14:paraId="25A995C4" w14:textId="77777777" w:rsidR="00F90BDC" w:rsidRDefault="00F90BDC"/>
    <w:p w14:paraId="75E33EFD" w14:textId="77777777" w:rsidR="00F90BDC" w:rsidRDefault="00F90BDC">
      <w:r xmlns:w="http://schemas.openxmlformats.org/wordprocessingml/2006/main">
        <w:t xml:space="preserve">2. عبرانيون 4:16 - "پوءِ اچو ته اعتماد سان فضل جي تخت جي ويجھو ٿيون، ته جيئن اسان تي رحم ٿئي ۽ ضرورت جي وقت مدد لاءِ فضل حاصل ڪريون."</w:t>
      </w:r>
    </w:p>
    <w:p w14:paraId="29F4785B" w14:textId="77777777" w:rsidR="00F90BDC" w:rsidRDefault="00F90BDC"/>
    <w:p w14:paraId="22BA0C0F" w14:textId="77777777" w:rsidR="00F90BDC" w:rsidRDefault="00F90BDC">
      <w:r xmlns:w="http://schemas.openxmlformats.org/wordprocessingml/2006/main">
        <w:t xml:space="preserve">رومين 3:24-24 SCLNT - پنھنجي فضل سان آزاديءَ سان سچار بڻجڻ جي وسيلي انھيءَ ڇوٽڪاري جي وسيلي، جيڪا عيسيٰ مسيح ۾ آھي.</w:t>
      </w:r>
    </w:p>
    <w:p w14:paraId="566D5C7C" w14:textId="77777777" w:rsidR="00F90BDC" w:rsidRDefault="00F90BDC"/>
    <w:p w14:paraId="3C81F45D" w14:textId="77777777" w:rsidR="00F90BDC" w:rsidRDefault="00F90BDC">
      <w:r xmlns:w="http://schemas.openxmlformats.org/wordprocessingml/2006/main">
        <w:t xml:space="preserve">هي اقتباس بيان ڪري ٿو ته ايمان وارا خدا جي فضل سان سچا ثابت ٿيا آهن ڇوٽڪاري جي ذريعي جيڪا مسيح عيسى ۾ آهي.</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فضل جي طاقت: ڪيئن خدا جو فضل اسان کي درست ڪري ٿو</w:t>
      </w:r>
    </w:p>
    <w:p w14:paraId="662B5EF9" w14:textId="77777777" w:rsidR="00F90BDC" w:rsidRDefault="00F90BDC"/>
    <w:p w14:paraId="28E7607B" w14:textId="77777777" w:rsidR="00F90BDC" w:rsidRDefault="00F90BDC">
      <w:r xmlns:w="http://schemas.openxmlformats.org/wordprocessingml/2006/main">
        <w:t xml:space="preserve">2. يسوع جي ذريعي نجات: ڪيئن يسوع اسان کي گناهه کان بچائي ٿو</w:t>
      </w:r>
    </w:p>
    <w:p w14:paraId="4F6D2959" w14:textId="77777777" w:rsidR="00F90BDC" w:rsidRDefault="00F90BDC"/>
    <w:p w14:paraId="29D80CEE"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6074D8E1" w14:textId="77777777" w:rsidR="00F90BDC" w:rsidRDefault="00F90BDC"/>
    <w:p w14:paraId="7DB12872" w14:textId="77777777" w:rsidR="00F90BDC" w:rsidRDefault="00F90BDC">
      <w:r xmlns:w="http://schemas.openxmlformats.org/wordprocessingml/2006/main">
        <w:t xml:space="preserve">طيطس 3:5-7 SCLNT - ھن اسان کي نجات ڏني، انھن ڪمن جي ڪري، جيڪي اسان سچائيءَ سان ڪيا آھن، پر پنھنجي ٻاجھ سان، نئين سر پيدا ڪرڻ جي ڌوئڻ ۽ پاڪ روح جي تجديد جي ڪري، جنھن جي وسيلي ھن اسان تي ڀرپور نموني ھاريو. عيسيٰ مسيح اسان جو ڇوٽڪارو ڏيندڙ، انھيءَ لاءِ تہ سندس فضل سان سچار ثابت ٿي اسين دائمي زندگيءَ جي اميد موجب وارث ٿي سگھون.</w:t>
      </w:r>
    </w:p>
    <w:p w14:paraId="10698F29" w14:textId="77777777" w:rsidR="00F90BDC" w:rsidRDefault="00F90BDC"/>
    <w:p w14:paraId="3CA5C12E" w14:textId="77777777" w:rsidR="00F90BDC" w:rsidRDefault="00F90BDC">
      <w:r xmlns:w="http://schemas.openxmlformats.org/wordprocessingml/2006/main">
        <w:t xml:space="preserve">رومين 3:25-25 SCLNT - جنھن کي خدا پنھنجي رت تي ايمان آڻڻ جي وسيلي ڪفارو ڏيڻ لاءِ مقرر ڪيو آھي، انھيءَ لاءِ تہ ھو خدا جي بردباريءَ جي وسيلي گذريل گناھن جي معافي لاءِ پنھنجي سچائيءَ جو اعلان ڪري.</w:t>
      </w:r>
    </w:p>
    <w:p w14:paraId="3DF0DEC6" w14:textId="77777777" w:rsidR="00F90BDC" w:rsidRDefault="00F90BDC"/>
    <w:p w14:paraId="5C9F1C55" w14:textId="77777777" w:rsidR="00F90BDC" w:rsidRDefault="00F90BDC">
      <w:r xmlns:w="http://schemas.openxmlformats.org/wordprocessingml/2006/main">
        <w:t xml:space="preserve">خدا اسان لاءِ اهو ممڪن ڪيو آهي ته اسان جي گناهن جي معافي يسوع کي اسان جي لاءِ قرباني ڪري موڪلي. اسان هن بخشش حاصل ڪري سگهون ٿا يسوع ۽ سندس رت تي ايمان جي ذريعي.</w:t>
      </w:r>
    </w:p>
    <w:p w14:paraId="5F0ED0E1" w14:textId="77777777" w:rsidR="00F90BDC" w:rsidRDefault="00F90BDC"/>
    <w:p w14:paraId="56702612" w14:textId="77777777" w:rsidR="00F90BDC" w:rsidRDefault="00F90BDC">
      <w:r xmlns:w="http://schemas.openxmlformats.org/wordprocessingml/2006/main">
        <w:t xml:space="preserve">1. صليب جي طاقت: ڪيئن قبول ڪري ٿي يسوع جي قرباني بخشش</w:t>
      </w:r>
    </w:p>
    <w:p w14:paraId="277174AE" w14:textId="77777777" w:rsidR="00F90BDC" w:rsidRDefault="00F90BDC"/>
    <w:p w14:paraId="4695FF84" w14:textId="77777777" w:rsidR="00F90BDC" w:rsidRDefault="00F90BDC">
      <w:r xmlns:w="http://schemas.openxmlformats.org/wordprocessingml/2006/main">
        <w:t xml:space="preserve">2. ايمان ۾ طاقت ڳولڻ: ڪيئن يسوع جي قرباني تي ايمان آڻڻ اسان کي اسان جي گناهن تي غالب ٿيڻ جي اجازت ڏئي ٿي</w:t>
      </w:r>
    </w:p>
    <w:p w14:paraId="03784FA9" w14:textId="77777777" w:rsidR="00F90BDC" w:rsidRDefault="00F90BDC"/>
    <w:p w14:paraId="3994BEAB"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1A636969" w14:textId="77777777" w:rsidR="00F90BDC" w:rsidRDefault="00F90BDC"/>
    <w:p w14:paraId="72CF98F7" w14:textId="77777777" w:rsidR="00F90BDC" w:rsidRDefault="00F90BDC">
      <w:r xmlns:w="http://schemas.openxmlformats.org/wordprocessingml/2006/main">
        <w:t xml:space="preserve">2. عبرانيون 9:22 - حقيقت ۾، قانون گھري ٿو ته تقريبن هر شيء کي رت سان صاف ڪيو وڃي، ۽ رت جي وهڪري کان سواء ڪا به معافي نه آهي.</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3:26 آءٌ ھن وقت سندس سچائيءَ جي بيان ڪرڻ لاءِ چوان ٿو: انھيءَ لاءِ تہ ھو انصاف ڪري ۽ انھيءَ لاءِ سچار ٿئي، جيڪو عيسيٰ تي ايمان آڻي ٿو.</w:t>
      </w:r>
    </w:p>
    <w:p w14:paraId="72AE8677" w14:textId="77777777" w:rsidR="00F90BDC" w:rsidRDefault="00F90BDC"/>
    <w:p w14:paraId="2C6968E9" w14:textId="77777777" w:rsidR="00F90BDC" w:rsidRDefault="00F90BDC">
      <w:r xmlns:w="http://schemas.openxmlformats.org/wordprocessingml/2006/main">
        <w:t xml:space="preserve">خدا جي سچائي کي يسوع جي ذريعي بيان ڪيو ويو آهي، جيڪو انهن کي سچائي ٿو جيڪو هن تي ايمان آڻيندو آهي.</w:t>
      </w:r>
    </w:p>
    <w:p w14:paraId="62EA78DA" w14:textId="77777777" w:rsidR="00F90BDC" w:rsidRDefault="00F90BDC"/>
    <w:p w14:paraId="582B249A" w14:textId="77777777" w:rsidR="00F90BDC" w:rsidRDefault="00F90BDC">
      <w:r xmlns:w="http://schemas.openxmlformats.org/wordprocessingml/2006/main">
        <w:t xml:space="preserve">1. يسوع جي جواز جي طاقت: حق جو تحفو ڪيئن حاصل ڪجي</w:t>
      </w:r>
    </w:p>
    <w:p w14:paraId="0A2806E2" w14:textId="77777777" w:rsidR="00F90BDC" w:rsidRDefault="00F90BDC"/>
    <w:p w14:paraId="3C9CC4E6" w14:textId="77777777" w:rsidR="00F90BDC" w:rsidRDefault="00F90BDC">
      <w:r xmlns:w="http://schemas.openxmlformats.org/wordprocessingml/2006/main">
        <w:t xml:space="preserve">2. يسوع تي ايمان آڻيو: ايمان جو انعام حاصل ڪرڻ</w:t>
      </w:r>
    </w:p>
    <w:p w14:paraId="653A7941" w14:textId="77777777" w:rsidR="00F90BDC" w:rsidRDefault="00F90BDC"/>
    <w:p w14:paraId="0F4A9A51" w14:textId="77777777" w:rsidR="00F90BDC" w:rsidRDefault="00F90BDC">
      <w:r xmlns:w="http://schemas.openxmlformats.org/wordprocessingml/2006/main">
        <w:t xml:space="preserve">1. يسعياه 45:25 - "خداوند ۾ بني اسرائيل جا سڀ حقدار ثابت ٿيندا، ۽ جلال ٿيندو."</w:t>
      </w:r>
    </w:p>
    <w:p w14:paraId="3C0ED7E3" w14:textId="77777777" w:rsidR="00F90BDC" w:rsidRDefault="00F90BDC"/>
    <w:p w14:paraId="207CFDBA" w14:textId="77777777" w:rsidR="00F90BDC" w:rsidRDefault="00F90BDC">
      <w:r xmlns:w="http://schemas.openxmlformats.org/wordprocessingml/2006/main">
        <w:t xml:space="preserve">2. گلتين 2:16 - "اسان عيسى مسيح تي ايمان آندو آھي، انھيءَ لاءِ تہ اسين مسيح تي ايمان آڻڻ سان سچار بڻجون، نڪي شريعت جي ڪمن جي ڪري، ڇالاءِ⁠جو ڪوبہ شريعت جي ڪمن سان سچار نہ ٿيندو.</w:t>
      </w:r>
    </w:p>
    <w:p w14:paraId="761E8F60" w14:textId="77777777" w:rsidR="00F90BDC" w:rsidRDefault="00F90BDC"/>
    <w:p w14:paraId="0D6F48AB" w14:textId="77777777" w:rsidR="00F90BDC" w:rsidRDefault="00F90BDC">
      <w:r xmlns:w="http://schemas.openxmlformats.org/wordprocessingml/2006/main">
        <w:t xml:space="preserve">رومين 3:27 پوءِ فخر ڪرڻ ڪٿي آھي؟ اهو خارج ٿيل آهي. ڪهڙي قانون موجب؟ ڪم جي؟ بلڪ ايمان جي قانون سان.</w:t>
      </w:r>
    </w:p>
    <w:p w14:paraId="01438617" w14:textId="77777777" w:rsidR="00F90BDC" w:rsidRDefault="00F90BDC"/>
    <w:p w14:paraId="167BDC27" w14:textId="77777777" w:rsidR="00F90BDC" w:rsidRDefault="00F90BDC">
      <w:r xmlns:w="http://schemas.openxmlformats.org/wordprocessingml/2006/main">
        <w:t xml:space="preserve">ڪو به فخر نٿو ڪري سگهي ته نجات حاصل ڪري پنهنجي ڪم ذريعي. نجات صرف ايمان جي ذريعي حاصل ٿئي ٿي.</w:t>
      </w:r>
    </w:p>
    <w:p w14:paraId="28B975B3" w14:textId="77777777" w:rsidR="00F90BDC" w:rsidRDefault="00F90BDC"/>
    <w:p w14:paraId="6DE5157A" w14:textId="77777777" w:rsidR="00F90BDC" w:rsidRDefault="00F90BDC">
      <w:r xmlns:w="http://schemas.openxmlformats.org/wordprocessingml/2006/main">
        <w:t xml:space="preserve">1. نجات ۾ ايمان جي طاقت</w:t>
      </w:r>
    </w:p>
    <w:p w14:paraId="0875C96B" w14:textId="77777777" w:rsidR="00F90BDC" w:rsidRDefault="00F90BDC"/>
    <w:p w14:paraId="29BCD2E2" w14:textId="77777777" w:rsidR="00F90BDC" w:rsidRDefault="00F90BDC">
      <w:r xmlns:w="http://schemas.openxmlformats.org/wordprocessingml/2006/main">
        <w:t xml:space="preserve">2. فخر ۽ نجات</w:t>
      </w:r>
    </w:p>
    <w:p w14:paraId="4BF2E6BE" w14:textId="77777777" w:rsidR="00F90BDC" w:rsidRDefault="00F90BDC"/>
    <w:p w14:paraId="408ADB2B"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گلتين 2:16-22 SCLNT - پر اسين ڄاڻون ٿا تہ ڪو ماڻھو شريعت جي ڪمن سان نہ، پر عيسيٰ مسيح تي ايمان آڻڻ سان سچار ثابت ٿئي ٿو، تنھنڪري اسان بہ مسيح عيسيٰ تي ايمان آندو آھي، انھيءَ لاءِ تہ انھيءَ لاءِ تہ مسيح تي ايمان آڻڻ سان سچار بڻجون، پر ڪمن جي ڪري. شريعت جي ڪري، ڇاڪاڻ ته شريعت جي ڪمن سان ڪو به سچو نه ٿيندو.</w:t>
      </w:r>
    </w:p>
    <w:p w14:paraId="500F7881" w14:textId="77777777" w:rsidR="00F90BDC" w:rsidRDefault="00F90BDC"/>
    <w:p w14:paraId="7C8EDE14" w14:textId="77777777" w:rsidR="00F90BDC" w:rsidRDefault="00F90BDC">
      <w:r xmlns:w="http://schemas.openxmlformats.org/wordprocessingml/2006/main">
        <w:t xml:space="preserve">رومين 3:28 تنھنڪري اسين انھيءَ نتيجي تي پھچون ٿا تہ ماڻھو ايمان جي ڪري سچار بڻبو آھي، سواءِ شريعت جي عملن جي.</w:t>
      </w:r>
    </w:p>
    <w:p w14:paraId="0FEA90B7" w14:textId="77777777" w:rsidR="00F90BDC" w:rsidRDefault="00F90BDC"/>
    <w:p w14:paraId="34BE823D" w14:textId="77777777" w:rsidR="00F90BDC" w:rsidRDefault="00F90BDC">
      <w:r xmlns:w="http://schemas.openxmlformats.org/wordprocessingml/2006/main">
        <w:t xml:space="preserve">انسان پنهنجي گناهن کان انصاف ڪري ٿو خدا تي ايمان سان، نه پر پراڻي عهد نامي جي قانونن جي پيروي ڪندي.</w:t>
      </w:r>
    </w:p>
    <w:p w14:paraId="0B973C20" w14:textId="77777777" w:rsidR="00F90BDC" w:rsidRDefault="00F90BDC"/>
    <w:p w14:paraId="43EA428F" w14:textId="77777777" w:rsidR="00F90BDC" w:rsidRDefault="00F90BDC">
      <w:r xmlns:w="http://schemas.openxmlformats.org/wordprocessingml/2006/main">
        <w:t xml:space="preserve">1. خدا تي ايمان جي ذريعي جواز جو تحفو</w:t>
      </w:r>
    </w:p>
    <w:p w14:paraId="0D0844DD" w14:textId="77777777" w:rsidR="00F90BDC" w:rsidRDefault="00F90BDC"/>
    <w:p w14:paraId="11468EC1" w14:textId="77777777" w:rsidR="00F90BDC" w:rsidRDefault="00F90BDC">
      <w:r xmlns:w="http://schemas.openxmlformats.org/wordprocessingml/2006/main">
        <w:t xml:space="preserve">2. جواز جو تحفو ڪيئن حاصل ڪجي</w:t>
      </w:r>
    </w:p>
    <w:p w14:paraId="5ADF4BFE" w14:textId="77777777" w:rsidR="00F90BDC" w:rsidRDefault="00F90BDC"/>
    <w:p w14:paraId="43732CDC" w14:textId="77777777" w:rsidR="00F90BDC" w:rsidRDefault="00F90BDC">
      <w:r xmlns:w="http://schemas.openxmlformats.org/wordprocessingml/2006/main">
        <w:t xml:space="preserve">گلتين 2:16-22 SCLNT - ”جيڪڏھن اھو ڄاڻندو آھي تہ ماڻھو شريعت جي ڪمن سان سچار نہ، پر عيسيٰ مسيح جي ايمان جي ڪري سچار ثابت ٿئي ٿو، تڏھن بہ اسان عيسيٰ مسيح تي ايمان آندو آھي، انھيءَ لاءِ تہ اسين مسيح جي ايمان جي ڪري سچار ثابت ٿيون. نه شريعت جي ڪمن جي ڪري: ڇالاءِ⁠جو شريعت جي ڪمن سان ڪوبہ جسم سچار نہ ٿيندو.</w:t>
      </w:r>
    </w:p>
    <w:p w14:paraId="348CC8BE" w14:textId="77777777" w:rsidR="00F90BDC" w:rsidRDefault="00F90BDC"/>
    <w:p w14:paraId="17FDEC2E" w14:textId="77777777" w:rsidR="00F90BDC" w:rsidRDefault="00F90BDC">
      <w:r xmlns:w="http://schemas.openxmlformats.org/wordprocessingml/2006/main">
        <w:t xml:space="preserve">جيمس 2:17-18 ۽ مان تو کي پنهنجي ڪمن ذريعي پنهنجو ايمان ڏيکاريندس.</w:t>
      </w:r>
    </w:p>
    <w:p w14:paraId="035A5B4F" w14:textId="77777777" w:rsidR="00F90BDC" w:rsidRDefault="00F90BDC"/>
    <w:p w14:paraId="3C6D9AD3" w14:textId="77777777" w:rsidR="00F90BDC" w:rsidRDefault="00F90BDC">
      <w:r xmlns:w="http://schemas.openxmlformats.org/wordprocessingml/2006/main">
        <w:t xml:space="preserve">رومين 3:29 ڇا اھو رڳو يھودين جو خدا آھي؟ ڇا اھو بہ غير قومن مان نہ آھي؟ ها، غير قومن مان پڻ:</w:t>
      </w:r>
    </w:p>
    <w:p w14:paraId="53D9622C" w14:textId="77777777" w:rsidR="00F90BDC" w:rsidRDefault="00F90BDC"/>
    <w:p w14:paraId="559823CD" w14:textId="77777777" w:rsidR="00F90BDC" w:rsidRDefault="00F90BDC">
      <w:r xmlns:w="http://schemas.openxmlformats.org/wordprocessingml/2006/main">
        <w:t xml:space="preserve">پولس سوال ڪري ٿو ته ڇا خدا صرف يهودين جو خدا آهي يا هو غير قومن جو خدا پڻ آهي. هو تصديق ڪري ٿو ته خدا حقيقت ۾ غير قومن جو خدا آهي.</w:t>
      </w:r>
    </w:p>
    <w:p w14:paraId="48A245F1" w14:textId="77777777" w:rsidR="00F90BDC" w:rsidRDefault="00F90BDC"/>
    <w:p w14:paraId="1461F98F" w14:textId="77777777" w:rsidR="00F90BDC" w:rsidRDefault="00F90BDC">
      <w:r xmlns:w="http://schemas.openxmlformats.org/wordprocessingml/2006/main">
        <w:t xml:space="preserve">1. خدا سڀني جو خدا آهي: A تي روميون 3:29 ۽ خدا جي محبت جي عالمگيريت.</w:t>
      </w:r>
    </w:p>
    <w:p w14:paraId="0DAF8F9C" w14:textId="77777777" w:rsidR="00F90BDC" w:rsidRDefault="00F90BDC"/>
    <w:p w14:paraId="2325110A" w14:textId="77777777" w:rsidR="00F90BDC" w:rsidRDefault="00F90BDC">
      <w:r xmlns:w="http://schemas.openxmlformats.org/wordprocessingml/2006/main">
        <w:t xml:space="preserve">2. ڪنهن کي به خارج نه ڪيو ويو آهي: روميون 3:29 تي A ۽ خدا جي بادشاهي جي شموليت.</w:t>
      </w:r>
    </w:p>
    <w:p w14:paraId="600B7D67" w14:textId="77777777" w:rsidR="00F90BDC" w:rsidRDefault="00F90BDC"/>
    <w:p w14:paraId="33D6D147" w14:textId="77777777" w:rsidR="00F90BDC" w:rsidRDefault="00F90BDC">
      <w:r xmlns:w="http://schemas.openxmlformats.org/wordprocessingml/2006/main">
        <w:t xml:space="preserve">1. رسولن جا ڪم 10:34-35 - پطرس جي جانورن جو خواب، ڏيکاري ٿو ته خدا صرف ھڪڙي ماڻھن لاءِ خاص نه آھي.</w:t>
      </w:r>
    </w:p>
    <w:p w14:paraId="53276A1B" w14:textId="77777777" w:rsidR="00F90BDC" w:rsidRDefault="00F90BDC"/>
    <w:p w14:paraId="2A1E7B6E" w14:textId="77777777" w:rsidR="00F90BDC" w:rsidRDefault="00F90BDC">
      <w:r xmlns:w="http://schemas.openxmlformats.org/wordprocessingml/2006/main">
        <w:t xml:space="preserve">2. اِفسين 2:14-18 SCLNT - پولس جي تعليم آھي تہ خدا يھودين ۽ غير قومن ٻنھي کي ھڪڙو جسم بڻايو آھي.</w:t>
      </w:r>
    </w:p>
    <w:p w14:paraId="6E71FAD5" w14:textId="77777777" w:rsidR="00F90BDC" w:rsidRDefault="00F90BDC"/>
    <w:p w14:paraId="25B0AF59" w14:textId="77777777" w:rsidR="00F90BDC" w:rsidRDefault="00F90BDC">
      <w:r xmlns:w="http://schemas.openxmlformats.org/wordprocessingml/2006/main">
        <w:t xml:space="preserve">رومين 3:30 ڇالاءِ⁠جو اھو ھڪڙو خدا آھي، جيڪو طھريلن کي ايمان جي وسيلي سچار ڪندو ۽ غير طھريلن کي ايمان جي وسيلي.</w:t>
      </w:r>
    </w:p>
    <w:p w14:paraId="0643A774" w14:textId="77777777" w:rsidR="00F90BDC" w:rsidRDefault="00F90BDC"/>
    <w:p w14:paraId="6C7BB081" w14:textId="77777777" w:rsidR="00F90BDC" w:rsidRDefault="00F90BDC">
      <w:r xmlns:w="http://schemas.openxmlformats.org/wordprocessingml/2006/main">
        <w:t xml:space="preserve">ھڪڙو خدا ايمان جي ذريعي طھريل ۽ غير طھريل ٻنهي کي انصاف ڪري ٿو.</w:t>
      </w:r>
    </w:p>
    <w:p w14:paraId="602F3AE0" w14:textId="77777777" w:rsidR="00F90BDC" w:rsidRDefault="00F90BDC"/>
    <w:p w14:paraId="0EF28084" w14:textId="77777777" w:rsidR="00F90BDC" w:rsidRDefault="00F90BDC">
      <w:r xmlns:w="http://schemas.openxmlformats.org/wordprocessingml/2006/main">
        <w:t xml:space="preserve">1: خدا تي ڀروسو ڪرڻ ئي انصاف جو واحد رستو آهي.</w:t>
      </w:r>
    </w:p>
    <w:p w14:paraId="0838F2F7" w14:textId="77777777" w:rsidR="00F90BDC" w:rsidRDefault="00F90BDC"/>
    <w:p w14:paraId="0BCDAB40" w14:textId="77777777" w:rsidR="00F90BDC" w:rsidRDefault="00F90BDC">
      <w:r xmlns:w="http://schemas.openxmlformats.org/wordprocessingml/2006/main">
        <w:t xml:space="preserve">2: اسان جي جسماني حالتن سان ڪا به پرواهه ناهي، ايمان نجات جي ڪنجي آهي.</w:t>
      </w:r>
    </w:p>
    <w:p w14:paraId="6C2F6E98" w14:textId="77777777" w:rsidR="00F90BDC" w:rsidRDefault="00F90BDC"/>
    <w:p w14:paraId="72B2ADD5" w14:textId="77777777" w:rsidR="00F90BDC" w:rsidRDefault="00F90BDC">
      <w:r xmlns:w="http://schemas.openxmlformats.org/wordprocessingml/2006/main">
        <w:t xml:space="preserve">گلتين 3:28-28 SCLNT - نڪو يھودي آھي نہ يوناني، نہ ڪو غلام آھي ۽ نڪو آزاد، نہ نر آھي ۽ نڪو عورت، ڇالاءِ⁠جو اوھين سڀيئي عيسيٰ مسيح ۾ ھڪ آھيو.</w:t>
      </w:r>
    </w:p>
    <w:p w14:paraId="4BC3C4E1" w14:textId="77777777" w:rsidR="00F90BDC" w:rsidRDefault="00F90BDC"/>
    <w:p w14:paraId="3064D95C"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27F36E4C" w14:textId="77777777" w:rsidR="00F90BDC" w:rsidRDefault="00F90BDC"/>
    <w:p w14:paraId="40DB2536" w14:textId="77777777" w:rsidR="00F90BDC" w:rsidRDefault="00F90BDC">
      <w:r xmlns:w="http://schemas.openxmlformats.org/wordprocessingml/2006/main">
        <w:t xml:space="preserve">رومين 3:31 ڇا پوءِ اسين ايمان جي وسيلي شريعت کي رد ڪريون ٿا؟ خدا نه ڪري: ها، اسان قانون قائم ڪريون ٿا.</w:t>
      </w:r>
    </w:p>
    <w:p w14:paraId="322F6D06" w14:textId="77777777" w:rsidR="00F90BDC" w:rsidRDefault="00F90BDC"/>
    <w:p w14:paraId="607641F0" w14:textId="77777777" w:rsidR="00F90BDC" w:rsidRDefault="00F90BDC">
      <w:r xmlns:w="http://schemas.openxmlformats.org/wordprocessingml/2006/main">
        <w:t xml:space="preserve">پولس اعلان ڪري ٿو ته عيسى تي ايمان قانون سان ختم نٿو ڪري، بلڪه ان کي برقرار رکڻ جي خدمت ڪري ٿو.</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"قانون ۽ پيار: اسان ڪيئن خدا جي ڪلام کي برقرار رکون ٿا"</w:t>
      </w:r>
    </w:p>
    <w:p w14:paraId="5157623F" w14:textId="77777777" w:rsidR="00F90BDC" w:rsidRDefault="00F90BDC"/>
    <w:p w14:paraId="2060E122" w14:textId="77777777" w:rsidR="00F90BDC" w:rsidRDefault="00F90BDC">
      <w:r xmlns:w="http://schemas.openxmlformats.org/wordprocessingml/2006/main">
        <w:t xml:space="preserve">2. ”ايمان سان زندگي گذارڻ: اسان ڪيئن قانون کي پورو ڪريون ٿا“</w:t>
      </w:r>
    </w:p>
    <w:p w14:paraId="3FA98B73" w14:textId="77777777" w:rsidR="00F90BDC" w:rsidRDefault="00F90BDC"/>
    <w:p w14:paraId="66579A29" w14:textId="77777777" w:rsidR="00F90BDC" w:rsidRDefault="00F90BDC">
      <w:r xmlns:w="http://schemas.openxmlformats.org/wordprocessingml/2006/main">
        <w:t xml:space="preserve">1. گلتين 5: 14-15، "ڇاڪاڻ ته سڄو شريعت ھڪڙي لفظ ۾ پورو ٿئي ٿو: "تون پنھنجي پاڙيسري سان پيار ڪر پاڻ وانگر." پر جيڪڏھن اوھين ھڪٻئي کي چٻاڙيندا ۽ کائيندا آھيو، خبردار ڪريو متان ھڪ ٻئي کي کائي نہ وڃو.</w:t>
      </w:r>
    </w:p>
    <w:p w14:paraId="49C1F980" w14:textId="77777777" w:rsidR="00F90BDC" w:rsidRDefault="00F90BDC"/>
    <w:p w14:paraId="318D7ED7" w14:textId="77777777" w:rsidR="00F90BDC" w:rsidRDefault="00F90BDC">
      <w:r xmlns:w="http://schemas.openxmlformats.org/wordprocessingml/2006/main">
        <w:t xml:space="preserve">2. متي 5:17-20، ”ائين نه سمجھو ته مان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 تنھنڪري جيڪو انھن سڀني حڪمن مان ڪنھن ھڪڙي کي آرام ڏيندو ۽ ٻين کي ائين ڪرڻ سيکاريندو اھو آسمان جي بادشاھت ۾ تمام گھٽ سڏيو ويندو، پر جيڪو انھن تي عمل ڪندو ۽ سيکاريندو اھو آسمان جي بادشاھت ۾ وڏو سڏيو ويندو. ڇالاءِ⁠جو آءٌ اوھان کي ٻڌايان ٿو تہ جيستائين اوھان جي سچائي شريعت جي عالمن ۽ فريسين کان وڌيڪ نہ ٿيندي، تيستائين اوھين آسمان واري بادشاھت ۾ ڪڏھن بہ داخل نہ ٿيندا.</w:t>
      </w:r>
    </w:p>
    <w:p w14:paraId="1C47C1B1" w14:textId="77777777" w:rsidR="00F90BDC" w:rsidRDefault="00F90BDC"/>
    <w:p w14:paraId="0095444D" w14:textId="77777777" w:rsidR="00F90BDC" w:rsidRDefault="00F90BDC">
      <w:r xmlns:w="http://schemas.openxmlformats.org/wordprocessingml/2006/main">
        <w:t xml:space="preserve">روميون 4 پولس جي بحث کي جاري رکي ٿو ايمان سان جواز ڏيڻ تي، ابراهيم ۽ دائود کي مثال طور استعمال ڪندي مثال طور ڏيکاري ٿو ته صداقت ايمان جي ذريعي حاصل ڪئي وئي آهي، ڪم يا قانون جي پيروي نه آهي.</w:t>
      </w:r>
    </w:p>
    <w:p w14:paraId="796A0108" w14:textId="77777777" w:rsidR="00F90BDC" w:rsidRDefault="00F90BDC"/>
    <w:p w14:paraId="72B67F8C" w14:textId="77777777" w:rsidR="00F90BDC" w:rsidRDefault="00F90BDC">
      <w:r xmlns:w="http://schemas.openxmlformats.org/wordprocessingml/2006/main">
        <w:t xml:space="preserve">1st پيراگراف: باب شروع ٿئي ٿو پولس کان پڇي ته اسان ابراھيم بابت ڇا ٿا چئي سگھون، جسم جي مطابق اسان جي ڏاڏي. هو زور ڏئي ٿو ته جيڪڏهن ابراهيم ڪمن سان انصاف ڪيو ويو، هن وٽ فخر ڪرڻ لاء ڪجهه آهي پر خدا جي اڳيان نه. ڇاڪاڻ ته ڪتاب چوي ٿو ته 'ابراھيم خدا تي ايمان آندو، اھو کيس سچائي جي طور تي تسليم ڪيو ويو' (روميون 4: 1-3). پولس وضاحت ڪري ٿو ته مزدور جي اجرت هن کي واجب آهي هڪ تحفو نه آهي جڏهن ته جيڪو ماڻهو ڪم نٿو ڪري پر خدا تي ڀروسو ڪري ٿو بي دين کي درست ڪري ٿو انهن جي ايمان کي صداقت جي طور تي اعتبار ڪيو ويندو آهي (روميون 4: 4-5).</w:t>
      </w:r>
    </w:p>
    <w:p w14:paraId="5E481BF6" w14:textId="77777777" w:rsidR="00F90BDC" w:rsidRDefault="00F90BDC"/>
    <w:p w14:paraId="0F65A12F" w14:textId="77777777" w:rsidR="00F90BDC" w:rsidRDefault="00F90BDC">
      <w:r xmlns:w="http://schemas.openxmlformats.org/wordprocessingml/2006/main">
        <w:t xml:space="preserve">2nd پيراگراف: آيتون 6-15 ۾، پولس پراڻي عهد نامي مان هڪ ٻيو مثال آڻيندو آهي - بادشاهه دائود - جيڪو پڻ انهن کي برڪت ڏيڻ جي ڳالهه ڪري ٿو جن کي خدا ڪمن کان سواءِ نيڪيءَ جو اعتبار ڪري ٿو چوي ته ”سڀاڳا آهن اهي جن جا گناهه معاف ڪيا ويا جن جا گناهه ڍڪيل آهن برڪت وارو انسان جن جا. گناهه رب ڪڏهن به هن جي خلاف شمار نه ڪندو" (روميون 4: 6-8). هو پوءِ ختني بابت بحث ڪري ٿو، اهو دليل ڏئي ٿو ته اها صداقت جي نشاني هئي جيڪا ابراهيم کي ايمان جي ڪري هئي جڏهن هو اڃا تائين غير طويل هو. تنهن ڪري، هو </w:t>
      </w:r>
      <w:r xmlns:w="http://schemas.openxmlformats.org/wordprocessingml/2006/main">
        <w:lastRenderedPageBreak xmlns:w="http://schemas.openxmlformats.org/wordprocessingml/2006/main"/>
      </w:r>
      <w:r xmlns:w="http://schemas.openxmlformats.org/wordprocessingml/2006/main">
        <w:t xml:space="preserve">پيءُ بڻجي ويو سڀني ايمان آندو جيتوڻيڪ اهي غير طھريل آھن، تنھنڪري سچائي کي مڃي سگھجي ٿو انھن کي پڻ پيءُ جو طھر ڪيو ويو، جنھن نه رڳو طھر ڪيو پر ان جي قدمن تي ايمان آڻيو جيڪو اسان جي پيء ابراھيم جي طھر ٿيڻ کان اڳ ھو (روميون 4: 9-12). ابراهيم ۽ سندس اولاد جو واعدو قانون تي عمل ڪرڻ بجاءِ ايمان جي صداقت ذريعي آيو.</w:t>
      </w:r>
    </w:p>
    <w:p w14:paraId="48E5425E" w14:textId="77777777" w:rsidR="00F90BDC" w:rsidRDefault="00F90BDC"/>
    <w:p w14:paraId="1E2FF621" w14:textId="77777777" w:rsidR="00F90BDC" w:rsidRDefault="00F90BDC">
      <w:r xmlns:w="http://schemas.openxmlformats.org/wordprocessingml/2006/main">
        <w:t xml:space="preserve">3rd پيراگراف: آيت 16 کان پوءِ، پولس وضاحت ڪري ٿو ته اهو واعدو ايمان سان ڪيئن اچي ٿو ته جيئن ان کي ابراھيم جي سڀني اولادن جي ضمانت ڏني وڃي - نه رڳو اھي جيڪي قانون جي ماتحت آھن پر انھن کي پڻ ايمان آھي جيڪو ابراھيم جي پيءُ وانگر آھي اسان سڀني کي نظر اچي ٿو جنھن تي ايمان آندو آھي- خدا زندگي ڏئي ٿو. مئل ڪالون شيون موجود آهن اميد جي خلاف نه هئا يقينن اميدون پيء بڻجي ويون ڪيترن ئي قومن جي واعدي مطابق 'توهان جو اولاد ٿيندو.' هن جي ايمان کي ڪمزور ڪرڻ جي حقيقت کي منهن ڏيڻ کان سواء هن جو جسم سٺو مئل آهي، ڇاڪاڻ ته هو اٽڪل سو سال پراڻي ساره جي پيٽ ۾ به مري ويو آهي، خدا جي واعدي جي باري ۾ بي ايماني جي ڪري ڊگھي هئي، خدا هن جي ايمان کي مضبوط ڪيو، خدا کي مڪمل طور تي قائل ڪيو خدا جي طاقت، خدا جي طاقت جو واعدو ڪيو، ڇو ته هن کي صداقت قرار ڏنو ويو. ' اهي لفظ 'اهو صرف هن جي خاطر لکيو ويو هو' اهي اسان جي لاءِ پڻ لکيا ويا آهن اسان کي مڃيو ويندو ته هن اسان جي خداوند عيسى کي مئلن مان جيئرو ڪيو موت جي مٿان اسان جي گناهن اسان جي حق کي زندگي ڏني (روميون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رومين 4:1 پوءِ اسين ڇا چئون تہ اسان جي پيءُ ابراھيم کي جسم جي لحاظ کان اھو مليو آھي؟</w:t>
      </w:r>
    </w:p>
    <w:p w14:paraId="347F6B07" w14:textId="77777777" w:rsidR="00F90BDC" w:rsidRDefault="00F90BDC"/>
    <w:p w14:paraId="1739B713" w14:textId="77777777" w:rsidR="00F90BDC" w:rsidRDefault="00F90BDC">
      <w:r xmlns:w="http://schemas.openxmlformats.org/wordprocessingml/2006/main">
        <w:t xml:space="preserve">ابراھيم خدا جي نظر ۾ ايمان جو ھڪڙو نمونو ھو.</w:t>
      </w:r>
    </w:p>
    <w:p w14:paraId="1C310AFA" w14:textId="77777777" w:rsidR="00F90BDC" w:rsidRDefault="00F90BDC"/>
    <w:p w14:paraId="207EDFB4" w14:textId="77777777" w:rsidR="00F90BDC" w:rsidRDefault="00F90BDC">
      <w:r xmlns:w="http://schemas.openxmlformats.org/wordprocessingml/2006/main">
        <w:t xml:space="preserve">1. ابراهيم جو ايمان: اسان سڀني لاءِ هڪ نمونو</w:t>
      </w:r>
    </w:p>
    <w:p w14:paraId="3E58CFC9" w14:textId="77777777" w:rsidR="00F90BDC" w:rsidRDefault="00F90BDC"/>
    <w:p w14:paraId="7028323A" w14:textId="77777777" w:rsidR="00F90BDC" w:rsidRDefault="00F90BDC">
      <w:r xmlns:w="http://schemas.openxmlformats.org/wordprocessingml/2006/main">
        <w:t xml:space="preserve">2. ايمان جي ذريعي خدا جو واعدو حاصل ڪرڻ</w:t>
      </w:r>
    </w:p>
    <w:p w14:paraId="511BBD9A" w14:textId="77777777" w:rsidR="00F90BDC" w:rsidRDefault="00F90BDC"/>
    <w:p w14:paraId="30459164" w14:textId="77777777" w:rsidR="00F90BDC" w:rsidRDefault="00F90BDC">
      <w:r xmlns:w="http://schemas.openxmlformats.org/wordprocessingml/2006/main">
        <w:t xml:space="preserve">1. پيدائش 15:6 - ۽ ھن خداوند تي ايمان آندو. ۽ اھو ھن کي سچائي لاءِ ڳڻيو.</w:t>
      </w:r>
    </w:p>
    <w:p w14:paraId="77E77800" w14:textId="77777777" w:rsidR="00F90BDC" w:rsidRDefault="00F90BDC"/>
    <w:p w14:paraId="05F38D91" w14:textId="77777777" w:rsidR="00F90BDC" w:rsidRDefault="00F90BDC">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سان هو واعدو جي ملڪ ۾ رهي ٿو، جيئن هڪ اجنبي ملڪ ۾، اسحاق ۽ </w:t>
      </w:r>
      <w:r xmlns:w="http://schemas.openxmlformats.org/wordprocessingml/2006/main">
        <w:lastRenderedPageBreak xmlns:w="http://schemas.openxmlformats.org/wordprocessingml/2006/main"/>
      </w:r>
      <w:r xmlns:w="http://schemas.openxmlformats.org/wordprocessingml/2006/main">
        <w:t xml:space="preserve">جيڪب سان گڏ خيمن ۾ رهندو هو، ساڳئي واعدي جي وارثن سان گڏ: هن هڪ شهر جي ڳولا ڪئي جنهن جا بنياد آهن، جنهن جو ٺاهيندڙ ۽ ٺاهيندڙ خدا آهي.</w:t>
      </w:r>
    </w:p>
    <w:p w14:paraId="6B8AA700" w14:textId="77777777" w:rsidR="00F90BDC" w:rsidRDefault="00F90BDC"/>
    <w:p w14:paraId="41359519" w14:textId="77777777" w:rsidR="00F90BDC" w:rsidRDefault="00F90BDC">
      <w:r xmlns:w="http://schemas.openxmlformats.org/wordprocessingml/2006/main">
        <w:t xml:space="preserve">رومين 4:2 ڇالاءِ⁠جو جيڪڏھن ابراھيم ڪمن جي ڪري سچار ثابت ٿئي ھا تہ کيس فخر ڪرڻ جي ڪا جاءِ آھي. پر خدا جي اڳيان نه.</w:t>
      </w:r>
    </w:p>
    <w:p w14:paraId="3FA5C1B7" w14:textId="77777777" w:rsidR="00F90BDC" w:rsidRDefault="00F90BDC"/>
    <w:p w14:paraId="550556F5" w14:textId="77777777" w:rsidR="00F90BDC" w:rsidRDefault="00F90BDC">
      <w:r xmlns:w="http://schemas.openxmlformats.org/wordprocessingml/2006/main">
        <w:t xml:space="preserve">ابراھيم پنھنجي ڪمن جي ڪري انصاف نه ڪيو، پر خدا تي سندس ايمان جي ڪري.</w:t>
      </w:r>
    </w:p>
    <w:p w14:paraId="48E5C7CD" w14:textId="77777777" w:rsidR="00F90BDC" w:rsidRDefault="00F90BDC"/>
    <w:p w14:paraId="322ED24C" w14:textId="77777777" w:rsidR="00F90BDC" w:rsidRDefault="00F90BDC">
      <w:r xmlns:w="http://schemas.openxmlformats.org/wordprocessingml/2006/main">
        <w:t xml:space="preserve">1. خدا ۾ ايمان انصاف جي طرف وٺي ٿو</w:t>
      </w:r>
    </w:p>
    <w:p w14:paraId="49468ABF" w14:textId="77777777" w:rsidR="00F90BDC" w:rsidRDefault="00F90BDC"/>
    <w:p w14:paraId="324592C3" w14:textId="77777777" w:rsidR="00F90BDC" w:rsidRDefault="00F90BDC">
      <w:r xmlns:w="http://schemas.openxmlformats.org/wordprocessingml/2006/main">
        <w:t xml:space="preserve">2. جواز ڪم مان نٿو اچي</w:t>
      </w:r>
    </w:p>
    <w:p w14:paraId="321C005B" w14:textId="77777777" w:rsidR="00F90BDC" w:rsidRDefault="00F90BDC"/>
    <w:p w14:paraId="774681C4"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14:paraId="66ED2CD1" w14:textId="77777777" w:rsidR="00F90BDC" w:rsidRDefault="00F90BDC"/>
    <w:p w14:paraId="33DD4E6E" w14:textId="77777777" w:rsidR="00F90BDC" w:rsidRDefault="00F90BDC">
      <w:r xmlns:w="http://schemas.openxmlformats.org/wordprocessingml/2006/main">
        <w:t xml:space="preserve">2. جيمس 2:24 - "اوھين ڏسندا آھيو ته ڪيئن ھڪڙو ماڻھو ڪمن سان سچار ٿيندو آھي، ۽ رڳو ايمان سان نه."</w:t>
      </w:r>
    </w:p>
    <w:p w14:paraId="4C169924" w14:textId="77777777" w:rsidR="00F90BDC" w:rsidRDefault="00F90BDC"/>
    <w:p w14:paraId="19FDE959" w14:textId="77777777" w:rsidR="00F90BDC" w:rsidRDefault="00F90BDC">
      <w:r xmlns:w="http://schemas.openxmlformats.org/wordprocessingml/2006/main">
        <w:t xml:space="preserve">رومين 4:3 ڇالاءِ⁠جو پاڪ ڪتاب ڇا ٿو چوي؟ ابراھيم خدا تي ايمان آندو، ۽ اھو ھن لاءِ نيڪيءَ جو شمار ڪيو ويو.</w:t>
      </w:r>
    </w:p>
    <w:p w14:paraId="3CEDCB0E" w14:textId="77777777" w:rsidR="00F90BDC" w:rsidRDefault="00F90BDC"/>
    <w:p w14:paraId="0993BC1E" w14:textId="77777777" w:rsidR="00F90BDC" w:rsidRDefault="00F90BDC">
      <w:r xmlns:w="http://schemas.openxmlformats.org/wordprocessingml/2006/main">
        <w:t xml:space="preserve">ابراھيم کي خدا جي طرفان سندس ايمان ۽ ايمان جي ڪري صالحن ۾ شمار ڪيو ويو.</w:t>
      </w:r>
    </w:p>
    <w:p w14:paraId="03A4912F" w14:textId="77777777" w:rsidR="00F90BDC" w:rsidRDefault="00F90BDC"/>
    <w:p w14:paraId="5B627A16" w14:textId="77777777" w:rsidR="00F90BDC" w:rsidRDefault="00F90BDC">
      <w:r xmlns:w="http://schemas.openxmlformats.org/wordprocessingml/2006/main">
        <w:t xml:space="preserve">1. ايمان جي طاقت - ڪيئن خدا تي ايمان ناقابل اعتماد نعمتن جي ڪري سگھي ٿو.</w:t>
      </w:r>
    </w:p>
    <w:p w14:paraId="6BF278CE" w14:textId="77777777" w:rsidR="00F90BDC" w:rsidRDefault="00F90BDC"/>
    <w:p w14:paraId="5011565E" w14:textId="77777777" w:rsidR="00F90BDC" w:rsidRDefault="00F90BDC">
      <w:r xmlns:w="http://schemas.openxmlformats.org/wordprocessingml/2006/main">
        <w:t xml:space="preserve">2. خدا جي نيڪي - سمجھڻ جو مطلب ڇا آھي خدا جي طرفان صالح شمار ٿيڻ جو.</w:t>
      </w:r>
    </w:p>
    <w:p w14:paraId="442B44C4" w14:textId="77777777" w:rsidR="00F90BDC" w:rsidRDefault="00F90BDC"/>
    <w:p w14:paraId="4AF9ED44" w14:textId="77777777" w:rsidR="00F90BDC" w:rsidRDefault="00F90BDC">
      <w:r xmlns:w="http://schemas.openxmlformats.org/wordprocessingml/2006/main">
        <w:t xml:space="preserve">1. رومين 4:3 - ڇالاءِ⁠جو صحيفو ڇا ٿو چوي؟ ابراھيم خدا تي ايمان آندو، ۽ اھو ھن لاءِ نيڪيءَ جو شمار ڪيو ويو.</w:t>
      </w:r>
    </w:p>
    <w:p w14:paraId="71103047" w14:textId="77777777" w:rsidR="00F90BDC" w:rsidRDefault="00F90BDC"/>
    <w:p w14:paraId="1519072F" w14:textId="77777777" w:rsidR="00F90BDC" w:rsidRDefault="00F90BDC">
      <w:r xmlns:w="http://schemas.openxmlformats.org/wordprocessingml/2006/main">
        <w:t xml:space="preserve">عبرانين 11:8-20 SCLNT - ايمان جي ڪري ئي ابراھيم کي انھيءَ جاءِ ڏانھن وڃڻ لاءِ سڏيو ويو، جيڪو کيس ورثي ۾ ملڻ گھرجي، تڏھن سندس فرمانبرداري ڪيائين. ۽ هو ٻاهر نڪري ويو، نه ڄاڻندو هو ڪيڏانهن ويو.</w:t>
      </w:r>
    </w:p>
    <w:p w14:paraId="7C35656C" w14:textId="77777777" w:rsidR="00F90BDC" w:rsidRDefault="00F90BDC"/>
    <w:p w14:paraId="2780C7C9" w14:textId="77777777" w:rsidR="00F90BDC" w:rsidRDefault="00F90BDC">
      <w:r xmlns:w="http://schemas.openxmlformats.org/wordprocessingml/2006/main">
        <w:t xml:space="preserve">رومين 4:4 ھاڻي جيڪو ڪم ڪري ٿو، تنھن لاءِ اھو اجر فضل جي حساب سان نه، پر قرض جي حساب سان آھي.</w:t>
      </w:r>
    </w:p>
    <w:p w14:paraId="127D450F" w14:textId="77777777" w:rsidR="00F90BDC" w:rsidRDefault="00F90BDC"/>
    <w:p w14:paraId="6ACF1E86" w14:textId="77777777" w:rsidR="00F90BDC" w:rsidRDefault="00F90BDC">
      <w:r xmlns:w="http://schemas.openxmlformats.org/wordprocessingml/2006/main">
        <w:t xml:space="preserve">پولس وضاحت ڪري ٿو ته جيڪي ڪم ڪن ٿا انهن کي انعام طور انعام نه آهي، پر انهن جي قرض جي طور تي.</w:t>
      </w:r>
    </w:p>
    <w:p w14:paraId="26D2DEDC" w14:textId="77777777" w:rsidR="00F90BDC" w:rsidRDefault="00F90BDC"/>
    <w:p w14:paraId="02BC7238" w14:textId="77777777" w:rsidR="00F90BDC" w:rsidRDefault="00F90BDC">
      <w:r xmlns:w="http://schemas.openxmlformats.org/wordprocessingml/2006/main">
        <w:t xml:space="preserve">1. ڪم جو قدر: خدا انھن کي اجر ڏيندو آھي جيڪي محنت ڪندا آھن</w:t>
      </w:r>
    </w:p>
    <w:p w14:paraId="12768F16" w14:textId="77777777" w:rsidR="00F90BDC" w:rsidRDefault="00F90BDC"/>
    <w:p w14:paraId="695BF012" w14:textId="77777777" w:rsidR="00F90BDC" w:rsidRDefault="00F90BDC">
      <w:r xmlns:w="http://schemas.openxmlformats.org/wordprocessingml/2006/main">
        <w:t xml:space="preserve">2. خدا جو فضل: شڪرگذاري ۾ رهڻ سکو</w:t>
      </w:r>
    </w:p>
    <w:p w14:paraId="0715D269" w14:textId="77777777" w:rsidR="00F90BDC" w:rsidRDefault="00F90BDC"/>
    <w:p w14:paraId="6B35C0E3" w14:textId="77777777" w:rsidR="00F90BDC" w:rsidRDefault="00F90BDC">
      <w:r xmlns:w="http://schemas.openxmlformats.org/wordprocessingml/2006/main">
        <w:t xml:space="preserve">ڪلسين 3:23-24 اھو خداوند مسيح آھي جنھن جي توھان خدمت ڪري رھيا آھيو.</w:t>
      </w:r>
    </w:p>
    <w:p w14:paraId="0835ADE5" w14:textId="77777777" w:rsidR="00F90BDC" w:rsidRDefault="00F90BDC"/>
    <w:p w14:paraId="0E5CCD30" w14:textId="77777777" w:rsidR="00F90BDC" w:rsidRDefault="00F90BDC">
      <w:r xmlns:w="http://schemas.openxmlformats.org/wordprocessingml/2006/main">
        <w:t xml:space="preserve">2. واعظ 9:10 - "جيڪو به تنھنجي ھٿ کي ڪرڻ لاءِ ملي، سو پنھنجي پوري طاقت سان ڪر، ڇالاءِ⁠جو مئلن جي دنيا ۾، جتي تون وڃي رھيو آھين، اتي نہ ڪم آھي، نہ رٿابندي، نڪي علم ۽ نڪي ڏاھپ.</w:t>
      </w:r>
    </w:p>
    <w:p w14:paraId="1938573F" w14:textId="77777777" w:rsidR="00F90BDC" w:rsidRDefault="00F90BDC"/>
    <w:p w14:paraId="2177D731" w14:textId="77777777" w:rsidR="00F90BDC" w:rsidRDefault="00F90BDC">
      <w:r xmlns:w="http://schemas.openxmlformats.org/wordprocessingml/2006/main">
        <w:t xml:space="preserve">رومين 4:5 پر جيڪو ڪم نہ ٿو ڪري، پر انھيءَ تي ايمان آڻي ٿو جيڪو بي⁠دين کي سچار ٿو بڻائي، تنھن جو ايمان سچائيءَ ۾ شمار ٿئي ٿو.</w:t>
      </w:r>
    </w:p>
    <w:p w14:paraId="0D873B56" w14:textId="77777777" w:rsidR="00F90BDC" w:rsidRDefault="00F90BDC"/>
    <w:p w14:paraId="17FBFF21" w14:textId="77777777" w:rsidR="00F90BDC" w:rsidRDefault="00F90BDC">
      <w:r xmlns:w="http://schemas.openxmlformats.org/wordprocessingml/2006/main">
        <w:t xml:space="preserve">خدا انهن کي نيڪيءَ جو اعتبار ڏئي ٿو جيڪي هن تي ايمان آڻين ٿا ۽ پنهنجن ڪمن تي ڀروسو نٿا ڪن.</w:t>
      </w:r>
    </w:p>
    <w:p w14:paraId="397740E6" w14:textId="77777777" w:rsidR="00F90BDC" w:rsidRDefault="00F90BDC"/>
    <w:p w14:paraId="2F017BF7" w14:textId="77777777" w:rsidR="00F90BDC" w:rsidRDefault="00F90BDC">
      <w:r xmlns:w="http://schemas.openxmlformats.org/wordprocessingml/2006/main">
        <w:t xml:space="preserve">1. ايمان: خدا کان هڪ تحفو</w:t>
      </w:r>
    </w:p>
    <w:p w14:paraId="66FD8659" w14:textId="77777777" w:rsidR="00F90BDC" w:rsidRDefault="00F90BDC"/>
    <w:p w14:paraId="2717F972" w14:textId="77777777" w:rsidR="00F90BDC" w:rsidRDefault="00F90BDC">
      <w:r xmlns:w="http://schemas.openxmlformats.org/wordprocessingml/2006/main">
        <w:t xml:space="preserve">2. بي دين کي جواز ڏيڻ جو ڇا مطلب آهي</w:t>
      </w:r>
    </w:p>
    <w:p w14:paraId="5DC96095" w14:textId="77777777" w:rsidR="00F90BDC" w:rsidRDefault="00F90BDC"/>
    <w:p w14:paraId="118B09A0"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1DFCFC45" w14:textId="77777777" w:rsidR="00F90BDC" w:rsidRDefault="00F90BDC"/>
    <w:p w14:paraId="0D669EF0" w14:textId="77777777" w:rsidR="00F90BDC" w:rsidRDefault="00F90BDC">
      <w:r xmlns:w="http://schemas.openxmlformats.org/wordprocessingml/2006/main">
        <w:t xml:space="preserve">رومين 5:1-12 SCLNT - تنھنڪري ايمان جي ڪري سچار بڻجڻ ڪري، اسان جو خدا سان پنھنجي خداوند عيسيٰ مسيح جي وسيلي صلح ٿي ويو آھي.</w:t>
      </w:r>
    </w:p>
    <w:p w14:paraId="34EC15AF" w14:textId="77777777" w:rsidR="00F90BDC" w:rsidRDefault="00F90BDC"/>
    <w:p w14:paraId="6008B2C3" w14:textId="77777777" w:rsidR="00F90BDC" w:rsidRDefault="00F90BDC">
      <w:r xmlns:w="http://schemas.openxmlformats.org/wordprocessingml/2006/main">
        <w:t xml:space="preserve">رومين 4:6 جھڙيءَ طرح دائود بہ انھيءَ ماڻھوءَ جي برڪت کي بيان ڪري ٿو، جنھن کي خدا بنا ڪنھن ڪم جي سچائيءَ جو درجو ڏئي ٿو.</w:t>
      </w:r>
    </w:p>
    <w:p w14:paraId="48BEDB06" w14:textId="77777777" w:rsidR="00F90BDC" w:rsidRDefault="00F90BDC"/>
    <w:p w14:paraId="5CE55C81" w14:textId="77777777" w:rsidR="00F90BDC" w:rsidRDefault="00F90BDC">
      <w:r xmlns:w="http://schemas.openxmlformats.org/wordprocessingml/2006/main">
        <w:t xml:space="preserve">پولس ايمان جي اهميت تي زور ڏئي ٿو ۽ ڪم نه ڪندو آهي جڏهن اهو خدا جي اڳيان سچائي جي اچي ٿي.</w:t>
      </w:r>
    </w:p>
    <w:p w14:paraId="661AAD35" w14:textId="77777777" w:rsidR="00F90BDC" w:rsidRDefault="00F90BDC"/>
    <w:p w14:paraId="2873BD1F" w14:textId="77777777" w:rsidR="00F90BDC" w:rsidRDefault="00F90BDC">
      <w:r xmlns:w="http://schemas.openxmlformats.org/wordprocessingml/2006/main">
        <w:t xml:space="preserve">1: ڪم تي ايمان - روميون 4: 6</w:t>
      </w:r>
    </w:p>
    <w:p w14:paraId="7B2B1331" w14:textId="77777777" w:rsidR="00F90BDC" w:rsidRDefault="00F90BDC"/>
    <w:p w14:paraId="3E8C4333" w14:textId="77777777" w:rsidR="00F90BDC" w:rsidRDefault="00F90BDC">
      <w:r xmlns:w="http://schemas.openxmlformats.org/wordprocessingml/2006/main">
        <w:t xml:space="preserve">2: بغير ڪم جي صداقت جي نعمت - روميون 4: 6</w:t>
      </w:r>
    </w:p>
    <w:p w14:paraId="25FAD3DF" w14:textId="77777777" w:rsidR="00F90BDC" w:rsidRDefault="00F90BDC"/>
    <w:p w14:paraId="229ECB69"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40EE33DE" w14:textId="77777777" w:rsidR="00F90BDC" w:rsidRDefault="00F90BDC"/>
    <w:p w14:paraId="0D489262" w14:textId="77777777" w:rsidR="00F90BDC" w:rsidRDefault="00F90BDC">
      <w:r xmlns:w="http://schemas.openxmlformats.org/wordprocessingml/2006/main">
        <w:t xml:space="preserve">گلتين 2:16-22 SCLNT - اسين ڄاڻون ٿا تہ ماڻھو شريعت جي ڪمن جي ڪري سچار نہ، پر عيسيٰ مسيح جي ايمان جي ڪري سچار ثابت ٿئي ٿو، انھيءَ لاءِ تہ اسين مسيح جي ايمان جي ڪري سچار بڻجون، پر نہ. شريعت جي ڪمن جي ڪري: ڇالاءِ⁠جو شريعت جي ڪمن سان ڪوبہ جسم سچار نہ ٿيندو.</w:t>
      </w:r>
    </w:p>
    <w:p w14:paraId="34247F10" w14:textId="77777777" w:rsidR="00F90BDC" w:rsidRDefault="00F90BDC"/>
    <w:p w14:paraId="772B4AE5" w14:textId="77777777" w:rsidR="00F90BDC" w:rsidRDefault="00F90BDC">
      <w:r xmlns:w="http://schemas.openxmlformats.org/wordprocessingml/2006/main">
        <w:t xml:space="preserve">رومين 4:7 SCLNT - سڀاڳا آھن اُھي، جن جا گناھہ معاف ڪيا ويا ۽ جن جا گناھہ ڍڪيل آھن.</w:t>
      </w:r>
    </w:p>
    <w:p w14:paraId="52E53B56" w14:textId="77777777" w:rsidR="00F90BDC" w:rsidRDefault="00F90BDC"/>
    <w:p w14:paraId="3F222DBB" w14:textId="77777777" w:rsidR="00F90BDC" w:rsidRDefault="00F90BDC">
      <w:r xmlns:w="http://schemas.openxmlformats.org/wordprocessingml/2006/main">
        <w:t xml:space="preserve">پولس مؤمنن کي حوصلا افزائي ڪري ٿو ته خدا جي طرفان پنهنجن گناهن جي معافي لاء شڪرگذار.</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"معاف ڪرڻ لاء شڪرگذار: خدا جي فضل سان ڍڪيل ٿيڻ جي نعمت جو تجربو"</w:t>
      </w:r>
    </w:p>
    <w:p w14:paraId="5E266478" w14:textId="77777777" w:rsidR="00F90BDC" w:rsidRDefault="00F90BDC"/>
    <w:p w14:paraId="01E940F7" w14:textId="77777777" w:rsidR="00F90BDC" w:rsidRDefault="00F90BDC">
      <w:r xmlns:w="http://schemas.openxmlformats.org/wordprocessingml/2006/main">
        <w:t xml:space="preserve">2. "بخشش جي آزادي ۾ رهڻ: گناهن جي صفائي ۾ خوش ٿيڻ"</w:t>
      </w:r>
    </w:p>
    <w:p w14:paraId="6C6DF063" w14:textId="77777777" w:rsidR="00F90BDC" w:rsidRDefault="00F90BDC"/>
    <w:p w14:paraId="50ABE9B2" w14:textId="77777777" w:rsidR="00F90BDC" w:rsidRDefault="00F90BDC">
      <w:r xmlns:w="http://schemas.openxmlformats.org/wordprocessingml/2006/main">
        <w:t xml:space="preserve">1. زبور 103: 12 - جيترو پري اوڀر کان اولهه آهي، تيئن ئي هن اسان کان اسان جي ڏوهن کي هٽائي ڇڏيو آهي.</w:t>
      </w:r>
    </w:p>
    <w:p w14:paraId="6E313970" w14:textId="77777777" w:rsidR="00F90BDC" w:rsidRDefault="00F90BDC"/>
    <w:p w14:paraId="71756D7A" w14:textId="77777777" w:rsidR="00F90BDC" w:rsidRDefault="00F90BDC">
      <w:r xmlns:w="http://schemas.openxmlformats.org/wordprocessingml/2006/main">
        <w:t xml:space="preserve">2. يسعياه 43:25 - مان، مان پڻ، اھو آھيان جيڪو توھان جي گناھن کي پنھنجي لاء ميٽي ٿو، ۽ توھان جا گناھ ياد نه ڪندس.</w:t>
      </w:r>
    </w:p>
    <w:p w14:paraId="40F5E1D3" w14:textId="77777777" w:rsidR="00F90BDC" w:rsidRDefault="00F90BDC"/>
    <w:p w14:paraId="33E522E9" w14:textId="77777777" w:rsidR="00F90BDC" w:rsidRDefault="00F90BDC">
      <w:r xmlns:w="http://schemas.openxmlformats.org/wordprocessingml/2006/main">
        <w:t xml:space="preserve">رومين 4:8 سڀاڳو آھي اھو ماڻھو، جنھن لاءِ خداوند گناھہ نہ ٿو لڳائي.</w:t>
      </w:r>
    </w:p>
    <w:p w14:paraId="78791484" w14:textId="77777777" w:rsidR="00F90BDC" w:rsidRDefault="00F90BDC"/>
    <w:p w14:paraId="5814FDEB" w14:textId="77777777" w:rsidR="00F90BDC" w:rsidRDefault="00F90BDC">
      <w:r xmlns:w="http://schemas.openxmlformats.org/wordprocessingml/2006/main">
        <w:t xml:space="preserve">گذرڻ خدا انهن جي گناهن کي نه ڳڻيندو آهي جيڪي هن تي ڀروسو ڪن ٿا.</w:t>
      </w:r>
    </w:p>
    <w:p w14:paraId="385E04DA" w14:textId="77777777" w:rsidR="00F90BDC" w:rsidRDefault="00F90BDC"/>
    <w:p w14:paraId="09ECE8EE" w14:textId="77777777" w:rsidR="00F90BDC" w:rsidRDefault="00F90BDC">
      <w:r xmlns:w="http://schemas.openxmlformats.org/wordprocessingml/2006/main">
        <w:t xml:space="preserve">1. ايمان جي طاقت: ڪيئن خدا تي ڀروسو اسان کي گناهه کان آزاد ڪري ٿو</w:t>
      </w:r>
    </w:p>
    <w:p w14:paraId="60B09BBF" w14:textId="77777777" w:rsidR="00F90BDC" w:rsidRDefault="00F90BDC"/>
    <w:p w14:paraId="7253CB72" w14:textId="77777777" w:rsidR="00F90BDC" w:rsidRDefault="00F90BDC">
      <w:r xmlns:w="http://schemas.openxmlformats.org/wordprocessingml/2006/main">
        <w:t xml:space="preserve">2. خدا جي رحمت ۾ خوش ٿيو: هن جي بخشش ۾ آرام ڳولڻ</w:t>
      </w:r>
    </w:p>
    <w:p w14:paraId="13B0C52F" w14:textId="77777777" w:rsidR="00F90BDC" w:rsidRDefault="00F90BDC"/>
    <w:p w14:paraId="7F895DC8" w14:textId="77777777" w:rsidR="00F90BDC" w:rsidRDefault="00F90BDC">
      <w:r xmlns:w="http://schemas.openxmlformats.org/wordprocessingml/2006/main">
        <w:t xml:space="preserve">1. زبور 32: 1-2 ”برڪت وارو آهي اهو جنهن جا گناهه معاف ڪيا ويا آهن، جن جا گناهه ڍڪيل آهن. برڪت وارو آهي اُهو جنهن جا گناهه رب انهن جي حساب ۾ نه ٿو رکي“.</w:t>
      </w:r>
    </w:p>
    <w:p w14:paraId="53DFCD52" w14:textId="77777777" w:rsidR="00F90BDC" w:rsidRDefault="00F90BDC"/>
    <w:p w14:paraId="4BD4B2CE" w14:textId="77777777" w:rsidR="00F90BDC" w:rsidRDefault="00F90BDC">
      <w:r xmlns:w="http://schemas.openxmlformats.org/wordprocessingml/2006/main">
        <w:t xml:space="preserve">2. يسعياه 43: 25 "مان، پڻ، مان، اھو آھيان جيڪو توھان جي ڏوھن کي ميٽي ٿو، پنھنجي خاطر، ۽ توھان جي گناھن کي وڌيڪ ياد نه ڪندو."</w:t>
      </w:r>
    </w:p>
    <w:p w14:paraId="39DC77E1" w14:textId="77777777" w:rsidR="00F90BDC" w:rsidRDefault="00F90BDC"/>
    <w:p w14:paraId="59EFD3EB" w14:textId="77777777" w:rsidR="00F90BDC" w:rsidRDefault="00F90BDC">
      <w:r xmlns:w="http://schemas.openxmlformats.org/wordprocessingml/2006/main">
        <w:t xml:space="preserve">رومين 4:9 SCLNT - ڇا اھا برڪت رڳو طھريلن تي آھي يا اڻ⁠طھريلن تي؟ ڇالاءِ⁠جو اسين چئون ٿا تہ ايمان ابراھيم لاءِ سچائيءَ ۾ شمار ڪيو ويو.</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سوال ڪري ٿو ته ڇا نيڪيءَ جي نعمت صرف انھن لاءِ اچي ٿي جيڪي طھريل آھن، يا ٻئي طھريل ۽ غير طھريل ايمان وارن کي.</w:t>
      </w:r>
    </w:p>
    <w:p w14:paraId="40E28E5D" w14:textId="77777777" w:rsidR="00F90BDC" w:rsidRDefault="00F90BDC"/>
    <w:p w14:paraId="4E7C51B0" w14:textId="77777777" w:rsidR="00F90BDC" w:rsidRDefault="00F90BDC">
      <w:r xmlns:w="http://schemas.openxmlformats.org/wordprocessingml/2006/main">
        <w:t xml:space="preserve">1. سڀني کي برابر برڪت آهي يسوع ۾ ايمان سان</w:t>
      </w:r>
    </w:p>
    <w:p w14:paraId="1256A6DB" w14:textId="77777777" w:rsidR="00F90BDC" w:rsidRDefault="00F90BDC"/>
    <w:p w14:paraId="214BD1D6" w14:textId="77777777" w:rsidR="00F90BDC" w:rsidRDefault="00F90BDC">
      <w:r xmlns:w="http://schemas.openxmlformats.org/wordprocessingml/2006/main">
        <w:t xml:space="preserve">2. طواف تي ايمان جي طاقت</w:t>
      </w:r>
    </w:p>
    <w:p w14:paraId="74BDD402" w14:textId="77777777" w:rsidR="00F90BDC" w:rsidRDefault="00F90BDC"/>
    <w:p w14:paraId="317B45B1" w14:textId="77777777" w:rsidR="00F90BDC" w:rsidRDefault="00F90BDC">
      <w:r xmlns:w="http://schemas.openxmlformats.org/wordprocessingml/2006/main">
        <w:t xml:space="preserve">گلتين 3:6-9 SCLNT - ”جيئن ابراھيم خدا تي ايمان آندو ۽ اھو کيس سچائيءَ جو درجو ڏنو ويو، تنھنڪري اوھين ڄاڻو ٿا تہ جيڪي ايمان وارا آھن سي ئي ابراھيم جو اولاد آھن. ايمان جي ذريعي غير قومن کي سچار بڻائيندو، خوشخبري کان اڳ ابراهيم ڏانهن تبليغ ڪئي وئي، "توهان ۾ سڀني قومن کي برڪت ملندي، پوء جيڪي ايمان وارا آهن اهي وفادار ابراهيم سان برڪت وارا آهن."</w:t>
      </w:r>
    </w:p>
    <w:p w14:paraId="612D5F9B" w14:textId="77777777" w:rsidR="00F90BDC" w:rsidRDefault="00F90BDC"/>
    <w:p w14:paraId="24B9A204" w14:textId="77777777" w:rsidR="00F90BDC" w:rsidRDefault="00F90BDC">
      <w:r xmlns:w="http://schemas.openxmlformats.org/wordprocessingml/2006/main">
        <w:t xml:space="preserve">جيمس 2:14-17 ۽ اوھان مان ھڪڙو انھن کي چوندو آھي تہ سلامتيءَ سان ھليو وڃو، گرم ۽ ڀاڪر پاتو، پر انھن کي اھي شيون نہ ڏيو جيڪي جسم لاءِ ضروري آھن، ان مان ڪھڙو فائدو؟ اڪيلو هجڻ."</w:t>
      </w:r>
    </w:p>
    <w:p w14:paraId="00892BBA" w14:textId="77777777" w:rsidR="00F90BDC" w:rsidRDefault="00F90BDC"/>
    <w:p w14:paraId="295F41DC" w14:textId="77777777" w:rsidR="00F90BDC" w:rsidRDefault="00F90BDC">
      <w:r xmlns:w="http://schemas.openxmlformats.org/wordprocessingml/2006/main">
        <w:t xml:space="preserve">رومين 4:10 پوءِ ڪيئن ڳڻيو ويو؟ جڏھن ھو طھريل ھو، يا غير طھريل ھو؟ طھر ۾ نه، پر غير طھر ۾.</w:t>
      </w:r>
    </w:p>
    <w:p w14:paraId="466E4CBF" w14:textId="77777777" w:rsidR="00F90BDC" w:rsidRDefault="00F90BDC"/>
    <w:p w14:paraId="108306BB" w14:textId="77777777" w:rsidR="00F90BDC" w:rsidRDefault="00F90BDC">
      <w:r xmlns:w="http://schemas.openxmlformats.org/wordprocessingml/2006/main">
        <w:t xml:space="preserve">رومن ڏانهن پولس جو خط بيان ڪري ٿو ته جواز طھر ڪرڻ تي نه، پر مسيح تي ايمان تي ٻڌل آھي.</w:t>
      </w:r>
    </w:p>
    <w:p w14:paraId="0DA5ECBC" w14:textId="77777777" w:rsidR="00F90BDC" w:rsidRDefault="00F90BDC"/>
    <w:p w14:paraId="31778FA3" w14:textId="77777777" w:rsidR="00F90BDC" w:rsidRDefault="00F90BDC">
      <w:r xmlns:w="http://schemas.openxmlformats.org/wordprocessingml/2006/main">
        <w:t xml:space="preserve">1. ايمان جواز جو بنياد آهي</w:t>
      </w:r>
    </w:p>
    <w:p w14:paraId="52CE218D" w14:textId="77777777" w:rsidR="00F90BDC" w:rsidRDefault="00F90BDC"/>
    <w:p w14:paraId="48EA070C" w14:textId="77777777" w:rsidR="00F90BDC" w:rsidRDefault="00F90BDC">
      <w:r xmlns:w="http://schemas.openxmlformats.org/wordprocessingml/2006/main">
        <w:t xml:space="preserve">2. اڻ کٽڻ جي طاقت</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گلتين 2:15-16 تنھنڪري اسان پڻ مسيح عيسيٰ تي ايمان آندو آھي تہ جيئن اسين مسيح تي ايمان آڻڻ جي ڪري سچار بڻجون، نڪي شريعت جي ڪمن جي ڪري، ڇالاءِ⁠جو ڪوبہ شريعت جي ڪمن سان سچار نہ ٿيندو.</w:t>
      </w:r>
    </w:p>
    <w:p w14:paraId="555A3C77" w14:textId="77777777" w:rsidR="00F90BDC" w:rsidRDefault="00F90BDC"/>
    <w:p w14:paraId="01CE8590" w14:textId="77777777" w:rsidR="00F90BDC" w:rsidRDefault="00F90BDC">
      <w:r xmlns:w="http://schemas.openxmlformats.org/wordprocessingml/2006/main">
        <w:t xml:space="preserve">اِفسين 2:8-9 SCLNT - ”ڇالاءِ⁠جو اوھان کي فضل جي ڪري، ايمان جي وسيلي ڇوٽڪارو مليو آھي- ۽ اھو اوھان جي طرفان نہ آھي، پر اھو خدا جو تحفو آھي- نہ ڪمن جي ڪري، تہ جيئن ڪوبہ فخر ڪري نہ سگھي.</w:t>
      </w:r>
    </w:p>
    <w:p w14:paraId="6AE6A11A" w14:textId="77777777" w:rsidR="00F90BDC" w:rsidRDefault="00F90BDC"/>
    <w:p w14:paraId="2CBF60B4" w14:textId="77777777" w:rsidR="00F90BDC" w:rsidRDefault="00F90BDC">
      <w:r xmlns:w="http://schemas.openxmlformats.org/wordprocessingml/2006/main">
        <w:t xml:space="preserve">رومين 4:11 SCLNT - ھن کي طھر جي نشاني ملي، يعني انھيءَ ايمان جي سچائيءَ جي مظاھري جيڪا ھن اڃا تائين غير طھريل ھئي، انھيءَ لاءِ تہ ھو انھن سڀني ايمان وارن جو پيءُ ٿئي، جيتوڻيڪ اھي طھريل نہ ھجن. ته انصاف به انهن جي حوالي ڪري سگهجي ٿو:</w:t>
      </w:r>
    </w:p>
    <w:p w14:paraId="44EDA658" w14:textId="77777777" w:rsidR="00F90BDC" w:rsidRDefault="00F90BDC"/>
    <w:p w14:paraId="6C134659" w14:textId="77777777" w:rsidR="00F90BDC" w:rsidRDefault="00F90BDC">
      <w:r xmlns:w="http://schemas.openxmlformats.org/wordprocessingml/2006/main">
        <w:t xml:space="preserve">ابراھيم کي سچائيءَ جي نشاني طور طھر جي نشاني ڏني وئي ھئي، جيتوڻيڪ اھو طھر نه ڪيو ويو ھو، انھيءَ لاءِ تہ جيڪي مٿس ايمان آڻين، ان کان سواءِ اھي طھريل آھن، انھن کي سچائي ملي سگھي.</w:t>
      </w:r>
    </w:p>
    <w:p w14:paraId="3A7EB001" w14:textId="77777777" w:rsidR="00F90BDC" w:rsidRDefault="00F90BDC"/>
    <w:p w14:paraId="2932F0F4" w14:textId="77777777" w:rsidR="00F90BDC" w:rsidRDefault="00F90BDC">
      <w:r xmlns:w="http://schemas.openxmlformats.org/wordprocessingml/2006/main">
        <w:t xml:space="preserve">1. ”عقيدي جي طاقت: ابراهيم ۽ صداقت“</w:t>
      </w:r>
    </w:p>
    <w:p w14:paraId="22528B45" w14:textId="77777777" w:rsidR="00F90BDC" w:rsidRDefault="00F90BDC"/>
    <w:p w14:paraId="53B5AC9C" w14:textId="77777777" w:rsidR="00F90BDC" w:rsidRDefault="00F90BDC">
      <w:r xmlns:w="http://schemas.openxmlformats.org/wordprocessingml/2006/main">
        <w:t xml:space="preserve">2. ”ابراهيمي عقيدي ۾ ختني جي اهميت“</w:t>
      </w:r>
    </w:p>
    <w:p w14:paraId="7BABAEA4" w14:textId="77777777" w:rsidR="00F90BDC" w:rsidRDefault="00F90BDC"/>
    <w:p w14:paraId="0457BED8" w14:textId="77777777" w:rsidR="00F90BDC" w:rsidRDefault="00F90BDC">
      <w:r xmlns:w="http://schemas.openxmlformats.org/wordprocessingml/2006/main">
        <w:t xml:space="preserve">1. گلتين 3: 6-7 - "جيئن ابراھيم "خدا تي ايمان آندو، ۽ اھو کيس سچائي طور مڃيو ويو،" تيئن ايمان آڻڻ وارا ابراھيم جو اولاد آھن.</w:t>
      </w:r>
    </w:p>
    <w:p w14:paraId="35412249" w14:textId="77777777" w:rsidR="00F90BDC" w:rsidRDefault="00F90BDC"/>
    <w:p w14:paraId="1ECD1EBE" w14:textId="77777777" w:rsidR="00F90BDC" w:rsidRDefault="00F90BDC">
      <w:r xmlns:w="http://schemas.openxmlformats.org/wordprocessingml/2006/main">
        <w:t xml:space="preserve">7 تنھنڪري سمجھو تہ جيڪي ايمان آڻيندا آھن سي ابراھيم جو اولاد آھن.</w:t>
      </w:r>
    </w:p>
    <w:p w14:paraId="3E2118CB" w14:textId="77777777" w:rsidR="00F90BDC" w:rsidRDefault="00F90BDC"/>
    <w:p w14:paraId="16C0FF50" w14:textId="77777777" w:rsidR="00F90BDC" w:rsidRDefault="00F90BDC">
      <w:r xmlns:w="http://schemas.openxmlformats.org/wordprocessingml/2006/main">
        <w:t xml:space="preserve">2. جيمس 2:23 - "۽ اھو لکت پورو ٿيو جيڪو چوي ٿو، "ابراھيم خدا تي ايمان آندو، ۽ اھو ھن کي سچائي قرار ڏنو ويو،" ۽ کيس خدا جو دوست سڏيو ويو.</w:t>
      </w:r>
    </w:p>
    <w:p w14:paraId="050F5232" w14:textId="77777777" w:rsidR="00F90BDC" w:rsidRDefault="00F90BDC"/>
    <w:p w14:paraId="37D0E922" w14:textId="77777777" w:rsidR="00F90BDC" w:rsidRDefault="00F90BDC">
      <w:r xmlns:w="http://schemas.openxmlformats.org/wordprocessingml/2006/main">
        <w:t xml:space="preserve">رومين 4:12 ۽ انھن طھريلن جو پيءُ آھي، جيڪي نہ رڳو طھريلن مان آھن، پر جيڪي </w:t>
      </w:r>
      <w:r xmlns:w="http://schemas.openxmlformats.org/wordprocessingml/2006/main">
        <w:lastRenderedPageBreak xmlns:w="http://schemas.openxmlformats.org/wordprocessingml/2006/main"/>
      </w:r>
      <w:r xmlns:w="http://schemas.openxmlformats.org/wordprocessingml/2006/main">
        <w:t xml:space="preserve">اسان جي پيءُ ابراھيم جي انھيءَ ايمان جي نقش قدم تي ھلندا آھن، جنھن جو ھو اڃا طھريل نہ ھو.</w:t>
      </w:r>
    </w:p>
    <w:p w14:paraId="648C9431" w14:textId="77777777" w:rsidR="00F90BDC" w:rsidRDefault="00F90BDC"/>
    <w:p w14:paraId="001E09A6" w14:textId="77777777" w:rsidR="00F90BDC" w:rsidRDefault="00F90BDC">
      <w:r xmlns:w="http://schemas.openxmlformats.org/wordprocessingml/2006/main">
        <w:t xml:space="preserve">ابراھيم انھن لاءِ ايمان جو ھڪڙو مثال ھو جن جو طھر نه ڪيو ويو ھو، جيئن ھن طھر ٿيڻ کان اڳ ئي ايمان آندو ھو.</w:t>
      </w:r>
    </w:p>
    <w:p w14:paraId="1B64E3B9" w14:textId="77777777" w:rsidR="00F90BDC" w:rsidRDefault="00F90BDC"/>
    <w:p w14:paraId="0880EF74" w14:textId="77777777" w:rsidR="00F90BDC" w:rsidRDefault="00F90BDC">
      <w:r xmlns:w="http://schemas.openxmlformats.org/wordprocessingml/2006/main">
        <w:t xml:space="preserve">1. ايمان جي طاقت: ايمان جي ابراھيم جو مثال ڪيئن اسان کي اسان جي موجوده حالتن کان اڳتي وڌڻ لاء متاثر ڪري سگھي ٿو.</w:t>
      </w:r>
    </w:p>
    <w:p w14:paraId="556EDC54" w14:textId="77777777" w:rsidR="00F90BDC" w:rsidRDefault="00F90BDC"/>
    <w:p w14:paraId="19075C48" w14:textId="77777777" w:rsidR="00F90BDC" w:rsidRDefault="00F90BDC">
      <w:r xmlns:w="http://schemas.openxmlformats.org/wordprocessingml/2006/main">
        <w:t xml:space="preserve">2. ختني جي اھميت: طھر جي روحاني اثرن تي ھڪ نظر ۽ ان جو اسان جي ايمان سان ڪھڙو واسطو آھي.</w:t>
      </w:r>
    </w:p>
    <w:p w14:paraId="4A6C00DC" w14:textId="77777777" w:rsidR="00F90BDC" w:rsidRDefault="00F90BDC"/>
    <w:p w14:paraId="2C69D56F" w14:textId="77777777" w:rsidR="00F90BDC" w:rsidRDefault="00F90BDC">
      <w:r xmlns:w="http://schemas.openxmlformats.org/wordprocessingml/2006/main">
        <w:t xml:space="preserve">عبرانين 11:8-19 SCLNT - ايمان جي ڪري ئي ابراھيم جو فرمان مڃيو ويو، جڏھن کيس سڏيو ويو تہ انھيءَ جاءِ ڏانھن نڪري، جيڪا کيس ورثي ۾ ملندي. هو ٻاهر نڪري ويو، خبر ناهي ڪيڏانهن وڃي رهيو هو.</w:t>
      </w:r>
    </w:p>
    <w:p w14:paraId="732DD12C" w14:textId="77777777" w:rsidR="00F90BDC" w:rsidRDefault="00F90BDC"/>
    <w:p w14:paraId="3FBE7A9F" w14:textId="77777777" w:rsidR="00F90BDC" w:rsidRDefault="00F90BDC">
      <w:r xmlns:w="http://schemas.openxmlformats.org/wordprocessingml/2006/main">
        <w:t xml:space="preserve">2. جيمس 2:21-23 SCLNT - ڇا اسان جو پيءُ ابراھيم ڪمن جي ڪري سچار نہ ٿيو ھو جڏھن ھن پنھنجي پٽ اسحاق کي قربان⁠گاھہ تي چاڙھيو؟ ڇا توهان ڏسو ٿا ته ايمان هن جي ڪمن سان گڏ ڪم ڪري رهيو هو، ۽ ڪمن سان ايمان مڪمل ڪيو ويو؟</w:t>
      </w:r>
    </w:p>
    <w:p w14:paraId="0973067F" w14:textId="77777777" w:rsidR="00F90BDC" w:rsidRDefault="00F90BDC"/>
    <w:p w14:paraId="1CCCFCB9" w14:textId="77777777" w:rsidR="00F90BDC" w:rsidRDefault="00F90BDC">
      <w:r xmlns:w="http://schemas.openxmlformats.org/wordprocessingml/2006/main">
        <w:t xml:space="preserve">رومين 4:13 ڇالاءِ⁠جو اھو واعدو، تہ ھو دنيا جو وارث ٿيندو، اھو ابراھيم يا سندس نسل سان نہ، پر شريعت جي وسيلي ٿيو، پر ايمان جي سچائيءَ جي ڪري.</w:t>
      </w:r>
    </w:p>
    <w:p w14:paraId="7F07FCBA" w14:textId="77777777" w:rsidR="00F90BDC" w:rsidRDefault="00F90BDC"/>
    <w:p w14:paraId="70775C43" w14:textId="77777777" w:rsidR="00F90BDC" w:rsidRDefault="00F90BDC">
      <w:r xmlns:w="http://schemas.openxmlformats.org/wordprocessingml/2006/main">
        <w:t xml:space="preserve">اھو واعدو جيڪو ابراھيم ۽ سندس اولاد دنيا جا وارث ھوندا، اھو شريعت جي وسيلي نه پر ايمان جي وسيلي ڏنو ويو.</w:t>
      </w:r>
    </w:p>
    <w:p w14:paraId="2E1B5760" w14:textId="77777777" w:rsidR="00F90BDC" w:rsidRDefault="00F90BDC"/>
    <w:p w14:paraId="69F3BA0A" w14:textId="77777777" w:rsidR="00F90BDC" w:rsidRDefault="00F90BDC">
      <w:r xmlns:w="http://schemas.openxmlformats.org/wordprocessingml/2006/main">
        <w:t xml:space="preserve">1. ايمان خدا جي واعدي حاصل ڪرڻ جي ڪنجي آهي.</w:t>
      </w:r>
    </w:p>
    <w:p w14:paraId="46350C5E" w14:textId="77777777" w:rsidR="00F90BDC" w:rsidRDefault="00F90BDC"/>
    <w:p w14:paraId="7C2839DA" w14:textId="77777777" w:rsidR="00F90BDC" w:rsidRDefault="00F90BDC">
      <w:r xmlns:w="http://schemas.openxmlformats.org/wordprocessingml/2006/main">
        <w:t xml:space="preserve">2. خدا جي واعدي کي حاصل ڪرڻ لاء اسان کي ايمان جي ذريعي سچائي سان زندگي گذارڻ گهرجي.</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عبرانيون 11:6 ”۽ ايمان کان سواءِ کيس خوش ڪرڻ ناممڪن آھي، ڇالاءِ⁠جو جيڪو خدا جي ويجھو ٿيڻو آھي تنھن کي يقين ڪرڻ گھرجي تہ ھو موجود آھي ۽ اھو انھن کي اجر ڏيندو جيڪي کيس ڳوليندا آھن.</w:t>
      </w:r>
    </w:p>
    <w:p w14:paraId="1DB78E79" w14:textId="77777777" w:rsidR="00F90BDC" w:rsidRDefault="00F90BDC"/>
    <w:p w14:paraId="25E18C1A" w14:textId="77777777" w:rsidR="00F90BDC" w:rsidRDefault="00F90BDC">
      <w:r xmlns:w="http://schemas.openxmlformats.org/wordprocessingml/2006/main">
        <w:t xml:space="preserve">2. گلتين 3:29 ”۽ جيڪڏھن اوھين مسيح جا آھيو، ته پوءِ اوھين ابراھيم جو اولاد آھيو، واعدي موجب وارث آھيو.</w:t>
      </w:r>
    </w:p>
    <w:p w14:paraId="58C89A9C" w14:textId="77777777" w:rsidR="00F90BDC" w:rsidRDefault="00F90BDC"/>
    <w:p w14:paraId="22E0325B" w14:textId="77777777" w:rsidR="00F90BDC" w:rsidRDefault="00F90BDC">
      <w:r xmlns:w="http://schemas.openxmlformats.org/wordprocessingml/2006/main">
        <w:t xml:space="preserve">رومين 4:14 ڇالاءِ⁠جو جيڪڏھن شريعت جا وارث آھن، تہ ايمان باطل ٿي ويندو ۽ اھو واعدو بي اثر ٿيندو.</w:t>
      </w:r>
    </w:p>
    <w:p w14:paraId="0DF8A52D" w14:textId="77777777" w:rsidR="00F90BDC" w:rsidRDefault="00F90BDC"/>
    <w:p w14:paraId="16E57A34" w14:textId="77777777" w:rsidR="00F90BDC" w:rsidRDefault="00F90BDC">
      <w:r xmlns:w="http://schemas.openxmlformats.org/wordprocessingml/2006/main">
        <w:t xml:space="preserve">قانون ڪنهن کي وارث نٿو بڻائي سگهي، خدا جو واعدو پورو ٿيڻ لاءِ ايمان ضروري آهي.</w:t>
      </w:r>
    </w:p>
    <w:p w14:paraId="7C8DE1F9" w14:textId="77777777" w:rsidR="00F90BDC" w:rsidRDefault="00F90BDC"/>
    <w:p w14:paraId="6A22F96D" w14:textId="77777777" w:rsidR="00F90BDC" w:rsidRDefault="00F90BDC">
      <w:r xmlns:w="http://schemas.openxmlformats.org/wordprocessingml/2006/main">
        <w:t xml:space="preserve">1. ايمان ڇا آهي ۽ اهو اسان جي زندگين کي ڪيئن متاثر ڪري ٿو؟</w:t>
      </w:r>
    </w:p>
    <w:p w14:paraId="5AC7C10F" w14:textId="77777777" w:rsidR="00F90BDC" w:rsidRDefault="00F90BDC"/>
    <w:p w14:paraId="3C463CF5" w14:textId="77777777" w:rsidR="00F90BDC" w:rsidRDefault="00F90BDC">
      <w:r xmlns:w="http://schemas.openxmlformats.org/wordprocessingml/2006/main">
        <w:t xml:space="preserve">2. اسان ڪيئن خدا جي واعدي تي ڀروسو ڪري سگهون ٿا؟</w:t>
      </w:r>
    </w:p>
    <w:p w14:paraId="6D9D5B0B" w14:textId="77777777" w:rsidR="00F90BDC" w:rsidRDefault="00F90BDC"/>
    <w:p w14:paraId="48BA9F3F" w14:textId="77777777" w:rsidR="00F90BDC" w:rsidRDefault="00F90BDC">
      <w:r xmlns:w="http://schemas.openxmlformats.org/wordprocessingml/2006/main">
        <w:t xml:space="preserve">عبرانين 11:1-3 SCLNT - ھاڻي ايمان انھن شين جو مادو آھي، جن جي اميد ڪئي وئي آھي، انھن شين جو ثبوت جيڪو نه ڏٺو ويو آھي.</w:t>
      </w:r>
    </w:p>
    <w:p w14:paraId="3A7BFD3E" w14:textId="77777777" w:rsidR="00F90BDC" w:rsidRDefault="00F90BDC"/>
    <w:p w14:paraId="41AF06B2" w14:textId="77777777" w:rsidR="00F90BDC" w:rsidRDefault="00F90BDC">
      <w:r xmlns:w="http://schemas.openxmlformats.org/wordprocessingml/2006/main">
        <w:t xml:space="preserve">يعقوب 2:14-17 SCLNT - اي منھنجا ڀائرو، جيڪڏھن ڪو ماڻھو چوي تہ کيس ايمان آھي ۽ عمل نہ ٿو ڪري، تنھن مان ڪھڙو فائدو؟ عمل کان سواءِ ايمان مئل آهي.</w:t>
      </w:r>
    </w:p>
    <w:p w14:paraId="72A0A5F7" w14:textId="77777777" w:rsidR="00F90BDC" w:rsidRDefault="00F90BDC"/>
    <w:p w14:paraId="180BE3A1" w14:textId="77777777" w:rsidR="00F90BDC" w:rsidRDefault="00F90BDC">
      <w:r xmlns:w="http://schemas.openxmlformats.org/wordprocessingml/2006/main">
        <w:t xml:space="preserve">رومين 4:15 ڇالاءِ⁠جو شريعت غضب جو ڪم ڪري ٿي، ڇالاءِ⁠جو جتي شريعت ناھي، اتي ڪابہ ڀڃڪڙي نہ آھي.</w:t>
      </w:r>
    </w:p>
    <w:p w14:paraId="1B28445F" w14:textId="77777777" w:rsidR="00F90BDC" w:rsidRDefault="00F90BDC"/>
    <w:p w14:paraId="72D3C2C8" w14:textId="77777777" w:rsidR="00F90BDC" w:rsidRDefault="00F90BDC">
      <w:r xmlns:w="http://schemas.openxmlformats.org/wordprocessingml/2006/main">
        <w:t xml:space="preserve">قانون غضب آڻيندو آهي ڇاڪاڻ ته قانون کان سواءِ ڪا به حد نه ٿي سگهي.</w:t>
      </w:r>
    </w:p>
    <w:p w14:paraId="40E45D6E" w14:textId="77777777" w:rsidR="00F90BDC" w:rsidRDefault="00F90BDC"/>
    <w:p w14:paraId="13E118A9" w14:textId="77777777" w:rsidR="00F90BDC" w:rsidRDefault="00F90BDC">
      <w:r xmlns:w="http://schemas.openxmlformats.org/wordprocessingml/2006/main">
        <w:t xml:space="preserve">1. قانون جو مقصد: فرمانبرداري ۽ سمجھداري کي فروغ ڏيڻ</w:t>
      </w:r>
    </w:p>
    <w:p w14:paraId="3D7BBAC0" w14:textId="77777777" w:rsidR="00F90BDC" w:rsidRDefault="00F90BDC"/>
    <w:p w14:paraId="4EB829CC" w14:textId="77777777" w:rsidR="00F90BDC" w:rsidRDefault="00F90BDC">
      <w:r xmlns:w="http://schemas.openxmlformats.org/wordprocessingml/2006/main">
        <w:t xml:space="preserve">2. قانون جي نافرماني جا نتيجا: غضب</w:t>
      </w:r>
    </w:p>
    <w:p w14:paraId="0A284CFB" w14:textId="77777777" w:rsidR="00F90BDC" w:rsidRDefault="00F90BDC"/>
    <w:p w14:paraId="471DF2CE" w14:textId="77777777" w:rsidR="00F90BDC" w:rsidRDefault="00F90BDC">
      <w:r xmlns:w="http://schemas.openxmlformats.org/wordprocessingml/2006/main">
        <w:t xml:space="preserve">1. Exodus 20: 1-17، خدا جو قانون موسي ڏانهن</w:t>
      </w:r>
    </w:p>
    <w:p w14:paraId="62F89676" w14:textId="77777777" w:rsidR="00F90BDC" w:rsidRDefault="00F90BDC"/>
    <w:p w14:paraId="75B10D99" w14:textId="77777777" w:rsidR="00F90BDC" w:rsidRDefault="00F90BDC">
      <w:r xmlns:w="http://schemas.openxmlformats.org/wordprocessingml/2006/main">
        <w:t xml:space="preserve">2. ايجيڪيل 18:20، خدا کي بڇڙن جي موت ۾ ڪا خوشي نه آهي</w:t>
      </w:r>
    </w:p>
    <w:p w14:paraId="24639388" w14:textId="77777777" w:rsidR="00F90BDC" w:rsidRDefault="00F90BDC"/>
    <w:p w14:paraId="1B1F8015" w14:textId="77777777" w:rsidR="00F90BDC" w:rsidRDefault="00F90BDC">
      <w:r xmlns:w="http://schemas.openxmlformats.org/wordprocessingml/2006/main">
        <w:t xml:space="preserve">رومين 4:16 تنھنڪري اھو ايمان جي ڪري آھي، انھيءَ لاءِ تہ اھو فضل سان ٿئي. آخر تائين واعدو سڀني ٻج کي يقيني بڻائي سگهجي ٿو. نه رڳو انھيءَ لاءِ جيڪو شريعت جو آھي، پر انھيءَ لاءِ پڻ جيڪو ابراھيم جي ايمان مان آھي. جيڪو اسان سڀني جو پيءُ آهي،</w:t>
      </w:r>
    </w:p>
    <w:p w14:paraId="22815789" w14:textId="77777777" w:rsidR="00F90BDC" w:rsidRDefault="00F90BDC"/>
    <w:p w14:paraId="5707D532" w14:textId="77777777" w:rsidR="00F90BDC" w:rsidRDefault="00F90BDC">
      <w:r xmlns:w="http://schemas.openxmlformats.org/wordprocessingml/2006/main">
        <w:t xml:space="preserve">پولس روميون 4:16 ۾ بيان ڪري ٿو ته ايمان ضروري آهي فضل حاصل ڪرڻ لاء، ۽ اهو ابراهيم سڀني ايمان وارن جو پيء آهي.</w:t>
      </w:r>
    </w:p>
    <w:p w14:paraId="628AC25E" w14:textId="77777777" w:rsidR="00F90BDC" w:rsidRDefault="00F90BDC"/>
    <w:p w14:paraId="004F7CE0" w14:textId="77777777" w:rsidR="00F90BDC" w:rsidRDefault="00F90BDC">
      <w:r xmlns:w="http://schemas.openxmlformats.org/wordprocessingml/2006/main">
        <w:t xml:space="preserve">1. "ابراهيم: ايمان جو پيءُ"</w:t>
      </w:r>
    </w:p>
    <w:p w14:paraId="04763FFF" w14:textId="77777777" w:rsidR="00F90BDC" w:rsidRDefault="00F90BDC"/>
    <w:p w14:paraId="4781C9F8" w14:textId="77777777" w:rsidR="00F90BDC" w:rsidRDefault="00F90BDC">
      <w:r xmlns:w="http://schemas.openxmlformats.org/wordprocessingml/2006/main">
        <w:t xml:space="preserve">2. ”ايمان ۽ فضل ذريعي نجات جو پڪو وعدو“</w:t>
      </w:r>
    </w:p>
    <w:p w14:paraId="592DF702" w14:textId="77777777" w:rsidR="00F90BDC" w:rsidRDefault="00F90BDC"/>
    <w:p w14:paraId="5369FF76" w14:textId="77777777" w:rsidR="00F90BDC" w:rsidRDefault="00F90BDC">
      <w:r xmlns:w="http://schemas.openxmlformats.org/wordprocessingml/2006/main">
        <w:t xml:space="preserve">1. پيدائش 15: 6 - "۽ هن رب تي ايمان آندو؛ ۽ هن ان کي پنهنجي لاء سچائي شمار ڪيو."</w:t>
      </w:r>
    </w:p>
    <w:p w14:paraId="247A35C0" w14:textId="77777777" w:rsidR="00F90BDC" w:rsidRDefault="00F90BDC"/>
    <w:p w14:paraId="7F6CBF18" w14:textId="77777777" w:rsidR="00F90BDC" w:rsidRDefault="00F90BDC">
      <w:r xmlns:w="http://schemas.openxmlformats.org/wordprocessingml/2006/main">
        <w:t xml:space="preserve">گلتين 3:7 - "تنهنڪري توهان کي خبر آهي ته جيڪي ايمان وارا آهن، اهي ئي ابراهيم جي اولاد آهن."</w:t>
      </w:r>
    </w:p>
    <w:p w14:paraId="09EBEC57" w14:textId="77777777" w:rsidR="00F90BDC" w:rsidRDefault="00F90BDC"/>
    <w:p w14:paraId="3AD67962" w14:textId="77777777" w:rsidR="00F90BDC" w:rsidRDefault="00F90BDC">
      <w:r xmlns:w="http://schemas.openxmlformats.org/wordprocessingml/2006/main">
        <w:t xml:space="preserve">رومين 4:17 (جيئن لکيل آھي تہ مون تو کي گھڻن قومن جو پيءُ بڻايو آھي) انھيءَ کان اڳ جنھن تي ھن ايمان آندو ھو، يعني خدا، جيڪو مئلن کي جياري ٿو ۽ انھن شين کي سڏي ٿو، جيڪي ڄڻيون ئي نہ آھن.</w:t>
      </w:r>
    </w:p>
    <w:p w14:paraId="50FB6BC8" w14:textId="77777777" w:rsidR="00F90BDC" w:rsidRDefault="00F90BDC"/>
    <w:p w14:paraId="5862C6EC" w14:textId="77777777" w:rsidR="00F90BDC" w:rsidRDefault="00F90BDC">
      <w:r xmlns:w="http://schemas.openxmlformats.org/wordprocessingml/2006/main">
        <w:t xml:space="preserve">ابراھيم کي خدا جي طرفان ڪيترن ئي قومن جو پيءُ سمجھيو ويو ھو، باوجود ان جي وڏي ڄمار ۽ سندس زال سنڍ ھو، ان جي خدا تي ايمان ۽ يقين جي ڪري، جيڪو مئل کي جيئرو ڪرڻ ۽ ناممڪن شين کي ممڪن بڻائي سگھي ٿو.</w:t>
      </w:r>
    </w:p>
    <w:p w14:paraId="607641D2" w14:textId="77777777" w:rsidR="00F90BDC" w:rsidRDefault="00F90BDC"/>
    <w:p w14:paraId="33C7F952" w14:textId="77777777" w:rsidR="00F90BDC" w:rsidRDefault="00F90BDC">
      <w:r xmlns:w="http://schemas.openxmlformats.org/wordprocessingml/2006/main">
        <w:t xml:space="preserve">1. مصيبت جي منهن ۾ ايمان: ابراھيم جو مثال خدا تي ڀروسو ڪرڻ جو ناممڪن مشڪلاتن جي باوجود.</w:t>
      </w:r>
    </w:p>
    <w:p w14:paraId="19B48513" w14:textId="77777777" w:rsidR="00F90BDC" w:rsidRDefault="00F90BDC"/>
    <w:p w14:paraId="3D61EBEA" w14:textId="77777777" w:rsidR="00F90BDC" w:rsidRDefault="00F90BDC">
      <w:r xmlns:w="http://schemas.openxmlformats.org/wordprocessingml/2006/main">
        <w:t xml:space="preserve">2. خدا جي قدرت: خدا ڪيئن ناممڪن کي ممڪن بڻائي ٿو.</w:t>
      </w:r>
    </w:p>
    <w:p w14:paraId="70A44AD1" w14:textId="77777777" w:rsidR="00F90BDC" w:rsidRDefault="00F90BDC"/>
    <w:p w14:paraId="69D739D2" w14:textId="77777777" w:rsidR="00F90BDC" w:rsidRDefault="00F90BDC">
      <w:r xmlns:w="http://schemas.openxmlformats.org/wordprocessingml/2006/main">
        <w:t xml:space="preserve">11:11-12 وعدي جي سرزمين ۾، جيئن هڪ اجنبي ملڪ ۾، اسحاق ۽ جيڪب سان گڏ خيمن ۾، ساڳئي واعدي جا وارث هن سان گڏ."</w:t>
      </w:r>
    </w:p>
    <w:p w14:paraId="00D21DE9" w14:textId="77777777" w:rsidR="00F90BDC" w:rsidRDefault="00F90BDC"/>
    <w:p w14:paraId="17D22759" w14:textId="77777777" w:rsidR="00F90BDC" w:rsidRDefault="00F90BDC">
      <w:r xmlns:w="http://schemas.openxmlformats.org/wordprocessingml/2006/main">
        <w:t xml:space="preserve">گلتين 3:7-22 SCLNT - تنھنڪري اوھين ڄاڻو ٿا تہ جيڪي ايمان وارا آھن سي ئي ابراھيم جو اولاد آھن، ۽ انھيءَ صحيفيءَ ۾ اڳڪٿي ڪئي وئي آھي تہ خدا غير قومن کي ايمان جي وسيلي سچار ثابت ڪندو، انھيءَ خوشخبريءَ جي منادي ابراھيم کي ٻڌائيندي چيو. تو ۾ سڀني قومن کي برڪت ملندي، پوءِ جيڪي ايمان وارا آھن تن کي ايماندار ابراهيم سان برڪت ملندي.</w:t>
      </w:r>
    </w:p>
    <w:p w14:paraId="743C418B" w14:textId="77777777" w:rsidR="00F90BDC" w:rsidRDefault="00F90BDC"/>
    <w:p w14:paraId="46AB7063" w14:textId="77777777" w:rsidR="00F90BDC" w:rsidRDefault="00F90BDC">
      <w:r xmlns:w="http://schemas.openxmlformats.org/wordprocessingml/2006/main">
        <w:t xml:space="preserve">رومين 4:18 جنھن اميد جي خلاف ايمان آندو، انھيءَ لاءِ تہ ھو ڪيترن ئي قومن جو پيءُ ٿئي، انھيءَ ڳالھہ موجب، تنھنجي اولاد ائين ئي ٿيندو.</w:t>
      </w:r>
    </w:p>
    <w:p w14:paraId="3A036400" w14:textId="77777777" w:rsidR="00F90BDC" w:rsidRDefault="00F90BDC"/>
    <w:p w14:paraId="2F202C44" w14:textId="77777777" w:rsidR="00F90BDC" w:rsidRDefault="00F90BDC">
      <w:r xmlns:w="http://schemas.openxmlformats.org/wordprocessingml/2006/main">
        <w:t xml:space="preserve">رومن ڏانهن پولس جو خط هڪ ياد ڏياريندڙ آهي ته ناممڪن نظر اچڻ جي باوجود، عيسى تي ايمان آڻي سگهي ٿو اميد ۽ تجديد.</w:t>
      </w:r>
    </w:p>
    <w:p w14:paraId="004F057F" w14:textId="77777777" w:rsidR="00F90BDC" w:rsidRDefault="00F90BDC"/>
    <w:p w14:paraId="729295FA" w14:textId="77777777" w:rsidR="00F90BDC" w:rsidRDefault="00F90BDC">
      <w:r xmlns:w="http://schemas.openxmlformats.org/wordprocessingml/2006/main">
        <w:t xml:space="preserve">1: ڪڏهن به هار نه ڏيو - اسان ناممڪن مشڪلاتن جي وچ ۾ خدا ۽ عيسى تي ڀروسو ڪري سگهون ٿا.</w:t>
      </w:r>
    </w:p>
    <w:p w14:paraId="7C90848A" w14:textId="77777777" w:rsidR="00F90BDC" w:rsidRDefault="00F90BDC"/>
    <w:p w14:paraId="4F399FF0" w14:textId="77777777" w:rsidR="00F90BDC" w:rsidRDefault="00F90BDC">
      <w:r xmlns:w="http://schemas.openxmlformats.org/wordprocessingml/2006/main">
        <w:t xml:space="preserve">2: ايمان جي طاقت - ايمان سان، اسان اهو سڀ ڪجهه ڪري سگهون ٿا جيڪو خدا اسان کي ڪرڻ لاءِ سڏيو آهي.</w:t>
      </w:r>
    </w:p>
    <w:p w14:paraId="70B99320" w14:textId="77777777" w:rsidR="00F90BDC" w:rsidRDefault="00F90BDC"/>
    <w:p w14:paraId="1A4E23C5" w14:textId="77777777" w:rsidR="00F90BDC" w:rsidRDefault="00F90BDC">
      <w:r xmlns:w="http://schemas.openxmlformats.org/wordprocessingml/2006/main">
        <w:t xml:space="preserve">فلپين 4:13-20 SCLNT - آءٌ مسيح جي وسيلي سڀ ڪجھ ڪري سگھان ٿو، جيڪو مون کي مضبوط ڪري ٿو.</w:t>
      </w:r>
    </w:p>
    <w:p w14:paraId="42BEFAD5" w14:textId="77777777" w:rsidR="00F90BDC" w:rsidRDefault="00F90BDC"/>
    <w:p w14:paraId="33A9950C" w14:textId="77777777" w:rsidR="00F90BDC" w:rsidRDefault="00F90BDC">
      <w:r xmlns:w="http://schemas.openxmlformats.org/wordprocessingml/2006/main">
        <w:t xml:space="preserve">2: يسعياه 40:31 - پر جيڪي خداوند جو انتظار ڪندا آھن سي پنھنجي طاقت کي نئون ڪندا. اهي </w:t>
      </w:r>
      <w:r xmlns:w="http://schemas.openxmlformats.org/wordprocessingml/2006/main">
        <w:t xml:space="preserve">عقاب وانگر پرن سان </w:t>
      </w:r>
      <w:r xmlns:w="http://schemas.openxmlformats.org/wordprocessingml/2006/main">
        <w:t xml:space="preserve">مٿي چڙهندا . </w:t>
      </w:r>
      <w:r xmlns:w="http://schemas.openxmlformats.org/wordprocessingml/2006/main">
        <w:lastRenderedPageBreak xmlns:w="http://schemas.openxmlformats.org/wordprocessingml/2006/main"/>
      </w:r>
      <w:r xmlns:w="http://schemas.openxmlformats.org/wordprocessingml/2006/main">
        <w:t xml:space="preserve">اھي ڊوڙندا، ۽ نه ٿڪبا. ۽ اھي ھلندا، ۽ بيوس نه ٿيندا.</w:t>
      </w:r>
    </w:p>
    <w:p w14:paraId="0BC7B4C5" w14:textId="77777777" w:rsidR="00F90BDC" w:rsidRDefault="00F90BDC"/>
    <w:p w14:paraId="076EA104" w14:textId="77777777" w:rsidR="00F90BDC" w:rsidRDefault="00F90BDC">
      <w:r xmlns:w="http://schemas.openxmlformats.org/wordprocessingml/2006/main">
        <w:t xml:space="preserve">رومين 4:19 SCLNT - ايمان ۾ ڪمزور نہ ھو، تنھنڪري ھن پنھنجي جسم کي ھاڻي مئل نہ سمجھيو، جڏھن ھو اٽڪل سؤ ورھين جو ھو ۽ نڪي سارہ جي پيٽ جي مئل ٿيڻ کي.</w:t>
      </w:r>
    </w:p>
    <w:p w14:paraId="3A23D9D0" w14:textId="77777777" w:rsidR="00F90BDC" w:rsidRDefault="00F90BDC"/>
    <w:p w14:paraId="0C67E5B8" w14:textId="77777777" w:rsidR="00F90BDC" w:rsidRDefault="00F90BDC">
      <w:r xmlns:w="http://schemas.openxmlformats.org/wordprocessingml/2006/main">
        <w:t xml:space="preserve">ابراهيم، هڪ سؤ سالن جي ڄمار جي باوجود ۽ سندس زال ساره جي اولاد کي جنم ڏيڻ جي قابل نه هجڻ جي باوجود، مضبوط ايمان هو ۽ پنهنجي جسماني جسم يا ساره جي پيٽ جي حدن تي غور نه ڪيو.</w:t>
      </w:r>
    </w:p>
    <w:p w14:paraId="08E47F91" w14:textId="77777777" w:rsidR="00F90BDC" w:rsidRDefault="00F90BDC"/>
    <w:p w14:paraId="40FE883C" w14:textId="77777777" w:rsidR="00F90BDC" w:rsidRDefault="00F90BDC">
      <w:r xmlns:w="http://schemas.openxmlformats.org/wordprocessingml/2006/main">
        <w:t xml:space="preserve">1. ”ايمان ڇا آهي؟ ابراهيم جو مثال“</w:t>
      </w:r>
    </w:p>
    <w:p w14:paraId="7FBD463A" w14:textId="77777777" w:rsidR="00F90BDC" w:rsidRDefault="00F90BDC"/>
    <w:p w14:paraId="1B3C1682" w14:textId="77777777" w:rsidR="00F90BDC" w:rsidRDefault="00F90BDC">
      <w:r xmlns:w="http://schemas.openxmlformats.org/wordprocessingml/2006/main">
        <w:t xml:space="preserve">2. ”مشڪل حالتن ۾ اميد جي طاقت“</w:t>
      </w:r>
    </w:p>
    <w:p w14:paraId="6B384161" w14:textId="77777777" w:rsidR="00F90BDC" w:rsidRDefault="00F90BDC"/>
    <w:p w14:paraId="6831235E" w14:textId="77777777" w:rsidR="00F90BDC" w:rsidRDefault="00F90BDC">
      <w:r xmlns:w="http://schemas.openxmlformats.org/wordprocessingml/2006/main">
        <w:t xml:space="preserve">1. عبرانيون 11: 1 - "هاڻي ايمان انهن شين جو مادو آهي جنهن جي اميد رکي ٿي، انهن شين جو ثبوت جيڪو نه ڏٺو ويو آهي."</w:t>
      </w:r>
    </w:p>
    <w:p w14:paraId="4026B42D" w14:textId="77777777" w:rsidR="00F90BDC" w:rsidRDefault="00F90BDC"/>
    <w:p w14:paraId="27DAF2D3" w14:textId="77777777" w:rsidR="00F90BDC" w:rsidRDefault="00F90BDC">
      <w:r xmlns:w="http://schemas.openxmlformats.org/wordprocessingml/2006/main">
        <w:t xml:space="preserve">2. يسعياه 40: 31 - "پر اھي جيڪي خداوند تي انتظار ڪندا آھن، پنھنجي طاقت کي تازو ڪندا، اھي عقاب وانگر پرن سان چڙھندا، اھي ڊوڙندا، ۽ ٿڪل نه ٿيندا، ۽ اھي ھلندا، ۽ بيھوش نه ٿيندا."</w:t>
      </w:r>
    </w:p>
    <w:p w14:paraId="15A23F47" w14:textId="77777777" w:rsidR="00F90BDC" w:rsidRDefault="00F90BDC"/>
    <w:p w14:paraId="0C624A3B" w14:textId="77777777" w:rsidR="00F90BDC" w:rsidRDefault="00F90BDC">
      <w:r xmlns:w="http://schemas.openxmlformats.org/wordprocessingml/2006/main">
        <w:t xml:space="preserve">رومين 4:20 ھو بي ايمانيءَ جي ڪري خدا جي ڪيل واعدي تي بيزار نہ ٿيو. پر ايمان ۾ مضبوط هو، خدا جي واکاڻ ڪندو هو.</w:t>
      </w:r>
    </w:p>
    <w:p w14:paraId="31C67F31" w14:textId="77777777" w:rsidR="00F90BDC" w:rsidRDefault="00F90BDC"/>
    <w:p w14:paraId="270A58C3" w14:textId="77777777" w:rsidR="00F90BDC" w:rsidRDefault="00F90BDC">
      <w:r xmlns:w="http://schemas.openxmlformats.org/wordprocessingml/2006/main">
        <w:t xml:space="preserve">پولس سيکاري ٿو ته خدا تي ايمان شڪ تي غالب ڪرڻ جي طاقت ۽ جرئت فراهم ڪري ٿو.</w:t>
      </w:r>
    </w:p>
    <w:p w14:paraId="52FC0223" w14:textId="77777777" w:rsidR="00F90BDC" w:rsidRDefault="00F90BDC"/>
    <w:p w14:paraId="28EAD5A1" w14:textId="77777777" w:rsidR="00F90BDC" w:rsidRDefault="00F90BDC">
      <w:r xmlns:w="http://schemas.openxmlformats.org/wordprocessingml/2006/main">
        <w:t xml:space="preserve">1. ”ايمان ۾ مضبوط بيٺو: خدا جي واعدن ۾ طاقت ڳولڻ“</w:t>
      </w:r>
    </w:p>
    <w:p w14:paraId="54123DF4" w14:textId="77777777" w:rsidR="00F90BDC" w:rsidRDefault="00F90BDC"/>
    <w:p w14:paraId="5ADFA9E2" w14:textId="77777777" w:rsidR="00F90BDC" w:rsidRDefault="00F90BDC">
      <w:r xmlns:w="http://schemas.openxmlformats.org/wordprocessingml/2006/main">
        <w:t xml:space="preserve">2. ”ڪفر تي غالب ٿيڻ: ايمان جي فتح جو جشن“</w:t>
      </w:r>
    </w:p>
    <w:p w14:paraId="518520B0" w14:textId="77777777" w:rsidR="00F90BDC" w:rsidRDefault="00F90BDC"/>
    <w:p w14:paraId="7B43D4C1" w14:textId="77777777" w:rsidR="00F90BDC" w:rsidRDefault="00F90BDC">
      <w:r xmlns:w="http://schemas.openxmlformats.org/wordprocessingml/2006/main">
        <w:t xml:space="preserve">1. عبرانيون 11: 1 - "هاڻي ايمان انهن شين جو مادو آهي جنهن جي اميد ڪئي وئي آهي، انهن شين جو ثبوت جيڪو نه ڏٺو ويو آهي."</w:t>
      </w:r>
    </w:p>
    <w:p w14:paraId="7445E1A0" w14:textId="77777777" w:rsidR="00F90BDC" w:rsidRDefault="00F90BDC"/>
    <w:p w14:paraId="37EDBE85" w14:textId="77777777" w:rsidR="00F90BDC" w:rsidRDefault="00F90BDC">
      <w:r xmlns:w="http://schemas.openxmlformats.org/wordprocessingml/2006/main">
        <w:t xml:space="preserve">2. جيمس 1:6-7 SCLNT - ”پر ھو ايمان سان گھري، ڪابہ جھلجي نہ. ڇالاءِ⁠جو جيڪو لڙڪ ٿو اُھو سمنڊ جي موج وانگر آھي جيڪو واءَ سان ھلجي ۽ اُڇليو وڃي. ڇالاءِ⁠جو اھو ماڻھو اھو نہ سمجھي تہ کيس خداوند جي ڪا شيءِ ملندي.</w:t>
      </w:r>
    </w:p>
    <w:p w14:paraId="36B2D6D9" w14:textId="77777777" w:rsidR="00F90BDC" w:rsidRDefault="00F90BDC"/>
    <w:p w14:paraId="05E91735" w14:textId="77777777" w:rsidR="00F90BDC" w:rsidRDefault="00F90BDC">
      <w:r xmlns:w="http://schemas.openxmlformats.org/wordprocessingml/2006/main">
        <w:t xml:space="preserve">رومين 4:21-21 SCLNT - ۽ کيس پوريءَ طرح يقين ٿي ويو تہ جيڪو واعدو ھن ڪيو ھو سو پورو ڪرڻ جي قابل بہ آھي.</w:t>
      </w:r>
    </w:p>
    <w:p w14:paraId="5A2BED99" w14:textId="77777777" w:rsidR="00F90BDC" w:rsidRDefault="00F90BDC"/>
    <w:p w14:paraId="6246D9E7" w14:textId="77777777" w:rsidR="00F90BDC" w:rsidRDefault="00F90BDC">
      <w:r xmlns:w="http://schemas.openxmlformats.org/wordprocessingml/2006/main">
        <w:t xml:space="preserve">ابراهيم کي پورو يقين هو ته خدا هن سان پنهنجو واعدو پورو ڪندو.</w:t>
      </w:r>
    </w:p>
    <w:p w14:paraId="53224C28" w14:textId="77777777" w:rsidR="00F90BDC" w:rsidRDefault="00F90BDC"/>
    <w:p w14:paraId="65D0812E" w14:textId="77777777" w:rsidR="00F90BDC" w:rsidRDefault="00F90BDC">
      <w:r xmlns:w="http://schemas.openxmlformats.org/wordprocessingml/2006/main">
        <w:t xml:space="preserve">1. خدا جي وفاداري: خدا جي واعدي تي ڀروسو ڪرڻ</w:t>
      </w:r>
    </w:p>
    <w:p w14:paraId="0AF8BC13" w14:textId="77777777" w:rsidR="00F90BDC" w:rsidRDefault="00F90BDC"/>
    <w:p w14:paraId="0353C9C5" w14:textId="77777777" w:rsidR="00F90BDC" w:rsidRDefault="00F90BDC">
      <w:r xmlns:w="http://schemas.openxmlformats.org/wordprocessingml/2006/main">
        <w:t xml:space="preserve">2. عمل ۾ ايمان: ابراهيم جي ڪهاڻي</w:t>
      </w:r>
    </w:p>
    <w:p w14:paraId="40704C21" w14:textId="77777777" w:rsidR="00F90BDC" w:rsidRDefault="00F90BDC"/>
    <w:p w14:paraId="2F25655C" w14:textId="77777777" w:rsidR="00F90BDC" w:rsidRDefault="00F90BDC">
      <w:r xmlns:w="http://schemas.openxmlformats.org/wordprocessingml/2006/main">
        <w:t xml:space="preserve">عبرانين 11:8-10 SCLNT - ايمان جي ڪري ئي ابراھيم کي جنھن جاءِ ڏانھن وڃڻ لاءِ سڏيو ويو ھو، تنھن کي بعد ۾ سندس ميراث ملي ويندي، تنھن ھو مڃيو ۽ ھليو ويو، جيتوڻيڪ کيس خبر نہ ھئي تہ ھو ڪيڏانھن وڃي رھيو آھي.</w:t>
      </w:r>
    </w:p>
    <w:p w14:paraId="48AE3CF5" w14:textId="77777777" w:rsidR="00F90BDC" w:rsidRDefault="00F90BDC"/>
    <w:p w14:paraId="5F65683B" w14:textId="77777777" w:rsidR="00F90BDC" w:rsidRDefault="00F90BDC">
      <w:r xmlns:w="http://schemas.openxmlformats.org/wordprocessingml/2006/main">
        <w:t xml:space="preserve">2. جيمس 2:20-24 SCLNT - ابراھيم خدا تي ايمان آندو ۽ اھو کيس سچائي قرار ڏنو ويو ۽ کيس خدا جو دوست سڏيو ويو.</w:t>
      </w:r>
    </w:p>
    <w:p w14:paraId="505C887B" w14:textId="77777777" w:rsidR="00F90BDC" w:rsidRDefault="00F90BDC"/>
    <w:p w14:paraId="08ECC9DA" w14:textId="77777777" w:rsidR="00F90BDC" w:rsidRDefault="00F90BDC">
      <w:r xmlns:w="http://schemas.openxmlformats.org/wordprocessingml/2006/main">
        <w:t xml:space="preserve">رومين 4:22 تنھنڪري اھو ھن لاءِ سچائيءَ جو شمار ڪيو ويو.</w:t>
      </w:r>
    </w:p>
    <w:p w14:paraId="7F086AA3" w14:textId="77777777" w:rsidR="00F90BDC" w:rsidRDefault="00F90BDC"/>
    <w:p w14:paraId="00EFE322" w14:textId="77777777" w:rsidR="00F90BDC" w:rsidRDefault="00F90BDC">
      <w:r xmlns:w="http://schemas.openxmlformats.org/wordprocessingml/2006/main">
        <w:t xml:space="preserve">هي اقتباس ابراهيم جي صداقت کي نمايان ڪري ٿو، جيڪو کيس خدا طرفان منسوب ڪيو ويو هو.</w:t>
      </w:r>
    </w:p>
    <w:p w14:paraId="0DE942D5" w14:textId="77777777" w:rsidR="00F90BDC" w:rsidRDefault="00F90BDC"/>
    <w:p w14:paraId="48B590B0" w14:textId="77777777" w:rsidR="00F90BDC" w:rsidRDefault="00F90BDC">
      <w:r xmlns:w="http://schemas.openxmlformats.org/wordprocessingml/2006/main">
        <w:t xml:space="preserve">1. ابراهيم جو اڻ کٽ ايمان: اسان ڪيئن سندس مثال تي عمل ڪري سگهون ٿا</w:t>
      </w:r>
    </w:p>
    <w:p w14:paraId="787C94D3" w14:textId="77777777" w:rsidR="00F90BDC" w:rsidRDefault="00F90BDC"/>
    <w:p w14:paraId="5E6665ED" w14:textId="77777777" w:rsidR="00F90BDC" w:rsidRDefault="00F90BDC">
      <w:r xmlns:w="http://schemas.openxmlformats.org/wordprocessingml/2006/main">
        <w:t xml:space="preserve">2. حق جي طاقت: پاڪيزه زندگي گذارڻ</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پيدائش 15: 6 - "۽ هن رب تي ايمان آندو، ۽ هن ان کي پنهنجي لاء سچائي شمار ڪيو."</w:t>
      </w:r>
    </w:p>
    <w:p w14:paraId="71221A30" w14:textId="77777777" w:rsidR="00F90BDC" w:rsidRDefault="00F90BDC"/>
    <w:p w14:paraId="44539E9F" w14:textId="77777777" w:rsidR="00F90BDC" w:rsidRDefault="00F90BDC">
      <w:r xmlns:w="http://schemas.openxmlformats.org/wordprocessingml/2006/main">
        <w:t xml:space="preserve">2. جيمس 2:23 - "۽ اھو لکت پورو ٿيو جنھن ۾ چيو ويو آھي، ابراھيم خدا تي ايمان آندو، ۽ اھو مٿس سچائي جي ڪري شمار ڪيو ويو، ۽ کيس خدا جو دوست سڏيو ويو."</w:t>
      </w:r>
    </w:p>
    <w:p w14:paraId="56F904EA" w14:textId="77777777" w:rsidR="00F90BDC" w:rsidRDefault="00F90BDC"/>
    <w:p w14:paraId="2A3E65F7" w14:textId="77777777" w:rsidR="00F90BDC" w:rsidRDefault="00F90BDC">
      <w:r xmlns:w="http://schemas.openxmlformats.org/wordprocessingml/2006/main">
        <w:t xml:space="preserve">رومين 4:23 ھاڻي اھو رڳو ھن لاءِ نہ لکيو ويو ھو، جو اھو مٿس لکيل ھجي.</w:t>
      </w:r>
    </w:p>
    <w:p w14:paraId="36DA9038" w14:textId="77777777" w:rsidR="00F90BDC" w:rsidRDefault="00F90BDC"/>
    <w:p w14:paraId="79DB85DD" w14:textId="77777777" w:rsidR="00F90BDC" w:rsidRDefault="00F90BDC">
      <w:r xmlns:w="http://schemas.openxmlformats.org/wordprocessingml/2006/main">
        <w:t xml:space="preserve">اقتباس ٻڌائي ٿو ته خدا جي نعمت ابراهيم جي ۽ ڪيئن اهو سڀني مومنن تي لاڳو ٿئي ٿو.</w:t>
      </w:r>
    </w:p>
    <w:p w14:paraId="75AB6119" w14:textId="77777777" w:rsidR="00F90BDC" w:rsidRDefault="00F90BDC"/>
    <w:p w14:paraId="4AB8F8FD" w14:textId="77777777" w:rsidR="00F90BDC" w:rsidRDefault="00F90BDC">
      <w:r xmlns:w="http://schemas.openxmlformats.org/wordprocessingml/2006/main">
        <w:t xml:space="preserve">1: ابراهيم جي خدا جي نعمت سڀني مومنن لاءِ سندس وفاداري ۽ محبت جي ياد ڏياريندڙ آهي.</w:t>
      </w:r>
    </w:p>
    <w:p w14:paraId="3534D3F5" w14:textId="77777777" w:rsidR="00F90BDC" w:rsidRDefault="00F90BDC"/>
    <w:p w14:paraId="46B433DF" w14:textId="77777777" w:rsidR="00F90BDC" w:rsidRDefault="00F90BDC">
      <w:r xmlns:w="http://schemas.openxmlformats.org/wordprocessingml/2006/main">
        <w:t xml:space="preserve">2: اسان ابراهيم جي ايمان جي مثال ذريعي خدا جي واعدن تي ايمان ۽ اميد رکي سگهون ٿا.</w:t>
      </w:r>
    </w:p>
    <w:p w14:paraId="0A36D200" w14:textId="77777777" w:rsidR="00F90BDC" w:rsidRDefault="00F90BDC"/>
    <w:p w14:paraId="7422F142" w14:textId="77777777" w:rsidR="00F90BDC" w:rsidRDefault="00F90BDC">
      <w:r xmlns:w="http://schemas.openxmlformats.org/wordprocessingml/2006/main">
        <w:t xml:space="preserve">1: پيدائش 15: 6 - "۽ ھن خداوند تي ايمان آندو، ۽ اھو ھن کي پنھنجي لاء سچائي شمار ڪيو."</w:t>
      </w:r>
    </w:p>
    <w:p w14:paraId="7B8E7812" w14:textId="77777777" w:rsidR="00F90BDC" w:rsidRDefault="00F90BDC"/>
    <w:p w14:paraId="23A13790" w14:textId="77777777" w:rsidR="00F90BDC" w:rsidRDefault="00F90BDC">
      <w:r xmlns:w="http://schemas.openxmlformats.org/wordprocessingml/2006/main">
        <w:t xml:space="preserve">عبرانين 11:8-10 SCLNT - ايمان جي ڪري ئي ابراھيم کي انھيءَ جاءِ ڏانھن وڃڻ لاءِ سڏيو ويو، جيڪا کيس ورثي ۾ ملڻ کان پوءِ ملڻ گھرجي، تڏھن ھو انھيءَ جي فرمانبرداري ڪري ٻاھر نڪري ويو، پر ھو اھو نہ ڄاڻي سگھيو تہ ھو ڪيڏانھن ويو آھي، پر ايمان جي ڪري ئي ھو اتي رھيو. وعدي جي سرزمين ۾، جيئن هڪ اجنبي ملڪ ۾، اسحاق ۽ جيڪب سان گڏ خيمن ۾ رهندو هو، ساڳئي واعدي جا وارث هن سان گڏ: ڇاڪاڻ ته هن هڪ شهر جي ڳولا ڪئي جنهن جو بنياد آهي، جنهن جو ٺاهيندڙ ۽ ٺاهيندڙ خدا آهي.</w:t>
      </w:r>
    </w:p>
    <w:p w14:paraId="7ADD4DE0" w14:textId="77777777" w:rsidR="00F90BDC" w:rsidRDefault="00F90BDC"/>
    <w:p w14:paraId="17017DEB" w14:textId="77777777" w:rsidR="00F90BDC" w:rsidRDefault="00F90BDC">
      <w:r xmlns:w="http://schemas.openxmlformats.org/wordprocessingml/2006/main">
        <w:t xml:space="preserve">رومين 4:24-24 SCLNT - پر اسان لاءِ بہ، جنھن لاءِ اھو ڏوھاريو ويندو، جيڪڏھن اسين انھيءَ تي ايمان آڻيون جنھن اسان جي خداوند عيسيٰ کي مئلن مان جياريو.</w:t>
      </w:r>
    </w:p>
    <w:p w14:paraId="2F485772" w14:textId="77777777" w:rsidR="00F90BDC" w:rsidRDefault="00F90BDC"/>
    <w:p w14:paraId="054F774D" w14:textId="77777777" w:rsidR="00F90BDC" w:rsidRDefault="00F90BDC">
      <w:r xmlns:w="http://schemas.openxmlformats.org/wordprocessingml/2006/main">
        <w:t xml:space="preserve">پولس سيکاريندو آهي ته ساڳي صداقت اسان تي لاڳو ٿئي ٿي جيڪڏهن اسان عيسى جي جيئري ٿيڻ تي يقين رکون ٿا.</w:t>
      </w:r>
    </w:p>
    <w:p w14:paraId="54A07201" w14:textId="77777777" w:rsidR="00F90BDC" w:rsidRDefault="00F90BDC"/>
    <w:p w14:paraId="2A427093" w14:textId="77777777" w:rsidR="00F90BDC" w:rsidRDefault="00F90BDC">
      <w:r xmlns:w="http://schemas.openxmlformats.org/wordprocessingml/2006/main">
        <w:t xml:space="preserve">1. عيسى جي جيئري ٿيڻ ۾ ايمان جي طاقت</w:t>
      </w:r>
    </w:p>
    <w:p w14:paraId="51E57392" w14:textId="77777777" w:rsidR="00F90BDC" w:rsidRDefault="00F90BDC"/>
    <w:p w14:paraId="6A8F7C68" w14:textId="77777777" w:rsidR="00F90BDC" w:rsidRDefault="00F90BDC">
      <w:r xmlns:w="http://schemas.openxmlformats.org/wordprocessingml/2006/main">
        <w:t xml:space="preserve">2. اڀرندڙ مسيح ۾ ايمان جي ذريعي سچائي حاصل ڪرڻ</w:t>
      </w:r>
    </w:p>
    <w:p w14:paraId="1DA48FDA" w14:textId="77777777" w:rsidR="00F90BDC" w:rsidRDefault="00F90BDC"/>
    <w:p w14:paraId="4D2F7184" w14:textId="77777777" w:rsidR="00F90BDC" w:rsidRDefault="00F90BDC">
      <w:r xmlns:w="http://schemas.openxmlformats.org/wordprocessingml/2006/main">
        <w:t xml:space="preserve">1. ڪرنٿين 15:12-14 SCLNT - ”ھاڻي جيڪڏھن اعلان ڪيو ويو آھي تہ مسيح مئلن مان جيئرو ٿي اٿندو، تہ اوھان مان ڪي ڪيئن ٿا چون تہ مئلن جو جيئرو ٿي اٿڻ ئي ڪونھي؟ پر جيڪڏھن مئلن جو وري جيئرو نہ ٿيو تہ پوءِ مسيح بہ جيئرو نہ ٿيو آھي. ۽ جيڪڏهن مسيح جيئرو نه ڪيو ويو آهي، ته پوء اسان جي تبليغ بيڪار آهي ۽ توهان جو ايمان بيڪار آهي.</w:t>
      </w:r>
    </w:p>
    <w:p w14:paraId="3022AE32" w14:textId="77777777" w:rsidR="00F90BDC" w:rsidRDefault="00F90BDC"/>
    <w:p w14:paraId="3D817474" w14:textId="77777777" w:rsidR="00F90BDC" w:rsidRDefault="00F90BDC">
      <w:r xmlns:w="http://schemas.openxmlformats.org/wordprocessingml/2006/main">
        <w:t xml:space="preserve">يوحنا 20:27-28 ۽ پنھنجو ھٿ ڪڍي منھنجي پاسي ۾ رکي. ڪفر نه ڪريو، پر ايمان آڻيو. " توماس کيس جواب ڏنو، ”منھنجا پالڻھار ۽ منھنجا خدا!</w:t>
      </w:r>
    </w:p>
    <w:p w14:paraId="2A5D5A23" w14:textId="77777777" w:rsidR="00F90BDC" w:rsidRDefault="00F90BDC"/>
    <w:p w14:paraId="5A57BBF1" w14:textId="77777777" w:rsidR="00F90BDC" w:rsidRDefault="00F90BDC">
      <w:r xmlns:w="http://schemas.openxmlformats.org/wordprocessingml/2006/main">
        <w:t xml:space="preserve">رومين 4:25 جيڪو اسان جي ڏوهن جي ڪري ڇڏايو ويو ۽ اسان جي انصاف لاءِ وري جيئرو ڪيو ويو.</w:t>
      </w:r>
    </w:p>
    <w:p w14:paraId="72D1F479" w14:textId="77777777" w:rsidR="00F90BDC" w:rsidRDefault="00F90BDC"/>
    <w:p w14:paraId="7B9CC3AF" w14:textId="77777777" w:rsidR="00F90BDC" w:rsidRDefault="00F90BDC">
      <w:r xmlns:w="http://schemas.openxmlformats.org/wordprocessingml/2006/main">
        <w:t xml:space="preserve">هي اقتباس يسوع مسيح جي اسان جي گناهن جي لاءِ مرڻ ۽ ٻيهر جيئرو ٿيڻ جي ڳالهه ڪري ٿو ، اسان کي خدا جي اڳيان ثابت ڪرڻ.</w:t>
      </w:r>
    </w:p>
    <w:p w14:paraId="480C08FC" w14:textId="77777777" w:rsidR="00F90BDC" w:rsidRDefault="00F90BDC"/>
    <w:p w14:paraId="10C1817E" w14:textId="77777777" w:rsidR="00F90BDC" w:rsidRDefault="00F90BDC">
      <w:r xmlns:w="http://schemas.openxmlformats.org/wordprocessingml/2006/main">
        <w:t xml:space="preserve">1. عيسى جي موت ۽ جيئري ٿيڻ جي ذريعي خدا جو جواز</w:t>
      </w:r>
    </w:p>
    <w:p w14:paraId="6A917F5C" w14:textId="77777777" w:rsidR="00F90BDC" w:rsidRDefault="00F90BDC"/>
    <w:p w14:paraId="6ACFDC4A" w14:textId="77777777" w:rsidR="00F90BDC" w:rsidRDefault="00F90BDC">
      <w:r xmlns:w="http://schemas.openxmlformats.org/wordprocessingml/2006/main">
        <w:t xml:space="preserve">2. اسان جي لاءِ يسوع جي موت ۽ جيئري ٿيڻ جي طاقت</w:t>
      </w:r>
    </w:p>
    <w:p w14:paraId="4342E3FD" w14:textId="77777777" w:rsidR="00F90BDC" w:rsidRDefault="00F90BDC"/>
    <w:p w14:paraId="78314A55" w14:textId="77777777" w:rsidR="00F90BDC" w:rsidRDefault="00F90BDC">
      <w:r xmlns:w="http://schemas.openxmlformats.org/wordprocessingml/2006/main">
        <w:t xml:space="preserve">1. يسعياه 53: 5 - "پر هن کي اسان جي ڏوهن جي لاء سوراخ ڪيو ويو؛ هن کي اسان جي بڇڙن جي ڪري ڪڙي ڇڏيو ويو؛ هن تي اهو عذاب هو جنهن اسان کي امن ڏنو، ۽ هن جي زخم سان اسان شفا حاصل ڪيو."</w:t>
      </w:r>
    </w:p>
    <w:p w14:paraId="15FD8E86" w14:textId="77777777" w:rsidR="00F90BDC" w:rsidRDefault="00F90BDC"/>
    <w:p w14:paraId="3B517708" w14:textId="77777777" w:rsidR="00F90BDC" w:rsidRDefault="00F90BDC">
      <w:r xmlns:w="http://schemas.openxmlformats.org/wordprocessingml/2006/main">
        <w:t xml:space="preserve">اِفسين 2:4-5 SCLNT - ”پر خدا، رحم جي دولت سان مالا مال ھوندي، انھيءَ وڏي محبت جي ڪري، جنھن سان ھن اسان کي پيار ڪيو، جيتوڻيڪ اسين پنھنجي ڏوھن ۾ مئل ھئاسين، تنھنڪري اسان کي مسيح سان گڏ جيئرو ڪيو، انھيءَ جي فضل سان اوھان کي جيئرو ڪيو ويو. بچايو."</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روميون 5 جاري رکي ٿو پولس جي بحث کي ايمان جي ذريعي جواز ڏيڻ تي، بحث ڪندي ايمان جي ذريعي ثابت ٿيڻ جي فائدن، گناهه جي آفاقيت، ۽ عيسى مسيح جي ذريعي خدا جي فضل واري تحفي تي.</w:t>
      </w:r>
    </w:p>
    <w:p w14:paraId="0E249C32" w14:textId="77777777" w:rsidR="00F90BDC" w:rsidRDefault="00F90BDC"/>
    <w:p w14:paraId="2D88D1F4" w14:textId="77777777" w:rsidR="00F90BDC" w:rsidRDefault="00F90BDC">
      <w:r xmlns:w="http://schemas.openxmlformats.org/wordprocessingml/2006/main">
        <w:t xml:space="preserve">1st پيراگراف: باب شروع ٿئي ٿو پولس سان زور ڀريو ته ايمان سان صحيح ثابت ٿيڻ تي، اسان کي اسان جي خداوند يسوع مسيح جي ذريعي خدا سان امن آهي. هن جي ذريعي، اسان هن فضل تائين ايمان سان رسائي حاصل ڪئي آهي جنهن ۾ اسان هاڻي بيٺا آهيون. ۽ اسان خدا جي جلال جي اميد ۾ فخر ڪريون ٿا. نه رڳو ايترو، پر اسان پنهنجي ڏکن ۾ به فخر ڪندا آهيون، ڇاڪاڻ ته ڏک صبر پيدا ڪري ٿو. صبر جو ڪردار؛ ۽ ڪردار جي اميد (روميون 5: 1-4). هو پوءِ زور ڏئي ٿو ته اها اميد اسان کي شرمسار نه ٿي ڪري ڇاڪاڻ ته خدا جي محبت اسان جي دلين ۾ روح القدس جي ذريعي وهائي وئي آهي جيڪو اسان کي ڏنو ويو آهي (روميون 5: 5).</w:t>
      </w:r>
    </w:p>
    <w:p w14:paraId="74EB426C" w14:textId="77777777" w:rsidR="00F90BDC" w:rsidRDefault="00F90BDC"/>
    <w:p w14:paraId="00601FB3" w14:textId="77777777" w:rsidR="00F90BDC" w:rsidRDefault="00F90BDC">
      <w:r xmlns:w="http://schemas.openxmlformats.org/wordprocessingml/2006/main">
        <w:t xml:space="preserve">2nd پيراگراف: آيتون 6-11 ۾، پولس وضاحت ڪري ٿو ته ڪيئن صحيح وقت تي جڏهن اسان اڃا تائين بي طاقت هئاسين مسيح بي دين لاء مري ويو شايد ئي ڪو ماڻهو ڪنهن نيڪ شخص جي لاء مرندو، جيتوڻيڪ هڪ سٺو ماڻهو لاء ڪنهن کي مرڻ جي جرئت ڪري سگهي ٿو پر خدا پنهنجي پنهنجي محبت جو مظاهرو ڪري ٿو. اسان جي لاءِ هن وقت جڏهن اسين اڃا گنهگار هئاسين ته مسيح اسان جي لاءِ مري ويو. هو يقين ڏياري ٿو ته جيئن ته اسان هاڻي هن جي رت جي ذريعي صحيح ثابت ٿي چڪا آهيون خدا جي غضب کان ڪيترو وڌيڪ بچايو ويندو هن جي ذريعي صلح ڪيو ويو پنهنجي زندگي جي ذريعي بچايو خدا ۾ خوش ٿيو خداوند عيسى مسيح جي ذريعي جنهن کي صلح حاصل ڪيو ويو (روميون 5: 6-11).</w:t>
      </w:r>
    </w:p>
    <w:p w14:paraId="02ACD040" w14:textId="77777777" w:rsidR="00F90BDC" w:rsidRDefault="00F90BDC"/>
    <w:p w14:paraId="3ABDDFE6" w14:textId="77777777" w:rsidR="00F90BDC" w:rsidRDefault="00F90BDC">
      <w:r xmlns:w="http://schemas.openxmlformats.org/wordprocessingml/2006/main">
        <w:t xml:space="preserve">3rd پيراگراف: آيت 12 کان پوءِ، پولس بحث ڪري ٿو ته ڪيئن گناهه دنيا ۾ داخل ٿيو موت آيو جنهن جي نتيجي ۾ سڀني ماڻهن ۾ پکڙجي ويو ڇاڪاڻ ته قانون جي اچڻ کان اڳ ئي سڀني گناهه ڪيا هئا موت کان اڳ به آدم موسيٰ انهن ماڻهن تي به حڪومت ڪئي جن گناهه جي ڀڃڪڙي حڪم نه ڏنو جيئن آدم آيو جيڪو نمونو آيو (روميون 5) : 12-14). تنهن هوندي به هن جي تضاد آهي هڪ شخص جي فيصلي جي مذمت ڪئي وئي ڪيترن ئي تحفا جي پيروي ڪئي ڪيترن ئي گناهن سان انصاف ڪيو راڄ جي زندگي هڪ انسان يسوع مسيح جي نتيجي ۾ سڀني ماڻهن کي زندگي گذارڻ جي نتيجي ۾ صرف هڪ جرم جي مذمت مردن جي نتيجي ۾ پڻ نيڪي جو نتيجو اهو آهي ته انصاف انسان کي زندگي ڏئي ٿو جيئن هڪ انسان جي نافرماني. ڪيترن ئي گنهگارن کي فرمانبردار بڻائي ڇڏيو، هڪ ماڻهو ڪيترن ئي نيڪ قانون متعارف ڪرايو، جتي گناهه وڌايا ويا آهن، جتي گناهه وڌيڪ فضل وڌائي ٿو، تيئن موت جي حڪمراني پڻ فضل جي حڪمراني ڪري سگهي ٿي صداقت اسان جي خداوند عيسى مسيح جي ذريعي دائمي زندگي آڻيندي (روميون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رومين 5:1 تنھنڪري ايمان جي ڪري سچار بڻجڻ ڪري، اسان جو خدا سان پنھنجي خداوند عيسيٰ مسيح جي وسيلي صلح ٿي ويو آھي.</w:t>
      </w:r>
    </w:p>
    <w:p w14:paraId="26F5FBC6" w14:textId="77777777" w:rsidR="00F90BDC" w:rsidRDefault="00F90BDC"/>
    <w:p w14:paraId="45C8B358" w14:textId="77777777" w:rsidR="00F90BDC" w:rsidRDefault="00F90BDC">
      <w:r xmlns:w="http://schemas.openxmlformats.org/wordprocessingml/2006/main">
        <w:t xml:space="preserve">اسان کي يسوع مسيح جي وسيلي خدا سان صلح آهي، جيڪو اسان کي ايمان جي وسيلي سچار ڪري ٿو.</w:t>
      </w:r>
    </w:p>
    <w:p w14:paraId="3F951DB2" w14:textId="77777777" w:rsidR="00F90BDC" w:rsidRDefault="00F90BDC"/>
    <w:p w14:paraId="56A110A0" w14:textId="77777777" w:rsidR="00F90BDC" w:rsidRDefault="00F90BDC">
      <w:r xmlns:w="http://schemas.openxmlformats.org/wordprocessingml/2006/main">
        <w:t xml:space="preserve">1. مسيح جو امن: ڪيئن يسوع ۾ ايمان اسان کي خدا جي ويجهو آڻيندو آهي</w:t>
      </w:r>
    </w:p>
    <w:p w14:paraId="7C07B798" w14:textId="77777777" w:rsidR="00F90BDC" w:rsidRDefault="00F90BDC"/>
    <w:p w14:paraId="4F1B2A85" w14:textId="77777777" w:rsidR="00F90BDC" w:rsidRDefault="00F90BDC">
      <w:r xmlns:w="http://schemas.openxmlformats.org/wordprocessingml/2006/main">
        <w:t xml:space="preserve">2. جواز ڇا آهي؟ مسيح ۾ ايمان جي معني کي ڳولڻ</w:t>
      </w:r>
    </w:p>
    <w:p w14:paraId="603B0429" w14:textId="77777777" w:rsidR="00F90BDC" w:rsidRDefault="00F90BDC"/>
    <w:p w14:paraId="531B7C8C" w14:textId="77777777" w:rsidR="00F90BDC" w:rsidRDefault="00F90BDC">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14:paraId="6085F706" w14:textId="77777777" w:rsidR="00F90BDC" w:rsidRDefault="00F90BDC"/>
    <w:p w14:paraId="0E629E2A" w14:textId="77777777" w:rsidR="00F90BDC" w:rsidRDefault="00F90BDC">
      <w:r xmlns:w="http://schemas.openxmlformats.org/wordprocessingml/2006/main">
        <w:t xml:space="preserve">گلتين 2:16-22 SCLNT - اڃا اسين ڄاڻون ٿا تہ ماڻھو شريعت جي ڪمن سان نہ، پر عيسيٰ مسيح تي ايمان آڻڻ جي ڪري سچار ثابت ٿئي ٿو، تنھنڪري اسان بہ مسيح عيسيٰ تي ايمان آندو آھي، انھيءَ لاءِ تہ انھيءَ لاءِ تہ مسيح تي ايمان آڻڻ جي ڪري سچار بڻجون، پر ڪمن جي ڪري. شريعت جي ڪري، ڇاڪاڻ ته شريعت جي ڪمن سان ڪو به سچو نه ٿيندو.</w:t>
      </w:r>
    </w:p>
    <w:p w14:paraId="785A63D5" w14:textId="77777777" w:rsidR="00F90BDC" w:rsidRDefault="00F90BDC"/>
    <w:p w14:paraId="3EB4D385" w14:textId="77777777" w:rsidR="00F90BDC" w:rsidRDefault="00F90BDC">
      <w:r xmlns:w="http://schemas.openxmlformats.org/wordprocessingml/2006/main">
        <w:t xml:space="preserve">رومين 5:2 جنھن جي وسيلي اسان کي ايمان جي وسيلي انھيءَ فضل تائين پھچايو ويو آھي، جنھن ۾ اسين بيٺا آھيون ۽ خدا جي جلوي جي اميد سان خوش ٿيون.</w:t>
      </w:r>
    </w:p>
    <w:p w14:paraId="3A2379F2" w14:textId="77777777" w:rsidR="00F90BDC" w:rsidRDefault="00F90BDC"/>
    <w:p w14:paraId="7E0A1094" w14:textId="77777777" w:rsidR="00F90BDC" w:rsidRDefault="00F90BDC">
      <w:r xmlns:w="http://schemas.openxmlformats.org/wordprocessingml/2006/main">
        <w:t xml:space="preserve">اسان کي ايمان جي ذريعي خدا جي فضل تائين رسائي ڏني وئي آهي ۽ سندس جلال جي اميد ۾ خوش ٿي سگهون ٿا.</w:t>
      </w:r>
    </w:p>
    <w:p w14:paraId="632AEB89" w14:textId="77777777" w:rsidR="00F90BDC" w:rsidRDefault="00F90BDC"/>
    <w:p w14:paraId="009AC4A9" w14:textId="77777777" w:rsidR="00F90BDC" w:rsidRDefault="00F90BDC">
      <w:r xmlns:w="http://schemas.openxmlformats.org/wordprocessingml/2006/main">
        <w:t xml:space="preserve">1. خدا جي فضل ۾ خوش ٿيڻ - روميون 5: 2</w:t>
      </w:r>
    </w:p>
    <w:p w14:paraId="4C772B5C" w14:textId="77777777" w:rsidR="00F90BDC" w:rsidRDefault="00F90BDC"/>
    <w:p w14:paraId="12C74975" w14:textId="77777777" w:rsidR="00F90BDC" w:rsidRDefault="00F90BDC">
      <w:r xmlns:w="http://schemas.openxmlformats.org/wordprocessingml/2006/main">
        <w:t xml:space="preserve">2. خدا جي جلال جي اميد ۾ بيٺو - روميون 5: 2</w:t>
      </w:r>
    </w:p>
    <w:p w14:paraId="0259D511" w14:textId="77777777" w:rsidR="00F90BDC" w:rsidRDefault="00F90BDC"/>
    <w:p w14:paraId="4B4F8C32" w14:textId="77777777" w:rsidR="00F90BDC" w:rsidRDefault="00F90BDC">
      <w:r xmlns:w="http://schemas.openxmlformats.org/wordprocessingml/2006/main">
        <w:t xml:space="preserve">1. "پر اھو وڌيڪ فضل ڏئي ٿو، تنھنڪري ھو چوي ٿو، خدا مغرور جي مخالفت ڪندو آھي، پر عاجز کي فضل ڏيندو آھي" - جيمس 4: 6</w:t>
      </w:r>
    </w:p>
    <w:p w14:paraId="45C23BA6" w14:textId="77777777" w:rsidR="00F90BDC" w:rsidRDefault="00F90BDC"/>
    <w:p w14:paraId="477725D9" w14:textId="77777777" w:rsidR="00F90BDC" w:rsidRDefault="00F90BDC">
      <w:r xmlns:w="http://schemas.openxmlformats.org/wordprocessingml/2006/main">
        <w:t xml:space="preserve">2. "رب منهنجي طاقت ۽ منهنجي ڍال آهي؛ منهنجي دل هن تي ڀروسو ڪيو، ۽ مون کي مدد ڏني وئي آهي، تنهنڪري منهنجي </w:t>
      </w:r>
      <w:r xmlns:w="http://schemas.openxmlformats.org/wordprocessingml/2006/main">
        <w:lastRenderedPageBreak xmlns:w="http://schemas.openxmlformats.org/wordprocessingml/2006/main"/>
      </w:r>
      <w:r xmlns:w="http://schemas.openxmlformats.org/wordprocessingml/2006/main">
        <w:t xml:space="preserve">دل ڏاڍي خوش ٿي؛ ۽ منهنجي گيت سان مان هن جي ساراهه ڪندس" - زبور 28: 7</w:t>
      </w:r>
    </w:p>
    <w:p w14:paraId="40F3C7CE" w14:textId="77777777" w:rsidR="00F90BDC" w:rsidRDefault="00F90BDC"/>
    <w:p w14:paraId="6344F8BC" w14:textId="77777777" w:rsidR="00F90BDC" w:rsidRDefault="00F90BDC">
      <w:r xmlns:w="http://schemas.openxmlformats.org/wordprocessingml/2006/main">
        <w:t xml:space="preserve">رومين 5:3 رڳو ايترو ئي نه، پر مصيبتن ۾ بہ فخر ڪريون ٿا، ڇالاءِ⁠جو اسين ڄاڻون ٿا تہ مصيبت صبر جو ڪم ڏئي ٿي.</w:t>
      </w:r>
    </w:p>
    <w:p w14:paraId="68072866" w14:textId="77777777" w:rsidR="00F90BDC" w:rsidRDefault="00F90BDC"/>
    <w:p w14:paraId="75A5C4AB" w14:textId="77777777" w:rsidR="00F90BDC" w:rsidRDefault="00F90BDC">
      <w:r xmlns:w="http://schemas.openxmlformats.org/wordprocessingml/2006/main">
        <w:t xml:space="preserve">اسان مصيبتن ۾ شان ڳولي سگهون ٿا، جيئن اهي اسان کي صبر ۽ استقامت جي ترقي ۾ مدد ڪن.</w:t>
      </w:r>
    </w:p>
    <w:p w14:paraId="7376B85F" w14:textId="77777777" w:rsidR="00F90BDC" w:rsidRDefault="00F90BDC"/>
    <w:p w14:paraId="2C8C1637" w14:textId="77777777" w:rsidR="00F90BDC" w:rsidRDefault="00F90BDC">
      <w:r xmlns:w="http://schemas.openxmlformats.org/wordprocessingml/2006/main">
        <w:t xml:space="preserve">1. آزمائشن ۾ خوش ٿيو - فلپين 4: 4</w:t>
      </w:r>
    </w:p>
    <w:p w14:paraId="153CFFA5" w14:textId="77777777" w:rsidR="00F90BDC" w:rsidRDefault="00F90BDC"/>
    <w:p w14:paraId="6028113D" w14:textId="77777777" w:rsidR="00F90BDC" w:rsidRDefault="00F90BDC">
      <w:r xmlns:w="http://schemas.openxmlformats.org/wordprocessingml/2006/main">
        <w:t xml:space="preserve">2. مصيبت جي ذريعي فتح - روميون 8: 37-39</w:t>
      </w:r>
    </w:p>
    <w:p w14:paraId="7C2A491E" w14:textId="77777777" w:rsidR="00F90BDC" w:rsidRDefault="00F90BDC"/>
    <w:p w14:paraId="7D43FCAE" w14:textId="77777777" w:rsidR="00F90BDC" w:rsidRDefault="00F90BDC">
      <w:r xmlns:w="http://schemas.openxmlformats.org/wordprocessingml/2006/main">
        <w:t xml:space="preserve">1. جيمس 1: 2-4</w:t>
      </w:r>
    </w:p>
    <w:p w14:paraId="344197EC" w14:textId="77777777" w:rsidR="00F90BDC" w:rsidRDefault="00F90BDC"/>
    <w:p w14:paraId="536E0430" w14:textId="77777777" w:rsidR="00F90BDC" w:rsidRDefault="00F90BDC">
      <w:r xmlns:w="http://schemas.openxmlformats.org/wordprocessingml/2006/main">
        <w:t xml:space="preserve">2. 1 پطرس 5:7-10</w:t>
      </w:r>
    </w:p>
    <w:p w14:paraId="3EA37BE8" w14:textId="77777777" w:rsidR="00F90BDC" w:rsidRDefault="00F90BDC"/>
    <w:p w14:paraId="20D53E49" w14:textId="77777777" w:rsidR="00F90BDC" w:rsidRDefault="00F90BDC">
      <w:r xmlns:w="http://schemas.openxmlformats.org/wordprocessingml/2006/main">
        <w:t xml:space="preserve">رومين 5:4 ۽ صبر، تجربو. ۽ تجربو، اميد:</w:t>
      </w:r>
    </w:p>
    <w:p w14:paraId="2FC3498B" w14:textId="77777777" w:rsidR="00F90BDC" w:rsidRDefault="00F90BDC"/>
    <w:p w14:paraId="71E916DC" w14:textId="77777777" w:rsidR="00F90BDC" w:rsidRDefault="00F90BDC">
      <w:r xmlns:w="http://schemas.openxmlformats.org/wordprocessingml/2006/main">
        <w:t xml:space="preserve">روميون 5: 4 صبر جي باري ۾ ڳالهائيندو آهي جيڪو تجربو ڏانهن وٺي ويندو آهي، ۽ تجربو اميد ڏي ٿو.</w:t>
      </w:r>
    </w:p>
    <w:p w14:paraId="161EED10" w14:textId="77777777" w:rsidR="00F90BDC" w:rsidRDefault="00F90BDC"/>
    <w:p w14:paraId="3B792B19" w14:textId="77777777" w:rsidR="00F90BDC" w:rsidRDefault="00F90BDC">
      <w:r xmlns:w="http://schemas.openxmlformats.org/wordprocessingml/2006/main">
        <w:t xml:space="preserve">1. صبر هڪ فضيلت آهي: ڪيئن صبر اميد ڏانهن وٺي ٿو</w:t>
      </w:r>
    </w:p>
    <w:p w14:paraId="32771EF9" w14:textId="77777777" w:rsidR="00F90BDC" w:rsidRDefault="00F90BDC"/>
    <w:p w14:paraId="1EEBF579" w14:textId="77777777" w:rsidR="00F90BDC" w:rsidRDefault="00F90BDC">
      <w:r xmlns:w="http://schemas.openxmlformats.org/wordprocessingml/2006/main">
        <w:t xml:space="preserve">2. خدا جي وفاداري جو تجربو: ڪيئن تجربو اميد جي طرف وٺي ٿو</w:t>
      </w:r>
    </w:p>
    <w:p w14:paraId="5D34F394" w14:textId="77777777" w:rsidR="00F90BDC" w:rsidRDefault="00F90BDC"/>
    <w:p w14:paraId="53715FB0" w14:textId="77777777" w:rsidR="00F90BDC" w:rsidRDefault="00F90BDC">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3F70C47F" w14:textId="77777777" w:rsidR="00F90BDC" w:rsidRDefault="00F90BDC"/>
    <w:p w14:paraId="642F02A4" w14:textId="77777777" w:rsidR="00F90BDC" w:rsidRDefault="00F90BDC">
      <w:r xmlns:w="http://schemas.openxmlformats.org/wordprocessingml/2006/main">
        <w:t xml:space="preserve">2. زبور 62: 5-6 - اڪيلو خدا لاء، اي منهنجي جان، خاموشيء سان انتظار ڪريو، ڇو ته منهنجي اميد هن کان آهي. هو فقط منهنجو پٿر آهي ۽ منهنجو نجات آهي، منهنجو قلعو آهي. مون کي نه ڌڪيو ويندو.</w:t>
      </w:r>
    </w:p>
    <w:p w14:paraId="7A854ADB" w14:textId="77777777" w:rsidR="00F90BDC" w:rsidRDefault="00F90BDC"/>
    <w:p w14:paraId="6695A85F" w14:textId="77777777" w:rsidR="00F90BDC" w:rsidRDefault="00F90BDC">
      <w:r xmlns:w="http://schemas.openxmlformats.org/wordprocessingml/2006/main">
        <w:t xml:space="preserve">رومين 5:5 ۽ اميد شرمسار نه ٿي ٿئي. ڇالاءِ⁠جو خدا جو پيار اسان جي دلين ۾ پاڪ روح جيڪو اسان کي ڏنو ويو آھي، ان جي ذريعي وڇائجي ٿو.</w:t>
      </w:r>
    </w:p>
    <w:p w14:paraId="1669253F" w14:textId="77777777" w:rsidR="00F90BDC" w:rsidRDefault="00F90BDC"/>
    <w:p w14:paraId="5AC6A878" w14:textId="77777777" w:rsidR="00F90BDC" w:rsidRDefault="00F90BDC">
      <w:r xmlns:w="http://schemas.openxmlformats.org/wordprocessingml/2006/main">
        <w:t xml:space="preserve">خدا جي محبت ۾ اميد جيڪي ان کي قبول ڪن ٿا انهن کي خوشي ۽ امن آڻيندو آهي.</w:t>
      </w:r>
    </w:p>
    <w:p w14:paraId="1239E17B" w14:textId="77777777" w:rsidR="00F90BDC" w:rsidRDefault="00F90BDC"/>
    <w:p w14:paraId="518BF603" w14:textId="77777777" w:rsidR="00F90BDC" w:rsidRDefault="00F90BDC">
      <w:r xmlns:w="http://schemas.openxmlformats.org/wordprocessingml/2006/main">
        <w:t xml:space="preserve">1. ”خدا جي محبت ۾ اميد“</w:t>
      </w:r>
    </w:p>
    <w:p w14:paraId="0169B220" w14:textId="77777777" w:rsidR="00F90BDC" w:rsidRDefault="00F90BDC"/>
    <w:p w14:paraId="4EE331B8" w14:textId="77777777" w:rsidR="00F90BDC" w:rsidRDefault="00F90BDC">
      <w:r xmlns:w="http://schemas.openxmlformats.org/wordprocessingml/2006/main">
        <w:t xml:space="preserve">2. ”روح القدس جو آرام“</w:t>
      </w:r>
    </w:p>
    <w:p w14:paraId="7CF72D3E" w14:textId="77777777" w:rsidR="00F90BDC" w:rsidRDefault="00F90BDC"/>
    <w:p w14:paraId="318FA12E" w14:textId="77777777" w:rsidR="00F90BDC" w:rsidRDefault="00F90BDC">
      <w:r xmlns:w="http://schemas.openxmlformats.org/wordprocessingml/2006/main">
        <w:t xml:space="preserve">1. يسعياه 40:31 - "پر جيڪي خداوند تي انتظار ڪندا آھن سي پنھنجي طاقت کي تازو ڪندا. اهي عقاب وانگر پرن سان مٿي چڙهندا. اھي ڊوڙندا، ۽ نه ٿڪبا. ۽ اھي ھلندا، ۽ بيوس نه ٿيندا."</w:t>
      </w:r>
    </w:p>
    <w:p w14:paraId="6E272CB6" w14:textId="77777777" w:rsidR="00F90BDC" w:rsidRDefault="00F90BDC"/>
    <w:p w14:paraId="6FEB3B80" w14:textId="77777777" w:rsidR="00F90BDC" w:rsidRDefault="00F90BDC">
      <w:r xmlns:w="http://schemas.openxmlformats.org/wordprocessingml/2006/main">
        <w:t xml:space="preserve">2. روميون 8:38-39 - ”ڇاڪاڻ ته مون کي يقين آهي ته نه موت، نه زندگي، نه ملائڪ، نه حڪومتون، نه طاقتون، نه موجود شيون، نه ايندڙ شيون، نه اوچائي، نه کوٽائي، نه ڪا ٻي مخلوق. اسان کي خدا جي پيار کان جدا ڪرڻ جي قابل ٿي ويندي، جيڪو مسيح عيسى اسان جي خداوند ۾ آهي.</w:t>
      </w:r>
    </w:p>
    <w:p w14:paraId="2E56813B" w14:textId="77777777" w:rsidR="00F90BDC" w:rsidRDefault="00F90BDC"/>
    <w:p w14:paraId="47A88548" w14:textId="77777777" w:rsidR="00F90BDC" w:rsidRDefault="00F90BDC">
      <w:r xmlns:w="http://schemas.openxmlformats.org/wordprocessingml/2006/main">
        <w:t xml:space="preserve">رومين 5:6 SCLNT - ڇالاءِ⁠جو جڏھن اسين اڃا بي طاقت ھئاسين، تڏھن مسيح مقرر وقت تي بي⁠دين جي خاطر مئو.</w:t>
      </w:r>
    </w:p>
    <w:p w14:paraId="270DF49F" w14:textId="77777777" w:rsidR="00F90BDC" w:rsidRDefault="00F90BDC"/>
    <w:p w14:paraId="5D6E4CF4" w14:textId="77777777" w:rsidR="00F90BDC" w:rsidRDefault="00F90BDC">
      <w:r xmlns:w="http://schemas.openxmlformats.org/wordprocessingml/2006/main">
        <w:t xml:space="preserve">يسوع اسان جي لاءِ مري ويو جيتوڻيڪ اسان پنهنجي مدد ڪرڻ کان بيزار هئاسين.</w:t>
      </w:r>
    </w:p>
    <w:p w14:paraId="6B8B1AA2" w14:textId="77777777" w:rsidR="00F90BDC" w:rsidRDefault="00F90BDC"/>
    <w:p w14:paraId="5289AB91" w14:textId="77777777" w:rsidR="00F90BDC" w:rsidRDefault="00F90BDC">
      <w:r xmlns:w="http://schemas.openxmlformats.org/wordprocessingml/2006/main">
        <w:t xml:space="preserve">1. سڀ شيون مسيح جي ذريعي ممڪن آهن</w:t>
      </w:r>
    </w:p>
    <w:p w14:paraId="0687B71D" w14:textId="77777777" w:rsidR="00F90BDC" w:rsidRDefault="00F90BDC"/>
    <w:p w14:paraId="1F889A6B" w14:textId="77777777" w:rsidR="00F90BDC" w:rsidRDefault="00F90BDC">
      <w:r xmlns:w="http://schemas.openxmlformats.org/wordprocessingml/2006/main">
        <w:t xml:space="preserve">2. محبت جي طاقت: ڪيئن يسوع پنهنجي زندگي اسان لاءِ قربان ڪئي</w:t>
      </w:r>
    </w:p>
    <w:p w14:paraId="5698CE44" w14:textId="77777777" w:rsidR="00F90BDC" w:rsidRDefault="00F90BDC"/>
    <w:p w14:paraId="3F2DE6E9"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5F005B2C" w14:textId="77777777" w:rsidR="00F90BDC" w:rsidRDefault="00F90BDC"/>
    <w:p w14:paraId="2BB6A1B8" w14:textId="77777777" w:rsidR="00F90BDC" w:rsidRDefault="00F90BDC">
      <w:r xmlns:w="http://schemas.openxmlformats.org/wordprocessingml/2006/main">
        <w:t xml:space="preserve">2. 1 يوحنا 4:9-10 SCLNT - اھڙيءَ طرح خدا پنھنجو پيار اسان ۾ ظاھر ڪيو: ھن پنھنجو ھڪڙو ئي فرزند دنيا ۾ موڪليو تہ جيئن اسين ھن جي وسيلي زندگي گذاريون. هي پيار آهي: نه ته اسان خدا سان پيار ڪيو، پر اهو ته هن اسان سان پيار ڪيو ۽ پنهنجي پٽ کي اسان جي گناهن جي معافي جي قرباني طور موڪليو.</w:t>
      </w:r>
    </w:p>
    <w:p w14:paraId="1866D78E" w14:textId="77777777" w:rsidR="00F90BDC" w:rsidRDefault="00F90BDC"/>
    <w:p w14:paraId="3C680F8B" w14:textId="77777777" w:rsidR="00F90BDC" w:rsidRDefault="00F90BDC">
      <w:r xmlns:w="http://schemas.openxmlformats.org/wordprocessingml/2006/main">
        <w:t xml:space="preserve">رومين 5:7 ڇالاءِ⁠جو ڪنھن سڌريل ماڻھوءَ لاءِ مشڪل سان ئي مرندو، پر ھوءَ ڪنھن نيڪ ماڻھوءَ لاءِ مرڻ جي جرئت ڪري سگھي ٿي.</w:t>
      </w:r>
    </w:p>
    <w:p w14:paraId="7F2920BB" w14:textId="77777777" w:rsidR="00F90BDC" w:rsidRDefault="00F90BDC"/>
    <w:p w14:paraId="67D9B2F2" w14:textId="77777777" w:rsidR="00F90BDC" w:rsidRDefault="00F90BDC">
      <w:r xmlns:w="http://schemas.openxmlformats.org/wordprocessingml/2006/main">
        <w:t xml:space="preserve">هڪ نيڪ ماڻهو ڪنهن ٻئي لاءِ مرڻ لاءِ گهٽ ئي تيار هوندو آهي، پر ڪو ماڻهو ڪنهن نيڪ انسان لاءِ مرڻ لاءِ تيار هوندو آهي.</w:t>
      </w:r>
    </w:p>
    <w:p w14:paraId="25B2E86C" w14:textId="77777777" w:rsidR="00F90BDC" w:rsidRDefault="00F90BDC"/>
    <w:p w14:paraId="5B8B5066" w14:textId="77777777" w:rsidR="00F90BDC" w:rsidRDefault="00F90BDC">
      <w:r xmlns:w="http://schemas.openxmlformats.org/wordprocessingml/2006/main">
        <w:t xml:space="preserve">1. نيڪي جي طاقت: ڪيئن هڪ سٺو انسان دنيا کي تبديل ڪري سگهي ٿو</w:t>
      </w:r>
    </w:p>
    <w:p w14:paraId="0A9838BE" w14:textId="77777777" w:rsidR="00F90BDC" w:rsidRDefault="00F90BDC"/>
    <w:p w14:paraId="0CC582C7" w14:textId="77777777" w:rsidR="00F90BDC" w:rsidRDefault="00F90BDC">
      <w:r xmlns:w="http://schemas.openxmlformats.org/wordprocessingml/2006/main">
        <w:t xml:space="preserve">2. حق جو قدر: ڪيئن انصاف زندگين کي تبديل ڪري سگھي ٿو</w:t>
      </w:r>
    </w:p>
    <w:p w14:paraId="1036D726" w14:textId="77777777" w:rsidR="00F90BDC" w:rsidRDefault="00F90BDC"/>
    <w:p w14:paraId="22E891E4" w14:textId="77777777" w:rsidR="00F90BDC" w:rsidRDefault="00F90BDC">
      <w:r xmlns:w="http://schemas.openxmlformats.org/wordprocessingml/2006/main">
        <w:t xml:space="preserve">لوقا 9:23-30 SCLNT - ھن انھن سڀني کي چيو تہ ”جيڪڏھن ڪو منھنجي پٺيان اچڻ گھري ٿو، تہ اھو پنھنجو انڪار ڪري ۽ روزانو پنھنجو صليب کڻي منھنجي پٺيان ھلي.</w:t>
      </w:r>
    </w:p>
    <w:p w14:paraId="4F319D70" w14:textId="77777777" w:rsidR="00F90BDC" w:rsidRDefault="00F90BDC"/>
    <w:p w14:paraId="3D71A1B6" w14:textId="77777777" w:rsidR="00F90BDC" w:rsidRDefault="00F90BDC">
      <w:r xmlns:w="http://schemas.openxmlformats.org/wordprocessingml/2006/main">
        <w:t xml:space="preserve">متي 25:34-36 SCLNT - پوءِ بادشاھہ انھن کي پنھنجي ساڄي پاسي چوندو تہ ”اچو، اي منھنجي پيءُ جا برڪت وارو، انھيءَ بادشاھت جا وارث ٿيو، جيڪا دنيا جي پيدائش کان اوھان لاءِ تيار ڪئي ويئي آھي، ڇالاءِ⁠جو مون کي بک لڳي ھئي، ۽ اوھين بيٺا ھئاسين. مون کي ماني ڏنائين: مان اڃايل هئس، ۽ توهان مون کي پيئڻ ڏنو: مان هڪ اجنبي هئس، ۽ توهان مون کي اندر وٺي آيا: ننگا، ۽ توهان مون کي ڪپڙا ڏنا: مان بيمار هئس، ۽ توهان منهنجي عيادت ڪئي: مان جيل ۾ هوس، ۽ توهان وٽ آيا. مان</w:t>
      </w:r>
    </w:p>
    <w:p w14:paraId="4B559CA8" w14:textId="77777777" w:rsidR="00F90BDC" w:rsidRDefault="00F90BDC"/>
    <w:p w14:paraId="2E67B532" w14:textId="77777777" w:rsidR="00F90BDC" w:rsidRDefault="00F90BDC">
      <w:r xmlns:w="http://schemas.openxmlformats.org/wordprocessingml/2006/main">
        <w:t xml:space="preserve">رومين 5:8 پر خدا اسان لاءِ پنھنجي پيار جي تعريف انھيءَ ڪري ٿو ڪري، جڏھن اسين اڃا گنھگار ھئاسين، تڏھن مسيح اسان جي خاطر مئو.</w:t>
      </w:r>
    </w:p>
    <w:p w14:paraId="5B9F02AC" w14:textId="77777777" w:rsidR="00F90BDC" w:rsidRDefault="00F90BDC"/>
    <w:p w14:paraId="7E367392" w14:textId="77777777" w:rsidR="00F90BDC" w:rsidRDefault="00F90BDC">
      <w:r xmlns:w="http://schemas.openxmlformats.org/wordprocessingml/2006/main">
        <w:t xml:space="preserve">خدا جي محبت انسانن جي نجات لاءِ يسوع مسيح جي قرباني ۾ ظاھر ڪئي وئي آھي، جيتوڻيڪ اسين اڃا گنھگار ھئاسين.</w:t>
      </w:r>
    </w:p>
    <w:p w14:paraId="09FCA83F" w14:textId="77777777" w:rsidR="00F90BDC" w:rsidRDefault="00F90BDC"/>
    <w:p w14:paraId="3CCF2445" w14:textId="77777777" w:rsidR="00F90BDC" w:rsidRDefault="00F90BDC">
      <w:r xmlns:w="http://schemas.openxmlformats.org/wordprocessingml/2006/main">
        <w:t xml:space="preserve">1. عظيم ترين محبت جي ڪهاڻي: خدا جي غير مشروط محبت اسان لاءِ</w:t>
      </w:r>
    </w:p>
    <w:p w14:paraId="71AF4B6C" w14:textId="77777777" w:rsidR="00F90BDC" w:rsidRDefault="00F90BDC"/>
    <w:p w14:paraId="6CED5EB3" w14:textId="77777777" w:rsidR="00F90BDC" w:rsidRDefault="00F90BDC">
      <w:r xmlns:w="http://schemas.openxmlformats.org/wordprocessingml/2006/main">
        <w:t xml:space="preserve">2. بخشش جي طاقت: خدا جي نجات يسوع مسيح جي ذريعي</w:t>
      </w:r>
    </w:p>
    <w:p w14:paraId="6956EB97" w14:textId="77777777" w:rsidR="00F90BDC" w:rsidRDefault="00F90BDC"/>
    <w:p w14:paraId="4698F5B8" w14:textId="77777777" w:rsidR="00F90BDC" w:rsidRDefault="00F90BDC">
      <w:r xmlns:w="http://schemas.openxmlformats.org/wordprocessingml/2006/main">
        <w:t xml:space="preserve">جان 3:16-17 دنيا؛ پر ان لاءِ ته دنيا هن جي ذريعي بچايو وڃي.</w:t>
      </w:r>
    </w:p>
    <w:p w14:paraId="751762F7" w14:textId="77777777" w:rsidR="00F90BDC" w:rsidRDefault="00F90BDC"/>
    <w:p w14:paraId="1D3C96BE" w14:textId="77777777" w:rsidR="00F90BDC" w:rsidRDefault="00F90BDC">
      <w:r xmlns:w="http://schemas.openxmlformats.org/wordprocessingml/2006/main">
        <w:t xml:space="preserve">2. روميون 8:38-39 - ”ڇاڪاڻ ته مون کي يقين آهي ته نه موت، نه زندگي، نه ملائڪ، نه حڪومتون، نه طاقتون، نه موجود شيون، نه ايندڙ شيون، نه اوچائي، نه کوٽائي، نه ڪا ٻي مخلوق. اسان کي خدا جي پيار کان جدا ڪرڻ جي قابل ٿي ويندي، جيڪو مسيح عيسى اسان جي خداوند ۾ آهي.</w:t>
      </w:r>
    </w:p>
    <w:p w14:paraId="386FB7FD" w14:textId="77777777" w:rsidR="00F90BDC" w:rsidRDefault="00F90BDC"/>
    <w:p w14:paraId="30F22AE5" w14:textId="77777777" w:rsidR="00F90BDC" w:rsidRDefault="00F90BDC">
      <w:r xmlns:w="http://schemas.openxmlformats.org/wordprocessingml/2006/main">
        <w:t xml:space="preserve">رومين 5:9 ان کان به گھڻو وڌيڪ، ھاڻي سندس رت جي وسيلي سچار بڻجڻ ڪري، اسين سندس وسيلي غضب کان بچي وينداسين.</w:t>
      </w:r>
    </w:p>
    <w:p w14:paraId="55645FB1" w14:textId="77777777" w:rsidR="00F90BDC" w:rsidRDefault="00F90BDC"/>
    <w:p w14:paraId="06B7F49A" w14:textId="77777777" w:rsidR="00F90BDC" w:rsidRDefault="00F90BDC">
      <w:r xmlns:w="http://schemas.openxmlformats.org/wordprocessingml/2006/main">
        <w:t xml:space="preserve">اسان کي يسوع جي رت سان انصاف ڪيو ويو آهي ۽ خدا جي غضب کان بچايو ويو آهي.</w:t>
      </w:r>
    </w:p>
    <w:p w14:paraId="5A2F6F9E" w14:textId="77777777" w:rsidR="00F90BDC" w:rsidRDefault="00F90BDC"/>
    <w:p w14:paraId="68D9D8A9" w14:textId="77777777" w:rsidR="00F90BDC" w:rsidRDefault="00F90BDC">
      <w:r xmlns:w="http://schemas.openxmlformats.org/wordprocessingml/2006/main">
        <w:t xml:space="preserve">1. يسوع جي رت جي طاقت: اسان ڪيئن انصاف ڪيو ۽ بچايو ويو</w:t>
      </w:r>
    </w:p>
    <w:p w14:paraId="0859CA8D" w14:textId="77777777" w:rsidR="00F90BDC" w:rsidRDefault="00F90BDC"/>
    <w:p w14:paraId="77BC4010" w14:textId="77777777" w:rsidR="00F90BDC" w:rsidRDefault="00F90BDC">
      <w:r xmlns:w="http://schemas.openxmlformats.org/wordprocessingml/2006/main">
        <w:t xml:space="preserve">2. خدا جو غضب: اسان ان مان نجات ڪيئن حاصل ڪريون ٿا</w:t>
      </w:r>
    </w:p>
    <w:p w14:paraId="0BF29289" w14:textId="77777777" w:rsidR="00F90BDC" w:rsidRDefault="00F90BDC"/>
    <w:p w14:paraId="73EC5AD2"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4D652E50" w14:textId="77777777" w:rsidR="00F90BDC" w:rsidRDefault="00F90BDC"/>
    <w:p w14:paraId="3DAE8F00" w14:textId="77777777" w:rsidR="00F90BDC" w:rsidRDefault="00F90BDC">
      <w:r xmlns:w="http://schemas.openxmlformats.org/wordprocessingml/2006/main">
        <w:t xml:space="preserve">2. Ezekiel 18:20 -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14:paraId="6CB0C7F7" w14:textId="77777777" w:rsidR="00F90BDC" w:rsidRDefault="00F90BDC"/>
    <w:p w14:paraId="54F44E2F" w14:textId="77777777" w:rsidR="00F90BDC" w:rsidRDefault="00F90BDC">
      <w:r xmlns:w="http://schemas.openxmlformats.org/wordprocessingml/2006/main">
        <w:t xml:space="preserve">رومين 5:10 ڇالاءِ⁠جو جيڪڏھن اسين دشمن ھئاسين، تڏھن خدا سان سندس فرزند جي موت جي ڪري اسان جو ميلاپ ٿي ويو، تہ پوءِ ان کان بہ وڌيڪ، اسان جي ميلاپ ٿيڻ تي، اسان کي سندس زندگيءَ جي وسيلي ڇوٽڪارو ملندو.</w:t>
      </w:r>
    </w:p>
    <w:p w14:paraId="3B6839DD" w14:textId="77777777" w:rsidR="00F90BDC" w:rsidRDefault="00F90BDC"/>
    <w:p w14:paraId="2880B67E" w14:textId="77777777" w:rsidR="00F90BDC" w:rsidRDefault="00F90BDC">
      <w:r xmlns:w="http://schemas.openxmlformats.org/wordprocessingml/2006/main">
        <w:t xml:space="preserve">يسوع مسيح جي موت جي ذريعي، اسان خدا سان صلح ڪري سگهون ٿا ۽ سندس زندگي جي ذريعي بچايو وڃي.</w:t>
      </w:r>
    </w:p>
    <w:p w14:paraId="6CE5C621" w14:textId="77777777" w:rsidR="00F90BDC" w:rsidRDefault="00F90BDC"/>
    <w:p w14:paraId="45EECF55" w14:textId="77777777" w:rsidR="00F90BDC" w:rsidRDefault="00F90BDC">
      <w:r xmlns:w="http://schemas.openxmlformats.org/wordprocessingml/2006/main">
        <w:t xml:space="preserve">1. مفاهمت جي طاقت: ڪيئن يسوع مسيح اسان جي زندگين کي تبديل ڪيو</w:t>
      </w:r>
    </w:p>
    <w:p w14:paraId="7594C6B8" w14:textId="77777777" w:rsidR="00F90BDC" w:rsidRDefault="00F90BDC"/>
    <w:p w14:paraId="67986EB0" w14:textId="77777777" w:rsidR="00F90BDC" w:rsidRDefault="00F90BDC">
      <w:r xmlns:w="http://schemas.openxmlformats.org/wordprocessingml/2006/main">
        <w:t xml:space="preserve">2. خدا جي غير مشروط محبت: ڪيئن يسوع مسيح اسان کي بچايو</w:t>
      </w:r>
    </w:p>
    <w:p w14:paraId="5DDB3ADD" w14:textId="77777777" w:rsidR="00F90BDC" w:rsidRDefault="00F90BDC"/>
    <w:p w14:paraId="3E6E23D3" w14:textId="77777777" w:rsidR="00F90BDC" w:rsidRDefault="00F90BDC">
      <w:r xmlns:w="http://schemas.openxmlformats.org/wordprocessingml/2006/main">
        <w:t xml:space="preserve">1. 1 يوحنا 4:10 - اھو پيار آھي، اھو نه آھي ته اسان خدا سان پيار ڪيو آھي، پر اھو اھو آھي ته ھن اسان سان پيار ڪيو ۽ پنھنجي فرزند کي موڪليو ته اسان جي گناھن جو ڪفارو آھي.</w:t>
      </w:r>
    </w:p>
    <w:p w14:paraId="226132F1" w14:textId="77777777" w:rsidR="00F90BDC" w:rsidRDefault="00F90BDC"/>
    <w:p w14:paraId="05EC0080" w14:textId="77777777" w:rsidR="00F90BDC" w:rsidRDefault="00F90BDC">
      <w:r xmlns:w="http://schemas.openxmlformats.org/wordprocessingml/2006/main">
        <w:t xml:space="preserve">اِفسين 2:4-20 SCLNT - پر خدا، رحم جي دولت سان مالا مال ھوندي، انھيءَ وڏي محبت جي ڪري، جنھن سان ھن اسان کي پيار ڪيو، جيتوڻيڪ اسين پنھنجي ڏوھن ۾ مئل ھئاسين، تنھنڪري اسان کي مسيح سان گڏ جيئرو ڪيو، انھيءَ جي فضل سان اوھان کي بچايو ويو آھي. .</w:t>
      </w:r>
    </w:p>
    <w:p w14:paraId="49DBE3C6" w14:textId="77777777" w:rsidR="00F90BDC" w:rsidRDefault="00F90BDC"/>
    <w:p w14:paraId="13BE0264" w14:textId="77777777" w:rsidR="00F90BDC" w:rsidRDefault="00F90BDC">
      <w:r xmlns:w="http://schemas.openxmlformats.org/wordprocessingml/2006/main">
        <w:t xml:space="preserve">رومين 5:11 SCLNT - رڳو ايترو ئي نہ، پر اسين خدا جي وسيلي پنھنجي خداوند عيسيٰ مسيح جي وسيلي خوش ٿيون، جنھن جي وسيلي اسان کي ھاڻي ڪفارو مليو آھي.</w:t>
      </w:r>
    </w:p>
    <w:p w14:paraId="7B6E7989" w14:textId="77777777" w:rsidR="00F90BDC" w:rsidRDefault="00F90BDC"/>
    <w:p w14:paraId="58397A59" w14:textId="77777777" w:rsidR="00F90BDC" w:rsidRDefault="00F90BDC">
      <w:r xmlns:w="http://schemas.openxmlformats.org/wordprocessingml/2006/main">
        <w:t xml:space="preserve">اسان يسوع مسيح جي ذريعي خدا ۾ خوش ٿي سگهون ٿا، جيڪو اسان کي خدا جي قبول ڪري ٿو.</w:t>
      </w:r>
    </w:p>
    <w:p w14:paraId="301792A8" w14:textId="77777777" w:rsidR="00F90BDC" w:rsidRDefault="00F90BDC"/>
    <w:p w14:paraId="13620735" w14:textId="77777777" w:rsidR="00F90BDC" w:rsidRDefault="00F90BDC">
      <w:r xmlns:w="http://schemas.openxmlformats.org/wordprocessingml/2006/main">
        <w:t xml:space="preserve">1. خدا جي طرفان قبول ٿيڻ جي خوشي</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جي وفاداري: سڀني لاءِ ڪفارو</w:t>
      </w:r>
    </w:p>
    <w:p w14:paraId="069E5DCD" w14:textId="77777777" w:rsidR="00F90BDC" w:rsidRDefault="00F90BDC"/>
    <w:p w14:paraId="04814729" w14:textId="77777777" w:rsidR="00F90BDC" w:rsidRDefault="00F90BDC">
      <w:r xmlns:w="http://schemas.openxmlformats.org/wordprocessingml/2006/main">
        <w:t xml:space="preserve">اِفسين 1:7-19 SCLNT - ھن ۾ اسان کي سندس رت جي وسيلي ڇوٽڪارو ملي ٿو، يعني اسان جي ڏوھن جي معافي، سندس فضل جي دولت موجب.</w:t>
      </w:r>
    </w:p>
    <w:p w14:paraId="6E93A085" w14:textId="77777777" w:rsidR="00F90BDC" w:rsidRDefault="00F90BDC"/>
    <w:p w14:paraId="30820A19" w14:textId="77777777" w:rsidR="00F90BDC" w:rsidRDefault="00F90BDC">
      <w:r xmlns:w="http://schemas.openxmlformats.org/wordprocessingml/2006/main">
        <w:t xml:space="preserve">2. زبور 51: 1-2 - مون تي رحم ڪر، اي خدا، پنهنجي ثابت قدمي جي مطابق؛ توهان جي گهڻي رحم جي مطابق منهنجي ڏوهن کي ختم ڪريو. مون کي منهنجي گناهن کان چڱي طرح ڌوء، ۽ مون کي منهنجي گناهن کان پاڪ ڪر!</w:t>
      </w:r>
    </w:p>
    <w:p w14:paraId="07CA3D9F" w14:textId="77777777" w:rsidR="00F90BDC" w:rsidRDefault="00F90BDC"/>
    <w:p w14:paraId="74AABCBF" w14:textId="77777777" w:rsidR="00F90BDC" w:rsidRDefault="00F90BDC">
      <w:r xmlns:w="http://schemas.openxmlformats.org/wordprocessingml/2006/main">
        <w:t xml:space="preserve">رومين 5:12 تنھنڪري جيئن ھڪڙي ماڻھوءَ جي وسيلي گناھ دنيا ۾ داخل ٿيو ۽ گناھہ جي ڪري موت. ۽ اھڙي طرح موت سڀني ماڻھن تي گذريو، ان لاءِ سڀني گناھ ڪيو آھي:</w:t>
      </w:r>
    </w:p>
    <w:p w14:paraId="5517F03C" w14:textId="77777777" w:rsidR="00F90BDC" w:rsidRDefault="00F90BDC"/>
    <w:p w14:paraId="12680996" w14:textId="77777777" w:rsidR="00F90BDC" w:rsidRDefault="00F90BDC">
      <w:r xmlns:w="http://schemas.openxmlformats.org/wordprocessingml/2006/main">
        <w:t xml:space="preserve">گناهه آدم جي ذريعي دنيا ۾ داخل ٿيو، ۽ موت سڄي انسانيت ۾ گذريو ڇاڪاڻ ته سڀني گناهه ڪيو آهي.</w:t>
      </w:r>
    </w:p>
    <w:p w14:paraId="3C448686" w14:textId="77777777" w:rsidR="00F90BDC" w:rsidRDefault="00F90BDC"/>
    <w:p w14:paraId="2BE9A403" w14:textId="77777777" w:rsidR="00F90BDC" w:rsidRDefault="00F90BDC">
      <w:r xmlns:w="http://schemas.openxmlformats.org/wordprocessingml/2006/main">
        <w:t xml:space="preserve">1. گناهه جا نتيجا: آدم جي گناهن جي اثرن کي سمجهڻ</w:t>
      </w:r>
    </w:p>
    <w:p w14:paraId="3D45DF0E" w14:textId="77777777" w:rsidR="00F90BDC" w:rsidRDefault="00F90BDC"/>
    <w:p w14:paraId="3C8AFF5E" w14:textId="77777777" w:rsidR="00F90BDC" w:rsidRDefault="00F90BDC">
      <w:r xmlns:w="http://schemas.openxmlformats.org/wordprocessingml/2006/main">
        <w:t xml:space="preserve">2. خدا جو فضل: ڪيئن عيسيٰ آدم جي گناهه جي لعنت کي ختم ڪري ٿو</w:t>
      </w:r>
    </w:p>
    <w:p w14:paraId="3B73867A" w14:textId="77777777" w:rsidR="00F90BDC" w:rsidRDefault="00F90BDC"/>
    <w:p w14:paraId="59FABB2E" w14:textId="77777777" w:rsidR="00F90BDC" w:rsidRDefault="00F90BDC">
      <w:r xmlns:w="http://schemas.openxmlformats.org/wordprocessingml/2006/main">
        <w:t xml:space="preserve">1. روميون 3:23-24، "ڇاڪاڻ ته سڀني گناهه ڪيو آهي ۽ خدا جي جلال کان محروم ٿي ويا آهن، ۽ هن جي فضل سان هڪ تحفا جي طور تي سچار بڻيا ويا آهن، ڇو ته ڇوٽڪاري جي ذريعي، جيڪو مسيح عيسى ۾ آهي."</w:t>
      </w:r>
    </w:p>
    <w:p w14:paraId="02EBAAC8" w14:textId="77777777" w:rsidR="00F90BDC" w:rsidRDefault="00F90BDC"/>
    <w:p w14:paraId="260370AE" w14:textId="77777777" w:rsidR="00F90BDC" w:rsidRDefault="00F90BDC">
      <w:r xmlns:w="http://schemas.openxmlformats.org/wordprocessingml/2006/main">
        <w:t xml:space="preserve">2. 1 ڪرنٿين 15:22، "جيئن آدم ۾ سڀ مري ويندا، تيئن مسيح ۾ سڀ جيئرا ڪيا ويندا."</w:t>
      </w:r>
    </w:p>
    <w:p w14:paraId="6D069BA0" w14:textId="77777777" w:rsidR="00F90BDC" w:rsidRDefault="00F90BDC"/>
    <w:p w14:paraId="318D46DB" w14:textId="77777777" w:rsidR="00F90BDC" w:rsidRDefault="00F90BDC">
      <w:r xmlns:w="http://schemas.openxmlformats.org/wordprocessingml/2006/main">
        <w:t xml:space="preserve">رومين 5:13-18 SCLNT - ڇالاءِ⁠جو جيستائين شريعت موجود نہ آھي تيستائين دنيا ۾ گناھہ ھو، پر جڏھن شريعت ئي نہ آھي، تيستائين گناھہ تي گناھہ نہ ٿو لڳي.</w:t>
      </w:r>
    </w:p>
    <w:p w14:paraId="13E4119C" w14:textId="77777777" w:rsidR="00F90BDC" w:rsidRDefault="00F90BDC"/>
    <w:p w14:paraId="2F843D2E" w14:textId="77777777" w:rsidR="00F90BDC" w:rsidRDefault="00F90BDC">
      <w:r xmlns:w="http://schemas.openxmlformats.org/wordprocessingml/2006/main">
        <w:t xml:space="preserve">گناهه آدم جي نافرماني جي ذريعي دنيا ۾ داخل ٿيو، ۽ موت پٺيان.</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اسان سڀني کي خدا جي فرمانبرداري ڪرڻ جي ڪوشش ڪرڻ گهرجي، ڇاڪاڻ ته جڏهن اسان نه ڪندا آهيون، اسان دنيا ۾ موت ۽ ڏک آڻيندا آهيون.</w:t>
      </w:r>
    </w:p>
    <w:p w14:paraId="622D9698" w14:textId="77777777" w:rsidR="00F90BDC" w:rsidRDefault="00F90BDC"/>
    <w:p w14:paraId="09F7322B" w14:textId="77777777" w:rsidR="00F90BDC" w:rsidRDefault="00F90BDC">
      <w:r xmlns:w="http://schemas.openxmlformats.org/wordprocessingml/2006/main">
        <w:t xml:space="preserve">2: اسان عيسى مسيح ۾ اميد رکي سگهون ٿا، جيڪو پنهنجي موت جي ذريعي اسان کي زندگي ۽ ڇوٽڪارو ڏئي ٿو.</w:t>
      </w:r>
    </w:p>
    <w:p w14:paraId="6B4C5324" w14:textId="77777777" w:rsidR="00F90BDC" w:rsidRDefault="00F90BDC"/>
    <w:p w14:paraId="6A1E7CC5" w14:textId="77777777" w:rsidR="00F90BDC" w:rsidRDefault="00F90BDC">
      <w:r xmlns:w="http://schemas.openxmlformats.org/wordprocessingml/2006/main">
        <w:t xml:space="preserve">1: رومين 6:23 - ڇاڪاڻ ته گناهه جي اجرت موت آهي. پر خدا جو تحفو اسان جي خداوند عيسى مسيح جي ذريعي دائمي زندگي آهي.</w:t>
      </w:r>
    </w:p>
    <w:p w14:paraId="2EA5729A" w14:textId="77777777" w:rsidR="00F90BDC" w:rsidRDefault="00F90BDC"/>
    <w:p w14:paraId="1C2A3A0A" w14:textId="77777777" w:rsidR="00F90BDC" w:rsidRDefault="00F90BDC">
      <w:r xmlns:w="http://schemas.openxmlformats.org/wordprocessingml/2006/main">
        <w:t xml:space="preserve">ڪرنٿين 15:21-22 SCLNT - ڇاڪاڻ⁠تہ جيئن ماڻھوءَ جي وسيلي موت آيو، تيئن ماڻھوءَ جي وسيلي مئلن جو جيئرو ٿي اٿڻ بہ آيو. جيئن آدم ۾ سڀ مري ويندا، تيئن مسيح ۾ سڀ جيئرا ڪيا ويندا.</w:t>
      </w:r>
    </w:p>
    <w:p w14:paraId="1B015F09" w14:textId="77777777" w:rsidR="00F90BDC" w:rsidRDefault="00F90BDC"/>
    <w:p w14:paraId="1EA7A819" w14:textId="77777777" w:rsidR="00F90BDC" w:rsidRDefault="00F90BDC">
      <w:r xmlns:w="http://schemas.openxmlformats.org/wordprocessingml/2006/main">
        <w:t xml:space="preserve">رومين 5:14 پر آدم کان وٺي موسيٰ تائين موت جي حڪومت رھي، ايستائين جو انھن تي به، جن آدم جي ڏوھاريءَ جي مثال کان پوءِ به ڪو گناھ نه ڪيو ھو، جيڪو سندس اچڻ وارو آھي.</w:t>
      </w:r>
    </w:p>
    <w:p w14:paraId="20E89A08" w14:textId="77777777" w:rsidR="00F90BDC" w:rsidRDefault="00F90BDC"/>
    <w:p w14:paraId="1669DB4F" w14:textId="77777777" w:rsidR="00F90BDC" w:rsidRDefault="00F90BDC">
      <w:r xmlns:w="http://schemas.openxmlformats.org/wordprocessingml/2006/main">
        <w:t xml:space="preserve">موت آدم کان موسي تائين راڄ ڪيو، جيتوڻيڪ انهن تي جن آدم وانگر گناهه نه ڪيو هو، جيڪو مسيح جي نمائندگي ڪري ٿو.</w:t>
      </w:r>
    </w:p>
    <w:p w14:paraId="760F143A" w14:textId="77777777" w:rsidR="00F90BDC" w:rsidRDefault="00F90BDC"/>
    <w:p w14:paraId="3B87ED8E" w14:textId="77777777" w:rsidR="00F90BDC" w:rsidRDefault="00F90BDC">
      <w:r xmlns:w="http://schemas.openxmlformats.org/wordprocessingml/2006/main">
        <w:t xml:space="preserve">1. موت جو راڄ ۽ نجات جي اميد</w:t>
      </w:r>
    </w:p>
    <w:p w14:paraId="68B13D6C" w14:textId="77777777" w:rsidR="00F90BDC" w:rsidRDefault="00F90BDC"/>
    <w:p w14:paraId="728E3418" w14:textId="77777777" w:rsidR="00F90BDC" w:rsidRDefault="00F90BDC">
      <w:r xmlns:w="http://schemas.openxmlformats.org/wordprocessingml/2006/main">
        <w:t xml:space="preserve">2. گناهه جا نتيجا ۽ نئين زندگي جو واعدو</w:t>
      </w:r>
    </w:p>
    <w:p w14:paraId="54717115" w14:textId="77777777" w:rsidR="00F90BDC" w:rsidRDefault="00F90BDC"/>
    <w:p w14:paraId="1F0C0FEB" w14:textId="77777777" w:rsidR="00F90BDC" w:rsidRDefault="00F90BDC">
      <w:r xmlns:w="http://schemas.openxmlformats.org/wordprocessingml/2006/main">
        <w:t xml:space="preserve">1. پيدائش 3:19-20 - تون پنھنجي منھن جي پگھر ۾ ماني کائيندين، جيستائين تون زمين ڏانھن موٽي. ڇالاءِ⁠جو توھان کي ان مان ڪڍيو ويو آھي، ڇاڪاڻ⁠تہ تون مٽي آھين، ۽ تون مٽي ڏانھن موٽندين.</w:t>
      </w:r>
    </w:p>
    <w:p w14:paraId="2CCB6351" w14:textId="77777777" w:rsidR="00F90BDC" w:rsidRDefault="00F90BDC"/>
    <w:p w14:paraId="11ADF611"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14:paraId="59C5A345" w14:textId="77777777" w:rsidR="00F90BDC" w:rsidRDefault="00F90BDC"/>
    <w:p w14:paraId="0E1577A5" w14:textId="77777777" w:rsidR="00F90BDC" w:rsidRDefault="00F90BDC">
      <w:r xmlns:w="http://schemas.openxmlformats.org/wordprocessingml/2006/main">
        <w:t xml:space="preserve">رومين 5:15 پر ڏوھاريءَ وانگر نه، تيئن مفت تحفو پڻ. ڇالاءِ⁠جو جيڪڏھن ھڪڙي جي ڏوھہ جي ڪري گھڻا ئي مئا آھن، تہ خدا جو فضل گھڻو وڌيڪ آھي، ۽ انھيءَ فضل جي ڪري تحفو، جيڪو ھڪڙي ماڻھوءَ يعني يسوع مسيح جي وسيلي آھي، </w:t>
      </w:r>
      <w:r xmlns:w="http://schemas.openxmlformats.org/wordprocessingml/2006/main">
        <w:lastRenderedPageBreak xmlns:w="http://schemas.openxmlformats.org/wordprocessingml/2006/main"/>
      </w:r>
      <w:r xmlns:w="http://schemas.openxmlformats.org/wordprocessingml/2006/main">
        <w:t xml:space="preserve">گھڻن ئي ڏانھن وڌيو آھي.</w:t>
      </w:r>
    </w:p>
    <w:p w14:paraId="689BA5CB" w14:textId="77777777" w:rsidR="00F90BDC" w:rsidRDefault="00F90BDC"/>
    <w:p w14:paraId="36344712" w14:textId="77777777" w:rsidR="00F90BDC" w:rsidRDefault="00F90BDC">
      <w:r xmlns:w="http://schemas.openxmlformats.org/wordprocessingml/2006/main">
        <w:t xml:space="preserve">يسوع مسيح جي معرفت خدا جي فضل جو مفت تحفو ڪيترن ئي ماڻهن لاءِ گهڻو آهي، هڪ جي ڏوهه کان گهڻو وڌيڪ جنهن جي نتيجي ۾ ڪيترائي مري ويا.</w:t>
      </w:r>
    </w:p>
    <w:p w14:paraId="0E974DB7" w14:textId="77777777" w:rsidR="00F90BDC" w:rsidRDefault="00F90BDC"/>
    <w:p w14:paraId="5D8D2697" w14:textId="77777777" w:rsidR="00F90BDC" w:rsidRDefault="00F90BDC">
      <w:r xmlns:w="http://schemas.openxmlformats.org/wordprocessingml/2006/main">
        <w:t xml:space="preserve">1. يسوع مسيح جي ذريعي خدا جي فضل جو تحفو گناهه جي نتيجي کان وڌيڪ آهي.</w:t>
      </w:r>
    </w:p>
    <w:p w14:paraId="0B0E6924" w14:textId="77777777" w:rsidR="00F90BDC" w:rsidRDefault="00F90BDC"/>
    <w:p w14:paraId="42E44E57" w14:textId="77777777" w:rsidR="00F90BDC" w:rsidRDefault="00F90BDC">
      <w:r xmlns:w="http://schemas.openxmlformats.org/wordprocessingml/2006/main">
        <w:t xml:space="preserve">2. يسوع مسيح اهو آهي جيڪو اسان کي فضل ۽ رحم جي گهڻائي ۾ آڻيندو آهي.</w:t>
      </w:r>
    </w:p>
    <w:p w14:paraId="4B9E254A" w14:textId="77777777" w:rsidR="00F90BDC" w:rsidRDefault="00F90BDC"/>
    <w:p w14:paraId="0D095EE1"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3B898CCB" w14:textId="77777777" w:rsidR="00F90BDC" w:rsidRDefault="00F90BDC"/>
    <w:p w14:paraId="26EB2449" w14:textId="77777777" w:rsidR="00F90BDC" w:rsidRDefault="00F90BDC">
      <w:r xmlns:w="http://schemas.openxmlformats.org/wordprocessingml/2006/main">
        <w:t xml:space="preserve">طيطس 3:4-7 SCLNT - پر جڏھن اسان جي ڇوٽڪاري ڏيندڙ خدا جي مھرباني ۽ پيار ظاھر ٿيو، تڏھن ھن اسان کي نيڪ ڪمن جي ڪري نہ، پر پنھنجي ٻاجھہ جي ڪري بچايو. هن اسان کي روح القدس جي ذريعي ٻيهر جنم ۽ تجديد جي ڌوئڻ جي ذريعي بچايو، جنهن کي هن اسان جي ڇوٽڪاري ڏيندڙ عيسى مسيح جي ذريعي اسان تي سخاوت سان اڇلائي ڇڏيو، ته جيئن، هن جي فضل سان صحيح ثابت ٿي، اسان کي دائمي زندگي جي اميد رکندڙ وارث بڻجي سگهون.</w:t>
      </w:r>
    </w:p>
    <w:p w14:paraId="25DBC483" w14:textId="77777777" w:rsidR="00F90BDC" w:rsidRDefault="00F90BDC"/>
    <w:p w14:paraId="7B0E8DB5" w14:textId="77777777" w:rsidR="00F90BDC" w:rsidRDefault="00F90BDC">
      <w:r xmlns:w="http://schemas.openxmlformats.org/wordprocessingml/2006/main">
        <w:t xml:space="preserve">رومين 5:16-16 SCLNT - جيئن ڪنھن ھڪ گناھہ ڪيو، تيئن اھو تحفو بہ نہ آھي، ڇالاءِ⁠جو عدالت ھڪڙي ئي سزا ڏيڻ لاءِ ھئي، پر مفت ۾ ڏنل تحفو ڪيترن ئي ڏوھنن جو ھوندو آھي تہ جيئن کيس سچار بڻايو وڃي.</w:t>
      </w:r>
    </w:p>
    <w:p w14:paraId="785F5AD4" w14:textId="77777777" w:rsidR="00F90BDC" w:rsidRDefault="00F90BDC"/>
    <w:p w14:paraId="7D2C5D70" w14:textId="77777777" w:rsidR="00F90BDC" w:rsidRDefault="00F90BDC">
      <w:r xmlns:w="http://schemas.openxmlformats.org/wordprocessingml/2006/main">
        <w:t xml:space="preserve">جواز جو مفت تحفو ڪيترن ئي ڏوهن کان اچي ٿو، نه رڳو هڪ.</w:t>
      </w:r>
    </w:p>
    <w:p w14:paraId="2A099D95" w14:textId="77777777" w:rsidR="00F90BDC" w:rsidRDefault="00F90BDC"/>
    <w:p w14:paraId="4DEF1566" w14:textId="77777777" w:rsidR="00F90BDC" w:rsidRDefault="00F90BDC">
      <w:r xmlns:w="http://schemas.openxmlformats.org/wordprocessingml/2006/main">
        <w:t xml:space="preserve">1: خدا جي فضل ۽ بخشش جو تحفو</w:t>
      </w:r>
    </w:p>
    <w:p w14:paraId="6814D3B4" w14:textId="77777777" w:rsidR="00F90BDC" w:rsidRDefault="00F90BDC"/>
    <w:p w14:paraId="020A7E94" w14:textId="77777777" w:rsidR="00F90BDC" w:rsidRDefault="00F90BDC">
      <w:r xmlns:w="http://schemas.openxmlformats.org/wordprocessingml/2006/main">
        <w:t xml:space="preserve">2: نجات ۽ نئين زندگي جي طاقت</w:t>
      </w:r>
    </w:p>
    <w:p w14:paraId="67A6B39A" w14:textId="77777777" w:rsidR="00F90BDC" w:rsidRDefault="00F90BDC"/>
    <w:p w14:paraId="014511DD" w14:textId="77777777" w:rsidR="00F90BDC" w:rsidRDefault="00F90BDC">
      <w:r xmlns:w="http://schemas.openxmlformats.org/wordprocessingml/2006/main">
        <w:t xml:space="preserve">اِفسين 2:8-9 SCLNT - ڇالاءِ⁠جو اوھان کي خدا جي فضل سان ايمان جي وسيلي ڇوٽڪارو مليو آھي، پر اھو اوھان جي طرفان نہ. اھو </w:t>
      </w:r>
      <w:r xmlns:w="http://schemas.openxmlformats.org/wordprocessingml/2006/main">
        <w:lastRenderedPageBreak xmlns:w="http://schemas.openxmlformats.org/wordprocessingml/2006/main"/>
      </w:r>
      <w:r xmlns:w="http://schemas.openxmlformats.org/wordprocessingml/2006/main">
        <w:t xml:space="preserve">خدا جو تحفو آھي، ڪمن جو نه، متان ڪو فخر ڪري.</w:t>
      </w:r>
    </w:p>
    <w:p w14:paraId="51CAF984" w14:textId="77777777" w:rsidR="00F90BDC" w:rsidRDefault="00F90BDC"/>
    <w:p w14:paraId="72D31990" w14:textId="77777777" w:rsidR="00F90BDC" w:rsidRDefault="00F90BDC">
      <w:r xmlns:w="http://schemas.openxmlformats.org/wordprocessingml/2006/main">
        <w:t xml:space="preserve">لوقا 24:46-47 SCLNT - پوءِ ھن انھن کي چيو تہ ”اھي طرح لکيل آھي تہ مسيح لاءِ اھو ضروري ھو تہ ڏک سھي ۽ ٽئين ڏينھن تي مئلن مان جيئرو ٿي ڪري، ۽ انھيءَ لاءِ ضروري ھو تہ توبھہ ڪري ۽ گناھن جي معافي وٺي. هن جي نالي تي سڀني قومن کي تبليغ ڪئي، يروشلم کان شروع ٿي.</w:t>
      </w:r>
    </w:p>
    <w:p w14:paraId="2788A219" w14:textId="77777777" w:rsidR="00F90BDC" w:rsidRDefault="00F90BDC"/>
    <w:p w14:paraId="3FBF6B6E" w14:textId="77777777" w:rsidR="00F90BDC" w:rsidRDefault="00F90BDC">
      <w:r xmlns:w="http://schemas.openxmlformats.org/wordprocessingml/2006/main">
        <w:t xml:space="preserve">رومين 5:17 ڇالاءِ⁠جو جيڪڏھن ھڪڙي ماڻھوءَ جي ڏوھہ جي ڪري ھڪڙو موت راڄ ٿيو. ان کان به وڌيڪ جن کي فضل ۽ صداقت جي تحفي جي گهڻائي ملي ٿي، اهي هڪ ئي، عيسى مسيح جي ذريعي زندگي ۾ حڪومت ڪندا.)</w:t>
      </w:r>
    </w:p>
    <w:p w14:paraId="2D892657" w14:textId="77777777" w:rsidR="00F90BDC" w:rsidRDefault="00F90BDC"/>
    <w:p w14:paraId="0190A71C" w14:textId="77777777" w:rsidR="00F90BDC" w:rsidRDefault="00F90BDC">
      <w:r xmlns:w="http://schemas.openxmlformats.org/wordprocessingml/2006/main">
        <w:t xml:space="preserve">خدا جي فضل ۽ صداقت جو تحفو اسان کي يسوع مسيح ۾ امن ۽ خوشي جي زندگي ۾ داخل ٿيڻ جي اجازت ڏئي ٿو.</w:t>
      </w:r>
    </w:p>
    <w:p w14:paraId="256785EF" w14:textId="77777777" w:rsidR="00F90BDC" w:rsidRDefault="00F90BDC"/>
    <w:p w14:paraId="0F89F479" w14:textId="77777777" w:rsidR="00F90BDC" w:rsidRDefault="00F90BDC">
      <w:r xmlns:w="http://schemas.openxmlformats.org/wordprocessingml/2006/main">
        <w:t xml:space="preserve">1. وڏي فضل ۽ نيڪيءَ جو تحفو</w:t>
      </w:r>
    </w:p>
    <w:p w14:paraId="3A749259" w14:textId="77777777" w:rsidR="00F90BDC" w:rsidRDefault="00F90BDC"/>
    <w:p w14:paraId="251F2DFF" w14:textId="77777777" w:rsidR="00F90BDC" w:rsidRDefault="00F90BDC">
      <w:r xmlns:w="http://schemas.openxmlformats.org/wordprocessingml/2006/main">
        <w:t xml:space="preserve">2. يسوع مسيح جي ذريعي زندگي ۾ راڄ ڪرڻ</w:t>
      </w:r>
    </w:p>
    <w:p w14:paraId="383460B6" w14:textId="77777777" w:rsidR="00F90BDC" w:rsidRDefault="00F90BDC"/>
    <w:p w14:paraId="4C6EEE1F"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56B20A74" w14:textId="77777777" w:rsidR="00F90BDC" w:rsidRDefault="00F90BDC"/>
    <w:p w14:paraId="0747F343"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6E4C1320" w14:textId="77777777" w:rsidR="00F90BDC" w:rsidRDefault="00F90BDC"/>
    <w:p w14:paraId="77869EE5" w14:textId="77777777" w:rsidR="00F90BDC" w:rsidRDefault="00F90BDC">
      <w:r xmlns:w="http://schemas.openxmlformats.org/wordprocessingml/2006/main">
        <w:t xml:space="preserve">رومين 5:18 تنھنڪري جھڙيءَ طرح ھڪڙي فيصلي جي ڪري سڀني ماڻھن کي سزا ملي. ائين ئي هڪ جي سچائي سان مفت تحفا سڀني ماڻھن تي زندگي جي انصاف لاءِ آيو.</w:t>
      </w:r>
    </w:p>
    <w:p w14:paraId="028AA32B" w14:textId="77777777" w:rsidR="00F90BDC" w:rsidRDefault="00F90BDC"/>
    <w:p w14:paraId="1BA2525C" w14:textId="77777777" w:rsidR="00F90BDC" w:rsidRDefault="00F90BDC">
      <w:r xmlns:w="http://schemas.openxmlformats.org/wordprocessingml/2006/main">
        <w:t xml:space="preserve">زندگي جي جواز جو مفت تحفو سڀني ماڻھن کي مسيح جي صداقت جي ذريعي اچي ٿو.</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دائمي زندگي جو تحفو - مسيح جي ذريعي جواز جي مفت تحفي جي ڳولا</w:t>
      </w:r>
    </w:p>
    <w:p w14:paraId="23994E07" w14:textId="77777777" w:rsidR="00F90BDC" w:rsidRDefault="00F90BDC"/>
    <w:p w14:paraId="4B532C92" w14:textId="77777777" w:rsidR="00F90BDC" w:rsidRDefault="00F90BDC">
      <w:r xmlns:w="http://schemas.openxmlformats.org/wordprocessingml/2006/main">
        <w:t xml:space="preserve">2. روميون 5:18 - گناهه جي مذمت تي غالب ٿيڻ لاءِ صداقت جي طاقت</w:t>
      </w:r>
    </w:p>
    <w:p w14:paraId="50E1C88F" w14:textId="77777777" w:rsidR="00F90BDC" w:rsidRDefault="00F90BDC"/>
    <w:p w14:paraId="00D808E5" w14:textId="77777777" w:rsidR="00F90BDC" w:rsidRDefault="00F90BDC">
      <w:r xmlns:w="http://schemas.openxmlformats.org/wordprocessingml/2006/main">
        <w:t xml:space="preserve">1. گلتين 3:13 - مسيح اسان لاءِ لعنت بڻجي اسان کي شريعت جي لعنت کان ڇوٽڪارو ڏياريو.</w:t>
      </w:r>
    </w:p>
    <w:p w14:paraId="7AD9DEBA" w14:textId="77777777" w:rsidR="00F90BDC" w:rsidRDefault="00F90BDC"/>
    <w:p w14:paraId="134285DA" w14:textId="77777777" w:rsidR="00F90BDC" w:rsidRDefault="00F90BDC">
      <w:r xmlns:w="http://schemas.openxmlformats.org/wordprocessingml/2006/main">
        <w:t xml:space="preserve">2. يوحنا 3:16 - ڇالاءِ⁠جو خدا دنيا سان ايترو پيار ڪيو جو ھن پنھنجو ھڪڙو ئي فرزند ڏنو، تہ جيئن جيڪوبہ مٿس ايمان آڻي سو برباد نہ ٿئي پر کيس دائمي زندگي ملي.</w:t>
      </w:r>
    </w:p>
    <w:p w14:paraId="7A15BA02" w14:textId="77777777" w:rsidR="00F90BDC" w:rsidRDefault="00F90BDC"/>
    <w:p w14:paraId="2E8DD950" w14:textId="77777777" w:rsidR="00F90BDC" w:rsidRDefault="00F90BDC">
      <w:r xmlns:w="http://schemas.openxmlformats.org/wordprocessingml/2006/main">
        <w:t xml:space="preserve">رومين 5:19 جيئن ھڪڙي ماڻھوءَ جي نافرمانيءَ جي ڪري گھڻا ئي گنھگار بڻبا، تيئن ھڪڙي جي فرمانبرداري جي ڪري گھڻا ئي سچار بڻبا.</w:t>
      </w:r>
    </w:p>
    <w:p w14:paraId="12D68BD6" w14:textId="77777777" w:rsidR="00F90BDC" w:rsidRDefault="00F90BDC"/>
    <w:p w14:paraId="4BBF45F1" w14:textId="77777777" w:rsidR="00F90BDC" w:rsidRDefault="00F90BDC">
      <w:r xmlns:w="http://schemas.openxmlformats.org/wordprocessingml/2006/main">
        <w:t xml:space="preserve">ھڪڙي ماڻھوءَ جي فرمانبرداري سان ڪيترائي صالح بڻبا.</w:t>
      </w:r>
    </w:p>
    <w:p w14:paraId="03EB070C" w14:textId="77777777" w:rsidR="00F90BDC" w:rsidRDefault="00F90BDC"/>
    <w:p w14:paraId="6A79F853" w14:textId="77777777" w:rsidR="00F90BDC" w:rsidRDefault="00F90BDC">
      <w:r xmlns:w="http://schemas.openxmlformats.org/wordprocessingml/2006/main">
        <w:t xml:space="preserve">1. يسوع مسيح جي ذريعي خدا جي حق جي روزي</w:t>
      </w:r>
    </w:p>
    <w:p w14:paraId="6438855B" w14:textId="77777777" w:rsidR="00F90BDC" w:rsidRDefault="00F90BDC"/>
    <w:p w14:paraId="6760E1E7" w14:textId="77777777" w:rsidR="00F90BDC" w:rsidRDefault="00F90BDC">
      <w:r xmlns:w="http://schemas.openxmlformats.org/wordprocessingml/2006/main">
        <w:t xml:space="preserve">2. فرمانبرداري جي طاقت ۽ اهو ڇا حاصل ڪري ٿو</w:t>
      </w:r>
    </w:p>
    <w:p w14:paraId="0AC73FB3" w14:textId="77777777" w:rsidR="00F90BDC" w:rsidRDefault="00F90BDC"/>
    <w:p w14:paraId="18E37545" w14:textId="77777777" w:rsidR="00F90BDC" w:rsidRDefault="00F90BDC">
      <w:r xmlns:w="http://schemas.openxmlformats.org/wordprocessingml/2006/main">
        <w:t xml:space="preserve">1. يسعياه 53:11 - ھو پنھنجي روح جي تڪليف کي ڏسندو، ۽ مطمئن ٿيندو: پنھنجي ڄاڻ سان منھنجو نيڪ ٻانھو گھڻن کي انصاف ڪندو. ڇالاءِ⁠جو ھو انھن جا گناھہ برداشت ڪندو.</w:t>
      </w:r>
    </w:p>
    <w:p w14:paraId="6916973B" w14:textId="77777777" w:rsidR="00F90BDC" w:rsidRDefault="00F90BDC"/>
    <w:p w14:paraId="22B490FF" w14:textId="77777777" w:rsidR="00F90BDC" w:rsidRDefault="00F90BDC">
      <w:r xmlns:w="http://schemas.openxmlformats.org/wordprocessingml/2006/main">
        <w:t xml:space="preserve">2. طيطس 3:5-7 SCLNT - انھيءَ نيڪيءَ جي ڪمن جي ڪري نہ، جيڪي اسان ڪيا آھن، پر ھن اسان کي بچايو آھي پنھنجي ٻاجھ سان، وري پيدا ٿيڻ جي ڌوئڻ ۽ پاڪ روح جي نئين سر ڪرڻ سان. جيڪو هن اسان جي ڇوٽڪاري ڏيندڙ يسوع مسيح جي ذريعي اسان تي گهڻو ڪري ڇڏيو. اھو اھو آھي جيڪو سندس فضل سان انصاف ڪيو وڃي، اسان کي دائمي زندگي جي اميد مطابق وارث بڻايو وڃي.</w:t>
      </w:r>
    </w:p>
    <w:p w14:paraId="042B42F5" w14:textId="77777777" w:rsidR="00F90BDC" w:rsidRDefault="00F90BDC"/>
    <w:p w14:paraId="0AB46CF3" w14:textId="77777777" w:rsidR="00F90BDC" w:rsidRDefault="00F90BDC">
      <w:r xmlns:w="http://schemas.openxmlformats.org/wordprocessingml/2006/main">
        <w:t xml:space="preserve">رومين 5:20 ان کان علاوه شريعت داخل ٿي، انھيءَ لاءِ تہ ڏوھ گھڻو ٿئي. پر جتي گناهه تمام گهڻو ٿيو، فضل گهڻو وڌيڪ ڪيو:</w:t>
      </w:r>
    </w:p>
    <w:p w14:paraId="46C465BE" w14:textId="77777777" w:rsidR="00F90BDC" w:rsidRDefault="00F90BDC"/>
    <w:p w14:paraId="777FFE17" w14:textId="77777777" w:rsidR="00F90BDC" w:rsidRDefault="00F90BDC">
      <w:r xmlns:w="http://schemas.openxmlformats.org/wordprocessingml/2006/main">
        <w:t xml:space="preserve">شريعت ڏني وئي ته ڏيکاريو ته ڪيترو گناهه قبضو ڪري چڪو آهي، پر فضل ان کان به وڌيڪ قبضو ڪري ورتو آهي.</w:t>
      </w:r>
    </w:p>
    <w:p w14:paraId="0443B0EB" w14:textId="77777777" w:rsidR="00F90BDC" w:rsidRDefault="00F90BDC"/>
    <w:p w14:paraId="33E6E4E3" w14:textId="77777777" w:rsidR="00F90BDC" w:rsidRDefault="00F90BDC">
      <w:r xmlns:w="http://schemas.openxmlformats.org/wordprocessingml/2006/main">
        <w:t xml:space="preserve">1. "خدا جو فضل اسان جي گناهن کان وڏو آهي"</w:t>
      </w:r>
    </w:p>
    <w:p w14:paraId="3BE7B72D" w14:textId="77777777" w:rsidR="00F90BDC" w:rsidRDefault="00F90BDC"/>
    <w:p w14:paraId="436B039A" w14:textId="77777777" w:rsidR="00F90BDC" w:rsidRDefault="00F90BDC">
      <w:r xmlns:w="http://schemas.openxmlformats.org/wordprocessingml/2006/main">
        <w:t xml:space="preserve">2. "خدا جي غير مشروط محبت جي طاقت"</w:t>
      </w:r>
    </w:p>
    <w:p w14:paraId="7B760501" w14:textId="77777777" w:rsidR="00F90BDC" w:rsidRDefault="00F90BDC"/>
    <w:p w14:paraId="79AB044D" w14:textId="77777777" w:rsidR="00F90BDC" w:rsidRDefault="00F90BDC">
      <w:r xmlns:w="http://schemas.openxmlformats.org/wordprocessingml/2006/main">
        <w:t xml:space="preserve">اِفسين 2:4-5 SCLNT - پر خدا، رحم جي دولت سان مالامال ٿي، انھيءَ وڏي محبت جي ڪري، جنھن سان ھن اسان کي پيار ڪيو، جيتوڻيڪ اسين پنھنجي ڏوھن ۾ مئل ھئاسين، تنھنڪري اسان کي مسيح سان گڏ جيئرو ڪيو.</w:t>
      </w:r>
    </w:p>
    <w:p w14:paraId="30D0F170" w14:textId="77777777" w:rsidR="00F90BDC" w:rsidRDefault="00F90BDC"/>
    <w:p w14:paraId="5ACB2C14" w14:textId="77777777" w:rsidR="00F90BDC" w:rsidRDefault="00F90BDC">
      <w:r xmlns:w="http://schemas.openxmlformats.org/wordprocessingml/2006/main">
        <w:t xml:space="preserve">2. 1 يوحنا 4:19 "اسان پيار ڪريون ٿا ڇاڪاڻ ته هن پهرين اسان سان پيار ڪيو."</w:t>
      </w:r>
    </w:p>
    <w:p w14:paraId="3F66E5AA" w14:textId="77777777" w:rsidR="00F90BDC" w:rsidRDefault="00F90BDC"/>
    <w:p w14:paraId="698581E6" w14:textId="77777777" w:rsidR="00F90BDC" w:rsidRDefault="00F90BDC">
      <w:r xmlns:w="http://schemas.openxmlformats.org/wordprocessingml/2006/main">
        <w:t xml:space="preserve">رومين 5:21 انھيءَ لاءِ تہ جيئن گناھہ موت تائين راڄ ڪيو، تيئن فضل اسان جي خداوند عيسيٰ مسيح جي وسيلي دائمي زندگيءَ تائين سچائيءَ جي وسيلي حڪومت ڪري.</w:t>
      </w:r>
    </w:p>
    <w:p w14:paraId="41D537E9" w14:textId="77777777" w:rsidR="00F90BDC" w:rsidRDefault="00F90BDC"/>
    <w:p w14:paraId="2BCEB9F1" w14:textId="77777777" w:rsidR="00F90BDC" w:rsidRDefault="00F90BDC">
      <w:r xmlns:w="http://schemas.openxmlformats.org/wordprocessingml/2006/main">
        <w:t xml:space="preserve">گناهه موت جو سبب بڻيو آهي، پر فضل عيسى مسيح جي ذريعي دائمي زندگي آڻي سگهي ٿو.</w:t>
      </w:r>
    </w:p>
    <w:p w14:paraId="34C0134A" w14:textId="77777777" w:rsidR="00F90BDC" w:rsidRDefault="00F90BDC"/>
    <w:p w14:paraId="47B0D553" w14:textId="77777777" w:rsidR="00F90BDC" w:rsidRDefault="00F90BDC">
      <w:r xmlns:w="http://schemas.openxmlformats.org/wordprocessingml/2006/main">
        <w:t xml:space="preserve">1. خدا جي فضل سان گناهه تي غالب ٿيڻ</w:t>
      </w:r>
    </w:p>
    <w:p w14:paraId="65F4AA04" w14:textId="77777777" w:rsidR="00F90BDC" w:rsidRDefault="00F90BDC"/>
    <w:p w14:paraId="762B45A0" w14:textId="77777777" w:rsidR="00F90BDC" w:rsidRDefault="00F90BDC">
      <w:r xmlns:w="http://schemas.openxmlformats.org/wordprocessingml/2006/main">
        <w:t xml:space="preserve">2. عيسى مسيح جي طاقت اسان کي بچائڻ لاء</w:t>
      </w:r>
    </w:p>
    <w:p w14:paraId="751AF3B9" w14:textId="77777777" w:rsidR="00F90BDC" w:rsidRDefault="00F90BDC"/>
    <w:p w14:paraId="2604EFED" w14:textId="77777777" w:rsidR="00F90BDC" w:rsidRDefault="00F90BDC">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مليل آھي.</w:t>
      </w:r>
    </w:p>
    <w:p w14:paraId="26752A58" w14:textId="77777777" w:rsidR="00F90BDC" w:rsidRDefault="00F90BDC"/>
    <w:p w14:paraId="77E6443D"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روميون 6 فضل جي اثرن تي بحث ڪري ٿو، گناهه سان مومن جي تعلق تي بحث ڪندي، بپتسما مسيح سان گڏ سندس موت ۽ جيئري ٿيڻ ۾ اتحاد جي علامت جي طور تي، ۽ گناهه جي غلام هجڻ جي وچ ۾ فرق ۽ غلامي جي نيڪي جي وچ ۾ فرق.</w:t>
      </w:r>
    </w:p>
    <w:p w14:paraId="56B21906" w14:textId="77777777" w:rsidR="00F90BDC" w:rsidRDefault="00F90BDC"/>
    <w:p w14:paraId="0976EAE7" w14:textId="77777777" w:rsidR="00F90BDC" w:rsidRDefault="00F90BDC">
      <w:r xmlns:w="http://schemas.openxmlformats.org/wordprocessingml/2006/main">
        <w:t xml:space="preserve">1st پيراگراف: باب شروع ٿئي ٿو پولس فضل بابت هڪ امڪاني غلط فهمي کي خطاب ڪندي. هو پڇي ٿو ته ڇا اسان کي گناهه ۾ جاري رکڻ گهرجي ته جيئن فضل وڌي سگهي. هو انهيءَ چوڻيءَ کي مضبوطيءَ سان رد ڪري ٿو: ’نه! اسان گناهه ۾ مري ويا آهيون؛ اسان ان ۾ وڌيڪ ڪيئن رهي سگهون ٿا؟ هو وضاحت ڪري ٿو ته جن کي مسيح عيسى ۾ بپتسما ڏني وئي آهي انهن کي پنهنجي موت ۾ بپتسما ڏني وئي آهي ۽ جيئن مسيح کي مئلن مان جيئرو ڪيو ويو جلال جي ذريعي پيء پڻ نئين زندگي گذاري سگهي ٿو (روميون 6: 1-4).</w:t>
      </w:r>
    </w:p>
    <w:p w14:paraId="321E4CBA" w14:textId="77777777" w:rsidR="00F90BDC" w:rsidRDefault="00F90BDC"/>
    <w:p w14:paraId="4F7246DF" w14:textId="77777777" w:rsidR="00F90BDC" w:rsidRDefault="00F90BDC">
      <w:r xmlns:w="http://schemas.openxmlformats.org/wordprocessingml/2006/main">
        <w:t xml:space="preserve">2nd پيراگراف: آيتون 5-14 ۾، پولس هن جي موت ۽ جيئري ٿيڻ ۾ مسيح سان گڏ هن اتحاد تي وضاحت ڪري ٿو. جيڪڏهن اسان هن سان گڏ هن جي موت ۾ هن سان گڏ هئاسين، اسان ضرور هن سان گڏ سندس قيامت ۾ به متحد ٿينداسين. اسان جي پراڻي نفس کي هن سان گڏ صليب تي چاڙهيو ويو ته جيئن گناهه جي حڪمراني واري جسم کي ختم ڪيو وڃي، هاڻي گناهه جي غلام نه هجڻ گهرجي، ڇاڪاڻ ته جيڪو به مري ويو آهي گناهه کان آزاد ڪيو ويو آهي (روميون 6: 5-7). تنهن ڪري هو حوصلا افزائي ڪري ٿو ته گناهه کي حڪومت ڪرڻ نه ڏيو فاني جسمن کي ان جي بڇڙن خواهشن جي فرمانبرداري ڪرڻ، بلڪه پاڻ کي خدا پيش ڪريون جيڪي مئل اوزارن مان جيئرا آهن (روميون 6: 12-14).</w:t>
      </w:r>
    </w:p>
    <w:p w14:paraId="6E15C7E7" w14:textId="77777777" w:rsidR="00F90BDC" w:rsidRDefault="00F90BDC"/>
    <w:p w14:paraId="54A2E287" w14:textId="77777777" w:rsidR="00F90BDC" w:rsidRDefault="00F90BDC">
      <w:r xmlns:w="http://schemas.openxmlformats.org/wordprocessingml/2006/main">
        <w:t xml:space="preserve">3rd پيراگراف: آيت 15 کان پوءِ، پولس غلاميءَ کان آزاديءَ جي گناهه ۽ صداقت جي غلاميءَ جي بدران بحث ڪري ٿو. هو قياس جي غلامي کي استعمال ڪري ٿو فرمانبرداري يا ته گناهه جي نتيجي ۾ موت يا فرمانبرداري جي اڳواڻي صداقت آخرڪار دائمي زندگي (روميون 6: 15-16). هو انهن جي ساراهه ڪري ٿو پوري دل سان فرمانبرداري ڪرڻ واري فارم جي تعليم لاءِ جيڪي انهن کي سونپيا ويا هئا هاڻي گناهه کان آزاد ٿي ويا آهن نيڪي جا غلام بڻجي وڃن پوءِ انهن کي زور ڏئي ٿو ته اهي هر حصو پاڻ کي شرارت جي اوزار طور پيش ڪن بلڪه اهي جيئرا خدا جي پاڪائي دائمي زندگي گذارين ٿا (روميون 6: 17-19). باب ختم ٿئي ٿو ته گناهه جي اجرت موت آهي پر خدا جو تحفو دائمي زندگي آهي مسيح عيسى اسان جي خداوند ۾ متضاد نتيجن تي منحصر آهي ته ڇا ڪو خدا جي خدمت ڪري ٿو يا گناهه (روميون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رومين 6:1 پوءِ اسين ڇا چئون؟ ڇا اسان گناھ ۾ جاري رکون، اھو فضل گھڻو ٿئي؟</w:t>
      </w:r>
    </w:p>
    <w:p w14:paraId="1C8261BD" w14:textId="77777777" w:rsidR="00F90BDC" w:rsidRDefault="00F90BDC"/>
    <w:p w14:paraId="50EC624E" w14:textId="77777777" w:rsidR="00F90BDC" w:rsidRDefault="00F90BDC">
      <w:r xmlns:w="http://schemas.openxmlformats.org/wordprocessingml/2006/main">
        <w:t xml:space="preserve">پولس سوال ڪري ٿو ته ڇا عيسائين کي گناهه جاري رکڻ گهرجي ته جيئن خدا جي فضل کان به وڌيڪ.</w:t>
      </w:r>
    </w:p>
    <w:p w14:paraId="17843197" w14:textId="77777777" w:rsidR="00F90BDC" w:rsidRDefault="00F90BDC"/>
    <w:p w14:paraId="456F2CDF" w14:textId="77777777" w:rsidR="00F90BDC" w:rsidRDefault="00F90BDC">
      <w:r xmlns:w="http://schemas.openxmlformats.org/wordprocessingml/2006/main">
        <w:t xml:space="preserve">1. فضل ۾ وڌو: گناهه جي باوجود پاڪيزه زندگي ڪيئن گذاريو</w:t>
      </w:r>
    </w:p>
    <w:p w14:paraId="551937A2" w14:textId="77777777" w:rsidR="00F90BDC" w:rsidRDefault="00F90BDC"/>
    <w:p w14:paraId="43782CC6" w14:textId="77777777" w:rsidR="00F90BDC" w:rsidRDefault="00F90BDC">
      <w:r xmlns:w="http://schemas.openxmlformats.org/wordprocessingml/2006/main">
        <w:t xml:space="preserve">2. خدا جي فضل جي طاقت: خدا تي ڀروسو ڪرڻ سان گناهه کي ڪيئن ختم ڪجي</w:t>
      </w:r>
    </w:p>
    <w:p w14:paraId="745A897C" w14:textId="77777777" w:rsidR="00F90BDC" w:rsidRDefault="00F90BDC"/>
    <w:p w14:paraId="505946EB" w14:textId="77777777" w:rsidR="00F90BDC" w:rsidRDefault="00F90BDC">
      <w:r xmlns:w="http://schemas.openxmlformats.org/wordprocessingml/2006/main">
        <w:t xml:space="preserve">اِفسين 2:8-19 SCLNT - ڇالاءِ⁠جو اوھان کي فضل جي ڪري، ايمان جي وسيلي ڇوٽڪارو مليو آھي، ۽ اھو اوھان جي طرفان نہ آھي، پر اھو خدا جو تحفو آھي، نہ تہ ڪمن جي ڪري، انھيءَ لاءِ تہ ڪوبہ فخر نہ ڪري.</w:t>
      </w:r>
    </w:p>
    <w:p w14:paraId="0C027C5E" w14:textId="77777777" w:rsidR="00F90BDC" w:rsidRDefault="00F90BDC"/>
    <w:p w14:paraId="5669D134" w14:textId="77777777" w:rsidR="00F90BDC" w:rsidRDefault="00F90BDC">
      <w:r xmlns:w="http://schemas.openxmlformats.org/wordprocessingml/2006/main">
        <w:t xml:space="preserve">رومين 5:20-21 SCLNT - شريعت انھيءَ لاءِ آندو ويو تہ جيئن ڏوھ وڌن. پر جتي گناهه وڌندو ويو، فضل تمام گهڻو وڌايو، جيئن، جيئن گناهه موت تي راڄ ڪيو، تيئن فضل پڻ سچائي جي ذريعي حڪومت ڪري سگهي ٿو ته اسان جي خداوند عيسى مسيح جي ذريعي دائمي زندگي آڻي.</w:t>
      </w:r>
    </w:p>
    <w:p w14:paraId="348B946E" w14:textId="77777777" w:rsidR="00F90BDC" w:rsidRDefault="00F90BDC"/>
    <w:p w14:paraId="69C9FFF3" w14:textId="77777777" w:rsidR="00F90BDC" w:rsidRDefault="00F90BDC">
      <w:r xmlns:w="http://schemas.openxmlformats.org/wordprocessingml/2006/main">
        <w:t xml:space="preserve">رومين 6:2 خدا نه ڪري. اسان، جيڪي گناهه جي ڪري مري ويا آهيون، ان ۾ وڌيڪ ڪيئن رهنداسين؟</w:t>
      </w:r>
    </w:p>
    <w:p w14:paraId="056CEBC4" w14:textId="77777777" w:rsidR="00F90BDC" w:rsidRDefault="00F90BDC"/>
    <w:p w14:paraId="3E9D738D" w14:textId="77777777" w:rsidR="00F90BDC" w:rsidRDefault="00F90BDC">
      <w:r xmlns:w="http://schemas.openxmlformats.org/wordprocessingml/2006/main">
        <w:t xml:space="preserve">هي اقتباس اسان کي ياد ڏياري ٿو ته اسان گناهه ۾ مري ويا آهيون ۽ ان ۾ وڌيڪ رهڻ نه گهرجي.</w:t>
      </w:r>
    </w:p>
    <w:p w14:paraId="3966CEA6" w14:textId="77777777" w:rsidR="00F90BDC" w:rsidRDefault="00F90BDC"/>
    <w:p w14:paraId="38129BC2" w14:textId="77777777" w:rsidR="00F90BDC" w:rsidRDefault="00F90BDC">
      <w:r xmlns:w="http://schemas.openxmlformats.org/wordprocessingml/2006/main">
        <w:t xml:space="preserve">1. ”جيئڻ هاڻي گناهه ۾ ناهي: مسيح ۾ اسان جي آزادي“</w:t>
      </w:r>
    </w:p>
    <w:p w14:paraId="3CEE3911" w14:textId="77777777" w:rsidR="00F90BDC" w:rsidRDefault="00F90BDC"/>
    <w:p w14:paraId="1A1027FB" w14:textId="77777777" w:rsidR="00F90BDC" w:rsidRDefault="00F90BDC">
      <w:r xmlns:w="http://schemas.openxmlformats.org/wordprocessingml/2006/main">
        <w:t xml:space="preserve">2. "آزادي ۾ رهڻ: زندگي خدا اسان لاء ارادو ڪيو آهي"</w:t>
      </w:r>
    </w:p>
    <w:p w14:paraId="78DA83C0" w14:textId="77777777" w:rsidR="00F90BDC" w:rsidRDefault="00F90BDC"/>
    <w:p w14:paraId="71FD4619" w14:textId="77777777" w:rsidR="00F90BDC" w:rsidRDefault="00F90BDC">
      <w:r xmlns:w="http://schemas.openxmlformats.org/wordprocessingml/2006/main">
        <w:t xml:space="preserve">1. گلتين 5: 1 - "آزاديءَ لاءِ مسيح اسان کي آزاد ڪيو آھي، تنھنڪري ثابت قدم رھو، ۽ وري غلاميءَ جي جُوءَ ۾ جھليو نه."</w:t>
      </w:r>
    </w:p>
    <w:p w14:paraId="1C7715E9" w14:textId="77777777" w:rsidR="00F90BDC" w:rsidRDefault="00F90BDC"/>
    <w:p w14:paraId="1F90439E" w14:textId="77777777" w:rsidR="00F90BDC" w:rsidRDefault="00F90BDC">
      <w:r xmlns:w="http://schemas.openxmlformats.org/wordprocessingml/2006/main">
        <w:t xml:space="preserve">ڪلسين 3:5-6 SCLNT - تنھنڪري جيڪي اوھان ۾ آھن تن کي ماري ڇڏيو: زناڪاري، ناپاڪي، جوش، برائي خواھش ۽ لالچ، جيڪا بت پرستي آھي، انھن جي ڪري خدا جو غضب اچي رھيو آھي.</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6:3-19 SCLNT - ڇا اوھان کي خبر نہ آھي تہ اسان مان گھڻا ئي بپتسما وٺي عيسيٰ مسيح جي موت ۾ بپتسما وٺي ويا؟</w:t>
      </w:r>
    </w:p>
    <w:p w14:paraId="65BE7B72" w14:textId="77777777" w:rsidR="00F90BDC" w:rsidRDefault="00F90BDC"/>
    <w:p w14:paraId="5792AA04" w14:textId="77777777" w:rsidR="00F90BDC" w:rsidRDefault="00F90BDC">
      <w:r xmlns:w="http://schemas.openxmlformats.org/wordprocessingml/2006/main">
        <w:t xml:space="preserve">يسوع مسيح تي ايمان آڻيندڙ هن جي موت ۾ بپتسما ڏني وئي آهي، انهي جي نشاندهي ڪن ٿا ته اهي پنهنجي پراڻي نفس ڏانهن مري ويا آهن ۽ هاڻي هن ۾ رهندا آهن.</w:t>
      </w:r>
    </w:p>
    <w:p w14:paraId="309140FB" w14:textId="77777777" w:rsidR="00F90BDC" w:rsidRDefault="00F90BDC"/>
    <w:p w14:paraId="4F76BBBE" w14:textId="77777777" w:rsidR="00F90BDC" w:rsidRDefault="00F90BDC">
      <w:r xmlns:w="http://schemas.openxmlformats.org/wordprocessingml/2006/main">
        <w:t xml:space="preserve">1. ”مسيح ۾ نئين زندگي گذارڻ: بپتسما کي سمجھڻ“</w:t>
      </w:r>
    </w:p>
    <w:p w14:paraId="190D4AB5" w14:textId="77777777" w:rsidR="00F90BDC" w:rsidRDefault="00F90BDC"/>
    <w:p w14:paraId="2DF7BDB3" w14:textId="77777777" w:rsidR="00F90BDC" w:rsidRDefault="00F90BDC">
      <w:r xmlns:w="http://schemas.openxmlformats.org/wordprocessingml/2006/main">
        <w:t xml:space="preserve">2. "يسوع جي خاطر پاڻ کي مرڻ جي طاقت"</w:t>
      </w:r>
    </w:p>
    <w:p w14:paraId="14353B7F" w14:textId="77777777" w:rsidR="00F90BDC" w:rsidRDefault="00F90BDC"/>
    <w:p w14:paraId="593824D7" w14:textId="77777777" w:rsidR="00F90BDC" w:rsidRDefault="00F90BDC">
      <w:r xmlns:w="http://schemas.openxmlformats.org/wordprocessingml/2006/main">
        <w:t xml:space="preserve">ڪلسين 2:12-13</w:t>
      </w:r>
    </w:p>
    <w:p w14:paraId="59EA44AA" w14:textId="77777777" w:rsidR="00F90BDC" w:rsidRDefault="00F90BDC"/>
    <w:p w14:paraId="0B591191" w14:textId="77777777" w:rsidR="00F90BDC" w:rsidRDefault="00F90BDC">
      <w:r xmlns:w="http://schemas.openxmlformats.org/wordprocessingml/2006/main">
        <w:t xml:space="preserve">13 ۽ اوھين، پنھنجي ڏوھن ۾ مئل آھيو ۽ اوھان جي جسم جي غير طھريل آھي، ھن پاڻ سان گڏ جيئرو ڪيو آھي، ۽ اوھان کي سڀني ڏوھن کي معاف ڪري ڇڏيو آھي.</w:t>
      </w:r>
    </w:p>
    <w:p w14:paraId="7303990D" w14:textId="77777777" w:rsidR="00F90BDC" w:rsidRDefault="00F90BDC"/>
    <w:p w14:paraId="6C137C75" w14:textId="77777777" w:rsidR="00F90BDC" w:rsidRDefault="00F90BDC">
      <w:r xmlns:w="http://schemas.openxmlformats.org/wordprocessingml/2006/main">
        <w:t xml:space="preserve">2. گلتين 2:20 - مون کي مسيح سان گڏ صليب تي چاڙھيو ويو آھي. ھاڻي مان جيئرو نہ آھيان، پر مسيح مون ۾ رھي ٿو. ۽ جيڪا زندگي مان ھاڻي جسم ۾ گذاريان ٿو، مان خدا جي فرزند تي ايمان سان گذاريان ٿو، جنھن مون سان پيار ڪيو ۽ پاڻ کي منھنجي لاءِ ڏنو.</w:t>
      </w:r>
    </w:p>
    <w:p w14:paraId="429A94B5" w14:textId="77777777" w:rsidR="00F90BDC" w:rsidRDefault="00F90BDC"/>
    <w:p w14:paraId="3F47B580" w14:textId="77777777" w:rsidR="00F90BDC" w:rsidRDefault="00F90BDC">
      <w:r xmlns:w="http://schemas.openxmlformats.org/wordprocessingml/2006/main">
        <w:t xml:space="preserve">رومين 6:4 تنھنڪري اسين موت جي بپتسما سان ساڻس گڏ دفن ٿيا آھيون، جيئن مسيح پيءُ جي جلوي سان مئلن مان جياريو ويو، تيئن اسان کي بہ نئين زندگيءَ ۾ ھلڻ گھرجي.</w:t>
      </w:r>
    </w:p>
    <w:p w14:paraId="3D0ACFDC" w14:textId="77777777" w:rsidR="00F90BDC" w:rsidRDefault="00F90BDC"/>
    <w:p w14:paraId="62D4F506" w14:textId="77777777" w:rsidR="00F90BDC" w:rsidRDefault="00F90BDC">
      <w:r xmlns:w="http://schemas.openxmlformats.org/wordprocessingml/2006/main">
        <w:t xml:space="preserve">اسان بپتسما جي ذريعي مسيح سان متحد آهيون، ۽ جيئن مسيح مئلن مان جيئرو ڪيو ويو، تنهنڪري اسان کي پڻ نئين زندگي گذارڻ گهرجي.</w:t>
      </w:r>
    </w:p>
    <w:p w14:paraId="1EC8D9AC" w14:textId="77777777" w:rsidR="00F90BDC" w:rsidRDefault="00F90BDC"/>
    <w:p w14:paraId="1A5363F1" w14:textId="77777777" w:rsidR="00F90BDC" w:rsidRDefault="00F90BDC">
      <w:r xmlns:w="http://schemas.openxmlformats.org/wordprocessingml/2006/main">
        <w:t xml:space="preserve">1. جيئرو رهڻ واري زندگي</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مسيح ۾ نئين زندگي گذارڻ</w:t>
      </w:r>
    </w:p>
    <w:p w14:paraId="27B7AF2E" w14:textId="77777777" w:rsidR="00F90BDC" w:rsidRDefault="00F90BDC"/>
    <w:p w14:paraId="4CC84EDA" w14:textId="77777777" w:rsidR="00F90BDC" w:rsidRDefault="00F90BDC">
      <w:r xmlns:w="http://schemas.openxmlformats.org/wordprocessingml/2006/main">
        <w:t xml:space="preserve">ڪلسين 2:12-13</w:t>
      </w:r>
    </w:p>
    <w:p w14:paraId="3B85E48D" w14:textId="77777777" w:rsidR="00F90BDC" w:rsidRDefault="00F90BDC"/>
    <w:p w14:paraId="1A9DC985" w14:textId="77777777" w:rsidR="00F90BDC" w:rsidRDefault="00F90BDC">
      <w:r xmlns:w="http://schemas.openxmlformats.org/wordprocessingml/2006/main">
        <w:t xml:space="preserve">رومين 8:1-2 SCLNT - تنھنڪري جيڪي عيسيٰ مسيح سان گڏجي ھڪ ٿيل آھن، تن تي ھاڻي ڪابہ سزا نہ آھي، جيڪي جسماني طور نہ، پر پاڪ روح موجب ھلن ٿا. ڇالاءِ⁠جو مسيح عيسيٰ ۾ زندگيءَ جي روح جي قانون مون کي گناھہ ۽ موت جي قانون کان آزاد ڪيو آھي.</w:t>
      </w:r>
    </w:p>
    <w:p w14:paraId="3248B40E" w14:textId="77777777" w:rsidR="00F90BDC" w:rsidRDefault="00F90BDC"/>
    <w:p w14:paraId="2A305487" w14:textId="77777777" w:rsidR="00F90BDC" w:rsidRDefault="00F90BDC">
      <w:r xmlns:w="http://schemas.openxmlformats.org/wordprocessingml/2006/main">
        <w:t xml:space="preserve">رومين 6:5 ڇالاءِ⁠جو جيڪڏھن اسين سندس موت جي مشابہت ۾ گڏ ڪيا ويا آھيون، تہ اسين بہ سندس جيئري ٿي اٿڻ جي مشابہت ۾ ھونداسين.</w:t>
      </w:r>
    </w:p>
    <w:p w14:paraId="1B2797E9" w14:textId="77777777" w:rsidR="00F90BDC" w:rsidRDefault="00F90BDC"/>
    <w:p w14:paraId="58FB8974" w14:textId="77777777" w:rsidR="00F90BDC" w:rsidRDefault="00F90BDC">
      <w:r xmlns:w="http://schemas.openxmlformats.org/wordprocessingml/2006/main">
        <w:t xml:space="preserve">اسان مسيح سان گڏ سندس موت ۽ قيامت ۾ متحد آهيون.</w:t>
      </w:r>
    </w:p>
    <w:p w14:paraId="44D50FBE" w14:textId="77777777" w:rsidR="00F90BDC" w:rsidRDefault="00F90BDC"/>
    <w:p w14:paraId="3CC9B561" w14:textId="77777777" w:rsidR="00F90BDC" w:rsidRDefault="00F90BDC">
      <w:r xmlns:w="http://schemas.openxmlformats.org/wordprocessingml/2006/main">
        <w:t xml:space="preserve">1. مسيح سان متحد رهڻ: صليب ٿيل ۽ اٿندڙ رب سان اتحاد جي طاقت</w:t>
      </w:r>
    </w:p>
    <w:p w14:paraId="21401D69" w14:textId="77777777" w:rsidR="00F90BDC" w:rsidRDefault="00F90BDC"/>
    <w:p w14:paraId="33B51073" w14:textId="77777777" w:rsidR="00F90BDC" w:rsidRDefault="00F90BDC">
      <w:r xmlns:w="http://schemas.openxmlformats.org/wordprocessingml/2006/main">
        <w:t xml:space="preserve">2. قيامت جا حصو وٺندڙ: زندگي ڏيندڙ روح جي نعمتن جو تجربو ڪرڻ</w:t>
      </w:r>
    </w:p>
    <w:p w14:paraId="4444D44F" w14:textId="77777777" w:rsidR="00F90BDC" w:rsidRDefault="00F90BDC"/>
    <w:p w14:paraId="1F91ADF2" w14:textId="77777777" w:rsidR="00F90BDC" w:rsidRDefault="00F90BDC">
      <w:r xmlns:w="http://schemas.openxmlformats.org/wordprocessingml/2006/main">
        <w:t xml:space="preserve">1. اِفسين 2: 4-5: ”پر خدا، رحم جي دولت سان مالا مال ٿي ڪري، انھيءَ وڏي محبت جي ڪري، جنھن سان ھن اسان سان پيار ڪيو، جيتوڻيڪ اسين پنھنجي ڏوھن ۾ مري ويا ھئاسين، تنھنڪري اسان کي مسيح سان گڏ جيئرو ڪيو. بچايو“</w:t>
      </w:r>
    </w:p>
    <w:p w14:paraId="32CAEF30" w14:textId="77777777" w:rsidR="00F90BDC" w:rsidRDefault="00F90BDC"/>
    <w:p w14:paraId="2E46C8D9" w14:textId="77777777" w:rsidR="00F90BDC" w:rsidRDefault="00F90BDC">
      <w:r xmlns:w="http://schemas.openxmlformats.org/wordprocessingml/2006/main">
        <w:t xml:space="preserve">2. ڪلسين 3: 1-3: ”جيڪڏهن توهان مسيح سان گڏ جياريا ويا آهيو، انهن شين جي ڳولا ڪريو جيڪي مٿي آهن، جتي مسيح آهي، خدا جي ساڄي هٿ تي ويٺو آهي. پنهنجي ذهن کي انهن شين تي مقرر ڪريو جيڪي مٿي آهن، نه انهن شين تي جيڪي زمين تي آهن. ڇالاءِ⁠جو توھان مري ويا آھيو ۽ تنھنجي زندگي خدا ۾ مسيح سان گڏ لڪيل آھي.</w:t>
      </w:r>
    </w:p>
    <w:p w14:paraId="6C940073" w14:textId="77777777" w:rsidR="00F90BDC" w:rsidRDefault="00F90BDC"/>
    <w:p w14:paraId="04E230E5" w14:textId="77777777" w:rsidR="00F90BDC" w:rsidRDefault="00F90BDC">
      <w:r xmlns:w="http://schemas.openxmlformats.org/wordprocessingml/2006/main">
        <w:t xml:space="preserve">رومين 6:6 SCLNT - ڇالاءِ⁠جو اھو ڄاڻندڙ آھي تہ اسان جي پوڙھي ماڻھوءَ کي ھن سان گڏ صليب تي چاڙھيو ويو آھي، انھيءَ لاءِ تہ گناھہ جو بدن ناس ٿئي، انھيءَ لاءِ تہ ھاڻي اسين گناھہ جي خدمت نہ ڪريون.</w:t>
      </w:r>
    </w:p>
    <w:p w14:paraId="747A7111" w14:textId="77777777" w:rsidR="00F90BDC" w:rsidRDefault="00F90BDC"/>
    <w:p w14:paraId="18509C01" w14:textId="77777777" w:rsidR="00F90BDC" w:rsidRDefault="00F90BDC">
      <w:r xmlns:w="http://schemas.openxmlformats.org/wordprocessingml/2006/main">
        <w:t xml:space="preserve">اسان هاڻي گناهه جا غلام نه آهيون ڇو ته اسان مري ويا آهيون ۽ مسيح سان گڏ جيئرو ڪيو ويو آهي.</w:t>
      </w:r>
    </w:p>
    <w:p w14:paraId="677D8B88" w14:textId="77777777" w:rsidR="00F90BDC" w:rsidRDefault="00F90BDC"/>
    <w:p w14:paraId="565ED0F3" w14:textId="77777777" w:rsidR="00F90BDC" w:rsidRDefault="00F90BDC">
      <w:r xmlns:w="http://schemas.openxmlformats.org/wordprocessingml/2006/main">
        <w:t xml:space="preserve">1. گناهن کان آزاديءَ واري زندگي گذارڻ</w:t>
      </w:r>
    </w:p>
    <w:p w14:paraId="0E82CD60" w14:textId="77777777" w:rsidR="00F90BDC" w:rsidRDefault="00F90BDC"/>
    <w:p w14:paraId="4B0DA036" w14:textId="77777777" w:rsidR="00F90BDC" w:rsidRDefault="00F90BDC">
      <w:r xmlns:w="http://schemas.openxmlformats.org/wordprocessingml/2006/main">
        <w:t xml:space="preserve">2. مسيح جي صليب جي طاقت</w:t>
      </w:r>
    </w:p>
    <w:p w14:paraId="64C80444" w14:textId="77777777" w:rsidR="00F90BDC" w:rsidRDefault="00F90BDC"/>
    <w:p w14:paraId="68589DEF" w14:textId="77777777" w:rsidR="00F90BDC" w:rsidRDefault="00F90BDC">
      <w:r xmlns:w="http://schemas.openxmlformats.org/wordprocessingml/2006/main">
        <w:t xml:space="preserve">1. گلتين 2:20 - "مان مسيح سان گڏ صليب تي چاڙھيو ويو آھيان: جيتوڻيڪ مان جيئرو آھيان، پر مان نه آھي، پر مسيح مون ۾ جيئرو آھي: ۽ جيڪا زندگي ھاڻي جسم ۾ جيئرو آھيان، مان خدا جي فرزند جي ايمان سان جيئرو آھيان. مون سان پيار ڪيو، ۽ پاڻ کي مون لاءِ ڏنو“.</w:t>
      </w:r>
    </w:p>
    <w:p w14:paraId="2AAFD5FB" w14:textId="77777777" w:rsidR="00F90BDC" w:rsidRDefault="00F90BDC"/>
    <w:p w14:paraId="36B0D733" w14:textId="77777777" w:rsidR="00F90BDC" w:rsidRDefault="00F90BDC">
      <w:r xmlns:w="http://schemas.openxmlformats.org/wordprocessingml/2006/main">
        <w:t xml:space="preserve">2. ڪلسين 3: 3 - "ڇاڪاڻ ته اوھين مئل آھيو، ۽ اوھان جي زندگي خدا ۾ مسيح سان گڏ لڪيل آھي."</w:t>
      </w:r>
    </w:p>
    <w:p w14:paraId="393C9146" w14:textId="77777777" w:rsidR="00F90BDC" w:rsidRDefault="00F90BDC"/>
    <w:p w14:paraId="639E0AC9" w14:textId="77777777" w:rsidR="00F90BDC" w:rsidRDefault="00F90BDC">
      <w:r xmlns:w="http://schemas.openxmlformats.org/wordprocessingml/2006/main">
        <w:t xml:space="preserve">رومين 6:7 ڇالاءِ⁠جو جيڪو مري ويو آھي سو گناھہ کان آزاد ٿيو آھي.</w:t>
      </w:r>
    </w:p>
    <w:p w14:paraId="4110B17D" w14:textId="77777777" w:rsidR="00F90BDC" w:rsidRDefault="00F90BDC"/>
    <w:p w14:paraId="3875D48A" w14:textId="77777777" w:rsidR="00F90BDC" w:rsidRDefault="00F90BDC">
      <w:r xmlns:w="http://schemas.openxmlformats.org/wordprocessingml/2006/main">
        <w:t xml:space="preserve">اقتباس بيان ڪري ٿو ته جيڪي مري ويا آهن اهي گناهه کان آزاد آهن.</w:t>
      </w:r>
    </w:p>
    <w:p w14:paraId="1B677A97" w14:textId="77777777" w:rsidR="00F90BDC" w:rsidRDefault="00F90BDC"/>
    <w:p w14:paraId="6BD6BF21" w14:textId="77777777" w:rsidR="00F90BDC" w:rsidRDefault="00F90BDC">
      <w:r xmlns:w="http://schemas.openxmlformats.org/wordprocessingml/2006/main">
        <w:t xml:space="preserve">1. اسان يسوع مسيح جي طاقت ذريعي اسان جي گناهن کان آزاد ٿي ويا آهيون.</w:t>
      </w:r>
    </w:p>
    <w:p w14:paraId="286F51BF" w14:textId="77777777" w:rsidR="00F90BDC" w:rsidRDefault="00F90BDC"/>
    <w:p w14:paraId="519FD07F" w14:textId="77777777" w:rsidR="00F90BDC" w:rsidRDefault="00F90BDC">
      <w:r xmlns:w="http://schemas.openxmlformats.org/wordprocessingml/2006/main">
        <w:t xml:space="preserve">2. موت گناهه کان آخري آزادي آهي.</w:t>
      </w:r>
    </w:p>
    <w:p w14:paraId="7B0E763E" w14:textId="77777777" w:rsidR="00F90BDC" w:rsidRDefault="00F90BDC"/>
    <w:p w14:paraId="74DB2E1E" w14:textId="77777777" w:rsidR="00F90BDC" w:rsidRDefault="00F90BDC">
      <w:r xmlns:w="http://schemas.openxmlformats.org/wordprocessingml/2006/main">
        <w:t xml:space="preserve">ڪلسين 2:13-14 ان جي قانوني مطالبن سان. اهو هن هڪ طرف رکي ڇڏيو، ان کي صليب تي نيل هڻي."</w:t>
      </w:r>
    </w:p>
    <w:p w14:paraId="17853002" w14:textId="77777777" w:rsidR="00F90BDC" w:rsidRDefault="00F90BDC"/>
    <w:p w14:paraId="6B8F80FC" w14:textId="77777777" w:rsidR="00F90BDC" w:rsidRDefault="00F90BDC">
      <w:r xmlns:w="http://schemas.openxmlformats.org/wordprocessingml/2006/main">
        <w:t xml:space="preserve">2. روميون 8: 1-2 - ”تنهنڪري هاڻي انهن لاءِ ڪا به سزا نه آهي جيڪي عيسى مسيح ۾ آهن. ڇالاءِ⁠جو زندگيءَ جي روح جي قانون اوھان کي مسيح عيسيٰ ۾ گناھہ ۽ موت جي قانون کان آزاد ڪيو آھي.</w:t>
      </w:r>
    </w:p>
    <w:p w14:paraId="7B542F97" w14:textId="77777777" w:rsidR="00F90BDC" w:rsidRDefault="00F90BDC"/>
    <w:p w14:paraId="67B2B15C" w14:textId="77777777" w:rsidR="00F90BDC" w:rsidRDefault="00F90BDC">
      <w:r xmlns:w="http://schemas.openxmlformats.org/wordprocessingml/2006/main">
        <w:t xml:space="preserve">رومين 6:8 ھاڻي جيڪڏھن اسين مسيح سان گڏ مئل آھيون، تہ اسان کي يقين آھي تہ اسين ساڻس گڏ جيئرا بہ ھونداسين.</w:t>
      </w:r>
    </w:p>
    <w:p w14:paraId="4D4AF9DA" w14:textId="77777777" w:rsidR="00F90BDC" w:rsidRDefault="00F90BDC"/>
    <w:p w14:paraId="505FFB75" w14:textId="77777777" w:rsidR="00F90BDC" w:rsidRDefault="00F90BDC">
      <w:r xmlns:w="http://schemas.openxmlformats.org/wordprocessingml/2006/main">
        <w:t xml:space="preserve">مسيح تي ايمان آڻڻ وارا گناهه جي ڪري مئل آهن ۽ سچائيءَ لاءِ جيئرا آهن ڇاڪاڻ ته هن تي ايمان آڻڻ جي ڪري.</w:t>
      </w:r>
    </w:p>
    <w:p w14:paraId="0D3E9A7D" w14:textId="77777777" w:rsidR="00F90BDC" w:rsidRDefault="00F90BDC"/>
    <w:p w14:paraId="35B95EDD" w14:textId="77777777" w:rsidR="00F90BDC" w:rsidRDefault="00F90BDC">
      <w:r xmlns:w="http://schemas.openxmlformats.org/wordprocessingml/2006/main">
        <w:t xml:space="preserve">1. مسيح ۾ زندگي: جيئرو مئل گناهه، جيئرو حق ڏانهن</w:t>
      </w:r>
    </w:p>
    <w:p w14:paraId="237919A1" w14:textId="77777777" w:rsidR="00F90BDC" w:rsidRDefault="00F90BDC"/>
    <w:p w14:paraId="77D90B0E" w14:textId="77777777" w:rsidR="00F90BDC" w:rsidRDefault="00F90BDC">
      <w:r xmlns:w="http://schemas.openxmlformats.org/wordprocessingml/2006/main">
        <w:t xml:space="preserve">2. مسيح ۾ وڏي زندگي: گناهه ۽ موت کان ٻاهر هڪ زندگي</w:t>
      </w:r>
    </w:p>
    <w:p w14:paraId="5C8A028F" w14:textId="77777777" w:rsidR="00F90BDC" w:rsidRDefault="00F90BDC"/>
    <w:p w14:paraId="35910623" w14:textId="77777777" w:rsidR="00F90BDC" w:rsidRDefault="00F90BDC">
      <w:r xmlns:w="http://schemas.openxmlformats.org/wordprocessingml/2006/main">
        <w:t xml:space="preserve">1. روميون 6:8-11</w:t>
      </w:r>
    </w:p>
    <w:p w14:paraId="17A52C8E" w14:textId="77777777" w:rsidR="00F90BDC" w:rsidRDefault="00F90BDC"/>
    <w:p w14:paraId="36AB1422" w14:textId="77777777" w:rsidR="00F90BDC" w:rsidRDefault="00F90BDC">
      <w:r xmlns:w="http://schemas.openxmlformats.org/wordprocessingml/2006/main">
        <w:t xml:space="preserve">2. اِفسين 4:17-24</w:t>
      </w:r>
    </w:p>
    <w:p w14:paraId="5C30404E" w14:textId="77777777" w:rsidR="00F90BDC" w:rsidRDefault="00F90BDC"/>
    <w:p w14:paraId="421FD604" w14:textId="77777777" w:rsidR="00F90BDC" w:rsidRDefault="00F90BDC">
      <w:r xmlns:w="http://schemas.openxmlformats.org/wordprocessingml/2006/main">
        <w:t xml:space="preserve">رومين 6:9 ڇالاءِ⁠جو اھو ڄاڻندڙ آھي تہ مسيح مئلن مان جيئرو ٿي وري مرندو. موت جو مٿس وڌيڪ غلبو ڪونهي.</w:t>
      </w:r>
    </w:p>
    <w:p w14:paraId="5A621D96" w14:textId="77777777" w:rsidR="00F90BDC" w:rsidRDefault="00F90BDC"/>
    <w:p w14:paraId="0115DDEF" w14:textId="77777777" w:rsidR="00F90BDC" w:rsidRDefault="00F90BDC">
      <w:r xmlns:w="http://schemas.openxmlformats.org/wordprocessingml/2006/main">
        <w:t xml:space="preserve">موت کي هاڻي يسوع تي اختيار نه آهي.</w:t>
      </w:r>
    </w:p>
    <w:p w14:paraId="3EEFD684" w14:textId="77777777" w:rsidR="00F90BDC" w:rsidRDefault="00F90BDC"/>
    <w:p w14:paraId="120564BE" w14:textId="77777777" w:rsidR="00F90BDC" w:rsidRDefault="00F90BDC">
      <w:r xmlns:w="http://schemas.openxmlformats.org/wordprocessingml/2006/main">
        <w:t xml:space="preserve">1: قيامت جي طاقت - موت تي عيسى جي فتح اسان کي خدا تي ايمان جي طاقت ڏيکاري ٿي.</w:t>
      </w:r>
    </w:p>
    <w:p w14:paraId="73F68358" w14:textId="77777777" w:rsidR="00F90BDC" w:rsidRDefault="00F90BDC"/>
    <w:p w14:paraId="5319BB42" w14:textId="77777777" w:rsidR="00F90BDC" w:rsidRDefault="00F90BDC">
      <w:r xmlns:w="http://schemas.openxmlformats.org/wordprocessingml/2006/main">
        <w:t xml:space="preserve">2: يسوع زنده آهي - موت ڪهاڻي جي پڄاڻي نه آهي، عيسى جي ذريعي اسان کي دائمي زندگي ملي ٿي.</w:t>
      </w:r>
    </w:p>
    <w:p w14:paraId="1D31A939" w14:textId="77777777" w:rsidR="00F90BDC" w:rsidRDefault="00F90BDC"/>
    <w:p w14:paraId="1535A5CF" w14:textId="77777777" w:rsidR="00F90BDC" w:rsidRDefault="00F90BDC">
      <w:r xmlns:w="http://schemas.openxmlformats.org/wordprocessingml/2006/main">
        <w:t xml:space="preserve">ڪلسين 2:13-15 هن اسان جا سڀئي گناهه معاف ڪري ڇڏيا، اسان جي قانوني قرض جي الزام کي رد ڪري ڇڏيو، جيڪو اسان جي خلاف بيٺو هو ۽ اسان جي مذمت ڪئي؛ هن ان کي کڻي ورتو آهي، ان کي صليب تي چاڙهيو. ۽ طاقتن ۽ اختيارين کي غير مسلح ڪري، هن انهن جو عوامي تماشو ڪيو، صليب ذريعي انهن تي فتح حاصل ڪئي.</w:t>
      </w:r>
    </w:p>
    <w:p w14:paraId="4626AF38" w14:textId="77777777" w:rsidR="00F90BDC" w:rsidRDefault="00F90BDC"/>
    <w:p w14:paraId="551CD9F3" w14:textId="77777777" w:rsidR="00F90BDC" w:rsidRDefault="00F90BDC">
      <w:r xmlns:w="http://schemas.openxmlformats.org/wordprocessingml/2006/main">
        <w:t xml:space="preserve">پطرس 1:3-5 SCLNT - اسان جي خداوند عيسيٰ مسيح جي خدا ۽ پيءُ جي واکاڻ ھجي. هن جي عظيم رحمت ۾ هن اسان کي نئين جنم ڏنو آهي هڪ زنده اميد ۾ يسوع مسيح جي مئلن مان جيئرو ٿيڻ جي ذريعي، ۽ هڪ وراثت ۾ جيڪو ڪڏهن به تباهه، خراب يا ختم نه ٿي سگهي. اھو وراثت اوھان لاءِ آسمان ۾ رکيل آھي، جيڪي ايمان جي وسيلي خدا جي قدرت سان محفوظ رھندا، جيستائين انھيءَ ڇوٽڪاري جي اچڻ تائين، جيڪا آخري وقت ۾ ظاھر ٿيڻ لاءِ تيار آھي.</w:t>
      </w:r>
    </w:p>
    <w:p w14:paraId="4EE21A9D" w14:textId="77777777" w:rsidR="00F90BDC" w:rsidRDefault="00F90BDC"/>
    <w:p w14:paraId="5323E2FC" w14:textId="77777777" w:rsidR="00F90BDC" w:rsidRDefault="00F90BDC">
      <w:r xmlns:w="http://schemas.openxmlformats.org/wordprocessingml/2006/main">
        <w:t xml:space="preserve">رومين 6:10 ڇالاءِ⁠جو جڏھن ھو مئو تہ گناھ لاءِ ھڪڙو ئي ڀيرو مئو، پر جيئرو آھي خدا جي واسطي.</w:t>
      </w:r>
    </w:p>
    <w:p w14:paraId="22C7B13E" w14:textId="77777777" w:rsidR="00F90BDC" w:rsidRDefault="00F90BDC"/>
    <w:p w14:paraId="61E76D3D" w14:textId="77777777" w:rsidR="00F90BDC" w:rsidRDefault="00F90BDC">
      <w:r xmlns:w="http://schemas.openxmlformats.org/wordprocessingml/2006/main">
        <w:t xml:space="preserve">يسوع اسان جي گناهن جي ادائيگي لاء مري ويو، پر هاڻي هو خدا جي خدمت ڪرڻ لاء جيئرو آهي.</w:t>
      </w:r>
    </w:p>
    <w:p w14:paraId="0656B593" w14:textId="77777777" w:rsidR="00F90BDC" w:rsidRDefault="00F90BDC"/>
    <w:p w14:paraId="478077E8" w14:textId="77777777" w:rsidR="00F90BDC" w:rsidRDefault="00F90BDC">
      <w:r xmlns:w="http://schemas.openxmlformats.org/wordprocessingml/2006/main">
        <w:t xml:space="preserve">1. خدا جي لاءِ رهڻ: ڪيئن يسوع جي قرباني اسان کي اميد ڏئي ٿي</w:t>
      </w:r>
    </w:p>
    <w:p w14:paraId="2684DF44" w14:textId="77777777" w:rsidR="00F90BDC" w:rsidRDefault="00F90BDC"/>
    <w:p w14:paraId="52760154" w14:textId="77777777" w:rsidR="00F90BDC" w:rsidRDefault="00F90BDC">
      <w:r xmlns:w="http://schemas.openxmlformats.org/wordprocessingml/2006/main">
        <w:t xml:space="preserve">2. عيسى جي طاقت: ڪيئن هن جي زندگي اسان کي تبديل ڪيو</w:t>
      </w:r>
    </w:p>
    <w:p w14:paraId="141DD440" w14:textId="77777777" w:rsidR="00F90BDC" w:rsidRDefault="00F90BDC"/>
    <w:p w14:paraId="576461D5" w14:textId="77777777" w:rsidR="00F90BDC" w:rsidRDefault="00F90BDC">
      <w:r xmlns:w="http://schemas.openxmlformats.org/wordprocessingml/2006/main">
        <w:t xml:space="preserve">1. 1 پطرس 2:24 - هن پاڻ اسان جا گناهه پنهنجي جسم ۾ صليب تي کنيا، ته جيئن اسين گناهن جي ڪري مري وڃون ۽ سچائيءَ لاءِ جيئون. هن جي زخمن سان توهان کي شفا ملي وئي آهي.</w:t>
      </w:r>
    </w:p>
    <w:p w14:paraId="410A0644" w14:textId="77777777" w:rsidR="00F90BDC" w:rsidRDefault="00F90BDC"/>
    <w:p w14:paraId="389F2908" w14:textId="77777777" w:rsidR="00F90BDC" w:rsidRDefault="00F90BDC">
      <w:r xmlns:w="http://schemas.openxmlformats.org/wordprocessingml/2006/main">
        <w:t xml:space="preserve">اِفسين 2:4-5 SCLNT - پر خدا، جيڪو ٻاجھ سان مالامال آھي، اسان لاءِ پنھنجي وڏي پيار جي ڪري، اسان کي مسيح سان گڏ جيئرو ڪيو، جيتوڻيڪ اسين حد کان لنگھي مري ويا ھئاسين، اھو اوھان جي فضل سان ئي بچايو ويو آھي.</w:t>
      </w:r>
    </w:p>
    <w:p w14:paraId="4CF5F8F0" w14:textId="77777777" w:rsidR="00F90BDC" w:rsidRDefault="00F90BDC"/>
    <w:p w14:paraId="135BF1A5" w14:textId="77777777" w:rsidR="00F90BDC" w:rsidRDefault="00F90BDC">
      <w:r xmlns:w="http://schemas.openxmlformats.org/wordprocessingml/2006/main">
        <w:t xml:space="preserve">رومين 6:11 اھڙيءَ طرح اوھين بہ پاڻ کي گناھہ جي ڪري مئل سمجھو، پر اسان جي خداوند عيسيٰ مسيح جي وسيلي خدا جي واسطي جيئرو سمجھو.</w:t>
      </w:r>
    </w:p>
    <w:p w14:paraId="49521458" w14:textId="77777777" w:rsidR="00F90BDC" w:rsidRDefault="00F90BDC"/>
    <w:p w14:paraId="6CE33FCB" w14:textId="77777777" w:rsidR="00F90BDC" w:rsidRDefault="00F90BDC">
      <w:r xmlns:w="http://schemas.openxmlformats.org/wordprocessingml/2006/main">
        <w:t xml:space="preserve">اسان کي سڏيو وڃي ٿو پاڪائي جي زندگي گذارڻ، گناهه جي مئل ٿيڻ ۽ عيسى مسيح جي ذريعي خدا ۾ جيئرو ٿيڻ.</w:t>
      </w:r>
    </w:p>
    <w:p w14:paraId="6513480E" w14:textId="77777777" w:rsidR="00F90BDC" w:rsidRDefault="00F90BDC"/>
    <w:p w14:paraId="2FC01DEC" w14:textId="77777777" w:rsidR="00F90BDC" w:rsidRDefault="00F90BDC">
      <w:r xmlns:w="http://schemas.openxmlformats.org/wordprocessingml/2006/main">
        <w:t xml:space="preserve">1: پاڪيزه زندگي گذارڻ: گناهه لاءِ مئل ٿيڻ ۽ خدا ۾ جيئرو ٿيڻ</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گناهه لاءِ مئل ۽ خدا ۾ جيئرو: پاڪائي ڏانهن هڪ سڏ</w:t>
      </w:r>
    </w:p>
    <w:p w14:paraId="2B3A726B" w14:textId="77777777" w:rsidR="00F90BDC" w:rsidRDefault="00F90BDC"/>
    <w:p w14:paraId="7C442BD0" w14:textId="77777777" w:rsidR="00F90BDC" w:rsidRDefault="00F90BDC">
      <w:r xmlns:w="http://schemas.openxmlformats.org/wordprocessingml/2006/main">
        <w:t xml:space="preserve">پطرس 2:24-24 SCLNT - ”ھن پاڻ اسان جا گناھہ پنھنجي بدن تي کڻي وڻ تي رکيا، انھيءَ لاءِ تہ اسين گناھہ ڪندي مري وڃون ۽ سچائيءَ لاءِ جيئرو رھون. هن جي زخمن سان توهان کي شفا ملي وئي آهي.</w:t>
      </w:r>
    </w:p>
    <w:p w14:paraId="5E51CC90" w14:textId="77777777" w:rsidR="00F90BDC" w:rsidRDefault="00F90BDC"/>
    <w:p w14:paraId="03218FDA" w14:textId="77777777" w:rsidR="00F90BDC" w:rsidRDefault="00F90BDC">
      <w:r xmlns:w="http://schemas.openxmlformats.org/wordprocessingml/2006/main">
        <w:t xml:space="preserve">2: متي 5:48 - "تنھنڪري مڪمل ٿيو، جيئن توھان جو آسماني پيء ڪامل آھي."</w:t>
      </w:r>
    </w:p>
    <w:p w14:paraId="39984203" w14:textId="77777777" w:rsidR="00F90BDC" w:rsidRDefault="00F90BDC"/>
    <w:p w14:paraId="21294031" w14:textId="77777777" w:rsidR="00F90BDC" w:rsidRDefault="00F90BDC">
      <w:r xmlns:w="http://schemas.openxmlformats.org/wordprocessingml/2006/main">
        <w:t xml:space="preserve">رومين 6:12 تنھنڪري گناھہ کي پنھنجي فاني جسم تي راڄ ڪرڻ نہ ڏيو، انھيءَ لاءِ تہ اوھين انھيءَ جي خواھشن موجب فرمانبرداري ڪريو.</w:t>
      </w:r>
    </w:p>
    <w:p w14:paraId="46904CC6" w14:textId="77777777" w:rsidR="00F90BDC" w:rsidRDefault="00F90BDC"/>
    <w:p w14:paraId="28DE31E1" w14:textId="77777777" w:rsidR="00F90BDC" w:rsidRDefault="00F90BDC">
      <w:r xmlns:w="http://schemas.openxmlformats.org/wordprocessingml/2006/main">
        <w:t xml:space="preserve">اسان کي گناهه کي اسان جي فاني جسمن تي حڪمراني ڪرڻ نه گهرجي، ۽ ان جي خواهش جي فرمانبرداري نه ڪرڻ گهرجي.</w:t>
      </w:r>
    </w:p>
    <w:p w14:paraId="6F2C586E" w14:textId="77777777" w:rsidR="00F90BDC" w:rsidRDefault="00F90BDC"/>
    <w:p w14:paraId="1349700C" w14:textId="77777777" w:rsidR="00F90BDC" w:rsidRDefault="00F90BDC">
      <w:r xmlns:w="http://schemas.openxmlformats.org/wordprocessingml/2006/main">
        <w:t xml:space="preserve">1. اسان کي پنهنجي گناهن جي خواهش کي رد ڪرڻ گهرجي ۽ خدا جي رضا جي تابع ڪرڻ گهرجي.</w:t>
      </w:r>
    </w:p>
    <w:p w14:paraId="035C280C" w14:textId="77777777" w:rsidR="00F90BDC" w:rsidRDefault="00F90BDC"/>
    <w:p w14:paraId="017903DE" w14:textId="77777777" w:rsidR="00F90BDC" w:rsidRDefault="00F90BDC">
      <w:r xmlns:w="http://schemas.openxmlformats.org/wordprocessingml/2006/main">
        <w:t xml:space="preserve">2. اسان جي فاني جسمن کي پاڪ روح جي رهنمائي ڪرڻ گهرجي، ۽ نه اسان جي گناهن جي خواهشن جي ذريعي.</w:t>
      </w:r>
    </w:p>
    <w:p w14:paraId="1A961545" w14:textId="77777777" w:rsidR="00F90BDC" w:rsidRDefault="00F90BDC"/>
    <w:p w14:paraId="0ABAC5B2" w14:textId="77777777" w:rsidR="00F90BDC" w:rsidRDefault="00F90BDC">
      <w:r xmlns:w="http://schemas.openxmlformats.org/wordprocessingml/2006/main">
        <w:t xml:space="preserve">1. 1 ڪرنٿين 10:13 - "توهان تي ڪابه آزمائش نه آئي آهي جيڪا انسان لاء عام نه هجي.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3A3F0389" w14:textId="77777777" w:rsidR="00F90BDC" w:rsidRDefault="00F90BDC"/>
    <w:p w14:paraId="1E777401" w14:textId="77777777" w:rsidR="00F90BDC" w:rsidRDefault="00F90BDC">
      <w:r xmlns:w="http://schemas.openxmlformats.org/wordprocessingml/2006/main">
        <w:t xml:space="preserve">گلتين 5:16-24</w:t>
      </w:r>
    </w:p>
    <w:p w14:paraId="67AA0242" w14:textId="77777777" w:rsidR="00F90BDC" w:rsidRDefault="00F90BDC"/>
    <w:p w14:paraId="00258B27" w14:textId="77777777" w:rsidR="00F90BDC" w:rsidRDefault="00F90BDC">
      <w:r xmlns:w="http://schemas.openxmlformats.org/wordprocessingml/2006/main">
        <w:t xml:space="preserve">رومين 6:13 ۽ نڪي پنھنجن عضون کي بدڪاريءَ جا اوزار ڪري گناھہ جي حوالي ڪريو، پر پاڻ کي خدا جي حوالي ڪريو، جيئن مئلن مان جيئرا آھن ۽ پنھنجا عضوا سچائيءَ جا اوزار ڪري خدا ڏانھن.</w:t>
      </w:r>
    </w:p>
    <w:p w14:paraId="3B57FD3B" w14:textId="77777777" w:rsidR="00F90BDC" w:rsidRDefault="00F90BDC"/>
    <w:p w14:paraId="399AA4C4" w14:textId="77777777" w:rsidR="00F90BDC" w:rsidRDefault="00F90BDC">
      <w:r xmlns:w="http://schemas.openxmlformats.org/wordprocessingml/2006/main">
        <w:t xml:space="preserve">گذرڻ اسان کي حوصلا افزائي ڪري ٿو گناهه کان پاسو ڪرڻ ۽ بجاءِ خدا جي وفاداري سان خدمت ڪرڻ.</w:t>
      </w:r>
    </w:p>
    <w:p w14:paraId="7CAFBD61" w14:textId="77777777" w:rsidR="00F90BDC" w:rsidRDefault="00F90BDC"/>
    <w:p w14:paraId="7D012BB2" w14:textId="77777777" w:rsidR="00F90BDC" w:rsidRDefault="00F90BDC">
      <w:r xmlns:w="http://schemas.openxmlformats.org/wordprocessingml/2006/main">
        <w:t xml:space="preserve">1. خدا کي ڏيڻ جي طاقت</w:t>
      </w:r>
    </w:p>
    <w:p w14:paraId="30F63670" w14:textId="77777777" w:rsidR="00F90BDC" w:rsidRDefault="00F90BDC"/>
    <w:p w14:paraId="70933A61" w14:textId="77777777" w:rsidR="00F90BDC" w:rsidRDefault="00F90BDC">
      <w:r xmlns:w="http://schemas.openxmlformats.org/wordprocessingml/2006/main">
        <w:t xml:space="preserve">2. فرمانبرداري ذريعي گناهه تي غالب ٿيڻ</w:t>
      </w:r>
    </w:p>
    <w:p w14:paraId="5B339751" w14:textId="77777777" w:rsidR="00F90BDC" w:rsidRDefault="00F90BDC"/>
    <w:p w14:paraId="6540F6D5" w14:textId="77777777" w:rsidR="00F90BDC" w:rsidRDefault="00F90BDC">
      <w:r xmlns:w="http://schemas.openxmlformats.org/wordprocessingml/2006/main">
        <w:t xml:space="preserve">1. يوحنا 15:5 - ”آءٌ ڊاک آھيان، اوھين ٽاريون آھيو، جيڪو مون ۾ رھي ٿو ۽ آءٌ انھيءَ ۾، اھو ئي آھي جيڪو گھڻو ميوو ڏئي ٿو، ڇالاءِ⁠جو مون کان سواءِ اوھين ڪجھ بہ نہ ٿا ڪري سگھو.</w:t>
      </w:r>
    </w:p>
    <w:p w14:paraId="084A459D" w14:textId="77777777" w:rsidR="00F90BDC" w:rsidRDefault="00F90BDC"/>
    <w:p w14:paraId="245D51A8" w14:textId="77777777" w:rsidR="00F90BDC" w:rsidRDefault="00F90BDC">
      <w:r xmlns:w="http://schemas.openxmlformats.org/wordprocessingml/2006/main">
        <w:t xml:space="preserve">2. 1 ڪرنٿين 6:19-20 - "يا توهان کي خبر ناهي ته توهان جو جسم توهان جي اندر روح القدس جو هڪ مندر آهي، جيڪو توهان کي خدا جي طرفان آهي، توهان پنهنجو نه آهيو، ڇاڪاڻ ته توهان کي قيمت سان خريد ڪيو ويو آهي. پنهنجي جسم ۾ خدا جي واکاڻ ڪر."</w:t>
      </w:r>
    </w:p>
    <w:p w14:paraId="2B1267A9" w14:textId="77777777" w:rsidR="00F90BDC" w:rsidRDefault="00F90BDC"/>
    <w:p w14:paraId="7C1F78C3" w14:textId="77777777" w:rsidR="00F90BDC" w:rsidRDefault="00F90BDC">
      <w:r xmlns:w="http://schemas.openxmlformats.org/wordprocessingml/2006/main">
        <w:t xml:space="preserve">رومين 6:14 ڇالاءِ⁠جو گناھہ جو اوھان تي غلبہ نہ ھوندو، ڇالاءِ⁠جو اوھين شريعت جي ماتحت نہ، پر فضل ھيٺ آھيو.</w:t>
      </w:r>
    </w:p>
    <w:p w14:paraId="5E68BDC9" w14:textId="77777777" w:rsidR="00F90BDC" w:rsidRDefault="00F90BDC"/>
    <w:p w14:paraId="7345A60D" w14:textId="77777777" w:rsidR="00F90BDC" w:rsidRDefault="00F90BDC">
      <w:r xmlns:w="http://schemas.openxmlformats.org/wordprocessingml/2006/main">
        <w:t xml:space="preserve">گناهه اسان تي ڪنٽرول نه آهي ڇو ته اسان خدا جي فضل هيٺ آهيون، نه قانون.</w:t>
      </w:r>
    </w:p>
    <w:p w14:paraId="52003F5A" w14:textId="77777777" w:rsidR="00F90BDC" w:rsidRDefault="00F90BDC"/>
    <w:p w14:paraId="6E8B38A2" w14:textId="77777777" w:rsidR="00F90BDC" w:rsidRDefault="00F90BDC">
      <w:r xmlns:w="http://schemas.openxmlformats.org/wordprocessingml/2006/main">
        <w:t xml:space="preserve">1. فضل جي آزادي: خدا جي غير مشروط محبت جو تجربو</w:t>
      </w:r>
    </w:p>
    <w:p w14:paraId="6E088FFE" w14:textId="77777777" w:rsidR="00F90BDC" w:rsidRDefault="00F90BDC"/>
    <w:p w14:paraId="5988E7E7" w14:textId="77777777" w:rsidR="00F90BDC" w:rsidRDefault="00F90BDC">
      <w:r xmlns:w="http://schemas.openxmlformats.org/wordprocessingml/2006/main">
        <w:t xml:space="preserve">2. گناهه جي گرفت کان بچڻ: خدا جي رحمت ذريعي آزاد ٿيڻ</w:t>
      </w:r>
    </w:p>
    <w:p w14:paraId="743560A8" w14:textId="77777777" w:rsidR="00F90BDC" w:rsidRDefault="00F90BDC"/>
    <w:p w14:paraId="3ECA01C5" w14:textId="77777777" w:rsidR="00F90BDC" w:rsidRDefault="00F90BDC">
      <w:r xmlns:w="http://schemas.openxmlformats.org/wordprocessingml/2006/main">
        <w:t xml:space="preserve">ڪلسين 2:13-14 SCLNT - ۽ اوھين، جيڪي پنھنجن ڏوھنن ۾ مئل ھئا ۽ پنھنجي جسم جي اڻ⁠طھرائي، خدا ھن سان گڏ اسان کي جيئرو ڪيو، ۽ انھيءَ قرض جي رڪارڊ کي منسوخ ڪري، جيڪي اسان جي خلاف بيٺا ھئا، اسان جا سڀ ڏوھہ معاف ڪري ڇڏيا. ان جا قانوني مطالبا. هن هن کي هڪ طرف رکي ڇڏيو، ان کي صليب تي نيل لڳايو.</w:t>
      </w:r>
    </w:p>
    <w:p w14:paraId="66B2BC67" w14:textId="77777777" w:rsidR="00F90BDC" w:rsidRDefault="00F90BDC"/>
    <w:p w14:paraId="71F2B373" w14:textId="77777777" w:rsidR="00F90BDC" w:rsidRDefault="00F90BDC">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6:15 پوءِ ڇا ڪجي؟ ڇا اسين گناھہ ڪريون، ڇالاءِ⁠جو اسين شريعت جي ماتحت نہ آھيون پر فضل جي تحت؟ خدا نه ڪري.</w:t>
      </w:r>
    </w:p>
    <w:p w14:paraId="6310D779" w14:textId="77777777" w:rsidR="00F90BDC" w:rsidRDefault="00F90BDC"/>
    <w:p w14:paraId="18272B2E" w14:textId="77777777" w:rsidR="00F90BDC" w:rsidRDefault="00F90BDC">
      <w:r xmlns:w="http://schemas.openxmlformats.org/wordprocessingml/2006/main">
        <w:t xml:space="preserve">پولس هڪ بياني سوال پڇي ٿو: ڇا اسان کي گناهه ڪرڻ گهرجي ڇو ته اسان هاڻي قانون جي پابند نه آهيون، پر ان جي بدران فضل سان زندگي گذاريندا آهيون؟ هن جو جواب ”نه“ ۾ ڀرپور آهي.</w:t>
      </w:r>
    </w:p>
    <w:p w14:paraId="31B03E9B" w14:textId="77777777" w:rsidR="00F90BDC" w:rsidRDefault="00F90BDC"/>
    <w:p w14:paraId="515E914E" w14:textId="77777777" w:rsidR="00F90BDC" w:rsidRDefault="00F90BDC">
      <w:r xmlns:w="http://schemas.openxmlformats.org/wordprocessingml/2006/main">
        <w:t xml:space="preserve">1. فضل هيٺ رهڻ: حق ۾ آزادي ڳولڻ</w:t>
      </w:r>
    </w:p>
    <w:p w14:paraId="33F944BD" w14:textId="77777777" w:rsidR="00F90BDC" w:rsidRDefault="00F90BDC"/>
    <w:p w14:paraId="7CCED39C" w14:textId="77777777" w:rsidR="00F90BDC" w:rsidRDefault="00F90BDC">
      <w:r xmlns:w="http://schemas.openxmlformats.org/wordprocessingml/2006/main">
        <w:t xml:space="preserve">2. فضل کي سمجھڻ: خدا جي زندگي ڪيئن گذاريو</w:t>
      </w:r>
    </w:p>
    <w:p w14:paraId="2598F66B" w14:textId="77777777" w:rsidR="00F90BDC" w:rsidRDefault="00F90BDC"/>
    <w:p w14:paraId="78322C54" w14:textId="77777777" w:rsidR="00F90BDC" w:rsidRDefault="00F90BDC">
      <w:r xmlns:w="http://schemas.openxmlformats.org/wordprocessingml/2006/main">
        <w:t xml:space="preserve">اِفسين 2:8-9 SCLNT - ”ڇالاءِ⁠جو فضل سان اوھان کي ايمان جي وسيلي ڇوٽڪارو مليو آھي، ۽ اھو اوھان جي طرفان نہ، پر خدا جي بخشش آھي، نہ ڪمن جي ڪري، انھيءَ لاءِ تہ ڪوبہ فخر نہ ڪري.</w:t>
      </w:r>
    </w:p>
    <w:p w14:paraId="37DB7AF7" w14:textId="77777777" w:rsidR="00F90BDC" w:rsidRDefault="00F90BDC"/>
    <w:p w14:paraId="7A0937A9" w14:textId="77777777" w:rsidR="00F90BDC" w:rsidRDefault="00F90BDC">
      <w:r xmlns:w="http://schemas.openxmlformats.org/wordprocessingml/2006/main">
        <w:t xml:space="preserve">2. روميون 5:8 - "پر خدا اسان سان پنھنجي پيار کي ظاھر ڪري ٿو، جڏھن اسين اڃا گنھگار ھئاسين، مسيح اسان جي لاء مري ويو."</w:t>
      </w:r>
    </w:p>
    <w:p w14:paraId="4EA937BE" w14:textId="77777777" w:rsidR="00F90BDC" w:rsidRDefault="00F90BDC"/>
    <w:p w14:paraId="4CCC5CD9" w14:textId="77777777" w:rsidR="00F90BDC" w:rsidRDefault="00F90BDC">
      <w:r xmlns:w="http://schemas.openxmlformats.org/wordprocessingml/2006/main">
        <w:t xml:space="preserve">رومين 6:16 SCLNT - ڇا اوھين نہ ٿا ڄاڻو تہ جنھن جي فرمانبرداري ڪرڻ لاءِ اوھين پاڻ کي نوڪر سونپيندا آھيو، سو انھيءَ جا نوڪر آھيو، جنھن جا فرمانبردار آھيو. ڇا موت جي گناهه جي، يا صداقت جي فرمانبرداري جي؟</w:t>
      </w:r>
    </w:p>
    <w:p w14:paraId="5712CF17" w14:textId="77777777" w:rsidR="00F90BDC" w:rsidRDefault="00F90BDC"/>
    <w:p w14:paraId="079F9288" w14:textId="77777777" w:rsidR="00F90BDC" w:rsidRDefault="00F90BDC">
      <w:r xmlns:w="http://schemas.openxmlformats.org/wordprocessingml/2006/main">
        <w:t xml:space="preserve">پولس اسان کي اسان جي چونڊ جي نتيجن کان خبردار ڪري ٿو، يا ته گناهه يا فرمانبرداري ڪرڻ لاء.</w:t>
      </w:r>
    </w:p>
    <w:p w14:paraId="0FC51179" w14:textId="77777777" w:rsidR="00F90BDC" w:rsidRDefault="00F90BDC"/>
    <w:p w14:paraId="163C0CED" w14:textId="77777777" w:rsidR="00F90BDC" w:rsidRDefault="00F90BDC">
      <w:r xmlns:w="http://schemas.openxmlformats.org/wordprocessingml/2006/main">
        <w:t xml:space="preserve">1: ابدي خوشيون حاصل ڪرڻ لاءِ فرمانبرداري ۽ صداقت کي چونڊيو.</w:t>
      </w:r>
    </w:p>
    <w:p w14:paraId="18C89BE5" w14:textId="77777777" w:rsidR="00F90BDC" w:rsidRDefault="00F90BDC"/>
    <w:p w14:paraId="631151B8" w14:textId="77777777" w:rsidR="00F90BDC" w:rsidRDefault="00F90BDC">
      <w:r xmlns:w="http://schemas.openxmlformats.org/wordprocessingml/2006/main">
        <w:t xml:space="preserve">2: خدا جي فرمانبرداري ڪريو ۽ دائمي موت کان آزادي حاصل ڪرڻ لاء گناهه کي رد ڪريو.</w:t>
      </w:r>
    </w:p>
    <w:p w14:paraId="2A78DC28" w14:textId="77777777" w:rsidR="00F90BDC" w:rsidRDefault="00F90BDC"/>
    <w:p w14:paraId="79A2BBFA" w14:textId="77777777" w:rsidR="00F90BDC" w:rsidRDefault="00F90BDC">
      <w:r xmlns:w="http://schemas.openxmlformats.org/wordprocessingml/2006/main">
        <w:t xml:space="preserve">يوحنا 1:1 يوحنا 1:9 - ”جيڪڏهن اسين پنھنجن گناھن جو اقرار ڪريون، ته ھو اسان جا گناھہ معاف ڪرڻ ۽ اسان کي سڄي بڇڙائيءَ کان پاڪ ڪرڻ لاءِ وفادار ۽ انصاف پسند آھي“.</w:t>
      </w:r>
    </w:p>
    <w:p w14:paraId="731250AA" w14:textId="77777777" w:rsidR="00F90BDC" w:rsidRDefault="00F90BDC"/>
    <w:p w14:paraId="20AD8ADD" w14:textId="77777777" w:rsidR="00F90BDC" w:rsidRDefault="00F90BDC">
      <w:r xmlns:w="http://schemas.openxmlformats.org/wordprocessingml/2006/main">
        <w:t xml:space="preserve">2: يوحنا 14:15 - "جيڪڏهن توهان مون سان پيار ڪيو، منهنجي حڪمن تي عمل ڪريو".</w:t>
      </w:r>
    </w:p>
    <w:p w14:paraId="3CB4F290" w14:textId="77777777" w:rsidR="00F90BDC" w:rsidRDefault="00F90BDC"/>
    <w:p w14:paraId="04CA5396" w14:textId="77777777" w:rsidR="00F90BDC" w:rsidRDefault="00F90BDC">
      <w:r xmlns:w="http://schemas.openxmlformats.org/wordprocessingml/2006/main">
        <w:t xml:space="preserve">رومين 6:17 پر خدا جو شڪر آھي جو اوھين گناھہ جا غلام ھئا، پر انھيءَ عقيدي جي دل سان فرمانبرداري ڪئي، جيڪا اوھان کي ڏني وئي.</w:t>
      </w:r>
    </w:p>
    <w:p w14:paraId="60F549BA" w14:textId="77777777" w:rsidR="00F90BDC" w:rsidRDefault="00F90BDC"/>
    <w:p w14:paraId="3D1A532A" w14:textId="77777777" w:rsidR="00F90BDC" w:rsidRDefault="00F90BDC">
      <w:r xmlns:w="http://schemas.openxmlformats.org/wordprocessingml/2006/main">
        <w:t xml:space="preserve">پولس خدا جي شڪرگذاريءَ جو اظهار ڪري ٿو ان حقيقت جي لاءِ ته رومين انهن جي ڏنل عقيدي کي دل سان مڃيو آهي.</w:t>
      </w:r>
    </w:p>
    <w:p w14:paraId="35F54FFE" w14:textId="77777777" w:rsidR="00F90BDC" w:rsidRDefault="00F90BDC"/>
    <w:p w14:paraId="1F0AA608" w14:textId="77777777" w:rsidR="00F90BDC" w:rsidRDefault="00F90BDC">
      <w:r xmlns:w="http://schemas.openxmlformats.org/wordprocessingml/2006/main">
        <w:t xml:space="preserve">1. فرمانبرداري جو قدر: ڪيئن پنهنجي پوري دل سان خدا جي ڪلام تي عمل ڪجي</w:t>
      </w:r>
    </w:p>
    <w:p w14:paraId="769043D0" w14:textId="77777777" w:rsidR="00F90BDC" w:rsidRDefault="00F90BDC"/>
    <w:p w14:paraId="17868AA3" w14:textId="77777777" w:rsidR="00F90BDC" w:rsidRDefault="00F90BDC">
      <w:r xmlns:w="http://schemas.openxmlformats.org/wordprocessingml/2006/main">
        <w:t xml:space="preserve">2. فرق ڄاڻڻ: ڇا مطلب آهي گناهه جو خادم يا خدا جو؟</w:t>
      </w:r>
    </w:p>
    <w:p w14:paraId="1F813D4C" w14:textId="77777777" w:rsidR="00F90BDC" w:rsidRDefault="00F90BDC"/>
    <w:p w14:paraId="3C195B49" w14:textId="77777777" w:rsidR="00F90BDC" w:rsidRDefault="00F90BDC">
      <w:r xmlns:w="http://schemas.openxmlformats.org/wordprocessingml/2006/main">
        <w:t xml:space="preserve">1. Deuteronomy 6: 4-5 - "ٻڌو، اي بني اسرائيل: خداوند اسان جو خدا، خداوند ھڪڙو آھي، تون پنھنجي پالڻھار خدا کي پنھنجي سڄي دل، پنھنجي سڄي جان ۽ پنھنجي سڄي طاقت سان پيار ڪر."</w:t>
      </w:r>
    </w:p>
    <w:p w14:paraId="33CFCEB8" w14:textId="77777777" w:rsidR="00F90BDC" w:rsidRDefault="00F90BDC"/>
    <w:p w14:paraId="463A4275" w14:textId="77777777" w:rsidR="00F90BDC" w:rsidRDefault="00F90BDC">
      <w:r xmlns:w="http://schemas.openxmlformats.org/wordprocessingml/2006/main">
        <w:t xml:space="preserve">2. ڪلسين 3:23 - "جيڪو ڪم ڪريو، دل سان ڪم ڪريو، جيئن خداوند لاء ۽ ماڻھن لاء نه."</w:t>
      </w:r>
    </w:p>
    <w:p w14:paraId="441465A2" w14:textId="77777777" w:rsidR="00F90BDC" w:rsidRDefault="00F90BDC"/>
    <w:p w14:paraId="5D8BDD9A" w14:textId="77777777" w:rsidR="00F90BDC" w:rsidRDefault="00F90BDC">
      <w:r xmlns:w="http://schemas.openxmlformats.org/wordprocessingml/2006/main">
        <w:t xml:space="preserve">رومين 6:18 پوءِ اوھين گناھہ کان آزاد ٿي سچائيءَ جا غلام ٿيا.</w:t>
      </w:r>
    </w:p>
    <w:p w14:paraId="59C15069" w14:textId="77777777" w:rsidR="00F90BDC" w:rsidRDefault="00F90BDC"/>
    <w:p w14:paraId="6836A276" w14:textId="77777777" w:rsidR="00F90BDC" w:rsidRDefault="00F90BDC">
      <w:r xmlns:w="http://schemas.openxmlformats.org/wordprocessingml/2006/main">
        <w:t xml:space="preserve">اقتباس گناهه کان آزاد ٿيڻ ۽ نيڪيءَ جو خادم ٿيڻ جي ڳالهه ڪري ٿو.</w:t>
      </w:r>
    </w:p>
    <w:p w14:paraId="13036C4D" w14:textId="77777777" w:rsidR="00F90BDC" w:rsidRDefault="00F90BDC"/>
    <w:p w14:paraId="055E7AE0" w14:textId="77777777" w:rsidR="00F90BDC" w:rsidRDefault="00F90BDC">
      <w:r xmlns:w="http://schemas.openxmlformats.org/wordprocessingml/2006/main">
        <w:t xml:space="preserve">1. آزادي جي طاقت: گناهن جي زنجيرن کي ختم ڪرڻ</w:t>
      </w:r>
    </w:p>
    <w:p w14:paraId="149C9FFF" w14:textId="77777777" w:rsidR="00F90BDC" w:rsidRDefault="00F90BDC"/>
    <w:p w14:paraId="57B2AB17" w14:textId="77777777" w:rsidR="00F90BDC" w:rsidRDefault="00F90BDC">
      <w:r xmlns:w="http://schemas.openxmlformats.org/wordprocessingml/2006/main">
        <w:t xml:space="preserve">2. حق جي خوشي: گناهه کي ڇڏي ڏيڻ ۽ نئين واٽ کي قبول ڪرڻ</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ڪرنٿين 15:34 - ”سچيءَ لاءِ جاڳيو ۽ گناھ نه ڪريو. ڇو ته ڪجھ خدا جي ڄاڻ نه آھن: مان توھان کي شرمسار ڪرڻ لاء اھو ٻڌايان ٿو.</w:t>
      </w:r>
    </w:p>
    <w:p w14:paraId="55C3CFD7" w14:textId="77777777" w:rsidR="00F90BDC" w:rsidRDefault="00F90BDC"/>
    <w:p w14:paraId="54095727" w14:textId="77777777" w:rsidR="00F90BDC" w:rsidRDefault="00F90BDC">
      <w:r xmlns:w="http://schemas.openxmlformats.org/wordprocessingml/2006/main">
        <w:t xml:space="preserve">2. يوحنا 8:36 - "جيڪڏهن پٽ توهان کي آزاد ڪندو، توهان واقعي آزاد ٿي ويندا."</w:t>
      </w:r>
    </w:p>
    <w:p w14:paraId="05614A2A" w14:textId="77777777" w:rsidR="00F90BDC" w:rsidRDefault="00F90BDC"/>
    <w:p w14:paraId="0066DC51" w14:textId="77777777" w:rsidR="00F90BDC" w:rsidRDefault="00F90BDC">
      <w:r xmlns:w="http://schemas.openxmlformats.org/wordprocessingml/2006/main">
        <w:t xml:space="preserve">رومين 6:19 آءٌ اوھان جي جسم جي ڪمزوريءَ جي ڪري ماڻھن جي عادت موجب ڳالھايان ٿو، ڇالاءِ⁠جو جيئن اوھان پنھنجن عضون کي غلاميءَ ۽ بدڪاريءَ جي حوالي ڪري ڇڏيو آھي. ائين ئي ھاڻي پنھنجن اعضن کي نيڪيءَ جي حوالي ڪري پاڪائيءَ جي حوالي ڪريو.</w:t>
      </w:r>
    </w:p>
    <w:p w14:paraId="051EC59A" w14:textId="77777777" w:rsidR="00F90BDC" w:rsidRDefault="00F90BDC"/>
    <w:p w14:paraId="088F64F0" w14:textId="77777777" w:rsidR="00F90BDC" w:rsidRDefault="00F90BDC">
      <w:r xmlns:w="http://schemas.openxmlformats.org/wordprocessingml/2006/main">
        <w:t xml:space="preserve">پولس رومن کي زور ڏئي ٿو ته هو پنهنجن ميمبرن کي نيڪي ۽ پاڪائي ڏانهن، بدران ناپاڪي ۽ بي انصافي جي بدران.</w:t>
      </w:r>
    </w:p>
    <w:p w14:paraId="002011AF" w14:textId="77777777" w:rsidR="00F90BDC" w:rsidRDefault="00F90BDC"/>
    <w:p w14:paraId="69532699" w14:textId="77777777" w:rsidR="00F90BDC" w:rsidRDefault="00F90BDC">
      <w:r xmlns:w="http://schemas.openxmlformats.org/wordprocessingml/2006/main">
        <w:t xml:space="preserve">1. گناهه کان پري ٿيڻ ۽ خدا جي ڪلام جي پيروي ڪرڻ</w:t>
      </w:r>
    </w:p>
    <w:p w14:paraId="35FCB0BC" w14:textId="77777777" w:rsidR="00F90BDC" w:rsidRDefault="00F90BDC"/>
    <w:p w14:paraId="3A14F11E" w14:textId="77777777" w:rsidR="00F90BDC" w:rsidRDefault="00F90BDC">
      <w:r xmlns:w="http://schemas.openxmlformats.org/wordprocessingml/2006/main">
        <w:t xml:space="preserve">2. حق جي حاصلات جي طاقت</w:t>
      </w:r>
    </w:p>
    <w:p w14:paraId="5072D70D" w14:textId="77777777" w:rsidR="00F90BDC" w:rsidRDefault="00F90BDC"/>
    <w:p w14:paraId="60B0EEAE" w14:textId="77777777" w:rsidR="00F90BDC" w:rsidRDefault="00F90BDC">
      <w:r xmlns:w="http://schemas.openxmlformats.org/wordprocessingml/2006/main">
        <w:t xml:space="preserve">ڪلسين 3:5-10</w:t>
      </w:r>
    </w:p>
    <w:p w14:paraId="7EC164B2" w14:textId="77777777" w:rsidR="00F90BDC" w:rsidRDefault="00F90BDC"/>
    <w:p w14:paraId="5C40F88C" w14:textId="77777777" w:rsidR="00F90BDC" w:rsidRDefault="00F90BDC">
      <w:r xmlns:w="http://schemas.openxmlformats.org/wordprocessingml/2006/main">
        <w:t xml:space="preserve">2. Ezekiel 18: 30-32 - توبه ڪريو ۽ پنھنجي مڙني گناھن کان ڦري وڃو، ائين نه ٿئي ته بدڪاري توھان جي بربادي ٿئي. توهان کان اهي سڀئي ڏوهن کي هٽائي ڇڏيو جيڪي توهان ڪيا آهن، ۽ پنهنجو پاڻ کي هڪ نئين دل ۽ نئين روح ٺاهيو! اي بني اسرائيل، تون ڇو مرندين؟</w:t>
      </w:r>
    </w:p>
    <w:p w14:paraId="438C04AD" w14:textId="77777777" w:rsidR="00F90BDC" w:rsidRDefault="00F90BDC"/>
    <w:p w14:paraId="6D9C3750" w14:textId="77777777" w:rsidR="00F90BDC" w:rsidRDefault="00F90BDC">
      <w:r xmlns:w="http://schemas.openxmlformats.org/wordprocessingml/2006/main">
        <w:t xml:space="preserve">رومين 6:20 ڇالاءِ⁠جو جڏھن اوھين گناھہ جا غلام ھئا، تڏھن سچائيءَ کان آزاد ھئا.</w:t>
      </w:r>
    </w:p>
    <w:p w14:paraId="1D02E96E" w14:textId="77777777" w:rsidR="00F90BDC" w:rsidRDefault="00F90BDC"/>
    <w:p w14:paraId="13C1F40F" w14:textId="77777777" w:rsidR="00F90BDC" w:rsidRDefault="00F90BDC">
      <w:r xmlns:w="http://schemas.openxmlformats.org/wordprocessingml/2006/main">
        <w:t xml:space="preserve">رومن جي هي آيت اسان کي ياد ڏياري ٿي ته جڏهن اسان گناهه جا غلام آهيون، اسان صداقت کان آزاد آهيون.</w:t>
      </w:r>
    </w:p>
    <w:p w14:paraId="12BCA7C9" w14:textId="77777777" w:rsidR="00F90BDC" w:rsidRDefault="00F90BDC"/>
    <w:p w14:paraId="6A7D96AB" w14:textId="77777777" w:rsidR="00F90BDC" w:rsidRDefault="00F90BDC">
      <w:r xmlns:w="http://schemas.openxmlformats.org/wordprocessingml/2006/main">
        <w:t xml:space="preserve">1. گناهه جي آزادي: نيڪيءَ جي بندن کان آزاد ٿيڻ</w:t>
      </w:r>
    </w:p>
    <w:p w14:paraId="6F0A175A" w14:textId="77777777" w:rsidR="00F90BDC" w:rsidRDefault="00F90BDC"/>
    <w:p w14:paraId="712ED3D9" w14:textId="77777777" w:rsidR="00F90BDC" w:rsidRDefault="00F90BDC">
      <w:r xmlns:w="http://schemas.openxmlformats.org/wordprocessingml/2006/main">
        <w:t xml:space="preserve">2. حق جي غلامي: گناهه جي آزاديءَ واري طاقت ڏانهن فرار ٿيڻ</w:t>
      </w:r>
    </w:p>
    <w:p w14:paraId="2C822B49" w14:textId="77777777" w:rsidR="00F90BDC" w:rsidRDefault="00F90BDC"/>
    <w:p w14:paraId="18C36850" w14:textId="77777777" w:rsidR="00F90BDC" w:rsidRDefault="00F90BDC">
      <w:r xmlns:w="http://schemas.openxmlformats.org/wordprocessingml/2006/main">
        <w:t xml:space="preserve">1. گلتين 5: 1 - "آزاديءَ لاءِ ئي مسيح اسان کي آزاد ڪيو آھي، پوءِ ثابت قدم رھو ۽ پاڻ کي وري غلاميءَ جي زنجيرن ۾ دٻائڻ نه ڏيو."</w:t>
      </w:r>
    </w:p>
    <w:p w14:paraId="1B8581E8" w14:textId="77777777" w:rsidR="00F90BDC" w:rsidRDefault="00F90BDC"/>
    <w:p w14:paraId="6BD567A3" w14:textId="77777777" w:rsidR="00F90BDC" w:rsidRDefault="00F90BDC">
      <w:r xmlns:w="http://schemas.openxmlformats.org/wordprocessingml/2006/main">
        <w:t xml:space="preserve">2. يوحنا 8:32 - "پوء توهان کي سچ معلوم ٿيندو، ۽ سچ توهان کي آزاد ڪندو."</w:t>
      </w:r>
    </w:p>
    <w:p w14:paraId="74F5C78E" w14:textId="77777777" w:rsidR="00F90BDC" w:rsidRDefault="00F90BDC"/>
    <w:p w14:paraId="13F58FCB" w14:textId="77777777" w:rsidR="00F90BDC" w:rsidRDefault="00F90BDC">
      <w:r xmlns:w="http://schemas.openxmlformats.org/wordprocessingml/2006/main">
        <w:t xml:space="preserve">رومين 6:21 پوءِ انھن ڳالھين ۾ اوھان کي ڪھڙو ميوو مليو، جن تي ھاڻي اوھين شرمندا آھيو؟ ڇاڪاڻ ته انهن شين جي پڇاڙي موت آهي.</w:t>
      </w:r>
    </w:p>
    <w:p w14:paraId="4E9A264D" w14:textId="77777777" w:rsidR="00F90BDC" w:rsidRDefault="00F90BDC"/>
    <w:p w14:paraId="0ABC43B9" w14:textId="77777777" w:rsidR="00F90BDC" w:rsidRDefault="00F90BDC">
      <w:r xmlns:w="http://schemas.openxmlformats.org/wordprocessingml/2006/main">
        <w:t xml:space="preserve">گنهگار رويي جو نتيجو موت آهي.</w:t>
      </w:r>
    </w:p>
    <w:p w14:paraId="737ECB53" w14:textId="77777777" w:rsidR="00F90BDC" w:rsidRDefault="00F90BDC"/>
    <w:p w14:paraId="624B150E" w14:textId="77777777" w:rsidR="00F90BDC" w:rsidRDefault="00F90BDC">
      <w:r xmlns:w="http://schemas.openxmlformats.org/wordprocessingml/2006/main">
        <w:t xml:space="preserve">1. اسان کي پنھنجي گناھ واري رويي کان پاسو ڪرڻ گھرجي يا اسان کي موت کي منهن ڏيڻو پوندو.</w:t>
      </w:r>
    </w:p>
    <w:p w14:paraId="7573951F" w14:textId="77777777" w:rsidR="00F90BDC" w:rsidRDefault="00F90BDC"/>
    <w:p w14:paraId="6E2CBAB3" w14:textId="77777777" w:rsidR="00F90BDC" w:rsidRDefault="00F90BDC">
      <w:r xmlns:w="http://schemas.openxmlformats.org/wordprocessingml/2006/main">
        <w:t xml:space="preserve">2. خدا موت کان بچڻ جو رستو ڏنو آهي ۽ اهو توبهه ۽ ايمان جي ذريعي آهي.</w:t>
      </w:r>
    </w:p>
    <w:p w14:paraId="4503495B" w14:textId="77777777" w:rsidR="00F90BDC" w:rsidRDefault="00F90BDC"/>
    <w:p w14:paraId="2A220A4B" w14:textId="77777777" w:rsidR="00F90BDC" w:rsidRDefault="00F90BDC">
      <w:r xmlns:w="http://schemas.openxmlformats.org/wordprocessingml/2006/main">
        <w:t xml:space="preserve">1. امثال 14:12 - "هڪ رستو آهي جيڪو انسان کي صحيح لڳي ٿو، پر ان جي پڇاڙي موت جو رستو آهي."</w:t>
      </w:r>
    </w:p>
    <w:p w14:paraId="76F197BD" w14:textId="77777777" w:rsidR="00F90BDC" w:rsidRDefault="00F90BDC"/>
    <w:p w14:paraId="2D572C37"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04480BE2" w14:textId="77777777" w:rsidR="00F90BDC" w:rsidRDefault="00F90BDC"/>
    <w:p w14:paraId="5AFC7EAB" w14:textId="77777777" w:rsidR="00F90BDC" w:rsidRDefault="00F90BDC">
      <w:r xmlns:w="http://schemas.openxmlformats.org/wordprocessingml/2006/main">
        <w:t xml:space="preserve">رومين 6:22 پر ھاڻي گناھہ کان آزاد ٿي خدا جا ٻانھا ٿيڻ ڪري، اوھان کي پاڪائيءَ لاءِ ميوو ۽ آخرت ھميشه جي زندگي ملندي.</w:t>
      </w:r>
    </w:p>
    <w:p w14:paraId="23944E59" w14:textId="77777777" w:rsidR="00F90BDC" w:rsidRDefault="00F90BDC"/>
    <w:p w14:paraId="0B8E7936" w14:textId="77777777" w:rsidR="00F90BDC" w:rsidRDefault="00F90BDC">
      <w:r xmlns:w="http://schemas.openxmlformats.org/wordprocessingml/2006/main">
        <w:t xml:space="preserve">گناهه کان آزاد ٿيڻ کان پوء، عيسائي خدا جا خادم بڻجي ويندا آهن ۽ هڪ مقدس زندگي گذارڻ جي آخري انعام جي طور تي دائمي زندگي حاصل ڪندا آهن.</w:t>
      </w:r>
    </w:p>
    <w:p w14:paraId="73CCCE07" w14:textId="77777777" w:rsidR="00F90BDC" w:rsidRDefault="00F90BDC"/>
    <w:p w14:paraId="1308D257" w14:textId="77777777" w:rsidR="00F90BDC" w:rsidRDefault="00F90BDC">
      <w:r xmlns:w="http://schemas.openxmlformats.org/wordprocessingml/2006/main">
        <w:t xml:space="preserve">1. بخشش جي طاقت: ڪيئن گناهه کان آزادي پاڪائي ڏانهن وٺي ٿي</w:t>
      </w:r>
    </w:p>
    <w:p w14:paraId="547A0761" w14:textId="77777777" w:rsidR="00F90BDC" w:rsidRDefault="00F90BDC"/>
    <w:p w14:paraId="687A01C8" w14:textId="77777777" w:rsidR="00F90BDC" w:rsidRDefault="00F90BDC">
      <w:r xmlns:w="http://schemas.openxmlformats.org/wordprocessingml/2006/main">
        <w:t xml:space="preserve">2. صحيح چونڊون ڪرڻ: پاڪ زندگي گذارڻ جا فائدا حاصل ڪرڻ</w:t>
      </w:r>
    </w:p>
    <w:p w14:paraId="2BA344ED" w14:textId="77777777" w:rsidR="00F90BDC" w:rsidRDefault="00F90BDC"/>
    <w:p w14:paraId="319807D3" w14:textId="77777777" w:rsidR="00F90BDC" w:rsidRDefault="00F90BDC">
      <w:r xmlns:w="http://schemas.openxmlformats.org/wordprocessingml/2006/main">
        <w:t xml:space="preserve">1. لوقا 1:74-75 SCLNT - انھيءَ لاءِ تہ جيئن اسين پنھنجي دشمنن جي ھٿن مان ڇڏائجي سندس خدمت ڪريون، بي⁠خوفيءَ سان، پاڪدامنيءَ ۽ سچائيءَ سان سندس اڳيان، زندگيءَ جا سمورا ڏينھن.</w:t>
      </w:r>
    </w:p>
    <w:p w14:paraId="3070E752" w14:textId="77777777" w:rsidR="00F90BDC" w:rsidRDefault="00F90BDC"/>
    <w:p w14:paraId="7666FB12" w14:textId="77777777" w:rsidR="00F90BDC" w:rsidRDefault="00F90BDC">
      <w:r xmlns:w="http://schemas.openxmlformats.org/wordprocessingml/2006/main">
        <w:t xml:space="preserve">2. ڪلسين 3:5-7 - ”تنهنڪري پنھنجي عضون کي ماريو، جيڪي زمين تي آھن. زنا، ناپاڪ، غير معمولي پيار، بڇڙا خيال، ۽ لالچ، جيڪا بت پرستي آهي: جن شين جي ڪري خدا جو غضب نافرماني جي ٻارن تي اچي ٿو: جنهن ۾ توهان پڻ ڪجهه وقت هلندا هئا، جڏهن توهان انهن ۾ رهندا آهيو.</w:t>
      </w:r>
    </w:p>
    <w:p w14:paraId="67BAC9E9" w14:textId="77777777" w:rsidR="00F90BDC" w:rsidRDefault="00F90BDC"/>
    <w:p w14:paraId="03E0F0E6" w14:textId="77777777" w:rsidR="00F90BDC" w:rsidRDefault="00F90BDC">
      <w:r xmlns:w="http://schemas.openxmlformats.org/wordprocessingml/2006/main">
        <w:t xml:space="preserve">رومين 6:23 ڇالاءِ⁠جو گناھہ جي اجرت موت آھي. پر خدا جو تحفو اسان جي خداوند عيسى مسيح جي ذريعي دائمي زندگي آهي.</w:t>
      </w:r>
    </w:p>
    <w:p w14:paraId="678667B1" w14:textId="77777777" w:rsidR="00F90BDC" w:rsidRDefault="00F90BDC"/>
    <w:p w14:paraId="2A44DDB9" w14:textId="77777777" w:rsidR="00F90BDC" w:rsidRDefault="00F90BDC">
      <w:r xmlns:w="http://schemas.openxmlformats.org/wordprocessingml/2006/main">
        <w:t xml:space="preserve">گناهه جو نتيجو موت آهي، پر خدا عيسى مسيح جي ذريعي دائمي زندگي جو تحفو ڏنو آهي.</w:t>
      </w:r>
    </w:p>
    <w:p w14:paraId="2EFAD5AE" w14:textId="77777777" w:rsidR="00F90BDC" w:rsidRDefault="00F90BDC"/>
    <w:p w14:paraId="67E43506" w14:textId="77777777" w:rsidR="00F90BDC" w:rsidRDefault="00F90BDC">
      <w:r xmlns:w="http://schemas.openxmlformats.org/wordprocessingml/2006/main">
        <w:t xml:space="preserve">1. گناهه جي قيمت ۽ دائمي زندگي جو تحفو</w:t>
      </w:r>
    </w:p>
    <w:p w14:paraId="38D30597" w14:textId="77777777" w:rsidR="00F90BDC" w:rsidRDefault="00F90BDC"/>
    <w:p w14:paraId="128A469A" w14:textId="77777777" w:rsidR="00F90BDC" w:rsidRDefault="00F90BDC">
      <w:r xmlns:w="http://schemas.openxmlformats.org/wordprocessingml/2006/main">
        <w:t xml:space="preserve">2. خدا جي عظيم ترين تحفي جي گهڻائي جو تجربو</w:t>
      </w:r>
    </w:p>
    <w:p w14:paraId="5DC34621" w14:textId="77777777" w:rsidR="00F90BDC" w:rsidRDefault="00F90BDC"/>
    <w:p w14:paraId="27664512"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1974784B" w14:textId="77777777" w:rsidR="00F90BDC" w:rsidRDefault="00F90BDC"/>
    <w:p w14:paraId="243783EE" w14:textId="77777777" w:rsidR="00F90BDC" w:rsidRDefault="00F90BDC">
      <w:r xmlns:w="http://schemas.openxmlformats.org/wordprocessingml/2006/main">
        <w:t xml:space="preserve">اِفسين 2:8-9 SCLNT - ڇالاءِ⁠جو اھو فضل سان آھي، جيڪو اوھان کي ايمان جي وسيلي بچايو ويو آھي، ۽ اھو اوھان جي طرفان نہ آھي، پر اھو خدا جو تحفو آھي، نہ تہ ڪمن جي ڪري، انھيءَ لاءِ تہ ڪوبہ فخر نہ ڪري.</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روميون 7 قانون سان مسيحي جي لاڳاپن تي پولس جي گفتگو جاري رکي ٿي، مسيح جي ذريعي قانون مان مومن جي آزاد ٿيڻ، گناهه جي خواهش کي جنم ڏيڻ ۾ قانون جي ڪم، ۽ گناهه سان ذاتي جدوجهد تي بحث ڪندي.</w:t>
      </w:r>
    </w:p>
    <w:p w14:paraId="1CD780EC" w14:textId="77777777" w:rsidR="00F90BDC" w:rsidRDefault="00F90BDC"/>
    <w:p w14:paraId="12799B41" w14:textId="77777777" w:rsidR="00F90BDC" w:rsidRDefault="00F90BDC">
      <w:r xmlns:w="http://schemas.openxmlformats.org/wordprocessingml/2006/main">
        <w:t xml:space="preserve">1st پيراگراف: باب شروع ٿئي ٿو پولس سان شادي کي قياس جي طور تي استعمال ڪندي وضاحت ڪرڻ لاءِ ته ڪيئن ايمان وارا مسيح جي ذريعي قانون کان آزاد ٿين ٿا. جهڙيءَ طرح هڪ عورت پنهنجي مڙس جي جيئري ئي قانون جي پابند هوندي آهي پر جيڪڏهن هوءَ مري ويندي آهي ته مڙس جي حوالي سان قانون کان آزاد ٿي ويندي آهي، ساڳيءَ طرح ايمان وارا به مري ويا هئا، جيڪو هڪ ڀيرو اسان کي جسم جي وسيلي جڪڙيو هو، تنهن ڪري اسان ڪنهن ٻئي سان واسطو رکن ٿا. 7:1-4). هن زور ڏنو ته جڏهن اسان جسم ۾ هئاسين ته قانون جي ذريعي پيدا ڪيل گناهه وارا جذبا ڪم ڪري رهيا هئاسين ته اسان ميوو موت کي جنم ڏنو پر هاڻي قانون کان آزاد ٿي ويو جنهن اسان کي قيد ڪيو، تنهنڪري نئين طريقي سان خدمت ڪريو روح نه پراڻي طريقي سان لکيل ڪوڊ (روميون 7: 5-6) .</w:t>
      </w:r>
    </w:p>
    <w:p w14:paraId="5E45C4F5" w14:textId="77777777" w:rsidR="00F90BDC" w:rsidRDefault="00F90BDC"/>
    <w:p w14:paraId="35A1DB9F" w14:textId="77777777" w:rsidR="00F90BDC" w:rsidRDefault="00F90BDC">
      <w:r xmlns:w="http://schemas.openxmlformats.org/wordprocessingml/2006/main">
        <w:t xml:space="preserve">2nd پيراگراف: آيتون 7-13 ۾، پولس بحث ڪري ٿو ته ڪيئن قانون کيس گناهه کان واقف ڪيو. هو وضاحت ڪري ٿو ته قانون کان سواءِ هن کي خبر نه هجي ها ته گناهه ڪهڙو آهي مثال طور اهو نه ڄاڻي ها ته لالچ ڇا آهي جيڪڏهن قانون نه چوي ها ته 'توهان لالچ نه ڪريو'. پر گناهه موقعن جو فائدو وٺندي حڪم ڏنو، هر قسم جي لالچ کيس قانون کان ڌار ڪري ڇڏيو، گناهه مرده هڪ ڀيرو جيئرو قانون کان سواءِ جڏهن حڪم آيو ته گناهه پيدا ٿيو زندگي مري وئي تمام گهڻو حڪم مليو ته زندگيءَ کي اصل ۾ موت آندو (روميون 7:7-10). تنهن ڪري، هو اهو نتيجو ڪري ٿو ته اهو گناهه هو حڪم جي ذريعي موقعو حاصل ڪرڻ موت پيدا ڪيو ان کي مڪمل طور تي گناهه کان ٻاهر (روميون 7: 11-13).</w:t>
      </w:r>
    </w:p>
    <w:p w14:paraId="1D733CD4" w14:textId="77777777" w:rsidR="00F90BDC" w:rsidRDefault="00F90BDC"/>
    <w:p w14:paraId="68F1513A" w14:textId="77777777" w:rsidR="00F90BDC" w:rsidRDefault="00F90BDC">
      <w:r xmlns:w="http://schemas.openxmlformats.org/wordprocessingml/2006/main">
        <w:t xml:space="preserve">3rd پيراگراف: آيت 14 کان پوءِ، پولس بيان ڪري ٿو گناهه سان پنهنجي ذاتي جدوجهد جي باوجود هن جي نيڪي برائي ڪرڻ جي خواهش اتي هن جو اندروني وجود خدا جي قانون کي خوش ڪري ٿو پر هڪ ٻئي ڪم جي ميمبرن کي دماغ جي خلاف جنگ ڪندي ڏسي ٿو ميمبرن اندر ڪم تي گناهه جي قانون جو قيدي بڻجڻ. هو روئي ٿو ته هن جسم کي موت ڪير بچائيندو؟ شڪر آهي خدا مون کي يسوع مسيح جي ذريعي اسان جي پالڻهار کي بچائي ٿو! تنهن ڪري پوءِ پاڻ خدا جي قانون جي خدمت ڪريان ٿو جيتوڻيڪ منهنجي گناهه واري فطرت گناهه جي قانونن جي خدمت ڪري ٿي (روميون 7: 14-25). هي نمايان ڪري ٿو روحاني جسم جي وچ ۾ هلندڙ جدوجهد کي مومن جي اندر واضح ڪري ٿو ته فضل جي طاقت تي ڀروسو ڪرڻ جي ضرورت آهي پاڪ روح تي غالب.</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رومين 7:1-18 SCLNT - ڀائرو، ڇا اوھين نہ ٿا ڄاڻو (ڇالاءِ⁠جو آءٌ انھن سان ڳالھايان ٿو جيڪي شريعت جي ڄاڻن ٿا) تہ ڪيئن ماڻھوءَ جي جيئري رھڻ تي شريعت جي حڪومت رھي ٿي؟</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ايمان وارن کي ياد ڏياريندو آهي ته قانون انهن تي اختيار رکي ٿو جيستائين اهي جيئرا آهن.</w:t>
      </w:r>
    </w:p>
    <w:p w14:paraId="2C4992AE" w14:textId="77777777" w:rsidR="00F90BDC" w:rsidRDefault="00F90BDC"/>
    <w:p w14:paraId="1D8CEC90" w14:textId="77777777" w:rsidR="00F90BDC" w:rsidRDefault="00F90BDC">
      <w:r xmlns:w="http://schemas.openxmlformats.org/wordprocessingml/2006/main">
        <w:t xml:space="preserve">1. قانون جي طاقت: ان جي اختيار هيٺ ڪيئن رهن ٿا</w:t>
      </w:r>
    </w:p>
    <w:p w14:paraId="425C1180" w14:textId="77777777" w:rsidR="00F90BDC" w:rsidRDefault="00F90BDC"/>
    <w:p w14:paraId="61183663" w14:textId="77777777" w:rsidR="00F90BDC" w:rsidRDefault="00F90BDC">
      <w:r xmlns:w="http://schemas.openxmlformats.org/wordprocessingml/2006/main">
        <w:t xml:space="preserve">2. قانون جي فرمانبرداري جي اهميت: خدائي شهري جي حيثيت ۾ ڪيئن زندگي گذارڻ</w:t>
      </w:r>
    </w:p>
    <w:p w14:paraId="78EB5A77" w14:textId="77777777" w:rsidR="00F90BDC" w:rsidRDefault="00F90BDC"/>
    <w:p w14:paraId="77FA73A6" w14:textId="77777777" w:rsidR="00F90BDC" w:rsidRDefault="00F90BDC">
      <w:r xmlns:w="http://schemas.openxmlformats.org/wordprocessingml/2006/main">
        <w:t xml:space="preserve">1. جيمس 2:10-12 - "جيڪو به سڄي شريعت تي عمل ڪري ٿو پر ھڪڙي نقطي ۾ ناڪام ٿيو، اھو انھن سڀني لاء ذميوار آھي، ڇاڪاڻ⁠تہ جنھن چيو آھي، "زنا نه ڪر،" اھو پڻ چيو تہ "خون نہ ڪريو." جيڪڏهن توهان زنا نه ڪيو پر قتل ڪيو ته توهان قانون جي ڀڃڪڙي ڪئي آهي، تنهنڪري ڳالهايو ۽ عمل ڪريو انهن وانگر جيڪي آزاديء جي قانون سان انصاف ڪرڻ وارا آهن.</w:t>
      </w:r>
    </w:p>
    <w:p w14:paraId="5E33A136" w14:textId="77777777" w:rsidR="00F90BDC" w:rsidRDefault="00F90BDC"/>
    <w:p w14:paraId="7DBC82D5" w14:textId="77777777" w:rsidR="00F90BDC" w:rsidRDefault="00F90BDC">
      <w:r xmlns:w="http://schemas.openxmlformats.org/wordprocessingml/2006/main">
        <w:t xml:space="preserve">2. متي 22:36-40 - ”استاد، شريعت ۾ وڏو حڪم ڪھڙو آھي؟ فَقَالَ لَهُ: ”تون خداوند پنھنجي خدا کي پنھنجي سڄيءَ دل ۽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14:paraId="43F42D00" w14:textId="77777777" w:rsidR="00F90BDC" w:rsidRDefault="00F90BDC"/>
    <w:p w14:paraId="096F2A27" w14:textId="77777777" w:rsidR="00F90BDC" w:rsidRDefault="00F90BDC">
      <w:r xmlns:w="http://schemas.openxmlformats.org/wordprocessingml/2006/main">
        <w:t xml:space="preserve">رومين 7:2 ڇالاءِ⁠جو جنھن عورت جو مڙس ھجي تنھن تي شريعت جي پابند رھي، جيستائين ھو جيئرو آھي. پر جيڪڏھن مڙس مري ويو آھي، اھو پنھنجي مڙس جي شريعت کان ڇڏايو ويو آھي.</w:t>
      </w:r>
    </w:p>
    <w:p w14:paraId="08B0C2C8" w14:textId="77777777" w:rsidR="00F90BDC" w:rsidRDefault="00F90BDC"/>
    <w:p w14:paraId="002D375F" w14:textId="77777777" w:rsidR="00F90BDC" w:rsidRDefault="00F90BDC">
      <w:r xmlns:w="http://schemas.openxmlformats.org/wordprocessingml/2006/main">
        <w:t xml:space="preserve">هي اقتباس بيان ڪري ٿو ته هڪ عورت جيڪا شادي ڪئي وئي آهي قانوني طور تي هن جي مڙس سان پابند آهي جڏهن هو جيئرو آهي، پر هن جي مرڻ تي ان قانون کان آزاد ٿي ويندي آهي.</w:t>
      </w:r>
    </w:p>
    <w:p w14:paraId="61B1DA47" w14:textId="77777777" w:rsidR="00F90BDC" w:rsidRDefault="00F90BDC"/>
    <w:p w14:paraId="7F0FBA6B" w14:textId="77777777" w:rsidR="00F90BDC" w:rsidRDefault="00F90BDC">
      <w:r xmlns:w="http://schemas.openxmlformats.org/wordprocessingml/2006/main">
        <w:t xml:space="preserve">1. شادي جي نعمت: خدا جي قانون جي فرمانبرداري ۾ رهڻ</w:t>
      </w:r>
    </w:p>
    <w:p w14:paraId="196FA74A" w14:textId="77777777" w:rsidR="00F90BDC" w:rsidRDefault="00F90BDC"/>
    <w:p w14:paraId="6B7184A4" w14:textId="77777777" w:rsidR="00F90BDC" w:rsidRDefault="00F90BDC">
      <w:r xmlns:w="http://schemas.openxmlformats.org/wordprocessingml/2006/main">
        <w:t xml:space="preserve">2. خدا جي حڪمن تي عمل ڪرڻ ۾ آزادي حاصل ڪرڻ</w:t>
      </w:r>
    </w:p>
    <w:p w14:paraId="7CFA81B5" w14:textId="77777777" w:rsidR="00F90BDC" w:rsidRDefault="00F90BDC"/>
    <w:p w14:paraId="314EFFF4" w14:textId="77777777" w:rsidR="00F90BDC" w:rsidRDefault="00F90BDC">
      <w:r xmlns:w="http://schemas.openxmlformats.org/wordprocessingml/2006/main">
        <w:t xml:space="preserve">1. اِفسين 5:22-24 - ”اي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w:t>
      </w:r>
    </w:p>
    <w:p w14:paraId="3EBE0F94" w14:textId="77777777" w:rsidR="00F90BDC" w:rsidRDefault="00F90BDC"/>
    <w:p w14:paraId="1C6875BD" w14:textId="77777777" w:rsidR="00F90BDC" w:rsidRDefault="00F90BDC">
      <w:r xmlns:w="http://schemas.openxmlformats.org/wordprocessingml/2006/main">
        <w:t xml:space="preserve">2. 1 ڪرنٿين 7:39 - "هڪ زال پنهنجي مڙس جي پابند آهي جيستائين هو جيئرو آهي. پر جيڪڏهن هن جو مڙس مري وڃي ته هوءَ آزاد آهي جنهن سان هوءَ چاهي شادي ڪري، رڳو رب ۾.</w:t>
      </w:r>
    </w:p>
    <w:p w14:paraId="6E798662" w14:textId="77777777" w:rsidR="00F90BDC" w:rsidRDefault="00F90BDC"/>
    <w:p w14:paraId="47255CAE" w14:textId="77777777" w:rsidR="00F90BDC" w:rsidRDefault="00F90BDC">
      <w:r xmlns:w="http://schemas.openxmlformats.org/wordprocessingml/2006/main">
        <w:t xml:space="preserve">رومين 7:3 تنھنڪري جيڪڏھن ھن جو مڙس جيئرو رھي، ڪنھن ٻئي سان شادي ڪري، تہ اھو زناڪار سڏبي، پر جيڪڏھن سندس مڙس مري ويو آھي، تہ اھو انھيءَ قانون کان آزاد آھي. ته جيئن هوءَ زناڪار نه هجي، جيتوڻيڪ هوءَ ڪنهن ٻئي مرد سان شادي ڪري.</w:t>
      </w:r>
    </w:p>
    <w:p w14:paraId="7F615B72" w14:textId="77777777" w:rsidR="00F90BDC" w:rsidRDefault="00F90BDC"/>
    <w:p w14:paraId="54FE1541" w14:textId="77777777" w:rsidR="00F90BDC" w:rsidRDefault="00F90BDC">
      <w:r xmlns:w="http://schemas.openxmlformats.org/wordprocessingml/2006/main">
        <w:t xml:space="preserve">عورت ان صورت ۾ زناڪار ٿي ويندي آهي جڏهن هوءَ ڪنهن ٻئي مرد سان شادي ڪئي هجي جڏهن ته ان جو مڙس زندهه هجي، پر جيڪڏهن هن جو مڙس مري ويو هجي ته اها ان قانون کان آزاد آهي.</w:t>
      </w:r>
    </w:p>
    <w:p w14:paraId="32824DBC" w14:textId="77777777" w:rsidR="00F90BDC" w:rsidRDefault="00F90BDC"/>
    <w:p w14:paraId="4BECE715" w14:textId="77777777" w:rsidR="00F90BDC" w:rsidRDefault="00F90BDC">
      <w:r xmlns:w="http://schemas.openxmlformats.org/wordprocessingml/2006/main">
        <w:t xml:space="preserve">1. نڪاح جي اهميت ۽ ان جي حرمت جو احترام</w:t>
      </w:r>
    </w:p>
    <w:p w14:paraId="5A69FCE6" w14:textId="77777777" w:rsidR="00F90BDC" w:rsidRDefault="00F90BDC"/>
    <w:p w14:paraId="2F17EF74" w14:textId="77777777" w:rsidR="00F90BDC" w:rsidRDefault="00F90BDC">
      <w:r xmlns:w="http://schemas.openxmlformats.org/wordprocessingml/2006/main">
        <w:t xml:space="preserve">2. اسان جي لاء خدا جي محبت، اسان جي حالتن جي سندس رحم ۽ سمجھ جي ذريعي ڏٺو</w:t>
      </w:r>
    </w:p>
    <w:p w14:paraId="4449FE32" w14:textId="77777777" w:rsidR="00F90BDC" w:rsidRDefault="00F90BDC"/>
    <w:p w14:paraId="65A9A1D3" w14:textId="77777777" w:rsidR="00F90BDC" w:rsidRDefault="00F90BDC">
      <w:r xmlns:w="http://schemas.openxmlformats.org/wordprocessingml/2006/main">
        <w:t xml:space="preserve">1. متي 19:3-9</w:t>
      </w:r>
    </w:p>
    <w:p w14:paraId="37B1F771" w14:textId="77777777" w:rsidR="00F90BDC" w:rsidRDefault="00F90BDC"/>
    <w:p w14:paraId="416E7115" w14:textId="77777777" w:rsidR="00F90BDC" w:rsidRDefault="00F90BDC">
      <w:r xmlns:w="http://schemas.openxmlformats.org/wordprocessingml/2006/main">
        <w:t xml:space="preserve">2. روميون 8:1-4</w:t>
      </w:r>
    </w:p>
    <w:p w14:paraId="44F513F6" w14:textId="77777777" w:rsidR="00F90BDC" w:rsidRDefault="00F90BDC"/>
    <w:p w14:paraId="090B9C56" w14:textId="77777777" w:rsidR="00F90BDC" w:rsidRDefault="00F90BDC">
      <w:r xmlns:w="http://schemas.openxmlformats.org/wordprocessingml/2006/main">
        <w:t xml:space="preserve">رومين 7:4 تنھنڪري اي منھنجا ڀائرو، اوھين بہ مسيح جي بدن جي ڪري شريعت جي آڏو مئل ٿيو آھيو. انھيءَ لاءِ تہ اوھين ٻيءَ سان شادي ڪريو، يعني انھيءَ سان جيڪو مئلن مان جياريو ويو آھي، انھيءَ لاءِ تہ اسين خدا ڏانھن ميوو آڻيون.</w:t>
      </w:r>
    </w:p>
    <w:p w14:paraId="1D794C29" w14:textId="77777777" w:rsidR="00F90BDC" w:rsidRDefault="00F90BDC"/>
    <w:p w14:paraId="516B8E38" w14:textId="77777777" w:rsidR="00F90BDC" w:rsidRDefault="00F90BDC">
      <w:r xmlns:w="http://schemas.openxmlformats.org/wordprocessingml/2006/main">
        <w:t xml:space="preserve">هي اقتباس بيان ڪري ٿو ته ڪيئن ايمان وارا مسيح جي موت سان قانون کان آزاد ٿين ٿا، ته جيئن اهي هن سان متحد ٿي سگهن ۽ خدا جي جلال لاءِ چڱا ڪم پيدا ڪري سگهن.</w:t>
      </w:r>
    </w:p>
    <w:p w14:paraId="263BE591" w14:textId="77777777" w:rsidR="00F90BDC" w:rsidRDefault="00F90BDC"/>
    <w:p w14:paraId="62E2C2BE" w14:textId="77777777" w:rsidR="00F90BDC" w:rsidRDefault="00F90BDC">
      <w:r xmlns:w="http://schemas.openxmlformats.org/wordprocessingml/2006/main">
        <w:t xml:space="preserve">1. ”قانون کان آزادي: ڪيئن مسيح جو موت اسان کي آزاد ڪري ٿو“</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 وارن جي شادي: ميوو آڻڻ لاءِ مسيح سان اتحاد“</w:t>
      </w:r>
    </w:p>
    <w:p w14:paraId="70AE9FAC" w14:textId="77777777" w:rsidR="00F90BDC" w:rsidRDefault="00F90BDC"/>
    <w:p w14:paraId="76308ACF" w14:textId="77777777" w:rsidR="00F90BDC" w:rsidRDefault="00F90BDC">
      <w:r xmlns:w="http://schemas.openxmlformats.org/wordprocessingml/2006/main">
        <w:t xml:space="preserve">ڪرنٿين 5:21-21 SCLNT - ڇالاءِ⁠جو ھن کيس اسان لاءِ گناھہ بڻائي ڇڏيو آھي، جنھن کي گناھہ جي ڪابہ خبر نہ ھئي. انھيءَ لاءِ تہ اسين انھيءَ ۾ خدا جي سچائي بڻجون.</w:t>
      </w:r>
    </w:p>
    <w:p w14:paraId="3F4A14D2" w14:textId="77777777" w:rsidR="00F90BDC" w:rsidRDefault="00F90BDC"/>
    <w:p w14:paraId="180D8C3E" w14:textId="77777777" w:rsidR="00F90BDC" w:rsidRDefault="00F90BDC">
      <w:r xmlns:w="http://schemas.openxmlformats.org/wordprocessingml/2006/main">
        <w:t xml:space="preserve">گلتين 5:22-23 SCLNT - پر پاڪ روح جو ميوو آھي پيار، خوشي، اطمينان، صبر، نرمي، نيڪي، ايمان، حلم، نرمي: اھڙيءَ جي خلاف ڪوبہ قانون ڪونھي.</w:t>
      </w:r>
    </w:p>
    <w:p w14:paraId="5AC9D2BB" w14:textId="77777777" w:rsidR="00F90BDC" w:rsidRDefault="00F90BDC"/>
    <w:p w14:paraId="0BA63038" w14:textId="77777777" w:rsidR="00F90BDC" w:rsidRDefault="00F90BDC">
      <w:r xmlns:w="http://schemas.openxmlformats.org/wordprocessingml/2006/main">
        <w:t xml:space="preserve">رومين 7:5 SCLNT - ڇالاءِ⁠جو جڏھن اسين جسم ۾ ھئاسين، تڏھن گناھن جون حرڪتون، جيڪي شريعت موجب ھيون، تن اسان جي عضون ۾ ڪم ڪيو، انھيءَ لاءِ تہ ميوو پيدا ڪري موت ڏانھن.</w:t>
      </w:r>
    </w:p>
    <w:p w14:paraId="0194977C" w14:textId="77777777" w:rsidR="00F90BDC" w:rsidRDefault="00F90BDC"/>
    <w:p w14:paraId="3C8419EF" w14:textId="77777777" w:rsidR="00F90BDC" w:rsidRDefault="00F90BDC">
      <w:r xmlns:w="http://schemas.openxmlformats.org/wordprocessingml/2006/main">
        <w:t xml:space="preserve">خدا جو قانون انسان جي گناهن جي فطرت کي ظاهر ڪري ٿو، جنهن جي نتيجي ۾ موت آهي.</w:t>
      </w:r>
    </w:p>
    <w:p w14:paraId="32E3ADE8" w14:textId="77777777" w:rsidR="00F90BDC" w:rsidRDefault="00F90BDC"/>
    <w:p w14:paraId="6393788B" w14:textId="77777777" w:rsidR="00F90BDC" w:rsidRDefault="00F90BDC">
      <w:r xmlns:w="http://schemas.openxmlformats.org/wordprocessingml/2006/main">
        <w:t xml:space="preserve">1: اسان کي پنهنجي گناهه واري فطرت کي خدا جي رضا جي حوالي ڪرڻ گهرجي ۽ هن تي ڀروسو رکڻ گهرجي.</w:t>
      </w:r>
    </w:p>
    <w:p w14:paraId="2B844F7A" w14:textId="77777777" w:rsidR="00F90BDC" w:rsidRDefault="00F90BDC"/>
    <w:p w14:paraId="0DE9D324" w14:textId="77777777" w:rsidR="00F90BDC" w:rsidRDefault="00F90BDC">
      <w:r xmlns:w="http://schemas.openxmlformats.org/wordprocessingml/2006/main">
        <w:t xml:space="preserve">2: خدا جو قانون اسان جي گناهن واري فطرت کي ظاهر ڪري ٿو، ۽ اهو صرف سندس فضل ۽ رحم جي ذريعي آهي ته اسان کي بچائي سگهجي ٿو.</w:t>
      </w:r>
    </w:p>
    <w:p w14:paraId="5E55BB0F" w14:textId="77777777" w:rsidR="00F90BDC" w:rsidRDefault="00F90BDC"/>
    <w:p w14:paraId="19F60405" w14:textId="77777777" w:rsidR="00F90BDC" w:rsidRDefault="00F90BDC">
      <w:r xmlns:w="http://schemas.openxmlformats.org/wordprocessingml/2006/main">
        <w:t xml:space="preserve">رومين 5:8 SCLNT - پر خدا پنھنجي پيار جي تعريف اسان لاءِ انھيءَ ڪري ڪئي، جڏھن اسين اڃا گنھگار ئي ھئاسين، تڏھن مسيح اسان جي خاطر مري ويو.</w:t>
      </w:r>
    </w:p>
    <w:p w14:paraId="0E04F7EE" w14:textId="77777777" w:rsidR="00F90BDC" w:rsidRDefault="00F90BDC"/>
    <w:p w14:paraId="6FA81D34"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1F75597D" w14:textId="77777777" w:rsidR="00F90BDC" w:rsidRDefault="00F90BDC"/>
    <w:p w14:paraId="73F6E527" w14:textId="77777777" w:rsidR="00F90BDC" w:rsidRDefault="00F90BDC">
      <w:r xmlns:w="http://schemas.openxmlformats.org/wordprocessingml/2006/main">
        <w:t xml:space="preserve">رومين 7:6 پر ھاڻي اسان کي انھيءَ شريعت کان ڇوٽڪارو ملي ٿو، جنھن ۾ اسين مئل آھيون. ته اسان کي روح جي نئينت ۾ خدمت ڪرڻ گهرجي، ۽ خط جي پراڻي ۾ نه.</w:t>
      </w:r>
    </w:p>
    <w:p w14:paraId="61C1F3B7" w14:textId="77777777" w:rsidR="00F90BDC" w:rsidRDefault="00F90BDC"/>
    <w:p w14:paraId="68AF98B5" w14:textId="77777777" w:rsidR="00F90BDC" w:rsidRDefault="00F90BDC">
      <w:r xmlns:w="http://schemas.openxmlformats.org/wordprocessingml/2006/main">
        <w:t xml:space="preserve">قانون جي </w:t>
      </w:r>
      <w:r xmlns:w="http://schemas.openxmlformats.org/wordprocessingml/2006/main">
        <w:t xml:space="preserve">خط تي عمل ڪرڻ بجاءِ روح ۾ خدمت ڪرڻ جي اهميت تي زور ڏئي ٿو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روح ۾ خدمت ڪرڻ جي طاقت</w:t>
      </w:r>
    </w:p>
    <w:p w14:paraId="4FE8AD06" w14:textId="77777777" w:rsidR="00F90BDC" w:rsidRDefault="00F90BDC"/>
    <w:p w14:paraId="2C428CBB" w14:textId="77777777" w:rsidR="00F90BDC" w:rsidRDefault="00F90BDC">
      <w:r xmlns:w="http://schemas.openxmlformats.org/wordprocessingml/2006/main">
        <w:t xml:space="preserve">2. قانون کان آزاد ٿيڻ جي آزادي</w:t>
      </w:r>
    </w:p>
    <w:p w14:paraId="101DBBB3" w14:textId="77777777" w:rsidR="00F90BDC" w:rsidRDefault="00F90BDC"/>
    <w:p w14:paraId="5FB68CBB" w14:textId="77777777" w:rsidR="00F90BDC" w:rsidRDefault="00F90BDC">
      <w:r xmlns:w="http://schemas.openxmlformats.org/wordprocessingml/2006/main">
        <w:t xml:space="preserve">گلتين 5:13-15 صرف پنهنجي آزادي کي گوشت جي موقعي ۾ تبديل نه ڪريو، پر پيار جي ذريعي هڪ ٻئي جي خدمت ڪريو. ڇالاءِ⁠جو سڄي شريعت ھڪڙي لفظ ۾ پوري ٿئي ٿي، انھيءَ بيان ۾، ”تون پنھنجي پاڙيسريءَ سان پاڻ جھڙو پيار ڪر.</w:t>
      </w:r>
    </w:p>
    <w:p w14:paraId="7941BF71" w14:textId="77777777" w:rsidR="00F90BDC" w:rsidRDefault="00F90BDC"/>
    <w:p w14:paraId="6A5A4643" w14:textId="77777777" w:rsidR="00F90BDC" w:rsidRDefault="00F90BDC">
      <w:r xmlns:w="http://schemas.openxmlformats.org/wordprocessingml/2006/main">
        <w:t xml:space="preserve">متي 22:34-39 SCLNT - پر جڏھن فريسين ٻڌو تہ عيسيٰ صدوقين کي خاموش ڪري ڇڏيو آھي، تڏھن اھي اچي گڏ ٿيا. پوءِ انھن مان ھڪڙي، ھڪڙي وڪيل، کانئس ھڪڙو سوال پڇيو، کيس آزمائڻ لاءِ، چيائين تہ ”استاد، شريعت ۾ ڪھڙو وڏو حڪم آھي؟ عيسيٰ کيس چيو تہ ”تون خداوند پنھنجي خدا کي پنھنجي سڄيءَ دل، پنھنجي سڄي جان ۽ پنھنجي سڄيءَ عقل سان پيار ڪر. هي پهريون ۽ وڏو حڪم آهي. ۽ ٻيو ان وانگر آهي: 'توهان پنهنجي پاڙيسري کي پاڻ وانگر پيار ڪريو.' انھن ٻنھي حڪمن تي سمورو شريعت ۽ پيغمبر لٽڪيل آھن.</w:t>
      </w:r>
    </w:p>
    <w:p w14:paraId="24466E0E" w14:textId="77777777" w:rsidR="00F90BDC" w:rsidRDefault="00F90BDC"/>
    <w:p w14:paraId="3CF8D046" w14:textId="77777777" w:rsidR="00F90BDC" w:rsidRDefault="00F90BDC">
      <w:r xmlns:w="http://schemas.openxmlformats.org/wordprocessingml/2006/main">
        <w:t xml:space="preserve">رومين 7:7 پوءِ اسين ڇا چئون؟ ڇا قانون گناهه آهي؟ خدا نه ڪري. بلڪ، مون کي گناھ جي خبر نه ھئي، پر شريعت جي ڪري، ڇالاءِ⁠جو مون کي سھولت جي خبر نہ ھئي، سواءِ شريعت جي، ”تون لالچ نه ڪر.</w:t>
      </w:r>
    </w:p>
    <w:p w14:paraId="305AE852" w14:textId="77777777" w:rsidR="00F90BDC" w:rsidRDefault="00F90BDC"/>
    <w:p w14:paraId="2A8F51EE" w14:textId="77777777" w:rsidR="00F90BDC" w:rsidRDefault="00F90BDC">
      <w:r xmlns:w="http://schemas.openxmlformats.org/wordprocessingml/2006/main">
        <w:t xml:space="preserve">پولس وضاحت ڪري ٿو ته قانون گناهه نه آهي، بلڪه اهو ظاهر ڪري ٿو ته ڪهڙو گناهه آهي، جيڪو لالچ ڪرڻ آهي.</w:t>
      </w:r>
    </w:p>
    <w:p w14:paraId="5746DD85" w14:textId="77777777" w:rsidR="00F90BDC" w:rsidRDefault="00F90BDC"/>
    <w:p w14:paraId="54AD0AC9" w14:textId="77777777" w:rsidR="00F90BDC" w:rsidRDefault="00F90BDC">
      <w:r xmlns:w="http://schemas.openxmlformats.org/wordprocessingml/2006/main">
        <w:t xml:space="preserve">1. قانون جي طاقت: ڪيئن قانون گناهه کي ظاهر ڪري ٿو</w:t>
      </w:r>
    </w:p>
    <w:p w14:paraId="0D83A833" w14:textId="77777777" w:rsidR="00F90BDC" w:rsidRDefault="00F90BDC"/>
    <w:p w14:paraId="0ED86494" w14:textId="77777777" w:rsidR="00F90BDC" w:rsidRDefault="00F90BDC">
      <w:r xmlns:w="http://schemas.openxmlformats.org/wordprocessingml/2006/main">
        <w:t xml:space="preserve">2. قانون جي خوبصورتي: ڪيئن قانون اسان کي گناهن کان بچائي ٿو</w:t>
      </w:r>
    </w:p>
    <w:p w14:paraId="1E973026" w14:textId="77777777" w:rsidR="00F90BDC" w:rsidRDefault="00F90BDC"/>
    <w:p w14:paraId="291EE5FE" w14:textId="77777777" w:rsidR="00F90BDC" w:rsidRDefault="00F90BDC">
      <w:r xmlns:w="http://schemas.openxmlformats.org/wordprocessingml/2006/main">
        <w:t xml:space="preserve">1. Exodus 20:17 - تون لالچ نه ڪر</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جيمس 1:14-15 - ھر ماڻھوءَ کي آزمايو ويندو آھي جڏھن ھو پنھنجين خواھشن ۽ لالچ ۾ ڦاسجي ويندا آھن. پوءِ، جڏهن خواهش پيدا ٿئي ٿي، ته اها گناهن کي جنم ڏئي ٿي. ۽ گناهه، جڏهن اهو مڪمل ٿي چڪو آهي، موت کي جنم ڏئي ٿو.</w:t>
      </w:r>
    </w:p>
    <w:p w14:paraId="44398339" w14:textId="77777777" w:rsidR="00F90BDC" w:rsidRDefault="00F90BDC"/>
    <w:p w14:paraId="6D6C01D6" w14:textId="77777777" w:rsidR="00F90BDC" w:rsidRDefault="00F90BDC">
      <w:r xmlns:w="http://schemas.openxmlformats.org/wordprocessingml/2006/main">
        <w:t xml:space="preserve">رومين 7:8 SCLNT - پر گناھہ، انھيءَ حڪم جي ڪري، مون ۾ ھر قسم جي ڀوت پيدا ڪئي. ڇاڪاڻ ته بغير قانون جي گناهه مئل هو.</w:t>
      </w:r>
    </w:p>
    <w:p w14:paraId="638F70AA" w14:textId="77777777" w:rsidR="00F90BDC" w:rsidRDefault="00F90BDC"/>
    <w:p w14:paraId="10E228C4" w14:textId="77777777" w:rsidR="00F90BDC" w:rsidRDefault="00F90BDC">
      <w:r xmlns:w="http://schemas.openxmlformats.org/wordprocessingml/2006/main">
        <w:t xml:space="preserve">گناهه دنيا ۾ داخل ٿيو ۽ قانون جي ذريعي انسان جي دل کي خراب ڪيو.</w:t>
      </w:r>
    </w:p>
    <w:p w14:paraId="4F42961C" w14:textId="77777777" w:rsidR="00F90BDC" w:rsidRDefault="00F90BDC"/>
    <w:p w14:paraId="48857EC5" w14:textId="77777777" w:rsidR="00F90BDC" w:rsidRDefault="00F90BDC">
      <w:r xmlns:w="http://schemas.openxmlformats.org/wordprocessingml/2006/main">
        <w:t xml:space="preserve">1: انسان جي گنهگار فطرت - روميون 7: 8</w:t>
      </w:r>
    </w:p>
    <w:p w14:paraId="445D3A29" w14:textId="77777777" w:rsidR="00F90BDC" w:rsidRDefault="00F90BDC"/>
    <w:p w14:paraId="478D14A1" w14:textId="77777777" w:rsidR="00F90BDC" w:rsidRDefault="00F90BDC">
      <w:r xmlns:w="http://schemas.openxmlformats.org/wordprocessingml/2006/main">
        <w:t xml:space="preserve">2: گناهه کي ظاهر ڪرڻ لاءِ قانون جي طاقت - روميون 7:8</w:t>
      </w:r>
    </w:p>
    <w:p w14:paraId="0A5D473F" w14:textId="77777777" w:rsidR="00F90BDC" w:rsidRDefault="00F90BDC"/>
    <w:p w14:paraId="3782FECC" w14:textId="77777777" w:rsidR="00F90BDC" w:rsidRDefault="00F90BDC">
      <w:r xmlns:w="http://schemas.openxmlformats.org/wordprocessingml/2006/main">
        <w:t xml:space="preserve">1: پيدائش 3: 1-7 (انسان جو زوال)</w:t>
      </w:r>
    </w:p>
    <w:p w14:paraId="3775B9D1" w14:textId="77777777" w:rsidR="00F90BDC" w:rsidRDefault="00F90BDC"/>
    <w:p w14:paraId="3A665B5F" w14:textId="77777777" w:rsidR="00F90BDC" w:rsidRDefault="00F90BDC">
      <w:r xmlns:w="http://schemas.openxmlformats.org/wordprocessingml/2006/main">
        <w:t xml:space="preserve">2: جيمس 1: 13-15 (گناه جي آزمائش)</w:t>
      </w:r>
    </w:p>
    <w:p w14:paraId="03CC1A31" w14:textId="77777777" w:rsidR="00F90BDC" w:rsidRDefault="00F90BDC"/>
    <w:p w14:paraId="481572A3" w14:textId="77777777" w:rsidR="00F90BDC" w:rsidRDefault="00F90BDC">
      <w:r xmlns:w="http://schemas.openxmlformats.org/wordprocessingml/2006/main">
        <w:t xml:space="preserve">رومين 7:9 ڇالاءِ⁠جو آءٌ ھڪڙي دفعي شريعت کان سواءِ جيئرو ھوس، پر جڏھن حڪم آيو تہ گناھ جيئرو ٿي ويو ۽ آءٌ مري ويس.</w:t>
      </w:r>
    </w:p>
    <w:p w14:paraId="79DBB0D3" w14:textId="77777777" w:rsidR="00F90BDC" w:rsidRDefault="00F90BDC"/>
    <w:p w14:paraId="7C1B9824" w14:textId="77777777" w:rsidR="00F90BDC" w:rsidRDefault="00F90BDC">
      <w:r xmlns:w="http://schemas.openxmlformats.org/wordprocessingml/2006/main">
        <w:t xml:space="preserve">گناهه موت آڻيندو آهي.</w:t>
      </w:r>
    </w:p>
    <w:p w14:paraId="49A8A945" w14:textId="77777777" w:rsidR="00F90BDC" w:rsidRDefault="00F90BDC"/>
    <w:p w14:paraId="66729035" w14:textId="77777777" w:rsidR="00F90BDC" w:rsidRDefault="00F90BDC">
      <w:r xmlns:w="http://schemas.openxmlformats.org/wordprocessingml/2006/main">
        <w:t xml:space="preserve">1: زندگي مختصر آهي پر خدا جو ڪلام ابدي آهي، ۽ اهو اسان کي ظاھر ڪري ٿو ته ڪيئن امن جي زندگي گذارڻ گھرجي.</w:t>
      </w:r>
    </w:p>
    <w:p w14:paraId="541340C8" w14:textId="77777777" w:rsidR="00F90BDC" w:rsidRDefault="00F90BDC"/>
    <w:p w14:paraId="01A91858" w14:textId="77777777" w:rsidR="00F90BDC" w:rsidRDefault="00F90BDC">
      <w:r xmlns:w="http://schemas.openxmlformats.org/wordprocessingml/2006/main">
        <w:t xml:space="preserve">2: اسان سڀني کي گناهه کان پاسو ڪرڻ گهرجي ۽ رب جي تعليمات کي قبول ڪرڻ گهرجي، ڇاڪاڻ ته اهو صرف سندس ڪلام جي فرمانبرداري سان آهي ته اسان کي حقيقي زندگي ملندي.</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يعقوب 1:14-15 پوءِ، خواهش پيدا ٿيڻ کان پوءِ، اها گناهن کي جنم ڏئي ٿي. ۽ گناهه، جڏهن اهو مڪمل ٿي ويندو آهي، موت کي جنم ڏئي ٿو.</w:t>
      </w:r>
    </w:p>
    <w:p w14:paraId="28DB4B5D" w14:textId="77777777" w:rsidR="00F90BDC" w:rsidRDefault="00F90BDC"/>
    <w:p w14:paraId="7FE6EC5F" w14:textId="77777777" w:rsidR="00F90BDC" w:rsidRDefault="00F90BDC">
      <w:r xmlns:w="http://schemas.openxmlformats.org/wordprocessingml/2006/main">
        <w:t xml:space="preserve">2: امثال 23: 27-28 ”ڇاڪاڻ ته هڪ طوائف کي ماني جو هڪ ٿلهو ملي سگهي ٿو، پر ڪنهن ٻئي جي زال تنهنجي ئي جان جو شڪار ٿي وڃي ٿي. ڇا ڪو ماڻھو پنھنجي گود ۾ باھہ جھلي سگھي ٿو سواءِ سندس ڪپڙا سڙي؟</w:t>
      </w:r>
    </w:p>
    <w:p w14:paraId="5907048D" w14:textId="77777777" w:rsidR="00F90BDC" w:rsidRDefault="00F90BDC"/>
    <w:p w14:paraId="7D4681CA" w14:textId="77777777" w:rsidR="00F90BDC" w:rsidRDefault="00F90BDC">
      <w:r xmlns:w="http://schemas.openxmlformats.org/wordprocessingml/2006/main">
        <w:t xml:space="preserve">رومين 7:10 ۽ اھو حڪم، جيڪو زندگيءَ لاءِ مقرر ڪيو ويو ھو، سو مون کي موت ڏانھن مليو.</w:t>
      </w:r>
    </w:p>
    <w:p w14:paraId="14EE2A28" w14:textId="77777777" w:rsidR="00F90BDC" w:rsidRDefault="00F90BDC"/>
    <w:p w14:paraId="0FD3F91B" w14:textId="77777777" w:rsidR="00F90BDC" w:rsidRDefault="00F90BDC">
      <w:r xmlns:w="http://schemas.openxmlformats.org/wordprocessingml/2006/main">
        <w:t xml:space="preserve">خدا جو حڪم، جيڪو زندگي آڻڻ گهرجي ها، ان جي بدران موت مليو.</w:t>
      </w:r>
    </w:p>
    <w:p w14:paraId="5208399A" w14:textId="77777777" w:rsidR="00F90BDC" w:rsidRDefault="00F90BDC"/>
    <w:p w14:paraId="2096BD03" w14:textId="77777777" w:rsidR="00F90BDC" w:rsidRDefault="00F90BDC">
      <w:r xmlns:w="http://schemas.openxmlformats.org/wordprocessingml/2006/main">
        <w:t xml:space="preserve">1. خدا جي حڪمن جو تضاد - ڪيئن خدا جا حڪم زندگي ۽ موت ٻنهي کي آڻي سگهن ٿا.</w:t>
      </w:r>
    </w:p>
    <w:p w14:paraId="51DDDD6D" w14:textId="77777777" w:rsidR="00F90BDC" w:rsidRDefault="00F90BDC"/>
    <w:p w14:paraId="4784876C" w14:textId="77777777" w:rsidR="00F90BDC" w:rsidRDefault="00F90BDC">
      <w:r xmlns:w="http://schemas.openxmlformats.org/wordprocessingml/2006/main">
        <w:t xml:space="preserve">2. گناهه جي فريب - گناهه ڪيئن سٺو لڳي سگهي ٿو، پر آخرڪار موت ڏانهن وٺي ٿو.</w:t>
      </w:r>
    </w:p>
    <w:p w14:paraId="424C187F" w14:textId="77777777" w:rsidR="00F90BDC" w:rsidRDefault="00F90BDC"/>
    <w:p w14:paraId="7C5486F1" w14:textId="77777777" w:rsidR="00F90BDC" w:rsidRDefault="00F90BDC">
      <w:r xmlns:w="http://schemas.openxmlformats.org/wordprocessingml/2006/main">
        <w:t xml:space="preserve">1. امثال 14:12 - "هڪڙو رستو آهي جيڪو انسان کي صحيح لڳي ٿو، پر ان جي پڇاڙيء ۾ موت جا طريقا آهن."</w:t>
      </w:r>
    </w:p>
    <w:p w14:paraId="51C9BE57" w14:textId="77777777" w:rsidR="00F90BDC" w:rsidRDefault="00F90BDC"/>
    <w:p w14:paraId="4397F3EF" w14:textId="77777777" w:rsidR="00F90BDC" w:rsidRDefault="00F90BDC">
      <w:r xmlns:w="http://schemas.openxmlformats.org/wordprocessingml/2006/main">
        <w:t xml:space="preserve">2. روميون 6:23 - "گناھ جي اجرت موت آھي، پر خدا جي بخشش اسان جي خداوند عيسيٰ مسيح جي وسيلي دائمي زندگي آھي."</w:t>
      </w:r>
    </w:p>
    <w:p w14:paraId="3775F9FB" w14:textId="77777777" w:rsidR="00F90BDC" w:rsidRDefault="00F90BDC"/>
    <w:p w14:paraId="4403EA13" w14:textId="77777777" w:rsidR="00F90BDC" w:rsidRDefault="00F90BDC">
      <w:r xmlns:w="http://schemas.openxmlformats.org/wordprocessingml/2006/main">
        <w:t xml:space="preserve">رومين 7:11 ڇالاءِ⁠جو گناھہ، موقعي جي مناسبت سان حڪم جي وسيلي مون کي ٺڳيو ۽ انھيءَ ئي مون کي ماري وڌو.</w:t>
      </w:r>
    </w:p>
    <w:p w14:paraId="6537B736" w14:textId="77777777" w:rsidR="00F90BDC" w:rsidRDefault="00F90BDC"/>
    <w:p w14:paraId="257C8A6E" w14:textId="77777777" w:rsidR="00F90BDC" w:rsidRDefault="00F90BDC">
      <w:r xmlns:w="http://schemas.openxmlformats.org/wordprocessingml/2006/main">
        <w:t xml:space="preserve">گناهه گمراهه ٿي سگهي ٿو ۽ ڪنهن کي انهن جي تباهي ڏانهن وٺي سگهي ٿو.</w:t>
      </w:r>
    </w:p>
    <w:p w14:paraId="35D76272" w14:textId="77777777" w:rsidR="00F90BDC" w:rsidRDefault="00F90BDC"/>
    <w:p w14:paraId="22E88A01" w14:textId="77777777" w:rsidR="00F90BDC" w:rsidRDefault="00F90BDC">
      <w:r xmlns:w="http://schemas.openxmlformats.org/wordprocessingml/2006/main">
        <w:t xml:space="preserve">1. گناهه جي ٺڳيءَ کان آگاهه رهو ۽ يقين رکو ته ان کي قابو ڪرڻ نه ڏيو.</w:t>
      </w:r>
    </w:p>
    <w:p w14:paraId="4E0312FE" w14:textId="77777777" w:rsidR="00F90BDC" w:rsidRDefault="00F90BDC"/>
    <w:p w14:paraId="66FC70D0" w14:textId="77777777" w:rsidR="00F90BDC" w:rsidRDefault="00F90BDC">
      <w:r xmlns:w="http://schemas.openxmlformats.org/wordprocessingml/2006/main">
        <w:t xml:space="preserve">2. گناهه جي خطرناڪ نتيجن کي سڃاڻو ۽ ان کي رد ڪرڻ جي پڪ ڪريو.</w:t>
      </w:r>
    </w:p>
    <w:p w14:paraId="7D80D3E5" w14:textId="77777777" w:rsidR="00F90BDC" w:rsidRDefault="00F90BDC"/>
    <w:p w14:paraId="524DED74" w14:textId="77777777" w:rsidR="00F90BDC" w:rsidRDefault="00F90BDC">
      <w:r xmlns:w="http://schemas.openxmlformats.org/wordprocessingml/2006/main">
        <w:t xml:space="preserve">1. امثال 14:12 - "هڪ رستو آهي جيڪو انسان کي صحيح لڳي ٿو، پر ان جي پڇاڙي موت جو رستو آهي."</w:t>
      </w:r>
    </w:p>
    <w:p w14:paraId="129B5F53" w14:textId="77777777" w:rsidR="00F90BDC" w:rsidRDefault="00F90BDC"/>
    <w:p w14:paraId="6DA4A102" w14:textId="77777777" w:rsidR="00F90BDC" w:rsidRDefault="00F90BDC">
      <w:r xmlns:w="http://schemas.openxmlformats.org/wordprocessingml/2006/main">
        <w:t xml:space="preserve">2. 1 پطرس 5:8-20 SCLNT - ھوشيار رھو، ھوشيار رھو، تنھنجو مخالف شيطان، گھمڻ واري شينھن وانگر چوڌاري گھمي ڦري ٿو، ڪنھن کي کائي وڃي.</w:t>
      </w:r>
    </w:p>
    <w:p w14:paraId="5FC1A9DC" w14:textId="77777777" w:rsidR="00F90BDC" w:rsidRDefault="00F90BDC"/>
    <w:p w14:paraId="239E3890" w14:textId="77777777" w:rsidR="00F90BDC" w:rsidRDefault="00F90BDC">
      <w:r xmlns:w="http://schemas.openxmlformats.org/wordprocessingml/2006/main">
        <w:t xml:space="preserve">رومين 7:12 تنھنڪري شريعت پاڪ آھي ۽ حڪم پاڪ، انصاف ۽ چڱو آھي.</w:t>
      </w:r>
    </w:p>
    <w:p w14:paraId="07ECA569" w14:textId="77777777" w:rsidR="00F90BDC" w:rsidRDefault="00F90BDC"/>
    <w:p w14:paraId="1C92705C" w14:textId="77777777" w:rsidR="00F90BDC" w:rsidRDefault="00F90BDC">
      <w:r xmlns:w="http://schemas.openxmlformats.org/wordprocessingml/2006/main">
        <w:t xml:space="preserve">قانون مقدس، انصاف ۽ سٺو آهي.</w:t>
      </w:r>
    </w:p>
    <w:p w14:paraId="38ED2A47" w14:textId="77777777" w:rsidR="00F90BDC" w:rsidRDefault="00F90BDC"/>
    <w:p w14:paraId="7D7BA9C0" w14:textId="77777777" w:rsidR="00F90BDC" w:rsidRDefault="00F90BDC">
      <w:r xmlns:w="http://schemas.openxmlformats.org/wordprocessingml/2006/main">
        <w:t xml:space="preserve">1: خدا جو قانون سٺو ۽ بلند ڪندڙ آهي</w:t>
      </w:r>
    </w:p>
    <w:p w14:paraId="0C2C214A" w14:textId="77777777" w:rsidR="00F90BDC" w:rsidRDefault="00F90BDC"/>
    <w:p w14:paraId="1405D526" w14:textId="77777777" w:rsidR="00F90BDC" w:rsidRDefault="00F90BDC">
      <w:r xmlns:w="http://schemas.openxmlformats.org/wordprocessingml/2006/main">
        <w:t xml:space="preserve">2: خدا جو قانون مقدس ۽ انصاف وارو آهي</w:t>
      </w:r>
    </w:p>
    <w:p w14:paraId="3ECECE4C" w14:textId="77777777" w:rsidR="00F90BDC" w:rsidRDefault="00F90BDC"/>
    <w:p w14:paraId="1ECD1BFE" w14:textId="77777777" w:rsidR="00F90BDC" w:rsidRDefault="00F90BDC">
      <w:r xmlns:w="http://schemas.openxmlformats.org/wordprocessingml/2006/main">
        <w:t xml:space="preserve">1: زبور 19: 7-8 "خداوند جو قانون مڪمل آهي، روح کي جيئرو ڪري ٿو؛ خداوند جي شاھدي يقيني آهي، سادگي کي عقلمند بڻائي ٿو؛ خداوند جا حڪم صحيح آهن، دل کي خوش ڪن ٿا؛ خدا جو حڪم. رب پاڪ آهي، اکين کي روشن ڪندڙ.</w:t>
      </w:r>
    </w:p>
    <w:p w14:paraId="3DB7A5B5" w14:textId="77777777" w:rsidR="00F90BDC" w:rsidRDefault="00F90BDC"/>
    <w:p w14:paraId="495CE0B4" w14:textId="77777777" w:rsidR="00F90BDC" w:rsidRDefault="00F90BDC">
      <w:r xmlns:w="http://schemas.openxmlformats.org/wordprocessingml/2006/main">
        <w:t xml:space="preserve">2: يعقوب 1:25 "پر جيڪو پورو قانون، آزاديء جي قانون تي نظر رکي ٿو ۽ صبر ڪري ٿو، جيڪو ٻڌندڙ نه وساريندو آھي پر عمل ڪندڙ آھي، اھو پنھنجي عمل ۾ برڪت وارو آھي."</w:t>
      </w:r>
    </w:p>
    <w:p w14:paraId="0B252BF7" w14:textId="77777777" w:rsidR="00F90BDC" w:rsidRDefault="00F90BDC"/>
    <w:p w14:paraId="2C145CA7" w14:textId="77777777" w:rsidR="00F90BDC" w:rsidRDefault="00F90BDC">
      <w:r xmlns:w="http://schemas.openxmlformats.org/wordprocessingml/2006/main">
        <w:t xml:space="preserve">رومين 7:13 ڇا پوءِ جيڪا چڱائي آھي تنھن مون لاءِ موت جو سبب بڻيو؟ خدا نه ڪري. پر گناھ، انھيءَ لاءِ ته اھو گناھہ ظاھر ٿئي، جيڪا چڱائي آھي، تنھن جي وسيلي مون ۾ موت ڪم ڪري ٿو. ته حڪم سان گناهه حد کان وڌيڪ گناهه ٿي سگهي ٿو.</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گناهه جي موت جي باري ۾ آندو ويو آهي جيڪو سٺو آهي، ۽ گناهه کي حڪم جي ذريعي وڌيڪ گناهه ڪيو ويو آهي.</w:t>
      </w:r>
    </w:p>
    <w:p w14:paraId="3B3E4413" w14:textId="77777777" w:rsidR="00F90BDC" w:rsidRDefault="00F90BDC"/>
    <w:p w14:paraId="5EC65CB3" w14:textId="77777777" w:rsidR="00F90BDC" w:rsidRDefault="00F90BDC">
      <w:r xmlns:w="http://schemas.openxmlformats.org/wordprocessingml/2006/main">
        <w:t xml:space="preserve">1. نيڪيءَ جي طاقت: ڪيئن بھترين گناھ ڏانھن وٺي سگھي ٿو</w:t>
      </w:r>
    </w:p>
    <w:p w14:paraId="7ADF2A06" w14:textId="77777777" w:rsidR="00F90BDC" w:rsidRDefault="00F90BDC"/>
    <w:p w14:paraId="5E5C10B4" w14:textId="77777777" w:rsidR="00F90BDC" w:rsidRDefault="00F90BDC">
      <w:r xmlns:w="http://schemas.openxmlformats.org/wordprocessingml/2006/main">
        <w:t xml:space="preserve">2. گناهه جي طاقت: ڪئين حڪمن کي لالچ وڌائي ٿو</w:t>
      </w:r>
    </w:p>
    <w:p w14:paraId="0CF9B238" w14:textId="77777777" w:rsidR="00F90BDC" w:rsidRDefault="00F90BDC"/>
    <w:p w14:paraId="6236C63D" w14:textId="77777777" w:rsidR="00F90BDC" w:rsidRDefault="00F90BDC">
      <w:r xmlns:w="http://schemas.openxmlformats.org/wordprocessingml/2006/main">
        <w:t xml:space="preserve">جيمس 1:13-14 پر هر ماڻهوءَ کي تڏهن آزمايو ويندو آهي جڏهن هو پنهنجي خواهشن جي لالچ ۽ لالچ ۾ اچي ويندو آهي.</w:t>
      </w:r>
    </w:p>
    <w:p w14:paraId="6A5FFF54" w14:textId="77777777" w:rsidR="00F90BDC" w:rsidRDefault="00F90BDC"/>
    <w:p w14:paraId="7FD32C4D" w14:textId="77777777" w:rsidR="00F90BDC" w:rsidRDefault="00F90BDC">
      <w:r xmlns:w="http://schemas.openxmlformats.org/wordprocessingml/2006/main">
        <w:t xml:space="preserve">2. 1 يوحنا 1:8-10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ناانصافي کان پاڪ ڪرڻ لاءِ. جيڪڏھن اسين چئون تہ اسان گناھہ نہ ڪيو آھي، تہ کيس ڪوڙو بڻائيندا آھيون ۽ سندس ڪلام اسان ۾ ڪونھي.</w:t>
      </w:r>
    </w:p>
    <w:p w14:paraId="635790AA" w14:textId="77777777" w:rsidR="00F90BDC" w:rsidRDefault="00F90BDC"/>
    <w:p w14:paraId="3155ABFD" w14:textId="77777777" w:rsidR="00F90BDC" w:rsidRDefault="00F90BDC">
      <w:r xmlns:w="http://schemas.openxmlformats.org/wordprocessingml/2006/main">
        <w:t xml:space="preserve">رومين 7:14 SCLNT - ڇالاءِ⁠جو اسين ڄاڻون ٿا تہ شريعت روحاني آھي، پر آءٌ جسماني آھيان ۽ گناھہ ھيٺ وڪامي ويو آھيان.</w:t>
      </w:r>
    </w:p>
    <w:p w14:paraId="3EB3E7C5" w14:textId="77777777" w:rsidR="00F90BDC" w:rsidRDefault="00F90BDC"/>
    <w:p w14:paraId="16CF48C3" w14:textId="77777777" w:rsidR="00F90BDC" w:rsidRDefault="00F90BDC">
      <w:r xmlns:w="http://schemas.openxmlformats.org/wordprocessingml/2006/main">
        <w:t xml:space="preserve">پولس تسليم ڪري ٿو ته قانون روحاني آهي، پر هو پاڻ کي جسماني ۽ گناهه جي اثر هيٺ آهي.</w:t>
      </w:r>
    </w:p>
    <w:p w14:paraId="29270C4D" w14:textId="77777777" w:rsidR="00F90BDC" w:rsidRDefault="00F90BDC"/>
    <w:p w14:paraId="5A0FA6EF" w14:textId="77777777" w:rsidR="00F90BDC" w:rsidRDefault="00F90BDC">
      <w:r xmlns:w="http://schemas.openxmlformats.org/wordprocessingml/2006/main">
        <w:t xml:space="preserve">1. قانون جي طاقت: اسان ڪيئن فرمانبرداري ذريعي انسانيت کي ختم ڪري سگهون ٿا</w:t>
      </w:r>
    </w:p>
    <w:p w14:paraId="25840B2C" w14:textId="77777777" w:rsidR="00F90BDC" w:rsidRDefault="00F90BDC"/>
    <w:p w14:paraId="55AD637C" w14:textId="77777777" w:rsidR="00F90BDC" w:rsidRDefault="00F90BDC">
      <w:r xmlns:w="http://schemas.openxmlformats.org/wordprocessingml/2006/main">
        <w:t xml:space="preserve">2. گناهه جي جدوجهد: ڪيئن اسان روحاني حڪمت ۾ طاقت ڳولي سگهون ٿا</w:t>
      </w:r>
    </w:p>
    <w:p w14:paraId="77CE7757" w14:textId="77777777" w:rsidR="00F90BDC" w:rsidRDefault="00F90BDC"/>
    <w:p w14:paraId="46C54901" w14:textId="77777777" w:rsidR="00F90BDC" w:rsidRDefault="00F90BDC">
      <w:r xmlns:w="http://schemas.openxmlformats.org/wordprocessingml/2006/main">
        <w:t xml:space="preserve">يعقوب 1:22-25 SCLNT - پر اوھين ڪلام تي عمل ڪرڻ وارا ٿيو ۽ رڳو ٻڌندڙ ئي نہ ٿيو، پر پاڻ کي ٺڳيو.</w:t>
      </w:r>
    </w:p>
    <w:p w14:paraId="198E83B5" w14:textId="77777777" w:rsidR="00F90BDC" w:rsidRDefault="00F90BDC"/>
    <w:p w14:paraId="0B5F7027" w14:textId="77777777" w:rsidR="00F90BDC" w:rsidRDefault="00F90BDC">
      <w:r xmlns:w="http://schemas.openxmlformats.org/wordprocessingml/2006/main">
        <w:t xml:space="preserve">رومين 6:12-14</w:t>
      </w:r>
    </w:p>
    <w:p w14:paraId="675E40E3" w14:textId="77777777" w:rsidR="00F90BDC" w:rsidRDefault="00F90BDC"/>
    <w:p w14:paraId="25EC3190" w14:textId="77777777" w:rsidR="00F90BDC" w:rsidRDefault="00F90BDC">
      <w:r xmlns:w="http://schemas.openxmlformats.org/wordprocessingml/2006/main">
        <w:t xml:space="preserve">رومين 7:15 انھيءَ لاءِ جيڪو آءٌ ڪرڻ گھران ٿو، سو نہ ٿو ڪريان. پر جيڪو مون کي نفرت آهي، اهو ڪريان ٿو.</w:t>
      </w:r>
    </w:p>
    <w:p w14:paraId="713626C5" w14:textId="77777777" w:rsidR="00F90BDC" w:rsidRDefault="00F90BDC"/>
    <w:p w14:paraId="457A3C04" w14:textId="77777777" w:rsidR="00F90BDC" w:rsidRDefault="00F90BDC">
      <w:r xmlns:w="http://schemas.openxmlformats.org/wordprocessingml/2006/main">
        <w:t xml:space="preserve">مان اهو ڪرڻ سان جدوجهد ڪريان ٿو جيڪو آئون ڄاڻان ٿو صحيح آهي ۽ اهو ڪرڻ چاهيان ٿو جيڪو مان ڪرڻ چاهيان ٿو.</w:t>
      </w:r>
    </w:p>
    <w:p w14:paraId="7D5D4762" w14:textId="77777777" w:rsidR="00F90BDC" w:rsidRDefault="00F90BDC"/>
    <w:p w14:paraId="7E8863F2" w14:textId="77777777" w:rsidR="00F90BDC" w:rsidRDefault="00F90BDC">
      <w:r xmlns:w="http://schemas.openxmlformats.org/wordprocessingml/2006/main">
        <w:t xml:space="preserve">1. اسان جي خواهش ۽ خدا جي رضا جي وچ ۾ تڪرار ۾ رهڻ</w:t>
      </w:r>
    </w:p>
    <w:p w14:paraId="516F4A1A" w14:textId="77777777" w:rsidR="00F90BDC" w:rsidRDefault="00F90BDC"/>
    <w:p w14:paraId="357AA5C8" w14:textId="77777777" w:rsidR="00F90BDC" w:rsidRDefault="00F90BDC">
      <w:r xmlns:w="http://schemas.openxmlformats.org/wordprocessingml/2006/main">
        <w:t xml:space="preserve">2. غلط ڪم ڪرڻ جي لالچ تي غالب ٿيڻ</w:t>
      </w:r>
    </w:p>
    <w:p w14:paraId="3D36B76F" w14:textId="77777777" w:rsidR="00F90BDC" w:rsidRDefault="00F90BDC"/>
    <w:p w14:paraId="7727E5A1" w14:textId="77777777" w:rsidR="00F90BDC" w:rsidRDefault="00F90BDC">
      <w:r xmlns:w="http://schemas.openxmlformats.org/wordprocessingml/2006/main">
        <w:t xml:space="preserve">1. جيمس 1: 13-15، "جڏهن ڪو به شخص آزمائي نه ٿو، 'مون کي خدا آزمائي رهيو آهي،' ڇو ته خدا برائي سان آزمائي نٿو سگهي، ۽ هو پاڻ ڪنهن کي آزمائي نٿو سگهي. پر هر ماڻهوءَ کي لالچ ۾ اچي ٿو جڏهن هو پنهنجي نفس جي لالچ ۽ لالچ ۾ اچي ٿو. پوءِ اها خواهش جڏهن ڄمي ٿي ته گناهه کي جنم ڏئي ٿي، ۽ گناهه جڏهن مڪمل بالغ ٿئي ٿو ته موت کي جنم ڏئي ٿو.</w:t>
      </w:r>
    </w:p>
    <w:p w14:paraId="50A13631" w14:textId="77777777" w:rsidR="00F90BDC" w:rsidRDefault="00F90BDC"/>
    <w:p w14:paraId="53A8D46F" w14:textId="77777777" w:rsidR="00F90BDC" w:rsidRDefault="00F90BDC">
      <w:r xmlns:w="http://schemas.openxmlformats.org/wordprocessingml/2006/main">
        <w:t xml:space="preserve">گلتين 5:16-17 ڇالاءِ⁠جو جسماني خواھشون روح جي خلاف آھن، ۽ روح جون خواھشون جسم جي خلاف آھن. ڇالاءِ⁠جو اھي ھڪ ٻئي جا مخالف آھن، انھيءَ لاءِ ته توھان کي انھن ڪمن کان روڪيو جيڪو توھان چاھيو“.</w:t>
      </w:r>
    </w:p>
    <w:p w14:paraId="0EEA8FFA" w14:textId="77777777" w:rsidR="00F90BDC" w:rsidRDefault="00F90BDC"/>
    <w:p w14:paraId="57A221A4" w14:textId="77777777" w:rsidR="00F90BDC" w:rsidRDefault="00F90BDC">
      <w:r xmlns:w="http://schemas.openxmlformats.org/wordprocessingml/2006/main">
        <w:t xml:space="preserve">رومين 7:16 SCLNT - پوءِ جيڪڏھن آءٌ اھو ڪم ڪريان، جيڪو آءٌ نہ ڪرڻ گھران، تہ پوءِ آءٌ انھيءَ شريعت تي راضي آھيان تہ اھو چڱو آھي.</w:t>
      </w:r>
    </w:p>
    <w:p w14:paraId="01F176C9" w14:textId="77777777" w:rsidR="00F90BDC" w:rsidRDefault="00F90BDC"/>
    <w:p w14:paraId="2766A735" w14:textId="77777777" w:rsidR="00F90BDC" w:rsidRDefault="00F90BDC">
      <w:r xmlns:w="http://schemas.openxmlformats.org/wordprocessingml/2006/main">
        <w:t xml:space="preserve">پولس وضاحت ڪري رهيو آهي ته جيڪو ڪم ڪرڻ نه ٿو چاهي اهو قانون جي چڱائي جي نشاني آهي.</w:t>
      </w:r>
    </w:p>
    <w:p w14:paraId="282959D9" w14:textId="77777777" w:rsidR="00F90BDC" w:rsidRDefault="00F90BDC"/>
    <w:p w14:paraId="5568B026" w14:textId="77777777" w:rsidR="00F90BDC" w:rsidRDefault="00F90BDC">
      <w:r xmlns:w="http://schemas.openxmlformats.org/wordprocessingml/2006/main">
        <w:t xml:space="preserve">1. قانون جي طاقت: ان جي نيڪي کي ڪيئن قبول ڪجي.</w:t>
      </w:r>
    </w:p>
    <w:p w14:paraId="2C3A853C" w14:textId="77777777" w:rsidR="00F90BDC" w:rsidRDefault="00F90BDC"/>
    <w:p w14:paraId="5C162A0F" w14:textId="77777777" w:rsidR="00F90BDC" w:rsidRDefault="00F90BDC">
      <w:r xmlns:w="http://schemas.openxmlformats.org/wordprocessingml/2006/main">
        <w:t xml:space="preserve">2. قانون جي تابعداري ذريعي حقيقي آزادي حاصل ڪرڻ.</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گلتين 5:13-14 صرف پنهنجي آزادي کي گوشت جي موقعي جي طور تي استعمال نه ڪريو، پر پيار جي ذريعي هڪ ٻئي جي خدمت ڪريو. ڇالاءِ⁠جو سڄو شريعت ھڪڙي لفظ ۾ پوري ٿئي ٿي: ”تون پنھنجي پاڙيسريءَ سان پاڻ جھڙو پيار ڪر.</w:t>
      </w:r>
    </w:p>
    <w:p w14:paraId="535E52A3" w14:textId="77777777" w:rsidR="00F90BDC" w:rsidRDefault="00F90BDC"/>
    <w:p w14:paraId="64950CC8" w14:textId="77777777" w:rsidR="00F90BDC" w:rsidRDefault="00F90BDC">
      <w:r xmlns:w="http://schemas.openxmlformats.org/wordprocessingml/2006/main">
        <w:t xml:space="preserve">2. جيمس 2: 8-12 - جيڪڏھن توھان حقيقت ۾ شاھي قانون کي صحيفن جي مطابق پورو ڪريو ٿا، "تون پنھنجي پاڙيسري سان پاڻ وانگر پيار ڪر،" توھان سٺو ڪري رھيا آھيو. پر جيڪڏھن توھان طرفداري ڪريو ٿا، توھان گناھہ ڪري رھيا آھيو ۽ شريعت پاران ڏوھاري جي طور تي سزا ڏني وئي آھي. ڇاڪاڻ ته جيڪو سڄو قانون سنڀاليندو آهي پر هڪ نقطي ۾ ناڪام ٿي ويندو آهي ان جي سڀني لاء جوابدار آهي. ڇالاءِ⁠جو جنھن چيو تہ ”زنا نہ ڪر،“ اھو بہ چيو تہ ”قتل نہ ڪر. جيڪڏهن توهان زنا نه ڪيو پر قتل ڪيو ته توهان قانون جي ڀڃڪڙي ڪئي آهي. تنھنڪري ڳالھايو ۽ انھن وانگر عمل ڪريو جن کي آزاديءَ جي قانون تحت انصاف ڪيو وڃي.</w:t>
      </w:r>
    </w:p>
    <w:p w14:paraId="45183F21" w14:textId="77777777" w:rsidR="00F90BDC" w:rsidRDefault="00F90BDC"/>
    <w:p w14:paraId="4E3AB319" w14:textId="77777777" w:rsidR="00F90BDC" w:rsidRDefault="00F90BDC">
      <w:r xmlns:w="http://schemas.openxmlformats.org/wordprocessingml/2006/main">
        <w:t xml:space="preserve">رومين 7:17 ھاڻي ھاڻي اھو ڪم ڪرڻ وارو آءٌ نہ آھيان، پر اھو گناھہ آھي جيڪو مون ۾ رھي ٿو.</w:t>
      </w:r>
    </w:p>
    <w:p w14:paraId="3CF5A551" w14:textId="77777777" w:rsidR="00F90BDC" w:rsidRDefault="00F90BDC"/>
    <w:p w14:paraId="36D3E918" w14:textId="77777777" w:rsidR="00F90BDC" w:rsidRDefault="00F90BDC">
      <w:r xmlns:w="http://schemas.openxmlformats.org/wordprocessingml/2006/main">
        <w:t xml:space="preserve">پولس تسليم ڪري ٿو ته هو هاڻي ڪنٽرول ۾ ناهي، پر اهو گناهه آهي جيڪو هن جي اندر رهي ٿو.</w:t>
      </w:r>
    </w:p>
    <w:p w14:paraId="7AA2214C" w14:textId="77777777" w:rsidR="00F90BDC" w:rsidRDefault="00F90BDC"/>
    <w:p w14:paraId="38E449CF" w14:textId="77777777" w:rsidR="00F90BDC" w:rsidRDefault="00F90BDC">
      <w:r xmlns:w="http://schemas.openxmlformats.org/wordprocessingml/2006/main">
        <w:t xml:space="preserve">1. ”پنهنجن گناهن جو اعتراف ڪريو ۽ ذميواري وٺو“</w:t>
      </w:r>
    </w:p>
    <w:p w14:paraId="28F064F0" w14:textId="77777777" w:rsidR="00F90BDC" w:rsidRDefault="00F90BDC"/>
    <w:p w14:paraId="295D23C1" w14:textId="77777777" w:rsidR="00F90BDC" w:rsidRDefault="00F90BDC">
      <w:r xmlns:w="http://schemas.openxmlformats.org/wordprocessingml/2006/main">
        <w:t xml:space="preserve">2. "گناهه جي طاقت ۽ اسان جي زندگين تي ان جو اثر"</w:t>
      </w:r>
    </w:p>
    <w:p w14:paraId="75317169" w14:textId="77777777" w:rsidR="00F90BDC" w:rsidRDefault="00F90BDC"/>
    <w:p w14:paraId="04D8C23C" w14:textId="77777777" w:rsidR="00F90BDC" w:rsidRDefault="00F90BDC">
      <w:r xmlns:w="http://schemas.openxmlformats.org/wordprocessingml/2006/main">
        <w:t xml:space="preserve">1. جيمس 1: 14-15 - "پر ھر ماڻھوءَ کي آزمايو ويندو آھي جڏھن ھو پنھنجين بڇڙي خواھشن جي ڪري ڇڪي ڇڪي ۽ لالچ ۾، پوءِ، خواھش پيدا ٿيڻ کان پوءِ، اھا گناھ کي جنم ڏئي ٿي، ۽ گناھ، جڏھن پوري ڄمار ٿئي ٿي. ، موت کي جنم ڏئي ٿو."</w:t>
      </w:r>
    </w:p>
    <w:p w14:paraId="0AA0194B" w14:textId="77777777" w:rsidR="00F90BDC" w:rsidRDefault="00F90BDC"/>
    <w:p w14:paraId="3AF70D24" w14:textId="77777777" w:rsidR="00F90BDC" w:rsidRDefault="00F90BDC">
      <w:r xmlns:w="http://schemas.openxmlformats.org/wordprocessingml/2006/main">
        <w:t xml:space="preserve">2. گلتين 5:19-21 - ”جسم جا عمل پڌرا آھن: زناڪاري، ناپاڪي ۽ بي حيائي؛ بت پرستي ۽ جادوگري؛ نفرت، جھيڙو، حسد، ڪاوڙ، خود غرضي، جھيڙا، فرقا ۽ حسد؛ شرابي، مان توهان کي ڊيڄاريان ٿو، جيئن مون اڳ ڪيو هو، ته جيڪي ماڻهو اهڙي زندگي گذاريندا آهن اهي خدا جي بادشاهي جا وارث نه ٿيندا.</w:t>
      </w:r>
    </w:p>
    <w:p w14:paraId="32BFEF14" w14:textId="77777777" w:rsidR="00F90BDC" w:rsidRDefault="00F90BDC"/>
    <w:p w14:paraId="0843934F" w14:textId="77777777" w:rsidR="00F90BDC" w:rsidRDefault="00F90BDC">
      <w:r xmlns:w="http://schemas.openxmlformats.org/wordprocessingml/2006/main">
        <w:t xml:space="preserve">رومين 7:18 ڇالاءِ⁠جو آءٌ ڄاڻان ٿو تہ مون ۾ (يعني منھنجي جسم ۾) ڪابہ چڱائي ڪين رھي آھي، ڇالاءِ⁠جو ارادو </w:t>
      </w:r>
      <w:r xmlns:w="http://schemas.openxmlformats.org/wordprocessingml/2006/main">
        <w:lastRenderedPageBreak xmlns:w="http://schemas.openxmlformats.org/wordprocessingml/2006/main"/>
      </w:r>
      <w:r xmlns:w="http://schemas.openxmlformats.org/wordprocessingml/2006/main">
        <w:t xml:space="preserve">مون وٽ موجود آھي. پر اهو ڪيئن ڪجي جيڪو سٺو آهي مون کي نه ٿو ملي.</w:t>
      </w:r>
    </w:p>
    <w:p w14:paraId="2376E44A" w14:textId="77777777" w:rsidR="00F90BDC" w:rsidRDefault="00F90BDC"/>
    <w:p w14:paraId="2320B344" w14:textId="77777777" w:rsidR="00F90BDC" w:rsidRDefault="00F90BDC">
      <w:r xmlns:w="http://schemas.openxmlformats.org/wordprocessingml/2006/main">
        <w:t xml:space="preserve">پولس تسليم ڪري ٿو ته هن جي جسم ۾ ڪا به چڱائي ناهي، پر هو سٺو ڪرڻ لاء تيار آهي، تڏهن به هن کي اهو ڪرڻ ڏکيو آهي.</w:t>
      </w:r>
    </w:p>
    <w:p w14:paraId="3889FD03" w14:textId="77777777" w:rsidR="00F90BDC" w:rsidRDefault="00F90BDC"/>
    <w:p w14:paraId="20BC369B" w14:textId="77777777" w:rsidR="00F90BDC" w:rsidRDefault="00F90BDC">
      <w:r xmlns:w="http://schemas.openxmlformats.org/wordprocessingml/2006/main">
        <w:t xml:space="preserve">1. سٺي ڪرڻ لاءِ جدوجهد: پولس جي مثال مان سکيا</w:t>
      </w:r>
    </w:p>
    <w:p w14:paraId="6F879BF7" w14:textId="77777777" w:rsidR="00F90BDC" w:rsidRDefault="00F90BDC"/>
    <w:p w14:paraId="407753C2" w14:textId="77777777" w:rsidR="00F90BDC" w:rsidRDefault="00F90BDC">
      <w:r xmlns:w="http://schemas.openxmlformats.org/wordprocessingml/2006/main">
        <w:t xml:space="preserve">2. جسم جي ڪمزوري کي ختم ڪرڻ: خدا جي مدد سان نيڪي حاصل ڪرڻ</w:t>
      </w:r>
    </w:p>
    <w:p w14:paraId="3CD50B39" w14:textId="77777777" w:rsidR="00F90BDC" w:rsidRDefault="00F90BDC"/>
    <w:p w14:paraId="541C6A10" w14:textId="77777777" w:rsidR="00F90BDC" w:rsidRDefault="00F90BDC">
      <w:r xmlns:w="http://schemas.openxmlformats.org/wordprocessingml/2006/main">
        <w:t xml:space="preserve">1. زبور 51: 17 - "منهنجي قرباني، اي خدا، هڪ ٽٽل روح آهي، هڪ ٽٽل ۽ متضاد دل، خدا، توهان کي حقير نه ٿيندو."</w:t>
      </w:r>
    </w:p>
    <w:p w14:paraId="611DD847" w14:textId="77777777" w:rsidR="00F90BDC" w:rsidRDefault="00F90BDC"/>
    <w:p w14:paraId="50FF0E48" w14:textId="77777777" w:rsidR="00F90BDC" w:rsidRDefault="00F90BDC">
      <w:r xmlns:w="http://schemas.openxmlformats.org/wordprocessingml/2006/main">
        <w:t xml:space="preserve">2. فلپين 4:13 - "مان اھو سڀ ڪجھ انھيءَ جي وسيلي ڪري سگھان ٿو جيڪو مون کي طاقت ڏئي ٿو."</w:t>
      </w:r>
    </w:p>
    <w:p w14:paraId="63D3CEF9" w14:textId="77777777" w:rsidR="00F90BDC" w:rsidRDefault="00F90BDC"/>
    <w:p w14:paraId="4FB81919" w14:textId="77777777" w:rsidR="00F90BDC" w:rsidRDefault="00F90BDC">
      <w:r xmlns:w="http://schemas.openxmlformats.org/wordprocessingml/2006/main">
        <w:t xml:space="preserve">رومين 7:19-19 SCLNT - انھيءَ لاءِ تہ جيڪي چڱائي ڪرڻ گھران ٿو، سو نہ ڪريان، پر بڇڙائيءَ لاءِ جيڪو نہ ڪرڻ گھران، سو ڪريان ٿو.</w:t>
      </w:r>
    </w:p>
    <w:p w14:paraId="64A7AA79" w14:textId="77777777" w:rsidR="00F90BDC" w:rsidRDefault="00F90BDC"/>
    <w:p w14:paraId="0F43CE5C" w14:textId="77777777" w:rsidR="00F90BDC" w:rsidRDefault="00F90BDC">
      <w:r xmlns:w="http://schemas.openxmlformats.org/wordprocessingml/2006/main">
        <w:t xml:space="preserve">چڱائي ۽ برائي جي وچ ۾ جنگ حقيقي آهي.</w:t>
      </w:r>
    </w:p>
    <w:p w14:paraId="37505033" w14:textId="77777777" w:rsidR="00F90BDC" w:rsidRDefault="00F90BDC"/>
    <w:p w14:paraId="1F2197E2" w14:textId="77777777" w:rsidR="00F90BDC" w:rsidRDefault="00F90BDC">
      <w:r xmlns:w="http://schemas.openxmlformats.org/wordprocessingml/2006/main">
        <w:t xml:space="preserve">1. اسان جون دليون اسان جي نيڪ خواهشن ۽ برائي جي آزمائشن جي وچ ۾ ورهايل آهن - روميون 7:19</w:t>
      </w:r>
    </w:p>
    <w:p w14:paraId="66CC8D65" w14:textId="77777777" w:rsidR="00F90BDC" w:rsidRDefault="00F90BDC"/>
    <w:p w14:paraId="505942CB" w14:textId="77777777" w:rsidR="00F90BDC" w:rsidRDefault="00F90BDC">
      <w:r xmlns:w="http://schemas.openxmlformats.org/wordprocessingml/2006/main">
        <w:t xml:space="preserve">2. اسان کي روزانو وڙهڻ گهرجي ته ڇا صحيح آهي چونڊڻ لاءِ ۽ جيڪو غلط آهي ان کان پاسو ڪرڻ گهرجي - روميون 7:19</w:t>
      </w:r>
    </w:p>
    <w:p w14:paraId="0B643D31" w14:textId="77777777" w:rsidR="00F90BDC" w:rsidRDefault="00F90BDC"/>
    <w:p w14:paraId="1F8C334E" w14:textId="77777777" w:rsidR="00F90BDC" w:rsidRDefault="00F90BDC">
      <w:r xmlns:w="http://schemas.openxmlformats.org/wordprocessingml/2006/main">
        <w:t xml:space="preserve">1. جيمس 4: 7 - تنھنڪري پاڻ کي خدا جي حوالي ڪريو. شيطان جي مزاحمت ڪريو، ۽ اھو اوھان کان ڀڄي ويندو.</w:t>
      </w:r>
    </w:p>
    <w:p w14:paraId="6098FB25" w14:textId="77777777" w:rsidR="00F90BDC" w:rsidRDefault="00F90BDC"/>
    <w:p w14:paraId="67E7A30A" w14:textId="77777777" w:rsidR="00F90BDC" w:rsidRDefault="00F90BDC">
      <w:r xmlns:w="http://schemas.openxmlformats.org/wordprocessingml/2006/main">
        <w:t xml:space="preserve">گلتين 5:17-22 SCLNT - ڇالاءِ⁠جو جسم جون خواھشون پاڪ روح جي خلاف آھن ۽ پاڪ روح جون خواھشون جسم جي خلاف آھن، ڇالاءِ⁠جو اھي ھڪ ٻئي جي مخالف آھن، انھيءَ لاءِ تہ اوھان کي انھن ڪمن کان روڪيو جيڪي اوھين ڪرڻ گھرو ٿا.</w:t>
      </w:r>
    </w:p>
    <w:p w14:paraId="3C66A65A" w14:textId="77777777" w:rsidR="00F90BDC" w:rsidRDefault="00F90BDC"/>
    <w:p w14:paraId="49089DDE" w14:textId="77777777" w:rsidR="00F90BDC" w:rsidRDefault="00F90BDC">
      <w:r xmlns:w="http://schemas.openxmlformats.org/wordprocessingml/2006/main">
        <w:t xml:space="preserve">رومين 7:20 ھاڻي جيڪڏھن آءٌ ائين ڪريان تہ آءٌ اھو نہ ڪندس، پر اھو گناھہ آھي جيڪو مون ۾ رھي ٿو.</w:t>
      </w:r>
    </w:p>
    <w:p w14:paraId="6A9D18F3" w14:textId="77777777" w:rsidR="00F90BDC" w:rsidRDefault="00F90BDC"/>
    <w:p w14:paraId="27D3112C" w14:textId="77777777" w:rsidR="00F90BDC" w:rsidRDefault="00F90BDC">
      <w:r xmlns:w="http://schemas.openxmlformats.org/wordprocessingml/2006/main">
        <w:t xml:space="preserve">پولس چوي ٿو ته جيڪڏهن هو ڪجهه ڪري ٿو ته هو ڪرڻ نٿو چاهي، اهو هو نه آهي، پر گناهه جيڪو هن ۾ رهي ٿو.</w:t>
      </w:r>
    </w:p>
    <w:p w14:paraId="6746983A" w14:textId="77777777" w:rsidR="00F90BDC" w:rsidRDefault="00F90BDC"/>
    <w:p w14:paraId="1A4AE1B5" w14:textId="77777777" w:rsidR="00F90BDC" w:rsidRDefault="00F90BDC">
      <w:r xmlns:w="http://schemas.openxmlformats.org/wordprocessingml/2006/main">
        <w:t xml:space="preserve">1. گناهه جي فطرت کي سمجهڻ: اسان ڪيئن ان جي طاقت تي غالب ٿي سگهون ٿا</w:t>
      </w:r>
    </w:p>
    <w:p w14:paraId="45C1A12A" w14:textId="77777777" w:rsidR="00F90BDC" w:rsidRDefault="00F90BDC"/>
    <w:p w14:paraId="30509BE1" w14:textId="77777777" w:rsidR="00F90BDC" w:rsidRDefault="00F90BDC">
      <w:r xmlns:w="http://schemas.openxmlformats.org/wordprocessingml/2006/main">
        <w:t xml:space="preserve">2. گناهه سان جدوجهد: مسيح جي آزاديءَ ۾ رهڻ جي سکيا</w:t>
      </w:r>
    </w:p>
    <w:p w14:paraId="1F78D57D" w14:textId="77777777" w:rsidR="00F90BDC" w:rsidRDefault="00F90BDC"/>
    <w:p w14:paraId="79A2F293" w14:textId="77777777" w:rsidR="00F90BDC" w:rsidRDefault="00F90BDC">
      <w:r xmlns:w="http://schemas.openxmlformats.org/wordprocessingml/2006/main">
        <w:t xml:space="preserve">رومين 6:14-18 SCLNT - ڇالاءِ⁠جو گناھہ ھاڻي توھان جو مالڪ نہ رھندو، ڇالاءِ⁠جو تون شريعت جي ماتحت نہ، پر فضل ھيٺ آھين.</w:t>
      </w:r>
    </w:p>
    <w:p w14:paraId="7B40ED41" w14:textId="77777777" w:rsidR="00F90BDC" w:rsidRDefault="00F90BDC"/>
    <w:p w14:paraId="04DAE08F" w14:textId="77777777" w:rsidR="00F90BDC" w:rsidRDefault="00F90BDC">
      <w:r xmlns:w="http://schemas.openxmlformats.org/wordprocessingml/2006/main">
        <w:t xml:space="preserve">2. 1 ڪرنٿين 10:13 - اوھان تي ڪا به آزمائش نه آئي آھي سواءِ ان جي جيڪا ماڻھن لاءِ عام آھي. ۽ خدا وفادار آهي. هو توهان کي آزمائشي ٿيڻ نه ڏيندو، جيڪو توهان برداشت ڪري سگهو ٿا. پر جڏھن اوھان کي آزمائش ۾ ايندي، اھو پڻ ھڪڙو رستو ڏيندو جيڪو توھان ان کي برداشت ڪري سگھو.</w:t>
      </w:r>
    </w:p>
    <w:p w14:paraId="5BE590DC" w14:textId="77777777" w:rsidR="00F90BDC" w:rsidRDefault="00F90BDC"/>
    <w:p w14:paraId="10F329A2" w14:textId="77777777" w:rsidR="00F90BDC" w:rsidRDefault="00F90BDC">
      <w:r xmlns:w="http://schemas.openxmlformats.org/wordprocessingml/2006/main">
        <w:t xml:space="preserve">رومين 7:21 پوءِ مون کي ھڪڙو شريعت ملي ٿي، تہ جڏھن آءٌ چڱا ڪم ڪندس، تڏھن بڇڙائي مون وٽ موجود آھي.</w:t>
      </w:r>
    </w:p>
    <w:p w14:paraId="5B90D9EE" w14:textId="77777777" w:rsidR="00F90BDC" w:rsidRDefault="00F90BDC"/>
    <w:p w14:paraId="5F05747F" w14:textId="77777777" w:rsidR="00F90BDC" w:rsidRDefault="00F90BDC">
      <w:r xmlns:w="http://schemas.openxmlformats.org/wordprocessingml/2006/main">
        <w:t xml:space="preserve">پولس اهو محسوس ڪري ٿو ته هن کي اندروني جدوجهد آهي جيڪو سٺو ڪرڻ ۽ برائي جي آزمائش جي وچ ۾ آهي.</w:t>
      </w:r>
    </w:p>
    <w:p w14:paraId="6F5321B2" w14:textId="77777777" w:rsidR="00F90BDC" w:rsidRDefault="00F90BDC"/>
    <w:p w14:paraId="6340A9A4" w14:textId="77777777" w:rsidR="00F90BDC" w:rsidRDefault="00F90BDC">
      <w:r xmlns:w="http://schemas.openxmlformats.org/wordprocessingml/2006/main">
        <w:t xml:space="preserve">1) چڱائي ۽ برائي جي وچ ۾ جدوجهد: آزمائش تي غالب ٿيڻ جي سکيا</w:t>
      </w:r>
    </w:p>
    <w:p w14:paraId="42B8DBB5" w14:textId="77777777" w:rsidR="00F90BDC" w:rsidRDefault="00F90BDC"/>
    <w:p w14:paraId="48D19482" w14:textId="77777777" w:rsidR="00F90BDC" w:rsidRDefault="00F90BDC">
      <w:r xmlns:w="http://schemas.openxmlformats.org/wordprocessingml/2006/main">
        <w:t xml:space="preserve">2) خدا جي قانون جي طاقت: فضيلت جي زندگي گذارڻ جي هدايت</w:t>
      </w:r>
    </w:p>
    <w:p w14:paraId="2B3B0C54" w14:textId="77777777" w:rsidR="00F90BDC" w:rsidRDefault="00F90BDC"/>
    <w:p w14:paraId="1354C8D6" w14:textId="77777777" w:rsidR="00F90BDC" w:rsidRDefault="00F90BDC">
      <w:r xmlns:w="http://schemas.openxmlformats.org/wordprocessingml/2006/main">
        <w:t xml:space="preserve">1) جيمس 1: 13-15 - جڏهن آزمائشي، ڪنهن کي اهو نه چوڻ گهرجي ته "خدا مون کي آزمائي رهيو آهي." ڇالاءِ⁠جو خدا </w:t>
      </w:r>
      <w:r xmlns:w="http://schemas.openxmlformats.org/wordprocessingml/2006/main">
        <w:lastRenderedPageBreak xmlns:w="http://schemas.openxmlformats.org/wordprocessingml/2006/main"/>
      </w:r>
      <w:r xmlns:w="http://schemas.openxmlformats.org/wordprocessingml/2006/main">
        <w:t xml:space="preserve">برائيءَ سان نہ آزمائي ٿو، نڪي ھو ڪنھن کي آزمائي ٿو. پر هر ماڻهوءَ کي تڏهن آزمايو ويندو آهي جڏهن هو پنهنجي ئي بڇڙي خواهش ۽ لالچ ۾ ڦاسي ويندا آهن.</w:t>
      </w:r>
    </w:p>
    <w:p w14:paraId="36A976CF" w14:textId="77777777" w:rsidR="00F90BDC" w:rsidRDefault="00F90BDC"/>
    <w:p w14:paraId="1E3FBE77" w14:textId="77777777" w:rsidR="00F90BDC" w:rsidRDefault="00F90BDC">
      <w:r xmlns:w="http://schemas.openxmlformats.org/wordprocessingml/2006/main">
        <w:t xml:space="preserve">گلتين 5:16-18 ڇالاءِ⁠جو جسم گھري ٿو جيڪو روح جي خلاف آھي، ۽ روح جيڪو جسم جي خلاف آھي. اهي هڪ ٻئي سان تڪرار ۾ آهن، تنهنڪري توهان جيڪي چاهيو ٿا اهو نه ڪرڻ گهرجي. پر جيڪڏھن توھان روح جي ھدايت وارا آھيو، توھان قانون جي ھيٺان نه آھيو.</w:t>
      </w:r>
    </w:p>
    <w:p w14:paraId="0E7A97DA" w14:textId="77777777" w:rsidR="00F90BDC" w:rsidRDefault="00F90BDC"/>
    <w:p w14:paraId="102037A7" w14:textId="77777777" w:rsidR="00F90BDC" w:rsidRDefault="00F90BDC">
      <w:r xmlns:w="http://schemas.openxmlformats.org/wordprocessingml/2006/main">
        <w:t xml:space="preserve">رومين 7:22 ڇالاءِ⁠جو آءٌ خدا جي شريعت ۾ خوش آھيان، جيڪو باطني ماڻھوءَ کان پوءِ آھي.</w:t>
      </w:r>
    </w:p>
    <w:p w14:paraId="3F03B0A6" w14:textId="77777777" w:rsidR="00F90BDC" w:rsidRDefault="00F90BDC"/>
    <w:p w14:paraId="0B9CA5E0" w14:textId="77777777" w:rsidR="00F90BDC" w:rsidRDefault="00F90BDC">
      <w:r xmlns:w="http://schemas.openxmlformats.org/wordprocessingml/2006/main">
        <w:t xml:space="preserve">روميون 7:22 ۾ ڏنل اقتباس خدا جي قانون ۾ خوش ٿيڻ جي خوشي کي نمايان ڪري ٿو.</w:t>
      </w:r>
    </w:p>
    <w:p w14:paraId="1394467D" w14:textId="77777777" w:rsidR="00F90BDC" w:rsidRDefault="00F90BDC"/>
    <w:p w14:paraId="3A60E128" w14:textId="77777777" w:rsidR="00F90BDC" w:rsidRDefault="00F90BDC">
      <w:r xmlns:w="http://schemas.openxmlformats.org/wordprocessingml/2006/main">
        <w:t xml:space="preserve">1. خدا جي قانون ۾ خوشي جي خوشي</w:t>
      </w:r>
    </w:p>
    <w:p w14:paraId="31AA9AC4" w14:textId="77777777" w:rsidR="00F90BDC" w:rsidRDefault="00F90BDC"/>
    <w:p w14:paraId="790025DE" w14:textId="77777777" w:rsidR="00F90BDC" w:rsidRDefault="00F90BDC">
      <w:r xmlns:w="http://schemas.openxmlformats.org/wordprocessingml/2006/main">
        <w:t xml:space="preserve">2. خدا جي رضا ۾ خوش ٿيڻ</w:t>
      </w:r>
    </w:p>
    <w:p w14:paraId="15B9BF98" w14:textId="77777777" w:rsidR="00F90BDC" w:rsidRDefault="00F90BDC"/>
    <w:p w14:paraId="11F7ED22" w14:textId="77777777" w:rsidR="00F90BDC" w:rsidRDefault="00F90BDC">
      <w:r xmlns:w="http://schemas.openxmlformats.org/wordprocessingml/2006/main">
        <w:t xml:space="preserve">1. زبور 19: 7-11 - رب جو قانون مڪمل آهي، روح کي بحال ڪري ٿو. رب جي شاهدي يقيني آهي، عقلمند کي سادو بڻائي ٿو.</w:t>
      </w:r>
    </w:p>
    <w:p w14:paraId="6F50ECB1" w14:textId="77777777" w:rsidR="00F90BDC" w:rsidRDefault="00F90BDC"/>
    <w:p w14:paraId="0E953D1D" w14:textId="77777777" w:rsidR="00F90BDC" w:rsidRDefault="00F90BDC">
      <w:r xmlns:w="http://schemas.openxmlformats.org/wordprocessingml/2006/main">
        <w:t xml:space="preserve">2. يسعياه 58: 13-14 - ”جيڪڏهن تون سبت جي ڏينهن کان پنھنجا پير ڦيرائيندين، منھنجي پاڪ ڏينھن تي پنھنجي مرضي ڪرڻ کان، ۽ سبت جي ڏينھن کي لذت وارو ۽ رب جي مقدس ڏينھن کي عزت وارو سڏيندو. جيڪڏھن توھان ان جي عزت ڪندا آھيو، پنھنجي طريقي سان نه وڃو، يا پنھنجي خوشيءَ جي تلاش ۾، يا بيوقوفي سان ڳالھايو؛</w:t>
      </w:r>
    </w:p>
    <w:p w14:paraId="0E5629ED" w14:textId="77777777" w:rsidR="00F90BDC" w:rsidRDefault="00F90BDC"/>
    <w:p w14:paraId="1A9318E8" w14:textId="77777777" w:rsidR="00F90BDC" w:rsidRDefault="00F90BDC">
      <w:r xmlns:w="http://schemas.openxmlformats.org/wordprocessingml/2006/main">
        <w:t xml:space="preserve">رومين 7:23 پر مون کي پنھنجي عضون ۾ ھڪڙو ٻيو قانون نظر اچي ٿو، جيڪو منھنجي دماغ جي شريعت سان وڙھي ٿو ۽ مون کي انھيءَ گناھ جي قانون جي قيد ۾ آڻي ٿو، جيڪو منھنجي عضون ۾ آھي.</w:t>
      </w:r>
    </w:p>
    <w:p w14:paraId="182F2B6A" w14:textId="77777777" w:rsidR="00F90BDC" w:rsidRDefault="00F90BDC"/>
    <w:p w14:paraId="64A13EA6" w14:textId="77777777" w:rsidR="00F90BDC" w:rsidRDefault="00F90BDC">
      <w:r xmlns:w="http://schemas.openxmlformats.org/wordprocessingml/2006/main">
        <w:t xml:space="preserve">گناهه جو قانون ذهن جي قانون جي خلاف جنگ ڪري ٿو، جنهن جي ڪري گناهه کي قيد ڪري ٿو.</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اندر ۾ تڪرار: گناهه ۽ حق جي وچ ۾ جدوجهد کي سمجهڻ</w:t>
      </w:r>
    </w:p>
    <w:p w14:paraId="63E08EAD" w14:textId="77777777" w:rsidR="00F90BDC" w:rsidRDefault="00F90BDC"/>
    <w:p w14:paraId="38CE7B09" w14:textId="77777777" w:rsidR="00F90BDC" w:rsidRDefault="00F90BDC">
      <w:r xmlns:w="http://schemas.openxmlformats.org/wordprocessingml/2006/main">
        <w:t xml:space="preserve">2. اسان جي سوچن کي قبضو ڪرڻ: گناهه جي طاقت کي ختم ڪرڻ</w:t>
      </w:r>
    </w:p>
    <w:p w14:paraId="6452C93B" w14:textId="77777777" w:rsidR="00F90BDC" w:rsidRDefault="00F90BDC"/>
    <w:p w14:paraId="56FEC8C7" w14:textId="77777777" w:rsidR="00F90BDC" w:rsidRDefault="00F90BDC">
      <w:r xmlns:w="http://schemas.openxmlformats.org/wordprocessingml/2006/main">
        <w:t xml:space="preserve">جيمس 1:13-15 ڇالاءِ⁠جو خدا کي برائي سان آزمائي نٿو سگھجي، ۽ نڪي پاڻ ڪنھن کي آزمائي ٿو. پر هر هڪ کي آزمايو ويندو آهي جڏهن هو پنهنجين خواهشن ۽ لالچ ۾ ڦاسي ويندو آهي. پوءِ، جڏهن خواهش پيدا ٿئي ٿي، ته اها گناهن کي جنم ڏئي ٿي. ۽ گناهه، جڏهن اهو مڪمل ٿي چڪو آهي، موت کي جنم ڏئي ٿو.</w:t>
      </w:r>
    </w:p>
    <w:p w14:paraId="07696D29" w14:textId="77777777" w:rsidR="00F90BDC" w:rsidRDefault="00F90BDC"/>
    <w:p w14:paraId="728D82D3" w14:textId="77777777" w:rsidR="00F90BDC" w:rsidRDefault="00F90BDC">
      <w:r xmlns:w="http://schemas.openxmlformats.org/wordprocessingml/2006/main">
        <w:t xml:space="preserve">ڪلسين 3:5-7 SCLNT - تنھنڪري پنھنجي عضون کي ماري ڇڏيو، جيڪي زمين تي آھن: زناڪاري، ناپاڪي، جوش، بڇڙي خواھش ۽ لالچ، جيڪا بت پرستي آھي. انھن ڳالھين جي ڪري نافرماني جي اولاد تي خدا جو غضب نازل ٿئي ٿو، جنھن ۾ اوھين پاڻ ھلي رھيا ھئا، جڏھن اوھين انھن ۾ رھندا ھئا.</w:t>
      </w:r>
    </w:p>
    <w:p w14:paraId="39E0DD0D" w14:textId="77777777" w:rsidR="00F90BDC" w:rsidRDefault="00F90BDC"/>
    <w:p w14:paraId="028D1411" w14:textId="77777777" w:rsidR="00F90BDC" w:rsidRDefault="00F90BDC">
      <w:r xmlns:w="http://schemas.openxmlformats.org/wordprocessingml/2006/main">
        <w:t xml:space="preserve">رومين 7:24 اي بدبخت ماڻھو، آءٌ آھيان! مون کي هن موت جي جسم کان ڪير بچائيندو؟</w:t>
      </w:r>
    </w:p>
    <w:p w14:paraId="79478991" w14:textId="77777777" w:rsidR="00F90BDC" w:rsidRDefault="00F90BDC"/>
    <w:p w14:paraId="48758520" w14:textId="77777777" w:rsidR="00F90BDC" w:rsidRDefault="00F90BDC">
      <w:r xmlns:w="http://schemas.openxmlformats.org/wordprocessingml/2006/main">
        <w:t xml:space="preserve">پولس پنھنجي مايوسيءَ جو اظهار ڪري پنھنجي گنھگار طبيعت سان، پڇي ٿو ته ڪير کيس بچائي سگھي ٿو سندس موت کان.</w:t>
      </w:r>
    </w:p>
    <w:p w14:paraId="5F80FA5C" w14:textId="77777777" w:rsidR="00F90BDC" w:rsidRDefault="00F90BDC"/>
    <w:p w14:paraId="72117E2D" w14:textId="77777777" w:rsidR="00F90BDC" w:rsidRDefault="00F90BDC">
      <w:r xmlns:w="http://schemas.openxmlformats.org/wordprocessingml/2006/main">
        <w:t xml:space="preserve">1. نجات جي طاقت: ڪيئن انجيل اسان کي گناهه کان آزاد ڪري ٿي</w:t>
      </w:r>
    </w:p>
    <w:p w14:paraId="24226DA0" w14:textId="77777777" w:rsidR="00F90BDC" w:rsidRDefault="00F90BDC"/>
    <w:p w14:paraId="57D44E8B" w14:textId="77777777" w:rsidR="00F90BDC" w:rsidRDefault="00F90BDC">
      <w:r xmlns:w="http://schemas.openxmlformats.org/wordprocessingml/2006/main">
        <w:t xml:space="preserve">2. اسان جي ڪمزوري کي سڃاڻڻ: انسان جي گنهگار فطرت کي سمجهڻ</w:t>
      </w:r>
    </w:p>
    <w:p w14:paraId="06D605EA" w14:textId="77777777" w:rsidR="00F90BDC" w:rsidRDefault="00F90BDC"/>
    <w:p w14:paraId="5BAD8632" w14:textId="77777777" w:rsidR="00F90BDC" w:rsidRDefault="00F90BDC">
      <w:r xmlns:w="http://schemas.openxmlformats.org/wordprocessingml/2006/main">
        <w:t xml:space="preserve">1. زبور 40: 2 ”هن مون کي ٿلهي کڏ مان ڪڍيو، مٽيءَ ۽ مٽيءَ مان. هن منهنجا پير پٿر تي رکيا ۽ مون کي بيهڻ لاءِ مضبوط جاءِ ڏني.</w:t>
      </w:r>
    </w:p>
    <w:p w14:paraId="2B02221A" w14:textId="77777777" w:rsidR="00F90BDC" w:rsidRDefault="00F90BDC"/>
    <w:p w14:paraId="0BE3158B" w14:textId="77777777" w:rsidR="00F90BDC" w:rsidRDefault="00F90BDC">
      <w:r xmlns:w="http://schemas.openxmlformats.org/wordprocessingml/2006/main">
        <w:t xml:space="preserve">2. گلتين 5: 16 "تنهنڪري مان چوان ٿو، روح جي ذريعي هلو، ۽ توهان جسم جي خواهش کي پورو نه ڪندا."</w:t>
      </w:r>
    </w:p>
    <w:p w14:paraId="21BE1DA9" w14:textId="77777777" w:rsidR="00F90BDC" w:rsidRDefault="00F90BDC"/>
    <w:p w14:paraId="15849DA9" w14:textId="77777777" w:rsidR="00F90BDC" w:rsidRDefault="00F90BDC">
      <w:r xmlns:w="http://schemas.openxmlformats.org/wordprocessingml/2006/main">
        <w:t xml:space="preserve">رومين 7:25 آءٌ اسان جي خداوند عيسيٰ مسيح جي معرفت خدا جو شڪر ٿو ڪريان. پوءِ آءٌ پاڻ عقل سان </w:t>
      </w:r>
      <w:r xmlns:w="http://schemas.openxmlformats.org/wordprocessingml/2006/main">
        <w:lastRenderedPageBreak xmlns:w="http://schemas.openxmlformats.org/wordprocessingml/2006/main"/>
      </w:r>
      <w:r xmlns:w="http://schemas.openxmlformats.org/wordprocessingml/2006/main">
        <w:t xml:space="preserve">خدا جي قانون جي خدمت ڪريان ٿو. پر گوشت سان گڏ گناهه جو قانون.</w:t>
      </w:r>
    </w:p>
    <w:p w14:paraId="1BA117E4" w14:textId="77777777" w:rsidR="00F90BDC" w:rsidRDefault="00F90BDC"/>
    <w:p w14:paraId="0E1E41D9" w14:textId="77777777" w:rsidR="00F90BDC" w:rsidRDefault="00F90BDC">
      <w:r xmlns:w="http://schemas.openxmlformats.org/wordprocessingml/2006/main">
        <w:t xml:space="preserve">پولس يسوع مسيح جي ذريعي پنهنجي نجات لاء خدا جي شڪرگذاري جو اظهار ڪري ٿو ۽ پنهنجي دماغ ۾ خدا جي قانون جي خدمت ڪرڻ جي جدوجهد کي تسليم ڪري ٿو جڏهن ته هن جو گوشت گناهه جي قانون جي پيروي ڪري ٿو.</w:t>
      </w:r>
    </w:p>
    <w:p w14:paraId="39D0E844" w14:textId="77777777" w:rsidR="00F90BDC" w:rsidRDefault="00F90BDC"/>
    <w:p w14:paraId="1E6B48A7" w14:textId="77777777" w:rsidR="00F90BDC" w:rsidRDefault="00F90BDC">
      <w:r xmlns:w="http://schemas.openxmlformats.org/wordprocessingml/2006/main">
        <w:t xml:space="preserve">1. فرمانبرداري جي جدوجهد: خدا جي قانون جي خدمت ڪيئن ڪجي</w:t>
      </w:r>
    </w:p>
    <w:p w14:paraId="14CF013E" w14:textId="77777777" w:rsidR="00F90BDC" w:rsidRDefault="00F90BDC"/>
    <w:p w14:paraId="646F6171" w14:textId="77777777" w:rsidR="00F90BDC" w:rsidRDefault="00F90BDC">
      <w:r xmlns:w="http://schemas.openxmlformats.org/wordprocessingml/2006/main">
        <w:t xml:space="preserve">2. فضل ۽ شڪرگذار: خدا جي نجات لاء اسان جو جواب</w:t>
      </w:r>
    </w:p>
    <w:p w14:paraId="1FFA158D" w14:textId="77777777" w:rsidR="00F90BDC" w:rsidRDefault="00F90BDC"/>
    <w:p w14:paraId="58199278" w14:textId="77777777" w:rsidR="00F90BDC" w:rsidRDefault="00F90BDC">
      <w:r xmlns:w="http://schemas.openxmlformats.org/wordprocessingml/2006/main">
        <w:t xml:space="preserve">1. فلپين 4:13 - "مان مسيح جي ذريعي سڀ شيون ڪري سگهان ٿو جيڪو مون کي مضبوط ڪري ٿو."</w:t>
      </w:r>
    </w:p>
    <w:p w14:paraId="6814F409" w14:textId="77777777" w:rsidR="00F90BDC" w:rsidRDefault="00F90BDC"/>
    <w:p w14:paraId="06E2F36F" w14:textId="77777777" w:rsidR="00F90BDC" w:rsidRDefault="00F90BDC">
      <w:r xmlns:w="http://schemas.openxmlformats.org/wordprocessingml/2006/main">
        <w:t xml:space="preserve">گلتين 5:16-17 گوشت، ڇالاءِ⁠جو اھي ھڪ ٻئي جا مخالف آھن، انھيءَ لاءِ ته توھان کي انھن ڪمن کان روڪيو جيڪي توھان ڪرڻ چاھيو ٿا."</w:t>
      </w:r>
    </w:p>
    <w:p w14:paraId="4BA1ADF5" w14:textId="77777777" w:rsidR="00F90BDC" w:rsidRDefault="00F90BDC"/>
    <w:p w14:paraId="4E1AFCC3" w14:textId="77777777" w:rsidR="00F90BDC" w:rsidRDefault="00F90BDC">
      <w:r xmlns:w="http://schemas.openxmlformats.org/wordprocessingml/2006/main">
        <w:t xml:space="preserve">روميون 8 پولس جي خط ۾ هڪ طاقتور باب آهي، روح ۾ زندگي، خدا جي اولاد جي حيثيت ۾ اسان جي حيثيت، مستقبل جي جلال جي اميد، ۽ خدا جي محبت جي يقين تي بحث ڪندي.</w:t>
      </w:r>
    </w:p>
    <w:p w14:paraId="7C5FA8CA" w14:textId="77777777" w:rsidR="00F90BDC" w:rsidRDefault="00F90BDC"/>
    <w:p w14:paraId="7CDB596C" w14:textId="77777777" w:rsidR="00F90BDC" w:rsidRDefault="00F90BDC">
      <w:r xmlns:w="http://schemas.openxmlformats.org/wordprocessingml/2006/main">
        <w:t xml:space="preserve">1st پيراگراف: باب شروع ٿئي ٿو پولس سان زور ڀريو ته ھاڻي انھن لاءِ ڪا سزا نه آھي جيڪي مسيح عيسيٰ ۾ آھن ڇاڪاڻ ته مسيح عيسيٰ جي وسيلي روح جو قانون جيڪو زندگي ڏئي ٿو اسان کي قانون گناھ موت کان آزاد ڪيو آھي (روميون 8: 1-2) . هو وضاحت ڪري ٿو ته ڪهڙو قانون ڪرڻ جي طاقت نه هئي ڇاڪاڻ ته اهو گوشت جي ڪري ڪمزور ٿي ويو هو، خدا پنهنجي پنهنجي فرزند کي موڪليائين جيئن گناهه جو گوشت گناهه جي قرباني هجي، تنهن ڪري هن گناهه جي مذمت ڪئي گوشت جي حڪم جي نيڪي جي گهرج قانون اسان کي مڪمل طور تي پورا ڪري سگهي ٿي جيڪي جسم جي مطابق نه رهندا آهن. پر روح جي مطابق (روميون 8: 3-4).</w:t>
      </w:r>
    </w:p>
    <w:p w14:paraId="060270CF" w14:textId="77777777" w:rsidR="00F90BDC" w:rsidRDefault="00F90BDC"/>
    <w:p w14:paraId="26AE7052" w14:textId="77777777" w:rsidR="00F90BDC" w:rsidRDefault="00F90BDC">
      <w:r xmlns:w="http://schemas.openxmlformats.org/wordprocessingml/2006/main">
        <w:t xml:space="preserve">2nd پيراگراف: آيتون 5-17 ۾، پولس جسم جي مطابق زندگي گذارڻ جي مقابلي ۾ روح جي مطابق زندگي گذاريندو آهي. جيڪي جسم جي مطابق زندگي گذاريندا آهن، انهن جي ذهنن کي جسم جي خواهش تي رکيل آهي. پر جيڪي روح جي مطابق زندگي گذاريندا آهن انهن جو ذهن انهن تي رکي ٿو جيڪو روح چاهي ٿو (روميون 8: 5). هو يقين ڏياري ٿو ته جيڪڏهن روح جي ذريعي اسان موت جي بدعملن کي جسم جي زندگي گذاريندا ته خدا جي اولاد جي اڳواڻي ۾ سڀ ڪجهه روح جي </w:t>
      </w:r>
      <w:r xmlns:w="http://schemas.openxmlformats.org/wordprocessingml/2006/main">
        <w:lastRenderedPageBreak xmlns:w="http://schemas.openxmlformats.org/wordprocessingml/2006/main"/>
      </w:r>
      <w:r xmlns:w="http://schemas.openxmlformats.org/wordprocessingml/2006/main">
        <w:t xml:space="preserve">غلامي حاصل نه ڪندا آهن روح جي غلامي کي واپس خوف ۾ پئجي ويو روح فرزند حاصل ڪيو جتي 'ابا فادر' روح القدس پاڻ اسان جي روح سان گواهي ڏئي ٿو ته اسين خدا جا ٻار آهيون جيڪڏهن ٻار آهن. وارث - خدا جا وارث مسيح سان گڏ وارث آهن جيڪڏهن واقعي هن جي مصيبتن جو حڪم به هن جي شان ۾ شريڪ ٿي سگهي ٿو (روميون 8: 13-17).</w:t>
      </w:r>
    </w:p>
    <w:p w14:paraId="0D17B955" w14:textId="77777777" w:rsidR="00F90BDC" w:rsidRDefault="00F90BDC"/>
    <w:p w14:paraId="622DA68D" w14:textId="77777777" w:rsidR="00F90BDC" w:rsidRDefault="00F90BDC">
      <w:r xmlns:w="http://schemas.openxmlformats.org/wordprocessingml/2006/main">
        <w:t xml:space="preserve">3rd پيراگراف: آيت 18 کان پوءِ، پول بحث ڪري ٿو اميد ته مستقبل جي جلال جي تخليق انتظار ڪري ٿي بيتابي سان وحي پٽ خدا کي مايوسي جو نشانو بڻايو ويو آهي نه ته ان جي پنهنجي پسند جي اميد ان جي غلاميءَ جي زوال کان آزاد ٿي ويندي آزادي جلال ٻارن کي خدا پاڻ اندران بي صبري سان گود وٺڻ جو انتظار ڪري ٿو گود وٺڻ واري پٽ جي نجات جو جسم هن اميد بچايو. ان کان علاوه هو شفاعت تي زور ڏئي ٿو روح القدس جي ڪمزورين جڏهن اسان کي خبر ناهي ته ڪهڙي دعا لاءِ اسان جي شفاعت ڪري ٿي، بي زبان ڪرونا سڀ ڪجهه گڏجي ڪم ڪري ٿو سٺو پيار جنهن کي ڪو به مقصد ناهي جدا محبت مسيح مصيبت، ايذاءُ، قحط قحط، تلوار جي فتح اسان جي هن جي ذريعي اسان کي يقين ڏياريو نه موت ۽ نه ئي زندگي جا فرشتا. نڪي شيطان موجود آھن ۽ نڪي مستقبل جون طاقتون اونچائي جي اونچائي ٻي ڪا شيءِ سڀ مخلوق الڳ الڳ پيار ڪري سگھندي خدا اسان جي خداوند عيسيٰ مسيح ۾ آھي (روميون 8: 18-39). هي خدا جي محبت ۾ مسيحي جي ابدي سلامتي بابت يقين جو هڪ طاقتور پيغام پيش ڪري ٿو.</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رومين 8:1 تنھنڪري جيڪي عيسيٰ مسيح سان گڏجي ھڪ ٿيل آھن تن تي ھاڻي سزا جي ڪابہ ڳالھہ نہ آھي، جيڪي جسماني طور نہ، پر پاڪ روح موجب ھلن ٿا.</w:t>
      </w:r>
    </w:p>
    <w:p w14:paraId="700D60E4" w14:textId="77777777" w:rsidR="00F90BDC" w:rsidRDefault="00F90BDC"/>
    <w:p w14:paraId="4C4B0CC1" w14:textId="77777777" w:rsidR="00F90BDC" w:rsidRDefault="00F90BDC">
      <w:r xmlns:w="http://schemas.openxmlformats.org/wordprocessingml/2006/main">
        <w:t xml:space="preserve">يسوع مسيح ۾ ڪنهن کي به جسم جي بدران روح جي پيروي ڪرڻ جي مذمت نه ڪئي ويندي.</w:t>
      </w:r>
    </w:p>
    <w:p w14:paraId="763520C0" w14:textId="77777777" w:rsidR="00F90BDC" w:rsidRDefault="00F90BDC"/>
    <w:p w14:paraId="6F366161" w14:textId="77777777" w:rsidR="00F90BDC" w:rsidRDefault="00F90BDC">
      <w:r xmlns:w="http://schemas.openxmlformats.org/wordprocessingml/2006/main">
        <w:t xml:space="preserve">1. مسيح ۾ زندگي جون نعمتون - مسيح ۾ ايمان جي ذريعي صداقت جي آزادي کي قبول ڪرڻ</w:t>
      </w:r>
    </w:p>
    <w:p w14:paraId="1442BB5B" w14:textId="77777777" w:rsidR="00F90BDC" w:rsidRDefault="00F90BDC"/>
    <w:p w14:paraId="5F1A41F0" w14:textId="77777777" w:rsidR="00F90BDC" w:rsidRDefault="00F90BDC">
      <w:r xmlns:w="http://schemas.openxmlformats.org/wordprocessingml/2006/main">
        <w:t xml:space="preserve">2. مذمت کان پاسو ڪرڻ - جسم جي بدران روح جي مطابق هلڻ</w:t>
      </w:r>
    </w:p>
    <w:p w14:paraId="0D6070A7" w14:textId="77777777" w:rsidR="00F90BDC" w:rsidRDefault="00F90BDC"/>
    <w:p w14:paraId="47CE6FB0" w14:textId="77777777" w:rsidR="00F90BDC" w:rsidRDefault="00F90BDC">
      <w:r xmlns:w="http://schemas.openxmlformats.org/wordprocessingml/2006/main">
        <w:t xml:space="preserve">رومين 8:1-4 SCLNT - تنھنڪري جيڪي ماڻھو عيسيٰ مسيح سان گڏجي ھڪ ٿيڻ ڪري جسم موجب نہ، پر پاڪ روح موجب ھلن ٿا، تن تي ھاڻي ڏوھاري جي ڪابہ سزا نہ آھي. ڇالاءِ⁠جو مسيح عيسيٰ ۾ زندگيءَ جي روح جي قانون مون کي گناھہ ۽ موت جي قانون کان آزاد ڪيو آھي. ڇالاءِ⁠جو شريعت ڇا ڪري نہ سگھي ھئي، انھيءَ لاءِ تہ اھو جسم جي لحاظ کان ڪمزور ھو، خدا پنھنجي فرزند کي گنھگار جسم جي صورت ۾ موڪليو، ۽ گناھہ لاءِ، جسم ۾ گناھہ جي مذمت ڪئي: انھيءَ لاءِ تہ شريعت جي سچائي اسان ۾ پوري ٿئي. جيڪي جسم جي پٺيان نه، پر </w:t>
      </w:r>
      <w:r xmlns:w="http://schemas.openxmlformats.org/wordprocessingml/2006/main">
        <w:lastRenderedPageBreak xmlns:w="http://schemas.openxmlformats.org/wordprocessingml/2006/main"/>
      </w:r>
      <w:r xmlns:w="http://schemas.openxmlformats.org/wordprocessingml/2006/main">
        <w:t xml:space="preserve">روح جي پٺيان ھلن ٿا.</w:t>
      </w:r>
    </w:p>
    <w:p w14:paraId="559F958B" w14:textId="77777777" w:rsidR="00F90BDC" w:rsidRDefault="00F90BDC"/>
    <w:p w14:paraId="6638D0D5" w14:textId="77777777" w:rsidR="00F90BDC" w:rsidRDefault="00F90BDC">
      <w:r xmlns:w="http://schemas.openxmlformats.org/wordprocessingml/2006/main">
        <w:t xml:space="preserve">گلتين 5:16-20 SCLNT - تنھنڪري آءٌ اھو چوان ٿو تہ پاڪ روح ۾ ھلندا رھو، تڏھن جسماني خواھش پوري نہ ڪندا.</w:t>
      </w:r>
    </w:p>
    <w:p w14:paraId="2CB06554" w14:textId="77777777" w:rsidR="00F90BDC" w:rsidRDefault="00F90BDC"/>
    <w:p w14:paraId="062C1B37" w14:textId="77777777" w:rsidR="00F90BDC" w:rsidRDefault="00F90BDC">
      <w:r xmlns:w="http://schemas.openxmlformats.org/wordprocessingml/2006/main">
        <w:t xml:space="preserve">رومين 8:2 ڇاڪاڻ⁠تہ مسيح عيسيٰ ۾ زندگيءَ جي روح جي شريعت مون کي گناھہ ۽ موت جي قانون کان آزاد ڪيو آھي.</w:t>
      </w:r>
    </w:p>
    <w:p w14:paraId="651CBC55" w14:textId="77777777" w:rsidR="00F90BDC" w:rsidRDefault="00F90BDC"/>
    <w:p w14:paraId="1A72014B" w14:textId="77777777" w:rsidR="00F90BDC" w:rsidRDefault="00F90BDC">
      <w:r xmlns:w="http://schemas.openxmlformats.org/wordprocessingml/2006/main">
        <w:t xml:space="preserve">هي اقتباس اسان کي گناهه ۽ موت جي غلاميءَ مان آزاد ڪرڻ لاءِ مسيح عيسى ۾ زندگي جي روح جي طاقت بابت ڳالهائي ٿو.</w:t>
      </w:r>
    </w:p>
    <w:p w14:paraId="22A849C1" w14:textId="77777777" w:rsidR="00F90BDC" w:rsidRDefault="00F90BDC"/>
    <w:p w14:paraId="2D222ABC" w14:textId="77777777" w:rsidR="00F90BDC" w:rsidRDefault="00F90BDC">
      <w:r xmlns:w="http://schemas.openxmlformats.org/wordprocessingml/2006/main">
        <w:t xml:space="preserve">1. مسيح ۾ زندگي جي آزادي - زندگي جي روح جي طاقت کي دريافت ڪرڻ جيڪو مسيح عيسى ۾ مليو آهي اسان کي گناهه ۽ موت جي قانون کان آزاد ڪرڻ لاء.</w:t>
      </w:r>
    </w:p>
    <w:p w14:paraId="12CE3BED" w14:textId="77777777" w:rsidR="00F90BDC" w:rsidRDefault="00F90BDC"/>
    <w:p w14:paraId="0CDDAD78" w14:textId="77777777" w:rsidR="00F90BDC" w:rsidRDefault="00F90BDC">
      <w:r xmlns:w="http://schemas.openxmlformats.org/wordprocessingml/2006/main">
        <w:t xml:space="preserve">2. ڪراس جي طاقت - اسان جي زندگين ۾ آزادي آڻڻ لاءِ صليب جي بدلجندڙ طاقت جو جائزو وٺڻ.</w:t>
      </w:r>
    </w:p>
    <w:p w14:paraId="2F549B2D" w14:textId="77777777" w:rsidR="00F90BDC" w:rsidRDefault="00F90BDC"/>
    <w:p w14:paraId="5BD1EB3B" w14:textId="77777777" w:rsidR="00F90BDC" w:rsidRDefault="00F90BDC">
      <w:r xmlns:w="http://schemas.openxmlformats.org/wordprocessingml/2006/main">
        <w:t xml:space="preserve">1. گلتين 5: 1 - "آزاديءَ لاءِ مسيح اسان کي آزاد ڪيو آھي، تنھنڪري ثابت قدم رھو، ۽ وري غلاميءَ جي جُوءَ ۾ جھليو نه."</w:t>
      </w:r>
    </w:p>
    <w:p w14:paraId="1F3A2721" w14:textId="77777777" w:rsidR="00F90BDC" w:rsidRDefault="00F90BDC"/>
    <w:p w14:paraId="14FBD7A9" w14:textId="77777777" w:rsidR="00F90BDC" w:rsidRDefault="00F90BDC">
      <w:r xmlns:w="http://schemas.openxmlformats.org/wordprocessingml/2006/main">
        <w:t xml:space="preserve">2. يوحنا 8:36 - "تنھنڪري جيڪڏھن پٽ اوھان کي آزاد ڪري، تون واقعي آزاد ٿي ويندي."</w:t>
      </w:r>
    </w:p>
    <w:p w14:paraId="1C8D2A7D" w14:textId="77777777" w:rsidR="00F90BDC" w:rsidRDefault="00F90BDC"/>
    <w:p w14:paraId="6EA3CACF" w14:textId="77777777" w:rsidR="00F90BDC" w:rsidRDefault="00F90BDC">
      <w:r xmlns:w="http://schemas.openxmlformats.org/wordprocessingml/2006/main">
        <w:t xml:space="preserve">رومين 8:3 ڇالاءِ⁠جو جيڪو ڪم شريعت ڪري نہ سگھيو ھو، انھيءَ ڪري جو اھو جسم جي لحاظ کان ڪمزور ھو، خدا پنھنجو فرزند گنھگار جسم جي صورت ۾ موڪليو، ۽ گناھہ جي ڪري، جسم ۾ گناھہ کي سزا ڏني.</w:t>
      </w:r>
    </w:p>
    <w:p w14:paraId="1CA85964" w14:textId="77777777" w:rsidR="00F90BDC" w:rsidRDefault="00F90BDC"/>
    <w:p w14:paraId="017A2447" w14:textId="77777777" w:rsidR="00F90BDC" w:rsidRDefault="00F90BDC">
      <w:r xmlns:w="http://schemas.openxmlformats.org/wordprocessingml/2006/main">
        <w:t xml:space="preserve">خدا پنهنجي فرزند کي گناهه جي مذمت ڪرڻ ۽ قانون کي ممڪن بڻائڻ لاءِ موڪليو.</w:t>
      </w:r>
    </w:p>
    <w:p w14:paraId="45CE6E31" w14:textId="77777777" w:rsidR="00F90BDC" w:rsidRDefault="00F90BDC"/>
    <w:p w14:paraId="1B6622B3" w14:textId="77777777" w:rsidR="00F90BDC" w:rsidRDefault="00F90BDC">
      <w:r xmlns:w="http://schemas.openxmlformats.org/wordprocessingml/2006/main">
        <w:t xml:space="preserve">1: خدا جو سڀ کان وڏو تحفو</w:t>
      </w:r>
    </w:p>
    <w:p w14:paraId="384DE440" w14:textId="77777777" w:rsidR="00F90BDC" w:rsidRDefault="00F90BDC"/>
    <w:p w14:paraId="1F3A4012" w14:textId="77777777" w:rsidR="00F90BDC" w:rsidRDefault="00F90BDC">
      <w:r xmlns:w="http://schemas.openxmlformats.org/wordprocessingml/2006/main">
        <w:t xml:space="preserve">2: صليب جي طاقت</w:t>
      </w:r>
    </w:p>
    <w:p w14:paraId="18B8BDB2" w14:textId="77777777" w:rsidR="00F90BDC" w:rsidRDefault="00F90BDC"/>
    <w:p w14:paraId="02521043" w14:textId="77777777" w:rsidR="00F90BDC" w:rsidRDefault="00F90BDC">
      <w:r xmlns:w="http://schemas.openxmlformats.org/wordprocessingml/2006/main">
        <w:t xml:space="preserve">رومين 5:8-20 SCLNT - پر خدا اسان لاءِ پنھنجي پيار جو ظاھر ھن طرح ڪري ٿو تہ ”جڏھن اسين گنھگار ھئاسين، تڏھن مسيح اسان جي خاطر مئو.</w:t>
      </w:r>
    </w:p>
    <w:p w14:paraId="21468F77" w14:textId="77777777" w:rsidR="00F90BDC" w:rsidRDefault="00F90BDC"/>
    <w:p w14:paraId="2AFA99C2" w14:textId="77777777" w:rsidR="00F90BDC" w:rsidRDefault="00F90BDC">
      <w:r xmlns:w="http://schemas.openxmlformats.org/wordprocessingml/2006/main">
        <w:t xml:space="preserve">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6AE96391" w14:textId="77777777" w:rsidR="00F90BDC" w:rsidRDefault="00F90BDC"/>
    <w:p w14:paraId="169DA571" w14:textId="77777777" w:rsidR="00F90BDC" w:rsidRDefault="00F90BDC">
      <w:r xmlns:w="http://schemas.openxmlformats.org/wordprocessingml/2006/main">
        <w:t xml:space="preserve">رومين 8:4 انھيءَ لاءِ تہ شريعت جي سچائي اسان ۾ پوري ٿئي، جيڪي جسماني نہ، پر پاڪ روح موجب ھلن ٿا.</w:t>
      </w:r>
    </w:p>
    <w:p w14:paraId="38E0ABF4" w14:textId="77777777" w:rsidR="00F90BDC" w:rsidRDefault="00F90BDC"/>
    <w:p w14:paraId="1E31898F" w14:textId="77777777" w:rsidR="00F90BDC" w:rsidRDefault="00F90BDC">
      <w:r xmlns:w="http://schemas.openxmlformats.org/wordprocessingml/2006/main">
        <w:t xml:space="preserve">قانون جي صداقت اسان ۾ پوري ٿي سگھي ٿي جڏھن اسان پنھنجين خواهشن جي بجاءِ روح جي پيروي ڪندا آھيون.</w:t>
      </w:r>
    </w:p>
    <w:p w14:paraId="6D76E539" w14:textId="77777777" w:rsidR="00F90BDC" w:rsidRDefault="00F90BDC"/>
    <w:p w14:paraId="0544B758" w14:textId="77777777" w:rsidR="00F90BDC" w:rsidRDefault="00F90BDC">
      <w:r xmlns:w="http://schemas.openxmlformats.org/wordprocessingml/2006/main">
        <w:t xml:space="preserve">1. پنهنجو پاڻ کي ڇڏڻ ۽ روح کي گلي ڏيڻ</w:t>
      </w:r>
    </w:p>
    <w:p w14:paraId="383A535B" w14:textId="77777777" w:rsidR="00F90BDC" w:rsidRDefault="00F90BDC"/>
    <w:p w14:paraId="309CA03A" w14:textId="77777777" w:rsidR="00F90BDC" w:rsidRDefault="00F90BDC">
      <w:r xmlns:w="http://schemas.openxmlformats.org/wordprocessingml/2006/main">
        <w:t xml:space="preserve">2. روح جي طاقت پوري ڪرڻ لاءِ</w:t>
      </w:r>
    </w:p>
    <w:p w14:paraId="03BBA691" w14:textId="77777777" w:rsidR="00F90BDC" w:rsidRDefault="00F90BDC"/>
    <w:p w14:paraId="50F1C5D1" w14:textId="77777777" w:rsidR="00F90BDC" w:rsidRDefault="00F90BDC">
      <w:r xmlns:w="http://schemas.openxmlformats.org/wordprocessingml/2006/main">
        <w:t xml:space="preserve">1. ڪلسين 3:5-10</w:t>
      </w:r>
    </w:p>
    <w:p w14:paraId="663EC528" w14:textId="77777777" w:rsidR="00F90BDC" w:rsidRDefault="00F90BDC"/>
    <w:p w14:paraId="111E6E65" w14:textId="77777777" w:rsidR="00F90BDC" w:rsidRDefault="00F90BDC">
      <w:r xmlns:w="http://schemas.openxmlformats.org/wordprocessingml/2006/main">
        <w:t xml:space="preserve">2. گلتين 5: 16-26</w:t>
      </w:r>
    </w:p>
    <w:p w14:paraId="577DCA85" w14:textId="77777777" w:rsidR="00F90BDC" w:rsidRDefault="00F90BDC"/>
    <w:p w14:paraId="0FCF2224" w14:textId="77777777" w:rsidR="00F90BDC" w:rsidRDefault="00F90BDC">
      <w:r xmlns:w="http://schemas.openxmlformats.org/wordprocessingml/2006/main">
        <w:t xml:space="preserve">رومين 8:5 ڇالاءِ⁠جو جيڪي جسم جي پيروي ڪن ٿا، سي جسماني شين تي ڌيان ڏين ٿا. پر اھي جيڪي روح جي پٺيان آھن اھي روح جون شيون آھن.</w:t>
      </w:r>
    </w:p>
    <w:p w14:paraId="185D800B" w14:textId="77777777" w:rsidR="00F90BDC" w:rsidRDefault="00F90BDC"/>
    <w:p w14:paraId="5605EBFA" w14:textId="77777777" w:rsidR="00F90BDC" w:rsidRDefault="00F90BDC">
      <w:r xmlns:w="http://schemas.openxmlformats.org/wordprocessingml/2006/main">
        <w:t xml:space="preserve">جيڪي ماڻهو پنهنجي گناهن جي فطرت تي ڪنٽرول ڪن ٿا، اهي زميني خواهشن تي مرڪوز آهن، جڏهن ته </w:t>
      </w:r>
      <w:r xmlns:w="http://schemas.openxmlformats.org/wordprocessingml/2006/main">
        <w:lastRenderedPageBreak xmlns:w="http://schemas.openxmlformats.org/wordprocessingml/2006/main"/>
      </w:r>
      <w:r xmlns:w="http://schemas.openxmlformats.org/wordprocessingml/2006/main">
        <w:t xml:space="preserve">روح جي رهنمائي ڪندڙ روحاني شين تي ڌيان ڏين ٿا.</w:t>
      </w:r>
    </w:p>
    <w:p w14:paraId="3C3AC8B0" w14:textId="77777777" w:rsidR="00F90BDC" w:rsidRDefault="00F90BDC"/>
    <w:p w14:paraId="3631CCDF" w14:textId="77777777" w:rsidR="00F90BDC" w:rsidRDefault="00F90BDC">
      <w:r xmlns:w="http://schemas.openxmlformats.org/wordprocessingml/2006/main">
        <w:t xml:space="preserve">1. اسان جي ذهنن جي تجديد: رومن جو مطالعو 8:5</w:t>
      </w:r>
    </w:p>
    <w:p w14:paraId="2F8D650C" w14:textId="77777777" w:rsidR="00F90BDC" w:rsidRDefault="00F90BDC"/>
    <w:p w14:paraId="5E6A55A0" w14:textId="77777777" w:rsidR="00F90BDC" w:rsidRDefault="00F90BDC">
      <w:r xmlns:w="http://schemas.openxmlformats.org/wordprocessingml/2006/main">
        <w:t xml:space="preserve">2. اهي شيون جيڪي تمام گهڻي اهميت رکن ٿيون: روح ۽ جسم تي هڪ عڪاسي</w:t>
      </w:r>
    </w:p>
    <w:p w14:paraId="3063B3EB" w14:textId="77777777" w:rsidR="00F90BDC" w:rsidRDefault="00F90BDC"/>
    <w:p w14:paraId="7BF9FB36" w14:textId="77777777" w:rsidR="00F90BDC" w:rsidRDefault="00F90BDC">
      <w:r xmlns:w="http://schemas.openxmlformats.org/wordprocessingml/2006/main">
        <w:t xml:space="preserve">1. ڪلسين 3: 2 - "پنھنجا ذهن انھن شين تي مقرر ڪريو جيڪي مٿي آھن، نه انھن شين تي جيڪي زمين تي آھن."</w:t>
      </w:r>
    </w:p>
    <w:p w14:paraId="40273357" w14:textId="77777777" w:rsidR="00F90BDC" w:rsidRDefault="00F90BDC"/>
    <w:p w14:paraId="3AE959A9" w14:textId="77777777" w:rsidR="00F90BDC" w:rsidRDefault="00F90BDC">
      <w:r xmlns:w="http://schemas.openxmlformats.org/wordprocessingml/2006/main">
        <w:t xml:space="preserve">2. متي 16:26 - ”ڪھڙو فائدو آھي ڪنھن ماڻھوءَ کي جيڪڏھن ھو سڄي دنيا حاصل ڪري ۽ پنھنجو جان وڃائي؟</w:t>
      </w:r>
    </w:p>
    <w:p w14:paraId="2521860F" w14:textId="77777777" w:rsidR="00F90BDC" w:rsidRDefault="00F90BDC"/>
    <w:p w14:paraId="1220A2E0" w14:textId="77777777" w:rsidR="00F90BDC" w:rsidRDefault="00F90BDC">
      <w:r xmlns:w="http://schemas.openxmlformats.org/wordprocessingml/2006/main">
        <w:t xml:space="preserve">رومين 8:6 ڇالاءِ⁠جو جسماني خيال رکڻ موت آھي. پر روحاني طور تي ذهن رکڻ زندگي ۽ امن آهي.</w:t>
      </w:r>
    </w:p>
    <w:p w14:paraId="09153269" w14:textId="77777777" w:rsidR="00F90BDC" w:rsidRDefault="00F90BDC"/>
    <w:p w14:paraId="0D3BA11E" w14:textId="77777777" w:rsidR="00F90BDC" w:rsidRDefault="00F90BDC">
      <w:r xmlns:w="http://schemas.openxmlformats.org/wordprocessingml/2006/main">
        <w:t xml:space="preserve">اقتباس هڪ روحاني ذهنيت رکڻ جي اهميت تي زور ڏئي ٿو، جيئن جسماني هڪ جي مخالفت، زندگي ۽ امن جو تجربو ڪرڻ لاء.</w:t>
      </w:r>
    </w:p>
    <w:p w14:paraId="43A0AD80" w14:textId="77777777" w:rsidR="00F90BDC" w:rsidRDefault="00F90BDC"/>
    <w:p w14:paraId="062CEAC9" w14:textId="77777777" w:rsidR="00F90BDC" w:rsidRDefault="00F90BDC">
      <w:r xmlns:w="http://schemas.openxmlformats.org/wordprocessingml/2006/main">
        <w:t xml:space="preserve">1. روحاني ذهنيت ذريعي زندگي ۽ امن جي ڳولا</w:t>
      </w:r>
    </w:p>
    <w:p w14:paraId="0437C7FC" w14:textId="77777777" w:rsidR="00F90BDC" w:rsidRDefault="00F90BDC"/>
    <w:p w14:paraId="6AFFD367" w14:textId="77777777" w:rsidR="00F90BDC" w:rsidRDefault="00F90BDC">
      <w:r xmlns:w="http://schemas.openxmlformats.org/wordprocessingml/2006/main">
        <w:t xml:space="preserve">2. انسانيت ۽ روحانيت جي وچ ۾ فرق کي سمجهڻ</w:t>
      </w:r>
    </w:p>
    <w:p w14:paraId="735E13D8" w14:textId="77777777" w:rsidR="00F90BDC" w:rsidRDefault="00F90BDC"/>
    <w:p w14:paraId="7B2C485D" w14:textId="77777777" w:rsidR="00F90BDC" w:rsidRDefault="00F90BDC">
      <w:r xmlns:w="http://schemas.openxmlformats.org/wordprocessingml/2006/main">
        <w:t xml:space="preserve">1. ڪلسين 3:2 - پنھنجو خيال مٿي جي شين تي لڳايو، نه ته زمين جي شين تي.</w:t>
      </w:r>
    </w:p>
    <w:p w14:paraId="6CE12493" w14:textId="77777777" w:rsidR="00F90BDC" w:rsidRDefault="00F90BDC"/>
    <w:p w14:paraId="144500EF" w14:textId="77777777" w:rsidR="00F90BDC" w:rsidRDefault="00F90BDC">
      <w:r xmlns:w="http://schemas.openxmlformats.org/wordprocessingml/2006/main">
        <w:t xml:space="preserve">2. رومين 12:2 - ھن دنيا جي مطابق نه ٿيو، پر پنھنجي دماغ جي تجديد سان تبديل ٿيو.</w:t>
      </w:r>
    </w:p>
    <w:p w14:paraId="36418919" w14:textId="77777777" w:rsidR="00F90BDC" w:rsidRDefault="00F90BDC"/>
    <w:p w14:paraId="0B35475F" w14:textId="77777777" w:rsidR="00F90BDC" w:rsidRDefault="00F90BDC">
      <w:r xmlns:w="http://schemas.openxmlformats.org/wordprocessingml/2006/main">
        <w:t xml:space="preserve">رومين 8:7 ڇالاءِ⁠جو جسماني دماغ خدا جي دشمني آھي، ڇالاءِ⁠جو اھا خدا جي شريعت جي تابع نہ آھي ۽ نہ ئي ٿي سگھي ٿي.</w:t>
      </w:r>
    </w:p>
    <w:p w14:paraId="15FFBF56" w14:textId="77777777" w:rsidR="00F90BDC" w:rsidRDefault="00F90BDC"/>
    <w:p w14:paraId="0F5C0616" w14:textId="77777777" w:rsidR="00F90BDC" w:rsidRDefault="00F90BDC">
      <w:r xmlns:w="http://schemas.openxmlformats.org/wordprocessingml/2006/main">
        <w:t xml:space="preserve">جسماني ذهن خدا سان اختلاف رکي ٿو ۽ ڪڏهن به خدا جي قانون جي تابع نه ٿي سگهي.</w:t>
      </w:r>
    </w:p>
    <w:p w14:paraId="5862242D" w14:textId="77777777" w:rsidR="00F90BDC" w:rsidRDefault="00F90BDC"/>
    <w:p w14:paraId="4812B64D" w14:textId="77777777" w:rsidR="00F90BDC" w:rsidRDefault="00F90BDC">
      <w:r xmlns:w="http://schemas.openxmlformats.org/wordprocessingml/2006/main">
        <w:t xml:space="preserve">1: اسان کي خدا جي آڏو پنهنجون خواهشون پيش ڪرڻ گهرجن ۽ هن جي ويجهو وڃڻ لاءِ هن جي قانون جي فرمانبرداري ڪرڻ گهرجي.</w:t>
      </w:r>
    </w:p>
    <w:p w14:paraId="10E88DA7" w14:textId="77777777" w:rsidR="00F90BDC" w:rsidRDefault="00F90BDC"/>
    <w:p w14:paraId="448F05CD" w14:textId="77777777" w:rsidR="00F90BDC" w:rsidRDefault="00F90BDC">
      <w:r xmlns:w="http://schemas.openxmlformats.org/wordprocessingml/2006/main">
        <w:t xml:space="preserve">2: اسان کي پاڻ کي جسماني خواهشن جي لالچ ۾ اچڻ جي اجازت نه ڏيڻ گهرجي، پر ان جي بدران اسان جي دماغ ۽ دلين کي خدا ۽ سندس طريقن تي مرکوز رکڻ جي ڪوشش ڪرڻ گهرجي.</w:t>
      </w:r>
    </w:p>
    <w:p w14:paraId="3DDE63E9" w14:textId="77777777" w:rsidR="00F90BDC" w:rsidRDefault="00F90BDC"/>
    <w:p w14:paraId="17ABC4B4" w14:textId="77777777" w:rsidR="00F90BDC" w:rsidRDefault="00F90BDC">
      <w:r xmlns:w="http://schemas.openxmlformats.org/wordprocessingml/2006/main">
        <w:t xml:space="preserve">1 فلپين 4: 8، "آخرڪار، ڀائرو، جيڪو ڪجھھ سچ آھي، جيڪو معزز آھي، جيڪو سچ آھي، جيڪو ڪجھھ خالص آھي، جيڪو ڪجھ پيارو آھي، جيڪو ڪجھھ ساراھ جوڳو آھي، جيڪڏھن ڪا خوبي آھي، جيڪڏھن ڪا ساراھ جي لائق آھي. انهن شين جي باري ۾ سوچيو."</w:t>
      </w:r>
    </w:p>
    <w:p w14:paraId="33A5E5D0" w14:textId="77777777" w:rsidR="00F90BDC" w:rsidRDefault="00F90BDC"/>
    <w:p w14:paraId="7E6E2DC8" w14:textId="77777777" w:rsidR="00F90BDC" w:rsidRDefault="00F90BDC">
      <w:r xmlns:w="http://schemas.openxmlformats.org/wordprocessingml/2006/main">
        <w:t xml:space="preserve">2: ڪلسين 3: 2، "پنهنجو ذهن انهن شين تي لڳايو جيڪي مٿي آهن، نه انهن شين تي جيڪي زمين تي آهن."</w:t>
      </w:r>
    </w:p>
    <w:p w14:paraId="63DF4DF6" w14:textId="77777777" w:rsidR="00F90BDC" w:rsidRDefault="00F90BDC"/>
    <w:p w14:paraId="08BEBD66" w14:textId="77777777" w:rsidR="00F90BDC" w:rsidRDefault="00F90BDC">
      <w:r xmlns:w="http://schemas.openxmlformats.org/wordprocessingml/2006/main">
        <w:t xml:space="preserve">رومين 8:8 تنھنڪري جيڪي جسم ۾ آھن سي خدا کي راضي ڪري نہ سگھندا.</w:t>
      </w:r>
    </w:p>
    <w:p w14:paraId="18749C2B" w14:textId="77777777" w:rsidR="00F90BDC" w:rsidRDefault="00F90BDC"/>
    <w:p w14:paraId="4C97D43E" w14:textId="77777777" w:rsidR="00F90BDC" w:rsidRDefault="00F90BDC">
      <w:r xmlns:w="http://schemas.openxmlformats.org/wordprocessingml/2006/main">
        <w:t xml:space="preserve">جيڪي جسم جي خواهشن جي مطابق زندگي گذاريندا آهن اهي خدا کي خوش نٿا ڪري سگهن.</w:t>
      </w:r>
    </w:p>
    <w:p w14:paraId="77B63852" w14:textId="77777777" w:rsidR="00F90BDC" w:rsidRDefault="00F90BDC"/>
    <w:p w14:paraId="249B8DEA" w14:textId="77777777" w:rsidR="00F90BDC" w:rsidRDefault="00F90BDC">
      <w:r xmlns:w="http://schemas.openxmlformats.org/wordprocessingml/2006/main">
        <w:t xml:space="preserve">1. جسم بمقابله روح: خدا کي خوش ڪرڻ واري زندگي ڪيئن گذاريو</w:t>
      </w:r>
    </w:p>
    <w:p w14:paraId="7EA001AD" w14:textId="77777777" w:rsidR="00F90BDC" w:rsidRDefault="00F90BDC"/>
    <w:p w14:paraId="5B6D487A" w14:textId="77777777" w:rsidR="00F90BDC" w:rsidRDefault="00F90BDC">
      <w:r xmlns:w="http://schemas.openxmlformats.org/wordprocessingml/2006/main">
        <w:t xml:space="preserve">2. خدا جي فضل جي طاقت: گوشت کي ڪيئن ختم ڪجي</w:t>
      </w:r>
    </w:p>
    <w:p w14:paraId="0A824944" w14:textId="77777777" w:rsidR="00F90BDC" w:rsidRDefault="00F90BDC"/>
    <w:p w14:paraId="43415A1E" w14:textId="77777777" w:rsidR="00F90BDC" w:rsidRDefault="00F90BDC">
      <w:r xmlns:w="http://schemas.openxmlformats.org/wordprocessingml/2006/main">
        <w:t xml:space="preserve">گلتين 5:16-17 هڪ ٻئي ڏانهن: تنهنڪري توهان اهي شيون نٿا ڪري سگهو جيڪي توهان چاهيو ٿا."</w:t>
      </w:r>
    </w:p>
    <w:p w14:paraId="3D2B1561" w14:textId="77777777" w:rsidR="00F90BDC" w:rsidRDefault="00F90BDC"/>
    <w:p w14:paraId="38DFF3F8" w14:textId="77777777" w:rsidR="00F90BDC" w:rsidRDefault="00F90BDC">
      <w:r xmlns:w="http://schemas.openxmlformats.org/wordprocessingml/2006/main">
        <w:t xml:space="preserve">يوحنا 2: </w:t>
      </w:r>
      <w:r xmlns:w="http://schemas.openxmlformats.org/wordprocessingml/2006/main">
        <w:lastRenderedPageBreak xmlns:w="http://schemas.openxmlformats.org/wordprocessingml/2006/main"/>
      </w:r>
      <w:r xmlns:w="http://schemas.openxmlformats.org/wordprocessingml/2006/main">
        <w:t xml:space="preserve">15-17 جسم جي خواھش، اکين جي خواھش ۽ زندگيءَ جو غرور پيءُ جو نہ آھي، پر دنيا جو آھي، ۽ دنيا ختم ٿي وڃي ٿي ۽ ان جي خواھش، پر اھو جيڪو خدا جي مرضيءَ تي عمل ڪري ٿو. ھميشه لاء رھندو."</w:t>
      </w:r>
    </w:p>
    <w:p w14:paraId="029F40BF" w14:textId="77777777" w:rsidR="00F90BDC" w:rsidRDefault="00F90BDC"/>
    <w:p w14:paraId="32839616" w14:textId="77777777" w:rsidR="00F90BDC" w:rsidRDefault="00F90BDC">
      <w:r xmlns:w="http://schemas.openxmlformats.org/wordprocessingml/2006/main">
        <w:t xml:space="preserve">رومين 8:9 پر اوھين جسماني طور نہ، پر پاڪ روح ۾ آھيو، جيڪڏھن ائين آھي تہ خدا جو روح اوھان ۾ رھي ٿو. ھاڻي جيڪڏھن ڪنھن ماڻھوءَ ۾ مسيح جو روح نہ آھي، تہ اھو انھن مان ڪونھي.</w:t>
      </w:r>
    </w:p>
    <w:p w14:paraId="7D219465" w14:textId="77777777" w:rsidR="00F90BDC" w:rsidRDefault="00F90BDC"/>
    <w:p w14:paraId="0C46E5B3" w14:textId="77777777" w:rsidR="00F90BDC" w:rsidRDefault="00F90BDC">
      <w:r xmlns:w="http://schemas.openxmlformats.org/wordprocessingml/2006/main">
        <w:t xml:space="preserve">خدا جو روح ايمان وارن ۾ رھندو آھي، ۽ جيڪي مسيح جي روح کان سواءِ آھن سي مسيح جا نہ آھن.</w:t>
      </w:r>
    </w:p>
    <w:p w14:paraId="16E6B303" w14:textId="77777777" w:rsidR="00F90BDC" w:rsidRDefault="00F90BDC"/>
    <w:p w14:paraId="2B6E294C" w14:textId="77777777" w:rsidR="00F90BDC" w:rsidRDefault="00F90BDC">
      <w:r xmlns:w="http://schemas.openxmlformats.org/wordprocessingml/2006/main">
        <w:t xml:space="preserve">1. خدا جو روح - خدا سان ويجھو پنڌ</w:t>
      </w:r>
    </w:p>
    <w:p w14:paraId="3C330CB8" w14:textId="77777777" w:rsidR="00F90BDC" w:rsidRDefault="00F90BDC"/>
    <w:p w14:paraId="0D7BCCF5" w14:textId="77777777" w:rsidR="00F90BDC" w:rsidRDefault="00F90BDC">
      <w:r xmlns:w="http://schemas.openxmlformats.org/wordprocessingml/2006/main">
        <w:t xml:space="preserve">2. مسيح جي روح جي ضرورت - خدا سان اسان جي عهد کي پورو ڪرڻ</w:t>
      </w:r>
    </w:p>
    <w:p w14:paraId="61728BDF" w14:textId="77777777" w:rsidR="00F90BDC" w:rsidRDefault="00F90BDC"/>
    <w:p w14:paraId="026CE50C" w14:textId="77777777" w:rsidR="00F90BDC" w:rsidRDefault="00F90BDC">
      <w:r xmlns:w="http://schemas.openxmlformats.org/wordprocessingml/2006/main">
        <w:t xml:space="preserve">1. 1 ڪرنٿين 6:19-20 - ”ڇا توهان کي خبر ناهي ته توهان جو جسم توهان جي اندر ۾ پاڪ روح جو مندر آهي، جيڪو توهان کي خدا جي طرفان مليل آهي؟ تون پنھنجو نه آھين، ڇالاءِ⁠جو توھان کي قيمت سان خريد ڪيو ويو آھي. تنھنڪري پنھنجي جسم ۾ خدا جي واکاڻ ڪر.</w:t>
      </w:r>
    </w:p>
    <w:p w14:paraId="269BBA94" w14:textId="77777777" w:rsidR="00F90BDC" w:rsidRDefault="00F90BDC"/>
    <w:p w14:paraId="3F51829B" w14:textId="77777777" w:rsidR="00F90BDC" w:rsidRDefault="00F90BDC">
      <w:r xmlns:w="http://schemas.openxmlformats.org/wordprocessingml/2006/main">
        <w:t xml:space="preserve">يوحنا 14:16-17 هن کي. توهان هن کي ڄاڻو ٿا، ڇاڪاڻ ته هو توهان سان گڏ رهندو ۽ توهان ۾ هوندو.</w:t>
      </w:r>
    </w:p>
    <w:p w14:paraId="350C3FB0" w14:textId="77777777" w:rsidR="00F90BDC" w:rsidRDefault="00F90BDC"/>
    <w:p w14:paraId="31F41270" w14:textId="77777777" w:rsidR="00F90BDC" w:rsidRDefault="00F90BDC">
      <w:r xmlns:w="http://schemas.openxmlformats.org/wordprocessingml/2006/main">
        <w:t xml:space="preserve">رومين 8:10 ۽ جيڪڏھن مسيح اوھان ۾ آھي تہ بدن گناھہ جي ڪري مئل آھي. پر روح سچائيءَ جي ڪري زندگي آهي.</w:t>
      </w:r>
    </w:p>
    <w:p w14:paraId="7B7421CF" w14:textId="77777777" w:rsidR="00F90BDC" w:rsidRDefault="00F90BDC"/>
    <w:p w14:paraId="3141FB36" w14:textId="77777777" w:rsidR="00F90BDC" w:rsidRDefault="00F90BDC">
      <w:r xmlns:w="http://schemas.openxmlformats.org/wordprocessingml/2006/main">
        <w:t xml:space="preserve">اسان ۾ مسيح جي موجودگي اسان کي روح ۾ جيئرو بڻائي ٿي ڇو ته انصاف جي ڪري جسم جي گناهه جي ڪري مئل هجڻ جي باوجود.</w:t>
      </w:r>
    </w:p>
    <w:p w14:paraId="4B4F0794" w14:textId="77777777" w:rsidR="00F90BDC" w:rsidRDefault="00F90BDC"/>
    <w:p w14:paraId="31E2A51D" w14:textId="77777777" w:rsidR="00F90BDC" w:rsidRDefault="00F90BDC">
      <w:r xmlns:w="http://schemas.openxmlformats.org/wordprocessingml/2006/main">
        <w:t xml:space="preserve">1. اسان جي زندگين ۾ پاڪ روح جي طاقت</w:t>
      </w:r>
    </w:p>
    <w:p w14:paraId="5EE51609" w14:textId="77777777" w:rsidR="00F90BDC" w:rsidRDefault="00F90BDC"/>
    <w:p w14:paraId="158B4292" w14:textId="77777777" w:rsidR="00F90BDC" w:rsidRDefault="00F90BDC">
      <w:r xmlns:w="http://schemas.openxmlformats.org/wordprocessingml/2006/main">
        <w:t xml:space="preserve">2. نيڪيءَ جي ذريعي گناهه تي غالب ٿيڻ</w:t>
      </w:r>
    </w:p>
    <w:p w14:paraId="1A8592B7" w14:textId="77777777" w:rsidR="00F90BDC" w:rsidRDefault="00F90BDC"/>
    <w:p w14:paraId="115A2863" w14:textId="77777777" w:rsidR="00F90BDC" w:rsidRDefault="00F90BDC">
      <w:r xmlns:w="http://schemas.openxmlformats.org/wordprocessingml/2006/main">
        <w:t xml:space="preserve">1. روميون 8:10</w:t>
      </w:r>
    </w:p>
    <w:p w14:paraId="4ACC1064" w14:textId="77777777" w:rsidR="00F90BDC" w:rsidRDefault="00F90BDC"/>
    <w:p w14:paraId="119DAF89" w14:textId="77777777" w:rsidR="00F90BDC" w:rsidRDefault="00F90BDC">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ڇالاءِ⁠جو خدا پنھنجي فرزند کي دنيا ۾ انھيءَ لاءِ نہ موڪليو تہ دنيا کي سزا ڏئي، پر انھيءَ لاءِ موڪليو تہ ھن جي وسيلي دنيا کي بچائي.</w:t>
      </w:r>
    </w:p>
    <w:p w14:paraId="6963E120" w14:textId="77777777" w:rsidR="00F90BDC" w:rsidRDefault="00F90BDC"/>
    <w:p w14:paraId="37C077F8" w14:textId="77777777" w:rsidR="00F90BDC" w:rsidRDefault="00F90BDC">
      <w:r xmlns:w="http://schemas.openxmlformats.org/wordprocessingml/2006/main">
        <w:t xml:space="preserve">رومين 8:11 SCLNT - پر جيڪڏھن انھيءَ جو روح جنھن عيسيٰ کي مئلن مان جياريو، اھو اوھان ۾ رھندو، تہ اھو جنھن مسيح کي مئلن مان جياريو، سو اوھان جي فاني جسمن کي پنھنجي روح جي وسيلي جيئرو ڪندو، جيڪو اوھان ۾ رھي ٿو.</w:t>
      </w:r>
    </w:p>
    <w:p w14:paraId="6DC73BC9" w14:textId="77777777" w:rsidR="00F90BDC" w:rsidRDefault="00F90BDC"/>
    <w:p w14:paraId="0F4D6DEE" w14:textId="77777777" w:rsidR="00F90BDC" w:rsidRDefault="00F90BDC">
      <w:r xmlns:w="http://schemas.openxmlformats.org/wordprocessingml/2006/main">
        <w:t xml:space="preserve">خدا جو روح جنهن يسوع کي مئلن مان جيئرو ڪيو، اهو اسان ۾ جيئرو آهي ۽ اسان جي فاني جسمن کي به زندگي ڏيندو.</w:t>
      </w:r>
    </w:p>
    <w:p w14:paraId="287F0A1F" w14:textId="77777777" w:rsidR="00F90BDC" w:rsidRDefault="00F90BDC"/>
    <w:p w14:paraId="2CB405C1" w14:textId="77777777" w:rsidR="00F90BDC" w:rsidRDefault="00F90BDC">
      <w:r xmlns:w="http://schemas.openxmlformats.org/wordprocessingml/2006/main">
        <w:t xml:space="preserve">1. اسان ۾ خدا جي طاقت: ڪيئن خدا جي روح يسوع کي مئلن مان جيئرو ڪيو ۽ اسان کي جيئرو ڪري سگهي ٿو</w:t>
      </w:r>
    </w:p>
    <w:p w14:paraId="114D8353" w14:textId="77777777" w:rsidR="00F90BDC" w:rsidRDefault="00F90BDC"/>
    <w:p w14:paraId="65B3C232" w14:textId="77777777" w:rsidR="00F90BDC" w:rsidRDefault="00F90BDC">
      <w:r xmlns:w="http://schemas.openxmlformats.org/wordprocessingml/2006/main">
        <w:t xml:space="preserve">2. قيامت جو تجربو: زندگي حاصل ڪرڻ لاءِ خدا جي روح سان ڳنڍڻ</w:t>
      </w:r>
    </w:p>
    <w:p w14:paraId="3C2DD719" w14:textId="77777777" w:rsidR="00F90BDC" w:rsidRDefault="00F90BDC"/>
    <w:p w14:paraId="45A1B93E"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684C4D39" w14:textId="77777777" w:rsidR="00F90BDC" w:rsidRDefault="00F90BDC"/>
    <w:p w14:paraId="523B6B68" w14:textId="77777777" w:rsidR="00F90BDC" w:rsidRDefault="00F90BDC">
      <w:r xmlns:w="http://schemas.openxmlformats.org/wordprocessingml/2006/main">
        <w:t xml:space="preserve">اِفسين 3:16-17</w:t>
      </w:r>
    </w:p>
    <w:p w14:paraId="4C945D9B" w14:textId="77777777" w:rsidR="00F90BDC" w:rsidRDefault="00F90BDC"/>
    <w:p w14:paraId="72D7E191" w14:textId="77777777" w:rsidR="00F90BDC" w:rsidRDefault="00F90BDC">
      <w:r xmlns:w="http://schemas.openxmlformats.org/wordprocessingml/2006/main">
        <w:t xml:space="preserve">رومين 8:12 تنھنڪري اي ڀائرو، اسين جسم جا قرضدار آھيون، پر جسم جي پٺيان جيئڻ لاءِ.</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اسان کي اهڙي طريقي سان زندگي گذارڻ لاءِ سڏيو وڃي ٿو جيڪو جسم جي خواهشن جي مطابق ناهي.</w:t>
      </w:r>
    </w:p>
    <w:p w14:paraId="0A15992E" w14:textId="77777777" w:rsidR="00F90BDC" w:rsidRDefault="00F90BDC"/>
    <w:p w14:paraId="79A23161" w14:textId="77777777" w:rsidR="00F90BDC" w:rsidRDefault="00F90BDC">
      <w:r xmlns:w="http://schemas.openxmlformats.org/wordprocessingml/2006/main">
        <w:t xml:space="preserve">1. "جسم جي خلاف زندگي گذارڻ: خدا جي طريقن جي پيروي"</w:t>
      </w:r>
    </w:p>
    <w:p w14:paraId="5E4D54DE" w14:textId="77777777" w:rsidR="00F90BDC" w:rsidRDefault="00F90BDC"/>
    <w:p w14:paraId="57BDA196" w14:textId="77777777" w:rsidR="00F90BDC" w:rsidRDefault="00F90BDC">
      <w:r xmlns:w="http://schemas.openxmlformats.org/wordprocessingml/2006/main">
        <w:t xml:space="preserve">2. "هڪ قرض جيڪو اسان تي واجب آهي: اسان جي زندگين ذريعي خدا جي خدمت"</w:t>
      </w:r>
    </w:p>
    <w:p w14:paraId="20ECE8A3" w14:textId="77777777" w:rsidR="00F90BDC" w:rsidRDefault="00F90BDC"/>
    <w:p w14:paraId="3BA57355" w14:textId="77777777" w:rsidR="00F90BDC" w:rsidRDefault="00F90BDC">
      <w:r xmlns:w="http://schemas.openxmlformats.org/wordprocessingml/2006/main">
        <w:t xml:space="preserve">1. گلتين 5: 16-26 - جسم جي خواهش ۽ روح جي خواهش جي وچ ۾ جدوجهد جي ياد ڏياريندڙ.</w:t>
      </w:r>
    </w:p>
    <w:p w14:paraId="55464D9B" w14:textId="77777777" w:rsidR="00F90BDC" w:rsidRDefault="00F90BDC"/>
    <w:p w14:paraId="051C2953" w14:textId="77777777" w:rsidR="00F90BDC" w:rsidRDefault="00F90BDC">
      <w:r xmlns:w="http://schemas.openxmlformats.org/wordprocessingml/2006/main">
        <w:t xml:space="preserve">2. ڪلسين 3: 1-17 - جسماني خواهشن کي مارڻ ۽ پاڪائيءَ جي زندگي گذارڻ جو سڏ.</w:t>
      </w:r>
    </w:p>
    <w:p w14:paraId="246A0BDA" w14:textId="77777777" w:rsidR="00F90BDC" w:rsidRDefault="00F90BDC"/>
    <w:p w14:paraId="1355749A" w14:textId="77777777" w:rsidR="00F90BDC" w:rsidRDefault="00F90BDC">
      <w:r xmlns:w="http://schemas.openxmlformats.org/wordprocessingml/2006/main">
        <w:t xml:space="preserve">رومين 8:13 ڇالاءِ⁠جو جيڪڏھن اوھين جسم جي مطابق جيئرو رھندؤ تہ مرندا، پر جيڪڏھن اوھين پاڪ روح جي وسيلي بدن جي ڪمن کي ناس ڪندا تہ جيئرا ٿيندا.</w:t>
      </w:r>
    </w:p>
    <w:p w14:paraId="5066F995" w14:textId="77777777" w:rsidR="00F90BDC" w:rsidRDefault="00F90BDC"/>
    <w:p w14:paraId="1981A777" w14:textId="77777777" w:rsidR="00F90BDC" w:rsidRDefault="00F90BDC">
      <w:r xmlns:w="http://schemas.openxmlformats.org/wordprocessingml/2006/main">
        <w:t xml:space="preserve">هي اقتباس اسان کي ياد ڏياريندو آهي ته اسان جيڪي چونڊون ڪيون آهن انهن جا نتيجا آهن ۽ خدا جي روح جي مطابق زندگي گذاريندو، جڏهن ته جسم جي خواهش مطابق زندگي گذارڻ موت آڻيندو.</w:t>
      </w:r>
    </w:p>
    <w:p w14:paraId="1E024E02" w14:textId="77777777" w:rsidR="00F90BDC" w:rsidRDefault="00F90BDC"/>
    <w:p w14:paraId="59776B08" w14:textId="77777777" w:rsidR="00F90BDC" w:rsidRDefault="00F90BDC">
      <w:r xmlns:w="http://schemas.openxmlformats.org/wordprocessingml/2006/main">
        <w:t xml:space="preserve">1. جيڪي چونڊون اسان ڪيون ٿا: جسم جي مطابق زندگي گذارڻ جا نتيجا</w:t>
      </w:r>
    </w:p>
    <w:p w14:paraId="5551F69C" w14:textId="77777777" w:rsidR="00F90BDC" w:rsidRDefault="00F90BDC"/>
    <w:p w14:paraId="446E9D4E" w14:textId="77777777" w:rsidR="00F90BDC" w:rsidRDefault="00F90BDC">
      <w:r xmlns:w="http://schemas.openxmlformats.org/wordprocessingml/2006/main">
        <w:t xml:space="preserve">2. روح جي طاقت: موت مٿان زندگي چونڊڻ</w:t>
      </w:r>
    </w:p>
    <w:p w14:paraId="6295A2FC" w14:textId="77777777" w:rsidR="00F90BDC" w:rsidRDefault="00F90BDC"/>
    <w:p w14:paraId="219A7BBC" w14:textId="77777777" w:rsidR="00F90BDC" w:rsidRDefault="00F90BDC">
      <w:r xmlns:w="http://schemas.openxmlformats.org/wordprocessingml/2006/main">
        <w:t xml:space="preserve">گلتين 5:19-21 SCLNT - ھاڻي جسم جا ڪم ظاھر آھن: زناڪاري، ناپاڪي، شہوت پرستي، بت پرستي، جادوگري، دشمني، جھيڙو، حسد، ڪاوڙ، دشمني، جھيڙو، ڦورو، حسد، شرابي، بدمعاشي. ، ۽ اهڙيون شيون. مان توهان کي ڊيڄاريان ٿو، جيئن مون توهان کي اڳ ۾ ڊيڄاريو آهي، جيڪي اهڙا ڪم ڪن ٿا اهي خدا جي بادشاهي جا وارث نه ٿيندا.</w:t>
      </w:r>
    </w:p>
    <w:p w14:paraId="3E899B23" w14:textId="77777777" w:rsidR="00F90BDC" w:rsidRDefault="00F90BDC"/>
    <w:p w14:paraId="40115E43" w14:textId="77777777" w:rsidR="00F90BDC" w:rsidRDefault="00F90BDC">
      <w:r xmlns:w="http://schemas.openxmlformats.org/wordprocessingml/2006/main">
        <w:t xml:space="preserve">2. متي 6:24 - ڪو به ٻن مالڪن جي خدمت نٿو ڪري سگھي. ڇالاءِ⁠جو يا ته ھو ھڪڙيءَ کان نفرت ڪندو ۽ ٻئي سان پيار ڪندو، يا وري ھڪڙي سان وفادار رھندو ۽ ٻئي کي حقير سمجھندو. توهان خدا ۽ مال جي خدمت نٿا ڪري سگهو.</w:t>
      </w:r>
    </w:p>
    <w:p w14:paraId="755A144B" w14:textId="77777777" w:rsidR="00F90BDC" w:rsidRDefault="00F90BDC"/>
    <w:p w14:paraId="1BC966ED" w14:textId="77777777" w:rsidR="00F90BDC" w:rsidRDefault="00F90BDC">
      <w:r xmlns:w="http://schemas.openxmlformats.org/wordprocessingml/2006/main">
        <w:t xml:space="preserve">رومين 8:14 ڇالاءِ⁠جو جيترا بہ خدا جي روح جي ھدايت سان ھليا وڃن ٿا، سي خدا جا فرزند آھن.</w:t>
      </w:r>
    </w:p>
    <w:p w14:paraId="187E584F" w14:textId="77777777" w:rsidR="00F90BDC" w:rsidRDefault="00F90BDC"/>
    <w:p w14:paraId="420E89BE" w14:textId="77777777" w:rsidR="00F90BDC" w:rsidRDefault="00F90BDC">
      <w:r xmlns:w="http://schemas.openxmlformats.org/wordprocessingml/2006/main">
        <w:t xml:space="preserve">خدا جو روح مومنن کي خدا جي اولاد ٿيڻ جي هدايت ڪري ٿو.</w:t>
      </w:r>
    </w:p>
    <w:p w14:paraId="42C71CF5" w14:textId="77777777" w:rsidR="00F90BDC" w:rsidRDefault="00F90BDC"/>
    <w:p w14:paraId="6BAEC229" w14:textId="77777777" w:rsidR="00F90BDC" w:rsidRDefault="00F90BDC">
      <w:r xmlns:w="http://schemas.openxmlformats.org/wordprocessingml/2006/main">
        <w:t xml:space="preserve">1: خدا جو روح توهان کي خدا جو ٻار ٿيڻ جي هدايت ڪري.</w:t>
      </w:r>
    </w:p>
    <w:p w14:paraId="2A5B92F6" w14:textId="77777777" w:rsidR="00F90BDC" w:rsidRDefault="00F90BDC"/>
    <w:p w14:paraId="1621A8C8" w14:textId="77777777" w:rsidR="00F90BDC" w:rsidRDefault="00F90BDC">
      <w:r xmlns:w="http://schemas.openxmlformats.org/wordprocessingml/2006/main">
        <w:t xml:space="preserve">2: خدا جي روح جي پيروي ڪريو ۽ خدا جو پٽ يا ڌيء بڻجي وڃو.</w:t>
      </w:r>
    </w:p>
    <w:p w14:paraId="2454CA17" w14:textId="77777777" w:rsidR="00F90BDC" w:rsidRDefault="00F90BDC"/>
    <w:p w14:paraId="63D98821" w14:textId="77777777" w:rsidR="00F90BDC" w:rsidRDefault="00F90BDC">
      <w:r xmlns:w="http://schemas.openxmlformats.org/wordprocessingml/2006/main">
        <w:t xml:space="preserve">گلتين 4:6-7 SCLNT - ”۽ ڇاڪاڻ⁠تہ اوھين پُٽ آھيو، تنھنڪري خدا پنھنجي فرزند جو روح اسان جي دلين ۾ موڪليو آھي، جنھن چيو تہ ”ابا! تنھنڪري تون ھاڻي غلام نه آھين پر پٽ آھين ۽ جيڪڏھن پٽ آھين ته خدا جي وسيلي وارث آھين.</w:t>
      </w:r>
    </w:p>
    <w:p w14:paraId="2B484789" w14:textId="77777777" w:rsidR="00F90BDC" w:rsidRDefault="00F90BDC"/>
    <w:p w14:paraId="0EED1BAE" w14:textId="77777777" w:rsidR="00F90BDC" w:rsidRDefault="00F90BDC">
      <w:r xmlns:w="http://schemas.openxmlformats.org/wordprocessingml/2006/main">
        <w:t xml:space="preserve">يوحنا 1:12-13 انسان جي، پر خدا جي.</w:t>
      </w:r>
    </w:p>
    <w:p w14:paraId="394B8B92" w14:textId="77777777" w:rsidR="00F90BDC" w:rsidRDefault="00F90BDC"/>
    <w:p w14:paraId="22364412" w14:textId="77777777" w:rsidR="00F90BDC" w:rsidRDefault="00F90BDC">
      <w:r xmlns:w="http://schemas.openxmlformats.org/wordprocessingml/2006/main">
        <w:t xml:space="preserve">رومين 8:15 SCLNT - ڇالاءِ⁠جو اوھان کي غلاميءَ جو روح نہ مليو آھي وري ڊڄڻ لاءِ. پر توهان کي گود وٺڻ جو روح مليو آهي، جنهن سان اسين روئون ٿا، ابا، بابا.</w:t>
      </w:r>
    </w:p>
    <w:p w14:paraId="16DE2CD3" w14:textId="77777777" w:rsidR="00F90BDC" w:rsidRDefault="00F90BDC"/>
    <w:p w14:paraId="646A5CAA" w14:textId="77777777" w:rsidR="00F90BDC" w:rsidRDefault="00F90BDC">
      <w:r xmlns:w="http://schemas.openxmlformats.org/wordprocessingml/2006/main">
        <w:t xml:space="preserve">عيسائين کي گود وٺڻ جو روح مليو آهي، جيڪو کين خدا کي ”ابا، پيءُ“ سڏڻ جي اجازت ڏئي ٿو.</w:t>
      </w:r>
    </w:p>
    <w:p w14:paraId="5F71C092" w14:textId="77777777" w:rsidR="00F90BDC" w:rsidRDefault="00F90BDC"/>
    <w:p w14:paraId="29F58093" w14:textId="77777777" w:rsidR="00F90BDC" w:rsidRDefault="00F90BDC">
      <w:r xmlns:w="http://schemas.openxmlformats.org/wordprocessingml/2006/main">
        <w:t xml:space="preserve">1. اپنائڻ جو آرام: ڪيئن اپنائڻ جو روح خدا سان اسان جي رشتي کي تبديل ڪري ٿو</w:t>
      </w:r>
    </w:p>
    <w:p w14:paraId="4A525195" w14:textId="77777777" w:rsidR="00F90BDC" w:rsidRDefault="00F90BDC"/>
    <w:p w14:paraId="53109439" w14:textId="77777777" w:rsidR="00F90BDC" w:rsidRDefault="00F90BDC">
      <w:r xmlns:w="http://schemas.openxmlformats.org/wordprocessingml/2006/main">
        <w:t xml:space="preserve">2. خوف نه ڪريو: غلامي جي روح کي رد ڪرڻ ۽ اپنائڻ جي روح کي قبول ڪرڻ</w:t>
      </w:r>
    </w:p>
    <w:p w14:paraId="3E133968" w14:textId="77777777" w:rsidR="00F90BDC" w:rsidRDefault="00F90BDC"/>
    <w:p w14:paraId="028E1770" w14:textId="77777777" w:rsidR="00F90BDC" w:rsidRDefault="00F90BDC">
      <w:r xmlns:w="http://schemas.openxmlformats.org/wordprocessingml/2006/main">
        <w:t xml:space="preserve">گلتين 4:4-7 SCLNT - پر جڏھن پورو پورو وقت آيو، تڏھن خدا پنھنجو فرزند موڪليو، جيڪو عورت جي پيٽان پيدا ٿيو، جيڪو شريعت جي </w:t>
      </w:r>
      <w:r xmlns:w="http://schemas.openxmlformats.org/wordprocessingml/2006/main">
        <w:lastRenderedPageBreak xmlns:w="http://schemas.openxmlformats.org/wordprocessingml/2006/main"/>
      </w:r>
      <w:r xmlns:w="http://schemas.openxmlformats.org/wordprocessingml/2006/main">
        <w:t xml:space="preserve">ماتحت پيدا ٿيو، 5 انھيءَ لاءِ تہ انھن کي ڇوٽڪارو ڏئي جيڪي شريعت جي ماتحت ھئا، انھيءَ لاءِ تہ جيئن اسان کي گود وٺڻ جو موقعو ملي. پٽ 6 ۽ ڇاڪاڻ⁠تہ اوھين پُٽ آھيو، تنھنڪري خدا پنھنجي فرزند جو روح اسان جي دلين ۾ موڪليو آھي، جنھن چيو تہ ”ابا! پيءُ!" 7 تنھنڪري تون ھاڻي غلام نہ، پر پٽ آھين ۽ جيڪڏھن پٽ آھين تہ خدا جي وسيلي وارث آھين.</w:t>
      </w:r>
    </w:p>
    <w:p w14:paraId="2025D032" w14:textId="77777777" w:rsidR="00F90BDC" w:rsidRDefault="00F90BDC"/>
    <w:p w14:paraId="65B0E3F5" w14:textId="77777777" w:rsidR="00F90BDC" w:rsidRDefault="00F90BDC">
      <w:r xmlns:w="http://schemas.openxmlformats.org/wordprocessingml/2006/main">
        <w:t xml:space="preserve">اِفسين 1:5-18 SCLNT - ھن پنھنجي مرضيءَ جي مقصد موجب، عيسيٰ مسيح جي معرفت اسان کي گود وٺڻ لاءِ اڳواٽ ئي مقرر ڪيو ھو.</w:t>
      </w:r>
    </w:p>
    <w:p w14:paraId="4E261E05" w14:textId="77777777" w:rsidR="00F90BDC" w:rsidRDefault="00F90BDC"/>
    <w:p w14:paraId="275A94DD" w14:textId="77777777" w:rsidR="00F90BDC" w:rsidRDefault="00F90BDC">
      <w:r xmlns:w="http://schemas.openxmlformats.org/wordprocessingml/2006/main">
        <w:t xml:space="preserve">رومين 8:16 روح پاڻ اسان جي روح سان گڏ شاھدي ڏئي ٿو تہ اسين خدا جا ٻار آھيون.</w:t>
      </w:r>
    </w:p>
    <w:p w14:paraId="590D9D1A" w14:textId="77777777" w:rsidR="00F90BDC" w:rsidRDefault="00F90BDC"/>
    <w:p w14:paraId="7A50DED6" w14:textId="77777777" w:rsidR="00F90BDC" w:rsidRDefault="00F90BDC">
      <w:r xmlns:w="http://schemas.openxmlformats.org/wordprocessingml/2006/main">
        <w:t xml:space="preserve">خدا جو روح گواهي ڏئي ٿو ته ايمان وارا خدا جا ٻار آهن.</w:t>
      </w:r>
    </w:p>
    <w:p w14:paraId="0B81A345" w14:textId="77777777" w:rsidR="00F90BDC" w:rsidRDefault="00F90BDC"/>
    <w:p w14:paraId="0761345C" w14:textId="77777777" w:rsidR="00F90BDC" w:rsidRDefault="00F90BDC">
      <w:r xmlns:w="http://schemas.openxmlformats.org/wordprocessingml/2006/main">
        <w:t xml:space="preserve">1. خدا جي اولاد طور اسان جي سڃاڻپ جي گواهي ڏيڻ</w:t>
      </w:r>
    </w:p>
    <w:p w14:paraId="372259EE" w14:textId="77777777" w:rsidR="00F90BDC" w:rsidRDefault="00F90BDC"/>
    <w:p w14:paraId="3BE0D541" w14:textId="77777777" w:rsidR="00F90BDC" w:rsidRDefault="00F90BDC">
      <w:r xmlns:w="http://schemas.openxmlformats.org/wordprocessingml/2006/main">
        <w:t xml:space="preserve">2. روح جي طاقت ۽ خدا جي خاندان ۾ اسان جو موقف</w:t>
      </w:r>
    </w:p>
    <w:p w14:paraId="3B61F7A1" w14:textId="77777777" w:rsidR="00F90BDC" w:rsidRDefault="00F90BDC"/>
    <w:p w14:paraId="3865AD3C" w14:textId="77777777" w:rsidR="00F90BDC" w:rsidRDefault="00F90BDC">
      <w:r xmlns:w="http://schemas.openxmlformats.org/wordprocessingml/2006/main">
        <w:t xml:space="preserve">1. گلتين 4:6-7 SCLNT - ”۽ ڇاڪاڻ⁠تہ اوھين فرزند آھيو، تنھنڪري خدا پنھنجي فرزند جو روح اسان جي دلين ۾ موڪليو آھي، جيڪو روئي ٿو، ”ابا! تنھنڪري تون ھاڻي غلام نه آھين پر پٽ آھين ۽ جيڪڏھن پٽ آھين ته خدا جي وسيلي وارث آھين.</w:t>
      </w:r>
    </w:p>
    <w:p w14:paraId="2FB3B728" w14:textId="77777777" w:rsidR="00F90BDC" w:rsidRDefault="00F90BDC"/>
    <w:p w14:paraId="1C8643A3" w14:textId="77777777" w:rsidR="00F90BDC" w:rsidRDefault="00F90BDC">
      <w:r xmlns:w="http://schemas.openxmlformats.org/wordprocessingml/2006/main">
        <w:t xml:space="preserve">جان 1:12-13 انسان جي مرضي، پر خدا جي.</w:t>
      </w:r>
    </w:p>
    <w:p w14:paraId="65DD9057" w14:textId="77777777" w:rsidR="00F90BDC" w:rsidRDefault="00F90BDC"/>
    <w:p w14:paraId="7FF7486C" w14:textId="77777777" w:rsidR="00F90BDC" w:rsidRDefault="00F90BDC">
      <w:r xmlns:w="http://schemas.openxmlformats.org/wordprocessingml/2006/main">
        <w:t xml:space="preserve">رومين 8:17 ۽ جيڪڏھن اولاد آھي تہ وارث. خدا جا وارث، ۽ مسيح سان گڏ گڏيل وارث؛ جيڪڏھن ائين ھجي تہ اسين ھن سان گڏ ڏک سکندا، تہ جيئن اسان کي بہ گڏھ جلال ملي.</w:t>
      </w:r>
    </w:p>
    <w:p w14:paraId="4CA249E0" w14:textId="77777777" w:rsidR="00F90BDC" w:rsidRDefault="00F90BDC"/>
    <w:p w14:paraId="08F8ECEC" w14:textId="77777777" w:rsidR="00F90BDC" w:rsidRDefault="00F90BDC">
      <w:r xmlns:w="http://schemas.openxmlformats.org/wordprocessingml/2006/main">
        <w:t xml:space="preserve">مسيح ۾ ايمان وارا خدا جا وارث آهن ۽ مسيح سان گڏ گڏيل وارث آهن، ۽ جيڪڏهن اهي هن سان گڏ ڏک برداشت ڪرڻ لاء تيار آهن، انهن کي پڻ گڏ ڪيو ويندو.</w:t>
      </w:r>
    </w:p>
    <w:p w14:paraId="50A5C558" w14:textId="77777777" w:rsidR="00F90BDC" w:rsidRDefault="00F90BDC"/>
    <w:p w14:paraId="02908FDF" w14:textId="77777777" w:rsidR="00F90BDC" w:rsidRDefault="00F90BDC">
      <w:r xmlns:w="http://schemas.openxmlformats.org/wordprocessingml/2006/main">
        <w:t xml:space="preserve">1. تسبيح جو واعدو: مسيح سان اتحاد ۾ خدا جي شان جو تجربو</w:t>
      </w:r>
    </w:p>
    <w:p w14:paraId="7EEC1BC0" w14:textId="77777777" w:rsidR="00F90BDC" w:rsidRDefault="00F90BDC"/>
    <w:p w14:paraId="42F1885E" w14:textId="77777777" w:rsidR="00F90BDC" w:rsidRDefault="00F90BDC">
      <w:r xmlns:w="http://schemas.openxmlformats.org/wordprocessingml/2006/main">
        <w:t xml:space="preserve">2. مسيح سان ڏک: هن سان گڏ گڏيل وارث ٿيڻ جو رستو</w:t>
      </w:r>
    </w:p>
    <w:p w14:paraId="4709530B" w14:textId="77777777" w:rsidR="00F90BDC" w:rsidRDefault="00F90BDC"/>
    <w:p w14:paraId="4BC39F1E" w14:textId="77777777" w:rsidR="00F90BDC" w:rsidRDefault="00F90BDC">
      <w:r xmlns:w="http://schemas.openxmlformats.org/wordprocessingml/2006/main">
        <w:t xml:space="preserve">گلتين 3:26-29 SCLNT - ڇالاءِ⁠جو اوھين سڀيئي عيسيٰ مسيح تي ايمان آڻڻ جي ڪري خدا جا ٻار آھيو. ڇالاءِ⁠جو اوھان مان جيترا بہ مسيح ۾ بپتسما وٺي چڪا آھن تہ مسيح کي ڍڪي ڇڏيو آھي. اتي نه يھودي آھي ۽ نڪي يوناني، نڪو ڪو غلام آھي ۽ نڪو آزاد، نڪو نر آھي ۽ نڪو عورت، ڇالاءِ⁠جو اوھين سڀيئي مسيح عيسيٰ ۾ ھڪ آھيو. ۽ جيڪڏھن اوھين مسيح جا آھيو تہ پوءِ اوھين ابراھيم جو اولاد آھيو ۽ واعدي موجب وارث آھيو.</w:t>
      </w:r>
    </w:p>
    <w:p w14:paraId="2ABC1EBC" w14:textId="77777777" w:rsidR="00F90BDC" w:rsidRDefault="00F90BDC"/>
    <w:p w14:paraId="0DF3EE2A" w14:textId="77777777" w:rsidR="00F90BDC" w:rsidRDefault="00F90BDC">
      <w:r xmlns:w="http://schemas.openxmlformats.org/wordprocessingml/2006/main">
        <w:t xml:space="preserve">اِفسين 1:3-5 SCLNT - سڀاڳا ھجن اسان جي خداوند عيسيٰ مسيح جي خدا ۽ پيءُ جي، جنھن اسان کي مسيح ۾ آسماني جاين تي ھر طرح جي روحاني برڪت سان نوازيو آھي، جيئن ھن دنيا جي ٺهڻ کان اڳ ۾ ئي اسان کي پاڻ ۾ چونڊيو ھو. ته اسان کي پيار ۾ هن جي اڳيان پاڪ ۽ بي عيب هئڻ گهرجي: اسان کي اڳ ۾ ئي مقرر ڪيو ويو آهي ته ٻار کي گود وٺڻ لاءِ يسوع مسيح پنهنجي مرضي جي سٺي خواهش مطابق.</w:t>
      </w:r>
    </w:p>
    <w:p w14:paraId="620468E5" w14:textId="77777777" w:rsidR="00F90BDC" w:rsidRDefault="00F90BDC"/>
    <w:p w14:paraId="5E38F667" w14:textId="77777777" w:rsidR="00F90BDC" w:rsidRDefault="00F90BDC">
      <w:r xmlns:w="http://schemas.openxmlformats.org/wordprocessingml/2006/main">
        <w:t xml:space="preserve">رومين 8:18 ڇالاءِ⁠جو آءٌ سمجھان ٿو تہ ھن وقت جا ڏک، انھيءَ جلوي سان ڀيٽڻ جي لائق نہ آھن، جيڪو اسان تي ظاھر ٿيندو.</w:t>
      </w:r>
    </w:p>
    <w:p w14:paraId="4A51A5C2" w14:textId="77777777" w:rsidR="00F90BDC" w:rsidRDefault="00F90BDC"/>
    <w:p w14:paraId="3950E33C" w14:textId="77777777" w:rsidR="00F90BDC" w:rsidRDefault="00F90BDC">
      <w:r xmlns:w="http://schemas.openxmlformats.org/wordprocessingml/2006/main">
        <w:t xml:space="preserve">موجوده مصيبتون ان شان سان لاتعداد آهن جيڪي نازل ٿينديون.</w:t>
      </w:r>
    </w:p>
    <w:p w14:paraId="6F2A53E1" w14:textId="77777777" w:rsidR="00F90BDC" w:rsidRDefault="00F90BDC"/>
    <w:p w14:paraId="45E0CBD5" w14:textId="77777777" w:rsidR="00F90BDC" w:rsidRDefault="00F90BDC">
      <w:r xmlns:w="http://schemas.openxmlformats.org/wordprocessingml/2006/main">
        <w:t xml:space="preserve">1: اسان کي مستقبل جي جلال کي ڏسڻ گهرجي جيڪو اسان جي موجوده مشڪلاتن جي باوجود اسان جو انتظار ڪري رهيو آهي.</w:t>
      </w:r>
    </w:p>
    <w:p w14:paraId="5BF89633" w14:textId="77777777" w:rsidR="00F90BDC" w:rsidRDefault="00F90BDC"/>
    <w:p w14:paraId="6AA70AFA" w14:textId="77777777" w:rsidR="00F90BDC" w:rsidRDefault="00F90BDC">
      <w:r xmlns:w="http://schemas.openxmlformats.org/wordprocessingml/2006/main">
        <w:t xml:space="preserve">2: جڏهن ته اسان کي هن زندگي ۾ آزمائشن ۽ مصيبتن کي منهن ڏيڻو پوندو، اسان کي گهرجي ته اسان جون اکيون ان شان جي انعام تي رکون جيڪو مستقبل ۾ اسان جو انتظار ڪري رهيو آهي.</w:t>
      </w:r>
    </w:p>
    <w:p w14:paraId="255CFA9B" w14:textId="77777777" w:rsidR="00F90BDC" w:rsidRDefault="00F90BDC"/>
    <w:p w14:paraId="7B06C15B" w14:textId="77777777" w:rsidR="00F90BDC" w:rsidRDefault="00F90BDC">
      <w:r xmlns:w="http://schemas.openxmlformats.org/wordprocessingml/2006/main">
        <w:t xml:space="preserve">رومين 5:3-5 SCLNT - نہ رڳو ايترو، پر اسين پنھنجن ڏکن ۾ پڻ فخر ڪندا آھيون، ڇالاءِ⁠جو اسين ڄاڻون ٿا تہ ڏک صبر کي جنم ڏئي ٿو. صبر، ڪردار؛ ۽ ڪردار، اميد.</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11:1-10 SCLNT - ھاڻي ايمان آھي انھيءَ ڀروسو جو، جنھن جي اسين اميد ڪريون ٿا ۽ جيڪي نہ ٿا ڏسون، تنھن بابت يقين رکون ٿا.</w:t>
      </w:r>
    </w:p>
    <w:p w14:paraId="471476A8" w14:textId="77777777" w:rsidR="00F90BDC" w:rsidRDefault="00F90BDC"/>
    <w:p w14:paraId="7718D595" w14:textId="77777777" w:rsidR="00F90BDC" w:rsidRDefault="00F90BDC">
      <w:r xmlns:w="http://schemas.openxmlformats.org/wordprocessingml/2006/main">
        <w:t xml:space="preserve">رومين 8:19 ڇالاءِ⁠جو مخلوق خدا جي پٽن جي ظاھر ٿيڻ جو شدت سان انتظار ڪري ٿي.</w:t>
      </w:r>
    </w:p>
    <w:p w14:paraId="0EC6AB12" w14:textId="77777777" w:rsidR="00F90BDC" w:rsidRDefault="00F90BDC"/>
    <w:p w14:paraId="769D816A" w14:textId="77777777" w:rsidR="00F90BDC" w:rsidRDefault="00F90BDC">
      <w:r xmlns:w="http://schemas.openxmlformats.org/wordprocessingml/2006/main">
        <w:t xml:space="preserve">مخلوق خدا جي پٽن جي ظاهر ٿيڻ جو انتظار ڪري ٿو.</w:t>
      </w:r>
    </w:p>
    <w:p w14:paraId="137AC256" w14:textId="77777777" w:rsidR="00F90BDC" w:rsidRDefault="00F90BDC"/>
    <w:p w14:paraId="677E1669" w14:textId="77777777" w:rsidR="00F90BDC" w:rsidRDefault="00F90BDC">
      <w:r xmlns:w="http://schemas.openxmlformats.org/wordprocessingml/2006/main">
        <w:t xml:space="preserve">1. انتظار ڪندڙ جي اميد</w:t>
      </w:r>
    </w:p>
    <w:p w14:paraId="6B2EAAAF" w14:textId="77777777" w:rsidR="00F90BDC" w:rsidRDefault="00F90BDC"/>
    <w:p w14:paraId="7856F508" w14:textId="77777777" w:rsidR="00F90BDC" w:rsidRDefault="00F90BDC">
      <w:r xmlns:w="http://schemas.openxmlformats.org/wordprocessingml/2006/main">
        <w:t xml:space="preserve">2. خدا جي ٻارن جي وفاداري اميدون</w:t>
      </w:r>
    </w:p>
    <w:p w14:paraId="3B031EAE" w14:textId="77777777" w:rsidR="00F90BDC" w:rsidRDefault="00F90BDC"/>
    <w:p w14:paraId="01BCCCE9" w14:textId="77777777" w:rsidR="00F90BDC" w:rsidRDefault="00F90BDC">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430DB600" w14:textId="77777777" w:rsidR="00F90BDC" w:rsidRDefault="00F90BDC"/>
    <w:p w14:paraId="000BF00E" w14:textId="77777777" w:rsidR="00F90BDC" w:rsidRDefault="00F90BDC">
      <w:r xmlns:w="http://schemas.openxmlformats.org/wordprocessingml/2006/main">
        <w:t xml:space="preserve">2. حبڪوڪ 2: 3 - ڇاڪاڻ ته خواب اڃا مقرر وقت لاءِ آهي، پر آخر ۾ اهو ڳالهائيندو ۽ ڪوڙ نه ڳالهائيندو: جيتوڻيڪ اهو دير ٿي وڃي، ان جو انتظار ڪريو. ڇاڪاڻ ته اهو ضرور ايندو، اهو دير نه ڪندو.</w:t>
      </w:r>
    </w:p>
    <w:p w14:paraId="6504E93A" w14:textId="77777777" w:rsidR="00F90BDC" w:rsidRDefault="00F90BDC"/>
    <w:p w14:paraId="0874535B" w14:textId="77777777" w:rsidR="00F90BDC" w:rsidRDefault="00F90BDC">
      <w:r xmlns:w="http://schemas.openxmlformats.org/wordprocessingml/2006/main">
        <w:t xml:space="preserve">رومين 8:20 ڇالاءِ⁠جو مخلوق پنھنجي مرضيءَ سان نہ، پر انھيءَ جي ڪري، جنھن انھيءَ کي اميد سان تابع ڪيو آھي.</w:t>
      </w:r>
    </w:p>
    <w:p w14:paraId="71AE7FC8" w14:textId="77777777" w:rsidR="00F90BDC" w:rsidRDefault="00F90BDC"/>
    <w:p w14:paraId="4E68FE90" w14:textId="77777777" w:rsidR="00F90BDC" w:rsidRDefault="00F90BDC">
      <w:r xmlns:w="http://schemas.openxmlformats.org/wordprocessingml/2006/main">
        <w:t xml:space="preserve">مخلوق کي اميد ۾ خدا طرفان باطل جي تابع ڪيو ويو.</w:t>
      </w:r>
    </w:p>
    <w:p w14:paraId="2CFAAB29" w14:textId="77777777" w:rsidR="00F90BDC" w:rsidRDefault="00F90BDC"/>
    <w:p w14:paraId="27851D5C" w14:textId="77777777" w:rsidR="00F90BDC" w:rsidRDefault="00F90BDC">
      <w:r xmlns:w="http://schemas.openxmlformats.org/wordprocessingml/2006/main">
        <w:t xml:space="preserve">1. زندگي جي سختين جي باوجود خدا ۾ اميد رکو</w:t>
      </w:r>
    </w:p>
    <w:p w14:paraId="38C4279E" w14:textId="77777777" w:rsidR="00F90BDC" w:rsidRDefault="00F90BDC"/>
    <w:p w14:paraId="5830A007" w14:textId="77777777" w:rsidR="00F90BDC" w:rsidRDefault="00F90BDC">
      <w:r xmlns:w="http://schemas.openxmlformats.org/wordprocessingml/2006/main">
        <w:t xml:space="preserve">2. مشڪل وقت ۾ به خدا جي حاڪميت کي سڃاڻڻ</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ماتم 3: 22-23 - "اها رب جي رحمت آهي جيڪا اسان کي ختم نه ڪئي وئي آهي، ڇاڪاڻ ته هن جون رحمون ناڪام نه ٿيون. اهي هر صبح نوان آهن: توهان جي وفاداري عظيم آهي."</w:t>
      </w:r>
    </w:p>
    <w:p w14:paraId="3D373D85" w14:textId="77777777" w:rsidR="00F90BDC" w:rsidRDefault="00F90BDC"/>
    <w:p w14:paraId="0B3FEED6" w14:textId="77777777" w:rsidR="00F90BDC" w:rsidRDefault="00F90BDC">
      <w:r xmlns:w="http://schemas.openxmlformats.org/wordprocessingml/2006/main">
        <w:t xml:space="preserve">2. يسعياه 43: 2 - "جڏهن تون پاڻين مان لنگهيندين، مان توسان گڏ ھوندس؛ ۽ دريائن مان، اھي تو کي نه وھندا، جڏھن تون باھ جي ذريعي ھلندين، تون نه سڙي ويندين، نڪي باھ ٻرندي. توهان تي."</w:t>
      </w:r>
    </w:p>
    <w:p w14:paraId="2EBA4137" w14:textId="77777777" w:rsidR="00F90BDC" w:rsidRDefault="00F90BDC"/>
    <w:p w14:paraId="3A649AAC" w14:textId="77777777" w:rsidR="00F90BDC" w:rsidRDefault="00F90BDC">
      <w:r xmlns:w="http://schemas.openxmlformats.org/wordprocessingml/2006/main">
        <w:t xml:space="preserve">رومين 8:21 ڇالاءِ⁠جو مخلوق پاڻ بہ فساد جي غلاميءَ مان ڇوٽڪارو حاصل ڪري خدا جي ٻارن جي شاندار آزاديءَ ۾ ايندي.</w:t>
      </w:r>
    </w:p>
    <w:p w14:paraId="408E7B19" w14:textId="77777777" w:rsidR="00F90BDC" w:rsidRDefault="00F90BDC"/>
    <w:p w14:paraId="351533EB" w14:textId="77777777" w:rsidR="00F90BDC" w:rsidRDefault="00F90BDC">
      <w:r xmlns:w="http://schemas.openxmlformats.org/wordprocessingml/2006/main">
        <w:t xml:space="preserve">مخلوق خدا جي اولاد جي شاندار آزادي ۾ فساد جي غلامي کان آزاد ٿي ويندي.</w:t>
      </w:r>
    </w:p>
    <w:p w14:paraId="09757CF1" w14:textId="77777777" w:rsidR="00F90BDC" w:rsidRDefault="00F90BDC"/>
    <w:p w14:paraId="7B46D05C" w14:textId="77777777" w:rsidR="00F90BDC" w:rsidRDefault="00F90BDC">
      <w:r xmlns:w="http://schemas.openxmlformats.org/wordprocessingml/2006/main">
        <w:t xml:space="preserve">1. خدا جي ٻارن جي شاندار آزادي</w:t>
      </w:r>
    </w:p>
    <w:p w14:paraId="66B45D12" w14:textId="77777777" w:rsidR="00F90BDC" w:rsidRDefault="00F90BDC"/>
    <w:p w14:paraId="30635AED" w14:textId="77777777" w:rsidR="00F90BDC" w:rsidRDefault="00F90BDC">
      <w:r xmlns:w="http://schemas.openxmlformats.org/wordprocessingml/2006/main">
        <w:t xml:space="preserve">2. ڪرپشن جي غلاميءَ مان ڇوٽڪارو</w:t>
      </w:r>
    </w:p>
    <w:p w14:paraId="6EA3F256" w14:textId="77777777" w:rsidR="00F90BDC" w:rsidRDefault="00F90BDC"/>
    <w:p w14:paraId="2294CEF2" w14:textId="77777777" w:rsidR="00F90BDC" w:rsidRDefault="00F90BDC">
      <w:r xmlns:w="http://schemas.openxmlformats.org/wordprocessingml/2006/main">
        <w:t xml:space="preserve">گلتين 5:1 - تنھنڪري انھيءَ آزاديءَ ۾ قائم رھو جنھن سان مسيح اسان کي آزاد ڪيو آھي.</w:t>
      </w:r>
    </w:p>
    <w:p w14:paraId="41D3DD93" w14:textId="77777777" w:rsidR="00F90BDC" w:rsidRDefault="00F90BDC"/>
    <w:p w14:paraId="77E82B10" w14:textId="77777777" w:rsidR="00F90BDC" w:rsidRDefault="00F90BDC">
      <w:r xmlns:w="http://schemas.openxmlformats.org/wordprocessingml/2006/main">
        <w:t xml:space="preserve">2. ڪرنٿين 3:17-20 SCLNT - ھاڻي اھو روح خداوند آھي: ۽ جتي خداوند جو روح آھي، اتي آزادي آھي.</w:t>
      </w:r>
    </w:p>
    <w:p w14:paraId="20C8FCC6" w14:textId="77777777" w:rsidR="00F90BDC" w:rsidRDefault="00F90BDC"/>
    <w:p w14:paraId="59960A6D" w14:textId="77777777" w:rsidR="00F90BDC" w:rsidRDefault="00F90BDC">
      <w:r xmlns:w="http://schemas.openxmlformats.org/wordprocessingml/2006/main">
        <w:t xml:space="preserve">رومين 8:22 SCLNT - ڇالاءِ⁠جو اسين ڄاڻون ٿا تہ سڄي مخلوقات ھن وقت تائين دردناڪيءَ سان رڙيون ڪري رھي آھي.</w:t>
      </w:r>
    </w:p>
    <w:p w14:paraId="6C1AD0E9" w14:textId="77777777" w:rsidR="00F90BDC" w:rsidRDefault="00F90BDC"/>
    <w:p w14:paraId="5BCD6843" w14:textId="77777777" w:rsidR="00F90BDC" w:rsidRDefault="00F90BDC">
      <w:r xmlns:w="http://schemas.openxmlformats.org/wordprocessingml/2006/main">
        <w:t xml:space="preserve">تخليق شروع کان وٺي ڏک ۽ درد جي حالت ۾ رهي آهي.</w:t>
      </w:r>
    </w:p>
    <w:p w14:paraId="7225C8A6" w14:textId="77777777" w:rsidR="00F90BDC" w:rsidRDefault="00F90BDC"/>
    <w:p w14:paraId="2E8F813E" w14:textId="77777777" w:rsidR="00F90BDC" w:rsidRDefault="00F90BDC">
      <w:r xmlns:w="http://schemas.openxmlformats.org/wordprocessingml/2006/main">
        <w:t xml:space="preserve">1. ”تخليق جو روئڻ: ڪيئن درد اسان جي نظر کي شڪل ڏئي ٿو“</w:t>
      </w:r>
    </w:p>
    <w:p w14:paraId="525DE198" w14:textId="77777777" w:rsidR="00F90BDC" w:rsidRDefault="00F90BDC"/>
    <w:p w14:paraId="76A4554A" w14:textId="77777777" w:rsidR="00F90BDC" w:rsidRDefault="00F90BDC">
      <w:r xmlns:w="http://schemas.openxmlformats.org/wordprocessingml/2006/main">
        <w:t xml:space="preserve">2. ”مصيبت ۾ اميد: صبر جي طاقت“</w:t>
      </w:r>
    </w:p>
    <w:p w14:paraId="1968E641" w14:textId="77777777" w:rsidR="00F90BDC" w:rsidRDefault="00F90BDC"/>
    <w:p w14:paraId="68561484" w14:textId="77777777" w:rsidR="00F90BDC" w:rsidRDefault="00F90BDC">
      <w:r xmlns:w="http://schemas.openxmlformats.org/wordprocessingml/2006/main">
        <w:t xml:space="preserve">1. يسعياه 55: 8: "ڇالاءِ ته منهنجا خيال توهان جا خيال نه آهن، نه توهان جا طريقا منهنجا طريقا آهن، رب فرمائي ٿو."</w:t>
      </w:r>
    </w:p>
    <w:p w14:paraId="495E020A" w14:textId="77777777" w:rsidR="00F90BDC" w:rsidRDefault="00F90BDC"/>
    <w:p w14:paraId="36811DAA" w14:textId="77777777" w:rsidR="00F90BDC" w:rsidRDefault="00F90BDC">
      <w:r xmlns:w="http://schemas.openxmlformats.org/wordprocessingml/2006/main">
        <w:t xml:space="preserve">2. 2 ڪرنٿين 4: 16-18: ”تنهنڪري اسان دل نه هاريون. جيتوڻيڪ اسان جو ظاهري نفس ضايع ٿي رهيو آهي، پر اسان جو باطن روز بروز نئون ٿيندو پيو وڃي. هن هلڪي لمحي تڪليف لاءِ اسان لاءِ هڪ ابدي وزن تيار ڪري رهيو آهي هر مقابلي کان ٻاهر ، جيئن اسان انهن شين ڏانهن نه ڏسندا آهيون جيڪي ڏسڻ ۾ اچن ٿيون پر انهن شين ڏانهن جيڪي غائب آهن. ڇالاءِ⁠جو جيڪي شيون ڏٺيون آھن سي عارضي آھن، پر جيڪي شيون غائب آھن سي ابدي آھن.</w:t>
      </w:r>
    </w:p>
    <w:p w14:paraId="125BC90B" w14:textId="77777777" w:rsidR="00F90BDC" w:rsidRDefault="00F90BDC"/>
    <w:p w14:paraId="663C6D02" w14:textId="77777777" w:rsidR="00F90BDC" w:rsidRDefault="00F90BDC">
      <w:r xmlns:w="http://schemas.openxmlformats.org/wordprocessingml/2006/main">
        <w:t xml:space="preserve">رومين 8:23 ۽ نہ رڳو اھي، پر پاڻ بہ، جن کي پاڪ روح جو پھريون ڦل آھي، بلڪ اسين پاڻ بہ پنھنجي اندر ۾ ڪرونا ٿا ڪريون، انھيءَ انتظار ۾ آھيون تہ گود وٺڻ، سمجھڻ، پنھنجي جسم جي ڇوٽڪاري جو.</w:t>
      </w:r>
    </w:p>
    <w:p w14:paraId="372EC08A" w14:textId="77777777" w:rsidR="00F90BDC" w:rsidRDefault="00F90BDC"/>
    <w:p w14:paraId="179D4DAB" w14:textId="77777777" w:rsidR="00F90BDC" w:rsidRDefault="00F90BDC">
      <w:r xmlns:w="http://schemas.openxmlformats.org/wordprocessingml/2006/main">
        <w:t xml:space="preserve">عيسائي پنهنجن جسمن جي ڇوٽڪاري جي اميد ۾ روئي رهيا آهن، جيڪو خدا جي گود وٺڻ جي منصوبي جو حصو آهي.</w:t>
      </w:r>
    </w:p>
    <w:p w14:paraId="08B9634E" w14:textId="77777777" w:rsidR="00F90BDC" w:rsidRDefault="00F90BDC"/>
    <w:p w14:paraId="4B235411" w14:textId="77777777" w:rsidR="00F90BDC" w:rsidRDefault="00F90BDC">
      <w:r xmlns:w="http://schemas.openxmlformats.org/wordprocessingml/2006/main">
        <w:t xml:space="preserve">1. سنتن جو روئڻ: رب تي انتظار ڪرڻ سکڻ</w:t>
      </w:r>
    </w:p>
    <w:p w14:paraId="255CFAE0" w14:textId="77777777" w:rsidR="00F90BDC" w:rsidRDefault="00F90BDC"/>
    <w:p w14:paraId="7B113006" w14:textId="77777777" w:rsidR="00F90BDC" w:rsidRDefault="00F90BDC">
      <w:r xmlns:w="http://schemas.openxmlformats.org/wordprocessingml/2006/main">
        <w:t xml:space="preserve">2. اسان جي جسمن جو ڇوٽڪارو: اسان جي اميد ۽ ابدي زندگي جو يقين</w:t>
      </w:r>
    </w:p>
    <w:p w14:paraId="5D6C4F6A" w14:textId="77777777" w:rsidR="00F90BDC" w:rsidRDefault="00F90BDC"/>
    <w:p w14:paraId="1F2F6B74" w14:textId="77777777" w:rsidR="00F90BDC" w:rsidRDefault="00F90BDC">
      <w:r xmlns:w="http://schemas.openxmlformats.org/wordprocessingml/2006/main">
        <w:t xml:space="preserve">1. روميون 8:18-25</w:t>
      </w:r>
    </w:p>
    <w:p w14:paraId="793A01BA" w14:textId="77777777" w:rsidR="00F90BDC" w:rsidRDefault="00F90BDC"/>
    <w:p w14:paraId="41612C70" w14:textId="77777777" w:rsidR="00F90BDC" w:rsidRDefault="00F90BDC">
      <w:r xmlns:w="http://schemas.openxmlformats.org/wordprocessingml/2006/main">
        <w:t xml:space="preserve">2. يسعياه 40:31</w:t>
      </w:r>
    </w:p>
    <w:p w14:paraId="47F2A5DF" w14:textId="77777777" w:rsidR="00F90BDC" w:rsidRDefault="00F90BDC"/>
    <w:p w14:paraId="42D2260B" w14:textId="77777777" w:rsidR="00F90BDC" w:rsidRDefault="00F90BDC">
      <w:r xmlns:w="http://schemas.openxmlformats.org/wordprocessingml/2006/main">
        <w:t xml:space="preserve">رومين 8:24 ڇالاءِ⁠جو اسان کي اُميد سان ڇوٽڪارو ملي ٿو، پر جيڪا اميد نظر اچي ٿي، سا اُميد ناھي، ڇالاءِ⁠جو جيڪو ماڻھو ڏسي ٿو تنھن جي اڃا اُميد ڇو ٿو رکي؟</w:t>
      </w:r>
    </w:p>
    <w:p w14:paraId="130A3928" w14:textId="77777777" w:rsidR="00F90BDC" w:rsidRDefault="00F90BDC"/>
    <w:p w14:paraId="0A3F801D" w14:textId="77777777" w:rsidR="00F90BDC" w:rsidRDefault="00F90BDC">
      <w:r xmlns:w="http://schemas.openxmlformats.org/wordprocessingml/2006/main">
        <w:t xml:space="preserve">اسان کي اميد سان بچايو ويو آهي، جيڪا نظر نه ايندي آهي، پوء ڇو اسان اڃا تائين ڪنهن شيء جي اميد رکون ٿا جيڪو اسان نه ڏسي سگهون ٿا؟</w:t>
      </w:r>
    </w:p>
    <w:p w14:paraId="41227E13" w14:textId="77777777" w:rsidR="00F90BDC" w:rsidRDefault="00F90BDC"/>
    <w:p w14:paraId="634B78D1" w14:textId="77777777" w:rsidR="00F90BDC" w:rsidRDefault="00F90BDC">
      <w:r xmlns:w="http://schemas.openxmlformats.org/wordprocessingml/2006/main">
        <w:t xml:space="preserve">1. اميد جي طاقت: غيب ۾ يقين ڪرڻ جو مطلب ڇا آهي</w:t>
      </w:r>
    </w:p>
    <w:p w14:paraId="6166C290" w14:textId="77777777" w:rsidR="00F90BDC" w:rsidRDefault="00F90BDC"/>
    <w:p w14:paraId="3E4309F2" w14:textId="77777777" w:rsidR="00F90BDC" w:rsidRDefault="00F90BDC">
      <w:r xmlns:w="http://schemas.openxmlformats.org/wordprocessingml/2006/main">
        <w:t xml:space="preserve">2. ايمان ۾ ڪيئن ثابت قدم رهون جيتوڻيڪ جڏهن اسان نتيجو نه ٿا ڏسون</w:t>
      </w:r>
    </w:p>
    <w:p w14:paraId="2CE15784" w14:textId="77777777" w:rsidR="00F90BDC" w:rsidRDefault="00F90BDC"/>
    <w:p w14:paraId="5BE72B2F" w14:textId="77777777" w:rsidR="00F90BDC" w:rsidRDefault="00F90BDC">
      <w:r xmlns:w="http://schemas.openxmlformats.org/wordprocessingml/2006/main">
        <w:t xml:space="preserve">1. عبرانيون 11: 1 - "هاڻي ايمان انهن شين جو مادو آهي جنهن جي اميد ڪئي وئي آهي، انهن شين جو ثبوت جيڪو نه ڏٺو ويو آهي."</w:t>
      </w:r>
    </w:p>
    <w:p w14:paraId="4E7087CF" w14:textId="77777777" w:rsidR="00F90BDC" w:rsidRDefault="00F90BDC"/>
    <w:p w14:paraId="4E16F2F4"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617363EA" w14:textId="77777777" w:rsidR="00F90BDC" w:rsidRDefault="00F90BDC"/>
    <w:p w14:paraId="22CCE9B7" w14:textId="77777777" w:rsidR="00F90BDC" w:rsidRDefault="00F90BDC">
      <w:r xmlns:w="http://schemas.openxmlformats.org/wordprocessingml/2006/main">
        <w:t xml:space="preserve">رومين 8:25 پر جيڪڏھن اسان کي اھا اميد آھي جيڪا اسان کي نظر نٿي اچي، ته پوءِ صبر سان ان جو انتظار ڪريون.</w:t>
      </w:r>
    </w:p>
    <w:p w14:paraId="2A2EE5ED" w14:textId="77777777" w:rsidR="00F90BDC" w:rsidRDefault="00F90BDC"/>
    <w:p w14:paraId="643783C5" w14:textId="77777777" w:rsidR="00F90BDC" w:rsidRDefault="00F90BDC">
      <w:r xmlns:w="http://schemas.openxmlformats.org/wordprocessingml/2006/main">
        <w:t xml:space="preserve">اسان کي چيو ويو آهي ته صبر ۽ اميد رکون ٿا جيڪي اسان نٿا ڏسي سگهون.</w:t>
      </w:r>
    </w:p>
    <w:p w14:paraId="40C71221" w14:textId="77777777" w:rsidR="00F90BDC" w:rsidRDefault="00F90BDC"/>
    <w:p w14:paraId="300F559B" w14:textId="77777777" w:rsidR="00F90BDC" w:rsidRDefault="00F90BDC">
      <w:r xmlns:w="http://schemas.openxmlformats.org/wordprocessingml/2006/main">
        <w:t xml:space="preserve">1. صبر هڪ فضيلت آهي: اميد سان انتظار ڪرڻ</w:t>
      </w:r>
    </w:p>
    <w:p w14:paraId="5753D813" w14:textId="77777777" w:rsidR="00F90BDC" w:rsidRDefault="00F90BDC"/>
    <w:p w14:paraId="469536A8" w14:textId="77777777" w:rsidR="00F90BDC" w:rsidRDefault="00F90BDC">
      <w:r xmlns:w="http://schemas.openxmlformats.org/wordprocessingml/2006/main">
        <w:t xml:space="preserve">2. غيب جو اندازو لڳائڻ: ايمان ۽ اميد</w:t>
      </w:r>
    </w:p>
    <w:p w14:paraId="655E9821" w14:textId="77777777" w:rsidR="00F90BDC" w:rsidRDefault="00F90BDC"/>
    <w:p w14:paraId="78FF26AA" w14:textId="77777777" w:rsidR="00F90BDC" w:rsidRDefault="00F90BDC">
      <w:r xmlns:w="http://schemas.openxmlformats.org/wordprocessingml/2006/main">
        <w:t xml:space="preserve">عبرانين 11:1-18 SCLNT - ھاڻي ايمان انھن شين جو مادو آھي، جنھن جي اميد رکي ٿي، انھن شين جو ثبوت جيڪو نه ڏٺو ويو آھي.</w:t>
      </w:r>
    </w:p>
    <w:p w14:paraId="6F7B518C" w14:textId="77777777" w:rsidR="00F90BDC" w:rsidRDefault="00F90BDC"/>
    <w:p w14:paraId="68F4698F" w14:textId="77777777" w:rsidR="00F90BDC" w:rsidRDefault="00F90BDC">
      <w:r xmlns:w="http://schemas.openxmlformats.org/wordprocessingml/2006/main">
        <w:t xml:space="preserve">يعقوب 5:7-18 SCLNT - تنھنڪري اي پيارا، صبر ڪر، جيستائين خداوند جي اچڻ تائين. هاري زمين مان قيمتي فصل جو انتظار ڪندو آهي، ان تي صبر ڪندو آهي، جيستائين برسات جي شروعات ۽ دير سان نه ٿئي.</w:t>
      </w:r>
    </w:p>
    <w:p w14:paraId="03827CFA" w14:textId="77777777" w:rsidR="00F90BDC" w:rsidRDefault="00F90BDC"/>
    <w:p w14:paraId="4001371F" w14:textId="77777777" w:rsidR="00F90BDC" w:rsidRDefault="00F90BDC">
      <w:r xmlns:w="http://schemas.openxmlformats.org/wordprocessingml/2006/main">
        <w:t xml:space="preserve">رومين 8:26 اھڙيءَ طرح پاڪ روح بہ اسان جي ڪمزورين جي مدد ڪري ٿو، ڇالاءِ⁠جو اسين نہ ٿا ڄاڻون تہ اسان کي ڪھڙي دعا گھرڻ گھرجي </w:t>
      </w:r>
      <w:r xmlns:w="http://schemas.openxmlformats.org/wordprocessingml/2006/main">
        <w:lastRenderedPageBreak xmlns:w="http://schemas.openxmlformats.org/wordprocessingml/2006/main"/>
      </w:r>
      <w:r xmlns:w="http://schemas.openxmlformats.org/wordprocessingml/2006/main">
        <w:t xml:space="preserve">، پر اھو پاڪ روح پاڻ اسان جي شفاعت ٿو ڪري، جنھن کي بيان ڪري نہ ٿو سگھجي.</w:t>
      </w:r>
    </w:p>
    <w:p w14:paraId="09AC71DD" w14:textId="77777777" w:rsidR="00F90BDC" w:rsidRDefault="00F90BDC"/>
    <w:p w14:paraId="3798D758" w14:textId="77777777" w:rsidR="00F90BDC" w:rsidRDefault="00F90BDC">
      <w:r xmlns:w="http://schemas.openxmlformats.org/wordprocessingml/2006/main">
        <w:t xml:space="preserve">روح اسان جي لاء شفاعت ڪري ٿو جڏهن اسان کي خبر ناهي ته ڇا لاء دعا گهري.</w:t>
      </w:r>
    </w:p>
    <w:p w14:paraId="7D8A1D50" w14:textId="77777777" w:rsidR="00F90BDC" w:rsidRDefault="00F90BDC"/>
    <w:p w14:paraId="369377CE" w14:textId="77777777" w:rsidR="00F90BDC" w:rsidRDefault="00F90BDC">
      <w:r xmlns:w="http://schemas.openxmlformats.org/wordprocessingml/2006/main">
        <w:t xml:space="preserve">1. روح شفاعت ڪري ٿو: ڪيئن خدا جي محبت اسان کي دعا ۾ مدد ڪري ٿي</w:t>
      </w:r>
    </w:p>
    <w:p w14:paraId="5267E97C" w14:textId="77777777" w:rsidR="00F90BDC" w:rsidRDefault="00F90BDC"/>
    <w:p w14:paraId="7775171B" w14:textId="77777777" w:rsidR="00F90BDC" w:rsidRDefault="00F90BDC">
      <w:r xmlns:w="http://schemas.openxmlformats.org/wordprocessingml/2006/main">
        <w:t xml:space="preserve">2. پاڪ روح جو انمول تحفو</w:t>
      </w:r>
    </w:p>
    <w:p w14:paraId="62045793" w14:textId="77777777" w:rsidR="00F90BDC" w:rsidRDefault="00F90BDC"/>
    <w:p w14:paraId="5BA08A7A" w14:textId="77777777" w:rsidR="00F90BDC" w:rsidRDefault="00F90BDC">
      <w:r xmlns:w="http://schemas.openxmlformats.org/wordprocessingml/2006/main">
        <w:t xml:space="preserve">1. 1 يوحنا 3:20، "جيڪڏهن اسان جي دل اسان کي مذمت ڪري ٿي، ته خدا اسان جي دل کان وڏو آهي، ۽ سڀني شين کي ڄاڻي ٿو."</w:t>
      </w:r>
    </w:p>
    <w:p w14:paraId="38ED4FA0" w14:textId="77777777" w:rsidR="00F90BDC" w:rsidRDefault="00F90BDC"/>
    <w:p w14:paraId="031476C9" w14:textId="77777777" w:rsidR="00F90BDC" w:rsidRDefault="00F90BDC">
      <w:r xmlns:w="http://schemas.openxmlformats.org/wordprocessingml/2006/main">
        <w:t xml:space="preserve">2. زبور 139: 23-24، "مون کي ڳولھيو، اي خدا، ۽ منھنجي دل کي ڄاڻو: مون کي آزمائي، ۽ منھنجي سوچن کي ڄاڻو: ۽ ڏسو ته مون ۾ ڪو بڇڙو رستو آھي، ۽ مون کي ھميشه جي رستي تي ھلايو."</w:t>
      </w:r>
    </w:p>
    <w:p w14:paraId="431D9F56" w14:textId="77777777" w:rsidR="00F90BDC" w:rsidRDefault="00F90BDC"/>
    <w:p w14:paraId="6276876D" w14:textId="77777777" w:rsidR="00F90BDC" w:rsidRDefault="00F90BDC">
      <w:r xmlns:w="http://schemas.openxmlformats.org/wordprocessingml/2006/main">
        <w:t xml:space="preserve">رومين 8:27 ۽ جيڪو دلين کي ڳولي ٿو سو ڄاڻي ٿو روح جي دماغ ڇا آھي، ڇالاءِ⁠جو ھو خدا جي مرضيءَ موجب پاڪ ماڻھن جي شفاعت ٿو ڪري.</w:t>
      </w:r>
    </w:p>
    <w:p w14:paraId="783641A0" w14:textId="77777777" w:rsidR="00F90BDC" w:rsidRDefault="00F90BDC"/>
    <w:p w14:paraId="54809FF1" w14:textId="77777777" w:rsidR="00F90BDC" w:rsidRDefault="00F90BDC">
      <w:r xmlns:w="http://schemas.openxmlformats.org/wordprocessingml/2006/main">
        <w:t xml:space="preserve">خدا اسان جي دلين کي ڄاڻي ٿو ۽ سندس مرضي مطابق اسان جي لاء شفاعت ڪري ٿو.</w:t>
      </w:r>
    </w:p>
    <w:p w14:paraId="6584D476" w14:textId="77777777" w:rsidR="00F90BDC" w:rsidRDefault="00F90BDC"/>
    <w:p w14:paraId="33D7B2FF" w14:textId="77777777" w:rsidR="00F90BDC" w:rsidRDefault="00F90BDC">
      <w:r xmlns:w="http://schemas.openxmlformats.org/wordprocessingml/2006/main">
        <w:t xml:space="preserve">1. خدا جي اڻ کٽ محبت: پيءُ جي دل کي سمجھڻ</w:t>
      </w:r>
    </w:p>
    <w:p w14:paraId="74FAAB56" w14:textId="77777777" w:rsidR="00F90BDC" w:rsidRDefault="00F90BDC"/>
    <w:p w14:paraId="4F8C061E" w14:textId="77777777" w:rsidR="00F90BDC" w:rsidRDefault="00F90BDC">
      <w:r xmlns:w="http://schemas.openxmlformats.org/wordprocessingml/2006/main">
        <w:t xml:space="preserve">2. شفاعت جي طاقت: اسان جي زندگين لاء خدا جي رضا کي ڄاڻڻ</w:t>
      </w:r>
    </w:p>
    <w:p w14:paraId="49D37AC0" w14:textId="77777777" w:rsidR="00F90BDC" w:rsidRDefault="00F90BDC"/>
    <w:p w14:paraId="5118E706" w14:textId="77777777" w:rsidR="00F90BDC" w:rsidRDefault="00F90BDC">
      <w:r xmlns:w="http://schemas.openxmlformats.org/wordprocessingml/2006/main">
        <w:t xml:space="preserve">1. زبور 139: 23-24 - مون کي ڳولهيو، اي خدا، ۽ منهنجي دل کي ڄاڻ! مون کي ڪوشش ڪريو ۽ منهنجا خيال ڄاڻو! ۽ ڏسو ته ڇا مون ۾ ڪو ڏکوئيندڙ رستو آهي، ۽ مون کي هميشه جي رستي ۾ وٺي!</w:t>
      </w:r>
    </w:p>
    <w:p w14:paraId="4363B1C3" w14:textId="77777777" w:rsidR="00F90BDC" w:rsidRDefault="00F90BDC"/>
    <w:p w14:paraId="62A764D9" w14:textId="77777777" w:rsidR="00F90BDC" w:rsidRDefault="00F90BDC">
      <w:r xmlns:w="http://schemas.openxmlformats.org/wordprocessingml/2006/main">
        <w:t xml:space="preserve">عبرانين 4: </w:t>
      </w:r>
      <w:r xmlns:w="http://schemas.openxmlformats.org/wordprocessingml/2006/main">
        <w:lastRenderedPageBreak xmlns:w="http://schemas.openxmlformats.org/wordprocessingml/2006/main"/>
      </w:r>
      <w:r xmlns:w="http://schemas.openxmlformats.org/wordprocessingml/2006/main">
        <w:t xml:space="preserve">12-13 دل. ۽ ڪابه مخلوق هن جي نظر کان لڪيل نه آهي، پر سڀ ننگا ۽ ان جي اکين اڳيان بي نقاب آهن، جن کي اسان کي حساب ڏيڻو پوندو.</w:t>
      </w:r>
    </w:p>
    <w:p w14:paraId="4AD4BEF5" w14:textId="77777777" w:rsidR="00F90BDC" w:rsidRDefault="00F90BDC"/>
    <w:p w14:paraId="5EAEACF2" w14:textId="77777777" w:rsidR="00F90BDC" w:rsidRDefault="00F90BDC">
      <w:r xmlns:w="http://schemas.openxmlformats.org/wordprocessingml/2006/main">
        <w:t xml:space="preserve">رومين 8:28 ۽ اسين ڄاڻون ٿا تہ جيڪي خدا سان پيار ڪن ٿا، تن لاءِ جيڪي سندس مقصد موجب سڏيا ويا آھن، تن لاءِ سڀ شيون گڏجي چڱيءَ طرح ڪم ڪن ٿيون.</w:t>
      </w:r>
    </w:p>
    <w:p w14:paraId="6E2DA7FD" w14:textId="77777777" w:rsidR="00F90BDC" w:rsidRDefault="00F90BDC"/>
    <w:p w14:paraId="68927A36" w14:textId="77777777" w:rsidR="00F90BDC" w:rsidRDefault="00F90BDC">
      <w:r xmlns:w="http://schemas.openxmlformats.org/wordprocessingml/2006/main">
        <w:t xml:space="preserve">خدا سڀني شين کي گڏجي ڪم ڪري ٿو انهن جي ڀلائي لاءِ جيڪي هن سان پيار ڪن ٿا ۽ هن جي مقصد مطابق سڏيو وڃي ٿو.</w:t>
      </w:r>
    </w:p>
    <w:p w14:paraId="566759A2" w14:textId="77777777" w:rsidR="00F90BDC" w:rsidRDefault="00F90BDC"/>
    <w:p w14:paraId="55E68AE5" w14:textId="77777777" w:rsidR="00F90BDC" w:rsidRDefault="00F90BDC">
      <w:r xmlns:w="http://schemas.openxmlformats.org/wordprocessingml/2006/main">
        <w:t xml:space="preserve">1. مشڪل وقت ۾ خدا تي ڀروسو ڪرڻ سکڻ</w:t>
      </w:r>
    </w:p>
    <w:p w14:paraId="086B5461" w14:textId="77777777" w:rsidR="00F90BDC" w:rsidRDefault="00F90BDC"/>
    <w:p w14:paraId="1890B0E8" w14:textId="77777777" w:rsidR="00F90BDC" w:rsidRDefault="00F90BDC">
      <w:r xmlns:w="http://schemas.openxmlformats.org/wordprocessingml/2006/main">
        <w:t xml:space="preserve">2. اسان جي زندگين ۾ خدا جو مقصد ۽ ڪم</w:t>
      </w:r>
    </w:p>
    <w:p w14:paraId="01DF7972" w14:textId="77777777" w:rsidR="00F90BDC" w:rsidRDefault="00F90BDC"/>
    <w:p w14:paraId="7542B0A0"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14:paraId="1A7EDC65" w14:textId="77777777" w:rsidR="00F90BDC" w:rsidRDefault="00F90BDC"/>
    <w:p w14:paraId="0FD9D940" w14:textId="77777777" w:rsidR="00F90BDC" w:rsidRDefault="00F90BDC">
      <w:r xmlns:w="http://schemas.openxmlformats.org/wordprocessingml/2006/main">
        <w:t xml:space="preserve">2. فلپين 4:13 - جيڪو مون کي مضبوط ڪري ٿو، تنھن جي وسيلي آءٌ سڀ ڪجھ ڪري سگھان ٿو.</w:t>
      </w:r>
    </w:p>
    <w:p w14:paraId="33701576" w14:textId="77777777" w:rsidR="00F90BDC" w:rsidRDefault="00F90BDC"/>
    <w:p w14:paraId="6DF425F5" w14:textId="77777777" w:rsidR="00F90BDC" w:rsidRDefault="00F90BDC">
      <w:r xmlns:w="http://schemas.openxmlformats.org/wordprocessingml/2006/main">
        <w:t xml:space="preserve">رومين 8:29 انھيءَ لاءِ جنھن کي ھن اڳي ئي ڄاتو، تنھن لاءِ ھن اڳي ئي مقرر ڪيو ھو تہ جيئن ھو پنھنجي فرزند جي صورت ۾ پيدا ٿئي، انھيءَ لاءِ تہ ھو گھڻن ڀائرن ۾ پھريتائين ٿئي.</w:t>
      </w:r>
    </w:p>
    <w:p w14:paraId="4A611CE4" w14:textId="77777777" w:rsidR="00F90BDC" w:rsidRDefault="00F90BDC"/>
    <w:p w14:paraId="0A9E3E75" w14:textId="77777777" w:rsidR="00F90BDC" w:rsidRDefault="00F90BDC">
      <w:r xmlns:w="http://schemas.openxmlformats.org/wordprocessingml/2006/main">
        <w:t xml:space="preserve">خدا اڳيئي مقرر ڪيو هو جن کي هو اڳي ئي ڄاڻي ٿو ته هو پنهنجي پٽ، يسوع مسيح وانگر آهي، ته جيئن هو ڪيترن ئي ڀائرن ۽ ڀينرن جو پهريون ڄائو هجي.</w:t>
      </w:r>
    </w:p>
    <w:p w14:paraId="73CEC9FE" w14:textId="77777777" w:rsidR="00F90BDC" w:rsidRDefault="00F90BDC"/>
    <w:p w14:paraId="5F281E04" w14:textId="77777777" w:rsidR="00F90BDC" w:rsidRDefault="00F90BDC">
      <w:r xmlns:w="http://schemas.openxmlformats.org/wordprocessingml/2006/main">
        <w:t xml:space="preserve">1. خدا جو پيار: اڳيئي مقرر ڪيو ويو ته عيسى سان مطابقت</w:t>
      </w:r>
    </w:p>
    <w:p w14:paraId="21146C53" w14:textId="77777777" w:rsidR="00F90BDC" w:rsidRDefault="00F90BDC"/>
    <w:p w14:paraId="278C8312" w14:textId="77777777" w:rsidR="00F90BDC" w:rsidRDefault="00F90BDC">
      <w:r xmlns:w="http://schemas.openxmlformats.org/wordprocessingml/2006/main">
        <w:t xml:space="preserve">2. اڳڪٿي: مسيح وانگر ٿيڻ جو اسان جو رستو</w:t>
      </w:r>
    </w:p>
    <w:p w14:paraId="548D17FD" w14:textId="77777777" w:rsidR="00F90BDC" w:rsidRDefault="00F90BDC"/>
    <w:p w14:paraId="43DE2591" w14:textId="77777777" w:rsidR="00F90BDC" w:rsidRDefault="00F90BDC">
      <w:r xmlns:w="http://schemas.openxmlformats.org/wordprocessingml/2006/main">
        <w:t xml:space="preserve">1. 1 يوحنا 3:1 - ڏسو ته پيءُ اسان کي ڪھڙو پيار ڏنو آھي، جنھن ڪري اسين خدا جا ٻار سڏجڻ وارا آھيون. ۽ ائين ئي آهيون.</w:t>
      </w:r>
    </w:p>
    <w:p w14:paraId="3C5411A7" w14:textId="77777777" w:rsidR="00F90BDC" w:rsidRDefault="00F90BDC"/>
    <w:p w14:paraId="003615AE" w14:textId="77777777" w:rsidR="00F90BDC" w:rsidRDefault="00F90BDC">
      <w:r xmlns:w="http://schemas.openxmlformats.org/wordprocessingml/2006/main">
        <w:t xml:space="preserve">اِفسين 1:4-5 SCLNT - جھڙيءَ طرح ھن دنيا جي بڻجڻ کان اڳ ۾ اسان کي چونڊيو ھو، تہ جيئن اسين ھن جي اڳيان پاڪ ۽ بي⁠عيب رھون. محبت ۾، هن اسان کي اڳ ۾ ئي مقرر ڪيو ته گود وٺڻ لاءِ پٽن جي طور تي يسوع مسيح جي ذريعي، پنهنجي مرضي جي مقصد مطابق.</w:t>
      </w:r>
    </w:p>
    <w:p w14:paraId="35EA57CE" w14:textId="77777777" w:rsidR="00F90BDC" w:rsidRDefault="00F90BDC"/>
    <w:p w14:paraId="7A373806" w14:textId="77777777" w:rsidR="00F90BDC" w:rsidRDefault="00F90BDC">
      <w:r xmlns:w="http://schemas.openxmlformats.org/wordprocessingml/2006/main">
        <w:t xml:space="preserve">رومين 8:30 ان کان سواءِ، جن کي ھن اڳيئي مقرر ڪيو، تن کي سڏيائين، ۽ جن کي سڏيائين، تن کي سچار به ڪيائين، ۽ جن کي سچار ڪيائين، تن کي جلال به ڏنائين.</w:t>
      </w:r>
    </w:p>
    <w:p w14:paraId="336D43A1" w14:textId="77777777" w:rsidR="00F90BDC" w:rsidRDefault="00F90BDC"/>
    <w:p w14:paraId="01C83E4D" w14:textId="77777777" w:rsidR="00F90BDC" w:rsidRDefault="00F90BDC">
      <w:r xmlns:w="http://schemas.openxmlformats.org/wordprocessingml/2006/main">
        <w:t xml:space="preserve">خدا اڳواٽ مقرر ڪيو آهي، سڏيو آهي، انصاف ڪيو آهي، ۽ تسبيح ڏني آهي جيڪي هن چونڊيو آهي.</w:t>
      </w:r>
    </w:p>
    <w:p w14:paraId="7A0AB608" w14:textId="77777777" w:rsidR="00F90BDC" w:rsidRDefault="00F90BDC"/>
    <w:p w14:paraId="07F65B9B" w14:textId="77777777" w:rsidR="00F90BDC" w:rsidRDefault="00F90BDC">
      <w:r xmlns:w="http://schemas.openxmlformats.org/wordprocessingml/2006/main">
        <w:t xml:space="preserve">1. خدا جي چونڊيل تسبيح</w:t>
      </w:r>
    </w:p>
    <w:p w14:paraId="1124F5BF" w14:textId="77777777" w:rsidR="00F90BDC" w:rsidRDefault="00F90BDC"/>
    <w:p w14:paraId="51F448D9" w14:textId="77777777" w:rsidR="00F90BDC" w:rsidRDefault="00F90BDC">
      <w:r xmlns:w="http://schemas.openxmlformats.org/wordprocessingml/2006/main">
        <w:t xml:space="preserve">2. اڳڪٿي: خدا جي محبت جو تحفو</w:t>
      </w:r>
    </w:p>
    <w:p w14:paraId="239B89F8" w14:textId="77777777" w:rsidR="00F90BDC" w:rsidRDefault="00F90BDC"/>
    <w:p w14:paraId="2108C078" w14:textId="77777777" w:rsidR="00F90BDC" w:rsidRDefault="00F90BDC">
      <w:r xmlns:w="http://schemas.openxmlformats.org/wordprocessingml/2006/main">
        <w:t xml:space="preserve">اِفسين 1:4-5 SCLNT - جھڙيءَ طرح ھن اسان کي دنيا جي ٺهڻ کان اڳ ۾ پاڻ ۾ چونڊيو، انھيءَ لاءِ تہ اسين پيار ۾ ھن جي اڳيان پاڪ ۽ بي عيب رھون: ھن اسان کي اڳي ئي مقرر ڪيو آھي تہ ٻار گود وٺڻ لاءِ عيسيٰ مسيح پاڻ وٽ. پنهنجي مرضيءَ جي خوشيءَ مطابق“</w:t>
      </w:r>
    </w:p>
    <w:p w14:paraId="67CC791C" w14:textId="77777777" w:rsidR="00F90BDC" w:rsidRDefault="00F90BDC"/>
    <w:p w14:paraId="2A4F05E2" w14:textId="77777777" w:rsidR="00F90BDC" w:rsidRDefault="00F90BDC">
      <w:r xmlns:w="http://schemas.openxmlformats.org/wordprocessingml/2006/main">
        <w:t xml:space="preserve">2. يسعياه 43: 7 - "هر هڪ جيڪو منهنجي نالي سان سڏيو ويندو آهي: مون هن کي پنهنجي شان لاء پيدا ڪيو آهي، مون هن کي ٺاهيو آهي؛ ها، مون هن کي ٺاهيو آهي.</w:t>
      </w:r>
    </w:p>
    <w:p w14:paraId="34A1795B" w14:textId="77777777" w:rsidR="00F90BDC" w:rsidRDefault="00F90BDC"/>
    <w:p w14:paraId="31B97220" w14:textId="77777777" w:rsidR="00F90BDC" w:rsidRDefault="00F90BDC">
      <w:r xmlns:w="http://schemas.openxmlformats.org/wordprocessingml/2006/main">
        <w:t xml:space="preserve">رومين 8:31 پوءِ انھن ڳالھين کي اسين ڇا چئون؟ جيڪڏهن خدا اسان لاءِ آهي ته ڪير اسان جي خلاف ٿي سگهي ٿو؟</w:t>
      </w:r>
    </w:p>
    <w:p w14:paraId="325BF5D7" w14:textId="77777777" w:rsidR="00F90BDC" w:rsidRDefault="00F90BDC"/>
    <w:p w14:paraId="0CF30623" w14:textId="77777777" w:rsidR="00F90BDC" w:rsidRDefault="00F90BDC">
      <w:r xmlns:w="http://schemas.openxmlformats.org/wordprocessingml/2006/main">
        <w:t xml:space="preserve">خدا هميشه اسان جي پاسي آهي ۽ اسان کي ڪنهن به مخالفت کان بچائيندو.</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هميشه اسان سان گڏ آهي - روميون 8:31</w:t>
      </w:r>
    </w:p>
    <w:p w14:paraId="3F3617A7" w14:textId="77777777" w:rsidR="00F90BDC" w:rsidRDefault="00F90BDC"/>
    <w:p w14:paraId="1936482C" w14:textId="77777777" w:rsidR="00F90BDC" w:rsidRDefault="00F90BDC">
      <w:r xmlns:w="http://schemas.openxmlformats.org/wordprocessingml/2006/main">
        <w:t xml:space="preserve">2. خدا جي اڻ کٽ محبت - روميون 8:31</w:t>
      </w:r>
    </w:p>
    <w:p w14:paraId="527B860B" w14:textId="77777777" w:rsidR="00F90BDC" w:rsidRDefault="00F90BDC"/>
    <w:p w14:paraId="67D22777" w14:textId="77777777" w:rsidR="00F90BDC" w:rsidRDefault="00F90BDC">
      <w:r xmlns:w="http://schemas.openxmlformats.org/wordprocessingml/2006/main">
        <w:t xml:space="preserve">1. زبور 118: 6 - رب منهنجي پاسي آهي. مان نه ڊڄندس: انسان مون کي ڇا ڪري سگهي ٿو؟</w:t>
      </w:r>
    </w:p>
    <w:p w14:paraId="0440E769" w14:textId="77777777" w:rsidR="00F90BDC" w:rsidRDefault="00F90BDC"/>
    <w:p w14:paraId="48FA5F31" w14:textId="77777777" w:rsidR="00F90BDC" w:rsidRDefault="00F90BDC">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4822AF8B" w14:textId="77777777" w:rsidR="00F90BDC" w:rsidRDefault="00F90BDC"/>
    <w:p w14:paraId="75B5520B" w14:textId="77777777" w:rsidR="00F90BDC" w:rsidRDefault="00F90BDC">
      <w:r xmlns:w="http://schemas.openxmlformats.org/wordprocessingml/2006/main">
        <w:t xml:space="preserve">رومين 8:32 جنھن پنھنجي پٽ کي بہ نہ بخشيو، پر کيس اسان سڀني لاءِ حوالي ڪيو، سو ڪيئن نہ ھن سان گڏ اسان کي سڀ شيون آزاديءَ سان ڏيندو؟</w:t>
      </w:r>
    </w:p>
    <w:p w14:paraId="48195513" w14:textId="77777777" w:rsidR="00F90BDC" w:rsidRDefault="00F90BDC"/>
    <w:p w14:paraId="0EE19518" w14:textId="77777777" w:rsidR="00F90BDC" w:rsidRDefault="00F90BDC">
      <w:r xmlns:w="http://schemas.openxmlformats.org/wordprocessingml/2006/main">
        <w:t xml:space="preserve">خدا اسان کي پنهنجي پٽ، يسوع مسيح کي موڪلڻ سان هڪ حتمي تحفو ڏنو آهي، ۽ هو آزاديء سان اسان کي هر شيء ڏئي ڇڏيندو.</w:t>
      </w:r>
    </w:p>
    <w:p w14:paraId="7F216F5D" w14:textId="77777777" w:rsidR="00F90BDC" w:rsidRDefault="00F90BDC"/>
    <w:p w14:paraId="40BA4516" w14:textId="77777777" w:rsidR="00F90BDC" w:rsidRDefault="00F90BDC">
      <w:r xmlns:w="http://schemas.openxmlformats.org/wordprocessingml/2006/main">
        <w:t xml:space="preserve">1. يسوع مسيح جو ناقابل فراموش تحفو</w:t>
      </w:r>
    </w:p>
    <w:p w14:paraId="44F93209" w14:textId="77777777" w:rsidR="00F90BDC" w:rsidRDefault="00F90BDC"/>
    <w:p w14:paraId="27016354" w14:textId="77777777" w:rsidR="00F90BDC" w:rsidRDefault="00F90BDC">
      <w:r xmlns:w="http://schemas.openxmlformats.org/wordprocessingml/2006/main">
        <w:t xml:space="preserve">2. خدا جي بي مثال سخاوت</w:t>
      </w:r>
    </w:p>
    <w:p w14:paraId="7B4C621B" w14:textId="77777777" w:rsidR="00F90BDC" w:rsidRDefault="00F90BDC"/>
    <w:p w14:paraId="3C5CA8C9"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49C3EDFA" w14:textId="77777777" w:rsidR="00F90BDC" w:rsidRDefault="00F90BDC"/>
    <w:p w14:paraId="7C8D6A2E" w14:textId="77777777" w:rsidR="00F90BDC" w:rsidRDefault="00F90BDC">
      <w:r xmlns:w="http://schemas.openxmlformats.org/wordprocessingml/2006/main">
        <w:t xml:space="preserve">2. 2 ڪرنٿين 9:15 - خدا جي شڪرگذار آھي ھن جي ناقابل بيان تحفي لاءِ!</w:t>
      </w:r>
    </w:p>
    <w:p w14:paraId="582F6929" w14:textId="77777777" w:rsidR="00F90BDC" w:rsidRDefault="00F90BDC"/>
    <w:p w14:paraId="2DE22CE0" w14:textId="77777777" w:rsidR="00F90BDC" w:rsidRDefault="00F90BDC">
      <w:r xmlns:w="http://schemas.openxmlformats.org/wordprocessingml/2006/main">
        <w:t xml:space="preserve">رومين 8:33 خدا جي چونڊيل ماڻھن تي ڪير الزام لڳائيندو؟ اھو خدا آھي جيڪو انصاف ڪري ٿو.</w:t>
      </w:r>
    </w:p>
    <w:p w14:paraId="58E06531" w14:textId="77777777" w:rsidR="00F90BDC" w:rsidRDefault="00F90BDC"/>
    <w:p w14:paraId="3396DE25" w14:textId="77777777" w:rsidR="00F90BDC" w:rsidRDefault="00F90BDC">
      <w:r xmlns:w="http://schemas.openxmlformats.org/wordprocessingml/2006/main">
        <w:t xml:space="preserve">خدا وفادار ۽ انصاف وارو آهي ۽ ڪڏهن به چونڊيل ماڻهن کي ڪنهن به غلط ڪم سان چارج نه ڪندو.</w:t>
      </w:r>
    </w:p>
    <w:p w14:paraId="3DD50703" w14:textId="77777777" w:rsidR="00F90BDC" w:rsidRDefault="00F90BDC"/>
    <w:p w14:paraId="307AC233" w14:textId="77777777" w:rsidR="00F90BDC" w:rsidRDefault="00F90BDC">
      <w:r xmlns:w="http://schemas.openxmlformats.org/wordprocessingml/2006/main">
        <w:t xml:space="preserve">1. خدا جي اڻ کٽ وفاداري</w:t>
      </w:r>
    </w:p>
    <w:p w14:paraId="7078FCA2" w14:textId="77777777" w:rsidR="00F90BDC" w:rsidRDefault="00F90BDC"/>
    <w:p w14:paraId="6C80D872" w14:textId="77777777" w:rsidR="00F90BDC" w:rsidRDefault="00F90BDC">
      <w:r xmlns:w="http://schemas.openxmlformats.org/wordprocessingml/2006/main">
        <w:t xml:space="preserve">2. خدا جي حق جو جواز</w:t>
      </w:r>
    </w:p>
    <w:p w14:paraId="25FC8886" w14:textId="77777777" w:rsidR="00F90BDC" w:rsidRDefault="00F90BDC"/>
    <w:p w14:paraId="640E40F0" w14:textId="77777777" w:rsidR="00F90BDC" w:rsidRDefault="00F90BDC">
      <w:r xmlns:w="http://schemas.openxmlformats.org/wordprocessingml/2006/main">
        <w:t xml:space="preserve">رومين 3:21-26 SCLNT - پر ھاڻي شريعت کان سواءِ خدا جي سچائي ظاھر ٿي آھي، جنھن جي شاھدي شريعت ۽ نبين، حتي خدا جي سچائي، عيسيٰ مسيح تي ايمان آڻڻ جي ڪري، سڀني تي ۽ انھن سڀني تي آھي جيڪي ايمان آڻين ٿا. . ڇو ته ڪو به فرق نه آهي؛ ڇالاءِ⁠جو سڀني گناھہ ڪيا آھن ۽ خدا جي شان کان محروم آھن.</w:t>
      </w:r>
    </w:p>
    <w:p w14:paraId="11DE233D" w14:textId="77777777" w:rsidR="00F90BDC" w:rsidRDefault="00F90BDC"/>
    <w:p w14:paraId="11FA8BCB" w14:textId="77777777" w:rsidR="00F90BDC" w:rsidRDefault="00F90BDC">
      <w:r xmlns:w="http://schemas.openxmlformats.org/wordprocessingml/2006/main">
        <w:t xml:space="preserve">2. زبور 103: 12 - جيترو پري اوڀر کان اولهه آهي، تيئن هن اسان کان اسان جي ڏوهن کي هٽائي ڇڏيو آهي.</w:t>
      </w:r>
    </w:p>
    <w:p w14:paraId="53D199CD" w14:textId="77777777" w:rsidR="00F90BDC" w:rsidRDefault="00F90BDC"/>
    <w:p w14:paraId="2B062A03" w14:textId="77777777" w:rsidR="00F90BDC" w:rsidRDefault="00F90BDC">
      <w:r xmlns:w="http://schemas.openxmlformats.org/wordprocessingml/2006/main">
        <w:t xml:space="preserve">رومين 8:34 اھو ڪير آھي جيڪو مذمت ڪري؟ اھو مسيح آھي جيڪو مري ويو، بلڪ، اھو وري جيئرو ٿيو، جيڪو خدا جي ساڄي ھٿ تي آھي، جيڪو اسان جي شفاعت پڻ ڪري ٿو.</w:t>
      </w:r>
    </w:p>
    <w:p w14:paraId="26867515" w14:textId="77777777" w:rsidR="00F90BDC" w:rsidRDefault="00F90BDC"/>
    <w:p w14:paraId="0F465EC1" w14:textId="77777777" w:rsidR="00F90BDC" w:rsidRDefault="00F90BDC">
      <w:r xmlns:w="http://schemas.openxmlformats.org/wordprocessingml/2006/main">
        <w:t xml:space="preserve">مسيح اسان جي لاءِ مري ويو ۽ وري جيئرو ٿيو، ۽ ھاڻي خدا جي ساڄي ھٿ تي اسان جي لاءِ شفاعت ڪري ٿو.</w:t>
      </w:r>
    </w:p>
    <w:p w14:paraId="19ADC777" w14:textId="77777777" w:rsidR="00F90BDC" w:rsidRDefault="00F90BDC"/>
    <w:p w14:paraId="3AC9E04B" w14:textId="77777777" w:rsidR="00F90BDC" w:rsidRDefault="00F90BDC">
      <w:r xmlns:w="http://schemas.openxmlformats.org/wordprocessingml/2006/main">
        <w:t xml:space="preserve">1. عيسى مسيح جو پيار ۽ شفاعت</w:t>
      </w:r>
    </w:p>
    <w:p w14:paraId="6DAE82B2" w14:textId="77777777" w:rsidR="00F90BDC" w:rsidRDefault="00F90BDC"/>
    <w:p w14:paraId="5AD8E49E" w14:textId="77777777" w:rsidR="00F90BDC" w:rsidRDefault="00F90BDC">
      <w:r xmlns:w="http://schemas.openxmlformats.org/wordprocessingml/2006/main">
        <w:t xml:space="preserve">2. مسيح جو نجات ۽ فضل</w:t>
      </w:r>
    </w:p>
    <w:p w14:paraId="4DC76846" w14:textId="77777777" w:rsidR="00F90BDC" w:rsidRDefault="00F90BDC"/>
    <w:p w14:paraId="75F82E54" w14:textId="77777777" w:rsidR="00F90BDC" w:rsidRDefault="00F90BDC">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4D1631BE" w14:textId="77777777" w:rsidR="00F90BDC" w:rsidRDefault="00F90BDC"/>
    <w:p w14:paraId="677F2F25" w14:textId="77777777" w:rsidR="00F90BDC" w:rsidRDefault="00F90BDC">
      <w:r xmlns:w="http://schemas.openxmlformats.org/wordprocessingml/2006/main">
        <w:t xml:space="preserve">2. 1 يوحنا 2:1-2 SCLNT - منھنجا ننڍڙا ٻار، آءٌ ھي ڳالھيون اوھان ڏانھن لکي رھيو آھيان، انھيءَ لاءِ تہ اوھين گناھہ نہ ڪريو. ۽ جيڪڏھن ڪو ماڻھو گناھ ڪري ٿو، اسان وٽ ھڪڙو وڪيل آھي پيء سان گڏ، يسوع مسيح صالح آھي: ۽ اھو آھي اسان جي گناھن جو ڪفارو آھي: ۽ نه رڳو اسان جي لاء، پر سڄي دنيا جي گناھن لاء.</w:t>
      </w:r>
    </w:p>
    <w:p w14:paraId="15409894" w14:textId="77777777" w:rsidR="00F90BDC" w:rsidRDefault="00F90BDC"/>
    <w:p w14:paraId="6A2A1C16" w14:textId="77777777" w:rsidR="00F90BDC" w:rsidRDefault="00F90BDC">
      <w:r xmlns:w="http://schemas.openxmlformats.org/wordprocessingml/2006/main">
        <w:t xml:space="preserve">رومين 8:35 ڪير اسان کي مسيح جي محبت کان جدا ڪندو؟ ڇا مصيبت، يا مصيبت، يا ظلم، يا ڏڪار، يا ننگي، يا خطرو، يا تلوار؟</w:t>
      </w:r>
    </w:p>
    <w:p w14:paraId="6C846C47" w14:textId="77777777" w:rsidR="00F90BDC" w:rsidRDefault="00F90BDC"/>
    <w:p w14:paraId="2F3ADC66" w14:textId="77777777" w:rsidR="00F90BDC" w:rsidRDefault="00F90BDC">
      <w:r xmlns:w="http://schemas.openxmlformats.org/wordprocessingml/2006/main">
        <w:t xml:space="preserve">پولس پڇي ٿو ته ڪير اسان کي مسيح جي محبت کان جدا ڪري سگهي ٿو، مختلف مشڪلاتن جي لسٽ ڪري ٿو جيڪو اسان برداشت ڪري سگهون ٿا.</w:t>
      </w:r>
    </w:p>
    <w:p w14:paraId="00261198" w14:textId="77777777" w:rsidR="00F90BDC" w:rsidRDefault="00F90BDC"/>
    <w:p w14:paraId="4F7DB435" w14:textId="77777777" w:rsidR="00F90BDC" w:rsidRDefault="00F90BDC">
      <w:r xmlns:w="http://schemas.openxmlformats.org/wordprocessingml/2006/main">
        <w:t xml:space="preserve">1. ”مسيح جو غير متزلزل پيار“</w:t>
      </w:r>
    </w:p>
    <w:p w14:paraId="247733BE" w14:textId="77777777" w:rsidR="00F90BDC" w:rsidRDefault="00F90BDC"/>
    <w:p w14:paraId="0C08C3C3" w14:textId="77777777" w:rsidR="00F90BDC" w:rsidRDefault="00F90BDC">
      <w:r xmlns:w="http://schemas.openxmlformats.org/wordprocessingml/2006/main">
        <w:t xml:space="preserve">2. ”سخت وقت ۾ اسان جي ايمان جي مضبوطي“</w:t>
      </w:r>
    </w:p>
    <w:p w14:paraId="474ACB1C" w14:textId="77777777" w:rsidR="00F90BDC" w:rsidRDefault="00F90BDC"/>
    <w:p w14:paraId="1B5EBEA6" w14:textId="77777777" w:rsidR="00F90BDC" w:rsidRDefault="00F90BDC">
      <w:r xmlns:w="http://schemas.openxmlformats.org/wordprocessingml/2006/main">
        <w:t xml:space="preserve">1. عبرانيون 13: 5 - "پنهنجي زندگي کي پئسي جي محبت کان آزاد رکو، ۽ جيڪي توهان وٽ آهي، ان ۾ راضي رهو، ڇاڪاڻ ته هن چيو آهي ته، "مان توهان کي ڪڏهن به نه ڇڏيندس ۽ نه ڇڏيندس."</w:t>
      </w:r>
    </w:p>
    <w:p w14:paraId="1CC4B91A" w14:textId="77777777" w:rsidR="00F90BDC" w:rsidRDefault="00F90BDC"/>
    <w:p w14:paraId="41FDE945" w14:textId="77777777" w:rsidR="00F90BDC" w:rsidRDefault="00F90BDC">
      <w:r xmlns:w="http://schemas.openxmlformats.org/wordprocessingml/2006/main">
        <w:t xml:space="preserve">ڪرنٿين 12:9-20 SCLNT - پر ھن مون کي چيو تہ ”منھنجو فضل تو لاءِ ڪافي آھي، ڇالاءِ⁠جو منھنجي قدرت ڪمزوريءَ ۾ پوري ٿئي ٿي.</w:t>
      </w:r>
    </w:p>
    <w:p w14:paraId="44EAD934" w14:textId="77777777" w:rsidR="00F90BDC" w:rsidRDefault="00F90BDC"/>
    <w:p w14:paraId="009B7144" w14:textId="77777777" w:rsidR="00F90BDC" w:rsidRDefault="00F90BDC">
      <w:r xmlns:w="http://schemas.openxmlformats.org/wordprocessingml/2006/main">
        <w:t xml:space="preserve">رومين 8:36 جيئن لکيل آھي تہ ”تنھنجي خاطر اسين سڄو ڏينھن ماريا پيا وڃون. اسان کي ذبح ڪرڻ لاء رڍن وانگر حساب ڪيو وڃي ٿو.</w:t>
      </w:r>
    </w:p>
    <w:p w14:paraId="6654FB38" w14:textId="77777777" w:rsidR="00F90BDC" w:rsidRDefault="00F90BDC"/>
    <w:p w14:paraId="6536720D" w14:textId="77777777" w:rsidR="00F90BDC" w:rsidRDefault="00F90BDC">
      <w:r xmlns:w="http://schemas.openxmlformats.org/wordprocessingml/2006/main">
        <w:t xml:space="preserve">خدا جا ماڻهو هن جي خاطر ڏک برداشت ڪرڻ لاءِ تيار آهن.</w:t>
      </w:r>
    </w:p>
    <w:p w14:paraId="74C258CD" w14:textId="77777777" w:rsidR="00F90BDC" w:rsidRDefault="00F90BDC"/>
    <w:p w14:paraId="5ED5A8E2" w14:textId="77777777" w:rsidR="00F90BDC" w:rsidRDefault="00F90BDC">
      <w:r xmlns:w="http://schemas.openxmlformats.org/wordprocessingml/2006/main">
        <w:t xml:space="preserve">1: اسان کي مسيح جي لاءِ ڏک برداشت ڪرڻ ۽ هر روز پنهنجو صليب کڻڻ گهرجي.</w:t>
      </w:r>
    </w:p>
    <w:p w14:paraId="45BCBC0B" w14:textId="77777777" w:rsidR="00F90BDC" w:rsidRDefault="00F90BDC"/>
    <w:p w14:paraId="7486D8F2" w14:textId="77777777" w:rsidR="00F90BDC" w:rsidRDefault="00F90BDC">
      <w:r xmlns:w="http://schemas.openxmlformats.org/wordprocessingml/2006/main">
        <w:t xml:space="preserve">2: خدا اسان کي پنهنجي جلال جي لاءِ اسان جي مصيبتن ذريعي کڻندو.</w:t>
      </w:r>
    </w:p>
    <w:p w14:paraId="743DABC7" w14:textId="77777777" w:rsidR="00F90BDC" w:rsidRDefault="00F90BDC"/>
    <w:p w14:paraId="7CF3F8D6" w14:textId="77777777" w:rsidR="00F90BDC" w:rsidRDefault="00F90BDC">
      <w:r xmlns:w="http://schemas.openxmlformats.org/wordprocessingml/2006/main">
        <w:t xml:space="preserve">پطرس 5:6-17 SCLNT - تنھنڪري خدا جي قدرت واري ھٿ ھيٺ پاڻ کي نماڻو ڪريو، انھيءَ لاءِ تہ ھو مناسب وقت تي اوھان کي سربلند ڪري ۽ پنھنجون سموريون پريشانيون مٿس اڇلائي، ڇالاءِ⁠جو ھن کي اوھان جو خيال آھي.</w:t>
      </w:r>
    </w:p>
    <w:p w14:paraId="369E1A36" w14:textId="77777777" w:rsidR="00F90BDC" w:rsidRDefault="00F90BDC"/>
    <w:p w14:paraId="6A6055D1" w14:textId="77777777" w:rsidR="00F90BDC" w:rsidRDefault="00F90BDC">
      <w:r xmlns:w="http://schemas.openxmlformats.org/wordprocessingml/2006/main">
        <w:t xml:space="preserve">2: يسعياه 41:10 - "ڊڄ نه، ڇو ته مان تو سان گڏ آھيان. پريشان نه ٿيو، ڇو ته مان توهان جو خدا آهيان. مان توکي مضبوط ڪندس، مان توھان جي مدد ڪندس، مان توھان کي پنھنجي ساڄي ساڄي ھٿ سان سنڀاليندس.</w:t>
      </w:r>
    </w:p>
    <w:p w14:paraId="0CC928B7" w14:textId="77777777" w:rsidR="00F90BDC" w:rsidRDefault="00F90BDC"/>
    <w:p w14:paraId="1C2BBCA4" w14:textId="77777777" w:rsidR="00F90BDC" w:rsidRDefault="00F90BDC">
      <w:r xmlns:w="http://schemas.openxmlformats.org/wordprocessingml/2006/main">
        <w:t xml:space="preserve">رومين 8:37 بلڪ انھن سڀني ڳالھين ۾ اسين انھيءَ جي وسيلي وڌيڪ فاتح آھيون جنھن اسان سان پيار ڪيو.</w:t>
      </w:r>
    </w:p>
    <w:p w14:paraId="54F08FFB" w14:textId="77777777" w:rsidR="00F90BDC" w:rsidRDefault="00F90BDC"/>
    <w:p w14:paraId="2BD07710" w14:textId="77777777" w:rsidR="00F90BDC" w:rsidRDefault="00F90BDC">
      <w:r xmlns:w="http://schemas.openxmlformats.org/wordprocessingml/2006/main">
        <w:t xml:space="preserve">مسيح ۾، اسان ڪنهن به رڪاوٽ يا چئلينج تي غالب ڪري سگهون ٿا جيڪو اسان جي رستي ۾ اچي ٿو.</w:t>
      </w:r>
    </w:p>
    <w:p w14:paraId="77746359" w14:textId="77777777" w:rsidR="00F90BDC" w:rsidRDefault="00F90BDC"/>
    <w:p w14:paraId="4714328F" w14:textId="77777777" w:rsidR="00F90BDC" w:rsidRDefault="00F90BDC">
      <w:r xmlns:w="http://schemas.openxmlformats.org/wordprocessingml/2006/main">
        <w:t xml:space="preserve">1. مسيح جي ذريعي چيلنجز کي منهن ڏيڻ</w:t>
      </w:r>
    </w:p>
    <w:p w14:paraId="6CE48112" w14:textId="77777777" w:rsidR="00F90BDC" w:rsidRDefault="00F90BDC"/>
    <w:p w14:paraId="153889AD" w14:textId="77777777" w:rsidR="00F90BDC" w:rsidRDefault="00F90BDC">
      <w:r xmlns:w="http://schemas.openxmlformats.org/wordprocessingml/2006/main">
        <w:t xml:space="preserve">2. ايمان جي ذريعي خوف کي فتح ڪرڻ</w:t>
      </w:r>
    </w:p>
    <w:p w14:paraId="35066852" w14:textId="77777777" w:rsidR="00F90BDC" w:rsidRDefault="00F90BDC"/>
    <w:p w14:paraId="51DCEDA6" w14:textId="77777777" w:rsidR="00F90BDC" w:rsidRDefault="00F90BDC">
      <w:r xmlns:w="http://schemas.openxmlformats.org/wordprocessingml/2006/main">
        <w:t xml:space="preserve">1. 1 يوحنا 4:18؛ مڪمل پيار خوف کي ختم ڪري ٿو</w:t>
      </w:r>
    </w:p>
    <w:p w14:paraId="2395EDAC" w14:textId="77777777" w:rsidR="00F90BDC" w:rsidRDefault="00F90BDC"/>
    <w:p w14:paraId="49CB9655" w14:textId="77777777" w:rsidR="00F90BDC" w:rsidRDefault="00F90BDC">
      <w:r xmlns:w="http://schemas.openxmlformats.org/wordprocessingml/2006/main">
        <w:t xml:space="preserve">2. يسعياه 41:10؛ ڊڄ نه، ڇو ته مان توهان سان گڏ آهيان. پريشان نه ٿيو، ڇو ته مان توهان جو خدا آهيان</w:t>
      </w:r>
    </w:p>
    <w:p w14:paraId="22531339" w14:textId="77777777" w:rsidR="00F90BDC" w:rsidRDefault="00F90BDC"/>
    <w:p w14:paraId="68152B1A" w14:textId="77777777" w:rsidR="00F90BDC" w:rsidRDefault="00F90BDC">
      <w:r xmlns:w="http://schemas.openxmlformats.org/wordprocessingml/2006/main">
        <w:t xml:space="preserve">رومين 8:38 ڇالاءِ⁠جو مون کي يقين آھي تہ نڪي موت، نڪي زندگي، نڪي ملائڪ، نڪي حڪومتون، نڪي طاقتون، نڪي موجود شيون، نڪي ايندڙ شيون.</w:t>
      </w:r>
    </w:p>
    <w:p w14:paraId="0F236388" w14:textId="77777777" w:rsidR="00F90BDC" w:rsidRDefault="00F90BDC"/>
    <w:p w14:paraId="5BAE1F23" w14:textId="77777777" w:rsidR="00F90BDC" w:rsidRDefault="00F90BDC">
      <w:r xmlns:w="http://schemas.openxmlformats.org/wordprocessingml/2006/main">
        <w:t xml:space="preserve">اقتباس بيان ڪري ٿو ته ڪابه شيء اسان کي خدا جي محبت کان جدا نه ڪري سگهي.</w:t>
      </w:r>
    </w:p>
    <w:p w14:paraId="41ED6D89" w14:textId="77777777" w:rsidR="00F90BDC" w:rsidRDefault="00F90BDC"/>
    <w:p w14:paraId="4C900938" w14:textId="77777777" w:rsidR="00F90BDC" w:rsidRDefault="00F90BDC">
      <w:r xmlns:w="http://schemas.openxmlformats.org/wordprocessingml/2006/main">
        <w:t xml:space="preserve">1: خدا جي لاتعداد محبت - ڪابه پرواهه ناهي ته اسان هن زندگي ۾ ڇا منهن ڏيون، اسان هميشه لاء خدا جي محبت جي پڪ سان پڪ ڪري سگهون ٿا.</w:t>
      </w:r>
    </w:p>
    <w:p w14:paraId="4CBE8B20" w14:textId="77777777" w:rsidR="00F90BDC" w:rsidRDefault="00F90BDC"/>
    <w:p w14:paraId="44EC260A" w14:textId="77777777" w:rsidR="00F90BDC" w:rsidRDefault="00F90BDC">
      <w:r xmlns:w="http://schemas.openxmlformats.org/wordprocessingml/2006/main">
        <w:t xml:space="preserve">2: خدا جو نه بدليل ڪردار - خدا جي محبت اسان لاءِ اسان جي حالتن سان تبديل نه ٿيندي آهي، اها مستقل ۽ يقيني رهي ٿي.</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يرمياه 31: 3 - خداوند مون کي پراڻي زماني ۾ ظاهر ڪيو آهي، چوي ٿو: "ها، مون توهان کي دائمي پيار سان پيار ڪيو آهي. تنهن ڪري مون توهان کي پيار سان گڏ ڪيو آهي.</w:t>
      </w:r>
    </w:p>
    <w:p w14:paraId="129E7E30" w14:textId="77777777" w:rsidR="00F90BDC" w:rsidRDefault="00F90BDC"/>
    <w:p w14:paraId="655B9F99" w14:textId="77777777" w:rsidR="00F90BDC" w:rsidRDefault="00F90BDC">
      <w:r xmlns:w="http://schemas.openxmlformats.org/wordprocessingml/2006/main">
        <w:t xml:space="preserve">2: يسعياه 40:8 - گھاس سڪي، گل سڪي، پر اسان جي خدا جو ڪلام ھميشه قائم آھي.</w:t>
      </w:r>
    </w:p>
    <w:p w14:paraId="07069836" w14:textId="77777777" w:rsidR="00F90BDC" w:rsidRDefault="00F90BDC"/>
    <w:p w14:paraId="230A0B1D" w14:textId="77777777" w:rsidR="00F90BDC" w:rsidRDefault="00F90BDC">
      <w:r xmlns:w="http://schemas.openxmlformats.org/wordprocessingml/2006/main">
        <w:t xml:space="preserve">رومين 8:39 نڪي اوچائي، نڪي کوٽائي ۽ نڪي ڪا ٻي مخلوق، اسان کي خدا جي پيار کان جدا ڪري سگھندي، جيڪا اسان جي خداوند عيسيٰ مسيح ۾ آھي.</w:t>
      </w:r>
    </w:p>
    <w:p w14:paraId="5359138D" w14:textId="77777777" w:rsidR="00F90BDC" w:rsidRDefault="00F90BDC"/>
    <w:p w14:paraId="1B4FF505" w14:textId="77777777" w:rsidR="00F90BDC" w:rsidRDefault="00F90BDC">
      <w:r xmlns:w="http://schemas.openxmlformats.org/wordprocessingml/2006/main">
        <w:t xml:space="preserve">ڪجھ به اسان کي خدا جي پيار کان جدا نٿو ڪري سگھي، جيڪو عيسى مسيح ۾ ملي ٿو.</w:t>
      </w:r>
    </w:p>
    <w:p w14:paraId="657790C3" w14:textId="77777777" w:rsidR="00F90BDC" w:rsidRDefault="00F90BDC"/>
    <w:p w14:paraId="36F981C6" w14:textId="77777777" w:rsidR="00F90BDC" w:rsidRDefault="00F90BDC">
      <w:r xmlns:w="http://schemas.openxmlformats.org/wordprocessingml/2006/main">
        <w:t xml:space="preserve">1: خدا جي لاتعداد محبت</w:t>
      </w:r>
    </w:p>
    <w:p w14:paraId="1CF46937" w14:textId="77777777" w:rsidR="00F90BDC" w:rsidRDefault="00F90BDC"/>
    <w:p w14:paraId="6775261D" w14:textId="77777777" w:rsidR="00F90BDC" w:rsidRDefault="00F90BDC">
      <w:r xmlns:w="http://schemas.openxmlformats.org/wordprocessingml/2006/main">
        <w:t xml:space="preserve">2: گناهه جي جدائي تي غالب ٿيڻ</w:t>
      </w:r>
    </w:p>
    <w:p w14:paraId="14441D26" w14:textId="77777777" w:rsidR="00F90BDC" w:rsidRDefault="00F90BDC"/>
    <w:p w14:paraId="141F02E4" w14:textId="77777777" w:rsidR="00F90BDC" w:rsidRDefault="00F90BDC">
      <w:r xmlns:w="http://schemas.openxmlformats.org/wordprocessingml/2006/main">
        <w:t xml:space="preserve">1: يرمياه 31: 3 - خداوند اسان کي ماضي ۾ ظاهر ٿيو، چيو ته: "مون توهان کي دائمي پيار سان پيار ڪيو آهي؛ مون توهان کي بيحد مهربانيءَ سان ڇڪيو آهي.</w:t>
      </w:r>
    </w:p>
    <w:p w14:paraId="04BE8E44" w14:textId="77777777" w:rsidR="00F90BDC" w:rsidRDefault="00F90BDC"/>
    <w:p w14:paraId="1D648B57" w14:textId="77777777" w:rsidR="00F90BDC" w:rsidRDefault="00F90BDC">
      <w:r xmlns:w="http://schemas.openxmlformats.org/wordprocessingml/2006/main">
        <w:t xml:space="preserve">2:1 يوحنا 4:18 - پيار ۾ ڪو به خوف نه آھي. پر مڪمل پيار خوف کي ڪڍي ٿو، ڇاڪاڻ ته خوف جو تعلق عذاب سان آهي. جيڪو ڊڄندو آهي، اهو پيار ۾ مڪمل نه ٿيندو آهي.</w:t>
      </w:r>
    </w:p>
    <w:p w14:paraId="35424AC5" w14:textId="77777777" w:rsidR="00F90BDC" w:rsidRDefault="00F90BDC"/>
    <w:p w14:paraId="0869FB0F" w14:textId="77777777" w:rsidR="00F90BDC" w:rsidRDefault="00F90BDC">
      <w:r xmlns:w="http://schemas.openxmlformats.org/wordprocessingml/2006/main">
        <w:t xml:space="preserve">روميون 9 هڪ پيچيده باب آهي جتي پولس اسرائيل کي چونڊڻ ۾ خدا جي حڪمراني، چونڊ ۾ سندس صداقت، ۽ نجات جي خدا جي منصوبي ۾ غير قومن جي شموليت تي بحث ڪري ٿو.</w:t>
      </w:r>
    </w:p>
    <w:p w14:paraId="64D13601" w14:textId="77777777" w:rsidR="00F90BDC" w:rsidRDefault="00F90BDC"/>
    <w:p w14:paraId="4911B01C" w14:textId="77777777" w:rsidR="00F90BDC" w:rsidRDefault="00F90BDC">
      <w:r xmlns:w="http://schemas.openxmlformats.org/wordprocessingml/2006/main">
        <w:t xml:space="preserve">1st پيراگراف: باب شروع ٿئي ٿو پولس سان سندس گہرے ڏک ۽ ان جي پنهنجي قوم، بني اسرائيلن لاءِ مسلسل ڏک جو اظهار. هو چاهي ٿو ته هو پاڻ لعنتي هجي ۽ انهن جي خاطر مسيح کان ڪٽيل هجي (روميون 9: 1-3). هو تسليم ڪري ٿو ته انهن کي ڏنل امتيازات کي قبول ڪري ٿو گود وٺڻ واري خدائي جلال واعدو حاصل ڪرڻ جو قانون مندر پوڄا واعدو پادري انساني نسل جو مسيح جيڪو خدا آهي جيڪو هميشه لاء ساراهيو ويو آهي (روميون 9: 4-5). بهرحال، هو واضح ڪري ٿو ته سڀئي جيڪي بني اسرائيل مان آهن اهي اسرائيل نه آهن ۽ نه ئي ڇاڪاڻ ته اهي ابراهيم جو اولاد آهن اهي سڀئي سندس اولاد آهن پر ' </w:t>
      </w:r>
      <w:r xmlns:w="http://schemas.openxmlformats.org/wordprocessingml/2006/main">
        <w:lastRenderedPageBreak xmlns:w="http://schemas.openxmlformats.org/wordprocessingml/2006/main"/>
      </w:r>
      <w:r xmlns:w="http://schemas.openxmlformats.org/wordprocessingml/2006/main">
        <w:t xml:space="preserve">اسحاق ۾ توهان جو اولاد شمار ڪيو ويندو' (روميون 9: 6-7).</w:t>
      </w:r>
    </w:p>
    <w:p w14:paraId="469E03A7" w14:textId="77777777" w:rsidR="00F90BDC" w:rsidRDefault="00F90BDC"/>
    <w:p w14:paraId="36FF0392" w14:textId="77777777" w:rsidR="00F90BDC" w:rsidRDefault="00F90BDC">
      <w:r xmlns:w="http://schemas.openxmlformats.org/wordprocessingml/2006/main">
        <w:t xml:space="preserve">2nd پيراگراف: آيتون 8-18 ۾، پولس چونڊ ۾ خدا جي خودمختاري پسند جي وضاحت ڪري ٿو اسحاق جي مثالن کي استعمال ڪندي اسماعيل مٿان ۽ يعقوب جي عيسو مٿان جيتوڻيڪ اهي پيدا ٿيڻ کان اڳ يا ڪجهه سٺو يا خراب ڪيو هو. اهو ڏيکاري ٿو ته اهو انساني خواهش يا ڪوشش تي منحصر نه آهي پر خدا جي رحم تي (روميون 9: 8-16). هو ان کي وڌيڪ واضح ڪري ٿو فرعون ڏانهن اشارو ڪندي جنهن کي خدا پنهنجي طاقت کي ظاهر ڪرڻ لاءِ اٿاريو ۽ هن جو نالو پوري دنيا ۾ اعلان ڪيو جنهن سان رحم ڪري جنهن کي چاهي سخت ڪري ٿو (روميون 9: 17-18).</w:t>
      </w:r>
    </w:p>
    <w:p w14:paraId="7038D313" w14:textId="77777777" w:rsidR="00F90BDC" w:rsidRDefault="00F90BDC"/>
    <w:p w14:paraId="4F067457" w14:textId="77777777" w:rsidR="00F90BDC" w:rsidRDefault="00F90BDC">
      <w:r xmlns:w="http://schemas.openxmlformats.org/wordprocessingml/2006/main">
        <w:t xml:space="preserve">3rd پيراگراف: آيت 19 کان پوء، پولس خدا جي حڪمراني جي انصاف بابت اعتراضن جي توقع ڪري ٿو. هو اينالاجي پوٽر ڪلي استعمال ڪري ٿو چوي صحيح اعتراض پيدا ڪيو 'تو مون کي هن جهڙو ڇو ڪيو؟' جڏهن ڪنڌار جو حق آهي ته هڪ ئي ڍڳي جي مٽيءَ تي هڪ ٿانوَ کي عظيم مقصد لاءِ ٻيو عام استعمال ڪيو وڃي (روميون 9:19-21). هو پوءِ بحث ڪري ٿو ته ڪيئن خدا وڏي صبر سان غضب جي شين کي تيار ڪيو تباهي کي ڇا جيڪڏهن ائين ڪيو ته دولت کي جلال ڏني وئي معروف شين جي رحمت تيار ڪيل اڳڀرائي اسان کي نه رڳو يهودين پر غير قومن کي پڻ سڏيو؟ جيئن لکيل آهي ته ’آءٌ انهن کي سڏيندس پنهنجي قوم، جيڪي منهنجي قوم نه آهن، مان ان کي سڏيندس محبوبا، محبوبا نه هئي‘، ’اهو ان جاءِ تي ٿيندو، جتي چيو ويندو هو ’تون منهنجا ماڻهو نه آهين‘، اتي انهن کي سڏيو ويندو ’ٻار خدا جيئرو‘. '' بني اسرائيل جي باري ۾ سختي وارو حصو ٿيو جيستائين غير قومن جو پورو تعداد اچي سڀني اسرائيل کي بچايو. هي ايندڙ بابن لاءِ اسٽيج مقرر ڪري ٿو جتي اسرار جزوي طور تي سختي ڪرڻ واري اسرائيل کي بيان ڪري ٿو جيستائين مڪمل طور تي غير قومن جي آخري نجات سڀني اسرائيلن جي اڳواڻي ۾ اچي.</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رومين 9:1 آءٌ مسيح ۾ سچ ٿو چوان، ڪوڙ نہ ٿو ڳالھايان، منھنجو ضمير بہ پاڪ روح جي وسيلي منھنجي شاھدي ڏئي ٿو.</w:t>
      </w:r>
    </w:p>
    <w:p w14:paraId="51024D37" w14:textId="77777777" w:rsidR="00F90BDC" w:rsidRDefault="00F90BDC"/>
    <w:p w14:paraId="6059086D" w14:textId="77777777" w:rsidR="00F90BDC" w:rsidRDefault="00F90BDC">
      <w:r xmlns:w="http://schemas.openxmlformats.org/wordprocessingml/2006/main">
        <w:t xml:space="preserve">پولس يھودين جي خدا جي رشتي بابت پنھنجي بيانن جي سچائي ۾ پنھنجي مخلصي عقيدي جو اظهار ڪري ٿو.</w:t>
      </w:r>
    </w:p>
    <w:p w14:paraId="52A52872" w14:textId="77777777" w:rsidR="00F90BDC" w:rsidRDefault="00F90BDC"/>
    <w:p w14:paraId="250D7801" w14:textId="77777777" w:rsidR="00F90BDC" w:rsidRDefault="00F90BDC">
      <w:r xmlns:w="http://schemas.openxmlformats.org/wordprocessingml/2006/main">
        <w:t xml:space="preserve">1. خدا ۽ هڪ ٻئي سان اسان جي رشتن ۾ سچائي ۽ سالميت جي اهميت.</w:t>
      </w:r>
    </w:p>
    <w:p w14:paraId="10C188FF" w14:textId="77777777" w:rsidR="00F90BDC" w:rsidRDefault="00F90BDC"/>
    <w:p w14:paraId="6BB14ED0" w14:textId="77777777" w:rsidR="00F90BDC" w:rsidRDefault="00F90BDC">
      <w:r xmlns:w="http://schemas.openxmlformats.org/wordprocessingml/2006/main">
        <w:t xml:space="preserve">2. يھودين سان ڪيل واعدن تي خدا جي وفاداري.</w:t>
      </w:r>
    </w:p>
    <w:p w14:paraId="0C2979E7" w14:textId="77777777" w:rsidR="00F90BDC" w:rsidRDefault="00F90BDC"/>
    <w:p w14:paraId="2E363B9B" w14:textId="77777777" w:rsidR="00F90BDC" w:rsidRDefault="00F90BDC">
      <w:r xmlns:w="http://schemas.openxmlformats.org/wordprocessingml/2006/main">
        <w:t xml:space="preserve">ڪرنٿين 1:12-20 SCLNT - ڇالاءِ⁠جو اسان جو فخر اھو آھي تہ اسان جي ضمير جي شاھدي آھي تہ اسان دنيا ۾ سادگيءَ ۽ دينداريءَ سان، جسماني ڏاھپ سان نہ، پر خدا جي فضل سان ڪم ڪيو.</w:t>
      </w:r>
    </w:p>
    <w:p w14:paraId="719974FC" w14:textId="77777777" w:rsidR="00F90BDC" w:rsidRDefault="00F90BDC"/>
    <w:p w14:paraId="2729D2EC" w14:textId="77777777" w:rsidR="00F90BDC" w:rsidRDefault="00F90BDC">
      <w:r xmlns:w="http://schemas.openxmlformats.org/wordprocessingml/2006/main">
        <w:t xml:space="preserve">2. Deuteronomy 7:9 - تنھنڪري ڄاڻو تہ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14:paraId="0A8D6674" w14:textId="77777777" w:rsidR="00F90BDC" w:rsidRDefault="00F90BDC"/>
    <w:p w14:paraId="6DA024E3" w14:textId="77777777" w:rsidR="00F90BDC" w:rsidRDefault="00F90BDC">
      <w:r xmlns:w="http://schemas.openxmlformats.org/wordprocessingml/2006/main">
        <w:t xml:space="preserve">رومين 9:2-18 SCLNT - منھنجي دل ۾ وڏو ڳرو ۽ مسلسل غم آھي.</w:t>
      </w:r>
    </w:p>
    <w:p w14:paraId="33B413DF" w14:textId="77777777" w:rsidR="00F90BDC" w:rsidRDefault="00F90BDC"/>
    <w:p w14:paraId="1E6B3226" w14:textId="77777777" w:rsidR="00F90BDC" w:rsidRDefault="00F90BDC">
      <w:r xmlns:w="http://schemas.openxmlformats.org/wordprocessingml/2006/main">
        <w:t xml:space="preserve">پولس پنهنجي دل ۾ پنهنجي گهري ڏک ۽ مصيبت جو اظهار ڪري ٿو بني اسرائيل جي ماڻهن لاء.</w:t>
      </w:r>
    </w:p>
    <w:p w14:paraId="116F9102" w14:textId="77777777" w:rsidR="00F90BDC" w:rsidRDefault="00F90BDC"/>
    <w:p w14:paraId="001AABDC" w14:textId="77777777" w:rsidR="00F90BDC" w:rsidRDefault="00F90BDC">
      <w:r xmlns:w="http://schemas.openxmlformats.org/wordprocessingml/2006/main">
        <w:t xml:space="preserve">1: "خدا جي محبت اسان جي ناڪامين جي باوجود قائم رهي"</w:t>
      </w:r>
    </w:p>
    <w:p w14:paraId="1A3FB7E5" w14:textId="77777777" w:rsidR="00F90BDC" w:rsidRDefault="00F90BDC"/>
    <w:p w14:paraId="197E7CAD" w14:textId="77777777" w:rsidR="00F90BDC" w:rsidRDefault="00F90BDC">
      <w:r xmlns:w="http://schemas.openxmlformats.org/wordprocessingml/2006/main">
        <w:t xml:space="preserve">2: "روحاني نافرماني جو ڏک"</w:t>
      </w:r>
    </w:p>
    <w:p w14:paraId="2481A856" w14:textId="77777777" w:rsidR="00F90BDC" w:rsidRDefault="00F90BDC"/>
    <w:p w14:paraId="1D23ACB7" w14:textId="77777777" w:rsidR="00F90BDC" w:rsidRDefault="00F90BDC">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14:paraId="7CA59A61" w14:textId="77777777" w:rsidR="00F90BDC" w:rsidRDefault="00F90BDC"/>
    <w:p w14:paraId="78207A63" w14:textId="77777777" w:rsidR="00F90BDC" w:rsidRDefault="00F90BDC">
      <w:r xmlns:w="http://schemas.openxmlformats.org/wordprocessingml/2006/main">
        <w:t xml:space="preserve">عبرانين 4:15-16 SCLNT - ڇالاءِ⁠جو اسان وٽ ھڪڙو سردار ڪاھن ڪونھي، جيڪو اسان جي ڪمزورين تي رحم نہ ڪري، بلڪ ھڪڙو اھڙو آھي جيڪو ھر لحاظ کان اسان وانگر آزمايو ويو آھي، تڏھن بہ گناھہ کان سواءِ، اچو تہ پوءِ اسان کي يقين سان انھيءَ لاءِ ڪاھن آھيون. فضل جي تخت جي ويجهو، ته اسان کي رحم حاصل ڪري سگهون ۽ ضرورت جي وقت مدد لاء فضل حاصل ڪري سگهون."</w:t>
      </w:r>
    </w:p>
    <w:p w14:paraId="1104319C" w14:textId="77777777" w:rsidR="00F90BDC" w:rsidRDefault="00F90BDC"/>
    <w:p w14:paraId="68EFFB12" w14:textId="77777777" w:rsidR="00F90BDC" w:rsidRDefault="00F90BDC">
      <w:r xmlns:w="http://schemas.openxmlformats.org/wordprocessingml/2006/main">
        <w:t xml:space="preserve">رومين 9:3 SCLNT - ڇالاءِ⁠جو آءٌ اھا خواھش ڪريان ھا تہ مسيح جي طرفان منھنجي ڀائرن، مائٽن جي جسماني لحاظ کان پاڻ تي لعنت ھجي.</w:t>
      </w:r>
    </w:p>
    <w:p w14:paraId="597FD3BB" w14:textId="77777777" w:rsidR="00F90BDC" w:rsidRDefault="00F90BDC"/>
    <w:p w14:paraId="17EA7FE2" w14:textId="77777777" w:rsidR="00F90BDC" w:rsidRDefault="00F90BDC">
      <w:r xmlns:w="http://schemas.openxmlformats.org/wordprocessingml/2006/main">
        <w:t xml:space="preserve">پولس پنهنجي ساٿي يهودين جي خاطر پنهنجي نجات کي ڇڏي ڏيڻ جي خواهش ظاهر ڪري ٿو جن </w:t>
      </w:r>
      <w:r xmlns:w="http://schemas.openxmlformats.org/wordprocessingml/2006/main">
        <w:lastRenderedPageBreak xmlns:w="http://schemas.openxmlformats.org/wordprocessingml/2006/main"/>
      </w:r>
      <w:r xmlns:w="http://schemas.openxmlformats.org/wordprocessingml/2006/main">
        <w:t xml:space="preserve">عيسى کي رد ڪيو هو.</w:t>
      </w:r>
    </w:p>
    <w:p w14:paraId="1A38B781" w14:textId="77777777" w:rsidR="00F90BDC" w:rsidRDefault="00F90BDC"/>
    <w:p w14:paraId="0CE47E66" w14:textId="77777777" w:rsidR="00F90BDC" w:rsidRDefault="00F90BDC">
      <w:r xmlns:w="http://schemas.openxmlformats.org/wordprocessingml/2006/main">
        <w:t xml:space="preserve">1. محبت جي طاقت: ٻين لاءِ قرباني ڏيڻ</w:t>
      </w:r>
    </w:p>
    <w:p w14:paraId="34D1BAD0" w14:textId="77777777" w:rsidR="00F90BDC" w:rsidRDefault="00F90BDC"/>
    <w:p w14:paraId="6CF89A65" w14:textId="77777777" w:rsidR="00F90BDC" w:rsidRDefault="00F90BDC">
      <w:r xmlns:w="http://schemas.openxmlformats.org/wordprocessingml/2006/main">
        <w:t xml:space="preserve">2. شاگرديءَ جي قيمت: هڪ دل جو درد</w:t>
      </w:r>
    </w:p>
    <w:p w14:paraId="184816EB" w14:textId="77777777" w:rsidR="00F90BDC" w:rsidRDefault="00F90BDC"/>
    <w:p w14:paraId="20A40386" w14:textId="77777777" w:rsidR="00F90BDC" w:rsidRDefault="00F90BDC">
      <w:r xmlns:w="http://schemas.openxmlformats.org/wordprocessingml/2006/main">
        <w:t xml:space="preserve">1. يوحنا 15: 13 - "ان کان وڌيڪ ٻيو ڪوبه پيار نه آهي، جيڪو پنهنجي دوستن لاء پنهنجي جان ڏئي."</w:t>
      </w:r>
    </w:p>
    <w:p w14:paraId="4F27F077" w14:textId="77777777" w:rsidR="00F90BDC" w:rsidRDefault="00F90BDC"/>
    <w:p w14:paraId="4A40D554" w14:textId="77777777" w:rsidR="00F90BDC" w:rsidRDefault="00F90BDC">
      <w:r xmlns:w="http://schemas.openxmlformats.org/wordprocessingml/2006/main">
        <w:t xml:space="preserve">2. متي 19:29 - "۽ ھر ڪنھن ماڻھوءَ جنھن منھنجي نالي جي خاطر گھر، ڀائر، ڀينر، پيءُ، ماءُ، ٻار يا زمينون ڇڏيون آھن، تن کي سؤ گنا ملندو ۽ دائمي زندگيءَ جو وارث ٿيندو.</w:t>
      </w:r>
    </w:p>
    <w:p w14:paraId="3444D806" w14:textId="77777777" w:rsidR="00F90BDC" w:rsidRDefault="00F90BDC"/>
    <w:p w14:paraId="50203638" w14:textId="77777777" w:rsidR="00F90BDC" w:rsidRDefault="00F90BDC">
      <w:r xmlns:w="http://schemas.openxmlformats.org/wordprocessingml/2006/main">
        <w:t xml:space="preserve">رومين 9:4 جيڪي بني اسرائيل آھن؛ جن کي گود وٺڻ، شان، واعدن، قانون ڏيڻ، خدا جي خدمت ۽ واعدن جو تعلق آهي؛</w:t>
      </w:r>
    </w:p>
    <w:p w14:paraId="7ECCEC97" w14:textId="77777777" w:rsidR="00F90BDC" w:rsidRDefault="00F90BDC"/>
    <w:p w14:paraId="169D4C6D" w14:textId="77777777" w:rsidR="00F90BDC" w:rsidRDefault="00F90BDC">
      <w:r xmlns:w="http://schemas.openxmlformats.org/wordprocessingml/2006/main">
        <w:t xml:space="preserve">پولس اسان کي ياد ڏياري ٿو ته بني اسرائيلن کي ڪيترن ئي امتيازات ڏنيون ويون آهن، جهڙوڪ گود وٺڻ، جلال، عهد، قانون، خدا جي خدمت، ۽ واعدو.</w:t>
      </w:r>
    </w:p>
    <w:p w14:paraId="2B89B6E8" w14:textId="77777777" w:rsidR="00F90BDC" w:rsidRDefault="00F90BDC"/>
    <w:p w14:paraId="5D3ABCCB" w14:textId="77777777" w:rsidR="00F90BDC" w:rsidRDefault="00F90BDC">
      <w:r xmlns:w="http://schemas.openxmlformats.org/wordprocessingml/2006/main">
        <w:t xml:space="preserve">1. خدا جي دل سندس چونڊيل ماڻهن لاءِ: رومن جو مطالعو 9:4</w:t>
      </w:r>
    </w:p>
    <w:p w14:paraId="3169A1C5" w14:textId="77777777" w:rsidR="00F90BDC" w:rsidRDefault="00F90BDC"/>
    <w:p w14:paraId="3C6FDD3B" w14:textId="77777777" w:rsidR="00F90BDC" w:rsidRDefault="00F90BDC">
      <w:r xmlns:w="http://schemas.openxmlformats.org/wordprocessingml/2006/main">
        <w:t xml:space="preserve">2. بني اسرائيلن جو امتياز: خدا جي نعمتن جو جشن</w:t>
      </w:r>
    </w:p>
    <w:p w14:paraId="2A86F208" w14:textId="77777777" w:rsidR="00F90BDC" w:rsidRDefault="00F90BDC"/>
    <w:p w14:paraId="15FFEF55" w14:textId="77777777" w:rsidR="00F90BDC" w:rsidRDefault="00F90BDC">
      <w:r xmlns:w="http://schemas.openxmlformats.org/wordprocessingml/2006/main">
        <w:t xml:space="preserve">1. Deuteronomy 7: 6-8 - ڇالاءِ⁠جو تون خداوند پنھنجي خدا لاءِ ھڪڙو پاڪ قوم آھين: توھان جي خداوند خدا توھان کي پنھنجي لاءِ خاص ماڻھو ٿيڻ لاءِ چونڊيو آھي، انھن سڀني ماڻھن کان جيڪي زمين جي منھن تي آھن.</w:t>
      </w:r>
    </w:p>
    <w:p w14:paraId="168D3BDD" w14:textId="77777777" w:rsidR="00F90BDC" w:rsidRDefault="00F90BDC"/>
    <w:p w14:paraId="433E58AA" w14:textId="77777777" w:rsidR="00F90BDC" w:rsidRDefault="00F90BDC">
      <w:r xmlns:w="http://schemas.openxmlformats.org/wordprocessingml/2006/main">
        <w:t xml:space="preserve">اِفسين 3:6-20 SCLNT - انھيءَ لاءِ تہ غير قومن جا ساٿي ھجن ۽ ھڪ ئي جسم جا، ۽ خوشخبريءَ جي وسيلي مسيح ۾ سندس ڪيل واعدي جا شريڪ ٿين.</w:t>
      </w:r>
    </w:p>
    <w:p w14:paraId="49DC4142" w14:textId="77777777" w:rsidR="00F90BDC" w:rsidRDefault="00F90BDC"/>
    <w:p w14:paraId="21C0501A" w14:textId="77777777" w:rsidR="00F90BDC" w:rsidRDefault="00F90BDC">
      <w:r xmlns:w="http://schemas.openxmlformats.org/wordprocessingml/2006/main">
        <w:t xml:space="preserve">رومين 9:5 انھن جا ابا ڏاڏا ڪير آھن ۽ جن جي جسم جي حوالي سان مسيح آيو، جيڪو سڀني تي آھي، خدا جو ھميشہ برڪت وارو آھي. آمين.</w:t>
      </w:r>
    </w:p>
    <w:p w14:paraId="69CDC817" w14:textId="77777777" w:rsidR="00F90BDC" w:rsidRDefault="00F90BDC"/>
    <w:p w14:paraId="1682019C" w14:textId="77777777" w:rsidR="00F90BDC" w:rsidRDefault="00F90BDC">
      <w:r xmlns:w="http://schemas.openxmlformats.org/wordprocessingml/2006/main">
        <w:t xml:space="preserve">خدا يسوع مسيح جي ابن ڏاڏن کي چونڊيو، جن کي هن هميشه لاء برڪت ڏني آهي.</w:t>
      </w:r>
    </w:p>
    <w:p w14:paraId="14847CB1" w14:textId="77777777" w:rsidR="00F90BDC" w:rsidRDefault="00F90BDC"/>
    <w:p w14:paraId="39B03C90" w14:textId="77777777" w:rsidR="00F90BDC" w:rsidRDefault="00F90BDC">
      <w:r xmlns:w="http://schemas.openxmlformats.org/wordprocessingml/2006/main">
        <w:t xml:space="preserve">1: اسان کي خدا جي طرفان چونڊيل ٿيڻ کان وڌيڪ ٻيو ڪو به اعزاز نه آهي.</w:t>
      </w:r>
    </w:p>
    <w:p w14:paraId="391024DF" w14:textId="77777777" w:rsidR="00F90BDC" w:rsidRDefault="00F90BDC"/>
    <w:p w14:paraId="3B636092" w14:textId="77777777" w:rsidR="00F90BDC" w:rsidRDefault="00F90BDC">
      <w:r xmlns:w="http://schemas.openxmlformats.org/wordprocessingml/2006/main">
        <w:t xml:space="preserve">2: اسان کي خدا جي نعمت جو يقين ٿي سگهي ٿو جڏهن اسان عيسى مسيح کي قبول ڪندا آهيون.</w:t>
      </w:r>
    </w:p>
    <w:p w14:paraId="6E7C878B" w14:textId="77777777" w:rsidR="00F90BDC" w:rsidRDefault="00F90BDC"/>
    <w:p w14:paraId="3A68DCC7" w14:textId="77777777" w:rsidR="00F90BDC" w:rsidRDefault="00F90BDC">
      <w:r xmlns:w="http://schemas.openxmlformats.org/wordprocessingml/2006/main">
        <w:t xml:space="preserve">1: افسيون 1: 3-6 - خدا جي ساراهه ڪرڻ سندس برڪت ۽ فضل لاء.</w:t>
      </w:r>
    </w:p>
    <w:p w14:paraId="63EA8CBE" w14:textId="77777777" w:rsidR="00F90BDC" w:rsidRDefault="00F90BDC"/>
    <w:p w14:paraId="382635AF" w14:textId="77777777" w:rsidR="00F90BDC" w:rsidRDefault="00F90BDC">
      <w:r xmlns:w="http://schemas.openxmlformats.org/wordprocessingml/2006/main">
        <w:t xml:space="preserve">2: يسعياه 45:25 - خدا جي ساراهه ڪندي سندس نعمت ۽ نجات لاءِ.</w:t>
      </w:r>
    </w:p>
    <w:p w14:paraId="2CE63A31" w14:textId="77777777" w:rsidR="00F90BDC" w:rsidRDefault="00F90BDC"/>
    <w:p w14:paraId="17532572" w14:textId="77777777" w:rsidR="00F90BDC" w:rsidRDefault="00F90BDC">
      <w:r xmlns:w="http://schemas.openxmlformats.org/wordprocessingml/2006/main">
        <w:t xml:space="preserve">رومين 9:6 ائين نه آھي ڄڻ خدا جو ڪلام ڪوبہ اثر نہ ٿيو آھي. ڇاڪاڻ ته اهي سڀئي اسرائيل نه آهن، جيڪي اسرائيل جا آهن:</w:t>
      </w:r>
    </w:p>
    <w:p w14:paraId="6BD0505E" w14:textId="77777777" w:rsidR="00F90BDC" w:rsidRDefault="00F90BDC"/>
    <w:p w14:paraId="31A80AB4" w14:textId="77777777" w:rsidR="00F90BDC" w:rsidRDefault="00F90BDC">
      <w:r xmlns:w="http://schemas.openxmlformats.org/wordprocessingml/2006/main">
        <w:t xml:space="preserve">هرڪو جيڪو اسرائيل مان آهي اهو سچو اسرائيل ناهي، جيئن خدا جو ڪلام ڪجهه تي لاڳو ٿئي ٿو ۽ نه ٻين تي.</w:t>
      </w:r>
    </w:p>
    <w:p w14:paraId="16AF6C3E" w14:textId="77777777" w:rsidR="00F90BDC" w:rsidRDefault="00F90BDC"/>
    <w:p w14:paraId="62D8399F" w14:textId="77777777" w:rsidR="00F90BDC" w:rsidRDefault="00F90BDC">
      <w:r xmlns:w="http://schemas.openxmlformats.org/wordprocessingml/2006/main">
        <w:t xml:space="preserve">1. خدا جو ڪلام هر ڪنهن تي لاڳو نٿو ٿئي</w:t>
      </w:r>
    </w:p>
    <w:p w14:paraId="1C278452" w14:textId="77777777" w:rsidR="00F90BDC" w:rsidRDefault="00F90BDC"/>
    <w:p w14:paraId="330C056C" w14:textId="77777777" w:rsidR="00F90BDC" w:rsidRDefault="00F90BDC">
      <w:r xmlns:w="http://schemas.openxmlformats.org/wordprocessingml/2006/main">
        <w:t xml:space="preserve">2. سچي اسرائيل جي معنيٰ</w:t>
      </w:r>
    </w:p>
    <w:p w14:paraId="6F38CC95" w14:textId="77777777" w:rsidR="00F90BDC" w:rsidRDefault="00F90BDC"/>
    <w:p w14:paraId="710D73DA" w14:textId="77777777" w:rsidR="00F90BDC" w:rsidRDefault="00F90BDC">
      <w:r xmlns:w="http://schemas.openxmlformats.org/wordprocessingml/2006/main">
        <w:t xml:space="preserve">1. گلتين 6:16 - "۽ جيترا به ھن قاعدي موجب ھلندا آھن، انھن تي سلامتي ھجي ۽ رحم ڪري، ۽ خدا جي بني اسرائيلن تي."</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رسولن جا ڪم 13:46-46 SCLNT - پوءِ پولس ۽ برنباس دليريءَ سان چيو تہ ”اھو ضروري ھو تہ خدا جو ڪلام پھريائين اوھان کي ٻڌايو وڃي، پر جڏھن اوھين ان کي پاڻ کان پري ڪري، پاڻ کي ھميشه جي زندگيءَ جي لائق نہ سمجھو. اچو، اسان غير قومن ڏانهن رخ ڪريون ٿا.</w:t>
      </w:r>
    </w:p>
    <w:p w14:paraId="14D44272" w14:textId="77777777" w:rsidR="00F90BDC" w:rsidRDefault="00F90BDC"/>
    <w:p w14:paraId="2E05CBBC" w14:textId="77777777" w:rsidR="00F90BDC" w:rsidRDefault="00F90BDC">
      <w:r xmlns:w="http://schemas.openxmlformats.org/wordprocessingml/2006/main">
        <w:t xml:space="preserve">رومين 9:7 ۽ نڪي اھي ابراھيم جو اولاد آھن، تنھنڪري اھي سڀيئي ٻار آھن، پر تنھنجو اولاد اسحاق جي نالي سان سڏيو ويندو.</w:t>
      </w:r>
    </w:p>
    <w:p w14:paraId="2F65A73E" w14:textId="77777777" w:rsidR="00F90BDC" w:rsidRDefault="00F90BDC"/>
    <w:p w14:paraId="69CDB4FC" w14:textId="77777777" w:rsidR="00F90BDC" w:rsidRDefault="00F90BDC">
      <w:r xmlns:w="http://schemas.openxmlformats.org/wordprocessingml/2006/main">
        <w:t xml:space="preserve">هي اقتباس زور ڏئي ٿو ته صرف ان ڪري ته ڪو ماڻهو ابراهيم جو اولاد آهي، اهو خود بخود انهن کي خدا جو اولاد نٿو بڻائي. ابراهيم سان خدا جو واعدو اسحاق جي ذريعي پورو ٿيو.</w:t>
      </w:r>
    </w:p>
    <w:p w14:paraId="13A521FC" w14:textId="77777777" w:rsidR="00F90BDC" w:rsidRDefault="00F90BDC"/>
    <w:p w14:paraId="41156C61" w14:textId="77777777" w:rsidR="00F90BDC" w:rsidRDefault="00F90BDC">
      <w:r xmlns:w="http://schemas.openxmlformats.org/wordprocessingml/2006/main">
        <w:t xml:space="preserve">1. ابراهيم سان خدا جو واعدو اسحاق جي ذريعي پورو ٿيو</w:t>
      </w:r>
    </w:p>
    <w:p w14:paraId="6DEBA90A" w14:textId="77777777" w:rsidR="00F90BDC" w:rsidRDefault="00F90BDC"/>
    <w:p w14:paraId="04C0E2BE" w14:textId="77777777" w:rsidR="00F90BDC" w:rsidRDefault="00F90BDC">
      <w:r xmlns:w="http://schemas.openxmlformats.org/wordprocessingml/2006/main">
        <w:t xml:space="preserve">2. ابراھيم جو اولاد ٿيڻ پاڻمرادو اسان کي خدا جو اولاد نٿو بڻائي</w:t>
      </w:r>
    </w:p>
    <w:p w14:paraId="76C73B1B" w14:textId="77777777" w:rsidR="00F90BDC" w:rsidRDefault="00F90BDC"/>
    <w:p w14:paraId="543381D4" w14:textId="77777777" w:rsidR="00F90BDC" w:rsidRDefault="00F90BDC">
      <w:r xmlns:w="http://schemas.openxmlformats.org/wordprocessingml/2006/main">
        <w:t xml:space="preserve">1. گلتين 3:16، "هاڻي ابراھيم ۽ سندس نسل لاء واعدو ڪيا ويا آھن. هن نه چيو، ۽ ٻج، جيئن گھڻن مان؛ پر ھڪڙي جي طور تي، ۽ تنھنجي ٻج ڏانھن، جيڪو مسيح آھي.</w:t>
      </w:r>
    </w:p>
    <w:p w14:paraId="57088824" w14:textId="77777777" w:rsidR="00F90BDC" w:rsidRDefault="00F90BDC"/>
    <w:p w14:paraId="7D5BBD04" w14:textId="77777777" w:rsidR="00F90BDC" w:rsidRDefault="00F90BDC">
      <w:r xmlns:w="http://schemas.openxmlformats.org/wordprocessingml/2006/main">
        <w:t xml:space="preserve">عبرانيون 11:17-19 SCLNT - ايمان جي ڪري ئي ابراھيم، جڏھن کيس آزمايو ويو، تڏھن اسحاق کي نذرانو پيش ڪيو ۽ جنھن کي واعدو ملي ويو ھو، تنھن پنھنجي اڪيلي پٽ کي قربان ڪيو، جنھن بابت چيو ويو ھو تہ ”تنھنجو اولاد اسحاق ۾ ٿيندو. سڏيو ويو: حساب ڪتاب ته خدا کيس جيئرو ڪرڻ جي قابل هو، جيتوڻيڪ مئلن مان؛ جتان پڻ هن کي هڪ شڪل ۾ حاصل ڪيو.</w:t>
      </w:r>
    </w:p>
    <w:p w14:paraId="436F50E4" w14:textId="77777777" w:rsidR="00F90BDC" w:rsidRDefault="00F90BDC"/>
    <w:p w14:paraId="207F2035" w14:textId="77777777" w:rsidR="00F90BDC" w:rsidRDefault="00F90BDC">
      <w:r xmlns:w="http://schemas.openxmlformats.org/wordprocessingml/2006/main">
        <w:t xml:space="preserve">رومين 9:8 يعني جيڪي جسماني ٻار آھن، سي خدا جا ٻار نہ آھن، پر واعدي موجب ٻج ۾ شمار ٿين ٿا.</w:t>
      </w:r>
    </w:p>
    <w:p w14:paraId="480361E0" w14:textId="77777777" w:rsidR="00F90BDC" w:rsidRDefault="00F90BDC"/>
    <w:p w14:paraId="44CEB94C" w14:textId="77777777" w:rsidR="00F90BDC" w:rsidRDefault="00F90BDC">
      <w:r xmlns:w="http://schemas.openxmlformats.org/wordprocessingml/2006/main">
        <w:t xml:space="preserve">خدا جا چونڊيل ماڻهو جسماني نسب سان نه، پر انهن جي طرفان چونڊيا ويا آهن جيڪي هن جي واعدي ذريعي.</w:t>
      </w:r>
    </w:p>
    <w:p w14:paraId="49A77A2A" w14:textId="77777777" w:rsidR="00F90BDC" w:rsidRDefault="00F90BDC"/>
    <w:p w14:paraId="39068A21" w14:textId="77777777" w:rsidR="00F90BDC" w:rsidRDefault="00F90BDC">
      <w:r xmlns:w="http://schemas.openxmlformats.org/wordprocessingml/2006/main">
        <w:t xml:space="preserve">1. وعدي جو اولاد: ڇو اسان کي خدا طرفان چونڊيو ويو آهي</w:t>
      </w:r>
    </w:p>
    <w:p w14:paraId="4AEDEAE8" w14:textId="77777777" w:rsidR="00F90BDC" w:rsidRDefault="00F90BDC"/>
    <w:p w14:paraId="245994BC" w14:textId="77777777" w:rsidR="00F90BDC" w:rsidRDefault="00F90BDC">
      <w:r xmlns:w="http://schemas.openxmlformats.org/wordprocessingml/2006/main">
        <w:t xml:space="preserve">2. اسان جي سڃاڻپ کي ڄاڻڻ: اسان ڪير آهيون مسيح ۾</w:t>
      </w:r>
    </w:p>
    <w:p w14:paraId="1BABAA98" w14:textId="77777777" w:rsidR="00F90BDC" w:rsidRDefault="00F90BDC"/>
    <w:p w14:paraId="23BC48D6" w14:textId="77777777" w:rsidR="00F90BDC" w:rsidRDefault="00F90BDC">
      <w:r xmlns:w="http://schemas.openxmlformats.org/wordprocessingml/2006/main">
        <w:t xml:space="preserve">گلتين 3:26-29 SCLNT - ڇالاءِ⁠جو اوھين سڀيئي عيسيٰ مسيح تي ايمان آڻڻ جي ڪري خدا جا ٻار آھيو.</w:t>
      </w:r>
    </w:p>
    <w:p w14:paraId="0942F564" w14:textId="77777777" w:rsidR="00F90BDC" w:rsidRDefault="00F90BDC"/>
    <w:p w14:paraId="68CCA0EB" w14:textId="77777777" w:rsidR="00F90BDC" w:rsidRDefault="00F90BDC">
      <w:r xmlns:w="http://schemas.openxmlformats.org/wordprocessingml/2006/main">
        <w:t xml:space="preserve">اِفسين 1:3-6 SCLNT - ھن پنھنجي مرضيءَ ۽ مرضيءَ موجب، پيار ۾ اسان کي عيسيٰ مسيح جي وسيلي گود وٺڻ لاءِ اڳواٽ ئي مقرر ڪيو ھو.</w:t>
      </w:r>
    </w:p>
    <w:p w14:paraId="0D463BEE" w14:textId="77777777" w:rsidR="00F90BDC" w:rsidRDefault="00F90BDC"/>
    <w:p w14:paraId="5A75C3CB" w14:textId="77777777" w:rsidR="00F90BDC" w:rsidRDefault="00F90BDC">
      <w:r xmlns:w="http://schemas.openxmlformats.org/wordprocessingml/2006/main">
        <w:t xml:space="preserve">رومين 9:9 ڇالاءِ⁠جو اھو واعدو آھي تہ ”ھن وقت آءٌ ايندس ۽ سارہ کي پٽ ٿيندو.</w:t>
      </w:r>
    </w:p>
    <w:p w14:paraId="72E534A2" w14:textId="77777777" w:rsidR="00F90BDC" w:rsidRDefault="00F90BDC"/>
    <w:p w14:paraId="5E212EA6" w14:textId="77777777" w:rsidR="00F90BDC" w:rsidRDefault="00F90BDC">
      <w:r xmlns:w="http://schemas.openxmlformats.org/wordprocessingml/2006/main">
        <w:t xml:space="preserve">خدا ابراهيم ۽ ساره کي صحيح وقت تي هڪ پٽ جو واعدو ڪيو ۽ اهو واعدو پورو ٿيو.</w:t>
      </w:r>
    </w:p>
    <w:p w14:paraId="3A0783A0" w14:textId="77777777" w:rsidR="00F90BDC" w:rsidRDefault="00F90BDC"/>
    <w:p w14:paraId="4D516B7D" w14:textId="77777777" w:rsidR="00F90BDC" w:rsidRDefault="00F90BDC">
      <w:r xmlns:w="http://schemas.openxmlformats.org/wordprocessingml/2006/main">
        <w:t xml:space="preserve">1. خدا جي وفاداري - ڪيئن خدا جا وعدا هميشه پورا ٿين ٿا</w:t>
      </w:r>
    </w:p>
    <w:p w14:paraId="4795767F" w14:textId="77777777" w:rsidR="00F90BDC" w:rsidRDefault="00F90BDC"/>
    <w:p w14:paraId="4BEFC90B" w14:textId="77777777" w:rsidR="00F90BDC" w:rsidRDefault="00F90BDC">
      <w:r xmlns:w="http://schemas.openxmlformats.org/wordprocessingml/2006/main">
        <w:t xml:space="preserve">2. دعا جي طاقت - دعا ڪيئن آڻي سگھي ٿي خدا جي واعدي کي</w:t>
      </w:r>
    </w:p>
    <w:p w14:paraId="49007BD8" w14:textId="77777777" w:rsidR="00F90BDC" w:rsidRDefault="00F90BDC"/>
    <w:p w14:paraId="329BE6EF" w14:textId="77777777" w:rsidR="00F90BDC" w:rsidRDefault="00F90BDC">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14:paraId="21F73405" w14:textId="77777777" w:rsidR="00F90BDC" w:rsidRDefault="00F90BDC"/>
    <w:p w14:paraId="23936B73" w14:textId="77777777" w:rsidR="00F90BDC" w:rsidRDefault="00F90BDC">
      <w:r xmlns:w="http://schemas.openxmlformats.org/wordprocessingml/2006/main">
        <w:t xml:space="preserve">2. زبور 37: 4 - رب ۾ خوش ٿيو، ۽ هو توهان کي توهان جي دل جون خواهشون ڏيندو.</w:t>
      </w:r>
    </w:p>
    <w:p w14:paraId="698DE721" w14:textId="77777777" w:rsidR="00F90BDC" w:rsidRDefault="00F90BDC"/>
    <w:p w14:paraId="03E8BA5A" w14:textId="77777777" w:rsidR="00F90BDC" w:rsidRDefault="00F90BDC">
      <w:r xmlns:w="http://schemas.openxmlformats.org/wordprocessingml/2006/main">
        <w:t xml:space="preserve">رومين 9:10 رڳو ايترو ئي پر؛ پر جڏهن ربيڪا پڻ هڪ کان، اسان جي پيء اسحاق جي طرفان پڻ حامل هئي.</w:t>
      </w:r>
    </w:p>
    <w:p w14:paraId="1241CE9D" w14:textId="77777777" w:rsidR="00F90BDC" w:rsidRDefault="00F90BDC"/>
    <w:p w14:paraId="01A00E31" w14:textId="77777777" w:rsidR="00F90BDC" w:rsidRDefault="00F90BDC">
      <w:r xmlns:w="http://schemas.openxmlformats.org/wordprocessingml/2006/main">
        <w:t xml:space="preserve">خدا ربيڪا ۽ اسحاق کي ٻن عظيم قومن جا والدين چونڊيو.</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جو منصوبو اڪثر سمجهڻ ڏکيو آهي، پر اسان يقين ڪري سگهون ٿا ته اهو هميشه سٺو آهي.</w:t>
      </w:r>
    </w:p>
    <w:p w14:paraId="44EF3B69" w14:textId="77777777" w:rsidR="00F90BDC" w:rsidRDefault="00F90BDC"/>
    <w:p w14:paraId="28C7164B" w14:textId="77777777" w:rsidR="00F90BDC" w:rsidRDefault="00F90BDC">
      <w:r xmlns:w="http://schemas.openxmlformats.org/wordprocessingml/2006/main">
        <w:t xml:space="preserve">2. اسان يقين ڪري سگهون ٿا ته خدا اسان مان هر هڪ لاء هڪ منصوبو آهي، جيتوڻيڪ اهو احساس نه آهي.</w:t>
      </w:r>
    </w:p>
    <w:p w14:paraId="78AF0B57" w14:textId="77777777" w:rsidR="00F90BDC" w:rsidRDefault="00F90BDC"/>
    <w:p w14:paraId="6E530F79" w14:textId="77777777" w:rsidR="00F90BDC" w:rsidRDefault="00F90BDC">
      <w:r xmlns:w="http://schemas.openxmlformats.org/wordprocessingml/2006/main">
        <w:t xml:space="preserve">1. پيدائش 25:21-26 - ربيڪا کي ٻه پٽ ڄاوا.</w:t>
      </w:r>
    </w:p>
    <w:p w14:paraId="0385935D" w14:textId="77777777" w:rsidR="00F90BDC" w:rsidRDefault="00F90BDC"/>
    <w:p w14:paraId="36731ABF" w14:textId="77777777" w:rsidR="00F90BDC" w:rsidRDefault="00F90BDC">
      <w:r xmlns:w="http://schemas.openxmlformats.org/wordprocessingml/2006/main">
        <w:t xml:space="preserve">2. روميون 8:28 - سڀ شيون گڏجي خدا جي ڀلائي لاءِ ڪم ڪن ٿيون.</w:t>
      </w:r>
    </w:p>
    <w:p w14:paraId="78D5E18F" w14:textId="77777777" w:rsidR="00F90BDC" w:rsidRDefault="00F90BDC"/>
    <w:p w14:paraId="403B126D" w14:textId="77777777" w:rsidR="00F90BDC" w:rsidRDefault="00F90BDC">
      <w:r xmlns:w="http://schemas.openxmlformats.org/wordprocessingml/2006/main">
        <w:t xml:space="preserve">رومين 9:11-19 SCLNT - ڇالاءِ⁠جو جيڪي ٻار اڃا پيدا نہ ٿيا آھن ۽ نڪي ڪو چڱائي ۽ بڇڙا ڪم ڪيا آھن، انھيءَ لاءِ تہ خدا جي مرضيءَ موجب چونڊجي، ڪمن جي ڪري نہ، بلڪ انھيءَ لاءِ جيڪو سڏي ٿو.</w:t>
      </w:r>
    </w:p>
    <w:p w14:paraId="353EB398" w14:textId="77777777" w:rsidR="00F90BDC" w:rsidRDefault="00F90BDC"/>
    <w:p w14:paraId="417C9972" w14:textId="77777777" w:rsidR="00F90BDC" w:rsidRDefault="00F90BDC">
      <w:r xmlns:w="http://schemas.openxmlformats.org/wordprocessingml/2006/main">
        <w:t xml:space="preserve">خدا جي چونڊ سندس مقصد تي ٻڌل آهي، ڪم تي نه.</w:t>
      </w:r>
    </w:p>
    <w:p w14:paraId="64179256" w14:textId="77777777" w:rsidR="00F90BDC" w:rsidRDefault="00F90BDC"/>
    <w:p w14:paraId="7755EAF8" w14:textId="77777777" w:rsidR="00F90BDC" w:rsidRDefault="00F90BDC">
      <w:r xmlns:w="http://schemas.openxmlformats.org/wordprocessingml/2006/main">
        <w:t xml:space="preserve">1. خدا جي غير مشروط محبت - خدا جي خودمختاري فضل ۽ سڀني جي رحمت کي تسليم ڪرڻ.</w:t>
      </w:r>
    </w:p>
    <w:p w14:paraId="3624245B" w14:textId="77777777" w:rsidR="00F90BDC" w:rsidRDefault="00F90BDC"/>
    <w:p w14:paraId="23937F11" w14:textId="77777777" w:rsidR="00F90BDC" w:rsidRDefault="00F90BDC">
      <w:r xmlns:w="http://schemas.openxmlformats.org/wordprocessingml/2006/main">
        <w:t xml:space="preserve">2. خدا جي چونڊ - سمجھڻ ڇو خدا ڪجھ ماڻھن کي چونڊيندو آھي.</w:t>
      </w:r>
    </w:p>
    <w:p w14:paraId="6C7E7801" w14:textId="77777777" w:rsidR="00F90BDC" w:rsidRDefault="00F90BDC"/>
    <w:p w14:paraId="4ACEAD7B" w14:textId="77777777" w:rsidR="00F90BDC" w:rsidRDefault="00F90BDC">
      <w:r xmlns:w="http://schemas.openxmlformats.org/wordprocessingml/2006/main">
        <w:t xml:space="preserve">اِفسين 2:8-9 SCLNT - ڇالاءِ⁠جو اوھان کي خدا جي فضل سان ايمان جي وسيلي ڇوٽڪارو مليو آھي، نڪي اوھان جي طرفان. اھو خدا جو تحفو آھي، ڪمن جو نه، متان ڪو فخر ڪري.</w:t>
      </w:r>
    </w:p>
    <w:p w14:paraId="75E22FE8" w14:textId="77777777" w:rsidR="00F90BDC" w:rsidRDefault="00F90BDC"/>
    <w:p w14:paraId="0154CA86" w14:textId="77777777" w:rsidR="00F90BDC" w:rsidRDefault="00F90BDC">
      <w:r xmlns:w="http://schemas.openxmlformats.org/wordprocessingml/2006/main">
        <w:t xml:space="preserve">2. روميون 11:33 - اوه، خدا جي حڪمت ۽ علم ٻنهي جي دولت جي کوٽائي! هن جا فيصلا ۽ سندس ماضي جا طريقا ڪيڏا نه ڳولهڻ وارا آهن!</w:t>
      </w:r>
    </w:p>
    <w:p w14:paraId="2CEA383E" w14:textId="77777777" w:rsidR="00F90BDC" w:rsidRDefault="00F90BDC"/>
    <w:p w14:paraId="307C79E4" w14:textId="77777777" w:rsidR="00F90BDC" w:rsidRDefault="00F90BDC">
      <w:r xmlns:w="http://schemas.openxmlformats.org/wordprocessingml/2006/main">
        <w:t xml:space="preserve">رومين 9:12 ھن کي چيو ويو تہ ”وڏو ننڍي جي خدمت ڪندو.</w:t>
      </w:r>
    </w:p>
    <w:p w14:paraId="325CFD3A" w14:textId="77777777" w:rsidR="00F90BDC" w:rsidRDefault="00F90BDC"/>
    <w:p w14:paraId="346B70A7" w14:textId="77777777" w:rsidR="00F90BDC" w:rsidRDefault="00F90BDC">
      <w:r xmlns:w="http://schemas.openxmlformats.org/wordprocessingml/2006/main">
        <w:t xml:space="preserve">روميون 9:12 مان گذري ٿو ته بزرگ کي ننڍي جي خدمت ڪندو.</w:t>
      </w:r>
    </w:p>
    <w:p w14:paraId="18CD78F2" w14:textId="77777777" w:rsidR="00F90BDC" w:rsidRDefault="00F90BDC"/>
    <w:p w14:paraId="1DA59593" w14:textId="77777777" w:rsidR="00F90BDC" w:rsidRDefault="00F90BDC">
      <w:r xmlns:w="http://schemas.openxmlformats.org/wordprocessingml/2006/main">
        <w:t xml:space="preserve">1. خدا وٽ هر ڪنهن لاءِ هڪ منصوبو آهي، ان جي عمر جي ڪابه پرواهه ناهي، ۽ اهو ياد رکڻ ضروري آهي ته نوجوان نسل ۾ به وڏين جيتري ئي صلاحيت آهي.</w:t>
      </w:r>
    </w:p>
    <w:p w14:paraId="7467E654" w14:textId="77777777" w:rsidR="00F90BDC" w:rsidRDefault="00F90BDC"/>
    <w:p w14:paraId="50FC165E" w14:textId="77777777" w:rsidR="00F90BDC" w:rsidRDefault="00F90BDC">
      <w:r xmlns:w="http://schemas.openxmlformats.org/wordprocessingml/2006/main">
        <w:t xml:space="preserve">2. عمر زندگيءَ ۾ اهميت يا مقصد جو اندازو نه آهي، پر ان جي بدران هڪ ياد ڏياريندڙ آهي ته هرڪو وڏي چڱائي ۾ حصو وٺي سگهي ٿو.</w:t>
      </w:r>
    </w:p>
    <w:p w14:paraId="71F30151" w14:textId="77777777" w:rsidR="00F90BDC" w:rsidRDefault="00F90BDC"/>
    <w:p w14:paraId="12867338" w14:textId="77777777" w:rsidR="00F90BDC" w:rsidRDefault="00F90BDC">
      <w:r xmlns:w="http://schemas.openxmlformats.org/wordprocessingml/2006/main">
        <w:t xml:space="preserve">1. امثال 16:31 - ڳاڙهو وار جلال جو تاج آهي. اهو صحيح زندگي ۾ حاصل ڪيو ويندو آهي.</w:t>
      </w:r>
    </w:p>
    <w:p w14:paraId="4AFEE94F" w14:textId="77777777" w:rsidR="00F90BDC" w:rsidRDefault="00F90BDC"/>
    <w:p w14:paraId="30495DDB" w14:textId="77777777" w:rsidR="00F90BDC" w:rsidRDefault="00F90BDC">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14:paraId="09A27274" w14:textId="77777777" w:rsidR="00F90BDC" w:rsidRDefault="00F90BDC"/>
    <w:p w14:paraId="380D8217" w14:textId="77777777" w:rsidR="00F90BDC" w:rsidRDefault="00F90BDC">
      <w:r xmlns:w="http://schemas.openxmlformats.org/wordprocessingml/2006/main">
        <w:t xml:space="preserve">رومين 9:13 جيئن لکيل آھي تہ ”مون يعقوب سان پيار ڪيو، پر عيسوءَ کان نفرت ڪئي اٿم.</w:t>
      </w:r>
    </w:p>
    <w:p w14:paraId="79447DCD" w14:textId="77777777" w:rsidR="00F90BDC" w:rsidRDefault="00F90BDC"/>
    <w:p w14:paraId="539B0C52" w14:textId="77777777" w:rsidR="00F90BDC" w:rsidRDefault="00F90BDC">
      <w:r xmlns:w="http://schemas.openxmlformats.org/wordprocessingml/2006/main">
        <w:t xml:space="preserve">خدا يعقوب کي پيار ڪرڻ جو انتخاب ڪيو ۽ عيسو کان نفرت ڪرڻ کان اڳ انهن مان ڪنهن به پيدا ٿيڻ کان اڳ.</w:t>
      </w:r>
    </w:p>
    <w:p w14:paraId="7E348086" w14:textId="77777777" w:rsidR="00F90BDC" w:rsidRDefault="00F90BDC"/>
    <w:p w14:paraId="3F33939C" w14:textId="77777777" w:rsidR="00F90BDC" w:rsidRDefault="00F90BDC">
      <w:r xmlns:w="http://schemas.openxmlformats.org/wordprocessingml/2006/main">
        <w:t xml:space="preserve">1. خدا جي محبت طاقتور ۽ مڪمل آهي، جيتوڻيڪ اهو سمجهي نه سگهيو آهي</w:t>
      </w:r>
    </w:p>
    <w:p w14:paraId="38B2961F" w14:textId="77777777" w:rsidR="00F90BDC" w:rsidRDefault="00F90BDC"/>
    <w:p w14:paraId="363603EC" w14:textId="77777777" w:rsidR="00F90BDC" w:rsidRDefault="00F90BDC">
      <w:r xmlns:w="http://schemas.openxmlformats.org/wordprocessingml/2006/main">
        <w:t xml:space="preserve">2. اسان کي ياد رکڻ گهرجي ته خدا جا منصوبا اسان جي سمجھ کان ٻاهر آهن ۽ سندس پيار هر شيء کان وڌيڪ آهي جيڪو اسان ڪڏهن به سمجهي سگهون ٿا.</w:t>
      </w:r>
    </w:p>
    <w:p w14:paraId="51413459" w14:textId="77777777" w:rsidR="00F90BDC" w:rsidRDefault="00F90BDC"/>
    <w:p w14:paraId="4D821C56" w14:textId="77777777" w:rsidR="00F90BDC" w:rsidRDefault="00F90BDC">
      <w:r xmlns:w="http://schemas.openxmlformats.org/wordprocessingml/2006/main">
        <w:t xml:space="preserve">1. Deuteronomy 7:6-8 SCLNT - ڇالاءِ⁠جو اوھين خداوند پنھنجي خدا لاءِ پاڪ قوم آھيو. خداوند توهان جي خدا توهان کي پنهنجي خزاني جي ملڪيت لاء هڪ قوم طور چونڊيو آهي، انهن سڀني قومن مان جيڪي زمين جي مٿاڇري تي آهن. اھو انھيءَ ڪري نہ ھو جو توھان تعداد ۾ ٻين ماڻھن کان وڌيڪ ھئا، جو خداوند پنھنجو پيار اوھان تي رکيو ۽ اوھان کي چونڊيو، ڇالاءِ⁠جو توھان سڀني ماڻھن کان ٿورڙا ھئا.</w:t>
      </w:r>
    </w:p>
    <w:p w14:paraId="1385FF90" w14:textId="77777777" w:rsidR="00F90BDC" w:rsidRDefault="00F90BDC"/>
    <w:p w14:paraId="16A9F581" w14:textId="77777777" w:rsidR="00F90BDC" w:rsidRDefault="00F90BDC">
      <w:r xmlns:w="http://schemas.openxmlformats.org/wordprocessingml/2006/main">
        <w:t xml:space="preserve">2. يرمياه 31: 3 - خداوند کيس پري کان ظاهر ڪيو. مون توسان هڪ لازوال </w:t>
      </w:r>
      <w:r xmlns:w="http://schemas.openxmlformats.org/wordprocessingml/2006/main">
        <w:lastRenderedPageBreak xmlns:w="http://schemas.openxmlformats.org/wordprocessingml/2006/main"/>
      </w:r>
      <w:r xmlns:w="http://schemas.openxmlformats.org/wordprocessingml/2006/main">
        <w:t xml:space="preserve">پيار ڪيو آهي؛ تنھنڪري مون توھان جي وفاداريءَ کي جاري رکيو آھي.</w:t>
      </w:r>
    </w:p>
    <w:p w14:paraId="113C2690" w14:textId="77777777" w:rsidR="00F90BDC" w:rsidRDefault="00F90BDC"/>
    <w:p w14:paraId="4BA02DD7" w14:textId="77777777" w:rsidR="00F90BDC" w:rsidRDefault="00F90BDC">
      <w:r xmlns:w="http://schemas.openxmlformats.org/wordprocessingml/2006/main">
        <w:t xml:space="preserve">رومين 9:14 پوءِ اسين ڇا چئون؟ ڇا خدا وٽ بي انصافي آهي؟ خدا نه ڪري.</w:t>
      </w:r>
    </w:p>
    <w:p w14:paraId="5B0B6E8A" w14:textId="77777777" w:rsidR="00F90BDC" w:rsidRDefault="00F90BDC"/>
    <w:p w14:paraId="609C9160" w14:textId="77777777" w:rsidR="00F90BDC" w:rsidRDefault="00F90BDC">
      <w:r xmlns:w="http://schemas.openxmlformats.org/wordprocessingml/2006/main">
        <w:t xml:space="preserve">پولس پڇي ٿو ته ڇا خدا ناانصافي آهي، ۽ جلدي خيال کي رد ڪري ٿو.</w:t>
      </w:r>
    </w:p>
    <w:p w14:paraId="718209A1" w14:textId="77777777" w:rsidR="00F90BDC" w:rsidRDefault="00F90BDC"/>
    <w:p w14:paraId="24B86C10" w14:textId="77777777" w:rsidR="00F90BDC" w:rsidRDefault="00F90BDC">
      <w:r xmlns:w="http://schemas.openxmlformats.org/wordprocessingml/2006/main">
        <w:t xml:space="preserve">1. خدا سٺو آهي: مصيبت واري دنيا ۾ اسان جي ايمان جي تصديق ڪيئن ڪجي</w:t>
      </w:r>
    </w:p>
    <w:p w14:paraId="52165DFB" w14:textId="77777777" w:rsidR="00F90BDC" w:rsidRDefault="00F90BDC"/>
    <w:p w14:paraId="3F203A8E" w14:textId="77777777" w:rsidR="00F90BDC" w:rsidRDefault="00F90BDC">
      <w:r xmlns:w="http://schemas.openxmlformats.org/wordprocessingml/2006/main">
        <w:t xml:space="preserve">2. خدا جو انصاف: روميون 9:14 تي هڪ مطالعو</w:t>
      </w:r>
    </w:p>
    <w:p w14:paraId="5273214B" w14:textId="77777777" w:rsidR="00F90BDC" w:rsidRDefault="00F90BDC"/>
    <w:p w14:paraId="25D10D91" w14:textId="77777777" w:rsidR="00F90BDC" w:rsidRDefault="00F90BDC">
      <w:r xmlns:w="http://schemas.openxmlformats.org/wordprocessingml/2006/main">
        <w:t xml:space="preserve">1. زبور 145: 17 - رب پنهنجي سڀني طريقن ۾ صادق آهي ۽ سڀني سان پيار ڪندڙ آهي جيڪو هن ٺاهيو آهي.</w:t>
      </w:r>
    </w:p>
    <w:p w14:paraId="60024CEA" w14:textId="77777777" w:rsidR="00F90BDC" w:rsidRDefault="00F90BDC"/>
    <w:p w14:paraId="534D93A9" w14:textId="77777777" w:rsidR="00F90BDC" w:rsidRDefault="00F90BDC">
      <w:r xmlns:w="http://schemas.openxmlformats.org/wordprocessingml/2006/main">
        <w:t xml:space="preserve">2. جيمس 2:13 - ڇالاءِ⁠جو عدالت انھيءَ لاءِ بي رحم ھوندي جنھن تي رحم نہ ڪيو. رحمت فيصلي تي فتح ڪري ٿي.</w:t>
      </w:r>
    </w:p>
    <w:p w14:paraId="62268E63" w14:textId="77777777" w:rsidR="00F90BDC" w:rsidRDefault="00F90BDC"/>
    <w:p w14:paraId="7C315D8E" w14:textId="77777777" w:rsidR="00F90BDC" w:rsidRDefault="00F90BDC">
      <w:r xmlns:w="http://schemas.openxmlformats.org/wordprocessingml/2006/main">
        <w:t xml:space="preserve">رومين 9:15 ڇالاءِ⁠جو ھن موسيٰ کي چيو آھي تہ ”جنھن تي ٻاجھہ ڪرڻ گھران تنھن تي آءٌ رحم ڪندس ۽ جنھن تي ٻاجھہ ڪرڻ گھران تنھن تي ٻاجھہ ڪندس.</w:t>
      </w:r>
    </w:p>
    <w:p w14:paraId="0CDEF884" w14:textId="77777777" w:rsidR="00F90BDC" w:rsidRDefault="00F90BDC"/>
    <w:p w14:paraId="60F09108" w14:textId="77777777" w:rsidR="00F90BDC" w:rsidRDefault="00F90BDC">
      <w:r xmlns:w="http://schemas.openxmlformats.org/wordprocessingml/2006/main">
        <w:t xml:space="preserve">خدا غالب آهي ۽ رحم ۽ رحم ڪندو آهي جنهن تي هو چونڊيندو آهي.</w:t>
      </w:r>
    </w:p>
    <w:p w14:paraId="07F8B8C6" w14:textId="77777777" w:rsidR="00F90BDC" w:rsidRDefault="00F90BDC"/>
    <w:p w14:paraId="6BD547BD" w14:textId="77777777" w:rsidR="00F90BDC" w:rsidRDefault="00F90BDC">
      <w:r xmlns:w="http://schemas.openxmlformats.org/wordprocessingml/2006/main">
        <w:t xml:space="preserve">1. خدا جي بادشاهي ۽ سندس رحمت</w:t>
      </w:r>
    </w:p>
    <w:p w14:paraId="702E0642" w14:textId="77777777" w:rsidR="00F90BDC" w:rsidRDefault="00F90BDC"/>
    <w:p w14:paraId="30B301B2" w14:textId="77777777" w:rsidR="00F90BDC" w:rsidRDefault="00F90BDC">
      <w:r xmlns:w="http://schemas.openxmlformats.org/wordprocessingml/2006/main">
        <w:t xml:space="preserve">2. خدا جي شفقت کي سمجهڻ</w:t>
      </w:r>
    </w:p>
    <w:p w14:paraId="5E54DCE8" w14:textId="77777777" w:rsidR="00F90BDC" w:rsidRDefault="00F90BDC"/>
    <w:p w14:paraId="78ABA8EA" w14:textId="77777777" w:rsidR="00F90BDC" w:rsidRDefault="00F90BDC">
      <w:r xmlns:w="http://schemas.openxmlformats.org/wordprocessingml/2006/main">
        <w:t xml:space="preserve">1. Exodus 33:19 - “۽ ھن چيو تہ ’آءٌ پنھنجون سڀ خوبيون توکان اڳ ۾ پيش ڪندس ۽ توھان جي اڳيان پنھنجو نالو ’خداوند‘ جو اعلان ڪندس. ۽ مان جنهن تي رحم ڪندس، تنهن تي رحم ڪندس، ۽ جنهن تي رحم ڪندس، تنهن تي رحم ڪندس“.</w:t>
      </w:r>
    </w:p>
    <w:p w14:paraId="6C7C03C7" w14:textId="77777777" w:rsidR="00F90BDC" w:rsidRDefault="00F90BDC"/>
    <w:p w14:paraId="6CA9E359" w14:textId="77777777" w:rsidR="00F90BDC" w:rsidRDefault="00F90BDC">
      <w:r xmlns:w="http://schemas.openxmlformats.org/wordprocessingml/2006/main">
        <w:t xml:space="preserve">2. جيمس 2: 13 - ”ان لاءِ جو فيصلو ڪنهن به رحم کان سواءِ آهي جنهن ڪنهن به رحم نه ڪيو آهي. رحمت فيصلي تي فتح حاصل ڪري ٿي.</w:t>
      </w:r>
    </w:p>
    <w:p w14:paraId="4C83C97D" w14:textId="77777777" w:rsidR="00F90BDC" w:rsidRDefault="00F90BDC"/>
    <w:p w14:paraId="76D5997F" w14:textId="77777777" w:rsidR="00F90BDC" w:rsidRDefault="00F90BDC">
      <w:r xmlns:w="http://schemas.openxmlformats.org/wordprocessingml/2006/main">
        <w:t xml:space="preserve">رومين 9:16 تنھنڪري اھو نہ چاھيندڙ جو آھي ۽ نڪي ڊوڙندڙ جو، پر خدا جو آھي جيڪو رحم ڪري ٿو.</w:t>
      </w:r>
    </w:p>
    <w:p w14:paraId="7B6E9C36" w14:textId="77777777" w:rsidR="00F90BDC" w:rsidRDefault="00F90BDC"/>
    <w:p w14:paraId="5D6BC637" w14:textId="77777777" w:rsidR="00F90BDC" w:rsidRDefault="00F90BDC">
      <w:r xmlns:w="http://schemas.openxmlformats.org/wordprocessingml/2006/main">
        <w:t xml:space="preserve">خدا جي رحمت اسان جي زندگين جو حتمي تعين ڪندڙ آهي، نه انساني ارادي يا عمل.</w:t>
      </w:r>
    </w:p>
    <w:p w14:paraId="0AA01CE7" w14:textId="77777777" w:rsidR="00F90BDC" w:rsidRDefault="00F90BDC"/>
    <w:p w14:paraId="3B817321" w14:textId="77777777" w:rsidR="00F90BDC" w:rsidRDefault="00F90BDC">
      <w:r xmlns:w="http://schemas.openxmlformats.org/wordprocessingml/2006/main">
        <w:t xml:space="preserve">1. خدا جي رحمت جي طاقت</w:t>
      </w:r>
    </w:p>
    <w:p w14:paraId="702A8F14" w14:textId="77777777" w:rsidR="00F90BDC" w:rsidRDefault="00F90BDC"/>
    <w:p w14:paraId="2BBFE728" w14:textId="77777777" w:rsidR="00F90BDC" w:rsidRDefault="00F90BDC">
      <w:r xmlns:w="http://schemas.openxmlformats.org/wordprocessingml/2006/main">
        <w:t xml:space="preserve">2. خدا جي حاڪميت</w:t>
      </w:r>
    </w:p>
    <w:p w14:paraId="7C13AACA" w14:textId="77777777" w:rsidR="00F90BDC" w:rsidRDefault="00F90BDC"/>
    <w:p w14:paraId="198C0F9B" w14:textId="77777777" w:rsidR="00F90BDC" w:rsidRDefault="00F90BDC">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14:paraId="2D3F697A" w14:textId="77777777" w:rsidR="00F90BDC" w:rsidRDefault="00F90BDC"/>
    <w:p w14:paraId="74BE41B0" w14:textId="77777777" w:rsidR="00F90BDC" w:rsidRDefault="00F90BDC">
      <w:r xmlns:w="http://schemas.openxmlformats.org/wordprocessingml/2006/main">
        <w:t xml:space="preserve">2. زبور 136: 1-2 - رب جو شڪر ڪريو، ڇو ته هو سٺو آهي. هن جي محبت سدائين قائم رهي. خدا جي خدا جو شڪر ادا ڪريو. هن جي محبت سدائين قائم رهي.</w:t>
      </w:r>
    </w:p>
    <w:p w14:paraId="41EAEB02" w14:textId="77777777" w:rsidR="00F90BDC" w:rsidRDefault="00F90BDC"/>
    <w:p w14:paraId="6C467F1F" w14:textId="77777777" w:rsidR="00F90BDC" w:rsidRDefault="00F90BDC">
      <w:r xmlns:w="http://schemas.openxmlformats.org/wordprocessingml/2006/main">
        <w:t xml:space="preserve">رومين 9:17 SCLNT - ڇالاءِ⁠جو پاڪ لکت ۾ فرعون کي لکيل آھي تہ ”مون تو کي انھيءَ ئي مقصد لاءِ اٿاريو آھي، تہ جيئن تو ۾ پنھنجي قدرت ظاھر ڪريان ۽ سڄيءَ دنيا ۾ منھنجو نالو ظاھر ٿئي.</w:t>
      </w:r>
    </w:p>
    <w:p w14:paraId="6787A878" w14:textId="77777777" w:rsidR="00F90BDC" w:rsidRDefault="00F90BDC"/>
    <w:p w14:paraId="5A56E620" w14:textId="77777777" w:rsidR="00F90BDC" w:rsidRDefault="00F90BDC">
      <w:r xmlns:w="http://schemas.openxmlformats.org/wordprocessingml/2006/main">
        <w:t xml:space="preserve">صحيف فرعون کي ٻڌائي ٿو ته خدا کيس اٿاريو ته سندس طاقت ڏيکاري ۽ سڄي دنيا ۾ اعلان ڪيو وڃي.</w:t>
      </w:r>
    </w:p>
    <w:p w14:paraId="52C72DFE" w14:textId="77777777" w:rsidR="00F90BDC" w:rsidRDefault="00F90BDC"/>
    <w:p w14:paraId="3E3C5758" w14:textId="77777777" w:rsidR="00F90BDC" w:rsidRDefault="00F90BDC">
      <w:r xmlns:w="http://schemas.openxmlformats.org/wordprocessingml/2006/main">
        <w:t xml:space="preserve">1. خدا تمام طاقتور آهي: A تي روميون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 هنڌ خدا جي نالي جو اعلان ڪرڻ: روميون 9:17 تي الف</w:t>
      </w:r>
    </w:p>
    <w:p w14:paraId="492CC9EA" w14:textId="77777777" w:rsidR="00F90BDC" w:rsidRDefault="00F90BDC"/>
    <w:p w14:paraId="564AEA00" w14:textId="77777777" w:rsidR="00F90BDC" w:rsidRDefault="00F90BDC">
      <w:r xmlns:w="http://schemas.openxmlformats.org/wordprocessingml/2006/main">
        <w:t xml:space="preserve">1. Exodus 9:16 - انھيءَ مقصد لاءِ مون تو کي اٿاريو آھي، انھيءَ لاءِ تہ آءٌ تو ۾ پنھنجي طاقت ظاھر ڪريان، ۽ انھيءَ لاءِ تہ منھنجو نالو سڄيءَ دنيا ۾ پڌرو ٿئي.</w:t>
      </w:r>
    </w:p>
    <w:p w14:paraId="12FFF398" w14:textId="77777777" w:rsidR="00F90BDC" w:rsidRDefault="00F90BDC"/>
    <w:p w14:paraId="0030CFC9" w14:textId="77777777" w:rsidR="00F90BDC" w:rsidRDefault="00F90BDC">
      <w:r xmlns:w="http://schemas.openxmlformats.org/wordprocessingml/2006/main">
        <w:t xml:space="preserve">2. زبور 66: 3 - خدا کي چئو، تون پنھنجي ڪمن ۾ ڪيترو خوفناڪ آھين! توهان جي طاقت جي عظمت جي ذريعي توهان جا دشمن پاڻ کي توهان جي حوالي ڪندا.</w:t>
      </w:r>
    </w:p>
    <w:p w14:paraId="6BA00305" w14:textId="77777777" w:rsidR="00F90BDC" w:rsidRDefault="00F90BDC"/>
    <w:p w14:paraId="74A0CF13" w14:textId="77777777" w:rsidR="00F90BDC" w:rsidRDefault="00F90BDC">
      <w:r xmlns:w="http://schemas.openxmlformats.org/wordprocessingml/2006/main">
        <w:t xml:space="preserve">رومين 9:18 تنھنڪري ھو جنھن تي رحم ڪري تنھن تي رحم ڪري ٿو ۽ جنھن تي گھري تنھن کي سخت ڪري ٿو.</w:t>
      </w:r>
    </w:p>
    <w:p w14:paraId="583508A8" w14:textId="77777777" w:rsidR="00F90BDC" w:rsidRDefault="00F90BDC"/>
    <w:p w14:paraId="0599FF82" w14:textId="77777777" w:rsidR="00F90BDC" w:rsidRDefault="00F90BDC">
      <w:r xmlns:w="http://schemas.openxmlformats.org/wordprocessingml/2006/main">
        <w:t xml:space="preserve">خدا جي رحمت ۽ قدرت انسان جي ڪنٽرول جي تابع نه آهن.</w:t>
      </w:r>
    </w:p>
    <w:p w14:paraId="7FEBD5F8" w14:textId="77777777" w:rsidR="00F90BDC" w:rsidRDefault="00F90BDC"/>
    <w:p w14:paraId="157C90B2" w14:textId="77777777" w:rsidR="00F90BDC" w:rsidRDefault="00F90BDC">
      <w:r xmlns:w="http://schemas.openxmlformats.org/wordprocessingml/2006/main">
        <w:t xml:space="preserve">1. خدا جي حاڪميت: رحم ڪرڻ ۽ سختي ڪرڻ</w:t>
      </w:r>
    </w:p>
    <w:p w14:paraId="66C7AB0B" w14:textId="77777777" w:rsidR="00F90BDC" w:rsidRDefault="00F90BDC"/>
    <w:p w14:paraId="14F9AF8C" w14:textId="77777777" w:rsidR="00F90BDC" w:rsidRDefault="00F90BDC">
      <w:r xmlns:w="http://schemas.openxmlformats.org/wordprocessingml/2006/main">
        <w:t xml:space="preserve">2. خدا جي رحمت کي سمجهڻ: هو ڪير چونڊيندو آهي؟</w:t>
      </w:r>
    </w:p>
    <w:p w14:paraId="49D04C93" w14:textId="77777777" w:rsidR="00F90BDC" w:rsidRDefault="00F90BDC"/>
    <w:p w14:paraId="57167E84" w14:textId="77777777" w:rsidR="00F90BDC" w:rsidRDefault="00F90BDC">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14:paraId="15006300" w14:textId="77777777" w:rsidR="00F90BDC" w:rsidRDefault="00F90BDC"/>
    <w:p w14:paraId="4AE2B0B2" w14:textId="77777777" w:rsidR="00F90BDC" w:rsidRDefault="00F90BDC">
      <w:r xmlns:w="http://schemas.openxmlformats.org/wordprocessingml/2006/main">
        <w:t xml:space="preserve">متي 19:26-26 SCLNT - پر عيسيٰ انھن ڏانھن نھاري چيو تہ ”انسان لاءِ اھو ناممڪن آھي، پر خدا سان سڀ ڪجھ ممڪن آھي.</w:t>
      </w:r>
    </w:p>
    <w:p w14:paraId="75A17141" w14:textId="77777777" w:rsidR="00F90BDC" w:rsidRDefault="00F90BDC"/>
    <w:p w14:paraId="4D82CD96" w14:textId="77777777" w:rsidR="00F90BDC" w:rsidRDefault="00F90BDC">
      <w:r xmlns:w="http://schemas.openxmlformats.org/wordprocessingml/2006/main">
        <w:t xml:space="preserve">رومين 9:19 پوءِ تون مون کي چوندين تہ ”ھن کي اڃا ڏوھ ڇو ٿو ملي؟ ان لاءِ ڪير هن جي مرضي جي مخالفت ڪئي آهي؟</w:t>
      </w:r>
    </w:p>
    <w:p w14:paraId="2E15E0D0" w14:textId="77777777" w:rsidR="00F90BDC" w:rsidRDefault="00F90BDC"/>
    <w:p w14:paraId="185E65EE" w14:textId="77777777" w:rsidR="00F90BDC" w:rsidRDefault="00F90BDC">
      <w:r xmlns:w="http://schemas.openxmlformats.org/wordprocessingml/2006/main">
        <w:t xml:space="preserve">خدا جي بادشاهي ۽ طاقت لامحدود آهي، ۽ سندس حڪمت انساني سمجھ کان ٻاهر آهي.</w:t>
      </w:r>
    </w:p>
    <w:p w14:paraId="7879112E" w14:textId="77777777" w:rsidR="00F90BDC" w:rsidRDefault="00F90BDC"/>
    <w:p w14:paraId="57951AFA" w14:textId="77777777" w:rsidR="00F90BDC" w:rsidRDefault="00F90BDC">
      <w:r xmlns:w="http://schemas.openxmlformats.org/wordprocessingml/2006/main">
        <w:t xml:space="preserve">1: اسان کي خدا جي مرضي کي قبول ڪرڻ گهرجي، هن جي آخري نيڪي تي ڀروسو ڪندي، جيتوڻيڪ جڏهن اسان نٿا سمجهون ته هو ڪجهه شين جي اجازت ڏئي ٿو.</w:t>
      </w:r>
    </w:p>
    <w:p w14:paraId="0E38E009" w14:textId="77777777" w:rsidR="00F90BDC" w:rsidRDefault="00F90BDC"/>
    <w:p w14:paraId="36F76C5F" w14:textId="77777777" w:rsidR="00F90BDC" w:rsidRDefault="00F90BDC">
      <w:r xmlns:w="http://schemas.openxmlformats.org/wordprocessingml/2006/main">
        <w:t xml:space="preserve">2: اسان کي خدا جي قدرت ۽ حڪمت تي ڪڏهن به سوال نه ڪرڻ گهرجي، پر ان جي بدران عاجزي ۽ احترام سان سندس خدائي ارادي کي سمجهڻ جي ڪوشش ڪرڻ گهرجي.</w:t>
      </w:r>
    </w:p>
    <w:p w14:paraId="4D054DB4" w14:textId="77777777" w:rsidR="00F90BDC" w:rsidRDefault="00F90BDC"/>
    <w:p w14:paraId="5F82E062" w14:textId="77777777" w:rsidR="00F90BDC" w:rsidRDefault="00F90BDC">
      <w:r xmlns:w="http://schemas.openxmlformats.org/wordprocessingml/2006/main">
        <w:t xml:space="preserve">1: يسعياه 55: 8-9 - "ڇالاءِ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14:paraId="3AE70251" w14:textId="77777777" w:rsidR="00F90BDC" w:rsidRDefault="00F90BDC"/>
    <w:p w14:paraId="4B50BAC9" w14:textId="77777777" w:rsidR="00F90BDC" w:rsidRDefault="00F90BDC">
      <w:r xmlns:w="http://schemas.openxmlformats.org/wordprocessingml/2006/main">
        <w:t xml:space="preserve">2: ايوب 42: 2 - "مون کي خبر آهي ته توهان سڀ ڪجهه ڪري سگهو ٿا، ۽ توهان جي ڪنهن به مقصد کي ناڪام نه ٿي سگهي."</w:t>
      </w:r>
    </w:p>
    <w:p w14:paraId="731A974B" w14:textId="77777777" w:rsidR="00F90BDC" w:rsidRDefault="00F90BDC"/>
    <w:p w14:paraId="5E2B1620" w14:textId="77777777" w:rsidR="00F90BDC" w:rsidRDefault="00F90BDC">
      <w:r xmlns:w="http://schemas.openxmlformats.org/wordprocessingml/2006/main">
        <w:t xml:space="preserve">رومين 9:20 بلڪ اي انسان، تون ڪير آھين جيڪو خدا جي خلاف جواب ڏئي؟ ڇا ٺھيل شيءِ انھيءَ کي چوندي جنھن ان کي ٺاھيو، تو مون کي ائين ڇو بڻايو؟</w:t>
      </w:r>
    </w:p>
    <w:p w14:paraId="35FCA976" w14:textId="77777777" w:rsidR="00F90BDC" w:rsidRDefault="00F90BDC"/>
    <w:p w14:paraId="38FDD38F" w14:textId="77777777" w:rsidR="00F90BDC" w:rsidRDefault="00F90BDC">
      <w:r xmlns:w="http://schemas.openxmlformats.org/wordprocessingml/2006/main">
        <w:t xml:space="preserve">پولس سوال ڪيو ته انسان ڇو خدا جي فيصلن يا اختيار کي چيلينج ڪندا.</w:t>
      </w:r>
    </w:p>
    <w:p w14:paraId="7CA9D78F" w14:textId="77777777" w:rsidR="00F90BDC" w:rsidRDefault="00F90BDC"/>
    <w:p w14:paraId="1ABF7526" w14:textId="77777777" w:rsidR="00F90BDC" w:rsidRDefault="00F90BDC">
      <w:r xmlns:w="http://schemas.openxmlformats.org/wordprocessingml/2006/main">
        <w:t xml:space="preserve">1. خدا جي حاڪميت: سمجھڻ ته خدا اسان جي زندگين ۾ ڪيئن ڪم ڪري ٿو</w:t>
      </w:r>
    </w:p>
    <w:p w14:paraId="3DFDF15F" w14:textId="77777777" w:rsidR="00F90BDC" w:rsidRDefault="00F90BDC"/>
    <w:p w14:paraId="522196B0" w14:textId="77777777" w:rsidR="00F90BDC" w:rsidRDefault="00F90BDC">
      <w:r xmlns:w="http://schemas.openxmlformats.org/wordprocessingml/2006/main">
        <w:t xml:space="preserve">2. خدا جي ڪامل منصوبي تي ڀروسو ڪرڻ</w:t>
      </w:r>
    </w:p>
    <w:p w14:paraId="6D9EBB39" w14:textId="77777777" w:rsidR="00F90BDC" w:rsidRDefault="00F90BDC"/>
    <w:p w14:paraId="7D815903" w14:textId="77777777" w:rsidR="00F90BDC" w:rsidRDefault="00F90BDC">
      <w:r xmlns:w="http://schemas.openxmlformats.org/wordprocessingml/2006/main">
        <w:t xml:space="preserve">1. يسعياه 45: 9-10 - "افسوس آھي انھيءَ لاءِ جيڪو پنھنجي ٺاھيندڙ سان وڙھندو آھي، ھٽڻ واري کي زمين جي ٿانون سان وڙھڻ ڏيو، ڇا مٽي کيس ٻڌائيندي ته اھو ڇا آھي؟ يا تنھنجو ڪم، اھو آھي؟ هٿ ناهي؟</w:t>
      </w:r>
    </w:p>
    <w:p w14:paraId="6640CA17" w14:textId="77777777" w:rsidR="00F90BDC" w:rsidRDefault="00F90BDC"/>
    <w:p w14:paraId="5E95B3E3" w14:textId="77777777" w:rsidR="00F90BDC" w:rsidRDefault="00F90BDC">
      <w:r xmlns:w="http://schemas.openxmlformats.org/wordprocessingml/2006/main">
        <w:t xml:space="preserve">2. ايوب 40: 1-2 - "وڌيڪ خداوند ايوب کي جواب ڏنو، ۽ چيو ته ڇا اھو جيڪو خدا سان تڪرار ڪري ٿو، اھو کيس سيکاريندو؟ جيڪو خدا کي ملامت ڪري، اھو اھو جواب ڏي."</w:t>
      </w:r>
    </w:p>
    <w:p w14:paraId="3022FC02" w14:textId="77777777" w:rsidR="00F90BDC" w:rsidRDefault="00F90BDC"/>
    <w:p w14:paraId="492AABD2" w14:textId="77777777" w:rsidR="00F90BDC" w:rsidRDefault="00F90BDC">
      <w:r xmlns:w="http://schemas.openxmlformats.org/wordprocessingml/2006/main">
        <w:t xml:space="preserve">رومين 9:21 ڇا ڪنڌار کي اھو اختيار نہ آھي جو مٽيءَ تي ھڪڙي ئي ڍڳي مان ھڪڙو ٿانءُ عزت ۽ ٻيو بي عزتي ڪري؟</w:t>
      </w:r>
    </w:p>
    <w:p w14:paraId="050E81FE" w14:textId="77777777" w:rsidR="00F90BDC" w:rsidRDefault="00F90BDC"/>
    <w:p w14:paraId="189D9391" w14:textId="77777777" w:rsidR="00F90BDC" w:rsidRDefault="00F90BDC">
      <w:r xmlns:w="http://schemas.openxmlformats.org/wordprocessingml/2006/main">
        <w:t xml:space="preserve">خدا ڪنوار آهي ۽ ان کي طاقت آهي ته اها مٽيءَ جي هڪ ئي ڍير مان عزت ۽ بي عزتي لاءِ برتن ٺاهي.</w:t>
      </w:r>
    </w:p>
    <w:p w14:paraId="7032CE2E" w14:textId="77777777" w:rsidR="00F90BDC" w:rsidRDefault="00F90BDC"/>
    <w:p w14:paraId="681CB6DD" w14:textId="77777777" w:rsidR="00F90BDC" w:rsidRDefault="00F90BDC">
      <w:r xmlns:w="http://schemas.openxmlformats.org/wordprocessingml/2006/main">
        <w:t xml:space="preserve">1. خدا جي طاقت: خدا ڪيئن پنهنجي اقتدار کي استعمال ڪري ٿو</w:t>
      </w:r>
    </w:p>
    <w:p w14:paraId="30A03BBD" w14:textId="77777777" w:rsidR="00F90BDC" w:rsidRDefault="00F90BDC"/>
    <w:p w14:paraId="0E209A61" w14:textId="77777777" w:rsidR="00F90BDC" w:rsidRDefault="00F90BDC">
      <w:r xmlns:w="http://schemas.openxmlformats.org/wordprocessingml/2006/main">
        <w:t xml:space="preserve">2. پوتر ۽ مٽي: خدا جي حاڪميت ۽ انسان جي ذميواري</w:t>
      </w:r>
    </w:p>
    <w:p w14:paraId="13CF311D" w14:textId="77777777" w:rsidR="00F90BDC" w:rsidRDefault="00F90BDC"/>
    <w:p w14:paraId="0E9BF004" w14:textId="77777777" w:rsidR="00F90BDC" w:rsidRDefault="00F90BDC">
      <w:r xmlns:w="http://schemas.openxmlformats.org/wordprocessingml/2006/main">
        <w:t xml:space="preserve">1. يسعياه 64: 8 - "پر، اي پالڻھار، تون اسان جو پيء آھين. اسين مٽي آھيون، ۽ تون اسان جو پوتر. ۽ اسان سڀ تنهنجي هٿ جو ڪم آهيون“.</w:t>
      </w:r>
    </w:p>
    <w:p w14:paraId="0F539210" w14:textId="77777777" w:rsidR="00F90BDC" w:rsidRDefault="00F90BDC"/>
    <w:p w14:paraId="141723AA" w14:textId="77777777" w:rsidR="00F90BDC" w:rsidRDefault="00F90BDC">
      <w:r xmlns:w="http://schemas.openxmlformats.org/wordprocessingml/2006/main">
        <w:t xml:space="preserve">2. يرمياه 18: 1-6 - "اهو لفظ جيڪو يرمياه ڏانهن خداوند جي طرفان آيو آهي، چيو ويو آهي ته: "اٿ ۽ هيٺان ڪنڌار جي گهر ڏانهن وڃ، ۽ اتي آء توهان کي منهنجي لفظن کي ٻڌايان ٿو."</w:t>
      </w:r>
    </w:p>
    <w:p w14:paraId="56BFFEE8" w14:textId="77777777" w:rsidR="00F90BDC" w:rsidRDefault="00F90BDC"/>
    <w:p w14:paraId="1EA2F56E" w14:textId="77777777" w:rsidR="00F90BDC" w:rsidRDefault="00F90BDC">
      <w:r xmlns:w="http://schemas.openxmlformats.org/wordprocessingml/2006/main">
        <w:t xml:space="preserve">رومين 9:22 ڇالاءِ⁠جو جيڪڏھن خدا، پنھنجو غضب ظاھر ڪرڻ ۽ پنھنجي قدرت کي ظاھر ڪرڻ گھري، تہ انھن غضب جي ٻيڙين کي تباھيءَ لاءِ تيار ڪري، گھڻي صبر سان برداشت ڪري.</w:t>
      </w:r>
    </w:p>
    <w:p w14:paraId="6CAE4D0F" w14:textId="77777777" w:rsidR="00F90BDC" w:rsidRDefault="00F90BDC"/>
    <w:p w14:paraId="75CF18F4" w14:textId="77777777" w:rsidR="00F90BDC" w:rsidRDefault="00F90BDC">
      <w:r xmlns:w="http://schemas.openxmlformats.org/wordprocessingml/2006/main">
        <w:t xml:space="preserve">خدا جي قدرت ۽ غضب جو مظاهرو ڪيو ويو آهي هن جي صبر جي ذريعي غضب جي جهازن سان تباهه ڪرڻ لاء.</w:t>
      </w:r>
    </w:p>
    <w:p w14:paraId="24FD470C" w14:textId="77777777" w:rsidR="00F90BDC" w:rsidRDefault="00F90BDC"/>
    <w:p w14:paraId="239B5B52" w14:textId="77777777" w:rsidR="00F90BDC" w:rsidRDefault="00F90BDC">
      <w:r xmlns:w="http://schemas.openxmlformats.org/wordprocessingml/2006/main">
        <w:t xml:space="preserve">1. صبر ڪرڻ ۾ خدا جي قدرت ۽ غضب</w:t>
      </w:r>
    </w:p>
    <w:p w14:paraId="1A0B28F7" w14:textId="77777777" w:rsidR="00F90BDC" w:rsidRDefault="00F90BDC"/>
    <w:p w14:paraId="392F4CD8" w14:textId="77777777" w:rsidR="00F90BDC" w:rsidRDefault="00F90BDC">
      <w:r xmlns:w="http://schemas.openxmlformats.org/wordprocessingml/2006/main">
        <w:t xml:space="preserve">2. خدا جي غضب ۽ صبر کي سمجهڻ</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14:paraId="4A6AE48A" w14:textId="77777777" w:rsidR="00F90BDC" w:rsidRDefault="00F90BDC"/>
    <w:p w14:paraId="01CE5921" w14:textId="77777777" w:rsidR="00F90BDC" w:rsidRDefault="00F90BDC">
      <w:r xmlns:w="http://schemas.openxmlformats.org/wordprocessingml/2006/main">
        <w:t xml:space="preserve">2.1 پطرس 3:18-19 SCLNT - ڇالاءِ⁠جو مسيح بہ ھڪ دفعي گناھن جي سزا ڀوڳي، يعني نيڪن بدڪارن لاءِ، انھيءَ لاءِ تہ ھو اسان کي خدا ڏانھن وٺي اچي، جيڪو جسماني طور ماريو ويو، پر روح ۾ جيئرو ڪيو ويو.</w:t>
      </w:r>
    </w:p>
    <w:p w14:paraId="643DF60B" w14:textId="77777777" w:rsidR="00F90BDC" w:rsidRDefault="00F90BDC"/>
    <w:p w14:paraId="3814E089" w14:textId="77777777" w:rsidR="00F90BDC" w:rsidRDefault="00F90BDC">
      <w:r xmlns:w="http://schemas.openxmlformats.org/wordprocessingml/2006/main">
        <w:t xml:space="preserve">رومين 9:23-23 SCLNT - انھيءَ لاءِ تہ ھو پنھنجي جلال جي دولت کي انھيءَ ٻاجھہ جي برتنن تي ظاھر ڪري، جيڪي ھن اڳيئي جلوي لاءِ تيار ڪيون ھيون.</w:t>
      </w:r>
    </w:p>
    <w:p w14:paraId="13F6BEC4" w14:textId="77777777" w:rsidR="00F90BDC" w:rsidRDefault="00F90BDC"/>
    <w:p w14:paraId="7C011441" w14:textId="77777777" w:rsidR="00F90BDC" w:rsidRDefault="00F90BDC">
      <w:r xmlns:w="http://schemas.openxmlformats.org/wordprocessingml/2006/main">
        <w:t xml:space="preserve">رب پنھنجي شان کي ظاھر ڪري ٿو انھن کي جن کي ھن چونڊيو آھي رحمت جا برتن.</w:t>
      </w:r>
    </w:p>
    <w:p w14:paraId="50730483" w14:textId="77777777" w:rsidR="00F90BDC" w:rsidRDefault="00F90BDC"/>
    <w:p w14:paraId="6780FC04" w14:textId="77777777" w:rsidR="00F90BDC" w:rsidRDefault="00F90BDC">
      <w:r xmlns:w="http://schemas.openxmlformats.org/wordprocessingml/2006/main">
        <w:t xml:space="preserve">1. خدا جي رحمت: انهن کي چونڊڻ جيڪي سندس شان حاصل ڪن</w:t>
      </w:r>
    </w:p>
    <w:p w14:paraId="5A510AE8" w14:textId="77777777" w:rsidR="00F90BDC" w:rsidRDefault="00F90BDC"/>
    <w:p w14:paraId="721C3DDF" w14:textId="77777777" w:rsidR="00F90BDC" w:rsidRDefault="00F90BDC">
      <w:r xmlns:w="http://schemas.openxmlformats.org/wordprocessingml/2006/main">
        <w:t xml:space="preserve">2. سندس شان حاصل ڪرڻ لاءِ تياري: رحمت جو جهاز ڪير آهي؟</w:t>
      </w:r>
    </w:p>
    <w:p w14:paraId="407E7AD0" w14:textId="77777777" w:rsidR="00F90BDC" w:rsidRDefault="00F90BDC"/>
    <w:p w14:paraId="4F3A5F7E" w14:textId="77777777" w:rsidR="00F90BDC" w:rsidRDefault="00F90BDC">
      <w:r xmlns:w="http://schemas.openxmlformats.org/wordprocessingml/2006/main">
        <w:t xml:space="preserve">اِفسين 2:4-9 SCLNT - پر خدا، جيڪو ٻاجھ سان مالامال آھي، پنھنجي وڏي محبت جي ڪري، جنھن سان ھن اسان سان پيار ڪيو.</w:t>
      </w:r>
    </w:p>
    <w:p w14:paraId="0D6E4E20" w14:textId="77777777" w:rsidR="00F90BDC" w:rsidRDefault="00F90BDC"/>
    <w:p w14:paraId="5BB7E3EF" w14:textId="77777777" w:rsidR="00F90BDC" w:rsidRDefault="00F90BDC">
      <w:r xmlns:w="http://schemas.openxmlformats.org/wordprocessingml/2006/main">
        <w:t xml:space="preserve">2. زبور 103: 8-14 (رب رحمدل ۽ رحمدل آهي، ڪاوڙ ۾ سست، ۽ رحم ۾ تمام گهڻو آهي.)</w:t>
      </w:r>
    </w:p>
    <w:p w14:paraId="38B03E83" w14:textId="77777777" w:rsidR="00F90BDC" w:rsidRDefault="00F90BDC"/>
    <w:p w14:paraId="5C5AF6A3" w14:textId="77777777" w:rsidR="00F90BDC" w:rsidRDefault="00F90BDC">
      <w:r xmlns:w="http://schemas.openxmlformats.org/wordprocessingml/2006/main">
        <w:t xml:space="preserve">رومين 9:24 SCLNT - ڇالاءِ⁠جو اسين، جن کي ھن نہ رڳو يھودين مان، پر غير قومن مان بہ سڏيو آھي؟</w:t>
      </w:r>
    </w:p>
    <w:p w14:paraId="28B4BD42" w14:textId="77777777" w:rsidR="00F90BDC" w:rsidRDefault="00F90BDC"/>
    <w:p w14:paraId="38CD51FC" w14:textId="77777777" w:rsidR="00F90BDC" w:rsidRDefault="00F90BDC">
      <w:r xmlns:w="http://schemas.openxmlformats.org/wordprocessingml/2006/main">
        <w:t xml:space="preserve">پولس، رومن ڏانهن لکڻ، انهن کي ياد ڏياريندو آهي ته خدا يهودين ۽ غير قومن کي سڏيندو آهي ته هن تي ايمان آڻين.</w:t>
      </w:r>
    </w:p>
    <w:p w14:paraId="37CF158D" w14:textId="77777777" w:rsidR="00F90BDC" w:rsidRDefault="00F90BDC"/>
    <w:p w14:paraId="1E7A965F" w14:textId="77777777" w:rsidR="00F90BDC" w:rsidRDefault="00F90BDC">
      <w:r xmlns:w="http://schemas.openxmlformats.org/wordprocessingml/2006/main">
        <w:t xml:space="preserve">1. خدا جي محبت سڀني لاءِ آهي: خدا جي سڏ جي جامع فطرت جي ڳولا</w:t>
      </w:r>
    </w:p>
    <w:p w14:paraId="5FE76D50" w14:textId="77777777" w:rsidR="00F90BDC" w:rsidRDefault="00F90BDC"/>
    <w:p w14:paraId="4C5975BF" w14:textId="77777777" w:rsidR="00F90BDC" w:rsidRDefault="00F90BDC">
      <w:r xmlns:w="http://schemas.openxmlformats.org/wordprocessingml/2006/main">
        <w:t xml:space="preserve">2. خدا جي عظمت: جشن ملهائڻ خدا جي رحمت ۽ فضل ٻنهي يهودين ۽ غير قومن تي</w:t>
      </w:r>
    </w:p>
    <w:p w14:paraId="1F06F881" w14:textId="77777777" w:rsidR="00F90BDC" w:rsidRDefault="00F90BDC"/>
    <w:p w14:paraId="697837B7" w14:textId="77777777" w:rsidR="00F90BDC" w:rsidRDefault="00F90BDC">
      <w:r xmlns:w="http://schemas.openxmlformats.org/wordprocessingml/2006/main">
        <w:t xml:space="preserve">1. افسيون 2: 11-22 - خدا جي بادشاهي ۾ غير قومن جي شموليت جي ڳولا</w:t>
      </w:r>
    </w:p>
    <w:p w14:paraId="43FE52ED" w14:textId="77777777" w:rsidR="00F90BDC" w:rsidRDefault="00F90BDC"/>
    <w:p w14:paraId="0EC03A13" w14:textId="77777777" w:rsidR="00F90BDC" w:rsidRDefault="00F90BDC">
      <w:r xmlns:w="http://schemas.openxmlformats.org/wordprocessingml/2006/main">
        <w:t xml:space="preserve">2. اموس 9: 7-12 - سڀني قومن جي بحالي ۽ نجات جو خدا جو واعدو</w:t>
      </w:r>
    </w:p>
    <w:p w14:paraId="7F80948F" w14:textId="77777777" w:rsidR="00F90BDC" w:rsidRDefault="00F90BDC"/>
    <w:p w14:paraId="02D031DB" w14:textId="77777777" w:rsidR="00F90BDC" w:rsidRDefault="00F90BDC">
      <w:r xmlns:w="http://schemas.openxmlformats.org/wordprocessingml/2006/main">
        <w:t xml:space="preserve">رومين 9:25 جيئن ھو اوسيءَ ۾ بہ چوي ٿو تہ آءٌ انھن کي پنھنجي قوم سڏيندس، جيڪي منھنجي قوم نہ ھئا. ۽ سندس محبوب، جيڪو محبوب نه هو.</w:t>
      </w:r>
    </w:p>
    <w:p w14:paraId="08155470" w14:textId="77777777" w:rsidR="00F90BDC" w:rsidRDefault="00F90BDC"/>
    <w:p w14:paraId="3554F0CE" w14:textId="77777777" w:rsidR="00F90BDC" w:rsidRDefault="00F90BDC">
      <w:r xmlns:w="http://schemas.openxmlformats.org/wordprocessingml/2006/main">
        <w:t xml:space="preserve">پولس روميون 9:25 ۾ نبي هوسيا جو حوالو ڏئي ٿو، بيان ڪري ٿو ته ڪيئن خدا انهن کي سڏي ٿو جيڪي هن جا ماڻهو نه آهن، ۽ انهن کي پيار ڪري ٿو جيڪي اڳ ۾ محبوب نه هئا.</w:t>
      </w:r>
    </w:p>
    <w:p w14:paraId="16A6EE70" w14:textId="77777777" w:rsidR="00F90BDC" w:rsidRDefault="00F90BDC"/>
    <w:p w14:paraId="1D160097" w14:textId="77777777" w:rsidR="00F90BDC" w:rsidRDefault="00F90BDC">
      <w:r xmlns:w="http://schemas.openxmlformats.org/wordprocessingml/2006/main">
        <w:t xml:space="preserve">1. خدا جي غير مشروط محبت: ڪيئن خدا انهن کي به پيار ڪري ٿو جيڪي هن جا نه آهن</w:t>
      </w:r>
    </w:p>
    <w:p w14:paraId="70215E08" w14:textId="77777777" w:rsidR="00F90BDC" w:rsidRDefault="00F90BDC"/>
    <w:p w14:paraId="4B2151CD" w14:textId="77777777" w:rsidR="00F90BDC" w:rsidRDefault="00F90BDC">
      <w:r xmlns:w="http://schemas.openxmlformats.org/wordprocessingml/2006/main">
        <w:t xml:space="preserve">2. محبت جي طاقت: ڪيئن خدا جي محبت زندگين کي تبديل ڪري سگهي ٿي</w:t>
      </w:r>
    </w:p>
    <w:p w14:paraId="584C157D" w14:textId="77777777" w:rsidR="00F90BDC" w:rsidRDefault="00F90BDC"/>
    <w:p w14:paraId="79E14B73" w14:textId="77777777" w:rsidR="00F90BDC" w:rsidRDefault="00F90BDC">
      <w:r xmlns:w="http://schemas.openxmlformats.org/wordprocessingml/2006/main">
        <w:t xml:space="preserve">1 يوحنا 4:7-18 SCLNT - ”اي پيارا پيارا، اچو تہ ھڪ ٻئي سان پيار ڪريون، ڇالاءِ⁠جو پيار خدا وٽان آھي ۽ جيڪو پيار ڪري ٿو سو خدا مان پيدا ٿيو آھي ۽ خدا کي ڄاڻي ٿو، جيڪو پيار نہ ٿو ڪري سو خدا کي نہ ٿو سڃاڻي، ڇالاءِ⁠جو خدا پيار آھي. "</w:t>
      </w:r>
    </w:p>
    <w:p w14:paraId="53188252" w14:textId="77777777" w:rsidR="00F90BDC" w:rsidRDefault="00F90BDC"/>
    <w:p w14:paraId="6E4C7441" w14:textId="77777777" w:rsidR="00F90BDC" w:rsidRDefault="00F90BDC">
      <w:r xmlns:w="http://schemas.openxmlformats.org/wordprocessingml/2006/main">
        <w:t xml:space="preserve">گلتين 5:22-23 SCLNT - پر پاڪ روح جو ميوو آھي پيار، خوشي، اطمينان، صبر، مھرباني، نيڪي، وفاداري، نرمي، نفس تي ضابطو، اھڙين شين جي خلاف ڪوبہ قانون ڪونھي.</w:t>
      </w:r>
    </w:p>
    <w:p w14:paraId="0614D41C" w14:textId="77777777" w:rsidR="00F90BDC" w:rsidRDefault="00F90BDC"/>
    <w:p w14:paraId="6819D843" w14:textId="77777777" w:rsidR="00F90BDC" w:rsidRDefault="00F90BDC">
      <w:r xmlns:w="http://schemas.openxmlformats.org/wordprocessingml/2006/main">
        <w:t xml:space="preserve">رومين 9:26 پوءِ ائين ٿيندو جو انھيءَ جاءِ تي جتي کين چيو ويو ھو تہ ’اوھين منھنجا ماڻھو نہ آھيو. اتي انھن کي سڏيو ويندو جيئرو خدا جو اولاد.</w:t>
      </w:r>
    </w:p>
    <w:p w14:paraId="428A74FB" w14:textId="77777777" w:rsidR="00F90BDC" w:rsidRDefault="00F90BDC"/>
    <w:p w14:paraId="54B69793" w14:textId="77777777" w:rsidR="00F90BDC" w:rsidRDefault="00F90BDC">
      <w:r xmlns:w="http://schemas.openxmlformats.org/wordprocessingml/2006/main">
        <w:t xml:space="preserve">خدا انھن لاءِ ڇوٽڪارو آڻيندو جيڪي سندس قوم نه آھن ۽ انھن کي سڏيندو سندس اولاد.</w:t>
      </w:r>
    </w:p>
    <w:p w14:paraId="7BE1CCCC" w14:textId="77777777" w:rsidR="00F90BDC" w:rsidRDefault="00F90BDC"/>
    <w:p w14:paraId="207AAB9E" w14:textId="77777777" w:rsidR="00F90BDC" w:rsidRDefault="00F90BDC">
      <w:r xmlns:w="http://schemas.openxmlformats.org/wordprocessingml/2006/main">
        <w:t xml:space="preserve">1. خدا جو غير مشروط پيار: هو ڪيئن سڀني لاءِ ڇوٽڪارو آڻيندو آهي</w:t>
      </w:r>
    </w:p>
    <w:p w14:paraId="1D168978" w14:textId="77777777" w:rsidR="00F90BDC" w:rsidRDefault="00F90BDC"/>
    <w:p w14:paraId="04A4757F" w14:textId="77777777" w:rsidR="00F90BDC" w:rsidRDefault="00F90BDC">
      <w:r xmlns:w="http://schemas.openxmlformats.org/wordprocessingml/2006/main">
        <w:t xml:space="preserve">2. جيئرو خدا جو ٻار ڪيئن بڻجڻ: نجات حاصل ڪرڻ جا قدم</w:t>
      </w:r>
    </w:p>
    <w:p w14:paraId="343C45C1" w14:textId="77777777" w:rsidR="00F90BDC" w:rsidRDefault="00F90BDC"/>
    <w:p w14:paraId="074CD4EF"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299183CE" w14:textId="77777777" w:rsidR="00F90BDC" w:rsidRDefault="00F90BDC"/>
    <w:p w14:paraId="4E7A4B67" w14:textId="77777777" w:rsidR="00F90BDC" w:rsidRDefault="00F90BDC">
      <w:r xmlns:w="http://schemas.openxmlformats.org/wordprocessingml/2006/main">
        <w:t xml:space="preserve">2. 1 يوحنا 5:11-12 SCLNT - ۽ اھا شاھدي آھي تہ خدا اسان کي دائمي زندگي ڏني آھي ۽ ھيءَ زندگي سندس فرزند ۾ آھي. جنهن وٽ پٽ آهي ان وٽ زندگي آهي. جنھن وٽ خدا جو فرزند نہ آھي تنھن وٽ زندگي نہ آھي.</w:t>
      </w:r>
    </w:p>
    <w:p w14:paraId="44AB98E4" w14:textId="77777777" w:rsidR="00F90BDC" w:rsidRDefault="00F90BDC"/>
    <w:p w14:paraId="061540F1" w14:textId="77777777" w:rsidR="00F90BDC" w:rsidRDefault="00F90BDC">
      <w:r xmlns:w="http://schemas.openxmlformats.org/wordprocessingml/2006/main">
        <w:t xml:space="preserve">رومين 9:27 يسعيا پڻ بني اسرائيل جي باري ۾ روئي ٿو، جيتوڻيڪ بني اسرائيلن جو تعداد سمنڊ جي ريل جيتري ھوندو، ھڪڙو بچيل بچايو ويندو:</w:t>
      </w:r>
    </w:p>
    <w:p w14:paraId="7869166B" w14:textId="77777777" w:rsidR="00F90BDC" w:rsidRDefault="00F90BDC"/>
    <w:p w14:paraId="728E01E7" w14:textId="77777777" w:rsidR="00F90BDC" w:rsidRDefault="00F90BDC">
      <w:r xmlns:w="http://schemas.openxmlformats.org/wordprocessingml/2006/main">
        <w:t xml:space="preserve">خدا جا واعدا سچا آهن ۽ پورا ٿيندا؛ اسرائيل جي باقي بچيل بچي ويندي.</w:t>
      </w:r>
    </w:p>
    <w:p w14:paraId="4CEBDEA6" w14:textId="77777777" w:rsidR="00F90BDC" w:rsidRDefault="00F90BDC"/>
    <w:p w14:paraId="0FC95728" w14:textId="77777777" w:rsidR="00F90BDC" w:rsidRDefault="00F90BDC">
      <w:r xmlns:w="http://schemas.openxmlformats.org/wordprocessingml/2006/main">
        <w:t xml:space="preserve">1. "خدا جي وعدن جي بچاء واري طاقت"</w:t>
      </w:r>
    </w:p>
    <w:p w14:paraId="3A214CA2" w14:textId="77777777" w:rsidR="00F90BDC" w:rsidRDefault="00F90BDC"/>
    <w:p w14:paraId="2A85B80C" w14:textId="77777777" w:rsidR="00F90BDC" w:rsidRDefault="00F90BDC">
      <w:r xmlns:w="http://schemas.openxmlformats.org/wordprocessingml/2006/main">
        <w:t xml:space="preserve">2. "خدا جي ماڻهن جو بچيل"</w:t>
      </w:r>
    </w:p>
    <w:p w14:paraId="66F26BFD" w14:textId="77777777" w:rsidR="00F90BDC" w:rsidRDefault="00F90BDC"/>
    <w:p w14:paraId="7D25BB9F" w14:textId="77777777" w:rsidR="00F90BDC" w:rsidRDefault="00F90BDC">
      <w:r xmlns:w="http://schemas.openxmlformats.org/wordprocessingml/2006/main">
        <w:t xml:space="preserve">1. يسعياه 10:22 - "جيتوڻيڪ تنھنجي قوم بني اسرائيل سمنڊ جي ريل وانگر آھي، پر انھن مان ھڪڙو بچيل موٽندا."</w:t>
      </w:r>
    </w:p>
    <w:p w14:paraId="2B9BC67D" w14:textId="77777777" w:rsidR="00F90BDC" w:rsidRDefault="00F90BDC"/>
    <w:p w14:paraId="121A697A" w14:textId="77777777" w:rsidR="00F90BDC" w:rsidRDefault="00F90BDC">
      <w:r xmlns:w="http://schemas.openxmlformats.org/wordprocessingml/2006/main">
        <w:t xml:space="preserve">2. يسعياه 11:11 - "۽ اھو ان ڏينھن ۾ ٿيندو، جو خداوند پنھنجو ھٿ وري ٻيو ڀيرو قائم ڪندو پنھنجي قوم جي بچيلن کي بحال ڪرڻ لاءِ"</w:t>
      </w:r>
    </w:p>
    <w:p w14:paraId="1A4D2C6A" w14:textId="77777777" w:rsidR="00F90BDC" w:rsidRDefault="00F90BDC"/>
    <w:p w14:paraId="1DAD8FBD" w14:textId="77777777" w:rsidR="00F90BDC" w:rsidRDefault="00F90BDC">
      <w:r xmlns:w="http://schemas.openxmlformats.org/wordprocessingml/2006/main">
        <w:t xml:space="preserve">رومين 9:28 ڇالاءِ⁠جو ھو انھيءَ ڪم کي پورو ڪندو ۽ سچائيءَ ۾ گھٽ ڪندو، ڇالاءِ⁠جو خداوند زمين تي ھڪڙو ننڍڙو ڪم ڪندو.</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جيڪو شروع ڪندو سو پورو ڪندو ۽ ان کي صحيح طريقي سان ڪندو.</w:t>
      </w:r>
    </w:p>
    <w:p w14:paraId="44608F70" w14:textId="77777777" w:rsidR="00F90BDC" w:rsidRDefault="00F90BDC"/>
    <w:p w14:paraId="476BA45D" w14:textId="77777777" w:rsidR="00F90BDC" w:rsidRDefault="00F90BDC">
      <w:r xmlns:w="http://schemas.openxmlformats.org/wordprocessingml/2006/main">
        <w:t xml:space="preserve">1. خدا جا واعدا - خدا پنهنجي واعدن کي پورو ڪرڻ لاءِ وفادار آهي، ڪا به ڏکيائي نه هجي</w:t>
      </w:r>
    </w:p>
    <w:p w14:paraId="078D541D" w14:textId="77777777" w:rsidR="00F90BDC" w:rsidRDefault="00F90BDC"/>
    <w:p w14:paraId="53E08538" w14:textId="77777777" w:rsidR="00F90BDC" w:rsidRDefault="00F90BDC">
      <w:r xmlns:w="http://schemas.openxmlformats.org/wordprocessingml/2006/main">
        <w:t xml:space="preserve">2. صداقت - اسان خدا تي ڀروسو ڪري سگھون ٿا جيڪو هميشه صحيح آهي</w:t>
      </w:r>
    </w:p>
    <w:p w14:paraId="6763A762" w14:textId="77777777" w:rsidR="00F90BDC" w:rsidRDefault="00F90BDC"/>
    <w:p w14:paraId="751945F9" w14:textId="77777777" w:rsidR="00F90BDC" w:rsidRDefault="00F90BDC">
      <w:r xmlns:w="http://schemas.openxmlformats.org/wordprocessingml/2006/main">
        <w:t xml:space="preserve">1. يسعياه 46:10-11 - شروعات کان وٺي پڄاڻيءَ جو اعلان ڪندي، ۽ قديم زماني کان جيڪي شيون اڃا پوريون نه ٿيون آھن، تن جو چوڻ آھي تہ ”منھنجي صلاح قائم رھندي، ۽ آءٌ پنھنجي مرضيءَ موجب ڪم ڪندس.</w:t>
      </w:r>
    </w:p>
    <w:p w14:paraId="659E4675" w14:textId="77777777" w:rsidR="00F90BDC" w:rsidRDefault="00F90BDC"/>
    <w:p w14:paraId="0401F104" w14:textId="77777777" w:rsidR="00F90BDC" w:rsidRDefault="00F90BDC">
      <w:r xmlns:w="http://schemas.openxmlformats.org/wordprocessingml/2006/main">
        <w:t xml:space="preserve">11 اُڀرندي کان ھڪ ڀنگي پکيءَ کي سڏيندو آھيان، اھو ماڻھو جيڪو منھنجي صلاح تي عمل ڪري ٿو پري ملڪ مان: ھائو، مون اھو چيو آھي، مان ان کي پورو ڪندس. مون اهو ارادو ڪيو آهي، مان پڻ ڪندس.</w:t>
      </w:r>
    </w:p>
    <w:p w14:paraId="5987D941" w14:textId="77777777" w:rsidR="00F90BDC" w:rsidRDefault="00F90BDC"/>
    <w:p w14:paraId="4BA6724C" w14:textId="77777777" w:rsidR="00F90BDC" w:rsidRDefault="00F90BDC">
      <w:r xmlns:w="http://schemas.openxmlformats.org/wordprocessingml/2006/main">
        <w:t xml:space="preserve">2. پطرس 3:9-20 SCLNT - خداوند پنھنجي واعدي ۾ سستي نہ ٿو ڪري، جيئن ڪي ماڻھو سستي کي ڳڻن ٿا. پر اسان جي وارڊ لاء صبر ڪري ٿو، نه چاهيندو آهي ته ڪو به تباهه ٿئي، پر اهو ته سڀني کي توبه ڪرڻ گهرجي.</w:t>
      </w:r>
    </w:p>
    <w:p w14:paraId="4B7BA5BA" w14:textId="77777777" w:rsidR="00F90BDC" w:rsidRDefault="00F90BDC"/>
    <w:p w14:paraId="61919B6C" w14:textId="77777777" w:rsidR="00F90BDC" w:rsidRDefault="00F90BDC">
      <w:r xmlns:w="http://schemas.openxmlformats.org/wordprocessingml/2006/main">
        <w:t xml:space="preserve">رومين 9:29 ۽ جيئن يسعياہ اڳيئي چيو آھي تہ ”جيڪڏھن صباوت جي پالڻھار اسان لاءِ ھڪڙو ٻج ڇڏي نہ ھا، تيستائين اسين سدوما وانگر ھجون ھا ۽ عمورہ جھڙو ٿي وڃون ھا.</w:t>
      </w:r>
    </w:p>
    <w:p w14:paraId="2A0469AF" w14:textId="77777777" w:rsidR="00F90BDC" w:rsidRDefault="00F90BDC"/>
    <w:p w14:paraId="06572430" w14:textId="77777777" w:rsidR="00F90BDC" w:rsidRDefault="00F90BDC">
      <w:r xmlns:w="http://schemas.openxmlformats.org/wordprocessingml/2006/main">
        <w:t xml:space="preserve">خدا جي رحمت اسان کي تباهي کان بچايو آهي، جيئن هن اسرائيل جي بچيل بچيل کي بچايو.</w:t>
      </w:r>
    </w:p>
    <w:p w14:paraId="5813EF19" w14:textId="77777777" w:rsidR="00F90BDC" w:rsidRDefault="00F90BDC"/>
    <w:p w14:paraId="0FC86BA0" w14:textId="77777777" w:rsidR="00F90BDC" w:rsidRDefault="00F90BDC">
      <w:r xmlns:w="http://schemas.openxmlformats.org/wordprocessingml/2006/main">
        <w:t xml:space="preserve">1. خدا جي رحمت: تباهي ۽ بچاء جي وچ ۾ فرق</w:t>
      </w:r>
    </w:p>
    <w:p w14:paraId="16D58EED" w14:textId="77777777" w:rsidR="00F90BDC" w:rsidRDefault="00F90BDC"/>
    <w:p w14:paraId="19D8DD9C" w14:textId="77777777" w:rsidR="00F90BDC" w:rsidRDefault="00F90BDC">
      <w:r xmlns:w="http://schemas.openxmlformats.org/wordprocessingml/2006/main">
        <w:t xml:space="preserve">2. خدا جي محبت جي طاقت: سدوم ۽ عموره کان نجات تائين</w:t>
      </w:r>
    </w:p>
    <w:p w14:paraId="2FBA7666" w14:textId="77777777" w:rsidR="00F90BDC" w:rsidRDefault="00F90BDC"/>
    <w:p w14:paraId="1F5D00E5" w14:textId="77777777" w:rsidR="00F90BDC" w:rsidRDefault="00F90BDC">
      <w:r xmlns:w="http://schemas.openxmlformats.org/wordprocessingml/2006/main">
        <w:t xml:space="preserve">1. يسعياه 1: 9 - "جيڪڏهن رب العالمين اسان کي ڪجهه بچائي نه ڇڏي ها، اسان سدوم وانگر ٿي سگهون ها، اسان عموره وانگر."</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يوايل 2:32 - "۽ ھر ڪنھن کي بچايو ويندو جيڪو خداوند جي نالي تي سڏيندو، ڇاڪاڻ⁠تہ صيون جبل تي ۽ يروشلم ۾ ڇوٽڪارو ٿيندو، جيئن خداوند فرمايو آھي، جيتوڻيڪ بچيلن مان جن کي خداوند سڏيندو آھي."</w:t>
      </w:r>
    </w:p>
    <w:p w14:paraId="14702813" w14:textId="77777777" w:rsidR="00F90BDC" w:rsidRDefault="00F90BDC"/>
    <w:p w14:paraId="2DBE2CA8" w14:textId="77777777" w:rsidR="00F90BDC" w:rsidRDefault="00F90BDC">
      <w:r xmlns:w="http://schemas.openxmlformats.org/wordprocessingml/2006/main">
        <w:t xml:space="preserve">رومين 9:30 پوءِ اسين ڇا چئون؟ تہ غير قومن، جن سچائيءَ جي پٺيان نہ ھليا، سي سچائيءَ تائين پھچي ويا، ايتري قدر جو ايمان جي سچائيءَ کي.</w:t>
      </w:r>
    </w:p>
    <w:p w14:paraId="73C3F501" w14:textId="77777777" w:rsidR="00F90BDC" w:rsidRDefault="00F90BDC"/>
    <w:p w14:paraId="3F9B2E9C" w14:textId="77777777" w:rsidR="00F90BDC" w:rsidRDefault="00F90BDC">
      <w:r xmlns:w="http://schemas.openxmlformats.org/wordprocessingml/2006/main">
        <w:t xml:space="preserve">خدا جي صداقت ايمان جي ذريعي حاصل ڪئي وئي آهي، ڪم نه.</w:t>
      </w:r>
    </w:p>
    <w:p w14:paraId="3F57EB44" w14:textId="77777777" w:rsidR="00F90BDC" w:rsidRDefault="00F90BDC"/>
    <w:p w14:paraId="2AE96C51" w14:textId="77777777" w:rsidR="00F90BDC" w:rsidRDefault="00F90BDC">
      <w:r xmlns:w="http://schemas.openxmlformats.org/wordprocessingml/2006/main">
        <w:t xml:space="preserve">1: ايمان خدا جي نيڪي حاصل ڪرڻ جي ڪنجي آهي.</w:t>
      </w:r>
    </w:p>
    <w:p w14:paraId="57ED2662" w14:textId="77777777" w:rsidR="00F90BDC" w:rsidRDefault="00F90BDC"/>
    <w:p w14:paraId="3FE657F7" w14:textId="77777777" w:rsidR="00F90BDC" w:rsidRDefault="00F90BDC">
      <w:r xmlns:w="http://schemas.openxmlformats.org/wordprocessingml/2006/main">
        <w:t xml:space="preserve">2: غير قومون ايمان جي ذريعي سچائي حاصل ڪري سگھن ٿيون، ڪمن جي ذريعي نه.</w:t>
      </w:r>
    </w:p>
    <w:p w14:paraId="02C97AD2" w14:textId="77777777" w:rsidR="00F90BDC" w:rsidRDefault="00F90BDC"/>
    <w:p w14:paraId="067986D6"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7F366A3A" w14:textId="77777777" w:rsidR="00F90BDC" w:rsidRDefault="00F90BDC"/>
    <w:p w14:paraId="65962387" w14:textId="77777777" w:rsidR="00F90BDC" w:rsidRDefault="00F90BDC">
      <w:r xmlns:w="http://schemas.openxmlformats.org/wordprocessingml/2006/main">
        <w:t xml:space="preserve">2: گلتين 3:11 ”ھاڻي اھو ظاھر آھي تہ خدا جي آڏو شريعت جي وسيلي ڪوبہ سچار نہ ٿو ٺھي، ڇالاءِ⁠جو سچار ايمان سان جيئرو رھندو.</w:t>
      </w:r>
    </w:p>
    <w:p w14:paraId="4BDDD553" w14:textId="77777777" w:rsidR="00F90BDC" w:rsidRDefault="00F90BDC"/>
    <w:p w14:paraId="184D9E7B" w14:textId="77777777" w:rsidR="00F90BDC" w:rsidRDefault="00F90BDC">
      <w:r xmlns:w="http://schemas.openxmlformats.org/wordprocessingml/2006/main">
        <w:t xml:space="preserve">رومين 9:31 پر بني اسرائيل، جيڪو سچائيءَ جي شريعت جي پيروي ڪندو ھو، سو سچائيءَ جي شريعت تائين پھچي نه سگھيو آھي.</w:t>
      </w:r>
    </w:p>
    <w:p w14:paraId="74C5998A" w14:textId="77777777" w:rsidR="00F90BDC" w:rsidRDefault="00F90BDC"/>
    <w:p w14:paraId="5BA04090" w14:textId="77777777" w:rsidR="00F90BDC" w:rsidRDefault="00F90BDC">
      <w:r xmlns:w="http://schemas.openxmlformats.org/wordprocessingml/2006/main">
        <w:t xml:space="preserve">بني اسرائيل قانون جي فرمانبرداري ذريعي صداقت حاصل نه ڪئي.</w:t>
      </w:r>
    </w:p>
    <w:p w14:paraId="2DD9B0DA" w14:textId="77777777" w:rsidR="00F90BDC" w:rsidRDefault="00F90BDC"/>
    <w:p w14:paraId="13625B30" w14:textId="77777777" w:rsidR="00F90BDC" w:rsidRDefault="00F90BDC">
      <w:r xmlns:w="http://schemas.openxmlformats.org/wordprocessingml/2006/main">
        <w:t xml:space="preserve">1: خدا جي قانون جي فرمانبرداري صحيح آهي، پر اهو ڪافي ناهي. اسان کي پڻ يسوع مسيح تي ايمان رکڻ گهرجي ته جيئن بچايو وڃي.</w:t>
      </w:r>
    </w:p>
    <w:p w14:paraId="3F50F88F" w14:textId="77777777" w:rsidR="00F90BDC" w:rsidRDefault="00F90BDC"/>
    <w:p w14:paraId="205C61AA" w14:textId="77777777" w:rsidR="00F90BDC" w:rsidRDefault="00F90BDC">
      <w:r xmlns:w="http://schemas.openxmlformats.org/wordprocessingml/2006/main">
        <w:t xml:space="preserve">2: خدا جي قانون جي فرمانبرداري ڪرڻ سان اسان کي نيڪي حاصل نه ٿيندي. صرف عيسى تي ايمان جي ذريعي اسان کي بچائي سگهجي ٿو.</w:t>
      </w:r>
    </w:p>
    <w:p w14:paraId="131B76D3" w14:textId="77777777" w:rsidR="00F90BDC" w:rsidRDefault="00F90BDC"/>
    <w:p w14:paraId="1FAA3BBF" w14:textId="77777777" w:rsidR="00F90BDC" w:rsidRDefault="00F90BDC">
      <w:r xmlns:w="http://schemas.openxmlformats.org/wordprocessingml/2006/main">
        <w:t xml:space="preserve">گلتين 3:11-20 SCLNT - ”ھاڻي اھو ظاھر آھي تہ خدا جي آڏو شريعت جي وسيلي ڪوبہ سچار نہ ٿو ٺھي، ڇالاءِ⁠جو ’صادق ايمان سان جيئرو رھندا‘.</w:t>
      </w:r>
    </w:p>
    <w:p w14:paraId="60C2BF9D" w14:textId="77777777" w:rsidR="00F90BDC" w:rsidRDefault="00F90BDC"/>
    <w:p w14:paraId="2A3DD0D7" w14:textId="77777777" w:rsidR="00F90BDC" w:rsidRDefault="00F90BDC">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208183AD" w14:textId="77777777" w:rsidR="00F90BDC" w:rsidRDefault="00F90BDC"/>
    <w:p w14:paraId="23A546D6" w14:textId="77777777" w:rsidR="00F90BDC" w:rsidRDefault="00F90BDC">
      <w:r xmlns:w="http://schemas.openxmlformats.org/wordprocessingml/2006/main">
        <w:t xml:space="preserve">رومين 9:32 پوءِ؟ ڇالاءِ⁠جو انھن انھيءَ جي ڳولا ايمان جي ڪري نہ، بلڪ شريعت جي ڪمن جي ڪري ڪئي. ڇالاءِ⁠جو اھي انھيءَ ٺڪر جي پٿر تي ٺڪاءُ پيا.</w:t>
      </w:r>
    </w:p>
    <w:p w14:paraId="169B420E" w14:textId="77777777" w:rsidR="00F90BDC" w:rsidRDefault="00F90BDC"/>
    <w:p w14:paraId="5D41E368" w14:textId="77777777" w:rsidR="00F90BDC" w:rsidRDefault="00F90BDC">
      <w:r xmlns:w="http://schemas.openxmlformats.org/wordprocessingml/2006/main">
        <w:t xml:space="preserve">ماڻهو ايمان جي ذريعي صداقت حاصل ڪرڻ ۾ ناڪام ٿيا پر ان جي بدران قانون جي ڪمن ذريعي حاصل ڪرڻ جي ڪوشش ڪئي. نتيجي طور، اھي يسوع کي ٺڪرايو، جيڪو ٺڪر جو پٿر آھي.</w:t>
      </w:r>
    </w:p>
    <w:p w14:paraId="43BE0232" w14:textId="77777777" w:rsidR="00F90BDC" w:rsidRDefault="00F90BDC"/>
    <w:p w14:paraId="6B6703D7" w14:textId="77777777" w:rsidR="00F90BDC" w:rsidRDefault="00F90BDC">
      <w:r xmlns:w="http://schemas.openxmlformats.org/wordprocessingml/2006/main">
        <w:t xml:space="preserve">1. خدا جو فضل هڪ مفت تحفو آهي، نه ڪجهه جيڪو اسان نيڪ ڪمن ذريعي حاصل ڪري سگهون ٿا.</w:t>
      </w:r>
    </w:p>
    <w:p w14:paraId="6A0B3A7A" w14:textId="77777777" w:rsidR="00F90BDC" w:rsidRDefault="00F90BDC"/>
    <w:p w14:paraId="4BCF3F66" w14:textId="77777777" w:rsidR="00F90BDC" w:rsidRDefault="00F90BDC">
      <w:r xmlns:w="http://schemas.openxmlformats.org/wordprocessingml/2006/main">
        <w:t xml:space="preserve">2. يسوع اسان جي ايمان جو بنياد آهي، ۽ اسان کي ڪنهن به شيء کي ان سان گڏ اسان جي رشتي جي رستي ۾ بيهڻ نه ڏيڻ گهرجي.</w:t>
      </w:r>
    </w:p>
    <w:p w14:paraId="68C0072A" w14:textId="77777777" w:rsidR="00F90BDC" w:rsidRDefault="00F90BDC"/>
    <w:p w14:paraId="29DFD1AB"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0A7B46D2" w14:textId="77777777" w:rsidR="00F90BDC" w:rsidRDefault="00F90BDC"/>
    <w:p w14:paraId="36589485" w14:textId="77777777" w:rsidR="00F90BDC" w:rsidRDefault="00F90BDC">
      <w:r xmlns:w="http://schemas.openxmlformats.org/wordprocessingml/2006/main">
        <w:t xml:space="preserve">پطرس 2:6-7 SCLNT - انھيءَ ڪري ئي پاڪ لکت ۾ لکيل آھي تہ ”ڏسو، آءٌ صيون ۾ ڪنڊ جو ھڪڙو پٿر رکان ٿو، جيڪو چونڊيل ۽ قيمتي آھي، ۽ جيڪو مٿس ايمان آڻيندو تنھن کي لڄي نہ ٿيندي.</w:t>
      </w:r>
    </w:p>
    <w:p w14:paraId="7F468EED" w14:textId="77777777" w:rsidR="00F90BDC" w:rsidRDefault="00F90BDC"/>
    <w:p w14:paraId="50E6076B" w14:textId="77777777" w:rsidR="00F90BDC" w:rsidRDefault="00F90BDC">
      <w:r xmlns:w="http://schemas.openxmlformats.org/wordprocessingml/2006/main">
        <w:t xml:space="preserve">رومين 9:33 جيئن لکيل آھي تہ”ڏس،آءٌ صيون ۾ ٿڌ جو پٿر ۽ ڏوھاري پٿر رکان ٿو،۽ جيڪوبہ مٿس ايمان آڻيندو سو شرمندو نہ ٿيندو.</w:t>
      </w:r>
    </w:p>
    <w:p w14:paraId="23B76E50" w14:textId="77777777" w:rsidR="00F90BDC" w:rsidRDefault="00F90BDC"/>
    <w:p w14:paraId="4F0FAFC1" w14:textId="77777777" w:rsidR="00F90BDC" w:rsidRDefault="00F90BDC">
      <w:r xmlns:w="http://schemas.openxmlformats.org/wordprocessingml/2006/main">
        <w:t xml:space="preserve">پولس يسعياه 28:16 جو حوالو ڏئي ٿو يسوع مسيح کي هڪ ٺڪر جو پٿر ۽ جرم جي پٿر طور بيان ڪرڻ لاءِ انهن لاءِ </w:t>
      </w:r>
      <w:r xmlns:w="http://schemas.openxmlformats.org/wordprocessingml/2006/main">
        <w:lastRenderedPageBreak xmlns:w="http://schemas.openxmlformats.org/wordprocessingml/2006/main"/>
      </w:r>
      <w:r xmlns:w="http://schemas.openxmlformats.org/wordprocessingml/2006/main">
        <w:t xml:space="preserve">جيڪي هن کي رد ڪن ٿا ، پر انهن لاءِ جيڪي هن تي ايمان رکن ٿا ، اهي شرمسار نه ٿيندا.</w:t>
      </w:r>
    </w:p>
    <w:p w14:paraId="27D65DE6" w14:textId="77777777" w:rsidR="00F90BDC" w:rsidRDefault="00F90BDC"/>
    <w:p w14:paraId="65DD11C6" w14:textId="77777777" w:rsidR="00F90BDC" w:rsidRDefault="00F90BDC">
      <w:r xmlns:w="http://schemas.openxmlformats.org/wordprocessingml/2006/main">
        <w:t xml:space="preserve">1. عيسى تي ايمان آڻڻ جا فائدا: نجات ۽ شرم نه</w:t>
      </w:r>
    </w:p>
    <w:p w14:paraId="6CFFD53C" w14:textId="77777777" w:rsidR="00F90BDC" w:rsidRDefault="00F90BDC"/>
    <w:p w14:paraId="2DA445C0" w14:textId="77777777" w:rsidR="00F90BDC" w:rsidRDefault="00F90BDC">
      <w:r xmlns:w="http://schemas.openxmlformats.org/wordprocessingml/2006/main">
        <w:t xml:space="preserve">2. رد ڪرڻ جا نتيجا: ٺڳي ۽ ڏوھ</w:t>
      </w:r>
    </w:p>
    <w:p w14:paraId="1214A068" w14:textId="77777777" w:rsidR="00F90BDC" w:rsidRDefault="00F90BDC"/>
    <w:p w14:paraId="3C5A7E76" w14:textId="77777777" w:rsidR="00F90BDC" w:rsidRDefault="00F90BDC">
      <w:r xmlns:w="http://schemas.openxmlformats.org/wordprocessingml/2006/main">
        <w:t xml:space="preserve">1. يسعياه 28: 16 "تنهنڪري خداوند خدا فرمائي ٿو، "ڏسو، مان صيون ۾ بنياد لاء هڪ پٿر، هڪ پٿر، هڪ قيمتي پٿر، هڪ قيمتي ڪنڊ پٿر، هڪ پڪو بنياد: جيڪو ايمان آڻيندو، جلدي نه ڪندو."</w:t>
      </w:r>
    </w:p>
    <w:p w14:paraId="76B2560C" w14:textId="77777777" w:rsidR="00F90BDC" w:rsidRDefault="00F90BDC"/>
    <w:p w14:paraId="329BFAC1" w14:textId="77777777" w:rsidR="00F90BDC" w:rsidRDefault="00F90BDC">
      <w:r xmlns:w="http://schemas.openxmlformats.org/wordprocessingml/2006/main">
        <w:t xml:space="preserve">پطرس 2:6-18 SCLNT - تنھنڪري پاڪ لکت ۾ لکيل آھي تہ ”ڏسو، آءٌ سيون ۾ ڪنڊي جو ھڪڙو پٿر رکان ٿو، جيڪو چونڊيل ۽ قيمتي آھي، سو جيڪو مٿس ايمان آڻيندو تنھن کي لڄي نہ ٿيندي. اھو قيمتي آھي: پر انھن لاءِ جيڪي نافرمان آھن، اھو پٿر جنھن کي ٺاھيندڙن انڪار ڪيو، اھو ئي ڪنڊ جو مٿو بڻيل آھي، ۽ ٺڪر جو پٿر، ۽ ڏوھاري پٿر، جيتوڻيڪ انھن لاءِ جيڪي لفظ تي ٺڪاءُ ڪن ٿا. نافرمان: جتي پڻ مقرر ڪيا ويا هئا.</w:t>
      </w:r>
    </w:p>
    <w:p w14:paraId="24EF8346" w14:textId="77777777" w:rsidR="00F90BDC" w:rsidRDefault="00F90BDC"/>
    <w:p w14:paraId="729581A4" w14:textId="77777777" w:rsidR="00F90BDC" w:rsidRDefault="00F90BDC">
      <w:r xmlns:w="http://schemas.openxmlformats.org/wordprocessingml/2006/main">
        <w:t xml:space="preserve">روميون 10 پولس جي بحث کي جاري رکي ٿو سچائي تي جيڪو خدا جي طرفان اچي ٿو، اسرائيل جي ناڪامي تي هن صداقت کي حاصل ڪرڻ ۽ مسيح تي ايمان جي ذريعي نجات جي عالمي دستيابي تي ڌيان ڏئي ٿو.</w:t>
      </w:r>
    </w:p>
    <w:p w14:paraId="6C9B74AD" w14:textId="77777777" w:rsidR="00F90BDC" w:rsidRDefault="00F90BDC"/>
    <w:p w14:paraId="22D7F3AE" w14:textId="77777777" w:rsidR="00F90BDC" w:rsidRDefault="00F90BDC">
      <w:r xmlns:w="http://schemas.openxmlformats.org/wordprocessingml/2006/main">
        <w:t xml:space="preserve">1st پيراگراف: باب شروع ٿئي ٿو پولس سان سندس دل جي خواهش جو اظهار ڪيو ۽ خدا کان دعا گهري ته بني اسرائيلن کي بچايو وڃي. هو خدا جي لاءِ سندن جوش کي تسليم ڪري ٿو پر نوٽ ڪري ٿو ته اهو علم جي بنياد تي نه آهي ڇاڪاڻ ته اهي خدا جي طرفان اچڻ واري صداقت کان بي خبر آهن ۽ پنهنجو پاڻ کي قائم ڪرڻ جي ڪوشش ڪئي (روميون 10: 1-3). هو چوي ٿو ته مسيح قانون جو خاتمو آهي، تنهنڪري اتي هر ڪنهن کي سچائي ٿي سگهي ٿي جيڪو مڃي ٿو (روميون 10: 4).</w:t>
      </w:r>
    </w:p>
    <w:p w14:paraId="51AC242A" w14:textId="77777777" w:rsidR="00F90BDC" w:rsidRDefault="00F90BDC"/>
    <w:p w14:paraId="53F443D0" w14:textId="77777777" w:rsidR="00F90BDC" w:rsidRDefault="00F90BDC">
      <w:r xmlns:w="http://schemas.openxmlformats.org/wordprocessingml/2006/main">
        <w:t xml:space="preserve">2nd پيراگراف: آيتون 5-13 ۾، پولس قانون جي بنياد تي انصاف جي تضاد کي بيان ڪري ٿو جيڪو چوي ٿو 'اھو ڪريو توھان جيئرو رھندؤ' صداقت سان ايمان جي بنياد تي جيڪو انساني ڪوشش تي منحصر نه آھي پر اقرار جي دل جو اقرار يسوع خداوند مئل جيئرو ڪيو نتيجي ۾ جواز نجات. هو زور ڏئي ٿو ته يهودي غير قومن جي وچ ۾ ڪو به فرق نه آهي ساڳيو رب امير سڀ کيس سڏين ٿا 'هرڪو جيڪو سڏيندو رب جو نالو بچايو ويندو </w:t>
      </w:r>
      <w:r xmlns:w="http://schemas.openxmlformats.org/wordprocessingml/2006/main">
        <w:lastRenderedPageBreak xmlns:w="http://schemas.openxmlformats.org/wordprocessingml/2006/main"/>
      </w:r>
      <w:r xmlns:w="http://schemas.openxmlformats.org/wordprocessingml/2006/main">
        <w:t xml:space="preserve">' (روميون 10: 5-13).</w:t>
      </w:r>
    </w:p>
    <w:p w14:paraId="5CDA5342" w14:textId="77777777" w:rsidR="00F90BDC" w:rsidRDefault="00F90BDC"/>
    <w:p w14:paraId="3EB8FCDE" w14:textId="77777777" w:rsidR="00F90BDC" w:rsidRDefault="00F90BDC">
      <w:r xmlns:w="http://schemas.openxmlformats.org/wordprocessingml/2006/main">
        <w:t xml:space="preserve">3rd پيراگراف: آيت 14 کان پوءِ، پولس بحث ڪري ٿو ته ڪيئن ايمان مسيح جي باري ۾ پيغام ٻڌڻ کان اچي ٿو، تنهنڪري ضروري آهي ته خوشخبري جي تبليغ. تنهن هوندي به هو وڏي پئماني تي خوشخبري جي اعلان جي باوجود افسوس ڪري ٿو ته سڀني بني اسرائيلن خوشخبري قبول نه ڪئي جيئن يسعياه چوي ٿو 'خداوند اسان جي پيغام تي ڪنهن ايمان آندو؟' اڃان تائين هو اسان جي ويجهو لفظ بيان ڪري ٿو جيتوڻيڪ اسان جي وات جي دل ايمان بابت پيغام جو اعلان ڪري ٿو جيڪڏهن اقرار وات مان 'يسوع رب' ايمان آڻيندو دل خدا کيس مئل جيئرو ڪيو (روميون 10: 14-17). باب پولس سان ختم ٿئي ٿو موسى يسعياه جو حوالو ڏيندي ڏيکاريو ته ٻنهي غير قومن کي صداقت حاصل ڪئي جڏهن ته اسرائيل قانون جي پيروي ڪرڻ جي باوجود ان تائين نه پهتو ڇاڪاڻ ته تعاقب ڪيو ڄڻ ته ڪم جي بجاءِ ايمان جي بجاءِ نافرمان ضدي ماڻهو (روميون 10: 18-21). اهو وڌيڪ زور ڏئي ٿو سندس دليل جي اهميت بابت ايمان جي ڪم تي خدا جي اڳيان صحيح موقف حاصل ڪرڻ.</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رومين 10:1 ڀائرو، منھنجي دل جي گھرائي ۽ دعا خدا کان آھي ته بني اسرائيل لاءِ، انھيءَ لاءِ تہ اھي ڇوٽڪارو حاصل ڪن.</w:t>
      </w:r>
    </w:p>
    <w:p w14:paraId="23A541C7" w14:textId="77777777" w:rsidR="00F90BDC" w:rsidRDefault="00F90BDC"/>
    <w:p w14:paraId="15D92B77" w14:textId="77777777" w:rsidR="00F90BDC" w:rsidRDefault="00F90BDC">
      <w:r xmlns:w="http://schemas.openxmlformats.org/wordprocessingml/2006/main">
        <w:t xml:space="preserve">پولس پنهنجي مخلص خواهش ۽ دعا جو اظهار ڪري ٿو ته بني اسرائيل جي ماڻهن کي بچايو وڃي ها.</w:t>
      </w:r>
    </w:p>
    <w:p w14:paraId="4765223C" w14:textId="77777777" w:rsidR="00F90BDC" w:rsidRDefault="00F90BDC"/>
    <w:p w14:paraId="0DDF45DF" w14:textId="77777777" w:rsidR="00F90BDC" w:rsidRDefault="00F90BDC">
      <w:r xmlns:w="http://schemas.openxmlformats.org/wordprocessingml/2006/main">
        <w:t xml:space="preserve">1. مسلسل دعا جي طاقت: اسرائيل لاء پولس جي دل جي درخواست</w:t>
      </w:r>
    </w:p>
    <w:p w14:paraId="498828F8" w14:textId="77777777" w:rsidR="00F90BDC" w:rsidRDefault="00F90BDC"/>
    <w:p w14:paraId="07988B56" w14:textId="77777777" w:rsidR="00F90BDC" w:rsidRDefault="00F90BDC">
      <w:r xmlns:w="http://schemas.openxmlformats.org/wordprocessingml/2006/main">
        <w:t xml:space="preserve">2. نجات حاصل ڪرڻ جو ڇا مطلب آهي؟</w:t>
      </w:r>
    </w:p>
    <w:p w14:paraId="02262289" w14:textId="77777777" w:rsidR="00F90BDC" w:rsidRDefault="00F90BDC"/>
    <w:p w14:paraId="0C078F68" w14:textId="77777777" w:rsidR="00F90BDC" w:rsidRDefault="00F90BDC">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لاءِ کوليو ويندو.</w:t>
      </w:r>
    </w:p>
    <w:p w14:paraId="19152DA7" w14:textId="77777777" w:rsidR="00F90BDC" w:rsidRDefault="00F90BDC"/>
    <w:p w14:paraId="5C8511DC" w14:textId="77777777" w:rsidR="00F90BDC" w:rsidRDefault="00F90BDC">
      <w:r xmlns:w="http://schemas.openxmlformats.org/wordprocessingml/2006/main">
        <w:t xml:space="preserve">2. جيمس 5:16 - "هڪ نيڪ انسان جي اثرائتي دعا گهڻو فائدو ڏئي ٿي."</w:t>
      </w:r>
    </w:p>
    <w:p w14:paraId="780B0A56" w14:textId="77777777" w:rsidR="00F90BDC" w:rsidRDefault="00F90BDC"/>
    <w:p w14:paraId="5A986C7E" w14:textId="77777777" w:rsidR="00F90BDC" w:rsidRDefault="00F90BDC">
      <w:r xmlns:w="http://schemas.openxmlformats.org/wordprocessingml/2006/main">
        <w:t xml:space="preserve">رومين 10:2 ڇالاءِ⁠جو آءٌ انھن کي ٻڌايان ٿو تہ انھن کي خدا جو جوش آھي، پر علم موجب نہ.</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بيان ڪري رهيو آهي ته يهودين کي خدا جي طرف هڪ جوش وارو رويو آهي، پر انهن وٽ اهو علم نه آهي ته ان کي واپس ڏيڻ لاء.</w:t>
      </w:r>
    </w:p>
    <w:p w14:paraId="2AA76717" w14:textId="77777777" w:rsidR="00F90BDC" w:rsidRDefault="00F90BDC"/>
    <w:p w14:paraId="732A994C" w14:textId="77777777" w:rsidR="00F90BDC" w:rsidRDefault="00F90BDC">
      <w:r xmlns:w="http://schemas.openxmlformats.org/wordprocessingml/2006/main">
        <w:t xml:space="preserve">1. رب جو جوش: علم سان خدا جي خدمت ڪرڻ جي ڪوشش</w:t>
      </w:r>
    </w:p>
    <w:p w14:paraId="4447DE70" w14:textId="77777777" w:rsidR="00F90BDC" w:rsidRDefault="00F90BDC"/>
    <w:p w14:paraId="142D42D6" w14:textId="77777777" w:rsidR="00F90BDC" w:rsidRDefault="00F90BDC">
      <w:r xmlns:w="http://schemas.openxmlformats.org/wordprocessingml/2006/main">
        <w:t xml:space="preserve">2. رب جي پيروي ڪرڻ: بائبل جي علم جي ضرورت کي سمجهڻ</w:t>
      </w:r>
    </w:p>
    <w:p w14:paraId="2769BE8C" w14:textId="77777777" w:rsidR="00F90BDC" w:rsidRDefault="00F90BDC"/>
    <w:p w14:paraId="1EBFBA2F" w14:textId="77777777" w:rsidR="00F90BDC" w:rsidRDefault="00F90BDC">
      <w:r xmlns:w="http://schemas.openxmlformats.org/wordprocessingml/2006/main">
        <w:t xml:space="preserve">1. امثال 9:10 - رب جو خوف حڪمت جي شروعات آهي، ۽ پاڪ ذات جو علم سمجھڻ آهي.</w:t>
      </w:r>
    </w:p>
    <w:p w14:paraId="3C564ED4" w14:textId="77777777" w:rsidR="00F90BDC" w:rsidRDefault="00F90BDC"/>
    <w:p w14:paraId="561AE5DE" w14:textId="77777777" w:rsidR="00F90BDC" w:rsidRDefault="00F90BDC">
      <w:r xmlns:w="http://schemas.openxmlformats.org/wordprocessingml/2006/main">
        <w:t xml:space="preserve">ڪلسين 2:3-12 SCLNT - جنھن ۾ دانائي ۽ علم جا سڀ خزانا لڪيل آھن.</w:t>
      </w:r>
    </w:p>
    <w:p w14:paraId="60F16118" w14:textId="77777777" w:rsidR="00F90BDC" w:rsidRDefault="00F90BDC"/>
    <w:p w14:paraId="2726C1B1" w14:textId="77777777" w:rsidR="00F90BDC" w:rsidRDefault="00F90BDC">
      <w:r xmlns:w="http://schemas.openxmlformats.org/wordprocessingml/2006/main">
        <w:t xml:space="preserve">رومين 10:3 SCLNT - ڇالاءِ⁠جو اھي خدا جي سچائيءَ کان بي خبر رھيا ۽ پنھنجي سچائيءَ کي قائم ڪرڻ جي ڪوشش ڪري، پاڻ کي خدا جي سچائيءَ جي تابع نہ ڪيائون.</w:t>
      </w:r>
    </w:p>
    <w:p w14:paraId="14E17354" w14:textId="77777777" w:rsidR="00F90BDC" w:rsidRDefault="00F90BDC"/>
    <w:p w14:paraId="281210B2" w14:textId="77777777" w:rsidR="00F90BDC" w:rsidRDefault="00F90BDC">
      <w:r xmlns:w="http://schemas.openxmlformats.org/wordprocessingml/2006/main">
        <w:t xml:space="preserve">خدا جي صداقت کان اڻڄاڻ، خدا جي تابع ڪرڻ جي بدران، پنهنجي صداقت قائم ڪرڻ جي گمراهي جي ڪوشش ڪري ٿي.</w:t>
      </w:r>
    </w:p>
    <w:p w14:paraId="58173276" w14:textId="77777777" w:rsidR="00F90BDC" w:rsidRDefault="00F90BDC"/>
    <w:p w14:paraId="0CF7C2BF" w14:textId="77777777" w:rsidR="00F90BDC" w:rsidRDefault="00F90BDC">
      <w:r xmlns:w="http://schemas.openxmlformats.org/wordprocessingml/2006/main">
        <w:t xml:space="preserve">1: اسان کي پنهنجو پاڻ کي خدا جي صداقت جي حوالي ڪرڻ گهرجي ۽ پنهنجي پاڻ تي ڀروسو نه ڪرڻ گهرجي.</w:t>
      </w:r>
    </w:p>
    <w:p w14:paraId="17F6BFC1" w14:textId="77777777" w:rsidR="00F90BDC" w:rsidRDefault="00F90BDC"/>
    <w:p w14:paraId="70270296" w14:textId="77777777" w:rsidR="00F90BDC" w:rsidRDefault="00F90BDC">
      <w:r xmlns:w="http://schemas.openxmlformats.org/wordprocessingml/2006/main">
        <w:t xml:space="preserve">2: اسان کي خدا جي صداقت کي سمجهڻ جي ڪوشش ڪرڻ گهرجي ته جيئن اسان ان کي مڪمل طور تي تسليم ڪري سگهون.</w:t>
      </w:r>
    </w:p>
    <w:p w14:paraId="239B2C88" w14:textId="77777777" w:rsidR="00F90BDC" w:rsidRDefault="00F90BDC"/>
    <w:p w14:paraId="13081096" w14:textId="77777777" w:rsidR="00F90BDC" w:rsidRDefault="00F90BDC">
      <w:r xmlns:w="http://schemas.openxmlformats.org/wordprocessingml/2006/main">
        <w:t xml:space="preserve">فلپين 3:9-18 SCLNT - ۽ انھيءَ ۾ ڳوليو، منھنجي انھيءَ سچائيءَ سان نہ، جيڪا شريعت جي وسيلي آھي، پر انھيءَ سچائيءَ سان جيڪا مسيح جي ايمان جي وسيلي آھي، جيڪا خدا جي طرفان آھي.</w:t>
      </w:r>
    </w:p>
    <w:p w14:paraId="3771004B" w14:textId="77777777" w:rsidR="00F90BDC" w:rsidRDefault="00F90BDC"/>
    <w:p w14:paraId="052500C3" w14:textId="77777777" w:rsidR="00F90BDC" w:rsidRDefault="00F90BDC">
      <w:r xmlns:w="http://schemas.openxmlformats.org/wordprocessingml/2006/main">
        <w:t xml:space="preserve">2: يسعياه 64:6 - پر اسين سڀ ناپاڪ شيءِ آھيون، ۽ اسان جون سڀ سچائيون ناپاڪ چيتن وانگر آھن. ۽ اسان سڀ هڪ پتي وانگر ٿي ويا آهيون. ۽ اسان جي بدڪاري، واء وانگر، اسان کي وٺي ويا آهن.</w:t>
      </w:r>
    </w:p>
    <w:p w14:paraId="779ADF33" w14:textId="77777777" w:rsidR="00F90BDC" w:rsidRDefault="00F90BDC"/>
    <w:p w14:paraId="0B71A7BC" w14:textId="77777777" w:rsidR="00F90BDC" w:rsidRDefault="00F90BDC">
      <w:r xmlns:w="http://schemas.openxmlformats.org/wordprocessingml/2006/main">
        <w:t xml:space="preserve">رومين 10:4 ڇالاءِ⁠جو مسيح شريعت جي پڄاڻي آھي، انھيءَ لاءِ تہ ھر ھڪ ايمان آڻيندڙ لاءِ سچائيءَ وارو آھي.</w:t>
      </w:r>
    </w:p>
    <w:p w14:paraId="223C82AF" w14:textId="77777777" w:rsidR="00F90BDC" w:rsidRDefault="00F90BDC"/>
    <w:p w14:paraId="066E2D93" w14:textId="77777777" w:rsidR="00F90BDC" w:rsidRDefault="00F90BDC">
      <w:r xmlns:w="http://schemas.openxmlformats.org/wordprocessingml/2006/main">
        <w:t xml:space="preserve">پولس چوي ٿو ته مسيح قانون جي مڪمل ٿيڻ ۽ صداقت حاصل ڪرڻ جو واحد رستو آهي.</w:t>
      </w:r>
    </w:p>
    <w:p w14:paraId="4BD70425" w14:textId="77777777" w:rsidR="00F90BDC" w:rsidRDefault="00F90BDC"/>
    <w:p w14:paraId="12C6CB92" w14:textId="77777777" w:rsidR="00F90BDC" w:rsidRDefault="00F90BDC">
      <w:r xmlns:w="http://schemas.openxmlformats.org/wordprocessingml/2006/main">
        <w:t xml:space="preserve">1. ”شريعت جي تڪميل: مسيح جو راستبازيءَ ڏانهن وڃڻ“</w:t>
      </w:r>
    </w:p>
    <w:p w14:paraId="6F7C687E" w14:textId="77777777" w:rsidR="00F90BDC" w:rsidRDefault="00F90BDC"/>
    <w:p w14:paraId="12C19C6B" w14:textId="77777777" w:rsidR="00F90BDC" w:rsidRDefault="00F90BDC">
      <w:r xmlns:w="http://schemas.openxmlformats.org/wordprocessingml/2006/main">
        <w:t xml:space="preserve">2. ”عيسيٰ تي ايمان جي ذريعي سچائي حاصل ڪرڻ“</w:t>
      </w:r>
    </w:p>
    <w:p w14:paraId="289A650D" w14:textId="77777777" w:rsidR="00F90BDC" w:rsidRDefault="00F90BDC"/>
    <w:p w14:paraId="462375B2" w14:textId="77777777" w:rsidR="00F90BDC" w:rsidRDefault="00F90BDC">
      <w:r xmlns:w="http://schemas.openxmlformats.org/wordprocessingml/2006/main">
        <w:t xml:space="preserve">گلتين 3:24-25 SCLNT - تنھنڪري مسيح جي اچڻ تائين شريعت اسان جي نگہبان ھئي، انھيءَ لاءِ تہ اسين ايمان جي وسيلي سچار بڻجون، پر ھاڻي جڏھن ايمان اچي ويو آھي، تڏھن اسين ڪنھن نگران جي ماتحت نہ رھيا آھيون.</w:t>
      </w:r>
    </w:p>
    <w:p w14:paraId="5966FC90" w14:textId="77777777" w:rsidR="00F90BDC" w:rsidRDefault="00F90BDC"/>
    <w:p w14:paraId="5EF4046A" w14:textId="77777777" w:rsidR="00F90BDC" w:rsidRDefault="00F90BDC">
      <w:r xmlns:w="http://schemas.openxmlformats.org/wordprocessingml/2006/main">
        <w:t xml:space="preserve">2. يوحنا 14: 6 - "عيسى کيس چيو ته </w:t>
      </w:r>
      <w:r xmlns:w="http://schemas.openxmlformats.org/wordprocessingml/2006/main">
        <w:t xml:space="preserve">رستو، سچ ۽ زندگي آھيان، مون کان سواء پيء وٽ ڪو به نه ايندو. </w:t>
      </w:r>
      <w:r xmlns:w="http://schemas.openxmlformats.org/wordprocessingml/2006/main">
        <w:rPr>
          <w:rFonts w:ascii="맑은 고딕 Semilight" w:hAnsi="맑은 고딕 Semilight"/>
        </w:rPr>
        <w:t xml:space="preserve">"</w:t>
      </w:r>
    </w:p>
    <w:p w14:paraId="525A4A1F" w14:textId="77777777" w:rsidR="00F90BDC" w:rsidRDefault="00F90BDC"/>
    <w:p w14:paraId="6CDA6B83" w14:textId="77777777" w:rsidR="00F90BDC" w:rsidRDefault="00F90BDC">
      <w:r xmlns:w="http://schemas.openxmlformats.org/wordprocessingml/2006/main">
        <w:t xml:space="preserve">رومين 10:5 ڇالاءِ⁠جو موسيٰ انھيءَ سچائيءَ کي بيان ڪري ٿو، جيڪا شريعت جي آھي، تہ ”جيڪو ماڻھو اھي ڪم ڪندو سو انھن جي وسيلي جيئرو رھندو.</w:t>
      </w:r>
    </w:p>
    <w:p w14:paraId="125B8225" w14:textId="77777777" w:rsidR="00F90BDC" w:rsidRDefault="00F90BDC"/>
    <w:p w14:paraId="5B9C7B2A" w14:textId="77777777" w:rsidR="00F90BDC" w:rsidRDefault="00F90BDC">
      <w:r xmlns:w="http://schemas.openxmlformats.org/wordprocessingml/2006/main">
        <w:t xml:space="preserve">موسيٰ قانون جي صداقت کي بيان ڪري ٿو، وضاحت ڪري ٿو ته جيڪي قانون جي پيروي ڪندا آهن ان جي ذريعي زندگي گذاريندا.</w:t>
      </w:r>
    </w:p>
    <w:p w14:paraId="1D2DDD2A" w14:textId="77777777" w:rsidR="00F90BDC" w:rsidRDefault="00F90BDC"/>
    <w:p w14:paraId="038A651C" w14:textId="77777777" w:rsidR="00F90BDC" w:rsidRDefault="00F90BDC">
      <w:r xmlns:w="http://schemas.openxmlformats.org/wordprocessingml/2006/main">
        <w:t xml:space="preserve">1. قانون جو حق: ڇو اسان ان جي پيروي ڪندا آهيون</w:t>
      </w:r>
    </w:p>
    <w:p w14:paraId="6F559645" w14:textId="77777777" w:rsidR="00F90BDC" w:rsidRDefault="00F90BDC"/>
    <w:p w14:paraId="4172D0A0" w14:textId="77777777" w:rsidR="00F90BDC" w:rsidRDefault="00F90BDC">
      <w:r xmlns:w="http://schemas.openxmlformats.org/wordprocessingml/2006/main">
        <w:t xml:space="preserve">2. خدا جي قانون جي فرمانبرداري جي نعمت</w:t>
      </w:r>
    </w:p>
    <w:p w14:paraId="6CBA51D4" w14:textId="77777777" w:rsidR="00F90BDC" w:rsidRDefault="00F90BDC"/>
    <w:p w14:paraId="42E22BB3" w14:textId="77777777" w:rsidR="00F90BDC" w:rsidRDefault="00F90BDC">
      <w:r xmlns:w="http://schemas.openxmlformats.org/wordprocessingml/2006/main">
        <w:t xml:space="preserve">1. متي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 1-2</w:t>
      </w:r>
    </w:p>
    <w:p w14:paraId="410CB534" w14:textId="77777777" w:rsidR="00F90BDC" w:rsidRDefault="00F90BDC"/>
    <w:p w14:paraId="1F906522" w14:textId="77777777" w:rsidR="00F90BDC" w:rsidRDefault="00F90BDC">
      <w:r xmlns:w="http://schemas.openxmlformats.org/wordprocessingml/2006/main">
        <w:t xml:space="preserve">رومين 10:6 پر ايمان جي سچائيءَ جي ھيءَ ڳالھہ آھي تہ ”پنھنجي دل ۾ نہ چئو تہ ڪير آسمان ۾ چڙھيندو؟ (يعني مسيح کي مٿي کان هيٺ آڻڻ لاءِ:)</w:t>
      </w:r>
    </w:p>
    <w:p w14:paraId="018489A5" w14:textId="77777777" w:rsidR="00F90BDC" w:rsidRDefault="00F90BDC"/>
    <w:p w14:paraId="54A12C92" w14:textId="77777777" w:rsidR="00F90BDC" w:rsidRDefault="00F90BDC">
      <w:r xmlns:w="http://schemas.openxmlformats.org/wordprocessingml/2006/main">
        <w:t xml:space="preserve">سچائي جيڪا ايمان مان اچي ٿي، جسماني معنى ۾ مسيح کي ڳولڻ جي فضيلت جي ڳالهه ڪري ٿي.</w:t>
      </w:r>
    </w:p>
    <w:p w14:paraId="4637CEA2" w14:textId="77777777" w:rsidR="00F90BDC" w:rsidRDefault="00F90BDC"/>
    <w:p w14:paraId="65FEE9E0" w14:textId="77777777" w:rsidR="00F90BDC" w:rsidRDefault="00F90BDC">
      <w:r xmlns:w="http://schemas.openxmlformats.org/wordprocessingml/2006/main">
        <w:t xml:space="preserve">1: مسيح ۽ سندس طاقت تي يقين رکو، اسان جي پنهنجي صلاحيتن ۾ نه.</w:t>
      </w:r>
    </w:p>
    <w:p w14:paraId="7F5F2C15" w14:textId="77777777" w:rsidR="00F90BDC" w:rsidRDefault="00F90BDC"/>
    <w:p w14:paraId="012B2F8C" w14:textId="77777777" w:rsidR="00F90BDC" w:rsidRDefault="00F90BDC">
      <w:r xmlns:w="http://schemas.openxmlformats.org/wordprocessingml/2006/main">
        <w:t xml:space="preserve">2: مسيح تي ايمان آڻڻ لاءِ آسمان ڏانهن چڙهڻ ضروري ناهي.</w:t>
      </w:r>
    </w:p>
    <w:p w14:paraId="70CBC288" w14:textId="77777777" w:rsidR="00F90BDC" w:rsidRDefault="00F90BDC"/>
    <w:p w14:paraId="53F2CFD8" w14:textId="77777777" w:rsidR="00F90BDC" w:rsidRDefault="00F90BDC">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14:paraId="251C8130" w14:textId="77777777" w:rsidR="00F90BDC" w:rsidRDefault="00F90BDC"/>
    <w:p w14:paraId="5194E19B" w14:textId="77777777" w:rsidR="00F90BDC" w:rsidRDefault="00F90BDC">
      <w:r xmlns:w="http://schemas.openxmlformats.org/wordprocessingml/2006/main">
        <w:t xml:space="preserve">يعقوب 2:17-18 SCLNT - ساڳيءَ طرح ايمان جيڪڏھن ڪم نہ ٿو ڪري، تڏھن اڪيلائيءَ ۾ مري ويو آھي. ھائو، ھڪڙو ماڻھو چئي سگھي ٿو، توھان کي ايمان آھي، ۽ مون وٽ ڪم آھن: مون کي ڏيکاريو پنھنجو ايمان بغير توھان جي ڪمن جي، ۽ مان توھان کي ڏيکاريندس پنھنجو ايمان پنھنجي عملن سان.</w:t>
      </w:r>
    </w:p>
    <w:p w14:paraId="579FE8F9" w14:textId="77777777" w:rsidR="00F90BDC" w:rsidRDefault="00F90BDC"/>
    <w:p w14:paraId="2CB9875A" w14:textId="77777777" w:rsidR="00F90BDC" w:rsidRDefault="00F90BDC">
      <w:r xmlns:w="http://schemas.openxmlformats.org/wordprocessingml/2006/main">
        <w:t xml:space="preserve">رومين 10:7 يا اونھين ۾ ڪير ھيٺ لھندو؟ (يعني مسيح کي مئلن مان وري جيئرو ڪرڻ لاءِ.)</w:t>
      </w:r>
    </w:p>
    <w:p w14:paraId="648A5AF0" w14:textId="77777777" w:rsidR="00F90BDC" w:rsidRDefault="00F90BDC"/>
    <w:p w14:paraId="2ACFA1D3" w14:textId="77777777" w:rsidR="00F90BDC" w:rsidRDefault="00F90BDC">
      <w:r xmlns:w="http://schemas.openxmlformats.org/wordprocessingml/2006/main">
        <w:t xml:space="preserve">روميون 10:7 مان هي اقتباس خدا جي قدرت سان ڳالهائي ٿو ته مسيح کي مئلن مان جيئرو ڪري.</w:t>
      </w:r>
    </w:p>
    <w:p w14:paraId="7A7FE00F" w14:textId="77777777" w:rsidR="00F90BDC" w:rsidRDefault="00F90BDC"/>
    <w:p w14:paraId="16C3996F" w14:textId="77777777" w:rsidR="00F90BDC" w:rsidRDefault="00F90BDC">
      <w:r xmlns:w="http://schemas.openxmlformats.org/wordprocessingml/2006/main">
        <w:t xml:space="preserve">1: خدا جي قدرت مئلن کي جياري</w:t>
      </w:r>
    </w:p>
    <w:p w14:paraId="68E20612" w14:textId="77777777" w:rsidR="00F90BDC" w:rsidRDefault="00F90BDC"/>
    <w:p w14:paraId="420FDD12" w14:textId="77777777" w:rsidR="00F90BDC" w:rsidRDefault="00F90BDC">
      <w:r xmlns:w="http://schemas.openxmlformats.org/wordprocessingml/2006/main">
        <w:t xml:space="preserve">2: قيامت جي طاقت</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ڪرنٿين 15:20-22 SCLNT - پر ھاڻي مسيح مئلن مان جيئرو ٿي اٿيو آھي ۽ انھن جو پھريون ميوو ٿيو آھي جيڪي سڙي ويا.</w:t>
      </w:r>
    </w:p>
    <w:p w14:paraId="0B0FB561" w14:textId="77777777" w:rsidR="00F90BDC" w:rsidRDefault="00F90BDC"/>
    <w:p w14:paraId="74AE02BB" w14:textId="77777777" w:rsidR="00F90BDC" w:rsidRDefault="00F90BDC">
      <w:r xmlns:w="http://schemas.openxmlformats.org/wordprocessingml/2006/main">
        <w:t xml:space="preserve">يوحنا 11:25-26 SCLNT - عيسيٰ کيس چيو تہ ”آءٌ جيئرو ٿي اٿڻ ۽ زندگي آھيان، جيڪو مون تي ايمان آڻي ٿو، جيتوڻيڪ ھو مئل ھوندو، پر پوءِ بہ جيئرو ھوندو.</w:t>
      </w:r>
    </w:p>
    <w:p w14:paraId="52ABBE7D" w14:textId="77777777" w:rsidR="00F90BDC" w:rsidRDefault="00F90BDC"/>
    <w:p w14:paraId="21B7934F" w14:textId="77777777" w:rsidR="00F90BDC" w:rsidRDefault="00F90BDC">
      <w:r xmlns:w="http://schemas.openxmlformats.org/wordprocessingml/2006/main">
        <w:t xml:space="preserve">رومين 10:8 پر اھو ڇا ٿو چوي؟ اھو لفظ توھان جي ويجھو آھي، جيتوڻيڪ توھان جي وات ۾، ۽ توھان جي دل ۾: اھو آھي، ايمان جو ڪلام، جيڪو اسين تبليغ ڪريون ٿا.</w:t>
      </w:r>
    </w:p>
    <w:p w14:paraId="1A9B05A2" w14:textId="77777777" w:rsidR="00F90BDC" w:rsidRDefault="00F90BDC"/>
    <w:p w14:paraId="4833D9B7" w14:textId="77777777" w:rsidR="00F90BDC" w:rsidRDefault="00F90BDC">
      <w:r xmlns:w="http://schemas.openxmlformats.org/wordprocessingml/2006/main">
        <w:t xml:space="preserve">ايمان جو لفظ اسان جي ويجهو آهي، اسان جي وات ۽ دلين ۾، جيڪو عيسائين طرفان تبليغ ڪيو ويو آهي.</w:t>
      </w:r>
    </w:p>
    <w:p w14:paraId="08340E5C" w14:textId="77777777" w:rsidR="00F90BDC" w:rsidRDefault="00F90BDC"/>
    <w:p w14:paraId="5017A0D5" w14:textId="77777777" w:rsidR="00F90BDC" w:rsidRDefault="00F90BDC">
      <w:r xmlns:w="http://schemas.openxmlformats.org/wordprocessingml/2006/main">
        <w:t xml:space="preserve">1. اسان جي زندگين ۾ ايمان جي ڪلام جي طاقت</w:t>
      </w:r>
    </w:p>
    <w:p w14:paraId="3581FB2C" w14:textId="77777777" w:rsidR="00F90BDC" w:rsidRDefault="00F90BDC"/>
    <w:p w14:paraId="568DA11F" w14:textId="77777777" w:rsidR="00F90BDC" w:rsidRDefault="00F90BDC">
      <w:r xmlns:w="http://schemas.openxmlformats.org/wordprocessingml/2006/main">
        <w:t xml:space="preserve">2. ايمان جي ڪلام جي تبليغ جي اهميت</w:t>
      </w:r>
    </w:p>
    <w:p w14:paraId="126B0FCF" w14:textId="77777777" w:rsidR="00F90BDC" w:rsidRDefault="00F90BDC"/>
    <w:p w14:paraId="304A411B" w14:textId="77777777" w:rsidR="00F90BDC" w:rsidRDefault="00F90BDC">
      <w:r xmlns:w="http://schemas.openxmlformats.org/wordprocessingml/2006/main">
        <w:t xml:space="preserve">1. Deuteronomy 30:14 - "پر اھو لفظ توھان جي تمام ويجھو آھي، تنھنجي وات ۾ ۽ تنھنجي دل ۾، ته جيئن تون ان تي عمل ڪرين."</w:t>
      </w:r>
    </w:p>
    <w:p w14:paraId="2BB07889" w14:textId="77777777" w:rsidR="00F90BDC" w:rsidRDefault="00F90BDC"/>
    <w:p w14:paraId="2C0CDD70" w14:textId="77777777" w:rsidR="00F90BDC" w:rsidRDefault="00F90BDC">
      <w:r xmlns:w="http://schemas.openxmlformats.org/wordprocessingml/2006/main">
        <w:t xml:space="preserve">2. روميون 10:17 - "پوءِ ايمان ٻڌڻ سان اچي ٿو ۽ ٻڌڻ سان خدا جي ڪلام سان."</w:t>
      </w:r>
    </w:p>
    <w:p w14:paraId="0497D7F9" w14:textId="77777777" w:rsidR="00F90BDC" w:rsidRDefault="00F90BDC"/>
    <w:p w14:paraId="50452D78" w14:textId="77777777" w:rsidR="00F90BDC" w:rsidRDefault="00F90BDC">
      <w:r xmlns:w="http://schemas.openxmlformats.org/wordprocessingml/2006/main">
        <w:t xml:space="preserve">رومين 10:9 جيڪڏھن تون پنھنجي وات سان خداوند عيسيٰ جو اقرار ڪندين ۽ دل ۾ يقين ڪندين تہ خدا کيس مئلن مان جياريو آھي، تڏھن تو کي ڇوٽڪارو ملندو.</w:t>
      </w:r>
    </w:p>
    <w:p w14:paraId="08EE2F69" w14:textId="77777777" w:rsidR="00F90BDC" w:rsidRDefault="00F90BDC"/>
    <w:p w14:paraId="349D8851" w14:textId="77777777" w:rsidR="00F90BDC" w:rsidRDefault="00F90BDC">
      <w:r xmlns:w="http://schemas.openxmlformats.org/wordprocessingml/2006/main">
        <w:t xml:space="preserve">مسيح تي ايمان آڻڻ ئي نجات جو واحد رستو آهي.</w:t>
      </w:r>
    </w:p>
    <w:p w14:paraId="1A83559B" w14:textId="77777777" w:rsidR="00F90BDC" w:rsidRDefault="00F90BDC"/>
    <w:p w14:paraId="3B77EE68" w14:textId="77777777" w:rsidR="00F90BDC" w:rsidRDefault="00F90BDC">
      <w:r xmlns:w="http://schemas.openxmlformats.org/wordprocessingml/2006/main">
        <w:t xml:space="preserve">1: عيسى تي ايمان آڻيو ۽ بچايو وڃي.</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ٻيو ڪوبه رستو ابدي ڇوٽڪاري جي طرف نه ٿو وٺي پر خداوند عيسيٰ مسيح جي ذريعي.</w:t>
      </w:r>
    </w:p>
    <w:p w14:paraId="64888318" w14:textId="77777777" w:rsidR="00F90BDC" w:rsidRDefault="00F90BDC"/>
    <w:p w14:paraId="641A1C96" w14:textId="77777777" w:rsidR="00F90BDC" w:rsidRDefault="00F90BDC">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بلڪ ھميشہ جي زندگي ماڻي.</w:t>
      </w:r>
    </w:p>
    <w:p w14:paraId="58C7A3C5" w14:textId="77777777" w:rsidR="00F90BDC" w:rsidRDefault="00F90BDC"/>
    <w:p w14:paraId="7DE2B160" w14:textId="77777777" w:rsidR="00F90BDC" w:rsidRDefault="00F90BDC">
      <w:r xmlns:w="http://schemas.openxmlformats.org/wordprocessingml/2006/main">
        <w:t xml:space="preserve">رسولن جا ڪم 16:31-31</w:t>
      </w:r>
    </w:p>
    <w:p w14:paraId="7CBBB6E4" w14:textId="77777777" w:rsidR="00F90BDC" w:rsidRDefault="00F90BDC"/>
    <w:p w14:paraId="48645552" w14:textId="77777777" w:rsidR="00F90BDC" w:rsidRDefault="00F90BDC">
      <w:r xmlns:w="http://schemas.openxmlformats.org/wordprocessingml/2006/main">
        <w:t xml:space="preserve">رومين 10:10 ڇالاءِ⁠جو ماڻھو دل سان سچائيءَ تي ايمان آڻي ٿو. ۽ وات سان اقرار ڪيو ويو نجات ڏانهن.</w:t>
      </w:r>
    </w:p>
    <w:p w14:paraId="4C29F471" w14:textId="77777777" w:rsidR="00F90BDC" w:rsidRDefault="00F90BDC"/>
    <w:p w14:paraId="00938219" w14:textId="77777777" w:rsidR="00F90BDC" w:rsidRDefault="00F90BDC">
      <w:r xmlns:w="http://schemas.openxmlformats.org/wordprocessingml/2006/main">
        <w:t xml:space="preserve">مسيح ۾ ايمان سچائي ۽ نجات جي طرف وٺي ٿو.</w:t>
      </w:r>
    </w:p>
    <w:p w14:paraId="35F2B3E7" w14:textId="77777777" w:rsidR="00F90BDC" w:rsidRDefault="00F90BDC"/>
    <w:p w14:paraId="3AEC6EF3" w14:textId="77777777" w:rsidR="00F90BDC" w:rsidRDefault="00F90BDC">
      <w:r xmlns:w="http://schemas.openxmlformats.org/wordprocessingml/2006/main">
        <w:t xml:space="preserve">1. ايمان جي طاقت: ڪيئن يسوع تي ايمان آڻي سگهي ٿو سچائي ۽ نجات</w:t>
      </w:r>
    </w:p>
    <w:p w14:paraId="1B6930E7" w14:textId="77777777" w:rsidR="00F90BDC" w:rsidRDefault="00F90BDC"/>
    <w:p w14:paraId="2D85D27B" w14:textId="77777777" w:rsidR="00F90BDC" w:rsidRDefault="00F90BDC">
      <w:r xmlns:w="http://schemas.openxmlformats.org/wordprocessingml/2006/main">
        <w:t xml:space="preserve">2. رب جو اقرار ڪرڻ: سچائي ۽ نجات حاصل ڪرڻ ۾ اقرار جي ضرورت</w:t>
      </w:r>
    </w:p>
    <w:p w14:paraId="01E873E2" w14:textId="77777777" w:rsidR="00F90BDC" w:rsidRDefault="00F90BDC"/>
    <w:p w14:paraId="4DB2453F"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4B1758CE" w14:textId="77777777" w:rsidR="00F90BDC" w:rsidRDefault="00F90BDC"/>
    <w:p w14:paraId="59B6BC4A" w14:textId="77777777" w:rsidR="00F90BDC" w:rsidRDefault="00F90BDC">
      <w:r xmlns:w="http://schemas.openxmlformats.org/wordprocessingml/2006/main">
        <w:t xml:space="preserve">2. 1 يوحنا 5:13 - ھي ڳالھيون مون اوھان ڏانھن لکيون آھن جيڪي خدا جي فرزند جي نالي تي ايمان آڻيندا آھن. انھيءَ لاءِ تہ اوھين ڄاڻو تہ اوھان کي دائمي زندگي آھي، ۽ انھيءَ لاءِ تہ اوھين خدا جي فرزند جي نالي تي ايمان آڻيو.</w:t>
      </w:r>
    </w:p>
    <w:p w14:paraId="52623A79" w14:textId="77777777" w:rsidR="00F90BDC" w:rsidRDefault="00F90BDC"/>
    <w:p w14:paraId="1D6A1AC3" w14:textId="77777777" w:rsidR="00F90BDC" w:rsidRDefault="00F90BDC">
      <w:r xmlns:w="http://schemas.openxmlformats.org/wordprocessingml/2006/main">
        <w:t xml:space="preserve">رومين 10:11 ڇالاءِ⁠جو پاڪ لکت ۾ لکيل آھي تہ ”جيڪو بہ مٿس ايمان آڻيندو تنھن کي شرمسار نہ ٿيندو.</w:t>
      </w:r>
    </w:p>
    <w:p w14:paraId="0A916669" w14:textId="77777777" w:rsidR="00F90BDC" w:rsidRDefault="00F90BDC"/>
    <w:p w14:paraId="07128D22" w14:textId="77777777" w:rsidR="00F90BDC" w:rsidRDefault="00F90BDC">
      <w:r xmlns:w="http://schemas.openxmlformats.org/wordprocessingml/2006/main">
        <w:t xml:space="preserve">صحيفن ۾ چيو ويو آهي ته جيڪي عيسى تي ايمان آڻيندا سي شرمسار نه ٿيندا.</w:t>
      </w:r>
    </w:p>
    <w:p w14:paraId="6DBD13A9" w14:textId="77777777" w:rsidR="00F90BDC" w:rsidRDefault="00F90BDC"/>
    <w:p w14:paraId="09A83116" w14:textId="77777777" w:rsidR="00F90BDC" w:rsidRDefault="00F90BDC">
      <w:r xmlns:w="http://schemas.openxmlformats.org/wordprocessingml/2006/main">
        <w:t xml:space="preserve">1. ڊان؟ پنھنجي ايمان تي شرمسار </w:t>
      </w:r>
      <w:r xmlns:w="http://schemas.openxmlformats.org/wordprocessingml/2006/main">
        <w:rPr>
          <w:rFonts w:ascii="맑은 고딕 Semilight" w:hAnsi="맑은 고딕 Semilight"/>
        </w:rPr>
        <w:t xml:space="preserve">ٿيو </w:t>
      </w:r>
      <w:r xmlns:w="http://schemas.openxmlformats.org/wordprocessingml/2006/main">
        <w:t xml:space="preserve">- روميون 10:11</w:t>
      </w:r>
    </w:p>
    <w:p w14:paraId="146FC1AE" w14:textId="77777777" w:rsidR="00F90BDC" w:rsidRDefault="00F90BDC"/>
    <w:p w14:paraId="1E65FBE4" w14:textId="77777777" w:rsidR="00F90BDC" w:rsidRDefault="00F90BDC">
      <w:r xmlns:w="http://schemas.openxmlformats.org/wordprocessingml/2006/main">
        <w:t xml:space="preserve">2. ڄاڻڻ جو آرام اسان کي شرمسار نه ٿيندو - روميون 10:11</w:t>
      </w:r>
    </w:p>
    <w:p w14:paraId="497D1ED6" w14:textId="77777777" w:rsidR="00F90BDC" w:rsidRDefault="00F90BDC"/>
    <w:p w14:paraId="6014DCBE" w14:textId="77777777" w:rsidR="00F90BDC" w:rsidRDefault="00F90BDC">
      <w:r xmlns:w="http://schemas.openxmlformats.org/wordprocessingml/2006/main">
        <w:t xml:space="preserve">1. يسعياه 45:17 - پر خداوند توکي بچائيندو. هو توهان تي ڳائڻ سان خوش ٿيندو.</w:t>
      </w:r>
    </w:p>
    <w:p w14:paraId="1B655F89" w14:textId="77777777" w:rsidR="00F90BDC" w:rsidRDefault="00F90BDC"/>
    <w:p w14:paraId="1B0EBD93" w14:textId="77777777" w:rsidR="00F90BDC" w:rsidRDefault="00F90BDC">
      <w:r xmlns:w="http://schemas.openxmlformats.org/wordprocessingml/2006/main">
        <w:t xml:space="preserve">2. زبور 25: 3 - حقيقت ۾، جيڪو توهان جو انتظار ڪري ٿو، تنهن کي شرمسار نه ڪيو ويندو. اھي شرمسار ٿيندا جيڪي بيحد غدار آھن.</w:t>
      </w:r>
    </w:p>
    <w:p w14:paraId="1F8B69BA" w14:textId="77777777" w:rsidR="00F90BDC" w:rsidRDefault="00F90BDC"/>
    <w:p w14:paraId="4263B653" w14:textId="77777777" w:rsidR="00F90BDC" w:rsidRDefault="00F90BDC">
      <w:r xmlns:w="http://schemas.openxmlformats.org/wordprocessingml/2006/main">
        <w:t xml:space="preserve">رومين 10:12 ڇالاءِ⁠جو يھودي ۽ يوناني ۾ ڪوبہ فرق ڪونھي، ڇالاءِ⁠جو ھڪڙو ئي خداوند سڀني جي مٿان دولتمند آھي انھن سڀني لاءِ جيڪي کيس سڏين ٿا.</w:t>
      </w:r>
    </w:p>
    <w:p w14:paraId="06565902" w14:textId="77777777" w:rsidR="00F90BDC" w:rsidRDefault="00F90BDC"/>
    <w:p w14:paraId="39A166D0" w14:textId="77777777" w:rsidR="00F90BDC" w:rsidRDefault="00F90BDC">
      <w:r xmlns:w="http://schemas.openxmlformats.org/wordprocessingml/2006/main">
        <w:t xml:space="preserve">ساڳيو رب دولتمند آهي ۽ سڀني لاءِ دستياب آهي جيڪي کيس سڏين ٿا، بغير ڪنهن نسل يا پس منظر جي.</w:t>
      </w:r>
    </w:p>
    <w:p w14:paraId="7FF1FF2B" w14:textId="77777777" w:rsidR="00F90BDC" w:rsidRDefault="00F90BDC"/>
    <w:p w14:paraId="01D70B03" w14:textId="77777777" w:rsidR="00F90BDC" w:rsidRDefault="00F90BDC">
      <w:r xmlns:w="http://schemas.openxmlformats.org/wordprocessingml/2006/main">
        <w:t xml:space="preserve">1: وحدت ۽ رب سان ڳنڍڻ ۾ طاقت آهي.</w:t>
      </w:r>
    </w:p>
    <w:p w14:paraId="31CE2544" w14:textId="77777777" w:rsidR="00F90BDC" w:rsidRDefault="00F90BDC"/>
    <w:p w14:paraId="4C787DDE" w14:textId="77777777" w:rsidR="00F90BDC" w:rsidRDefault="00F90BDC">
      <w:r xmlns:w="http://schemas.openxmlformats.org/wordprocessingml/2006/main">
        <w:t xml:space="preserve">2: خدا؟ پيار </w:t>
      </w:r>
      <w:r xmlns:w="http://schemas.openxmlformats.org/wordprocessingml/2006/main">
        <w:rPr>
          <w:rFonts w:ascii="맑은 고딕 Semilight" w:hAnsi="맑은 고딕 Semilight"/>
        </w:rPr>
        <w:t xml:space="preserve">تمام </w:t>
      </w:r>
      <w:r xmlns:w="http://schemas.openxmlformats.org/wordprocessingml/2006/main">
        <w:t xml:space="preserve">گهڻو آهي ۽ هر ڪنهن لاء دستياب آهي.</w:t>
      </w:r>
    </w:p>
    <w:p w14:paraId="45818829" w14:textId="77777777" w:rsidR="00F90BDC" w:rsidRDefault="00F90BDC"/>
    <w:p w14:paraId="155176EC" w14:textId="77777777" w:rsidR="00F90BDC" w:rsidRDefault="00F90BDC">
      <w:r xmlns:w="http://schemas.openxmlformats.org/wordprocessingml/2006/main">
        <w:t xml:space="preserve">1 گلتين 3:28 </w:t>
      </w:r>
      <w:r xmlns:w="http://schemas.openxmlformats.org/wordprocessingml/2006/main">
        <w:rPr>
          <w:rFonts w:ascii="맑은 고딕 Semilight" w:hAnsi="맑은 고딕 Semilight"/>
        </w:rPr>
        <w:t xml:space="preserve">هتي </w:t>
      </w:r>
      <w:r xmlns:w="http://schemas.openxmlformats.org/wordprocessingml/2006/main">
        <w:t xml:space="preserve">نه يهودي آهي ۽ نه يوناني، هتي نه ڪو بندو آهي نه آزاد، نه نر آهي نه عورت، ڇالاءِ ته توهان سڀ مسيح عيسى ۾ هڪ آهيو. ؟؟</w:t>
      </w:r>
    </w:p>
    <w:p w14:paraId="714BF008" w14:textId="77777777" w:rsidR="00F90BDC" w:rsidRDefault="00F90BDC"/>
    <w:p w14:paraId="09445ADF" w14:textId="77777777" w:rsidR="00F90BDC" w:rsidRDefault="00F90BDC">
      <w:r xmlns:w="http://schemas.openxmlformats.org/wordprocessingml/2006/main">
        <w:t xml:space="preserve">2: افسيون 2:14-17 </w:t>
      </w:r>
      <w:r xmlns:w="http://schemas.openxmlformats.org/wordprocessingml/2006/main">
        <w:rPr>
          <w:rFonts w:ascii="맑은 고딕 Semilight" w:hAnsi="맑은 고딕 Semilight"/>
        </w:rPr>
        <w:t xml:space="preserve">يا </w:t>
      </w:r>
      <w:r xmlns:w="http://schemas.openxmlformats.org/wordprocessingml/2006/main">
        <w:t xml:space="preserve">هو اسان جو امن آهي، جنهن ٻنهي کي هڪ ڪري ڇڏيو آهي، ۽ اسان جي وچ ۾ ورهاڱي جي وچ واري ديوار کي ٽوڙي ڇڏيو آهي. هن جي جسم ۾ دشمني کي ختم ڪري ڇڏيو آهي، حتي حڪمن جي قانونن ۾ شامل آهن؛ لاءِ پاڻ ۾ ٻه نوان ماڻھو پيدا ڪرڻ لاءِ، تنھنڪري صلح ڪرڻ. ۽ اهو ته هو ٻنهي کي خدا سان هڪ ئي جسم ۾ صليب جي ذريعي صلح ڪري، ان سان دشمني کي ماري ڇڏيو: ۽ آيو ۽ توهان کي امن جي تبليغ ڪئي جيڪي پري هئا، ۽ انهن کي جيڪي ويجهو هئا.؟</w:t>
      </w:r>
    </w:p>
    <w:p w14:paraId="1E5EC926" w14:textId="77777777" w:rsidR="00F90BDC" w:rsidRDefault="00F90BDC"/>
    <w:p w14:paraId="355769C2" w14:textId="77777777" w:rsidR="00F90BDC" w:rsidRDefault="00F90BDC">
      <w:r xmlns:w="http://schemas.openxmlformats.org/wordprocessingml/2006/main">
        <w:t xml:space="preserve">رومين 10:13 ڇالاءِ⁠جو جيڪو بہ خداوند جو نالو وٺندو سو ڇوٽڪارو حاصل ڪندو.</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سڀئي جيڪي رب کي سڏيندا، نجات حاصل ڪندا.</w:t>
      </w:r>
    </w:p>
    <w:p w14:paraId="0E2C5DBE" w14:textId="77777777" w:rsidR="00F90BDC" w:rsidRDefault="00F90BDC"/>
    <w:p w14:paraId="5714E7B6" w14:textId="77777777" w:rsidR="00F90BDC" w:rsidRDefault="00F90BDC">
      <w:r xmlns:w="http://schemas.openxmlformats.org/wordprocessingml/2006/main">
        <w:t xml:space="preserve">1. دعا جي طاقت: ڪيئن رب کي سڏڻ نجات آڻي سگهي ٿو</w:t>
      </w:r>
    </w:p>
    <w:p w14:paraId="580A18F7" w14:textId="77777777" w:rsidR="00F90BDC" w:rsidRDefault="00F90BDC"/>
    <w:p w14:paraId="166CB27F" w14:textId="77777777" w:rsidR="00F90BDC" w:rsidRDefault="00F90BDC">
      <w:r xmlns:w="http://schemas.openxmlformats.org/wordprocessingml/2006/main">
        <w:t xml:space="preserve">2. نجات جو واعدو: رب جي نالي جي ذريعي ابدي زندگي جو تجربو</w:t>
      </w:r>
    </w:p>
    <w:p w14:paraId="630861CA" w14:textId="77777777" w:rsidR="00F90BDC" w:rsidRDefault="00F90BDC"/>
    <w:p w14:paraId="539C704D" w14:textId="77777777" w:rsidR="00F90BDC" w:rsidRDefault="00F90BDC">
      <w:r xmlns:w="http://schemas.openxmlformats.org/wordprocessingml/2006/main">
        <w:t xml:space="preserve">رسولن جا ڪم 2:21-21 SCLNT - ۽ ائين ٿيندو تہ جيڪوبہ خداوند جي نالي سان سڏيندو سو ڇوٽڪارو ماڻيندو.</w:t>
      </w:r>
    </w:p>
    <w:p w14:paraId="338D25B8" w14:textId="77777777" w:rsidR="00F90BDC" w:rsidRDefault="00F90BDC"/>
    <w:p w14:paraId="48ECE553" w14:textId="77777777" w:rsidR="00F90BDC" w:rsidRDefault="00F90BDC">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14:paraId="4326870E" w14:textId="77777777" w:rsidR="00F90BDC" w:rsidRDefault="00F90BDC"/>
    <w:p w14:paraId="3817FF20" w14:textId="77777777" w:rsidR="00F90BDC" w:rsidRDefault="00F90BDC">
      <w:r xmlns:w="http://schemas.openxmlformats.org/wordprocessingml/2006/main">
        <w:t xml:space="preserve">رومين 10:14 پوءِ جنھن تي انھن ايمان نہ آندو آھي تنھن کي ڪيئن سڏيندا؟ ۽ اُھي انھيءَ تي ڪيئن ايمان آڻيندا جنھن جي باري ۾ ھنن نه ٻڌو آھي؟ ۽ اُھي ڪنھن مبلغ کان سواءِ ڪيئن ٻڌندا؟</w:t>
      </w:r>
    </w:p>
    <w:p w14:paraId="0BA33CB4" w14:textId="77777777" w:rsidR="00F90BDC" w:rsidRDefault="00F90BDC"/>
    <w:p w14:paraId="105C8336" w14:textId="77777777" w:rsidR="00F90BDC" w:rsidRDefault="00F90BDC">
      <w:r xmlns:w="http://schemas.openxmlformats.org/wordprocessingml/2006/main">
        <w:t xml:space="preserve">هي اقتباس خدا جي ڪلام کي پکيڙڻ لاءِ تبليغ جي اهميت کي اجاگر ڪري ٿو.</w:t>
      </w:r>
    </w:p>
    <w:p w14:paraId="48225C79" w14:textId="77777777" w:rsidR="00F90BDC" w:rsidRDefault="00F90BDC"/>
    <w:p w14:paraId="69426E16" w14:textId="77777777" w:rsidR="00F90BDC" w:rsidRDefault="00F90BDC">
      <w:r xmlns:w="http://schemas.openxmlformats.org/wordprocessingml/2006/main">
        <w:t xml:space="preserve">1. تبليغ جي طاقت - اهو معلوم ڪرڻ ته ڪيئن تبليغ جي طاقت ماڻهن کي خدا جي ويجهو آڻي سگهي ٿي</w:t>
      </w:r>
    </w:p>
    <w:p w14:paraId="348643EB" w14:textId="77777777" w:rsidR="00F90BDC" w:rsidRDefault="00F90BDC"/>
    <w:p w14:paraId="1DE866DD" w14:textId="77777777" w:rsidR="00F90BDC" w:rsidRDefault="00F90BDC">
      <w:r xmlns:w="http://schemas.openxmlformats.org/wordprocessingml/2006/main">
        <w:t xml:space="preserve">2. تبليغ جي ضرورت - بحث ڪرڻ ته ڪيئن تبليغ هڪ ضروري اوزار آهي خوشخبري پکيڙڻ لاءِ</w:t>
      </w:r>
    </w:p>
    <w:p w14:paraId="77BEF39D" w14:textId="77777777" w:rsidR="00F90BDC" w:rsidRDefault="00F90BDC"/>
    <w:p w14:paraId="7394CB3D" w14:textId="77777777" w:rsidR="00F90BDC" w:rsidRDefault="00F90BDC">
      <w:r xmlns:w="http://schemas.openxmlformats.org/wordprocessingml/2006/main">
        <w:t xml:space="preserve">1. يسعياه 53: 1 - ڪنهن اسان جي رپورٽ کي مڃيو آهي؟ ۽ رب جو هٿ ڪنهن تي نازل ٿيو آهي؟</w:t>
      </w:r>
    </w:p>
    <w:p w14:paraId="2E45D115" w14:textId="77777777" w:rsidR="00F90BDC" w:rsidRDefault="00F90BDC"/>
    <w:p w14:paraId="4772D816"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1BD8AC72" w14:textId="77777777" w:rsidR="00F90BDC" w:rsidRDefault="00F90BDC"/>
    <w:p w14:paraId="625C4CD5" w14:textId="77777777" w:rsidR="00F90BDC" w:rsidRDefault="00F90BDC">
      <w:r xmlns:w="http://schemas.openxmlformats.org/wordprocessingml/2006/main">
        <w:t xml:space="preserve">رومين 10:15-15 SCLNT - پوءِ اھي ڪيئن تبليغ ڪندا، سواءِ انھن جي موڪليل؟ جيئن لکيل آھي تہ ”جن جا پير ڪيڏا خوبصورت آھن جيڪي سلامتيءَ جي خوشخبريءَ جي منادي ڪن ٿا ۽ سٺين شين جي خوشخبري ڏين ٿا.</w:t>
      </w:r>
    </w:p>
    <w:p w14:paraId="09FC62CC" w14:textId="77777777" w:rsidR="00F90BDC" w:rsidRDefault="00F90BDC"/>
    <w:p w14:paraId="3266D04D" w14:textId="77777777" w:rsidR="00F90BDC" w:rsidRDefault="00F90BDC">
      <w:r xmlns:w="http://schemas.openxmlformats.org/wordprocessingml/2006/main">
        <w:t xml:space="preserve">امن جي خوشخبري جي تبليغ هڪ خدائي مشن آهي جيڪو مطالبو ڪري ٿو ته انهن جي طرفان ڪيو وڃي جيڪي خدا طرفان موڪليا ويا آهن.</w:t>
      </w:r>
    </w:p>
    <w:p w14:paraId="2D51E98C" w14:textId="77777777" w:rsidR="00F90BDC" w:rsidRDefault="00F90BDC"/>
    <w:p w14:paraId="3A7975F4" w14:textId="77777777" w:rsidR="00F90BDC" w:rsidRDefault="00F90BDC">
      <w:r xmlns:w="http://schemas.openxmlformats.org/wordprocessingml/2006/main">
        <w:t xml:space="preserve">1. اعلان جي طاقت: امن جي انجيل کي ڪيئن پکيڙيو وڃي</w:t>
      </w:r>
    </w:p>
    <w:p w14:paraId="60AEE02A" w14:textId="77777777" w:rsidR="00F90BDC" w:rsidRDefault="00F90BDC"/>
    <w:p w14:paraId="2FDA92E3" w14:textId="77777777" w:rsidR="00F90BDC" w:rsidRDefault="00F90BDC">
      <w:r xmlns:w="http://schemas.openxmlformats.org/wordprocessingml/2006/main">
        <w:t xml:space="preserve">2. تبليغ جي خوشي: امن جي پيغام ۾ خوش ٿيڻ</w:t>
      </w:r>
    </w:p>
    <w:p w14:paraId="6F41C9F5" w14:textId="77777777" w:rsidR="00F90BDC" w:rsidRDefault="00F90BDC"/>
    <w:p w14:paraId="49ED9E62" w14:textId="77777777" w:rsidR="00F90BDC" w:rsidRDefault="00F90BDC">
      <w:r xmlns:w="http://schemas.openxmlformats.org/wordprocessingml/2006/main">
        <w:t xml:space="preserve">1. يسعياه 52: 7 - جبلن تي ڪيترا خوبصورت آھن پيرن جا پير جيڪي خوشخبري آڻين ٿا، جيڪو امن جي خبر ڏئي ٿو. جيڪو چڱائي جي خوشخبري ڏئي ٿو، جيڪو نجات کي شايع ڪري ٿو. جيڪو چوي ٿو صيون کي، تنھنجو خدا راڄ ڪري ٿو!</w:t>
      </w:r>
    </w:p>
    <w:p w14:paraId="3BE20279" w14:textId="77777777" w:rsidR="00F90BDC" w:rsidRDefault="00F90BDC"/>
    <w:p w14:paraId="6885B2DF" w14:textId="77777777" w:rsidR="00F90BDC" w:rsidRDefault="00F90BDC">
      <w:r xmlns:w="http://schemas.openxmlformats.org/wordprocessingml/2006/main">
        <w:t xml:space="preserve">2. اِفسين 6:15 - ۽ اوھان جا پير امن جي خوشخبري جي تياري سان ڍڪيل آھن.</w:t>
      </w:r>
    </w:p>
    <w:p w14:paraId="6C2C09D3" w14:textId="77777777" w:rsidR="00F90BDC" w:rsidRDefault="00F90BDC"/>
    <w:p w14:paraId="7081C44F" w14:textId="77777777" w:rsidR="00F90BDC" w:rsidRDefault="00F90BDC">
      <w:r xmlns:w="http://schemas.openxmlformats.org/wordprocessingml/2006/main">
        <w:t xml:space="preserve">رومين 10:16 پر انھن سڀني خوشخبريءَ تي عمل نہ ڪيو آھي. ڇالاءِ⁠جو يسعياہ چوي ٿو تہ ”اي خداوند، ڪنھن اسان جي خبر تي ايمان آندو آھي؟</w:t>
      </w:r>
    </w:p>
    <w:p w14:paraId="3D54F0D4" w14:textId="77777777" w:rsidR="00F90BDC" w:rsidRDefault="00F90BDC"/>
    <w:p w14:paraId="7EA7BEAB" w14:textId="77777777" w:rsidR="00F90BDC" w:rsidRDefault="00F90BDC">
      <w:r xmlns:w="http://schemas.openxmlformats.org/wordprocessingml/2006/main">
        <w:t xml:space="preserve">هر ڪنهن انجيل جي فرمانبرداري نه ڪئي آهي، جيئن يسعياه پڇيو ته ڪير ان تي ايمان آڻيندو؟</w:t>
      </w:r>
    </w:p>
    <w:p w14:paraId="044A952B" w14:textId="77777777" w:rsidR="00F90BDC" w:rsidRDefault="00F90BDC"/>
    <w:p w14:paraId="3C494D97" w14:textId="77777777" w:rsidR="00F90BDC" w:rsidRDefault="00F90BDC">
      <w:r xmlns:w="http://schemas.openxmlformats.org/wordprocessingml/2006/main">
        <w:t xml:space="preserve">1. انجيل ۾ پنهنجو ايمان رکڻ</w:t>
      </w:r>
    </w:p>
    <w:p w14:paraId="633271D2" w14:textId="77777777" w:rsidR="00F90BDC" w:rsidRDefault="00F90BDC"/>
    <w:p w14:paraId="21456892" w14:textId="77777777" w:rsidR="00F90BDC" w:rsidRDefault="00F90BDC">
      <w:r xmlns:w="http://schemas.openxmlformats.org/wordprocessingml/2006/main">
        <w:t xml:space="preserve">2. انجيل کي مڃڻ جي ضرورت</w:t>
      </w:r>
    </w:p>
    <w:p w14:paraId="7EC9765D" w14:textId="77777777" w:rsidR="00F90BDC" w:rsidRDefault="00F90BDC"/>
    <w:p w14:paraId="11CEB903" w14:textId="77777777" w:rsidR="00F90BDC" w:rsidRDefault="00F90BDC">
      <w:r xmlns:w="http://schemas.openxmlformats.org/wordprocessingml/2006/main">
        <w:t xml:space="preserve">اِفسين </w:t>
      </w:r>
      <w:r xmlns:w="http://schemas.openxmlformats.org/wordprocessingml/2006/main">
        <w:t xml:space="preserve">1:13-14 </w:t>
      </w:r>
      <w:r xmlns:w="http://schemas.openxmlformats.org/wordprocessingml/2006/main">
        <w:lastRenderedPageBreak xmlns:w="http://schemas.openxmlformats.org/wordprocessingml/2006/main"/>
      </w:r>
      <w:r xmlns:w="http://schemas.openxmlformats.org/wordprocessingml/2006/main">
        <w:t xml:space="preserve">ان تي قبضو ڪريو، سندس شان جي ساراهه ڪرڻ لاء.</w:t>
      </w:r>
    </w:p>
    <w:p w14:paraId="429C58DE" w14:textId="77777777" w:rsidR="00F90BDC" w:rsidRDefault="00F90BDC"/>
    <w:p w14:paraId="030A2002" w14:textId="77777777" w:rsidR="00F90BDC" w:rsidRDefault="00F90BDC">
      <w:r xmlns:w="http://schemas.openxmlformats.org/wordprocessingml/2006/main">
        <w:t xml:space="preserve">مرقس 16:15-16 SCLNT - ھن انھن کي چيو تہ ”؟ </w:t>
      </w:r>
      <w:r xmlns:w="http://schemas.openxmlformats.org/wordprocessingml/2006/main">
        <w:t xml:space="preserve">اي سڄي دنيا ۾ </w:t>
      </w:r>
      <w:r xmlns:w="http://schemas.openxmlformats.org/wordprocessingml/2006/main">
        <w:rPr>
          <w:rFonts w:ascii="맑은 고딕 Semilight" w:hAnsi="맑은 고딕 Semilight"/>
        </w:rPr>
        <w:t xml:space="preserve">وڃو ۽ سڄي مخلوق کي خوشخبري جو اعلان ڪريو. </w:t>
      </w:r>
      <w:r xmlns:w="http://schemas.openxmlformats.org/wordprocessingml/2006/main">
        <w:t xml:space="preserve">جيڪو به ايمان آڻيندو ۽ بپتسما وٺندو سو بچايو ويندو، پر جيڪو نه مڃيندو ان کي سزا ڏني ويندي.</w:t>
      </w:r>
    </w:p>
    <w:p w14:paraId="367A9AA9" w14:textId="77777777" w:rsidR="00F90BDC" w:rsidRDefault="00F90BDC"/>
    <w:p w14:paraId="188C0623" w14:textId="77777777" w:rsidR="00F90BDC" w:rsidRDefault="00F90BDC">
      <w:r xmlns:w="http://schemas.openxmlformats.org/wordprocessingml/2006/main">
        <w:t xml:space="preserve">رومين 10:17 تنھنڪري ايمان ٻڌڻ سان اچي ٿو ۽ ٻڌڻ سان خدا جي ڪلام سان.</w:t>
      </w:r>
    </w:p>
    <w:p w14:paraId="4ED434CC" w14:textId="77777777" w:rsidR="00F90BDC" w:rsidRDefault="00F90BDC"/>
    <w:p w14:paraId="3DFA45E9" w14:textId="77777777" w:rsidR="00F90BDC" w:rsidRDefault="00F90BDC">
      <w:r xmlns:w="http://schemas.openxmlformats.org/wordprocessingml/2006/main">
        <w:t xml:space="preserve">ايمان خدا جو ڪلام ٻڌڻ سان اچي ٿو.</w:t>
      </w:r>
    </w:p>
    <w:p w14:paraId="4558C047" w14:textId="77777777" w:rsidR="00F90BDC" w:rsidRDefault="00F90BDC"/>
    <w:p w14:paraId="78D54C51" w14:textId="77777777" w:rsidR="00F90BDC" w:rsidRDefault="00F90BDC">
      <w:r xmlns:w="http://schemas.openxmlformats.org/wordprocessingml/2006/main">
        <w:t xml:space="preserve">1: خدا جو ڪلام ٻڌڻ ۽ پڙهڻ سان اسان جو ايمان مضبوط ٿئي ٿو.</w:t>
      </w:r>
    </w:p>
    <w:p w14:paraId="29DDA82D" w14:textId="77777777" w:rsidR="00F90BDC" w:rsidRDefault="00F90BDC"/>
    <w:p w14:paraId="37899DCA" w14:textId="77777777" w:rsidR="00F90BDC" w:rsidRDefault="00F90BDC">
      <w:r xmlns:w="http://schemas.openxmlformats.org/wordprocessingml/2006/main">
        <w:t xml:space="preserve">2: خدا جي ڪلام جي طاقت اسان کي ايمان جي طرف وٺي ٿي.</w:t>
      </w:r>
    </w:p>
    <w:p w14:paraId="35772740" w14:textId="77777777" w:rsidR="00F90BDC" w:rsidRDefault="00F90BDC"/>
    <w:p w14:paraId="37298610" w14:textId="77777777" w:rsidR="00F90BDC" w:rsidRDefault="00F90BDC">
      <w:r xmlns:w="http://schemas.openxmlformats.org/wordprocessingml/2006/main">
        <w:t xml:space="preserve">عبرانين 11:1-10 SCLNT - ھاڻي ايمان انھن شين جي يقين آھي، جنھن جي اميد رکي ٿي، ۽ انھن شين جو يقين، جيڪو نہ ڏٺو ويو آھي.</w:t>
      </w:r>
    </w:p>
    <w:p w14:paraId="4F08D60C" w14:textId="77777777" w:rsidR="00F90BDC" w:rsidRDefault="00F90BDC"/>
    <w:p w14:paraId="21087A14" w14:textId="77777777" w:rsidR="00F90BDC" w:rsidRDefault="00F90BDC">
      <w:r xmlns:w="http://schemas.openxmlformats.org/wordprocessingml/2006/main">
        <w:t xml:space="preserve">2: رومين 4:17-21 - جيئن لکيل آھي،؟ </w:t>
      </w:r>
      <w:r xmlns:w="http://schemas.openxmlformats.org/wordprocessingml/2006/main">
        <w:rPr>
          <w:rFonts w:ascii="맑은 고딕 Semilight" w:hAnsi="맑은 고딕 Semilight"/>
        </w:rPr>
        <w:t xml:space="preserve">ڇا </w:t>
      </w:r>
      <w:r xmlns:w="http://schemas.openxmlformats.org/wordprocessingml/2006/main">
        <w:t xml:space="preserve">توهان کي ڪيترن ئي قومن جو پيء ڪيو آهي؟ </w:t>
      </w:r>
      <w:r xmlns:w="http://schemas.openxmlformats.org/wordprocessingml/2006/main">
        <w:t xml:space="preserve">خدا جي موجودگي جنهن تي هن ايمان آندو، جيڪو مئلن کي جيئرو ڪري ٿو ۽ انهن شين کي وجود ۾ آڻي ٿو جيڪي موجود </w:t>
      </w:r>
      <w:r xmlns:w="http://schemas.openxmlformats.org/wordprocessingml/2006/main">
        <w:rPr>
          <w:rFonts w:ascii="맑은 고딕 Semilight" w:hAnsi="맑은 고딕 Semilight"/>
        </w:rPr>
        <w:t xml:space="preserve">نه </w:t>
      </w:r>
      <w:r xmlns:w="http://schemas.openxmlformats.org/wordprocessingml/2006/main">
        <w:rPr>
          <w:rFonts w:ascii="맑은 고딕 Semilight" w:hAnsi="맑은 고딕 Semilight"/>
        </w:rPr>
        <w:t xml:space="preserve">آهن </w:t>
      </w:r>
      <w:r xmlns:w="http://schemas.openxmlformats.org/wordprocessingml/2006/main">
        <w:t xml:space="preserve">. </w:t>
      </w:r>
      <w:r xmlns:w="http://schemas.openxmlformats.org/wordprocessingml/2006/main">
        <w:t xml:space="preserve">اميد ۾ هن اميد جي خلاف يقين ڪيو، ته هو ڪيترن ئي قومن جو پيء بڻجي وڃي، جيئن هن کي ٻڌايو ويو هو،؟ </w:t>
      </w:r>
      <w:r xmlns:w="http://schemas.openxmlformats.org/wordprocessingml/2006/main">
        <w:rPr>
          <w:rFonts w:ascii="맑은 고딕 Semilight" w:hAnsi="맑은 고딕 Semilight"/>
        </w:rPr>
        <w:t xml:space="preserve">ڇا </w:t>
      </w:r>
      <w:r xmlns:w="http://schemas.openxmlformats.org/wordprocessingml/2006/main">
        <w:t xml:space="preserve">تنهنجو اولاد ٿيندو.؟جڏهن هن پنهنجي جسم کي مئل سمجهي (جنهن جي عمر اٽڪل سؤ سال هئي) تڏهن هن جو ايمان ڪمزور نه ٿيو، يا جڏهن هن ساره جي بنجريءَ تي غور ڪيو؟ </w:t>
      </w:r>
      <w:r xmlns:w="http://schemas.openxmlformats.org/wordprocessingml/2006/main">
        <w:rPr>
          <w:rFonts w:ascii="맑은 고딕 Semilight" w:hAnsi="맑은 고딕 Semilight"/>
        </w:rPr>
        <w:t xml:space="preserve">پيٽ </w:t>
      </w:r>
      <w:r xmlns:w="http://schemas.openxmlformats.org/wordprocessingml/2006/main">
        <w:t xml:space="preserve">. ڪنهن به بي اعتماديءَ کيس خدا جي واعدي جي باري ۾ پريشان نه ڪيو، پر هو پنهنجي ايمان ۾ مضبوط ٿي ويو جيئن هن خدا کي ساراهيو، مڪمل طور تي يقين ڏياريو ته خدا اهو ڪرڻ جي قابل آهي جيڪو هن واعدو ڪيو هو.</w:t>
      </w:r>
    </w:p>
    <w:p w14:paraId="5D40246F" w14:textId="77777777" w:rsidR="00F90BDC" w:rsidRDefault="00F90BDC"/>
    <w:p w14:paraId="00C2A7FF" w14:textId="77777777" w:rsidR="00F90BDC" w:rsidRDefault="00F90BDC">
      <w:r xmlns:w="http://schemas.openxmlformats.org/wordprocessingml/2006/main">
        <w:t xml:space="preserve">رومين 10:18 پر آءٌ چوان ٿو تہ ”ڇا انھن نہ ٻڌو آھي؟ ها بيشڪ، انهن جو آواز سڄي زمين ۾ ويو، ۽ انهن جا لفظ دنيا جي آخر تائين.</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جو حوالو ڏنو ويو آهي ته خوشخبري ٻڌو ويو آهي ۽ سڄي دنيا ۾ پکڙيل آهي.</w:t>
      </w:r>
    </w:p>
    <w:p w14:paraId="3E04885D" w14:textId="77777777" w:rsidR="00F90BDC" w:rsidRDefault="00F90BDC"/>
    <w:p w14:paraId="4EF03A9D" w14:textId="77777777" w:rsidR="00F90BDC" w:rsidRDefault="00F90BDC">
      <w:r xmlns:w="http://schemas.openxmlformats.org/wordprocessingml/2006/main">
        <w:t xml:space="preserve">1. انجيل جي طاقت: ڪيئن خدا جو ڪلام پري ۽ وسيع سفر ڪري ٿو</w:t>
      </w:r>
    </w:p>
    <w:p w14:paraId="71058946" w14:textId="77777777" w:rsidR="00F90BDC" w:rsidRDefault="00F90BDC"/>
    <w:p w14:paraId="7C704660" w14:textId="77777777" w:rsidR="00F90BDC" w:rsidRDefault="00F90BDC">
      <w:r xmlns:w="http://schemas.openxmlformats.org/wordprocessingml/2006/main">
        <w:t xml:space="preserve">2. خوشخبري پکيڙڻ: انجيل جي ناقابل اعتبار رسائي</w:t>
      </w:r>
    </w:p>
    <w:p w14:paraId="7A48CC21" w14:textId="77777777" w:rsidR="00F90BDC" w:rsidRDefault="00F90BDC"/>
    <w:p w14:paraId="55CC068C" w14:textId="77777777" w:rsidR="00F90BDC" w:rsidRDefault="00F90BDC">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ڳالھين تي عمل ڪريو جن جو مون اوھان کي حڪم ڏنو آھي. ، لو، مان هميشه توهان سان گڏ آهيان، دنيا جي آخر تائين.</w:t>
      </w:r>
    </w:p>
    <w:p w14:paraId="0F240CBE" w14:textId="77777777" w:rsidR="00F90BDC" w:rsidRDefault="00F90BDC"/>
    <w:p w14:paraId="75098D5E" w14:textId="77777777" w:rsidR="00F90BDC" w:rsidRDefault="00F90BDC">
      <w:r xmlns:w="http://schemas.openxmlformats.org/wordprocessingml/2006/main">
        <w:t xml:space="preserve">رسولن جا ڪم 1:8 SCLNT - پر اوھان کي طاقت ملندي، انھيءَ کان پوءِ جو پاڪ روح اوھان تي نازل ٿيندو ۽ اوھين منھنجي لاءِ يروشلم، سڄي يھوديہ، سامريہ ۽ زمين جي پڇاڙيءَ تائين شاھد ھوندؤ. .</w:t>
      </w:r>
    </w:p>
    <w:p w14:paraId="0A813FC5" w14:textId="77777777" w:rsidR="00F90BDC" w:rsidRDefault="00F90BDC"/>
    <w:p w14:paraId="1B781C58" w14:textId="77777777" w:rsidR="00F90BDC" w:rsidRDefault="00F90BDC">
      <w:r xmlns:w="http://schemas.openxmlformats.org/wordprocessingml/2006/main">
        <w:t xml:space="preserve">رومين 10:19 پر آءٌ چوان ٿو تہ ڇا بني اسرائيل کي خبر نہ ھئي؟ پھريائين موسيٰ چيو، ”آءٌ توھان کي انھن ماڻھن جي ڪري غيرت ڏياريندس جيڪي بي⁠وقوف آھن، ۽ ھڪ بيوقوف قوم جي ڪري آءٌ توھان کي ڪاوڙائيندس.</w:t>
      </w:r>
    </w:p>
    <w:p w14:paraId="69E42326" w14:textId="77777777" w:rsidR="00F90BDC" w:rsidRDefault="00F90BDC"/>
    <w:p w14:paraId="70255812" w14:textId="77777777" w:rsidR="00F90BDC" w:rsidRDefault="00F90BDC">
      <w:r xmlns:w="http://schemas.openxmlformats.org/wordprocessingml/2006/main">
        <w:t xml:space="preserve">پولس بحث ڪري ٿو ته ڪيئن يهودين کي هڪ بيوقوف قوم طرفان حسد ڪرڻ لاء حوصلا افزائي ڪئي وئي، موسي جي لفظن جو حوالو ڏنو.</w:t>
      </w:r>
    </w:p>
    <w:p w14:paraId="63B0A0A0" w14:textId="77777777" w:rsidR="00F90BDC" w:rsidRDefault="00F90BDC"/>
    <w:p w14:paraId="0A0EFE28" w14:textId="77777777" w:rsidR="00F90BDC" w:rsidRDefault="00F90BDC">
      <w:r xmlns:w="http://schemas.openxmlformats.org/wordprocessingml/2006/main">
        <w:t xml:space="preserve">1: "حسد جو خطرو"</w:t>
      </w:r>
    </w:p>
    <w:p w14:paraId="7C390AD0" w14:textId="77777777" w:rsidR="00F90BDC" w:rsidRDefault="00F90BDC"/>
    <w:p w14:paraId="3360B5F0" w14:textId="77777777" w:rsidR="00F90BDC" w:rsidRDefault="00F90BDC">
      <w:r xmlns:w="http://schemas.openxmlformats.org/wordprocessingml/2006/main">
        <w:t xml:space="preserve">2: "بيوقوف قوم جي خدا جي چونڊ"</w:t>
      </w:r>
    </w:p>
    <w:p w14:paraId="20309314" w14:textId="77777777" w:rsidR="00F90BDC" w:rsidRDefault="00F90BDC"/>
    <w:p w14:paraId="02872669" w14:textId="77777777" w:rsidR="00F90BDC" w:rsidRDefault="00F90BDC">
      <w:r xmlns:w="http://schemas.openxmlformats.org/wordprocessingml/2006/main">
        <w:t xml:space="preserve">يعقوب 3:14-16</w:t>
      </w:r>
    </w:p>
    <w:p w14:paraId="15D929D8" w14:textId="77777777" w:rsidR="00F90BDC" w:rsidRDefault="00F90BDC"/>
    <w:p w14:paraId="4726F094" w14:textId="77777777" w:rsidR="00F90BDC" w:rsidRDefault="00F90BDC">
      <w:r xmlns:w="http://schemas.openxmlformats.org/wordprocessingml/2006/main">
        <w:t xml:space="preserve">ڪرنٿين 2:1-29</w:t>
      </w:r>
    </w:p>
    <w:p w14:paraId="3BE83595" w14:textId="77777777" w:rsidR="00F90BDC" w:rsidRDefault="00F90BDC"/>
    <w:p w14:paraId="565C6A79" w14:textId="77777777" w:rsidR="00F90BDC" w:rsidRDefault="00F90BDC">
      <w:r xmlns:w="http://schemas.openxmlformats.org/wordprocessingml/2006/main">
        <w:t xml:space="preserve">رومين 10:20 پر يسعياہ ڏاڍو دلير آھي ۽ چوي ٿو تہ ”آءٌ انھن مان مليو آھيان جن مون کي نہ ڳوليو. مون کي انھن تي ظاھر ڪيو ويو آھي جيڪي مون کان پوء نه پڇيا.</w:t>
      </w:r>
    </w:p>
    <w:p w14:paraId="326D7987" w14:textId="77777777" w:rsidR="00F90BDC" w:rsidRDefault="00F90BDC"/>
    <w:p w14:paraId="2CDBF427" w14:textId="77777777" w:rsidR="00F90BDC" w:rsidRDefault="00F90BDC">
      <w:r xmlns:w="http://schemas.openxmlformats.org/wordprocessingml/2006/main">
        <w:t xml:space="preserve">خدا انهن کي ڳولي سگهي ٿو جيڪي هن کي ڳولي رهيا آهن، جيتوڻيڪ انهن کي خبر ناهي ته اهي ڳولي رهيا آهن.</w:t>
      </w:r>
    </w:p>
    <w:p w14:paraId="0D325A48" w14:textId="77777777" w:rsidR="00F90BDC" w:rsidRDefault="00F90BDC"/>
    <w:p w14:paraId="5FBE3506" w14:textId="77777777" w:rsidR="00F90BDC" w:rsidRDefault="00F90BDC">
      <w:r xmlns:w="http://schemas.openxmlformats.org/wordprocessingml/2006/main">
        <w:t xml:space="preserve">1. خدا جو اڻ ڏٺو هٿ - خدا کي ڪيئن ڳولهيو جيتوڻيڪ توهان کي خبر ناهي ته توهان ڳولي رهيا آهيو</w:t>
      </w:r>
    </w:p>
    <w:p w14:paraId="1F052237" w14:textId="77777777" w:rsidR="00F90BDC" w:rsidRDefault="00F90BDC"/>
    <w:p w14:paraId="22FE5533" w14:textId="77777777" w:rsidR="00F90BDC" w:rsidRDefault="00F90BDC">
      <w:r xmlns:w="http://schemas.openxmlformats.org/wordprocessingml/2006/main">
        <w:t xml:space="preserve">2. يسعياه جي جرئت - غير يقيني صورتحال جي باوجود خدا جي ويجهو ٿيڻ</w:t>
      </w:r>
    </w:p>
    <w:p w14:paraId="1217485E" w14:textId="77777777" w:rsidR="00F90BDC" w:rsidRDefault="00F90BDC"/>
    <w:p w14:paraId="223FF287" w14:textId="77777777" w:rsidR="00F90BDC" w:rsidRDefault="00F90BDC">
      <w:r xmlns:w="http://schemas.openxmlformats.org/wordprocessingml/2006/main">
        <w:t xml:space="preserve">1. يرمياه 29:13 - "توهان مون کي ڳوليندا ۽ مون کي ڳوليندا، جڏهن توهان مون کي پنهنجي دل سان ڳوليندا."</w:t>
      </w:r>
    </w:p>
    <w:p w14:paraId="0A47D740" w14:textId="77777777" w:rsidR="00F90BDC" w:rsidRDefault="00F90BDC"/>
    <w:p w14:paraId="01195A31" w14:textId="77777777" w:rsidR="00F90BDC" w:rsidRDefault="00F90BDC">
      <w:r xmlns:w="http://schemas.openxmlformats.org/wordprocessingml/2006/main">
        <w:t xml:space="preserve">لوقا 11:9-10 SCLNT - تنھنڪري آءٌ اوھان کي ٻڌايان ٿو: گھرو تہ اوھان کي ڏنو ويندو، ڳولھہ تہ لھندين، در کڙڪايو تہ در کوليو ويندو.</w:t>
      </w:r>
    </w:p>
    <w:p w14:paraId="44A5B629" w14:textId="77777777" w:rsidR="00F90BDC" w:rsidRDefault="00F90BDC"/>
    <w:p w14:paraId="244A0AC1" w14:textId="77777777" w:rsidR="00F90BDC" w:rsidRDefault="00F90BDC">
      <w:r xmlns:w="http://schemas.openxmlformats.org/wordprocessingml/2006/main">
        <w:t xml:space="preserve">رومين 10:21 پر بني اسرائيل لاءِ چيائين تہ ”آءٌ سڄو ڏينھن پنھنجا ھٿ ھڪڙي نافرمان ۽ بي⁠وقوف قوم ڏانھن ڊگھا ڪندو رھيو آھيان.</w:t>
      </w:r>
    </w:p>
    <w:p w14:paraId="478B5479" w14:textId="77777777" w:rsidR="00F90BDC" w:rsidRDefault="00F90BDC"/>
    <w:p w14:paraId="47346EF0" w14:textId="77777777" w:rsidR="00F90BDC" w:rsidRDefault="00F90BDC">
      <w:r xmlns:w="http://schemas.openxmlformats.org/wordprocessingml/2006/main">
        <w:t xml:space="preserve">خدا بار بار بني اسرائيل جي ماڻهن تائين پهچندو آهي، جيتوڻيڪ اهي اڪثر هن جي نافرماني ۽ مخالفت ڪن ٿا.</w:t>
      </w:r>
    </w:p>
    <w:p w14:paraId="4190C3E1" w14:textId="77777777" w:rsidR="00F90BDC" w:rsidRDefault="00F90BDC"/>
    <w:p w14:paraId="69B76EA5" w14:textId="77777777" w:rsidR="00F90BDC" w:rsidRDefault="00F90BDC">
      <w:r xmlns:w="http://schemas.openxmlformats.org/wordprocessingml/2006/main">
        <w:t xml:space="preserve">1. خدا جي لامحدود محبت - ڪيئن خدا جي محبت اسان لاءِ غير مشروط ۽ ڪڏهن به ختم نه ٿيندي آهي، جيتوڻيڪ نافرماني ۽ مخالفت جي منهن ۾.</w:t>
      </w:r>
    </w:p>
    <w:p w14:paraId="3D1C9CF6" w14:textId="77777777" w:rsidR="00F90BDC" w:rsidRDefault="00F90BDC"/>
    <w:p w14:paraId="0DBE6E39" w14:textId="77777777" w:rsidR="00F90BDC" w:rsidRDefault="00F90BDC">
      <w:r xmlns:w="http://schemas.openxmlformats.org/wordprocessingml/2006/main">
        <w:t xml:space="preserve">2. خدا جي ثابت قدمي - خدا جي وفاداري ۽ ثابت قدمي تي ڀروسو ڪرڻ جي اهميت، اسان کي ڪنهن به صورت ۾ منهن ڏيڻو پوندو.</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يرمياه 29:11-14 -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14:paraId="7DE7A170" w14:textId="77777777" w:rsidR="00F90BDC" w:rsidRDefault="00F90BDC"/>
    <w:p w14:paraId="3A294B36" w14:textId="77777777" w:rsidR="00F90BDC" w:rsidRDefault="00F90BDC">
      <w:r xmlns:w="http://schemas.openxmlformats.org/wordprocessingml/2006/main">
        <w:t xml:space="preserve">2. ماتم 3: 22-23 - رب جي ثابت قدمي محبت ڪڏهن به ختم نه ٿيندي، هن جي رحمت ڪڏهن به ختم نه ٿيندي؛ اهي هر صبح نوان آهن، توهان جي وفاداري وڏي آهي.</w:t>
      </w:r>
    </w:p>
    <w:p w14:paraId="5D372477" w14:textId="77777777" w:rsidR="00F90BDC" w:rsidRDefault="00F90BDC"/>
    <w:p w14:paraId="151F2E4F" w14:textId="77777777" w:rsidR="00F90BDC" w:rsidRDefault="00F90BDC">
      <w:r xmlns:w="http://schemas.openxmlformats.org/wordprocessingml/2006/main">
        <w:t xml:space="preserve">روميون 11 بحث ڪري ٿو اسرائيل جي جزوي سختي جي اسرار، غير قومن جي نجات، ۽ مستقبل جي اميد سڀني اسرائيل لاء. اهو اسرائيل سان خدا جي معاملن ۽ انهن جي نجات لاءِ هن جي منصوبي تي پولس جي گفتگو جي نتيجي جي طور تي ڪم ڪري ٿو.</w:t>
      </w:r>
    </w:p>
    <w:p w14:paraId="6840565A" w14:textId="77777777" w:rsidR="00F90BDC" w:rsidRDefault="00F90BDC"/>
    <w:p w14:paraId="073DA9BE" w14:textId="77777777" w:rsidR="00F90BDC" w:rsidRDefault="00F90BDC">
      <w:r xmlns:w="http://schemas.openxmlformats.org/wordprocessingml/2006/main">
        <w:t xml:space="preserve">1st پيراگراف: باب شروع ٿئي ٿو پولس ان خيال کي رد ڪري ٿو ته خدا پنهنجي قوم کي رد ڪري ڇڏيو آهي اشارو ڪندي ته هو پاڻ هڪ اسرائيلي آهي. هو اسرائيل جي بي وفائي تي ايليا جي نااميدي جو ذڪر ڪري ٿو، پر اهو پڻ ٻڌائي ٿو ته ڪيئن خدا پنهنجي لاءِ ست هزار رکيا هئا جن بعل جي اڳيان گوڏا نه ٽنگيا هئا. ساڳيءَ طرح هن وقت به باقي بچيل آهي جيڪي فضل سان چونڊيل آهن (روميون 11: 1-5). هو ٻيهر زور ڏئي ٿو ته اهو فضل سان آهي ۽ ڪم نٿو ڪري ٻي صورت ۾ فضل هاڻي فضل نه ٿيندو (روميون 11: 6).</w:t>
      </w:r>
    </w:p>
    <w:p w14:paraId="63A598D7" w14:textId="77777777" w:rsidR="00F90BDC" w:rsidRDefault="00F90BDC"/>
    <w:p w14:paraId="62E5607F" w14:textId="77777777" w:rsidR="00F90BDC" w:rsidRDefault="00F90BDC">
      <w:r xmlns:w="http://schemas.openxmlformats.org/wordprocessingml/2006/main">
        <w:t xml:space="preserve">2nd پيراگراف: آيتون 7-24 ۾، پول وضاحت ڪري ٿو ته بني اسرائيلن جيڪا تمام گهڻي ڪوشش ڪئي اها حاصل نه ڪئي پر چونڊيل آرام سخت ٿي ويا جيئن لکيل آهي ته 'خدا انهن کي روح ڏنو بيوقوف اکيون ڏسي نه سگهيا ڪن ٻڌي نه سگهيا.' پر انهن جي سرڪشيءَ جو مطلب آهي دولتمندي دنيا انهن جو نقصان دولت غير قومون انهن جي مڪمل شموليت ڪيتري نه وڏي هوندي! (روميون 11:7-12). هو غير قوم مومنن کي وڏائي جي خلاف ڊيڄاري ٿو انهن کي ياد ڏياريندو آهي ته اهي پوکيل زيتون جي وڻ جي ايمان ۾ قلمبند ڪيا ويا آهن جڏهن ته ڪجهه قدرتي شاخن کي ٽوڙيو ويو بي ايمان جي ڪري به ڪٽي سگهجي ٿو جيڪڏهن اهي خدا جي مهرباني ۾ جاري نه رهن (روميون 11: 13-24).</w:t>
      </w:r>
    </w:p>
    <w:p w14:paraId="14B3D3A9" w14:textId="77777777" w:rsidR="00F90BDC" w:rsidRDefault="00F90BDC"/>
    <w:p w14:paraId="51CBC6F8" w14:textId="77777777" w:rsidR="00F90BDC" w:rsidRDefault="00F90BDC">
      <w:r xmlns:w="http://schemas.openxmlformats.org/wordprocessingml/2006/main">
        <w:t xml:space="preserve">ٽيون پيراگراف: آيت 25 کان پوءِ، پولس اسرار کي ظاھر ڪري ٿو جزوي سختي بني اسرائيل تي جيستائين پوري تعداد ۾ غير قومون اچي وڃن، اھڙيءَ طرح سڄي اسرائيل کي بچايو ويندو جيئن لکيل آھي ته ”صيون مان ڇوٽڪارو ڏيندڙ ايندو، ھو يعقوب کان بي دينيءَ کي ڦري ڇڏيندو“. انھن سان واعدو ڪيو جڏھن مان انھن جا گناھ کڻي وڃان. هو سمجهه ۾ اچي ٿو ته هو گہرا رچنا دانائي جي علم کي تسليم ڪري ٿو خدا هن جا فيصلا هن جي رستن کي ڳولڻ کان ٻاهر سمجھڻ کان ٻاهر آهي 'ڇاڪاڻ ته هن کان هن جي ذريعي هن تائين سڀ شيون آهن. سندس شان ۾ هميشه لاء! آمين' (روميون 11: 25-36). هي ٻنهي خدائي خودمختاري کي نمايان ڪري ٿو انساني ذميواري کي ظاهر ڪرڻ واري منصوبي جي نجات تي زور ڏئي ٿو حتمي مقصد خدا جي تسبيح.</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رومين 11:1 پوءِ آءٌ چوان ٿو تہ ڇا خدا پنھنجي قوم کي پري ڪري ڇڏيو آھي؟ خدا نه ڪري. ڇالاءِ⁠جو آءٌ بہ بني اسرائيل آھيان، ابراھيم جي نسل مان، بنيامين جي قبيلي مان آھيان.</w:t>
      </w:r>
    </w:p>
    <w:p w14:paraId="1A6BCF5F" w14:textId="77777777" w:rsidR="00F90BDC" w:rsidRDefault="00F90BDC"/>
    <w:p w14:paraId="34FF3E1D" w14:textId="77777777" w:rsidR="00F90BDC" w:rsidRDefault="00F90BDC">
      <w:r xmlns:w="http://schemas.openxmlformats.org/wordprocessingml/2006/main">
        <w:t xml:space="preserve">خدا پنهنجي چونڊيل ماڻهن، بني اسرائيلن کي نه ڇڏيو آهي.</w:t>
      </w:r>
    </w:p>
    <w:p w14:paraId="3EFEA6C4" w14:textId="77777777" w:rsidR="00F90BDC" w:rsidRDefault="00F90BDC"/>
    <w:p w14:paraId="4A508AF0" w14:textId="77777777" w:rsidR="00F90BDC" w:rsidRDefault="00F90BDC">
      <w:r xmlns:w="http://schemas.openxmlformats.org/wordprocessingml/2006/main">
        <w:t xml:space="preserve">1. خدا جي وفاداري ۽ سندس چونڊيل ماڻهن تي رحم.</w:t>
      </w:r>
    </w:p>
    <w:p w14:paraId="0EEEFBF2" w14:textId="77777777" w:rsidR="00F90BDC" w:rsidRDefault="00F90BDC"/>
    <w:p w14:paraId="014435D4" w14:textId="77777777" w:rsidR="00F90BDC" w:rsidRDefault="00F90BDC">
      <w:r xmlns:w="http://schemas.openxmlformats.org/wordprocessingml/2006/main">
        <w:t xml:space="preserve">2. خدا جي بني اسرائيلن جي حفاظت سندس واعدي جي ذريعي.</w:t>
      </w:r>
    </w:p>
    <w:p w14:paraId="30D1C15C" w14:textId="77777777" w:rsidR="00F90BDC" w:rsidRDefault="00F90BDC"/>
    <w:p w14:paraId="79F3BADD" w14:textId="77777777" w:rsidR="00F90BDC" w:rsidRDefault="00F90BDC">
      <w:r xmlns:w="http://schemas.openxmlformats.org/wordprocessingml/2006/main">
        <w:t xml:space="preserve">1. رومين 11:1 - پوءِ مان چوان ٿو، ڇا خدا پنھنجي قوم کي پري ڪري ڇڏيو آھي؟ خدا نه ڪري. ڇالاءِ⁠جو آءٌ بہ بني اسرائيل آھيان، ابراھيم جي نسل مان، بنيامين جي قبيلي مان آھيان.</w:t>
      </w:r>
    </w:p>
    <w:p w14:paraId="1654B0D4" w14:textId="77777777" w:rsidR="00F90BDC" w:rsidRDefault="00F90BDC"/>
    <w:p w14:paraId="4A106C8A" w14:textId="77777777" w:rsidR="00F90BDC" w:rsidRDefault="00F90BDC">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7320B475" w14:textId="77777777" w:rsidR="00F90BDC" w:rsidRDefault="00F90BDC"/>
    <w:p w14:paraId="48B7F3E6" w14:textId="77777777" w:rsidR="00F90BDC" w:rsidRDefault="00F90BDC">
      <w:r xmlns:w="http://schemas.openxmlformats.org/wordprocessingml/2006/main">
        <w:t xml:space="preserve">رومين 11:2 خدا پنھنجن ماڻھن کي جن جي اڳواٽ ئي خبر ھئي، تن کي رد نہ ڪيو آھي. ڇا توهان نه ٿا ڄاڻو ته الياس جي لکت ۾ ڇا لکيل آهي؟ ڪيئن هو بني اسرائيل جي خلاف خدا جي شفاعت ڪري ٿو، چوي ٿو،</w:t>
      </w:r>
    </w:p>
    <w:p w14:paraId="5414A116" w14:textId="77777777" w:rsidR="00F90BDC" w:rsidRDefault="00F90BDC"/>
    <w:p w14:paraId="36749D5D" w14:textId="77777777" w:rsidR="00F90BDC" w:rsidRDefault="00F90BDC">
      <w:r xmlns:w="http://schemas.openxmlformats.org/wordprocessingml/2006/main">
        <w:t xml:space="preserve">خدا پنهنجي چونڊيل ماڻهن کي نه ڇڏيو آهي.</w:t>
      </w:r>
    </w:p>
    <w:p w14:paraId="32C5C07E" w14:textId="77777777" w:rsidR="00F90BDC" w:rsidRDefault="00F90BDC"/>
    <w:p w14:paraId="67767517" w14:textId="77777777" w:rsidR="00F90BDC" w:rsidRDefault="00F90BDC">
      <w:r xmlns:w="http://schemas.openxmlformats.org/wordprocessingml/2006/main">
        <w:t xml:space="preserve">1. خدا جي رزق ۾ اميد ۽ ايمانداري</w:t>
      </w:r>
    </w:p>
    <w:p w14:paraId="4676F2F5" w14:textId="77777777" w:rsidR="00F90BDC" w:rsidRDefault="00F90BDC"/>
    <w:p w14:paraId="5C5387A7" w14:textId="77777777" w:rsidR="00F90BDC" w:rsidRDefault="00F90BDC">
      <w:r xmlns:w="http://schemas.openxmlformats.org/wordprocessingml/2006/main">
        <w:t xml:space="preserve">2. خدا جي ماڻهن جي طور تي اسان جي سڃاڻپ کي ٻيهر حاصل ڪرڻ</w:t>
      </w:r>
    </w:p>
    <w:p w14:paraId="0B880C08" w14:textId="77777777" w:rsidR="00F90BDC" w:rsidRDefault="00F90BDC"/>
    <w:p w14:paraId="7D4233C4" w14:textId="77777777" w:rsidR="00F90BDC" w:rsidRDefault="00F90BDC">
      <w:r xmlns:w="http://schemas.openxmlformats.org/wordprocessingml/2006/main">
        <w:t xml:space="preserve">1. يسعياه 54:17 - توهان جي خلاف ٺاهيل ڪو به هٿيار ڪامياب نه ٿيندو</w:t>
      </w:r>
    </w:p>
    <w:p w14:paraId="6FC8F47D" w14:textId="77777777" w:rsidR="00F90BDC" w:rsidRDefault="00F90BDC"/>
    <w:p w14:paraId="0B585D38" w14:textId="77777777" w:rsidR="00F90BDC" w:rsidRDefault="00F90BDC">
      <w:r xmlns:w="http://schemas.openxmlformats.org/wordprocessingml/2006/main">
        <w:t xml:space="preserve">2. زبور 145: 18-19 - رب سڀني جي ويجهو آهي جيڪي کيس سڏين ٿا، انهن سڀني لاء جيڪي کيس سچائي سان سڏين ٿا. هو انهن جي خواهش پوري ڪندو جيڪي هن کان ڊڄن ٿا. اھو بہ انھن جي روئڻ کي ٻڌندو ۽ انھن کي بچائيندو.</w:t>
      </w:r>
    </w:p>
    <w:p w14:paraId="57FCDFEB" w14:textId="77777777" w:rsidR="00F90BDC" w:rsidRDefault="00F90BDC"/>
    <w:p w14:paraId="1B272B84" w14:textId="77777777" w:rsidR="00F90BDC" w:rsidRDefault="00F90BDC">
      <w:r xmlns:w="http://schemas.openxmlformats.org/wordprocessingml/2006/main">
        <w:t xml:space="preserve">رومين 11:3-12 SCLNT - اي خداوند، انھن تنھنجي نبين کي ماري ڇڏيو آھي ۽ تنھنجي قربان⁠گاھہ کوٽي ڇڏيو آھي. ۽ مان اڪيلو ڇڏي ويو آهيان، ۽ اهي منهنجي زندگي ڳولي رهيا آهن.</w:t>
      </w:r>
    </w:p>
    <w:p w14:paraId="48BD2512" w14:textId="77777777" w:rsidR="00F90BDC" w:rsidRDefault="00F90BDC"/>
    <w:p w14:paraId="1B43ED45" w14:textId="77777777" w:rsidR="00F90BDC" w:rsidRDefault="00F90BDC">
      <w:r xmlns:w="http://schemas.openxmlformats.org/wordprocessingml/2006/main">
        <w:t xml:space="preserve">خدا جي وفاداري ۽ ظلم جي منهن ۾ سندس قوم جي حفاظت.</w:t>
      </w:r>
    </w:p>
    <w:p w14:paraId="17F23FB8" w14:textId="77777777" w:rsidR="00F90BDC" w:rsidRDefault="00F90BDC"/>
    <w:p w14:paraId="43832C8B" w14:textId="77777777" w:rsidR="00F90BDC" w:rsidRDefault="00F90BDC">
      <w:r xmlns:w="http://schemas.openxmlformats.org/wordprocessingml/2006/main">
        <w:t xml:space="preserve">1: خدا پنهنجي ماڻهن سان وفادار آهي، چاهي دنيا انهن تي ڪهڙي به شيءِ اڇلائي.</w:t>
      </w:r>
    </w:p>
    <w:p w14:paraId="1A509AE7" w14:textId="77777777" w:rsidR="00F90BDC" w:rsidRDefault="00F90BDC"/>
    <w:p w14:paraId="2153518F" w14:textId="77777777" w:rsidR="00F90BDC" w:rsidRDefault="00F90BDC">
      <w:r xmlns:w="http://schemas.openxmlformats.org/wordprocessingml/2006/main">
        <w:t xml:space="preserve">2: اسان خدا جي حفاظت تي ڀروسو ڪري سگهون ٿا ۽ ڪڏهن به انهن کان ڊڄڻ جي ضرورت ناهي جيڪي اسان کي نقصان پهچائڻ چاهيندا آهن.</w:t>
      </w:r>
    </w:p>
    <w:p w14:paraId="146C92EC" w14:textId="77777777" w:rsidR="00F90BDC" w:rsidRDefault="00F90BDC"/>
    <w:p w14:paraId="244D3583" w14:textId="77777777" w:rsidR="00F90BDC" w:rsidRDefault="00F90BDC">
      <w:r xmlns:w="http://schemas.openxmlformats.org/wordprocessingml/2006/main">
        <w:t xml:space="preserve">1: زبور 34:7 - خداوند جو ملائڪ انھن جي چوڌاري خيمو ڪري ٿو جيڪي کانئس ڊڄن ٿا، ۽ انھن کي بچائي ٿو.</w:t>
      </w:r>
    </w:p>
    <w:p w14:paraId="410AAAE5" w14:textId="77777777" w:rsidR="00F90BDC" w:rsidRDefault="00F90BDC"/>
    <w:p w14:paraId="514AF7E5" w14:textId="77777777" w:rsidR="00F90BDC" w:rsidRDefault="00F90BDC">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4414EAD3" w14:textId="77777777" w:rsidR="00F90BDC" w:rsidRDefault="00F90BDC"/>
    <w:p w14:paraId="71818A4C" w14:textId="77777777" w:rsidR="00F90BDC" w:rsidRDefault="00F90BDC">
      <w:r xmlns:w="http://schemas.openxmlformats.org/wordprocessingml/2006/main">
        <w:t xml:space="preserve">رومين 11:4 پر خدا کيس ڇا ٿو چوي؟ مون پنهنجي لاءِ ست هزار ماڻهو رکيا آهن، جن بعل جي بت آڏو گوڏا نه ٽنگيا آهن.</w:t>
      </w:r>
    </w:p>
    <w:p w14:paraId="11A38A29" w14:textId="77777777" w:rsidR="00F90BDC" w:rsidRDefault="00F90BDC"/>
    <w:p w14:paraId="49F806CF" w14:textId="77777777" w:rsidR="00F90BDC" w:rsidRDefault="00F90BDC">
      <w:r xmlns:w="http://schemas.openxmlformats.org/wordprocessingml/2006/main">
        <w:t xml:space="preserve">خدا ماڻهن جو هڪ خاص گروهه پاڻ لاءِ مخصوص ڪيو آهي، جن بعل جي تصوير کي سجدو نه ڪيو آهي.</w:t>
      </w:r>
    </w:p>
    <w:p w14:paraId="4B2A0AB7" w14:textId="77777777" w:rsidR="00F90BDC" w:rsidRDefault="00F90BDC"/>
    <w:p w14:paraId="26E9EE51" w14:textId="77777777" w:rsidR="00F90BDC" w:rsidRDefault="00F90BDC">
      <w:r xmlns:w="http://schemas.openxmlformats.org/wordprocessingml/2006/main">
        <w:t xml:space="preserve">1. خدا جي رزرويشن جي طاقت: خدا ڪيئن ماڻهن کي پنهنجي لاءِ محفوظ ڪري ٿو</w:t>
      </w:r>
    </w:p>
    <w:p w14:paraId="7768591D" w14:textId="77777777" w:rsidR="00F90BDC" w:rsidRDefault="00F90BDC"/>
    <w:p w14:paraId="792F9682" w14:textId="77777777" w:rsidR="00F90BDC" w:rsidRDefault="00F90BDC">
      <w:r xmlns:w="http://schemas.openxmlformats.org/wordprocessingml/2006/main">
        <w:t xml:space="preserve">2. بعل جي تصوير کي ڪڏهن به گوڏن کي نه جهڪايو: خدا جي لاءِ عزم سان رهڻ جي نعمت</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ڪرنٿين 1:18-31 - پولس جو پيغام صليب جي بيوقوفيءَ جو</w:t>
      </w:r>
    </w:p>
    <w:p w14:paraId="727E7331" w14:textId="77777777" w:rsidR="00F90BDC" w:rsidRDefault="00F90BDC"/>
    <w:p w14:paraId="78161EB3" w14:textId="77777777" w:rsidR="00F90BDC" w:rsidRDefault="00F90BDC">
      <w:r xmlns:w="http://schemas.openxmlformats.org/wordprocessingml/2006/main">
        <w:t xml:space="preserve">2 ڪرنٿين 4:7-12 SCLNT - پولس جو پيغام مٽيءَ جي ٿانءَ ۾ رکيل خزاني جو</w:t>
      </w:r>
    </w:p>
    <w:p w14:paraId="03A4BBA2" w14:textId="77777777" w:rsidR="00F90BDC" w:rsidRDefault="00F90BDC"/>
    <w:p w14:paraId="61BEDA0A" w14:textId="77777777" w:rsidR="00F90BDC" w:rsidRDefault="00F90BDC">
      <w:r xmlns:w="http://schemas.openxmlformats.org/wordprocessingml/2006/main">
        <w:t xml:space="preserve">رومين 11:5-18 SCLNT - اھڙيءَ طرح ھن وقت بہ فضل جي چونڊ موجب ھڪڙو بچيل آھي.</w:t>
      </w:r>
    </w:p>
    <w:p w14:paraId="71BFA791" w14:textId="77777777" w:rsidR="00F90BDC" w:rsidRDefault="00F90BDC"/>
    <w:p w14:paraId="608C6221" w14:textId="77777777" w:rsidR="00F90BDC" w:rsidRDefault="00F90BDC">
      <w:r xmlns:w="http://schemas.openxmlformats.org/wordprocessingml/2006/main">
        <w:t xml:space="preserve">فضل سان چونڊيل ماڻهن جو هڪ بچيل آهي، جيتوڻيڪ موجوده ۾.</w:t>
      </w:r>
    </w:p>
    <w:p w14:paraId="049D80F5" w14:textId="77777777" w:rsidR="00F90BDC" w:rsidRDefault="00F90BDC"/>
    <w:p w14:paraId="2968D8E0" w14:textId="77777777" w:rsidR="00F90BDC" w:rsidRDefault="00F90BDC">
      <w:r xmlns:w="http://schemas.openxmlformats.org/wordprocessingml/2006/main">
        <w:t xml:space="preserve">1. "خدا جي فضل جي چونڊ"</w:t>
      </w:r>
    </w:p>
    <w:p w14:paraId="3654C0BF" w14:textId="77777777" w:rsidR="00F90BDC" w:rsidRDefault="00F90BDC"/>
    <w:p w14:paraId="6C734224" w14:textId="77777777" w:rsidR="00F90BDC" w:rsidRDefault="00F90BDC">
      <w:r xmlns:w="http://schemas.openxmlformats.org/wordprocessingml/2006/main">
        <w:t xml:space="preserve">2. "چونڊيل ماڻهن جي باقيات"</w:t>
      </w:r>
    </w:p>
    <w:p w14:paraId="1CBD485B" w14:textId="77777777" w:rsidR="00F90BDC" w:rsidRDefault="00F90BDC"/>
    <w:p w14:paraId="248D867B" w14:textId="77777777" w:rsidR="00F90BDC" w:rsidRDefault="00F90BDC">
      <w:r xmlns:w="http://schemas.openxmlformats.org/wordprocessingml/2006/main">
        <w:t xml:space="preserve">1. اِفسين 2:8-9؛ ڇو ته اھو فضل سان آھي توھان کي بچايو ويو آھي، ايمان جي ذريعي - ۽ اھو توھان جي طرفان نه آھي، اھو خدا جو تحفو آھي.</w:t>
      </w:r>
    </w:p>
    <w:p w14:paraId="646CD1BB" w14:textId="77777777" w:rsidR="00F90BDC" w:rsidRDefault="00F90BDC"/>
    <w:p w14:paraId="3DB6E3DA" w14:textId="77777777" w:rsidR="00F90BDC" w:rsidRDefault="00F90BDC">
      <w:r xmlns:w="http://schemas.openxmlformats.org/wordprocessingml/2006/main">
        <w:t xml:space="preserve">2. يسعياه 49:6؛ هو چوي ٿو: ”توهان لاءِ اها تمام ننڍي ڳالهه آهي ته منهنجو خادم هجي ته يعقوب جي قبيلن کي بحال ڪري ۽ جن بني اسرائيلن کي مون رکيو آهي انهن کي واپس آڻيان، مان به تو کي غير قومن لاءِ روشني بڻائيندس، ته جيئن تون منهنجي نجات ڏي. زمين جي پڇاڙي.</w:t>
      </w:r>
    </w:p>
    <w:p w14:paraId="2C4FF1C5" w14:textId="77777777" w:rsidR="00F90BDC" w:rsidRDefault="00F90BDC"/>
    <w:p w14:paraId="11FAE8AA" w14:textId="77777777" w:rsidR="00F90BDC" w:rsidRDefault="00F90BDC">
      <w:r xmlns:w="http://schemas.openxmlformats.org/wordprocessingml/2006/main">
        <w:t xml:space="preserve">رومين 11:6 ۽ جيڪڏھن فضل سان، پوءِ اھو ڪمن جو وڌيڪ ڪونھي، ٻي صورت ۾ اھو فضل وڌيڪ فضل نہ رھندو. پر جيڪڏھن اھو ڪم جو آھي، ته اھو وڌيڪ فضل نه آھي: ٻي صورت ۾ ڪم وڌيڪ ڪم نه آھي.</w:t>
      </w:r>
    </w:p>
    <w:p w14:paraId="61BC69EB" w14:textId="77777777" w:rsidR="00F90BDC" w:rsidRDefault="00F90BDC"/>
    <w:p w14:paraId="14384400" w14:textId="77777777" w:rsidR="00F90BDC" w:rsidRDefault="00F90BDC">
      <w:r xmlns:w="http://schemas.openxmlformats.org/wordprocessingml/2006/main">
        <w:t xml:space="preserve">پولس وضاحت ڪري ٿو ته جيڪڏهن نجات فضل سان آهي، اهو پڻ ڪم جي ذريعي نه ٿي سگهي، ۽ ان جي برعڪس.</w:t>
      </w:r>
    </w:p>
    <w:p w14:paraId="4D956F7E" w14:textId="77777777" w:rsidR="00F90BDC" w:rsidRDefault="00F90BDC"/>
    <w:p w14:paraId="78E31727" w14:textId="77777777" w:rsidR="00F90BDC" w:rsidRDefault="00F90BDC">
      <w:r xmlns:w="http://schemas.openxmlformats.org/wordprocessingml/2006/main">
        <w:t xml:space="preserve">1. The Paradox of Grace and Works: اسان نجات ڪيئن حاصل ڪريون؟</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 ۽ ڪم جو ميلاپ: سچي نجات لاءِ توازن ڇا آهي؟</w:t>
      </w:r>
    </w:p>
    <w:p w14:paraId="7569E3C7" w14:textId="77777777" w:rsidR="00F90BDC" w:rsidRDefault="00F90BDC"/>
    <w:p w14:paraId="7A545016" w14:textId="77777777" w:rsidR="00F90BDC" w:rsidRDefault="00F90BDC">
      <w:r xmlns:w="http://schemas.openxmlformats.org/wordprocessingml/2006/main">
        <w:t xml:space="preserve">اِفسين 2:8-9 SCLNT - ڇالاءِ⁠جو فضل سان اوھان کي ايمان جي وسيلي ڇوٽڪارو ملي ٿو، ۽ اھو اوھان جي طرفان نہ، اھو خدا جو تحفو آھي: ڪمن جو نہ، متان ڪو ماڻھو فخر ڪري.</w:t>
      </w:r>
    </w:p>
    <w:p w14:paraId="0F915382" w14:textId="77777777" w:rsidR="00F90BDC" w:rsidRDefault="00F90BDC"/>
    <w:p w14:paraId="553D4AE9" w14:textId="77777777" w:rsidR="00F90BDC" w:rsidRDefault="00F90BDC">
      <w:r xmlns:w="http://schemas.openxmlformats.org/wordprocessingml/2006/main">
        <w:t xml:space="preserve">2. جيمس 2: 17-18 (جيتوڻيڪ ايمان، جيڪڏھن اھو ڪم نٿو ڪري، اھو اڪيلو آھي، مئل آھي. ھائو، ھڪڙو ماڻھو چئي سگھي ٿو، توھان کي ايمان آھي ۽ مون وٽ ڪم آھن: مون کي ڏيکاريو پنھنجي ايمان کي پنھنجي عملن کان سواء، ۽ مان توهان کي پنهنجي ڪمن ذريعي پنهنجو ايمان ڏيکاريندس.)</w:t>
      </w:r>
    </w:p>
    <w:p w14:paraId="2B6FBEB0" w14:textId="77777777" w:rsidR="00F90BDC" w:rsidRDefault="00F90BDC"/>
    <w:p w14:paraId="78F32AF1" w14:textId="77777777" w:rsidR="00F90BDC" w:rsidRDefault="00F90BDC">
      <w:r xmlns:w="http://schemas.openxmlformats.org/wordprocessingml/2006/main">
        <w:t xml:space="preserve">رومين 11:7 پوءِ ڇا ڪجي؟ بني اسرائيل کي حاصل نه ڪيو آهي جيڪو هو ڳولي ٿو. پر اليڪشن ان کي حاصل ڪيو، ۽ باقي انڌا ٿي ويا.</w:t>
      </w:r>
    </w:p>
    <w:p w14:paraId="23C36AEB" w14:textId="77777777" w:rsidR="00F90BDC" w:rsidRDefault="00F90BDC"/>
    <w:p w14:paraId="1AE98D85" w14:textId="77777777" w:rsidR="00F90BDC" w:rsidRDefault="00F90BDC">
      <w:r xmlns:w="http://schemas.openxmlformats.org/wordprocessingml/2006/main">
        <w:t xml:space="preserve">اسرائيل حاصل نه ڪيو جيڪي انهن چاهيو، پر جيڪي خدا جي چونڊيل هئا، ۽ ٻين کي ڏسڻ کان قاصر هئا.</w:t>
      </w:r>
    </w:p>
    <w:p w14:paraId="0CE6DA1F" w14:textId="77777777" w:rsidR="00F90BDC" w:rsidRDefault="00F90BDC"/>
    <w:p w14:paraId="0F4A9096" w14:textId="77777777" w:rsidR="00F90BDC" w:rsidRDefault="00F90BDC">
      <w:r xmlns:w="http://schemas.openxmlformats.org/wordprocessingml/2006/main">
        <w:t xml:space="preserve">1. خدا وٽ هر ڪنهن لاءِ هڪ منصوبو آهي، ۽ اسان کي سندس حڪمت تي ڀروسو رکڻ گهرجي.</w:t>
      </w:r>
    </w:p>
    <w:p w14:paraId="3A997C3F" w14:textId="77777777" w:rsidR="00F90BDC" w:rsidRDefault="00F90BDC"/>
    <w:p w14:paraId="2D4047BE" w14:textId="77777777" w:rsidR="00F90BDC" w:rsidRDefault="00F90BDC">
      <w:r xmlns:w="http://schemas.openxmlformats.org/wordprocessingml/2006/main">
        <w:t xml:space="preserve">2. اسان کي ڪڏهن به نه وسارڻ گهرجي ته اسان جو آخري مقصد خدا جي رضا کي ڳولڻ ۽ سندس تسبيح ڪرڻ گهرجي.</w:t>
      </w:r>
    </w:p>
    <w:p w14:paraId="160D091C" w14:textId="77777777" w:rsidR="00F90BDC" w:rsidRDefault="00F90BDC"/>
    <w:p w14:paraId="0D233CC9" w14:textId="77777777" w:rsidR="00F90BDC" w:rsidRDefault="00F90BDC">
      <w:r xmlns:w="http://schemas.openxmlformats.org/wordprocessingml/2006/main">
        <w:t xml:space="preserve">1. يرمياه 29:11-13 -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 پوء توهان کي سڏيندو. مان ۽ اچو ۽ مون وٽ دعا ڪريو، ۽ مان توهان کي ٻڌندس، توهان مون کي ڳوليندا ۽ مون کي ڳوليندا، جڏهن توهان مون کي پنهنجي دل سان ڳوليندا."</w:t>
      </w:r>
    </w:p>
    <w:p w14:paraId="1BDF94AF" w14:textId="77777777" w:rsidR="00F90BDC" w:rsidRDefault="00F90BDC"/>
    <w:p w14:paraId="6B57B0BF" w14:textId="77777777" w:rsidR="00F90BDC" w:rsidRDefault="00F90BDC">
      <w:r xmlns:w="http://schemas.openxmlformats.org/wordprocessingml/2006/main">
        <w:t xml:space="preserve">2. زبور 37: 4 - رب ۾ خوش ٿيو، ۽ هو توهان کي توهان جي دل جون خواهشون ڏيندو.</w:t>
      </w:r>
    </w:p>
    <w:p w14:paraId="1E2491EA" w14:textId="77777777" w:rsidR="00F90BDC" w:rsidRDefault="00F90BDC"/>
    <w:p w14:paraId="7BFE81AA" w14:textId="77777777" w:rsidR="00F90BDC" w:rsidRDefault="00F90BDC">
      <w:r xmlns:w="http://schemas.openxmlformats.org/wordprocessingml/2006/main">
        <w:t xml:space="preserve">رومين 11:8 (جيئن لکيل آھي ته، خدا انھن کي ننڊ جو روح ڏنو آھي، اکيون ڏنيون آھن جيڪي نه ڏسن، ۽ ڪن ڏنا آھن جيڪي نه ٻڌن.)</w:t>
      </w:r>
    </w:p>
    <w:p w14:paraId="6DC157C8" w14:textId="77777777" w:rsidR="00F90BDC" w:rsidRDefault="00F90BDC"/>
    <w:p w14:paraId="2D518BC5" w14:textId="77777777" w:rsidR="00F90BDC" w:rsidRDefault="00F90BDC">
      <w:r xmlns:w="http://schemas.openxmlformats.org/wordprocessingml/2006/main">
        <w:t xml:space="preserve">هي اقتباس بيان ڪري ٿو ته خدا ڪجهه ماڻهن کي روحاني طور تي ننڊ ۾ رکيو آهي ۽ روحاني حقيقتن کي سمجهڻ کان قاصر آهي.</w:t>
      </w:r>
    </w:p>
    <w:p w14:paraId="2C6BBEA3" w14:textId="77777777" w:rsidR="00F90BDC" w:rsidRDefault="00F90BDC"/>
    <w:p w14:paraId="3C7D444A" w14:textId="77777777" w:rsidR="00F90BDC" w:rsidRDefault="00F90BDC">
      <w:r xmlns:w="http://schemas.openxmlformats.org/wordprocessingml/2006/main">
        <w:t xml:space="preserve">1. "اُٿ ۽ ڏسو: A تي روميون 11: 8"</w:t>
      </w:r>
    </w:p>
    <w:p w14:paraId="2CB192E4" w14:textId="77777777" w:rsidR="00F90BDC" w:rsidRDefault="00F90BDC"/>
    <w:p w14:paraId="335CFDA9" w14:textId="77777777" w:rsidR="00F90BDC" w:rsidRDefault="00F90BDC">
      <w:r xmlns:w="http://schemas.openxmlformats.org/wordprocessingml/2006/main">
        <w:t xml:space="preserve">2. "خدا جا پراسرار طريقا: سمجھڻ روميون 11: 8"</w:t>
      </w:r>
    </w:p>
    <w:p w14:paraId="117C0527" w14:textId="77777777" w:rsidR="00F90BDC" w:rsidRDefault="00F90BDC"/>
    <w:p w14:paraId="5DDE6AF4" w14:textId="77777777" w:rsidR="00F90BDC" w:rsidRDefault="00F90BDC">
      <w:r xmlns:w="http://schemas.openxmlformats.org/wordprocessingml/2006/main">
        <w:t xml:space="preserve">يسعياه 6:9-10 SCLNT - ھن چيو تہ ”وڃو ۽ ھنن ماڻھن کي چئو تہ ٻڌو آھي پر سمجھو نہ، ۽ ڏسندؤ پر نہ سمجھو.</w:t>
      </w:r>
    </w:p>
    <w:p w14:paraId="38B9FEEA" w14:textId="77777777" w:rsidR="00F90BDC" w:rsidRDefault="00F90BDC"/>
    <w:p w14:paraId="52751C8A" w14:textId="77777777" w:rsidR="00F90BDC" w:rsidRDefault="00F90BDC">
      <w:r xmlns:w="http://schemas.openxmlformats.org/wordprocessingml/2006/main">
        <w:t xml:space="preserve">متي 13:14-15 SCLNT - انھن ۾ يسعياہ جي پيشنگوئي پوري ٿي، جيڪا چوي ٿي تہ ”ٻڌندي ٻڌندين سمجھندين نہ، ڏسندي ڏسندين سمجھندين نہ.</w:t>
      </w:r>
    </w:p>
    <w:p w14:paraId="71D4C98C" w14:textId="77777777" w:rsidR="00F90BDC" w:rsidRDefault="00F90BDC"/>
    <w:p w14:paraId="0B4503E3" w14:textId="77777777" w:rsidR="00F90BDC" w:rsidRDefault="00F90BDC">
      <w:r xmlns:w="http://schemas.openxmlformats.org/wordprocessingml/2006/main">
        <w:t xml:space="preserve">رومين 11:9 SCLNT - دائود چيو تہ ”ھنن جي دسترخوان کي ڦاسي، ڦاسيءَ ۽ ٺڳ جو سبب بڻجو ۽ کين بدلو بڻايو وڃي.</w:t>
      </w:r>
    </w:p>
    <w:p w14:paraId="71B2D109" w14:textId="77777777" w:rsidR="00F90BDC" w:rsidRDefault="00F90BDC"/>
    <w:p w14:paraId="740A4199" w14:textId="77777777" w:rsidR="00F90BDC" w:rsidRDefault="00F90BDC">
      <w:r xmlns:w="http://schemas.openxmlformats.org/wordprocessingml/2006/main">
        <w:t xml:space="preserve">پولس روميون 11: 9 ۾ دائود کان هڪ اقتباس بيان ڪري ٿو، خدا جي نجات جي منصوبي کي رد ڪرڻ جا نتيجا بيان ڪري ٿو.</w:t>
      </w:r>
    </w:p>
    <w:p w14:paraId="48838A2F" w14:textId="77777777" w:rsidR="00F90BDC" w:rsidRDefault="00F90BDC"/>
    <w:p w14:paraId="795913CC" w14:textId="77777777" w:rsidR="00F90BDC" w:rsidRDefault="00F90BDC">
      <w:r xmlns:w="http://schemas.openxmlformats.org/wordprocessingml/2006/main">
        <w:t xml:space="preserve">1. "خدا جي منصوبي کي رد ڪرڻ جو خطرو"</w:t>
      </w:r>
    </w:p>
    <w:p w14:paraId="69597A6F" w14:textId="77777777" w:rsidR="00F90BDC" w:rsidRDefault="00F90BDC"/>
    <w:p w14:paraId="28BAE1F2" w14:textId="77777777" w:rsidR="00F90BDC" w:rsidRDefault="00F90BDC">
      <w:r xmlns:w="http://schemas.openxmlformats.org/wordprocessingml/2006/main">
        <w:t xml:space="preserve">2. "خدا جي ٽيبل: نعمت يا بني؟"</w:t>
      </w:r>
    </w:p>
    <w:p w14:paraId="247AD0CA" w14:textId="77777777" w:rsidR="00F90BDC" w:rsidRDefault="00F90BDC"/>
    <w:p w14:paraId="16A8A0FD" w14:textId="77777777" w:rsidR="00F90BDC" w:rsidRDefault="00F90BDC">
      <w:r xmlns:w="http://schemas.openxmlformats.org/wordprocessingml/2006/main">
        <w:t xml:space="preserve">1. امثال 1:32، "ڇاڪاڻ ته سادن جو ڦرڻ انهن کي ماري ڇڏيندو، ۽ بيوقوفن جي خوشحالي انهن کي تباهه ڪري ڇڏيندي."</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جيمس 4:17، "تنهنڪري جيڪو ڄاڻي ٿو سٺو ڪرڻ ۽ نه ٿو ڪري، ان لاء اهو گناهه آهي."</w:t>
      </w:r>
    </w:p>
    <w:p w14:paraId="35B4A930" w14:textId="77777777" w:rsidR="00F90BDC" w:rsidRDefault="00F90BDC"/>
    <w:p w14:paraId="6ECB731F" w14:textId="77777777" w:rsidR="00F90BDC" w:rsidRDefault="00F90BDC">
      <w:r xmlns:w="http://schemas.openxmlformats.org/wordprocessingml/2006/main">
        <w:t xml:space="preserve">رومين 11:10 انھن جون اکيون اونداھيون ٿين، متان اھي ڏسي نہ سگھن ۽ ھميشه پنھنجي پٺيءَ کي جھڪي.</w:t>
      </w:r>
    </w:p>
    <w:p w14:paraId="0E0C608E" w14:textId="77777777" w:rsidR="00F90BDC" w:rsidRDefault="00F90BDC"/>
    <w:p w14:paraId="0BE0D778" w14:textId="77777777" w:rsidR="00F90BDC" w:rsidRDefault="00F90BDC">
      <w:r xmlns:w="http://schemas.openxmlformats.org/wordprocessingml/2006/main">
        <w:t xml:space="preserve">خدا جو فيصلو اهو آهي ته جن گناهه ڪيو آهي انهن کي سزا ڏني وڃي انهن جي اکين کي اونداهي ۽ انهن جي پٺيون جھڪيون.</w:t>
      </w:r>
    </w:p>
    <w:p w14:paraId="4BB6CCB1" w14:textId="77777777" w:rsidR="00F90BDC" w:rsidRDefault="00F90BDC"/>
    <w:p w14:paraId="3ED781AF" w14:textId="77777777" w:rsidR="00F90BDC" w:rsidRDefault="00F90BDC">
      <w:r xmlns:w="http://schemas.openxmlformats.org/wordprocessingml/2006/main">
        <w:t xml:space="preserve">1. خدا انصاف آهي: گناهه جي نتيجن کي سمجهڻ</w:t>
      </w:r>
    </w:p>
    <w:p w14:paraId="6C96F92D" w14:textId="77777777" w:rsidR="00F90BDC" w:rsidRDefault="00F90BDC"/>
    <w:p w14:paraId="76E2350C" w14:textId="77777777" w:rsidR="00F90BDC" w:rsidRDefault="00F90BDC">
      <w:r xmlns:w="http://schemas.openxmlformats.org/wordprocessingml/2006/main">
        <w:t xml:space="preserve">2. خدا جي رحمت ۽ فضل سندس فيصلي جي وچ ۾</w:t>
      </w:r>
    </w:p>
    <w:p w14:paraId="5F19F762" w14:textId="77777777" w:rsidR="00F90BDC" w:rsidRDefault="00F90BDC"/>
    <w:p w14:paraId="02344558" w14:textId="77777777" w:rsidR="00F90BDC" w:rsidRDefault="00F90BDC">
      <w:r xmlns:w="http://schemas.openxmlformats.org/wordprocessingml/2006/main">
        <w:t xml:space="preserve">1. دانيال 9: 9-10 - اسان جي خداوند خدا جي رحمت ۽ بخشش آهي، جيتوڻيڪ اسان هن جي خلاف بغاوت ڪئي آهي.</w:t>
      </w:r>
    </w:p>
    <w:p w14:paraId="2A54F32C" w14:textId="77777777" w:rsidR="00F90BDC" w:rsidRDefault="00F90BDC"/>
    <w:p w14:paraId="1801AD4A" w14:textId="77777777" w:rsidR="00F90BDC" w:rsidRDefault="00F90BDC">
      <w:r xmlns:w="http://schemas.openxmlformats.org/wordprocessingml/2006/main">
        <w:t xml:space="preserve">2. يسعياه 60: 2 - ڇو ته ڏسو، اونداھين زمين کي ڍڪيندو، ۽ اونداھين ماڻھن کي ڍڪيندو، پر خداوند توھان تي اڀرندو، ۽ سندس جلال توتي نظر ايندو.</w:t>
      </w:r>
    </w:p>
    <w:p w14:paraId="1361B33F" w14:textId="77777777" w:rsidR="00F90BDC" w:rsidRDefault="00F90BDC"/>
    <w:p w14:paraId="262636AE" w14:textId="77777777" w:rsidR="00F90BDC" w:rsidRDefault="00F90BDC">
      <w:r xmlns:w="http://schemas.openxmlformats.org/wordprocessingml/2006/main">
        <w:t xml:space="preserve">رومين 11:11 پوءِ آءٌ چوان ٿو تہ ”ڇا ھنن ھن لاءِ ٺڪاءُ ڪيو آھي جو ڪري پيو؟ خدا نه ڪري: بلڪه انهن جي زوال جي ذريعي نجات غير قومن ڏانهن آئي آهي، انهن کي حسد ڪرڻ لاء.</w:t>
      </w:r>
    </w:p>
    <w:p w14:paraId="230C6CEE" w14:textId="77777777" w:rsidR="00F90BDC" w:rsidRDefault="00F90BDC"/>
    <w:p w14:paraId="2EBBB763" w14:textId="77777777" w:rsidR="00F90BDC" w:rsidRDefault="00F90BDC">
      <w:r xmlns:w="http://schemas.openxmlformats.org/wordprocessingml/2006/main">
        <w:t xml:space="preserve">اقتباس ٻڌائي ٿو ته ڪيئن يهودين جي زوال جي ذريعي، نجات غير قومن ڏانهن آئي هئي.</w:t>
      </w:r>
    </w:p>
    <w:p w14:paraId="72770B08" w14:textId="77777777" w:rsidR="00F90BDC" w:rsidRDefault="00F90BDC"/>
    <w:p w14:paraId="5BEF2957" w14:textId="77777777" w:rsidR="00F90BDC" w:rsidRDefault="00F90BDC">
      <w:r xmlns:w="http://schemas.openxmlformats.org/wordprocessingml/2006/main">
        <w:t xml:space="preserve">1. خدا جي رحمت جي طاقت: ڪيئن يهودين جو زوال غير قومن لاءِ ڇوٽڪارو آڻيندو آهي</w:t>
      </w:r>
    </w:p>
    <w:p w14:paraId="0111DD21" w14:textId="77777777" w:rsidR="00F90BDC" w:rsidRDefault="00F90BDC"/>
    <w:p w14:paraId="255CEB65" w14:textId="77777777" w:rsidR="00F90BDC" w:rsidRDefault="00F90BDC">
      <w:r xmlns:w="http://schemas.openxmlformats.org/wordprocessingml/2006/main">
        <w:t xml:space="preserve">2. خدا جو منصوبو: يھودين جي زوال جي ذريعي سندس جذباتي حسد کي سمجھڻ</w:t>
      </w:r>
    </w:p>
    <w:p w14:paraId="78BF4234" w14:textId="77777777" w:rsidR="00F90BDC" w:rsidRDefault="00F90BDC"/>
    <w:p w14:paraId="5C5BB94A" w14:textId="77777777" w:rsidR="00F90BDC" w:rsidRDefault="00F90BDC">
      <w:r xmlns:w="http://schemas.openxmlformats.org/wordprocessingml/2006/main">
        <w:t xml:space="preserve">1. يسعياه 55:8-9 SCLNT - ڇالاءِ⁠جو نہ منھنجا خيال تنھنجا خيال آھن، نڪي اوھان جا رستا منھنجا طريقا آھن، خداوند فرمائي ٿو </w:t>
      </w:r>
      <w:r xmlns:w="http://schemas.openxmlformats.org/wordprocessingml/2006/main">
        <w:lastRenderedPageBreak xmlns:w="http://schemas.openxmlformats.org/wordprocessingml/2006/main"/>
      </w:r>
      <w:r xmlns:w="http://schemas.openxmlformats.org/wordprocessingml/2006/main">
        <w:t xml:space="preserve">. ڇاڪاڻ ته جيئن آسمان زمين کان بلند آهن، تيئن منهنجا طريقا توهان جي طريقن کان بلند آهن، ۽ منهنجا خيال توهان جي خيالن کان.</w:t>
      </w:r>
    </w:p>
    <w:p w14:paraId="45E03FCC" w14:textId="77777777" w:rsidR="00F90BDC" w:rsidRDefault="00F90BDC"/>
    <w:p w14:paraId="46FC4EE0" w14:textId="77777777" w:rsidR="00F90BDC" w:rsidRDefault="00F90BDC">
      <w:r xmlns:w="http://schemas.openxmlformats.org/wordprocessingml/2006/main">
        <w:t xml:space="preserve">اِفسين 2:11-13 تہ انھيءَ وقت اوھين مسيح کان سواءِ، بني اسرائيل جي دولت مان اجنبي ھئا، ۽ واعدي جي واعدن کان اجنبي ھئا، ڪا اميد نہ ھئي، ۽ دنيا ۾ خدا کان سواءِ، پر ھاڻي مسيح عيسيٰ ۾ اوھين، جيڪي ڪڏھن پري ھئا، ويجھا ٿيا آھيو. مسيح جي رت جي ذريعي.</w:t>
      </w:r>
    </w:p>
    <w:p w14:paraId="586AB214" w14:textId="77777777" w:rsidR="00F90BDC" w:rsidRDefault="00F90BDC"/>
    <w:p w14:paraId="103E86C8" w14:textId="77777777" w:rsidR="00F90BDC" w:rsidRDefault="00F90BDC">
      <w:r xmlns:w="http://schemas.openxmlformats.org/wordprocessingml/2006/main">
        <w:t xml:space="preserve">رومين 11:12 ھاڻي جيڪڏھن انھن جي زوال سان دنيا جي دولت ۽ انھن جي گھٽجڻ سان غير قومن جي دولت ٿيندي. انهن جي ڀرپوريت ڪيتري آهي؟</w:t>
      </w:r>
    </w:p>
    <w:p w14:paraId="49C54E25" w14:textId="77777777" w:rsidR="00F90BDC" w:rsidRDefault="00F90BDC"/>
    <w:p w14:paraId="3153B0B7" w14:textId="77777777" w:rsidR="00F90BDC" w:rsidRDefault="00F90BDC">
      <w:r xmlns:w="http://schemas.openxmlformats.org/wordprocessingml/2006/main">
        <w:t xml:space="preserve">پولس پڇي ٿو ته خدا جي نعمتن کان ڪيترو وڌيڪ گهڻيون هونديون جيڪڏهن يهودي خوشخبري کي قبول ڪن ۽ نجات حاصل ڪن.</w:t>
      </w:r>
    </w:p>
    <w:p w14:paraId="72AF3D0F" w14:textId="77777777" w:rsidR="00F90BDC" w:rsidRDefault="00F90BDC"/>
    <w:p w14:paraId="47C66DD2" w14:textId="77777777" w:rsidR="00F90BDC" w:rsidRDefault="00F90BDC">
      <w:r xmlns:w="http://schemas.openxmlformats.org/wordprocessingml/2006/main">
        <w:t xml:space="preserve">1. خدا جي دولت: روميون 11:12 ۾ پولس جي سوال جو هڪ امتحان</w:t>
      </w:r>
    </w:p>
    <w:p w14:paraId="226FF76B" w14:textId="77777777" w:rsidR="00F90BDC" w:rsidRDefault="00F90BDC"/>
    <w:p w14:paraId="3C738D74" w14:textId="77777777" w:rsidR="00F90BDC" w:rsidRDefault="00F90BDC">
      <w:r xmlns:w="http://schemas.openxmlformats.org/wordprocessingml/2006/main">
        <w:t xml:space="preserve">2. خدا جي نعمتن جي گهڻائي: نجات جا فائدا حاصل ڪرڻ</w:t>
      </w:r>
    </w:p>
    <w:p w14:paraId="38065CDB" w14:textId="77777777" w:rsidR="00F90BDC" w:rsidRDefault="00F90BDC"/>
    <w:p w14:paraId="6724FC7F" w14:textId="77777777" w:rsidR="00F90BDC" w:rsidRDefault="00F90BDC">
      <w:r xmlns:w="http://schemas.openxmlformats.org/wordprocessingml/2006/main">
        <w:t xml:space="preserve">1. اِفسين 1:18-19 SCLNT - ”پنھنجي دلين جون اکيون روشن ڪري، انھيءَ لاءِ تہ اوھين ڄاڻو تہ ڪھڙي اميد آھي جنھن لاءِ ھن اوھان کي سڏيو آھي، انھيءَ جي شاندار وراثت جون دولتون ڪھڙين بزرگن ۾ آھن.</w:t>
      </w:r>
    </w:p>
    <w:p w14:paraId="10F78428" w14:textId="77777777" w:rsidR="00F90BDC" w:rsidRDefault="00F90BDC"/>
    <w:p w14:paraId="0295BB37" w14:textId="77777777" w:rsidR="00F90BDC" w:rsidRDefault="00F90BDC">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14:paraId="453BE7CD" w14:textId="77777777" w:rsidR="00F90BDC" w:rsidRDefault="00F90BDC"/>
    <w:p w14:paraId="26386D82" w14:textId="77777777" w:rsidR="00F90BDC" w:rsidRDefault="00F90BDC">
      <w:r xmlns:w="http://schemas.openxmlformats.org/wordprocessingml/2006/main">
        <w:t xml:space="preserve">رومين 11:13 ڇالاءِ⁠جو آءٌ اوھان کي غير قومن سان ڳالھايان ٿو، جيئن تہ آءٌ غير قومن جو رسول آھيان، تيئن آءٌ پنھنجي حيثيت کي وڏي ٿو سمجھان.</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اعلان ڪري ٿو ته هو غير قومن جو رسول آهي ۽ پنهنجي آفيس کي وڌائي ٿو.</w:t>
      </w:r>
    </w:p>
    <w:p w14:paraId="46A90FD0" w14:textId="77777777" w:rsidR="00F90BDC" w:rsidRDefault="00F90BDC"/>
    <w:p w14:paraId="5ED07866" w14:textId="77777777" w:rsidR="00F90BDC" w:rsidRDefault="00F90BDC">
      <w:r xmlns:w="http://schemas.openxmlformats.org/wordprocessingml/2006/main">
        <w:t xml:space="preserve">1. بغير خوف جي خدا جي خدمت ڪرڻ: رومن جو مطالعو 11:13</w:t>
      </w:r>
    </w:p>
    <w:p w14:paraId="7EA7D916" w14:textId="77777777" w:rsidR="00F90BDC" w:rsidRDefault="00F90BDC"/>
    <w:p w14:paraId="084020C0" w14:textId="77777777" w:rsidR="00F90BDC" w:rsidRDefault="00F90BDC">
      <w:r xmlns:w="http://schemas.openxmlformats.org/wordprocessingml/2006/main">
        <w:t xml:space="preserve">2. خدا جي سڏ جي فرمانبرداري ۾ رهڻ: روميون 11:13</w:t>
      </w:r>
    </w:p>
    <w:p w14:paraId="1F350DB0" w14:textId="77777777" w:rsidR="00F90BDC" w:rsidRDefault="00F90BDC"/>
    <w:p w14:paraId="515AEBA8" w14:textId="77777777" w:rsidR="00F90BDC" w:rsidRDefault="00F90BDC">
      <w:r xmlns:w="http://schemas.openxmlformats.org/wordprocessingml/2006/main">
        <w:t xml:space="preserve">رومين 1:5-12 SCLNT - جنھن جي وسيلي اسان کي فضل ۽ رسول جي حيثيت حاصل ٿي آھي، انھيءَ لاءِ تہ ايمان جي فرمانبرداري پيدا ڪري، سندس نالي جي خاطر سڀني قومن ۾.</w:t>
      </w:r>
    </w:p>
    <w:p w14:paraId="280F7A41" w14:textId="77777777" w:rsidR="00F90BDC" w:rsidRDefault="00F90BDC"/>
    <w:p w14:paraId="74D1CA81" w14:textId="77777777" w:rsidR="00F90BDC" w:rsidRDefault="00F90BDC">
      <w:r xmlns:w="http://schemas.openxmlformats.org/wordprocessingml/2006/main">
        <w:t xml:space="preserve">رسولن جا ڪم 26:17-22 SCLNT - آءٌ تو کي ماڻھن ۽ غير قومن کان ڇوٽڪارو ڏيان، جن ڏانھن ھاڻي تو کي موڪليان ٿو.</w:t>
      </w:r>
    </w:p>
    <w:p w14:paraId="2F52AE3A" w14:textId="77777777" w:rsidR="00F90BDC" w:rsidRDefault="00F90BDC"/>
    <w:p w14:paraId="11F2A830" w14:textId="77777777" w:rsidR="00F90BDC" w:rsidRDefault="00F90BDC">
      <w:r xmlns:w="http://schemas.openxmlformats.org/wordprocessingml/2006/main">
        <w:t xml:space="preserve">رومين 11:14 جيڪڏھن ڪنھن بہ طرح مان انھن جي تقليد ڪرڻ لاءِ بھڑڪايان، جيڪي منھنجو جسم آھن، ۽ انھن مان ڪن کي بچائي سگھان ٿو.</w:t>
      </w:r>
    </w:p>
    <w:p w14:paraId="252AE6FF" w14:textId="77777777" w:rsidR="00F90BDC" w:rsidRDefault="00F90BDC"/>
    <w:p w14:paraId="79EC88E5" w14:textId="77777777" w:rsidR="00F90BDC" w:rsidRDefault="00F90BDC">
      <w:r xmlns:w="http://schemas.openxmlformats.org/wordprocessingml/2006/main">
        <w:t xml:space="preserve">پولس پنهنجي خواهش جو اظهار ڪري ٿو ته هو پنهنجي ماڻهن کي پنهنجي مثال جي تقليد ڪرڻ ۽ بچايو وڃي.</w:t>
      </w:r>
    </w:p>
    <w:p w14:paraId="024CA53E" w14:textId="77777777" w:rsidR="00F90BDC" w:rsidRDefault="00F90BDC"/>
    <w:p w14:paraId="516BEC4D" w14:textId="77777777" w:rsidR="00F90BDC" w:rsidRDefault="00F90BDC">
      <w:r xmlns:w="http://schemas.openxmlformats.org/wordprocessingml/2006/main">
        <w:t xml:space="preserve">1: پولس جو پنھنجي ماڻھن لاءِ پيار - روميون 11:14</w:t>
      </w:r>
    </w:p>
    <w:p w14:paraId="34552955" w14:textId="77777777" w:rsidR="00F90BDC" w:rsidRDefault="00F90BDC"/>
    <w:p w14:paraId="421F66D0" w14:textId="77777777" w:rsidR="00F90BDC" w:rsidRDefault="00F90BDC">
      <w:r xmlns:w="http://schemas.openxmlformats.org/wordprocessingml/2006/main">
        <w:t xml:space="preserve">2: پولس جو مثال نقل ڪرڻ - روميون 11:14</w:t>
      </w:r>
    </w:p>
    <w:p w14:paraId="49B81799" w14:textId="77777777" w:rsidR="00F90BDC" w:rsidRDefault="00F90BDC"/>
    <w:p w14:paraId="366E20D9" w14:textId="77777777" w:rsidR="00F90BDC" w:rsidRDefault="00F90BDC">
      <w:r xmlns:w="http://schemas.openxmlformats.org/wordprocessingml/2006/main">
        <w:t xml:space="preserve">گلتين 6:9-10 SCLNT - ”۽ اچو تہ چڱا ڪم ڪندي ٿڪجي نہ وڃون، ڇالاءِ⁠جو جيڪڏھن اسين بي⁠حوصلہ نہ رھنداسين تہ مقرر وقت تي لڻنداسين. تنھنڪري جيئن اسان کي موقعو مليو، اچو ته سڀني ماڻھن سان چڱائي ڪريون، خاص ڪري انھن سان جيڪي ايمان جي گھراڻي مان آھن.</w:t>
      </w:r>
    </w:p>
    <w:p w14:paraId="39EEFD9F" w14:textId="77777777" w:rsidR="00F90BDC" w:rsidRDefault="00F90BDC"/>
    <w:p w14:paraId="20849FF8" w14:textId="77777777" w:rsidR="00F90BDC" w:rsidRDefault="00F90BDC">
      <w:r xmlns:w="http://schemas.openxmlformats.org/wordprocessingml/2006/main">
        <w:t xml:space="preserve">فلپين 3:17-22 SCLNT - ”ڀائرو ۽ ڀائرو، منھنجي تابعداري ڪريو ۽ ھلندڙن کي نشانو بڻايو، جيئن اوھان لاءِ اسان لاءِ ھڪڙو نمونو ھجي.</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11:15 ڇالاءِ⁠جو جيڪڏھن انھن کي پري ڪرڻ دنيا جو ميلاپ آھي، تہ پوءِ انھن کي حاصل ڪرڻ، مئلن مان جيئرو ٿيڻ کانسواءِ ٻيو ڇا ٿيندو؟</w:t>
      </w:r>
    </w:p>
    <w:p w14:paraId="039DA5F5" w14:textId="77777777" w:rsidR="00F90BDC" w:rsidRDefault="00F90BDC"/>
    <w:p w14:paraId="51F4619F" w14:textId="77777777" w:rsidR="00F90BDC" w:rsidRDefault="00F90BDC">
      <w:r xmlns:w="http://schemas.openxmlformats.org/wordprocessingml/2006/main">
        <w:t xml:space="preserve">پولس حيران ٿي چڪو آهي ته يهودين لاءِ ايمان ۾ واپس اچڻ جهڙو ڇا هوندو ، اهو مشورو ڏئي ٿو ته اهو موت کان اچڻ واري زندگي وانگر هوندو.</w:t>
      </w:r>
    </w:p>
    <w:p w14:paraId="275204C1" w14:textId="77777777" w:rsidR="00F90BDC" w:rsidRDefault="00F90BDC"/>
    <w:p w14:paraId="108D1A7C" w14:textId="77777777" w:rsidR="00F90BDC" w:rsidRDefault="00F90BDC">
      <w:r xmlns:w="http://schemas.openxmlformats.org/wordprocessingml/2006/main">
        <w:t xml:space="preserve">1. "مصالحت جي طاقت: ڪيئن يهودين کي موت کان زندگي آڻي سگهي ٿو"</w:t>
      </w:r>
    </w:p>
    <w:p w14:paraId="103DCDA2" w14:textId="77777777" w:rsidR="00F90BDC" w:rsidRDefault="00F90BDC"/>
    <w:p w14:paraId="2E067760" w14:textId="77777777" w:rsidR="00F90BDC" w:rsidRDefault="00F90BDC">
      <w:r xmlns:w="http://schemas.openxmlformats.org/wordprocessingml/2006/main">
        <w:t xml:space="preserve">2. "قبوليت جي خوبصورتي: اسان ڪيئن ٻين کي اسان جي ايمان ۾ خوش آمديد ڪري سگهون ٿا"</w:t>
      </w:r>
    </w:p>
    <w:p w14:paraId="491E6834" w14:textId="77777777" w:rsidR="00F90BDC" w:rsidRDefault="00F90BDC"/>
    <w:p w14:paraId="2E9073ED" w14:textId="77777777" w:rsidR="00F90BDC" w:rsidRDefault="00F90BDC">
      <w:r xmlns:w="http://schemas.openxmlformats.org/wordprocessingml/2006/main">
        <w:t xml:space="preserve">ڪلسين 1:20-21 تون، جيڪو ڪجھ وقت ڌارين ۽ دشمنن جي دماغ ۾ بڇڙن ڪمن جي ڪري، پر ھاڻي اھو صلح ڪيو آھي"</w:t>
      </w:r>
    </w:p>
    <w:p w14:paraId="76BC0730" w14:textId="77777777" w:rsidR="00F90BDC" w:rsidRDefault="00F90BDC"/>
    <w:p w14:paraId="266CB034" w14:textId="77777777" w:rsidR="00F90BDC" w:rsidRDefault="00F90BDC">
      <w:r xmlns:w="http://schemas.openxmlformats.org/wordprocessingml/2006/main">
        <w:t xml:space="preserve">ڪرنٿين 5:18-19 پاڻ ڏانهن، انهن جي ڏوهن کي انهن ڏانهن نه ڇڪايو؛ ۽ اسان کي صلح جو ڪلام ڏنو آهي."</w:t>
      </w:r>
    </w:p>
    <w:p w14:paraId="32B086CB" w14:textId="77777777" w:rsidR="00F90BDC" w:rsidRDefault="00F90BDC"/>
    <w:p w14:paraId="392FF3A9" w14:textId="77777777" w:rsidR="00F90BDC" w:rsidRDefault="00F90BDC">
      <w:r xmlns:w="http://schemas.openxmlformats.org/wordprocessingml/2006/main">
        <w:t xml:space="preserve">رومين 11:16 ڇالاءِ⁠جو جيڪڏھن پھريون ميوو پاڪ آھي تہ ڍڳو بہ پاڪ آھي ۽ جيڪڏھن جڙ پاڪ آھي تہ ٽاريون بہ پاڪ آھن.</w:t>
      </w:r>
    </w:p>
    <w:p w14:paraId="7FA37308" w14:textId="77777777" w:rsidR="00F90BDC" w:rsidRDefault="00F90BDC"/>
    <w:p w14:paraId="3C80F58A" w14:textId="77777777" w:rsidR="00F90BDC" w:rsidRDefault="00F90BDC">
      <w:r xmlns:w="http://schemas.openxmlformats.org/wordprocessingml/2006/main">
        <w:t xml:space="preserve">هي آيت اسان کي ياد ڏياري ٿي ته اسان جي تقدس اسان جي ايمان جي جڙ مان پيدا ٿئي ٿي، جيڪو خدا آهي.</w:t>
      </w:r>
    </w:p>
    <w:p w14:paraId="3A587DE2" w14:textId="77777777" w:rsidR="00F90BDC" w:rsidRDefault="00F90BDC"/>
    <w:p w14:paraId="6FE21D44" w14:textId="77777777" w:rsidR="00F90BDC" w:rsidRDefault="00F90BDC">
      <w:r xmlns:w="http://schemas.openxmlformats.org/wordprocessingml/2006/main">
        <w:t xml:space="preserve">1. اسان جي ايمان جي جڙ: خدا ۾ پاڪائي ڳولڻ</w:t>
      </w:r>
    </w:p>
    <w:p w14:paraId="5089B58F" w14:textId="77777777" w:rsidR="00F90BDC" w:rsidRDefault="00F90BDC"/>
    <w:p w14:paraId="4E071287" w14:textId="77777777" w:rsidR="00F90BDC" w:rsidRDefault="00F90BDC">
      <w:r xmlns:w="http://schemas.openxmlformats.org/wordprocessingml/2006/main">
        <w:t xml:space="preserve">2. چرچ جي تقدس: اسان جي ايماندار اصل سان ڳنڍڻ</w:t>
      </w:r>
    </w:p>
    <w:p w14:paraId="005EAE3F" w14:textId="77777777" w:rsidR="00F90BDC" w:rsidRDefault="00F90BDC"/>
    <w:p w14:paraId="4B4F5B43" w14:textId="77777777" w:rsidR="00F90BDC" w:rsidRDefault="00F90BDC">
      <w:r xmlns:w="http://schemas.openxmlformats.org/wordprocessingml/2006/main">
        <w:t xml:space="preserve">عبرانيون 12:14-15</w:t>
      </w:r>
    </w:p>
    <w:p w14:paraId="3E6CF1E8" w14:textId="77777777" w:rsidR="00F90BDC" w:rsidRDefault="00F90BDC"/>
    <w:p w14:paraId="74892DF7" w14:textId="77777777" w:rsidR="00F90BDC" w:rsidRDefault="00F90BDC">
      <w:r xmlns:w="http://schemas.openxmlformats.org/wordprocessingml/2006/main">
        <w:t xml:space="preserve">2. متي 5:48 - مڪمل ٿيو جيئن توھان جو آسماني پيءُ ڪامل آھي</w:t>
      </w:r>
    </w:p>
    <w:p w14:paraId="4DB55105" w14:textId="77777777" w:rsidR="00F90BDC" w:rsidRDefault="00F90BDC"/>
    <w:p w14:paraId="3FF2030F" w14:textId="77777777" w:rsidR="00F90BDC" w:rsidRDefault="00F90BDC">
      <w:r xmlns:w="http://schemas.openxmlformats.org/wordprocessingml/2006/main">
        <w:t xml:space="preserve">رومين 11:17-17 SCLNT - جيڪڏھن تون جھنگلي زيتون جو وڻ ٿي انھن مان ڪي ٽاريون ٽوڙي انھن ۾ پيون پيون ۽ انھن سان گڏ زيتون جي وڻ جي پاڙ ۽ ٿلهي ۾ حصو وٺندين.</w:t>
      </w:r>
    </w:p>
    <w:p w14:paraId="426C32E9" w14:textId="77777777" w:rsidR="00F90BDC" w:rsidRDefault="00F90BDC"/>
    <w:p w14:paraId="4BE9F407" w14:textId="77777777" w:rsidR="00F90BDC" w:rsidRDefault="00F90BDC">
      <w:r xmlns:w="http://schemas.openxmlformats.org/wordprocessingml/2006/main">
        <w:t xml:space="preserve">خدا ٻين ثقافتن مان ماڻهن کي پنهنجي خاندان ۾ تبديل ڪرڻ جي قابل آهي ۽ انهن کي پنهنجي ماڻهن وانگر ساڳيو روحاني نعمتون مهيا ڪري ٿو.</w:t>
      </w:r>
    </w:p>
    <w:p w14:paraId="69439325" w14:textId="77777777" w:rsidR="00F90BDC" w:rsidRDefault="00F90BDC"/>
    <w:p w14:paraId="6070F424" w14:textId="77777777" w:rsidR="00F90BDC" w:rsidRDefault="00F90BDC">
      <w:r xmlns:w="http://schemas.openxmlformats.org/wordprocessingml/2006/main">
        <w:t xml:space="preserve">1. خدا جي محبت سڀني ماڻھن کي متحد ڪري ٿي</w:t>
      </w:r>
    </w:p>
    <w:p w14:paraId="6852F306" w14:textId="77777777" w:rsidR="00F90BDC" w:rsidRDefault="00F90BDC"/>
    <w:p w14:paraId="5142273D" w14:textId="77777777" w:rsidR="00F90BDC" w:rsidRDefault="00F90BDC">
      <w:r xmlns:w="http://schemas.openxmlformats.org/wordprocessingml/2006/main">
        <w:t xml:space="preserve">2. نئين شروعات: خدا جي خاندان ۾ تعلق ڳولڻ</w:t>
      </w:r>
    </w:p>
    <w:p w14:paraId="71E824E0" w14:textId="77777777" w:rsidR="00F90BDC" w:rsidRDefault="00F90BDC"/>
    <w:p w14:paraId="71DB9DC8" w14:textId="77777777" w:rsidR="00F90BDC" w:rsidRDefault="00F90BDC">
      <w:r xmlns:w="http://schemas.openxmlformats.org/wordprocessingml/2006/main">
        <w:t xml:space="preserve">گلتين 3:26-28 SCLNT - ڇالاءِ⁠جو اوھين سڀيئي عيسيٰ مسيح تي ايمان آڻڻ جي ڪري خدا جا ٻار آھيو.</w:t>
      </w:r>
    </w:p>
    <w:p w14:paraId="1140FDF7" w14:textId="77777777" w:rsidR="00F90BDC" w:rsidRDefault="00F90BDC"/>
    <w:p w14:paraId="055BAD66" w14:textId="77777777" w:rsidR="00F90BDC" w:rsidRDefault="00F90BDC">
      <w:r xmlns:w="http://schemas.openxmlformats.org/wordprocessingml/2006/main">
        <w:t xml:space="preserve">اِفسين 2:11-22 SCLNT - انھيءَ لاءِ تہ ھو ايندڙ زمانن ۾ عيسيٰ مسيح جي وسيلي اسان تي پنھنجي مھربانيءَ سان پنھنجي فضل جي بيشمار دولت کي ظاھر ڪري.</w:t>
      </w:r>
    </w:p>
    <w:p w14:paraId="2917CC2B" w14:textId="77777777" w:rsidR="00F90BDC" w:rsidRDefault="00F90BDC"/>
    <w:p w14:paraId="1100443F" w14:textId="77777777" w:rsidR="00F90BDC" w:rsidRDefault="00F90BDC">
      <w:r xmlns:w="http://schemas.openxmlformats.org/wordprocessingml/2006/main">
        <w:t xml:space="preserve">رومين 11:18 شاخن تي فخر نہ ڪريو. پر جيڪڏھن تون فخر ڪرين ٿو، تون پاڙ نه کڻندين، پر جڙي توکي.</w:t>
      </w:r>
    </w:p>
    <w:p w14:paraId="5246E852" w14:textId="77777777" w:rsidR="00F90BDC" w:rsidRDefault="00F90BDC"/>
    <w:p w14:paraId="054B7DEA" w14:textId="77777777" w:rsidR="00F90BDC" w:rsidRDefault="00F90BDC">
      <w:r xmlns:w="http://schemas.openxmlformats.org/wordprocessingml/2006/main">
        <w:t xml:space="preserve">هي اقتباس اسان کي ٻڌائي ٿو ته اسان کي هڪ ٻئي جي خلاف فخر نه ڪرڻ گهرجي، ڇاڪاڻ ته اهو اسان جي ايمان جي بنياد تي ڪو اثر نه ٿيندو.</w:t>
      </w:r>
    </w:p>
    <w:p w14:paraId="3C2A319B" w14:textId="77777777" w:rsidR="00F90BDC" w:rsidRDefault="00F90BDC"/>
    <w:p w14:paraId="39BDD89B" w14:textId="77777777" w:rsidR="00F90BDC" w:rsidRDefault="00F90BDC">
      <w:r xmlns:w="http://schemas.openxmlformats.org/wordprocessingml/2006/main">
        <w:t xml:space="preserve">1. فخر ڪرڻ فضول آهي: فخر عيسائين لاءِ ناگزير آهي</w:t>
      </w:r>
    </w:p>
    <w:p w14:paraId="432B8F38" w14:textId="77777777" w:rsidR="00F90BDC" w:rsidRDefault="00F90BDC"/>
    <w:p w14:paraId="79223A2C" w14:textId="77777777" w:rsidR="00F90BDC" w:rsidRDefault="00F90BDC">
      <w:r xmlns:w="http://schemas.openxmlformats.org/wordprocessingml/2006/main">
        <w:t xml:space="preserve">2. اسان جي ايمان جي جڙ: اسان جو بنياد اسان جي طاقت آهي</w:t>
      </w:r>
    </w:p>
    <w:p w14:paraId="311E9A3A" w14:textId="77777777" w:rsidR="00F90BDC" w:rsidRDefault="00F90BDC"/>
    <w:p w14:paraId="7E0F80CD" w14:textId="77777777" w:rsidR="00F90BDC" w:rsidRDefault="00F90BDC">
      <w:r xmlns:w="http://schemas.openxmlformats.org/wordprocessingml/2006/main">
        <w:t xml:space="preserve">1. امثال 27: 2 - "ٻيو توهان جي ساراهه ڪري، ۽ توهان جي پنهنجي وات جي نه، ٻيو ڪو، ۽ توهان جي پنهنجي چپن جي نه."</w:t>
      </w:r>
    </w:p>
    <w:p w14:paraId="33CD4198" w14:textId="77777777" w:rsidR="00F90BDC" w:rsidRDefault="00F90BDC"/>
    <w:p w14:paraId="645A2747" w14:textId="77777777" w:rsidR="00F90BDC" w:rsidRDefault="00F90BDC">
      <w:r xmlns:w="http://schemas.openxmlformats.org/wordprocessingml/2006/main">
        <w:t xml:space="preserve">2. جيمس 1:17 - "هر سٺو تحفو ۽ هر ڪامل تحفا مٿي کان آهي، روشنيء جي پيء کان هيٺ اچي ٿو، جنهن سان تبديلي جي ڪري ڪو به فرق يا پاڇو نه آهي."</w:t>
      </w:r>
    </w:p>
    <w:p w14:paraId="71A1BE6F" w14:textId="77777777" w:rsidR="00F90BDC" w:rsidRDefault="00F90BDC"/>
    <w:p w14:paraId="65139AE3" w14:textId="77777777" w:rsidR="00F90BDC" w:rsidRDefault="00F90BDC">
      <w:r xmlns:w="http://schemas.openxmlformats.org/wordprocessingml/2006/main">
        <w:t xml:space="preserve">رومين 11:19 پوءِ تون چوندين تہ ٽاريون ٽوڙي ويون، انھيءَ لاءِ تہ مون کي پيون.</w:t>
      </w:r>
    </w:p>
    <w:p w14:paraId="3C29EC54" w14:textId="77777777" w:rsidR="00F90BDC" w:rsidRDefault="00F90BDC"/>
    <w:p w14:paraId="2F5C21A4" w14:textId="77777777" w:rsidR="00F90BDC" w:rsidRDefault="00F90BDC">
      <w:r xmlns:w="http://schemas.openxmlformats.org/wordprocessingml/2006/main">
        <w:t xml:space="preserve">هي اقتباس ٻڌائي ٿو ته ڪيئن خدا مؤمنن کي اجازت ڏئي ٿو ته هو پنهنجي منصوبي ۾ جڙيل هجي.</w:t>
      </w:r>
    </w:p>
    <w:p w14:paraId="7C836338" w14:textId="77777777" w:rsidR="00F90BDC" w:rsidRDefault="00F90BDC"/>
    <w:p w14:paraId="578268F5" w14:textId="77777777" w:rsidR="00F90BDC" w:rsidRDefault="00F90BDC">
      <w:r xmlns:w="http://schemas.openxmlformats.org/wordprocessingml/2006/main">
        <w:t xml:space="preserve">1. خدا جو منصوبو بيڪار آهي - روميون 11:19</w:t>
      </w:r>
    </w:p>
    <w:p w14:paraId="41016488" w14:textId="77777777" w:rsidR="00F90BDC" w:rsidRDefault="00F90BDC"/>
    <w:p w14:paraId="6D7A93F7" w14:textId="77777777" w:rsidR="00F90BDC" w:rsidRDefault="00F90BDC">
      <w:r xmlns:w="http://schemas.openxmlformats.org/wordprocessingml/2006/main">
        <w:t xml:space="preserve">2. ايمان جي طاقت - روميون 11:19</w:t>
      </w:r>
    </w:p>
    <w:p w14:paraId="128B4D6A" w14:textId="77777777" w:rsidR="00F90BDC" w:rsidRDefault="00F90BDC"/>
    <w:p w14:paraId="05259787" w14:textId="77777777" w:rsidR="00F90BDC" w:rsidRDefault="00F90BDC">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0E32DC7B" w14:textId="77777777" w:rsidR="00F90BDC" w:rsidRDefault="00F90BDC"/>
    <w:p w14:paraId="50410445" w14:textId="77777777" w:rsidR="00F90BDC" w:rsidRDefault="00F90BDC">
      <w:r xmlns:w="http://schemas.openxmlformats.org/wordprocessingml/2006/main">
        <w:t xml:space="preserve">2. يسعياه 40: 28-29 - ڇا توهان کي خبر ناهي؟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w:t>
      </w:r>
    </w:p>
    <w:p w14:paraId="694D9DA3" w14:textId="77777777" w:rsidR="00F90BDC" w:rsidRDefault="00F90BDC"/>
    <w:p w14:paraId="61A5567F" w14:textId="77777777" w:rsidR="00F90BDC" w:rsidRDefault="00F90BDC">
      <w:r xmlns:w="http://schemas.openxmlformats.org/wordprocessingml/2006/main">
        <w:t xml:space="preserve">رومين 11:20 خير؛ اُھي بي اعتقاديءَ جي ڪري ٽٽي ويا، ۽ تون ايمان سان بيھي رھيو. مغرور نه ٿيو، پر ڊڄو:</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انهن جي بي ايماني جي ڪري، اسرائيل خدا جي عهد کان ڀڄي ويو. عيسائين کي سڏيو وڃي ٿو ايمان سان بيهڻ ۽ فخر نه ڪرڻ، پر رب کان ڊڄڻ لاء.</w:t>
      </w:r>
    </w:p>
    <w:p w14:paraId="241FAD50" w14:textId="77777777" w:rsidR="00F90BDC" w:rsidRDefault="00F90BDC"/>
    <w:p w14:paraId="6E48A5DC" w14:textId="77777777" w:rsidR="00F90BDC" w:rsidRDefault="00F90BDC">
      <w:r xmlns:w="http://schemas.openxmlformats.org/wordprocessingml/2006/main">
        <w:t xml:space="preserve">1. ڪفر جي طاقت: ايمان سان ڪيئن بيهڻ ۽ غرور کان بچڻ</w:t>
      </w:r>
    </w:p>
    <w:p w14:paraId="740FD3EB" w14:textId="77777777" w:rsidR="00F90BDC" w:rsidRDefault="00F90BDC"/>
    <w:p w14:paraId="1E41C6E6" w14:textId="77777777" w:rsidR="00F90BDC" w:rsidRDefault="00F90BDC">
      <w:r xmlns:w="http://schemas.openxmlformats.org/wordprocessingml/2006/main">
        <w:t xml:space="preserve">2. فخر جو خطرو: بني اسرائيل جي ڪفر مان سکيا</w:t>
      </w:r>
    </w:p>
    <w:p w14:paraId="5C782804" w14:textId="77777777" w:rsidR="00F90BDC" w:rsidRDefault="00F90BDC"/>
    <w:p w14:paraId="08A3FFB7" w14:textId="77777777" w:rsidR="00F90BDC" w:rsidRDefault="00F90BDC">
      <w:r xmlns:w="http://schemas.openxmlformats.org/wordprocessingml/2006/main">
        <w:t xml:space="preserve">1. امثال 16: 18: "فخر تباهي کان اڳ، ۽ هڪ غرور روح زوال کان اڳ."</w:t>
      </w:r>
    </w:p>
    <w:p w14:paraId="1695D64A" w14:textId="77777777" w:rsidR="00F90BDC" w:rsidRDefault="00F90BDC"/>
    <w:p w14:paraId="0D4AA150" w14:textId="77777777" w:rsidR="00F90BDC" w:rsidRDefault="00F90BDC">
      <w:r xmlns:w="http://schemas.openxmlformats.org/wordprocessingml/2006/main">
        <w:t xml:space="preserve">2. جيمس 4: 6: "پر هو وڌيڪ فضل ڏئي ٿو. تنھنڪري اھو چوي ٿو، 'خدا مغرور جي مخالفت ڪري ٿو پر عاجز کي فضل ڏئي ٿو.</w:t>
      </w:r>
    </w:p>
    <w:p w14:paraId="031B3808" w14:textId="77777777" w:rsidR="00F90BDC" w:rsidRDefault="00F90BDC"/>
    <w:p w14:paraId="464146B3" w14:textId="77777777" w:rsidR="00F90BDC" w:rsidRDefault="00F90BDC">
      <w:r xmlns:w="http://schemas.openxmlformats.org/wordprocessingml/2006/main">
        <w:t xml:space="preserve">رومين 11:21 ڇالاءِ⁠جو جيڪڏھن خدا قدرتي شاخن کي نہ بخشيو تہ خبردار ٿجو، متان اھو تو کي بہ نہ بخشي.</w:t>
      </w:r>
    </w:p>
    <w:p w14:paraId="514218EB" w14:textId="77777777" w:rsidR="00F90BDC" w:rsidRDefault="00F90BDC"/>
    <w:p w14:paraId="6FC2E2AF" w14:textId="77777777" w:rsidR="00F90BDC" w:rsidRDefault="00F90BDC">
      <w:r xmlns:w="http://schemas.openxmlformats.org/wordprocessingml/2006/main">
        <w:t xml:space="preserve">خدا انھن کي نه بخشيندو جيڪي سندس پيروي نه ڪندا آھن، تنھنڪري احتياط ڪريو.</w:t>
      </w:r>
    </w:p>
    <w:p w14:paraId="227F4252" w14:textId="77777777" w:rsidR="00F90BDC" w:rsidRDefault="00F90BDC"/>
    <w:p w14:paraId="07200940" w14:textId="77777777" w:rsidR="00F90BDC" w:rsidRDefault="00F90BDC">
      <w:r xmlns:w="http://schemas.openxmlformats.org/wordprocessingml/2006/main">
        <w:t xml:space="preserve">1. خدا جي پيروي نه ڪرڻ جو خطرو: روميون 11:21</w:t>
      </w:r>
    </w:p>
    <w:p w14:paraId="730F9E55" w14:textId="77777777" w:rsidR="00F90BDC" w:rsidRDefault="00F90BDC"/>
    <w:p w14:paraId="393A2B06" w14:textId="77777777" w:rsidR="00F90BDC" w:rsidRDefault="00F90BDC">
      <w:r xmlns:w="http://schemas.openxmlformats.org/wordprocessingml/2006/main">
        <w:t xml:space="preserve">2. خدا جي رحمت ۽ اسان جو فرض: روميون 11:21</w:t>
      </w:r>
    </w:p>
    <w:p w14:paraId="079160AC" w14:textId="77777777" w:rsidR="00F90BDC" w:rsidRDefault="00F90BDC"/>
    <w:p w14:paraId="6F3651A4" w14:textId="77777777" w:rsidR="00F90BDC" w:rsidRDefault="00F90BDC">
      <w:r xmlns:w="http://schemas.openxmlformats.org/wordprocessingml/2006/main">
        <w:t xml:space="preserve">1. يرمياه 13: 15-17 - ٻڌو ۽ ڪن ڏيو؛ فخر نه ڪريو: ڇاڪاڻ⁠تہ خداوند ڳالھايو آھي.</w:t>
      </w:r>
    </w:p>
    <w:p w14:paraId="11E6F266" w14:textId="77777777" w:rsidR="00F90BDC" w:rsidRDefault="00F90BDC"/>
    <w:p w14:paraId="63EDE33B" w14:textId="77777777" w:rsidR="00F90BDC" w:rsidRDefault="00F90BDC">
      <w:r xmlns:w="http://schemas.openxmlformats.org/wordprocessingml/2006/main">
        <w:t xml:space="preserve">2. زبور 33:12 - برڪت وارو آهي اها قوم جنهن جو خدا رب آهي. ۽ اهي ماڻهو جن کي هن پنهنجي وراثت لاءِ چونڊيو آهي.</w:t>
      </w:r>
    </w:p>
    <w:p w14:paraId="383346C5" w14:textId="77777777" w:rsidR="00F90BDC" w:rsidRDefault="00F90BDC"/>
    <w:p w14:paraId="222EC278" w14:textId="77777777" w:rsidR="00F90BDC" w:rsidRDefault="00F90BDC">
      <w:r xmlns:w="http://schemas.openxmlformats.org/wordprocessingml/2006/main">
        <w:t xml:space="preserve">رومين 11:22 تنھنڪري ڏسو خدا جي چڱائي ۽ سختي، انھن تي جيڪي ڪري پيا، تن تي سختي. پر تو ڏانهن، چڱائي، جيڪڏھن تون ھن جي چڱائي ۾ جاري رھندين: ٻي صورت ۾ توھان کي به ڪٽيو ويندو.</w:t>
      </w:r>
    </w:p>
    <w:p w14:paraId="76E73355" w14:textId="77777777" w:rsidR="00F90BDC" w:rsidRDefault="00F90BDC"/>
    <w:p w14:paraId="1EA9377F" w14:textId="77777777" w:rsidR="00F90BDC" w:rsidRDefault="00F90BDC">
      <w:r xmlns:w="http://schemas.openxmlformats.org/wordprocessingml/2006/main">
        <w:t xml:space="preserve">خدا جي نيڪي ۽ شدت ٻئي ڏيکاريا ويا آهن: جيڪي خدا جي نيڪي کان گمراهه ٿيا آهن اهي هن جي سختيءَ جي تابع هوندا، پر جيڪڏهن ڪو هن جي چڱائي ۾ جاري رهندو، ته اهي هن جي چڱائي جو تجربو ڪندا.</w:t>
      </w:r>
    </w:p>
    <w:p w14:paraId="5CC2C11A" w14:textId="77777777" w:rsidR="00F90BDC" w:rsidRDefault="00F90BDC"/>
    <w:p w14:paraId="3676E49A" w14:textId="77777777" w:rsidR="00F90BDC" w:rsidRDefault="00F90BDC">
      <w:r xmlns:w="http://schemas.openxmlformats.org/wordprocessingml/2006/main">
        <w:t xml:space="preserve">1. خدا جي نيڪي ۽ شدت کي ڄاڻڻ: هن جي رستي تي ڪيئن عمل ڪجي</w:t>
      </w:r>
    </w:p>
    <w:p w14:paraId="0A2CBFD7" w14:textId="77777777" w:rsidR="00F90BDC" w:rsidRDefault="00F90BDC"/>
    <w:p w14:paraId="71C8510D" w14:textId="77777777" w:rsidR="00F90BDC" w:rsidRDefault="00F90BDC">
      <w:r xmlns:w="http://schemas.openxmlformats.org/wordprocessingml/2006/main">
        <w:t xml:space="preserve">2. هن جي نيڪي ۾ جاري رکڻ: خدا جي مهربانيءَ جا انعام حاصل ڪرڻ</w:t>
      </w:r>
    </w:p>
    <w:p w14:paraId="2CDA5789" w14:textId="77777777" w:rsidR="00F90BDC" w:rsidRDefault="00F90BDC"/>
    <w:p w14:paraId="4F5CE754" w14:textId="77777777" w:rsidR="00F90BDC" w:rsidRDefault="00F90BDC">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14:paraId="3A236313" w14:textId="77777777" w:rsidR="00F90BDC" w:rsidRDefault="00F90BDC"/>
    <w:p w14:paraId="7A9C9668" w14:textId="77777777" w:rsidR="00F90BDC" w:rsidRDefault="00F90BDC">
      <w:r xmlns:w="http://schemas.openxmlformats.org/wordprocessingml/2006/main">
        <w:t xml:space="preserve">2. زبور 54: 6 - مان تو لاءِ آزاديءَ سان قربان ڪندس: مان تنھنجي نالي جي ساراھ ڪندس، اي خداوند. ڇاڪاڻ ته اهو سٺو آهي.</w:t>
      </w:r>
    </w:p>
    <w:p w14:paraId="6443110F" w14:textId="77777777" w:rsidR="00F90BDC" w:rsidRDefault="00F90BDC"/>
    <w:p w14:paraId="7BF26142" w14:textId="77777777" w:rsidR="00F90BDC" w:rsidRDefault="00F90BDC">
      <w:r xmlns:w="http://schemas.openxmlformats.org/wordprocessingml/2006/main">
        <w:t xml:space="preserve">رومين 11:23 ۽ اھي پڻ، جيڪڏھن اھي اڃا تائين ايمان ۾ نہ رھندا، تن ۾ پيون ويندا، ڇالاءِ⁠جو خدا انھن کي وري قلمبند ڪرڻ جي قابل آھي.</w:t>
      </w:r>
    </w:p>
    <w:p w14:paraId="1C8A2800" w14:textId="77777777" w:rsidR="00F90BDC" w:rsidRDefault="00F90BDC"/>
    <w:p w14:paraId="7B2D47C3" w14:textId="77777777" w:rsidR="00F90BDC" w:rsidRDefault="00F90BDC">
      <w:r xmlns:w="http://schemas.openxmlformats.org/wordprocessingml/2006/main">
        <w:t xml:space="preserve">خدا انھن کي بحال ڪرڻ جي قابل آھي جيڪي پنھنجي ڪفر ۾ نه رھندا آھن.</w:t>
      </w:r>
    </w:p>
    <w:p w14:paraId="1326F3C9" w14:textId="77777777" w:rsidR="00F90BDC" w:rsidRDefault="00F90BDC"/>
    <w:p w14:paraId="586327E1" w14:textId="77777777" w:rsidR="00F90BDC" w:rsidRDefault="00F90BDC">
      <w:r xmlns:w="http://schemas.openxmlformats.org/wordprocessingml/2006/main">
        <w:t xml:space="preserve">1. هڪ نئون موقعو: بحاليءَ جو خدا جو وعدو</w:t>
      </w:r>
    </w:p>
    <w:p w14:paraId="6EFDD5FA" w14:textId="77777777" w:rsidR="00F90BDC" w:rsidRDefault="00F90BDC"/>
    <w:p w14:paraId="1B06BF99" w14:textId="77777777" w:rsidR="00F90BDC" w:rsidRDefault="00F90BDC">
      <w:r xmlns:w="http://schemas.openxmlformats.org/wordprocessingml/2006/main">
        <w:t xml:space="preserve">2. هار نه ڏيو: خدا جي نجات جي اميد</w:t>
      </w:r>
    </w:p>
    <w:p w14:paraId="6CF11A16" w14:textId="77777777" w:rsidR="00F90BDC" w:rsidRDefault="00F90BDC"/>
    <w:p w14:paraId="78829F19" w14:textId="77777777" w:rsidR="00F90BDC" w:rsidRDefault="00F90BDC">
      <w:r xmlns:w="http://schemas.openxmlformats.org/wordprocessingml/2006/main">
        <w:t xml:space="preserve">1. يسعياه 43: 18-19 - "اڳيون شيون نه ياد رکو، ۽ نه پراڻين شين تي غور ڪريو. ڏس، مان ھڪڙو نئون ڪم ڪري رھيو آھيان. ھاڻي نڪرندي آھي، ڇا اوھين نه ٿا ڄاڻو؟ مان بيابان ۾ رستو ٺاهيندس ۽ ريگستان ۾ درياءَ."</w:t>
      </w:r>
    </w:p>
    <w:p w14:paraId="461E6B82" w14:textId="77777777" w:rsidR="00F90BDC" w:rsidRDefault="00F90BDC"/>
    <w:p w14:paraId="180F2396" w14:textId="77777777" w:rsidR="00F90BDC" w:rsidRDefault="00F90BDC">
      <w:r xmlns:w="http://schemas.openxmlformats.org/wordprocessingml/2006/main">
        <w:t xml:space="preserve">2. يرمياه 29:11 - "ڇاڪاڻ ته مون کي خبر آهي ته مون وٽ توهان لاءِ جيڪي منصوبا آهن، رب فرمائي ٿو، ڀلائي لاءِ منصوبا آهن ۽ </w:t>
      </w:r>
      <w:r xmlns:w="http://schemas.openxmlformats.org/wordprocessingml/2006/main">
        <w:lastRenderedPageBreak xmlns:w="http://schemas.openxmlformats.org/wordprocessingml/2006/main"/>
      </w:r>
      <w:r xmlns:w="http://schemas.openxmlformats.org/wordprocessingml/2006/main">
        <w:t xml:space="preserve">برائي لاءِ نه، توهان کي مستقبل ۽ اميد ڏي."</w:t>
      </w:r>
    </w:p>
    <w:p w14:paraId="17D4DE4D" w14:textId="77777777" w:rsidR="00F90BDC" w:rsidRDefault="00F90BDC"/>
    <w:p w14:paraId="5C60FB46" w14:textId="77777777" w:rsidR="00F90BDC" w:rsidRDefault="00F90BDC">
      <w:r xmlns:w="http://schemas.openxmlformats.org/wordprocessingml/2006/main">
        <w:t xml:space="preserve">رومين 11:24 SCLNT - ڇالاءِ⁠جو جيڪڏھن تون انھيءَ زيتون جو وڻ، جيڪو فطرت جي لحاظ کان جھنگلي آھي، ڪٽي ڇڏيون ۽ فطرت جي خلاف چڱيءَ طرح زيتون جي وڻ ۾ پيون، تہ پوءِ ڪيترو نہ وڌيڪ اھي، جيڪي قدرتي ٽاريون آھن، سي پنھنجي ئي زيتون ۾ پيون پيون؟ وڻ؟</w:t>
      </w:r>
    </w:p>
    <w:p w14:paraId="0F949B54" w14:textId="77777777" w:rsidR="00F90BDC" w:rsidRDefault="00F90BDC"/>
    <w:p w14:paraId="53179266" w14:textId="77777777" w:rsidR="00F90BDC" w:rsidRDefault="00F90BDC">
      <w:r xmlns:w="http://schemas.openxmlformats.org/wordprocessingml/2006/main">
        <w:t xml:space="preserve">پولس سوال ڪري رهيو آهي ته ڪيترو وڌيڪ اهي جيڪي اڳ ۾ ئي قدرتي شاخون آهن انهن کي پنهنجي زيتون جي وڻ ۾ پينٽ ڪيو ويندو جيڪڏهن ڪو ماڻهو جيڪو فطرت سان جهنگلي آهي، فطرت جي خلاف هڪ سٺي زيتون جي وڻ ۾ پيسٽ ڪري سگهجي ٿو.</w:t>
      </w:r>
    </w:p>
    <w:p w14:paraId="4A582553" w14:textId="77777777" w:rsidR="00F90BDC" w:rsidRDefault="00F90BDC"/>
    <w:p w14:paraId="329CCBED" w14:textId="77777777" w:rsidR="00F90BDC" w:rsidRDefault="00F90BDC">
      <w:r xmlns:w="http://schemas.openxmlformats.org/wordprocessingml/2006/main">
        <w:t xml:space="preserve">1. گرافنگ جي طاقت: ڪيئن خدا اسان جي زندگين کي تبديل ڪري ٿو</w:t>
      </w:r>
    </w:p>
    <w:p w14:paraId="444816B8" w14:textId="77777777" w:rsidR="00F90BDC" w:rsidRDefault="00F90BDC"/>
    <w:p w14:paraId="1C9C5F99" w14:textId="77777777" w:rsidR="00F90BDC" w:rsidRDefault="00F90BDC">
      <w:r xmlns:w="http://schemas.openxmlformats.org/wordprocessingml/2006/main">
        <w:t xml:space="preserve">2. اسان جو ايمان اسان کي ڪيئن متحد ڪري ٿو: خدا سان اتحاد ۾ رهڻ</w:t>
      </w:r>
    </w:p>
    <w:p w14:paraId="360C2063" w14:textId="77777777" w:rsidR="00F90BDC" w:rsidRDefault="00F90BDC"/>
    <w:p w14:paraId="0A434B76" w14:textId="77777777" w:rsidR="00F90BDC" w:rsidRDefault="00F90BDC">
      <w:r xmlns:w="http://schemas.openxmlformats.org/wordprocessingml/2006/main">
        <w:t xml:space="preserve">يسعياه 11: 1-2 - ۽ يسيءَ جي پاڙ مان هڪ لٺ نڪرندي، ۽ سندس پاڙ مان هڪ ٽاري نڪرندي: ۽ خداوند جو روح مٿس آرام ڪندو، حڪمت ۽ سمجهه جو روح. ، صلاح ۽ طاقت جو روح، علم جو روح ۽ خداوند جي خوف جو</w:t>
      </w:r>
    </w:p>
    <w:p w14:paraId="52B2AB02" w14:textId="77777777" w:rsidR="00F90BDC" w:rsidRDefault="00F90BDC"/>
    <w:p w14:paraId="2B574DF6" w14:textId="77777777" w:rsidR="00F90BDC" w:rsidRDefault="00F90BDC">
      <w:r xmlns:w="http://schemas.openxmlformats.org/wordprocessingml/2006/main">
        <w:t xml:space="preserve">اِفسين 2:11-22 SCLNT - تنھنڪري ياد رکو تہ ڪنھن زماني ۾ اوھين غير قومون، جن کي جسم ۾ ”غير طھر“ سڏيو ويندو ھو، جنھن کي طھر سڏيو ويندو آھي، جيڪو جسم ۾ ھٿن سان ڪيو ويندو آھي- ياد رکو ته توھان ان وقت جدا ھئا. مسيح کان، بني اسرائيل جي دولت کان ڌار ۽ واعدو جي عهدن تي اجنبي، دنيا ۾ ڪا اميد ۽ خدا کان سواء. پر ھاڻي مسيح عيسيٰ ۾ اوھين جيڪي اڳي پري ھئا، سي مسيح جي رت جي وسيلي ويجھو آيا آھيو.</w:t>
      </w:r>
    </w:p>
    <w:p w14:paraId="4F568EDD" w14:textId="77777777" w:rsidR="00F90BDC" w:rsidRDefault="00F90BDC"/>
    <w:p w14:paraId="46B38C7A" w14:textId="77777777" w:rsidR="00F90BDC" w:rsidRDefault="00F90BDC">
      <w:r xmlns:w="http://schemas.openxmlformats.org/wordprocessingml/2006/main">
        <w:t xml:space="preserve">رومين 11:25-25 SCLNT - ڇالاءِ⁠جو آءٌ چاھيان ٿو تہ ڀائرو، اوھين انھيءَ راز کان بي⁠خبر رھو، متان اوھين پنھنجين سمجھن ۾ سياڻا ٿي وڃو. اھو جزوي طور تي انڌو آھي بني اسرائيل کي، جيستائين غير قومن جي مڪمل ٿيڻ ۾ اچي.</w:t>
      </w:r>
    </w:p>
    <w:p w14:paraId="7120F624" w14:textId="77777777" w:rsidR="00F90BDC" w:rsidRDefault="00F90BDC"/>
    <w:p w14:paraId="188FAA68" w14:textId="77777777" w:rsidR="00F90BDC" w:rsidRDefault="00F90BDC">
      <w:r xmlns:w="http://schemas.openxmlformats.org/wordprocessingml/2006/main">
        <w:t xml:space="preserve">پولس عيسائين کي ڊيڄاري ٿو ته فخر نه ڪن ۽ انهن کي ياد ڏياري ٿو ته بني اسرائيلن کي جزوي طور تي </w:t>
      </w:r>
      <w:r xmlns:w="http://schemas.openxmlformats.org/wordprocessingml/2006/main">
        <w:lastRenderedPageBreak xmlns:w="http://schemas.openxmlformats.org/wordprocessingml/2006/main"/>
      </w:r>
      <w:r xmlns:w="http://schemas.openxmlformats.org/wordprocessingml/2006/main">
        <w:t xml:space="preserve">انڌا ڪيو ويو آهي جيستائين غير قومن کي فضل جي عهد ۾ شامل نه ڪيو ويو آهي.</w:t>
      </w:r>
    </w:p>
    <w:p w14:paraId="5A891DD7" w14:textId="77777777" w:rsidR="00F90BDC" w:rsidRDefault="00F90BDC"/>
    <w:p w14:paraId="594A9493" w14:textId="77777777" w:rsidR="00F90BDC" w:rsidRDefault="00F90BDC">
      <w:r xmlns:w="http://schemas.openxmlformats.org/wordprocessingml/2006/main">
        <w:t xml:space="preserve">1. فخر توھان کي انڌو ڪري ڇڏيندو: روميون 11:25 ۾ پولس جي خبرداري کي جانچڻ</w:t>
      </w:r>
    </w:p>
    <w:p w14:paraId="1D32B295" w14:textId="77777777" w:rsidR="00F90BDC" w:rsidRDefault="00F90BDC"/>
    <w:p w14:paraId="3CF9B62D" w14:textId="77777777" w:rsidR="00F90BDC" w:rsidRDefault="00F90BDC">
      <w:r xmlns:w="http://schemas.openxmlformats.org/wordprocessingml/2006/main">
        <w:t xml:space="preserve">2. اچو ته توهان جي دل کي بلند نه ڪيو وڃي: روميون 11:25 ۾ فخر جي نتيجن کي سمجهڻ</w:t>
      </w:r>
    </w:p>
    <w:p w14:paraId="52CEB117" w14:textId="77777777" w:rsidR="00F90BDC" w:rsidRDefault="00F90BDC"/>
    <w:p w14:paraId="5E6CA9E7" w14:textId="77777777" w:rsidR="00F90BDC" w:rsidRDefault="00F90BDC">
      <w:r xmlns:w="http://schemas.openxmlformats.org/wordprocessingml/2006/main">
        <w:t xml:space="preserve">.</w:t>
      </w:r>
    </w:p>
    <w:p w14:paraId="09BEE800" w14:textId="77777777" w:rsidR="00F90BDC" w:rsidRDefault="00F90BDC"/>
    <w:p w14:paraId="7BD6FCBF" w14:textId="77777777" w:rsidR="00F90BDC" w:rsidRDefault="00F90BDC">
      <w:r xmlns:w="http://schemas.openxmlformats.org/wordprocessingml/2006/main">
        <w:t xml:space="preserve">2. جيمس 4: 6-7 - "پر ھو وڌيڪ فضل ڏئي ٿو، تنھنڪري چوي ٿو،" خدا مغرور جي مخالفت ڪري ٿو، پر عاجز کي فضل ڏئي ٿو. تنھنڪري پاڻ کي خدا جي حوالي ڪريو، شيطان جو مقابلو ڪريو، ۽ اھو اوھان کان ڀڄندو."</w:t>
      </w:r>
    </w:p>
    <w:p w14:paraId="01AB26CC" w14:textId="77777777" w:rsidR="00F90BDC" w:rsidRDefault="00F90BDC"/>
    <w:p w14:paraId="1DFC19E2" w14:textId="77777777" w:rsidR="00F90BDC" w:rsidRDefault="00F90BDC">
      <w:r xmlns:w="http://schemas.openxmlformats.org/wordprocessingml/2006/main">
        <w:t xml:space="preserve">رومين 11:26 ۽ اھڙيءَ طرح سڀ بني اسرائيل بچي ويندا، جيئن لکيل آھي تہ ”سيون مان ڇوٽڪارو ڏيندڙ نڪرندو، ۽ يعقوب جي بي⁠دينييءَ کي دور ڪندو.</w:t>
      </w:r>
    </w:p>
    <w:p w14:paraId="6B79A84D" w14:textId="77777777" w:rsidR="00F90BDC" w:rsidRDefault="00F90BDC"/>
    <w:p w14:paraId="353A8178" w14:textId="77777777" w:rsidR="00F90BDC" w:rsidRDefault="00F90BDC">
      <w:r xmlns:w="http://schemas.openxmlformats.org/wordprocessingml/2006/main">
        <w:t xml:space="preserve">پولس يسعياه 59:20-21 جو حوالو ڏئي رهيو آهي، چوي ٿو ته سڀ بني اسرائيل کي بچايو ويندو ۽ هڪ نجات ڏيندڙ صيون مان ايندو، جيڪو بني اسرائيل کي انهن جي بي دينيءَ کان پري ڪندو.</w:t>
      </w:r>
    </w:p>
    <w:p w14:paraId="208596DD" w14:textId="77777777" w:rsidR="00F90BDC" w:rsidRDefault="00F90BDC"/>
    <w:p w14:paraId="3FF94D97" w14:textId="77777777" w:rsidR="00F90BDC" w:rsidRDefault="00F90BDC">
      <w:r xmlns:w="http://schemas.openxmlformats.org/wordprocessingml/2006/main">
        <w:t xml:space="preserve">1. پاڪيزه زندگي گذارڻ - رومن جو مطالعو 11:26</w:t>
      </w:r>
    </w:p>
    <w:p w14:paraId="5A226143" w14:textId="77777777" w:rsidR="00F90BDC" w:rsidRDefault="00F90BDC"/>
    <w:p w14:paraId="73FA2526" w14:textId="77777777" w:rsidR="00F90BDC" w:rsidRDefault="00F90BDC">
      <w:r xmlns:w="http://schemas.openxmlformats.org/wordprocessingml/2006/main">
        <w:t xml:space="preserve">2. آل اسرائيل جو نجات - يسعياه 59:20-21 جو پيغام سمجھڻ</w:t>
      </w:r>
    </w:p>
    <w:p w14:paraId="5E700C87" w14:textId="77777777" w:rsidR="00F90BDC" w:rsidRDefault="00F90BDC"/>
    <w:p w14:paraId="0B9D7C46" w14:textId="77777777" w:rsidR="00F90BDC" w:rsidRDefault="00F90BDC">
      <w:r xmlns:w="http://schemas.openxmlformats.org/wordprocessingml/2006/main">
        <w:t xml:space="preserve">1. يسعياه 59: 20-21 - "۽ ڇوٽڪارو ڏيندڙ صيون ڏانھن ايندو، ۽ انھن ڏانھن جيڪي يعقوب ۾ حد کان ڦري ويندا آھن، خداوند فرمائي ٿو."</w:t>
      </w:r>
    </w:p>
    <w:p w14:paraId="33B54C1E" w14:textId="77777777" w:rsidR="00F90BDC" w:rsidRDefault="00F90BDC"/>
    <w:p w14:paraId="4D35E7B3" w14:textId="77777777" w:rsidR="00F90BDC" w:rsidRDefault="00F90BDC">
      <w:r xmlns:w="http://schemas.openxmlformats.org/wordprocessingml/2006/main">
        <w:t xml:space="preserve">2. متي 3: 2 - "توبه ڪريو: آسمان جي بادشاھت ويجھي آھي."</w:t>
      </w:r>
    </w:p>
    <w:p w14:paraId="28069ED6" w14:textId="77777777" w:rsidR="00F90BDC" w:rsidRDefault="00F90BDC"/>
    <w:p w14:paraId="2108454C" w14:textId="77777777" w:rsidR="00F90BDC" w:rsidRDefault="00F90BDC">
      <w:r xmlns:w="http://schemas.openxmlformats.org/wordprocessingml/2006/main">
        <w:t xml:space="preserve">رومين 11:27 ڇالاءِ⁠جو اھو منھنجو انھن سان انجام آھي، جڏھن آءٌ انھن جا گناھہ مٽائي ڇڏيندس.</w:t>
      </w:r>
    </w:p>
    <w:p w14:paraId="55572802" w14:textId="77777777" w:rsidR="00F90BDC" w:rsidRDefault="00F90BDC"/>
    <w:p w14:paraId="0BA6C5CC" w14:textId="77777777" w:rsidR="00F90BDC" w:rsidRDefault="00F90BDC">
      <w:r xmlns:w="http://schemas.openxmlformats.org/wordprocessingml/2006/main">
        <w:t xml:space="preserve">خدا واعدو ڪيو آهي ته هو پنهنجي ماڻهن جا گناهه هڪ عهد ذريعي ختم ڪري.</w:t>
      </w:r>
    </w:p>
    <w:p w14:paraId="17FEDA42" w14:textId="77777777" w:rsidR="00F90BDC" w:rsidRDefault="00F90BDC"/>
    <w:p w14:paraId="2707E3D4" w14:textId="77777777" w:rsidR="00F90BDC" w:rsidRDefault="00F90BDC">
      <w:r xmlns:w="http://schemas.openxmlformats.org/wordprocessingml/2006/main">
        <w:t xml:space="preserve">1. بخشش جي خدا جي عهد جي طاقت</w:t>
      </w:r>
    </w:p>
    <w:p w14:paraId="74BC0B49" w14:textId="77777777" w:rsidR="00F90BDC" w:rsidRDefault="00F90BDC"/>
    <w:p w14:paraId="6D09F677" w14:textId="77777777" w:rsidR="00F90BDC" w:rsidRDefault="00F90BDC">
      <w:r xmlns:w="http://schemas.openxmlformats.org/wordprocessingml/2006/main">
        <w:t xml:space="preserve">2. اسان جي گناهن کي دور ڪرڻ ۾ خدا جو فضل</w:t>
      </w:r>
    </w:p>
    <w:p w14:paraId="32411251" w14:textId="77777777" w:rsidR="00F90BDC" w:rsidRDefault="00F90BDC"/>
    <w:p w14:paraId="0568743D" w14:textId="77777777" w:rsidR="00F90BDC" w:rsidRDefault="00F90BDC">
      <w:r xmlns:w="http://schemas.openxmlformats.org/wordprocessingml/2006/main">
        <w:t xml:space="preserve">1. يسعيا 43: 25-26 - "آءٌ، مان پڻ، اھو آھيان جيڪو توھان جي ڏوھن کي ميٽي ٿو، پنھنجي خاطر، ۽ توھان جي گناھن کي وڌيڪ ياد نه ڪندو."</w:t>
      </w:r>
    </w:p>
    <w:p w14:paraId="133FEE3A" w14:textId="77777777" w:rsidR="00F90BDC" w:rsidRDefault="00F90BDC"/>
    <w:p w14:paraId="16A2E50A" w14:textId="77777777" w:rsidR="00F90BDC" w:rsidRDefault="00F90BDC">
      <w:r xmlns:w="http://schemas.openxmlformats.org/wordprocessingml/2006/main">
        <w:t xml:space="preserve">2. زبور 103: 12 - جيترو پري اوڀر کان اولهه آهي، تيئن هن اسان جي ڏوهن کي اسان کان پري ڪري ڇڏيو آهي.</w:t>
      </w:r>
    </w:p>
    <w:p w14:paraId="02396C6E" w14:textId="77777777" w:rsidR="00F90BDC" w:rsidRDefault="00F90BDC"/>
    <w:p w14:paraId="7001697C" w14:textId="77777777" w:rsidR="00F90BDC" w:rsidRDefault="00F90BDC">
      <w:r xmlns:w="http://schemas.openxmlformats.org/wordprocessingml/2006/main">
        <w:t xml:space="preserve">رومين 11:28 جي خوشخبريءَ جي باري ۾، اھي اوھان جي خاطر دشمن آھن، پر جيئن چونڊ کي ڇڪيندا آھن، اھي ابن ڏاڏن جي ڪري پيارا آھن.</w:t>
      </w:r>
    </w:p>
    <w:p w14:paraId="0138BCBA" w14:textId="77777777" w:rsidR="00F90BDC" w:rsidRDefault="00F90BDC"/>
    <w:p w14:paraId="78ACEDBB" w14:textId="77777777" w:rsidR="00F90BDC" w:rsidRDefault="00F90BDC">
      <w:r xmlns:w="http://schemas.openxmlformats.org/wordprocessingml/2006/main">
        <w:t xml:space="preserve">پولس وضاحت ڪري ٿو ته جيتوڻيڪ غير ايمان وارا خوشخبري جي مخالفت ڪن ٿا، اهي اڃا تائين خدا جي طرفان محبوب آهن ڇاڪاڻ ته هن پنهنجي ابن ڏاڏن سان واعدو ڪيو هو.</w:t>
      </w:r>
    </w:p>
    <w:p w14:paraId="1D2907B0" w14:textId="77777777" w:rsidR="00F90BDC" w:rsidRDefault="00F90BDC"/>
    <w:p w14:paraId="4A18A768" w14:textId="77777777" w:rsidR="00F90BDC" w:rsidRDefault="00F90BDC">
      <w:r xmlns:w="http://schemas.openxmlformats.org/wordprocessingml/2006/main">
        <w:t xml:space="preserve">1. خدا جي غير مشروط محبت - خدا جي محبت جي ڳولا ڪرڻ انهن لاءِ جيڪي انجيل جي مخالفت ڪن ٿا.</w:t>
      </w:r>
    </w:p>
    <w:p w14:paraId="2EDB0AA9" w14:textId="77777777" w:rsidR="00F90BDC" w:rsidRDefault="00F90BDC"/>
    <w:p w14:paraId="2434D2FB" w14:textId="77777777" w:rsidR="00F90BDC" w:rsidRDefault="00F90BDC">
      <w:r xmlns:w="http://schemas.openxmlformats.org/wordprocessingml/2006/main">
        <w:t xml:space="preserve">2. اليڪشن جو واعدو - انهن واعدن جو جائزو وٺڻ جيڪي خدا اسان جي ابن ڏاڏن سان ڪيا آهن.</w:t>
      </w:r>
    </w:p>
    <w:p w14:paraId="198EBC01" w14:textId="77777777" w:rsidR="00F90BDC" w:rsidRDefault="00F90BDC"/>
    <w:p w14:paraId="13CF3D85" w14:textId="77777777" w:rsidR="00F90BDC" w:rsidRDefault="00F90BDC">
      <w:r xmlns:w="http://schemas.openxmlformats.org/wordprocessingml/2006/main">
        <w:t xml:space="preserve">1. زبور 103:17 - پر ازل کان ابد تائين خداوند جي محبت انھن سان آھي جيڪي کانئس ڊڄن ٿا، ۽ سندس سچائي سندن ٻارن جي ٻارن سان آھي.</w:t>
      </w:r>
    </w:p>
    <w:p w14:paraId="1077D1EA" w14:textId="77777777" w:rsidR="00F90BDC" w:rsidRDefault="00F90BDC"/>
    <w:p w14:paraId="5FBCB321" w14:textId="77777777" w:rsidR="00F90BDC" w:rsidRDefault="00F90BDC">
      <w:r xmlns:w="http://schemas.openxmlformats.org/wordprocessingml/2006/main">
        <w:t xml:space="preserve">2. يسعياه 43:25 - ”آءٌ، مان به، اھو آھيان، جيڪو پنھنجي خاطر، تنھنجي ڏوھن کي ميٽيندو آھيان، ۽ تنھنجي گناھن کي وڌيڪ ياد نه ڪندو آھيان.</w:t>
      </w:r>
    </w:p>
    <w:p w14:paraId="6530F0DF" w14:textId="77777777" w:rsidR="00F90BDC" w:rsidRDefault="00F90BDC"/>
    <w:p w14:paraId="21958CD4" w14:textId="77777777" w:rsidR="00F90BDC" w:rsidRDefault="00F90BDC">
      <w:r xmlns:w="http://schemas.openxmlformats.org/wordprocessingml/2006/main">
        <w:t xml:space="preserve">رومين 11:29 ڇالاءِ⁠جو خدا جون نعمتون ۽ سڏڻ توبھ کان سواءِ آھن.</w:t>
      </w:r>
    </w:p>
    <w:p w14:paraId="0148777D" w14:textId="77777777" w:rsidR="00F90BDC" w:rsidRDefault="00F90BDC"/>
    <w:p w14:paraId="541C9B0D" w14:textId="77777777" w:rsidR="00F90BDC" w:rsidRDefault="00F90BDC">
      <w:r xmlns:w="http://schemas.openxmlformats.org/wordprocessingml/2006/main">
        <w:t xml:space="preserve">اسان لاءِ خدا جا تحفا اٹل آهن ۽ هو انهن کي ڪڏهن به نه کڻندو.</w:t>
      </w:r>
    </w:p>
    <w:p w14:paraId="687514BE" w14:textId="77777777" w:rsidR="00F90BDC" w:rsidRDefault="00F90BDC"/>
    <w:p w14:paraId="6EA9AC37" w14:textId="77777777" w:rsidR="00F90BDC" w:rsidRDefault="00F90BDC">
      <w:r xmlns:w="http://schemas.openxmlformats.org/wordprocessingml/2006/main">
        <w:t xml:space="preserve">1. خدا جي اڻ کٽ محبت: سندس تحفا ۽ سڏڻ باقي</w:t>
      </w:r>
    </w:p>
    <w:p w14:paraId="7E40A918" w14:textId="77777777" w:rsidR="00F90BDC" w:rsidRDefault="00F90BDC"/>
    <w:p w14:paraId="11A40C4F" w14:textId="77777777" w:rsidR="00F90BDC" w:rsidRDefault="00F90BDC">
      <w:r xmlns:w="http://schemas.openxmlformats.org/wordprocessingml/2006/main">
        <w:t xml:space="preserve">2. خدا جي غير تبديل ٿيندڙ فطرت: سندس تحفا ۽ ڪالنگ برداشت</w:t>
      </w:r>
    </w:p>
    <w:p w14:paraId="5D78FFA6" w14:textId="77777777" w:rsidR="00F90BDC" w:rsidRDefault="00F90BDC"/>
    <w:p w14:paraId="05F4720D" w14:textId="77777777" w:rsidR="00F90BDC" w:rsidRDefault="00F90BDC">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14:paraId="0DC82209" w14:textId="77777777" w:rsidR="00F90BDC" w:rsidRDefault="00F90BDC"/>
    <w:p w14:paraId="51CE676B" w14:textId="77777777" w:rsidR="00F90BDC" w:rsidRDefault="00F90BDC">
      <w:r xmlns:w="http://schemas.openxmlformats.org/wordprocessingml/2006/main">
        <w:t xml:space="preserve">2. عبرانيون 13:8 - يسوع مسيح ڪالھ، اڄ ۽ ھميشہ ھڪڙو ئي آھي.</w:t>
      </w:r>
    </w:p>
    <w:p w14:paraId="76625DE4" w14:textId="77777777" w:rsidR="00F90BDC" w:rsidRDefault="00F90BDC"/>
    <w:p w14:paraId="36B8F4DB" w14:textId="77777777" w:rsidR="00F90BDC" w:rsidRDefault="00F90BDC">
      <w:r xmlns:w="http://schemas.openxmlformats.org/wordprocessingml/2006/main">
        <w:t xml:space="preserve">رومين 11:30 جيئن اڳئين زماني ۾ اوھين خدا کي نہ مڃيو ھو، پر ھاڻي پنھنجي بي⁠ايمانيءَ جي ڪري اوھان تي رحم آيو آھي.</w:t>
      </w:r>
    </w:p>
    <w:p w14:paraId="7096474D" w14:textId="77777777" w:rsidR="00F90BDC" w:rsidRDefault="00F90BDC"/>
    <w:p w14:paraId="503A5BB1" w14:textId="77777777" w:rsidR="00F90BDC" w:rsidRDefault="00F90BDC">
      <w:r xmlns:w="http://schemas.openxmlformats.org/wordprocessingml/2006/main">
        <w:t xml:space="preserve">خدا انهن تي رحم ڪيو آهي جن ماضي ۾ هن تي ايمان نه آندو آهي.</w:t>
      </w:r>
    </w:p>
    <w:p w14:paraId="69DC85EA" w14:textId="77777777" w:rsidR="00F90BDC" w:rsidRDefault="00F90BDC"/>
    <w:p w14:paraId="4C0A626F" w14:textId="77777777" w:rsidR="00F90BDC" w:rsidRDefault="00F90BDC">
      <w:r xmlns:w="http://schemas.openxmlformats.org/wordprocessingml/2006/main">
        <w:t xml:space="preserve">1. ايماندار جيتوڻيڪ اسين نه ٿا مڃون: خدا جي رحمت ڪفر ۾</w:t>
      </w:r>
    </w:p>
    <w:p w14:paraId="456F22E7" w14:textId="77777777" w:rsidR="00F90BDC" w:rsidRDefault="00F90BDC"/>
    <w:p w14:paraId="539AC4F2" w14:textId="77777777" w:rsidR="00F90BDC" w:rsidRDefault="00F90BDC">
      <w:r xmlns:w="http://schemas.openxmlformats.org/wordprocessingml/2006/main">
        <w:t xml:space="preserve">2. بي اعتباري ڪو عذر نه آھي: سمجھڻ رحم جي ذريعي روميون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14:paraId="32FF51DE" w14:textId="77777777" w:rsidR="00F90BDC" w:rsidRDefault="00F90BDC"/>
    <w:p w14:paraId="07F47FBA" w14:textId="77777777" w:rsidR="00F90BDC" w:rsidRDefault="00F90BDC">
      <w:r xmlns:w="http://schemas.openxmlformats.org/wordprocessingml/2006/main">
        <w:t xml:space="preserve">2. جيمس 2:13 - "ڇاڪاڻ ته اھو بي رحم فيصلو ڪيو ويندو، جنھن تي رحم نه ڪيو آھي، ۽ رحم انصاف جي خلاف خوش ٿيندو آھي."</w:t>
      </w:r>
    </w:p>
    <w:p w14:paraId="49D4C063" w14:textId="77777777" w:rsidR="00F90BDC" w:rsidRDefault="00F90BDC"/>
    <w:p w14:paraId="01E56A30" w14:textId="77777777" w:rsidR="00F90BDC" w:rsidRDefault="00F90BDC">
      <w:r xmlns:w="http://schemas.openxmlformats.org/wordprocessingml/2006/main">
        <w:t xml:space="preserve">رومين 11:31 اھڙيءَ طرح ھاڻي انھن بہ ايمان نہ آندو آھي، انھيءَ لاءِ تہ تنھنجي رحم جي ڪري انھن تي بہ رحم ٿئي.</w:t>
      </w:r>
    </w:p>
    <w:p w14:paraId="59276D35" w14:textId="77777777" w:rsidR="00F90BDC" w:rsidRDefault="00F90BDC"/>
    <w:p w14:paraId="589565D1" w14:textId="77777777" w:rsidR="00F90BDC" w:rsidRDefault="00F90BDC">
      <w:r xmlns:w="http://schemas.openxmlformats.org/wordprocessingml/2006/main">
        <w:t xml:space="preserve">ڪيترن ئي خدا جي رحمت تي يقين نه ڪيو آهي، پر اهي اڃا تائين مومنن جي رحمت ذريعي حاصل ڪري سگهن ٿا.</w:t>
      </w:r>
    </w:p>
    <w:p w14:paraId="766FF26B" w14:textId="77777777" w:rsidR="00F90BDC" w:rsidRDefault="00F90BDC"/>
    <w:p w14:paraId="3FB3D780" w14:textId="77777777" w:rsidR="00F90BDC" w:rsidRDefault="00F90BDC">
      <w:r xmlns:w="http://schemas.openxmlformats.org/wordprocessingml/2006/main">
        <w:t xml:space="preserve">1. "رحمت تي هڪ نظر: ڪيئن خدا جي رحمت سڀني ڏانهن وڌي وئي آهي"</w:t>
      </w:r>
    </w:p>
    <w:p w14:paraId="715F213D" w14:textId="77777777" w:rsidR="00F90BDC" w:rsidRDefault="00F90BDC"/>
    <w:p w14:paraId="698B15E5" w14:textId="77777777" w:rsidR="00F90BDC" w:rsidRDefault="00F90BDC">
      <w:r xmlns:w="http://schemas.openxmlformats.org/wordprocessingml/2006/main">
        <w:t xml:space="preserve">2. "ايمان وارن جي رحمت: اسان ڪيئن رحمت پکيڙڻ ۾ حصو وٺي سگهون ٿا"</w:t>
      </w:r>
    </w:p>
    <w:p w14:paraId="17D3F266" w14:textId="77777777" w:rsidR="00F90BDC" w:rsidRDefault="00F90BDC"/>
    <w:p w14:paraId="3906DE5D" w14:textId="77777777" w:rsidR="00F90BDC" w:rsidRDefault="00F90BDC">
      <w:r xmlns:w="http://schemas.openxmlformats.org/wordprocessingml/2006/main">
        <w:t xml:space="preserve">1. يسعياه 55: 7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14:paraId="578D6F2C" w14:textId="77777777" w:rsidR="00F90BDC" w:rsidRDefault="00F90BDC"/>
    <w:p w14:paraId="67EEDF92" w14:textId="77777777" w:rsidR="00F90BDC" w:rsidRDefault="00F90BDC">
      <w:r xmlns:w="http://schemas.openxmlformats.org/wordprocessingml/2006/main">
        <w:t xml:space="preserve">2. لوقا 6:36 تنھنڪري اوھين ٻاجھارو ٿيو، جيئن اوھان جو پيءُ بہ مھربان آھي.</w:t>
      </w:r>
    </w:p>
    <w:p w14:paraId="5203D627" w14:textId="77777777" w:rsidR="00F90BDC" w:rsidRDefault="00F90BDC"/>
    <w:p w14:paraId="783B8881" w14:textId="77777777" w:rsidR="00F90BDC" w:rsidRDefault="00F90BDC">
      <w:r xmlns:w="http://schemas.openxmlformats.org/wordprocessingml/2006/main">
        <w:t xml:space="preserve">رومين 11:32 ڇالاءِ⁠جو خدا انھن مڙني کي ڪفر ۾ آڻي ڇڏيو آھي، انھيءَ لاءِ تہ ھو سڀني تي رحم ڪري.</w:t>
      </w:r>
    </w:p>
    <w:p w14:paraId="1EF0C41C" w14:textId="77777777" w:rsidR="00F90BDC" w:rsidRDefault="00F90BDC"/>
    <w:p w14:paraId="15A03AC5" w14:textId="77777777" w:rsidR="00F90BDC" w:rsidRDefault="00F90BDC">
      <w:r xmlns:w="http://schemas.openxmlformats.org/wordprocessingml/2006/main">
        <w:t xml:space="preserve">خدا سڀني ماڻهن کي ڪفر ۾ وجهي ڇڏيو آهي ته جيئن سڀني تي رحم ڪري.</w:t>
      </w:r>
    </w:p>
    <w:p w14:paraId="3EFB4DD1" w14:textId="77777777" w:rsidR="00F90BDC" w:rsidRDefault="00F90BDC"/>
    <w:p w14:paraId="49E511E2" w14:textId="77777777" w:rsidR="00F90BDC" w:rsidRDefault="00F90BDC">
      <w:r xmlns:w="http://schemas.openxmlformats.org/wordprocessingml/2006/main">
        <w:t xml:space="preserve">1. خدا جي رحمت سڀني لاءِ</w:t>
      </w:r>
    </w:p>
    <w:p w14:paraId="73EBE576" w14:textId="77777777" w:rsidR="00F90BDC" w:rsidRDefault="00F90BDC"/>
    <w:p w14:paraId="3BCEE251" w14:textId="77777777" w:rsidR="00F90BDC" w:rsidRDefault="00F90BDC">
      <w:r xmlns:w="http://schemas.openxmlformats.org/wordprocessingml/2006/main">
        <w:t xml:space="preserve">2. هر ڪو ڪفر ۾: رحمت لاءِ هڪ موقعو</w:t>
      </w:r>
    </w:p>
    <w:p w14:paraId="0ACD2069" w14:textId="77777777" w:rsidR="00F90BDC" w:rsidRDefault="00F90BDC"/>
    <w:p w14:paraId="7A610D98" w14:textId="77777777" w:rsidR="00F90BDC" w:rsidRDefault="00F90BDC">
      <w:r xmlns:w="http://schemas.openxmlformats.org/wordprocessingml/2006/main">
        <w:t xml:space="preserve">1. متي 9:13 - "پر وڃو ۽ ڄاڻو ته ان جو مطلب ڇا آھي: 'مون کي رحم گھرجي ۽ قرباني نه.' ڇالاءِ⁠جو آءٌ نيڪن کي نہ، پر گنھگارن کي سڏڻ آيو آھيان“.</w:t>
      </w:r>
    </w:p>
    <w:p w14:paraId="78537BEC" w14:textId="77777777" w:rsidR="00F90BDC" w:rsidRDefault="00F90BDC"/>
    <w:p w14:paraId="35C608BE" w14:textId="77777777" w:rsidR="00F90BDC" w:rsidRDefault="00F90BDC">
      <w:r xmlns:w="http://schemas.openxmlformats.org/wordprocessingml/2006/main">
        <w:t xml:space="preserve">2. جيمس 2: 13 - "ان لاءِ جو فيصلو ان تي رحم کان سواءِ آهي جنهن تي رحم نه ڪيو آهي. رحمت فيصلي تي فتح ڪري ٿي."</w:t>
      </w:r>
    </w:p>
    <w:p w14:paraId="094A2C2E" w14:textId="77777777" w:rsidR="00F90BDC" w:rsidRDefault="00F90BDC"/>
    <w:p w14:paraId="7D8D9B4D" w14:textId="77777777" w:rsidR="00F90BDC" w:rsidRDefault="00F90BDC">
      <w:r xmlns:w="http://schemas.openxmlformats.org/wordprocessingml/2006/main">
        <w:t xml:space="preserve">رومين 11:33 اي خدا جي ڏاھپ ۽ علم جي دولت جي اونهائي! هن جا فيصلا ڪيڏا نه ڳجها آهن، ۽ سندس ماضيءَ جا طريقا معلوم ڪرڻ ۾!</w:t>
      </w:r>
    </w:p>
    <w:p w14:paraId="3C8BDAD3" w14:textId="77777777" w:rsidR="00F90BDC" w:rsidRDefault="00F90BDC"/>
    <w:p w14:paraId="5C56A23F" w14:textId="77777777" w:rsidR="00F90BDC" w:rsidRDefault="00F90BDC">
      <w:r xmlns:w="http://schemas.openxmlformats.org/wordprocessingml/2006/main">
        <w:t xml:space="preserve">خدا جي دانائي ۽ علم ايترو ته عميق ۽ وسيع آهي جو ان جي فيصلن ۽ طريقن کي مڪمل طور سمجهڻ ناممڪن آهي.</w:t>
      </w:r>
    </w:p>
    <w:p w14:paraId="029B43AD" w14:textId="77777777" w:rsidR="00F90BDC" w:rsidRDefault="00F90BDC"/>
    <w:p w14:paraId="197FEFD5" w14:textId="77777777" w:rsidR="00F90BDC" w:rsidRDefault="00F90BDC">
      <w:r xmlns:w="http://schemas.openxmlformats.org/wordprocessingml/2006/main">
        <w:t xml:space="preserve">1. خدا جي حڪمت ۽ علم جو عجائب</w:t>
      </w:r>
    </w:p>
    <w:p w14:paraId="5C2089C2" w14:textId="77777777" w:rsidR="00F90BDC" w:rsidRDefault="00F90BDC"/>
    <w:p w14:paraId="6751BDFA" w14:textId="77777777" w:rsidR="00F90BDC" w:rsidRDefault="00F90BDC">
      <w:r xmlns:w="http://schemas.openxmlformats.org/wordprocessingml/2006/main">
        <w:t xml:space="preserve">2. ڪيئن اسان مڪمل طور تي خدا جي طريقن کي سمجهي نٿا سگهون</w:t>
      </w:r>
    </w:p>
    <w:p w14:paraId="45F20C3E" w14:textId="77777777" w:rsidR="00F90BDC" w:rsidRDefault="00F90BDC"/>
    <w:p w14:paraId="71CC79FE" w14:textId="77777777" w:rsidR="00F90BDC" w:rsidRDefault="00F90BDC">
      <w:r xmlns:w="http://schemas.openxmlformats.org/wordprocessingml/2006/main">
        <w:t xml:space="preserve">1. ايوب 42: 2 "مان ڄاڻان ٿو ته تون سڀ ڪجھ ڪري سگھين ٿو، ۽ توھان جو ڪو به مقصد توکان روڪي نه ٿو سگھجي."</w:t>
      </w:r>
    </w:p>
    <w:p w14:paraId="4C70EC73" w14:textId="77777777" w:rsidR="00F90BDC" w:rsidRDefault="00F90BDC"/>
    <w:p w14:paraId="232BD644" w14:textId="77777777" w:rsidR="00F90BDC" w:rsidRDefault="00F90BDC">
      <w:r xmlns:w="http://schemas.openxmlformats.org/wordprocessingml/2006/main">
        <w:t xml:space="preserve">2. زبور 19: 1-2 "آسمان خدا جي جلال کي بيان ڪري ٿو؛ ۽ آسمان سندس هٿ جي ڪم کي ظاهر ڪري ٿو، ڏينهن کي ڏينهن ڳالهائي ٿو، ۽ رات کي رات کي علم ظاهر ڪري ٿو."</w:t>
      </w:r>
    </w:p>
    <w:p w14:paraId="63C7A40D" w14:textId="77777777" w:rsidR="00F90BDC" w:rsidRDefault="00F90BDC"/>
    <w:p w14:paraId="7CED6D25" w14:textId="77777777" w:rsidR="00F90BDC" w:rsidRDefault="00F90BDC">
      <w:r xmlns:w="http://schemas.openxmlformats.org/wordprocessingml/2006/main">
        <w:t xml:space="preserve">رومين 11:34 ڇالاءِ⁠جو ڪنھن خداوند جي عقل کي سڃاتو آھي؟ يا ڪير سندس صلاحڪار رهيو آهي؟</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سوال ڪري ٿو ته هر ڪنهن جي صلاحيت کي مڪمل طور تي سمجهي خدا جي منصوبي ۽ صلاح کي.</w:t>
      </w:r>
    </w:p>
    <w:p w14:paraId="3B0B0038" w14:textId="77777777" w:rsidR="00F90BDC" w:rsidRDefault="00F90BDC"/>
    <w:p w14:paraId="30143E09" w14:textId="77777777" w:rsidR="00F90BDC" w:rsidRDefault="00F90BDC">
      <w:r xmlns:w="http://schemas.openxmlformats.org/wordprocessingml/2006/main">
        <w:t xml:space="preserve">1. خدا جي اڻڄاڻ حڪمت - خدا جي حڪمت جي اسرار کي ڳولڻ ۽ ڪيئن اهو اسان جي سمجھ کان ٻاهر آهي.</w:t>
      </w:r>
    </w:p>
    <w:p w14:paraId="139CA302" w14:textId="77777777" w:rsidR="00F90BDC" w:rsidRDefault="00F90BDC"/>
    <w:p w14:paraId="7B263EFE" w14:textId="77777777" w:rsidR="00F90BDC" w:rsidRDefault="00F90BDC">
      <w:r xmlns:w="http://schemas.openxmlformats.org/wordprocessingml/2006/main">
        <w:t xml:space="preserve">2. خدا جي حاڪميت - اي خدا جي مطلق اختيار جي باري ۾ ۽ ڪيئن اهو سڀني سمجھن کان بالاتر آهي.</w:t>
      </w:r>
    </w:p>
    <w:p w14:paraId="054B8A1E" w14:textId="77777777" w:rsidR="00F90BDC" w:rsidRDefault="00F90BDC"/>
    <w:p w14:paraId="3DFE4D7B" w14:textId="77777777" w:rsidR="00F90BDC" w:rsidRDefault="00F90BDC">
      <w:r xmlns:w="http://schemas.openxmlformats.org/wordprocessingml/2006/main">
        <w:t xml:space="preserve">1. يسعياه 40: 13 - "ڪنهن هدايت ڪئي آهي رب جي روح، يا جيئن هن جي صلاحڪار هن کي هدايت ڪئي آهي؟"</w:t>
      </w:r>
    </w:p>
    <w:p w14:paraId="5FEF4471" w14:textId="77777777" w:rsidR="00F90BDC" w:rsidRDefault="00F90BDC"/>
    <w:p w14:paraId="79219E4E" w14:textId="77777777" w:rsidR="00F90BDC" w:rsidRDefault="00F90BDC">
      <w:r xmlns:w="http://schemas.openxmlformats.org/wordprocessingml/2006/main">
        <w:t xml:space="preserve">2. ايوب 42: 2 - "مان ڄاڻان ٿو ته تون سڀ ڪجھ ڪري سگھين ٿو، ۽ توھان جو ڪو به مقصد ناڪام نه ٿو ڪري سگھجي."</w:t>
      </w:r>
    </w:p>
    <w:p w14:paraId="19C30ED3" w14:textId="77777777" w:rsidR="00F90BDC" w:rsidRDefault="00F90BDC"/>
    <w:p w14:paraId="6B1C6B1F" w14:textId="77777777" w:rsidR="00F90BDC" w:rsidRDefault="00F90BDC">
      <w:r xmlns:w="http://schemas.openxmlformats.org/wordprocessingml/2006/main">
        <w:t xml:space="preserve">رومين 11:35 يا ڪنھن کيس پھريائين ڏنو آھي ۽ اھو وري کيس بدلو ڏنو ويندو؟</w:t>
      </w:r>
    </w:p>
    <w:p w14:paraId="3C46867D" w14:textId="77777777" w:rsidR="00F90BDC" w:rsidRDefault="00F90BDC"/>
    <w:p w14:paraId="78A2378F" w14:textId="77777777" w:rsidR="00F90BDC" w:rsidRDefault="00F90BDC">
      <w:r xmlns:w="http://schemas.openxmlformats.org/wordprocessingml/2006/main">
        <w:t xml:space="preserve">خدا جي حڪمت ۽ طاقت بي مثال آهي.</w:t>
      </w:r>
    </w:p>
    <w:p w14:paraId="023A541A" w14:textId="77777777" w:rsidR="00F90BDC" w:rsidRDefault="00F90BDC"/>
    <w:p w14:paraId="12B91355" w14:textId="77777777" w:rsidR="00F90BDC" w:rsidRDefault="00F90BDC">
      <w:r xmlns:w="http://schemas.openxmlformats.org/wordprocessingml/2006/main">
        <w:t xml:space="preserve">1: اسان کي تسليم ڪرڻ جي ضرورت آهي ته اسين ڪڏهن به خدا جي طريقن کي مڪمل طور تي سمجهي نٿا سگهون، پر اسان کي سندس رحمت ۽ فضل تي ڀروسو ڪرڻ گهرجي.</w:t>
      </w:r>
    </w:p>
    <w:p w14:paraId="61276BF6" w14:textId="77777777" w:rsidR="00F90BDC" w:rsidRDefault="00F90BDC"/>
    <w:p w14:paraId="4065A32B" w14:textId="77777777" w:rsidR="00F90BDC" w:rsidRDefault="00F90BDC">
      <w:r xmlns:w="http://schemas.openxmlformats.org/wordprocessingml/2006/main">
        <w:t xml:space="preserve">2: اسان کي خدا جي عظيم عظمت کان خوفزده ٿيڻ گهرجي ۽ عاجزي سان اسان لاءِ هن جي مرضي کي سمجهڻ جي ڪوشش ڪرڻ گهرجي.</w:t>
      </w:r>
    </w:p>
    <w:p w14:paraId="16318A8E" w14:textId="77777777" w:rsidR="00F90BDC" w:rsidRDefault="00F90BDC"/>
    <w:p w14:paraId="059D2C93" w14:textId="77777777" w:rsidR="00F90BDC" w:rsidRDefault="00F90BDC">
      <w:r xmlns:w="http://schemas.openxmlformats.org/wordprocessingml/2006/main">
        <w:t xml:space="preserve">1: يرمياہ 32:17 - "اي خداوند خدا، ڏس، تو آسمان ۽ زمين کي پنھنجي وڏي طاقت سان ٺاھيو آھي ۽ ھٿ ڊگھو ڪيو آھي، ۽ تنھنجي لاءِ ڪابہ مشڪل نہ آھي."</w:t>
      </w:r>
    </w:p>
    <w:p w14:paraId="79C3C5B6" w14:textId="77777777" w:rsidR="00F90BDC" w:rsidRDefault="00F90BDC"/>
    <w:p w14:paraId="6684CDCD" w14:textId="77777777" w:rsidR="00F90BDC" w:rsidRDefault="00F90BDC">
      <w:r xmlns:w="http://schemas.openxmlformats.org/wordprocessingml/2006/main">
        <w:t xml:space="preserve">2: يسعياه 40:28 - "ڇا تو کي خبر ناهي؟ ڇا تو نه ٻڌو آھي، جيڪو دائمي خدا، خداوند، زمين جي پڇاڙيء جو خالق آھي، نه ٿڪجي ٿو، نڪي ٿڪل آھي، سندس سمجھ جي ڪا به ڳولا نه آھي." .</w:t>
      </w:r>
    </w:p>
    <w:p w14:paraId="0FD826E3" w14:textId="77777777" w:rsidR="00F90BDC" w:rsidRDefault="00F90BDC"/>
    <w:p w14:paraId="72589E24" w14:textId="77777777" w:rsidR="00F90BDC" w:rsidRDefault="00F90BDC">
      <w:r xmlns:w="http://schemas.openxmlformats.org/wordprocessingml/2006/main">
        <w:t xml:space="preserve">رومين 11:36 ڇالاءِ⁠جو ھن جي طرفان، انھيءَ جي وسيلي ۽ انھيءَ لاءِ، سڀ شيون آھن: جنھن جي واکاڻ ھميشہ ھجي. آمين.</w:t>
      </w:r>
    </w:p>
    <w:p w14:paraId="4CB7B673" w14:textId="77777777" w:rsidR="00F90BDC" w:rsidRDefault="00F90BDC"/>
    <w:p w14:paraId="3EDF3EDB" w14:textId="77777777" w:rsidR="00F90BDC" w:rsidRDefault="00F90BDC">
      <w:r xmlns:w="http://schemas.openxmlformats.org/wordprocessingml/2006/main">
        <w:t xml:space="preserve">خدا سڀني شين جو سرچشمو آهي ۽ اسان جي ساراهه ۽ شان جي لائق آهي.</w:t>
      </w:r>
    </w:p>
    <w:p w14:paraId="157B32AD" w14:textId="77777777" w:rsidR="00F90BDC" w:rsidRDefault="00F90BDC"/>
    <w:p w14:paraId="3253C587" w14:textId="77777777" w:rsidR="00F90BDC" w:rsidRDefault="00F90BDC">
      <w:r xmlns:w="http://schemas.openxmlformats.org/wordprocessingml/2006/main">
        <w:t xml:space="preserve">1: اسان کي خدا جي ساراهه ڪرڻي آهي ان لاءِ جيڪو هن ڏنو آهي.</w:t>
      </w:r>
    </w:p>
    <w:p w14:paraId="52CDAC1A" w14:textId="77777777" w:rsidR="00F90BDC" w:rsidRDefault="00F90BDC"/>
    <w:p w14:paraId="3750360A" w14:textId="77777777" w:rsidR="00F90BDC" w:rsidRDefault="00F90BDC">
      <w:r xmlns:w="http://schemas.openxmlformats.org/wordprocessingml/2006/main">
        <w:t xml:space="preserve">2: اسان کي خدا جو شڪر ۽ ساراهه ڪرڻ گهرجي جيڪو هن ڪيو آهي.</w:t>
      </w:r>
    </w:p>
    <w:p w14:paraId="1B35FA3F" w14:textId="77777777" w:rsidR="00F90BDC" w:rsidRDefault="00F90BDC"/>
    <w:p w14:paraId="00CE09D9" w14:textId="77777777" w:rsidR="00F90BDC" w:rsidRDefault="00F90BDC">
      <w:r xmlns:w="http://schemas.openxmlformats.org/wordprocessingml/2006/main">
        <w:t xml:space="preserve">ڪلسين 1:16-17</w:t>
      </w:r>
    </w:p>
    <w:p w14:paraId="7B5C7DD4" w14:textId="77777777" w:rsidR="00F90BDC" w:rsidRDefault="00F90BDC"/>
    <w:p w14:paraId="26543078" w14:textId="77777777" w:rsidR="00F90BDC" w:rsidRDefault="00F90BDC">
      <w:r xmlns:w="http://schemas.openxmlformats.org/wordprocessingml/2006/main">
        <w:t xml:space="preserve">2: زبور 136: 1-3 - رب جو شڪر ڪريو، ڇالاءِ⁠جو اھو چڱو آھي، ڇاڪاڻ⁠تہ سندس محبت ھميشہ قائم رھندي. ديوتا جي خدا جو شڪر ڪريو، ڇاڪاڻ ته هن جي ثابت قدمي محبت هميشه لاء آهي. رب جي رب جو شڪر ادا ڪريو، ڇاڪاڻ ته هن جي ثابت قدمي هميشه لاء آهي.</w:t>
      </w:r>
    </w:p>
    <w:p w14:paraId="06D433C1" w14:textId="77777777" w:rsidR="00F90BDC" w:rsidRDefault="00F90BDC"/>
    <w:p w14:paraId="36D3B6A9" w14:textId="77777777" w:rsidR="00F90BDC" w:rsidRDefault="00F90BDC">
      <w:r xmlns:w="http://schemas.openxmlformats.org/wordprocessingml/2006/main">
        <w:t xml:space="preserve">روميون 12 پولس جي خط ۾ نظرياتي تعليمات کان وٺي عيسائي زندگين لاءِ عملي هدايتون ڏانهن منتقلي جي نشاندهي ڪري ٿو. باب ۾ قرباني جي زندگين، روحاني تحفا، ۽ ٻين سان پيار ڪرڻ جي سڏ جي موضوعات شامل آهن.</w:t>
      </w:r>
    </w:p>
    <w:p w14:paraId="73133EF1" w14:textId="77777777" w:rsidR="00F90BDC" w:rsidRDefault="00F90BDC"/>
    <w:p w14:paraId="4462A3AE" w14:textId="77777777" w:rsidR="00F90BDC" w:rsidRDefault="00F90BDC">
      <w:r xmlns:w="http://schemas.openxmlformats.org/wordprocessingml/2006/main">
        <w:t xml:space="preserve">1st پيراگراف: باب شروع ٿئي ٿو پولس ايمان وارن کي زور ڀريو ته هو پنهنجي جسم کي زندهه قرباني جي طور تي پيش ڪن، مقدس ۽ خدا جي رضامندي - اها آهي انهن جي سچي ۽ صحيح عبادت. هو انهن کي حوصلا افزائي ڪري ٿو ته دنيا جي نمونن جي مطابق نه آهي پر تبديل ٿيل ذهن کي تجديد ڪيو وڃي ته پوء خدا جي مرضي جي تصديق ڪرڻ جي قابل ٿي ويندي - هن جي سٺي خوش ڪرڻ واري ڪامل خواهش (روميون 12: 1-2). اهو اسٽيج سيٽ ڪري ٿو عملي هدايت لاءِ ته ڪيئن عيسائين کي پنهنجي عقيدي کان ٻاهر رهڻ گهرجي.</w:t>
      </w:r>
    </w:p>
    <w:p w14:paraId="172E1511" w14:textId="77777777" w:rsidR="00F90BDC" w:rsidRDefault="00F90BDC"/>
    <w:p w14:paraId="5DEAF242" w14:textId="77777777" w:rsidR="00F90BDC" w:rsidRDefault="00F90BDC">
      <w:r xmlns:w="http://schemas.openxmlformats.org/wordprocessingml/2006/main">
        <w:t xml:space="preserve">2nd پيراگراف: آيتون 3-8 ۾، پولس روحاني تحفا تي بحث ڪري ٿو. هو ايمان وارن کي نصيحت ڪري ٿو ته پاڻ کي گهرجي کان وڌيڪ اعليٰ نه سمجهن </w:t>
      </w:r>
      <w:r xmlns:w="http://schemas.openxmlformats.org/wordprocessingml/2006/main">
        <w:lastRenderedPageBreak xmlns:w="http://schemas.openxmlformats.org/wordprocessingml/2006/main"/>
      </w:r>
      <w:r xmlns:w="http://schemas.openxmlformats.org/wordprocessingml/2006/main">
        <w:t xml:space="preserve">، بلڪه سوچيو ته هر هڪ ايمان جي مطابق خدا انهن کي ورهايو آهي (روميون 12: 3). جسم کي قياس جي طور تي استعمال ڪندي، هو ان ڳالهه تي زور ڏئي ٿو ته اسان وٽ مختلف تحفا آهن جيڪي اسان کي عطا ڪيل فضل جي مطابق آهن، ڇا پيشنگوئي ايمان جي خدمت ڪندي خدمت ڪندي درس تدريس جي حوصلا افزائي ڪرڻ جي حوصلا افزائي ڪرڻ، سخاوت جي اڳواڻي ۾ رحم، خوش مزاجي (روميون 12: 4-8). هي نمايان اهميت کي سڃاڻي ٿو منفرد تحفا خدمت جسم مسيح استعمال ڪندي.</w:t>
      </w:r>
    </w:p>
    <w:p w14:paraId="195CB9F3" w14:textId="77777777" w:rsidR="00F90BDC" w:rsidRDefault="00F90BDC"/>
    <w:p w14:paraId="15566F4E" w14:textId="77777777" w:rsidR="00F90BDC" w:rsidRDefault="00F90BDC">
      <w:r xmlns:w="http://schemas.openxmlformats.org/wordprocessingml/2006/main">
        <w:t xml:space="preserve">3rd پيراگراف: آيت 9 کان پوء، پولس پيار ۽ اخلاقي رويي تي نصيحت ڏئي ٿو. هو مومنن کي تاڪيد ڪري ٿو ته سچائي کان نفرت ڪرڻ گهرجي ته برائي کي ڇڪي ڇا چڱائي وقف ڪري هڪ ٻئي سان پيار ڪريو هڪ ٻئي کي پنهنجي مٿان عزت ڏيو ڪڏهن به جوش نه رکو روحاني جوش رب جي خدمت ڪرڻ ۾ صبر جي خدمت ڪريو وفادار دعا رب جي انهن ماڻهن سان شيئر ڪريو جيڪي ضرورت مند آهن مهمان نوازي ڪريو انهن کي برڪت ڏيو جيڪي توهان مظلوم آهن انهن سان گڏ خوش ٿيو. انهن ماتم سان گڏ خوش ٿيو ماتم ڪريو هڪ ٻئي سان هم آهنگي جي زندگي گذاريو ڪنهن کي به برائي جي بدلي ۾ برائي نه ڏيو احتياط سان صحيح اکيون هرڪو ممڪن آهي ته توهان سڀني تي منحصر آهي ته توهان امن سان زندگي گذاريو (روميون 12: 9-18). هو باب کي ختم ڪري ٿو ته 'برائي تي غالب نه ٿيو پر برائي سان نيڪي سان غالب ٿيو' (روميون 12: 21)، موضوع تي زور ڀريو پيار ڪندڙ جواب، جيتوڻيڪ مخالفت کي منهن ڏيڻ.</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رومين 12:1 تنھنڪري اي ڀائرو، آءٌ خدا جي رحمت جي ڪري اوھان کي گذارش ٿو ڪريان تہ اوھين پنھنجن جسمن کي ھڪ جيئري قربانيءَ جو نذرانو ڏيو، جيڪو پاڪ ۽ خدا جي آڏو مقبول آھي، جيڪا اوھان جي معقول خدمت آھي.</w:t>
      </w:r>
    </w:p>
    <w:p w14:paraId="036EC0E9" w14:textId="77777777" w:rsidR="00F90BDC" w:rsidRDefault="00F90BDC"/>
    <w:p w14:paraId="4AEB51D5" w14:textId="77777777" w:rsidR="00F90BDC" w:rsidRDefault="00F90BDC">
      <w:r xmlns:w="http://schemas.openxmlformats.org/wordprocessingml/2006/main">
        <w:t xml:space="preserve">پولس عيسائين کي حوصلا افزائي ڪري ٿو ته هو پنهنجون زندگيون خدا جي عبادت جي طور تي وقف ڪن.</w:t>
      </w:r>
    </w:p>
    <w:p w14:paraId="40AF3225" w14:textId="77777777" w:rsidR="00F90BDC" w:rsidRDefault="00F90BDC"/>
    <w:p w14:paraId="1C238026" w14:textId="77777777" w:rsidR="00F90BDC" w:rsidRDefault="00F90BDC">
      <w:r xmlns:w="http://schemas.openxmlformats.org/wordprocessingml/2006/main">
        <w:t xml:space="preserve">1. ”زندگيءَ جون قربانيون: خدا جي لاءِ پنهنجي زندگي وقف ڪرڻ“</w:t>
      </w:r>
    </w:p>
    <w:p w14:paraId="18F7E8F4" w14:textId="77777777" w:rsidR="00F90BDC" w:rsidRDefault="00F90BDC"/>
    <w:p w14:paraId="79B0A67D" w14:textId="77777777" w:rsidR="00F90BDC" w:rsidRDefault="00F90BDC">
      <w:r xmlns:w="http://schemas.openxmlformats.org/wordprocessingml/2006/main">
        <w:t xml:space="preserve">2. "پاڪ ۽ قابل قبول: خدا جي عبادت ڪرڻ جو ڇا مطلب آهي"</w:t>
      </w:r>
    </w:p>
    <w:p w14:paraId="08EFFF0D" w14:textId="77777777" w:rsidR="00F90BDC" w:rsidRDefault="00F90BDC"/>
    <w:p w14:paraId="7A185017" w14:textId="77777777" w:rsidR="00F90BDC" w:rsidRDefault="00F90BDC">
      <w:r xmlns:w="http://schemas.openxmlformats.org/wordprocessingml/2006/main">
        <w:t xml:space="preserve">1. متي 22:37-40 - عيسيٰ سيکاري ٿو ته خدا کي پنھنجي سڄيءَ دل، جان ۽ دماغ سان پيار ڪريو.</w:t>
      </w:r>
    </w:p>
    <w:p w14:paraId="11C56F4E" w14:textId="77777777" w:rsidR="00F90BDC" w:rsidRDefault="00F90BDC"/>
    <w:p w14:paraId="5E4BBB02" w14:textId="77777777" w:rsidR="00F90BDC" w:rsidRDefault="00F90BDC">
      <w:r xmlns:w="http://schemas.openxmlformats.org/wordprocessingml/2006/main">
        <w:t xml:space="preserve">2. زبور 51:17 - هڪ ٽٽل ۽ متضاد دل لاءِ دعا، خدا کي قبول آهي.</w:t>
      </w:r>
    </w:p>
    <w:p w14:paraId="1A5213FF" w14:textId="77777777" w:rsidR="00F90BDC" w:rsidRDefault="00F90BDC"/>
    <w:p w14:paraId="59D5D010" w14:textId="77777777" w:rsidR="00F90BDC" w:rsidRDefault="00F90BDC">
      <w:r xmlns:w="http://schemas.openxmlformats.org/wordprocessingml/2006/main">
        <w:t xml:space="preserve">رومين 12:2 ۽ ھن دنيا جا نمونا نہ بڻجو، پر پنھنجي دماغ جي نئين سر تبديليءَ سان تبديل ٿيو، انھيءَ لاءِ تہ ثابت ڪري سگھو تہ خدا جي نيڪي، قبول ۽ ڪامل مرضي ڇا آھي.</w:t>
      </w:r>
    </w:p>
    <w:p w14:paraId="7A9BD904" w14:textId="77777777" w:rsidR="00F90BDC" w:rsidRDefault="00F90BDC"/>
    <w:p w14:paraId="47E15B2D" w14:textId="77777777" w:rsidR="00F90BDC" w:rsidRDefault="00F90BDC">
      <w:r xmlns:w="http://schemas.openxmlformats.org/wordprocessingml/2006/main">
        <w:t xml:space="preserve">اسان کي دنيا جي معيارن سان مطابقت نه رکڻ گهرجي، پر ان جي بدران اسان جي ذهنن کي تجديد ڪندي تبديل ڪيو وڃي ته جيئن اسين خدا جي رضا کي سمجهي سگهون ۽ عمل ڪري سگهون.</w:t>
      </w:r>
    </w:p>
    <w:p w14:paraId="2B739668" w14:textId="77777777" w:rsidR="00F90BDC" w:rsidRDefault="00F90BDC"/>
    <w:p w14:paraId="0C5DCB15" w14:textId="77777777" w:rsidR="00F90BDC" w:rsidRDefault="00F90BDC">
      <w:r xmlns:w="http://schemas.openxmlformats.org/wordprocessingml/2006/main">
        <w:t xml:space="preserve">1. رڍ نه ٿيو - ٻاهر نڪرڻ لاءِ چونڊيو.</w:t>
      </w:r>
    </w:p>
    <w:p w14:paraId="05449A0F" w14:textId="77777777" w:rsidR="00F90BDC" w:rsidRDefault="00F90BDC"/>
    <w:p w14:paraId="33D6D21E" w14:textId="77777777" w:rsidR="00F90BDC" w:rsidRDefault="00F90BDC">
      <w:r xmlns:w="http://schemas.openxmlformats.org/wordprocessingml/2006/main">
        <w:t xml:space="preserve">2. ميڙ جي پيروي نه ڪريو - خدا جي پيروي ڪريو.</w:t>
      </w:r>
    </w:p>
    <w:p w14:paraId="5347AA3B" w14:textId="77777777" w:rsidR="00F90BDC" w:rsidRDefault="00F90BDC"/>
    <w:p w14:paraId="7F5A7165" w14:textId="77777777" w:rsidR="00F90BDC" w:rsidRDefault="00F90BDC">
      <w:r xmlns:w="http://schemas.openxmlformats.org/wordprocessingml/2006/main">
        <w:t xml:space="preserve">اِفسين 4:23-24 ۽ اھو اھو آھي ته توھان نئين ماڻھوءَ کي پھرايو، جيڪو خدا کان پوءِ سچائي ۽ سچي تقدس ۾ پيدا ٿيو آھي.</w:t>
      </w:r>
    </w:p>
    <w:p w14:paraId="4BBD3956" w14:textId="77777777" w:rsidR="00F90BDC" w:rsidRDefault="00F90BDC"/>
    <w:p w14:paraId="354D65A5" w14:textId="77777777" w:rsidR="00F90BDC" w:rsidRDefault="00F90BDC">
      <w:r xmlns:w="http://schemas.openxmlformats.org/wordprocessingml/2006/main">
        <w:t xml:space="preserve">2. 1 پطرس 1:13-16 SCLNT - تنھنڪري پنھنجي عقل جون کمر بند ڪريو، ھوشيار رھو ۽ انھيءَ فضل جي اميد رکو، جيڪو اوھان تي عيسيٰ مسيح جي ظاھر ٿيڻ تي ٿيڻو آھي. فرمانبردار ٻارن جي حيثيت ۾، پنهنجي اڻڄاڻائي ۾ اڳئين خواهشن جي مطابق پاڻ کي ترتيب نه ڏيو: پر جيئن توهان کي سڏيندڙ پاڪ آهي، تيئن توهان سڀني ڳالهين ۾ پاڪ رهو؛ ڇالاءِ⁠جو لکيل آھي تہ ”اوھين پاڪ ٿجو. ڇاڪاڻ ته مان مقدس آهيان.</w:t>
      </w:r>
    </w:p>
    <w:p w14:paraId="754136C4" w14:textId="77777777" w:rsidR="00F90BDC" w:rsidRDefault="00F90BDC"/>
    <w:p w14:paraId="61DEF683" w14:textId="77777777" w:rsidR="00F90BDC" w:rsidRDefault="00F90BDC">
      <w:r xmlns:w="http://schemas.openxmlformats.org/wordprocessingml/2006/main">
        <w:t xml:space="preserve">رومين 12:3 ڇالاءِ⁠جو آءٌ انھيءَ فضل جي ڪري، جيڪو مون کي عطا ڪيو ويو آھي، اوھان مان ھر ھڪ ماڻھوءَ کي چوان ٿو تہ پاڻ کي انھيءَ کان وڌيڪ اعليٰ نہ سمجھو، جيترو کيس سوچڻ گھرجي. پر سنجيدگيءَ سان سوچڻ، جيئن خدا ھر ماڻھوءَ لاءِ ايمان جو اندازو لڳايو آھي.</w:t>
      </w:r>
    </w:p>
    <w:p w14:paraId="41A3DC6D" w14:textId="77777777" w:rsidR="00F90BDC" w:rsidRDefault="00F90BDC"/>
    <w:p w14:paraId="464C1D76" w14:textId="77777777" w:rsidR="00F90BDC" w:rsidRDefault="00F90BDC">
      <w:r xmlns:w="http://schemas.openxmlformats.org/wordprocessingml/2006/main">
        <w:t xml:space="preserve">عيسائين کي پنهنجو پاڻ کي ايماندار ۽ عاجز نظر رکڻ گهرجي، ۽ ان ايمان کي تسليم ڪرڻ گهرجي جيڪو خدا انهن کي عطا ڪيو آهي.</w:t>
      </w:r>
    </w:p>
    <w:p w14:paraId="711305DD" w14:textId="77777777" w:rsidR="00F90BDC" w:rsidRDefault="00F90BDC"/>
    <w:p w14:paraId="01D4F2DD" w14:textId="77777777" w:rsidR="00F90BDC" w:rsidRDefault="00F90BDC">
      <w:r xmlns:w="http://schemas.openxmlformats.org/wordprocessingml/2006/main">
        <w:t xml:space="preserve">1. عاجزي جو فضل</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ايمانداري جي زندگي گذارڻ</w:t>
      </w:r>
    </w:p>
    <w:p w14:paraId="0EE0C12C" w14:textId="77777777" w:rsidR="00F90BDC" w:rsidRDefault="00F90BDC"/>
    <w:p w14:paraId="5F5F72A6" w14:textId="77777777" w:rsidR="00F90BDC" w:rsidRDefault="00F90BDC">
      <w:r xmlns:w="http://schemas.openxmlformats.org/wordprocessingml/2006/main">
        <w:t xml:space="preserve">1. جيمس 4:10 - خداوند جي آڏو پاڻ کي نمايان ڪريو، ۽ اھو اوھان کي مٿي ڪندو.</w:t>
      </w:r>
    </w:p>
    <w:p w14:paraId="6BBE36F3" w14:textId="77777777" w:rsidR="00F90BDC" w:rsidRDefault="00F90BDC"/>
    <w:p w14:paraId="7B4EF0A6" w14:textId="77777777" w:rsidR="00F90BDC" w:rsidRDefault="00F90BDC">
      <w:r xmlns:w="http://schemas.openxmlformats.org/wordprocessingml/2006/main">
        <w:t xml:space="preserve">2. 1 ڪرنٿين 4:7-20 SCLNT - ڇالاءِ⁠جو اوھان کي ٻئي کان ڌار ڪير ٿو ڪري؟ ۽ تو وٽ ڇا آهي جو تو کي نه مليو؟ ھاڻي جيڪڏھن تو کي اھا ملي آھي، ته پوءِ فخر ڇو ٿو ڪرين، ڄڻ ته تو کي حاصل ئي نه ڪيو آھي؟</w:t>
      </w:r>
    </w:p>
    <w:p w14:paraId="1E73118F" w14:textId="77777777" w:rsidR="00F90BDC" w:rsidRDefault="00F90BDC"/>
    <w:p w14:paraId="3F755B2A" w14:textId="77777777" w:rsidR="00F90BDC" w:rsidRDefault="00F90BDC">
      <w:r xmlns:w="http://schemas.openxmlformats.org/wordprocessingml/2006/main">
        <w:t xml:space="preserve">رومين 12:4 ڇاڪاڻ⁠تہ اسان جي ھڪڙي جسم ۾ ڪيترائي عضوا آھن ۽ سڀني عضون جو ھڪڙو دفتر ڪونھي.</w:t>
      </w:r>
    </w:p>
    <w:p w14:paraId="14372749" w14:textId="77777777" w:rsidR="00F90BDC" w:rsidRDefault="00F90BDC"/>
    <w:p w14:paraId="22EAEADF" w14:textId="77777777" w:rsidR="00F90BDC" w:rsidRDefault="00F90BDC">
      <w:r xmlns:w="http://schemas.openxmlformats.org/wordprocessingml/2006/main">
        <w:t xml:space="preserve">اهو پاسو سمجھڻ جي اهميت جي ڳالهه ڪري ٿو ته مسيح جي جسم ۾ مختلف ڪردار ۽ ذميواريون آهن.</w:t>
      </w:r>
    </w:p>
    <w:p w14:paraId="29412E33" w14:textId="77777777" w:rsidR="00F90BDC" w:rsidRDefault="00F90BDC"/>
    <w:p w14:paraId="4496356A" w14:textId="77777777" w:rsidR="00F90BDC" w:rsidRDefault="00F90BDC">
      <w:r xmlns:w="http://schemas.openxmlformats.org/wordprocessingml/2006/main">
        <w:t xml:space="preserve">1: مختلف ميمبر، مختلف ڪردار: هڪ نظر ته ڪيئن مسيح جو جسم گڏجي ڪم ڪري ٿو</w:t>
      </w:r>
    </w:p>
    <w:p w14:paraId="518C0A02" w14:textId="77777777" w:rsidR="00F90BDC" w:rsidRDefault="00F90BDC"/>
    <w:p w14:paraId="0468DB27" w14:textId="77777777" w:rsidR="00F90BDC" w:rsidRDefault="00F90BDC">
      <w:r xmlns:w="http://schemas.openxmlformats.org/wordprocessingml/2006/main">
        <w:t xml:space="preserve">2: تنوع ۾ اتحاد جو جشن: چرچ جي اندر اسان جي اختلافن جي حسن کي ساراهيو</w:t>
      </w:r>
    </w:p>
    <w:p w14:paraId="45AC1446" w14:textId="77777777" w:rsidR="00F90BDC" w:rsidRDefault="00F90BDC"/>
    <w:p w14:paraId="7592A89A" w14:textId="77777777" w:rsidR="00F90BDC" w:rsidRDefault="00F90BDC">
      <w:r xmlns:w="http://schemas.openxmlformats.org/wordprocessingml/2006/main">
        <w:t xml:space="preserve">1: 1 ڪرنٿين 12: 14-26 - چرچ جي اندر مختلف روحاني تحفا تي هڪ نظر</w:t>
      </w:r>
    </w:p>
    <w:p w14:paraId="165B20B9" w14:textId="77777777" w:rsidR="00F90BDC" w:rsidRDefault="00F90BDC"/>
    <w:p w14:paraId="41030797" w14:textId="77777777" w:rsidR="00F90BDC" w:rsidRDefault="00F90BDC">
      <w:r xmlns:w="http://schemas.openxmlformats.org/wordprocessingml/2006/main">
        <w:t xml:space="preserve">2: افسيون 4: 1-16 - قيادت جي مختلف ڪردارن تي هڪ نظر ۽ ڪيئن اهي چرچ کي تعمير ڪرڻ جي خدمت ڪن ٿا.</w:t>
      </w:r>
    </w:p>
    <w:p w14:paraId="2C46F00B" w14:textId="77777777" w:rsidR="00F90BDC" w:rsidRDefault="00F90BDC"/>
    <w:p w14:paraId="387394B6" w14:textId="77777777" w:rsidR="00F90BDC" w:rsidRDefault="00F90BDC">
      <w:r xmlns:w="http://schemas.openxmlformats.org/wordprocessingml/2006/main">
        <w:t xml:space="preserve">رومين 12:5 تنھنڪري اسين گھڻا هجڻ ڪري مسيح ۾ ھڪڙو بدن آھيون ۽ ھر ھڪ ٻئي جا عضوا آھيون.</w:t>
      </w:r>
    </w:p>
    <w:p w14:paraId="451CE53B" w14:textId="77777777" w:rsidR="00F90BDC" w:rsidRDefault="00F90BDC"/>
    <w:p w14:paraId="0092DD7B" w14:textId="77777777" w:rsidR="00F90BDC" w:rsidRDefault="00F90BDC">
      <w:r xmlns:w="http://schemas.openxmlformats.org/wordprocessingml/2006/main">
        <w:t xml:space="preserve">ايمان وارا مسيح جي ذريعي متحد آهن، ۽ هڪ ٻئي سان ڳنڍيل آهن هڪ جسم جي ميمبرن وانگر.</w:t>
      </w:r>
    </w:p>
    <w:p w14:paraId="1D477161" w14:textId="77777777" w:rsidR="00F90BDC" w:rsidRDefault="00F90BDC"/>
    <w:p w14:paraId="58D56AD5" w14:textId="77777777" w:rsidR="00F90BDC" w:rsidRDefault="00F90BDC">
      <w:r xmlns:w="http://schemas.openxmlformats.org/wordprocessingml/2006/main">
        <w:t xml:space="preserve">1. "مسيح جو جسم: اتحاد اسان جي ڪنيڪشن ذريعي"</w:t>
      </w:r>
    </w:p>
    <w:p w14:paraId="0E70557F" w14:textId="77777777" w:rsidR="00F90BDC" w:rsidRDefault="00F90BDC"/>
    <w:p w14:paraId="068C9858" w14:textId="77777777" w:rsidR="00F90BDC" w:rsidRDefault="00F90BDC">
      <w:r xmlns:w="http://schemas.openxmlformats.org/wordprocessingml/2006/main">
        <w:t xml:space="preserve">2. ”مسيح ۾ پنھنجن ڀائرن ۽ ڀينرن سان پنھنجو رشتو مضبوط ڪريو“</w:t>
      </w:r>
    </w:p>
    <w:p w14:paraId="5ABD2C14" w14:textId="77777777" w:rsidR="00F90BDC" w:rsidRDefault="00F90BDC"/>
    <w:p w14:paraId="2650D961" w14:textId="77777777" w:rsidR="00F90BDC" w:rsidRDefault="00F90BDC">
      <w:r xmlns:w="http://schemas.openxmlformats.org/wordprocessingml/2006/main">
        <w:t xml:space="preserve">ڪلسين 3:14-15 "</w:t>
      </w:r>
    </w:p>
    <w:p w14:paraId="06B0171D" w14:textId="77777777" w:rsidR="00F90BDC" w:rsidRDefault="00F90BDC"/>
    <w:p w14:paraId="2C7361D8" w14:textId="77777777" w:rsidR="00F90BDC" w:rsidRDefault="00F90BDC">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 امن جي بندن ۾ روح جي اتحاد کي برقرار رکڻ جو خواهشمند آهي."</w:t>
      </w:r>
    </w:p>
    <w:p w14:paraId="617D58AF" w14:textId="77777777" w:rsidR="00F90BDC" w:rsidRDefault="00F90BDC"/>
    <w:p w14:paraId="20C01AC7" w14:textId="77777777" w:rsidR="00F90BDC" w:rsidRDefault="00F90BDC">
      <w:r xmlns:w="http://schemas.openxmlformats.org/wordprocessingml/2006/main">
        <w:t xml:space="preserve">رومين 12:6 پوءِ جيڪي نعمتون اسان کي ڏنيون ويون آھن، تن جي مطابق مختلف نعمتون ھجڻ ڪري، پوءِ ڀلي پيشنگوئي ڪريون، اچو تہ ايمان جي تناسب سان اڳڪٿي ڪريون.</w:t>
      </w:r>
    </w:p>
    <w:p w14:paraId="04CFF8AC" w14:textId="77777777" w:rsidR="00F90BDC" w:rsidRDefault="00F90BDC"/>
    <w:p w14:paraId="398390B0" w14:textId="77777777" w:rsidR="00F90BDC" w:rsidRDefault="00F90BDC">
      <w:r xmlns:w="http://schemas.openxmlformats.org/wordprocessingml/2006/main">
        <w:t xml:space="preserve">اسان کي اسان جي تحفن کي خدا جي فضل جي مطابق استعمال ڪرڻ گهرجي.</w:t>
      </w:r>
    </w:p>
    <w:p w14:paraId="07527E3E" w14:textId="77777777" w:rsidR="00F90BDC" w:rsidRDefault="00F90BDC"/>
    <w:p w14:paraId="02C1BCE3" w14:textId="77777777" w:rsidR="00F90BDC" w:rsidRDefault="00F90BDC">
      <w:r xmlns:w="http://schemas.openxmlformats.org/wordprocessingml/2006/main">
        <w:t xml:space="preserve">1. خدا جي خدمت ڪرڻ لاء پنهنجا تحفا استعمال ڪريو</w:t>
      </w:r>
    </w:p>
    <w:p w14:paraId="5D77F1F5" w14:textId="77777777" w:rsidR="00F90BDC" w:rsidRDefault="00F90BDC"/>
    <w:p w14:paraId="5D8A2543" w14:textId="77777777" w:rsidR="00F90BDC" w:rsidRDefault="00F90BDC">
      <w:r xmlns:w="http://schemas.openxmlformats.org/wordprocessingml/2006/main">
        <w:t xml:space="preserve">2. خدا توهان کي جيڪي تحفا ڏنا آهن انهن مان تمام گهڻو ٺاهيو</w:t>
      </w:r>
    </w:p>
    <w:p w14:paraId="17C46358" w14:textId="77777777" w:rsidR="00F90BDC" w:rsidRDefault="00F90BDC"/>
    <w:p w14:paraId="6423DEF0" w14:textId="77777777" w:rsidR="00F90BDC" w:rsidRDefault="00F90BDC">
      <w:r xmlns:w="http://schemas.openxmlformats.org/wordprocessingml/2006/main">
        <w:t xml:space="preserve">اِفسين 4:7-8 SCLNT - پر اسان مان ھر ھڪ کي مسيح جي بخشش جي ماپ مطابق فضل ڏنو ويو. تنهن ڪري اهو چوي ٿو، "جڏهن هو مٿاهين تي چڙهندو هو، هن قيدين کي قيد ڪيو، ۽ انسانن کي تحفا ڏنائين."</w:t>
      </w:r>
    </w:p>
    <w:p w14:paraId="4F2C9153" w14:textId="77777777" w:rsidR="00F90BDC" w:rsidRDefault="00F90BDC"/>
    <w:p w14:paraId="7BD00BD1" w14:textId="77777777" w:rsidR="00F90BDC" w:rsidRDefault="00F90BDC">
      <w:r xmlns:w="http://schemas.openxmlformats.org/wordprocessingml/2006/main">
        <w:t xml:space="preserve">ڪرنٿين 12:4-7 SCLNT - ھاڻي تحفا مختلف قسم جا آھن، پر روح ھڪڙو ئي آھي. ۽ وزارتن جا مختلف قسم آهن، ۽ ساڳيو رب. مختلف قسم جا اثر آهن، پر هڪ ئي خدا جيڪو سڀني شين کي سڀني ماڻهن ۾ ڪم ڪري ٿو. پر هر هڪ کي ڏنو ويو آهي روح جو ظاهر عام ڀلائي لاءِ. ڇالاءِ⁠جو ھڪڙي کي پاڪ روح جي وسيلي ڏاھپ جو ڪلام ڏنو ويو آھي ۽ ٻئي کي انھيءَ ئي روح جي وسيلي علم جو ڪلام ڏنو ويو آھي.</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رومين 12:7 يا خدمت، اچو ته اسان جي خدمت جو انتظار ڪريون، يا اھو جيڪو سيکاري ٿو، سيکارڻ تي.</w:t>
      </w:r>
    </w:p>
    <w:p w14:paraId="4A6C9701" w14:textId="77777777" w:rsidR="00F90BDC" w:rsidRDefault="00F90BDC"/>
    <w:p w14:paraId="42E9E684" w14:textId="77777777" w:rsidR="00F90BDC" w:rsidRDefault="00F90BDC">
      <w:r xmlns:w="http://schemas.openxmlformats.org/wordprocessingml/2006/main">
        <w:t xml:space="preserve">هي اقتباس اسان کي حوصلا افزائي ڪري ٿو ته اسان جي ڪمن لاءِ وقف ٿي وڃو ۽ جنهن به ڪردار لاءِ اسان کي سڏيو وڃي ٿو ان ۾ ايمانداري سان خدمت ڪريون.</w:t>
      </w:r>
    </w:p>
    <w:p w14:paraId="223D3809" w14:textId="77777777" w:rsidR="00F90BDC" w:rsidRDefault="00F90BDC"/>
    <w:p w14:paraId="219B8232" w14:textId="77777777" w:rsidR="00F90BDC" w:rsidRDefault="00F90BDC">
      <w:r xmlns:w="http://schemas.openxmlformats.org/wordprocessingml/2006/main">
        <w:t xml:space="preserve">1. ”صداقت سان خدمت ڪرڻ جو سڏ“</w:t>
      </w:r>
    </w:p>
    <w:p w14:paraId="65DE723B" w14:textId="77777777" w:rsidR="00F90BDC" w:rsidRDefault="00F90BDC"/>
    <w:p w14:paraId="21D138DF" w14:textId="77777777" w:rsidR="00F90BDC" w:rsidRDefault="00F90BDC">
      <w:r xmlns:w="http://schemas.openxmlformats.org/wordprocessingml/2006/main">
        <w:t xml:space="preserve">2. ”اسان جي ڪمن لاءِ سچي عقيدت“</w:t>
      </w:r>
    </w:p>
    <w:p w14:paraId="727F8B04" w14:textId="77777777" w:rsidR="00F90BDC" w:rsidRDefault="00F90BDC"/>
    <w:p w14:paraId="220507A6" w14:textId="77777777" w:rsidR="00F90BDC" w:rsidRDefault="00F90BDC">
      <w:r xmlns:w="http://schemas.openxmlformats.org/wordprocessingml/2006/main">
        <w:t xml:space="preserve">ڪلسين 3:23-24 اھو خداوند مسيح آھي جنھن جي توھان خدمت ڪري رھيا آھيو.</w:t>
      </w:r>
    </w:p>
    <w:p w14:paraId="36033410" w14:textId="77777777" w:rsidR="00F90BDC" w:rsidRDefault="00F90BDC"/>
    <w:p w14:paraId="33F10B9A" w14:textId="77777777" w:rsidR="00F90BDC" w:rsidRDefault="00F90BDC">
      <w:r xmlns:w="http://schemas.openxmlformats.org/wordprocessingml/2006/main">
        <w:t xml:space="preserve">ڪرنٿين 15:58-22 SCLNT - تنھنڪري اي منھنجا پيارا ڀائرو ۽ ڀينرون، ثابت قدم رھو، ڪنھن بہ شيءِ کي ھلائڻ نہ ڏيو، پنھنجو پاڻ کي ھميشہ خداوند جي ڪم ۾ پوري طرح ڏيو، ڇالاءِ⁠جو اوھين ڄاڻو ٿا تہ خداوند ۾ اوھان جي محنت اجائي نہ آھي. "</w:t>
      </w:r>
    </w:p>
    <w:p w14:paraId="4156D8DB" w14:textId="77777777" w:rsidR="00F90BDC" w:rsidRDefault="00F90BDC"/>
    <w:p w14:paraId="3BCA0F18" w14:textId="77777777" w:rsidR="00F90BDC" w:rsidRDefault="00F90BDC">
      <w:r xmlns:w="http://schemas.openxmlformats.org/wordprocessingml/2006/main">
        <w:t xml:space="preserve">رومين 12:8 يا جيڪو نصيحت ڪري، نصيحت سان، جيڪو ڏئي، سو سادگيءَ سان ڪري. هو جيڪو حڪمراني ڪري ٿو، محنت سان؛ اھو جيڪو رحم ڪري ٿو، خوشيء سان.</w:t>
      </w:r>
    </w:p>
    <w:p w14:paraId="51B1D4C6" w14:textId="77777777" w:rsidR="00F90BDC" w:rsidRDefault="00F90BDC"/>
    <w:p w14:paraId="2E3C8D97" w14:textId="77777777" w:rsidR="00F90BDC" w:rsidRDefault="00F90BDC">
      <w:r xmlns:w="http://schemas.openxmlformats.org/wordprocessingml/2006/main">
        <w:t xml:space="preserve">اقتباس اسان کي حوصلا افزائي، محنت، خوش مزاجي ۽ سادگيءَ سان خدمت ڪرڻ جي حوصلا افزائي ڪري ٿو.</w:t>
      </w:r>
    </w:p>
    <w:p w14:paraId="6410B5A4" w14:textId="77777777" w:rsidR="00F90BDC" w:rsidRDefault="00F90BDC"/>
    <w:p w14:paraId="701541F9" w14:textId="77777777" w:rsidR="00F90BDC" w:rsidRDefault="00F90BDC">
      <w:r xmlns:w="http://schemas.openxmlformats.org/wordprocessingml/2006/main">
        <w:t xml:space="preserve">1: بهترين خدمت ڪرڻ</w:t>
      </w:r>
    </w:p>
    <w:p w14:paraId="7A90CEC9" w14:textId="77777777" w:rsidR="00F90BDC" w:rsidRDefault="00F90BDC"/>
    <w:p w14:paraId="2059F36D" w14:textId="77777777" w:rsidR="00F90BDC" w:rsidRDefault="00F90BDC">
      <w:r xmlns:w="http://schemas.openxmlformats.org/wordprocessingml/2006/main">
        <w:t xml:space="preserve">2: خوشيءَ سان خدمت ڪرڻ</w:t>
      </w:r>
    </w:p>
    <w:p w14:paraId="35DC608F" w14:textId="77777777" w:rsidR="00F90BDC" w:rsidRDefault="00F90BDC"/>
    <w:p w14:paraId="62711E1F" w14:textId="77777777" w:rsidR="00F90BDC" w:rsidRDefault="00F90BDC">
      <w:r xmlns:w="http://schemas.openxmlformats.org/wordprocessingml/2006/main">
        <w:t xml:space="preserve">ڪلسين </w:t>
      </w:r>
      <w:r xmlns:w="http://schemas.openxmlformats.org/wordprocessingml/2006/main">
        <w:t xml:space="preserve">3:23-23 </w:t>
      </w:r>
      <w:r xmlns:w="http://schemas.openxmlformats.org/wordprocessingml/2006/main">
        <w:lastRenderedPageBreak xmlns:w="http://schemas.openxmlformats.org/wordprocessingml/2006/main"/>
      </w:r>
      <w:r xmlns:w="http://schemas.openxmlformats.org/wordprocessingml/2006/main">
        <w:t xml:space="preserve">اھو خداوند مسيح آھي جنھن جي توھان خدمت ڪري رھيا آھيو.</w:t>
      </w:r>
    </w:p>
    <w:p w14:paraId="289D72BD" w14:textId="77777777" w:rsidR="00F90BDC" w:rsidRDefault="00F90BDC"/>
    <w:p w14:paraId="3B479095" w14:textId="77777777" w:rsidR="00F90BDC" w:rsidRDefault="00F90BDC">
      <w:r xmlns:w="http://schemas.openxmlformats.org/wordprocessingml/2006/main">
        <w:t xml:space="preserve">ڪرنٿين 10:31-31 SCLNT - تنھنڪري جيڪڏھن اوھين کائو يا پيئو يا جيڪي ڪجھہ ڪريو، سو سڀ خدا جي جلوي خاطر ڪريو.</w:t>
      </w:r>
    </w:p>
    <w:p w14:paraId="43826864" w14:textId="77777777" w:rsidR="00F90BDC" w:rsidRDefault="00F90BDC"/>
    <w:p w14:paraId="7CEB8A02" w14:textId="77777777" w:rsidR="00F90BDC" w:rsidRDefault="00F90BDC">
      <w:r xmlns:w="http://schemas.openxmlformats.org/wordprocessingml/2006/main">
        <w:t xml:space="preserve">رومين 12:9 پيار کي بنا ڪنهن فرق جي رهڻ ڏيو. بڇڙي شيءِ کان نفرت ڪريو؛ جيڪو سٺو آهي ان کي پڪڙيو.</w:t>
      </w:r>
    </w:p>
    <w:p w14:paraId="731A6C14" w14:textId="77777777" w:rsidR="00F90BDC" w:rsidRDefault="00F90BDC"/>
    <w:p w14:paraId="57B1371F" w14:textId="77777777" w:rsidR="00F90BDC" w:rsidRDefault="00F90BDC">
      <w:r xmlns:w="http://schemas.openxmlformats.org/wordprocessingml/2006/main">
        <w:t xml:space="preserve">خلوص ۽ مسلسل محبت ڪريو، برائي کان پاسو ڪريو ۽ چڱائي جي پيروي ڪريو.</w:t>
      </w:r>
    </w:p>
    <w:p w14:paraId="449C83D7" w14:textId="77777777" w:rsidR="00F90BDC" w:rsidRDefault="00F90BDC"/>
    <w:p w14:paraId="437AB84E" w14:textId="77777777" w:rsidR="00F90BDC" w:rsidRDefault="00F90BDC">
      <w:r xmlns:w="http://schemas.openxmlformats.org/wordprocessingml/2006/main">
        <w:t xml:space="preserve">1. پيار جو تعاقب: تسلسل جي طاقت</w:t>
      </w:r>
    </w:p>
    <w:p w14:paraId="55FD6313" w14:textId="77777777" w:rsidR="00F90BDC" w:rsidRDefault="00F90BDC"/>
    <w:p w14:paraId="74CEA877" w14:textId="77777777" w:rsidR="00F90BDC" w:rsidRDefault="00F90BDC">
      <w:r xmlns:w="http://schemas.openxmlformats.org/wordprocessingml/2006/main">
        <w:t xml:space="preserve">2. نيڪي ۽ بديءَ ۾ فرق</w:t>
      </w:r>
    </w:p>
    <w:p w14:paraId="3721D1E5" w14:textId="77777777" w:rsidR="00F90BDC" w:rsidRDefault="00F90BDC"/>
    <w:p w14:paraId="277E10FD" w14:textId="77777777" w:rsidR="00F90BDC" w:rsidRDefault="00F90BDC">
      <w:r xmlns:w="http://schemas.openxmlformats.org/wordprocessingml/2006/main">
        <w:t xml:space="preserve">1. جيمس 1:22 - "پر ڪلام تي عمل ڪندڙ ٿيو، ۽ رڳو ٻڌندڙ نه، پاڻ کي ٺڳيو."</w:t>
      </w:r>
    </w:p>
    <w:p w14:paraId="2A5E88BD" w14:textId="77777777" w:rsidR="00F90BDC" w:rsidRDefault="00F90BDC"/>
    <w:p w14:paraId="07B07170" w14:textId="77777777" w:rsidR="00F90BDC" w:rsidRDefault="00F90BDC">
      <w:r xmlns:w="http://schemas.openxmlformats.org/wordprocessingml/2006/main">
        <w:t xml:space="preserve">1 ڪرنٿين 13:4-7 SCLNT - ”پيار صبر ڪندڙ ۽ مھربان آھي، محبت حسد يا فخر نه ڪندي آھي، اھو مغرور يا بدتميز نه ھوندو آھي، اھو پنھنجي طريقي تي اصرار نه ڪندو آھي، اھو چڙھائي يا ڪاوڙيل نه ھوندو آھي. غلطيءَ تي خوش ٿيو، پر سچائيءَ سان خوش ٿيو، پيار سڀ شيون برداشت ڪري ٿو، سڀني شين تي يقين رکي ٿو، سڀني شين جي اميد رکي ٿو، سڀني شين کي برداشت ڪري ٿو.</w:t>
      </w:r>
    </w:p>
    <w:p w14:paraId="16FC80B3" w14:textId="77777777" w:rsidR="00F90BDC" w:rsidRDefault="00F90BDC"/>
    <w:p w14:paraId="6FE2108A" w14:textId="77777777" w:rsidR="00F90BDC" w:rsidRDefault="00F90BDC">
      <w:r xmlns:w="http://schemas.openxmlformats.org/wordprocessingml/2006/main">
        <w:t xml:space="preserve">رومين 12:10 ھڪٻئي سان مھربان رھو، برادرانه پيار سان. عزت ۾ هڪ ٻئي کي ترجيح ڏيڻ؛</w:t>
      </w:r>
    </w:p>
    <w:p w14:paraId="4EA18334" w14:textId="77777777" w:rsidR="00F90BDC" w:rsidRDefault="00F90BDC"/>
    <w:p w14:paraId="25335283" w14:textId="77777777" w:rsidR="00F90BDC" w:rsidRDefault="00F90BDC">
      <w:r xmlns:w="http://schemas.openxmlformats.org/wordprocessingml/2006/main">
        <w:t xml:space="preserve">عيسائين کي هڪ ٻئي سان پيار ۽ عزت ڏيکارڻ گهرجي.</w:t>
      </w:r>
    </w:p>
    <w:p w14:paraId="3CF11F4A" w14:textId="77777777" w:rsidR="00F90BDC" w:rsidRDefault="00F90BDC"/>
    <w:p w14:paraId="094A4077" w14:textId="77777777" w:rsidR="00F90BDC" w:rsidRDefault="00F90BDC">
      <w:r xmlns:w="http://schemas.openxmlformats.org/wordprocessingml/2006/main">
        <w:t xml:space="preserve">1. "پنهنجي ڀاء سان پيار ڪريو: روميون 12:10 جو امتحان"</w:t>
      </w:r>
    </w:p>
    <w:p w14:paraId="0097BBE6" w14:textId="77777777" w:rsidR="00F90BDC" w:rsidRDefault="00F90BDC"/>
    <w:p w14:paraId="58100F8A" w14:textId="77777777" w:rsidR="00F90BDC" w:rsidRDefault="00F90BDC">
      <w:r xmlns:w="http://schemas.openxmlformats.org/wordprocessingml/2006/main">
        <w:t xml:space="preserve">2. "هڪ ٻئي جي عزت ڪريو: رومن جي طاقت 12:10"</w:t>
      </w:r>
    </w:p>
    <w:p w14:paraId="7B3108AE" w14:textId="77777777" w:rsidR="00F90BDC" w:rsidRDefault="00F90BDC"/>
    <w:p w14:paraId="232707EE" w14:textId="77777777" w:rsidR="00F90BDC" w:rsidRDefault="00F90BDC">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ٿا، انھيءَ سان سڀني کي خبر پوندي تہ اوھين منھنجا شاگرد آھيو، جيڪڏھن اوھان وٽ آھي. هڪ ٻئي لاء پيار."</w:t>
      </w:r>
    </w:p>
    <w:p w14:paraId="2B67EDBC" w14:textId="77777777" w:rsidR="00F90BDC" w:rsidRDefault="00F90BDC"/>
    <w:p w14:paraId="4D180895" w14:textId="77777777" w:rsidR="00F90BDC" w:rsidRDefault="00F90BDC">
      <w:r xmlns:w="http://schemas.openxmlformats.org/wordprocessingml/2006/main">
        <w:t xml:space="preserve">2. 1 پطرس 4: 8 "۽ سڀ کان وڌيڪ ضروري آهي ته هڪ ٻئي سان پيار ڪيو وڃي، ڇاڪاڻ ته محبت ڪيترن ئي گناهن کي ڍڪيندو آهي."</w:t>
      </w:r>
    </w:p>
    <w:p w14:paraId="2E0E1A51" w14:textId="77777777" w:rsidR="00F90BDC" w:rsidRDefault="00F90BDC"/>
    <w:p w14:paraId="6E145543" w14:textId="77777777" w:rsidR="00F90BDC" w:rsidRDefault="00F90BDC">
      <w:r xmlns:w="http://schemas.openxmlformats.org/wordprocessingml/2006/main">
        <w:t xml:space="preserve">رومين 12:11 واپار ۾ سستي نه ڪريو. روح ۾ جوش؛ رب جي خدمت ڪرڻ؛</w:t>
      </w:r>
    </w:p>
    <w:p w14:paraId="1D17E241" w14:textId="77777777" w:rsidR="00F90BDC" w:rsidRDefault="00F90BDC"/>
    <w:p w14:paraId="384F9548" w14:textId="77777777" w:rsidR="00F90BDC" w:rsidRDefault="00F90BDC">
      <w:r xmlns:w="http://schemas.openxmlformats.org/wordprocessingml/2006/main">
        <w:t xml:space="preserve">اقتباس رب جي خدمت ۾ سرگرم ۽ پرجوش هجڻ جي اهميت تي زور ڏئي ٿو.</w:t>
      </w:r>
    </w:p>
    <w:p w14:paraId="601EB170" w14:textId="77777777" w:rsidR="00F90BDC" w:rsidRDefault="00F90BDC"/>
    <w:p w14:paraId="1489FE11" w14:textId="77777777" w:rsidR="00F90BDC" w:rsidRDefault="00F90BDC">
      <w:r xmlns:w="http://schemas.openxmlformats.org/wordprocessingml/2006/main">
        <w:t xml:space="preserve">1. ”هڪ فعال ايمان جيئڻ: روح ۾ پرجوش هجڻ جي طاقت“</w:t>
      </w:r>
    </w:p>
    <w:p w14:paraId="0CE486A1" w14:textId="77777777" w:rsidR="00F90BDC" w:rsidRDefault="00F90BDC"/>
    <w:p w14:paraId="360D87A9" w14:textId="77777777" w:rsidR="00F90BDC" w:rsidRDefault="00F90BDC">
      <w:r xmlns:w="http://schemas.openxmlformats.org/wordprocessingml/2006/main">
        <w:t xml:space="preserve">2. ”خداوند جي خدمت ڪرڻ: ايماندار خدمت جي زندگي گذارڻ جي خوشي“</w:t>
      </w:r>
    </w:p>
    <w:p w14:paraId="401A2893" w14:textId="77777777" w:rsidR="00F90BDC" w:rsidRDefault="00F90BDC"/>
    <w:p w14:paraId="4693627F" w14:textId="77777777" w:rsidR="00F90BDC" w:rsidRDefault="00F90BDC">
      <w:r xmlns:w="http://schemas.openxmlformats.org/wordprocessingml/2006/main">
        <w:t xml:space="preserve">1. يرمياه 29: 11-13 - "ڇاڪاڻ ته مون کي خبر آهي ته مون وٽ توهان لاءِ جيڪي منصوبا آهن، رب فرمائي ٿو، ڀلائي لاءِ منصوبا آهن ۽ برائي لاءِ نه، توهان کي مستقبل ۽ اميد ڏيڻ لاءِ. پوءِ تون مون کي سڏيندين ۽ اچي مون کي دعا ڏيندين ۽ مان توکي ٻڌندس. تون مون کي ڳوليندين ۽ مون کي ڳوليندين، جڏھن تون مون کي پنھنجي دل سان ڳوليندين.</w:t>
      </w:r>
    </w:p>
    <w:p w14:paraId="1F368CD6" w14:textId="77777777" w:rsidR="00F90BDC" w:rsidRDefault="00F90BDC"/>
    <w:p w14:paraId="0AC5BA66" w14:textId="77777777" w:rsidR="00F90BDC" w:rsidRDefault="00F90BDC">
      <w:r xmlns:w="http://schemas.openxmlformats.org/wordprocessingml/2006/main">
        <w:t xml:space="preserve">2. زبور 37: 4-5 - "پاڻ کي خداوند ۾ خوش ڪر، ۽ هو توهان کي توهان جي دل جي خواهش ڏيندو. رب ڏانهن پنهنجو رستو ڏيو؛ هن تي ڀروسو، ۽ هو عمل ڪندو.</w:t>
      </w:r>
    </w:p>
    <w:p w14:paraId="5E8C8790" w14:textId="77777777" w:rsidR="00F90BDC" w:rsidRDefault="00F90BDC"/>
    <w:p w14:paraId="5039751B" w14:textId="77777777" w:rsidR="00F90BDC" w:rsidRDefault="00F90BDC">
      <w:r xmlns:w="http://schemas.openxmlformats.org/wordprocessingml/2006/main">
        <w:t xml:space="preserve">رومين 12:12 اميد ۾ خوش ٿيڻ؛ مصيبت ۾ مريض؛ نماز ۾ فوري طور تي جاري رکڻ؛</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گذرڻ اسان کي حوصلا افزائي ڪري ٿو ته اميد ۽ صبر جي وقت ۾ صبر ۽ دعا ۾ جاري رکو.</w:t>
      </w:r>
    </w:p>
    <w:p w14:paraId="4AFF266A" w14:textId="77777777" w:rsidR="00F90BDC" w:rsidRDefault="00F90BDC"/>
    <w:p w14:paraId="39717A9D" w14:textId="77777777" w:rsidR="00F90BDC" w:rsidRDefault="00F90BDC">
      <w:r xmlns:w="http://schemas.openxmlformats.org/wordprocessingml/2006/main">
        <w:t xml:space="preserve">1. اميد ۾ خوش ٿيو: مصيبت جي وقت ۾ دعا جي طاقت</w:t>
      </w:r>
    </w:p>
    <w:p w14:paraId="5179A529" w14:textId="77777777" w:rsidR="00F90BDC" w:rsidRDefault="00F90BDC"/>
    <w:p w14:paraId="42C204B7" w14:textId="77777777" w:rsidR="00F90BDC" w:rsidRDefault="00F90BDC">
      <w:r xmlns:w="http://schemas.openxmlformats.org/wordprocessingml/2006/main">
        <w:t xml:space="preserve">2. مصيبت ۾ صبر: مشڪل وقت ۾ مضبوط ڪيئن رهجي</w:t>
      </w:r>
    </w:p>
    <w:p w14:paraId="283BACC2" w14:textId="77777777" w:rsidR="00F90BDC" w:rsidRDefault="00F90BDC"/>
    <w:p w14:paraId="145F64DF" w14:textId="77777777" w:rsidR="00F90BDC" w:rsidRDefault="00F90BDC">
      <w:r xmlns:w="http://schemas.openxmlformats.org/wordprocessingml/2006/main">
        <w:t xml:space="preserve">فلپين 4:4-7 SCLNT - ھميشہ خداوند ۾ خوش رھو. وري چوندس، خوش ٿيو! اچو ته توهان جي نرمي سڀني ماڻھن کي معلوم ٿئي. رب هٿ ۾ آهي. ڪنهن به شيءِ لاءِ پريشان نه ٿيو، پر هر شيءِ ۾ دعا ۽ منٿ ذريعي، شڪرگذاري سان، توهان جون گذارشون خدا کي ٻڌايون. ۽ خدا جو امن، جيڪو سڀني سمجھ کان مٿانهون آهي، مسيح عيسى جي ذريعي توهان جي دلين ۽ ذهنن جي حفاظت ڪندو.</w:t>
      </w:r>
    </w:p>
    <w:p w14:paraId="2AAD830C" w14:textId="77777777" w:rsidR="00F90BDC" w:rsidRDefault="00F90BDC"/>
    <w:p w14:paraId="5D893A80" w14:textId="77777777" w:rsidR="00F90BDC" w:rsidRDefault="00F90BDC">
      <w:r xmlns:w="http://schemas.openxmlformats.org/wordprocessingml/2006/main">
        <w:t xml:space="preserve">يعقوب 1:2-5 SCLNT - اي منھنجا ڀائرو، جڏھن اوھين مختلف آزمائشن ۾ پوندا آھيو، تڏھن ان کي پوري خوشي سمجھو، ڇاڪاڻ⁠تہ ڄاڻو تہ اوھان جي ايمان جي آزمائش صبر پيدا ڪري ٿي. پر صبر کي ان جي مڪمل ڪم ڪرڻ ڏيو، ته جيئن توهان مڪمل ۽ مڪمل ٿي وڃو، ڪنهن به شيء جي کوٽ ناهي. جيڪڏھن توھان مان ڪنھن ۾ عقل جي گھٽتائي آھي، ته اھو خدا کان گھري، جيڪو سڀني کي آزاديءَ سان ۽ بغير ملامت جي ڏئي ٿو، ۽ اھو کيس ڏنو ويندو. پر اھو ايمان سان گھري، بغير ڪنھن شڪ جي، ڇالاءِ⁠جو جيڪو شڪ ڪري ٿو سو سمنڊ جي موج وانگر آھي جيڪو واءُ جي ڪري اُڇليو ويو آھي.</w:t>
      </w:r>
    </w:p>
    <w:p w14:paraId="749623DA" w14:textId="77777777" w:rsidR="00F90BDC" w:rsidRDefault="00F90BDC"/>
    <w:p w14:paraId="3EEA5CDA" w14:textId="77777777" w:rsidR="00F90BDC" w:rsidRDefault="00F90BDC">
      <w:r xmlns:w="http://schemas.openxmlformats.org/wordprocessingml/2006/main">
        <w:t xml:space="preserve">رومين 12:13 مقدسن جي ضرورت مطابق تقسيم ڪرڻ؛ مهمان نوازي لاءِ ڏنو.</w:t>
      </w:r>
    </w:p>
    <w:p w14:paraId="3FF8FE5F" w14:textId="77777777" w:rsidR="00F90BDC" w:rsidRDefault="00F90BDC"/>
    <w:p w14:paraId="4E4360EC" w14:textId="77777777" w:rsidR="00F90BDC" w:rsidRDefault="00F90BDC">
      <w:r xmlns:w="http://schemas.openxmlformats.org/wordprocessingml/2006/main">
        <w:t xml:space="preserve">هي اقتباس اسان کي حوصلا افزائي ڪري ٿو جيڪي ضرورتمندن لاءِ سخي ۽ مهمان نوازي ڪن.</w:t>
      </w:r>
    </w:p>
    <w:p w14:paraId="09EA127B" w14:textId="77777777" w:rsidR="00F90BDC" w:rsidRDefault="00F90BDC"/>
    <w:p w14:paraId="73D3BCDE" w14:textId="77777777" w:rsidR="00F90BDC" w:rsidRDefault="00F90BDC">
      <w:r xmlns:w="http://schemas.openxmlformats.org/wordprocessingml/2006/main">
        <w:t xml:space="preserve">1: "سخاوت جي خوشي"</w:t>
      </w:r>
    </w:p>
    <w:p w14:paraId="1D0175BB" w14:textId="77777777" w:rsidR="00F90BDC" w:rsidRDefault="00F90BDC"/>
    <w:p w14:paraId="5C0E3BC2" w14:textId="77777777" w:rsidR="00F90BDC" w:rsidRDefault="00F90BDC">
      <w:r xmlns:w="http://schemas.openxmlformats.org/wordprocessingml/2006/main">
        <w:t xml:space="preserve">2: ”صديقن جي مهمان نوازي“</w:t>
      </w:r>
    </w:p>
    <w:p w14:paraId="29175D7D" w14:textId="77777777" w:rsidR="00F90BDC" w:rsidRDefault="00F90BDC"/>
    <w:p w14:paraId="006A605A" w14:textId="77777777" w:rsidR="00F90BDC" w:rsidRDefault="00F90BDC">
      <w:r xmlns:w="http://schemas.openxmlformats.org/wordprocessingml/2006/main">
        <w:t xml:space="preserve">لوقا 6:38-42 SCLNT - ”ڏيو تہ تو کي ڏنو ويندو، چڱيءَ ماپ، ھيٺ دٻائي، ھلائي، ڊوڙندي، تنھنجي گود ۾ وڌو ويندو، ڇالاءِ⁠جو جنھن ماپي سان تون استعمال ڪندين، تنھن سان ئي ماپي ويندي. توهان."</w:t>
      </w:r>
    </w:p>
    <w:p w14:paraId="0BFF0B4E" w14:textId="77777777" w:rsidR="00F90BDC" w:rsidRDefault="00F90BDC"/>
    <w:p w14:paraId="52616210" w14:textId="77777777" w:rsidR="00F90BDC" w:rsidRDefault="00F90BDC">
      <w:r xmlns:w="http://schemas.openxmlformats.org/wordprocessingml/2006/main">
        <w:t xml:space="preserve">جيمس 2:15-17 اهڙيءَ طرح ايمان به، جيڪڏهن عمل سان گڏ نه هجي ته به مري ويندو.</w:t>
      </w:r>
    </w:p>
    <w:p w14:paraId="7CFBE407" w14:textId="77777777" w:rsidR="00F90BDC" w:rsidRDefault="00F90BDC"/>
    <w:p w14:paraId="6667CB64" w14:textId="77777777" w:rsidR="00F90BDC" w:rsidRDefault="00F90BDC">
      <w:r xmlns:w="http://schemas.openxmlformats.org/wordprocessingml/2006/main">
        <w:t xml:space="preserve">رومين 12:14 انھن کي برڪت ڏيو جيڪي اوھان کي ستاين ٿا: برڪت ڪريو ۽ لعنت نہ ڪريو.</w:t>
      </w:r>
    </w:p>
    <w:p w14:paraId="36F29611" w14:textId="77777777" w:rsidR="00F90BDC" w:rsidRDefault="00F90BDC"/>
    <w:p w14:paraId="1373E2BE" w14:textId="77777777" w:rsidR="00F90BDC" w:rsidRDefault="00F90BDC">
      <w:r xmlns:w="http://schemas.openxmlformats.org/wordprocessingml/2006/main">
        <w:t xml:space="preserve">هي اقتباس اسان کي حوصلا افزائي ڪري ٿو ته محبت ۽ احسان ڏيکارين انهن سان به جيڪي اسان کي ايذائيندا آهن.</w:t>
      </w:r>
    </w:p>
    <w:p w14:paraId="5FCE6152" w14:textId="77777777" w:rsidR="00F90BDC" w:rsidRDefault="00F90BDC"/>
    <w:p w14:paraId="0B787FE0" w14:textId="77777777" w:rsidR="00F90BDC" w:rsidRDefault="00F90BDC">
      <w:r xmlns:w="http://schemas.openxmlformats.org/wordprocessingml/2006/main">
        <w:t xml:space="preserve">1. بخشش جي طاقت: پنهنجي دشمنن کي ڪيئن پيار ڪجي</w:t>
      </w:r>
    </w:p>
    <w:p w14:paraId="28CE7C3C" w14:textId="77777777" w:rsidR="00F90BDC" w:rsidRDefault="00F90BDC"/>
    <w:p w14:paraId="1480C4B2" w14:textId="77777777" w:rsidR="00F90BDC" w:rsidRDefault="00F90BDC">
      <w:r xmlns:w="http://schemas.openxmlformats.org/wordprocessingml/2006/main">
        <w:t xml:space="preserve">2. انتقام جي چڪر کي ٽوڙڻ: لعنت مٿان نعمت جو انتخاب</w:t>
      </w:r>
    </w:p>
    <w:p w14:paraId="2B068B4D" w14:textId="77777777" w:rsidR="00F90BDC" w:rsidRDefault="00F90BDC"/>
    <w:p w14:paraId="351ACA03" w14:textId="77777777" w:rsidR="00F90BDC" w:rsidRDefault="00F90BDC">
      <w:r xmlns:w="http://schemas.openxmlformats.org/wordprocessingml/2006/main">
        <w:t xml:space="preserve">1. متي 5:44 - "پر مان توھان کي ٻڌايان ٿو، پنھنجي دشمنن سان پيار ڪريو ۽ انھن لاء دعا ڪريو جيڪي توھان کي ايذائيندا آھن."</w:t>
      </w:r>
    </w:p>
    <w:p w14:paraId="5FC4A20A" w14:textId="77777777" w:rsidR="00F90BDC" w:rsidRDefault="00F90BDC"/>
    <w:p w14:paraId="15894861" w14:textId="77777777" w:rsidR="00F90BDC" w:rsidRDefault="00F90BDC">
      <w:r xmlns:w="http://schemas.openxmlformats.org/wordprocessingml/2006/main">
        <w:t xml:space="preserve">2. اِفسين 4:31-32 - ”توهان کان سڀ تلخيون، غضب، غضب، ڪاوڙ ۽ گوڙ، سموري بغض ۽ بدگمانيءَ کي دور ڪيو وڃي. هڪ ٻئي سان مهربان ٿيو، نرم دل، هڪ ٻئي کي معاف ڪيو، جيئن مسيح ۾ خدا توهان کي معاف ڪيو.</w:t>
      </w:r>
    </w:p>
    <w:p w14:paraId="4EAA768C" w14:textId="77777777" w:rsidR="00F90BDC" w:rsidRDefault="00F90BDC"/>
    <w:p w14:paraId="7C92B35F" w14:textId="77777777" w:rsidR="00F90BDC" w:rsidRDefault="00F90BDC">
      <w:r xmlns:w="http://schemas.openxmlformats.org/wordprocessingml/2006/main">
        <w:t xml:space="preserve">رومين 12:15 جيڪي خوشي ڪن ٿا تن سان خوشي ڪريو ۽ جيڪي روئن تن سان گڏ روئو.</w:t>
      </w:r>
    </w:p>
    <w:p w14:paraId="22F82D8A" w14:textId="77777777" w:rsidR="00F90BDC" w:rsidRDefault="00F90BDC"/>
    <w:p w14:paraId="25F7BB82" w14:textId="77777777" w:rsidR="00F90BDC" w:rsidRDefault="00F90BDC">
      <w:r xmlns:w="http://schemas.openxmlformats.org/wordprocessingml/2006/main">
        <w:t xml:space="preserve">عيسائين کي ٻين جي خوشين ۽ غمن ۾ شريڪ ٿيڻ گهرجي.</w:t>
      </w:r>
    </w:p>
    <w:p w14:paraId="2BE142CB" w14:textId="77777777" w:rsidR="00F90BDC" w:rsidRDefault="00F90BDC"/>
    <w:p w14:paraId="7BCC340B" w14:textId="77777777" w:rsidR="00F90BDC" w:rsidRDefault="00F90BDC">
      <w:r xmlns:w="http://schemas.openxmlformats.org/wordprocessingml/2006/main">
        <w:t xml:space="preserve">1. ”زندگيءَ جو پيار: ٻين سان خوشي ۽ غم جو تجربو“</w:t>
      </w:r>
    </w:p>
    <w:p w14:paraId="63F58314" w14:textId="77777777" w:rsidR="00F90BDC" w:rsidRDefault="00F90BDC"/>
    <w:p w14:paraId="5CB2847C" w14:textId="77777777" w:rsidR="00F90BDC" w:rsidRDefault="00F90BDC">
      <w:r xmlns:w="http://schemas.openxmlformats.org/wordprocessingml/2006/main">
        <w:t xml:space="preserve">2. ”رحمت جي طاقت: خوش ٿيڻ ۽ روئڻ جو سڏ“</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ايوب 16: 20-21 – ”منهنجو شفاعت ڪندڙ منهنجو دوست آهي جيئن منهنجون اکيون خدا ڏانهن ڳوڙها وهي رهيون آهن. انسان جي لاءِ هو خدا سان ائين التجا ڪندو آهي جيئن ڪو دوست لاءِ درخواست ڪندو آهي.</w:t>
      </w:r>
    </w:p>
    <w:p w14:paraId="3894BB48" w14:textId="77777777" w:rsidR="00F90BDC" w:rsidRDefault="00F90BDC"/>
    <w:p w14:paraId="3CE1861C" w14:textId="77777777" w:rsidR="00F90BDC" w:rsidRDefault="00F90BDC">
      <w:r xmlns:w="http://schemas.openxmlformats.org/wordprocessingml/2006/main">
        <w:t xml:space="preserve">2. جيمس 5: 11 - ”ڏس، اسان انهن کي برڪت وارو سمجهون ٿا جن صبر ڪيو. توهان ايوب جي صبر جي باري ۾ ٻڌو آهي ۽ رب جي معاملن جو نتيجو ڏٺو آهي، ته رب رحم سان ڀرپور ۽ رحم ڪندڙ آهي.</w:t>
      </w:r>
    </w:p>
    <w:p w14:paraId="32E2A88E" w14:textId="77777777" w:rsidR="00F90BDC" w:rsidRDefault="00F90BDC"/>
    <w:p w14:paraId="3C6914E5" w14:textId="77777777" w:rsidR="00F90BDC" w:rsidRDefault="00F90BDC">
      <w:r xmlns:w="http://schemas.openxmlformats.org/wordprocessingml/2006/main">
        <w:t xml:space="preserve">رومين 12:16-16 SCLNT - ھڪٻئي جي لاءِ ھڪجھڙائي رکو. ذهن اعليٰ شين جي نه، پر گهٽ ملڪيت وارن ماڻهن ڏانهن ڌيان ڏي. عقلمند نه ٿيو پنهنجي سوچ ۾.</w:t>
      </w:r>
    </w:p>
    <w:p w14:paraId="26536FB5" w14:textId="77777777" w:rsidR="00F90BDC" w:rsidRDefault="00F90BDC"/>
    <w:p w14:paraId="69F13669" w14:textId="77777777" w:rsidR="00F90BDC" w:rsidRDefault="00F90BDC">
      <w:r xmlns:w="http://schemas.openxmlformats.org/wordprocessingml/2006/main">
        <w:t xml:space="preserve">عيسائين کي هڪ ٻئي لاءِ عاجز رويو رکڻ گهرجي، نه ته پنهنجو پاڻ کي تمام گهڻو سوچڻ ۽ نه ئي ٻين کي گهٽ ڏسڻ.</w:t>
      </w:r>
    </w:p>
    <w:p w14:paraId="65C15B2B" w14:textId="77777777" w:rsidR="00F90BDC" w:rsidRDefault="00F90BDC"/>
    <w:p w14:paraId="45D37895" w14:textId="77777777" w:rsidR="00F90BDC" w:rsidRDefault="00F90BDC">
      <w:r xmlns:w="http://schemas.openxmlformats.org/wordprocessingml/2006/main">
        <w:t xml:space="preserve">1. عيسائي فيلوشپ ۾ عاجزي جي طاقت</w:t>
      </w:r>
    </w:p>
    <w:p w14:paraId="5CC5BE8C" w14:textId="77777777" w:rsidR="00F90BDC" w:rsidRDefault="00F90BDC"/>
    <w:p w14:paraId="292BF992" w14:textId="77777777" w:rsidR="00F90BDC" w:rsidRDefault="00F90BDC">
      <w:r xmlns:w="http://schemas.openxmlformats.org/wordprocessingml/2006/main">
        <w:t xml:space="preserve">2. فخر بمقابلہ عاجزي: رومن جو مطالعو 12:16</w:t>
      </w:r>
    </w:p>
    <w:p w14:paraId="1712216B" w14:textId="77777777" w:rsidR="00F90BDC" w:rsidRDefault="00F90BDC"/>
    <w:p w14:paraId="2D98D55F" w14:textId="77777777" w:rsidR="00F90BDC" w:rsidRDefault="00F90BDC">
      <w:r xmlns:w="http://schemas.openxmlformats.org/wordprocessingml/2006/main">
        <w:t xml:space="preserve">1. فلپين 2: 3-4 - "خود غرضي جي خواهش يا فضول غرور کان ڪجھ به نه ڪريو، بلڪه، عاجزي سان ٻين کي پاڻ کان مٿانهون قدر ڪريو، 4 پنھنجي مفادن کي نه، پر توھان مان ھر ھڪ ٻئي جي مفادن کي ڏسڻ ۾."</w:t>
      </w:r>
    </w:p>
    <w:p w14:paraId="5B3E6CA2" w14:textId="77777777" w:rsidR="00F90BDC" w:rsidRDefault="00F90BDC"/>
    <w:p w14:paraId="04DA7BDD" w14:textId="77777777" w:rsidR="00F90BDC" w:rsidRDefault="00F90BDC">
      <w:r xmlns:w="http://schemas.openxmlformats.org/wordprocessingml/2006/main">
        <w:t xml:space="preserve">2. جيمس 4:10 - "پنهنجو پاڻ کي خداوند جي اڳيان عاجزي ڪريو، ۽ هو توهان کي مٿي ڪندو."</w:t>
      </w:r>
    </w:p>
    <w:p w14:paraId="4CCE8E2C" w14:textId="77777777" w:rsidR="00F90BDC" w:rsidRDefault="00F90BDC"/>
    <w:p w14:paraId="2B31135D" w14:textId="77777777" w:rsidR="00F90BDC" w:rsidRDefault="00F90BDC">
      <w:r xmlns:w="http://schemas.openxmlformats.org/wordprocessingml/2006/main">
        <w:t xml:space="preserve">رومين 12:17 ڪنھن بہ ماڻھوءَ کي بڇڙائيءَ جو بدلو نہ ڏيو. سڀني ماڻھن جي نظر ۾ ايماندار شيون مهيا ڪريو.</w:t>
      </w:r>
    </w:p>
    <w:p w14:paraId="14C0A769" w14:textId="77777777" w:rsidR="00F90BDC" w:rsidRDefault="00F90BDC"/>
    <w:p w14:paraId="3DE32BB4" w14:textId="77777777" w:rsidR="00F90BDC" w:rsidRDefault="00F90BDC">
      <w:r xmlns:w="http://schemas.openxmlformats.org/wordprocessingml/2006/main">
        <w:t xml:space="preserve">برائيءَ جو جواب برائيءَ سان نه ڏيو، بلڪ سڀني جي نظر ۾ ايمانداري ۽ عزت واري طريقي سان ڪم ڪريو.</w:t>
      </w:r>
    </w:p>
    <w:p w14:paraId="4F1079F2" w14:textId="77777777" w:rsidR="00F90BDC" w:rsidRDefault="00F90BDC"/>
    <w:p w14:paraId="462325C9" w14:textId="77777777" w:rsidR="00F90BDC" w:rsidRDefault="00F90BDC">
      <w:r xmlns:w="http://schemas.openxmlformats.org/wordprocessingml/2006/main">
        <w:t xml:space="preserve">1. مثبت جواب جي طاقت - اهو معلوم ڪرڻ ته ڪيئن اسان برائي </w:t>
      </w:r>
      <w:r xmlns:w="http://schemas.openxmlformats.org/wordprocessingml/2006/main">
        <w:lastRenderedPageBreak xmlns:w="http://schemas.openxmlformats.org/wordprocessingml/2006/main"/>
      </w:r>
      <w:r xmlns:w="http://schemas.openxmlformats.org/wordprocessingml/2006/main">
        <w:t xml:space="preserve">سان جواب ڏيڻ بدران برائي کي مثبت جواب ڏئي سگهون ٿا.</w:t>
      </w:r>
    </w:p>
    <w:p w14:paraId="4D6D66F0" w14:textId="77777777" w:rsidR="00F90BDC" w:rsidRDefault="00F90BDC"/>
    <w:p w14:paraId="7912D3A2" w14:textId="77777777" w:rsidR="00F90BDC" w:rsidRDefault="00F90BDC">
      <w:r xmlns:w="http://schemas.openxmlformats.org/wordprocessingml/2006/main">
        <w:t xml:space="preserve">2. ايمانداري جي زندگي گذارڻ - سڀني حالتن ۾ ايمانداري ۽ معزز طريقي سان عمل ڪرڻ جي اهميت کي سمجهڻ.</w:t>
      </w:r>
    </w:p>
    <w:p w14:paraId="624DF4DF" w14:textId="77777777" w:rsidR="00F90BDC" w:rsidRDefault="00F90BDC"/>
    <w:p w14:paraId="63B7F523" w14:textId="77777777" w:rsidR="00F90BDC" w:rsidRDefault="00F90BDC">
      <w:r xmlns:w="http://schemas.openxmlformats.org/wordprocessingml/2006/main">
        <w:t xml:space="preserve">1. امثال 20:22 - ائين نه چئو، "مان برائي جو بدلو ڏيندس"؛ رب جو انتظار ڪريو، ۽ اھو اوھان کي بچائيندو.</w:t>
      </w:r>
    </w:p>
    <w:p w14:paraId="23442FA9" w14:textId="77777777" w:rsidR="00F90BDC" w:rsidRDefault="00F90BDC"/>
    <w:p w14:paraId="09E5281C" w14:textId="77777777" w:rsidR="00F90BDC" w:rsidRDefault="00F90BDC">
      <w:r xmlns:w="http://schemas.openxmlformats.org/wordprocessingml/2006/main">
        <w:t xml:space="preserve">متي 5:38-39 SCLNT - اوھان ٻڌو آھي تہ اھو چيو ويو ھو تہ ’اک جي بدلي اک ۽ ڏند جي بدلي ڏند. پر مان توھان کي ٻڌايان ٿو، ھڪڙي بڇڙي ماڻھوء جي مخالفت نه ڪريو. جيڪڏھن ڪو توھان جي ساڄي ڳل تي چماٽ ھڻي ته ان ڏانھن ٻيو گال به ڦيرايو.</w:t>
      </w:r>
    </w:p>
    <w:p w14:paraId="3740791D" w14:textId="77777777" w:rsidR="00F90BDC" w:rsidRDefault="00F90BDC"/>
    <w:p w14:paraId="3F731731" w14:textId="77777777" w:rsidR="00F90BDC" w:rsidRDefault="00F90BDC">
      <w:r xmlns:w="http://schemas.openxmlformats.org/wordprocessingml/2006/main">
        <w:t xml:space="preserve">رومين 12:18 جيڪڏھن ٿي سگھي، جيترو توھان ۾ آھي، سو سڀني ماڻھن سان امن سان رھو.</w:t>
      </w:r>
    </w:p>
    <w:p w14:paraId="3D4D7B7B" w14:textId="77777777" w:rsidR="00F90BDC" w:rsidRDefault="00F90BDC"/>
    <w:p w14:paraId="6086FEDD" w14:textId="77777777" w:rsidR="00F90BDC" w:rsidRDefault="00F90BDC">
      <w:r xmlns:w="http://schemas.openxmlformats.org/wordprocessingml/2006/main">
        <w:t xml:space="preserve">هي پاسو اسان کي همٿ ڏي ٿو ته سڀني ماڻهن سان پرامن لاڳاپن لاءِ ڪوشش ڪري.</w:t>
      </w:r>
    </w:p>
    <w:p w14:paraId="35EC54AE" w14:textId="77777777" w:rsidR="00F90BDC" w:rsidRDefault="00F90BDC"/>
    <w:p w14:paraId="46795C5F" w14:textId="77777777" w:rsidR="00F90BDC" w:rsidRDefault="00F90BDC">
      <w:r xmlns:w="http://schemas.openxmlformats.org/wordprocessingml/2006/main">
        <w:t xml:space="preserve">1. ”آرام سان جيئڻ جو سڏ“</w:t>
      </w:r>
    </w:p>
    <w:p w14:paraId="38D97517" w14:textId="77777777" w:rsidR="00F90BDC" w:rsidRDefault="00F90BDC"/>
    <w:p w14:paraId="096DBF43" w14:textId="77777777" w:rsidR="00F90BDC" w:rsidRDefault="00F90BDC">
      <w:r xmlns:w="http://schemas.openxmlformats.org/wordprocessingml/2006/main">
        <w:t xml:space="preserve">2. ”اسان جي پاڙيسرين سان هم آهنگي ۾ رهڻ“</w:t>
      </w:r>
    </w:p>
    <w:p w14:paraId="524F20E4" w14:textId="77777777" w:rsidR="00F90BDC" w:rsidRDefault="00F90BDC"/>
    <w:p w14:paraId="40ADA378" w14:textId="77777777" w:rsidR="00F90BDC" w:rsidRDefault="00F90BDC">
      <w:r xmlns:w="http://schemas.openxmlformats.org/wordprocessingml/2006/main">
        <w:t xml:space="preserve">1. متي 5: 9 - "سڀاڳا آهن صلح ڪرڻ وارا، ڇاڪاڻ ته اهي خدا جا فرزند سڏيا ويندا."</w:t>
      </w:r>
    </w:p>
    <w:p w14:paraId="606507DC" w14:textId="77777777" w:rsidR="00F90BDC" w:rsidRDefault="00F90BDC"/>
    <w:p w14:paraId="1EEB77E3" w14:textId="77777777" w:rsidR="00F90BDC" w:rsidRDefault="00F90BDC">
      <w:r xmlns:w="http://schemas.openxmlformats.org/wordprocessingml/2006/main">
        <w:t xml:space="preserve">2. امثال 15: 1 - "هڪ نرم جواب غضب کي دور ڪري ٿو، پر هڪ سخت لفظ ڪاوڙ کي جنم ڏئي ٿو."</w:t>
      </w:r>
    </w:p>
    <w:p w14:paraId="4A6307B2" w14:textId="77777777" w:rsidR="00F90BDC" w:rsidRDefault="00F90BDC"/>
    <w:p w14:paraId="542B1566" w14:textId="77777777" w:rsidR="00F90BDC" w:rsidRDefault="00F90BDC">
      <w:r xmlns:w="http://schemas.openxmlformats.org/wordprocessingml/2006/main">
        <w:t xml:space="preserve">رومين 12:19 اي پيارا پيارا، پنھنجو بدلو نہ وٺو، بلڪ غضب کي جاءِ ڏيو، ڇالاءِ⁠جو لکيل آھي تہ ’انجام وٺڻ منھنجو ڪم آھي. مان بدلو ڏيندس، رب فرمائي ٿو.</w:t>
      </w:r>
    </w:p>
    <w:p w14:paraId="13E0CCD0" w14:textId="77777777" w:rsidR="00F90BDC" w:rsidRDefault="00F90BDC"/>
    <w:p w14:paraId="321E0A7A" w14:textId="77777777" w:rsidR="00F90BDC" w:rsidRDefault="00F90BDC">
      <w:r xmlns:w="http://schemas.openxmlformats.org/wordprocessingml/2006/main">
        <w:t xml:space="preserve">مؤمنن کي گهرجي ته انتقام جا معاملا پنهنجي هٿن ۾ نه وٺن، بجاءِ خدا کي </w:t>
      </w:r>
      <w:r xmlns:w="http://schemas.openxmlformats.org/wordprocessingml/2006/main">
        <w:lastRenderedPageBreak xmlns:w="http://schemas.openxmlformats.org/wordprocessingml/2006/main"/>
      </w:r>
      <w:r xmlns:w="http://schemas.openxmlformats.org/wordprocessingml/2006/main">
        <w:t xml:space="preserve">انصاف ڏيڻ جي اجازت ڏئي.</w:t>
      </w:r>
    </w:p>
    <w:p w14:paraId="4584A5AA" w14:textId="77777777" w:rsidR="00F90BDC" w:rsidRDefault="00F90BDC"/>
    <w:p w14:paraId="0CD43F35" w14:textId="77777777" w:rsidR="00F90BDC" w:rsidRDefault="00F90BDC">
      <w:r xmlns:w="http://schemas.openxmlformats.org/wordprocessingml/2006/main">
        <w:t xml:space="preserve">1. "رب بدلو وٺندو: خدا جي انصاف تي ڀروسو" 2. "غضب برداشت ڪرڻ: ناانصافي جي منهن ۾ معافي جي مشق"</w:t>
      </w:r>
    </w:p>
    <w:p w14:paraId="45897C91" w14:textId="77777777" w:rsidR="00F90BDC" w:rsidRDefault="00F90BDC"/>
    <w:p w14:paraId="467C95E0" w14:textId="77777777" w:rsidR="00F90BDC" w:rsidRDefault="00F90BDC">
      <w:r xmlns:w="http://schemas.openxmlformats.org/wordprocessingml/2006/main">
        <w:t xml:space="preserve">1. امثال 20:22 - "چئو نه، "مان توھان کي ھن غلطيء جو بدلو ڏيندس!" رب جو انتظار ڪر، ۽ هو توکان بدلو وٺندو." 2. عبرانيون 10:30 - "ڇاڪاڻ ته اسين انھيءَ کي ڄاڻون ٿا، جنھن چيو آھي تہ ”انتقام منھنجو آھي، آءٌ بدلو ڏيندس،“ ۽ وري، ”خداوند پنھنجي قوم جو انصاف ڪندو.</w:t>
      </w:r>
    </w:p>
    <w:p w14:paraId="348E8BFE" w14:textId="77777777" w:rsidR="00F90BDC" w:rsidRDefault="00F90BDC"/>
    <w:p w14:paraId="5B9D4C0A" w14:textId="77777777" w:rsidR="00F90BDC" w:rsidRDefault="00F90BDC">
      <w:r xmlns:w="http://schemas.openxmlformats.org/wordprocessingml/2006/main">
        <w:t xml:space="preserve">رومين 12:20 تنھنڪري جيڪڏھن تنھنجو دشمن بکايل آھي تہ کيس کارايو. جيڪڏھن اھو اڃايل آھي، کيس پيئڻ ڏيو، ڇاڪاڻ⁠تہ ائين ڪرڻ سان تون ھن جي مٿي تي باھ جي ڪوئلي جو ڍير لڳندين.</w:t>
      </w:r>
    </w:p>
    <w:p w14:paraId="3C7B0163" w14:textId="77777777" w:rsidR="00F90BDC" w:rsidRDefault="00F90BDC"/>
    <w:p w14:paraId="55F10011" w14:textId="77777777" w:rsidR="00F90BDC" w:rsidRDefault="00F90BDC">
      <w:r xmlns:w="http://schemas.openxmlformats.org/wordprocessingml/2006/main">
        <w:t xml:space="preserve">عيسائين کي پنهنجن دشمنن سان پيار ڪرڻ گهرجي ۽ انهن کي احسان ڪرڻ گهرجي، جيتوڻيڪ اهي ان جا مستحق نه آهن.</w:t>
      </w:r>
    </w:p>
    <w:p w14:paraId="199C627F" w14:textId="77777777" w:rsidR="00F90BDC" w:rsidRDefault="00F90BDC"/>
    <w:p w14:paraId="1F7B5F35" w14:textId="77777777" w:rsidR="00F90BDC" w:rsidRDefault="00F90BDC">
      <w:r xmlns:w="http://schemas.openxmlformats.org/wordprocessingml/2006/main">
        <w:t xml:space="preserve">1. نفرت مٿان محبت جي طاقت</w:t>
      </w:r>
    </w:p>
    <w:p w14:paraId="5B002927" w14:textId="77777777" w:rsidR="00F90BDC" w:rsidRDefault="00F90BDC"/>
    <w:p w14:paraId="3037A026" w14:textId="77777777" w:rsidR="00F90BDC" w:rsidRDefault="00F90BDC">
      <w:r xmlns:w="http://schemas.openxmlformats.org/wordprocessingml/2006/main">
        <w:t xml:space="preserve">2. انهن سان چڱائي ڪرڻ جيڪي اسان تي ظلم ڪن ٿا</w:t>
      </w:r>
    </w:p>
    <w:p w14:paraId="6107A99E" w14:textId="77777777" w:rsidR="00F90BDC" w:rsidRDefault="00F90BDC"/>
    <w:p w14:paraId="7E030E1A" w14:textId="77777777" w:rsidR="00F90BDC" w:rsidRDefault="00F90BDC">
      <w:r xmlns:w="http://schemas.openxmlformats.org/wordprocessingml/2006/main">
        <w:t xml:space="preserve">1. متي 5:44 - "پر مان توهان کي ٻڌايان ٿو، توهان جي دشمنن سان پيار ڪريو ۽ انهن لاء دعا ڪريو جيڪي توهان کي ايذائيندا آهن."</w:t>
      </w:r>
    </w:p>
    <w:p w14:paraId="5640F760" w14:textId="77777777" w:rsidR="00F90BDC" w:rsidRDefault="00F90BDC"/>
    <w:p w14:paraId="155F0880" w14:textId="77777777" w:rsidR="00F90BDC" w:rsidRDefault="00F90BDC">
      <w:r xmlns:w="http://schemas.openxmlformats.org/wordprocessingml/2006/main">
        <w:t xml:space="preserve">2. امثال 25:21-22 - ”جيڪڏهن تنهنجو دشمن بکيو هجي ته هن کي ماني ڏي، جيڪڏهن هو اڃايل آهي ته هن کي پيئڻ لاءِ پاڻي ڏي، ائين ڪرڻ سان تون هن جي مٿي تي ٻرندڙ ڪوئلي جا ڍير وجهي ڇڏيندين. توهان کي انعام ڏيو."</w:t>
      </w:r>
    </w:p>
    <w:p w14:paraId="79D5DC2E" w14:textId="77777777" w:rsidR="00F90BDC" w:rsidRDefault="00F90BDC"/>
    <w:p w14:paraId="1C6CCE12" w14:textId="77777777" w:rsidR="00F90BDC" w:rsidRDefault="00F90BDC">
      <w:r xmlns:w="http://schemas.openxmlformats.org/wordprocessingml/2006/main">
        <w:t xml:space="preserve">رومين 12:21 بڇڙائيءَ تي غالب نہ ٿيو، پر چڱائيءَ سان برائيءَ تي غالب ٿيو.</w:t>
      </w:r>
    </w:p>
    <w:p w14:paraId="152A37AC" w14:textId="77777777" w:rsidR="00F90BDC" w:rsidRDefault="00F90BDC"/>
    <w:p w14:paraId="0FA67EA1" w14:textId="77777777" w:rsidR="00F90BDC" w:rsidRDefault="00F90BDC">
      <w:r xmlns:w="http://schemas.openxmlformats.org/wordprocessingml/2006/main">
        <w:t xml:space="preserve">مؤمنن کي گهرجي ته برائي کي مٿن غالب نه ڪن، بلڪه نيڪيءَ سان برائي تي غالب اچن.</w:t>
      </w:r>
    </w:p>
    <w:p w14:paraId="0154A25C" w14:textId="77777777" w:rsidR="00F90BDC" w:rsidRDefault="00F90BDC"/>
    <w:p w14:paraId="26E55BEB" w14:textId="77777777" w:rsidR="00F90BDC" w:rsidRDefault="00F90BDC">
      <w:r xmlns:w="http://schemas.openxmlformats.org/wordprocessingml/2006/main">
        <w:t xml:space="preserve">1. ”برائيءَ مٿان چڱائي جي طاقت“</w:t>
      </w:r>
    </w:p>
    <w:p w14:paraId="48041E90" w14:textId="77777777" w:rsidR="00F90BDC" w:rsidRDefault="00F90BDC"/>
    <w:p w14:paraId="611557A2" w14:textId="77777777" w:rsidR="00F90BDC" w:rsidRDefault="00F90BDC">
      <w:r xmlns:w="http://schemas.openxmlformats.org/wordprocessingml/2006/main">
        <w:t xml:space="preserve">2. ”خدا جي طاقت سان برائي تي غالب“</w:t>
      </w:r>
    </w:p>
    <w:p w14:paraId="0ACFD7CB" w14:textId="77777777" w:rsidR="00F90BDC" w:rsidRDefault="00F90BDC"/>
    <w:p w14:paraId="62963679" w14:textId="77777777" w:rsidR="00F90BDC" w:rsidRDefault="00F90BDC">
      <w:r xmlns:w="http://schemas.openxmlformats.org/wordprocessingml/2006/main">
        <w:t xml:space="preserve">1. متي 5:44 - "پر مان توھان کي ٻڌايان ٿو، پنھنجي دشمنن سان پيار ڪريو ۽ انھن لاء دعا ڪريو جيڪي توھان کي ايذائيندا آھن."</w:t>
      </w:r>
    </w:p>
    <w:p w14:paraId="37B4B4D9" w14:textId="77777777" w:rsidR="00F90BDC" w:rsidRDefault="00F90BDC"/>
    <w:p w14:paraId="2A8AAA19" w14:textId="77777777" w:rsidR="00F90BDC" w:rsidRDefault="00F90BDC">
      <w:r xmlns:w="http://schemas.openxmlformats.org/wordprocessingml/2006/main">
        <w:t xml:space="preserve">اِفسين 4:31-32 - ”توهان کان هر قسم جي تلخيءَ، غضب، غضب، ڪاوڙ ۽ گوڙ ۽ گلا، هر قسم جي بدخواهي کي دور ڪيو وڃي، هڪ ٻئي سان مهربان، نرم دل، هڪ ٻئي کي معاف ڪيو، جيئن خدا مسيح ۾ توهان کي معاف ڪيو. "</w:t>
      </w:r>
    </w:p>
    <w:p w14:paraId="24AC3C94" w14:textId="77777777" w:rsidR="00F90BDC" w:rsidRDefault="00F90BDC"/>
    <w:p w14:paraId="6AE2B8B0" w14:textId="77777777" w:rsidR="00F90BDC" w:rsidRDefault="00F90BDC">
      <w:r xmlns:w="http://schemas.openxmlformats.org/wordprocessingml/2006/main">
        <w:t xml:space="preserve">روميون 13 هڪ باب آهي جنهن ۾ پولس عيسائين ۽ سول اختيارين جي وچ ۾ لاڳاپن کي خطاب ڪري ٿو، انهي سان گڏ محبت ۽ اخلاقي رويي جي ذميواري.</w:t>
      </w:r>
    </w:p>
    <w:p w14:paraId="16D42722" w14:textId="77777777" w:rsidR="00F90BDC" w:rsidRDefault="00F90BDC"/>
    <w:p w14:paraId="63EE0C1B" w14:textId="77777777" w:rsidR="00F90BDC" w:rsidRDefault="00F90BDC">
      <w:r xmlns:w="http://schemas.openxmlformats.org/wordprocessingml/2006/main">
        <w:t xml:space="preserve">1st پيراگراف: باب شروع ٿئي ٿو پولس مؤمنن کي مشورو ڏئي ٿو ته هو حڪومتي اختيارين کي تسليم ڪن، ڇاڪاڻ ته اتي ڪو به اختيار ناهي سواءِ ان جي جيڪو خدا قائم ڪيو آهي. هو خبردار ڪري ٿو ته جيڪي اختيار جي خلاف بغاوت ڪن ٿا انهن جي خلاف بغاوت ڪري رهيا آهن جيڪي خدا قائم ڪيا آهن، ۽ اهي پاڻ تي فيصلو آڻيندا. ڇاڪاڻ ته حڪمران انهن لاءِ خوف نه رکندا آهن جيڪي حق ڪن ٿا پر انهن لاءِ جيڪي غلط ڪن ٿا (روميون 13: 1-3). هو وڌيڪ وضاحت ڪري ٿو ته اختيارين اسان جي ڀلائيءَ لاءِ خدا جا خادم آهن ۽ ظالم تي خدا جي غضب کي کڻڻ لاءِ بدلي وٺڻ لاءِ تلوار کڻن ٿا، تنهن ڪري اهو ضروري آهي ته نه رڳو غضب جي ڪري پر ضمير پڻ (روميون 13: 4-5).</w:t>
      </w:r>
    </w:p>
    <w:p w14:paraId="3E534FF6" w14:textId="77777777" w:rsidR="00F90BDC" w:rsidRDefault="00F90BDC"/>
    <w:p w14:paraId="1D2F5647" w14:textId="77777777" w:rsidR="00F90BDC" w:rsidRDefault="00F90BDC">
      <w:r xmlns:w="http://schemas.openxmlformats.org/wordprocessingml/2006/main">
        <w:t xml:space="preserve">2nd پيراگراف: آيتون 6-7 ۾، پولس ايمان وارن کي هدايت ڪري ٿو ته ٽيڪس ادا ڪن ۽ عزت ڪن جن کي اهو واجب آهي ڇاڪاڻ ته اختيارين خدا جا بندا آهن هر ڪنهن کي واجب الادا آهن - جيڪڏهن ٽيڪس آمدني جيڪڏهن آمدني جو احترام جيڪڏهن عزت جو احترام (روميون 13: 6-7) ). اهو ڏيکاري ٿو مسيحي ذميواري سماج جي حوالي سان، بشمول شهري فرضن کي ايمانداري سان پورو ڪرڻ.</w:t>
      </w:r>
    </w:p>
    <w:p w14:paraId="3C0DA754" w14:textId="77777777" w:rsidR="00F90BDC" w:rsidRDefault="00F90BDC"/>
    <w:p w14:paraId="72D90A91" w14:textId="77777777" w:rsidR="00F90BDC" w:rsidRDefault="00F90BDC">
      <w:r xmlns:w="http://schemas.openxmlformats.org/wordprocessingml/2006/main">
        <w:t xml:space="preserve">3rd پيراگراف: آيت 8 کان پوء، پولس قانون جي مڪمل طور تي محبت تي بحث ڪري ٿو. هو مومنن کي حوصلا افزائي ڪري ٿو ڪو به قرض بقايا نه رهڻ بجاءِ قرض جاري رکڻ کان سواءِ هڪ ٻئي سان پيار ڪرڻ جيڪو به ٻين سان پيار ڪري قانون جي حڪمن تي عمل ڪيو 'توهان زنا نه ڪريو' 'توهان کي قتل نه ڪريو' 'توهان کي چوري نه ڪريو' 'توهان لالچ نه ڪريو' اتي جيڪو ٻيو حڪم آهي </w:t>
      </w:r>
      <w:r xmlns:w="http://schemas.openxmlformats.org/wordprocessingml/2006/main">
        <w:lastRenderedPageBreak xmlns:w="http://schemas.openxmlformats.org/wordprocessingml/2006/main"/>
      </w:r>
      <w:r xmlns:w="http://schemas.openxmlformats.org/wordprocessingml/2006/main">
        <w:t xml:space="preserve">. هن هڪ حڪم جو خلاصو ٿي سگهي ٿو 'پنهنجي پاڙيسري کي پاڻ وانگر پيار ڪريو.' پيار پاڙيسري کي ڪو به نقصان نه ٿو ڏئي، تنهنڪري محبت جي قانون کي پورو ڪرڻ (روميون 13: 8-10). باب ختم ٿئي ٿو مقدس زندگين جي سڏ سان موجوده وقت جي روشني ۾ سمجھڻ واري لمحي اڳ ۾ ئي وقت جاڳندا ننڊ جي نجات هاڻي ان کان به وڌيڪ ويجهو آهي جڏهن پهريون ڀيرو يقين ڪيو ويو رات تقريباً ڏينهن جي لڳ ڀڳ هتي آهي ان ڪري اچو ته ڪمن کي هڪ طرف رکي اونداهي کي هٿي وٺرائي روشنيءَ سان هلون جيئن ڏينهن جي وقت ۾. (روميون 13: 11-14). هي سيڪشن حقيقي محبت جي اخلاقي رويي جي اميد سان مسيح جي واپسي جي ذريعي مسيحي عقيدي کان ٻاهر رهندڙ موضوع کي مضبوط ڪري ٿو.</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رومين 13:1 ھر روح کي اعليٰ طاقتن جي تابع رھڻ گھرجي. ڇاڪاڻ ته خدا کان سواءِ ڪا به طاقت ناهي: اهي طاقتون جيڪي خدا جي طرفان مقرر ڪيون ويون آهن.</w:t>
      </w:r>
    </w:p>
    <w:p w14:paraId="6E45A244" w14:textId="77777777" w:rsidR="00F90BDC" w:rsidRDefault="00F90BDC"/>
    <w:p w14:paraId="006EF15C" w14:textId="77777777" w:rsidR="00F90BDC" w:rsidRDefault="00F90BDC">
      <w:r xmlns:w="http://schemas.openxmlformats.org/wordprocessingml/2006/main">
        <w:t xml:space="preserve">هر نفس کي حڪومتي اختيارين جي فرمانبرداري ڪرڻ گهرجي جيئن خدا انهن کي پنهنجي طاقت جي حيثيت ۾ رکيو آهي.</w:t>
      </w:r>
    </w:p>
    <w:p w14:paraId="3B2E0434" w14:textId="77777777" w:rsidR="00F90BDC" w:rsidRDefault="00F90BDC"/>
    <w:p w14:paraId="6F64180E" w14:textId="77777777" w:rsidR="00F90BDC" w:rsidRDefault="00F90BDC">
      <w:r xmlns:w="http://schemas.openxmlformats.org/wordprocessingml/2006/main">
        <w:t xml:space="preserve">1. فرمانبرداري جي طاقت: اختيار کي تسليم ڪرڻ</w:t>
      </w:r>
    </w:p>
    <w:p w14:paraId="6DFBBC3B" w14:textId="77777777" w:rsidR="00F90BDC" w:rsidRDefault="00F90BDC"/>
    <w:p w14:paraId="6D711A0B" w14:textId="77777777" w:rsidR="00F90BDC" w:rsidRDefault="00F90BDC">
      <w:r xmlns:w="http://schemas.openxmlformats.org/wordprocessingml/2006/main">
        <w:t xml:space="preserve">2. خدا جي حاڪميت کي سمجهڻ</w:t>
      </w:r>
    </w:p>
    <w:p w14:paraId="27010684" w14:textId="77777777" w:rsidR="00F90BDC" w:rsidRDefault="00F90BDC"/>
    <w:p w14:paraId="6D63CCCB" w14:textId="77777777" w:rsidR="00F90BDC" w:rsidRDefault="00F90BDC">
      <w:r xmlns:w="http://schemas.openxmlformats.org/wordprocessingml/2006/main">
        <w:t xml:space="preserve">1. دانيال 2:21: "هو [خدا] وقت ۽ موسمن کي تبديل ڪري ٿو؛ هو بادشاهن کي هٽائي ٿو ۽ بادشاهن کي قائم ڪري ٿو"</w:t>
      </w:r>
    </w:p>
    <w:p w14:paraId="28B47598" w14:textId="77777777" w:rsidR="00F90BDC" w:rsidRDefault="00F90BDC"/>
    <w:p w14:paraId="2E1006C9" w14:textId="77777777" w:rsidR="00F90BDC" w:rsidRDefault="00F90BDC">
      <w:r xmlns:w="http://schemas.openxmlformats.org/wordprocessingml/2006/main">
        <w:t xml:space="preserve">2. طيطس 3: 1: "انهن کي ياد ڏياريو ته حڪمرانن ۽ اختيارين جي تابع رھن، فرمانبرداري ڪن، ھر چڱي ڪم لاء تيار رھن."</w:t>
      </w:r>
    </w:p>
    <w:p w14:paraId="37E11A32" w14:textId="77777777" w:rsidR="00F90BDC" w:rsidRDefault="00F90BDC"/>
    <w:p w14:paraId="51B6CD73" w14:textId="77777777" w:rsidR="00F90BDC" w:rsidRDefault="00F90BDC">
      <w:r xmlns:w="http://schemas.openxmlformats.org/wordprocessingml/2006/main">
        <w:t xml:space="preserve">رومين 13:2 تنھنڪري جيڪو بہ انھيءَ طاقت جي مخالفت ڪندو، سو خدا جي حڪم جي مخالفت ڪندو، ۽ جيڪي مخالفت ڪندا سي پاڻ کي سزا ڏيندا.</w:t>
      </w:r>
    </w:p>
    <w:p w14:paraId="6CF49415" w14:textId="77777777" w:rsidR="00F90BDC" w:rsidRDefault="00F90BDC"/>
    <w:p w14:paraId="7DE1EBA0" w14:textId="77777777" w:rsidR="00F90BDC" w:rsidRDefault="00F90BDC">
      <w:r xmlns:w="http://schemas.openxmlformats.org/wordprocessingml/2006/main">
        <w:t xml:space="preserve">هي اقتباس اختيار جي احترام جي اهميت تي زور ڏئي ٿو، جيئن طاقت جي مزاحمت کي خدا جي حڪم جي مزاحمت جي طور تي ڏٺو ويندو آهي ۽ سزا جي نتيجي ۾ ٿيندو.</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اختيار جي طاقت: خدا جي حڪم جو احترام</w:t>
      </w:r>
    </w:p>
    <w:p w14:paraId="3E450363" w14:textId="77777777" w:rsidR="00F90BDC" w:rsidRDefault="00F90BDC"/>
    <w:p w14:paraId="789FD3B0" w14:textId="77777777" w:rsidR="00F90BDC" w:rsidRDefault="00F90BDC">
      <w:r xmlns:w="http://schemas.openxmlformats.org/wordprocessingml/2006/main">
        <w:t xml:space="preserve">2. فرمانبرداري اختيار ڪرڻ: خدا جي رضا جي تابع ٿيڻ</w:t>
      </w:r>
    </w:p>
    <w:p w14:paraId="26890844" w14:textId="77777777" w:rsidR="00F90BDC" w:rsidRDefault="00F90BDC"/>
    <w:p w14:paraId="720EDFF5" w14:textId="77777777" w:rsidR="00F90BDC" w:rsidRDefault="00F90BDC">
      <w:r xmlns:w="http://schemas.openxmlformats.org/wordprocessingml/2006/main">
        <w:t xml:space="preserve">1. 1 پطرس 2: 13-14: "خداوند جي واسطي هر انساني اداري جي تابع ٿيو، چاهي اهو شهنشاهه جو هجي، يا حاڪمن جو، جيڪو هن طرفان موڪليو ويو آهي، انهن کي سزا ڏيڻ ۽ انهن جي ساراهه ڪرڻ وارن جي تعريف ڪرڻ لاء. ساڄو."</w:t>
      </w:r>
    </w:p>
    <w:p w14:paraId="3FB2B03E" w14:textId="77777777" w:rsidR="00F90BDC" w:rsidRDefault="00F90BDC"/>
    <w:p w14:paraId="45200647" w14:textId="77777777" w:rsidR="00F90BDC" w:rsidRDefault="00F90BDC">
      <w:r xmlns:w="http://schemas.openxmlformats.org/wordprocessingml/2006/main">
        <w:t xml:space="preserve">2. زبور 33:12: "برڪت وارو آهي اها قوم جنهن جو خدا رب آهي، اهي ماڻهو جن کي هن پنهنجي ميراث طور چونڊيو آهي!"</w:t>
      </w:r>
    </w:p>
    <w:p w14:paraId="789D9DC4" w14:textId="77777777" w:rsidR="00F90BDC" w:rsidRDefault="00F90BDC"/>
    <w:p w14:paraId="51BA6F73" w14:textId="77777777" w:rsidR="00F90BDC" w:rsidRDefault="00F90BDC">
      <w:r xmlns:w="http://schemas.openxmlformats.org/wordprocessingml/2006/main">
        <w:t xml:space="preserve">رومين 13:3 ڇالاءِ⁠جو حڪمران چڱن ڪمن لاءِ ڊيڄاريندڙ نہ آھن، پر بڇڙن لاءِ. پوءِ ڇا تون طاقت کان نه ڊڄندين؟ اهو ڪريو جيڪو سٺو آهي، ۽ توهان کي ان جي ساراهه آهي:</w:t>
      </w:r>
    </w:p>
    <w:p w14:paraId="7852635E" w14:textId="77777777" w:rsidR="00F90BDC" w:rsidRDefault="00F90BDC"/>
    <w:p w14:paraId="0BBB1020" w14:textId="77777777" w:rsidR="00F90BDC" w:rsidRDefault="00F90BDC">
      <w:r xmlns:w="http://schemas.openxmlformats.org/wordprocessingml/2006/main">
        <w:t xml:space="preserve">حڪمرانن کان ڊڄڻ نه گهرجي چڱن ڪمن تي، رڳو برائي ڪرڻ کان. چڱا ڪم ڪرڻ اقتدار وارن کان ساراهه حاصل ڪري ٿو.</w:t>
      </w:r>
    </w:p>
    <w:p w14:paraId="22666296" w14:textId="77777777" w:rsidR="00F90BDC" w:rsidRDefault="00F90BDC"/>
    <w:p w14:paraId="4CE0C87E" w14:textId="77777777" w:rsidR="00F90BDC" w:rsidRDefault="00F90BDC">
      <w:r xmlns:w="http://schemas.openxmlformats.org/wordprocessingml/2006/main">
        <w:t xml:space="preserve">1. نيڪي ڪرڻ جو اجر آهي انهن کي جيڪي اختيار ۾ آهن</w:t>
      </w:r>
    </w:p>
    <w:p w14:paraId="667865DC" w14:textId="77777777" w:rsidR="00F90BDC" w:rsidRDefault="00F90BDC"/>
    <w:p w14:paraId="33E88BD4" w14:textId="77777777" w:rsidR="00F90BDC" w:rsidRDefault="00F90BDC">
      <w:r xmlns:w="http://schemas.openxmlformats.org/wordprocessingml/2006/main">
        <w:t xml:space="preserve">2. طاقت کان نه ڊڄ، چڱائيءَ جي واٽ تي هلو</w:t>
      </w:r>
    </w:p>
    <w:p w14:paraId="7B4914DC" w14:textId="77777777" w:rsidR="00F90BDC" w:rsidRDefault="00F90BDC"/>
    <w:p w14:paraId="3DB23BC0" w14:textId="77777777" w:rsidR="00F90BDC" w:rsidRDefault="00F90BDC">
      <w:r xmlns:w="http://schemas.openxmlformats.org/wordprocessingml/2006/main">
        <w:t xml:space="preserve">1. امثال 21: 3 - انصاف ڪرڻ ۽ فيصلو ڪرڻ رب کي قرباني کان وڌيڪ قابل قبول آهي.</w:t>
      </w:r>
    </w:p>
    <w:p w14:paraId="79AB0A17" w14:textId="77777777" w:rsidR="00F90BDC" w:rsidRDefault="00F90BDC"/>
    <w:p w14:paraId="31AF104A" w14:textId="77777777" w:rsidR="00F90BDC" w:rsidRDefault="00F90BDC">
      <w:r xmlns:w="http://schemas.openxmlformats.org/wordprocessingml/2006/main">
        <w:t xml:space="preserve">2. زبور 37: 3 - رب تي ڀروسو ڪريو ۽ چڱا ڪم ڪريو. پوءِ تون زمين ۾ رھندين، ۽ ضرور توکي کارايو ويندو.</w:t>
      </w:r>
    </w:p>
    <w:p w14:paraId="2410AB25" w14:textId="77777777" w:rsidR="00F90BDC" w:rsidRDefault="00F90BDC"/>
    <w:p w14:paraId="2E827020" w14:textId="77777777" w:rsidR="00F90BDC" w:rsidRDefault="00F90BDC">
      <w:r xmlns:w="http://schemas.openxmlformats.org/wordprocessingml/2006/main">
        <w:t xml:space="preserve">رومين 13:4 ڇالاءِ⁠جو ھو خدا جو خادم آھي تنھنجي لاءِ نيڪي. پر جيڪڏھن اوھين اھو ڪم ڪريو ٿا جيڪو بڇڙو آھي، ڊڄو. ڇالاءِ⁠جو ھو بيڪار تلوار نه کڻندو آھي، ڇالاءِ⁠جو ھو خدا جو وزير آھي، </w:t>
      </w:r>
      <w:r xmlns:w="http://schemas.openxmlformats.org/wordprocessingml/2006/main">
        <w:t xml:space="preserve">جيڪو برائي ڪري ٿو تنھن تي غضب </w:t>
      </w:r>
      <w:r xmlns:w="http://schemas.openxmlformats.org/wordprocessingml/2006/main">
        <w:t xml:space="preserve">نازل ڪرڻ لاءِ انتقام وٺندڙ آھي .</w:t>
      </w:r>
      <w:r xmlns:w="http://schemas.openxmlformats.org/wordprocessingml/2006/main">
        <w:lastRenderedPageBreak xmlns:w="http://schemas.openxmlformats.org/wordprocessingml/2006/main"/>
      </w:r>
    </w:p>
    <w:p w14:paraId="5D14529E" w14:textId="77777777" w:rsidR="00F90BDC" w:rsidRDefault="00F90BDC"/>
    <w:p w14:paraId="6FB24CD0" w14:textId="77777777" w:rsidR="00F90BDC" w:rsidRDefault="00F90BDC">
      <w:r xmlns:w="http://schemas.openxmlformats.org/wordprocessingml/2006/main">
        <w:t xml:space="preserve">ان مان معلوم ٿئي ٿو ته خدا برائي ڪندڙن کي سزا ڏيڻ ۽ چڱا ڪم ڪندڙن کي انعام ڏيڻ لاءِ حڪمران مقرر ڪيا آهن.</w:t>
      </w:r>
    </w:p>
    <w:p w14:paraId="2639CA77" w14:textId="77777777" w:rsidR="00F90BDC" w:rsidRDefault="00F90BDC"/>
    <w:p w14:paraId="1218F74C" w14:textId="77777777" w:rsidR="00F90BDC" w:rsidRDefault="00F90BDC">
      <w:r xmlns:w="http://schemas.openxmlformats.org/wordprocessingml/2006/main">
        <w:t xml:space="preserve">1. خدا جي اختيار جي طاقت: هڪ ٽٽل دنيا ۾ صحيح طور تي رهڻ</w:t>
      </w:r>
    </w:p>
    <w:p w14:paraId="62D3DDB2" w14:textId="77777777" w:rsidR="00F90BDC" w:rsidRDefault="00F90BDC"/>
    <w:p w14:paraId="74ECF39E" w14:textId="77777777" w:rsidR="00F90BDC" w:rsidRDefault="00F90BDC">
      <w:r xmlns:w="http://schemas.openxmlformats.org/wordprocessingml/2006/main">
        <w:t xml:space="preserve">2. اختيار کي تسليم ڪرڻ: خدا جي بادشاهي ۾ حڪومت جي ڪردار کي سمجهڻ</w:t>
      </w:r>
    </w:p>
    <w:p w14:paraId="414ADB33" w14:textId="77777777" w:rsidR="00F90BDC" w:rsidRDefault="00F90BDC"/>
    <w:p w14:paraId="6FC81575" w14:textId="77777777" w:rsidR="00F90BDC" w:rsidRDefault="00F90BDC">
      <w:r xmlns:w="http://schemas.openxmlformats.org/wordprocessingml/2006/main">
        <w:t xml:space="preserve">1. جيمس 4: 7 - تنھنڪري پاڻ کي خدا جي حوالي ڪريو. شيطان جي مزاحمت ڪريو، ۽ اھو اوھان کان ڀڄي ويندو.</w:t>
      </w:r>
    </w:p>
    <w:p w14:paraId="69EC12DA" w14:textId="77777777" w:rsidR="00F90BDC" w:rsidRDefault="00F90BDC"/>
    <w:p w14:paraId="209C1E06" w14:textId="77777777" w:rsidR="00F90BDC" w:rsidRDefault="00F90BDC">
      <w:r xmlns:w="http://schemas.openxmlformats.org/wordprocessingml/2006/main">
        <w:t xml:space="preserve">اِفسين 6:12-20 SCLNT - ڇالاءِ⁠جو اسين گوشت ۽ رت سان وڙھون نه، پر اھل سلطنتن سان، طاقتن سان، ھن دنيا جي اونداھين جي حڪمرانن سان، اعليٰ جاين تي روحاني بڇڙائيءَ سان وڙھي رھيا آھيون.</w:t>
      </w:r>
    </w:p>
    <w:p w14:paraId="20388414" w14:textId="77777777" w:rsidR="00F90BDC" w:rsidRDefault="00F90BDC"/>
    <w:p w14:paraId="332FBA13" w14:textId="77777777" w:rsidR="00F90BDC" w:rsidRDefault="00F90BDC">
      <w:r xmlns:w="http://schemas.openxmlformats.org/wordprocessingml/2006/main">
        <w:t xml:space="preserve">رومين 13:5 تنھنڪري نہ رڳو غضب لاءِ، پر ضمير جي خاطر، اوھان کي تابع ٿيڻ گھرجي.</w:t>
      </w:r>
    </w:p>
    <w:p w14:paraId="49023754" w14:textId="77777777" w:rsidR="00F90BDC" w:rsidRDefault="00F90BDC"/>
    <w:p w14:paraId="751175D7" w14:textId="77777777" w:rsidR="00F90BDC" w:rsidRDefault="00F90BDC">
      <w:r xmlns:w="http://schemas.openxmlformats.org/wordprocessingml/2006/main">
        <w:t xml:space="preserve">اسان کي انهن اختيارين کي تسليم ڪرڻ لاءِ سڏيو ويو آهي جيڪي خدا اسان تي رکيا آهن، نه رڳو خوف کان، پر هن جي رضا جي فرمانبرداري کان پڻ.</w:t>
      </w:r>
    </w:p>
    <w:p w14:paraId="39E2C1A0" w14:textId="77777777" w:rsidR="00F90BDC" w:rsidRDefault="00F90BDC"/>
    <w:p w14:paraId="4B2AEF2A" w14:textId="77777777" w:rsidR="00F90BDC" w:rsidRDefault="00F90BDC">
      <w:r xmlns:w="http://schemas.openxmlformats.org/wordprocessingml/2006/main">
        <w:t xml:space="preserve">1: خدا جي رضا جي فرمانبرداري</w:t>
      </w:r>
    </w:p>
    <w:p w14:paraId="49260882" w14:textId="77777777" w:rsidR="00F90BDC" w:rsidRDefault="00F90BDC"/>
    <w:p w14:paraId="53212C6E" w14:textId="77777777" w:rsidR="00F90BDC" w:rsidRDefault="00F90BDC">
      <w:r xmlns:w="http://schemas.openxmlformats.org/wordprocessingml/2006/main">
        <w:t xml:space="preserve">2: اختيار ڏيڻ</w:t>
      </w:r>
    </w:p>
    <w:p w14:paraId="3AB2638F" w14:textId="77777777" w:rsidR="00F90BDC" w:rsidRDefault="00F90BDC"/>
    <w:p w14:paraId="68A2387E" w14:textId="77777777" w:rsidR="00F90BDC" w:rsidRDefault="00F90BDC">
      <w:r xmlns:w="http://schemas.openxmlformats.org/wordprocessingml/2006/main">
        <w:t xml:space="preserve">اِفسين 6:1-3 SCLNT - ٻارڙا، خداوند ۾ پنھنجن ماءُ⁠پيءُ جي فرمانبرداري ڪريو، ڇالاءِ⁠جو اھو صحيح آھي. پنھنجي پيءُ ۽ ماءُ جي عزت ڪريو، انھيءَ لاءِ تہ توھان جا ڏينھن انھيءَ ملڪ ۾ ڊگھا ٿين، جيڪا خداوند تنھنجو خدا توھان کي ڏئي رھيو آھي.</w:t>
      </w:r>
    </w:p>
    <w:p w14:paraId="325E27EB" w14:textId="77777777" w:rsidR="00F90BDC" w:rsidRDefault="00F90BDC"/>
    <w:p w14:paraId="612E3CA8" w14:textId="77777777" w:rsidR="00F90BDC" w:rsidRDefault="00F90BDC">
      <w:r xmlns:w="http://schemas.openxmlformats.org/wordprocessingml/2006/main">
        <w:t xml:space="preserve">پطرس 2:13-15 SCLNT - خدا جي واسطي ھر انساني اداري جا تابعدار رھو، پوءِ اھو شهنشاهه جو ھجي </w:t>
      </w:r>
      <w:r xmlns:w="http://schemas.openxmlformats.org/wordprocessingml/2006/main">
        <w:lastRenderedPageBreak xmlns:w="http://schemas.openxmlformats.org/wordprocessingml/2006/main"/>
      </w:r>
      <w:r xmlns:w="http://schemas.openxmlformats.org/wordprocessingml/2006/main">
        <w:t xml:space="preserve">، يا گورنرن جا، جيڪي سندس موڪليل ھجن، انھيءَ لاءِ تہ جيڪي بڇڙا ڪم ڪن ٿا تن کي سزا ڏين ۽ چڱن ڪمن جي ساراھ ڪن. .</w:t>
      </w:r>
    </w:p>
    <w:p w14:paraId="45D9F483" w14:textId="77777777" w:rsidR="00F90BDC" w:rsidRDefault="00F90BDC"/>
    <w:p w14:paraId="55862C9E" w14:textId="77777777" w:rsidR="00F90BDC" w:rsidRDefault="00F90BDC">
      <w:r xmlns:w="http://schemas.openxmlformats.org/wordprocessingml/2006/main">
        <w:t xml:space="preserve">رومين 13:6 انھيءَ لاءِ اوھين بہ خراج ڏيو، ڇالاءِ⁠جو اھي خدا جا خادم آھن، جيڪي ھميشہ انھيءَ ڪم ۾ مشغول رھن ٿا.</w:t>
      </w:r>
    </w:p>
    <w:p w14:paraId="176A79E0" w14:textId="77777777" w:rsidR="00F90BDC" w:rsidRDefault="00F90BDC"/>
    <w:p w14:paraId="6AD23CFF" w14:textId="77777777" w:rsidR="00F90BDC" w:rsidRDefault="00F90BDC">
      <w:r xmlns:w="http://schemas.openxmlformats.org/wordprocessingml/2006/main">
        <w:t xml:space="preserve">اسان پنهنجي حڪومت ۽ ان جي اڳواڻن جي عزت ۽ حمايت جو پابند آهيون، ڇاڪاڻ ته اهي خدا جا خادم آهن.</w:t>
      </w:r>
    </w:p>
    <w:p w14:paraId="1E7AEC70" w14:textId="77777777" w:rsidR="00F90BDC" w:rsidRDefault="00F90BDC"/>
    <w:p w14:paraId="6CCD4A71" w14:textId="77777777" w:rsidR="00F90BDC" w:rsidRDefault="00F90BDC">
      <w:r xmlns:w="http://schemas.openxmlformats.org/wordprocessingml/2006/main">
        <w:t xml:space="preserve">1: اسان کي اسان جي حڪومت ۽ ان جي اڳواڻن جي عزت ۽ احترام ڪرڻ لاء سڏيو ويندو آهي، ڇاڪاڻ ته اهي خدا جا بندا آهن.</w:t>
      </w:r>
    </w:p>
    <w:p w14:paraId="1AADD560" w14:textId="77777777" w:rsidR="00F90BDC" w:rsidRDefault="00F90BDC"/>
    <w:p w14:paraId="19DF9553" w14:textId="77777777" w:rsidR="00F90BDC" w:rsidRDefault="00F90BDC">
      <w:r xmlns:w="http://schemas.openxmlformats.org/wordprocessingml/2006/main">
        <w:t xml:space="preserve">2: اسان کي پنهنجي حڪومت ۽ ان جي اڳواڻن جا فرمانبردار ٿيڻ گهرجي، جيئن اهي خدا جي طرفان مقرر ڪيا ويا آهن.</w:t>
      </w:r>
    </w:p>
    <w:p w14:paraId="317055A3" w14:textId="77777777" w:rsidR="00F90BDC" w:rsidRDefault="00F90BDC"/>
    <w:p w14:paraId="3D9228CE" w14:textId="77777777" w:rsidR="00F90BDC" w:rsidRDefault="00F90BDC">
      <w:r xmlns:w="http://schemas.openxmlformats.org/wordprocessingml/2006/main">
        <w:t xml:space="preserve">متي 22:21-21</w:t>
      </w:r>
    </w:p>
    <w:p w14:paraId="2B343177" w14:textId="77777777" w:rsidR="00F90BDC" w:rsidRDefault="00F90BDC"/>
    <w:p w14:paraId="0C5A78C7" w14:textId="77777777" w:rsidR="00F90BDC" w:rsidRDefault="00F90BDC">
      <w:r xmlns:w="http://schemas.openxmlformats.org/wordprocessingml/2006/main">
        <w:t xml:space="preserve">پطرس 2:1-14 يا گورنرن ڏانهن، جيئن انهن ڏانهن، جيڪي هن طرفان موڪليا ويا آهن بدڪارن جي سزا لاء، ۽ انهن جي ساراهه لاء جيڪي چڱا ڪم ڪن ٿا.</w:t>
      </w:r>
    </w:p>
    <w:p w14:paraId="05D815E8" w14:textId="77777777" w:rsidR="00F90BDC" w:rsidRDefault="00F90BDC"/>
    <w:p w14:paraId="4DCD0DD1" w14:textId="77777777" w:rsidR="00F90BDC" w:rsidRDefault="00F90BDC">
      <w:r xmlns:w="http://schemas.openxmlformats.org/wordprocessingml/2006/main">
        <w:t xml:space="preserve">رومين 13:7 تنھنڪري انھن جا سڀ حق ادا ڪريو: جنھن کي خراج واجب آھي تن کي ڏيو. رواج ڪنهن کي رواج؛ ڊڄو ڪنهن کان ڊڄو؛ جنهن کي عزت ڏيو.</w:t>
      </w:r>
    </w:p>
    <w:p w14:paraId="4E97EF08" w14:textId="77777777" w:rsidR="00F90BDC" w:rsidRDefault="00F90BDC"/>
    <w:p w14:paraId="35B9D329" w14:textId="77777777" w:rsidR="00F90BDC" w:rsidRDefault="00F90BDC">
      <w:r xmlns:w="http://schemas.openxmlformats.org/wordprocessingml/2006/main">
        <w:t xml:space="preserve">حاڪمن کي عزت ۽ احترام ڏيو.</w:t>
      </w:r>
    </w:p>
    <w:p w14:paraId="34E689C9" w14:textId="77777777" w:rsidR="00F90BDC" w:rsidRDefault="00F90BDC"/>
    <w:p w14:paraId="0B40BF36" w14:textId="77777777" w:rsidR="00F90BDC" w:rsidRDefault="00F90BDC">
      <w:r xmlns:w="http://schemas.openxmlformats.org/wordprocessingml/2006/main">
        <w:t xml:space="preserve">1: اسان جو سماج قانون ۽ حڪم تي ٻڌل آهي، ۽ عيسائين جي حيثيت ۾، اسان کي اختيار ۾ ماڻهن جو احترام ڪرڻ گهرجي.</w:t>
      </w:r>
    </w:p>
    <w:p w14:paraId="4DF43044" w14:textId="77777777" w:rsidR="00F90BDC" w:rsidRDefault="00F90BDC"/>
    <w:p w14:paraId="2BEC7CA4" w14:textId="77777777" w:rsidR="00F90BDC" w:rsidRDefault="00F90BDC">
      <w:r xmlns:w="http://schemas.openxmlformats.org/wordprocessingml/2006/main">
        <w:t xml:space="preserve">2: اسان جي عملن کي اسان جي عزت ۽ احترام کي ظاهر ڪرڻ گهرجي جيڪي اختيار ۾ آهن، ۽ اسان کي انهن کي خراج تحسين ڏيڻ گهرجي جيڪي ان جا مستحق آهن.</w:t>
      </w:r>
    </w:p>
    <w:p w14:paraId="2A76748C" w14:textId="77777777" w:rsidR="00F90BDC" w:rsidRDefault="00F90BDC"/>
    <w:p w14:paraId="1D61F7F4" w14:textId="77777777" w:rsidR="00F90BDC" w:rsidRDefault="00F90BDC">
      <w:r xmlns:w="http://schemas.openxmlformats.org/wordprocessingml/2006/main">
        <w:t xml:space="preserve">پطرس 2:17 SCLNT - سڀني ماڻھن جي عزت ڪريو، برادريءَ سان پيار ڪريو، خدا کان ڊڄو، بادشاھہ جي عزت ڪريو.</w:t>
      </w:r>
    </w:p>
    <w:p w14:paraId="5271FDFE" w14:textId="77777777" w:rsidR="00F90BDC" w:rsidRDefault="00F90BDC"/>
    <w:p w14:paraId="7A29D582" w14:textId="77777777" w:rsidR="00F90BDC" w:rsidRDefault="00F90BDC">
      <w:r xmlns:w="http://schemas.openxmlformats.org/wordprocessingml/2006/main">
        <w:t xml:space="preserve">طيطس 3:1-12 SCLNT - انھن کي ياد ڏياريو تہ ھو حاڪمن ۽ اختيارين جا تابع رھن، فرمانبردار رھن ۽ ھر چڱي ڪم لاءِ تيار رھن.</w:t>
      </w:r>
    </w:p>
    <w:p w14:paraId="31F0CD12" w14:textId="77777777" w:rsidR="00F90BDC" w:rsidRDefault="00F90BDC"/>
    <w:p w14:paraId="7DF7F44A" w14:textId="77777777" w:rsidR="00F90BDC" w:rsidRDefault="00F90BDC">
      <w:r xmlns:w="http://schemas.openxmlformats.org/wordprocessingml/2006/main">
        <w:t xml:space="preserve">رومين 13:8 ڪنھن ماڻھوءَ جو قرضدار نہ رھو، پر ھڪ ٻئي سان پيار ڪري، ڇالاءِ⁠جو جيڪو ٻئي سان پيار ڪري ٿو تنھن شريعت کي پورو ڪيو آھي.</w:t>
      </w:r>
    </w:p>
    <w:p w14:paraId="2C63C966" w14:textId="77777777" w:rsidR="00F90BDC" w:rsidRDefault="00F90BDC"/>
    <w:p w14:paraId="0B32141E" w14:textId="77777777" w:rsidR="00F90BDC" w:rsidRDefault="00F90BDC">
      <w:r xmlns:w="http://schemas.openxmlformats.org/wordprocessingml/2006/main">
        <w:t xml:space="preserve">هڪ ٻئي سان پيار ڪرڻ کانسواءِ ڪنهن جو به قرض نه ڏيو: محبت ذريعي قانون کي پورو ڪرڻ.</w:t>
      </w:r>
    </w:p>
    <w:p w14:paraId="1B3A7002" w14:textId="77777777" w:rsidR="00F90BDC" w:rsidRDefault="00F90BDC"/>
    <w:p w14:paraId="2BE7BD8B" w14:textId="77777777" w:rsidR="00F90BDC" w:rsidRDefault="00F90BDC">
      <w:r xmlns:w="http://schemas.openxmlformats.org/wordprocessingml/2006/main">
        <w:t xml:space="preserve">1. محبت جي طاقت: قانون کي ڪيئن پورو ڪجي</w:t>
      </w:r>
    </w:p>
    <w:p w14:paraId="745F358A" w14:textId="77777777" w:rsidR="00F90BDC" w:rsidRDefault="00F90BDC"/>
    <w:p w14:paraId="0395EA3E" w14:textId="77777777" w:rsidR="00F90BDC" w:rsidRDefault="00F90BDC">
      <w:r xmlns:w="http://schemas.openxmlformats.org/wordprocessingml/2006/main">
        <w:t xml:space="preserve">2. محبت جو حڪم: قرض تي غالب ٿيڻ</w:t>
      </w:r>
    </w:p>
    <w:p w14:paraId="294810C9" w14:textId="77777777" w:rsidR="00F90BDC" w:rsidRDefault="00F90BDC"/>
    <w:p w14:paraId="4CB8B4B4" w14:textId="77777777" w:rsidR="00F90BDC" w:rsidRDefault="00F90BDC">
      <w:r xmlns:w="http://schemas.openxmlformats.org/wordprocessingml/2006/main">
        <w:t xml:space="preserve">1. گلتين 5: 14 - "ڇاڪاڻ ته سڄو شريعت ھڪڙي لفظ ۾ پورو ٿئي ٿو: "تون پنھنجي پاڙيسري سان پيار ڪر، جھڙو پاڻ کي."</w:t>
      </w:r>
    </w:p>
    <w:p w14:paraId="64F93461" w14:textId="77777777" w:rsidR="00F90BDC" w:rsidRDefault="00F90BDC"/>
    <w:p w14:paraId="475B6905" w14:textId="77777777" w:rsidR="00F90BDC" w:rsidRDefault="00F90BDC">
      <w:r xmlns:w="http://schemas.openxmlformats.org/wordprocessingml/2006/main">
        <w:t xml:space="preserve">2. متي 22:36-40 - ”استاد، شريعت ۾ ڪهڙو وڏو حڪم آهي؟ فَقَالَ لَهُ: ”تون خداوند پنھنجي خدا کي پنھنجي سڄيءَ دل ۽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14:paraId="18D8C15B" w14:textId="77777777" w:rsidR="00F90BDC" w:rsidRDefault="00F90BDC"/>
    <w:p w14:paraId="4E7E800C" w14:textId="77777777" w:rsidR="00F90BDC" w:rsidRDefault="00F90BDC">
      <w:r xmlns:w="http://schemas.openxmlformats.org/wordprocessingml/2006/main">
        <w:t xml:space="preserve">رومين 13:9 انھيءَ لاءِ تہ زنا نہ ڪر، قتل نہ ڪر، چوري نہ ڪر، ڪوڙي شاھدي نہ ڏي، لالچ نہ ڪر. ۽ جيڪڏھن ڪو ٻيو حڪم آھي، اھو مختصر طور تي ھن چوڻيءَ ۾ سمجھيو ويو آھي، يعني تون پنھنجي پاڙيسريءَ سان پاڻ جھڙو پيار ڪر.</w:t>
      </w:r>
    </w:p>
    <w:p w14:paraId="66032AD8" w14:textId="77777777" w:rsidR="00F90BDC" w:rsidRDefault="00F90BDC"/>
    <w:p w14:paraId="228F7C2F" w14:textId="77777777" w:rsidR="00F90BDC" w:rsidRDefault="00F90BDC">
      <w:r xmlns:w="http://schemas.openxmlformats.org/wordprocessingml/2006/main">
        <w:t xml:space="preserve">گذرڻ خدا جي حڪمن کي پورو ڪرڻ بابت آهي، خاص طور تي ڏهه حڪم، </w:t>
      </w:r>
      <w:r xmlns:w="http://schemas.openxmlformats.org/wordprocessingml/2006/main">
        <w:lastRenderedPageBreak xmlns:w="http://schemas.openxmlformats.org/wordprocessingml/2006/main"/>
      </w:r>
      <w:r xmlns:w="http://schemas.openxmlformats.org/wordprocessingml/2006/main">
        <w:t xml:space="preserve">هڪ پاڙيسري کي پاڻ وانگر پيار ڪندي.</w:t>
      </w:r>
    </w:p>
    <w:p w14:paraId="759BD723" w14:textId="77777777" w:rsidR="00F90BDC" w:rsidRDefault="00F90BDC"/>
    <w:p w14:paraId="76993F2A" w14:textId="77777777" w:rsidR="00F90BDC" w:rsidRDefault="00F90BDC">
      <w:r xmlns:w="http://schemas.openxmlformats.org/wordprocessingml/2006/main">
        <w:t xml:space="preserve">1. پنهنجي پاڙيسري سان پيار ڪريو: خدا جي حڪمن کي پورو ڪرڻ</w:t>
      </w:r>
    </w:p>
    <w:p w14:paraId="70192C5C" w14:textId="77777777" w:rsidR="00F90BDC" w:rsidRDefault="00F90BDC"/>
    <w:p w14:paraId="10C7BA3D" w14:textId="77777777" w:rsidR="00F90BDC" w:rsidRDefault="00F90BDC">
      <w:r xmlns:w="http://schemas.openxmlformats.org/wordprocessingml/2006/main">
        <w:t xml:space="preserve">2. اسان جي پاڙيسرين سان پيار ڪرڻ جي طاقت: روميون 13: 9 جي لفظن جي زندگي گذارڻ</w:t>
      </w:r>
    </w:p>
    <w:p w14:paraId="59407087" w14:textId="77777777" w:rsidR="00F90BDC" w:rsidRDefault="00F90BDC"/>
    <w:p w14:paraId="1829D7FE" w14:textId="77777777" w:rsidR="00F90BDC" w:rsidRDefault="00F90BDC">
      <w:r xmlns:w="http://schemas.openxmlformats.org/wordprocessingml/2006/main">
        <w:t xml:space="preserve">1. متي 22:37-40: “عيسيٰ کيس چيو تہ ’تون خداوند پنھنجي خدا کي پنھنجي سڄيءَ دل، پنھنجي سڄي جان ۽ پنھنجي سڄيءَ عقل سان پيار ڪر. هي پهريون ۽ وڏو حڪم آهي. ۽ ٻيو ان وانگر آهي: 'توهان پنهنجي پاڙيسري کي پاڻ وانگر پيار ڪريو.' انھن ٻنھي حڪمن تي سمورو شريعت ۽ پيغمبر لٽڪيل آھن.</w:t>
      </w:r>
    </w:p>
    <w:p w14:paraId="184FE2CC" w14:textId="77777777" w:rsidR="00F90BDC" w:rsidRDefault="00F90BDC"/>
    <w:p w14:paraId="4BBC7670" w14:textId="77777777" w:rsidR="00F90BDC" w:rsidRDefault="00F90BDC">
      <w:r xmlns:w="http://schemas.openxmlformats.org/wordprocessingml/2006/main">
        <w:t xml:space="preserve">2. گلتين 5: 14: "ڇاڪاڻ ته سڄو قانون ھڪڙي لفظ ۾ پورو ٿئي ٿو، جيتوڻيڪ ھن ۾: 'تون پنھنجي پاڙيسري سان پيار ڪر پاڻ وانگر.'</w:t>
      </w:r>
    </w:p>
    <w:p w14:paraId="181887B9" w14:textId="77777777" w:rsidR="00F90BDC" w:rsidRDefault="00F90BDC"/>
    <w:p w14:paraId="001B804E" w14:textId="77777777" w:rsidR="00F90BDC" w:rsidRDefault="00F90BDC">
      <w:r xmlns:w="http://schemas.openxmlformats.org/wordprocessingml/2006/main">
        <w:t xml:space="preserve">رومين 13:10 محبت پنھنجي پاڙيسريءَ لاءِ ڪوبہ نقصان ڪونھي، تنھنڪري پيار ئي شريعت جي پوري ٿيڻ آھي.</w:t>
      </w:r>
    </w:p>
    <w:p w14:paraId="3A15D760" w14:textId="77777777" w:rsidR="00F90BDC" w:rsidRDefault="00F90BDC"/>
    <w:p w14:paraId="72F449B3" w14:textId="77777777" w:rsidR="00F90BDC" w:rsidRDefault="00F90BDC">
      <w:r xmlns:w="http://schemas.openxmlformats.org/wordprocessingml/2006/main">
        <w:t xml:space="preserve">محبت قانون کي پورو ڪرڻ جو بنياد آهي.</w:t>
      </w:r>
    </w:p>
    <w:p w14:paraId="20BC5FBA" w14:textId="77777777" w:rsidR="00F90BDC" w:rsidRDefault="00F90BDC"/>
    <w:p w14:paraId="75B1143F" w14:textId="77777777" w:rsidR="00F90BDC" w:rsidRDefault="00F90BDC">
      <w:r xmlns:w="http://schemas.openxmlformats.org/wordprocessingml/2006/main">
        <w:t xml:space="preserve">1. محبت خدا جي قانون کي پورو ڪرڻ جو رستو آهي</w:t>
      </w:r>
    </w:p>
    <w:p w14:paraId="25629F23" w14:textId="77777777" w:rsidR="00F90BDC" w:rsidRDefault="00F90BDC"/>
    <w:p w14:paraId="537FCB12" w14:textId="77777777" w:rsidR="00F90BDC" w:rsidRDefault="00F90BDC">
      <w:r xmlns:w="http://schemas.openxmlformats.org/wordprocessingml/2006/main">
        <w:t xml:space="preserve">2. اسان جي بنياد جي طور تي محبت کان ٻاهر رهڻ</w:t>
      </w:r>
    </w:p>
    <w:p w14:paraId="689E44B5" w14:textId="77777777" w:rsidR="00F90BDC" w:rsidRDefault="00F90BDC"/>
    <w:p w14:paraId="1ABEC56C" w14:textId="77777777" w:rsidR="00F90BDC" w:rsidRDefault="00F90BDC">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14:paraId="23A888C4" w14:textId="77777777" w:rsidR="00F90BDC" w:rsidRDefault="00F90BDC"/>
    <w:p w14:paraId="13939A74" w14:textId="77777777" w:rsidR="00F90BDC" w:rsidRDefault="00F90BDC">
      <w:r xmlns:w="http://schemas.openxmlformats.org/wordprocessingml/2006/main">
        <w:t xml:space="preserve">2. متي 22:36-40 - ”استاد، شريعت ۾ وڏو حڪم ڪھڙو آھي؟ فَقَالَ لَهُ: ”تون خداوند پنھنجي خدا کي پنھنجي سڄيءَ دل ۽ پنھنجي سڄي جان ۽ پنھنجي سڄيءَ عقل سان پيار ڪر. </w:t>
      </w:r>
      <w:r xmlns:w="http://schemas.openxmlformats.org/wordprocessingml/2006/main">
        <w:lastRenderedPageBreak xmlns:w="http://schemas.openxmlformats.org/wordprocessingml/2006/main"/>
      </w:r>
      <w:r xmlns:w="http://schemas.openxmlformats.org/wordprocessingml/2006/main">
        <w:t xml:space="preserve">هي آهي عظيم ۽ پهريون حڪم. ۽ هڪ سيڪنڊ ان وانگر آهي: توهان پنهنجي پاڙيسري کي پاڻ وانگر پيار ڪريو. انهن ٻن حڪمن تي سڄو قانون ۽ نبين جو دارومدار آهي.</w:t>
      </w:r>
    </w:p>
    <w:p w14:paraId="2099000D" w14:textId="77777777" w:rsidR="00F90BDC" w:rsidRDefault="00F90BDC"/>
    <w:p w14:paraId="28A3B722" w14:textId="77777777" w:rsidR="00F90BDC" w:rsidRDefault="00F90BDC">
      <w:r xmlns:w="http://schemas.openxmlformats.org/wordprocessingml/2006/main">
        <w:t xml:space="preserve">رومين 13:11-18 SCLNT - ۽ اھو بہ، انھيءَ وقت جي ڄاڻ آھي تہ ھاڻي ننڊ مان جاڳڻ جو وقت آھي، ڇالاءِ⁠جو ھاڻي اسان جو ڇوٽڪارو انھيءَ وقت کان وڌيڪ ويجھو آھي جڏھن اسان ايمان آندو ھو.</w:t>
      </w:r>
    </w:p>
    <w:p w14:paraId="2BB566F9" w14:textId="77777777" w:rsidR="00F90BDC" w:rsidRDefault="00F90BDC"/>
    <w:p w14:paraId="693C2D34" w14:textId="77777777" w:rsidR="00F90BDC" w:rsidRDefault="00F90BDC">
      <w:r xmlns:w="http://schemas.openxmlformats.org/wordprocessingml/2006/main">
        <w:t xml:space="preserve">هي پاسو مؤمنن کي جاڳائڻ جي حوصلا افزائي ڪري ٿو ۽ تسليم ڪري ٿو ته نجات هميشه کان وڌيڪ ويجهو آهي.</w:t>
      </w:r>
    </w:p>
    <w:p w14:paraId="449F206C" w14:textId="77777777" w:rsidR="00F90BDC" w:rsidRDefault="00F90BDC"/>
    <w:p w14:paraId="27ABA4BB" w14:textId="77777777" w:rsidR="00F90BDC" w:rsidRDefault="00F90BDC">
      <w:r xmlns:w="http://schemas.openxmlformats.org/wordprocessingml/2006/main">
        <w:t xml:space="preserve">1: جاڳ! نجات جي قربت کي سڃاڻڻ</w:t>
      </w:r>
    </w:p>
    <w:p w14:paraId="7EDB5712" w14:textId="77777777" w:rsidR="00F90BDC" w:rsidRDefault="00F90BDC"/>
    <w:p w14:paraId="3FA85622" w14:textId="77777777" w:rsidR="00F90BDC" w:rsidRDefault="00F90BDC">
      <w:r xmlns:w="http://schemas.openxmlformats.org/wordprocessingml/2006/main">
        <w:t xml:space="preserve">2: ان تي ننڊ نه ڪريو: نجات ويجهو آهي</w:t>
      </w:r>
    </w:p>
    <w:p w14:paraId="37FD3549" w14:textId="77777777" w:rsidR="00F90BDC" w:rsidRDefault="00F90BDC"/>
    <w:p w14:paraId="07F210AF" w14:textId="77777777" w:rsidR="00F90BDC" w:rsidRDefault="00F90BDC">
      <w:r xmlns:w="http://schemas.openxmlformats.org/wordprocessingml/2006/main">
        <w:t xml:space="preserve">ٿسلونيڪين 5:6-8 SCLNT - تنھنڪري اچو تہ ٻين وانگر ننڊ نہ ڪريون. پر اچو ته ڏسو ۽ محتاط رهون. ڇالاءِ⁠جو جيڪي ننڊ ڪن ٿا اُھي رات جو ننڊ ڪن ٿا. ۽ جيڪي نشي ۾ پئجي ويندا آھن سي رات جو نشي ۾ پئجي ويندا آھن. پر اچو ته، جيڪي اڄ جي دور جا آھيون، ايمان ۽ محبت جي سيني تي رکي، ھوشيار رھون؛ ۽ هڪ هيلمٽ لاء، نجات جي اميد.</w:t>
      </w:r>
    </w:p>
    <w:p w14:paraId="6C76B0E9" w14:textId="77777777" w:rsidR="00F90BDC" w:rsidRDefault="00F90BDC"/>
    <w:p w14:paraId="206DC259" w14:textId="77777777" w:rsidR="00F90BDC" w:rsidRDefault="00F90BDC">
      <w:r xmlns:w="http://schemas.openxmlformats.org/wordprocessingml/2006/main">
        <w:t xml:space="preserve">عبرانين 6:11-12 SCLNT - اسان جي خواھش آھي تہ اوھان مان ھر ھڪ اھڙي ئي محنت ڏيکاري، جيڪا اميد جي پوري اطمينان لاءِ پڇاڙيءَ تائين آھي: انھيءَ لاءِ تہ اوھين سست نہ ٿيو، پر انھن جا پيروڪار ٿيو، جيڪي ايمان ۽ صبر جي وسيلي واعدن جا وارث ٿين ٿا.</w:t>
      </w:r>
    </w:p>
    <w:p w14:paraId="2DC592CB" w14:textId="77777777" w:rsidR="00F90BDC" w:rsidRDefault="00F90BDC"/>
    <w:p w14:paraId="0F9D5402" w14:textId="77777777" w:rsidR="00F90BDC" w:rsidRDefault="00F90BDC">
      <w:r xmlns:w="http://schemas.openxmlformats.org/wordprocessingml/2006/main">
        <w:t xml:space="preserve">رومين 13:12 رات گذري وئي آھي، ڏينھن ويجھو آھي، تنھنڪري اچو تہ اونداھين جا ڪم ڇڏي روشنيءَ جا ھٿيار پھريون.</w:t>
      </w:r>
    </w:p>
    <w:p w14:paraId="21AC9789" w14:textId="77777777" w:rsidR="00F90BDC" w:rsidRDefault="00F90BDC"/>
    <w:p w14:paraId="753E2F32" w14:textId="77777777" w:rsidR="00F90BDC" w:rsidRDefault="00F90BDC">
      <w:r xmlns:w="http://schemas.openxmlformats.org/wordprocessingml/2006/main">
        <w:t xml:space="preserve">اسان کي گناهه واري رويي کي ختم ڪرڻ گهرجي ۽ ان جي بدران هن نئين ڏينهن دوران صداقت کي قبول ڪرڻ گهرجي.</w:t>
      </w:r>
    </w:p>
    <w:p w14:paraId="6DA5757E" w14:textId="77777777" w:rsidR="00F90BDC" w:rsidRDefault="00F90BDC"/>
    <w:p w14:paraId="7F994500" w14:textId="77777777" w:rsidR="00F90BDC" w:rsidRDefault="00F90BDC">
      <w:r xmlns:w="http://schemas.openxmlformats.org/wordprocessingml/2006/main">
        <w:t xml:space="preserve">1. نجات جو ڏينهن: ٻيو لمحو ضايع نه ڪريو</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اونداھين ۾ پڪڙيو نه وڃو: روشنيءَ جي آرمر تي رکو</w:t>
      </w:r>
    </w:p>
    <w:p w14:paraId="3C997323" w14:textId="77777777" w:rsidR="00F90BDC" w:rsidRDefault="00F90BDC"/>
    <w:p w14:paraId="65E2E94B" w14:textId="77777777" w:rsidR="00F90BDC" w:rsidRDefault="00F90BDC">
      <w:r xmlns:w="http://schemas.openxmlformats.org/wordprocessingml/2006/main">
        <w:t xml:space="preserve">اِفسين 6:11-17</w:t>
      </w:r>
    </w:p>
    <w:p w14:paraId="4D1CCB72" w14:textId="77777777" w:rsidR="00F90BDC" w:rsidRDefault="00F90BDC"/>
    <w:p w14:paraId="64B5AF26" w14:textId="77777777" w:rsidR="00F90BDC" w:rsidRDefault="00F90BDC">
      <w:r xmlns:w="http://schemas.openxmlformats.org/wordprocessingml/2006/main">
        <w:t xml:space="preserve">ڪلسين 3:5-12</w:t>
      </w:r>
    </w:p>
    <w:p w14:paraId="290D43BC" w14:textId="77777777" w:rsidR="00F90BDC" w:rsidRDefault="00F90BDC"/>
    <w:p w14:paraId="7CEC5198" w14:textId="77777777" w:rsidR="00F90BDC" w:rsidRDefault="00F90BDC">
      <w:r xmlns:w="http://schemas.openxmlformats.org/wordprocessingml/2006/main">
        <w:t xml:space="preserve">رومين 13:13 اچو ته ايمانداري سان هلون، جيئن ڏينهن ۾. نه فساد ۽ شرابي ۾، نه جهيڙي ۽ جهيڙي ۾، نه جهيڙي ۽ حسد ۾.</w:t>
      </w:r>
    </w:p>
    <w:p w14:paraId="11032D4E" w14:textId="77777777" w:rsidR="00F90BDC" w:rsidRDefault="00F90BDC"/>
    <w:p w14:paraId="41EDD131" w14:textId="77777777" w:rsidR="00F90BDC" w:rsidRDefault="00F90BDC">
      <w:r xmlns:w="http://schemas.openxmlformats.org/wordprocessingml/2006/main">
        <w:t xml:space="preserve">غير اخلاقي سرگرمين کان پاسو ڪري پاڪ زندگي گذاريو جيئن شرابي ۽ بدمعاشي.</w:t>
      </w:r>
    </w:p>
    <w:p w14:paraId="5B7F260E" w14:textId="77777777" w:rsidR="00F90BDC" w:rsidRDefault="00F90BDC"/>
    <w:p w14:paraId="37E3DE73" w14:textId="77777777" w:rsidR="00F90BDC" w:rsidRDefault="00F90BDC">
      <w:r xmlns:w="http://schemas.openxmlformats.org/wordprocessingml/2006/main">
        <w:t xml:space="preserve">1. پاڪيزه ۽ پاڪيزه زندگي گذارڻ</w:t>
      </w:r>
    </w:p>
    <w:p w14:paraId="3BD9A2D1" w14:textId="77777777" w:rsidR="00F90BDC" w:rsidRDefault="00F90BDC"/>
    <w:p w14:paraId="2747F8E1" w14:textId="77777777" w:rsidR="00F90BDC" w:rsidRDefault="00F90BDC">
      <w:r xmlns:w="http://schemas.openxmlformats.org/wordprocessingml/2006/main">
        <w:t xml:space="preserve">2. صحيح زندگي جي طاقت</w:t>
      </w:r>
    </w:p>
    <w:p w14:paraId="0F23981F" w14:textId="77777777" w:rsidR="00F90BDC" w:rsidRDefault="00F90BDC"/>
    <w:p w14:paraId="638FA292" w14:textId="77777777" w:rsidR="00F90BDC" w:rsidRDefault="00F90BDC">
      <w:r xmlns:w="http://schemas.openxmlformats.org/wordprocessingml/2006/main">
        <w:t xml:space="preserve">ٿسلونيڪين 4:3-8 SCLNT - ڇالاءِ⁠جو اھو خدا جي مرضي آھي، يعني توھان جي پاڪائي، انھيءَ لاءِ تہ اوھين زناڪاري کان پاسو ڪريو: انھيءَ لاءِ تہ اوھان مان ھر ھڪ کي معلوم ٿئي تہ ڪيئن پنھنجي برتن کي پاڪائيءَ ۽ عزت ۾ رکڻ گھرجي. لالچ جي لالچ ۾ نه، جيتوڻيڪ غير قومون جيڪي خدا کي نٿا ڄاڻن: ته ڪو به ماڻهو اڳتي نه وڌو ۽ ڪنهن به معاملي ۾ پنهنجي ڀاء کي ٺڳي، ڇاڪاڻ ته اهو رب سڀني جو بدلو وٺڻ وارو آهي، جيئن اسان توهان کي اڳ ۾ ئي خبردار ڪيو آهي ۽ گواهي ڏني آهي. ڇالاءِ⁠جو خدا اسان کي ناپاڪيءَ ڏانھن نہ بلڪ پاڪائيءَ ڏانھن سڏيو آھي. تنھنڪري اھو جيڪو نفرت ڪري ٿو، اھو ماڻھوءَ کي نہ، پر خدا کي، جنھن اسان کي پنھنجو پاڪ روح پڻ ڏنو آھي، تنھن کي نفرت آھي.</w:t>
      </w:r>
    </w:p>
    <w:p w14:paraId="185C958E" w14:textId="77777777" w:rsidR="00F90BDC" w:rsidRDefault="00F90BDC"/>
    <w:p w14:paraId="32E22C3F" w14:textId="77777777" w:rsidR="00F90BDC" w:rsidRDefault="00F90BDC">
      <w:r xmlns:w="http://schemas.openxmlformats.org/wordprocessingml/2006/main">
        <w:t xml:space="preserve">2. طيطس 2:12 - اسان کي سيکاري ٿو ته، بي دينيءَ ۽ دنياوي خواھشن کان انڪار ڪري، اسان کي ھن موجوده دنيا ۾ سچائيءَ، سچائيءَ ۽ دينداريءَ سان زندگي گذارڻ گھرجي.</w:t>
      </w:r>
    </w:p>
    <w:p w14:paraId="29C8478D" w14:textId="77777777" w:rsidR="00F90BDC" w:rsidRDefault="00F90BDC"/>
    <w:p w14:paraId="036DBDD3" w14:textId="77777777" w:rsidR="00F90BDC" w:rsidRDefault="00F90BDC">
      <w:r xmlns:w="http://schemas.openxmlformats.org/wordprocessingml/2006/main">
        <w:t xml:space="preserve">رومين 13:14 SCLNT - پر خداوند عيسيٰ مسيح کي ڍڪي ڇڏيو ۽ جسماني خواھشن جو بندوبست نہ ڪريو، انھيءَ لاءِ تہ </w:t>
      </w:r>
      <w:r xmlns:w="http://schemas.openxmlformats.org/wordprocessingml/2006/main">
        <w:lastRenderedPageBreak xmlns:w="http://schemas.openxmlformats.org/wordprocessingml/2006/main"/>
      </w:r>
      <w:r xmlns:w="http://schemas.openxmlformats.org/wordprocessingml/2006/main">
        <w:t xml:space="preserve">انھن جون خواھشنون پوريون ڪريو.</w:t>
      </w:r>
    </w:p>
    <w:p w14:paraId="2417F3B6" w14:textId="77777777" w:rsidR="00F90BDC" w:rsidRDefault="00F90BDC"/>
    <w:p w14:paraId="45ED5F77" w14:textId="77777777" w:rsidR="00F90BDC" w:rsidRDefault="00F90BDC">
      <w:r xmlns:w="http://schemas.openxmlformats.org/wordprocessingml/2006/main">
        <w:t xml:space="preserve">يسوع مسيح جي تعليمات جي مطابق زندگي گذاريو ۽ جسم جي لالچ جي مزاحمت ڪريو.</w:t>
      </w:r>
    </w:p>
    <w:p w14:paraId="3E74239C" w14:textId="77777777" w:rsidR="00F90BDC" w:rsidRDefault="00F90BDC"/>
    <w:p w14:paraId="0886E72D" w14:textId="77777777" w:rsidR="00F90BDC" w:rsidRDefault="00F90BDC">
      <w:r xmlns:w="http://schemas.openxmlformats.org/wordprocessingml/2006/main">
        <w:t xml:space="preserve">1. آزمائش جي مزاحمت ڪرڻ لاء مسيح جي طاقت</w:t>
      </w:r>
    </w:p>
    <w:p w14:paraId="3A5F521C" w14:textId="77777777" w:rsidR="00F90BDC" w:rsidRDefault="00F90BDC"/>
    <w:p w14:paraId="75DDCED1" w14:textId="77777777" w:rsidR="00F90BDC" w:rsidRDefault="00F90BDC">
      <w:r xmlns:w="http://schemas.openxmlformats.org/wordprocessingml/2006/main">
        <w:t xml:space="preserve">2. روزاني زندگي ۾ يسوع جي تعليمات تي ڪيئن عمل ڪجي</w:t>
      </w:r>
    </w:p>
    <w:p w14:paraId="59540F2D" w14:textId="77777777" w:rsidR="00F90BDC" w:rsidRDefault="00F90BDC"/>
    <w:p w14:paraId="08D716E1" w14:textId="77777777" w:rsidR="00F90BDC" w:rsidRDefault="00F90BDC">
      <w:r xmlns:w="http://schemas.openxmlformats.org/wordprocessingml/2006/main">
        <w:t xml:space="preserve">1. 1 ڪرنٿين 10:13، "توهان تي ڪا به آزمائش نه آئي آهي سواءِ ان جي جيڪا انسانن لاءِ عام آهي. ۽ خدا وفادار آهي، هو توهان کي آزمائش ۾ اچڻ نه ڏيندو، جيڪو توهان برداشت ڪري سگهو ٿا، پر جڏهن توهان آزمائي سگهو ٿا، هو پڻ توهان کي آزمائش ۾ آڻيندو. ٻاهر نڪرڻ جو رستو ته جيئن توهان ان کي برداشت ڪري سگهو."</w:t>
      </w:r>
    </w:p>
    <w:p w14:paraId="3E956DEF" w14:textId="77777777" w:rsidR="00F90BDC" w:rsidRDefault="00F90BDC"/>
    <w:p w14:paraId="05A74C82" w14:textId="77777777" w:rsidR="00F90BDC" w:rsidRDefault="00F90BDC">
      <w:r xmlns:w="http://schemas.openxmlformats.org/wordprocessingml/2006/main">
        <w:t xml:space="preserve">گلتين 5:16-17 اهي هڪ ٻئي سان ٽڪراء ۾ آهن، تنهنڪري توهان کي جيڪو چاهيو ٿا اهو نه ڪيو وڃي."</w:t>
      </w:r>
    </w:p>
    <w:p w14:paraId="7E2ED32A" w14:textId="77777777" w:rsidR="00F90BDC" w:rsidRDefault="00F90BDC"/>
    <w:p w14:paraId="77E46719" w14:textId="77777777" w:rsidR="000F7377" w:rsidRDefault="000F7377">
      <w:r xmlns:w="http://schemas.openxmlformats.org/wordprocessingml/2006/main">
        <w:t xml:space="preserve">روميون 14 مسيحي آزاديءَ جي موضوع تي بحث ڪري ٿو، شڪي معاملن تي تڪرارن کي منهن ڏيڻ، ۽ هڪ ساٿي مومن کي گمراهه نه ڪرڻ جو اصول.</w:t>
      </w:r>
    </w:p>
    <w:p w14:paraId="105414B5" w14:textId="77777777" w:rsidR="000F7377" w:rsidRDefault="000F7377"/>
    <w:p w14:paraId="04AB2984" w14:textId="77777777" w:rsidR="000F7377" w:rsidRDefault="000F7377">
      <w:r xmlns:w="http://schemas.openxmlformats.org/wordprocessingml/2006/main">
        <w:t xml:space="preserve">1st پيراگراف: باب شروع ٿئي ٿو پولس ايمان وارن کي مشورو ڏئي ٿو ته اھي قبول ڪن جيڪي ايمان ۾ ڪمزور آھن بغير تڪرار جي معاملن تي تڪرار ڪرڻ جي. هو مثال طور استعمال ڪري ٿو کاڌي جي مشاهدي جا ڏينهن فرقن کي اجاگر ڪن ٿا ايمان وارن جي وچ ۾ يقين هر هڪ کي مڪمل طور تي پنهنجي ذهن تي قائل ٿيڻ گهرجي ڇاڪاڻ ته اسان جيئرو رب مري رب آهي ڇا جيئرو مرڻ رب آهي (روميون 14: 1-8). هي عيسائي برادري جي اندر رواداري تنوع جي حوالي سان ڍنگ جي بحث کي ترتيب ڏئي ٿو.</w:t>
      </w:r>
    </w:p>
    <w:p w14:paraId="3564648D" w14:textId="77777777" w:rsidR="000F7377" w:rsidRDefault="000F7377"/>
    <w:p w14:paraId="67724685" w14:textId="77777777" w:rsidR="000F7377" w:rsidRDefault="000F7377">
      <w:r xmlns:w="http://schemas.openxmlformats.org/wordprocessingml/2006/main">
        <w:t xml:space="preserve">2nd پيراگراف: آيتون 9-12 ۾، پولس زور ڏئي ٿو ته مسيح مري ويو ۽ جيئرو موٽيو ته جيئن هو مئل ۽ جيئرو ٻنهي جو رب ٿي سگهي. ان ڪري، اسين سڀ خدا جي فيصلي جي سيٽ جي اڳيان بيٺا آهيون، هر هڪ پاڻ کي خدا جو حساب ڏينداسين (روميون 14: 9-12). هي غير ضروري مسئلن تي ساٿي مومنن جو فيصلو ڪرڻ بجاءِ ذاتي احتساب خدا کي اهميت ڏئي ٿو.</w:t>
      </w:r>
    </w:p>
    <w:p w14:paraId="2608393B" w14:textId="77777777" w:rsidR="000F7377" w:rsidRDefault="000F7377"/>
    <w:p w14:paraId="248848E7" w14:textId="77777777" w:rsidR="000F7377" w:rsidRDefault="000F7377">
      <w:r xmlns:w="http://schemas.openxmlformats.org/wordprocessingml/2006/main">
        <w:t xml:space="preserve">3rd پيراگراف: آيت 13 کان پوءِ، پولس مؤمنن کي ھدايت ڪري ٿو ته ھاڻي ھڪ ٻئي جو فيصلو نه ڪن، بلڪ اھو فيصلو ڪن ٿا ته ڪڏھن به رڪاوٽ نه بڻجندا، ڀاءُ ڀيڻ (روميون 14:13). هو وضاحت ڪري ٿو جڏهن ته هڪ مومن لاءِ سڀ ڪجهه صاف ٿي سگهي ٿو جيڪڏهن اهو ٻئي کي گمراهه ڪرڻ جو سبب بڻجندو ته اهو غلط آهي (روميون 14:20) تنهن ڪري بادشاهي خدا جي کائڻ پيئڻ سان فرق نٿو پوي پر سچائي امن خوشي روح القدس جيڪو به هن طرح مسيح جي خدمت ڪري ٿو خدا کي راضي ڪري ٿو (روميون. 14:17-18). باب ختم ٿئي ٿو نصيحت سان امن جي تعاقب ڪريو باهمي سڌارو ڪم کي برباد نه ڪريو خدا جي لاءِ کاڌو رکو جيڪو توهان پاڻ ۾ ايمان آڻيو خدا جي برڪت وارو آهي جيڪو هن جي منظوري سان پاڻ کي ملامت نٿو ڪري (روميون 14: 19-22). هن اصول کي نمايان ڪري ٿو زندگين پيار جو خيال ٻين جي ذاتي آزادي جي وچ ۾ به.</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رومين 14:1 جيڪو ايمان ۾ ڪمزور آھي سو اوھان کي قبول ڪريو، پر بنا ڪنھن شڪ شبهي جي.</w:t>
      </w:r>
    </w:p>
    <w:p w14:paraId="2A4C2F34" w14:textId="77777777" w:rsidR="000F7377" w:rsidRDefault="000F7377"/>
    <w:p w14:paraId="47BB987C" w14:textId="77777777" w:rsidR="000F7377" w:rsidRDefault="000F7377">
      <w:r xmlns:w="http://schemas.openxmlformats.org/wordprocessingml/2006/main">
        <w:t xml:space="preserve">ايمان وارن کي ذاتي عقيدي جي معاملن تي بحث کان سواءِ هڪ ٻئي کي قبول ڪرڻ گهرجي.</w:t>
      </w:r>
    </w:p>
    <w:p w14:paraId="02D5A88A" w14:textId="77777777" w:rsidR="000F7377" w:rsidRDefault="000F7377"/>
    <w:p w14:paraId="59AF614A" w14:textId="77777777" w:rsidR="000F7377" w:rsidRDefault="000F7377">
      <w:r xmlns:w="http://schemas.openxmlformats.org/wordprocessingml/2006/main">
        <w:t xml:space="preserve">1. اسان کي ٻين جي ايمان جو فيصلو نه ڪرڻ گهرجي</w:t>
      </w:r>
    </w:p>
    <w:p w14:paraId="383445B4" w14:textId="77777777" w:rsidR="000F7377" w:rsidRDefault="000F7377"/>
    <w:p w14:paraId="4862D17F" w14:textId="77777777" w:rsidR="000F7377" w:rsidRDefault="000F7377">
      <w:r xmlns:w="http://schemas.openxmlformats.org/wordprocessingml/2006/main">
        <w:t xml:space="preserve">2. محبت ۾ هڪ ٻئي کي قبول ڪرڻ</w:t>
      </w:r>
    </w:p>
    <w:p w14:paraId="120BDD71" w14:textId="77777777" w:rsidR="000F7377" w:rsidRDefault="000F7377"/>
    <w:p w14:paraId="6C3AE588" w14:textId="77777777" w:rsidR="000F7377" w:rsidRDefault="000F7377">
      <w:r xmlns:w="http://schemas.openxmlformats.org/wordprocessingml/2006/main">
        <w:t xml:space="preserve">1. 1 ڪرنٿين 13: 4-7 - پيار صبر ڪندڙ آھي، پيار مھربان آھي. اهو حسد نٿو ڪري، اهو فخر نٿو ڪري، اهو فخر ناهي. اهو ٻين جي بي عزتي نه ڪندو آهي، اهو خود ڳولڻ وارو ناهي، اهو آسانيء سان ناراض ناهي، اهو غلطي جو ڪو رڪارڊ نٿو رکي.</w:t>
      </w:r>
    </w:p>
    <w:p w14:paraId="2A847610" w14:textId="77777777" w:rsidR="000F7377" w:rsidRDefault="000F7377"/>
    <w:p w14:paraId="36B20DC5" w14:textId="77777777" w:rsidR="000F7377" w:rsidRDefault="000F7377">
      <w:r xmlns:w="http://schemas.openxmlformats.org/wordprocessingml/2006/main">
        <w:t xml:space="preserve">2. جيمس 4:11-12 SCLNT - ڀائرو، ھڪ ٻئي جي خلاف بڇڙائي نہ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14:paraId="67C6FCC1" w14:textId="77777777" w:rsidR="000F7377" w:rsidRDefault="000F7377"/>
    <w:p w14:paraId="57DB6F2C" w14:textId="77777777" w:rsidR="000F7377" w:rsidRDefault="000F7377">
      <w:r xmlns:w="http://schemas.openxmlformats.org/wordprocessingml/2006/main">
        <w:t xml:space="preserve">رومين 14:2 ڇالاءِ⁠جو ھڪڙو ايمان رکي ٿو تہ ھو سڀ شيون کائي سگھي ٿو، ٻيو جيڪو ڪمزور آھي سو ڀاڄيون کائي ٿو.</w:t>
      </w:r>
    </w:p>
    <w:p w14:paraId="1844DCE1" w14:textId="77777777" w:rsidR="000F7377" w:rsidRDefault="000F7377"/>
    <w:p w14:paraId="24DA5AD0" w14:textId="77777777" w:rsidR="000F7377" w:rsidRDefault="000F7377">
      <w:r xmlns:w="http://schemas.openxmlformats.org/wordprocessingml/2006/main">
        <w:t xml:space="preserve">ٻن ماڻهن جا مختلف خيال آهن ته اهي ڇا کائي سگهن ٿا. هڪ کي يقين آهي ته اهي سڀ شيون کائي سگهن ٿا، جڏهن ته ٻيو، جيڪو ڪمزور آهي، صرف ڀاڄيون کائي ٿو.</w:t>
      </w:r>
    </w:p>
    <w:p w14:paraId="67DAA471" w14:textId="77777777" w:rsidR="000F7377" w:rsidRDefault="000F7377"/>
    <w:p w14:paraId="49E37CCF" w14:textId="77777777" w:rsidR="000F7377" w:rsidRDefault="000F7377">
      <w:r xmlns:w="http://schemas.openxmlformats.org/wordprocessingml/2006/main">
        <w:t xml:space="preserve">1. توهان جي حدن کي ڄاڻڻ جي طاقت</w:t>
      </w:r>
    </w:p>
    <w:p w14:paraId="3737F168" w14:textId="77777777" w:rsidR="000F7377" w:rsidRDefault="000F7377"/>
    <w:p w14:paraId="7835054F" w14:textId="77777777" w:rsidR="000F7377" w:rsidRDefault="000F7377">
      <w:r xmlns:w="http://schemas.openxmlformats.org/wordprocessingml/2006/main">
        <w:t xml:space="preserve">2. اختلافن کي قبول ڪرڻ جي طاقت</w:t>
      </w:r>
    </w:p>
    <w:p w14:paraId="2519A26F" w14:textId="77777777" w:rsidR="000F7377" w:rsidRDefault="000F7377"/>
    <w:p w14:paraId="6379442E" w14:textId="77777777" w:rsidR="000F7377" w:rsidRDefault="000F7377">
      <w:r xmlns:w="http://schemas.openxmlformats.org/wordprocessingml/2006/main">
        <w:t xml:space="preserve">1. متي 6:25-34 - ميدان جي لولي تي غور ڪريو</w:t>
      </w:r>
    </w:p>
    <w:p w14:paraId="3E3979F8" w14:textId="77777777" w:rsidR="000F7377" w:rsidRDefault="000F7377"/>
    <w:p w14:paraId="3E08F017" w14:textId="77777777" w:rsidR="000F7377" w:rsidRDefault="000F7377">
      <w:r xmlns:w="http://schemas.openxmlformats.org/wordprocessingml/2006/main">
        <w:t xml:space="preserve">2. فلپين 4: 4-7 - هميشه خداوند ۾ خوش ٿيو</w:t>
      </w:r>
    </w:p>
    <w:p w14:paraId="77EF89C1" w14:textId="77777777" w:rsidR="000F7377" w:rsidRDefault="000F7377"/>
    <w:p w14:paraId="3B84A46E" w14:textId="77777777" w:rsidR="000F7377" w:rsidRDefault="000F7377">
      <w:r xmlns:w="http://schemas.openxmlformats.org/wordprocessingml/2006/main">
        <w:t xml:space="preserve">رومين 14:3 جيڪو کائي ٿو سو نہ کائيندڙ کي حقير نہ سمجھي. ۽ جيڪو کائي ٿو سو ان کي سزا نه ڏئي جيڪو کائي ٿو، ڇالاء⁠جو خدا کيس قبول ڪيو آھي.</w:t>
      </w:r>
    </w:p>
    <w:p w14:paraId="6AA4D86A" w14:textId="77777777" w:rsidR="000F7377" w:rsidRDefault="000F7377"/>
    <w:p w14:paraId="510F4D26" w14:textId="77777777" w:rsidR="000F7377" w:rsidRDefault="000F7377">
      <w:r xmlns:w="http://schemas.openxmlformats.org/wordprocessingml/2006/main">
        <w:t xml:space="preserve">عيسائين کي پنهنجي غذائي عادتن جي بنياد تي هڪ ٻئي جو فيصلو نه ڪرڻ گهرجي، ڇاڪاڻ ته خدا انهن ٻنهي کي قبول ڪيو آهي.</w:t>
      </w:r>
    </w:p>
    <w:p w14:paraId="530F8132" w14:textId="77777777" w:rsidR="000F7377" w:rsidRDefault="000F7377"/>
    <w:p w14:paraId="14DC4591" w14:textId="77777777" w:rsidR="000F7377" w:rsidRDefault="000F7377">
      <w:r xmlns:w="http://schemas.openxmlformats.org/wordprocessingml/2006/main">
        <w:t xml:space="preserve">1. بخشش جي طاقت: رومن ۾ هڪ مطالعو 14: 3</w:t>
      </w:r>
    </w:p>
    <w:p w14:paraId="61657C74" w14:textId="77777777" w:rsidR="000F7377" w:rsidRDefault="000F7377"/>
    <w:p w14:paraId="0D645180" w14:textId="77777777" w:rsidR="000F7377" w:rsidRDefault="000F7377">
      <w:r xmlns:w="http://schemas.openxmlformats.org/wordprocessingml/2006/main">
        <w:t xml:space="preserve">2. غير مشروط پيار: رهڻ کان ٻاهر روميون 14: 3</w:t>
      </w:r>
    </w:p>
    <w:p w14:paraId="5C97496E" w14:textId="77777777" w:rsidR="000F7377" w:rsidRDefault="000F7377"/>
    <w:p w14:paraId="32E8E810" w14:textId="77777777" w:rsidR="000F7377" w:rsidRDefault="000F7377">
      <w:r xmlns:w="http://schemas.openxmlformats.org/wordprocessingml/2006/main">
        <w:t xml:space="preserve">1. لوقا 6:37 - "قضاوت نه ڪريو، ۽ اوھان کي سزا نه ڏني ويندي: مذمت نه ڪريو، ۽ اوھان کي ڏوھاري نه ڪيو ويندو: معاف ڪريو، ۽ توھان کي معاف ڪيو ويندو."</w:t>
      </w:r>
    </w:p>
    <w:p w14:paraId="2C1B8541" w14:textId="77777777" w:rsidR="000F7377" w:rsidRDefault="000F7377"/>
    <w:p w14:paraId="36D3E77B" w14:textId="77777777" w:rsidR="000F7377" w:rsidRDefault="000F7377">
      <w:r xmlns:w="http://schemas.openxmlformats.org/wordprocessingml/2006/main">
        <w:t xml:space="preserve">2. اِفسين 4:32 - "۽ ھڪ ٻئي تي مھربان، نرم دل، ھڪ ٻئي کي معاف ڪريو، جھڙيء طرح خدا مسيح جي خاطر اوھان کي معاف ڪيو."</w:t>
      </w:r>
    </w:p>
    <w:p w14:paraId="7A641D7E" w14:textId="77777777" w:rsidR="000F7377" w:rsidRDefault="000F7377"/>
    <w:p w14:paraId="6DCC535F" w14:textId="77777777" w:rsidR="000F7377" w:rsidRDefault="000F7377">
      <w:r xmlns:w="http://schemas.openxmlformats.org/wordprocessingml/2006/main">
        <w:t xml:space="preserve">رومين 14:4-10 SCLNT - تون ڪير آھين، جيڪو ڪنھن ٻئي جي نوڪر تي انصاف ڪرين؟ هو پنهنجي مالڪ ڏانهن بيٺو آهي يا ڪري ٿو. ها، هن کي پڪڙيو ويندو، ڇاڪاڻ ته خدا هن کي بيهڻ جي قابل آهي.</w:t>
      </w:r>
    </w:p>
    <w:p w14:paraId="52A7533B" w14:textId="77777777" w:rsidR="000F7377" w:rsidRDefault="000F7377"/>
    <w:p w14:paraId="7830D1AD" w14:textId="77777777" w:rsidR="000F7377" w:rsidRDefault="000F7377">
      <w:r xmlns:w="http://schemas.openxmlformats.org/wordprocessingml/2006/main">
        <w:t xml:space="preserve">عيسائين کي هڪ ٻئي جو فيصلو نه ڪرڻ گهرجي جيئن هر ڪنهن جو پنهنجو مالڪ آهي، خدا، جنهن کي اهي آخرڪار جواب ڏين ٿا.</w:t>
      </w:r>
    </w:p>
    <w:p w14:paraId="03E8D27C" w14:textId="77777777" w:rsidR="000F7377" w:rsidRDefault="000F7377"/>
    <w:p w14:paraId="15DFA39C" w14:textId="77777777" w:rsidR="000F7377" w:rsidRDefault="000F7377">
      <w:r xmlns:w="http://schemas.openxmlformats.org/wordprocessingml/2006/main">
        <w:t xml:space="preserve">1. "اسان هر هڪ خدا جي آڏو جوابده آهيون"</w:t>
      </w:r>
    </w:p>
    <w:p w14:paraId="3F9452DE" w14:textId="77777777" w:rsidR="000F7377" w:rsidRDefault="000F7377"/>
    <w:p w14:paraId="383BD528" w14:textId="77777777" w:rsidR="000F7377" w:rsidRDefault="000F7377">
      <w:r xmlns:w="http://schemas.openxmlformats.org/wordprocessingml/2006/main">
        <w:t xml:space="preserve">2. "خدا جي قدرت ۽ اسان کي بيهڻ جي صلاحيت"</w:t>
      </w:r>
    </w:p>
    <w:p w14:paraId="6A6D3672" w14:textId="77777777" w:rsidR="000F7377" w:rsidRDefault="000F7377"/>
    <w:p w14:paraId="7ACEA839" w14:textId="77777777" w:rsidR="000F7377" w:rsidRDefault="000F7377">
      <w:r xmlns:w="http://schemas.openxmlformats.org/wordprocessingml/2006/main">
        <w:t xml:space="preserve">1. روميون 3:23 "ڇاڪاڻ ته سڀني گناهه ڪيو آهي ۽ خدا جي جلال کان محروم آهن."</w:t>
      </w:r>
    </w:p>
    <w:p w14:paraId="651899BA" w14:textId="77777777" w:rsidR="000F7377" w:rsidRDefault="000F7377"/>
    <w:p w14:paraId="7BCE5AB2" w14:textId="77777777" w:rsidR="000F7377" w:rsidRDefault="000F7377">
      <w:r xmlns:w="http://schemas.openxmlformats.org/wordprocessingml/2006/main">
        <w:t xml:space="preserve">2. يسعياه 40: 28-31 "ڇا توهان کي خبر ناهي؟ ڇا توهان نه ٻڌو آهي؟ دائمي خدا، رب، پيدا ڪندڙ، زمين جي پڇاڙيء ۾، نه ٿڪجي ٿو ۽ نه ٿڪجي ٿو، هن جي سمجھ اڻڄاتل آهي، هو طاقت ڏئي ٿو. ڪمزور، ۽ جن کي طاقت نه آهي، هو طاقت وڌائي ٿو، جيتوڻيڪ نوجوان بيوس ۽ ٿڪل ٿي ويندا، ۽ نوجوان مڪمل طور تي گر ٿي ويندا، پر جيڪي خداوند جي انتظار ۾ آهن، انهن جي طاقت کي تازو ڪري ڇڏيندو؛ اهي پرن وانگر مٿي چڙهندا. عقاب، ڊوڙندا ۽ نه ٿڪبا، اھي ھلندا ۽ بيھوش نه ٿيندا."</w:t>
      </w:r>
    </w:p>
    <w:p w14:paraId="367A4E9C" w14:textId="77777777" w:rsidR="000F7377" w:rsidRDefault="000F7377"/>
    <w:p w14:paraId="0D26788A" w14:textId="77777777" w:rsidR="000F7377" w:rsidRDefault="000F7377">
      <w:r xmlns:w="http://schemas.openxmlformats.org/wordprocessingml/2006/main">
        <w:t xml:space="preserve">رومين 14:5 ھڪڙو ماڻھو ھڪڙي ڏينھن کي ٻئي کان مٿي سمجھي ٿو، ٻيو ماڻھو ھر ڏينھن کي ھڪ جھڙي عزت ٿو ڏئي. ھر ماڻھوءَ کي پنھنجي من ۾ پوريءَ طرح قائل ڪرڻ گھرجي.</w:t>
      </w:r>
    </w:p>
    <w:p w14:paraId="17EAECA6" w14:textId="77777777" w:rsidR="000F7377" w:rsidRDefault="000F7377"/>
    <w:p w14:paraId="2A855DB8" w14:textId="77777777" w:rsidR="000F7377" w:rsidRDefault="000F7377">
      <w:r xmlns:w="http://schemas.openxmlformats.org/wordprocessingml/2006/main">
        <w:t xml:space="preserve">هر ڪنهن کي پنهنجي راءِ قائم ڪرڻ گهرجي ته ڪيئن خدا جي بهترين عزت ڪجي.</w:t>
      </w:r>
    </w:p>
    <w:p w14:paraId="59692546" w14:textId="77777777" w:rsidR="000F7377" w:rsidRDefault="000F7377"/>
    <w:p w14:paraId="31C7C892" w14:textId="77777777" w:rsidR="000F7377" w:rsidRDefault="000F7377">
      <w:r xmlns:w="http://schemas.openxmlformats.org/wordprocessingml/2006/main">
        <w:t xml:space="preserve">1: پنهنجي راءِ رکڻ ۽ ان تي بيهڻ جي اهميت.</w:t>
      </w:r>
    </w:p>
    <w:p w14:paraId="58665038" w14:textId="77777777" w:rsidR="000F7377" w:rsidRDefault="000F7377"/>
    <w:p w14:paraId="6820639C" w14:textId="77777777" w:rsidR="000F7377" w:rsidRDefault="000F7377">
      <w:r xmlns:w="http://schemas.openxmlformats.org/wordprocessingml/2006/main">
        <w:t xml:space="preserve">2: ٻين ماڻهن جي راءِ جو احترام ڪرڻ جي اهميت.</w:t>
      </w:r>
    </w:p>
    <w:p w14:paraId="3D9A4DC2" w14:textId="77777777" w:rsidR="000F7377" w:rsidRDefault="000F7377"/>
    <w:p w14:paraId="63A5EF81" w14:textId="77777777" w:rsidR="000F7377" w:rsidRDefault="000F7377">
      <w:r xmlns:w="http://schemas.openxmlformats.org/wordprocessingml/2006/main">
        <w:t xml:space="preserve">1: امثال 3: 5-6 - "پنھنجي سڄي دل سان خداوند تي ڀروسو رکو ۽ پنھنجي سمجھ تي ڀروسو نه ڪريو، پنھنجي سڀني طريقن سان کيس مڃيندا آھن، ۽ اھو اوھان جي واٽن کي سڌو ڪندو."</w:t>
      </w:r>
    </w:p>
    <w:p w14:paraId="6FE21482" w14:textId="77777777" w:rsidR="000F7377" w:rsidRDefault="000F7377"/>
    <w:p w14:paraId="4F39A79A" w14:textId="77777777" w:rsidR="000F7377" w:rsidRDefault="000F7377">
      <w:r xmlns:w="http://schemas.openxmlformats.org/wordprocessingml/2006/main">
        <w:t xml:space="preserve">فلپين 4:8-20 SCLNT - ”آخرڪار، ڀائرو، جيڪي ڪجھ سچو آھي، جيڪو بھتر آھي، جيڪو ڪجھہ صحيح آھي، جيڪو ڪجھہ پاڪ آھي، جيڪو ڪجھہ پيارو آھي، جيڪو ڪجھہ ساراھ جوڳو آھي-جيڪڏھن ڪا بھترين يا ساراھ جي لائق آھي- اھڙين ڳالھين تي غور ڪريو.</w:t>
      </w:r>
    </w:p>
    <w:p w14:paraId="71DF99D5" w14:textId="77777777" w:rsidR="000F7377" w:rsidRDefault="000F7377"/>
    <w:p w14:paraId="2A1D66E2" w14:textId="77777777" w:rsidR="000F7377" w:rsidRDefault="000F7377">
      <w:r xmlns:w="http://schemas.openxmlformats.org/wordprocessingml/2006/main">
        <w:t xml:space="preserve">رومين 14:6 جيڪو ڏينھن کي سمجھي ٿو سو ان کي خداوند ڏانھن سمجھي ٿو. ۽ جيڪو ڏينهن جو خيال نه ٿو ڪري، اهو رب ڏانهن ڌيان نه ٿو ڏئي. جيڪو کائي ٿو سو خداوند جي لاءِ کائي ٿو، ڇالاءِ⁠جو ھو خدا جو شڪر ادا ڪري ٿو. ۽ جيڪو نه کائي ٿو، سو خداوند لاءِ نه ٿو کائي، ۽ خدا جو شڪر ادا ڪري ٿو.</w:t>
      </w:r>
    </w:p>
    <w:p w14:paraId="4500B229" w14:textId="77777777" w:rsidR="000F7377" w:rsidRDefault="000F7377"/>
    <w:p w14:paraId="46BFA25D" w14:textId="77777777" w:rsidR="000F7377" w:rsidRDefault="000F7377">
      <w:r xmlns:w="http://schemas.openxmlformats.org/wordprocessingml/2006/main">
        <w:t xml:space="preserve">پولس مؤمنن کي حوصلا افزائي ڪري ٿو ته اهو تسليم ڪيو وڃي ته اهي سڀ ڪجهه خدا جي جلال جي لاء ڪرڻ گهرجي، ڇا اهو هڪ ڏينهن جو مشاهدو ڪرڻ، يا کائڻ يا نه کائڻ گهرجي.</w:t>
      </w:r>
    </w:p>
    <w:p w14:paraId="40C4B0F6" w14:textId="77777777" w:rsidR="000F7377" w:rsidRDefault="000F7377"/>
    <w:p w14:paraId="54C5ABC7" w14:textId="77777777" w:rsidR="000F7377" w:rsidRDefault="000F7377">
      <w:r xmlns:w="http://schemas.openxmlformats.org/wordprocessingml/2006/main">
        <w:t xml:space="preserve">1. ”سڀني شين ۾ خدا لاءِ جيئڻ“</w:t>
      </w:r>
    </w:p>
    <w:p w14:paraId="3E5BC60A" w14:textId="77777777" w:rsidR="000F7377" w:rsidRDefault="000F7377"/>
    <w:p w14:paraId="61C931D1" w14:textId="77777777" w:rsidR="000F7377" w:rsidRDefault="000F7377">
      <w:r xmlns:w="http://schemas.openxmlformats.org/wordprocessingml/2006/main">
        <w:t xml:space="preserve">2. "روزمره جي زندگي ۾ خدا جي موجودگي"</w:t>
      </w:r>
    </w:p>
    <w:p w14:paraId="7E890400" w14:textId="77777777" w:rsidR="000F7377" w:rsidRDefault="000F7377"/>
    <w:p w14:paraId="696B7579" w14:textId="77777777" w:rsidR="000F7377" w:rsidRDefault="000F7377">
      <w:r xmlns:w="http://schemas.openxmlformats.org/wordprocessingml/2006/main">
        <w:t xml:space="preserve">1. ڪلسين 3:23 - "جيڪو ڪم ڪريو، دل سان ڪريو، جيئن خداوند لاء ۽ ماڻھن لاء نه."</w:t>
      </w:r>
    </w:p>
    <w:p w14:paraId="5A869E5D" w14:textId="77777777" w:rsidR="000F7377" w:rsidRDefault="000F7377"/>
    <w:p w14:paraId="797635D7" w14:textId="77777777" w:rsidR="000F7377" w:rsidRDefault="000F7377">
      <w:r xmlns:w="http://schemas.openxmlformats.org/wordprocessingml/2006/main">
        <w:t xml:space="preserve">2. 1 ڪرنٿين 10:31 - "پوء، اوھين کائو يا پيئو يا جيڪي ڪجھہ ڪريو، سڀ خدا جي جلوي لاء ڪريو."</w:t>
      </w:r>
    </w:p>
    <w:p w14:paraId="46FC7410" w14:textId="77777777" w:rsidR="000F7377" w:rsidRDefault="000F7377"/>
    <w:p w14:paraId="5DFD667F" w14:textId="77777777" w:rsidR="000F7377" w:rsidRDefault="000F7377">
      <w:r xmlns:w="http://schemas.openxmlformats.org/wordprocessingml/2006/main">
        <w:t xml:space="preserve">رومين 14:7 ڇالاءِ⁠جو اسان مان ڪوبہ پنھنجي لاءِ جيئرو نہ آھي ۽ نڪي پنھنجي لاءِ مري ٿو.</w:t>
      </w:r>
    </w:p>
    <w:p w14:paraId="5D520A6D" w14:textId="77777777" w:rsidR="000F7377" w:rsidRDefault="000F7377"/>
    <w:p w14:paraId="2F66CDD7" w14:textId="77777777" w:rsidR="000F7377" w:rsidRDefault="000F7377">
      <w:r xmlns:w="http://schemas.openxmlformats.org/wordprocessingml/2006/main">
        <w:t xml:space="preserve">سڀ ماڻهو پاڻ کان وڏي شيءِ لاءِ جيئرا ۽ مرندا آهن.</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جيئڻ ۽ مرڻ وڏي شيءِ لاءِ - روميون 14:7</w:t>
      </w:r>
    </w:p>
    <w:p w14:paraId="57CFC90E" w14:textId="77777777" w:rsidR="000F7377" w:rsidRDefault="000F7377"/>
    <w:p w14:paraId="5960F96C" w14:textId="77777777" w:rsidR="000F7377" w:rsidRDefault="000F7377">
      <w:r xmlns:w="http://schemas.openxmlformats.org/wordprocessingml/2006/main">
        <w:t xml:space="preserve">2. وڏي تصوير تي ڌيان ڏيڻ - روميون 14:7</w:t>
      </w:r>
    </w:p>
    <w:p w14:paraId="784D8E2E" w14:textId="77777777" w:rsidR="000F7377" w:rsidRDefault="000F7377"/>
    <w:p w14:paraId="525474C5" w14:textId="77777777" w:rsidR="000F7377" w:rsidRDefault="000F7377">
      <w:r xmlns:w="http://schemas.openxmlformats.org/wordprocessingml/2006/main">
        <w:t xml:space="preserve">1. گلتين 6: 7 ٺڳيو نه؛ خدا سان ٺٺوليون نه ڪيون وينديون آهن: ڇالاءِ⁠جو جيڪو ماڻھو پوکيندو سو ئي لڻيندو.</w:t>
      </w:r>
    </w:p>
    <w:p w14:paraId="0D107F5D" w14:textId="77777777" w:rsidR="000F7377" w:rsidRDefault="000F7377"/>
    <w:p w14:paraId="4CF2C570" w14:textId="77777777" w:rsidR="000F7377" w:rsidRDefault="000F7377">
      <w:r xmlns:w="http://schemas.openxmlformats.org/wordprocessingml/2006/main">
        <w:t xml:space="preserve">عبرانين 12:1-2 SCLNT - تنھنڪري جڏھن اسين شاھدن جي ايڏي وڏي ڪڪر جي چوڌاري گھيريل آھيون، سو اچو تہ ھر ھڪ وزن ۽ انھيءَ گناھ کي، جيڪو اسان کي آسانيءَ سان گھيرجي وڃي، ھڪ پاسي ڪريون ۽ صبر سان انھيءَ ڊوڙ ۾ ڊوڙون. اسان جي اڳيان پيش ڪريو، اسان جي ايمان جي ليکڪ ۽ مڪمل ڪندڙ عيسى ڏانهن ڏسندا. جنھن انھيءَ خوشي لاءِ جيڪا ھن جي اڳيان رکيل ھئي، انھيءَ صليب کي جھليو، بي⁠عزتيءَ کي حقير سمجھي، ۽ خدا جي تخت جي ساڄي ھٿ تي بيٺو آھي.</w:t>
      </w:r>
    </w:p>
    <w:p w14:paraId="188D2B70" w14:textId="77777777" w:rsidR="000F7377" w:rsidRDefault="000F7377"/>
    <w:p w14:paraId="7AC821AE" w14:textId="77777777" w:rsidR="000F7377" w:rsidRDefault="000F7377">
      <w:r xmlns:w="http://schemas.openxmlformats.org/wordprocessingml/2006/main">
        <w:t xml:space="preserve">رومين 14:8 ڇالاءِ⁠جو اسين جيئون تہ بہ خداوند جي خاطر جيئون. ۽ ڇا اسين مري وڃون ٿا، اسان رب جي لاءِ مرون ٿا: پوءِ اسين جيئون يا مرون، اسين رب جا آھيون.</w:t>
      </w:r>
    </w:p>
    <w:p w14:paraId="6AC100AD" w14:textId="77777777" w:rsidR="000F7377" w:rsidRDefault="000F7377"/>
    <w:p w14:paraId="0943DF6B" w14:textId="77777777" w:rsidR="000F7377" w:rsidRDefault="000F7377">
      <w:r xmlns:w="http://schemas.openxmlformats.org/wordprocessingml/2006/main">
        <w:t xml:space="preserve">زندگيءَ جي مڙني مرحلن ۾، ايمان وارن جو تعلق رب سان آهي - چاهي جيئرو هجي يا مرڻ.</w:t>
      </w:r>
    </w:p>
    <w:p w14:paraId="0BDEB4EF" w14:textId="77777777" w:rsidR="000F7377" w:rsidRDefault="000F7377"/>
    <w:p w14:paraId="79CFFCFA" w14:textId="77777777" w:rsidR="000F7377" w:rsidRDefault="000F7377">
      <w:r xmlns:w="http://schemas.openxmlformats.org/wordprocessingml/2006/main">
        <w:t xml:space="preserve">1. جيئڻ ۽ مرڻ رب لاءِ - روميون 14:8</w:t>
      </w:r>
    </w:p>
    <w:p w14:paraId="3B28FFF4" w14:textId="77777777" w:rsidR="000F7377" w:rsidRDefault="000F7377"/>
    <w:p w14:paraId="2EEFF44E" w14:textId="77777777" w:rsidR="000F7377" w:rsidRDefault="000F7377">
      <w:r xmlns:w="http://schemas.openxmlformats.org/wordprocessingml/2006/main">
        <w:t xml:space="preserve">2. هر موسم ۾ رب سان تعلق رکڻ - روميون 14: 8</w:t>
      </w:r>
    </w:p>
    <w:p w14:paraId="467C24CF" w14:textId="77777777" w:rsidR="000F7377" w:rsidRDefault="000F7377"/>
    <w:p w14:paraId="239CF630" w14:textId="77777777" w:rsidR="000F7377" w:rsidRDefault="000F7377">
      <w:r xmlns:w="http://schemas.openxmlformats.org/wordprocessingml/2006/main">
        <w:t xml:space="preserve">1. زبور 116: 15 - رب جي نظر ۾ قيمتي سندس بزرگن جو موت آهي.</w:t>
      </w:r>
    </w:p>
    <w:p w14:paraId="579D52DF" w14:textId="77777777" w:rsidR="000F7377" w:rsidRDefault="000F7377"/>
    <w:p w14:paraId="49812122" w14:textId="77777777" w:rsidR="000F7377" w:rsidRDefault="000F7377">
      <w:r xmlns:w="http://schemas.openxmlformats.org/wordprocessingml/2006/main">
        <w:t xml:space="preserve">2. Deuteronomy 10:12 - خداوند تنھنجو خدا تو کان ڇا ٿو گھري، پر خداوند پنھنجي خدا کان ڊڄڻ، سندس سڀني طريقن تي ھلڻ، ساڻس پيار ڪرڻ، پنھنجي سڄيءَ دل ۽ پنھنجي سڄيءَ دل سان خداوند پنھنجي خدا جي عبادت ڪرڻ. روح.</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14:9 انھيءَ لاءِ تہ مسيح ٻئي مئا ۽ جيئرا ٿيا ۽ جيئرا ٿي ويا، انھيءَ لاءِ تہ ھو مئلن ۽ جيئرن جو خداوند ٿئي.</w:t>
      </w:r>
    </w:p>
    <w:p w14:paraId="33B74769" w14:textId="77777777" w:rsidR="000F7377" w:rsidRDefault="000F7377"/>
    <w:p w14:paraId="193B4A95" w14:textId="77777777" w:rsidR="000F7377" w:rsidRDefault="000F7377">
      <w:r xmlns:w="http://schemas.openxmlformats.org/wordprocessingml/2006/main">
        <w:t xml:space="preserve">خدا جو آخري مقصد آهي جيئرو ۽ مئل ٻنهي جو رب آهي.</w:t>
      </w:r>
    </w:p>
    <w:p w14:paraId="12A8FBE4" w14:textId="77777777" w:rsidR="000F7377" w:rsidRDefault="000F7377"/>
    <w:p w14:paraId="77D4116C" w14:textId="77777777" w:rsidR="000F7377" w:rsidRDefault="000F7377">
      <w:r xmlns:w="http://schemas.openxmlformats.org/wordprocessingml/2006/main">
        <w:t xml:space="preserve">1: دائمي زندگي گذارڻ: مسيح کي ڄاڻڻ جو تحفو</w:t>
      </w:r>
    </w:p>
    <w:p w14:paraId="1DAD53E6" w14:textId="77777777" w:rsidR="000F7377" w:rsidRDefault="000F7377"/>
    <w:p w14:paraId="1D78552E" w14:textId="77777777" w:rsidR="000F7377" w:rsidRDefault="000F7377">
      <w:r xmlns:w="http://schemas.openxmlformats.org/wordprocessingml/2006/main">
        <w:t xml:space="preserve">2: قيامت جي طاقت: نجات جي اميد</w:t>
      </w:r>
    </w:p>
    <w:p w14:paraId="2C688926" w14:textId="77777777" w:rsidR="000F7377" w:rsidRDefault="000F7377"/>
    <w:p w14:paraId="41623C90" w14:textId="77777777" w:rsidR="000F7377" w:rsidRDefault="000F7377">
      <w:r xmlns:w="http://schemas.openxmlformats.org/wordprocessingml/2006/main">
        <w:t xml:space="preserve">يوحنا 11:25-26 SCLNT - عيسيٰ چيو تہ ”آءٌ جيئرو ٿي اٿڻ ۽ زندگي آھيان. جيڪو مون تي ايمان آڻيندو سو جيئرو رهندو، جيتوڻيڪ اهي مري ويندا.</w:t>
      </w:r>
    </w:p>
    <w:p w14:paraId="70BA3E45" w14:textId="77777777" w:rsidR="000F7377" w:rsidRDefault="000F7377"/>
    <w:p w14:paraId="33F3D4BA" w14:textId="77777777" w:rsidR="000F7377" w:rsidRDefault="000F7377">
      <w:r xmlns:w="http://schemas.openxmlformats.org/wordprocessingml/2006/main">
        <w:t xml:space="preserve">رومين 8:11-22 SCLNT - خدا جو روح، جنھن عيسيٰ کي مئلن مان جياريو، سو اوھان ۾ رھي ٿو. ۽ جيئن خدا عيسيٰ مسيح کي مئلن مان جيئرو ڪيو، تيئن اھو اوھان جي فاني جسمن کي انھيءَ ئي روح جي وسيلي جيئرو ڪندو، جيڪو اوھان ۾ رھندو.</w:t>
      </w:r>
    </w:p>
    <w:p w14:paraId="2C34C08F" w14:textId="77777777" w:rsidR="000F7377" w:rsidRDefault="000F7377"/>
    <w:p w14:paraId="7ECBF162" w14:textId="77777777" w:rsidR="000F7377" w:rsidRDefault="000F7377">
      <w:r xmlns:w="http://schemas.openxmlformats.org/wordprocessingml/2006/main">
        <w:t xml:space="preserve">رومين 14:10 پر تون پنھنجي ڀاءُ جو انصاف ڇو ٿو ڪرين؟ يا تون پنھنجي ڀاءُ کي ڇو وساريندين؟ ڇاڪاڻ ته اسان سڀ مسيح جي فيصلي جي تخت جي اڳيان بيهڻ وارا آهيون.</w:t>
      </w:r>
    </w:p>
    <w:p w14:paraId="70F828B8" w14:textId="77777777" w:rsidR="000F7377" w:rsidRDefault="000F7377"/>
    <w:p w14:paraId="7B3F1F3D" w14:textId="77777777" w:rsidR="000F7377" w:rsidRDefault="000F7377">
      <w:r xmlns:w="http://schemas.openxmlformats.org/wordprocessingml/2006/main">
        <w:t xml:space="preserve">اسان کي هڪ ٻئي جو فيصلو يا بي عزتي نه ڪرڻ گهرجي جيئن اسين سڀ مسيح جي فيصلي جي اڳيان بيهڻ وارا هوندا.</w:t>
      </w:r>
    </w:p>
    <w:p w14:paraId="3F9E65DD" w14:textId="77777777" w:rsidR="000F7377" w:rsidRDefault="000F7377"/>
    <w:p w14:paraId="3AB6AF1E" w14:textId="77777777" w:rsidR="000F7377" w:rsidRDefault="000F7377">
      <w:r xmlns:w="http://schemas.openxmlformats.org/wordprocessingml/2006/main">
        <w:t xml:space="preserve">1. روميون 14:10 تي غور ڪرڻ - ٻين سان ڪيئن عزت ڪجي</w:t>
      </w:r>
    </w:p>
    <w:p w14:paraId="0D68F7F4" w14:textId="77777777" w:rsidR="000F7377" w:rsidRDefault="000F7377"/>
    <w:p w14:paraId="0EFD0E41" w14:textId="77777777" w:rsidR="000F7377" w:rsidRDefault="000F7377">
      <w:r xmlns:w="http://schemas.openxmlformats.org/wordprocessingml/2006/main">
        <w:t xml:space="preserve">2. مسيح جي فيصلي جي سيٽ - ڇو اسان کي هڪ ٻئي جو فيصلو نه ڪرڻ گهرجي</w:t>
      </w:r>
    </w:p>
    <w:p w14:paraId="1D189973" w14:textId="77777777" w:rsidR="000F7377" w:rsidRDefault="000F7377"/>
    <w:p w14:paraId="53C38F57" w14:textId="77777777" w:rsidR="000F7377" w:rsidRDefault="000F7377">
      <w:r xmlns:w="http://schemas.openxmlformats.org/wordprocessingml/2006/main">
        <w:t xml:space="preserve">1. متي 7: 1-5 - ٻين تي انصاف نه ڪريو</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4: 11-12 - هڪ ٻئي جي برائي نه ڳالهايو</w:t>
      </w:r>
    </w:p>
    <w:p w14:paraId="2E02F6E1" w14:textId="77777777" w:rsidR="000F7377" w:rsidRDefault="000F7377"/>
    <w:p w14:paraId="42C5F160" w14:textId="77777777" w:rsidR="000F7377" w:rsidRDefault="000F7377">
      <w:r xmlns:w="http://schemas.openxmlformats.org/wordprocessingml/2006/main">
        <w:t xml:space="preserve">رومين 14:11 ڇالاءِ⁠جو لکيل آھي تہ”خداوند فرمائي ٿو تہ ”آءٌ جيئرو آھيان، ھر ھڪ گوڏن منھنجي اڳيان جھڪيندو ۽ ھر زبان خدا جو اقرار ڪندي.</w:t>
      </w:r>
    </w:p>
    <w:p w14:paraId="3EC9CF56" w14:textId="77777777" w:rsidR="000F7377" w:rsidRDefault="000F7377"/>
    <w:p w14:paraId="5F23D974" w14:textId="77777777" w:rsidR="000F7377" w:rsidRDefault="000F7377">
      <w:r xmlns:w="http://schemas.openxmlformats.org/wordprocessingml/2006/main">
        <w:t xml:space="preserve">هر ماڻهو هڪ ڏينهن خدا جي اڳيان مڃيندو ۽ سجدو ڪندو.</w:t>
      </w:r>
    </w:p>
    <w:p w14:paraId="7D5A0E5B" w14:textId="77777777" w:rsidR="000F7377" w:rsidRDefault="000F7377"/>
    <w:p w14:paraId="02E5A363" w14:textId="77777777" w:rsidR="000F7377" w:rsidRDefault="000F7377">
      <w:r xmlns:w="http://schemas.openxmlformats.org/wordprocessingml/2006/main">
        <w:t xml:space="preserve">1: اسان کي پنهنجي زندگي ان ڏينهن جي تياري ۾ گذارڻ گهرجي جڏهن اسان خدا جي اڳيان سجدو ڪنداسين.</w:t>
      </w:r>
    </w:p>
    <w:p w14:paraId="3EB9B6DA" w14:textId="77777777" w:rsidR="000F7377" w:rsidRDefault="000F7377"/>
    <w:p w14:paraId="75A89147" w14:textId="77777777" w:rsidR="000F7377" w:rsidRDefault="000F7377">
      <w:r xmlns:w="http://schemas.openxmlformats.org/wordprocessingml/2006/main">
        <w:t xml:space="preserve">2: اسان جي قول ۽ فعل کي ھاڻي خدا جي عزت ۽ تسبيح ڪرڻ گھرجي، انھيءَ لاءِ ته جڏھن اسين سندس اڳيان جھڪيون ته اسان کي ڪو پشيمان نه ٿئي.</w:t>
      </w:r>
    </w:p>
    <w:p w14:paraId="5EDA3798" w14:textId="77777777" w:rsidR="000F7377" w:rsidRDefault="000F7377"/>
    <w:p w14:paraId="7493A426" w14:textId="77777777" w:rsidR="000F7377" w:rsidRDefault="000F7377">
      <w:r xmlns:w="http://schemas.openxmlformats.org/wordprocessingml/2006/main">
        <w:t xml:space="preserve">فلپين 2:10-11 SCLNT - عيسيٰ جي نالي تي آسمان ۾، زمين تي ۽ زمين جي ھيٺان ھر ھڪ گوڏن ڀر جھڪجي ۽ ھر ھڪ زبان اقرار ڪري تہ عيسيٰ مسيح خداوند آھي، خدا پيءُ جي جلوي لاءِ.</w:t>
      </w:r>
    </w:p>
    <w:p w14:paraId="5F0D2F27" w14:textId="77777777" w:rsidR="000F7377" w:rsidRDefault="000F7377"/>
    <w:p w14:paraId="17D6D3FF" w14:textId="77777777" w:rsidR="000F7377" w:rsidRDefault="000F7377">
      <w:r xmlns:w="http://schemas.openxmlformats.org/wordprocessingml/2006/main">
        <w:t xml:space="preserve">2: يسعياه 45:23 - "مون پنهنجو پاڻ جو قسم کنيو آهي؛ اھو لفظ منھنجي وات مان سچائي سان نڪري ويو آھي، ۽ واپس نه ايندو، ته مون ڏانھن ھر گوڏن ڀر جھڪي، ھر زبان قسم کڻندي.</w:t>
      </w:r>
    </w:p>
    <w:p w14:paraId="278F9589" w14:textId="77777777" w:rsidR="000F7377" w:rsidRDefault="000F7377"/>
    <w:p w14:paraId="4A686F94" w14:textId="77777777" w:rsidR="000F7377" w:rsidRDefault="000F7377">
      <w:r xmlns:w="http://schemas.openxmlformats.org/wordprocessingml/2006/main">
        <w:t xml:space="preserve">رومين 14:12 تنھنڪري اسان مان ھر ڪو خدا کي پنھنجو پنھنجو حساب ڏيندو.</w:t>
      </w:r>
    </w:p>
    <w:p w14:paraId="238D4D32" w14:textId="77777777" w:rsidR="000F7377" w:rsidRDefault="000F7377"/>
    <w:p w14:paraId="7ED73520" w14:textId="77777777" w:rsidR="000F7377" w:rsidRDefault="000F7377">
      <w:r xmlns:w="http://schemas.openxmlformats.org/wordprocessingml/2006/main">
        <w:t xml:space="preserve">هرڪو پنهنجي عملن لاءِ خدا جي آڏو جوابده هوندو.</w:t>
      </w:r>
    </w:p>
    <w:p w14:paraId="211E1526" w14:textId="77777777" w:rsidR="000F7377" w:rsidRDefault="000F7377"/>
    <w:p w14:paraId="1A1E047C" w14:textId="77777777" w:rsidR="000F7377" w:rsidRDefault="000F7377">
      <w:r xmlns:w="http://schemas.openxmlformats.org/wordprocessingml/2006/main">
        <w:t xml:space="preserve">1. حساب جو ڏينهن: حساب ڪتاب کي سمجهڻ اسان کي خدا ڏانهن</w:t>
      </w:r>
    </w:p>
    <w:p w14:paraId="0C9ECCEF" w14:textId="77777777" w:rsidR="000F7377" w:rsidRDefault="000F7377"/>
    <w:p w14:paraId="4328B607" w14:textId="77777777" w:rsidR="000F7377" w:rsidRDefault="000F7377">
      <w:r xmlns:w="http://schemas.openxmlformats.org/wordprocessingml/2006/main">
        <w:t xml:space="preserve">2. اسان جي ايمان کان ٻاهر رهڻ: خدا ڏانهن اسان جي ذميوارين کي پورو ڪرڻ</w:t>
      </w:r>
    </w:p>
    <w:p w14:paraId="0BDC1625" w14:textId="77777777" w:rsidR="000F7377" w:rsidRDefault="000F7377"/>
    <w:p w14:paraId="154A36A0" w14:textId="77777777" w:rsidR="000F7377" w:rsidRDefault="000F7377">
      <w:r xmlns:w="http://schemas.openxmlformats.org/wordprocessingml/2006/main">
        <w:t xml:space="preserve">متي 12:36-37 SCLNT - ”پر آءٌ اوھان کي ٻڌايان ٿو تہ قيامت جي ڏينھن ھر ڪنھن کي </w:t>
      </w:r>
      <w:r xmlns:w="http://schemas.openxmlformats.org/wordprocessingml/2006/main">
        <w:lastRenderedPageBreak xmlns:w="http://schemas.openxmlformats.org/wordprocessingml/2006/main"/>
      </w:r>
      <w:r xmlns:w="http://schemas.openxmlformats.org/wordprocessingml/2006/main">
        <w:t xml:space="preserve">پنھنجي ڪيل ھر خالي لفظ جو حساب ڏيڻو پوندو. ڇالاءِ⁠جو توھان جي لفظن جي ڪري توھان کي آزاد ڪيو ويندو، ۽ توھان جي لفظن سان توھان کي سزا ڏني ويندي."</w:t>
      </w:r>
    </w:p>
    <w:p w14:paraId="5B1E5FE8" w14:textId="77777777" w:rsidR="000F7377" w:rsidRDefault="000F7377"/>
    <w:p w14:paraId="37522192" w14:textId="77777777" w:rsidR="000F7377" w:rsidRDefault="000F7377">
      <w:r xmlns:w="http://schemas.openxmlformats.org/wordprocessingml/2006/main">
        <w:t xml:space="preserve">2. عبرانيون 4:13 - ”سڀني مخلوق ۾ ڪا به شيءِ خدا جي نظر کان ڳجھي نه آھي. سڀڪنھن شيء کي ان جي اکين جي اڳيان بي نقاب ۽ بي نقاب ڪيو ويو آهي، جنهن کي اسان کي حساب ڏيڻ گهرجي.</w:t>
      </w:r>
    </w:p>
    <w:p w14:paraId="64DEB328" w14:textId="77777777" w:rsidR="000F7377" w:rsidRDefault="000F7377"/>
    <w:p w14:paraId="4E8BEC8F" w14:textId="77777777" w:rsidR="000F7377" w:rsidRDefault="000F7377">
      <w:r xmlns:w="http://schemas.openxmlformats.org/wordprocessingml/2006/main">
        <w:t xml:space="preserve">رومين 14:13 تنھنڪري اچو تہ ھڪٻئي تي وڌيڪ ڏوھہ نہ ڪريون، بلڪ اھو فيصلو ڪريون تہ ڪنھن ماڻھوءَ پنھنجي ڀاءُ جي واٽ ۾ ڪا ٺڳيءَ جو سبب يا ڪوبہ موقعو نہ ڏئي.</w:t>
      </w:r>
    </w:p>
    <w:p w14:paraId="68FEFA6C" w14:textId="77777777" w:rsidR="000F7377" w:rsidRDefault="000F7377"/>
    <w:p w14:paraId="18D9DE39" w14:textId="77777777" w:rsidR="000F7377" w:rsidRDefault="000F7377">
      <w:r xmlns:w="http://schemas.openxmlformats.org/wordprocessingml/2006/main">
        <w:t xml:space="preserve">اقتباس اسان کي حوصلا افزائي ڪري ٿو ته هڪ ٻئي جو فيصلو نه ڪن ۽ پنهنجن ڀائرن ۽ ڀينرن جي مدد ڪن.</w:t>
      </w:r>
    </w:p>
    <w:p w14:paraId="792EF424" w14:textId="77777777" w:rsidR="000F7377" w:rsidRDefault="000F7377"/>
    <w:p w14:paraId="1958F534" w14:textId="77777777" w:rsidR="000F7377" w:rsidRDefault="000F7377">
      <w:r xmlns:w="http://schemas.openxmlformats.org/wordprocessingml/2006/main">
        <w:t xml:space="preserve">1. همٿ ۾ رهڻ: فيصلي کان پاسو ڪرڻ ۽ اتحاد کي همٿائڻ</w:t>
      </w:r>
    </w:p>
    <w:p w14:paraId="04C38391" w14:textId="77777777" w:rsidR="000F7377" w:rsidRDefault="000F7377"/>
    <w:p w14:paraId="5B9B0394" w14:textId="77777777" w:rsidR="000F7377" w:rsidRDefault="000F7377">
      <w:r xmlns:w="http://schemas.openxmlformats.org/wordprocessingml/2006/main">
        <w:t xml:space="preserve">2. رڪاوٽون: اسان جي پاڙيسري کي خراب ڪرڻ بجاء مدد ڪيئن ڪجي</w:t>
      </w:r>
    </w:p>
    <w:p w14:paraId="64E51D8E" w14:textId="77777777" w:rsidR="000F7377" w:rsidRDefault="000F7377"/>
    <w:p w14:paraId="44ABB3CB" w14:textId="77777777" w:rsidR="000F7377" w:rsidRDefault="000F7377">
      <w:r xmlns:w="http://schemas.openxmlformats.org/wordprocessingml/2006/main">
        <w:t xml:space="preserve">1. گلتين 5: 22-23 "پر پاڪ روح جو ميوو پيار، خوشي، امن، صبر، رحم، نيڪي، وفاداري، نرمي، نفس تي ضابطو آھي، اھڙين جي خلاف ڪوبہ قانون ڪونھي."</w:t>
      </w:r>
    </w:p>
    <w:p w14:paraId="0A1D391B" w14:textId="77777777" w:rsidR="000F7377" w:rsidRDefault="000F7377"/>
    <w:p w14:paraId="1E2489CB" w14:textId="77777777" w:rsidR="000F7377" w:rsidRDefault="000F7377">
      <w:r xmlns:w="http://schemas.openxmlformats.org/wordprocessingml/2006/main">
        <w:t xml:space="preserve">2. متي 7:12 "تنھنڪري، جيڪي توھان چاھيو ٿا ته ماڻھو توھان سان ڪن، انھن سان پڻ ڪريو، اھو آھي شريعت ۽ نبين جو."</w:t>
      </w:r>
    </w:p>
    <w:p w14:paraId="7AC6E112" w14:textId="77777777" w:rsidR="000F7377" w:rsidRDefault="000F7377"/>
    <w:p w14:paraId="3AB575D0" w14:textId="77777777" w:rsidR="000F7377" w:rsidRDefault="000F7377">
      <w:r xmlns:w="http://schemas.openxmlformats.org/wordprocessingml/2006/main">
        <w:t xml:space="preserve">رومين 14:14 SCLNT - آءٌ ڄاڻان ٿو ۽ خداوند عيسيٰ جي طرفان مون کي يقين آھي تہ ڪابہ شيءِ پاڻ ۾ ناپاڪ نہ آھي، پر جيڪو ڪنھن شيءِ کي ناپاڪ سمجھي، تنھن لاءِ اھا ناپاڪ آھي.</w:t>
      </w:r>
    </w:p>
    <w:p w14:paraId="5E757338" w14:textId="77777777" w:rsidR="000F7377" w:rsidRDefault="000F7377"/>
    <w:p w14:paraId="5AD21032" w14:textId="77777777" w:rsidR="000F7377" w:rsidRDefault="000F7377">
      <w:r xmlns:w="http://schemas.openxmlformats.org/wordprocessingml/2006/main">
        <w:t xml:space="preserve">پولس يسوع کي يقين ڏياريو آهي ته اتي ڪا به شيءِ فطري طور تي ناپاڪ ناهي، پر جيڪو به ماڻهو ناپاڪ سمجهي ٿو اهو انهن لاءِ ناپاڪ آهي.</w:t>
      </w:r>
    </w:p>
    <w:p w14:paraId="47C43ABC" w14:textId="77777777" w:rsidR="000F7377" w:rsidRDefault="000F7377"/>
    <w:p w14:paraId="4E0E1FB4" w14:textId="77777777" w:rsidR="000F7377" w:rsidRDefault="000F7377">
      <w:r xmlns:w="http://schemas.openxmlformats.org/wordprocessingml/2006/main">
        <w:t xml:space="preserve">1. ٻين جي عقيدن جو احترام ڪرڻ ۽ انهن جي اختلافن تي فيصلو نه ڪرڻ جي اهميت.</w:t>
      </w:r>
    </w:p>
    <w:p w14:paraId="0EE31B54" w14:textId="77777777" w:rsidR="000F7377" w:rsidRDefault="000F7377"/>
    <w:p w14:paraId="399C1E50" w14:textId="77777777" w:rsidR="000F7377" w:rsidRDefault="000F7377">
      <w:r xmlns:w="http://schemas.openxmlformats.org/wordprocessingml/2006/main">
        <w:t xml:space="preserve">2. اسان جي پنهنجي عقيدن جي طاقت ۽ ڪيئن اهي اسان جي سوچن ۽ عملن کي شڪل ڏين ٿا.</w:t>
      </w:r>
    </w:p>
    <w:p w14:paraId="3543B0C4" w14:textId="77777777" w:rsidR="000F7377" w:rsidRDefault="000F7377"/>
    <w:p w14:paraId="00E1108B"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554466F5" w14:textId="77777777" w:rsidR="000F7377" w:rsidRDefault="000F7377"/>
    <w:p w14:paraId="3C2EA344" w14:textId="77777777" w:rsidR="000F7377" w:rsidRDefault="000F7377">
      <w:r xmlns:w="http://schemas.openxmlformats.org/wordprocessingml/2006/main">
        <w:t xml:space="preserve">2. گلتين 5:1 - آزاديءَ لاءِ مسيح اسان کي آزاد ڪيو آھي. تنهن ڪري ثابت قدم رهو، ۽ ٻيهر غلاميءَ جي جهوليءَ ۾ نه وجھو.</w:t>
      </w:r>
    </w:p>
    <w:p w14:paraId="643A39F9" w14:textId="77777777" w:rsidR="000F7377" w:rsidRDefault="000F7377"/>
    <w:p w14:paraId="28CEF03B" w14:textId="77777777" w:rsidR="000F7377" w:rsidRDefault="000F7377">
      <w:r xmlns:w="http://schemas.openxmlformats.org/wordprocessingml/2006/main">
        <w:t xml:space="preserve">رومين 14:15 پر جيڪڏھن تنھنجو ڀاءُ تنھنجي مانيءَ سان غمگين ٿئي ٿو، تہ ھاڻي تون خيرات سان نہ ھلندين. هن کي پنهنجي گوشت سان تباهه نه ڪريو، جنهن لاءِ مسيح مري ويو.</w:t>
      </w:r>
    </w:p>
    <w:p w14:paraId="25E2DB0E" w14:textId="77777777" w:rsidR="000F7377" w:rsidRDefault="000F7377"/>
    <w:p w14:paraId="0AFA76D7" w14:textId="77777777" w:rsidR="000F7377" w:rsidRDefault="000F7377">
      <w:r xmlns:w="http://schemas.openxmlformats.org/wordprocessingml/2006/main">
        <w:t xml:space="preserve">اسان کي اسان جي عملن کي ڪنهن کي تباهه ڪرڻ نه گهرجي جنهن لاء مسيح مري ويو، جيتوڻيڪ اهو انهن کي غمگين ڪري ٿو.</w:t>
      </w:r>
    </w:p>
    <w:p w14:paraId="45ADC5E9" w14:textId="77777777" w:rsidR="000F7377" w:rsidRDefault="000F7377"/>
    <w:p w14:paraId="368E5123" w14:textId="77777777" w:rsidR="000F7377" w:rsidRDefault="000F7377">
      <w:r xmlns:w="http://schemas.openxmlformats.org/wordprocessingml/2006/main">
        <w:t xml:space="preserve">1) اختلاف راءِ جي باوجود پنهنجي پاڙيسري سان پيار ڪريو</w:t>
      </w:r>
    </w:p>
    <w:p w14:paraId="0CCB8F39" w14:textId="77777777" w:rsidR="000F7377" w:rsidRDefault="000F7377"/>
    <w:p w14:paraId="78423992" w14:textId="77777777" w:rsidR="000F7377" w:rsidRDefault="000F7377">
      <w:r xmlns:w="http://schemas.openxmlformats.org/wordprocessingml/2006/main">
        <w:t xml:space="preserve">2) خيرات ۽ رحمت جي اهميت</w:t>
      </w:r>
    </w:p>
    <w:p w14:paraId="1FA79B44" w14:textId="77777777" w:rsidR="000F7377" w:rsidRDefault="000F7377"/>
    <w:p w14:paraId="7BFC31AD" w14:textId="77777777" w:rsidR="000F7377" w:rsidRDefault="000F7377">
      <w:r xmlns:w="http://schemas.openxmlformats.org/wordprocessingml/2006/main">
        <w:t xml:space="preserve">1) افسيون 4:32 - "۽ اوھين ھڪٻئي تي مھربان، نرم دل، ھڪ ٻئي کي معاف ڪريو، جھڙيء طرح خدا مسيح جي خاطر اوھان کي معاف ڪيو."</w:t>
      </w:r>
    </w:p>
    <w:p w14:paraId="150ABFF9" w14:textId="77777777" w:rsidR="000F7377" w:rsidRDefault="000F7377"/>
    <w:p w14:paraId="58736C54" w14:textId="77777777" w:rsidR="000F7377" w:rsidRDefault="000F7377">
      <w:r xmlns:w="http://schemas.openxmlformats.org/wordprocessingml/2006/main">
        <w:t xml:space="preserve">2) يوحنا 15:13 - "ان کان وڌيڪ پيار ڪنهن به انسان کي نه آهي، جيڪو ماڻهو پنهنجي دوستن لاء پنهنجي جان ڏئي."</w:t>
      </w:r>
    </w:p>
    <w:p w14:paraId="5F0FA72F" w14:textId="77777777" w:rsidR="000F7377" w:rsidRDefault="000F7377"/>
    <w:p w14:paraId="768D99A7" w14:textId="77777777" w:rsidR="000F7377" w:rsidRDefault="000F7377">
      <w:r xmlns:w="http://schemas.openxmlformats.org/wordprocessingml/2006/main">
        <w:t xml:space="preserve">رومين 14:16 تنھنڪري توھان جي چڱائيءَ بابت بڇڙائيءَ جو ذڪر نہ ڪيو وڃي.</w:t>
      </w:r>
    </w:p>
    <w:p w14:paraId="314C84DE" w14:textId="77777777" w:rsidR="000F7377" w:rsidRDefault="000F7377"/>
    <w:p w14:paraId="5F921363" w14:textId="77777777" w:rsidR="000F7377" w:rsidRDefault="000F7377">
      <w:r xmlns:w="http://schemas.openxmlformats.org/wordprocessingml/2006/main">
        <w:t xml:space="preserve">خدا جي مرضي مطابق زندگي گذارڻ ماڻهن کي خوش ڪرڻ کان وڌيڪ اهم آهي.</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رضا کي ٻين سڀني کان مٿانهون ڪرڻ</w:t>
      </w:r>
    </w:p>
    <w:p w14:paraId="1314027B" w14:textId="77777777" w:rsidR="000F7377" w:rsidRDefault="000F7377"/>
    <w:p w14:paraId="01AFE12F" w14:textId="77777777" w:rsidR="000F7377" w:rsidRDefault="000F7377">
      <w:r xmlns:w="http://schemas.openxmlformats.org/wordprocessingml/2006/main">
        <w:t xml:space="preserve">2. ٻين جي قدر کي سڃاڻڻ</w:t>
      </w:r>
    </w:p>
    <w:p w14:paraId="535E79E7" w14:textId="77777777" w:rsidR="000F7377" w:rsidRDefault="000F7377"/>
    <w:p w14:paraId="6A7764BD" w14:textId="77777777" w:rsidR="000F7377" w:rsidRDefault="000F7377">
      <w:r xmlns:w="http://schemas.openxmlformats.org/wordprocessingml/2006/main">
        <w:t xml:space="preserve">1. فلپين 2:3-4 SCLNT - خود غرضيءَ يا وڏائيءَ سان ڪجھ نہ ڪريو، پر عاجزي ۾ ٻين کي پاڻ کان وڌيڪ اھم سمجھو.</w:t>
      </w:r>
    </w:p>
    <w:p w14:paraId="0160A4FE" w14:textId="77777777" w:rsidR="000F7377" w:rsidRDefault="000F7377"/>
    <w:p w14:paraId="73A66130" w14:textId="77777777" w:rsidR="000F7377" w:rsidRDefault="000F7377">
      <w:r xmlns:w="http://schemas.openxmlformats.org/wordprocessingml/2006/main">
        <w:t xml:space="preserve">2. جيمس 4:7 - تنھنڪري پاڻ کي خدا جي حوالي ڪريو. شيطان جي مزاحمت ڪريو، ۽ اھو اوھان کان ڀڄي ويندو.</w:t>
      </w:r>
    </w:p>
    <w:p w14:paraId="50EB6221" w14:textId="77777777" w:rsidR="000F7377" w:rsidRDefault="000F7377"/>
    <w:p w14:paraId="71205C62" w14:textId="77777777" w:rsidR="000F7377" w:rsidRDefault="000F7377">
      <w:r xmlns:w="http://schemas.openxmlformats.org/wordprocessingml/2006/main">
        <w:t xml:space="preserve">رومين 14:17 ڇالاءِ⁠جو خدا جي بادشاھت گوشت ۽ پيئڻ جي نہ آھي. پر سچائي، ۽ امن، ۽ پاڪ روح ۾ خوشي.</w:t>
      </w:r>
    </w:p>
    <w:p w14:paraId="018517FD" w14:textId="77777777" w:rsidR="000F7377" w:rsidRDefault="000F7377"/>
    <w:p w14:paraId="69F5E61A" w14:textId="77777777" w:rsidR="000F7377" w:rsidRDefault="000F7377">
      <w:r xmlns:w="http://schemas.openxmlformats.org/wordprocessingml/2006/main">
        <w:t xml:space="preserve">خدا جي بادشاهي جسماني شين تي ٻڌل نه آهي، پر ان جي بدران سچائي، امن ۽ خوشي تي روح القدس ۾ ملي ٿي.</w:t>
      </w:r>
    </w:p>
    <w:p w14:paraId="19895F32" w14:textId="77777777" w:rsidR="000F7377" w:rsidRDefault="000F7377"/>
    <w:p w14:paraId="4615C7BF" w14:textId="77777777" w:rsidR="000F7377" w:rsidRDefault="000F7377">
      <w:r xmlns:w="http://schemas.openxmlformats.org/wordprocessingml/2006/main">
        <w:t xml:space="preserve">1. "خدا جي بادشاھت ۾ رھڻ: پاڪ روح ۾ سچائي، امن، ۽ خوشي ڳولڻ"</w:t>
      </w:r>
    </w:p>
    <w:p w14:paraId="4C9CC845" w14:textId="77777777" w:rsidR="000F7377" w:rsidRDefault="000F7377"/>
    <w:p w14:paraId="35BBEFC2" w14:textId="77777777" w:rsidR="000F7377" w:rsidRDefault="000F7377">
      <w:r xmlns:w="http://schemas.openxmlformats.org/wordprocessingml/2006/main">
        <w:t xml:space="preserve">2. "خدا جي بادشاهي: مادي مال کان ٻاهر"</w:t>
      </w:r>
    </w:p>
    <w:p w14:paraId="05E9C683" w14:textId="77777777" w:rsidR="000F7377" w:rsidRDefault="000F7377"/>
    <w:p w14:paraId="74714BAE" w14:textId="77777777" w:rsidR="000F7377" w:rsidRDefault="000F7377">
      <w:r xmlns:w="http://schemas.openxmlformats.org/wordprocessingml/2006/main">
        <w:t xml:space="preserve">1. متي 6:33 - "پر اوھين پھريائين خدا جي بادشاھت ۽ سندس سچائيءَ جي ڳولا ڪريو، پوءِ اھي سڀ شيون اوھان کي ملائي وينديون.</w:t>
      </w:r>
    </w:p>
    <w:p w14:paraId="397145FA" w14:textId="77777777" w:rsidR="000F7377" w:rsidRDefault="000F7377"/>
    <w:p w14:paraId="499653B9" w14:textId="77777777" w:rsidR="000F7377" w:rsidRDefault="000F7377">
      <w:r xmlns:w="http://schemas.openxmlformats.org/wordprocessingml/2006/main">
        <w:t xml:space="preserve">ڪلسين 3:15-22 SCLNT - ”۽ خدا جو اطمينان توھان جي دلين تي راڄ ڪري، جنھن لاءِ اوھين بہ ھڪ جسم ۾ سڏيا ويا آھيو، ۽ شڪرگذار ٿيو.</w:t>
      </w:r>
    </w:p>
    <w:p w14:paraId="2716BA1F" w14:textId="77777777" w:rsidR="000F7377" w:rsidRDefault="000F7377"/>
    <w:p w14:paraId="2DEF0FE7" w14:textId="77777777" w:rsidR="000F7377" w:rsidRDefault="000F7377">
      <w:r xmlns:w="http://schemas.openxmlformats.org/wordprocessingml/2006/main">
        <w:t xml:space="preserve">رومين 14:18 ڇالاءِ⁠جو جيڪو انھن ڳالھين ۾ مسيح جي خدمت ڪري ٿو، سو خدا کي پسند آھي ۽ ماڻھن ۾ مقبول آھي.</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مسيح جي خدمت ڪرڻ خدا ۽ ماڻهن ٻنهي کي خوش ڪرڻ آهي.</w:t>
      </w:r>
    </w:p>
    <w:p w14:paraId="1CDDDDDE" w14:textId="77777777" w:rsidR="000F7377" w:rsidRDefault="000F7377"/>
    <w:p w14:paraId="06954506" w14:textId="77777777" w:rsidR="000F7377" w:rsidRDefault="000F7377">
      <w:r xmlns:w="http://schemas.openxmlformats.org/wordprocessingml/2006/main">
        <w:t xml:space="preserve">1. خدمت جي طاقت: ٻين لاءِ ڪيئن چڱائي ڪرڻ اسان کي خدا جي ويجهو آڻي ٿو</w:t>
      </w:r>
    </w:p>
    <w:p w14:paraId="2785B393" w14:textId="77777777" w:rsidR="000F7377" w:rsidRDefault="000F7377"/>
    <w:p w14:paraId="4F46D150" w14:textId="77777777" w:rsidR="000F7377" w:rsidRDefault="000F7377">
      <w:r xmlns:w="http://schemas.openxmlformats.org/wordprocessingml/2006/main">
        <w:t xml:space="preserve">2. خدمت ڪرڻ جي قبوليت: ٻين لاءِ ڪيئن چڱائي ڪرڻ اسان کي ٻين کان قبوليت آڻي ٿي</w:t>
      </w:r>
    </w:p>
    <w:p w14:paraId="6AD8CBC4" w14:textId="77777777" w:rsidR="000F7377" w:rsidRDefault="000F7377"/>
    <w:p w14:paraId="1A0E1903" w14:textId="77777777" w:rsidR="000F7377" w:rsidRDefault="000F7377">
      <w:r xmlns:w="http://schemas.openxmlformats.org/wordprocessingml/2006/main">
        <w:t xml:space="preserve">ڪلسين 3:23-24 "</w:t>
      </w:r>
    </w:p>
    <w:p w14:paraId="29E256D7" w14:textId="77777777" w:rsidR="000F7377" w:rsidRDefault="000F7377"/>
    <w:p w14:paraId="6B2A4C45" w14:textId="77777777" w:rsidR="000F7377" w:rsidRDefault="000F7377">
      <w:r xmlns:w="http://schemas.openxmlformats.org/wordprocessingml/2006/main">
        <w:t xml:space="preserve">متي 25:31-41 جيئن ريڍار رڍن کي ٻڪرين کان جدا ڪري ٿو، تيئن رڍن کي پنھنجي ساڄي ۽ ٻڪرين کي کاٻي پاسي رکي ٿو، پوءِ بادشاھہ پنھنجي ساڄي پاسي وارن کي چوندو، ’اچو، اي منھنجي پيءُ جا برڪت وارا. تون پنھنجي ورثي ۾ وڃ، بادشاھت جيڪا تو لاءِ تيار ڪئي اٿئي دنيا جي پيدائش کان، ڇو ته مان بکيو ھوس ۽ تو مون کي کائڻ لاءِ ڪجھ ڏنو، مان اڃايل ھيس ۽ توھان مون کي پيئڻ لاءِ ڏنو، مان اجنبي ھوس ۽ تو مون کي اندر جي دعوت ڏني. مون کي ڪپڙن جي ضرورت هئي ۽ توهان مون کي ڪپڙا پهريل هئا، مان بيمار هئس ۽ توهان منهنجي سنڀال ڪئي، مان جيل ۾ هئس ۽ توهان مون سان ملڻ آيا آهيو. پوءِ سڌريل کيس جواب ڏيندا تہ اي خداوند، اسان توکي ڪڏھن بکيو ڏٺو ۽ توکي کارايو، يا اڃايل ۽ پيئڻ لاءِ ڪڏھن ڪجھ ڏنو؟ اسان توکي بيمار يا جيل ۾ ڏسون ٿا ۽ توسان ملڻ وڃون ٿا؟' بادشاهه جواب ڏيندو، ”آءٌ توکي سچ ٿو ٻڌايان، جيڪي تو منهنجي لاءِ ڪيو، سو منهنجي لاءِ ڪيو.</w:t>
      </w:r>
    </w:p>
    <w:p w14:paraId="50BCEEEC" w14:textId="77777777" w:rsidR="000F7377" w:rsidRDefault="000F7377"/>
    <w:p w14:paraId="7B26B750" w14:textId="77777777" w:rsidR="000F7377" w:rsidRDefault="000F7377">
      <w:r xmlns:w="http://schemas.openxmlformats.org/wordprocessingml/2006/main">
        <w:t xml:space="preserve">رومين 14:19 تنھنڪري اچو تہ انھن شين جي پيروي ڪريون، جيڪي امن لاءِ پيدا ڪن ٿيون ۽ انھن شين جي پيروي ڪريون جن سان ھڪ ٻئي کي سڌاري سگھجي ٿو.</w:t>
      </w:r>
    </w:p>
    <w:p w14:paraId="17536144" w14:textId="77777777" w:rsidR="000F7377" w:rsidRDefault="000F7377"/>
    <w:p w14:paraId="74C72213" w14:textId="77777777" w:rsidR="000F7377" w:rsidRDefault="000F7377">
      <w:r xmlns:w="http://schemas.openxmlformats.org/wordprocessingml/2006/main">
        <w:t xml:space="preserve">اسان کي امن جي لاءِ ڪوشش ڪرڻ گهرجي ۽ پنهنجي قول ۽ فعل کي هڪ ٻئي جي تعمير لاءِ استعمال ڪرڻ گهرجي.</w:t>
      </w:r>
    </w:p>
    <w:p w14:paraId="167331D5" w14:textId="77777777" w:rsidR="000F7377" w:rsidRDefault="000F7377"/>
    <w:p w14:paraId="5C4B86D4" w14:textId="77777777" w:rsidR="000F7377" w:rsidRDefault="000F7377">
      <w:r xmlns:w="http://schemas.openxmlformats.org/wordprocessingml/2006/main">
        <w:t xml:space="preserve">1. امن جي طاقت: اسان ڪيئن گڏجي ڪم ڪري سگهون ٿا اتحاد لاءِ</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هڪ ٻئي جي تعمير: اسان ڪيئن فرق ڪري سگهون ٿا</w:t>
      </w:r>
    </w:p>
    <w:p w14:paraId="5CBB37DF" w14:textId="77777777" w:rsidR="000F7377" w:rsidRDefault="000F7377"/>
    <w:p w14:paraId="155B5655" w14:textId="77777777" w:rsidR="000F7377" w:rsidRDefault="000F7377">
      <w:r xmlns:w="http://schemas.openxmlformats.org/wordprocessingml/2006/main">
        <w:t xml:space="preserve">فلپين 4:8-9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 انهن شين جي باري ۾ سوچيو. جيڪي تو مون ۾ سکيو ۽ حاصل ڪيو ۽ ٻڌو ۽ ڏٺو آهي، انهن تي عمل ڪريو، ۽ امن جو خدا توهان سان گڏ هوندو.</w:t>
      </w:r>
    </w:p>
    <w:p w14:paraId="6C0BB911" w14:textId="77777777" w:rsidR="000F7377" w:rsidRDefault="000F7377"/>
    <w:p w14:paraId="18C7B83D" w14:textId="77777777" w:rsidR="000F7377" w:rsidRDefault="000F7377">
      <w:r xmlns:w="http://schemas.openxmlformats.org/wordprocessingml/2006/main">
        <w:t xml:space="preserve">ڪلسين 3:12-14 ٻيو؛ جيئن رب توهان کي معاف ڪيو آهي، تنهنڪري توهان کي پڻ معاف ڪرڻ گهرجي. ۽ انهن سڀني کان مٿانهون پيار، جيڪو هر شيء کي مڪمل هم آهنگي ۾ گڏ ڪري ٿو.</w:t>
      </w:r>
    </w:p>
    <w:p w14:paraId="40F3C7C3" w14:textId="77777777" w:rsidR="000F7377" w:rsidRDefault="000F7377"/>
    <w:p w14:paraId="6343683E" w14:textId="77777777" w:rsidR="000F7377" w:rsidRDefault="000F7377">
      <w:r xmlns:w="http://schemas.openxmlformats.org/wordprocessingml/2006/main">
        <w:t xml:space="preserve">رومين 14:20 ڇالاءِ⁠جو گوشت خدا جي ڪم کي برباد نہ ڪري. سڀ شيون حقيقت ۾ خالص آهن؛ پر اھو ان ماڻھوءَ لاءِ بڇڙو آھي جيڪو ڏوھاري کائي ٿو.</w:t>
      </w:r>
    </w:p>
    <w:p w14:paraId="2C02FBA6" w14:textId="77777777" w:rsidR="000F7377" w:rsidRDefault="000F7377"/>
    <w:p w14:paraId="097CE314" w14:textId="77777777" w:rsidR="000F7377" w:rsidRDefault="000F7377">
      <w:r xmlns:w="http://schemas.openxmlformats.org/wordprocessingml/2006/main">
        <w:t xml:space="preserve">خدا جي ڪم کي تباهه ڪرڻ لاء توهان جي کاڌي جي چونڊ کي اجازت نه ڏيو. هر شيءِ پاڪ آهي، پر اهڙيءَ طرح کائڻ غلط آهي، جنهن سان گناهه ٿئي.</w:t>
      </w:r>
    </w:p>
    <w:p w14:paraId="17202C97" w14:textId="77777777" w:rsidR="000F7377" w:rsidRDefault="000F7377"/>
    <w:p w14:paraId="485B6AC8" w14:textId="77777777" w:rsidR="000F7377" w:rsidRDefault="000F7377">
      <w:r xmlns:w="http://schemas.openxmlformats.org/wordprocessingml/2006/main">
        <w:t xml:space="preserve">1. عاجزي ۽ احترام سان کائڻ</w:t>
      </w:r>
    </w:p>
    <w:p w14:paraId="761C50E5" w14:textId="77777777" w:rsidR="000F7377" w:rsidRDefault="000F7377"/>
    <w:p w14:paraId="37586404" w14:textId="77777777" w:rsidR="000F7377" w:rsidRDefault="000F7377">
      <w:r xmlns:w="http://schemas.openxmlformats.org/wordprocessingml/2006/main">
        <w:t xml:space="preserve">2. کاڌي جي چونڊ جي طاقت</w:t>
      </w:r>
    </w:p>
    <w:p w14:paraId="5501CCFC" w14:textId="77777777" w:rsidR="000F7377" w:rsidRDefault="000F7377"/>
    <w:p w14:paraId="4121D017" w14:textId="77777777" w:rsidR="000F7377" w:rsidRDefault="000F7377">
      <w:r xmlns:w="http://schemas.openxmlformats.org/wordprocessingml/2006/main">
        <w:t xml:space="preserve">1. فلپين 2:3-4 - ”خود غرضي ۽ غرور کان ڪجھ به نه ڪريو، پر عاجزي ۾ ٻين کي پاڻ کان وڌيڪ اھم سمجھو. توھان مان ھر ھڪ کي نه رڳو پنھنجي مفادن تي، پر ٻين جي مفادن کي پڻ ڏسڻ گھرجي.</w:t>
      </w:r>
    </w:p>
    <w:p w14:paraId="4938D573" w14:textId="77777777" w:rsidR="000F7377" w:rsidRDefault="000F7377"/>
    <w:p w14:paraId="2461877A" w14:textId="77777777" w:rsidR="000F7377" w:rsidRDefault="000F7377">
      <w:r xmlns:w="http://schemas.openxmlformats.org/wordprocessingml/2006/main">
        <w:t xml:space="preserve">2. 1 ڪرنٿين 8: 9 - "پر خيال رکون ٿا ته توهان جو اهو حق ڪنهن به صورت ۾ ڪمزورن لاء رڪاوٽ نه بڻجي وڃي."</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14:21 اھو چڱو آھي نہ گوشت کائڻ، نڪي مئي پيئڻ، ۽ نڪي ڪا اھڙي شيءِ جنھن سان تنھنجو ڀاءُ ٺڳي ٿئي، يا ٺڳي ٿئي يا ڪمزور ٿئي.</w:t>
      </w:r>
    </w:p>
    <w:p w14:paraId="430C7A4F" w14:textId="77777777" w:rsidR="000F7377" w:rsidRDefault="000F7377"/>
    <w:p w14:paraId="50BD01B7" w14:textId="77777777" w:rsidR="000F7377" w:rsidRDefault="000F7377">
      <w:r xmlns:w="http://schemas.openxmlformats.org/wordprocessingml/2006/main">
        <w:t xml:space="preserve">اسان کي ڪو به اهڙو ڪم نه ڪرڻ گهرجي، جيڪو ڪنهن ٻئي شخص جي ڪمزوري، ٺڳي يا ناراضگي جو سبب بڻجي.</w:t>
      </w:r>
    </w:p>
    <w:p w14:paraId="7DF79B39" w14:textId="77777777" w:rsidR="000F7377" w:rsidRDefault="000F7377"/>
    <w:p w14:paraId="1F0AE06E" w14:textId="77777777" w:rsidR="000F7377" w:rsidRDefault="000F7377">
      <w:r xmlns:w="http://schemas.openxmlformats.org/wordprocessingml/2006/main">
        <w:t xml:space="preserve">1. ٻين سان چڱائي ڪرڻ: بي غرض عملن جو روحاني اثر</w:t>
      </w:r>
    </w:p>
    <w:p w14:paraId="7F50A636" w14:textId="77777777" w:rsidR="000F7377" w:rsidRDefault="000F7377"/>
    <w:p w14:paraId="5405660B" w14:textId="77777777" w:rsidR="000F7377" w:rsidRDefault="000F7377">
      <w:r xmlns:w="http://schemas.openxmlformats.org/wordprocessingml/2006/main">
        <w:t xml:space="preserve">2. ٻين سان پيار ڪرڻ: اسان جي عملن سان نقصان نه پهچايو</w:t>
      </w:r>
    </w:p>
    <w:p w14:paraId="6E289AB8" w14:textId="77777777" w:rsidR="000F7377" w:rsidRDefault="000F7377"/>
    <w:p w14:paraId="26C4862C" w14:textId="77777777" w:rsidR="000F7377" w:rsidRDefault="000F7377">
      <w:r xmlns:w="http://schemas.openxmlformats.org/wordprocessingml/2006/main">
        <w:t xml:space="preserve">متي 7:12-12</w:t>
      </w:r>
    </w:p>
    <w:p w14:paraId="5C5C0D3D" w14:textId="77777777" w:rsidR="000F7377" w:rsidRDefault="000F7377"/>
    <w:p w14:paraId="5274D365" w14:textId="77777777" w:rsidR="000F7377" w:rsidRDefault="000F7377">
      <w:r xmlns:w="http://schemas.openxmlformats.org/wordprocessingml/2006/main">
        <w:t xml:space="preserve">2. اِفسين 4:32 - "ھڪڙو مھربان ٿيو، نرم دل، ھڪ ٻئي کي معاف ڪريو، جھڙيء طرح خدا مسيح جي خاطر اوھان کي معاف ڪيو."</w:t>
      </w:r>
    </w:p>
    <w:p w14:paraId="66DEBBA8" w14:textId="77777777" w:rsidR="000F7377" w:rsidRDefault="000F7377"/>
    <w:p w14:paraId="09D20070" w14:textId="77777777" w:rsidR="000F7377" w:rsidRDefault="000F7377">
      <w:r xmlns:w="http://schemas.openxmlformats.org/wordprocessingml/2006/main">
        <w:t xml:space="preserve">رومين 14:22 ڇا تو کي ايمان آھي؟ ان کي خدا جي اڳيان پاڻ وٽ رکو. خوشقسمت آھي اھو جيڪو پاڻ کي انھيءَ شيءِ ۾ مذمت نٿو ڪري جنھن کي ھو اجازت ڏئي ٿو.</w:t>
      </w:r>
    </w:p>
    <w:p w14:paraId="58678B73" w14:textId="77777777" w:rsidR="000F7377" w:rsidRDefault="000F7377"/>
    <w:p w14:paraId="175D8E8D" w14:textId="77777777" w:rsidR="000F7377" w:rsidRDefault="000F7377">
      <w:r xmlns:w="http://schemas.openxmlformats.org/wordprocessingml/2006/main">
        <w:t xml:space="preserve">مؤمنن کي پاڻ کي ان بنياد تي فيصلو نه ڪرڻ گهرجي جيڪي اهي پاڻ کي ڪرڻ جي اجازت ڏين ٿا.</w:t>
      </w:r>
    </w:p>
    <w:p w14:paraId="7B326D8B" w14:textId="77777777" w:rsidR="000F7377" w:rsidRDefault="000F7377"/>
    <w:p w14:paraId="58A161C9" w14:textId="77777777" w:rsidR="000F7377" w:rsidRDefault="000F7377">
      <w:r xmlns:w="http://schemas.openxmlformats.org/wordprocessingml/2006/main">
        <w:t xml:space="preserve">1. "بيلنس ۾ رهڻ: اسان ڇا جي اجازت ڏيون ٿا ۽ ڇا اسان مذمت ڪريون ٿا"</w:t>
      </w:r>
    </w:p>
    <w:p w14:paraId="42313243" w14:textId="77777777" w:rsidR="000F7377" w:rsidRDefault="000F7377"/>
    <w:p w14:paraId="746210CC" w14:textId="77777777" w:rsidR="000F7377" w:rsidRDefault="000F7377">
      <w:r xmlns:w="http://schemas.openxmlformats.org/wordprocessingml/2006/main">
        <w:t xml:space="preserve">2. ”خود فڪر جي طاقت: خدا جي منصوبي ۾ سڪون ڳولڻ“</w:t>
      </w:r>
    </w:p>
    <w:p w14:paraId="712B67DB" w14:textId="77777777" w:rsidR="000F7377" w:rsidRDefault="000F7377"/>
    <w:p w14:paraId="293C1F3E" w14:textId="77777777" w:rsidR="000F7377" w:rsidRDefault="000F7377">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 مان سڀ ڪجهه ان جي ذريعي ڪري سگهان ٿو جيڪو مون کي مضبوط ڪري ٿو."</w:t>
      </w:r>
    </w:p>
    <w:p w14:paraId="0287498C" w14:textId="77777777" w:rsidR="000F7377" w:rsidRDefault="000F7377"/>
    <w:p w14:paraId="1B1D1FEE" w14:textId="77777777" w:rsidR="000F7377" w:rsidRDefault="000F7377">
      <w:r xmlns:w="http://schemas.openxmlformats.org/wordprocessingml/2006/main">
        <w:t xml:space="preserve">گلتين 5:13-14 تون پنھنجي پاڙيسريءَ کي پاڻ جھڙو پيار ڪر“.</w:t>
      </w:r>
    </w:p>
    <w:p w14:paraId="475EBD69" w14:textId="77777777" w:rsidR="000F7377" w:rsidRDefault="000F7377"/>
    <w:p w14:paraId="18954EB9" w14:textId="77777777" w:rsidR="000F7377" w:rsidRDefault="000F7377">
      <w:r xmlns:w="http://schemas.openxmlformats.org/wordprocessingml/2006/main">
        <w:t xml:space="preserve">رومين 14:23 ۽ جيڪو کائي ٿو تنھن تي شڪ ڪرڻ تي لعنت آھي، ڇالاءِ⁠جو ھو ايمان جي ڪري نہ ٿو کائي، ڇالاءِ⁠جو جيڪو ايمان سان نہ ٿو اچي سو گناھہ آھي.</w:t>
      </w:r>
    </w:p>
    <w:p w14:paraId="32F9C010" w14:textId="77777777" w:rsidR="000F7377" w:rsidRDefault="000F7377"/>
    <w:p w14:paraId="3249E9C6" w14:textId="77777777" w:rsidR="000F7377" w:rsidRDefault="000F7377">
      <w:r xmlns:w="http://schemas.openxmlformats.org/wordprocessingml/2006/main">
        <w:t xml:space="preserve">جن کي يقين نه آهي ته ڇا ڪجي، انهن کي شڪ کان ٻاهر ڪم نه ڪرڻ گهرجي، ڇاڪاڻ ته ايمان کان سواءِ هر ڪم گناهه سمجهيو ويندو آهي.</w:t>
      </w:r>
    </w:p>
    <w:p w14:paraId="589A211A" w14:textId="77777777" w:rsidR="000F7377" w:rsidRDefault="000F7377"/>
    <w:p w14:paraId="2BF4C9EC" w14:textId="77777777" w:rsidR="000F7377" w:rsidRDefault="000F7377">
      <w:r xmlns:w="http://schemas.openxmlformats.org/wordprocessingml/2006/main">
        <w:t xml:space="preserve">1. توهان جي ايمان کي توهان جي عملن جي رهنمائي ڪرڻ ڏيو.</w:t>
      </w:r>
    </w:p>
    <w:p w14:paraId="68F336A7" w14:textId="77777777" w:rsidR="000F7377" w:rsidRDefault="000F7377"/>
    <w:p w14:paraId="55848F4A" w14:textId="77777777" w:rsidR="000F7377" w:rsidRDefault="000F7377">
      <w:r xmlns:w="http://schemas.openxmlformats.org/wordprocessingml/2006/main">
        <w:t xml:space="preserve">2. شڪ ايمان جو دشمن آهي.</w:t>
      </w:r>
    </w:p>
    <w:p w14:paraId="5979F5EE" w14:textId="77777777" w:rsidR="000F7377" w:rsidRDefault="000F7377"/>
    <w:p w14:paraId="36DC8274" w14:textId="77777777" w:rsidR="000F7377" w:rsidRDefault="000F7377">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4485718F" w14:textId="77777777" w:rsidR="000F7377" w:rsidRDefault="000F7377"/>
    <w:p w14:paraId="4E62577C" w14:textId="77777777" w:rsidR="000F7377" w:rsidRDefault="000F7377">
      <w:r xmlns:w="http://schemas.openxmlformats.org/wordprocessingml/2006/main">
        <w:t xml:space="preserve">يعقوب 1:5-8 SCLNT - ”جيڪڏھن اوھان مان ڪنھن ۾ دانائيءَ جي گھٽتائي ھجي تہ اھو خدا کان گھري، جيڪو سخاوت سان سڀني کي ملامت کان سواءِ ڏئي ٿو، تہ کيس اھو ڏنو ويندو، پر اھو ايمان سان گھري، بنا ڪنھن شڪ جي. جيڪو شڪ ڪري ٿو اهو سمنڊ جي موج وانگر آهي جيڪو واءَ سان هليو ۽ اُڇليو وڃي، ڇاڪاڻ ته ان شخص کي اهو نه سمجهڻ گهرجي ته هن کي رب کان ڪجهه به ملندو؛ هو هڪ ٻه ذهن ماڻهو آهي، پنهنجي سڀني طريقن ۾ غير مستحڪم آهي.</w:t>
      </w:r>
    </w:p>
    <w:p w14:paraId="2DC31666" w14:textId="77777777" w:rsidR="000F7377" w:rsidRDefault="000F7377"/>
    <w:p w14:paraId="2DF0C657" w14:textId="77777777" w:rsidR="000F7377" w:rsidRDefault="000F7377">
      <w:r xmlns:w="http://schemas.openxmlformats.org/wordprocessingml/2006/main">
        <w:t xml:space="preserve">روميون 15 گذريل باب کان بحث جاري رکي ٿو مسيحي زندگين تي، باهمي سڌاري تي ڌيان ڏيڻ، مسيح کي قبوليت جي نموني ۽ پولس جي وزارت غير قومن ڏانهن.</w:t>
      </w:r>
    </w:p>
    <w:p w14:paraId="08F5B892" w14:textId="77777777" w:rsidR="000F7377" w:rsidRDefault="000F7377"/>
    <w:p w14:paraId="55B67F05" w14:textId="77777777" w:rsidR="000F7377" w:rsidRDefault="000F7377">
      <w:r xmlns:w="http://schemas.openxmlformats.org/wordprocessingml/2006/main">
        <w:t xml:space="preserve">1st پيراگراف: باب شروع ٿئي ٿو پولس ايمان وارن کي مشورو ڏئي ٿو ته اسان جيڪي مضبوط آهيون انهن کي ڪمزورين کي برداشت ڪرڻ گهرجي نه ته پاڻ کي مهرباني ڪري هر هڪ اسان کي پنهنجن پاڙيسرين کي خوش ڪرڻ گهرجي انهن کي سٺو ٺاهيو </w:t>
      </w:r>
      <w:r xmlns:w="http://schemas.openxmlformats.org/wordprocessingml/2006/main">
        <w:lastRenderedPageBreak xmlns:w="http://schemas.openxmlformats.org/wordprocessingml/2006/main"/>
      </w:r>
      <w:r xmlns:w="http://schemas.openxmlformats.org/wordprocessingml/2006/main">
        <w:t xml:space="preserve">. هو اشارو ڪري ٿو ته مسيح پاڻ کي خوش نه ڪيو پر جيئن لکيل آهي ته 'جي بي عزتي توهان مون کي ڪيو آهي' (روميون 15: 1-3). هو نوٽ ڪري ٿو ته ماضي ۾ جيڪو ڪجهه لکيو ويو هو اهو اسان کي سيکاريندو هو ته جيئن صبر جي حوصله افزائي جي ذريعي صحيفن کي اميد هجي (روميون 15: 4).</w:t>
      </w:r>
    </w:p>
    <w:p w14:paraId="5533D5AE" w14:textId="77777777" w:rsidR="000F7377" w:rsidRDefault="000F7377"/>
    <w:p w14:paraId="40995F82" w14:textId="77777777" w:rsidR="000F7377" w:rsidRDefault="000F7377">
      <w:r xmlns:w="http://schemas.openxmlformats.org/wordprocessingml/2006/main">
        <w:t xml:space="preserve">2nd پيراگراف: آيتون 5-13 ۾، پولس مومنن جي وچ ۾ اتحاد لاءِ دعا پيش ڪري ٿو ته جيئن هڪ ذهن ۽ هڪ آواز سان اهي خدا جي واکاڻ ڪن. هو انهن کي زور ڏئي ٿو ته هڪ ٻئي کي قبول ڪن جيئن مسيح انهن کي قبول ڪيو ته جيئن خدا جي ساراهه ڪرڻ لاء. هو پوءِ بيان ڪري ٿو ته ڪيئن عيسيٰ خادم يهودي بڻجي ويو واعدن جي تصديق ڪري ٿو پادرين جي ڪيل واعدي غير قومون شايد خدا جي رحمت جي واکاڻ ڪن ڪيترن ئي پراڻي عهد نامي جي حوالن جو حوالو ڏيندي شامل طبيعت ڏيکاري ٿو خدا جي نجات جو منصوبو هن جي اميد کي ختم ڪري ٿو 'خدا جي اميد توهان سڀني کي خوشين سان ڀريو امن کي يقين ڏياريو ته جيئن طاقت پاڪ روح اميد کي ختم ڪري سگهي' (روميون 15: 5-13).</w:t>
      </w:r>
    </w:p>
    <w:p w14:paraId="56F1DC43" w14:textId="77777777" w:rsidR="000F7377" w:rsidRDefault="000F7377"/>
    <w:p w14:paraId="179BCE9C" w14:textId="77777777" w:rsidR="000F7377" w:rsidRDefault="000F7377">
      <w:r xmlns:w="http://schemas.openxmlformats.org/wordprocessingml/2006/main">
        <w:t xml:space="preserve">3rd پيراگراف: آيت 14 کان پوءِ، پولس غير قومن جي وچ ۾ پنھنجي وزارت جي باري ۾ شيئر ڪري ٿو پنھنجي عزائم جو اظهار ڪندي خوشخبري جي تبليغ ڪري ٿو جتي مسيح نه سڃاتو ويو ھو تنھنڪري ھو ڪنھن ٻئي جو بنياد نه ٺاھيندو (روميون 15:20). هن ٻڌايو ته هن مشن جي ڪم جي ڪري هن کي روم گهمڻ کان ڇو روڪيو ويو آهي پر هاڻي انهن علائقن ۾ وڌيڪ ڪو به هنڌ نه آهي ڇاڪاڻ ته هو ڪيترن ئي سالن کان گهمڻ جو خواهشمند آهي جڏهن هو اسپين هليو ويندو آهي ته انهن کي ڏسڻ جي اميد رکي ٿو جڏهن اتي انهن جي مدد سان سفر ڪيو وڃي جيڪڏهن پهرين لطف اندوز ٿيو. انهن جي ڪمپني ڪجهه وقت (روميون 15: 22-24). باب ختم ٿئي ٿو پولس جي منصوبي سان يروشلم جي خدمت جو دورو ڪرڻ جي خداوند جي ماڻهن اتي دعا گهري ٿي سگهي ٿي محفوظ رکيا ڪافر يهودين جي خدمت جي پيشڪش قبول ٿي سگهي ٿي مقدس مقدس مقصد انهن کي محفوظ طور تي ڏسو انهن جي مطابق خدا خوشي سان ڀريو تازگي روميون 15:30-32). هي رسول جي مشنري دل جوش جذبي جي انجيل جي اڻڄاتل علائقن ۾ هڪ جھلڪ فراهم ڪري ٿو.</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رومين 15:1 تنھنڪري اسان کي جيڪي طاقتور آھن، تن کي ڪمزورن جون تڪليفون برداشت ڪرڻ گھرجي، نڪي پاڻ کي خوش ڪرڻ لاءِ.</w:t>
      </w:r>
    </w:p>
    <w:p w14:paraId="78DA1B80" w14:textId="77777777" w:rsidR="000F7377" w:rsidRDefault="000F7377"/>
    <w:p w14:paraId="625DFAB4" w14:textId="77777777" w:rsidR="000F7377" w:rsidRDefault="000F7377">
      <w:r xmlns:w="http://schemas.openxmlformats.org/wordprocessingml/2006/main">
        <w:t xml:space="preserve">اسان کي ضرورتمندن جي مدد ڪرڻ لاءِ تيار رهڻ گهرجي ، بلڪه هميشه پنهنجن مفادن کي ڏسڻ جي.</w:t>
      </w:r>
    </w:p>
    <w:p w14:paraId="4A67B94F" w14:textId="77777777" w:rsidR="000F7377" w:rsidRDefault="000F7377"/>
    <w:p w14:paraId="083CF773" w14:textId="77777777" w:rsidR="000F7377" w:rsidRDefault="000F7377">
      <w:r xmlns:w="http://schemas.openxmlformats.org/wordprocessingml/2006/main">
        <w:t xml:space="preserve">1: سٺو سامري رهو- ٻين سان پيار ڪرڻ ۽ خدمت ڪرڻ</w:t>
      </w:r>
    </w:p>
    <w:p w14:paraId="25EDB1E6" w14:textId="77777777" w:rsidR="000F7377" w:rsidRDefault="000F7377"/>
    <w:p w14:paraId="2ACE8418" w14:textId="77777777" w:rsidR="000F7377" w:rsidRDefault="000F7377">
      <w:r xmlns:w="http://schemas.openxmlformats.org/wordprocessingml/2006/main">
        <w:t xml:space="preserve">2: پنهنجو پاڻ کي خوش نه ڪرڻ - ٻين کي پنهنجي اڳيان رکڻ</w:t>
      </w:r>
    </w:p>
    <w:p w14:paraId="4FAE67C2" w14:textId="77777777" w:rsidR="000F7377" w:rsidRDefault="000F7377"/>
    <w:p w14:paraId="70CF4B8D" w14:textId="77777777" w:rsidR="000F7377" w:rsidRDefault="000F7377">
      <w:r xmlns:w="http://schemas.openxmlformats.org/wordprocessingml/2006/main">
        <w:t xml:space="preserve">1: متي 22:36-40 - خدا سان پيار ڪريو ۽ پنھنجي پاڙيسري سان پيار ڪريو</w:t>
      </w:r>
    </w:p>
    <w:p w14:paraId="5B924467" w14:textId="77777777" w:rsidR="000F7377" w:rsidRDefault="000F7377"/>
    <w:p w14:paraId="1556F7B7" w14:textId="77777777" w:rsidR="000F7377" w:rsidRDefault="000F7377">
      <w:r xmlns:w="http://schemas.openxmlformats.org/wordprocessingml/2006/main">
        <w:t xml:space="preserve">2: فلپين 2: 3-4 - خود غرضي جي خواهش کان سواء ڪجھ به نه ڪريو</w:t>
      </w:r>
    </w:p>
    <w:p w14:paraId="4469E838" w14:textId="77777777" w:rsidR="000F7377" w:rsidRDefault="000F7377"/>
    <w:p w14:paraId="2DFE83C9" w14:textId="77777777" w:rsidR="000F7377" w:rsidRDefault="000F7377">
      <w:r xmlns:w="http://schemas.openxmlformats.org/wordprocessingml/2006/main">
        <w:t xml:space="preserve">رومين 15:2 اسان مان ھر ڪنھن کي پنھنجي پاڙيسريءَ کي خوش ڪرڻ گھرجي، انھيءَ لاءِ تہ سندس سڌاري لاءِ نيڪي ٿئي.</w:t>
      </w:r>
    </w:p>
    <w:p w14:paraId="18128EE3" w14:textId="77777777" w:rsidR="000F7377" w:rsidRDefault="000F7377"/>
    <w:p w14:paraId="1B005E47" w14:textId="77777777" w:rsidR="000F7377" w:rsidRDefault="000F7377">
      <w:r xmlns:w="http://schemas.openxmlformats.org/wordprocessingml/2006/main">
        <w:t xml:space="preserve">اسان کي پنهنجي پاڙيسرين کي خوش ڪرڻ جي ڪوشش ڪرڻ گهرجي ته جيئن هڪ ٻئي کي وڌايو وڃي.</w:t>
      </w:r>
    </w:p>
    <w:p w14:paraId="782D8C07" w14:textId="77777777" w:rsidR="000F7377" w:rsidRDefault="000F7377"/>
    <w:p w14:paraId="0661D844" w14:textId="77777777" w:rsidR="000F7377" w:rsidRDefault="000F7377">
      <w:r xmlns:w="http://schemas.openxmlformats.org/wordprocessingml/2006/main">
        <w:t xml:space="preserve">1. "پنهنجي پاڙيسري سان پيار ڪريو: تبديلي جي ڪنجي"</w:t>
      </w:r>
    </w:p>
    <w:p w14:paraId="72B25595" w14:textId="77777777" w:rsidR="000F7377" w:rsidRDefault="000F7377"/>
    <w:p w14:paraId="3E8A2DC4" w14:textId="77777777" w:rsidR="000F7377" w:rsidRDefault="000F7377">
      <w:r xmlns:w="http://schemas.openxmlformats.org/wordprocessingml/2006/main">
        <w:t xml:space="preserve">2. "محبت جي ذريعي اتحاد جي طاقت"</w:t>
      </w:r>
    </w:p>
    <w:p w14:paraId="560A7CC3" w14:textId="77777777" w:rsidR="000F7377" w:rsidRDefault="000F7377"/>
    <w:p w14:paraId="6B612665" w14:textId="77777777" w:rsidR="000F7377" w:rsidRDefault="000F7377">
      <w:r xmlns:w="http://schemas.openxmlformats.org/wordprocessingml/2006/main">
        <w:t xml:space="preserve">1. اِفسين 4:29 ”توهان جي وات مان ڪا به خراب ڳالهه نه نڪرجي، پر اها ڳالهه جيڪا سڌارڻ لاءِ سٺي هجي، ته جيئن ٻڌندڙن تي فضل ٿئي.</w:t>
      </w:r>
    </w:p>
    <w:p w14:paraId="090ADD91" w14:textId="77777777" w:rsidR="000F7377" w:rsidRDefault="000F7377"/>
    <w:p w14:paraId="00E2B44F" w14:textId="77777777" w:rsidR="000F7377" w:rsidRDefault="000F7377">
      <w:r xmlns:w="http://schemas.openxmlformats.org/wordprocessingml/2006/main">
        <w:t xml:space="preserve">ڪلسين 3:12-14 ڪنهن جي خلاف هڪ جهڳڙو: جيئن مسيح توهان کي معاف ڪيو، تيئن توهان پڻ ڪريو. ۽ انهن سڀني شين کان مٿي خيرات تي رکو، جيڪو ڪمال جو تعلق آهي.</w:t>
      </w:r>
    </w:p>
    <w:p w14:paraId="142BE9C2" w14:textId="77777777" w:rsidR="000F7377" w:rsidRDefault="000F7377"/>
    <w:p w14:paraId="73B36DA6" w14:textId="77777777" w:rsidR="000F7377" w:rsidRDefault="000F7377">
      <w:r xmlns:w="http://schemas.openxmlformats.org/wordprocessingml/2006/main">
        <w:t xml:space="preserve">رومين 15:3 ڇالاءِ⁠جو مسيح بہ پاڻ کي راضي نہ ڪيو. پر جيئن لکيل آھي تہ ”جن تو کي طعنا ڏني تن جا طعنا مون تي اچي ويا.</w:t>
      </w:r>
    </w:p>
    <w:p w14:paraId="45826B29" w14:textId="77777777" w:rsidR="000F7377" w:rsidRDefault="000F7377"/>
    <w:p w14:paraId="3755CAB4" w14:textId="77777777" w:rsidR="000F7377" w:rsidRDefault="000F7377">
      <w:r xmlns:w="http://schemas.openxmlformats.org/wordprocessingml/2006/main">
        <w:t xml:space="preserve">مسيح جي خود قرباني هڪ نمونو آهي ته ڪيئن ٻين کي پهرين رکڻ لاء.</w:t>
      </w:r>
    </w:p>
    <w:p w14:paraId="714E27D1" w14:textId="77777777" w:rsidR="000F7377" w:rsidRDefault="000F7377"/>
    <w:p w14:paraId="5E5A6141" w14:textId="77777777" w:rsidR="000F7377" w:rsidRDefault="000F7377">
      <w:r xmlns:w="http://schemas.openxmlformats.org/wordprocessingml/2006/main">
        <w:t xml:space="preserve">1: اسان کي مسيح جي بي لوث مثال جي پيروي ڪرڻ گهرجي ته جيئن ٻين کي اسان جي زندگين ۾ اوليت ڏيو.</w:t>
      </w:r>
    </w:p>
    <w:p w14:paraId="4C51DCD8" w14:textId="77777777" w:rsidR="000F7377" w:rsidRDefault="000F7377"/>
    <w:p w14:paraId="7B922953" w14:textId="77777777" w:rsidR="000F7377" w:rsidRDefault="000F7377">
      <w:r xmlns:w="http://schemas.openxmlformats.org/wordprocessingml/2006/main">
        <w:t xml:space="preserve">2: جيئن يسوع ڪيو، اسان کي ٻين جي فائدي لاء ٻين جي بي عزتي برداشت ڪرڻ گهرجي.</w:t>
      </w:r>
    </w:p>
    <w:p w14:paraId="314853B5" w14:textId="77777777" w:rsidR="000F7377" w:rsidRDefault="000F7377"/>
    <w:p w14:paraId="3EC018A7" w14:textId="77777777" w:rsidR="000F7377" w:rsidRDefault="000F7377">
      <w:r xmlns:w="http://schemas.openxmlformats.org/wordprocessingml/2006/main">
        <w:t xml:space="preserve">فلپين 2:3-4 SCLNT - ”خود غرضي يا اجائي ھمت جي ڪري ڪجھ نہ ڪريو، بلڪ عاجزي سان ٻين کي پاڻ کان مٿاھين قدر ڪريو، پنھنجي مفادن کي نہ، پر اوھان مان ھر ھڪ کي ٻين جي مفادن جي نظر ۾ رکو.</w:t>
      </w:r>
    </w:p>
    <w:p w14:paraId="6A7E8699" w14:textId="77777777" w:rsidR="000F7377" w:rsidRDefault="000F7377"/>
    <w:p w14:paraId="12FE83CF" w14:textId="77777777" w:rsidR="000F7377" w:rsidRDefault="000F7377">
      <w:r xmlns:w="http://schemas.openxmlformats.org/wordprocessingml/2006/main">
        <w:t xml:space="preserve">متي 5:39-39 SCLNT - ”پر آءٌ اوھان کي ٻڌايان ٿو تہ ڪنھن بڇڙي ماڻھوءَ جي مخالفت نہ ڪجو، جيڪڏھن ڪو تنھنجي ساڄي ڳل تي چماٽ ھڻي، انھيءَ جي ٻئي ڳل تي بہ ڦيرايو.</w:t>
      </w:r>
    </w:p>
    <w:p w14:paraId="49136913" w14:textId="77777777" w:rsidR="000F7377" w:rsidRDefault="000F7377"/>
    <w:p w14:paraId="08B2E5AF" w14:textId="77777777" w:rsidR="000F7377" w:rsidRDefault="000F7377">
      <w:r xmlns:w="http://schemas.openxmlformats.org/wordprocessingml/2006/main">
        <w:t xml:space="preserve">رومين 15:4 SCLNT - ڇالاءِ⁠جو جيڪي ڪجھہ اڳيئي لکيو ويو ھو سو اسان جي سيکارڻ لاءِ لکيو ويو ھو، انھيءَ لاءِ تہ صبر ۽ تسلي جي وسيلي اسان کي اميد ملي.</w:t>
      </w:r>
    </w:p>
    <w:p w14:paraId="52220DA4" w14:textId="77777777" w:rsidR="000F7377" w:rsidRDefault="000F7377"/>
    <w:p w14:paraId="7F7226B7" w14:textId="77777777" w:rsidR="000F7377" w:rsidRDefault="000F7377">
      <w:r xmlns:w="http://schemas.openxmlformats.org/wordprocessingml/2006/main">
        <w:t xml:space="preserve">خدا جو ڪلام اسان لاءِ راحت ۽ اميد جو ذريعو آهي.</w:t>
      </w:r>
    </w:p>
    <w:p w14:paraId="59442806" w14:textId="77777777" w:rsidR="000F7377" w:rsidRDefault="000F7377"/>
    <w:p w14:paraId="26C05D9A" w14:textId="77777777" w:rsidR="000F7377" w:rsidRDefault="000F7377">
      <w:r xmlns:w="http://schemas.openxmlformats.org/wordprocessingml/2006/main">
        <w:t xml:space="preserve">1: "صحيفيت ۾ صبر ۽ آرام"</w:t>
      </w:r>
    </w:p>
    <w:p w14:paraId="3CD3943E" w14:textId="77777777" w:rsidR="000F7377" w:rsidRDefault="000F7377"/>
    <w:p w14:paraId="1BEAEA50" w14:textId="77777777" w:rsidR="000F7377" w:rsidRDefault="000F7377">
      <w:r xmlns:w="http://schemas.openxmlformats.org/wordprocessingml/2006/main">
        <w:t xml:space="preserve">2: "اميد جيڪا اسان خدا جي ڪلام مان حاصل ڪريون ٿا"</w:t>
      </w:r>
    </w:p>
    <w:p w14:paraId="1E2BC619" w14:textId="77777777" w:rsidR="000F7377" w:rsidRDefault="000F7377"/>
    <w:p w14:paraId="105B680E" w14:textId="77777777" w:rsidR="000F7377" w:rsidRDefault="000F7377">
      <w:r xmlns:w="http://schemas.openxmlformats.org/wordprocessingml/2006/main">
        <w:t xml:space="preserve">1: زبور 119: 105 "تنهنجو ڪلام منهنجي پيرن لاء هڪ چراغ آهي، ۽ منهنجي رستي جي روشني."</w:t>
      </w:r>
    </w:p>
    <w:p w14:paraId="1DB392B1" w14:textId="77777777" w:rsidR="000F7377" w:rsidRDefault="000F7377"/>
    <w:p w14:paraId="0D0F4D39" w14:textId="77777777" w:rsidR="000F7377" w:rsidRDefault="000F7377">
      <w:r xmlns:w="http://schemas.openxmlformats.org/wordprocessingml/2006/main">
        <w:t xml:space="preserve">2: عبرانيون 4:12 ”ڇالاءِ⁠جو خدا جو ڪلام جيئرو ۽ سرگرم آھي، ڪنھن بہ ٻن دھاري تلوار کان وڌيڪ تيز، روح ۽ روح، ڳنڍن ۽ گوڏن کي ورهائيندڙ ۽ دل جي خيالن ۽ ارادن کي سمجھي ٿو. "</w:t>
      </w:r>
    </w:p>
    <w:p w14:paraId="1F122AAC" w14:textId="77777777" w:rsidR="000F7377" w:rsidRDefault="000F7377"/>
    <w:p w14:paraId="16FBCD59" w14:textId="77777777" w:rsidR="000F7377" w:rsidRDefault="000F7377">
      <w:r xmlns:w="http://schemas.openxmlformats.org/wordprocessingml/2006/main">
        <w:t xml:space="preserve">رومين 15:5 ھاڻي صبر ۽ تسلي بخشيندڙ خدا اوھان کي عطا ڪري تہ جيئن عيسيٰ مسيح جي ڪري ھڪ ٻئي سان مشابہت اختيار ڪريو.</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رومن چرچ کي زور ڏئي ٿو ته هو پنهنجي ايمان ۾ متحد ٿي وڃن ۽ هڪ ٻئي سان صبر ڪن، جيئن عيسى مسيح هو.</w:t>
      </w:r>
    </w:p>
    <w:p w14:paraId="64DAC672" w14:textId="77777777" w:rsidR="000F7377" w:rsidRDefault="000F7377"/>
    <w:p w14:paraId="37FBEA24" w14:textId="77777777" w:rsidR="000F7377" w:rsidRDefault="000F7377">
      <w:r xmlns:w="http://schemas.openxmlformats.org/wordprocessingml/2006/main">
        <w:t xml:space="preserve">1. "اتحاد ۾ صبر: اسان جي زندگين ۾ مسيح جي طاقت"</w:t>
      </w:r>
    </w:p>
    <w:p w14:paraId="5652420A" w14:textId="77777777" w:rsidR="000F7377" w:rsidRDefault="000F7377"/>
    <w:p w14:paraId="2CBC671B" w14:textId="77777777" w:rsidR="000F7377" w:rsidRDefault="000F7377">
      <w:r xmlns:w="http://schemas.openxmlformats.org/wordprocessingml/2006/main">
        <w:t xml:space="preserve">2. "عيسيٰ جي مطابق زندگي گذارڻ: صبر ذريعي اتحاد حاصل ڪرڻ"</w:t>
      </w:r>
    </w:p>
    <w:p w14:paraId="52CC38BF" w14:textId="77777777" w:rsidR="000F7377" w:rsidRDefault="000F7377"/>
    <w:p w14:paraId="7FA9CB3A" w14:textId="77777777" w:rsidR="000F7377" w:rsidRDefault="000F7377">
      <w:r xmlns:w="http://schemas.openxmlformats.org/wordprocessingml/2006/main">
        <w:t xml:space="preserve">1. افسيون 4: 3 - "امن جي رشتي ۾ روح جي اتحاد کي برقرار رکڻ جي هر ممڪن ڪوشش ڪريو."</w:t>
      </w:r>
    </w:p>
    <w:p w14:paraId="2FE67A17" w14:textId="77777777" w:rsidR="000F7377" w:rsidRDefault="000F7377"/>
    <w:p w14:paraId="37E68E4F" w14:textId="77777777" w:rsidR="000F7377" w:rsidRDefault="000F7377">
      <w:r xmlns:w="http://schemas.openxmlformats.org/wordprocessingml/2006/main">
        <w:t xml:space="preserve">ڪلسين 3:13 - "هڪ ٻئي سان برداشت ڪريو ۽ هڪ ٻئي کي معاف ڪريو جيڪڏهن توهان مان ڪنهن کي ڪنهن جي خلاف شڪايت آهي. معاف ڪريو جيئن رب توهان کي معاف ڪيو."</w:t>
      </w:r>
    </w:p>
    <w:p w14:paraId="22EE5141" w14:textId="77777777" w:rsidR="000F7377" w:rsidRDefault="000F7377"/>
    <w:p w14:paraId="2BAFFB50" w14:textId="77777777" w:rsidR="000F7377" w:rsidRDefault="000F7377">
      <w:r xmlns:w="http://schemas.openxmlformats.org/wordprocessingml/2006/main">
        <w:t xml:space="preserve">رومين 15:6 انھيءَ لاءِ تہ اوھين ھڪڙي دل ۽ ھڪڙي زبان سان خدا، يعني اسان جي خداوند عيسيٰ مسيح جي پيءُ جي واکاڻ ڪريو.</w:t>
      </w:r>
    </w:p>
    <w:p w14:paraId="1948F798" w14:textId="77777777" w:rsidR="000F7377" w:rsidRDefault="000F7377"/>
    <w:p w14:paraId="1F4F394B" w14:textId="77777777" w:rsidR="000F7377" w:rsidRDefault="000F7377">
      <w:r xmlns:w="http://schemas.openxmlformats.org/wordprocessingml/2006/main">
        <w:t xml:space="preserve">اسان حمد جي متحد ۽ متحد اظهار ذريعي خدا جي عزت ۽ تسبيح ڪري سگهون ٿا.</w:t>
      </w:r>
    </w:p>
    <w:p w14:paraId="3D55B921" w14:textId="77777777" w:rsidR="000F7377" w:rsidRDefault="000F7377"/>
    <w:p w14:paraId="1CABFA63" w14:textId="77777777" w:rsidR="000F7377" w:rsidRDefault="000F7377">
      <w:r xmlns:w="http://schemas.openxmlformats.org/wordprocessingml/2006/main">
        <w:t xml:space="preserve">1: "وحدت حمد ۾"</w:t>
      </w:r>
    </w:p>
    <w:p w14:paraId="0CB161D0" w14:textId="77777777" w:rsidR="000F7377" w:rsidRDefault="000F7377"/>
    <w:p w14:paraId="0C0224BC" w14:textId="77777777" w:rsidR="000F7377" w:rsidRDefault="000F7377">
      <w:r xmlns:w="http://schemas.openxmlformats.org/wordprocessingml/2006/main">
        <w:t xml:space="preserve">2: "گڏجي خدا جي واکاڻ ڪرڻ"</w:t>
      </w:r>
    </w:p>
    <w:p w14:paraId="4947EE4D" w14:textId="77777777" w:rsidR="000F7377" w:rsidRDefault="000F7377"/>
    <w:p w14:paraId="678DEE0A" w14:textId="77777777" w:rsidR="000F7377" w:rsidRDefault="000F7377">
      <w:r xmlns:w="http://schemas.openxmlformats.org/wordprocessingml/2006/main">
        <w:t xml:space="preserve">فلپين 2:5-11 SCLNT - پاڻ ۾ اھو خيال رکو، جيڪو عيسيٰ مسيح ۾ اوھان جو آھي، جنھن جيتوڻيڪ ھو خدا جي روپ ۾ ھو، تنھن ھوندي بہ خدا جي برابريءَ کي سمجھڻ جي شيءِ نہ سمجھي، پر پاڻ کي خالي ڪري ڇڏيو. نوڪر جو روپ وٺي، انسانن جي شڪل ۾ پيدا ٿيڻ.</w:t>
      </w:r>
    </w:p>
    <w:p w14:paraId="4AF1EF51" w14:textId="77777777" w:rsidR="000F7377" w:rsidRDefault="000F7377"/>
    <w:p w14:paraId="3E76CFAA" w14:textId="77777777" w:rsidR="000F7377" w:rsidRDefault="000F7377">
      <w:r xmlns:w="http://schemas.openxmlformats.org/wordprocessingml/2006/main">
        <w:t xml:space="preserve">2: زبور 34: 3 - اي، مون سان گڏ رب جي واکاڻ ڪر، ۽ اچو ته گڏجي سندس نالو بلند ڪريون!</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15:7 تنھنڪري اوھين ھڪ ٻئي کي قبول ڪريو، جيئن مسيح بہ اسان کي خدا جي جلوي خاطر قبول ڪيو.</w:t>
      </w:r>
    </w:p>
    <w:p w14:paraId="1EDDEB62" w14:textId="77777777" w:rsidR="000F7377" w:rsidRDefault="000F7377"/>
    <w:p w14:paraId="429BD722" w14:textId="77777777" w:rsidR="000F7377" w:rsidRDefault="000F7377">
      <w:r xmlns:w="http://schemas.openxmlformats.org/wordprocessingml/2006/main">
        <w:t xml:space="preserve">مسيحي هڪ ٻئي کي حاصل ڪرڻ گهرجي جيئن مسيح اسان کي حاصل ڪيو، خدا جي جلال آڻڻ لاء.</w:t>
      </w:r>
    </w:p>
    <w:p w14:paraId="6F990698" w14:textId="77777777" w:rsidR="000F7377" w:rsidRDefault="000F7377"/>
    <w:p w14:paraId="5C9EEDDA" w14:textId="77777777" w:rsidR="000F7377" w:rsidRDefault="000F7377">
      <w:r xmlns:w="http://schemas.openxmlformats.org/wordprocessingml/2006/main">
        <w:t xml:space="preserve">1. قبوليت جي طاقت: اسان ٻين کي پيار ڪرڻ جي ذريعي خدا جي تسبيح ڪيئن ڪري سگهون ٿا</w:t>
      </w:r>
    </w:p>
    <w:p w14:paraId="5817AF1E" w14:textId="77777777" w:rsidR="000F7377" w:rsidRDefault="000F7377"/>
    <w:p w14:paraId="1FA5F375" w14:textId="77777777" w:rsidR="000F7377" w:rsidRDefault="000F7377">
      <w:r xmlns:w="http://schemas.openxmlformats.org/wordprocessingml/2006/main">
        <w:t xml:space="preserve">2. سڀني کي پيار ڪرڻ: اسان ڪيئن ڪري سگهون ٿا مسيح کي اسان جي عملن ذريعي</w:t>
      </w:r>
    </w:p>
    <w:p w14:paraId="3C799603" w14:textId="77777777" w:rsidR="000F7377" w:rsidRDefault="000F7377"/>
    <w:p w14:paraId="1F7CC802" w14:textId="77777777" w:rsidR="000F7377" w:rsidRDefault="000F7377">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ھڪٻئي سان پيار ڪريو ٿا، انھيءَ سان سڀني کي خبر پوندي تہ اوھين منھنجا شاگرد آھيو، جيڪڏھن اوھين. هڪ ٻئي سان پيار ڪريو."</w:t>
      </w:r>
    </w:p>
    <w:p w14:paraId="1111C32E" w14:textId="77777777" w:rsidR="000F7377" w:rsidRDefault="000F7377"/>
    <w:p w14:paraId="71797601" w14:textId="77777777" w:rsidR="000F7377" w:rsidRDefault="000F7377">
      <w:r xmlns:w="http://schemas.openxmlformats.org/wordprocessingml/2006/main">
        <w:t xml:space="preserve">2. اِفسين 4:2-3 SCLNT - ”تمام نھايت ۽ نرميءَ سان، صبر سان، ھڪ ٻئي کي پيار سان برداشت ڪرڻ، پاڪ روح جي اتحاد کي سلامتيءَ جي بندھن ۾ رکڻ جي ڪوشش ڪريو.</w:t>
      </w:r>
    </w:p>
    <w:p w14:paraId="5BB0EA57" w14:textId="77777777" w:rsidR="000F7377" w:rsidRDefault="000F7377"/>
    <w:p w14:paraId="2D1AEDB0" w14:textId="77777777" w:rsidR="000F7377" w:rsidRDefault="000F7377">
      <w:r xmlns:w="http://schemas.openxmlformats.org/wordprocessingml/2006/main">
        <w:t xml:space="preserve">رومين 15:8 ھاڻي آءٌ چوان ٿو تہ عيسيٰ مسيح خدا جي سچائيءَ لاءِ طھرين جو وزير ھو، انھيءَ لاءِ تہ انھن واعدن جي تصديق ڪري جيڪي ابن ڏاڏن سان ڪيا ويا ھئا.</w:t>
      </w:r>
    </w:p>
    <w:p w14:paraId="7D1D49DB" w14:textId="77777777" w:rsidR="000F7377" w:rsidRDefault="000F7377"/>
    <w:p w14:paraId="67A75D5A" w14:textId="77777777" w:rsidR="000F7377" w:rsidRDefault="000F7377">
      <w:r xmlns:w="http://schemas.openxmlformats.org/wordprocessingml/2006/main">
        <w:t xml:space="preserve">يسوع مسيح ابن ڏاڏن سان ڪيل واعدو پورو ڪرڻ لاءِ خدا جو وزير هو.</w:t>
      </w:r>
    </w:p>
    <w:p w14:paraId="1AB53D35" w14:textId="77777777" w:rsidR="000F7377" w:rsidRDefault="000F7377"/>
    <w:p w14:paraId="35F9E93B" w14:textId="77777777" w:rsidR="000F7377" w:rsidRDefault="000F7377">
      <w:r xmlns:w="http://schemas.openxmlformats.org/wordprocessingml/2006/main">
        <w:t xml:space="preserve">1. خدا جي وعدن جو پورو ٿيڻ</w:t>
      </w:r>
    </w:p>
    <w:p w14:paraId="4F754124" w14:textId="77777777" w:rsidR="000F7377" w:rsidRDefault="000F7377"/>
    <w:p w14:paraId="6050F192" w14:textId="77777777" w:rsidR="000F7377" w:rsidRDefault="000F7377">
      <w:r xmlns:w="http://schemas.openxmlformats.org/wordprocessingml/2006/main">
        <w:t xml:space="preserve">2. يسوع مسيح: خدا جو وزير</w:t>
      </w:r>
    </w:p>
    <w:p w14:paraId="1C5052AC" w14:textId="77777777" w:rsidR="000F7377" w:rsidRDefault="000F7377"/>
    <w:p w14:paraId="508041C9" w14:textId="77777777" w:rsidR="000F7377" w:rsidRDefault="000F7377">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6368A9CA" w14:textId="77777777" w:rsidR="000F7377" w:rsidRDefault="000F7377"/>
    <w:p w14:paraId="41468831" w14:textId="77777777" w:rsidR="000F7377" w:rsidRDefault="000F7377">
      <w:r xmlns:w="http://schemas.openxmlformats.org/wordprocessingml/2006/main">
        <w:t xml:space="preserve">عبرانين 11:17-19 سڏيو ويو، "ان نتيجي تي پهتو ته خدا هن کي جيئرو ڪرڻ جي قابل هو، ايستائين جو مئلن مان، جنهن مان هن کيس علامتي معني ۾ پڻ حاصل ڪيو."</w:t>
      </w:r>
    </w:p>
    <w:p w14:paraId="49E3A986" w14:textId="77777777" w:rsidR="000F7377" w:rsidRDefault="000F7377"/>
    <w:p w14:paraId="3DEB5ED5" w14:textId="77777777" w:rsidR="000F7377" w:rsidRDefault="000F7377">
      <w:r xmlns:w="http://schemas.openxmlformats.org/wordprocessingml/2006/main">
        <w:t xml:space="preserve">رومين 15:9 ۽ انھيءَ لاءِ تہ غير قومون خدا جي رحمت جي ڪري سندس واکاڻ ڪن. جيئن لکيل آھي تہ ”انھيءَ ڪري آءٌ غير قومن جي وچ ۾ تنھنجو اقرار ڪندس ۽ تنھنجي نالي تي گيت ڳائيندس.</w:t>
      </w:r>
    </w:p>
    <w:p w14:paraId="09A1F377" w14:textId="77777777" w:rsidR="000F7377" w:rsidRDefault="000F7377"/>
    <w:p w14:paraId="2505C6CB" w14:textId="77777777" w:rsidR="000F7377" w:rsidRDefault="000F7377">
      <w:r xmlns:w="http://schemas.openxmlformats.org/wordprocessingml/2006/main">
        <w:t xml:space="preserve">غير قومون خدا جي تسبيح ڪرڻ جي قابل هئا سندس رحمت لاءِ، جيڪو روميون 15:9 ۾ لکيل هو.</w:t>
      </w:r>
    </w:p>
    <w:p w14:paraId="69A813D0" w14:textId="77777777" w:rsidR="000F7377" w:rsidRDefault="000F7377"/>
    <w:p w14:paraId="700D09FF" w14:textId="77777777" w:rsidR="000F7377" w:rsidRDefault="000F7377">
      <w:r xmlns:w="http://schemas.openxmlformats.org/wordprocessingml/2006/main">
        <w:t xml:space="preserve">1. خدا جي رحمت: نعمت ۽ شان جو ذريعو</w:t>
      </w:r>
    </w:p>
    <w:p w14:paraId="3F456A02" w14:textId="77777777" w:rsidR="000F7377" w:rsidRDefault="000F7377"/>
    <w:p w14:paraId="650097A1" w14:textId="77777777" w:rsidR="000F7377" w:rsidRDefault="000F7377">
      <w:r xmlns:w="http://schemas.openxmlformats.org/wordprocessingml/2006/main">
        <w:t xml:space="preserve">2. خدا جي رحمت جو جشن: شڪرگذاري جو اظهار</w:t>
      </w:r>
    </w:p>
    <w:p w14:paraId="62C5F193" w14:textId="77777777" w:rsidR="000F7377" w:rsidRDefault="000F7377"/>
    <w:p w14:paraId="5ED1786E" w14:textId="77777777" w:rsidR="000F7377" w:rsidRDefault="000F7377">
      <w:r xmlns:w="http://schemas.openxmlformats.org/wordprocessingml/2006/main">
        <w:t xml:space="preserve">1. زبور 18:49 - تنھنڪري آءٌ تنھنجي شڪرگذاري ڪندس، اي خداوند، قومن جي وچ ۾، ۽ مان تنھنجي نالي جي ساراھہ ڪندس.</w:t>
      </w:r>
    </w:p>
    <w:p w14:paraId="2506009C" w14:textId="77777777" w:rsidR="000F7377" w:rsidRDefault="000F7377"/>
    <w:p w14:paraId="725222AE" w14:textId="77777777" w:rsidR="000F7377" w:rsidRDefault="000F7377">
      <w:r xmlns:w="http://schemas.openxmlformats.org/wordprocessingml/2006/main">
        <w:t xml:space="preserve">اِفسين 2:4-5 SCLNT - پر خدا، جيڪو ٻاجھارو آھي، پنھنجي انھيءَ عظيم محبت جي ڪري، جنھن سان ھن اسان سان پيار ڪيو، جيتوڻيڪ جڏھن اسين گناھن ۾ مئل ھئاسين، تڏھن اسان کي مسيح سان گڏ جيئرو ڪيو، (فضل سان اوھين بچيل آھيو).</w:t>
      </w:r>
    </w:p>
    <w:p w14:paraId="54096E63" w14:textId="77777777" w:rsidR="000F7377" w:rsidRDefault="000F7377"/>
    <w:p w14:paraId="08DCAB81" w14:textId="77777777" w:rsidR="000F7377" w:rsidRDefault="000F7377">
      <w:r xmlns:w="http://schemas.openxmlformats.org/wordprocessingml/2006/main">
        <w:t xml:space="preserve">رومين 15:10 وري چيائين تہ ”خوش ٿيو، اي غير قومو، سندس قوم سان گڏ.</w:t>
      </w:r>
    </w:p>
    <w:p w14:paraId="14AC17AF" w14:textId="77777777" w:rsidR="000F7377" w:rsidRDefault="000F7377"/>
    <w:p w14:paraId="2915414F" w14:textId="77777777" w:rsidR="000F7377" w:rsidRDefault="000F7377">
      <w:r xmlns:w="http://schemas.openxmlformats.org/wordprocessingml/2006/main">
        <w:t xml:space="preserve">پولس غير قومن کي خدا جي ماڻهن سان خوش ٿيڻ ۽ جشن ڪرڻ لاء سڏي ٿو.</w:t>
      </w:r>
    </w:p>
    <w:p w14:paraId="2F773809" w14:textId="77777777" w:rsidR="000F7377" w:rsidRDefault="000F7377"/>
    <w:p w14:paraId="0BAD7DED" w14:textId="77777777" w:rsidR="000F7377" w:rsidRDefault="000F7377">
      <w:r xmlns:w="http://schemas.openxmlformats.org/wordprocessingml/2006/main">
        <w:t xml:space="preserve">1. اتحاد جي طاقت: خدا جي ماڻهن سان خوش ٿيڻ</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تعلق جي خوشي: خدا جي خاندان سان جشن</w:t>
      </w:r>
    </w:p>
    <w:p w14:paraId="58DBAF75" w14:textId="77777777" w:rsidR="000F7377" w:rsidRDefault="000F7377"/>
    <w:p w14:paraId="7EE7139C" w14:textId="77777777" w:rsidR="000F7377" w:rsidRDefault="000F7377">
      <w:r xmlns:w="http://schemas.openxmlformats.org/wordprocessingml/2006/main">
        <w:t xml:space="preserve">1. زبور 133: 1 - "ڏس، اهو ڪيترو سٺو ۽ ڪيترو خوشگوار آهي ڀائرن لاءِ گڏ رهڻ لاءِ اتحاد ۾!"</w:t>
      </w:r>
    </w:p>
    <w:p w14:paraId="01E84E66" w14:textId="77777777" w:rsidR="000F7377" w:rsidRDefault="000F7377"/>
    <w:p w14:paraId="481442F2" w14:textId="77777777" w:rsidR="000F7377" w:rsidRDefault="000F7377">
      <w:r xmlns:w="http://schemas.openxmlformats.org/wordprocessingml/2006/main">
        <w:t xml:space="preserve">2. گلتين 6:10 - "تنھنڪري، جيئن اسان کي موقعو آھي، اچو ته سڀني سان سٺو ڪريون، خاص طور تي انھن سان جيڪي ايمان جي گھرن مان آھن."</w:t>
      </w:r>
    </w:p>
    <w:p w14:paraId="4C5917FB" w14:textId="77777777" w:rsidR="000F7377" w:rsidRDefault="000F7377"/>
    <w:p w14:paraId="10F9CF67" w14:textId="77777777" w:rsidR="000F7377" w:rsidRDefault="000F7377">
      <w:r xmlns:w="http://schemas.openxmlformats.org/wordprocessingml/2006/main">
        <w:t xml:space="preserve">رومين 15:11 وري وري چيو تہ ”اي سڀ غير قومون، خداوند جي واکاڻ ڪريو. ۽ سندس ساراهه ڪريو، سڀ ماڻهو.</w:t>
      </w:r>
    </w:p>
    <w:p w14:paraId="5A966660" w14:textId="77777777" w:rsidR="000F7377" w:rsidRDefault="000F7377"/>
    <w:p w14:paraId="56E26769" w14:textId="77777777" w:rsidR="000F7377" w:rsidRDefault="000F7377">
      <w:r xmlns:w="http://schemas.openxmlformats.org/wordprocessingml/2006/main">
        <w:t xml:space="preserve">پولس ٻنهي غير قومن ۽ ماڻهن کي نصيحت ڪري ٿو ته هو رب جي ساراهه ۽ ساراهه ڪن.</w:t>
      </w:r>
    </w:p>
    <w:p w14:paraId="46A60E9F" w14:textId="77777777" w:rsidR="000F7377" w:rsidRDefault="000F7377"/>
    <w:p w14:paraId="6B8BBDAE" w14:textId="77777777" w:rsidR="000F7377" w:rsidRDefault="000F7377">
      <w:r xmlns:w="http://schemas.openxmlformats.org/wordprocessingml/2006/main">
        <w:t xml:space="preserve">1. حمد جي طاقت: خدا کي ڪيئن عزت ڏيڻ سندس نعمت کي کليل بڻائي ٿو</w:t>
      </w:r>
    </w:p>
    <w:p w14:paraId="6AF8A6D5" w14:textId="77777777" w:rsidR="000F7377" w:rsidRDefault="000F7377"/>
    <w:p w14:paraId="60252580" w14:textId="77777777" w:rsidR="000F7377" w:rsidRDefault="000F7377">
      <w:r xmlns:w="http://schemas.openxmlformats.org/wordprocessingml/2006/main">
        <w:t xml:space="preserve">2. رب ۾ خوش ٿيڻ: ساراهه جي ذريعي اسان جي نجات جو جشن</w:t>
      </w:r>
    </w:p>
    <w:p w14:paraId="0C1C7D8A" w14:textId="77777777" w:rsidR="000F7377" w:rsidRDefault="000F7377"/>
    <w:p w14:paraId="3C08C909" w14:textId="77777777" w:rsidR="000F7377" w:rsidRDefault="000F7377">
      <w:r xmlns:w="http://schemas.openxmlformats.org/wordprocessingml/2006/main">
        <w:t xml:space="preserve">1. زبور 28: 6-7 - "خداوند جي ساراهه آهي، ڇو ته هن منهنجي رحم جي درخواستن جو آواز ٻڌو آهي، رب منهنجي طاقت ۽ منهنجي ڍال آهي، منهنجي دل تي ڀروسو آهي، ۽ منهنجي مدد ڪئي وئي آهي، منهنجي دل خوش ٿي. ، ۽ منهنجي گيت سان آئون هن جو شڪرگذار آهيان."</w:t>
      </w:r>
    </w:p>
    <w:p w14:paraId="3815370F" w14:textId="77777777" w:rsidR="000F7377" w:rsidRDefault="000F7377"/>
    <w:p w14:paraId="20EE1DA8" w14:textId="77777777" w:rsidR="000F7377" w:rsidRDefault="000F7377">
      <w:r xmlns:w="http://schemas.openxmlformats.org/wordprocessingml/2006/main">
        <w:t xml:space="preserve">مڪاشفو 5:11-13 SCLNT - پوءِ مون نھاريو تہ تخت جي چوڌاري، جاندارن ۽ بزرگن کي گھڻن ملائڪن جو آواز ٻڌم، جن جي تعداد ھزارين ۽ ھزارين ھئي، ۽ وڏي آواز سان چوندي رھيا تہ ”لائق! اھو گھيٽو آھي جنھن کي قتل ڪيو ويو، طاقت ۽ دولت ۽ حڪمت ۽ طاقت ۽ عزت ۽ جلال ۽ نعمت حاصل ڪرڻ لاء! ۽ مون آسمان ۾، زمين تي، زمين جي ھيٺان ۽ سمنڊ ۾، ۽ جيڪي انھن ۾ آھي، ھر ھڪ جاندار کي ٻڌو آھي، ”جنھن کي تخت تي ويھي رھيو آھي ۽ گھيٽي کي برڪت ۽ عزت ۽ شان ۽ قدرت ھميشہ ھميشہ تائين. ڪڏهن!”</w:t>
      </w:r>
    </w:p>
    <w:p w14:paraId="69F47C63" w14:textId="77777777" w:rsidR="000F7377" w:rsidRDefault="000F7377"/>
    <w:p w14:paraId="6354D14E" w14:textId="77777777" w:rsidR="000F7377" w:rsidRDefault="000F7377">
      <w:r xmlns:w="http://schemas.openxmlformats.org/wordprocessingml/2006/main">
        <w:t xml:space="preserve">رومين 15:12 وري يسعياہ چوي ٿو تہ ”يشي جي پاڙ ٿيندي ۽ اھو اڀرندو جيڪو غير قومن تي حڪومت ڪرڻ لاءِ اڀرندو. غير قومون مٿس ڀروسو ڪندا.</w:t>
      </w:r>
    </w:p>
    <w:p w14:paraId="47EE9A64" w14:textId="77777777" w:rsidR="000F7377" w:rsidRDefault="000F7377"/>
    <w:p w14:paraId="27A5CE3D" w14:textId="77777777" w:rsidR="000F7377" w:rsidRDefault="000F7377">
      <w:r xmlns:w="http://schemas.openxmlformats.org/wordprocessingml/2006/main">
        <w:t xml:space="preserve">رومين جي ڪتاب مان هي آيت يسيءَ جي هڪ جڙ جي اچڻ جي باري ۾ ڳالهائي ٿي جيڪو غير قومن تي حڪومت ڪندو ۽ جن تي غير قومن کي ڀروسو هوندو.</w:t>
      </w:r>
    </w:p>
    <w:p w14:paraId="1EE5C0D2" w14:textId="77777777" w:rsidR="000F7377" w:rsidRDefault="000F7377"/>
    <w:p w14:paraId="6F22F6C7" w14:textId="77777777" w:rsidR="000F7377" w:rsidRDefault="000F7377">
      <w:r xmlns:w="http://schemas.openxmlformats.org/wordprocessingml/2006/main">
        <w:t xml:space="preserve">1. هڪ قابل اعتماد حڪمران جو واعدو: ڪيئن يسوع يسعياه جي نبوت کي پورو ڪري ٿو</w:t>
      </w:r>
    </w:p>
    <w:p w14:paraId="2B621CDE" w14:textId="77777777" w:rsidR="000F7377" w:rsidRDefault="000F7377"/>
    <w:p w14:paraId="6DFA2BC4" w14:textId="77777777" w:rsidR="000F7377" w:rsidRDefault="000F7377">
      <w:r xmlns:w="http://schemas.openxmlformats.org/wordprocessingml/2006/main">
        <w:t xml:space="preserve">2. هڪ بادشاهه جي اميد: هڪ مشڪل دنيا ۾ عيسى تي ڀروسو</w:t>
      </w:r>
    </w:p>
    <w:p w14:paraId="316DE41B" w14:textId="77777777" w:rsidR="000F7377" w:rsidRDefault="000F7377"/>
    <w:p w14:paraId="5FD4BAD8" w14:textId="77777777" w:rsidR="000F7377" w:rsidRDefault="000F7377">
      <w:r xmlns:w="http://schemas.openxmlformats.org/wordprocessingml/2006/main">
        <w:t xml:space="preserve">1. يسعياه 11:10 - "۽ انھيءَ ڏينھن ۾ يسيءَ جو ھڪڙو پاڙو ھوندو، جيڪو ماڻھن جي نشاني لاءِ بيٺو ھوندو؛ ان کي غير قومون ڳولينديون:</w:t>
      </w:r>
    </w:p>
    <w:p w14:paraId="7F10E4E7" w14:textId="77777777" w:rsidR="000F7377" w:rsidRDefault="000F7377"/>
    <w:p w14:paraId="462A7C76" w14:textId="77777777" w:rsidR="000F7377" w:rsidRDefault="000F7377">
      <w:r xmlns:w="http://schemas.openxmlformats.org/wordprocessingml/2006/main">
        <w:t xml:space="preserve">2. يسعياه 11: 1-2 - "۽ يسي جي پاڙ مان ھڪڙو لٺ نڪرندو، ۽ سندس پاڙ مان ھڪڙو شاخ نڪرندو: ۽ خداوند جو روح مٿس آرام ڪندو، حڪمت ۽ روح جو روح. سمجھ، صلاح ۽ طاقت جو روح، علم جو روح ۽ خداوند جي خوف جو."</w:t>
      </w:r>
    </w:p>
    <w:p w14:paraId="66F58F29" w14:textId="77777777" w:rsidR="000F7377" w:rsidRDefault="000F7377"/>
    <w:p w14:paraId="7581FEFE" w14:textId="77777777" w:rsidR="000F7377" w:rsidRDefault="000F7377">
      <w:r xmlns:w="http://schemas.openxmlformats.org/wordprocessingml/2006/main">
        <w:t xml:space="preserve">رومين 15:13 ھاڻي اميد جو خدا اوھان کي پوريءَ خوشي ۽ اطمينان سان ڀريو، انھيءَ لاءِ تہ اوھين پاڪ روح جي قدرت سان اميدن ۾ وڌندا وڃو.</w:t>
      </w:r>
    </w:p>
    <w:p w14:paraId="17205415" w14:textId="77777777" w:rsidR="000F7377" w:rsidRDefault="000F7377"/>
    <w:p w14:paraId="4E465C34" w14:textId="77777777" w:rsidR="000F7377" w:rsidRDefault="000F7377">
      <w:r xmlns:w="http://schemas.openxmlformats.org/wordprocessingml/2006/main">
        <w:t xml:space="preserve">خدا اسان کي هن تي ايمان آڻڻ جي ذريعي خوشي ۽ امن ڏئي ٿو، اسان کي هن ۾ اميد رکڻ جي اجازت ڏئي ٿي.</w:t>
      </w:r>
    </w:p>
    <w:p w14:paraId="7C4C2807" w14:textId="77777777" w:rsidR="000F7377" w:rsidRDefault="000F7377"/>
    <w:p w14:paraId="10A89F63" w14:textId="77777777" w:rsidR="000F7377" w:rsidRDefault="000F7377">
      <w:r xmlns:w="http://schemas.openxmlformats.org/wordprocessingml/2006/main">
        <w:t xml:space="preserve">1. روح القدس ۾ اميد جي طاقت</w:t>
      </w:r>
    </w:p>
    <w:p w14:paraId="2FF762C5" w14:textId="77777777" w:rsidR="000F7377" w:rsidRDefault="000F7377"/>
    <w:p w14:paraId="4094F62F" w14:textId="77777777" w:rsidR="000F7377" w:rsidRDefault="000F7377">
      <w:r xmlns:w="http://schemas.openxmlformats.org/wordprocessingml/2006/main">
        <w:t xml:space="preserve">2. ايمان جي ذريعي خوشي ۽ امن کي پورو ڪرڻ</w:t>
      </w:r>
    </w:p>
    <w:p w14:paraId="2DB54204" w14:textId="77777777" w:rsidR="000F7377" w:rsidRDefault="000F7377"/>
    <w:p w14:paraId="1DB25E3C" w14:textId="77777777" w:rsidR="000F7377" w:rsidRDefault="000F7377">
      <w:r xmlns:w="http://schemas.openxmlformats.org/wordprocessingml/2006/main">
        <w:t xml:space="preserve">1. يسعياه 40:31 اهي جيڪي خداوند تي انتظار ڪندا آهن انهن جي طاقت کي تازو ڪندو. اهي عقاب وانگر پرن سان مٿي چڙهندا. اھي ڊوڙندا، ۽ نه ٿڪبا. ۽ اھي ھلندا، ۽ بيوس نه ٿيندا.</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31:24 سٺي حوصلا رکو، ۽ هو توهان جي دل کي مضبوط ڪندو، توهان سڀني کي رب ۾ اميد آهي.</w:t>
      </w:r>
    </w:p>
    <w:p w14:paraId="51F1FD4F" w14:textId="77777777" w:rsidR="000F7377" w:rsidRDefault="000F7377"/>
    <w:p w14:paraId="4B8F9CC3" w14:textId="77777777" w:rsidR="000F7377" w:rsidRDefault="000F7377">
      <w:r xmlns:w="http://schemas.openxmlformats.org/wordprocessingml/2006/main">
        <w:t xml:space="preserve">رومين 15:14-18 SCLNT - ۽ آءٌ پاڻ بہ اوھان جي باري ۾ يقين ٿو رکان تہ اوھين بھ چڱيءَ طرح، پوري علم سان ڀريل ۽ ھڪ ٻئي کي نصيحت ڪرڻ جي قابل آھيو.</w:t>
      </w:r>
    </w:p>
    <w:p w14:paraId="5F7DAF3E" w14:textId="77777777" w:rsidR="000F7377" w:rsidRDefault="000F7377"/>
    <w:p w14:paraId="73B8C585" w14:textId="77777777" w:rsidR="000F7377" w:rsidRDefault="000F7377">
      <w:r xmlns:w="http://schemas.openxmlformats.org/wordprocessingml/2006/main">
        <w:t xml:space="preserve">روميون 15:14 ۾ ڀائر نيڪي ۽ علم سان ڀريل آهن، ۽ هڪ ٻئي کي نصيحت ڪرڻ جي قابل آهن.</w:t>
      </w:r>
    </w:p>
    <w:p w14:paraId="127E8404" w14:textId="77777777" w:rsidR="000F7377" w:rsidRDefault="000F7377"/>
    <w:p w14:paraId="1A9B5B4E" w14:textId="77777777" w:rsidR="000F7377" w:rsidRDefault="000F7377">
      <w:r xmlns:w="http://schemas.openxmlformats.org/wordprocessingml/2006/main">
        <w:t xml:space="preserve">1. گڏجي ڪم ڪرڻ جي طاقت: ايمان وارن جي ڪميونٽي ۾ اتحاد جي فائدن کي سڃاڻڻ</w:t>
      </w:r>
    </w:p>
    <w:p w14:paraId="550A8E9C" w14:textId="77777777" w:rsidR="000F7377" w:rsidRDefault="000F7377"/>
    <w:p w14:paraId="110DD742" w14:textId="77777777" w:rsidR="000F7377" w:rsidRDefault="000F7377">
      <w:r xmlns:w="http://schemas.openxmlformats.org/wordprocessingml/2006/main">
        <w:t xml:space="preserve">2. سپورٽ جي طاقت: ڪيئن حوصلا افزائي ڪرڻ ۽ هڪ ٻئي کي چرچ جي حيثيت ۾ وڌايو</w:t>
      </w:r>
    </w:p>
    <w:p w14:paraId="5B07B79F" w14:textId="77777777" w:rsidR="000F7377" w:rsidRDefault="000F7377"/>
    <w:p w14:paraId="521C34E3" w14:textId="77777777" w:rsidR="000F7377" w:rsidRDefault="000F7377">
      <w:r xmlns:w="http://schemas.openxmlformats.org/wordprocessingml/2006/main">
        <w:t xml:space="preserve">1. اِفسين 4:2-3 SCLNT - ”تمام عاجزي ۽ نرميءَ سان، صبر سان، ھڪ ٻئي کي پيار سان برداشت ڪرڻ، امن جي بندھن ۾ پاڪ روح جي اتحاد کي قائم رکڻ جا خواھشمند رھو.</w:t>
      </w:r>
    </w:p>
    <w:p w14:paraId="1F25D869" w14:textId="77777777" w:rsidR="000F7377" w:rsidRDefault="000F7377"/>
    <w:p w14:paraId="09EBF5DC" w14:textId="77777777" w:rsidR="000F7377" w:rsidRDefault="000F7377">
      <w:r xmlns:w="http://schemas.openxmlformats.org/wordprocessingml/2006/main">
        <w:t xml:space="preserve">ڪرنٿين 12:12-13 سڀني کي هڪ جسم ۾ بپتسما ڏني وئي - يهودي يا يوناني، غلام يا آزاد - ۽ سڀني کي هڪ روح جي پيئڻ لاء تيار ڪيو ويو."</w:t>
      </w:r>
    </w:p>
    <w:p w14:paraId="3C43B7DD" w14:textId="77777777" w:rsidR="000F7377" w:rsidRDefault="000F7377"/>
    <w:p w14:paraId="0CF162F1" w14:textId="77777777" w:rsidR="000F7377" w:rsidRDefault="000F7377">
      <w:r xmlns:w="http://schemas.openxmlformats.org/wordprocessingml/2006/main">
        <w:t xml:space="preserve">رومين 15:15 پر اي ڀائرو، مون وڌيڪ دليريءَ سان اوھان ڏانھن ڪنھن نه ڪنھن انداز ۾ لکيو آھي، انھيءَ ڪري جو مون تي خدا جو فضل ٿيو آھي.</w:t>
      </w:r>
    </w:p>
    <w:p w14:paraId="236D803C" w14:textId="77777777" w:rsidR="000F7377" w:rsidRDefault="000F7377"/>
    <w:p w14:paraId="3ADD389E" w14:textId="77777777" w:rsidR="000F7377" w:rsidRDefault="000F7377">
      <w:r xmlns:w="http://schemas.openxmlformats.org/wordprocessingml/2006/main">
        <w:t xml:space="preserve">پولس رومن چرچ کي ياد ڏياريندو آھي فضل جو جيڪو خدا کيس ڏنو آھي.</w:t>
      </w:r>
    </w:p>
    <w:p w14:paraId="53D1CF6D" w14:textId="77777777" w:rsidR="000F7377" w:rsidRDefault="000F7377"/>
    <w:p w14:paraId="330F741F" w14:textId="77777777" w:rsidR="000F7377" w:rsidRDefault="000F7377">
      <w:r xmlns:w="http://schemas.openxmlformats.org/wordprocessingml/2006/main">
        <w:t xml:space="preserve">1. خدا جو اڻ کٽ فضل</w:t>
      </w:r>
    </w:p>
    <w:p w14:paraId="72E695D6" w14:textId="77777777" w:rsidR="000F7377" w:rsidRDefault="000F7377"/>
    <w:p w14:paraId="130F2503" w14:textId="77777777" w:rsidR="000F7377" w:rsidRDefault="000F7377">
      <w:r xmlns:w="http://schemas.openxmlformats.org/wordprocessingml/2006/main">
        <w:t xml:space="preserve">2. ياد ڏياريندڙن جي طاقت</w:t>
      </w:r>
    </w:p>
    <w:p w14:paraId="470B97B7" w14:textId="77777777" w:rsidR="000F7377" w:rsidRDefault="000F7377"/>
    <w:p w14:paraId="22C82717" w14:textId="77777777" w:rsidR="000F7377" w:rsidRDefault="000F7377">
      <w:r xmlns:w="http://schemas.openxmlformats.org/wordprocessingml/2006/main">
        <w:t xml:space="preserve">اِفسين 2:8-9 SCLNT - ڇالاءِ⁠جو اوھان کي خدا جي فضل سان ايمان جي وسيلي ڇوٽڪارو مليو آھي، نڪي اوھان جي طرفان. اھو خدا جو تحفو آھي، ڪمن جو نه، متان ڪو فخر ڪري.</w:t>
      </w:r>
    </w:p>
    <w:p w14:paraId="73906E80" w14:textId="77777777" w:rsidR="000F7377" w:rsidRDefault="000F7377"/>
    <w:p w14:paraId="06EC19D7" w14:textId="77777777" w:rsidR="000F7377" w:rsidRDefault="000F7377">
      <w:r xmlns:w="http://schemas.openxmlformats.org/wordprocessingml/2006/main">
        <w:t xml:space="preserve">2. امثال 3:5-6 پنھنجي سڄيءَ دل سان خداوند تي ڀروسو ڪر ۽ پنھنجي سمجھ تي ڀروسو نہ ڪر. توهان جي سڀني طريقن ۾ هن کي تسليم ڪيو، ۽ هو توهان جي رستن کي سڌو رستو ڏيکاريندو.</w:t>
      </w:r>
    </w:p>
    <w:p w14:paraId="2AA811F7" w14:textId="77777777" w:rsidR="000F7377" w:rsidRDefault="000F7377"/>
    <w:p w14:paraId="0CC607CD" w14:textId="77777777" w:rsidR="000F7377" w:rsidRDefault="000F7377">
      <w:r xmlns:w="http://schemas.openxmlformats.org/wordprocessingml/2006/main">
        <w:t xml:space="preserve">رومين 15:16 آءٌ غير قومن لاءِ عيسيٰ مسيح جو خادم ٿي خدا جي خوشخبريءَ جي خدمت ڪريان، انھيءَ لاءِ تہ جيئن غير قومن جي نذر قبول ٿئي، جيڪا پاڪ روح جي وسيلي پاڪ ڪئي وڃي.</w:t>
      </w:r>
    </w:p>
    <w:p w14:paraId="2425F97F" w14:textId="77777777" w:rsidR="000F7377" w:rsidRDefault="000F7377"/>
    <w:p w14:paraId="5FE1558D" w14:textId="77777777" w:rsidR="000F7377" w:rsidRDefault="000F7377">
      <w:r xmlns:w="http://schemas.openxmlformats.org/wordprocessingml/2006/main">
        <w:t xml:space="preserve">پولس کي مقرر ڪيو ويو ته يسوع مسيح جو وزير غير قومن ڏانهن، خدا جي خوشخبري جي تبليغ ڪرڻ لاء غير قومن کي پاڪ روح جي طرفان پاڪ ڪيو وڃي.</w:t>
      </w:r>
    </w:p>
    <w:p w14:paraId="629BE8F3" w14:textId="77777777" w:rsidR="000F7377" w:rsidRDefault="000F7377"/>
    <w:p w14:paraId="12448D3E" w14:textId="77777777" w:rsidR="000F7377" w:rsidRDefault="000F7377">
      <w:r xmlns:w="http://schemas.openxmlformats.org/wordprocessingml/2006/main">
        <w:t xml:space="preserve">1. ڪال قبول ڪرڻ: پولس جي وزارت غير قومن ڏانهن</w:t>
      </w:r>
    </w:p>
    <w:p w14:paraId="6AEB4AA1" w14:textId="77777777" w:rsidR="000F7377" w:rsidRDefault="000F7377"/>
    <w:p w14:paraId="5F9AEAC9" w14:textId="77777777" w:rsidR="000F7377" w:rsidRDefault="000F7377">
      <w:r xmlns:w="http://schemas.openxmlformats.org/wordprocessingml/2006/main">
        <w:t xml:space="preserve">2. پاڪ روح جي پاڪائي طاقت</w:t>
      </w:r>
    </w:p>
    <w:p w14:paraId="552E1B3A" w14:textId="77777777" w:rsidR="000F7377" w:rsidRDefault="000F7377"/>
    <w:p w14:paraId="64D763B9" w14:textId="77777777" w:rsidR="000F7377" w:rsidRDefault="000F7377">
      <w:r xmlns:w="http://schemas.openxmlformats.org/wordprocessingml/2006/main">
        <w:t xml:space="preserve">1. يسعياه 61: 1-2 - "خداوند خدا جو روح مون تي آهي؛ ڇاڪاڻ ته خداوند مون کي مسح ڪيو آهي ته هو مسڪينن کي خوشخبري ڏيان؛ هن مون کي موڪليو آهي ته ٽٽل دلين کي ڳنڍڻ لاءِ، قيدين کي آزاديءَ جو اعلان ڪرڻ لاءِ. ، ۽ جيل جو افتتاح انھن لاءِ جيڪي پابند آھن؛ خداوند جي قابل قبول سال جو اعلان ڪرڻ لاءِ.</w:t>
      </w:r>
    </w:p>
    <w:p w14:paraId="3619A060" w14:textId="77777777" w:rsidR="000F7377" w:rsidRDefault="000F7377"/>
    <w:p w14:paraId="102A597F" w14:textId="77777777" w:rsidR="000F7377" w:rsidRDefault="000F7377">
      <w:r xmlns:w="http://schemas.openxmlformats.org/wordprocessingml/2006/main">
        <w:t xml:space="preserve">ڪرنٿين 5:17-21 پاڻ کي يسوع مسيح جي طرفان، ۽ اسان کي صلح جي وزارت ڏني آهي؛ سمجھڻ لاء، ته خدا مسيح ۾ هو، دنيا کي پاڻ سان ملايو، انهن جي ڏوهن کي انهن ڏانهن نه وڌايو؛ ۽ اسان کي صلح جو ڪلام سونپي ڇڏيو آهي. اسين مسيح جا سفير آهيون، ڄڻ ته خدا اسان جي ذريعي توهان کي گذارش ڪئي آهي: اسان توهان کي مسيح جي بدران دعا گهرون ٿا ته توهان خدا سان صلح ڪيو، ڇاڪاڻ ته هن هن کي اسان جي لاء گناهه ڪيو آهي، جيڪو اسان کي گناهه نه ڄاڻندو هو، انهي ڪري ته اسان کي مسيح بڻايو وڃي. هن ۾ خدا جي صداقت."</w:t>
      </w:r>
    </w:p>
    <w:p w14:paraId="43B80FB7" w14:textId="77777777" w:rsidR="000F7377" w:rsidRDefault="000F7377"/>
    <w:p w14:paraId="073FAA43" w14:textId="77777777" w:rsidR="000F7377" w:rsidRDefault="000F7377">
      <w:r xmlns:w="http://schemas.openxmlformats.org/wordprocessingml/2006/main">
        <w:t xml:space="preserve">رومين 15:17 تنھنڪري مون وٽ اھو آھي جو آءٌ عيسيٰ مسيح جي وسيلي انھن ڳالھين ۾ فخر ڪريان، جيڪي خدا سان واسطو رکن ٿيون.</w:t>
      </w:r>
    </w:p>
    <w:p w14:paraId="30738A75" w14:textId="77777777" w:rsidR="000F7377" w:rsidRDefault="000F7377"/>
    <w:p w14:paraId="5B93743B" w14:textId="77777777" w:rsidR="000F7377" w:rsidRDefault="000F7377">
      <w:r xmlns:w="http://schemas.openxmlformats.org/wordprocessingml/2006/main">
        <w:t xml:space="preserve">پولس خدا جي حوالي سان يسوع مسيح جي ذريعي سندس شان جو ذڪر ڪري ٿو.</w:t>
      </w:r>
    </w:p>
    <w:p w14:paraId="42DEF172" w14:textId="77777777" w:rsidR="000F7377" w:rsidRDefault="000F7377"/>
    <w:p w14:paraId="7DE17F79" w14:textId="77777777" w:rsidR="000F7377" w:rsidRDefault="000F7377">
      <w:r xmlns:w="http://schemas.openxmlformats.org/wordprocessingml/2006/main">
        <w:t xml:space="preserve">1. ايمان جي طاقت: ڪيئن يسوع اسان جي مدد ڪري سگهي ٿو اسان جي زندگي خدا جي لاءِ</w:t>
      </w:r>
    </w:p>
    <w:p w14:paraId="4EE435B9" w14:textId="77777777" w:rsidR="000F7377" w:rsidRDefault="000F7377"/>
    <w:p w14:paraId="23EDE249" w14:textId="77777777" w:rsidR="000F7377" w:rsidRDefault="000F7377">
      <w:r xmlns:w="http://schemas.openxmlformats.org/wordprocessingml/2006/main">
        <w:t xml:space="preserve">2. جلال تائين پهچڻ: يسوع مسيح جي ذريعي اهميت ڪيئن ڳولهجي</w:t>
      </w:r>
    </w:p>
    <w:p w14:paraId="780EC975" w14:textId="77777777" w:rsidR="000F7377" w:rsidRDefault="000F7377"/>
    <w:p w14:paraId="6A537D85" w14:textId="77777777" w:rsidR="000F7377" w:rsidRDefault="000F7377">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14:paraId="20034670" w14:textId="77777777" w:rsidR="000F7377" w:rsidRDefault="000F7377"/>
    <w:p w14:paraId="38B1F87A" w14:textId="77777777" w:rsidR="000F7377" w:rsidRDefault="000F7377">
      <w:r xmlns:w="http://schemas.openxmlformats.org/wordprocessingml/2006/main">
        <w:t xml:space="preserve">2. يوحنا 15:5 - مان ڊاک آھيان. توهان شاخون آهيو. جيڪڏھن تون مون ۾ رھندين ۽ مان توھان ۾، توھان کي گھڻو ميوو ڏيندو. مون کان سواءِ تون ڪجهه به نه ڪري سگهين.</w:t>
      </w:r>
    </w:p>
    <w:p w14:paraId="1E96263B" w14:textId="77777777" w:rsidR="000F7377" w:rsidRDefault="000F7377"/>
    <w:p w14:paraId="01456AF9" w14:textId="77777777" w:rsidR="000F7377" w:rsidRDefault="000F7377">
      <w:r xmlns:w="http://schemas.openxmlformats.org/wordprocessingml/2006/main">
        <w:t xml:space="preserve">رومين 15:18 ڇالاءِ⁠جو آءٌ انھن ڳالھين جي باري ۾ ڪنھن بہ ڳالھائڻ جي جرئت نه ڪندس، جيڪي مسيح منھنجي وسيلي، غير قومن کي فرمانبردار بنائڻ لاءِ پنھنجي قول ۽ فعل سان انجام نہ ڏنيون آھن.</w:t>
      </w:r>
    </w:p>
    <w:p w14:paraId="5F257526" w14:textId="77777777" w:rsidR="000F7377" w:rsidRDefault="000F7377"/>
    <w:p w14:paraId="3B0C1078" w14:textId="77777777" w:rsidR="000F7377" w:rsidRDefault="000F7377">
      <w:r xmlns:w="http://schemas.openxmlformats.org/wordprocessingml/2006/main">
        <w:t xml:space="preserve">پولس چوي ٿو ته هو ڪنهن به شيء جي باري ۾ نه ڳالهائيندو، جيڪو مسيح هن جي ذريعي ڪم نه ڪيو آهي غير قومن کي فرمانبرداري ڪرڻ لاء لفظ ۽ عمل ٻنهي ۾.</w:t>
      </w:r>
    </w:p>
    <w:p w14:paraId="58E08C7B" w14:textId="77777777" w:rsidR="000F7377" w:rsidRDefault="000F7377"/>
    <w:p w14:paraId="397A3010" w14:textId="77777777" w:rsidR="000F7377" w:rsidRDefault="000F7377">
      <w:r xmlns:w="http://schemas.openxmlformats.org/wordprocessingml/2006/main">
        <w:t xml:space="preserve">1. فرمانبرداري جي طاقت: پولس مسيح جي خدمت ڪرڻ جو مثال</w:t>
      </w:r>
    </w:p>
    <w:p w14:paraId="1F92A670" w14:textId="77777777" w:rsidR="000F7377" w:rsidRDefault="000F7377"/>
    <w:p w14:paraId="5807DB3F" w14:textId="77777777" w:rsidR="000F7377" w:rsidRDefault="000F7377">
      <w:r xmlns:w="http://schemas.openxmlformats.org/wordprocessingml/2006/main">
        <w:t xml:space="preserve">2. خدا جي بادشاهي لاء گڏجي ڪم ڪرڻ: اطاعت ذريعي اتحاد</w:t>
      </w:r>
    </w:p>
    <w:p w14:paraId="4072E172" w14:textId="77777777" w:rsidR="000F7377" w:rsidRDefault="000F7377"/>
    <w:p w14:paraId="123F98ED"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w:t>
      </w:r>
      <w:r xmlns:w="http://schemas.openxmlformats.org/wordprocessingml/2006/main">
        <w:lastRenderedPageBreak xmlns:w="http://schemas.openxmlformats.org/wordprocessingml/2006/main"/>
      </w:r>
      <w:r xmlns:w="http://schemas.openxmlformats.org/wordprocessingml/2006/main">
        <w:t xml:space="preserve">اوھان کي سڏيو ويو آھي، پوري عاجزي ۽ نرميءَ سان، صبر سان، ھڪ ٻئي جي برداشت سان. محبت، امن جي بندن ۾ روح جي اتحاد کي برقرار رکڻ جو خواهشمند آهي.</w:t>
      </w:r>
    </w:p>
    <w:p w14:paraId="2CDA6CA7" w14:textId="77777777" w:rsidR="000F7377" w:rsidRDefault="000F7377"/>
    <w:p w14:paraId="5287111E" w14:textId="77777777" w:rsidR="000F7377" w:rsidRDefault="000F7377">
      <w:r xmlns:w="http://schemas.openxmlformats.org/wordprocessingml/2006/main">
        <w:t xml:space="preserve">فلپين 2:12-13 جيڪو توهان ۾ ڪم ڪري ٿو، ٻنهي جي خواهش ۽ ڪم ڪرڻ لاء هن جي سٺي خوشي لاء.</w:t>
      </w:r>
    </w:p>
    <w:p w14:paraId="22A88C8F" w14:textId="77777777" w:rsidR="000F7377" w:rsidRDefault="000F7377"/>
    <w:p w14:paraId="37250990" w14:textId="77777777" w:rsidR="000F7377" w:rsidRDefault="000F7377">
      <w:r xmlns:w="http://schemas.openxmlformats.org/wordprocessingml/2006/main">
        <w:t xml:space="preserve">رومين 15:19 خدا جي روح جي قدرت سان وڏن معجزن ۽ معجزن جي ذريعي. انھيءَ ڪري مون يروشلم کان وٺي اردگرد ايليرڪم تائين پوريءَ طرح مسيح جي خوشخبريءَ جي منادي ڪئي آھي.</w:t>
      </w:r>
    </w:p>
    <w:p w14:paraId="22ECBB52" w14:textId="77777777" w:rsidR="000F7377" w:rsidRDefault="000F7377"/>
    <w:p w14:paraId="6EDB02BE" w14:textId="77777777" w:rsidR="000F7377" w:rsidRDefault="000F7377">
      <w:r xmlns:w="http://schemas.openxmlformats.org/wordprocessingml/2006/main">
        <w:t xml:space="preserve">پولس خدا جي روح جي طاقت سان سڄي يروشلم ۽ ايليرڪم ۾ مسيح جي خوشخبري جي تبليغ ڪئي.</w:t>
      </w:r>
    </w:p>
    <w:p w14:paraId="63051793" w14:textId="77777777" w:rsidR="000F7377" w:rsidRDefault="000F7377"/>
    <w:p w14:paraId="5566599D" w14:textId="77777777" w:rsidR="000F7377" w:rsidRDefault="000F7377">
      <w:r xmlns:w="http://schemas.openxmlformats.org/wordprocessingml/2006/main">
        <w:t xml:space="preserve">1: انجيل جي تبليغ جي طاقت</w:t>
      </w:r>
    </w:p>
    <w:p w14:paraId="5288B580" w14:textId="77777777" w:rsidR="000F7377" w:rsidRDefault="000F7377"/>
    <w:p w14:paraId="61A7C4B1" w14:textId="77777777" w:rsidR="000F7377" w:rsidRDefault="000F7377">
      <w:r xmlns:w="http://schemas.openxmlformats.org/wordprocessingml/2006/main">
        <w:t xml:space="preserve">2: روح القدس جي طاقت</w:t>
      </w:r>
    </w:p>
    <w:p w14:paraId="7C31A84B" w14:textId="77777777" w:rsidR="000F7377" w:rsidRDefault="000F7377"/>
    <w:p w14:paraId="181237F7" w14:textId="77777777" w:rsidR="000F7377" w:rsidRDefault="000F7377">
      <w:r xmlns:w="http://schemas.openxmlformats.org/wordprocessingml/2006/main">
        <w:t xml:space="preserve">رسولن جا ڪم 1:8-20 SCLNT - پر اوھان کي طاقت ملندي جڏھن پاڪ روح اوھان تي نازل ٿيندو ۽ اوھين منھنجا شاھد ھوندؤ ۽ يروشلم ۾، يھوديہ جي سڄي سامريہ ۾ ۽ ڌرتيءَ جي پڇاڙيءَ تائين ماڻھن کي منھنجي باري ۾ ٻڌائيندا. ”</w:t>
      </w:r>
    </w:p>
    <w:p w14:paraId="0DF9B5CE" w14:textId="77777777" w:rsidR="000F7377" w:rsidRDefault="000F7377"/>
    <w:p w14:paraId="3FC066B8" w14:textId="77777777" w:rsidR="000F7377" w:rsidRDefault="000F7377">
      <w:r xmlns:w="http://schemas.openxmlformats.org/wordprocessingml/2006/main">
        <w:t xml:space="preserve">ڪرنٿين 2:4-18 SCLNT - ”منھنجو پيغام ۽ منھنجي تبليغ عقلمندي ۽ قائل ڪندڙ لفظن سان نہ، پر پاڪ روح جي قدرت جي مظاھري سان ھئي.</w:t>
      </w:r>
    </w:p>
    <w:p w14:paraId="5331743D" w14:textId="77777777" w:rsidR="000F7377" w:rsidRDefault="000F7377"/>
    <w:p w14:paraId="2B45285F" w14:textId="77777777" w:rsidR="000F7377" w:rsidRDefault="000F7377">
      <w:r xmlns:w="http://schemas.openxmlformats.org/wordprocessingml/2006/main">
        <w:t xml:space="preserve">رومين 15:20-20 SCLNT - ائين ئي مون ڪوشش ڪئي آھي تہ خوشخبريءَ جي منادي اُتي نہ ڪري، جتي مسيح جو نالو رکيو ويو آھي، متان ڪنھن ٻئي ماڻھوءَ جي بنياد تي اڏاوت ڪريان.</w:t>
      </w:r>
    </w:p>
    <w:p w14:paraId="172A80AF" w14:textId="77777777" w:rsidR="000F7377" w:rsidRDefault="000F7377"/>
    <w:p w14:paraId="54976794" w14:textId="77777777" w:rsidR="000F7377" w:rsidRDefault="000F7377">
      <w:r xmlns:w="http://schemas.openxmlformats.org/wordprocessingml/2006/main">
        <w:t xml:space="preserve">پولس ڪوشش ڪئي ته انجيل جي تبليغ ڪرڻ جي جڳهن ۾ جتي مسيح جي ڄاڻ نه هئي، تنهنڪري هن کي ڪنهن ٻئي انسان جي بنياد تي تعمير ڪرڻ جي ضرورت نه آهي.</w:t>
      </w:r>
    </w:p>
    <w:p w14:paraId="4F6D86D6" w14:textId="77777777" w:rsidR="000F7377" w:rsidRDefault="000F7377"/>
    <w:p w14:paraId="37DA9310" w14:textId="77777777" w:rsidR="000F7377" w:rsidRDefault="000F7377">
      <w:r xmlns:w="http://schemas.openxmlformats.org/wordprocessingml/2006/main">
        <w:t xml:space="preserve">1. انجيل لاءِ پائنيئر هجڻ جي اهميت</w:t>
      </w:r>
    </w:p>
    <w:p w14:paraId="5748A60D" w14:textId="77777777" w:rsidR="000F7377" w:rsidRDefault="000F7377"/>
    <w:p w14:paraId="19172761" w14:textId="77777777" w:rsidR="000F7377" w:rsidRDefault="000F7377">
      <w:r xmlns:w="http://schemas.openxmlformats.org/wordprocessingml/2006/main">
        <w:t xml:space="preserve">2. انجيل جي شاھد ٿيڻ جي ذميواري</w:t>
      </w:r>
    </w:p>
    <w:p w14:paraId="284E61DF" w14:textId="77777777" w:rsidR="000F7377" w:rsidRDefault="000F7377"/>
    <w:p w14:paraId="620D733D" w14:textId="77777777" w:rsidR="000F7377" w:rsidRDefault="000F7377">
      <w:r xmlns:w="http://schemas.openxmlformats.org/wordprocessingml/2006/main">
        <w:t xml:space="preserve">رومين 10:14-15 SCLNT - پوءِ ھو انھيءَ کي ڪيئن سڏيندا جنھن تي انھن ايمان نہ آندو آھي؟ ۽ اُھي انھيءَ تي ڪيئن ايمان آڻيندا جنھن جي باري ۾ ھنن نه ٻڌو آھي؟ ۽ اُھي ڪنھن مبلغ کان سواءِ ڪيئن ٻڌندا؟ ۽ اھي ڪيئن تبليغ ڪندا، سواءِ انھن جي موڪليل؟</w:t>
      </w:r>
    </w:p>
    <w:p w14:paraId="390AD316" w14:textId="77777777" w:rsidR="000F7377" w:rsidRDefault="000F7377"/>
    <w:p w14:paraId="6F50CA5B" w14:textId="77777777" w:rsidR="000F7377" w:rsidRDefault="000F7377">
      <w:r xmlns:w="http://schemas.openxmlformats.org/wordprocessingml/2006/main">
        <w:t xml:space="preserve">رسولن جا ڪم 16:6-10 SCLNT - ھاڻي جڏھن ھو فريگيا ۽ گلتيہ جي علائقي ۾ گھمي ويا ھئا ۽ پاڪ روح کين ايشيا ۾ ڪلام ٻڌائڻ کان منع ڪئي ھئي، تڏھن کين ميسيا ۾ پھچڻ کان پوءِ بٿنيا ڏانھن وڃڻ لاءِ چيو. پر روح انھن کي تڪليف نه ڏني. ۽ اھي ميسيا مان لنگھي تروآس ۾ آيا. رات جو پولس کي رويا نظر آئي. اتي مڪدونيا جو ھڪڙو ماڻھو بيٺو ۽ دعا گھريائين تہ ”مقدونيہ ۾ اچو ۽ اسان جي مدد ڪريو. ۽ جڏھن ھن رويا ڏٺا، تڏھن اسان فوري طور تي مڪدونيا ڏانھن وڃڻ جي ڪوشش ڪئي، يقيني طور تي گڏ ڪيو ويو آھي ته خداوند اسان کي انھن کي خوشخبري ٻڌائڻ لاء سڏيو آھي.</w:t>
      </w:r>
    </w:p>
    <w:p w14:paraId="096FFD52" w14:textId="77777777" w:rsidR="000F7377" w:rsidRDefault="000F7377"/>
    <w:p w14:paraId="2855FACC" w14:textId="77777777" w:rsidR="000F7377" w:rsidRDefault="000F7377">
      <w:r xmlns:w="http://schemas.openxmlformats.org/wordprocessingml/2006/main">
        <w:t xml:space="preserve">رومين 15:21 پر جيئن لکيل آھي تہ ”جنھن لاءِ ھن جو ذڪر نہ ڪيو ويو آھي، سي ڏسندا ۽ جن نہ ٻڌو آھي سي سمجھندا.</w:t>
      </w:r>
    </w:p>
    <w:p w14:paraId="05832CF2" w14:textId="77777777" w:rsidR="000F7377" w:rsidRDefault="000F7377"/>
    <w:p w14:paraId="145FE24F" w14:textId="77777777" w:rsidR="000F7377" w:rsidRDefault="000F7377">
      <w:r xmlns:w="http://schemas.openxmlformats.org/wordprocessingml/2006/main">
        <w:t xml:space="preserve">ڇوٽڪاري جو خدا جو پيغام هر ڪنهن لاءِ آهي، نه رڳو انهن لاءِ جيڪي اڳي ئي ان کان واقف هئا.</w:t>
      </w:r>
    </w:p>
    <w:p w14:paraId="3D79B27D" w14:textId="77777777" w:rsidR="000F7377" w:rsidRDefault="000F7377"/>
    <w:p w14:paraId="00C12B53" w14:textId="77777777" w:rsidR="000F7377" w:rsidRDefault="000F7377">
      <w:r xmlns:w="http://schemas.openxmlformats.org/wordprocessingml/2006/main">
        <w:t xml:space="preserve">1: ڇوٽڪاري جي خوشخبري سڀني لاءِ آهي</w:t>
      </w:r>
    </w:p>
    <w:p w14:paraId="0DA7AE53" w14:textId="77777777" w:rsidR="000F7377" w:rsidRDefault="000F7377"/>
    <w:p w14:paraId="74D76F35" w14:textId="77777777" w:rsidR="000F7377" w:rsidRDefault="000F7377">
      <w:r xmlns:w="http://schemas.openxmlformats.org/wordprocessingml/2006/main">
        <w:t xml:space="preserve">2: ايمان جي ذريعي اڻ واقف کي سمجهڻ</w:t>
      </w:r>
    </w:p>
    <w:p w14:paraId="07D22D6B" w14:textId="77777777" w:rsidR="000F7377" w:rsidRDefault="000F7377"/>
    <w:p w14:paraId="252525FC" w14:textId="77777777" w:rsidR="000F7377" w:rsidRDefault="000F7377">
      <w:r xmlns:w="http://schemas.openxmlformats.org/wordprocessingml/2006/main">
        <w:t xml:space="preserve">1: يسعياه 52:15، "اهڙيء طرح هو ڪيترن ئي قومن کي ڇڪي ڇڏيندو؛ بادشاھه مٿس پنھنجا وات بند ڪري ڇڏيندا: ڇالاءِ⁠جو جيڪي انھن کي نه ٻڌايو ويو ھو سو ڏسندا. ۽ جيڪي نه ٻڌو اٿن ان تي غور ڪندا“.</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24:47، "۽ يروشلم کان شروع ٿي، سڀني قومن ۾، توبه ۽ گناھن جي معافي جي تبليغ ڪئي وڃي.</w:t>
      </w:r>
    </w:p>
    <w:p w14:paraId="291CBB5B" w14:textId="77777777" w:rsidR="000F7377" w:rsidRDefault="000F7377"/>
    <w:p w14:paraId="4E4C4F46" w14:textId="77777777" w:rsidR="000F7377" w:rsidRDefault="000F7377">
      <w:r xmlns:w="http://schemas.openxmlformats.org/wordprocessingml/2006/main">
        <w:t xml:space="preserve">رومين 15:22-22 SCLNT - انھيءَ ڪري مون کي بہ اوھان وٽ اچڻ کان گھڻو روڪيو ويو آھي.</w:t>
      </w:r>
    </w:p>
    <w:p w14:paraId="608A19A1" w14:textId="77777777" w:rsidR="000F7377" w:rsidRDefault="000F7377"/>
    <w:p w14:paraId="2D06103A" w14:textId="77777777" w:rsidR="000F7377" w:rsidRDefault="000F7377">
      <w:r xmlns:w="http://schemas.openxmlformats.org/wordprocessingml/2006/main">
        <w:t xml:space="preserve">پولس رومن جي زيارت ڪرڻ کان روڪيو ويو ڪجھ اڻ ڄاڻايل سببن جي ڪري.</w:t>
      </w:r>
    </w:p>
    <w:p w14:paraId="5CA959A2" w14:textId="77777777" w:rsidR="000F7377" w:rsidRDefault="000F7377"/>
    <w:p w14:paraId="67E09083" w14:textId="77777777" w:rsidR="000F7377" w:rsidRDefault="000F7377">
      <w:r xmlns:w="http://schemas.openxmlformats.org/wordprocessingml/2006/main">
        <w:t xml:space="preserve">1. زندگي ۾ رڪاوٽون دور ڪرڻ جي اهميت</w:t>
      </w:r>
    </w:p>
    <w:p w14:paraId="2D14EAAD" w14:textId="77777777" w:rsidR="000F7377" w:rsidRDefault="000F7377"/>
    <w:p w14:paraId="167BB6B5" w14:textId="77777777" w:rsidR="000F7377" w:rsidRDefault="000F7377">
      <w:r xmlns:w="http://schemas.openxmlformats.org/wordprocessingml/2006/main">
        <w:t xml:space="preserve">2. صبر جي طاقت</w:t>
      </w:r>
    </w:p>
    <w:p w14:paraId="231CF8A6" w14:textId="77777777" w:rsidR="000F7377" w:rsidRDefault="000F7377"/>
    <w:p w14:paraId="297BC94E" w14:textId="77777777" w:rsidR="000F7377" w:rsidRDefault="000F7377">
      <w:r xmlns:w="http://schemas.openxmlformats.org/wordprocessingml/2006/main">
        <w:t xml:space="preserve">1. فلپين 4:13 - مان سڀ ڪجھ ڪري سگھان ٿو مسيح جي وسيلي جيڪو مون کي مضبوط ڪري ٿو.</w:t>
      </w:r>
    </w:p>
    <w:p w14:paraId="0CE67661" w14:textId="77777777" w:rsidR="000F7377" w:rsidRDefault="000F7377"/>
    <w:p w14:paraId="00580DD5" w14:textId="77777777" w:rsidR="000F7377" w:rsidRDefault="000F7377">
      <w:r xmlns:w="http://schemas.openxmlformats.org/wordprocessingml/2006/main">
        <w:t xml:space="preserve">2 ڪرنٿين 12:9-10 SCLNT - اوھان لاءِ منھنجو فضل ئي ڪافي آھي، ڇالاءِ⁠جو منھنجي قدرت ڪمزوريءَ ۾ پوري ٿئي ٿي.</w:t>
      </w:r>
    </w:p>
    <w:p w14:paraId="4D174665" w14:textId="77777777" w:rsidR="000F7377" w:rsidRDefault="000F7377"/>
    <w:p w14:paraId="10F47C5E" w14:textId="77777777" w:rsidR="000F7377" w:rsidRDefault="000F7377">
      <w:r xmlns:w="http://schemas.openxmlformats.org/wordprocessingml/2006/main">
        <w:t xml:space="preserve">رومين 15:23 پر ھاڻي انھن حصن ۾ وڌيڪ جاءِ ناھي ۽ ڪيترن سالن کان اوھان وٽ اچڻ جي وڏي تمنا آھي.</w:t>
      </w:r>
    </w:p>
    <w:p w14:paraId="0E53E4B0" w14:textId="77777777" w:rsidR="000F7377" w:rsidRDefault="000F7377"/>
    <w:p w14:paraId="4378F2CD" w14:textId="77777777" w:rsidR="000F7377" w:rsidRDefault="000F7377">
      <w:r xmlns:w="http://schemas.openxmlformats.org/wordprocessingml/2006/main">
        <w:t xml:space="preserve">پولس رومن مومنن جو دورو ڪرڻ جي خواهش ظاهر ڪري ٿو.</w:t>
      </w:r>
    </w:p>
    <w:p w14:paraId="12078B86" w14:textId="77777777" w:rsidR="000F7377" w:rsidRDefault="000F7377"/>
    <w:p w14:paraId="4680607B" w14:textId="77777777" w:rsidR="000F7377" w:rsidRDefault="000F7377">
      <w:r xmlns:w="http://schemas.openxmlformats.org/wordprocessingml/2006/main">
        <w:t xml:space="preserve">1. خواهش جي طاقت: اسان جي خوابن کي حل ڪرڻ سان تعاقب ڪرڻ سکڻ</w:t>
      </w:r>
    </w:p>
    <w:p w14:paraId="46022F7E" w14:textId="77777777" w:rsidR="000F7377" w:rsidRDefault="000F7377"/>
    <w:p w14:paraId="5CE4C253" w14:textId="77777777" w:rsidR="000F7377" w:rsidRDefault="000F7377">
      <w:r xmlns:w="http://schemas.openxmlformats.org/wordprocessingml/2006/main">
        <w:t xml:space="preserve">2. رشتن جو قدر: فيلوشپ ۾ روحاني طور تي وڌندڙ</w:t>
      </w:r>
    </w:p>
    <w:p w14:paraId="4EFFC3EA" w14:textId="77777777" w:rsidR="000F7377" w:rsidRDefault="000F7377"/>
    <w:p w14:paraId="450BD913" w14:textId="77777777" w:rsidR="000F7377" w:rsidRDefault="000F7377">
      <w:r xmlns:w="http://schemas.openxmlformats.org/wordprocessingml/2006/main">
        <w:t xml:space="preserve">1. فلپين 3: 10-14 - مسيح ۽ سندس سچائي جي پيروي ڪرڻ</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عبرانيون 10:24-25</w:t>
      </w:r>
    </w:p>
    <w:p w14:paraId="4F1DABC5" w14:textId="77777777" w:rsidR="000F7377" w:rsidRDefault="000F7377"/>
    <w:p w14:paraId="40538C1E" w14:textId="77777777" w:rsidR="000F7377" w:rsidRDefault="000F7377">
      <w:r xmlns:w="http://schemas.openxmlformats.org/wordprocessingml/2006/main">
        <w:t xml:space="preserve">رومين 15:24-24 SCLNT - جڏھن بہ آءٌ اسپين ڏانھن سفر ڪندس، تڏھن تو وٽ ايندس، ڇالاءِ⁠جو مون کي يقين آھي تہ سفر ۾ توھان کي ضرور ڏسندس، ۽ جيڪڏھن پھريائين توھان جي صحبت ۾ ڪجھہ ڀرجي ويس، تہ پوءِ مون کي توھان جي رستي تي ضرور آڻيندس.</w:t>
      </w:r>
    </w:p>
    <w:p w14:paraId="603335C9" w14:textId="77777777" w:rsidR="000F7377" w:rsidRDefault="000F7377"/>
    <w:p w14:paraId="27A34686" w14:textId="77777777" w:rsidR="000F7377" w:rsidRDefault="000F7377">
      <w:r xmlns:w="http://schemas.openxmlformats.org/wordprocessingml/2006/main">
        <w:t xml:space="preserve">پولس پنهنجي خواهش جو اظهار ڪري رهيو آهي اسپين ۾ رومن جو دورو ڪرڻ ۽ انهن سان گڏ سفر تي.</w:t>
      </w:r>
    </w:p>
    <w:p w14:paraId="3DD548BD" w14:textId="77777777" w:rsidR="000F7377" w:rsidRDefault="000F7377"/>
    <w:p w14:paraId="3A544E22" w14:textId="77777777" w:rsidR="000F7377" w:rsidRDefault="000F7377">
      <w:r xmlns:w="http://schemas.openxmlformats.org/wordprocessingml/2006/main">
        <w:t xml:space="preserve">1. اسان جي زندگيءَ جي سفر ۾ صحبت جي اهميت.</w:t>
      </w:r>
    </w:p>
    <w:p w14:paraId="4F462F2A" w14:textId="77777777" w:rsidR="000F7377" w:rsidRDefault="000F7377"/>
    <w:p w14:paraId="528C3CAB" w14:textId="77777777" w:rsidR="000F7377" w:rsidRDefault="000F7377">
      <w:r xmlns:w="http://schemas.openxmlformats.org/wordprocessingml/2006/main">
        <w:t xml:space="preserve">2. ڪيئن صحبت اسان جي روحاني سفر ۾ مدد ڪري سگهي ٿي.</w:t>
      </w:r>
    </w:p>
    <w:p w14:paraId="690040DD" w14:textId="77777777" w:rsidR="000F7377" w:rsidRDefault="000F7377"/>
    <w:p w14:paraId="49C548D5" w14:textId="77777777" w:rsidR="000F7377" w:rsidRDefault="000F7377">
      <w:r xmlns:w="http://schemas.openxmlformats.org/wordprocessingml/2006/main">
        <w:t xml:space="preserve">1. واعظ 4: 9-12 - ٻه هڪ کان بهتر آهن. ڇاڪاڻ ته انهن کي پنهنجي محنت جو سٺو اجر آهي.</w:t>
      </w:r>
    </w:p>
    <w:p w14:paraId="3087F875" w14:textId="77777777" w:rsidR="000F7377" w:rsidRDefault="000F7377"/>
    <w:p w14:paraId="6B537B9D" w14:textId="77777777" w:rsidR="000F7377" w:rsidRDefault="000F7377">
      <w:r xmlns:w="http://schemas.openxmlformats.org/wordprocessingml/2006/main">
        <w:t xml:space="preserve">2. امثال 27:17 - لوھ لوھ کي تيز ڪري ٿو. تنهنڪري انسان پنهنجي دوست جي منهن کي تيز ڪري ٿو.</w:t>
      </w:r>
    </w:p>
    <w:p w14:paraId="7CBA3170" w14:textId="77777777" w:rsidR="000F7377" w:rsidRDefault="000F7377"/>
    <w:p w14:paraId="0E079C30" w14:textId="77777777" w:rsidR="000F7377" w:rsidRDefault="000F7377">
      <w:r xmlns:w="http://schemas.openxmlformats.org/wordprocessingml/2006/main">
        <w:t xml:space="preserve">رومين 15:25 پر ھاڻي آءٌ يروشلم ڏانھن وڃي رھيو آھيان، انھيءَ لاءِ تہ مقدسن جي خدمت ڪريان.</w:t>
      </w:r>
    </w:p>
    <w:p w14:paraId="54FF92B6" w14:textId="77777777" w:rsidR="000F7377" w:rsidRDefault="000F7377"/>
    <w:p w14:paraId="6BAC2F93" w14:textId="77777777" w:rsidR="000F7377" w:rsidRDefault="000F7377">
      <w:r xmlns:w="http://schemas.openxmlformats.org/wordprocessingml/2006/main">
        <w:t xml:space="preserve">پولس يروشلم ڏانهن سفر ڪري رهيو آهي بزرگن جي خدمت ڪرڻ لاء.</w:t>
      </w:r>
    </w:p>
    <w:p w14:paraId="47AA03FA" w14:textId="77777777" w:rsidR="000F7377" w:rsidRDefault="000F7377"/>
    <w:p w14:paraId="6067651C" w14:textId="77777777" w:rsidR="000F7377" w:rsidRDefault="000F7377">
      <w:r xmlns:w="http://schemas.openxmlformats.org/wordprocessingml/2006/main">
        <w:t xml:space="preserve">1. خدا جي وفادار خادم: پولس ۽ وقف جي طاقت</w:t>
      </w:r>
    </w:p>
    <w:p w14:paraId="799ED476" w14:textId="77777777" w:rsidR="000F7377" w:rsidRDefault="000F7377"/>
    <w:p w14:paraId="5D49A548" w14:textId="77777777" w:rsidR="000F7377" w:rsidRDefault="000F7377">
      <w:r xmlns:w="http://schemas.openxmlformats.org/wordprocessingml/2006/main">
        <w:t xml:space="preserve">2. سنتن جي خدمت ڪرڻ: مسيحي عمل لاء هڪ ڪال</w:t>
      </w:r>
    </w:p>
    <w:p w14:paraId="6D56A314" w14:textId="77777777" w:rsidR="000F7377" w:rsidRDefault="000F7377"/>
    <w:p w14:paraId="2FBB33FF" w14:textId="77777777" w:rsidR="000F7377" w:rsidRDefault="000F7377">
      <w:r xmlns:w="http://schemas.openxmlformats.org/wordprocessingml/2006/main">
        <w:t xml:space="preserve">1. فلپين 2: 3-4 - ”خود غرضي يا غرور کان ڪجھ به نه ڪريو، پر عاجزي سان ٻين کي پاڻ کان وڌيڪ اهم ڳڻيو. اچو ته توهان مان هر هڪ کي نه رڳو پنهنجي مفادن کي ڏسڻ گهرجي، پر </w:t>
      </w:r>
      <w:r xmlns:w="http://schemas.openxmlformats.org/wordprocessingml/2006/main">
        <w:lastRenderedPageBreak xmlns:w="http://schemas.openxmlformats.org/wordprocessingml/2006/main"/>
      </w:r>
      <w:r xmlns:w="http://schemas.openxmlformats.org/wordprocessingml/2006/main">
        <w:t xml:space="preserve">ٻين جي مفادن کي پڻ.</w:t>
      </w:r>
    </w:p>
    <w:p w14:paraId="3BC68FAF" w14:textId="77777777" w:rsidR="000F7377" w:rsidRDefault="000F7377"/>
    <w:p w14:paraId="4B830271" w14:textId="77777777" w:rsidR="000F7377" w:rsidRDefault="000F7377">
      <w:r xmlns:w="http://schemas.openxmlformats.org/wordprocessingml/2006/main">
        <w:t xml:space="preserve">2. 1 پطرس 4:10 - "جيئن ھر ھڪ کي تحفو مليو آھي، ان کي استعمال ڪريو ھڪڙي ٻئي جي خدمت ڪرڻ لاء، خدا جي مختلف فضل جي سٺي سنڀاليندڙن جي طور تي."</w:t>
      </w:r>
    </w:p>
    <w:p w14:paraId="7C018908" w14:textId="77777777" w:rsidR="000F7377" w:rsidRDefault="000F7377"/>
    <w:p w14:paraId="61F2EBE5" w14:textId="77777777" w:rsidR="000F7377" w:rsidRDefault="000F7377">
      <w:r xmlns:w="http://schemas.openxmlformats.org/wordprocessingml/2006/main">
        <w:t xml:space="preserve">رومين 15:26 SCLNT - ڇالاءِ⁠جو مڪدونيا ۽ اخيا جي ماڻھن اھو پسند ڪيو آھي تہ ھو يروشلم جي غريب بزرگن لاءِ ڪجھہ چندو ڏين.</w:t>
      </w:r>
    </w:p>
    <w:p w14:paraId="3F5090ED" w14:textId="77777777" w:rsidR="000F7377" w:rsidRDefault="000F7377"/>
    <w:p w14:paraId="10D49AAF" w14:textId="77777777" w:rsidR="000F7377" w:rsidRDefault="000F7377">
      <w:r xmlns:w="http://schemas.openxmlformats.org/wordprocessingml/2006/main">
        <w:t xml:space="preserve">مقدونيا ۽ اچايا جا ماڻهو يروشلم جي غريب بزرگن کي مالي مدد ڏيڻ تي راضي ٿيا.</w:t>
      </w:r>
    </w:p>
    <w:p w14:paraId="473EE319" w14:textId="77777777" w:rsidR="000F7377" w:rsidRDefault="000F7377"/>
    <w:p w14:paraId="529B0069" w14:textId="77777777" w:rsidR="000F7377" w:rsidRDefault="000F7377">
      <w:r xmlns:w="http://schemas.openxmlformats.org/wordprocessingml/2006/main">
        <w:t xml:space="preserve">1. سخاوت: ڏيڻ جي خوشي</w:t>
      </w:r>
    </w:p>
    <w:p w14:paraId="1F6B9D2E" w14:textId="77777777" w:rsidR="000F7377" w:rsidRDefault="000F7377"/>
    <w:p w14:paraId="7E79A9CD" w14:textId="77777777" w:rsidR="000F7377" w:rsidRDefault="000F7377">
      <w:r xmlns:w="http://schemas.openxmlformats.org/wordprocessingml/2006/main">
        <w:t xml:space="preserve">2. خدا جو احسان: وڏي نعمت ڏيڻ وارن کي</w:t>
      </w:r>
    </w:p>
    <w:p w14:paraId="1C74113D" w14:textId="77777777" w:rsidR="000F7377" w:rsidRDefault="000F7377"/>
    <w:p w14:paraId="2BC61D10" w14:textId="77777777" w:rsidR="000F7377" w:rsidRDefault="000F7377">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14:paraId="6A55C8B9" w14:textId="77777777" w:rsidR="000F7377" w:rsidRDefault="000F7377"/>
    <w:p w14:paraId="78026035" w14:textId="77777777" w:rsidR="000F7377" w:rsidRDefault="000F7377">
      <w:r xmlns:w="http://schemas.openxmlformats.org/wordprocessingml/2006/main">
        <w:t xml:space="preserve">2. امثال 11:24-25 - ھڪڙو ماڻھو آزاديءَ سان ڏئي ٿو، پر ان کان وڌيڪ فائدو حاصل ڪري ٿو. ٻيو غير ضروري طور تي روڪي ٿو، پر غربت ۾ اچي ٿو. هڪ سخي ماڻهو خوشحال ٿيندو؛ جيڪو ٻين کي تازگي ڏيندو، تازو ڪيو ويندو.</w:t>
      </w:r>
    </w:p>
    <w:p w14:paraId="0E31CCE4" w14:textId="77777777" w:rsidR="000F7377" w:rsidRDefault="000F7377"/>
    <w:p w14:paraId="278DEF37" w14:textId="77777777" w:rsidR="000F7377" w:rsidRDefault="000F7377">
      <w:r xmlns:w="http://schemas.openxmlformats.org/wordprocessingml/2006/main">
        <w:t xml:space="preserve">رومين 15:27 اھو انھن کي ڏاڍو وڻيو. ۽ اھي سندن قرضدار آھن. ڇالاءِ⁠جو جيڪڏھن غير قومن کي انھن جي روحاني شين جو حصو بڻايو ويو آھي، تہ انھن جو فرض بہ آھي تہ جسماني شين ۾ انھن جي خدمت ڪن.</w:t>
      </w:r>
    </w:p>
    <w:p w14:paraId="0B1EE727" w14:textId="77777777" w:rsidR="000F7377" w:rsidRDefault="000F7377"/>
    <w:p w14:paraId="3B96724C" w14:textId="77777777" w:rsidR="000F7377" w:rsidRDefault="000F7377">
      <w:r xmlns:w="http://schemas.openxmlformats.org/wordprocessingml/2006/main">
        <w:t xml:space="preserve">غير قومن تي فرض آهي ته اهي يهودي ماڻهن جي عارضي معاملن ۾ وزير ڪن، جيئن يهودين پنهنجون روحاني تحفا غير قومن سان شيئر ڪيا آهن.</w:t>
      </w:r>
    </w:p>
    <w:p w14:paraId="15ABB11E" w14:textId="77777777" w:rsidR="000F7377" w:rsidRDefault="000F7377"/>
    <w:p w14:paraId="76B687C3" w14:textId="77777777" w:rsidR="000F7377" w:rsidRDefault="000F7377">
      <w:r xmlns:w="http://schemas.openxmlformats.org/wordprocessingml/2006/main">
        <w:t xml:space="preserve">1. اسان جيڪو پوکيون ٿا اهو لڻڻ: يهودين لاءِ غير قومن جو فرض.</w:t>
      </w:r>
    </w:p>
    <w:p w14:paraId="53834910" w14:textId="77777777" w:rsidR="000F7377" w:rsidRDefault="000F7377"/>
    <w:p w14:paraId="6E96C327" w14:textId="77777777" w:rsidR="000F7377" w:rsidRDefault="000F7377">
      <w:r xmlns:w="http://schemas.openxmlformats.org/wordprocessingml/2006/main">
        <w:t xml:space="preserve">2. اسان جي نعمتن کي حصيداري ڪرڻ: واپس ڏيڻ جي اهميت.</w:t>
      </w:r>
    </w:p>
    <w:p w14:paraId="28C98EEE" w14:textId="77777777" w:rsidR="000F7377" w:rsidRDefault="000F7377"/>
    <w:p w14:paraId="577CF955" w14:textId="77777777" w:rsidR="000F7377" w:rsidRDefault="000F7377">
      <w:r xmlns:w="http://schemas.openxmlformats.org/wordprocessingml/2006/main">
        <w:t xml:space="preserve">گلتين 6:7-8 SCLNT - ٺڳي نہ کائو: خدا سان ٺٺوليون نہ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14:paraId="7076068C" w14:textId="77777777" w:rsidR="000F7377" w:rsidRDefault="000F7377"/>
    <w:p w14:paraId="7AE60C70" w14:textId="77777777" w:rsidR="000F7377" w:rsidRDefault="000F7377">
      <w:r xmlns:w="http://schemas.openxmlformats.org/wordprocessingml/2006/main">
        <w:t xml:space="preserve">2. امثال 19:17 - جيڪو به غريبن لاءِ سخاوت ڪري ٿو رب کي قرض ڏئي ٿو، ۽ هو کيس سندس ڪم جو بدلو ڏيندو.</w:t>
      </w:r>
    </w:p>
    <w:p w14:paraId="66780DF6" w14:textId="77777777" w:rsidR="000F7377" w:rsidRDefault="000F7377"/>
    <w:p w14:paraId="26BC7827" w14:textId="77777777" w:rsidR="000F7377" w:rsidRDefault="000F7377">
      <w:r xmlns:w="http://schemas.openxmlformats.org/wordprocessingml/2006/main">
        <w:t xml:space="preserve">رومين 15:28 تنھنڪري جڏھن آءٌ اھو انجام ڪريان ۽ ھن ميوي جي مٿن مُھر ھڻان، تڏھن آءٌ اوھان وٽان اسپين ۾ ايندس.</w:t>
      </w:r>
    </w:p>
    <w:p w14:paraId="275A2538" w14:textId="77777777" w:rsidR="000F7377" w:rsidRDefault="000F7377"/>
    <w:p w14:paraId="48529FE6" w14:textId="77777777" w:rsidR="000F7377" w:rsidRDefault="000F7377">
      <w:r xmlns:w="http://schemas.openxmlformats.org/wordprocessingml/2006/main">
        <w:t xml:space="preserve">پولس اسپين ڏانهن سفر ڪرڻ ۽ پنهنجي مشن جو ميوو پاڻ سان گڏ آڻڻ جو منصوبو هو.</w:t>
      </w:r>
    </w:p>
    <w:p w14:paraId="24CD0A21" w14:textId="77777777" w:rsidR="000F7377" w:rsidRDefault="000F7377"/>
    <w:p w14:paraId="690A6A14" w14:textId="77777777" w:rsidR="000F7377" w:rsidRDefault="000F7377">
      <w:r xmlns:w="http://schemas.openxmlformats.org/wordprocessingml/2006/main">
        <w:t xml:space="preserve">1. اسان جي ايمان جو ميوو: جيڪو اسان پنهنجي سفر تي اسان سان گڏ آڻيندا آهيون</w:t>
      </w:r>
    </w:p>
    <w:p w14:paraId="4F947627" w14:textId="77777777" w:rsidR="000F7377" w:rsidRDefault="000F7377"/>
    <w:p w14:paraId="0D859DCC" w14:textId="77777777" w:rsidR="000F7377" w:rsidRDefault="000F7377">
      <w:r xmlns:w="http://schemas.openxmlformats.org/wordprocessingml/2006/main">
        <w:t xml:space="preserve">2. اسان جي زندگين لاءِ خدا جو منصوبو: هن رستي تي عمل ڪندي جيڪو هن اسان لاءِ ترتيب ڏنو آهي</w:t>
      </w:r>
    </w:p>
    <w:p w14:paraId="5A03569A" w14:textId="77777777" w:rsidR="000F7377" w:rsidRDefault="000F7377"/>
    <w:p w14:paraId="4D1E3453" w14:textId="77777777" w:rsidR="000F7377" w:rsidRDefault="000F7377">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1ACA40F3" w14:textId="77777777" w:rsidR="000F7377" w:rsidRDefault="000F7377"/>
    <w:p w14:paraId="5C2A7A39" w14:textId="77777777" w:rsidR="000F7377" w:rsidRDefault="000F7377">
      <w:r xmlns:w="http://schemas.openxmlformats.org/wordprocessingml/2006/main">
        <w:t xml:space="preserve">2. فلپين 4:13 - مان اھو سڀ ڪجھ انھيءَ جي وسيلي ڪري سگھان ٿو جيڪو مون کي طاقت ڏئي ٿو.</w:t>
      </w:r>
    </w:p>
    <w:p w14:paraId="649FD5A4" w14:textId="77777777" w:rsidR="000F7377" w:rsidRDefault="000F7377"/>
    <w:p w14:paraId="62D3D4DC" w14:textId="77777777" w:rsidR="000F7377" w:rsidRDefault="000F7377">
      <w:r xmlns:w="http://schemas.openxmlformats.org/wordprocessingml/2006/main">
        <w:t xml:space="preserve">رومين 15:29 ۽ مون کي پڪ آھي ته، جڏھن آءٌ اوھان وٽ ايندس، تڏھن مسيح جي خوشخبريءَ جي برڪت سان پوريءَ طرح ايندس.</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کي يقين آهي ته رومن وٽ سندس اچڻ تي، هو مسيح جي انجيل جي مڪملت آڻيندو.</w:t>
      </w:r>
    </w:p>
    <w:p w14:paraId="7F67CD33" w14:textId="77777777" w:rsidR="000F7377" w:rsidRDefault="000F7377"/>
    <w:p w14:paraId="4C381ABB" w14:textId="77777777" w:rsidR="000F7377" w:rsidRDefault="000F7377">
      <w:r xmlns:w="http://schemas.openxmlformats.org/wordprocessingml/2006/main">
        <w:t xml:space="preserve">1. انجيل جي نعمت - روميون 15:29</w:t>
      </w:r>
    </w:p>
    <w:p w14:paraId="1F6665DB" w14:textId="77777777" w:rsidR="000F7377" w:rsidRDefault="000F7377"/>
    <w:p w14:paraId="365E47F1" w14:textId="77777777" w:rsidR="000F7377" w:rsidRDefault="000F7377">
      <w:r xmlns:w="http://schemas.openxmlformats.org/wordprocessingml/2006/main">
        <w:t xml:space="preserve">2. انجيل کي پورو ڪرڻ - روميون 15:29</w:t>
      </w:r>
    </w:p>
    <w:p w14:paraId="59FACA08" w14:textId="77777777" w:rsidR="000F7377" w:rsidRDefault="000F7377"/>
    <w:p w14:paraId="05257AD0" w14:textId="77777777" w:rsidR="000F7377" w:rsidRDefault="000F7377">
      <w:r xmlns:w="http://schemas.openxmlformats.org/wordprocessingml/2006/main">
        <w:t xml:space="preserve">1. روميون 10:14-15 - اھي ڪيئن ٻڌي سگھن ٿا بغير ڪنھن جي انھن کي تبليغ؟</w:t>
      </w:r>
    </w:p>
    <w:p w14:paraId="09E5323E" w14:textId="77777777" w:rsidR="000F7377" w:rsidRDefault="000F7377"/>
    <w:p w14:paraId="38C51C3C" w14:textId="77777777" w:rsidR="000F7377" w:rsidRDefault="000F7377">
      <w:r xmlns:w="http://schemas.openxmlformats.org/wordprocessingml/2006/main">
        <w:t xml:space="preserve">گلتين 6:9-20 SCLNT - اچو تہ چڱا ڪم ڪندي ٿڪجي نہ وڃون، ڇالاءِ⁠جو جيڪڏھن ھمت نه ھٽائينداسين ته مناسب وقت تي فصل لڻينداسين.</w:t>
      </w:r>
    </w:p>
    <w:p w14:paraId="7CD90DF9" w14:textId="77777777" w:rsidR="000F7377" w:rsidRDefault="000F7377"/>
    <w:p w14:paraId="2DFA040B" w14:textId="77777777" w:rsidR="000F7377" w:rsidRDefault="000F7377">
      <w:r xmlns:w="http://schemas.openxmlformats.org/wordprocessingml/2006/main">
        <w:t xml:space="preserve">رومين 15:30 ڀائرو ۽ ڀائرو، آءٌ خداوند عيسيٰ مسيح جي خاطر ۽ پاڪ روح جي محبت لاءِ اوھان کي منٿ ٿو ڪريان تہ اوھين مون سان گڏجي منھنجي لاءِ خدا کان دعا گھرو.</w:t>
      </w:r>
    </w:p>
    <w:p w14:paraId="6B79D3C3" w14:textId="77777777" w:rsidR="000F7377" w:rsidRDefault="000F7377"/>
    <w:p w14:paraId="3BBDE1C4" w14:textId="77777777" w:rsidR="000F7377" w:rsidRDefault="000F7377">
      <w:r xmlns:w="http://schemas.openxmlformats.org/wordprocessingml/2006/main">
        <w:t xml:space="preserve">پولس ڀائرن کي گذارش آهي ته هن جي لاءِ يسوع مسيح جي نالي ۽ روح جي محبت لاءِ دعا ڪن.</w:t>
      </w:r>
    </w:p>
    <w:p w14:paraId="7E8AF4D7" w14:textId="77777777" w:rsidR="000F7377" w:rsidRDefault="000F7377"/>
    <w:p w14:paraId="33DFD7BD" w14:textId="77777777" w:rsidR="000F7377" w:rsidRDefault="000F7377">
      <w:r xmlns:w="http://schemas.openxmlformats.org/wordprocessingml/2006/main">
        <w:t xml:space="preserve">1. گڏجي دعا ڪرڻ جي طاقت</w:t>
      </w:r>
    </w:p>
    <w:p w14:paraId="2D643C69" w14:textId="77777777" w:rsidR="000F7377" w:rsidRDefault="000F7377"/>
    <w:p w14:paraId="796E5E4F" w14:textId="77777777" w:rsidR="000F7377" w:rsidRDefault="000F7377">
      <w:r xmlns:w="http://schemas.openxmlformats.org/wordprocessingml/2006/main">
        <w:t xml:space="preserve">2. هڪ ٻئي جي مدد ڪرڻ جي اهميت</w:t>
      </w:r>
    </w:p>
    <w:p w14:paraId="1A24F88F" w14:textId="77777777" w:rsidR="000F7377" w:rsidRDefault="000F7377"/>
    <w:p w14:paraId="1760432B" w14:textId="77777777" w:rsidR="000F7377" w:rsidRDefault="000F7377">
      <w:r xmlns:w="http://schemas.openxmlformats.org/wordprocessingml/2006/main">
        <w:t xml:space="preserve">رسولن جا ڪم 12:5-19 SCLNT - پطرس جيل ۾ ھو ۽ چرچ ھن لاءِ دعا گھري ۽ ھو معجزاڻي طور آزاد ٿيو.</w:t>
      </w:r>
    </w:p>
    <w:p w14:paraId="62FD8B75" w14:textId="77777777" w:rsidR="000F7377" w:rsidRDefault="000F7377"/>
    <w:p w14:paraId="33DBE23E" w14:textId="77777777" w:rsidR="000F7377" w:rsidRDefault="000F7377">
      <w:r xmlns:w="http://schemas.openxmlformats.org/wordprocessingml/2006/main">
        <w:t xml:space="preserve">2. افسيون 6:18 - ھر موقعن تي روح ۾ ھر قسم جي دعا ۽ گذارش سان دعا ڪريو.</w:t>
      </w:r>
    </w:p>
    <w:p w14:paraId="15833D17" w14:textId="77777777" w:rsidR="000F7377" w:rsidRDefault="000F7377"/>
    <w:p w14:paraId="66CB69A7" w14:textId="77777777" w:rsidR="000F7377" w:rsidRDefault="000F7377">
      <w:r xmlns:w="http://schemas.openxmlformats.org/wordprocessingml/2006/main">
        <w:t xml:space="preserve">رومين 15:31 انھيءَ لاءِ تہ آءٌ انھن کان ڇوٽڪارو حاصل ڪريان، جيڪي يھوديہ کي نہ ٿا مڃين. ۽ منهنجي خدمت جيڪا مون کي يروشلم جي لاءِ آهي سا سنتن مان قبول ٿئي.</w:t>
      </w:r>
    </w:p>
    <w:p w14:paraId="24A124C1" w14:textId="77777777" w:rsidR="000F7377" w:rsidRDefault="000F7377"/>
    <w:p w14:paraId="550BC7F8" w14:textId="77777777" w:rsidR="000F7377" w:rsidRDefault="000F7377">
      <w:r xmlns:w="http://schemas.openxmlformats.org/wordprocessingml/2006/main">
        <w:t xml:space="preserve">پولس انهن ماڻهن کان نجات حاصل ڪرڻ چاهي ٿو جيڪي يهوديا ۾ نه مڃيندا آهن ۽ اميد رکي ٿو ته يروشلم ڏانهن سندس خدمت سنتن طرفان قبول ڪئي ويندي.</w:t>
      </w:r>
    </w:p>
    <w:p w14:paraId="4003565A" w14:textId="77777777" w:rsidR="000F7377" w:rsidRDefault="000F7377"/>
    <w:p w14:paraId="5B148BB1" w14:textId="77777777" w:rsidR="000F7377" w:rsidRDefault="000F7377">
      <w:r xmlns:w="http://schemas.openxmlformats.org/wordprocessingml/2006/main">
        <w:t xml:space="preserve">1. ڪفر ۾ رهڻ: ايمان کان انڪار ڪرڻ جو خطرو</w:t>
      </w:r>
    </w:p>
    <w:p w14:paraId="3E3FECB4" w14:textId="77777777" w:rsidR="000F7377" w:rsidRDefault="000F7377"/>
    <w:p w14:paraId="35688258" w14:textId="77777777" w:rsidR="000F7377" w:rsidRDefault="000F7377">
      <w:r xmlns:w="http://schemas.openxmlformats.org/wordprocessingml/2006/main">
        <w:t xml:space="preserve">2. رب جي خدمت ڪرڻ: وقف ۽ عزم جي طاقت</w:t>
      </w:r>
    </w:p>
    <w:p w14:paraId="055D325A" w14:textId="77777777" w:rsidR="000F7377" w:rsidRDefault="000F7377"/>
    <w:p w14:paraId="63616C01" w14:textId="77777777" w:rsidR="000F7377" w:rsidRDefault="000F7377">
      <w:r xmlns:w="http://schemas.openxmlformats.org/wordprocessingml/2006/main">
        <w:t xml:space="preserve">1. يوحنا 3: 16-18 "ڇاڪاڻ ته خدا دنيا سان ايترو پيار ڪيو، جو هن پنهنجو اڪيلو فرزند ڏنو، ته جيڪو به مٿس ايمان آڻي، برباد نه ٿئي پر دائمي زندگي حاصل ڪري. ڇالاءِ⁠جو خدا پنھنجي فرزند کي دنيا ۾ انھيءَ لاءِ نہ موڪليو آھي تہ دنيا کي ملامت ڪري، پر انھيءَ لاءِ موڪليو تہ دنيا ھن جي وسيلي ڇوٽڪارو حاصل ڪري. جيڪو به مٿس ايمان آڻي ٿو ان کي سزا نه ڏني وئي آهي، پر جيڪو نه ٿو مڃي سو اڳ ۾ ئي مذمت ڪيو ويو آهي، ڇاڪاڻ ته هن خدا جي اڪيلي فرزند جي نالي تي ايمان نه آندو آهي.</w:t>
      </w:r>
    </w:p>
    <w:p w14:paraId="2B793CE1" w14:textId="77777777" w:rsidR="000F7377" w:rsidRDefault="000F7377"/>
    <w:p w14:paraId="65214766" w14:textId="77777777" w:rsidR="000F7377" w:rsidRDefault="000F7377">
      <w:r xmlns:w="http://schemas.openxmlformats.org/wordprocessingml/2006/main">
        <w:t xml:space="preserve">2. جيمس 1: 22-25 "پر لفظ تي عمل ڪريو، ۽ رڳو ٻڌندڙ نه،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تي نظر رکي ٿو ۽ صبر ڪري ٿو، اھو ٻڌندڙ نه آھي جيڪو وساري ٿو پر عمل ڪندڙ آھي، اھو پنھنجي عمل ۾ برڪت وارو آھي.</w:t>
      </w:r>
    </w:p>
    <w:p w14:paraId="48BCEEB8" w14:textId="77777777" w:rsidR="000F7377" w:rsidRDefault="000F7377"/>
    <w:p w14:paraId="131EDA72" w14:textId="77777777" w:rsidR="000F7377" w:rsidRDefault="000F7377">
      <w:r xmlns:w="http://schemas.openxmlformats.org/wordprocessingml/2006/main">
        <w:t xml:space="preserve">رومين 15:32 انھيءَ لاءِ تہ آءٌ خدا جي مرضيءَ موجب خوشيءَ سان اوھان وٽ اچان ۽ اوھان سان گڏ تازگي حاصل ڪريان.</w:t>
      </w:r>
    </w:p>
    <w:p w14:paraId="21AEF379" w14:textId="77777777" w:rsidR="000F7377" w:rsidRDefault="000F7377"/>
    <w:p w14:paraId="4FBF3B4D" w14:textId="77777777" w:rsidR="000F7377" w:rsidRDefault="000F7377">
      <w:r xmlns:w="http://schemas.openxmlformats.org/wordprocessingml/2006/main">
        <w:t xml:space="preserve">پولس پنهنجي خواهش جو اظهار ڪري ٿو رومن مومنن وٽ خوشيءَ سان اچڻ ۽ انهن جي موجودگيءَ ۾ تازو ٿيڻ.</w:t>
      </w:r>
    </w:p>
    <w:p w14:paraId="7652EAB6" w14:textId="77777777" w:rsidR="000F7377" w:rsidRDefault="000F7377"/>
    <w:p w14:paraId="66033DFA" w14:textId="77777777" w:rsidR="000F7377" w:rsidRDefault="000F7377">
      <w:r xmlns:w="http://schemas.openxmlformats.org/wordprocessingml/2006/main">
        <w:t xml:space="preserve">1. خدا جي مرضي تي ڀروسو ڪرڻ: اسان ڪيئن خوشي ۽ تازگي ڳوليندا آهيون</w:t>
      </w:r>
    </w:p>
    <w:p w14:paraId="256D9562" w14:textId="77777777" w:rsidR="000F7377" w:rsidRDefault="000F7377"/>
    <w:p w14:paraId="7808AA36" w14:textId="77777777" w:rsidR="000F7377" w:rsidRDefault="000F7377">
      <w:r xmlns:w="http://schemas.openxmlformats.org/wordprocessingml/2006/main">
        <w:t xml:space="preserve">2. فيلوشپ جي طاقت: اسان ڪيئن حاصل ڪريون ٿا خوشي ۽ تازگي هڪ ٻئي کان</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14:paraId="30C1C725" w14:textId="77777777" w:rsidR="000F7377" w:rsidRDefault="000F7377"/>
    <w:p w14:paraId="1501AF9C" w14:textId="77777777" w:rsidR="000F7377" w:rsidRDefault="000F7377">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7CBAACFD" w14:textId="77777777" w:rsidR="000F7377" w:rsidRDefault="000F7377"/>
    <w:p w14:paraId="208B6464" w14:textId="77777777" w:rsidR="000F7377" w:rsidRDefault="000F7377">
      <w:r xmlns:w="http://schemas.openxmlformats.org/wordprocessingml/2006/main">
        <w:t xml:space="preserve">رومين 15:33 ھاڻي اطمينان جو خدا اوھان سڀني سان گڏ ھجي. آمين.</w:t>
      </w:r>
    </w:p>
    <w:p w14:paraId="1E971B2F" w14:textId="77777777" w:rsidR="000F7377" w:rsidRDefault="000F7377"/>
    <w:p w14:paraId="25FA9F29" w14:textId="77777777" w:rsidR="000F7377" w:rsidRDefault="000F7377">
      <w:r xmlns:w="http://schemas.openxmlformats.org/wordprocessingml/2006/main">
        <w:t xml:space="preserve">پولس روم جي ماڻهن ڏانهن هڪ نعمت موڪلي ٿو، انهن کي خدا کان امن جي خواهش آهي.</w:t>
      </w:r>
    </w:p>
    <w:p w14:paraId="1AB8AD81" w14:textId="77777777" w:rsidR="000F7377" w:rsidRDefault="000F7377"/>
    <w:p w14:paraId="39E4FDE3" w14:textId="77777777" w:rsidR="000F7377" w:rsidRDefault="000F7377">
      <w:r xmlns:w="http://schemas.openxmlformats.org/wordprocessingml/2006/main">
        <w:t xml:space="preserve">1. اسان جي زندگين ۾ خدا جو امن: هن جي حفاظت جي آرام ۾ ڪيئن رهڻو آهي</w:t>
      </w:r>
    </w:p>
    <w:p w14:paraId="20ECC702" w14:textId="77777777" w:rsidR="000F7377" w:rsidRDefault="000F7377"/>
    <w:p w14:paraId="369B4D87" w14:textId="77777777" w:rsidR="000F7377" w:rsidRDefault="000F7377">
      <w:r xmlns:w="http://schemas.openxmlformats.org/wordprocessingml/2006/main">
        <w:t xml:space="preserve">2. امن جي نعمت: خدا ڏانهن اسان جي مشڪلاتن کي آزاد ڪرڻ</w:t>
      </w:r>
    </w:p>
    <w:p w14:paraId="7EF9F78D" w14:textId="77777777" w:rsidR="000F7377" w:rsidRDefault="000F7377"/>
    <w:p w14:paraId="569ACF50" w14:textId="77777777" w:rsidR="000F7377" w:rsidRDefault="000F7377">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 ۽ خدا جو امن، جيڪو سڀني سمجھ کان مٿانهون آھي، مسيح عيسى ۾ اوھان جي دلين ۽ دماغن جي حفاظت ڪندو.</w:t>
      </w:r>
    </w:p>
    <w:p w14:paraId="0C1009E8" w14:textId="77777777" w:rsidR="000F7377" w:rsidRDefault="000F7377"/>
    <w:p w14:paraId="5E58B497" w14:textId="77777777" w:rsidR="000F7377" w:rsidRDefault="000F7377">
      <w:r xmlns:w="http://schemas.openxmlformats.org/wordprocessingml/2006/main">
        <w:t xml:space="preserve">لوقا 12:22-26 SCLNT - پوءِ ھن پنھنجن شاگردن کي چيو تہ ”تنھنڪري آءٌ اوھان کي ٻڌايان ٿو تہ پنھنجي جان جي پرواھہ نہ ڪريو تہ ڇا کائينداسين ۽ نڪي پنھنجي جسم جي لاءِ تہ ڇا پھريون. ڇاڪاڻ ته زندگي کاڌي کان وڌيڪ آهي، ۽ جسم لباس کان وڌيڪ آهي. ڪڪڙن تي غور ڪريو: اهي نه پوکين ٿا ۽ نه لڻن ٿا، انهن وٽ نه گودام آهي ۽ نه گودام، ۽ پوءِ به خدا انهن کي کارائي ٿو. تون پکين کان ڪيترو وڌيڪ قيمتي آهين! ۽ اوھان مان ڪير آھي جيڪو پريشان ٿي پنھنجي زندگيءَ ۾ ھڪ ڪلاڪ جو اضافو ڪري سگھي ٿو؟ پوءِ جيڪڏھن توھان ان جيتري ننڍڙي شيءِ ڪرڻ جي قابل نه آھيو، ته پوءِ باقي ڪم لاءِ پريشان ڇو آھيو؟</w:t>
      </w:r>
    </w:p>
    <w:p w14:paraId="0C14DE40" w14:textId="77777777" w:rsidR="000F7377" w:rsidRDefault="000F7377"/>
    <w:p w14:paraId="61015278" w14:textId="77777777" w:rsidR="000F7377" w:rsidRDefault="000F7377">
      <w:r xmlns:w="http://schemas.openxmlformats.org/wordprocessingml/2006/main">
        <w:t xml:space="preserve">روميون 16 رومن ڏانهن پولس جي خط جو آخري باب آهي. اهو </w:t>
      </w:r>
      <w:r xmlns:w="http://schemas.openxmlformats.org/wordprocessingml/2006/main">
        <w:t xml:space="preserve">رومن چرچ ۾ مختلف ماڻهن کي </w:t>
      </w:r>
      <w:r xmlns:w="http://schemas.openxmlformats.org/wordprocessingml/2006/main">
        <w:t xml:space="preserve">ذاتي سلام، تقسيم ڪندڙ ماڻهن جي خلاف ڊيڄاريندڙ، ۽ آخري ڊڪسولوجي تي مشتمل آهي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1st پيراگراف: باب شروع ٿئي ٿو پولس فوبي جي تعريف ڪندي، سينچري ۾ چرچ جي هڪ ديواني، روم ۾ مومنن کان پڇي ٿو ته هو هن کي سنتن جي لائق طريقي سان حاصل ڪن ۽ هن جي مدد ڪن جيڪي هن کان گهربل هجن. هو پرسڪلا ۽ اڪولا کي سلام موڪلي ٿو، مسيح عيسى ۾ سندس ساٿي ڪارڪنن جن هن جي لاءِ پنهنجون جانيون خطري ۾ وجهي ڇڏيون آهن (روميون 16: 1-4). هو ٻين ڪيترن ئي ماڻهن جهڙوڪ ايپينٽس، مريم، اينڊرونڪس، جونيا ۽ ٻين کي سلام ڪندي جاري رهي ٿو انهن جي مدد کي اجاگر ڪندي وفاداري (روميون 16: 5-15).</w:t>
      </w:r>
    </w:p>
    <w:p w14:paraId="099E5598" w14:textId="77777777" w:rsidR="000F7377" w:rsidRDefault="000F7377"/>
    <w:p w14:paraId="1A465195" w14:textId="77777777" w:rsidR="000F7377" w:rsidRDefault="000F7377">
      <w:r xmlns:w="http://schemas.openxmlformats.org/wordprocessingml/2006/main">
        <w:t xml:space="preserve">2nd پيراگراف: آيتون 17-20 ۾، پولس انهن جي خلاف هڪ ڊيڄاريندڙ جاري ڪري ٿو جيڪي تقسيم جو سبب بڻجن ٿا ۽ نظريي جي برخلاف رڪاوٽون وجهي رهيا آهن انهن سکيو آهي مومنن کي انهن کان پري رهڻ جي صلاح ڏيو (روميون 16: 17). هو خبردار ڪري ٿو ته اهڙا ماڻهو مسيح جي خدمت نه ڪري رهيا آهن پر انهن جي پنهنجي خواهشن کي صاف ڳالهائڻ جي ذريعي استعمال ڪندي خوش مزاج ذهنن کي ٺڳي ٿو (روميون 16:18). هن ڊيڄاريندڙ جي باوجود هو رومين جي فرمانبرداري جي ساراهه ڪري ٿو سڀني کي ٻڌايو پيو وڃي ته هو انهن تي خوش ٿيو چاهي انهن کي عقلمند هجي ڪهڙو سٺو معصوم ڪهڙو بڇڙو خدا امن جلد ئي شيطان کي پيرن هيٺان چيڀاٽيندو، خدا جي فضل سان خداوند عيسى توهان سان گڏ هجي (روميون 16: 19-20).</w:t>
      </w:r>
    </w:p>
    <w:p w14:paraId="16B47ECC" w14:textId="77777777" w:rsidR="000F7377" w:rsidRDefault="000F7377"/>
    <w:p w14:paraId="25711E65" w14:textId="77777777" w:rsidR="000F7377" w:rsidRDefault="000F7377">
      <w:r xmlns:w="http://schemas.openxmlformats.org/wordprocessingml/2006/main">
        <w:t xml:space="preserve">3rd پيراگراف: آيت 21 کان پوءِ پولس پنهنجي ساٿين جي طرفان سلام موڪلي ٿو جهڙوڪ تيمٿيس لوسيئس جيسن سوسيپيٽر ترٽيس گيئس ايرسٽس ڪوارٽس (روميون 16: 21-23). خط هڪ تفصيلي ڊڪسولوجي سان ختم ٿئي ٿو 'هاڻي هو توهان کي منهنجي خوشخبري جي اعلان جي مطابق قائم ڪرڻ جي قابل آهي يسوع مسيح جي وحي جو اسرار گذريل ڊگهي عرصي تائين ڳجهو رکيو ويو هاڻي نبين جي لکڻين جي ذريعي نازل ٿيو حڪم ابدي خدا سڀني قومن جي فرمانبرداري ايمان آڻيندو آهي خدا جي فرمانبرداري ايمان جي واکاڻ صرف حڪمت واري خدا جي ذريعي عيسى مسيح هميشه لاء. ! آمين' (روميون 16: 25-27). هي موضوع کي مضبوط ڪري ٿو خوشخبري جي نجات ايمان جي ذريعي يسوع مسيح الائي حڪمت وارو منصوبو خدا جي جلال لاءِ عمرن کي ظاهر ڪري ٿو.</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رومين 16:1 آءٌ اوھان ڏانھن اسان جي ڀيڻ فيبي جي تعريف ٿو ڪريان، جيڪا ڪنڪريا جي ڪليسيا جي خادم آھي.</w:t>
      </w:r>
    </w:p>
    <w:p w14:paraId="7ABB47C6" w14:textId="77777777" w:rsidR="000F7377" w:rsidRDefault="000F7377"/>
    <w:p w14:paraId="7DBD7063" w14:textId="77777777" w:rsidR="000F7377" w:rsidRDefault="000F7377">
      <w:r xmlns:w="http://schemas.openxmlformats.org/wordprocessingml/2006/main">
        <w:t xml:space="preserve">پولس فيبي جي تعريف ڪري ٿو، جيڪو ڪينچريا ۾ چرچ جي خادم آهي، پنهنجي خط جي پڙهندڙن ڏانهن.</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چرچ جي خدمت جي اهميت</w:t>
      </w:r>
    </w:p>
    <w:p w14:paraId="5E6E36C6" w14:textId="77777777" w:rsidR="000F7377" w:rsidRDefault="000F7377"/>
    <w:p w14:paraId="45384257" w14:textId="77777777" w:rsidR="000F7377" w:rsidRDefault="000F7377">
      <w:r xmlns:w="http://schemas.openxmlformats.org/wordprocessingml/2006/main">
        <w:t xml:space="preserve">2. چرچ ۾ عورتن جي مدد جو جشن ملهائڻ</w:t>
      </w:r>
    </w:p>
    <w:p w14:paraId="1A55D97A" w14:textId="77777777" w:rsidR="000F7377" w:rsidRDefault="000F7377"/>
    <w:p w14:paraId="6A84D6F0" w14:textId="77777777" w:rsidR="000F7377" w:rsidRDefault="000F7377">
      <w:r xmlns:w="http://schemas.openxmlformats.org/wordprocessingml/2006/main">
        <w:t xml:space="preserve">عبرانين 13:17-20 SCLNT - انھن جي فرمانبرداري ڪريو جيڪي اوھان تي حڪمران آھن ۽ پاڻ کي تابعدار ڪريو، ڇالاءِ⁠جو اھي اوھان جي جانن جي حفاظت ڪن ٿا، جيئن انھن کي حساب ڏيڻو آھي، تہ جيئن اھي اھو ڪم خوشيءَ سان ڪن، نہ غم سان. توهان جي لاء غير منافع بخش.</w:t>
      </w:r>
    </w:p>
    <w:p w14:paraId="0536A92E" w14:textId="77777777" w:rsidR="000F7377" w:rsidRDefault="000F7377"/>
    <w:p w14:paraId="1D050415" w14:textId="77777777" w:rsidR="000F7377" w:rsidRDefault="000F7377">
      <w:r xmlns:w="http://schemas.openxmlformats.org/wordprocessingml/2006/main">
        <w:t xml:space="preserve">پطرس 4:10-20 SCLNT - جيئن ھر ھڪ ماڻھوءَ کي اھو تحفو مليو آھي، تيئن خدا جي فضل جي چڱيءَ طرح ھڪ ٻئي جي خدمت ڪندا رھو.</w:t>
      </w:r>
    </w:p>
    <w:p w14:paraId="647A6036" w14:textId="77777777" w:rsidR="000F7377" w:rsidRDefault="000F7377"/>
    <w:p w14:paraId="45C9D581" w14:textId="77777777" w:rsidR="000F7377" w:rsidRDefault="000F7377">
      <w:r xmlns:w="http://schemas.openxmlformats.org/wordprocessingml/2006/main">
        <w:t xml:space="preserve">رومين 16:2 انھيءَ لاءِ تہ اوھين ھن کي خداوند ۾ قبول ڪريو، جيئن مقدس ٿي وڃو ۽ جنھن ڪم ۾ کيس اوھان جي ضرورت ھجي، تنھن ۾ سندس مدد ڪريو، ڇالاءِ⁠جو ھو ڪيترن ئي ماڻھن جي مدد ڪري ٿي ۽ منھنجي پڻ.</w:t>
      </w:r>
    </w:p>
    <w:p w14:paraId="6B108031" w14:textId="77777777" w:rsidR="000F7377" w:rsidRDefault="000F7377"/>
    <w:p w14:paraId="7312B8D5" w14:textId="77777777" w:rsidR="000F7377" w:rsidRDefault="000F7377">
      <w:r xmlns:w="http://schemas.openxmlformats.org/wordprocessingml/2006/main">
        <w:t xml:space="preserve">هي پاسو انهن جي مدد ۽ مدد ڪرڻ جي اهميت جي ڳالهه ڪري ٿو جن اسان ۽ ٻين لاءِ ساڳيو ڪم ڪيو آهي.</w:t>
      </w:r>
    </w:p>
    <w:p w14:paraId="3049A5E9" w14:textId="77777777" w:rsidR="000F7377" w:rsidRDefault="000F7377"/>
    <w:p w14:paraId="146EB017" w14:textId="77777777" w:rsidR="000F7377" w:rsidRDefault="000F7377">
      <w:r xmlns:w="http://schemas.openxmlformats.org/wordprocessingml/2006/main">
        <w:t xml:space="preserve">1. "هڪ مددگار ٿيو: ٻين جي ضرورت ۾ مدد ڪريو"</w:t>
      </w:r>
    </w:p>
    <w:p w14:paraId="75663107" w14:textId="77777777" w:rsidR="000F7377" w:rsidRDefault="000F7377"/>
    <w:p w14:paraId="6C73CF1A" w14:textId="77777777" w:rsidR="000F7377" w:rsidRDefault="000F7377">
      <w:r xmlns:w="http://schemas.openxmlformats.org/wordprocessingml/2006/main">
        <w:t xml:space="preserve">2. "حوصلا افزائي جي طاقت: احسان ذريعي ٻين کي بلند ڪرڻ"</w:t>
      </w:r>
    </w:p>
    <w:p w14:paraId="31DD1880" w14:textId="77777777" w:rsidR="000F7377" w:rsidRDefault="000F7377"/>
    <w:p w14:paraId="0A01AA50" w14:textId="77777777" w:rsidR="000F7377" w:rsidRDefault="000F7377">
      <w:r xmlns:w="http://schemas.openxmlformats.org/wordprocessingml/2006/main">
        <w:t xml:space="preserve">1.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جي نظر ۾."</w:t>
      </w:r>
    </w:p>
    <w:p w14:paraId="7CEF814C" w14:textId="77777777" w:rsidR="000F7377" w:rsidRDefault="000F7377"/>
    <w:p w14:paraId="0B403055" w14:textId="77777777" w:rsidR="000F7377" w:rsidRDefault="000F7377">
      <w:r xmlns:w="http://schemas.openxmlformats.org/wordprocessingml/2006/main">
        <w:t xml:space="preserve">2. امثال 3: 27-28 - "جنھن جي حق ۾ آھي انھن کان چڱائي نه رکو، جڏھن اھو عمل ڪرڻ جي توھان جي طاقت ۾ ھجي، پنھنجي پاڙيسري کي نه چئو، "سڀاڻي واپس اچو، مان توھان کي ڏيندس. "- جڏهن توهان وٽ اڳ ۾ ئي آهي."</w:t>
      </w:r>
    </w:p>
    <w:p w14:paraId="388AD9C3" w14:textId="77777777" w:rsidR="000F7377" w:rsidRDefault="000F7377"/>
    <w:p w14:paraId="41D0E01C" w14:textId="77777777" w:rsidR="000F7377" w:rsidRDefault="000F7377">
      <w:r xmlns:w="http://schemas.openxmlformats.org/wordprocessingml/2006/main">
        <w:t xml:space="preserve">رومين 16:3 پرسڪلا ۽ اڪولا کي منھنجا سلام ڏجو، جيڪي منھنجي مدد ڪن ٿا، تن کي عيسيٰ مسيح سان گڏجي ھڪ ٿيڻ گھرجي.</w:t>
      </w:r>
    </w:p>
    <w:p w14:paraId="05327CF3" w14:textId="77777777" w:rsidR="000F7377" w:rsidRDefault="000F7377"/>
    <w:p w14:paraId="7CF02388" w14:textId="77777777" w:rsidR="000F7377" w:rsidRDefault="000F7377">
      <w:r xmlns:w="http://schemas.openxmlformats.org/wordprocessingml/2006/main">
        <w:t xml:space="preserve">پولس پرسڪلا ۽ اڪيلا کي سلام ڪيو، جيڪي يسوع مسيح جي خوشخبري پکيڙڻ ۾ سندس مددگار هئا.</w:t>
      </w:r>
    </w:p>
    <w:p w14:paraId="23900D85" w14:textId="77777777" w:rsidR="000F7377" w:rsidRDefault="000F7377"/>
    <w:p w14:paraId="68637D8F" w14:textId="77777777" w:rsidR="000F7377" w:rsidRDefault="000F7377">
      <w:r xmlns:w="http://schemas.openxmlformats.org/wordprocessingml/2006/main">
        <w:t xml:space="preserve">1. وزارت ۾ پارٽنرشپ جي طاقت</w:t>
      </w:r>
    </w:p>
    <w:p w14:paraId="4BD4B369" w14:textId="77777777" w:rsidR="000F7377" w:rsidRDefault="000F7377"/>
    <w:p w14:paraId="39F3A287" w14:textId="77777777" w:rsidR="000F7377" w:rsidRDefault="000F7377">
      <w:r xmlns:w="http://schemas.openxmlformats.org/wordprocessingml/2006/main">
        <w:t xml:space="preserve">2. خدمت ڪرڻ وارن جي ساراهه ڪرڻ</w:t>
      </w:r>
    </w:p>
    <w:p w14:paraId="52AEF7A6" w14:textId="77777777" w:rsidR="000F7377" w:rsidRDefault="000F7377"/>
    <w:p w14:paraId="1D5F76A5"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72575B86" w14:textId="77777777" w:rsidR="000F7377" w:rsidRDefault="000F7377"/>
    <w:p w14:paraId="1C5F1DBE" w14:textId="77777777" w:rsidR="000F7377" w:rsidRDefault="000F7377">
      <w:r xmlns:w="http://schemas.openxmlformats.org/wordprocessingml/2006/main">
        <w:t xml:space="preserve">ٿسلونيڪين 5:12-13 پاڻ ۾ امن ۾ رھو.</w:t>
      </w:r>
    </w:p>
    <w:p w14:paraId="0804B175" w14:textId="77777777" w:rsidR="000F7377" w:rsidRDefault="000F7377"/>
    <w:p w14:paraId="37188828" w14:textId="77777777" w:rsidR="000F7377" w:rsidRDefault="000F7377">
      <w:r xmlns:w="http://schemas.openxmlformats.org/wordprocessingml/2006/main">
        <w:t xml:space="preserve">رومين 16:4 جن منھنجي جان لاءِ پنھنجون ڳئون ڳڻيون آھن، جن جو نہ رڳو آءٌ، پر غير قومن جون سڀ ڪليسيائون بہ شڪرگذار آھيان.</w:t>
      </w:r>
    </w:p>
    <w:p w14:paraId="432C3847" w14:textId="77777777" w:rsidR="000F7377" w:rsidRDefault="000F7377"/>
    <w:p w14:paraId="1277DC27" w14:textId="77777777" w:rsidR="000F7377" w:rsidRDefault="000F7377">
      <w:r xmlns:w="http://schemas.openxmlformats.org/wordprocessingml/2006/main">
        <w:t xml:space="preserve">پولس انهن جي شڪرگذاري جو اظهار ڪري ٿو جن پنهنجي جان کي خطري ۾ وجهي ڇڏيو آهي، ۽ غير قومن جي گرجا گھر.</w:t>
      </w:r>
    </w:p>
    <w:p w14:paraId="1B458E46" w14:textId="77777777" w:rsidR="000F7377" w:rsidRDefault="000F7377"/>
    <w:p w14:paraId="566FDF8E" w14:textId="77777777" w:rsidR="000F7377" w:rsidRDefault="000F7377">
      <w:r xmlns:w="http://schemas.openxmlformats.org/wordprocessingml/2006/main">
        <w:t xml:space="preserve">1: شڪرگذاري جي طاقت: انهن لاءِ تعريف ڪيئن ڏيکاريو جيڪي مٿي ۽ اڳتي وڌن ٿا</w:t>
      </w:r>
    </w:p>
    <w:p w14:paraId="1CE03968" w14:textId="77777777" w:rsidR="000F7377" w:rsidRDefault="000F7377"/>
    <w:p w14:paraId="6107170E" w14:textId="77777777" w:rsidR="000F7377" w:rsidRDefault="000F7377">
      <w:r xmlns:w="http://schemas.openxmlformats.org/wordprocessingml/2006/main">
        <w:t xml:space="preserve">2: ايمان جو خطرو: ڪيئن صبر ڪجي جڏهن اسان غير يقيني صورتحال کي منهن ڏيون</w:t>
      </w:r>
    </w:p>
    <w:p w14:paraId="680C70D7" w14:textId="77777777" w:rsidR="000F7377" w:rsidRDefault="000F7377"/>
    <w:p w14:paraId="4051D281" w14:textId="77777777" w:rsidR="000F7377" w:rsidRDefault="000F7377">
      <w:r xmlns:w="http://schemas.openxmlformats.org/wordprocessingml/2006/main">
        <w:t xml:space="preserve">عبرانين 11:1-19 SCLNT - ”ھاڻي ايمان انھن شين جي يقين آھي، جن جي اميد رکي ٿي، ۽ انھن شين جو يقين آھي، جيڪي نہ </w:t>
      </w:r>
      <w:r xmlns:w="http://schemas.openxmlformats.org/wordprocessingml/2006/main">
        <w:lastRenderedPageBreak xmlns:w="http://schemas.openxmlformats.org/wordprocessingml/2006/main"/>
      </w:r>
      <w:r xmlns:w="http://schemas.openxmlformats.org/wordprocessingml/2006/main">
        <w:t xml:space="preserve">ڏٺيون ويون آھن.</w:t>
      </w:r>
    </w:p>
    <w:p w14:paraId="1E057602" w14:textId="77777777" w:rsidR="000F7377" w:rsidRDefault="000F7377"/>
    <w:p w14:paraId="528CE7B8" w14:textId="77777777" w:rsidR="000F7377" w:rsidRDefault="000F7377">
      <w:r xmlns:w="http://schemas.openxmlformats.org/wordprocessingml/2006/main">
        <w:t xml:space="preserve">يعقوب 2:26-26 SCLNT - جيئن روح کان سواءِ بدن مئل آھي، تيئن ايمان بہ ڪمن کان سواءِ مئل آھي.</w:t>
      </w:r>
    </w:p>
    <w:p w14:paraId="02A25224" w14:textId="77777777" w:rsidR="000F7377" w:rsidRDefault="000F7377"/>
    <w:p w14:paraId="2835EFD1" w14:textId="77777777" w:rsidR="000F7377" w:rsidRDefault="000F7377">
      <w:r xmlns:w="http://schemas.openxmlformats.org/wordprocessingml/2006/main">
        <w:t xml:space="preserve">رومين 16:5 اھڙيءَ طرح انھن ڪليسيا کي سلام ڏجو، جيڪا سندن گھر ۾ آھي. منھنجو پيارو پيارو Epaenetus، جيڪو مسيح لاءِ اخيا جو پھريون ميوو آھي.</w:t>
      </w:r>
    </w:p>
    <w:p w14:paraId="383DFC5F" w14:textId="77777777" w:rsidR="000F7377" w:rsidRDefault="000F7377"/>
    <w:p w14:paraId="3D079204" w14:textId="77777777" w:rsidR="000F7377" w:rsidRDefault="000F7377">
      <w:r xmlns:w="http://schemas.openxmlformats.org/wordprocessingml/2006/main">
        <w:t xml:space="preserve">هي پاسو پولس جي هدايتن بابت آهي ته چرچ کي سلام ڪرڻ لاءِ Epaenetus جي گهر ۾ ۽ پڻ Epaenetus کي سلام ڪرڻ لاءِ ، جيڪو Achaia ۾ پهريون ڀيرو عيسائيت ۾ تبديل ٿيو هو.</w:t>
      </w:r>
    </w:p>
    <w:p w14:paraId="6679848F" w14:textId="77777777" w:rsidR="000F7377" w:rsidRDefault="000F7377"/>
    <w:p w14:paraId="5EDF4B5F" w14:textId="77777777" w:rsidR="000F7377" w:rsidRDefault="000F7377">
      <w:r xmlns:w="http://schemas.openxmlformats.org/wordprocessingml/2006/main">
        <w:t xml:space="preserve">1: هر ڪنهن وٽ اها صلاحيت آهي ته هو خوشخبريءَ جو پهريون ميوو بڻجي سگهي ٿو - ايپينيٽس Achaia ۾ پهريون مذهب مٽائڻ وارو هو، ۽ هو هڪ ياد ڏياريندڙ طور بيٺو آهي جيڪو خوشخبريءَ کي شيئر ڪرڻ وارو پهريون ماڻهو آهي.</w:t>
      </w:r>
    </w:p>
    <w:p w14:paraId="375B6B28" w14:textId="77777777" w:rsidR="000F7377" w:rsidRDefault="000F7377"/>
    <w:p w14:paraId="492AA9BC" w14:textId="77777777" w:rsidR="000F7377" w:rsidRDefault="000F7377">
      <w:r xmlns:w="http://schemas.openxmlformats.org/wordprocessingml/2006/main">
        <w:t xml:space="preserve">2: اسان کي هميشه هڪ ٻئي کي سلام ڪرڻ ۽ سڃاڻڻ لاءِ وقت ڏيڻ گهرجي، جيئن پولس ايپينيٽس جي گهر ۾ چرچ کي ڪرڻ جي هدايت ڪئي.</w:t>
      </w:r>
    </w:p>
    <w:p w14:paraId="04BE60BA" w14:textId="77777777" w:rsidR="000F7377" w:rsidRDefault="000F7377"/>
    <w:p w14:paraId="1691615E" w14:textId="77777777" w:rsidR="000F7377" w:rsidRDefault="000F7377">
      <w:r xmlns:w="http://schemas.openxmlformats.org/wordprocessingml/2006/main">
        <w:t xml:space="preserve">متي 28:19-20 SCLNT - ”تنھنڪري وڃو ۽ سڀني قومن کي شاگرد بڻايو ۽ کين پيءُ، پٽ ۽ پاڪ روح جي نالي تي بپتسما ڏيو ۽ انھن کي سيکارو تہ اھي سڀيئي عمل ڪن جن جو مون اوھان کي حڪم ڏنو آھي. مان هميشه توهان سان گڏ آهيان، عمر جي آخر تائين."</w:t>
      </w:r>
    </w:p>
    <w:p w14:paraId="6251038D" w14:textId="77777777" w:rsidR="000F7377" w:rsidRDefault="000F7377"/>
    <w:p w14:paraId="59021F19" w14:textId="77777777" w:rsidR="000F7377" w:rsidRDefault="000F7377">
      <w:r xmlns:w="http://schemas.openxmlformats.org/wordprocessingml/2006/main">
        <w:t xml:space="preserve">رسولن جا ڪم 8:4-16 SCLNT - ھاڻي جيڪي ٽڙي پکڙيل ھئا سي ڪلام جي تبليغ ڪرڻ لڳا.</w:t>
      </w:r>
    </w:p>
    <w:p w14:paraId="416FEAFB" w14:textId="77777777" w:rsidR="000F7377" w:rsidRDefault="000F7377"/>
    <w:p w14:paraId="7D968469" w14:textId="77777777" w:rsidR="000F7377" w:rsidRDefault="000F7377">
      <w:r xmlns:w="http://schemas.openxmlformats.org/wordprocessingml/2006/main">
        <w:t xml:space="preserve">رومين 16:6 مريم کي سلام ڏجو، جنھن اسان تي گھڻي محنت ڪئي.</w:t>
      </w:r>
    </w:p>
    <w:p w14:paraId="12629932" w14:textId="77777777" w:rsidR="000F7377" w:rsidRDefault="000F7377"/>
    <w:p w14:paraId="6B9BE01D" w14:textId="77777777" w:rsidR="000F7377" w:rsidRDefault="000F7377">
      <w:r xmlns:w="http://schemas.openxmlformats.org/wordprocessingml/2006/main">
        <w:t xml:space="preserve">مريم چرچ جي هڪ محنتي ۽ وفادار خادم هئي.</w:t>
      </w:r>
    </w:p>
    <w:p w14:paraId="55F1A747" w14:textId="77777777" w:rsidR="000F7377" w:rsidRDefault="000F7377"/>
    <w:p w14:paraId="32AB3A9E" w14:textId="77777777" w:rsidR="000F7377" w:rsidRDefault="000F7377">
      <w:r xmlns:w="http://schemas.openxmlformats.org/wordprocessingml/2006/main">
        <w:t xml:space="preserve">1. محنت جو قدر - روميون 16:6</w:t>
      </w:r>
    </w:p>
    <w:p w14:paraId="6DF4817C" w14:textId="77777777" w:rsidR="000F7377" w:rsidRDefault="000F7377"/>
    <w:p w14:paraId="581853D4" w14:textId="77777777" w:rsidR="000F7377" w:rsidRDefault="000F7377">
      <w:r xmlns:w="http://schemas.openxmlformats.org/wordprocessingml/2006/main">
        <w:t xml:space="preserve">2. ايماندار خدمت کي تسليم ڪرڻ - روميون 16: 6</w:t>
      </w:r>
    </w:p>
    <w:p w14:paraId="3854C781" w14:textId="77777777" w:rsidR="000F7377" w:rsidRDefault="000F7377"/>
    <w:p w14:paraId="27767163" w14:textId="77777777" w:rsidR="000F7377" w:rsidRDefault="000F7377">
      <w:r xmlns:w="http://schemas.openxmlformats.org/wordprocessingml/2006/main">
        <w:t xml:space="preserve">1. امثال 10: 4 - "هو غريب ٿئي ٿو جيڪو سست هٿ سان ڪم ڪري ٿو: پر محنتي جو هٿ امير بڻائي ٿو."</w:t>
      </w:r>
    </w:p>
    <w:p w14:paraId="05E8AE6C" w14:textId="77777777" w:rsidR="000F7377" w:rsidRDefault="000F7377"/>
    <w:p w14:paraId="4A781557" w14:textId="77777777" w:rsidR="000F7377" w:rsidRDefault="000F7377">
      <w:r xmlns:w="http://schemas.openxmlformats.org/wordprocessingml/2006/main">
        <w:t xml:space="preserve">2. امثال 12:24 - "محنت ڪندڙ جو هٿ حڪمراني ڪندو: پر سستي خراج تحسين هيٺ هوندو."</w:t>
      </w:r>
    </w:p>
    <w:p w14:paraId="7BD7759B" w14:textId="77777777" w:rsidR="000F7377" w:rsidRDefault="000F7377"/>
    <w:p w14:paraId="13C7B4B2" w14:textId="77777777" w:rsidR="000F7377" w:rsidRDefault="000F7377">
      <w:r xmlns:w="http://schemas.openxmlformats.org/wordprocessingml/2006/main">
        <w:t xml:space="preserve">رومين 16:7 منھنجي مائٽن ۽ قيديءَ جي ساٿين اينڊرونڪس ۽ يونيا کي سلام ڏجو، جيڪي رسولن ۾ مشھور آھن، جيڪي مون کان اڳ مسيح ۾ ھئا.</w:t>
      </w:r>
    </w:p>
    <w:p w14:paraId="6F6BCE07" w14:textId="77777777" w:rsidR="000F7377" w:rsidRDefault="000F7377"/>
    <w:p w14:paraId="15CBD9AF" w14:textId="77777777" w:rsidR="000F7377" w:rsidRDefault="000F7377">
      <w:r xmlns:w="http://schemas.openxmlformats.org/wordprocessingml/2006/main">
        <w:t xml:space="preserve">اينڊرونڪس ۽ جونيا رسولن مان يادگار هئا، جيڪي پولس کان اڳ مسيح ۾ هئا.</w:t>
      </w:r>
    </w:p>
    <w:p w14:paraId="486ABADB" w14:textId="77777777" w:rsidR="000F7377" w:rsidRDefault="000F7377"/>
    <w:p w14:paraId="418F4ACF" w14:textId="77777777" w:rsidR="000F7377" w:rsidRDefault="000F7377">
      <w:r xmlns:w="http://schemas.openxmlformats.org/wordprocessingml/2006/main">
        <w:t xml:space="preserve">1. رسولن جي حيثيت ۾ اينڊرونڪس ۽ جونيا جي اهميت</w:t>
      </w:r>
    </w:p>
    <w:p w14:paraId="3135CC94" w14:textId="77777777" w:rsidR="000F7377" w:rsidRDefault="000F7377"/>
    <w:p w14:paraId="77F61A63" w14:textId="77777777" w:rsidR="000F7377" w:rsidRDefault="000F7377">
      <w:r xmlns:w="http://schemas.openxmlformats.org/wordprocessingml/2006/main">
        <w:t xml:space="preserve">2. ٻين جي اڳيان مسيح ۾ هجڻ جي طاقت</w:t>
      </w:r>
    </w:p>
    <w:p w14:paraId="375F32E3" w14:textId="77777777" w:rsidR="000F7377" w:rsidRDefault="000F7377"/>
    <w:p w14:paraId="5A301018" w14:textId="77777777" w:rsidR="000F7377" w:rsidRDefault="000F7377">
      <w:r xmlns:w="http://schemas.openxmlformats.org/wordprocessingml/2006/main">
        <w:t xml:space="preserve">1. رسولن جا ڪم 17:11-12، پولس جو مسيح ۾ نجات جو پيغام</w:t>
      </w:r>
    </w:p>
    <w:p w14:paraId="00E65C90" w14:textId="77777777" w:rsidR="000F7377" w:rsidRDefault="000F7377"/>
    <w:p w14:paraId="2079ACBF" w14:textId="77777777" w:rsidR="000F7377" w:rsidRDefault="000F7377">
      <w:r xmlns:w="http://schemas.openxmlformats.org/wordprocessingml/2006/main">
        <w:t xml:space="preserve">2. متي 22:37-40، مسيح جو حڪم خدا ۽ پاڙيسري سان پيار ڪرڻ</w:t>
      </w:r>
    </w:p>
    <w:p w14:paraId="76E4EA36" w14:textId="77777777" w:rsidR="000F7377" w:rsidRDefault="000F7377"/>
    <w:p w14:paraId="46FA0241" w14:textId="77777777" w:rsidR="000F7377" w:rsidRDefault="000F7377">
      <w:r xmlns:w="http://schemas.openxmlformats.org/wordprocessingml/2006/main">
        <w:t xml:space="preserve">رومين 16:8 منھنجي پياري امپلياس کي سلام ڏجو، جيڪو خداوند ۾ آھي.</w:t>
      </w:r>
    </w:p>
    <w:p w14:paraId="003557C0" w14:textId="77777777" w:rsidR="000F7377" w:rsidRDefault="000F7377"/>
    <w:p w14:paraId="197415F4" w14:textId="77777777" w:rsidR="000F7377" w:rsidRDefault="000F7377">
      <w:r xmlns:w="http://schemas.openxmlformats.org/wordprocessingml/2006/main">
        <w:t xml:space="preserve">پولس امپلياس کي سلام موڪلي ٿو، سندس محبت جو اظهار ڪري ٿو رب ۾.</w:t>
      </w:r>
    </w:p>
    <w:p w14:paraId="157AE3C6" w14:textId="77777777" w:rsidR="000F7377" w:rsidRDefault="000F7377"/>
    <w:p w14:paraId="2680D244" w14:textId="77777777" w:rsidR="000F7377" w:rsidRDefault="000F7377">
      <w:r xmlns:w="http://schemas.openxmlformats.org/wordprocessingml/2006/main">
        <w:t xml:space="preserve">1. رب ۾ هڪ ٻئي سان پيار ڪرڻ: پولس ۽ امپلياس جو مثال</w:t>
      </w:r>
    </w:p>
    <w:p w14:paraId="370F5499" w14:textId="77777777" w:rsidR="000F7377" w:rsidRDefault="000F7377"/>
    <w:p w14:paraId="622D5217" w14:textId="77777777" w:rsidR="000F7377" w:rsidRDefault="000F7377">
      <w:r xmlns:w="http://schemas.openxmlformats.org/wordprocessingml/2006/main">
        <w:t xml:space="preserve">2. رب ۾ محبوب ٿيڻ: امپلياس جي نعمت</w:t>
      </w:r>
    </w:p>
    <w:p w14:paraId="7FB31465" w14:textId="77777777" w:rsidR="000F7377" w:rsidRDefault="000F7377"/>
    <w:p w14:paraId="142250F1" w14:textId="77777777" w:rsidR="000F7377" w:rsidRDefault="000F7377">
      <w:r xmlns:w="http://schemas.openxmlformats.org/wordprocessingml/2006/main">
        <w:t xml:space="preserve">يوحنا 4:7-11 پيار، ان ۾ خدا جي محبت اسان جي وچ ۾ ظاھر ڪئي وئي، ته خدا پنھنجو ھڪڙو فرزند دنيا ۾ موڪليو، انھيءَ لاءِ ته اسين ھن جي وسيلي زندگي گذاريون، اھو پيار آھي، اھو نه آھي ته اسان خدا سان پيار ڪيو آھي، پر اھو اھو آھي ته ھن اسان کي پيار ڪيو ۽ موڪليو. هن جو پٽ اسان جي گناهن جو ڪفارو آهي، پيارا، جيڪڏهن خدا اسان سان ايترو پيار ڪيو، اسان کي پڻ هڪ ٻئي سان پيار ڪرڻ گهرجي."</w:t>
      </w:r>
    </w:p>
    <w:p w14:paraId="0387F6E9" w14:textId="77777777" w:rsidR="000F7377" w:rsidRDefault="000F7377"/>
    <w:p w14:paraId="1217F574" w14:textId="77777777" w:rsidR="000F7377" w:rsidRDefault="000F7377">
      <w:r xmlns:w="http://schemas.openxmlformats.org/wordprocessingml/2006/main">
        <w:t xml:space="preserve">ڪرنٿين 13:1-8 SCLNT - ”جيڪڏھن آءٌ ماڻھن ۽ ملائڪن جي زبانن ۾ ڳالھايان ٿو، پر مون ۾ پيار نہ آھي، تہ آءٌ ھڪڙو گونگو گونگو آھيان يا گھمندڙ جھانجھو آھيان، ۽ جيڪڏھن مون کي نبين جون طاقتون آھن، ۽ مون کي سمجھڻ جون سڀ اسرارون آھن. سڀ علم، ۽ جيڪڏھن مون وٽ پورو ايمان آھي، جيئن جبلن کي ھٽائي ڇڏيان، پر محبت نه ھجي، ته مان ڪجھ به نه آھيان، جيڪڏھن مون وٽ آھي سڀ ڪجھ ڏئي ڇڏيان، ۽ جيڪڏھن پنھنجو جسم ساڙڻ لاءِ ڏيان، پر محبت نه آھي، ڪجھ به حاصل نه ڪريو، پيار صبر ۽ رحمدل آھي، پيار حسد يا فخر نه ڪندو آھي، اھو مغرور يا بدتميز نه آھي، اھو پنھنجي طريقي تي اصرار نه ڪندو آھي، اھو چڙھائي يا ناراضگي وارو نه آھي، اھو غلط ڪم تي خوش نه ٿيندو آھي، پر اھو خوش ٿيندو آھي سچ، پيار سڀ شيون برداشت ڪري ٿو، سڀني شين کي مڃي ٿو، سڀني شين جي اميد رکي ٿو، سڀني شين کي برداشت ڪري ٿو.</w:t>
      </w:r>
    </w:p>
    <w:p w14:paraId="3C302E72" w14:textId="77777777" w:rsidR="000F7377" w:rsidRDefault="000F7377"/>
    <w:p w14:paraId="1F7293F2" w14:textId="77777777" w:rsidR="000F7377" w:rsidRDefault="000F7377">
      <w:r xmlns:w="http://schemas.openxmlformats.org/wordprocessingml/2006/main">
        <w:t xml:space="preserve">رومين 16:9 منھنجو منھنجا منھنجا سلام ڏجو، جيڪو مسيح ۾ اسان جو مددگار آھي ۽ منھنجي پياري سٽاخس کي.</w:t>
      </w:r>
    </w:p>
    <w:p w14:paraId="09A27E2A" w14:textId="77777777" w:rsidR="000F7377" w:rsidRDefault="000F7377"/>
    <w:p w14:paraId="39CEBD2B" w14:textId="77777777" w:rsidR="000F7377" w:rsidRDefault="000F7377">
      <w:r xmlns:w="http://schemas.openxmlformats.org/wordprocessingml/2006/main">
        <w:t xml:space="preserve">هي اقتباس پولس طرفان سندس ٻن دوستن، اربن ۽ اسٽيچيس کي سلام آهي، جن هن کي انجيل جي پکيڙ جي وزارت ۾ مدد ڪئي آهي.</w:t>
      </w:r>
    </w:p>
    <w:p w14:paraId="4B3BDF08" w14:textId="77777777" w:rsidR="000F7377" w:rsidRDefault="000F7377"/>
    <w:p w14:paraId="52E80987" w14:textId="77777777" w:rsidR="000F7377" w:rsidRDefault="000F7377">
      <w:r xmlns:w="http://schemas.openxmlformats.org/wordprocessingml/2006/main">
        <w:t xml:space="preserve">1. حوصلا افزائي جي طاقت: ڪيئن شهري ۽ اسٽيچيس پال کي پنهنجي مشن ۾ مدد ڪئي</w:t>
      </w:r>
    </w:p>
    <w:p w14:paraId="2AC24ECB" w14:textId="77777777" w:rsidR="000F7377" w:rsidRDefault="000F7377"/>
    <w:p w14:paraId="7B5597E9" w14:textId="77777777" w:rsidR="000F7377" w:rsidRDefault="000F7377">
      <w:r xmlns:w="http://schemas.openxmlformats.org/wordprocessingml/2006/main">
        <w:t xml:space="preserve">2. مسيحي زندگي ۾ دوستي جي اهميت</w:t>
      </w:r>
    </w:p>
    <w:p w14:paraId="1DB1C181" w14:textId="77777777" w:rsidR="000F7377" w:rsidRDefault="000F7377"/>
    <w:p w14:paraId="47592F14" w14:textId="77777777" w:rsidR="000F7377" w:rsidRDefault="000F7377">
      <w:r xmlns:w="http://schemas.openxmlformats.org/wordprocessingml/2006/main">
        <w:t xml:space="preserve">عبرانيون 10:24-25 وڌيڪ جيئن توهان ڏسندا ڏينهن ويجهو اچي رهيو آهي.</w:t>
      </w:r>
    </w:p>
    <w:p w14:paraId="436FFB77" w14:textId="77777777" w:rsidR="000F7377" w:rsidRDefault="000F7377"/>
    <w:p w14:paraId="3A0EDEF8" w14:textId="77777777" w:rsidR="000F7377" w:rsidRDefault="000F7377">
      <w:r xmlns:w="http://schemas.openxmlformats.org/wordprocessingml/2006/main">
        <w:t xml:space="preserve">2. اِفسين 4:29 - ”توهان جي وات مان ڪا به خراب ڳالهه نه نڪرجي، پر رڳو اھا ڳالھہ جيڪا ٺاھڻ لاءِ سٺي ھجي، جيئن موقعي جي مناسبت سان، ته جيئن ٻڌندڙن تي فضل ٿئي.</w:t>
      </w:r>
    </w:p>
    <w:p w14:paraId="678CA8A8" w14:textId="77777777" w:rsidR="000F7377" w:rsidRDefault="000F7377"/>
    <w:p w14:paraId="1A2F29B2" w14:textId="77777777" w:rsidR="000F7377" w:rsidRDefault="000F7377">
      <w:r xmlns:w="http://schemas.openxmlformats.org/wordprocessingml/2006/main">
        <w:t xml:space="preserve">رومين 16:10 مسيح ۾ منظور ٿيل اپليس کي سلام. ارسطوبلس جي گھر وارن کي سلام ڏجو.</w:t>
      </w:r>
    </w:p>
    <w:p w14:paraId="1E5F6463" w14:textId="77777777" w:rsidR="000F7377" w:rsidRDefault="000F7377"/>
    <w:p w14:paraId="4C9AF1D2" w14:textId="77777777" w:rsidR="000F7377" w:rsidRDefault="000F7377">
      <w:r xmlns:w="http://schemas.openxmlformats.org/wordprocessingml/2006/main">
        <w:t xml:space="preserve">پولس پنھنجي پڙهندڙن کي ھدايت ڪري ٿو ته اپليس ۽ ارسطوبلس جي گھر وارن کي سلام ڪن جيڪي مسيح ۾ منظور ٿيل آھن.</w:t>
      </w:r>
    </w:p>
    <w:p w14:paraId="6F3BE68B" w14:textId="77777777" w:rsidR="000F7377" w:rsidRDefault="000F7377"/>
    <w:p w14:paraId="680859DB" w14:textId="77777777" w:rsidR="000F7377" w:rsidRDefault="000F7377">
      <w:r xmlns:w="http://schemas.openxmlformats.org/wordprocessingml/2006/main">
        <w:t xml:space="preserve">1. مسيح تي ايمان آڻڻ ۾ ٻين کي همٿائڻ جي اهميت</w:t>
      </w:r>
    </w:p>
    <w:p w14:paraId="236C0E09" w14:textId="77777777" w:rsidR="000F7377" w:rsidRDefault="000F7377"/>
    <w:p w14:paraId="03634331" w14:textId="77777777" w:rsidR="000F7377" w:rsidRDefault="000F7377">
      <w:r xmlns:w="http://schemas.openxmlformats.org/wordprocessingml/2006/main">
        <w:t xml:space="preserve">2. مسيح جي نظر ۾ منظوري جي زندگي ڪيئن گذاريو</w:t>
      </w:r>
    </w:p>
    <w:p w14:paraId="12157310" w14:textId="77777777" w:rsidR="000F7377" w:rsidRDefault="000F7377"/>
    <w:p w14:paraId="5BEBF27F"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14:paraId="05C2C922" w14:textId="77777777" w:rsidR="000F7377" w:rsidRDefault="000F7377"/>
    <w:p w14:paraId="1CAACC69" w14:textId="77777777" w:rsidR="000F7377" w:rsidRDefault="000F7377">
      <w:r xmlns:w="http://schemas.openxmlformats.org/wordprocessingml/2006/main">
        <w:t xml:space="preserve">2. 1 Thessalonians 5:11 - "تنهنڪري هڪ ٻئي کي همٿايو ۽ هڪ ٻئي کي وڌايو، جيئن توهان ڪري رهيا آهيو."</w:t>
      </w:r>
    </w:p>
    <w:p w14:paraId="5F708E51" w14:textId="77777777" w:rsidR="000F7377" w:rsidRDefault="000F7377"/>
    <w:p w14:paraId="7C109FC6" w14:textId="77777777" w:rsidR="000F7377" w:rsidRDefault="000F7377">
      <w:r xmlns:w="http://schemas.openxmlformats.org/wordprocessingml/2006/main">
        <w:t xml:space="preserve">رومين 16:11 منھنجي مائٽ ھيروديون کي سلام ڏجو. انھن کي سلام ڏجو جيڪي نرگس جي گھراڻي مان آھن، جيڪي خداوند ۾ آھن.</w:t>
      </w:r>
    </w:p>
    <w:p w14:paraId="24CE73C8" w14:textId="77777777" w:rsidR="000F7377" w:rsidRDefault="000F7377"/>
    <w:p w14:paraId="1F3C7515" w14:textId="77777777" w:rsidR="000F7377" w:rsidRDefault="000F7377">
      <w:r xmlns:w="http://schemas.openxmlformats.org/wordprocessingml/2006/main">
        <w:t xml:space="preserve">هي اقتباس مؤمنن کي حوصلا افزائي ڪري ٿو ته هو رب ۾ هڪ ٻئي کي سلام ۽ سڃاڻن، جيتوڻيڪ انهن جا مختلف پس منظر آهن.</w:t>
      </w:r>
    </w:p>
    <w:p w14:paraId="6D646DA9" w14:textId="77777777" w:rsidR="000F7377" w:rsidRDefault="000F7377"/>
    <w:p w14:paraId="40CFCDBA" w14:textId="77777777" w:rsidR="000F7377" w:rsidRDefault="000F7377">
      <w:r xmlns:w="http://schemas.openxmlformats.org/wordprocessingml/2006/main">
        <w:t xml:space="preserve">1. مسيح ۾ اسان جي ڀائرن ۽ ڀينرن کي سڃاڻڻ: اتحاد جي طاقت</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سڀني کي پيار ڏيکاريندي: رب ۾ اسان جي تنوع جو جشن</w:t>
      </w:r>
    </w:p>
    <w:p w14:paraId="58A4B917" w14:textId="77777777" w:rsidR="000F7377" w:rsidRDefault="000F7377"/>
    <w:p w14:paraId="425D7A87" w14:textId="77777777" w:rsidR="000F7377" w:rsidRDefault="000F7377">
      <w:r xmlns:w="http://schemas.openxmlformats.org/wordprocessingml/2006/main">
        <w:t xml:space="preserve">1. گلتين 3:28 - "نه يھودي آھي ۽ نڪي يوناني، نڪو غلام آھي ۽ نڪو آزاد، نڪو نر آھي ۽ نڪو عورت، ڇالاءِ⁠جو اوھين سڀيئي مسيح عيسيٰ ۾ ھڪ آھيو.</w:t>
      </w:r>
    </w:p>
    <w:p w14:paraId="17325859" w14:textId="77777777" w:rsidR="000F7377" w:rsidRDefault="000F7377"/>
    <w:p w14:paraId="017416DE" w14:textId="77777777" w:rsidR="000F7377" w:rsidRDefault="000F7377">
      <w:r xmlns:w="http://schemas.openxmlformats.org/wordprocessingml/2006/main">
        <w:t xml:space="preserve">2. 1 يوحنا 4:7-20 SCLNT - ”اي پيارا، اچو تہ ھڪ ٻئي سان پيار ڪريون، ڇالاءِ⁠جو پيار خدا جي طرفان آھي ۽ جيڪو پيار ڪري ٿو سو خدا مان پيدا ٿيو آھي ۽ خدا کي سڃاڻي ٿو، جيڪو پيار نہ ٿو ڪري سو خدا کي نہ ٿو سڃاڻي. پيار."</w:t>
      </w:r>
    </w:p>
    <w:p w14:paraId="5D9DEF87" w14:textId="77777777" w:rsidR="000F7377" w:rsidRDefault="000F7377"/>
    <w:p w14:paraId="0EFB06AF" w14:textId="77777777" w:rsidR="000F7377" w:rsidRDefault="000F7377">
      <w:r xmlns:w="http://schemas.openxmlformats.org/wordprocessingml/2006/main">
        <w:t xml:space="preserve">رومين 16:12 تروفينا ۽ تروفوسا کي سلام ڏجو، جيڪي خداوند ۾ محنت ڪن ٿيون. پياري پارسيس کي سلام، جنهن رب ۾ گهڻي محنت ڪئي.</w:t>
      </w:r>
    </w:p>
    <w:p w14:paraId="4F3C1115" w14:textId="77777777" w:rsidR="000F7377" w:rsidRDefault="000F7377"/>
    <w:p w14:paraId="4E684498" w14:textId="77777777" w:rsidR="000F7377" w:rsidRDefault="000F7377">
      <w:r xmlns:w="http://schemas.openxmlformats.org/wordprocessingml/2006/main">
        <w:t xml:space="preserve">پولس ٽن عورتن کي سلام ڪري ٿو، ٽريفينا، ٽريفوسا ۽ پرسس، جن خداوند ۾ تمام گهڻي محنت ڪئي.</w:t>
      </w:r>
    </w:p>
    <w:p w14:paraId="111C5FA0" w14:textId="77777777" w:rsidR="000F7377" w:rsidRDefault="000F7377"/>
    <w:p w14:paraId="088D3FE4" w14:textId="77777777" w:rsidR="000F7377" w:rsidRDefault="000F7377">
      <w:r xmlns:w="http://schemas.openxmlformats.org/wordprocessingml/2006/main">
        <w:t xml:space="preserve">1. خداوند جي آڏو ڪم ڪرڻ: ٽريفينا، ٽائيفوسا ۽ پرسس جي وقف جو جشن ملهائڻ</w:t>
      </w:r>
    </w:p>
    <w:p w14:paraId="2DD8BB3C" w14:textId="77777777" w:rsidR="000F7377" w:rsidRDefault="000F7377"/>
    <w:p w14:paraId="6E93C97B" w14:textId="77777777" w:rsidR="000F7377" w:rsidRDefault="000F7377">
      <w:r xmlns:w="http://schemas.openxmlformats.org/wordprocessingml/2006/main">
        <w:t xml:space="preserve">2. خدمت جو هڪ مثال: ٽرفينا، ٽرائيفوسا ۽ پرسس جي وفادار محنت کان سکيا</w:t>
      </w:r>
    </w:p>
    <w:p w14:paraId="36A567F9" w14:textId="77777777" w:rsidR="000F7377" w:rsidRDefault="000F7377"/>
    <w:p w14:paraId="029291B4" w14:textId="77777777" w:rsidR="000F7377" w:rsidRDefault="000F7377">
      <w:r xmlns:w="http://schemas.openxmlformats.org/wordprocessingml/2006/main">
        <w:t xml:space="preserve">1. امثال 31:17 - هوءَ پاڻ کي طاقت سان ڳنڍي ٿي ۽ پنهنجي هٿن کي مضبوط بڻائي ٿي.</w:t>
      </w:r>
    </w:p>
    <w:p w14:paraId="4BEC5C7D" w14:textId="77777777" w:rsidR="000F7377" w:rsidRDefault="000F7377"/>
    <w:p w14:paraId="45A506CC" w14:textId="77777777" w:rsidR="000F7377" w:rsidRDefault="000F7377">
      <w:r xmlns:w="http://schemas.openxmlformats.org/wordprocessingml/2006/main">
        <w:t xml:space="preserve">ڪلسين 3:23-23 SCLNT - جيڪو ڪم اوھين ڪريو ٿا، ان تي پوري دل سان ڪم ڪريو، جيئن خداوند لاءِ ڪم ڪريو.</w:t>
      </w:r>
    </w:p>
    <w:p w14:paraId="6702935A" w14:textId="77777777" w:rsidR="000F7377" w:rsidRDefault="000F7377"/>
    <w:p w14:paraId="68DBDC54" w14:textId="77777777" w:rsidR="000F7377" w:rsidRDefault="000F7377">
      <w:r xmlns:w="http://schemas.openxmlformats.org/wordprocessingml/2006/main">
        <w:t xml:space="preserve">رومين 16:13 رب جي چونڊيل روفس کي، سندس ماءُ ۽ منھنجو سلام ڏجو.</w:t>
      </w:r>
    </w:p>
    <w:p w14:paraId="55A06D4A" w14:textId="77777777" w:rsidR="000F7377" w:rsidRDefault="000F7377"/>
    <w:p w14:paraId="068D8382" w14:textId="77777777" w:rsidR="000F7377" w:rsidRDefault="000F7377">
      <w:r xmlns:w="http://schemas.openxmlformats.org/wordprocessingml/2006/main">
        <w:t xml:space="preserve">پولس روفس کي سلام ڪري ٿو، جيڪو خداوند ۾ هڪ ساٿي مومن آهي، ۽ سندس ماء، جيڪو پڻ پولس جي ماء آهي.</w:t>
      </w:r>
    </w:p>
    <w:p w14:paraId="7DFABA9C" w14:textId="77777777" w:rsidR="000F7377" w:rsidRDefault="000F7377"/>
    <w:p w14:paraId="16D5EF35" w14:textId="77777777" w:rsidR="000F7377" w:rsidRDefault="000F7377">
      <w:r xmlns:w="http://schemas.openxmlformats.org/wordprocessingml/2006/main">
        <w:t xml:space="preserve">1. خدا جو خاندان اسان جي پنهنجي ذات کان ٻاهر وڌائي ٿو.</w:t>
      </w:r>
    </w:p>
    <w:p w14:paraId="28467389" w14:textId="77777777" w:rsidR="000F7377" w:rsidRDefault="000F7377"/>
    <w:p w14:paraId="31CB19D9" w14:textId="77777777" w:rsidR="000F7377" w:rsidRDefault="000F7377">
      <w:r xmlns:w="http://schemas.openxmlformats.org/wordprocessingml/2006/main">
        <w:t xml:space="preserve">2. اسان لاءِ خدا جي محبت سڀني اختلافن کان بالاتر آهي.</w:t>
      </w:r>
    </w:p>
    <w:p w14:paraId="57AB73D2" w14:textId="77777777" w:rsidR="000F7377" w:rsidRDefault="000F7377"/>
    <w:p w14:paraId="67871EE5" w14:textId="77777777" w:rsidR="000F7377" w:rsidRDefault="000F7377">
      <w:r xmlns:w="http://schemas.openxmlformats.org/wordprocessingml/2006/main">
        <w:t xml:space="preserve">ڪرنٿين 12:12-14 SCLNT - ڇالاءِ⁠جو جيئن بدن ھڪڙو آھي ۽ ان جا ڪيترائي عضوا آھن ۽ جسم جا سڀ عضوا جيتوڻيڪ گھڻا ئي آھن، تيئن اھو مسيح سان بہ آھي.</w:t>
      </w:r>
    </w:p>
    <w:p w14:paraId="45B92EB4" w14:textId="77777777" w:rsidR="000F7377" w:rsidRDefault="000F7377"/>
    <w:p w14:paraId="6C417E5D"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پيار</w:t>
      </w:r>
    </w:p>
    <w:p w14:paraId="2799A0DC" w14:textId="77777777" w:rsidR="000F7377" w:rsidRDefault="000F7377"/>
    <w:p w14:paraId="4BBCE120" w14:textId="77777777" w:rsidR="000F7377" w:rsidRDefault="000F7377">
      <w:r xmlns:w="http://schemas.openxmlformats.org/wordprocessingml/2006/main">
        <w:t xml:space="preserve">رومين 16:14 آسنڪريتس، فليگون، هرماس، پتروباس، هرميس ۽ انھن ڀائرن کي جيڪي انھن سان گڏ آھن، کين سلام ڏجو.</w:t>
      </w:r>
    </w:p>
    <w:p w14:paraId="28157439" w14:textId="77777777" w:rsidR="000F7377" w:rsidRDefault="000F7377"/>
    <w:p w14:paraId="5A188240" w14:textId="77777777" w:rsidR="000F7377" w:rsidRDefault="000F7377">
      <w:r xmlns:w="http://schemas.openxmlformats.org/wordprocessingml/2006/main">
        <w:t xml:space="preserve">هن اقتباس ۾ ڇهن ماڻهن ۽ انهن سان لاڳاپيل ماڻهن جي گروهه کي پولس جي سلام جو ذڪر آهي.</w:t>
      </w:r>
    </w:p>
    <w:p w14:paraId="7949BF64" w14:textId="77777777" w:rsidR="000F7377" w:rsidRDefault="000F7377"/>
    <w:p w14:paraId="1D405FFC" w14:textId="77777777" w:rsidR="000F7377" w:rsidRDefault="000F7377">
      <w:r xmlns:w="http://schemas.openxmlformats.org/wordprocessingml/2006/main">
        <w:t xml:space="preserve">1. ٻين سان ڳنڍڻ جي اهميت: رومن ۾ هڪ مطالعو 16:14</w:t>
      </w:r>
    </w:p>
    <w:p w14:paraId="49AEF560" w14:textId="77777777" w:rsidR="000F7377" w:rsidRDefault="000F7377"/>
    <w:p w14:paraId="580851DE" w14:textId="77777777" w:rsidR="000F7377" w:rsidRDefault="000F7377">
      <w:r xmlns:w="http://schemas.openxmlformats.org/wordprocessingml/2006/main">
        <w:t xml:space="preserve">2. اسان جي ڪميونٽي ۾ عزت ۽ پيار ڪيئن ڏيکاريو: روميون 16:14 تي هڪ نظر</w:t>
      </w:r>
    </w:p>
    <w:p w14:paraId="5239A45D" w14:textId="77777777" w:rsidR="000F7377" w:rsidRDefault="000F7377"/>
    <w:p w14:paraId="08636126" w14:textId="77777777" w:rsidR="000F7377" w:rsidRDefault="000F7377">
      <w:r xmlns:w="http://schemas.openxmlformats.org/wordprocessingml/2006/main">
        <w:t xml:space="preserve">1 يوحنا 4:7-12 SCLNT - اي پيارا، اچو تہ ھڪ ٻئي سان پيار ڪريون، ڇالاءِ⁠جو پيار خدا وٽان آھي ۽ جيڪو پيار ڪري ٿو سو خدا مان پيدا ٿيو آھي ۽ خدا کي ڄاڻي ٿو.</w:t>
      </w:r>
    </w:p>
    <w:p w14:paraId="6792AEB7" w14:textId="77777777" w:rsidR="000F7377" w:rsidRDefault="000F7377"/>
    <w:p w14:paraId="0145A05D" w14:textId="77777777" w:rsidR="000F7377" w:rsidRDefault="000F7377">
      <w:r xmlns:w="http://schemas.openxmlformats.org/wordprocessingml/2006/main">
        <w:t xml:space="preserve">ڪلسين 3:12-14</w:t>
      </w:r>
    </w:p>
    <w:p w14:paraId="6725C941" w14:textId="77777777" w:rsidR="000F7377" w:rsidRDefault="000F7377"/>
    <w:p w14:paraId="2FA6A8AB" w14:textId="77777777" w:rsidR="000F7377" w:rsidRDefault="000F7377">
      <w:r xmlns:w="http://schemas.openxmlformats.org/wordprocessingml/2006/main">
        <w:t xml:space="preserve">رومين 16:15-15 SCLNT - فلولوگس، جوليا، نيريس، سندس ڀيڻ، اولمپاس ۽ انھن سڀني ايمان وارن کي، جيڪي انھن سان گڏ آھن، سلام ڏجو.</w:t>
      </w:r>
    </w:p>
    <w:p w14:paraId="27A17633" w14:textId="77777777" w:rsidR="000F7377" w:rsidRDefault="000F7377"/>
    <w:p w14:paraId="78404057" w14:textId="77777777" w:rsidR="000F7377" w:rsidRDefault="000F7377">
      <w:r xmlns:w="http://schemas.openxmlformats.org/wordprocessingml/2006/main">
        <w:t xml:space="preserve">پولس انھن نالي وارن ماڻھن ۽ انھن سڀني ايمان وارن کي سلام ڪري ٿو.</w:t>
      </w:r>
    </w:p>
    <w:p w14:paraId="53F14430" w14:textId="77777777" w:rsidR="000F7377" w:rsidRDefault="000F7377"/>
    <w:p w14:paraId="69D1C591" w14:textId="77777777" w:rsidR="000F7377" w:rsidRDefault="000F7377">
      <w:r xmlns:w="http://schemas.openxmlformats.org/wordprocessingml/2006/main">
        <w:t xml:space="preserve">1. فيلوشپ جي طاقت: ڪميونٽي جي طاقت</w:t>
      </w:r>
    </w:p>
    <w:p w14:paraId="2F954D9A" w14:textId="77777777" w:rsidR="000F7377" w:rsidRDefault="000F7377"/>
    <w:p w14:paraId="0DCEE570" w14:textId="77777777" w:rsidR="000F7377" w:rsidRDefault="000F7377">
      <w:r xmlns:w="http://schemas.openxmlformats.org/wordprocessingml/2006/main">
        <w:t xml:space="preserve">2. خدا جي طرفان ڄاتل سڃاتل نعمت</w:t>
      </w:r>
    </w:p>
    <w:p w14:paraId="5544C105" w14:textId="77777777" w:rsidR="000F7377" w:rsidRDefault="000F7377"/>
    <w:p w14:paraId="49ADB3A8" w14:textId="77777777" w:rsidR="000F7377" w:rsidRDefault="000F7377">
      <w:r xmlns:w="http://schemas.openxmlformats.org/wordprocessingml/2006/main">
        <w:t xml:space="preserve">رسولن جا ڪم 2:44-47 SCLNT - شروعاتي چرچ پاڻ کي رسولن جي تعليم ۽ رفاقت، ماني ٽوڙڻ ۽ دعا ڪرڻ لاءِ وقف ڪري ڇڏيو.</w:t>
      </w:r>
    </w:p>
    <w:p w14:paraId="27D221E1" w14:textId="77777777" w:rsidR="000F7377" w:rsidRDefault="000F7377"/>
    <w:p w14:paraId="436A7327" w14:textId="77777777" w:rsidR="000F7377" w:rsidRDefault="000F7377">
      <w:r xmlns:w="http://schemas.openxmlformats.org/wordprocessingml/2006/main">
        <w:t xml:space="preserve">2. زبور 139: 1-4 - تو مون کي ڳولهيو آهي، رب، ۽ توهان مون کي ڄاڻو ٿا.</w:t>
      </w:r>
    </w:p>
    <w:p w14:paraId="65D084C5" w14:textId="77777777" w:rsidR="000F7377" w:rsidRDefault="000F7377"/>
    <w:p w14:paraId="0B825F19" w14:textId="77777777" w:rsidR="000F7377" w:rsidRDefault="000F7377">
      <w:r xmlns:w="http://schemas.openxmlformats.org/wordprocessingml/2006/main">
        <w:t xml:space="preserve">رومين 16:16 ھڪ ٻئي کي پاڪ چمي سان سلام ڪريو. مسيح جا چرچ توهان کي سلام پيش ڪن ٿا.</w:t>
      </w:r>
    </w:p>
    <w:p w14:paraId="2386FA48" w14:textId="77777777" w:rsidR="000F7377" w:rsidRDefault="000F7377"/>
    <w:p w14:paraId="0C3C587A" w14:textId="77777777" w:rsidR="000F7377" w:rsidRDefault="000F7377">
      <w:r xmlns:w="http://schemas.openxmlformats.org/wordprocessingml/2006/main">
        <w:t xml:space="preserve">عيسائين کي اتحاد ۽ محبت جي نشاني جي طور تي هڪ ٻئي کي پاڪ چمي سان سلام ڪرڻ گهرجي.</w:t>
      </w:r>
    </w:p>
    <w:p w14:paraId="021AFC44" w14:textId="77777777" w:rsidR="000F7377" w:rsidRDefault="000F7377"/>
    <w:p w14:paraId="604C7C2A" w14:textId="77777777" w:rsidR="000F7377" w:rsidRDefault="000F7377">
      <w:r xmlns:w="http://schemas.openxmlformats.org/wordprocessingml/2006/main">
        <w:t xml:space="preserve">1: اسان کي هڪ ٻئي لاءِ پيار جو مظاهرو ڪرڻ گهرجي هڪ ٻئي کي پاڪ چمي سان سلام ڪري.</w:t>
      </w:r>
    </w:p>
    <w:p w14:paraId="714451B1" w14:textId="77777777" w:rsidR="000F7377" w:rsidRDefault="000F7377"/>
    <w:p w14:paraId="64FEDC80" w14:textId="77777777" w:rsidR="000F7377" w:rsidRDefault="000F7377">
      <w:r xmlns:w="http://schemas.openxmlformats.org/wordprocessingml/2006/main">
        <w:t xml:space="preserve">2: اسان کي مسيح جي جسم ۾ اسان جي اتحاد کي پيار ۽ احسان جي عملن ذريعي ظاهر ڪرڻ گهرجي، جهڙوڪ هڪ پاڪ چمي.</w:t>
      </w:r>
    </w:p>
    <w:p w14:paraId="205DF53E" w14:textId="77777777" w:rsidR="000F7377" w:rsidRDefault="000F7377"/>
    <w:p w14:paraId="4F95FDBA" w14:textId="77777777" w:rsidR="000F7377" w:rsidRDefault="000F7377">
      <w:r xmlns:w="http://schemas.openxmlformats.org/wordprocessingml/2006/main">
        <w:t xml:space="preserve">پطرس 5:14 SCLNT - پيار جي چمي سان ھڪ ٻئي کي سلام ڪريو.</w:t>
      </w:r>
    </w:p>
    <w:p w14:paraId="483396DF" w14:textId="77777777" w:rsidR="000F7377" w:rsidRDefault="000F7377"/>
    <w:p w14:paraId="7E2FBBBB" w14:textId="77777777" w:rsidR="000F7377" w:rsidRDefault="000F7377">
      <w:r xmlns:w="http://schemas.openxmlformats.org/wordprocessingml/2006/main">
        <w:t xml:space="preserve">يوحنا 13:34-35 SCLNT - ھڪڙو نئون حڪم آءٌ اوھان کي ڏيان ٿو، تہ اوھين ھڪٻئي سان پيار ڪريو. جيئن مون توهان سان پيار ڪيو آهي، تيئن توهان پڻ هڪ ٻئي سان پيار ڪيو. ان سان سڀني کي خبر پوندي ته اوهين منهنجا شاگرد آهيو، جيڪڏهن توهان ۾ هڪ ٻئي سان پيار آهي.</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16:17-17 SCLNT - ھاڻي آءٌ اوھان کي گذارش ٿو ڪريان تہ ڀائرو، انھن کي نشانو بڻايو، جيڪي فرقيواريءَ جو سبب بڻجن ٿا ۽ انھيءَ عقيدي جي برخلاف جيڪي اوھان سکي ويا آھن. ۽ ان کان پاسو ڪريو.</w:t>
      </w:r>
    </w:p>
    <w:p w14:paraId="35B57677" w14:textId="77777777" w:rsidR="000F7377" w:rsidRDefault="000F7377"/>
    <w:p w14:paraId="0D8E9684" w14:textId="77777777" w:rsidR="000F7377" w:rsidRDefault="000F7377">
      <w:r xmlns:w="http://schemas.openxmlformats.org/wordprocessingml/2006/main">
        <w:t xml:space="preserve">پولس چرچ کي حوصلا افزائي ڪري ٿو انهن کي سڃاڻڻ ۽ انهن کان پاسو ڪرڻ جيڪي غلط تعليمات کي فروغ ڏين ٿا.</w:t>
      </w:r>
    </w:p>
    <w:p w14:paraId="3230ECEB" w14:textId="77777777" w:rsidR="000F7377" w:rsidRDefault="000F7377"/>
    <w:p w14:paraId="19FDB83C" w14:textId="77777777" w:rsidR="000F7377" w:rsidRDefault="000F7377">
      <w:r xmlns:w="http://schemas.openxmlformats.org/wordprocessingml/2006/main">
        <w:t xml:space="preserve">1. غلط استادن جو خطرو</w:t>
      </w:r>
    </w:p>
    <w:p w14:paraId="35918680" w14:textId="77777777" w:rsidR="000F7377" w:rsidRDefault="000F7377"/>
    <w:p w14:paraId="2AE1B8E3" w14:textId="77777777" w:rsidR="000F7377" w:rsidRDefault="000F7377">
      <w:r xmlns:w="http://schemas.openxmlformats.org/wordprocessingml/2006/main">
        <w:t xml:space="preserve">2. سچائي سان وفادار رهڻ</w:t>
      </w:r>
    </w:p>
    <w:p w14:paraId="307EB4E2" w14:textId="77777777" w:rsidR="000F7377" w:rsidRDefault="000F7377"/>
    <w:p w14:paraId="07EE0278" w14:textId="77777777" w:rsidR="000F7377" w:rsidRDefault="000F7377">
      <w:r xmlns:w="http://schemas.openxmlformats.org/wordprocessingml/2006/main">
        <w:t xml:space="preserve">طيطس 3:9-11 SCLNT - پر بي⁠وقوفيءَ واري جھڳڙي، نسب نامي، اختلاف ۽ شريعت بابت جھڳڙين کان پاسو ڪريو، ڇالاءِ⁠جو اھي بيڪار ۽ بي⁠فائدي آھن. جيئن ته اهو شخص جيڪو فرقن کي ڀڙڪائي ٿو، ان کي هڪ ڀيرو ۽ ٻه ڀيرا ڊيڄارڻ کان پوء، ان سان وڌيڪ ڪو به واسطو نه آهي، اهو ڄاڻي ٿو ته اهو شخص بگڙيل ۽ گنهگار آهي؛ هو پاڻ کي ملامت آهي.</w:t>
      </w:r>
    </w:p>
    <w:p w14:paraId="50E16A31" w14:textId="77777777" w:rsidR="000F7377" w:rsidRDefault="000F7377"/>
    <w:p w14:paraId="72B3C745" w14:textId="77777777" w:rsidR="000F7377" w:rsidRDefault="000F7377">
      <w:r xmlns:w="http://schemas.openxmlformats.org/wordprocessingml/2006/main">
        <w:t xml:space="preserve">2. 2 تيمٿيس 4: 2-4 - ڪلام جي تبليغ ڪريو؛ موسم ۾ تيار ٿي ۽ موسم کان ٻاهر؛ ملامت ڪرڻ، ملامت ڪرڻ ۽ نصيحت ڪرڻ، پوري صبر ۽ تعليم سان. ڇالاءِ⁠جو اھو وقت اچي رھيو آھي جڏھن ماڻھو صحيح تعليم کي برداشت نه ڪندا، پر ڪنن ۾ خارش ھوندي، اھي پنھنجي لاءِ استادن کي گڏ ڪندا، پنھنجي مرضيءَ مطابق، ۽ سچ ٻڌڻ کان منھن موڙيندا ۽ افسانن ۾ ڦاٿل ھوندا.</w:t>
      </w:r>
    </w:p>
    <w:p w14:paraId="75F08A5D" w14:textId="77777777" w:rsidR="000F7377" w:rsidRDefault="000F7377"/>
    <w:p w14:paraId="27F90BFF" w14:textId="77777777" w:rsidR="000F7377" w:rsidRDefault="000F7377">
      <w:r xmlns:w="http://schemas.openxmlformats.org/wordprocessingml/2006/main">
        <w:t xml:space="preserve">رومين 16:18 ڇالاءِ⁠جو جيڪي اھڙا آھن سي اسان جي خداوند عيسيٰ مسيح جي نہ، پر پنھنجي پيٽ جي خدمت ڪن ٿا. ۽ سٺن لفظن ۽ سٺين ڳالهين سان سادن ماڻهن جي دلين کي ٺڳي ٿو.</w:t>
      </w:r>
    </w:p>
    <w:p w14:paraId="184DF301" w14:textId="77777777" w:rsidR="000F7377" w:rsidRDefault="000F7377"/>
    <w:p w14:paraId="01703E24" w14:textId="77777777" w:rsidR="000F7377" w:rsidRDefault="000F7377">
      <w:r xmlns:w="http://schemas.openxmlformats.org/wordprocessingml/2006/main">
        <w:t xml:space="preserve">ڪي ماڻھو عيسيٰ جي بدران پنھنجي نفساني خواھشن جي خدمت ڪن ٿا ۽ ماڻھن کي وڻندڙ ڳالھين ذريعي ٺڳي ٿو.</w:t>
      </w:r>
    </w:p>
    <w:p w14:paraId="4A0C9736" w14:textId="77777777" w:rsidR="000F7377" w:rsidRDefault="000F7377"/>
    <w:p w14:paraId="6011CBEE" w14:textId="77777777" w:rsidR="000F7377" w:rsidRDefault="000F7377">
      <w:r xmlns:w="http://schemas.openxmlformats.org/wordprocessingml/2006/main">
        <w:t xml:space="preserve">1. انھن کان ھوشيار رھو جيڪي خوشامد ۽ خالي واعدا استعمال ڪن ٿا ماڻھن کي عيسيٰ کان پري ڪرڻ لاءِ. 2. اسان کي گهرجي ته اسان جي پنهنجي خواهش کي هڪ طرف رکي ۽ عيسى جي تعليمات تي ڌيان ڏيڻ گهرجي.</w:t>
      </w:r>
    </w:p>
    <w:p w14:paraId="25C9628C" w14:textId="77777777" w:rsidR="000F7377" w:rsidRDefault="000F7377"/>
    <w:p w14:paraId="39D65CB7" w14:textId="77777777" w:rsidR="000F7377" w:rsidRDefault="000F7377">
      <w:r xmlns:w="http://schemas.openxmlformats.org/wordprocessingml/2006/main">
        <w:t xml:space="preserve">1. امثال 26:24-25 - جيڪو نفرت ڪري ٿو، اهو پنهنجي چپن سان لڪائيندو آهي، پر هو پنهنجي دل ۾ فريب رکي ٿو. </w:t>
      </w:r>
      <w:r xmlns:w="http://schemas.openxmlformats.org/wordprocessingml/2006/main">
        <w:lastRenderedPageBreak xmlns:w="http://schemas.openxmlformats.org/wordprocessingml/2006/main"/>
      </w:r>
      <w:r xmlns:w="http://schemas.openxmlformats.org/wordprocessingml/2006/main">
        <w:t xml:space="preserve">جڏھن ھو مھرباني ڪري ڳالھائي، مٿس اعتبار نہ ڪجو، ڇاڪاڻ⁠تہ ھن جي دل ۾ ست نفرتون آھن. اِفسين 5:15-17 تنھنڪري نادان نہ ٿيو، پر سمجھو تہ خداوند جي مرضي ڇا آھي.</w:t>
      </w:r>
    </w:p>
    <w:p w14:paraId="6FAFB9BC" w14:textId="77777777" w:rsidR="000F7377" w:rsidRDefault="000F7377"/>
    <w:p w14:paraId="437558A8" w14:textId="77777777" w:rsidR="000F7377" w:rsidRDefault="000F7377">
      <w:r xmlns:w="http://schemas.openxmlformats.org/wordprocessingml/2006/main">
        <w:t xml:space="preserve">رومين 16:19 ڇالاءِ⁠جو توھان جي فرمانبرداري سڀني ماڻھن تائين پھچي وئي آھي. تنھنڪري مان توھان جي طرفان خوش آھيان: پر اڃا تائين مان توھان کي چاھيان ٿو ته توھان کي چڱيءَ طرح سمجھدار ۽ برائي بابت سادو.</w:t>
      </w:r>
    </w:p>
    <w:p w14:paraId="07D70C83" w14:textId="77777777" w:rsidR="000F7377" w:rsidRDefault="000F7377"/>
    <w:p w14:paraId="6007AB25" w14:textId="77777777" w:rsidR="000F7377" w:rsidRDefault="000F7377">
      <w:r xmlns:w="http://schemas.openxmlformats.org/wordprocessingml/2006/main">
        <w:t xml:space="preserve">پولس رومن مومنن جي فرمانبرداري سان خوش آهي پر انهن کي حوصلا افزائي ڪري ٿو ته هو عقلمند آهي ڇا ۾ سٺو ۽ معصوم آهي جيڪو برائي آهي.</w:t>
      </w:r>
    </w:p>
    <w:p w14:paraId="213D9511" w14:textId="77777777" w:rsidR="000F7377" w:rsidRDefault="000F7377"/>
    <w:p w14:paraId="528C72DC" w14:textId="77777777" w:rsidR="000F7377" w:rsidRDefault="000F7377">
      <w:r xmlns:w="http://schemas.openxmlformats.org/wordprocessingml/2006/main">
        <w:t xml:space="preserve">1. فرمانبرداري جي حڪمت</w:t>
      </w:r>
    </w:p>
    <w:p w14:paraId="711F38E9" w14:textId="77777777" w:rsidR="000F7377" w:rsidRDefault="000F7377"/>
    <w:p w14:paraId="55D73E6D" w14:textId="77777777" w:rsidR="000F7377" w:rsidRDefault="000F7377">
      <w:r xmlns:w="http://schemas.openxmlformats.org/wordprocessingml/2006/main">
        <w:t xml:space="preserve">2. معصوميت ۾ هلڻ</w:t>
      </w:r>
    </w:p>
    <w:p w14:paraId="3D82B822" w14:textId="77777777" w:rsidR="000F7377" w:rsidRDefault="000F7377"/>
    <w:p w14:paraId="5ADED6B4" w14:textId="77777777" w:rsidR="000F7377" w:rsidRDefault="000F7377">
      <w:r xmlns:w="http://schemas.openxmlformats.org/wordprocessingml/2006/main">
        <w:t xml:space="preserve">1. امثال 3:13-15 (13) خوش قسمت آھي اھو ماڻھو جنھن کي ڏاھپ ملي ٿي ۽ اھو ماڻھو جنھن کي سمجھ اچي ٿي. (14) ڇالاءِ⁠جو ان جو واپار چانديءَ جي واپار کان بھتر آھي، ۽ ان مان حاصل ٿيندڙ نفعو سون کان بھتر آھي. (15) هوءَ ياقوت کان به وڌيڪ قيمتي آهي، ۽ جيڪي شيون توهان چاهيو ٿا، انهن جو مقابلو هن سان نه ٿو ڪري سگهجي.</w:t>
      </w:r>
    </w:p>
    <w:p w14:paraId="31DF95E0" w14:textId="77777777" w:rsidR="000F7377" w:rsidRDefault="000F7377"/>
    <w:p w14:paraId="69858E16" w14:textId="77777777" w:rsidR="000F7377" w:rsidRDefault="000F7377">
      <w:r xmlns:w="http://schemas.openxmlformats.org/wordprocessingml/2006/main">
        <w:t xml:space="preserve">فلپين 4:4-7 SCLNT - ھميشہ خداوند ۾ خوش رھو: ۽ وري چوان ٿو تہ خوش ٿيو. (5) اچو ته توهان جو اعتدال سڀني ماڻھن کي معلوم ٿئي. رب هٿ ۾ آهي. (6) ڪنهن به شيءِ لاءِ محتاط رهو؛ پر هر شيءِ ۾ دعا ۽ منٿ سان شڪرگذاري سان توهان جون درخواستون خدا کي ٻڌايون وڃن. (7) ۽ خدا جو امن، جيڪو سڀني سمجھه کان گذري ٿو، مسيح عيسى جي ذريعي توهان جي دلين ۽ دماغ کي برقرار رکندو.</w:t>
      </w:r>
    </w:p>
    <w:p w14:paraId="43A8C86B" w14:textId="77777777" w:rsidR="000F7377" w:rsidRDefault="000F7377"/>
    <w:p w14:paraId="3D1D9653" w14:textId="77777777" w:rsidR="000F7377" w:rsidRDefault="000F7377">
      <w:r xmlns:w="http://schemas.openxmlformats.org/wordprocessingml/2006/main">
        <w:t xml:space="preserve">رومين 16:20 ۽ اطمينان جو خدا شيطان کي جلد ئي اوھان جي پيرن ھيٺان نچندو. اسان جي خداوند عيسيٰ مسيح جو فضل اوھان سان ھجي. آمين.</w:t>
      </w:r>
    </w:p>
    <w:p w14:paraId="331CC5BF" w14:textId="77777777" w:rsidR="000F7377" w:rsidRDefault="000F7377"/>
    <w:p w14:paraId="71DAF0D3" w14:textId="77777777" w:rsidR="000F7377" w:rsidRDefault="000F7377">
      <w:r xmlns:w="http://schemas.openxmlformats.org/wordprocessingml/2006/main">
        <w:t xml:space="preserve">امن جو خدا شيطان کي شڪست ڏيندو ۽ ايمان وارن لاء امن آڻيندو؛ يسوع مسيح جو فضل </w:t>
      </w:r>
      <w:r xmlns:w="http://schemas.openxmlformats.org/wordprocessingml/2006/main">
        <w:lastRenderedPageBreak xmlns:w="http://schemas.openxmlformats.org/wordprocessingml/2006/main"/>
      </w:r>
      <w:r xmlns:w="http://schemas.openxmlformats.org/wordprocessingml/2006/main">
        <w:t xml:space="preserve">انهن سان گڏ هوندو.</w:t>
      </w:r>
    </w:p>
    <w:p w14:paraId="7755B095" w14:textId="77777777" w:rsidR="000F7377" w:rsidRDefault="000F7377"/>
    <w:p w14:paraId="2D642D8E" w14:textId="77777777" w:rsidR="000F7377" w:rsidRDefault="000F7377">
      <w:r xmlns:w="http://schemas.openxmlformats.org/wordprocessingml/2006/main">
        <w:t xml:space="preserve">1: ان علم ۾ خوش ٿيو ته خدا ايمان وارن کي اطمينان بخشيندو ۽ عيسى جو فضل ساڻن گڏ هوندو.</w:t>
      </w:r>
    </w:p>
    <w:p w14:paraId="773469F0" w14:textId="77777777" w:rsidR="000F7377" w:rsidRDefault="000F7377"/>
    <w:p w14:paraId="30D115B9" w14:textId="77777777" w:rsidR="000F7377" w:rsidRDefault="000F7377">
      <w:r xmlns:w="http://schemas.openxmlformats.org/wordprocessingml/2006/main">
        <w:t xml:space="preserve">2: حوصلا افزائي ڪريو ته امن جو خدا اسان جي پاسي آهي ۽ عيسى جو فضل اسان سان گڏ آهي.</w:t>
      </w:r>
    </w:p>
    <w:p w14:paraId="603B25A8" w14:textId="77777777" w:rsidR="000F7377" w:rsidRDefault="000F7377"/>
    <w:p w14:paraId="58209ADC" w14:textId="77777777" w:rsidR="000F7377" w:rsidRDefault="000F7377">
      <w:r xmlns:w="http://schemas.openxmlformats.org/wordprocessingml/2006/main">
        <w:t xml:space="preserve">يسعياه 11:6-9 SCLNT - بگھڙ گھيٽي سان گڏ رھندو، چيتو ٻڪريءَ سان گڏ ويھندو، گابي ۽ شينھن ۽ ٿلهو گابي گڏ ھوندا. ۽ ھڪڙو ننڍڙو ٻار انھن جي اڳواڻي ڪندو.</w:t>
      </w:r>
    </w:p>
    <w:p w14:paraId="75E1DB49" w14:textId="77777777" w:rsidR="000F7377" w:rsidRDefault="000F7377"/>
    <w:p w14:paraId="74A678E7" w14:textId="77777777" w:rsidR="000F7377" w:rsidRDefault="000F7377">
      <w:r xmlns:w="http://schemas.openxmlformats.org/wordprocessingml/2006/main">
        <w:t xml:space="preserve">فلپين 4:7-20 SCLNT - خدا جو اطمينان، جيڪو سمجھ کان ٻاھر آھي، سو عيسيٰ مسيح سان گڏجي ھڪ ٿيڻ ڪري اوھان جي دلين ۽ دماغن جي حفاظت ڪندو.</w:t>
      </w:r>
    </w:p>
    <w:p w14:paraId="317919A6" w14:textId="77777777" w:rsidR="000F7377" w:rsidRDefault="000F7377"/>
    <w:p w14:paraId="0DD9C628" w14:textId="77777777" w:rsidR="000F7377" w:rsidRDefault="000F7377">
      <w:r xmlns:w="http://schemas.openxmlformats.org/wordprocessingml/2006/main">
        <w:t xml:space="preserve">رومين 16:21 منھنجا ساٿي تيمٿيس، لوسيس، جيسن ۽ سوسيپٽر، منھنجا مائٽ، اوھان کي سلام ٿا ڪن.</w:t>
      </w:r>
    </w:p>
    <w:p w14:paraId="76939FA1" w14:textId="77777777" w:rsidR="000F7377" w:rsidRDefault="000F7377"/>
    <w:p w14:paraId="185FDF0C" w14:textId="77777777" w:rsidR="000F7377" w:rsidRDefault="000F7377">
      <w:r xmlns:w="http://schemas.openxmlformats.org/wordprocessingml/2006/main">
        <w:t xml:space="preserve">ٽموٿيس، لوسيس، جيسن، ۽ سوسيپٽر سامعين کي سلام ڪيو.</w:t>
      </w:r>
    </w:p>
    <w:p w14:paraId="30FC9711" w14:textId="77777777" w:rsidR="000F7377" w:rsidRDefault="000F7377"/>
    <w:p w14:paraId="653C3A7E" w14:textId="77777777" w:rsidR="000F7377" w:rsidRDefault="000F7377">
      <w:r xmlns:w="http://schemas.openxmlformats.org/wordprocessingml/2006/main">
        <w:t xml:space="preserve">1. خدا اسان کي پيار ۾ هڪ ٻئي جي خدمت ڪرڻ لاء سڏي ٿو.</w:t>
      </w:r>
    </w:p>
    <w:p w14:paraId="529CF360" w14:textId="77777777" w:rsidR="000F7377" w:rsidRDefault="000F7377"/>
    <w:p w14:paraId="6A319086" w14:textId="77777777" w:rsidR="000F7377" w:rsidRDefault="000F7377">
      <w:r xmlns:w="http://schemas.openxmlformats.org/wordprocessingml/2006/main">
        <w:t xml:space="preserve">2. اسان سڀ مسيح ۾ ھڪڙي خاندان جو حصو آھيون.</w:t>
      </w:r>
    </w:p>
    <w:p w14:paraId="0A825F0B" w14:textId="77777777" w:rsidR="000F7377" w:rsidRDefault="000F7377"/>
    <w:p w14:paraId="4684CDDC" w14:textId="77777777" w:rsidR="000F7377" w:rsidRDefault="000F7377">
      <w:r xmlns:w="http://schemas.openxmlformats.org/wordprocessingml/2006/main">
        <w:t xml:space="preserve">گلتين 6:10-20 SCLNT - تنھنڪري، جيئن اسان کي موقعو ملي، تيستائين اچو تہ اسين سڀني سان نيڪي ڪريون، خاص ڪري انھن سان جيڪي ايمان وارن گھرن مان آھن.</w:t>
      </w:r>
    </w:p>
    <w:p w14:paraId="6FDA58D8" w14:textId="77777777" w:rsidR="000F7377" w:rsidRDefault="000F7377"/>
    <w:p w14:paraId="268F5433"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639DFA92" w14:textId="77777777" w:rsidR="000F7377" w:rsidRDefault="000F7377"/>
    <w:p w14:paraId="3EA2AF45" w14:textId="77777777" w:rsidR="000F7377" w:rsidRDefault="000F7377">
      <w:r xmlns:w="http://schemas.openxmlformats.org/wordprocessingml/2006/main">
        <w:t xml:space="preserve">رومين 16:22 آءٌ ترتيس، جنھن ھي خط لکيو آھي، تنھن کي خداوند ۾ سلام پيش ڪريان ٿو.</w:t>
      </w:r>
    </w:p>
    <w:p w14:paraId="022ACA0E" w14:textId="77777777" w:rsidR="000F7377" w:rsidRDefault="000F7377"/>
    <w:p w14:paraId="3E962259" w14:textId="77777777" w:rsidR="000F7377" w:rsidRDefault="000F7377">
      <w:r xmlns:w="http://schemas.openxmlformats.org/wordprocessingml/2006/main">
        <w:t xml:space="preserve">هي اقتباس ترتيس جي طرفان سلام آهي، جنهن ليکڪ رومن ڏانهن خط لکيو هو.</w:t>
      </w:r>
    </w:p>
    <w:p w14:paraId="20B09112" w14:textId="77777777" w:rsidR="000F7377" w:rsidRDefault="000F7377"/>
    <w:p w14:paraId="30BA16C3" w14:textId="77777777" w:rsidR="000F7377" w:rsidRDefault="000F7377">
      <w:r xmlns:w="http://schemas.openxmlformats.org/wordprocessingml/2006/main">
        <w:t xml:space="preserve">1. سلام جي اهميت: رومن جو مطالعو 16:22</w:t>
      </w:r>
    </w:p>
    <w:p w14:paraId="6E080BA8" w14:textId="77777777" w:rsidR="000F7377" w:rsidRDefault="000F7377"/>
    <w:p w14:paraId="45B41D8C" w14:textId="77777777" w:rsidR="000F7377" w:rsidRDefault="000F7377">
      <w:r xmlns:w="http://schemas.openxmlformats.org/wordprocessingml/2006/main">
        <w:t xml:space="preserve">2. ڪميونٽي جي طاقت: روميون 16:22 تي هڪ نظر</w:t>
      </w:r>
    </w:p>
    <w:p w14:paraId="29DE64E5" w14:textId="77777777" w:rsidR="000F7377" w:rsidRDefault="000F7377"/>
    <w:p w14:paraId="53D16148" w14:textId="77777777" w:rsidR="000F7377" w:rsidRDefault="000F7377">
      <w:r xmlns:w="http://schemas.openxmlformats.org/wordprocessingml/2006/main">
        <w:t xml:space="preserve">ڪلسين 4:18-18 SCLNT - ”آءٌ پولس ھي سلام پنھنجي ھٿ سان لکان ٿو، منھنجي زنجيرن کي ياد رکجو.</w:t>
      </w:r>
    </w:p>
    <w:p w14:paraId="228DFAEC" w14:textId="77777777" w:rsidR="000F7377" w:rsidRDefault="000F7377"/>
    <w:p w14:paraId="3BDFFB90" w14:textId="77777777" w:rsidR="000F7377" w:rsidRDefault="000F7377">
      <w:r xmlns:w="http://schemas.openxmlformats.org/wordprocessingml/2006/main">
        <w:t xml:space="preserve">2. فليمون 1:19 - ”آءٌ، پولس، ھي پنھنجي ھٿ سان لکي رھيو آھيان-آءٌ اھو واپس ڪندس-توکي ياد ڏيارڻ لاءِ ته تون پنھنجو پاڻ ئي منھنجو قرضدار آھين.</w:t>
      </w:r>
    </w:p>
    <w:p w14:paraId="1AC29643" w14:textId="77777777" w:rsidR="000F7377" w:rsidRDefault="000F7377"/>
    <w:p w14:paraId="360B3EBD" w14:textId="77777777" w:rsidR="000F7377" w:rsidRDefault="000F7377">
      <w:r xmlns:w="http://schemas.openxmlformats.org/wordprocessingml/2006/main">
        <w:t xml:space="preserve">رومين 16:23 منھنجو لشڪر گيئس ۽ سڄي ڪليسيا جو اوھان کي سلام آھي. شهر جو چيمبرلين ارسٽس توکي سلام ٿو چوي ۽ ڪوارٽس جو ڀاءُ.</w:t>
      </w:r>
    </w:p>
    <w:p w14:paraId="6872AD8D" w14:textId="77777777" w:rsidR="000F7377" w:rsidRDefault="000F7377"/>
    <w:p w14:paraId="1278F2B6" w14:textId="77777777" w:rsidR="000F7377" w:rsidRDefault="000F7377">
      <w:r xmlns:w="http://schemas.openxmlformats.org/wordprocessingml/2006/main">
        <w:t xml:space="preserve">گرجا گھر جو ميزبان گائيس ۽ شهر جو چيمبرلين ايراسٽس، ڪليسا کي سلام موڪلي ٿو، ان سان گڏ هڪ ڀاءُ ڪوارٽس.</w:t>
      </w:r>
    </w:p>
    <w:p w14:paraId="4503E697" w14:textId="77777777" w:rsidR="000F7377" w:rsidRDefault="000F7377"/>
    <w:p w14:paraId="41B20AB8" w14:textId="77777777" w:rsidR="000F7377" w:rsidRDefault="000F7377">
      <w:r xmlns:w="http://schemas.openxmlformats.org/wordprocessingml/2006/main">
        <w:t xml:space="preserve">1. مسيحي فيلوشپ جي طاقت: اسان ٻين سان رابطن ذريعي ڪيئن مضبوط آهيون</w:t>
      </w:r>
    </w:p>
    <w:p w14:paraId="665202D8" w14:textId="77777777" w:rsidR="000F7377" w:rsidRDefault="000F7377"/>
    <w:p w14:paraId="7343F5AD" w14:textId="77777777" w:rsidR="000F7377" w:rsidRDefault="000F7377">
      <w:r xmlns:w="http://schemas.openxmlformats.org/wordprocessingml/2006/main">
        <w:t xml:space="preserve">2. مهمان نوازي جي اهميت: چرچ ۾ گيئس جو ڪردار</w:t>
      </w:r>
    </w:p>
    <w:p w14:paraId="1134EC8E" w14:textId="77777777" w:rsidR="000F7377" w:rsidRDefault="000F7377"/>
    <w:p w14:paraId="3663BD0F" w14:textId="77777777" w:rsidR="000F7377" w:rsidRDefault="000F7377">
      <w:r xmlns:w="http://schemas.openxmlformats.org/wordprocessingml/2006/main">
        <w:t xml:space="preserve">عبرانيون 13:1-2 SCLNT - ”ڀائپي پيار کي قائم رھو، اجنبي ماڻھن جي مھمانداري ڪرڻ ۾ غفلت نہ ڪريو، ڇالاءِ⁠جو ڪن ماڻھن بيخبريءَ ۾ ملائڪن جي مھمانداري ڪئي آھي.</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6:10-20</w:t>
      </w:r>
    </w:p>
    <w:p w14:paraId="772D5F22" w14:textId="77777777" w:rsidR="000F7377" w:rsidRDefault="000F7377"/>
    <w:p w14:paraId="22A78049" w14:textId="77777777" w:rsidR="000F7377" w:rsidRDefault="000F7377">
      <w:r xmlns:w="http://schemas.openxmlformats.org/wordprocessingml/2006/main">
        <w:t xml:space="preserve">رومين 16:24 اسان جي خداوند عيسيٰ مسيح جو فضل اوھان سڀني تي ھجي. آمين.</w:t>
      </w:r>
    </w:p>
    <w:p w14:paraId="0EF12E57" w14:textId="77777777" w:rsidR="000F7377" w:rsidRDefault="000F7377"/>
    <w:p w14:paraId="558B6D76" w14:textId="77777777" w:rsidR="000F7377" w:rsidRDefault="000F7377">
      <w:r xmlns:w="http://schemas.openxmlformats.org/wordprocessingml/2006/main">
        <w:t xml:space="preserve">پولس پنهنجي خط جي سڀني پڙهندڙن کي فضل جي نعمت ڏئي ٿو.</w:t>
      </w:r>
    </w:p>
    <w:p w14:paraId="60F32800" w14:textId="77777777" w:rsidR="000F7377" w:rsidRDefault="000F7377"/>
    <w:p w14:paraId="6B52638F" w14:textId="77777777" w:rsidR="000F7377" w:rsidRDefault="000F7377">
      <w:r xmlns:w="http://schemas.openxmlformats.org/wordprocessingml/2006/main">
        <w:t xml:space="preserve">1. خدا جو فضل دائمي آهي</w:t>
      </w:r>
    </w:p>
    <w:p w14:paraId="52C263CD" w14:textId="77777777" w:rsidR="000F7377" w:rsidRDefault="000F7377"/>
    <w:p w14:paraId="067B9D3F" w14:textId="77777777" w:rsidR="000F7377" w:rsidRDefault="000F7377">
      <w:r xmlns:w="http://schemas.openxmlformats.org/wordprocessingml/2006/main">
        <w:t xml:space="preserve">2. رب جي فضل جي نعمت ۾ رهڻ</w:t>
      </w:r>
    </w:p>
    <w:p w14:paraId="4F4C3155" w14:textId="77777777" w:rsidR="000F7377" w:rsidRDefault="000F7377"/>
    <w:p w14:paraId="390D739A" w14:textId="77777777" w:rsidR="000F7377" w:rsidRDefault="000F7377">
      <w:r xmlns:w="http://schemas.openxmlformats.org/wordprocessingml/2006/main">
        <w:t xml:space="preserve">اِفسين 2:8-9 SCLNT - ڇالاءِ⁠جو فضل سان اوھان کي ايمان جي وسيلي ڇوٽڪارو مليو آھي، ۽ اھو اوھان جو ڪم نہ آھي. اهو خدا جو تحفو آهي-</w:t>
      </w:r>
    </w:p>
    <w:p w14:paraId="5418C019" w14:textId="77777777" w:rsidR="000F7377" w:rsidRDefault="000F7377"/>
    <w:p w14:paraId="548E612A" w14:textId="77777777" w:rsidR="000F7377" w:rsidRDefault="000F7377">
      <w:r xmlns:w="http://schemas.openxmlformats.org/wordprocessingml/2006/main">
        <w:t xml:space="preserve">2. يوحنا 1:17 - ڇالاءِ⁠جو شريعت موسيٰ جي معرفت ڏني وئي ھئي. فضل ۽ سچائي عيسى مسيح جي ذريعي آيو.</w:t>
      </w:r>
    </w:p>
    <w:p w14:paraId="7532592D" w14:textId="77777777" w:rsidR="000F7377" w:rsidRDefault="000F7377"/>
    <w:p w14:paraId="27941A25" w14:textId="77777777" w:rsidR="000F7377" w:rsidRDefault="000F7377">
      <w:r xmlns:w="http://schemas.openxmlformats.org/wordprocessingml/2006/main">
        <w:t xml:space="preserve">رومين 16:25-25 SCLNT - ھاڻي انھيءَ جي حوالي ڪريان ٿو، جيڪو اوھان کي منھنجي خوشخبريءَ ۽ عيسيٰ مسيح جي تبليغ موجب، انھيءَ راز جي ظاھر ٿيڻ جي ڪري، جيڪو دنيا جي شروعات کان وٺي ڳجھو رکيو ويو آھي، اوھان کي مضبوط ڪري.</w:t>
      </w:r>
    </w:p>
    <w:p w14:paraId="77BBCE96" w14:textId="77777777" w:rsidR="000F7377" w:rsidRDefault="000F7377"/>
    <w:p w14:paraId="7AF145D4" w14:textId="77777777" w:rsidR="000F7377" w:rsidRDefault="000F7377">
      <w:r xmlns:w="http://schemas.openxmlformats.org/wordprocessingml/2006/main">
        <w:t xml:space="preserve">خدا اسان کي خوشخبري جي مطابق قائم ڪرڻ جي طاقت رکي ٿو، عيسى جي تبليغ، ۽ راز جي مطابق جيڪو دنيا جي شروعات کان ڳجهي رکيو ويو آهي.</w:t>
      </w:r>
    </w:p>
    <w:p w14:paraId="1510C13E" w14:textId="77777777" w:rsidR="000F7377" w:rsidRDefault="000F7377"/>
    <w:p w14:paraId="3ED2184D" w14:textId="77777777" w:rsidR="000F7377" w:rsidRDefault="000F7377">
      <w:r xmlns:w="http://schemas.openxmlformats.org/wordprocessingml/2006/main">
        <w:t xml:space="preserve">1. خدا جي طرفان قائم ڪيل: هن جي طاقت ۽ حفاظت کي ڪيئن ڳولڻ لاء</w:t>
      </w:r>
    </w:p>
    <w:p w14:paraId="1CFB2554" w14:textId="77777777" w:rsidR="000F7377" w:rsidRDefault="000F7377"/>
    <w:p w14:paraId="69D3DBCF" w14:textId="77777777" w:rsidR="000F7377" w:rsidRDefault="000F7377">
      <w:r xmlns:w="http://schemas.openxmlformats.org/wordprocessingml/2006/main">
        <w:t xml:space="preserve">2. اسرار کي ظاهر ڪرڻ: ڪيئن يسوع اسان جي زندگين جي حقيقي معني کي انلاڪ ڪري ٿو</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3:6-7 SCLNT - انھيءَ لاءِ تہ غير قومن کي ھڪ ئي جسم جا ساٿي ھجن ۽ مسيح سان گڏ خوشخبريءَ جي وسيلي ڪيل سندس واعدي ۾ شريڪ ٿين.</w:t>
      </w:r>
    </w:p>
    <w:p w14:paraId="7D518B72" w14:textId="77777777" w:rsidR="000F7377" w:rsidRDefault="000F7377"/>
    <w:p w14:paraId="3C5F858E" w14:textId="77777777" w:rsidR="000F7377" w:rsidRDefault="000F7377">
      <w:r xmlns:w="http://schemas.openxmlformats.org/wordprocessingml/2006/main">
        <w:t xml:space="preserve">اِفسين 1:9-10 SCLNT - ھن اسان کي پنھنجي مرضيءَ جو راز پڌرو ڪيو، انھيءَ لاءِ تہ ھن پنھنجي مرضيءَ موجب، جيڪا ھن پاڻ ۾ رکي آھي، انھيءَ لاءِ تہ ھو وقت جي پوريءَ طرح ھڪڙي شيءِ کي مسيح ۾ گڏ ڪري. .</w:t>
      </w:r>
    </w:p>
    <w:p w14:paraId="37937D37" w14:textId="77777777" w:rsidR="000F7377" w:rsidRDefault="000F7377"/>
    <w:p w14:paraId="30377EA6" w14:textId="77777777" w:rsidR="000F7377" w:rsidRDefault="000F7377">
      <w:r xmlns:w="http://schemas.openxmlformats.org/wordprocessingml/2006/main">
        <w:t xml:space="preserve">رومين 16:26 پر ھاڻي ظاھر ڪيو ويو آھي، ۽ نبين جي صحيفن جي ذريعي، ابدي خدا جي حڪم موجب، سڀني قومن کي ايمان جي فرمانبرداري لاء ظاھر ڪيو ويو آھي:</w:t>
      </w:r>
    </w:p>
    <w:p w14:paraId="5C026DB6" w14:textId="77777777" w:rsidR="000F7377" w:rsidRDefault="000F7377"/>
    <w:p w14:paraId="6437BCED" w14:textId="77777777" w:rsidR="000F7377" w:rsidRDefault="000F7377">
      <w:r xmlns:w="http://schemas.openxmlformats.org/wordprocessingml/2006/main">
        <w:t xml:space="preserve">دائمي خدا پنهنجي حڪمن کي سڀني قومن کي ڄاڻايو آهي ته ايمان جي فرمانبرداري جي حوصله افزائي ڪن.</w:t>
      </w:r>
    </w:p>
    <w:p w14:paraId="4957B9D2" w14:textId="77777777" w:rsidR="000F7377" w:rsidRDefault="000F7377"/>
    <w:p w14:paraId="45809271" w14:textId="77777777" w:rsidR="000F7377" w:rsidRDefault="000F7377">
      <w:r xmlns:w="http://schemas.openxmlformats.org/wordprocessingml/2006/main">
        <w:t xml:space="preserve">1: خدا جي ڪلام جي فرمانبرداري - ايمان ڏانهن هڪ رستو</w:t>
      </w:r>
    </w:p>
    <w:p w14:paraId="707EDB21" w14:textId="77777777" w:rsidR="000F7377" w:rsidRDefault="000F7377"/>
    <w:p w14:paraId="4DA97846" w14:textId="77777777" w:rsidR="000F7377" w:rsidRDefault="000F7377">
      <w:r xmlns:w="http://schemas.openxmlformats.org/wordprocessingml/2006/main">
        <w:t xml:space="preserve">2: ايمان ۾ واڌارو - خدا جي حڪمن جو جواب ڏيڻ</w:t>
      </w:r>
    </w:p>
    <w:p w14:paraId="7977F5DC" w14:textId="77777777" w:rsidR="000F7377" w:rsidRDefault="000F7377"/>
    <w:p w14:paraId="0A1FF05C" w14:textId="77777777" w:rsidR="000F7377" w:rsidRDefault="000F7377">
      <w:r xmlns:w="http://schemas.openxmlformats.org/wordprocessingml/2006/main">
        <w:t xml:space="preserve">يشوع 1:8-18 SCLNT - ”شريعت جو ھي ڪتاب تنھنجي وات مان نڪرندو، پر تون ڏينھن رات ان ۾ غور و فڪر ڪندين، انھيءَ لاءِ ته تون انھن سڀني شين تي عمل ڪندين جو ان ۾ لکيل آھي. طريقي سان خوشحالي، ۽ پوء توهان کي سٺي ڪاميابي حاصل ٿيندي."</w:t>
      </w:r>
    </w:p>
    <w:p w14:paraId="0654C195" w14:textId="77777777" w:rsidR="000F7377" w:rsidRDefault="000F7377"/>
    <w:p w14:paraId="7C932187" w14:textId="77777777" w:rsidR="000F7377" w:rsidRDefault="000F7377">
      <w:r xmlns:w="http://schemas.openxmlformats.org/wordprocessingml/2006/main">
        <w:t xml:space="preserve">2: زبور 119:11 - "تنهنجو لفظ مون پنهنجي دل ۾ لڪائي ڇڏيو آهي، ته مان توهان جي خلاف گناهه نه ڪريان."</w:t>
      </w:r>
    </w:p>
    <w:p w14:paraId="337A4549" w14:textId="77777777" w:rsidR="000F7377" w:rsidRDefault="000F7377"/>
    <w:p w14:paraId="74C0C421" w14:textId="77777777" w:rsidR="000F7377" w:rsidRDefault="000F7377">
      <w:r xmlns:w="http://schemas.openxmlformats.org/wordprocessingml/2006/main">
        <w:t xml:space="preserve">رومين 16:27 رڳو خدا جو داناءُ آھي، عيسيٰ مسيح جي وسيلي ھميشہ تائين جلال رھو. آمين.</w:t>
      </w:r>
    </w:p>
    <w:p w14:paraId="22311230" w14:textId="77777777" w:rsidR="000F7377" w:rsidRDefault="000F7377"/>
    <w:p w14:paraId="4F937A01" w14:textId="77777777" w:rsidR="000F7377" w:rsidRDefault="000F7377">
      <w:r xmlns:w="http://schemas.openxmlformats.org/wordprocessingml/2006/main">
        <w:t xml:space="preserve">هي اقتباس خدا جي تعظيم ۽ قدردانيءَ جو اظهار آهي، جيئن عقل جو واحد ذريعو آهي.</w:t>
      </w:r>
    </w:p>
    <w:p w14:paraId="67BC458A" w14:textId="77777777" w:rsidR="000F7377" w:rsidRDefault="000F7377"/>
    <w:p w14:paraId="3CC49C6B" w14:textId="77777777" w:rsidR="000F7377" w:rsidRDefault="000F7377">
      <w:r xmlns:w="http://schemas.openxmlformats.org/wordprocessingml/2006/main">
        <w:t xml:space="preserve">1. عبادت جي طاقت: خدا جي حڪمت جي ساراهه ڪرڻ</w:t>
      </w:r>
    </w:p>
    <w:p w14:paraId="5DB1942E" w14:textId="77777777" w:rsidR="000F7377" w:rsidRDefault="000F7377"/>
    <w:p w14:paraId="008E845A" w14:textId="77777777" w:rsidR="000F7377" w:rsidRDefault="000F7377">
      <w:r xmlns:w="http://schemas.openxmlformats.org/wordprocessingml/2006/main">
        <w:t xml:space="preserve">2. حڪمت ۾ واڌارو: واحد حڪمت واري خدا کان رهنمائي طلب ڪرڻ</w:t>
      </w:r>
    </w:p>
    <w:p w14:paraId="767829CA" w14:textId="77777777" w:rsidR="000F7377" w:rsidRDefault="000F7377"/>
    <w:p w14:paraId="7AE813F4" w14:textId="77777777" w:rsidR="000F7377" w:rsidRDefault="000F7377">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14:paraId="345280D6" w14:textId="77777777" w:rsidR="000F7377" w:rsidRDefault="000F7377"/>
    <w:p w14:paraId="5C255BB2" w14:textId="77777777" w:rsidR="000F7377" w:rsidRDefault="000F7377">
      <w:r xmlns:w="http://schemas.openxmlformats.org/wordprocessingml/2006/main">
        <w:t xml:space="preserve">2. امثال 2: 6 - "ڇالاءِ⁠جو خداوند حڪمت ڏيندو آھي، سندس وات مان علم ۽ سمجھ نڪرندي آھي.</w:t>
      </w:r>
    </w:p>
    <w:p w14:paraId="203BA038" w14:textId="77777777" w:rsidR="000F7377" w:rsidRDefault="000F7377"/>
    <w:p w14:paraId="3937D7FE" w14:textId="77777777" w:rsidR="000F7377" w:rsidRDefault="000F7377">
      <w:r xmlns:w="http://schemas.openxmlformats.org/wordprocessingml/2006/main">
        <w:t xml:space="preserve">1 ڪرنٿين 1 پولس جي پھرين خط جو پھريون باب آھي ڪرنٿين ڏانھن. هن باب ۾، پولس ڪورٿين چرچ جي اندر ڊويزن ۽ تڪرار کي خطاب ڪري ٿو ۽ مسيح جي پيغام جي مرڪزيت تي زور ڏئي ٿو.</w:t>
      </w:r>
    </w:p>
    <w:p w14:paraId="2E65FFB8" w14:textId="77777777" w:rsidR="000F7377" w:rsidRDefault="000F7377"/>
    <w:p w14:paraId="1A100485" w14:textId="77777777" w:rsidR="000F7377" w:rsidRDefault="000F7377">
      <w:r xmlns:w="http://schemas.openxmlformats.org/wordprocessingml/2006/main">
        <w:t xml:space="preserve">1st پيراگراف: پولس يسوع مسيح جي ذريعي ڪورينٿين مومنن کي ڏنل خدا جي فضل جي شڪرگذاري سان شروع ٿئي ٿو. هو تسليم ڪري ٿو ته انهن کي هر طريقي سان مالا مال ڪيو ويو آهي، بشمول روحاني تحفا، ۽ ڪنهن به روحاني نعمت ۾ گهٽتائي نه آهي (1 ڪرنٿين 1: 4-7). تنهن هوندي، هو فوري طور تي انهن جي ڊويزن ۽ گروهن کي خطاب ڪري ٿو، ياد رهي ته انهن جي وچ ۾ تڪرار مختلف اڳواڻن جهڙوڪ پولس، اپولوس، يا ڪيفا (پطرس) (1 ڪرنٿين 1: 10-12) جي پيروي ڪرڻ جي بنياد تي آهن. پولس انهن کي ذهن ۽ فيصلي ۾ متحد ٿيڻ جي تلقين ڪري ٿو ۽ انهن کي ياد ڏياري ٿو ته اهو مسيح آهي جيڪو انهن جي توجه هجڻ گهرجي.</w:t>
      </w:r>
    </w:p>
    <w:p w14:paraId="738A3183" w14:textId="77777777" w:rsidR="000F7377" w:rsidRDefault="000F7377"/>
    <w:p w14:paraId="179A6E92" w14:textId="77777777" w:rsidR="000F7377" w:rsidRDefault="000F7377">
      <w:r xmlns:w="http://schemas.openxmlformats.org/wordprocessingml/2006/main">
        <w:t xml:space="preserve">2nd پيراگراف: پولس خدا جي حڪمت جي مقابلي ۾ انساني عقل جي بيوقوفيت کي اجاگر ڪري ٿو. هو اشارو ڪري ٿو ته خدا چونڊيو جيڪو بيوقوف سمجهيو وڃي ٿو دنيا جي معيارن طرفان انهن کي شرم ڪرڻ لاء جيڪي سمجهندا آهن (1 ڪرنٿين 1: 18-20). صليب تي چاڙھيل مسيح جو پيغام شايد ڪنھن کي ٺڳيءَ يا بيوقوفيءَ وانگر لڳي، پر اھو اصل ۾ خدا جي قدرت ۽ حڪمت آھي ڇوٽڪاري لاءِ (1 ڪرنٿين 1:23-24). پولس زور ڏئي ٿو ته اهو انساني ذهانت يا فصاحت جي ذريعي نه آهي پر مسيح جي قرباني تي ايمان جي ذريعي جيڪو مومن نجات حاصل ڪري ٿو.</w:t>
      </w:r>
    </w:p>
    <w:p w14:paraId="1A9093CF" w14:textId="77777777" w:rsidR="000F7377" w:rsidRDefault="000F7377"/>
    <w:p w14:paraId="37832B97" w14:textId="77777777" w:rsidR="000F7377" w:rsidRDefault="000F7377">
      <w:r xmlns:w="http://schemas.openxmlformats.org/wordprocessingml/2006/main">
        <w:t xml:space="preserve">3rd پيراگراف: باب هڪ ياد ڏياريندڙ سان ختم ٿئي ٿو ته خدا جي طرفان ڪيترائي عقلمند يا بااثر ماڻهو نه سڏيا ويا. ان جي بدران، هن انهن کي چونڊيو جيڪي سماج طرفان ڪمزور ۽ پست سمجهيا وڃن ٿا، مضبوط کي گمراهه ڪرڻ لاء (1 ڪرنٿين 26-29). هي هڪ ياد ڏياريندڙ جي طور تي ڪم ڪري ٿو ته فخر صرف رب ۾ ٿيڻ گهرجي ڇاڪاڻ ته اهو ئي آهي جيڪو سچائي، پاڪائي، ۽ ڇوٽڪارو مهيا ڪري ٿو (1 </w:t>
      </w:r>
      <w:r xmlns:w="http://schemas.openxmlformats.org/wordprocessingml/2006/main">
        <w:lastRenderedPageBreak xmlns:w="http://schemas.openxmlformats.org/wordprocessingml/2006/main"/>
      </w:r>
      <w:r xmlns:w="http://schemas.openxmlformats.org/wordprocessingml/2006/main">
        <w:t xml:space="preserve">ڪرنٿين 30-31). آخرڪار، سڀ شان صرف خدا جي آهي.</w:t>
      </w:r>
    </w:p>
    <w:p w14:paraId="3E2C0CF5" w14:textId="77777777" w:rsidR="000F7377" w:rsidRDefault="000F7377"/>
    <w:p w14:paraId="3AF9E952" w14:textId="77777777" w:rsidR="000F7377" w:rsidRDefault="000F7377">
      <w:r xmlns:w="http://schemas.openxmlformats.org/wordprocessingml/2006/main">
        <w:t xml:space="preserve">تت ۾، پهريون ڪرنٿين جو باب پهريون ڪورٿين چرچ جي اندر ڊويزن ۽ گروهن کي خطاب ڪري ٿو. پولس مسيح ۾ اتحاد جي اهميت تي زور ڏئي ٿو ۽ خدا جي حڪمت جي حق ۾ انساني عقل کي رد ڪري ٿو. هو مسيح جي پيغام کي اجاگر ڪري ٿو جيڪو نجات لاءِ خدا جي طاقت ۽ حڪمت جي طور تي مصلوب ٿيل آهي. پولس مومنن کي ياد ڏياريندو آهي ته خدا انهن کي چونڊيندو آهي جيڪي ڪمزور سمجهي رهيا آهن مضبوط کي ڦهلائڻ لاء، تنهنڪري سڀني فخر کي صرف رب ڏانهن هدايت ڪئي وڃي. هي باب اتحاد، عاجزي، ۽ دنياوي معيارن جي بجاءِ خدا جي حڪمت تي ڀروسو جي موضوعن کي اجاگر ڪري ٿو.</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ڪرنٿين 1:1 پولس، جيڪو خدا جي مرضيءَ سان عيسيٰ مسيح جو رسول ٿيڻ لاءِ سڏيو ويو آھي ۽ اسان جي ڀاءُ سوسٿنيس.</w:t>
      </w:r>
    </w:p>
    <w:p w14:paraId="642208B2" w14:textId="77777777" w:rsidR="000F7377" w:rsidRDefault="000F7377"/>
    <w:p w14:paraId="08B49060" w14:textId="77777777" w:rsidR="000F7377" w:rsidRDefault="000F7377">
      <w:r xmlns:w="http://schemas.openxmlformats.org/wordprocessingml/2006/main">
        <w:t xml:space="preserve">لنگھندڙ پولس عيسيٰ مسيح جو ھڪڙو رسول آھي، جنھن کي خدا جي مرضيءَ سان خدمت ڪرڻ لاءِ سڏيو ويو آھي، سوسٿنس سان گڏ سندس ڀاءُ ايمان ۾.</w:t>
      </w:r>
    </w:p>
    <w:p w14:paraId="12136215" w14:textId="77777777" w:rsidR="000F7377" w:rsidRDefault="000F7377"/>
    <w:p w14:paraId="0CA683BE" w14:textId="77777777" w:rsidR="000F7377" w:rsidRDefault="000F7377">
      <w:r xmlns:w="http://schemas.openxmlformats.org/wordprocessingml/2006/main">
        <w:t xml:space="preserve">1. خدا جي رضا جي پيروي ڪرڻ جي طاقت</w:t>
      </w:r>
    </w:p>
    <w:p w14:paraId="6B18C7C5" w14:textId="77777777" w:rsidR="000F7377" w:rsidRDefault="000F7377"/>
    <w:p w14:paraId="30B4AFCD" w14:textId="77777777" w:rsidR="000F7377" w:rsidRDefault="000F7377">
      <w:r xmlns:w="http://schemas.openxmlformats.org/wordprocessingml/2006/main">
        <w:t xml:space="preserve">2. ايمان ۾ ڀائرن ۽ ڀينرن سان خدمت ڪرڻ جي خوشي</w:t>
      </w:r>
    </w:p>
    <w:p w14:paraId="1EC92038" w14:textId="77777777" w:rsidR="000F7377" w:rsidRDefault="000F7377"/>
    <w:p w14:paraId="24E5C888" w14:textId="77777777" w:rsidR="000F7377" w:rsidRDefault="000F7377">
      <w:r xmlns:w="http://schemas.openxmlformats.org/wordprocessingml/2006/main">
        <w:t xml:space="preserve">1. رومين 12:2 - ھن دنيا جي نموني سان مطابقت نه رکو، پر پنھنجي دماغ جي تجديد سان تبديل ٿيو.</w:t>
      </w:r>
    </w:p>
    <w:p w14:paraId="1E4AC820" w14:textId="77777777" w:rsidR="000F7377" w:rsidRDefault="000F7377"/>
    <w:p w14:paraId="35EC2860" w14:textId="77777777" w:rsidR="000F7377" w:rsidRDefault="000F7377">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3FD5BFEB" w14:textId="77777777" w:rsidR="000F7377" w:rsidRDefault="000F7377"/>
    <w:p w14:paraId="06307A6F" w14:textId="77777777" w:rsidR="000F7377" w:rsidRDefault="000F7377">
      <w:r xmlns:w="http://schemas.openxmlformats.org/wordprocessingml/2006/main">
        <w:t xml:space="preserve">ڪرنٿين 1:2-19 SCLNT - انھن لاءِ جيڪي ڪرنٿس ۾ آھي، خدا جي ڪليسيا ڏانھن، جيڪي عيسيٰ مسيح سان گڏجي ھڪ ٿيڻ ڪري پاڪ ڪيا ويا آھن، انھن لاءِ، جيڪي ھر ھنڌ ھر ھنڌ اسان جي خداوند عيسيٰ مسيح جي نالي سان سڏيندا آھن، انھن جا ۽ اسان جا.</w:t>
      </w:r>
    </w:p>
    <w:p w14:paraId="0CD5A28F" w14:textId="77777777" w:rsidR="000F7377" w:rsidRDefault="000F7377"/>
    <w:p w14:paraId="7AC9FE32" w14:textId="77777777" w:rsidR="000F7377" w:rsidRDefault="000F7377">
      <w:r xmlns:w="http://schemas.openxmlformats.org/wordprocessingml/2006/main">
        <w:t xml:space="preserve">پولس ڪرنٿس جي ڪليسيا ڏانھن ھڪڙو خط لکي رھيو آھي، جنھن ۾ اھي آھن جن کي عيسيٰ مسيح ۾ پاڪ ڪيو ويو آھي ۽ انھن کي مقدس سڏيو ويو آھي، ۽ اھي جيڪي ھر ھنڌ يسوع مسيح جي نالي سان سڏين ٿا.</w:t>
      </w:r>
    </w:p>
    <w:p w14:paraId="3229B17C" w14:textId="77777777" w:rsidR="000F7377" w:rsidRDefault="000F7377"/>
    <w:p w14:paraId="048ABC7D" w14:textId="77777777" w:rsidR="000F7377" w:rsidRDefault="000F7377">
      <w:r xmlns:w="http://schemas.openxmlformats.org/wordprocessingml/2006/main">
        <w:t xml:space="preserve">1. پاڪائي جي طاقت: خدا جي طرفان ڪيئن مقرر ڪيو وڃي</w:t>
      </w:r>
    </w:p>
    <w:p w14:paraId="596DC41A" w14:textId="77777777" w:rsidR="000F7377" w:rsidRDefault="000F7377"/>
    <w:p w14:paraId="6308F83A" w14:textId="77777777" w:rsidR="000F7377" w:rsidRDefault="000F7377">
      <w:r xmlns:w="http://schemas.openxmlformats.org/wordprocessingml/2006/main">
        <w:t xml:space="preserve">2. يسوع مسيح جي نالي تي سڏڻ سکڻ</w:t>
      </w:r>
    </w:p>
    <w:p w14:paraId="6A27C0A7" w14:textId="77777777" w:rsidR="000F7377" w:rsidRDefault="000F7377"/>
    <w:p w14:paraId="1216C2FA" w14:textId="77777777" w:rsidR="000F7377" w:rsidRDefault="000F7377">
      <w:r xmlns:w="http://schemas.openxmlformats.org/wordprocessingml/2006/main">
        <w:t xml:space="preserve">رومين 8:29-30 SCLNT - ”جن لاءِ خدا اڳي ئي مقرر ڪيو ھو، انھيءَ لاءِ ته ھو پنھنجي فرزند جي صورت ۾ پيدا ٿئي، انھيءَ لاءِ تہ ھو گھڻن ڀائرن ۽ ڀينرن ۾ پھريائين پيدا ٿئي. سڏيو ويو، هن کي پڻ سچو ڪيو؛ جن کي هن درست ڪيو، هن کي پڻ تسبيح ڏني.</w:t>
      </w:r>
    </w:p>
    <w:p w14:paraId="0E42B169" w14:textId="77777777" w:rsidR="000F7377" w:rsidRDefault="000F7377"/>
    <w:p w14:paraId="2F9CD2A7" w14:textId="77777777" w:rsidR="000F7377" w:rsidRDefault="000F7377">
      <w:r xmlns:w="http://schemas.openxmlformats.org/wordprocessingml/2006/main">
        <w:t xml:space="preserve">2. يوحنا 10:30 - "مان ۽ پيء هڪ آهيون."</w:t>
      </w:r>
    </w:p>
    <w:p w14:paraId="2E4A0B6A" w14:textId="77777777" w:rsidR="000F7377" w:rsidRDefault="000F7377"/>
    <w:p w14:paraId="69A4A491" w14:textId="77777777" w:rsidR="000F7377" w:rsidRDefault="000F7377">
      <w:r xmlns:w="http://schemas.openxmlformats.org/wordprocessingml/2006/main">
        <w:t xml:space="preserve">ڪرنٿين 1:3 اوھان تي اسان جي پيءُ خدا ۽ خداوند عيسيٰ مسيح جي طرفان فضل ۽ سلامتي ھجي.</w:t>
      </w:r>
    </w:p>
    <w:p w14:paraId="6C4A3E51" w14:textId="77777777" w:rsidR="000F7377" w:rsidRDefault="000F7377"/>
    <w:p w14:paraId="77459BFD" w14:textId="77777777" w:rsidR="000F7377" w:rsidRDefault="000F7377">
      <w:r xmlns:w="http://schemas.openxmlformats.org/wordprocessingml/2006/main">
        <w:t xml:space="preserve">پولس خدا ۽ يسوع کان ڪرنٿين کي فضل ۽ سلامتي جا سلام موڪلي ٿو.</w:t>
      </w:r>
    </w:p>
    <w:p w14:paraId="447E2EC6" w14:textId="77777777" w:rsidR="000F7377" w:rsidRDefault="000F7377"/>
    <w:p w14:paraId="37D53121" w14:textId="77777777" w:rsidR="000F7377" w:rsidRDefault="000F7377">
      <w:r xmlns:w="http://schemas.openxmlformats.org/wordprocessingml/2006/main">
        <w:t xml:space="preserve">1. خدا جو فضل: امن جو تحفو</w:t>
      </w:r>
    </w:p>
    <w:p w14:paraId="08CA989B" w14:textId="77777777" w:rsidR="000F7377" w:rsidRDefault="000F7377"/>
    <w:p w14:paraId="5F4D2F13" w14:textId="77777777" w:rsidR="000F7377" w:rsidRDefault="000F7377">
      <w:r xmlns:w="http://schemas.openxmlformats.org/wordprocessingml/2006/main">
        <w:t xml:space="preserve">2. يسوع جي ذريعي خدا جي ويجهو ٿيڻ</w:t>
      </w:r>
    </w:p>
    <w:p w14:paraId="2F13D1A8" w14:textId="77777777" w:rsidR="000F7377" w:rsidRDefault="000F7377"/>
    <w:p w14:paraId="265EE722" w14:textId="77777777" w:rsidR="000F7377" w:rsidRDefault="000F7377">
      <w:r xmlns:w="http://schemas.openxmlformats.org/wordprocessingml/2006/main">
        <w:t xml:space="preserve">اِفسين 2:8-9 SCLNT - ڇالاءِ⁠جو اوھان کي خدا جي فضل سان ايمان جي وسيلي ڇوٽڪارو مليو آھي، نڪي اوھان جي طرفان. اھو خدا جو تحفو آھي، ڪمن جو نه، متان ڪو فخر ڪري.</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يوحنا 14:27 - امن مان توهان سان گڏ ڇڏيان ٿو، منهنجو امن مان توهان کي ڏيان ٿو. نه جيئن دنيا ڏئي ٿي مان توهان کي ڏيان ٿو. تنهنجي دل کي پريشان نه ٿيڻ ڏيو، نه ئي ڊڄڻ ڏيو.</w:t>
      </w:r>
    </w:p>
    <w:p w14:paraId="08ADF47D" w14:textId="77777777" w:rsidR="000F7377" w:rsidRDefault="000F7377"/>
    <w:p w14:paraId="14891C08" w14:textId="77777777" w:rsidR="000F7377" w:rsidRDefault="000F7377">
      <w:r xmlns:w="http://schemas.openxmlformats.org/wordprocessingml/2006/main">
        <w:t xml:space="preserve">ڪرنٿين 1:4 SCLNT - آءٌ پنھنجي خدا جو شڪر گذار آھيان، توھان جي طرفان ھميشہ خدا جي انھيءَ فضل لاءِ، جيڪو عيسيٰ مسيح جي وسيلي اوھان کي مليو آھي.</w:t>
      </w:r>
    </w:p>
    <w:p w14:paraId="6B05105B" w14:textId="77777777" w:rsidR="000F7377" w:rsidRDefault="000F7377"/>
    <w:p w14:paraId="3C516EC4" w14:textId="77777777" w:rsidR="000F7377" w:rsidRDefault="000F7377">
      <w:r xmlns:w="http://schemas.openxmlformats.org/wordprocessingml/2006/main">
        <w:t xml:space="preserve">مان خدا جو شڪر ادا ڪريان ٿو هن جي فضل لاءِ جيڪو ڪرنٿس جي ماڻهن کي يسوع مسيح جي ذريعي ڏنو ويو آهي.</w:t>
      </w:r>
    </w:p>
    <w:p w14:paraId="1B132AD9" w14:textId="77777777" w:rsidR="000F7377" w:rsidRDefault="000F7377"/>
    <w:p w14:paraId="495F91E9" w14:textId="77777777" w:rsidR="000F7377" w:rsidRDefault="000F7377">
      <w:r xmlns:w="http://schemas.openxmlformats.org/wordprocessingml/2006/main">
        <w:t xml:space="preserve">1. خدا جو فضل: خدا جي تحفي کي ڪيئن حاصل ۽ حصيداري ڪجي.</w:t>
      </w:r>
    </w:p>
    <w:p w14:paraId="726D71A1" w14:textId="77777777" w:rsidR="000F7377" w:rsidRDefault="000F7377"/>
    <w:p w14:paraId="6BAD3375" w14:textId="77777777" w:rsidR="000F7377" w:rsidRDefault="000F7377">
      <w:r xmlns:w="http://schemas.openxmlformats.org/wordprocessingml/2006/main">
        <w:t xml:space="preserve">2. يسوع مسيح: زندگي ۽ خوشي جو ذريعو.</w:t>
      </w:r>
    </w:p>
    <w:p w14:paraId="6E9C0703" w14:textId="77777777" w:rsidR="000F7377" w:rsidRDefault="000F7377"/>
    <w:p w14:paraId="72C5F380" w14:textId="77777777" w:rsidR="000F7377" w:rsidRDefault="000F7377">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2F1B679E" w14:textId="77777777" w:rsidR="000F7377" w:rsidRDefault="000F7377"/>
    <w:p w14:paraId="4962E473" w14:textId="77777777" w:rsidR="000F7377" w:rsidRDefault="000F7377">
      <w:r xmlns:w="http://schemas.openxmlformats.org/wordprocessingml/2006/main">
        <w:t xml:space="preserve">رومين 5:1-2 SCLNT - تنھنڪري ايمان جي ڪري سچار ثابت ٿيڻ ڪري، اسان کي پنھنجي خداوند عيسيٰ مسيح جي وسيلي خدا سان صلح حاصل آھي: جنھن جي وسيلي اسان کي انھيءَ فضل تائين پھچايو ويو آھي، جنھن ۾ اسين بيٺا آھيون.</w:t>
      </w:r>
    </w:p>
    <w:p w14:paraId="71E2F7A0" w14:textId="77777777" w:rsidR="000F7377" w:rsidRDefault="000F7377"/>
    <w:p w14:paraId="2B42ABE3" w14:textId="77777777" w:rsidR="000F7377" w:rsidRDefault="000F7377">
      <w:r xmlns:w="http://schemas.openxmlformats.org/wordprocessingml/2006/main">
        <w:t xml:space="preserve">ڪرنٿين 1:5-12 SCLNT - انھيءَ لاءِ تہ اوھين ھن جي وسيلي ھر شيءِ ۾، ھر ڳالھھ ۾ ۽ ھر طرح جي علم ۾ دولتمند ٿيو.</w:t>
      </w:r>
    </w:p>
    <w:p w14:paraId="37C8F98F" w14:textId="77777777" w:rsidR="000F7377" w:rsidRDefault="000F7377"/>
    <w:p w14:paraId="341AB17A" w14:textId="77777777" w:rsidR="000F7377" w:rsidRDefault="000F7377">
      <w:r xmlns:w="http://schemas.openxmlformats.org/wordprocessingml/2006/main">
        <w:t xml:space="preserve">مسيح ۾، مؤمنن کي علم سان برڪت ڏني وئي آهي ۽ مؤثر انداز سان گفتگو ڪرڻ جي صلاحيت.</w:t>
      </w:r>
    </w:p>
    <w:p w14:paraId="7F175694" w14:textId="77777777" w:rsidR="000F7377" w:rsidRDefault="000F7377"/>
    <w:p w14:paraId="3D6173FC" w14:textId="77777777" w:rsidR="000F7377" w:rsidRDefault="000F7377">
      <w:r xmlns:w="http://schemas.openxmlformats.org/wordprocessingml/2006/main">
        <w:t xml:space="preserve">1. لفظ جي طاقت: ڪيئن مسيح اسان کي علم ۽ بيان سان مالا مال ڪري ٿو</w:t>
      </w:r>
    </w:p>
    <w:p w14:paraId="5EAB6D13" w14:textId="77777777" w:rsidR="000F7377" w:rsidRDefault="000F7377"/>
    <w:p w14:paraId="71846CA2" w14:textId="77777777" w:rsidR="000F7377" w:rsidRDefault="000F7377">
      <w:r xmlns:w="http://schemas.openxmlformats.org/wordprocessingml/2006/main">
        <w:t xml:space="preserve">2. فيلوشپ جي نعمت: ڪيئن مسيح اسان کي اتحاد ذريعي مالا مال ڪري ٿو</w:t>
      </w:r>
    </w:p>
    <w:p w14:paraId="004870ED" w14:textId="77777777" w:rsidR="000F7377" w:rsidRDefault="000F7377"/>
    <w:p w14:paraId="7620E120" w14:textId="77777777" w:rsidR="000F7377" w:rsidRDefault="000F7377">
      <w:r xmlns:w="http://schemas.openxmlformats.org/wordprocessingml/2006/main">
        <w:t xml:space="preserve">1. ڪلسين 3: 16 "مسيح جو ڪلام توهان ۾ ڀرپور انداز ۾ رهو، هڪ ٻئي کي سيکاريو ۽ نصيحت ڏيو، </w:t>
      </w:r>
      <w:r xmlns:w="http://schemas.openxmlformats.org/wordprocessingml/2006/main">
        <w:lastRenderedPageBreak xmlns:w="http://schemas.openxmlformats.org/wordprocessingml/2006/main"/>
      </w:r>
      <w:r xmlns:w="http://schemas.openxmlformats.org/wordprocessingml/2006/main">
        <w:t xml:space="preserve">سڄي حڪمت ۾."</w:t>
      </w:r>
    </w:p>
    <w:p w14:paraId="66698F32" w14:textId="77777777" w:rsidR="000F7377" w:rsidRDefault="000F7377"/>
    <w:p w14:paraId="7AA76214" w14:textId="77777777" w:rsidR="000F7377" w:rsidRDefault="000F7377">
      <w:r xmlns:w="http://schemas.openxmlformats.org/wordprocessingml/2006/main">
        <w:t xml:space="preserve">اِفسين 4:15-16 SCLNT - ”بلڪہ، پيار سان سچ ڳالھائڻ لاءِ، اسان کي ھر طرح سان انھيءَ ڏانھن وڌڻو آھي، جيڪو سر آھي، يعني مسيح ۾، جنھن کان سڄو بدن، جڙيل ۽ جڙيل آھي، جنھن سان ھر ھڪ جڙيءَ سان جڙيل آھي. اهو ليس آهي، جڏهن هر حصو صحيح ڪم ڪري رهيو آهي، جسم کي ترقي ڪري ٿو ته اهو پاڻ کي پيار ۾ ٺاهي ٿو.</w:t>
      </w:r>
    </w:p>
    <w:p w14:paraId="026A8F35" w14:textId="77777777" w:rsidR="000F7377" w:rsidRDefault="000F7377"/>
    <w:p w14:paraId="4D049422" w14:textId="77777777" w:rsidR="000F7377" w:rsidRDefault="000F7377">
      <w:r xmlns:w="http://schemas.openxmlformats.org/wordprocessingml/2006/main">
        <w:t xml:space="preserve">ڪرنٿين 1:6 جيئن مسيح جي شاھدي اوھان ۾ ثابت ٿي.</w:t>
      </w:r>
    </w:p>
    <w:p w14:paraId="43B3B8D1" w14:textId="77777777" w:rsidR="000F7377" w:rsidRDefault="000F7377"/>
    <w:p w14:paraId="60C5F9F3" w14:textId="77777777" w:rsidR="000F7377" w:rsidRDefault="000F7377">
      <w:r xmlns:w="http://schemas.openxmlformats.org/wordprocessingml/2006/main">
        <w:t xml:space="preserve">ڪرنٿين ۾ مسيح جي شاھدي جي تصديق ڪئي وئي.</w:t>
      </w:r>
    </w:p>
    <w:p w14:paraId="2612B8D2" w14:textId="77777777" w:rsidR="000F7377" w:rsidRDefault="000F7377"/>
    <w:p w14:paraId="37490617" w14:textId="77777777" w:rsidR="000F7377" w:rsidRDefault="000F7377">
      <w:r xmlns:w="http://schemas.openxmlformats.org/wordprocessingml/2006/main">
        <w:t xml:space="preserve">1. تصديق جي طاقت: ڪيئن مسيح جي خدا جي شاھدي اسان جي ايمان کي مضبوط ڪري سگهي ٿي</w:t>
      </w:r>
    </w:p>
    <w:p w14:paraId="077B63DF" w14:textId="77777777" w:rsidR="000F7377" w:rsidRDefault="000F7377"/>
    <w:p w14:paraId="23B30861" w14:textId="77777777" w:rsidR="000F7377" w:rsidRDefault="000F7377">
      <w:r xmlns:w="http://schemas.openxmlformats.org/wordprocessingml/2006/main">
        <w:t xml:space="preserve">2. ايمان ۾ ڪيئن وڌو: ڪرنٿين ۾ مسيح جي شاھدي جي تصديق</w:t>
      </w:r>
    </w:p>
    <w:p w14:paraId="265524B7" w14:textId="77777777" w:rsidR="000F7377" w:rsidRDefault="000F7377"/>
    <w:p w14:paraId="2B6E5227" w14:textId="77777777" w:rsidR="000F7377" w:rsidRDefault="000F7377">
      <w:r xmlns:w="http://schemas.openxmlformats.org/wordprocessingml/2006/main">
        <w:t xml:space="preserve">جان 3:16-17 دنيا، پر ان لاءِ ته دنيا هن جي ذريعي بچايو وڃي.</w:t>
      </w:r>
    </w:p>
    <w:p w14:paraId="42527B8F" w14:textId="77777777" w:rsidR="000F7377" w:rsidRDefault="000F7377"/>
    <w:p w14:paraId="715AEB2C" w14:textId="77777777" w:rsidR="000F7377" w:rsidRDefault="000F7377">
      <w:r xmlns:w="http://schemas.openxmlformats.org/wordprocessingml/2006/main">
        <w:t xml:space="preserve">2. روميون 10:17 - "تنهنڪري ايمان ٻڌڻ ۽ ٻڌڻ سان اچي ٿو، مسيح جي ڪلام جي ذريعي."</w:t>
      </w:r>
    </w:p>
    <w:p w14:paraId="47FCE91A" w14:textId="77777777" w:rsidR="000F7377" w:rsidRDefault="000F7377"/>
    <w:p w14:paraId="4C87567F" w14:textId="77777777" w:rsidR="000F7377" w:rsidRDefault="000F7377">
      <w:r xmlns:w="http://schemas.openxmlformats.org/wordprocessingml/2006/main">
        <w:t xml:space="preserve">1 ڪرنٿين 1:7 انھيءَ لاءِ تہ اوھين بغير ڪنھن تحفي جي پٺيان اچو. اسان جي خداوند عيسى مسيح جي اچڻ جي انتظار ۾:</w:t>
      </w:r>
    </w:p>
    <w:p w14:paraId="7F0E2DFC" w14:textId="77777777" w:rsidR="000F7377" w:rsidRDefault="000F7377"/>
    <w:p w14:paraId="5E07134F" w14:textId="77777777" w:rsidR="000F7377" w:rsidRDefault="000F7377">
      <w:r xmlns:w="http://schemas.openxmlformats.org/wordprocessingml/2006/main">
        <w:t xml:space="preserve">پولس ڪرنٿين کي حوصلا افزائي ڪري ٿو ته ڪنهن به روحاني تحفا ۾ گهٽتائي نه ڪن جيئن اهي يسوع مسيح جي اچڻ جو انتظار ڪن.</w:t>
      </w:r>
    </w:p>
    <w:p w14:paraId="507C93CB" w14:textId="77777777" w:rsidR="000F7377" w:rsidRDefault="000F7377"/>
    <w:p w14:paraId="563EA145" w14:textId="77777777" w:rsidR="000F7377" w:rsidRDefault="000F7377">
      <w:r xmlns:w="http://schemas.openxmlformats.org/wordprocessingml/2006/main">
        <w:t xml:space="preserve">1. ”انتظار ۾ انتظار: اسان جي خداوند عيسيٰ مسيح جي اچڻ لاءِ تيار ٿيڻ“</w:t>
      </w:r>
    </w:p>
    <w:p w14:paraId="3BBDBBB1" w14:textId="77777777" w:rsidR="000F7377" w:rsidRDefault="000F7377"/>
    <w:p w14:paraId="78D65727" w14:textId="77777777" w:rsidR="000F7377" w:rsidRDefault="000F7377">
      <w:r xmlns:w="http://schemas.openxmlformats.org/wordprocessingml/2006/main">
        <w:t xml:space="preserve">2. "هڪ مقصد لاء تحفا: اسان جي روحاني تحفن کي استعمال ڪندي رب جي اچڻ جو انتظار ڪرڻ"</w:t>
      </w:r>
    </w:p>
    <w:p w14:paraId="51DA7BE9" w14:textId="77777777" w:rsidR="000F7377" w:rsidRDefault="000F7377"/>
    <w:p w14:paraId="45D08684" w14:textId="77777777" w:rsidR="000F7377" w:rsidRDefault="000F7377">
      <w:r xmlns:w="http://schemas.openxmlformats.org/wordprocessingml/2006/main">
        <w:t xml:space="preserve">1. روميون 8:19 ڇالاءِ⁠جو مخلوق خدا جي پٽن جي ظاھر ٿيڻ جو شدت سان انتظار ڪري ٿي.</w:t>
      </w:r>
    </w:p>
    <w:p w14:paraId="6BC54CDE" w14:textId="77777777" w:rsidR="000F7377" w:rsidRDefault="000F7377"/>
    <w:p w14:paraId="0B22D577" w14:textId="77777777" w:rsidR="000F7377" w:rsidRDefault="000F7377">
      <w:r xmlns:w="http://schemas.openxmlformats.org/wordprocessingml/2006/main">
        <w:t xml:space="preserve">ڪلسين 3:1-4 SCLNT - جيڪڏھن اوھين مسيح سان گڏ جياريا ويا آھيو، تڏھن انھن شين جي ڳولا ڪريو جيڪي مٿي آھن، جتي مسيح خدا جي ساڄي پاسي ويٺو آھي. مٿي ڏنل شين تي پنهنجو پيار قائم ڪريو، نه زمين تي شين تي. ڇالاءِ⁠جو اوھين مري ويا آھيو، ۽ توھان جي زندگي مسيح سان گڏ خدا ۾ لڪايل آھي. جڏھن مسيح، جيڪو اسان جي زندگي آھي، ظاھر ٿيندو، تڏھن اوھين بہ ساڻس گڏ جلال ۾ ظاھر ٿيندا.</w:t>
      </w:r>
    </w:p>
    <w:p w14:paraId="5263F099" w14:textId="77777777" w:rsidR="000F7377" w:rsidRDefault="000F7377"/>
    <w:p w14:paraId="5F120A87" w14:textId="77777777" w:rsidR="000F7377" w:rsidRDefault="000F7377">
      <w:r xmlns:w="http://schemas.openxmlformats.org/wordprocessingml/2006/main">
        <w:t xml:space="preserve">ڪرنٿين 1:8-18 SCLNT - جيڪو اوھان کي آخر تائين ثابت ڪري، انھيءَ لاءِ تہ اوھين اسان جي خداوند عيسيٰ مسيح جي ڏينھن ۾ بي⁠عيب رھو.</w:t>
      </w:r>
    </w:p>
    <w:p w14:paraId="522ABAED" w14:textId="77777777" w:rsidR="000F7377" w:rsidRDefault="000F7377"/>
    <w:p w14:paraId="4C5206CA" w14:textId="77777777" w:rsidR="000F7377" w:rsidRDefault="000F7377">
      <w:r xmlns:w="http://schemas.openxmlformats.org/wordprocessingml/2006/main">
        <w:t xml:space="preserve">اقتباس خداوند يسوع مسيح جي ڏينهن ۾ بي عيب هجڻ بابت ڳالهائي ٿو.</w:t>
      </w:r>
    </w:p>
    <w:p w14:paraId="01DB546B" w14:textId="77777777" w:rsidR="000F7377" w:rsidRDefault="000F7377"/>
    <w:p w14:paraId="564248F6" w14:textId="77777777" w:rsidR="000F7377" w:rsidRDefault="000F7377">
      <w:r xmlns:w="http://schemas.openxmlformats.org/wordprocessingml/2006/main">
        <w:t xml:space="preserve">1: خداوند يسوع مسيح جي ڏينهن ۾ بي عيب ٿيڻ لاء، اسان کي وفادار ۽ وقف ٿيڻ گهرجي.</w:t>
      </w:r>
    </w:p>
    <w:p w14:paraId="47F5F922" w14:textId="77777777" w:rsidR="000F7377" w:rsidRDefault="000F7377"/>
    <w:p w14:paraId="4263702F" w14:textId="77777777" w:rsidR="000F7377" w:rsidRDefault="000F7377">
      <w:r xmlns:w="http://schemas.openxmlformats.org/wordprocessingml/2006/main">
        <w:t xml:space="preserve">2: اسان کي ڪوشش ڪرڻ گهرجي ته هڪ اهڙي زندگي گذارڻ جي لائق هجي جيڪو خداوند عيسى مسيح جي ڏينهن ۾ بي عيب هجڻ جي لائق آهي.</w:t>
      </w:r>
    </w:p>
    <w:p w14:paraId="7BD384F3" w14:textId="77777777" w:rsidR="000F7377" w:rsidRDefault="000F7377"/>
    <w:p w14:paraId="7CA06239" w14:textId="77777777" w:rsidR="000F7377" w:rsidRDefault="000F7377">
      <w:r xmlns:w="http://schemas.openxmlformats.org/wordprocessingml/2006/main">
        <w:t xml:space="preserve">1: متي 5:48 - "تنھنڪري اوھين ڪامل ٿيو، جھڙيء طرح اوھان جو پيء جيڪو آسمان ۾ آھي ڪامل آھي."</w:t>
      </w:r>
    </w:p>
    <w:p w14:paraId="2FE51FF7" w14:textId="77777777" w:rsidR="000F7377" w:rsidRDefault="000F7377"/>
    <w:p w14:paraId="040818EE" w14:textId="77777777" w:rsidR="000F7377" w:rsidRDefault="000F7377">
      <w:r xmlns:w="http://schemas.openxmlformats.org/wordprocessingml/2006/main">
        <w:t xml:space="preserve">اِفسين 5:27-27 SCLNT - انھيءَ لاءِ تہ ھو پنھنجي لاءِ ھڪڙو شاندار گرجا گھر پيش ڪري، جنھن ۾ داغ، جھرڻ يا اھڙي ڪا شيءِ نہ ھجي، پر اھو پاڪ ۽ بي عيب ھجي.</w:t>
      </w:r>
    </w:p>
    <w:p w14:paraId="45B11FE7" w14:textId="77777777" w:rsidR="000F7377" w:rsidRDefault="000F7377"/>
    <w:p w14:paraId="3721B8A9" w14:textId="77777777" w:rsidR="000F7377" w:rsidRDefault="000F7377">
      <w:r xmlns:w="http://schemas.openxmlformats.org/wordprocessingml/2006/main">
        <w:t xml:space="preserve">ڪرنٿين 1:9 خدا وفادار آھي، جنھن جي وسيلي اوھان کي سندس فرزند عيسيٰ مسيح اسان جي خداوند جي رفاقت لاءِ سڏيو ويو آھي.</w:t>
      </w:r>
    </w:p>
    <w:p w14:paraId="23B5F9C6" w14:textId="77777777" w:rsidR="000F7377" w:rsidRDefault="000F7377"/>
    <w:p w14:paraId="173BD442" w14:textId="77777777" w:rsidR="000F7377" w:rsidRDefault="000F7377">
      <w:r xmlns:w="http://schemas.openxmlformats.org/wordprocessingml/2006/main">
        <w:t xml:space="preserve">پولس ڪرنٿين کي حوصلا افزائي ڪري ٿو ته خدا جي وفاداري کي سڃاڻڻ ۽ يسوع مسيح سان رفاقت ۾ رهڻ لاء.</w:t>
      </w:r>
    </w:p>
    <w:p w14:paraId="6D4AABB6" w14:textId="77777777" w:rsidR="000F7377" w:rsidRDefault="000F7377"/>
    <w:p w14:paraId="64AA46BF" w14:textId="77777777" w:rsidR="000F7377" w:rsidRDefault="000F7377">
      <w:r xmlns:w="http://schemas.openxmlformats.org/wordprocessingml/2006/main">
        <w:t xml:space="preserve">1. "خدا جي وفاداري: سمجھڻ ۽ خدا جي غير مشروط محبت جي تعريف"</w:t>
      </w:r>
    </w:p>
    <w:p w14:paraId="7369014C" w14:textId="77777777" w:rsidR="000F7377" w:rsidRDefault="000F7377"/>
    <w:p w14:paraId="1E63C0BD" w14:textId="77777777" w:rsidR="000F7377" w:rsidRDefault="000F7377">
      <w:r xmlns:w="http://schemas.openxmlformats.org/wordprocessingml/2006/main">
        <w:t xml:space="preserve">2. "يسوع سان رفاقت ۾ رهڻ: هن وانگر وڌيڪ ٿيڻ"</w:t>
      </w:r>
    </w:p>
    <w:p w14:paraId="73E5DD83" w14:textId="77777777" w:rsidR="000F7377" w:rsidRDefault="000F7377"/>
    <w:p w14:paraId="546FD609"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61730364" w14:textId="77777777" w:rsidR="000F7377" w:rsidRDefault="000F7377"/>
    <w:p w14:paraId="1455F14B" w14:textId="77777777" w:rsidR="000F7377" w:rsidRDefault="000F7377">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14:paraId="4016752E" w14:textId="77777777" w:rsidR="000F7377" w:rsidRDefault="000F7377"/>
    <w:p w14:paraId="389A429F" w14:textId="77777777" w:rsidR="000F7377" w:rsidRDefault="000F7377">
      <w:r xmlns:w="http://schemas.openxmlformats.org/wordprocessingml/2006/main">
        <w:t xml:space="preserve">ڪرنٿين 1:10 ھاڻي آءٌ ڀائرو، اسان جي خداوند عيسيٰ مسيح جي نالي سان اوھان کي منٿ ٿو ڪريان تہ اوھين سڀيئي ھڪ جھڙا ڳالھايو ۽ اوھان ۾ اختلاف نہ رھو. پر اهو ته توهان هڪ ئي ذهن ۽ ساڳئي فيصلي ۾ مڪمل طور تي گڏ ٿي وڃو.</w:t>
      </w:r>
    </w:p>
    <w:p w14:paraId="10FAB098" w14:textId="77777777" w:rsidR="000F7377" w:rsidRDefault="000F7377"/>
    <w:p w14:paraId="7C558118" w14:textId="77777777" w:rsidR="000F7377" w:rsidRDefault="000F7377">
      <w:r xmlns:w="http://schemas.openxmlformats.org/wordprocessingml/2006/main">
        <w:t xml:space="preserve">پولس ڪرنٿين کي نصيحت ڪري ٿو ته اھي پنھنجي ايمان ۾ متحد ٿي وڃن، ھڪڙي ڳالھھ ڳالھائڻ ۽ انھن جي وچ ۾ ڪوبہ تقسيم نه آھي.</w:t>
      </w:r>
    </w:p>
    <w:p w14:paraId="774679AA" w14:textId="77777777" w:rsidR="000F7377" w:rsidRDefault="000F7377"/>
    <w:p w14:paraId="65B66A03" w14:textId="77777777" w:rsidR="000F7377" w:rsidRDefault="000F7377">
      <w:r xmlns:w="http://schemas.openxmlformats.org/wordprocessingml/2006/main">
        <w:t xml:space="preserve">1. چرچ ۾ اتحاد: فيلوشپ جي طاقت</w:t>
      </w:r>
    </w:p>
    <w:p w14:paraId="220DEDA7" w14:textId="77777777" w:rsidR="000F7377" w:rsidRDefault="000F7377"/>
    <w:p w14:paraId="0B62DD1D" w14:textId="77777777" w:rsidR="000F7377" w:rsidRDefault="000F7377">
      <w:r xmlns:w="http://schemas.openxmlformats.org/wordprocessingml/2006/main">
        <w:t xml:space="preserve">2. پولس جي مشوري جي پٺيان: چرچ کي متحد رکڻ</w:t>
      </w:r>
    </w:p>
    <w:p w14:paraId="6AC952E9" w14:textId="77777777" w:rsidR="000F7377" w:rsidRDefault="000F7377"/>
    <w:p w14:paraId="487EA962" w14:textId="77777777" w:rsidR="000F7377" w:rsidRDefault="000F7377">
      <w:r xmlns:w="http://schemas.openxmlformats.org/wordprocessingml/2006/main">
        <w:t xml:space="preserve">1. افسيون 4: 1-6 - چرچ ۾ اتحاد</w:t>
      </w:r>
    </w:p>
    <w:p w14:paraId="3E34EE71" w14:textId="77777777" w:rsidR="000F7377" w:rsidRDefault="000F7377"/>
    <w:p w14:paraId="0FAC36BA" w14:textId="77777777" w:rsidR="000F7377" w:rsidRDefault="000F7377">
      <w:r xmlns:w="http://schemas.openxmlformats.org/wordprocessingml/2006/main">
        <w:t xml:space="preserve">2. فلپين 2: 2-4 - چرچ ۾ عاجزي ۽ اتحاد</w:t>
      </w:r>
    </w:p>
    <w:p w14:paraId="5CBC3098" w14:textId="77777777" w:rsidR="000F7377" w:rsidRDefault="000F7377"/>
    <w:p w14:paraId="3AA12BCF" w14:textId="77777777" w:rsidR="000F7377" w:rsidRDefault="000F7377">
      <w:r xmlns:w="http://schemas.openxmlformats.org/wordprocessingml/2006/main">
        <w:t xml:space="preserve">ڪرنٿين 1:11 SCLNT - ڇالاءِ⁠جو اي منھنجا ڀائرو، مون کي اوھان بابت ٻڌايو ويو آھي تہ جيڪي ڪلوئيءَ جي گھراڻي مان آھن، تن مان اوھان ۾ جھڳڙا آھن.</w:t>
      </w:r>
    </w:p>
    <w:p w14:paraId="541A6FF3" w14:textId="77777777" w:rsidR="000F7377" w:rsidRDefault="000F7377"/>
    <w:p w14:paraId="1545AF9F" w14:textId="77777777" w:rsidR="000F7377" w:rsidRDefault="000F7377">
      <w:r xmlns:w="http://schemas.openxmlformats.org/wordprocessingml/2006/main">
        <w:t xml:space="preserve">پولس ڪرنٿين جي چرچ جي وچ ۾ تڪرار کان خبردار ڪيو.</w:t>
      </w:r>
    </w:p>
    <w:p w14:paraId="2D6F2148" w14:textId="77777777" w:rsidR="000F7377" w:rsidRDefault="000F7377"/>
    <w:p w14:paraId="1B5C9BAE" w14:textId="77777777" w:rsidR="000F7377" w:rsidRDefault="000F7377">
      <w:r xmlns:w="http://schemas.openxmlformats.org/wordprocessingml/2006/main">
        <w:t xml:space="preserve">1. اختلاف جا خطرا: ڪئين تڪرار چرچ کي نقصان پهچائي ٿو</w:t>
      </w:r>
    </w:p>
    <w:p w14:paraId="4ACD117E" w14:textId="77777777" w:rsidR="000F7377" w:rsidRDefault="000F7377"/>
    <w:p w14:paraId="3824D9DA" w14:textId="77777777" w:rsidR="000F7377" w:rsidRDefault="000F7377">
      <w:r xmlns:w="http://schemas.openxmlformats.org/wordprocessingml/2006/main">
        <w:t xml:space="preserve">2. اتحاد جي طاقت: ڪيئن چرچ کي متحد ٿيڻ مان فائدو حاصل ٿئي ٿو</w:t>
      </w:r>
    </w:p>
    <w:p w14:paraId="78C65A2E" w14:textId="77777777" w:rsidR="000F7377" w:rsidRDefault="000F7377"/>
    <w:p w14:paraId="6C7E9CAE" w14:textId="77777777" w:rsidR="000F7377" w:rsidRDefault="000F7377">
      <w:r xmlns:w="http://schemas.openxmlformats.org/wordprocessingml/2006/main">
        <w:t xml:space="preserve">اِفسين 4:1-3 SCLNT - تنھنڪري آءٌ، خداوند جو قيدي آھيان، اوھان کي گذارش ٿو ڪريان تہ انھيءَ پيشي جي لائق ھلو، جنھن سان اوھين سڏيا ويا آھيو، پوري عاجزي ۽ نرميءَ سان، صبر سان، محبت ۾ ھڪ ٻئي کي برداشت ڪريو. امن جي بندن ۾ روح جي اتحاد کي برقرار رکڻ جي ڪوشش.</w:t>
      </w:r>
    </w:p>
    <w:p w14:paraId="504DB6B9" w14:textId="77777777" w:rsidR="000F7377" w:rsidRDefault="000F7377"/>
    <w:p w14:paraId="5067A641" w14:textId="77777777" w:rsidR="000F7377" w:rsidRDefault="000F7377">
      <w:r xmlns:w="http://schemas.openxmlformats.org/wordprocessingml/2006/main">
        <w:t xml:space="preserve">رومين 12:5-18 SCLNT - تنھنڪري اسين گھڻا آھيون، تنھنڪري مسيح ۾ ھڪ جسم آھيون ۽ ھر ھڪ ٻئي جا عضوا آھيون.</w:t>
      </w:r>
    </w:p>
    <w:p w14:paraId="3361FDA8" w14:textId="77777777" w:rsidR="000F7377" w:rsidRDefault="000F7377"/>
    <w:p w14:paraId="514CDB0A" w14:textId="77777777" w:rsidR="000F7377" w:rsidRDefault="000F7377">
      <w:r xmlns:w="http://schemas.openxmlformats.org/wordprocessingml/2006/main">
        <w:t xml:space="preserve">ڪرنٿين 1:12 ھاڻي آءٌ اھو چوان ٿو تہ اوھان مان ھر ڪو چوي ٿو تہ آءٌ پولس جو آھيان. ۽ اپولوس جو مان؛ ۽ مان ڪيفاس جو؛ ۽ مان مسيح جو.</w:t>
      </w:r>
    </w:p>
    <w:p w14:paraId="0C7BF3A4" w14:textId="77777777" w:rsidR="000F7377" w:rsidRDefault="000F7377"/>
    <w:p w14:paraId="0A3E885D" w14:textId="77777777" w:rsidR="000F7377" w:rsidRDefault="000F7377">
      <w:r xmlns:w="http://schemas.openxmlformats.org/wordprocessingml/2006/main">
        <w:t xml:space="preserve">پولس ڪورٿس ۾ چرچ کي ياد ڏياري ٿو ته انهن کي ورهائڻ نه گهرجي ۽ تسليم ڪرڻ گهرجي ته اهي سڀئي مسيح جا آهن.</w:t>
      </w:r>
    </w:p>
    <w:p w14:paraId="1C020A97" w14:textId="77777777" w:rsidR="000F7377" w:rsidRDefault="000F7377"/>
    <w:p w14:paraId="155CFC2E" w14:textId="77777777" w:rsidR="000F7377" w:rsidRDefault="000F7377">
      <w:r xmlns:w="http://schemas.openxmlformats.org/wordprocessingml/2006/main">
        <w:t xml:space="preserve">1. چرچ ۾ اتحاد: ياد رکڻ اسان سڀ مسيح جا آهيون</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تقسيم تي غالب ٿيڻ: مسيح ۾ متحد ٿيڻ</w:t>
      </w:r>
    </w:p>
    <w:p w14:paraId="66BFE313" w14:textId="77777777" w:rsidR="000F7377" w:rsidRDefault="000F7377"/>
    <w:p w14:paraId="6A773BDF" w14:textId="77777777" w:rsidR="000F7377" w:rsidRDefault="000F7377">
      <w:r xmlns:w="http://schemas.openxmlformats.org/wordprocessingml/2006/main">
        <w:t xml:space="preserve">1. يوحنا 17:20-23 - عيسيٰ پيءُ کان دعا گھري ٿو تہ سڀ ايمان وارا ھڪ ٿين</w:t>
      </w:r>
    </w:p>
    <w:p w14:paraId="7B40D065" w14:textId="77777777" w:rsidR="000F7377" w:rsidRDefault="000F7377"/>
    <w:p w14:paraId="0087B299" w14:textId="77777777" w:rsidR="000F7377" w:rsidRDefault="000F7377">
      <w:r xmlns:w="http://schemas.openxmlformats.org/wordprocessingml/2006/main">
        <w:t xml:space="preserve">2. فلپين 2: 1-11 - پولس مسيح جي جسم ۾ اتحاد ۽ عاجزي جي نصيحت</w:t>
      </w:r>
    </w:p>
    <w:p w14:paraId="70DB4D74" w14:textId="77777777" w:rsidR="000F7377" w:rsidRDefault="000F7377"/>
    <w:p w14:paraId="28374BFC" w14:textId="77777777" w:rsidR="000F7377" w:rsidRDefault="000F7377">
      <w:r xmlns:w="http://schemas.openxmlformats.org/wordprocessingml/2006/main">
        <w:t xml:space="preserve">1 ڪرنٿين 1:13 ڇا مسيح ورهايل آهي؟ ڇا پولس اوھان لاءِ صليب تي چاڙھيو ويو؟ يا توهان پولس جي نالي تي بپتسما ڏني هئي؟</w:t>
      </w:r>
    </w:p>
    <w:p w14:paraId="6C6AD6B0" w14:textId="77777777" w:rsidR="000F7377" w:rsidRDefault="000F7377"/>
    <w:p w14:paraId="59BB1D77" w14:textId="77777777" w:rsidR="000F7377" w:rsidRDefault="000F7377">
      <w:r xmlns:w="http://schemas.openxmlformats.org/wordprocessingml/2006/main">
        <w:t xml:space="preserve">پولس ڪرنٿين کان پڇي ٿو ته ڇا اهي هن طرفان ورهايل آهن، جيئن مسيح ورهايل نه آهي. هو اهو پڻ پڇي ٿو ته ڇا هو انهن لاءِ صليب تي چاڙهيو ويو هو، يا جيڪڏهن اهي هن جي نالي تي بپتسما ورتي هئي.</w:t>
      </w:r>
    </w:p>
    <w:p w14:paraId="7A663E0F" w14:textId="77777777" w:rsidR="000F7377" w:rsidRDefault="000F7377"/>
    <w:p w14:paraId="3F67D1DD" w14:textId="77777777" w:rsidR="000F7377" w:rsidRDefault="000F7377">
      <w:r xmlns:w="http://schemas.openxmlformats.org/wordprocessingml/2006/main">
        <w:t xml:space="preserve">1. مسيح ۾ اتحاد: ڊويزن جو خطرو</w:t>
      </w:r>
    </w:p>
    <w:p w14:paraId="0CEAF46A" w14:textId="77777777" w:rsidR="000F7377" w:rsidRDefault="000F7377"/>
    <w:p w14:paraId="2CAF33EA" w14:textId="77777777" w:rsidR="000F7377" w:rsidRDefault="000F7377">
      <w:r xmlns:w="http://schemas.openxmlformats.org/wordprocessingml/2006/main">
        <w:t xml:space="preserve">2. بپتسما جي طاقت: مسيح جي لاء اسان جي عزم جي نشاني</w:t>
      </w:r>
    </w:p>
    <w:p w14:paraId="586774B1" w14:textId="77777777" w:rsidR="000F7377" w:rsidRDefault="000F7377"/>
    <w:p w14:paraId="13F49E98" w14:textId="77777777" w:rsidR="000F7377" w:rsidRDefault="000F7377">
      <w:r xmlns:w="http://schemas.openxmlformats.org/wordprocessingml/2006/main">
        <w:t xml:space="preserve">1. يوحنا 17:20-21 - يسوع سڀني ايمان وارن لاءِ دعا گهري ٿو ته هڪ ٿين، جيئن هو ۽ پيءُ هڪ آهن.</w:t>
      </w:r>
    </w:p>
    <w:p w14:paraId="2A74DD19" w14:textId="77777777" w:rsidR="000F7377" w:rsidRDefault="000F7377"/>
    <w:p w14:paraId="6052E48B" w14:textId="77777777" w:rsidR="000F7377" w:rsidRDefault="000F7377">
      <w:r xmlns:w="http://schemas.openxmlformats.org/wordprocessingml/2006/main">
        <w:t xml:space="preserve">2. ڪلسين 2:12 - بپتسما مسيح سان اسان جي اتحاد ۽ صليب تي سندس موت جي نشاني آهي.</w:t>
      </w:r>
    </w:p>
    <w:p w14:paraId="671687E1" w14:textId="77777777" w:rsidR="000F7377" w:rsidRDefault="000F7377"/>
    <w:p w14:paraId="6667A558" w14:textId="77777777" w:rsidR="000F7377" w:rsidRDefault="000F7377">
      <w:r xmlns:w="http://schemas.openxmlformats.org/wordprocessingml/2006/main">
        <w:t xml:space="preserve">ڪرنٿين 1:14 آءٌ خدا جو شڪرگذار آھيان جو مون اوھان مان ڪنھن کي بہ بپتسما نہ ڏني آھي، سواءِ ڪرسپس ۽ گيئس.</w:t>
      </w:r>
    </w:p>
    <w:p w14:paraId="313EFC4F" w14:textId="77777777" w:rsidR="000F7377" w:rsidRDefault="000F7377"/>
    <w:p w14:paraId="58622649" w14:textId="77777777" w:rsidR="000F7377" w:rsidRDefault="000F7377">
      <w:r xmlns:w="http://schemas.openxmlformats.org/wordprocessingml/2006/main">
        <w:t xml:space="preserve">اهو بيان آهي ته پولس شڪرگذار آهي ته هن صرف ڪرپس ۽ گيوس کي بپتسما ڏني.</w:t>
      </w:r>
    </w:p>
    <w:p w14:paraId="48639237" w14:textId="77777777" w:rsidR="000F7377" w:rsidRDefault="000F7377"/>
    <w:p w14:paraId="2EED1DB3" w14:textId="77777777" w:rsidR="000F7377" w:rsidRDefault="000F7377">
      <w:r xmlns:w="http://schemas.openxmlformats.org/wordprocessingml/2006/main">
        <w:t xml:space="preserve">1. شڪرگذاري جي طاقت: خدا جي ڪم لاءِ شڪرگذاري جو اظهار ڪرڻ</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بپتسما جي اهميت: مسيحي زندگي ۾ ان جو ڪردار</w:t>
      </w:r>
    </w:p>
    <w:p w14:paraId="05EBB98E" w14:textId="77777777" w:rsidR="000F7377" w:rsidRDefault="000F7377"/>
    <w:p w14:paraId="3F3A23D9" w14:textId="77777777" w:rsidR="000F7377" w:rsidRDefault="000F7377">
      <w:r xmlns:w="http://schemas.openxmlformats.org/wordprocessingml/2006/main">
        <w:t xml:space="preserve">1. ڪلسين 2:12، "بپتسما ۾ ساڻس گڏ دفن ڪيو ويو، جنھن ۾ اوھين پڻ خدا جي ڪم تي ايمان جي وسيلي ساڻس گڏ جيئرا ٿيا، جنھن کيس مئلن مان جيئرو ڪيو."</w:t>
      </w:r>
    </w:p>
    <w:p w14:paraId="347E1C91" w14:textId="77777777" w:rsidR="000F7377" w:rsidRDefault="000F7377"/>
    <w:p w14:paraId="651AAD42" w14:textId="77777777" w:rsidR="000F7377" w:rsidRDefault="000F7377">
      <w:r xmlns:w="http://schemas.openxmlformats.org/wordprocessingml/2006/main">
        <w:t xml:space="preserve">2. متي 28:19، "تنھنڪري وڃو ۽ سڀني قومن کي شاگرد بڻايو، انھن کي پيء ۽ پٽ ۽ پاڪ روح جي نالي تي بپتسما ڏيو."</w:t>
      </w:r>
    </w:p>
    <w:p w14:paraId="4B759ADD" w14:textId="77777777" w:rsidR="000F7377" w:rsidRDefault="000F7377"/>
    <w:p w14:paraId="79C2DA9C" w14:textId="77777777" w:rsidR="000F7377" w:rsidRDefault="000F7377">
      <w:r xmlns:w="http://schemas.openxmlformats.org/wordprocessingml/2006/main">
        <w:t xml:space="preserve">ڪرنٿين 1:15-15 SCLNT - متان ڪو ائين نہ چوي تہ مون پنھنجي نالي تي بپتسما ڏني آھي.</w:t>
      </w:r>
    </w:p>
    <w:p w14:paraId="43499A11" w14:textId="77777777" w:rsidR="000F7377" w:rsidRDefault="000F7377"/>
    <w:p w14:paraId="79A860B4" w14:textId="77777777" w:rsidR="000F7377" w:rsidRDefault="000F7377">
      <w:r xmlns:w="http://schemas.openxmlformats.org/wordprocessingml/2006/main">
        <w:t xml:space="preserve">پولس پنهنجي بپتسما ڏيڻ واري عملن جو دفاع ڪري ٿو ته جيئن ٻين کي اهو دعوي ڪرڻ کان روڪيو وڃي ته هن پنهنجي نالي تي بپتسما ڏني هئي.</w:t>
      </w:r>
    </w:p>
    <w:p w14:paraId="4B92D41F" w14:textId="77777777" w:rsidR="000F7377" w:rsidRDefault="000F7377"/>
    <w:p w14:paraId="5AE0977B" w14:textId="77777777" w:rsidR="000F7377" w:rsidRDefault="000F7377">
      <w:r xmlns:w="http://schemas.openxmlformats.org/wordprocessingml/2006/main">
        <w:t xml:space="preserve">1. توهان جي ايمان جي حفاظت جي طاقت: 1 ڪورٿينس 1:15 ۾ هڪ مطالعو</w:t>
      </w:r>
    </w:p>
    <w:p w14:paraId="75202AF0" w14:textId="77777777" w:rsidR="000F7377" w:rsidRDefault="000F7377"/>
    <w:p w14:paraId="6E1C308C" w14:textId="77777777" w:rsidR="000F7377" w:rsidRDefault="000F7377">
      <w:r xmlns:w="http://schemas.openxmlformats.org/wordprocessingml/2006/main">
        <w:t xml:space="preserve">2. عيسائيت ۾ خود دفاع جي اهميت: 1 ڪرنٿين 1:15 ۾ پولس جي عملن کي سمجھڻ</w:t>
      </w:r>
    </w:p>
    <w:p w14:paraId="4A7F5256" w14:textId="77777777" w:rsidR="000F7377" w:rsidRDefault="000F7377"/>
    <w:p w14:paraId="1186813D" w14:textId="77777777" w:rsidR="000F7377" w:rsidRDefault="000F7377">
      <w:r xmlns:w="http://schemas.openxmlformats.org/wordprocessingml/2006/main">
        <w:t xml:space="preserve">1. متي 16:18 - "۽ مان توکي ٻڌايان ٿو، تون پطرس آھين، ۽ ھن پٿر تي مان پنھنجي گرجا گھر ٺاھيندس، ۽ دوزخ جا دروازا ان تي غالب نه ٿيندا."</w:t>
      </w:r>
    </w:p>
    <w:p w14:paraId="7018CC63" w14:textId="77777777" w:rsidR="000F7377" w:rsidRDefault="000F7377"/>
    <w:p w14:paraId="0265D9E5" w14:textId="77777777" w:rsidR="000F7377" w:rsidRDefault="000F7377">
      <w:r xmlns:w="http://schemas.openxmlformats.org/wordprocessingml/2006/main">
        <w:t xml:space="preserve">2- تيمٿيس 1:7-22 SCLNT - ڇالاءِ⁠جو خدا اسان کي خوف جو روح نہ، پر قدرت ۽ پيار ۽ ضبط نفس جو روح ڏنو آھي.</w:t>
      </w:r>
    </w:p>
    <w:p w14:paraId="1864D746" w14:textId="77777777" w:rsidR="000F7377" w:rsidRDefault="000F7377"/>
    <w:p w14:paraId="6FA34AEE" w14:textId="77777777" w:rsidR="000F7377" w:rsidRDefault="000F7377">
      <w:r xmlns:w="http://schemas.openxmlformats.org/wordprocessingml/2006/main">
        <w:t xml:space="preserve">ڪرنٿين 1:16 SCLNT - مون اسٽيفناس جي گھر وارن کي بہ بپتسما ڏني، انھيءَ کان سواءِ مون کي خبر نہ آھي تہ مون ڪنھن ٻئي کي بپتسما ڏني آھي.</w:t>
      </w:r>
    </w:p>
    <w:p w14:paraId="667E8DA3" w14:textId="77777777" w:rsidR="000F7377" w:rsidRDefault="000F7377"/>
    <w:p w14:paraId="200C85C0" w14:textId="77777777" w:rsidR="000F7377" w:rsidRDefault="000F7377">
      <w:r xmlns:w="http://schemas.openxmlformats.org/wordprocessingml/2006/main">
        <w:t xml:space="preserve">پولس اسٽيفناس جي گھر وارن کي بپتسما ڏني ۽ يقين نه هو ته هو ڪنهن ٻئي کي بپتسما ڏيندو.</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عيسائي بپتسما جي اهميت ۽ انجيل پکيڙڻ ۾ ان جو مقام.</w:t>
      </w:r>
    </w:p>
    <w:p w14:paraId="68A87B48" w14:textId="77777777" w:rsidR="000F7377" w:rsidRDefault="000F7377"/>
    <w:p w14:paraId="228E6C2C" w14:textId="77777777" w:rsidR="000F7377" w:rsidRDefault="000F7377">
      <w:r xmlns:w="http://schemas.openxmlformats.org/wordprocessingml/2006/main">
        <w:t xml:space="preserve">2. بپتسما جي نئين زندگي ۾ حصيداري جي خوشي ۽ تبديلي آڻيندي.</w:t>
      </w:r>
    </w:p>
    <w:p w14:paraId="4CD8A6DB" w14:textId="77777777" w:rsidR="000F7377" w:rsidRDefault="000F7377"/>
    <w:p w14:paraId="2E85F55A" w14:textId="77777777" w:rsidR="000F7377" w:rsidRDefault="000F7377">
      <w:r xmlns:w="http://schemas.openxmlformats.org/wordprocessingml/2006/main">
        <w:t xml:space="preserve">رومين 6:3-4 SCLNT - ڇا توھان کي خبر نہ آھي تہ اسان سڀني جن بپتسما وٺي عيسيٰ مسيح جي موت ۾ بپتسما ورتي آھي؟ تنھنڪري اسين ھن سان گڏ موت جي بپتسما سان دفن ڪيا ويا، انھيءَ لاءِ تہ جيئن مسيح پيءُ جي جلوي سان مئلن مان جيئرو ٿيو، تيئن اسين بہ نئين زندگيءَ ۾ ھلون.</w:t>
      </w:r>
    </w:p>
    <w:p w14:paraId="642256B5" w14:textId="77777777" w:rsidR="000F7377" w:rsidRDefault="000F7377"/>
    <w:p w14:paraId="146555DE" w14:textId="77777777" w:rsidR="000F7377" w:rsidRDefault="000F7377">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14:paraId="0E9BDFA5" w14:textId="77777777" w:rsidR="000F7377" w:rsidRDefault="000F7377"/>
    <w:p w14:paraId="0CDF870D" w14:textId="77777777" w:rsidR="000F7377" w:rsidRDefault="000F7377">
      <w:r xmlns:w="http://schemas.openxmlformats.org/wordprocessingml/2006/main">
        <w:t xml:space="preserve">ڪرنٿين 1:17 ڇالاءِ⁠جو مسيح مون کي بپتسما ڏيڻ لاءِ نہ، پر خوشخبري ٻڌائڻ لاءِ موڪليو آھي، نہ لفظن جي ڏاھپ سان، متان مسيح جو صليب بي اثر نہ ٿئي.</w:t>
      </w:r>
    </w:p>
    <w:p w14:paraId="764CA37C" w14:textId="77777777" w:rsidR="000F7377" w:rsidRDefault="000F7377"/>
    <w:p w14:paraId="7528BADD" w14:textId="77777777" w:rsidR="000F7377" w:rsidRDefault="000F7377">
      <w:r xmlns:w="http://schemas.openxmlformats.org/wordprocessingml/2006/main">
        <w:t xml:space="preserve">پولس رسول کي خوشخبري جي تبليغ ڪرڻ جو مشن ڏنو ويو، بپتسما ڏيڻ نه، ته جيئن مسيح جي صليب جي طاقت گهٽجي نه وڃي.</w:t>
      </w:r>
    </w:p>
    <w:p w14:paraId="3695A300" w14:textId="77777777" w:rsidR="000F7377" w:rsidRDefault="000F7377"/>
    <w:p w14:paraId="259B1470" w14:textId="77777777" w:rsidR="000F7377" w:rsidRDefault="000F7377">
      <w:r xmlns:w="http://schemas.openxmlformats.org/wordprocessingml/2006/main">
        <w:t xml:space="preserve">1. ڪراس جي طاقت: اڄ اسان لاءِ ڇا مطلب آهي</w:t>
      </w:r>
    </w:p>
    <w:p w14:paraId="496BD392" w14:textId="77777777" w:rsidR="000F7377" w:rsidRDefault="000F7377"/>
    <w:p w14:paraId="48A05B6F" w14:textId="77777777" w:rsidR="000F7377" w:rsidRDefault="000F7377">
      <w:r xmlns:w="http://schemas.openxmlformats.org/wordprocessingml/2006/main">
        <w:t xml:space="preserve">2. انجيل جي تبليغ جو مشن: اسان کي اهو ڇو ڪرڻ گهرجي</w:t>
      </w:r>
    </w:p>
    <w:p w14:paraId="4AE09188" w14:textId="77777777" w:rsidR="000F7377" w:rsidRDefault="000F7377"/>
    <w:p w14:paraId="243BF0F0" w14:textId="77777777" w:rsidR="000F7377" w:rsidRDefault="000F7377">
      <w:r xmlns:w="http://schemas.openxmlformats.org/wordprocessingml/2006/main">
        <w:t xml:space="preserve">رومين 1:16-22 SCLNT - ڇالاءِ⁠جو آءٌ مسيح جي خوشخبريءَ کان شرمسار نہ آھيان، ڇالاءِ⁠جو اھا خدا جي قدرت آھي جيڪا ھر ڪنھن ايمان آڻيندڙ جي ڇوٽڪاري لاءِ آھي. پهرين يهودين ڏانهن، ۽ يوناني ڏانهن پڻ.</w:t>
      </w:r>
    </w:p>
    <w:p w14:paraId="2A96FB8F" w14:textId="77777777" w:rsidR="000F7377" w:rsidRDefault="000F7377"/>
    <w:p w14:paraId="7D3D64A7" w14:textId="77777777" w:rsidR="000F7377" w:rsidRDefault="000F7377">
      <w:r xmlns:w="http://schemas.openxmlformats.org/wordprocessingml/2006/main">
        <w:t xml:space="preserve">متي 28:19-22 SCLNT - تنھنڪري اوھين وڃو ۽ سڀني قومن کي سيکارو، انھن کي پيءُ، پٽ ۽ پاڪ روح جي نالي تي بپتسما ڏيو.</w:t>
      </w:r>
    </w:p>
    <w:p w14:paraId="374B545A" w14:textId="77777777" w:rsidR="000F7377" w:rsidRDefault="000F7377"/>
    <w:p w14:paraId="5FEFD9EF" w14:textId="77777777" w:rsidR="000F7377" w:rsidRDefault="000F7377">
      <w:r xmlns:w="http://schemas.openxmlformats.org/wordprocessingml/2006/main">
        <w:t xml:space="preserve">ڪرنٿين 1:18 ڇالاءِ⁠جو صليب جي تبليغ انھن لاءِ آھي، جيڪي ناس ٿي بي⁠وقوفي ڪن ٿا. پر اسان جي لاءِ جيڪي بچيل آھن اھو خدا جي قدرت آھي.</w:t>
      </w:r>
    </w:p>
    <w:p w14:paraId="0F888C7B" w14:textId="77777777" w:rsidR="000F7377" w:rsidRDefault="000F7377"/>
    <w:p w14:paraId="0481F852" w14:textId="77777777" w:rsidR="000F7377" w:rsidRDefault="000F7377">
      <w:r xmlns:w="http://schemas.openxmlformats.org/wordprocessingml/2006/main">
        <w:t xml:space="preserve">صليب جي تبليغ خدا جي طرفان هڪ طاقت آهي جيڪا ايمان وارن لاءِ نجات ۽ بيوقوفيءَ کي آڻي ٿي انهن کي جيڪي ان کي رد ڪن ٿا.</w:t>
      </w:r>
    </w:p>
    <w:p w14:paraId="092006A8" w14:textId="77777777" w:rsidR="000F7377" w:rsidRDefault="000F7377"/>
    <w:p w14:paraId="2CAC1C98" w14:textId="77777777" w:rsidR="000F7377" w:rsidRDefault="000F7377">
      <w:r xmlns:w="http://schemas.openxmlformats.org/wordprocessingml/2006/main">
        <w:t xml:space="preserve">1. صليب جي طاقت: ڇو اسان يقين رکون ٿا</w:t>
      </w:r>
    </w:p>
    <w:p w14:paraId="61D1CA95" w14:textId="77777777" w:rsidR="000F7377" w:rsidRDefault="000F7377"/>
    <w:p w14:paraId="4855AE63" w14:textId="77777777" w:rsidR="000F7377" w:rsidRDefault="000F7377">
      <w:r xmlns:w="http://schemas.openxmlformats.org/wordprocessingml/2006/main">
        <w:t xml:space="preserve">2. حماقت يا ايمان: صليب حاصل ڪرڻ جو انتخاب</w:t>
      </w:r>
    </w:p>
    <w:p w14:paraId="1A0FFA43" w14:textId="77777777" w:rsidR="000F7377" w:rsidRDefault="000F7377"/>
    <w:p w14:paraId="72009E33" w14:textId="77777777" w:rsidR="000F7377" w:rsidRDefault="000F7377">
      <w:r xmlns:w="http://schemas.openxmlformats.org/wordprocessingml/2006/main">
        <w:t xml:space="preserve">عبرانين 12:2-19 SCLNT - ”اسان جي ايمان جو مصنف ۽ مڪمل ڪندڙ عيسيٰ ڏانھن ڏسندا رھون، جنھن انھيءَ خوشي لاءِ جيڪا سندس اڳيان رکيل ھئي، انھيءَ شرمندگيءَ کي گھٽ سمجھي صليب تي چڙھيو ۽ خدا جي تخت جي ساڄي پاسي وڃي ويٺو. "</w:t>
      </w:r>
    </w:p>
    <w:p w14:paraId="1CC1FDC5" w14:textId="77777777" w:rsidR="000F7377" w:rsidRDefault="000F7377"/>
    <w:p w14:paraId="59313021" w14:textId="77777777" w:rsidR="000F7377" w:rsidRDefault="000F7377">
      <w:r xmlns:w="http://schemas.openxmlformats.org/wordprocessingml/2006/main">
        <w:t xml:space="preserve">2. يوحنا 3:16، "ڇاڪاڻ ته خدا دنيا سان ايترو پيار ڪيو جو هن پنهنجو اڪيلو فرزند ڏنو، ته جيڪو به مٿس ايمان آڻي، فنا نه ٿئي پر هميشه جي زندگي حاصل ڪري."</w:t>
      </w:r>
    </w:p>
    <w:p w14:paraId="4F10395B" w14:textId="77777777" w:rsidR="000F7377" w:rsidRDefault="000F7377"/>
    <w:p w14:paraId="3C7529F5" w14:textId="77777777" w:rsidR="000F7377" w:rsidRDefault="000F7377">
      <w:r xmlns:w="http://schemas.openxmlformats.org/wordprocessingml/2006/main">
        <w:t xml:space="preserve">ڪرنٿين 1:19 ڇالاءِ⁠جو لکيل آھي تہ ”آءٌ سياڻن جي ڏاھپ کي ناس ڪندس ۽ ھوشيار جي سمجھ کي ناس ڪندس.</w:t>
      </w:r>
    </w:p>
    <w:p w14:paraId="75D763EF" w14:textId="77777777" w:rsidR="000F7377" w:rsidRDefault="000F7377"/>
    <w:p w14:paraId="6321B00C" w14:textId="77777777" w:rsidR="000F7377" w:rsidRDefault="000F7377">
      <w:r xmlns:w="http://schemas.openxmlformats.org/wordprocessingml/2006/main">
        <w:t xml:space="preserve">1 ڪرنٿين 1:19 ۾، پولس ٻڌائي ٿو ته عقلمندن جي عقل ۽ سمجهه کي تباهه ڪيو ويندو، جڏهن ته خدا جي طاقت رهندي.</w:t>
      </w:r>
    </w:p>
    <w:p w14:paraId="1E6BAFAD" w14:textId="77777777" w:rsidR="000F7377" w:rsidRDefault="000F7377"/>
    <w:p w14:paraId="243F483B" w14:textId="77777777" w:rsidR="000F7377" w:rsidRDefault="000F7377">
      <w:r xmlns:w="http://schemas.openxmlformats.org/wordprocessingml/2006/main">
        <w:t xml:space="preserve">1. "خدا جي ڪلام جي طاقت" - دريافت ڪيو ته ڪيئن خدا پنهنجي ڪلام کي استعمال ڪري ٿو عقلمندن جي حڪمت کي هيٺ آڻڻ ۽ پنهنجي طاقت کي ظاهر ڪرڻ لاء.</w:t>
      </w:r>
    </w:p>
    <w:p w14:paraId="2AC2C4BE" w14:textId="77777777" w:rsidR="000F7377" w:rsidRDefault="000F7377"/>
    <w:p w14:paraId="0D02878A" w14:textId="77777777" w:rsidR="000F7377" w:rsidRDefault="000F7377">
      <w:r xmlns:w="http://schemas.openxmlformats.org/wordprocessingml/2006/main">
        <w:t xml:space="preserve">2. ”خدا جي حاڪميت ۽ اسان جي عاجزي“ - جاچڻ ته ڪيئن خدا جي حڪمراني انساني </w:t>
      </w:r>
      <w:r xmlns:w="http://schemas.openxmlformats.org/wordprocessingml/2006/main">
        <w:lastRenderedPageBreak xmlns:w="http://schemas.openxmlformats.org/wordprocessingml/2006/main"/>
      </w:r>
      <w:r xmlns:w="http://schemas.openxmlformats.org/wordprocessingml/2006/main">
        <w:t xml:space="preserve">عقل ۽ سمجهه تي غالب آهي، ۽ اسان کي ڪيئن جواب ڏيڻ گهرجي عاجزي سان.</w:t>
      </w:r>
    </w:p>
    <w:p w14:paraId="35167CCB" w14:textId="77777777" w:rsidR="000F7377" w:rsidRDefault="000F7377"/>
    <w:p w14:paraId="3ABE5269" w14:textId="77777777" w:rsidR="000F7377" w:rsidRDefault="000F7377">
      <w:r xmlns:w="http://schemas.openxmlformats.org/wordprocessingml/2006/main">
        <w:t xml:space="preserve">1. ايوب 12:13 - "هن وٽ حڪمت ۽ طاقت آهي، هن وٽ صلاح ۽ سمجھ آهي."</w:t>
      </w:r>
    </w:p>
    <w:p w14:paraId="326C57BE" w14:textId="77777777" w:rsidR="000F7377" w:rsidRDefault="000F7377"/>
    <w:p w14:paraId="016EE673" w14:textId="77777777" w:rsidR="000F7377" w:rsidRDefault="000F7377">
      <w:r xmlns:w="http://schemas.openxmlformats.org/wordprocessingml/2006/main">
        <w:t xml:space="preserve">2. امثال 16:25 - "هڪ رستو آهي جيڪو انسان کي صحيح لڳي ٿو، پر ان جي پڇاڙي موت جو رستو آهي."</w:t>
      </w:r>
    </w:p>
    <w:p w14:paraId="168B75C3" w14:textId="77777777" w:rsidR="000F7377" w:rsidRDefault="000F7377"/>
    <w:p w14:paraId="7F318537" w14:textId="77777777" w:rsidR="000F7377" w:rsidRDefault="000F7377">
      <w:r xmlns:w="http://schemas.openxmlformats.org/wordprocessingml/2006/main">
        <w:t xml:space="preserve">ڪرنٿين 1:20 ڪٿي آھي عقلمند؟ ليکڪ ڪٿي آهي؟ هن دنيا جو تڪرار ڪندڙ ڪٿي آهي؟ ڇا خدا ھن دنيا جي حڪمت کي بيوقوف نه بڻايو آھي؟</w:t>
      </w:r>
    </w:p>
    <w:p w14:paraId="29D09059" w14:textId="77777777" w:rsidR="000F7377" w:rsidRDefault="000F7377"/>
    <w:p w14:paraId="413E5DDB" w14:textId="77777777" w:rsidR="000F7377" w:rsidRDefault="000F7377">
      <w:r xmlns:w="http://schemas.openxmlformats.org/wordprocessingml/2006/main">
        <w:t xml:space="preserve">دنيا جي حڪمت خدا جي بيوقوف آهي.</w:t>
      </w:r>
    </w:p>
    <w:p w14:paraId="10A364E4" w14:textId="77777777" w:rsidR="000F7377" w:rsidRDefault="000F7377"/>
    <w:p w14:paraId="6762397F" w14:textId="77777777" w:rsidR="000F7377" w:rsidRDefault="000F7377">
      <w:r xmlns:w="http://schemas.openxmlformats.org/wordprocessingml/2006/main">
        <w:t xml:space="preserve">1: اسان کي دنيا جي حڪمت تي ڀروسو نه ڪرڻ گهرجي، بلڪه خدا جي حڪمت تي ڀروسو ڪرڻ گهرجي.</w:t>
      </w:r>
    </w:p>
    <w:p w14:paraId="3E449F98" w14:textId="77777777" w:rsidR="000F7377" w:rsidRDefault="000F7377"/>
    <w:p w14:paraId="69AB579E" w14:textId="77777777" w:rsidR="000F7377" w:rsidRDefault="000F7377">
      <w:r xmlns:w="http://schemas.openxmlformats.org/wordprocessingml/2006/main">
        <w:t xml:space="preserve">2: اسان کي پنهنجي عقل تي فخر نه ڪرڻ گهرجي، بلڪه پاڻ کي خدا جي نظر ۾ عاجزي ڪرڻ گهرجي.</w:t>
      </w:r>
    </w:p>
    <w:p w14:paraId="6D4D3A96" w14:textId="77777777" w:rsidR="000F7377" w:rsidRDefault="000F7377"/>
    <w:p w14:paraId="46CD85CD" w14:textId="77777777" w:rsidR="000F7377" w:rsidRDefault="000F7377">
      <w:r xmlns:w="http://schemas.openxmlformats.org/wordprocessingml/2006/main">
        <w:t xml:space="preserve">1: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14:paraId="5592E64F" w14:textId="77777777" w:rsidR="000F7377" w:rsidRDefault="000F7377"/>
    <w:p w14:paraId="7F9A408F" w14:textId="77777777" w:rsidR="000F7377" w:rsidRDefault="000F7377">
      <w:r xmlns:w="http://schemas.openxmlformats.org/wordprocessingml/2006/main">
        <w:t xml:space="preserve">يعقوب 1:5-15 SCLNT - جيڪڏھن اوھان مان ڪنھن ۾ عقل جي گھٽتائي آھي تہ اھو خدا کان گھري، جيڪو سڀني ماڻھن کي دليريءَ سان ڏئي ٿو، پر گاريون نہ ٿو ڏئي. ۽ اھو کيس ڏنو ويندو.</w:t>
      </w:r>
    </w:p>
    <w:p w14:paraId="5BABA250" w14:textId="77777777" w:rsidR="000F7377" w:rsidRDefault="000F7377"/>
    <w:p w14:paraId="627EB459" w14:textId="77777777" w:rsidR="000F7377" w:rsidRDefault="000F7377">
      <w:r xmlns:w="http://schemas.openxmlformats.org/wordprocessingml/2006/main">
        <w:t xml:space="preserve">ڪرنٿين 1:21 SCLNT - ڇالاءِ⁠جو انھيءَ کان پوءِ خدا جي ڏاھپ سان دنيا خدا کي نہ ڄاتو، تنھنڪري انھيءَ بي⁠وقوفيءَ جي تبليغ ڪري خدا کي پسند ڪيو تہ جيئن ايمان آڻيندڙن کي بچائي.</w:t>
      </w:r>
    </w:p>
    <w:p w14:paraId="31D999A4" w14:textId="77777777" w:rsidR="000F7377" w:rsidRDefault="000F7377"/>
    <w:p w14:paraId="03E80438" w14:textId="77777777" w:rsidR="000F7377" w:rsidRDefault="000F7377">
      <w:r xmlns:w="http://schemas.openxmlformats.org/wordprocessingml/2006/main">
        <w:t xml:space="preserve">دنيا پنهنجي حڪمت جي ذريعي خدا کي سڃاڻڻ کان قاصر هئي، تنهنڪري خدا انهن کي بچائڻ لاء چونڊيو آهي جيڪي تبليغ جي بيوقوفيء جي ذريعي ايمان آڻيندا آهن.</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بچاء لاء تبليغ جي طاقت</w:t>
      </w:r>
    </w:p>
    <w:p w14:paraId="7CF164A1" w14:textId="77777777" w:rsidR="000F7377" w:rsidRDefault="000F7377"/>
    <w:p w14:paraId="53AE65DB" w14:textId="77777777" w:rsidR="000F7377" w:rsidRDefault="000F7377">
      <w:r xmlns:w="http://schemas.openxmlformats.org/wordprocessingml/2006/main">
        <w:t xml:space="preserve">2. انساني سمجھ جي بيوقوف</w:t>
      </w:r>
    </w:p>
    <w:p w14:paraId="648655A7" w14:textId="77777777" w:rsidR="000F7377" w:rsidRDefault="000F7377"/>
    <w:p w14:paraId="1090D25E" w14:textId="77777777" w:rsidR="000F7377" w:rsidRDefault="000F7377">
      <w:r xmlns:w="http://schemas.openxmlformats.org/wordprocessingml/2006/main">
        <w:t xml:space="preserve">اِفسين 3:9-10 SCLNT - انھيءَ لاءِ تہ سڀني ماڻھن کي معلوم ٿئي تہ انھيءَ راز جي رفاقت ڪھڙي آھي، جيڪا دنيا جي شروعات کان وٺي خدا ۾ لڪايل آھي، جنھن سڀني شين کي عيسيٰ مسيح جي وسيلي بڻايو.</w:t>
      </w:r>
    </w:p>
    <w:p w14:paraId="1EE32CCD" w14:textId="77777777" w:rsidR="000F7377" w:rsidRDefault="000F7377"/>
    <w:p w14:paraId="0C3A8759" w14:textId="77777777" w:rsidR="000F7377" w:rsidRDefault="000F7377">
      <w:r xmlns:w="http://schemas.openxmlformats.org/wordprocessingml/2006/main">
        <w:t xml:space="preserve">رومين 10:14-15 ۽ اُھي انھيءَ تي ڪيئن ايمان آڻيندا جنھن جي باري ۾ ھنن نه ٻڌو آھي؟ ۽ اُھي ڪنھن مبلغ کان سواءِ ڪيئن ٻڌندا؟ ۽ اھي ڪيئن تبليغ ڪندا، سواءِ انھن جي موڪليل؟ جيئن لکيل آھي تہ ”جن جا پير ڪيڏا خوبصورت آھن جيڪي سلامتيءَ جي خوشخبريءَ جي منادي ڪن ٿا ۽ سٺين شين جي خوشخبري ڏين ٿا.</w:t>
      </w:r>
    </w:p>
    <w:p w14:paraId="3C6710C3" w14:textId="77777777" w:rsidR="000F7377" w:rsidRDefault="000F7377"/>
    <w:p w14:paraId="58FAE1DA" w14:textId="77777777" w:rsidR="000F7377" w:rsidRDefault="000F7377">
      <w:r xmlns:w="http://schemas.openxmlformats.org/wordprocessingml/2006/main">
        <w:t xml:space="preserve">1 ڪرنٿين 1:22 يھودين کي ھڪڙي نشاني جي ضرورت آھي، ۽ يوناني ڏاھپ جي ڳولا ۾ آھن.</w:t>
      </w:r>
    </w:p>
    <w:p w14:paraId="2BB7604F" w14:textId="77777777" w:rsidR="000F7377" w:rsidRDefault="000F7377"/>
    <w:p w14:paraId="34F670B2" w14:textId="77777777" w:rsidR="000F7377" w:rsidRDefault="000F7377">
      <w:r xmlns:w="http://schemas.openxmlformats.org/wordprocessingml/2006/main">
        <w:t xml:space="preserve">گذرڻ يھودين کي خدا جي قدرت جي ثبوت طور ھڪڙي نشاني جي اميد آھي، جڏھن ته يوناني خدا جي قدرت کي سمجھڻ لاءِ حڪمت جي طلب ڪندا آھن.</w:t>
      </w:r>
    </w:p>
    <w:p w14:paraId="6D4E26C4" w14:textId="77777777" w:rsidR="000F7377" w:rsidRDefault="000F7377"/>
    <w:p w14:paraId="6A321FB1" w14:textId="77777777" w:rsidR="000F7377" w:rsidRDefault="000F7377">
      <w:r xmlns:w="http://schemas.openxmlformats.org/wordprocessingml/2006/main">
        <w:t xml:space="preserve">1. خدا جي قدرت جي نشاني: يهودين جي هڪ نشاني جي اميد کي جانچڻ.</w:t>
      </w:r>
    </w:p>
    <w:p w14:paraId="1FF6B81F" w14:textId="77777777" w:rsidR="000F7377" w:rsidRDefault="000F7377"/>
    <w:p w14:paraId="5702498A" w14:textId="77777777" w:rsidR="000F7377" w:rsidRDefault="000F7377">
      <w:r xmlns:w="http://schemas.openxmlformats.org/wordprocessingml/2006/main">
        <w:t xml:space="preserve">2. خدا جي حڪمت: يونانين جي بصيرت جي ڳولا کي سمجھڻ.</w:t>
      </w:r>
    </w:p>
    <w:p w14:paraId="0DCC0987" w14:textId="77777777" w:rsidR="000F7377" w:rsidRDefault="000F7377"/>
    <w:p w14:paraId="67964413" w14:textId="77777777" w:rsidR="000F7377" w:rsidRDefault="000F7377">
      <w:r xmlns:w="http://schemas.openxmlformats.org/wordprocessingml/2006/main">
        <w:t xml:space="preserve">1. يسعياه 11: 2-3 - رب جو روح مٿس آرام ڪندو، حڪمت ۽ سمجھ جو روح، صلاح ۽ طاقت جو روح، علم جو روح ۽ خداوند جي خوف جو روح.</w:t>
      </w:r>
    </w:p>
    <w:p w14:paraId="0ABE8A69" w14:textId="77777777" w:rsidR="000F7377" w:rsidRDefault="000F7377"/>
    <w:p w14:paraId="4AD09B23" w14:textId="77777777" w:rsidR="000F7377" w:rsidRDefault="000F7377">
      <w:r xmlns:w="http://schemas.openxmlformats.org/wordprocessingml/2006/main">
        <w:t xml:space="preserve">2. زبور 19: 7-9 - رب جو قانون مڪمل آهي، روح کي تبديل ڪري ٿو: رب جي شاهدي يقيني آهي، عقلمند کي سادي بڻائي ٿو.</w:t>
      </w:r>
    </w:p>
    <w:p w14:paraId="3FDC6202" w14:textId="77777777" w:rsidR="000F7377" w:rsidRDefault="000F7377"/>
    <w:p w14:paraId="04A8CDD5" w14:textId="77777777" w:rsidR="000F7377" w:rsidRDefault="000F7377">
      <w:r xmlns:w="http://schemas.openxmlformats.org/wordprocessingml/2006/main">
        <w:t xml:space="preserve">ڪرنٿين 1:23 SCLNT - پر اسين مسيح جي صليب تي چڙھي وڃڻ جي تبليغ ڪريون ٿا، يھودين لاءِ ٺڳيءَ جو سبب آھي ۽ يونانين لاءِ </w:t>
      </w:r>
      <w:r xmlns:w="http://schemas.openxmlformats.org/wordprocessingml/2006/main">
        <w:lastRenderedPageBreak xmlns:w="http://schemas.openxmlformats.org/wordprocessingml/2006/main"/>
      </w:r>
      <w:r xmlns:w="http://schemas.openxmlformats.org/wordprocessingml/2006/main">
        <w:t xml:space="preserve">بي⁠وقوفي آھي.</w:t>
      </w:r>
    </w:p>
    <w:p w14:paraId="5AED1575" w14:textId="77777777" w:rsidR="000F7377" w:rsidRDefault="000F7377"/>
    <w:p w14:paraId="545D025E" w14:textId="77777777" w:rsidR="000F7377" w:rsidRDefault="000F7377">
      <w:r xmlns:w="http://schemas.openxmlformats.org/wordprocessingml/2006/main">
        <w:t xml:space="preserve">پولس تبليغ ڪئي ته يسوع جي صليب يهودين لاء هڪ رڪاوٽ ۽ يونانين لاء بيوقوف هئي.</w:t>
      </w:r>
    </w:p>
    <w:p w14:paraId="0F30BA53" w14:textId="77777777" w:rsidR="000F7377" w:rsidRDefault="000F7377"/>
    <w:p w14:paraId="5B68C463" w14:textId="77777777" w:rsidR="000F7377" w:rsidRDefault="000F7377">
      <w:r xmlns:w="http://schemas.openxmlformats.org/wordprocessingml/2006/main">
        <w:t xml:space="preserve">1. صليب جي طاقت: ڪيئن يسوع جي صليب اسان کي بچائي ٿو</w:t>
      </w:r>
    </w:p>
    <w:p w14:paraId="5D42F9AE" w14:textId="77777777" w:rsidR="000F7377" w:rsidRDefault="000F7377"/>
    <w:p w14:paraId="6D7181BE" w14:textId="77777777" w:rsidR="000F7377" w:rsidRDefault="000F7377">
      <w:r xmlns:w="http://schemas.openxmlformats.org/wordprocessingml/2006/main">
        <w:t xml:space="preserve">2. دي پاراڊڪس آف دي ڪراس: ڪيئن يسوع جو صليب اسان کي پريشان ۽ آزاد ڪري ٿو</w:t>
      </w:r>
    </w:p>
    <w:p w14:paraId="368B47B1" w14:textId="77777777" w:rsidR="000F7377" w:rsidRDefault="000F7377"/>
    <w:p w14:paraId="184A19E9" w14:textId="77777777" w:rsidR="000F7377" w:rsidRDefault="000F7377">
      <w:r xmlns:w="http://schemas.openxmlformats.org/wordprocessingml/2006/main">
        <w:t xml:space="preserve">گلتين 6:14-20 SCLNT - پر خدا نہ ڪري تہ آءٌ فخر ڪريان سواءِ پنھنجي خداوند عيسيٰ مسيح جي صليب تي، جنھن جي وسيلي دنيا مون لاءِ صليب تي چاڙھي ويئي آھي ۽ آءٌ دنيا جي آڏو.</w:t>
      </w:r>
    </w:p>
    <w:p w14:paraId="6DD0B37E" w14:textId="77777777" w:rsidR="000F7377" w:rsidRDefault="000F7377"/>
    <w:p w14:paraId="7A82DD49" w14:textId="77777777" w:rsidR="000F7377" w:rsidRDefault="000F7377">
      <w:r xmlns:w="http://schemas.openxmlformats.org/wordprocessingml/2006/main">
        <w:t xml:space="preserve">2. يسعياه 53: 5 - پر ھو اسان جي ڏوھن جي ڪري زخمي ٿي پيو، ھو اسان جي بڇڙائيءَ لاءِ ڪچو پيو. اسان جي امن لاء عذاب هن تي هو، ۽ هن جي پٽين سان اسان کي شفا ڏني وئي آهي.</w:t>
      </w:r>
    </w:p>
    <w:p w14:paraId="097024BF" w14:textId="77777777" w:rsidR="000F7377" w:rsidRDefault="000F7377"/>
    <w:p w14:paraId="2E3E642B" w14:textId="77777777" w:rsidR="000F7377" w:rsidRDefault="000F7377">
      <w:r xmlns:w="http://schemas.openxmlformats.org/wordprocessingml/2006/main">
        <w:t xml:space="preserve">ڪرنٿين 1:24 SCLNT - پر انھن لاءِ جيڪي سڏيا ويا آھن، يعني يھودي توڙي يوناني، مسيح خدا جي قدرت ۽ خدا جي ڏاھپ آھي.</w:t>
      </w:r>
    </w:p>
    <w:p w14:paraId="2A95829D" w14:textId="77777777" w:rsidR="000F7377" w:rsidRDefault="000F7377"/>
    <w:p w14:paraId="44C09554" w14:textId="77777777" w:rsidR="000F7377" w:rsidRDefault="000F7377">
      <w:r xmlns:w="http://schemas.openxmlformats.org/wordprocessingml/2006/main">
        <w:t xml:space="preserve">مسيح انهن سڀني لاءِ خدا جي طاقت ۽ حڪمت آهي جنهن کي سڏيو وڃي ٿو.</w:t>
      </w:r>
    </w:p>
    <w:p w14:paraId="2B2D9E9E" w14:textId="77777777" w:rsidR="000F7377" w:rsidRDefault="000F7377"/>
    <w:p w14:paraId="102AEAD8" w14:textId="77777777" w:rsidR="000F7377" w:rsidRDefault="000F7377">
      <w:r xmlns:w="http://schemas.openxmlformats.org/wordprocessingml/2006/main">
        <w:t xml:space="preserve">1: مسيح جي طاقت تي ڀروسو ڪريو</w:t>
      </w:r>
    </w:p>
    <w:p w14:paraId="598012F8" w14:textId="77777777" w:rsidR="000F7377" w:rsidRDefault="000F7377"/>
    <w:p w14:paraId="21649E45" w14:textId="77777777" w:rsidR="000F7377" w:rsidRDefault="000F7377">
      <w:r xmlns:w="http://schemas.openxmlformats.org/wordprocessingml/2006/main">
        <w:t xml:space="preserve">2: مسيح جي حڪمت کي قبول ڪريو</w:t>
      </w:r>
    </w:p>
    <w:p w14:paraId="2C187F4E" w14:textId="77777777" w:rsidR="000F7377" w:rsidRDefault="000F7377"/>
    <w:p w14:paraId="42D89CB1" w14:textId="77777777" w:rsidR="000F7377" w:rsidRDefault="000F7377">
      <w:r xmlns:w="http://schemas.openxmlformats.org/wordprocessingml/2006/main">
        <w:t xml:space="preserve">فلپين 4:13-20 SCLNT - آءٌ مسيح جي وسيلي اھي سڀ شيون ڪري سگھان ٿو، جيڪو مون کي مضبوط ڪري ٿو</w:t>
      </w:r>
    </w:p>
    <w:p w14:paraId="0B00057A" w14:textId="77777777" w:rsidR="000F7377" w:rsidRDefault="000F7377"/>
    <w:p w14:paraId="1ADEBE43" w14:textId="77777777" w:rsidR="000F7377" w:rsidRDefault="000F7377">
      <w:r xmlns:w="http://schemas.openxmlformats.org/wordprocessingml/2006/main">
        <w:t xml:space="preserve">2: امثال 3:19 - رب حڪمت سان زمين جو بنياد رکيو. سمجھڻ سان هن آسمان کي قائم ڪيو آهي.</w:t>
      </w:r>
    </w:p>
    <w:p w14:paraId="6E35D8DE" w14:textId="77777777" w:rsidR="000F7377" w:rsidRDefault="000F7377"/>
    <w:p w14:paraId="22CDB642" w14:textId="77777777" w:rsidR="000F7377" w:rsidRDefault="000F7377">
      <w:r xmlns:w="http://schemas.openxmlformats.org/wordprocessingml/2006/main">
        <w:t xml:space="preserve">ڪرنٿين 1:25-25 SCLNT - ڇالاءِ⁠جو خدا جي بي⁠وقوفي ماڻھن کان وڌيڪ عقلمند آھي. ۽ خدا جي ڪمزوري انسانن کان وڌيڪ مضبوط آهي.</w:t>
      </w:r>
    </w:p>
    <w:p w14:paraId="48D5D453" w14:textId="77777777" w:rsidR="000F7377" w:rsidRDefault="000F7377"/>
    <w:p w14:paraId="4E3F3F88" w14:textId="77777777" w:rsidR="000F7377" w:rsidRDefault="000F7377">
      <w:r xmlns:w="http://schemas.openxmlformats.org/wordprocessingml/2006/main">
        <w:t xml:space="preserve">خدا جي حڪمت ڪنهن به انساني حڪمت کان وڏي آهي ۽ سندس طاقت سڀني انساني طاقت کان وڌيڪ آهي.</w:t>
      </w:r>
    </w:p>
    <w:p w14:paraId="6B7513E7" w14:textId="77777777" w:rsidR="000F7377" w:rsidRDefault="000F7377"/>
    <w:p w14:paraId="05897A69" w14:textId="77777777" w:rsidR="000F7377" w:rsidRDefault="000F7377">
      <w:r xmlns:w="http://schemas.openxmlformats.org/wordprocessingml/2006/main">
        <w:t xml:space="preserve">1. خدا جي بيوقوفيءَ جي طاقت</w:t>
      </w:r>
    </w:p>
    <w:p w14:paraId="0629BA6E" w14:textId="77777777" w:rsidR="000F7377" w:rsidRDefault="000F7377"/>
    <w:p w14:paraId="09E1CEDA" w14:textId="77777777" w:rsidR="000F7377" w:rsidRDefault="000F7377">
      <w:r xmlns:w="http://schemas.openxmlformats.org/wordprocessingml/2006/main">
        <w:t xml:space="preserve">2. خدا جي ڪمزوري جي طاقت</w:t>
      </w:r>
    </w:p>
    <w:p w14:paraId="36C94036" w14:textId="77777777" w:rsidR="000F7377" w:rsidRDefault="000F7377"/>
    <w:p w14:paraId="61B1283D" w14:textId="77777777" w:rsidR="000F7377" w:rsidRDefault="000F7377">
      <w:r xmlns:w="http://schemas.openxmlformats.org/wordprocessingml/2006/main">
        <w:t xml:space="preserve">1. يسعياه 55: 8-9 - "ڇالاءِ ته منهنجا خيال توهان جا خيال نه آهن، ۽ نه توهان جا طريقا منهنجا طريقا آهن، رب فرمايو آهي. ڇاڪاڻ ته جيئن آسمان زمين کان بلند آهن، تيئن منهنجا طريقا توهان جي طريقن کان بلند آهن، ۽ منهنجا خيال توهان جي خيالن کان.</w:t>
      </w:r>
    </w:p>
    <w:p w14:paraId="64619715" w14:textId="77777777" w:rsidR="000F7377" w:rsidRDefault="000F7377"/>
    <w:p w14:paraId="0EEDE230" w14:textId="77777777" w:rsidR="000F7377" w:rsidRDefault="000F7377">
      <w:r xmlns:w="http://schemas.openxmlformats.org/wordprocessingml/2006/main">
        <w:t xml:space="preserve">2. ايوب 42: 2 - "مان ڄاڻان ٿو ته تون سڀ ڪجھ ڪري سگھين ٿو، ۽ توھان جو ڪو به مقصد ناڪام نه ٿو ڪري سگھجي."</w:t>
      </w:r>
    </w:p>
    <w:p w14:paraId="570B11F2" w14:textId="77777777" w:rsidR="000F7377" w:rsidRDefault="000F7377"/>
    <w:p w14:paraId="5EBC47D4" w14:textId="77777777" w:rsidR="000F7377" w:rsidRDefault="000F7377">
      <w:r xmlns:w="http://schemas.openxmlformats.org/wordprocessingml/2006/main">
        <w:t xml:space="preserve">ڪرنٿين 1:26-26 SCLNT - ڇالاءِ⁠جو اوھين ڏسندا آھيو تہ اوھين پنھنجن سڏڪن کي ڪيئن ٿا سڏين، تہ ڪيترا ئي ڏاھا ماڻھو جن جي جسماني لحاظ کان نہ آھن، نہ گھڻا طاقتور، نڪي ڪيترائي وڏا،</w:t>
      </w:r>
    </w:p>
    <w:p w14:paraId="781C84D3" w14:textId="77777777" w:rsidR="000F7377" w:rsidRDefault="000F7377"/>
    <w:p w14:paraId="792099AC" w14:textId="77777777" w:rsidR="000F7377" w:rsidRDefault="000F7377">
      <w:r xmlns:w="http://schemas.openxmlformats.org/wordprocessingml/2006/main">
        <w:t xml:space="preserve">پولس رسول ڪرنٿين کي سيکاريندو آهي ته خدا عقلمند، طاقتور، يا عظيم نه سڏيندو آهي.</w:t>
      </w:r>
    </w:p>
    <w:p w14:paraId="72B4419C" w14:textId="77777777" w:rsidR="000F7377" w:rsidRDefault="000F7377"/>
    <w:p w14:paraId="0845EDB2" w14:textId="77777777" w:rsidR="000F7377" w:rsidRDefault="000F7377">
      <w:r xmlns:w="http://schemas.openxmlformats.org/wordprocessingml/2006/main">
        <w:t xml:space="preserve">1. خدا دنيا جي چونڊ نه ڪندو آهي - تحقيق ڪرڻ ڇو ته خدا عقلمند، طاقتور، يا عظيم ماڻهن کي نه سڏيندو آهي.</w:t>
      </w:r>
    </w:p>
    <w:p w14:paraId="7DBC680D" w14:textId="77777777" w:rsidR="000F7377" w:rsidRDefault="000F7377"/>
    <w:p w14:paraId="3FF0C93D" w14:textId="77777777" w:rsidR="000F7377" w:rsidRDefault="000F7377">
      <w:r xmlns:w="http://schemas.openxmlformats.org/wordprocessingml/2006/main">
        <w:t xml:space="preserve">2. ڪمزور جي طاقت - انهن جي طاقت کي ڳولڻ جن کي دنيا ڪمزور سمجهي ٿي.</w:t>
      </w:r>
    </w:p>
    <w:p w14:paraId="1364EF39" w14:textId="77777777" w:rsidR="000F7377" w:rsidRDefault="000F7377"/>
    <w:p w14:paraId="223A0AD1" w14:textId="77777777" w:rsidR="000F7377" w:rsidRDefault="000F7377">
      <w:r xmlns:w="http://schemas.openxmlformats.org/wordprocessingml/2006/main">
        <w:t xml:space="preserve">1. جيمس 2: 5 - "ٻڌو، منھنجا پيارا ڀائرو، ڇا خدا انھن کي نه چونڊيو آھي جيڪي دنيا ۾ غريب آھن اھي ايمان سان مالامال ٿين ۽ بادشاھت جا وارث ٿين، جنھن جو واعدو ھن انھن سان ڪيو آھي جيڪي ساڻس پيار ڪن ٿا؟"</w:t>
      </w:r>
    </w:p>
    <w:p w14:paraId="27BDB4BE" w14:textId="77777777" w:rsidR="000F7377" w:rsidRDefault="000F7377"/>
    <w:p w14:paraId="33CB9512" w14:textId="77777777" w:rsidR="000F7377" w:rsidRDefault="000F7377">
      <w:r xmlns:w="http://schemas.openxmlformats.org/wordprocessingml/2006/main">
        <w:t xml:space="preserve">2. يسعياه 55: 8-9 - "ڇالاءِ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14:paraId="2422A849" w14:textId="77777777" w:rsidR="000F7377" w:rsidRDefault="000F7377"/>
    <w:p w14:paraId="609EBCB4" w14:textId="77777777" w:rsidR="000F7377" w:rsidRDefault="000F7377">
      <w:r xmlns:w="http://schemas.openxmlformats.org/wordprocessingml/2006/main">
        <w:t xml:space="preserve">1 ڪرنٿين 1:27 پر خدا دنيا جي بيوقوف شين کي چونڊيو آھي جيڪي سياڻن کي گمراھ ڪن ٿا. ۽ خدا دنيا جي ڪمزور شين کي چونڊيو آهي جيڪي طاقتور شين کي ڦهلائڻ لاء.</w:t>
      </w:r>
    </w:p>
    <w:p w14:paraId="44BA2A78" w14:textId="77777777" w:rsidR="000F7377" w:rsidRDefault="000F7377"/>
    <w:p w14:paraId="34FC18B5" w14:textId="77777777" w:rsidR="000F7377" w:rsidRDefault="000F7377">
      <w:r xmlns:w="http://schemas.openxmlformats.org/wordprocessingml/2006/main">
        <w:t xml:space="preserve">خدا طاقتور کي شڪست ڏيڻ لاءِ گهٽ ۾ گهٽ امڪان چونڊيندو آهي.</w:t>
      </w:r>
    </w:p>
    <w:p w14:paraId="464CACCC" w14:textId="77777777" w:rsidR="000F7377" w:rsidRDefault="000F7377"/>
    <w:p w14:paraId="068DEE2C" w14:textId="77777777" w:rsidR="000F7377" w:rsidRDefault="000F7377">
      <w:r xmlns:w="http://schemas.openxmlformats.org/wordprocessingml/2006/main">
        <w:t xml:space="preserve">1. ڪمزورن ۽ بيوقوفن لاءِ خدا جو منصوبو آهي.</w:t>
      </w:r>
    </w:p>
    <w:p w14:paraId="0DF6BC38" w14:textId="77777777" w:rsidR="000F7377" w:rsidRDefault="000F7377"/>
    <w:p w14:paraId="4D9F6697" w14:textId="77777777" w:rsidR="000F7377" w:rsidRDefault="000F7377">
      <w:r xmlns:w="http://schemas.openxmlformats.org/wordprocessingml/2006/main">
        <w:t xml:space="preserve">2. خدا غير متوقع ماڻهن جي ذريعي ڪم ڪري ٿو.</w:t>
      </w:r>
    </w:p>
    <w:p w14:paraId="772F9C2C" w14:textId="77777777" w:rsidR="000F7377" w:rsidRDefault="000F7377"/>
    <w:p w14:paraId="788744B5" w14:textId="77777777" w:rsidR="000F7377" w:rsidRDefault="000F7377">
      <w:r xmlns:w="http://schemas.openxmlformats.org/wordprocessingml/2006/main">
        <w:t xml:space="preserve">1. يسعياه 41: 8-10 - "پر تون، اسرائيل، منهنجو خادم، يعقوب، جنهن کي مون چونڊيو آهي، ابراهيم جو اولاد، منهنجو دوست؛ تو کي، جنهن کي مون زمين جي ڇيڙي تان کنيو، ۽ ان جي ڏورانهن ڪنڊن کان سڏي، تو کي چيو، ’تون منهنجو خادم آهين، مون تو کي چونڊيو آهي ۽ تو کي پري نه ڪيو آهي. ڊڄ نه، ڇو ته مان توهان سان گڏ آهيان، مايوس نه ٿيو، ڇو ته مان توهان جو خدا آهيان. مان توکي مضبوط ڪندس، مان توھان جي مدد ڪندس، مان توھان کي پنھنجي ساڄي ساڄي ھٿ سان سنڀاليندس.</w:t>
      </w:r>
    </w:p>
    <w:p w14:paraId="7863D65A" w14:textId="77777777" w:rsidR="000F7377" w:rsidRDefault="000F7377"/>
    <w:p w14:paraId="29232B9D" w14:textId="77777777" w:rsidR="000F7377" w:rsidRDefault="000F7377">
      <w:r xmlns:w="http://schemas.openxmlformats.org/wordprocessingml/2006/main">
        <w:t xml:space="preserve">لوقا 1:46-49 SCLNT - مريم چيو تہ ”منھنجو روح خداوند جي واکاڻ ڪري ٿو ۽ منھنجي روح منھنجي ڇوٽڪاري ڏيندڙ خدا ۾ خوش ٿئي ٿي، ڇالاءِ⁠جو ھن پنھنجي ٻانھي جي ذلت واري ملڪيت کي ڏٺو آھي. ڇو ته ڏسو، ھاڻي کان وٺي سڀ نسل مون کي برڪت وارو سڏيندا. ڇالاءِ⁠جو جيڪو طاقتور آھي، اھو مون لاءِ وڏا ڪم ڪيا آھن، ۽ سندس نالو پاڪ آھي.</w:t>
      </w:r>
    </w:p>
    <w:p w14:paraId="454CF5AF" w14:textId="77777777" w:rsidR="000F7377" w:rsidRDefault="000F7377"/>
    <w:p w14:paraId="347A17A3" w14:textId="77777777" w:rsidR="000F7377" w:rsidRDefault="000F7377">
      <w:r xmlns:w="http://schemas.openxmlformats.org/wordprocessingml/2006/main">
        <w:t xml:space="preserve">ڪرنٿين 1:28-28 SCLNT - دنيا جون بنيادي شيون ۽ شيون جيڪي حقير آھن، تن کي خدا چونڊيو آھي، ھائو ۽ انھن شين کي جيڪي نہ آھن، انھيءَ لاءِ تہ انھن شين کي ناس ڪري، جيڪي ھي آھن:</w:t>
      </w:r>
    </w:p>
    <w:p w14:paraId="4AE9929E" w14:textId="77777777" w:rsidR="000F7377" w:rsidRDefault="000F7377"/>
    <w:p w14:paraId="7DAA9F65" w14:textId="77777777" w:rsidR="000F7377" w:rsidRDefault="000F7377">
      <w:r xmlns:w="http://schemas.openxmlformats.org/wordprocessingml/2006/main">
        <w:t xml:space="preserve">الله تعاليٰ عاجز ۽ بيوقوف ماڻهن کي چونڊيو آهي، جيڪي طاقتور ۽ عزت وارا آهن انهن کي هيٺ آڻڻ لاءِ.</w:t>
      </w:r>
    </w:p>
    <w:p w14:paraId="15B1EA64" w14:textId="77777777" w:rsidR="000F7377" w:rsidRDefault="000F7377"/>
    <w:p w14:paraId="6579CC2D" w14:textId="77777777" w:rsidR="000F7377" w:rsidRDefault="000F7377">
      <w:r xmlns:w="http://schemas.openxmlformats.org/wordprocessingml/2006/main">
        <w:t xml:space="preserve">1. خدا ڪمزور کي چونڊيندو آهي مضبوط کي هيٺ آڻڻ لاءِ</w:t>
      </w:r>
    </w:p>
    <w:p w14:paraId="0C9ACFFD" w14:textId="77777777" w:rsidR="000F7377" w:rsidRDefault="000F7377"/>
    <w:p w14:paraId="2A29D722" w14:textId="77777777" w:rsidR="000F7377" w:rsidRDefault="000F7377">
      <w:r xmlns:w="http://schemas.openxmlformats.org/wordprocessingml/2006/main">
        <w:t xml:space="preserve">2. غرور مٿان عاجزي جي طاقت</w:t>
      </w:r>
    </w:p>
    <w:p w14:paraId="222EEC00" w14:textId="77777777" w:rsidR="000F7377" w:rsidRDefault="000F7377"/>
    <w:p w14:paraId="7D207BC3" w14:textId="77777777" w:rsidR="000F7377" w:rsidRDefault="000F7377">
      <w:r xmlns:w="http://schemas.openxmlformats.org/wordprocessingml/2006/main">
        <w:t xml:space="preserve">1. جيمس 4: 6-10 - خدا مغرور جي مخالفت ڪري ٿو پر عاجز کي فضل ڏئي ٿو.</w:t>
      </w:r>
    </w:p>
    <w:p w14:paraId="6238D7C8" w14:textId="77777777" w:rsidR="000F7377" w:rsidRDefault="000F7377"/>
    <w:p w14:paraId="39BAFBE2" w14:textId="77777777" w:rsidR="000F7377" w:rsidRDefault="000F7377">
      <w:r xmlns:w="http://schemas.openxmlformats.org/wordprocessingml/2006/main">
        <w:t xml:space="preserve">2. زڪريا 4: 6 - نه طاقت سان ۽ نڪي طاقت سان، پر منهنجي روح جي طرفان، لشڪر جو خداوند فرمائي ٿو.</w:t>
      </w:r>
    </w:p>
    <w:p w14:paraId="555DD9FA" w14:textId="77777777" w:rsidR="000F7377" w:rsidRDefault="000F7377"/>
    <w:p w14:paraId="0C803399" w14:textId="77777777" w:rsidR="000F7377" w:rsidRDefault="000F7377">
      <w:r xmlns:w="http://schemas.openxmlformats.org/wordprocessingml/2006/main">
        <w:t xml:space="preserve">1 ڪرنٿين 1:29 انھيءَ لاءِ تہ ڪوبہ ماڻھو سندس حضور ۾ فخر نہ ڪري.</w:t>
      </w:r>
    </w:p>
    <w:p w14:paraId="2D483E03" w14:textId="77777777" w:rsidR="000F7377" w:rsidRDefault="000F7377"/>
    <w:p w14:paraId="477FD33A" w14:textId="77777777" w:rsidR="000F7377" w:rsidRDefault="000F7377">
      <w:r xmlns:w="http://schemas.openxmlformats.org/wordprocessingml/2006/main">
        <w:t xml:space="preserve">گذرڻ:</w:t>
      </w:r>
    </w:p>
    <w:p w14:paraId="0DD7459E" w14:textId="77777777" w:rsidR="000F7377" w:rsidRDefault="000F7377"/>
    <w:p w14:paraId="1696874E" w14:textId="77777777" w:rsidR="000F7377" w:rsidRDefault="000F7377">
      <w:r xmlns:w="http://schemas.openxmlformats.org/wordprocessingml/2006/main">
        <w:t xml:space="preserve">پولس 1 ڪرنٿين 1:29 ۾ لکي ٿو ته ڪنهن کي به خدا جي حضور ۾ فخر نه ڪرڻ گهرجي. هو اسان کي ياد ڏياري ٿو ته اسان ايمان جي ذريعي فضل سان انصاف ڪيو آهي ۽ اهو خدا جو تحفو آهي.</w:t>
      </w:r>
    </w:p>
    <w:p w14:paraId="27D18B10" w14:textId="77777777" w:rsidR="000F7377" w:rsidRDefault="000F7377"/>
    <w:p w14:paraId="2CD0A27B" w14:textId="77777777" w:rsidR="000F7377" w:rsidRDefault="000F7377">
      <w:r xmlns:w="http://schemas.openxmlformats.org/wordprocessingml/2006/main">
        <w:t xml:space="preserve">پولس سيکاري ٿو ته ڪنهن کي به خدا جي اڳيان پنهنجن ڪاميابين تي فخر نه ڪرڻ گهرجي، جيئن ته فضل ۽ ايمان سان انصاف ڪيو وڃي خدا جي طرفان هڪ تحفو آهي.</w:t>
      </w:r>
    </w:p>
    <w:p w14:paraId="5AF60EF7" w14:textId="77777777" w:rsidR="000F7377" w:rsidRDefault="000F7377"/>
    <w:p w14:paraId="2CA9021B" w14:textId="77777777" w:rsidR="000F7377" w:rsidRDefault="000F7377">
      <w:r xmlns:w="http://schemas.openxmlformats.org/wordprocessingml/2006/main">
        <w:t xml:space="preserve">1. "فضل جو تحفو: ايمان طرفان جواز"</w:t>
      </w:r>
    </w:p>
    <w:p w14:paraId="6AC2A09F" w14:textId="77777777" w:rsidR="000F7377" w:rsidRDefault="000F7377"/>
    <w:p w14:paraId="4798D34C" w14:textId="77777777" w:rsidR="000F7377" w:rsidRDefault="000F7377">
      <w:r xmlns:w="http://schemas.openxmlformats.org/wordprocessingml/2006/main">
        <w:t xml:space="preserve">2. ”خدا جي حضور ۾ فخر ۽ عاجزي“</w:t>
      </w:r>
    </w:p>
    <w:p w14:paraId="4CEED4CA" w14:textId="77777777" w:rsidR="000F7377" w:rsidRDefault="000F7377"/>
    <w:p w14:paraId="01661C7C" w14:textId="77777777" w:rsidR="000F7377" w:rsidRDefault="000F7377">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4: 6 - "پر ھو وڌيڪ فضل ڏئي ٿو، تنھنڪري چوي ٿو،" خدا مغرور جي مخالفت ڪري ٿو، پر عاجز کي فضل ڏئي ٿو.</w:t>
      </w:r>
    </w:p>
    <w:p w14:paraId="33D74CEE" w14:textId="77777777" w:rsidR="000F7377" w:rsidRDefault="000F7377"/>
    <w:p w14:paraId="65AF144F" w14:textId="77777777" w:rsidR="000F7377" w:rsidRDefault="000F7377">
      <w:r xmlns:w="http://schemas.openxmlformats.org/wordprocessingml/2006/main">
        <w:t xml:space="preserve">ڪرنٿين 1:30 پر اوھين مسيح عيسيٰ ۾ انھيءَ مان ئي آھيو، جيڪو خدا جي طرفان اسان لاءِ ڏاھپ، سچائي، پاڪائي ۽ ڇوٽڪارو پيدا ڪيو ويو آھي.</w:t>
      </w:r>
    </w:p>
    <w:p w14:paraId="08AB1057" w14:textId="77777777" w:rsidR="000F7377" w:rsidRDefault="000F7377"/>
    <w:p w14:paraId="259E93D4" w14:textId="77777777" w:rsidR="000F7377" w:rsidRDefault="000F7377">
      <w:r xmlns:w="http://schemas.openxmlformats.org/wordprocessingml/2006/main">
        <w:t xml:space="preserve">اسان مسيح عيسى ۾ آهيون، جيڪو خدا جي طرفان اسان جي حڪمت، صداقت، پاڪائي، ۽ ڇوٽڪارو آهي.</w:t>
      </w:r>
    </w:p>
    <w:p w14:paraId="4F99E4A9" w14:textId="77777777" w:rsidR="000F7377" w:rsidRDefault="000F7377"/>
    <w:p w14:paraId="5DE60D85" w14:textId="77777777" w:rsidR="000F7377" w:rsidRDefault="000F7377">
      <w:r xmlns:w="http://schemas.openxmlformats.org/wordprocessingml/2006/main">
        <w:t xml:space="preserve">1. مسيح جي نجات جي طاقت کي سمجهڻ</w:t>
      </w:r>
    </w:p>
    <w:p w14:paraId="5DA19742" w14:textId="77777777" w:rsidR="000F7377" w:rsidRDefault="000F7377"/>
    <w:p w14:paraId="1B34A70E" w14:textId="77777777" w:rsidR="000F7377" w:rsidRDefault="000F7377">
      <w:r xmlns:w="http://schemas.openxmlformats.org/wordprocessingml/2006/main">
        <w:t xml:space="preserve">2. اسان جي زندگين ۾ خدا جي حڪمت کي ڄاڻڻ</w:t>
      </w:r>
    </w:p>
    <w:p w14:paraId="4DF98306" w14:textId="77777777" w:rsidR="000F7377" w:rsidRDefault="000F7377"/>
    <w:p w14:paraId="78246D32" w14:textId="77777777" w:rsidR="000F7377" w:rsidRDefault="000F7377">
      <w:r xmlns:w="http://schemas.openxmlformats.org/wordprocessingml/2006/main">
        <w:t xml:space="preserve">اِفسين 1:7-18 SCLNT - اسان کي ھن ۾ سندس رت جي وسيلي ڇوٽڪارو ملي ٿو، يعني گناھن جي معافي، خدا جي فضل جي دولت موجب.</w:t>
      </w:r>
    </w:p>
    <w:p w14:paraId="287E0636" w14:textId="77777777" w:rsidR="000F7377" w:rsidRDefault="000F7377"/>
    <w:p w14:paraId="05C10097" w14:textId="77777777" w:rsidR="000F7377" w:rsidRDefault="000F7377">
      <w:r xmlns:w="http://schemas.openxmlformats.org/wordprocessingml/2006/main">
        <w:t xml:space="preserve">يعقوب 1:5-12 SCLNT - جيڪڏھن توھان مان ڪنھن ۾ دانائيءَ جي گھٽتائي آھي، تہ اھو خدا کان گھري، جيڪو سخاوت سان سڀني کي بغير عيب جي ڏئي ٿو، ۽ اھو کيس ڏنو ويندو.</w:t>
      </w:r>
    </w:p>
    <w:p w14:paraId="58405275" w14:textId="77777777" w:rsidR="000F7377" w:rsidRDefault="000F7377"/>
    <w:p w14:paraId="36A835C9" w14:textId="77777777" w:rsidR="000F7377" w:rsidRDefault="000F7377">
      <w:r xmlns:w="http://schemas.openxmlformats.org/wordprocessingml/2006/main">
        <w:t xml:space="preserve">1 ڪرنٿين 1:31 جيئن لکيل آھي تہ ”جيڪو فخر ڪري، سو خداوند تي فخر ڪري.</w:t>
      </w:r>
    </w:p>
    <w:p w14:paraId="6E242D58" w14:textId="77777777" w:rsidR="000F7377" w:rsidRDefault="000F7377"/>
    <w:p w14:paraId="7CEC7430" w14:textId="77777777" w:rsidR="000F7377" w:rsidRDefault="000F7377">
      <w:r xmlns:w="http://schemas.openxmlformats.org/wordprocessingml/2006/main">
        <w:t xml:space="preserve">اسان کي خدا جي واکاڻ ڪرڻ گهرجي بلڪه پاڻ کان.</w:t>
      </w:r>
    </w:p>
    <w:p w14:paraId="163252F2" w14:textId="77777777" w:rsidR="000F7377" w:rsidRDefault="000F7377"/>
    <w:p w14:paraId="23A4CAFC" w14:textId="77777777" w:rsidR="000F7377" w:rsidRDefault="000F7377">
      <w:r xmlns:w="http://schemas.openxmlformats.org/wordprocessingml/2006/main">
        <w:t xml:space="preserve">1. فخر هڪ گناهه آهي؛ عاجزي رب جو رستو آهي.</w:t>
      </w:r>
    </w:p>
    <w:p w14:paraId="040BDA73" w14:textId="77777777" w:rsidR="000F7377" w:rsidRDefault="000F7377"/>
    <w:p w14:paraId="55C82A65" w14:textId="77777777" w:rsidR="000F7377" w:rsidRDefault="000F7377">
      <w:r xmlns:w="http://schemas.openxmlformats.org/wordprocessingml/2006/main">
        <w:t xml:space="preserve">2. رب اسان جي شان ۽ عزت جو سرچشمو آهي، نه اسان جو.</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16:18: تباهي کان اڳ فخر ۽ زوال کان اڳ مغرور روح.</w:t>
      </w:r>
    </w:p>
    <w:p w14:paraId="6401E2AE" w14:textId="77777777" w:rsidR="000F7377" w:rsidRDefault="000F7377"/>
    <w:p w14:paraId="37621EA7" w14:textId="77777777" w:rsidR="000F7377" w:rsidRDefault="000F7377">
      <w:r xmlns:w="http://schemas.openxmlformats.org/wordprocessingml/2006/main">
        <w:t xml:space="preserve">2. روميون 12:3: ڇاڪاڻ⁠تہ مون کي ڏنل فضل جي ڪري آءٌ اوھان مان ھر ھڪ کي چوان ٿو تہ پاڻ کي انھيءَ کان وڌيڪ اعليٰ نہ سمجھو، جيترو کيس سمجھڻ گھرجي، پر عقلمنديءَ سان سوچيو، ھر ھڪ کي خدا جي ايمان جي اندازي مطابق. مقرر ڪيل.</w:t>
      </w:r>
    </w:p>
    <w:p w14:paraId="4A3EC6A8" w14:textId="77777777" w:rsidR="000F7377" w:rsidRDefault="000F7377"/>
    <w:p w14:paraId="00108E53" w14:textId="77777777" w:rsidR="000F7377" w:rsidRDefault="000F7377">
      <w:r xmlns:w="http://schemas.openxmlformats.org/wordprocessingml/2006/main">
        <w:t xml:space="preserve">1 ڪرنٿين 2 پولس جي پھرين خط جو ٻيو باب آھي ڪرنٿين ڏانھن. هن باب ۾، پولس ڪورينٿين چرچ کي خطاب ڪرڻ جاري رکي، انساني حڪمت ۽ سمجھڻ جي بدران خدا جي حڪمت تي ڀروسو ڪرڻ جي اهميت تي زور ڏنو.</w:t>
      </w:r>
    </w:p>
    <w:p w14:paraId="1630C685" w14:textId="77777777" w:rsidR="000F7377" w:rsidRDefault="000F7377"/>
    <w:p w14:paraId="683C90EA" w14:textId="77777777" w:rsidR="000F7377" w:rsidRDefault="000F7377">
      <w:r xmlns:w="http://schemas.openxmlformats.org/wordprocessingml/2006/main">
        <w:t xml:space="preserve">1st پيراگراف: پولس اهو تسليم ڪندي شروع ڪري ٿو ته جڏهن هو پهريون ڀيرو ڪورينٿس آيو، هن پنهنجي تبليغ ۾ قائل لفظن يا انساني حڪمت تي ڀروسو نه ڪيو. ان جي بدران، هن روح جي طاقت جي مظاهري سان مسيح کي صليب تي چاڙهي اعلان ڪرڻ تي ڌيان ڏنو (1 ڪرنٿين 2: 1-5). هو وضاحت ڪري ٿو ته خدا جي حڪمت سندس روح جي ذريعي نازل ٿئي ٿي، جيڪا انساني سمجھ کان ٻاهر آهي (1 ڪرنٿين 2: 6-10). پاڪ روح ايمان وارن کي روحاني حقيقتن کي سمجهڻ ۽ سمجهڻ جي قابل بڻائي ٿو ڇاڪاڻ ته انهن کي اهو روح مليو آهي جيڪو خدا جي طرفان آهي (1 ڪرنٿين 2:12).</w:t>
      </w:r>
    </w:p>
    <w:p w14:paraId="76905C21" w14:textId="77777777" w:rsidR="000F7377" w:rsidRDefault="000F7377"/>
    <w:p w14:paraId="1B2B6709" w14:textId="77777777" w:rsidR="000F7377" w:rsidRDefault="000F7377">
      <w:r xmlns:w="http://schemas.openxmlformats.org/wordprocessingml/2006/main">
        <w:t xml:space="preserve">2nd پيراگراف: پولس روحاني سمجھ کي دنيا جي حڪمت سان گڏ ڪري ٿو. هو وضاحت ڪري ٿو ته جيڪي روحاني طور تي بالغ آهن اهي سڀ شيون سمجهي ۽ فيصلو ڪري سگهن ٿا ڇاڪاڻ ته انهن وٽ مسيح جو ذهن آهي (1 ڪرنٿين 2: 15-16). تنهن هوندي، جيڪي صرف انساني عقل تي ڀاڙين ٿا، اهي روحاني حقيقتن کي سمجهي يا قبول نٿا ڪري سگهن ڇاڪاڻ ته اهي روحاني طور تي سمجهيا وڃن ٿا (1 ڪرنٿين 2:14). پولس زور ڏئي ٿو ته سچو علم ۽ سمجھ خدا جي وحي مان سندس روح جي ذريعي اچي ٿو.</w:t>
      </w:r>
    </w:p>
    <w:p w14:paraId="6B1C8049" w14:textId="77777777" w:rsidR="000F7377" w:rsidRDefault="000F7377"/>
    <w:p w14:paraId="3F725D51" w14:textId="77777777" w:rsidR="000F7377" w:rsidRDefault="000F7377">
      <w:r xmlns:w="http://schemas.openxmlformats.org/wordprocessingml/2006/main">
        <w:t xml:space="preserve">3rd پيراگراف: باب هڪ ياد ڏياريندڙ سان ختم ٿئي ٿو ته جڏهن پولس ڪرنٿين جي وچ ۾ تبليغ ڪئي، هن بلند لفظن يا قائل بيانات جو استعمال نه ڪيو پر خدا جي طاقت کي ظاهر ڪرڻ تي ڀروسو ڪيو ته جيئن انهن جو ايمان صرف هن تي آرام ٿئي (1 ڪرنٿين 2: 4-5). هو انهن کي تسليم ڪرڻ جي حوصلا افزائي ڪري ٿو ته انهن جو ايمان انساني عقل تي نه پر خدا جي طاقت تي آهي. ائين ڪرڻ سان، انهن جي اميد رڳو انساني فصاحت يا استدلال جي بجاءِ خدا ۾ رکي ويندي.</w:t>
      </w:r>
    </w:p>
    <w:p w14:paraId="2172BC60" w14:textId="77777777" w:rsidR="000F7377" w:rsidRDefault="000F7377"/>
    <w:p w14:paraId="49B18172" w14:textId="77777777" w:rsidR="000F7377" w:rsidRDefault="000F7377">
      <w:r xmlns:w="http://schemas.openxmlformats.org/wordprocessingml/2006/main">
        <w:t xml:space="preserve">تت ۾، پهريون ڪرنٿين جو باب ٻه دنياوي حڪمت ۽ روحاني سمجھ جي وچ ۾ فرق کي نمايان ڪري ٿو. پولس زور ڏئي ٿو ته مسيح کي صليب تي چڙهائي اعلان ڪرڻ تي زور ڏئي ٿو </w:t>
      </w:r>
      <w:r xmlns:w="http://schemas.openxmlformats.org/wordprocessingml/2006/main">
        <w:lastRenderedPageBreak xmlns:w="http://schemas.openxmlformats.org/wordprocessingml/2006/main"/>
      </w:r>
      <w:r xmlns:w="http://schemas.openxmlformats.org/wordprocessingml/2006/main">
        <w:t xml:space="preserve">خدا جي طاقت جي مظاهرين جي بدران قائل لفظن يا انساني حڪمت کي استعمال ڪرڻ جي. هو وضاحت ڪري ٿو ته سچي سمجهه ۽ سمجهه روح القدس کان اچي ٿي، جيڪو خدا جي حڪمت کي ايمان وارن کي ظاهر ڪري ٿو. پولس ڪرنٿين کي حوصلا افزائي ڪري ٿو ته هو پنهنجي ايمان جو بنياد خدا جي طاقت تي نه بلڪه انساني حڪمت تي، تسليم ڪيو ته روحاني سچائي روحاني طور تي سمجهي رهيا آهن. هي باب خدا جي وحي ۽ سندس روح جي ڪم تي ڀروسو ڪرڻ جي اهميت کي واضح ڪري ٿو بلڪه انساني عقل يا قائل بياني تي انحصار ڪرڻ جي.</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ڪرنٿين 2:1-18 SCLNT - ڀائرو، آءٌ جڏھن اوھان وٽ آيو ھوس، تڏھن نہ ڪا وڏي ڳالھ ۽ ڏاھپ سان آيو ھوس، پر آءٌ اوھان کي خدا جي شاھدي ٻڌائڻ لاءِ نہ آيو ھوس.</w:t>
      </w:r>
    </w:p>
    <w:p w14:paraId="4FB4F24F" w14:textId="77777777" w:rsidR="000F7377" w:rsidRDefault="000F7377"/>
    <w:p w14:paraId="6BC090A5" w14:textId="77777777" w:rsidR="000F7377" w:rsidRDefault="000F7377">
      <w:r xmlns:w="http://schemas.openxmlformats.org/wordprocessingml/2006/main">
        <w:t xml:space="preserve">پولس خوشخبري جي تبليغ ڪرڻ وقت متاثر ڪندڙ بيان بازي تي ڀروسو نه ڪرڻ جي اهميت تي زور ڏئي ٿو.</w:t>
      </w:r>
    </w:p>
    <w:p w14:paraId="557A02E0" w14:textId="77777777" w:rsidR="000F7377" w:rsidRDefault="000F7377"/>
    <w:p w14:paraId="44CD2BCF" w14:textId="77777777" w:rsidR="000F7377" w:rsidRDefault="000F7377">
      <w:r xmlns:w="http://schemas.openxmlformats.org/wordprocessingml/2006/main">
        <w:t xml:space="preserve">1. فلپين 2: 3-4 تي الف - خود غرضي يا غرور کان ڪجھ به نه ڪريو، پر عاجزي ۾ ٻين کي پاڻ کان وڌيڪ اهم ڳڻيو.</w:t>
      </w:r>
    </w:p>
    <w:p w14:paraId="0E167546" w14:textId="77777777" w:rsidR="000F7377" w:rsidRDefault="000F7377"/>
    <w:p w14:paraId="0E9DC670" w14:textId="77777777" w:rsidR="000F7377" w:rsidRDefault="000F7377">
      <w:r xmlns:w="http://schemas.openxmlformats.org/wordprocessingml/2006/main">
        <w:t xml:space="preserve">2. الف 1 پطرس 3:15 - پر پنھنجن دلين ۾ مسيح جي خداوند کي پاڪ سمجھو، جيڪو توھان جي اُميد جو سبب پڇي، تنھن جي دفاع لاءِ ھميشہ تيار رھو. اڃان تائين ان کي نرمي ۽ احترام سان ڪريو.</w:t>
      </w:r>
    </w:p>
    <w:p w14:paraId="55D27F84" w14:textId="77777777" w:rsidR="000F7377" w:rsidRDefault="000F7377"/>
    <w:p w14:paraId="0772DA13" w14:textId="77777777" w:rsidR="000F7377" w:rsidRDefault="000F7377">
      <w:r xmlns:w="http://schemas.openxmlformats.org/wordprocessingml/2006/main">
        <w:t xml:space="preserve">1. متي 10:19-20 SCLNT - جڏھن اھي اوھان کي حوالي ڪري ڇڏين، تڏھن فڪر نہ ڪجو تہ توھان کي ڪھڙيءَ طرح ڳالهائڻو آھي يا ڇا چوڻو آھي، ڇالاءِ⁠جو جيڪي چوڻو آھي سو انھيءَ ڪلاڪ ۾ اوھان کي ڏنو ويندو. ڇالاءِ⁠جو ڳالھائڻ وارا توھان نہ آھيو، پر توھان جي پيءُ جو روح توھان جي وسيلي ڳالھائي ٿو.</w:t>
      </w:r>
    </w:p>
    <w:p w14:paraId="5C24CCB0" w14:textId="77777777" w:rsidR="000F7377" w:rsidRDefault="000F7377"/>
    <w:p w14:paraId="0ACD6836" w14:textId="77777777" w:rsidR="000F7377" w:rsidRDefault="000F7377">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14:paraId="0523A528" w14:textId="77777777" w:rsidR="000F7377" w:rsidRDefault="000F7377"/>
    <w:p w14:paraId="43839239" w14:textId="77777777" w:rsidR="000F7377" w:rsidRDefault="000F7377">
      <w:r xmlns:w="http://schemas.openxmlformats.org/wordprocessingml/2006/main">
        <w:t xml:space="preserve">ڪرنٿين 2:2 SCLNT - ڇالاءِ⁠جو مون پڪو ارادو ڪيو ھو تہ عيسيٰ مسيح ۽ کيس صليب تي چاڙھي وڃڻ کان سواءِ اوھان ۾ ڪنھن بہ ڳالھہ جي خبر نہ پوندي.</w:t>
      </w:r>
    </w:p>
    <w:p w14:paraId="298D725E" w14:textId="77777777" w:rsidR="000F7377" w:rsidRDefault="000F7377"/>
    <w:p w14:paraId="32695BF0" w14:textId="77777777" w:rsidR="000F7377" w:rsidRDefault="000F7377">
      <w:r xmlns:w="http://schemas.openxmlformats.org/wordprocessingml/2006/main">
        <w:t xml:space="preserve">پولس يسوع مسيح جي پيغام جي تبليغ ڪرڻ جو عزم ڪيو ۽ سندس صليب تي ڪرنٿين کي.</w:t>
      </w:r>
    </w:p>
    <w:p w14:paraId="0EF8CD39" w14:textId="77777777" w:rsidR="000F7377" w:rsidRDefault="000F7377"/>
    <w:p w14:paraId="79E5BEAC" w14:textId="77777777" w:rsidR="000F7377" w:rsidRDefault="000F7377">
      <w:r xmlns:w="http://schemas.openxmlformats.org/wordprocessingml/2006/main">
        <w:t xml:space="preserve">1. ڪراس جي طاقت: يسوع جي موت جي اهميت کي سمجهڻ</w:t>
      </w:r>
    </w:p>
    <w:p w14:paraId="7DD0CACF" w14:textId="77777777" w:rsidR="000F7377" w:rsidRDefault="000F7377"/>
    <w:p w14:paraId="4E0170FE" w14:textId="77777777" w:rsidR="000F7377" w:rsidRDefault="000F7377">
      <w:r xmlns:w="http://schemas.openxmlformats.org/wordprocessingml/2006/main">
        <w:t xml:space="preserve">2. يسوع جي پيروي ڪرڻ جو ڇا مطلب آهي؟</w:t>
      </w:r>
    </w:p>
    <w:p w14:paraId="28589B9D" w14:textId="77777777" w:rsidR="000F7377" w:rsidRDefault="000F7377"/>
    <w:p w14:paraId="6A56999E" w14:textId="77777777" w:rsidR="000F7377" w:rsidRDefault="000F7377">
      <w:r xmlns:w="http://schemas.openxmlformats.org/wordprocessingml/2006/main">
        <w:t xml:space="preserve">1. گلتين 2:20 - مان مسيح سان گڏ صليب تي چاڙھيو ويو آھيان: ان جي باوجود مان جيئرو آھيان. اڃان تائين مان نه، پر مسيح مون ۾ جيئرو آهي: ۽ جيڪا زندگي مان هاڻي جسم ۾ جيئرو آهيان، مان خدا جي فرزند جي ايمان سان جيئرو آهيان، جنهن مون سان پيار ڪيو ۽ پاڻ کي منهنجي لاء ڏنو.</w:t>
      </w:r>
    </w:p>
    <w:p w14:paraId="17503C76" w14:textId="77777777" w:rsidR="000F7377" w:rsidRDefault="000F7377"/>
    <w:p w14:paraId="7C2C2A38" w14:textId="77777777" w:rsidR="000F7377" w:rsidRDefault="000F7377">
      <w:r xmlns:w="http://schemas.openxmlformats.org/wordprocessingml/2006/main">
        <w:t xml:space="preserve">مرقس 8:34-35 SCLNT - جڏھن ھن پنھنجي شاگردن سان گڏ ماڻھن کي بہ پاڻ ڏانھن سڏيو، تڏھن انھن کي چيائين تہ ”جيڪوبہ منھنجي پٺيان اچڻ گھري سو پنھنجو پاڻ کي رد ڪري ۽ پنھنجو صليب کڻي منھنجي پٺيان ھل. ڇالاءِ⁠جو جيڪو پنھنجي جان بچائيندو سو ان کي وڃائيندو. پر جيڪو منھنجي ۽ انجيل جي خاطر پنھنجي جان وڃائيندو، اھو ئي ان کي بچائيندو.</w:t>
      </w:r>
    </w:p>
    <w:p w14:paraId="455C9EC1" w14:textId="77777777" w:rsidR="000F7377" w:rsidRDefault="000F7377"/>
    <w:p w14:paraId="0D43280F" w14:textId="77777777" w:rsidR="000F7377" w:rsidRDefault="000F7377">
      <w:r xmlns:w="http://schemas.openxmlformats.org/wordprocessingml/2006/main">
        <w:t xml:space="preserve">ڪرنٿين 2:3-18 SCLNT - آءٌ اوھان سان گڏ ڪمزوريءَ، ڊپ ۾ ۽ ڏاڍي ڏڪڻيءَ ۾ ھوس.</w:t>
      </w:r>
    </w:p>
    <w:p w14:paraId="64648809" w14:textId="77777777" w:rsidR="000F7377" w:rsidRDefault="000F7377"/>
    <w:p w14:paraId="7FC3B122" w14:textId="77777777" w:rsidR="000F7377" w:rsidRDefault="000F7377">
      <w:r xmlns:w="http://schemas.openxmlformats.org/wordprocessingml/2006/main">
        <w:t xml:space="preserve">پولس ڪرنٿين جي وچ ۾ پنهنجي وزارت جي باري ۾ ڳالهائيندو آهي، پنهنجي عاجزي ۽ خدا جي طاقت تي سندس انحصار جو اظهار ڪندي.</w:t>
      </w:r>
    </w:p>
    <w:p w14:paraId="116F6CD3" w14:textId="77777777" w:rsidR="000F7377" w:rsidRDefault="000F7377"/>
    <w:p w14:paraId="7AAE9DB6" w14:textId="77777777" w:rsidR="000F7377" w:rsidRDefault="000F7377">
      <w:r xmlns:w="http://schemas.openxmlformats.org/wordprocessingml/2006/main">
        <w:t xml:space="preserve">1. وزارت ۾ عاجزي: پولس جو مثال</w:t>
      </w:r>
    </w:p>
    <w:p w14:paraId="17E53EC3" w14:textId="77777777" w:rsidR="000F7377" w:rsidRDefault="000F7377"/>
    <w:p w14:paraId="50A58B31" w14:textId="77777777" w:rsidR="000F7377" w:rsidRDefault="000F7377">
      <w:r xmlns:w="http://schemas.openxmlformats.org/wordprocessingml/2006/main">
        <w:t xml:space="preserve">2. ڪمزوريءَ ۾ خدا جي قدرت تي ڀروسو ڪرڻ</w:t>
      </w:r>
    </w:p>
    <w:p w14:paraId="79D9B429" w14:textId="77777777" w:rsidR="000F7377" w:rsidRDefault="000F7377"/>
    <w:p w14:paraId="2FE16F2C" w14:textId="77777777" w:rsidR="000F7377" w:rsidRDefault="000F7377">
      <w:r xmlns:w="http://schemas.openxmlformats.org/wordprocessingml/2006/main">
        <w:t xml:space="preserve">1. فلپين 4:13 - جيڪو مون کي مضبوط ڪري ٿو، تنھن جي وسيلي آءٌ سڀ ڪجھ ڪري سگھان ٿو.</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5:5-7 SCLNT - اوھين سڀيئي ھڪ ٻئي جي آڏو عاجزي سان لباس پائيندا رھو، ڇالاءِ⁠جو خدا مغرور جي مخالفت ڪري ٿو پر نماڻائيءَ وارن تي فضل ٿو ڪري.</w:t>
      </w:r>
    </w:p>
    <w:p w14:paraId="1D6D74D3" w14:textId="77777777" w:rsidR="000F7377" w:rsidRDefault="000F7377"/>
    <w:p w14:paraId="0B2785A4" w14:textId="77777777" w:rsidR="000F7377" w:rsidRDefault="000F7377">
      <w:r xmlns:w="http://schemas.openxmlformats.org/wordprocessingml/2006/main">
        <w:t xml:space="preserve">ڪرنٿين 2:4-19 SCLNT - منھنجي ڳالھائڻ ۽ منھنجي تبليغ ماڻھن جي ڏاھپ جي دلڪش ڳالھين سان نہ، پر پاڪ روح ۽ قدرت جي مظاھرن سان ھئي.</w:t>
      </w:r>
    </w:p>
    <w:p w14:paraId="063EA6E5" w14:textId="77777777" w:rsidR="000F7377" w:rsidRDefault="000F7377"/>
    <w:p w14:paraId="2C954927" w14:textId="77777777" w:rsidR="000F7377" w:rsidRDefault="000F7377">
      <w:r xmlns:w="http://schemas.openxmlformats.org/wordprocessingml/2006/main">
        <w:t xml:space="preserve">پولس روح القدس جي طاقت سان تبليغ ڪئي، انسانن جي قائل لفظن تي ڀروسو نه ڪيو.</w:t>
      </w:r>
    </w:p>
    <w:p w14:paraId="76242C37" w14:textId="77777777" w:rsidR="000F7377" w:rsidRDefault="000F7377"/>
    <w:p w14:paraId="64C12C05" w14:textId="77777777" w:rsidR="000F7377" w:rsidRDefault="000F7377">
      <w:r xmlns:w="http://schemas.openxmlformats.org/wordprocessingml/2006/main">
        <w:t xml:space="preserve">1. روح جي طاقت: ڇو اسان کي خدا تي ڀروسو ڪرڻ گهرجي، انسان تي نه</w:t>
      </w:r>
    </w:p>
    <w:p w14:paraId="61C2A756" w14:textId="77777777" w:rsidR="000F7377" w:rsidRDefault="000F7377"/>
    <w:p w14:paraId="039A8130" w14:textId="77777777" w:rsidR="000F7377" w:rsidRDefault="000F7377">
      <w:r xmlns:w="http://schemas.openxmlformats.org/wordprocessingml/2006/main">
        <w:t xml:space="preserve">2. انجيل جو اعلان: اسان ڪيئن خدا جي ڪلام کي پکيڙي سگهون ٿا</w:t>
      </w:r>
    </w:p>
    <w:p w14:paraId="595AB3FA" w14:textId="77777777" w:rsidR="000F7377" w:rsidRDefault="000F7377"/>
    <w:p w14:paraId="07B757BD" w14:textId="77777777" w:rsidR="000F7377" w:rsidRDefault="000F7377">
      <w:r xmlns:w="http://schemas.openxmlformats.org/wordprocessingml/2006/main">
        <w:t xml:space="preserve">اِفسين 5:18-20 SCLNT - ”مَنَ سان نہ پيئجو، جنھن ۾ زيادتي آھي، پر پاڪ روح سان ڀرپور ٿيو، پاڻ ۾ ڳايو ۽ گيت ڳايو ۽ روحاني گيت ڳايو ۽ پنھنجي دل ۾ خداوند لاءِ راڳ ڳايو. اسان جي خداوند عيسى مسيح جي نالي تي خدا ۽ پيء جي سڀني شين جي لاء هميشه شڪرگذار ڪريو.</w:t>
      </w:r>
    </w:p>
    <w:p w14:paraId="1FAD9FF0" w14:textId="77777777" w:rsidR="000F7377" w:rsidRDefault="000F7377"/>
    <w:p w14:paraId="62DD8F74" w14:textId="77777777" w:rsidR="000F7377" w:rsidRDefault="000F7377">
      <w:r xmlns:w="http://schemas.openxmlformats.org/wordprocessingml/2006/main">
        <w:t xml:space="preserve">رسولن جا ڪم 2:4-18 SCLNT - اھي سڀيئي پاڪ روح سان ڀرجي ويا ۽ ٻيون ٻوليون ڳالھائڻ لڳا، جيئن پاڪ روح کين ڏنو ھو.</w:t>
      </w:r>
    </w:p>
    <w:p w14:paraId="68D54A1A" w14:textId="77777777" w:rsidR="000F7377" w:rsidRDefault="000F7377"/>
    <w:p w14:paraId="5988B60A" w14:textId="77777777" w:rsidR="000F7377" w:rsidRDefault="000F7377">
      <w:r xmlns:w="http://schemas.openxmlformats.org/wordprocessingml/2006/main">
        <w:t xml:space="preserve">ڪرنٿين 2:5 انھيءَ لاءِ تہ اوھان جو ايمان ماڻھن جي ڏاھپ تي نہ، پر خدا جي قدرت تي قائم رھي.</w:t>
      </w:r>
    </w:p>
    <w:p w14:paraId="6CBC7B5E" w14:textId="77777777" w:rsidR="000F7377" w:rsidRDefault="000F7377"/>
    <w:p w14:paraId="15D5A7E8" w14:textId="77777777" w:rsidR="000F7377" w:rsidRDefault="000F7377">
      <w:r xmlns:w="http://schemas.openxmlformats.org/wordprocessingml/2006/main">
        <w:t xml:space="preserve">پولس رسول عيسائين کي حوصلا افزائي ڪري ٿو ته هو خدا جي طاقت تي ڀروسو ڪن بلڪه انسانن جي حڪمت تي.</w:t>
      </w:r>
    </w:p>
    <w:p w14:paraId="40973258" w14:textId="77777777" w:rsidR="000F7377" w:rsidRDefault="000F7377"/>
    <w:p w14:paraId="03732341" w14:textId="77777777" w:rsidR="000F7377" w:rsidRDefault="000F7377">
      <w:r xmlns:w="http://schemas.openxmlformats.org/wordprocessingml/2006/main">
        <w:t xml:space="preserve">1. ايمان جي طاقت: خدا جي طاقت تي ڀروسو ڪرڻ سکڻ</w:t>
      </w:r>
    </w:p>
    <w:p w14:paraId="731C1A73" w14:textId="77777777" w:rsidR="000F7377" w:rsidRDefault="000F7377"/>
    <w:p w14:paraId="182FA391" w14:textId="77777777" w:rsidR="000F7377" w:rsidRDefault="000F7377">
      <w:r xmlns:w="http://schemas.openxmlformats.org/wordprocessingml/2006/main">
        <w:t xml:space="preserve">2. مردن جي حڪمت: ڪيئن اهو ناڪام ٿيڻ ۾ ناڪام ٿيو</w:t>
      </w:r>
    </w:p>
    <w:p w14:paraId="76A2B9D4" w14:textId="77777777" w:rsidR="000F7377" w:rsidRDefault="000F7377"/>
    <w:p w14:paraId="5BBFF725" w14:textId="77777777" w:rsidR="000F7377" w:rsidRDefault="000F7377">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اونچائي، نڪي کوٽائي، نڪي سڄي مخلوق ۾ ڪا ٻي ڪا شيءِ. اسان کي خدا جي پيار کان ڌار ڪرڻ لاءِ جيڪو اسان جي خداوند عيسيٰ مسيح ۾ آهي.</w:t>
      </w:r>
    </w:p>
    <w:p w14:paraId="6E792D77" w14:textId="77777777" w:rsidR="000F7377" w:rsidRDefault="000F7377"/>
    <w:p w14:paraId="39D22511" w14:textId="77777777" w:rsidR="000F7377" w:rsidRDefault="000F7377">
      <w:r xmlns:w="http://schemas.openxmlformats.org/wordprocessingml/2006/main">
        <w:t xml:space="preserve">متي 6:25-34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14:paraId="4DE4DA50" w14:textId="77777777" w:rsidR="000F7377" w:rsidRDefault="000F7377"/>
    <w:p w14:paraId="5F98006F" w14:textId="77777777" w:rsidR="000F7377" w:rsidRDefault="000F7377">
      <w:r xmlns:w="http://schemas.openxmlformats.org/wordprocessingml/2006/main">
        <w:t xml:space="preserve">ڪرنٿين 2:6 جيتوڻيڪ اسين انھن جي وچ ۾ ڏاھپ جون ڳالھيون ٿا ڪريون، جيڪي ڪامل آھن، پر نہ ھن دنيا جي ڏاھپ ۽ نڪي ھن دنيا جي سردارن جي، جيڪي بيڪار آھن.</w:t>
      </w:r>
    </w:p>
    <w:p w14:paraId="65558634" w14:textId="77777777" w:rsidR="000F7377" w:rsidRDefault="000F7377"/>
    <w:p w14:paraId="1D0A579A" w14:textId="77777777" w:rsidR="000F7377" w:rsidRDefault="000F7377">
      <w:r xmlns:w="http://schemas.openxmlformats.org/wordprocessingml/2006/main">
        <w:t xml:space="preserve">پولس ڪرنٿين کي سيکاريندو آهي ته خدا جي حڪمت دنيا ۽ ان جي حڪمرانن جي حڪمت وانگر ناهي.</w:t>
      </w:r>
    </w:p>
    <w:p w14:paraId="30CF7933" w14:textId="77777777" w:rsidR="000F7377" w:rsidRDefault="000F7377"/>
    <w:p w14:paraId="22697398" w14:textId="77777777" w:rsidR="000F7377" w:rsidRDefault="000F7377">
      <w:r xmlns:w="http://schemas.openxmlformats.org/wordprocessingml/2006/main">
        <w:t xml:space="preserve">1. خدا جي حڪمت دنيا جي حڪمت کان وڏي آهي</w:t>
      </w:r>
    </w:p>
    <w:p w14:paraId="42844E6F" w14:textId="77777777" w:rsidR="000F7377" w:rsidRDefault="000F7377"/>
    <w:p w14:paraId="68C1C559" w14:textId="77777777" w:rsidR="000F7377" w:rsidRDefault="000F7377">
      <w:r xmlns:w="http://schemas.openxmlformats.org/wordprocessingml/2006/main">
        <w:t xml:space="preserve">2. انسان جي عقل کي رد ڪريو ۽ خدا جي حڪمت کي قبول ڪريو</w:t>
      </w:r>
    </w:p>
    <w:p w14:paraId="6CBCDD0B" w14:textId="77777777" w:rsidR="000F7377" w:rsidRDefault="000F7377"/>
    <w:p w14:paraId="2478D68D" w14:textId="77777777" w:rsidR="000F7377" w:rsidRDefault="000F7377">
      <w:r xmlns:w="http://schemas.openxmlformats.org/wordprocessingml/2006/main">
        <w:t xml:space="preserve">جيمس 3:17-18</w:t>
      </w:r>
    </w:p>
    <w:p w14:paraId="4ACB93E6" w14:textId="77777777" w:rsidR="000F7377" w:rsidRDefault="000F7377"/>
    <w:p w14:paraId="7EF5ACA0" w14:textId="77777777" w:rsidR="000F7377" w:rsidRDefault="000F7377">
      <w:r xmlns:w="http://schemas.openxmlformats.org/wordprocessingml/2006/main">
        <w:t xml:space="preserve">2. امثال 21:30 رب جي خلاف ڪابه حڪمت ۽ سمجھه ۽ صلاح نه آهي.</w:t>
      </w:r>
    </w:p>
    <w:p w14:paraId="31EC80AB" w14:textId="77777777" w:rsidR="000F7377" w:rsidRDefault="000F7377"/>
    <w:p w14:paraId="5910F46A" w14:textId="77777777" w:rsidR="000F7377" w:rsidRDefault="000F7377">
      <w:r xmlns:w="http://schemas.openxmlformats.org/wordprocessingml/2006/main">
        <w:t xml:space="preserve">ڪرنٿين 2:7 SCLNT - پر اسين خدا جي ڏاھپ کي ڳجھي ڳجھيءَ ۾ بيان ڪريون ٿا، يعني ڳجھي ڏاھپ، جيڪا خدا دنيا جي اڳيان اسان جي جلوي لاءِ مقرر ڪئي آھي.</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هڪ لڪيل حڪمت جي ڳالهه ڪري ٿو جيڪا خدا دنيا جي اڳيان انسان جي شان لاءِ ترتيب ڏني هئي.</w:t>
      </w:r>
    </w:p>
    <w:p w14:paraId="707D1E79" w14:textId="77777777" w:rsidR="000F7377" w:rsidRDefault="000F7377"/>
    <w:p w14:paraId="0B06F91A" w14:textId="77777777" w:rsidR="000F7377" w:rsidRDefault="000F7377">
      <w:r xmlns:w="http://schemas.openxmlformats.org/wordprocessingml/2006/main">
        <w:t xml:space="preserve">1. خدا جي پوشيده حڪمت کي کولڻ</w:t>
      </w:r>
    </w:p>
    <w:p w14:paraId="258F18B6" w14:textId="77777777" w:rsidR="000F7377" w:rsidRDefault="000F7377"/>
    <w:p w14:paraId="7DB3D5C8" w14:textId="77777777" w:rsidR="000F7377" w:rsidRDefault="000F7377">
      <w:r xmlns:w="http://schemas.openxmlformats.org/wordprocessingml/2006/main">
        <w:t xml:space="preserve">2. خدا جي حڪمت جي اسرار کي سمجهڻ</w:t>
      </w:r>
    </w:p>
    <w:p w14:paraId="771D476C" w14:textId="77777777" w:rsidR="000F7377" w:rsidRDefault="000F7377"/>
    <w:p w14:paraId="3949FE7C" w14:textId="77777777" w:rsidR="000F7377" w:rsidRDefault="000F7377">
      <w:r xmlns:w="http://schemas.openxmlformats.org/wordprocessingml/2006/main">
        <w:t xml:space="preserve">اِفسين 3:8-10 SCLNT - مون تي، جيڪو سڀني بزرگن کان ننڍو آھيان، تنھن کي اھو فضل ڏنو ويو آھي، تہ آءٌ غير قومن ۾ مسيح جي اڻ ڳڻي دولت جي تبليغ ڪريان.</w:t>
      </w:r>
    </w:p>
    <w:p w14:paraId="66B4A573" w14:textId="77777777" w:rsidR="000F7377" w:rsidRDefault="000F7377"/>
    <w:p w14:paraId="3B3C14C7" w14:textId="77777777" w:rsidR="000F7377" w:rsidRDefault="000F7377">
      <w:r xmlns:w="http://schemas.openxmlformats.org/wordprocessingml/2006/main">
        <w:t xml:space="preserve">2. امثال 2: 1-6 - جيڪڏھن تون ڄاڻ حاصل ڪرين، ۽ سمجھڻ لاء پنھنجو آواز بلند ڪرين.</w:t>
      </w:r>
    </w:p>
    <w:p w14:paraId="0AF5F4A2" w14:textId="77777777" w:rsidR="000F7377" w:rsidRDefault="000F7377"/>
    <w:p w14:paraId="18B69244" w14:textId="77777777" w:rsidR="000F7377" w:rsidRDefault="000F7377">
      <w:r xmlns:w="http://schemas.openxmlformats.org/wordprocessingml/2006/main">
        <w:t xml:space="preserve">ڪرنٿين 2:8-19 SCLNT - جنھن کي ھن دنيا جي ڪنھن بھ سردار کي نہ ڄاتو، ڇالاءِ⁠جو جيڪڏھن اھي اھا ڄاڻن ھا تہ جلال جي خداوند کي صليب تي چاڙھي نہ وڃن ھا.</w:t>
      </w:r>
    </w:p>
    <w:p w14:paraId="2F160303" w14:textId="77777777" w:rsidR="000F7377" w:rsidRDefault="000F7377"/>
    <w:p w14:paraId="7A7E486D" w14:textId="77777777" w:rsidR="000F7377" w:rsidRDefault="000F7377">
      <w:r xmlns:w="http://schemas.openxmlformats.org/wordprocessingml/2006/main">
        <w:t xml:space="preserve">هي اقتباس بيان ڪري ٿو ته حضرت عيسيٰ کي صليب تي چاڙهڻ ڪا اهڙي شيءِ نه هئي جنهن کان دنيا جي اڳواڻن کي خبر هئي، جيڪڏهن اهي ڄاڻن ها ته ائين ٿيڻ نه ڏين ها.</w:t>
      </w:r>
    </w:p>
    <w:p w14:paraId="59AD8298" w14:textId="77777777" w:rsidR="000F7377" w:rsidRDefault="000F7377"/>
    <w:p w14:paraId="7077EAF1" w14:textId="77777777" w:rsidR="000F7377" w:rsidRDefault="000F7377">
      <w:r xmlns:w="http://schemas.openxmlformats.org/wordprocessingml/2006/main">
        <w:t xml:space="preserve">1. خدا جا منصوبا اسان جي سمجھ کان وڌيڪ آھن - روميون 11: 33-36</w:t>
      </w:r>
    </w:p>
    <w:p w14:paraId="437D04B4" w14:textId="77777777" w:rsidR="000F7377" w:rsidRDefault="000F7377"/>
    <w:p w14:paraId="2E2A4F9F" w14:textId="77777777" w:rsidR="000F7377" w:rsidRDefault="000F7377">
      <w:r xmlns:w="http://schemas.openxmlformats.org/wordprocessingml/2006/main">
        <w:t xml:space="preserve">2. عيسى جي محبت جي طاقت - يوحنا 3: 16-17</w:t>
      </w:r>
    </w:p>
    <w:p w14:paraId="283D659F" w14:textId="77777777" w:rsidR="000F7377" w:rsidRDefault="000F7377"/>
    <w:p w14:paraId="56705CF4" w14:textId="77777777" w:rsidR="000F7377" w:rsidRDefault="000F7377">
      <w:r xmlns:w="http://schemas.openxmlformats.org/wordprocessingml/2006/main">
        <w:t xml:space="preserve">1. يسعياه 53: 1-5</w:t>
      </w:r>
    </w:p>
    <w:p w14:paraId="2FAACE77" w14:textId="77777777" w:rsidR="000F7377" w:rsidRDefault="000F7377"/>
    <w:p w14:paraId="46BF6C31" w14:textId="77777777" w:rsidR="000F7377" w:rsidRDefault="000F7377">
      <w:r xmlns:w="http://schemas.openxmlformats.org/wordprocessingml/2006/main">
        <w:t xml:space="preserve">2. 1 پطرس 2:21-25</w:t>
      </w:r>
    </w:p>
    <w:p w14:paraId="38A68026" w14:textId="77777777" w:rsidR="000F7377" w:rsidRDefault="000F7377"/>
    <w:p w14:paraId="668EFE4E" w14:textId="77777777" w:rsidR="000F7377" w:rsidRDefault="000F7377">
      <w:r xmlns:w="http://schemas.openxmlformats.org/wordprocessingml/2006/main">
        <w:t xml:space="preserve">ڪرنٿين 2:9 پر جيئن لکيل آھي تہ ”ڪنھن شيءِ کي خدا انھن لاءِ تيار ڪيو آھي جيڪي ساڻس پيار ڪن ٿا، نڪي اکين ڏٺا آھن، نڪي ڪن ٻڌا آھن، نڪي ماڻھوءَ جي دل ۾ داخل ٿيا آھن.</w:t>
      </w:r>
    </w:p>
    <w:p w14:paraId="16BEE1A3" w14:textId="77777777" w:rsidR="000F7377" w:rsidRDefault="000F7377"/>
    <w:p w14:paraId="33E2E1E3" w14:textId="77777777" w:rsidR="000F7377" w:rsidRDefault="000F7377">
      <w:r xmlns:w="http://schemas.openxmlformats.org/wordprocessingml/2006/main">
        <w:t xml:space="preserve">خدا انهن لاءِ عجيب شيون تيار ڪيون آهن جيڪي هن سان پيار ڪن ٿا جن جو تصور به نٿو ڪري سگهجي.</w:t>
      </w:r>
    </w:p>
    <w:p w14:paraId="220099BC" w14:textId="77777777" w:rsidR="000F7377" w:rsidRDefault="000F7377"/>
    <w:p w14:paraId="0C1673BA" w14:textId="77777777" w:rsidR="000F7377" w:rsidRDefault="000F7377">
      <w:r xmlns:w="http://schemas.openxmlformats.org/wordprocessingml/2006/main">
        <w:t xml:space="preserve">1. خدا جي بي مثال محبت: خدا جي تحفن جي کوٽائي کي ڳولڻ انهن لاءِ جيڪي هن سان پيار ڪندا آهن</w:t>
      </w:r>
    </w:p>
    <w:p w14:paraId="54626369" w14:textId="77777777" w:rsidR="000F7377" w:rsidRDefault="000F7377"/>
    <w:p w14:paraId="5D8C9FDD" w14:textId="77777777" w:rsidR="000F7377" w:rsidRDefault="000F7377">
      <w:r xmlns:w="http://schemas.openxmlformats.org/wordprocessingml/2006/main">
        <w:t xml:space="preserve">2. تصور کان ٻاهر: خدا جي اڻ ڏٺي نعمتون انهن لاءِ جيڪي هن جي پيروي ڪن ٿا</w:t>
      </w:r>
    </w:p>
    <w:p w14:paraId="76DDD0A0" w14:textId="77777777" w:rsidR="000F7377" w:rsidRDefault="000F7377"/>
    <w:p w14:paraId="3699872E" w14:textId="77777777" w:rsidR="000F7377" w:rsidRDefault="000F7377">
      <w:r xmlns:w="http://schemas.openxmlformats.org/wordprocessingml/2006/main">
        <w:t xml:space="preserve">1. روميون 8: 28-29: ۽ اسان ڄاڻون ٿا ته سڀ شيون گڏجي انھن لاء سٺو ڪم ڪن ٿيون جيڪي خدا سان پيار ڪن ٿا، انھن لاء جيڪي سندس مقصد موجب سڏيا ويا آھن. جنھن لاءِ ھن اڳي ئي ڄاتو ھو، انھيءَ لاءِ ھن اڳي ئي مقرر ڪيو ھو ته ھو پنھنجي فرزند جي شڪل موجب ٿئي، انھيءَ لاءِ تہ ھو گھڻن ڀائرن مان پھريائين پھريائين ٿئي.</w:t>
      </w:r>
    </w:p>
    <w:p w14:paraId="3AE3CFB2" w14:textId="77777777" w:rsidR="000F7377" w:rsidRDefault="000F7377"/>
    <w:p w14:paraId="50A3AD4A" w14:textId="77777777" w:rsidR="000F7377" w:rsidRDefault="000F7377">
      <w:r xmlns:w="http://schemas.openxmlformats.org/wordprocessingml/2006/main">
        <w:t xml:space="preserve">2. زبور 84:11: ڇاڪاڻ ته خداوند خدا هڪ سج ۽ ڍال آهي: رب فضل ۽ شان ڏيندو: هو انهن کان ڪا به سٺي شيءِ نه روڪيندو جيڪي سڌو هلن ٿا.</w:t>
      </w:r>
    </w:p>
    <w:p w14:paraId="323BD09E" w14:textId="77777777" w:rsidR="000F7377" w:rsidRDefault="000F7377"/>
    <w:p w14:paraId="3BBF03FB" w14:textId="77777777" w:rsidR="000F7377" w:rsidRDefault="000F7377">
      <w:r xmlns:w="http://schemas.openxmlformats.org/wordprocessingml/2006/main">
        <w:t xml:space="preserve">1 ڪرنٿين 2:10 پر خدا انھن کي پنھنجي روح جي وسيلي اسان تي ظاھر ڪيو آھي، ڇالاءِ⁠جو پاڪ روح ھر شيءِ کي ڳولي ٿو، يعني خدا جي اونھين شين کي.</w:t>
      </w:r>
    </w:p>
    <w:p w14:paraId="2A089212" w14:textId="77777777" w:rsidR="000F7377" w:rsidRDefault="000F7377"/>
    <w:p w14:paraId="25D886DF" w14:textId="77777777" w:rsidR="000F7377" w:rsidRDefault="000F7377">
      <w:r xmlns:w="http://schemas.openxmlformats.org/wordprocessingml/2006/main">
        <w:t xml:space="preserve">خدا پاڪ روح جي ذريعي اسان تي روحاني سچائيون نازل ڪيون آهن، جيڪو خدا جي علم جي عميق حصن کي به ڳولڻ جي قابل آهي.</w:t>
      </w:r>
    </w:p>
    <w:p w14:paraId="7EBAD3AD" w14:textId="77777777" w:rsidR="000F7377" w:rsidRDefault="000F7377"/>
    <w:p w14:paraId="60579CAA" w14:textId="77777777" w:rsidR="000F7377" w:rsidRDefault="000F7377">
      <w:r xmlns:w="http://schemas.openxmlformats.org/wordprocessingml/2006/main">
        <w:t xml:space="preserve">1. پاڪ روح: روحاني سچائي لاءِ اسان جو گائيڊ</w:t>
      </w:r>
    </w:p>
    <w:p w14:paraId="1C2219AD" w14:textId="77777777" w:rsidR="000F7377" w:rsidRDefault="000F7377"/>
    <w:p w14:paraId="633FB53F" w14:textId="77777777" w:rsidR="000F7377" w:rsidRDefault="000F7377">
      <w:r xmlns:w="http://schemas.openxmlformats.org/wordprocessingml/2006/main">
        <w:t xml:space="preserve">2. خدا جي علم جي کوٽائي: اسان روح مان ڇا سکي سگهون ٿا</w:t>
      </w:r>
    </w:p>
    <w:p w14:paraId="1E1922F5" w14:textId="77777777" w:rsidR="000F7377" w:rsidRDefault="000F7377"/>
    <w:p w14:paraId="455EC827" w14:textId="77777777" w:rsidR="000F7377" w:rsidRDefault="000F7377">
      <w:r xmlns:w="http://schemas.openxmlformats.org/wordprocessingml/2006/main">
        <w:t xml:space="preserve">1. يوحنا 16:13 - "بهرحال، جڏهن هو، سچ جو روح، آيو آهي، هو توهان کي سڄي سچائي ڏانهن رهنمائي ڪندو."</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3:14-19 جلال، پنهنجي روح جي ذريعي طاقت سان مضبوط ڪيو وڃي انسان جي اندر ۾، ته مسيح ايمان جي ذريعي توهان جي دلين ۾ رهجي؛ ته جيئن توهان، جڙيل ۽ محبت ۾ ٻڌل، سڀني بزرگن سان سمجهي سگهو ٿا ته ويڪر ۽ ڊگھائي ڇا آهي. ۽ گہرائي ۽ اونچائي؟ </w:t>
      </w:r>
      <w:r xmlns:w="http://schemas.openxmlformats.org/wordprocessingml/2006/main">
        <w:rPr>
          <w:rFonts w:ascii="맑은 고딕 Semilight" w:hAnsi="맑은 고딕 Semilight"/>
        </w:rPr>
        <w:t xml:space="preserve">يا </w:t>
      </w:r>
      <w:r xmlns:w="http://schemas.openxmlformats.org/wordprocessingml/2006/main">
        <w:t xml:space="preserve">مسيح جي محبت کي ڄاڻو جيڪو علم گذري ٿو؛ ته جيئن توهان خدا جي مڪمليت سان ڀرجي وڃو."</w:t>
      </w:r>
    </w:p>
    <w:p w14:paraId="118383F1" w14:textId="77777777" w:rsidR="000F7377" w:rsidRDefault="000F7377"/>
    <w:p w14:paraId="7D696D31" w14:textId="77777777" w:rsidR="000F7377" w:rsidRDefault="000F7377">
      <w:r xmlns:w="http://schemas.openxmlformats.org/wordprocessingml/2006/main">
        <w:t xml:space="preserve">ڪرنٿين 2:11 ڇالاءِ⁠جو ماڻھو ڪنھن ماڻھوءَ جي شيءِ کي ڄاڻي ٿو، سواءِ انھيءَ ماڻھوءَ جي جيڪو ھن ۾ آھي؟ اھڙيءَ طرح خدا جون شيون ڪو ماڻھو نہ ٿو ڄاڻي، پر خدا جو روح.</w:t>
      </w:r>
    </w:p>
    <w:p w14:paraId="508EFD4A" w14:textId="77777777" w:rsidR="000F7377" w:rsidRDefault="000F7377"/>
    <w:p w14:paraId="1897EFE7" w14:textId="77777777" w:rsidR="000F7377" w:rsidRDefault="000F7377">
      <w:r xmlns:w="http://schemas.openxmlformats.org/wordprocessingml/2006/main">
        <w:t xml:space="preserve">اقتباس بيان ڪري ٿو ته صرف خدا جو روح خدا جي شين کي ڄاڻي ٿو ۽ ڪو به انسان خدا جي شين کي نٿو ڄاڻي سگهي.</w:t>
      </w:r>
    </w:p>
    <w:p w14:paraId="17DB399A" w14:textId="77777777" w:rsidR="000F7377" w:rsidRDefault="000F7377"/>
    <w:p w14:paraId="503D83C3" w14:textId="77777777" w:rsidR="000F7377" w:rsidRDefault="000F7377">
      <w:r xmlns:w="http://schemas.openxmlformats.org/wordprocessingml/2006/main">
        <w:t xml:space="preserve">1. اسان ڪڏهن به خدا جي علم جي کوٽائي کي سمجهي نٿا سگهون، پر اسان خدا جي روح تي ڀروسو ڪري سگهون ٿا جيڪو اسان جي رهنمائي ڪري ٿو.</w:t>
      </w:r>
    </w:p>
    <w:p w14:paraId="62F4C03B" w14:textId="77777777" w:rsidR="000F7377" w:rsidRDefault="000F7377"/>
    <w:p w14:paraId="627F82F4" w14:textId="77777777" w:rsidR="000F7377" w:rsidRDefault="000F7377">
      <w:r xmlns:w="http://schemas.openxmlformats.org/wordprocessingml/2006/main">
        <w:t xml:space="preserve">2. صرف خدا جو روح ئي خدا جي شين کي حقيقت ۾ سمجهي سگهي ٿو، ۽ تنهنڪري اسان کي هن تي ڀروسو رکڻ گهرجي.</w:t>
      </w:r>
    </w:p>
    <w:p w14:paraId="50CFBD94" w14:textId="77777777" w:rsidR="000F7377" w:rsidRDefault="000F7377"/>
    <w:p w14:paraId="4CA8C908" w14:textId="77777777" w:rsidR="000F7377" w:rsidRDefault="000F7377">
      <w:r xmlns:w="http://schemas.openxmlformats.org/wordprocessingml/2006/main">
        <w:t xml:space="preserve">پار-</w:t>
      </w:r>
    </w:p>
    <w:p w14:paraId="023511D3" w14:textId="77777777" w:rsidR="000F7377" w:rsidRDefault="000F7377"/>
    <w:p w14:paraId="48F97DEE" w14:textId="77777777" w:rsidR="000F7377" w:rsidRDefault="000F7377">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ھر ماڻھوء کي ان جي طريقن جي مطابق، ۽ پنھنجي عملن جي ميوي مطابق.</w:t>
      </w:r>
    </w:p>
    <w:p w14:paraId="2660E8BC" w14:textId="77777777" w:rsidR="000F7377" w:rsidRDefault="000F7377"/>
    <w:p w14:paraId="6ECD3389" w14:textId="77777777" w:rsidR="000F7377" w:rsidRDefault="000F7377">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14:paraId="513EF44C" w14:textId="77777777" w:rsidR="000F7377" w:rsidRDefault="000F7377"/>
    <w:p w14:paraId="772EE63E" w14:textId="77777777" w:rsidR="000F7377" w:rsidRDefault="000F7377">
      <w:r xmlns:w="http://schemas.openxmlformats.org/wordprocessingml/2006/main">
        <w:t xml:space="preserve">ڪرنٿين 2:12 ھاڻي اسان کي دنيا جو روح نہ، پر اھو روح مليو آھي جيڪو خدا جو آھي. انھيءَ لاءِ تہ اسين انھن شين کي ڄاڻون، جيڪي اسان کي خدا جي طرفان ڏنيون ويون آھن.</w:t>
      </w:r>
    </w:p>
    <w:p w14:paraId="5D43C22C" w14:textId="77777777" w:rsidR="000F7377" w:rsidRDefault="000F7377"/>
    <w:p w14:paraId="0B7CF053" w14:textId="77777777" w:rsidR="000F7377" w:rsidRDefault="000F7377">
      <w:r xmlns:w="http://schemas.openxmlformats.org/wordprocessingml/2006/main">
        <w:t xml:space="preserve">مسيح ۾ ايمان آڻيندڙن کي خدا جو روح مليو آهي، انهن کي انهن حقيقتن کي سمجهڻ جي اجازت ڏني آهي جيڪي انهن کي خدا طرفان ڏنل آهن.</w:t>
      </w:r>
    </w:p>
    <w:p w14:paraId="531C4790" w14:textId="77777777" w:rsidR="000F7377" w:rsidRDefault="000F7377"/>
    <w:p w14:paraId="7EF24DFA" w14:textId="77777777" w:rsidR="000F7377" w:rsidRDefault="000F7377">
      <w:r xmlns:w="http://schemas.openxmlformats.org/wordprocessingml/2006/main">
        <w:t xml:space="preserve">1. سمجھڻ جي طاقت: روح القدس جي تحفي کي ساراهيو</w:t>
      </w:r>
    </w:p>
    <w:p w14:paraId="30A67AE3" w14:textId="77777777" w:rsidR="000F7377" w:rsidRDefault="000F7377"/>
    <w:p w14:paraId="7DC53519" w14:textId="77777777" w:rsidR="000F7377" w:rsidRDefault="000F7377">
      <w:r xmlns:w="http://schemas.openxmlformats.org/wordprocessingml/2006/main">
        <w:t xml:space="preserve">2. خدا جي محبت کي قبول ڪرڻ: خدا جي روح جي فائدن جو تجربو</w:t>
      </w:r>
    </w:p>
    <w:p w14:paraId="1192E9BC" w14:textId="77777777" w:rsidR="000F7377" w:rsidRDefault="000F7377"/>
    <w:p w14:paraId="4C1D8945" w14:textId="77777777" w:rsidR="000F7377" w:rsidRDefault="000F7377">
      <w:r xmlns:w="http://schemas.openxmlformats.org/wordprocessingml/2006/main">
        <w:t xml:space="preserve">يوحنا 14:26-26 SCLNT - پر وڪيل، پاڪ روح، جنھن کي پيءُ منھنجي نالي تي موڪليندو، سو اوھان کي سڀ شيون سيکاريندو ۽ جيڪي مون اوھان کي چيو آھي، سو اوھان کي ياد ڏياريندو.</w:t>
      </w:r>
    </w:p>
    <w:p w14:paraId="2427E9D8" w14:textId="77777777" w:rsidR="000F7377" w:rsidRDefault="000F7377"/>
    <w:p w14:paraId="2A42CBC7" w14:textId="77777777" w:rsidR="000F7377" w:rsidRDefault="000F7377">
      <w:r xmlns:w="http://schemas.openxmlformats.org/wordprocessingml/2006/main">
        <w:t xml:space="preserve">2. روميون 8:14 - ڇاڪاڻ⁠تہ جيڪي خدا جي روح جي اڳواڻي ۾ آھن سي خدا جا ٻار آھن.</w:t>
      </w:r>
    </w:p>
    <w:p w14:paraId="5F904FA2" w14:textId="77777777" w:rsidR="000F7377" w:rsidRDefault="000F7377"/>
    <w:p w14:paraId="3E4BD87D" w14:textId="77777777" w:rsidR="000F7377" w:rsidRDefault="000F7377">
      <w:r xmlns:w="http://schemas.openxmlformats.org/wordprocessingml/2006/main">
        <w:t xml:space="preserve">ڪرنٿين 2:13 SCLNT - اھي ڳالھيون بہ اسين ڳالھيون ٿا، انھن ڳالھين ۾ نہ، جيڪي انسان جي ڏاھپ سيکاري ٿو، پر جيڪي پاڪ روح سيکاري ٿو. روحاني شين کي روحاني سان ڀيٽڻ.</w:t>
      </w:r>
    </w:p>
    <w:p w14:paraId="7EBCF6B1" w14:textId="77777777" w:rsidR="000F7377" w:rsidRDefault="000F7377"/>
    <w:p w14:paraId="3250E8DA" w14:textId="77777777" w:rsidR="000F7377" w:rsidRDefault="000F7377">
      <w:r xmlns:w="http://schemas.openxmlformats.org/wordprocessingml/2006/main">
        <w:t xml:space="preserve">روح القدس جا لفظ انسان جي عقل کان وڌيڪ طاقتور آهن.</w:t>
      </w:r>
    </w:p>
    <w:p w14:paraId="6501B31B" w14:textId="77777777" w:rsidR="000F7377" w:rsidRDefault="000F7377"/>
    <w:p w14:paraId="0D4110B1" w14:textId="77777777" w:rsidR="000F7377" w:rsidRDefault="000F7377">
      <w:r xmlns:w="http://schemas.openxmlformats.org/wordprocessingml/2006/main">
        <w:t xml:space="preserve">1. پاڪ روح جي طاقت</w:t>
      </w:r>
    </w:p>
    <w:p w14:paraId="142A0FC6" w14:textId="77777777" w:rsidR="000F7377" w:rsidRDefault="000F7377"/>
    <w:p w14:paraId="2CABDE9F" w14:textId="77777777" w:rsidR="000F7377" w:rsidRDefault="000F7377">
      <w:r xmlns:w="http://schemas.openxmlformats.org/wordprocessingml/2006/main">
        <w:t xml:space="preserve">2. روحاني شين کي روحاني سان ڀيٽڻ</w:t>
      </w:r>
    </w:p>
    <w:p w14:paraId="58883C5F" w14:textId="77777777" w:rsidR="000F7377" w:rsidRDefault="000F7377"/>
    <w:p w14:paraId="7D80F4B4" w14:textId="77777777" w:rsidR="000F7377" w:rsidRDefault="000F7377">
      <w:r xmlns:w="http://schemas.openxmlformats.org/wordprocessingml/2006/main">
        <w:t xml:space="preserve">1. يوحنا 14:26 پر اھو راحت ڏيندڙ، جيڪو پاڪ روح آھي، جنھن کي پيءُ منھنجي نالي تي موڪليندو، سو اوھان کي سڀ شيون سيکاريندو ۽ جيڪي مون اوھان کي چيو آھي، سو سڀ شيون اوھان کي ياد ڏياريندو.</w:t>
      </w:r>
    </w:p>
    <w:p w14:paraId="5738A8AE" w14:textId="77777777" w:rsidR="000F7377" w:rsidRDefault="000F7377"/>
    <w:p w14:paraId="33AC0ED4" w14:textId="77777777" w:rsidR="000F7377" w:rsidRDefault="000F7377">
      <w:r xmlns:w="http://schemas.openxmlformats.org/wordprocessingml/2006/main">
        <w:t xml:space="preserve">رسولن جا ڪم 1:8 SCLNT - پر اوھان کي طاقت ملندي، انھيءَ کان پوءِ جو پاڪ روح اوھان تي نازل ٿيندو ۽ اوھين </w:t>
      </w:r>
      <w:r xmlns:w="http://schemas.openxmlformats.org/wordprocessingml/2006/main">
        <w:lastRenderedPageBreak xmlns:w="http://schemas.openxmlformats.org/wordprocessingml/2006/main"/>
      </w:r>
      <w:r xmlns:w="http://schemas.openxmlformats.org/wordprocessingml/2006/main">
        <w:t xml:space="preserve">منھنجي لاءِ يروشلم، سڄي يھوديہ، سامريہ ۽ زمين جي پڇاڙيءَ تائين شاھد ھوندؤ. .</w:t>
      </w:r>
    </w:p>
    <w:p w14:paraId="6AC198E7" w14:textId="77777777" w:rsidR="000F7377" w:rsidRDefault="000F7377"/>
    <w:p w14:paraId="2013D779" w14:textId="77777777" w:rsidR="000F7377" w:rsidRDefault="000F7377">
      <w:r xmlns:w="http://schemas.openxmlformats.org/wordprocessingml/2006/main">
        <w:t xml:space="preserve">ڪرنٿين 2:14 SCLNT - پر فطرتي ماڻھوءَ کي خدا جي روح جون شيون نہ ٿيون ملن، ڇالاءِ⁠جو اھي سندس لاءِ بي⁠وقوفي آھن، نڪي ھو انھن کي ڄاڻي ٿو، ڇالاءِ⁠جو اھي روحاني طرح سمجھيا وڃن ٿا.</w:t>
      </w:r>
    </w:p>
    <w:p w14:paraId="343DF29B" w14:textId="77777777" w:rsidR="000F7377" w:rsidRDefault="000F7377"/>
    <w:p w14:paraId="4791003F" w14:textId="77777777" w:rsidR="000F7377" w:rsidRDefault="000F7377">
      <w:r xmlns:w="http://schemas.openxmlformats.org/wordprocessingml/2006/main">
        <w:t xml:space="preserve">قدرتي انسان خدا جي روح جي شين کي سمجهڻ کان قاصر آهي، ڇاڪاڻ ته اهي هن کي بيوقوف نظر اچن ٿا ۽ صرف روحاني طور سمجهي سگهجي ٿو.</w:t>
      </w:r>
    </w:p>
    <w:p w14:paraId="20C345DC" w14:textId="77777777" w:rsidR="000F7377" w:rsidRDefault="000F7377"/>
    <w:p w14:paraId="7E5BBBA5" w14:textId="77777777" w:rsidR="000F7377" w:rsidRDefault="000F7377">
      <w:r xmlns:w="http://schemas.openxmlformats.org/wordprocessingml/2006/main">
        <w:t xml:space="preserve">1. "روح ۾ رهڻ: خدا جي شين کي سمجھڻ"</w:t>
      </w:r>
    </w:p>
    <w:p w14:paraId="203AA806" w14:textId="77777777" w:rsidR="000F7377" w:rsidRDefault="000F7377"/>
    <w:p w14:paraId="054CA40F" w14:textId="77777777" w:rsidR="000F7377" w:rsidRDefault="000F7377">
      <w:r xmlns:w="http://schemas.openxmlformats.org/wordprocessingml/2006/main">
        <w:t xml:space="preserve">2. "قدرتي انسان ۽ روح جون شيون"</w:t>
      </w:r>
    </w:p>
    <w:p w14:paraId="683E7790" w14:textId="77777777" w:rsidR="000F7377" w:rsidRDefault="000F7377"/>
    <w:p w14:paraId="3F7DBE48" w14:textId="77777777" w:rsidR="000F7377" w:rsidRDefault="000F7377">
      <w:r xmlns:w="http://schemas.openxmlformats.org/wordprocessingml/2006/main">
        <w:t xml:space="preserve">رومين 8:14-18 SCLNT - ڇالاءِ⁠جو جيترا ماڻھو خدا جي روح جي ھدايت ۾ ھلندا آھن سي خدا جا فرزند آھن.</w:t>
      </w:r>
    </w:p>
    <w:p w14:paraId="55F9AA5E" w14:textId="77777777" w:rsidR="000F7377" w:rsidRDefault="000F7377"/>
    <w:p w14:paraId="6609CCA9" w14:textId="77777777" w:rsidR="000F7377" w:rsidRDefault="000F7377">
      <w:r xmlns:w="http://schemas.openxmlformats.org/wordprocessingml/2006/main">
        <w:t xml:space="preserve">2. 1 يوحنا 4:1-18 SCLNT - پيارا دوستو، ھر روح کي نہ مڃيو، پر روحن کي آزمايو تہ اھي خدا جا آھن، ڇالاءِ⁠جو دنيا ۾ ڪيترائي ڪوڙا نبي ٿي گذريا آھن.</w:t>
      </w:r>
    </w:p>
    <w:p w14:paraId="20FD5A8B" w14:textId="77777777" w:rsidR="000F7377" w:rsidRDefault="000F7377"/>
    <w:p w14:paraId="32875698" w14:textId="77777777" w:rsidR="000F7377" w:rsidRDefault="000F7377">
      <w:r xmlns:w="http://schemas.openxmlformats.org/wordprocessingml/2006/main">
        <w:t xml:space="preserve">1 ڪرنٿين 2:15 پر جيڪو روحاني آھي سو سڀني شين جو فيصلو ڪري ٿو، پر ھو پاڻ کي ڪنھن بہ ماڻھوءَ جو انصاف نٿو ڪري.</w:t>
      </w:r>
    </w:p>
    <w:p w14:paraId="0D11E5BB" w14:textId="77777777" w:rsidR="000F7377" w:rsidRDefault="000F7377"/>
    <w:p w14:paraId="02A6E89D" w14:textId="77777777" w:rsidR="000F7377" w:rsidRDefault="000F7377">
      <w:r xmlns:w="http://schemas.openxmlformats.org/wordprocessingml/2006/main">
        <w:t xml:space="preserve">هر ڪنهن کي هڪ روحاني شخص طرفان فيصلو ڪرڻ گهرجي، جيئن روحاني ماڻهو ڪنهن جي طرفان فيصلو نه ٿو ڪري سگهجي.</w:t>
      </w:r>
    </w:p>
    <w:p w14:paraId="583692EB" w14:textId="77777777" w:rsidR="000F7377" w:rsidRDefault="000F7377"/>
    <w:p w14:paraId="40AF30F1" w14:textId="77777777" w:rsidR="000F7377" w:rsidRDefault="000F7377">
      <w:r xmlns:w="http://schemas.openxmlformats.org/wordprocessingml/2006/main">
        <w:t xml:space="preserve">1. اسان سڀني کي هڪ روحاني شخص طرفان فيصلو ڪرڻ جي ضرورت آهي، صرف تڏهن ئي اسان پنهنجي پاڻ ۾ صحيح بصيرت حاصل ڪري سگهون ٿا.</w:t>
      </w:r>
    </w:p>
    <w:p w14:paraId="1BF569CA" w14:textId="77777777" w:rsidR="000F7377" w:rsidRDefault="000F7377"/>
    <w:p w14:paraId="30E834DD" w14:textId="77777777" w:rsidR="000F7377" w:rsidRDefault="000F7377">
      <w:r xmlns:w="http://schemas.openxmlformats.org/wordprocessingml/2006/main">
        <w:t xml:space="preserve">2. اسان کي روحاني ٿيڻ جي ڪوشش ڪرڻ گهرجي ته جيئن اسان ٻين جو فيصلو ڪري سگهون، ۽ پاڻ کي فيصلو نه ڪيو وڃي.</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 5-6 - پنھنجي پوري دل سان خداوند تي ڀروسو رکو ۽ پنھنجي سمجھ تي ڀروسو نه ڪريو. توهان جي سڀني طريقن ۾ هن کي تسليم ڪيو، ۽ هو توهان جي رستن کي سڌو ڪندو.</w:t>
      </w:r>
    </w:p>
    <w:p w14:paraId="02E1DF26" w14:textId="77777777" w:rsidR="000F7377" w:rsidRDefault="000F7377"/>
    <w:p w14:paraId="2E3A79AA" w14:textId="77777777" w:rsidR="000F7377" w:rsidRDefault="000F7377">
      <w:r xmlns:w="http://schemas.openxmlformats.org/wordprocessingml/2006/main">
        <w:t xml:space="preserve">رومين 8:1-20 SCLNT - تنھنڪري ھاڻي انھن لاءِ ڪابہ سزا نہ آھي جيڪي عيسيٰ مسيح ۾ آھن.</w:t>
      </w:r>
    </w:p>
    <w:p w14:paraId="145A45D4" w14:textId="77777777" w:rsidR="000F7377" w:rsidRDefault="000F7377"/>
    <w:p w14:paraId="6635A30A" w14:textId="77777777" w:rsidR="000F7377" w:rsidRDefault="000F7377">
      <w:r xmlns:w="http://schemas.openxmlformats.org/wordprocessingml/2006/main">
        <w:t xml:space="preserve">ڪرنٿين 2:16 SCLNT - ڇالاءِ⁠جو ڪنھن خداوند جي عقل کي ڄاڻي ورتو آھي، جيڪو کيس سيکاري؟ پر اسان وٽ مسيح جو ذهن آهي.</w:t>
      </w:r>
    </w:p>
    <w:p w14:paraId="32BCAC59" w14:textId="77777777" w:rsidR="000F7377" w:rsidRDefault="000F7377"/>
    <w:p w14:paraId="0B2C9386" w14:textId="77777777" w:rsidR="000F7377" w:rsidRDefault="000F7377">
      <w:r xmlns:w="http://schemas.openxmlformats.org/wordprocessingml/2006/main">
        <w:t xml:space="preserve">اسان وٽ مسيح جو دماغ آهي، پر ڪو به رب جي ذهن کي نه ٿو ڄاڻي سگهي.</w:t>
      </w:r>
    </w:p>
    <w:p w14:paraId="48243034" w14:textId="77777777" w:rsidR="000F7377" w:rsidRDefault="000F7377"/>
    <w:p w14:paraId="2F5A2165" w14:textId="77777777" w:rsidR="000F7377" w:rsidRDefault="000F7377">
      <w:r xmlns:w="http://schemas.openxmlformats.org/wordprocessingml/2006/main">
        <w:t xml:space="preserve">1. مسيح جو دماغ: اسان جي زندگين ۾ خدا جي رضا کي ڳولڻ ۽ پيروي ڪرڻ</w:t>
      </w:r>
    </w:p>
    <w:p w14:paraId="2FBFE5C0" w14:textId="77777777" w:rsidR="000F7377" w:rsidRDefault="000F7377"/>
    <w:p w14:paraId="6FDDCA38" w14:textId="77777777" w:rsidR="000F7377" w:rsidRDefault="000F7377">
      <w:r xmlns:w="http://schemas.openxmlformats.org/wordprocessingml/2006/main">
        <w:t xml:space="preserve">2. رب جي دماغ کي ڄاڻڻ: خدا جي منصوبي کي تسليم ڪرڻ</w:t>
      </w:r>
    </w:p>
    <w:p w14:paraId="2AA3AD86" w14:textId="77777777" w:rsidR="000F7377" w:rsidRDefault="000F7377"/>
    <w:p w14:paraId="6444A5CD"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38998530" w14:textId="77777777" w:rsidR="000F7377" w:rsidRDefault="000F7377"/>
    <w:p w14:paraId="74974280" w14:textId="77777777" w:rsidR="000F7377" w:rsidRDefault="000F7377">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69DF0DF3" w14:textId="77777777" w:rsidR="000F7377" w:rsidRDefault="000F7377"/>
    <w:p w14:paraId="5E1E4ACD" w14:textId="77777777" w:rsidR="000F7377" w:rsidRDefault="000F7377">
      <w:r xmlns:w="http://schemas.openxmlformats.org/wordprocessingml/2006/main">
        <w:t xml:space="preserve">1 ڪرنٿين 3 پولس جي پھرين خط جو ٽيون باب آھي ڪرنٿين ڏانھن. هن باب ۾، پولس ڪورٿين چرچ جي اندر تقسيم ۽ ناپاکيء جي مسئلي کي خطاب ڪري ٿو ۽ روحاني ترقي ۽ اتحاد جي اهميت تي زور ڏئي ٿو.</w:t>
      </w:r>
    </w:p>
    <w:p w14:paraId="4B288B8A" w14:textId="77777777" w:rsidR="000F7377" w:rsidRDefault="000F7377"/>
    <w:p w14:paraId="6D7E0AA4" w14:textId="77777777" w:rsidR="000F7377" w:rsidRDefault="000F7377">
      <w:r xmlns:w="http://schemas.openxmlformats.org/wordprocessingml/2006/main">
        <w:t xml:space="preserve">1st پيراگراف: پولس شروع ٿئي ٿو ڪورينٿين کي خطاب ڪندي مسيح ۾ ٻارن جي طور تي، مضبوط کاڌو سنڀالڻ جي قابل نه ۽ اڃا کير جي ضرورت آهي. هو پنهنجي مايوسي جو اظهار ڪري ٿو ته اهي ورهايل آهن ۽ صرف دنياوي ماڻهن وانگر ڪم ڪري رهيا آهن (1 ڪرنٿين 3: 1-4). هو نشاندهي ڪري ٿو ته انهن جي تقسيم انهن جي ناپائيداري جو ثبوت آهي، جيئن اهي پاڻ کي مختلف اڳواڻن جهڙوڪ پولس يا اپولوس سان سڃاڻڻ جي بدران </w:t>
      </w:r>
      <w:r xmlns:w="http://schemas.openxmlformats.org/wordprocessingml/2006/main">
        <w:lastRenderedPageBreak xmlns:w="http://schemas.openxmlformats.org/wordprocessingml/2006/main"/>
      </w:r>
      <w:r xmlns:w="http://schemas.openxmlformats.org/wordprocessingml/2006/main">
        <w:t xml:space="preserve">تسليم ڪن ٿا ته سڀئي اڳواڻ خدا جي بادشاهي لاء ڪم ڪندڙ خادم آهن (1 ڪرنٿين 3: 5-9).</w:t>
      </w:r>
    </w:p>
    <w:p w14:paraId="176B29CB" w14:textId="77777777" w:rsidR="000F7377" w:rsidRDefault="000F7377"/>
    <w:p w14:paraId="052F2019" w14:textId="77777777" w:rsidR="000F7377" w:rsidRDefault="000F7377">
      <w:r xmlns:w="http://schemas.openxmlformats.org/wordprocessingml/2006/main">
        <w:t xml:space="preserve">2nd پيراگراف: پولس پنھنجي نقطي کي واضع ڪرڻ لاء ھڪڙي عمارت جو ھڪڙو قياس استعمال ڪري ٿو. هو وضاحت ڪري ٿو ته هن هڪ حڪمت وارو ماسٽر بلڊر جي حيثيت سان بنياد رکيو، جيڪو عيسى مسيح آهي. ٻيا شايد هن بنياد تي مختلف مواد استعمال ڪندي تعمير ڪن ٿا - سون، چاندي، قيمتي پٿر، ڪاٺ، گاهه، يا ٻوٽي- پر هر هڪ شخص جي ڪم کي باهه سان آزمائي ويندي (1 ڪرنٿين 3: 10-13). جيڪڏهن ڪنهن جو ڪم امتحان کي برداشت ڪري، انهن کي انعام ملندو؛ جيڪڏھن اھو ساڙيو ويندو، اھي نقصان برداشت ڪندا پر اڃا تائين بچي ويندا (1 ڪرنٿين 3: 14-15).</w:t>
      </w:r>
    </w:p>
    <w:p w14:paraId="7BEF2044" w14:textId="77777777" w:rsidR="000F7377" w:rsidRDefault="000F7377"/>
    <w:p w14:paraId="1FB5D1F5" w14:textId="77777777" w:rsidR="000F7377" w:rsidRDefault="000F7377">
      <w:r xmlns:w="http://schemas.openxmlformats.org/wordprocessingml/2006/main">
        <w:t xml:space="preserve">3rd پيراگراف: پولس ڪرنٿين کي زور ڀريو آھي ته اھي مخصوص اڳواڻن جي پيروي ڪرڻ بابت فخر ڪرڻ کان پاسو ڪن ڇاڪاڻ ته سڀ شيون انھن جون آھن - ڇا اھو پولس آھي يا اپولوس يا ڪيفا- ۽ اھي مسيح سان تعلق رکن ٿا (1 ڪرنٿين 3: 21-23). هو انهن کي ياد ڏياريندو آهي ته خدا جو مندر مقدس آهي ۽ اهي هن جي روح جي ذريعي مجموعي طور تي سندس رهائش واري جاء آهن (1 ڪرنٿين 3: 16-17). تنهن ڪري، انهن کي انساني عقل ۾ فخر نه ڪرڻ گهرجي پر اهو سمجهڻ گهرجي ته هر شيء خدا کان اچي ٿي.</w:t>
      </w:r>
    </w:p>
    <w:p w14:paraId="1D446438" w14:textId="77777777" w:rsidR="000F7377" w:rsidRDefault="000F7377"/>
    <w:p w14:paraId="63C5855E" w14:textId="77777777" w:rsidR="000F7377" w:rsidRDefault="000F7377">
      <w:r xmlns:w="http://schemas.openxmlformats.org/wordprocessingml/2006/main">
        <w:t xml:space="preserve">تت ۾، پهريون ڪورٿين جو باب ٽيون ڪورينٿين چرچ جي اندر ڊويزن ۽ ناپائيداري جي مسئلي کي خطاب ڪري ٿو. پولس انهن کي انهن جي تقسيم لاءِ ملامت ڪري ٿو ۽ انهن جي ناپاڪيءَ جي سڃاڻپ ڪري ٿو. هن زور ڏنو ته سڀئي اڳواڻ خادم آهن جيڪي خدا جي بادشاهي لاء ڪم ڪري رهيا آهن ۽ انهن کي مخصوص اڳواڻن جي پيروي ڪرڻ بابت فخر نه ڪرڻ گهرجي. پولس هڪ عمارت جي تشريح کي استعمال ڪري ٿو يسوع مسيح جي بنياد تي تعمير جي اهميت کي معياري مواد سان، روحاني ترقي ۽ پختگي جي علامت. هو انهن کي ياد ڏياريندي ختم ڪري ٿو ته اهي مجموعي طور تي خدا جي مندر کي پنهنجي روح جي ذريعي ٺاهيندا آهن ۽ اهو سڀ ڪجهه خدا کان اچي ٿو، انهن کي انساني حڪمت ۾ فخر ڪرڻ کان بچڻ لاء زور ڏنو. هي باب اتحاد، روحاني ترقي، ۽ ايمان جي بنياد طور مسيح تي ڌيان ڏيڻ جي ضرورت کي اجاگر ڪري ٿو.</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ڪرنٿين 3:1-18 SCLNT - ۽ ڀائرو، آءٌ اوھان سان روحاني طرح ڳالھائي نہ سگھيس، پر جسماني طرح، جھڙيءَ طرح ٻارن سان مسيح ۾.</w:t>
      </w:r>
    </w:p>
    <w:p w14:paraId="6A61B3F8" w14:textId="77777777" w:rsidR="000F7377" w:rsidRDefault="000F7377"/>
    <w:p w14:paraId="41421D84" w14:textId="77777777" w:rsidR="000F7377" w:rsidRDefault="000F7377">
      <w:r xmlns:w="http://schemas.openxmlformats.org/wordprocessingml/2006/main">
        <w:t xml:space="preserve">پولس ڪورينٿ ۾ چرچ جي جماعت کي روحاني طور تي مسيح ۾ جسماني ۽ بيبي جي حيثيت سان خطاب ڪري رهيو آهي.</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جي ايمان ۾ روحاني ترقي جي اهميت</w:t>
      </w:r>
    </w:p>
    <w:p w14:paraId="1DECDC8E" w14:textId="77777777" w:rsidR="000F7377" w:rsidRDefault="000F7377"/>
    <w:p w14:paraId="22D60855" w14:textId="77777777" w:rsidR="000F7377" w:rsidRDefault="000F7377">
      <w:r xmlns:w="http://schemas.openxmlformats.org/wordprocessingml/2006/main">
        <w:t xml:space="preserve">2. مسيح سان گڏ اسان جي هلڻ ۾ ڪيئن بالغ ٿيڻ</w:t>
      </w:r>
    </w:p>
    <w:p w14:paraId="080A6911" w14:textId="77777777" w:rsidR="000F7377" w:rsidRDefault="000F7377"/>
    <w:p w14:paraId="126D6FE5" w14:textId="77777777" w:rsidR="000F7377" w:rsidRDefault="000F7377">
      <w:r xmlns:w="http://schemas.openxmlformats.org/wordprocessingml/2006/main">
        <w:t xml:space="preserve">ڪلسين 2:6-18 SCLNT - تنھنڪري، جيئن اوھان عيسيٰ مسيح کي خداوند ڪري قبول ڪيو، تيئن پنھنجي زندگي مٿس جڙيل ۽ قائم رھو، انھيءَ ايمان ۾ مضبوط ٿيو جيئن اوھان کي سيکاريو ويو ۽ شڪرگذاريءَ سان ڀرپور ٿيو.</w:t>
      </w:r>
    </w:p>
    <w:p w14:paraId="0B6A58F2" w14:textId="77777777" w:rsidR="000F7377" w:rsidRDefault="000F7377"/>
    <w:p w14:paraId="09E2EA99" w14:textId="77777777" w:rsidR="000F7377" w:rsidRDefault="000F7377">
      <w:r xmlns:w="http://schemas.openxmlformats.org/wordprocessingml/2006/main">
        <w:t xml:space="preserve">فلپين 3:13-14 پر مان هڪ ڪم ڪريان ٿو: جيڪو پوئتي آهي ان کي وساري ڇڏيو ۽ جيڪو اڳتي آهي ان ڏانهن دٻاءُ وڌو، مان اهو انعام حاصل ڪرڻ جي مقصد ڏانهن دٻايو جنهن لاءِ خدا مون کي مسيح عيسى ۾ آسمان ڏانهن سڏيو آهي.</w:t>
      </w:r>
    </w:p>
    <w:p w14:paraId="614EA946" w14:textId="77777777" w:rsidR="000F7377" w:rsidRDefault="000F7377"/>
    <w:p w14:paraId="21C0DD64" w14:textId="77777777" w:rsidR="000F7377" w:rsidRDefault="000F7377">
      <w:r xmlns:w="http://schemas.openxmlformats.org/wordprocessingml/2006/main">
        <w:t xml:space="preserve">ڪرنٿين 3:2 مون اوھان کي کير کارايو آھي، نڪي گوشت، ڇالاءِ⁠جو اڳي اوھين اھا برداشت ڪري نہ سگھيا آھيو ۽ نڪي ھاڻي ڪري سگھندا آھيو.</w:t>
      </w:r>
    </w:p>
    <w:p w14:paraId="7EF9FB93" w14:textId="77777777" w:rsidR="000F7377" w:rsidRDefault="000F7377"/>
    <w:p w14:paraId="573523B9" w14:textId="77777777" w:rsidR="000F7377" w:rsidRDefault="000F7377">
      <w:r xmlns:w="http://schemas.openxmlformats.org/wordprocessingml/2006/main">
        <w:t xml:space="preserve">پولس ڪرنٿين کي حوصلا افزائي ڪري ٿو ته هو روحاني کاڌو قبول ڪن جيڪو هو مهيا ڪري ٿو، جيتوڻيڪ اهي اڃا تائين گوشت لاء تيار نه آهن.</w:t>
      </w:r>
    </w:p>
    <w:p w14:paraId="2CA84AA6" w14:textId="77777777" w:rsidR="000F7377" w:rsidRDefault="000F7377"/>
    <w:p w14:paraId="4F447EFF" w14:textId="77777777" w:rsidR="000F7377" w:rsidRDefault="000F7377">
      <w:r xmlns:w="http://schemas.openxmlformats.org/wordprocessingml/2006/main">
        <w:t xml:space="preserve">1. روحاني واڌارو: کير مان گوشت ڏانهن منتقل ٿيڻ</w:t>
      </w:r>
    </w:p>
    <w:p w14:paraId="11C8DB6D" w14:textId="77777777" w:rsidR="000F7377" w:rsidRDefault="000F7377"/>
    <w:p w14:paraId="61968F74" w14:textId="77777777" w:rsidR="000F7377" w:rsidRDefault="000F7377">
      <w:r xmlns:w="http://schemas.openxmlformats.org/wordprocessingml/2006/main">
        <w:t xml:space="preserve">2. ايمان ۾ واڌارو: گہرے سمجھڻ جي تياري</w:t>
      </w:r>
    </w:p>
    <w:p w14:paraId="680A5172" w14:textId="77777777" w:rsidR="000F7377" w:rsidRDefault="000F7377"/>
    <w:p w14:paraId="6EE3695D" w14:textId="77777777" w:rsidR="000F7377" w:rsidRDefault="000F7377">
      <w:r xmlns:w="http://schemas.openxmlformats.org/wordprocessingml/2006/main">
        <w:t xml:space="preserve">عبرانيون 5:12-14 ۽ اهڙا ٿي ويا آهن جن کي کير جي ضرورت آهي، ۽ مضبوط گوشت جي ضرورت ناهي.</w:t>
      </w:r>
    </w:p>
    <w:p w14:paraId="254E04A8" w14:textId="77777777" w:rsidR="000F7377" w:rsidRDefault="000F7377"/>
    <w:p w14:paraId="3D155BDA" w14:textId="77777777" w:rsidR="000F7377" w:rsidRDefault="000F7377">
      <w:r xmlns:w="http://schemas.openxmlformats.org/wordprocessingml/2006/main">
        <w:t xml:space="preserve">14ڇالاءِ⁠جو ھر ڪو جيڪو کير استعمال ڪري ٿو سو سچائيءَ جي ڳالھہ ۾ نااھل آھي، ڇالاءِ⁠جو ھو ٻار آھي.</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پطرس 2:2 - نون ڄاول ٻارن وانگر، ڪلام جي سچي کير جي تمنا ڪريو، ته جيئن وڌندا وڃو.</w:t>
      </w:r>
    </w:p>
    <w:p w14:paraId="33FA2616" w14:textId="77777777" w:rsidR="000F7377" w:rsidRDefault="000F7377"/>
    <w:p w14:paraId="1E93ECDE" w14:textId="77777777" w:rsidR="000F7377" w:rsidRDefault="000F7377">
      <w:r xmlns:w="http://schemas.openxmlformats.org/wordprocessingml/2006/main">
        <w:t xml:space="preserve">ڪرنٿين 3:3 SCLNT - ڇالاءِ⁠جو اوھين اڃا تائين جسماني آھيو، ڇالاءِ⁠جو اوھان ۾ حسد، جھيڙو ۽ ڦورو آھي، ڇا اوھين جسماني نہ آھيو ۽ ماڻھن وانگر ھلندا آھيو؟</w:t>
      </w:r>
    </w:p>
    <w:p w14:paraId="2BF2B014" w14:textId="77777777" w:rsidR="000F7377" w:rsidRDefault="000F7377"/>
    <w:p w14:paraId="1859C848" w14:textId="77777777" w:rsidR="000F7377" w:rsidRDefault="000F7377">
      <w:r xmlns:w="http://schemas.openxmlformats.org/wordprocessingml/2006/main">
        <w:t xml:space="preserve">پولس ڪرنٿين کي حسد، تڪرار، ۽ تقسيم پيدا ڪرڻ جي مذمت ڪري ٿو.</w:t>
      </w:r>
    </w:p>
    <w:p w14:paraId="476543E7" w14:textId="77777777" w:rsidR="000F7377" w:rsidRDefault="000F7377"/>
    <w:p w14:paraId="12EAD547" w14:textId="77777777" w:rsidR="000F7377" w:rsidRDefault="000F7377">
      <w:r xmlns:w="http://schemas.openxmlformats.org/wordprocessingml/2006/main">
        <w:t xml:space="preserve">1. اچو ته متحد ٿي وڃون: حسد، جهيڙي ۽ ورهاڱي کي ڪيئن ختم ڪجي.</w:t>
      </w:r>
    </w:p>
    <w:p w14:paraId="5604CEE5" w14:textId="77777777" w:rsidR="000F7377" w:rsidRDefault="000F7377"/>
    <w:p w14:paraId="118219AF" w14:textId="77777777" w:rsidR="000F7377" w:rsidRDefault="000F7377">
      <w:r xmlns:w="http://schemas.openxmlformats.org/wordprocessingml/2006/main">
        <w:t xml:space="preserve">2. عاجزي جي طاقت: چرچ ۾ اتحاد جي ڪوشش.</w:t>
      </w:r>
    </w:p>
    <w:p w14:paraId="47201708" w14:textId="77777777" w:rsidR="000F7377" w:rsidRDefault="000F7377"/>
    <w:p w14:paraId="35205A2F" w14:textId="77777777" w:rsidR="000F7377" w:rsidRDefault="000F7377">
      <w:r xmlns:w="http://schemas.openxmlformats.org/wordprocessingml/2006/main">
        <w:t xml:space="preserve">جيمس 3:14-16</w:t>
      </w:r>
    </w:p>
    <w:p w14:paraId="35309378" w14:textId="77777777" w:rsidR="000F7377" w:rsidRDefault="000F7377"/>
    <w:p w14:paraId="239626A1" w14:textId="77777777" w:rsidR="000F7377" w:rsidRDefault="000F7377">
      <w:r xmlns:w="http://schemas.openxmlformats.org/wordprocessingml/2006/main">
        <w:t xml:space="preserve">2. فلپين 2:3-4 SCLNT - خود غرضيءَ يا وڏائيءَ کان ڪجھہ نہ ڪريو، پر عاجزي ۾ ٻين کي پاڻ کان وڌيڪ اھم سمجھو.</w:t>
      </w:r>
    </w:p>
    <w:p w14:paraId="5254C5A1" w14:textId="77777777" w:rsidR="000F7377" w:rsidRDefault="000F7377"/>
    <w:p w14:paraId="192E94D9" w14:textId="77777777" w:rsidR="000F7377" w:rsidRDefault="000F7377">
      <w:r xmlns:w="http://schemas.openxmlformats.org/wordprocessingml/2006/main">
        <w:t xml:space="preserve">ڪرنٿين 3:4 SCLNT - ڇاڪاڻ⁠تہ ڪو چوي ٿو تہ ”آءٌ پولس جو آھيان. ۽ ٻيو، مان اپولوس جو آهيان. ڇا توهان جسماني نه آهيو؟</w:t>
      </w:r>
    </w:p>
    <w:p w14:paraId="2B10F6C4" w14:textId="77777777" w:rsidR="000F7377" w:rsidRDefault="000F7377"/>
    <w:p w14:paraId="44D77DF1" w14:textId="77777777" w:rsidR="000F7377" w:rsidRDefault="000F7377">
      <w:r xmlns:w="http://schemas.openxmlformats.org/wordprocessingml/2006/main">
        <w:t xml:space="preserve">پولس کي خدشو آهي ته ڪورٿينس ان تي بحث ڪري رهيا آهن ته اهي هن ۽ اپولوس جي وچ ۾ پيروي ڪندا آهن، بجاء عيسى جي تعليمات تي ڌيان ڏيڻ جي.</w:t>
      </w:r>
    </w:p>
    <w:p w14:paraId="1A075DFF" w14:textId="77777777" w:rsidR="000F7377" w:rsidRDefault="000F7377"/>
    <w:p w14:paraId="27ADB224" w14:textId="77777777" w:rsidR="000F7377" w:rsidRDefault="000F7377">
      <w:r xmlns:w="http://schemas.openxmlformats.org/wordprocessingml/2006/main">
        <w:t xml:space="preserve">1. مسيح ۾ اتحاد: عيسى جي تعليمات تي ڌيان ڏيڻ</w:t>
      </w:r>
    </w:p>
    <w:p w14:paraId="4D97D2E3" w14:textId="77777777" w:rsidR="000F7377" w:rsidRDefault="000F7377"/>
    <w:p w14:paraId="54823710" w14:textId="77777777" w:rsidR="000F7377" w:rsidRDefault="000F7377">
      <w:r xmlns:w="http://schemas.openxmlformats.org/wordprocessingml/2006/main">
        <w:t xml:space="preserve">2. روح ۾ رهڻ: تقسيم ڪندڙ دليلن تي غالب ٿيڻ</w:t>
      </w:r>
    </w:p>
    <w:p w14:paraId="22875088" w14:textId="77777777" w:rsidR="000F7377" w:rsidRDefault="000F7377"/>
    <w:p w14:paraId="3C294494" w14:textId="77777777" w:rsidR="000F7377" w:rsidRDefault="000F7377">
      <w:r xmlns:w="http://schemas.openxmlformats.org/wordprocessingml/2006/main">
        <w:t xml:space="preserve">فلپين 2:2-4 SCLNT - ”منھنجي خوشي پوري ڪريو ھڪ جھڙي، ھڪ جھڙي محبت، ھڪجھڙائيءَ </w:t>
      </w:r>
      <w:r xmlns:w="http://schemas.openxmlformats.org/wordprocessingml/2006/main">
        <w:lastRenderedPageBreak xmlns:w="http://schemas.openxmlformats.org/wordprocessingml/2006/main"/>
      </w:r>
      <w:r xmlns:w="http://schemas.openxmlformats.org/wordprocessingml/2006/main">
        <w:t xml:space="preserve">۽ ھڪ دليءَ سان، دشمنيءَ ۽ غرور کان ڪجھہ نہ ڪريو، پر عاجزي سان ٻين کي پاڻ کان وڌيڪ اھم سمجھو. "</w:t>
      </w:r>
    </w:p>
    <w:p w14:paraId="1638AD12" w14:textId="77777777" w:rsidR="000F7377" w:rsidRDefault="000F7377"/>
    <w:p w14:paraId="17545413" w14:textId="77777777" w:rsidR="000F7377" w:rsidRDefault="000F7377">
      <w:r xmlns:w="http://schemas.openxmlformats.org/wordprocessingml/2006/main">
        <w:t xml:space="preserve">گلتين 5:13-14 تون پنھنجي پاڙيسريءَ کي پاڻ جھڙو پيار ڪر“.</w:t>
      </w:r>
    </w:p>
    <w:p w14:paraId="192A09C9" w14:textId="77777777" w:rsidR="000F7377" w:rsidRDefault="000F7377"/>
    <w:p w14:paraId="7CC6364A" w14:textId="77777777" w:rsidR="000F7377" w:rsidRDefault="000F7377">
      <w:r xmlns:w="http://schemas.openxmlformats.org/wordprocessingml/2006/main">
        <w:t xml:space="preserve">ڪرنٿين 3:5-10 SCLNT - پوءِ پولس ڪير آھي ۽ اپلوس ڪير آھي، پر اھي خدمتگار آھن جن جي وسيلي اوھان ايمان آندو، جھڙيءَ طرح خداوند ھر ماڻھوءَ کي ڏنو آھي؟</w:t>
      </w:r>
    </w:p>
    <w:p w14:paraId="5B1D9FA8" w14:textId="77777777" w:rsidR="000F7377" w:rsidRDefault="000F7377"/>
    <w:p w14:paraId="1A82C3BB" w14:textId="77777777" w:rsidR="000F7377" w:rsidRDefault="000F7377">
      <w:r xmlns:w="http://schemas.openxmlformats.org/wordprocessingml/2006/main">
        <w:t xml:space="preserve">پولس ۽ اپلوس رڳو وزير هئا جن جي ذريعي ڪرنٿين خداوند تي ايمان آندو.</w:t>
      </w:r>
    </w:p>
    <w:p w14:paraId="259B8C4A" w14:textId="77777777" w:rsidR="000F7377" w:rsidRDefault="000F7377"/>
    <w:p w14:paraId="5B61C4EE" w14:textId="77777777" w:rsidR="000F7377" w:rsidRDefault="000F7377">
      <w:r xmlns:w="http://schemas.openxmlformats.org/wordprocessingml/2006/main">
        <w:t xml:space="preserve">1. ”ايمان ۾ ڀائيوار: پولس ۽ اپولوس جي وزارت“</w:t>
      </w:r>
    </w:p>
    <w:p w14:paraId="50CCB454" w14:textId="77777777" w:rsidR="000F7377" w:rsidRDefault="000F7377"/>
    <w:p w14:paraId="582EDA7F" w14:textId="77777777" w:rsidR="000F7377" w:rsidRDefault="000F7377">
      <w:r xmlns:w="http://schemas.openxmlformats.org/wordprocessingml/2006/main">
        <w:t xml:space="preserve">2. "وزارت جي طاقت: رب تي ايمان"</w:t>
      </w:r>
    </w:p>
    <w:p w14:paraId="18812E21" w14:textId="77777777" w:rsidR="000F7377" w:rsidRDefault="000F7377"/>
    <w:p w14:paraId="2ED3625C" w14:textId="77777777" w:rsidR="000F7377" w:rsidRDefault="000F7377">
      <w:r xmlns:w="http://schemas.openxmlformats.org/wordprocessingml/2006/main">
        <w:t xml:space="preserve">1. روميون 10:17 - "تنھنڪري ايمان ٻڌڻ سان اچي ٿو ۽ ٻڌڻ سان خدا جي ڪلام سان."</w:t>
      </w:r>
    </w:p>
    <w:p w14:paraId="7E712A00" w14:textId="77777777" w:rsidR="000F7377" w:rsidRDefault="000F7377"/>
    <w:p w14:paraId="5665463F" w14:textId="77777777" w:rsidR="000F7377" w:rsidRDefault="000F7377">
      <w:r xmlns:w="http://schemas.openxmlformats.org/wordprocessingml/2006/main">
        <w:t xml:space="preserve">اِفسين 4:11-13 مسيح جي جسم جي تدوين: جيستائين اسين سڀ ايمان جي وحدت ۾، ۽ خدا جي فرزند جي ڄاڻ ۾، ڪامل انسان تائين، مسيح جي مڪمل ٿيڻ جي ماپ تائين."</w:t>
      </w:r>
    </w:p>
    <w:p w14:paraId="0644CFA8" w14:textId="77777777" w:rsidR="000F7377" w:rsidRDefault="000F7377"/>
    <w:p w14:paraId="18DF21AC" w14:textId="77777777" w:rsidR="000F7377" w:rsidRDefault="000F7377">
      <w:r xmlns:w="http://schemas.openxmlformats.org/wordprocessingml/2006/main">
        <w:t xml:space="preserve">ڪرنٿين 3:6 مون پوکيو آھي، اپلوس کي پاڻي ڏنو آھي. پر خدا وڌايو.</w:t>
      </w:r>
    </w:p>
    <w:p w14:paraId="431B7B75" w14:textId="77777777" w:rsidR="000F7377" w:rsidRDefault="000F7377"/>
    <w:p w14:paraId="105C0548" w14:textId="77777777" w:rsidR="000F7377" w:rsidRDefault="000F7377">
      <w:r xmlns:w="http://schemas.openxmlformats.org/wordprocessingml/2006/main">
        <w:t xml:space="preserve">پولس ۽ اپلوس خوشخبري جو ٻج پوکيو ۽ پاڻي ڏنو، پر خدا ئي اھو ھو جنھن ان کي وڌايو.</w:t>
      </w:r>
    </w:p>
    <w:p w14:paraId="35436377" w14:textId="77777777" w:rsidR="000F7377" w:rsidRDefault="000F7377"/>
    <w:p w14:paraId="754B8A91" w14:textId="77777777" w:rsidR="000F7377" w:rsidRDefault="000F7377">
      <w:r xmlns:w="http://schemas.openxmlformats.org/wordprocessingml/2006/main">
        <w:t xml:space="preserve">1. "خدا جي حڪمراني: انجيل کي پوکڻ ۽ پاڻي ڏيڻ"</w:t>
      </w:r>
    </w:p>
    <w:p w14:paraId="6E0FE1AC" w14:textId="77777777" w:rsidR="000F7377" w:rsidRDefault="000F7377"/>
    <w:p w14:paraId="72516D35" w14:textId="77777777" w:rsidR="000F7377" w:rsidRDefault="000F7377">
      <w:r xmlns:w="http://schemas.openxmlformats.org/wordprocessingml/2006/main">
        <w:t xml:space="preserve">2. "خدا جي طاقت: انجيل کي وڌائڻ"</w:t>
      </w:r>
    </w:p>
    <w:p w14:paraId="38D76F7C" w14:textId="77777777" w:rsidR="000F7377" w:rsidRDefault="000F7377"/>
    <w:p w14:paraId="3BDCAACF" w14:textId="77777777" w:rsidR="000F7377" w:rsidRDefault="000F7377">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14:paraId="1B919AF9" w14:textId="77777777" w:rsidR="000F7377" w:rsidRDefault="000F7377"/>
    <w:p w14:paraId="3BF2F8C8" w14:textId="77777777" w:rsidR="000F7377" w:rsidRDefault="000F7377">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14:paraId="733EDE94" w14:textId="77777777" w:rsidR="000F7377" w:rsidRDefault="000F7377"/>
    <w:p w14:paraId="4DEDD05F" w14:textId="77777777" w:rsidR="000F7377" w:rsidRDefault="000F7377">
      <w:r xmlns:w="http://schemas.openxmlformats.org/wordprocessingml/2006/main">
        <w:t xml:space="preserve">ڪرنٿين 3:7 تنھنڪري نڪو اھو آھي جيڪو ڪا شيءِ پوکي، نڪي اھو جيڪو پاڻي ڏئي. پر خدا جيڪو وڌائي ٿو.</w:t>
      </w:r>
    </w:p>
    <w:p w14:paraId="375FA90D" w14:textId="77777777" w:rsidR="000F7377" w:rsidRDefault="000F7377"/>
    <w:p w14:paraId="6BE517B6" w14:textId="77777777" w:rsidR="000F7377" w:rsidRDefault="000F7377">
      <w:r xmlns:w="http://schemas.openxmlformats.org/wordprocessingml/2006/main">
        <w:t xml:space="preserve">اقتباس زور ڏئي ٿو ته اهو خدا آهي جيڪو واڌارو ڏئي ٿو، نه پوکيندڙ ۽ نه پاڻي ڏيندڙ.</w:t>
      </w:r>
    </w:p>
    <w:p w14:paraId="4ECB7F9A" w14:textId="77777777" w:rsidR="000F7377" w:rsidRDefault="000F7377"/>
    <w:p w14:paraId="6FEB12BB" w14:textId="77777777" w:rsidR="000F7377" w:rsidRDefault="000F7377">
      <w:r xmlns:w="http://schemas.openxmlformats.org/wordprocessingml/2006/main">
        <w:t xml:space="preserve">1. "خدا جي طاقت: حاصل ڪرڻ ۽ مڪمل ٿيڻ"</w:t>
      </w:r>
    </w:p>
    <w:p w14:paraId="283A7D55" w14:textId="77777777" w:rsidR="000F7377" w:rsidRDefault="000F7377"/>
    <w:p w14:paraId="66E6E0D8" w14:textId="77777777" w:rsidR="000F7377" w:rsidRDefault="000F7377">
      <w:r xmlns:w="http://schemas.openxmlformats.org/wordprocessingml/2006/main">
        <w:t xml:space="preserve">2. ”مشڪل جي وقت ۾ خدا جي وفاداري“</w:t>
      </w:r>
    </w:p>
    <w:p w14:paraId="424CBCCC" w14:textId="77777777" w:rsidR="000F7377" w:rsidRDefault="000F7377"/>
    <w:p w14:paraId="14F3C164" w14:textId="77777777" w:rsidR="000F7377" w:rsidRDefault="000F7377">
      <w:r xmlns:w="http://schemas.openxmlformats.org/wordprocessingml/2006/main">
        <w:t xml:space="preserve">ڪلسين 1:6-7 SCLNT - ”جيڪو اوھان وٽ آيو آھي، جھڙيءَ طرح سڄيءَ دنيا ۾ آھي، ۽ جھڙيءَ طرح اوھان ۾ ميوو پيدا ڪري ٿو، انھيءَ ڏينھن کان وٺي جنھن ڏينھن کان اوھان ٻڌو آھي ۽ خدا جي فضل کي ڄاڻيو آھي. سچ"</w:t>
      </w:r>
    </w:p>
    <w:p w14:paraId="664EE6A7" w14:textId="77777777" w:rsidR="000F7377" w:rsidRDefault="000F7377"/>
    <w:p w14:paraId="7BF37FE3" w14:textId="77777777" w:rsidR="000F7377" w:rsidRDefault="000F7377">
      <w:r xmlns:w="http://schemas.openxmlformats.org/wordprocessingml/2006/main">
        <w:t xml:space="preserve">2. يسعياه 55:10-11 "جيئن ته مينهن پوي ٿو، ۽ برف آسمان مان، ۽ اتي نه موٽندي آهي، پر زمين کي پاڻي ڏئي ٿو، ۽ ان کي پيدا ڪري ٿو ۽ ان کي پيدا ڪري ٿو، جيڪو پوکيندڙ کي ٻج ڏئي ٿو. ماني کائڻ واري لاءِ: پوءِ منهنجو اهو لفظ هوندو جيڪو منهنجي وات مان نڪرندو آهي: اهو مون ڏانهن باطل نه موٽندو، پر اهو پورو ڪندو جيڪو مان چاهيان ٿو، ۽ اهو ان شيءِ ۾ ڪامياب ٿيندو جتي مون موڪليو.</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3:8 ھاڻي پوکڻ وارو ۽ پاڻي ڏيڻ وارو ھڪڙو ئي آھن، ۽ ھر ھڪ کي پنھنجي محنت موجب پنھنجو اجر ملندو.</w:t>
      </w:r>
    </w:p>
    <w:p w14:paraId="1A9862ED" w14:textId="77777777" w:rsidR="000F7377" w:rsidRDefault="000F7377"/>
    <w:p w14:paraId="6317D638" w14:textId="77777777" w:rsidR="000F7377" w:rsidRDefault="000F7377">
      <w:r xmlns:w="http://schemas.openxmlformats.org/wordprocessingml/2006/main">
        <w:t xml:space="preserve">پولس ڪرنٿين کي حوصلا افزائي ڪري ٿو ته انهن جي ڪم ۾ متحد ٿي رب جي لاء، جيئن هر هڪ کي پنهنجي محنت جي مطابق پنهنجو اجر ملندو.</w:t>
      </w:r>
    </w:p>
    <w:p w14:paraId="2481FE0F" w14:textId="77777777" w:rsidR="000F7377" w:rsidRDefault="000F7377"/>
    <w:p w14:paraId="29FC4584" w14:textId="77777777" w:rsidR="000F7377" w:rsidRDefault="000F7377">
      <w:r xmlns:w="http://schemas.openxmlformats.org/wordprocessingml/2006/main">
        <w:t xml:space="preserve">1. گڏجي ڪم ڪرڻ جي خوشي: رب جي خدمت ڪرڻ ذريعي اتحاد</w:t>
      </w:r>
    </w:p>
    <w:p w14:paraId="4E03980B" w14:textId="77777777" w:rsidR="000F7377" w:rsidRDefault="000F7377"/>
    <w:p w14:paraId="7AECB596" w14:textId="77777777" w:rsidR="000F7377" w:rsidRDefault="000F7377">
      <w:r xmlns:w="http://schemas.openxmlformats.org/wordprocessingml/2006/main">
        <w:t xml:space="preserve">2. محنت جي برڪت: توهان جو انصاف حاصل ڪرڻ</w:t>
      </w:r>
    </w:p>
    <w:p w14:paraId="65FF224B" w14:textId="77777777" w:rsidR="000F7377" w:rsidRDefault="000F7377"/>
    <w:p w14:paraId="07D3792E" w14:textId="77777777" w:rsidR="000F7377" w:rsidRDefault="000F7377">
      <w:r xmlns:w="http://schemas.openxmlformats.org/wordprocessingml/2006/main">
        <w:t xml:space="preserve">گلتين 6:7-9 SCLNT - ٺڳي نہ کائو: خدا جو ٺٺوليون ڪونھي، ڇالاءِ⁠جو جيڪو پوکيندو سو لڻيندو. 8 ڇالاءِ⁠جو جيڪو پنھنجي جسم لاءِ پوکي ٿو سو جسماني مان فساد لٽيندو، پر جيڪو روح لاءِ پوکي ٿو سو پاڪ روح مان دائمي زندگي لڻيندو. 9 ۽ اچو تہ چڱا ڪم ڪندي ٿڪجي نہ وڃون، ڇالاءِ⁠جو جيڪڏھن ھمت نہ ڇڏينداسين تہ مقرر وقت تي لڻينداسين.</w:t>
      </w:r>
    </w:p>
    <w:p w14:paraId="56DC9CB2" w14:textId="77777777" w:rsidR="000F7377" w:rsidRDefault="000F7377"/>
    <w:p w14:paraId="68744156" w14:textId="77777777" w:rsidR="000F7377" w:rsidRDefault="000F7377">
      <w:r xmlns:w="http://schemas.openxmlformats.org/wordprocessingml/2006/main">
        <w:t xml:space="preserve">عبرانين 6:10-20 SCLNT - ڇالاءِ⁠جو خدا بي انصافي نہ آھي تہ توھان جي ڪم کي نظرانداز ڪري ۽ انھيءَ محبت کي نظرانداز ڪري جيڪا توھان خدا جي نالي سان خدا جي خدمت ڪرڻ ۾ ڏيکاريو آھي، جھڙيءَ طرح اوھين اڃا تائين ڪندا آھيو.</w:t>
      </w:r>
    </w:p>
    <w:p w14:paraId="4EFB76EE" w14:textId="77777777" w:rsidR="000F7377" w:rsidRDefault="000F7377"/>
    <w:p w14:paraId="200E5783" w14:textId="77777777" w:rsidR="000F7377" w:rsidRDefault="000F7377">
      <w:r xmlns:w="http://schemas.openxmlformats.org/wordprocessingml/2006/main">
        <w:t xml:space="preserve">ڪرنٿين 3:9 ڇالاءِ⁠جو اسين خدا سان گڏ ڪم ڪندڙ آھيون، اوھين خدا جي پالڻھار آھيو، اوھين خدا جي عمارت آھيو.</w:t>
      </w:r>
    </w:p>
    <w:p w14:paraId="61400844" w14:textId="77777777" w:rsidR="000F7377" w:rsidRDefault="000F7377"/>
    <w:p w14:paraId="708A0413" w14:textId="77777777" w:rsidR="000F7377" w:rsidRDefault="000F7377">
      <w:r xmlns:w="http://schemas.openxmlformats.org/wordprocessingml/2006/main">
        <w:t xml:space="preserve">پولس عيسائين کي حوصلا افزائي ڪري ٿو ته خدا سان گڏ ڪم ڪرڻ لاء چرچ کي تعمير ڪرڻ لاء.</w:t>
      </w:r>
    </w:p>
    <w:p w14:paraId="79CB31E7" w14:textId="77777777" w:rsidR="000F7377" w:rsidRDefault="000F7377"/>
    <w:p w14:paraId="0346656E" w14:textId="77777777" w:rsidR="000F7377" w:rsidRDefault="000F7377">
      <w:r xmlns:w="http://schemas.openxmlformats.org/wordprocessingml/2006/main">
        <w:t xml:space="preserve">1. خدا سان گڏ ڪم ڪرڻ: اتحاد جي طاقت</w:t>
      </w:r>
    </w:p>
    <w:p w14:paraId="3EADDFD6" w14:textId="77777777" w:rsidR="000F7377" w:rsidRDefault="000F7377"/>
    <w:p w14:paraId="2F70FB66" w14:textId="77777777" w:rsidR="000F7377" w:rsidRDefault="000F7377">
      <w:r xmlns:w="http://schemas.openxmlformats.org/wordprocessingml/2006/main">
        <w:t xml:space="preserve">2. چرچ: خدا جي فصل جو ميدان</w:t>
      </w:r>
    </w:p>
    <w:p w14:paraId="1C693CB1" w14:textId="77777777" w:rsidR="000F7377" w:rsidRDefault="000F7377"/>
    <w:p w14:paraId="0C4A1477" w14:textId="77777777" w:rsidR="000F7377" w:rsidRDefault="000F7377">
      <w:r xmlns:w="http://schemas.openxmlformats.org/wordprocessingml/2006/main">
        <w:t xml:space="preserve">اِفسين 4:3-6 SCLNT - ”امن جي بندھن جي وسيلي پاڪ روح جي اتحاد کي قائم رکڻ لاءِ ھر طرح جي ڪوشش ڪريو، </w:t>
      </w:r>
      <w:r xmlns:w="http://schemas.openxmlformats.org/wordprocessingml/2006/main">
        <w:lastRenderedPageBreak xmlns:w="http://schemas.openxmlformats.org/wordprocessingml/2006/main"/>
      </w:r>
      <w:r xmlns:w="http://schemas.openxmlformats.org/wordprocessingml/2006/main">
        <w:t xml:space="preserve">ھڪڙو جسم ۽ ھڪڙو روح آھي، جھڙيءَ طرح اوھان کي ھڪڙي ئي اميد لاءِ سڏيو ويو ھو. ھڪڙو ايمان، ھڪڙو بپتسما؛ ھڪڙو خدا ۽ پيءُ سڀني جو، جيڪو سڀني تي ۽ سڀني جي وسيلي ۽ سڀني ۾ آھي.</w:t>
      </w:r>
    </w:p>
    <w:p w14:paraId="10FFDB9F" w14:textId="77777777" w:rsidR="000F7377" w:rsidRDefault="000F7377"/>
    <w:p w14:paraId="429913B1" w14:textId="77777777" w:rsidR="000F7377" w:rsidRDefault="000F7377">
      <w:r xmlns:w="http://schemas.openxmlformats.org/wordprocessingml/2006/main">
        <w:t xml:space="preserve">2. متي 16:18، "۽ مان توکي ٻڌايان ٿو، تون پطرس آھين، ۽ ھن پٿر تي مان پنھنجي گرجا گھر ٺاھيندس، ۽ دوزخ جا دروازا ان تي غالب نه ٿيندا."</w:t>
      </w:r>
    </w:p>
    <w:p w14:paraId="0595383C" w14:textId="77777777" w:rsidR="000F7377" w:rsidRDefault="000F7377"/>
    <w:p w14:paraId="489AFB7C" w14:textId="77777777" w:rsidR="000F7377" w:rsidRDefault="000F7377">
      <w:r xmlns:w="http://schemas.openxmlformats.org/wordprocessingml/2006/main">
        <w:t xml:space="preserve">1 ڪرنٿين 3:10 خدا جي فضل موجب، جيڪو مون کي ڏنو ويو آھي، ھڪڙي سمجھدار ماسٽر بلڊر جي حيثيت سان، مون بنياد رکيو آھي ۽ ھڪڙو ٻيو تعمير ڪري ٿو. پر هر ماڻهو کي ڌيان ڏيڻ گهرجي ته هو ان تي ڪيئن ٺاهي ٿو.</w:t>
      </w:r>
    </w:p>
    <w:p w14:paraId="7CAEABE5" w14:textId="77777777" w:rsidR="000F7377" w:rsidRDefault="000F7377"/>
    <w:p w14:paraId="540566F4" w14:textId="77777777" w:rsidR="000F7377" w:rsidRDefault="000F7377">
      <w:r xmlns:w="http://schemas.openxmlformats.org/wordprocessingml/2006/main">
        <w:t xml:space="preserve">پولس، خدا جي فضل سان، چرچ جو بنياد رکيو، ۽ هاڻي ٻيا ان تي تعمير ڪري رهيا آهن. هر ڪنهن کي ذهن ۾ رکڻ گهرجي ته اهي هن بنياد تي ڪيئن ٺاهي رهيا آهن.</w:t>
      </w:r>
    </w:p>
    <w:p w14:paraId="6E4B74BB" w14:textId="77777777" w:rsidR="000F7377" w:rsidRDefault="000F7377"/>
    <w:p w14:paraId="5FCA1ED2" w14:textId="77777777" w:rsidR="000F7377" w:rsidRDefault="000F7377">
      <w:r xmlns:w="http://schemas.openxmlformats.org/wordprocessingml/2006/main">
        <w:t xml:space="preserve">1. بنيادي عقيدي تي تعمير: ذهن ۾ رکڻ جي اهميت اسان ڪيئن خدا جي بنياد تي تعمير ڪريون ٿا.</w:t>
      </w:r>
    </w:p>
    <w:p w14:paraId="680D45EA" w14:textId="77777777" w:rsidR="000F7377" w:rsidRDefault="000F7377"/>
    <w:p w14:paraId="604003DD" w14:textId="77777777" w:rsidR="000F7377" w:rsidRDefault="000F7377">
      <w:r xmlns:w="http://schemas.openxmlformats.org/wordprocessingml/2006/main">
        <w:t xml:space="preserve">2. چرچ کي مضبوط ڪرڻ: خدا ۾ هڪ مضبوط بنياد سان هڪ پائيدار چرچ تعمير ڪرڻ.</w:t>
      </w:r>
    </w:p>
    <w:p w14:paraId="12E117AB" w14:textId="77777777" w:rsidR="000F7377" w:rsidRDefault="000F7377"/>
    <w:p w14:paraId="6055C18D" w14:textId="77777777" w:rsidR="000F7377" w:rsidRDefault="000F7377">
      <w:r xmlns:w="http://schemas.openxmlformats.org/wordprocessingml/2006/main">
        <w:t xml:space="preserve">1. متي 7:24-27 SCLNT - جيڪو بہ منھنجي اھي ڳالھيون ٻڌي ٿو ۽ انھن تي عمل ڪري ٿو، سو انھيءَ عقلمند ماڻھوءَ وانگر آھي، جنھن پنھنجو گھر پٿر تي ٺاھيو.</w:t>
      </w:r>
    </w:p>
    <w:p w14:paraId="54EF3489" w14:textId="77777777" w:rsidR="000F7377" w:rsidRDefault="000F7377"/>
    <w:p w14:paraId="77BF3E56" w14:textId="77777777" w:rsidR="000F7377" w:rsidRDefault="000F7377">
      <w:r xmlns:w="http://schemas.openxmlformats.org/wordprocessingml/2006/main">
        <w:t xml:space="preserve">2. اِفسين 2:19-22: توھان ھاڻي غير ملڪي ۽ اجنبي نه آھيو، پر خدا جي ماڻھن سان گڏ ساٿي شھري آھيو ۽ سندس گھر جا ميمبر پڻ آھيو، جيڪي رسولن ۽ نبين جي بنياد تي ٺھيل آھن، جن جو بنياد پاڻ مسيح عيسيٰ آھي.</w:t>
      </w:r>
    </w:p>
    <w:p w14:paraId="7EC76FE3" w14:textId="77777777" w:rsidR="000F7377" w:rsidRDefault="000F7377"/>
    <w:p w14:paraId="441C410A" w14:textId="77777777" w:rsidR="000F7377" w:rsidRDefault="000F7377">
      <w:r xmlns:w="http://schemas.openxmlformats.org/wordprocessingml/2006/main">
        <w:t xml:space="preserve">ڪرنٿين 3:11-19 SCLNT - ڇالاءِ⁠جو ڪوبہ ماڻھو انھيءَ بنياد کان سواءِ ٻيو ڪوبہ بنياد رکي نہ ٿو سگھي، جيڪو رکيل آھي، جيڪو عيسيٰ مسيح آھي.</w:t>
      </w:r>
    </w:p>
    <w:p w14:paraId="0AF7F3EE" w14:textId="77777777" w:rsidR="000F7377" w:rsidRDefault="000F7377"/>
    <w:p w14:paraId="65559606" w14:textId="77777777" w:rsidR="000F7377" w:rsidRDefault="000F7377">
      <w:r xmlns:w="http://schemas.openxmlformats.org/wordprocessingml/2006/main">
        <w:t xml:space="preserve">پولس زور ڏئي ٿو ته ان بنياد کان سواءِ ٻيو ڪو به بنياد نٿو رکي سگهجي جيڪو يسوع مسيح آهي.</w:t>
      </w:r>
    </w:p>
    <w:p w14:paraId="1F695699" w14:textId="77777777" w:rsidR="000F7377" w:rsidRDefault="000F7377"/>
    <w:p w14:paraId="272BED12" w14:textId="77777777" w:rsidR="000F7377" w:rsidRDefault="000F7377">
      <w:r xmlns:w="http://schemas.openxmlformats.org/wordprocessingml/2006/main">
        <w:t xml:space="preserve">1. سڪل پٿر: يسوع مسيح تي هڪ مضبوط بنياد تعمير ڪرڻ</w:t>
      </w:r>
    </w:p>
    <w:p w14:paraId="5B329BF0" w14:textId="77777777" w:rsidR="000F7377" w:rsidRDefault="000F7377"/>
    <w:p w14:paraId="3F951C35" w14:textId="77777777" w:rsidR="000F7377" w:rsidRDefault="000F7377">
      <w:r xmlns:w="http://schemas.openxmlformats.org/wordprocessingml/2006/main">
        <w:t xml:space="preserve">2. ايمان جو بنياد: طاقت ۽ استحڪام لاء عيسى تي اعتماد</w:t>
      </w:r>
    </w:p>
    <w:p w14:paraId="5667E4CF" w14:textId="77777777" w:rsidR="000F7377" w:rsidRDefault="000F7377"/>
    <w:p w14:paraId="6AC1C4F2" w14:textId="77777777" w:rsidR="000F7377" w:rsidRDefault="000F7377">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w:t>
      </w:r>
    </w:p>
    <w:p w14:paraId="26AD5966" w14:textId="77777777" w:rsidR="000F7377" w:rsidRDefault="000F7377"/>
    <w:p w14:paraId="634B5D98" w14:textId="77777777" w:rsidR="000F7377" w:rsidRDefault="000F7377">
      <w:r xmlns:w="http://schemas.openxmlformats.org/wordprocessingml/2006/main">
        <w:t xml:space="preserve">2. زبور 18: 2 - رب منهنجو پٿر آهي، ۽ منهنجو قلعو، ۽ منهنجو نجات ڏيندڙ؛ منهنجو خدا، منهنجي طاقت، جنهن تي آئون ڀروسو ڪندس. منهنجو بڪلر، ۽ منهنجي نجات جو سينگ، ۽ منهنجو بلند ٽاور.</w:t>
      </w:r>
    </w:p>
    <w:p w14:paraId="5D526B41" w14:textId="77777777" w:rsidR="000F7377" w:rsidRDefault="000F7377"/>
    <w:p w14:paraId="3DE9910D" w14:textId="77777777" w:rsidR="000F7377" w:rsidRDefault="000F7377">
      <w:r xmlns:w="http://schemas.openxmlformats.org/wordprocessingml/2006/main">
        <w:t xml:space="preserve">1 ڪرنٿين 3:12 ھاڻي جيڪڏھن ڪو ماڻھو انھيءَ بنياد تي سون، چاندي، قيمتي پٿر، ڪاٺ، گاهه، ٿانو ٺاھيندو.</w:t>
      </w:r>
    </w:p>
    <w:p w14:paraId="446E83E7" w14:textId="77777777" w:rsidR="000F7377" w:rsidRDefault="000F7377"/>
    <w:p w14:paraId="5EC70923" w14:textId="77777777" w:rsidR="000F7377" w:rsidRDefault="000F7377">
      <w:r xmlns:w="http://schemas.openxmlformats.org/wordprocessingml/2006/main">
        <w:t xml:space="preserve">هر ماڻهو کي يسوع مسيح جي بنياد تي تعمير ڪرڻ جي ضرورت آهي؛ انهن جا ڪم رب طرفان فيصلو ڪري سگهجن ٿا يا ته دائمي يا عارضي.</w:t>
      </w:r>
    </w:p>
    <w:p w14:paraId="14B663DA" w14:textId="77777777" w:rsidR="000F7377" w:rsidRDefault="000F7377"/>
    <w:p w14:paraId="34215765" w14:textId="77777777" w:rsidR="000F7377" w:rsidRDefault="000F7377">
      <w:r xmlns:w="http://schemas.openxmlformats.org/wordprocessingml/2006/main">
        <w:t xml:space="preserve">1. "عيسى مسيح جو بنياد: تعمير ڪرڻ لاء هڪ سڏ"</w:t>
      </w:r>
    </w:p>
    <w:p w14:paraId="7E22962E" w14:textId="77777777" w:rsidR="000F7377" w:rsidRDefault="000F7377"/>
    <w:p w14:paraId="0FE85069" w14:textId="77777777" w:rsidR="000F7377" w:rsidRDefault="000F7377">
      <w:r xmlns:w="http://schemas.openxmlformats.org/wordprocessingml/2006/main">
        <w:t xml:space="preserve">2. "سون، چاندي ۽ قيمتي پٿر جا ڪم: ابديت لاءِ عمارت"</w:t>
      </w:r>
    </w:p>
    <w:p w14:paraId="5E617C9F" w14:textId="77777777" w:rsidR="000F7377" w:rsidRDefault="000F7377"/>
    <w:p w14:paraId="5CF6CD9B" w14:textId="77777777" w:rsidR="000F7377" w:rsidRDefault="000F7377">
      <w:r xmlns:w="http://schemas.openxmlformats.org/wordprocessingml/2006/main">
        <w:t xml:space="preserve">1. يسعياه 28:16، "تنھنڪري خداوند خدا فرمائي ٿو، "ڏس، مان اھو آھيان جنھن صيون ۾ بنياد رکيو آھي، ھڪڙو پٿر، ھڪڙو پٿر، ھڪڙو قيمتي پٿر، ھڪڙو قيمتي بنياد جو پڪو بنياد آھي، جيڪو ايمان آڻيندو سو نه ڪندو. جلدي ٿيڻ.</w:t>
      </w:r>
    </w:p>
    <w:p w14:paraId="033A9817" w14:textId="77777777" w:rsidR="000F7377" w:rsidRDefault="000F7377"/>
    <w:p w14:paraId="79E96997" w14:textId="77777777" w:rsidR="000F7377" w:rsidRDefault="000F7377">
      <w:r xmlns:w="http://schemas.openxmlformats.org/wordprocessingml/2006/main">
        <w:t xml:space="preserve">2. 1 پطرس 2:4-5 SCLNT - ”جڏھن اوھين ھن وٽ آيا آھيو، تڏھن اوھين ھڪڙو جيئرو پٿر آھيو، جنھن کي ماڻھن رد ڪري ڇڏيو، پر خدا جي نظر ۾ چونڊيل </w:t>
      </w:r>
      <w:r xmlns:w="http://schemas.openxmlformats.org/wordprocessingml/2006/main">
        <w:lastRenderedPageBreak xmlns:w="http://schemas.openxmlformats.org/wordprocessingml/2006/main"/>
      </w:r>
      <w:r xmlns:w="http://schemas.openxmlformats.org/wordprocessingml/2006/main">
        <w:t xml:space="preserve">۽ قيمتي، اوھين پاڻ کي جيئرن پٿرن وانگر اڏائي رھيا آھيو، انھيءَ لاءِ تہ ھڪڙو روحاني گھر بڻجي وڃو. پاڪ پادريءَ، روحاني قربانيون پيش ڪرڻ لاءِ جيڪي خدا کي يسوع مسيح جي معرفت قبول ٿين ٿيون.</w:t>
      </w:r>
    </w:p>
    <w:p w14:paraId="0A84D1C1" w14:textId="77777777" w:rsidR="000F7377" w:rsidRDefault="000F7377"/>
    <w:p w14:paraId="246F81F4" w14:textId="77777777" w:rsidR="000F7377" w:rsidRDefault="000F7377">
      <w:r xmlns:w="http://schemas.openxmlformats.org/wordprocessingml/2006/main">
        <w:t xml:space="preserve">ڪرنٿين 3:13 ھر ماڻھوءَ جو ڪم ظاھر ڪيو ويندو، ڇالاءِ⁠جو اھو ڏينھن اعلان ڪندو، ڇاڪاڻ⁠تہ اھو باھہ سان ظاھر ٿيندو. ۽ باهه هر انسان جي ڪم جي ڪوشش ڪندي ته اهو ڪهڙي قسم جو آهي.</w:t>
      </w:r>
    </w:p>
    <w:p w14:paraId="64D920E4" w14:textId="77777777" w:rsidR="000F7377" w:rsidRDefault="000F7377"/>
    <w:p w14:paraId="78CFADF5" w14:textId="77777777" w:rsidR="000F7377" w:rsidRDefault="000F7377">
      <w:r xmlns:w="http://schemas.openxmlformats.org/wordprocessingml/2006/main">
        <w:t xml:space="preserve">قيامت جي ڏينهن سڀني جي ڪم جي جانچ ڪئي ويندي.</w:t>
      </w:r>
    </w:p>
    <w:p w14:paraId="525175C1" w14:textId="77777777" w:rsidR="000F7377" w:rsidRDefault="000F7377"/>
    <w:p w14:paraId="1A1F60BB" w14:textId="77777777" w:rsidR="000F7377" w:rsidRDefault="000F7377">
      <w:r xmlns:w="http://schemas.openxmlformats.org/wordprocessingml/2006/main">
        <w:t xml:space="preserve">1. فيصلي جي باهه: صحيح ڪم ڪرڻ ۾ ڪيئن صبر ڪجي.</w:t>
      </w:r>
    </w:p>
    <w:p w14:paraId="40CEA3D3" w14:textId="77777777" w:rsidR="000F7377" w:rsidRDefault="000F7377"/>
    <w:p w14:paraId="526FB0D7" w14:textId="77777777" w:rsidR="000F7377" w:rsidRDefault="000F7377">
      <w:r xmlns:w="http://schemas.openxmlformats.org/wordprocessingml/2006/main">
        <w:t xml:space="preserve">2. ريفائنر جي باهه: ٽيسٽ جي وقت ۾ طاقت ڪيئن ڳولي.</w:t>
      </w:r>
    </w:p>
    <w:p w14:paraId="21E0041F" w14:textId="77777777" w:rsidR="000F7377" w:rsidRDefault="000F7377"/>
    <w:p w14:paraId="2A0ACED6"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7BADBCB5" w14:textId="77777777" w:rsidR="000F7377" w:rsidRDefault="000F7377"/>
    <w:p w14:paraId="532D6B35" w14:textId="77777777" w:rsidR="000F7377" w:rsidRDefault="000F7377">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1076A90C" w14:textId="77777777" w:rsidR="000F7377" w:rsidRDefault="000F7377"/>
    <w:p w14:paraId="333FEE34" w14:textId="77777777" w:rsidR="000F7377" w:rsidRDefault="000F7377">
      <w:r xmlns:w="http://schemas.openxmlformats.org/wordprocessingml/2006/main">
        <w:t xml:space="preserve">ڪرنٿين 3:14-14 SCLNT - جيڪڏھن ڪنھن ماڻھوءَ جو ڪم قائم رھي، جنھن تي ھن ٺاھيو آھي، تہ کيس اجر ملندو.</w:t>
      </w:r>
    </w:p>
    <w:p w14:paraId="36A20740" w14:textId="77777777" w:rsidR="000F7377" w:rsidRDefault="000F7377"/>
    <w:p w14:paraId="00FCEB3C" w14:textId="77777777" w:rsidR="000F7377" w:rsidRDefault="000F7377">
      <w:r xmlns:w="http://schemas.openxmlformats.org/wordprocessingml/2006/main">
        <w:t xml:space="preserve">پولس عيسائين کي حوصلا افزائي ڪري ٿو ته اهي پنهنجو ڪم مسيح جي بنياد تي تعمير ڪن، انعام حاصل ڪرڻ لاء.</w:t>
      </w:r>
    </w:p>
    <w:p w14:paraId="01D90D21" w14:textId="77777777" w:rsidR="000F7377" w:rsidRDefault="000F7377"/>
    <w:p w14:paraId="7ED96488" w14:textId="77777777" w:rsidR="000F7377" w:rsidRDefault="000F7377">
      <w:r xmlns:w="http://schemas.openxmlformats.org/wordprocessingml/2006/main">
        <w:t xml:space="preserve">1. ايمان جو بنياد: يسوع مسيح جي پٿر تي تعمير</w:t>
      </w:r>
    </w:p>
    <w:p w14:paraId="74F2ADEC" w14:textId="77777777" w:rsidR="000F7377" w:rsidRDefault="000F7377"/>
    <w:p w14:paraId="1D0739A3" w14:textId="77777777" w:rsidR="000F7377" w:rsidRDefault="000F7377">
      <w:r xmlns:w="http://schemas.openxmlformats.org/wordprocessingml/2006/main">
        <w:t xml:space="preserve">2. رب جي خدمت ڪرڻ جو مٺو ثواب</w:t>
      </w:r>
    </w:p>
    <w:p w14:paraId="393AE247" w14:textId="77777777" w:rsidR="000F7377" w:rsidRDefault="000F7377"/>
    <w:p w14:paraId="2307A33F" w14:textId="77777777" w:rsidR="000F7377" w:rsidRDefault="000F7377">
      <w:r xmlns:w="http://schemas.openxmlformats.org/wordprocessingml/2006/main">
        <w:t xml:space="preserve">متي 7:24-27 SCLNT - تنھنڪري جيڪو بہ منھنجي اھي ڳالھيون ٻڌي انھن تي عمل ڪندو، تنھن کي آءٌ انھيءَ عقلمند ماڻھوءَ سان تشبيھ ڏيندس، جنھن پنھنجو گھر پٿر تي ٺاھيو.</w:t>
      </w:r>
    </w:p>
    <w:p w14:paraId="770E7F7A" w14:textId="77777777" w:rsidR="000F7377" w:rsidRDefault="000F7377"/>
    <w:p w14:paraId="023D5220" w14:textId="77777777" w:rsidR="000F7377" w:rsidRDefault="000F7377">
      <w:r xmlns:w="http://schemas.openxmlformats.org/wordprocessingml/2006/main">
        <w:t xml:space="preserve">پطرس 5:4-20 SCLNT - جڏھن سردار ريڍار ظاھر ٿيندو، تڏھن اوھان کي ھڪڙو جلال وارو تاج ملندو، جيڪو ڪڏھن ڪڏھن نہ ڪڏھن.</w:t>
      </w:r>
    </w:p>
    <w:p w14:paraId="05845132" w14:textId="77777777" w:rsidR="000F7377" w:rsidRDefault="000F7377"/>
    <w:p w14:paraId="402BAE27" w14:textId="77777777" w:rsidR="000F7377" w:rsidRDefault="000F7377">
      <w:r xmlns:w="http://schemas.openxmlformats.org/wordprocessingml/2006/main">
        <w:t xml:space="preserve">1 ڪرنٿين 3:15 جيڪڏھن ڪنھن ماڻھوءَ جو ڪم سڙي ويندو تہ کيس نقصان ٿيندو، پر ھو پاڻ بچي ويندو. اڃان تائين باهه وانگر.</w:t>
      </w:r>
    </w:p>
    <w:p w14:paraId="66C4E779" w14:textId="77777777" w:rsidR="000F7377" w:rsidRDefault="000F7377"/>
    <w:p w14:paraId="2AF0EB4B" w14:textId="77777777" w:rsidR="000F7377" w:rsidRDefault="000F7377">
      <w:r xmlns:w="http://schemas.openxmlformats.org/wordprocessingml/2006/main">
        <w:t xml:space="preserve">اقتباس هڪ انسان جي قسمت جي باري ۾ ڳالهائي ٿو جنهن جو ڪم ساڙيو ويو آهي، پر جيڪو آخر ۾ باھ جي ذريعي بچايو ويندو.</w:t>
      </w:r>
    </w:p>
    <w:p w14:paraId="777F6A05" w14:textId="77777777" w:rsidR="000F7377" w:rsidRDefault="000F7377"/>
    <w:p w14:paraId="6E13307C" w14:textId="77777777" w:rsidR="000F7377" w:rsidRDefault="000F7377">
      <w:r xmlns:w="http://schemas.openxmlformats.org/wordprocessingml/2006/main">
        <w:t xml:space="preserve">1. "ريفائنر جي باهه: زندگي جي آزمائش مان سکيا"</w:t>
      </w:r>
    </w:p>
    <w:p w14:paraId="7137E9D3" w14:textId="77777777" w:rsidR="000F7377" w:rsidRDefault="000F7377"/>
    <w:p w14:paraId="09122955" w14:textId="77777777" w:rsidR="000F7377" w:rsidRDefault="000F7377">
      <w:r xmlns:w="http://schemas.openxmlformats.org/wordprocessingml/2006/main">
        <w:t xml:space="preserve">2. ”اسان جي ڪمن جو جلڻ: اسان سڀني لاءِ خبردار“</w:t>
      </w:r>
    </w:p>
    <w:p w14:paraId="18C86817" w14:textId="77777777" w:rsidR="000F7377" w:rsidRDefault="000F7377"/>
    <w:p w14:paraId="5B4DF566" w14:textId="77777777" w:rsidR="000F7377" w:rsidRDefault="000F7377">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14:paraId="58CC28FD" w14:textId="77777777" w:rsidR="000F7377" w:rsidRDefault="000F7377"/>
    <w:p w14:paraId="2B4D5112" w14:textId="77777777" w:rsidR="000F7377" w:rsidRDefault="000F7377">
      <w:r xmlns:w="http://schemas.openxmlformats.org/wordprocessingml/2006/main">
        <w:t xml:space="preserve">2. 1 پطرس 1:7-22 SCLNT - اھي انھيءَ لاءِ آيا آھن تہ اوھان جو ايمان يعني سون کان بھترين قدر، جيڪو فنا ٿيڻ جي باوجود باھہ سان صاف ٿي وڃي ٿو، سچ ثابت ٿئي ۽ يسوع مسيح جي ظاھر ٿيڻ تي ساراھ، جلال ۽ عزت پيدا ٿئي. "</w:t>
      </w:r>
    </w:p>
    <w:p w14:paraId="502BED3D" w14:textId="77777777" w:rsidR="000F7377" w:rsidRDefault="000F7377"/>
    <w:p w14:paraId="403924DC" w14:textId="77777777" w:rsidR="000F7377" w:rsidRDefault="000F7377">
      <w:r xmlns:w="http://schemas.openxmlformats.org/wordprocessingml/2006/main">
        <w:t xml:space="preserve">ڪرنٿين 3:16 SCLNT - ڇا اوھين نہ ٿا ڄاڻو تہ اوھين خدا جو ھيڪل آھيو ۽ خدا جو روح اوھان ۾ رھي ٿو؟</w:t>
      </w:r>
    </w:p>
    <w:p w14:paraId="6B47F4BF" w14:textId="77777777" w:rsidR="000F7377" w:rsidRDefault="000F7377"/>
    <w:p w14:paraId="428521A6" w14:textId="77777777" w:rsidR="000F7377" w:rsidRDefault="000F7377">
      <w:r xmlns:w="http://schemas.openxmlformats.org/wordprocessingml/2006/main">
        <w:t xml:space="preserve">لنگھندڙ ايمان وارا خدا جو مندر آھن ۽ خدا جو روح انھن ۾ رھندو آھي.</w:t>
      </w:r>
    </w:p>
    <w:p w14:paraId="0868A444" w14:textId="77777777" w:rsidR="000F7377" w:rsidRDefault="000F7377"/>
    <w:p w14:paraId="317278B4" w14:textId="77777777" w:rsidR="000F7377" w:rsidRDefault="000F7377">
      <w:r xmlns:w="http://schemas.openxmlformats.org/wordprocessingml/2006/main">
        <w:t xml:space="preserve">1. خدا جا مندر هجڻ جو شرف</w:t>
      </w:r>
    </w:p>
    <w:p w14:paraId="0F8D6D7B" w14:textId="77777777" w:rsidR="000F7377" w:rsidRDefault="000F7377"/>
    <w:p w14:paraId="3FADC43A" w14:textId="77777777" w:rsidR="000F7377" w:rsidRDefault="000F7377">
      <w:r xmlns:w="http://schemas.openxmlformats.org/wordprocessingml/2006/main">
        <w:t xml:space="preserve">2. خدا جي روح جي موجودگي جو تجربو</w:t>
      </w:r>
    </w:p>
    <w:p w14:paraId="084DB5EC" w14:textId="77777777" w:rsidR="000F7377" w:rsidRDefault="000F7377"/>
    <w:p w14:paraId="2848D1D6" w14:textId="77777777" w:rsidR="000F7377" w:rsidRDefault="000F7377">
      <w:r xmlns:w="http://schemas.openxmlformats.org/wordprocessingml/2006/main">
        <w:t xml:space="preserve">1. اِفسين 2:19-22 SCLNT - اوھين بزرگن سان گڏ شھري ۽ خدا جي گھراڻي جو حصو آھيو.</w:t>
      </w:r>
    </w:p>
    <w:p w14:paraId="0CA6D3F0" w14:textId="77777777" w:rsidR="000F7377" w:rsidRDefault="000F7377"/>
    <w:p w14:paraId="771D65D1" w14:textId="77777777" w:rsidR="000F7377" w:rsidRDefault="000F7377">
      <w:r xmlns:w="http://schemas.openxmlformats.org/wordprocessingml/2006/main">
        <w:t xml:space="preserve">2. 1 پطرس 2:4-5 SCLNT - جيئري پٿرن وانگر، اسان کي ھڪڙو روحاني گھر بڻايو پيو وڃي، انھيءَ لاءِ تہ پاڪ پادريءَ جي حيثيت ۾ روحاني قربانيون پيش ڪيون وڃن، جيڪي خدا کي قبول پون.</w:t>
      </w:r>
    </w:p>
    <w:p w14:paraId="3DD7F5A4" w14:textId="77777777" w:rsidR="000F7377" w:rsidRDefault="000F7377"/>
    <w:p w14:paraId="20F77204" w14:textId="77777777" w:rsidR="000F7377" w:rsidRDefault="000F7377">
      <w:r xmlns:w="http://schemas.openxmlformats.org/wordprocessingml/2006/main">
        <w:t xml:space="preserve">1 ڪرنٿين 3:17 جيڪڏھن ڪو ماڻھو خدا جي ھيڪل کي ناپاڪ ڪندو تہ خدا کيس ناس ڪندو. ڇالاءِ⁠جو خدا جو مندر پاڪ آھي، جنھن جو مندر آھيو.</w:t>
      </w:r>
    </w:p>
    <w:p w14:paraId="4FDDCA56" w14:textId="77777777" w:rsidR="000F7377" w:rsidRDefault="000F7377"/>
    <w:p w14:paraId="0AA818A4" w14:textId="77777777" w:rsidR="000F7377" w:rsidRDefault="000F7377">
      <w:r xmlns:w="http://schemas.openxmlformats.org/wordprocessingml/2006/main">
        <w:t xml:space="preserve">خدا جو مندر هڪ مقدس جڳهه آهي ۽ جيڪو به ان کي ناپاڪ ڪري ٿو خدا جي طرفان تباهه ڪيو ويندو.</w:t>
      </w:r>
    </w:p>
    <w:p w14:paraId="6DC6056C" w14:textId="77777777" w:rsidR="000F7377" w:rsidRDefault="000F7377"/>
    <w:p w14:paraId="60CAE2C3" w14:textId="77777777" w:rsidR="000F7377" w:rsidRDefault="000F7377">
      <w:r xmlns:w="http://schemas.openxmlformats.org/wordprocessingml/2006/main">
        <w:t xml:space="preserve">1. اسان کي خدا جي مندر جو احترام ڪرڻ گهرجي ۽ ان سان تعظيم ۽ تقدس سان علاج ڪرڻ گهرجي.</w:t>
      </w:r>
    </w:p>
    <w:p w14:paraId="626A4DA5" w14:textId="77777777" w:rsidR="000F7377" w:rsidRDefault="000F7377"/>
    <w:p w14:paraId="2331A7FB" w14:textId="77777777" w:rsidR="000F7377" w:rsidRDefault="000F7377">
      <w:r xmlns:w="http://schemas.openxmlformats.org/wordprocessingml/2006/main">
        <w:t xml:space="preserve">2. اسان کي احتياط ڪرڻ گھرجي ته خدا جي مندر کي ناپاڪ نه ڪريون يا خدا اسان جي خلاف ڪارروائي ڪندو.</w:t>
      </w:r>
    </w:p>
    <w:p w14:paraId="43061762" w14:textId="77777777" w:rsidR="000F7377" w:rsidRDefault="000F7377"/>
    <w:p w14:paraId="5BBBE437" w14:textId="77777777" w:rsidR="000F7377" w:rsidRDefault="000F7377">
      <w:r xmlns:w="http://schemas.openxmlformats.org/wordprocessingml/2006/main">
        <w:t xml:space="preserve">ڪرنٿين 6:19-20 SCLNT - ”ڇا توھان کي خبر نہ آھي تہ اوھان جا بدن پاڪ روح جا مندر آھن، جيڪو اوھان ۾ آھي، جيڪو اوھان کي خدا کان مليو آھي؟ تون پنهنجو نه آهين؛ توهان کي قيمت تي خريد ڪيو ويو آهي. تنھنڪري پنھنجي جسم سان خدا جي عزت ڪريو.</w:t>
      </w:r>
    </w:p>
    <w:p w14:paraId="522EF51C" w14:textId="77777777" w:rsidR="000F7377" w:rsidRDefault="000F7377"/>
    <w:p w14:paraId="6E7E18EC" w14:textId="77777777" w:rsidR="000F7377" w:rsidRDefault="000F7377">
      <w:r xmlns:w="http://schemas.openxmlformats.org/wordprocessingml/2006/main">
        <w:t xml:space="preserve">2. عبرانيون 10:22 - ”اچو ته اسان سچي دل سان خدا جي ويجھو ٿي وڃون ۽ پوري يقين سان جيڪو ايمان آڻي ٿو، اسان جي دلين تي ڇنڊڇاڻ ڪري اسان کي مجرم ضمير کان پاڪ ڪرڻ ۽ اسان جي جسمن کي صاف پاڻي سان ڌوئي ڇڏيون.</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ڪرنٿين 3:18 ڪوبہ ماڻھو پاڻ کي ٺڳي نہ. جيڪڏھن توھان مان ڪو ماڻھو ھن دنيا ۾ عقلمند ٿو لڳي، ته کيس بيوقوف بنائڻ گھرجي، انھيءَ لاءِ ته ھو عقلمند ٿئي.</w:t>
      </w:r>
    </w:p>
    <w:p w14:paraId="62AF84D8" w14:textId="77777777" w:rsidR="000F7377" w:rsidRDefault="000F7377"/>
    <w:p w14:paraId="02883095" w14:textId="77777777" w:rsidR="000F7377" w:rsidRDefault="000F7377">
      <w:r xmlns:w="http://schemas.openxmlformats.org/wordprocessingml/2006/main">
        <w:t xml:space="preserve">گذرڻ:</w:t>
      </w:r>
    </w:p>
    <w:p w14:paraId="3DBC7D00" w14:textId="77777777" w:rsidR="000F7377" w:rsidRDefault="000F7377"/>
    <w:p w14:paraId="03143DAD" w14:textId="77777777" w:rsidR="000F7377" w:rsidRDefault="000F7377">
      <w:r xmlns:w="http://schemas.openxmlformats.org/wordprocessingml/2006/main">
        <w:t xml:space="preserve">1 ڪرنٿين 3:18 ۾، پولس اسان کي خبردار ڪري ٿو ته پاڻ کي ٺڳي نه ڪريون سوچڻ سان ته دنيا جي حڪمت اسان کي دانشمند بڻائي سگهي ٿي. هو اسان کي بيوقوف بنائڻ جي صلاح ڏئي ٿو ته جيئن اسان واقعي عقلمند ٿي سگهون.</w:t>
      </w:r>
    </w:p>
    <w:p w14:paraId="3A8EC3B4" w14:textId="77777777" w:rsidR="000F7377" w:rsidRDefault="000F7377"/>
    <w:p w14:paraId="11F6B087" w14:textId="77777777" w:rsidR="000F7377" w:rsidRDefault="000F7377">
      <w:r xmlns:w="http://schemas.openxmlformats.org/wordprocessingml/2006/main">
        <w:t xml:space="preserve">1. سچي حڪمت خدا کان اچي ٿي، دنيا کان نه</w:t>
      </w:r>
    </w:p>
    <w:p w14:paraId="3FDEF73F" w14:textId="77777777" w:rsidR="000F7377" w:rsidRDefault="000F7377"/>
    <w:p w14:paraId="67BFFB4F" w14:textId="77777777" w:rsidR="000F7377" w:rsidRDefault="000F7377">
      <w:r xmlns:w="http://schemas.openxmlformats.org/wordprocessingml/2006/main">
        <w:t xml:space="preserve">2. سچي دانائي حاصل ڪرڻ لاءِ بيوقوف ٿيڻ</w:t>
      </w:r>
    </w:p>
    <w:p w14:paraId="4B18F438" w14:textId="77777777" w:rsidR="000F7377" w:rsidRDefault="000F7377"/>
    <w:p w14:paraId="175DDF1D" w14:textId="77777777" w:rsidR="000F7377" w:rsidRDefault="000F7377">
      <w:r xmlns:w="http://schemas.openxmlformats.org/wordprocessingml/2006/main">
        <w:t xml:space="preserve">1. امثال 1: 7، "رب جو خوف علم جي شروعات آهي؛ بيوقوف حڪمت ۽ هدايت کي ناپسند ڪن ٿا"</w:t>
      </w:r>
    </w:p>
    <w:p w14:paraId="07451C0D" w14:textId="77777777" w:rsidR="000F7377" w:rsidRDefault="000F7377"/>
    <w:p w14:paraId="0151E143" w14:textId="77777777" w:rsidR="000F7377" w:rsidRDefault="000F7377">
      <w:r xmlns:w="http://schemas.openxmlformats.org/wordprocessingml/2006/main">
        <w:t xml:space="preserve">2. جيمس 1: 5، "جيڪڏهن توهان مان ڪنهن کي دانائي جي کوٽ آهي، اهو خدا کان گهري ٿو، جيڪو سڀني کي سخاوت سان بغير ڪنهن ملامت جي ڏئي ٿو، ۽ اهو کيس ڏنو ويندو."</w:t>
      </w:r>
    </w:p>
    <w:p w14:paraId="3D3B8635" w14:textId="77777777" w:rsidR="000F7377" w:rsidRDefault="000F7377"/>
    <w:p w14:paraId="2F9861F1" w14:textId="77777777" w:rsidR="000F7377" w:rsidRDefault="000F7377">
      <w:r xmlns:w="http://schemas.openxmlformats.org/wordprocessingml/2006/main">
        <w:t xml:space="preserve">ڪرنٿين 3:19 ڇالاءِ⁠جو ھن دنيا جي ڏاھپ خدا وٽ بي⁠وقوفي آھي. ڇالاءِ⁠جو اھو لکيل آھي تہ ”ھو عقلمندن کي سندن مڪاريءَ ۾ وٺي ٿو.</w:t>
      </w:r>
    </w:p>
    <w:p w14:paraId="03F232D2" w14:textId="77777777" w:rsidR="000F7377" w:rsidRDefault="000F7377"/>
    <w:p w14:paraId="7D9454B6" w14:textId="77777777" w:rsidR="000F7377" w:rsidRDefault="000F7377">
      <w:r xmlns:w="http://schemas.openxmlformats.org/wordprocessingml/2006/main">
        <w:t xml:space="preserve">هن دنيا جي حڪمت خدا جي نظر ۾ بيوقوفي آهي.</w:t>
      </w:r>
    </w:p>
    <w:p w14:paraId="3E82D3B0" w14:textId="77777777" w:rsidR="000F7377" w:rsidRDefault="000F7377"/>
    <w:p w14:paraId="3BFFCD4C" w14:textId="77777777" w:rsidR="000F7377" w:rsidRDefault="000F7377">
      <w:r xmlns:w="http://schemas.openxmlformats.org/wordprocessingml/2006/main">
        <w:t xml:space="preserve">1: انسان جي عقل ڪافي ناهي؛ خدا جي حڪمت جي ڳولا ڪريو</w:t>
      </w:r>
    </w:p>
    <w:p w14:paraId="5F73A597" w14:textId="77777777" w:rsidR="000F7377" w:rsidRDefault="000F7377"/>
    <w:p w14:paraId="72A4688B" w14:textId="77777777" w:rsidR="000F7377" w:rsidRDefault="000F7377">
      <w:r xmlns:w="http://schemas.openxmlformats.org/wordprocessingml/2006/main">
        <w:t xml:space="preserve">2: انسان جي بيوقوفيءَ عقلمند کي بيوقوف بڻائي سگهي ٿي. خدا جي حڪمت تي دارومدار</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3:5-7 - پنھنجي سڄيءَ دل سان خداوند تي ڀروسو ڪر ۽ پنھنجي سمجھ تي ڀروسو نہ ڪر. توهان جي سڀني طريقن ۾ هن جي تابعداري ڪريو، ۽ هو توهان جي رستن کي سڌو ڪندو.</w:t>
      </w:r>
    </w:p>
    <w:p w14:paraId="18B73D90" w14:textId="77777777" w:rsidR="000F7377" w:rsidRDefault="000F7377"/>
    <w:p w14:paraId="48C183AC" w14:textId="77777777" w:rsidR="000F7377" w:rsidRDefault="000F7377">
      <w:r xmlns:w="http://schemas.openxmlformats.org/wordprocessingml/2006/main">
        <w:t xml:space="preserve">2: يسعياه 55: 8-9 - "ڇالاءِ ته منهنجا خيال توهان جا خيال نه آهن، ۽ نه توهان جا طريقا منهنجا طريقا آهن،" رب فرمائي ٿو. ”جيئن آسمان زمين کان مٿاهون آهن، تيئن منھنجا رستا تنھنجي طريقن کان ۽ منھنجا خيال توھان جي سوچن کان مٿاھين آھن.</w:t>
      </w:r>
    </w:p>
    <w:p w14:paraId="42E52677" w14:textId="77777777" w:rsidR="000F7377" w:rsidRDefault="000F7377"/>
    <w:p w14:paraId="6C0179EC" w14:textId="77777777" w:rsidR="000F7377" w:rsidRDefault="000F7377">
      <w:r xmlns:w="http://schemas.openxmlformats.org/wordprocessingml/2006/main">
        <w:t xml:space="preserve">1 ڪرنٿين 3:20 ۽ وري، خداوند ڄاڻندڙن جي خيالن کي ڄاڻي ٿو، جيڪي بيڪار آھن.</w:t>
      </w:r>
    </w:p>
    <w:p w14:paraId="0FAF32A5" w14:textId="77777777" w:rsidR="000F7377" w:rsidRDefault="000F7377"/>
    <w:p w14:paraId="4F36AA99" w14:textId="77777777" w:rsidR="000F7377" w:rsidRDefault="000F7377">
      <w:r xmlns:w="http://schemas.openxmlformats.org/wordprocessingml/2006/main">
        <w:t xml:space="preserve">پاسو رب ڄاڻي ٿو عقلمندن جا خيال باطل آهن.</w:t>
      </w:r>
    </w:p>
    <w:p w14:paraId="7F3B946F" w14:textId="77777777" w:rsidR="000F7377" w:rsidRDefault="000F7377"/>
    <w:p w14:paraId="2BBA52E6" w14:textId="77777777" w:rsidR="000F7377" w:rsidRDefault="000F7377">
      <w:r xmlns:w="http://schemas.openxmlformats.org/wordprocessingml/2006/main">
        <w:t xml:space="preserve">1. ”دانائي جو وهم: اسان جي پنهنجي سمجھ تي ڀروسو“</w:t>
      </w:r>
    </w:p>
    <w:p w14:paraId="260AFCAD" w14:textId="77777777" w:rsidR="000F7377" w:rsidRDefault="000F7377"/>
    <w:p w14:paraId="0E8C3864" w14:textId="77777777" w:rsidR="000F7377" w:rsidRDefault="000F7377">
      <w:r xmlns:w="http://schemas.openxmlformats.org/wordprocessingml/2006/main">
        <w:t xml:space="preserve">2. "بيوقوف خيالن جي بيوقوف: خدا جي اڳواڻي ۾ هڪ رستو ٺاهي"</w:t>
      </w:r>
    </w:p>
    <w:p w14:paraId="345C0901" w14:textId="77777777" w:rsidR="000F7377" w:rsidRDefault="000F7377"/>
    <w:p w14:paraId="49D23970" w14:textId="77777777" w:rsidR="000F7377" w:rsidRDefault="000F7377">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14:paraId="20F261DE" w14:textId="77777777" w:rsidR="000F7377" w:rsidRDefault="000F7377"/>
    <w:p w14:paraId="0DA155DF" w14:textId="77777777" w:rsidR="000F7377" w:rsidRDefault="000F7377">
      <w:r xmlns:w="http://schemas.openxmlformats.org/wordprocessingml/2006/main">
        <w:t xml:space="preserve">2. زبور 94:11 - رب ڄاڻي ٿو انسان جي سوچن کي، ته اهي باطل آهن.</w:t>
      </w:r>
    </w:p>
    <w:p w14:paraId="016805C9" w14:textId="77777777" w:rsidR="000F7377" w:rsidRDefault="000F7377"/>
    <w:p w14:paraId="0EB2A539" w14:textId="77777777" w:rsidR="000F7377" w:rsidRDefault="000F7377">
      <w:r xmlns:w="http://schemas.openxmlformats.org/wordprocessingml/2006/main">
        <w:t xml:space="preserve">ڪرنٿين 3:21 تنھنڪري ڪوبہ ماڻھو ماڻھن ۾ فخر نہ ڪري. ڇالاءِ⁠جو سڀ شيون توھان جون آھن.</w:t>
      </w:r>
    </w:p>
    <w:p w14:paraId="76792DD5" w14:textId="77777777" w:rsidR="000F7377" w:rsidRDefault="000F7377"/>
    <w:p w14:paraId="21E03D94" w14:textId="77777777" w:rsidR="000F7377" w:rsidRDefault="000F7377">
      <w:r xmlns:w="http://schemas.openxmlformats.org/wordprocessingml/2006/main">
        <w:t xml:space="preserve">اسان کي ٻين جي ڪاميابين تي فخر نه ڪرڻ گهرجي، جيئن سڀ شيون اسان کي خدا جي طرفان ڏنيون آهن.</w:t>
      </w:r>
    </w:p>
    <w:p w14:paraId="32A715EE" w14:textId="77777777" w:rsidR="000F7377" w:rsidRDefault="000F7377"/>
    <w:p w14:paraId="4F012A05" w14:textId="77777777" w:rsidR="000F7377" w:rsidRDefault="000F7377">
      <w:r xmlns:w="http://schemas.openxmlformats.org/wordprocessingml/2006/main">
        <w:t xml:space="preserve">1. اسان سڀ خدا جي طرفان برابر برڪت وارا آهيون</w:t>
      </w:r>
    </w:p>
    <w:p w14:paraId="7AB5E47E" w14:textId="77777777" w:rsidR="000F7377" w:rsidRDefault="000F7377"/>
    <w:p w14:paraId="2F0BBE72" w14:textId="77777777" w:rsidR="000F7377" w:rsidRDefault="000F7377">
      <w:r xmlns:w="http://schemas.openxmlformats.org/wordprocessingml/2006/main">
        <w:t xml:space="preserve">2. ٻين جي ڪاميابين تي فخر نه ڪريو</w:t>
      </w:r>
    </w:p>
    <w:p w14:paraId="7095DAE0" w14:textId="77777777" w:rsidR="000F7377" w:rsidRDefault="000F7377"/>
    <w:p w14:paraId="3FFABDCF" w14:textId="77777777" w:rsidR="000F7377" w:rsidRDefault="000F7377">
      <w:r xmlns:w="http://schemas.openxmlformats.org/wordprocessingml/2006/main">
        <w:t xml:space="preserve">1. رومين 12: 3، "ڇاڪاڻ ته مون کي ڏنل فضل جي ڪري، مان چوان ٿو، توھان جي وچ ۾ ھر ھڪ ماڻھوء کي، پاڻ کي وڌيڪ اعلي نه سمجھڻ گھرجي، پر اھو سمجھڻ گھرجي، جيئن خدا ڪيو آھي. هر ماڻهوءَ لاءِ ايمان جو اندازو.</w:t>
      </w:r>
    </w:p>
    <w:p w14:paraId="1150808C" w14:textId="77777777" w:rsidR="000F7377" w:rsidRDefault="000F7377"/>
    <w:p w14:paraId="5860463C" w14:textId="77777777" w:rsidR="000F7377" w:rsidRDefault="000F7377">
      <w:r xmlns:w="http://schemas.openxmlformats.org/wordprocessingml/2006/main">
        <w:t xml:space="preserve">2. جيمس 4: 6، "پر اھو وڌيڪ فضل ڏئي ٿو، تنھنڪري ھو چوي ٿو، خدا مغرور جي مخالفت ڪندو آھي، پر عاجز کي فضل ڏيندو آھي."</w:t>
      </w:r>
    </w:p>
    <w:p w14:paraId="007361AA" w14:textId="77777777" w:rsidR="000F7377" w:rsidRDefault="000F7377"/>
    <w:p w14:paraId="65765F84" w14:textId="77777777" w:rsidR="000F7377" w:rsidRDefault="000F7377">
      <w:r xmlns:w="http://schemas.openxmlformats.org/wordprocessingml/2006/main">
        <w:t xml:space="preserve">ڪرنٿين 3:22 ڇا پولس، اپلوس، ڪيفا، دنيا، زندگي، موت، موجوده شيون، يا ايندڙ شيون. سڀ تنهنجا آهن؛</w:t>
      </w:r>
    </w:p>
    <w:p w14:paraId="093B43F8" w14:textId="77777777" w:rsidR="000F7377" w:rsidRDefault="000F7377"/>
    <w:p w14:paraId="41AB2715" w14:textId="77777777" w:rsidR="000F7377" w:rsidRDefault="000F7377">
      <w:r xmlns:w="http://schemas.openxmlformats.org/wordprocessingml/2006/main">
        <w:t xml:space="preserve">پولس ڪرنٿين کي ياد ڏياريندو آهي ته انهن سڀني شين تائين رسائي آهي، جنهن ۾ پولس، اپولوس، ڪيفا، دنيا، زندگي، موت، شيون موجود آهن، ۽ ايندڙ شيون.</w:t>
      </w:r>
    </w:p>
    <w:p w14:paraId="5E072DFD" w14:textId="77777777" w:rsidR="000F7377" w:rsidRDefault="000F7377"/>
    <w:p w14:paraId="547C2930" w14:textId="77777777" w:rsidR="000F7377" w:rsidRDefault="000F7377">
      <w:r xmlns:w="http://schemas.openxmlformats.org/wordprocessingml/2006/main">
        <w:t xml:space="preserve">1. نقطه نظر جي طاقت: سڀني شين کي پنهنجي طور تي ڏسڻ سکڻ</w:t>
      </w:r>
    </w:p>
    <w:p w14:paraId="3A44EDF4" w14:textId="77777777" w:rsidR="000F7377" w:rsidRDefault="000F7377"/>
    <w:p w14:paraId="0169897A" w14:textId="77777777" w:rsidR="000F7377" w:rsidRDefault="000F7377">
      <w:r xmlns:w="http://schemas.openxmlformats.org/wordprocessingml/2006/main">
        <w:t xml:space="preserve">2. خدا جي روزي: هر شي تائين رسائي جيڪا اسان جي ضرورت آهي</w:t>
      </w:r>
    </w:p>
    <w:p w14:paraId="48CBCD02" w14:textId="77777777" w:rsidR="000F7377" w:rsidRDefault="000F7377"/>
    <w:p w14:paraId="4D84AEB4" w14:textId="77777777" w:rsidR="000F7377" w:rsidRDefault="000F7377">
      <w:r xmlns:w="http://schemas.openxmlformats.org/wordprocessingml/2006/main">
        <w:t xml:space="preserve">فلپين 4:19-22 SCLNT - ۽ منھنجو خدا اوھان جي ھر ضرورت پوري ڪندو پنھنجي دولت موجب جلوي سان عيسيٰ مسيح ۾.</w:t>
      </w:r>
    </w:p>
    <w:p w14:paraId="762F00AF" w14:textId="77777777" w:rsidR="000F7377" w:rsidRDefault="000F7377"/>
    <w:p w14:paraId="043A3CDA" w14:textId="77777777" w:rsidR="000F7377" w:rsidRDefault="000F7377">
      <w:r xmlns:w="http://schemas.openxmlformats.org/wordprocessingml/2006/main">
        <w:t xml:space="preserve">2. زبور 34:10 - نوجوان شينهن بيروزگاري ۽ بک جو شڪار ٿين ٿا. پر جيڪي خداوند کي ڳوليندا آھن تن کي سٺي شيءِ جي ڪا به کوٽ نه آھي.</w:t>
      </w:r>
    </w:p>
    <w:p w14:paraId="493D33AA" w14:textId="77777777" w:rsidR="000F7377" w:rsidRDefault="000F7377"/>
    <w:p w14:paraId="4BF3CAA3" w14:textId="77777777" w:rsidR="000F7377" w:rsidRDefault="000F7377">
      <w:r xmlns:w="http://schemas.openxmlformats.org/wordprocessingml/2006/main">
        <w:t xml:space="preserve">1 ڪرنٿين 3:23 ۽ اوھين مسيح جا آھيو. ۽ مسيح خدا جو آهي.</w:t>
      </w:r>
    </w:p>
    <w:p w14:paraId="62B1ACCC" w14:textId="77777777" w:rsidR="000F7377" w:rsidRDefault="000F7377"/>
    <w:p w14:paraId="553F094A" w14:textId="77777777" w:rsidR="000F7377" w:rsidRDefault="000F7377">
      <w:r xmlns:w="http://schemas.openxmlformats.org/wordprocessingml/2006/main">
        <w:t xml:space="preserve">ايمان وارا مسيح جي خاندان جو حصو آهن ۽ آخرڪار، خدا جي خاندان جو حصو.</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خاندان: بادشاھت ۾ اسان جي جڳھ کي قبول ڪندي"</w:t>
      </w:r>
    </w:p>
    <w:p w14:paraId="728E05B9" w14:textId="77777777" w:rsidR="000F7377" w:rsidRDefault="000F7377"/>
    <w:p w14:paraId="4D7E9007" w14:textId="77777777" w:rsidR="000F7377" w:rsidRDefault="000F7377">
      <w:r xmlns:w="http://schemas.openxmlformats.org/wordprocessingml/2006/main">
        <w:t xml:space="preserve">2. "ايمان وارن جي وراثت: مسيح ۾ اسان جي سڃاڻپ"</w:t>
      </w:r>
    </w:p>
    <w:p w14:paraId="0B684645" w14:textId="77777777" w:rsidR="000F7377" w:rsidRDefault="000F7377"/>
    <w:p w14:paraId="3A5C83DB" w14:textId="77777777" w:rsidR="000F7377" w:rsidRDefault="000F7377">
      <w:r xmlns:w="http://schemas.openxmlformats.org/wordprocessingml/2006/main">
        <w:t xml:space="preserve">رومين 8:14-17</w:t>
      </w:r>
    </w:p>
    <w:p w14:paraId="0A3B4AA5" w14:textId="77777777" w:rsidR="000F7377" w:rsidRDefault="000F7377"/>
    <w:p w14:paraId="1FAB4681" w14:textId="77777777" w:rsidR="000F7377" w:rsidRDefault="000F7377">
      <w:r xmlns:w="http://schemas.openxmlformats.org/wordprocessingml/2006/main">
        <w:t xml:space="preserve">اِفسين 2:19-22 SCLNT - تنھنڪري پوءِ اوھين ھاڻي اجنبي ۽ پرديسي نہ رھو، پر خدا جي بزرگن ۽ گھر وارن جا ساٿي آھيو.</w:t>
      </w:r>
    </w:p>
    <w:p w14:paraId="08BC7CF0" w14:textId="77777777" w:rsidR="000F7377" w:rsidRDefault="000F7377"/>
    <w:p w14:paraId="1017768A" w14:textId="77777777" w:rsidR="000F7377" w:rsidRDefault="000F7377">
      <w:r xmlns:w="http://schemas.openxmlformats.org/wordprocessingml/2006/main">
        <w:t xml:space="preserve">1 ڪرنٿين 4 پولس جي پھرين خط جو چوٿون باب آھي ڪرنٿين ڏانھن. هن باب ۾، پولس ڪورٿين چرچ جي اندر فخر ۽ فيصلي واري رويي جي مسئلي کي خطاب ڪري ٿو، عاجزي ۽ حقيقي روحاني اختيار تي زور ڏنو.</w:t>
      </w:r>
    </w:p>
    <w:p w14:paraId="6F2B5170" w14:textId="77777777" w:rsidR="000F7377" w:rsidRDefault="000F7377"/>
    <w:p w14:paraId="6BE03690" w14:textId="77777777" w:rsidR="000F7377" w:rsidRDefault="000F7377">
      <w:r xmlns:w="http://schemas.openxmlformats.org/wordprocessingml/2006/main">
        <w:t xml:space="preserve">1st پيراگراف: پولس پاڻ کي بيان ڪندي شروع ڪري ٿو ۽ اپولوس مسيح جي خادمن جي طور تي خدا جي اسرار سان گڏ. هو زور ڏئي ٿو ته انهن ۾ وفاداري گهربل آهي جن کي اهڙي ذميواري ڏني وئي آهي (1 ڪرنٿين 4: 1-2). پولس تسليم ڪري ٿو ته هو پاڻ کي به فيصلو نٿو ڪري، ڇاڪاڻ ته صرف خدا ئي مقصد ۽ ارادن کي درست ڪري سگهي ٿو (1 ڪرنٿين 4: 3-5). هو ٻين تي وقت کان اڳ فيصلو ڪرڻ جي خلاف ڊيڄاري ٿو، انهن تي زور ڀريو ته خدا جي آخري فيصلي جو انتظار ڪن جڏهن سڀ ڪجهه روشني ۾ آندو ويندو.</w:t>
      </w:r>
    </w:p>
    <w:p w14:paraId="139A1C57" w14:textId="77777777" w:rsidR="000F7377" w:rsidRDefault="000F7377"/>
    <w:p w14:paraId="1A3DE9FC" w14:textId="77777777" w:rsidR="000F7377" w:rsidRDefault="000F7377">
      <w:r xmlns:w="http://schemas.openxmlformats.org/wordprocessingml/2006/main">
        <w:t xml:space="preserve">2nd پيراگراف: پولس استعمال ڪري ٿو ستم ظريفي کي خطاب ڪرڻ لاءِ انهن جي فخر واري رويي کي. هن نشاندهي ڪئي ته ڪورينٿس ۾ ڪجهه وڏائي ٿي ويا آهن، سوچيو ته اهي اڳ ۾ ئي بادشاه آهن ۽ هن وانگر رسولن جي ضرورت کان سواء حڪومت ڪري رهيا آهن (1 ڪرنٿين 4: 6-8). بهرحال، هو انهن جي خود خيال کي پنهنجي صورتحال سان متضاد ڪري ٿو - مسيح جي خاطر ظلم ۽ تڪليف برداشت ڪرڻ (1 ڪرنٿين 4: 9-13). هو انهن کي زور ڏئي ٿو ته هو پنهنجي عاجزي جي مثال جي تقليد ڪرڻ بجاءِ فخر ڪرڻ يا ٻين کي هيٺ ڏسڻ جي.</w:t>
      </w:r>
    </w:p>
    <w:p w14:paraId="54461ABF" w14:textId="77777777" w:rsidR="000F7377" w:rsidRDefault="000F7377"/>
    <w:p w14:paraId="207D060D" w14:textId="77777777" w:rsidR="000F7377" w:rsidRDefault="000F7377">
      <w:r xmlns:w="http://schemas.openxmlformats.org/wordprocessingml/2006/main">
        <w:t xml:space="preserve">3rd پيراگراف: پولس انهن کي ياد ڏياريندي ختم ڪري ٿو ته هو جلد ئي ڪورينٿ جو دورو ڪرڻ جو ارادو رکي ٿو. جڏهن هو ايندو، هو نه رڳو لفظن کي پر طاقت پڻ سمجهي سگهندو- ظاهر ڪري ٿو ته سندس اختيار هڪ رسول جي حيثيت سان خدا جي روح طرفان بااختيار آهي (1 ڪرنٿين 4: 18-21). هو انهن کي چيلينج ڪري ٿو جيڪي فخر سان ڀريل آهن غور ڪن ته ڇا هن جو اچڻ نظم جي ڇنڊ ڇاڻ سان گڏ هوندو يا پيار ۽ </w:t>
      </w:r>
      <w:r xmlns:w="http://schemas.openxmlformats.org/wordprocessingml/2006/main">
        <w:lastRenderedPageBreak xmlns:w="http://schemas.openxmlformats.org/wordprocessingml/2006/main"/>
      </w:r>
      <w:r xmlns:w="http://schemas.openxmlformats.org/wordprocessingml/2006/main">
        <w:t xml:space="preserve">نرمي جي جذبي سان (1 ڪرنٿين 4:21).</w:t>
      </w:r>
    </w:p>
    <w:p w14:paraId="775DF371" w14:textId="77777777" w:rsidR="000F7377" w:rsidRDefault="000F7377"/>
    <w:p w14:paraId="6A512445" w14:textId="77777777" w:rsidR="000F7377" w:rsidRDefault="000F7377">
      <w:r xmlns:w="http://schemas.openxmlformats.org/wordprocessingml/2006/main">
        <w:t xml:space="preserve">تت ۾، باب چار فرسٽ ڪرنٿين جي مسئلن کي خطاب ڪري ٿو فخر، فيصلي واري رويي، ۽ ڪورينٿين چرچ جي اندر حقيقي روحاني اختيار سان. پولس زور ڏئي ٿو ته اڳواڻن صرف خادم آهن جيڪي خدا جي اسرار سان گڏ آهن ۽ انهن جي ذميواري ۾ وفادار هجڻ گهرجي. هو وقت کان اڳ واري فيصلي جي خلاف ڊيڄاري ٿو، انهن کي خدا جي آخري فيصلي جو انتظار ڪرڻ جي تلقين ڪري ٿو. پولس انهن جي فخر واري رويي کي خطاب ڪري ٿو ۽ ان جي ابتڙ مسيح لاءِ مصيبت جي پنهنجي عاجز مثال سان. هو انهن کي پنهنجي ايندڙ دوري جي ياد ڏياريندي ۽ هڪ رسول جي حيثيت سان هن جي اختيار جي سمجهاڻي کي ختم ڪري ٿو، انهن کي چيلينج ڪري ٿو ته انهن جي جواب تي غور ڪن- ڇا اهو نظم و ضبط سان ملندو يا پيار ۽ نرمي سان. هي باب عاجزي جي اهميت کي اجاگر ڪري ٿو، وقت کان اڳ فيصلي کان پاسو ڪرڻ، ۽ حقيقي روحاني اختيار کي سڃاڻڻ.</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ڪرنٿين 4:1-19 SCLNT - اچو تہ ماڻھوءَ کي اسان جو حساب ھجي، جيئن مسيح جي خدمتگارن ۽ خدا جي اسرار جا سنڀاليندڙ.</w:t>
      </w:r>
    </w:p>
    <w:p w14:paraId="66982868" w14:textId="77777777" w:rsidR="000F7377" w:rsidRDefault="000F7377"/>
    <w:p w14:paraId="76530900" w14:textId="77777777" w:rsidR="000F7377" w:rsidRDefault="000F7377">
      <w:r xmlns:w="http://schemas.openxmlformats.org/wordprocessingml/2006/main">
        <w:t xml:space="preserve">هي اقتباس عيسائين جي ذميواري تي زور ڏئي ٿو ته خدا جي اسرار جي وزيرن ۽ محافظن جي طور تي خدمت ڪن.</w:t>
      </w:r>
    </w:p>
    <w:p w14:paraId="6A8D426D" w14:textId="77777777" w:rsidR="000F7377" w:rsidRDefault="000F7377"/>
    <w:p w14:paraId="483A527F" w14:textId="77777777" w:rsidR="000F7377" w:rsidRDefault="000F7377">
      <w:r xmlns:w="http://schemas.openxmlformats.org/wordprocessingml/2006/main">
        <w:t xml:space="preserve">1. عيسائين جون ذميواريون خدا جي اسرار جي سنڀاليندڙن جي طور تي خدمت ڪرڻ</w:t>
      </w:r>
    </w:p>
    <w:p w14:paraId="007BB87E" w14:textId="77777777" w:rsidR="000F7377" w:rsidRDefault="000F7377"/>
    <w:p w14:paraId="256171E6" w14:textId="77777777" w:rsidR="000F7377" w:rsidRDefault="000F7377">
      <w:r xmlns:w="http://schemas.openxmlformats.org/wordprocessingml/2006/main">
        <w:t xml:space="preserve">2. مسيح جي احتساب واري وزير هجڻ جي اهميت</w:t>
      </w:r>
    </w:p>
    <w:p w14:paraId="265B39E8" w14:textId="77777777" w:rsidR="000F7377" w:rsidRDefault="000F7377"/>
    <w:p w14:paraId="14C944D9" w14:textId="77777777" w:rsidR="000F7377" w:rsidRDefault="000F7377">
      <w:r xmlns:w="http://schemas.openxmlformats.org/wordprocessingml/2006/main">
        <w:t xml:space="preserve">رومين 12:6-7 SCLNT - پوءِ جيڪي نعمتون اسان کي ڏنيون ويون آھن تن جي لحاظ کان مختلف تحفا ھجن، اچو تہ انھن کي استعمال ڪريون: جيڪڏھن پيشنگوئي ڪريون، اچو تہ پنھنجي ايمان جي تناسب سان اڳڪٿي ڪريون. يا وزارت، اچو ته ان کي اسان جي وزارت ۾ استعمال ڪريو؛ جيڪو سيکاري ٿو، سيکارڻ ۾؛</w:t>
      </w:r>
    </w:p>
    <w:p w14:paraId="08630693" w14:textId="77777777" w:rsidR="000F7377" w:rsidRDefault="000F7377"/>
    <w:p w14:paraId="59FFE70B" w14:textId="77777777" w:rsidR="000F7377" w:rsidRDefault="000F7377">
      <w:r xmlns:w="http://schemas.openxmlformats.org/wordprocessingml/2006/main">
        <w:t xml:space="preserve">متي 25:14-30 SCLNT - ڇالاءِ⁠جو آسمان واري بادشاھت انھيءَ ماڻھوءَ جي مثل آھي، جيڪو ڪنھن ڏور ملڪ ڏانھن سفر ڪري، جنھن پنھنجن نوڪرن کي سڏي پنھنجو مال انھن جي حوالي ڪيو. ۽ ھڪڙي کي پنج تولا ڏنائين، ٻئي کي ٻه ۽ ٻئي کي ھڪڙو. هر ماڻهوءَ کي هن جي ڪيترن ئي صلاحيتن مطابق؛ ۽ سڌو </w:t>
      </w:r>
      <w:r xmlns:w="http://schemas.openxmlformats.org/wordprocessingml/2006/main">
        <w:lastRenderedPageBreak xmlns:w="http://schemas.openxmlformats.org/wordprocessingml/2006/main"/>
      </w:r>
      <w:r xmlns:w="http://schemas.openxmlformats.org/wordprocessingml/2006/main">
        <w:t xml:space="preserve">رستو اختيار ڪيو.</w:t>
      </w:r>
    </w:p>
    <w:p w14:paraId="494F6494" w14:textId="77777777" w:rsidR="000F7377" w:rsidRDefault="000F7377"/>
    <w:p w14:paraId="05D2602E" w14:textId="77777777" w:rsidR="000F7377" w:rsidRDefault="000F7377">
      <w:r xmlns:w="http://schemas.openxmlformats.org/wordprocessingml/2006/main">
        <w:t xml:space="preserve">1 ڪرنٿين 4:2 ان کان علاوه نوڪردارن ۾ اھو گھربل آھي تہ ماڻھو ايماندار ثابت ٿئي.</w:t>
      </w:r>
    </w:p>
    <w:p w14:paraId="72C07317" w14:textId="77777777" w:rsidR="000F7377" w:rsidRDefault="000F7377"/>
    <w:p w14:paraId="5C0C23E7" w14:textId="77777777" w:rsidR="000F7377" w:rsidRDefault="000F7377">
      <w:r xmlns:w="http://schemas.openxmlformats.org/wordprocessingml/2006/main">
        <w:t xml:space="preserve">سرپرستي هڪ وڏي ذميواري آهي ۽ وفاداري جي ضرورت آهي.</w:t>
      </w:r>
    </w:p>
    <w:p w14:paraId="58CA3A25" w14:textId="77777777" w:rsidR="000F7377" w:rsidRDefault="000F7377"/>
    <w:p w14:paraId="6125867D" w14:textId="77777777" w:rsidR="000F7377" w:rsidRDefault="000F7377">
      <w:r xmlns:w="http://schemas.openxmlformats.org/wordprocessingml/2006/main">
        <w:t xml:space="preserve">1. ”محافظ جي حيثيت سان ايمانداري سان زندگي گذارڻ“</w:t>
      </w:r>
    </w:p>
    <w:p w14:paraId="77A55C92" w14:textId="77777777" w:rsidR="000F7377" w:rsidRDefault="000F7377"/>
    <w:p w14:paraId="1DDD5436" w14:textId="77777777" w:rsidR="000F7377" w:rsidRDefault="000F7377">
      <w:r xmlns:w="http://schemas.openxmlformats.org/wordprocessingml/2006/main">
        <w:t xml:space="preserve">2. ”وفادار سنڀاليندڙ جي سڏ“</w:t>
      </w:r>
    </w:p>
    <w:p w14:paraId="4EF4692B" w14:textId="77777777" w:rsidR="000F7377" w:rsidRDefault="000F7377"/>
    <w:p w14:paraId="11737063" w14:textId="77777777" w:rsidR="000F7377" w:rsidRDefault="000F7377">
      <w:r xmlns:w="http://schemas.openxmlformats.org/wordprocessingml/2006/main">
        <w:t xml:space="preserve">1. متي 25: 14-30 (تثليث جو مثال)</w:t>
      </w:r>
    </w:p>
    <w:p w14:paraId="14AB50AC" w14:textId="77777777" w:rsidR="000F7377" w:rsidRDefault="000F7377"/>
    <w:p w14:paraId="0B428DA3" w14:textId="77777777" w:rsidR="000F7377" w:rsidRDefault="000F7377">
      <w:r xmlns:w="http://schemas.openxmlformats.org/wordprocessingml/2006/main">
        <w:t xml:space="preserve">2. لوقا 16:10-12</w:t>
      </w:r>
    </w:p>
    <w:p w14:paraId="13404DB5" w14:textId="77777777" w:rsidR="000F7377" w:rsidRDefault="000F7377"/>
    <w:p w14:paraId="24F1C1AB" w14:textId="77777777" w:rsidR="000F7377" w:rsidRDefault="000F7377">
      <w:r xmlns:w="http://schemas.openxmlformats.org/wordprocessingml/2006/main">
        <w:t xml:space="preserve">ڪرنٿين 4:3 پر مون لاءِ اھا تمام گھٽ ڳالھ آھي جو مون کي اوھان بابت، يا ماڻھن جي فيصلي جو فيصلو ڪيو وڃي: ھائو، آءٌ پنھنجي نفس جو فيصلو نہ ٿو ڪريان.</w:t>
      </w:r>
    </w:p>
    <w:p w14:paraId="699F7757" w14:textId="77777777" w:rsidR="000F7377" w:rsidRDefault="000F7377"/>
    <w:p w14:paraId="25B2239E" w14:textId="77777777" w:rsidR="000F7377" w:rsidRDefault="000F7377">
      <w:r xmlns:w="http://schemas.openxmlformats.org/wordprocessingml/2006/main">
        <w:t xml:space="preserve">پولس کي پرواه ناهي ته ماڻهو هن بابت ڇا سوچيندا آهن، ۽ نه ئي هو پاڻ کي فيصلو ڪري ٿو.</w:t>
      </w:r>
    </w:p>
    <w:p w14:paraId="3E0D242A" w14:textId="77777777" w:rsidR="000F7377" w:rsidRDefault="000F7377"/>
    <w:p w14:paraId="193128D7" w14:textId="77777777" w:rsidR="000F7377" w:rsidRDefault="000F7377">
      <w:r xmlns:w="http://schemas.openxmlformats.org/wordprocessingml/2006/main">
        <w:t xml:space="preserve">1. فيصلي جي خوف کان سواءِ زندگي گذارڻ - ٻين جي راءِ جي بجاءِ اسان جي باري ۾ خدا جي راءِ تي ڀروسو ڪرڻ سکڻ.</w:t>
      </w:r>
    </w:p>
    <w:p w14:paraId="0DF881D2" w14:textId="77777777" w:rsidR="000F7377" w:rsidRDefault="000F7377"/>
    <w:p w14:paraId="1199143B" w14:textId="77777777" w:rsidR="000F7377" w:rsidRDefault="000F7377">
      <w:r xmlns:w="http://schemas.openxmlformats.org/wordprocessingml/2006/main">
        <w:t xml:space="preserve">2. فيصلو نه ڪرڻ - ماڻهن جي فيصلي جي خوف کان سواءِ پنهنجي عقيدي تي رهڻ جي جرئت ڳولڻ.</w:t>
      </w:r>
    </w:p>
    <w:p w14:paraId="38A9E517" w14:textId="77777777" w:rsidR="000F7377" w:rsidRDefault="000F7377"/>
    <w:p w14:paraId="68C66C09"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1F2B7674" w14:textId="77777777" w:rsidR="000F7377" w:rsidRDefault="000F7377"/>
    <w:p w14:paraId="616C0A2B" w14:textId="77777777" w:rsidR="000F7377" w:rsidRDefault="000F7377">
      <w:r xmlns:w="http://schemas.openxmlformats.org/wordprocessingml/2006/main">
        <w:t xml:space="preserve">2. متي 7: 1 - فيصلو نه ڪريو، ته توهان کي انصاف نه ڪيو وڃي.</w:t>
      </w:r>
    </w:p>
    <w:p w14:paraId="08CEFF26" w14:textId="77777777" w:rsidR="000F7377" w:rsidRDefault="000F7377"/>
    <w:p w14:paraId="081EFB06" w14:textId="77777777" w:rsidR="000F7377" w:rsidRDefault="000F7377">
      <w:r xmlns:w="http://schemas.openxmlformats.org/wordprocessingml/2006/main">
        <w:t xml:space="preserve">ڪرنٿين 4:4 SCLNT - ڇالاءِ⁠جو آءٌ پاڻ ڪجھہ بہ نہ ٿو ڄاڻان. اڃان تائين مون کي ان سان انصاف نه ڪيو ويو آهي: پر جيڪو مون کي انصاف ڪري ٿو اهو رب آهي.</w:t>
      </w:r>
    </w:p>
    <w:p w14:paraId="2790BAB8" w14:textId="77777777" w:rsidR="000F7377" w:rsidRDefault="000F7377"/>
    <w:p w14:paraId="7657FEC1" w14:textId="77777777" w:rsidR="000F7377" w:rsidRDefault="000F7377">
      <w:r xmlns:w="http://schemas.openxmlformats.org/wordprocessingml/2006/main">
        <w:t xml:space="preserve">رب سڀني ماڻهن ۽ انهن جي عملن جو حتمي جج آهي.</w:t>
      </w:r>
    </w:p>
    <w:p w14:paraId="28D5311E" w14:textId="77777777" w:rsidR="000F7377" w:rsidRDefault="000F7377"/>
    <w:p w14:paraId="15CA213F" w14:textId="77777777" w:rsidR="000F7377" w:rsidRDefault="000F7377">
      <w:r xmlns:w="http://schemas.openxmlformats.org/wordprocessingml/2006/main">
        <w:t xml:space="preserve">1. اسان کي اسان جي عملن تي ڌيان ڏيڻو پوندو، جيئن رب اسان جو حتمي جج آهي.</w:t>
      </w:r>
    </w:p>
    <w:p w14:paraId="066A1D18" w14:textId="77777777" w:rsidR="000F7377" w:rsidRDefault="000F7377"/>
    <w:p w14:paraId="2FEAE5D4" w14:textId="77777777" w:rsidR="000F7377" w:rsidRDefault="000F7377">
      <w:r xmlns:w="http://schemas.openxmlformats.org/wordprocessingml/2006/main">
        <w:t xml:space="preserve">2. اسان کي رب جي فيصلي کي قبول ڪرڻ گهرجي، ڇاڪاڻ ته هو حتمي جج آهي.</w:t>
      </w:r>
    </w:p>
    <w:p w14:paraId="617FD420" w14:textId="77777777" w:rsidR="000F7377" w:rsidRDefault="000F7377"/>
    <w:p w14:paraId="7FF9AEDB" w14:textId="77777777" w:rsidR="000F7377" w:rsidRDefault="000F7377">
      <w:r xmlns:w="http://schemas.openxmlformats.org/wordprocessingml/2006/main">
        <w:t xml:space="preserve">1. روميون 14:12 تنھنڪري اسان مان ھر ھڪ کي پنھنجو پاڻ جو حساب خدا کي ڏيڻو پوندو.</w:t>
      </w:r>
    </w:p>
    <w:p w14:paraId="28B60298" w14:textId="77777777" w:rsidR="000F7377" w:rsidRDefault="000F7377"/>
    <w:p w14:paraId="698E3E95" w14:textId="77777777" w:rsidR="000F7377" w:rsidRDefault="000F7377">
      <w:r xmlns:w="http://schemas.openxmlformats.org/wordprocessingml/2006/main">
        <w:t xml:space="preserve">2. امثال 16: 2 ماڻھوءَ جا سڀ رستا پنھنجي نظر ۾ صاف آھن. پر خداوند روحن کي وزن ڏئي ٿو.</w:t>
      </w:r>
    </w:p>
    <w:p w14:paraId="1103D145" w14:textId="77777777" w:rsidR="000F7377" w:rsidRDefault="000F7377"/>
    <w:p w14:paraId="5A7FF033" w14:textId="77777777" w:rsidR="000F7377" w:rsidRDefault="000F7377">
      <w:r xmlns:w="http://schemas.openxmlformats.org/wordprocessingml/2006/main">
        <w:t xml:space="preserve">ڪرنٿين 4:5 تنھنڪري وقت کان پھريائين ڪنھن بہ ڳالھہ جو فيصلو نہ ڪريو، جيستائين خداوند اچي، جيڪو ٻنھي کي اونداھين جي ڳجھي ڳالھين کي پڌرو ڪندو ۽ دلين جي صلاحن کي ظاھر ڪندو، ۽ پوءِ ھر ڪنھن ماڻھوءَ کي خدا جي واکاڻ ٿيندي.</w:t>
      </w:r>
    </w:p>
    <w:p w14:paraId="792EADD7" w14:textId="77777777" w:rsidR="000F7377" w:rsidRDefault="000F7377"/>
    <w:p w14:paraId="0ECFFEBB" w14:textId="77777777" w:rsidR="000F7377" w:rsidRDefault="000F7377">
      <w:r xmlns:w="http://schemas.openxmlformats.org/wordprocessingml/2006/main">
        <w:t xml:space="preserve">پولس رسول اسان کي صبر ڪرڻ ۽ اسان جي عملن جي رب جي فيصلي جو انتظار ڪرڻ جي حوصلا افزائي ڪري ٿو، جيئن ته اسان مان هر هڪ خدا جي ساراهه حاصل ڪنداسين.</w:t>
      </w:r>
    </w:p>
    <w:p w14:paraId="5C6BF584" w14:textId="77777777" w:rsidR="000F7377" w:rsidRDefault="000F7377"/>
    <w:p w14:paraId="34B6C1E3" w14:textId="77777777" w:rsidR="000F7377" w:rsidRDefault="000F7377">
      <w:r xmlns:w="http://schemas.openxmlformats.org/wordprocessingml/2006/main">
        <w:t xml:space="preserve">1. صبر هڪ فضيلت آهي: رب جي فيصلي جو انتظار ڪرڻ سکڻ.</w:t>
      </w:r>
    </w:p>
    <w:p w14:paraId="623901BF" w14:textId="77777777" w:rsidR="000F7377" w:rsidRDefault="000F7377"/>
    <w:p w14:paraId="4004E5E3" w14:textId="77777777" w:rsidR="000F7377" w:rsidRDefault="000F7377">
      <w:r xmlns:w="http://schemas.openxmlformats.org/wordprocessingml/2006/main">
        <w:t xml:space="preserve">2. رب جي طاقت: فيصلي ۽ ساراهه لاءِ خدا تي ڀروسو ڪرڻ.</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5:7-8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 تون پڻ صبر ڪر؛ پنھنجي دلين کي مضبوط ڪريو: ڇاڪاڻ⁠تہ خداوند جو اچڻ ويجھو آھي.</w:t>
      </w:r>
    </w:p>
    <w:p w14:paraId="58BE351C" w14:textId="77777777" w:rsidR="000F7377" w:rsidRDefault="000F7377"/>
    <w:p w14:paraId="14085E2C" w14:textId="77777777" w:rsidR="000F7377" w:rsidRDefault="000F7377">
      <w:r xmlns:w="http://schemas.openxmlformats.org/wordprocessingml/2006/main">
        <w:t xml:space="preserve">2. زبور 62: 8 ھر وقت مٿس ڀروسو رکو. اي ماڻهو، پنهنجي دل کي هن جي اڳيان وڌايو: خدا اسان لاء پناهه آهي. سيله.</w:t>
      </w:r>
    </w:p>
    <w:p w14:paraId="20118026" w14:textId="77777777" w:rsidR="000F7377" w:rsidRDefault="000F7377"/>
    <w:p w14:paraId="5A6DF431" w14:textId="77777777" w:rsidR="000F7377" w:rsidRDefault="000F7377">
      <w:r xmlns:w="http://schemas.openxmlformats.org/wordprocessingml/2006/main">
        <w:t xml:space="preserve">ڪرنٿين 4:6-18 SCLNT - ڀائرو، مون اھي ڳالھيون اوھان جي خاطر پاڻ ڏانھن ۽ اپلوس ڏانھن منتقل ڪيون آھن. انھيءَ لاءِ تہ اوھين اسان ۾ سکو تہ ماڻھن کي انھيءَ کان وڌيڪ نہ سمجھو، جيڪو لکيل آھي، انھيءَ لاءِ تہ اوھان مان ڪوبہ ھڪٻئي جي لاءِ جھيڙو نہ ٿئي.</w:t>
      </w:r>
    </w:p>
    <w:p w14:paraId="473DD318" w14:textId="77777777" w:rsidR="000F7377" w:rsidRDefault="000F7377"/>
    <w:p w14:paraId="29D80AA6" w14:textId="77777777" w:rsidR="000F7377" w:rsidRDefault="000F7377">
      <w:r xmlns:w="http://schemas.openxmlformats.org/wordprocessingml/2006/main">
        <w:t xml:space="preserve">پاسو پولس پاڻ کي ۽ اپولوس کي مثال طور استعمال ڪري رهيو آهي ڪرنٿين کي سيکارڻ لاءِ ته هڪ شخص کي ٻئي کان مٿانهون نه ڪن ۽ غرور نه ڪن.</w:t>
      </w:r>
    </w:p>
    <w:p w14:paraId="601D4E5B" w14:textId="77777777" w:rsidR="000F7377" w:rsidRDefault="000F7377"/>
    <w:p w14:paraId="5F53E0E8" w14:textId="77777777" w:rsidR="000F7377" w:rsidRDefault="000F7377">
      <w:r xmlns:w="http://schemas.openxmlformats.org/wordprocessingml/2006/main">
        <w:t xml:space="preserve">1. فخر اسان کي تباهه ڪندو: پولس ۽ اپولوس جي مثال مان سکڻ</w:t>
      </w:r>
    </w:p>
    <w:p w14:paraId="2FE81B0B" w14:textId="77777777" w:rsidR="000F7377" w:rsidRDefault="000F7377"/>
    <w:p w14:paraId="76624B03" w14:textId="77777777" w:rsidR="000F7377" w:rsidRDefault="000F7377">
      <w:r xmlns:w="http://schemas.openxmlformats.org/wordprocessingml/2006/main">
        <w:t xml:space="preserve">2. پنهنجو پاڻ کي تمام گهڻو سوچڻ جو خطرو: پال ۽ اپولوس جي مثال جي پٺيان</w:t>
      </w:r>
    </w:p>
    <w:p w14:paraId="33E4A003" w14:textId="77777777" w:rsidR="000F7377" w:rsidRDefault="000F7377"/>
    <w:p w14:paraId="64DB588C" w14:textId="77777777" w:rsidR="000F7377" w:rsidRDefault="000F7377">
      <w:r xmlns:w="http://schemas.openxmlformats.org/wordprocessingml/2006/main">
        <w:t xml:space="preserve">1. امثال 16:18 - غرور تباهي کان اڳ، ۽ غرور کان اڳ غرور.</w:t>
      </w:r>
    </w:p>
    <w:p w14:paraId="4DE0DB4F" w14:textId="77777777" w:rsidR="000F7377" w:rsidRDefault="000F7377"/>
    <w:p w14:paraId="464A477B" w14:textId="77777777" w:rsidR="000F7377" w:rsidRDefault="000F7377">
      <w:r xmlns:w="http://schemas.openxmlformats.org/wordprocessingml/2006/main">
        <w:t xml:space="preserve">2. جيمس 4: 6 - پر اھو وڌيڪ فضل ڏئي ٿو. تنھنڪري اھو چوي ٿو، "خدا مغرور جي مخالفت ڪندو آھي، پر عاجز کي فضل ڏيندو آھي."</w:t>
      </w:r>
    </w:p>
    <w:p w14:paraId="2AA51519" w14:textId="77777777" w:rsidR="000F7377" w:rsidRDefault="000F7377"/>
    <w:p w14:paraId="1A272AA3" w14:textId="77777777" w:rsidR="000F7377" w:rsidRDefault="000F7377">
      <w:r xmlns:w="http://schemas.openxmlformats.org/wordprocessingml/2006/main">
        <w:t xml:space="preserve">ڪرنٿين 4:7 ڇالاءِ⁠جو ڪير تو کي ٻين کان ڌار ڪري؟ ۽ تو وٽ ڇا آهي جو تو کي نه مليو؟ ھاڻي جيڪڏھن تو کي اھا ملي آھي، ته پوءِ فخر ڇو ٿو ڪرين، ڄڻ ته تو کي حاصل ئي نه ڪيو آھي؟</w:t>
      </w:r>
    </w:p>
    <w:p w14:paraId="6B9B7EC9" w14:textId="77777777" w:rsidR="000F7377" w:rsidRDefault="000F7377"/>
    <w:p w14:paraId="475BE17A" w14:textId="77777777" w:rsidR="000F7377" w:rsidRDefault="000F7377">
      <w:r xmlns:w="http://schemas.openxmlformats.org/wordprocessingml/2006/main">
        <w:t xml:space="preserve">پولس سوال ڪيو ته ڇو ماڻهو پنهنجي ڪاميابين تي فخر ڪن ٿا، ڇاڪاڻ ته جيڪو ڪجهه حاصل ڪيو آهي اهو نه ڪيو ويو آهي پر انهن کي خدا طرفان ڏنو ويو آهي.</w:t>
      </w:r>
    </w:p>
    <w:p w14:paraId="2AE5D3EC" w14:textId="77777777" w:rsidR="000F7377" w:rsidRDefault="000F7377"/>
    <w:p w14:paraId="4DFFCCF7" w14:textId="77777777" w:rsidR="000F7377" w:rsidRDefault="000F7377">
      <w:r xmlns:w="http://schemas.openxmlformats.org/wordprocessingml/2006/main">
        <w:t xml:space="preserve">1. فخر زوال کان اڳ اچي ٿو: فخر ڪرڻ جي خطرن کي جانچڻ</w:t>
      </w:r>
    </w:p>
    <w:p w14:paraId="6966FD77" w14:textId="77777777" w:rsidR="000F7377" w:rsidRDefault="000F7377"/>
    <w:p w14:paraId="2F16A0FD" w14:textId="77777777" w:rsidR="000F7377" w:rsidRDefault="000F7377">
      <w:r xmlns:w="http://schemas.openxmlformats.org/wordprocessingml/2006/main">
        <w:t xml:space="preserve">2. خدا جي تحفن جي قدر ڪرڻ: خدا جي نعمتن کي مڃڻ سکو</w:t>
      </w:r>
    </w:p>
    <w:p w14:paraId="122ACCD3" w14:textId="77777777" w:rsidR="000F7377" w:rsidRDefault="000F7377"/>
    <w:p w14:paraId="0F007600" w14:textId="77777777" w:rsidR="000F7377" w:rsidRDefault="000F7377">
      <w:r xmlns:w="http://schemas.openxmlformats.org/wordprocessingml/2006/main">
        <w:t xml:space="preserve">1. جيمس 4: 13-17 - فخر جي منهن ۾ عاجزي</w:t>
      </w:r>
    </w:p>
    <w:p w14:paraId="1FBB8C15" w14:textId="77777777" w:rsidR="000F7377" w:rsidRDefault="000F7377"/>
    <w:p w14:paraId="78F9D04D" w14:textId="77777777" w:rsidR="000F7377" w:rsidRDefault="000F7377">
      <w:r xmlns:w="http://schemas.openxmlformats.org/wordprocessingml/2006/main">
        <w:t xml:space="preserve">2. روميون 12:3-8 - ايمان ۽ عاجزي ۾ رهڻ</w:t>
      </w:r>
    </w:p>
    <w:p w14:paraId="22B90F8A" w14:textId="77777777" w:rsidR="000F7377" w:rsidRDefault="000F7377"/>
    <w:p w14:paraId="3095D476" w14:textId="77777777" w:rsidR="000F7377" w:rsidRDefault="000F7377">
      <w:r xmlns:w="http://schemas.openxmlformats.org/wordprocessingml/2006/main">
        <w:t xml:space="preserve">1 ڪرنٿين 4:8 ھاڻي اوھين ڀرپور آھيو، ھاڻي دولتمند آھيو، توھان اسان کان سواءِ بادشاھن ٿي حڪومت ڪئي آھي، ۽ مان خدا جي مرضي ٿو ڪريان تہ اوھين بادشاھي ڪريو، تہ جيئن اسين بہ اوھان سان گڏ بادشاھي ڪريون.</w:t>
      </w:r>
    </w:p>
    <w:p w14:paraId="7F047699" w14:textId="77777777" w:rsidR="000F7377" w:rsidRDefault="000F7377"/>
    <w:p w14:paraId="6946D393" w14:textId="77777777" w:rsidR="000F7377" w:rsidRDefault="000F7377">
      <w:r xmlns:w="http://schemas.openxmlformats.org/wordprocessingml/2006/main">
        <w:t xml:space="preserve">پولس رسول پنهنجي خواهش جو اظهار ڪري رهيو آهي ته ڪرنٿين پنهنجي روحاني زندگين ۾ راڄ ڪن، ته جيئن هن کي ۽ ٻين کي به انهن سان گڏ حڪومت ڪرڻ جو موقعو ملي.</w:t>
      </w:r>
    </w:p>
    <w:p w14:paraId="5D2FA251" w14:textId="77777777" w:rsidR="000F7377" w:rsidRDefault="000F7377"/>
    <w:p w14:paraId="0772D732" w14:textId="77777777" w:rsidR="000F7377" w:rsidRDefault="000F7377">
      <w:r xmlns:w="http://schemas.openxmlformats.org/wordprocessingml/2006/main">
        <w:t xml:space="preserve">1. خدا سان راڄ ڪرڻ: خدا سان ويجهڙائيءَ جي رڪاوٽن کي دور ڪرڻ</w:t>
      </w:r>
    </w:p>
    <w:p w14:paraId="5BB63D81" w14:textId="77777777" w:rsidR="000F7377" w:rsidRDefault="000F7377"/>
    <w:p w14:paraId="79625B5F" w14:textId="77777777" w:rsidR="000F7377" w:rsidRDefault="000F7377">
      <w:r xmlns:w="http://schemas.openxmlformats.org/wordprocessingml/2006/main">
        <w:t xml:space="preserve">2. بادشاهه جو سڏ: ايمان وارن کي خدا سان حڪومت ڪرڻ لاءِ تيار ڪرڻ</w:t>
      </w:r>
    </w:p>
    <w:p w14:paraId="4D583FBA" w14:textId="77777777" w:rsidR="000F7377" w:rsidRDefault="000F7377"/>
    <w:p w14:paraId="4D9191EB" w14:textId="77777777" w:rsidR="000F7377" w:rsidRDefault="000F7377">
      <w:r xmlns:w="http://schemas.openxmlformats.org/wordprocessingml/2006/main">
        <w:t xml:space="preserve">1. روميون 5:17 - ”جيڪڏهن، هڪ ماڻهوءَ جي ڏوهن جي ڪري، موت انهيءَ هڪڙي ماڻهوءَ ذريعي راڄ ڪيو، ته ان کان به وڌيڪ اُهي ماڻهو جن کي فضل جي گهڻائي ۽ سچائيءَ جو مفت تحفو ملي ٿو، هڪ ئي انسان يسوع مسيح جي وسيلي زندگيءَ ۾ راڄ ڪندو. ”</w:t>
      </w:r>
    </w:p>
    <w:p w14:paraId="6497CBEC" w14:textId="77777777" w:rsidR="000F7377" w:rsidRDefault="000F7377"/>
    <w:p w14:paraId="2E76F7A0" w14:textId="77777777" w:rsidR="000F7377" w:rsidRDefault="000F7377">
      <w:r xmlns:w="http://schemas.openxmlformats.org/wordprocessingml/2006/main">
        <w:t xml:space="preserve">2. اِفسين 2:6 – ”۽ اسان کي پاڻ سان گڏ اٿاريائين ۽ اسان کي مسيح عيسيٰ سان گڏ آسماني جاين تي ويھاريائين.</w:t>
      </w:r>
    </w:p>
    <w:p w14:paraId="25067544" w14:textId="77777777" w:rsidR="000F7377" w:rsidRDefault="000F7377"/>
    <w:p w14:paraId="03CD77C4" w14:textId="77777777" w:rsidR="000F7377" w:rsidRDefault="000F7377">
      <w:r xmlns:w="http://schemas.openxmlformats.org/wordprocessingml/2006/main">
        <w:t xml:space="preserve">ڪرنٿين 4:9 ڇالاءِ⁠جو آءٌ سمجھان ٿو تہ خدا اسان لاءِ آخرت ۾ رسولن کي مقرر ڪيو آھي، جيئن موت لاءِ مقرر ٿيل ھو </w:t>
      </w:r>
      <w:r xmlns:w="http://schemas.openxmlformats.org/wordprocessingml/2006/main">
        <w:lastRenderedPageBreak xmlns:w="http://schemas.openxmlformats.org/wordprocessingml/2006/main"/>
      </w:r>
      <w:r xmlns:w="http://schemas.openxmlformats.org/wordprocessingml/2006/main">
        <w:t xml:space="preserve">، ڇالاءِ⁠جو اسين دنيا، ملائڪن ۽ ماڻھن لاءِ تماشو بڻيل آھيون.</w:t>
      </w:r>
    </w:p>
    <w:p w14:paraId="7C78474E" w14:textId="77777777" w:rsidR="000F7377" w:rsidRDefault="000F7377"/>
    <w:p w14:paraId="2D5488E0" w14:textId="77777777" w:rsidR="000F7377" w:rsidRDefault="000F7377">
      <w:r xmlns:w="http://schemas.openxmlformats.org/wordprocessingml/2006/main">
        <w:t xml:space="preserve">خدا رسولن کي آخري مقرر ڪيو آھي ڄڻڪ اھي موت لاءِ مقرر ڪيا ويا آھن، انھيءَ لاءِ تہ اھي دنيا، ملائڪن ۽ ماڻھن لاءِ شاھد ٿين.</w:t>
      </w:r>
    </w:p>
    <w:p w14:paraId="1F13D7DD" w14:textId="77777777" w:rsidR="000F7377" w:rsidRDefault="000F7377"/>
    <w:p w14:paraId="574CEEA2" w14:textId="77777777" w:rsidR="000F7377" w:rsidRDefault="000F7377">
      <w:r xmlns:w="http://schemas.openxmlformats.org/wordprocessingml/2006/main">
        <w:t xml:space="preserve">1. اسان پنھنجي مصيبت کي خدا جي جلال لاء استعمال ڪري سگھون ٿا</w:t>
      </w:r>
    </w:p>
    <w:p w14:paraId="3D6BA347" w14:textId="77777777" w:rsidR="000F7377" w:rsidRDefault="000F7377"/>
    <w:p w14:paraId="6563C03E" w14:textId="77777777" w:rsidR="000F7377" w:rsidRDefault="000F7377">
      <w:r xmlns:w="http://schemas.openxmlformats.org/wordprocessingml/2006/main">
        <w:t xml:space="preserve">2. مشڪل وقت ۾ ثابت قدمي ايمان جي نشاني آهي</w:t>
      </w:r>
    </w:p>
    <w:p w14:paraId="3ED3087A" w14:textId="77777777" w:rsidR="000F7377" w:rsidRDefault="000F7377"/>
    <w:p w14:paraId="40F9171F" w14:textId="77777777" w:rsidR="000F7377" w:rsidRDefault="000F7377">
      <w:r xmlns:w="http://schemas.openxmlformats.org/wordprocessingml/2006/main">
        <w:t xml:space="preserve">رومين 8:18-18 SCLNT - ڇالاءِ⁠جو آءٌ سمجھان ٿو تہ ھن وقت جا ڏک، انھيءَ شان سان ڀيٽڻ لائق نہ آھن، جيڪو اسان تي ظاھر ٿيڻو آھي.</w:t>
      </w:r>
    </w:p>
    <w:p w14:paraId="2EF8E232" w14:textId="77777777" w:rsidR="000F7377" w:rsidRDefault="000F7377"/>
    <w:p w14:paraId="1D0A5B27" w14:textId="77777777" w:rsidR="000F7377" w:rsidRDefault="000F7377">
      <w:r xmlns:w="http://schemas.openxmlformats.org/wordprocessingml/2006/main">
        <w:t xml:space="preserve">2. 1 پطرس 4:12-14 SCLNT - اي پيارا، جڏھن اوھان کي آزمائش لاءِ اھا ٻرندڙ آزمائش اچي، تڏھن حيران نہ ٿيو، ڄڻڪ اوھان سان ڪا عجيب ڳالھہ اچي رھي آھي. پر جيستائين مسيح جي ڏکن ۾ شريڪ ٿيو تيستائين خوش ٿيو، ته جيئن سندس شان ظاھر ٿيڻ تي اوھين به خوش ۽ خوش ٿيو. جيڪڏھن توھان مسيح جي نالي جي بي عزتي ڪئي آھي، توھان برڪت وارا آھيو، ڇاڪاڻ⁠تہ جلال ۽ خدا جو روح توھان تي آھي.</w:t>
      </w:r>
    </w:p>
    <w:p w14:paraId="3157A97B" w14:textId="77777777" w:rsidR="000F7377" w:rsidRDefault="000F7377"/>
    <w:p w14:paraId="0B0DA403" w14:textId="77777777" w:rsidR="000F7377" w:rsidRDefault="000F7377">
      <w:r xmlns:w="http://schemas.openxmlformats.org/wordprocessingml/2006/main">
        <w:t xml:space="preserve">ڪرنٿين 4:10 اسين مسيح جي خاطر بيوقوف آھيون، پر اوھين مسيح ۾ سياڻا آھيو. اسين ڪمزور آھيون، پر اوھين مضبوط آھيو. توهان معزز آهيو، پر اسان کي حقير آهي.</w:t>
      </w:r>
    </w:p>
    <w:p w14:paraId="2559AFC7" w14:textId="77777777" w:rsidR="000F7377" w:rsidRDefault="000F7377"/>
    <w:p w14:paraId="7CB930F8" w14:textId="77777777" w:rsidR="000F7377" w:rsidRDefault="000F7377">
      <w:r xmlns:w="http://schemas.openxmlformats.org/wordprocessingml/2006/main">
        <w:t xml:space="preserve">اسان کي عاجز ٿيڻ ۽ مسيح تي ڌيان ڏيڻ لاء سڏيو وڃي ٿو، جڏهن ته تسليم ڪيو وڃي ٿو ته اسان ڪمزور ۽ حقير آهيون، ۽ ٻيا مسيح ۾ مضبوط ۽ معزز آهن.</w:t>
      </w:r>
    </w:p>
    <w:p w14:paraId="67988577" w14:textId="77777777" w:rsidR="000F7377" w:rsidRDefault="000F7377"/>
    <w:p w14:paraId="61450B4F" w14:textId="77777777" w:rsidR="000F7377" w:rsidRDefault="000F7377">
      <w:r xmlns:w="http://schemas.openxmlformats.org/wordprocessingml/2006/main">
        <w:t xml:space="preserve">1. عاجزي ۾ طاقت: ڇو اسان کي مسيح تي ڌيان ڏيڻ گهرجي</w:t>
      </w:r>
    </w:p>
    <w:p w14:paraId="30CFB0D0" w14:textId="77777777" w:rsidR="000F7377" w:rsidRDefault="000F7377"/>
    <w:p w14:paraId="2ABEF09C" w14:textId="77777777" w:rsidR="000F7377" w:rsidRDefault="000F7377">
      <w:r xmlns:w="http://schemas.openxmlformats.org/wordprocessingml/2006/main">
        <w:t xml:space="preserve">2. ڪمزوري جو پاراڊڪس: اسان کي ڪيئن سڏيو وڃي ٿو بيوقوف مسيح لاءِ</w:t>
      </w:r>
    </w:p>
    <w:p w14:paraId="7A214A5D" w14:textId="77777777" w:rsidR="000F7377" w:rsidRDefault="000F7377"/>
    <w:p w14:paraId="6A2ECCBE" w14:textId="77777777" w:rsidR="000F7377" w:rsidRDefault="000F7377">
      <w:r xmlns:w="http://schemas.openxmlformats.org/wordprocessingml/2006/main">
        <w:t xml:space="preserve">1. فلپين 2:3-4 SCLNT - خود غرضي يا بيڪار ھمت جي ڪري ڪجھ نہ ڪريو. بلڪه، عاجزي ۾ </w:t>
      </w:r>
      <w:r xmlns:w="http://schemas.openxmlformats.org/wordprocessingml/2006/main">
        <w:lastRenderedPageBreak xmlns:w="http://schemas.openxmlformats.org/wordprocessingml/2006/main"/>
      </w:r>
      <w:r xmlns:w="http://schemas.openxmlformats.org/wordprocessingml/2006/main">
        <w:t xml:space="preserve">ٻين کي پاڻ کان مٿانهون قدر ڪريو، پنهنجي مفادن کي نه پر توهان مان هر هڪ ٻين جي مفادن لاء.</w:t>
      </w:r>
    </w:p>
    <w:p w14:paraId="207171B6" w14:textId="77777777" w:rsidR="000F7377" w:rsidRDefault="000F7377"/>
    <w:p w14:paraId="3B24210B" w14:textId="77777777" w:rsidR="000F7377" w:rsidRDefault="000F7377">
      <w:r xmlns:w="http://schemas.openxmlformats.org/wordprocessingml/2006/main">
        <w:t xml:space="preserve">2. متي 11:29 - منھنجو جوڙو پاڻ تي کڻو ۽ مون کان سکيو، ڇالاءِ⁠جو آءٌ نرم دل ۽ عاجز آھيان، ۽ اوھان کي پنھنجي روح لاءِ آرام ملندو.</w:t>
      </w:r>
    </w:p>
    <w:p w14:paraId="7414793C" w14:textId="77777777" w:rsidR="000F7377" w:rsidRDefault="000F7377"/>
    <w:p w14:paraId="507BF59F" w14:textId="77777777" w:rsidR="000F7377" w:rsidRDefault="000F7377">
      <w:r xmlns:w="http://schemas.openxmlformats.org/wordprocessingml/2006/main">
        <w:t xml:space="preserve">1 ڪرنٿين 4:11 اڃا تائين ھن وقت تائين اسين بکايل، اڃا ۽ ننگا آھيون، ڀاڪر پائيندا آھيون، ۽ اسان کي ڪو خاص رھڻ جي جاءِ ڪونھي.</w:t>
      </w:r>
    </w:p>
    <w:p w14:paraId="3E8AB44C" w14:textId="77777777" w:rsidR="000F7377" w:rsidRDefault="000F7377"/>
    <w:p w14:paraId="6A3391C9" w14:textId="77777777" w:rsidR="000F7377" w:rsidRDefault="000F7377">
      <w:r xmlns:w="http://schemas.openxmlformats.org/wordprocessingml/2006/main">
        <w:t xml:space="preserve">پولس ۽ سندس ساٿي ڏک برداشت ڪري رهيا هئا ۽ انهن کي ڪا به بنيادي ضرورت يا حفاظت نه هئي.</w:t>
      </w:r>
    </w:p>
    <w:p w14:paraId="576CC57A" w14:textId="77777777" w:rsidR="000F7377" w:rsidRDefault="000F7377"/>
    <w:p w14:paraId="02E0C406" w14:textId="77777777" w:rsidR="000F7377" w:rsidRDefault="000F7377">
      <w:r xmlns:w="http://schemas.openxmlformats.org/wordprocessingml/2006/main">
        <w:t xml:space="preserve">1. ڏک جي نعمت: زندگي جي سختين کي برداشت ڪرڻ سکڻ</w:t>
      </w:r>
    </w:p>
    <w:p w14:paraId="03CCC079" w14:textId="77777777" w:rsidR="000F7377" w:rsidRDefault="000F7377"/>
    <w:p w14:paraId="61008E77" w14:textId="77777777" w:rsidR="000F7377" w:rsidRDefault="000F7377">
      <w:r xmlns:w="http://schemas.openxmlformats.org/wordprocessingml/2006/main">
        <w:t xml:space="preserve">2. اسان جي مصيبت ۾ آرام ڳولڻ: مشڪل وقت ۾ خدا تي ڀروسو ڪرڻ</w:t>
      </w:r>
    </w:p>
    <w:p w14:paraId="6D665804" w14:textId="77777777" w:rsidR="000F7377" w:rsidRDefault="000F7377"/>
    <w:p w14:paraId="0A4B787C" w14:textId="77777777" w:rsidR="000F7377" w:rsidRDefault="000F7377">
      <w:r xmlns:w="http://schemas.openxmlformats.org/wordprocessingml/2006/main">
        <w:t xml:space="preserve">1. عبرانيون 12:7-11 - خدا جي طرفان نظم جي طور تي مصيبت کي برداشت ڪرڻ</w:t>
      </w:r>
    </w:p>
    <w:p w14:paraId="0C59D73C" w14:textId="77777777" w:rsidR="000F7377" w:rsidRDefault="000F7377"/>
    <w:p w14:paraId="6DA2D663" w14:textId="77777777" w:rsidR="000F7377" w:rsidRDefault="000F7377">
      <w:r xmlns:w="http://schemas.openxmlformats.org/wordprocessingml/2006/main">
        <w:t xml:space="preserve">2. جيمس 1: 2-4 - آزمائشن ۽ مصيبتن ۾ صبر جي ذريعي خوشي حاصل ڪرڻ</w:t>
      </w:r>
    </w:p>
    <w:p w14:paraId="1B0779A5" w14:textId="77777777" w:rsidR="000F7377" w:rsidRDefault="000F7377"/>
    <w:p w14:paraId="08D27527" w14:textId="77777777" w:rsidR="000F7377" w:rsidRDefault="000F7377">
      <w:r xmlns:w="http://schemas.openxmlformats.org/wordprocessingml/2006/main">
        <w:t xml:space="preserve">ڪرنٿين 4:12-12 ظلم ڪيو پيو وڃي، اسان ان کي برداشت ڪريون ٿا:</w:t>
      </w:r>
    </w:p>
    <w:p w14:paraId="0CE51437" w14:textId="77777777" w:rsidR="000F7377" w:rsidRDefault="000F7377"/>
    <w:p w14:paraId="4B453A8D" w14:textId="77777777" w:rsidR="000F7377" w:rsidRDefault="000F7377">
      <w:r xmlns:w="http://schemas.openxmlformats.org/wordprocessingml/2006/main">
        <w:t xml:space="preserve">بدمعاشي ۽ ايذائڻ جي باوجود، پولس عيسائين کي محنت ڪرڻ ۽ پنهنجن هٿن سان ڪم ڪرڻ جي حوصلا افزائي ڪري ٿو.</w:t>
      </w:r>
    </w:p>
    <w:p w14:paraId="39E41262" w14:textId="77777777" w:rsidR="000F7377" w:rsidRDefault="000F7377"/>
    <w:p w14:paraId="7DA2074C" w14:textId="77777777" w:rsidR="000F7377" w:rsidRDefault="000F7377">
      <w:r xmlns:w="http://schemas.openxmlformats.org/wordprocessingml/2006/main">
        <w:t xml:space="preserve">1. استقامت جي طاقت: ايمان سان مشڪلاتن تي ڪيئن غالب ٿي</w:t>
      </w:r>
    </w:p>
    <w:p w14:paraId="4BFEFCAC" w14:textId="77777777" w:rsidR="000F7377" w:rsidRDefault="000F7377"/>
    <w:p w14:paraId="10303B50" w14:textId="77777777" w:rsidR="000F7377" w:rsidRDefault="000F7377">
      <w:r xmlns:w="http://schemas.openxmlformats.org/wordprocessingml/2006/main">
        <w:t xml:space="preserve">2. اسان جي هٿن سان ڪم ڪرڻ: محنت ۽ محنت جي نعمت</w:t>
      </w:r>
    </w:p>
    <w:p w14:paraId="256023F6" w14:textId="77777777" w:rsidR="000F7377" w:rsidRDefault="000F7377"/>
    <w:p w14:paraId="74505B2C" w14:textId="77777777" w:rsidR="000F7377" w:rsidRDefault="000F7377">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w:t>
      </w:r>
    </w:p>
    <w:p w14:paraId="49C699C6" w14:textId="77777777" w:rsidR="000F7377" w:rsidRDefault="000F7377"/>
    <w:p w14:paraId="63062542" w14:textId="77777777" w:rsidR="000F7377" w:rsidRDefault="000F7377">
      <w:r xmlns:w="http://schemas.openxmlformats.org/wordprocessingml/2006/main">
        <w:t xml:space="preserve">ڪلسين 3:23-24 اھو خداوند مسيح آھي جنھن جي توھان خدمت ڪري رھيا آھيو.</w:t>
      </w:r>
    </w:p>
    <w:p w14:paraId="7DD03721" w14:textId="77777777" w:rsidR="000F7377" w:rsidRDefault="000F7377"/>
    <w:p w14:paraId="37DFEB3E" w14:textId="77777777" w:rsidR="000F7377" w:rsidRDefault="000F7377">
      <w:r xmlns:w="http://schemas.openxmlformats.org/wordprocessingml/2006/main">
        <w:t xml:space="preserve">1 ڪرنٿين 4:13 اسان جي بدنامي ٿي ڪري، اسين دعا ٿا ڪريون: اسين دنيا جي گندگي وانگر بڻيل آھيون، ۽ اڄ تائين سڀني شين کي ختم ڪرڻ وارا آھيون.</w:t>
      </w:r>
    </w:p>
    <w:p w14:paraId="245085E9" w14:textId="77777777" w:rsidR="000F7377" w:rsidRDefault="000F7377"/>
    <w:p w14:paraId="402E140F" w14:textId="77777777" w:rsidR="000F7377" w:rsidRDefault="000F7377">
      <w:r xmlns:w="http://schemas.openxmlformats.org/wordprocessingml/2006/main">
        <w:t xml:space="preserve">بدمعاشي ۽ بدسلوڪي کي منهن ڏيڻ جي باوجود، پولس ۽ سندس ساٿين خوشخبري جي تبليغ جاري رکي.</w:t>
      </w:r>
    </w:p>
    <w:p w14:paraId="42C46A2D" w14:textId="77777777" w:rsidR="000F7377" w:rsidRDefault="000F7377"/>
    <w:p w14:paraId="042A1B51" w14:textId="77777777" w:rsidR="000F7377" w:rsidRDefault="000F7377">
      <w:r xmlns:w="http://schemas.openxmlformats.org/wordprocessingml/2006/main">
        <w:t xml:space="preserve">1. هار نه ڏيو: انجيل جي تبليغ ۾ مشڪلاتن تي غالب ٿيڻ</w:t>
      </w:r>
    </w:p>
    <w:p w14:paraId="5E66932B" w14:textId="77777777" w:rsidR="000F7377" w:rsidRDefault="000F7377"/>
    <w:p w14:paraId="2028C0EC" w14:textId="77777777" w:rsidR="000F7377" w:rsidRDefault="000F7377">
      <w:r xmlns:w="http://schemas.openxmlformats.org/wordprocessingml/2006/main">
        <w:t xml:space="preserve">2. ڪيئن ثابت قدم رھجي جڏھن دنيا اوھان جي خلاف ٺھي</w:t>
      </w:r>
    </w:p>
    <w:p w14:paraId="567DF194" w14:textId="77777777" w:rsidR="000F7377" w:rsidRDefault="000F7377"/>
    <w:p w14:paraId="38A99E6C" w14:textId="77777777" w:rsidR="000F7377" w:rsidRDefault="000F7377">
      <w:r xmlns:w="http://schemas.openxmlformats.org/wordprocessingml/2006/main">
        <w:t xml:space="preserve">1. يسعياه 54:17 - "توهان جي خلاف ٺهيل ڪو به هٿيار ڪامياب نه ٿيندو. ۽ هر زبان جيڪا توهان جي خلاف اڀرندي عدالت ۾ توهان کي مذمت ڪندي. هي رب جي ٻانهن جي ميراث آهي، ۽ انهن جي صداقت مون کان آهي، رب فرمائي ٿو.</w:t>
      </w:r>
    </w:p>
    <w:p w14:paraId="5E2F5F0A" w14:textId="77777777" w:rsidR="000F7377" w:rsidRDefault="000F7377"/>
    <w:p w14:paraId="5A5DD940" w14:textId="77777777" w:rsidR="000F7377" w:rsidRDefault="000F7377">
      <w:r xmlns:w="http://schemas.openxmlformats.org/wordprocessingml/2006/main">
        <w:t xml:space="preserve">2. روميون 8:37-39 - ”بلڪ، انھن سڀني ڳالھين ۾ اسين انھيءَ جي وسيلي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14:paraId="5D644530" w14:textId="77777777" w:rsidR="000F7377" w:rsidRDefault="000F7377"/>
    <w:p w14:paraId="6ABF3394" w14:textId="77777777" w:rsidR="000F7377" w:rsidRDefault="000F7377">
      <w:r xmlns:w="http://schemas.openxmlformats.org/wordprocessingml/2006/main">
        <w:t xml:space="preserve">ڪرنٿين 4:14 آءٌ اھي ڳالھيون اوھان کي شرمسار ڪرڻ لاءِ نہ ٿو لکان، پر پنھنجن پيارن پٽن وانگر آءٌ اوھان کي ڊيڄاريان ٿو.</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ڪرنٿين کي لکي ٿو ته انھن کي شرمسار نه ڪرڻ، پر انھن کي ڊيڄاريندڙ پيارا پٽ وانگر.</w:t>
      </w:r>
    </w:p>
    <w:p w14:paraId="5E3AB00C" w14:textId="77777777" w:rsidR="000F7377" w:rsidRDefault="000F7377"/>
    <w:p w14:paraId="0C80996C" w14:textId="77777777" w:rsidR="000F7377" w:rsidRDefault="000F7377">
      <w:r xmlns:w="http://schemas.openxmlformats.org/wordprocessingml/2006/main">
        <w:t xml:space="preserve">1. ”محبت ۾ رهڻ: پيءُ جي محبت جي عمل جي طور تي خبردار“</w:t>
      </w:r>
    </w:p>
    <w:p w14:paraId="3C8A8EA4" w14:textId="77777777" w:rsidR="000F7377" w:rsidRDefault="000F7377"/>
    <w:p w14:paraId="2A8EEB38" w14:textId="77777777" w:rsidR="000F7377" w:rsidRDefault="000F7377">
      <w:r xmlns:w="http://schemas.openxmlformats.org/wordprocessingml/2006/main">
        <w:t xml:space="preserve">2. "روح ۾ رھڻ: انجيل جي ذريعي خبردار ۽ سمجھڻ"</w:t>
      </w:r>
    </w:p>
    <w:p w14:paraId="47E27B51" w14:textId="77777777" w:rsidR="000F7377" w:rsidRDefault="000F7377"/>
    <w:p w14:paraId="56A1A033" w14:textId="77777777" w:rsidR="000F7377" w:rsidRDefault="000F7377">
      <w:r xmlns:w="http://schemas.openxmlformats.org/wordprocessingml/2006/main">
        <w:t xml:space="preserve">اِفسين 4:15-16 ”بلڪه، پيار ۾ سچ ڳالهائڻ، اسان کي ھر طرح سان انھيءَ ڏانھن وڌڻو آھي، جيڪو سر آھي، مسيح ۾، جنھن کان سڄو بدن، جڙيل ۽ جڙيل آھي، جنھن سان ھر ھڪ جڙي. اهو ليس آهي، جڏهن هر حصو صحيح ڪم ڪري رهيو آهي، جسم کي ترقي ڪري ٿو ته اهو پاڻ کي پيار ۾ ٺاهي ٿو.</w:t>
      </w:r>
    </w:p>
    <w:p w14:paraId="118BB333" w14:textId="77777777" w:rsidR="000F7377" w:rsidRDefault="000F7377"/>
    <w:p w14:paraId="376669DE" w14:textId="77777777" w:rsidR="000F7377" w:rsidRDefault="000F7377">
      <w:r xmlns:w="http://schemas.openxmlformats.org/wordprocessingml/2006/main">
        <w:t xml:space="preserve">2. امثال 27: 5-6 ”لڪيل پيار کان کليل ملامت بهتر آهي. وفادار دوست جا زخم آهن. دشمن جي چمي تمام گهڻي آهي.</w:t>
      </w:r>
    </w:p>
    <w:p w14:paraId="6EF84848" w14:textId="77777777" w:rsidR="000F7377" w:rsidRDefault="000F7377"/>
    <w:p w14:paraId="45F9DBCE" w14:textId="77777777" w:rsidR="000F7377" w:rsidRDefault="000F7377">
      <w:r xmlns:w="http://schemas.openxmlformats.org/wordprocessingml/2006/main">
        <w:t xml:space="preserve">ڪرنٿين 4:15 SCLNT - ڇالاءِ⁠جو جيتوڻيڪ مسيح ۾ اوھان جا ڏھہ ھزار استاد آھن، تڏھن بہ اوھان جا ڪيترائي ابا نہ آھن، ڇالاءِ⁠جو مون اوھان کي عيسيٰ مسيح جي خوشخبريءَ جي وسيلي ڄاتو آھي.</w:t>
      </w:r>
    </w:p>
    <w:p w14:paraId="1D724C2C" w14:textId="77777777" w:rsidR="000F7377" w:rsidRDefault="000F7377"/>
    <w:p w14:paraId="44E101C3" w14:textId="77777777" w:rsidR="000F7377" w:rsidRDefault="000F7377">
      <w:r xmlns:w="http://schemas.openxmlformats.org/wordprocessingml/2006/main">
        <w:t xml:space="preserve">پولس ڪرنٿين کي ياد ڏياري ٿو ته هو انهن جو روحاني پيء آهي، انهن کي خوشخبري ذريعي پيدا ڪيو.</w:t>
      </w:r>
    </w:p>
    <w:p w14:paraId="070D5E26" w14:textId="77777777" w:rsidR="000F7377" w:rsidRDefault="000F7377"/>
    <w:p w14:paraId="26E19626" w14:textId="77777777" w:rsidR="000F7377" w:rsidRDefault="000F7377">
      <w:r xmlns:w="http://schemas.openxmlformats.org/wordprocessingml/2006/main">
        <w:t xml:space="preserve">1. زندگين کي تبديل ڪرڻ لاءِ انجيل جي طاقت</w:t>
      </w:r>
    </w:p>
    <w:p w14:paraId="3749E814" w14:textId="77777777" w:rsidR="000F7377" w:rsidRDefault="000F7377"/>
    <w:p w14:paraId="29590A8E" w14:textId="77777777" w:rsidR="000F7377" w:rsidRDefault="000F7377">
      <w:r xmlns:w="http://schemas.openxmlformats.org/wordprocessingml/2006/main">
        <w:t xml:space="preserve">2. اسان جي روحاني پيءُ جي عزت ڪرڻ لاءِ سڏ</w:t>
      </w:r>
    </w:p>
    <w:p w14:paraId="57F6A168" w14:textId="77777777" w:rsidR="000F7377" w:rsidRDefault="000F7377"/>
    <w:p w14:paraId="2B9AF8FC" w14:textId="77777777" w:rsidR="000F7377" w:rsidRDefault="000F7377">
      <w:r xmlns:w="http://schemas.openxmlformats.org/wordprocessingml/2006/main">
        <w:t xml:space="preserve">اِفسين 5:1-2 SCLNT - تنھنڪري پنھنجي پياري ٻارن وانگر خدا جي تقليد ڪريو ۽ پيار جي زندگي گذاريو، جھڙيءَ طرح مسيح اسان سان پيار ڪيو ۽ پنھنجو پاڻ کي خدا جي آڏو خوشبودار نذراني ۽ قرباني ڪري ڇڏيو.</w:t>
      </w:r>
    </w:p>
    <w:p w14:paraId="734EAC18" w14:textId="77777777" w:rsidR="000F7377" w:rsidRDefault="000F7377"/>
    <w:p w14:paraId="2C2CF8AD" w14:textId="77777777" w:rsidR="000F7377" w:rsidRDefault="000F7377">
      <w:r xmlns:w="http://schemas.openxmlformats.org/wordprocessingml/2006/main">
        <w:t xml:space="preserve">رومين 8:14-17 جيڪو روح </w:t>
      </w:r>
      <w:r xmlns:w="http://schemas.openxmlformats.org/wordprocessingml/2006/main">
        <w:lastRenderedPageBreak xmlns:w="http://schemas.openxmlformats.org/wordprocessingml/2006/main"/>
      </w:r>
      <w:r xmlns:w="http://schemas.openxmlformats.org/wordprocessingml/2006/main">
        <w:t xml:space="preserve">توهان کي مليو آهي اهو توهان کي غلام نٿو بڻائي، تنهنڪري توهان ٻيهر خوف ۾ رهو؛ بلڪه، توهان کي حاصل ڪيل روح توهان جي گود وٺڻ جي باري ۾ پٽ جي حوالي ڪيو. ۽ ان جي ذريعي اسان روئيندا آهيون، "ابا، پيء."</w:t>
      </w:r>
    </w:p>
    <w:p w14:paraId="544CC450" w14:textId="77777777" w:rsidR="000F7377" w:rsidRDefault="000F7377"/>
    <w:p w14:paraId="20140522" w14:textId="77777777" w:rsidR="000F7377" w:rsidRDefault="000F7377">
      <w:r xmlns:w="http://schemas.openxmlformats.org/wordprocessingml/2006/main">
        <w:t xml:space="preserve">ڪرنٿين 4:16 تنھنڪري آءٌ اوھان کي گذارش ٿو ڪريان تہ اوھين منھنجي پيروي ڪريو.</w:t>
      </w:r>
    </w:p>
    <w:p w14:paraId="3B15BB8C" w14:textId="77777777" w:rsidR="000F7377" w:rsidRDefault="000F7377"/>
    <w:p w14:paraId="4BC8CDAA" w14:textId="77777777" w:rsidR="000F7377" w:rsidRDefault="000F7377">
      <w:r xmlns:w="http://schemas.openxmlformats.org/wordprocessingml/2006/main">
        <w:t xml:space="preserve">پولس ڪرنٿين کي حوصلا افزائي ڪري ٿو ته هن جا پوئلڳ هجن.</w:t>
      </w:r>
    </w:p>
    <w:p w14:paraId="7186CA7F" w14:textId="77777777" w:rsidR="000F7377" w:rsidRDefault="000F7377"/>
    <w:p w14:paraId="5B135EE0" w14:textId="77777777" w:rsidR="000F7377" w:rsidRDefault="000F7377">
      <w:r xmlns:w="http://schemas.openxmlformats.org/wordprocessingml/2006/main">
        <w:t xml:space="preserve">1. "اڳواڻ جي پيروي ڪريو: پولس جي حوصلا افزائي مان ھڪڙو سبق ڪرنٿين کي"</w:t>
      </w:r>
    </w:p>
    <w:p w14:paraId="112B9138" w14:textId="77777777" w:rsidR="000F7377" w:rsidRDefault="000F7377"/>
    <w:p w14:paraId="4F6EBCA7" w14:textId="77777777" w:rsidR="000F7377" w:rsidRDefault="000F7377">
      <w:r xmlns:w="http://schemas.openxmlformats.org/wordprocessingml/2006/main">
        <w:t xml:space="preserve">2. ”پولس جي وفاداريءَ جي مثال جي پيروي ڪيئن ڪجي“</w:t>
      </w:r>
    </w:p>
    <w:p w14:paraId="66482C0E" w14:textId="77777777" w:rsidR="000F7377" w:rsidRDefault="000F7377"/>
    <w:p w14:paraId="79CF09AC" w14:textId="77777777" w:rsidR="000F7377" w:rsidRDefault="000F7377">
      <w:r xmlns:w="http://schemas.openxmlformats.org/wordprocessingml/2006/main">
        <w:t xml:space="preserve">متي 4:19-22 SCLNT - ھن انھن کي چيو تہ ”منھنجي پٺيان اچو تہ آءٌ اوھان کي ماڻھن جا مڇي مارڻ وارو ڪندس.</w:t>
      </w:r>
    </w:p>
    <w:p w14:paraId="16B2FD9A" w14:textId="77777777" w:rsidR="000F7377" w:rsidRDefault="000F7377"/>
    <w:p w14:paraId="6BB7C8FF" w14:textId="77777777" w:rsidR="000F7377" w:rsidRDefault="000F7377">
      <w:r xmlns:w="http://schemas.openxmlformats.org/wordprocessingml/2006/main">
        <w:t xml:space="preserve">2. عبرانيون 13:7 - "پنھنجن اڳواڻن کي ياد رکو، جن اوھان کي خدا جو ڪلام ٻڌايو، انھن جي زندگي جي نتيجن تي غور ڪريو، ۽ انھن جي ايمان جي نقل ڪريو."</w:t>
      </w:r>
    </w:p>
    <w:p w14:paraId="04A6C67E" w14:textId="77777777" w:rsidR="000F7377" w:rsidRDefault="000F7377"/>
    <w:p w14:paraId="0D1979F6" w14:textId="77777777" w:rsidR="000F7377" w:rsidRDefault="000F7377">
      <w:r xmlns:w="http://schemas.openxmlformats.org/wordprocessingml/2006/main">
        <w:t xml:space="preserve">ڪرنٿين 4:17 انھيءَ لاءِ مون توھان ڏانھن تيمٿيس موڪليو آھي، جيڪو منھنجو پيارو فرزند ۽ خداوند ۾ وفادار آھي، جيڪو اوھان کي منھنجي انھن طريقن جي ياد ڏياريندو جيڪي مسيح ۾ آھن، جيئن آءٌ ھر ھنڌ ھر ڪليسيا ۾ سيکاريان ٿو.</w:t>
      </w:r>
    </w:p>
    <w:p w14:paraId="25688FF6" w14:textId="77777777" w:rsidR="000F7377" w:rsidRDefault="000F7377"/>
    <w:p w14:paraId="37678FAF" w14:textId="77777777" w:rsidR="000F7377" w:rsidRDefault="000F7377">
      <w:r xmlns:w="http://schemas.openxmlformats.org/wordprocessingml/2006/main">
        <w:t xml:space="preserve">پولس تيمٿيس کي ڪرنٿين ڏانھن موڪليو ته انھن کي ياد ڏياريو ته مسيح جي طريقن تي عمل ڪريو جيئن پولس سڀني ڪليسيا ۾ سيکاريو ھو.</w:t>
      </w:r>
    </w:p>
    <w:p w14:paraId="1AFFF2B6" w14:textId="77777777" w:rsidR="000F7377" w:rsidRDefault="000F7377"/>
    <w:p w14:paraId="680EE431" w14:textId="77777777" w:rsidR="000F7377" w:rsidRDefault="000F7377">
      <w:r xmlns:w="http://schemas.openxmlformats.org/wordprocessingml/2006/main">
        <w:t xml:space="preserve">1. عيسى جي تعليمات جي پيروي ڪرڻ لاء اسان جي عزم کي ياد رکڻ</w:t>
      </w:r>
    </w:p>
    <w:p w14:paraId="1E550EDC" w14:textId="77777777" w:rsidR="000F7377" w:rsidRDefault="000F7377"/>
    <w:p w14:paraId="4027C658" w14:textId="77777777" w:rsidR="000F7377" w:rsidRDefault="000F7377">
      <w:r xmlns:w="http://schemas.openxmlformats.org/wordprocessingml/2006/main">
        <w:t xml:space="preserve">2. مسيح جي طريقن ۾ اسان جي زندگي گذارڻ</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4:1-2 SCLNT - تنھنڪري آءٌ، جيڪو خداوند جي خدمت لاءِ قيد آھيان، توھان کي عرض ٿو ڪريان تہ اھڙي زندگي گذاريو، جيڪا پنھنجي سڏڻ جي لائق آھي، ڇالاءِ⁠جو توھان کي خدا سڏيو آھي. عاجزي ۽ نرمي ڪريو. هڪ ٻئي سان صبر ڪريو، پنهنجي محبت جي ڪري هڪ ٻئي جي عيب جو اندازو لڳايو.</w:t>
      </w:r>
    </w:p>
    <w:p w14:paraId="2ECA5FFA" w14:textId="77777777" w:rsidR="000F7377" w:rsidRDefault="000F7377"/>
    <w:p w14:paraId="24D0C354" w14:textId="77777777" w:rsidR="000F7377" w:rsidRDefault="000F7377">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14:paraId="77E22842" w14:textId="77777777" w:rsidR="000F7377" w:rsidRDefault="000F7377"/>
    <w:p w14:paraId="3A2F5567" w14:textId="77777777" w:rsidR="000F7377" w:rsidRDefault="000F7377">
      <w:r xmlns:w="http://schemas.openxmlformats.org/wordprocessingml/2006/main">
        <w:t xml:space="preserve">ڪرنٿين 4:18-18 SCLNT - ھاڻي ڪي اھڙا ٿي ويا آھن، ڄڻ آءٌ اوھان وٽ نہ ايندس.</w:t>
      </w:r>
    </w:p>
    <w:p w14:paraId="44EC19C6" w14:textId="77777777" w:rsidR="000F7377" w:rsidRDefault="000F7377"/>
    <w:p w14:paraId="30A5941A" w14:textId="77777777" w:rsidR="000F7377" w:rsidRDefault="000F7377">
      <w:r xmlns:w="http://schemas.openxmlformats.org/wordprocessingml/2006/main">
        <w:t xml:space="preserve">ڪي ماڻھو فخر ڪري رھيا آھن ڄڻ تہ پولس رسول انھن وٽ نہ ايندو.</w:t>
      </w:r>
    </w:p>
    <w:p w14:paraId="5B2F74BF" w14:textId="77777777" w:rsidR="000F7377" w:rsidRDefault="000F7377"/>
    <w:p w14:paraId="469EB248" w14:textId="77777777" w:rsidR="000F7377" w:rsidRDefault="000F7377">
      <w:r xmlns:w="http://schemas.openxmlformats.org/wordprocessingml/2006/main">
        <w:t xml:space="preserve">1. جيڪو توهان وٽ آهي ان تي فخر ۽ فخر نه ڪريو، ڇاڪاڻ ته خدا اهو سڀ ڪجهه هڪ پل ۾ کڻي سگهي ٿو.</w:t>
      </w:r>
    </w:p>
    <w:p w14:paraId="512A4767" w14:textId="77777777" w:rsidR="000F7377" w:rsidRDefault="000F7377"/>
    <w:p w14:paraId="5E020CB0" w14:textId="77777777" w:rsidR="000F7377" w:rsidRDefault="000F7377">
      <w:r xmlns:w="http://schemas.openxmlformats.org/wordprocessingml/2006/main">
        <w:t xml:space="preserve">2. خدا مغرور کي ذليل ڪري ٿو ۽ ذليل کي بلند ڪري ٿو، تنھنڪري اچو ته عاجزي ڪريون ۽ فخر نہ ڪريون.</w:t>
      </w:r>
    </w:p>
    <w:p w14:paraId="0FADA6B7" w14:textId="77777777" w:rsidR="000F7377" w:rsidRDefault="000F7377"/>
    <w:p w14:paraId="13E167BD" w14:textId="77777777" w:rsidR="000F7377" w:rsidRDefault="000F7377">
      <w:r xmlns:w="http://schemas.openxmlformats.org/wordprocessingml/2006/main">
        <w:t xml:space="preserve">1. روميون 12:16 - ھڪٻئي لاءِ ھڪجھڙائي رکو. ذهن اعليٰ شين جي نه، پر گهٽ ملڪيت وارن ماڻهن ڏانهن ڌيان ڏي.</w:t>
      </w:r>
    </w:p>
    <w:p w14:paraId="49558C69" w14:textId="77777777" w:rsidR="000F7377" w:rsidRDefault="000F7377"/>
    <w:p w14:paraId="71F86E4F" w14:textId="77777777" w:rsidR="000F7377" w:rsidRDefault="000F7377">
      <w:r xmlns:w="http://schemas.openxmlformats.org/wordprocessingml/2006/main">
        <w:t xml:space="preserve">2. جيمس 4:6 - پر اھو وڌيڪ فضل ڏئي ٿو. تنھنڪري ھو چوي ٿو، خدا مغرور جي مخالفت ڪندو آھي، پر عاجز کي فضل ڏيندو آھي.</w:t>
      </w:r>
    </w:p>
    <w:p w14:paraId="62ACC88E" w14:textId="77777777" w:rsidR="000F7377" w:rsidRDefault="000F7377"/>
    <w:p w14:paraId="1996D32B" w14:textId="77777777" w:rsidR="000F7377" w:rsidRDefault="000F7377">
      <w:r xmlns:w="http://schemas.openxmlformats.org/wordprocessingml/2006/main">
        <w:t xml:space="preserve">ڪرنٿين 4:19 پر آءٌ جلد ئي اوھان وٽ ايندس، جيڪڏھن خداوند گھريو، ۽ ڄاڻندو تہ انھن جي ڳالھائڻ جي نہ، پر قدرت جي.</w:t>
      </w:r>
    </w:p>
    <w:p w14:paraId="4A2FDB75" w14:textId="77777777" w:rsidR="000F7377" w:rsidRDefault="000F7377"/>
    <w:p w14:paraId="2902F23E" w14:textId="77777777" w:rsidR="000F7377" w:rsidRDefault="000F7377">
      <w:r xmlns:w="http://schemas.openxmlformats.org/wordprocessingml/2006/main">
        <w:t xml:space="preserve">پولس پنهنجي خواهش جو اظهار ڪري ٿو ته جلد ئي ڪورينٿين جو دورو ڪيو جيڪڏهن رب اجازت ڏئي، ته جيئن هو انهن جي شاندار لفظن کي نه سمجهي سگهي، پر خدا جي طاقت.</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طاقت: اسان جي لفظن ۽ عملن جي دل کي جانچڻ"</w:t>
      </w:r>
    </w:p>
    <w:p w14:paraId="22E474D4" w14:textId="77777777" w:rsidR="000F7377" w:rsidRDefault="000F7377"/>
    <w:p w14:paraId="3162B7D7" w14:textId="77777777" w:rsidR="000F7377" w:rsidRDefault="000F7377">
      <w:r xmlns:w="http://schemas.openxmlformats.org/wordprocessingml/2006/main">
        <w:t xml:space="preserve">2. ”رب تي انحصار: اسان جي زندگين لاءِ سندس مرضي ڳولڻ“</w:t>
      </w:r>
    </w:p>
    <w:p w14:paraId="3333903E" w14:textId="77777777" w:rsidR="000F7377" w:rsidRDefault="000F7377"/>
    <w:p w14:paraId="5C316BE5" w14:textId="77777777" w:rsidR="000F7377" w:rsidRDefault="000F7377">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w:t>
      </w:r>
    </w:p>
    <w:p w14:paraId="6F051411" w14:textId="77777777" w:rsidR="000F7377" w:rsidRDefault="000F7377"/>
    <w:p w14:paraId="30DFD540" w14:textId="77777777" w:rsidR="000F7377" w:rsidRDefault="000F7377">
      <w:r xmlns:w="http://schemas.openxmlformats.org/wordprocessingml/2006/main">
        <w:t xml:space="preserve">ڪلسين 3:12-17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14:paraId="1604C282" w14:textId="77777777" w:rsidR="000F7377" w:rsidRDefault="000F7377"/>
    <w:p w14:paraId="4FA6A8ED" w14:textId="77777777" w:rsidR="000F7377" w:rsidRDefault="000F7377">
      <w:r xmlns:w="http://schemas.openxmlformats.org/wordprocessingml/2006/main">
        <w:t xml:space="preserve">ڪرنٿين 4:20 ڇالاءِ⁠جو خدا جي بادشاھت لفظن ۾ نہ، پر قدرت ۾ آھي.</w:t>
      </w:r>
    </w:p>
    <w:p w14:paraId="47AB72AD" w14:textId="77777777" w:rsidR="000F7377" w:rsidRDefault="000F7377"/>
    <w:p w14:paraId="175B23E0" w14:textId="77777777" w:rsidR="000F7377" w:rsidRDefault="000F7377">
      <w:r xmlns:w="http://schemas.openxmlformats.org/wordprocessingml/2006/main">
        <w:t xml:space="preserve">خدا جي بادشاهي لفظن تي نه، پر طاقت تي ٻڌل آهي.</w:t>
      </w:r>
    </w:p>
    <w:p w14:paraId="1E7C17BA" w14:textId="77777777" w:rsidR="000F7377" w:rsidRDefault="000F7377"/>
    <w:p w14:paraId="19A6FBC3" w14:textId="77777777" w:rsidR="000F7377" w:rsidRDefault="000F7377">
      <w:r xmlns:w="http://schemas.openxmlformats.org/wordprocessingml/2006/main">
        <w:t xml:space="preserve">1. خدا جي بادشاهي جي حقيقي طاقت</w:t>
      </w:r>
    </w:p>
    <w:p w14:paraId="36151C5E" w14:textId="77777777" w:rsidR="000F7377" w:rsidRDefault="000F7377"/>
    <w:p w14:paraId="62EE0249" w14:textId="77777777" w:rsidR="000F7377" w:rsidRDefault="000F7377">
      <w:r xmlns:w="http://schemas.openxmlformats.org/wordprocessingml/2006/main">
        <w:t xml:space="preserve">2. خدا جي بادشاهي ۾ لفظن ۽ طاقت جي وچ ۾ فرق</w:t>
      </w:r>
    </w:p>
    <w:p w14:paraId="5FDA96F0" w14:textId="77777777" w:rsidR="000F7377" w:rsidRDefault="000F7377"/>
    <w:p w14:paraId="5FDD6F05" w14:textId="77777777" w:rsidR="000F7377" w:rsidRDefault="000F7377">
      <w:r xmlns:w="http://schemas.openxmlformats.org/wordprocessingml/2006/main">
        <w:t xml:space="preserve">متي 6:33-40 SCLNT - پر پھريائين خدا جي بادشاھت ۽ سندس سچائيءَ جي ڳولا ڪريو تہ اھي سڀ شيون اوھان کي ملائي وينديون.</w:t>
      </w:r>
    </w:p>
    <w:p w14:paraId="4CF8F9FE" w14:textId="77777777" w:rsidR="000F7377" w:rsidRDefault="000F7377"/>
    <w:p w14:paraId="069B63B0" w14:textId="77777777" w:rsidR="000F7377" w:rsidRDefault="000F7377">
      <w:r xmlns:w="http://schemas.openxmlformats.org/wordprocessingml/2006/main">
        <w:t xml:space="preserve">رومين 14:17-22 SCLNT - ڇالاءِ⁠جو خدا جي بادشاھت کائڻ پيئڻ جو معاملو نہ آھي، پر سچائيءَ ۽ سلامتيءَ ۽ خوشيءَ جو معاملو آھي پاڪ روح جي.</w:t>
      </w:r>
    </w:p>
    <w:p w14:paraId="124C0552" w14:textId="77777777" w:rsidR="000F7377" w:rsidRDefault="000F7377"/>
    <w:p w14:paraId="0974DEFA" w14:textId="77777777" w:rsidR="000F7377" w:rsidRDefault="000F7377">
      <w:r xmlns:w="http://schemas.openxmlformats.org/wordprocessingml/2006/main">
        <w:t xml:space="preserve">1 ڪرنٿين 4:21 اوھين ڇا ڪندا؟ ڇا مان توهان وٽ لٺ کڻي اچان، يا پيار ۾، ۽ نرمي جي روح ۾؟</w:t>
      </w:r>
    </w:p>
    <w:p w14:paraId="639ADB89" w14:textId="77777777" w:rsidR="000F7377" w:rsidRDefault="000F7377"/>
    <w:p w14:paraId="46E4F1E2" w14:textId="77777777" w:rsidR="000F7377" w:rsidRDefault="000F7377">
      <w:r xmlns:w="http://schemas.openxmlformats.org/wordprocessingml/2006/main">
        <w:t xml:space="preserve">پولس ڪرنٿين کي ڊيڄاري ٿو ته هو انهن وٽ يا ته لٺ سان يا پيار ۽ نرمي سان ايندو.</w:t>
      </w:r>
    </w:p>
    <w:p w14:paraId="58204025" w14:textId="77777777" w:rsidR="000F7377" w:rsidRDefault="000F7377"/>
    <w:p w14:paraId="6849AB7F" w14:textId="77777777" w:rsidR="000F7377" w:rsidRDefault="000F7377">
      <w:r xmlns:w="http://schemas.openxmlformats.org/wordprocessingml/2006/main">
        <w:t xml:space="preserve">1. نظم ۾ محبت ۽ نرمي جي اهميت</w:t>
      </w:r>
    </w:p>
    <w:p w14:paraId="6D452217" w14:textId="77777777" w:rsidR="000F7377" w:rsidRDefault="000F7377"/>
    <w:p w14:paraId="1039CF55" w14:textId="77777777" w:rsidR="000F7377" w:rsidRDefault="000F7377">
      <w:r xmlns:w="http://schemas.openxmlformats.org/wordprocessingml/2006/main">
        <w:t xml:space="preserve">2. ايمان ۾ نظم و ضبط جي ضرورت</w:t>
      </w:r>
    </w:p>
    <w:p w14:paraId="14D3B6D7" w14:textId="77777777" w:rsidR="000F7377" w:rsidRDefault="000F7377"/>
    <w:p w14:paraId="191A0A1C" w14:textId="77777777" w:rsidR="000F7377" w:rsidRDefault="000F7377">
      <w:r xmlns:w="http://schemas.openxmlformats.org/wordprocessingml/2006/main">
        <w:t xml:space="preserve">1. گلتين 6:1 ”ڀائرو ڀائرو، جيڪڏھن ڪو ماڻھو ڪنھن عيب ۾ ڦاسي پوي، تڏھن اوھين روحاني آھيو، اھڙي ماڻھوءَ کي حليميءَ جي جذبي سان بحال ڪريو، پاڻ تي غور ڪريو، متان توھان کي بہ آزمايو وڃي.</w:t>
      </w:r>
    </w:p>
    <w:p w14:paraId="170289E6" w14:textId="77777777" w:rsidR="000F7377" w:rsidRDefault="000F7377"/>
    <w:p w14:paraId="5770F918" w14:textId="77777777" w:rsidR="000F7377" w:rsidRDefault="000F7377">
      <w:r xmlns:w="http://schemas.openxmlformats.org/wordprocessingml/2006/main">
        <w:t xml:space="preserve">ڪلسين 3:12-14 ڪنهن جي خلاف هڪ جهڳڙو: جيئن مسيح توهان کي معاف ڪيو، تيئن توهان پڻ ڪريو. ۽ انهن سڀني شين کان مٿي خيرات تي رکو، جيڪو ڪمال جو تعلق آهي.</w:t>
      </w:r>
    </w:p>
    <w:p w14:paraId="241104EF" w14:textId="77777777" w:rsidR="000F7377" w:rsidRDefault="000F7377"/>
    <w:p w14:paraId="254916FF" w14:textId="77777777" w:rsidR="000F7377" w:rsidRDefault="000F7377">
      <w:r xmlns:w="http://schemas.openxmlformats.org/wordprocessingml/2006/main">
        <w:t xml:space="preserve">1 ڪرنٿين 5 پولس جي پھرين خط جو پنجون باب آھي ڪرنٿين ڏانھن. هن باب ۾، پولس ڪورٿين چرچ جي اندر جنسي غير اخلاقيات جي هڪ خاص ڪيس کي خطاب ڪري ٿو ۽ انهن کي هدايت ڪري ٿو ته اهڙين حالتن کي ڪيئن سنڀالجي.</w:t>
      </w:r>
    </w:p>
    <w:p w14:paraId="0003EE1C" w14:textId="77777777" w:rsidR="000F7377" w:rsidRDefault="000F7377"/>
    <w:p w14:paraId="31D267DD" w14:textId="77777777" w:rsidR="000F7377" w:rsidRDefault="000F7377">
      <w:r xmlns:w="http://schemas.openxmlformats.org/wordprocessingml/2006/main">
        <w:t xml:space="preserve">1st پيراگراف: پولس هڪ رپورٽ کي خطاب ڪندي شروع ڪري ٿو جيڪو هن ڪورٿين جي وچ ۾ جنسي بدڪاري جي ڪيس بابت حاصل ڪيو. هو پنهنجي صدمي جو اظهار ڪري ٿو ۽ انهن کي انهن جي رواداري ۽ وڏائي لاءِ انهن کي اهڙي رويي کي جاري رکڻ جي اجازت ڏئي ٿو (1 ڪرنٿين 5: 1-2). هو انهن کي هدايت ڪري ٿو ته هو پنهنجي وچ ۾ شامل شخص کي هٽائي، انهن تي زور ڀريو ته انهن کي ڪنهن سان شريڪ نه ڪرڻ گهرجي جيڪو ايماندار هجڻ جي دعوي ڪري ٿو پر اڻ توبه گناهه ۾ جاري آهي (1 ڪرنٿين 5: 3-5). پولس انهن کي ياد ڏياريندو آهي ته انهن جي فخر ڪرڻ مناسب ناهي ڇو ته ٿورڙو خمير به اٽي جي سڄي بيچ کي متاثر ڪري سگهي ٿو، اهو ظاهر ڪري ٿو ته گناهه ڪيئن سڄي ڪميونٽي کي خراب ڪري سگهي ٿو (1 ڪرنٿين 5: 6-8).</w:t>
      </w:r>
    </w:p>
    <w:p w14:paraId="6FE74BE5" w14:textId="77777777" w:rsidR="000F7377" w:rsidRDefault="000F7377"/>
    <w:p w14:paraId="17578A37" w14:textId="77777777" w:rsidR="000F7377" w:rsidRDefault="000F7377">
      <w:r xmlns:w="http://schemas.openxmlformats.org/wordprocessingml/2006/main">
        <w:t xml:space="preserve">2nd پيراگراف: پولس واضح ڪري ٿو ته سندس هدايتن جو مطلب اهو ناهي ته انهن سڀني ڪافرن سان لاڳاپيل ٿيڻ کان بچڻ گهرجي جيڪي غير اخلاقي رويي ۾ مشغول آهن. هو وضاحت ڪري ٿو ته چرچ کان ٻاهر ماڻهن کان مڪمل طور تي الڳ ٿيڻ ناممڪن آهي جيڪي دنيا جي گناهن ۾ غرق آهن (1 ڪرنٿين 5: 9-10). </w:t>
      </w:r>
      <w:r xmlns:w="http://schemas.openxmlformats.org/wordprocessingml/2006/main">
        <w:lastRenderedPageBreak xmlns:w="http://schemas.openxmlformats.org/wordprocessingml/2006/main"/>
      </w:r>
      <w:r xmlns:w="http://schemas.openxmlformats.org/wordprocessingml/2006/main">
        <w:t xml:space="preserve">بهرحال، هو زور ڏئي ٿو ته انهن کي انهن تي اختيار آهي جيڪي انهن جي پنهنجي ڪميونٽي ۾ آهن ۽ انهن کي هڪ ٻئي کي صحيح زندگي گذارڻ لاء جواب ڏيڻ گهرجي (1 ڪرنٿين 5: 11-13).</w:t>
      </w:r>
    </w:p>
    <w:p w14:paraId="145E1F26" w14:textId="77777777" w:rsidR="000F7377" w:rsidRDefault="000F7377"/>
    <w:p w14:paraId="79DDACFF" w14:textId="77777777" w:rsidR="000F7377" w:rsidRDefault="000F7377">
      <w:r xmlns:w="http://schemas.openxmlformats.org/wordprocessingml/2006/main">
        <w:t xml:space="preserve">3rd پيراگراف: باب مومنن جي وچ ۾ ڪيسن جي حوالي سان اضافي نصيحت سان ختم ٿئي ٿو. پولس انھن کي تاڪيد ڪري ٿو ته اھي ڪافرن جي اڳيان قانوني تڪرار نه ڪن، پر جيڪڏھن ضروري ھجي ته سمجھدار ماڻھن سان پنھنجي برادريءَ ۾ معاملن کي حل ڪن (1 ڪرنٿين 6: 1-8). هو انهن کي ياد ڏياريندو آهي ته جيئن مومن، اهي ڌويا ويا آهن، پاڪ ڪيا ويا آهن، ۽ مسيح طرفان صحيح ثابت ٿيا آهن؛ تنهن ڪري، انهن کي گهرجي ته تڪرار جي حل لاء دنياوي اسباب جو استعمال ڪرڻ بجاء هن جي معيار مطابق.</w:t>
      </w:r>
    </w:p>
    <w:p w14:paraId="4842BBAE" w14:textId="77777777" w:rsidR="000F7377" w:rsidRDefault="000F7377"/>
    <w:p w14:paraId="4326E498" w14:textId="77777777" w:rsidR="000F7377" w:rsidRDefault="000F7377">
      <w:r xmlns:w="http://schemas.openxmlformats.org/wordprocessingml/2006/main">
        <w:t xml:space="preserve">تت ۾، پهرين ڪورٿين جو باب پنجون ڪورينٿين چرچ جي اندر جنسي غير اخلاقيات جي هڪ خاص ڪيس کي خطاب ڪري ٿو. پولس انھن کي انھن جي رواداري لاءِ ملامت ڪري ٿو ۽ انھن کي ھدايت ڪري ٿو ته توبھ نہ ڪندڙ ماڻھوءَ کي پنھنجي وچ مان ھٽايو. هو هڪ ڪميونٽي کي خراب ڪرڻ واري اثرن کان آزاد رکڻ جي اهميت تي زور ڏئي ٿو ۽ ڊيڄاري ٿو ۽ گناهه کي اڻڄاڻ ٿيڻ جي اجازت ڏئي ٿو. پولس واضح ڪري ٿو ته اهي پاڻ کي مڪمل طور تي ڪافرن کان الڳ نه ڪن، بلڪه انهن جي پنهنجي برادريء ۾ انهن تي اختيار استعمال ڪن. باب ختم ٿئي ٿو مقدمن جي حوالي سان نصيحت سان، مؤمنن کي زور ڏنو ويو آهي ته تڪرارن کي اندروني طور تي حل ڪرڻ بجاءِ دنياوي طريقن سان. هي باب احتساب جي ضرورت تي زور ڏئي ٿو، چرچ جي اندر پاڪائي، ۽ مسيحي طريقي سان تڪرار کي حل ڪرڻ جي عزم.</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ڪرنٿين 5:1 عام طرح ٻڌايو ويو آھي تہ اوھان ۾ زناڪاري آھي ۽ اھڙي زناڪاري جيڪا غير قومن ۾ ايتري نہ آھي جو ڪنھن کي پنھنجي پيءُ جي زال رکڻ گھرجي.</w:t>
      </w:r>
    </w:p>
    <w:p w14:paraId="49571860" w14:textId="77777777" w:rsidR="000F7377" w:rsidRDefault="000F7377"/>
    <w:p w14:paraId="2D4F0473" w14:textId="77777777" w:rsidR="000F7377" w:rsidRDefault="000F7377">
      <w:r xmlns:w="http://schemas.openxmlformats.org/wordprocessingml/2006/main">
        <w:t xml:space="preserve">ڪورينٿس ۾ چرچ جي ميمبرن جي وچ ۾ زنا جي رپورٽ آهي، ان ۾ پڻ شامل آهن اهي سرگرميون جيڪي غير عيسائين پاران به غير اخلاقي سمجهي رهيا آهن.</w:t>
      </w:r>
    </w:p>
    <w:p w14:paraId="4B6A86FE" w14:textId="77777777" w:rsidR="000F7377" w:rsidRDefault="000F7377"/>
    <w:p w14:paraId="50C9A899" w14:textId="77777777" w:rsidR="000F7377" w:rsidRDefault="000F7377">
      <w:r xmlns:w="http://schemas.openxmlformats.org/wordprocessingml/2006/main">
        <w:t xml:space="preserve">1. ڇو اسان کي پاڪ زندگي گذارڻ گهرجي: اسان جي روزمره جي زندگين ۾ ايمان کان ٻاهر رهڻ</w:t>
      </w:r>
    </w:p>
    <w:p w14:paraId="6355C5C1" w14:textId="77777777" w:rsidR="000F7377" w:rsidRDefault="000F7377"/>
    <w:p w14:paraId="6C906496" w14:textId="77777777" w:rsidR="000F7377" w:rsidRDefault="000F7377">
      <w:r xmlns:w="http://schemas.openxmlformats.org/wordprocessingml/2006/main">
        <w:t xml:space="preserve">2. ڪميونٽي جي طاقت: ڪيئن اسان جا عمل ٻين کي متاثر ڪن ٿا</w:t>
      </w:r>
    </w:p>
    <w:p w14:paraId="7A6FC8C6" w14:textId="77777777" w:rsidR="000F7377" w:rsidRDefault="000F7377"/>
    <w:p w14:paraId="2D763E8E" w14:textId="77777777" w:rsidR="000F7377" w:rsidRDefault="000F7377">
      <w:r xmlns:w="http://schemas.openxmlformats.org/wordprocessingml/2006/main">
        <w:t xml:space="preserve">1. اِفسين 5: 3 - "پر توھان جي وچ ۾ زنا يا ڪنھن به قسم جي ناپاڪيءَ يا لالچ جو ھڪڙو اشارو به نه ھجي، ڇاڪاڻ⁠تہ اھي خدا جي پاڪ ماڻھن لاءِ نا مناسب آھن.</w:t>
      </w:r>
    </w:p>
    <w:p w14:paraId="2C4A9359" w14:textId="77777777" w:rsidR="000F7377" w:rsidRDefault="000F7377"/>
    <w:p w14:paraId="440374EE" w14:textId="77777777" w:rsidR="000F7377" w:rsidRDefault="000F7377">
      <w:r xmlns:w="http://schemas.openxmlformats.org/wordprocessingml/2006/main">
        <w:t xml:space="preserve">2. روميون 12: 2 - "هن دنيا جي نموني سان مطابقت نه رکو، پر پنهنجي ذهن جي تجديد سان تبديل ڪريو، پوء توهان کي جانچڻ ۽ منظور ڪرڻ جي قابل ٿيندؤ ته خدا جي مرضي ڇا آهي - هن جي سٺي، راضي ۽ مڪمل خواهش. "</w:t>
      </w:r>
    </w:p>
    <w:p w14:paraId="53A99FC2" w14:textId="77777777" w:rsidR="000F7377" w:rsidRDefault="000F7377"/>
    <w:p w14:paraId="2D62B264" w14:textId="77777777" w:rsidR="000F7377" w:rsidRDefault="000F7377">
      <w:r xmlns:w="http://schemas.openxmlformats.org/wordprocessingml/2006/main">
        <w:t xml:space="preserve">ڪرنٿين 5:2-18 SCLNT - اوھين سوڳا ٿي ويا آھيو ۽ ماتم نہ ڪيو آھي، انھيءَ لاءِ تہ جنھن اھو ڪم ڪيو آھي تنھن کي اوھان مان ڪڍيو وڃي.</w:t>
      </w:r>
    </w:p>
    <w:p w14:paraId="3E6262CC" w14:textId="77777777" w:rsidR="000F7377" w:rsidRDefault="000F7377"/>
    <w:p w14:paraId="5F74F5FD" w14:textId="77777777" w:rsidR="000F7377" w:rsidRDefault="000F7377">
      <w:r xmlns:w="http://schemas.openxmlformats.org/wordprocessingml/2006/main">
        <w:t xml:space="preserve">هي اقتباس فخر جي گناهه تي ڌيان ڏئي رهيو آهي ۽ ڪورٿين کي زور ڏئي رهيو آهي ته هو انهن جي وچ ۾ گناهه جي موجودگي تي ماتم ڪن، بجاءِ پف ٿيڻ جي.</w:t>
      </w:r>
    </w:p>
    <w:p w14:paraId="250DC87F" w14:textId="77777777" w:rsidR="000F7377" w:rsidRDefault="000F7377"/>
    <w:p w14:paraId="1CD184F5" w14:textId="77777777" w:rsidR="000F7377" w:rsidRDefault="000F7377">
      <w:r xmlns:w="http://schemas.openxmlformats.org/wordprocessingml/2006/main">
        <w:t xml:space="preserve">1. فخر تباهي کان اڳ هليو وڃي ٿو: اسان جي زندگين ۾ فخر کي ڪيئن وڙهجي.</w:t>
      </w:r>
    </w:p>
    <w:p w14:paraId="2CE67629" w14:textId="77777777" w:rsidR="000F7377" w:rsidRDefault="000F7377"/>
    <w:p w14:paraId="204FBD7E" w14:textId="77777777" w:rsidR="000F7377" w:rsidRDefault="000F7377">
      <w:r xmlns:w="http://schemas.openxmlformats.org/wordprocessingml/2006/main">
        <w:t xml:space="preserve">2. عاجز رهو: عاجز دل ۽ دماغ ڪيئن کڻجي.</w:t>
      </w:r>
    </w:p>
    <w:p w14:paraId="2E253FE6" w14:textId="77777777" w:rsidR="000F7377" w:rsidRDefault="000F7377"/>
    <w:p w14:paraId="66112C13" w14:textId="77777777" w:rsidR="000F7377" w:rsidRDefault="000F7377">
      <w:r xmlns:w="http://schemas.openxmlformats.org/wordprocessingml/2006/main">
        <w:t xml:space="preserve">1. جيمس 4: 6-10: پاڻ کي خداوند جي نظر ۾ نمايان ڪريو.</w:t>
      </w:r>
    </w:p>
    <w:p w14:paraId="3BD4C6B8" w14:textId="77777777" w:rsidR="000F7377" w:rsidRDefault="000F7377"/>
    <w:p w14:paraId="6CD8574F" w14:textId="77777777" w:rsidR="000F7377" w:rsidRDefault="000F7377">
      <w:r xmlns:w="http://schemas.openxmlformats.org/wordprocessingml/2006/main">
        <w:t xml:space="preserve">2. امثال 16:18: غرور تباهي کان اڳ ۽ زوال کان اڳ مغرور روح.</w:t>
      </w:r>
    </w:p>
    <w:p w14:paraId="429A6311" w14:textId="77777777" w:rsidR="000F7377" w:rsidRDefault="000F7377"/>
    <w:p w14:paraId="37D75646" w14:textId="77777777" w:rsidR="000F7377" w:rsidRDefault="000F7377">
      <w:r xmlns:w="http://schemas.openxmlformats.org/wordprocessingml/2006/main">
        <w:t xml:space="preserve">ڪرنٿين 5:3 SCLNT - ڇالاءِ⁠جو آءٌ جسماني طور غير حاضر آھيان، پر روح ۾ موجود آھيان، انھيءَ لاءِ اڳي ئي فيصلو ڪري چڪو آھيان، ڄڻ تہ آءٌ حاضر آھيان، جنھن ھي ڪم ڪيو آھي.</w:t>
      </w:r>
    </w:p>
    <w:p w14:paraId="5B157FC3" w14:textId="77777777" w:rsidR="000F7377" w:rsidRDefault="000F7377"/>
    <w:p w14:paraId="62D34EDA" w14:textId="77777777" w:rsidR="000F7377" w:rsidRDefault="000F7377">
      <w:r xmlns:w="http://schemas.openxmlformats.org/wordprocessingml/2006/main">
        <w:t xml:space="preserve">پولس ڪرنٿين کي نصيحت ڪري ٿو ته هڪ غير اخلاقي ڀاء جي خلاف ڪارروائي ڪن ۽ چرچ جي نظم و ضبط کي استعمال ڪن.</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محبت جو انتخاب: چرچ جي نظم و ضبط جي ذميواري</w:t>
      </w:r>
    </w:p>
    <w:p w14:paraId="00D07C22" w14:textId="77777777" w:rsidR="000F7377" w:rsidRDefault="000F7377"/>
    <w:p w14:paraId="5936CFBC" w14:textId="77777777" w:rsidR="000F7377" w:rsidRDefault="000F7377">
      <w:r xmlns:w="http://schemas.openxmlformats.org/wordprocessingml/2006/main">
        <w:t xml:space="preserve">2. ايڊريسنگ گناهه: چرچ ۾ ڪيئن عمل ڪجي</w:t>
      </w:r>
    </w:p>
    <w:p w14:paraId="26CC3FA8" w14:textId="77777777" w:rsidR="000F7377" w:rsidRDefault="000F7377"/>
    <w:p w14:paraId="04B2E59A" w14:textId="77777777" w:rsidR="000F7377" w:rsidRDefault="000F7377">
      <w:r xmlns:w="http://schemas.openxmlformats.org/wordprocessingml/2006/main">
        <w:t xml:space="preserve">گلتين 6:1-2 SCLNT - ”ڀائرو، جيڪڏھن ڪو ڪنھن ڏوھ ۾ گرفتار ٿئي ٿو، تہ اوھين جيڪي روحاني آھيو، ان کي نرميءَ واري روح سان بحال ڪريو. پاڻ کي خبردار رهو، متان تون به آزمائش ۾ پئجي وڃين“.</w:t>
      </w:r>
    </w:p>
    <w:p w14:paraId="5E1F090E" w14:textId="77777777" w:rsidR="000F7377" w:rsidRDefault="000F7377"/>
    <w:p w14:paraId="67AB3C32" w14:textId="77777777" w:rsidR="000F7377" w:rsidRDefault="000F7377">
      <w:r xmlns:w="http://schemas.openxmlformats.org/wordprocessingml/2006/main">
        <w:t xml:space="preserve">ٿسلونيڪين 3:14-15 هن کي دشمن نه سمجهو، پر هن کي ڀاءُ سمجهي ڊيڄاريو.</w:t>
      </w:r>
    </w:p>
    <w:p w14:paraId="2F312966" w14:textId="77777777" w:rsidR="000F7377" w:rsidRDefault="000F7377"/>
    <w:p w14:paraId="0C0E02BA" w14:textId="77777777" w:rsidR="000F7377" w:rsidRDefault="000F7377">
      <w:r xmlns:w="http://schemas.openxmlformats.org/wordprocessingml/2006/main">
        <w:t xml:space="preserve">ڪرنٿين 5:4 اسان جي خداوند عيسيٰ مسيح جي نالي تي، جڏھن اوھين گڏ ٿيا آھيو ۽ منھنجو روح، اسان جي خداوند عيسيٰ مسيح جي قدرت سان.</w:t>
      </w:r>
    </w:p>
    <w:p w14:paraId="108B56CA" w14:textId="77777777" w:rsidR="000F7377" w:rsidRDefault="000F7377"/>
    <w:p w14:paraId="4C8D4638" w14:textId="77777777" w:rsidR="000F7377" w:rsidRDefault="000F7377">
      <w:r xmlns:w="http://schemas.openxmlformats.org/wordprocessingml/2006/main">
        <w:t xml:space="preserve">لنگھڻ چرچ کي سڏيندو آھي گڏ ٿيڻ لاءِ خداوند عيسيٰ مسيح جي نالي تي، سندس روح ۽ سندس طاقت سان.</w:t>
      </w:r>
    </w:p>
    <w:p w14:paraId="62CBAD15" w14:textId="77777777" w:rsidR="000F7377" w:rsidRDefault="000F7377"/>
    <w:p w14:paraId="3ABBD732" w14:textId="77777777" w:rsidR="000F7377" w:rsidRDefault="000F7377">
      <w:r xmlns:w="http://schemas.openxmlformats.org/wordprocessingml/2006/main">
        <w:t xml:space="preserve">1. گڏجڻ جي طاقت: ڪيئن چرچ کي اتحاد سان مضبوط ڪيو ويو آهي</w:t>
      </w:r>
    </w:p>
    <w:p w14:paraId="533B6777" w14:textId="77777777" w:rsidR="000F7377" w:rsidRDefault="000F7377"/>
    <w:p w14:paraId="28FD12F4" w14:textId="77777777" w:rsidR="000F7377" w:rsidRDefault="000F7377">
      <w:r xmlns:w="http://schemas.openxmlformats.org/wordprocessingml/2006/main">
        <w:t xml:space="preserve">2. رب جي طاقت کي تسليم ڪرڻ: تسليم ڪرڻ جي ذريعي ايمان ۾ وڌڻ</w:t>
      </w:r>
    </w:p>
    <w:p w14:paraId="0FCCE280" w14:textId="77777777" w:rsidR="000F7377" w:rsidRDefault="000F7377"/>
    <w:p w14:paraId="421A0365" w14:textId="77777777" w:rsidR="000F7377" w:rsidRDefault="000F7377">
      <w:r xmlns:w="http://schemas.openxmlformats.org/wordprocessingml/2006/main">
        <w:t xml:space="preserve">1. رسولن جا ڪم 2: 1-4 - پاڪ روح پينتيڪوست تي اچي ٿو</w:t>
      </w:r>
    </w:p>
    <w:p w14:paraId="7B010AB0" w14:textId="77777777" w:rsidR="000F7377" w:rsidRDefault="000F7377"/>
    <w:p w14:paraId="7203E956" w14:textId="77777777" w:rsidR="000F7377" w:rsidRDefault="000F7377">
      <w:r xmlns:w="http://schemas.openxmlformats.org/wordprocessingml/2006/main">
        <w:t xml:space="preserve">2. افسيون 3: 14-21 - پولس جي دعا چرچ جي محبت ۾ مضبوط ٿيڻ لاءِ</w:t>
      </w:r>
    </w:p>
    <w:p w14:paraId="1B1B7B8F" w14:textId="77777777" w:rsidR="000F7377" w:rsidRDefault="000F7377"/>
    <w:p w14:paraId="085FE569" w14:textId="77777777" w:rsidR="000F7377" w:rsidRDefault="000F7377">
      <w:r xmlns:w="http://schemas.openxmlformats.org/wordprocessingml/2006/main">
        <w:t xml:space="preserve">ڪرنٿين 5:5 انھيءَ لاءِ انھيءَ ماڻھوءَ کي شيطان جي حوالي ڪري ڇڏجي، انھيءَ لاءِ تہ انسانيت جي تباھيءَ لاءِ، انھيءَ لاءِ تہ روح خداوند عيسيٰ جي ڏينھن بچي وڃي.</w:t>
      </w:r>
    </w:p>
    <w:p w14:paraId="61F0930E" w14:textId="77777777" w:rsidR="000F7377" w:rsidRDefault="000F7377"/>
    <w:p w14:paraId="65467CD7" w14:textId="77777777" w:rsidR="000F7377" w:rsidRDefault="000F7377">
      <w:r xmlns:w="http://schemas.openxmlformats.org/wordprocessingml/2006/main">
        <w:t xml:space="preserve">اقتباس بيان ڪري ٿو ته هڪ شخص کي شيطان جي حوالي ڪيو وڃي ته جيئن جسم جي تباهي لاء، ته جيئن روح خداوند عيسى جي ڏينهن ۾ بچايو وڃي.</w:t>
      </w:r>
    </w:p>
    <w:p w14:paraId="5C302E81" w14:textId="77777777" w:rsidR="000F7377" w:rsidRDefault="000F7377"/>
    <w:p w14:paraId="3F74E201" w14:textId="77777777" w:rsidR="000F7377" w:rsidRDefault="000F7377">
      <w:r xmlns:w="http://schemas.openxmlformats.org/wordprocessingml/2006/main">
        <w:t xml:space="preserve">1. اسان کي اسان جي نجات جي ضرورت کي تسليم ڪرڻ گهرجي ۽ عيسى کي اسان کي بچائڻ جي اجازت ڏيڻ گهرجي.</w:t>
      </w:r>
    </w:p>
    <w:p w14:paraId="020F23B9" w14:textId="77777777" w:rsidR="000F7377" w:rsidRDefault="000F7377"/>
    <w:p w14:paraId="19DA1E24" w14:textId="77777777" w:rsidR="000F7377" w:rsidRDefault="000F7377">
      <w:r xmlns:w="http://schemas.openxmlformats.org/wordprocessingml/2006/main">
        <w:t xml:space="preserve">2. اسان کي خدا جي رضا کي تسليم ڪرڻ گهرجي ۽ هن کي اسان جي زندگين ۾ ڪم ڪرڻ جي اجازت ڏيڻ گهرجي.</w:t>
      </w:r>
    </w:p>
    <w:p w14:paraId="5FC30BD1" w14:textId="77777777" w:rsidR="000F7377" w:rsidRDefault="000F7377"/>
    <w:p w14:paraId="58A93F5E" w14:textId="77777777" w:rsidR="000F7377" w:rsidRDefault="000F7377">
      <w:r xmlns:w="http://schemas.openxmlformats.org/wordprocessingml/2006/main">
        <w:t xml:space="preserve">رومين 10:9-19 وات هڪ اقرار ڪري ٿو ۽ بچايو ويو آهي."</w:t>
      </w:r>
    </w:p>
    <w:p w14:paraId="6FF0EF4F" w14:textId="77777777" w:rsidR="000F7377" w:rsidRDefault="000F7377"/>
    <w:p w14:paraId="091994B3" w14:textId="77777777" w:rsidR="000F7377" w:rsidRDefault="000F7377">
      <w:r xmlns:w="http://schemas.openxmlformats.org/wordprocessingml/2006/main">
        <w:t xml:space="preserve">اِفسين 2:8-10 اھي سندس ڪم آھن، جيڪي عيسيٰ مسيح ۾ چڱن ڪمن لاءِ پيدا ڪيا ويا آھن، جيڪي خدا اڳي ئي تيار ڪري رکيا آھن، تہ جيئن اسين انھن تي ھلون.</w:t>
      </w:r>
    </w:p>
    <w:p w14:paraId="356A5931" w14:textId="77777777" w:rsidR="000F7377" w:rsidRDefault="000F7377"/>
    <w:p w14:paraId="4BEC6F30" w14:textId="77777777" w:rsidR="000F7377" w:rsidRDefault="000F7377">
      <w:r xmlns:w="http://schemas.openxmlformats.org/wordprocessingml/2006/main">
        <w:t xml:space="preserve">1 ڪرنٿين 5:6 اوھان جو فخر ڪرڻ سٺو نہ آھي. ڇا توهان کي خبر ناهي ته ٿورو خميرو سڄي ڍڳي کي خمير ڪري ٿو؟</w:t>
      </w:r>
    </w:p>
    <w:p w14:paraId="48725BBB" w14:textId="77777777" w:rsidR="000F7377" w:rsidRDefault="000F7377"/>
    <w:p w14:paraId="6635DFDC" w14:textId="77777777" w:rsidR="000F7377" w:rsidRDefault="000F7377">
      <w:r xmlns:w="http://schemas.openxmlformats.org/wordprocessingml/2006/main">
        <w:t xml:space="preserve">ماڻهن کي فخر نه ڪرڻ گهرجي، ڇاڪاڻ ته خراب شيء جو هڪ ننڍڙو مقدار سڄي گروپ کي متاثر ڪري سگهي ٿو.</w:t>
      </w:r>
    </w:p>
    <w:p w14:paraId="3BD9ED57" w14:textId="77777777" w:rsidR="000F7377" w:rsidRDefault="000F7377"/>
    <w:p w14:paraId="3272E418" w14:textId="77777777" w:rsidR="000F7377" w:rsidRDefault="000F7377">
      <w:r xmlns:w="http://schemas.openxmlformats.org/wordprocessingml/2006/main">
        <w:t xml:space="preserve">1. ”فخر کان بچو“</w:t>
      </w:r>
    </w:p>
    <w:p w14:paraId="7CA53D1D" w14:textId="77777777" w:rsidR="000F7377" w:rsidRDefault="000F7377"/>
    <w:p w14:paraId="6A267DEA" w14:textId="77777777" w:rsidR="000F7377" w:rsidRDefault="000F7377">
      <w:r xmlns:w="http://schemas.openxmlformats.org/wordprocessingml/2006/main">
        <w:t xml:space="preserve">2. ”ٿورو خميرو سڄي ڍڳي کي ڇڏي ٿو“</w:t>
      </w:r>
    </w:p>
    <w:p w14:paraId="61B967ED" w14:textId="77777777" w:rsidR="000F7377" w:rsidRDefault="000F7377"/>
    <w:p w14:paraId="20D4DAD9" w14:textId="77777777" w:rsidR="000F7377" w:rsidRDefault="000F7377">
      <w:r xmlns:w="http://schemas.openxmlformats.org/wordprocessingml/2006/main">
        <w:t xml:space="preserve">1. امثال 16: 18 "فخر تباهي کان اڳ، ۽ غرور روح زوال کان اڳ."</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گلتين 5: 9 "ٿورو خمير سڄي ڍڳي کي خمير ڪري ٿو."</w:t>
      </w:r>
    </w:p>
    <w:p w14:paraId="295F88C0" w14:textId="77777777" w:rsidR="000F7377" w:rsidRDefault="000F7377"/>
    <w:p w14:paraId="510DFBD3" w14:textId="77777777" w:rsidR="000F7377" w:rsidRDefault="000F7377">
      <w:r xmlns:w="http://schemas.openxmlformats.org/wordprocessingml/2006/main">
        <w:t xml:space="preserve">ڪرنٿين 5:7 تنھنڪري پراڻي خميري کي ڌوئي ڇڏيو، تہ جيئن اوھين بي⁠خميري آھيو، تيئن نئون ڍڳو ٿي وڃو. مسيح لاءِ به اسان جي عيد فصح اسان لاءِ قربان ڪئي وئي آهي:</w:t>
      </w:r>
    </w:p>
    <w:p w14:paraId="2082B1D5" w14:textId="77777777" w:rsidR="000F7377" w:rsidRDefault="000F7377"/>
    <w:p w14:paraId="50ED0C99" w14:textId="77777777" w:rsidR="000F7377" w:rsidRDefault="000F7377">
      <w:r xmlns:w="http://schemas.openxmlformats.org/wordprocessingml/2006/main">
        <w:t xml:space="preserve">ڪرنٿين تي زور ڏنو ويو آهي ته هو پنهنجي زندگين مان گناهه جي پراڻي خمير کي هٽائي ۽ هڪ نئون، بيخميري ماڻهو بڻجي وڃن، جيئن مسيح انهن لاء قربان ڪيو ويو آهي.</w:t>
      </w:r>
    </w:p>
    <w:p w14:paraId="310929B7" w14:textId="77777777" w:rsidR="000F7377" w:rsidRDefault="000F7377"/>
    <w:p w14:paraId="47922D0B" w14:textId="77777777" w:rsidR="000F7377" w:rsidRDefault="000F7377">
      <w:r xmlns:w="http://schemas.openxmlformats.org/wordprocessingml/2006/main">
        <w:t xml:space="preserve">1. تجديد جي طاقت: مسيح ۾ بيخمير ٿيڻ</w:t>
      </w:r>
    </w:p>
    <w:p w14:paraId="4DD6D77C" w14:textId="77777777" w:rsidR="000F7377" w:rsidRDefault="000F7377"/>
    <w:p w14:paraId="46159DBE" w14:textId="77777777" w:rsidR="000F7377" w:rsidRDefault="000F7377">
      <w:r xmlns:w="http://schemas.openxmlformats.org/wordprocessingml/2006/main">
        <w:t xml:space="preserve">2. پراڻي خمير کي صاف ڪرڻ: پاڪائيءَ جو رستو</w:t>
      </w:r>
    </w:p>
    <w:p w14:paraId="465158DE" w14:textId="77777777" w:rsidR="000F7377" w:rsidRDefault="000F7377"/>
    <w:p w14:paraId="39CB0421" w14:textId="77777777" w:rsidR="000F7377" w:rsidRDefault="000F7377">
      <w:r xmlns:w="http://schemas.openxmlformats.org/wordprocessingml/2006/main">
        <w:t xml:space="preserve">1. روميون 6:1-14 - گناهه لاءِ مئل، مسيح ۾ جيئرو</w:t>
      </w:r>
    </w:p>
    <w:p w14:paraId="3C6A4AC4" w14:textId="77777777" w:rsidR="000F7377" w:rsidRDefault="000F7377"/>
    <w:p w14:paraId="54C326CE" w14:textId="77777777" w:rsidR="000F7377" w:rsidRDefault="000F7377">
      <w:r xmlns:w="http://schemas.openxmlformats.org/wordprocessingml/2006/main">
        <w:t xml:space="preserve">2. گلتين 5: 16-26 - روح جي طاقت سان جيئرو</w:t>
      </w:r>
    </w:p>
    <w:p w14:paraId="5DB4925D" w14:textId="77777777" w:rsidR="000F7377" w:rsidRDefault="000F7377"/>
    <w:p w14:paraId="735FD858" w14:textId="77777777" w:rsidR="000F7377" w:rsidRDefault="000F7377">
      <w:r xmlns:w="http://schemas.openxmlformats.org/wordprocessingml/2006/main">
        <w:t xml:space="preserve">ڪرنٿين 5:8 تنھنڪري اچو تہ عيد ملهايون، نہ پراڻي خميري سان، نڪي بڇڙائيءَ ۽ بڇڙائيءَ جي. پر اخلاص ۽ سچائي جي بيخميري ماني سان.</w:t>
      </w:r>
    </w:p>
    <w:p w14:paraId="3EFB8AA6" w14:textId="77777777" w:rsidR="000F7377" w:rsidRDefault="000F7377"/>
    <w:p w14:paraId="5302E4AF" w14:textId="77777777" w:rsidR="000F7377" w:rsidRDefault="000F7377">
      <w:r xmlns:w="http://schemas.openxmlformats.org/wordprocessingml/2006/main">
        <w:t xml:space="preserve">پولس رسول ڪرنٿين کي حوصلا افزائي ڪري ٿو ته عيد کي اخلاص ۽ سچائي سان ملهائي، گناهه ۽ بدڪاري جي بدران.</w:t>
      </w:r>
    </w:p>
    <w:p w14:paraId="310BFA5F" w14:textId="77777777" w:rsidR="000F7377" w:rsidRDefault="000F7377"/>
    <w:p w14:paraId="3390DE76" w14:textId="77777777" w:rsidR="000F7377" w:rsidRDefault="000F7377">
      <w:r xmlns:w="http://schemas.openxmlformats.org/wordprocessingml/2006/main">
        <w:t xml:space="preserve">1. ”ايمانداري ۽ ايمانداري جي زندگي گذارڻ“</w:t>
      </w:r>
    </w:p>
    <w:p w14:paraId="57B32770" w14:textId="77777777" w:rsidR="000F7377" w:rsidRDefault="000F7377"/>
    <w:p w14:paraId="0EFCD3F9" w14:textId="77777777" w:rsidR="000F7377" w:rsidRDefault="000F7377">
      <w:r xmlns:w="http://schemas.openxmlformats.org/wordprocessingml/2006/main">
        <w:t xml:space="preserve">2. ”گناهه ۽ بڇڙائيءَ کان پاڪ“</w:t>
      </w:r>
    </w:p>
    <w:p w14:paraId="145CBA99" w14:textId="77777777" w:rsidR="000F7377" w:rsidRDefault="000F7377"/>
    <w:p w14:paraId="446F2978" w14:textId="77777777" w:rsidR="000F7377" w:rsidRDefault="000F7377">
      <w:r xmlns:w="http://schemas.openxmlformats.org/wordprocessingml/2006/main">
        <w:t xml:space="preserve">1. اِفسين 4:25 - "تنهنڪري، ڪوڙ کي ختم ڪري، توهان مان هر هڪ پنهنجي پاڙيسري سان سچ ڳالهائي </w:t>
      </w:r>
      <w:r xmlns:w="http://schemas.openxmlformats.org/wordprocessingml/2006/main">
        <w:lastRenderedPageBreak xmlns:w="http://schemas.openxmlformats.org/wordprocessingml/2006/main"/>
      </w:r>
      <w:r xmlns:w="http://schemas.openxmlformats.org/wordprocessingml/2006/main">
        <w:t xml:space="preserve">، ڇو ته اسين هڪ ٻئي جا عضوا آهيون."</w:t>
      </w:r>
    </w:p>
    <w:p w14:paraId="7796A8AC" w14:textId="77777777" w:rsidR="000F7377" w:rsidRDefault="000F7377"/>
    <w:p w14:paraId="69D1C4A5" w14:textId="77777777" w:rsidR="000F7377" w:rsidRDefault="000F7377">
      <w:r xmlns:w="http://schemas.openxmlformats.org/wordprocessingml/2006/main">
        <w:t xml:space="preserve">ڪلسين 3:9-10 SCLNT - ”ھڪ ٻئي سان ڪوڙ نہ ڳالھايو، ڇالاءِ⁠جو توھان پراڻي نفس کي ان جي عملن سميت ختم ڪري نئين نفس کي پھري ڇڏيو آھي، جيڪو پنھنجي خالق جي شڪل جي ڪري علم ۾ نئون ٿي رھيو آھي. "</w:t>
      </w:r>
    </w:p>
    <w:p w14:paraId="2F71D904" w14:textId="77777777" w:rsidR="000F7377" w:rsidRDefault="000F7377"/>
    <w:p w14:paraId="3D9F3795" w14:textId="77777777" w:rsidR="000F7377" w:rsidRDefault="000F7377">
      <w:r xmlns:w="http://schemas.openxmlformats.org/wordprocessingml/2006/main">
        <w:t xml:space="preserve">ڪرنٿين 5:9 مون اوھان ڏانھن ھڪ خط ۾ لکيو آھي تہ زناڪارن سان صحبت نہ ڪريو.</w:t>
      </w:r>
    </w:p>
    <w:p w14:paraId="202433C3" w14:textId="77777777" w:rsidR="000F7377" w:rsidRDefault="000F7377"/>
    <w:p w14:paraId="27E27125" w14:textId="77777777" w:rsidR="000F7377" w:rsidRDefault="000F7377">
      <w:r xmlns:w="http://schemas.openxmlformats.org/wordprocessingml/2006/main">
        <w:t xml:space="preserve">پولس ڪرنٿين کي هڪ خط لکيو جنهن ۾ انهن کي خبردار ڪيو ويو آهي ته انهن ماڻهن سان تعلق رکڻ جي خلاف جيڪي جنسي بدڪاري ڪندا آهن.</w:t>
      </w:r>
    </w:p>
    <w:p w14:paraId="351B5FD9" w14:textId="77777777" w:rsidR="000F7377" w:rsidRDefault="000F7377"/>
    <w:p w14:paraId="7638E5A4" w14:textId="77777777" w:rsidR="000F7377" w:rsidRDefault="000F7377">
      <w:r xmlns:w="http://schemas.openxmlformats.org/wordprocessingml/2006/main">
        <w:t xml:space="preserve">1. پنهنجي پاڙيسري سان پيار ڪريو: اسان کي گناهه سان ڇو نه ملائڻ گهرجي</w:t>
      </w:r>
    </w:p>
    <w:p w14:paraId="7FCEAE4C" w14:textId="77777777" w:rsidR="000F7377" w:rsidRDefault="000F7377"/>
    <w:p w14:paraId="3701A534" w14:textId="77777777" w:rsidR="000F7377" w:rsidRDefault="000F7377">
      <w:r xmlns:w="http://schemas.openxmlformats.org/wordprocessingml/2006/main">
        <w:t xml:space="preserve">2. تقدس جو سڏ: خدا جي فرمانبرداري ۾ هلڻ</w:t>
      </w:r>
    </w:p>
    <w:p w14:paraId="552B7EA7" w14:textId="77777777" w:rsidR="000F7377" w:rsidRDefault="000F7377"/>
    <w:p w14:paraId="00A6A071" w14:textId="77777777" w:rsidR="000F7377" w:rsidRDefault="000F7377">
      <w:r xmlns:w="http://schemas.openxmlformats.org/wordprocessingml/2006/main">
        <w:t xml:space="preserve">1. گلتين 5: 19-21 - جسم جا ڪم روح جي ميوي سان متضاد هئا.</w:t>
      </w:r>
    </w:p>
    <w:p w14:paraId="1365C560" w14:textId="77777777" w:rsidR="000F7377" w:rsidRDefault="000F7377"/>
    <w:p w14:paraId="4251C1CD" w14:textId="77777777" w:rsidR="000F7377" w:rsidRDefault="000F7377">
      <w:r xmlns:w="http://schemas.openxmlformats.org/wordprocessingml/2006/main">
        <w:t xml:space="preserve">2. رومين 12:2 - ھن دنيا جي مطابق نه ٿيو، پر پنھنجي دماغ جي تجديد سان تبديل ٿيو.</w:t>
      </w:r>
    </w:p>
    <w:p w14:paraId="5584B737" w14:textId="77777777" w:rsidR="000F7377" w:rsidRDefault="000F7377"/>
    <w:p w14:paraId="5F75A420" w14:textId="77777777" w:rsidR="000F7377" w:rsidRDefault="000F7377">
      <w:r xmlns:w="http://schemas.openxmlformats.org/wordprocessingml/2006/main">
        <w:t xml:space="preserve">1 ڪرنٿين 5:10 پر ھن دنيا جي زناڪارن، لالچين، ڦرلٽ ڪندڙن يا بت پرستن سان گڏ نہ. ڇو ته پوءِ توکي دنيا مان وڃڻو پوندو.</w:t>
      </w:r>
    </w:p>
    <w:p w14:paraId="3F265616" w14:textId="77777777" w:rsidR="000F7377" w:rsidRDefault="000F7377"/>
    <w:p w14:paraId="3CC16A80" w14:textId="77777777" w:rsidR="000F7377" w:rsidRDefault="000F7377">
      <w:r xmlns:w="http://schemas.openxmlformats.org/wordprocessingml/2006/main">
        <w:t xml:space="preserve">لنگھندڙ عيسائين کي انھن ماڻھن سان واسطو نه رکڻ گھرجي جيڪي غير اخلاقي سرگرمين ۾ مشغول آھن، پر انھن کي اڃا دنيا ۾ رھڻ گھرجي.</w:t>
      </w:r>
    </w:p>
    <w:p w14:paraId="631F888A" w14:textId="77777777" w:rsidR="000F7377" w:rsidRDefault="000F7377"/>
    <w:p w14:paraId="4BC60061" w14:textId="77777777" w:rsidR="000F7377" w:rsidRDefault="000F7377">
      <w:r xmlns:w="http://schemas.openxmlformats.org/wordprocessingml/2006/main">
        <w:t xml:space="preserve">1. گناهگار دنيا جي وچ ۾ مقدس زندگي گذارڻ جي اهميت.</w:t>
      </w:r>
    </w:p>
    <w:p w14:paraId="060978CF" w14:textId="77777777" w:rsidR="000F7377" w:rsidRDefault="000F7377"/>
    <w:p w14:paraId="346C626F" w14:textId="77777777" w:rsidR="000F7377" w:rsidRDefault="000F7377">
      <w:r xmlns:w="http://schemas.openxmlformats.org/wordprocessingml/2006/main">
        <w:t xml:space="preserve">2. اخلاقي ۽ غير اخلاقي رويي جي وچ ۾ فرق جي اهميت.</w:t>
      </w:r>
    </w:p>
    <w:p w14:paraId="3D090FDF" w14:textId="77777777" w:rsidR="000F7377" w:rsidRDefault="000F7377"/>
    <w:p w14:paraId="1FB2A5CC" w14:textId="77777777" w:rsidR="000F7377" w:rsidRDefault="000F7377">
      <w:r xmlns:w="http://schemas.openxmlformats.org/wordprocessingml/2006/main">
        <w:t xml:space="preserve">1. متي 6:24 - ڪو به ٻن مالڪن جي خدمت نٿو ڪري سگھي. ڇالاءِ⁠جو يا ته ھو ھڪڙيءَ کان نفرت ڪندو ۽ ٻئي سان پيار ڪندو، يا وري ھڪڙي سان وفادار رھندو ۽ ٻئي کي حقير سمجھندو.</w:t>
      </w:r>
    </w:p>
    <w:p w14:paraId="238F3709" w14:textId="77777777" w:rsidR="000F7377" w:rsidRDefault="000F7377"/>
    <w:p w14:paraId="483F2963" w14:textId="77777777" w:rsidR="000F7377" w:rsidRDefault="000F7377">
      <w:r xmlns:w="http://schemas.openxmlformats.org/wordprocessingml/2006/main">
        <w:t xml:space="preserve">2. 1 پطرس 2:11-20 SCLNT - پيارا، آءٌ اوھان کي پرديسي ۽ مسافرن جي طور تي عرض ٿو ڪريان، تہ جسماني خواھشن کان پاسو ڪريو، جيڪي روح سان وڙھنديون آھن.</w:t>
      </w:r>
    </w:p>
    <w:p w14:paraId="3A23A1FE" w14:textId="77777777" w:rsidR="000F7377" w:rsidRDefault="000F7377"/>
    <w:p w14:paraId="040A5DC0" w14:textId="77777777" w:rsidR="000F7377" w:rsidRDefault="000F7377">
      <w:r xmlns:w="http://schemas.openxmlformats.org/wordprocessingml/2006/main">
        <w:t xml:space="preserve">ڪرنٿين 5:11 SCLNT - پر ھاڻي مون اوھان ڏانھن لکيو آھي تہ جيڪڏھن ڪو ماڻھو جنھن کي ڀاءُ سڏيو وڃي ٿو سو زناڪاري، لالچي، بت پرست، ريل گاڏيءَ ۾ ھلڻ وارو، شرابي يا ڦورو آھي. اهڙي ڪنهن سان نه کائڻ لاءِ.</w:t>
      </w:r>
    </w:p>
    <w:p w14:paraId="1CBB4560" w14:textId="77777777" w:rsidR="000F7377" w:rsidRDefault="000F7377"/>
    <w:p w14:paraId="5761374F" w14:textId="77777777" w:rsidR="000F7377" w:rsidRDefault="000F7377">
      <w:r xmlns:w="http://schemas.openxmlformats.org/wordprocessingml/2006/main">
        <w:t xml:space="preserve">اقتباس انهن ماڻهن سان ويجهي رفاقت رکڻ جي خلاف خبردار ڪري رهيو آهي جيڪي پنهنجي گناهن ۾ توبهه نٿا ڪن.</w:t>
      </w:r>
    </w:p>
    <w:p w14:paraId="4793BDD2" w14:textId="77777777" w:rsidR="000F7377" w:rsidRDefault="000F7377"/>
    <w:p w14:paraId="09E5FF41" w14:textId="77777777" w:rsidR="000F7377" w:rsidRDefault="000F7377">
      <w:r xmlns:w="http://schemas.openxmlformats.org/wordprocessingml/2006/main">
        <w:t xml:space="preserve">1. ”پاڪ جي زندگي گذارڻ“</w:t>
      </w:r>
    </w:p>
    <w:p w14:paraId="577E0B8C" w14:textId="77777777" w:rsidR="000F7377" w:rsidRDefault="000F7377"/>
    <w:p w14:paraId="198DD6C6" w14:textId="77777777" w:rsidR="000F7377" w:rsidRDefault="000F7377">
      <w:r xmlns:w="http://schemas.openxmlformats.org/wordprocessingml/2006/main">
        <w:t xml:space="preserve">2. "خراب ڪمپني جو خطرو"</w:t>
      </w:r>
    </w:p>
    <w:p w14:paraId="71752665" w14:textId="77777777" w:rsidR="000F7377" w:rsidRDefault="000F7377"/>
    <w:p w14:paraId="364EE0EF" w14:textId="77777777" w:rsidR="000F7377" w:rsidRDefault="000F7377">
      <w:r xmlns:w="http://schemas.openxmlformats.org/wordprocessingml/2006/main">
        <w:t xml:space="preserve">1. اِفسين 5:11 - "۽ اونداھين جي بيڪار ڪمن سان رفاقت نه رکو، پر انھن کي ملامت ڪريو."</w:t>
      </w:r>
    </w:p>
    <w:p w14:paraId="0B180E90" w14:textId="77777777" w:rsidR="000F7377" w:rsidRDefault="000F7377"/>
    <w:p w14:paraId="34F366B5" w14:textId="77777777" w:rsidR="000F7377" w:rsidRDefault="000F7377">
      <w:r xmlns:w="http://schemas.openxmlformats.org/wordprocessingml/2006/main">
        <w:t xml:space="preserve">2. ڪرنٿين 6:14-17 SCLNT - ”اوھين ڪافرن سان غير برابريءَ سان جڙيل نہ رھو، ڇالاءِ⁠جو ڪھڙي رفاقت ۾ سچائيءَ جو شرارت سان ۽ ڪھڙي رفاقت جو روشنيءَ سان آھي؟</w:t>
      </w:r>
    </w:p>
    <w:p w14:paraId="78B7F0A9" w14:textId="77777777" w:rsidR="000F7377" w:rsidRDefault="000F7377"/>
    <w:p w14:paraId="43988B77" w14:textId="77777777" w:rsidR="000F7377" w:rsidRDefault="000F7377">
      <w:r xmlns:w="http://schemas.openxmlformats.org/wordprocessingml/2006/main">
        <w:t xml:space="preserve">1 ڪرنٿين 5:12 ڇالاءِ⁠جو مون کي ڇا ڪرڻو آھي تہ انھن کي بہ انصاف ڏيان جيڪي ٻاھر آھن؟ ڇا اوھين انھن جو فيصلو نہ ٿا ڪريو جيڪي اندر آھن؟</w:t>
      </w:r>
    </w:p>
    <w:p w14:paraId="4E2B28AD" w14:textId="77777777" w:rsidR="000F7377" w:rsidRDefault="000F7377"/>
    <w:p w14:paraId="68C44385" w14:textId="77777777" w:rsidR="000F7377" w:rsidRDefault="000F7377">
      <w:r xmlns:w="http://schemas.openxmlformats.org/wordprocessingml/2006/main">
        <w:t xml:space="preserve">پاسو پولس رسول ڪورينٿين کان پڇي رهيو آهي ته اهي چرچ کان ٻاهر ماڻهن جو فيصلو ڇو ڪري رهيا آهن، جڏهن انهن کي انهن گناهن سان معاملو ڪرڻ گهرجي جيڪي چرچ جي اندر آهن.</w:t>
      </w:r>
    </w:p>
    <w:p w14:paraId="4C5F3AE1" w14:textId="77777777" w:rsidR="000F7377" w:rsidRDefault="000F7377"/>
    <w:p w14:paraId="7C62A359" w14:textId="77777777" w:rsidR="000F7377" w:rsidRDefault="000F7377">
      <w:r xmlns:w="http://schemas.openxmlformats.org/wordprocessingml/2006/main">
        <w:t xml:space="preserve">1. ٻين جو فيصلو نه ڪريو: سبق 1 ڪرنٿين 5:12 مان</w:t>
      </w:r>
    </w:p>
    <w:p w14:paraId="6F2196D3" w14:textId="77777777" w:rsidR="000F7377" w:rsidRDefault="000F7377"/>
    <w:p w14:paraId="76A4027A" w14:textId="77777777" w:rsidR="000F7377" w:rsidRDefault="000F7377">
      <w:r xmlns:w="http://schemas.openxmlformats.org/wordprocessingml/2006/main">
        <w:t xml:space="preserve">2. محبت ۽ بخشش جي زندگي گذارڻ: 1 ڪرنٿين 5:12 جو پيغام</w:t>
      </w:r>
    </w:p>
    <w:p w14:paraId="0CFFFCD5" w14:textId="77777777" w:rsidR="000F7377" w:rsidRDefault="000F7377"/>
    <w:p w14:paraId="53932A41" w14:textId="77777777" w:rsidR="000F7377" w:rsidRDefault="000F7377">
      <w:r xmlns:w="http://schemas.openxmlformats.org/wordprocessingml/2006/main">
        <w:t xml:space="preserve">1. لوقا 6:37 - "قضاوت نه ڪريو، ۽ توهان کي سزا نه ڏني ويندي: مذمت نه ڪريو، ۽ توهان کي مجرم نه ڪيو ويندو: معاف ڪريو، ۽ توهان کي معاف ڪيو ويندو."</w:t>
      </w:r>
    </w:p>
    <w:p w14:paraId="4FC8E644" w14:textId="77777777" w:rsidR="000F7377" w:rsidRDefault="000F7377"/>
    <w:p w14:paraId="693692B2" w14:textId="77777777" w:rsidR="000F7377" w:rsidRDefault="000F7377">
      <w:r xmlns:w="http://schemas.openxmlformats.org/wordprocessingml/2006/main">
        <w:t xml:space="preserve">2. روميون 14:13 - "تنهنڪري اچو ته انهن شين جي پيروي ڪريون جيڪي امن لاءِ آهن، ۽ شيون جن سان هڪ ٻئي کي بهتر بڻائي سگهجي ٿو."</w:t>
      </w:r>
    </w:p>
    <w:p w14:paraId="6DA6A841" w14:textId="77777777" w:rsidR="000F7377" w:rsidRDefault="000F7377"/>
    <w:p w14:paraId="2D91AD8A" w14:textId="77777777" w:rsidR="000F7377" w:rsidRDefault="000F7377">
      <w:r xmlns:w="http://schemas.openxmlformats.org/wordprocessingml/2006/main">
        <w:t xml:space="preserve">ڪرنٿين 5:13 پر جيڪي خدا کان سواءِ آھن سي فيصلو ڪن ٿا. تنھنڪري انھيءَ بدڪار ماڻھوءَ کي پاڻ مان ڪڍي ڇڏيو.</w:t>
      </w:r>
    </w:p>
    <w:p w14:paraId="48BB5E93" w14:textId="77777777" w:rsidR="000F7377" w:rsidRDefault="000F7377"/>
    <w:p w14:paraId="57280644" w14:textId="77777777" w:rsidR="000F7377" w:rsidRDefault="000F7377">
      <w:r xmlns:w="http://schemas.openxmlformats.org/wordprocessingml/2006/main">
        <w:t xml:space="preserve">اسان کي بڇڙن ماڻهن کي پنهنجي جانن کان پري رکڻ گهرجي، جيئن خدا انهن جو فيصلو ڪري.</w:t>
      </w:r>
    </w:p>
    <w:p w14:paraId="358548E1" w14:textId="77777777" w:rsidR="000F7377" w:rsidRDefault="000F7377"/>
    <w:p w14:paraId="5549A1F9" w14:textId="77777777" w:rsidR="000F7377" w:rsidRDefault="000F7377">
      <w:r xmlns:w="http://schemas.openxmlformats.org/wordprocessingml/2006/main">
        <w:t xml:space="preserve">1. خدا اسان کي گھري ٿو ته پاڻ کي بڇڙن ماڻهن کان پري رکون، جيئن هو انهن جو فيصلو ڪندو.</w:t>
      </w:r>
    </w:p>
    <w:p w14:paraId="04D7BD2E" w14:textId="77777777" w:rsidR="000F7377" w:rsidRDefault="000F7377"/>
    <w:p w14:paraId="63813A84" w14:textId="77777777" w:rsidR="000F7377" w:rsidRDefault="000F7377">
      <w:r xmlns:w="http://schemas.openxmlformats.org/wordprocessingml/2006/main">
        <w:t xml:space="preserve">2. اسان کي پنھنجي زندگين مان بڇڙن کي ختم ڪرڻ گھرجي، جيئن صرف خدا انھن جو فيصلو ڪري سگھي ٿو.</w:t>
      </w:r>
    </w:p>
    <w:p w14:paraId="6FAECB9E" w14:textId="77777777" w:rsidR="000F7377" w:rsidRDefault="000F7377"/>
    <w:p w14:paraId="1FC65B4B" w14:textId="77777777" w:rsidR="000F7377" w:rsidRDefault="000F7377">
      <w:r xmlns:w="http://schemas.openxmlformats.org/wordprocessingml/2006/main">
        <w:t xml:space="preserve">1. 1 ڪرنٿين 5:13 - ”پر جيڪي خدا کان سواءِ آھن سي فيصلو ڪن ٿا. تنھنڪري انھيءَ بدڪار ماڻھوءَ کي پاڻ مان ڪڍي ڇڏيو.</w:t>
      </w:r>
    </w:p>
    <w:p w14:paraId="17A91F7F" w14:textId="77777777" w:rsidR="000F7377" w:rsidRDefault="000F7377"/>
    <w:p w14:paraId="4E29F70B" w14:textId="77777777" w:rsidR="000F7377" w:rsidRDefault="000F7377">
      <w:r xmlns:w="http://schemas.openxmlformats.org/wordprocessingml/2006/main">
        <w:t xml:space="preserve">2. زبور 101: 3-4 - ”مان پنهنجي اکين اڳيان ڪا به بيڪار شيءِ قائم نه ڪندس. مون کي انهن جي ڪم کان نفرت آهي جيڪي ڀڄي ويندا آهن </w:t>
      </w:r>
      <w:r xmlns:w="http://schemas.openxmlformats.org/wordprocessingml/2006/main">
        <w:lastRenderedPageBreak xmlns:w="http://schemas.openxmlformats.org/wordprocessingml/2006/main"/>
      </w:r>
      <w:r xmlns:w="http://schemas.openxmlformats.org/wordprocessingml/2006/main">
        <w:t xml:space="preserve">. اهو مون سان جڙي نه سگهندو. هڪ بدڪار دل مون کان جدا ٿي ويندي. مان ڪابه برائي نه ڄاڻندس.</w:t>
      </w:r>
    </w:p>
    <w:p w14:paraId="3AF74BC5" w14:textId="77777777" w:rsidR="000F7377" w:rsidRDefault="000F7377"/>
    <w:p w14:paraId="7036B394" w14:textId="77777777" w:rsidR="000F7377" w:rsidRDefault="000F7377">
      <w:r xmlns:w="http://schemas.openxmlformats.org/wordprocessingml/2006/main">
        <w:t xml:space="preserve">1 ڪرنٿين 6 پولس جي پھرين خط جو ڇھون باب آھي ڪرنٿين ڏانھن. هن باب ۾، پولس مختلف مسئلن کي حل ڪري ٿو جيڪي ڪيسن، جنسي غير اخلاقيات، ۽ مومنن جي جسم جي تقدس سان لاڳاپيل آهن.</w:t>
      </w:r>
    </w:p>
    <w:p w14:paraId="7D943351" w14:textId="77777777" w:rsidR="000F7377" w:rsidRDefault="000F7377"/>
    <w:p w14:paraId="3981A2B0" w14:textId="77777777" w:rsidR="000F7377" w:rsidRDefault="000F7377">
      <w:r xmlns:w="http://schemas.openxmlformats.org/wordprocessingml/2006/main">
        <w:t xml:space="preserve">1st پيراگراف: پولس ڪرنٿين کي نصيحت ڪندي شروع ڪري ٿو سيڪيولر عدالتن اڳيان پنھنجن تڪرارن ۽ شڪايتن کي ھلائڻ بجاءِ انھن کي چرچ جي ڪميونٽي ۾ حل ڪرڻ (1 ڪرنٿين 6: 1-6). هو زور ڏئي ٿو ته ايمان وارن کي پڻ فرشتن جو فيصلو ڪرڻ لاءِ سڏيو ويو آهي ۽ انهن کي پاڻ ۾ ننڍن معاملن کي سنڀالڻ جي قابل هجڻ گهرجي (1 ڪرنٿين 6: 2-3). پولس نمايان ڪري ٿو ته اها ناڪامي جي نشاني آهي جڏهن اهي دنياوي نظام ڏانهن رخ ڪن ٿا فيصلا ڪرڻ بدران عقلمند ماڻهن کي پنهنجي ڪميونٽي ۾ ڳولڻ جي.</w:t>
      </w:r>
    </w:p>
    <w:p w14:paraId="3D4B01F2" w14:textId="77777777" w:rsidR="000F7377" w:rsidRDefault="000F7377"/>
    <w:p w14:paraId="019669C0" w14:textId="77777777" w:rsidR="000F7377" w:rsidRDefault="000F7377">
      <w:r xmlns:w="http://schemas.openxmlformats.org/wordprocessingml/2006/main">
        <w:t xml:space="preserve">2nd پيراگراف: پولس ڪورٿين چرچ جي اندر جنسي غير اخلاقيات کي خطاب ڪرڻ لاء سندس ڌيان ڦيرايو. هو ڪنهن به قسم جي جنسي بدڪاري جي مذمت ڪري ٿو، جنهن ۾ طوائف شامل آهي، جيئن مسيح سان گڏ مومن جي اتحاد سان مطابقت نه رکي (1 ڪورٿينس 6: 9-11). هو انهن کي ياد ڏياريندو آهي ته انهن جا جسم پاڪ روح جا مندر آهن ۽ انهن کي غير اخلاقي عملن جي ذريعي ناپاڪ نه ڪيو وڃي (1 ڪرنٿين 6: 15-20). پولس انهن کي زور ڀريو ته جنسي بدڪاري کان ڀڄڻ ۽ خدا جي عزت سان انهن جي جسمن سان.</w:t>
      </w:r>
    </w:p>
    <w:p w14:paraId="02638D25" w14:textId="77777777" w:rsidR="000F7377" w:rsidRDefault="000F7377"/>
    <w:p w14:paraId="402A863B" w14:textId="77777777" w:rsidR="000F7377" w:rsidRDefault="000F7377">
      <w:r xmlns:w="http://schemas.openxmlformats.org/wordprocessingml/2006/main">
        <w:t xml:space="preserve">3rd پيراگراف: باب ان ڳالهه تي زور ڏيندي ختم ٿئي ٿو ته ايماندارن کي خريد ڪيو ويو آهي قيمت تي - يسوع مسيح جي قرباني - ۽ تنهن ڪري اهي انهن جا نه آهن پر خدا جا آهن (1 ڪرنٿين 6: 19-20). پولس ڊيڄاري ٿو جنسي غير اخلاقيات ۾ مشغول ٿيڻ کان ڇو ته اهو هڪ گناهه آهي پنهنجي جسم جي خلاف. هو انهن کي همٿ ڏي ٿو ته هو پنهنجي روح ۽ جسم ۾ خدا جي واکاڻ ڪن.</w:t>
      </w:r>
    </w:p>
    <w:p w14:paraId="3A6C56D7" w14:textId="77777777" w:rsidR="000F7377" w:rsidRDefault="000F7377"/>
    <w:p w14:paraId="694C59AF" w14:textId="77777777" w:rsidR="000F7377" w:rsidRDefault="000F7377">
      <w:r xmlns:w="http://schemas.openxmlformats.org/wordprocessingml/2006/main">
        <w:t xml:space="preserve">تت ۾، باب ڇهين فرسٽ ڪرنٿين ڪيسن، جنسي غير اخلاقيات، ۽ مومنن جي جسمن جي تقدس سان لاڳاپيل مسئلن کي حل ڪري ٿو. پولس ڪورٿين مومنن کي اندروني طور تي تڪرار حل ڪرڻ بدران سيڪيولر عدالتن ڏانهن رخ ڪرڻ لاءِ ملامت ڪري ٿو. هو سڀني قسمن جي جنسي غير اخلاقيات جي مذمت ڪري ٿو جيئن مسيح سان گڏ هڪ اتحاد سان مطابقت نه آهي ۽ انهن کي زور ڏئي ٿو ته هو پنهنجي جسم سان خدا جي عزت ڪن. پولس زور ڏئي ٿو ته ايمان وارا پاڪ روح جا مندر آهن ۽ قيمت تي خريد ڪيا ويا آهن، تنهن ڪري انهن کي غير اخلاقيات کان ڀڄڻ گهرجي ۽ روح ۽ جسم ٻنهي ۾ خدا جي واکاڻ ڪرڻ گهرجي. هي باب چرچ جي ڪميونٽي جي اندر تڪرار کي حل ڪرڻ، جنسي غير اخلاقيات کان بچڻ، ۽ خدا جي روح جي رهائش واري جڳهه جي طور تي هڪ جسم جي تقدس کي تسليم ڪرڻ جي اهميت کي اجاگر ڪري ٿو.</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ڪرنٿين 6:1 اوھان مان ڪنھن جي جرئت آھي، جو ڪنھن ٻئي سان ڪو معاملو ھلائي، ايمان وارن وٽ نہ، پر ظالمن وٽ وڃي؟</w:t>
      </w:r>
    </w:p>
    <w:p w14:paraId="50B94F3D" w14:textId="77777777" w:rsidR="000F7377" w:rsidRDefault="000F7377"/>
    <w:p w14:paraId="7021A9F4" w14:textId="77777777" w:rsidR="000F7377" w:rsidRDefault="000F7377">
      <w:r xmlns:w="http://schemas.openxmlformats.org/wordprocessingml/2006/main">
        <w:t xml:space="preserve">پاسو پولس کان هڪ سوال آهي 1 ڪرنٿين 6: 1 ۾ پڇي ٿو ته ڇا ڪرنٿين مان ڪو به ڪنهن ٻئي سان مسئلو ٿيڻ وقت سنتن کان مدد طلب ڪرڻ بدران عدالت ۾ ويندو.</w:t>
      </w:r>
    </w:p>
    <w:p w14:paraId="5681EAD4" w14:textId="77777777" w:rsidR="000F7377" w:rsidRDefault="000F7377"/>
    <w:p w14:paraId="511AA427" w14:textId="77777777" w:rsidR="000F7377" w:rsidRDefault="000F7377">
      <w:r xmlns:w="http://schemas.openxmlformats.org/wordprocessingml/2006/main">
        <w:t xml:space="preserve">1. "عيسائي بخشش جي خوبصورتي: عدالت ۾ وڃڻ کان سواء تڪرار کي حل ڪرڻ"</w:t>
      </w:r>
    </w:p>
    <w:p w14:paraId="06183D8B" w14:textId="77777777" w:rsidR="000F7377" w:rsidRDefault="000F7377"/>
    <w:p w14:paraId="6AFDBB03" w14:textId="77777777" w:rsidR="000F7377" w:rsidRDefault="000F7377">
      <w:r xmlns:w="http://schemas.openxmlformats.org/wordprocessingml/2006/main">
        <w:t xml:space="preserve">2. ”يسوع کي اسان جو جج ٿيڻ ڏيو: تڪرار کي حل ڪرڻ جو صحيح رستو“</w:t>
      </w:r>
    </w:p>
    <w:p w14:paraId="22FC40CD" w14:textId="77777777" w:rsidR="000F7377" w:rsidRDefault="000F7377"/>
    <w:p w14:paraId="424EC2BA" w14:textId="77777777" w:rsidR="000F7377" w:rsidRDefault="000F7377">
      <w:r xmlns:w="http://schemas.openxmlformats.org/wordprocessingml/2006/main">
        <w:t xml:space="preserve">متي 18:15-17 SCLNT - ”جيڪڏھن توھان جو ڀاءُ يا ڀيڻ گناھ ڪن ٿا، تڏھن وڃو ۽ انھن جو عيب ڏيکاريو، رڳو انھن ٻنھي جي وچ ۾، جيڪڏھن اھي اوھان کي ٻڌندا، توھان انھن کي فتح ڪيو آھي، پر جيڪڏھن اھي نہ ٻڌندا. هڪ يا ٻن ٻين کي به پاڻ سان گڏ وٺي هلو، ته جيئن هر ڳالهه ٻن ٽن شاهدن جي گواهي سان ثابت ٿي سگهي، جيڪڏهن اهي اڃا به ٻڌڻ کان انڪار ڪن ته چرچ کي ٻڌاءِ، ۽ جيڪڏهن اهي چرچ کي به ٻڌڻ کان انڪار ڪن ته انهن سان علاج ڪريو. جيئن تون ڪافر يا ٽيڪس ڪليڪٽر هوندو.)</w:t>
      </w:r>
    </w:p>
    <w:p w14:paraId="629133A2" w14:textId="77777777" w:rsidR="000F7377" w:rsidRDefault="000F7377"/>
    <w:p w14:paraId="7776B46D" w14:textId="77777777" w:rsidR="000F7377" w:rsidRDefault="000F7377">
      <w:r xmlns:w="http://schemas.openxmlformats.org/wordprocessingml/2006/main">
        <w:t xml:space="preserve">2. روميون 12:18 ("جيڪڏهن اهو ممڪن آهي، جيستائين اهو توهان تي منحصر آهي، سڀني سان امن سان رهو.")</w:t>
      </w:r>
    </w:p>
    <w:p w14:paraId="1FF4ACFD" w14:textId="77777777" w:rsidR="000F7377" w:rsidRDefault="000F7377"/>
    <w:p w14:paraId="089D3543" w14:textId="77777777" w:rsidR="000F7377" w:rsidRDefault="000F7377">
      <w:r xmlns:w="http://schemas.openxmlformats.org/wordprocessingml/2006/main">
        <w:t xml:space="preserve">ڪرنٿين 6:2-18 SCLNT - ڇا اوھين نہ ٿا ڄاڻو تہ خدا دنيا جو انصاف ڪندا؟ ۽ جيڪڏھن دنيا جو فيصلو توھان جي طرفان ڪيو وڃي، ڇا توھان ان لائق آھيو جو ننڍڙن معاملن تي فيصلو ڪرڻ جي لائق نه آھيو؟</w:t>
      </w:r>
    </w:p>
    <w:p w14:paraId="12110C88" w14:textId="77777777" w:rsidR="000F7377" w:rsidRDefault="000F7377"/>
    <w:p w14:paraId="331A71EF" w14:textId="77777777" w:rsidR="000F7377" w:rsidRDefault="000F7377">
      <w:r xmlns:w="http://schemas.openxmlformats.org/wordprocessingml/2006/main">
        <w:t xml:space="preserve">اولياءَ دنيا جو فيصلو ڪندا، تنهن ڪري عيسائين کي به ننڍڙن معاملن جو فيصلو ڪرڻ گهرجي.</w:t>
      </w:r>
    </w:p>
    <w:p w14:paraId="18919DF7" w14:textId="77777777" w:rsidR="000F7377" w:rsidRDefault="000F7377"/>
    <w:p w14:paraId="2565D2CA" w14:textId="77777777" w:rsidR="000F7377" w:rsidRDefault="000F7377">
      <w:r xmlns:w="http://schemas.openxmlformats.org/wordprocessingml/2006/main">
        <w:t xml:space="preserve">1. مسيحي زندگي ۾ سمجھ جي اهميت</w:t>
      </w:r>
    </w:p>
    <w:p w14:paraId="4E5462DA" w14:textId="77777777" w:rsidR="000F7377" w:rsidRDefault="000F7377"/>
    <w:p w14:paraId="16612C60" w14:textId="77777777" w:rsidR="000F7377" w:rsidRDefault="000F7377">
      <w:r xmlns:w="http://schemas.openxmlformats.org/wordprocessingml/2006/main">
        <w:t xml:space="preserve">2. صحيح فيصلي جي طاقت</w:t>
      </w:r>
    </w:p>
    <w:p w14:paraId="28F016EC" w14:textId="77777777" w:rsidR="000F7377" w:rsidRDefault="000F7377"/>
    <w:p w14:paraId="1DAC307B" w14:textId="77777777" w:rsidR="000F7377" w:rsidRDefault="000F7377">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14:paraId="71CCA2DE" w14:textId="77777777" w:rsidR="000F7377" w:rsidRDefault="000F7377"/>
    <w:p w14:paraId="529103BA" w14:textId="77777777" w:rsidR="000F7377" w:rsidRDefault="000F7377">
      <w:r xmlns:w="http://schemas.openxmlformats.org/wordprocessingml/2006/main">
        <w:t xml:space="preserve">2. امثال 16:2 - ماڻھوءَ جا سڀ طريقا پنھنجي نظر ۾ صاف آھن. پر خداوند روحن کي وزن ڏئي ٿو.</w:t>
      </w:r>
    </w:p>
    <w:p w14:paraId="2048D1C3" w14:textId="77777777" w:rsidR="000F7377" w:rsidRDefault="000F7377"/>
    <w:p w14:paraId="24A3DB7E" w14:textId="77777777" w:rsidR="000F7377" w:rsidRDefault="000F7377">
      <w:r xmlns:w="http://schemas.openxmlformats.org/wordprocessingml/2006/main">
        <w:t xml:space="preserve">ڪرنٿين 6:3 ڇا توھان کي خبر نہ آھي تہ اسين ملائڪن جو انصاف ڪنداسين؟ ڪيتريون ئي شيون جيڪي هن زندگي سان لاڳاپيل آهن؟</w:t>
      </w:r>
    </w:p>
    <w:p w14:paraId="3D282659" w14:textId="77777777" w:rsidR="000F7377" w:rsidRDefault="000F7377"/>
    <w:p w14:paraId="4853F94D" w14:textId="77777777" w:rsidR="000F7377" w:rsidRDefault="000F7377">
      <w:r xmlns:w="http://schemas.openxmlformats.org/wordprocessingml/2006/main">
        <w:t xml:space="preserve">هي اقتباس انهيءَ حقيقت تي زور ڏئي رهيو آهي ته مومن هن زندگيءَ جي معاملن تي فيصلو ڪرڻ جي قابل آهن، ۽ ان کان به وڌيڪ معاملو روحاني دائري سان لاڳاپيل آهي.</w:t>
      </w:r>
    </w:p>
    <w:p w14:paraId="588FD810" w14:textId="77777777" w:rsidR="000F7377" w:rsidRDefault="000F7377"/>
    <w:p w14:paraId="2160B688" w14:textId="77777777" w:rsidR="000F7377" w:rsidRDefault="000F7377">
      <w:r xmlns:w="http://schemas.openxmlformats.org/wordprocessingml/2006/main">
        <w:t xml:space="preserve">1. مؤمنن کي دنيا جي معاملن ۽ روحاني دائري کي سمجهڻ جي طاقت ڏني وئي آهي.</w:t>
      </w:r>
    </w:p>
    <w:p w14:paraId="16473548" w14:textId="77777777" w:rsidR="000F7377" w:rsidRDefault="000F7377"/>
    <w:p w14:paraId="44D3D5A3" w14:textId="77777777" w:rsidR="000F7377" w:rsidRDefault="000F7377">
      <w:r xmlns:w="http://schemas.openxmlformats.org/wordprocessingml/2006/main">
        <w:t xml:space="preserve">2. اسان کي چڱائي ۽ برائيءَ جي وچ ۾ فرق ڪرڻ ۽ صحيح فيصلا ڪرڻ جي طاقت آهي.</w:t>
      </w:r>
    </w:p>
    <w:p w14:paraId="0DB796D3" w14:textId="77777777" w:rsidR="000F7377" w:rsidRDefault="000F7377"/>
    <w:p w14:paraId="5721D080" w14:textId="77777777" w:rsidR="000F7377" w:rsidRDefault="000F7377">
      <w:r xmlns:w="http://schemas.openxmlformats.org/wordprocessingml/2006/main">
        <w:t xml:space="preserve">1. امثال 14:12: ھڪڙو رستو آھي جيڪو ماڻھوءَ کي صحيح لڳي ٿو، پر ان جي پڇاڙي موت جو رستو آھي.</w:t>
      </w:r>
    </w:p>
    <w:p w14:paraId="4748B303" w14:textId="77777777" w:rsidR="000F7377" w:rsidRDefault="000F7377"/>
    <w:p w14:paraId="4B08653D" w14:textId="77777777" w:rsidR="000F7377" w:rsidRDefault="000F7377">
      <w:r xmlns:w="http://schemas.openxmlformats.org/wordprocessingml/2006/main">
        <w:t xml:space="preserve">2. يسعياه 11: 2: ۽ رب جو روح مٿس آرام ڪندو، حڪمت ۽ سمجھ جو روح، صلاح ۽ طاقت جو روح، علم جو روح ۽ رب جي خوف جو.</w:t>
      </w:r>
    </w:p>
    <w:p w14:paraId="1C20A543" w14:textId="77777777" w:rsidR="000F7377" w:rsidRDefault="000F7377"/>
    <w:p w14:paraId="2B70B57C" w14:textId="77777777" w:rsidR="000F7377" w:rsidRDefault="000F7377">
      <w:r xmlns:w="http://schemas.openxmlformats.org/wordprocessingml/2006/main">
        <w:t xml:space="preserve">ڪرنٿين 6:4 پوءِ جيڪڏھن اوھان وٽ ھن زندگيءَ سان واسطو رکندڙ ڳالھيون آھن، تہ انھن کي فيصلو ڪرڻ لاءِ مقرر ڪريو، جن کي ڪليسيا ۾ سڀ کان گھٽ عزت ملي ٿي.</w:t>
      </w:r>
    </w:p>
    <w:p w14:paraId="1DEF2E17" w14:textId="77777777" w:rsidR="000F7377" w:rsidRDefault="000F7377"/>
    <w:p w14:paraId="7BC7EC3D" w14:textId="77777777" w:rsidR="000F7377" w:rsidRDefault="000F7377">
      <w:r xmlns:w="http://schemas.openxmlformats.org/wordprocessingml/2006/main">
        <w:t xml:space="preserve">چرچ کي حوصلا افزائي ڪئي وئي آهي ته هو پنهنجي سيڪيولر معاملن کي، جهڙوڪ قانوني تڪرار، پنهنجي گهٽ ۾ گهٽ معزز ميمبرن ڏانهن.</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اسان مان گهٽ ۾ گهٽ استعمال ڪري سگهي ٿو عظيم شيون حاصل ڪرڻ لاءِ.</w:t>
      </w:r>
    </w:p>
    <w:p w14:paraId="63AD6B09" w14:textId="77777777" w:rsidR="000F7377" w:rsidRDefault="000F7377"/>
    <w:p w14:paraId="0EF0224C" w14:textId="77777777" w:rsidR="000F7377" w:rsidRDefault="000F7377">
      <w:r xmlns:w="http://schemas.openxmlformats.org/wordprocessingml/2006/main">
        <w:t xml:space="preserve">2. سڀني معاملن ۾ خدا جي حڪمت تي ڀروسو ڪرڻ.</w:t>
      </w:r>
    </w:p>
    <w:p w14:paraId="2D6071E9" w14:textId="77777777" w:rsidR="000F7377" w:rsidRDefault="000F7377"/>
    <w:p w14:paraId="67FEC93D" w14:textId="77777777" w:rsidR="000F7377" w:rsidRDefault="000F7377">
      <w:r xmlns:w="http://schemas.openxmlformats.org/wordprocessingml/2006/main">
        <w:t xml:space="preserve">جيمس 1:5-6 SCLNT - ”جيڪڏھن اوھان مان ڪنھن ۾ دانائيءَ جي گھٽتائي ھجي، تہ اھو خدا کان گھري، جيڪو سڀني ماڻھن کي دليريءَ سان ڏئي، پر گاريون نہ ڏئي، ۽ اھو کيس ڏنو ويندو، پر اھو ايمان سان گھري، ڪابہ جھلجي نہ. "</w:t>
      </w:r>
    </w:p>
    <w:p w14:paraId="347B21F2" w14:textId="77777777" w:rsidR="000F7377" w:rsidRDefault="000F7377"/>
    <w:p w14:paraId="72D21342" w14:textId="77777777" w:rsidR="000F7377" w:rsidRDefault="000F7377">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14:paraId="0039BCB9" w14:textId="77777777" w:rsidR="000F7377" w:rsidRDefault="000F7377"/>
    <w:p w14:paraId="4209AE7E" w14:textId="77777777" w:rsidR="000F7377" w:rsidRDefault="000F7377">
      <w:r xmlns:w="http://schemas.openxmlformats.org/wordprocessingml/2006/main">
        <w:t xml:space="preserve">ڪرنٿين 6:5 آءٌ اوھان جي شرمساريءَ لاءِ ڳالھايان ٿو. ڇا ائين آهي، جو توهان ۾ ڪو به عقلمند ماڻهو ناهي؟ نه، ڪو به نه آھي جيڪو پنھنجي ڀائرن جي وچ ۾ فيصلو ڪري سگھندو؟</w:t>
      </w:r>
    </w:p>
    <w:p w14:paraId="0877F4D7" w14:textId="77777777" w:rsidR="000F7377" w:rsidRDefault="000F7377"/>
    <w:p w14:paraId="7CF88E87" w14:textId="77777777" w:rsidR="000F7377" w:rsidRDefault="000F7377">
      <w:r xmlns:w="http://schemas.openxmlformats.org/wordprocessingml/2006/main">
        <w:t xml:space="preserve">1 ڪرنٿين 6: 5 ۾، پولس ڪرنٿين کان سوال ڪري ٿو ته انھن جي وچ ۾ ھڪڙو عقلمند ماڻھو نه آھي انھن جي ڪميونٽي ۾ فيصلا ڪرڻ لاء.</w:t>
      </w:r>
    </w:p>
    <w:p w14:paraId="6680DA9C" w14:textId="77777777" w:rsidR="000F7377" w:rsidRDefault="000F7377"/>
    <w:p w14:paraId="784F7F64" w14:textId="77777777" w:rsidR="000F7377" w:rsidRDefault="000F7377">
      <w:r xmlns:w="http://schemas.openxmlformats.org/wordprocessingml/2006/main">
        <w:t xml:space="preserve">1. اسان کي عقلمند ٿيڻ جي ڪوشش ڪرڻ گهرجي ۽ پنهنجي پنهنجي برادرين ۾ به حڪمت ڳولڻ گهرجي.</w:t>
      </w:r>
    </w:p>
    <w:p w14:paraId="1CD70EAD" w14:textId="77777777" w:rsidR="000F7377" w:rsidRDefault="000F7377"/>
    <w:p w14:paraId="015AB355" w14:textId="77777777" w:rsidR="000F7377" w:rsidRDefault="000F7377">
      <w:r xmlns:w="http://schemas.openxmlformats.org/wordprocessingml/2006/main">
        <w:t xml:space="preserve">2. اسان مسيح ۾ پنهنجن ڀائرن ۽ ڀينرن لاء عقلمند فيصلا ڪرڻ جا ذميوار آهيون.</w:t>
      </w:r>
    </w:p>
    <w:p w14:paraId="0F9E6500" w14:textId="77777777" w:rsidR="000F7377" w:rsidRDefault="000F7377"/>
    <w:p w14:paraId="4A956F6B" w14:textId="77777777" w:rsidR="000F7377" w:rsidRDefault="000F7377">
      <w:r xmlns:w="http://schemas.openxmlformats.org/wordprocessingml/2006/main">
        <w:t xml:space="preserve">1. امثال 1: 5، "عقلمند ٻڌي ۽ سکيا ۾ واڌارو، ۽ جيڪو سمجھي ٿو سو هدايت حاصل ڪري."</w:t>
      </w:r>
    </w:p>
    <w:p w14:paraId="61E0269C" w14:textId="77777777" w:rsidR="000F7377" w:rsidRDefault="000F7377"/>
    <w:p w14:paraId="6F3622CF" w14:textId="77777777" w:rsidR="000F7377" w:rsidRDefault="000F7377">
      <w:r xmlns:w="http://schemas.openxmlformats.org/wordprocessingml/2006/main">
        <w:t xml:space="preserve">2. امثال 3:13، "برڪت وارو آھي اھو جنھن کي عقل ملي ٿو، ۽ اھو جنھن کي سمجھ ملي ٿي."</w:t>
      </w:r>
    </w:p>
    <w:p w14:paraId="0AE24DDF" w14:textId="77777777" w:rsidR="000F7377" w:rsidRDefault="000F7377"/>
    <w:p w14:paraId="26D2226E" w14:textId="77777777" w:rsidR="000F7377" w:rsidRDefault="000F7377">
      <w:r xmlns:w="http://schemas.openxmlformats.org/wordprocessingml/2006/main">
        <w:t xml:space="preserve">ڪرنٿين 6:6 پر ڀاءُ ڀاءُ سان گڏ شريعت ڏانھن وڃي ٿو، ۽ اھو اھا ڪافرن جي اڳيان.</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عيسائين کي پنهنجن تڪرارن کي ٻين عيسائين سان عدالت ۾ نه آڻڻ گهرجي، ڇاڪاڻ ته اهو انهن جي عقيدي جي مطابق ناهي.</w:t>
      </w:r>
    </w:p>
    <w:p w14:paraId="542E16A5" w14:textId="77777777" w:rsidR="000F7377" w:rsidRDefault="000F7377"/>
    <w:p w14:paraId="07279AA0" w14:textId="77777777" w:rsidR="000F7377" w:rsidRDefault="000F7377">
      <w:r xmlns:w="http://schemas.openxmlformats.org/wordprocessingml/2006/main">
        <w:t xml:space="preserve">1. عيسائين کي پنهنجي ساٿي مومنن سان تڪرار عدالت ۾ نه کڻڻ گهرجي، پر ان جي بدران ثالثي ۽ مصالحت جي طلب ڪن.</w:t>
      </w:r>
    </w:p>
    <w:p w14:paraId="1563A812" w14:textId="77777777" w:rsidR="000F7377" w:rsidRDefault="000F7377"/>
    <w:p w14:paraId="2B337A01" w14:textId="77777777" w:rsidR="000F7377" w:rsidRDefault="000F7377">
      <w:r xmlns:w="http://schemas.openxmlformats.org/wordprocessingml/2006/main">
        <w:t xml:space="preserve">2. اسان کي محتاط رھڻ گھرجي ته اسان جي مسيحي ڀائرن ۽ ڀينرن سان اختلافن کي عدالتن ذريعي حل ڪرڻ جي بجاءِ احترام ۽ عاجزي سان حل ڪرڻ لاءِ.</w:t>
      </w:r>
    </w:p>
    <w:p w14:paraId="70DC4C6E" w14:textId="77777777" w:rsidR="000F7377" w:rsidRDefault="000F7377"/>
    <w:p w14:paraId="4E6D1085" w14:textId="77777777" w:rsidR="000F7377" w:rsidRDefault="000F7377">
      <w:r xmlns:w="http://schemas.openxmlformats.org/wordprocessingml/2006/main">
        <w:t xml:space="preserve">1. متي 5:25-26 SCLNT - ”جڏھن تون عدالت ۾ وڃي رھيو آھين، تڏھن پنھنجي الزام لڳائڻ واري سان جلدي ٺاھ ٺاھيو، متان توھان جو الزام لڳائيندڙ تو کي جج جي حوالي ڪري ۽ جج کي محافظ جي حوالي ڪري ۽ تو کي جيل ۾ وڌو وڃي. سچ پچ، مان توهان کي ٻڌايان ٿو، توهان ڪڏهن به ٻاهر نه نڪرندؤ جيستائين توهان آخري پئسو ادا نه ڪيو.</w:t>
      </w:r>
    </w:p>
    <w:p w14:paraId="491FA232" w14:textId="77777777" w:rsidR="000F7377" w:rsidRDefault="000F7377"/>
    <w:p w14:paraId="5D9E36DF" w14:textId="77777777" w:rsidR="000F7377" w:rsidRDefault="000F7377">
      <w:r xmlns:w="http://schemas.openxmlformats.org/wordprocessingml/2006/main">
        <w:t xml:space="preserve">2. جيمس 4: 6، "پر هو وڌيڪ فضل ڏئي ٿو. تنھنڪري اھو چوي ٿو، "خدا مغرور جي مخالفت ڪندو آھي، پر عاجز کي فضل ڏيندو آھي."</w:t>
      </w:r>
    </w:p>
    <w:p w14:paraId="19ABF9A2" w14:textId="77777777" w:rsidR="000F7377" w:rsidRDefault="000F7377"/>
    <w:p w14:paraId="75946F8D" w14:textId="77777777" w:rsidR="000F7377" w:rsidRDefault="000F7377">
      <w:r xmlns:w="http://schemas.openxmlformats.org/wordprocessingml/2006/main">
        <w:t xml:space="preserve">ڪرنٿين 6:7 تنھنڪري ھاڻي توھان ۾ بلڪل ڏوھ آھي، ڇالاءِ⁠جو اوھين ھڪٻئي سان انصاف ڪريو ٿا. توهان غلط ڇو نه ٿا وٺو؟ ڇو نه پاڻ کي ٺڳيءَ جو شڪار ٿيو؟</w:t>
      </w:r>
    </w:p>
    <w:p w14:paraId="5A885ACC" w14:textId="77777777" w:rsidR="000F7377" w:rsidRDefault="000F7377"/>
    <w:p w14:paraId="3C103793" w14:textId="77777777" w:rsidR="000F7377" w:rsidRDefault="000F7377">
      <w:r xmlns:w="http://schemas.openxmlformats.org/wordprocessingml/2006/main">
        <w:t xml:space="preserve">ڪورينٿس ۾ عيسائي تڪرارن کي پاڻ ۾ حل ڪرڻ بدران عدالت ۾ وڃي رهيا آهن.</w:t>
      </w:r>
    </w:p>
    <w:p w14:paraId="5530D8B8" w14:textId="77777777" w:rsidR="000F7377" w:rsidRDefault="000F7377"/>
    <w:p w14:paraId="4DF6EE46" w14:textId="77777777" w:rsidR="000F7377" w:rsidRDefault="000F7377">
      <w:r xmlns:w="http://schemas.openxmlformats.org/wordprocessingml/2006/main">
        <w:t xml:space="preserve">1. "غلطي جو شڪار: 1 ڪرنٿين 6:7 مان هڪ سبق"</w:t>
      </w:r>
    </w:p>
    <w:p w14:paraId="151FCEB2" w14:textId="77777777" w:rsidR="000F7377" w:rsidRDefault="000F7377"/>
    <w:p w14:paraId="00493F49" w14:textId="77777777" w:rsidR="000F7377" w:rsidRDefault="000F7377">
      <w:r xmlns:w="http://schemas.openxmlformats.org/wordprocessingml/2006/main">
        <w:t xml:space="preserve">2. "مقدمي جي بيوقوف: 1 ڪرنٿين 6:7 مان هڪ تعليم"</w:t>
      </w:r>
    </w:p>
    <w:p w14:paraId="150D84FA" w14:textId="77777777" w:rsidR="000F7377" w:rsidRDefault="000F7377"/>
    <w:p w14:paraId="42B319CD" w14:textId="77777777" w:rsidR="000F7377" w:rsidRDefault="000F7377">
      <w:r xmlns:w="http://schemas.openxmlformats.org/wordprocessingml/2006/main">
        <w:t xml:space="preserve">ڪلسين 3:13-13 SCLNT - ”جيڪڏھن ڪنھن ماڻھوءَ سان ڪنھن سان جھيڙو ٿي پوي تہ ھڪ ٻئي کي برداشت ڪريو ۽ ھڪ ٻئي کي معاف ڪريو: جيئن مسيح اوھان کي معاف ڪيو، تيئن اوھين بہ ڪريو.</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4:2-3 SCLNT - ”سڀني نھڙتيءَ ۽ حليميءَ سان، صبر سان، ھڪ ٻئي کي پيار ۾ برداشت ڪرڻ؛ 3 پاڪ روح جي اتحاد کي سلامتيءَ جي بندھن ۾ قائم رکڻ جي ڪوشش ڪريو.</w:t>
      </w:r>
    </w:p>
    <w:p w14:paraId="6F57EF91" w14:textId="77777777" w:rsidR="000F7377" w:rsidRDefault="000F7377"/>
    <w:p w14:paraId="1B8E91B4" w14:textId="77777777" w:rsidR="000F7377" w:rsidRDefault="000F7377">
      <w:r xmlns:w="http://schemas.openxmlformats.org/wordprocessingml/2006/main">
        <w:t xml:space="preserve">ڪرنٿين 6:8-19 SCLNT - بلڪ اوھين غلط ڪم ڪريو ٿا ۽ ٺڳي ڪريو ٿا ۽ اھو اوھان جا ڀائر آھن.</w:t>
      </w:r>
    </w:p>
    <w:p w14:paraId="47785BF7" w14:textId="77777777" w:rsidR="000F7377" w:rsidRDefault="000F7377"/>
    <w:p w14:paraId="6F6CE7B2" w14:textId="77777777" w:rsidR="000F7377" w:rsidRDefault="000F7377">
      <w:r xmlns:w="http://schemas.openxmlformats.org/wordprocessingml/2006/main">
        <w:t xml:space="preserve">پاسو ماڻهو پنهنجن ڀائرن سان ظلم ۽ خيانت ڪري رهيا آهن.</w:t>
      </w:r>
    </w:p>
    <w:p w14:paraId="4001971E" w14:textId="77777777" w:rsidR="000F7377" w:rsidRDefault="000F7377"/>
    <w:p w14:paraId="180F32B1" w14:textId="77777777" w:rsidR="000F7377" w:rsidRDefault="000F7377">
      <w:r xmlns:w="http://schemas.openxmlformats.org/wordprocessingml/2006/main">
        <w:t xml:space="preserve">1. ٻين کي غلط ڪرڻ ۽ ٺڳي ڪرڻ جا خطرا</w:t>
      </w:r>
    </w:p>
    <w:p w14:paraId="1A186D25" w14:textId="77777777" w:rsidR="000F7377" w:rsidRDefault="000F7377"/>
    <w:p w14:paraId="361FEACD" w14:textId="77777777" w:rsidR="000F7377" w:rsidRDefault="000F7377">
      <w:r xmlns:w="http://schemas.openxmlformats.org/wordprocessingml/2006/main">
        <w:t xml:space="preserve">2. ايمانداري ۽ سالميت جي اهميت</w:t>
      </w:r>
    </w:p>
    <w:p w14:paraId="017F8375" w14:textId="77777777" w:rsidR="000F7377" w:rsidRDefault="000F7377"/>
    <w:p w14:paraId="13E2CFD6" w14:textId="77777777" w:rsidR="000F7377" w:rsidRDefault="000F7377">
      <w:r xmlns:w="http://schemas.openxmlformats.org/wordprocessingml/2006/main">
        <w:t xml:space="preserve">1. جيمس 4:17-22 SCLNT - تنھنڪري جيڪو چڱائي ڪرڻ ڄاڻي ٿو پر نہ ٿو ڪري، تنھن لاءِ اھو گناھہ آھي.</w:t>
      </w:r>
    </w:p>
    <w:p w14:paraId="7F4BFE49" w14:textId="77777777" w:rsidR="000F7377" w:rsidRDefault="000F7377"/>
    <w:p w14:paraId="21672F0B" w14:textId="77777777" w:rsidR="000F7377" w:rsidRDefault="000F7377">
      <w:r xmlns:w="http://schemas.openxmlformats.org/wordprocessingml/2006/main">
        <w:t xml:space="preserve">متي 7:12-22 SCLNT - تنھنڪري جيڪي اوھين گھرو ٿا تہ ماڻھو اوھان سان ڪن، سو انھن سان بہ ڪريو، ڇالاءِ⁠جو اھو ئي آھي شريعت ۽ نبين جو.</w:t>
      </w:r>
    </w:p>
    <w:p w14:paraId="0E848640" w14:textId="77777777" w:rsidR="000F7377" w:rsidRDefault="000F7377"/>
    <w:p w14:paraId="0D1F0325" w14:textId="77777777" w:rsidR="000F7377" w:rsidRDefault="000F7377">
      <w:r xmlns:w="http://schemas.openxmlformats.org/wordprocessingml/2006/main">
        <w:t xml:space="preserve">ڪرنٿين 6:9 ڇا اوھين نہ ٿا ڄاڻو تہ بدڪار خدا جي بادشاھت جا وارث نہ ٿيندا؟ ٺڳيو نه ٿيو: نه زناڪار، نه بت پرست، نه زنا ڪندڙ، نه بي عزتي ڪندڙ، ۽ نه ئي پاڻ کي انسانن سان زيادتي ڪندڙ،</w:t>
      </w:r>
    </w:p>
    <w:p w14:paraId="79C85743" w14:textId="77777777" w:rsidR="000F7377" w:rsidRDefault="000F7377"/>
    <w:p w14:paraId="15C8A7B8" w14:textId="77777777" w:rsidR="000F7377" w:rsidRDefault="000F7377">
      <w:r xmlns:w="http://schemas.openxmlformats.org/wordprocessingml/2006/main">
        <w:t xml:space="preserve">ظالمن کي خدا جي بادشاهي ۾ داخل ٿيڻ جي اجازت نه هوندي. جن کي زنا، بت پرستي، زنا، بي عزتي، ۽ هم جنس پرستي جي اجازت ناهي.</w:t>
      </w:r>
    </w:p>
    <w:p w14:paraId="4DD6F36B" w14:textId="77777777" w:rsidR="000F7377" w:rsidRDefault="000F7377"/>
    <w:p w14:paraId="4A4524D7" w14:textId="77777777" w:rsidR="000F7377" w:rsidRDefault="000F7377">
      <w:r xmlns:w="http://schemas.openxmlformats.org/wordprocessingml/2006/main">
        <w:t xml:space="preserve">1. جيڪڏھن اسين خدا جي بادشاھت ۾ داخل ٿيڻ چاھيون ٿا ته اسان کي صالح ٿيڻ جي ڪوشش ڪرڻ گھرجي.</w:t>
      </w:r>
    </w:p>
    <w:p w14:paraId="59A32532" w14:textId="77777777" w:rsidR="000F7377" w:rsidRDefault="000F7377"/>
    <w:p w14:paraId="62D6C7E1" w14:textId="77777777" w:rsidR="000F7377" w:rsidRDefault="000F7377">
      <w:r xmlns:w="http://schemas.openxmlformats.org/wordprocessingml/2006/main">
        <w:t xml:space="preserve">2. اسان کي گناهه کان ڀڄڻ گهرجي ۽ پاڪائي عمل ڪرڻ گهرجي جيڪڏهن اسان چاهيون ٿا ته خدا جي طرفان قبول ڪيو وڃي.</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ڪرنٿين 6:9</w:t>
      </w:r>
    </w:p>
    <w:p w14:paraId="17C23D95" w14:textId="77777777" w:rsidR="000F7377" w:rsidRDefault="000F7377"/>
    <w:p w14:paraId="11C130FC" w14:textId="77777777" w:rsidR="000F7377" w:rsidRDefault="000F7377">
      <w:r xmlns:w="http://schemas.openxmlformats.org/wordprocessingml/2006/main">
        <w:t xml:space="preserve">2. 1 ڪرنٿين 6:18-20 - جنسي زنا کان ڀڄ. ٻيا سڀ گناهه جيڪو انسان ڪري ٿو، اهي جسم کان ٻاهر آهن، پر جيڪو به جنسي طور تي گناهه ڪندو آهي، اهو پنهنجي جسم جي خلاف گناهه ڪندو آهي. ڇا توهان کي خبر ناهي ته توهان جا جسم روح القدس جا مندر آهن، جيڪو توهان ۾ آهي، جيڪو توهان کي خدا کان مليو آهي؟ تون پنهنجو نه آهين؛ توهان کي قيمت تي خريد ڪيو ويو آهي. تنھنڪري پنھنجي جسم سان خدا جي عزت ڪريو.</w:t>
      </w:r>
    </w:p>
    <w:p w14:paraId="3B80DB56" w14:textId="77777777" w:rsidR="000F7377" w:rsidRDefault="000F7377"/>
    <w:p w14:paraId="596B3706" w14:textId="77777777" w:rsidR="000F7377" w:rsidRDefault="000F7377">
      <w:r xmlns:w="http://schemas.openxmlformats.org/wordprocessingml/2006/main">
        <w:t xml:space="preserve">1 ڪرنٿين 6:10 نڪي چور، نڪي لالچي، نڪي شرابي، نڪي گاريون ڏيندڙ، نڪي ڦريندڙ، خدا جي بادشاھت جا وارث ٿيندا.</w:t>
      </w:r>
    </w:p>
    <w:p w14:paraId="012AD7A5" w14:textId="77777777" w:rsidR="000F7377" w:rsidRDefault="000F7377"/>
    <w:p w14:paraId="639F8F15" w14:textId="77777777" w:rsidR="000F7377" w:rsidRDefault="000F7377">
      <w:r xmlns:w="http://schemas.openxmlformats.org/wordprocessingml/2006/main">
        <w:t xml:space="preserve">هي اقتباس پنج مخصوص گنهگار رويي جي خلاف خبردار ڪري ٿو، ۽ ٻڌائي ٿو ته جيڪي انهن تي عمل ڪن ٿا، اهي خدا جي بادشاهي جا وارث نه ٿيندا.</w:t>
      </w:r>
    </w:p>
    <w:p w14:paraId="7B411708" w14:textId="77777777" w:rsidR="000F7377" w:rsidRDefault="000F7377"/>
    <w:p w14:paraId="0B1D839F" w14:textId="77777777" w:rsidR="000F7377" w:rsidRDefault="000F7377">
      <w:r xmlns:w="http://schemas.openxmlformats.org/wordprocessingml/2006/main">
        <w:t xml:space="preserve">1: اسان کي دائمي زندگي جو واعدو حاصل ڪرڻ لاءِ پاڪيزگي ۽ خدا جي فرمانبرداري جي زندگي گذارڻ گهرجي.</w:t>
      </w:r>
    </w:p>
    <w:p w14:paraId="064F2C07" w14:textId="77777777" w:rsidR="000F7377" w:rsidRDefault="000F7377"/>
    <w:p w14:paraId="2658C40A" w14:textId="77777777" w:rsidR="000F7377" w:rsidRDefault="000F7377">
      <w:r xmlns:w="http://schemas.openxmlformats.org/wordprocessingml/2006/main">
        <w:t xml:space="preserve">2: جيڪڏهن اسان خدا جي بادشاهي جا وارث ٿيڻ چاهيون ٿا ته اسان کي چوري، لالچ، شرابي، گالي ڏيڻ ۽ زبردستي جهڙن گناهن جي رويي کان پاسو ڪرڻ گهرجي.</w:t>
      </w:r>
    </w:p>
    <w:p w14:paraId="36656FA7" w14:textId="77777777" w:rsidR="000F7377" w:rsidRDefault="000F7377"/>
    <w:p w14:paraId="6C792019" w14:textId="77777777" w:rsidR="000F7377" w:rsidRDefault="000F7377">
      <w:r xmlns:w="http://schemas.openxmlformats.org/wordprocessingml/2006/main">
        <w:t xml:space="preserve">گلتين 5:19-21 SCLNT - ھاڻي جسم جا ڪم ظاھر آھن: زناڪاري، ناپاڪي، شہوت، بت پرستي، جادوگري، دشمني، جھيڙو، حسد، ڪاوڙ، دشمني، جھيڙو، ڦورو، حسد، شرابي، بدمعاشي. ، ۽ اهڙيون شيون. مان توهان کي ڊيڄاريان ٿو، جيئن مون توهان کي اڳ ۾ ڊيڄاريو آهي، جيڪي اهڙا ڪم ڪن ٿا اهي خدا جي بادشاهي جا وارث نه ٿيندا.</w:t>
      </w:r>
    </w:p>
    <w:p w14:paraId="7DD15564" w14:textId="77777777" w:rsidR="000F7377" w:rsidRDefault="000F7377"/>
    <w:p w14:paraId="62C5D656" w14:textId="77777777" w:rsidR="000F7377" w:rsidRDefault="000F7377">
      <w:r xmlns:w="http://schemas.openxmlformats.org/wordprocessingml/2006/main">
        <w:t xml:space="preserve">اِفسين 5:3-5 SCLNT - پر زناڪاري ۽ ھر طرح جي ناپاڪي يا لالچ جو نالو بہ اوھان ۾ نہ رکيو وڃي، جھڙيءَ طرح پاڪ ماڻھن ۾ مناسب آھي. اتي ڪا به گندگي، بيوقوف ۽ گندي مذاق نه هجڻ گهرجي، جيڪا جڳهه کان ٻاهر آهي، پر ان جي بدران شڪرگذار ٿيڻ گهرجي. ڇالاءِ⁠جو توھان کي اھا پڪ آھي تہ جيڪو بہ زناڪار آھي يا ناپاڪ يا لالچي آھي (يعني بت پرست) آھي، تنھن جو مسيح ۽ خدا جي بادشاھت ۾ ڪوبہ وارث ڪونھي.</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ڪرنٿين 6:11 ۽ اوھان مان ڪي اھڙا ھئا: پر اوھين ڌويا ويا آھيو، پر پاڪ ڪيا ويا آھيو، پر اوھين خداوند عيسيٰ جي نالي ۽ اسان جي خدا جي روح جي وسيلي سچار ٿيا آھيو.</w:t>
      </w:r>
    </w:p>
    <w:p w14:paraId="01DD25B0" w14:textId="77777777" w:rsidR="000F7377" w:rsidRDefault="000F7377"/>
    <w:p w14:paraId="1BFB6F83" w14:textId="77777777" w:rsidR="000F7377" w:rsidRDefault="000F7377">
      <w:r xmlns:w="http://schemas.openxmlformats.org/wordprocessingml/2006/main">
        <w:t xml:space="preserve">ڪي ماڻھو اڳي گناھہ ۾ رھندا ھئا، پر ھاڻي اھي خداوند عيسيٰ ۽ پاڪ روح جي قدرت سان پاڪ، جدا، ۽ سچار ڪيا ويا آھن.</w:t>
      </w:r>
    </w:p>
    <w:p w14:paraId="17F1AC44" w14:textId="77777777" w:rsidR="000F7377" w:rsidRDefault="000F7377"/>
    <w:p w14:paraId="2D6A759C" w14:textId="77777777" w:rsidR="000F7377" w:rsidRDefault="000F7377">
      <w:r xmlns:w="http://schemas.openxmlformats.org/wordprocessingml/2006/main">
        <w:t xml:space="preserve">1. زندگين کي تبديل ڪرڻ لاء مسيح جي طاقت</w:t>
      </w:r>
    </w:p>
    <w:p w14:paraId="682EB165" w14:textId="77777777" w:rsidR="000F7377" w:rsidRDefault="000F7377"/>
    <w:p w14:paraId="625853B8" w14:textId="77777777" w:rsidR="000F7377" w:rsidRDefault="000F7377">
      <w:r xmlns:w="http://schemas.openxmlformats.org/wordprocessingml/2006/main">
        <w:t xml:space="preserve">2. پاڪ روح جي ڪم جي ذريعي</w:t>
      </w:r>
    </w:p>
    <w:p w14:paraId="7190A67D" w14:textId="77777777" w:rsidR="000F7377" w:rsidRDefault="000F7377"/>
    <w:p w14:paraId="554FF1C9" w14:textId="77777777" w:rsidR="000F7377" w:rsidRDefault="000F7377">
      <w:r xmlns:w="http://schemas.openxmlformats.org/wordprocessingml/2006/main">
        <w:t xml:space="preserve">رومين 5:1-5 SCLNT - تنھنڪري جڏھن اسين ايمان جي وسيلي سچار بڻايا ويا آھيون، تڏھن اسان کي پنھنجي خداوند عيسيٰ مسيح جي وسيلي خدا سان صلح حاصل آھي، جنھن جي وسيلي اسان ايمان جي وسيلي انھيءَ فضل تائين پھچايو آھي، جنھن ۾ اسين ھاڻي بيٺا آھيون. ۽ اسان خدا جي جلال جي اميد ۾ فخر ڪريون ٿا.</w:t>
      </w:r>
    </w:p>
    <w:p w14:paraId="76FB86E8" w14:textId="77777777" w:rsidR="000F7377" w:rsidRDefault="000F7377"/>
    <w:p w14:paraId="2A7358C9" w14:textId="77777777" w:rsidR="000F7377" w:rsidRDefault="000F7377">
      <w:r xmlns:w="http://schemas.openxmlformats.org/wordprocessingml/2006/main">
        <w:t xml:space="preserve">طيطس 3:4-7 SCLNT - پر جڏھن اسان جي ڇوٽڪاري ڏيندڙ خدا جي مھرباني ۽ پيار ظاھر ٿيو، تڏھن ھن اسان کي نيڪ ڪمن جي ڪري نہ، پر پنھنجي ٻاجھہ جي ڪري بچايو. هن اسان کي روح القدس ذريعي ٻيهر جنم ۽ تجديد جي ڌوئڻ ذريعي بچايو.</w:t>
      </w:r>
    </w:p>
    <w:p w14:paraId="2621DD14" w14:textId="77777777" w:rsidR="000F7377" w:rsidRDefault="000F7377"/>
    <w:p w14:paraId="7C2B1BBB" w14:textId="77777777" w:rsidR="000F7377" w:rsidRDefault="000F7377">
      <w:r xmlns:w="http://schemas.openxmlformats.org/wordprocessingml/2006/main">
        <w:t xml:space="preserve">ڪرنٿين 6:12 سڀ شيون مون لاءِ حلال آھن، پر سڀ شيون فائديمند نه آھن: سڀ شيون مون لاءِ حلال آھن، پر آءٌ ڪنھن جي به طاقت ھيٺ نہ آندس.</w:t>
      </w:r>
    </w:p>
    <w:p w14:paraId="1CD3E27A" w14:textId="77777777" w:rsidR="000F7377" w:rsidRDefault="000F7377"/>
    <w:p w14:paraId="07A41A72" w14:textId="77777777" w:rsidR="000F7377" w:rsidRDefault="000F7377">
      <w:r xmlns:w="http://schemas.openxmlformats.org/wordprocessingml/2006/main">
        <w:t xml:space="preserve">پولس ڪرنٿين کي ڊيڄاري ٿو ته جيتوڻيڪ هر شيء جائز ٿي سگهي ٿي، اهو ضروري ناهي ته فائدي وارو آهي.</w:t>
      </w:r>
    </w:p>
    <w:p w14:paraId="3D973CC3" w14:textId="77777777" w:rsidR="000F7377" w:rsidRDefault="000F7377"/>
    <w:p w14:paraId="6E02EB44" w14:textId="77777777" w:rsidR="000F7377" w:rsidRDefault="000F7377">
      <w:r xmlns:w="http://schemas.openxmlformats.org/wordprocessingml/2006/main">
        <w:t xml:space="preserve">1. دنيا جي ڇڪ تي نه، پر مسيح جي طاقت سان.</w:t>
      </w:r>
    </w:p>
    <w:p w14:paraId="01087529" w14:textId="77777777" w:rsidR="000F7377" w:rsidRDefault="000F7377"/>
    <w:p w14:paraId="3C835746" w14:textId="77777777" w:rsidR="000F7377" w:rsidRDefault="000F7377">
      <w:r xmlns:w="http://schemas.openxmlformats.org/wordprocessingml/2006/main">
        <w:t xml:space="preserve">2. پڪ ڪريو ته توهان جون چونڊون توهان جي ايمان لاءِ فائديمند آهن ۽ نقصانڪار نه آهن.</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يوحنا 2:15-17 - دنيا يا دنيا جي شين سان پيار نه ڪريو.</w:t>
      </w:r>
    </w:p>
    <w:p w14:paraId="653C38FD" w14:textId="77777777" w:rsidR="000F7377" w:rsidRDefault="000F7377"/>
    <w:p w14:paraId="52633932" w14:textId="77777777" w:rsidR="000F7377" w:rsidRDefault="000F7377">
      <w:r xmlns:w="http://schemas.openxmlformats.org/wordprocessingml/2006/main">
        <w:t xml:space="preserve">2. رومين 12:1-2 SCLNT - ھن دنيا سان مشابھت نہ اختيار ڪريو، پر پنھنجي دماغ جي تجديد سان تبديل ٿي وڃو.</w:t>
      </w:r>
    </w:p>
    <w:p w14:paraId="43961399" w14:textId="77777777" w:rsidR="000F7377" w:rsidRDefault="000F7377"/>
    <w:p w14:paraId="6F7AA5A7" w14:textId="77777777" w:rsidR="000F7377" w:rsidRDefault="000F7377">
      <w:r xmlns:w="http://schemas.openxmlformats.org/wordprocessingml/2006/main">
        <w:t xml:space="preserve">ڪرنٿين 6:13 ماني پيٽ لاءِ، ۽ پيٽ گوشت لاءِ، پر خدا انھن کي ۽ انھن ٻنھي کي ناس ڪندو. ھاڻي جسم زنا لاءِ نه آھي، پر خداوند لاءِ. ۽ رب جسم لاءِ.</w:t>
      </w:r>
    </w:p>
    <w:p w14:paraId="4F31E609" w14:textId="77777777" w:rsidR="000F7377" w:rsidRDefault="000F7377"/>
    <w:p w14:paraId="4852D68A" w14:textId="77777777" w:rsidR="000F7377" w:rsidRDefault="000F7377">
      <w:r xmlns:w="http://schemas.openxmlformats.org/wordprocessingml/2006/main">
        <w:t xml:space="preserve">جسم جو ارادو زنا لاء نه آهي، پر ان جي بدران خدا جي عزت ڪرڻ لاء. خدا آخرڪار جسم ۽ ان جي خواهش ٻنهي کي ختم ڪري ڇڏيندو.</w:t>
      </w:r>
    </w:p>
    <w:p w14:paraId="2CFD3BDC" w14:textId="77777777" w:rsidR="000F7377" w:rsidRDefault="000F7377"/>
    <w:p w14:paraId="09EE2497" w14:textId="77777777" w:rsidR="000F7377" w:rsidRDefault="000F7377">
      <w:r xmlns:w="http://schemas.openxmlformats.org/wordprocessingml/2006/main">
        <w:t xml:space="preserve">1. اسان جي جسمن سان خدا جي عزت ڪرڻ جو ڇا مطلب آهي؟</w:t>
      </w:r>
    </w:p>
    <w:p w14:paraId="0FFE7B24" w14:textId="77777777" w:rsidR="000F7377" w:rsidRDefault="000F7377"/>
    <w:p w14:paraId="30C6D617" w14:textId="77777777" w:rsidR="000F7377" w:rsidRDefault="000F7377">
      <w:r xmlns:w="http://schemas.openxmlformats.org/wordprocessingml/2006/main">
        <w:t xml:space="preserve">2. اسان ڪيئن پنهنجي جسم کي خدا جي محبت ۽ احترام جي اظهار لاءِ استعمال ڪري سگهون ٿا؟</w:t>
      </w:r>
    </w:p>
    <w:p w14:paraId="57100B2B" w14:textId="77777777" w:rsidR="000F7377" w:rsidRDefault="000F7377"/>
    <w:p w14:paraId="1D895028" w14:textId="77777777" w:rsidR="000F7377" w:rsidRDefault="000F7377">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کي خوش ڪرڻ لاءِ پيش ڪريو- اھو ئي اوھان جي سچي ۽ مناسب عبادت آھي. هن دنيا جي نموني سان مطابقت نه رکو، پر توهان جي ذهن جي تجديد سان تبديل ٿي وڃي، پوء توهان کي جانچڻ ۽ منظور ڪرڻ جي قابل ٿيندؤ ته خدا جي مرضي ڇا آهي - هن جي سٺي، خوشگوار ۽ مڪمل خواهش."</w:t>
      </w:r>
    </w:p>
    <w:p w14:paraId="37D4D8B6" w14:textId="77777777" w:rsidR="000F7377" w:rsidRDefault="000F7377"/>
    <w:p w14:paraId="7B8A9136" w14:textId="77777777" w:rsidR="000F7377" w:rsidRDefault="000F7377">
      <w:r xmlns:w="http://schemas.openxmlformats.org/wordprocessingml/2006/main">
        <w:t xml:space="preserve">متي 5:27-28 SCLNT - ”اوھان ٻڌو آھي تہ اھو چيو ويو ھو تہ ’زنا نہ ڪر. پر مان توهان کي ٻڌايان ٿو ته جيڪو به ڪنهن عورت کي شہوت جي نظر سان ڏسندو آهي، ان جي دل ۾ هن سان زنا ڪيو آهي.</w:t>
      </w:r>
    </w:p>
    <w:p w14:paraId="0DF1AF52" w14:textId="77777777" w:rsidR="000F7377" w:rsidRDefault="000F7377"/>
    <w:p w14:paraId="0BDF8315" w14:textId="77777777" w:rsidR="000F7377" w:rsidRDefault="000F7377">
      <w:r xmlns:w="http://schemas.openxmlformats.org/wordprocessingml/2006/main">
        <w:t xml:space="preserve">ڪرنٿين 6:14-14 SCLNT - خدا ٻنهي کي جيئرو ڪيو آھي ۽ پنھنجي قدرت سان اسان کي جياريندو.</w:t>
      </w:r>
    </w:p>
    <w:p w14:paraId="18B46924" w14:textId="77777777" w:rsidR="000F7377" w:rsidRDefault="000F7377"/>
    <w:p w14:paraId="5C323982" w14:textId="77777777" w:rsidR="000F7377" w:rsidRDefault="000F7377">
      <w:r xmlns:w="http://schemas.openxmlformats.org/wordprocessingml/2006/main">
        <w:t xml:space="preserve">پاسو: هن پاسو ۾، پولس اسان کي خدا جي طاقت جي ياد ڏياري ٿو ته اسان کي مئلن مان جيئرو ڪري. هو اسان کي حوصلا افزائي ڪري ٿو ته اسان جي جسم کي پنهنجي جلال لاء، نه گنهگار سرگرمين لاء.</w:t>
      </w:r>
    </w:p>
    <w:p w14:paraId="0DD5093F" w14:textId="77777777" w:rsidR="000F7377" w:rsidRDefault="000F7377"/>
    <w:p w14:paraId="40D06145" w14:textId="77777777" w:rsidR="000F7377" w:rsidRDefault="000F7377">
      <w:r xmlns:w="http://schemas.openxmlformats.org/wordprocessingml/2006/main">
        <w:t xml:space="preserve">1. موت تي غالب ٿيڻ جي خدا جي طاقت</w:t>
      </w:r>
    </w:p>
    <w:p w14:paraId="1530746D" w14:textId="77777777" w:rsidR="000F7377" w:rsidRDefault="000F7377"/>
    <w:p w14:paraId="7EEF43B3" w14:textId="77777777" w:rsidR="000F7377" w:rsidRDefault="000F7377">
      <w:r xmlns:w="http://schemas.openxmlformats.org/wordprocessingml/2006/main">
        <w:t xml:space="preserve">2. اسان جي جسمن کي خدا جي جلال لاءِ استعمال ڪرڻ</w:t>
      </w:r>
    </w:p>
    <w:p w14:paraId="3C051C85" w14:textId="77777777" w:rsidR="000F7377" w:rsidRDefault="000F7377"/>
    <w:p w14:paraId="2B23E2C6" w14:textId="77777777" w:rsidR="000F7377" w:rsidRDefault="000F7377">
      <w:r xmlns:w="http://schemas.openxmlformats.org/wordprocessingml/2006/main">
        <w:t xml:space="preserve">رومين 6:12-14 SCLNT - تنھنڪري گناھہ کي پنھنجي فاني جسم تي راڄ ڪرڻ نہ ڏيو، جو انھيءَ جي فرمانبرداري ڪريو. ۽ پنھنجن عضون کي بدڪاريءَ جي اوزارن جي طور تي گناھہ جي آڏو پيش نہ ڪريو، پر پاڻ کي خدا جي آڏو پيش ڪريو جيئن مئلن مان جيئرو آھيو، ۽ پنھنجا عضوا خدا جي آڏو سچائيءَ جا اوزار طور پيش ڪريو.</w:t>
      </w:r>
    </w:p>
    <w:p w14:paraId="1ABF9236" w14:textId="77777777" w:rsidR="000F7377" w:rsidRDefault="000F7377"/>
    <w:p w14:paraId="4258D1A5" w14:textId="77777777" w:rsidR="000F7377" w:rsidRDefault="000F7377">
      <w:r xmlns:w="http://schemas.openxmlformats.org/wordprocessingml/2006/main">
        <w:t xml:space="preserve">14. 1 يوحنا 1:9 - جيڪڏھن اسان پنھنجن گناھن جو اقرار ڪريون ٿا، اھو وفادار ۽ انصاف ڪندڙ آھي اسان جا گناھ معاف ڪرڻ ۽ اسان کي سڀني بڇڙائيء کان پاڪ ڪرڻ لاء.</w:t>
      </w:r>
    </w:p>
    <w:p w14:paraId="646F9156" w14:textId="77777777" w:rsidR="000F7377" w:rsidRDefault="000F7377"/>
    <w:p w14:paraId="27278DC0" w14:textId="77777777" w:rsidR="000F7377" w:rsidRDefault="000F7377">
      <w:r xmlns:w="http://schemas.openxmlformats.org/wordprocessingml/2006/main">
        <w:t xml:space="preserve">ڪرنٿين 6:15 SCLNT - ڇا اوھين نہ ٿا ڄاڻو تہ اوھان جا بدن مسيح جا عضوا آھن؟ ڇا پوءِ آءٌ مسيح جا عضوا کڻان، ۽ انھن کي ڪافر جا عضوا ڪريان؟ خدا نه ڪري.</w:t>
      </w:r>
    </w:p>
    <w:p w14:paraId="3375BBBE" w14:textId="77777777" w:rsidR="000F7377" w:rsidRDefault="000F7377"/>
    <w:p w14:paraId="46B03C51" w14:textId="77777777" w:rsidR="000F7377" w:rsidRDefault="000F7377">
      <w:r xmlns:w="http://schemas.openxmlformats.org/wordprocessingml/2006/main">
        <w:t xml:space="preserve">پولس عيسائين کي ڊيڄاري ٿو ته اهي پاڻ کي طوائف ۾ شامل نه ڪن ڇو ته انهن جا جسم مسيح جا ميمبر آهن.</w:t>
      </w:r>
    </w:p>
    <w:p w14:paraId="7206D686" w14:textId="77777777" w:rsidR="000F7377" w:rsidRDefault="000F7377"/>
    <w:p w14:paraId="0B60D07D" w14:textId="77777777" w:rsidR="000F7377" w:rsidRDefault="000F7377">
      <w:r xmlns:w="http://schemas.openxmlformats.org/wordprocessingml/2006/main">
        <w:t xml:space="preserve">1. اچو ته ياد رکون ته اسان جا جسم مسيح جا ميمبر آهن ۽ گناهن جي مقصدن لاءِ استعمال نه ٿيڻ گهرجن.</w:t>
      </w:r>
    </w:p>
    <w:p w14:paraId="1C2AFDFD" w14:textId="77777777" w:rsidR="000F7377" w:rsidRDefault="000F7377"/>
    <w:p w14:paraId="385E9DB0" w14:textId="77777777" w:rsidR="000F7377" w:rsidRDefault="000F7377">
      <w:r xmlns:w="http://schemas.openxmlformats.org/wordprocessingml/2006/main">
        <w:t xml:space="preserve">2. اسان کي مسيح جي ميمبرن کي نه وٺڻ گهرجي ۽ انهن کي غير اخلاقي طرز زندگي جو ميمبر بڻائڻ گهرجي.</w:t>
      </w:r>
    </w:p>
    <w:p w14:paraId="20D44D6B" w14:textId="77777777" w:rsidR="000F7377" w:rsidRDefault="000F7377"/>
    <w:p w14:paraId="0BAACB9B" w14:textId="77777777" w:rsidR="000F7377" w:rsidRDefault="000F7377">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 هن دنيا جي نموني سان مطابقت نه رکو، پر پنهنجي ذهن جي تجديد سان تبديل ٿي.</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10:31-31 SCLNT - تنھنڪري جيڪڏھن اوھين کائو يا پيئو يا جيڪي ڪجھہ ڪريو، سو سڀ خدا جي جلوي خاطر ڪريو.</w:t>
      </w:r>
    </w:p>
    <w:p w14:paraId="66145A8F" w14:textId="77777777" w:rsidR="000F7377" w:rsidRDefault="000F7377"/>
    <w:p w14:paraId="35E307F4" w14:textId="77777777" w:rsidR="000F7377" w:rsidRDefault="000F7377">
      <w:r xmlns:w="http://schemas.openxmlformats.org/wordprocessingml/2006/main">
        <w:t xml:space="preserve">1 ڪرنٿين 6:16 ڇا؟ ڇا توهان کي خبر ناهي ته جيڪو هڪ فاحشي سان ڳنڍيل آهي اهو هڪ جسم آهي؟ ٻن لاء، هو چوي ٿو، هڪ گوشت ٿيندو.</w:t>
      </w:r>
    </w:p>
    <w:p w14:paraId="61B4DF13" w14:textId="77777777" w:rsidR="000F7377" w:rsidRDefault="000F7377"/>
    <w:p w14:paraId="72DEC805" w14:textId="77777777" w:rsidR="000F7377" w:rsidRDefault="000F7377">
      <w:r xmlns:w="http://schemas.openxmlformats.org/wordprocessingml/2006/main">
        <w:t xml:space="preserve">پاسو: پولس رسول، ڪورٿين ڏانهن لکي، جنسي بدڪاري جي خلاف سخت ڊيڄاريندڙ ڏئي ٿو. هو چوي ٿو ته مومنن کي زنا جي عمل ۾ شامل نه ٿيڻ گهرجي. هو وضاحت ڪري ٿو ته شامل ٿيڻ جو هي عمل هڪ روحاني اتحاد پيدا ڪري ٿو، جيئن ٻه هڪ گوشت بڻجي وڃن.</w:t>
      </w:r>
    </w:p>
    <w:p w14:paraId="67AC6C23" w14:textId="77777777" w:rsidR="000F7377" w:rsidRDefault="000F7377"/>
    <w:p w14:paraId="5CBD7286" w14:textId="77777777" w:rsidR="000F7377" w:rsidRDefault="000F7377">
      <w:r xmlns:w="http://schemas.openxmlformats.org/wordprocessingml/2006/main">
        <w:t xml:space="preserve">1. جنسي غير اخلاقيات جا نتيجا 2. شادي ۾ اتحاد جي طاقت</w:t>
      </w:r>
    </w:p>
    <w:p w14:paraId="6ADF6986" w14:textId="77777777" w:rsidR="000F7377" w:rsidRDefault="000F7377"/>
    <w:p w14:paraId="17E03AA2" w14:textId="77777777" w:rsidR="000F7377" w:rsidRDefault="000F7377">
      <w:r xmlns:w="http://schemas.openxmlformats.org/wordprocessingml/2006/main">
        <w:t xml:space="preserve">1. اِفسين 5:31-32 - ”تنھنڪري ھڪڙو ماڻھو پنھنجي ماءُ پيءُ ۽ ماءُ کي ڇڏي پنھنجي زال سان جڙيل رھندو ۽ ٻئي ھڪ جسم ٿي ويندا. 2. عبرانيون 13: 4 - "شادي سڀني جي وچ ۾ عزت سان منعقد ڪيو وڃي، ۽ شادي جي بستري کي بيڪار ڪيو وڃي، ڇالاء⁠جو خدا زناڪاري ۽ زنا ڪندڙن جو انصاف ڪندو.</w:t>
      </w:r>
    </w:p>
    <w:p w14:paraId="1036238F" w14:textId="77777777" w:rsidR="000F7377" w:rsidRDefault="000F7377"/>
    <w:p w14:paraId="07FEDC1A" w14:textId="77777777" w:rsidR="000F7377" w:rsidRDefault="000F7377">
      <w:r xmlns:w="http://schemas.openxmlformats.org/wordprocessingml/2006/main">
        <w:t xml:space="preserve">1 ڪرنٿين 6:17 پر اھو جيڪو خداوند سان مليل آھي سو ھڪڙو روح آھي.</w:t>
      </w:r>
    </w:p>
    <w:p w14:paraId="574E78EE" w14:textId="77777777" w:rsidR="000F7377" w:rsidRDefault="000F7377"/>
    <w:p w14:paraId="78823818" w14:textId="77777777" w:rsidR="000F7377" w:rsidRDefault="000F7377">
      <w:r xmlns:w="http://schemas.openxmlformats.org/wordprocessingml/2006/main">
        <w:t xml:space="preserve">اقتباس روح ۾ رب سان متحد ٿيڻ جي اهميت تي زور ڏئي ٿو.</w:t>
      </w:r>
    </w:p>
    <w:p w14:paraId="36AEF7AA" w14:textId="77777777" w:rsidR="000F7377" w:rsidRDefault="000F7377"/>
    <w:p w14:paraId="716013D7" w14:textId="77777777" w:rsidR="000F7377" w:rsidRDefault="000F7377">
      <w:r xmlns:w="http://schemas.openxmlformats.org/wordprocessingml/2006/main">
        <w:t xml:space="preserve">1. ”رب سان وحدانيت ۾ رهڻ“</w:t>
      </w:r>
    </w:p>
    <w:p w14:paraId="0DE60C34" w14:textId="77777777" w:rsidR="000F7377" w:rsidRDefault="000F7377"/>
    <w:p w14:paraId="4D6EEC59" w14:textId="77777777" w:rsidR="000F7377" w:rsidRDefault="000F7377">
      <w:r xmlns:w="http://schemas.openxmlformats.org/wordprocessingml/2006/main">
        <w:t xml:space="preserve">2. "رب سان اتحاد جي طاقت"</w:t>
      </w:r>
    </w:p>
    <w:p w14:paraId="336DFAC8" w14:textId="77777777" w:rsidR="000F7377" w:rsidRDefault="000F7377"/>
    <w:p w14:paraId="1D3AAC71" w14:textId="77777777" w:rsidR="000F7377" w:rsidRDefault="000F7377">
      <w:r xmlns:w="http://schemas.openxmlformats.org/wordprocessingml/2006/main">
        <w:t xml:space="preserve">ڪلسين 3:15-20</w:t>
      </w:r>
    </w:p>
    <w:p w14:paraId="6EF62019" w14:textId="77777777" w:rsidR="000F7377" w:rsidRDefault="000F7377"/>
    <w:p w14:paraId="733A4FFF" w14:textId="77777777" w:rsidR="000F7377" w:rsidRDefault="000F7377">
      <w:r xmlns:w="http://schemas.openxmlformats.org/wordprocessingml/2006/main">
        <w:t xml:space="preserve">2. افسيون 4: 3 - "پاڪ روح جي اتحاد کي امن جي بندن ۾ رکڻ جي ڪوشش ڪريو."</w:t>
      </w:r>
    </w:p>
    <w:p w14:paraId="1F1BDFA7" w14:textId="77777777" w:rsidR="000F7377" w:rsidRDefault="000F7377"/>
    <w:p w14:paraId="0B5FC072" w14:textId="77777777" w:rsidR="000F7377" w:rsidRDefault="000F7377">
      <w:r xmlns:w="http://schemas.openxmlformats.org/wordprocessingml/2006/main">
        <w:t xml:space="preserve">1 ڪرنٿين 6:18 زناڪاري کان پاسو ڪريو. هر گناهه جيڪو انسان ڪري ٿو اهو جسم کان سواءِ آهي. پر جيڪو زنا ڪري ٿو سو پنھنجي جسم جي خلاف گناھہ ڪري ٿو.</w:t>
      </w:r>
    </w:p>
    <w:p w14:paraId="7366806C" w14:textId="77777777" w:rsidR="000F7377" w:rsidRDefault="000F7377"/>
    <w:p w14:paraId="3E59931D" w14:textId="77777777" w:rsidR="000F7377" w:rsidRDefault="000F7377">
      <w:r xmlns:w="http://schemas.openxmlformats.org/wordprocessingml/2006/main">
        <w:t xml:space="preserve">اقتباس زنا کان بچڻ جي اهميت تي زور ڏئي ٿو ڇاڪاڻ ته اهو هڪ پنهنجي جسم جي خلاف گناهه آهي.</w:t>
      </w:r>
    </w:p>
    <w:p w14:paraId="0D6D9E53" w14:textId="77777777" w:rsidR="000F7377" w:rsidRDefault="000F7377"/>
    <w:p w14:paraId="415F8103" w14:textId="77777777" w:rsidR="000F7377" w:rsidRDefault="000F7377">
      <w:r xmlns:w="http://schemas.openxmlformats.org/wordprocessingml/2006/main">
        <w:t xml:space="preserve">1. "زنا جو گناهه: ڇو اسان کي ڀڄڻ گهرجي"</w:t>
      </w:r>
    </w:p>
    <w:p w14:paraId="07E52609" w14:textId="77777777" w:rsidR="000F7377" w:rsidRDefault="000F7377"/>
    <w:p w14:paraId="7CF0E7DB" w14:textId="77777777" w:rsidR="000F7377" w:rsidRDefault="000F7377">
      <w:r xmlns:w="http://schemas.openxmlformats.org/wordprocessingml/2006/main">
        <w:t xml:space="preserve">2. "پنهنجي جسم جو احترام ڪريو: زنا کان ڀڄڻ"</w:t>
      </w:r>
    </w:p>
    <w:p w14:paraId="40FBAC6D" w14:textId="77777777" w:rsidR="000F7377" w:rsidRDefault="000F7377"/>
    <w:p w14:paraId="1212B2C8" w14:textId="77777777" w:rsidR="000F7377" w:rsidRDefault="000F7377">
      <w:r xmlns:w="http://schemas.openxmlformats.org/wordprocessingml/2006/main">
        <w:t xml:space="preserve">ٿسلونيڪين 4:3-5 SCLNT - ڇالاءِ⁠جو اھو خدا جي مرضي آھي، يعني توھان جي پاڪائي، تہ اوھين زناڪاري کان پاسو ڪريو: تہ اوھان مان ھر ھڪ کي معلوم ٿئي تہ پنھنجي وات کي پاڪائيءَ ۽ عزت ۾ ڪيئن رکڻ گھرجي. لالچ جي لالچ ۾ نه، جيتوڻيڪ غير قومن وانگر جيڪي خدا کي نٿا ڄاڻن.</w:t>
      </w:r>
    </w:p>
    <w:p w14:paraId="72616CAF" w14:textId="77777777" w:rsidR="000F7377" w:rsidRDefault="000F7377"/>
    <w:p w14:paraId="1E936119" w14:textId="77777777" w:rsidR="000F7377" w:rsidRDefault="000F7377">
      <w:r xmlns:w="http://schemas.openxmlformats.org/wordprocessingml/2006/main">
        <w:t xml:space="preserve">متي 5:27-28 SCLNT - اوھان ٻڌو آھي تہ پراڻي زماني کان انھن چيو ھو تہ ”زنا نہ ڪر، پر آءٌ اوھان کي ٻڌايان ٿو تہ جيڪو ڪنھن عورت ڏانھن بري خواھيءَ سان نھاري ٿو سو اڳي ئي ان سان زنا ڪري چڪو آھي. هن جي دل ۾.</w:t>
      </w:r>
    </w:p>
    <w:p w14:paraId="1700C8BD" w14:textId="77777777" w:rsidR="000F7377" w:rsidRDefault="000F7377"/>
    <w:p w14:paraId="1421A72C" w14:textId="77777777" w:rsidR="000F7377" w:rsidRDefault="000F7377">
      <w:r xmlns:w="http://schemas.openxmlformats.org/wordprocessingml/2006/main">
        <w:t xml:space="preserve">1 ڪرنٿين 6:19 ڇا؟ توهان کي خبر ناهي ته توهان جو جسم روح القدس جو مندر آهي جيڪو توهان ۾ آهي، جيڪو توهان وٽ خدا جو آهي، ۽ توهان پنهنجا نه آهيو؟</w:t>
      </w:r>
    </w:p>
    <w:p w14:paraId="6A16F269" w14:textId="77777777" w:rsidR="000F7377" w:rsidRDefault="000F7377"/>
    <w:p w14:paraId="0D5EA587" w14:textId="77777777" w:rsidR="000F7377" w:rsidRDefault="000F7377">
      <w:r xmlns:w="http://schemas.openxmlformats.org/wordprocessingml/2006/main">
        <w:t xml:space="preserve">اسان جا جسم خدا جا آهن، ۽ اسان پنهنجو نه آهيون.</w:t>
      </w:r>
    </w:p>
    <w:p w14:paraId="0300D76E" w14:textId="77777777" w:rsidR="000F7377" w:rsidRDefault="000F7377"/>
    <w:p w14:paraId="525550F4" w14:textId="77777777" w:rsidR="000F7377" w:rsidRDefault="000F7377">
      <w:r xmlns:w="http://schemas.openxmlformats.org/wordprocessingml/2006/main">
        <w:t xml:space="preserve">1. اسان جا جسم رب جا مندر آهن - 1 ڪرنٿين 6:19</w:t>
      </w:r>
    </w:p>
    <w:p w14:paraId="2E0F911D" w14:textId="77777777" w:rsidR="000F7377" w:rsidRDefault="000F7377"/>
    <w:p w14:paraId="263EC24E" w14:textId="77777777" w:rsidR="000F7377" w:rsidRDefault="000F7377">
      <w:r xmlns:w="http://schemas.openxmlformats.org/wordprocessingml/2006/main">
        <w:t xml:space="preserve">2. خدا اسان جي جسمن جو مالڪ آهي - 1 ڪرنٿين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ڪرنٿين 3:16-20 SCLNT - ڇا اوھين نہ ٿا ڄاڻو تہ اوھين خدا جو ھيڪل آھيو ۽ خدا جو روح اوھان ۾ رھي ٿو؟</w:t>
      </w:r>
    </w:p>
    <w:p w14:paraId="506109CD" w14:textId="77777777" w:rsidR="000F7377" w:rsidRDefault="000F7377"/>
    <w:p w14:paraId="35C1E0E7" w14:textId="77777777" w:rsidR="000F7377" w:rsidRDefault="000F7377">
      <w:r xmlns:w="http://schemas.openxmlformats.org/wordprocessingml/2006/main">
        <w:t xml:space="preserve">پطرس 2:5-18 SCLNT - اوھين پڻ، سڪل پٿرن وانگر، ھڪڙو روحاني گھر، ھڪڙو پاڪ ڪاھن بڻيل آھيو، انھيءَ لاءِ تہ اھي روحاني قربانيون پيش ڪن، جيڪي عيسيٰ مسيح جي طرفان خدا کي قبول ٿين.</w:t>
      </w:r>
    </w:p>
    <w:p w14:paraId="69DDD92E" w14:textId="77777777" w:rsidR="000F7377" w:rsidRDefault="000F7377"/>
    <w:p w14:paraId="7EE19CB0" w14:textId="77777777" w:rsidR="000F7377" w:rsidRDefault="000F7377">
      <w:r xmlns:w="http://schemas.openxmlformats.org/wordprocessingml/2006/main">
        <w:t xml:space="preserve">ڪرنٿين 6:20 ڇالاءِ⁠جو اوھين قيمتي قيمت سان خريد ڪيا ويا آھيو، تنھنڪري پنھنجي جسم ۽ پنھنجي روح ۾ خدا جي واکاڻ ڪريو، جيڪي خدا جا آھن.</w:t>
      </w:r>
    </w:p>
    <w:p w14:paraId="30450A1E" w14:textId="77777777" w:rsidR="000F7377" w:rsidRDefault="000F7377"/>
    <w:p w14:paraId="63A1F63D" w14:textId="77777777" w:rsidR="000F7377" w:rsidRDefault="000F7377">
      <w:r xmlns:w="http://schemas.openxmlformats.org/wordprocessingml/2006/main">
        <w:t xml:space="preserve">گذرڻ اسان کي ياد ڏياري ٿو ته اسان کي قيمت سان خريد ڪيو ويو آهي ۽ تنهنڪري اسان جي جسم ۽ روح ۾ خدا جي واکاڻ ڪرڻ گهرجي.</w:t>
      </w:r>
    </w:p>
    <w:p w14:paraId="57707E17" w14:textId="77777777" w:rsidR="000F7377" w:rsidRDefault="000F7377"/>
    <w:p w14:paraId="11A222D5" w14:textId="77777777" w:rsidR="000F7377" w:rsidRDefault="000F7377">
      <w:r xmlns:w="http://schemas.openxmlformats.org/wordprocessingml/2006/main">
        <w:t xml:space="preserve">1: اسان خدا جا آهيون: رب جي تسبيح لاءِ هڪ سڏ</w:t>
      </w:r>
    </w:p>
    <w:p w14:paraId="141EFD21" w14:textId="77777777" w:rsidR="000F7377" w:rsidRDefault="000F7377"/>
    <w:p w14:paraId="03E193DD" w14:textId="77777777" w:rsidR="000F7377" w:rsidRDefault="000F7377">
      <w:r xmlns:w="http://schemas.openxmlformats.org/wordprocessingml/2006/main">
        <w:t xml:space="preserve">2: اسان ڪيئن پنهنجي جسمن ۽ روحن سان خدا جي واکاڻ ڪري سگهون ٿا؟</w:t>
      </w:r>
    </w:p>
    <w:p w14:paraId="7FF23396" w14:textId="77777777" w:rsidR="000F7377" w:rsidRDefault="000F7377"/>
    <w:p w14:paraId="09B20B70" w14:textId="77777777" w:rsidR="000F7377" w:rsidRDefault="000F7377">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خوش ڪرڻ لاءِ پيش ڪريو- اھا ئي توھان جي سچي ۽ مناسب عبادت آھي.</w:t>
      </w:r>
    </w:p>
    <w:p w14:paraId="0E6D8A9A" w14:textId="77777777" w:rsidR="000F7377" w:rsidRDefault="000F7377"/>
    <w:p w14:paraId="1B6AF14B" w14:textId="77777777" w:rsidR="000F7377" w:rsidRDefault="000F7377">
      <w:r xmlns:w="http://schemas.openxmlformats.org/wordprocessingml/2006/main">
        <w:t xml:space="preserve">ڪلسين 3:23-24 SCLNT - اوھين جيڪو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14:paraId="70B77853" w14:textId="77777777" w:rsidR="000F7377" w:rsidRDefault="000F7377"/>
    <w:p w14:paraId="2AAD77EF" w14:textId="77777777" w:rsidR="000F7377" w:rsidRDefault="000F7377">
      <w:r xmlns:w="http://schemas.openxmlformats.org/wordprocessingml/2006/main">
        <w:t xml:space="preserve">1 ڪرنٿين 7 پولس جي پھرين خط جو ستين باب آھي ڪرنٿين ڏانھن. هن باب ۾، پولس عيسائي برادري جي اندر شادي، اڪيلو، ۽ رشتي جي مختلف حصن کي خطاب ڪري ٿو.</w:t>
      </w:r>
    </w:p>
    <w:p w14:paraId="5BDECCC9" w14:textId="77777777" w:rsidR="000F7377" w:rsidRDefault="000F7377"/>
    <w:p w14:paraId="0D63275F" w14:textId="77777777" w:rsidR="000F7377" w:rsidRDefault="000F7377">
      <w:r xmlns:w="http://schemas.openxmlformats.org/wordprocessingml/2006/main">
        <w:t xml:space="preserve">1st پيراگراف: پولس شروع ٿئي ٿو شادي جي اندر جنسي پاڪائي جي اهميت تي بحث ڪندي. هو تصديق ڪري ٿو ته مڙس ۽ زالون هڪ ٻئي لاءِ پنهنجا ازدواجي ذميداريون پوريون ڪن ۽ هڪ ٻئي کي محروم نه ڪن </w:t>
      </w:r>
      <w:r xmlns:w="http://schemas.openxmlformats.org/wordprocessingml/2006/main">
        <w:lastRenderedPageBreak xmlns:w="http://schemas.openxmlformats.org/wordprocessingml/2006/main"/>
      </w:r>
      <w:r xmlns:w="http://schemas.openxmlformats.org/wordprocessingml/2006/main">
        <w:t xml:space="preserve">سواءِ نماز ۽ روزو رکڻ لاءِ هڪ ٻئي سان اتفاق ڪيل وقت جي (1 ڪرنٿين 7: 1-5). پولس تسليم ڪري ٿو ته ڪجهه مومنن کي اڪيلو هجڻ جو تحفو حاصل ڪري سگھي ٿو، انهن کي پاڻ کي مڪمل طور تي وقف ڪرڻ جي قابل بڻائي خدا جي خدمت ڪرڻ لاء بغير ڪنهن پريشاني جي (1 ڪرنٿين 7: 6-9). هو انهن ماڻهن کي مشورو ڏئي ٿو جيڪي غير شادي شده يا بيواه آهن اڪيلو رهڻ تي غور ڪن جيڪڏهن اهي پاڻ تي ضابطي سان ڪري سگهن ٿا پر اهو تسليم ڪري ٿو ته شادي انهن لاءِ هڪ جائز اختيار آهي جيڪي چاهين ٿا (1 ڪرنٿين 7: 8-9).</w:t>
      </w:r>
    </w:p>
    <w:p w14:paraId="2FEA0DA7" w14:textId="77777777" w:rsidR="000F7377" w:rsidRDefault="000F7377"/>
    <w:p w14:paraId="411A849A" w14:textId="77777777" w:rsidR="000F7377" w:rsidRDefault="000F7377">
      <w:r xmlns:w="http://schemas.openxmlformats.org/wordprocessingml/2006/main">
        <w:t xml:space="preserve">2nd پيراگراف: پولس شادي شده جوڙن کي خطاب ڪري ٿو جنهن ۾ هڪ مڙس هڪ مومن آهي جڏهن ته ٻيو ناهي. هو ايمان وارن کي صلاح ڏئي ٿو ته هو طلاق جي طلب نه ڪن بلڪه پنهنجين شادين کي برقرار رکڻ جي ڪوشش ڪن ٿا اميد ته انهن جو ايمان انهن جي بي ايمان ڀائيواري تي اثر انداز ٿئي (1 ڪرنٿين 7: 10-16). تنهن هوندي، جيڪڏهن هڪ بي ايمان ڀائيواري ڇڏڻ جو انتخاب ڪري ٿو، پولس چوي ٿو ته مومن اهڙين حالتن ۾ پابند نه آهي ۽ امن ۾ رهي سگهي ٿو (1 ڪرنٿين 7:15).</w:t>
      </w:r>
    </w:p>
    <w:p w14:paraId="315DE5FB" w14:textId="77777777" w:rsidR="000F7377" w:rsidRDefault="000F7377"/>
    <w:p w14:paraId="7A4CA672" w14:textId="77777777" w:rsidR="000F7377" w:rsidRDefault="000F7377">
      <w:r xmlns:w="http://schemas.openxmlformats.org/wordprocessingml/2006/main">
        <w:t xml:space="preserve">3rd پيراگراف: باب هڪ جي موجوده صورتحال ۾ وفادار رهڻ تي عملي صلاح سان ختم ٿئي ٿو. پولس مؤمنن کي حوصلا افزائي ڪري ٿو جتي اھي اتي رھن ٿا جڏھن اھي ايمان ۾ سڏيا ويا آھن جيستائين تبديلي جا زبردست سبب آھن (1 ڪرنٿين 7: 17-24). هو نمايان ڪري ٿو ته ڇا شادي شده هجي يا سنگل، طهر ٿيل هجي يا غير طهر ٿيل هجي، سڀ کان اهم شيءِ خدا جي حڪمن تي عمل ڪرڻ ۽ سندس سڏ جي مطابق زندگي گذارڻ آهي (1 ڪرنٿين 7:19-24). آخر ۾، هو مشغولن جي باري ۾ خدشات کي حل ڪري ٿو ۽ غير يقيني وقتن ۾ احتياط جي صلاح ڏئي ٿو پر آخرڪار ان کي انفرادي صوابديد تي ڇڏي ٿو انهن جي حالتن جي بنياد تي (1 ڪورٿينس 7: 25-40).</w:t>
      </w:r>
    </w:p>
    <w:p w14:paraId="699A6291" w14:textId="77777777" w:rsidR="000F7377" w:rsidRDefault="000F7377"/>
    <w:p w14:paraId="62C437F4" w14:textId="77777777" w:rsidR="000F7377" w:rsidRDefault="000F7377">
      <w:r xmlns:w="http://schemas.openxmlformats.org/wordprocessingml/2006/main">
        <w:t xml:space="preserve">تت ۾، باب ستين فرسٽ ڪورٿينس ۾ شادي، سنگت، ۽ عيسائي برادريءَ جي رشتن جي مختلف پهلوئن کي پتو پوي ٿو. پولس شادي جي اندر جنسي پاڪائي جي اهميت تي زور ڏئي ٿو ۽ انهن لاءِ اڪيلو هجڻ جو تحفو تسليم ڪري ٿو جيڪي پاڻ کي مڪمل طور تي خدا ڏانهن وقف ڪري سگهن ٿا. هو مخلوط عقيدي واري شادين ۾ ايمان وارن کي صلاح ڏئي ٿو ته هو مصالحت لاءِ ڪوشش ڪن، پر اهو تسليم ڪري ٿو ته امن ملي سگهي ٿو جيڪڏهن هڪ بي ايمان زال مڙس ڇڏڻ جو انتخاب ڪري. پولس مؤمنن کي حوصلا افزائي ڪري ٿو ته انهن جي موجوده حالتن ۾ وفادار رهڻ تيستائين جيستائين تبديلي جا زبردست سبب نه آهن ۽ خدا جي حڪمن کي برقرار رکڻ جي اهميت تي زور ڏئي ٿو بغير ڪنهن جي ازدواجي حيثيت يا پس منظر جي. هي باب مختلف حالتن ۾ رشتن کي نيويگيٽ ڪرڻ ۽ پنهنجي عقيدي کي ٻاهر رکڻ تي عملي رهنمائي فراهم ڪري ٿو.</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ڪرنٿين 7:1 ھاڻي انھن ڳالھين جي باري ۾، جن بابت اوھان مون کي لکيو آھي تہ ”مرد لاءِ اھو چڱو آھي تہ </w:t>
      </w:r>
      <w:r xmlns:w="http://schemas.openxmlformats.org/wordprocessingml/2006/main">
        <w:lastRenderedPageBreak xmlns:w="http://schemas.openxmlformats.org/wordprocessingml/2006/main"/>
      </w:r>
      <w:r xmlns:w="http://schemas.openxmlformats.org/wordprocessingml/2006/main">
        <w:t xml:space="preserve">عورت کي ھٿ نہ ھڻي.</w:t>
      </w:r>
    </w:p>
    <w:p w14:paraId="66DF64F4" w14:textId="77777777" w:rsidR="000F7377" w:rsidRDefault="000F7377"/>
    <w:p w14:paraId="2330E36C" w14:textId="77777777" w:rsidR="000F7377" w:rsidRDefault="000F7377">
      <w:r xmlns:w="http://schemas.openxmlformats.org/wordprocessingml/2006/main">
        <w:t xml:space="preserve">پولس شادي جي باري ۾ ڪورٿين جي سوالن کي خطاب ڪري ٿو ۽ انهن کي حوصلا افزائي ڪري ٿو جيڪڏهن اهي ڪري سگهن ٿا.</w:t>
      </w:r>
    </w:p>
    <w:p w14:paraId="2591669A" w14:textId="77777777" w:rsidR="000F7377" w:rsidRDefault="000F7377"/>
    <w:p w14:paraId="5619D68B" w14:textId="77777777" w:rsidR="000F7377" w:rsidRDefault="000F7377">
      <w:r xmlns:w="http://schemas.openxmlformats.org/wordprocessingml/2006/main">
        <w:t xml:space="preserve">1. ”برهمڻ جي طاقت: خدا لاءِ پرهيز جو انتخاب“</w:t>
      </w:r>
    </w:p>
    <w:p w14:paraId="38487FF8" w14:textId="77777777" w:rsidR="000F7377" w:rsidRDefault="000F7377"/>
    <w:p w14:paraId="50620F08" w14:textId="77777777" w:rsidR="000F7377" w:rsidRDefault="000F7377">
      <w:r xmlns:w="http://schemas.openxmlformats.org/wordprocessingml/2006/main">
        <w:t xml:space="preserve">2. ”ايمان ۽ پرهيز ۾ رهڻ: سمجھڻ 1 ڪرنٿين 7:1“</w:t>
      </w:r>
    </w:p>
    <w:p w14:paraId="5CE779C0" w14:textId="77777777" w:rsidR="000F7377" w:rsidRDefault="000F7377"/>
    <w:p w14:paraId="37369E68" w14:textId="77777777" w:rsidR="000F7377" w:rsidRDefault="000F7377">
      <w:r xmlns:w="http://schemas.openxmlformats.org/wordprocessingml/2006/main">
        <w:t xml:space="preserve">1. ٿسلونيڪين 4: 3-5 - ”ڇالاءِ⁠جو اھو خدا جي مرضي آھي، حتي توھان جي پاڪائي، تہ اوھين زنا کان پاسو ڪريو: اھو اھو آھي تہ اوھان مان ھر ھڪ کي معلوم ٿئي ته ڪيئن پنھنجي برتن کي پاڪائيءَ ۽ عزت ۾ رکڻ گھرجي. لالچ جي لالچ ۾ نه، جيئن غير قومون جيڪي خدا کي نه ٿيون ڄاڻن.</w:t>
      </w:r>
    </w:p>
    <w:p w14:paraId="4567C596" w14:textId="77777777" w:rsidR="000F7377" w:rsidRDefault="000F7377"/>
    <w:p w14:paraId="3913E21C" w14:textId="77777777" w:rsidR="000F7377" w:rsidRDefault="000F7377">
      <w:r xmlns:w="http://schemas.openxmlformats.org/wordprocessingml/2006/main">
        <w:t xml:space="preserve">2. 1 تيمٿيس 5:1-2 SCLNT - ”ڪنھن بزرگ کي ملامت نہ ڪر، پر کيس پيءُ سمجھو. ۽ نوجوان مرد ڀائرن وانگر؛ وڏيون عورتون ماءُ وانگر؛ ننڍيون ننڍيون ڀيڻون، پوري پاڪيزگي سان.</w:t>
      </w:r>
    </w:p>
    <w:p w14:paraId="4AD6251D" w14:textId="77777777" w:rsidR="000F7377" w:rsidRDefault="000F7377"/>
    <w:p w14:paraId="145A9451" w14:textId="77777777" w:rsidR="000F7377" w:rsidRDefault="000F7377">
      <w:r xmlns:w="http://schemas.openxmlformats.org/wordprocessingml/2006/main">
        <w:t xml:space="preserve">ڪرنٿين 7:2 پر زناڪاري کان بچڻ لاءِ، ھر ھڪ مرد کي پنھنجي زال ھجي ۽ ھر عورت کي پنھنجو مڙس ھجي.</w:t>
      </w:r>
    </w:p>
    <w:p w14:paraId="71F8A58A" w14:textId="77777777" w:rsidR="000F7377" w:rsidRDefault="000F7377"/>
    <w:p w14:paraId="6AF38F39" w14:textId="77777777" w:rsidR="000F7377" w:rsidRDefault="000F7377">
      <w:r xmlns:w="http://schemas.openxmlformats.org/wordprocessingml/2006/main">
        <w:t xml:space="preserve">پولس مشورو ڏئي ٿو ته جنسي بدڪاري کان بچڻ لاء، هر ڪنهن کي مخالف جنس جي ڪنهن سان شادي ڪرڻ گهرجي.</w:t>
      </w:r>
    </w:p>
    <w:p w14:paraId="1CCA73B9" w14:textId="77777777" w:rsidR="000F7377" w:rsidRDefault="000F7377"/>
    <w:p w14:paraId="1DC636FB" w14:textId="77777777" w:rsidR="000F7377" w:rsidRDefault="000F7377">
      <w:r xmlns:w="http://schemas.openxmlformats.org/wordprocessingml/2006/main">
        <w:t xml:space="preserve">1. شادي جي تقدس: قربت لاءِ خدا جي ڊيزائن کي قبول ڪرڻ</w:t>
      </w:r>
    </w:p>
    <w:p w14:paraId="58380C8E" w14:textId="77777777" w:rsidR="000F7377" w:rsidRDefault="000F7377"/>
    <w:p w14:paraId="79468776" w14:textId="77777777" w:rsidR="000F7377" w:rsidRDefault="000F7377">
      <w:r xmlns:w="http://schemas.openxmlformats.org/wordprocessingml/2006/main">
        <w:t xml:space="preserve">2. پاڪائي جي طاقت: رشتن ۾ خدا جي بهترين چونڊ</w:t>
      </w:r>
    </w:p>
    <w:p w14:paraId="21C7BEF1" w14:textId="77777777" w:rsidR="000F7377" w:rsidRDefault="000F7377"/>
    <w:p w14:paraId="06F4EDCF" w14:textId="77777777" w:rsidR="000F7377" w:rsidRDefault="000F7377">
      <w:r xmlns:w="http://schemas.openxmlformats.org/wordprocessingml/2006/main">
        <w:t xml:space="preserve">1. پيدائش 2:24 تنھنڪري ھڪڙو ماڻھو پنھنجي پيءُ ۽ ماءُ کي ڇڏي پنھنجي زال سان مضبوط رھندو، ۽ اھي ھڪڙو گوشت ٿي ويندا.</w:t>
      </w:r>
    </w:p>
    <w:p w14:paraId="7D53D1E5" w14:textId="77777777" w:rsidR="000F7377" w:rsidRDefault="000F7377"/>
    <w:p w14:paraId="13A84B22" w14:textId="77777777" w:rsidR="000F7377" w:rsidRDefault="000F7377">
      <w:r xmlns:w="http://schemas.openxmlformats.org/wordprocessingml/2006/main">
        <w:t xml:space="preserve">2. عبرانين 13:4 اچو ته شادي سڀني جي وچ ۾ عزت سان ڪئي وڃي، ۽ شادي جي بستري کي بي عيب رھڻ گھرجي، ڇالاء⁠جو خدا زناڪاري ۽ زنا ڪندڙن جو انصاف ڪندو.</w:t>
      </w:r>
    </w:p>
    <w:p w14:paraId="3A572474" w14:textId="77777777" w:rsidR="000F7377" w:rsidRDefault="000F7377"/>
    <w:p w14:paraId="3C1E4C75" w14:textId="77777777" w:rsidR="000F7377" w:rsidRDefault="000F7377">
      <w:r xmlns:w="http://schemas.openxmlformats.org/wordprocessingml/2006/main">
        <w:t xml:space="preserve">ڪرنٿين 7:3-19 SCLNT - مڙس کي گھرجي تہ زال جو حق ادا ڪري ۽ اھڙيءَ طرح زال بہ مڙس جو.</w:t>
      </w:r>
    </w:p>
    <w:p w14:paraId="716807EE" w14:textId="77777777" w:rsidR="000F7377" w:rsidRDefault="000F7377"/>
    <w:p w14:paraId="3F053716" w14:textId="77777777" w:rsidR="000F7377" w:rsidRDefault="000F7377">
      <w:r xmlns:w="http://schemas.openxmlformats.org/wordprocessingml/2006/main">
        <w:t xml:space="preserve">مڙس ۽ زال کي هڪ ٻئي جي شفقت ۽ عزت ڪرڻ گهرجي.</w:t>
      </w:r>
    </w:p>
    <w:p w14:paraId="461F2A1F" w14:textId="77777777" w:rsidR="000F7377" w:rsidRDefault="000F7377"/>
    <w:p w14:paraId="349FCD04" w14:textId="77777777" w:rsidR="000F7377" w:rsidRDefault="000F7377">
      <w:r xmlns:w="http://schemas.openxmlformats.org/wordprocessingml/2006/main">
        <w:t xml:space="preserve">1. پيار، احترام، ۽ مهرباني: ڇا بائبل اسان کي شادي بابت سيکاري ٿو</w:t>
      </w:r>
    </w:p>
    <w:p w14:paraId="7188DF8D" w14:textId="77777777" w:rsidR="000F7377" w:rsidRDefault="000F7377"/>
    <w:p w14:paraId="2AF520E8" w14:textId="77777777" w:rsidR="000F7377" w:rsidRDefault="000F7377">
      <w:r xmlns:w="http://schemas.openxmlformats.org/wordprocessingml/2006/main">
        <w:t xml:space="preserve">2. شادي لاءِ خدا جو منصوبو: 1 ڪورٿينس 7:3 ۾ هڪ مطالعو</w:t>
      </w:r>
    </w:p>
    <w:p w14:paraId="18FC215A" w14:textId="77777777" w:rsidR="000F7377" w:rsidRDefault="000F7377"/>
    <w:p w14:paraId="1B982E99" w14:textId="77777777" w:rsidR="000F7377" w:rsidRDefault="000F7377">
      <w:r xmlns:w="http://schemas.openxmlformats.org/wordprocessingml/2006/main">
        <w:t xml:space="preserve">1. افسيون 5: 33 - "بهرحال، توهان مان هر هڪ کي پنهنجي زال سان پيار ڪرڻ گهرجي جيئن هو پاڻ سان پيار ڪري ٿو، ۽ زال کي پنهنجي مڙس جي عزت ڪرڻ گهرجي."</w:t>
      </w:r>
    </w:p>
    <w:p w14:paraId="38406033" w14:textId="77777777" w:rsidR="000F7377" w:rsidRDefault="000F7377"/>
    <w:p w14:paraId="18B75C59" w14:textId="77777777" w:rsidR="000F7377" w:rsidRDefault="000F7377">
      <w:r xmlns:w="http://schemas.openxmlformats.org/wordprocessingml/2006/main">
        <w:t xml:space="preserve">2. ڪلسين 3:19 - "مڙسؤ، پنھنجين زالن سان پيار ڪريو ۽ انھن سان سختي نه ڪريو."</w:t>
      </w:r>
    </w:p>
    <w:p w14:paraId="4D5E7150" w14:textId="77777777" w:rsidR="000F7377" w:rsidRDefault="000F7377"/>
    <w:p w14:paraId="3B2DDFA2" w14:textId="77777777" w:rsidR="000F7377" w:rsidRDefault="000F7377">
      <w:r xmlns:w="http://schemas.openxmlformats.org/wordprocessingml/2006/main">
        <w:t xml:space="preserve">ڪرنٿين 7:4-19 SCLNT - زال کي پنھنجي جسم جو اختيار نہ آھي، پر مڙس کي، ۽ اھڙيءَ طرح مڙس کي بہ پنھنجي جسم جو اختيار نہ آھي، پر زال کي.</w:t>
      </w:r>
    </w:p>
    <w:p w14:paraId="69E90DF6" w14:textId="77777777" w:rsidR="000F7377" w:rsidRDefault="000F7377"/>
    <w:p w14:paraId="2CC9747B" w14:textId="77777777" w:rsidR="000F7377" w:rsidRDefault="000F7377">
      <w:r xmlns:w="http://schemas.openxmlformats.org/wordprocessingml/2006/main">
        <w:t xml:space="preserve">اهو حوالو مڙس ۽ زال جي وچ ۾ باهمي احترام جي اهميت تي زور ڏئي ٿو انهن جي جسمن جي حوالي سان.</w:t>
      </w:r>
    </w:p>
    <w:p w14:paraId="47864B8E" w14:textId="77777777" w:rsidR="000F7377" w:rsidRDefault="000F7377"/>
    <w:p w14:paraId="060D5B42" w14:textId="77777777" w:rsidR="000F7377" w:rsidRDefault="000F7377">
      <w:r xmlns:w="http://schemas.openxmlformats.org/wordprocessingml/2006/main">
        <w:t xml:space="preserve">1. شادي جي تقدس: بيڊ روم ۾ احترام</w:t>
      </w:r>
    </w:p>
    <w:p w14:paraId="4972B031" w14:textId="77777777" w:rsidR="000F7377" w:rsidRDefault="000F7377"/>
    <w:p w14:paraId="4FDE3100" w14:textId="77777777" w:rsidR="000F7377" w:rsidRDefault="000F7377">
      <w:r xmlns:w="http://schemas.openxmlformats.org/wordprocessingml/2006/main">
        <w:t xml:space="preserve">2. باهمي احترام جي طاقت: خوشيءَ واري شادي لاءِ بائبلاتي بنياد</w:t>
      </w:r>
    </w:p>
    <w:p w14:paraId="1A0AA7BE" w14:textId="77777777" w:rsidR="000F7377" w:rsidRDefault="000F7377"/>
    <w:p w14:paraId="25D1D63A" w14:textId="77777777" w:rsidR="000F7377" w:rsidRDefault="000F7377">
      <w:r xmlns:w="http://schemas.openxmlformats.org/wordprocessingml/2006/main">
        <w:t xml:space="preserve">1. افسيون 5: 21-33 - شادي ۾ تسليم</w:t>
      </w:r>
    </w:p>
    <w:p w14:paraId="7E143D5E" w14:textId="77777777" w:rsidR="000F7377" w:rsidRDefault="000F7377"/>
    <w:p w14:paraId="6983383B" w14:textId="77777777" w:rsidR="000F7377" w:rsidRDefault="000F7377">
      <w:r xmlns:w="http://schemas.openxmlformats.org/wordprocessingml/2006/main">
        <w:t xml:space="preserve">2. 1 پطرس 3:7-20 SCLNT - مڙسو، پنھنجين زالن سان سمجھ ۾ رھو</w:t>
      </w:r>
    </w:p>
    <w:p w14:paraId="6A111DA7" w14:textId="77777777" w:rsidR="000F7377" w:rsidRDefault="000F7377"/>
    <w:p w14:paraId="2DAB70ED" w14:textId="77777777" w:rsidR="000F7377" w:rsidRDefault="000F7377">
      <w:r xmlns:w="http://schemas.openxmlformats.org/wordprocessingml/2006/main">
        <w:t xml:space="preserve">ڪرنٿين 7:5 ھڪ ٻئي سان ٺڳي نہ ڪريو، سواءِ انھيءَ لاءِ ته، جڏھن اوھين رضامنديءَ سان ھڪ وقت تائين روزو رکڻ ۽ دعا گھرو. ۽ ٻيهر گڏ ٿيو، ته شيطان توهان کي توهان جي بي ضابطگي لاء نه آزمائي.</w:t>
      </w:r>
    </w:p>
    <w:p w14:paraId="25180519" w14:textId="77777777" w:rsidR="000F7377" w:rsidRDefault="000F7377"/>
    <w:p w14:paraId="2588511F" w14:textId="77777777" w:rsidR="000F7377" w:rsidRDefault="000F7377">
      <w:r xmlns:w="http://schemas.openxmlformats.org/wordprocessingml/2006/main">
        <w:t xml:space="preserve">عيسائين کي پاڻ کي پنهنجن زالن کان نه رکڻ گهرجي، جيستائين اهو پاڻ کي نماز ۽ روزو رکڻ لاءِ وقف ڪرڻ لاءِ محدود وقت لاءِ متفق نه ٿئي.</w:t>
      </w:r>
    </w:p>
    <w:p w14:paraId="799CDF36" w14:textId="77777777" w:rsidR="000F7377" w:rsidRDefault="000F7377"/>
    <w:p w14:paraId="122C095D" w14:textId="77777777" w:rsidR="000F7377" w:rsidRDefault="000F7377">
      <w:r xmlns:w="http://schemas.openxmlformats.org/wordprocessingml/2006/main">
        <w:t xml:space="preserve">1) شادي ۾ باهمي رضامندي جي طاقت</w:t>
      </w:r>
    </w:p>
    <w:p w14:paraId="3E6FFA3E" w14:textId="77777777" w:rsidR="000F7377" w:rsidRDefault="000F7377"/>
    <w:p w14:paraId="68E004F9" w14:textId="77777777" w:rsidR="000F7377" w:rsidRDefault="000F7377">
      <w:r xmlns:w="http://schemas.openxmlformats.org/wordprocessingml/2006/main">
        <w:t xml:space="preserve">2) نڪاح ۾ نماز ۽ روزي جا فائدا</w:t>
      </w:r>
    </w:p>
    <w:p w14:paraId="752BA63C" w14:textId="77777777" w:rsidR="000F7377" w:rsidRDefault="000F7377"/>
    <w:p w14:paraId="26954D93" w14:textId="77777777" w:rsidR="000F7377" w:rsidRDefault="000F7377">
      <w:r xmlns:w="http://schemas.openxmlformats.org/wordprocessingml/2006/main">
        <w:t xml:space="preserve">1) اِفسينس 5:22-33 - زالون، پنھنجن مڙسن جي تابعداري ڪريو جيئن خداوند جي آڏو</w:t>
      </w:r>
    </w:p>
    <w:p w14:paraId="48CDCAF5" w14:textId="77777777" w:rsidR="000F7377" w:rsidRDefault="000F7377"/>
    <w:p w14:paraId="19EFE895" w14:textId="77777777" w:rsidR="000F7377" w:rsidRDefault="000F7377">
      <w:r xmlns:w="http://schemas.openxmlformats.org/wordprocessingml/2006/main">
        <w:t xml:space="preserve">2) گلتين 5: 16-25 - روح جي ذريعي هلو ۽ محبت جي قانون کي پورو ڪريو.</w:t>
      </w:r>
    </w:p>
    <w:p w14:paraId="23BA4BDC" w14:textId="77777777" w:rsidR="000F7377" w:rsidRDefault="000F7377"/>
    <w:p w14:paraId="3CFD0572" w14:textId="77777777" w:rsidR="000F7377" w:rsidRDefault="000F7377">
      <w:r xmlns:w="http://schemas.openxmlformats.org/wordprocessingml/2006/main">
        <w:t xml:space="preserve">ڪرنٿين 7:6 SCLNT - پر آءٌ اھا ڳالھہ حڪم سان نہ، پر اجازت سان ٿو چوان.</w:t>
      </w:r>
    </w:p>
    <w:p w14:paraId="51C6CE0A" w14:textId="77777777" w:rsidR="000F7377" w:rsidRDefault="000F7377"/>
    <w:p w14:paraId="52DB377D" w14:textId="77777777" w:rsidR="000F7377" w:rsidRDefault="000F7377">
      <w:r xmlns:w="http://schemas.openxmlformats.org/wordprocessingml/2006/main">
        <w:t xml:space="preserve">پولس عيسائين کي شادي ڪرڻ جي اجازت ڏئي ٿو، پر اهو حڪم نه آهي.</w:t>
      </w:r>
    </w:p>
    <w:p w14:paraId="3EEC98CB" w14:textId="77777777" w:rsidR="000F7377" w:rsidRDefault="000F7377"/>
    <w:p w14:paraId="15AE6A2E" w14:textId="77777777" w:rsidR="000F7377" w:rsidRDefault="000F7377">
      <w:r xmlns:w="http://schemas.openxmlformats.org/wordprocessingml/2006/main">
        <w:t xml:space="preserve">1. شادي: خدا جي هڪ نعمت، نه هڪ حڪم</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شادي تي پولس جي تعليم کي سمجھڻ</w:t>
      </w:r>
    </w:p>
    <w:p w14:paraId="491FBB03" w14:textId="77777777" w:rsidR="000F7377" w:rsidRDefault="000F7377"/>
    <w:p w14:paraId="61564B96" w14:textId="77777777" w:rsidR="000F7377" w:rsidRDefault="000F7377">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14:paraId="469EB01B" w14:textId="77777777" w:rsidR="000F7377" w:rsidRDefault="000F7377"/>
    <w:p w14:paraId="50D6C3E4" w14:textId="77777777" w:rsidR="000F7377" w:rsidRDefault="000F7377">
      <w:r xmlns:w="http://schemas.openxmlformats.org/wordprocessingml/2006/main">
        <w:t xml:space="preserve">اِفسين 5:22-33 مڙس، پنھنجين زالن سان پيار ڪريو، جيئن مسيح پڻ چرچ سان پيار ڪيو، ۽ ان لاء پاڻ کي ڏنو.</w:t>
      </w:r>
    </w:p>
    <w:p w14:paraId="5A25D1A0" w14:textId="77777777" w:rsidR="000F7377" w:rsidRDefault="000F7377"/>
    <w:p w14:paraId="77E7D21F" w14:textId="77777777" w:rsidR="000F7377" w:rsidRDefault="000F7377">
      <w:r xmlns:w="http://schemas.openxmlformats.org/wordprocessingml/2006/main">
        <w:t xml:space="preserve">ڪرنٿين 7:7 ڇالاءِ⁠جو آءٌ چاھيان ٿو تہ سڀ ماڻھو مون جھڙا ھجن. پر ھر ماڻھوءَ وٽ خدا جو اھو مناسب تحفو آھي، ھڪڙو ھن طريقي کان پوءِ ۽ ٻيو ان کان پوءِ.</w:t>
      </w:r>
    </w:p>
    <w:p w14:paraId="1374D7CA" w14:textId="77777777" w:rsidR="000F7377" w:rsidRDefault="000F7377"/>
    <w:p w14:paraId="048722D9" w14:textId="77777777" w:rsidR="000F7377" w:rsidRDefault="000F7377">
      <w:r xmlns:w="http://schemas.openxmlformats.org/wordprocessingml/2006/main">
        <w:t xml:space="preserve">پولس پنهنجي خواهش جو اظهار ڪري ٿو سڀني انسانن لاءِ جيئن هو آهي، پر تسليم ڪري ٿو ته هر هڪ شخص کي خدا کان مختلف تحفو ڏنو ويو آهي.</w:t>
      </w:r>
    </w:p>
    <w:p w14:paraId="4F5096BA" w14:textId="77777777" w:rsidR="000F7377" w:rsidRDefault="000F7377"/>
    <w:p w14:paraId="61B34ABD" w14:textId="77777777" w:rsidR="000F7377" w:rsidRDefault="000F7377">
      <w:r xmlns:w="http://schemas.openxmlformats.org/wordprocessingml/2006/main">
        <w:t xml:space="preserve">1. خدا کان اسان جا تحفا: اسان جي منفرد صلاحيتن کي تسليم ڪرڻ ۽ قبول ڪرڻ</w:t>
      </w:r>
    </w:p>
    <w:p w14:paraId="36472774" w14:textId="77777777" w:rsidR="000F7377" w:rsidRDefault="000F7377"/>
    <w:p w14:paraId="62C14B1B" w14:textId="77777777" w:rsidR="000F7377" w:rsidRDefault="000F7377">
      <w:r xmlns:w="http://schemas.openxmlformats.org/wordprocessingml/2006/main">
        <w:t xml:space="preserve">2. انفراديت جي طاقت: اسان جي اختلافن جو جشن</w:t>
      </w:r>
    </w:p>
    <w:p w14:paraId="2C6B2CF7" w14:textId="77777777" w:rsidR="000F7377" w:rsidRDefault="000F7377"/>
    <w:p w14:paraId="26A8D7A0" w14:textId="77777777" w:rsidR="000F7377" w:rsidRDefault="000F7377">
      <w:r xmlns:w="http://schemas.openxmlformats.org/wordprocessingml/2006/main">
        <w:t xml:space="preserve">1. متي 25: 14-30 - مثالن جو مثال</w:t>
      </w:r>
    </w:p>
    <w:p w14:paraId="3664CB13" w14:textId="77777777" w:rsidR="000F7377" w:rsidRDefault="000F7377"/>
    <w:p w14:paraId="53CF6959" w14:textId="77777777" w:rsidR="000F7377" w:rsidRDefault="000F7377">
      <w:r xmlns:w="http://schemas.openxmlformats.org/wordprocessingml/2006/main">
        <w:t xml:space="preserve">2. افسيون 4: 7-8 - مسيح جي جسم ۾ هر عيسائي جو ڪردار</w:t>
      </w:r>
    </w:p>
    <w:p w14:paraId="5709662E" w14:textId="77777777" w:rsidR="000F7377" w:rsidRDefault="000F7377"/>
    <w:p w14:paraId="1EA1CD4D" w14:textId="77777777" w:rsidR="000F7377" w:rsidRDefault="000F7377">
      <w:r xmlns:w="http://schemas.openxmlformats.org/wordprocessingml/2006/main">
        <w:t xml:space="preserve">ڪرنٿين 7:8 تنھنڪري آءٌ اڻ⁠پرڻيل ۽ رن⁠زال کي چوان ٿو تہ انھن لاءِ چڱو آھي جيڪڏھن اھي مون وانگر رھن.</w:t>
      </w:r>
    </w:p>
    <w:p w14:paraId="404DCD9A" w14:textId="77777777" w:rsidR="000F7377" w:rsidRDefault="000F7377"/>
    <w:p w14:paraId="03D5637E" w14:textId="77777777" w:rsidR="000F7377" w:rsidRDefault="000F7377">
      <w:r xmlns:w="http://schemas.openxmlformats.org/wordprocessingml/2006/main">
        <w:t xml:space="preserve">پاسو پولس غير شادي شده ۽ بيواه ماڻهن کي حوصلا افزائي ڪري ٿو ته هو اڪيلو رهڻ لاء هن وانگر.</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خداوند ۾ رھو ۽ مطمئن رھو: سمجھڻ 1 ڪرنٿين 7: 8</w:t>
      </w:r>
    </w:p>
    <w:p w14:paraId="34327C9B" w14:textId="77777777" w:rsidR="000F7377" w:rsidRDefault="000F7377"/>
    <w:p w14:paraId="0FE31390" w14:textId="77777777" w:rsidR="000F7377" w:rsidRDefault="000F7377">
      <w:r xmlns:w="http://schemas.openxmlformats.org/wordprocessingml/2006/main">
        <w:t xml:space="preserve">2. اڪيلائي جي طاقت: اڪيلائي لاءِ خدا جي سٺي منصوبي کي قبول ڪرڻ</w:t>
      </w:r>
    </w:p>
    <w:p w14:paraId="15723935" w14:textId="77777777" w:rsidR="000F7377" w:rsidRDefault="000F7377"/>
    <w:p w14:paraId="5A095B14" w14:textId="77777777" w:rsidR="000F7377" w:rsidRDefault="000F7377">
      <w:r xmlns:w="http://schemas.openxmlformats.org/wordprocessingml/2006/main">
        <w:t xml:space="preserve">1. فلپين 4:11-13 – ”نه ته مان ضرورتمند هجڻ جي ڳالهه ڪري رهيو آهيان، ڇالاءِ ته مون سکيو آهي ته ڪهڙي به صورتحال ۾ مون کي راضي رهڻو آهي. مون کي خبر آهي ته ڪيئن گهٽجي وڃڻو آهي، ۽ مون کي خبر آهي ته ڪيئن وڌائجي. ڪنهن به ۽ هر حالت ۾، مون ڪافي ۽ بک، گهڻائي ۽ ضرورت کي منهن ڏيڻ جو راز سکيو آهي.</w:t>
      </w:r>
    </w:p>
    <w:p w14:paraId="33F7EA47" w14:textId="77777777" w:rsidR="000F7377" w:rsidRDefault="000F7377"/>
    <w:p w14:paraId="48E381BB" w14:textId="77777777" w:rsidR="000F7377" w:rsidRDefault="000F7377">
      <w:r xmlns:w="http://schemas.openxmlformats.org/wordprocessingml/2006/main">
        <w:t xml:space="preserve">2. 1 پطرس 5:6-7 SCLNT - ”تنھنڪري پاڻ کي خدا جي قدرت واري ھٿ ھيٺ جھليو، انھيءَ لاءِ تہ ھو مناسب وقت تي اوھان کي مٿاھون ڪري ۽ پنھنجون سموريون پريشانيون مٿس اڇلائي، ڇالاءِ⁠جو ھن کي اوھان جو خيال آھي.</w:t>
      </w:r>
    </w:p>
    <w:p w14:paraId="5AF4B7E7" w14:textId="77777777" w:rsidR="000F7377" w:rsidRDefault="000F7377"/>
    <w:p w14:paraId="793FF201" w14:textId="77777777" w:rsidR="000F7377" w:rsidRDefault="000F7377">
      <w:r xmlns:w="http://schemas.openxmlformats.org/wordprocessingml/2006/main">
        <w:t xml:space="preserve">ڪرنٿين 7:9 پر جيڪڏھن انھن ۾ شامل نہ ٿي سگھي تہ پوءِ شادي ڪن، ڇالاءِ⁠جو شادي ڪرڻ سڙڻ کان بھتر آھي.</w:t>
      </w:r>
    </w:p>
    <w:p w14:paraId="25340F72" w14:textId="77777777" w:rsidR="000F7377" w:rsidRDefault="000F7377"/>
    <w:p w14:paraId="59413E49" w14:textId="77777777" w:rsidR="000F7377" w:rsidRDefault="000F7377">
      <w:r xmlns:w="http://schemas.openxmlformats.org/wordprocessingml/2006/main">
        <w:t xml:space="preserve">پولس انھن کي حوصلا افزائي ڪري ٿو جيڪي پنھنجي جذبن تي ضابطو نٿا رکي سگھن، ڇو ته اھو بھتر آھي خواهش سان جلڻ کان.</w:t>
      </w:r>
    </w:p>
    <w:p w14:paraId="36FF675D" w14:textId="77777777" w:rsidR="000F7377" w:rsidRDefault="000F7377"/>
    <w:p w14:paraId="7F2D2363" w14:textId="77777777" w:rsidR="000F7377" w:rsidRDefault="000F7377">
      <w:r xmlns:w="http://schemas.openxmlformats.org/wordprocessingml/2006/main">
        <w:t xml:space="preserve">1. نفس تي ضابطو رکڻ جي طاقت: لالچ کي ڪيئن مزاحمت ڪجي.</w:t>
      </w:r>
    </w:p>
    <w:p w14:paraId="01B38D8C" w14:textId="77777777" w:rsidR="000F7377" w:rsidRDefault="000F7377"/>
    <w:p w14:paraId="6049DBA5" w14:textId="77777777" w:rsidR="000F7377" w:rsidRDefault="000F7377">
      <w:r xmlns:w="http://schemas.openxmlformats.org/wordprocessingml/2006/main">
        <w:t xml:space="preserve">2. شادي: خدا جي طرفان اسان جي خوشي ۽ اطمينان لاءِ هڪ تحفو.</w:t>
      </w:r>
    </w:p>
    <w:p w14:paraId="0C7C3418" w14:textId="77777777" w:rsidR="000F7377" w:rsidRDefault="000F7377"/>
    <w:p w14:paraId="13E73D76" w14:textId="77777777" w:rsidR="000F7377" w:rsidRDefault="000F7377">
      <w:r xmlns:w="http://schemas.openxmlformats.org/wordprocessingml/2006/main">
        <w:t xml:space="preserve">گلتين 5:16-17 : ته جيئن توهان اهي شيون نه ڪري سگهو جيڪي توهان چاهيو ٿا."</w:t>
      </w:r>
    </w:p>
    <w:p w14:paraId="292D88F2" w14:textId="77777777" w:rsidR="000F7377" w:rsidRDefault="000F7377"/>
    <w:p w14:paraId="52EB84C7" w14:textId="77777777" w:rsidR="000F7377" w:rsidRDefault="000F7377">
      <w:r xmlns:w="http://schemas.openxmlformats.org/wordprocessingml/2006/main">
        <w:t xml:space="preserve">ٿسلونيڪين 4:3-5 SCLNT - ”ڇالاءِ⁠جو اھو خدا جي مرضي آھي، يعني اوھان جي پاڪائي، تہ اوھين زنا کان پاسو ڪريو: تہ اوھان مان ھر ھڪ کي معلوم ٿئي تہ پنھنجي وات کي پاڪائيءَ ۽ عزت ۾ ڪيئن رکڻ گھرجي؛ لالچ جي لالچ، جيتوڻيڪ غير قومن وانگر جيڪي خدا کي نٿا ڄاڻن."</w:t>
      </w:r>
    </w:p>
    <w:p w14:paraId="3051B078" w14:textId="77777777" w:rsidR="000F7377" w:rsidRDefault="000F7377"/>
    <w:p w14:paraId="48EBADD5" w14:textId="77777777" w:rsidR="000F7377" w:rsidRDefault="000F7377">
      <w:r xmlns:w="http://schemas.openxmlformats.org/wordprocessingml/2006/main">
        <w:t xml:space="preserve">ڪرنٿين 7:10 ۽ پرڻيل کي آءٌ حڪم ٿو ڪريان، پر آءٌ نہ، پر خداوند ڪريان ٿو تہ زال پنھنجي مڙس کان جدا نہ ٿئي.</w:t>
      </w:r>
    </w:p>
    <w:p w14:paraId="14788DBD" w14:textId="77777777" w:rsidR="000F7377" w:rsidRDefault="000F7377"/>
    <w:p w14:paraId="6FE23877" w14:textId="77777777" w:rsidR="000F7377" w:rsidRDefault="000F7377">
      <w:r xmlns:w="http://schemas.openxmlformats.org/wordprocessingml/2006/main">
        <w:t xml:space="preserve">پولس شادي شده جوڙن کي حڪم ڏئي ٿو ته گڏ رهڻ لاءِ، رب کي سندس حڪم جو ذريعو قرار ڏئي.</w:t>
      </w:r>
    </w:p>
    <w:p w14:paraId="549D1EE5" w14:textId="77777777" w:rsidR="000F7377" w:rsidRDefault="000F7377"/>
    <w:p w14:paraId="2AB72629" w14:textId="77777777" w:rsidR="000F7377" w:rsidRDefault="000F7377">
      <w:r xmlns:w="http://schemas.openxmlformats.org/wordprocessingml/2006/main">
        <w:t xml:space="preserve">1. "شادي جي طاقت: اتحاد ۾ طاقت ڳولڻ"</w:t>
      </w:r>
    </w:p>
    <w:p w14:paraId="4F3FCD1C" w14:textId="77777777" w:rsidR="000F7377" w:rsidRDefault="000F7377"/>
    <w:p w14:paraId="5DAC7952" w14:textId="77777777" w:rsidR="000F7377" w:rsidRDefault="000F7377">
      <w:r xmlns:w="http://schemas.openxmlformats.org/wordprocessingml/2006/main">
        <w:t xml:space="preserve">2. ”شادي ۾ پاڪائيءَ لاءِ رب جو سڏ“</w:t>
      </w:r>
    </w:p>
    <w:p w14:paraId="3CB729F0" w14:textId="77777777" w:rsidR="000F7377" w:rsidRDefault="000F7377"/>
    <w:p w14:paraId="59D0AC49" w14:textId="77777777" w:rsidR="000F7377" w:rsidRDefault="000F7377">
      <w:r xmlns:w="http://schemas.openxmlformats.org/wordprocessingml/2006/main">
        <w:t xml:space="preserve">1. امثال 18:22 - "جنهن کي زال ملندي آهي، ان کي سٺي شيءِ ملندي آهي، ۽ رب جي رضا حاصل ڪندو آهي."</w:t>
      </w:r>
    </w:p>
    <w:p w14:paraId="356E4D07" w14:textId="77777777" w:rsidR="000F7377" w:rsidRDefault="000F7377"/>
    <w:p w14:paraId="638DDD95" w14:textId="77777777" w:rsidR="000F7377" w:rsidRDefault="000F7377">
      <w:r xmlns:w="http://schemas.openxmlformats.org/wordprocessingml/2006/main">
        <w:t xml:space="preserve">اِفسين 5:22-33 - ”اي زالون، پنھنجن مڙسن جي تابع رھو، جھڙيءَ طرح خداوند جي، ڇالاءِ⁠جو مڙس زال جو سر آھي، جھڙيءَ طرح مسيح ڪليسيا جو سر آھي، سندس جسم ۽ پاڻ ان جو ڇوٽڪارو ڏيندڙ آھي. مڙسن، پنھنجين زالن سان پيار ڪريو، جيئن مسيح چرچ کي پيار ڪيو ۽ پاڻ کي ھن لاءِ قربان ڪيو ..."</w:t>
      </w:r>
    </w:p>
    <w:p w14:paraId="547A8760" w14:textId="77777777" w:rsidR="000F7377" w:rsidRDefault="000F7377"/>
    <w:p w14:paraId="7BA85D71" w14:textId="77777777" w:rsidR="000F7377" w:rsidRDefault="000F7377">
      <w:r xmlns:w="http://schemas.openxmlformats.org/wordprocessingml/2006/main">
        <w:t xml:space="preserve">ڪرنٿين 7:11-19 SCLNT - پر جيڪڏھن ھيءَ ھليو وڃي تہ اھا پرڻيل ئي رھي يا پنھنجي مڙس سان صلح ڪري ۽ مڙس پنھنجي زال کي ڌار نہ ڪري.</w:t>
      </w:r>
    </w:p>
    <w:p w14:paraId="0515A3A7" w14:textId="77777777" w:rsidR="000F7377" w:rsidRDefault="000F7377"/>
    <w:p w14:paraId="2A33EADA" w14:textId="77777777" w:rsidR="000F7377" w:rsidRDefault="000F7377">
      <w:r xmlns:w="http://schemas.openxmlformats.org/wordprocessingml/2006/main">
        <w:t xml:space="preserve">هي پاسو شادي جي اهميت تي بحث ڪري ٿو ۽ ان کي ڪيئن برقرار رکڻ گهرجي، جيتوڻيڪ تڪرار جي صورت ۾.</w:t>
      </w:r>
    </w:p>
    <w:p w14:paraId="24C574FB" w14:textId="77777777" w:rsidR="000F7377" w:rsidRDefault="000F7377"/>
    <w:p w14:paraId="4625751C" w14:textId="77777777" w:rsidR="000F7377" w:rsidRDefault="000F7377">
      <w:r xmlns:w="http://schemas.openxmlformats.org/wordprocessingml/2006/main">
        <w:t xml:space="preserve">1. شادي جي طاقت: ڇو اسان کي مشڪلاتن جي ذريعي ڪم ڪرڻ جي ضرورت آهي</w:t>
      </w:r>
    </w:p>
    <w:p w14:paraId="260A884B" w14:textId="77777777" w:rsidR="000F7377" w:rsidRDefault="000F7377"/>
    <w:p w14:paraId="7D1B65E8" w14:textId="77777777" w:rsidR="000F7377" w:rsidRDefault="000F7377">
      <w:r xmlns:w="http://schemas.openxmlformats.org/wordprocessingml/2006/main">
        <w:t xml:space="preserve">2. شادي جي تقدس: عزم جي ذريعي خدا جي عزت ڪرڻ</w:t>
      </w:r>
    </w:p>
    <w:p w14:paraId="1F216C1F" w14:textId="77777777" w:rsidR="000F7377" w:rsidRDefault="000F7377"/>
    <w:p w14:paraId="603D9808" w14:textId="77777777" w:rsidR="000F7377" w:rsidRDefault="000F7377">
      <w:r xmlns:w="http://schemas.openxmlformats.org/wordprocessingml/2006/main">
        <w:t xml:space="preserve">1. اِفسين 5:21-33 - خداوند جي خوف ۾ ھڪٻئي جي تابع ٿيڻ</w:t>
      </w:r>
    </w:p>
    <w:p w14:paraId="35FE62A5" w14:textId="77777777" w:rsidR="000F7377" w:rsidRDefault="000F7377"/>
    <w:p w14:paraId="7B1B1174" w14:textId="77777777" w:rsidR="000F7377" w:rsidRDefault="000F7377">
      <w:r xmlns:w="http://schemas.openxmlformats.org/wordprocessingml/2006/main">
        <w:t xml:space="preserve">رومين 12:9-21</w:t>
      </w:r>
    </w:p>
    <w:p w14:paraId="58799436" w14:textId="77777777" w:rsidR="000F7377" w:rsidRDefault="000F7377"/>
    <w:p w14:paraId="4B37CC3C" w14:textId="77777777" w:rsidR="000F7377" w:rsidRDefault="000F7377">
      <w:r xmlns:w="http://schemas.openxmlformats.org/wordprocessingml/2006/main">
        <w:t xml:space="preserve">1 ڪرنٿين 7:12 پر باقي مان ٻڌايان ٿو، مان خداوند نه آھيان: جيڪڏھن ڪنھن ڀاءُ جي زال آھي جيڪا ايمان نه آڻيندي ۽ اھا ساڻس گڏ رھڻ لاءِ راضي ٿي وڃي، ته اھو انھيءَ کي ڌار نہ ڪري.</w:t>
      </w:r>
    </w:p>
    <w:p w14:paraId="36A2F3DD" w14:textId="77777777" w:rsidR="000F7377" w:rsidRDefault="000F7377"/>
    <w:p w14:paraId="24722580" w14:textId="77777777" w:rsidR="000F7377" w:rsidRDefault="000F7377">
      <w:r xmlns:w="http://schemas.openxmlformats.org/wordprocessingml/2006/main">
        <w:t xml:space="preserve">پولس شادي شده جوڑوں کي مشورو ڏئي ٿو جن ۾ ھڪڙو مڙس انجيل تي يقين نٿو رکي، اھي گڏ رھڻ گھرجي جيڪڏھن ٻئي ڌريون متفق آھن.</w:t>
      </w:r>
    </w:p>
    <w:p w14:paraId="4A156C87" w14:textId="77777777" w:rsidR="000F7377" w:rsidRDefault="000F7377"/>
    <w:p w14:paraId="32F14665" w14:textId="77777777" w:rsidR="000F7377" w:rsidRDefault="000F7377">
      <w:r xmlns:w="http://schemas.openxmlformats.org/wordprocessingml/2006/main">
        <w:t xml:space="preserve">1) شادي ۾ وابستگي جي اهميت، جيتوڻيڪ جڏهن چئلينجن سان منهن ڪيو وڃي.</w:t>
      </w:r>
    </w:p>
    <w:p w14:paraId="6D2651E0" w14:textId="77777777" w:rsidR="000F7377" w:rsidRDefault="000F7377"/>
    <w:p w14:paraId="721FFFA0" w14:textId="77777777" w:rsidR="000F7377" w:rsidRDefault="000F7377">
      <w:r xmlns:w="http://schemas.openxmlformats.org/wordprocessingml/2006/main">
        <w:t xml:space="preserve">2) شادي جي طاقت جڏهن ٻه ماڻهو گڏ ٿين ٿا وڏي چڱائي لاءِ.</w:t>
      </w:r>
    </w:p>
    <w:p w14:paraId="509E83B3" w14:textId="77777777" w:rsidR="000F7377" w:rsidRDefault="000F7377"/>
    <w:p w14:paraId="6C2F5D7D" w14:textId="77777777" w:rsidR="000F7377" w:rsidRDefault="000F7377">
      <w:r xmlns:w="http://schemas.openxmlformats.org/wordprocessingml/2006/main">
        <w:t xml:space="preserve">1) روميون 12:18 - "جيڪڏهن اهو ممڪن آهي، جيستائين اهو توهان تي منحصر آهي، سڀني سان امن سان رهو."</w:t>
      </w:r>
    </w:p>
    <w:p w14:paraId="70228117" w14:textId="77777777" w:rsidR="000F7377" w:rsidRDefault="000F7377"/>
    <w:p w14:paraId="76BF32C8" w14:textId="77777777" w:rsidR="000F7377" w:rsidRDefault="000F7377">
      <w:r xmlns:w="http://schemas.openxmlformats.org/wordprocessingml/2006/main">
        <w:t xml:space="preserve">2) افسيون 5: 21 - "مسيح جي عقيدت کان ٻاهر هڪ ٻئي کي تسليم ڪيو."</w:t>
      </w:r>
    </w:p>
    <w:p w14:paraId="200C245C" w14:textId="77777777" w:rsidR="000F7377" w:rsidRDefault="000F7377"/>
    <w:p w14:paraId="0CDBA116" w14:textId="77777777" w:rsidR="000F7377" w:rsidRDefault="000F7377">
      <w:r xmlns:w="http://schemas.openxmlformats.org/wordprocessingml/2006/main">
        <w:t xml:space="preserve">ڪرنٿين 7:13-18 SCLNT - جنھن عورت جو مڙس ايمان نہ آڻيندو آھي ۽ جيڪڏھن ھو ساڻس گڏ رھڻ لاءِ راضي ھجي تہ اھو کيس ڇڏي نہ وڃي.</w:t>
      </w:r>
    </w:p>
    <w:p w14:paraId="60BF7D4A" w14:textId="77777777" w:rsidR="000F7377" w:rsidRDefault="000F7377"/>
    <w:p w14:paraId="2D3677D8" w14:textId="77777777" w:rsidR="000F7377" w:rsidRDefault="000F7377">
      <w:r xmlns:w="http://schemas.openxmlformats.org/wordprocessingml/2006/main">
        <w:t xml:space="preserve">هڪ ايمان واري زال کي پنهنجي بي ايمان مڙس کي نه ڇڏڻ گهرجي جيڪڏهن هو ساڻس گڏ رهڻ لاء تيار آهي.</w:t>
      </w:r>
    </w:p>
    <w:p w14:paraId="1DA06BE4" w14:textId="77777777" w:rsidR="000F7377" w:rsidRDefault="000F7377"/>
    <w:p w14:paraId="2E57DC2D" w14:textId="77777777" w:rsidR="000F7377" w:rsidRDefault="000F7377">
      <w:r xmlns:w="http://schemas.openxmlformats.org/wordprocessingml/2006/main">
        <w:t xml:space="preserve">1. ڪافرن سان پيار ڪرڻ سکو - هڪ بي ايمان پارٽنر سان شادي ۾ خدا جي عزت ڪيئن ڪجي.</w:t>
      </w:r>
    </w:p>
    <w:p w14:paraId="7BA675B9" w14:textId="77777777" w:rsidR="000F7377" w:rsidRDefault="000F7377"/>
    <w:p w14:paraId="3BFF3012" w14:textId="77777777" w:rsidR="000F7377" w:rsidRDefault="000F7377">
      <w:r xmlns:w="http://schemas.openxmlformats.org/wordprocessingml/2006/main">
        <w:t xml:space="preserve">2. ڏکئي شاديءَ ۾ اميد سان زندگي گذارڻ - هڪ پارٽنر سان شادي ڪرڻ جي صورت ۾ طاقت ۽ لچڪ ڳولڻ، جيڪو توهان جي ايمان سان حصيداري نٿو ڪري.</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اِفسينس 5:21-33 - مسيح جي لاءِ عقيدت سان هڪ ٻئي جي تابع ٿيو، ۽ ڪيئن مڙسن کي پنهنجن زالن سان پيار ڪرڻ گهرجي.</w:t>
      </w:r>
    </w:p>
    <w:p w14:paraId="1F799590" w14:textId="77777777" w:rsidR="000F7377" w:rsidRDefault="000F7377"/>
    <w:p w14:paraId="166B74B4" w14:textId="77777777" w:rsidR="000F7377" w:rsidRDefault="000F7377">
      <w:r xmlns:w="http://schemas.openxmlformats.org/wordprocessingml/2006/main">
        <w:t xml:space="preserve">2. روميون 12:9-13 - پيار خلوص سان ٿيڻ گھرجي، ۽ ھڪ ٻئي سان عملي طرح پيار ڪرڻ گھرجي.</w:t>
      </w:r>
    </w:p>
    <w:p w14:paraId="3368EA7E" w14:textId="77777777" w:rsidR="000F7377" w:rsidRDefault="000F7377"/>
    <w:p w14:paraId="5AF8BA17" w14:textId="77777777" w:rsidR="000F7377" w:rsidRDefault="000F7377">
      <w:r xmlns:w="http://schemas.openxmlformats.org/wordprocessingml/2006/main">
        <w:t xml:space="preserve">ڪرنٿين 7:14 ڇالاءِ⁠جو ايمان نہ آڻيندڙ مڙس زال جي ڪري پاڪ ٿئي ٿو، ۽ بي⁠ايمان زال مڙس جي ڪري پاڪ ٿئي ٿي، نہ تہ اوھان جا ٻار ناپاڪ ھجن. پر ھاڻي اھي پاڪ آھن.</w:t>
      </w:r>
    </w:p>
    <w:p w14:paraId="1307E7CA" w14:textId="77777777" w:rsidR="000F7377" w:rsidRDefault="000F7377"/>
    <w:p w14:paraId="3153E549" w14:textId="77777777" w:rsidR="000F7377" w:rsidRDefault="000F7377">
      <w:r xmlns:w="http://schemas.openxmlformats.org/wordprocessingml/2006/main">
        <w:t xml:space="preserve">مؤمن ۽ ڪافرن سان شادي ٿي سگهي ٿي، ۽ انهن جو اولاد پاڪ هوندو.</w:t>
      </w:r>
    </w:p>
    <w:p w14:paraId="7A8FDE22" w14:textId="77777777" w:rsidR="000F7377" w:rsidRDefault="000F7377"/>
    <w:p w14:paraId="7C49BC87" w14:textId="77777777" w:rsidR="000F7377" w:rsidRDefault="000F7377">
      <w:r xmlns:w="http://schemas.openxmlformats.org/wordprocessingml/2006/main">
        <w:t xml:space="preserve">1. پاڪائي جي طاقت: ڪيئن ايمان وارا ۽ ڪافر اڃا تائين برڪت وارا ٿي سگهن ٿا</w:t>
      </w:r>
    </w:p>
    <w:p w14:paraId="33D282C0" w14:textId="77777777" w:rsidR="000F7377" w:rsidRDefault="000F7377"/>
    <w:p w14:paraId="2DEED565" w14:textId="77777777" w:rsidR="000F7377" w:rsidRDefault="000F7377">
      <w:r xmlns:w="http://schemas.openxmlformats.org/wordprocessingml/2006/main">
        <w:t xml:space="preserve">2. ٻارن جي تقدس: ڪيئن توهان جا ٻار خدا جي نعمت حاصل ڪري سگهن ٿا</w:t>
      </w:r>
    </w:p>
    <w:p w14:paraId="3E7D4EC5" w14:textId="77777777" w:rsidR="000F7377" w:rsidRDefault="000F7377"/>
    <w:p w14:paraId="6843B58E" w14:textId="77777777" w:rsidR="000F7377" w:rsidRDefault="000F7377">
      <w:r xmlns:w="http://schemas.openxmlformats.org/wordprocessingml/2006/main">
        <w:t xml:space="preserve">1. متي 19:3-9؛ فريسي عيسيٰ کان طلاق بابت پڇن ٿا</w:t>
      </w:r>
    </w:p>
    <w:p w14:paraId="0898E833" w14:textId="77777777" w:rsidR="000F7377" w:rsidRDefault="000F7377"/>
    <w:p w14:paraId="6D10974F" w14:textId="77777777" w:rsidR="000F7377" w:rsidRDefault="000F7377">
      <w:r xmlns:w="http://schemas.openxmlformats.org/wordprocessingml/2006/main">
        <w:t xml:space="preserve">2. افسيون 6: 1-4؛ خدا جي گھر ۾ والدين ۽ ٻار</w:t>
      </w:r>
    </w:p>
    <w:p w14:paraId="3089A70A" w14:textId="77777777" w:rsidR="000F7377" w:rsidRDefault="000F7377"/>
    <w:p w14:paraId="2BD9EF7E" w14:textId="77777777" w:rsidR="000F7377" w:rsidRDefault="000F7377">
      <w:r xmlns:w="http://schemas.openxmlformats.org/wordprocessingml/2006/main">
        <w:t xml:space="preserve">ڪرنٿين 7:15 SCLNT - پر جيڪڏھن ڪافر ھليو وڃي تہ کيس ھليو وڃي. اهڙين حالتن ۾ هڪ ڀاءُ يا ڀيڻ غلاميءَ هيٺ نه آهي: پر خدا اسان کي صلح لاءِ سڏيو آهي.</w:t>
      </w:r>
    </w:p>
    <w:p w14:paraId="62C58BD7" w14:textId="77777777" w:rsidR="000F7377" w:rsidRDefault="000F7377"/>
    <w:p w14:paraId="4F92937E" w14:textId="77777777" w:rsidR="000F7377" w:rsidRDefault="000F7377">
      <w:r xmlns:w="http://schemas.openxmlformats.org/wordprocessingml/2006/main">
        <w:t xml:space="preserve">جيڪڏهن شاديءَ جو هڪ ساٿي ڪافر آهي، ۽ هو ڇڏڻ جو فيصلو ڪري ٿو، ته مؤمن کي ان ڳالهه جو پابند نه هجڻ گهرجي ۽ امن ۾ رهڻ گهرجي.</w:t>
      </w:r>
    </w:p>
    <w:p w14:paraId="45312130" w14:textId="77777777" w:rsidR="000F7377" w:rsidRDefault="000F7377"/>
    <w:p w14:paraId="08D3152B" w14:textId="77777777" w:rsidR="000F7377" w:rsidRDefault="000F7377">
      <w:r xmlns:w="http://schemas.openxmlformats.org/wordprocessingml/2006/main">
        <w:t xml:space="preserve">1. ”ڪفر جي وچ ۾ امن“</w:t>
      </w:r>
    </w:p>
    <w:p w14:paraId="24DFC739" w14:textId="77777777" w:rsidR="000F7377" w:rsidRDefault="000F7377"/>
    <w:p w14:paraId="37EA9CD1" w14:textId="77777777" w:rsidR="000F7377" w:rsidRDefault="000F7377">
      <w:r xmlns:w="http://schemas.openxmlformats.org/wordprocessingml/2006/main">
        <w:t xml:space="preserve">2. ”خدا جو سڏ امن لاءِ“</w:t>
      </w:r>
    </w:p>
    <w:p w14:paraId="3E8EBFDD" w14:textId="77777777" w:rsidR="000F7377" w:rsidRDefault="000F7377"/>
    <w:p w14:paraId="05635522" w14:textId="77777777" w:rsidR="000F7377" w:rsidRDefault="000F7377">
      <w:r xmlns:w="http://schemas.openxmlformats.org/wordprocessingml/2006/main">
        <w:t xml:space="preserve">1. روميون 12:18 - "جيڪڏهن اهو ٿي سگهي ٿو، جيترو توهان ۾ ڪوڙ آهي، سڀني ماڻھن سان امن سان رهو."</w:t>
      </w:r>
    </w:p>
    <w:p w14:paraId="4EC5B6A4" w14:textId="77777777" w:rsidR="000F7377" w:rsidRDefault="000F7377"/>
    <w:p w14:paraId="11FCA1C0" w14:textId="77777777" w:rsidR="000F7377" w:rsidRDefault="000F7377">
      <w:r xmlns:w="http://schemas.openxmlformats.org/wordprocessingml/2006/main">
        <w:t xml:space="preserve">2. افسيون 4: 3 - "پاڪ روح جي اتحاد کي امن جي بندن ۾ رکڻ جي ڪوشش ڪريو."</w:t>
      </w:r>
    </w:p>
    <w:p w14:paraId="23D5F302" w14:textId="77777777" w:rsidR="000F7377" w:rsidRDefault="000F7377"/>
    <w:p w14:paraId="61D8464D" w14:textId="77777777" w:rsidR="000F7377" w:rsidRDefault="000F7377">
      <w:r xmlns:w="http://schemas.openxmlformats.org/wordprocessingml/2006/main">
        <w:t xml:space="preserve">ڪرنٿين 7:16 ڇالاءِ⁠جو اي زال، تون ڇا ڄاڻين، ڇا تون پنھنجي مڙس کي بچائيندين؟ يا تون ڪيئن ڄاڻين، اي مڙس، ڇا تون پنھنجي زال کي بچائيندين؟</w:t>
      </w:r>
    </w:p>
    <w:p w14:paraId="410DE91D" w14:textId="77777777" w:rsidR="000F7377" w:rsidRDefault="000F7377"/>
    <w:p w14:paraId="4DB4E203" w14:textId="77777777" w:rsidR="000F7377" w:rsidRDefault="000F7377">
      <w:r xmlns:w="http://schemas.openxmlformats.org/wordprocessingml/2006/main">
        <w:t xml:space="preserve">پولس سوال ڪيو ته مڙس ۽ زال جي صلاحيت هڪ ٻئي کي بچائڻ لاء.</w:t>
      </w:r>
    </w:p>
    <w:p w14:paraId="2F4F7D2F" w14:textId="77777777" w:rsidR="000F7377" w:rsidRDefault="000F7377"/>
    <w:p w14:paraId="178243BA" w14:textId="77777777" w:rsidR="000F7377" w:rsidRDefault="000F7377">
      <w:r xmlns:w="http://schemas.openxmlformats.org/wordprocessingml/2006/main">
        <w:t xml:space="preserve">1. ”محبت جي طاقت: اسان هڪ ٻئي کي ڪيئن بچائي سگهون ٿا؟</w:t>
      </w:r>
    </w:p>
    <w:p w14:paraId="7B6CED44" w14:textId="77777777" w:rsidR="000F7377" w:rsidRDefault="000F7377"/>
    <w:p w14:paraId="1CD73A79" w14:textId="77777777" w:rsidR="000F7377" w:rsidRDefault="000F7377">
      <w:r xmlns:w="http://schemas.openxmlformats.org/wordprocessingml/2006/main">
        <w:t xml:space="preserve">2. "شادي ۽ ڇوٽڪارو: نجات جو چيلنج."</w:t>
      </w:r>
    </w:p>
    <w:p w14:paraId="07EAF5AC" w14:textId="77777777" w:rsidR="000F7377" w:rsidRDefault="000F7377"/>
    <w:p w14:paraId="5BDF866C" w14:textId="77777777" w:rsidR="000F7377" w:rsidRDefault="000F7377">
      <w:r xmlns:w="http://schemas.openxmlformats.org/wordprocessingml/2006/main">
        <w:t xml:space="preserve">1. اِفسينس 5:33 - ”تڏھن به توھان مان ھر ڪو خاص ڪري پنھنجي زال سان ايترو پيار ڪرڻ گھرجي جھڙو پاڻ کي. ۽ زال ڏسي ٿي ته هوءَ پنهنجي مڙس جي عزت ڪري ٿي.</w:t>
      </w:r>
    </w:p>
    <w:p w14:paraId="2934CD41" w14:textId="77777777" w:rsidR="000F7377" w:rsidRDefault="000F7377"/>
    <w:p w14:paraId="69B2FF4B" w14:textId="77777777" w:rsidR="000F7377" w:rsidRDefault="000F7377">
      <w:r xmlns:w="http://schemas.openxmlformats.org/wordprocessingml/2006/main">
        <w:t xml:space="preserve">2. روميون 8:38-39 - ”ڇاڪاڻ ته مون کي يقين آهي ته نه موت، نه زندگي، نه ملائڪ، نه حڪومتون، نه طاقتون، نه موجود شيون، نه ايندڙ شيون، نه اوچائي، نه کوٽائي، نه ڪا ٻي مخلوق. اسان کي خدا جي پيار کان جدا ڪرڻ جي قابل ٿي ويندي، جيڪو مسيح عيسى اسان جي خداوند ۾ آهي.</w:t>
      </w:r>
    </w:p>
    <w:p w14:paraId="12F8C16E" w14:textId="77777777" w:rsidR="000F7377" w:rsidRDefault="000F7377"/>
    <w:p w14:paraId="6C2162FD" w14:textId="77777777" w:rsidR="000F7377" w:rsidRDefault="000F7377">
      <w:r xmlns:w="http://schemas.openxmlformats.org/wordprocessingml/2006/main">
        <w:t xml:space="preserve">ڪرنٿين 7:17 SCLNT - پر جھڙيءَ طرح خدا ھر ڪنھن ماڻھوءَ کي ورهايو آھي، تيئن خداوند ھر ھڪ کي سڏيو آھي، تيئن ھلڻ گھرجي. ۽ ائين ئي آئون سڀني گرجا گھرن ۾ حڪم ڏيان ٿو.</w:t>
      </w:r>
    </w:p>
    <w:p w14:paraId="57DF6F6E" w14:textId="77777777" w:rsidR="000F7377" w:rsidRDefault="000F7377"/>
    <w:p w14:paraId="31C2C1FA" w14:textId="77777777" w:rsidR="000F7377" w:rsidRDefault="000F7377">
      <w:r xmlns:w="http://schemas.openxmlformats.org/wordprocessingml/2006/main">
        <w:t xml:space="preserve">هي آيت عيسائين کي حوصلا افزائي ڪري ٿي ته زندگي ۾ انهن جي جڳهه کي قبول ڪن جيئن خدا طرفان طئي ڪيو ويو آهي، ۽ انهن جي سڏڻ جي مطابق زندگي گذارڻ لاء هن انهن لاء مقرر ڪيو آهي.</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”زندگيءَ ۾ پنھنجو مقام قبول ڪرڻ: خدا جي رضا ۾ سڪون حاصل ڪرڻ“</w:t>
      </w:r>
    </w:p>
    <w:p w14:paraId="73FAF3BB" w14:textId="77777777" w:rsidR="000F7377" w:rsidRDefault="000F7377"/>
    <w:p w14:paraId="7D65450A" w14:textId="77777777" w:rsidR="000F7377" w:rsidRDefault="000F7377">
      <w:r xmlns:w="http://schemas.openxmlformats.org/wordprocessingml/2006/main">
        <w:t xml:space="preserve">2. ”خدا جي سڏ جي مطابق زندگي گذارڻ: سڀني مومنن لاءِ چيلنج“</w:t>
      </w:r>
    </w:p>
    <w:p w14:paraId="3116976E" w14:textId="77777777" w:rsidR="000F7377" w:rsidRDefault="000F7377"/>
    <w:p w14:paraId="4ABC281C" w14:textId="77777777" w:rsidR="000F7377" w:rsidRDefault="000F7377">
      <w:r xmlns:w="http://schemas.openxmlformats.org/wordprocessingml/2006/main">
        <w:t xml:space="preserve">1. متي 6:33 - "پر پهريان خدا جي بادشاھت ۽ سندس سچائي کي ڳوليو، ته اھي سڀ شيون اوھان کي ملائي وينديون."</w:t>
      </w:r>
    </w:p>
    <w:p w14:paraId="2F5B8926" w14:textId="77777777" w:rsidR="000F7377" w:rsidRDefault="000F7377"/>
    <w:p w14:paraId="65A93B83" w14:textId="77777777" w:rsidR="000F7377" w:rsidRDefault="000F7377">
      <w:r xmlns:w="http://schemas.openxmlformats.org/wordprocessingml/2006/main">
        <w:t xml:space="preserve">فلپين 4:11-13 SCLNT - ”اھو نہ آھي جو آءٌ ضرورتمنديءَ جي ڳالھ ڪري رھيو آھيان، ڇالاءِ⁠جو مون اھو سکيو آھي تہ مون کي ڪنھن بہ حالت ۾ راضي رھڻ گھرجي، مون کي خبر آھي تہ ڪيئن ھيٺ لاٿو وڃي، ۽ آءٌ ڄاڻان ٿو تہ ڪھڙيءَ طرح وڌائجي. ۽ هر حالت ۾، مون ڪافي ۽ بک، گهڻائي ۽ ضرورت کي منهن ڏيڻ جو راز سکيو آهي، مان سڀ ڪجهه ان جي ذريعي ڪري سگهان ٿو جيڪو مون کي مضبوط ڪري ٿو."</w:t>
      </w:r>
    </w:p>
    <w:p w14:paraId="285D0016" w14:textId="77777777" w:rsidR="000F7377" w:rsidRDefault="000F7377"/>
    <w:p w14:paraId="12D90A43" w14:textId="77777777" w:rsidR="000F7377" w:rsidRDefault="000F7377">
      <w:r xmlns:w="http://schemas.openxmlformats.org/wordprocessingml/2006/main">
        <w:t xml:space="preserve">ڪرنٿين 7:18 ڇا ڪنھن ماڻھوءَ کي طھر ڪري سڏيو وڃي ٿو؟ هن کي غير طھر نه ٿيڻ ڏيو. ڇا ڪنهن کي غير ختني ۾ سڏيو ويندو آهي؟ ان کي طھر نه ڪيو وڃي.</w:t>
      </w:r>
    </w:p>
    <w:p w14:paraId="2B6B5DA5" w14:textId="77777777" w:rsidR="000F7377" w:rsidRDefault="000F7377"/>
    <w:p w14:paraId="50F44A59" w14:textId="77777777" w:rsidR="000F7377" w:rsidRDefault="000F7377">
      <w:r xmlns:w="http://schemas.openxmlformats.org/wordprocessingml/2006/main">
        <w:t xml:space="preserve">پولس ھدايت ڪري ٿو ته جن کي طھر ڪرائڻ لاءِ سڏيو وڃي ٿو تن کي طھر نه ٿيڻ گھرجي ۽ جيڪي غير طھريل ٿيڻ لاءِ سڏيا ويا آھن تن کي طھر نه ڪرڻ گھرجي.</w:t>
      </w:r>
    </w:p>
    <w:p w14:paraId="46D51624" w14:textId="77777777" w:rsidR="000F7377" w:rsidRDefault="000F7377"/>
    <w:p w14:paraId="77BF4CCD" w14:textId="77777777" w:rsidR="000F7377" w:rsidRDefault="000F7377">
      <w:r xmlns:w="http://schemas.openxmlformats.org/wordprocessingml/2006/main">
        <w:t xml:space="preserve">1. چونڊ جي طاقت: ڪورٿين کي پولس جي هدايتن جي ڳولا</w:t>
      </w:r>
    </w:p>
    <w:p w14:paraId="00F239A1" w14:textId="77777777" w:rsidR="000F7377" w:rsidRDefault="000F7377"/>
    <w:p w14:paraId="6799915B" w14:textId="77777777" w:rsidR="000F7377" w:rsidRDefault="000F7377">
      <w:r xmlns:w="http://schemas.openxmlformats.org/wordprocessingml/2006/main">
        <w:t xml:space="preserve">2. قبوليت جي خوبصورتي: طواف تي پولس جي نظر کي سمجھڻ</w:t>
      </w:r>
    </w:p>
    <w:p w14:paraId="096A2EEC" w14:textId="77777777" w:rsidR="000F7377" w:rsidRDefault="000F7377"/>
    <w:p w14:paraId="4996D107" w14:textId="77777777" w:rsidR="000F7377" w:rsidRDefault="000F7377">
      <w:r xmlns:w="http://schemas.openxmlformats.org/wordprocessingml/2006/main">
        <w:t xml:space="preserve">1. گلتين 5: 6 - "ڇاڪاڻ ته عيسى مسيح ۾ نه طھر ڪنھن شيء جو فائدو ڏئي ٿو، نڪي غير طھرائڻ، پر ايمان جيڪو پيار سان ڪم ڪري ٿو."</w:t>
      </w:r>
    </w:p>
    <w:p w14:paraId="39DDC359" w14:textId="77777777" w:rsidR="000F7377" w:rsidRDefault="000F7377"/>
    <w:p w14:paraId="0B9C03F4" w14:textId="77777777" w:rsidR="000F7377" w:rsidRDefault="000F7377">
      <w:r xmlns:w="http://schemas.openxmlformats.org/wordprocessingml/2006/main">
        <w:t xml:space="preserve">رومين 2:25-29 SCLNT - ڇالاءِ⁠جو جيڪڏھن تون شريعت تي عمل ڪندين تہ طھر ڪرڻ جو فائدو آھي، پر جيڪڏھن تون شريعت جي ڀڃڪڙي ڪندڙ آھين تہ تنھنجو طھر غير طھريل آھي. ان جي غير طھرائڻ کي طھر لاءِ شمار ڪيو ويندو؟ ۽ اھو غير طھر نه آھي جيڪو فطرت سان آھي، جيڪڏھن اھو شريعت کي پورو ڪري، توھان کي فيصلو ڪري سگھوٿا ته ڪير خط ۽ طھر جي ذريعي قانون جي ڀڃڪڙي ڪري ٿو </w:t>
      </w:r>
      <w:r xmlns:w="http://schemas.openxmlformats.org/wordprocessingml/2006/main">
        <w:lastRenderedPageBreak xmlns:w="http://schemas.openxmlformats.org/wordprocessingml/2006/main"/>
      </w:r>
      <w:r xmlns:w="http://schemas.openxmlformats.org/wordprocessingml/2006/main">
        <w:t xml:space="preserve">؟ اھو طھر، جيڪو جسم ۾ ظاھر آھي: پر اھو ھڪڙو يھودي آھي، جيڪو اندروني طور ھڪڙو آھي؛ ۽ طھر اھو آھي جيڪو دل جو آھي، روح ۾، ۽ خط ۾ نه؛ جنھن جي ساراھ ماڻھن جي نه، پر خدا جي آھي. "</w:t>
      </w:r>
    </w:p>
    <w:p w14:paraId="7B505A37" w14:textId="77777777" w:rsidR="000F7377" w:rsidRDefault="000F7377"/>
    <w:p w14:paraId="54A1E11F" w14:textId="77777777" w:rsidR="000F7377" w:rsidRDefault="000F7377">
      <w:r xmlns:w="http://schemas.openxmlformats.org/wordprocessingml/2006/main">
        <w:t xml:space="preserve">1 ڪرنٿين 7:19 طھر ڪجھہ بہ نہ آھي ۽ غير طھر ڪجھہ بہ نہ آھي، پر خدا جي حڪمن تي عمل ڪرڻ آھي.</w:t>
      </w:r>
    </w:p>
    <w:p w14:paraId="614646E4" w14:textId="77777777" w:rsidR="000F7377" w:rsidRDefault="000F7377"/>
    <w:p w14:paraId="601A707E" w14:textId="77777777" w:rsidR="000F7377" w:rsidRDefault="000F7377">
      <w:r xmlns:w="http://schemas.openxmlformats.org/wordprocessingml/2006/main">
        <w:t xml:space="preserve">پولس ڪرنٿين کي ياد ڏياري ٿو ته طواف اهم نه آهي، پر خدا جي حڪمن جي پيروي ڪرڻ آهي.</w:t>
      </w:r>
    </w:p>
    <w:p w14:paraId="715A7F8A" w14:textId="77777777" w:rsidR="000F7377" w:rsidRDefault="000F7377"/>
    <w:p w14:paraId="37DBD54F" w14:textId="77777777" w:rsidR="000F7377" w:rsidRDefault="000F7377">
      <w:r xmlns:w="http://schemas.openxmlformats.org/wordprocessingml/2006/main">
        <w:t xml:space="preserve">1. ”اطاعت جي زندگي گذارڻ: خدا جي حڪمن تي عمل ڪرڻ جي طاقت“</w:t>
      </w:r>
    </w:p>
    <w:p w14:paraId="0792FB10" w14:textId="77777777" w:rsidR="000F7377" w:rsidRDefault="000F7377"/>
    <w:p w14:paraId="2CB6539B" w14:textId="77777777" w:rsidR="000F7377" w:rsidRDefault="000F7377">
      <w:r xmlns:w="http://schemas.openxmlformats.org/wordprocessingml/2006/main">
        <w:t xml:space="preserve">2. ”ختني ۽ غير ختني جي وڏي معنيٰ“</w:t>
      </w:r>
    </w:p>
    <w:p w14:paraId="69B21D06" w14:textId="77777777" w:rsidR="000F7377" w:rsidRDefault="000F7377"/>
    <w:p w14:paraId="71106676" w14:textId="77777777" w:rsidR="000F7377" w:rsidRDefault="000F7377">
      <w:r xmlns:w="http://schemas.openxmlformats.org/wordprocessingml/2006/main">
        <w:t xml:space="preserve">1. متي 22: 35-40 - يسوع عظيم حڪمن تي سيکاري ٿو</w:t>
      </w:r>
    </w:p>
    <w:p w14:paraId="1D37C3AA" w14:textId="77777777" w:rsidR="000F7377" w:rsidRDefault="000F7377"/>
    <w:p w14:paraId="7F5A21E7" w14:textId="77777777" w:rsidR="000F7377" w:rsidRDefault="000F7377">
      <w:r xmlns:w="http://schemas.openxmlformats.org/wordprocessingml/2006/main">
        <w:t xml:space="preserve">2. Deuteronomy 6: 1-5 - شيما: يهودي عقيدي جو مرڪز</w:t>
      </w:r>
    </w:p>
    <w:p w14:paraId="3FD39042" w14:textId="77777777" w:rsidR="000F7377" w:rsidRDefault="000F7377"/>
    <w:p w14:paraId="3251F8D6" w14:textId="77777777" w:rsidR="000F7377" w:rsidRDefault="000F7377">
      <w:r xmlns:w="http://schemas.openxmlformats.org/wordprocessingml/2006/main">
        <w:t xml:space="preserve">ڪرنٿين 7:20 ھر ڪنھن ماڻھوءَ کي انھيءَ ئي سڏ ۾ رھڻ گھرجي جنھن ۾ کيس سڏيو ويو ھو.</w:t>
      </w:r>
    </w:p>
    <w:p w14:paraId="0DC400D0" w14:textId="77777777" w:rsidR="000F7377" w:rsidRDefault="000F7377"/>
    <w:p w14:paraId="335FE196" w14:textId="77777777" w:rsidR="000F7377" w:rsidRDefault="000F7377">
      <w:r xmlns:w="http://schemas.openxmlformats.org/wordprocessingml/2006/main">
        <w:t xml:space="preserve">ھر ماڻھوءَ کي انھيءَ ئي ڪردار يا نوڪريءَ ۾ رھڻ گھرجي جنھن لاءِ کين سڏيو ويو ھو جڏھن انھن پھرين شروعات ڪئي ھئي.</w:t>
      </w:r>
    </w:p>
    <w:p w14:paraId="005E0FE9" w14:textId="77777777" w:rsidR="000F7377" w:rsidRDefault="000F7377"/>
    <w:p w14:paraId="33951E02" w14:textId="77777777" w:rsidR="000F7377" w:rsidRDefault="000F7377">
      <w:r xmlns:w="http://schemas.openxmlformats.org/wordprocessingml/2006/main">
        <w:t xml:space="preserve">1. ڪالنگ ۾ رھڻ: توھان کي ڏنل ڪم ۾ اطمينان حاصل ڪرڻ</w:t>
      </w:r>
    </w:p>
    <w:p w14:paraId="7AAD0DB0" w14:textId="77777777" w:rsidR="000F7377" w:rsidRDefault="000F7377"/>
    <w:p w14:paraId="5BF314CB" w14:textId="77777777" w:rsidR="000F7377" w:rsidRDefault="000F7377">
      <w:r xmlns:w="http://schemas.openxmlformats.org/wordprocessingml/2006/main">
        <w:t xml:space="preserve">2. توهان جي سڏ جي سچي رهڻ جي اهميت</w:t>
      </w:r>
    </w:p>
    <w:p w14:paraId="17719354" w14:textId="77777777" w:rsidR="000F7377" w:rsidRDefault="000F7377"/>
    <w:p w14:paraId="7B2DC059" w14:textId="77777777" w:rsidR="000F7377" w:rsidRDefault="000F7377">
      <w:r xmlns:w="http://schemas.openxmlformats.org/wordprocessingml/2006/main">
        <w:t xml:space="preserve">پاتال ۾ </w:t>
      </w:r>
      <w:r xmlns:w="http://schemas.openxmlformats.org/wordprocessingml/2006/main">
        <w:t xml:space="preserve">ڪوبہ ڪم، فڪر، علم يا ڏاھپ ڪونھي ، جنھن ڏانھن تون وڃي رھيو آھين.</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فلپين 3:14-آءٌ انھيءَ مقصد ڏانھن دٻجي رھيو آھيان، انھيءَ انعام لاءِ جيڪو خدا جي مسيح عيسيٰ ۾ مٿي سڏجي ٿو.</w:t>
      </w:r>
    </w:p>
    <w:p w14:paraId="5DD139FF" w14:textId="77777777" w:rsidR="000F7377" w:rsidRDefault="000F7377"/>
    <w:p w14:paraId="3EAAE09A" w14:textId="77777777" w:rsidR="000F7377" w:rsidRDefault="000F7377">
      <w:r xmlns:w="http://schemas.openxmlformats.org/wordprocessingml/2006/main">
        <w:t xml:space="preserve">ڪرنٿين 7:21-21 SCLNT - ڇا تون خدمتگار ٿي سڏجي؟ ان جي پرواهه نه ڪريو: پر جيڪڏهن توهان آزاد ڪيو وڃي، ان جي بدران استعمال ڪريو.</w:t>
      </w:r>
    </w:p>
    <w:p w14:paraId="3C773C2D" w14:textId="77777777" w:rsidR="000F7377" w:rsidRDefault="000F7377"/>
    <w:p w14:paraId="454C6815" w14:textId="77777777" w:rsidR="000F7377" w:rsidRDefault="000F7377">
      <w:r xmlns:w="http://schemas.openxmlformats.org/wordprocessingml/2006/main">
        <w:t xml:space="preserve">عيسائين کي غلاميءَ کان آزاد ٿيڻ لاءِ ڪنهن به موقعي جو فائدو وٺڻ گهرجي.</w:t>
      </w:r>
    </w:p>
    <w:p w14:paraId="1F41D063" w14:textId="77777777" w:rsidR="000F7377" w:rsidRDefault="000F7377"/>
    <w:p w14:paraId="3AE428E0" w14:textId="77777777" w:rsidR="000F7377" w:rsidRDefault="000F7377">
      <w:r xmlns:w="http://schemas.openxmlformats.org/wordprocessingml/2006/main">
        <w:t xml:space="preserve">1. مسيح جي آزادي: خدا جي ابدي منصوبي ۾ اسان جي جڳهه کي سمجهڻ</w:t>
      </w:r>
    </w:p>
    <w:p w14:paraId="5E00FB14" w14:textId="77777777" w:rsidR="000F7377" w:rsidRDefault="000F7377"/>
    <w:p w14:paraId="66AD2912" w14:textId="77777777" w:rsidR="000F7377" w:rsidRDefault="000F7377">
      <w:r xmlns:w="http://schemas.openxmlformats.org/wordprocessingml/2006/main">
        <w:t xml:space="preserve">2. چونڊ جي طاقت: آزادي لاءِ اسان جو پنهنجو رستو ڳولڻ</w:t>
      </w:r>
    </w:p>
    <w:p w14:paraId="1C0D8C94" w14:textId="77777777" w:rsidR="000F7377" w:rsidRDefault="000F7377"/>
    <w:p w14:paraId="4ED6D8F7" w14:textId="77777777" w:rsidR="000F7377" w:rsidRDefault="000F7377">
      <w:r xmlns:w="http://schemas.openxmlformats.org/wordprocessingml/2006/main">
        <w:t xml:space="preserve">1. گلتين 5: 1 - "آزاديءَ لاءِ مسيح اسان کي آزاد ڪيو آھي، تنھنڪري ثابت قدم رھو، ۽ وري غلاميءَ جي جُوءَ ۾ جھليو نه."</w:t>
      </w:r>
    </w:p>
    <w:p w14:paraId="234E5559" w14:textId="77777777" w:rsidR="000F7377" w:rsidRDefault="000F7377"/>
    <w:p w14:paraId="0F2CF41A" w14:textId="77777777" w:rsidR="000F7377" w:rsidRDefault="000F7377">
      <w:r xmlns:w="http://schemas.openxmlformats.org/wordprocessingml/2006/main">
        <w:t xml:space="preserve">2. يسعياه 61: 1 - "خداوند خدا جو روح مون تي آهي، ڇاڪاڻ ته خداوند مون کي مسح ڪيو آهي ته غريبن کي خوشخبري ڏيان؛ هن مون کي موڪليو آهي ته ٽٽل دلين کي ڳنڍڻ لاء، قيدين کي آزاديء جو اعلان ڪرڻ لاء، ۽ جيل جو افتتاح انهن لاءِ جيڪي پابند آهن."</w:t>
      </w:r>
    </w:p>
    <w:p w14:paraId="4A9D48D6" w14:textId="77777777" w:rsidR="000F7377" w:rsidRDefault="000F7377"/>
    <w:p w14:paraId="0F0006D9" w14:textId="77777777" w:rsidR="000F7377" w:rsidRDefault="000F7377">
      <w:r xmlns:w="http://schemas.openxmlformats.org/wordprocessingml/2006/main">
        <w:t xml:space="preserve">ڪرنٿين 7:22 SCLNT - ڇالاءِ⁠جو جنھن کي خدا ۾ سڏيو وڃي ٿو، سو ٻانھي ٿي خداوند جو آزاد آھي، ساڳيءَ طرح اھو بہ جنھن کي سڏيو ويو آھي، آزاد ٿي، سو مسيح جو خادم آھي.</w:t>
      </w:r>
    </w:p>
    <w:p w14:paraId="0F1362CA" w14:textId="77777777" w:rsidR="000F7377" w:rsidRDefault="000F7377"/>
    <w:p w14:paraId="75C19C72" w14:textId="77777777" w:rsidR="000F7377" w:rsidRDefault="000F7377">
      <w:r xmlns:w="http://schemas.openxmlformats.org/wordprocessingml/2006/main">
        <w:t xml:space="preserve">اقتباس بيان ڪري ٿو ته جيڪي خدا جي خدمت ۾ سڏيا ويا آهن، ڇا نوڪر يا آزاد، آخرڪار مسيح جي خدمت ۾ آهن.</w:t>
      </w:r>
    </w:p>
    <w:p w14:paraId="1F9BC30B" w14:textId="77777777" w:rsidR="000F7377" w:rsidRDefault="000F7377"/>
    <w:p w14:paraId="359639C4" w14:textId="77777777" w:rsidR="000F7377" w:rsidRDefault="000F7377">
      <w:r xmlns:w="http://schemas.openxmlformats.org/wordprocessingml/2006/main">
        <w:t xml:space="preserve">1. مسيح جي خادم ٿيڻ جي آزادي.</w:t>
      </w:r>
    </w:p>
    <w:p w14:paraId="5F32D397" w14:textId="77777777" w:rsidR="000F7377" w:rsidRDefault="000F7377"/>
    <w:p w14:paraId="3BEC3B52" w14:textId="77777777" w:rsidR="000F7377" w:rsidRDefault="000F7377">
      <w:r xmlns:w="http://schemas.openxmlformats.org/wordprocessingml/2006/main">
        <w:t xml:space="preserve">2. رب جي خدمت ۾ سڏجڻ جي اهميت.</w:t>
      </w:r>
    </w:p>
    <w:p w14:paraId="70AC8F1B" w14:textId="77777777" w:rsidR="000F7377" w:rsidRDefault="000F7377"/>
    <w:p w14:paraId="26FAE23E" w14:textId="77777777" w:rsidR="000F7377" w:rsidRDefault="000F7377">
      <w:r xmlns:w="http://schemas.openxmlformats.org/wordprocessingml/2006/main">
        <w:t xml:space="preserve">1. گلتين 5: 1 - ”آزاديءَ لاءِ مسيح اسان کي آزاد ڪيو آهي. تنهن ڪري ثابت قدم رهو، ۽ ٻيهر غلاميءَ جي جهوليءَ ۾ نه وجھو.</w:t>
      </w:r>
    </w:p>
    <w:p w14:paraId="01C61980" w14:textId="77777777" w:rsidR="000F7377" w:rsidRDefault="000F7377"/>
    <w:p w14:paraId="27CD0716" w14:textId="77777777" w:rsidR="000F7377" w:rsidRDefault="000F7377">
      <w:r xmlns:w="http://schemas.openxmlformats.org/wordprocessingml/2006/main">
        <w:t xml:space="preserve">2. روميون 12:1 - ”تنھنڪري آءٌ اوھان کي عرض ٿو ڪريان، ڀائرو، خدا جي ٻاجھ سان، پنھنجن جسمن کي ھڪ جيئري قربانيءَ جي طور تي پيش ڪريو، جيڪو پاڪ ۽ خدا وٽ قابل قبول آھي، جيڪا اوھان جي روحاني عبادت آھي.</w:t>
      </w:r>
    </w:p>
    <w:p w14:paraId="7F95AAB0" w14:textId="77777777" w:rsidR="000F7377" w:rsidRDefault="000F7377"/>
    <w:p w14:paraId="2BC20EA9" w14:textId="77777777" w:rsidR="000F7377" w:rsidRDefault="000F7377">
      <w:r xmlns:w="http://schemas.openxmlformats.org/wordprocessingml/2006/main">
        <w:t xml:space="preserve">1 ڪرنٿين 7:23 اوھان کي قيمت سان خريد ڪيو ويو آھي. اوھين ماڻھن جا غلام نہ ٿيو.</w:t>
      </w:r>
    </w:p>
    <w:p w14:paraId="4EB93273" w14:textId="77777777" w:rsidR="000F7377" w:rsidRDefault="000F7377"/>
    <w:p w14:paraId="31D14370" w14:textId="77777777" w:rsidR="000F7377" w:rsidRDefault="000F7377">
      <w:r xmlns:w="http://schemas.openxmlformats.org/wordprocessingml/2006/main">
        <w:t xml:space="preserve">لنگھندڙ عيسائين کي ڪنھن انساني آقا جي غلاميءَ ۾ نه رھڻ گھرجي، جيئن اھي عيسيٰ جي موت جي قيمت تي خريد ڪيا ويا آھن.</w:t>
      </w:r>
    </w:p>
    <w:p w14:paraId="4414FB7A" w14:textId="77777777" w:rsidR="000F7377" w:rsidRDefault="000F7377"/>
    <w:p w14:paraId="74003E59" w14:textId="77777777" w:rsidR="000F7377" w:rsidRDefault="000F7377">
      <w:r xmlns:w="http://schemas.openxmlformats.org/wordprocessingml/2006/main">
        <w:t xml:space="preserve">1. اسان غلام نه آهيون پر مسيح ۾ مردن ۽ عورتن کي آزاد ڪيو ويو آهي</w:t>
      </w:r>
    </w:p>
    <w:p w14:paraId="4864E407" w14:textId="77777777" w:rsidR="000F7377" w:rsidRDefault="000F7377"/>
    <w:p w14:paraId="618CB895" w14:textId="77777777" w:rsidR="000F7377" w:rsidRDefault="000F7377">
      <w:r xmlns:w="http://schemas.openxmlformats.org/wordprocessingml/2006/main">
        <w:t xml:space="preserve">2. اسان جي ڇوٽڪاري جي وڏي قيمت: يسوع اسان لاءِ ڪيترو ادا ڪيو</w:t>
      </w:r>
    </w:p>
    <w:p w14:paraId="6E921660" w14:textId="77777777" w:rsidR="000F7377" w:rsidRDefault="000F7377"/>
    <w:p w14:paraId="75715071" w14:textId="77777777" w:rsidR="000F7377" w:rsidRDefault="000F7377">
      <w:r xmlns:w="http://schemas.openxmlformats.org/wordprocessingml/2006/main">
        <w:t xml:space="preserve">ڪلسين 3:24-25 ڄاڻو ته خداوند جي توھان کي وراثت جو اجر ملندو: ڇالاءِ⁠جو توھان خداوند مسيح جي خدمت ڪريو ٿا.</w:t>
      </w:r>
    </w:p>
    <w:p w14:paraId="1727EABA" w14:textId="77777777" w:rsidR="000F7377" w:rsidRDefault="000F7377"/>
    <w:p w14:paraId="716495CB" w14:textId="77777777" w:rsidR="000F7377" w:rsidRDefault="000F7377">
      <w:r xmlns:w="http://schemas.openxmlformats.org/wordprocessingml/2006/main">
        <w:t xml:space="preserve">متي 20:28-28 SCLNT - جيئن ابن⁠آدم انھيءَ لاءِ نہ آيو آھي تہ خدمت ڪري، بلڪ خدمت ڪري ۽ انھيءَ لاءِ آيو آھي تہ پنھنجي جان گھڻن لاءِ فديہ ۾ ڏئي.</w:t>
      </w:r>
    </w:p>
    <w:p w14:paraId="3AD37DBD" w14:textId="77777777" w:rsidR="000F7377" w:rsidRDefault="000F7377"/>
    <w:p w14:paraId="5E8B9233" w14:textId="77777777" w:rsidR="000F7377" w:rsidRDefault="000F7377">
      <w:r xmlns:w="http://schemas.openxmlformats.org/wordprocessingml/2006/main">
        <w:t xml:space="preserve">ڪرنٿين 7:24-24 SCLNT - ڀائرو ۽ ڀائرو، ھر ماڻھوءَ، جنھن ۾ کيس سڏيو وڃي ٿو، اتي خدا سان گڏ رھي.</w:t>
      </w:r>
    </w:p>
    <w:p w14:paraId="2B74A6DD" w14:textId="77777777" w:rsidR="000F7377" w:rsidRDefault="000F7377"/>
    <w:p w14:paraId="35323B30" w14:textId="77777777" w:rsidR="000F7377" w:rsidRDefault="000F7377">
      <w:r xmlns:w="http://schemas.openxmlformats.org/wordprocessingml/2006/main">
        <w:t xml:space="preserve">مؤمنن کي گهرجي ته جنهن حالت يا وظيفي ۾ کين سڏيو وڃي، ان ۾ رهي ۽ ان ۾ خدا جي خدمت ڪن.</w:t>
      </w:r>
    </w:p>
    <w:p w14:paraId="63155E2D" w14:textId="77777777" w:rsidR="000F7377" w:rsidRDefault="000F7377"/>
    <w:p w14:paraId="45CAD7F6" w14:textId="77777777" w:rsidR="000F7377" w:rsidRDefault="000F7377">
      <w:r xmlns:w="http://schemas.openxmlformats.org/wordprocessingml/2006/main">
        <w:t xml:space="preserve">1. پنھنجي سڏ ۾ رھو ۽ خدا جي عبادت ڪريو.</w:t>
      </w:r>
    </w:p>
    <w:p w14:paraId="11CBDCA0" w14:textId="77777777" w:rsidR="000F7377" w:rsidRDefault="000F7377"/>
    <w:p w14:paraId="54DB9AF3" w14:textId="77777777" w:rsidR="000F7377" w:rsidRDefault="000F7377">
      <w:r xmlns:w="http://schemas.openxmlformats.org/wordprocessingml/2006/main">
        <w:t xml:space="preserve">2. جتي خدا توهان کي هن جي خدمت ڪرڻ لاءِ رکيو آهي ان مان وڌ کان وڌ فائدو وٺو.</w:t>
      </w:r>
    </w:p>
    <w:p w14:paraId="07D4384B" w14:textId="77777777" w:rsidR="000F7377" w:rsidRDefault="000F7377"/>
    <w:p w14:paraId="73804AD1" w14:textId="77777777" w:rsidR="000F7377" w:rsidRDefault="000F7377">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 هن دنيا جي نموني سان مطابقت نه رکو، پر پنهنجي ذهن جي تجديد سان تبديل ٿي. پوءِ توھان جانچڻ جي قابل ٿي سگھوٿا ۽ منظور ڪري سگھوٿا خدا جي مرضي ڇا آھي- سندس سٺي، خوش ڪندڙ ۽ ڪامل مرضي.</w:t>
      </w:r>
    </w:p>
    <w:p w14:paraId="1BC32F43" w14:textId="77777777" w:rsidR="000F7377" w:rsidRDefault="000F7377"/>
    <w:p w14:paraId="29F8D038" w14:textId="77777777" w:rsidR="000F7377" w:rsidRDefault="000F7377">
      <w:r xmlns:w="http://schemas.openxmlformats.org/wordprocessingml/2006/main">
        <w:t xml:space="preserve">2. فلپين 4:13 - مان اھو سڀ ڪجھ انھيءَ جي وسيلي ڪري سگھان ٿو جيڪو مون کي طاقت ڏئي ٿو.</w:t>
      </w:r>
    </w:p>
    <w:p w14:paraId="4958B4A2" w14:textId="77777777" w:rsidR="000F7377" w:rsidRDefault="000F7377"/>
    <w:p w14:paraId="6B167ED8" w14:textId="77777777" w:rsidR="000F7377" w:rsidRDefault="000F7377">
      <w:r xmlns:w="http://schemas.openxmlformats.org/wordprocessingml/2006/main">
        <w:t xml:space="preserve">1 ڪرنٿين 7:25 ھاڻي ڪنوارين بابت مون کي خداوند جو ڪوبہ حڪم ڪونھي، پر آءٌ پنھنجو فيصلو انھيءَ ماڻھوءَ جي ڪري ٿو ڪريان، جنھن تي ايماندار رھڻ لاءِ خداوند جي ٻاجھ ملي آھي.</w:t>
      </w:r>
    </w:p>
    <w:p w14:paraId="590D160F" w14:textId="77777777" w:rsidR="000F7377" w:rsidRDefault="000F7377"/>
    <w:p w14:paraId="6614255F" w14:textId="77777777" w:rsidR="000F7377" w:rsidRDefault="000F7377">
      <w:r xmlns:w="http://schemas.openxmlformats.org/wordprocessingml/2006/main">
        <w:t xml:space="preserve">پولس عيسائين کي حوصلا افزائي ڪري ٿو اڪيلو رهڻ جيستائين اهي شادي ڪرڻ لاء تيار نه آهن، پر تسليم ڪيو ته اهو هڪ ذاتي فيصلو آهي.</w:t>
      </w:r>
    </w:p>
    <w:p w14:paraId="2DEAAB3E" w14:textId="77777777" w:rsidR="000F7377" w:rsidRDefault="000F7377"/>
    <w:p w14:paraId="1EB83B6C" w14:textId="77777777" w:rsidR="000F7377" w:rsidRDefault="000F7377">
      <w:r xmlns:w="http://schemas.openxmlformats.org/wordprocessingml/2006/main">
        <w:t xml:space="preserve">1. "اڪيلائي جو تحفو: برهمڻ واري زندگي گذارڻ جي نعمتن کي سمجھڻ"</w:t>
      </w:r>
    </w:p>
    <w:p w14:paraId="1CCC662B" w14:textId="77777777" w:rsidR="000F7377" w:rsidRDefault="000F7377"/>
    <w:p w14:paraId="6878417B" w14:textId="77777777" w:rsidR="000F7377" w:rsidRDefault="000F7377">
      <w:r xmlns:w="http://schemas.openxmlformats.org/wordprocessingml/2006/main">
        <w:t xml:space="preserve">2. "محبت ۽ شادي: توهان جي زندگي لاء رب جي مرضي کي سمجهڻ"</w:t>
      </w:r>
    </w:p>
    <w:p w14:paraId="6874FEEC" w14:textId="77777777" w:rsidR="000F7377" w:rsidRDefault="000F7377"/>
    <w:p w14:paraId="6B648B82" w14:textId="77777777" w:rsidR="000F7377" w:rsidRDefault="000F7377">
      <w:r xmlns:w="http://schemas.openxmlformats.org/wordprocessingml/2006/main">
        <w:t xml:space="preserve">1. متي 19:12 "ڇاڪاڻ ته ڪي اھڙا آھن، جيڪي پنھنجي ماءُ جي پيٽ مان پيدا ٿيا آھن"</w:t>
      </w:r>
    </w:p>
    <w:p w14:paraId="0B48EA06" w14:textId="77777777" w:rsidR="000F7377" w:rsidRDefault="000F7377"/>
    <w:p w14:paraId="07469BF5" w14:textId="77777777" w:rsidR="000F7377" w:rsidRDefault="000F7377">
      <w:r xmlns:w="http://schemas.openxmlformats.org/wordprocessingml/2006/main">
        <w:t xml:space="preserve">2. افسيون 5: 21-33 "پنهنجي پاڻ کي خدا جي خوف ۾ هڪ ٻئي جي تابعداري ڪريو".</w:t>
      </w:r>
    </w:p>
    <w:p w14:paraId="3AD9CD30" w14:textId="77777777" w:rsidR="000F7377" w:rsidRDefault="000F7377"/>
    <w:p w14:paraId="50A17358" w14:textId="77777777" w:rsidR="000F7377" w:rsidRDefault="000F7377">
      <w:r xmlns:w="http://schemas.openxmlformats.org/wordprocessingml/2006/main">
        <w:t xml:space="preserve">1 ڪرنٿين 7:26 تنھنڪري آءٌ سمجھان ٿو تہ اھو موجوده مصيبت لاءِ چڱو آھي، آءٌ چوان ٿو تہ </w:t>
      </w:r>
      <w:r xmlns:w="http://schemas.openxmlformats.org/wordprocessingml/2006/main">
        <w:lastRenderedPageBreak xmlns:w="http://schemas.openxmlformats.org/wordprocessingml/2006/main"/>
      </w:r>
      <w:r xmlns:w="http://schemas.openxmlformats.org/wordprocessingml/2006/main">
        <w:t xml:space="preserve">ماڻھوءَ لاءِ اھو ئي چڱو آھي.</w:t>
      </w:r>
    </w:p>
    <w:p w14:paraId="5CD2C6B1" w14:textId="77777777" w:rsidR="000F7377" w:rsidRDefault="000F7377"/>
    <w:p w14:paraId="1D1D5855" w14:textId="77777777" w:rsidR="000F7377" w:rsidRDefault="000F7377">
      <w:r xmlns:w="http://schemas.openxmlformats.org/wordprocessingml/2006/main">
        <w:t xml:space="preserve">پولس رسول عيسائين کي حوصلا افزائي ڪري ٿو جيڪي موجوده مصيبت کي منهن ڏئي رهيا آهن غير شادي شده رهڻ لاء.</w:t>
      </w:r>
    </w:p>
    <w:p w14:paraId="09D27B2A" w14:textId="77777777" w:rsidR="000F7377" w:rsidRDefault="000F7377"/>
    <w:p w14:paraId="6ACBBC44" w14:textId="77777777" w:rsidR="000F7377" w:rsidRDefault="000F7377">
      <w:r xmlns:w="http://schemas.openxmlformats.org/wordprocessingml/2006/main">
        <w:t xml:space="preserve">1. ”اڪيلي زندگي جي نعمت“</w:t>
      </w:r>
    </w:p>
    <w:p w14:paraId="25027DE2" w14:textId="77777777" w:rsidR="000F7377" w:rsidRDefault="000F7377"/>
    <w:p w14:paraId="6BA40045" w14:textId="77777777" w:rsidR="000F7377" w:rsidRDefault="000F7377">
      <w:r xmlns:w="http://schemas.openxmlformats.org/wordprocessingml/2006/main">
        <w:t xml:space="preserve">2. ”خدا سان گڏ رهڻ ۾ مليل طاقت“</w:t>
      </w:r>
    </w:p>
    <w:p w14:paraId="0DAB479D" w14:textId="77777777" w:rsidR="000F7377" w:rsidRDefault="000F7377"/>
    <w:p w14:paraId="7EE6FEEA" w14:textId="77777777" w:rsidR="000F7377" w:rsidRDefault="000F7377">
      <w:r xmlns:w="http://schemas.openxmlformats.org/wordprocessingml/2006/main">
        <w:t xml:space="preserve">1. متي 19:10-12 - اڪيلائي جي نعمت تي عيسيٰ جي تعليم</w:t>
      </w:r>
    </w:p>
    <w:p w14:paraId="7ECE4FA4" w14:textId="77777777" w:rsidR="000F7377" w:rsidRDefault="000F7377"/>
    <w:p w14:paraId="4BD23180" w14:textId="77777777" w:rsidR="000F7377" w:rsidRDefault="000F7377">
      <w:r xmlns:w="http://schemas.openxmlformats.org/wordprocessingml/2006/main">
        <w:t xml:space="preserve">2. يسعياه 41:10 - خدا جو واعدو انھن لاءِ طاقت جو جيڪو ھن ۾ رھندو</w:t>
      </w:r>
    </w:p>
    <w:p w14:paraId="59C1DD21" w14:textId="77777777" w:rsidR="000F7377" w:rsidRDefault="000F7377"/>
    <w:p w14:paraId="7D4D2ED3" w14:textId="77777777" w:rsidR="000F7377" w:rsidRDefault="000F7377">
      <w:r xmlns:w="http://schemas.openxmlformats.org/wordprocessingml/2006/main">
        <w:t xml:space="preserve">ڪرنٿين 7:27-27 SCLNT - ڇا تون زال سان جڙيل آھين؟ نه وڃائڻ جي ڪوشش ڪريو. ڇا تون زال کان بيزار آهين؟ زال نه ڳولهڻ.</w:t>
      </w:r>
    </w:p>
    <w:p w14:paraId="150A4DD0" w14:textId="77777777" w:rsidR="000F7377" w:rsidRDefault="000F7377"/>
    <w:p w14:paraId="4757F376" w14:textId="77777777" w:rsidR="000F7377" w:rsidRDefault="000F7377">
      <w:r xmlns:w="http://schemas.openxmlformats.org/wordprocessingml/2006/main">
        <w:t xml:space="preserve">پولس عيسائين کي مشورو ڏئي ٿو ته اهي شادي شده رهن جيڪڏهن اهي شادي شده آهن، ۽ اڪيلو رهڻ جي صورت ۾ اهي اڪيلو آهن.</w:t>
      </w:r>
    </w:p>
    <w:p w14:paraId="1423D9F9" w14:textId="77777777" w:rsidR="000F7377" w:rsidRDefault="000F7377"/>
    <w:p w14:paraId="3E6DF2B5" w14:textId="77777777" w:rsidR="000F7377" w:rsidRDefault="000F7377">
      <w:r xmlns:w="http://schemas.openxmlformats.org/wordprocessingml/2006/main">
        <w:t xml:space="preserve">1. شادي جو تحفو: خدا جو منصوبو هڪ مڪمل زندگي لاءِ</w:t>
      </w:r>
    </w:p>
    <w:p w14:paraId="1B04EE03" w14:textId="77777777" w:rsidR="000F7377" w:rsidRDefault="000F7377"/>
    <w:p w14:paraId="272B9DEB" w14:textId="77777777" w:rsidR="000F7377" w:rsidRDefault="000F7377">
      <w:r xmlns:w="http://schemas.openxmlformats.org/wordprocessingml/2006/main">
        <w:t xml:space="preserve">2. اڪيلائي: اڪيلي خدا ۾ خوشي ۽ پوري ٿيڻ جي ڳولا</w:t>
      </w:r>
    </w:p>
    <w:p w14:paraId="4F55F605" w14:textId="77777777" w:rsidR="000F7377" w:rsidRDefault="000F7377"/>
    <w:p w14:paraId="2FCBF9C1" w14:textId="77777777" w:rsidR="000F7377" w:rsidRDefault="000F7377">
      <w:r xmlns:w="http://schemas.openxmlformats.org/wordprocessingml/2006/main">
        <w:t xml:space="preserve">1. افسيون 5: 22-33 - شادي مسيح ۽ چرچ جي عڪاسي جي طور تي</w:t>
      </w:r>
    </w:p>
    <w:p w14:paraId="3F393615" w14:textId="77777777" w:rsidR="000F7377" w:rsidRDefault="000F7377"/>
    <w:p w14:paraId="10DC9CB9" w14:textId="77777777" w:rsidR="000F7377" w:rsidRDefault="000F7377">
      <w:r xmlns:w="http://schemas.openxmlformats.org/wordprocessingml/2006/main">
        <w:t xml:space="preserve">2. متي 19:3-12 - نڪاح ۽ طلاق بابت عيسيٰ جي تعليم</w:t>
      </w:r>
    </w:p>
    <w:p w14:paraId="7A75178E" w14:textId="77777777" w:rsidR="000F7377" w:rsidRDefault="000F7377"/>
    <w:p w14:paraId="7915A52F" w14:textId="77777777" w:rsidR="000F7377" w:rsidRDefault="000F7377">
      <w:r xmlns:w="http://schemas.openxmlformats.org/wordprocessingml/2006/main">
        <w:t xml:space="preserve">1 ڪرنٿين 7:28 پر جيڪڏھن تون شادي ڪرين تہ تو ڏوھ نہ ڪيو آھي. ۽ جيڪڏھن ڪا ڪنواري شادي ڪري ٿي، تہ ھن </w:t>
      </w:r>
      <w:r xmlns:w="http://schemas.openxmlformats.org/wordprocessingml/2006/main">
        <w:lastRenderedPageBreak xmlns:w="http://schemas.openxmlformats.org/wordprocessingml/2006/main"/>
      </w:r>
      <w:r xmlns:w="http://schemas.openxmlformats.org/wordprocessingml/2006/main">
        <w:t xml:space="preserve">گناھہ نہ ڪيو آھي. تنهن هوندي به انهن کي جسم ۾ مصيبت هوندي: پر مان توهان کي بچائيان ٿو.</w:t>
      </w:r>
    </w:p>
    <w:p w14:paraId="4E6EECFE" w14:textId="77777777" w:rsidR="000F7377" w:rsidRDefault="000F7377"/>
    <w:p w14:paraId="10869BED" w14:textId="77777777" w:rsidR="000F7377" w:rsidRDefault="000F7377">
      <w:r xmlns:w="http://schemas.openxmlformats.org/wordprocessingml/2006/main">
        <w:t xml:space="preserve">شادي ڪرڻ ڪو گناهه ناهي، پر اهو مصيبت آڻي سگهي ٿو.</w:t>
      </w:r>
    </w:p>
    <w:p w14:paraId="171889CC" w14:textId="77777777" w:rsidR="000F7377" w:rsidRDefault="000F7377"/>
    <w:p w14:paraId="236B2184" w14:textId="77777777" w:rsidR="000F7377" w:rsidRDefault="000F7377">
      <w:r xmlns:w="http://schemas.openxmlformats.org/wordprocessingml/2006/main">
        <w:t xml:space="preserve">1. شادي ممڪن مشڪلاتن جي باوجود هڪ نعمت آهي</w:t>
      </w:r>
    </w:p>
    <w:p w14:paraId="5FF18697" w14:textId="77777777" w:rsidR="000F7377" w:rsidRDefault="000F7377"/>
    <w:p w14:paraId="4FC52D31" w14:textId="77777777" w:rsidR="000F7377" w:rsidRDefault="000F7377">
      <w:r xmlns:w="http://schemas.openxmlformats.org/wordprocessingml/2006/main">
        <w:t xml:space="preserve">2. خدا جي حڪمت جي ڳولا ڪريو جڏهن شادي تي غور ڪيو وڃي</w:t>
      </w:r>
    </w:p>
    <w:p w14:paraId="5A637E93" w14:textId="77777777" w:rsidR="000F7377" w:rsidRDefault="000F7377"/>
    <w:p w14:paraId="35FBBC13" w14:textId="77777777" w:rsidR="000F7377" w:rsidRDefault="000F7377">
      <w:r xmlns:w="http://schemas.openxmlformats.org/wordprocessingml/2006/main">
        <w:t xml:space="preserve">1. زبور 127: 3 - ڏسو، ٻار رب جي طرفان ورثو آھن، پيٽ جو ميوو ھڪڙو انعام آھي.</w:t>
      </w:r>
    </w:p>
    <w:p w14:paraId="156AE33F" w14:textId="77777777" w:rsidR="000F7377" w:rsidRDefault="000F7377"/>
    <w:p w14:paraId="409CA028" w14:textId="77777777" w:rsidR="000F7377" w:rsidRDefault="000F7377">
      <w:r xmlns:w="http://schemas.openxmlformats.org/wordprocessingml/2006/main">
        <w:t xml:space="preserve">2. واعظ 4:9 - ٻہ ھڪڙي کان بھتر آھن، ڇاڪاڻ⁠تہ انھن کي پنھنجي محنت جو چڱو اجر آھي.</w:t>
      </w:r>
    </w:p>
    <w:p w14:paraId="53B9082E" w14:textId="77777777" w:rsidR="000F7377" w:rsidRDefault="000F7377"/>
    <w:p w14:paraId="7C7BAAE4" w14:textId="77777777" w:rsidR="000F7377" w:rsidRDefault="000F7377">
      <w:r xmlns:w="http://schemas.openxmlformats.org/wordprocessingml/2006/main">
        <w:t xml:space="preserve">ڪرنٿين 7:29 پر آءٌ اھو چوان ٿو، ڀائرو، وقت ٿورڙو آھي، باقي رھجي ٿو ته اھي ٻئي ڄڻيون زالون آھن ڄڻڪ انھن کي ڪا بہ ڪونھي.</w:t>
      </w:r>
    </w:p>
    <w:p w14:paraId="2F57F965" w14:textId="77777777" w:rsidR="000F7377" w:rsidRDefault="000F7377"/>
    <w:p w14:paraId="5D07683D" w14:textId="77777777" w:rsidR="000F7377" w:rsidRDefault="000F7377">
      <w:r xmlns:w="http://schemas.openxmlformats.org/wordprocessingml/2006/main">
        <w:t xml:space="preserve">وقت ننڍو آهي، تنهن ڪري جيڪي زالون آهن انهن کي ائين ڪرڻ گهرجي جيئن اهي نه ڪن.</w:t>
      </w:r>
    </w:p>
    <w:p w14:paraId="0036D01E" w14:textId="77777777" w:rsidR="000F7377" w:rsidRDefault="000F7377"/>
    <w:p w14:paraId="51DACE36" w14:textId="77777777" w:rsidR="000F7377" w:rsidRDefault="000F7377">
      <w:r xmlns:w="http://schemas.openxmlformats.org/wordprocessingml/2006/main">
        <w:t xml:space="preserve">1. ”لحظي ۾ زندگي گذارڻ: اسان جي وقت جو وڌ ۾ وڌ استعمال“</w:t>
      </w:r>
    </w:p>
    <w:p w14:paraId="5225DA1D" w14:textId="77777777" w:rsidR="000F7377" w:rsidRDefault="000F7377"/>
    <w:p w14:paraId="112D735D" w14:textId="77777777" w:rsidR="000F7377" w:rsidRDefault="000F7377">
      <w:r xmlns:w="http://schemas.openxmlformats.org/wordprocessingml/2006/main">
        <w:t xml:space="preserve">2. "مقصد سان زندگي گذارڻ: ترجيح ڏيڻ جيڪي سڀ کان وڌيڪ اهم آهن"</w:t>
      </w:r>
    </w:p>
    <w:p w14:paraId="17AF6EAF" w14:textId="77777777" w:rsidR="000F7377" w:rsidRDefault="000F7377"/>
    <w:p w14:paraId="4035F662" w14:textId="77777777" w:rsidR="000F7377" w:rsidRDefault="000F7377">
      <w:r xmlns:w="http://schemas.openxmlformats.org/wordprocessingml/2006/main">
        <w:t xml:space="preserve">رومين 13:11-14</w:t>
      </w:r>
    </w:p>
    <w:p w14:paraId="7139DA07" w14:textId="77777777" w:rsidR="000F7377" w:rsidRDefault="000F7377"/>
    <w:p w14:paraId="536E22DF" w14:textId="77777777" w:rsidR="000F7377" w:rsidRDefault="000F7377">
      <w:r xmlns:w="http://schemas.openxmlformats.org/wordprocessingml/2006/main">
        <w:t xml:space="preserve">2. واعظ 3: 1-8 - هر شيء لاء هڪ وقت آهي، ۽ آسمان جي هيٺان هر ڪم لاء هڪ موسم آهي.</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ڪرنٿين 7:30 ۽ جيڪي روئن ٿا، ڄڻڪ روئن ئي ڪون. ۽ جيڪي خوش ٿين ٿا، ڄڻڪ اھي خوش نه ٿيا آھن. ۽ اُھي جيڪي خريد ڪن ٿا، ڄڻ انھن وٽ ڪجھہ ئي نه آھي.</w:t>
      </w:r>
    </w:p>
    <w:p w14:paraId="67288BCA" w14:textId="77777777" w:rsidR="000F7377" w:rsidRDefault="000F7377"/>
    <w:p w14:paraId="1987BC92" w14:textId="77777777" w:rsidR="000F7377" w:rsidRDefault="000F7377">
      <w:r xmlns:w="http://schemas.openxmlformats.org/wordprocessingml/2006/main">
        <w:t xml:space="preserve">اقتباس دنيا کان سواءِ دنيا ۾ رهڻ جي ڳالهه ڪري ٿو.</w:t>
      </w:r>
    </w:p>
    <w:p w14:paraId="0759EE01" w14:textId="77777777" w:rsidR="000F7377" w:rsidRDefault="000F7377"/>
    <w:p w14:paraId="200C6259" w14:textId="77777777" w:rsidR="000F7377" w:rsidRDefault="000F7377">
      <w:r xmlns:w="http://schemas.openxmlformats.org/wordprocessingml/2006/main">
        <w:t xml:space="preserve">1. دنيا کان سواءِ دنيا ۾ رهڻ</w:t>
      </w:r>
    </w:p>
    <w:p w14:paraId="1625BCD6" w14:textId="77777777" w:rsidR="000F7377" w:rsidRDefault="000F7377"/>
    <w:p w14:paraId="40CA22AD" w14:textId="77777777" w:rsidR="000F7377" w:rsidRDefault="000F7377">
      <w:r xmlns:w="http://schemas.openxmlformats.org/wordprocessingml/2006/main">
        <w:t xml:space="preserve">2. رب ۾ راضي ۽ خوشيءَ لاءِ ڪوشش ڪرڻ</w:t>
      </w:r>
    </w:p>
    <w:p w14:paraId="25A124E2" w14:textId="77777777" w:rsidR="000F7377" w:rsidRDefault="000F7377"/>
    <w:p w14:paraId="3210CA5E" w14:textId="77777777" w:rsidR="000F7377" w:rsidRDefault="000F7377">
      <w:r xmlns:w="http://schemas.openxmlformats.org/wordprocessingml/2006/main">
        <w:t xml:space="preserve">1. 2 ڪرنٿين 6:14-18</w:t>
      </w:r>
    </w:p>
    <w:p w14:paraId="493050F0" w14:textId="77777777" w:rsidR="000F7377" w:rsidRDefault="000F7377"/>
    <w:p w14:paraId="5D9DEA64" w14:textId="77777777" w:rsidR="000F7377" w:rsidRDefault="000F7377">
      <w:r xmlns:w="http://schemas.openxmlformats.org/wordprocessingml/2006/main">
        <w:t xml:space="preserve">2. فلپين 4:11-13</w:t>
      </w:r>
    </w:p>
    <w:p w14:paraId="0E35EB0D" w14:textId="77777777" w:rsidR="000F7377" w:rsidRDefault="000F7377"/>
    <w:p w14:paraId="45871AB4" w14:textId="77777777" w:rsidR="000F7377" w:rsidRDefault="000F7377">
      <w:r xmlns:w="http://schemas.openxmlformats.org/wordprocessingml/2006/main">
        <w:t xml:space="preserve">1 ڪرنٿين 7:31 ۽ اھي جيڪي ھن دنيا کي استعمال ڪن ٿا، اھي ان کي غلط استعمال نٿا ڪن، ڇالاءِ⁠جو ھن دنيا جو فيشن ختم ٿيندو پيو وڃي.</w:t>
      </w:r>
    </w:p>
    <w:p w14:paraId="6B184215" w14:textId="77777777" w:rsidR="000F7377" w:rsidRDefault="000F7377"/>
    <w:p w14:paraId="1CABFF8A" w14:textId="77777777" w:rsidR="000F7377" w:rsidRDefault="000F7377">
      <w:r xmlns:w="http://schemas.openxmlformats.org/wordprocessingml/2006/main">
        <w:t xml:space="preserve">دنيا عارضي آهي ۽ ان کي غلط استعمال نه ڪرڻ گهرجي.</w:t>
      </w:r>
    </w:p>
    <w:p w14:paraId="0D7717CB" w14:textId="77777777" w:rsidR="000F7377" w:rsidRDefault="000F7377"/>
    <w:p w14:paraId="2CD8853D" w14:textId="77777777" w:rsidR="000F7377" w:rsidRDefault="000F7377">
      <w:r xmlns:w="http://schemas.openxmlformats.org/wordprocessingml/2006/main">
        <w:t xml:space="preserve">1. موجوده کي قبول ڪرڻ ۽ ابد تائين جيئرو رهڻ</w:t>
      </w:r>
    </w:p>
    <w:p w14:paraId="097C3B5F" w14:textId="77777777" w:rsidR="000F7377" w:rsidRDefault="000F7377"/>
    <w:p w14:paraId="7DFE668D" w14:textId="77777777" w:rsidR="000F7377" w:rsidRDefault="000F7377">
      <w:r xmlns:w="http://schemas.openxmlformats.org/wordprocessingml/2006/main">
        <w:t xml:space="preserve">2. زندگي جي تبديلي ۽ تياري جي ضرورت</w:t>
      </w:r>
    </w:p>
    <w:p w14:paraId="23B13486" w14:textId="77777777" w:rsidR="000F7377" w:rsidRDefault="000F7377"/>
    <w:p w14:paraId="6038B18C" w14:textId="77777777" w:rsidR="000F7377" w:rsidRDefault="000F7377">
      <w:r xmlns:w="http://schemas.openxmlformats.org/wordprocessingml/2006/main">
        <w:t xml:space="preserve">1. جيمس 4:14، "جڏهن ته توهان کي خبر ناهي ته سڀاڻي ڇا ٿيندو. توهان جي زندگي ڇا لاء آهي؟ اهو به هڪ بخار آهي، جيڪو ٿوري وقت لاءِ ظاهر ٿئي ٿو ۽ پوءِ غائب ٿي وڃي ٿو.</w:t>
      </w:r>
    </w:p>
    <w:p w14:paraId="7A0042E3" w14:textId="77777777" w:rsidR="000F7377" w:rsidRDefault="000F7377"/>
    <w:p w14:paraId="77130868" w14:textId="77777777" w:rsidR="000F7377" w:rsidRDefault="000F7377">
      <w:r xmlns:w="http://schemas.openxmlformats.org/wordprocessingml/2006/main">
        <w:t xml:space="preserve">6 </w:t>
      </w:r>
      <w:r xmlns:w="http://schemas.openxmlformats.org/wordprocessingml/2006/main">
        <w:t xml:space="preserve">:20-20 </w:t>
      </w:r>
      <w:r xmlns:w="http://schemas.openxmlformats.org/wordprocessingml/2006/main">
        <w:lastRenderedPageBreak xmlns:w="http://schemas.openxmlformats.org/wordprocessingml/2006/main"/>
      </w:r>
      <w:r xmlns:w="http://schemas.openxmlformats.org/wordprocessingml/2006/main">
        <w:t xml:space="preserve">۽ جتي چور نه ڀڃن ۽ نه چوري ڪن.</w:t>
      </w:r>
    </w:p>
    <w:p w14:paraId="3036670F" w14:textId="77777777" w:rsidR="000F7377" w:rsidRDefault="000F7377"/>
    <w:p w14:paraId="321C65DE" w14:textId="77777777" w:rsidR="000F7377" w:rsidRDefault="000F7377">
      <w:r xmlns:w="http://schemas.openxmlformats.org/wordprocessingml/2006/main">
        <w:t xml:space="preserve">ڪرنٿين 7:32 پر آءٌ اوھان کي بي⁠خبريءَ سان گھرندو. اھو جيڪو غير شادي شده آھي انھن شين جو خيال رکي ٿو جيڪي خداوند سان تعلق رکن ٿيون، اھو ڪيئن خداوند کي راضي ڪري سگھي ٿو:</w:t>
      </w:r>
    </w:p>
    <w:p w14:paraId="067CD111" w14:textId="77777777" w:rsidR="000F7377" w:rsidRDefault="000F7377"/>
    <w:p w14:paraId="7D6D1D5D" w14:textId="77777777" w:rsidR="000F7377" w:rsidRDefault="000F7377">
      <w:r xmlns:w="http://schemas.openxmlformats.org/wordprocessingml/2006/main">
        <w:t xml:space="preserve">پولس غير شادي شده ماڻهن کي حوصلا افزائي ڪري ٿو ته هو رب کي راضي ڪرڻ تي ڌيان ڏيڻ کان سواءِ دنيا جي پرواهه کان هيٺ.</w:t>
      </w:r>
    </w:p>
    <w:p w14:paraId="5E0C6EB9" w14:textId="77777777" w:rsidR="000F7377" w:rsidRDefault="000F7377"/>
    <w:p w14:paraId="1E008574" w14:textId="77777777" w:rsidR="000F7377" w:rsidRDefault="000F7377">
      <w:r xmlns:w="http://schemas.openxmlformats.org/wordprocessingml/2006/main">
        <w:t xml:space="preserve">1. ”جيئڻ رب جي لاءِ: غير شادي شده مومنن لاءِ سڏ“</w:t>
      </w:r>
    </w:p>
    <w:p w14:paraId="150C693E" w14:textId="77777777" w:rsidR="000F7377" w:rsidRDefault="000F7377"/>
    <w:p w14:paraId="182E288C" w14:textId="77777777" w:rsidR="000F7377" w:rsidRDefault="000F7377">
      <w:r xmlns:w="http://schemas.openxmlformats.org/wordprocessingml/2006/main">
        <w:t xml:space="preserve">2. ”اڪيلائي جي نعمت: رب جي مرضي تي ڌيان ڏيڻ“</w:t>
      </w:r>
    </w:p>
    <w:p w14:paraId="3DD63F1A" w14:textId="77777777" w:rsidR="000F7377" w:rsidRDefault="000F7377"/>
    <w:p w14:paraId="5F3FA3C8" w14:textId="77777777" w:rsidR="000F7377" w:rsidRDefault="000F7377">
      <w:r xmlns:w="http://schemas.openxmlformats.org/wordprocessingml/2006/main">
        <w:t xml:space="preserve">1. 1 پطرس 1:13 - "تنھنڪري پنھنجي دماغ جي کمر بند ڪريو، ھوشيار ٿيو ۽ انھيء فضل جي اميد رکو، جيڪو اوھان تي عيسيٰ مسيح جي ظاھر ٿيڻ تي ٿيڻو آھي."</w:t>
      </w:r>
    </w:p>
    <w:p w14:paraId="277B199B" w14:textId="77777777" w:rsidR="000F7377" w:rsidRDefault="000F7377"/>
    <w:p w14:paraId="38922301" w14:textId="77777777" w:rsidR="000F7377" w:rsidRDefault="000F7377">
      <w:r xmlns:w="http://schemas.openxmlformats.org/wordprocessingml/2006/main">
        <w:t xml:space="preserve">2. متي 6:33 - "پر اوھين پھريائين خدا جي بادشاھت ۽ سندس سچائيءَ جي ڳولا ڪريو. ۽ اھي سڀ شيون توھان ۾ شامل ڪيون وينديون.</w:t>
      </w:r>
    </w:p>
    <w:p w14:paraId="5955B314" w14:textId="77777777" w:rsidR="000F7377" w:rsidRDefault="000F7377"/>
    <w:p w14:paraId="47C3FEAD" w14:textId="77777777" w:rsidR="000F7377" w:rsidRDefault="000F7377">
      <w:r xmlns:w="http://schemas.openxmlformats.org/wordprocessingml/2006/main">
        <w:t xml:space="preserve">ڪرنٿين 7:33 پر جيڪو شادي شده آھي تنھن کي دنيا جي شين جي پرواھہ آھي تہ ھو پنھنجي زال کي ڪيئن خوش رکي.</w:t>
      </w:r>
    </w:p>
    <w:p w14:paraId="450E08B7" w14:textId="77777777" w:rsidR="000F7377" w:rsidRDefault="000F7377"/>
    <w:p w14:paraId="46713477" w14:textId="77777777" w:rsidR="000F7377" w:rsidRDefault="000F7377">
      <w:r xmlns:w="http://schemas.openxmlformats.org/wordprocessingml/2006/main">
        <w:t xml:space="preserve">پولس شادي شده ماڻهن کي زور ڏئي ٿو ته هو پنهنجي فيصلي ۾ پنهنجن زالن جي ضرورتن تي غور ڪن.</w:t>
      </w:r>
    </w:p>
    <w:p w14:paraId="7FF686DA" w14:textId="77777777" w:rsidR="000F7377" w:rsidRDefault="000F7377"/>
    <w:p w14:paraId="2FA0604B" w14:textId="77777777" w:rsidR="000F7377" w:rsidRDefault="000F7377">
      <w:r xmlns:w="http://schemas.openxmlformats.org/wordprocessingml/2006/main">
        <w:t xml:space="preserve">1. اسان جي فيصلن ۾ اسان جي ڀائيواري تي غور ڪرڻ جي اهميت.</w:t>
      </w:r>
    </w:p>
    <w:p w14:paraId="369AE3E8" w14:textId="77777777" w:rsidR="000F7377" w:rsidRDefault="000F7377"/>
    <w:p w14:paraId="6F25F9C5" w14:textId="77777777" w:rsidR="000F7377" w:rsidRDefault="000F7377">
      <w:r xmlns:w="http://schemas.openxmlformats.org/wordprocessingml/2006/main">
        <w:t xml:space="preserve">2. اسان جي مڙس جي ضرورتن تي غور ڪندي همٿ ۾ رهڻ.</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اِفسينس 5:21-33: مسيح جي عقيدت سان ھڪ ٻئي کي تسليم ڪريو.</w:t>
      </w:r>
    </w:p>
    <w:p w14:paraId="6B2D6310" w14:textId="77777777" w:rsidR="000F7377" w:rsidRDefault="000F7377"/>
    <w:p w14:paraId="473E5E37" w14:textId="77777777" w:rsidR="000F7377" w:rsidRDefault="000F7377">
      <w:r xmlns:w="http://schemas.openxmlformats.org/wordprocessingml/2006/main">
        <w:t xml:space="preserve">2. ڪلسين 3: 18-19: زالون، پنھنجي مڙسن جي تابعداري ڪريو، جيئن خداوند ۾ مناسب آھي.</w:t>
      </w:r>
    </w:p>
    <w:p w14:paraId="3EB13222" w14:textId="77777777" w:rsidR="000F7377" w:rsidRDefault="000F7377"/>
    <w:p w14:paraId="2EDD0723" w14:textId="77777777" w:rsidR="000F7377" w:rsidRDefault="000F7377">
      <w:r xmlns:w="http://schemas.openxmlformats.org/wordprocessingml/2006/main">
        <w:t xml:space="preserve">1 ڪرنٿين 7:34 زال ۽ ڪنواري جي وچ ۾ پڻ فرق آھي. غير شادي شده عورت خداوند جي شين جي پرواهه رکي ٿي، ته هوء جسم ۽ روح ۾ پاڪ هجي، پر هوء جيڪا شادي ڪئي وئي آهي دنيا جي شين جي پرواهه رکي ٿي ته هوء پنهنجي مڙس کي ڪيئن خوش ڪري.</w:t>
      </w:r>
    </w:p>
    <w:p w14:paraId="706799D0" w14:textId="77777777" w:rsidR="000F7377" w:rsidRDefault="000F7377"/>
    <w:p w14:paraId="5184A112" w14:textId="77777777" w:rsidR="000F7377" w:rsidRDefault="000F7377">
      <w:r xmlns:w="http://schemas.openxmlformats.org/wordprocessingml/2006/main">
        <w:t xml:space="preserve">هي اقتباس شادي شده ۽ غير شادي شده عورتن جي وچ ۾ رب جي عقيدت جي حوالي سان اختلافن تي بحث ڪري ٿو.</w:t>
      </w:r>
    </w:p>
    <w:p w14:paraId="68240794" w14:textId="77777777" w:rsidR="000F7377" w:rsidRDefault="000F7377"/>
    <w:p w14:paraId="4943A304" w14:textId="77777777" w:rsidR="000F7377" w:rsidRDefault="000F7377">
      <w:r xmlns:w="http://schemas.openxmlformats.org/wordprocessingml/2006/main">
        <w:t xml:space="preserve">1. "رب لاءِ جيئڻ: هڪ عورت جي دل"</w:t>
      </w:r>
    </w:p>
    <w:p w14:paraId="42D199A9" w14:textId="77777777" w:rsidR="000F7377" w:rsidRDefault="000F7377"/>
    <w:p w14:paraId="7E00ADA0" w14:textId="77777777" w:rsidR="000F7377" w:rsidRDefault="000F7377">
      <w:r xmlns:w="http://schemas.openxmlformats.org/wordprocessingml/2006/main">
        <w:t xml:space="preserve">2. "بيلنس ڳولڻ: هڪ شادي شده عورت جي دل"</w:t>
      </w:r>
    </w:p>
    <w:p w14:paraId="7B11CD08" w14:textId="77777777" w:rsidR="000F7377" w:rsidRDefault="000F7377"/>
    <w:p w14:paraId="74F39A1F" w14:textId="77777777" w:rsidR="000F7377" w:rsidRDefault="000F7377">
      <w:r xmlns:w="http://schemas.openxmlformats.org/wordprocessingml/2006/main">
        <w:t xml:space="preserve">1. امثال 31:10-31</w:t>
      </w:r>
    </w:p>
    <w:p w14:paraId="406C9EF5" w14:textId="77777777" w:rsidR="000F7377" w:rsidRDefault="000F7377"/>
    <w:p w14:paraId="221AF50C" w14:textId="77777777" w:rsidR="000F7377" w:rsidRDefault="000F7377">
      <w:r xmlns:w="http://schemas.openxmlformats.org/wordprocessingml/2006/main">
        <w:t xml:space="preserve">2. متي 6:33-34</w:t>
      </w:r>
    </w:p>
    <w:p w14:paraId="7F37913E" w14:textId="77777777" w:rsidR="000F7377" w:rsidRDefault="000F7377"/>
    <w:p w14:paraId="11CBE718" w14:textId="77777777" w:rsidR="000F7377" w:rsidRDefault="000F7377">
      <w:r xmlns:w="http://schemas.openxmlformats.org/wordprocessingml/2006/main">
        <w:t xml:space="preserve">1 ڪرنٿين 7:35 ۽ اھو آءٌ اوھان جي فائدي لاءِ ٿو چوان. انھيءَ لاءِ نہ آءٌ اوھان تي ڦاسي پوان، پر انھيءَ لاءِ جيڪو خوبصورت آھي، ۽ انھيءَ لاءِ تہ اوھين خداوند جي آڏو بي⁠خبر رھو.</w:t>
      </w:r>
    </w:p>
    <w:p w14:paraId="566D4907" w14:textId="77777777" w:rsidR="000F7377" w:rsidRDefault="000F7377"/>
    <w:p w14:paraId="39976C0F" w14:textId="77777777" w:rsidR="000F7377" w:rsidRDefault="000F7377">
      <w:r xmlns:w="http://schemas.openxmlformats.org/wordprocessingml/2006/main">
        <w:t xml:space="preserve">پولس مؤمنن کي حوصلا افزائي ڪري ٿو رب جي خدمت ڪرڻ جي بغير ڪنهن مداخلت يا پريشاني جي.</w:t>
      </w:r>
    </w:p>
    <w:p w14:paraId="01193F1D" w14:textId="77777777" w:rsidR="000F7377" w:rsidRDefault="000F7377"/>
    <w:p w14:paraId="4096EFD6" w14:textId="77777777" w:rsidR="000F7377" w:rsidRDefault="000F7377">
      <w:r xmlns:w="http://schemas.openxmlformats.org/wordprocessingml/2006/main">
        <w:t xml:space="preserve">1. متمرکز عبادت جي طاقت: بغير ڪنهن پريشاني جي خدا جي خدمت ڪيئن ڪجي</w:t>
      </w:r>
    </w:p>
    <w:p w14:paraId="797BB656" w14:textId="77777777" w:rsidR="000F7377" w:rsidRDefault="000F7377"/>
    <w:p w14:paraId="1A0F057E" w14:textId="77777777" w:rsidR="000F7377" w:rsidRDefault="000F7377">
      <w:r xmlns:w="http://schemas.openxmlformats.org/wordprocessingml/2006/main">
        <w:t xml:space="preserve">2. بغير ڪنهن پريشاني جي خدا جي خدمت ڪرڻ جي خوشي</w:t>
      </w:r>
    </w:p>
    <w:p w14:paraId="4D527D2D" w14:textId="77777777" w:rsidR="000F7377" w:rsidRDefault="000F7377"/>
    <w:p w14:paraId="70990F58" w14:textId="77777777" w:rsidR="000F7377" w:rsidRDefault="000F7377">
      <w:r xmlns:w="http://schemas.openxmlformats.org/wordprocessingml/2006/main">
        <w:t xml:space="preserve">ڪلسين 3:23-24 اھو خداوند مسيح آھي جنھن جي توھان خدمت ڪري رھيا آھيو.</w:t>
      </w:r>
    </w:p>
    <w:p w14:paraId="3AEEA7AB" w14:textId="77777777" w:rsidR="000F7377" w:rsidRDefault="000F7377"/>
    <w:p w14:paraId="70A318F8" w14:textId="77777777" w:rsidR="000F7377" w:rsidRDefault="000F7377">
      <w:r xmlns:w="http://schemas.openxmlformats.org/wordprocessingml/2006/main">
        <w:t xml:space="preserve">2. زبور 46:10 - خاموش رهو، ۽ ڄاڻو ته مان خدا آهيان. مون کي قومن ۾ مٿاهون ڪيو ويندو، مون کي زمين ۾ بلند ڪيو ويندو.</w:t>
      </w:r>
    </w:p>
    <w:p w14:paraId="3C01D7BB" w14:textId="77777777" w:rsidR="000F7377" w:rsidRDefault="000F7377"/>
    <w:p w14:paraId="2DBE01AB" w14:textId="77777777" w:rsidR="000F7377" w:rsidRDefault="000F7377">
      <w:r xmlns:w="http://schemas.openxmlformats.org/wordprocessingml/2006/main">
        <w:t xml:space="preserve">ڪرنٿين 7:36 SCLNT - پر جيڪڏھن ڪو ماڻھو سمجھي ٿو تہ ھو پنھنجي ڪنواري ڇوڪريءَ سان بي⁠عزتي ڪري ٿو، جيڪڏھن ھو پنھنجي ڄمار جو گل گذري وڃي، ۽ انھيءَ ضرورت جي ضرورت پوي، تہ کيس ائين ڪرڻ ڏيو، جيڪو ھو گھري، ھو گناھہ نہ ڪندو: انھن کي شادي ڪرڻ ڏيو.</w:t>
      </w:r>
    </w:p>
    <w:p w14:paraId="6D52C3B3" w14:textId="77777777" w:rsidR="000F7377" w:rsidRDefault="000F7377"/>
    <w:p w14:paraId="1B2AAE47" w14:textId="77777777" w:rsidR="000F7377" w:rsidRDefault="000F7377">
      <w:r xmlns:w="http://schemas.openxmlformats.org/wordprocessingml/2006/main">
        <w:t xml:space="preserve">پولس مشورو ڏئي ٿو ته جيڪڏهن ڪو مرد مڃي ٿو ته هو پنهنجي غير شادي شده پارٽنر سان غير مناسب طريقي سان ڪم ڪري رهيو آهي، هن کي ان سان شادي ڪرڻ گهرجي جيڪڏهن هوء شادي جي عمر جي آهي ۽ اهو گناهه نه سمجهيو ويندو.</w:t>
      </w:r>
    </w:p>
    <w:p w14:paraId="4F6CA432" w14:textId="77777777" w:rsidR="000F7377" w:rsidRDefault="000F7377"/>
    <w:p w14:paraId="15E3FA2B" w14:textId="77777777" w:rsidR="000F7377" w:rsidRDefault="000F7377">
      <w:r xmlns:w="http://schemas.openxmlformats.org/wordprocessingml/2006/main">
        <w:t xml:space="preserve">1. شادي جو مطلب - سمجھڻ پولس جي صلاح ڪورٿين کي</w:t>
      </w:r>
    </w:p>
    <w:p w14:paraId="6600FB97" w14:textId="77777777" w:rsidR="000F7377" w:rsidRDefault="000F7377"/>
    <w:p w14:paraId="4EC0C3FE" w14:textId="77777777" w:rsidR="000F7377" w:rsidRDefault="000F7377">
      <w:r xmlns:w="http://schemas.openxmlformats.org/wordprocessingml/2006/main">
        <w:t xml:space="preserve">2. صحيح چونڊون ڪرڻ - شاديءَ تي پال جي تعليم تي عمل ڪرڻ</w:t>
      </w:r>
    </w:p>
    <w:p w14:paraId="542BD5F1" w14:textId="77777777" w:rsidR="000F7377" w:rsidRDefault="000F7377"/>
    <w:p w14:paraId="30BB6341" w14:textId="77777777" w:rsidR="000F7377" w:rsidRDefault="000F7377">
      <w:r xmlns:w="http://schemas.openxmlformats.org/wordprocessingml/2006/main">
        <w:t xml:space="preserve">عبرانين 13:4-20 SCLNT - شادي سڀني ۾ عزت واري آھي ۽ بسترو بي⁠دلاڻو، پر زناڪارن ۽ زناڪارن جو خدا انصاف ڪندو.</w:t>
      </w:r>
    </w:p>
    <w:p w14:paraId="1FDB9340" w14:textId="77777777" w:rsidR="000F7377" w:rsidRDefault="000F7377"/>
    <w:p w14:paraId="45ACC189" w14:textId="77777777" w:rsidR="000F7377" w:rsidRDefault="000F7377">
      <w:r xmlns:w="http://schemas.openxmlformats.org/wordprocessingml/2006/main">
        <w:t xml:space="preserve">2. اِفسينس 5:21-33 - مسيح لاءِ عقيدت سان ھڪٻئي کي تسليم ڪرڻ.</w:t>
      </w:r>
    </w:p>
    <w:p w14:paraId="0F8982F5" w14:textId="77777777" w:rsidR="000F7377" w:rsidRDefault="000F7377"/>
    <w:p w14:paraId="2971B0D8" w14:textId="77777777" w:rsidR="000F7377" w:rsidRDefault="000F7377">
      <w:r xmlns:w="http://schemas.openxmlformats.org/wordprocessingml/2006/main">
        <w:t xml:space="preserve">ڪرنٿين 7:37 تنھن ھوندي بہ جيڪو پنھنجي دل ۾ ثابت قدم رھي ٿو، تنھن کي ڪا ضرورت نہ آھي، پر انھيءَ کي پنھنجي مرضيءَ تي اختيار آھي ۽ انھيءَ دل ۾ اھو فيصلو ڪيو آھي ته ھو پنھنجي ڪنواري کي سنڀاليندو، سو چڱو ٿو ڪري.</w:t>
      </w:r>
    </w:p>
    <w:p w14:paraId="099A1F05" w14:textId="77777777" w:rsidR="000F7377" w:rsidRDefault="000F7377"/>
    <w:p w14:paraId="78A4C068" w14:textId="77777777" w:rsidR="000F7377" w:rsidRDefault="000F7377">
      <w:r xmlns:w="http://schemas.openxmlformats.org/wordprocessingml/2006/main">
        <w:t xml:space="preserve">پولس انھن کي حوصلا افزائي ڪري ٿو جيڪي پنھنجي فيصلي تي ثابت قدم رھڻ لاء شادي نه ڪرڻ جو انتخاب ڪيو آھي، ڇاڪاڻ⁠تہ اھو </w:t>
      </w:r>
      <w:r xmlns:w="http://schemas.openxmlformats.org/wordprocessingml/2006/main">
        <w:lastRenderedPageBreak xmlns:w="http://schemas.openxmlformats.org/wordprocessingml/2006/main"/>
      </w:r>
      <w:r xmlns:w="http://schemas.openxmlformats.org/wordprocessingml/2006/main">
        <w:t xml:space="preserve">انھن جي پنھنجي مرضي جو فيصلو آھي.</w:t>
      </w:r>
    </w:p>
    <w:p w14:paraId="63763B75" w14:textId="77777777" w:rsidR="000F7377" w:rsidRDefault="000F7377"/>
    <w:p w14:paraId="49D3E413" w14:textId="77777777" w:rsidR="000F7377" w:rsidRDefault="000F7377">
      <w:r xmlns:w="http://schemas.openxmlformats.org/wordprocessingml/2006/main">
        <w:t xml:space="preserve">1. نفس تي ضابطو رکڻ جي طاقت: ڪيئن اڪيلو رهڻ جو انتخاب طاقت جو هڪ عمل آهي.</w:t>
      </w:r>
    </w:p>
    <w:p w14:paraId="60E18E4F" w14:textId="77777777" w:rsidR="000F7377" w:rsidRDefault="000F7377"/>
    <w:p w14:paraId="481D4BA2" w14:textId="77777777" w:rsidR="000F7377" w:rsidRDefault="000F7377">
      <w:r xmlns:w="http://schemas.openxmlformats.org/wordprocessingml/2006/main">
        <w:t xml:space="preserve">2. برهمڻ جي خوبصورتي: اڪيلائي کي قبول ڪرڻ ۽ ان جي قدر کي سڃاڻڻ.</w:t>
      </w:r>
    </w:p>
    <w:p w14:paraId="26EB6503" w14:textId="77777777" w:rsidR="000F7377" w:rsidRDefault="000F7377"/>
    <w:p w14:paraId="2F8EF1CB" w14:textId="77777777" w:rsidR="000F7377" w:rsidRDefault="000F7377">
      <w:r xmlns:w="http://schemas.openxmlformats.org/wordprocessingml/2006/main">
        <w:t xml:space="preserve">1 ڪرنٿين 6:12-13 SCLNT - ”مون لاءِ سڀ شيون حلال آھن، پر سڀ شيون فائديمند نہ آھن: سڀ شيون مون لاءِ حلال آھن، پر آءٌ ڪنھن جي اختيار ۾ نہ آندس.</w:t>
      </w:r>
    </w:p>
    <w:p w14:paraId="19DEBA16" w14:textId="77777777" w:rsidR="000F7377" w:rsidRDefault="000F7377"/>
    <w:p w14:paraId="1095A075" w14:textId="77777777" w:rsidR="000F7377" w:rsidRDefault="000F7377">
      <w:r xmlns:w="http://schemas.openxmlformats.org/wordprocessingml/2006/main">
        <w:t xml:space="preserve">2. 1 پطرس 5:8-20 SCLNT - ھوشيار رھو، ھوشيار ٿجو، ڇالاءِ⁠جو اوھان جو مخالف شيطان گجندڙ شينھن وانگر گھمي ڦري ٿو، انھيءَ لاءِ ته ڪنھن کي کائي.</w:t>
      </w:r>
    </w:p>
    <w:p w14:paraId="57396066" w14:textId="77777777" w:rsidR="000F7377" w:rsidRDefault="000F7377"/>
    <w:p w14:paraId="4F341639" w14:textId="77777777" w:rsidR="000F7377" w:rsidRDefault="000F7377">
      <w:r xmlns:w="http://schemas.openxmlformats.org/wordprocessingml/2006/main">
        <w:t xml:space="preserve">ڪرنٿين 7:38 تنھنڪري جيڪو ھن جي شادي ڪري ٿو سو چڱو ٿو ڪري. پر جيڪو شاديءَ ۾ نه ٿو ڏئي سو ڀلو ٿو ڪري.</w:t>
      </w:r>
    </w:p>
    <w:p w14:paraId="1C457B80" w14:textId="77777777" w:rsidR="000F7377" w:rsidRDefault="000F7377"/>
    <w:p w14:paraId="309F9B78" w14:textId="77777777" w:rsidR="000F7377" w:rsidRDefault="000F7377">
      <w:r xmlns:w="http://schemas.openxmlformats.org/wordprocessingml/2006/main">
        <w:t xml:space="preserve">پولس مؤمنن کي حوصلا افزائي ڪري ٿو ته ان ۾ داخل ٿيڻ کان پهريان شادي جي فائدن ۽ نقصانن تي غور ڪن، ۽ مشورو ڏئي ٿو ته شادي نه ڪرڻ وڌيڪ فائدي وارو ٿي سگهي ٿو.</w:t>
      </w:r>
    </w:p>
    <w:p w14:paraId="761C0662" w14:textId="77777777" w:rsidR="000F7377" w:rsidRDefault="000F7377"/>
    <w:p w14:paraId="2C2DDBDB" w14:textId="77777777" w:rsidR="000F7377" w:rsidRDefault="000F7377">
      <w:r xmlns:w="http://schemas.openxmlformats.org/wordprocessingml/2006/main">
        <w:t xml:space="preserve">1. ”شادي کان پاسو ڪرڻ جا فائدا“</w:t>
      </w:r>
    </w:p>
    <w:p w14:paraId="76583CF1" w14:textId="77777777" w:rsidR="000F7377" w:rsidRDefault="000F7377"/>
    <w:p w14:paraId="3226E855" w14:textId="77777777" w:rsidR="000F7377" w:rsidRDefault="000F7377">
      <w:r xmlns:w="http://schemas.openxmlformats.org/wordprocessingml/2006/main">
        <w:t xml:space="preserve">2. "صحيح چونڊ ڪرڻ: جڏهن شادي جو جواب آهي"</w:t>
      </w:r>
    </w:p>
    <w:p w14:paraId="19ABC53F" w14:textId="77777777" w:rsidR="000F7377" w:rsidRDefault="000F7377"/>
    <w:p w14:paraId="6DBAB67C" w14:textId="77777777" w:rsidR="000F7377" w:rsidRDefault="000F7377">
      <w:r xmlns:w="http://schemas.openxmlformats.org/wordprocessingml/2006/main">
        <w:t xml:space="preserve">1. متي 19:12 - "ڇاڪاڻ ته ڪي خوسا آھن، جيڪي پنھنجي ماءُ جي پيٽ مان پيدا ٿيا آھن، ۽ ڪي اھڙا آھن، جن کي ماڻھن مان خوسا بڻايو ويو آھي، ۽ ڪي اھڙا آھن، جن پاڻ کي خدا جي بادشاھت لاءِ خوج بڻائي ڇڏيو آھي. جنت جي خاطر، جيڪو ان کي حاصل ڪرڻ جي قابل آهي، ان کي حاصل ڪرڻ ڏيو."</w:t>
      </w:r>
    </w:p>
    <w:p w14:paraId="2EF7A085" w14:textId="77777777" w:rsidR="000F7377" w:rsidRDefault="000F7377"/>
    <w:p w14:paraId="6CD5D053" w14:textId="77777777" w:rsidR="000F7377" w:rsidRDefault="000F7377">
      <w:r xmlns:w="http://schemas.openxmlformats.org/wordprocessingml/2006/main">
        <w:t xml:space="preserve">2. 1 تيمٿيس 5:14 - "تنهنڪري مان چاهيندس ته ننڍيون عورتون شادي ڪن، ٻار پيدا ڪن، گهر جي رهنمائي ڪن، </w:t>
      </w:r>
      <w:r xmlns:w="http://schemas.openxmlformats.org/wordprocessingml/2006/main">
        <w:lastRenderedPageBreak xmlns:w="http://schemas.openxmlformats.org/wordprocessingml/2006/main"/>
      </w:r>
      <w:r xmlns:w="http://schemas.openxmlformats.org/wordprocessingml/2006/main">
        <w:t xml:space="preserve">مخالف کي ڪو به موقعو نه ڏيو ته هو ملامت سان ڳالهائڻ."</w:t>
      </w:r>
    </w:p>
    <w:p w14:paraId="61A60154" w14:textId="77777777" w:rsidR="000F7377" w:rsidRDefault="000F7377"/>
    <w:p w14:paraId="388DD30D" w14:textId="77777777" w:rsidR="000F7377" w:rsidRDefault="000F7377">
      <w:r xmlns:w="http://schemas.openxmlformats.org/wordprocessingml/2006/main">
        <w:t xml:space="preserve">1 ڪرنٿين 7:39 زال جيستائين جيئري آھي تيستائين قانون جي پابند آھي. پر جيڪڏهن هن جو مڙس مري ويو آهي، هوء آزاد آهي ته هوء شادي ڪئي وڃي جنهن سان هوء چاهي. صرف رب ۾.</w:t>
      </w:r>
    </w:p>
    <w:p w14:paraId="33E663E7" w14:textId="77777777" w:rsidR="000F7377" w:rsidRDefault="000F7377"/>
    <w:p w14:paraId="28936804" w14:textId="77777777" w:rsidR="000F7377" w:rsidRDefault="000F7377">
      <w:r xmlns:w="http://schemas.openxmlformats.org/wordprocessingml/2006/main">
        <w:t xml:space="preserve">هڪ عورت پنهنجي مڙس جي پابند آهي جيستائين هو جيئرو آهي، پر جيڪڏهن هو مري وڃي ته هوء آزاد آهي ته هوء شادي ڪري سگهي ٿي، جنهن سان هوء چاهي، جيستائين اهي رب ۾ آهن.</w:t>
      </w:r>
    </w:p>
    <w:p w14:paraId="3A0A25CA" w14:textId="77777777" w:rsidR="000F7377" w:rsidRDefault="000F7377"/>
    <w:p w14:paraId="32588309" w14:textId="77777777" w:rsidR="000F7377" w:rsidRDefault="000F7377">
      <w:r xmlns:w="http://schemas.openxmlformats.org/wordprocessingml/2006/main">
        <w:t xml:space="preserve">1. شادي ۾ خدا سان وابستگي جي اهميت</w:t>
      </w:r>
    </w:p>
    <w:p w14:paraId="08A7C325" w14:textId="77777777" w:rsidR="000F7377" w:rsidRDefault="000F7377"/>
    <w:p w14:paraId="26F611DF" w14:textId="77777777" w:rsidR="000F7377" w:rsidRDefault="000F7377">
      <w:r xmlns:w="http://schemas.openxmlformats.org/wordprocessingml/2006/main">
        <w:t xml:space="preserve">2. اها آزادي جيڪا خدا تي ڀروسو ڪرڻ سان ملي ٿي</w:t>
      </w:r>
    </w:p>
    <w:p w14:paraId="49187107" w14:textId="77777777" w:rsidR="000F7377" w:rsidRDefault="000F7377"/>
    <w:p w14:paraId="49B4EB4A"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3CB3563E" w14:textId="77777777" w:rsidR="000F7377" w:rsidRDefault="000F7377"/>
    <w:p w14:paraId="470052A1" w14:textId="77777777" w:rsidR="000F7377" w:rsidRDefault="000F7377">
      <w:r xmlns:w="http://schemas.openxmlformats.org/wordprocessingml/2006/main">
        <w:t xml:space="preserve">متي 19:4-6 SCLNT - ھن وراڻيو تہ ”اوھان اھو نہ پڙھيو آھي ڇا تہ جنھن انھن کي پيدا ڪيو، انھيءَ ئي انھن کي شروع کان ئي نر ۽ مادي بڻايو ۽ چيو تہ ’تنھنڪري ماڻھو پنھنجي ماءُ پيءُ کي ڇڏي پنھنجي ماءُ⁠پيءُ کي مضبوطيءَ سان جھليندو؟ زال، ۽ ٻئي هڪ گوشت ٿي ويندا؟ تنهن ڪري اهي هاڻي ٻه نه آهن پر هڪ جسم آهن. تنهن ڪري خدا جنهن کي پاڻ ۾ شامل ڪيو آهي، انسان کي جدا نه ڪرڻ گهرجي.</w:t>
      </w:r>
    </w:p>
    <w:p w14:paraId="726EB69D" w14:textId="77777777" w:rsidR="000F7377" w:rsidRDefault="000F7377"/>
    <w:p w14:paraId="1C6093DB" w14:textId="77777777" w:rsidR="000F7377" w:rsidRDefault="000F7377">
      <w:r xmlns:w="http://schemas.openxmlformats.org/wordprocessingml/2006/main">
        <w:t xml:space="preserve">1 ڪرنٿين 7:40 پر هوءَ وڌيڪ خوش ٿيندي جيڪڏهن هوءَ ائين رهي، منهنجي فيصلي کان پوءِ: ۽ مان سمجهان ٿو ته مون کي خدا جو روح آهي.</w:t>
      </w:r>
    </w:p>
    <w:p w14:paraId="401504E9" w14:textId="77777777" w:rsidR="000F7377" w:rsidRDefault="000F7377"/>
    <w:p w14:paraId="016A3C02" w14:textId="77777777" w:rsidR="000F7377" w:rsidRDefault="000F7377">
      <w:r xmlns:w="http://schemas.openxmlformats.org/wordprocessingml/2006/main">
        <w:t xml:space="preserve">پولس اڪيلو مسيحي عورتن کي حوصلا افزائي ڪري ٿو جيئن اهي آهن، ۽ مڃي ٿو ته هن وٽ خدا جو روح آهي.</w:t>
      </w:r>
    </w:p>
    <w:p w14:paraId="638CD8A3" w14:textId="77777777" w:rsidR="000F7377" w:rsidRDefault="000F7377"/>
    <w:p w14:paraId="2D5FE319" w14:textId="77777777" w:rsidR="000F7377" w:rsidRDefault="000F7377">
      <w:r xmlns:w="http://schemas.openxmlformats.org/wordprocessingml/2006/main">
        <w:t xml:space="preserve">1. اڪيلو عيسائي عورت جي طاقت</w:t>
      </w:r>
    </w:p>
    <w:p w14:paraId="5297FB04" w14:textId="77777777" w:rsidR="000F7377" w:rsidRDefault="000F7377"/>
    <w:p w14:paraId="2B85A67D" w14:textId="77777777" w:rsidR="000F7377" w:rsidRDefault="000F7377">
      <w:r xmlns:w="http://schemas.openxmlformats.org/wordprocessingml/2006/main">
        <w:t xml:space="preserve">2. خدا جي حوصلا افزائي جو روح</w:t>
      </w:r>
    </w:p>
    <w:p w14:paraId="4150E1AD" w14:textId="77777777" w:rsidR="000F7377" w:rsidRDefault="000F7377"/>
    <w:p w14:paraId="56EE82A3" w14:textId="77777777" w:rsidR="000F7377" w:rsidRDefault="000F7377">
      <w:r xmlns:w="http://schemas.openxmlformats.org/wordprocessingml/2006/main">
        <w:t xml:space="preserve">1. روميون 8: 26-27 - ساڳيء طرح روح پڻ اسان جي ڪمزورين ۾ مدد ڪري ٿو. ڇاڪاڻ ته اسان کي خبر ناهي ته اسان کي ڇا لاءِ دعا گهرڻ گهرجي جيئن اسان کي گهرجي، پر روح پاڻ اسان جي لاءِ شفاعت ڪري ٿو روئڻ جي آواز سان جيڪو بيان نٿو ڪري سگهجي.</w:t>
      </w:r>
    </w:p>
    <w:p w14:paraId="17168A6C" w14:textId="77777777" w:rsidR="000F7377" w:rsidRDefault="000F7377"/>
    <w:p w14:paraId="56C91797" w14:textId="77777777" w:rsidR="000F7377" w:rsidRDefault="000F7377">
      <w:r xmlns:w="http://schemas.openxmlformats.org/wordprocessingml/2006/main">
        <w:t xml:space="preserve">2. 1 پطرس 3:3-4 SCLNT - پنھنجي سينگار کي رڳو ظاھر نہ رکو، يعني وارن کي سنوارڻ، سونا پائڻ يا سھڻي پوشاڪ پائڻ، بلڪ انھيءَ کي دل جي ڳجھي ماڻھوءَ، نرمليءَ جي لافاني حسن سان. ۽ خاموش روح، جيڪو خدا جي نظر ۾ تمام قيمتي آهي.</w:t>
      </w:r>
    </w:p>
    <w:p w14:paraId="7B9AEB32" w14:textId="77777777" w:rsidR="000F7377" w:rsidRDefault="000F7377"/>
    <w:p w14:paraId="082D91BE" w14:textId="77777777" w:rsidR="000F7377" w:rsidRDefault="000F7377">
      <w:r xmlns:w="http://schemas.openxmlformats.org/wordprocessingml/2006/main">
        <w:t xml:space="preserve">1 ڪرنٿين 8 پولس جي پھرين خط جو اٺون باب آھي ڪرنٿين ڏانھن. ھن باب ۾، پولس بت تي قربان ڪيل کاڌو کائڻ جي مسئلي کي خطاب ڪري ٿو ۽ ھدايت ڏئي ٿو ته ايماندارن کي ھن معاملي تي ڪيئن اچڻ گھرجي.</w:t>
      </w:r>
    </w:p>
    <w:p w14:paraId="573CDAD9" w14:textId="77777777" w:rsidR="000F7377" w:rsidRDefault="000F7377"/>
    <w:p w14:paraId="54A492D8" w14:textId="77777777" w:rsidR="000F7377" w:rsidRDefault="000F7377">
      <w:r xmlns:w="http://schemas.openxmlformats.org/wordprocessingml/2006/main">
        <w:t xml:space="preserve">1st پيراگراف: پولس ان ڳالهه کي تسليم ڪندي شروع ڪري ٿو ته ايمان وارن کي ڄاڻ آهي ته بت حقيقي معبود نه آهن ۽ صرف هڪ سچو خدا آهي (1 ڪرنٿين 8: 4-6). تنهن هوندي، هو خبردار ڪري ٿو ته علم کي اڪيلو ڇڏڻ جي ڪري وڏائي، ڇاڪاڻ ته اهو هڪ شخص کي فخر ڪري سگهي ٿو (1 ڪرنٿين 8: 1-2). هو وضاحت ڪري ٿو ته جڏهن ته بت ڪجهه به نه آهن، ڪجهه ماڻهو جيڪي اڳي بت پرست هئا اڃا به انهن جي ماضي جي اتحادين کان متاثر ٿي سگهن ٿا ۽ بتن تي قربان ڪيل کاڌو کائڻ کي بتن جي پوڄا ۾ حصو وٺڻ تي غور ڪن ٿا (1 ڪرنٿين 8: 7-10). پولس انهن کي زور ڏئي ٿو جن وٽ علم آهي انهن ڪمزور ايمان وارن لاءِ پيار ۽ غور ڪرڻ جي لاءِ اهڙي خوراڪ کان پاسو ڪندي جيڪڏهن اهو انهن کي گمراهه ڪري ٿو (1 ڪرنٿين 8: 9-13).</w:t>
      </w:r>
    </w:p>
    <w:p w14:paraId="48A24468" w14:textId="77777777" w:rsidR="000F7377" w:rsidRDefault="000F7377"/>
    <w:p w14:paraId="14271EC1" w14:textId="77777777" w:rsidR="000F7377" w:rsidRDefault="000F7377">
      <w:r xmlns:w="http://schemas.openxmlformats.org/wordprocessingml/2006/main">
        <w:t xml:space="preserve">2nd پيراگراف: پولس زور ڏئي ٿو ته علم اڪيلو خدا جي ويجهو يا وڌيڪ قبول نه ڪندو آهي. هو وضاحت ڪري ٿو ته حقيقي علم محبت سان گڏ آهي، جيڪو ٻين کي روحاني طور تي تعمير ڪري ٿو (1 ڪرنٿين 8: 1-3). هو پنهنجي آزادي يا علم کي ٻين لاءِ رڪاوٽ جي طور تي استعمال ڪرڻ کان خبردار ڪري ٿو، خاص طور تي جيڪي ايمان ۾ ڪمزور آهن (1 ڪرنٿين 8: 9-12). ان جي بدران، مومنن کي ذاتي حقن ۽ ترجيحن تي پيار کي ترجيح ڏيڻ گهرجي.</w:t>
      </w:r>
    </w:p>
    <w:p w14:paraId="3BD384D7" w14:textId="77777777" w:rsidR="000F7377" w:rsidRDefault="000F7377"/>
    <w:p w14:paraId="3C9C04D2" w14:textId="77777777" w:rsidR="000F7377" w:rsidRDefault="000F7377">
      <w:r xmlns:w="http://schemas.openxmlformats.org/wordprocessingml/2006/main">
        <w:t xml:space="preserve">3rd پيراگراف: باب مومنن لاءِ اپيل سان ختم ٿئي ٿو ته مسيح جي </w:t>
      </w:r>
      <w:r xmlns:w="http://schemas.openxmlformats.org/wordprocessingml/2006/main">
        <w:lastRenderedPageBreak xmlns:w="http://schemas.openxmlformats.org/wordprocessingml/2006/main"/>
      </w:r>
      <w:r xmlns:w="http://schemas.openxmlformats.org/wordprocessingml/2006/main">
        <w:t xml:space="preserve">خود قرباني واري محبت جي مثال جي تقليد ڪن. پولس انهن کي حوصلا افزائي ڪري ٿو ته انهن تي غور ڪيو وڃي ته انهن جا عمل ٻين جي روحاني خوشحالي تي اثر انداز ڪرڻ بجاء صرف پنهنجن خواهشن يا آزادين تي ڌيان ڏيڻ جي بجاءِ (1 ڪرنٿين 8:13). هو انهن کي زور ڏئي ٿو ته هو رضامندي سان پنهنجي آزادي کي محدود ڪن ته جيئن مسيح جي جسم ۾ اتحاد کي برقرار رکڻ لاءِ.</w:t>
      </w:r>
    </w:p>
    <w:p w14:paraId="4871C887" w14:textId="77777777" w:rsidR="000F7377" w:rsidRDefault="000F7377"/>
    <w:p w14:paraId="5026AD85" w14:textId="77777777" w:rsidR="000F7377" w:rsidRDefault="000F7377">
      <w:r xmlns:w="http://schemas.openxmlformats.org/wordprocessingml/2006/main">
        <w:t xml:space="preserve">تت ۾، پهريون ڪرنٿين جو باب اٺين بت تي قربان ڪيل کاڌو کائڻ جي مسئلي کي خطاب ڪري ٿو. پولس تسليم ڪري ٿو ته بت حقيقي ديوتا نه آهن، پر هو وڏائي جي خلاف احتياط ڪري ٿو ۽ ڪمزور ايمان وارن لاء محبت ۽ غور جي اهميت تي زور ڏئي ٿو. هو علم رکندڙن کي گذارش ڪري ٿو ته هو اهڙي خوراڪ کائڻ کان پاسو ڪن جيڪڏهن ان سان ٻين کي ٺڳي ٿئي. پولس نمايان ڪري ٿو ته سچو علم محبت سان گڏ آهي ۽ ذاتي آزادي کي ٻين لاء رڪاوٽ جي طور تي استعمال ڪرڻ جي خلاف ڊيڄاري ٿو. هو مومنن کي حوصلا افزائي ڪري ٿو ته هو پاڻ کي قربان ڪرڻ واري محبت کي ترجيح ڏين ۽ انهن جي عملن جو اثر ساٿي مومنن جي روحاني خوشحالي تي غور ڪن. هي باب محبت، اتحاد جي اهميت ۽ ذاتي آزادين ۽ عملن سان لاڳاپيل معاملن ۾ ٻين جي ضرورتن تي غور ڪرڻ تي زور ڏئي ٿو.</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ڪرنٿين 8:1 ھاڻي جيئن بتن جي اڳيان پيش ڪيل شين کي ڇھڻ سان، اسين ڄاڻون ٿا تہ اسان سڀني کي علم آھي. علم ڦھلجي ٿو، پر خيرات وڌائي ٿي.</w:t>
      </w:r>
    </w:p>
    <w:p w14:paraId="1466FA91" w14:textId="77777777" w:rsidR="000F7377" w:rsidRDefault="000F7377"/>
    <w:p w14:paraId="4DA73669" w14:textId="77777777" w:rsidR="000F7377" w:rsidRDefault="000F7377">
      <w:r xmlns:w="http://schemas.openxmlformats.org/wordprocessingml/2006/main">
        <w:t xml:space="preserve">علم وڏي شيءِ آهي، پر ان کي خيرات سان گڏ هجڻ گهرجي يا اهو فخر بڻجي سگهي ٿو.</w:t>
      </w:r>
    </w:p>
    <w:p w14:paraId="22DF3AA7" w14:textId="77777777" w:rsidR="000F7377" w:rsidRDefault="000F7377"/>
    <w:p w14:paraId="68D9F0B5" w14:textId="77777777" w:rsidR="000F7377" w:rsidRDefault="000F7377">
      <w:r xmlns:w="http://schemas.openxmlformats.org/wordprocessingml/2006/main">
        <w:t xml:space="preserve">1. علم ۽ خيرات جي طاقت</w:t>
      </w:r>
    </w:p>
    <w:p w14:paraId="0BF43A01" w14:textId="77777777" w:rsidR="000F7377" w:rsidRDefault="000F7377"/>
    <w:p w14:paraId="33620192" w14:textId="77777777" w:rsidR="000F7377" w:rsidRDefault="000F7377">
      <w:r xmlns:w="http://schemas.openxmlformats.org/wordprocessingml/2006/main">
        <w:t xml:space="preserve">2. فخر جي مٿان محبت جي طاقت</w:t>
      </w:r>
    </w:p>
    <w:p w14:paraId="51E30346" w14:textId="77777777" w:rsidR="000F7377" w:rsidRDefault="000F7377"/>
    <w:p w14:paraId="0D0167FA" w14:textId="77777777" w:rsidR="000F7377" w:rsidRDefault="000F7377">
      <w:r xmlns:w="http://schemas.openxmlformats.org/wordprocessingml/2006/main">
        <w:t xml:space="preserve">1. روميون 12:9-10 اچو ته پيار حقيقي هجي. بڇڙائيءَ کان نفرت ڪريو؛ چڱائي کي مضبوطيءَ سان رکو. هڪ ٻئي سان ڀائر ڀينرن سان پيار ڪريو. عزت ڏيکارڻ ۾ هڪ ٻئي کي اڳتي وڌايو.</w:t>
      </w:r>
    </w:p>
    <w:p w14:paraId="09FEA99B" w14:textId="77777777" w:rsidR="000F7377" w:rsidRDefault="000F7377"/>
    <w:p w14:paraId="09BD533D" w14:textId="77777777" w:rsidR="000F7377" w:rsidRDefault="000F7377">
      <w:r xmlns:w="http://schemas.openxmlformats.org/wordprocessingml/2006/main">
        <w:t xml:space="preserve">ڪلسين 3:12-14 ؛ جيئن رب توهان کي معاف ڪيو آهي، تنهنڪري توهان کي پڻ معاف ڪرڻ گهرجي. ۽ انهن سڀني کان مٿانهون پيار، جيڪو هر شيء کي مڪمل هم آهنگي ۾ گڏ ڪري ٿو.</w:t>
      </w:r>
    </w:p>
    <w:p w14:paraId="3F2EF9EA" w14:textId="77777777" w:rsidR="000F7377" w:rsidRDefault="000F7377"/>
    <w:p w14:paraId="08366D0A" w14:textId="77777777" w:rsidR="000F7377" w:rsidRDefault="000F7377">
      <w:r xmlns:w="http://schemas.openxmlformats.org/wordprocessingml/2006/main">
        <w:t xml:space="preserve">ڪرنٿين 8:2 ۽ جيڪڏھن ڪنھن ماڻھوءَ جو خيال آھي تہ ھو ڪا شيءِ ڄاڻي ٿو، تہ ھو اڃا ڪجھہ بہ نہ ٿو ڄاڻي جيئن کيس ڄاڻڻ گھرجي.</w:t>
      </w:r>
    </w:p>
    <w:p w14:paraId="2B01C2BE" w14:textId="77777777" w:rsidR="000F7377" w:rsidRDefault="000F7377"/>
    <w:p w14:paraId="7D98D002" w14:textId="77777777" w:rsidR="000F7377" w:rsidRDefault="000F7377">
      <w:r xmlns:w="http://schemas.openxmlformats.org/wordprocessingml/2006/main">
        <w:t xml:space="preserve">پولس ڪرنٿين کي خبردار ڪري رهيو آهي ته هو عاجزي ڪن، جيئن اهي سمجهي سگهن ٿا ته اهي ڪجهه ڄاڻن ٿا پر حقيقت ۾ اهي ايترو نٿا ڄاڻن جيترو انهن کي گهرجي.</w:t>
      </w:r>
    </w:p>
    <w:p w14:paraId="6A70C686" w14:textId="77777777" w:rsidR="000F7377" w:rsidRDefault="000F7377"/>
    <w:p w14:paraId="037CEECE" w14:textId="77777777" w:rsidR="000F7377" w:rsidRDefault="000F7377">
      <w:r xmlns:w="http://schemas.openxmlformats.org/wordprocessingml/2006/main">
        <w:t xml:space="preserve">1. عاجزي: سچي علم جي ڪنجي</w:t>
      </w:r>
    </w:p>
    <w:p w14:paraId="6AE20C6E" w14:textId="77777777" w:rsidR="000F7377" w:rsidRDefault="000F7377"/>
    <w:p w14:paraId="7D03CF9E" w14:textId="77777777" w:rsidR="000F7377" w:rsidRDefault="000F7377">
      <w:r xmlns:w="http://schemas.openxmlformats.org/wordprocessingml/2006/main">
        <w:t xml:space="preserve">2. فخر سمجھڻ کان روڪي ٿو</w:t>
      </w:r>
    </w:p>
    <w:p w14:paraId="1640E3C0" w14:textId="77777777" w:rsidR="000F7377" w:rsidRDefault="000F7377"/>
    <w:p w14:paraId="526E0042" w14:textId="77777777" w:rsidR="000F7377" w:rsidRDefault="000F7377">
      <w:r xmlns:w="http://schemas.openxmlformats.org/wordprocessingml/2006/main">
        <w:t xml:space="preserve">1. امثال 11:2 - جڏهن غرور اچي ٿو، تڏهن ذلت اچي ٿي، پر عاجزي سان حڪمت اچي ٿي.</w:t>
      </w:r>
    </w:p>
    <w:p w14:paraId="610CD711" w14:textId="77777777" w:rsidR="000F7377" w:rsidRDefault="000F7377"/>
    <w:p w14:paraId="44A38104" w14:textId="77777777" w:rsidR="000F7377" w:rsidRDefault="000F7377">
      <w:r xmlns:w="http://schemas.openxmlformats.org/wordprocessingml/2006/main">
        <w:t xml:space="preserve">2. جيمس 4: 6 - پر اھو وڌيڪ فضل ڏئي ٿو. تنھنڪري اھو چوي ٿو، "خدا مغرور جي مخالفت ڪندو آھي، پر عاجز کي فضل ڏيندو آھي."</w:t>
      </w:r>
    </w:p>
    <w:p w14:paraId="4F994820" w14:textId="77777777" w:rsidR="000F7377" w:rsidRDefault="000F7377"/>
    <w:p w14:paraId="4670CD04" w14:textId="77777777" w:rsidR="000F7377" w:rsidRDefault="000F7377">
      <w:r xmlns:w="http://schemas.openxmlformats.org/wordprocessingml/2006/main">
        <w:t xml:space="preserve">ڪرنٿين 8:3 SCLNT - پر جيڪڏھن ڪو ماڻھو خدا سان پيار ڪري ٿو، تہ اھو ئي کيس سڃاڻي ٿو.</w:t>
      </w:r>
    </w:p>
    <w:p w14:paraId="7075E0AD" w14:textId="77777777" w:rsidR="000F7377" w:rsidRDefault="000F7377"/>
    <w:p w14:paraId="75393EF6" w14:textId="77777777" w:rsidR="000F7377" w:rsidRDefault="000F7377">
      <w:r xmlns:w="http://schemas.openxmlformats.org/wordprocessingml/2006/main">
        <w:t xml:space="preserve">ايمان وارا جيڪي خدا سان پيار ڪن ٿا، ان کي سڃاڻي ٿو.</w:t>
      </w:r>
    </w:p>
    <w:p w14:paraId="303155C9" w14:textId="77777777" w:rsidR="000F7377" w:rsidRDefault="000F7377"/>
    <w:p w14:paraId="6FB4C194" w14:textId="77777777" w:rsidR="000F7377" w:rsidRDefault="000F7377">
      <w:r xmlns:w="http://schemas.openxmlformats.org/wordprocessingml/2006/main">
        <w:t xml:space="preserve">1. "هڪ دل خدا لاءِ،" خدا سان پيار ڪرڻ جي اهميت تي ڌيان ڏيڻ.</w:t>
      </w:r>
    </w:p>
    <w:p w14:paraId="04734880" w14:textId="77777777" w:rsidR="000F7377" w:rsidRDefault="000F7377"/>
    <w:p w14:paraId="55B1022F" w14:textId="77777777" w:rsidR="000F7377" w:rsidRDefault="000F7377">
      <w:r xmlns:w="http://schemas.openxmlformats.org/wordprocessingml/2006/main">
        <w:t xml:space="preserve">2. ”خدا جي طرفان سڃاتل،“ ان ڳالهه تي ڌيان ڏيڻ ته ڪيئن خدا انهن کي ڄاڻي ٿو جيڪي هن سان پيار ڪن ٿا.</w:t>
      </w:r>
    </w:p>
    <w:p w14:paraId="02AD9AF2" w14:textId="77777777" w:rsidR="000F7377" w:rsidRDefault="000F7377"/>
    <w:p w14:paraId="591DEF88" w14:textId="77777777" w:rsidR="000F7377" w:rsidRDefault="000F7377">
      <w:r xmlns:w="http://schemas.openxmlformats.org/wordprocessingml/2006/main">
        <w:t xml:space="preserve">1. روميون 8:27-29، جيڪو ٻڌائي ٿو ته ڪيئن پاڪ روح اسان جي لاءِ شفاعت ڪري ٿو ۽ ڪيئن خدا اسان جي دلين کي ڄاڻي ٿو.</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139: 1-4، جيڪو ٻڌائي ٿو ته ڪيئن خدا اسان کي ويجهي سان ڄاڻي ٿو ۽ اسان سان گڏ آهي جتي اسان وڃون ٿا.</w:t>
      </w:r>
    </w:p>
    <w:p w14:paraId="116913A1" w14:textId="77777777" w:rsidR="000F7377" w:rsidRDefault="000F7377"/>
    <w:p w14:paraId="0722CDC6" w14:textId="77777777" w:rsidR="000F7377" w:rsidRDefault="000F7377">
      <w:r xmlns:w="http://schemas.openxmlformats.org/wordprocessingml/2006/main">
        <w:t xml:space="preserve">ڪرنٿين 8:4 تنھنڪري انھن شين جي کائڻ بابت، جيڪي بتن تي چاڙھي وينديون آھن، اسين ڄاڻون ٿا تہ دنيا ۾ بُت ڪابہ شيءِ نہ آھي ۽ ھڪڙو ئي خدا کان سواءِ ٻيو ڪوبہ ڪونھي.</w:t>
      </w:r>
    </w:p>
    <w:p w14:paraId="5D3CE6F1" w14:textId="77777777" w:rsidR="000F7377" w:rsidRDefault="000F7377"/>
    <w:p w14:paraId="0474865E" w14:textId="77777777" w:rsidR="000F7377" w:rsidRDefault="000F7377">
      <w:r xmlns:w="http://schemas.openxmlformats.org/wordprocessingml/2006/main">
        <w:t xml:space="preserve">پولس سيکاري ٿو ته بت ڪجھ به نه آهن ۽ صرف هڪ خدا آهي.</w:t>
      </w:r>
    </w:p>
    <w:p w14:paraId="05537D53" w14:textId="77777777" w:rsidR="000F7377" w:rsidRDefault="000F7377"/>
    <w:p w14:paraId="6EFB7CF7" w14:textId="77777777" w:rsidR="000F7377" w:rsidRDefault="000F7377">
      <w:r xmlns:w="http://schemas.openxmlformats.org/wordprocessingml/2006/main">
        <w:t xml:space="preserve">1: اسان کي اهو سمجهڻ گهرجي ته صرف هڪ خدا آهي ۽ بت ڪجهه به ناهي.</w:t>
      </w:r>
    </w:p>
    <w:p w14:paraId="40F60931" w14:textId="77777777" w:rsidR="000F7377" w:rsidRDefault="000F7377"/>
    <w:p w14:paraId="39CB6136" w14:textId="77777777" w:rsidR="000F7377" w:rsidRDefault="000F7377">
      <w:r xmlns:w="http://schemas.openxmlformats.org/wordprocessingml/2006/main">
        <w:t xml:space="preserve">2: اسان کي پنهنجي اميد ۽ ڀروسو ڪوڙو ديوتا يا بتن تي نه رکڻ گهرجي، بلڪه هڪ سچي خدا تي ڌيان ڏيڻ گهرجي.</w:t>
      </w:r>
    </w:p>
    <w:p w14:paraId="4A5D283D" w14:textId="77777777" w:rsidR="000F7377" w:rsidRDefault="000F7377"/>
    <w:p w14:paraId="72DD7AE8" w14:textId="77777777" w:rsidR="000F7377" w:rsidRDefault="000F7377">
      <w:r xmlns:w="http://schemas.openxmlformats.org/wordprocessingml/2006/main">
        <w:t xml:space="preserve">1: Deuteronomy 32:39 - "هاڻي ڏسو ته مان، پڻ، مان، اھو آھيان، ۽ مون کان سواء ٻيو ڪو به خدا نه آھي. مان ماريندو آهيان ۽ جيئرو ڪندو آهيان. مان زخم ڪريان ٿو ۽ شفا ڏيان ٿو. ۽ ڪو به نه آهي جيڪو منهنجي هٿ مان ڇڏائي سگهي.</w:t>
      </w:r>
    </w:p>
    <w:p w14:paraId="35C112D0" w14:textId="77777777" w:rsidR="000F7377" w:rsidRDefault="000F7377"/>
    <w:p w14:paraId="4AFB8B35" w14:textId="77777777" w:rsidR="000F7377" w:rsidRDefault="000F7377">
      <w:r xmlns:w="http://schemas.openxmlformats.org/wordprocessingml/2006/main">
        <w:t xml:space="preserve">2: يسعياه 44: 6-8 - "اهڙيء طرح رب فرمائي ٿو، اسرائيل جو بادشاهه ۽ سندس نجات ڏيندڙ، لشڪر جو رب: 'آئون پهريون آهيان ۽ مان آخري آهيان. مون کان سواءِ ڪو به معبود ناهي. مون جهڙو ڪير آهي؟ هن کي اعلان ڪرڻ ڏيو. هن کي اعلان ڪرڻ ڏيو ۽ ان کي منهنجي اڳيان رکي، ڇاڪاڻ ته مون هڪ قديم قوم مقرر ڪيو. انهن کي اعلان ڪرڻ ڏيو ته ڇا ٿيڻو آهي، ۽ ڇا ٿيندو. نه ڊڄو نه ڊڄو؛ ڇا مون توهان کي پراڻي زماني کان نه ٻڌايو آهي ۽ اهو اعلان ڪيو آهي؟ ۽ تون منهنجو شاهد آهين! ڇا مون کان سواءِ ڪو خدا آهي؟ ڪو به پٿر نه آهي؛ مان ڪنهن کي به نه ڄاڻان.''</w:t>
      </w:r>
    </w:p>
    <w:p w14:paraId="2F183B55" w14:textId="77777777" w:rsidR="000F7377" w:rsidRDefault="000F7377"/>
    <w:p w14:paraId="4FA905DE" w14:textId="77777777" w:rsidR="000F7377" w:rsidRDefault="000F7377">
      <w:r xmlns:w="http://schemas.openxmlformats.org/wordprocessingml/2006/main">
        <w:t xml:space="preserve">ڪرنٿين 8:5 ڇالاءِ⁠جو جيتوڻيڪ ڪي آسمان ۾ يا زمين ۾ ديوتا سڏجن ٿا، (جيئن ديوتا گھڻا آھن ۽ ڏاڍا گھڻا)</w:t>
      </w:r>
    </w:p>
    <w:p w14:paraId="2252F542" w14:textId="77777777" w:rsidR="000F7377" w:rsidRDefault="000F7377"/>
    <w:p w14:paraId="6397B61F" w14:textId="77777777" w:rsidR="000F7377" w:rsidRDefault="000F7377">
      <w:r xmlns:w="http://schemas.openxmlformats.org/wordprocessingml/2006/main">
        <w:t xml:space="preserve">پاسو پولس تسليم ڪري ٿو ته اتي ڪيترائي ديوتا ۽ رب آھن، ٻئي آسمان ۽ زمين تي.</w:t>
      </w:r>
    </w:p>
    <w:p w14:paraId="4E32B899" w14:textId="77777777" w:rsidR="000F7377" w:rsidRDefault="000F7377"/>
    <w:p w14:paraId="0AE0B0A8" w14:textId="77777777" w:rsidR="000F7377" w:rsidRDefault="000F7377">
      <w:r xmlns:w="http://schemas.openxmlformats.org/wordprocessingml/2006/main">
        <w:t xml:space="preserve">1. رب سڀني کان مٿانهون آهي: هڪ سچو خدا جي لاءِ ڪيئن جيئجي</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گهڻائي کي سمجھڻ: بائبل ٻين خدا جي باري ۾ ڇا چوي ٿو</w:t>
      </w:r>
    </w:p>
    <w:p w14:paraId="75B0C758" w14:textId="77777777" w:rsidR="000F7377" w:rsidRDefault="000F7377"/>
    <w:p w14:paraId="19DC68BE" w14:textId="77777777" w:rsidR="000F7377" w:rsidRDefault="000F7377">
      <w:r xmlns:w="http://schemas.openxmlformats.org/wordprocessingml/2006/main">
        <w:t xml:space="preserve">1. زبور 97: 9 - "توهان لاء، رب، سڄي زمين کان مٿانهون آهي: تون سڀني ديوتا کان تمام گهڻو بلند آهين."</w:t>
      </w:r>
    </w:p>
    <w:p w14:paraId="37AAF88C" w14:textId="77777777" w:rsidR="000F7377" w:rsidRDefault="000F7377"/>
    <w:p w14:paraId="350DDD30" w14:textId="77777777" w:rsidR="000F7377" w:rsidRDefault="000F7377">
      <w:r xmlns:w="http://schemas.openxmlformats.org/wordprocessingml/2006/main">
        <w:t xml:space="preserve">رسولن جا ڪم 14:11-15 SCLNT - جڏھن ماڻھن ڏٺو تہ پولس ڇا ڪيو آھي، تڏھن پنھنجا آواز بلند ڪيائون ۽ لوڪونيا جي ڳالھائڻ ۾ چيائون تہ ”ديوتا اسان وٽ ماڻھن وانگر ھيٺ لھي آيا آھن. ۽ اھي برناباس، جپان کي سڏيندا آھن. ۽ پال، مرڪيوريس، ڇاڪاڻ ته هو چيف اسپيڪر هو. پوءِ جپان جو پادريءَ، جيڪو سندن شهر جي اڳيان هو، ساڻ ۽ هار کڻي اچي دروازن وٽ پهتو، ۽ ماڻهن سان گڏ قرباني به ڪيائين. اھو جڏھن رسولن، برنباس ۽ پولس ٻڌو، تڏھن پنھنجا ڪپڙا ڦاڙي ماڻھن ۾ گھڙي ويا ۽ رڙيون ڪري چوڻ لڳا تہ ”سائين، اوھين اھي ڳالھيون ڇو ٿا ڪريو؟ اسان پڻ توهان سان گڏ جذباتي ماڻهو آهيون، ۽ توهان کي تبليغ ڪريون ٿا ته توهان انهن باطلن مان ڦري جيئري خدا ڏانهن وڃو، جنهن آسمان، زمين، سمنڊ ۽ انهن سڀني شين کي ٺاهيو جيڪو ان ۾ آهي.</w:t>
      </w:r>
    </w:p>
    <w:p w14:paraId="6FEB5B78" w14:textId="77777777" w:rsidR="000F7377" w:rsidRDefault="000F7377"/>
    <w:p w14:paraId="3320ED0D" w14:textId="77777777" w:rsidR="000F7377" w:rsidRDefault="000F7377">
      <w:r xmlns:w="http://schemas.openxmlformats.org/wordprocessingml/2006/main">
        <w:t xml:space="preserve">ڪرنٿين 8:6 پر اسان لاءِ رڳو ھڪڙو خدا آھي، پيءُ، جنھن مان سڀ شيون آھن ۽ اسين مٿس آھيون. ۽ ھڪڙو خداوند يسوع مسيح، جنھن جي وسيلي سڀ شيون آھن، ۽ اسين سندس طرفان.</w:t>
      </w:r>
    </w:p>
    <w:p w14:paraId="1132D947" w14:textId="77777777" w:rsidR="000F7377" w:rsidRDefault="000F7377"/>
    <w:p w14:paraId="66C62C31" w14:textId="77777777" w:rsidR="000F7377" w:rsidRDefault="000F7377">
      <w:r xmlns:w="http://schemas.openxmlformats.org/wordprocessingml/2006/main">
        <w:t xml:space="preserve">رڳو ھڪڙو خدا آھي، پيء، جيڪو سڀني شين جو خالق آھي، ۽ ھڪڙو خداوند عيسي مسيح آھي، جيڪو سڀني شين جو ڇوٽڪارو ڏيندڙ آھي.</w:t>
      </w:r>
    </w:p>
    <w:p w14:paraId="5B9A44DE" w14:textId="77777777" w:rsidR="000F7377" w:rsidRDefault="000F7377"/>
    <w:p w14:paraId="4850D629" w14:textId="77777777" w:rsidR="000F7377" w:rsidRDefault="000F7377">
      <w:r xmlns:w="http://schemas.openxmlformats.org/wordprocessingml/2006/main">
        <w:t xml:space="preserve">1. "خدا ۽ عيسى مسيح جي انفراديت"</w:t>
      </w:r>
    </w:p>
    <w:p w14:paraId="6034B0BE" w14:textId="77777777" w:rsidR="000F7377" w:rsidRDefault="000F7377"/>
    <w:p w14:paraId="606D5EA9" w14:textId="77777777" w:rsidR="000F7377" w:rsidRDefault="000F7377">
      <w:r xmlns:w="http://schemas.openxmlformats.org/wordprocessingml/2006/main">
        <w:t xml:space="preserve">2. "خدا ۽ عيسى مسيح جي متحد طاقت"</w:t>
      </w:r>
    </w:p>
    <w:p w14:paraId="5ED559FA" w14:textId="77777777" w:rsidR="000F7377" w:rsidRDefault="000F7377"/>
    <w:p w14:paraId="39E9AAD5" w14:textId="77777777" w:rsidR="000F7377" w:rsidRDefault="000F7377">
      <w:r xmlns:w="http://schemas.openxmlformats.org/wordprocessingml/2006/main">
        <w:t xml:space="preserve">اِفسين 4:4-6 SCLNT - ھڪڙو ئي جسم ۽ ھڪڙو ئي روح آھي، جھڙيءَ طرح توھان کي انھيءَ ھڪڙي اميد لاءِ سڏيو ويو آھي جيڪو توھان جي سڏ سان تعلق رکي ٿو، ھڪڙو خداوند، ھڪڙو ايمان، ھڪڙو بپتسما، ھڪڙو خدا ۽ سڀني جو پيءُ، جيڪو آھي. سڀني جي مٿان ۽ سڀني جي ذريعي ۽ سڀني ۾.</w:t>
      </w:r>
    </w:p>
    <w:p w14:paraId="544B6D24" w14:textId="77777777" w:rsidR="000F7377" w:rsidRDefault="000F7377"/>
    <w:p w14:paraId="6CA6EE05" w14:textId="77777777" w:rsidR="000F7377" w:rsidRDefault="000F7377">
      <w:r xmlns:w="http://schemas.openxmlformats.org/wordprocessingml/2006/main">
        <w:t xml:space="preserve">2. يسعياه 45: 22 - "مون ڏانهن موٽو ۽ بچايو وڃي، زمين جي سڀني پڇاڙيء ۾! ڇالاءِ⁠جو آءٌ خدا آھيان ۽ ٻيو ڪوبہ ڪونھي.</w:t>
      </w:r>
    </w:p>
    <w:p w14:paraId="5B061DE4" w14:textId="77777777" w:rsidR="000F7377" w:rsidRDefault="000F7377"/>
    <w:p w14:paraId="14B59936" w14:textId="77777777" w:rsidR="000F7377" w:rsidRDefault="000F7377">
      <w:r xmlns:w="http://schemas.openxmlformats.org/wordprocessingml/2006/main">
        <w:t xml:space="preserve">ڪرنٿين 8:7 پر ھر ڪنھن ماڻھوءَ ۾ اھا ڄاڻ نہ آھي، ڇالاءِ⁠جو ڪي ماڻھو انھيءَ وقت تائين بت جي ضمير سان انھيءَ کي بت تي چاڙھندڙ شيءِ وانگر کائيندا آھن. ۽ انهن جو ضمير ڪمزور ٿي ويو آهي.</w:t>
      </w:r>
    </w:p>
    <w:p w14:paraId="15C356E1" w14:textId="77777777" w:rsidR="000F7377" w:rsidRDefault="000F7377"/>
    <w:p w14:paraId="01E8BA4D" w14:textId="77777777" w:rsidR="000F7377" w:rsidRDefault="000F7377">
      <w:r xmlns:w="http://schemas.openxmlformats.org/wordprocessingml/2006/main">
        <w:t xml:space="preserve">پولس خبردار ڪري ٿو ته هر ڪنهن کي بتن تي قربان ڪيل کاڌو کائڻ جي اثرن جي ڄاڻ ناهي، ۽ جيڪي نه سمجھندا آهن انهن جي ضمير کي خراب ڪري سگهي ٿي.</w:t>
      </w:r>
    </w:p>
    <w:p w14:paraId="583FD72A" w14:textId="77777777" w:rsidR="000F7377" w:rsidRDefault="000F7377"/>
    <w:p w14:paraId="242E5322" w14:textId="77777777" w:rsidR="000F7377" w:rsidRDefault="000F7377">
      <w:r xmlns:w="http://schemas.openxmlformats.org/wordprocessingml/2006/main">
        <w:t xml:space="preserve">1. ”ڪمزور ضمير هجڻ جو ڇا مطلب آهي؟</w:t>
      </w:r>
    </w:p>
    <w:p w14:paraId="203806E9" w14:textId="77777777" w:rsidR="000F7377" w:rsidRDefault="000F7377"/>
    <w:p w14:paraId="206DDE08" w14:textId="77777777" w:rsidR="000F7377" w:rsidRDefault="000F7377">
      <w:r xmlns:w="http://schemas.openxmlformats.org/wordprocessingml/2006/main">
        <w:t xml:space="preserve">2. "علم جي طاقت: بت تي قربان ڪيل کاڌو کائڻ جا اثر ڪيئن ڄاڻڻ توهان جي ضمير کي بچائڻ ۾ مدد ڪري سگھن ٿا"</w:t>
      </w:r>
    </w:p>
    <w:p w14:paraId="31EB9407" w14:textId="77777777" w:rsidR="000F7377" w:rsidRDefault="000F7377"/>
    <w:p w14:paraId="359A9015" w14:textId="77777777" w:rsidR="000F7377" w:rsidRDefault="000F7377">
      <w:r xmlns:w="http://schemas.openxmlformats.org/wordprocessingml/2006/main">
        <w:t xml:space="preserve">1. روميون 14:21-23</w:t>
      </w:r>
    </w:p>
    <w:p w14:paraId="059650AC" w14:textId="77777777" w:rsidR="000F7377" w:rsidRDefault="000F7377"/>
    <w:p w14:paraId="72A17E32" w14:textId="77777777" w:rsidR="000F7377" w:rsidRDefault="000F7377">
      <w:r xmlns:w="http://schemas.openxmlformats.org/wordprocessingml/2006/main">
        <w:t xml:space="preserve">2. طيطس 1:15-16</w:t>
      </w:r>
    </w:p>
    <w:p w14:paraId="38732858" w14:textId="77777777" w:rsidR="000F7377" w:rsidRDefault="000F7377"/>
    <w:p w14:paraId="34DF8C44" w14:textId="77777777" w:rsidR="000F7377" w:rsidRDefault="000F7377">
      <w:r xmlns:w="http://schemas.openxmlformats.org/wordprocessingml/2006/main">
        <w:t xml:space="preserve">ڪرنٿين 8:8 پر گوشت اسان کي خدا جي آڏو پيش نٿو ڪري، ڇالاءِ⁠جو جيڪڏھن اسين کائون تہ بھتر آھيون؟ نه، جيڪڏهن اسان نه کائيندا آهيون، ڇا اسان بدترين آهيون.</w:t>
      </w:r>
    </w:p>
    <w:p w14:paraId="7F14CD70" w14:textId="77777777" w:rsidR="000F7377" w:rsidRDefault="000F7377"/>
    <w:p w14:paraId="5C1A3F7E" w14:textId="77777777" w:rsidR="000F7377" w:rsidRDefault="000F7377">
      <w:r xmlns:w="http://schemas.openxmlformats.org/wordprocessingml/2006/main">
        <w:t xml:space="preserve">اقتباس زور ڏئي ٿو ته جيڪو اسان کائون ٿا اهو اسان کي خدا جي نظر ۾ بهتر يا خراب نٿو ڪري.</w:t>
      </w:r>
    </w:p>
    <w:p w14:paraId="76029DB6" w14:textId="77777777" w:rsidR="000F7377" w:rsidRDefault="000F7377"/>
    <w:p w14:paraId="5D694042" w14:textId="77777777" w:rsidR="000F7377" w:rsidRDefault="000F7377">
      <w:r xmlns:w="http://schemas.openxmlformats.org/wordprocessingml/2006/main">
        <w:t xml:space="preserve">1. اسان جو فيصلو ان ڳالهه سان نه ڪيو وڃي ٿو ته اسين ڇا کائون ٿا، پر ان ڳالهه تي ته اسين پنهنجي زندگي خدا جي مرضيءَ موجب ڪيئن گذاريون ٿا.</w:t>
      </w:r>
    </w:p>
    <w:p w14:paraId="29D3089B" w14:textId="77777777" w:rsidR="000F7377" w:rsidRDefault="000F7377"/>
    <w:p w14:paraId="1FFDF9FA" w14:textId="77777777" w:rsidR="000F7377" w:rsidRDefault="000F7377">
      <w:r xmlns:w="http://schemas.openxmlformats.org/wordprocessingml/2006/main">
        <w:t xml:space="preserve">2. اسان جا جسماني عمل خدا جي نظر ۾ اسان جي روحاني عملن کان وڌيڪ اهم نه آهن.</w:t>
      </w:r>
    </w:p>
    <w:p w14:paraId="6D6BB339" w14:textId="77777777" w:rsidR="000F7377" w:rsidRDefault="000F7377"/>
    <w:p w14:paraId="57C795E1" w14:textId="77777777" w:rsidR="000F7377" w:rsidRDefault="000F7377">
      <w:r xmlns:w="http://schemas.openxmlformats.org/wordprocessingml/2006/main">
        <w:t xml:space="preserve">جسماني رزق </w:t>
      </w:r>
      <w:r xmlns:w="http://schemas.openxmlformats.org/wordprocessingml/2006/main">
        <w:t xml:space="preserve">کان وڌيڪ اهم آهي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گلتين 5: 16-17 - پولس جا لفظ اسان جي پنهنجي خواهش جي بدران روح جي پيروي ڪرڻ جي اهميت بابت.</w:t>
      </w:r>
    </w:p>
    <w:p w14:paraId="54E8B7E6" w14:textId="77777777" w:rsidR="000F7377" w:rsidRDefault="000F7377"/>
    <w:p w14:paraId="7EE3C379" w14:textId="77777777" w:rsidR="000F7377" w:rsidRDefault="000F7377">
      <w:r xmlns:w="http://schemas.openxmlformats.org/wordprocessingml/2006/main">
        <w:t xml:space="preserve">ڪرنٿين 8:9 پر ھوشيار ٿجو، متان ڪنھن بہ طرح اوھان جي اھا آزادي انھن ڪمزورن لاءِ ٺڳيءَ جو سبب بڻجي.</w:t>
      </w:r>
    </w:p>
    <w:p w14:paraId="02CEFFC2" w14:textId="77777777" w:rsidR="000F7377" w:rsidRDefault="000F7377"/>
    <w:p w14:paraId="5A366042" w14:textId="77777777" w:rsidR="000F7377" w:rsidRDefault="000F7377">
      <w:r xmlns:w="http://schemas.openxmlformats.org/wordprocessingml/2006/main">
        <w:t xml:space="preserve">پولس عيسائين کي خبردار ڪيو آهي ته هو خبردار ڪن ته انهن جي آزادي ڪجهه معاملن ۾ ڪمزور مومنن لاءِ رڪاوٽ بڻجي سگهي ٿي.</w:t>
      </w:r>
    </w:p>
    <w:p w14:paraId="7317B950" w14:textId="77777777" w:rsidR="000F7377" w:rsidRDefault="000F7377"/>
    <w:p w14:paraId="702D3423" w14:textId="77777777" w:rsidR="000F7377" w:rsidRDefault="000F7377">
      <w:r xmlns:w="http://schemas.openxmlformats.org/wordprocessingml/2006/main">
        <w:t xml:space="preserve">1. پنهنجي عقيدي کي هڪ اهڙي دنيا ۾ رهو جيڪو سمجهي نه ٿو</w:t>
      </w:r>
    </w:p>
    <w:p w14:paraId="11360925" w14:textId="77777777" w:rsidR="000F7377" w:rsidRDefault="000F7377"/>
    <w:p w14:paraId="61098F9B" w14:textId="77777777" w:rsidR="000F7377" w:rsidRDefault="000F7377">
      <w:r xmlns:w="http://schemas.openxmlformats.org/wordprocessingml/2006/main">
        <w:t xml:space="preserve">2. اسان جي شاھد جي طاقت: اسان ڪيئن ٻين تي اثر انداز ڪري سگھون ٿا</w:t>
      </w:r>
    </w:p>
    <w:p w14:paraId="46D70BDE" w14:textId="77777777" w:rsidR="000F7377" w:rsidRDefault="000F7377"/>
    <w:p w14:paraId="42EF2654" w14:textId="77777777" w:rsidR="000F7377" w:rsidRDefault="000F7377">
      <w:r xmlns:w="http://schemas.openxmlformats.org/wordprocessingml/2006/main">
        <w:t xml:space="preserve">اِفسين 4:1-3 SCLNT - انھيءَ سڏ جي لائق ھلڻ لاءِ جنھن ڏانھن اوھان کي سڏيو ويو آھي، پوري عاجزي ۽ نرميءَ سان، صبر سان، ھڪ ٻئي کي پيار سان برداشت ڪرڻ، پاڪ روح جي اتحاد کي قائم رکڻ لاءِ تيار رھو. امن جو رشتو.</w:t>
      </w:r>
    </w:p>
    <w:p w14:paraId="6B9E46D2" w14:textId="77777777" w:rsidR="000F7377" w:rsidRDefault="000F7377"/>
    <w:p w14:paraId="320FCC1E" w14:textId="77777777" w:rsidR="000F7377" w:rsidRDefault="000F7377">
      <w:r xmlns:w="http://schemas.openxmlformats.org/wordprocessingml/2006/main">
        <w:t xml:space="preserve">2.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14:paraId="23166F0C" w14:textId="77777777" w:rsidR="000F7377" w:rsidRDefault="000F7377"/>
    <w:p w14:paraId="2EAED22A" w14:textId="77777777" w:rsidR="000F7377" w:rsidRDefault="000F7377">
      <w:r xmlns:w="http://schemas.openxmlformats.org/wordprocessingml/2006/main">
        <w:t xml:space="preserve">ڪرنٿين 8:10 SCLNT - ڇالاءِ⁠جو جيڪڏھن ڪو ماڻھو تو کي علم رکندڙ ماڻھوءَ بت جي مندر ۾ ماني تي ويٺو ڏسندو، تہ انھيءَ ڪمزور جو ضمير کي اھو حوصلو نہ ٿيندو جو اھي بتن جي اڳيان پيش ڪيل شيون کائين.</w:t>
      </w:r>
    </w:p>
    <w:p w14:paraId="03C14E95" w14:textId="77777777" w:rsidR="000F7377" w:rsidRDefault="000F7377"/>
    <w:p w14:paraId="29F05BE2" w14:textId="77777777" w:rsidR="000F7377" w:rsidRDefault="000F7377">
      <w:r xmlns:w="http://schemas.openxmlformats.org/wordprocessingml/2006/main">
        <w:t xml:space="preserve">بتن جي مندر جي ڄاڻ رکندڙ انسان کي خبر رکڻ گهرجي ته انهن جا عمل </w:t>
      </w:r>
      <w:r xmlns:w="http://schemas.openxmlformats.org/wordprocessingml/2006/main">
        <w:lastRenderedPageBreak xmlns:w="http://schemas.openxmlformats.org/wordprocessingml/2006/main"/>
      </w:r>
      <w:r xmlns:w="http://schemas.openxmlformats.org/wordprocessingml/2006/main">
        <w:t xml:space="preserve">ڪنهن ڪمزور ضمير سان ڪيئن اثر انداز ڪري سگهن ٿا.</w:t>
      </w:r>
    </w:p>
    <w:p w14:paraId="0501B7F5" w14:textId="77777777" w:rsidR="000F7377" w:rsidRDefault="000F7377"/>
    <w:p w14:paraId="2DFAF717" w14:textId="77777777" w:rsidR="000F7377" w:rsidRDefault="000F7377">
      <w:r xmlns:w="http://schemas.openxmlformats.org/wordprocessingml/2006/main">
        <w:t xml:space="preserve">1. پيار جي زندگي گذارڻ جو ٻين تي اثر سمجهي ٿو.</w:t>
      </w:r>
    </w:p>
    <w:p w14:paraId="0FE5F2F8" w14:textId="77777777" w:rsidR="000F7377" w:rsidRDefault="000F7377"/>
    <w:p w14:paraId="03A6BDC2" w14:textId="77777777" w:rsidR="000F7377" w:rsidRDefault="000F7377">
      <w:r xmlns:w="http://schemas.openxmlformats.org/wordprocessingml/2006/main">
        <w:t xml:space="preserve">2. اسان جي ماحول جي باوجود مثبت اثر پيو.</w:t>
      </w:r>
    </w:p>
    <w:p w14:paraId="2ECA6EA7" w14:textId="77777777" w:rsidR="000F7377" w:rsidRDefault="000F7377"/>
    <w:p w14:paraId="2703D8D5" w14:textId="77777777" w:rsidR="000F7377" w:rsidRDefault="000F7377">
      <w:r xmlns:w="http://schemas.openxmlformats.org/wordprocessingml/2006/main">
        <w:t xml:space="preserve">اِفسين 4:32-32 SCLNT - ھڪ ٻئي سان مھربان ۽ رحمدل رھو، ھڪ ٻئي کي معاف ڪريو، جھڙيءَ طرح خدا اوھان کي مسيح جي وسيلي بخشيو.</w:t>
      </w:r>
    </w:p>
    <w:p w14:paraId="59A226E3" w14:textId="77777777" w:rsidR="000F7377" w:rsidRDefault="000F7377"/>
    <w:p w14:paraId="3CBAC58E" w14:textId="77777777" w:rsidR="000F7377" w:rsidRDefault="000F7377">
      <w:r xmlns:w="http://schemas.openxmlformats.org/wordprocessingml/2006/main">
        <w:t xml:space="preserve">گلتين 5:13-14 SCLNT - اي منھنجا ڀائرو ۽ ڀينرون، اوھان کي آزاد ٿيڻ لاءِ سڏيو ويو آھي. پر پنهنجي آزاديءَ جو استعمال نه ڪريو گوشت جي لذت لاءِ؛ بلڪه، محبت ۾ عاجزي سان هڪ ٻئي جي خدمت ڪريو. ڇالاءِ⁠جو سڄو شريعت انھيءَ ھڪڙي حڪم تي پوري ٿئي ٿي: ”پنھنجي پاڙيسريءَ کي پاڻ جھڙو پيار ڪر.</w:t>
      </w:r>
    </w:p>
    <w:p w14:paraId="6439B26C" w14:textId="77777777" w:rsidR="000F7377" w:rsidRDefault="000F7377"/>
    <w:p w14:paraId="147ED146" w14:textId="77777777" w:rsidR="000F7377" w:rsidRDefault="000F7377">
      <w:r xmlns:w="http://schemas.openxmlformats.org/wordprocessingml/2006/main">
        <w:t xml:space="preserve">ڪرنٿين 8:11 ۽ توھان جي ڄاڻ جي ڪري اھو ڪمزور ڀاءُ برباد ٿيندو، جنھن لاءِ مسيح مري ويو؟</w:t>
      </w:r>
    </w:p>
    <w:p w14:paraId="602F1D74" w14:textId="77777777" w:rsidR="000F7377" w:rsidRDefault="000F7377"/>
    <w:p w14:paraId="0A89DFBC" w14:textId="77777777" w:rsidR="000F7377" w:rsidRDefault="000F7377">
      <w:r xmlns:w="http://schemas.openxmlformats.org/wordprocessingml/2006/main">
        <w:t xml:space="preserve">گذرڻ پولس سوال ڪيو ته ڇا علم هڪ ڪمزور ڀاءُ جي روحاني تباهي جو سبب بڻجي سگهي ٿو، جيتوڻيڪ مسيح انهن لاءِ مري ويو.</w:t>
      </w:r>
    </w:p>
    <w:p w14:paraId="6658D4AF" w14:textId="77777777" w:rsidR="000F7377" w:rsidRDefault="000F7377"/>
    <w:p w14:paraId="78E42FE9" w14:textId="77777777" w:rsidR="000F7377" w:rsidRDefault="000F7377">
      <w:r xmlns:w="http://schemas.openxmlformats.org/wordprocessingml/2006/main">
        <w:t xml:space="preserve">1. علم جي طاقت: ڪيئن گهڻو ڄاڻڻ روحاني تباهي ڏانهن وٺي سگھي ٿو</w:t>
      </w:r>
    </w:p>
    <w:p w14:paraId="650F04E3" w14:textId="77777777" w:rsidR="000F7377" w:rsidRDefault="000F7377"/>
    <w:p w14:paraId="0C3B736D" w14:textId="77777777" w:rsidR="000F7377" w:rsidRDefault="000F7377">
      <w:r xmlns:w="http://schemas.openxmlformats.org/wordprocessingml/2006/main">
        <w:t xml:space="preserve">2. ڇوٽڪاري جي قيمت: جيڪا قيمت يسوع ادا ڪئي اسان کي روحاني تباهي کان بچائڻ لاءِ</w:t>
      </w:r>
    </w:p>
    <w:p w14:paraId="5FC7D2D8" w14:textId="77777777" w:rsidR="000F7377" w:rsidRDefault="000F7377"/>
    <w:p w14:paraId="0FF095CB" w14:textId="77777777" w:rsidR="000F7377" w:rsidRDefault="000F7377">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14:paraId="1BAF40C0" w14:textId="77777777" w:rsidR="000F7377" w:rsidRDefault="000F7377"/>
    <w:p w14:paraId="2D53BB7A"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w:t>
      </w:r>
      <w:r xmlns:w="http://schemas.openxmlformats.org/wordprocessingml/2006/main">
        <w:lastRenderedPageBreak xmlns:w="http://schemas.openxmlformats.org/wordprocessingml/2006/main"/>
      </w:r>
      <w:r xmlns:w="http://schemas.openxmlformats.org/wordprocessingml/2006/main">
        <w:t xml:space="preserve">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14:paraId="004BF3DE" w14:textId="77777777" w:rsidR="000F7377" w:rsidRDefault="000F7377"/>
    <w:p w14:paraId="7CD73621" w14:textId="77777777" w:rsidR="000F7377" w:rsidRDefault="000F7377">
      <w:r xmlns:w="http://schemas.openxmlformats.org/wordprocessingml/2006/main">
        <w:t xml:space="preserve">1 ڪرنٿين 8:12 پر جڏھن اوھين ڀائرن جي خلاف ڏوھہ ڪريو ٿا ۽ سندن ضعيف ضمير کي زخمي ڪريو ٿا، تڏھن اوھين مسيح جو ڏوھہ ڪريو ٿا.</w:t>
      </w:r>
    </w:p>
    <w:p w14:paraId="67448FD1" w14:textId="77777777" w:rsidR="000F7377" w:rsidRDefault="000F7377"/>
    <w:p w14:paraId="4C4E2881" w14:textId="77777777" w:rsidR="000F7377" w:rsidRDefault="000F7377">
      <w:r xmlns:w="http://schemas.openxmlformats.org/wordprocessingml/2006/main">
        <w:t xml:space="preserve">پولس ڪرنٿين کي ڊيڄاري ٿو ته جڏهن اهي پنهنجن ساٿي مومنن جي خلاف گناهه ڪن ٿا، اهي پڻ مسيح جي خلاف گناهه ڪري رهيا آهن.</w:t>
      </w:r>
    </w:p>
    <w:p w14:paraId="6D74C60F" w14:textId="77777777" w:rsidR="000F7377" w:rsidRDefault="000F7377"/>
    <w:p w14:paraId="33DF2E8D" w14:textId="77777777" w:rsidR="000F7377" w:rsidRDefault="000F7377">
      <w:r xmlns:w="http://schemas.openxmlformats.org/wordprocessingml/2006/main">
        <w:t xml:space="preserve">1. اسان جا عمل اهم آهن: ٻين جي خلاف گناهه جا نتيجا</w:t>
      </w:r>
    </w:p>
    <w:p w14:paraId="1409AFDE" w14:textId="77777777" w:rsidR="000F7377" w:rsidRDefault="000F7377"/>
    <w:p w14:paraId="52AC868E" w14:textId="77777777" w:rsidR="000F7377" w:rsidRDefault="000F7377">
      <w:r xmlns:w="http://schemas.openxmlformats.org/wordprocessingml/2006/main">
        <w:t xml:space="preserve">2. هڪ ضعيف ضمير: ڪيئن اسان جا عمل متاثر ٿي سگهن ٿا متاثرين تي</w:t>
      </w:r>
    </w:p>
    <w:p w14:paraId="3FB2C430" w14:textId="77777777" w:rsidR="000F7377" w:rsidRDefault="000F7377"/>
    <w:p w14:paraId="481D2DAB" w14:textId="77777777" w:rsidR="000F7377" w:rsidRDefault="000F7377">
      <w:r xmlns:w="http://schemas.openxmlformats.org/wordprocessingml/2006/main">
        <w:t xml:space="preserve">1. جيمس 4:17 - پوءِ جيڪو ڄاڻي ٿو صحيح ڪم ڪرڻ ۽ ڪرڻ ۾ ناڪام، تنھن لاءِ اھو گناھ آھي.</w:t>
      </w:r>
    </w:p>
    <w:p w14:paraId="226DD6DC" w14:textId="77777777" w:rsidR="000F7377" w:rsidRDefault="000F7377"/>
    <w:p w14:paraId="6AD87250" w14:textId="77777777" w:rsidR="000F7377" w:rsidRDefault="000F7377">
      <w:r xmlns:w="http://schemas.openxmlformats.org/wordprocessingml/2006/main">
        <w:t xml:space="preserve">متي 18:6-7 SCLNT - ”جيڪڏھن ڪو انھن ننڍڙن مان ڪنھن ھڪ کي، جيڪي مون تي ايمان آڻين ٿا، گمراھہ ڪري، تنھن لاءِ اھو بھتر ٿيندو تہ انھن جي ڳچيءَ ۾ جنڊ جو وڏو پڙ وجھي وڃي اوندھہ ۾ ٻڏي وڃي. سمنڊ جو.</w:t>
      </w:r>
    </w:p>
    <w:p w14:paraId="0CA65057" w14:textId="77777777" w:rsidR="000F7377" w:rsidRDefault="000F7377"/>
    <w:p w14:paraId="6364D506" w14:textId="77777777" w:rsidR="000F7377" w:rsidRDefault="000F7377">
      <w:r xmlns:w="http://schemas.openxmlformats.org/wordprocessingml/2006/main">
        <w:t xml:space="preserve">1 ڪرنٿين 8:13 تنھنڪري جيڪڏھن گوشت منھنجي ڀاءُ کي تنگ ڪري، تہ آءٌ گوشت نہ کائيندس جيستائين دنيا قائم رھي، متان منھنجي ڀاءُ کي ڏوھاري.</w:t>
      </w:r>
    </w:p>
    <w:p w14:paraId="2E4D2298" w14:textId="77777777" w:rsidR="000F7377" w:rsidRDefault="000F7377"/>
    <w:p w14:paraId="6034EBC5" w14:textId="77777777" w:rsidR="000F7377" w:rsidRDefault="000F7377">
      <w:r xmlns:w="http://schemas.openxmlformats.org/wordprocessingml/2006/main">
        <w:t xml:space="preserve">پولس عيسائين کي حوصلا افزائي ڪري ٿو ته انهن جي عملن کي ذهن ۾ رکون ۽ اهو ڪيئن اثر انداز ٿي سگهي ٿو انهن جي ڀائرن ۽ ڀينرن کي مسيح ۾، ۽ ڪنهن شيء کان بچڻ لاء جيڪڏهن اهو انهن کي گمراهه ڪري سگهي ٿو.</w:t>
      </w:r>
    </w:p>
    <w:p w14:paraId="6945DA80" w14:textId="77777777" w:rsidR="000F7377" w:rsidRDefault="000F7377"/>
    <w:p w14:paraId="37DC5CF5" w14:textId="77777777" w:rsidR="000F7377" w:rsidRDefault="000F7377">
      <w:r xmlns:w="http://schemas.openxmlformats.org/wordprocessingml/2006/main">
        <w:t xml:space="preserve">1. خيال جي زندگي گذارڻ: خود قرباني ذريعي پيار جي مشق</w:t>
      </w:r>
    </w:p>
    <w:p w14:paraId="1BE6F188" w14:textId="77777777" w:rsidR="000F7377" w:rsidRDefault="000F7377"/>
    <w:p w14:paraId="05CCAFAC" w14:textId="77777777" w:rsidR="000F7377" w:rsidRDefault="000F7377">
      <w:r xmlns:w="http://schemas.openxmlformats.org/wordprocessingml/2006/main">
        <w:t xml:space="preserve">2. خودڪشي جي طاقت: ٻين جي فائدي لاءِ پاڻ کي روڪڻ</w:t>
      </w:r>
    </w:p>
    <w:p w14:paraId="187C14FB" w14:textId="77777777" w:rsidR="000F7377" w:rsidRDefault="000F7377"/>
    <w:p w14:paraId="6B3D9D33" w14:textId="77777777" w:rsidR="000F7377" w:rsidRDefault="000F7377">
      <w:r xmlns:w="http://schemas.openxmlformats.org/wordprocessingml/2006/main">
        <w:t xml:space="preserve">1. اِفسين 4:2-3 – ”سڀني نِهت ۽ نرمي سان، تحمل سان، محبت ۾ ھڪ ٻئي کي برداشت ڪرڻ؛ امن جي بندن ۾ روح جي اتحاد کي برقرار رکڻ جي ڪوشش ڪندي.</w:t>
      </w:r>
    </w:p>
    <w:p w14:paraId="35C49A53" w14:textId="77777777" w:rsidR="000F7377" w:rsidRDefault="000F7377"/>
    <w:p w14:paraId="5261321A" w14:textId="77777777" w:rsidR="000F7377" w:rsidRDefault="000F7377">
      <w:r xmlns:w="http://schemas.openxmlformats.org/wordprocessingml/2006/main">
        <w:t xml:space="preserve">2. ڪلسين 3:14-15 – ”۽ سڀ کان وڌيڪ اھا ڳالھہ خيرات تي رکو، جيڪا ڪامليت جو ڳنڍ آھي. ۽ خدا جي امن کي توهان جي دلين ۾ حڪمراني ڏيو، جنهن لاء توهان پڻ هڪ جسم ۾ سڏيو وڃي ٿو. ۽ شڪرگذار ٿيو.</w:t>
      </w:r>
    </w:p>
    <w:p w14:paraId="75CBE203" w14:textId="77777777" w:rsidR="000F7377" w:rsidRDefault="000F7377"/>
    <w:p w14:paraId="1D9D94C3" w14:textId="77777777" w:rsidR="000F7377" w:rsidRDefault="000F7377">
      <w:r xmlns:w="http://schemas.openxmlformats.org/wordprocessingml/2006/main">
        <w:t xml:space="preserve">1 ڪرنٿين 9 پولس جي پهرين خط جو نائين باب آهي ڪرنٿين ڏانهن. هن باب ۾، پولس پنهنجي رسوليت جو دفاع ڪري ٿو ۽ هڪ رسول جي حيثيت سان پنهنجي حقن تي بحث ڪري ٿو، خوشخبري جي خاطر ذاتي استحقاق کي ڇڏي ڏيڻ جي رضامندي کي نمايان ڪري ٿو.</w:t>
      </w:r>
    </w:p>
    <w:p w14:paraId="4160C11A" w14:textId="77777777" w:rsidR="000F7377" w:rsidRDefault="000F7377"/>
    <w:p w14:paraId="37DCC821" w14:textId="77777777" w:rsidR="000F7377" w:rsidRDefault="000F7377">
      <w:r xmlns:w="http://schemas.openxmlformats.org/wordprocessingml/2006/main">
        <w:t xml:space="preserve">1st پيراگراف: پولس پنهنجي رسولي اختيار کي زور ڏيڻ سان شروع ڪري ٿو ۽ ڪرنٿين کان مدد حاصل ڪرڻ جي حق جو دفاع ڪندي (1 ڪرنٿين 9: 1-3). هن دعويٰ جي حمايت لاءِ دليل پيش ڪري ٿو، مثالن جو حوالو ڏئي ٿو، مثال طور سپاهين، هارين، ۽ مندر ۾ خدمت ڪندڙ جيڪي پنهنجي ڪم جي معاوضي جا حقدار آهن (1 ڪرنٿين 9: 4-14). بهرحال، هو وضاحت ڪري ٿو ته هن انهن جي وچ ۾ هن حق کي استعمال نه ڪيو آهي ته جيئن انهن کي رڪاوٽ يا مالي ذميواري سان بار نه ڏيڻ (1 ڪورٿينس 9:12). ان جي بدران، هن خوشخبري جي تبليغ تي ڀروسو ڪرڻ جو انتخاب ڪيو آهي رضاکارانه خدمت جي طور تي ذاتي فائدي جي طلب ڪرڻ کان سواء.</w:t>
      </w:r>
    </w:p>
    <w:p w14:paraId="2BF670FB" w14:textId="77777777" w:rsidR="000F7377" w:rsidRDefault="000F7377"/>
    <w:p w14:paraId="2859229B" w14:textId="77777777" w:rsidR="000F7377" w:rsidRDefault="000F7377">
      <w:r xmlns:w="http://schemas.openxmlformats.org/wordprocessingml/2006/main">
        <w:t xml:space="preserve">2nd پيراگراف: پولس وري بيان ڪري ٿو ته ڪيئن هو پاڻ کي مختلف ثقافتي حوالن سان ترتيب ڏئي ٿو ته جيئن مختلف گروهن کي خوشخبري جي پيغام سان پهچايو وڃي. هو سڀني ماڻهن لاءِ ”سڀني شين“ بڻجي وڃي ٿو ته جيئن هر ممڪن طريقي سان، ڪجهه بچائي سگهجن (1 ڪرنٿين 9:19-23). هو ان ڳالهه تي زور ڏئي ٿو ته جيتوڻيڪ هو آزاد آهي ۽ رسول جي حيثيت ۾ حق رکي ٿو، پر هو رضامنديءَ سان ٻين جي نجات خاطر انهن حقن کي تسليم ڪري ٿو. هن جو آخري مقصد آهي ماڻهن کي مسيح لاءِ کٽڻ ۽ انهن جي روحاني نعمتن ۾ حصيداري ڪرڻ.</w:t>
      </w:r>
    </w:p>
    <w:p w14:paraId="7E914A7A" w14:textId="77777777" w:rsidR="000F7377" w:rsidRDefault="000F7377"/>
    <w:p w14:paraId="26E3370A" w14:textId="77777777" w:rsidR="000F7377" w:rsidRDefault="000F7377">
      <w:r xmlns:w="http://schemas.openxmlformats.org/wordprocessingml/2006/main">
        <w:t xml:space="preserve">3rd پيراگراف: باب ختم ٿئي ٿو خود نظم و ضبط ۽ ايمان جي ڊوڙ ۾ ثابت قدمي جي سڏ سان. پولس ايٿليٽڪ تصويرن کي بيان ڪرڻ لاء استعمال ڪري ٿو ته ڪيئن ايماندار پاڻ کي روحاني طور تي تربيت ڏيڻ گهرجي ۽ هڪ ناقابل انعام انعام لاء جدوجهد ڪرڻ گهرجي (1 ڪرنٿين 9: 24-27). هو انهن کي تاڪيد ڪري ٿو ته هو بي مقصد نه هلن ۽ نه وڙهن جيئن ڪنهن کي هوا ۾ مارڻ بجاءِ انهن جي جسم کي نظم و ضبط ۽ قابو هيٺ آڻين ته جيئن اهي مؤثر طريقي سان خدا جي مقصدن جي خدمت ڪري سگهن.</w:t>
      </w:r>
    </w:p>
    <w:p w14:paraId="75C332E7" w14:textId="77777777" w:rsidR="000F7377" w:rsidRDefault="000F7377"/>
    <w:p w14:paraId="5C84B191" w14:textId="77777777" w:rsidR="000F7377" w:rsidRDefault="000F7377">
      <w:r xmlns:w="http://schemas.openxmlformats.org/wordprocessingml/2006/main">
        <w:t xml:space="preserve">تت ۾، باب نون جو پهريون ڪرنٿين پولس جي پنهنجي رسول جي دفاع ۽ خوشخبري جي خاطر ذاتي استحقاق کي ڇڏڻ جي رضامندي تي ڌيان ڏئي ٿو. هو حمايت حاصل ڪرڻ جي پنهنجي حق جو دفاع ڪري ٿو پر وضاحت ڪري ٿو ته هن هن حق کي ڪورٿين جي وچ ۾ استعمال نه ڪرڻ جو انتخاب ڪيو آهي ته جيئن انهن تي بار نه پوي. پولس پاڻ کي مختلف ثقافتي حوالن سان ترتيب ڏئي ٿو ته جيئن مختلف گروهن کي خوشخبري جي پيغام سان پهچايو وڃي، پنهنجي مقصد تي زور ڏنو ته مسيح لاء ماڻهن کي فتح ڪرڻ. هو خود نظم و ضبط ۽ استقامت کي سڏي ٿو، ايٿليٽڪ تصويرن کي استعمال ڪندي روحاني تربيت جي ضرورت کي بيان ڪرڻ ۽ پنهنجي جسم کي ڪنٽرول هيٺ آڻڻ لاءِ. هي باب پولس جي قرباني واري ذهنيت کي نمايان ڪري ٿو، خوشخبري پکيڙڻ لاء سندس وقف، ۽ خدا جي مقصدن جي خدمت ۾ خود نظم و ضبط جي اهميت.</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ڪرنٿين 9:1 ڇا آءٌ رسول نہ آھيان؟ ڇا مان آزاد نه آهيان؟ ڇا مون اسان جي خداوند عيسيٰ مسيح کي نه ڏٺو آھي؟ ڇا اوھين خداوند ۾ منھنجو ڪم نہ آھيو؟</w:t>
      </w:r>
    </w:p>
    <w:p w14:paraId="4C1B8F58" w14:textId="77777777" w:rsidR="000F7377" w:rsidRDefault="000F7377"/>
    <w:p w14:paraId="5857019A" w14:textId="77777777" w:rsidR="000F7377" w:rsidRDefault="000F7377">
      <w:r xmlns:w="http://schemas.openxmlformats.org/wordprocessingml/2006/main">
        <w:t xml:space="preserve">پولس رسول ڪرنٿين کان پڇي رهيو آهي ته ڇا هو هڪ رسول آهي، آزاد آهي، ۽ جيڪڏهن هن يسوع مسيح کي ڏٺو آهي، ۽ جيڪڏهن ڪرنٿين رب ۾ سندس ڪم آهن.</w:t>
      </w:r>
    </w:p>
    <w:p w14:paraId="1CE55A99" w14:textId="77777777" w:rsidR="000F7377" w:rsidRDefault="000F7377"/>
    <w:p w14:paraId="25D15768" w14:textId="77777777" w:rsidR="000F7377" w:rsidRDefault="000F7377">
      <w:r xmlns:w="http://schemas.openxmlformats.org/wordprocessingml/2006/main">
        <w:t xml:space="preserve">1. خدا جي ٻار ٿيڻ جي آزادي</w:t>
      </w:r>
    </w:p>
    <w:p w14:paraId="6B12F09E" w14:textId="77777777" w:rsidR="000F7377" w:rsidRDefault="000F7377"/>
    <w:p w14:paraId="50A5D44F" w14:textId="77777777" w:rsidR="000F7377" w:rsidRDefault="000F7377">
      <w:r xmlns:w="http://schemas.openxmlformats.org/wordprocessingml/2006/main">
        <w:t xml:space="preserve">2. رب جي خدمت ڪرڻ جي نعمت</w:t>
      </w:r>
    </w:p>
    <w:p w14:paraId="04CEBEBC" w14:textId="77777777" w:rsidR="000F7377" w:rsidRDefault="000F7377"/>
    <w:p w14:paraId="0A77D238" w14:textId="77777777" w:rsidR="000F7377" w:rsidRDefault="000F7377">
      <w:r xmlns:w="http://schemas.openxmlformats.org/wordprocessingml/2006/main">
        <w:t xml:space="preserve">1. يوحنا 8:36 - تنھنڪري جيڪڏھن فرزند توھان کي آزاد ڪري، توھان واقعي آزاد ٿيندؤ.</w:t>
      </w:r>
    </w:p>
    <w:p w14:paraId="31C8705B" w14:textId="77777777" w:rsidR="000F7377" w:rsidRDefault="000F7377"/>
    <w:p w14:paraId="718B2DDE" w14:textId="77777777" w:rsidR="000F7377" w:rsidRDefault="000F7377">
      <w:r xmlns:w="http://schemas.openxmlformats.org/wordprocessingml/2006/main">
        <w:t xml:space="preserve">گلتين 5:13-22 SCLNT - اي منھنجا ڀائرو ۽ ڀينرون، اوھان کي آزاد ٿيڻ لاءِ سڏيو ويو آھي. پر پنهنجي آزاديءَ جو استعمال نه ڪريو گوشت جي لذت لاءِ؛ بلڪه، محبت ۾ عاجزي سان هڪ ٻئي جي خدمت ڪريو.</w:t>
      </w:r>
    </w:p>
    <w:p w14:paraId="036BA38D" w14:textId="77777777" w:rsidR="000F7377" w:rsidRDefault="000F7377"/>
    <w:p w14:paraId="536DFC1D" w14:textId="77777777" w:rsidR="000F7377" w:rsidRDefault="000F7377">
      <w:r xmlns:w="http://schemas.openxmlformats.org/wordprocessingml/2006/main">
        <w:t xml:space="preserve">ڪرنٿين 9:2 جيڪڏھن آءٌ ٻين لاءِ رسول نہ آھيان، تڏھن بہ بي⁠شرڪ اوھان لاءِ آھيان، ڇالاءِ⁠جو اوھين خداوند ۾ منھنجي رسول ٿيڻ جي مُھر آھي.</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چوي ٿو ته هو ڪورٿين لاء هڪ رسول آهي، ۽ اهي هن جي رسولن جو ثبوت آهن.</w:t>
      </w:r>
    </w:p>
    <w:p w14:paraId="4AFF23EC" w14:textId="77777777" w:rsidR="000F7377" w:rsidRDefault="000F7377"/>
    <w:p w14:paraId="3911E416" w14:textId="77777777" w:rsidR="000F7377" w:rsidRDefault="000F7377">
      <w:r xmlns:w="http://schemas.openxmlformats.org/wordprocessingml/2006/main">
        <w:t xml:space="preserve">1. خدا اسان کي ڪيترن ئي طريقن سان خدمت ڪرڻ لاء سڏيندو آهي؛ ڪرنٿين پولس جي رسول ٿيڻ جو ثبوت هئا.</w:t>
      </w:r>
    </w:p>
    <w:p w14:paraId="7E67E12D" w14:textId="77777777" w:rsidR="000F7377" w:rsidRDefault="000F7377"/>
    <w:p w14:paraId="72367C99" w14:textId="77777777" w:rsidR="000F7377" w:rsidRDefault="000F7377">
      <w:r xmlns:w="http://schemas.openxmlformats.org/wordprocessingml/2006/main">
        <w:t xml:space="preserve">2. اسان سڀ انجيل جا وزير آهيون ۽ خدا جي فضل جا شاھد ٿيڻ جي ذميواري آھي.</w:t>
      </w:r>
    </w:p>
    <w:p w14:paraId="2F56E029" w14:textId="77777777" w:rsidR="000F7377" w:rsidRDefault="000F7377"/>
    <w:p w14:paraId="32E251FF" w14:textId="77777777" w:rsidR="000F7377" w:rsidRDefault="000F7377">
      <w:r xmlns:w="http://schemas.openxmlformats.org/wordprocessingml/2006/main">
        <w:t xml:space="preserve">رومين 1:16-22 SCLNT - ڇالاءِ⁠جو آءٌ خوشخبريءَ کان شرمسار نہ آھيان، ڇالاءِ⁠جو اھا خدا جي قدرت آھي جيڪا ھر ڪنھن مڃيندڙ جي ڇوٽڪاري لاءِ آھي.</w:t>
      </w:r>
    </w:p>
    <w:p w14:paraId="2F7079F5" w14:textId="77777777" w:rsidR="000F7377" w:rsidRDefault="000F7377"/>
    <w:p w14:paraId="09036913" w14:textId="77777777" w:rsidR="000F7377" w:rsidRDefault="000F7377">
      <w:r xmlns:w="http://schemas.openxmlformats.org/wordprocessingml/2006/main">
        <w:t xml:space="preserve">پطرس 2:9-20 SCLNT - پر اوھين ھڪڙو چونڊيل نسل آھيو، شاهي ڪاھنن جي جماعت آھيو، ھڪ پاڪ قوم آھيو، پنھنجي ذاتي ملڪيت آھيو، انھيءَ لاءِ تہ اوھين انھيءَ جون خوبيون بيان ڪريو، جنھن اوھان کي اونداھين مان ڪڍي پنھنجي شاندار روشنيءَ ڏانھن سڏيو.</w:t>
      </w:r>
    </w:p>
    <w:p w14:paraId="62E2B2CD" w14:textId="77777777" w:rsidR="000F7377" w:rsidRDefault="000F7377"/>
    <w:p w14:paraId="2DF24574" w14:textId="77777777" w:rsidR="000F7377" w:rsidRDefault="000F7377">
      <w:r xmlns:w="http://schemas.openxmlformats.org/wordprocessingml/2006/main">
        <w:t xml:space="preserve">1 ڪرنٿين 9:3 انھن کي منھنجو جواب ھي آھي، جيڪي مون کي جاچن ٿا.</w:t>
      </w:r>
    </w:p>
    <w:p w14:paraId="425F4AF5" w14:textId="77777777" w:rsidR="000F7377" w:rsidRDefault="000F7377"/>
    <w:p w14:paraId="5CCB6E59" w14:textId="77777777" w:rsidR="000F7377" w:rsidRDefault="000F7377">
      <w:r xmlns:w="http://schemas.openxmlformats.org/wordprocessingml/2006/main">
        <w:t xml:space="preserve">اهو پاسو پولس جي جواب جي باري ۾ ڳالهائيندو آهي، جن هن کان پڇيو ته هن جي حق بابت چرچ جي حمايت ڪئي وڃي.</w:t>
      </w:r>
    </w:p>
    <w:p w14:paraId="035521E7" w14:textId="77777777" w:rsidR="000F7377" w:rsidRDefault="000F7377"/>
    <w:p w14:paraId="74025F06" w14:textId="77777777" w:rsidR="000F7377" w:rsidRDefault="000F7377">
      <w:r xmlns:w="http://schemas.openxmlformats.org/wordprocessingml/2006/main">
        <w:t xml:space="preserve">1. مبلغين جي حمايت جي اهميت</w:t>
      </w:r>
    </w:p>
    <w:p w14:paraId="1A046DA8" w14:textId="77777777" w:rsidR="000F7377" w:rsidRDefault="000F7377"/>
    <w:p w14:paraId="36EF95FB" w14:textId="77777777" w:rsidR="000F7377" w:rsidRDefault="000F7377">
      <w:r xmlns:w="http://schemas.openxmlformats.org/wordprocessingml/2006/main">
        <w:t xml:space="preserve">2. اسان پولس جي جواب مان ڇا سکي سگهون ٿا</w:t>
      </w:r>
    </w:p>
    <w:p w14:paraId="205990C2" w14:textId="77777777" w:rsidR="000F7377" w:rsidRDefault="000F7377"/>
    <w:p w14:paraId="27131C66" w14:textId="77777777" w:rsidR="000F7377" w:rsidRDefault="000F7377">
      <w:r xmlns:w="http://schemas.openxmlformats.org/wordprocessingml/2006/main">
        <w:t xml:space="preserve">1. روميون 15:27 - ؟ </w:t>
      </w:r>
      <w:r xmlns:w="http://schemas.openxmlformats.org/wordprocessingml/2006/main">
        <w:rPr>
          <w:rFonts w:ascii="맑은 고딕 Semilight" w:hAnsi="맑은 고딕 Semilight"/>
        </w:rPr>
        <w:t xml:space="preserve">هي </w:t>
      </w:r>
      <w:r xmlns:w="http://schemas.openxmlformats.org/wordprocessingml/2006/main">
        <w:t xml:space="preserve">اهو ڪرڻ تي راضي هئا، ۽ حقيقت ۾ اهي انهن جا قرضدار آهن. ڇاڪاڻ ته جيڪڏهن غير قومون پنهنجي روحاني نعمتن ۾ شريڪ ٿيڻ لاءِ آيون آهن، ته انهن کي مادي نعمتن ۾ به انهن جي خدمت ڪرڻ گهرجي.؟؟</w:t>
      </w:r>
    </w:p>
    <w:p w14:paraId="23353831" w14:textId="77777777" w:rsidR="000F7377" w:rsidRDefault="000F7377"/>
    <w:p w14:paraId="4BB9800C" w14:textId="77777777" w:rsidR="000F7377" w:rsidRDefault="000F7377">
      <w:r xmlns:w="http://schemas.openxmlformats.org/wordprocessingml/2006/main">
        <w:t xml:space="preserve">2. 2 ڪرنٿين 11:7-9 </w:t>
      </w:r>
      <w:r xmlns:w="http://schemas.openxmlformats.org/wordprocessingml/2006/main">
        <w:rPr>
          <w:rFonts w:ascii="맑은 고딕 Semilight" w:hAnsi="맑은 고딕 Semilight"/>
        </w:rPr>
        <w:t xml:space="preserve">ڇا </w:t>
      </w:r>
      <w:r xmlns:w="http://schemas.openxmlformats.org/wordprocessingml/2006/main">
        <w:t xml:space="preserve">مون ڪو گناھ ڪيو آھي پاڻ کي ذليل ڪري، انھيءَ لاءِ تہ تون سربلند ٿئين، ڇالاءِ⁠جو مون خدا جي تبليغ ڪئي ھئي؟ </w:t>
      </w:r>
      <w:r xmlns:w="http://schemas.openxmlformats.org/wordprocessingml/2006/main">
        <w:t xml:space="preserve">توهان کي مفت ۾ خوشخبري </w:t>
      </w:r>
      <w:r xmlns:w="http://schemas.openxmlformats.org/wordprocessingml/2006/main">
        <w:rPr>
          <w:rFonts w:ascii="맑은 고딕 Semilight" w:hAnsi="맑은 고딕 Semilight"/>
        </w:rPr>
        <w:t xml:space="preserve">ٻڌائي ؟ مون </w:t>
      </w:r>
      <w:r xmlns:w="http://schemas.openxmlformats.org/wordprocessingml/2006/main">
        <w:t xml:space="preserve">توهان جي خدمت ڪرڻ لاءِ </w:t>
      </w:r>
      <w:r xmlns:w="http://schemas.openxmlformats.org/wordprocessingml/2006/main">
        <w:t xml:space="preserve">ٻين ڪليسيائن جي مدد قبول ڪري انهن کي ڦريو . </w:t>
      </w:r>
      <w:r xmlns:w="http://schemas.openxmlformats.org/wordprocessingml/2006/main">
        <w:lastRenderedPageBreak xmlns:w="http://schemas.openxmlformats.org/wordprocessingml/2006/main"/>
      </w:r>
      <w:r xmlns:w="http://schemas.openxmlformats.org/wordprocessingml/2006/main">
        <w:t xml:space="preserve">۽ جڏھن آءٌ اوھان سان گڏ ھوس ۽ ضرورتمند ھوس تڏھن مون ڪنھن تي بار نہ وڌو، ڇالاءِ⁠جو جيڪي ڀائر مڪدونيا کان آيا ھئا تن منھنجي ضرورت پوري ڪئي. تنهن ڪري مون انڪار ڪيو ۽ ڪنهن به طرح توهان تي بار کڻڻ کان پاسو ڪندس.؟؟</w:t>
      </w:r>
    </w:p>
    <w:p w14:paraId="26723ACE" w14:textId="77777777" w:rsidR="000F7377" w:rsidRDefault="000F7377"/>
    <w:p w14:paraId="0746C0A3" w14:textId="77777777" w:rsidR="000F7377" w:rsidRDefault="000F7377">
      <w:r xmlns:w="http://schemas.openxmlformats.org/wordprocessingml/2006/main">
        <w:t xml:space="preserve">ڪرنٿين 9:4 ڇا اسان کي کائڻ پيئڻ جو اختيار نہ آھي؟</w:t>
      </w:r>
    </w:p>
    <w:p w14:paraId="4058F1D9" w14:textId="77777777" w:rsidR="000F7377" w:rsidRDefault="000F7377"/>
    <w:p w14:paraId="2F42FA5C" w14:textId="77777777" w:rsidR="000F7377" w:rsidRDefault="000F7377">
      <w:r xmlns:w="http://schemas.openxmlformats.org/wordprocessingml/2006/main">
        <w:t xml:space="preserve">اهو پاسو چرچ کان مالي مدد حاصل ڪرڻ لاءِ رسول پولس جي پنهنجي حق جي استعمال تي بحث ڪري ٿو.</w:t>
      </w:r>
    </w:p>
    <w:p w14:paraId="378B5DCF" w14:textId="77777777" w:rsidR="000F7377" w:rsidRDefault="000F7377"/>
    <w:p w14:paraId="789AA57D" w14:textId="77777777" w:rsidR="000F7377" w:rsidRDefault="000F7377">
      <w:r xmlns:w="http://schemas.openxmlformats.org/wordprocessingml/2006/main">
        <w:t xml:space="preserve">1. اسان جي حقن جي طاقت - دريافت ڪيو ته اسان ٻين جي خدمت ڪرڻ لاء اسان جا حق ڪيئن استعمال ڪري سگهون ٿا.</w:t>
      </w:r>
    </w:p>
    <w:p w14:paraId="5FCB9DB3" w14:textId="77777777" w:rsidR="000F7377" w:rsidRDefault="000F7377"/>
    <w:p w14:paraId="216DCE72" w14:textId="77777777" w:rsidR="000F7377" w:rsidRDefault="000F7377">
      <w:r xmlns:w="http://schemas.openxmlformats.org/wordprocessingml/2006/main">
        <w:t xml:space="preserve">2. محبت جي خدمت ڪرڻ - سمجھڻ ڇو اسان ٻين جي خدمت ڪندا آهيون جيتوڻيڪ اسان کي مدد حاصل ڪرڻ جو حق آهي.</w:t>
      </w:r>
    </w:p>
    <w:p w14:paraId="0C95ACE8" w14:textId="77777777" w:rsidR="000F7377" w:rsidRDefault="000F7377"/>
    <w:p w14:paraId="6516EA50" w14:textId="77777777" w:rsidR="000F7377" w:rsidRDefault="000F7377">
      <w:r xmlns:w="http://schemas.openxmlformats.org/wordprocessingml/2006/main">
        <w:t xml:space="preserve">1. فلپين 2: 3-4 </w:t>
      </w:r>
      <w:r xmlns:w="http://schemas.openxmlformats.org/wordprocessingml/2006/main">
        <w:rPr>
          <w:rFonts w:ascii="맑은 고딕 Semilight" w:hAnsi="맑은 고딕 Semilight"/>
        </w:rPr>
        <w:t xml:space="preserve">ڪا </w:t>
      </w:r>
      <w:r xmlns:w="http://schemas.openxmlformats.org/wordprocessingml/2006/main">
        <w:t xml:space="preserve">به شيءِ خود غرضي يا فضول غرور کان ٻاهر نه آهي. بلڪه، عاجزي ۾ ٻين کي پاڻ کان مٿانهون اهميت ڏيو، پنهنجي مفادن کي نه پر توهان مان هر هڪ ٻئي جي مفادن لاء.</w:t>
      </w:r>
    </w:p>
    <w:p w14:paraId="3B27FB72" w14:textId="77777777" w:rsidR="000F7377" w:rsidRDefault="000F7377"/>
    <w:p w14:paraId="07E60BF9" w14:textId="77777777" w:rsidR="000F7377" w:rsidRDefault="000F7377">
      <w:r xmlns:w="http://schemas.openxmlformats.org/wordprocessingml/2006/main">
        <w:t xml:space="preserve">2. متي 6: 2-4 -؟ </w:t>
      </w:r>
      <w:r xmlns:w="http://schemas.openxmlformats.org/wordprocessingml/2006/main">
        <w:t xml:space="preserve">جڏھن اوھين ضرورتمندن کي ڏيو، تڏھن توتاري سان اعلان نہ ڪريو، جيئن رياڪار عبادت⁠خانن ۾ ۽ رستن تي ڪندا آھن، انھيءَ لاءِ تہ ٻين جي عزت ٿئي </w:t>
      </w:r>
      <w:r xmlns:w="http://schemas.openxmlformats.org/wordprocessingml/2006/main">
        <w:rPr>
          <w:rFonts w:ascii="맑은 고딕 Semilight" w:hAnsi="맑은 고딕 Semilight"/>
        </w:rPr>
        <w:t xml:space="preserve">. </w:t>
      </w:r>
      <w:r xmlns:w="http://schemas.openxmlformats.org/wordprocessingml/2006/main">
        <w:t xml:space="preserve">آءٌ اوھان کي سچ ٿو ٻڌايان تہ انھن کي پنھنجو پورو پورو اجر مليو آھي. پر جڏھن اوھين محتاجن کي ڏيو تہ پنھنجي کاٻي ھٿ کي خبر نہ ڏيو تہ اوھان جو ساڄو ھٿ ڇا ڪري رھيو آھي، انھيءَ لاءِ تہ اوھان جو ڏيڻ ڳجھو رھجي. پوءِ تنهنجو پيءُ، جيڪو ڏسندو ته ڳجهو ڪم آهي، سو توکي بدلو ڏيندو؟</w:t>
      </w:r>
    </w:p>
    <w:p w14:paraId="1F6614D8" w14:textId="77777777" w:rsidR="000F7377" w:rsidRDefault="000F7377"/>
    <w:p w14:paraId="2A3A5D97" w14:textId="77777777" w:rsidR="000F7377" w:rsidRDefault="000F7377">
      <w:r xmlns:w="http://schemas.openxmlformats.org/wordprocessingml/2006/main">
        <w:t xml:space="preserve">ڪرنٿين 9:5 SCLNT - ڇا اسان کي اھو اختيار نہ آھي تہ ڪنھن ڀيڻ، زال، ٻين رسولن، خداوند جي ڀائرن ۽ ڪيفا جي باري ۾ اڳواڻي ڪري سگھون؟</w:t>
      </w:r>
    </w:p>
    <w:p w14:paraId="1C252966" w14:textId="77777777" w:rsidR="000F7377" w:rsidRDefault="000F7377"/>
    <w:p w14:paraId="58B1E2BA" w14:textId="77777777" w:rsidR="000F7377" w:rsidRDefault="000F7377">
      <w:r xmlns:w="http://schemas.openxmlformats.org/wordprocessingml/2006/main">
        <w:t xml:space="preserve">پولس سوال ڪري رهيو آهي ته ڇا هن ۽ ٻين رسولن کي اجازت آهي ته هو هڪ زال يا ڀيڻ سان گڏ انهن جي سفر تي، جهڙوڪ عيسى ۽ پطرس جو ڀاءُ.</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اسان جي سفر جي اڳواڻي ڪرڻ جي طاقت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ڇا </w:t>
      </w:r>
      <w:r xmlns:w="http://schemas.openxmlformats.org/wordprocessingml/2006/main">
        <w:t xml:space="preserve">هو وفادار اصحابن جي حمايت ؟؟</w:t>
      </w:r>
    </w:p>
    <w:p w14:paraId="747DCE6A" w14:textId="77777777" w:rsidR="000F7377" w:rsidRDefault="000F7377"/>
    <w:p w14:paraId="1964A801" w14:textId="77777777" w:rsidR="000F7377" w:rsidRDefault="000F7377">
      <w:r xmlns:w="http://schemas.openxmlformats.org/wordprocessingml/2006/main">
        <w:t xml:space="preserve">1. پيدائش 2: 18-24، خدا عورت کي انسان لاء هڪ ساٿي بڻائي ٿو.</w:t>
      </w:r>
    </w:p>
    <w:p w14:paraId="458DECA1" w14:textId="77777777" w:rsidR="000F7377" w:rsidRDefault="000F7377"/>
    <w:p w14:paraId="70BBB427" w14:textId="77777777" w:rsidR="000F7377" w:rsidRDefault="000F7377">
      <w:r xmlns:w="http://schemas.openxmlformats.org/wordprocessingml/2006/main">
        <w:t xml:space="preserve">2. امثال 18:24، ڪيترن ئي ساٿين جو انسان برباد ٿي سگهي ٿو، پر ڪو دوست آهي جيڪو ڀاء کان وڌيڪ ويجهو آهي.</w:t>
      </w:r>
    </w:p>
    <w:p w14:paraId="6BFB29F0" w14:textId="77777777" w:rsidR="000F7377" w:rsidRDefault="000F7377"/>
    <w:p w14:paraId="1D84BA13" w14:textId="77777777" w:rsidR="000F7377" w:rsidRDefault="000F7377">
      <w:r xmlns:w="http://schemas.openxmlformats.org/wordprocessingml/2006/main">
        <w:t xml:space="preserve">ڪرنٿين 9:6 يا رڳو مون کي ۽ برنباس کي، اسان کي ڪم ڪرڻ کان منع ڪرڻ جي طاقت نہ آھي ڇا؟</w:t>
      </w:r>
    </w:p>
    <w:p w14:paraId="07E3354F" w14:textId="77777777" w:rsidR="000F7377" w:rsidRDefault="000F7377"/>
    <w:p w14:paraId="3280D956" w14:textId="77777777" w:rsidR="000F7377" w:rsidRDefault="000F7377">
      <w:r xmlns:w="http://schemas.openxmlformats.org/wordprocessingml/2006/main">
        <w:t xml:space="preserve">پاسو ظاهر ڪري ٿو ته پولس ۽ برنباس کي ڪم نه ڪرڻ جو حق هو ۽ چرچ جي حمايت ڪئي وڃي.</w:t>
      </w:r>
    </w:p>
    <w:p w14:paraId="141E9694" w14:textId="77777777" w:rsidR="000F7377" w:rsidRDefault="000F7377"/>
    <w:p w14:paraId="7483798A" w14:textId="77777777" w:rsidR="000F7377" w:rsidRDefault="000F7377">
      <w:r xmlns:w="http://schemas.openxmlformats.org/wordprocessingml/2006/main">
        <w:t xml:space="preserve">#1: اسان سڀني کي حق آهي ته اسان جي چرچ جي خاندان جي حمايت ڪئي وڃي جڏهن اسان کي ضرورت هجي.</w:t>
      </w:r>
    </w:p>
    <w:p w14:paraId="72DA91CD" w14:textId="77777777" w:rsidR="000F7377" w:rsidRDefault="000F7377"/>
    <w:p w14:paraId="46184A40" w14:textId="77777777" w:rsidR="000F7377" w:rsidRDefault="000F7377">
      <w:r xmlns:w="http://schemas.openxmlformats.org/wordprocessingml/2006/main">
        <w:t xml:space="preserve">#2: خدا اسان کي ضرورت جي وقت ۾ زندهه رهڻ لاءِ وسيلا فراهم ڪري ٿو.</w:t>
      </w:r>
    </w:p>
    <w:p w14:paraId="2CE55EEE" w14:textId="77777777" w:rsidR="000F7377" w:rsidRDefault="000F7377"/>
    <w:p w14:paraId="76779697" w14:textId="77777777" w:rsidR="000F7377" w:rsidRDefault="000F7377">
      <w:r xmlns:w="http://schemas.openxmlformats.org/wordprocessingml/2006/main">
        <w:t xml:space="preserve">گلتين 6:2 - ھڪ ٻئي جا بار کڻو ۽ اھڙيءَ طرح مسيح جي شريعت کي پورو ڪريو.</w:t>
      </w:r>
    </w:p>
    <w:p w14:paraId="64D91FA8" w14:textId="77777777" w:rsidR="000F7377" w:rsidRDefault="000F7377"/>
    <w:p w14:paraId="78A05329" w14:textId="77777777" w:rsidR="000F7377" w:rsidRDefault="000F7377">
      <w:r xmlns:w="http://schemas.openxmlformats.org/wordprocessingml/2006/main">
        <w:t xml:space="preserve">فلپين 4:19-21 SCLNT - پر منھنجو خدا اوھان جي سڀني ضرورتن کي پنھنجي دولت موجب جلوي سان عيسيٰ مسيح جي وسيلي پوري ڪندو.</w:t>
      </w:r>
    </w:p>
    <w:p w14:paraId="39A331A6" w14:textId="77777777" w:rsidR="000F7377" w:rsidRDefault="000F7377"/>
    <w:p w14:paraId="44B47A8E" w14:textId="77777777" w:rsidR="000F7377" w:rsidRDefault="000F7377">
      <w:r xmlns:w="http://schemas.openxmlformats.org/wordprocessingml/2006/main">
        <w:t xml:space="preserve">ڪرنٿين 9:7 ڪير ڪنهن به وقت پنهنجي مرضيءَ سان جنگ ۾ وڃي ٿو؟ ڪير انگورن جو باغ پوکي ٿو ۽ ان جو ميوو نٿو کائي؟ يا ڪير رڍ کي چاري ٿو ۽ رڍ جو کير نه ٿو کائي؟</w:t>
      </w:r>
    </w:p>
    <w:p w14:paraId="5ACE7DD7" w14:textId="77777777" w:rsidR="000F7377" w:rsidRDefault="000F7377"/>
    <w:p w14:paraId="3EBE7C4B" w14:textId="77777777" w:rsidR="000F7377" w:rsidRDefault="000F7377">
      <w:r xmlns:w="http://schemas.openxmlformats.org/wordprocessingml/2006/main">
        <w:t xml:space="preserve">پولس بياني سوال پڇي ٿو مالي طور تي مهيا ڪرڻ جي اهميت تي زور ڏيڻ لاءِ جڏهن </w:t>
      </w:r>
      <w:r xmlns:w="http://schemas.openxmlformats.org/wordprocessingml/2006/main">
        <w:lastRenderedPageBreak xmlns:w="http://schemas.openxmlformats.org/wordprocessingml/2006/main"/>
      </w:r>
      <w:r xmlns:w="http://schemas.openxmlformats.org/wordprocessingml/2006/main">
        <w:t xml:space="preserve">ڪو ماڻهو رب جي خدمت ڪري رهيو آهي.</w:t>
      </w:r>
    </w:p>
    <w:p w14:paraId="2CB32542" w14:textId="77777777" w:rsidR="000F7377" w:rsidRDefault="000F7377"/>
    <w:p w14:paraId="6FA930E9" w14:textId="77777777" w:rsidR="000F7377" w:rsidRDefault="000F7377">
      <w:r xmlns:w="http://schemas.openxmlformats.org/wordprocessingml/2006/main">
        <w:t xml:space="preserve">1. وزارت لاءِ مالي مدد جي اهميت</w:t>
      </w:r>
    </w:p>
    <w:p w14:paraId="48C655FA" w14:textId="77777777" w:rsidR="000F7377" w:rsidRDefault="000F7377"/>
    <w:p w14:paraId="7BDD310E" w14:textId="77777777" w:rsidR="000F7377" w:rsidRDefault="000F7377">
      <w:r xmlns:w="http://schemas.openxmlformats.org/wordprocessingml/2006/main">
        <w:t xml:space="preserve">2. ايمانداري سان خدا جي خدمت ڪرڻ: اهو ڇا ٿو لڳي؟</w:t>
      </w:r>
    </w:p>
    <w:p w14:paraId="6FAFF319" w14:textId="77777777" w:rsidR="000F7377" w:rsidRDefault="000F7377"/>
    <w:p w14:paraId="4C0E0097" w14:textId="77777777" w:rsidR="000F7377" w:rsidRDefault="000F7377">
      <w:r xmlns:w="http://schemas.openxmlformats.org/wordprocessingml/2006/main">
        <w:t xml:space="preserve">1. Deuteronomy 25:4 - ؟ </w:t>
      </w:r>
      <w:r xmlns:w="http://schemas.openxmlformats.org/wordprocessingml/2006/main">
        <w:t xml:space="preserve">جڏهن ٻڪري اناج کي لڙڪائي رهيو آهي ته توهان ان کي منهن نه ڏيو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لوقا 10:7 - ؟ اُن گھر ۾ </w:t>
      </w:r>
      <w:r xmlns:w="http://schemas.openxmlformats.org/wordprocessingml/2006/main">
        <w:rPr>
          <w:rFonts w:ascii="맑은 고딕 Semilight" w:hAnsi="맑은 고딕 Semilight"/>
        </w:rPr>
        <w:t xml:space="preserve">ٽائي </w:t>
      </w:r>
      <w:r xmlns:w="http://schemas.openxmlformats.org/wordprocessingml/2006/main">
        <w:t xml:space="preserve">، کائو ۽ پيئو، جيڪي ڏيندا آھن، ڇالاءِ⁠جو مزدور پنھنجي اجرت جو حقدار آھي.؟؟</w:t>
      </w:r>
    </w:p>
    <w:p w14:paraId="5525FD81" w14:textId="77777777" w:rsidR="000F7377" w:rsidRDefault="000F7377"/>
    <w:p w14:paraId="2D7B2F75" w14:textId="77777777" w:rsidR="000F7377" w:rsidRDefault="000F7377">
      <w:r xmlns:w="http://schemas.openxmlformats.org/wordprocessingml/2006/main">
        <w:t xml:space="preserve">ڪرنٿين 9:8-18 SCLNT - ڇا آءٌ اھي ڳالھيون ماڻھوءَ جي حيثيت ۾ چوان ٿو؟ يا چوي ٿو ته قانون به ساڳيو ناهي؟</w:t>
      </w:r>
    </w:p>
    <w:p w14:paraId="69D85D10" w14:textId="77777777" w:rsidR="000F7377" w:rsidRDefault="000F7377"/>
    <w:p w14:paraId="2C772C8B" w14:textId="77777777" w:rsidR="000F7377" w:rsidRDefault="000F7377">
      <w:r xmlns:w="http://schemas.openxmlformats.org/wordprocessingml/2006/main">
        <w:t xml:space="preserve">پولس دليل ڏئي ٿو ته ساڳيو قانون هن تي لاڳو ٿئي ٿو جيئن اهو ٻين سڀني ماڻهن تي آهي.</w:t>
      </w:r>
    </w:p>
    <w:p w14:paraId="72F4A264" w14:textId="77777777" w:rsidR="000F7377" w:rsidRDefault="000F7377"/>
    <w:p w14:paraId="2E06C4A0" w14:textId="77777777" w:rsidR="000F7377" w:rsidRDefault="000F7377">
      <w:r xmlns:w="http://schemas.openxmlformats.org/wordprocessingml/2006/main">
        <w:t xml:space="preserve">1. اسان پولس جي مثال مان سکي سگهون ٿا ۽ ياد رکون ٿا ته ساڳئي قانون جي پيروي ڪريو جيڪي هر ڪنهن تي لاڳو ٿين ٿا.</w:t>
      </w:r>
    </w:p>
    <w:p w14:paraId="54B1EFFC" w14:textId="77777777" w:rsidR="000F7377" w:rsidRDefault="000F7377"/>
    <w:p w14:paraId="495089C9" w14:textId="77777777" w:rsidR="000F7377" w:rsidRDefault="000F7377">
      <w:r xmlns:w="http://schemas.openxmlformats.org/wordprocessingml/2006/main">
        <w:t xml:space="preserve">2. جيتوڻيڪ جڏهن اسان اختيار جي عهدن تي آهيون، اسان کي ياد رکڻ گهرجي ته اهي ساڳيون قانونن جي پيروي ڪندا آهن جيڪي هرڪو ڪندو آهي.</w:t>
      </w:r>
    </w:p>
    <w:p w14:paraId="31C2CBCC" w14:textId="77777777" w:rsidR="000F7377" w:rsidRDefault="000F7377"/>
    <w:p w14:paraId="19111A8B" w14:textId="77777777" w:rsidR="000F7377" w:rsidRDefault="000F7377">
      <w:r xmlns:w="http://schemas.openxmlformats.org/wordprocessingml/2006/main">
        <w:t xml:space="preserve">1. متي 22: 16-21 - يسوع پنهنجي ٻڌندڙن کي ياد ڏياري ٿو ته خدا جي قانونن کي سڀني جي فرمانبرداري ڪرڻ گهرجي.</w:t>
      </w:r>
    </w:p>
    <w:p w14:paraId="4033FA46" w14:textId="77777777" w:rsidR="000F7377" w:rsidRDefault="000F7377"/>
    <w:p w14:paraId="2515169D" w14:textId="77777777" w:rsidR="000F7377" w:rsidRDefault="000F7377">
      <w:r xmlns:w="http://schemas.openxmlformats.org/wordprocessingml/2006/main">
        <w:t xml:space="preserve">2. جيمس 2: 10-11 - جيمس مومنن کي ياد ڏياريندو آهي ته هر ڪنهن سان برابري ۽ تعصب نه ڪرڻ جي اهميت.</w:t>
      </w:r>
    </w:p>
    <w:p w14:paraId="35114DF1" w14:textId="77777777" w:rsidR="000F7377" w:rsidRDefault="000F7377"/>
    <w:p w14:paraId="73E7E646" w14:textId="77777777" w:rsidR="000F7377" w:rsidRDefault="000F7377">
      <w:r xmlns:w="http://schemas.openxmlformats.org/wordprocessingml/2006/main">
        <w:t xml:space="preserve">ڪرنٿين 9:9 SCLNT - ڇالاءِ⁠جو موسيٰ جي شريعت ۾ لکيل آھي تہ ”جنھن ٻڪريءَ جو اَنُ لَڙجي، تنھن جي وات کي منھن نہ ھڻي. ڇا خدا ڍورن جو خيال رکي ٿو؟</w:t>
      </w:r>
    </w:p>
    <w:p w14:paraId="2279EF76" w14:textId="77777777" w:rsidR="000F7377" w:rsidRDefault="000F7377"/>
    <w:p w14:paraId="3AE4483A" w14:textId="77777777" w:rsidR="000F7377" w:rsidRDefault="000F7377">
      <w:r xmlns:w="http://schemas.openxmlformats.org/wordprocessingml/2006/main">
        <w:t xml:space="preserve">پولس پراڻي عهد نامي مان هڪ اقتباس استعمال ڪري ٿو دليل ڏيڻ لاءِ ته خدا پنهنجي مخلوق جو خيال رکي ٿو، حتي جانورن جو، ۽ اهڙيءَ طرح مناسب آهي انهن لاءِ جيڪي خوشخبريءَ جي تبليغ ڪن ٿا انهن جي مالي مدد ڪئي وڃي.</w:t>
      </w:r>
    </w:p>
    <w:p w14:paraId="62B3A20C" w14:textId="77777777" w:rsidR="000F7377" w:rsidRDefault="000F7377"/>
    <w:p w14:paraId="205CA36B" w14:textId="77777777" w:rsidR="000F7377" w:rsidRDefault="000F7377">
      <w:r xmlns:w="http://schemas.openxmlformats.org/wordprocessingml/2006/main">
        <w:t xml:space="preserve">1. خدا جو خيال آهي: 1 ڪرنٿين 9:9 جي هڪ تفسير</w:t>
      </w:r>
    </w:p>
    <w:p w14:paraId="1CF5F96B" w14:textId="77777777" w:rsidR="000F7377" w:rsidRDefault="000F7377"/>
    <w:p w14:paraId="236E4488" w14:textId="77777777" w:rsidR="000F7377" w:rsidRDefault="000F7377">
      <w:r xmlns:w="http://schemas.openxmlformats.org/wordprocessingml/2006/main">
        <w:t xml:space="preserve">2. موسي جو قانون: 1 ڪرنٿين 9: 9 جي تناظر کي جانچڻ</w:t>
      </w:r>
    </w:p>
    <w:p w14:paraId="5847D3E5" w14:textId="77777777" w:rsidR="000F7377" w:rsidRDefault="000F7377"/>
    <w:p w14:paraId="5698E4C3" w14:textId="77777777" w:rsidR="000F7377" w:rsidRDefault="000F7377">
      <w:r xmlns:w="http://schemas.openxmlformats.org/wordprocessingml/2006/main">
        <w:t xml:space="preserve">1. زبور 147: 9 - "هو جانور کي پنهنجو کاڌو ڏئي ٿو، ۽ نوجوان ڪڪڙن کي جيڪو روئي ٿو."</w:t>
      </w:r>
    </w:p>
    <w:p w14:paraId="428CEE3F" w14:textId="77777777" w:rsidR="000F7377" w:rsidRDefault="000F7377"/>
    <w:p w14:paraId="339CC5D2" w14:textId="77777777" w:rsidR="000F7377" w:rsidRDefault="000F7377">
      <w:r xmlns:w="http://schemas.openxmlformats.org/wordprocessingml/2006/main">
        <w:t xml:space="preserve">متي 10:9-10 SCLNT - ”پنھنجي پرس ۾ نڪو سونا، نڪو چاندي، نڪي پيتل، نڪي سفر لاءِ ٿلھي، نڪي ٻه ڪوٽ، نڪي جوتا، نڪي لٺيون، ڇالاءِ⁠جو ڪم ڪندڙ پنھنجي ماني جي لائق آھي.</w:t>
      </w:r>
    </w:p>
    <w:p w14:paraId="205DE873" w14:textId="77777777" w:rsidR="000F7377" w:rsidRDefault="000F7377"/>
    <w:p w14:paraId="4DAB517A" w14:textId="77777777" w:rsidR="000F7377" w:rsidRDefault="000F7377">
      <w:r xmlns:w="http://schemas.openxmlformats.org/wordprocessingml/2006/main">
        <w:t xml:space="preserve">1 ڪرنٿين 9:10 يا ھو اھو سڀ ڪجھہ اسان جي خاطر ٿو چوي؟ اسان جي خاطر، بلاشڪ، هي لکيو ويو آهي: جيڪو هاري ٿو سو اميد ۾ هلن. ۽ اھو اھو آھي جيڪو اميد ۾ ڇٽي ٿو، اھو پنھنجي اميد ۾ حصو وٺڻ گھرجي.</w:t>
      </w:r>
    </w:p>
    <w:p w14:paraId="40619D05" w14:textId="77777777" w:rsidR="000F7377" w:rsidRDefault="000F7377"/>
    <w:p w14:paraId="7BD1B1A3" w14:textId="77777777" w:rsidR="000F7377" w:rsidRDefault="000F7377">
      <w:r xmlns:w="http://schemas.openxmlformats.org/wordprocessingml/2006/main">
        <w:t xml:space="preserve">پولس وضاحت ڪري ٿو ته خدا بائبل ۾ شيون اسان جي خاطر لکيون آهن، تنهنڪري اسان اميد ڪري سگهون ٿا ۽ ان اميد جا حصو وٺن.</w:t>
      </w:r>
    </w:p>
    <w:p w14:paraId="3698BED7" w14:textId="77777777" w:rsidR="000F7377" w:rsidRDefault="000F7377"/>
    <w:p w14:paraId="1CDE0511" w14:textId="77777777" w:rsidR="000F7377" w:rsidRDefault="000F7377">
      <w:r xmlns:w="http://schemas.openxmlformats.org/wordprocessingml/2006/main">
        <w:t xml:space="preserve">1. رب جي اميد: خدا جي وعدن تي ڪيئن ڀروسو ڪجي</w:t>
      </w:r>
    </w:p>
    <w:p w14:paraId="0C75112E" w14:textId="77777777" w:rsidR="000F7377" w:rsidRDefault="000F7377"/>
    <w:p w14:paraId="0220C770" w14:textId="77777777" w:rsidR="000F7377" w:rsidRDefault="000F7377">
      <w:r xmlns:w="http://schemas.openxmlformats.org/wordprocessingml/2006/main">
        <w:t xml:space="preserve">2. اميد جي دل کي وڌائڻ: مشڪل وقت ۾ ايمان وڌائڻ</w:t>
      </w:r>
    </w:p>
    <w:p w14:paraId="3E8FD03B" w14:textId="77777777" w:rsidR="000F7377" w:rsidRDefault="000F7377"/>
    <w:p w14:paraId="2E343849" w14:textId="77777777" w:rsidR="000F7377" w:rsidRDefault="000F7377">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 پر جيڪڏھن اسان ان جي اميد رکون ٿا جيڪو اسان کي نظر نٿو اچي، اسان صبر سان ان جو انتظار ڪريون ٿا.</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578E9611" w14:textId="77777777" w:rsidR="000F7377" w:rsidRDefault="000F7377"/>
    <w:p w14:paraId="141FFCD2" w14:textId="77777777" w:rsidR="000F7377" w:rsidRDefault="000F7377">
      <w:r xmlns:w="http://schemas.openxmlformats.org/wordprocessingml/2006/main">
        <w:t xml:space="preserve">1 ڪرنٿين 9:11 جيڪڏھن اسان اوھان لاءِ روحاني شيون پوکيون، ڇا اھو ڪا وڏي ڳالھ آھي جيڪڏھن اوھان جي جسماني شين کي لڻينداسين؟</w:t>
      </w:r>
    </w:p>
    <w:p w14:paraId="2A32B452" w14:textId="77777777" w:rsidR="000F7377" w:rsidRDefault="000F7377"/>
    <w:p w14:paraId="763C71D2" w14:textId="77777777" w:rsidR="000F7377" w:rsidRDefault="000F7377">
      <w:r xmlns:w="http://schemas.openxmlformats.org/wordprocessingml/2006/main">
        <w:t xml:space="preserve">پولس پڇي رهيو آهي ته ڇا اهو غلط آهي چرچ جي اڳواڻن لاءِ مالي مدد حاصل ڪرڻ لاءِ جيڪي اهي چرچ لاءِ ڪندا آهن.</w:t>
      </w:r>
    </w:p>
    <w:p w14:paraId="07E782CC" w14:textId="77777777" w:rsidR="000F7377" w:rsidRDefault="000F7377"/>
    <w:p w14:paraId="5791892D" w14:textId="77777777" w:rsidR="000F7377" w:rsidRDefault="000F7377">
      <w:r xmlns:w="http://schemas.openxmlformats.org/wordprocessingml/2006/main">
        <w:t xml:space="preserve">1. چرچ ۾ ڏيڻ ۽ وصول ڪرڻ جون نعمتون</w:t>
      </w:r>
    </w:p>
    <w:p w14:paraId="05485E9D" w14:textId="77777777" w:rsidR="000F7377" w:rsidRDefault="000F7377"/>
    <w:p w14:paraId="446269A7" w14:textId="77777777" w:rsidR="000F7377" w:rsidRDefault="000F7377">
      <w:r xmlns:w="http://schemas.openxmlformats.org/wordprocessingml/2006/main">
        <w:t xml:space="preserve">2. مسيح جي جسم ۾ سنڀاليندڙ جي اهميت</w:t>
      </w:r>
    </w:p>
    <w:p w14:paraId="0E7C037D" w14:textId="77777777" w:rsidR="000F7377" w:rsidRDefault="000F7377"/>
    <w:p w14:paraId="469E8164" w14:textId="77777777" w:rsidR="000F7377" w:rsidRDefault="000F7377">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14:paraId="49D6AEE5" w14:textId="77777777" w:rsidR="000F7377" w:rsidRDefault="000F7377"/>
    <w:p w14:paraId="4C0071AA" w14:textId="77777777" w:rsidR="000F7377" w:rsidRDefault="000F7377">
      <w:r xmlns:w="http://schemas.openxmlformats.org/wordprocessingml/2006/main">
        <w:t xml:space="preserve">متي 10:8-10 SCLNT - ”بيمارن کي شفا ڏيو، ڪوڙھہ جھڙي مرض جي مريضن کي پاڪ ڪريو، مئلن کي جياريو، ڀوتن کي ڪڍو: اوھان کي مفت ۾ مليو آھي، مفت ۾ ڏيو، نڪو سون، نڪو چاندي، نڪي پيتل پنھنجي پرس ۾ ڏيو... توهان جي سفر لاءِ نه ته ٻه ڪوٽ، نه بوٽ، نه اڃا تائين لٺ، ڇو ته ڪم ڪندڙ پنهنجي گوشت جي لائق آهي."</w:t>
      </w:r>
    </w:p>
    <w:p w14:paraId="481564DE" w14:textId="77777777" w:rsidR="000F7377" w:rsidRDefault="000F7377"/>
    <w:p w14:paraId="77CB77E1" w14:textId="77777777" w:rsidR="000F7377" w:rsidRDefault="000F7377">
      <w:r xmlns:w="http://schemas.openxmlformats.org/wordprocessingml/2006/main">
        <w:t xml:space="preserve">1 ڪرنٿين 9:12 جيڪڏھن ٻيا ماڻھو توھان جي انھيءَ طاقت ۾ حصو وٺن، تہ پوءِ اسين نہ آھيون ڇا؟ تنهن هوندي به اسان هن طاقت کي استعمال نه ڪيو آهي; پر سڀني شين کي برداشت ڪريو، متان اسان مسيح جي خوشخبري کي روڪيو.</w:t>
      </w:r>
    </w:p>
    <w:p w14:paraId="53C2EDC5" w14:textId="77777777" w:rsidR="000F7377" w:rsidRDefault="000F7377"/>
    <w:p w14:paraId="7828824B" w14:textId="77777777" w:rsidR="000F7377" w:rsidRDefault="000F7377">
      <w:r xmlns:w="http://schemas.openxmlformats.org/wordprocessingml/2006/main">
        <w:t xml:space="preserve">پولس ڪرنٿين کي ياد ڏياريندو آهي ته هن انهن تي پنهنجي اختيار کي استعمال ڪرڻ جي ڪوشش نه ڪئي آهي پر ان جي بدران ان کي برداشت ڪرڻ جو انتخاب ڪيو آهي انهي کي يقيني بڻائڻ لاء ته مسيح جي خوشخبري ۾ رڪاوٽ نه آهي.</w:t>
      </w:r>
    </w:p>
    <w:p w14:paraId="451B6E62" w14:textId="77777777" w:rsidR="000F7377" w:rsidRDefault="000F7377"/>
    <w:p w14:paraId="4866783F" w14:textId="77777777" w:rsidR="000F7377" w:rsidRDefault="000F7377">
      <w:r xmlns:w="http://schemas.openxmlformats.org/wordprocessingml/2006/main">
        <w:t xml:space="preserve">1. خود قرباني جي طاقت: پولس جو مثال</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خود ڏيڻ واري زندگي جا انعام</w:t>
      </w:r>
    </w:p>
    <w:p w14:paraId="6D42ED57" w14:textId="77777777" w:rsidR="000F7377" w:rsidRDefault="000F7377"/>
    <w:p w14:paraId="3B980D87" w14:textId="77777777" w:rsidR="000F7377" w:rsidRDefault="000F7377">
      <w:r xmlns:w="http://schemas.openxmlformats.org/wordprocessingml/2006/main">
        <w:t xml:space="preserve">1.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جي نظر ۾."</w:t>
      </w:r>
    </w:p>
    <w:p w14:paraId="534BD5AC" w14:textId="77777777" w:rsidR="000F7377" w:rsidRDefault="000F7377"/>
    <w:p w14:paraId="1F511B53" w14:textId="77777777" w:rsidR="000F7377" w:rsidRDefault="000F7377">
      <w:r xmlns:w="http://schemas.openxmlformats.org/wordprocessingml/2006/main">
        <w:t xml:space="preserve">2. روميون 12:10 - "هڪ ٻئي سان پيار ڪريو برادرانه پيار سان، هڪ ٻئي کي عزت ڏيڻ ۾ اڳتي وڌو."</w:t>
      </w:r>
    </w:p>
    <w:p w14:paraId="059211F4" w14:textId="77777777" w:rsidR="000F7377" w:rsidRDefault="000F7377"/>
    <w:p w14:paraId="4FC7661A" w14:textId="77777777" w:rsidR="000F7377" w:rsidRDefault="000F7377">
      <w:r xmlns:w="http://schemas.openxmlformats.org/wordprocessingml/2006/main">
        <w:t xml:space="preserve">ڪرنٿين 9:13 SCLNT - ڇا توھان کي خبر نہ آھي تہ جيڪي پاڪ شين جي خدمت ڪن ٿا سي ھيڪل جي شين مان جيئرا آھن؟ ۽ جيڪي قربان⁠گاھہ تي انتظار ڪن ٿا سي قربان⁠گاھہ سان شريڪ آھن؟</w:t>
      </w:r>
    </w:p>
    <w:p w14:paraId="2FA4D095" w14:textId="77777777" w:rsidR="000F7377" w:rsidRDefault="000F7377"/>
    <w:p w14:paraId="60E2B580" w14:textId="77777777" w:rsidR="000F7377" w:rsidRDefault="000F7377">
      <w:r xmlns:w="http://schemas.openxmlformats.org/wordprocessingml/2006/main">
        <w:t xml:space="preserve">جيڪي چرچ ۾ خدمت ڪن ٿا انهن کي مندر مان رزق ڏنو وڃي ٿو.</w:t>
      </w:r>
    </w:p>
    <w:p w14:paraId="7459D360" w14:textId="77777777" w:rsidR="000F7377" w:rsidRDefault="000F7377"/>
    <w:p w14:paraId="350F0EF3" w14:textId="77777777" w:rsidR="000F7377" w:rsidRDefault="000F7377">
      <w:r xmlns:w="http://schemas.openxmlformats.org/wordprocessingml/2006/main">
        <w:t xml:space="preserve">1. سمجھڻ ته ڪيئن خدا انھن کي انعام ڏيندو آھي جيڪي چرچ ۾ خدمت ڪندا آھن</w:t>
      </w:r>
    </w:p>
    <w:p w14:paraId="1DBD4A89" w14:textId="77777777" w:rsidR="000F7377" w:rsidRDefault="000F7377"/>
    <w:p w14:paraId="01E11D79" w14:textId="77777777" w:rsidR="000F7377" w:rsidRDefault="000F7377">
      <w:r xmlns:w="http://schemas.openxmlformats.org/wordprocessingml/2006/main">
        <w:t xml:space="preserve">2. خدا جي بادشاهي ۾ خدمت ڪرڻ جي نعمت</w:t>
      </w:r>
    </w:p>
    <w:p w14:paraId="34346B2C" w14:textId="77777777" w:rsidR="000F7377" w:rsidRDefault="000F7377"/>
    <w:p w14:paraId="5A004403" w14:textId="77777777" w:rsidR="000F7377" w:rsidRDefault="000F7377">
      <w:r xmlns:w="http://schemas.openxmlformats.org/wordprocessingml/2006/main">
        <w:t xml:space="preserve">1. ملاڪي 3:10 - ؟ پورو ڏھون حصو گودام ۾ </w:t>
      </w:r>
      <w:r xmlns:w="http://schemas.openxmlformats.org/wordprocessingml/2006/main">
        <w:rPr>
          <w:rFonts w:ascii="맑은 고딕 Semilight" w:hAnsi="맑은 고딕 Semilight"/>
        </w:rPr>
        <w:t xml:space="preserve">وجھو </w:t>
      </w:r>
      <w:r xmlns:w="http://schemas.openxmlformats.org/wordprocessingml/2006/main">
        <w:t xml:space="preserve">، تہ جيئن منھنجي گھر ۾ ماني ھجي. ۽ ان سان مون کي امتحان ۾ آڻيو، لشڪر جو رب فرمائي ٿو، جيڪڏهن مان توهان جي لاء آسمان جون دريون نه کوليندس ۽ توهان جي لاء هڪ نعمت نازل نه ڪندس جيستائين وڌيڪ ضرورت نه آهي. ؟؟</w:t>
      </w:r>
    </w:p>
    <w:p w14:paraId="573E0D71" w14:textId="77777777" w:rsidR="000F7377" w:rsidRDefault="000F7377"/>
    <w:p w14:paraId="0296868A" w14:textId="77777777" w:rsidR="000F7377" w:rsidRDefault="000F7377">
      <w:r xmlns:w="http://schemas.openxmlformats.org/wordprocessingml/2006/main">
        <w:t xml:space="preserve">2. عبرانيون 13:17 - ؟ توهان جي اڳواڻن جي </w:t>
      </w:r>
      <w:r xmlns:w="http://schemas.openxmlformats.org/wordprocessingml/2006/main">
        <w:rPr>
          <w:rFonts w:ascii="맑은 고딕 Semilight" w:hAnsi="맑은 고딕 Semilight"/>
        </w:rPr>
        <w:t xml:space="preserve">تابعداري ڪريو </w:t>
      </w:r>
      <w:r xmlns:w="http://schemas.openxmlformats.org/wordprocessingml/2006/main">
        <w:t xml:space="preserve">۽ انهن جي تابعداري ڪريو، ڇاڪاڻ ته اهي توهان جي روحن جي نگراني ڪري رهيا آهن، جيئن انهن کي حساب ڏيڻو پوندو. انھن کي اھو ڪم خوشيءَ سان ڪرڻ ڏيو، نڪي روئڻ سان، ڇالاءِ⁠جو اھو اوھان لاءِ ڪو فائدو ڪونھي.</w:t>
      </w:r>
    </w:p>
    <w:p w14:paraId="63B4117B" w14:textId="77777777" w:rsidR="000F7377" w:rsidRDefault="000F7377"/>
    <w:p w14:paraId="0E0F821E" w14:textId="77777777" w:rsidR="000F7377" w:rsidRDefault="000F7377">
      <w:r xmlns:w="http://schemas.openxmlformats.org/wordprocessingml/2006/main">
        <w:t xml:space="preserve">ڪرنٿين 9:14 ائين ئي خداوند حڪم ڏنو آھي تہ جيڪي خوشخبري ٻڌائين سي خوشخبري جي زندگي گذارين.</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حڪم ڏنو آهي ته جيڪي خوشخبري جي تبليغ ڪن ٿا انهن جي حمايت ڪئي وڃي.</w:t>
      </w:r>
    </w:p>
    <w:p w14:paraId="3E42D5B7" w14:textId="77777777" w:rsidR="000F7377" w:rsidRDefault="000F7377"/>
    <w:p w14:paraId="250DAF6A" w14:textId="77777777" w:rsidR="000F7377" w:rsidRDefault="000F7377">
      <w:r xmlns:w="http://schemas.openxmlformats.org/wordprocessingml/2006/main">
        <w:t xml:space="preserve">1. انجيل جي مبلغين لاء رب جي نعمت</w:t>
      </w:r>
    </w:p>
    <w:p w14:paraId="190F387F" w14:textId="77777777" w:rsidR="000F7377" w:rsidRDefault="000F7377"/>
    <w:p w14:paraId="77F72272" w14:textId="77777777" w:rsidR="000F7377" w:rsidRDefault="000F7377">
      <w:r xmlns:w="http://schemas.openxmlformats.org/wordprocessingml/2006/main">
        <w:t xml:space="preserve">2. انجيل جي مبلغين جي ذميواري</w:t>
      </w:r>
    </w:p>
    <w:p w14:paraId="5EF16619" w14:textId="77777777" w:rsidR="000F7377" w:rsidRDefault="000F7377"/>
    <w:p w14:paraId="6DE6C27E" w14:textId="77777777" w:rsidR="000F7377" w:rsidRDefault="000F7377">
      <w:r xmlns:w="http://schemas.openxmlformats.org/wordprocessingml/2006/main">
        <w:t xml:space="preserve">1. متي 10: 7-8 - ۽ جيئن توهان وڃو، هن پيغام جو اعلان ڪريو:؟ </w:t>
      </w:r>
      <w:r xmlns:w="http://schemas.openxmlformats.org/wordprocessingml/2006/main">
        <w:rPr>
          <w:rFonts w:ascii="맑은 고딕 Semilight" w:hAnsi="맑은 고딕 Semilight"/>
        </w:rPr>
        <w:t xml:space="preserve">” </w:t>
      </w:r>
      <w:r xmlns:w="http://schemas.openxmlformats.org/wordprocessingml/2006/main">
        <w:t xml:space="preserve">آسمان جي بادشاھت ويجھي آئي آھي.“ 8 بيمارن کي شفا ڏيو، مئلن کي جياريو، ڪوڙھہ جي مرض وارن کي صاف ڪريو، ڀوتن کي ڪڍو. آزاديء سان توهان حاصل ڪيو آهي؛ آزاد طور تي ڏيو.</w:t>
      </w:r>
    </w:p>
    <w:p w14:paraId="48C04DD0" w14:textId="77777777" w:rsidR="000F7377" w:rsidRDefault="000F7377"/>
    <w:p w14:paraId="14761016" w14:textId="77777777" w:rsidR="000F7377" w:rsidRDefault="000F7377">
      <w:r xmlns:w="http://schemas.openxmlformats.org/wordprocessingml/2006/main">
        <w:t xml:space="preserve">ڪرنٿين 9:8-20 SCLNT - خدا اوھان کي گھڻيون برڪتون ڏئي سگھي ٿو، انھيءَ لاءِ تہ ھر وقت ھر شيءِ ۾، جيڪي توھان کي گھربل آھي، سو اوھان وٽ ھجي، ۽ ھر چڱي ڪم ۾ وڌاءُ ٿئي.</w:t>
      </w:r>
    </w:p>
    <w:p w14:paraId="1053E892" w14:textId="77777777" w:rsidR="000F7377" w:rsidRDefault="000F7377"/>
    <w:p w14:paraId="7E0DF4F0" w14:textId="77777777" w:rsidR="000F7377" w:rsidRDefault="000F7377">
      <w:r xmlns:w="http://schemas.openxmlformats.org/wordprocessingml/2006/main">
        <w:t xml:space="preserve">ڪرنٿين 9:15 SCLNT - پر مون انھن شين مان ڪنھن بہ شيءِ کي استعمال نہ ڪيو آھي، نڪي مون اھي ڳالھيون لکيون آھن، انھيءَ لاءِ تہ مون سان ائين ڪيو وڃي، ڇالاءِ⁠جو اھو بھتر ھو تہ منھنجو مرڻ، انھيءَ کان ته ڪو ماڻھو منھنجي شان کي رد ڪري ڇڏي.</w:t>
      </w:r>
    </w:p>
    <w:p w14:paraId="787A9B76" w14:textId="77777777" w:rsidR="000F7377" w:rsidRDefault="000F7377"/>
    <w:p w14:paraId="12AAFCE0" w14:textId="77777777" w:rsidR="000F7377" w:rsidRDefault="000F7377">
      <w:r xmlns:w="http://schemas.openxmlformats.org/wordprocessingml/2006/main">
        <w:t xml:space="preserve">پولس دعويٰ ڪري ٿو ته هن پنهنجي حقن کي هڪ رسول جي حيثيت سان مالي فائدا حاصل ڪرڻ لاءِ استعمال نه ڪيو، ڇاڪاڻ ته اهو خدا ۾ سندس فخر کي رد ڪري ڇڏيندو.</w:t>
      </w:r>
    </w:p>
    <w:p w14:paraId="44B3CC5B" w14:textId="77777777" w:rsidR="000F7377" w:rsidRDefault="000F7377"/>
    <w:p w14:paraId="40B394A1" w14:textId="77777777" w:rsidR="000F7377" w:rsidRDefault="000F7377">
      <w:r xmlns:w="http://schemas.openxmlformats.org/wordprocessingml/2006/main">
        <w:t xml:space="preserve">1. توهان جي فخر کي اجايو نه ڏيو: A تي 1 ڪرنٿين 9:15</w:t>
      </w:r>
    </w:p>
    <w:p w14:paraId="4459A899" w14:textId="77777777" w:rsidR="000F7377" w:rsidRDefault="000F7377"/>
    <w:p w14:paraId="3EA5D3B1" w14:textId="77777777" w:rsidR="000F7377" w:rsidRDefault="000F7377">
      <w:r xmlns:w="http://schemas.openxmlformats.org/wordprocessingml/2006/main">
        <w:t xml:space="preserve">2. خود قرباني جو قدر: A تي 1 ڪرنٿين 9:15</w:t>
      </w:r>
    </w:p>
    <w:p w14:paraId="7AB70C88" w14:textId="77777777" w:rsidR="000F7377" w:rsidRDefault="000F7377"/>
    <w:p w14:paraId="5B68B870" w14:textId="77777777" w:rsidR="000F7377" w:rsidRDefault="000F7377">
      <w:r xmlns:w="http://schemas.openxmlformats.org/wordprocessingml/2006/main">
        <w:t xml:space="preserve">فلپين 2:5-8 SCLNT - ”اھو دماغ اوھان ۾ ھجي، جيڪو عيسيٰ مسيح ۾ بہ ھو: جنھن خدا جي روپ ۾ رھڻ کي خدا جي برابر ٿيڻ کي ڦرلٽ نہ سمجھيو، پر پنھنجو پاڻ کي بي⁠عزت ڪيو. ۽ مٿس نوڪر جي صورت اختيار ڪئي، ۽ ماڻھن جي شڪل ۾ ٺاھيو ويو: ۽ ھڪڙو ماڻھو وانگر فيشن ۾ مليو، پاڻ کي عاجز ڪيو، ۽ موت تائين فرمانبردار رھيو، ايستائين جو صليب جي موت تائين."</w:t>
      </w:r>
    </w:p>
    <w:p w14:paraId="5B78846A" w14:textId="77777777" w:rsidR="000F7377" w:rsidRDefault="000F7377"/>
    <w:p w14:paraId="397CCDA5" w14:textId="77777777" w:rsidR="000F7377" w:rsidRDefault="000F7377">
      <w:r xmlns:w="http://schemas.openxmlformats.org/wordprocessingml/2006/main">
        <w:t xml:space="preserve">ڪرنٿين 12:9-20 SCLNT - ھن مون کي چيو تہ ”منھنجو فضل تو لاءِ ڪافي آھي، ڇالاءِ⁠جو منھنجي طاقت ڪمزوريءَ ۾ پوري ٿئي ٿي، تنھنڪري آءٌ پنھنجين ڪمزورين تي فخر ڪندس، انھيءَ لاءِ تہ مسيح جي طاقت باقي رھي. مان."</w:t>
      </w:r>
    </w:p>
    <w:p w14:paraId="03EA0571" w14:textId="77777777" w:rsidR="000F7377" w:rsidRDefault="000F7377"/>
    <w:p w14:paraId="43DF7301" w14:textId="77777777" w:rsidR="000F7377" w:rsidRDefault="000F7377">
      <w:r xmlns:w="http://schemas.openxmlformats.org/wordprocessingml/2006/main">
        <w:t xml:space="preserve">1 ڪرنٿين 9:16 ڇالاءِ⁠جو جيتوڻيڪ آءٌ خوشخبري ٻڌايان ٿو، پر مون وٽ فخر ڪرڻ جي ڪابہ ڳالھہ نہ آھي، ڇالاءِ⁠جو مون تي اھو فرض آھي. ها، افسوس آهي مون لاءِ، جيڪڏهن مان خوشخبري نه ٻڌايان!</w:t>
      </w:r>
    </w:p>
    <w:p w14:paraId="6E4BB49E" w14:textId="77777777" w:rsidR="000F7377" w:rsidRDefault="000F7377"/>
    <w:p w14:paraId="695D07A2" w14:textId="77777777" w:rsidR="000F7377" w:rsidRDefault="000F7377">
      <w:r xmlns:w="http://schemas.openxmlformats.org/wordprocessingml/2006/main">
        <w:t xml:space="preserve">پولس خوشخبري جي تبليغ ڪرڻ جي ضرورت جي باري ۾ ڳالهائيندو آهي ۽ پنهنجي ڏک جو اظهار ڪري ٿو ته هو ائين نه ڪن.</w:t>
      </w:r>
    </w:p>
    <w:p w14:paraId="30FAC3F8" w14:textId="77777777" w:rsidR="000F7377" w:rsidRDefault="000F7377"/>
    <w:p w14:paraId="1F3CCD13" w14:textId="77777777" w:rsidR="000F7377" w:rsidRDefault="000F7377">
      <w:r xmlns:w="http://schemas.openxmlformats.org/wordprocessingml/2006/main">
        <w:t xml:space="preserve">1. ”ضرورت جي زندگي گذارڻ: انجيل جي تبليغ“</w:t>
      </w:r>
    </w:p>
    <w:p w14:paraId="7A940C6B" w14:textId="77777777" w:rsidR="000F7377" w:rsidRDefault="000F7377"/>
    <w:p w14:paraId="1CAD5FC2" w14:textId="77777777" w:rsidR="000F7377" w:rsidRDefault="000F7377">
      <w:r xmlns:w="http://schemas.openxmlformats.org/wordprocessingml/2006/main">
        <w:t xml:space="preserve">2. "خدا جي فرمانبرداري: انجيل جي تبليغ"</w:t>
      </w:r>
    </w:p>
    <w:p w14:paraId="423F44C2" w14:textId="77777777" w:rsidR="000F7377" w:rsidRDefault="000F7377"/>
    <w:p w14:paraId="103D918F" w14:textId="77777777" w:rsidR="000F7377" w:rsidRDefault="000F7377">
      <w:r xmlns:w="http://schemas.openxmlformats.org/wordprocessingml/2006/main">
        <w:t xml:space="preserve">1. رومين 1:14-16 خدا جي سچائي ايمان کان ايمان تي نازل ٿي: جيئن لکيل آهي ته، "صادق ايمان سان جيئرو رهندو، ڇاڪاڻ ته خدا جو غضب آسمان مان نازل ٿيو آهي سڀني بي دين ۽ بي انصافي جي خلاف، جيڪي سچ کي بي انصافي ۾ رکن ٿا."</w:t>
      </w:r>
    </w:p>
    <w:p w14:paraId="2505CE94" w14:textId="77777777" w:rsidR="000F7377" w:rsidRDefault="000F7377"/>
    <w:p w14:paraId="6AD2BD02" w14:textId="77777777" w:rsidR="000F7377" w:rsidRDefault="000F7377">
      <w:r xmlns:w="http://schemas.openxmlformats.org/wordprocessingml/2006/main">
        <w:t xml:space="preserve">2. 1 يوحنا 4:19 - "اسان هن سان پيار ڪندا آهيون، ڇاڪاڻ ته هن پهرين اسان سان پيار ڪيو."</w:t>
      </w:r>
    </w:p>
    <w:p w14:paraId="31A9ED3D" w14:textId="77777777" w:rsidR="000F7377" w:rsidRDefault="000F7377"/>
    <w:p w14:paraId="5EFF0C35" w14:textId="77777777" w:rsidR="000F7377" w:rsidRDefault="000F7377">
      <w:r xmlns:w="http://schemas.openxmlformats.org/wordprocessingml/2006/main">
        <w:t xml:space="preserve">ڪرنٿين 9:17 ڇالاءِ⁠جو جيڪڏھن آءٌ اھو ڪم خوشيءَ سان ڪريان تہ مون کي اجر آھي، پر جيڪڏھن منھنجي مرضيءَ جي خلاف آھيان تہ مون کي خوشخبريءَ جو بندوبست ڪيو ويو آھي.</w:t>
      </w:r>
    </w:p>
    <w:p w14:paraId="79843F4B" w14:textId="77777777" w:rsidR="000F7377" w:rsidRDefault="000F7377"/>
    <w:p w14:paraId="617D0B9E" w14:textId="77777777" w:rsidR="000F7377" w:rsidRDefault="000F7377">
      <w:r xmlns:w="http://schemas.openxmlformats.org/wordprocessingml/2006/main">
        <w:t xml:space="preserve">اقتباس پولس جي خوشخبري جي تبليغ ڪرڻ جي رضامندي جي ڳالهه ڪري ٿو، جيتوڻيڪ اهو هڪ فرض آهي ۽ هڪ انتخاب ناهي.</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رضامنديءَ جي طاقت: فرضن کي بهترين طريقي سان ڪيئن ڪجي</w:t>
      </w:r>
    </w:p>
    <w:p w14:paraId="7B29075D" w14:textId="77777777" w:rsidR="000F7377" w:rsidRDefault="000F7377"/>
    <w:p w14:paraId="700C8147" w14:textId="77777777" w:rsidR="000F7377" w:rsidRDefault="000F7377">
      <w:r xmlns:w="http://schemas.openxmlformats.org/wordprocessingml/2006/main">
        <w:t xml:space="preserve">2. فرضن تي هڪ نئون نقطو: توهان جي ڪالنگ کي هٿي ڏيڻ</w:t>
      </w:r>
    </w:p>
    <w:p w14:paraId="2AC882CC" w14:textId="77777777" w:rsidR="000F7377" w:rsidRDefault="000F7377"/>
    <w:p w14:paraId="694E8547" w14:textId="77777777" w:rsidR="000F7377" w:rsidRDefault="000F7377">
      <w:r xmlns:w="http://schemas.openxmlformats.org/wordprocessingml/2006/main">
        <w:t xml:space="preserve">متي 28:19-21 "</w:t>
      </w:r>
    </w:p>
    <w:p w14:paraId="045BE557" w14:textId="77777777" w:rsidR="000F7377" w:rsidRDefault="000F7377"/>
    <w:p w14:paraId="5479E756" w14:textId="77777777" w:rsidR="000F7377" w:rsidRDefault="000F7377">
      <w:r xmlns:w="http://schemas.openxmlformats.org/wordprocessingml/2006/main">
        <w:t xml:space="preserve">2. رومين 1:14-16 ڇالاءِ⁠جو آءٌ مسيح جي خوشخبريءَ کان شرمسار نہ آھيان، ڇالاءِ⁠جو اھو خدا جي قدرت آھي جيڪو ھر ڪنھن ايمان آڻڻ لاءِ ڇوٽڪارو ڏئي ٿو.</w:t>
      </w:r>
    </w:p>
    <w:p w14:paraId="63ACB8F0" w14:textId="77777777" w:rsidR="000F7377" w:rsidRDefault="000F7377"/>
    <w:p w14:paraId="743FC233" w14:textId="77777777" w:rsidR="000F7377" w:rsidRDefault="000F7377">
      <w:r xmlns:w="http://schemas.openxmlformats.org/wordprocessingml/2006/main">
        <w:t xml:space="preserve">ڪرنٿين 9:18 پوءِ منھنجو اجر ڪھڙو آھي؟ حقيقت ۾، جڏهن آئون خوشخبري جي تبليغ ڪريان ٿو، آئون مسيح جي خوشخبري کي بغير ڪنهن الزام جي ڪري سگهان ٿو، ته مان خوشخبري ۾ منهنجي طاقت جو غلط استعمال نه ڪريان.</w:t>
      </w:r>
    </w:p>
    <w:p w14:paraId="4D0A17C3" w14:textId="77777777" w:rsidR="000F7377" w:rsidRDefault="000F7377"/>
    <w:p w14:paraId="173E69C9" w14:textId="77777777" w:rsidR="000F7377" w:rsidRDefault="000F7377">
      <w:r xmlns:w="http://schemas.openxmlformats.org/wordprocessingml/2006/main">
        <w:t xml:space="preserve">پولس وضاحت ڪري ٿو ته جڏهن هو خوشخبري جي تبليغ ڪندو آهي، هن کي واپسي ۾ فيس يا ادائيگي جي ضرورت ناهي.</w:t>
      </w:r>
    </w:p>
    <w:p w14:paraId="506D049B" w14:textId="77777777" w:rsidR="000F7377" w:rsidRDefault="000F7377"/>
    <w:p w14:paraId="01569E2E" w14:textId="77777777" w:rsidR="000F7377" w:rsidRDefault="000F7377">
      <w:r xmlns:w="http://schemas.openxmlformats.org/wordprocessingml/2006/main">
        <w:t xml:space="preserve">1. انجيل جي طاقت: ڇا پيار ڪندو آهي</w:t>
      </w:r>
    </w:p>
    <w:p w14:paraId="72FF0574" w14:textId="77777777" w:rsidR="000F7377" w:rsidRDefault="000F7377"/>
    <w:p w14:paraId="3C811C91" w14:textId="77777777" w:rsidR="000F7377" w:rsidRDefault="000F7377">
      <w:r xmlns:w="http://schemas.openxmlformats.org/wordprocessingml/2006/main">
        <w:t xml:space="preserve">2. انجيل جو اعلان ڪرڻ: سڀني لاءِ مفت تحفو</w:t>
      </w:r>
    </w:p>
    <w:p w14:paraId="4031BB92" w14:textId="77777777" w:rsidR="000F7377" w:rsidRDefault="000F7377"/>
    <w:p w14:paraId="4EF5A229" w14:textId="77777777" w:rsidR="000F7377" w:rsidRDefault="000F7377">
      <w:r xmlns:w="http://schemas.openxmlformats.org/wordprocessingml/2006/main">
        <w:t xml:space="preserve">1. 1 ڪرنٿين 13: 4-7 - پيار صبر ڪندڙ آھي، پيار مھربان آھي. اهو حسد نٿو ڪري، اهو فخر نٿو ڪري، اهو فخر ناهي. اهو ٻين جي بي عزتي نه ڪندو آهي، اهو خود ڳولڻ وارو ناهي، اهو آسانيء سان ناراض ناهي، اهو غلطي جو ڪو رڪارڊ نٿو رکي. محبت برائي ۾ خوش نه ٿيندي آهي پر سچ سان خوش ٿيندي آهي. اهو هميشه حفاظت ڪري ٿو، هميشه اعتماد، هميشه اميد، هميشه صبر.</w:t>
      </w:r>
    </w:p>
    <w:p w14:paraId="405ADBBB" w14:textId="77777777" w:rsidR="000F7377" w:rsidRDefault="000F7377"/>
    <w:p w14:paraId="78AC70CB"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ڇالاءِ⁠جو خدا پنھنجي فرزند کي دنيا ۾ انھيءَ لاءِ نہ موڪليو </w:t>
      </w:r>
      <w:r xmlns:w="http://schemas.openxmlformats.org/wordprocessingml/2006/main">
        <w:lastRenderedPageBreak xmlns:w="http://schemas.openxmlformats.org/wordprocessingml/2006/main"/>
      </w:r>
      <w:r xmlns:w="http://schemas.openxmlformats.org/wordprocessingml/2006/main">
        <w:t xml:space="preserve">تہ دنيا کي سزا ڏئي، پر انھيءَ لاءِ موڪليو تہ ھن جي وسيلي دنيا کي بچائي.</w:t>
      </w:r>
    </w:p>
    <w:p w14:paraId="0A70101D" w14:textId="77777777" w:rsidR="000F7377" w:rsidRDefault="000F7377"/>
    <w:p w14:paraId="0826DF76" w14:textId="77777777" w:rsidR="000F7377" w:rsidRDefault="000F7377">
      <w:r xmlns:w="http://schemas.openxmlformats.org/wordprocessingml/2006/main">
        <w:t xml:space="preserve">ڪرنٿين 9:19 ڇالاءِ⁠جو جيتوڻيڪ آءٌ سڀني ماڻھن کان آزاد آھيان، پر پوءِ بہ مون پاڻ کي سڀني جو غلام بڻايو آھي، انھيءَ لاءِ تہ آءٌ وڌيڪ حاصل ڪريان.</w:t>
      </w:r>
    </w:p>
    <w:p w14:paraId="56576AD0" w14:textId="77777777" w:rsidR="000F7377" w:rsidRDefault="000F7377"/>
    <w:p w14:paraId="72A98932" w14:textId="77777777" w:rsidR="000F7377" w:rsidRDefault="000F7377">
      <w:r xmlns:w="http://schemas.openxmlformats.org/wordprocessingml/2006/main">
        <w:t xml:space="preserve">پولس اعلان ڪيو ته، جيتوڻيڪ هو سڀني انسانن کان آزاد هو، هن پنهنجو پاڻ کي سڀني جو خادم ڪيو هو ته هو وڌيڪ حاصل ڪري سگهي.</w:t>
      </w:r>
    </w:p>
    <w:p w14:paraId="6D0148FC" w14:textId="77777777" w:rsidR="000F7377" w:rsidRDefault="000F7377"/>
    <w:p w14:paraId="6559D545" w14:textId="77777777" w:rsidR="000F7377" w:rsidRDefault="000F7377">
      <w:r xmlns:w="http://schemas.openxmlformats.org/wordprocessingml/2006/main">
        <w:t xml:space="preserve">1. ٻين جي خدمت ڪرڻ جي طاقت: 1 ڪرنٿين 9:19 ۾ پولس جي مثال کي سمجھڻ</w:t>
      </w:r>
    </w:p>
    <w:p w14:paraId="42579D4B" w14:textId="77777777" w:rsidR="000F7377" w:rsidRDefault="000F7377"/>
    <w:p w14:paraId="363A2F4C" w14:textId="77777777" w:rsidR="000F7377" w:rsidRDefault="000F7377">
      <w:r xmlns:w="http://schemas.openxmlformats.org/wordprocessingml/2006/main">
        <w:t xml:space="preserve">2. خدمت ذريعي آزادي ڳولڻ: 1 ڪرنٿين 9:19 ۾ پولس جا لفظ ڇا اسان کي سيکاري سگھن ٿا</w:t>
      </w:r>
    </w:p>
    <w:p w14:paraId="71354368" w14:textId="77777777" w:rsidR="000F7377" w:rsidRDefault="000F7377"/>
    <w:p w14:paraId="2367F3F4" w14:textId="77777777" w:rsidR="000F7377" w:rsidRDefault="000F7377">
      <w:r xmlns:w="http://schemas.openxmlformats.org/wordprocessingml/2006/main">
        <w:t xml:space="preserve">1.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جي نظر ۾."</w:t>
      </w:r>
    </w:p>
    <w:p w14:paraId="6606A530" w14:textId="77777777" w:rsidR="000F7377" w:rsidRDefault="000F7377"/>
    <w:p w14:paraId="27FC2291" w14:textId="77777777" w:rsidR="000F7377" w:rsidRDefault="000F7377">
      <w:r xmlns:w="http://schemas.openxmlformats.org/wordprocessingml/2006/main">
        <w:t xml:space="preserve">متي 20:25-28 SCLNT - عيسيٰ انھن کي پاڻ وٽ سڏي چيو تہ ”اوھان کي خبر آھي تہ غير قومن جا حاڪم مٿن حڪومت ڪن ٿا ۽ انھن جا اعليٰ عملدار مٿن اختيار ڪن ٿا، پر اوھان سان ائين نہ آھي، بلڪ جيڪو چاھي ٿو. توھان ۾ وڏو ٿيڻ گھرجي، توھان جو خادم ٿيڻ گھرجي، ۽ جيڪو پھريون ٿيڻ گھري ٿو تنھن کي توھان جو غلام ٿيڻ گھرجي؟ جيئن ابن⁠آدم خدمت ڪرڻ لاءِ نه آيو آھي، پر خدمت ڪرڻ لاءِ آيو آھي، ۽ گھڻن لاءِ پنھنجي جان فديو ڏيڻ لاءِ آيو آھي. "</w:t>
      </w:r>
    </w:p>
    <w:p w14:paraId="0EC6DF62" w14:textId="77777777" w:rsidR="000F7377" w:rsidRDefault="000F7377"/>
    <w:p w14:paraId="7E7469BF" w14:textId="77777777" w:rsidR="000F7377" w:rsidRDefault="000F7377">
      <w:r xmlns:w="http://schemas.openxmlformats.org/wordprocessingml/2006/main">
        <w:t xml:space="preserve">ڪرنٿين 9:20 يھودين لاءِ آءٌ يھودي ٿي ويس، انھيءَ لاءِ تہ يھودين کي حاصل ڪريان. انھن لاءِ جيڪي شريعت جي ھيٺ آھن، جيئن شريعت جي ھيٺان آھن، تہ جيئن آءٌ انھن کي حاصل ڪريان جيڪي شريعت جي ھيٺان آھن.</w:t>
      </w:r>
    </w:p>
    <w:p w14:paraId="5309B89A" w14:textId="77777777" w:rsidR="000F7377" w:rsidRDefault="000F7377"/>
    <w:p w14:paraId="36FBBB4C" w14:textId="77777777" w:rsidR="000F7377" w:rsidRDefault="000F7377">
      <w:r xmlns:w="http://schemas.openxmlformats.org/wordprocessingml/2006/main">
        <w:t xml:space="preserve">پولس وڌيڪ پيروڪار حاصل ڪرڻ لاءِ سامعين کي پورو ڪرڻ لاءِ پنهنجي پيغام کي ترتيب ڏنو.</w:t>
      </w:r>
    </w:p>
    <w:p w14:paraId="724D13CB" w14:textId="77777777" w:rsidR="000F7377" w:rsidRDefault="000F7377"/>
    <w:p w14:paraId="11FD5400" w14:textId="77777777" w:rsidR="000F7377" w:rsidRDefault="000F7377">
      <w:r xmlns:w="http://schemas.openxmlformats.org/wordprocessingml/2006/main">
        <w:t xml:space="preserve">1. اسان جي پيغام کي ترتيب ڏيڻ اسان جي سامعين جي مطابق</w:t>
      </w:r>
    </w:p>
    <w:p w14:paraId="3E8C4437" w14:textId="77777777" w:rsidR="000F7377" w:rsidRDefault="000F7377"/>
    <w:p w14:paraId="2621BF02" w14:textId="77777777" w:rsidR="000F7377" w:rsidRDefault="000F7377">
      <w:r xmlns:w="http://schemas.openxmlformats.org/wordprocessingml/2006/main">
        <w:t xml:space="preserve">2. انجيل سان مختلف ماڻهن تائين پهچڻ</w:t>
      </w:r>
    </w:p>
    <w:p w14:paraId="77A97F13" w14:textId="77777777" w:rsidR="000F7377" w:rsidRDefault="000F7377"/>
    <w:p w14:paraId="3C7CE374" w14:textId="77777777" w:rsidR="000F7377" w:rsidRDefault="000F7377">
      <w:r xmlns:w="http://schemas.openxmlformats.org/wordprocessingml/2006/main">
        <w:t xml:space="preserve">1. روميون 12:2؟ هن دنيا جي موافق </w:t>
      </w:r>
      <w:r xmlns:w="http://schemas.openxmlformats.org/wordprocessingml/2006/main">
        <w:rPr>
          <w:rFonts w:ascii="맑은 고딕 Semilight" w:hAnsi="맑은 고딕 Semilight"/>
        </w:rPr>
        <w:t xml:space="preserve">نه </w:t>
      </w:r>
      <w:r xmlns:w="http://schemas.openxmlformats.org/wordprocessingml/2006/main">
        <w:t xml:space="preserve">ٿيو، پر پنهنجي ذهن جي تجديد سان تبديل ٿيو، ته توهان کي جانچڻ سان معلوم ٿئي ٿو ته خدا جي مرضي ڇا آهي، ڇا سٺو ۽ قابل قبول ۽ مڪمل آهي؟</w:t>
      </w:r>
    </w:p>
    <w:p w14:paraId="1E2EB42E" w14:textId="77777777" w:rsidR="000F7377" w:rsidRDefault="000F7377"/>
    <w:p w14:paraId="00C316CA" w14:textId="77777777" w:rsidR="000F7377" w:rsidRDefault="000F7377">
      <w:r xmlns:w="http://schemas.openxmlformats.org/wordprocessingml/2006/main">
        <w:t xml:space="preserve">2. متي 9:36-38 </w:t>
      </w:r>
      <w:r xmlns:w="http://schemas.openxmlformats.org/wordprocessingml/2006/main">
        <w:rPr>
          <w:rFonts w:ascii="맑은 고딕 Semilight" w:hAnsi="맑은 고딕 Semilight"/>
        </w:rPr>
        <w:t xml:space="preserve">هُن </w:t>
      </w:r>
      <w:r xmlns:w="http://schemas.openxmlformats.org/wordprocessingml/2006/main">
        <w:t xml:space="preserve">ماڻهن جا ميڙ ڏٺا، هن کي انهن تي رحم آيو، ڇاڪاڻ ته اهي ايذائيندڙ ۽ لاچار هئا، جيئن رڍن کان سواءِ ريڍار. پوءِ ھن پنھنجن شاگردن کي چيو،؟ هن جو فصل </w:t>
      </w:r>
      <w:r xmlns:w="http://schemas.openxmlformats.org/wordprocessingml/2006/main">
        <w:rPr>
          <w:rFonts w:ascii="맑은 고딕 Semilight" w:hAnsi="맑은 고딕 Semilight"/>
        </w:rPr>
        <w:t xml:space="preserve">تمام </w:t>
      </w:r>
      <w:r xmlns:w="http://schemas.openxmlformats.org/wordprocessingml/2006/main">
        <w:t xml:space="preserve">گهڻو آهي، پر مزدور ٿورا آهن. تنھنڪري فصل جي پالڻھار کان دل سان دعا گھرو ته پنھنجي فصل ۾ مزدور موڪلي.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574E0133" w14:textId="77777777" w:rsidR="000F7377" w:rsidRDefault="000F7377"/>
    <w:p w14:paraId="6690D5BF" w14:textId="77777777" w:rsidR="000F7377" w:rsidRDefault="000F7377">
      <w:r xmlns:w="http://schemas.openxmlformats.org/wordprocessingml/2006/main">
        <w:t xml:space="preserve">ڪرنٿين 9:21-21 SCLNT - انھن لاءِ جيڪي بي شرع آھن، بي⁠شريعت، (خدا جي واسطي بي شريعت کان سواءِ نہ، پر مسيح جي لاءِ شريعت جي ھيٺان) انھيءَ لاءِ تہ آءٌ انھن کي حاصل ڪريان جيڪي بي شرع آھن.</w:t>
      </w:r>
    </w:p>
    <w:p w14:paraId="5D64EBFB" w14:textId="77777777" w:rsidR="000F7377" w:rsidRDefault="000F7377"/>
    <w:p w14:paraId="03BDF619" w14:textId="77777777" w:rsidR="000F7377" w:rsidRDefault="000F7377">
      <w:r xmlns:w="http://schemas.openxmlformats.org/wordprocessingml/2006/main">
        <w:t xml:space="preserve">پولس وضاحت ڪري ٿو ته هو ڪنهن ماڻهو جي طور تي ڪم ڪرڻ لاء تيار آهي قانون کان سواء انهن تائين پهچڻ لاء جيڪي قانون کان سواء آهن، پر هو اڃا تائين مسيح جي قانون هيٺ آهي.</w:t>
      </w:r>
    </w:p>
    <w:p w14:paraId="2996BE80" w14:textId="77777777" w:rsidR="000F7377" w:rsidRDefault="000F7377"/>
    <w:p w14:paraId="17170ECB" w14:textId="77777777" w:rsidR="000F7377" w:rsidRDefault="000F7377">
      <w:r xmlns:w="http://schemas.openxmlformats.org/wordprocessingml/2006/main">
        <w:t xml:space="preserve">1. حاصل ڪرڻ جي سکيا: 1 ڪرنٿين 9:21 ۾ پولس جو مثال</w:t>
      </w:r>
    </w:p>
    <w:p w14:paraId="6A9F3080" w14:textId="77777777" w:rsidR="000F7377" w:rsidRDefault="000F7377"/>
    <w:p w14:paraId="78148586" w14:textId="77777777" w:rsidR="000F7377" w:rsidRDefault="000F7377">
      <w:r xmlns:w="http://schemas.openxmlformats.org/wordprocessingml/2006/main">
        <w:t xml:space="preserve">2. ٻين تائين پهچڻ لاءِ تيار ٿيڻ: 1 ڪرنٿين 9:21 ۾ مسيح جي قانون تحت زندگي گذارڻ</w:t>
      </w:r>
    </w:p>
    <w:p w14:paraId="46535C84" w14:textId="77777777" w:rsidR="000F7377" w:rsidRDefault="000F7377"/>
    <w:p w14:paraId="07111118" w14:textId="77777777" w:rsidR="000F7377" w:rsidRDefault="000F7377">
      <w:r xmlns:w="http://schemas.openxmlformats.org/wordprocessingml/2006/main">
        <w:t xml:space="preserve">رومين 10:14-15 ۽ اُھي ان تي ڪيئن ايمان آڻيندا جنھن بابت ھنن ٻڌو ئي نه آھي؟ ۽ اهي ڪيئن ٻڌندا بغير ڪنهن مبلغ کان؟</w:t>
      </w:r>
    </w:p>
    <w:p w14:paraId="34C970BB" w14:textId="77777777" w:rsidR="000F7377" w:rsidRDefault="000F7377"/>
    <w:p w14:paraId="2EF67373" w14:textId="77777777" w:rsidR="000F7377" w:rsidRDefault="000F7377">
      <w:r xmlns:w="http://schemas.openxmlformats.org/wordprocessingml/2006/main">
        <w:t xml:space="preserve">15 ۽ اھي ڪيئن تبليغ ڪندا جيستائين انھن کي موڪليو وڃي؟ جيئن لکيل آهي:؟ </w:t>
      </w:r>
      <w:r xmlns:w="http://schemas.openxmlformats.org/wordprocessingml/2006/main">
        <w:rPr>
          <w:rFonts w:ascii="맑은 고딕 Semilight" w:hAnsi="맑은 고딕 Semilight"/>
        </w:rPr>
        <w:t xml:space="preserve">اڙي </w:t>
      </w:r>
      <w:r xmlns:w="http://schemas.openxmlformats.org/wordprocessingml/2006/main">
        <w:t xml:space="preserve">خوبصورت آھن انھن جا پير جيڪي امن جي خوشخبري ٻڌائين ٿا، جيڪي سٺين شين جي خوشخبري ڏين ٿا!؟؟</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4:5-6 SCLNT - جيڪي ماڻھو ٻاھر آھن تن ڏانھن ڏاھپ سان ھلندا، وقت کي بچائيندا رھو. 6اوھان جي ڳالھہ ھميشہ خوشيءَ سان ھجي، لوڻ سان مزيدار ھجي، تہ جيئن توھان کي خبر پوي تہ اوھان کي ھر ھڪ کي ڪھڙيءَ طرح جواب ڏيڻ گھرجي.</w:t>
      </w:r>
    </w:p>
    <w:p w14:paraId="4AD44DD2" w14:textId="77777777" w:rsidR="000F7377" w:rsidRDefault="000F7377"/>
    <w:p w14:paraId="4DBA57DE" w14:textId="77777777" w:rsidR="000F7377" w:rsidRDefault="000F7377">
      <w:r xmlns:w="http://schemas.openxmlformats.org/wordprocessingml/2006/main">
        <w:t xml:space="preserve">ڪرنٿين 9:22 ڪمزورن لاءِ آءٌ ڪمزور ٿي ويس، انھيءَ لاءِ تہ ڪمزورن کي حاصل ڪريان: آءٌ سڀني ماڻھن لاءِ سڀ شيون بڻايو ويو آھيان، انھيءَ لاءِ تہ آءٌ ھر طرح سان ڪن کي بچائيان.</w:t>
      </w:r>
    </w:p>
    <w:p w14:paraId="00C9ACAE" w14:textId="77777777" w:rsidR="000F7377" w:rsidRDefault="000F7377"/>
    <w:p w14:paraId="53F23832" w14:textId="77777777" w:rsidR="000F7377" w:rsidRDefault="000F7377">
      <w:r xmlns:w="http://schemas.openxmlformats.org/wordprocessingml/2006/main">
        <w:t xml:space="preserve">پولس مؤمنن کي حوصلا افزائي ڪري ٿو ته سڀني ماڻهن لاء سڀ شيون آهن ڪجهه بچائڻ لاء.</w:t>
      </w:r>
    </w:p>
    <w:p w14:paraId="0E62BDB8" w14:textId="77777777" w:rsidR="000F7377" w:rsidRDefault="000F7377"/>
    <w:p w14:paraId="7D14FBD4" w14:textId="77777777" w:rsidR="000F7377" w:rsidRDefault="000F7377">
      <w:r xmlns:w="http://schemas.openxmlformats.org/wordprocessingml/2006/main">
        <w:t xml:space="preserve">1. موافقت جي طاقت: زندگي جي سڀني شعبن جي ماڻهن تائين ڪيئن پهچجي</w:t>
      </w:r>
    </w:p>
    <w:p w14:paraId="290DF8DD" w14:textId="77777777" w:rsidR="000F7377" w:rsidRDefault="000F7377"/>
    <w:p w14:paraId="18111213" w14:textId="77777777" w:rsidR="000F7377" w:rsidRDefault="000F7377">
      <w:r xmlns:w="http://schemas.openxmlformats.org/wordprocessingml/2006/main">
        <w:t xml:space="preserve">2. دانائي ۽ شفقت: پولس جو سڏ سڀني کي پيار ڪرڻ لاء</w:t>
      </w:r>
    </w:p>
    <w:p w14:paraId="61EF29EF" w14:textId="77777777" w:rsidR="000F7377" w:rsidRDefault="000F7377"/>
    <w:p w14:paraId="2F289728" w14:textId="77777777" w:rsidR="000F7377" w:rsidRDefault="000F7377">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فرزند ٿيو.</w:t>
      </w:r>
    </w:p>
    <w:p w14:paraId="433BB17F" w14:textId="77777777" w:rsidR="000F7377" w:rsidRDefault="000F7377"/>
    <w:p w14:paraId="6415386A" w14:textId="77777777" w:rsidR="000F7377" w:rsidRDefault="000F7377">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1D222E33" w14:textId="77777777" w:rsidR="000F7377" w:rsidRDefault="000F7377"/>
    <w:p w14:paraId="43531F63" w14:textId="77777777" w:rsidR="000F7377" w:rsidRDefault="000F7377">
      <w:r xmlns:w="http://schemas.openxmlformats.org/wordprocessingml/2006/main">
        <w:t xml:space="preserve">ڪرنٿين 9:23 SCLNT - اھو آءٌ انھيءَ خوشخبريءَ جي خاطر ڪريان ٿو، انھيءَ لاءِ تہ آءٌ اوھان سان گڏ انھيءَ ۾ شريڪ ٿيان.</w:t>
      </w:r>
    </w:p>
    <w:p w14:paraId="66E7F008" w14:textId="77777777" w:rsidR="000F7377" w:rsidRDefault="000F7377"/>
    <w:p w14:paraId="6AF03F4A" w14:textId="77777777" w:rsidR="000F7377" w:rsidRDefault="000F7377">
      <w:r xmlns:w="http://schemas.openxmlformats.org/wordprocessingml/2006/main">
        <w:t xml:space="preserve">پولس انجيل جي خاطر ڪم ڪرڻ بابت ڳالهائيندو آهي ته جيئن هو ڪورٿين سان گڏ ان ۾ حصو وٺي سگهي.</w:t>
      </w:r>
    </w:p>
    <w:p w14:paraId="1DB8F8AA" w14:textId="77777777" w:rsidR="000F7377" w:rsidRDefault="000F7377"/>
    <w:p w14:paraId="5C28521F" w14:textId="77777777" w:rsidR="000F7377" w:rsidRDefault="000F7377">
      <w:r xmlns:w="http://schemas.openxmlformats.org/wordprocessingml/2006/main">
        <w:t xml:space="preserve">1. گڏيل مقصد جي طاقت: انجيل لاءِ گڏجي ڪم ڪرڻ</w:t>
      </w:r>
    </w:p>
    <w:p w14:paraId="11E34A3A" w14:textId="77777777" w:rsidR="000F7377" w:rsidRDefault="000F7377"/>
    <w:p w14:paraId="57A35A2D" w14:textId="77777777" w:rsidR="000F7377" w:rsidRDefault="000F7377">
      <w:r xmlns:w="http://schemas.openxmlformats.org/wordprocessingml/2006/main">
        <w:t xml:space="preserve">2. انجيل لاء ڪم ڪرڻ: پولس جي وقف جو مثال</w:t>
      </w:r>
    </w:p>
    <w:p w14:paraId="30C758A6" w14:textId="77777777" w:rsidR="000F7377" w:rsidRDefault="000F7377"/>
    <w:p w14:paraId="6AA0AC26" w14:textId="77777777" w:rsidR="000F7377" w:rsidRDefault="000F7377">
      <w:r xmlns:w="http://schemas.openxmlformats.org/wordprocessingml/2006/main">
        <w:t xml:space="preserve">فلپين 2:5-7 SCLNT - ”اوھين پاڻ ۾ اھو خيال رکو، جيڪو عيسيٰ مسيح ۾ اوھان جو آھي، جنھن جيتوڻيڪ ھو خدا جي روپ ۾ ھو، تنھن ھوندي بہ خدا جي برابريءَ کي سمجھڻ جي شيءِ نہ سمجھيو، پر پاڻ کي ڪجھہ نہ بڻايو. نوڪر جو روپ وٺي، انسانن جي صورت ۾ پيدا ٿيڻ."</w:t>
      </w:r>
    </w:p>
    <w:p w14:paraId="30F91176" w14:textId="77777777" w:rsidR="000F7377" w:rsidRDefault="000F7377"/>
    <w:p w14:paraId="5E1FA5AC" w14:textId="77777777" w:rsidR="000F7377" w:rsidRDefault="000F7377">
      <w:r xmlns:w="http://schemas.openxmlformats.org/wordprocessingml/2006/main">
        <w:t xml:space="preserve">2. ڪلسين 1:28-29 "اسين ان جو اعلان ڪريون ٿا، سڀني کي ڊيڄارين ٿا ۽ سڀني کي سيکاريندا آهيون پوري حڪمت سان، ته اسان سڀني کي مسيح ۾ بالغ پيش ڪريون. ان لاء آئون سخت محنت ڪريان ٿو، پنهنجي پوري توانائي سان جدوجهد ڪريان ٿو جيڪو هو منهنجي اندر ۾ ڪم ڪري ٿو."</w:t>
      </w:r>
    </w:p>
    <w:p w14:paraId="7F238E19" w14:textId="77777777" w:rsidR="000F7377" w:rsidRDefault="000F7377"/>
    <w:p w14:paraId="120F5463" w14:textId="77777777" w:rsidR="000F7377" w:rsidRDefault="000F7377">
      <w:r xmlns:w="http://schemas.openxmlformats.org/wordprocessingml/2006/main">
        <w:t xml:space="preserve">ڪرنٿين 9:24-24 SCLNT - ڇا اوھين نہ ٿا ڄاڻو تہ جيڪي ڊوڙندا آھن سي سڀ ڊوڙندا آھن پر انعام ھڪڙي کي ملندو آھي؟ پوءِ ڊوڙو ته جيئن حاصل ڪرين.</w:t>
      </w:r>
    </w:p>
    <w:p w14:paraId="712524D1" w14:textId="77777777" w:rsidR="000F7377" w:rsidRDefault="000F7377"/>
    <w:p w14:paraId="39025160" w14:textId="77777777" w:rsidR="000F7377" w:rsidRDefault="000F7377">
      <w:r xmlns:w="http://schemas.openxmlformats.org/wordprocessingml/2006/main">
        <w:t xml:space="preserve">بائبل اسان کي حوصلا افزائي ڪري ٿو ته هر شيء ۾ شانداريت لاء ڪوشش ڪريو، جيئن صرف هڪ انعام حاصل ڪري سگهي ٿو.</w:t>
      </w:r>
    </w:p>
    <w:p w14:paraId="28F895A3" w14:textId="77777777" w:rsidR="000F7377" w:rsidRDefault="000F7377"/>
    <w:p w14:paraId="639145CF" w14:textId="77777777" w:rsidR="000F7377" w:rsidRDefault="000F7377">
      <w:r xmlns:w="http://schemas.openxmlformats.org/wordprocessingml/2006/main">
        <w:t xml:space="preserve">1. ”عظيم جو تعاقب: انعام لاءِ ڪوشش“</w:t>
      </w:r>
    </w:p>
    <w:p w14:paraId="57300DDC" w14:textId="77777777" w:rsidR="000F7377" w:rsidRDefault="000F7377"/>
    <w:p w14:paraId="69908DD5" w14:textId="77777777" w:rsidR="000F7377" w:rsidRDefault="000F7377">
      <w:r xmlns:w="http://schemas.openxmlformats.org/wordprocessingml/2006/main">
        <w:t xml:space="preserve">2. ”دي ڪرسچن ريس: ڊوڙڻ لاءِ فتح“</w:t>
      </w:r>
    </w:p>
    <w:p w14:paraId="699E0735" w14:textId="77777777" w:rsidR="000F7377" w:rsidRDefault="000F7377"/>
    <w:p w14:paraId="6E876C7E" w14:textId="77777777" w:rsidR="000F7377" w:rsidRDefault="000F7377">
      <w:r xmlns:w="http://schemas.openxmlformats.org/wordprocessingml/2006/main">
        <w:t xml:space="preserve">1. فلپين 3:14-آءٌ انھيءَ مقصد ڏانھن اڳتي وڌان ٿو، انھيءَ لاءِ ته انعام کٽان، جنھن لاءِ خدا مون کي مسيح عيسيٰ ۾ آسمان ڏانھن سڏيو آھي.</w:t>
      </w:r>
    </w:p>
    <w:p w14:paraId="5C5A21B9" w14:textId="77777777" w:rsidR="000F7377" w:rsidRDefault="000F7377"/>
    <w:p w14:paraId="08CC8B1B" w14:textId="77777777" w:rsidR="000F7377" w:rsidRDefault="000F7377">
      <w:r xmlns:w="http://schemas.openxmlformats.org/wordprocessingml/2006/main">
        <w:t xml:space="preserve">عبرانين 12:1-20 SCLNT - تنھنڪري، جڏھن تہ اسان شاھدن جي اھڙي وڏي ڪڪر سان گھريل آھيون، تنھنڪري اچو تہ اُنھيءَ شيءِ کي اُڇلائي ڇڏيون، جيڪا رڪاوٽ بنجي ٿي ۽ اُن گناھ کي جيڪو آسانيءَ سان ڦاسائي ٿو. ۽ اچو ته ثابت قدميءَ سان ڊوڙون، جيڪا نسل اسان لاءِ مقرر ٿيل آهي.</w:t>
      </w:r>
    </w:p>
    <w:p w14:paraId="2A013692" w14:textId="77777777" w:rsidR="000F7377" w:rsidRDefault="000F7377"/>
    <w:p w14:paraId="0B973584" w14:textId="77777777" w:rsidR="000F7377" w:rsidRDefault="000F7377">
      <w:r xmlns:w="http://schemas.openxmlformats.org/wordprocessingml/2006/main">
        <w:t xml:space="preserve">ڪرنٿين 9:25-25 SCLNT - ۽ ھر ڪو ماڻھو جيڪو مالڪي حاصل ڪرڻ جي ڪوشش ڪري ٿو سو ھر شيءِ ۾ نرم مزاج آھي. ھاڻي اھي اھو ڪندا آھن ھڪڙو خراب تاج حاصل ڪرڻ لاءِ؛ پر اسان هڪ ناقابل برداشت.</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عيسائين کي حوصلا افزائي ڪري ٿو ته هو مهارت حاصل ڪرڻ جي ڪوشش ڪن ۽ سڀني شين ۾ معتدل هجن، ڇاڪاڻ ته اهي دنيا جي هڪ بدعنواني جي بدران خدا جي طرفان هڪ ناقابل فراموش تاج جي ڪوشش ڪري رهيا آهن.</w:t>
      </w:r>
    </w:p>
    <w:p w14:paraId="0650E04B" w14:textId="77777777" w:rsidR="000F7377" w:rsidRDefault="000F7377"/>
    <w:p w14:paraId="67B94F39" w14:textId="77777777" w:rsidR="000F7377" w:rsidRDefault="000F7377">
      <w:r xmlns:w="http://schemas.openxmlformats.org/wordprocessingml/2006/main">
        <w:t xml:space="preserve">1. "ريس کٽڻ: مزاج سان مهارت حاصل ڪرڻ جي ڪوشش"</w:t>
      </w:r>
    </w:p>
    <w:p w14:paraId="4B211D77" w14:textId="77777777" w:rsidR="000F7377" w:rsidRDefault="000F7377"/>
    <w:p w14:paraId="50743D50" w14:textId="77777777" w:rsidR="000F7377" w:rsidRDefault="000F7377">
      <w:r xmlns:w="http://schemas.openxmlformats.org/wordprocessingml/2006/main">
        <w:t xml:space="preserve">2. ”پاڪيءَ جو انعام: ناقابل برداشت تاج“</w:t>
      </w:r>
    </w:p>
    <w:p w14:paraId="16611329" w14:textId="77777777" w:rsidR="000F7377" w:rsidRDefault="000F7377"/>
    <w:p w14:paraId="2528D15B" w14:textId="77777777" w:rsidR="000F7377" w:rsidRDefault="000F7377">
      <w:r xmlns:w="http://schemas.openxmlformats.org/wordprocessingml/2006/main">
        <w:t xml:space="preserve">1. 1 ڪرنٿين 10:31 - "تنھنڪري جيڪڏھن اوھين کائو، يا پيئو، يا جيڪي ڪندا آھيو، سڀ خدا جي جلوي لاء."</w:t>
      </w:r>
    </w:p>
    <w:p w14:paraId="29F45226" w14:textId="77777777" w:rsidR="000F7377" w:rsidRDefault="000F7377"/>
    <w:p w14:paraId="1D00373A" w14:textId="77777777" w:rsidR="000F7377" w:rsidRDefault="000F7377">
      <w:r xmlns:w="http://schemas.openxmlformats.org/wordprocessingml/2006/main">
        <w:t xml:space="preserve">2. متي 5: 8 - "سڀاڳا آھن اھي خالص دل ۾، ڇالاء⁠جو اھي خدا کي ڏسندا."</w:t>
      </w:r>
    </w:p>
    <w:p w14:paraId="2C53611F" w14:textId="77777777" w:rsidR="000F7377" w:rsidRDefault="000F7377"/>
    <w:p w14:paraId="15C1ACD1" w14:textId="77777777" w:rsidR="000F7377" w:rsidRDefault="000F7377">
      <w:r xmlns:w="http://schemas.openxmlformats.org/wordprocessingml/2006/main">
        <w:t xml:space="preserve">1 ڪرنٿين 9:26 تنھنڪري آءٌ ايترو ڊوڙندو آھيان، جيترو بي يقينيءَ سان نه. تنهن ڪري مون سان وڙهندو، نه هڪ وانگر جيڪو هوا کي ماريندو آهي:</w:t>
      </w:r>
    </w:p>
    <w:p w14:paraId="420F9D80" w14:textId="77777777" w:rsidR="000F7377" w:rsidRDefault="000F7377"/>
    <w:p w14:paraId="6C1A0D97" w14:textId="77777777" w:rsidR="000F7377" w:rsidRDefault="000F7377">
      <w:r xmlns:w="http://schemas.openxmlformats.org/wordprocessingml/2006/main">
        <w:t xml:space="preserve">پولس بي معنيٰ ڪمن تي توانائي ضايع نه ڪرڻ جي اهميت تي زور ڏئي ٿو ۽ ان جي بدران مقصدي مقصدن لاءِ ڪوشش ڪري ٿو.</w:t>
      </w:r>
    </w:p>
    <w:p w14:paraId="3E884EBE" w14:textId="77777777" w:rsidR="000F7377" w:rsidRDefault="000F7377"/>
    <w:p w14:paraId="0E41B6A7" w14:textId="77777777" w:rsidR="000F7377" w:rsidRDefault="000F7377">
      <w:r xmlns:w="http://schemas.openxmlformats.org/wordprocessingml/2006/main">
        <w:t xml:space="preserve">1. خدا اسان کي عظيميت ڏانهن سڏيندو آهي - ارادي زندگي جي طاقت</w:t>
      </w:r>
    </w:p>
    <w:p w14:paraId="0A08E02A" w14:textId="77777777" w:rsidR="000F7377" w:rsidRDefault="000F7377"/>
    <w:p w14:paraId="118C6747" w14:textId="77777777" w:rsidR="000F7377" w:rsidRDefault="000F7377">
      <w:r xmlns:w="http://schemas.openxmlformats.org/wordprocessingml/2006/main">
        <w:t xml:space="preserve">2. ڊان؟ خطرا کڻڻ کان </w:t>
      </w:r>
      <w:r xmlns:w="http://schemas.openxmlformats.org/wordprocessingml/2006/main">
        <w:rPr>
          <w:rFonts w:ascii="맑은 고딕 Semilight" w:hAnsi="맑은 고딕 Semilight"/>
        </w:rPr>
        <w:t xml:space="preserve">ڊڄو </w:t>
      </w:r>
      <w:r xmlns:w="http://schemas.openxmlformats.org/wordprocessingml/2006/main">
        <w:t xml:space="preserve">- توهان جي سڏ جي پيروي ڪرڻ جي جرئت</w:t>
      </w:r>
    </w:p>
    <w:p w14:paraId="5262D53A" w14:textId="77777777" w:rsidR="000F7377" w:rsidRDefault="000F7377"/>
    <w:p w14:paraId="349AE205" w14:textId="77777777" w:rsidR="000F7377" w:rsidRDefault="000F7377">
      <w:r xmlns:w="http://schemas.openxmlformats.org/wordprocessingml/2006/main">
        <w:t xml:space="preserve">1. متي 5: 14-16 - تون دنيا جو نور آهين.</w:t>
      </w:r>
    </w:p>
    <w:p w14:paraId="34DDAC63" w14:textId="77777777" w:rsidR="000F7377" w:rsidRDefault="000F7377"/>
    <w:p w14:paraId="372B3240" w14:textId="77777777" w:rsidR="000F7377" w:rsidRDefault="000F7377">
      <w:r xmlns:w="http://schemas.openxmlformats.org/wordprocessingml/2006/main">
        <w:t xml:space="preserve">2. Ecclesiastes 9:10 - جيڪو ڪجھ تنھنجي ھٿ کي ڳولي، اھو پنھنجي طاقت سان ڪريو.</w:t>
      </w:r>
    </w:p>
    <w:p w14:paraId="0F338464" w14:textId="77777777" w:rsidR="000F7377" w:rsidRDefault="000F7377"/>
    <w:p w14:paraId="466A9A37" w14:textId="77777777" w:rsidR="000F7377" w:rsidRDefault="000F7377">
      <w:r xmlns:w="http://schemas.openxmlformats.org/wordprocessingml/2006/main">
        <w:t xml:space="preserve">ڪرنٿين 9:27-27 SCLNT - پر آءٌ پنھنجي جسم جي ھيٺان ٿو رھان، ۽ انھيءَ کي تابع ڪريان ٿو، متان ائين نہ ٿئي جو ڪنھن بہ طرح، جڏھن مون ٻين کي تبليغ ڪئي آھي، تڏھن آءٌ پاڻ تباھ ٿي وڃان.</w:t>
      </w:r>
    </w:p>
    <w:p w14:paraId="02AAF811" w14:textId="77777777" w:rsidR="000F7377" w:rsidRDefault="000F7377"/>
    <w:p w14:paraId="73FB4D9C" w14:textId="77777777" w:rsidR="000F7377" w:rsidRDefault="000F7377">
      <w:r xmlns:w="http://schemas.openxmlformats.org/wordprocessingml/2006/main">
        <w:t xml:space="preserve">پولس پاڻ کي زور ڏئي ٿو ته هو پنهنجي جسم کي قابو ۾ رکي ۽ تابع ۾ رکي ته جيئن هو ٻين کي خوشخبري جي تبليغ ڪرڻ کان پوء تباهه نه ٿئي.</w:t>
      </w:r>
    </w:p>
    <w:p w14:paraId="0ADD44AD" w14:textId="77777777" w:rsidR="000F7377" w:rsidRDefault="000F7377"/>
    <w:p w14:paraId="65A053B9" w14:textId="77777777" w:rsidR="000F7377" w:rsidRDefault="000F7377">
      <w:r xmlns:w="http://schemas.openxmlformats.org/wordprocessingml/2006/main">
        <w:t xml:space="preserve">1. جمع ڪرائڻ جو نظم</w:t>
      </w:r>
    </w:p>
    <w:p w14:paraId="52B8C6DC" w14:textId="77777777" w:rsidR="000F7377" w:rsidRDefault="000F7377"/>
    <w:p w14:paraId="15B1B9EB" w14:textId="77777777" w:rsidR="000F7377" w:rsidRDefault="000F7377">
      <w:r xmlns:w="http://schemas.openxmlformats.org/wordprocessingml/2006/main">
        <w:t xml:space="preserve">2. خود قابو جي طاقت</w:t>
      </w:r>
    </w:p>
    <w:p w14:paraId="5E363799" w14:textId="77777777" w:rsidR="000F7377" w:rsidRDefault="000F7377"/>
    <w:p w14:paraId="60FFD082" w14:textId="77777777" w:rsidR="000F7377" w:rsidRDefault="000F7377">
      <w:r xmlns:w="http://schemas.openxmlformats.org/wordprocessingml/2006/main">
        <w:t xml:space="preserve">گلتين 5:22-23 SCLNT - پر پاڪ روح جو ميوو آھي پيار، خوشي، اطمينان، صبر، نرمي، نيڪي، ايمان، حليم، نرمي: اھڙيءَ جي خلاف ڪوبہ قانون ڪونھي.</w:t>
      </w:r>
    </w:p>
    <w:p w14:paraId="50EEE298" w14:textId="77777777" w:rsidR="000F7377" w:rsidRDefault="000F7377"/>
    <w:p w14:paraId="7777B31D" w14:textId="77777777" w:rsidR="000F7377" w:rsidRDefault="000F7377">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14:paraId="461F4DD4" w14:textId="77777777" w:rsidR="000F7377" w:rsidRDefault="000F7377"/>
    <w:p w14:paraId="58EBEA49" w14:textId="77777777" w:rsidR="000F7377" w:rsidRDefault="000F7377">
      <w:r xmlns:w="http://schemas.openxmlformats.org/wordprocessingml/2006/main">
        <w:t xml:space="preserve">1 ڪرنٿين 10 پولس جي پھرين خط جو ڏھون باب آھي ڪرنٿين ڏانھن. هن باب ۾، پولس بيابان ۾ بني اسرائيلن جي تجربن کي خطاب ڪري ٿو ۽ ڪورٿين مومنن لاء هدايت فراهم ڪرڻ لاء انهن جي تاريخ مان سبق ڪڍي ٿو.</w:t>
      </w:r>
    </w:p>
    <w:p w14:paraId="6D87E8AE" w14:textId="77777777" w:rsidR="000F7377" w:rsidRDefault="000F7377"/>
    <w:p w14:paraId="11F64636" w14:textId="77777777" w:rsidR="000F7377" w:rsidRDefault="000F7377">
      <w:r xmlns:w="http://schemas.openxmlformats.org/wordprocessingml/2006/main">
        <w:t xml:space="preserve">1st پيراگراف: پولس شروع ٿئي ٿو ڪورينٿين کي انهن جي روحاني ورثي جي ياد ڏياري ۽ ڪيئن انهن جا ابا ڏاڏا، خدا جي موجودگي جي اڳواڻي ۽ معجزات جو تجربو ڪرڻ جي باوجود، بت پرستي ۽ بدڪاري ۾ پئجي ويا (1 ڪرنٿين 10: 1-7). هو انهن کي حد کان وڌيڪ اعتماد جي خلاف ڊيڄاري ٿو، انهن کي انهن مثالن مان سکڻ جي تلقين ڪري ٿو ۽ ساڳئي گناهن ۾ گرڻ کان پاسو ڪري ٿو (1 ڪرنٿين 10: 11-12). پولس زور ڏئي ٿو ته خدا هڪ رستو مهيا ڪري ٿو جڏهن آزمائش کي منهن ڏئي ٿو ته جيئن ايمان وارا ان کي برداشت ڪري سگهن (1 ڪرنٿين 10:13).</w:t>
      </w:r>
    </w:p>
    <w:p w14:paraId="2FF047C8" w14:textId="77777777" w:rsidR="000F7377" w:rsidRDefault="000F7377"/>
    <w:p w14:paraId="2FFE860B" w14:textId="77777777" w:rsidR="000F7377" w:rsidRDefault="000F7377">
      <w:r xmlns:w="http://schemas.openxmlformats.org/wordprocessingml/2006/main">
        <w:t xml:space="preserve">2nd پيراگراف: پولس بت تي قربان ڪيل کاڌو کائڻ جي مسئلي تي بحث ڪري ٿو. هو تسليم ڪري ٿو ته بتن جو ڪو به حقيقي وجود ناهي پر بت پرست عملن ۾ حصو وٺڻ کان احتياط ڪري ٿو ڇاڪاڻ ته اهو ٻين کي گمراهه ڪري سگهي ٿو يا پنهنجي ضمير کي سمجهوتو ڪري سگهي ٿو (1 ڪرنٿين 10: 14-22). هو مؤمنن کي مشورو ڏئي ٿو ته بت پرستي کان ڀڄن ۽ مسيح سان رفاقت جي وسيلو طور ڪميونشن ۾ حصو وٺن بلڪه </w:t>
      </w:r>
      <w:r xmlns:w="http://schemas.openxmlformats.org/wordprocessingml/2006/main">
        <w:lastRenderedPageBreak xmlns:w="http://schemas.openxmlformats.org/wordprocessingml/2006/main"/>
      </w:r>
      <w:r xmlns:w="http://schemas.openxmlformats.org/wordprocessingml/2006/main">
        <w:t xml:space="preserve">ڪافر رسمن ۾ مشغول ٿيڻ جي بجاءِ (1 ڪرنٿين 10: 16-17).</w:t>
      </w:r>
    </w:p>
    <w:p w14:paraId="52692B49" w14:textId="77777777" w:rsidR="000F7377" w:rsidRDefault="000F7377"/>
    <w:p w14:paraId="27AE80D0" w14:textId="77777777" w:rsidR="000F7377" w:rsidRDefault="000F7377">
      <w:r xmlns:w="http://schemas.openxmlformats.org/wordprocessingml/2006/main">
        <w:t xml:space="preserve">3rd پيراگراف: باب غير مومنن سان رابطي لاءِ عملي هدايتن سان ختم ٿئي ٿو. پولس مؤمنن کي حوصلا افزائي ڪري ٿو ته آزاديء سان کائڻ لاء جيڪي بازار ۾ وڪرو ڪيو وڃي ٿو بغير ان جي اصليت کان سواء، جيستائين ڪو خاص طور تي بت پرستيء سان ان جي وابستگي کي اشارو نه ڪري (1 ڪرنٿين 10: 25-26). تنهن هوندي، جيڪڏهن ڪو کين خبر ڏئي ٿو ته کاڌو ڪنهن بت تي پيش ڪيو ويو آهي، انهن کي اهو کائڻ کان پاسو ڪرڻ گهرجي ضمير جي خاطر ۽ نه پنهنجي فائدي لاء، پر ٻين جي روحاني ڀلائي لاء (1 ڪرنٿين 10: 27-30). هو مومنن کي نصيحت ڪري ٿو ته غير ضروري ڏوهن جو سبب نه بڻجن يا ٻين جي عقيدي ۾ رڪاوٽ پيدا ڪن، بلڪه سڀني ماڻهن سان محبت جي پوزيشن کي برقرار رکندي بشارت جا موقعا ڳولين.</w:t>
      </w:r>
    </w:p>
    <w:p w14:paraId="6C90779D" w14:textId="77777777" w:rsidR="000F7377" w:rsidRDefault="000F7377"/>
    <w:p w14:paraId="7D49A9E2" w14:textId="77777777" w:rsidR="000F7377" w:rsidRDefault="000F7377">
      <w:r xmlns:w="http://schemas.openxmlformats.org/wordprocessingml/2006/main">
        <w:t xml:space="preserve">تت ۾، باب ڏهه فرسٽ ڪرنٿين ۾ بني اسرائيلن جي تجربن مان سبق حاصل ڪري ٿو ريگستان ۾ ڪرنٿين مومنن لاءِ هدايت مهيا ڪرڻ لاءِ. پولس وڌيڪ اعتماد جي خلاف ڊيڄاري ٿو ۽ انهن کي پنهنجي ابن ڏاڏن جي غلطين مان سکڻ جي تلقين ڪري ٿو. هو آزمائش مان نڪرڻ جو رستو مهيا ڪرڻ ۾ خدا جي وفاداري تي زور ڏئي ٿو ۽ مومنن کي بت پرستي کان ڀڄڻ جي حوصلا افزائي ڪري ٿو. پولس بت تي قربان ڪيل کاڌو کائڻ جي مسئلي کي حل ڪري ٿو، ضمير جي خاطر احتياط ۽ ٻين جي روحاني ڀلائي لاء غور ڪرڻ جي صلاح ڏني. هو ايمان وارن کي هدايت ڪري ٿو ته هو آزاديءَ سان روزمره جي زندگيءَ ۾ حصو وٺن پر ذهن نشين ٿيڻ جو سبب بڻجن يا پنهنجي عقيدي يا ٻين جي عقيدي تي سمجهوتو ڪن. هي باب تاريخ مان سبق سکڻ، بت پرستيءَ کان پاسو ڪرڻ، ۽ ايمان وارن ۽ غير مومنن ٻنهي سان رابطي ۾ محبت ۽ غور ڪرڻ جي اهميت کي واضح ڪري ٿو.</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ڪرنٿين 10:1-19 SCLNT - تنھن کان سواءِ، ڀائرو، آءٌ نہ ٿو چاھيان تہ اوھين بي⁠خبر رھو، تہ ڪيئن اسان جا ابا ڏاڏا ڪڪر ھيٺ ھئا ۽ سڀيئي سمنڊ مان لنگھي ويا.</w:t>
      </w:r>
    </w:p>
    <w:p w14:paraId="3F800CDF" w14:textId="77777777" w:rsidR="000F7377" w:rsidRDefault="000F7377"/>
    <w:p w14:paraId="2E7AA1D4" w14:textId="77777777" w:rsidR="000F7377" w:rsidRDefault="000F7377">
      <w:r xmlns:w="http://schemas.openxmlformats.org/wordprocessingml/2006/main">
        <w:t xml:space="preserve">پولس ڪرنٿين کي ياد ڏياري ٿو ته ڪيئن سندن ابن ڏاڏن خدا جي حفاظت ۽ هدايت جو تجربو ڪيو.</w:t>
      </w:r>
    </w:p>
    <w:p w14:paraId="319EFB30" w14:textId="77777777" w:rsidR="000F7377" w:rsidRDefault="000F7377"/>
    <w:p w14:paraId="3B172A9E" w14:textId="77777777" w:rsidR="000F7377" w:rsidRDefault="000F7377">
      <w:r xmlns:w="http://schemas.openxmlformats.org/wordprocessingml/2006/main">
        <w:t xml:space="preserve">1. خدا جي وفاداري سندس ماڻهن سان - ڪيئن اسرائيلن خدا جي حفاظت ۽ رهنمائي جو تجربو ڪيو</w:t>
      </w:r>
    </w:p>
    <w:p w14:paraId="02CAC27F" w14:textId="77777777" w:rsidR="000F7377" w:rsidRDefault="000F7377"/>
    <w:p w14:paraId="37944679" w14:textId="77777777" w:rsidR="000F7377" w:rsidRDefault="000F7377">
      <w:r xmlns:w="http://schemas.openxmlformats.org/wordprocessingml/2006/main">
        <w:t xml:space="preserve">2. ياد ڏياريندڙ جي طاقت - ٻين کي حوصلا افزائي ڪرڻ جي پولس جي مثال مان سکيا</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خداوند انھن جي اڳيان ڏينھن ۾ ڪڪر جي ٿنڀي ۾ رستو ڏيکاريندو ھو، ۽ رات جو باھ جي ٿنڀي ۾ انھن کي روشني ڏئي، جيئن ڏينھن ۽ رات جو ھلندو.</w:t>
      </w:r>
    </w:p>
    <w:p w14:paraId="2BE0E596" w14:textId="77777777" w:rsidR="000F7377" w:rsidRDefault="000F7377"/>
    <w:p w14:paraId="6DD48554" w14:textId="77777777" w:rsidR="000F7377" w:rsidRDefault="000F7377">
      <w:r xmlns:w="http://schemas.openxmlformats.org/wordprocessingml/2006/main">
        <w:t xml:space="preserve">2. Deuteronomy 1:30-31 SCLNT - خداوند اوھان جو خدا، جيڪو اوھان جي اڳيان ھلندو، سو پاڻ اوھان لاءِ وڙھندو، جھڙيءَ طرح ھن اوھان لاءِ مصر ۾ ۽ بيابان ۾ اوھان جي اکين اڳيان ڪيو، جتي اوھان ڏٺو آھي تہ ڪيئن خداوند اوھان جو خدا توهان کي کڻي ويو، جيئن ڪو ماڻهو پنهنجي پٽ کي کڻندو آهي، اهو سڄو رستو جيڪو توهان سفر ڪيو آهي جيستائين توهان هن جاء تي نه آيا آهيو.</w:t>
      </w:r>
    </w:p>
    <w:p w14:paraId="0D0BDF8E" w14:textId="77777777" w:rsidR="000F7377" w:rsidRDefault="000F7377"/>
    <w:p w14:paraId="1B8BFDC4" w14:textId="77777777" w:rsidR="000F7377" w:rsidRDefault="000F7377">
      <w:r xmlns:w="http://schemas.openxmlformats.org/wordprocessingml/2006/main">
        <w:t xml:space="preserve">ڪرنٿين 10:2-19 SCLNT - انھن سڀني کي ڪڪر ۽ سمنڊ ۾ موسيٰ جي بپتسما ڏني ويئي.</w:t>
      </w:r>
    </w:p>
    <w:p w14:paraId="6492FE00" w14:textId="77777777" w:rsidR="000F7377" w:rsidRDefault="000F7377"/>
    <w:p w14:paraId="76272FDF" w14:textId="77777777" w:rsidR="000F7377" w:rsidRDefault="000F7377">
      <w:r xmlns:w="http://schemas.openxmlformats.org/wordprocessingml/2006/main">
        <w:t xml:space="preserve">اقتباس بيان ڪري ٿو ته ڪيئن بني اسرائيلن کي موسي ۾ بپتسما ڏني وئي جڏهن اهي بادل ۽ سمنڊ مان گذري ويا.</w:t>
      </w:r>
    </w:p>
    <w:p w14:paraId="5864711A" w14:textId="77777777" w:rsidR="000F7377" w:rsidRDefault="000F7377"/>
    <w:p w14:paraId="2053CC49" w14:textId="77777777" w:rsidR="000F7377" w:rsidRDefault="000F7377">
      <w:r xmlns:w="http://schemas.openxmlformats.org/wordprocessingml/2006/main">
        <w:t xml:space="preserve">1st: ايمان جي زندگي گذارڻ - خدا سان گڏ ڪيئن حاصل ڪجي</w:t>
      </w:r>
    </w:p>
    <w:p w14:paraId="49D0DE31" w14:textId="77777777" w:rsidR="000F7377" w:rsidRDefault="000F7377"/>
    <w:p w14:paraId="6CE8D730" w14:textId="77777777" w:rsidR="000F7377" w:rsidRDefault="000F7377">
      <w:r xmlns:w="http://schemas.openxmlformats.org/wordprocessingml/2006/main">
        <w:t xml:space="preserve">2nd: فرمانبرداري جي طاقت - خدا جي منصوبي تي ڀروسو ڪرڻ سکڻ</w:t>
      </w:r>
    </w:p>
    <w:p w14:paraId="3B944107" w14:textId="77777777" w:rsidR="000F7377" w:rsidRDefault="000F7377"/>
    <w:p w14:paraId="418F754C" w14:textId="77777777" w:rsidR="000F7377" w:rsidRDefault="000F7377">
      <w:r xmlns:w="http://schemas.openxmlformats.org/wordprocessingml/2006/main">
        <w:t xml:space="preserve">عبرانين 11:1-2 SCLNT - ھاڻي ايمان انھن شين جو مادو آھي، جنھن جي اميد رکي ٿي، ۽ انھن شين جو ثبوت آھي، جيڪو نہ ڏٺو ويو آھي.</w:t>
      </w:r>
    </w:p>
    <w:p w14:paraId="3793B096" w14:textId="77777777" w:rsidR="000F7377" w:rsidRDefault="000F7377"/>
    <w:p w14:paraId="37EA4B60" w14:textId="77777777" w:rsidR="000F7377" w:rsidRDefault="000F7377">
      <w:r xmlns:w="http://schemas.openxmlformats.org/wordprocessingml/2006/main">
        <w:t xml:space="preserve">متي 14:22-23 SCLNT - عيسيٰ فوري طور تي پنھنجن شاگردن کي ٻيڙيءَ ۾ چڙھڻ لاءِ چيو ۽ پاڻ کان اڳي ٻيءَ ڀر ھليو ويو، جتان ھن ميڙ کي روانو ڪيو. ۽ جڏھن ھن ميڙ کي موڪلايو، تڏھن ھو پاڻ سان گڏ جبل تي دعا گھرڻ لاءِ ويو.</w:t>
      </w:r>
    </w:p>
    <w:p w14:paraId="325A7665" w14:textId="77777777" w:rsidR="000F7377" w:rsidRDefault="000F7377"/>
    <w:p w14:paraId="537CD655" w14:textId="77777777" w:rsidR="000F7377" w:rsidRDefault="000F7377">
      <w:r xmlns:w="http://schemas.openxmlformats.org/wordprocessingml/2006/main">
        <w:t xml:space="preserve">1 ڪرنٿين 10:3 ۽ انھن سڀني ھڪڙو ئي روحاني گوشت کاڌو.</w:t>
      </w:r>
    </w:p>
    <w:p w14:paraId="77376C51" w14:textId="77777777" w:rsidR="000F7377" w:rsidRDefault="000F7377"/>
    <w:p w14:paraId="24435FC8" w14:textId="77777777" w:rsidR="000F7377" w:rsidRDefault="000F7377">
      <w:r xmlns:w="http://schemas.openxmlformats.org/wordprocessingml/2006/main">
        <w:t xml:space="preserve">اقتباس ٻڌائي ٿو ته ڪيئن سڀ هڪ ئي روحاني گوشت کائيندا هئا.</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جي زندگين ۾ روحاني غذائيت جي اهميت.</w:t>
      </w:r>
    </w:p>
    <w:p w14:paraId="00C5EC0C" w14:textId="77777777" w:rsidR="000F7377" w:rsidRDefault="000F7377"/>
    <w:p w14:paraId="43FD2714" w14:textId="77777777" w:rsidR="000F7377" w:rsidRDefault="000F7377">
      <w:r xmlns:w="http://schemas.openxmlformats.org/wordprocessingml/2006/main">
        <w:t xml:space="preserve">2. اسان سڀني کي هڪ ئي روحاني رزق حاصل آهي.</w:t>
      </w:r>
    </w:p>
    <w:p w14:paraId="61D1163D" w14:textId="77777777" w:rsidR="000F7377" w:rsidRDefault="000F7377"/>
    <w:p w14:paraId="2D4EFDA6" w14:textId="77777777" w:rsidR="000F7377" w:rsidRDefault="000F7377">
      <w:r xmlns:w="http://schemas.openxmlformats.org/wordprocessingml/2006/main">
        <w:t xml:space="preserve">1. عبرانيون 5:14 پر ٿلهو کاڌو انھن لاءِ آھي، جيڪي پوريءَ ڄمار جا آھن، يعني اھي آھن، جن جي حواس استعمال ڪري چڱا ۽ بڇڙا سمجھڻ لاءِ ڪم ڪيا آھن.</w:t>
      </w:r>
    </w:p>
    <w:p w14:paraId="4A659AD4" w14:textId="77777777" w:rsidR="000F7377" w:rsidRDefault="000F7377"/>
    <w:p w14:paraId="36F18278" w14:textId="77777777" w:rsidR="000F7377" w:rsidRDefault="000F7377">
      <w:r xmlns:w="http://schemas.openxmlformats.org/wordprocessingml/2006/main">
        <w:t xml:space="preserve">2. زبور 34: 8 او، چکو ۽ ڏسو ته رب سٺو آهي! برڪت وارو آھي اھو ماڻھو جيڪو ھن ۾ پناھ وٺي ٿو!</w:t>
      </w:r>
    </w:p>
    <w:p w14:paraId="6A270C0F" w14:textId="77777777" w:rsidR="000F7377" w:rsidRDefault="000F7377"/>
    <w:p w14:paraId="77068CD0" w14:textId="77777777" w:rsidR="000F7377" w:rsidRDefault="000F7377">
      <w:r xmlns:w="http://schemas.openxmlformats.org/wordprocessingml/2006/main">
        <w:t xml:space="preserve">1 ڪرنٿين 10:4 ۽ سڀني ھڪڙو ئي روحاني شراب پيتو، ڇالاءِ⁠جو انھن انھيءَ روحاني پٿر مان پيتو ھو، جيڪو سندن پٺيان پيو ۽ اھو پٿر مسيح ھو.</w:t>
      </w:r>
    </w:p>
    <w:p w14:paraId="515500F2" w14:textId="77777777" w:rsidR="000F7377" w:rsidRDefault="000F7377"/>
    <w:p w14:paraId="451227A5" w14:textId="77777777" w:rsidR="000F7377" w:rsidRDefault="000F7377">
      <w:r xmlns:w="http://schemas.openxmlformats.org/wordprocessingml/2006/main">
        <w:t xml:space="preserve">اقتباس بيان ڪري ٿو ته بني اسرائيلن هڪ روحاني پٿر مان پيتو، جيڪو انهن جي پٺيان آيو، ۽ اهو پٿر مسيح هو.</w:t>
      </w:r>
    </w:p>
    <w:p w14:paraId="6487B5B6" w14:textId="77777777" w:rsidR="000F7377" w:rsidRDefault="000F7377"/>
    <w:p w14:paraId="4552FFFA" w14:textId="77777777" w:rsidR="000F7377" w:rsidRDefault="000F7377">
      <w:r xmlns:w="http://schemas.openxmlformats.org/wordprocessingml/2006/main">
        <w:t xml:space="preserve">1. خدا پنهنجي قوم کي روزي ۽ هدايت فراهم ڪري ٿو.</w:t>
      </w:r>
    </w:p>
    <w:p w14:paraId="1C32F323" w14:textId="77777777" w:rsidR="000F7377" w:rsidRDefault="000F7377"/>
    <w:p w14:paraId="69A64CF8" w14:textId="77777777" w:rsidR="000F7377" w:rsidRDefault="000F7377">
      <w:r xmlns:w="http://schemas.openxmlformats.org/wordprocessingml/2006/main">
        <w:t xml:space="preserve">2. يسوع اسان جو روحاني پٿر آهي، اسان کي طاقت ۽ استحڪام فراهم ڪري ٿو.</w:t>
      </w:r>
    </w:p>
    <w:p w14:paraId="2BE3BC55" w14:textId="77777777" w:rsidR="000F7377" w:rsidRDefault="000F7377"/>
    <w:p w14:paraId="5ABCD47B" w14:textId="77777777" w:rsidR="000F7377" w:rsidRDefault="000F7377">
      <w:r xmlns:w="http://schemas.openxmlformats.org/wordprocessingml/2006/main">
        <w:t xml:space="preserve">1. زبور 18: 2 - رب منهنجو پٿر ۽ منهنجو قلعو ۽ منهنجو نجات ڏيندڙ آهي. منهنجو خدا، منهنجي طاقت، جنهن تي آئون ڀروسو ڪندس. منهنجي ڍال ۽ منهنجي نجات جو سينگ، منهنجو قلعو.</w:t>
      </w:r>
    </w:p>
    <w:p w14:paraId="19305717" w14:textId="77777777" w:rsidR="000F7377" w:rsidRDefault="000F7377"/>
    <w:p w14:paraId="6E89D01D" w14:textId="77777777" w:rsidR="000F7377" w:rsidRDefault="000F7377">
      <w:r xmlns:w="http://schemas.openxmlformats.org/wordprocessingml/2006/main">
        <w:t xml:space="preserve">2. يسعياه 26: 4 - رب تي ڀروسو ڪريو ھميشه، ڇاڪاڻ⁠تہ خداوند ۾، دائمي طاقت آھي.</w:t>
      </w:r>
    </w:p>
    <w:p w14:paraId="3801E2AB" w14:textId="77777777" w:rsidR="000F7377" w:rsidRDefault="000F7377"/>
    <w:p w14:paraId="3B6196F5" w14:textId="77777777" w:rsidR="000F7377" w:rsidRDefault="000F7377">
      <w:r xmlns:w="http://schemas.openxmlformats.org/wordprocessingml/2006/main">
        <w:t xml:space="preserve">ڪرنٿين 10:5 پر انھن مان گھڻن کان خدا راضي نہ ھو، ڇالاءِ⁠جو اھي رڻ⁠پٽ ۾ برباد ٿي ويا.</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ڪرنٿين 10: 5 ۾ اهو ظاهر ٿئي ٿو ته ڪيترن ئي بني اسرائيلن خدا کي ناراض ڪيو ۽ بيابان ۾ ڪامياب نه ٿيا.</w:t>
      </w:r>
    </w:p>
    <w:p w14:paraId="3A5BD784" w14:textId="77777777" w:rsidR="000F7377" w:rsidRDefault="000F7377"/>
    <w:p w14:paraId="7067BB4A" w14:textId="77777777" w:rsidR="000F7377" w:rsidRDefault="000F7377">
      <w:r xmlns:w="http://schemas.openxmlformats.org/wordprocessingml/2006/main">
        <w:t xml:space="preserve">1. مايوسي تي قابو پائڻ: بني اسرائيلن کان سکيا ؟؟ بيابان ۾ غلطيون</w:t>
      </w:r>
    </w:p>
    <w:p w14:paraId="56890C01" w14:textId="77777777" w:rsidR="000F7377" w:rsidRDefault="000F7377"/>
    <w:p w14:paraId="629E6198" w14:textId="77777777" w:rsidR="000F7377" w:rsidRDefault="000F7377">
      <w:r xmlns:w="http://schemas.openxmlformats.org/wordprocessingml/2006/main">
        <w:t xml:space="preserve">2. ايمان ۾ واڌارو: خدا جي نافرماني جي نتيجن کي سمجھڻ</w:t>
      </w:r>
    </w:p>
    <w:p w14:paraId="7112FF40" w14:textId="77777777" w:rsidR="000F7377" w:rsidRDefault="000F7377"/>
    <w:p w14:paraId="00D71DD5" w14:textId="77777777" w:rsidR="000F7377" w:rsidRDefault="000F7377">
      <w:r xmlns:w="http://schemas.openxmlformats.org/wordprocessingml/2006/main">
        <w:t xml:space="preserve">1. خروج 16: 2-3؟ </w:t>
      </w:r>
      <w:r xmlns:w="http://schemas.openxmlformats.org/wordprocessingml/2006/main">
        <w:rPr>
          <w:rFonts w:ascii="맑은 고딕 Semilight" w:hAnsi="맑은 고딕 Semilight"/>
        </w:rPr>
        <w:t xml:space="preserve">پوءِ </w:t>
      </w:r>
      <w:r xmlns:w="http://schemas.openxmlformats.org/wordprocessingml/2006/main">
        <w:t xml:space="preserve">بني اسرائيلن جي سڄي جماعت بيابان ۾ موسيٰ ۽ ھارون جي خلاف بڙ بڙ ڪئي ۽ بني اسرائيلن کين چيو تہ ”جيڪر اسين خدا جي ھٿ سان مصر جي ملڪ ۾ مري وڃون ھا، جڏھن اسين اتي ويٺا ھئاسين. گوشت جي ٿانون، ۽ جڏھن اسان ماني کائي پوريء طرح؛ ڇالاءِ⁠جو توھان اسان کي ھن بيابان ۾ وٺي آيا آھيو، انھيءَ لاءِ تہ ھن سڄي جماعت کي بک سان ماريو وڃي.</w:t>
      </w:r>
    </w:p>
    <w:p w14:paraId="57A0374A" w14:textId="77777777" w:rsidR="000F7377" w:rsidRDefault="000F7377"/>
    <w:p w14:paraId="3875F397" w14:textId="77777777" w:rsidR="000F7377" w:rsidRDefault="000F7377">
      <w:r xmlns:w="http://schemas.openxmlformats.org/wordprocessingml/2006/main">
        <w:t xml:space="preserve">2. استثنا 8: 2-3؟ </w:t>
      </w:r>
      <w:r xmlns:w="http://schemas.openxmlformats.org/wordprocessingml/2006/main">
        <w:rPr>
          <w:rFonts w:ascii="맑은 고딕 Semilight" w:hAnsi="맑은 고딕 Semilight"/>
        </w:rPr>
        <w:t xml:space="preserve">۽ </w:t>
      </w:r>
      <w:r xmlns:w="http://schemas.openxmlformats.org/wordprocessingml/2006/main">
        <w:t xml:space="preserve">تون اهو سڀ رستو ياد ڪندين جنهن جي رب تنهنجي خدا توهان کي اهي چاليهه سال ريگستان ۾ رهبري ڪئي، توهان کي عاجز ڪرڻ ۽ توهان کي ثابت ڪرڻ لاءِ، ڄاڻڻ لاءِ ته توهان جي دل ۾ ڇا آهي، ڇا تون هن جي حڪمن تي عمل ڪندين، يا نه. ۽ ھن تو کي ذليل ڪيو، ۽ تو کي بکيو رھيو، ۽ تو کي من سان کارايو، جنھن جي نه تو کي خبر ھئي، نڪي تنھنجي ابن ڏاڏن کي. انھيءَ لاءِ تہ ھو توھان کي ٻڌائي تہ ماڻھو نہ رڳو مانيءَ سان جيئرو رھندو آھي، پر ھر ھڪ لفظ سان، جيڪو خداوند جي وات مان نڪرندو آھي.</w:t>
      </w:r>
    </w:p>
    <w:p w14:paraId="200EC7C4" w14:textId="77777777" w:rsidR="000F7377" w:rsidRDefault="000F7377"/>
    <w:p w14:paraId="721270DC" w14:textId="77777777" w:rsidR="000F7377" w:rsidRDefault="000F7377">
      <w:r xmlns:w="http://schemas.openxmlformats.org/wordprocessingml/2006/main">
        <w:t xml:space="preserve">ڪرنٿين 10:6 ھاڻي اھي شيون اسان لاءِ مثال ھيون، انھيءَ نيت لاءِ تہ اسين بڇڙن شين جي خواھش نہ ڪريون، جھڙيءَ طرح انھن بہ خواھش ڪئي.</w:t>
      </w:r>
    </w:p>
    <w:p w14:paraId="48808CC6" w14:textId="77777777" w:rsidR="000F7377" w:rsidRDefault="000F7377"/>
    <w:p w14:paraId="06A574A8" w14:textId="77777777" w:rsidR="000F7377" w:rsidRDefault="000F7377">
      <w:r xmlns:w="http://schemas.openxmlformats.org/wordprocessingml/2006/main">
        <w:t xml:space="preserve">گذرڻ پراڻي عهد نامي جا واقعا مثال طور ڪم ڪرڻ گهرجن اسان کي سيکارڻ لاءِ ته برائي شين جي خواهش نه رکو، جيئن بني اسرائيل ماضي ۾ ڪيو.</w:t>
      </w:r>
    </w:p>
    <w:p w14:paraId="1478F3A7" w14:textId="77777777" w:rsidR="000F7377" w:rsidRDefault="000F7377"/>
    <w:p w14:paraId="7F27FDFE" w14:textId="77777777" w:rsidR="000F7377" w:rsidRDefault="000F7377">
      <w:r xmlns:w="http://schemas.openxmlformats.org/wordprocessingml/2006/main">
        <w:t xml:space="preserve">1. بني اسرائيلن جي غلطين مان سکو: برائي جي آزمائش ۾ نه ڏيو.</w:t>
      </w:r>
    </w:p>
    <w:p w14:paraId="3C47FF8C" w14:textId="77777777" w:rsidR="000F7377" w:rsidRDefault="000F7377"/>
    <w:p w14:paraId="31236485" w14:textId="77777777" w:rsidR="000F7377" w:rsidRDefault="000F7377">
      <w:r xmlns:w="http://schemas.openxmlformats.org/wordprocessingml/2006/main">
        <w:t xml:space="preserve">2. پراڻي عهد نامي اسان کي مثالن سان مهيا ڪري ٿو ته زندگي ۾ ڇا کان بچڻ گهرجي.</w:t>
      </w:r>
    </w:p>
    <w:p w14:paraId="35D400CF" w14:textId="77777777" w:rsidR="000F7377" w:rsidRDefault="000F7377"/>
    <w:p w14:paraId="212FCB69" w14:textId="77777777" w:rsidR="000F7377" w:rsidRDefault="000F7377">
      <w:r xmlns:w="http://schemas.openxmlformats.org/wordprocessingml/2006/main">
        <w:t xml:space="preserve">1. 2 تيمٿيس 3:16؟ 7 - سڄو ڪتاب خدا جي الهام سان ڏنو ويو آهي، ۽ تعليم، ملامت، اصلاح، سچائيءَ جي تعليم لاءِ فائديمند آهي.</w:t>
      </w:r>
    </w:p>
    <w:p w14:paraId="419B3630" w14:textId="77777777" w:rsidR="000F7377" w:rsidRDefault="000F7377"/>
    <w:p w14:paraId="7A7AAE5E" w14:textId="77777777" w:rsidR="000F7377" w:rsidRDefault="000F7377">
      <w:r xmlns:w="http://schemas.openxmlformats.org/wordprocessingml/2006/main">
        <w:t xml:space="preserve">رومين 15:4-20 SCLNT - ڇالاءِ⁠جو جيڪي ڪجھہ اڳي لکيو ويو ھو، سي اسان جي سکيا لاءِ لکيون ويون آھن، انھيءَ لاءِ تہ پاڪ لکت جي صبر ۽ تسلي جي وسيلي اسان کي اميد ملي.</w:t>
      </w:r>
    </w:p>
    <w:p w14:paraId="4F8051AC" w14:textId="77777777" w:rsidR="000F7377" w:rsidRDefault="000F7377"/>
    <w:p w14:paraId="08CA0157" w14:textId="77777777" w:rsidR="000F7377" w:rsidRDefault="000F7377">
      <w:r xmlns:w="http://schemas.openxmlformats.org/wordprocessingml/2006/main">
        <w:t xml:space="preserve">ڪرنٿين 10:7 SCLNT - نڪي اوھين بت پرست ٿيو، جيئن انھن مان ڪي ھئا. جيئن لکيل آھي تہ ”ماڻھو کائڻ پيئڻ لاءِ ويٺا ۽ راند ڪرڻ لاءِ اٿيا.</w:t>
      </w:r>
    </w:p>
    <w:p w14:paraId="48A20F84" w14:textId="77777777" w:rsidR="000F7377" w:rsidRDefault="000F7377"/>
    <w:p w14:paraId="0C3A1B8A" w14:textId="77777777" w:rsidR="000F7377" w:rsidRDefault="000F7377">
      <w:r xmlns:w="http://schemas.openxmlformats.org/wordprocessingml/2006/main">
        <w:t xml:space="preserve">پولس ڪرنٿين کي خبردار ڪري ٿو ته بني اسرائيل جي بت پرستي جي تقليد نه ڪن، بائبل جي مثال جو حوالو ڏيندي Exodus جي ڪتاب مان.</w:t>
      </w:r>
    </w:p>
    <w:p w14:paraId="2C3F35C8" w14:textId="77777777" w:rsidR="000F7377" w:rsidRDefault="000F7377"/>
    <w:p w14:paraId="0FFEF96C" w14:textId="77777777" w:rsidR="000F7377" w:rsidRDefault="000F7377">
      <w:r xmlns:w="http://schemas.openxmlformats.org/wordprocessingml/2006/main">
        <w:t xml:space="preserve">1. ”ايمان جي زندگي گذارڻ: بت پرستي کان پاسو“</w:t>
      </w:r>
    </w:p>
    <w:p w14:paraId="43B36DD0" w14:textId="77777777" w:rsidR="000F7377" w:rsidRDefault="000F7377"/>
    <w:p w14:paraId="5588ACA3" w14:textId="77777777" w:rsidR="000F7377" w:rsidRDefault="000F7377">
      <w:r xmlns:w="http://schemas.openxmlformats.org/wordprocessingml/2006/main">
        <w:t xml:space="preserve">2. "مثال جي طاقت: ڪيئن اسان جا عمل ٻين کي متاثر ڪن ٿا"</w:t>
      </w:r>
    </w:p>
    <w:p w14:paraId="7753CE84" w14:textId="77777777" w:rsidR="000F7377" w:rsidRDefault="000F7377"/>
    <w:p w14:paraId="65268DF8" w14:textId="77777777" w:rsidR="000F7377" w:rsidRDefault="000F7377">
      <w:r xmlns:w="http://schemas.openxmlformats.org/wordprocessingml/2006/main">
        <w:t xml:space="preserve">1. Exodus 32:6 - اھي سڀاڻي صبح جو سوير اٿيا، ساڙيندڙ قربانيون چاڙھيائون ۽ سلامتيءَ جا نذرانا کڻي آيا. ۽ ماڻھو کائڻ پيئڻ لاءِ ويٺا ۽ راند ڪرڻ لاءِ اٿيا.</w:t>
      </w:r>
    </w:p>
    <w:p w14:paraId="13215237" w14:textId="77777777" w:rsidR="000F7377" w:rsidRDefault="000F7377"/>
    <w:p w14:paraId="005BC9C6" w14:textId="77777777" w:rsidR="000F7377" w:rsidRDefault="000F7377">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14:paraId="5C585079" w14:textId="77777777" w:rsidR="000F7377" w:rsidRDefault="000F7377"/>
    <w:p w14:paraId="43141DDB" w14:textId="77777777" w:rsidR="000F7377" w:rsidRDefault="000F7377">
      <w:r xmlns:w="http://schemas.openxmlformats.org/wordprocessingml/2006/main">
        <w:t xml:space="preserve">ڪرنٿين 10:8 ۽ نڪي اسين زناڪاري ڪريون، جيئن انھن مان ڪن ڪيو ۽ ھڪڙي ڏينھن ۾ ٽيويھ ھزار مري ويا.</w:t>
      </w:r>
    </w:p>
    <w:p w14:paraId="75CA31FF" w14:textId="77777777" w:rsidR="000F7377" w:rsidRDefault="000F7377"/>
    <w:p w14:paraId="68ED02DD" w14:textId="77777777" w:rsidR="000F7377" w:rsidRDefault="000F7377">
      <w:r xmlns:w="http://schemas.openxmlformats.org/wordprocessingml/2006/main">
        <w:t xml:space="preserve">پولس ڪرنٿين کي زنا جي خلاف ڊيڄاري ٿو، بني اسرائيلن جو مثال بيان ڪري ٿو جيڪو هڪ ڏينهن ۾ پنهنجي گناهن جي ڪري ڪري پيو.</w:t>
      </w:r>
    </w:p>
    <w:p w14:paraId="6793C29B" w14:textId="77777777" w:rsidR="000F7377" w:rsidRDefault="000F7377"/>
    <w:p w14:paraId="2A9DAAD9" w14:textId="77777777" w:rsidR="000F7377" w:rsidRDefault="000F7377">
      <w:r xmlns:w="http://schemas.openxmlformats.org/wordprocessingml/2006/main">
        <w:t xml:space="preserve">1. "فتح کان پاسو ڪريو: جنسي بي حيائي تي هڪ نظر."</w:t>
      </w:r>
    </w:p>
    <w:p w14:paraId="7DB007F1" w14:textId="77777777" w:rsidR="000F7377" w:rsidRDefault="000F7377"/>
    <w:p w14:paraId="652DA2D5" w14:textId="77777777" w:rsidR="000F7377" w:rsidRDefault="000F7377">
      <w:r xmlns:w="http://schemas.openxmlformats.org/wordprocessingml/2006/main">
        <w:t xml:space="preserve">2. "نافرماني جا نتيجا: بني اسرائيلن جي ڪهاڻي."</w:t>
      </w:r>
    </w:p>
    <w:p w14:paraId="22CCB001" w14:textId="77777777" w:rsidR="000F7377" w:rsidRDefault="000F7377"/>
    <w:p w14:paraId="2188DC0C" w14:textId="77777777" w:rsidR="000F7377" w:rsidRDefault="000F7377">
      <w:r xmlns:w="http://schemas.openxmlformats.org/wordprocessingml/2006/main">
        <w:t xml:space="preserve">1. گلتين 5:19-21 SCLNT - ھاڻي جسم جا ڪم ظاھر آھن: زناڪاري، ناپاڪي، جنسي پرستي، بت پرستي، جادوگري، دشمني، جھيڙو، حسد، ڪاوڙ، دشمني، جھيڙا، ڦڙا، حسد، شرابي، orgies، ۽ اهڙيون شيون. مان توهان کي ڊيڄاريان ٿو، جيئن مون توهان کي اڳ ۾ ڊيڄاريو آهي، ته جيڪي اهڙا ڪم ڪن ٿا اهي خدا جي بادشاهي جا وارث نه ٿيندا."</w:t>
      </w:r>
    </w:p>
    <w:p w14:paraId="1A6E8F5B" w14:textId="77777777" w:rsidR="000F7377" w:rsidRDefault="000F7377"/>
    <w:p w14:paraId="1E7E451E" w14:textId="77777777" w:rsidR="000F7377" w:rsidRDefault="000F7377">
      <w:r xmlns:w="http://schemas.openxmlformats.org/wordprocessingml/2006/main">
        <w:t xml:space="preserve">عبرانين 13:4-20 SCLNT - ”سڀني ۾ شادي عزت سان ٿئي ۽ شاديءَ جي بستري کي بي⁠داغ ھجي، ڇالاءِ⁠جو خدا زناڪاري ۽ زناڪارن جو انصاف ڪندو.</w:t>
      </w:r>
    </w:p>
    <w:p w14:paraId="6D2E4612" w14:textId="77777777" w:rsidR="000F7377" w:rsidRDefault="000F7377"/>
    <w:p w14:paraId="234306E5" w14:textId="77777777" w:rsidR="000F7377" w:rsidRDefault="000F7377">
      <w:r xmlns:w="http://schemas.openxmlformats.org/wordprocessingml/2006/main">
        <w:t xml:space="preserve">ڪرنٿين 10:9 نڪي اسان کي مسيح جي آزمائش ڪرڻ گھرجي، جيئن انھن مان ڪن کي آزمايو ويو ۽ نانگن کي ناس ڪيو ويو.</w:t>
      </w:r>
    </w:p>
    <w:p w14:paraId="5D6C3776" w14:textId="77777777" w:rsidR="000F7377" w:rsidRDefault="000F7377"/>
    <w:p w14:paraId="1B989385" w14:textId="77777777" w:rsidR="000F7377" w:rsidRDefault="000F7377">
      <w:r xmlns:w="http://schemas.openxmlformats.org/wordprocessingml/2006/main">
        <w:t xml:space="preserve">1 ڪرنٿين 10:9 مان هي اقتباس اسان کي ڊيڄاري ٿو ته خدا جي صبر کي آزمائي هن کي آزمائي نه وٺو جيئن ماضي ۾ ڪجهه بني اسرائيلن ڪيو، نتيجي ۾ انهن جي نانگن جي تباهي جي نتيجي ۾.</w:t>
      </w:r>
    </w:p>
    <w:p w14:paraId="47600D23" w14:textId="77777777" w:rsidR="000F7377" w:rsidRDefault="000F7377"/>
    <w:p w14:paraId="4AE4DDEB" w14:textId="77777777" w:rsidR="000F7377" w:rsidRDefault="000F7377">
      <w:r xmlns:w="http://schemas.openxmlformats.org/wordprocessingml/2006/main">
        <w:t xml:space="preserve">1. خدا کي آزمائيندڙ: نتيجن کي سمجھڻ</w:t>
      </w:r>
    </w:p>
    <w:p w14:paraId="492250EB" w14:textId="77777777" w:rsidR="000F7377" w:rsidRDefault="000F7377"/>
    <w:p w14:paraId="44872B53" w14:textId="77777777" w:rsidR="000F7377" w:rsidRDefault="000F7377">
      <w:r xmlns:w="http://schemas.openxmlformats.org/wordprocessingml/2006/main">
        <w:t xml:space="preserve">2. جڏهن اسان خدا جي صبر کي آزمائي رهيا آهيون تڏهن سڃاڻڻ</w:t>
      </w:r>
    </w:p>
    <w:p w14:paraId="1095F4D5" w14:textId="77777777" w:rsidR="000F7377" w:rsidRDefault="000F7377"/>
    <w:p w14:paraId="63DE5583" w14:textId="77777777" w:rsidR="000F7377" w:rsidRDefault="000F7377">
      <w:r xmlns:w="http://schemas.openxmlformats.org/wordprocessingml/2006/main">
        <w:t xml:space="preserve">جيمس 1:13-14 </w:t>
      </w:r>
      <w:r xmlns:w="http://schemas.openxmlformats.org/wordprocessingml/2006/main">
        <w:rPr>
          <w:rFonts w:ascii="맑은 고딕 Semilight" w:hAnsi="맑은 고딕 Semilight"/>
        </w:rPr>
        <w:t xml:space="preserve">مان </w:t>
      </w:r>
      <w:r xmlns:w="http://schemas.openxmlformats.org/wordprocessingml/2006/main">
        <w:t xml:space="preserve">خدا جي طرفان آزمائي رهيو آهيان، ڇو ته خدا کي برائي سان آزمائي نٿو سگهجي، ۽ هو پاڻ ڪنهن کي به آزمائي نٿو سگهي. پر هر ماڻهوءَ کي لالچ ۾ اچي ٿو جڏهن هو پنهنجي نفس جي لالچ ۽ لالچ ۾ اچي ٿو.</w:t>
      </w:r>
    </w:p>
    <w:p w14:paraId="63835D07" w14:textId="77777777" w:rsidR="000F7377" w:rsidRDefault="000F7377"/>
    <w:p w14:paraId="4194B899" w14:textId="77777777" w:rsidR="000F7377" w:rsidRDefault="000F7377">
      <w:r xmlns:w="http://schemas.openxmlformats.org/wordprocessingml/2006/main">
        <w:t xml:space="preserve">عبرانين 3:7-8 SCLNT - تنھنڪري جيئن پاڪ روح چوي ٿو تہ ”؟ </w:t>
      </w:r>
      <w:r xmlns:w="http://schemas.openxmlformats.org/wordprocessingml/2006/main">
        <w:rPr>
          <w:rFonts w:ascii="맑은 고딕 Semilight" w:hAnsi="맑은 고딕 Semilight"/>
        </w:rPr>
        <w:t xml:space="preserve">اڄ </w:t>
      </w:r>
      <w:r xmlns:w="http://schemas.openxmlformats.org/wordprocessingml/2006/main">
        <w:t xml:space="preserve">، جيڪڏھن توھان ھن جو آواز ٻڌو، پنھنجي دل کي سخت نه ڪريو </w:t>
      </w:r>
      <w:r xmlns:w="http://schemas.openxmlformats.org/wordprocessingml/2006/main">
        <w:lastRenderedPageBreak xmlns:w="http://schemas.openxmlformats.org/wordprocessingml/2006/main"/>
      </w:r>
      <w:r xmlns:w="http://schemas.openxmlformats.org/wordprocessingml/2006/main">
        <w:t xml:space="preserve">جيئن بغاوت ۾، ريگستان ۾ آزمائش جي ڏينھن تي.</w:t>
      </w:r>
    </w:p>
    <w:p w14:paraId="017AA45F" w14:textId="77777777" w:rsidR="000F7377" w:rsidRDefault="000F7377"/>
    <w:p w14:paraId="59007B5F" w14:textId="77777777" w:rsidR="000F7377" w:rsidRDefault="000F7377">
      <w:r xmlns:w="http://schemas.openxmlformats.org/wordprocessingml/2006/main">
        <w:t xml:space="preserve">1 ڪرنٿين 10:10 ۽ نڪي اوھين گوڙ ڪريو، جيئن انھن مان ڪي ڪُرندا رھيا ۽ تباھہ ڪندڙ کان ناس ٿيا.</w:t>
      </w:r>
    </w:p>
    <w:p w14:paraId="0289C176" w14:textId="77777777" w:rsidR="000F7377" w:rsidRDefault="000F7377"/>
    <w:p w14:paraId="79CF718E" w14:textId="77777777" w:rsidR="000F7377" w:rsidRDefault="000F7377">
      <w:r xmlns:w="http://schemas.openxmlformats.org/wordprocessingml/2006/main">
        <w:t xml:space="preserve">اقتباس گوڙ ڪرڻ جي خلاف ڊيڄاري ٿو، جيئن ماضيءَ ۾ گوڙ ٻڌندڙن مان ڪي ناس ڪري ويا.</w:t>
      </w:r>
    </w:p>
    <w:p w14:paraId="26443C71" w14:textId="77777777" w:rsidR="000F7377" w:rsidRDefault="000F7377"/>
    <w:p w14:paraId="22CF7C2A" w14:textId="77777777" w:rsidR="000F7377" w:rsidRDefault="000F7377">
      <w:r xmlns:w="http://schemas.openxmlformats.org/wordprocessingml/2006/main">
        <w:t xml:space="preserve">1. ”خدا اسان جو محافظ آهي: بڙ بڙ کان پاسو ڪريو ۽ سندس طاقت تي ڀروسو ڪريو“</w:t>
      </w:r>
    </w:p>
    <w:p w14:paraId="0CDB2B2E" w14:textId="77777777" w:rsidR="000F7377" w:rsidRDefault="000F7377"/>
    <w:p w14:paraId="4F1447F8" w14:textId="77777777" w:rsidR="000F7377" w:rsidRDefault="000F7377">
      <w:r xmlns:w="http://schemas.openxmlformats.org/wordprocessingml/2006/main">
        <w:t xml:space="preserve">2. ”گڙٻڙ جو خطرو: خدا تي ڀروسو، پاڻ ۾ نه“</w:t>
      </w:r>
    </w:p>
    <w:p w14:paraId="5819E124" w14:textId="77777777" w:rsidR="000F7377" w:rsidRDefault="000F7377"/>
    <w:p w14:paraId="73DEF911" w14:textId="77777777" w:rsidR="000F7377" w:rsidRDefault="000F7377">
      <w:r xmlns:w="http://schemas.openxmlformats.org/wordprocessingml/2006/main">
        <w:t xml:space="preserve">1. روميون 8:31 - "پوء اسين انھن ڳالھين کي ڇا چئون؟ جيڪڏھن خدا اسان لاء آھي، ڪير اسان جي خلاف ٿي سگھي ٿو؟"</w:t>
      </w:r>
    </w:p>
    <w:p w14:paraId="4C05FCF5" w14:textId="77777777" w:rsidR="000F7377" w:rsidRDefault="000F7377"/>
    <w:p w14:paraId="1CC61F8B" w14:textId="77777777" w:rsidR="000F7377" w:rsidRDefault="000F7377">
      <w:r xmlns:w="http://schemas.openxmlformats.org/wordprocessingml/2006/main">
        <w:t xml:space="preserve">2. زبور 46: 1 - "خدا اسان جي پناهه ۽ طاقت آهي، مصيبت ۾ هڪ تمام حاضر مدد."</w:t>
      </w:r>
    </w:p>
    <w:p w14:paraId="77B4D77B" w14:textId="77777777" w:rsidR="000F7377" w:rsidRDefault="000F7377"/>
    <w:p w14:paraId="6FBB8E87" w14:textId="77777777" w:rsidR="000F7377" w:rsidRDefault="000F7377">
      <w:r xmlns:w="http://schemas.openxmlformats.org/wordprocessingml/2006/main">
        <w:t xml:space="preserve">ڪرنٿين 10:11 ھاڻي اھي سڀ ڳالھيون انھن لاءِ نمونن لاءِ ٿيون، ۽ اھي اسان جي نصيحت لاءِ لکيل آھن، جن تي دنيا جون پڇاڙيون اچي ويون آھن.</w:t>
      </w:r>
    </w:p>
    <w:p w14:paraId="0957D332" w14:textId="77777777" w:rsidR="000F7377" w:rsidRDefault="000F7377"/>
    <w:p w14:paraId="094DEC46" w14:textId="77777777" w:rsidR="000F7377" w:rsidRDefault="000F7377">
      <w:r xmlns:w="http://schemas.openxmlformats.org/wordprocessingml/2006/main">
        <w:t xml:space="preserve">گذرڻ وارا واقعا جيڪي ماضي ۾ ٿيا آهن انهن کي مثال طور لکيو ويو آهي اسان لاءِ اسان جي پنهنجي زندگين مان سکڻ لاءِ.</w:t>
      </w:r>
    </w:p>
    <w:p w14:paraId="0D6DFB5F" w14:textId="77777777" w:rsidR="000F7377" w:rsidRDefault="000F7377"/>
    <w:p w14:paraId="4F5118FE" w14:textId="77777777" w:rsidR="000F7377" w:rsidRDefault="000F7377">
      <w:r xmlns:w="http://schemas.openxmlformats.org/wordprocessingml/2006/main">
        <w:t xml:space="preserve">1. ماضيءَ مان سکيو حال ۾ رهڻ لاءِ.</w:t>
      </w:r>
    </w:p>
    <w:p w14:paraId="7538ABED" w14:textId="77777777" w:rsidR="000F7377" w:rsidRDefault="000F7377"/>
    <w:p w14:paraId="1A289345" w14:textId="77777777" w:rsidR="000F7377" w:rsidRDefault="000F7377">
      <w:r xmlns:w="http://schemas.openxmlformats.org/wordprocessingml/2006/main">
        <w:t xml:space="preserve">2. خدا جي ڪلام کي پنهنجي زندگيءَ ۾ لاڳو ڪرڻ.</w:t>
      </w:r>
    </w:p>
    <w:p w14:paraId="21A66E66" w14:textId="77777777" w:rsidR="000F7377" w:rsidRDefault="000F7377"/>
    <w:p w14:paraId="08E5F89A" w14:textId="77777777" w:rsidR="000F7377" w:rsidRDefault="000F7377">
      <w:r xmlns:w="http://schemas.openxmlformats.org/wordprocessingml/2006/main">
        <w:t xml:space="preserve">1. روميون 15: 4 ڇالاءِ⁠جو جيڪي ڪجھہ اڳيئي لکيو ويو ھو، سي اسان جي سکيا لاءِ لکيون ويون آھن، انھيءَ لاءِ تہ </w:t>
      </w:r>
      <w:r xmlns:w="http://schemas.openxmlformats.org/wordprocessingml/2006/main">
        <w:lastRenderedPageBreak xmlns:w="http://schemas.openxmlformats.org/wordprocessingml/2006/main"/>
      </w:r>
      <w:r xmlns:w="http://schemas.openxmlformats.org/wordprocessingml/2006/main">
        <w:t xml:space="preserve">صبر ۽ تسلي جي وسيلي اسان کي اميد ملي.</w:t>
      </w:r>
    </w:p>
    <w:p w14:paraId="797EF299" w14:textId="77777777" w:rsidR="000F7377" w:rsidRDefault="000F7377"/>
    <w:p w14:paraId="162DE2CD" w14:textId="77777777" w:rsidR="000F7377" w:rsidRDefault="000F7377">
      <w:r xmlns:w="http://schemas.openxmlformats.org/wordprocessingml/2006/main">
        <w:t xml:space="preserve">2. جيمس 1:22 ؟؟ پر اوھين ڪلام تي عمل ڪندڙ بڻجو، ۽ رڳو ٻڌندڙ نه، پنھنجي پاڻ کي ٺڳيو.</w:t>
      </w:r>
    </w:p>
    <w:p w14:paraId="796298D4" w14:textId="77777777" w:rsidR="000F7377" w:rsidRDefault="000F7377"/>
    <w:p w14:paraId="568DEC5C" w14:textId="77777777" w:rsidR="000F7377" w:rsidRDefault="000F7377">
      <w:r xmlns:w="http://schemas.openxmlformats.org/wordprocessingml/2006/main">
        <w:t xml:space="preserve">ڪرنٿين 10:12 تنھنڪري جيڪو سمجھي ٿو تہ ھو بيٺو آھي، سو ھوشيار رھي، متان ڪري پوي.</w:t>
      </w:r>
    </w:p>
    <w:p w14:paraId="1DB15C44" w14:textId="77777777" w:rsidR="000F7377" w:rsidRDefault="000F7377"/>
    <w:p w14:paraId="382D642F" w14:textId="77777777" w:rsidR="000F7377" w:rsidRDefault="000F7377">
      <w:r xmlns:w="http://schemas.openxmlformats.org/wordprocessingml/2006/main">
        <w:t xml:space="preserve">اسان کي پنهنجي پاڻ جي فيصلي ۾ محتاط رهڻ گهرجي ۽ احتياط ڪرڻ گهرجي ته گناهه ۾ نه پوي.</w:t>
      </w:r>
    </w:p>
    <w:p w14:paraId="406943DA" w14:textId="77777777" w:rsidR="000F7377" w:rsidRDefault="000F7377"/>
    <w:p w14:paraId="215CE7CD" w14:textId="77777777" w:rsidR="000F7377" w:rsidRDefault="000F7377">
      <w:r xmlns:w="http://schemas.openxmlformats.org/wordprocessingml/2006/main">
        <w:t xml:space="preserve">1. غرور تباهي کان اڳ هليو ويندو آهي.</w:t>
      </w:r>
    </w:p>
    <w:p w14:paraId="043562A4" w14:textId="77777777" w:rsidR="000F7377" w:rsidRDefault="000F7377"/>
    <w:p w14:paraId="0F15E5C7" w14:textId="77777777" w:rsidR="000F7377" w:rsidRDefault="000F7377">
      <w:r xmlns:w="http://schemas.openxmlformats.org/wordprocessingml/2006/main">
        <w:t xml:space="preserve">2. روحاني اطمينان جي خلاف توهان جي حفاظت ڪريو.</w:t>
      </w:r>
    </w:p>
    <w:p w14:paraId="561CBF9C" w14:textId="77777777" w:rsidR="000F7377" w:rsidRDefault="000F7377"/>
    <w:p w14:paraId="27EFA5FB" w14:textId="77777777" w:rsidR="000F7377" w:rsidRDefault="000F7377">
      <w:r xmlns:w="http://schemas.openxmlformats.org/wordprocessingml/2006/main">
        <w:t xml:space="preserve">رومين 12:3-18 SCLNT - ڇالاءِ⁠جو آءٌ انھيءَ فضل جي ڪري، جيڪو مون کي عطا ڪيو ويو آھي، اوھان مان ھر ھڪ ماڻھوءَ کي چوان ٿو تہ پاڻ کي انھيءَ کان وڌيڪ اعليٰ نہ سمجھو، جيترو کيس سوچڻ گھرجي. پر سنجيدگيءَ سان سوچڻ، جيئن خدا ھر ماڻھوءَ لاءِ ايمان جو اندازو لڳايو آھي.</w:t>
      </w:r>
    </w:p>
    <w:p w14:paraId="2FBF4DA6" w14:textId="77777777" w:rsidR="000F7377" w:rsidRDefault="000F7377"/>
    <w:p w14:paraId="5912AD5F" w14:textId="77777777" w:rsidR="000F7377" w:rsidRDefault="000F7377">
      <w:r xmlns:w="http://schemas.openxmlformats.org/wordprocessingml/2006/main">
        <w:t xml:space="preserve">لوقا 21:34-36 SCLNT - ھوشيار ٿجو، متان ڪنھن وقت اوھان جون دليون سرڪشيءَ، شرابي ۽ دنيا جي زندگيءَ جي فڪرن ۾ غرق ٿي وڃن ۽ اھو ڏينھن بيخبريءَ ۾ اوھان تي اچي. ڇالاءِ⁠جو اھو انھن مڙني تي پھنجي ويندو جيڪي سڄي زمين جي منھن تي رھندا آھن. تنھنڪري اوھين جاڳندا رھو ۽ ھميشہ دعا ڪريو تہ اوھين انھن سڀني شين کان بچڻ جي لائق ٿي وڃو، جيڪي ٿيڻ وارا آھن، ۽ ابن⁠آدم جي اڳيان بيھي رھو.</w:t>
      </w:r>
    </w:p>
    <w:p w14:paraId="3C920E12" w14:textId="77777777" w:rsidR="000F7377" w:rsidRDefault="000F7377"/>
    <w:p w14:paraId="4A32AC58" w14:textId="77777777" w:rsidR="000F7377" w:rsidRDefault="000F7377">
      <w:r xmlns:w="http://schemas.openxmlformats.org/wordprocessingml/2006/main">
        <w:t xml:space="preserve">ڪرنٿين 10:13-19 SCLNT - اھڙيءَ آزمائش ۾ نہ آيو آھي، جھڙو ماڻھوءَ لاءِ عام آھي، پر خدا وفادار آھي، جيڪو اوھان کي انھيءَ آزمائش ۾ نہ وجهندو، جو توھان جي سگھ کان مٿي آھي. پر آزمائش سان گڏ ڀڄڻ جو رستو به ٺاھيندو، ته جيئن اوھين ان کي برداشت ڪري سگھو.</w:t>
      </w:r>
    </w:p>
    <w:p w14:paraId="150A83B6" w14:textId="77777777" w:rsidR="000F7377" w:rsidRDefault="000F7377"/>
    <w:p w14:paraId="4F6BAB7E" w14:textId="77777777" w:rsidR="000F7377" w:rsidRDefault="000F7377">
      <w:r xmlns:w="http://schemas.openxmlformats.org/wordprocessingml/2006/main">
        <w:t xml:space="preserve">ڪابه آزمائش اسان لاءِ تمام وڏي ناهي ڇو ته خدا واعدو ڪيو آهي ته اسان کي ان کان بچڻ جو هڪ رستو ڏي، ۽ انهي ڳالهه کي يقيني بڻائڻ ته اسان ان کي برداشت ڪرڻ جي قابل آهيون.</w:t>
      </w:r>
    </w:p>
    <w:p w14:paraId="709EDA76" w14:textId="77777777" w:rsidR="000F7377" w:rsidRDefault="000F7377"/>
    <w:p w14:paraId="192FCAF8" w14:textId="77777777" w:rsidR="000F7377" w:rsidRDefault="000F7377">
      <w:r xmlns:w="http://schemas.openxmlformats.org/wordprocessingml/2006/main">
        <w:t xml:space="preserve">1. خدا جي وفاداري هميشه اسان کي فرار جو رستو فراهم ڪندي.</w:t>
      </w:r>
    </w:p>
    <w:p w14:paraId="598A475C" w14:textId="77777777" w:rsidR="000F7377" w:rsidRDefault="000F7377"/>
    <w:p w14:paraId="28E08843" w14:textId="77777777" w:rsidR="000F7377" w:rsidRDefault="000F7377">
      <w:r xmlns:w="http://schemas.openxmlformats.org/wordprocessingml/2006/main">
        <w:t xml:space="preserve">2. خدا جي مدد سان اسان لاءِ ڪابه آزمائش تمام وڏي ناهي.</w:t>
      </w:r>
    </w:p>
    <w:p w14:paraId="48D84523" w14:textId="77777777" w:rsidR="000F7377" w:rsidRDefault="000F7377"/>
    <w:p w14:paraId="2BE11E8A" w14:textId="77777777" w:rsidR="000F7377" w:rsidRDefault="000F7377">
      <w:r xmlns:w="http://schemas.openxmlformats.org/wordprocessingml/2006/main">
        <w:t xml:space="preserve">1. فلپين 4:13 - مان سڀ ڪجھ ڪري سگھان ٿو مسيح جي وسيلي جيڪو مون کي مضبوط ڪري ٿو.</w:t>
      </w:r>
    </w:p>
    <w:p w14:paraId="765D7144" w14:textId="77777777" w:rsidR="000F7377" w:rsidRDefault="000F7377"/>
    <w:p w14:paraId="79CF356F" w14:textId="77777777" w:rsidR="000F7377" w:rsidRDefault="000F7377">
      <w:r xmlns:w="http://schemas.openxmlformats.org/wordprocessingml/2006/main">
        <w:t xml:space="preserve">2. 1 يوحنا 4:4 - ننڍڙا ٻار، اوھين خدا جا آھيو ۽ مٿن غالب آيا آھيو، ڇالاءِ⁠جو جيڪو اوھان ۾ آھي سو انھيءَ کان وڏو آھي جيڪو دنيا ۾ آھي.</w:t>
      </w:r>
    </w:p>
    <w:p w14:paraId="1D41EDB8" w14:textId="77777777" w:rsidR="000F7377" w:rsidRDefault="000F7377"/>
    <w:p w14:paraId="05497235" w14:textId="77777777" w:rsidR="000F7377" w:rsidRDefault="000F7377">
      <w:r xmlns:w="http://schemas.openxmlformats.org/wordprocessingml/2006/main">
        <w:t xml:space="preserve">ڪرنٿين 10:14 تنھنڪري اي منھنجا پيارا پيارا، بت پرستي کان ڀڄ.</w:t>
      </w:r>
    </w:p>
    <w:p w14:paraId="6DAEFDDE" w14:textId="77777777" w:rsidR="000F7377" w:rsidRDefault="000F7377"/>
    <w:p w14:paraId="6D4E2AB4" w14:textId="77777777" w:rsidR="000F7377" w:rsidRDefault="000F7377">
      <w:r xmlns:w="http://schemas.openxmlformats.org/wordprocessingml/2006/main">
        <w:t xml:space="preserve">بت پرستي کان پاسو ڪرڻ لاءِ هڪ ڊيڄاريندڙ آهي.</w:t>
      </w:r>
    </w:p>
    <w:p w14:paraId="6AC91B5F" w14:textId="77777777" w:rsidR="000F7377" w:rsidRDefault="000F7377"/>
    <w:p w14:paraId="402BFF93" w14:textId="77777777" w:rsidR="000F7377" w:rsidRDefault="000F7377">
      <w:r xmlns:w="http://schemas.openxmlformats.org/wordprocessingml/2006/main">
        <w:t xml:space="preserve">1. بت پرستيءَ جي طاقت ۽ ان کي ڪيئن دور ڪجي</w:t>
      </w:r>
    </w:p>
    <w:p w14:paraId="72F8922D" w14:textId="77777777" w:rsidR="000F7377" w:rsidRDefault="000F7377"/>
    <w:p w14:paraId="450CB824" w14:textId="77777777" w:rsidR="000F7377" w:rsidRDefault="000F7377">
      <w:r xmlns:w="http://schemas.openxmlformats.org/wordprocessingml/2006/main">
        <w:t xml:space="preserve">2. بت پرستي جا خطرا ۽ فرمانبرداري جا انعام</w:t>
      </w:r>
    </w:p>
    <w:p w14:paraId="14011738" w14:textId="77777777" w:rsidR="000F7377" w:rsidRDefault="000F7377"/>
    <w:p w14:paraId="08E48688" w14:textId="77777777" w:rsidR="000F7377" w:rsidRDefault="000F7377">
      <w:r xmlns:w="http://schemas.openxmlformats.org/wordprocessingml/2006/main">
        <w:t xml:space="preserve">1. Exodus 20: 3-5 - "مون کان اڳ اوھان کي ٻيو ڪو به ديوتا نه ھوندو، توھان پنھنجي لاء ھڪڙي شڪل ۾ ڪنھن شيء جي شڪل ۾ آسمان ۾ يا ھيٺ زمين تي يا ھيٺ پاڻيء ۾ جھڪڻ نه ڏيو. انھن ڏانھن ھيٺ لھي وڃو يا انھن جي عبادت ڪريو، ڇالاءِ⁠جو آءٌ، خداوند تنھنجو خدا، غيرتمند خدا آھيان.</w:t>
      </w:r>
    </w:p>
    <w:p w14:paraId="4209B1F3" w14:textId="77777777" w:rsidR="000F7377" w:rsidRDefault="000F7377"/>
    <w:p w14:paraId="08FC8701" w14:textId="77777777" w:rsidR="000F7377" w:rsidRDefault="000F7377">
      <w:r xmlns:w="http://schemas.openxmlformats.org/wordprocessingml/2006/main">
        <w:t xml:space="preserve">2. ڪلسين 3:5 - "تنهنڪري، جيڪو ڪجھ توھان جي زميني فطرت سان تعلق رکي ٿو، ماري ڇڏيو: جنسي زنا، ناپاڪ، ھوس، برائي خواھشون ۽ لالچ، جيڪا بت پرستي آھي."</w:t>
      </w:r>
    </w:p>
    <w:p w14:paraId="5AD3EF07" w14:textId="77777777" w:rsidR="000F7377" w:rsidRDefault="000F7377"/>
    <w:p w14:paraId="0F85CC31" w14:textId="77777777" w:rsidR="000F7377" w:rsidRDefault="000F7377">
      <w:r xmlns:w="http://schemas.openxmlformats.org/wordprocessingml/2006/main">
        <w:t xml:space="preserve">1 ڪرنٿين 10:15 آءٌ ائين ٿو چوان جيئن عقلمندن سان. فيصلو ڪريو جيڪو مان چوان ٿو.</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گذرڻ: پولس ڪرنٿين کي نصيحت ڪري ٿو ته پنھنجي حڪمت ۽ سمجھ کي پنھنجي لفظن ۽ تعليمات جي تشخيص ۾ استعمال ڪن.</w:t>
      </w:r>
    </w:p>
    <w:p w14:paraId="3C370D69" w14:textId="77777777" w:rsidR="000F7377" w:rsidRDefault="000F7377"/>
    <w:p w14:paraId="270A3F53" w14:textId="77777777" w:rsidR="000F7377" w:rsidRDefault="000F7377">
      <w:r xmlns:w="http://schemas.openxmlformats.org/wordprocessingml/2006/main">
        <w:t xml:space="preserve">1. خدا جي ڪلام کي جانچڻ لاءِ اسان جي حڪمت کي استعمال ڪندي</w:t>
      </w:r>
    </w:p>
    <w:p w14:paraId="4F2C263F" w14:textId="77777777" w:rsidR="000F7377" w:rsidRDefault="000F7377"/>
    <w:p w14:paraId="6BC42995" w14:textId="77777777" w:rsidR="000F7377" w:rsidRDefault="000F7377">
      <w:r xmlns:w="http://schemas.openxmlformats.org/wordprocessingml/2006/main">
        <w:t xml:space="preserve">2. اسان جي زندگين ۾ سمجھڻ سکڻ</w:t>
      </w:r>
    </w:p>
    <w:p w14:paraId="5F7C2C24" w14:textId="77777777" w:rsidR="000F7377" w:rsidRDefault="000F7377"/>
    <w:p w14:paraId="39B65A63" w14:textId="77777777" w:rsidR="000F7377" w:rsidRDefault="000F7377">
      <w:r xmlns:w="http://schemas.openxmlformats.org/wordprocessingml/2006/main">
        <w:t xml:space="preserve">1. امثال 2: 6-9 - ڇاڪاڻ⁠تہ رب ڏاھپ ڏئي ٿو. سندس وات مان علم ۽ سمجهه نڪرندو آهي.</w:t>
      </w:r>
    </w:p>
    <w:p w14:paraId="23B664BA" w14:textId="77777777" w:rsidR="000F7377" w:rsidRDefault="000F7377"/>
    <w:p w14:paraId="27430877" w14:textId="77777777" w:rsidR="000F7377" w:rsidRDefault="000F7377">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14:paraId="51A88F5A" w14:textId="77777777" w:rsidR="000F7377" w:rsidRDefault="000F7377"/>
    <w:p w14:paraId="4A904C88" w14:textId="77777777" w:rsidR="000F7377" w:rsidRDefault="000F7377">
      <w:r xmlns:w="http://schemas.openxmlformats.org/wordprocessingml/2006/main">
        <w:t xml:space="preserve">1 ڪرنٿين 10:16 برڪت جو پيالو جنھن ۾ اسين برڪت ٿا ڪريون، ڇا اھو مسيح جي رت جو ميلاپ نہ آھي؟ جنهن ماني کي اسين ٽوڙيندا آهيون، ڇا اها مسيح جي جسم جي صحبت ناهي؟</w:t>
      </w:r>
    </w:p>
    <w:p w14:paraId="1CD4D945" w14:textId="77777777" w:rsidR="000F7377" w:rsidRDefault="000F7377"/>
    <w:p w14:paraId="2C9FFA11" w14:textId="77777777" w:rsidR="000F7377" w:rsidRDefault="000F7377">
      <w:r xmlns:w="http://schemas.openxmlformats.org/wordprocessingml/2006/main">
        <w:t xml:space="preserve">عيسائي ڪميونٽي ۾ حصو وٺندا آهن، جيڪو مسيح جي جسم ۽ رت جي علامت آهي.</w:t>
      </w:r>
    </w:p>
    <w:p w14:paraId="10493B64" w14:textId="77777777" w:rsidR="000F7377" w:rsidRDefault="000F7377"/>
    <w:p w14:paraId="64781D4E" w14:textId="77777777" w:rsidR="000F7377" w:rsidRDefault="000F7377">
      <w:r xmlns:w="http://schemas.openxmlformats.org/wordprocessingml/2006/main">
        <w:t xml:space="preserve">1. ڪميونيشن جو مطلب: مسيح جي جسم ۽ رت جي اهميت کي سمجهڻ</w:t>
      </w:r>
    </w:p>
    <w:p w14:paraId="6F091917" w14:textId="77777777" w:rsidR="000F7377" w:rsidRDefault="000F7377"/>
    <w:p w14:paraId="4B148CCD" w14:textId="77777777" w:rsidR="000F7377" w:rsidRDefault="000F7377">
      <w:r xmlns:w="http://schemas.openxmlformats.org/wordprocessingml/2006/main">
        <w:t xml:space="preserve">2. ڪميونيشن جي فضل جو تجربو: ڪيئن حاصل ڪجي خدا جي بخشش جو تحفو</w:t>
      </w:r>
    </w:p>
    <w:p w14:paraId="6E6A81A4" w14:textId="77777777" w:rsidR="000F7377" w:rsidRDefault="000F7377"/>
    <w:p w14:paraId="06FC635F" w14:textId="77777777" w:rsidR="000F7377" w:rsidRDefault="000F7377">
      <w:r xmlns:w="http://schemas.openxmlformats.org/wordprocessingml/2006/main">
        <w:t xml:space="preserve">ڪرنٿين 11:23-26 SCLNT - ڇالاءِ⁠جو مون کي خداوند کان اھو مليو آھي جيڪو مون اوھان کي بہ ڏنو آھي: يعني خداوند عيسيٰ انھيءَ رات ماني ورتي، جنھن ۾ ھن کي پڪڙايو ويو.</w:t>
      </w:r>
    </w:p>
    <w:p w14:paraId="1B7CF17B" w14:textId="77777777" w:rsidR="000F7377" w:rsidRDefault="000F7377"/>
    <w:p w14:paraId="2348B77A" w14:textId="77777777" w:rsidR="000F7377" w:rsidRDefault="000F7377">
      <w:r xmlns:w="http://schemas.openxmlformats.org/wordprocessingml/2006/main">
        <w:t xml:space="preserve">24 ۽ جڏھن شڪر ادا ڪيائين، تڏھن ڀڃي چيائين تہ ”؟ </w:t>
      </w:r>
      <w:r xmlns:w="http://schemas.openxmlformats.org/wordprocessingml/2006/main">
        <w:rPr>
          <w:rFonts w:ascii="맑은 고딕 Semilight" w:hAnsi="맑은 고딕 Semilight"/>
        </w:rPr>
        <w:t xml:space="preserve">کائڻ </w:t>
      </w:r>
      <w:r xmlns:w="http://schemas.openxmlformats.org/wordprocessingml/2006/main">
        <w:t xml:space="preserve">، کائڻ؛ هي منهنجو جسم آهي جيڪو توهان لاءِ ڀڄي ويو آهي. هي منهنجي ياد ۾ ڪر.؟؟</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اھڙيءَ طرح ھن پڻ مانيءَ کان پوءِ پيالو کڻي چيو تہ ”؟ هن جو </w:t>
      </w:r>
      <w:r xmlns:w="http://schemas.openxmlformats.org/wordprocessingml/2006/main">
        <w:rPr>
          <w:rFonts w:ascii="맑은 고딕 Semilight" w:hAnsi="맑은 고딕 Semilight"/>
        </w:rPr>
        <w:t xml:space="preserve">پيالو </w:t>
      </w:r>
      <w:r xmlns:w="http://schemas.openxmlformats.org/wordprocessingml/2006/main">
        <w:t xml:space="preserve">منهنجي رت ۾ نئون عهد آهي. ائين ڪريو، جيترا ڀيرا پيئندا آھيو، منھنجي ياد ۾.؟؟</w:t>
      </w:r>
    </w:p>
    <w:p w14:paraId="085275E9" w14:textId="77777777" w:rsidR="000F7377" w:rsidRDefault="000F7377"/>
    <w:p w14:paraId="5E823021" w14:textId="77777777" w:rsidR="000F7377" w:rsidRDefault="000F7377">
      <w:r xmlns:w="http://schemas.openxmlformats.org/wordprocessingml/2006/main">
        <w:t xml:space="preserve">26ڇالاءِ⁠جو اوھين جيترا ڀيرا ھي ماني کائو ٿا ۽ ھي پيالو پيئو ٿا، تيئن اوھين خداوند جي واکاڻ ڪندا آھيو؟ موت </w:t>
      </w:r>
      <w:r xmlns:w="http://schemas.openxmlformats.org/wordprocessingml/2006/main">
        <w:rPr>
          <w:rFonts w:ascii="맑은 고딕 Semilight" w:hAnsi="맑은 고딕 Semilight"/>
        </w:rPr>
        <w:t xml:space="preserve">جيستائين </w:t>
      </w:r>
      <w:r xmlns:w="http://schemas.openxmlformats.org/wordprocessingml/2006/main">
        <w:t xml:space="preserve">هو اچي.</w:t>
      </w:r>
    </w:p>
    <w:p w14:paraId="437D4AF4" w14:textId="77777777" w:rsidR="000F7377" w:rsidRDefault="000F7377"/>
    <w:p w14:paraId="38B14F8D" w14:textId="77777777" w:rsidR="000F7377" w:rsidRDefault="000F7377">
      <w:r xmlns:w="http://schemas.openxmlformats.org/wordprocessingml/2006/main">
        <w:t xml:space="preserve">لوقا 22:19-22 SCLNT - پوءِ ھن ماني ورتي، شڪر ڪري ٽوڙي کين ڏنائين تہ ”؟ </w:t>
      </w:r>
      <w:r xmlns:w="http://schemas.openxmlformats.org/wordprocessingml/2006/main">
        <w:rPr>
          <w:rFonts w:ascii="맑은 고딕 Semilight" w:hAnsi="맑은 고딕 Semilight"/>
        </w:rPr>
        <w:t xml:space="preserve">هن </w:t>
      </w:r>
      <w:r xmlns:w="http://schemas.openxmlformats.org/wordprocessingml/2006/main">
        <w:t xml:space="preserve">جو منهنجو جسم آهي جيڪو توهان لاءِ ڏنو ويو آهي. هي منهنجي ياد ۾ ڪر.؟؟</w:t>
      </w:r>
    </w:p>
    <w:p w14:paraId="0545B70F" w14:textId="77777777" w:rsidR="000F7377" w:rsidRDefault="000F7377"/>
    <w:p w14:paraId="5E8C5DF7" w14:textId="77777777" w:rsidR="000F7377" w:rsidRDefault="000F7377">
      <w:r xmlns:w="http://schemas.openxmlformats.org/wordprocessingml/2006/main">
        <w:t xml:space="preserve">1 ڪرنٿين 10:17 ڇالاءِ⁠جو اسين گھڻا آھيون ھڪڙي ماني ۽ ھڪڙو بدن، ڇالاءِ⁠جو اسين سڀ انھيءَ ھڪڙي مانيءَ جا شريڪ آھيون.</w:t>
      </w:r>
    </w:p>
    <w:p w14:paraId="49FDAA51" w14:textId="77777777" w:rsidR="000F7377" w:rsidRDefault="000F7377"/>
    <w:p w14:paraId="237BBA3F" w14:textId="77777777" w:rsidR="000F7377" w:rsidRDefault="000F7377">
      <w:r xmlns:w="http://schemas.openxmlformats.org/wordprocessingml/2006/main">
        <w:t xml:space="preserve">عيسائي سڀ هڪ ئي جسم جو حصو آهن، ۽ سڀ هڪ ئي ماني جو حصو آهن، اتحاد جي علامت.</w:t>
      </w:r>
    </w:p>
    <w:p w14:paraId="5CA4CE0A" w14:textId="77777777" w:rsidR="000F7377" w:rsidRDefault="000F7377"/>
    <w:p w14:paraId="39813697" w14:textId="77777777" w:rsidR="000F7377" w:rsidRDefault="000F7377">
      <w:r xmlns:w="http://schemas.openxmlformats.org/wordprocessingml/2006/main">
        <w:t xml:space="preserve">1. "مسيح ۾ متحد"، مسيح جي جسم ۾ اتحاد جي تصور کي ڳولڻ.</w:t>
      </w:r>
    </w:p>
    <w:p w14:paraId="2D181A58" w14:textId="77777777" w:rsidR="000F7377" w:rsidRDefault="000F7377"/>
    <w:p w14:paraId="10B7737E" w14:textId="77777777" w:rsidR="000F7377" w:rsidRDefault="000F7377">
      <w:r xmlns:w="http://schemas.openxmlformats.org/wordprocessingml/2006/main">
        <w:t xml:space="preserve">2. ”زندگيءَ جي مانيءَ جا حصو وٺندڙ“، يسوع جي اهميت کي روزي ۽ زندگيءَ جو سرچشمو قرار ڏيندي.</w:t>
      </w:r>
    </w:p>
    <w:p w14:paraId="68D67439" w14:textId="77777777" w:rsidR="000F7377" w:rsidRDefault="000F7377"/>
    <w:p w14:paraId="0635AB8B" w14:textId="77777777" w:rsidR="000F7377" w:rsidRDefault="000F7377">
      <w:r xmlns:w="http://schemas.openxmlformats.org/wordprocessingml/2006/main">
        <w:t xml:space="preserve">1. يوحنا 17: 20-21 - عيسى مومنن جي وچ ۾ اتحاد لاء دعا ڪري ٿو.</w:t>
      </w:r>
    </w:p>
    <w:p w14:paraId="54029823" w14:textId="77777777" w:rsidR="000F7377" w:rsidRDefault="000F7377"/>
    <w:p w14:paraId="029349BD" w14:textId="77777777" w:rsidR="000F7377" w:rsidRDefault="000F7377">
      <w:r xmlns:w="http://schemas.openxmlformats.org/wordprocessingml/2006/main">
        <w:t xml:space="preserve">2. روميون 12:5 - مسيح جي جسم جي هر عضوي کي پنهنجو حصو ادا ڪرڻو پوندو.</w:t>
      </w:r>
    </w:p>
    <w:p w14:paraId="67809506" w14:textId="77777777" w:rsidR="000F7377" w:rsidRDefault="000F7377"/>
    <w:p w14:paraId="4AE1FE51" w14:textId="77777777" w:rsidR="000F7377" w:rsidRDefault="000F7377">
      <w:r xmlns:w="http://schemas.openxmlformats.org/wordprocessingml/2006/main">
        <w:t xml:space="preserve">1 ڪرنٿين 10:18 ڏسو بني اسرائيل کي گوشت جي پٺيان، جيڪي قربانين مان کائيندا آھن ڇا اھي قربان⁠گاھہ جا شريڪ نہ آھن؟</w:t>
      </w:r>
    </w:p>
    <w:p w14:paraId="5AE652EC" w14:textId="77777777" w:rsidR="000F7377" w:rsidRDefault="000F7377"/>
    <w:p w14:paraId="51081E58" w14:textId="77777777" w:rsidR="000F7377" w:rsidRDefault="000F7377">
      <w:r xmlns:w="http://schemas.openxmlformats.org/wordprocessingml/2006/main">
        <w:t xml:space="preserve">پولس ڪرنٿين کي ياد ڏياريندو آهي ته اهي اڃا تائين قربان گاہ جي قربانين کي کائي رهيا آهن.</w:t>
      </w:r>
    </w:p>
    <w:p w14:paraId="3F81046A" w14:textId="77777777" w:rsidR="000F7377" w:rsidRDefault="000F7377"/>
    <w:p w14:paraId="5393264E" w14:textId="77777777" w:rsidR="000F7377" w:rsidRDefault="000F7377">
      <w:r xmlns:w="http://schemas.openxmlformats.org/wordprocessingml/2006/main">
        <w:t xml:space="preserve">1. "قرباني جو حصو: اسان کي قرباني جي دعوتن کي ڇو ملهائڻ گهرجي"</w:t>
      </w:r>
    </w:p>
    <w:p w14:paraId="4F316955" w14:textId="77777777" w:rsidR="000F7377" w:rsidRDefault="000F7377"/>
    <w:p w14:paraId="35A2CA68" w14:textId="77777777" w:rsidR="000F7377" w:rsidRDefault="000F7377">
      <w:r xmlns:w="http://schemas.openxmlformats.org/wordprocessingml/2006/main">
        <w:t xml:space="preserve">2. ”قرباني کائڻ جي روحاني اهميت“</w:t>
      </w:r>
    </w:p>
    <w:p w14:paraId="413BBA2B" w14:textId="77777777" w:rsidR="000F7377" w:rsidRDefault="000F7377"/>
    <w:p w14:paraId="2B61DAEA" w14:textId="77777777" w:rsidR="000F7377" w:rsidRDefault="000F7377">
      <w:r xmlns:w="http://schemas.openxmlformats.org/wordprocessingml/2006/main">
        <w:t xml:space="preserve">1. عبراني 13:10-16 - قرباني جي دعوتن کي برقرار رکڻ جي اهميت</w:t>
      </w:r>
    </w:p>
    <w:p w14:paraId="64180DEF" w14:textId="77777777" w:rsidR="000F7377" w:rsidRDefault="000F7377"/>
    <w:p w14:paraId="09DB7C3E" w14:textId="77777777" w:rsidR="000F7377" w:rsidRDefault="000F7377">
      <w:r xmlns:w="http://schemas.openxmlformats.org/wordprocessingml/2006/main">
        <w:t xml:space="preserve">2. Deuteronomy 12:5-7 - قرباني ڪرڻ ۽ کائڻ لاءِ هدايتون</w:t>
      </w:r>
    </w:p>
    <w:p w14:paraId="443A1803" w14:textId="77777777" w:rsidR="000F7377" w:rsidRDefault="000F7377"/>
    <w:p w14:paraId="03B7FB7E" w14:textId="77777777" w:rsidR="000F7377" w:rsidRDefault="000F7377">
      <w:r xmlns:w="http://schemas.openxmlformats.org/wordprocessingml/2006/main">
        <w:t xml:space="preserve">ڪرنٿين 10:19 پوءِ آءٌ ڇا چوان؟ ته بت ڪا شيءِ آهي، يا اها شيءِ آهي جيڪا بت تي قربان ڪئي وڃي؟</w:t>
      </w:r>
    </w:p>
    <w:p w14:paraId="4437C06E" w14:textId="77777777" w:rsidR="000F7377" w:rsidRDefault="000F7377"/>
    <w:p w14:paraId="29DE0385" w14:textId="77777777" w:rsidR="000F7377" w:rsidRDefault="000F7377">
      <w:r xmlns:w="http://schemas.openxmlformats.org/wordprocessingml/2006/main">
        <w:t xml:space="preserve">پولس سوال ڪري ٿو ته ڇا بت ۽ پرساد انھن کي ڪا قيمت آھي.</w:t>
      </w:r>
    </w:p>
    <w:p w14:paraId="4539CAB3" w14:textId="77777777" w:rsidR="000F7377" w:rsidRDefault="000F7377"/>
    <w:p w14:paraId="55221682" w14:textId="77777777" w:rsidR="000F7377" w:rsidRDefault="000F7377">
      <w:r xmlns:w="http://schemas.openxmlformats.org/wordprocessingml/2006/main">
        <w:t xml:space="preserve">1. اسان جي زندگين ۾ بت پرستي جي طاقت</w:t>
      </w:r>
    </w:p>
    <w:p w14:paraId="17C65F22" w14:textId="77777777" w:rsidR="000F7377" w:rsidRDefault="000F7377"/>
    <w:p w14:paraId="303C5007" w14:textId="77777777" w:rsidR="000F7377" w:rsidRDefault="000F7377">
      <w:r xmlns:w="http://schemas.openxmlformats.org/wordprocessingml/2006/main">
        <w:t xml:space="preserve">2. خدا جي قدرت سڀني کان مٿي</w:t>
      </w:r>
    </w:p>
    <w:p w14:paraId="14D6EA9F" w14:textId="77777777" w:rsidR="000F7377" w:rsidRDefault="000F7377"/>
    <w:p w14:paraId="13F39395" w14:textId="77777777" w:rsidR="000F7377" w:rsidRDefault="000F7377">
      <w:r xmlns:w="http://schemas.openxmlformats.org/wordprocessingml/2006/main">
        <w:t xml:space="preserve">1. يسعياه 44: 9-20 - رب جي حڪمراني بتن جي برخلاف</w:t>
      </w:r>
    </w:p>
    <w:p w14:paraId="027168FD" w14:textId="77777777" w:rsidR="000F7377" w:rsidRDefault="000F7377"/>
    <w:p w14:paraId="53D56BAE" w14:textId="77777777" w:rsidR="000F7377" w:rsidRDefault="000F7377">
      <w:r xmlns:w="http://schemas.openxmlformats.org/wordprocessingml/2006/main">
        <w:t xml:space="preserve">2. زبور 115: 3-8 - بت پرستيءَ جي بيوقوفي خدا جي شان جي مقابلي ۾</w:t>
      </w:r>
    </w:p>
    <w:p w14:paraId="3D90CDC7" w14:textId="77777777" w:rsidR="000F7377" w:rsidRDefault="000F7377"/>
    <w:p w14:paraId="7733146C" w14:textId="77777777" w:rsidR="000F7377" w:rsidRDefault="000F7377">
      <w:r xmlns:w="http://schemas.openxmlformats.org/wordprocessingml/2006/main">
        <w:t xml:space="preserve">ڪرنٿين 10:20 پر آءٌ چوان ٿو تہ جيڪي شيون غير قومون قربان ڪن ٿيون، سي شيطانن لاءِ قربان ڪن ٿيون، پر خدا کي نہ، ۽ آءٌ اھو نہ ٿو چاھيان تہ اوھين ڀوتن سان رفاقت رکو.</w:t>
      </w:r>
    </w:p>
    <w:p w14:paraId="7DA357DC" w14:textId="77777777" w:rsidR="000F7377" w:rsidRDefault="000F7377"/>
    <w:p w14:paraId="7E6E9106" w14:textId="77777777" w:rsidR="000F7377" w:rsidRDefault="000F7377">
      <w:r xmlns:w="http://schemas.openxmlformats.org/wordprocessingml/2006/main">
        <w:t xml:space="preserve">غير قومون شيطانن کي قربان ڪري رهيا آهن ۽ خدا کي نه، ۽ پولس ڪورٿين کي خبردار ڪري ٿو ته </w:t>
      </w:r>
      <w:r xmlns:w="http://schemas.openxmlformats.org/wordprocessingml/2006/main">
        <w:lastRenderedPageBreak xmlns:w="http://schemas.openxmlformats.org/wordprocessingml/2006/main"/>
      </w:r>
      <w:r xmlns:w="http://schemas.openxmlformats.org/wordprocessingml/2006/main">
        <w:t xml:space="preserve">انهن سان رفاقت نه رکو.</w:t>
      </w:r>
    </w:p>
    <w:p w14:paraId="72BE87FD" w14:textId="77777777" w:rsidR="000F7377" w:rsidRDefault="000F7377"/>
    <w:p w14:paraId="1273FC02" w14:textId="77777777" w:rsidR="000F7377" w:rsidRDefault="000F7377">
      <w:r xmlns:w="http://schemas.openxmlformats.org/wordprocessingml/2006/main">
        <w:t xml:space="preserve">1. خدا اسان کي سڏي ٿو پاڻ کي برائي کان الڳ ڪرڻ ۽ سندس طريقن تي هلڻ.</w:t>
      </w:r>
    </w:p>
    <w:p w14:paraId="06979F63" w14:textId="77777777" w:rsidR="000F7377" w:rsidRDefault="000F7377"/>
    <w:p w14:paraId="01CA5776" w14:textId="77777777" w:rsidR="000F7377" w:rsidRDefault="000F7377">
      <w:r xmlns:w="http://schemas.openxmlformats.org/wordprocessingml/2006/main">
        <w:t xml:space="preserve">2. اسان کي گهرجي ته شيطان جي ٺڳيءَ ۾ نه ڦاسون ۽ خدا جي سچائيءَ تي قائم رهون.</w:t>
      </w:r>
    </w:p>
    <w:p w14:paraId="4A89E9B6" w14:textId="77777777" w:rsidR="000F7377" w:rsidRDefault="000F7377"/>
    <w:p w14:paraId="27D7CC87" w14:textId="77777777" w:rsidR="000F7377" w:rsidRDefault="000F7377">
      <w:r xmlns:w="http://schemas.openxmlformats.org/wordprocessingml/2006/main">
        <w:t xml:space="preserve">اِفسين 5:11-20 SCLNT - اونداھين جي بيڪار ڪمن سان رفاقت نہ رکو، بلڪ انھن کي ملامت ڪريو.</w:t>
      </w:r>
    </w:p>
    <w:p w14:paraId="1CCE269F" w14:textId="77777777" w:rsidR="000F7377" w:rsidRDefault="000F7377"/>
    <w:p w14:paraId="2BAC517E" w14:textId="77777777" w:rsidR="000F7377" w:rsidRDefault="000F7377">
      <w:r xmlns:w="http://schemas.openxmlformats.org/wordprocessingml/2006/main">
        <w:t xml:space="preserve">2. جيمس 4:7 - تنھنڪري پاڻ کي خدا جي حوالي ڪريو. شيطان جي مزاحمت ڪريو، ۽ اھو اوھان کان ڀڄي ويندو.</w:t>
      </w:r>
    </w:p>
    <w:p w14:paraId="0CBF1D4D" w14:textId="77777777" w:rsidR="000F7377" w:rsidRDefault="000F7377"/>
    <w:p w14:paraId="1AD3D43D" w14:textId="77777777" w:rsidR="000F7377" w:rsidRDefault="000F7377">
      <w:r xmlns:w="http://schemas.openxmlformats.org/wordprocessingml/2006/main">
        <w:t xml:space="preserve">1 ڪرنٿين 10:21 اوھين خداوند جي پيالي ۽ شيطانن جي پيالي ۾ شامل ٿي نہ ٿا سگھو، اوھين خداوند جي دسترخوان ۽ شيطانن جي دسترخوان جا شريڪ ٿي نٿا سگھو.</w:t>
      </w:r>
    </w:p>
    <w:p w14:paraId="4B81E3A7" w14:textId="77777777" w:rsidR="000F7377" w:rsidRDefault="000F7377"/>
    <w:p w14:paraId="5107600C" w14:textId="77777777" w:rsidR="000F7377" w:rsidRDefault="000F7377">
      <w:r xmlns:w="http://schemas.openxmlformats.org/wordprocessingml/2006/main">
        <w:t xml:space="preserve">اهو حوالو زور ڏئي ٿو ته مومن رب سان لاڳاپيل سرگرمين ۽ شيطان سان لاڳاپيل سرگرمين ۾ حصو نٿا وٺي سگهن.</w:t>
      </w:r>
    </w:p>
    <w:p w14:paraId="22FC9928" w14:textId="77777777" w:rsidR="000F7377" w:rsidRDefault="000F7377"/>
    <w:p w14:paraId="4F8C637B" w14:textId="77777777" w:rsidR="000F7377" w:rsidRDefault="000F7377">
      <w:r xmlns:w="http://schemas.openxmlformats.org/wordprocessingml/2006/main">
        <w:t xml:space="preserve">1. اسان کي پنهنجي ايمان تي ثابت قدم رهڻ گهرجي ۽ دنياوي لذت لاءِ پنهنجي عقيدي سان سمجهوتو نه ڪرڻ گهرجي.</w:t>
      </w:r>
    </w:p>
    <w:p w14:paraId="57D13841" w14:textId="77777777" w:rsidR="000F7377" w:rsidRDefault="000F7377"/>
    <w:p w14:paraId="1067F5E6" w14:textId="77777777" w:rsidR="000F7377" w:rsidRDefault="000F7377">
      <w:r xmlns:w="http://schemas.openxmlformats.org/wordprocessingml/2006/main">
        <w:t xml:space="preserve">2. اسان کي هميشه رب جي عزت ڪرڻ جي ڪوشش ڪرڻ گهرجي ۽ انهن سرگرمين کان پري رهڻ گهرجي جيڪي سندس تعليمات جي خلاف هجن.</w:t>
      </w:r>
    </w:p>
    <w:p w14:paraId="7F513BB0" w14:textId="77777777" w:rsidR="000F7377" w:rsidRDefault="000F7377"/>
    <w:p w14:paraId="6A6BC58C" w14:textId="77777777" w:rsidR="000F7377" w:rsidRDefault="000F7377">
      <w:r xmlns:w="http://schemas.openxmlformats.org/wordprocessingml/2006/main">
        <w:t xml:space="preserve">1 يوحنا 2:15-17 SCLNT - پيار نہ ڪريو دنيا سان، نڪي انھن شين سان جيڪي دنيا ۾ آھن. جيڪڏھن ڪو ماڻھو دنيا سان پيار ڪري ٿو، پيء جي محبت ان ۾ نه آھي.</w:t>
      </w:r>
    </w:p>
    <w:p w14:paraId="43867A61" w14:textId="77777777" w:rsidR="000F7377" w:rsidRDefault="000F7377"/>
    <w:p w14:paraId="1911B202" w14:textId="77777777" w:rsidR="000F7377" w:rsidRDefault="000F7377">
      <w:r xmlns:w="http://schemas.openxmlformats.org/wordprocessingml/2006/main">
        <w:t xml:space="preserve">رومين 12:2-20 SCLNT - ھن دنيا جا مشابہ نہ بڻجو، پر پنھنجي دماغ جي نئين سر تبديليءَ سان تبديل ٿيو، انھيءَ لاءِ تہ اوھين ثابت ڪري سگھو تہ خدا جي نيڪي، قبول ڪرڻ واري ۽ ڪامل مرضي ڇا آھي.</w:t>
      </w:r>
    </w:p>
    <w:p w14:paraId="56E6B73D" w14:textId="77777777" w:rsidR="000F7377" w:rsidRDefault="000F7377"/>
    <w:p w14:paraId="6C10880F" w14:textId="77777777" w:rsidR="000F7377" w:rsidRDefault="000F7377">
      <w:r xmlns:w="http://schemas.openxmlformats.org/wordprocessingml/2006/main">
        <w:t xml:space="preserve">1 ڪرنٿين 10:22 ڇا اسان خداوند کي حسد لاءِ اڀاريون ٿا؟ ڇا اسان هن کان وڌيڪ مضبوط آهيون؟</w:t>
      </w:r>
    </w:p>
    <w:p w14:paraId="51408CAD" w14:textId="77777777" w:rsidR="000F7377" w:rsidRDefault="000F7377"/>
    <w:p w14:paraId="3461B1F9" w14:textId="77777777" w:rsidR="000F7377" w:rsidRDefault="000F7377">
      <w:r xmlns:w="http://schemas.openxmlformats.org/wordprocessingml/2006/main">
        <w:t xml:space="preserve">پولس ڪرنٿين کي ياد ڏياريندو آهي ته انهن وٽ خدا کي چيلينج ڪرڻ جي طاقت ناهي، جيئن هو انهن کان لامحدود آهي.</w:t>
      </w:r>
    </w:p>
    <w:p w14:paraId="22F5713B" w14:textId="77777777" w:rsidR="000F7377" w:rsidRDefault="000F7377"/>
    <w:p w14:paraId="3D059AC2" w14:textId="77777777" w:rsidR="000F7377" w:rsidRDefault="000F7377">
      <w:r xmlns:w="http://schemas.openxmlformats.org/wordprocessingml/2006/main">
        <w:t xml:space="preserve">1. خدا کي چيلينج ڪرڻ جي فضيلت - اسان ڪڏهن به خدا جي خلاف جنگ کٽي نٿا سگهون.</w:t>
      </w:r>
    </w:p>
    <w:p w14:paraId="1B0ED268" w14:textId="77777777" w:rsidR="000F7377" w:rsidRDefault="000F7377"/>
    <w:p w14:paraId="22AA8FAA" w14:textId="77777777" w:rsidR="000F7377" w:rsidRDefault="000F7377">
      <w:r xmlns:w="http://schemas.openxmlformats.org/wordprocessingml/2006/main">
        <w:t xml:space="preserve">2. خدا جي عظمت کي سڃاڻڻ - اسان کي هميشه ياد رکڻ گهرجي ته ڪير ڪنٽرول ۾ آهي.</w:t>
      </w:r>
    </w:p>
    <w:p w14:paraId="045622DC" w14:textId="77777777" w:rsidR="000F7377" w:rsidRDefault="000F7377"/>
    <w:p w14:paraId="77840AF0" w14:textId="77777777" w:rsidR="000F7377" w:rsidRDefault="000F7377">
      <w:r xmlns:w="http://schemas.openxmlformats.org/wordprocessingml/2006/main">
        <w:t xml:space="preserve">1. يسعياه 40: 12-17 - ڪنھن پنھنجي ھٿ جي کوٽائي ۾ پاڻي ماپيو آھي، يا پنھنجي ھٿ جي ويڪرائي سان آسمان کي نشان لڳايو آھي؟ ڪنهن زمين جي مٽيءَ کي ٽوڪري ۾ رکيو آهي، يا جبلن کي ترازن تي ۽ جبلن کي ترازو ۾ رکيو آهي؟</w:t>
      </w:r>
    </w:p>
    <w:p w14:paraId="1FA4A229" w14:textId="77777777" w:rsidR="000F7377" w:rsidRDefault="000F7377"/>
    <w:p w14:paraId="09EDB3DF" w14:textId="77777777" w:rsidR="000F7377" w:rsidRDefault="000F7377">
      <w:r xmlns:w="http://schemas.openxmlformats.org/wordprocessingml/2006/main">
        <w:t xml:space="preserve">2. زبور 115: 3 - اسان جو خدا آسمان ۾ آهي؛ هو اهو ڪندو آهي جيڪو هن کي وڻندو آهي.</w:t>
      </w:r>
    </w:p>
    <w:p w14:paraId="7F1A3598" w14:textId="77777777" w:rsidR="000F7377" w:rsidRDefault="000F7377"/>
    <w:p w14:paraId="2B870247" w14:textId="77777777" w:rsidR="000F7377" w:rsidRDefault="000F7377">
      <w:r xmlns:w="http://schemas.openxmlformats.org/wordprocessingml/2006/main">
        <w:t xml:space="preserve">ڪرنٿين 10:23 سڀ شيون مون لاءِ حلال آھن، پر سڀ شيون فائديمند نہ آھن: سڀ شيون مون لاءِ حلال آھن، پر سڀ شيون سڌاري نہ ٿيون.</w:t>
      </w:r>
    </w:p>
    <w:p w14:paraId="756F3395" w14:textId="77777777" w:rsidR="000F7377" w:rsidRDefault="000F7377"/>
    <w:p w14:paraId="461ADA82" w14:textId="77777777" w:rsidR="000F7377" w:rsidRDefault="000F7377">
      <w:r xmlns:w="http://schemas.openxmlformats.org/wordprocessingml/2006/main">
        <w:t xml:space="preserve">پولس عيسائين کي حوصلا افزائي ڪري ٿو ته سٺو فيصلو استعمال ڪن ۽ فيصلا ڪرڻ وقت ٻين جي باري ۾ سوچيو.</w:t>
      </w:r>
    </w:p>
    <w:p w14:paraId="0F3D7EFA" w14:textId="77777777" w:rsidR="000F7377" w:rsidRDefault="000F7377"/>
    <w:p w14:paraId="453CF6D1" w14:textId="77777777" w:rsidR="000F7377" w:rsidRDefault="000F7377">
      <w:r xmlns:w="http://schemas.openxmlformats.org/wordprocessingml/2006/main">
        <w:t xml:space="preserve">1: اهو ذهن ۾ رکڻ ضروري آهي ته اسان جا فيصلا ٻين کي ڪيئن متاثر ڪن ٿا.</w:t>
      </w:r>
    </w:p>
    <w:p w14:paraId="4ED57A07" w14:textId="77777777" w:rsidR="000F7377" w:rsidRDefault="000F7377"/>
    <w:p w14:paraId="6EB75108" w14:textId="77777777" w:rsidR="000F7377" w:rsidRDefault="000F7377">
      <w:r xmlns:w="http://schemas.openxmlformats.org/wordprocessingml/2006/main">
        <w:t xml:space="preserve">2: اسان کي پنهنجن خواهشن جي اڳواڻي نه ڪرڻ گهرجي، پر غور ڪرڻ گهرجي ته اسان جون چونڊون ٻين کي ڪيئن وڌائي سگهن ٿيون.</w:t>
      </w:r>
    </w:p>
    <w:p w14:paraId="09AC8EBB" w14:textId="77777777" w:rsidR="000F7377" w:rsidRDefault="000F7377"/>
    <w:p w14:paraId="3BEC41EC" w14:textId="77777777" w:rsidR="000F7377" w:rsidRDefault="000F7377">
      <w:r xmlns:w="http://schemas.openxmlformats.org/wordprocessingml/2006/main">
        <w:t xml:space="preserve">فلپين 2:3-4 SCLNT - جھيڙيءَ يا جھيڙيءَ سان ڪجھہ نہ ڪيو وڃي، بلڪ ھمت جي گھٽتائي ۾ ھر ھڪ ٻئي کي پنھنجو پاڻ کان بھتر سمجھي، نہ ھر ماڻھوءَ پنھنجي شيءِ تي، پر ھر ھڪ ماڻھوءَ کي ٻين جي ڳالھين تي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رومين 14:19-20</w:t>
      </w:r>
    </w:p>
    <w:p w14:paraId="2DB76C3B" w14:textId="77777777" w:rsidR="000F7377" w:rsidRDefault="000F7377"/>
    <w:p w14:paraId="70BFD3DF" w14:textId="77777777" w:rsidR="000F7377" w:rsidRDefault="000F7377">
      <w:r xmlns:w="http://schemas.openxmlformats.org/wordprocessingml/2006/main">
        <w:t xml:space="preserve">ڪرنٿين 10:24-24 SCLNT - ڪوبہ ماڻھو پنھنجو مال نہ پر ھر ڪنھن ٻئي جي دولت ڳولي.</w:t>
      </w:r>
    </w:p>
    <w:p w14:paraId="0A2FF3F2" w14:textId="77777777" w:rsidR="000F7377" w:rsidRDefault="000F7377"/>
    <w:p w14:paraId="6CAE4DF9" w14:textId="77777777" w:rsidR="000F7377" w:rsidRDefault="000F7377">
      <w:r xmlns:w="http://schemas.openxmlformats.org/wordprocessingml/2006/main">
        <w:t xml:space="preserve">عيسائين کي پنهنجي دولت ڳولڻ بدران ٻين جي مدد ڪرڻ تي ڌيان ڏيڻ گهرجي.</w:t>
      </w:r>
    </w:p>
    <w:p w14:paraId="75F23919" w14:textId="77777777" w:rsidR="000F7377" w:rsidRDefault="000F7377"/>
    <w:p w14:paraId="688566CC" w14:textId="77777777" w:rsidR="000F7377" w:rsidRDefault="000F7377">
      <w:r xmlns:w="http://schemas.openxmlformats.org/wordprocessingml/2006/main">
        <w:t xml:space="preserve">1. سخاوت جي دل: ٻين لاءِ جيئڻ</w:t>
      </w:r>
    </w:p>
    <w:p w14:paraId="60C57D8B" w14:textId="77777777" w:rsidR="000F7377" w:rsidRDefault="000F7377"/>
    <w:p w14:paraId="136E2ABF" w14:textId="77777777" w:rsidR="000F7377" w:rsidRDefault="000F7377">
      <w:r xmlns:w="http://schemas.openxmlformats.org/wordprocessingml/2006/main">
        <w:t xml:space="preserve">2. بي خوديءَ جي طاقت: ٻين کي ڏيڻ</w:t>
      </w:r>
    </w:p>
    <w:p w14:paraId="046A8E6C" w14:textId="77777777" w:rsidR="000F7377" w:rsidRDefault="000F7377"/>
    <w:p w14:paraId="06E67F15" w14:textId="77777777" w:rsidR="000F7377" w:rsidRDefault="000F7377">
      <w:r xmlns:w="http://schemas.openxmlformats.org/wordprocessingml/2006/main">
        <w:t xml:space="preserve">فلپين 2:4-10 SCLNT - اچو تہ توھان مان ھر ھڪ کي نہ رڳو پنھنجن مفادن، پر ٻين جي مفادن تي بہ نظر رکي.</w:t>
      </w:r>
    </w:p>
    <w:p w14:paraId="53A604CC" w14:textId="77777777" w:rsidR="000F7377" w:rsidRDefault="000F7377"/>
    <w:p w14:paraId="2312DA7B" w14:textId="77777777" w:rsidR="000F7377" w:rsidRDefault="000F7377">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14:paraId="25546864" w14:textId="77777777" w:rsidR="000F7377" w:rsidRDefault="000F7377"/>
    <w:p w14:paraId="323597A6" w14:textId="77777777" w:rsidR="000F7377" w:rsidRDefault="000F7377">
      <w:r xmlns:w="http://schemas.openxmlformats.org/wordprocessingml/2006/main">
        <w:t xml:space="preserve">ڪرنٿين 10:25-25 SCLNT - جيڪي ڪجھہ ڍڳن ۾ وڪامي ٿو، سو کائي ٿو، پر ضمير جي خاطر ڪوبہ سوال نہ ٿو پڇي.</w:t>
      </w:r>
    </w:p>
    <w:p w14:paraId="4D07948B" w14:textId="77777777" w:rsidR="000F7377" w:rsidRDefault="000F7377"/>
    <w:p w14:paraId="36DA7F26" w14:textId="77777777" w:rsidR="000F7377" w:rsidRDefault="000F7377">
      <w:r xmlns:w="http://schemas.openxmlformats.org/wordprocessingml/2006/main">
        <w:t xml:space="preserve">عيسائين کي بازار مان کاڌو خريد ڪرڻ وقت سوال نه پڇڻ گهرجن.</w:t>
      </w:r>
    </w:p>
    <w:p w14:paraId="774CA8CC" w14:textId="77777777" w:rsidR="000F7377" w:rsidRDefault="000F7377"/>
    <w:p w14:paraId="52F48BB3" w14:textId="77777777" w:rsidR="000F7377" w:rsidRDefault="000F7377">
      <w:r xmlns:w="http://schemas.openxmlformats.org/wordprocessingml/2006/main">
        <w:t xml:space="preserve">1. خدا کي اوليت ڏيڻ: ايمان ۽ فرمانبرداري واري زندگي گذارڻ</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نفس تي ضابطو رکڻ جي طاقت: حڪمت واريون چونڊون ڪرڻ</w:t>
      </w:r>
    </w:p>
    <w:p w14:paraId="7A51A79F" w14:textId="77777777" w:rsidR="000F7377" w:rsidRDefault="000F7377"/>
    <w:p w14:paraId="29986D0F" w14:textId="77777777" w:rsidR="000F7377" w:rsidRDefault="000F7377">
      <w:r xmlns:w="http://schemas.openxmlformats.org/wordprocessingml/2006/main">
        <w:t xml:space="preserve">1. روميون 14:14-23 - ايمان جي معاملن ۾ ذاتي ضمير جي اهميت تي پولس جو بحث.</w:t>
      </w:r>
    </w:p>
    <w:p w14:paraId="579C9A4F" w14:textId="77777777" w:rsidR="000F7377" w:rsidRDefault="000F7377"/>
    <w:p w14:paraId="2DD8BBF1" w14:textId="77777777" w:rsidR="000F7377" w:rsidRDefault="000F7377">
      <w:r xmlns:w="http://schemas.openxmlformats.org/wordprocessingml/2006/main">
        <w:t xml:space="preserve">2. افسيون 5: 15-17 - پولس جي نصيحت ته هوشيار ٿيڻ ۽ وقت کي بچائڻ لاء.</w:t>
      </w:r>
    </w:p>
    <w:p w14:paraId="6EAECDF6" w14:textId="77777777" w:rsidR="000F7377" w:rsidRDefault="000F7377"/>
    <w:p w14:paraId="43204629" w14:textId="77777777" w:rsidR="000F7377" w:rsidRDefault="000F7377">
      <w:r xmlns:w="http://schemas.openxmlformats.org/wordprocessingml/2006/main">
        <w:t xml:space="preserve">1 ڪرنٿين 10:26 ڇالاءِ⁠جو زمين خداوند جي آھي ۽ ان جي پوري پوري آھي.</w:t>
      </w:r>
    </w:p>
    <w:p w14:paraId="48306D08" w14:textId="77777777" w:rsidR="000F7377" w:rsidRDefault="000F7377"/>
    <w:p w14:paraId="04D3B975" w14:textId="77777777" w:rsidR="000F7377" w:rsidRDefault="000F7377">
      <w:r xmlns:w="http://schemas.openxmlformats.org/wordprocessingml/2006/main">
        <w:t xml:space="preserve">رب سڄي زمين ۽ ان ۾ موجود سڀني شين جو مالڪ آهي.</w:t>
      </w:r>
    </w:p>
    <w:p w14:paraId="497E600C" w14:textId="77777777" w:rsidR="000F7377" w:rsidRDefault="000F7377"/>
    <w:p w14:paraId="10377C16" w14:textId="77777777" w:rsidR="000F7377" w:rsidRDefault="000F7377">
      <w:r xmlns:w="http://schemas.openxmlformats.org/wordprocessingml/2006/main">
        <w:t xml:space="preserve">1. خدا سڄي زمين ۽ ان ۾ موجود هر شيءِ تي غالب آهي.</w:t>
      </w:r>
    </w:p>
    <w:p w14:paraId="3BA015A9" w14:textId="77777777" w:rsidR="000F7377" w:rsidRDefault="000F7377"/>
    <w:p w14:paraId="076BBAAE" w14:textId="77777777" w:rsidR="000F7377" w:rsidRDefault="000F7377">
      <w:r xmlns:w="http://schemas.openxmlformats.org/wordprocessingml/2006/main">
        <w:t xml:space="preserve">2. اسان کي رب جي مالڪي جو خيال رکڻ گهرجي ۽ ان تي اسان جي انحصار کي سمجهڻ گهرجي.</w:t>
      </w:r>
    </w:p>
    <w:p w14:paraId="4AE56739" w14:textId="77777777" w:rsidR="000F7377" w:rsidRDefault="000F7377"/>
    <w:p w14:paraId="5DB5D085" w14:textId="77777777" w:rsidR="000F7377" w:rsidRDefault="000F7377">
      <w:r xmlns:w="http://schemas.openxmlformats.org/wordprocessingml/2006/main">
        <w:t xml:space="preserve">1. زبور 24: 1 - زمين رب جي آهي، ۽ ان جو پورو؛ دنيا، ۽ اهي جيڪي ان ۾ رهن ٿا.</w:t>
      </w:r>
    </w:p>
    <w:p w14:paraId="230D5DDA" w14:textId="77777777" w:rsidR="000F7377" w:rsidRDefault="000F7377"/>
    <w:p w14:paraId="52D63E60" w14:textId="77777777" w:rsidR="000F7377" w:rsidRDefault="000F7377">
      <w:r xmlns:w="http://schemas.openxmlformats.org/wordprocessingml/2006/main">
        <w:t xml:space="preserve">2. زبور 115: 16 - آسمان، جيتوڻيڪ آسمان، رب جا آهن: پر زمين هن انسانن جي اولاد کي ڏني آهي.</w:t>
      </w:r>
    </w:p>
    <w:p w14:paraId="0023BBFA" w14:textId="77777777" w:rsidR="000F7377" w:rsidRDefault="000F7377"/>
    <w:p w14:paraId="75EF03CA" w14:textId="77777777" w:rsidR="000F7377" w:rsidRDefault="000F7377">
      <w:r xmlns:w="http://schemas.openxmlformats.org/wordprocessingml/2006/main">
        <w:t xml:space="preserve">ڪرنٿين 10:27 SCLNT - جيڪڏھن انھن مان ڪو ايمان نہ آڻيندڙ اوھان کي دعوت ڏئي ۽ اوھان کي وڃڻ لاءِ تيار ڪيو وڃي. جيڪو ڪجھ توھان جي اڳيان رکيل آھي، کائو، ضمير جي خاطر ڪو سوال نه پڇو.</w:t>
      </w:r>
    </w:p>
    <w:p w14:paraId="6D714F66" w14:textId="77777777" w:rsidR="000F7377" w:rsidRDefault="000F7377"/>
    <w:p w14:paraId="2EFFDD63" w14:textId="77777777" w:rsidR="000F7377" w:rsidRDefault="000F7377">
      <w:r xmlns:w="http://schemas.openxmlformats.org/wordprocessingml/2006/main">
        <w:t xml:space="preserve">مؤمنن کي غير مومنن جي دعوتن ۾ ڏنل کاڌي بابت سوال نه پڇڻ گهرجن، ۽ ان جي بدران انهن کي ضمير جي خاطر جيڪي ڏنو وڃي ٿو قبول ڪرڻ گهرجي.</w:t>
      </w:r>
    </w:p>
    <w:p w14:paraId="28DCF702" w14:textId="77777777" w:rsidR="000F7377" w:rsidRDefault="000F7377"/>
    <w:p w14:paraId="3FFCCB9D" w14:textId="77777777" w:rsidR="000F7377" w:rsidRDefault="000F7377">
      <w:r xmlns:w="http://schemas.openxmlformats.org/wordprocessingml/2006/main">
        <w:t xml:space="preserve">1. عيسائين کي مهمان نوازي ڪرڻ گهرجي ۽ دعوتن کي قبول ڪرڻ گهرجي، ڪنهن به حالت ۾.</w:t>
      </w:r>
    </w:p>
    <w:p w14:paraId="601C0F3D" w14:textId="77777777" w:rsidR="000F7377" w:rsidRDefault="000F7377"/>
    <w:p w14:paraId="2F8182C2" w14:textId="77777777" w:rsidR="000F7377" w:rsidRDefault="000F7377">
      <w:r xmlns:w="http://schemas.openxmlformats.org/wordprocessingml/2006/main">
        <w:t xml:space="preserve">2. غير مومنن سان گڏ ماني کائڻ وقت احتياط ڪرڻ ضروري آهي، پر آخر ۾ انهن جي مهمان نوازي جي احترام ۾ جيڪا به خدمت ڪئي وڃي سا قبول ڪريو.</w:t>
      </w:r>
    </w:p>
    <w:p w14:paraId="16822006" w14:textId="77777777" w:rsidR="000F7377" w:rsidRDefault="000F7377"/>
    <w:p w14:paraId="19134DF7" w14:textId="77777777" w:rsidR="000F7377" w:rsidRDefault="000F7377">
      <w:r xmlns:w="http://schemas.openxmlformats.org/wordprocessingml/2006/main">
        <w:t xml:space="preserve">1. روميون 14:2- ڪنهن کي يقين </w:t>
      </w:r>
      <w:r xmlns:w="http://schemas.openxmlformats.org/wordprocessingml/2006/main">
        <w:rPr>
          <w:rFonts w:ascii="맑은 고딕 Semilight" w:hAnsi="맑은 고딕 Semilight"/>
        </w:rPr>
        <w:t xml:space="preserve">آهي </w:t>
      </w:r>
      <w:r xmlns:w="http://schemas.openxmlformats.org/wordprocessingml/2006/main">
        <w:t xml:space="preserve">ته هو ڪجهه به کائي سگهي ٿو، جڏهن ته ڪمزور ماڻهو صرف ڀاڄيون کائي ٿو.</w:t>
      </w:r>
    </w:p>
    <w:p w14:paraId="14A2B0A9" w14:textId="77777777" w:rsidR="000F7377" w:rsidRDefault="000F7377"/>
    <w:p w14:paraId="405FF226" w14:textId="77777777" w:rsidR="000F7377" w:rsidRDefault="000F7377">
      <w:r xmlns:w="http://schemas.openxmlformats.org/wordprocessingml/2006/main">
        <w:t xml:space="preserve">2. متي 22:39 - ؟ </w:t>
      </w:r>
      <w:r xmlns:w="http://schemas.openxmlformats.org/wordprocessingml/2006/main">
        <w:rPr>
          <w:rFonts w:ascii="맑은 고딕 Semilight" w:hAnsi="맑은 고딕 Semilight"/>
        </w:rPr>
        <w:t xml:space="preserve">ڇا </w:t>
      </w:r>
      <w:r xmlns:w="http://schemas.openxmlformats.org/wordprocessingml/2006/main">
        <w:t xml:space="preserve">تون پنھنجي پاڙيسريءَ سان پاڻ جھڙو پيار ڪندين.</w:t>
      </w:r>
    </w:p>
    <w:p w14:paraId="3BD982D5" w14:textId="77777777" w:rsidR="000F7377" w:rsidRDefault="000F7377"/>
    <w:p w14:paraId="227CF5DB" w14:textId="77777777" w:rsidR="000F7377" w:rsidRDefault="000F7377">
      <w:r xmlns:w="http://schemas.openxmlformats.org/wordprocessingml/2006/main">
        <w:t xml:space="preserve">ڪرنٿين 10:28 SCLNT - پر جيڪڏھن ڪو ماڻھو اوھان کي چوي تہ ’ھي بت جي اڳيان نذرانو پيش ڪجي ٿو، تہ انھيءَ جي خاطر ۽ ضمير جي خاطر نہ کائو، ڇالاءِ⁠جو زمين خداوند جي آھي ۽ ان جي ڀرپوري.</w:t>
      </w:r>
    </w:p>
    <w:p w14:paraId="2EF0892F" w14:textId="77777777" w:rsidR="000F7377" w:rsidRDefault="000F7377"/>
    <w:p w14:paraId="5CCB9382" w14:textId="77777777" w:rsidR="000F7377" w:rsidRDefault="000F7377">
      <w:r xmlns:w="http://schemas.openxmlformats.org/wordprocessingml/2006/main">
        <w:t xml:space="preserve">لنگھندڙ عيسائين کي بتن جي قرباني ۾ پيش ڪيل کاڌو نه کائڻ گھرجي جيڪڏھن اھي ان کان واقف آھن، جيئن خداوند زمين جو مالڪ آھي ۽ جيڪو ان ۾ شامل آھي.</w:t>
      </w:r>
    </w:p>
    <w:p w14:paraId="08E6CE5A" w14:textId="77777777" w:rsidR="000F7377" w:rsidRDefault="000F7377"/>
    <w:p w14:paraId="19870A4B" w14:textId="77777777" w:rsidR="000F7377" w:rsidRDefault="000F7377">
      <w:r xmlns:w="http://schemas.openxmlformats.org/wordprocessingml/2006/main">
        <w:t xml:space="preserve">1. مسيح جو ضمير ڪيئن حاصل ڪجي: خدا سان پيار ڪرڻ ۽ ٻين جي خدمت ڪرڻ</w:t>
      </w:r>
    </w:p>
    <w:p w14:paraId="6CA2B08A" w14:textId="77777777" w:rsidR="000F7377" w:rsidRDefault="000F7377"/>
    <w:p w14:paraId="385BA168" w14:textId="77777777" w:rsidR="000F7377" w:rsidRDefault="000F7377">
      <w:r xmlns:w="http://schemas.openxmlformats.org/wordprocessingml/2006/main">
        <w:t xml:space="preserve">2. خدا جي نيڪي کي مرڪز ۾ رکڻ: خدا جي بادشاهي جو احترام ڪرڻ جي ضرورت</w:t>
      </w:r>
    </w:p>
    <w:p w14:paraId="2E4BF59D" w14:textId="77777777" w:rsidR="000F7377" w:rsidRDefault="000F7377"/>
    <w:p w14:paraId="331A51EA" w14:textId="77777777" w:rsidR="000F7377" w:rsidRDefault="000F7377">
      <w:r xmlns:w="http://schemas.openxmlformats.org/wordprocessingml/2006/main">
        <w:t xml:space="preserve">اِفسين 5:1-2 SCLNT - تنھنڪري پيارا پيارا ٻار ٿي خدا جي تقليد ڪريو ۽ پيار جي زندگي گذاريو، جھڙيءَ طرح مسيح اسان سان پيار ڪيو ۽ پنھنجو پاڻ کي خدا جي آڏو خوشبودار نذراني ۽ قرباني ڪري ڇڏيو.</w:t>
      </w:r>
    </w:p>
    <w:p w14:paraId="13C55B99" w14:textId="77777777" w:rsidR="000F7377" w:rsidRDefault="000F7377"/>
    <w:p w14:paraId="1557AB0A" w14:textId="77777777" w:rsidR="000F7377" w:rsidRDefault="000F7377">
      <w:r xmlns:w="http://schemas.openxmlformats.org/wordprocessingml/2006/main">
        <w:t xml:space="preserve">2. رومين 12:1 - تنھنڪري، آءٌ اوھان کي عرض ٿو ڪريان، ڀائرو ۽ ڀينرون، خدا جي نظر ۾؟ </w:t>
      </w:r>
      <w:r xmlns:w="http://schemas.openxmlformats.org/wordprocessingml/2006/main">
        <w:rPr>
          <w:rFonts w:ascii="맑은 고딕 Semilight" w:hAnsi="맑은 고딕 Semilight"/>
        </w:rPr>
        <w:t xml:space="preserve">رحم </w:t>
      </w:r>
      <w:r xmlns:w="http://schemas.openxmlformats.org/wordprocessingml/2006/main">
        <w:t xml:space="preserve">، پنهنجي جسم کي زندهه قربانيءَ طور پيش ڪرڻ لاءِ، پاڪ ۽ خدا کي راضي ڪرڻ لاءِ؟ </w:t>
      </w:r>
      <w:r xmlns:w="http://schemas.openxmlformats.org/wordprocessingml/2006/main">
        <w:rPr>
          <w:rFonts w:ascii="맑은 고딕 Semilight" w:hAnsi="맑은 고딕 Semilight"/>
        </w:rPr>
        <w:t xml:space="preserve">اها </w:t>
      </w:r>
      <w:r xmlns:w="http://schemas.openxmlformats.org/wordprocessingml/2006/main">
        <w:t xml:space="preserve">ئي تنهنجي سچي ۽ صحيح عبادت آهي.</w:t>
      </w:r>
    </w:p>
    <w:p w14:paraId="5F4969C9" w14:textId="77777777" w:rsidR="000F7377" w:rsidRDefault="000F7377"/>
    <w:p w14:paraId="1E6C24FB" w14:textId="77777777" w:rsidR="000F7377" w:rsidRDefault="000F7377">
      <w:r xmlns:w="http://schemas.openxmlformats.org/wordprocessingml/2006/main">
        <w:t xml:space="preserve">ڪرنٿين 10:29 ضمير، مان چوان ٿو، تنھنجو نه، پر ٻئي جو، ڇو ته منھنجي آزاديءَ کي ڪنھن ٻئي ماڻھوءَ جي ضمير جي ڪري پرکيو وڃي؟</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لکي ٿو ته فيصلو ڪرڻ وقت هڪ کي ٻين جي ضمير تي غور ڪرڻ گهرجي ڇو ته جيڪو ماڻهو پنهنجي آزادي سمجهي ٿو اهو ڪنهن ٻئي طرفان فيصلو ڪري سگهجي ٿو.</w:t>
      </w:r>
    </w:p>
    <w:p w14:paraId="0B43742A" w14:textId="77777777" w:rsidR="000F7377" w:rsidRDefault="000F7377"/>
    <w:p w14:paraId="35CC1F5D" w14:textId="77777777" w:rsidR="000F7377" w:rsidRDefault="000F7377">
      <w:r xmlns:w="http://schemas.openxmlformats.org/wordprocessingml/2006/main">
        <w:t xml:space="preserve">1. ”آزادي ۽ ضمير: ٻين جي راءِ جو احترام ڪرڻ“</w:t>
      </w:r>
    </w:p>
    <w:p w14:paraId="72DBFDC9" w14:textId="77777777" w:rsidR="000F7377" w:rsidRDefault="000F7377"/>
    <w:p w14:paraId="7CA40166" w14:textId="77777777" w:rsidR="000F7377" w:rsidRDefault="000F7377">
      <w:r xmlns:w="http://schemas.openxmlformats.org/wordprocessingml/2006/main">
        <w:t xml:space="preserve">2. "تنوع ۾ اتحاد: اسان جي اختلافن جو جشن"</w:t>
      </w:r>
    </w:p>
    <w:p w14:paraId="3AD6B026" w14:textId="77777777" w:rsidR="000F7377" w:rsidRDefault="000F7377"/>
    <w:p w14:paraId="593072A7" w14:textId="77777777" w:rsidR="000F7377" w:rsidRDefault="000F7377">
      <w:r xmlns:w="http://schemas.openxmlformats.org/wordprocessingml/2006/main">
        <w:t xml:space="preserve">1. گلتين 5: 13-14، "ڇاڪاڻ ته توهان کي آزاديء لاء سڏيو ويو آهي، ڀائرو، صرف پنهنجي آزاديء کي گوشت جي موقعي جي طور تي استعمال نه ڪريو، پر پيار جي ذريعي هڪ ٻئي جي خدمت ڪريو، ڇاڪاڻ ته سڄو قانون هڪ لفظ ۾ پورو ٿيو:؟ </w:t>
      </w:r>
      <w:r xmlns:w="http://schemas.openxmlformats.org/wordprocessingml/2006/main">
        <w:rPr>
          <w:rFonts w:ascii="맑은 고딕 Semilight" w:hAnsi="맑은 고딕 Semilight"/>
        </w:rPr>
        <w:t xml:space="preserve">ڇا </w:t>
      </w:r>
      <w:r xmlns:w="http://schemas.openxmlformats.org/wordprocessingml/2006/main">
        <w:t xml:space="preserve">تون پنھنجي پاڙيسريءَ سان پاڻ جھڙو پيار ڪندين.</w:t>
      </w:r>
    </w:p>
    <w:p w14:paraId="32AB4A22" w14:textId="77777777" w:rsidR="000F7377" w:rsidRDefault="000F7377"/>
    <w:p w14:paraId="7047CF8B" w14:textId="77777777" w:rsidR="000F7377" w:rsidRDefault="000F7377">
      <w:r xmlns:w="http://schemas.openxmlformats.org/wordprocessingml/2006/main">
        <w:t xml:space="preserve">2. روميون 14:13-15، ”تنهنڪري اچو ته هاڻي هڪ ٻئي جي باري ۾ فيصلو نه ڪريون، بلڪه اهو فيصلو ڪريون ته ڪڏهن به ڪنهن ڀاءُ جي راهه ۾ ڪا رڪاوٽ يا رڪاوٽ نه وجهنداسين، مان ڄاڻان ٿو ۽ خداوند عيسيٰ ۾ قائل آهيان. ڪا به شيءِ پاڻ ۾ ناپاڪ ناهي، پر اُن لاءِ ناپاڪ آھي جيڪو اُن کي ناپاڪ سمجھي، ڇالاءِ⁠جو جيڪڏھن تنھنجو ڀاءُ تنھنجي کائڻ سان غمگين آھي، تہ پوءِ تون پيار ۾ نہ رھندين. "</w:t>
      </w:r>
    </w:p>
    <w:p w14:paraId="0DF1F57F" w14:textId="77777777" w:rsidR="000F7377" w:rsidRDefault="000F7377"/>
    <w:p w14:paraId="1663AF21" w14:textId="77777777" w:rsidR="000F7377" w:rsidRDefault="000F7377">
      <w:r xmlns:w="http://schemas.openxmlformats.org/wordprocessingml/2006/main">
        <w:t xml:space="preserve">ڪرنٿين 10:30 ڇالاءِ⁠جو جيڪڏھن آءٌ پنھنجي فضل سان حصو وٺندڙ آھيان، تہ پوءِ جنھن لاءِ آءٌ شڪر گذار آھيان، تنھن لاءِ مون کي بڇڙو ڇو چيو وڃي؟</w:t>
      </w:r>
    </w:p>
    <w:p w14:paraId="09423BFD" w14:textId="77777777" w:rsidR="000F7377" w:rsidRDefault="000F7377"/>
    <w:p w14:paraId="4D0418D3" w14:textId="77777777" w:rsidR="000F7377" w:rsidRDefault="000F7377">
      <w:r xmlns:w="http://schemas.openxmlformats.org/wordprocessingml/2006/main">
        <w:t xml:space="preserve">پولس سوال ڪري ٿو ته هن کي حاصل ڪيل فضل جي شڪرگذاري ڏيڻ تي تنقيد ڇو ڪئي وئي آهي.</w:t>
      </w:r>
    </w:p>
    <w:p w14:paraId="31392E2B" w14:textId="77777777" w:rsidR="000F7377" w:rsidRDefault="000F7377"/>
    <w:p w14:paraId="79AD0774" w14:textId="77777777" w:rsidR="000F7377" w:rsidRDefault="000F7377">
      <w:r xmlns:w="http://schemas.openxmlformats.org/wordprocessingml/2006/main">
        <w:t xml:space="preserve">1. خدا جي فضل کي قبول ڪرڻ: ڪيئن حاصل ڪجي ۽ شڪر ڪجي</w:t>
      </w:r>
    </w:p>
    <w:p w14:paraId="7E03D331" w14:textId="77777777" w:rsidR="000F7377" w:rsidRDefault="000F7377"/>
    <w:p w14:paraId="73C9E7EC" w14:textId="77777777" w:rsidR="000F7377" w:rsidRDefault="000F7377">
      <w:r xmlns:w="http://schemas.openxmlformats.org/wordprocessingml/2006/main">
        <w:t xml:space="preserve">2. شڪرگذاري جي طاقت: جيڪو اسان وٽ آهي ان جي تعريف ڪرڻ سکو</w:t>
      </w:r>
    </w:p>
    <w:p w14:paraId="23D342F2" w14:textId="77777777" w:rsidR="000F7377" w:rsidRDefault="000F7377"/>
    <w:p w14:paraId="7ABBFB47" w14:textId="77777777" w:rsidR="000F7377" w:rsidRDefault="000F7377">
      <w:r xmlns:w="http://schemas.openxmlformats.org/wordprocessingml/2006/main">
        <w:t xml:space="preserve">پار-</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جيمس 1:17 - "هر سٺو ۽ مڪمل تحفو مٿي کان آهي، آسماني روشنيء جي پيء کان هيٺ اچي ٿو، جيڪو تبديل نه ڪندو آهي ڇانو وانگر."</w:t>
      </w:r>
    </w:p>
    <w:p w14:paraId="693A2D0F" w14:textId="77777777" w:rsidR="000F7377" w:rsidRDefault="000F7377"/>
    <w:p w14:paraId="77DF7DD3" w14:textId="77777777" w:rsidR="000F7377" w:rsidRDefault="000F7377">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53EAFEA3" w14:textId="77777777" w:rsidR="000F7377" w:rsidRDefault="000F7377"/>
    <w:p w14:paraId="79379E22" w14:textId="77777777" w:rsidR="000F7377" w:rsidRDefault="000F7377">
      <w:r xmlns:w="http://schemas.openxmlformats.org/wordprocessingml/2006/main">
        <w:t xml:space="preserve">ڪرنٿين 10:31 تنھنڪري ڇا کائو، پيئو يا جيڪو ڪجھ ڪريو سو سڀ خدا جي جلوي خاطر ڪريو.</w:t>
      </w:r>
    </w:p>
    <w:p w14:paraId="65BA8645" w14:textId="77777777" w:rsidR="000F7377" w:rsidRDefault="000F7377"/>
    <w:p w14:paraId="3FBDF216" w14:textId="77777777" w:rsidR="000F7377" w:rsidRDefault="000F7377">
      <w:r xmlns:w="http://schemas.openxmlformats.org/wordprocessingml/2006/main">
        <w:t xml:space="preserve">مؤمنن کي گهرجي ته اهو پنهنجو مقصد بڻجن ته هو هر ڪم ۾ خدا جي واکاڻ ڪن.</w:t>
      </w:r>
    </w:p>
    <w:p w14:paraId="74FD1AD8" w14:textId="77777777" w:rsidR="000F7377" w:rsidRDefault="000F7377"/>
    <w:p w14:paraId="2CFBBD0B" w14:textId="77777777" w:rsidR="000F7377" w:rsidRDefault="000F7377">
      <w:r xmlns:w="http://schemas.openxmlformats.org/wordprocessingml/2006/main">
        <w:t xml:space="preserve">1. توهان جي عملن کي خدا جي عڪاسي ڪرڻ ڏيو؟ </w:t>
      </w:r>
      <w:r xmlns:w="http://schemas.openxmlformats.org/wordprocessingml/2006/main">
        <w:rPr>
          <w:rFonts w:ascii="맑은 고딕 Semilight" w:hAnsi="맑은 고딕 Semilight"/>
        </w:rPr>
        <w:t xml:space="preserve">شان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اسان جي روزاني زندگي جي ذريعي خدا جي تسبيح.</w:t>
      </w:r>
    </w:p>
    <w:p w14:paraId="0E0F03BB" w14:textId="77777777" w:rsidR="000F7377" w:rsidRDefault="000F7377"/>
    <w:p w14:paraId="710EC4A5" w14:textId="77777777" w:rsidR="000F7377" w:rsidRDefault="000F7377">
      <w:r xmlns:w="http://schemas.openxmlformats.org/wordprocessingml/2006/main">
        <w:t xml:space="preserve">1. ڪلسين 3:17 - "۽ جيڪي ڪجھ ڪريو، لفظ يا عمل ۾، سڀڪنھن شيء کي خداوند عيسي جي نالي تي ڪريو، ۽ سندس وسيلي خدا پيء جو شڪر ڪريو."</w:t>
      </w:r>
    </w:p>
    <w:p w14:paraId="5E9AD21E" w14:textId="77777777" w:rsidR="000F7377" w:rsidRDefault="000F7377"/>
    <w:p w14:paraId="747BC38E" w14:textId="77777777" w:rsidR="000F7377" w:rsidRDefault="000F7377">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14:paraId="4B0A05B0" w14:textId="77777777" w:rsidR="000F7377" w:rsidRDefault="000F7377"/>
    <w:p w14:paraId="5A890861" w14:textId="77777777" w:rsidR="000F7377" w:rsidRDefault="000F7377">
      <w:r xmlns:w="http://schemas.openxmlformats.org/wordprocessingml/2006/main">
        <w:t xml:space="preserve">1 ڪرنٿين 10:32، نڪي يھودين کي، نڪي غير قومن کي، نڪي خدا جي ڪليسيا کي، ڪنھن کي بہ ڏوھہ نہ ڏيو.</w:t>
      </w:r>
    </w:p>
    <w:p w14:paraId="56134A1A" w14:textId="77777777" w:rsidR="000F7377" w:rsidRDefault="000F7377"/>
    <w:p w14:paraId="3D0EB19F" w14:textId="77777777" w:rsidR="000F7377" w:rsidRDefault="000F7377">
      <w:r xmlns:w="http://schemas.openxmlformats.org/wordprocessingml/2006/main">
        <w:t xml:space="preserve">پولس ڪرنٿين کي حوصلا افزائي ڪري ٿو ته اهڙي طريقي سان عمل ڪن جيڪو ڪنهن کي ناراض نه ڪري، بشمول يهودين، غير قومن ۽ خدا جي چرچ سميت.</w:t>
      </w:r>
    </w:p>
    <w:p w14:paraId="77C0E2FF" w14:textId="77777777" w:rsidR="000F7377" w:rsidRDefault="000F7377"/>
    <w:p w14:paraId="3DD1405B" w14:textId="77777777" w:rsidR="000F7377" w:rsidRDefault="000F7377">
      <w:r xmlns:w="http://schemas.openxmlformats.org/wordprocessingml/2006/main">
        <w:t xml:space="preserve">1. "پنهنجي پاڙيسري سان پيار ڪريو: سڀني لاء احترام ۽ غور ڏيکاريندي"</w:t>
      </w:r>
    </w:p>
    <w:p w14:paraId="1F9EB64E" w14:textId="77777777" w:rsidR="000F7377" w:rsidRDefault="000F7377"/>
    <w:p w14:paraId="26C4A09C" w14:textId="77777777" w:rsidR="000F7377" w:rsidRDefault="000F7377">
      <w:r xmlns:w="http://schemas.openxmlformats.org/wordprocessingml/2006/main">
        <w:t xml:space="preserve">2. "عزت سان زندگي گذارڻ: ڪرنٿين ڏانهن پولس جو مثال"</w:t>
      </w:r>
    </w:p>
    <w:p w14:paraId="60524514" w14:textId="77777777" w:rsidR="000F7377" w:rsidRDefault="000F7377"/>
    <w:p w14:paraId="4F310A40" w14:textId="77777777" w:rsidR="000F7377" w:rsidRDefault="000F7377">
      <w:r xmlns:w="http://schemas.openxmlformats.org/wordprocessingml/2006/main">
        <w:t xml:space="preserve">رومين 12:14-16 پستيءَ جي ماڻھن سان صحبت ڪر، مغرور نه ٿيو.</w:t>
      </w:r>
    </w:p>
    <w:p w14:paraId="27630800" w14:textId="77777777" w:rsidR="000F7377" w:rsidRDefault="000F7377"/>
    <w:p w14:paraId="1D36BE2C" w14:textId="77777777" w:rsidR="000F7377" w:rsidRDefault="000F7377">
      <w:r xmlns:w="http://schemas.openxmlformats.org/wordprocessingml/2006/main">
        <w:t xml:space="preserve">اِفسين 4:25-32 - ”تنھنڪري توھان مان ھر ھڪ کي گھرجي تہ ڪوڙ کي ڇڏي پنھنجي پاڙيسريءَ سان سچ ڳالھائي، ڇالاءِ⁠جو اسين سڀ ھڪ جسم جا عضوا آھيون، پنھنجي ڪاوڙ ۾ گناھہ نہ ڪريو: سج لھڻ نہ ڏيو، اڃا به ڪاوڙجي وڃو، ۽ شيطان کي پير نه ڏيو، جيڪو چوري ڪري چڪو آهي، ان کي هاڻي چوري نه ڪرڻ گهرجي، پر ڪم ڪرڻ گهرجي، پنهنجي هٿن سان ڪجهه مفيد ڪم ڪرڻ گهرجي، ته هو ضرورتمندن سان حصيداري ڪرڻ لاء ڪجهه نه ڏيو. توهان جي وات مان ڪا به خراب ڳالهه نڪرندي آهي، پر صرف اهو ئي مددگار آهي جيڪو ٻين کي انهن جي ضرورتن جي مطابق تعمير ڪرڻ ۾ مدد ڪري ٿو، جيڪو ٻڌندڙن کي فائدو ڏئي سگهي ٿو ۽ خدا جي پاڪ روح کي غمگين نه ڪريو، جنهن سان توهان کي قيامت جي ڏينهن لاء مهر ڪيو ويو آهي. ڇوٽڪارو حاصل ڪريو، ھر قسم جي تلخيءَ، ڪاوڙ ۽ غصي، جھيڙي ۽ بدمعاشيءَ سان گڏ ھر قسم جي بغض کان پاڪ رھو، ھڪ ٻئي سان رحمدل ۽ رحمدل رھو، ھڪ ٻئي کي معاف ڪريو، جيئن مسيح ۾ خدا اوھان کي بخشيو آھي.</w:t>
      </w:r>
    </w:p>
    <w:p w14:paraId="582A4D1D" w14:textId="77777777" w:rsidR="000F7377" w:rsidRDefault="000F7377"/>
    <w:p w14:paraId="69DD350A" w14:textId="77777777" w:rsidR="000F7377" w:rsidRDefault="000F7377">
      <w:r xmlns:w="http://schemas.openxmlformats.org/wordprocessingml/2006/main">
        <w:t xml:space="preserve">ڪرنٿين 10:33 جھڙيءَ طرح آءٌ سڀني ماڻھن کي ھر شيءِ ۾ راضي ٿو ڪريان، انھيءَ لاءِ تہ پنھنجو نفعو نہ، پر گھڻن جو فائدو گھران، انھيءَ لاءِ تہ اھي بچي وڃن.</w:t>
      </w:r>
    </w:p>
    <w:p w14:paraId="6648A2DD" w14:textId="77777777" w:rsidR="000F7377" w:rsidRDefault="000F7377"/>
    <w:p w14:paraId="0B9CD726" w14:textId="77777777" w:rsidR="000F7377" w:rsidRDefault="000F7377">
      <w:r xmlns:w="http://schemas.openxmlformats.org/wordprocessingml/2006/main">
        <w:t xml:space="preserve">پولس سڀني کي حوصلا افزائي ڪري ٿو ته ٻين جي سٺي ڳولڻ جي بدران صرف پنهنجو پاڻ کي، ته جيئن ڪيترائي بچائي سگهن.</w:t>
      </w:r>
    </w:p>
    <w:p w14:paraId="1AF67EA2" w14:textId="77777777" w:rsidR="000F7377" w:rsidRDefault="000F7377"/>
    <w:p w14:paraId="7D64DEAB" w14:textId="77777777" w:rsidR="000F7377" w:rsidRDefault="000F7377">
      <w:r xmlns:w="http://schemas.openxmlformats.org/wordprocessingml/2006/main">
        <w:t xml:space="preserve">1. ”گھڻن جو نفعو“ - ڪيئن سخي ۽ بي غرض هجڻ سان گھڻن کي فائدو ٿي سگھي ٿو.</w:t>
      </w:r>
    </w:p>
    <w:p w14:paraId="21BF53D0" w14:textId="77777777" w:rsidR="000F7377" w:rsidRDefault="000F7377"/>
    <w:p w14:paraId="43FF189F" w14:textId="77777777" w:rsidR="000F7377" w:rsidRDefault="000F7377">
      <w:r xmlns:w="http://schemas.openxmlformats.org/wordprocessingml/2006/main">
        <w:t xml:space="preserve">2. ”نجات ڳولڻ“ - ٻين کي بچائڻ لاءِ انهن کي اوليت ڏيڻ جي اهميت کي سمجهڻ.</w:t>
      </w:r>
    </w:p>
    <w:p w14:paraId="2C605F3C" w14:textId="77777777" w:rsidR="000F7377" w:rsidRDefault="000F7377"/>
    <w:p w14:paraId="0832419D" w14:textId="77777777" w:rsidR="000F7377" w:rsidRDefault="000F7377">
      <w:r xmlns:w="http://schemas.openxmlformats.org/wordprocessingml/2006/main">
        <w:t xml:space="preserve">1. متي 22:37-39 - پنھنجي پاڙيسريءَ سان پاڻ جھڙو پيار ڪر.</w:t>
      </w:r>
    </w:p>
    <w:p w14:paraId="0B0BDC16" w14:textId="77777777" w:rsidR="000F7377" w:rsidRDefault="000F7377"/>
    <w:p w14:paraId="6106E65F" w14:textId="77777777" w:rsidR="000F7377" w:rsidRDefault="000F7377">
      <w:r xmlns:w="http://schemas.openxmlformats.org/wordprocessingml/2006/main">
        <w:t xml:space="preserve">2. فلپين 2:3-4 SCLNT - خود غرضي يا اجائي ھمت ۾ ڪجھہ نہ ڪريو، پر عاجزي سان ٻين کي پاڻ کان بھتر سمجھو.</w:t>
      </w:r>
    </w:p>
    <w:p w14:paraId="60C0B50F" w14:textId="77777777" w:rsidR="000F7377" w:rsidRDefault="000F7377"/>
    <w:p w14:paraId="396960D8" w14:textId="77777777" w:rsidR="000F7377" w:rsidRDefault="000F7377">
      <w:r xmlns:w="http://schemas.openxmlformats.org/wordprocessingml/2006/main">
        <w:t xml:space="preserve">1 ڪرنٿين 11 پولس جي پهرين خط جو يارنهن باب آهي ڪرنٿين ڏانهن. هن باب ۾، پولس عبادت جي عملن سان لاڳاپيل مختلف مسئلن کي حل ڪري ٿو، خاص طور تي سر ڍڪڻ ۽ رب جي عيد جي حوالي سان.</w:t>
      </w:r>
    </w:p>
    <w:p w14:paraId="1AB51550" w14:textId="77777777" w:rsidR="000F7377" w:rsidRDefault="000F7377"/>
    <w:p w14:paraId="2FFF658C" w14:textId="77777777" w:rsidR="000F7377" w:rsidRDefault="000F7377">
      <w:r xmlns:w="http://schemas.openxmlformats.org/wordprocessingml/2006/main">
        <w:t xml:space="preserve">1st پيراگراف: پولس شروع ٿئي ٿو صنف جي ڪردار تي بحث ڪندي ۽ عبادت دوران سر ڍڪڻ. هو زور ڏئي ٿو ته انسانن کي دعا ڪرڻ گهرجي يا پيشنگوئي ڪرڻ گهرجي پنھنجن منھنن سان، جيئن اھي خدا جي شڪل ۾ ٺاھيا ويا آھن ۽ سندس شان کي عڪاسي ڪن ٿا (1 ڪرنٿين 11: 3-7). ٻئي طرف، عورتن کي گهرجي ته انهن جا مٿو ڍڪڻ جي طور تي اختيار جي تابع ٿيڻ جي نشاني (1 ڪرنٿين 11: 5-6). پولس فطرت ۽ روايت کي اپيل ڪئي ته عبادت ۾ صنفي تفاوت لاءِ سندس دليل جي حمايت ڪن.</w:t>
      </w:r>
    </w:p>
    <w:p w14:paraId="73E76A46" w14:textId="77777777" w:rsidR="000F7377" w:rsidRDefault="000F7377"/>
    <w:p w14:paraId="0FE4E509" w14:textId="77777777" w:rsidR="000F7377" w:rsidRDefault="000F7377">
      <w:r xmlns:w="http://schemas.openxmlformats.org/wordprocessingml/2006/main">
        <w:t xml:space="preserve">2nd پيراگراف: پولس وري رب جي ماني دوران غلط رويي جي مسئلي کي خطاب ڪري ٿو. هو ڪرنٿين جي ايمان وارن تي تنقيد ڪري ٿو ته ان کي هڪ خودڪشي واري دعوت ۾ تبديل ڪرڻ لاءِ جتي ڪي گهڻو کائيندا آهن جڏهن ته ٻيا بکيا ويندا آهن (1 ڪرنٿين 11: 17-22). ھو انھن کي ياد ڏياريندو آھي عيسيٰ جي اداري جي ھن مقدس رسم جي رات ھن جي صليب تي چاڙھي وڃڻ کان اڳ ۽ ان جي اهميت تي زور ڏئي ٿو پنھنجي قرباني جي يادگار طور (1 ڪرنٿين 11: 23-26). پولس مسيح جي جسم کي سمجھڻ کان سواء، ناجائز طريقي سان حصو وٺڻ جي خلاف خبردار ڪري ٿو، جيڪو خدا جي فيصلي جي نتيجي ۾ ٿي سگھي ٿو (1 ڪرنٿين 11: 27-32).</w:t>
      </w:r>
    </w:p>
    <w:p w14:paraId="5B33496F" w14:textId="77777777" w:rsidR="000F7377" w:rsidRDefault="000F7377"/>
    <w:p w14:paraId="599505E2" w14:textId="77777777" w:rsidR="000F7377" w:rsidRDefault="000F7377">
      <w:r xmlns:w="http://schemas.openxmlformats.org/wordprocessingml/2006/main">
        <w:t xml:space="preserve">3rd پيراگراف: باب ختم ٿئي ٿو هدايتن سان ته ڪيئن صحيح طريقي سان رب جي ماني جو مشاهدو ڪجي. پولس مؤمنن کي مشورو ڏئي ٿو ته حصو وٺڻ کان پهريان پاڻ کي جانچڻ، ڪنهن به گناهه جو اقرار ڪرڻ ۽ ٻين سان صلح ڪرڻ لاءِ ته جيئن اهي ان کي مناسب طريقي سان پهچي سگهن (1 ڪرنٿين 11: 28-29). هو انهن کي حوصلا افزائي ڪري ٿو ته هڪ ٻئي جو انتظار ڪن جڏهن هن ماني لاءِ گڏ ٿين بجاءِ خود غرضي واري رويي ۾ مشغول ٿيڻ جي جيڪا ٻين کي خارج ڪري يا شرمسار ڪري ٿي (1 ڪرنٿين 11: 33-34). پولس زور ڏئي ٿو ته اهي هدايتون مذمت ڪرڻ نه آهن بلڪه اصلاح ڪرڻ لاءِ ته جيئن انهن جي عبادت منظم ۽ احترام واري طريقي سان ٿي سگهي.</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تت ۾، باب يارهين جو پهريون ڪرنٿين عبادت جي طريقن سان لاڳاپيل مسئلن کي حل ڪري ٿو. پولس صنفي ڪردار ۽ عبادت دوران سر ڍڪڻ جي اهميت تي بحث ڪري ٿو، تسليم ڪرڻ جي اهميت کي اجاگر ڪرڻ ۽ خدا جي ڊزائن کي عزت ڏيڻ. هن کان پوءِ هو رب جي عشائيه ڏانهن ڌيان ڏئي ٿو، ڪورينٿين کي انهن جي غلط عمل لاءِ ملامت ڪري ٿو ۽ انهن کي مسيح جي قرباني جي يادگيري طور ان جي مقدس فطرت جي ياد ڏياري ٿو. پولس غير مناسب انداز ۾ حصو وٺڻ جي خلاف ڊيڄاري ٿو ۽ ايمان وارن کي زور ڀريو ته حصو وٺڻ کان پهريان پاڻ کي جانچيو. هو اتحاد جي ضرورت تي زور ڏئي ٿو، ٻين لاء غور، ۽ هن مقدسات جي احترام واري طريقي سان. هي باب مناسب عبادت جي عملن تي هدايتون مهيا ڪري ٿو جيڪي خدا جي عزت کي ظاهر ڪن ٿا ۽ مسيحي برادري ۾ هڪ ٻئي سان پيار ڪن ٿا.</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ڪرنٿين 11:1 SCLNT - اوھين منھنجي پيروي ڪريو، جھڙيءَ طرح آءٌ بہ مسيح جا آھيان.</w:t>
      </w:r>
    </w:p>
    <w:p w14:paraId="5AF75B4B" w14:textId="77777777" w:rsidR="000F7377" w:rsidRDefault="000F7377"/>
    <w:p w14:paraId="5E762A48" w14:textId="77777777" w:rsidR="000F7377" w:rsidRDefault="000F7377">
      <w:r xmlns:w="http://schemas.openxmlformats.org/wordprocessingml/2006/main">
        <w:t xml:space="preserve">پولس ڪرنٿين کي حوصلا افزائي ڪري ٿو ته هو مسيح جي پيروي ڪرڻ جي مثال جي تقليد ڪن.</w:t>
      </w:r>
    </w:p>
    <w:p w14:paraId="7640E46B" w14:textId="77777777" w:rsidR="000F7377" w:rsidRDefault="000F7377"/>
    <w:p w14:paraId="3287DC07" w14:textId="77777777" w:rsidR="000F7377" w:rsidRDefault="000F7377">
      <w:r xmlns:w="http://schemas.openxmlformats.org/wordprocessingml/2006/main">
        <w:t xml:space="preserve">1. "مسيح جي تقليد: پولس جي مثال جي پٺيان"</w:t>
      </w:r>
    </w:p>
    <w:p w14:paraId="2110B576" w14:textId="77777777" w:rsidR="000F7377" w:rsidRDefault="000F7377"/>
    <w:p w14:paraId="190E3D32" w14:textId="77777777" w:rsidR="000F7377" w:rsidRDefault="000F7377">
      <w:r xmlns:w="http://schemas.openxmlformats.org/wordprocessingml/2006/main">
        <w:t xml:space="preserve">2. "پولس جو مثال: مسيح جي پيروي"</w:t>
      </w:r>
    </w:p>
    <w:p w14:paraId="524E6C06" w14:textId="77777777" w:rsidR="000F7377" w:rsidRDefault="000F7377"/>
    <w:p w14:paraId="2592F940" w14:textId="77777777" w:rsidR="000F7377" w:rsidRDefault="000F7377">
      <w:r xmlns:w="http://schemas.openxmlformats.org/wordprocessingml/2006/main">
        <w:t xml:space="preserve">1 ڪرنٿين 11:1-12 SCLNT - اوھين منھنجي پيروي ڪريو، جھڙيءَ طرح آءٌ بہ مسيح جا آھيان.</w:t>
      </w:r>
    </w:p>
    <w:p w14:paraId="1270C247" w14:textId="77777777" w:rsidR="000F7377" w:rsidRDefault="000F7377"/>
    <w:p w14:paraId="0AD9CFD9" w14:textId="77777777" w:rsidR="000F7377" w:rsidRDefault="000F7377">
      <w:r xmlns:w="http://schemas.openxmlformats.org/wordprocessingml/2006/main">
        <w:t xml:space="preserve">متي 16:24-28 SCLNT - پوءِ عيسيٰ پنھنجن شاگردن کي چيو تہ ”جيڪڏھن ڪو منھنجي پٺيان اچڻ گھري تہ اھو پنھنجو انڪار ڪري ۽ پنھنجو صليب کڻي منھنجي پٺيان ھلي.</w:t>
      </w:r>
    </w:p>
    <w:p w14:paraId="61077832" w14:textId="77777777" w:rsidR="000F7377" w:rsidRDefault="000F7377"/>
    <w:p w14:paraId="769AF120" w14:textId="77777777" w:rsidR="000F7377" w:rsidRDefault="000F7377">
      <w:r xmlns:w="http://schemas.openxmlformats.org/wordprocessingml/2006/main">
        <w:t xml:space="preserve">ڪرنٿين 11:2-18 SCLNT - ھاڻي آءٌ اوھان جي ساراھہ ٿو ڪريان، تہ اوھين مون کي ھر ڳالھہ ۾ ياد ڪريو ٿا ۽ انھن حڪمن تي عمل ڪريو، جيئن مون اوھان کي ڏنو آھي.</w:t>
      </w:r>
    </w:p>
    <w:p w14:paraId="31214619" w14:textId="77777777" w:rsidR="000F7377" w:rsidRDefault="000F7377"/>
    <w:p w14:paraId="648AEF18" w14:textId="77777777" w:rsidR="000F7377" w:rsidRDefault="000F7377">
      <w:r xmlns:w="http://schemas.openxmlformats.org/wordprocessingml/2006/main">
        <w:t xml:space="preserve">پولس ڪرنٿين جي ايمان وارن جي ساراهه ڪري ٿو جيڪي هن انهن کي ڏنيون آهن انهن جي تعليمات تي عمل ڪرڻ لاء.</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ڪلام کي ياد ڪرڻ ۽ ان تي عمل ڪرڻ جي اهميت.</w:t>
      </w:r>
    </w:p>
    <w:p w14:paraId="16051DBC" w14:textId="77777777" w:rsidR="000F7377" w:rsidRDefault="000F7377"/>
    <w:p w14:paraId="5D526207" w14:textId="77777777" w:rsidR="000F7377" w:rsidRDefault="000F7377">
      <w:r xmlns:w="http://schemas.openxmlformats.org/wordprocessingml/2006/main">
        <w:t xml:space="preserve">2. اسان کي ڏنل تعليمات تي ايمانداري سان عمل ڪرڻ جو قدر.</w:t>
      </w:r>
    </w:p>
    <w:p w14:paraId="3C87913E" w14:textId="77777777" w:rsidR="000F7377" w:rsidRDefault="000F7377"/>
    <w:p w14:paraId="37DBC42D" w14:textId="77777777" w:rsidR="000F7377" w:rsidRDefault="000F7377">
      <w:r xmlns:w="http://schemas.openxmlformats.org/wordprocessingml/2006/main">
        <w:t xml:space="preserve">1. يوشوا 1: 8 - "شريعت جو هي ڪتاب توهان جي وات مان نه نڪرندو، پر توهان ڏينهن رات ان تي غور ڪيو، ته جيئن توهان ان ۾ لکيل سڀني شين جي مطابق عمل ڪرڻ ۾ محتاط ٿي وڃو."</w:t>
      </w:r>
    </w:p>
    <w:p w14:paraId="0501C539" w14:textId="77777777" w:rsidR="000F7377" w:rsidRDefault="000F7377"/>
    <w:p w14:paraId="2FF7CB23" w14:textId="77777777" w:rsidR="000F7377" w:rsidRDefault="000F7377">
      <w:r xmlns:w="http://schemas.openxmlformats.org/wordprocessingml/2006/main">
        <w:t xml:space="preserve">ڪلسين 2:6-20 SCLNT - تنھنڪري جيئن اوھان عيسيٰ مسيح کي پاليو آھي، تيئن اوھين مٿس ھلندا رھو، مٿس جڙيل ۽ وڌو ۽ ايمان ۾ قائم رھو، جيئن اوھان کي سيکاريو ويو آھي، تيئن شڪرگذاري ۾ وڌو.</w:t>
      </w:r>
    </w:p>
    <w:p w14:paraId="5038D6BB" w14:textId="77777777" w:rsidR="000F7377" w:rsidRDefault="000F7377"/>
    <w:p w14:paraId="2F9295AF" w14:textId="77777777" w:rsidR="000F7377" w:rsidRDefault="000F7377">
      <w:r xmlns:w="http://schemas.openxmlformats.org/wordprocessingml/2006/main">
        <w:t xml:space="preserve">ڪرنٿين 11:3 پر آءٌ اوھان کي ٻڌائڻ گھران ٿو تہ ھر ماڻھوءَ جو سر مسيح آھي. ۽ عورت جو سر مرد آهي؛ ۽ مسيح جو سر خدا آهي.</w:t>
      </w:r>
    </w:p>
    <w:p w14:paraId="25851492" w14:textId="77777777" w:rsidR="000F7377" w:rsidRDefault="000F7377"/>
    <w:p w14:paraId="7D72EF24" w14:textId="77777777" w:rsidR="000F7377" w:rsidRDefault="000F7377">
      <w:r xmlns:w="http://schemas.openxmlformats.org/wordprocessingml/2006/main">
        <w:t xml:space="preserve">هي آيت 1 ڪرنٿين 11: 3 مان مردن، عورتن ۽ خدا جي وچ ۾ درجه بندي لاڳاپن تي زور ڏئي ٿو.</w:t>
      </w:r>
    </w:p>
    <w:p w14:paraId="3D4D2A92" w14:textId="77777777" w:rsidR="000F7377" w:rsidRDefault="000F7377"/>
    <w:p w14:paraId="5466EB7E" w14:textId="77777777" w:rsidR="000F7377" w:rsidRDefault="000F7377">
      <w:r xmlns:w="http://schemas.openxmlformats.org/wordprocessingml/2006/main">
        <w:t xml:space="preserve">1. مسيح سان اسان جو تعلق ٻين سان اسان جي رابطي کي ڪيئن متاثر ڪري ٿو</w:t>
      </w:r>
    </w:p>
    <w:p w14:paraId="0B65336B" w14:textId="77777777" w:rsidR="000F7377" w:rsidRDefault="000F7377"/>
    <w:p w14:paraId="44723FE6" w14:textId="77777777" w:rsidR="000F7377" w:rsidRDefault="000F7377">
      <w:r xmlns:w="http://schemas.openxmlformats.org/wordprocessingml/2006/main">
        <w:t xml:space="preserve">2. عيسائي زندگي ۾ تسليم ڪرڻ جي اهميت</w:t>
      </w:r>
    </w:p>
    <w:p w14:paraId="6E0A44F3" w14:textId="77777777" w:rsidR="000F7377" w:rsidRDefault="000F7377"/>
    <w:p w14:paraId="1B041BC9" w14:textId="77777777" w:rsidR="000F7377" w:rsidRDefault="000F7377">
      <w:r xmlns:w="http://schemas.openxmlformats.org/wordprocessingml/2006/main">
        <w:t xml:space="preserve">اِفسين 5:22-33 - زالون، پنھنجن مڙسن جي تابع رھو، جيئن خداوند جي.</w:t>
      </w:r>
    </w:p>
    <w:p w14:paraId="07AAAB17" w14:textId="77777777" w:rsidR="000F7377" w:rsidRDefault="000F7377"/>
    <w:p w14:paraId="39724641" w14:textId="77777777" w:rsidR="000F7377" w:rsidRDefault="000F7377">
      <w:r xmlns:w="http://schemas.openxmlformats.org/wordprocessingml/2006/main">
        <w:t xml:space="preserve">ڪلسين 3:18-19 SCLNT - زالون، پنھنجي مڙسن جي تابع رھو، جيئن خداوند ۾ مناسب آھي.</w:t>
      </w:r>
    </w:p>
    <w:p w14:paraId="6FFE0E97" w14:textId="77777777" w:rsidR="000F7377" w:rsidRDefault="000F7377"/>
    <w:p w14:paraId="0082B50A" w14:textId="77777777" w:rsidR="000F7377" w:rsidRDefault="000F7377">
      <w:r xmlns:w="http://schemas.openxmlformats.org/wordprocessingml/2006/main">
        <w:t xml:space="preserve">ڪرنٿين 11:4-19 SCLNT - ھر ڪو ماڻھو جيڪو پنھنجو مٿو ڍڪي دعا گھري يا پيشنگوئي ڪري ٿو، سو پنھنجي سر جي بي عزتي ٿو ڪري.</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مردن کي پنهنجي مٿي کي نه ڍڪڻ گهرجي جڏهن دعا يا پيشنگوئي ڪئي وڃي، جيئن ان کي بي عزتي جي نشاني طور ڏٺو وڃي ٿو.</w:t>
      </w:r>
    </w:p>
    <w:p w14:paraId="340F1CEC" w14:textId="77777777" w:rsidR="000F7377" w:rsidRDefault="000F7377"/>
    <w:p w14:paraId="42D5503E" w14:textId="77777777" w:rsidR="000F7377" w:rsidRDefault="000F7377">
      <w:r xmlns:w="http://schemas.openxmlformats.org/wordprocessingml/2006/main">
        <w:t xml:space="preserve">1. خدا جي عزت ڪرڻ سکو جيڪو توهان ڪندا آهيو</w:t>
      </w:r>
    </w:p>
    <w:p w14:paraId="0C743172" w14:textId="77777777" w:rsidR="000F7377" w:rsidRDefault="000F7377"/>
    <w:p w14:paraId="60998A80" w14:textId="77777777" w:rsidR="000F7377" w:rsidRDefault="000F7377">
      <w:r xmlns:w="http://schemas.openxmlformats.org/wordprocessingml/2006/main">
        <w:t xml:space="preserve">2. پنھنجي عبادت ۾ رب جو احترام ڪريو</w:t>
      </w:r>
    </w:p>
    <w:p w14:paraId="7D633127" w14:textId="77777777" w:rsidR="000F7377" w:rsidRDefault="000F7377"/>
    <w:p w14:paraId="6161B182" w14:textId="77777777" w:rsidR="000F7377" w:rsidRDefault="000F7377">
      <w:r xmlns:w="http://schemas.openxmlformats.org/wordprocessingml/2006/main">
        <w:t xml:space="preserve">1. 1 پطرس 2:17 - سڀني کي مناسب عزت ڏيو، ايمان وارن جي خاندان سان پيار ڪريو، خدا کان ڊڄو، شهنشاهه جي عزت ڪريو.</w:t>
      </w:r>
    </w:p>
    <w:p w14:paraId="7BE3AA4E" w14:textId="77777777" w:rsidR="000F7377" w:rsidRDefault="000F7377"/>
    <w:p w14:paraId="6809699F" w14:textId="77777777" w:rsidR="000F7377" w:rsidRDefault="000F7377">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14:paraId="4C25D932" w14:textId="77777777" w:rsidR="000F7377" w:rsidRDefault="000F7377"/>
    <w:p w14:paraId="630A243C" w14:textId="77777777" w:rsidR="000F7377" w:rsidRDefault="000F7377">
      <w:r xmlns:w="http://schemas.openxmlformats.org/wordprocessingml/2006/main">
        <w:t xml:space="preserve">ڪرنٿين 11:5 SCLNT - پر ھر ھڪڙي عورت جيڪا پنھنجو مٿو ڍڪي دعا گھري ٿي يا اڳڪٿي ڪري ٿي، تنھن جي مٿي جي بي⁠حرمتي ٿئي ٿي، ڇالاءِ⁠جو اھو سڀ ھڪڙو ڄڻ تہ منڊي ھڻي.</w:t>
      </w:r>
    </w:p>
    <w:p w14:paraId="171D002B" w14:textId="77777777" w:rsidR="000F7377" w:rsidRDefault="000F7377"/>
    <w:p w14:paraId="4E9C3A73" w14:textId="77777777" w:rsidR="000F7377" w:rsidRDefault="000F7377">
      <w:r xmlns:w="http://schemas.openxmlformats.org/wordprocessingml/2006/main">
        <w:t xml:space="preserve">عورتن کي گهرجي ته پنهنجي عزت کي برقرار رکڻ لاءِ دعا يا نبوت ڪرڻ وقت پنهنجو ڪنڌ ڍڪي.</w:t>
      </w:r>
    </w:p>
    <w:p w14:paraId="5A7B3CE5" w14:textId="77777777" w:rsidR="000F7377" w:rsidRDefault="000F7377"/>
    <w:p w14:paraId="44DC0557" w14:textId="77777777" w:rsidR="000F7377" w:rsidRDefault="000F7377">
      <w:r xmlns:w="http://schemas.openxmlformats.org/wordprocessingml/2006/main">
        <w:t xml:space="preserve">1. خدا جي عزت ڪريو پاڻ کي عزت ڏيڻ سان: ھڪڙو مطالعو 1 ڪرنٿين 11: 5 تي</w:t>
      </w:r>
    </w:p>
    <w:p w14:paraId="47C5C6E0" w14:textId="77777777" w:rsidR="000F7377" w:rsidRDefault="000F7377"/>
    <w:p w14:paraId="096B6B47" w14:textId="77777777" w:rsidR="000F7377" w:rsidRDefault="000F7377">
      <w:r xmlns:w="http://schemas.openxmlformats.org/wordprocessingml/2006/main">
        <w:t xml:space="preserve">2. تواضع جي طاقت: عورتون ڪيئن عزت سان خدا جي نمائندگي ڪري سگهن ٿيون</w:t>
      </w:r>
    </w:p>
    <w:p w14:paraId="78FF257B" w14:textId="77777777" w:rsidR="000F7377" w:rsidRDefault="000F7377"/>
    <w:p w14:paraId="6F4DE3B4" w14:textId="77777777" w:rsidR="000F7377" w:rsidRDefault="000F7377">
      <w:r xmlns:w="http://schemas.openxmlformats.org/wordprocessingml/2006/main">
        <w:t xml:space="preserve">1. پطرس 3:3-4 SCLNT - ”اوھان جي خوبصورتي ظاھري زينت، جھڙوڪ وڏن وارن وارن ۽ سون جا زيور يا سھڻي ڪپڙا پائڻ مان نھ اچڻ گھرجي، بلڪ اھو اوھان جي باطن جو ھئڻ گھرجي، يعني بيحد خوبصورتي. نرم ۽ خاموش روح، جيڪو خدا جي نظر ۾ وڏي قيمت آهي."</w:t>
      </w:r>
    </w:p>
    <w:p w14:paraId="1A2572B2" w14:textId="77777777" w:rsidR="000F7377" w:rsidRDefault="000F7377"/>
    <w:p w14:paraId="29ADC559" w14:textId="77777777" w:rsidR="000F7377" w:rsidRDefault="000F7377">
      <w:r xmlns:w="http://schemas.openxmlformats.org/wordprocessingml/2006/main">
        <w:t xml:space="preserve">2. 1 تيمٿيس 2:9-10 SCLNT - ”آءٌ اھو بہ چاھيان ٿو تہ عورتون شائستگي ۽ شان سان ڪپڙا پائي، پاڻ کي سينگارين، وڏن وارن وارن، سون، موتين يا قيمتي ڪپڙن سان نه، پر چڱن ڪمن سان، جيڪي عورتن لاءِ مناسب ھجن. خدا جي عبادت ڪرڻ.</w:t>
      </w:r>
    </w:p>
    <w:p w14:paraId="0A78A108" w14:textId="77777777" w:rsidR="000F7377" w:rsidRDefault="000F7377"/>
    <w:p w14:paraId="50C65E23" w14:textId="77777777" w:rsidR="000F7377" w:rsidRDefault="000F7377">
      <w:r xmlns:w="http://schemas.openxmlformats.org/wordprocessingml/2006/main">
        <w:t xml:space="preserve">ڪرنٿين 11:6 ڇالاءِ⁠جو جيڪڏھن عورت کي ڍڪڻ نہ کپي تہ ان کي بہ ڍڪايو وڃي، پر جيڪڏھن عورت لاءِ شرم جوڳي ڳالھہ ٿئي تہ ڪنڌ ڪپجي، تہ ڍڪي ڇڏجي.</w:t>
      </w:r>
    </w:p>
    <w:p w14:paraId="65164153" w14:textId="77777777" w:rsidR="000F7377" w:rsidRDefault="000F7377"/>
    <w:p w14:paraId="21D4FA7A" w14:textId="77777777" w:rsidR="000F7377" w:rsidRDefault="000F7377">
      <w:r xmlns:w="http://schemas.openxmlformats.org/wordprocessingml/2006/main">
        <w:t xml:space="preserve">هي اقتباس عورتن کي حوصلا افزائي ڪري ٿو ته هو عوام ۾ پنهنجو مٿو ڍڪي، اهو مشورو ڏئي ٿو ته اهو انهن لاءِ شرم جي ڳالهه آهي ته اهي ڍڪڻ کان سواءِ هجن.</w:t>
      </w:r>
    </w:p>
    <w:p w14:paraId="0299CE53" w14:textId="77777777" w:rsidR="000F7377" w:rsidRDefault="000F7377"/>
    <w:p w14:paraId="618CFBE0" w14:textId="77777777" w:rsidR="000F7377" w:rsidRDefault="000F7377">
      <w:r xmlns:w="http://schemas.openxmlformats.org/wordprocessingml/2006/main">
        <w:t xml:space="preserve">1. "حيرت جي خوبصورتي: عورتن جي لباس جي بائبلي تعريف جي هڪ ڳولا"</w:t>
      </w:r>
    </w:p>
    <w:p w14:paraId="78A7A348" w14:textId="77777777" w:rsidR="000F7377" w:rsidRDefault="000F7377"/>
    <w:p w14:paraId="522FE902" w14:textId="77777777" w:rsidR="000F7377" w:rsidRDefault="000F7377">
      <w:r xmlns:w="http://schemas.openxmlformats.org/wordprocessingml/2006/main">
        <w:t xml:space="preserve">2. ”پردي جي اهميت: سر کي ڍڪڻ جي بائبلي اهميت کي سمجھڻ“</w:t>
      </w:r>
    </w:p>
    <w:p w14:paraId="130AC247" w14:textId="77777777" w:rsidR="000F7377" w:rsidRDefault="000F7377"/>
    <w:p w14:paraId="1ECBDB63" w14:textId="77777777" w:rsidR="000F7377" w:rsidRDefault="000F7377">
      <w:r xmlns:w="http://schemas.openxmlformats.org/wordprocessingml/2006/main">
        <w:t xml:space="preserve">تيمٿيس 2:9-11 نيڪ ڪمن سان گڏ.</w:t>
      </w:r>
    </w:p>
    <w:p w14:paraId="0DAC2448" w14:textId="77777777" w:rsidR="000F7377" w:rsidRDefault="000F7377"/>
    <w:p w14:paraId="1FF8A44B" w14:textId="77777777" w:rsidR="000F7377" w:rsidRDefault="000F7377">
      <w:r xmlns:w="http://schemas.openxmlformats.org/wordprocessingml/2006/main">
        <w:t xml:space="preserve">2. امثال 11:22 - "جيئن سوئر جي ٿلهي ۾ سون جو زيور آهي، تيئن هڪ سهڻي عورت آهي جيڪا بي عقل آهي."</w:t>
      </w:r>
    </w:p>
    <w:p w14:paraId="20C38553" w14:textId="77777777" w:rsidR="000F7377" w:rsidRDefault="000F7377"/>
    <w:p w14:paraId="07DE7DD9" w14:textId="77777777" w:rsidR="000F7377" w:rsidRDefault="000F7377">
      <w:r xmlns:w="http://schemas.openxmlformats.org/wordprocessingml/2006/main">
        <w:t xml:space="preserve">ڪرنٿين 11:7 ڇالاءِ⁠جو مرد کي پنھنجو مٿو ڍڪڻ نہ گھرجي، ڇالاءِ⁠جو ھو خدا جو جلوو ۽ شان آھي، پر عورت مرد جو شان آھي.</w:t>
      </w:r>
    </w:p>
    <w:p w14:paraId="7D8EA640" w14:textId="77777777" w:rsidR="000F7377" w:rsidRDefault="000F7377"/>
    <w:p w14:paraId="648CDCD5" w14:textId="77777777" w:rsidR="000F7377" w:rsidRDefault="000F7377">
      <w:r xmlns:w="http://schemas.openxmlformats.org/wordprocessingml/2006/main">
        <w:t xml:space="preserve">مردن کي پنهنجو مٿو ڍڪڻ نه گهرجي، جيئن اهي خدا جي تصوير ۾ ٺهيل آهن، جڏهن ته عورتون مردن جي شان آهن.</w:t>
      </w:r>
    </w:p>
    <w:p w14:paraId="0B00D3B0" w14:textId="77777777" w:rsidR="000F7377" w:rsidRDefault="000F7377"/>
    <w:p w14:paraId="39C5C787" w14:textId="77777777" w:rsidR="000F7377" w:rsidRDefault="000F7377">
      <w:r xmlns:w="http://schemas.openxmlformats.org/wordprocessingml/2006/main">
        <w:t xml:space="preserve">1. خدا جي تخليق: مردن ۽ عورتن ۾ خدا جي تصوير 2. مردن ۽ عورتن جو شان</w:t>
      </w:r>
    </w:p>
    <w:p w14:paraId="73844F8B" w14:textId="77777777" w:rsidR="000F7377" w:rsidRDefault="000F7377"/>
    <w:p w14:paraId="35EC8EF8" w14:textId="77777777" w:rsidR="000F7377" w:rsidRDefault="000F7377">
      <w:r xmlns:w="http://schemas.openxmlformats.org/wordprocessingml/2006/main">
        <w:t xml:space="preserve">1. پيدائش 1: 26-27 (۽ خدا فرمايو ته، اچو ته اسان کي پنهنجي شڪل ۾ انسان کي پنهنجي شڪل ۾ ٺاهيو: ۽ انهن کي سمنڊ جي مڇين تي، هوا جي پکين تي ۽ ڍورن تي بادشاهي ڏيو. ۽ </w:t>
      </w:r>
      <w:r xmlns:w="http://schemas.openxmlformats.org/wordprocessingml/2006/main">
        <w:lastRenderedPageBreak xmlns:w="http://schemas.openxmlformats.org/wordprocessingml/2006/main"/>
      </w:r>
      <w:r xmlns:w="http://schemas.openxmlformats.org/wordprocessingml/2006/main">
        <w:t xml:space="preserve">سڄي زمين تي، ۽ هر چرندڙ شيءِ جي مٿان، جيڪا زمين تي رينگندي آهي.) 2. افسيون 5:21-33 (پنهنجي پاڻ کي خدا جي خوف ۾ هڪ ٻئي جي تابعداري ڪريو. زالون، پنهنجو پاڻ کي پنهنجن مڙسن جي حوالي ڪيو، جيئن خدا جي خوف ۾. خداوند، ڇو جو مڙس زال جو سر آھي، جھڙيءَ طرح مسيح ڪليسيا جو سر آھي ۽ ھو بدن جو ڇوٽڪارو ڏيندڙ آھي، تنھنڪري جيئن ڪليسيا مسيح جي تابع آھي، تيئن زالون پنھنجي مڙسن جي تابع رھن. هر شيء.)</w:t>
      </w:r>
    </w:p>
    <w:p w14:paraId="4F358327" w14:textId="77777777" w:rsidR="000F7377" w:rsidRDefault="000F7377"/>
    <w:p w14:paraId="52F55ECF" w14:textId="77777777" w:rsidR="000F7377" w:rsidRDefault="000F7377">
      <w:r xmlns:w="http://schemas.openxmlformats.org/wordprocessingml/2006/main">
        <w:t xml:space="preserve">ڪرنٿين 11:8 ڇالاءِ⁠جو مرد عورت مان نہ آھي. پر مرد جي عورت.</w:t>
      </w:r>
    </w:p>
    <w:p w14:paraId="2A431DC4" w14:textId="77777777" w:rsidR="000F7377" w:rsidRDefault="000F7377"/>
    <w:p w14:paraId="6BD9B7A0" w14:textId="77777777" w:rsidR="000F7377" w:rsidRDefault="000F7377">
      <w:r xmlns:w="http://schemas.openxmlformats.org/wordprocessingml/2006/main">
        <w:t xml:space="preserve">عورت مرد مان پيدا ٿي آهي ۽ ان ڪري مرد جي اختيار هيٺ آهي.</w:t>
      </w:r>
    </w:p>
    <w:p w14:paraId="1A6663A6" w14:textId="77777777" w:rsidR="000F7377" w:rsidRDefault="000F7377"/>
    <w:p w14:paraId="650987C8" w14:textId="77777777" w:rsidR="000F7377" w:rsidRDefault="000F7377">
      <w:r xmlns:w="http://schemas.openxmlformats.org/wordprocessingml/2006/main">
        <w:t xml:space="preserve">1. انسان خانداني يونٽ ۾ خدا جو اعليٰ اختيار آهي.</w:t>
      </w:r>
    </w:p>
    <w:p w14:paraId="39AAF180" w14:textId="77777777" w:rsidR="000F7377" w:rsidRDefault="000F7377"/>
    <w:p w14:paraId="6DFFA047" w14:textId="77777777" w:rsidR="000F7377" w:rsidRDefault="000F7377">
      <w:r xmlns:w="http://schemas.openxmlformats.org/wordprocessingml/2006/main">
        <w:t xml:space="preserve">2. عورتن کي مردن جي اختيار جي عزت ۽ احترام ڪرڻ گهرجي.</w:t>
      </w:r>
    </w:p>
    <w:p w14:paraId="02B4A966" w14:textId="77777777" w:rsidR="000F7377" w:rsidRDefault="000F7377"/>
    <w:p w14:paraId="67D36D38" w14:textId="77777777" w:rsidR="000F7377" w:rsidRDefault="000F7377">
      <w:r xmlns:w="http://schemas.openxmlformats.org/wordprocessingml/2006/main">
        <w:t xml:space="preserve">1. افسيون 5: 22-33 - مڙس ۽ زال جي وچ ۾ تعلق.</w:t>
      </w:r>
    </w:p>
    <w:p w14:paraId="3511DBE8" w14:textId="77777777" w:rsidR="000F7377" w:rsidRDefault="000F7377"/>
    <w:p w14:paraId="092E269B" w14:textId="77777777" w:rsidR="000F7377" w:rsidRDefault="000F7377">
      <w:r xmlns:w="http://schemas.openxmlformats.org/wordprocessingml/2006/main">
        <w:t xml:space="preserve">2. پيدائش 2: 18-25 - خدا عورت کي مرد مان پيدا ڪيو.</w:t>
      </w:r>
    </w:p>
    <w:p w14:paraId="4A8BBB2F" w14:textId="77777777" w:rsidR="000F7377" w:rsidRDefault="000F7377"/>
    <w:p w14:paraId="6D98E0B9" w14:textId="77777777" w:rsidR="000F7377" w:rsidRDefault="000F7377">
      <w:r xmlns:w="http://schemas.openxmlformats.org/wordprocessingml/2006/main">
        <w:t xml:space="preserve">ڪرنٿين 11:9 ۽ نڪي مرد عورت لاءِ پيدا ڪيو ويو. پر عورت مرد لاءِ.</w:t>
      </w:r>
    </w:p>
    <w:p w14:paraId="1CF21391" w14:textId="77777777" w:rsidR="000F7377" w:rsidRDefault="000F7377"/>
    <w:p w14:paraId="0DE56CFB" w14:textId="77777777" w:rsidR="000F7377" w:rsidRDefault="000F7377">
      <w:r xmlns:w="http://schemas.openxmlformats.org/wordprocessingml/2006/main">
        <w:t xml:space="preserve">مرد ۽ عورت کي مختلف مقصدن لاءِ پيدا ڪيو ويو، جنهن ۾ عورت کي مرد لاءِ بڻايو ويو.</w:t>
      </w:r>
    </w:p>
    <w:p w14:paraId="3592A1B7" w14:textId="77777777" w:rsidR="000F7377" w:rsidRDefault="000F7377"/>
    <w:p w14:paraId="5552BCBA" w14:textId="77777777" w:rsidR="000F7377" w:rsidRDefault="000F7377">
      <w:r xmlns:w="http://schemas.openxmlformats.org/wordprocessingml/2006/main">
        <w:t xml:space="preserve">1. خدا اسان مان هر هڪ لاء هڪ منصوبو آهي - 1 ڪرنٿين 11: 9</w:t>
      </w:r>
    </w:p>
    <w:p w14:paraId="621EFDD7" w14:textId="77777777" w:rsidR="000F7377" w:rsidRDefault="000F7377"/>
    <w:p w14:paraId="59FD0BE1" w14:textId="77777777" w:rsidR="000F7377" w:rsidRDefault="000F7377">
      <w:r xmlns:w="http://schemas.openxmlformats.org/wordprocessingml/2006/main">
        <w:t xml:space="preserve">2. عورتون ھڪڙي خاص مقصد لاء ٺاھيون ويون آھن - 1 ڪرنٿين 11: 9</w:t>
      </w:r>
    </w:p>
    <w:p w14:paraId="5BBD8A5B" w14:textId="77777777" w:rsidR="000F7377" w:rsidRDefault="000F7377"/>
    <w:p w14:paraId="1171BA2D" w14:textId="77777777" w:rsidR="000F7377" w:rsidRDefault="000F7377">
      <w:r xmlns:w="http://schemas.openxmlformats.org/wordprocessingml/2006/main">
        <w:t xml:space="preserve">1. پيدائش 2: 18-25 - خدا مرد ۽ عورت کي هڪ مقصد لاء پيدا ڪري ٿو.</w:t>
      </w:r>
    </w:p>
    <w:p w14:paraId="53000027" w14:textId="77777777" w:rsidR="000F7377" w:rsidRDefault="000F7377"/>
    <w:p w14:paraId="4212ADA9" w14:textId="77777777" w:rsidR="000F7377" w:rsidRDefault="000F7377">
      <w:r xmlns:w="http://schemas.openxmlformats.org/wordprocessingml/2006/main">
        <w:t xml:space="preserve">2. افسيون 5:21-33 - شادي ۾ باهمي احترام.</w:t>
      </w:r>
    </w:p>
    <w:p w14:paraId="619D0FE6" w14:textId="77777777" w:rsidR="000F7377" w:rsidRDefault="000F7377"/>
    <w:p w14:paraId="6177CCC9" w14:textId="77777777" w:rsidR="000F7377" w:rsidRDefault="000F7377">
      <w:r xmlns:w="http://schemas.openxmlformats.org/wordprocessingml/2006/main">
        <w:t xml:space="preserve">ڪرنٿين 11:10 انھيءَ ڪري عورت کي گھرجي تہ ملائڪن جي ڪري پنھنجي مٿي تي زور رکي.</w:t>
      </w:r>
    </w:p>
    <w:p w14:paraId="4BF819E1" w14:textId="77777777" w:rsidR="000F7377" w:rsidRDefault="000F7377"/>
    <w:p w14:paraId="0805A4EF" w14:textId="77777777" w:rsidR="000F7377" w:rsidRDefault="000F7377">
      <w:r xmlns:w="http://schemas.openxmlformats.org/wordprocessingml/2006/main">
        <w:t xml:space="preserve">فرشتن جي ڪري عورتن کي پنهنجن سرن تي اختيار رکڻ گهرجي.</w:t>
      </w:r>
    </w:p>
    <w:p w14:paraId="5B951048" w14:textId="77777777" w:rsidR="000F7377" w:rsidRDefault="000F7377"/>
    <w:p w14:paraId="009E817D" w14:textId="77777777" w:rsidR="000F7377" w:rsidRDefault="000F7377">
      <w:r xmlns:w="http://schemas.openxmlformats.org/wordprocessingml/2006/main">
        <w:t xml:space="preserve">1. اختيار جي طاقت: ھڪڙو مطالعو 1 ڪرنٿين 11:10 تي</w:t>
      </w:r>
    </w:p>
    <w:p w14:paraId="5BDA3807" w14:textId="77777777" w:rsidR="000F7377" w:rsidRDefault="000F7377"/>
    <w:p w14:paraId="5DA45768" w14:textId="77777777" w:rsidR="000F7377" w:rsidRDefault="000F7377">
      <w:r xmlns:w="http://schemas.openxmlformats.org/wordprocessingml/2006/main">
        <w:t xml:space="preserve">2. 1 ڪرنٿين 11:10 جو پوشیدہ مطلب</w:t>
      </w:r>
    </w:p>
    <w:p w14:paraId="04BA278C" w14:textId="77777777" w:rsidR="000F7377" w:rsidRDefault="000F7377"/>
    <w:p w14:paraId="748BD583" w14:textId="77777777" w:rsidR="000F7377" w:rsidRDefault="000F7377">
      <w:r xmlns:w="http://schemas.openxmlformats.org/wordprocessingml/2006/main">
        <w:t xml:space="preserve">1. اِفسين 5:22-24 –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w:t>
      </w:r>
    </w:p>
    <w:p w14:paraId="338AF083" w14:textId="77777777" w:rsidR="000F7377" w:rsidRDefault="000F7377"/>
    <w:p w14:paraId="7439970C" w14:textId="77777777" w:rsidR="000F7377" w:rsidRDefault="000F7377">
      <w:r xmlns:w="http://schemas.openxmlformats.org/wordprocessingml/2006/main">
        <w:t xml:space="preserve">2. پيدائش 3:16 - ھن عورت کي چيو، ”آءٌ ضرور تنھنجو پيٽ ٻارڻ ۾ گھڻو ڪري ڇڏيندس. درد ۾ تون ٻار پيدا ڪندين. توهان جي خواهش توهان جي مڙس لاء هوندي، ۽ هو توهان تي حڪومت ڪندو.</w:t>
      </w:r>
    </w:p>
    <w:p w14:paraId="60648FCF" w14:textId="77777777" w:rsidR="000F7377" w:rsidRDefault="000F7377"/>
    <w:p w14:paraId="0CEDDA22" w14:textId="77777777" w:rsidR="000F7377" w:rsidRDefault="000F7377">
      <w:r xmlns:w="http://schemas.openxmlformats.org/wordprocessingml/2006/main">
        <w:t xml:space="preserve">ڪرنٿين 11:11 تنھن ھوندي بہ نہ مرد عورت کان سواءِ آھي ۽ نڪي عورت مرد کان سواءِ، خداوند ۾.</w:t>
      </w:r>
    </w:p>
    <w:p w14:paraId="1BD60D57" w14:textId="77777777" w:rsidR="000F7377" w:rsidRDefault="000F7377"/>
    <w:p w14:paraId="7DCA84EA" w14:textId="77777777" w:rsidR="000F7377" w:rsidRDefault="000F7377">
      <w:r xmlns:w="http://schemas.openxmlformats.org/wordprocessingml/2006/main">
        <w:t xml:space="preserve">مرد ۽ عورت ٻئي رب جي نظر ۾ اهم آهن.</w:t>
      </w:r>
    </w:p>
    <w:p w14:paraId="5D59FBB1" w14:textId="77777777" w:rsidR="000F7377" w:rsidRDefault="000F7377"/>
    <w:p w14:paraId="6019AAB6" w14:textId="77777777" w:rsidR="000F7377" w:rsidRDefault="000F7377">
      <w:r xmlns:w="http://schemas.openxmlformats.org/wordprocessingml/2006/main">
        <w:t xml:space="preserve">1. رب جي نظر ۾ مرد ۽ عورت جي برابري</w:t>
      </w:r>
    </w:p>
    <w:p w14:paraId="53B6FA28" w14:textId="77777777" w:rsidR="000F7377" w:rsidRDefault="000F7377"/>
    <w:p w14:paraId="2DA7BBE8" w14:textId="77777777" w:rsidR="000F7377" w:rsidRDefault="000F7377">
      <w:r xmlns:w="http://schemas.openxmlformats.org/wordprocessingml/2006/main">
        <w:t xml:space="preserve">2. رب ۾ مرد ۽ عورت جو قدر</w:t>
      </w:r>
    </w:p>
    <w:p w14:paraId="16E071ED" w14:textId="77777777" w:rsidR="000F7377" w:rsidRDefault="000F7377"/>
    <w:p w14:paraId="3B7F3EE1" w14:textId="77777777" w:rsidR="000F7377" w:rsidRDefault="000F7377">
      <w:r xmlns:w="http://schemas.openxmlformats.org/wordprocessingml/2006/main">
        <w:t xml:space="preserve">1. پيدائش 1:27 - تنهنڪري خدا انسان کي پنهنجي شڪل ۾ پيدا ڪيو، خدا جي شڪل ۾ هن کي پيدا ڪيو. نر ۽ مادي هن انهن کي پيدا ڪيو.</w:t>
      </w:r>
    </w:p>
    <w:p w14:paraId="1B9C16E8" w14:textId="77777777" w:rsidR="000F7377" w:rsidRDefault="000F7377"/>
    <w:p w14:paraId="4E277B9A" w14:textId="77777777" w:rsidR="000F7377" w:rsidRDefault="000F7377">
      <w:r xmlns:w="http://schemas.openxmlformats.org/wordprocessingml/2006/main">
        <w:t xml:space="preserve">گلتين 3:28-28 SCLNT - نڪو يھودي آھي نہ يوناني، نہ ڪو غلام آھي نہ آزاد، نہ نر آھي ۽ نڪو عورت، ڇالاءِ⁠جو اوھين سڀيئي عيسيٰ مسيح ۾ ھڪ آھيو.</w:t>
      </w:r>
    </w:p>
    <w:p w14:paraId="5BBD9B0F" w14:textId="77777777" w:rsidR="000F7377" w:rsidRDefault="000F7377"/>
    <w:p w14:paraId="13F27FAB" w14:textId="77777777" w:rsidR="000F7377" w:rsidRDefault="000F7377">
      <w:r xmlns:w="http://schemas.openxmlformats.org/wordprocessingml/2006/main">
        <w:t xml:space="preserve">ڪرنٿين 11:12 SCLNT - جيئن عورت مرد مان آھي، تيئن مرد بہ عورت مان پيدا ٿئي ٿو. پر خدا جون سڀ شيون.</w:t>
      </w:r>
    </w:p>
    <w:p w14:paraId="59188834" w14:textId="77777777" w:rsidR="000F7377" w:rsidRDefault="000F7377"/>
    <w:p w14:paraId="1D2E1EDD" w14:textId="77777777" w:rsidR="000F7377" w:rsidRDefault="000F7377">
      <w:r xmlns:w="http://schemas.openxmlformats.org/wordprocessingml/2006/main">
        <w:t xml:space="preserve">بائبل سيکاري ٿو ته مرد ۽ عورت خدا جي نظر ۾ برابر آهن.</w:t>
      </w:r>
    </w:p>
    <w:p w14:paraId="0D62D450" w14:textId="77777777" w:rsidR="000F7377" w:rsidRDefault="000F7377"/>
    <w:p w14:paraId="2377B43E" w14:textId="77777777" w:rsidR="000F7377" w:rsidRDefault="000F7377">
      <w:r xmlns:w="http://schemas.openxmlformats.org/wordprocessingml/2006/main">
        <w:t xml:space="preserve">1. The Equality of Men and Women - Exploring 1 Corinthians 11:12</w:t>
      </w:r>
    </w:p>
    <w:p w14:paraId="424A6452" w14:textId="77777777" w:rsidR="000F7377" w:rsidRDefault="000F7377"/>
    <w:p w14:paraId="3AF787AA" w14:textId="77777777" w:rsidR="000F7377" w:rsidRDefault="000F7377">
      <w:r xmlns:w="http://schemas.openxmlformats.org/wordprocessingml/2006/main">
        <w:t xml:space="preserve">2. مردن ۽ عورتن لاءِ خدا جو منصوبو دريافت ڪرڻ - 1 ڪرنٿين 11:12 تي هڪ گہرائي نظر</w:t>
      </w:r>
    </w:p>
    <w:p w14:paraId="451C517C" w14:textId="77777777" w:rsidR="000F7377" w:rsidRDefault="000F7377"/>
    <w:p w14:paraId="6A6EDBE2" w14:textId="77777777" w:rsidR="000F7377" w:rsidRDefault="000F7377">
      <w:r xmlns:w="http://schemas.openxmlformats.org/wordprocessingml/2006/main">
        <w:t xml:space="preserve">گلتين 3:28-28 SCLNT - نڪو يھودي آھي نہ يوناني، نہ ڪو غلام آھي نہ آزاد، نہ نر آھي ۽ نڪو عورت، ڇالاءِ⁠جو اوھين سڀيئي عيسيٰ مسيح ۾ ھڪ آھيو.</w:t>
      </w:r>
    </w:p>
    <w:p w14:paraId="39F66523" w14:textId="77777777" w:rsidR="000F7377" w:rsidRDefault="000F7377"/>
    <w:p w14:paraId="3C92C91B" w14:textId="77777777" w:rsidR="000F7377" w:rsidRDefault="000F7377">
      <w:r xmlns:w="http://schemas.openxmlformats.org/wordprocessingml/2006/main">
        <w:t xml:space="preserve">2. افسيون 5:21 - خدا جي خوف ۾ پاڻ کي ھڪ ٻئي جي تابعداري ڪريو.</w:t>
      </w:r>
    </w:p>
    <w:p w14:paraId="6639DF08" w14:textId="77777777" w:rsidR="000F7377" w:rsidRDefault="000F7377"/>
    <w:p w14:paraId="552E2805" w14:textId="77777777" w:rsidR="000F7377" w:rsidRDefault="000F7377">
      <w:r xmlns:w="http://schemas.openxmlformats.org/wordprocessingml/2006/main">
        <w:t xml:space="preserve">1 ڪرنٿين 11:13 پنھنجو پاڻ ۾ فيصلو ڪريو، ڇا اھو چڱو آھي جو عورت بي پردي خدا کان دعا گھري؟</w:t>
      </w:r>
    </w:p>
    <w:p w14:paraId="66C23A28" w14:textId="77777777" w:rsidR="000F7377" w:rsidRDefault="000F7377"/>
    <w:p w14:paraId="443DF16A" w14:textId="77777777" w:rsidR="000F7377" w:rsidRDefault="000F7377">
      <w:r xmlns:w="http://schemas.openxmlformats.org/wordprocessingml/2006/main">
        <w:t xml:space="preserve">پاسو پولس سوال ڪيو ته ڇا اهو مناسب آهي ته عورت لاءِ مٿي کي ڍڪڻ کان سواءِ دعا ڪرڻ.</w:t>
      </w:r>
    </w:p>
    <w:p w14:paraId="17634408" w14:textId="77777777" w:rsidR="000F7377" w:rsidRDefault="000F7377"/>
    <w:p w14:paraId="5635962F" w14:textId="77777777" w:rsidR="000F7377" w:rsidRDefault="000F7377">
      <w:r xmlns:w="http://schemas.openxmlformats.org/wordprocessingml/2006/main">
        <w:t xml:space="preserve">1. خدا جي ڪلام جي فرمانبرداري ۾ رهڻ - جديد زندگي لاءِ 1 ڪرنٿين 11:13 جا اثر ڳولڻ.</w:t>
      </w:r>
    </w:p>
    <w:p w14:paraId="60CF7A84" w14:textId="77777777" w:rsidR="000F7377" w:rsidRDefault="000F7377"/>
    <w:p w14:paraId="129BF3F2" w14:textId="77777777" w:rsidR="000F7377" w:rsidRDefault="000F7377">
      <w:r xmlns:w="http://schemas.openxmlformats.org/wordprocessingml/2006/main">
        <w:t xml:space="preserve">2. عزت واري زينت - خدا جي عزت ڪيئن ڪجي جڏهن دعا گهري ۽ عبادت جي خدمتن ۾ شرڪت ڪري.</w:t>
      </w:r>
    </w:p>
    <w:p w14:paraId="03EA442A" w14:textId="77777777" w:rsidR="000F7377" w:rsidRDefault="000F7377"/>
    <w:p w14:paraId="4D45AA0B" w14:textId="77777777" w:rsidR="000F7377" w:rsidRDefault="000F7377">
      <w:r xmlns:w="http://schemas.openxmlformats.org/wordprocessingml/2006/main">
        <w:t xml:space="preserve">1 تيمٿيس 2:9-10 SCLNT - ساڳيءَ طرح عورتون پاڻ کي شرم ۽ حيا سان، معمولي پوشاڪ ۾ سينگارينديون آھن، نڪي ڪنڌيءَ وارن سان، نڪي سون، موتيءَ، يا قيمتي ڪپڙن سان؛ پر (جنھن کي عورتون عورتون سمجھنديون آھن. نيڪ ڪمن سان گڏ.</w:t>
      </w:r>
    </w:p>
    <w:p w14:paraId="049936F9" w14:textId="77777777" w:rsidR="000F7377" w:rsidRDefault="000F7377"/>
    <w:p w14:paraId="04DEB32C" w14:textId="77777777" w:rsidR="000F7377" w:rsidRDefault="000F7377">
      <w:r xmlns:w="http://schemas.openxmlformats.org/wordprocessingml/2006/main">
        <w:t xml:space="preserve">2.1 پطرس 3:3-4 SCLNT - ”جنھن جو سينگار اھو نہ ھجي جو ظاھري سينگار وارن جو سينگار، سونا پائڻ يا پھراڻ پوشاڪ پائڻ جو ھو، پر اھو دل جي ڳجھي ماڻھن جي ھجي. جيڪو خراب نه آهي، جيتوڻيڪ هڪ نرم ۽ خاموش روح جو زيور، جيڪو خدا جي نظر ۾ وڏي قيمت آهي."</w:t>
      </w:r>
    </w:p>
    <w:p w14:paraId="6E8C41C0" w14:textId="77777777" w:rsidR="000F7377" w:rsidRDefault="000F7377"/>
    <w:p w14:paraId="15C34762" w14:textId="77777777" w:rsidR="000F7377" w:rsidRDefault="000F7377">
      <w:r xmlns:w="http://schemas.openxmlformats.org/wordprocessingml/2006/main">
        <w:t xml:space="preserve">11:14-14</w:t>
      </w:r>
    </w:p>
    <w:p w14:paraId="7F962BFA" w14:textId="77777777" w:rsidR="000F7377" w:rsidRDefault="000F7377"/>
    <w:p w14:paraId="3F220A8F" w14:textId="77777777" w:rsidR="000F7377" w:rsidRDefault="000F7377">
      <w:r xmlns:w="http://schemas.openxmlformats.org/wordprocessingml/2006/main">
        <w:t xml:space="preserve">پولس ڪرنٿين کي ياد ڏياريندو آهي ته فطرت پاڻ انهن کي سيکاري ٿو ته اهو شرم جي ڳالهه آهي هڪ انسان لاء ڊگهو وار.</w:t>
      </w:r>
    </w:p>
    <w:p w14:paraId="17FBE9CA" w14:textId="77777777" w:rsidR="000F7377" w:rsidRDefault="000F7377"/>
    <w:p w14:paraId="3644BC0E" w14:textId="77777777" w:rsidR="000F7377" w:rsidRDefault="000F7377">
      <w:r xmlns:w="http://schemas.openxmlformats.org/wordprocessingml/2006/main">
        <w:t xml:space="preserve">1. فطرت جي طاقت: ڪيئن فطرت اسان کي بائبل سچائي سيکاري ٿي</w:t>
      </w:r>
    </w:p>
    <w:p w14:paraId="05EF3E7B" w14:textId="77777777" w:rsidR="000F7377" w:rsidRDefault="000F7377"/>
    <w:p w14:paraId="463C9C8C" w14:textId="77777777" w:rsidR="000F7377" w:rsidRDefault="000F7377">
      <w:r xmlns:w="http://schemas.openxmlformats.org/wordprocessingml/2006/main">
        <w:t xml:space="preserve">2. خدا جي ڊيزائن: اسان کي صنفي ڪردارن لاءِ خدا جي ڊزائين تي ڪيئن عمل ڪرڻ گهرجي</w:t>
      </w:r>
    </w:p>
    <w:p w14:paraId="1E4E729D" w14:textId="77777777" w:rsidR="000F7377" w:rsidRDefault="000F7377"/>
    <w:p w14:paraId="428FBD03" w14:textId="77777777" w:rsidR="000F7377" w:rsidRDefault="000F7377">
      <w:r xmlns:w="http://schemas.openxmlformats.org/wordprocessingml/2006/main">
        <w:t xml:space="preserve">1. 1 ڪرنٿين 11:14</w:t>
      </w:r>
    </w:p>
    <w:p w14:paraId="1F52FCF9" w14:textId="77777777" w:rsidR="000F7377" w:rsidRDefault="000F7377"/>
    <w:p w14:paraId="4DBFB0FA" w14:textId="77777777" w:rsidR="000F7377" w:rsidRDefault="000F7377">
      <w:r xmlns:w="http://schemas.openxmlformats.org/wordprocessingml/2006/main">
        <w:t xml:space="preserve">2. پيدائش 1:27 - تنهنڪري خدا انسان کي پنهنجي شڪل ۾ پيدا ڪيو، خدا جي شڪل ۾ هن کيس پيدا ڪيو. نر ۽ مادي هن انهن کي پيدا ڪيو.</w:t>
      </w:r>
    </w:p>
    <w:p w14:paraId="4DF53C76" w14:textId="77777777" w:rsidR="000F7377" w:rsidRDefault="000F7377"/>
    <w:p w14:paraId="541D6C4F" w14:textId="77777777" w:rsidR="000F7377" w:rsidRDefault="000F7377">
      <w:r xmlns:w="http://schemas.openxmlformats.org/wordprocessingml/2006/main">
        <w:t xml:space="preserve">ڪرنٿين 11:15 SCLNT - پر جيڪڏھن ڪنھن عورت جا وار ڊگھا آھن، تہ اھا انھيءَ لاءِ عزت جي ڳالھ آھي، ڇالاءِ⁠جو ھن جا وار کيس </w:t>
      </w:r>
      <w:r xmlns:w="http://schemas.openxmlformats.org/wordprocessingml/2006/main">
        <w:lastRenderedPageBreak xmlns:w="http://schemas.openxmlformats.org/wordprocessingml/2006/main"/>
      </w:r>
      <w:r xmlns:w="http://schemas.openxmlformats.org/wordprocessingml/2006/main">
        <w:t xml:space="preserve">ڍڪڻ لاءِ ڏنا ويا آھن.</w:t>
      </w:r>
    </w:p>
    <w:p w14:paraId="07D0ECB1" w14:textId="77777777" w:rsidR="000F7377" w:rsidRDefault="000F7377"/>
    <w:p w14:paraId="7514FB8B" w14:textId="77777777" w:rsidR="000F7377" w:rsidRDefault="000F7377">
      <w:r xmlns:w="http://schemas.openxmlformats.org/wordprocessingml/2006/main">
        <w:t xml:space="preserve">پولس هدايت ڪري ٿو ته هڪ عورت جو ڊگهو وار هڪ جلال آهي، ۽ اهو هن کي ڍڪڻ جي طور تي ڏنو ويو آهي.</w:t>
      </w:r>
    </w:p>
    <w:p w14:paraId="4102FB02" w14:textId="77777777" w:rsidR="000F7377" w:rsidRDefault="000F7377"/>
    <w:p w14:paraId="2A644AC7" w14:textId="77777777" w:rsidR="000F7377" w:rsidRDefault="000F7377">
      <w:r xmlns:w="http://schemas.openxmlformats.org/wordprocessingml/2006/main">
        <w:t xml:space="preserve">1. "عورت جي وارن جي خوبصورتي ۽ مقصد"</w:t>
      </w:r>
    </w:p>
    <w:p w14:paraId="64957FF8" w14:textId="77777777" w:rsidR="000F7377" w:rsidRDefault="000F7377"/>
    <w:p w14:paraId="565B3877" w14:textId="77777777" w:rsidR="000F7377" w:rsidRDefault="000F7377">
      <w:r xmlns:w="http://schemas.openxmlformats.org/wordprocessingml/2006/main">
        <w:t xml:space="preserve">2. ”خدا جي ڏنل ڍڪڻ: وارن کي عزت جي نشاني طور استعمال ڪرڻ“</w:t>
      </w:r>
    </w:p>
    <w:p w14:paraId="0492123D" w14:textId="77777777" w:rsidR="000F7377" w:rsidRDefault="000F7377"/>
    <w:p w14:paraId="72D25BF0" w14:textId="77777777" w:rsidR="000F7377" w:rsidRDefault="000F7377">
      <w:r xmlns:w="http://schemas.openxmlformats.org/wordprocessingml/2006/main">
        <w:t xml:space="preserve">پطرس 3:3-4 SCLNT - ”وارن جي سينگار، سونھن جي سينگار ۽ پوشاڪ پائڻ سان اوھان جو ظاھري سينگار نہ ٿئي، بلڪ دل جو ڳجھو ماڻھو ھجي، جنھن جي لازوال حسن ۽ نرمليءَ سان. خاموش روح، جيڪو خدا جي نظر ۾ تمام قيمتي آهي."</w:t>
      </w:r>
    </w:p>
    <w:p w14:paraId="0B1E05B8" w14:textId="77777777" w:rsidR="000F7377" w:rsidRDefault="000F7377"/>
    <w:p w14:paraId="19CE1D51" w14:textId="77777777" w:rsidR="000F7377" w:rsidRDefault="000F7377">
      <w:r xmlns:w="http://schemas.openxmlformats.org/wordprocessingml/2006/main">
        <w:t xml:space="preserve">2. يسعياه 61:10 - "مان خداوند ۾ تمام گهڻو خوش ٿيندس؛ منهنجو روح منهنجي خدا ۾ خوش ٿيندو، ڇاڪاڻ ته هن مون کي ڇوٽڪاري جي لباس سان ڍڪي ڇڏيو آهي، هن مون کي صداقت جي پوشاڪ سان ڍڪي ڇڏيو آهي، جيئن گهوٽ پاڻ کي سجايو آهي. جيئن ڪو پادريءَ کي سهڻي پوشاڪ هجي، ۽ جيئن ڪنوار پاڻ کي پنهنجي زيورن سان سينگاريندي هجي“.</w:t>
      </w:r>
    </w:p>
    <w:p w14:paraId="13476C1E" w14:textId="77777777" w:rsidR="000F7377" w:rsidRDefault="000F7377"/>
    <w:p w14:paraId="360B7D83" w14:textId="77777777" w:rsidR="000F7377" w:rsidRDefault="000F7377">
      <w:r xmlns:w="http://schemas.openxmlformats.org/wordprocessingml/2006/main">
        <w:t xml:space="preserve">ڪرنٿين 11:16 SCLNT - پر جيڪڏھن ڪو ماڻھو تڪراري نظر اچي ٿو، تہ اسان وٽ اھڙي ڪابہ رسم آھي، نڪي خدا جي ڪليسيائن.</w:t>
      </w:r>
    </w:p>
    <w:p w14:paraId="71DAD06C" w14:textId="77777777" w:rsidR="000F7377" w:rsidRDefault="000F7377"/>
    <w:p w14:paraId="727AA429" w14:textId="77777777" w:rsidR="000F7377" w:rsidRDefault="000F7377">
      <w:r xmlns:w="http://schemas.openxmlformats.org/wordprocessingml/2006/main">
        <w:t xml:space="preserve">خدا جي ڪليسيائن جو رواج تڪرار ڪرڻ نه آهي.</w:t>
      </w:r>
    </w:p>
    <w:p w14:paraId="65F8AC82" w14:textId="77777777" w:rsidR="000F7377" w:rsidRDefault="000F7377"/>
    <w:p w14:paraId="0FFEDB8F" w14:textId="77777777" w:rsidR="000F7377" w:rsidRDefault="000F7377">
      <w:r xmlns:w="http://schemas.openxmlformats.org/wordprocessingml/2006/main">
        <w:t xml:space="preserve">1. "چرچ ۾ اتحاد"</w:t>
      </w:r>
    </w:p>
    <w:p w14:paraId="3F39B8BE" w14:textId="77777777" w:rsidR="000F7377" w:rsidRDefault="000F7377"/>
    <w:p w14:paraId="247128EB" w14:textId="77777777" w:rsidR="000F7377" w:rsidRDefault="000F7377">
      <w:r xmlns:w="http://schemas.openxmlformats.org/wordprocessingml/2006/main">
        <w:t xml:space="preserve">2. "معاهدي جي طاقت"</w:t>
      </w:r>
    </w:p>
    <w:p w14:paraId="243B7552" w14:textId="77777777" w:rsidR="000F7377" w:rsidRDefault="000F7377"/>
    <w:p w14:paraId="18109C3D" w14:textId="77777777" w:rsidR="000F7377" w:rsidRDefault="000F7377">
      <w:r xmlns:w="http://schemas.openxmlformats.org/wordprocessingml/2006/main">
        <w:t xml:space="preserve">ڪلسين 3:14-15 ۽ خدا جي امن کي توهان جي دلين ۾ حڪمراني ڏيو، جنهن لاء توهان پڻ هڪ جسم ۾ سڏيو وڃي ٿو. ۽ </w:t>
      </w:r>
      <w:r xmlns:w="http://schemas.openxmlformats.org/wordprocessingml/2006/main">
        <w:lastRenderedPageBreak xmlns:w="http://schemas.openxmlformats.org/wordprocessingml/2006/main"/>
      </w:r>
      <w:r xmlns:w="http://schemas.openxmlformats.org/wordprocessingml/2006/main">
        <w:t xml:space="preserve">شڪرگذار ٿيو.</w:t>
      </w:r>
    </w:p>
    <w:p w14:paraId="504694A5" w14:textId="77777777" w:rsidR="000F7377" w:rsidRDefault="000F7377"/>
    <w:p w14:paraId="3EC15888" w14:textId="77777777" w:rsidR="000F7377" w:rsidRDefault="000F7377">
      <w:r xmlns:w="http://schemas.openxmlformats.org/wordprocessingml/2006/main">
        <w:t xml:space="preserve">اِفسين 4:1-3 SCLNT - تنھنڪري آءٌ، خداوند جو قيدي آھيان، اوھان کي گذارش ٿو ڪريان تہ انھيءَ پيشي جي لائق ھلو، جنھن سان اوھين سڏيا ويا آھيو، پوري نھٺائيءَ ۽ نرميءَ سان، صبر سان، محبت ۾ ھڪ ٻئي کي برداشت ڪرڻ سان. امن جي بندن ۾ روح جي اتحاد کي برقرار رکڻ جي ڪوشش.</w:t>
      </w:r>
    </w:p>
    <w:p w14:paraId="1A6E240A" w14:textId="77777777" w:rsidR="000F7377" w:rsidRDefault="000F7377"/>
    <w:p w14:paraId="0E6943D1" w14:textId="77777777" w:rsidR="000F7377" w:rsidRDefault="000F7377">
      <w:r xmlns:w="http://schemas.openxmlformats.org/wordprocessingml/2006/main">
        <w:t xml:space="preserve">1 ڪرنٿين 11:17 ھاڻي انھيءَ ۾ جيڪو آءٌ اوھان کي ٻڌايان ٿو، تنھن ۾ آءٌ اوھان جي ساراھہ نہ ٿو ڪريان، جو اوھين ڀلي لاءِ نه، پر بدتر لاءِ گڏ ٿيا آھيو.</w:t>
      </w:r>
    </w:p>
    <w:p w14:paraId="775B5488" w14:textId="77777777" w:rsidR="000F7377" w:rsidRDefault="000F7377"/>
    <w:p w14:paraId="05C6DAAC" w14:textId="77777777" w:rsidR="000F7377" w:rsidRDefault="000F7377">
      <w:r xmlns:w="http://schemas.openxmlformats.org/wordprocessingml/2006/main">
        <w:t xml:space="preserve">رسول پولس ڪرنٿين کي نصيحت ڪري ٿو ته گڏ ٿيڻ لاءِ گڏ نه ٿين، پر بدتر لاءِ.</w:t>
      </w:r>
    </w:p>
    <w:p w14:paraId="38BFB64D" w14:textId="77777777" w:rsidR="000F7377" w:rsidRDefault="000F7377"/>
    <w:p w14:paraId="2DC17C32" w14:textId="77777777" w:rsidR="000F7377" w:rsidRDefault="000F7377">
      <w:r xmlns:w="http://schemas.openxmlformats.org/wordprocessingml/2006/main">
        <w:t xml:space="preserve">1. ڪميونٽي جي طاقت: اتحاد ۾ گڏ ٿيڻ جي اثر کي سمجھڻ.</w:t>
      </w:r>
    </w:p>
    <w:p w14:paraId="72C643EE" w14:textId="77777777" w:rsidR="000F7377" w:rsidRDefault="000F7377"/>
    <w:p w14:paraId="3B290363" w14:textId="77777777" w:rsidR="000F7377" w:rsidRDefault="000F7377">
      <w:r xmlns:w="http://schemas.openxmlformats.org/wordprocessingml/2006/main">
        <w:t xml:space="preserve">2. اتحاد جو فقدان: فيلوشپ ۾ گڏ نه ٿيڻ جو نقصان.</w:t>
      </w:r>
    </w:p>
    <w:p w14:paraId="2F73C59B" w14:textId="77777777" w:rsidR="000F7377" w:rsidRDefault="000F7377"/>
    <w:p w14:paraId="0770A095" w14:textId="77777777" w:rsidR="000F7377" w:rsidRDefault="000F7377">
      <w:r xmlns:w="http://schemas.openxmlformats.org/wordprocessingml/2006/main">
        <w:t xml:space="preserve">1. عبرانيون 10:25 - ”پنهنجي پاڻ ۾ گڏ ٿيڻ کي نه ڇڏيو، جيئن ڪن جو طريقو آهي؛ پر هڪ ٻئي کي نصيحت ڪندي: ۽ ايترو گهڻو، جيئن توهان ڏسندا ته اهو ڏينهن ويجهو اچي رهيو آهي.</w:t>
      </w:r>
    </w:p>
    <w:p w14:paraId="06CD1C5F" w14:textId="77777777" w:rsidR="000F7377" w:rsidRDefault="000F7377"/>
    <w:p w14:paraId="05C60A62" w14:textId="77777777" w:rsidR="000F7377" w:rsidRDefault="000F7377">
      <w:r xmlns:w="http://schemas.openxmlformats.org/wordprocessingml/2006/main">
        <w:t xml:space="preserve">2. رسولن جا ڪم 2:42-47 – ”۽ اھي ثابت قدم رھيا رسولن جي نظريي ۽ رفاقت ۾، ۽ ماني ڀڃڻ ۽ دعائن ۾.... ۽ خداوند روزانو چرچ ۾ شامل ڪيو جيئن نجات حاصل ڪرڻ گھرجي.</w:t>
      </w:r>
    </w:p>
    <w:p w14:paraId="198908FA" w14:textId="77777777" w:rsidR="000F7377" w:rsidRDefault="000F7377"/>
    <w:p w14:paraId="392A1B37" w14:textId="77777777" w:rsidR="000F7377" w:rsidRDefault="000F7377">
      <w:r xmlns:w="http://schemas.openxmlformats.org/wordprocessingml/2006/main">
        <w:t xml:space="preserve">ڪرنٿين 11:18 ڇالاءِ⁠جو سڀ کان پھريائين، جڏھن اوھين گرجا گھر ۾ گڏ ٿيندا آھيو، تڏھن مون ٻڌو آھي تہ اوھان جي وچ ۾ اختلاف آھن. ۽ مان جزوي طور تي يقين رکان ٿو.</w:t>
      </w:r>
    </w:p>
    <w:p w14:paraId="1F62CFE5" w14:textId="77777777" w:rsidR="000F7377" w:rsidRDefault="000F7377"/>
    <w:p w14:paraId="2CCE3F89" w14:textId="77777777" w:rsidR="000F7377" w:rsidRDefault="000F7377">
      <w:r xmlns:w="http://schemas.openxmlformats.org/wordprocessingml/2006/main">
        <w:t xml:space="preserve">چرچ ۾، ميمبرن جي وچ ۾ ورهايل آھن، جن کي پولس سچ ٿو مڃي.</w:t>
      </w:r>
    </w:p>
    <w:p w14:paraId="7F683F36" w14:textId="77777777" w:rsidR="000F7377" w:rsidRDefault="000F7377"/>
    <w:p w14:paraId="5D4DEFA7" w14:textId="77777777" w:rsidR="000F7377" w:rsidRDefault="000F7377">
      <w:r xmlns:w="http://schemas.openxmlformats.org/wordprocessingml/2006/main">
        <w:t xml:space="preserve">1. چرچ ۾ اتحاد: گڏ ٿيڻ جي اهميت</w:t>
      </w:r>
    </w:p>
    <w:p w14:paraId="11EFCF62" w14:textId="77777777" w:rsidR="000F7377" w:rsidRDefault="000F7377"/>
    <w:p w14:paraId="37F3A3CA" w14:textId="77777777" w:rsidR="000F7377" w:rsidRDefault="000F7377">
      <w:r xmlns:w="http://schemas.openxmlformats.org/wordprocessingml/2006/main">
        <w:t xml:space="preserve">2. تقسيم کي ختم ڪرڻ: اتحاد ۾ طاقت ڳولڻ</w:t>
      </w:r>
    </w:p>
    <w:p w14:paraId="18DF5746" w14:textId="77777777" w:rsidR="000F7377" w:rsidRDefault="000F7377"/>
    <w:p w14:paraId="4B23D891" w14:textId="77777777" w:rsidR="000F7377" w:rsidRDefault="000F7377">
      <w:r xmlns:w="http://schemas.openxmlformats.org/wordprocessingml/2006/main">
        <w:t xml:space="preserve">1. اِفسين 4:3 - امن جي بندھن ذريعي پاڪ روح جي اتحاد کي قائم رکڻ جي پوري ڪوشش ڪريو.</w:t>
      </w:r>
    </w:p>
    <w:p w14:paraId="39381F19" w14:textId="77777777" w:rsidR="000F7377" w:rsidRDefault="000F7377"/>
    <w:p w14:paraId="390DD58E" w14:textId="77777777" w:rsidR="000F7377" w:rsidRDefault="000F7377">
      <w:r xmlns:w="http://schemas.openxmlformats.org/wordprocessingml/2006/main">
        <w:t xml:space="preserve">2. روميون 12:16 - هڪ ٻئي سان هم آهنگي ۾ رهو. مغرور نه ٿيو، پر گهٽ رتبي وارن ماڻهن سان واسطو رکڻ لاءِ راضي ٿيو. مغرور نه ٿيو.</w:t>
      </w:r>
    </w:p>
    <w:p w14:paraId="62C66966" w14:textId="77777777" w:rsidR="000F7377" w:rsidRDefault="000F7377"/>
    <w:p w14:paraId="70C64C76" w14:textId="77777777" w:rsidR="000F7377" w:rsidRDefault="000F7377">
      <w:r xmlns:w="http://schemas.openxmlformats.org/wordprocessingml/2006/main">
        <w:t xml:space="preserve">ڪرنٿين 11:19 SCLNT - ڇالاءِ⁠جو اوھان ۾ بہ ضرور بدعت آھن، انھيءَ لاءِ تہ اھي ظاھر ٿين جيڪي اوھان ۾ مقبول آھن.</w:t>
      </w:r>
    </w:p>
    <w:p w14:paraId="027045FA" w14:textId="77777777" w:rsidR="000F7377" w:rsidRDefault="000F7377"/>
    <w:p w14:paraId="28394C15" w14:textId="77777777" w:rsidR="000F7377" w:rsidRDefault="000F7377">
      <w:r xmlns:w="http://schemas.openxmlformats.org/wordprocessingml/2006/main">
        <w:t xml:space="preserve">ايمان وارن جي ايمان کي جانچڻ لاء، پولس ڪورٿين جي وچ ۾ بدعت جي موجودگي کي حوصلا افزائي ڪري ٿو.</w:t>
      </w:r>
    </w:p>
    <w:p w14:paraId="39288751" w14:textId="77777777" w:rsidR="000F7377" w:rsidRDefault="000F7377"/>
    <w:p w14:paraId="62DBF60E" w14:textId="77777777" w:rsidR="000F7377" w:rsidRDefault="000F7377">
      <w:r xmlns:w="http://schemas.openxmlformats.org/wordprocessingml/2006/main">
        <w:t xml:space="preserve">1. بدعت جي ذريعي ايمان جي امتحان جي اهميت.</w:t>
      </w:r>
    </w:p>
    <w:p w14:paraId="2B7B69CD" w14:textId="77777777" w:rsidR="000F7377" w:rsidRDefault="000F7377"/>
    <w:p w14:paraId="3896BAD6" w14:textId="77777777" w:rsidR="000F7377" w:rsidRDefault="000F7377">
      <w:r xmlns:w="http://schemas.openxmlformats.org/wordprocessingml/2006/main">
        <w:t xml:space="preserve">2. بدعت جي منهن ۾ ڪيئن مضبوط رهڻ.</w:t>
      </w:r>
    </w:p>
    <w:p w14:paraId="098A63A9" w14:textId="77777777" w:rsidR="000F7377" w:rsidRDefault="000F7377"/>
    <w:p w14:paraId="1D1DFB8D" w14:textId="77777777" w:rsidR="000F7377" w:rsidRDefault="000F7377">
      <w:r xmlns:w="http://schemas.openxmlformats.org/wordprocessingml/2006/main">
        <w:t xml:space="preserve">1. جيمس 1:12 - "سڀاڳا آھي اھو ماڻھو جيڪو آزمائش ۾ ثابت قدم رھندو، ڇالاءِ⁠جو جڏھن ھو امتحان ۾ پورو ٿيندو ته کيس زندگيءَ جو اھو تاج ملندو، جنھن جو خدا انھن سان واعدو ڪيو آھي جيڪي ساڻس پيار ڪندا آھن.</w:t>
      </w:r>
    </w:p>
    <w:p w14:paraId="224809B2" w14:textId="77777777" w:rsidR="000F7377" w:rsidRDefault="000F7377"/>
    <w:p w14:paraId="40A8B15A" w14:textId="77777777" w:rsidR="000F7377" w:rsidRDefault="000F7377">
      <w:r xmlns:w="http://schemas.openxmlformats.org/wordprocessingml/2006/main">
        <w:t xml:space="preserve">پطرس 1:7-20</w:t>
      </w:r>
    </w:p>
    <w:p w14:paraId="22A8B2AC" w14:textId="77777777" w:rsidR="000F7377" w:rsidRDefault="000F7377"/>
    <w:p w14:paraId="3CDB3651" w14:textId="77777777" w:rsidR="000F7377" w:rsidRDefault="000F7377">
      <w:r xmlns:w="http://schemas.openxmlformats.org/wordprocessingml/2006/main">
        <w:t xml:space="preserve">ڪرنٿين 11:20 SCLNT - تنھنڪري جڏھن اوھين ھڪڙي جاءِ تي گڏ ٿيندا، تڏھن اھو نہ آھي رب جي ماني کائڻ لاءِ.</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جڏهن عيسائي گڏ ٿين ٿا، انهن کي رب جي ماني ۾ حصو وٺڻ نه گهرجي.</w:t>
      </w:r>
    </w:p>
    <w:p w14:paraId="0E57E116" w14:textId="77777777" w:rsidR="000F7377" w:rsidRDefault="000F7377"/>
    <w:p w14:paraId="5C62C1F0" w14:textId="77777777" w:rsidR="000F7377" w:rsidRDefault="000F7377">
      <w:r xmlns:w="http://schemas.openxmlformats.org/wordprocessingml/2006/main">
        <w:t xml:space="preserve">1. ”رب جي رات جي ماني ۾ رهڻ: اسان جي گڏجاڻين ۾ نفس تي ضابطو آڻڻ“</w:t>
      </w:r>
    </w:p>
    <w:p w14:paraId="53B6EFD3" w14:textId="77777777" w:rsidR="000F7377" w:rsidRDefault="000F7377"/>
    <w:p w14:paraId="2C1B511D" w14:textId="77777777" w:rsidR="000F7377" w:rsidRDefault="000F7377">
      <w:r xmlns:w="http://schemas.openxmlformats.org/wordprocessingml/2006/main">
        <w:t xml:space="preserve">2. ”رب جي عشائي جي اهميت: مسيح جي قرباني کي ياد ڪرڻ“</w:t>
      </w:r>
    </w:p>
    <w:p w14:paraId="2F0388BF" w14:textId="77777777" w:rsidR="000F7377" w:rsidRDefault="000F7377"/>
    <w:p w14:paraId="35A1DE9B" w14:textId="77777777" w:rsidR="000F7377" w:rsidRDefault="000F7377">
      <w:r xmlns:w="http://schemas.openxmlformats.org/wordprocessingml/2006/main">
        <w:t xml:space="preserve">1. متي 26: 26-29 - يسوع رب جي ماني کي منظم ڪري ٿو</w:t>
      </w:r>
    </w:p>
    <w:p w14:paraId="1DE5A445" w14:textId="77777777" w:rsidR="000F7377" w:rsidRDefault="000F7377"/>
    <w:p w14:paraId="0DDBBB3E" w14:textId="77777777" w:rsidR="000F7377" w:rsidRDefault="000F7377">
      <w:r xmlns:w="http://schemas.openxmlformats.org/wordprocessingml/2006/main">
        <w:t xml:space="preserve">پطرس 1:18-19</w:t>
      </w:r>
    </w:p>
    <w:p w14:paraId="41AAFAA3" w14:textId="77777777" w:rsidR="000F7377" w:rsidRDefault="000F7377"/>
    <w:p w14:paraId="575E1322" w14:textId="77777777" w:rsidR="000F7377" w:rsidRDefault="000F7377">
      <w:r xmlns:w="http://schemas.openxmlformats.org/wordprocessingml/2006/main">
        <w:t xml:space="preserve">ڪرنٿين 11:21 ڇالاءِ⁠جو ھر ڪو کائڻ ۾ پنھنجيءَ مانيءَ کان پھريائين ٿو، ۽ ھڪڙو بکايل آھي ۽ ٻيو نشي ۾ آھي.</w:t>
      </w:r>
    </w:p>
    <w:p w14:paraId="4F10E9F9" w14:textId="77777777" w:rsidR="000F7377" w:rsidRDefault="000F7377"/>
    <w:p w14:paraId="56ECE181" w14:textId="77777777" w:rsidR="000F7377" w:rsidRDefault="000F7377">
      <w:r xmlns:w="http://schemas.openxmlformats.org/wordprocessingml/2006/main">
        <w:t xml:space="preserve">کائڻ ۾، هرڪو پنهنجي پنهنجي رات جي ماني ٻين کان اڳ کڻندو آهي، ۽ ڪجهه بکيو رهجي ويندا آهن جڏهن ته ٻيا وڌيڪ ڀريل رهجي ويندا آهن.</w:t>
      </w:r>
    </w:p>
    <w:p w14:paraId="5893E8DB" w14:textId="77777777" w:rsidR="000F7377" w:rsidRDefault="000F7377"/>
    <w:p w14:paraId="3D58EEFA" w14:textId="77777777" w:rsidR="000F7377" w:rsidRDefault="000F7377">
      <w:r xmlns:w="http://schemas.openxmlformats.org/wordprocessingml/2006/main">
        <w:t xml:space="preserve">1: اسان کي ياد رکڻ گهرجي ته اسان جي ماني ٻين سان شيئر ڪرڻ گهرجي، ۽ انهن کان هوشيار رهون جيڪي شايد ڪافي نه هجن.</w:t>
      </w:r>
    </w:p>
    <w:p w14:paraId="17D4C95C" w14:textId="77777777" w:rsidR="000F7377" w:rsidRDefault="000F7377"/>
    <w:p w14:paraId="593D8E69" w14:textId="77777777" w:rsidR="000F7377" w:rsidRDefault="000F7377">
      <w:r xmlns:w="http://schemas.openxmlformats.org/wordprocessingml/2006/main">
        <w:t xml:space="preserve">2: اسان کي گهرجي ته اسان وٽ موجود کاڌي لاءِ شڪرگذار رهون ۽ فضول خرچي نه ڪريون، ڇاڪاڻ ته اهڙا ماڻهو آهن جن وٽ ڪافي نه آهي.</w:t>
      </w:r>
    </w:p>
    <w:p w14:paraId="298D30A1" w14:textId="77777777" w:rsidR="000F7377" w:rsidRDefault="000F7377"/>
    <w:p w14:paraId="288F6C34" w14:textId="77777777" w:rsidR="000F7377" w:rsidRDefault="000F7377">
      <w:r xmlns:w="http://schemas.openxmlformats.org/wordprocessingml/2006/main">
        <w:t xml:space="preserve">گلتين 6:10-20 SCLNT - تنھنڪري اچو تہ جيئن اسان کي موقعو ملي، تيستائين سڀني سان ۽ خاص ڪري انھن سان جيڪي ايمان واري گھراڻي مان آھن، نيڪي ڪريون.</w:t>
      </w:r>
    </w:p>
    <w:p w14:paraId="2136C6F5" w14:textId="77777777" w:rsidR="000F7377" w:rsidRDefault="000F7377"/>
    <w:p w14:paraId="4D7B6418" w14:textId="77777777" w:rsidR="000F7377" w:rsidRDefault="000F7377">
      <w:r xmlns:w="http://schemas.openxmlformats.org/wordprocessingml/2006/main">
        <w:t xml:space="preserve">2: امثال 22:9 - جنھن کي وڏي اک آھي برڪت وارو آھي، ڇاڪاڻ⁠تہ اھو پنھنجي ماني غريبن سان حصيداري ڪري ٿو.</w:t>
      </w:r>
    </w:p>
    <w:p w14:paraId="11BBC450" w14:textId="77777777" w:rsidR="000F7377" w:rsidRDefault="000F7377"/>
    <w:p w14:paraId="6B66F180" w14:textId="77777777" w:rsidR="000F7377" w:rsidRDefault="000F7377">
      <w:r xmlns:w="http://schemas.openxmlformats.org/wordprocessingml/2006/main">
        <w:t xml:space="preserve">1 ڪرنٿين 11:22 ڇا؟ ڇا توهان وٽ کائڻ ۽ پيئڻ لاءِ گهر نه آهن؟ يا اوھين خدا جي ڪليسيا کي حقير ٿا سمجھو، ۽ انھن کي شرمايو جيڪي نه آھن؟ مان توکي ڇا چوان؟ ڇا مان ان ۾ تنهنجي ساراهه ڪندس؟ مان تنهنجي تعريف نه ٿو ڪريان.</w:t>
      </w:r>
    </w:p>
    <w:p w14:paraId="674B9D6E" w14:textId="77777777" w:rsidR="000F7377" w:rsidRDefault="000F7377"/>
    <w:p w14:paraId="5AE36E62" w14:textId="77777777" w:rsidR="000F7377" w:rsidRDefault="000F7377">
      <w:r xmlns:w="http://schemas.openxmlformats.org/wordprocessingml/2006/main">
        <w:t xml:space="preserve">پولس ڪرنٿين کي ملامت ڪري ٿو ته خدا جي چرچ کي نظرانداز ڪرڻ ۽ انهن کي شرمسار ڪرڻ لاءِ جيڪي ٿورڙا آهن.</w:t>
      </w:r>
    </w:p>
    <w:p w14:paraId="620E953E" w14:textId="77777777" w:rsidR="000F7377" w:rsidRDefault="000F7377"/>
    <w:p w14:paraId="64805E16" w14:textId="77777777" w:rsidR="000F7377" w:rsidRDefault="000F7377">
      <w:r xmlns:w="http://schemas.openxmlformats.org/wordprocessingml/2006/main">
        <w:t xml:space="preserve">1. خدا جو چرچ مقدس آهي ۽ احترام ڪيو وڃي</w:t>
      </w:r>
    </w:p>
    <w:p w14:paraId="2BA667C8" w14:textId="77777777" w:rsidR="000F7377" w:rsidRDefault="000F7377"/>
    <w:p w14:paraId="29E82BD0" w14:textId="77777777" w:rsidR="000F7377" w:rsidRDefault="000F7377">
      <w:r xmlns:w="http://schemas.openxmlformats.org/wordprocessingml/2006/main">
        <w:t xml:space="preserve">2. جيڪي ٿورڙا آھن تن کي شرم نه ڪريو</w:t>
      </w:r>
    </w:p>
    <w:p w14:paraId="4AE5A154" w14:textId="77777777" w:rsidR="000F7377" w:rsidRDefault="000F7377"/>
    <w:p w14:paraId="666AFA64"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3114B73B" w14:textId="77777777" w:rsidR="000F7377" w:rsidRDefault="000F7377"/>
    <w:p w14:paraId="02C6114D" w14:textId="77777777" w:rsidR="000F7377" w:rsidRDefault="000F7377">
      <w:r xmlns:w="http://schemas.openxmlformats.org/wordprocessingml/2006/main">
        <w:t xml:space="preserve">گلتين 6:10-20 SCLNT - تنھنڪري اچو تہ جيئن اسان کي موقعو ملي، تيئن اسان سڀني سان نيڪي ڪريون ۽ خاص ڪري انھن سان جيڪي ايمان واري گھراڻي مان آھن.</w:t>
      </w:r>
    </w:p>
    <w:p w14:paraId="039279AA" w14:textId="77777777" w:rsidR="000F7377" w:rsidRDefault="000F7377"/>
    <w:p w14:paraId="25521533" w14:textId="77777777" w:rsidR="000F7377" w:rsidRDefault="000F7377">
      <w:r xmlns:w="http://schemas.openxmlformats.org/wordprocessingml/2006/main">
        <w:t xml:space="preserve">ڪرنٿين 11:23 SCLNT - ڇالاءِ⁠جو مون کي خداوند کان اھو مليو آھي جيڪو مون اوھان جي حوالي ڪيو ھو، تہ خداوند عيسيٰ انھيءَ ئي رات ماني ورتي جنھن ۾ ھن کي پڪڙايو ويو.</w:t>
      </w:r>
    </w:p>
    <w:p w14:paraId="590416F7" w14:textId="77777777" w:rsidR="000F7377" w:rsidRDefault="000F7377"/>
    <w:p w14:paraId="0CF1DD55" w14:textId="77777777" w:rsidR="000F7377" w:rsidRDefault="000F7377">
      <w:r xmlns:w="http://schemas.openxmlformats.org/wordprocessingml/2006/main">
        <w:t xml:space="preserve">لنگھندڙ خداوند عيسيٰ، جنھن رات کيس خيانت ڏني وئي، ماني ورتي.</w:t>
      </w:r>
    </w:p>
    <w:p w14:paraId="35C4CEB6" w14:textId="77777777" w:rsidR="000F7377" w:rsidRDefault="000F7377"/>
    <w:p w14:paraId="5A3AE4DF" w14:textId="77777777" w:rsidR="000F7377" w:rsidRDefault="000F7377">
      <w:r xmlns:w="http://schemas.openxmlformats.org/wordprocessingml/2006/main">
        <w:t xml:space="preserve">1. خيانت جي ماني: عيسى جي آخري رات تي هڪ عڪاسي</w:t>
      </w:r>
    </w:p>
    <w:p w14:paraId="206B272A" w14:textId="77777777" w:rsidR="000F7377" w:rsidRDefault="000F7377"/>
    <w:p w14:paraId="49CA3C2A" w14:textId="77777777" w:rsidR="000F7377" w:rsidRDefault="000F7377">
      <w:r xmlns:w="http://schemas.openxmlformats.org/wordprocessingml/2006/main">
        <w:t xml:space="preserve">2. خيانت جي ذريعي صبر ڪرڻ: عيسى جي آخري رات مان سبق</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13:21-30 - يسوع پير ڌوئي ٿو ۽ خيانت جي اڳڪٿي ڪري ٿو</w:t>
      </w:r>
    </w:p>
    <w:p w14:paraId="1903FE3B" w14:textId="77777777" w:rsidR="000F7377" w:rsidRDefault="000F7377"/>
    <w:p w14:paraId="493CD9D3" w14:textId="77777777" w:rsidR="000F7377" w:rsidRDefault="000F7377">
      <w:r xmlns:w="http://schemas.openxmlformats.org/wordprocessingml/2006/main">
        <w:t xml:space="preserve">2. زبور 41: 9 - هڪ ويجهي دوست جي خيانت</w:t>
      </w:r>
    </w:p>
    <w:p w14:paraId="3E7D5CED" w14:textId="77777777" w:rsidR="000F7377" w:rsidRDefault="000F7377"/>
    <w:p w14:paraId="6A62D1CD" w14:textId="77777777" w:rsidR="000F7377" w:rsidRDefault="000F7377">
      <w:r xmlns:w="http://schemas.openxmlformats.org/wordprocessingml/2006/main">
        <w:t xml:space="preserve">ڪرنٿين 11:24-24 SCLNT - جڏھن شڪر ادا ڪيائين، تڏھن ڀڃي چيائين تہ ”وٺ، کائو، ھي منھنجو بدن آھي، جيڪو اوھان لاءِ ڀڃيو ويو آھي، اھو منھنجي يادگيريءَ لاءِ ڪريو.</w:t>
      </w:r>
    </w:p>
    <w:p w14:paraId="6C17A047" w14:textId="77777777" w:rsidR="000F7377" w:rsidRDefault="000F7377"/>
    <w:p w14:paraId="616CB8D4" w14:textId="77777777" w:rsidR="000F7377" w:rsidRDefault="000F7377">
      <w:r xmlns:w="http://schemas.openxmlformats.org/wordprocessingml/2006/main">
        <w:t xml:space="preserve">يسوع ماني ڀڃي ۽ پنهنجي پوئلڳن کي هدايت ڪئي ته هن کي ۽ هن جي قرباني جي ياد ۾ کائڻ لاء.</w:t>
      </w:r>
    </w:p>
    <w:p w14:paraId="22FB92BB" w14:textId="77777777" w:rsidR="000F7377" w:rsidRDefault="000F7377"/>
    <w:p w14:paraId="2838D11F" w14:textId="77777777" w:rsidR="000F7377" w:rsidRDefault="000F7377">
      <w:r xmlns:w="http://schemas.openxmlformats.org/wordprocessingml/2006/main">
        <w:t xml:space="preserve">1: اسان کي ياد رکڻ گهرجي ته عيسى ۽ سندس قرباني اسان لاء.</w:t>
      </w:r>
    </w:p>
    <w:p w14:paraId="26BB6D27" w14:textId="77777777" w:rsidR="000F7377" w:rsidRDefault="000F7377"/>
    <w:p w14:paraId="7F57314E" w14:textId="77777777" w:rsidR="000F7377" w:rsidRDefault="000F7377">
      <w:r xmlns:w="http://schemas.openxmlformats.org/wordprocessingml/2006/main">
        <w:t xml:space="preserve">2: يسوع اسان کي هن کي ياد ڪرڻ جو هڪ طريقو ڏنو، جيڪو هن جي ياد ۾ ماني کائڻ آهي.</w:t>
      </w:r>
    </w:p>
    <w:p w14:paraId="4F0B69C2" w14:textId="77777777" w:rsidR="000F7377" w:rsidRDefault="000F7377"/>
    <w:p w14:paraId="03E50B07" w14:textId="77777777" w:rsidR="000F7377" w:rsidRDefault="000F7377">
      <w:r xmlns:w="http://schemas.openxmlformats.org/wordprocessingml/2006/main">
        <w:t xml:space="preserve">لوقا 22:19-22 SCLNT - پوءِ ماني کڻي شڪر ڪيائين ۽ ڀڃي کين ڏيندي چيائين تہ ”ھي منھنجو بدن آھي، جيڪو اوھان لاءِ ڏنو ويو آھي، اھو منھنجي يادگيريءَ لاءِ ڪيو.</w:t>
      </w:r>
    </w:p>
    <w:p w14:paraId="04E4ACF7" w14:textId="77777777" w:rsidR="000F7377" w:rsidRDefault="000F7377"/>
    <w:p w14:paraId="53CC33A8" w14:textId="77777777" w:rsidR="000F7377" w:rsidRDefault="000F7377">
      <w:r xmlns:w="http://schemas.openxmlformats.org/wordprocessingml/2006/main">
        <w:t xml:space="preserve">پطرس 2:1-24 SCLNT - جنھن پنھنجو پاڻ ئي اسان جا گناھہ پنھنجي بدن تي کڻي وڻ تي چاڙھيو، تہ جيئن اسين گناھن جي ڪري مئل آھيون، تنھنڪري سچائيءَ لاءِ جيئرا رھون، جنھن جي ڦاٽن سان اوھين ڇٽل آھيون.</w:t>
      </w:r>
    </w:p>
    <w:p w14:paraId="5BE68926" w14:textId="77777777" w:rsidR="000F7377" w:rsidRDefault="000F7377"/>
    <w:p w14:paraId="36285DD5" w14:textId="77777777" w:rsidR="000F7377" w:rsidRDefault="000F7377">
      <w:r xmlns:w="http://schemas.openxmlformats.org/wordprocessingml/2006/main">
        <w:t xml:space="preserve">ڪرنٿين 11:25-25 SCLNT - ساڳيءَ طرح ھن پيالو کڻي ماني کائيندي چيو تہ ”ھيءُ پيالو منھنجي رت ۾ نئون عھد آھي، جڏھن اوھين ان کي پيئندا آھيو تڏھن منھنجي ياد ۾ ائين ڪريو.</w:t>
      </w:r>
    </w:p>
    <w:p w14:paraId="45A484DA" w14:textId="77777777" w:rsidR="000F7377" w:rsidRDefault="000F7377"/>
    <w:p w14:paraId="53897C2E" w14:textId="77777777" w:rsidR="000F7377" w:rsidRDefault="000F7377">
      <w:r xmlns:w="http://schemas.openxmlformats.org/wordprocessingml/2006/main">
        <w:t xml:space="preserve">هي پاسو بيان ڪري ٿو ته يسوع آخري رات جي ماني دوران پيالو کڻڻ ۽ ان کي پنهنجي رت ۾ ٺهيل نئين عهد جي علامت قرار ڏئي ٿو.</w:t>
      </w:r>
    </w:p>
    <w:p w14:paraId="5C6DDA82" w14:textId="77777777" w:rsidR="000F7377" w:rsidRDefault="000F7377"/>
    <w:p w14:paraId="7D649958" w14:textId="77777777" w:rsidR="000F7377" w:rsidRDefault="000F7377">
      <w:r xmlns:w="http://schemas.openxmlformats.org/wordprocessingml/2006/main">
        <w:t xml:space="preserve">1. پيالو جي معنيٰ: يسوع جي رت ۾ نئين عهد جي ڳولا</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يسوع کي ياد ڪرڻ: آخري رات جي ماني ۽ ان جي اهميت تي ڌيان ڏيڻ</w:t>
      </w:r>
    </w:p>
    <w:p w14:paraId="166E5827" w14:textId="77777777" w:rsidR="000F7377" w:rsidRDefault="000F7377"/>
    <w:p w14:paraId="22388465" w14:textId="77777777" w:rsidR="000F7377" w:rsidRDefault="000F7377">
      <w:r xmlns:w="http://schemas.openxmlformats.org/wordprocessingml/2006/main">
        <w:t xml:space="preserve">لوقا 22:19-20 SCLNT - پوءِ ماني کڻي شڪر ڪيائين ۽ ڀڃي کين ڏيندي چيائين تہ ”ھي منھنجو بدن آھي، جيڪو اوھان لاءِ ڏنو ويو آھي، اھو منھنجي يادگيريءَ لاءِ ڪيو. ساڳيءَ طرح رات جي مانيءَ کان پوءِ پيالو چيائين تہ ”ھي پيالو منھنجي رت ۾ نئون عھد آھي، جيڪو توھان جي لاءِ وھايو ويو آھي.</w:t>
      </w:r>
    </w:p>
    <w:p w14:paraId="6D3BE151" w14:textId="77777777" w:rsidR="000F7377" w:rsidRDefault="000F7377"/>
    <w:p w14:paraId="2D3FDD55" w14:textId="77777777" w:rsidR="000F7377" w:rsidRDefault="000F7377">
      <w:r xmlns:w="http://schemas.openxmlformats.org/wordprocessingml/2006/main">
        <w:t xml:space="preserve">2 ڪرنٿين 3:6-20 SCLNT - جنھن اسان کي نئين عهد نامي جا لائق وزير پڻ بڻايو آھي. خط مان نه، پر روح جي، ڇاڪاڻ ته خط ماري ٿو، پر روح زندگي ڏئي ٿو.</w:t>
      </w:r>
    </w:p>
    <w:p w14:paraId="061AD7EE" w14:textId="77777777" w:rsidR="000F7377" w:rsidRDefault="000F7377"/>
    <w:p w14:paraId="4EDA74F7" w14:textId="77777777" w:rsidR="000F7377" w:rsidRDefault="000F7377">
      <w:r xmlns:w="http://schemas.openxmlformats.org/wordprocessingml/2006/main">
        <w:t xml:space="preserve">ڪرنٿين 11:26 SCLNT - ڇالاءِ⁠جو جيترو وقت اوھين ھي ماني کائو ۽ پيالو پيئو، تيستائين اوھين خداوند جي موت کي ڏيکاريندا رھو، جيستائين ھو اچي.</w:t>
      </w:r>
    </w:p>
    <w:p w14:paraId="2DC607B7" w14:textId="77777777" w:rsidR="000F7377" w:rsidRDefault="000F7377"/>
    <w:p w14:paraId="2122C51C" w14:textId="77777777" w:rsidR="000F7377" w:rsidRDefault="000F7377">
      <w:r xmlns:w="http://schemas.openxmlformats.org/wordprocessingml/2006/main">
        <w:t xml:space="preserve">مسيحي رب جي موت جي يادگيريءَ سان رب جي رات جي ماني کي ياد ڪن ٿا.</w:t>
      </w:r>
    </w:p>
    <w:p w14:paraId="4DF07D8A" w14:textId="77777777" w:rsidR="000F7377" w:rsidRDefault="000F7377"/>
    <w:p w14:paraId="1E0D0415" w14:textId="77777777" w:rsidR="000F7377" w:rsidRDefault="000F7377">
      <w:r xmlns:w="http://schemas.openxmlformats.org/wordprocessingml/2006/main">
        <w:t xml:space="preserve">1. رب جي ماني جو مطلب: اهو ڇا جي نمائندگي ڪري ٿو؟</w:t>
      </w:r>
    </w:p>
    <w:p w14:paraId="74625126" w14:textId="77777777" w:rsidR="000F7377" w:rsidRDefault="000F7377"/>
    <w:p w14:paraId="7AD00F7E" w14:textId="77777777" w:rsidR="000F7377" w:rsidRDefault="000F7377">
      <w:r xmlns:w="http://schemas.openxmlformats.org/wordprocessingml/2006/main">
        <w:t xml:space="preserve">2. رب جي ماني ۾ حصو وٺڻ: عڪاسي ۽ يادگيري جو وقت.</w:t>
      </w:r>
    </w:p>
    <w:p w14:paraId="1AEF5C2C" w14:textId="77777777" w:rsidR="000F7377" w:rsidRDefault="000F7377"/>
    <w:p w14:paraId="6BAFC026" w14:textId="77777777" w:rsidR="000F7377" w:rsidRDefault="000F7377">
      <w:r xmlns:w="http://schemas.openxmlformats.org/wordprocessingml/2006/main">
        <w:t xml:space="preserve">لوقا 22:19-20 SCLNT - پوءِ ماني کڻي شڪر ڪيائين ۽ ڀڃي کين ڏيندي چيائين تہ ”ھي منھنجو بدن آھي، جيڪو اوھان لاءِ ڏنو ويو آھي، اھو منھنجي يادگيريءَ لاءِ ڪيو.</w:t>
      </w:r>
    </w:p>
    <w:p w14:paraId="506B6C89" w14:textId="77777777" w:rsidR="000F7377" w:rsidRDefault="000F7377"/>
    <w:p w14:paraId="442FB1FD" w14:textId="77777777" w:rsidR="000F7377" w:rsidRDefault="000F7377">
      <w:r xmlns:w="http://schemas.openxmlformats.org/wordprocessingml/2006/main">
        <w:t xml:space="preserve">پطرس 1:18-19 SCLNT - ڇالاءِ⁠جو اوھين ڄاڻو ٿا تہ اوھان کي اوھان جي ابن ڏاڏن کان مليل بي⁠مقصد سلوڪ جي ڪري، سون يا چانديءَ جھڙي خراب شين سان ڇوٽڪارو حاصل نہ ٿيو آھي، پر انھيءَ بي⁠عيب گھيٽي وانگر مسيح جي قيمتي رت سان ڇوٽڪارو حاصل ڪيو ويو آھي. ۽ بغير جڳهه.</w:t>
      </w:r>
    </w:p>
    <w:p w14:paraId="74CC182A" w14:textId="77777777" w:rsidR="000F7377" w:rsidRDefault="000F7377"/>
    <w:p w14:paraId="54C7FA9E" w14:textId="77777777" w:rsidR="000F7377" w:rsidRDefault="000F7377">
      <w:r xmlns:w="http://schemas.openxmlformats.org/wordprocessingml/2006/main">
        <w:t xml:space="preserve">1 ڪرنٿين 11:27 تنھنڪري جيڪو بہ ھيءَ ماني کائيندو ۽ خداوند جو پيالو پيئندو، سو ناحق خداوند جي بدن ۽ رت جو ڏوھاري ٿيندو.</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کائڻ ۽ پيئڻ رب جي ماني ۽ پيالو ناجائز طور تي انسان کي رب جي جسم ۽ رت جو مجرم بڻائي ٿو.</w:t>
      </w:r>
    </w:p>
    <w:p w14:paraId="0C24EEDF" w14:textId="77777777" w:rsidR="000F7377" w:rsidRDefault="000F7377"/>
    <w:p w14:paraId="7FECA6B1" w14:textId="77777777" w:rsidR="000F7377" w:rsidRDefault="000F7377">
      <w:r xmlns:w="http://schemas.openxmlformats.org/wordprocessingml/2006/main">
        <w:t xml:space="preserve">1. يوڪريسٽ: قابل قدر حصو وٺڻ جي طاقت</w:t>
      </w:r>
    </w:p>
    <w:p w14:paraId="34C3D1A8" w14:textId="77777777" w:rsidR="000F7377" w:rsidRDefault="000F7377"/>
    <w:p w14:paraId="574EEF86" w14:textId="77777777" w:rsidR="000F7377" w:rsidRDefault="000F7377">
      <w:r xmlns:w="http://schemas.openxmlformats.org/wordprocessingml/2006/main">
        <w:t xml:space="preserve">2. رب جي ٽيبل جي نعمت ۽ لعنت</w:t>
      </w:r>
    </w:p>
    <w:p w14:paraId="0A47CB30" w14:textId="77777777" w:rsidR="000F7377" w:rsidRDefault="000F7377"/>
    <w:p w14:paraId="7F4AAC4D" w14:textId="77777777" w:rsidR="000F7377" w:rsidRDefault="000F7377">
      <w:r xmlns:w="http://schemas.openxmlformats.org/wordprocessingml/2006/main">
        <w:t xml:space="preserve">متي 26:26-28 SCLNT - جڏھن اھي کائي رھيا ھئا تہ عيسيٰ ماني کڻي برڪت ڀريو ۽ شاگردن کي ڏيندي چيائين تہ ”وٺو، کائو. هي منهنجو جسم آهي.</w:t>
      </w:r>
    </w:p>
    <w:p w14:paraId="6EC10B31" w14:textId="77777777" w:rsidR="000F7377" w:rsidRDefault="000F7377"/>
    <w:p w14:paraId="7ED75580" w14:textId="77777777" w:rsidR="000F7377" w:rsidRDefault="000F7377">
      <w:r xmlns:w="http://schemas.openxmlformats.org/wordprocessingml/2006/main">
        <w:t xml:space="preserve">2. عبرانيون 10:28-29: جيڪو به موسيٰ جي قانون کي رد ڪري ٿو سو ٻن يا ٽن شاھدن جي شاھدي تي بي رحم مري ٿو. توھان جي خيال ۾ اھو ڪيترو سخت آھي جيڪو سزا ملڻ جو حقدار آھي، جنھن خدا جي فرزند کي پيرن ھيٺان لتاڙيو آھي، جنھن انھيءَ عھد جي رت کي ناپاڪ شيءِ سمجھيو آھي جنھن انھن کي پاڪ ڪيو آھي؟</w:t>
      </w:r>
    </w:p>
    <w:p w14:paraId="25F815B3" w14:textId="77777777" w:rsidR="000F7377" w:rsidRDefault="000F7377"/>
    <w:p w14:paraId="396533CB" w14:textId="77777777" w:rsidR="000F7377" w:rsidRDefault="000F7377">
      <w:r xmlns:w="http://schemas.openxmlformats.org/wordprocessingml/2006/main">
        <w:t xml:space="preserve">1 ڪرنٿين 11:28 پر ماڻھوءَ کي گھرجي تہ پاڻ کي پرکي تہ انھيءَ مانيءَ مان کائي ۽ انھيءَ پيالي مان پيئي.</w:t>
      </w:r>
    </w:p>
    <w:p w14:paraId="7A80BC53" w14:textId="77777777" w:rsidR="000F7377" w:rsidRDefault="000F7377"/>
    <w:p w14:paraId="37C5A43B" w14:textId="77777777" w:rsidR="000F7377" w:rsidRDefault="000F7377">
      <w:r xmlns:w="http://schemas.openxmlformats.org/wordprocessingml/2006/main">
        <w:t xml:space="preserve">عيسائين کي ڪميونٽي ۾ حصو وٺڻ کان پهريان پاڻ کي جانچڻ گهرجي.</w:t>
      </w:r>
    </w:p>
    <w:p w14:paraId="343A2A73" w14:textId="77777777" w:rsidR="000F7377" w:rsidRDefault="000F7377"/>
    <w:p w14:paraId="367B4E67" w14:textId="77777777" w:rsidR="000F7377" w:rsidRDefault="000F7377">
      <w:r xmlns:w="http://schemas.openxmlformats.org/wordprocessingml/2006/main">
        <w:t xml:space="preserve">1. تقدس ۾ رهڻ: ڪميونيشن ۾ حصو وٺڻ کان اڳ پنهنجو پاڻ کي جانچيو</w:t>
      </w:r>
    </w:p>
    <w:p w14:paraId="337B89FA" w14:textId="77777777" w:rsidR="000F7377" w:rsidRDefault="000F7377"/>
    <w:p w14:paraId="25691D61" w14:textId="77777777" w:rsidR="000F7377" w:rsidRDefault="000F7377">
      <w:r xmlns:w="http://schemas.openxmlformats.org/wordprocessingml/2006/main">
        <w:t xml:space="preserve">2. ڪميونيشن جي دل: پاڻ کي سوچڻ لاء وقت کڻڻ</w:t>
      </w:r>
    </w:p>
    <w:p w14:paraId="4C98D8BF" w14:textId="77777777" w:rsidR="000F7377" w:rsidRDefault="000F7377"/>
    <w:p w14:paraId="1EBFEE4E" w14:textId="77777777" w:rsidR="000F7377" w:rsidRDefault="000F7377">
      <w:r xmlns:w="http://schemas.openxmlformats.org/wordprocessingml/2006/main">
        <w:t xml:space="preserve">1. 2 ڪرنٿين 13:5 - پاڻ کي پرکيو ته ڏسو اوھين ايمان ۾ آھيو يا نه. پاڻ کي آزمايو. ڇا توهان کي خبر ناهي ته مسيح عيسى توهان ۾ آهي- جيستائين، يقينا، توهان امتحان ۾ ناڪام نه ٿيو؟</w:t>
      </w:r>
    </w:p>
    <w:p w14:paraId="4425F4C9" w14:textId="77777777" w:rsidR="000F7377" w:rsidRDefault="000F7377"/>
    <w:p w14:paraId="7F2CA3AC" w14:textId="77777777" w:rsidR="000F7377" w:rsidRDefault="000F7377">
      <w:r xmlns:w="http://schemas.openxmlformats.org/wordprocessingml/2006/main">
        <w:t xml:space="preserve">2. زبور 51:10 - اي خدا، مون ۾ هڪ خالص دل پيدا ڪر، ۽ منهنجي اندر ۾ هڪ ثابت قدم روح جي تجديد ڪر.</w:t>
      </w:r>
    </w:p>
    <w:p w14:paraId="6E9009D3" w14:textId="77777777" w:rsidR="000F7377" w:rsidRDefault="000F7377"/>
    <w:p w14:paraId="26D5C5BC" w14:textId="77777777" w:rsidR="000F7377" w:rsidRDefault="000F7377">
      <w:r xmlns:w="http://schemas.openxmlformats.org/wordprocessingml/2006/main">
        <w:t xml:space="preserve">ڪرنٿين 11:29 ڇالاءِ⁠جو جيڪو بي⁠حقيقت کائي ٿو ۽ پيئي ٿو، سو خدا جي بدن کي نہ سمجھي، پنھنجي لاءِ عذاب ٿو کائي.</w:t>
      </w:r>
    </w:p>
    <w:p w14:paraId="720F8E4B" w14:textId="77777777" w:rsidR="000F7377" w:rsidRDefault="000F7377"/>
    <w:p w14:paraId="59D2BAA5" w14:textId="77777777" w:rsidR="000F7377" w:rsidRDefault="000F7377">
      <w:r xmlns:w="http://schemas.openxmlformats.org/wordprocessingml/2006/main">
        <w:t xml:space="preserve">رب جي عشائيه کي مناسب طور تي ورتو وڃي، هڪ سمجھدار دل سان، پنهنجي پاڻ کي عذاب کان بچڻ لاء.</w:t>
      </w:r>
    </w:p>
    <w:p w14:paraId="044F3F43" w14:textId="77777777" w:rsidR="000F7377" w:rsidRDefault="000F7377"/>
    <w:p w14:paraId="6F3A8F5B" w14:textId="77777777" w:rsidR="000F7377" w:rsidRDefault="000F7377">
      <w:r xmlns:w="http://schemas.openxmlformats.org/wordprocessingml/2006/main">
        <w:t xml:space="preserve">1. رب جي ماني ۾ سمجھڻ جي طاقت</w:t>
      </w:r>
    </w:p>
    <w:p w14:paraId="349A81BB" w14:textId="77777777" w:rsidR="000F7377" w:rsidRDefault="000F7377"/>
    <w:p w14:paraId="266FBD86" w14:textId="77777777" w:rsidR="000F7377" w:rsidRDefault="000F7377">
      <w:r xmlns:w="http://schemas.openxmlformats.org/wordprocessingml/2006/main">
        <w:t xml:space="preserve">2. رب جي ماني ۾ غير لائق شرڪت جا نتيجا</w:t>
      </w:r>
    </w:p>
    <w:p w14:paraId="27C6884F" w14:textId="77777777" w:rsidR="000F7377" w:rsidRDefault="000F7377"/>
    <w:p w14:paraId="0668153F" w14:textId="77777777" w:rsidR="000F7377" w:rsidRDefault="000F7377">
      <w:r xmlns:w="http://schemas.openxmlformats.org/wordprocessingml/2006/main">
        <w:t xml:space="preserve">1. 1 ڪرنٿين 11:29</w:t>
      </w:r>
    </w:p>
    <w:p w14:paraId="6203BD7E" w14:textId="77777777" w:rsidR="000F7377" w:rsidRDefault="000F7377"/>
    <w:p w14:paraId="44898009" w14:textId="77777777" w:rsidR="000F7377" w:rsidRDefault="000F7377">
      <w:r xmlns:w="http://schemas.openxmlformats.org/wordprocessingml/2006/main">
        <w:t xml:space="preserve">عبرانين 5:14-20 SCLNT - پر ھلڪو کاڌو انھن لاءِ آھي، جيڪي پوريءَ ڄمار جا آھن، يعني اھي، جن جي عقل استعمال ڪري چڱا ۽ بڇڙا سمجھڻ جي صلاحيت رکي ٿي.</w:t>
      </w:r>
    </w:p>
    <w:p w14:paraId="6A01BD5F" w14:textId="77777777" w:rsidR="000F7377" w:rsidRDefault="000F7377"/>
    <w:p w14:paraId="5FCAD920" w14:textId="77777777" w:rsidR="000F7377" w:rsidRDefault="000F7377">
      <w:r xmlns:w="http://schemas.openxmlformats.org/wordprocessingml/2006/main">
        <w:t xml:space="preserve">1 ڪرنٿين 11:30 انھيءَ ڪري اوھان ۾ گھڻا ڪمزور ۽ بيمار آھن ۽ ڪيترائي ننڊ ۾ آھن.</w:t>
      </w:r>
    </w:p>
    <w:p w14:paraId="03F884E2" w14:textId="77777777" w:rsidR="000F7377" w:rsidRDefault="000F7377"/>
    <w:p w14:paraId="700E86EC" w14:textId="77777777" w:rsidR="000F7377" w:rsidRDefault="000F7377">
      <w:r xmlns:w="http://schemas.openxmlformats.org/wordprocessingml/2006/main">
        <w:t xml:space="preserve">ڪورينٿين چرچ ۾ ڪيترائي ڪمزور ۽ بيمار هئا ۽ ڪي لارڊ جي ڊنر کي نظرانداز ڪرڻ جي ڪري مري ويا هئا.</w:t>
      </w:r>
    </w:p>
    <w:p w14:paraId="785B0E1B" w14:textId="77777777" w:rsidR="000F7377" w:rsidRDefault="000F7377"/>
    <w:p w14:paraId="5839241C" w14:textId="77777777" w:rsidR="000F7377" w:rsidRDefault="000F7377">
      <w:r xmlns:w="http://schemas.openxmlformats.org/wordprocessingml/2006/main">
        <w:t xml:space="preserve">1. رب جي رات جي ماني: سنڀال جو هڪ مقدس</w:t>
      </w:r>
    </w:p>
    <w:p w14:paraId="232B1B38" w14:textId="77777777" w:rsidR="000F7377" w:rsidRDefault="000F7377"/>
    <w:p w14:paraId="47BFED0A" w14:textId="77777777" w:rsidR="000F7377" w:rsidRDefault="000F7377">
      <w:r xmlns:w="http://schemas.openxmlformats.org/wordprocessingml/2006/main">
        <w:t xml:space="preserve">2. رب جي ماني جو احترام ڪرڻ: عهد نامي جو عزم</w:t>
      </w:r>
    </w:p>
    <w:p w14:paraId="28F56D3B" w14:textId="77777777" w:rsidR="000F7377" w:rsidRDefault="000F7377"/>
    <w:p w14:paraId="6A6C26AE" w14:textId="77777777" w:rsidR="000F7377" w:rsidRDefault="000F7377">
      <w:r xmlns:w="http://schemas.openxmlformats.org/wordprocessingml/2006/main">
        <w:t xml:space="preserve">1. متي 26: 26-29 - عيسى جو ادارو رب جي عشائيه جو ادارو</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عبرانيون 10:24-25</w:t>
      </w:r>
    </w:p>
    <w:p w14:paraId="656A8EA7" w14:textId="77777777" w:rsidR="000F7377" w:rsidRDefault="000F7377"/>
    <w:p w14:paraId="43EF7F93" w14:textId="77777777" w:rsidR="000F7377" w:rsidRDefault="000F7377">
      <w:r xmlns:w="http://schemas.openxmlformats.org/wordprocessingml/2006/main">
        <w:t xml:space="preserve">1 ڪرنٿين 11:31 ڇالاءِ⁠جو جيڪڏھن اسين پنھنجو پاڻ تي فيصلو ڪريون، تہ پوءِ اسان کي انصاف نہ ڪيو وڃي.</w:t>
      </w:r>
    </w:p>
    <w:p w14:paraId="55FE1240" w14:textId="77777777" w:rsidR="000F7377" w:rsidRDefault="000F7377"/>
    <w:p w14:paraId="0F0F1804" w14:textId="77777777" w:rsidR="000F7377" w:rsidRDefault="000F7377">
      <w:r xmlns:w="http://schemas.openxmlformats.org/wordprocessingml/2006/main">
        <w:t xml:space="preserve">اسان کي پنهنجو پاڻ کي فيصلو ڪرڻ گهرجي ته جيئن ٻين جي فيصلي کان بچڻ لاء.</w:t>
      </w:r>
    </w:p>
    <w:p w14:paraId="5119011B" w14:textId="77777777" w:rsidR="000F7377" w:rsidRDefault="000F7377"/>
    <w:p w14:paraId="474C56BA" w14:textId="77777777" w:rsidR="000F7377" w:rsidRDefault="000F7377">
      <w:r xmlns:w="http://schemas.openxmlformats.org/wordprocessingml/2006/main">
        <w:t xml:space="preserve">1. نفس تي غور ڪرڻ: فيصلي کان بچڻ جي ڪنجي</w:t>
      </w:r>
    </w:p>
    <w:p w14:paraId="56A80951" w14:textId="77777777" w:rsidR="000F7377" w:rsidRDefault="000F7377"/>
    <w:p w14:paraId="077A49E9" w14:textId="77777777" w:rsidR="000F7377" w:rsidRDefault="000F7377">
      <w:r xmlns:w="http://schemas.openxmlformats.org/wordprocessingml/2006/main">
        <w:t xml:space="preserve">2. اسان جي عملن جي ذميواري کڻڻ</w:t>
      </w:r>
    </w:p>
    <w:p w14:paraId="79722F2E" w14:textId="77777777" w:rsidR="000F7377" w:rsidRDefault="000F7377"/>
    <w:p w14:paraId="2C88F91D" w14:textId="77777777" w:rsidR="000F7377" w:rsidRDefault="000F7377">
      <w:r xmlns:w="http://schemas.openxmlformats.org/wordprocessingml/2006/main">
        <w:t xml:space="preserve">1. امثال 28:13 - "جيڪو به پنھنجن گناھن کي لڪائيندو، ڪامياب نه ٿيندو، پر اھو جيڪو اقرار ڪري ٿو ۽ انھن کي ڇڏي ٿو، تنھن تي رحم ڪيو ويندو."</w:t>
      </w:r>
    </w:p>
    <w:p w14:paraId="1DC99BB0" w14:textId="77777777" w:rsidR="000F7377" w:rsidRDefault="000F7377"/>
    <w:p w14:paraId="5A6673B8" w14:textId="77777777" w:rsidR="000F7377" w:rsidRDefault="000F7377">
      <w:r xmlns:w="http://schemas.openxmlformats.org/wordprocessingml/2006/main">
        <w:t xml:space="preserve">رومين 2:1-3 SCLNT - ”تنھنڪري تو وٽ ڪو بہ عذر ڪونھي، تو مان ھر ڪو انصاف ڪرڻ وارو، ڇالاءِ⁠جو تون ٻئي جو فيصلو ڪندي پاڻ کي ملامت ڪرين ٿو، ڇالاءِ⁠جو تون جج آھين، اھي ئي ڳالھيون اسان کي خبر آھي. ته خدا جو فيصلو انهن تي ئي ٿئي ٿو جيڪي اهڙن ڪمن تي عمل ڪن ٿا، ڇا تون سمجهين ٿو، اي انسان، جيڪي اهڙن ڪمن تي فيصلو ڪن ٿا ۽ پوءِ به انهن کي پاڻ ڏين ٿا- ته تون خدا جي فيصلي کان بچي ويندين؟</w:t>
      </w:r>
    </w:p>
    <w:p w14:paraId="2772504F" w14:textId="77777777" w:rsidR="000F7377" w:rsidRDefault="000F7377"/>
    <w:p w14:paraId="677FA0D7" w14:textId="77777777" w:rsidR="000F7377" w:rsidRDefault="000F7377">
      <w:r xmlns:w="http://schemas.openxmlformats.org/wordprocessingml/2006/main">
        <w:t xml:space="preserve">1 ڪرنٿين 11:32 پر جڏھن اسان جو انصاف ڪيو وڃي ٿو، تڏھن اسان کي خداوند جي طرفان سزا ڏني وڃي ٿي، انھيءَ لاءِ تہ اسان کي دنيا سان ملامت نہ ڪيو وڃي.</w:t>
      </w:r>
    </w:p>
    <w:p w14:paraId="264A5683" w14:textId="77777777" w:rsidR="000F7377" w:rsidRDefault="000F7377"/>
    <w:p w14:paraId="0CE5A37A" w14:textId="77777777" w:rsidR="000F7377" w:rsidRDefault="000F7377">
      <w:r xmlns:w="http://schemas.openxmlformats.org/wordprocessingml/2006/main">
        <w:t xml:space="preserve">اسان کي خدا طرفان انصاف ڪيو وڃي ٿو ته جيئن اسان کي باقي دنيا سان مذمت نه ڪيو وڃي.</w:t>
      </w:r>
    </w:p>
    <w:p w14:paraId="60BD4886" w14:textId="77777777" w:rsidR="000F7377" w:rsidRDefault="000F7377"/>
    <w:p w14:paraId="58942847" w14:textId="77777777" w:rsidR="000F7377" w:rsidRDefault="000F7377">
      <w:r xmlns:w="http://schemas.openxmlformats.org/wordprocessingml/2006/main">
        <w:t xml:space="preserve">1. سندس رحمت ۾، خدا اسان کي بچائڻ لاء اسان کي فيصلو ڪري ٿو</w:t>
      </w:r>
    </w:p>
    <w:p w14:paraId="46D9FF57" w14:textId="77777777" w:rsidR="000F7377" w:rsidRDefault="000F7377"/>
    <w:p w14:paraId="34257463" w14:textId="77777777" w:rsidR="000F7377" w:rsidRDefault="000F7377">
      <w:r xmlns:w="http://schemas.openxmlformats.org/wordprocessingml/2006/main">
        <w:t xml:space="preserve">2. دنيا کان الڳ ٿيڻ جو سڏ</w:t>
      </w:r>
    </w:p>
    <w:p w14:paraId="1BEED442" w14:textId="77777777" w:rsidR="000F7377" w:rsidRDefault="000F7377"/>
    <w:p w14:paraId="345196BC" w14:textId="77777777" w:rsidR="000F7377" w:rsidRDefault="000F7377">
      <w:r xmlns:w="http://schemas.openxmlformats.org/wordprocessingml/2006/main">
        <w:t xml:space="preserve">گلتين 6:1-2 SCLNT - ڀائرو، جيڪڏھن ڪو ڪنھن ڏوھ ۾ گرفتار ٿئي ٿو، تہ اوھين جيڪي روحاني آھيو، ان کي نرميءَ واري روح سان بحال ڪريو. پاڻ کي سنڀالي رکو، متان توهان کي به آزمائش ۾ پئجي وڃي.</w:t>
      </w:r>
    </w:p>
    <w:p w14:paraId="39106AF6" w14:textId="77777777" w:rsidR="000F7377" w:rsidRDefault="000F7377"/>
    <w:p w14:paraId="45E42FD7" w14:textId="77777777" w:rsidR="000F7377" w:rsidRDefault="000F7377">
      <w:r xmlns:w="http://schemas.openxmlformats.org/wordprocessingml/2006/main">
        <w:t xml:space="preserve">2. جيمس 4: 7-8 -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w:t>
      </w:r>
    </w:p>
    <w:p w14:paraId="5E0C2817" w14:textId="77777777" w:rsidR="000F7377" w:rsidRDefault="000F7377"/>
    <w:p w14:paraId="136AE428" w14:textId="77777777" w:rsidR="000F7377" w:rsidRDefault="000F7377">
      <w:r xmlns:w="http://schemas.openxmlformats.org/wordprocessingml/2006/main">
        <w:t xml:space="preserve">ڪرنٿين 11:33 تنھنڪري اي منھنجا ڀائرو، جڏھن اوھين گڏ کائڻ لاءِ گڏ ٿيو، تڏھن ھڪ ٻئي لاءِ ترسو.</w:t>
      </w:r>
    </w:p>
    <w:p w14:paraId="06BF984B" w14:textId="77777777" w:rsidR="000F7377" w:rsidRDefault="000F7377"/>
    <w:p w14:paraId="7F422CD7" w14:textId="77777777" w:rsidR="000F7377" w:rsidRDefault="000F7377">
      <w:r xmlns:w="http://schemas.openxmlformats.org/wordprocessingml/2006/main">
        <w:t xml:space="preserve">عيسائين کي هڪ ٻئي جو انتظار ڪرڻ گهرجي جڏهن ماني لاءِ گڏ ٿين.</w:t>
      </w:r>
    </w:p>
    <w:p w14:paraId="28BF2BC5" w14:textId="77777777" w:rsidR="000F7377" w:rsidRDefault="000F7377"/>
    <w:p w14:paraId="48FEDB30" w14:textId="77777777" w:rsidR="000F7377" w:rsidRDefault="000F7377">
      <w:r xmlns:w="http://schemas.openxmlformats.org/wordprocessingml/2006/main">
        <w:t xml:space="preserve">1. "صبر ميز تي: مسيح جي جسم ۾ اتحاد جي مشق"</w:t>
      </w:r>
    </w:p>
    <w:p w14:paraId="742BAA3C" w14:textId="77777777" w:rsidR="000F7377" w:rsidRDefault="000F7377"/>
    <w:p w14:paraId="4A2EABEB" w14:textId="77777777" w:rsidR="000F7377" w:rsidRDefault="000F7377">
      <w:r xmlns:w="http://schemas.openxmlformats.org/wordprocessingml/2006/main">
        <w:t xml:space="preserve">2. ”ماني گڏجي ٽوڙڻ: اسان جي ساٿي ڀائرن ۽ ڀينرن جو خيال رکڻ“</w:t>
      </w:r>
    </w:p>
    <w:p w14:paraId="7B863467" w14:textId="77777777" w:rsidR="000F7377" w:rsidRDefault="000F7377"/>
    <w:p w14:paraId="6695520B" w14:textId="77777777" w:rsidR="000F7377" w:rsidRDefault="000F7377">
      <w:r xmlns:w="http://schemas.openxmlformats.org/wordprocessingml/2006/main">
        <w:t xml:space="preserve">رومين 15:5-7 SCLNT - صبر ۽ حوصلا بخشيندڙ خدا اوھان کي توفيق ڏئي تہ جيئن اوھين ھڪٻئي سان گڏجي ھڪ ٿيڻ ڪري عيسيٰ مسيح سان گڏجي ھڪ ٿي وڃو، تہ جيئن اوھين گڏجي ھڪ آواز ٿي اسان جي خداوند عيسيٰ جي خدا ۽ پيءُ جي واکاڻ ڪريو. مسيح."</w:t>
      </w:r>
    </w:p>
    <w:p w14:paraId="09796F4E" w14:textId="77777777" w:rsidR="000F7377" w:rsidRDefault="000F7377"/>
    <w:p w14:paraId="12AFA7C1" w14:textId="77777777" w:rsidR="000F7377" w:rsidRDefault="000F7377">
      <w:r xmlns:w="http://schemas.openxmlformats.org/wordprocessingml/2006/main">
        <w:t xml:space="preserve">اِفسين 4:2-3 SCLNT - ”تمام عاجزي ۽ نرميءَ سان، صبر سان، پيار سان ھڪ ٻئي کي برداشت ڪرڻ، امن جي بندھن ۾ پاڪ روح جي اتحاد کي قائم رکڻ جا خواھشمند رھو.</w:t>
      </w:r>
    </w:p>
    <w:p w14:paraId="77C3553A" w14:textId="77777777" w:rsidR="000F7377" w:rsidRDefault="000F7377"/>
    <w:p w14:paraId="1BA9822A" w14:textId="77777777" w:rsidR="000F7377" w:rsidRDefault="000F7377">
      <w:r xmlns:w="http://schemas.openxmlformats.org/wordprocessingml/2006/main">
        <w:t xml:space="preserve">ڪرنٿين 11:34 SCLNT - جيڪڏھن ڪنھن ماڻھوءَ کي بک ھجي تہ گھر ۾ کائي. ته توهان مذمت ڪرڻ لاء گڏ نه اچو. ۽ باقي آئون ترتيب ڏيندس جڏهن آئون اچان.</w:t>
      </w:r>
    </w:p>
    <w:p w14:paraId="50F354E8" w14:textId="77777777" w:rsidR="000F7377" w:rsidRDefault="000F7377"/>
    <w:p w14:paraId="220D2558" w14:textId="77777777" w:rsidR="000F7377" w:rsidRDefault="000F7377">
      <w:r xmlns:w="http://schemas.openxmlformats.org/wordprocessingml/2006/main">
        <w:t xml:space="preserve">پولس ڪرنٿين کي ھدايت ڪري ٿو ته جيڪڏھن ڪو بکيو آھي ته ماني لاءِ گڏ نه اچن، ۽ جڏھن ھو اچي رھيو آھي ته ھو باقي شيون ترتيب ڏيندو.</w:t>
      </w:r>
    </w:p>
    <w:p w14:paraId="6D5E6B5F" w14:textId="77777777" w:rsidR="000F7377" w:rsidRDefault="000F7377"/>
    <w:p w14:paraId="5A4A0383" w14:textId="77777777" w:rsidR="000F7377" w:rsidRDefault="000F7377">
      <w:r xmlns:w="http://schemas.openxmlformats.org/wordprocessingml/2006/main">
        <w:t xml:space="preserve">1. چرچ ۾ فيلوشپ جي اهميت</w:t>
      </w:r>
    </w:p>
    <w:p w14:paraId="647596EC" w14:textId="77777777" w:rsidR="000F7377" w:rsidRDefault="000F7377"/>
    <w:p w14:paraId="0E2BCFE0" w14:textId="77777777" w:rsidR="000F7377" w:rsidRDefault="000F7377">
      <w:r xmlns:w="http://schemas.openxmlformats.org/wordprocessingml/2006/main">
        <w:t xml:space="preserve">2. ڪميونٽي ۾ خود قرباني جي نعمت</w:t>
      </w:r>
    </w:p>
    <w:p w14:paraId="41D28CAE" w14:textId="77777777" w:rsidR="000F7377" w:rsidRDefault="000F7377"/>
    <w:p w14:paraId="456BD3EA" w14:textId="77777777" w:rsidR="000F7377" w:rsidRDefault="000F7377">
      <w:r xmlns:w="http://schemas.openxmlformats.org/wordprocessingml/2006/main">
        <w:t xml:space="preserve">1. رسولن جا ڪم 2:42-47 - شروعاتي چرچ پاڻ کي رفاقت، ماني ڀڃڻ ۽ دعا ڪرڻ لاء وقف ڪيو.</w:t>
      </w:r>
    </w:p>
    <w:p w14:paraId="54AD96A4" w14:textId="77777777" w:rsidR="000F7377" w:rsidRDefault="000F7377"/>
    <w:p w14:paraId="2278FB3B" w14:textId="77777777" w:rsidR="000F7377" w:rsidRDefault="000F7377">
      <w:r xmlns:w="http://schemas.openxmlformats.org/wordprocessingml/2006/main">
        <w:t xml:space="preserve">2. فلپين 2: 1-4 - پولس فلپين کي همٿ ڏياري ٿو ته هو عاجزي ۽ خود قرباني ۾ متحد ٿي وڃن.</w:t>
      </w:r>
    </w:p>
    <w:p w14:paraId="164ABE42" w14:textId="77777777" w:rsidR="000F7377" w:rsidRDefault="000F7377"/>
    <w:p w14:paraId="047D8210" w14:textId="77777777" w:rsidR="000F7377" w:rsidRDefault="000F7377">
      <w:r xmlns:w="http://schemas.openxmlformats.org/wordprocessingml/2006/main">
        <w:t xml:space="preserve">1 ڪرنٿين 12 پولس جي پهرين خط جو ٻارهين باب آهي ڪرنٿين ڏانهن. هن باب ۾، پولس مسيح جي جسم ۾ روحاني تحفا ۽ انهن جي ڪردار تي بحث ڪيو.</w:t>
      </w:r>
    </w:p>
    <w:p w14:paraId="5DF3583B" w14:textId="77777777" w:rsidR="000F7377" w:rsidRDefault="000F7377"/>
    <w:p w14:paraId="5B8CC705" w14:textId="77777777" w:rsidR="000F7377" w:rsidRDefault="000F7377">
      <w:r xmlns:w="http://schemas.openxmlformats.org/wordprocessingml/2006/main">
        <w:t xml:space="preserve">1st پيراگراف: پولس روح القدس پاران ڏنل روحاني تحفا جي تنوع کي خطاب ڪندي شروع ٿئي ٿو. هو زور ڏئي ٿو ته اهي تحفا خدا جي روح جا مظهر آهن ۽ عام ڀلائي لاءِ ڏنا ويا آهن (1 ڪرنٿين 12: 4-7). هو مختلف تحفن جي فهرست ڏئي ٿو جهڙوڪ دانائي، علم، ايمان، شفا، معجزا، نبوت، سمجهه، ٻوليون، ۽ زبانن جي تشريح (1 ڪرنٿين 12: 8-10). پولس نمايان ڪري ٿو ته جيتوڻيڪ مسيح جي جسم جي اندر مختلف تحفا ۽ وزارتون آهن، اهي سڀ هڪ ئي روح کان ايندا آهن ۽ مومنن کي گڏ ڪرڻ ۽ متحد ڪرڻ جي خدمت ڪندا آهن (1 ڪرنٿين 12: 11-13).</w:t>
      </w:r>
    </w:p>
    <w:p w14:paraId="42BBE0C2" w14:textId="77777777" w:rsidR="000F7377" w:rsidRDefault="000F7377"/>
    <w:p w14:paraId="3CAA596E" w14:textId="77777777" w:rsidR="000F7377" w:rsidRDefault="000F7377">
      <w:r xmlns:w="http://schemas.openxmlformats.org/wordprocessingml/2006/main">
        <w:t xml:space="preserve">2nd پيراگراف: پولس وري بيان ڪري ٿو ته اهي متنوع روحاني تحفا ڪيئن جسم جي اندر ڪم ڪن ٿا. هو هڪ قياس استعمال ڪري ٿو مؤمنن کي جسماني جسم جي مختلف حصن سان مختلف ڪمن سان پر هڪ ٻئي سان ڳنڍڻ (1 ڪرنٿين 12: 14-20). هو ان ڳالهه تي زور ڏئي ٿو ته هر ميمبر جو هڪ منفرد ڪردار هوندو آهي ادا ڪرڻ لاءِ جيڪو جسم جي مجموعي صحت ۽ ڪم ڪار ۾ حصو وٺي ٿو (1 ڪرنٿين 12:21-26). ڪنهن به تحفي يا فرد کي بهتر يا گهٽ نه سمجهيو وڃي ڇاڪاڻ ته هر ميمبر باهمي سهڪار ۽ ترقي لاءِ ضروري آهي.</w:t>
      </w:r>
    </w:p>
    <w:p w14:paraId="6E359A77" w14:textId="77777777" w:rsidR="000F7377" w:rsidRDefault="000F7377"/>
    <w:p w14:paraId="1973A857" w14:textId="77777777" w:rsidR="000F7377" w:rsidRDefault="000F7377">
      <w:r xmlns:w="http://schemas.openxmlformats.org/wordprocessingml/2006/main">
        <w:t xml:space="preserve">3rd پيراگراف: باب ختم ٿئي ٿو محبت تي زور ڏيڻ سان جيئن سڀني روحاني تحفن کان وڌيڪ. پولس باب 13 کي متعارف ڪرايو آهي ته جيتوڻيڪ ڪنهن وٽ غير معمولي روحاني صلاحيتون آهن پر محبت جي کوٽ آهي، اهو ڪجهه به نه آهي (1 ڪرنٿين 13: 1-3). هو محبت جي خاصيتن کي بيان ڪري ٿو- صبر، رحم، عاجزي- ۽ ان جي دائمي فطرت جي مقابلي ۾ عارضي طور تي ظاهر ٿيڻ جهڙوڪ </w:t>
      </w:r>
      <w:r xmlns:w="http://schemas.openxmlformats.org/wordprocessingml/2006/main">
        <w:lastRenderedPageBreak xmlns:w="http://schemas.openxmlformats.org/wordprocessingml/2006/main"/>
      </w:r>
      <w:r xmlns:w="http://schemas.openxmlformats.org/wordprocessingml/2006/main">
        <w:t xml:space="preserve">اڳڪٿيون يا زبانون (1 ڪرنٿين 13: 4-8). محبت کي بنيادي طور پيش ڪيو ويو آهي روحاني تحفا استعمال ڪرڻ لاءِ اهڙي طريقي سان جيڪو ٻين کي بهتر بڻائي بلڪه خودمختاري کي وڌائڻ جي.</w:t>
      </w:r>
    </w:p>
    <w:p w14:paraId="050DD4AC" w14:textId="77777777" w:rsidR="000F7377" w:rsidRDefault="000F7377"/>
    <w:p w14:paraId="7EA46D66" w14:textId="77777777" w:rsidR="000F7377" w:rsidRDefault="000F7377">
      <w:r xmlns:w="http://schemas.openxmlformats.org/wordprocessingml/2006/main">
        <w:t xml:space="preserve">تت ۾، باب ٻارهن فرسٽ ڪرنٿين جو ڌيان روحاني تحفا ۽ مسيح جي جسم ۾ انهن جي ڪردار تي آهي. پولس تي زور ڏنو ته تحفا جي تنوع کي روح القدس پاران ڏنل عام سٺي لاء. هو وضاحت ڪري ٿو ته اهي تحفا جسم جي اندر ڪيئن ڪم ڪن ٿا، مختلف حصن جي قياس کي استعمال ڪندي اتحاد ۽ ترقي لاءِ گڏجي ڪم ڪن ٿا. پولس زور ڏئي ٿو ته هر مومن کي راند ڪرڻ لاء هڪ منفرد ڪردار آهي ۽ ڪو به تحفو يا فرد اعلي يا گهٽ نه آهي. باب ختم ٿئي ٿو محبت تي تمام گهڻي زور سان جيئن سڀني روحاني تحفن کان مٿانهون، ٻين جي فائدي لاءِ انهن تحفن کي استعمال ڪرڻ ۾ ان جي لازمي ڪردار کي اجاگر ڪري. هي باب تنوع کي قبول ڪرڻ، هڪ جي منفرد تعاون کي تسليم ڪرڻ، ۽ مسيحي برادريءَ جي حوالي سان محبت ۾ روحاني تحفا استعمال ڪرڻ جي هدايت ڏئي ٿو.</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ڪرنٿين 12:1 ھاڻي اي ڀائرو، روحاني نعمتن جي باري ۾ آءٌ اوھان کي بي⁠خبر نہ ٿو سمجھان.</w:t>
      </w:r>
    </w:p>
    <w:p w14:paraId="32799BE1" w14:textId="77777777" w:rsidR="000F7377" w:rsidRDefault="000F7377"/>
    <w:p w14:paraId="7E5DC79F" w14:textId="77777777" w:rsidR="000F7377" w:rsidRDefault="000F7377">
      <w:r xmlns:w="http://schemas.openxmlformats.org/wordprocessingml/2006/main">
        <w:t xml:space="preserve">پولس ڪرنٿين کي خبردار ڪري ٿو ته روحاني تحفا بابت جاهل هجڻ جي خلاف.</w:t>
      </w:r>
    </w:p>
    <w:p w14:paraId="6EC02A80" w14:textId="77777777" w:rsidR="000F7377" w:rsidRDefault="000F7377"/>
    <w:p w14:paraId="5D2B678F" w14:textId="77777777" w:rsidR="000F7377" w:rsidRDefault="000F7377">
      <w:r xmlns:w="http://schemas.openxmlformats.org/wordprocessingml/2006/main">
        <w:t xml:space="preserve">1. پنهنجون روحاني تحفا قبول ڪريو: رب جي نعمتن کي قبول ڪريو</w:t>
      </w:r>
    </w:p>
    <w:p w14:paraId="6530CAEA" w14:textId="77777777" w:rsidR="000F7377" w:rsidRDefault="000F7377"/>
    <w:p w14:paraId="1BE5576A" w14:textId="77777777" w:rsidR="000F7377" w:rsidRDefault="000F7377">
      <w:r xmlns:w="http://schemas.openxmlformats.org/wordprocessingml/2006/main">
        <w:t xml:space="preserve">2. خدا کان روحاني تحفا: روح جي طاقت ۾ ھلڻ</w:t>
      </w:r>
    </w:p>
    <w:p w14:paraId="48574045" w14:textId="77777777" w:rsidR="000F7377" w:rsidRDefault="000F7377"/>
    <w:p w14:paraId="56496AD6" w14:textId="77777777" w:rsidR="000F7377" w:rsidRDefault="000F7377">
      <w:r xmlns:w="http://schemas.openxmlformats.org/wordprocessingml/2006/main">
        <w:t xml:space="preserve">رومين 12:6-18 SCLNT - پوءِ جيڪي نعمتون اسان کي ڏنيون ويون آھن تن جي لحاظ کان مختلف تحفا ھجن، اچو تہ انھن کي استعمال ڪريون: جيڪڏھن پيشنگوئي ڪريون، اچو تہ پنھنجي ايمان جي تناسب سان اڳڪٿي ڪريون. يا وزارت، اچو ته ان کي اسان جي وزارت ۾ استعمال ڪريو؛ جيڪو سيکاري ٿو، سيکارڻ ۾؛ اھو جيڪو نصيحت ڪري ٿو، نصيحت ۾؛ جيڪو ڏئي ٿو، آزاديءَ سان؛ جيڪو رهبري ڪري ٿو، محنت سان؛ جيڪو رحم ڪري ٿو، خوشيءَ سان.</w:t>
      </w:r>
    </w:p>
    <w:p w14:paraId="5994706D" w14:textId="77777777" w:rsidR="000F7377" w:rsidRDefault="000F7377"/>
    <w:p w14:paraId="2EA9F9E3" w14:textId="77777777" w:rsidR="000F7377" w:rsidRDefault="000F7377">
      <w:r xmlns:w="http://schemas.openxmlformats.org/wordprocessingml/2006/main">
        <w:t xml:space="preserve">اِفسين 4:7-8 SCLNT - پر اسان مان ھر ھڪ کي مسيح جي بخشش جي ماپ مطابق فضل ڏنو ويو. تنهن ڪري هو چوي ٿو: "جڏهن هو مٿاهين تي چڙهندو هو، هن قيدين کي قيد ڪيو، ۽ انسانن کي تحفا ڏنائين."</w:t>
      </w:r>
    </w:p>
    <w:p w14:paraId="49E44FB5" w14:textId="77777777" w:rsidR="000F7377" w:rsidRDefault="000F7377"/>
    <w:p w14:paraId="56D2AF37" w14:textId="77777777" w:rsidR="000F7377" w:rsidRDefault="000F7377">
      <w:r xmlns:w="http://schemas.openxmlformats.org/wordprocessingml/2006/main">
        <w:t xml:space="preserve">ڪرنٿين 12:2-19 SCLNT - اوھين ڄاڻو ٿا تہ اوھين غير قوم ھئا، جيئن اوھان کي انھن گونگا بتن ڏانھن ھلايو ويو، جيئن اوھان کي ھلايو ويو ھو.</w:t>
      </w:r>
    </w:p>
    <w:p w14:paraId="6B98B05D" w14:textId="77777777" w:rsidR="000F7377" w:rsidRDefault="000F7377"/>
    <w:p w14:paraId="5BB2C264" w14:textId="77777777" w:rsidR="000F7377" w:rsidRDefault="000F7377">
      <w:r xmlns:w="http://schemas.openxmlformats.org/wordprocessingml/2006/main">
        <w:t xml:space="preserve">غير قومن کي انهن جي اڳوڻي عقيدن کان پري ڪيو ويو ۽ گمراهه ڪيو ويو ته غلط بتن جي خدمت ڪرڻ لاء.</w:t>
      </w:r>
    </w:p>
    <w:p w14:paraId="73D851AA" w14:textId="77777777" w:rsidR="000F7377" w:rsidRDefault="000F7377"/>
    <w:p w14:paraId="4CC1D0B5" w14:textId="77777777" w:rsidR="000F7377" w:rsidRDefault="000F7377">
      <w:r xmlns:w="http://schemas.openxmlformats.org/wordprocessingml/2006/main">
        <w:t xml:space="preserve">1. ڪيئن ڄاڻون جڏهن اسان گمراهه ٿي رهيا آهيون</w:t>
      </w:r>
    </w:p>
    <w:p w14:paraId="42708399" w14:textId="77777777" w:rsidR="000F7377" w:rsidRDefault="000F7377"/>
    <w:p w14:paraId="7175683C" w14:textId="77777777" w:rsidR="000F7377" w:rsidRDefault="000F7377">
      <w:r xmlns:w="http://schemas.openxmlformats.org/wordprocessingml/2006/main">
        <w:t xml:space="preserve">2. بت پرستيءَ جا خطرا</w:t>
      </w:r>
    </w:p>
    <w:p w14:paraId="402CB5F7" w14:textId="77777777" w:rsidR="000F7377" w:rsidRDefault="000F7377"/>
    <w:p w14:paraId="0E4D9B6D" w14:textId="77777777" w:rsidR="000F7377" w:rsidRDefault="000F7377">
      <w:r xmlns:w="http://schemas.openxmlformats.org/wordprocessingml/2006/main">
        <w:t xml:space="preserve">اِفسين 4:17-19 SCLNT - تنھنڪري آءٌ اوھان کي اھا ڳالھہ ٻڌايان ٿو ۽ انھيءَ لاءِ خداوند ۾ اصرار ڪريان ٿو، تہ اوھين وڌيڪ نہ رھو جيئن غير قومون، انھن جي بيڪار سوچ ۾ رھن. انهن جي عقل ۾ اوندهه ٿي وئي آهي ۽ خدا جي زندگي کان جدا ٿي ويا آهن ان جهالت جي ڪري، جيڪا انهن جي دلين جي سختيءَ جي ڪري آهي. هر طرح جي حساسيت وڃائي، پاڻ کي حواس جي حوالي ڪري ڇڏيو آهي ته جيئن هر قسم جي ناپاڪي ۾ مبتلا ٿي وڃن، ۽ اهي لالچ سان ڀريل آهن.</w:t>
      </w:r>
    </w:p>
    <w:p w14:paraId="52505E24" w14:textId="77777777" w:rsidR="000F7377" w:rsidRDefault="000F7377"/>
    <w:p w14:paraId="70387819" w14:textId="77777777" w:rsidR="000F7377" w:rsidRDefault="000F7377">
      <w:r xmlns:w="http://schemas.openxmlformats.org/wordprocessingml/2006/main">
        <w:t xml:space="preserve">2. 1 يوحنا 5:21 - پيارا ٻار، پاڻ کي بتن کان بچايو.</w:t>
      </w:r>
    </w:p>
    <w:p w14:paraId="41643BF0" w14:textId="77777777" w:rsidR="000F7377" w:rsidRDefault="000F7377"/>
    <w:p w14:paraId="3D5C2C8C" w14:textId="77777777" w:rsidR="000F7377" w:rsidRDefault="000F7377">
      <w:r xmlns:w="http://schemas.openxmlformats.org/wordprocessingml/2006/main">
        <w:t xml:space="preserve">ڪرنٿين 12:3 تنھنڪري آءٌ اوھان کي سمجھائڻ ٿو ڏيان تہ ڪوبہ ماڻھو خدا جي روح جي وسيلي ڳالھائيندڙ عيسيٰ کي ملعون نہ ٿو سڏي ۽ نہ ئي ڪو ماڻھو چئي سگھي ٿو تہ عيسيٰ خداوند آھي، پر پاڪ روح جي وسيلي.</w:t>
      </w:r>
    </w:p>
    <w:p w14:paraId="1425BFD8" w14:textId="77777777" w:rsidR="000F7377" w:rsidRDefault="000F7377"/>
    <w:p w14:paraId="073D71CD" w14:textId="77777777" w:rsidR="000F7377" w:rsidRDefault="000F7377">
      <w:r xmlns:w="http://schemas.openxmlformats.org/wordprocessingml/2006/main">
        <w:t xml:space="preserve">پاسو: پولس ڪورينٿين کي ياد ڏياريندو آهي ته ڪو به يسوع کي خدا نه سڏيندو يا پاڪ روح جي رهنمائي ڪرڻ کان سواء هن کي ملعون قرار ڏئي سگهي ٿو.</w:t>
      </w:r>
    </w:p>
    <w:p w14:paraId="5B437F04" w14:textId="77777777" w:rsidR="000F7377" w:rsidRDefault="000F7377"/>
    <w:p w14:paraId="476CA979" w14:textId="77777777" w:rsidR="000F7377" w:rsidRDefault="000F7377">
      <w:r xmlns:w="http://schemas.openxmlformats.org/wordprocessingml/2006/main">
        <w:t xml:space="preserve">1. اسان جي زندگين ۾ پاڪ روح جي طاقت</w:t>
      </w:r>
    </w:p>
    <w:p w14:paraId="2EAE6BD0" w14:textId="77777777" w:rsidR="000F7377" w:rsidRDefault="000F7377"/>
    <w:p w14:paraId="746AD0C4" w14:textId="77777777" w:rsidR="000F7377" w:rsidRDefault="000F7377">
      <w:r xmlns:w="http://schemas.openxmlformats.org/wordprocessingml/2006/main">
        <w:t xml:space="preserve">2. يسوع مسيح ۾ اسان جي عقيدن کان ٻاهر رهڻ</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رسولن جا ڪم 2:4-18 SCLNT - اھي سڀيئي پاڪ روح سان ڀرجي ويا ۽ ٻيون ٻوليون ڳالھائڻ لڳا، جيئن پاڪ روح کين ٻڌائي ڇڏيو.</w:t>
      </w:r>
    </w:p>
    <w:p w14:paraId="537F147C" w14:textId="77777777" w:rsidR="000F7377" w:rsidRDefault="000F7377"/>
    <w:p w14:paraId="4D41CD1C" w14:textId="77777777" w:rsidR="000F7377" w:rsidRDefault="000F7377">
      <w:r xmlns:w="http://schemas.openxmlformats.org/wordprocessingml/2006/main">
        <w:t xml:space="preserve">2. يوحنا 16:8-11 SCLNT - ۽ جڏھن ھو ايندو، تڏھن دنيا کي گناھہ، سچائيءَ ۽ انصاف جي ملامت ڪندو: گناھ جي، ڇاڪاڻ⁠تہ اھي مون تي ايمان نہ ٿا رکن. سچائيءَ جو، ڇالاءِ⁠جو آءٌ پنھنجي پيءُ ڏانھن وڃان ٿو، ۽ اوھين مون کي وڌيڪ نہ ڏسندا. فيصلي جي، ڇاڪاڻ ته هن دنيا جي شهزادي جو فيصلو ڪيو ويو آهي.</w:t>
      </w:r>
    </w:p>
    <w:p w14:paraId="706692DF" w14:textId="77777777" w:rsidR="000F7377" w:rsidRDefault="000F7377"/>
    <w:p w14:paraId="2A1D5DD7" w14:textId="77777777" w:rsidR="000F7377" w:rsidRDefault="000F7377">
      <w:r xmlns:w="http://schemas.openxmlformats.org/wordprocessingml/2006/main">
        <w:t xml:space="preserve">1 ڪرنٿين 12:4 ھاڻي تحفا مختلف آھن، پر ھڪڙو ئي روح.</w:t>
      </w:r>
    </w:p>
    <w:p w14:paraId="43A5B914" w14:textId="77777777" w:rsidR="000F7377" w:rsidRDefault="000F7377"/>
    <w:p w14:paraId="47BA020B" w14:textId="77777777" w:rsidR="000F7377" w:rsidRDefault="000F7377">
      <w:r xmlns:w="http://schemas.openxmlformats.org/wordprocessingml/2006/main">
        <w:t xml:space="preserve">خدا جو روح هن جي سڀني ماڻهن کي مختلف تحفا ورهائي ٿو.</w:t>
      </w:r>
    </w:p>
    <w:p w14:paraId="45ED284D" w14:textId="77777777" w:rsidR="000F7377" w:rsidRDefault="000F7377"/>
    <w:p w14:paraId="362FF6AD" w14:textId="77777777" w:rsidR="000F7377" w:rsidRDefault="000F7377">
      <w:r xmlns:w="http://schemas.openxmlformats.org/wordprocessingml/2006/main">
        <w:t xml:space="preserve">1. خدا جي ڏنل تحفن جي تنوع کي ملهائڻ</w:t>
      </w:r>
    </w:p>
    <w:p w14:paraId="6917297B" w14:textId="77777777" w:rsidR="000F7377" w:rsidRDefault="000F7377"/>
    <w:p w14:paraId="389F3D55" w14:textId="77777777" w:rsidR="000F7377" w:rsidRDefault="000F7377">
      <w:r xmlns:w="http://schemas.openxmlformats.org/wordprocessingml/2006/main">
        <w:t xml:space="preserve">2. توهان جي زندگي ۾ پاڪ روح جي طاقت کي کولڻ</w:t>
      </w:r>
    </w:p>
    <w:p w14:paraId="5000C410" w14:textId="77777777" w:rsidR="000F7377" w:rsidRDefault="000F7377"/>
    <w:p w14:paraId="486E8004" w14:textId="77777777" w:rsidR="000F7377" w:rsidRDefault="000F7377">
      <w:r xmlns:w="http://schemas.openxmlformats.org/wordprocessingml/2006/main">
        <w:t xml:space="preserve">اِفسين 4:7-8 SCLNT - پر اسان مان ھر ھڪ کي مسيح جي بخشش جي ماپ مطابق فضل عطا ڪيو ويو. تنهن ڪري اهو چوي ٿو، "جڏهن هو مٿي تي چڙهندو هو، هن قيدين جي هڪ لشڪر جي اڳواڻي ڪئي، ۽ هن ماڻهن کي تحفا ڏنائين."</w:t>
      </w:r>
    </w:p>
    <w:p w14:paraId="5231EA00" w14:textId="77777777" w:rsidR="000F7377" w:rsidRDefault="000F7377"/>
    <w:p w14:paraId="5FEAE5F4" w14:textId="77777777" w:rsidR="000F7377" w:rsidRDefault="000F7377">
      <w:r xmlns:w="http://schemas.openxmlformats.org/wordprocessingml/2006/main">
        <w:t xml:space="preserve">2. روميون 12:6-8 SCLNT - جيڪي تحفا آھن جيڪي اسان کي ڏنل فضل مطابق مختلف آھن، اچو تہ انھن کي استعمال ڪريون: جيڪڏھن نبوت، اسان جي ايمان جي تناسب ۾؛ جيڪڏهن خدمت، اسان جي خدمت ۾؛ جيڪو سيکاري ٿو، پنهنجي تعليم ۾؛ جيڪو نصيحت ڪري ٿو، سندس نصيحت ۾؛ جيڪو حصو ڏئي ٿو، سخاوت ۾؛ جيڪو اڳواڻي ڪري ٿو، جوش سان؛ جيڪو رحم جو ڪم ڪري ٿو، خوشيءَ سان.</w:t>
      </w:r>
    </w:p>
    <w:p w14:paraId="5184A751" w14:textId="77777777" w:rsidR="000F7377" w:rsidRDefault="000F7377"/>
    <w:p w14:paraId="6913BAEB" w14:textId="77777777" w:rsidR="000F7377" w:rsidRDefault="000F7377">
      <w:r xmlns:w="http://schemas.openxmlformats.org/wordprocessingml/2006/main">
        <w:t xml:space="preserve">1 ڪرنٿين 12:5 ۽ انتظامن ۾ اختلاف آھن، پر ھڪڙو ئي خداوند آھي.</w:t>
      </w:r>
    </w:p>
    <w:p w14:paraId="34F6CA2C" w14:textId="77777777" w:rsidR="000F7377" w:rsidRDefault="000F7377"/>
    <w:p w14:paraId="7AB6DD09" w14:textId="77777777" w:rsidR="000F7377" w:rsidRDefault="000F7377">
      <w:r xmlns:w="http://schemas.openxmlformats.org/wordprocessingml/2006/main">
        <w:t xml:space="preserve">1 ڪرنٿين 12:5 مان گذري ٿو خداوند جي وحدت تي زور ڏئي ٿو جيتوڻيڪ اتي مختلف انتظاميا آھن.</w:t>
      </w:r>
    </w:p>
    <w:p w14:paraId="544AA76B" w14:textId="77777777" w:rsidR="000F7377" w:rsidRDefault="000F7377"/>
    <w:p w14:paraId="4F05852B" w14:textId="77777777" w:rsidR="000F7377" w:rsidRDefault="000F7377">
      <w:r xmlns:w="http://schemas.openxmlformats.org/wordprocessingml/2006/main">
        <w:t xml:space="preserve">1. اسان سڀ رب سان جڙيل آھيون، ڪنھن بہ طرح اسان جا اختلاف ھجن.</w:t>
      </w:r>
    </w:p>
    <w:p w14:paraId="21D29F89" w14:textId="77777777" w:rsidR="000F7377" w:rsidRDefault="000F7377"/>
    <w:p w14:paraId="283F073D" w14:textId="77777777" w:rsidR="000F7377" w:rsidRDefault="000F7377">
      <w:r xmlns:w="http://schemas.openxmlformats.org/wordprocessingml/2006/main">
        <w:t xml:space="preserve">2. اسان جي اختلافن جي باوجود، اسين سڀ پنھنجي خداوند جي ايمان ۾ متحد آھيون.</w:t>
      </w:r>
    </w:p>
    <w:p w14:paraId="1505790B" w14:textId="77777777" w:rsidR="000F7377" w:rsidRDefault="000F7377"/>
    <w:p w14:paraId="0E015239" w14:textId="77777777" w:rsidR="000F7377" w:rsidRDefault="000F7377">
      <w:r xmlns:w="http://schemas.openxmlformats.org/wordprocessingml/2006/main">
        <w:t xml:space="preserve">1. ڪلسين 3:11 - "هتي يوناني ۽ يهودي، طھر ٿيل ۽ غير طھريل، وحشي، سٿين، غلام، آزاد نه آھن؛ پر مسيح سڀ ۽ سڀني ۾ آھي."</w:t>
      </w:r>
    </w:p>
    <w:p w14:paraId="63BC0329" w14:textId="77777777" w:rsidR="000F7377" w:rsidRDefault="000F7377"/>
    <w:p w14:paraId="3ED22D69" w14:textId="77777777" w:rsidR="000F7377" w:rsidRDefault="000F7377">
      <w:r xmlns:w="http://schemas.openxmlformats.org/wordprocessingml/2006/main">
        <w:t xml:space="preserve">2. گلتين 3:28 - "نه يھودي آھي، نڪي يوناني، نڪو غلام آھي ۽ نڪو آزاد، ڪوبہ نر ۽ مادي آھي، ڇالاءِ⁠جو اوھين سڀيئي مسيح عيسيٰ ۾ ھڪ آھيو.</w:t>
      </w:r>
    </w:p>
    <w:p w14:paraId="2024F61B" w14:textId="77777777" w:rsidR="000F7377" w:rsidRDefault="000F7377"/>
    <w:p w14:paraId="45021EEF" w14:textId="77777777" w:rsidR="000F7377" w:rsidRDefault="000F7377">
      <w:r xmlns:w="http://schemas.openxmlformats.org/wordprocessingml/2006/main">
        <w:t xml:space="preserve">ڪرنٿين 12:6-19 SCLNT - ڪمن جا مختلف قسم آھن، پر اھو ھڪڙو ئي خدا آھي جيڪو سڀني ڪمن ۾ ھر طرح سان ڪم ڪري ٿو.</w:t>
      </w:r>
    </w:p>
    <w:p w14:paraId="7D698858" w14:textId="77777777" w:rsidR="000F7377" w:rsidRDefault="000F7377"/>
    <w:p w14:paraId="54A089C9" w14:textId="77777777" w:rsidR="000F7377" w:rsidRDefault="000F7377">
      <w:r xmlns:w="http://schemas.openxmlformats.org/wordprocessingml/2006/main">
        <w:t xml:space="preserve">بائبل سيکاري ٿو ته جيتوڻيڪ اتي ڪيترائي مختلف ڪردار ۽ ذميواريون آهن، اهو خدا آهي جيڪو ڪم ڪري ٿو ۽ انهن مان هر هڪ ۾.</w:t>
      </w:r>
    </w:p>
    <w:p w14:paraId="2DD2BA90" w14:textId="77777777" w:rsidR="000F7377" w:rsidRDefault="000F7377"/>
    <w:p w14:paraId="084BF84A" w14:textId="77777777" w:rsidR="000F7377" w:rsidRDefault="000F7377">
      <w:r xmlns:w="http://schemas.openxmlformats.org/wordprocessingml/2006/main">
        <w:t xml:space="preserve">1. تنوع ۾ اتحاد: خدا اسان جي اختلافن ذريعي ڪيئن ڪم ڪندو آهي</w:t>
      </w:r>
    </w:p>
    <w:p w14:paraId="6580D76B" w14:textId="77777777" w:rsidR="000F7377" w:rsidRDefault="000F7377"/>
    <w:p w14:paraId="1AD507FA" w14:textId="77777777" w:rsidR="000F7377" w:rsidRDefault="000F7377">
      <w:r xmlns:w="http://schemas.openxmlformats.org/wordprocessingml/2006/main">
        <w:t xml:space="preserve">2. ڪم تي ساڳيو خدا: اسان جي زندگين ۾ خدا جي ڪردار کي سمجهڻ</w:t>
      </w:r>
    </w:p>
    <w:p w14:paraId="799FCF11" w14:textId="77777777" w:rsidR="000F7377" w:rsidRDefault="000F7377"/>
    <w:p w14:paraId="02D7C9CC" w14:textId="77777777" w:rsidR="000F7377" w:rsidRDefault="000F7377">
      <w:r xmlns:w="http://schemas.openxmlformats.org/wordprocessingml/2006/main">
        <w:t xml:space="preserve">1. افسيون 4: 1-6 - مسيح جي جسم ۾ اتحاد</w:t>
      </w:r>
    </w:p>
    <w:p w14:paraId="2B654C16" w14:textId="77777777" w:rsidR="000F7377" w:rsidRDefault="000F7377"/>
    <w:p w14:paraId="6824AB94" w14:textId="77777777" w:rsidR="000F7377" w:rsidRDefault="000F7377">
      <w:r xmlns:w="http://schemas.openxmlformats.org/wordprocessingml/2006/main">
        <w:t xml:space="preserve">2. ڪلسين 1:17 - سڀ شيون مسيح ۾ گڏ ٿين ٿيون</w:t>
      </w:r>
    </w:p>
    <w:p w14:paraId="61D73776" w14:textId="77777777" w:rsidR="000F7377" w:rsidRDefault="000F7377"/>
    <w:p w14:paraId="18779CE3" w14:textId="77777777" w:rsidR="000F7377" w:rsidRDefault="000F7377">
      <w:r xmlns:w="http://schemas.openxmlformats.org/wordprocessingml/2006/main">
        <w:t xml:space="preserve">1 ڪرنٿين 12:7 پر پاڪ روح جو ظاھر ھر ماڻھوءَ کي ڏنو ويو آھي ته جيئن فائدو حاصل ڪري.</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روح جي ظاهر سڀني ماڻهن کي انهن جي فائدي لاء ڏنو ويو آهي.</w:t>
      </w:r>
    </w:p>
    <w:p w14:paraId="0DC07A45" w14:textId="77777777" w:rsidR="000F7377" w:rsidRDefault="000F7377"/>
    <w:p w14:paraId="2C1F5474" w14:textId="77777777" w:rsidR="000F7377" w:rsidRDefault="000F7377">
      <w:r xmlns:w="http://schemas.openxmlformats.org/wordprocessingml/2006/main">
        <w:t xml:space="preserve">1. پاڪ روح جي طاقت: اهو اسان کي ڪيئن فائدو ڏئي ٿو</w:t>
      </w:r>
    </w:p>
    <w:p w14:paraId="48F7A023" w14:textId="77777777" w:rsidR="000F7377" w:rsidRDefault="000F7377"/>
    <w:p w14:paraId="5EC728D1" w14:textId="77777777" w:rsidR="000F7377" w:rsidRDefault="000F7377">
      <w:r xmlns:w="http://schemas.openxmlformats.org/wordprocessingml/2006/main">
        <w:t xml:space="preserve">2. پاڪ روح جا تحفا قبول ڪرڻ</w:t>
      </w:r>
    </w:p>
    <w:p w14:paraId="1975CC6B" w14:textId="77777777" w:rsidR="000F7377" w:rsidRDefault="000F7377"/>
    <w:p w14:paraId="572FED53" w14:textId="77777777" w:rsidR="000F7377" w:rsidRDefault="000F7377">
      <w:r xmlns:w="http://schemas.openxmlformats.org/wordprocessingml/2006/main">
        <w:t xml:space="preserve">رسولن جا ڪم 2:4-18 SCLNT - اھي سڀيئي پاڪ روح سان ڀرجي ويا ۽ ٻيون ٻوليون ڳالھائڻ لڳا، جيئن پاڪ روح کين ٻڌائي ڇڏيو.</w:t>
      </w:r>
    </w:p>
    <w:p w14:paraId="64B07BCA" w14:textId="77777777" w:rsidR="000F7377" w:rsidRDefault="000F7377"/>
    <w:p w14:paraId="6189F123" w14:textId="77777777" w:rsidR="000F7377" w:rsidRDefault="000F7377">
      <w:r xmlns:w="http://schemas.openxmlformats.org/wordprocessingml/2006/main">
        <w:t xml:space="preserve">رومين 12:6-18 SCLNT - پوءِ جيڪي نعمتون اسان کي ڏنيون ويون آھن، تن جي مطابق مختلف تحفا ھجن، پوءِ ڀلي پيشنگوئي ڪريون، اچو تہ ايمان جي تناسب سان اڳڪٿي ڪريون. يا وزارت، اچو ته اسان جي خدمت تي انتظار ڪريو: يا اھو جيڪو سيکاريندو، سيکارڻ تي؛ يا اھو جيڪو نصيحت ڪري، نصيحت تي: جيڪو ڏئي ٿو، اھو سادگي سان ڪري. هو جيڪو حڪمراني ڪري ٿو، محنت سان؛ اھو جيڪو رحم ڪري ٿو، خوشيء سان.</w:t>
      </w:r>
    </w:p>
    <w:p w14:paraId="03F4B61E" w14:textId="77777777" w:rsidR="000F7377" w:rsidRDefault="000F7377"/>
    <w:p w14:paraId="5DFB4DAD" w14:textId="77777777" w:rsidR="000F7377" w:rsidRDefault="000F7377">
      <w:r xmlns:w="http://schemas.openxmlformats.org/wordprocessingml/2006/main">
        <w:t xml:space="preserve">ڪرنٿين 12:8 ڇالاءِ⁠جو جنھن کي پاڪ روح جي وسيلي ڏاھپ جو ڪلام ڏنو ويندو آھي. ٻئي کي ساڳئي روح جي معرفت جو ڪلام.</w:t>
      </w:r>
    </w:p>
    <w:p w14:paraId="0CDFC935" w14:textId="77777777" w:rsidR="000F7377" w:rsidRDefault="000F7377"/>
    <w:p w14:paraId="0036A430" w14:textId="77777777" w:rsidR="000F7377" w:rsidRDefault="000F7377">
      <w:r xmlns:w="http://schemas.openxmlformats.org/wordprocessingml/2006/main">
        <w:t xml:space="preserve">گذرڻ: 1 ڪرنٿين 12 ۾، پولس روح جي تحفن جي باري ۾ سيکاريندو آهي. هو وضاحت ڪري ٿو ته روح مختلف ماڻهن کي مختلف تحفا ڏئي ٿو، جهڙوڪ حڪمت جو لفظ يا علم جو لفظ.</w:t>
      </w:r>
    </w:p>
    <w:p w14:paraId="4B45862D" w14:textId="77777777" w:rsidR="000F7377" w:rsidRDefault="000F7377"/>
    <w:p w14:paraId="453943CA" w14:textId="77777777" w:rsidR="000F7377" w:rsidRDefault="000F7377">
      <w:r xmlns:w="http://schemas.openxmlformats.org/wordprocessingml/2006/main">
        <w:t xml:space="preserve">پولس سيکاري ٿو ته روح هر شخص کي مختلف تحفا ڏئي ٿو، جهڙوڪ حڪمت ۽ علم جا لفظ.</w:t>
      </w:r>
    </w:p>
    <w:p w14:paraId="40EA83A2" w14:textId="77777777" w:rsidR="000F7377" w:rsidRDefault="000F7377"/>
    <w:p w14:paraId="7FC8C33A" w14:textId="77777777" w:rsidR="000F7377" w:rsidRDefault="000F7377">
      <w:r xmlns:w="http://schemas.openxmlformats.org/wordprocessingml/2006/main">
        <w:t xml:space="preserve">1. روح جا تحفا: مختلف طريقن کي سمجھڻ خدا سندس نعمتون عطا ڪري ٿو</w:t>
      </w:r>
    </w:p>
    <w:p w14:paraId="53F67F0E" w14:textId="77777777" w:rsidR="000F7377" w:rsidRDefault="000F7377"/>
    <w:p w14:paraId="32752702" w14:textId="77777777" w:rsidR="000F7377" w:rsidRDefault="000F7377">
      <w:r xmlns:w="http://schemas.openxmlformats.org/wordprocessingml/2006/main">
        <w:t xml:space="preserve">2. روح جي تحفن ۾ ٽپڻ: خدا جيڪو اسان کي ڏنو آهي ان مان وڌ کان وڌ ڪم ڪرڻ</w:t>
      </w:r>
    </w:p>
    <w:p w14:paraId="53665948" w14:textId="77777777" w:rsidR="000F7377" w:rsidRDefault="000F7377"/>
    <w:p w14:paraId="187C0C08" w14:textId="77777777" w:rsidR="000F7377" w:rsidRDefault="000F7377">
      <w:r xmlns:w="http://schemas.openxmlformats.org/wordprocessingml/2006/main">
        <w:t xml:space="preserve">1. افسيون 4: 7-16 - مسيح جي جسم جو اتحاد</w:t>
      </w:r>
    </w:p>
    <w:p w14:paraId="69E63F75" w14:textId="77777777" w:rsidR="000F7377" w:rsidRDefault="000F7377"/>
    <w:p w14:paraId="411D6051" w14:textId="77777777" w:rsidR="000F7377" w:rsidRDefault="000F7377">
      <w:r xmlns:w="http://schemas.openxmlformats.org/wordprocessingml/2006/main">
        <w:t xml:space="preserve">2. روميون 12:3-8 - روح جا تحفا ۽ مسيح جي جسم ۾ هر تحفي جو استعمال</w:t>
      </w:r>
    </w:p>
    <w:p w14:paraId="1F04E416" w14:textId="77777777" w:rsidR="000F7377" w:rsidRDefault="000F7377"/>
    <w:p w14:paraId="19AEDF9C" w14:textId="77777777" w:rsidR="000F7377" w:rsidRDefault="000F7377">
      <w:r xmlns:w="http://schemas.openxmlformats.org/wordprocessingml/2006/main">
        <w:t xml:space="preserve">1 ڪرنٿين 12:9 ساڳيءَ روح جي وسيلي ٻئي کي ايمان آڻيو. ٻئي کي ساڳئي روح طرفان شفا ڏيڻ جا تحفا؛</w:t>
      </w:r>
    </w:p>
    <w:p w14:paraId="64C51F50" w14:textId="77777777" w:rsidR="000F7377" w:rsidRDefault="000F7377"/>
    <w:p w14:paraId="794F3060" w14:textId="77777777" w:rsidR="000F7377" w:rsidRDefault="000F7377">
      <w:r xmlns:w="http://schemas.openxmlformats.org/wordprocessingml/2006/main">
        <w:t xml:space="preserve">روح القدس مومنن کي مختلف روحاني تحفا ڏئي ٿو.</w:t>
      </w:r>
    </w:p>
    <w:p w14:paraId="6DFFDDCA" w14:textId="77777777" w:rsidR="000F7377" w:rsidRDefault="000F7377"/>
    <w:p w14:paraId="0BEC8599" w14:textId="77777777" w:rsidR="000F7377" w:rsidRDefault="000F7377">
      <w:r xmlns:w="http://schemas.openxmlformats.org/wordprocessingml/2006/main">
        <w:t xml:space="preserve">1. روحاني تحفن جي انفراديت</w:t>
      </w:r>
    </w:p>
    <w:p w14:paraId="0BCDF1C3" w14:textId="77777777" w:rsidR="000F7377" w:rsidRDefault="000F7377"/>
    <w:p w14:paraId="76C07BA3" w14:textId="77777777" w:rsidR="000F7377" w:rsidRDefault="000F7377">
      <w:r xmlns:w="http://schemas.openxmlformats.org/wordprocessingml/2006/main">
        <w:t xml:space="preserve">2. روحاني تحفا: پاڪ روح کان هڪ نعمت</w:t>
      </w:r>
    </w:p>
    <w:p w14:paraId="51540616" w14:textId="77777777" w:rsidR="000F7377" w:rsidRDefault="000F7377"/>
    <w:p w14:paraId="1F7A6D29" w14:textId="77777777" w:rsidR="000F7377" w:rsidRDefault="000F7377">
      <w:r xmlns:w="http://schemas.openxmlformats.org/wordprocessingml/2006/main">
        <w:t xml:space="preserve">1. روميون 12:4-8</w:t>
      </w:r>
    </w:p>
    <w:p w14:paraId="36BA7857" w14:textId="77777777" w:rsidR="000F7377" w:rsidRDefault="000F7377"/>
    <w:p w14:paraId="2AA76F28" w14:textId="77777777" w:rsidR="000F7377" w:rsidRDefault="000F7377">
      <w:r xmlns:w="http://schemas.openxmlformats.org/wordprocessingml/2006/main">
        <w:t xml:space="preserve">2. اِفسين 4:7-12</w:t>
      </w:r>
    </w:p>
    <w:p w14:paraId="74602B4B" w14:textId="77777777" w:rsidR="000F7377" w:rsidRDefault="000F7377"/>
    <w:p w14:paraId="2869CD51" w14:textId="77777777" w:rsidR="000F7377" w:rsidRDefault="000F7377">
      <w:r xmlns:w="http://schemas.openxmlformats.org/wordprocessingml/2006/main">
        <w:t xml:space="preserve">1 ڪرنٿين 12:10 ٻئي کي معجزن جو ڪم؛ ٻي نبوت کي؛ روح جي هڪ ٻئي کي سمجهڻ لاء؛ ٻين مختلف قسمن جي ٻولين ڏانهن؛ ٻي زبان جي تفسير:</w:t>
      </w:r>
    </w:p>
    <w:p w14:paraId="7DF653A5" w14:textId="77777777" w:rsidR="000F7377" w:rsidRDefault="000F7377"/>
    <w:p w14:paraId="6DF3DC1F" w14:textId="77777777" w:rsidR="000F7377" w:rsidRDefault="000F7377">
      <w:r xmlns:w="http://schemas.openxmlformats.org/wordprocessingml/2006/main">
        <w:t xml:space="preserve">اقتباس انهن روحاني تحفن جي باري ۾ ڳالهائي ٿو جيڪي چرچ کي روح القدس طرفان ڏنل آهن، جن ۾ معجزات جو ڪم، نبوت، روحن کي سمجهڻ، مختلف قسم جي ٻولين ۾ ڳالهائڻ، ۽ ٻولين جي ترجماني شامل آهي.</w:t>
      </w:r>
    </w:p>
    <w:p w14:paraId="3F5082C7" w14:textId="77777777" w:rsidR="000F7377" w:rsidRDefault="000F7377"/>
    <w:p w14:paraId="0EB5ED54" w14:textId="77777777" w:rsidR="000F7377" w:rsidRDefault="000F7377">
      <w:r xmlns:w="http://schemas.openxmlformats.org/wordprocessingml/2006/main">
        <w:t xml:space="preserve">1. چرچ ۾ روحاني تحفا جي اهميت</w:t>
      </w:r>
    </w:p>
    <w:p w14:paraId="745E6B9B" w14:textId="77777777" w:rsidR="000F7377" w:rsidRDefault="000F7377"/>
    <w:p w14:paraId="65530D12" w14:textId="77777777" w:rsidR="000F7377" w:rsidRDefault="000F7377">
      <w:r xmlns:w="http://schemas.openxmlformats.org/wordprocessingml/2006/main">
        <w:t xml:space="preserve">2. چرچ ۾ پاڪ روح جي ڪم جو تجربو</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12:6-18 SCLNT - پوءِ جيڪي نعمتون اسان کي ڏنيون ويون آھن، تن جي مطابق مختلف تحفا ھجن، پوءِ ڀلي پيشنگوئي ڪريون، اچو تہ ايمان جي تناسب سان اڳڪٿي ڪريون.</w:t>
      </w:r>
    </w:p>
    <w:p w14:paraId="327E7B64" w14:textId="77777777" w:rsidR="000F7377" w:rsidRDefault="000F7377"/>
    <w:p w14:paraId="39508099" w14:textId="77777777" w:rsidR="000F7377" w:rsidRDefault="000F7377">
      <w:r xmlns:w="http://schemas.openxmlformats.org/wordprocessingml/2006/main">
        <w:t xml:space="preserve">اِفسين 4:7-13 SCLNT - پر اسان مان ھر ڪنھن کي مسيح جي بخشش جي اندازي مطابق فضل ڏنو ويو آھي.</w:t>
      </w:r>
    </w:p>
    <w:p w14:paraId="60623C2E" w14:textId="77777777" w:rsidR="000F7377" w:rsidRDefault="000F7377"/>
    <w:p w14:paraId="33AB9F4E" w14:textId="77777777" w:rsidR="000F7377" w:rsidRDefault="000F7377">
      <w:r xmlns:w="http://schemas.openxmlformats.org/wordprocessingml/2006/main">
        <w:t xml:space="preserve">1 ڪرنٿين 12:11 پر اھي سڀ ڪم اھو ھڪڙو ئي پاڪ روح آھي، جيڪو ھر ماڻھوءَ کي جدا جدا طرح ورهائي ٿو جيئن ھو گھري.</w:t>
      </w:r>
    </w:p>
    <w:p w14:paraId="5A0B5112" w14:textId="77777777" w:rsidR="000F7377" w:rsidRDefault="000F7377"/>
    <w:p w14:paraId="7F32024B" w14:textId="77777777" w:rsidR="000F7377" w:rsidRDefault="000F7377">
      <w:r xmlns:w="http://schemas.openxmlformats.org/wordprocessingml/2006/main">
        <w:t xml:space="preserve">روح القدس ايمان وارن کي خدائي تحفو ڏيڻ لاءِ ڪم ڪري ٿو پنهنجي مرضي مطابق.</w:t>
      </w:r>
    </w:p>
    <w:p w14:paraId="3C8EE085" w14:textId="77777777" w:rsidR="000F7377" w:rsidRDefault="000F7377"/>
    <w:p w14:paraId="50483019" w14:textId="77777777" w:rsidR="000F7377" w:rsidRDefault="000F7377">
      <w:r xmlns:w="http://schemas.openxmlformats.org/wordprocessingml/2006/main">
        <w:t xml:space="preserve">1. اسان جي زندگين ۾ پاڪ روح جي طاقت جو جشن ملهائڻ</w:t>
      </w:r>
    </w:p>
    <w:p w14:paraId="7C6A0A7E" w14:textId="77777777" w:rsidR="000F7377" w:rsidRDefault="000F7377"/>
    <w:p w14:paraId="0B2174B2" w14:textId="77777777" w:rsidR="000F7377" w:rsidRDefault="000F7377">
      <w:r xmlns:w="http://schemas.openxmlformats.org/wordprocessingml/2006/main">
        <w:t xml:space="preserve">2. پاڪ روح جي مرضي کي سمجھڻ</w:t>
      </w:r>
    </w:p>
    <w:p w14:paraId="1D8679F4" w14:textId="77777777" w:rsidR="000F7377" w:rsidRDefault="000F7377"/>
    <w:p w14:paraId="4B013C57" w14:textId="77777777" w:rsidR="000F7377" w:rsidRDefault="000F7377">
      <w:r xmlns:w="http://schemas.openxmlformats.org/wordprocessingml/2006/main">
        <w:t xml:space="preserve">1. روميون 12:3-8</w:t>
      </w:r>
    </w:p>
    <w:p w14:paraId="0974A003" w14:textId="77777777" w:rsidR="000F7377" w:rsidRDefault="000F7377"/>
    <w:p w14:paraId="5A2B54BA" w14:textId="77777777" w:rsidR="000F7377" w:rsidRDefault="000F7377">
      <w:r xmlns:w="http://schemas.openxmlformats.org/wordprocessingml/2006/main">
        <w:t xml:space="preserve">2. اِفسين 4:7-13</w:t>
      </w:r>
    </w:p>
    <w:p w14:paraId="4B5E41E8" w14:textId="77777777" w:rsidR="000F7377" w:rsidRDefault="000F7377"/>
    <w:p w14:paraId="7A132F0E" w14:textId="77777777" w:rsidR="000F7377" w:rsidRDefault="000F7377">
      <w:r xmlns:w="http://schemas.openxmlformats.org/wordprocessingml/2006/main">
        <w:t xml:space="preserve">ڪرنٿين 12:12 SCLNT - جيئن تہ بدن ھڪڙو آھي ۽ ان ۾ گھڻا عضوا آھن ۽ انھيءَ ھڪڙي جسم جا سڀ عضوا، گھڻا ھوندي، ھڪڙو بدن آھن، تيئن مسيح بہ آھي.</w:t>
      </w:r>
    </w:p>
    <w:p w14:paraId="4D011AC1" w14:textId="77777777" w:rsidR="000F7377" w:rsidRDefault="000F7377"/>
    <w:p w14:paraId="3E6C42E4" w14:textId="77777777" w:rsidR="000F7377" w:rsidRDefault="000F7377">
      <w:r xmlns:w="http://schemas.openxmlformats.org/wordprocessingml/2006/main">
        <w:t xml:space="preserve">مسيح جو جسم متحد آهي ۽ ان جا هر ميمبر ڳنڍيل ۽ اهم آهن.</w:t>
      </w:r>
    </w:p>
    <w:p w14:paraId="5A4F0A6E" w14:textId="77777777" w:rsidR="000F7377" w:rsidRDefault="000F7377"/>
    <w:p w14:paraId="2550037E" w14:textId="77777777" w:rsidR="000F7377" w:rsidRDefault="000F7377">
      <w:r xmlns:w="http://schemas.openxmlformats.org/wordprocessingml/2006/main">
        <w:t xml:space="preserve">1: خدا اسان کي پنهنجي جسم جو حصو ٿيڻ لاءِ سڏي ٿو، ۽ سندس جسم جي ميمبرن جي حيثيت سان، اسان کي گڏجي ڪم ڪرڻ گهرجي ته جيئن مسيح جي محبت کي دنيا ڏانهن ڏيکاري.</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سڀ مسيح جي هڪ ئي جسم جا عضوا آهيون، ۽ اسان مان هر هڪ کي مختلف تحفا ۽ صلاحيتون آهن. اسان کي گرجا گھر جي تعمير ۽ ھڪ ٻئي جي خدمت ڪرڻ لاء اسان جا تحفا استعمال ڪرڻ گھرجي.</w:t>
      </w:r>
    </w:p>
    <w:p w14:paraId="66CD1A3C" w14:textId="77777777" w:rsidR="000F7377" w:rsidRDefault="000F7377"/>
    <w:p w14:paraId="6574559F" w14:textId="77777777" w:rsidR="000F7377" w:rsidRDefault="000F7377">
      <w:r xmlns:w="http://schemas.openxmlformats.org/wordprocessingml/2006/main">
        <w:t xml:space="preserve">اِفسين 4:16-20 SCLNT - جنھن مان سڄو بدن پوريءَ طرح سان ڳنڍجي ويو آھي ۽ انھيءَ سان ٺھيل آھي، جيڪا ھر ھڪ عضوي جي پوريءَ ريت، ھر عضوي جي اثرائتي ڪم جي ڪري، انھيءَ جسم کي وڌائي ٿو، جيڪو پاڻ کي پيار ۾ وڌائي ٿو.</w:t>
      </w:r>
    </w:p>
    <w:p w14:paraId="3B05AF32" w14:textId="77777777" w:rsidR="000F7377" w:rsidRDefault="000F7377"/>
    <w:p w14:paraId="641EE35C" w14:textId="77777777" w:rsidR="000F7377" w:rsidRDefault="000F7377">
      <w:r xmlns:w="http://schemas.openxmlformats.org/wordprocessingml/2006/main">
        <w:t xml:space="preserve">ڪلسين 3:14-15 ۽ خدا جي امن کي توهان جي دلين ۾ حڪمراني ڏيو، جنهن لاء توهان پڻ هڪ جسم ۾ سڏيو وڃي ٿو. ۽ شڪرگذار ٿيو.</w:t>
      </w:r>
    </w:p>
    <w:p w14:paraId="1005243B" w14:textId="77777777" w:rsidR="000F7377" w:rsidRDefault="000F7377"/>
    <w:p w14:paraId="304B9CD0" w14:textId="77777777" w:rsidR="000F7377" w:rsidRDefault="000F7377">
      <w:r xmlns:w="http://schemas.openxmlformats.org/wordprocessingml/2006/main">
        <w:t xml:space="preserve">ڪرنٿين 12:13 ڇالاءِ⁠جو اسان سڀني کي ھڪڙي ئي روح جي وسيلي ھڪڙي ئي بدن ۾ بپتسما ڏني وڃي ٿي، پوءِ ڇا اسين يھودي ھجون يا غير قومون، ڇا اسين غلام ھجون يا آزاد. ۽ سڀني کي هڪ روح ۾ پيئڻ لاءِ ڪيو ويو آهي.</w:t>
      </w:r>
    </w:p>
    <w:p w14:paraId="5FCBA5F0" w14:textId="77777777" w:rsidR="000F7377" w:rsidRDefault="000F7377"/>
    <w:p w14:paraId="22A9C1E1" w14:textId="77777777" w:rsidR="000F7377" w:rsidRDefault="000F7377">
      <w:r xmlns:w="http://schemas.openxmlformats.org/wordprocessingml/2006/main">
        <w:t xml:space="preserve">سڀ ايمان وارا، بغير ڪنهن نسل، سماجي حيثيت، يا پس منظر جي، پاڪ روح جي طاقت ذريعي مسيح ۾ متحد آهن.</w:t>
      </w:r>
    </w:p>
    <w:p w14:paraId="657F9879" w14:textId="77777777" w:rsidR="000F7377" w:rsidRDefault="000F7377"/>
    <w:p w14:paraId="6B093B96" w14:textId="77777777" w:rsidR="000F7377" w:rsidRDefault="000F7377">
      <w:r xmlns:w="http://schemas.openxmlformats.org/wordprocessingml/2006/main">
        <w:t xml:space="preserve">1. پاڪ روح جي طاقت: چرچ کي متحد ڪرڻ</w:t>
      </w:r>
    </w:p>
    <w:p w14:paraId="5C3FDD54" w14:textId="77777777" w:rsidR="000F7377" w:rsidRDefault="000F7377"/>
    <w:p w14:paraId="191AD8D4" w14:textId="77777777" w:rsidR="000F7377" w:rsidRDefault="000F7377">
      <w:r xmlns:w="http://schemas.openxmlformats.org/wordprocessingml/2006/main">
        <w:t xml:space="preserve">2. مسيح ۾ ھڪڙو: اسان جي تنوع کي قبول ڪرڻ</w:t>
      </w:r>
    </w:p>
    <w:p w14:paraId="35FCF36A" w14:textId="77777777" w:rsidR="000F7377" w:rsidRDefault="000F7377"/>
    <w:p w14:paraId="4412FE67" w14:textId="77777777" w:rsidR="000F7377" w:rsidRDefault="000F7377">
      <w:r xmlns:w="http://schemas.openxmlformats.org/wordprocessingml/2006/main">
        <w:t xml:space="preserve">1. گلتين 3:28 - "نه يھودي آھي ۽ نڪي يوناني، نڪو غلام آھي ۽ نڪو آزاد، نڪو نر آھي ۽ نڪو عورت، ڇالاءِ⁠جو اوھين سڀيئي مسيح عيسيٰ ۾ ھڪ آھيو.</w:t>
      </w:r>
    </w:p>
    <w:p w14:paraId="27B6878B" w14:textId="77777777" w:rsidR="000F7377" w:rsidRDefault="000F7377"/>
    <w:p w14:paraId="207A95F9" w14:textId="77777777" w:rsidR="000F7377" w:rsidRDefault="000F7377">
      <w:r xmlns:w="http://schemas.openxmlformats.org/wordprocessingml/2006/main">
        <w:t xml:space="preserve">اِفسين 2:14-15 ؛ ڇو ته پاڻ ۾ ٻه نوان ماڻهو پيدا ڪرڻ، تنهنڪري صلح ڪرڻ."</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12:14 ڇالاءِ⁠جو بدن ھڪڙو عضوو نہ، پر گھڻا آھن.</w:t>
      </w:r>
    </w:p>
    <w:p w14:paraId="0E8C2A94" w14:textId="77777777" w:rsidR="000F7377" w:rsidRDefault="000F7377"/>
    <w:p w14:paraId="324A21BE" w14:textId="77777777" w:rsidR="000F7377" w:rsidRDefault="000F7377">
      <w:r xmlns:w="http://schemas.openxmlformats.org/wordprocessingml/2006/main">
        <w:t xml:space="preserve">مسيح جو جسم ڪيترن ئي ميمبرن تي مشتمل آهي، هر هڪ پنهنجي منفرد تحفا ۽ افعال سان.</w:t>
      </w:r>
    </w:p>
    <w:p w14:paraId="60FD55C8" w14:textId="77777777" w:rsidR="000F7377" w:rsidRDefault="000F7377"/>
    <w:p w14:paraId="71D0B8BD" w14:textId="77777777" w:rsidR="000F7377" w:rsidRDefault="000F7377">
      <w:r xmlns:w="http://schemas.openxmlformats.org/wordprocessingml/2006/main">
        <w:t xml:space="preserve">1. مسيح جي جسم ۾ اتحاد جي اهميت</w:t>
      </w:r>
    </w:p>
    <w:p w14:paraId="6F4C17C1" w14:textId="77777777" w:rsidR="000F7377" w:rsidRDefault="000F7377"/>
    <w:p w14:paraId="553832EF" w14:textId="77777777" w:rsidR="000F7377" w:rsidRDefault="000F7377">
      <w:r xmlns:w="http://schemas.openxmlformats.org/wordprocessingml/2006/main">
        <w:t xml:space="preserve">2. چرچ ۾ اسان جي انفراديت کي قبول ڪرڻ</w:t>
      </w:r>
    </w:p>
    <w:p w14:paraId="6806E359" w14:textId="77777777" w:rsidR="000F7377" w:rsidRDefault="000F7377"/>
    <w:p w14:paraId="6B4CB614" w14:textId="77777777" w:rsidR="000F7377" w:rsidRDefault="000F7377">
      <w:r xmlns:w="http://schemas.openxmlformats.org/wordprocessingml/2006/main">
        <w:t xml:space="preserve">رومين 12:4-5 SCLNT - جيئن ھڪڙي جسم ۾ اسان جا ڪيترائي عضوا آھن ۽ سڀني عضون جو ڪم ساڳيو نہ آھي، تيئن اسين جيتوڻيڪ گھڻا ئي ھوندا آھيون، تنھنڪري اسين مسيح ۾ ھڪڙو بدن آھيون ۽ انفرادي طور ھڪ ٻئي جا عضوا آھيون.</w:t>
      </w:r>
    </w:p>
    <w:p w14:paraId="78F21AEB" w14:textId="77777777" w:rsidR="000F7377" w:rsidRDefault="000F7377"/>
    <w:p w14:paraId="7AFF9ABC" w14:textId="77777777" w:rsidR="000F7377" w:rsidRDefault="000F7377">
      <w:r xmlns:w="http://schemas.openxmlformats.org/wordprocessingml/2006/main">
        <w:t xml:space="preserve">اِفسين 4:11-16 ايمان جي وحدت ۽ خدا جي فرزند جي علم جي پختگي، مردانگي جي پختگي، مسيح جي ڀرپور قد جي ماپ تائين، ته جيئن اسين وڌيڪ ٻار نه ٿي سگهون، لڏپلاڻ ۽ موجن جي ذريعي. عقيدي جي هر واءَ، انساني چالبازيءَ سان، ٺڳيءَ وارن منصوبن ۾ ٺڳيءَ سان.</w:t>
      </w:r>
    </w:p>
    <w:p w14:paraId="3AE017C2" w14:textId="77777777" w:rsidR="000F7377" w:rsidRDefault="000F7377"/>
    <w:p w14:paraId="41FC31E3" w14:textId="77777777" w:rsidR="000F7377" w:rsidRDefault="000F7377">
      <w:r xmlns:w="http://schemas.openxmlformats.org/wordprocessingml/2006/main">
        <w:t xml:space="preserve">ڪرنٿين 12:15 SCLNT - جيڪڏھن پير چوندو تہ ’آءٌ ھٿ نہ آھيان، تنھنڪري بدن مان نہ آھيان. تنهن ڪري ڇا اهو جسم جو ناهي؟</w:t>
      </w:r>
    </w:p>
    <w:p w14:paraId="0312A517" w14:textId="77777777" w:rsidR="000F7377" w:rsidRDefault="000F7377"/>
    <w:p w14:paraId="7D540BBD" w14:textId="77777777" w:rsidR="000F7377" w:rsidRDefault="000F7377">
      <w:r xmlns:w="http://schemas.openxmlformats.org/wordprocessingml/2006/main">
        <w:t xml:space="preserve">پير کي هٿ جي ڀيٽ ۾ گهٽ نه محسوس ڪرڻ گهرجي، ڇاڪاڻ ته اهي ٻئي هڪ ئي جسم جا حصا آهن.</w:t>
      </w:r>
    </w:p>
    <w:p w14:paraId="1C534E32" w14:textId="77777777" w:rsidR="000F7377" w:rsidRDefault="000F7377"/>
    <w:p w14:paraId="42EB9A5F" w14:textId="77777777" w:rsidR="000F7377" w:rsidRDefault="000F7377">
      <w:r xmlns:w="http://schemas.openxmlformats.org/wordprocessingml/2006/main">
        <w:t xml:space="preserve">1. هرڪو اهم آهي ۽ حصو ڏيڻ لاء ڪجهه منفرد آهي.</w:t>
      </w:r>
    </w:p>
    <w:p w14:paraId="638E0FEB" w14:textId="77777777" w:rsidR="000F7377" w:rsidRDefault="000F7377"/>
    <w:p w14:paraId="5C05894E" w14:textId="77777777" w:rsidR="000F7377" w:rsidRDefault="000F7377">
      <w:r xmlns:w="http://schemas.openxmlformats.org/wordprocessingml/2006/main">
        <w:t xml:space="preserve">2. اسان سڀ جڙيل آهيون ۽ هڪ ئي وڏي جسم جو حصو آهيون.</w:t>
      </w:r>
    </w:p>
    <w:p w14:paraId="5B71547E" w14:textId="77777777" w:rsidR="000F7377" w:rsidRDefault="000F7377"/>
    <w:p w14:paraId="25C359D7" w14:textId="77777777" w:rsidR="000F7377" w:rsidRDefault="000F7377">
      <w:r xmlns:w="http://schemas.openxmlformats.org/wordprocessingml/2006/main">
        <w:t xml:space="preserve">1. اِفسين 4:16 - ”جنھن مان سڄو بدن، ڳنڍي ۽ ڳنڍي ٿو، جنھن سان ھر ھڪ جوڙو، انھيءَ اثرائتي ڪم جي مطابق، جنھن سان ھر عضوو پنھنجو حصو ڪري ٿو، جسم جي واڌ ويجھہ ڪري ٿو، انھيءَ لاءِ ته پيار ۾ پاڻ کي سڌاري. "</w:t>
      </w:r>
    </w:p>
    <w:p w14:paraId="525A4E71" w14:textId="77777777" w:rsidR="000F7377" w:rsidRDefault="000F7377"/>
    <w:p w14:paraId="6D802DDF" w14:textId="77777777" w:rsidR="000F7377" w:rsidRDefault="000F7377">
      <w:r xmlns:w="http://schemas.openxmlformats.org/wordprocessingml/2006/main">
        <w:t xml:space="preserve">2. روميون 12: 5 - "تنهنڪري اسين، گھڻا آهيون، مسيح ۾ هڪ جسم ۽ انفرادي طور تي هڪ ٻئي جا عضوا آهن."</w:t>
      </w:r>
    </w:p>
    <w:p w14:paraId="696CC8A2" w14:textId="77777777" w:rsidR="000F7377" w:rsidRDefault="000F7377"/>
    <w:p w14:paraId="0D59DC2D" w14:textId="77777777" w:rsidR="000F7377" w:rsidRDefault="000F7377">
      <w:r xmlns:w="http://schemas.openxmlformats.org/wordprocessingml/2006/main">
        <w:t xml:space="preserve">ڪرنٿين 12:16 SCLNT - جيڪڏھن ڪن چون تہ ’آءٌ اک نہ آھيان، تنھنڪري بدن مان نہ آھيان. تنهن ڪري ڇا اهو جسم جو ناهي؟</w:t>
      </w:r>
    </w:p>
    <w:p w14:paraId="4B605E59" w14:textId="77777777" w:rsidR="000F7377" w:rsidRDefault="000F7377"/>
    <w:p w14:paraId="4B10586B" w14:textId="77777777" w:rsidR="000F7377" w:rsidRDefault="000F7377">
      <w:r xmlns:w="http://schemas.openxmlformats.org/wordprocessingml/2006/main">
        <w:t xml:space="preserve">1 ڪرنٿين 12 ۾: 16، پولس سوال ڪري ٿو ته ڇا ڪا شيء جسم جو حصو آهي جيڪڏهن اهو ساڳيو جسماني خاصيتون نه آهي جيئن جسم جي ٻين ميمبرن وانگر.</w:t>
      </w:r>
    </w:p>
    <w:p w14:paraId="4D1CE3C7" w14:textId="77777777" w:rsidR="000F7377" w:rsidRDefault="000F7377"/>
    <w:p w14:paraId="685B1A23" w14:textId="77777777" w:rsidR="000F7377" w:rsidRDefault="000F7377">
      <w:r xmlns:w="http://schemas.openxmlformats.org/wordprocessingml/2006/main">
        <w:t xml:space="preserve">1. اسان کي ڪيترو به مختلف نظر اچي، اسان سڀ اڃا تائين هڪ ئي جسم جو حصو آهيون.</w:t>
      </w:r>
    </w:p>
    <w:p w14:paraId="0A06B08C" w14:textId="77777777" w:rsidR="000F7377" w:rsidRDefault="000F7377"/>
    <w:p w14:paraId="3DAF99B1" w14:textId="77777777" w:rsidR="000F7377" w:rsidRDefault="000F7377">
      <w:r xmlns:w="http://schemas.openxmlformats.org/wordprocessingml/2006/main">
        <w:t xml:space="preserve">2. اسان کي ڪنهن جي جسماني اختلافن جي بنياد تي فيصلو نه ڪرڻ گهرجي، بلڪه اسان کي انهن کي قبول ڪرڻ گهرجي ته اهي ڪير آهن.</w:t>
      </w:r>
    </w:p>
    <w:p w14:paraId="14A7E2EF" w14:textId="77777777" w:rsidR="000F7377" w:rsidRDefault="000F7377"/>
    <w:p w14:paraId="07B9B72E" w14:textId="77777777" w:rsidR="000F7377" w:rsidRDefault="000F7377">
      <w:r xmlns:w="http://schemas.openxmlformats.org/wordprocessingml/2006/main">
        <w:t xml:space="preserve">رومين 12:4-5 SCLNT - جيئن تہ اسان جي ھڪڙي بدن ۾ گھڻا عضوا آھن ۽ سڀ عضوا ھڪ جھڙا نہ آھن، تيئن اسين گھڻا هجڻ ڪري مسيح ۾ ھڪڙو بدن آھيون ۽ ھر ھڪ ٻئي جا عضوا آھيون.</w:t>
      </w:r>
    </w:p>
    <w:p w14:paraId="7AB516B4" w14:textId="77777777" w:rsidR="000F7377" w:rsidRDefault="000F7377"/>
    <w:p w14:paraId="10350409" w14:textId="77777777" w:rsidR="000F7377" w:rsidRDefault="000F7377">
      <w:r xmlns:w="http://schemas.openxmlformats.org/wordprocessingml/2006/main">
        <w:t xml:space="preserve">گلتين 3:26-28 SCLNT - ڇالاءِ⁠جو اوھين سڀيئي عيسيٰ مسيح تي ايمان آڻڻ جي ڪري خدا جا ٻار آھيو. ڇالاءِ⁠جو اوھان مان جيترا بہ مسيح ۾ بپتسما وٺي چڪا آھن تہ مسيح کي ڍڪي ڇڏيو آھي. اتي نه يھودي آھي ۽ نڪي يوناني، نڪو ڪو غلام آھي ۽ نڪو آزاد، نڪو نر آھي ۽ نڪو عورت، ڇالاءِ⁠جو اوھين سڀيئي مسيح عيسيٰ ۾ ھڪ آھيو.</w:t>
      </w:r>
    </w:p>
    <w:p w14:paraId="5CE87E7F" w14:textId="77777777" w:rsidR="000F7377" w:rsidRDefault="000F7377"/>
    <w:p w14:paraId="5E49B4F0" w14:textId="77777777" w:rsidR="000F7377" w:rsidRDefault="000F7377">
      <w:r xmlns:w="http://schemas.openxmlformats.org/wordprocessingml/2006/main">
        <w:t xml:space="preserve">ڪرنٿين 12:17 جيڪڏھن سڄو بدن اک ھجي ھا تہ ٻڌڻ وارا ڪٿي ھجن؟ جيڪڏهن سڀ ٻڌي رهيا هئا ته بوء ڪٿي هئا؟</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پاسو جسم جي هر حصي جي اهميت تي زور ڏئي ٿو ۽ ڪيئن اهي هڪ ٻئي تي ڀروسو ڪن ٿا.</w:t>
      </w:r>
    </w:p>
    <w:p w14:paraId="1E790690" w14:textId="77777777" w:rsidR="000F7377" w:rsidRDefault="000F7377"/>
    <w:p w14:paraId="23FD92B6" w14:textId="77777777" w:rsidR="000F7377" w:rsidRDefault="000F7377">
      <w:r xmlns:w="http://schemas.openxmlformats.org/wordprocessingml/2006/main">
        <w:t xml:space="preserve">1. اسان سڀ مسيح ۾ ھڪڙي جسم وانگر ڳنڍيل آھيون.</w:t>
      </w:r>
    </w:p>
    <w:p w14:paraId="51F22622" w14:textId="77777777" w:rsidR="000F7377" w:rsidRDefault="000F7377"/>
    <w:p w14:paraId="51ADD445" w14:textId="77777777" w:rsidR="000F7377" w:rsidRDefault="000F7377">
      <w:r xmlns:w="http://schemas.openxmlformats.org/wordprocessingml/2006/main">
        <w:t xml:space="preserve">2. اسان سڀني وٽ مختلف تحفا ۽ صلاحيتون آهن جيڪي اسان خدا جي خدمت ڪرڻ لاء استعمال ڪري سگهون ٿا.</w:t>
      </w:r>
    </w:p>
    <w:p w14:paraId="14B546D1" w14:textId="77777777" w:rsidR="000F7377" w:rsidRDefault="000F7377"/>
    <w:p w14:paraId="096A7B0C" w14:textId="77777777" w:rsidR="000F7377" w:rsidRDefault="000F7377">
      <w:r xmlns:w="http://schemas.openxmlformats.org/wordprocessingml/2006/main">
        <w:t xml:space="preserve">رومين 12:4-5 SCLNT - جيئن ھڪڙي جسم ۾ اسان جا ڪيترائي عضوا آھن ۽ سڀني عضون جو ڪم ساڳيو نہ آھي، تيئن اسين جيتوڻيڪ گھڻا ئي ھوندا آھيون، تنھنڪري اسين مسيح ۾ ھڪڙو بدن آھيون ۽ انفرادي طور ھڪ ٻئي جا عضوا آھيون.</w:t>
      </w:r>
    </w:p>
    <w:p w14:paraId="54FF3AE6" w14:textId="77777777" w:rsidR="000F7377" w:rsidRDefault="000F7377"/>
    <w:p w14:paraId="5E836497" w14:textId="77777777" w:rsidR="000F7377" w:rsidRDefault="000F7377">
      <w:r xmlns:w="http://schemas.openxmlformats.org/wordprocessingml/2006/main">
        <w:t xml:space="preserve">2. اِفسين 4:16 - جنھن سان سڄو جسم، جڙيل ۽ جڙيل ھر ھڪ جڙيءَ سان جڙيل آھي، جنھن سان اھو ليس آھي، جڏھن ھر ھڪ عضوو صحيح طرح ڪم ڪري ٿو، تڏھن جسم کي اڀاري ٿو ته جيئن اھو پاڻ کي پيار ۾ پيدا ڪري.</w:t>
      </w:r>
    </w:p>
    <w:p w14:paraId="71B6E94B" w14:textId="77777777" w:rsidR="000F7377" w:rsidRDefault="000F7377"/>
    <w:p w14:paraId="1120C66E" w14:textId="77777777" w:rsidR="000F7377" w:rsidRDefault="000F7377">
      <w:r xmlns:w="http://schemas.openxmlformats.org/wordprocessingml/2006/main">
        <w:t xml:space="preserve">ڪرنٿين 12:18 SCLNT - پر ھاڻي خدا انھن مان ھر ھڪ عضون کي بدن ۾ اھڙيءَ طرح ٺھرايو آھي، جھڙيءَ طرح ھن کي وڻيو ھو.</w:t>
      </w:r>
    </w:p>
    <w:p w14:paraId="316917E5" w14:textId="77777777" w:rsidR="000F7377" w:rsidRDefault="000F7377"/>
    <w:p w14:paraId="27C66CEE" w14:textId="77777777" w:rsidR="000F7377" w:rsidRDefault="000F7377">
      <w:r xmlns:w="http://schemas.openxmlformats.org/wordprocessingml/2006/main">
        <w:t xml:space="preserve">خدا چرچ جي هر ميمبر کي پنهنجي مرضي مطابق جسم ۾ هڪ جڳهه مقرر ڪيو آهي.</w:t>
      </w:r>
    </w:p>
    <w:p w14:paraId="024DBDE8" w14:textId="77777777" w:rsidR="000F7377" w:rsidRDefault="000F7377"/>
    <w:p w14:paraId="7B7B1FC8" w14:textId="77777777" w:rsidR="000F7377" w:rsidRDefault="000F7377">
      <w:r xmlns:w="http://schemas.openxmlformats.org/wordprocessingml/2006/main">
        <w:t xml:space="preserve">1. هن جي چرچ لاء خدا جي رضا: جسم ۾ اسان جي جڳهه کي سمجهڻ</w:t>
      </w:r>
    </w:p>
    <w:p w14:paraId="3D7F25D5" w14:textId="77777777" w:rsidR="000F7377" w:rsidRDefault="000F7377"/>
    <w:p w14:paraId="51DB359E" w14:textId="77777777" w:rsidR="000F7377" w:rsidRDefault="000F7377">
      <w:r xmlns:w="http://schemas.openxmlformats.org/wordprocessingml/2006/main">
        <w:t xml:space="preserve">2. اتحاد ۾ خدمت ڪرڻ: ڪيئن چرچ هر ميمبر جي مدد مان فائدو حاصل ڪري ٿو</w:t>
      </w:r>
    </w:p>
    <w:p w14:paraId="61A4D50C" w14:textId="77777777" w:rsidR="000F7377" w:rsidRDefault="000F7377"/>
    <w:p w14:paraId="0B8E27B9" w14:textId="77777777" w:rsidR="000F7377" w:rsidRDefault="000F7377">
      <w:r xmlns:w="http://schemas.openxmlformats.org/wordprocessingml/2006/main">
        <w:t xml:space="preserve">1. افسيون 4: 11-16 - جسم کي تعمير ڪرڻ ۽ ان جي ميمبرن کي وزارت لاءِ تيار ڪرڻ لاءِ فضل جا تحفا</w:t>
      </w:r>
    </w:p>
    <w:p w14:paraId="67968912" w14:textId="77777777" w:rsidR="000F7377" w:rsidRDefault="000F7377"/>
    <w:p w14:paraId="15155F78" w14:textId="77777777" w:rsidR="000F7377" w:rsidRDefault="000F7377">
      <w:r xmlns:w="http://schemas.openxmlformats.org/wordprocessingml/2006/main">
        <w:t xml:space="preserve">2. روميون 12: 3-8 - هر ميمبر کي مختلف تحفا ڏيڻ لاء چرچ جي جسم ۾ حصو ڏيڻ لاء</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12:19 ۽ جيڪڏھن اھي سڀ ھڪڙو عضوو ھجن ھا تہ بدن ڪٿي ھجي ھا؟</w:t>
      </w:r>
    </w:p>
    <w:p w14:paraId="722980B0" w14:textId="77777777" w:rsidR="000F7377" w:rsidRDefault="000F7377"/>
    <w:p w14:paraId="3D3ACF22" w14:textId="77777777" w:rsidR="000F7377" w:rsidRDefault="000F7377">
      <w:r xmlns:w="http://schemas.openxmlformats.org/wordprocessingml/2006/main">
        <w:t xml:space="preserve">گذرڻ:</w:t>
      </w:r>
    </w:p>
    <w:p w14:paraId="1429141C" w14:textId="77777777" w:rsidR="000F7377" w:rsidRDefault="000F7377"/>
    <w:p w14:paraId="06F537F6" w14:textId="77777777" w:rsidR="000F7377" w:rsidRDefault="000F7377">
      <w:r xmlns:w="http://schemas.openxmlformats.org/wordprocessingml/2006/main">
        <w:t xml:space="preserve">پولس 1 ڪرنٿين 12:19 ۾ بحث ڪري رهيو آهي ته چرچ لاءِ اهو ناممڪن هوندو ته هڪ جسم هجي جيڪڏهن سڀئي ميمبر ساڳيا هجن. هو اشارو ڪري رهيو آهي ته چرچ جو جسم ڪيئن مضبوط ٿئي ٿو جڏهن اهو مختلف ميمبرن سان مختلف تحفا ۽ صلاحيتن سان ٺهيل آهي.</w:t>
      </w:r>
    </w:p>
    <w:p w14:paraId="08709E47" w14:textId="77777777" w:rsidR="000F7377" w:rsidRDefault="000F7377"/>
    <w:p w14:paraId="6374CF53" w14:textId="77777777" w:rsidR="000F7377" w:rsidRDefault="000F7377">
      <w:r xmlns:w="http://schemas.openxmlformats.org/wordprocessingml/2006/main">
        <w:t xml:space="preserve">پولس بحث ڪري رهيو آهي ته چرچ جو جسم مضبوط ٿئي ٿو جڏهن اهو مختلف ميمبرن سان مختلف تحفا ۽ صلاحيتن سان ٺهيل آهي.</w:t>
      </w:r>
    </w:p>
    <w:p w14:paraId="13429293" w14:textId="77777777" w:rsidR="000F7377" w:rsidRDefault="000F7377"/>
    <w:p w14:paraId="7BFDC8B2" w14:textId="77777777" w:rsidR="000F7377" w:rsidRDefault="000F7377">
      <w:r xmlns:w="http://schemas.openxmlformats.org/wordprocessingml/2006/main">
        <w:t xml:space="preserve">1. تنوع جي طاقت: ڪيئن چرچ جا مختلف ميمبر جسم کي وڌائين ٿا</w:t>
      </w:r>
    </w:p>
    <w:p w14:paraId="520956D0" w14:textId="77777777" w:rsidR="000F7377" w:rsidRDefault="000F7377"/>
    <w:p w14:paraId="4B545708" w14:textId="77777777" w:rsidR="000F7377" w:rsidRDefault="000F7377">
      <w:r xmlns:w="http://schemas.openxmlformats.org/wordprocessingml/2006/main">
        <w:t xml:space="preserve">2. اتحاد جي طاقت: چرچ ۾ ڪيئن گڏ ٿيڻ سان طاقت اچي ٿي</w:t>
      </w:r>
    </w:p>
    <w:p w14:paraId="7D9BB634" w14:textId="77777777" w:rsidR="000F7377" w:rsidRDefault="000F7377"/>
    <w:p w14:paraId="59A9E319" w14:textId="77777777" w:rsidR="000F7377" w:rsidRDefault="000F7377">
      <w:r xmlns:w="http://schemas.openxmlformats.org/wordprocessingml/2006/main">
        <w:t xml:space="preserve">اِفسين 4:11-16</w:t>
      </w:r>
    </w:p>
    <w:p w14:paraId="657A19CF" w14:textId="77777777" w:rsidR="000F7377" w:rsidRDefault="000F7377"/>
    <w:p w14:paraId="183D1157" w14:textId="77777777" w:rsidR="000F7377" w:rsidRDefault="000F7377">
      <w:r xmlns:w="http://schemas.openxmlformats.org/wordprocessingml/2006/main">
        <w:t xml:space="preserve">رومين 12:4-8 SCLNT - جيئن ھڪڙي جسم ۾ اسان جا ڪيترائي عضوا آھن ۽ سڀني عضون جو ڪم ساڳيو نہ آھي، تيئن اسين جيتوڻيڪ گھڻا آھن، پر مسيح ۾ ھڪڙو بدن آھيون ۽ انفرادي طور ھڪ ٻئي جا عضوا آھيون.</w:t>
      </w:r>
    </w:p>
    <w:p w14:paraId="79CEE2BC" w14:textId="77777777" w:rsidR="000F7377" w:rsidRDefault="000F7377"/>
    <w:p w14:paraId="10DD45FA" w14:textId="77777777" w:rsidR="000F7377" w:rsidRDefault="000F7377">
      <w:r xmlns:w="http://schemas.openxmlformats.org/wordprocessingml/2006/main">
        <w:t xml:space="preserve">ڪرنٿين 12:20 پر ھاڻي اھي گھڻا عضوا آھن، پر ھڪڙو بدن.</w:t>
      </w:r>
    </w:p>
    <w:p w14:paraId="13D24F15" w14:textId="77777777" w:rsidR="000F7377" w:rsidRDefault="000F7377"/>
    <w:p w14:paraId="06308225" w14:textId="77777777" w:rsidR="000F7377" w:rsidRDefault="000F7377">
      <w:r xmlns:w="http://schemas.openxmlformats.org/wordprocessingml/2006/main">
        <w:t xml:space="preserve">اقتباس بيان ڪري ٿو ته جيتوڻيڪ ڪيترائي حصا آهن، اهي سڀئي هڪ جسم ٺاهيندا آهن.</w:t>
      </w:r>
    </w:p>
    <w:p w14:paraId="0DFD6AAF" w14:textId="77777777" w:rsidR="000F7377" w:rsidRDefault="000F7377"/>
    <w:p w14:paraId="4DF2799D" w14:textId="77777777" w:rsidR="000F7377" w:rsidRDefault="000F7377">
      <w:r xmlns:w="http://schemas.openxmlformats.org/wordprocessingml/2006/main">
        <w:t xml:space="preserve">1. تنوع ۾ اتحاد: ڪيئن اسان جا اختلاف اسان کي متحد ڪن ٿا</w:t>
      </w:r>
    </w:p>
    <w:p w14:paraId="6A306528" w14:textId="77777777" w:rsidR="000F7377" w:rsidRDefault="000F7377"/>
    <w:p w14:paraId="5DA5A9AA" w14:textId="77777777" w:rsidR="000F7377" w:rsidRDefault="000F7377">
      <w:r xmlns:w="http://schemas.openxmlformats.org/wordprocessingml/2006/main">
        <w:t xml:space="preserve">2. ڪميونٽي جي طاقت: ڪيئن گڏجي ڪم ڪرڻ سان ڪاميابي ملي ٿي</w:t>
      </w:r>
    </w:p>
    <w:p w14:paraId="376ABB72" w14:textId="77777777" w:rsidR="000F7377" w:rsidRDefault="000F7377"/>
    <w:p w14:paraId="14A5D258" w14:textId="77777777" w:rsidR="000F7377" w:rsidRDefault="000F7377">
      <w:r xmlns:w="http://schemas.openxmlformats.org/wordprocessingml/2006/main">
        <w:t xml:space="preserve">اِفسين 4:3-6 SCLNT - امن جي بندھن جي وسيلي پاڪ روح جي اتحاد کي قائم رکڻ جي پوري ڪوشش ڪريو.</w:t>
      </w:r>
    </w:p>
    <w:p w14:paraId="388329D9" w14:textId="77777777" w:rsidR="000F7377" w:rsidRDefault="000F7377"/>
    <w:p w14:paraId="1AE9464C" w14:textId="77777777" w:rsidR="000F7377" w:rsidRDefault="000F7377">
      <w:r xmlns:w="http://schemas.openxmlformats.org/wordprocessingml/2006/main">
        <w:t xml:space="preserve">رسولن جا ڪم 2:42-47 SCLNT - انھن پنھنجو پاڻ کي رسولن جي تعليم ۽ رفاقت، ماني ٽوڙڻ ۽ دعا گھرڻ لاءِ وقف ڪري ڇڏيو.</w:t>
      </w:r>
    </w:p>
    <w:p w14:paraId="023A8AA2" w14:textId="77777777" w:rsidR="000F7377" w:rsidRDefault="000F7377"/>
    <w:p w14:paraId="1AE52519" w14:textId="77777777" w:rsidR="000F7377" w:rsidRDefault="000F7377">
      <w:r xmlns:w="http://schemas.openxmlformats.org/wordprocessingml/2006/main">
        <w:t xml:space="preserve">ڪرنٿين 12:21-21 SCLNT - ۽ اک ھٿ کي چئي نہ ٿي سگھي تہ ”مون کي تنھنجي ڪا ضرورت نہ آھي، ۽ نڪي وري مٿي کي پيرن تائين، مون کي تنھنجي ڪا ضرورت نہ آھي.</w:t>
      </w:r>
    </w:p>
    <w:p w14:paraId="63CCE50F" w14:textId="77777777" w:rsidR="000F7377" w:rsidRDefault="000F7377"/>
    <w:p w14:paraId="467C4B0A" w14:textId="77777777" w:rsidR="000F7377" w:rsidRDefault="000F7377">
      <w:r xmlns:w="http://schemas.openxmlformats.org/wordprocessingml/2006/main">
        <w:t xml:space="preserve">مسيح جو جسم هڪ ٻئي سان ڳنڍيل آهي، ۽ هر حصو ضروري آهي ته جسم جي صحيح ڪم ڪرڻ لاء.</w:t>
      </w:r>
    </w:p>
    <w:p w14:paraId="29578943" w14:textId="77777777" w:rsidR="000F7377" w:rsidRDefault="000F7377"/>
    <w:p w14:paraId="1E39A5E2" w14:textId="77777777" w:rsidR="000F7377" w:rsidRDefault="000F7377">
      <w:r xmlns:w="http://schemas.openxmlformats.org/wordprocessingml/2006/main">
        <w:t xml:space="preserve">1. مسيح جي جسم ۾ اسان جي لاڳاپي کي قبول ڪرڻ</w:t>
      </w:r>
    </w:p>
    <w:p w14:paraId="249DA113" w14:textId="77777777" w:rsidR="000F7377" w:rsidRDefault="000F7377"/>
    <w:p w14:paraId="4E3924CD" w14:textId="77777777" w:rsidR="000F7377" w:rsidRDefault="000F7377">
      <w:r xmlns:w="http://schemas.openxmlformats.org/wordprocessingml/2006/main">
        <w:t xml:space="preserve">2. چرچ ۾ هر ميمبر جي اهميت</w:t>
      </w:r>
    </w:p>
    <w:p w14:paraId="0145B095" w14:textId="77777777" w:rsidR="000F7377" w:rsidRDefault="000F7377"/>
    <w:p w14:paraId="6993EB04" w14:textId="77777777" w:rsidR="000F7377" w:rsidRDefault="000F7377">
      <w:r xmlns:w="http://schemas.openxmlformats.org/wordprocessingml/2006/main">
        <w:t xml:space="preserve">1. اِفسين 4:16 - ”جنھن مان سڄو بدن پوريءَ طرح سان ڳنڍجي ويو آھي ۽ انھيءَ سان ٺھيل آھي، جنھن کي ھر جوڙو، ھر عضوي جي ماپ ۾ اثرائتو ڪم ڪرڻ جي ڪري، جسم کي وڌائي ٿو، انھيءَ لاءِ ته پاڻ کي پيار ۾ وڌائين. ”</w:t>
      </w:r>
    </w:p>
    <w:p w14:paraId="6AABDCB5" w14:textId="77777777" w:rsidR="000F7377" w:rsidRDefault="000F7377"/>
    <w:p w14:paraId="5E3EF267" w14:textId="77777777" w:rsidR="000F7377" w:rsidRDefault="000F7377">
      <w:r xmlns:w="http://schemas.openxmlformats.org/wordprocessingml/2006/main">
        <w:t xml:space="preserve">2. رومين 12:3-5 SCLNT - ”ڇالاءِ⁠جو آءٌ انھيءَ فضل جي ڪري، جيڪو مون کي عطا ڪيو ويو آھي، اوھان مان ھر ھڪ ماڻھوءَ کي چوان ٿو تہ پاڻ کي انھيءَ کان وڌيڪ اعليٰ نہ سمجھو، جيترو کيس سوچڻ گھرجي. پر سنجيدگيءَ سان سوچڻ، جيئن خدا ھر ماڻھوءَ لاءِ ايمان جو اندازو لڳايو آھي. ڇاڪاڻ ته جيئن اسان وٽ هڪ جسم ۾ ڪيترائي عضوا آهن، ۽ سڀني ميمبرن جو ساڳيو دفتر نه آهي: تنهنڪري اسين، گهڻا هئڻ ڪري، مسيح ۾ هڪ جسم آهيون، ۽ هر هڪ ٻئي جا عضوا آهن.</w:t>
      </w:r>
    </w:p>
    <w:p w14:paraId="2FE653C7" w14:textId="77777777" w:rsidR="000F7377" w:rsidRDefault="000F7377"/>
    <w:p w14:paraId="3228C486" w14:textId="77777777" w:rsidR="000F7377" w:rsidRDefault="000F7377">
      <w:r xmlns:w="http://schemas.openxmlformats.org/wordprocessingml/2006/main">
        <w:t xml:space="preserve">ڪرنٿين 12:22-22 SCLNT - پر جسم جا اھي عضوا، جيڪي وڌيڪ ڪمزور نظر اچن ٿا، تن جي وڌيڪ </w:t>
      </w:r>
      <w:r xmlns:w="http://schemas.openxmlformats.org/wordprocessingml/2006/main">
        <w:lastRenderedPageBreak xmlns:w="http://schemas.openxmlformats.org/wordprocessingml/2006/main"/>
      </w:r>
      <w:r xmlns:w="http://schemas.openxmlformats.org/wordprocessingml/2006/main">
        <w:t xml:space="preserve">ضرورت آھي.</w:t>
      </w:r>
    </w:p>
    <w:p w14:paraId="61080A3E" w14:textId="77777777" w:rsidR="000F7377" w:rsidRDefault="000F7377"/>
    <w:p w14:paraId="0C7DC3E5" w14:textId="77777777" w:rsidR="000F7377" w:rsidRDefault="000F7377">
      <w:r xmlns:w="http://schemas.openxmlformats.org/wordprocessingml/2006/main">
        <w:t xml:space="preserve">جسم جا جيڪي عضوا ڪمزور نظر اچن ٿا، سي اوترو ئي اھم آھن، جيڪي وڌيڪ طاقتور نظر اچن ٿا.</w:t>
      </w:r>
    </w:p>
    <w:p w14:paraId="4FD0D3B9" w14:textId="77777777" w:rsidR="000F7377" w:rsidRDefault="000F7377"/>
    <w:p w14:paraId="19574E81" w14:textId="77777777" w:rsidR="000F7377" w:rsidRDefault="000F7377">
      <w:r xmlns:w="http://schemas.openxmlformats.org/wordprocessingml/2006/main">
        <w:t xml:space="preserve">1. ڪمزور جي اهميت: ڪيئن خدا اسان سڀني کي پنهنجي شان لاءِ استعمال ڪري ٿو</w:t>
      </w:r>
    </w:p>
    <w:p w14:paraId="456B6CBA" w14:textId="77777777" w:rsidR="000F7377" w:rsidRDefault="000F7377"/>
    <w:p w14:paraId="4536E872" w14:textId="77777777" w:rsidR="000F7377" w:rsidRDefault="000F7377">
      <w:r xmlns:w="http://schemas.openxmlformats.org/wordprocessingml/2006/main">
        <w:t xml:space="preserve">2. تنوع ۾ اتحاد: سندس چرچ لاء خدا جو منصوبو</w:t>
      </w:r>
    </w:p>
    <w:p w14:paraId="66804530" w14:textId="77777777" w:rsidR="000F7377" w:rsidRDefault="000F7377"/>
    <w:p w14:paraId="61EB323B" w14:textId="77777777" w:rsidR="000F7377" w:rsidRDefault="000F7377">
      <w:r xmlns:w="http://schemas.openxmlformats.org/wordprocessingml/2006/main">
        <w:t xml:space="preserve">1. يسعياه 40: 28-31 - خدا ڪمزورن جي طاقت آهي</w:t>
      </w:r>
    </w:p>
    <w:p w14:paraId="16F2DB93" w14:textId="77777777" w:rsidR="000F7377" w:rsidRDefault="000F7377"/>
    <w:p w14:paraId="7DDE5D95" w14:textId="77777777" w:rsidR="000F7377" w:rsidRDefault="000F7377">
      <w:r xmlns:w="http://schemas.openxmlformats.org/wordprocessingml/2006/main">
        <w:t xml:space="preserve">2. اِفسين 4:11-13 - اھي تحفا جيڪي ھو مسيح جي جسم کي ٺاھڻ لاءِ ڏئي ٿو.</w:t>
      </w:r>
    </w:p>
    <w:p w14:paraId="56B90C65" w14:textId="77777777" w:rsidR="000F7377" w:rsidRDefault="000F7377"/>
    <w:p w14:paraId="141D74DB" w14:textId="77777777" w:rsidR="000F7377" w:rsidRDefault="000F7377">
      <w:r xmlns:w="http://schemas.openxmlformats.org/wordprocessingml/2006/main">
        <w:t xml:space="preserve">ڪرنٿين 12:23-23 SCLNT - جسم جا اھي عضوا، جن کي اسين گھٽ عزت جي لائق ٿا سمجھون، تن کي اسين گھڻي عزت ڏيون ٿا. ۽ اسان جي اڻ وڻندڙ حصن ۾ وڌيڪ گهڻائي خوشحالي آهي.</w:t>
      </w:r>
    </w:p>
    <w:p w14:paraId="4918BA31" w14:textId="77777777" w:rsidR="000F7377" w:rsidRDefault="000F7377"/>
    <w:p w14:paraId="54ABD253" w14:textId="77777777" w:rsidR="000F7377" w:rsidRDefault="000F7377">
      <w:r xmlns:w="http://schemas.openxmlformats.org/wordprocessingml/2006/main">
        <w:t xml:space="preserve">اسان کي جسم جي انهن حصن جي عزت ۽ احترام ڪرڻ گهرجي جيڪي اڪثر ڪري نظر انداز ڪيا ويندا آهن يا گهٽ اهم سمجهيا ويندا آهن.</w:t>
      </w:r>
    </w:p>
    <w:p w14:paraId="5EB0A2E7" w14:textId="77777777" w:rsidR="000F7377" w:rsidRDefault="000F7377"/>
    <w:p w14:paraId="39664F36" w14:textId="77777777" w:rsidR="000F7377" w:rsidRDefault="000F7377">
      <w:r xmlns:w="http://schemas.openxmlformats.org/wordprocessingml/2006/main">
        <w:t xml:space="preserve">1. "غير معمولي حصا" - 1 ڪرنٿين 12:23 تي عڪاسي ڪندڙ جسم جي نظرانداز ڪيل حصن جي عزت ڪرڻ جي اهميت تي بحث ڪندي.</w:t>
      </w:r>
    </w:p>
    <w:p w14:paraId="24F9958C" w14:textId="77777777" w:rsidR="000F7377" w:rsidRDefault="000F7377"/>
    <w:p w14:paraId="15EAE7EA" w14:textId="77777777" w:rsidR="000F7377" w:rsidRDefault="000F7377">
      <w:r xmlns:w="http://schemas.openxmlformats.org/wordprocessingml/2006/main">
        <w:t xml:space="preserve">2. "هڪ خوبصورت جسم" - هڪ دريافت ڪيو ته ڪيئن جسم جو هر حصو اهم آهي ۽ عزت ۽ احترام ڏنو وڃي.</w:t>
      </w:r>
    </w:p>
    <w:p w14:paraId="6FCFBD7E" w14:textId="77777777" w:rsidR="000F7377" w:rsidRDefault="000F7377"/>
    <w:p w14:paraId="0FA5818A" w14:textId="77777777" w:rsidR="000F7377" w:rsidRDefault="000F7377">
      <w:r xmlns:w="http://schemas.openxmlformats.org/wordprocessingml/2006/main">
        <w:t xml:space="preserve">1. اِفسين 4:16-16 SCLNT - جنھن مان سڄو بدن پوريءَ طرح سان جڙيل ۽ ٺھيل آھي، جنھن سان ھر ھڪ جوڙو، ھر ھڪڙي عضوي جي اثرائتي ڪم جي مطابق، پيار ۾ پنھنجو پاڻ کي وڌائڻ لاءِ جسم کي وڌائي ٿو.</w:t>
      </w:r>
    </w:p>
    <w:p w14:paraId="5B673ADC" w14:textId="77777777" w:rsidR="000F7377" w:rsidRDefault="000F7377"/>
    <w:p w14:paraId="2249FED0" w14:textId="77777777" w:rsidR="000F7377" w:rsidRDefault="000F7377">
      <w:r xmlns:w="http://schemas.openxmlformats.org/wordprocessingml/2006/main">
        <w:t xml:space="preserve">رومين 12:4-5 SCLNT - جيئن تہ اسان جي ھڪڙي بدن ۾ گھڻا عضوا آھن ۽ سڀ عضوا ساڳيا نہ آھن، تيئن اسين گھڻا هجڻ ڪري مسيح ۾ ھڪڙو بدن آھيون ۽ ھر ھڪ ٻئي جا عضوا آھيون.</w:t>
      </w:r>
    </w:p>
    <w:p w14:paraId="0BC132D4" w14:textId="77777777" w:rsidR="000F7377" w:rsidRDefault="000F7377"/>
    <w:p w14:paraId="0DC7AA83" w14:textId="77777777" w:rsidR="000F7377" w:rsidRDefault="000F7377">
      <w:r xmlns:w="http://schemas.openxmlformats.org/wordprocessingml/2006/main">
        <w:t xml:space="preserve">ڪرنٿين 12:24-24 SCLNT - ڇالاءِ⁠جو اسان جي سھڻي عضون کي ڪابہ ضرورت نہ آھي، پر خدا جسم کي ھڪ ٻئي سان نرم ڪري ڇڏيو آھي، انھيءَ لاءِ تہ انھيءَ عضوي جي گھٽتائيءَ کي وڌيڪ عزت ڏني ويئي آھي.</w:t>
      </w:r>
    </w:p>
    <w:p w14:paraId="3FE51F9C" w14:textId="77777777" w:rsidR="000F7377" w:rsidRDefault="000F7377"/>
    <w:p w14:paraId="53FA6A1B" w14:textId="77777777" w:rsidR="000F7377" w:rsidRDefault="000F7377">
      <w:r xmlns:w="http://schemas.openxmlformats.org/wordprocessingml/2006/main">
        <w:t xml:space="preserve">خدا جسم جي سڀني عضون کي مقصد سان پيدا ڪيو آهي ۽ انهن کي وڌيڪ عزت ڏني آهي جيڪي گهٽ آهن.</w:t>
      </w:r>
    </w:p>
    <w:p w14:paraId="48C55DC2" w14:textId="77777777" w:rsidR="000F7377" w:rsidRDefault="000F7377"/>
    <w:p w14:paraId="56AAAE0C" w14:textId="77777777" w:rsidR="000F7377" w:rsidRDefault="000F7377">
      <w:r xmlns:w="http://schemas.openxmlformats.org/wordprocessingml/2006/main">
        <w:t xml:space="preserve">1.God's design for unity - ڪيئن خدا اسان جي اختلافن کي پنهنجي شان جي لاءِ گڏ ڪري ٿو</w:t>
      </w:r>
    </w:p>
    <w:p w14:paraId="6CE3E2A4" w14:textId="77777777" w:rsidR="000F7377" w:rsidRDefault="000F7377"/>
    <w:p w14:paraId="7D7A9713" w14:textId="77777777" w:rsidR="000F7377" w:rsidRDefault="000F7377">
      <w:r xmlns:w="http://schemas.openxmlformats.org/wordprocessingml/2006/main">
        <w:t xml:space="preserve">2. تنوع جو اعزاز - ڪيئن خدا اسان جي انفراديت کي جشن ڪري ٿو</w:t>
      </w:r>
    </w:p>
    <w:p w14:paraId="6302AA83" w14:textId="77777777" w:rsidR="000F7377" w:rsidRDefault="000F7377"/>
    <w:p w14:paraId="7854521B" w14:textId="77777777" w:rsidR="000F7377" w:rsidRDefault="000F7377">
      <w:r xmlns:w="http://schemas.openxmlformats.org/wordprocessingml/2006/main">
        <w:t xml:space="preserve">1. افسيون 4: 1-7 - مسيح جي جسم ۾ اتحاد</w:t>
      </w:r>
    </w:p>
    <w:p w14:paraId="55DED2F0" w14:textId="77777777" w:rsidR="000F7377" w:rsidRDefault="000F7377"/>
    <w:p w14:paraId="604F2836" w14:textId="77777777" w:rsidR="000F7377" w:rsidRDefault="000F7377">
      <w:r xmlns:w="http://schemas.openxmlformats.org/wordprocessingml/2006/main">
        <w:t xml:space="preserve">2. روميون 12: 3-8 - مسيح جي جسم ۾ عاجزي ۽ خدمت جي اهميت</w:t>
      </w:r>
    </w:p>
    <w:p w14:paraId="57C69674" w14:textId="77777777" w:rsidR="000F7377" w:rsidRDefault="000F7377"/>
    <w:p w14:paraId="7886BD20" w14:textId="77777777" w:rsidR="000F7377" w:rsidRDefault="000F7377">
      <w:r xmlns:w="http://schemas.openxmlformats.org/wordprocessingml/2006/main">
        <w:t xml:space="preserve">ڪرنٿين 12:25-25 SCLNT - انھيءَ لاءِ تہ بدن ۾ تفاوت پيدا نہ ٿئي. پر ميمبرن کي هڪ ٻئي لاءِ ساڳيو خيال رکڻ گهرجي.</w:t>
      </w:r>
    </w:p>
    <w:p w14:paraId="64125E6C" w14:textId="77777777" w:rsidR="000F7377" w:rsidRDefault="000F7377"/>
    <w:p w14:paraId="2FBD415B" w14:textId="77777777" w:rsidR="000F7377" w:rsidRDefault="000F7377">
      <w:r xmlns:w="http://schemas.openxmlformats.org/wordprocessingml/2006/main">
        <w:t xml:space="preserve">مسيح جي جسم جي ميمبرن کي هڪ ٻئي جو خيال رکڻ گهرجي ۽ تقسيم کان سواء گڏجي ڪم ڪرڻ گهرجي.</w:t>
      </w:r>
    </w:p>
    <w:p w14:paraId="0A811E06" w14:textId="77777777" w:rsidR="000F7377" w:rsidRDefault="000F7377"/>
    <w:p w14:paraId="1669771E" w14:textId="77777777" w:rsidR="000F7377" w:rsidRDefault="000F7377">
      <w:r xmlns:w="http://schemas.openxmlformats.org/wordprocessingml/2006/main">
        <w:t xml:space="preserve">1: مسيح جي جسم ۾ اتحاد</w:t>
      </w:r>
    </w:p>
    <w:p w14:paraId="670B7072" w14:textId="77777777" w:rsidR="000F7377" w:rsidRDefault="000F7377"/>
    <w:p w14:paraId="3CE5A83F" w14:textId="77777777" w:rsidR="000F7377" w:rsidRDefault="000F7377">
      <w:r xmlns:w="http://schemas.openxmlformats.org/wordprocessingml/2006/main">
        <w:t xml:space="preserve">2: هم آهنگي ۾ گڏجي ڪم ڪرڻ</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2:2-4 SCLNT - منھنجي انھيءَ خوشي کي پورو ڪريو تہ اوھين ھڪجھڙا رھو، ھڪ جھڙو پيار رکو، ھڪجھڙائي ۽ ھڪ دماغ رھو. جھيڙي يا بي عزتي سان ڪجھ به نه ڪيو وڃي؛ پر ذھن جي گھٽتائي ۾ ھر ھڪ ٻئي کي پاڻ کان بھتر سمجھڻ گھرجي.</w:t>
      </w:r>
    </w:p>
    <w:p w14:paraId="456CB834" w14:textId="77777777" w:rsidR="000F7377" w:rsidRDefault="000F7377"/>
    <w:p w14:paraId="76E36E0A" w14:textId="77777777" w:rsidR="000F7377" w:rsidRDefault="000F7377">
      <w:r xmlns:w="http://schemas.openxmlformats.org/wordprocessingml/2006/main">
        <w:t xml:space="preserve">2: روميون 12:10 - ڀائرو پيار سان ھڪ ٻئي سان پيار ڪريو. عزت ۾ هڪ ٻئي کي ترجيح.</w:t>
      </w:r>
    </w:p>
    <w:p w14:paraId="0E017CF5" w14:textId="77777777" w:rsidR="000F7377" w:rsidRDefault="000F7377"/>
    <w:p w14:paraId="6A237847" w14:textId="77777777" w:rsidR="000F7377" w:rsidRDefault="000F7377">
      <w:r xmlns:w="http://schemas.openxmlformats.org/wordprocessingml/2006/main">
        <w:t xml:space="preserve">1 ڪرنٿين 12:26 ۽ جيڪڏھن ھڪڙو عضوو ڏکيائين، سڀ عضوا ان سان گڏ ڏکيا. يا هڪ ميمبر جي عزت ڪئي وڃي، سڀ ميمبر ان سان خوش ٿين ٿا.</w:t>
      </w:r>
    </w:p>
    <w:p w14:paraId="6DCA1B40" w14:textId="77777777" w:rsidR="000F7377" w:rsidRDefault="000F7377"/>
    <w:p w14:paraId="7D844FD2" w14:textId="77777777" w:rsidR="000F7377" w:rsidRDefault="000F7377">
      <w:r xmlns:w="http://schemas.openxmlformats.org/wordprocessingml/2006/main">
        <w:t xml:space="preserve">1 ڪرنٿين 12:26 ۾، پولس چرچ جي ايڪتا تي زور ڏئي ٿو، نمايان ڪري ٿو ته چرچ جا ميمبر ڪيئن ڏکيا يا خوش ٿين ٿا.</w:t>
      </w:r>
    </w:p>
    <w:p w14:paraId="57F728F1" w14:textId="77777777" w:rsidR="000F7377" w:rsidRDefault="000F7377"/>
    <w:p w14:paraId="3FEA96EB" w14:textId="77777777" w:rsidR="000F7377" w:rsidRDefault="000F7377">
      <w:r xmlns:w="http://schemas.openxmlformats.org/wordprocessingml/2006/main">
        <w:t xml:space="preserve">1. ”مصيبت ۾ ايڪتا: ڪيئن چرچ هڪ ٻئي جي مدد ڪري سگهي ٿو ڏکين وقتن ۾“</w:t>
      </w:r>
    </w:p>
    <w:p w14:paraId="25AC8865" w14:textId="77777777" w:rsidR="000F7377" w:rsidRDefault="000F7377"/>
    <w:p w14:paraId="66F9480E" w14:textId="77777777" w:rsidR="000F7377" w:rsidRDefault="000F7377">
      <w:r xmlns:w="http://schemas.openxmlformats.org/wordprocessingml/2006/main">
        <w:t xml:space="preserve">2. "خوشيء ۾ متحد: اسان جي ساٿي مومنن جي ڪاميابي جو جشن"</w:t>
      </w:r>
    </w:p>
    <w:p w14:paraId="044E383A" w14:textId="77777777" w:rsidR="000F7377" w:rsidRDefault="000F7377"/>
    <w:p w14:paraId="47CFB534" w14:textId="77777777" w:rsidR="000F7377" w:rsidRDefault="000F7377">
      <w:r xmlns:w="http://schemas.openxmlformats.org/wordprocessingml/2006/main">
        <w:t xml:space="preserve">1. روميون 12:15 - "خوش ٿيو انھن سان گڏ جيڪي خوش ٿين ٿا، ۽ انھن سان روئو جيڪي روئن ٿا."</w:t>
      </w:r>
    </w:p>
    <w:p w14:paraId="06676536" w14:textId="77777777" w:rsidR="000F7377" w:rsidRDefault="000F7377"/>
    <w:p w14:paraId="47A26983" w14:textId="77777777" w:rsidR="000F7377" w:rsidRDefault="000F7377">
      <w:r xmlns:w="http://schemas.openxmlformats.org/wordprocessingml/2006/main">
        <w:t xml:space="preserve">رسولن جا ڪم 2:44-45 SCLNT - ”جيڪي سڀ ايمان آڻيندا ھئا، تن وٽ سڀ شيون مشترڪہ ھيون، ۽ پنھنجا مال ۽ مال وڪڻي سڀني ماڻھن کي ورهائي ڇڏيائون، جيئن ھر ماڻھوءَ کي ضرورت ھئي.</w:t>
      </w:r>
    </w:p>
    <w:p w14:paraId="3CB69677" w14:textId="77777777" w:rsidR="000F7377" w:rsidRDefault="000F7377"/>
    <w:p w14:paraId="43B71ED5" w14:textId="77777777" w:rsidR="000F7377" w:rsidRDefault="000F7377">
      <w:r xmlns:w="http://schemas.openxmlformats.org/wordprocessingml/2006/main">
        <w:t xml:space="preserve">ڪرنٿين 12:27 ھاڻي اوھين مسيح جو بدن آھيو ۽ خاص ڪري عضوا آھيو.</w:t>
      </w:r>
    </w:p>
    <w:p w14:paraId="6326B5C8" w14:textId="77777777" w:rsidR="000F7377" w:rsidRDefault="000F7377"/>
    <w:p w14:paraId="5F18A2C7" w14:textId="77777777" w:rsidR="000F7377" w:rsidRDefault="000F7377">
      <w:r xmlns:w="http://schemas.openxmlformats.org/wordprocessingml/2006/main">
        <w:t xml:space="preserve">سڀ ايمان وارا مسيح جي جسم جو حصو آهن ۽ انفرادي ڪردار ادا ڪن ٿا.</w:t>
      </w:r>
    </w:p>
    <w:p w14:paraId="4F29A66D" w14:textId="77777777" w:rsidR="000F7377" w:rsidRDefault="000F7377"/>
    <w:p w14:paraId="0BE2804A" w14:textId="77777777" w:rsidR="000F7377" w:rsidRDefault="000F7377">
      <w:r xmlns:w="http://schemas.openxmlformats.org/wordprocessingml/2006/main">
        <w:t xml:space="preserve">1. اسان سڀ مسيح جي جسم جو حصو آهيون: مسيح ۾ اتحاد ۽ مقصد لاء هڪ ڪال.</w:t>
      </w:r>
    </w:p>
    <w:p w14:paraId="0B603E73" w14:textId="77777777" w:rsidR="000F7377" w:rsidRDefault="000F7377"/>
    <w:p w14:paraId="064871A9" w14:textId="77777777" w:rsidR="000F7377" w:rsidRDefault="000F7377">
      <w:r xmlns:w="http://schemas.openxmlformats.org/wordprocessingml/2006/main">
        <w:t xml:space="preserve">2. هڪ خاص جسم جا ميمبر: دريافت ڪرڻ ۽ چرچ ۾ اسان جي انفرادي تحفا کي گڏ ڪرڻ.</w:t>
      </w:r>
    </w:p>
    <w:p w14:paraId="243D167F" w14:textId="77777777" w:rsidR="000F7377" w:rsidRDefault="000F7377"/>
    <w:p w14:paraId="5694BF28" w14:textId="77777777" w:rsidR="000F7377" w:rsidRDefault="000F7377">
      <w:r xmlns:w="http://schemas.openxmlformats.org/wordprocessingml/2006/main">
        <w:t xml:space="preserve">1. افسيون 4: 1-6 - مسيح جي جسم ۾ اتحاد ۽ مقصد.</w:t>
      </w:r>
    </w:p>
    <w:p w14:paraId="23764424" w14:textId="77777777" w:rsidR="000F7377" w:rsidRDefault="000F7377"/>
    <w:p w14:paraId="0B20CE0E" w14:textId="77777777" w:rsidR="000F7377" w:rsidRDefault="000F7377">
      <w:r xmlns:w="http://schemas.openxmlformats.org/wordprocessingml/2006/main">
        <w:t xml:space="preserve">2. روميون 12: 3-8 - خدا اسان کي ڏنل تحفن کي ڳولڻ ۽ استعمال ڪرڻ.</w:t>
      </w:r>
    </w:p>
    <w:p w14:paraId="048DB2AD" w14:textId="77777777" w:rsidR="000F7377" w:rsidRDefault="000F7377"/>
    <w:p w14:paraId="4B0C442E" w14:textId="77777777" w:rsidR="000F7377" w:rsidRDefault="000F7377">
      <w:r xmlns:w="http://schemas.openxmlformats.org/wordprocessingml/2006/main">
        <w:t xml:space="preserve">1 ڪرنٿين 12:28 ۽ خدا ڪليسيا ۾ ڪي مقرر ڪيا آھن، پھريائين رسول، ٻيو نبي، ٽيون استاد، پوءِ معجزا، پوءِ شفا ڏيڻ جا تحفا، مدد، حڪومتون، ٻوليون مختلف آھن.</w:t>
      </w:r>
    </w:p>
    <w:p w14:paraId="30A06E6E" w14:textId="77777777" w:rsidR="000F7377" w:rsidRDefault="000F7377"/>
    <w:p w14:paraId="15B94403" w14:textId="77777777" w:rsidR="000F7377" w:rsidRDefault="000F7377">
      <w:r xmlns:w="http://schemas.openxmlformats.org/wordprocessingml/2006/main">
        <w:t xml:space="preserve">خدا چرچ ۾ مختلف ڪردار مقرر ڪيا آهن جن ۾ رسول، نبي، استاد، معجزا، شفا، مدد، حڪومتون ۽ زبانون شامل آهن.</w:t>
      </w:r>
    </w:p>
    <w:p w14:paraId="7F72D697" w14:textId="77777777" w:rsidR="000F7377" w:rsidRDefault="000F7377"/>
    <w:p w14:paraId="739F6533" w14:textId="77777777" w:rsidR="000F7377" w:rsidRDefault="000F7377">
      <w:r xmlns:w="http://schemas.openxmlformats.org/wordprocessingml/2006/main">
        <w:t xml:space="preserve">1. چرچ ۾ خدمت جا مختلف تحفا</w:t>
      </w:r>
    </w:p>
    <w:p w14:paraId="44FA4997" w14:textId="77777777" w:rsidR="000F7377" w:rsidRDefault="000F7377"/>
    <w:p w14:paraId="50E60DA1" w14:textId="77777777" w:rsidR="000F7377" w:rsidRDefault="000F7377">
      <w:r xmlns:w="http://schemas.openxmlformats.org/wordprocessingml/2006/main">
        <w:t xml:space="preserve">2. چرچ ۾ تنوع ذريعي اتحاد</w:t>
      </w:r>
    </w:p>
    <w:p w14:paraId="24A5C949" w14:textId="77777777" w:rsidR="000F7377" w:rsidRDefault="000F7377"/>
    <w:p w14:paraId="0727A94C" w14:textId="77777777" w:rsidR="000F7377" w:rsidRDefault="000F7377">
      <w:r xmlns:w="http://schemas.openxmlformats.org/wordprocessingml/2006/main">
        <w:t xml:space="preserve">1. اِفسين 4:11-12 - ۽ ھن ڪجھ ڏنو، رسول. ۽ ڪي، نبي؛ ۽ ڪجهه، مبشر؛ ۽ ڪي، پادري ۽ استاد؛ بزرگن جي تڪميل لاءِ، وزارت جي ڪم لاءِ، مسيح جي جسم جي سڌاري لاءِ.</w:t>
      </w:r>
    </w:p>
    <w:p w14:paraId="17968FCB" w14:textId="77777777" w:rsidR="000F7377" w:rsidRDefault="000F7377"/>
    <w:p w14:paraId="061727A8" w14:textId="77777777" w:rsidR="000F7377" w:rsidRDefault="000F7377">
      <w:r xmlns:w="http://schemas.openxmlformats.org/wordprocessingml/2006/main">
        <w:t xml:space="preserve">رومين 12:4-5 SCLNT - جيئن تہ اسان جي ھڪڙي بدن ۾ گھڻا عضوا آھن ۽ سڀ عضوا ساڳيا نہ آھن، تيئن اسين گھڻا هجڻ ڪري مسيح ۾ ھڪڙو بدن آھيون ۽ ھر ھڪ ٻئي جا عضوا آھيون.</w:t>
      </w:r>
    </w:p>
    <w:p w14:paraId="41590164" w14:textId="77777777" w:rsidR="000F7377" w:rsidRDefault="000F7377"/>
    <w:p w14:paraId="0E973D5C" w14:textId="77777777" w:rsidR="000F7377" w:rsidRDefault="000F7377">
      <w:r xmlns:w="http://schemas.openxmlformats.org/wordprocessingml/2006/main">
        <w:t xml:space="preserve">1 ڪرنٿين 12:29 ڇا سڀيئي رسول آھن؟ ڇا سڀ نبي آهن؟ سڀ استاد آهن؟ ڇا سڀ معجزا جا ڪم ڪندڙ آهن؟</w:t>
      </w:r>
    </w:p>
    <w:p w14:paraId="5B19B8B4" w14:textId="77777777" w:rsidR="000F7377" w:rsidRDefault="000F7377"/>
    <w:p w14:paraId="04CFB9C5" w14:textId="77777777" w:rsidR="000F7377" w:rsidRDefault="000F7377">
      <w:r xmlns:w="http://schemas.openxmlformats.org/wordprocessingml/2006/main">
        <w:t xml:space="preserve">پاسج پول ڪورٿين کي چيلينج ڪري رهيو آهي پڇي ته ڇا چرچ ۾ هر ڪنهن وٽ ساڳيون تحفا </w:t>
      </w:r>
      <w:r xmlns:w="http://schemas.openxmlformats.org/wordprocessingml/2006/main">
        <w:lastRenderedPageBreak xmlns:w="http://schemas.openxmlformats.org/wordprocessingml/2006/main"/>
      </w:r>
      <w:r xmlns:w="http://schemas.openxmlformats.org/wordprocessingml/2006/main">
        <w:t xml:space="preserve">۽ صلاحيتون آهن.</w:t>
      </w:r>
    </w:p>
    <w:p w14:paraId="30166F04" w14:textId="77777777" w:rsidR="000F7377" w:rsidRDefault="000F7377"/>
    <w:p w14:paraId="67ADCBFC" w14:textId="77777777" w:rsidR="000F7377" w:rsidRDefault="000F7377">
      <w:r xmlns:w="http://schemas.openxmlformats.org/wordprocessingml/2006/main">
        <w:t xml:space="preserve">1. مختلف تحفن جي طاقت - چرچ ۾ مختلف تحفن ۽ صلاحيتن جي اهميت کي ڳولڻ.</w:t>
      </w:r>
    </w:p>
    <w:p w14:paraId="11777318" w14:textId="77777777" w:rsidR="000F7377" w:rsidRDefault="000F7377"/>
    <w:p w14:paraId="2E870C74" w14:textId="77777777" w:rsidR="000F7377" w:rsidRDefault="000F7377">
      <w:r xmlns:w="http://schemas.openxmlformats.org/wordprocessingml/2006/main">
        <w:t xml:space="preserve">2. تنوع ۾ اتحاد - مختلف تحفن ۽ صلاحيتن سان گڏ انهن جي وچ ۾ اتحاد جي ضرورت کي ڳولڻ.</w:t>
      </w:r>
    </w:p>
    <w:p w14:paraId="0DF5827B" w14:textId="77777777" w:rsidR="000F7377" w:rsidRDefault="000F7377"/>
    <w:p w14:paraId="1E9B4EF9" w14:textId="77777777" w:rsidR="000F7377" w:rsidRDefault="000F7377">
      <w:r xmlns:w="http://schemas.openxmlformats.org/wordprocessingml/2006/main">
        <w:t xml:space="preserve">1. Ephesians 4: 11-13 - چرچ جي ضرورت کي ان جي مقصد ۽ تحفن ۾ متحد ٿيڻ جي ڳولا.</w:t>
      </w:r>
    </w:p>
    <w:p w14:paraId="47317954" w14:textId="77777777" w:rsidR="000F7377" w:rsidRDefault="000F7377"/>
    <w:p w14:paraId="5008614F" w14:textId="77777777" w:rsidR="000F7377" w:rsidRDefault="000F7377">
      <w:r xmlns:w="http://schemas.openxmlformats.org/wordprocessingml/2006/main">
        <w:t xml:space="preserve">2. روميون 12: 3-8 - چرچ ۾ هر شخص کي ڏنل مختلف تحفن ۽ صلاحيتن کي ڳولڻ.</w:t>
      </w:r>
    </w:p>
    <w:p w14:paraId="6C89ECB6" w14:textId="77777777" w:rsidR="000F7377" w:rsidRDefault="000F7377"/>
    <w:p w14:paraId="024AFA3B" w14:textId="77777777" w:rsidR="000F7377" w:rsidRDefault="000F7377">
      <w:r xmlns:w="http://schemas.openxmlformats.org/wordprocessingml/2006/main">
        <w:t xml:space="preserve">1 ڪرنٿين 12:30 ڇا اوھان وٽ شفا جا سڀ تحفا آھن؟ ڇا سڀ ٻوليون ڳالهائين ٿا؟ سڀ تفسير ڪندا؟</w:t>
      </w:r>
    </w:p>
    <w:p w14:paraId="116E6382" w14:textId="77777777" w:rsidR="000F7377" w:rsidRDefault="000F7377"/>
    <w:p w14:paraId="52EC1CF0" w14:textId="77777777" w:rsidR="000F7377" w:rsidRDefault="000F7377">
      <w:r xmlns:w="http://schemas.openxmlformats.org/wordprocessingml/2006/main">
        <w:t xml:space="preserve">گذرڻ چرچ ۾ روحاني تحفا جي تنوع کي ڳولي ٿو.</w:t>
      </w:r>
    </w:p>
    <w:p w14:paraId="471F0232" w14:textId="77777777" w:rsidR="000F7377" w:rsidRDefault="000F7377"/>
    <w:p w14:paraId="0BA41E4B" w14:textId="77777777" w:rsidR="000F7377" w:rsidRDefault="000F7377">
      <w:r xmlns:w="http://schemas.openxmlformats.org/wordprocessingml/2006/main">
        <w:t xml:space="preserve">1. اسان جي روحاني تحفن کي چرچ جي حيثيت ۾ قبول ڪرڻ</w:t>
      </w:r>
    </w:p>
    <w:p w14:paraId="322AECD4" w14:textId="77777777" w:rsidR="000F7377" w:rsidRDefault="000F7377"/>
    <w:p w14:paraId="33CC42BB" w14:textId="77777777" w:rsidR="000F7377" w:rsidRDefault="000F7377">
      <w:r xmlns:w="http://schemas.openxmlformats.org/wordprocessingml/2006/main">
        <w:t xml:space="preserve">2. مسيح جي جسم ۾ اسان جي جاء ڳولڻ</w:t>
      </w:r>
    </w:p>
    <w:p w14:paraId="3E28BEE0" w14:textId="77777777" w:rsidR="000F7377" w:rsidRDefault="000F7377"/>
    <w:p w14:paraId="3C2F6108" w14:textId="77777777" w:rsidR="000F7377" w:rsidRDefault="000F7377">
      <w:r xmlns:w="http://schemas.openxmlformats.org/wordprocessingml/2006/main">
        <w:t xml:space="preserve">1. روميون 12:4-8</w:t>
      </w:r>
    </w:p>
    <w:p w14:paraId="00AA3897" w14:textId="77777777" w:rsidR="000F7377" w:rsidRDefault="000F7377"/>
    <w:p w14:paraId="1D49B3AD" w14:textId="77777777" w:rsidR="000F7377" w:rsidRDefault="000F7377">
      <w:r xmlns:w="http://schemas.openxmlformats.org/wordprocessingml/2006/main">
        <w:t xml:space="preserve">2. 1 پطرس 4:10-11</w:t>
      </w:r>
    </w:p>
    <w:p w14:paraId="2F7EBDE1" w14:textId="77777777" w:rsidR="000F7377" w:rsidRDefault="000F7377"/>
    <w:p w14:paraId="2C473166" w14:textId="77777777" w:rsidR="000F7377" w:rsidRDefault="000F7377">
      <w:r xmlns:w="http://schemas.openxmlformats.org/wordprocessingml/2006/main">
        <w:t xml:space="preserve">1 ڪرنٿين 12:31 پر سڀ کان بھترين تحفن جي دل سان تمنا ڪريو، پر ان جي باوجود آءٌ اوھان کي ھڪڙو وڌيڪ بھتر رستو ڏيکاريان ٿو.</w:t>
      </w:r>
    </w:p>
    <w:p w14:paraId="423EF148" w14:textId="77777777" w:rsidR="000F7377" w:rsidRDefault="000F7377"/>
    <w:p w14:paraId="03BB237A" w14:textId="77777777" w:rsidR="000F7377" w:rsidRDefault="000F7377">
      <w:r xmlns:w="http://schemas.openxmlformats.org/wordprocessingml/2006/main">
        <w:t xml:space="preserve">اقتباس بهترين تحفن جي خواهش جي اهميت تي زور ڏئي ٿو، پر پڙهندڙن کي </w:t>
      </w:r>
      <w:r xmlns:w="http://schemas.openxmlformats.org/wordprocessingml/2006/main">
        <w:lastRenderedPageBreak xmlns:w="http://schemas.openxmlformats.org/wordprocessingml/2006/main"/>
      </w:r>
      <w:r xmlns:w="http://schemas.openxmlformats.org/wordprocessingml/2006/main">
        <w:t xml:space="preserve">وڌيڪ شاندار طريقي تي ڌيان ڏيڻ جي حوصلا افزائي ڪري ٿو.</w:t>
      </w:r>
    </w:p>
    <w:p w14:paraId="3D4C9FB1" w14:textId="77777777" w:rsidR="000F7377" w:rsidRDefault="000F7377"/>
    <w:p w14:paraId="3F970EC2" w14:textId="77777777" w:rsidR="000F7377" w:rsidRDefault="000F7377">
      <w:r xmlns:w="http://schemas.openxmlformats.org/wordprocessingml/2006/main">
        <w:t xml:space="preserve">1. وڌيڪ بھترين طريقو: تحفن تي تقدس جو تعاقب</w:t>
      </w:r>
    </w:p>
    <w:p w14:paraId="211E10EE" w14:textId="77777777" w:rsidR="000F7377" w:rsidRDefault="000F7377"/>
    <w:p w14:paraId="197C35E2" w14:textId="77777777" w:rsidR="000F7377" w:rsidRDefault="000F7377">
      <w:r xmlns:w="http://schemas.openxmlformats.org/wordprocessingml/2006/main">
        <w:t xml:space="preserve">2. بهترين تحفا حاصل ڪرڻ: اسان جي زندگين لاء خدا جي رضا ڳولڻ</w:t>
      </w:r>
    </w:p>
    <w:p w14:paraId="4D2BD426" w14:textId="77777777" w:rsidR="000F7377" w:rsidRDefault="000F7377"/>
    <w:p w14:paraId="2576A6B9" w14:textId="77777777" w:rsidR="000F7377" w:rsidRDefault="000F7377">
      <w:r xmlns:w="http://schemas.openxmlformats.org/wordprocessingml/2006/main">
        <w:t xml:space="preserve">1. 1 يوحنا 2:15-17 - دنيا يا دنيا جي شين سان پيار نه ڪريو.</w:t>
      </w:r>
    </w:p>
    <w:p w14:paraId="53E6D6C8" w14:textId="77777777" w:rsidR="000F7377" w:rsidRDefault="000F7377"/>
    <w:p w14:paraId="59CA8CBF" w14:textId="77777777" w:rsidR="000F7377" w:rsidRDefault="000F7377">
      <w:r xmlns:w="http://schemas.openxmlformats.org/wordprocessingml/2006/main">
        <w:t xml:space="preserve">2. رومين 12:1-2 SCLNT - ھن دنيا جا نمونا نہ بڻجو، پر پنھنجي دماغ جي تجديد سان تبديل ٿي وڃو.</w:t>
      </w:r>
    </w:p>
    <w:p w14:paraId="4A867046" w14:textId="77777777" w:rsidR="000F7377" w:rsidRDefault="000F7377"/>
    <w:p w14:paraId="2B5CEA68" w14:textId="77777777" w:rsidR="000F7377" w:rsidRDefault="000F7377">
      <w:r xmlns:w="http://schemas.openxmlformats.org/wordprocessingml/2006/main">
        <w:t xml:space="preserve">1 ڪرنٿين 13 پولس جي ڪرنٿين جي پهرين خط جو تيرھوون باب آھي، جنھن کي اڪثر ڪري ”محبت جو باب“ چيو ويندو آھي. هن باب ۾، پول فصاحت سان بيان ڪري ٿو عظيميت ۽ محبت جي فطرت.</w:t>
      </w:r>
    </w:p>
    <w:p w14:paraId="26995AEB" w14:textId="77777777" w:rsidR="000F7377" w:rsidRDefault="000F7377"/>
    <w:p w14:paraId="6441B99E" w14:textId="77777777" w:rsidR="000F7377" w:rsidRDefault="000F7377">
      <w:r xmlns:w="http://schemas.openxmlformats.org/wordprocessingml/2006/main">
        <w:t xml:space="preserve">1st پيراگراف: پولس زور ڏيڻ سان شروع ٿئي ٿو ته پيار ٻين سڀني روحاني تحفن ۽ ڪارناما کي ختم ڪري ٿو. هو مختلف متاثر ڪندڙ صلاحيتن کي بيان ڪري ٿو جهڙوڪ زبانن ۾ ڳالهائڻ، نبوت، ايمان، ۽ خيرات جا عمل، پر ٻڌائي ٿو ته محبت کان سواء، اهي بي معني آهن (1 ڪرنٿين 13: 1-3). محبت سڀني عيسائي عملن لاء هڪ لازمي بنياد طور پيش ڪيو ويو آهي.</w:t>
      </w:r>
    </w:p>
    <w:p w14:paraId="487AD0D8" w14:textId="77777777" w:rsidR="000F7377" w:rsidRDefault="000F7377"/>
    <w:p w14:paraId="2AAABE45" w14:textId="77777777" w:rsidR="000F7377" w:rsidRDefault="000F7377">
      <w:r xmlns:w="http://schemas.openxmlformats.org/wordprocessingml/2006/main">
        <w:t xml:space="preserve">2nd پيراگراف: پولس وري حقيقي محبت جي خاصيتن ۽ خوبين کي بيان ڪرڻ لاء اڳتي وڌو. هو هڪ وشد تصوير پيش ڪري ٿو ته محبت ڪهڙي طرح عمل ۾ نظر اچي ٿي. پيار صبر ۽ مهربان آهي؛ اهو حسد يا فخر نٿو ڪري. اهو وڏائي يا بدمعاش نه آهي پر ان جي بدران ٻين کي عزت ڏيڻ جي ڪوشش ڪري ٿو (1 ڪرنٿين 13: 4-5). محبت بي غرض آهي، ڪنهن به قسم جي بيماري يا ٻين ڏانهن ناراضگي برداشت نه ڪندو آهي. اھو سچ ۾ خوش ٿئي ٿو ۽ حفاظت ڪري ٿو، ڀروسو ڪري ٿو، اميدون رکي ٿو، ۽ چئلينجن جي ذريعي صبر ڪري ٿو (1 ڪرنٿين 13: 6-7).</w:t>
      </w:r>
    </w:p>
    <w:p w14:paraId="735221B3" w14:textId="77777777" w:rsidR="000F7377" w:rsidRDefault="000F7377"/>
    <w:p w14:paraId="30E3B88E" w14:textId="77777777" w:rsidR="000F7377" w:rsidRDefault="000F7377">
      <w:r xmlns:w="http://schemas.openxmlformats.org/wordprocessingml/2006/main">
        <w:t xml:space="preserve">3rd پيراگراف: باب ٻين عارضي تحفن جي مقابلي ۾ محبت جي ابدي فطرت تي عڪس سان ختم ٿئي ٿو. پولس زور ڏئي ٿو ته اڳڪٿيون ختم ٿي وينديون، زبانون خاموش ٿي وينديون، علم گذري ويندو (1 ڪرنٿين 13: 8). اهي عارضي ظاھر </w:t>
      </w:r>
      <w:r xmlns:w="http://schemas.openxmlformats.org/wordprocessingml/2006/main">
        <w:t xml:space="preserve">محبت جي مڪمل فطرت جي مقابلي ۾ </w:t>
      </w:r>
      <w:r xmlns:w="http://schemas.openxmlformats.org/wordprocessingml/2006/main">
        <w:t xml:space="preserve">نامڪمل ۽ نامڪمل آھن . </w:t>
      </w:r>
      <w:r xmlns:w="http://schemas.openxmlformats.org/wordprocessingml/2006/main">
        <w:lastRenderedPageBreak xmlns:w="http://schemas.openxmlformats.org/wordprocessingml/2006/main"/>
      </w:r>
      <w:r xmlns:w="http://schemas.openxmlformats.org/wordprocessingml/2006/main">
        <w:t xml:space="preserve">هو تصديق ڪري ٿو ته ايمان، اميد، ۽ پيار باقي رهي ٿو پر اعلان ڪري ٿو ته انهن سڀني ۾، محبت عظيم آهي (1 ڪرنٿين 13: 13). محبت هن ڌرتيءَ جي زندگيءَ کان ابد تائين رهي ٿي.</w:t>
      </w:r>
    </w:p>
    <w:p w14:paraId="2B2BE20D" w14:textId="77777777" w:rsidR="000F7377" w:rsidRDefault="000F7377"/>
    <w:p w14:paraId="4D8BC49E" w14:textId="77777777" w:rsidR="000F7377" w:rsidRDefault="000F7377">
      <w:r xmlns:w="http://schemas.openxmlformats.org/wordprocessingml/2006/main">
        <w:t xml:space="preserve">تت ۾، پهريون ڪورٿينس جو باب تيرهين خوبصورت طور تي حقيقي محبت جي جوهر ۽ اهميت کي پڪڙي ٿو. پولس ٻين روحاني تحفن ۽ ڪارناما تي ان جي شاندار قدر کي نمايان ڪري ٿو. هو ان جي خاصيتن کي بيان ڪري ٿو- صبر، احسان- ۽ انهن کي منفي خاصيتن جهڙوڪ حسد يا وڏائي سان مقابلو ڪري ٿو. پيار پيش ڪيو ويو آهي بي لوث ۽ برداشت ڪندڙ، سچ ۾ خوش ٿيڻ ۽ چيلينج ذريعي صبر ڪرڻ. پولس عارضي تحفن جي مقابلي ۾ محبت جي ابدي فطرت تي زور ڏيندي، ايمان، اميد ۽ محبت جي وچ ۾ ان جي عظيم اهميت جي تصديق ڪندي. هي باب هڪ مومن جي زندگيءَ ۾ تبديليءَ واري طاقت ۽ محبت جي مرڪزي ڪردار جي هڪ وڏي ياد ڏياري ٿو.</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ڪرنٿين 13:1 جيتوڻيڪ آءٌ ماڻھن ۽ ملائڪن جون ٻوليون ڳالھايان ٿو ۽ مون کي خيرات نہ آھي، تڏھن بہ آءٌ ٽھڪندڙ پيتل يا ٻرندڙ جھانجھر وانگر آھيان.</w:t>
      </w:r>
    </w:p>
    <w:p w14:paraId="18B2601C" w14:textId="77777777" w:rsidR="000F7377" w:rsidRDefault="000F7377"/>
    <w:p w14:paraId="0E1DC3B4" w14:textId="77777777" w:rsidR="000F7377" w:rsidRDefault="000F7377">
      <w:r xmlns:w="http://schemas.openxmlformats.org/wordprocessingml/2006/main">
        <w:t xml:space="preserve">هي اقتباس خيرات جي اهميت تي زور ڏئي ٿو سڀني کان مٿانهون، جيتوڻيڪ ڪنهن ۾ ٻيون صلاحيتون به آهن.</w:t>
      </w:r>
    </w:p>
    <w:p w14:paraId="26E98657" w14:textId="77777777" w:rsidR="000F7377" w:rsidRDefault="000F7377"/>
    <w:p w14:paraId="67D3890D" w14:textId="77777777" w:rsidR="000F7377" w:rsidRDefault="000F7377">
      <w:r xmlns:w="http://schemas.openxmlformats.org/wordprocessingml/2006/main">
        <w:t xml:space="preserve">1. "محبت جي طاقت: خيرات جي اهميت کي سمجھڻ"</w:t>
      </w:r>
    </w:p>
    <w:p w14:paraId="393DA292" w14:textId="77777777" w:rsidR="000F7377" w:rsidRDefault="000F7377"/>
    <w:p w14:paraId="0C9295A1" w14:textId="77777777" w:rsidR="000F7377" w:rsidRDefault="000F7377">
      <w:r xmlns:w="http://schemas.openxmlformats.org/wordprocessingml/2006/main">
        <w:t xml:space="preserve">2. "محبت جي بالادستي: استعمال ڪندي 1 ڪرنٿين 13: 1 هڪ گائيڊ طور"</w:t>
      </w:r>
    </w:p>
    <w:p w14:paraId="6E830C1D" w14:textId="77777777" w:rsidR="000F7377" w:rsidRDefault="000F7377"/>
    <w:p w14:paraId="3474B171" w14:textId="77777777" w:rsidR="000F7377" w:rsidRDefault="000F7377">
      <w:r xmlns:w="http://schemas.openxmlformats.org/wordprocessingml/2006/main">
        <w:t xml:space="preserve">1 يوحنا 4:7-18 SCLNT - ”اي پيارا پيارا، اچو تہ ھڪ ٻئي سان پيار ڪريون، ڇالاءِ⁠جو پيار خدا وٽان آھي ۽ جيڪو پيار ڪري ٿو سو خدا مان پيدا ٿيو آھي ۽ خدا کي ڄاڻي ٿو، جيڪو پيار نہ ٿو ڪري سو خدا کي نہ ٿو سڃاڻي، ڇالاءِ⁠جو خدا پيار آھي. "</w:t>
      </w:r>
    </w:p>
    <w:p w14:paraId="7BC80E18" w14:textId="77777777" w:rsidR="000F7377" w:rsidRDefault="000F7377"/>
    <w:p w14:paraId="44D1AAF3" w14:textId="77777777" w:rsidR="000F7377" w:rsidRDefault="000F7377">
      <w:r xmlns:w="http://schemas.openxmlformats.org/wordprocessingml/2006/main">
        <w:t xml:space="preserve">2. روميون 12:9-10 SCLNT - ”پيار سچي رھو، بڇڙائيءَ کان نفرت ڪريو، چڱائيءَ کي مضبوطيءَ سان پڪڙيو. ھڪٻئي سان پيار ڪريو ڀائراڻي پيار سان. ھڪ ٻئي جي عزت ڪريو.</w:t>
      </w:r>
    </w:p>
    <w:p w14:paraId="3A980C69" w14:textId="77777777" w:rsidR="000F7377" w:rsidRDefault="000F7377"/>
    <w:p w14:paraId="7620F3B4" w14:textId="77777777" w:rsidR="000F7377" w:rsidRDefault="000F7377">
      <w:r xmlns:w="http://schemas.openxmlformats.org/wordprocessingml/2006/main">
        <w:t xml:space="preserve">1 ڪرنٿين 13:2 جيتوڻيڪ مون کي نبوت جو تحفو مليل آھي ۽ مون کي سڀ اسرار ۽ سڀ </w:t>
      </w:r>
      <w:r xmlns:w="http://schemas.openxmlformats.org/wordprocessingml/2006/main">
        <w:lastRenderedPageBreak xmlns:w="http://schemas.openxmlformats.org/wordprocessingml/2006/main"/>
      </w:r>
      <w:r xmlns:w="http://schemas.openxmlformats.org/wordprocessingml/2006/main">
        <w:t xml:space="preserve">علم سمجھ ۾ آھي. ۽ جيتوڻيڪ مون کي تمام ايمان آهي، ته جيئن مان جبلن کي هٽائي، ۽ خيرات نه ڪريان، مان ڪجھ به نه آهيان.</w:t>
      </w:r>
    </w:p>
    <w:p w14:paraId="69323F3E" w14:textId="77777777" w:rsidR="000F7377" w:rsidRDefault="000F7377"/>
    <w:p w14:paraId="47B11B4B" w14:textId="77777777" w:rsidR="000F7377" w:rsidRDefault="000F7377">
      <w:r xmlns:w="http://schemas.openxmlformats.org/wordprocessingml/2006/main">
        <w:t xml:space="preserve">محبت کان سواءِ، ٻيون سڀ صلاحيتون بيڪار آهن.</w:t>
      </w:r>
    </w:p>
    <w:p w14:paraId="7070EA0E" w14:textId="77777777" w:rsidR="000F7377" w:rsidRDefault="000F7377"/>
    <w:p w14:paraId="36D004D0" w14:textId="77777777" w:rsidR="000F7377" w:rsidRDefault="000F7377">
      <w:r xmlns:w="http://schemas.openxmlformats.org/wordprocessingml/2006/main">
        <w:t xml:space="preserve">1. محبت جي طاقت: سمجھڻ ته ڇا اسان کي حقيقي انسان بڻائي ٿو</w:t>
      </w:r>
    </w:p>
    <w:p w14:paraId="65555E6D" w14:textId="77777777" w:rsidR="000F7377" w:rsidRDefault="000F7377"/>
    <w:p w14:paraId="171464A6" w14:textId="77777777" w:rsidR="000F7377" w:rsidRDefault="000F7377">
      <w:r xmlns:w="http://schemas.openxmlformats.org/wordprocessingml/2006/main">
        <w:t xml:space="preserve">2. محبت جي ضرورت: اسان جي زندگين ۾ شفقت ڪيئن پيدا ڪجي</w:t>
      </w:r>
    </w:p>
    <w:p w14:paraId="0466011C" w14:textId="77777777" w:rsidR="000F7377" w:rsidRDefault="000F7377"/>
    <w:p w14:paraId="5845499D" w14:textId="77777777" w:rsidR="000F7377" w:rsidRDefault="000F7377">
      <w:r xmlns:w="http://schemas.openxmlformats.org/wordprocessingml/2006/main">
        <w:t xml:space="preserve">1 يوحنا 4:7-12</w:t>
      </w:r>
    </w:p>
    <w:p w14:paraId="7525FFF2" w14:textId="77777777" w:rsidR="000F7377" w:rsidRDefault="000F7377"/>
    <w:p w14:paraId="4DD8E70A" w14:textId="77777777" w:rsidR="000F7377" w:rsidRDefault="000F7377">
      <w:r xmlns:w="http://schemas.openxmlformats.org/wordprocessingml/2006/main">
        <w:t xml:space="preserve">2. گلتين 5:22-26</w:t>
      </w:r>
    </w:p>
    <w:p w14:paraId="15245BDA" w14:textId="77777777" w:rsidR="000F7377" w:rsidRDefault="000F7377"/>
    <w:p w14:paraId="2EE47F48" w14:textId="77777777" w:rsidR="000F7377" w:rsidRDefault="000F7377">
      <w:r xmlns:w="http://schemas.openxmlformats.org/wordprocessingml/2006/main">
        <w:t xml:space="preserve">ڪرنٿين 13:3-19 SCLNT - جيتوڻيڪ آءٌ پنھنجو سمورو مال غريبن کي کارائڻ لاءِ ڏيئي ڇڏيان ۽ جيڪڏھن پنھنجو جسم ساڙڻ لاءِ ڏيان ۽ خيرات نہ ھجي، تڏھن بہ مون کي ڪوبہ فائدو ڪونھي.</w:t>
      </w:r>
    </w:p>
    <w:p w14:paraId="0EF3B2C5" w14:textId="77777777" w:rsidR="000F7377" w:rsidRDefault="000F7377"/>
    <w:p w14:paraId="361DD93A" w14:textId="77777777" w:rsidR="000F7377" w:rsidRDefault="000F7377">
      <w:r xmlns:w="http://schemas.openxmlformats.org/wordprocessingml/2006/main">
        <w:t xml:space="preserve">ڪنهن ٻئي لاءِ ڪيترو به ڏئي يا ڪري، محبت کان سواءِ اها بي معنيٰ آهي.</w:t>
      </w:r>
    </w:p>
    <w:p w14:paraId="32235F9C" w14:textId="77777777" w:rsidR="000F7377" w:rsidRDefault="000F7377"/>
    <w:p w14:paraId="1217BFD6" w14:textId="77777777" w:rsidR="000F7377" w:rsidRDefault="000F7377">
      <w:r xmlns:w="http://schemas.openxmlformats.org/wordprocessingml/2006/main">
        <w:t xml:space="preserve">1. محبت جي طاقت: محبت کي ڪيئن ڏيکاريو ۽ ڇو اهو اهم آهي</w:t>
      </w:r>
    </w:p>
    <w:p w14:paraId="34273841" w14:textId="77777777" w:rsidR="000F7377" w:rsidRDefault="000F7377"/>
    <w:p w14:paraId="5FA5E257" w14:textId="77777777" w:rsidR="000F7377" w:rsidRDefault="000F7377">
      <w:r xmlns:w="http://schemas.openxmlformats.org/wordprocessingml/2006/main">
        <w:t xml:space="preserve">2. ڪو به سٺو ڪم بي بدلو نٿو وڃي: احسان ۽ سخاوت جي اهميت</w:t>
      </w:r>
    </w:p>
    <w:p w14:paraId="79E8FD71" w14:textId="77777777" w:rsidR="000F7377" w:rsidRDefault="000F7377"/>
    <w:p w14:paraId="7A4FD015" w14:textId="77777777" w:rsidR="000F7377" w:rsidRDefault="000F7377">
      <w:r xmlns:w="http://schemas.openxmlformats.org/wordprocessingml/2006/main">
        <w:t xml:space="preserve">1 يوحنا 4:7-12 SCLNT - اي پيارا، اچو تہ ھڪ ٻئي سان پيار ڪريون، ڇالاءِ⁠جو پيار خدا وٽان آھي ۽ جيڪو پيار ڪري ٿو سو خدا مان پيدا ٿيو آھي ۽ خدا کي ڄاڻي ٿو.</w:t>
      </w:r>
    </w:p>
    <w:p w14:paraId="62EEB588" w14:textId="77777777" w:rsidR="000F7377" w:rsidRDefault="000F7377"/>
    <w:p w14:paraId="7AB6FEA4" w14:textId="77777777" w:rsidR="000F7377" w:rsidRDefault="000F7377">
      <w:r xmlns:w="http://schemas.openxmlformats.org/wordprocessingml/2006/main">
        <w:t xml:space="preserve">متي 22:35-40 SCLNT - انھن مان ھڪڙي وڪيل، کيس آزمائڻ لاءِ کانئس ھڪڙو سوال ڪيو. ”استاد، شريعت ۾ ڪهڙو وڏو حڪم آهي؟ فَقَالَ لَهُ: ”تون خداوند پنھنجي خدا کي پنھنجي </w:t>
      </w:r>
      <w:r xmlns:w="http://schemas.openxmlformats.org/wordprocessingml/2006/main">
        <w:lastRenderedPageBreak xmlns:w="http://schemas.openxmlformats.org/wordprocessingml/2006/main"/>
      </w:r>
      <w:r xmlns:w="http://schemas.openxmlformats.org/wordprocessingml/2006/main">
        <w:t xml:space="preserve">سڄيءَ دل ۽ پنھنجي سڄي جان ۽ پنھنجي سڄيءَ عقل سان پيار ڪر.</w:t>
      </w:r>
    </w:p>
    <w:p w14:paraId="5953CA6B" w14:textId="77777777" w:rsidR="000F7377" w:rsidRDefault="000F7377"/>
    <w:p w14:paraId="7E8959FC" w14:textId="77777777" w:rsidR="000F7377" w:rsidRDefault="000F7377">
      <w:r xmlns:w="http://schemas.openxmlformats.org/wordprocessingml/2006/main">
        <w:t xml:space="preserve">1 ڪرنٿين 13: 4 خيرات تمام گهڻي ڏکي ۽ مهربان آهي. خيرات حسد نه ڪندو آهي. خيرات پاڻ کي نه وساريندو آهي، نه ڀريل آهي،</w:t>
      </w:r>
    </w:p>
    <w:p w14:paraId="764E270F" w14:textId="77777777" w:rsidR="000F7377" w:rsidRDefault="000F7377"/>
    <w:p w14:paraId="2F3D56DF" w14:textId="77777777" w:rsidR="000F7377" w:rsidRDefault="000F7377">
      <w:r xmlns:w="http://schemas.openxmlformats.org/wordprocessingml/2006/main">
        <w:t xml:space="preserve">پيار صبر ۽ مهربان آهي؛ اهو حسد نٿو ڪري، اهو فخر نٿو ڪري، اهو فخر ناهي.</w:t>
      </w:r>
    </w:p>
    <w:p w14:paraId="5F3A7C8E" w14:textId="77777777" w:rsidR="000F7377" w:rsidRDefault="000F7377"/>
    <w:p w14:paraId="61C941BB" w14:textId="77777777" w:rsidR="000F7377" w:rsidRDefault="000F7377">
      <w:r xmlns:w="http://schemas.openxmlformats.org/wordprocessingml/2006/main">
        <w:t xml:space="preserve">1. محبت صبر ڪندڙ آھي، پيار مھربان آھي - 1 ڪرنٿين 13: 4</w:t>
      </w:r>
    </w:p>
    <w:p w14:paraId="00EB7D3A" w14:textId="77777777" w:rsidR="000F7377" w:rsidRDefault="000F7377"/>
    <w:p w14:paraId="652FC8D3" w14:textId="77777777" w:rsidR="000F7377" w:rsidRDefault="000F7377">
      <w:r xmlns:w="http://schemas.openxmlformats.org/wordprocessingml/2006/main">
        <w:t xml:space="preserve">2. محبت جي طاقت - 1 ڪرنٿين 13: 4</w:t>
      </w:r>
    </w:p>
    <w:p w14:paraId="75382DAD" w14:textId="77777777" w:rsidR="000F7377" w:rsidRDefault="000F7377"/>
    <w:p w14:paraId="073D4827" w14:textId="77777777" w:rsidR="000F7377" w:rsidRDefault="000F7377">
      <w:r xmlns:w="http://schemas.openxmlformats.org/wordprocessingml/2006/main">
        <w:t xml:space="preserve">گلتين 5:22-23 SCLNT - ”پر پاڪ روح جو ميوو پيار، خوشي، اطمينان، صبر، مھرباني، نيڪي، وفاداري، نرمي، ضبط نفس آھي، اھڙين شين جي خلاف ڪوبہ قانون ڪونھي.</w:t>
      </w:r>
    </w:p>
    <w:p w14:paraId="5505AED9" w14:textId="77777777" w:rsidR="000F7377" w:rsidRDefault="000F7377"/>
    <w:p w14:paraId="56119AE4" w14:textId="77777777" w:rsidR="000F7377" w:rsidRDefault="000F7377">
      <w:r xmlns:w="http://schemas.openxmlformats.org/wordprocessingml/2006/main">
        <w:t xml:space="preserve">2. 1 يوحنا 4:7-11 SCLNT - ”اي پيارا، اچو تہ ھڪ ٻئي سان پيار ڪريون، ڇالاءِ⁠جو پيار خدا وٽان آھي ۽ جيڪو پيار ڪري ٿو سو خدا مان پيدا ٿيو آھي ۽ خدا کي ڄاڻي ٿو، جيڪو پيار نہ ٿو ڪري سو خدا کي نہ ٿو سڃاڻي، ڇالاءِ⁠جو خدا آھي. پيار، ان ۾ خدا جي محبت اسان جي وچ ۾ ظاھر ڪئي وئي، ته خدا پنھنجو ھڪڙو فرزند دنيا ۾ موڪليو، انھيءَ لاءِ ته اسين ھن جي وسيلي زندگي گذاريون، اھو پيار آھي، اھو نه آھي ته اسان خدا سان پيار ڪيو آھي، پر اھو اھو آھي ته ھن اسان کي پيار ڪيو ۽ موڪليو. هن جو پٽ اسان جي گناهن جو ڪفارو آهي، پيارا، جيڪڏهن خدا اسان سان ايترو پيار ڪيو، اسان کي پڻ هڪ ٻئي سان پيار ڪرڻ گهرجي."</w:t>
      </w:r>
    </w:p>
    <w:p w14:paraId="7C6FF16B" w14:textId="77777777" w:rsidR="000F7377" w:rsidRDefault="000F7377"/>
    <w:p w14:paraId="6D8D98D8" w14:textId="77777777" w:rsidR="000F7377" w:rsidRDefault="000F7377">
      <w:r xmlns:w="http://schemas.openxmlformats.org/wordprocessingml/2006/main">
        <w:t xml:space="preserve">ڪرنٿين 13:5-19 SCLNT - ڇالاءِ⁠جو پاڻ کي بي⁠عيب نہ ٿو سمجھي، پنھنجو پاڻ کي ڳولي نہ ٿو، آسانيءَ سان مشتعل نٿو ٿئي، ڪو بڇڙو خيال نٿو ڪري.</w:t>
      </w:r>
    </w:p>
    <w:p w14:paraId="6C2D83C9" w14:textId="77777777" w:rsidR="000F7377" w:rsidRDefault="000F7377"/>
    <w:p w14:paraId="2925B6D3" w14:textId="77777777" w:rsidR="000F7377" w:rsidRDefault="000F7377">
      <w:r xmlns:w="http://schemas.openxmlformats.org/wordprocessingml/2006/main">
        <w:t xml:space="preserve">هي اقتباس محبت جي خاصيتن جي باري ۾ ڳالهائي ٿو، جهڙوڪ بي غرض هجڻ ۽ آساني سان ناراض نه ٿيڻ.</w:t>
      </w:r>
    </w:p>
    <w:p w14:paraId="26E3796C" w14:textId="77777777" w:rsidR="000F7377" w:rsidRDefault="000F7377"/>
    <w:p w14:paraId="7FB5E39F" w14:textId="77777777" w:rsidR="000F7377" w:rsidRDefault="000F7377">
      <w:r xmlns:w="http://schemas.openxmlformats.org/wordprocessingml/2006/main">
        <w:t xml:space="preserve">1. "محبت بي غرض آهي: سبق 1 ڪرنٿين 13: 5 مان"</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"صبر جي طاقت: سمجھڻ 1 ڪرنٿين 13: 5"</w:t>
      </w:r>
    </w:p>
    <w:p w14:paraId="44AB5257" w14:textId="77777777" w:rsidR="000F7377" w:rsidRDefault="000F7377"/>
    <w:p w14:paraId="7B82B1B6" w14:textId="77777777" w:rsidR="000F7377" w:rsidRDefault="000F7377">
      <w:r xmlns:w="http://schemas.openxmlformats.org/wordprocessingml/2006/main">
        <w:t xml:space="preserve">1. روميون 12: 9-10 - "پيار سچو هجڻ گهرجي. بڇڙائي کان نفرت ڪريو، جيڪي چڱائي کي ڇڪيو، هڪ ٻئي سان پيار ۾ وقف ڪريو، هڪ ٻئي جي عزت ڪريو پاڻ کان وڌيڪ."</w:t>
      </w:r>
    </w:p>
    <w:p w14:paraId="5FE898B6" w14:textId="77777777" w:rsidR="000F7377" w:rsidRDefault="000F7377"/>
    <w:p w14:paraId="79377939" w14:textId="77777777" w:rsidR="000F7377" w:rsidRDefault="000F7377">
      <w:r xmlns:w="http://schemas.openxmlformats.org/wordprocessingml/2006/main">
        <w:t xml:space="preserve">ڪلسين 3:12-13 ڪنهن جي خلاف، معاف ڪريو جيئن رب توهان کي معاف ڪيو."</w:t>
      </w:r>
    </w:p>
    <w:p w14:paraId="60326A41" w14:textId="77777777" w:rsidR="000F7377" w:rsidRDefault="000F7377"/>
    <w:p w14:paraId="092324D8" w14:textId="77777777" w:rsidR="000F7377" w:rsidRDefault="000F7377">
      <w:r xmlns:w="http://schemas.openxmlformats.org/wordprocessingml/2006/main">
        <w:t xml:space="preserve">1 ڪرنٿين 13:6 بڇڙائيءَ ۾ خوش نہ ٿئي، پر سچائيءَ ۾ خوش ٿئي.</w:t>
      </w:r>
    </w:p>
    <w:p w14:paraId="24493528" w14:textId="77777777" w:rsidR="000F7377" w:rsidRDefault="000F7377"/>
    <w:p w14:paraId="27890C56" w14:textId="77777777" w:rsidR="000F7377" w:rsidRDefault="000F7377">
      <w:r xmlns:w="http://schemas.openxmlformats.org/wordprocessingml/2006/main">
        <w:t xml:space="preserve">محبت غلط ڪم ۾ خوش نه ٿيندي آهي پر سچ ۾ خوشي وٺندي آهي.</w:t>
      </w:r>
    </w:p>
    <w:p w14:paraId="4FAAF9B0" w14:textId="77777777" w:rsidR="000F7377" w:rsidRDefault="000F7377"/>
    <w:p w14:paraId="6D39A27C" w14:textId="77777777" w:rsidR="000F7377" w:rsidRDefault="000F7377">
      <w:r xmlns:w="http://schemas.openxmlformats.org/wordprocessingml/2006/main">
        <w:t xml:space="preserve">1. پيار ۽ خوشي: سچائي ۾ خوشي ڳولڻ</w:t>
      </w:r>
    </w:p>
    <w:p w14:paraId="571B6F2C" w14:textId="77777777" w:rsidR="000F7377" w:rsidRDefault="000F7377"/>
    <w:p w14:paraId="5284DC33" w14:textId="77777777" w:rsidR="000F7377" w:rsidRDefault="000F7377">
      <w:r xmlns:w="http://schemas.openxmlformats.org/wordprocessingml/2006/main">
        <w:t xml:space="preserve">2. حق جو انتخاب: سالميت جي زندگي ۾ خوشي ڳولڻ</w:t>
      </w:r>
    </w:p>
    <w:p w14:paraId="4E007BF9" w14:textId="77777777" w:rsidR="000F7377" w:rsidRDefault="000F7377"/>
    <w:p w14:paraId="03A0EB6F" w14:textId="77777777" w:rsidR="000F7377" w:rsidRDefault="000F7377">
      <w:r xmlns:w="http://schemas.openxmlformats.org/wordprocessingml/2006/main">
        <w:t xml:space="preserve">1. امثال 12: 20، "خيال انهن جي دل ۾ آهي جيڪي برائي جو تصور ڪن ٿا: پر امن جي صلاح ڏيڻ وارن لاء خوشي آهي."</w:t>
      </w:r>
    </w:p>
    <w:p w14:paraId="4F74AAFC" w14:textId="77777777" w:rsidR="000F7377" w:rsidRDefault="000F7377"/>
    <w:p w14:paraId="49D05F16" w14:textId="77777777" w:rsidR="000F7377" w:rsidRDefault="000F7377">
      <w:r xmlns:w="http://schemas.openxmlformats.org/wordprocessingml/2006/main">
        <w:t xml:space="preserve">2. زبور 1: 1-3، "سڀاڳو آھي اھو ماڻھو جيڪو بي دين جي صلاح تي نہ ھلندو، نڪي گنھگارن جي واٽ ۾ بيھي، ۽ نڪي ٺٺولين جي جاء تي ويھي، پر سندس لذت خدا جي قانون ۾ آھي. پالڻهار؛ ۽ هن جي قانون ۾ هو ڏينهن رات غور ڪري ٿو، ۽ هو پاڻيءَ جي دريائن تي پوکيل هڪ وڻ وانگر هوندو، جيڪو پنهنجي موسم ۾ پنهنجو ميوو آڻيندو؛ هن جا پن به نه سڪي ويندا؛ ۽ جيڪو هو ڪندو سو ڪامياب ٿيندو. "</w:t>
      </w:r>
    </w:p>
    <w:p w14:paraId="59DCAB27" w14:textId="77777777" w:rsidR="000F7377" w:rsidRDefault="000F7377"/>
    <w:p w14:paraId="019EE10C" w14:textId="77777777" w:rsidR="000F7377" w:rsidRDefault="000F7377">
      <w:r xmlns:w="http://schemas.openxmlformats.org/wordprocessingml/2006/main">
        <w:t xml:space="preserve">ڪرنٿين 13:7 ھر شيءِ برداشت ڪري ٿو، ھر شيءِ تي ايمان آڻي ٿو، ھر شيءِ جي اميد رکي ٿو، ھر شيءِ کي برداشت ڪري ٿو.</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لنگھندڙ محبت صبر ۽ برداشت ڪندڙ آھي، ايمان ۽ اميد آھي ھر شيءِ ۾.</w:t>
      </w:r>
    </w:p>
    <w:p w14:paraId="1001F780" w14:textId="77777777" w:rsidR="000F7377" w:rsidRDefault="000F7377"/>
    <w:p w14:paraId="36809482" w14:textId="77777777" w:rsidR="000F7377" w:rsidRDefault="000F7377">
      <w:r xmlns:w="http://schemas.openxmlformats.org/wordprocessingml/2006/main">
        <w:t xml:space="preserve">1. پيار سڀ شيون برداشت ڪري ٿو: اسان جي رشتن ۾ صبر ۽ برداشت کي سمجهڻ</w:t>
      </w:r>
    </w:p>
    <w:p w14:paraId="7DCE231A" w14:textId="77777777" w:rsidR="000F7377" w:rsidRDefault="000F7377"/>
    <w:p w14:paraId="6825A184" w14:textId="77777777" w:rsidR="000F7377" w:rsidRDefault="000F7377">
      <w:r xmlns:w="http://schemas.openxmlformats.org/wordprocessingml/2006/main">
        <w:t xml:space="preserve">2. يقين ڪريو، اميد رکو، ۽ برداشت ڪريو: ايمان ۽ پيار کي آخري ڪيئن ڪجي</w:t>
      </w:r>
    </w:p>
    <w:p w14:paraId="06B23593" w14:textId="77777777" w:rsidR="000F7377" w:rsidRDefault="000F7377"/>
    <w:p w14:paraId="7DBDFC19" w14:textId="77777777" w:rsidR="000F7377" w:rsidRDefault="000F7377">
      <w:r xmlns:w="http://schemas.openxmlformats.org/wordprocessingml/2006/main">
        <w:t xml:space="preserve">1. روميون 5: 3-5 - "نه رڳو اھو، پر اسان پنھنجي ڏکن ۾ خوش ٿيون، ڄاڻون ٿا ته مصيبت برداشت پيدا ڪري ٿي، ۽ برداشت ڪردار پيدا ڪري ٿو، ۽ ڪردار اميد پيدا ڪري ٿو، ۽ اميد اسان کي شرمسار نه ڪري ٿي.</w:t>
      </w:r>
    </w:p>
    <w:p w14:paraId="7C7D5805" w14:textId="77777777" w:rsidR="000F7377" w:rsidRDefault="000F7377"/>
    <w:p w14:paraId="6FA6AB47" w14:textId="77777777" w:rsidR="000F7377" w:rsidRDefault="000F7377">
      <w:r xmlns:w="http://schemas.openxmlformats.org/wordprocessingml/2006/main">
        <w:t xml:space="preserve">ڪلسين 3:12-14 هڪ ٻئي؛ جيئن رب توهان کي معاف ڪيو آهي، تيئن توهان کي پڻ معاف ڪرڻ گهرجي. ۽ انهن سڀني کان مٿانهون پيار، جيڪو هر شيء کي مڪمل هم آهنگي سان ڳنڍي ٿو.</w:t>
      </w:r>
    </w:p>
    <w:p w14:paraId="6805BF8C" w14:textId="77777777" w:rsidR="000F7377" w:rsidRDefault="000F7377"/>
    <w:p w14:paraId="3F924855" w14:textId="77777777" w:rsidR="000F7377" w:rsidRDefault="000F7377">
      <w:r xmlns:w="http://schemas.openxmlformats.org/wordprocessingml/2006/main">
        <w:t xml:space="preserve">1 ڪرنٿين 13:8 خيرات ڪڏهن به ناڪام نه ٿيندي آهي، پر جيڪڏهن اڳڪٿيون هجن، اهي ناڪام ٿينديون. ڇا اتي زبانون آهن، اهي بند ٿي وينديون. جيڪڏھن علم ھجي، ته اھو غائب ٿي ويندو.</w:t>
      </w:r>
    </w:p>
    <w:p w14:paraId="69EDC2FD" w14:textId="77777777" w:rsidR="000F7377" w:rsidRDefault="000F7377"/>
    <w:p w14:paraId="615E4324" w14:textId="77777777" w:rsidR="000F7377" w:rsidRDefault="000F7377">
      <w:r xmlns:w="http://schemas.openxmlformats.org/wordprocessingml/2006/main">
        <w:t xml:space="preserve">محبت ابدي آهي جڏهن ته عارضي تحفا جهڙوڪ نبوت، زبان ۾ ڳالهائڻ، ۽ علم گذري ويندا.</w:t>
      </w:r>
    </w:p>
    <w:p w14:paraId="7842B71B" w14:textId="77777777" w:rsidR="000F7377" w:rsidRDefault="000F7377"/>
    <w:p w14:paraId="327790C1" w14:textId="77777777" w:rsidR="000F7377" w:rsidRDefault="000F7377">
      <w:r xmlns:w="http://schemas.openxmlformats.org/wordprocessingml/2006/main">
        <w:t xml:space="preserve">1: محبت ڪنهن به وقتي تحفي کان وڏي آهي.</w:t>
      </w:r>
    </w:p>
    <w:p w14:paraId="2FF8FF07" w14:textId="77777777" w:rsidR="000F7377" w:rsidRDefault="000F7377"/>
    <w:p w14:paraId="7E5C6AE2" w14:textId="77777777" w:rsidR="000F7377" w:rsidRDefault="000F7377">
      <w:r xmlns:w="http://schemas.openxmlformats.org/wordprocessingml/2006/main">
        <w:t xml:space="preserve">2: محبت اسان کي ڪڏهن به ناڪام نه ٿيندي.</w:t>
      </w:r>
    </w:p>
    <w:p w14:paraId="3A7D5AE9" w14:textId="77777777" w:rsidR="000F7377" w:rsidRDefault="000F7377"/>
    <w:p w14:paraId="76156B64" w14:textId="77777777" w:rsidR="000F7377" w:rsidRDefault="000F7377">
      <w:r xmlns:w="http://schemas.openxmlformats.org/wordprocessingml/2006/main">
        <w:t xml:space="preserve">يوحنا 1:1-8 SCLNT - جيڪو پيار نہ ٿو ڪري سو خدا کي نہ ٿو سڃاڻي. ڇاڪاڻ ته خدا محبت آهي.</w:t>
      </w:r>
    </w:p>
    <w:p w14:paraId="2EC5D7DC" w14:textId="77777777" w:rsidR="000F7377" w:rsidRDefault="000F7377"/>
    <w:p w14:paraId="76F6E890" w14:textId="77777777" w:rsidR="000F7377" w:rsidRDefault="000F7377">
      <w:r xmlns:w="http://schemas.openxmlformats.org/wordprocessingml/2006/main">
        <w:t xml:space="preserve">2:1 يوحنا 4:16-20 SCLNT - اسان ڄاڻون ٿا ۽ مڃيون ٿا انھيءَ محبت جو خدا جو اسان سان آھي. خدا محبت آهي؛ ۽ </w:t>
      </w:r>
      <w:r xmlns:w="http://schemas.openxmlformats.org/wordprocessingml/2006/main">
        <w:lastRenderedPageBreak xmlns:w="http://schemas.openxmlformats.org/wordprocessingml/2006/main"/>
      </w:r>
      <w:r xmlns:w="http://schemas.openxmlformats.org/wordprocessingml/2006/main">
        <w:t xml:space="preserve">جيڪو پيار ۾ رھندو آھي سو خدا ۾ رھندو آھي ۽ خدا ھن ۾ رھندو آھي.</w:t>
      </w:r>
    </w:p>
    <w:p w14:paraId="7944CDC0" w14:textId="77777777" w:rsidR="000F7377" w:rsidRDefault="000F7377"/>
    <w:p w14:paraId="5F963F40" w14:textId="77777777" w:rsidR="000F7377" w:rsidRDefault="000F7377">
      <w:r xmlns:w="http://schemas.openxmlformats.org/wordprocessingml/2006/main">
        <w:t xml:space="preserve">ڪرنٿين 13:9 ڇالاءِ⁠جو اسين جزوي طور ڄاڻون ٿا ۽ جزوي طور پيشنگوئي ڪريون ٿا.</w:t>
      </w:r>
    </w:p>
    <w:p w14:paraId="220567DF" w14:textId="77777777" w:rsidR="000F7377" w:rsidRDefault="000F7377"/>
    <w:p w14:paraId="446EA5E3" w14:textId="77777777" w:rsidR="000F7377" w:rsidRDefault="000F7377">
      <w:r xmlns:w="http://schemas.openxmlformats.org/wordprocessingml/2006/main">
        <w:t xml:space="preserve">اسان صرف شيون ڄاڻون ٿا ۽ سمجھون ٿا جزوي طور تي، ۽ اسان جون نبوتون صرف جزوي طور تي اچن ٿيون.</w:t>
      </w:r>
    </w:p>
    <w:p w14:paraId="63DEC111" w14:textId="77777777" w:rsidR="000F7377" w:rsidRDefault="000F7377"/>
    <w:p w14:paraId="73A18D94" w14:textId="77777777" w:rsidR="000F7377" w:rsidRDefault="000F7377">
      <w:r xmlns:w="http://schemas.openxmlformats.org/wordprocessingml/2006/main">
        <w:t xml:space="preserve">1. محبت صبر ڪندڙ ۽ مهربان آهي: صبر ۽ رحم ۾ هڪ مطالعو 1 ڪورٿينس 13 کان</w:t>
      </w:r>
    </w:p>
    <w:p w14:paraId="17C14FE5" w14:textId="77777777" w:rsidR="000F7377" w:rsidRDefault="000F7377"/>
    <w:p w14:paraId="6E22B1AC" w14:textId="77777777" w:rsidR="000F7377" w:rsidRDefault="000F7377">
      <w:r xmlns:w="http://schemas.openxmlformats.org/wordprocessingml/2006/main">
        <w:t xml:space="preserve">2. هڪ شيشي جي ذريعي اونداهي ڏسڻ: هڪ گرين دنيا ۾ اسان جي حدن کي سمجهڻ</w:t>
      </w:r>
    </w:p>
    <w:p w14:paraId="4406F724" w14:textId="77777777" w:rsidR="000F7377" w:rsidRDefault="000F7377"/>
    <w:p w14:paraId="5A43EA08" w14:textId="77777777" w:rsidR="000F7377" w:rsidRDefault="000F7377">
      <w:r xmlns:w="http://schemas.openxmlformats.org/wordprocessingml/2006/main">
        <w:t xml:space="preserve">يعقوب 1:2-4 SCLNT - اي منھنجا ڀائرو ۽ ڀينرون جڏھن اوھان کي گھڻن قسمن جي آزمائشن کي منهن ڏيڻو پوي ٿو، تڏھن اھا خالص خوشي سمجھو، 3 ڇالاءِ⁠جو اوھين ڄاڻو ٿا تہ اوھان جي ايمان جي آزمائش ثابت قدمي پيدا ڪري ٿي. 4 صبر کي پنھنجو ڪم پورو ڪرڻ ڏيو، انھيءَ لاءِ تہ اوھان ۾ ڪابہ گھٽتائي نہ رھي، ۽ پختو ۽ مڪمل ٿيو.</w:t>
      </w:r>
    </w:p>
    <w:p w14:paraId="7A761975" w14:textId="77777777" w:rsidR="000F7377" w:rsidRDefault="000F7377"/>
    <w:p w14:paraId="1FBB9491" w14:textId="77777777" w:rsidR="000F7377" w:rsidRDefault="000F7377">
      <w:r xmlns:w="http://schemas.openxmlformats.org/wordprocessingml/2006/main">
        <w:t xml:space="preserve">رومين 12:3-12 SCLNT - انھيءَ فضل جي ڪري، جيڪا مون کي ڏني ويئي آھي، تنھنڪري آءٌ اوھان مان ھر ھڪ کي چوان ٿو تہ پاڻ کي انھيءَ کان وڌيڪ اعليٰ نہ سمجھو، جنھن جي سمجھڻ گھرجي، پر ھر ھڪ کي خدا جي ايمان جي اندازي مطابق، سنجيدگيءَ سان سوچڻ گھرجي. مقرر ڪيل.</w:t>
      </w:r>
    </w:p>
    <w:p w14:paraId="7A3F4A46" w14:textId="77777777" w:rsidR="000F7377" w:rsidRDefault="000F7377"/>
    <w:p w14:paraId="69116A32" w14:textId="77777777" w:rsidR="000F7377" w:rsidRDefault="000F7377">
      <w:r xmlns:w="http://schemas.openxmlformats.org/wordprocessingml/2006/main">
        <w:t xml:space="preserve">1 ڪرنٿين 13:10 پر جڏھن اھو اچي ٿو جيڪو ڪامل آھي، تڏھن جيڪو جزوي آھي سو ختم ٿي ويندو.</w:t>
      </w:r>
    </w:p>
    <w:p w14:paraId="5C23E949" w14:textId="77777777" w:rsidR="000F7377" w:rsidRDefault="000F7377"/>
    <w:p w14:paraId="68B98FA7" w14:textId="77777777" w:rsidR="000F7377" w:rsidRDefault="000F7377">
      <w:r xmlns:w="http://schemas.openxmlformats.org/wordprocessingml/2006/main">
        <w:t xml:space="preserve">هي آيت 1 ڪرنٿين جي حقيقت ڏانهن اشارو ڪري رهي آهي ته جڏهن ڪامل ايندو، جزوي ختم ٿي ويندو.</w:t>
      </w:r>
    </w:p>
    <w:p w14:paraId="31C8D65B" w14:textId="77777777" w:rsidR="000F7377" w:rsidRDefault="000F7377"/>
    <w:p w14:paraId="00D42EFD" w14:textId="77777777" w:rsidR="000F7377" w:rsidRDefault="000F7377">
      <w:r xmlns:w="http://schemas.openxmlformats.org/wordprocessingml/2006/main">
        <w:t xml:space="preserve">1. ”هڪ بهتر طريقو: ڪمال“</w:t>
      </w:r>
    </w:p>
    <w:p w14:paraId="671B4FCA" w14:textId="77777777" w:rsidR="000F7377" w:rsidRDefault="000F7377"/>
    <w:p w14:paraId="1DD0D4D9" w14:textId="77777777" w:rsidR="000F7377" w:rsidRDefault="000F7377">
      <w:r xmlns:w="http://schemas.openxmlformats.org/wordprocessingml/2006/main">
        <w:t xml:space="preserve">2. ”ڪميل ڏانهن سڏ“</w:t>
      </w:r>
    </w:p>
    <w:p w14:paraId="6F824D50" w14:textId="77777777" w:rsidR="000F7377" w:rsidRDefault="000F7377"/>
    <w:p w14:paraId="74DCF703" w14:textId="77777777" w:rsidR="000F7377" w:rsidRDefault="000F7377">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14:paraId="5BFD1F28" w14:textId="77777777" w:rsidR="000F7377" w:rsidRDefault="000F7377"/>
    <w:p w14:paraId="18A11F1F" w14:textId="77777777" w:rsidR="000F7377" w:rsidRDefault="000F7377">
      <w:r xmlns:w="http://schemas.openxmlformats.org/wordprocessingml/2006/main">
        <w:t xml:space="preserve">2. يسعياه 64: 8، "پر ھاڻي، اي خداوند، تون اسان جو پيء آھين؛ اسين مٽي آھيون، ۽ تون اسان جو ڪنوار آھين. اسان سڀ تنهنجي هٿ جا ڪم آهيون“.</w:t>
      </w:r>
    </w:p>
    <w:p w14:paraId="783396B7" w14:textId="77777777" w:rsidR="000F7377" w:rsidRDefault="000F7377"/>
    <w:p w14:paraId="6E29DBFF" w14:textId="77777777" w:rsidR="000F7377" w:rsidRDefault="000F7377">
      <w:r xmlns:w="http://schemas.openxmlformats.org/wordprocessingml/2006/main">
        <w:t xml:space="preserve">1 ڪرنٿين 13:11 جڏھن آءٌ ٻار ھوس، تڏھن ٻار وانگر ڳالھائيندو ھوس، ٻار وانگر سمجھندو ھوس، ٻار وانگر سمجھندو ھوس، پر جڏھن آءٌ ماڻھو ٿيس، تڏھن مون ٻارن جھڙي ڳالھيون پري ڪري ڇڏيون.</w:t>
      </w:r>
    </w:p>
    <w:p w14:paraId="56E9A6AB" w14:textId="77777777" w:rsidR="000F7377" w:rsidRDefault="000F7377"/>
    <w:p w14:paraId="5CABD0A6" w14:textId="77777777" w:rsidR="000F7377" w:rsidRDefault="000F7377">
      <w:r xmlns:w="http://schemas.openxmlformats.org/wordprocessingml/2006/main">
        <w:t xml:space="preserve">جڏهن اسان وڏا ٿي وڃون ٿا، اسان کي ٻارن جي شين کي ڇڏي ڏيڻ گهرجي ۽ هڪ بالغ وانگر سوچڻ گهرجي.</w:t>
      </w:r>
    </w:p>
    <w:p w14:paraId="46706B0A" w14:textId="77777777" w:rsidR="000F7377" w:rsidRDefault="000F7377"/>
    <w:p w14:paraId="61C72656" w14:textId="77777777" w:rsidR="000F7377" w:rsidRDefault="000F7377">
      <w:r xmlns:w="http://schemas.openxmlformats.org/wordprocessingml/2006/main">
        <w:t xml:space="preserve">1. وڏو ٿيڻ: ٻارن جي خيالن کان اڳتي وڌڻ</w:t>
      </w:r>
    </w:p>
    <w:p w14:paraId="3016AAED" w14:textId="77777777" w:rsidR="000F7377" w:rsidRDefault="000F7377"/>
    <w:p w14:paraId="70A81F56" w14:textId="77777777" w:rsidR="000F7377" w:rsidRDefault="000F7377">
      <w:r xmlns:w="http://schemas.openxmlformats.org/wordprocessingml/2006/main">
        <w:t xml:space="preserve">2. ايمان ۾ پختگي: ننڍپڻ جي عادتن کي ڇڏي ڏيڻ</w:t>
      </w:r>
    </w:p>
    <w:p w14:paraId="7CC70CE4" w14:textId="77777777" w:rsidR="000F7377" w:rsidRDefault="000F7377"/>
    <w:p w14:paraId="7B468155" w14:textId="77777777" w:rsidR="000F7377" w:rsidRDefault="000F7377">
      <w:r xmlns:w="http://schemas.openxmlformats.org/wordprocessingml/2006/main">
        <w:t xml:space="preserve">1. امثال 22: 6 "ٻار کي تربيت ڏيو ان طريقي سان جيڪو هن کي وڃڻ گهرجي: ۽ جڏهن هو پوڙهو ٿيندو، هو ان کان پري نه ٿيندو."</w:t>
      </w:r>
    </w:p>
    <w:p w14:paraId="5ADC997B" w14:textId="77777777" w:rsidR="000F7377" w:rsidRDefault="000F7377"/>
    <w:p w14:paraId="5BF8EA69" w14:textId="77777777" w:rsidR="000F7377" w:rsidRDefault="000F7377">
      <w:r xmlns:w="http://schemas.openxmlformats.org/wordprocessingml/2006/main">
        <w:t xml:space="preserve">گلتين 4:1-2 SCLNT - ھاڻي آءٌ چوان ٿو تہ وارث، جيستائين ٻار آھي، تيستائين ڪنھن بہ نوڪر کان ڪوبہ فرق نہ ٿو رکي، جيتوڻيڪ ھو سڀني جو مالڪ آھي. پر پيءُ جي مقرر ڪيل وقت تائين استادن ۽ گورنرن جي ماتحت آهي.</w:t>
      </w:r>
    </w:p>
    <w:p w14:paraId="7745991B" w14:textId="77777777" w:rsidR="000F7377" w:rsidRDefault="000F7377"/>
    <w:p w14:paraId="440F8E47" w14:textId="77777777" w:rsidR="000F7377" w:rsidRDefault="000F7377">
      <w:r xmlns:w="http://schemas.openxmlformats.org/wordprocessingml/2006/main">
        <w:t xml:space="preserve">1 ڪرنٿين 13:12 ھاڻي اسين ھڪڙي شيشي مان ڏسون ٿا، اونداھين ۾. پر پوءِ منهن ڏيڻ: هاڻي مان جزوي طور ڄاڻان ٿو. پر پوءِ به مان ڄاڻندس جيئن مون کي سڃاتو وڃي ٿو.</w:t>
      </w:r>
    </w:p>
    <w:p w14:paraId="23D2222C" w14:textId="77777777" w:rsidR="000F7377" w:rsidRDefault="000F7377"/>
    <w:p w14:paraId="4F75A66F" w14:textId="77777777" w:rsidR="000F7377" w:rsidRDefault="000F7377">
      <w:r xmlns:w="http://schemas.openxmlformats.org/wordprocessingml/2006/main">
        <w:t xml:space="preserve">اسان صرف خدا جي سچائي ۽ اسان جي محبت جي هڪ محدود سمجهه کي سمجهي سگهون ٿا، پر هڪ ڏينهن اسان واضح طور تي ڏسي سگهنداسين ۽ هن جي مڪمل ڄاڻ حاصل ڪنداسين.</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جي محدود سمجھ ۾ خدا جي محبت کي ڄاڻڻ</w:t>
      </w:r>
    </w:p>
    <w:p w14:paraId="5FDFB9B0" w14:textId="77777777" w:rsidR="000F7377" w:rsidRDefault="000F7377"/>
    <w:p w14:paraId="24E38DA6" w14:textId="77777777" w:rsidR="000F7377" w:rsidRDefault="000F7377">
      <w:r xmlns:w="http://schemas.openxmlformats.org/wordprocessingml/2006/main">
        <w:t xml:space="preserve">2. خدا جي ڪمال کي محسوس ڪندي جڏهن اسان هن کي منهن ڏيون ٿا</w:t>
      </w:r>
    </w:p>
    <w:p w14:paraId="48BDE4AF" w14:textId="77777777" w:rsidR="000F7377" w:rsidRDefault="000F7377"/>
    <w:p w14:paraId="37FADD13" w14:textId="77777777" w:rsidR="000F7377" w:rsidRDefault="000F7377">
      <w:r xmlns:w="http://schemas.openxmlformats.org/wordprocessingml/2006/main">
        <w:t xml:space="preserve">1. زبور 119:18 - تون منهنجون اکيون کول، ته مان تنهنجي قانون مان عجيب شيون ڏسي سگهان ٿو.</w:t>
      </w:r>
    </w:p>
    <w:p w14:paraId="2DFFF107" w14:textId="77777777" w:rsidR="000F7377" w:rsidRDefault="000F7377"/>
    <w:p w14:paraId="4ECE6C30" w14:textId="77777777" w:rsidR="000F7377" w:rsidRDefault="000F7377">
      <w:r xmlns:w="http://schemas.openxmlformats.org/wordprocessingml/2006/main">
        <w:t xml:space="preserve">يوحنا 17:3-20 SCLNT - ھيءَ آھي دائمي زندگي، انھيءَ لاءِ تہ اھي تو کي سڃاڻن جيڪو سچو خدا آھي ۽ عيسيٰ مسيح، جنھن کي تو موڪليو آھي.</w:t>
      </w:r>
    </w:p>
    <w:p w14:paraId="601954B0" w14:textId="77777777" w:rsidR="000F7377" w:rsidRDefault="000F7377"/>
    <w:p w14:paraId="46D2C951" w14:textId="77777777" w:rsidR="000F7377" w:rsidRDefault="000F7377">
      <w:r xmlns:w="http://schemas.openxmlformats.org/wordprocessingml/2006/main">
        <w:t xml:space="preserve">1 ڪرنٿين 13:13 ۽ ھاڻي رھي ٿو ايمان، اميد، خيرات، اھي ٽي. پر انهن مان سڀ کان وڏو خيرات آهي.</w:t>
      </w:r>
    </w:p>
    <w:p w14:paraId="1F81F90D" w14:textId="77777777" w:rsidR="000F7377" w:rsidRDefault="000F7377"/>
    <w:p w14:paraId="583C2C48" w14:textId="77777777" w:rsidR="000F7377" w:rsidRDefault="000F7377">
      <w:r xmlns:w="http://schemas.openxmlformats.org/wordprocessingml/2006/main">
        <w:t xml:space="preserve">پولس چوي ٿو ته ايمان، اميد، ۽ خيرات زندگي جا ٽي اهم عنصر آهن، ۽ اهو خيرات سڀ کان وڏو آهي.</w:t>
      </w:r>
    </w:p>
    <w:p w14:paraId="177BA7B7" w14:textId="77777777" w:rsidR="000F7377" w:rsidRDefault="000F7377"/>
    <w:p w14:paraId="7DDDDDFC" w14:textId="77777777" w:rsidR="000F7377" w:rsidRDefault="000F7377">
      <w:r xmlns:w="http://schemas.openxmlformats.org/wordprocessingml/2006/main">
        <w:t xml:space="preserve">1. ”انهن مان سڀ کان وڏو: خيرات جي معنيٰ ۽ اهميت کي سمجهڻ“</w:t>
      </w:r>
    </w:p>
    <w:p w14:paraId="439A09D4" w14:textId="77777777" w:rsidR="000F7377" w:rsidRDefault="000F7377"/>
    <w:p w14:paraId="0777D878" w14:textId="77777777" w:rsidR="000F7377" w:rsidRDefault="000F7377">
      <w:r xmlns:w="http://schemas.openxmlformats.org/wordprocessingml/2006/main">
        <w:t xml:space="preserve">2. "ايمان، اميد، ۽ خيرات جي طاقت: هڪ بامعني زندگي جا ٽي ستون"</w:t>
      </w:r>
    </w:p>
    <w:p w14:paraId="1BB82DE4" w14:textId="77777777" w:rsidR="000F7377" w:rsidRDefault="000F7377"/>
    <w:p w14:paraId="03C54372" w14:textId="77777777" w:rsidR="000F7377" w:rsidRDefault="000F7377">
      <w:r xmlns:w="http://schemas.openxmlformats.org/wordprocessingml/2006/main">
        <w:t xml:space="preserve">1. روميون 12:9-13 SCLNT - ”پيار ھلايو وڃي، بي⁠انصاف رھو، بڇڙائيءَ کان نفرت ڪريو، جيڪا چڱائي آھي تنھن کي ڇڏي ڏيو، ھڪٻئي سان پيار ۽ ڀائيچاري سان پيار ڪريو، عزت ۾ ھڪٻئي کي ترجيح ڏيو؛ ڪاروبار ۾ سستي نہ ڪريو. روح ۾ جوش؛ خداوند جي خدمت ڪرڻ؛ اميد ۾ خوش ٿيڻ؛ مصيبت ۾ صبر؛ دعا ۾ فوري طور تي جاري."</w:t>
      </w:r>
    </w:p>
    <w:p w14:paraId="41B9280F" w14:textId="77777777" w:rsidR="000F7377" w:rsidRDefault="000F7377"/>
    <w:p w14:paraId="77429167" w14:textId="77777777" w:rsidR="000F7377" w:rsidRDefault="000F7377">
      <w:r xmlns:w="http://schemas.openxmlformats.org/wordprocessingml/2006/main">
        <w:t xml:space="preserve">جيمس 2:14-17 ۽ اوھان مان ھڪڙو انھن کي چوندو آھي تہ سلامتيءَ سان ھليو وڃو، گرم ۽ ڀاڪر پاتو، پر انھن کي اھي شيون نہ ڏيو جيڪي جسم لاءِ ضروري آھن، ان مان ڪھڙو فائدو؟ اڪيلو هجڻ."</w:t>
      </w:r>
    </w:p>
    <w:p w14:paraId="4FD100F9" w14:textId="77777777" w:rsidR="000F7377" w:rsidRDefault="000F7377"/>
    <w:p w14:paraId="78FDD721" w14:textId="77777777" w:rsidR="000F7377" w:rsidRDefault="000F7377">
      <w:r xmlns:w="http://schemas.openxmlformats.org/wordprocessingml/2006/main">
        <w:t xml:space="preserve">1 ڪرنٿين 14 پولس جي پهرين خط جو چوٿون باب آهي ڪرنٿين ڏانهن. هن باب ۾، پولس روحاني تحفا جي مناسب استعمال ۽ ترتيب کي خطاب ڪري ٿو، خاص طور تي ڪارپوريٽ عبادت جي حوالي سان زبانن ۽ نبوت جي تحفي تي ڌيان ڏيڻ.</w:t>
      </w:r>
    </w:p>
    <w:p w14:paraId="3D330ADE" w14:textId="77777777" w:rsidR="000F7377" w:rsidRDefault="000F7377"/>
    <w:p w14:paraId="6A34C67B" w14:textId="77777777" w:rsidR="000F7377" w:rsidRDefault="000F7377">
      <w:r xmlns:w="http://schemas.openxmlformats.org/wordprocessingml/2006/main">
        <w:t xml:space="preserve">1st پيراگراف: پولس چرچ کي سڌارڻ لاءِ زبانن ۾ ڳالهائڻ تي نبوت جي برتري تي زور ڏنو. هو ايمان وارن کي حوصلا افزائي ڪري ٿو روحاني تحفا جي خواهشمند، خاص طور تي نبوت، جيئن ته اهو سڀني کي فائدو ڏئي ٿو (1 ڪرنٿين 14: 1-5). هو وضاحت ڪري ٿو ته جڏهن زبانن ۾ ڳالهائڻ هڪ فرد ۽ خدا جي وچ ۾ هڪ ذاتي اظهار ٿي سگهي ٿو، نبوت سڄي جماعت جي تعمير ۽ حوصلا افزائي ڪري ٿي. پولس مؤمنن کي تاڪيد ڪري ٿو ته هو پنهنجي تقرير ۾ سمجهه ۽ وضاحت طلب ڪن ته جيئن ٻين کي سڌاري سگهجي.</w:t>
      </w:r>
    </w:p>
    <w:p w14:paraId="05AF42BD" w14:textId="77777777" w:rsidR="000F7377" w:rsidRDefault="000F7377"/>
    <w:p w14:paraId="2FA00F46" w14:textId="77777777" w:rsidR="000F7377" w:rsidRDefault="000F7377">
      <w:r xmlns:w="http://schemas.openxmlformats.org/wordprocessingml/2006/main">
        <w:t xml:space="preserve">2nd پيراگراف: پولس منظم عبادت لاءِ هدايتون مهيا ڪري ٿو جڏهن ڪيترن ئي ماڻهن وٽ حصيداري ڪرڻ لاءِ روحاني تحفا آهن. هن صلاح ڏني ته جيڪڏهن ڪو ماڻهو گڏجاڻي دوران زبان ۾ ڳالهائي ته اتي هڪ مترجم موجود هجي. ٻي صورت ۾، انهن کي خاموش رهڻ گهرجي (1 ڪرنٿين 14: 27-28). هن زور ڏنو ته هر شي کي چڱي طرح ڪرڻ گهرجي ۽ عبادت جي خدمتن دوران مونجهاري يا افراتفري کان بچڻ لاء (1 ڪرنٿين 14:33).</w:t>
      </w:r>
    </w:p>
    <w:p w14:paraId="2A76B644" w14:textId="77777777" w:rsidR="000F7377" w:rsidRDefault="000F7377"/>
    <w:p w14:paraId="273B0D45" w14:textId="77777777" w:rsidR="000F7377" w:rsidRDefault="000F7377">
      <w:r xmlns:w="http://schemas.openxmlformats.org/wordprocessingml/2006/main">
        <w:t xml:space="preserve">3rd پيراگراف: باب ان هدايتن سان ختم ٿئي ٿو ته ڪيئن عورتن کي عوامي عبادت جي گڏجاڻين ۾ حصو وٺڻ گهرجي. پولس چوي ٿو ته عورتن کي تعليم ڏيڻ يا پيشنگوئي ڪرڻ دوران خاموش رهڻ گهرجي پر تسليم ڪرڻ جي نشاني جي طور تي انهن جي مٿي کي ڍڪڻ سان دعا يا نبوت ڪري سگهي ٿي (1 ڪرنٿين 14: 34-35). اهو نوٽ ڪرڻ ضروري آهي ته اهي هدايتون پوري تاريخ ۾ مختلف تشريحون ۽ ثقافتي حوالن سان مشروط آهن.</w:t>
      </w:r>
    </w:p>
    <w:p w14:paraId="1F78DD3F" w14:textId="77777777" w:rsidR="000F7377" w:rsidRDefault="000F7377"/>
    <w:p w14:paraId="7ACC70CE" w14:textId="77777777" w:rsidR="000F7377" w:rsidRDefault="000F7377">
      <w:r xmlns:w="http://schemas.openxmlformats.org/wordprocessingml/2006/main">
        <w:t xml:space="preserve">تت ۾، پهريون ڪورٿينس جو باب چوڏهين ڪارپوريٽ عبادت جي سيٽنگن ۾ روحاني تحفا استعمال ڪرڻ جي هدايتن تي ڌيان ڏئي ٿو. پولس چرچ جي ڪميونٽي جي تعمير لاءِ زبانن ۾ ڳالهائڻ تي اڳڪٿي وانگر تحفن کي ترجيح ڏيڻ جي اهميت کي اجاگر ڪيو. هو موثر ترميم لاءِ رابطي ۾ وضاحت ۽ سمجهه تي زور ڏئي ٿو. اضافي طور تي، هو گڏجاڻين دوران نظم برقرار رکڻ لاءِ رهنمائي فراهم ڪري ٿو جتي ڪيترن ئي ماڻهن کي روحاني مدد حاصل آهي تفسير تي زور ڏيندي جڏهن زبان ۾ ڳالهائڻ موجود آهي. آخر ۾، پولس عوامي عبادت ۾ عورتن جي ڪردار کي خطاب ڪندي، انهن کي صلاح ڏني ته تسليم ڪرڻ جي پوزيشن کي برقرار رکڻ ۽ ثقافتي حوالي سان مناسب طريقن سان حصو وٺن. هي باب </w:t>
      </w:r>
      <w:r xmlns:w="http://schemas.openxmlformats.org/wordprocessingml/2006/main">
        <w:lastRenderedPageBreak xmlns:w="http://schemas.openxmlformats.org/wordprocessingml/2006/main"/>
      </w:r>
      <w:r xmlns:w="http://schemas.openxmlformats.org/wordprocessingml/2006/main">
        <w:t xml:space="preserve">ڪورٿين چرچ جي عبادت جي گڏجاڻين ۾ نظم، تدوين، ۽ اتحاد کي برقرار رکڻ لاءِ عملي هدايتون پيش ڪري ٿو.</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ڪرنٿين 14:1 خيرات جي پيروي ڪريو ۽ روحاني تحفا گھرو، بلڪ انھيءَ لاءِ تہ اوھين اڳڪٿي ڪري سگھو.</w:t>
      </w:r>
    </w:p>
    <w:p w14:paraId="6440B598" w14:textId="77777777" w:rsidR="000F7377" w:rsidRDefault="000F7377"/>
    <w:p w14:paraId="218385CD" w14:textId="77777777" w:rsidR="000F7377" w:rsidRDefault="000F7377">
      <w:r xmlns:w="http://schemas.openxmlformats.org/wordprocessingml/2006/main">
        <w:t xml:space="preserve">پولس ڪرنٿين کي زور ڏنو ته محبت ۽ روحاني تحفا کي ترجيح ڏين، خاص طور تي نبوت جو تحفو.</w:t>
      </w:r>
    </w:p>
    <w:p w14:paraId="4DB0CD6F" w14:textId="77777777" w:rsidR="000F7377" w:rsidRDefault="000F7377"/>
    <w:p w14:paraId="12C5EB80" w14:textId="77777777" w:rsidR="000F7377" w:rsidRDefault="000F7377">
      <w:r xmlns:w="http://schemas.openxmlformats.org/wordprocessingml/2006/main">
        <w:t xml:space="preserve">1. محبت جي طاقت: چرچ ۾ خيرات جو جذبو پيدا ڪرڻ</w:t>
      </w:r>
    </w:p>
    <w:p w14:paraId="4DE84E9D" w14:textId="77777777" w:rsidR="000F7377" w:rsidRDefault="000F7377"/>
    <w:p w14:paraId="641CB0F4" w14:textId="77777777" w:rsidR="000F7377" w:rsidRDefault="000F7377">
      <w:r xmlns:w="http://schemas.openxmlformats.org/wordprocessingml/2006/main">
        <w:t xml:space="preserve">2. نبوت جي عظمت: چرچ ۾ نبوت جي تحفي کي سمجھڻ</w:t>
      </w:r>
    </w:p>
    <w:p w14:paraId="3BBD6B44" w14:textId="77777777" w:rsidR="000F7377" w:rsidRDefault="000F7377"/>
    <w:p w14:paraId="6CC8D562" w14:textId="77777777" w:rsidR="000F7377" w:rsidRDefault="000F7377">
      <w:r xmlns:w="http://schemas.openxmlformats.org/wordprocessingml/2006/main">
        <w:t xml:space="preserve">1 يوحنا 4:7-12 ۽ جيڪو پيار ڪري ٿو سو خدا مان پيدا ٿيو آھي ۽ خدا کي ڄاڻي ٿو.</w:t>
      </w:r>
    </w:p>
    <w:p w14:paraId="6FAF0DF4" w14:textId="77777777" w:rsidR="000F7377" w:rsidRDefault="000F7377"/>
    <w:p w14:paraId="29B74580" w14:textId="77777777" w:rsidR="000F7377" w:rsidRDefault="000F7377">
      <w:r xmlns:w="http://schemas.openxmlformats.org/wordprocessingml/2006/main">
        <w:t xml:space="preserve">رسولن جا ڪم 2:17-21 SCLNT - آخري ڏينھن ۾ خدا فرمائيندو تہ ”آءٌ پنھنجو روح سڀني جسمن تي ھارائيندس، ۽ اوھان جا پٽ ۽ اوھان جون ڌيئرون اڳڪٿيون ڪندا ۽ اوھان جا نوجوان رويا ڏسندا. ، ۽ توهان جا پوڙها ماڻهو خواب ڏسندا.</w:t>
      </w:r>
    </w:p>
    <w:p w14:paraId="76F1FCB7" w14:textId="77777777" w:rsidR="000F7377" w:rsidRDefault="000F7377"/>
    <w:p w14:paraId="3C78E1AE" w14:textId="77777777" w:rsidR="000F7377" w:rsidRDefault="000F7377">
      <w:r xmlns:w="http://schemas.openxmlformats.org/wordprocessingml/2006/main">
        <w:t xml:space="preserve">ڪرنٿين 14:2 SCLNT - ڇالاءِ⁠جو جيڪو ڌارين ٻوليءَ ۾ ڳالھائي ٿو سو ماڻھن سان نہ، پر خدا سان ڳالھائي ٿو، ڇالاءِ⁠جو ھن کي ڪوبہ ماڻھو نہ ٿو سمجھي. تنهن هوندي به هو روح ۾ راز ڳالهائيندو آهي.</w:t>
      </w:r>
    </w:p>
    <w:p w14:paraId="0476AAF4" w14:textId="77777777" w:rsidR="000F7377" w:rsidRDefault="000F7377"/>
    <w:p w14:paraId="578904D7" w14:textId="77777777" w:rsidR="000F7377" w:rsidRDefault="000F7377">
      <w:r xmlns:w="http://schemas.openxmlformats.org/wordprocessingml/2006/main">
        <w:t xml:space="preserve">لنگھندڙ زبانن ۾ ڳالھائڻ نماز جو ھڪڙو روپ آھي جنھن ۾ ڳالھائيندڙ سڌو سنئون خدا سان ڳالھائيندو آھي، ڳالھائڻ وارا اسرار جيڪي ٻين جي سمجھ ۾ نه آھن.</w:t>
      </w:r>
    </w:p>
    <w:p w14:paraId="3E8BA0C5" w14:textId="77777777" w:rsidR="000F7377" w:rsidRDefault="000F7377"/>
    <w:p w14:paraId="0DA3784A" w14:textId="77777777" w:rsidR="000F7377" w:rsidRDefault="000F7377">
      <w:r xmlns:w="http://schemas.openxmlformats.org/wordprocessingml/2006/main">
        <w:t xml:space="preserve">1. خدا جا اسرار: زبان ۾ ڳالهائڻ جي طاقت</w:t>
      </w:r>
    </w:p>
    <w:p w14:paraId="534A76BD" w14:textId="77777777" w:rsidR="000F7377" w:rsidRDefault="000F7377"/>
    <w:p w14:paraId="6ABA11EA" w14:textId="77777777" w:rsidR="000F7377" w:rsidRDefault="000F7377">
      <w:r xmlns:w="http://schemas.openxmlformats.org/wordprocessingml/2006/main">
        <w:t xml:space="preserve">2. دعا جي طاقت: زبانن ذريعي خدا سان رابطو ڪرڻ</w:t>
      </w:r>
    </w:p>
    <w:p w14:paraId="7F4E355D" w14:textId="77777777" w:rsidR="000F7377" w:rsidRDefault="000F7377"/>
    <w:p w14:paraId="76623E8C" w14:textId="77777777" w:rsidR="000F7377" w:rsidRDefault="000F7377">
      <w:r xmlns:w="http://schemas.openxmlformats.org/wordprocessingml/2006/main">
        <w:t xml:space="preserve">رسولن جا ڪم 2:4-18 SCLNT - اھي سڀيئي پاڪ روح سان ڀرجي ويا ۽ ٻيون ٻوليون ڳالھائڻ لڳا، جيئن پاڪ روح کين ٻڌائي ڇڏيو.</w:t>
      </w:r>
    </w:p>
    <w:p w14:paraId="3206742D" w14:textId="77777777" w:rsidR="000F7377" w:rsidRDefault="000F7377"/>
    <w:p w14:paraId="3CA3AACE" w14:textId="77777777" w:rsidR="000F7377" w:rsidRDefault="000F7377">
      <w:r xmlns:w="http://schemas.openxmlformats.org/wordprocessingml/2006/main">
        <w:t xml:space="preserve">2. 1 يوحنا 4:7 - پيارا، اچو ته ھڪ ٻئي سان پيار ڪريون، ڇالاءِ⁠جو پيار خدا جي طرفان آھي. ۽ جيڪو پيار ڪري ٿو سو خدا مان پيدا ٿيو آھي ۽ خدا کي ڄاڻي ٿو.</w:t>
      </w:r>
    </w:p>
    <w:p w14:paraId="6DDC6D1C" w14:textId="77777777" w:rsidR="000F7377" w:rsidRDefault="000F7377"/>
    <w:p w14:paraId="3C52C7EE" w14:textId="77777777" w:rsidR="000F7377" w:rsidRDefault="000F7377">
      <w:r xmlns:w="http://schemas.openxmlformats.org/wordprocessingml/2006/main">
        <w:t xml:space="preserve">1 ڪرنٿين 14:3 پر جيڪو اڳڪٿي ڪري ٿو سو ماڻھن کي سڌارڻ، نصيحت ۽ تسلي ڏيڻ جون ڳالھيون ٿو ڪري.</w:t>
      </w:r>
    </w:p>
    <w:p w14:paraId="4ECCB992" w14:textId="77777777" w:rsidR="000F7377" w:rsidRDefault="000F7377"/>
    <w:p w14:paraId="1EF7F427" w14:textId="77777777" w:rsidR="000F7377" w:rsidRDefault="000F7377">
      <w:r xmlns:w="http://schemas.openxmlformats.org/wordprocessingml/2006/main">
        <w:t xml:space="preserve">اقتباس بيان ڪري ٿو نبوت جي طاقت کي سڌارڻ، نصيحت ۽ آرام.</w:t>
      </w:r>
    </w:p>
    <w:p w14:paraId="295E350A" w14:textId="77777777" w:rsidR="000F7377" w:rsidRDefault="000F7377"/>
    <w:p w14:paraId="1E25954E" w14:textId="77777777" w:rsidR="000F7377" w:rsidRDefault="000F7377">
      <w:r xmlns:w="http://schemas.openxmlformats.org/wordprocessingml/2006/main">
        <w:t xml:space="preserve">1. اميد ۽ راحت ڏيڻ لاءِ نبين جي لفظن جي طاقت</w:t>
      </w:r>
    </w:p>
    <w:p w14:paraId="22DD8E8E" w14:textId="77777777" w:rsidR="000F7377" w:rsidRDefault="000F7377"/>
    <w:p w14:paraId="28B2A06C" w14:textId="77777777" w:rsidR="000F7377" w:rsidRDefault="000F7377">
      <w:r xmlns:w="http://schemas.openxmlformats.org/wordprocessingml/2006/main">
        <w:t xml:space="preserve">2. نبين جي ڪلام جو زندگيءَ تي اثر</w:t>
      </w:r>
    </w:p>
    <w:p w14:paraId="67C129F8" w14:textId="77777777" w:rsidR="000F7377" w:rsidRDefault="000F7377"/>
    <w:p w14:paraId="78740E05" w14:textId="77777777" w:rsidR="000F7377" w:rsidRDefault="000F7377">
      <w:r xmlns:w="http://schemas.openxmlformats.org/wordprocessingml/2006/main">
        <w:t xml:space="preserve">1. يسعياه 61: 1-2 - رب جو روح مون تي آهي، ڇاڪاڻ ته هن مون کي مسح ڪيو آهي ته هو مسڪينن کي خوشخبري ٻڌائي. هن مون کي موڪليو آهي ته ٽٽل دلين کي ڳنڍي، قيدين کي آزاديءَ جو اعلان ڪريان، ۽ انهن لاءِ جيل جو دروازو کولي ڇڏيان.</w:t>
      </w:r>
    </w:p>
    <w:p w14:paraId="174ACA7C" w14:textId="77777777" w:rsidR="000F7377" w:rsidRDefault="000F7377"/>
    <w:p w14:paraId="2B46A37B" w14:textId="77777777" w:rsidR="000F7377" w:rsidRDefault="000F7377">
      <w:r xmlns:w="http://schemas.openxmlformats.org/wordprocessingml/2006/main">
        <w:t xml:space="preserve">2. جيمس 3: 2-4 - ڇاڪاڻ ته ڪيترن ئي شين ۾ اسان سڀني کي ناراض ڪريون ٿا. جيڪڏھن ڪنھن ماڻھوءَ کي ڳالھ ۾ ڏوھاري نه ٿو اچي، اھو ئي ھڪڙو مڪمل ماڻھو آھي، ۽ سڄي جسم کي پائڻ جي قابل آھي. ڏسو، اسان گھوڙن جي وات ۾ ٽڪڙا وجھون ٿا، انھيءَ لاءِ تہ ھو اسان جي فرمانبرداري ڪن. ۽ اسان انهن جي سڄي جسم کي ڦيرايو. اهي ٻيڙيون به ڏسو، جيڪي جيتوڻيڪ ايترا وڏا آهن، ۽ تيز هوائن سان هليا وڃن ٿا، پر پوءِ به اهي هڪ تمام ننڍڙي هيلم سان ڦري وڃن ٿا، جتي به گورنر ٻڌائي ٿو.</w:t>
      </w:r>
    </w:p>
    <w:p w14:paraId="4FFA7482" w14:textId="77777777" w:rsidR="000F7377" w:rsidRDefault="000F7377"/>
    <w:p w14:paraId="56547C5D" w14:textId="77777777" w:rsidR="000F7377" w:rsidRDefault="000F7377">
      <w:r xmlns:w="http://schemas.openxmlformats.org/wordprocessingml/2006/main">
        <w:t xml:space="preserve">ڪرنٿين 14:4-19 SCLNT - جيڪو اڻڄاڻ ٻوليءَ ۾ ڳالھائي ٿو سو پنھنجو پاڻ کي سڌاري ٿو. پر اھو جيڪو اڳڪٿي ڪري ٿو چرچ کي ترقي ڪري ٿو.</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ٻولن ۾ ڳالهائڻ ڳالهائيندڙ لاءِ فائديمند ٿي سگهي ٿو، پر تبليغ ڪرڻ چرچ لاءِ وڌيڪ فائديمند آهي.</w:t>
      </w:r>
    </w:p>
    <w:p w14:paraId="2A89A9DC" w14:textId="77777777" w:rsidR="000F7377" w:rsidRDefault="000F7377"/>
    <w:p w14:paraId="7E4617D0" w14:textId="77777777" w:rsidR="000F7377" w:rsidRDefault="000F7377">
      <w:r xmlns:w="http://schemas.openxmlformats.org/wordprocessingml/2006/main">
        <w:t xml:space="preserve">1. زندگي ڳالهايو: چرچ ۾ نبوت جي طاقت</w:t>
      </w:r>
    </w:p>
    <w:p w14:paraId="620C7DEC" w14:textId="77777777" w:rsidR="000F7377" w:rsidRDefault="000F7377"/>
    <w:p w14:paraId="1447AE37" w14:textId="77777777" w:rsidR="000F7377" w:rsidRDefault="000F7377">
      <w:r xmlns:w="http://schemas.openxmlformats.org/wordprocessingml/2006/main">
        <w:t xml:space="preserve">2. استعمال ڪرڻ جو تحفو زبانن جي ذاتي اصلاح لاءِ</w:t>
      </w:r>
    </w:p>
    <w:p w14:paraId="1CF3218A" w14:textId="77777777" w:rsidR="000F7377" w:rsidRDefault="000F7377"/>
    <w:p w14:paraId="365A6F65" w14:textId="77777777" w:rsidR="000F7377" w:rsidRDefault="000F7377">
      <w:r xmlns:w="http://schemas.openxmlformats.org/wordprocessingml/2006/main">
        <w:t xml:space="preserve">رسولن جا ڪم 2:1-4 SCLNT - جڏھن عيد پينتيڪوست پوري طرح اچي پھتي، تڏھن اھي سڀيئي ھڪ ھنڌ گڏ ٿيا. ۽ اوچتو آسمان مان ھڪڙو آواز آيو، جھڙو ھڪڙو زوردار واء جو، ۽ اھو سڄو گھر ڀرجي ويو جتي اھي ويٺا ھئا. پوءِ انھن کي جدا جدا زبانون نظر آيون، جيئن باھ جون، ۽ انھن مان ھر ھڪ تي ويھي رھيو. ۽ اھي سڀيئي پاڪ روح سان ڀرجي ويا ۽ ٻين ٻولين سان ڳالهائڻ شروع ڪيو، جيئن روح انھن کي بيان ڪيو.</w:t>
      </w:r>
    </w:p>
    <w:p w14:paraId="46703B60" w14:textId="77777777" w:rsidR="000F7377" w:rsidRDefault="000F7377"/>
    <w:p w14:paraId="5AA2A8DE" w14:textId="77777777" w:rsidR="000F7377" w:rsidRDefault="000F7377">
      <w:r xmlns:w="http://schemas.openxmlformats.org/wordprocessingml/2006/main">
        <w:t xml:space="preserve">2. روميون 8:26-27 - اھڙيءَ طرح پاڪ روح پڻ اسان جي ڪمزورين ۾ مدد ڪري ٿو. ڇاڪاڻ ته اسان کي خبر ناهي ته اسان کي ڇا لاءِ دعا گهرڻ گهرجي جيئن اسان کي گهرجي، پر روح پاڻ اسان جي لاءِ شفاعت ڪري ٿو روئڻ جي آواز سان جيڪو بيان نٿو ڪري سگهجي. ھاڻي اھو جيڪو دلين کي ڳولي ٿو سو ڄاڻي ٿو روح جو دماغ ڇا آھي، ڇالاءِ⁠جو ھو خدا جي مرضيءَ موجب پاڪ ماڻھن جي شفاعت ٿو ڪري.</w:t>
      </w:r>
    </w:p>
    <w:p w14:paraId="2D352211" w14:textId="77777777" w:rsidR="000F7377" w:rsidRDefault="000F7377"/>
    <w:p w14:paraId="6A68C2B6" w14:textId="77777777" w:rsidR="000F7377" w:rsidRDefault="000F7377">
      <w:r xmlns:w="http://schemas.openxmlformats.org/wordprocessingml/2006/main">
        <w:t xml:space="preserve">ڪرنٿين 14:5 آءٌ چاھيان ٿو تہ اوھين سڀيئي ٻوليون ڳالھايو، بلڪ انھيءَ جي بجاءِ اوھين اڳڪٿي ڪريو، ڇالاءِ⁠جو اھو وڏو آھي جيڪو اڳڪٿي ڪري ٿو انھيءَ کان جيڪو ٻوليون ٿو ڳالھائي، سواءِ انھيءَ جي، جو ھو ترجماني ڪري، انھيءَ لاءِ تہ ڪليسيا کي سڌاري سگھجي.</w:t>
      </w:r>
    </w:p>
    <w:p w14:paraId="5002A678" w14:textId="77777777" w:rsidR="000F7377" w:rsidRDefault="000F7377"/>
    <w:p w14:paraId="10B92815" w14:textId="77777777" w:rsidR="000F7377" w:rsidRDefault="000F7377">
      <w:r xmlns:w="http://schemas.openxmlformats.org/wordprocessingml/2006/main">
        <w:t xml:space="preserve">پولس چرچ کي حوصلا افزائي ڪري ٿو ته نبوت تي ڌيان ڏيڻ تي زبانن ۾ ڳالهائڻ، جيئن اهو چرچ جي واڌاري لاء وڌيڪ فائدي وارو آهي.</w:t>
      </w:r>
    </w:p>
    <w:p w14:paraId="2A4362FB" w14:textId="77777777" w:rsidR="000F7377" w:rsidRDefault="000F7377"/>
    <w:p w14:paraId="7638F73F" w14:textId="77777777" w:rsidR="000F7377" w:rsidRDefault="000F7377">
      <w:r xmlns:w="http://schemas.openxmlformats.org/wordprocessingml/2006/main">
        <w:t xml:space="preserve">1. نبوت جي طاقت: چرچ ۾ ان جي ڪردار کي ڪيئن سمجهڻ توهان جي ايمان کي مضبوط ڪري سگهي ٿو</w:t>
      </w:r>
    </w:p>
    <w:p w14:paraId="02721158" w14:textId="77777777" w:rsidR="000F7377" w:rsidRDefault="000F7377"/>
    <w:p w14:paraId="6D100E58" w14:textId="77777777" w:rsidR="000F7377" w:rsidRDefault="000F7377">
      <w:r xmlns:w="http://schemas.openxmlformats.org/wordprocessingml/2006/main">
        <w:t xml:space="preserve">2. زبانن ۾ ڳالهائڻ: چرچ ۾ فائدا ۽ حدون</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رسولن جا ڪم 2:2-4</w:t>
      </w:r>
    </w:p>
    <w:p w14:paraId="11693052" w14:textId="77777777" w:rsidR="000F7377" w:rsidRDefault="000F7377"/>
    <w:p w14:paraId="0B6F71C4" w14:textId="77777777" w:rsidR="000F7377" w:rsidRDefault="000F7377">
      <w:r xmlns:w="http://schemas.openxmlformats.org/wordprocessingml/2006/main">
        <w:t xml:space="preserve">2. 1 Thessalonians 5: 19-21 - چرچ ۾ ڳالهائڻ ۽ نبوت ڪرڻ جي حوصلا افزائي</w:t>
      </w:r>
    </w:p>
    <w:p w14:paraId="4D6C139D" w14:textId="77777777" w:rsidR="000F7377" w:rsidRDefault="000F7377"/>
    <w:p w14:paraId="46395CB4" w14:textId="77777777" w:rsidR="000F7377" w:rsidRDefault="000F7377">
      <w:r xmlns:w="http://schemas.openxmlformats.org/wordprocessingml/2006/main">
        <w:t xml:space="preserve">1 ڪرنٿين 14:6 ھاڻي اي ڀائرو، جيڪڏھن آءٌ اوھان وٽ مختلف ٻوليون ڳالھائڻ لاءِ اچان، تہ پوءِ مون کي اوھان کي ڪھڙو فائدو ٿيندو، جو آءٌ اوھان سان مڪاشفيءَ سان، يا علم سان، يا اڳڪٿي ڪرڻ يا تعليم سان ڳالھايان؟</w:t>
      </w:r>
    </w:p>
    <w:p w14:paraId="21A64A19" w14:textId="77777777" w:rsidR="000F7377" w:rsidRDefault="000F7377"/>
    <w:p w14:paraId="0375595B" w14:textId="77777777" w:rsidR="000F7377" w:rsidRDefault="000F7377">
      <w:r xmlns:w="http://schemas.openxmlformats.org/wordprocessingml/2006/main">
        <w:t xml:space="preserve">پولس ڪرنٿين کان پڇي رهيو آهي ته انهن کي ڇا فائدو حاصل ٿيندو هن کان زبان ۾ ڳالهائڻ جيڪڏهن هو انهن وٽ اچي ها، جيستائين هو انهن سان وحي، علم، نبوت، يا نظريي جي ذريعي نه ڳالهائي.</w:t>
      </w:r>
    </w:p>
    <w:p w14:paraId="47F1BB58" w14:textId="77777777" w:rsidR="000F7377" w:rsidRDefault="000F7377"/>
    <w:p w14:paraId="1FACFD28" w14:textId="77777777" w:rsidR="000F7377" w:rsidRDefault="000F7377">
      <w:r xmlns:w="http://schemas.openxmlformats.org/wordprocessingml/2006/main">
        <w:t xml:space="preserve">1. خدا جي ڪلام کي ڳالهائڻ جي طاقت: اسان جي تقرير جو تمام گهڻو ڪيئن ٺاهيو</w:t>
      </w:r>
    </w:p>
    <w:p w14:paraId="4A78A75F" w14:textId="77777777" w:rsidR="000F7377" w:rsidRDefault="000F7377"/>
    <w:p w14:paraId="11B9B810" w14:textId="77777777" w:rsidR="000F7377" w:rsidRDefault="000F7377">
      <w:r xmlns:w="http://schemas.openxmlformats.org/wordprocessingml/2006/main">
        <w:t xml:space="preserve">2. زبانن ۾ ڳالهائڻ ۽ نبوت ڪرڻ جا فائدا</w:t>
      </w:r>
    </w:p>
    <w:p w14:paraId="1CD6FB68" w14:textId="77777777" w:rsidR="000F7377" w:rsidRDefault="000F7377"/>
    <w:p w14:paraId="7E778418" w14:textId="77777777" w:rsidR="000F7377" w:rsidRDefault="000F7377">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14:paraId="4A137937" w14:textId="77777777" w:rsidR="000F7377" w:rsidRDefault="000F7377"/>
    <w:p w14:paraId="681E0D6B" w14:textId="77777777" w:rsidR="000F7377" w:rsidRDefault="000F7377">
      <w:r xmlns:w="http://schemas.openxmlformats.org/wordprocessingml/2006/main">
        <w:t xml:space="preserve">2. جيمس 3: 2-12 - "ڇاڪاڻ ته اسان ڪيترن ئي شين ۾ سڀني کي ناراض ڪريون ٿا، جيڪڏهن ڪو ماڻهو لفظي طور تي ناراض نه ڪندو آهي، اهو هڪ مڪمل انسان آهي ۽ سڄي جسم تي پابندي لڳائي سگهي ٿو."</w:t>
      </w:r>
    </w:p>
    <w:p w14:paraId="63F5A4ED" w14:textId="77777777" w:rsidR="000F7377" w:rsidRDefault="000F7377"/>
    <w:p w14:paraId="61C4F6E1" w14:textId="77777777" w:rsidR="000F7377" w:rsidRDefault="000F7377">
      <w:r xmlns:w="http://schemas.openxmlformats.org/wordprocessingml/2006/main">
        <w:t xml:space="preserve">ڪرنٿين 14:7-18 SCLNT - ۽ اھي شيون جيڪي بي جان آواز ڏئي سگھن ٿيون، خواھہ پائپ ھجي يا بربط، سواءِ انھن جي آوازن ۾ فرق، پوءِ ڪيئن معلوم ٿيندو تہ ڇا آھي وڄايو ويو آھي ۽ ڇا آھي؟</w:t>
      </w:r>
    </w:p>
    <w:p w14:paraId="5C400D53" w14:textId="77777777" w:rsidR="000F7377" w:rsidRDefault="000F7377"/>
    <w:p w14:paraId="204BFF19" w14:textId="77777777" w:rsidR="000F7377" w:rsidRDefault="000F7377">
      <w:r xmlns:w="http://schemas.openxmlformats.org/wordprocessingml/2006/main">
        <w:t xml:space="preserve">پولس سوال ڪري ٿو ته ماڻهو پائپ يا هارپ جي آوازن جي وچ ۾ ڪيئن فرق ڪري سگهن ٿا جيڪڏهن آوازن ۾ ڪو فرق ناهي.</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سمجھ جي طاقت: صحيح ۽ غلط جي وچ ۾ فرق کي ڪيئن سڃاڻڻ</w:t>
      </w:r>
    </w:p>
    <w:p w14:paraId="0DD97005" w14:textId="77777777" w:rsidR="000F7377" w:rsidRDefault="000F7377"/>
    <w:p w14:paraId="69AB32E0" w14:textId="77777777" w:rsidR="000F7377" w:rsidRDefault="000F7377">
      <w:r xmlns:w="http://schemas.openxmlformats.org/wordprocessingml/2006/main">
        <w:t xml:space="preserve">2. موسيقي جا تحفا: آواز ذريعي خدا سان ڪيئن قدر ۽ ڳنڍجي</w:t>
      </w:r>
    </w:p>
    <w:p w14:paraId="67CBAB04" w14:textId="77777777" w:rsidR="000F7377" w:rsidRDefault="000F7377"/>
    <w:p w14:paraId="0B6CAB06" w14:textId="77777777" w:rsidR="000F7377" w:rsidRDefault="000F7377">
      <w:r xmlns:w="http://schemas.openxmlformats.org/wordprocessingml/2006/main">
        <w:t xml:space="preserve">1. رومين 12:2 - ھن دنيا جي نموني سان مطابقت نه رکو، پر پنھنجي دماغ جي تجديد سان تبديل ٿيو.</w:t>
      </w:r>
    </w:p>
    <w:p w14:paraId="62E9AE3D" w14:textId="77777777" w:rsidR="000F7377" w:rsidRDefault="000F7377"/>
    <w:p w14:paraId="39CE48AE" w14:textId="77777777" w:rsidR="000F7377" w:rsidRDefault="000F7377">
      <w:r xmlns:w="http://schemas.openxmlformats.org/wordprocessingml/2006/main">
        <w:t xml:space="preserve">2. زبور 19: 1 - آسمان خدا جي جلال جو اعلان ڪن ٿا؛ آسمان سندس هٿن جي ڪم جو اعلان ڪري ٿو.</w:t>
      </w:r>
    </w:p>
    <w:p w14:paraId="39C711FB" w14:textId="77777777" w:rsidR="000F7377" w:rsidRDefault="000F7377"/>
    <w:p w14:paraId="25098AB3" w14:textId="77777777" w:rsidR="000F7377" w:rsidRDefault="000F7377">
      <w:r xmlns:w="http://schemas.openxmlformats.org/wordprocessingml/2006/main">
        <w:t xml:space="preserve">ڪرنٿين 14:8 SCLNT - ڇالاءِ⁠جو جيڪڏھن بگل جو آواز غير يقيني بڻجندو تہ جنگ لاءِ ڪير پاڻ کي تيار ڪندو؟</w:t>
      </w:r>
    </w:p>
    <w:p w14:paraId="7A1AB78F" w14:textId="77777777" w:rsidR="000F7377" w:rsidRDefault="000F7377"/>
    <w:p w14:paraId="6E00F48A" w14:textId="77777777" w:rsidR="000F7377" w:rsidRDefault="000F7377">
      <w:r xmlns:w="http://schemas.openxmlformats.org/wordprocessingml/2006/main">
        <w:t xml:space="preserve">پولس ڪرنٿين کي حوصلا افزائي ڪري ٿو ته انهن جي روحاني تحفا کي هڪ طريقي سان استعمال ڪن جيڪا چرچ لاء موثر ۽ مددگار آهي.</w:t>
      </w:r>
    </w:p>
    <w:p w14:paraId="35B23B42" w14:textId="77777777" w:rsidR="000F7377" w:rsidRDefault="000F7377"/>
    <w:p w14:paraId="119826D3" w14:textId="77777777" w:rsidR="000F7377" w:rsidRDefault="000F7377">
      <w:r xmlns:w="http://schemas.openxmlformats.org/wordprocessingml/2006/main">
        <w:t xml:space="preserve">1. هڪ متحد آواز جي طاقت: چرچ جي صلاحيت کي کولڻ</w:t>
      </w:r>
    </w:p>
    <w:p w14:paraId="151629F2" w14:textId="77777777" w:rsidR="000F7377" w:rsidRDefault="000F7377"/>
    <w:p w14:paraId="0E53F2B9" w14:textId="77777777" w:rsidR="000F7377" w:rsidRDefault="000F7377">
      <w:r xmlns:w="http://schemas.openxmlformats.org/wordprocessingml/2006/main">
        <w:t xml:space="preserve">2. صور جو آواز: چرچ جي اڳواڻي ڪرڻ لاء روحاني تحفا استعمال ڪندي</w:t>
      </w:r>
    </w:p>
    <w:p w14:paraId="45935376" w14:textId="77777777" w:rsidR="000F7377" w:rsidRDefault="000F7377"/>
    <w:p w14:paraId="3FF5AECF" w14:textId="77777777" w:rsidR="000F7377" w:rsidRDefault="000F7377">
      <w:r xmlns:w="http://schemas.openxmlformats.org/wordprocessingml/2006/main">
        <w:t xml:space="preserve">1. افسيون 4: 11-16 - مسيح ۾ چرچ جي اتحاد جي اهميت.</w:t>
      </w:r>
    </w:p>
    <w:p w14:paraId="4F4005FA" w14:textId="77777777" w:rsidR="000F7377" w:rsidRDefault="000F7377"/>
    <w:p w14:paraId="66322C4C" w14:textId="77777777" w:rsidR="000F7377" w:rsidRDefault="000F7377">
      <w:r xmlns:w="http://schemas.openxmlformats.org/wordprocessingml/2006/main">
        <w:t xml:space="preserve">2. روميون 12: 4-8 - ٻين جي فائدي لاء چرچ ۾ روحاني تحفا استعمال ڪرڻ جي اهميت.</w:t>
      </w:r>
    </w:p>
    <w:p w14:paraId="2DDA4FB4" w14:textId="77777777" w:rsidR="000F7377" w:rsidRDefault="000F7377"/>
    <w:p w14:paraId="2B307C0A" w14:textId="77777777" w:rsidR="000F7377" w:rsidRDefault="000F7377">
      <w:r xmlns:w="http://schemas.openxmlformats.org/wordprocessingml/2006/main">
        <w:t xml:space="preserve">ڪرنٿين 14:9-19 SCLNT - اھڙيءَ طرح اوھين، سواءِ انھيءَ ڳالھہ جي، جيڪي سمجھڻ ۾ آسان ٻوليءَ سان نہ ٿا ڳالھايان، تہ پوءِ معلوم ٿيندو تہ ڇا ٿو ڳالھائي؟ ڇاڪاڻ ته توهان هوا ۾ ڳالهائيندا.</w:t>
      </w:r>
    </w:p>
    <w:p w14:paraId="7E1368B1" w14:textId="77777777" w:rsidR="000F7377" w:rsidRDefault="000F7377"/>
    <w:p w14:paraId="49A43F11" w14:textId="77777777" w:rsidR="000F7377" w:rsidRDefault="000F7377">
      <w:r xmlns:w="http://schemas.openxmlformats.org/wordprocessingml/2006/main">
        <w:t xml:space="preserve">پولس ڪرنٿس جي چرچ ۾ ايمان وارن کي زور ڀريو ته واضح طور تي ڳالهايو ته جيئن ٻيا انهن کي سمجهي سگهن.</w:t>
      </w:r>
    </w:p>
    <w:p w14:paraId="3D145740" w14:textId="77777777" w:rsidR="000F7377" w:rsidRDefault="000F7377"/>
    <w:p w14:paraId="5064178D" w14:textId="77777777" w:rsidR="000F7377" w:rsidRDefault="000F7377">
      <w:r xmlns:w="http://schemas.openxmlformats.org/wordprocessingml/2006/main">
        <w:t xml:space="preserve">1. چرچ ۾ رابطي جي طاقت</w:t>
      </w:r>
    </w:p>
    <w:p w14:paraId="2AE86C3E" w14:textId="77777777" w:rsidR="000F7377" w:rsidRDefault="000F7377"/>
    <w:p w14:paraId="318D4F35" w14:textId="77777777" w:rsidR="000F7377" w:rsidRDefault="000F7377">
      <w:r xmlns:w="http://schemas.openxmlformats.org/wordprocessingml/2006/main">
        <w:t xml:space="preserve">2. چرچ ۾ سمجھڻ ۽ سمجھڻ</w:t>
      </w:r>
    </w:p>
    <w:p w14:paraId="15245F13" w14:textId="77777777" w:rsidR="000F7377" w:rsidRDefault="000F7377"/>
    <w:p w14:paraId="2F6025EF" w14:textId="77777777" w:rsidR="000F7377" w:rsidRDefault="000F7377">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14:paraId="169C06FC" w14:textId="77777777" w:rsidR="000F7377" w:rsidRDefault="000F7377"/>
    <w:p w14:paraId="7AC4BE1F" w14:textId="77777777" w:rsidR="000F7377" w:rsidRDefault="000F7377">
      <w:r xmlns:w="http://schemas.openxmlformats.org/wordprocessingml/2006/main">
        <w:t xml:space="preserve">2. تيمٿيس 2:15-20 SCLNT - پنھنجو پاڻ کي خدا جي آڏو پيش ڪرڻ جي پوري پوري ڪوشش ڪريو، جيئن ھڪڙو منظور ٿيل، ھڪڙو ڪم ڪندڙ، جنھن کي شرمسار ٿيڻ جي ڪا ضرورت نہ آھي، سچ جي ڪلام کي صحيح طريقي سان ھٿ ڪري.</w:t>
      </w:r>
    </w:p>
    <w:p w14:paraId="68BE9D86" w14:textId="77777777" w:rsidR="000F7377" w:rsidRDefault="000F7377"/>
    <w:p w14:paraId="73AE1E07" w14:textId="77777777" w:rsidR="000F7377" w:rsidRDefault="000F7377">
      <w:r xmlns:w="http://schemas.openxmlformats.org/wordprocessingml/2006/main">
        <w:t xml:space="preserve">1 ڪرنٿين 14:10 ٿي سگھي ٿو، دنيا ۾ گھڻا ئي قسم جا آواز آھن، ۽ انھن مان ھڪڙو بہ بي معنيٰ آھي.</w:t>
      </w:r>
    </w:p>
    <w:p w14:paraId="79C2F883" w14:textId="77777777" w:rsidR="000F7377" w:rsidRDefault="000F7377"/>
    <w:p w14:paraId="47C4B11A" w14:textId="77777777" w:rsidR="000F7377" w:rsidRDefault="000F7377">
      <w:r xmlns:w="http://schemas.openxmlformats.org/wordprocessingml/2006/main">
        <w:t xml:space="preserve">دنيا ۾ آوازن جا ڪيترائي مختلف قسم آهن، ۽ انهن مان هر هڪ جي معني آهي.</w:t>
      </w:r>
    </w:p>
    <w:p w14:paraId="5FCB017E" w14:textId="77777777" w:rsidR="000F7377" w:rsidRDefault="000F7377"/>
    <w:p w14:paraId="0A0530D1" w14:textId="77777777" w:rsidR="000F7377" w:rsidRDefault="000F7377">
      <w:r xmlns:w="http://schemas.openxmlformats.org/wordprocessingml/2006/main">
        <w:t xml:space="preserve">1. هرڪو هڪ آواز آهي جيڪو اهم آهي - 1 ڪرنٿين 14:10</w:t>
      </w:r>
    </w:p>
    <w:p w14:paraId="042E86F0" w14:textId="77777777" w:rsidR="000F7377" w:rsidRDefault="000F7377"/>
    <w:p w14:paraId="07FB63D5" w14:textId="77777777" w:rsidR="000F7377" w:rsidRDefault="000F7377">
      <w:r xmlns:w="http://schemas.openxmlformats.org/wordprocessingml/2006/main">
        <w:t xml:space="preserve">2. ڳالهائڻ جي طاقت - 1 ڪرنٿين 14:10</w:t>
      </w:r>
    </w:p>
    <w:p w14:paraId="52319029" w14:textId="77777777" w:rsidR="000F7377" w:rsidRDefault="000F7377"/>
    <w:p w14:paraId="52744E0F" w14:textId="77777777" w:rsidR="000F7377" w:rsidRDefault="000F7377">
      <w:r xmlns:w="http://schemas.openxmlformats.org/wordprocessingml/2006/main">
        <w:t xml:space="preserve">1. رومين 10:8-15 - پنھنجي وات سان اقرار ڪرڻ ۽ پنھنجي دل ۾ ايمان آڻڻ جي طاقت</w:t>
      </w:r>
    </w:p>
    <w:p w14:paraId="52E37522" w14:textId="77777777" w:rsidR="000F7377" w:rsidRDefault="000F7377"/>
    <w:p w14:paraId="7B117177" w14:textId="77777777" w:rsidR="000F7377" w:rsidRDefault="000F7377">
      <w:r xmlns:w="http://schemas.openxmlformats.org/wordprocessingml/2006/main">
        <w:t xml:space="preserve">2. زبور 19: 1-4 - خدا جي ڪلام جي طاقت ۽ سندس تخليق جي خوبصورتي</w:t>
      </w:r>
    </w:p>
    <w:p w14:paraId="673AD372" w14:textId="77777777" w:rsidR="000F7377" w:rsidRDefault="000F7377"/>
    <w:p w14:paraId="56CEA7EF" w14:textId="77777777" w:rsidR="000F7377" w:rsidRDefault="000F7377">
      <w:r xmlns:w="http://schemas.openxmlformats.org/wordprocessingml/2006/main">
        <w:t xml:space="preserve">ڪرنٿين 14:11 تنھنڪري جيڪڏھن مون کي آواز جي معنيٰ جي خبر نہ ھجي، تہ آءٌ انھيءَ لاءِ وحشي ٿيندس ۽ جيڪو ڳالھائي ٿو سو مون لاءِ وحشي ھوندس.</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هڪ ماڻهو جيڪو ٻولي نٿو سمجهي، ٻيو ڪو ڳالهائي رهيو آهي، ان کي سمجهي نه سگهندو، ۽ ان جي برعڪس.</w:t>
      </w:r>
    </w:p>
    <w:p w14:paraId="5B85E2B9" w14:textId="77777777" w:rsidR="000F7377" w:rsidRDefault="000F7377"/>
    <w:p w14:paraId="3A57ABD9" w14:textId="77777777" w:rsidR="000F7377" w:rsidRDefault="000F7377">
      <w:r xmlns:w="http://schemas.openxmlformats.org/wordprocessingml/2006/main">
        <w:t xml:space="preserve">1. ٻوليءَ جي طاقت: فرقن کي سمجھڻ ۽ قدر ڪرڻ</w:t>
      </w:r>
    </w:p>
    <w:p w14:paraId="5068791A" w14:textId="77777777" w:rsidR="000F7377" w:rsidRDefault="000F7377"/>
    <w:p w14:paraId="52FAA90B" w14:textId="77777777" w:rsidR="000F7377" w:rsidRDefault="000F7377">
      <w:r xmlns:w="http://schemas.openxmlformats.org/wordprocessingml/2006/main">
        <w:t xml:space="preserve">2. شفقت سان باهمي مفاهمت جا پل تعمير ڪرڻ</w:t>
      </w:r>
    </w:p>
    <w:p w14:paraId="7533F996" w14:textId="77777777" w:rsidR="000F7377" w:rsidRDefault="000F7377"/>
    <w:p w14:paraId="65FAF397" w14:textId="77777777" w:rsidR="000F7377" w:rsidRDefault="000F7377">
      <w:r xmlns:w="http://schemas.openxmlformats.org/wordprocessingml/2006/main">
        <w:t xml:space="preserve">1. جيمس 1:19 - ھي ڄاڻو، منھنجا پيارا ڀائرو: ھر ماڻھوءَ کي ٻڌڻ ۾ جلدي، ڳالهائڻ ۾ سست ۽ ڪاوڙ ۾ سست ٿيڻ گھرجي.</w:t>
      </w:r>
    </w:p>
    <w:p w14:paraId="675FCAAF" w14:textId="77777777" w:rsidR="000F7377" w:rsidRDefault="000F7377"/>
    <w:p w14:paraId="60EF8BD1" w14:textId="77777777" w:rsidR="000F7377" w:rsidRDefault="000F7377">
      <w:r xmlns:w="http://schemas.openxmlformats.org/wordprocessingml/2006/main">
        <w:t xml:space="preserve">ڪلسين 3:12-15 ٻيو؛ جيئن رب توهان کي معاف ڪيو آهي، تنهنڪري توهان کي پڻ معاف ڪرڻ گهرجي. ۽ انهن سڀني کان مٿانهون پيار، جيڪو هر شيء کي مڪمل هم آهنگي ۾ گڏ ڪري ٿو.</w:t>
      </w:r>
    </w:p>
    <w:p w14:paraId="60D3AE82" w14:textId="77777777" w:rsidR="000F7377" w:rsidRDefault="000F7377"/>
    <w:p w14:paraId="33DAAC69" w14:textId="77777777" w:rsidR="000F7377" w:rsidRDefault="000F7377">
      <w:r xmlns:w="http://schemas.openxmlformats.org/wordprocessingml/2006/main">
        <w:t xml:space="preserve">ڪرنٿين 14:12-19 SCLNT - اھڙيءَ طرح اوھين، ڇاڪاڻ⁠تہ جيئن اوھين روحاني نعمتن لاءِ جوش آھيو، تيئن انھيءَ لاءِ ڪوشش ڪريو تہ ڪليسيا جي سڌاري ۾ اڳتي وڌو.</w:t>
      </w:r>
    </w:p>
    <w:p w14:paraId="6715034C" w14:textId="77777777" w:rsidR="000F7377" w:rsidRDefault="000F7377"/>
    <w:p w14:paraId="2C2C5B91" w14:textId="77777777" w:rsidR="000F7377" w:rsidRDefault="000F7377">
      <w:r xmlns:w="http://schemas.openxmlformats.org/wordprocessingml/2006/main">
        <w:t xml:space="preserve">پولس ڪرنٿين کي حوصلا افزائي ڪري ٿو ته چرچ کي وڌائڻ لاء روحاني تحفا ڳولڻ لاء.</w:t>
      </w:r>
    </w:p>
    <w:p w14:paraId="3CC1A52A" w14:textId="77777777" w:rsidR="000F7377" w:rsidRDefault="000F7377"/>
    <w:p w14:paraId="6BEA0DC7" w14:textId="77777777" w:rsidR="000F7377" w:rsidRDefault="000F7377">
      <w:r xmlns:w="http://schemas.openxmlformats.org/wordprocessingml/2006/main">
        <w:t xml:space="preserve">1. "جڏهن روحاني تحفا چرچ جي ڀلائي لاءِ استعمال ڪيا ويندا آهن"</w:t>
      </w:r>
    </w:p>
    <w:p w14:paraId="0D1F7D1D" w14:textId="77777777" w:rsidR="000F7377" w:rsidRDefault="000F7377"/>
    <w:p w14:paraId="0C0F71B8" w14:textId="77777777" w:rsidR="000F7377" w:rsidRDefault="000F7377">
      <w:r xmlns:w="http://schemas.openxmlformats.org/wordprocessingml/2006/main">
        <w:t xml:space="preserve">2. ”روحاني تحفن جو جوش“</w:t>
      </w:r>
    </w:p>
    <w:p w14:paraId="478A4B74" w14:textId="77777777" w:rsidR="000F7377" w:rsidRDefault="000F7377"/>
    <w:p w14:paraId="1F7D700B" w14:textId="77777777" w:rsidR="000F7377" w:rsidRDefault="000F7377">
      <w:r xmlns:w="http://schemas.openxmlformats.org/wordprocessingml/2006/main">
        <w:t xml:space="preserve">1. روميون 12:6-8؛ "اسان وٽ تحفا آهن جيڪي اسان کي ڏنل فضل جي مطابق مختلف آهن، اچو ته انهن کي استعمال ڪريون: جيڪڏهن نبوت، اسان جي ايمان جي تناسب ۾؛ جيڪڏهن خدمت، اسان جي خدمت ۾؛ جيڪو سيکاريندو، ان جي تعليم ۾؛ جيڪو نصيحت ڪري ٿو، ان ۾ نصيحت ڪرڻ وارو؛ جيڪو مدد ڪري ٿو، سخاوت سان، جيڪو اڳواڻي ڪري ٿو، جوش سان، جيڪو رحم سان ڪم ڪري ٿو، خوشيء سان."</w:t>
      </w:r>
    </w:p>
    <w:p w14:paraId="2A4013BD" w14:textId="77777777" w:rsidR="000F7377" w:rsidRDefault="000F7377"/>
    <w:p w14:paraId="774206E8" w14:textId="77777777" w:rsidR="000F7377" w:rsidRDefault="000F7377">
      <w:r xmlns:w="http://schemas.openxmlformats.org/wordprocessingml/2006/main">
        <w:t xml:space="preserve">2. افسيون 4:11-12؛ "۽ هن رسولن، نبين، مبشرن، ريڍارن ۽ استادن کي ڏنو، مقدسن کي خدمت جي ڪم لاء، مسيح جي جسم جي تعمير ڪرڻ لاء"</w:t>
      </w:r>
    </w:p>
    <w:p w14:paraId="3B0FFCE6" w14:textId="77777777" w:rsidR="000F7377" w:rsidRDefault="000F7377"/>
    <w:p w14:paraId="6F65DEE4" w14:textId="77777777" w:rsidR="000F7377" w:rsidRDefault="000F7377">
      <w:r xmlns:w="http://schemas.openxmlformats.org/wordprocessingml/2006/main">
        <w:t xml:space="preserve">ڪرنٿين 14:13 تنھنڪري جيڪو اڻڄاڻ ٻوليءَ ۾ ڳالھائي ٿو سو دعا گھري تہ ھو تعبير ڪري.</w:t>
      </w:r>
    </w:p>
    <w:p w14:paraId="3224BAC7" w14:textId="77777777" w:rsidR="000F7377" w:rsidRDefault="000F7377"/>
    <w:p w14:paraId="461E3823" w14:textId="77777777" w:rsidR="000F7377" w:rsidRDefault="000F7377">
      <w:r xmlns:w="http://schemas.openxmlformats.org/wordprocessingml/2006/main">
        <w:t xml:space="preserve">پولس مومنن کي هدايت ڪري ٿو ته اڻڄاتل ٻولين جي تفسير ڪرڻ جي صلاحيت لاء دعا ڪن.</w:t>
      </w:r>
    </w:p>
    <w:p w14:paraId="105C7A5F" w14:textId="77777777" w:rsidR="000F7377" w:rsidRDefault="000F7377"/>
    <w:p w14:paraId="46CF5851" w14:textId="77777777" w:rsidR="000F7377" w:rsidRDefault="000F7377">
      <w:r xmlns:w="http://schemas.openxmlformats.org/wordprocessingml/2006/main">
        <w:t xml:space="preserve">1. خدا جي رضا کي سمجهڻ جي صلاحيت لاء دعا ڪريو.</w:t>
      </w:r>
    </w:p>
    <w:p w14:paraId="1B7BF20C" w14:textId="77777777" w:rsidR="000F7377" w:rsidRDefault="000F7377"/>
    <w:p w14:paraId="7D0168EF" w14:textId="77777777" w:rsidR="000F7377" w:rsidRDefault="000F7377">
      <w:r xmlns:w="http://schemas.openxmlformats.org/wordprocessingml/2006/main">
        <w:t xml:space="preserve">2. خدا کان پڇو ته توهان کي اڻڄاتل ٻولين جي تفسير ڪرڻ جي صلاحيت ڏئي.</w:t>
      </w:r>
    </w:p>
    <w:p w14:paraId="3A2389F7" w14:textId="77777777" w:rsidR="000F7377" w:rsidRDefault="000F7377"/>
    <w:p w14:paraId="0070AD5D" w14:textId="77777777" w:rsidR="000F7377" w:rsidRDefault="000F7377">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14:paraId="7DB77A16" w14:textId="77777777" w:rsidR="000F7377" w:rsidRDefault="000F7377"/>
    <w:p w14:paraId="02D38BC4" w14:textId="77777777" w:rsidR="000F7377" w:rsidRDefault="000F7377">
      <w:r xmlns:w="http://schemas.openxmlformats.org/wordprocessingml/2006/main">
        <w:t xml:space="preserve">اِفسين 3:16-19 SCLNT - انھيءَ لاءِ تہ ھو اوھان کي عطا ڪري، پنھنجي جلال جي دولت موجب، پنھنجي روح جي وسيلي زور سان مضبوط ٿيو، انسان جي اندر ۾. ته مسيح ايمان سان اوھان جي دلين ۾ رھي ٿو. ته جيئن تون، پيار ۾ جڙيل ۽ جڙيل، سڀني بزرگن سان گڏ سمجھي سگھين ٿو ته ويڪر، ڊگھائي، کوٽائي ۽ اونچائي ڇا آھي. ۽ مسيح جي محبت کي ڄاڻڻ لاء، جيڪو علم گذري ٿو، انھيءَ لاءِ تہ اوھين خدا جي پوريءَ طرح ڀرجي وڃو.</w:t>
      </w:r>
    </w:p>
    <w:p w14:paraId="08A5A145" w14:textId="77777777" w:rsidR="000F7377" w:rsidRDefault="000F7377"/>
    <w:p w14:paraId="552876FC" w14:textId="77777777" w:rsidR="000F7377" w:rsidRDefault="000F7377">
      <w:r xmlns:w="http://schemas.openxmlformats.org/wordprocessingml/2006/main">
        <w:t xml:space="preserve">ڪرنٿين 14:14 SCLNT - ڇالاءِ⁠جو جيڪڏھن آءٌ اڻڄاتل ٻوليءَ ۾ دعا گھران تہ منھنجو روح دعا گھرندو، پر منھنجي سمجھ بيڪار آھي.</w:t>
      </w:r>
    </w:p>
    <w:p w14:paraId="0C6984BF" w14:textId="77777777" w:rsidR="000F7377" w:rsidRDefault="000F7377"/>
    <w:p w14:paraId="47164A75" w14:textId="77777777" w:rsidR="000F7377" w:rsidRDefault="000F7377">
      <w:r xmlns:w="http://schemas.openxmlformats.org/wordprocessingml/2006/main">
        <w:t xml:space="preserve">پولس چوي ٿو ته اڻڄاتل زبان ۾ دعا ڪرڻ روح لاء فائدي وارو آهي، پر ڪو به نتيجو پيدا نٿو ڪري.</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روح تي ڀروسو: نامعلوم ۾ دعا جي طاقت</w:t>
      </w:r>
    </w:p>
    <w:p w14:paraId="036F4FA7" w14:textId="77777777" w:rsidR="000F7377" w:rsidRDefault="000F7377"/>
    <w:p w14:paraId="604F75D5" w14:textId="77777777" w:rsidR="000F7377" w:rsidRDefault="000F7377">
      <w:r xmlns:w="http://schemas.openxmlformats.org/wordprocessingml/2006/main">
        <w:t xml:space="preserve">2. غير معمولي تي ڌيان ڏيڻ: روحاني دعا جا فائدا حاصل ڪرڻ</w:t>
      </w:r>
    </w:p>
    <w:p w14:paraId="6368671C" w14:textId="77777777" w:rsidR="000F7377" w:rsidRDefault="000F7377"/>
    <w:p w14:paraId="37488B3E" w14:textId="77777777" w:rsidR="000F7377" w:rsidRDefault="000F7377">
      <w:r xmlns:w="http://schemas.openxmlformats.org/wordprocessingml/2006/main">
        <w:t xml:space="preserve">1. روميون 8:26-27 ؟؟ روح اسان جي طرفان شفاعت ڪري ٿو</w:t>
      </w:r>
    </w:p>
    <w:p w14:paraId="75129CD7" w14:textId="77777777" w:rsidR="000F7377" w:rsidRDefault="000F7377"/>
    <w:p w14:paraId="6617E3B5" w14:textId="77777777" w:rsidR="000F7377" w:rsidRDefault="000F7377">
      <w:r xmlns:w="http://schemas.openxmlformats.org/wordprocessingml/2006/main">
        <w:t xml:space="preserve">1 ٿسلونيڪين 5:16-18</w:t>
      </w:r>
    </w:p>
    <w:p w14:paraId="3D877D7B" w14:textId="77777777" w:rsidR="000F7377" w:rsidRDefault="000F7377"/>
    <w:p w14:paraId="11E5B2A6" w14:textId="77777777" w:rsidR="000F7377" w:rsidRDefault="000F7377">
      <w:r xmlns:w="http://schemas.openxmlformats.org/wordprocessingml/2006/main">
        <w:t xml:space="preserve">1 ڪرنٿين 14:15 پوءِ اھو ڇا آھي؟ مان روح سان دعا ڪندس، ۽ مان سمجھ سان پڻ دعا ڪندس: مان روح سان ڳائيندس، ۽ مان سمجھ سان گڏ ڳائيندس.</w:t>
      </w:r>
    </w:p>
    <w:p w14:paraId="3403516A" w14:textId="77777777" w:rsidR="000F7377" w:rsidRDefault="000F7377"/>
    <w:p w14:paraId="7E571171" w14:textId="77777777" w:rsidR="000F7377" w:rsidRDefault="000F7377">
      <w:r xmlns:w="http://schemas.openxmlformats.org/wordprocessingml/2006/main">
        <w:t xml:space="preserve">پولس عيسائين کي حوصلا افزائي ڪري ٿو دعا ۽ گيت ٻنهي روح ۽ سمجھ سان.</w:t>
      </w:r>
    </w:p>
    <w:p w14:paraId="6D451642" w14:textId="77777777" w:rsidR="000F7377" w:rsidRDefault="000F7377"/>
    <w:p w14:paraId="0E73C5B6" w14:textId="77777777" w:rsidR="000F7377" w:rsidRDefault="000F7377">
      <w:r xmlns:w="http://schemas.openxmlformats.org/wordprocessingml/2006/main">
        <w:t xml:space="preserve">1. دعا ۽ گيت جي طاقت کي سمجھڻ</w:t>
      </w:r>
    </w:p>
    <w:p w14:paraId="0A74819B" w14:textId="77777777" w:rsidR="000F7377" w:rsidRDefault="000F7377"/>
    <w:p w14:paraId="329CCA69" w14:textId="77777777" w:rsidR="000F7377" w:rsidRDefault="000F7377">
      <w:r xmlns:w="http://schemas.openxmlformats.org/wordprocessingml/2006/main">
        <w:t xml:space="preserve">2. روحاني فڪر سان دعا ۽ ڳائڻ</w:t>
      </w:r>
    </w:p>
    <w:p w14:paraId="440DF357" w14:textId="77777777" w:rsidR="000F7377" w:rsidRDefault="000F7377"/>
    <w:p w14:paraId="663D183C" w14:textId="77777777" w:rsidR="000F7377" w:rsidRDefault="000F7377">
      <w:r xmlns:w="http://schemas.openxmlformats.org/wordprocessingml/2006/main">
        <w:t xml:space="preserve">1. فلپين 4:6-7 ڪنهن به شيءِ لاءِ پريشان </w:t>
      </w:r>
      <w:r xmlns:w="http://schemas.openxmlformats.org/wordprocessingml/2006/main">
        <w:rPr>
          <w:rFonts w:ascii="맑은 고딕 Semilight" w:hAnsi="맑은 고딕 Semilight"/>
        </w:rPr>
        <w:t xml:space="preserve">نه </w:t>
      </w:r>
      <w:r xmlns:w="http://schemas.openxmlformats.org/wordprocessingml/2006/main">
        <w:t xml:space="preserve">ٿيو، پر هر شيءِ ۾ دعا ۽ منٿ ذريعي، شڪرگذاري سان، توهان جون گذارشون خدا کي ٻڌايون. ۽ خدا جو امن، جيڪو سڀني سمجھ کان مٿانهون آهي، مسيح عيسى جي ذريعي توهان جي دلين ۽ ذهنن جي حفاظت ڪندو. ؟؟</w:t>
      </w:r>
    </w:p>
    <w:p w14:paraId="50D7A883" w14:textId="77777777" w:rsidR="000F7377" w:rsidRDefault="000F7377"/>
    <w:p w14:paraId="7C6886F2" w14:textId="77777777" w:rsidR="000F7377" w:rsidRDefault="000F7377">
      <w:r xmlns:w="http://schemas.openxmlformats.org/wordprocessingml/2006/main">
        <w:t xml:space="preserve">2. ڪلسين 3:16- </w:t>
      </w:r>
      <w:r xmlns:w="http://schemas.openxmlformats.org/wordprocessingml/2006/main">
        <w:rPr>
          <w:rFonts w:ascii="맑은 고딕 Semilight" w:hAnsi="맑은 고딕 Semilight"/>
        </w:rPr>
        <w:t xml:space="preserve">۽ </w:t>
      </w:r>
      <w:r xmlns:w="http://schemas.openxmlformats.org/wordprocessingml/2006/main">
        <w:t xml:space="preserve">مسيح جو ڪلام توهان ۾ تمام گهڻي دانائي سان گڏ رهي ٿو، هڪ ٻئي کي سيکارڻ ۽ نصيحت ڪندي هڪ ٻئي کي زبور ۽ حمد ۽ روحاني گيتن ۾، توهان جي دلين ۾ خدا جي فضل سان ڳايو. ؟؟</w:t>
      </w:r>
    </w:p>
    <w:p w14:paraId="510DFE8E" w14:textId="77777777" w:rsidR="000F7377" w:rsidRDefault="000F7377"/>
    <w:p w14:paraId="20EB652E" w14:textId="77777777" w:rsidR="000F7377" w:rsidRDefault="000F7377">
      <w:r xmlns:w="http://schemas.openxmlformats.org/wordprocessingml/2006/main">
        <w:t xml:space="preserve">1 ڪرنٿين 14:16 ٻي صورت ۾ جڏھن تون روح کي برڪت ڏيندين، تہ پوءِ اھو ڪيئن ٿو چوي جيڪو اڻڄاڻن جي ڪمري ۾ رھندو، تنھنجي شڪرگذاريءَ تي آمين ڪيئن چوندو، ڇالاءِ⁠جو ھو سمجھي ئي نہ ٿو تہ تون ڇا ٿو چوين؟</w:t>
      </w:r>
    </w:p>
    <w:p w14:paraId="01955627" w14:textId="77777777" w:rsidR="000F7377" w:rsidRDefault="000F7377"/>
    <w:p w14:paraId="5916D1BC" w14:textId="77777777" w:rsidR="000F7377" w:rsidRDefault="000F7377">
      <w:r xmlns:w="http://schemas.openxmlformats.org/wordprocessingml/2006/main">
        <w:t xml:space="preserve">عيسائين کي محتاط رهڻ گهرجي جڏهن زبان ۾ ڳالهائڻ، جيئن اهي جيڪي ٻولي نٿا سمجهن اهي مناسب جواب نٿا ڏئي سگهن.</w:t>
      </w:r>
    </w:p>
    <w:p w14:paraId="5B7902A5" w14:textId="77777777" w:rsidR="000F7377" w:rsidRDefault="000F7377"/>
    <w:p w14:paraId="4C676814" w14:textId="77777777" w:rsidR="000F7377" w:rsidRDefault="000F7377">
      <w:r xmlns:w="http://schemas.openxmlformats.org/wordprocessingml/2006/main">
        <w:t xml:space="preserve">1. دعا جي طاقت: زبانن ۾ ڳالهائڻ جا فائدا سمجھڻ</w:t>
      </w:r>
    </w:p>
    <w:p w14:paraId="3610B5F0" w14:textId="77777777" w:rsidR="000F7377" w:rsidRDefault="000F7377"/>
    <w:p w14:paraId="3A207687" w14:textId="77777777" w:rsidR="000F7377" w:rsidRDefault="000F7377">
      <w:r xmlns:w="http://schemas.openxmlformats.org/wordprocessingml/2006/main">
        <w:t xml:space="preserve">2. هڪ روحاني ڪميونٽي کي وڌائڻ: شموليت ۽ سمجھڻ جي اهميت</w:t>
      </w:r>
    </w:p>
    <w:p w14:paraId="0A6FF7AE" w14:textId="77777777" w:rsidR="000F7377" w:rsidRDefault="000F7377"/>
    <w:p w14:paraId="047D9180" w14:textId="77777777" w:rsidR="000F7377" w:rsidRDefault="000F7377">
      <w:r xmlns:w="http://schemas.openxmlformats.org/wordprocessingml/2006/main">
        <w:t xml:space="preserve">1. روميون 8:26-27،؟ </w:t>
      </w:r>
      <w:r xmlns:w="http://schemas.openxmlformats.org/wordprocessingml/2006/main">
        <w:rPr>
          <w:rFonts w:ascii="맑은 고딕 Semilight" w:hAnsi="맑은 고딕 Semilight"/>
        </w:rPr>
        <w:t xml:space="preserve">ساڳيءَ </w:t>
      </w:r>
      <w:r xmlns:w="http://schemas.openxmlformats.org/wordprocessingml/2006/main">
        <w:t xml:space="preserve">طرح روح پڻ اسان جي ڪمزورين جي مدد ڪري ٿو: ڇالاءِ⁠جو اسين نہ ٿا ڄاڻون تہ اسان کي ڪھڙي دعا گھرڻ گھرجي، پر اھو روح پاڻ اسان جي شفاعت ٿو ڪري، جنھن کي بيان ڪري نٿو سگھجي. ۽ اھو جيڪو دلين کي ڳولي ٿو اھو ڄاڻي ٿو ته روح جو دماغ ڇا آھي، ڇالاءِ⁠جو ھو خدا جي مرضيءَ موجب بزرگن جي شفاعت ٿو ڪري.</w:t>
      </w:r>
    </w:p>
    <w:p w14:paraId="60439352" w14:textId="77777777" w:rsidR="000F7377" w:rsidRDefault="000F7377"/>
    <w:p w14:paraId="1B7796FE" w14:textId="77777777" w:rsidR="000F7377" w:rsidRDefault="000F7377">
      <w:r xmlns:w="http://schemas.openxmlformats.org/wordprocessingml/2006/main">
        <w:t xml:space="preserve">2. 1 ڪرنٿين 12: 7-11،؟ </w:t>
      </w:r>
      <w:r xmlns:w="http://schemas.openxmlformats.org/wordprocessingml/2006/main">
        <w:t xml:space="preserve">روح جو ظهور هر انسان کي ڏنو ويو آهي ته جيئن فائدو حاصل ڪري </w:t>
      </w:r>
      <w:r xmlns:w="http://schemas.openxmlformats.org/wordprocessingml/2006/main">
        <w:rPr>
          <w:rFonts w:ascii="맑은 고딕 Semilight" w:hAnsi="맑은 고딕 Semilight"/>
        </w:rPr>
        <w:t xml:space="preserve">. </w:t>
      </w:r>
      <w:r xmlns:w="http://schemas.openxmlformats.org/wordprocessingml/2006/main">
        <w:t xml:space="preserve">ڇالاءِ⁠جو ھڪڙي کي روح جي وسيلي ڏاھپ جو ڪلام ڏنو ويندو آھي. ٻئي کي ساڳئي روح جي معرفت جو ڪلام. ساڳئي روح جي ذريعي ٻئي ايمان کي؛ ٻئي کي ساڳئي روح طرفان شفا ڏيڻ جا تحفا؛ ٻئي کي معجزن جو ڪم؛ ٻي نبوت کي؛ روح جي هڪ ٻئي کي سمجهڻ لاء؛ ٻين مختلف قسمن جي ٻولين ڏانهن؛ هڪ ٻئي لاءِ زبانن جي تشريح: پر اهي سڀ ڪم ڪن ٿا ته هڪ ئي روح، هر ماڻهوءَ کي جدا جدا طور تي جيئن هو چاهي.</w:t>
      </w:r>
    </w:p>
    <w:p w14:paraId="55E85ED2" w14:textId="77777777" w:rsidR="000F7377" w:rsidRDefault="000F7377"/>
    <w:p w14:paraId="4E8A823E" w14:textId="77777777" w:rsidR="000F7377" w:rsidRDefault="000F7377">
      <w:r xmlns:w="http://schemas.openxmlformats.org/wordprocessingml/2006/main">
        <w:t xml:space="preserve">ڪرنٿين 14:17 SCLNT - ڇالاءِ⁠جو تون تہ چڱيءَ طرح شُڪر ٿو ڪرين، پر ٻئي جي سڌاري نہ ٿي.</w:t>
      </w:r>
    </w:p>
    <w:p w14:paraId="32B36A34" w14:textId="77777777" w:rsidR="000F7377" w:rsidRDefault="000F7377"/>
    <w:p w14:paraId="27FE1306" w14:textId="77777777" w:rsidR="000F7377" w:rsidRDefault="000F7377">
      <w:r xmlns:w="http://schemas.openxmlformats.org/wordprocessingml/2006/main">
        <w:t xml:space="preserve">پولس عيسائين کي حوصلا افزائي ڪري ٿو ته خدا جي شڪرگذاري پيش ڪن، پر اهو پڻ يقيني بڻائڻ ته ٻين کي وڌايو وڃي.</w:t>
      </w:r>
    </w:p>
    <w:p w14:paraId="592CA79E" w14:textId="77777777" w:rsidR="000F7377" w:rsidRDefault="000F7377"/>
    <w:p w14:paraId="21273B75" w14:textId="77777777" w:rsidR="000F7377" w:rsidRDefault="000F7377">
      <w:r xmlns:w="http://schemas.openxmlformats.org/wordprocessingml/2006/main">
        <w:t xml:space="preserve">1. شڪر ڪرڻ ۽ ٻين کي سڌارڻ جي اهميت</w:t>
      </w:r>
    </w:p>
    <w:p w14:paraId="7920AFEC" w14:textId="77777777" w:rsidR="000F7377" w:rsidRDefault="000F7377"/>
    <w:p w14:paraId="7609E851" w14:textId="77777777" w:rsidR="000F7377" w:rsidRDefault="000F7377">
      <w:r xmlns:w="http://schemas.openxmlformats.org/wordprocessingml/2006/main">
        <w:t xml:space="preserve">2. ڪيئن يقيني بڻايون ته اسان جي شڪرگذاري جو اظهار ٻين کي تعمير ڪري ٿو</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اِفسين 4:29 - "توهان جي وات مان ڪا به خراب گفتگو نه نڪرجي، پر اھو جيڪو سڌارڻ لاءِ سٺو آھي، انھيءَ لاءِ ته اھو ٻڌندڙن تي فضل ڪري.</w:t>
      </w:r>
    </w:p>
    <w:p w14:paraId="432548EA" w14:textId="77777777" w:rsidR="000F7377" w:rsidRDefault="000F7377"/>
    <w:p w14:paraId="086B1CF7" w14:textId="77777777" w:rsidR="000F7377" w:rsidRDefault="000F7377">
      <w:r xmlns:w="http://schemas.openxmlformats.org/wordprocessingml/2006/main">
        <w:t xml:space="preserve">2. ڪلسين 3:16 - "مسيح جي ڪلام کي پوريءَ طرح دانائي سان توھان ۾ رھڻ ڏيو؛ ھڪ ٻئي کي سيکاريو ۽ نصيحت ڪريو زبور ۽ گيتن ۽ روحاني گيتن ۾، پنھنجي دلين ۾ خدا جي فضل سان ڳايو."</w:t>
      </w:r>
    </w:p>
    <w:p w14:paraId="1042EF0C" w14:textId="77777777" w:rsidR="000F7377" w:rsidRDefault="000F7377"/>
    <w:p w14:paraId="72D9657D" w14:textId="77777777" w:rsidR="000F7377" w:rsidRDefault="000F7377">
      <w:r xmlns:w="http://schemas.openxmlformats.org/wordprocessingml/2006/main">
        <w:t xml:space="preserve">ڪرنٿين 14:18 آءٌ پنھنجي خدا جو شڪر ٿو ڪريان، آءٌ اوھان سڀني کان وڌيڪ ٻوليون ڳالھايان ٿو.</w:t>
      </w:r>
    </w:p>
    <w:p w14:paraId="19176D37" w14:textId="77777777" w:rsidR="000F7377" w:rsidRDefault="000F7377"/>
    <w:p w14:paraId="32C593C0" w14:textId="77777777" w:rsidR="000F7377" w:rsidRDefault="000F7377">
      <w:r xmlns:w="http://schemas.openxmlformats.org/wordprocessingml/2006/main">
        <w:t xml:space="preserve">لنگھندڙ ڳالھائيندڙ خدا جو شڪر گذار آھي ته ھن جي زبان ۾ ڳالهائڻ جي صلاحيت ٻين سڀني کان وڌيڪ آھي.</w:t>
      </w:r>
    </w:p>
    <w:p w14:paraId="60C1EC23" w14:textId="77777777" w:rsidR="000F7377" w:rsidRDefault="000F7377"/>
    <w:p w14:paraId="0A8CEE2F" w14:textId="77777777" w:rsidR="000F7377" w:rsidRDefault="000F7377">
      <w:r xmlns:w="http://schemas.openxmlformats.org/wordprocessingml/2006/main">
        <w:t xml:space="preserve">1. شڪرگذاري جي طاقت: جيڪو اسان وٽ آهي ان جي تعريف ڪرڻ سکو</w:t>
      </w:r>
    </w:p>
    <w:p w14:paraId="5B9A3107" w14:textId="77777777" w:rsidR="000F7377" w:rsidRDefault="000F7377"/>
    <w:p w14:paraId="4557BCF9" w14:textId="77777777" w:rsidR="000F7377" w:rsidRDefault="000F7377">
      <w:r xmlns:w="http://schemas.openxmlformats.org/wordprocessingml/2006/main">
        <w:t xml:space="preserve">2. روح القدس جو تحفو: خدا جي ديوي ٻولي کي قبول ڪرڻ</w:t>
      </w:r>
    </w:p>
    <w:p w14:paraId="51F977B8" w14:textId="77777777" w:rsidR="000F7377" w:rsidRDefault="000F7377"/>
    <w:p w14:paraId="6A72B0D2" w14:textId="77777777" w:rsidR="000F7377" w:rsidRDefault="000F7377">
      <w:r xmlns:w="http://schemas.openxmlformats.org/wordprocessingml/2006/main">
        <w:t xml:space="preserve">اِفسين 4:29-30 SCLNT - ”توھان جي وات مان ڪابہ خراب ڳالھہ نہ نڪرجي، پر رڳو اھا ڳالھہ جيڪا ٺاھڻ جي لاءِ چڱي آھي، جيئن موقعي جي مناسبت سان، انھيءَ لاءِ تہ اھو ٻڌندڙن تي فضل ٿئي ۽ انھن کي غمگين نہ ڪريو. خدا جو روح القدس، جنهن جي ذريعي توهان کي ڇوٽڪاري جي ڏينهن لاءِ مهر ڪيو ويو آهي."</w:t>
      </w:r>
    </w:p>
    <w:p w14:paraId="4CF66678" w14:textId="77777777" w:rsidR="000F7377" w:rsidRDefault="000F7377"/>
    <w:p w14:paraId="23C5DEF0" w14:textId="77777777" w:rsidR="000F7377" w:rsidRDefault="000F7377">
      <w:r xmlns:w="http://schemas.openxmlformats.org/wordprocessingml/2006/main">
        <w:t xml:space="preserve">رسولن جا ڪم 2:4-20 SCLNT - اھي سڀيئي پاڪ روح سان ڀرجي ويا ۽ ٻيون ٻوليون ڳالھائڻ لڳا، جيئن پاڪ روح کين ٻڌائيندو ھو.</w:t>
      </w:r>
    </w:p>
    <w:p w14:paraId="790672C1" w14:textId="77777777" w:rsidR="000F7377" w:rsidRDefault="000F7377"/>
    <w:p w14:paraId="076D4097" w14:textId="77777777" w:rsidR="000F7377" w:rsidRDefault="000F7377">
      <w:r xmlns:w="http://schemas.openxmlformats.org/wordprocessingml/2006/main">
        <w:t xml:space="preserve">ڪرنٿين 14:19-19 SCLNT - تنھن ھوندي بہ مون ڪليسيا ۾ پنج لفظ پنھنجي سمجھہ سان ڳالھايا، انھيءَ لاءِ تہ آءٌ پنھنجي آواز سان ٻين کي بہ سيکاريان، انھيءَ لاءِ تہ ڏھہ ھزار لفظ اڻڄاتل زبان ۾ ٻڌايان.</w:t>
      </w:r>
    </w:p>
    <w:p w14:paraId="055398AE" w14:textId="77777777" w:rsidR="000F7377" w:rsidRDefault="000F7377"/>
    <w:p w14:paraId="73150B0C" w14:textId="77777777" w:rsidR="000F7377" w:rsidRDefault="000F7377">
      <w:r xmlns:w="http://schemas.openxmlformats.org/wordprocessingml/2006/main">
        <w:t xml:space="preserve">پولس ٻين کي سيکارڻ لاءِ چرچ ۾ سمجھڻ سان ڪجھ لفظ ڳالهائڻ کي ترجيح ڏئي ٿو، بلڪه عجيب ٻولي ۾ گھڻا لفظ.</w:t>
      </w:r>
    </w:p>
    <w:p w14:paraId="0955C246" w14:textId="77777777" w:rsidR="000F7377" w:rsidRDefault="000F7377"/>
    <w:p w14:paraId="3A0AB519" w14:textId="77777777" w:rsidR="000F7377" w:rsidRDefault="000F7377">
      <w:r xmlns:w="http://schemas.openxmlformats.org/wordprocessingml/2006/main">
        <w:t xml:space="preserve">1. سمجھڻ جي طاقت: چرچ ۾ اسان جي سمجھ جي تحفن کي استعمال ڪندي</w:t>
      </w:r>
    </w:p>
    <w:p w14:paraId="47D2465D" w14:textId="77777777" w:rsidR="000F7377" w:rsidRDefault="000F7377"/>
    <w:p w14:paraId="68E24628" w14:textId="77777777" w:rsidR="000F7377" w:rsidRDefault="000F7377">
      <w:r xmlns:w="http://schemas.openxmlformats.org/wordprocessingml/2006/main">
        <w:t xml:space="preserve">2. تدريس جو قدر: چرچ ۾ ٻين کي سيکارڻ جي ذميواري قبول ڪرڻ</w:t>
      </w:r>
    </w:p>
    <w:p w14:paraId="4BAA6DB5" w14:textId="77777777" w:rsidR="000F7377" w:rsidRDefault="000F7377"/>
    <w:p w14:paraId="643F9849" w14:textId="77777777" w:rsidR="000F7377" w:rsidRDefault="000F7377">
      <w:r xmlns:w="http://schemas.openxmlformats.org/wordprocessingml/2006/main">
        <w:t xml:space="preserve">1. جيمس 3:17-22 SCLNT - پر جيڪا ڏاھپ مٿئين آھي، سا پھريائين خالص آھي، پوءِ امن واري، نرمي ۽ گذارش ڪرڻ ۾ آسان، رحم ۽ سٺي ميوي سان ڀرپور، بي طرفي ۽ منافقت کان سواءِ.</w:t>
      </w:r>
    </w:p>
    <w:p w14:paraId="76C2190F" w14:textId="77777777" w:rsidR="000F7377" w:rsidRDefault="000F7377"/>
    <w:p w14:paraId="0F484DE9" w14:textId="77777777" w:rsidR="000F7377" w:rsidRDefault="000F7377">
      <w:r xmlns:w="http://schemas.openxmlformats.org/wordprocessingml/2006/main">
        <w:t xml:space="preserve">2. امثال 16:24 - خوشگوار لفظ ماکيءَ جي ڇت وانگر، روح لاءِ مٺا ۽ هڏن لاءِ صحت آهن.</w:t>
      </w:r>
    </w:p>
    <w:p w14:paraId="63E1A80D" w14:textId="77777777" w:rsidR="000F7377" w:rsidRDefault="000F7377"/>
    <w:p w14:paraId="62F8F4B4" w14:textId="77777777" w:rsidR="000F7377" w:rsidRDefault="000F7377">
      <w:r xmlns:w="http://schemas.openxmlformats.org/wordprocessingml/2006/main">
        <w:t xml:space="preserve">1 ڪرنٿين 14:20 ڀائرو، سمجھ ۾ ٻار نہ ٿيو، جيتوڻيڪ بدڪاريءَ ۾ ٻار ٿيو، پر سمجھ ۾ مرد ٿيو.</w:t>
      </w:r>
    </w:p>
    <w:p w14:paraId="03D09282" w14:textId="77777777" w:rsidR="000F7377" w:rsidRDefault="000F7377"/>
    <w:p w14:paraId="73913507" w14:textId="77777777" w:rsidR="000F7377" w:rsidRDefault="000F7377">
      <w:r xmlns:w="http://schemas.openxmlformats.org/wordprocessingml/2006/main">
        <w:t xml:space="preserve">ايمان وارن کي ايمان جي پختگي سمجھ هجڻ گهرجي، پر اڃا تائين دل جي ٻار وانگر پاڪائي برقرار رکڻ گهرجي.</w:t>
      </w:r>
    </w:p>
    <w:p w14:paraId="24AC4967" w14:textId="77777777" w:rsidR="000F7377" w:rsidRDefault="000F7377"/>
    <w:p w14:paraId="0088B1A3" w14:textId="77777777" w:rsidR="000F7377" w:rsidRDefault="000F7377">
      <w:r xmlns:w="http://schemas.openxmlformats.org/wordprocessingml/2006/main">
        <w:t xml:space="preserve">1. عقل ۽ معصوميت جو توازن</w:t>
      </w:r>
    </w:p>
    <w:p w14:paraId="17137D0E" w14:textId="77777777" w:rsidR="000F7377" w:rsidRDefault="000F7377"/>
    <w:p w14:paraId="61B13676" w14:textId="77777777" w:rsidR="000F7377" w:rsidRDefault="000F7377">
      <w:r xmlns:w="http://schemas.openxmlformats.org/wordprocessingml/2006/main">
        <w:t xml:space="preserve">2. ايمان ۽ عاجزي ۾ واڌارو</w:t>
      </w:r>
    </w:p>
    <w:p w14:paraId="668330EF" w14:textId="77777777" w:rsidR="000F7377" w:rsidRDefault="000F7377"/>
    <w:p w14:paraId="51F91DBC" w14:textId="77777777" w:rsidR="000F7377" w:rsidRDefault="000F7377">
      <w:r xmlns:w="http://schemas.openxmlformats.org/wordprocessingml/2006/main">
        <w:t xml:space="preserve">متي 18:3-4 SCLNT - ۽ چيائين تہ ”آءٌ اوھان کي سچ ٿو ٻڌايان تہ جيستائين اوھين تبديل ٿي ننڍن ٻارن وانگر نہ ٿيندا، تيستائين آسمان واري بادشاھت ۾ داخل نہ ٿيندا. اھو ئي آسمان جي بادشاھت ۾ سڀ کان وڏو آھي.</w:t>
      </w:r>
    </w:p>
    <w:p w14:paraId="5CF69820" w14:textId="77777777" w:rsidR="000F7377" w:rsidRDefault="000F7377"/>
    <w:p w14:paraId="7B36F3DD" w14:textId="77777777" w:rsidR="000F7377" w:rsidRDefault="000F7377">
      <w:r xmlns:w="http://schemas.openxmlformats.org/wordprocessingml/2006/main">
        <w:t xml:space="preserve">اِفسين 4:13-14 ان کان پوءِ وڌيڪ ٻار نه بڻجندا، اُڇليا ويندا آهن، ۽ هر نظريي جي واءُ سان گڏ، ماڻهن جي چالبازيءَ ۽ چالبازيءَ جي ڪري، جنهن سان اهي ٺڳيءَ جي انتظار ۾ بيٺا آهن.</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14:21 شريعت ۾ لکيل آھي تہ ”آءٌ ھن قوم سان ٻين ٻولين ۽ ٻين چپن سان ڳالھائيندس. ۽ اڃا تائين سڀني لاءِ اهي مون کي نه ٻڌندا ، خداوند فرمائي ٿو.</w:t>
      </w:r>
    </w:p>
    <w:p w14:paraId="127E136D" w14:textId="77777777" w:rsidR="000F7377" w:rsidRDefault="000F7377"/>
    <w:p w14:paraId="09BBF313" w14:textId="77777777" w:rsidR="000F7377" w:rsidRDefault="000F7377">
      <w:r xmlns:w="http://schemas.openxmlformats.org/wordprocessingml/2006/main">
        <w:t xml:space="preserve">پولس قانون مان هڪ صحيف جو حوالو ڏئي ٿو جيڪو ٻڌائي ٿو ته خدا ڪيترن ئي مختلف ٻولين ۾ ماڻهن سان ڳالهائيندو آهي، پر اهي اڃا تائين هن کي نه ٻڌندا.</w:t>
      </w:r>
    </w:p>
    <w:p w14:paraId="0A68D568" w14:textId="77777777" w:rsidR="000F7377" w:rsidRDefault="000F7377"/>
    <w:p w14:paraId="72CF9E6A" w14:textId="77777777" w:rsidR="000F7377" w:rsidRDefault="000F7377">
      <w:r xmlns:w="http://schemas.openxmlformats.org/wordprocessingml/2006/main">
        <w:t xml:space="preserve">1. ڪفر جي طاقت: خدا جي سڏ کي نه مڃڻ جو مطلب ڇا آهي.</w:t>
      </w:r>
    </w:p>
    <w:p w14:paraId="21FD4C16" w14:textId="77777777" w:rsidR="000F7377" w:rsidRDefault="000F7377"/>
    <w:p w14:paraId="0D5C99F9" w14:textId="77777777" w:rsidR="000F7377" w:rsidRDefault="000F7377">
      <w:r xmlns:w="http://schemas.openxmlformats.org/wordprocessingml/2006/main">
        <w:t xml:space="preserve">2. ٻوليءَ جي اھميت: رابطي جي اهميت کي جانچڻ ۽ ماڻھن جي وچ ۾ فرق کي ختم ڪرڻ.</w:t>
      </w:r>
    </w:p>
    <w:p w14:paraId="348B9EDA" w14:textId="77777777" w:rsidR="000F7377" w:rsidRDefault="000F7377"/>
    <w:p w14:paraId="6B59F047" w14:textId="77777777" w:rsidR="000F7377" w:rsidRDefault="000F7377">
      <w:r xmlns:w="http://schemas.openxmlformats.org/wordprocessingml/2006/main">
        <w:t xml:space="preserve">1. جيمس 1: 22-25 - لفظ جي عمل ڪرڻ جي اهميت کي جانچڻ ۽ نه رڳو ٻڌندڙن جي.</w:t>
      </w:r>
    </w:p>
    <w:p w14:paraId="7463C0E3" w14:textId="77777777" w:rsidR="000F7377" w:rsidRDefault="000F7377"/>
    <w:p w14:paraId="31EBB04A" w14:textId="77777777" w:rsidR="000F7377" w:rsidRDefault="000F7377">
      <w:r xmlns:w="http://schemas.openxmlformats.org/wordprocessingml/2006/main">
        <w:t xml:space="preserve">2. متي 7:24-27 - ايمان لاءِ مضبوط بنياد ٺاهڻ ۽ خدا جو ڪلام ٻڌڻ جي اهميت کي ڳولڻ.</w:t>
      </w:r>
    </w:p>
    <w:p w14:paraId="39D6C90C" w14:textId="77777777" w:rsidR="000F7377" w:rsidRDefault="000F7377"/>
    <w:p w14:paraId="7FEB93BE" w14:textId="77777777" w:rsidR="000F7377" w:rsidRDefault="000F7377">
      <w:r xmlns:w="http://schemas.openxmlformats.org/wordprocessingml/2006/main">
        <w:t xml:space="preserve">ڪرنٿين 14:22 تنھنڪري ٻوليون انھن لاءِ نشاني آھن، جيڪي ايمان نہ ٿا آڻين، پر انھن لاءِ جيڪي ايمان نہ ٿا آڻين، پر اڳڪٿي ڪرڻ ايمان نہ آڻيندڙن لاءِ نہ، پر ايمان وارن لاءِ نشاني آھي.</w:t>
      </w:r>
    </w:p>
    <w:p w14:paraId="0B8FDDAF" w14:textId="77777777" w:rsidR="000F7377" w:rsidRDefault="000F7377"/>
    <w:p w14:paraId="29382737" w14:textId="77777777" w:rsidR="000F7377" w:rsidRDefault="000F7377">
      <w:r xmlns:w="http://schemas.openxmlformats.org/wordprocessingml/2006/main">
        <w:t xml:space="preserve">زبانن ۾ ڳالهائڻ جو تحفو ڪافرن لاءِ نشاني آهي، جڏهن ته نبوت ايمان وارن لاءِ آهي.</w:t>
      </w:r>
    </w:p>
    <w:p w14:paraId="6A453C00" w14:textId="77777777" w:rsidR="000F7377" w:rsidRDefault="000F7377"/>
    <w:p w14:paraId="7D1BAFBA" w14:textId="77777777" w:rsidR="000F7377" w:rsidRDefault="000F7377">
      <w:r xmlns:w="http://schemas.openxmlformats.org/wordprocessingml/2006/main">
        <w:t xml:space="preserve">1. ڪفر جي طاقت: زبانن ۾ ڳالهائڻ جي اهميت کي سمجهڻ</w:t>
      </w:r>
    </w:p>
    <w:p w14:paraId="2A3169B5" w14:textId="77777777" w:rsidR="000F7377" w:rsidRDefault="000F7377"/>
    <w:p w14:paraId="44B11766" w14:textId="77777777" w:rsidR="000F7377" w:rsidRDefault="000F7377">
      <w:r xmlns:w="http://schemas.openxmlformats.org/wordprocessingml/2006/main">
        <w:t xml:space="preserve">2. نبوت جو مقصد: ايمان وارن کي ايمان جي ترغيب ڏيڻ</w:t>
      </w:r>
    </w:p>
    <w:p w14:paraId="58DB8B4E" w14:textId="77777777" w:rsidR="000F7377" w:rsidRDefault="000F7377"/>
    <w:p w14:paraId="797C14B6" w14:textId="77777777" w:rsidR="000F7377" w:rsidRDefault="000F7377">
      <w:r xmlns:w="http://schemas.openxmlformats.org/wordprocessingml/2006/main">
        <w:t xml:space="preserve">مرقس 16:17، ۽ اھي نشانيون انھن جي پٺيان لڳنديون جيڪي ايمان آڻيندا. منھنجي نالي تي اھي ڀوتن کي ڪڍندا. اهي نئين ٻولي سان ڳالهائيندا؛</w:t>
      </w:r>
    </w:p>
    <w:p w14:paraId="2833811B" w14:textId="77777777" w:rsidR="000F7377" w:rsidRDefault="000F7377"/>
    <w:p w14:paraId="5AECAD5E" w14:textId="77777777" w:rsidR="000F7377" w:rsidRDefault="000F7377">
      <w:r xmlns:w="http://schemas.openxmlformats.org/wordprocessingml/2006/main">
        <w:t xml:space="preserve">رومين 10:14-15 SCLNT - پوءِ ھو انھيءَ کي ڪيئن سڏيندا، جنھن تي انھن ايمان نہ آندو آھي؟ ۽ اُھي انھيءَ تي ڪيئن ايمان آڻيندا جنھن جي باري ۾ ھنن نه ٻڌو آھي؟ ۽ اُھي ڪنھن مبلغ کان سواءِ ڪيئن ٻڌندا؟ ۽ اھي ڪيئن تبليغ ڪندا، سواءِ انھن جي موڪليل؟ جيئن لکيل آھي تہ ”جن جا پير ڪيڏا خوبصورت آھن جيڪي سلامتيءَ جي خوشخبريءَ جي منادي ڪن ٿا ۽ سٺين شين جي خوشخبري ڏين ٿا.</w:t>
      </w:r>
    </w:p>
    <w:p w14:paraId="44C3D0B5" w14:textId="77777777" w:rsidR="000F7377" w:rsidRDefault="000F7377"/>
    <w:p w14:paraId="272A7643" w14:textId="77777777" w:rsidR="000F7377" w:rsidRDefault="000F7377">
      <w:r xmlns:w="http://schemas.openxmlformats.org/wordprocessingml/2006/main">
        <w:t xml:space="preserve">ڪرنٿين 14:23 SCLNT - تنھنڪري جيڪڏھن سڄي ڪليسيا ھڪڙي ھنڌ اچي گڏ ٿي ۽ سڀيئي زبانون ڳالھائين ۽ اُن ۾ اُھي اچن جيڪي اڻ پڙھيل يا بي ايمان آھن، تہ ڇا اھي نہ چوندا تہ اوھين چريو آھيو؟</w:t>
      </w:r>
    </w:p>
    <w:p w14:paraId="2307BF42" w14:textId="77777777" w:rsidR="000F7377" w:rsidRDefault="000F7377"/>
    <w:p w14:paraId="7B41156C" w14:textId="77777777" w:rsidR="000F7377" w:rsidRDefault="000F7377">
      <w:r xmlns:w="http://schemas.openxmlformats.org/wordprocessingml/2006/main">
        <w:t xml:space="preserve">چرچ کي زبان ۾ ڳالهائڻ وقت ٻاهرين ماڻهن جو خيال رکڻ گهرجي، ٻي صورت ۾ اهي سمجهي سگهن ٿا چرچ چريو آهي.</w:t>
      </w:r>
    </w:p>
    <w:p w14:paraId="0ADFD742" w14:textId="77777777" w:rsidR="000F7377" w:rsidRDefault="000F7377"/>
    <w:p w14:paraId="4851BEBE" w14:textId="77777777" w:rsidR="000F7377" w:rsidRDefault="000F7377">
      <w:r xmlns:w="http://schemas.openxmlformats.org/wordprocessingml/2006/main">
        <w:t xml:space="preserve">1. پيار ۽ سمجھ سان زبان ۾ ڳالھايو.</w:t>
      </w:r>
    </w:p>
    <w:p w14:paraId="030F489B" w14:textId="77777777" w:rsidR="000F7377" w:rsidRDefault="000F7377"/>
    <w:p w14:paraId="7C612404" w14:textId="77777777" w:rsidR="000F7377" w:rsidRDefault="000F7377">
      <w:r xmlns:w="http://schemas.openxmlformats.org/wordprocessingml/2006/main">
        <w:t xml:space="preserve">2. پيار ۽ قبوليت زبان ۾ ڳالهائڻ جو بنياد آهن.</w:t>
      </w:r>
    </w:p>
    <w:p w14:paraId="35AFB91F" w14:textId="77777777" w:rsidR="000F7377" w:rsidRDefault="000F7377"/>
    <w:p w14:paraId="315DBAFF" w14:textId="77777777" w:rsidR="000F7377" w:rsidRDefault="000F7377">
      <w:r xmlns:w="http://schemas.openxmlformats.org/wordprocessingml/2006/main">
        <w:t xml:space="preserve">1. ڪلسين 3:12-14 - تنھنڪري، خدا وانگر؟ </w:t>
      </w:r>
      <w:r xmlns:w="http://schemas.openxmlformats.org/wordprocessingml/2006/main">
        <w:rPr>
          <w:rFonts w:ascii="맑은 고딕 Semilight" w:hAnsi="맑은 고딕 Semilight"/>
        </w:rPr>
        <w:t xml:space="preserve">اھڙا </w:t>
      </w:r>
      <w:r xmlns:w="http://schemas.openxmlformats.org/wordprocessingml/2006/main">
        <w:t xml:space="preserve">چونڊيل ماڻھو، پاڪ ۽ پيارا پيارا، پاڻ کي رحم، مھرباني، عاجزي، نرمي ۽ صبر سان ڍڪيو.</w:t>
      </w:r>
    </w:p>
    <w:p w14:paraId="73DB8F37" w14:textId="77777777" w:rsidR="000F7377" w:rsidRDefault="000F7377"/>
    <w:p w14:paraId="4912353B" w14:textId="77777777" w:rsidR="000F7377" w:rsidRDefault="000F7377">
      <w:r xmlns:w="http://schemas.openxmlformats.org/wordprocessingml/2006/main">
        <w:t xml:space="preserve">پطرس 4:8-10 SCLNT - سڀ کان پھريائين ھڪ ٻئي سان دل سان پيار ڪريو، ڇالاءِ⁠جو پيار گھڻن ئي گناھن کي ڍڪي ڇڏي ٿو.</w:t>
      </w:r>
    </w:p>
    <w:p w14:paraId="5A90E2D6" w14:textId="77777777" w:rsidR="000F7377" w:rsidRDefault="000F7377"/>
    <w:p w14:paraId="035B13BF" w14:textId="77777777" w:rsidR="000F7377" w:rsidRDefault="000F7377">
      <w:r xmlns:w="http://schemas.openxmlformats.org/wordprocessingml/2006/main">
        <w:t xml:space="preserve">ڪرنٿين 14:24-24 SCLNT - پر جيڪڏھن سڀيئي اڳڪٿي ڪن ٿا ۽ ڪوبہ ايمان نہ آڻيندڙ يا ڪو اڻ⁠ پڙھيل آھي، تہ ھو سڀني جو قائل آھي، انھيءَ لاءِ سڀني جو انصاف ڪيو ويندو.</w:t>
      </w:r>
    </w:p>
    <w:p w14:paraId="58113E5B" w14:textId="77777777" w:rsidR="000F7377" w:rsidRDefault="000F7377"/>
    <w:p w14:paraId="28921D33" w14:textId="77777777" w:rsidR="000F7377" w:rsidRDefault="000F7377">
      <w:r xmlns:w="http://schemas.openxmlformats.org/wordprocessingml/2006/main">
        <w:t xml:space="preserve">جڏهن چرچ ۾ سڀ ماڻهو پيشنگوئي ڪن ٿا، تڏهن به اهي جيڪي اڻ پڙهيل آهن يا اڻ پڙهيل آهن، اهي سمجهن ٿا ۽ سچ جي سزا ڏين ٿا.</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نبوت جي طاقت: ڪيئن به ڪافر ۽ غير تربيت يافته سمجهي سگهن ٿا</w:t>
      </w:r>
    </w:p>
    <w:p w14:paraId="647EF143" w14:textId="77777777" w:rsidR="000F7377" w:rsidRDefault="000F7377"/>
    <w:p w14:paraId="74FA80FC" w14:textId="77777777" w:rsidR="000F7377" w:rsidRDefault="000F7377">
      <w:r xmlns:w="http://schemas.openxmlformats.org/wordprocessingml/2006/main">
        <w:t xml:space="preserve">2. روح جو عقيدو: ڪيئن ايماندار پيشنگوئي ايمان جي طرف وٺي ٿي</w:t>
      </w:r>
    </w:p>
    <w:p w14:paraId="49334818" w14:textId="77777777" w:rsidR="000F7377" w:rsidRDefault="000F7377"/>
    <w:p w14:paraId="4F61A6FF" w14:textId="77777777" w:rsidR="000F7377" w:rsidRDefault="000F7377">
      <w:r xmlns:w="http://schemas.openxmlformats.org/wordprocessingml/2006/main">
        <w:t xml:space="preserve">1. روميون 10:17 تنھنڪري ايمان ٻڌڻ سان اچي ٿو، ۽ ٻڌڻ سان خدا جي ڪلام سان.</w:t>
      </w:r>
    </w:p>
    <w:p w14:paraId="70505C26" w14:textId="77777777" w:rsidR="000F7377" w:rsidRDefault="000F7377"/>
    <w:p w14:paraId="55EC2400" w14:textId="77777777" w:rsidR="000F7377" w:rsidRDefault="000F7377">
      <w:r xmlns:w="http://schemas.openxmlformats.org/wordprocessingml/2006/main">
        <w:t xml:space="preserve">متي 7:24 تنهن ڪري جيڪو به منهنجون ڳالهيون ٻڌي انهن تي عمل ڪندو، مان ان کي هڪ اهڙي عقلمند انسان سان تشبيهه ڏيندس، جنهن پنهنجو گهر پٿر تي ٺاهيو.</w:t>
      </w:r>
    </w:p>
    <w:p w14:paraId="5F2DFA20" w14:textId="77777777" w:rsidR="000F7377" w:rsidRDefault="000F7377"/>
    <w:p w14:paraId="01E18D92" w14:textId="77777777" w:rsidR="000F7377" w:rsidRDefault="000F7377">
      <w:r xmlns:w="http://schemas.openxmlformats.org/wordprocessingml/2006/main">
        <w:t xml:space="preserve">ڪرنٿين 14:25 اھڙيءَ طرح ھن جي دل جا راز ظاھر ٿيا. ۽ پوءِ هو منهن تي ڪري خدا جي عبادت ڪندو ۽ ٻڌايو ته خدا توهان ۾ سچائي سان آهي.</w:t>
      </w:r>
    </w:p>
    <w:p w14:paraId="4500DBC0" w14:textId="77777777" w:rsidR="000F7377" w:rsidRDefault="000F7377"/>
    <w:p w14:paraId="4CFB3A0E" w14:textId="77777777" w:rsidR="000F7377" w:rsidRDefault="000F7377">
      <w:r xmlns:w="http://schemas.openxmlformats.org/wordprocessingml/2006/main">
        <w:t xml:space="preserve">هي اقتباس بيان ڪري ٿو ته ڪيئن دل جا راز پڌرا ٿين ٿا جڏهن ڪو ماڻهو هيٺ ڪري ٿو ۽ خدا جي عبادت ڪري ٿو، ۽ تسليم ڪري ٿو ته خدا واقعي موجود آهي.</w:t>
      </w:r>
    </w:p>
    <w:p w14:paraId="5CEF0BBE" w14:textId="77777777" w:rsidR="000F7377" w:rsidRDefault="000F7377"/>
    <w:p w14:paraId="59A25E00" w14:textId="77777777" w:rsidR="000F7377" w:rsidRDefault="000F7377">
      <w:r xmlns:w="http://schemas.openxmlformats.org/wordprocessingml/2006/main">
        <w:t xml:space="preserve">1. عبادت جي طاقت: خدا جي اڳيان ڪيئن گرڻ دل جا راز ظاهر ڪري ٿو</w:t>
      </w:r>
    </w:p>
    <w:p w14:paraId="44FD0802" w14:textId="77777777" w:rsidR="000F7377" w:rsidRDefault="000F7377"/>
    <w:p w14:paraId="3A28FEAE" w14:textId="77777777" w:rsidR="000F7377" w:rsidRDefault="000F7377">
      <w:r xmlns:w="http://schemas.openxmlformats.org/wordprocessingml/2006/main">
        <w:t xml:space="preserve">2. خدا جي موجودگي: اسان جي اندر خدا جي موجودگي کي سڃاڻڻ</w:t>
      </w:r>
    </w:p>
    <w:p w14:paraId="51BF3DC4" w14:textId="77777777" w:rsidR="000F7377" w:rsidRDefault="000F7377"/>
    <w:p w14:paraId="30B158E7" w14:textId="77777777" w:rsidR="000F7377" w:rsidRDefault="000F7377">
      <w:r xmlns:w="http://schemas.openxmlformats.org/wordprocessingml/2006/main">
        <w:t xml:space="preserve">1. زبور 95: 6 - "اي اچو، اچو ته سجدو ڪريون ۽ سجدو ڪريون، اچو ته اسان جي پالڻھار جي اڳيان گوڏن ڀر."</w:t>
      </w:r>
    </w:p>
    <w:p w14:paraId="1EAC6173" w14:textId="77777777" w:rsidR="000F7377" w:rsidRDefault="000F7377"/>
    <w:p w14:paraId="56232FD9" w14:textId="77777777" w:rsidR="000F7377" w:rsidRDefault="000F7377">
      <w:r xmlns:w="http://schemas.openxmlformats.org/wordprocessingml/2006/main">
        <w:t xml:space="preserve">2. متي 28:20 - "۽ ڏسو، مان هميشه توهان سان گڏ آهيان، عمر جي آخر تائين. ؟؟</w:t>
      </w:r>
    </w:p>
    <w:p w14:paraId="1EEF8514" w14:textId="77777777" w:rsidR="000F7377" w:rsidRDefault="000F7377"/>
    <w:p w14:paraId="65D123A9" w14:textId="77777777" w:rsidR="000F7377" w:rsidRDefault="000F7377">
      <w:r xmlns:w="http://schemas.openxmlformats.org/wordprocessingml/2006/main">
        <w:t xml:space="preserve">1 ڪرنٿين 14:26 پوءِ ڀائرو ڪيئن آھي؟ جڏهن توهان گڏ ٿيندا آهيو، توهان مان هر هڪ وٽ زبور آهي، هڪ نظريو آهي، هڪ زبان آهي، هڪ وحي آهي، هڪ تعبير آهي. سڀني شين کي سڌارڻ لاءِ ڪيو وڃي.</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جڏهن مومن گڏ ٿين ٿا، هر هڪ کي هڪ زبور، هڪ درس، هڪ غير ملڪي زبان ۾ پيغام، هڪ وحي، يا هڪ ٻئي کي تعمير ڪرڻ لاء هڪ تعبير آڻڻ گهرجي.</w:t>
      </w:r>
    </w:p>
    <w:p w14:paraId="18C634B1" w14:textId="77777777" w:rsidR="000F7377" w:rsidRDefault="000F7377"/>
    <w:p w14:paraId="06E03203" w14:textId="77777777" w:rsidR="000F7377" w:rsidRDefault="000F7377">
      <w:r xmlns:w="http://schemas.openxmlformats.org/wordprocessingml/2006/main">
        <w:t xml:space="preserve">1. چرچ ۾ اتحاد جي طاقت</w:t>
      </w:r>
    </w:p>
    <w:p w14:paraId="61EB4A0C" w14:textId="77777777" w:rsidR="000F7377" w:rsidRDefault="000F7377"/>
    <w:p w14:paraId="1A84879A" w14:textId="77777777" w:rsidR="000F7377" w:rsidRDefault="000F7377">
      <w:r xmlns:w="http://schemas.openxmlformats.org/wordprocessingml/2006/main">
        <w:t xml:space="preserve">2. عبادت ۾ حصو وٺڻ</w:t>
      </w:r>
    </w:p>
    <w:p w14:paraId="6952DF3B" w14:textId="77777777" w:rsidR="000F7377" w:rsidRDefault="000F7377"/>
    <w:p w14:paraId="2B4AD4CB" w14:textId="77777777" w:rsidR="000F7377" w:rsidRDefault="000F7377">
      <w:r xmlns:w="http://schemas.openxmlformats.org/wordprocessingml/2006/main">
        <w:t xml:space="preserve">1. رسولن جا ڪم 2:42-47 - شروعاتي چرچ جي عقيدت رفاقت، ماني ٽوڙڻ، ۽ دعا.</w:t>
      </w:r>
    </w:p>
    <w:p w14:paraId="70D23AF9" w14:textId="77777777" w:rsidR="000F7377" w:rsidRDefault="000F7377"/>
    <w:p w14:paraId="4C2D4A62" w14:textId="77777777" w:rsidR="000F7377" w:rsidRDefault="000F7377">
      <w:r xmlns:w="http://schemas.openxmlformats.org/wordprocessingml/2006/main">
        <w:t xml:space="preserve">2. اِفسين 4:15-16 - يسوع مسيح جي ايمان ۽ علم جي وحدت ۾ وڌو.</w:t>
      </w:r>
    </w:p>
    <w:p w14:paraId="008B690C" w14:textId="77777777" w:rsidR="000F7377" w:rsidRDefault="000F7377"/>
    <w:p w14:paraId="7F49A3DC" w14:textId="77777777" w:rsidR="000F7377" w:rsidRDefault="000F7377">
      <w:r xmlns:w="http://schemas.openxmlformats.org/wordprocessingml/2006/main">
        <w:t xml:space="preserve">ڪرنٿين 14:27-27 SCLNT - جيڪڏھن ڪو ماڻھو اڻڄاتل ٻوليءَ ۾ ڳالھائي، تہ اھا ٻہ ھجي يا وڌ ۾ وڌ ٽي، ۽ اھا ضرور ھجي. ۽ هڪ تعبير ڪرڻ ڏيو.</w:t>
      </w:r>
    </w:p>
    <w:p w14:paraId="47201919" w14:textId="77777777" w:rsidR="000F7377" w:rsidRDefault="000F7377"/>
    <w:p w14:paraId="356FA1EF" w14:textId="77777777" w:rsidR="000F7377" w:rsidRDefault="000F7377">
      <w:r xmlns:w="http://schemas.openxmlformats.org/wordprocessingml/2006/main">
        <w:t xml:space="preserve">پولس عيسائين کي هدايت ڪري ٿو ته ٻوليون ڳالهائڻ ۾ صرف جوڑوں ۾ يا وڌ ۾ وڌ ٽي ۾، ۽ هڪ مترجم موجود هجي.</w:t>
      </w:r>
    </w:p>
    <w:p w14:paraId="16A41D1A" w14:textId="77777777" w:rsidR="000F7377" w:rsidRDefault="000F7377"/>
    <w:p w14:paraId="30FD28AA" w14:textId="77777777" w:rsidR="000F7377" w:rsidRDefault="000F7377">
      <w:r xmlns:w="http://schemas.openxmlformats.org/wordprocessingml/2006/main">
        <w:t xml:space="preserve">1. زبانن ۾ ڳالهائڻ جي طاقت: تحفا کي ڪيئن استعمال ڪجي</w:t>
      </w:r>
    </w:p>
    <w:p w14:paraId="7B0DE0C3" w14:textId="77777777" w:rsidR="000F7377" w:rsidRDefault="000F7377"/>
    <w:p w14:paraId="5E74A554" w14:textId="77777777" w:rsidR="000F7377" w:rsidRDefault="000F7377">
      <w:r xmlns:w="http://schemas.openxmlformats.org/wordprocessingml/2006/main">
        <w:t xml:space="preserve">2. تفسير جي ضرورت: مترجم جي اهميت کي سمجھڻ</w:t>
      </w:r>
    </w:p>
    <w:p w14:paraId="3BF77789" w14:textId="77777777" w:rsidR="000F7377" w:rsidRDefault="000F7377"/>
    <w:p w14:paraId="1FB18B74" w14:textId="77777777" w:rsidR="000F7377" w:rsidRDefault="000F7377">
      <w:r xmlns:w="http://schemas.openxmlformats.org/wordprocessingml/2006/main">
        <w:t xml:space="preserve">1. 1 ڪرنٿين 14: 5-6، 27 -؟ </w:t>
      </w:r>
      <w:r xmlns:w="http://schemas.openxmlformats.org/wordprocessingml/2006/main">
        <w:rPr>
          <w:rFonts w:ascii="맑은 고딕 Semilight" w:hAnsi="맑은 고딕 Semilight"/>
        </w:rPr>
        <w:t xml:space="preserve">اھو </w:t>
      </w:r>
      <w:r xmlns:w="http://schemas.openxmlformats.org/wordprocessingml/2006/main">
        <w:t xml:space="preserve">اھو آھي جيڪو توھان سڀيئي زبانن سان ڳالھايو، بلڪ اھو اھو آھي جيڪو توھان اڳڪٿي ڪيو: ڇالاءِ⁠جو اھو وڏو آھي جيڪو اڳڪٿي ڪري ٿو انھيءَ کان جيڪو زبانن سان ڳالھائي ٿو، سواءِ انھيءَ جي، جو ھو ترجماني ڪري، انھيءَ لاءِ تہ ڪليسيا کي سڌاري ملي. جيڪڏھن ڪو ماڻھو اڻڄاتل زبان ۾ ڳالھائي، اھو ٻنھي، يا وڌ ۾ وڌ ٽي، ۽ اھو ضرور؛ ۽ هڪ تعبير ڏيو.؟؟</w:t>
      </w:r>
    </w:p>
    <w:p w14:paraId="793F9BF5" w14:textId="77777777" w:rsidR="000F7377" w:rsidRDefault="000F7377"/>
    <w:p w14:paraId="184EF666" w14:textId="77777777" w:rsidR="000F7377" w:rsidRDefault="000F7377">
      <w:r xmlns:w="http://schemas.openxmlformats.org/wordprocessingml/2006/main">
        <w:t xml:space="preserve">2. روميون 8:26-27 </w:t>
      </w:r>
      <w:r xmlns:w="http://schemas.openxmlformats.org/wordprocessingml/2006/main">
        <w:rPr>
          <w:rFonts w:ascii="맑은 고딕 Semilight" w:hAnsi="맑은 고딕 Semilight"/>
        </w:rPr>
        <w:t xml:space="preserve">ساڳيءَ </w:t>
      </w:r>
      <w:r xmlns:w="http://schemas.openxmlformats.org/wordprocessingml/2006/main">
        <w:t xml:space="preserve">طرح روح پڻ اسان جي ڪمزورين جي مدد ڪري ٿو: ڇالاءِ⁠جو اسين نہ ٿا ڄاڻون تہ اسان کي ڪھڙي دعا گھرڻ گھرجي، پر اھو روح پاڻ اسان جي شفاعت ٿو ڪري، جنھن کي بيان ڪري نٿو سگھجي </w:t>
      </w:r>
      <w:r xmlns:w="http://schemas.openxmlformats.org/wordprocessingml/2006/main">
        <w:lastRenderedPageBreak xmlns:w="http://schemas.openxmlformats.org/wordprocessingml/2006/main"/>
      </w:r>
      <w:r xmlns:w="http://schemas.openxmlformats.org/wordprocessingml/2006/main">
        <w:t xml:space="preserve">. ۽ اھو جيڪو دلين کي ڳولي ٿو اھو ڄاڻي ٿو ته روح جو دماغ ڇا آھي، ڇالاءِ⁠جو ھو خدا جي مرضيءَ موجب بزرگن جي شفاعت ٿو ڪري.</w:t>
      </w:r>
    </w:p>
    <w:p w14:paraId="284F6C37" w14:textId="77777777" w:rsidR="000F7377" w:rsidRDefault="000F7377"/>
    <w:p w14:paraId="09F74690" w14:textId="77777777" w:rsidR="000F7377" w:rsidRDefault="000F7377">
      <w:r xmlns:w="http://schemas.openxmlformats.org/wordprocessingml/2006/main">
        <w:t xml:space="preserve">ڪرنٿين 14:28 SCLNT - پر جيڪڏھن ڪو مترجم نہ ھجي تہ ڪليسيا ۾ خاموش رھي. ۽ کيس پاڻ سان ۽ خدا سان ڳالهائڻ ڏيو.</w:t>
      </w:r>
    </w:p>
    <w:p w14:paraId="6E5AA7D9" w14:textId="77777777" w:rsidR="000F7377" w:rsidRDefault="000F7377"/>
    <w:p w14:paraId="26E6301C" w14:textId="77777777" w:rsidR="000F7377" w:rsidRDefault="000F7377">
      <w:r xmlns:w="http://schemas.openxmlformats.org/wordprocessingml/2006/main">
        <w:t xml:space="preserve">اهو ضروري آهي ته هر ڪنهن لاء چرچ ۾ خاموش ٿي وڃي، ۽ جيڪڏهن ڪو به مترجم موجود ناهي، هڪ پاڻ سان ۽ خدا سان ڳالهائڻ گهرجي.</w:t>
      </w:r>
    </w:p>
    <w:p w14:paraId="67D07ACF" w14:textId="77777777" w:rsidR="000F7377" w:rsidRDefault="000F7377"/>
    <w:p w14:paraId="440452D5" w14:textId="77777777" w:rsidR="000F7377" w:rsidRDefault="000F7377">
      <w:r xmlns:w="http://schemas.openxmlformats.org/wordprocessingml/2006/main">
        <w:t xml:space="preserve">1. خاموشي جي طاقت - چرچ ۾ خدا ۽ ٻين کي ٻڌڻ جي اهميت کي ڳولڻ.</w:t>
      </w:r>
    </w:p>
    <w:p w14:paraId="74EA83FA" w14:textId="77777777" w:rsidR="000F7377" w:rsidRDefault="000F7377"/>
    <w:p w14:paraId="63D5FC6A" w14:textId="77777777" w:rsidR="000F7377" w:rsidRDefault="000F7377">
      <w:r xmlns:w="http://schemas.openxmlformats.org/wordprocessingml/2006/main">
        <w:t xml:space="preserve">2. چرچ جي تشريح ڪرڻ - چرچ جي خدمتن ۾ مترجم جي ضرورت کي سمجھڻ.</w:t>
      </w:r>
    </w:p>
    <w:p w14:paraId="23414C3F" w14:textId="77777777" w:rsidR="000F7377" w:rsidRDefault="000F7377"/>
    <w:p w14:paraId="1B16C948" w14:textId="77777777" w:rsidR="000F7377" w:rsidRDefault="000F7377">
      <w:r xmlns:w="http://schemas.openxmlformats.org/wordprocessingml/2006/main">
        <w:t xml:space="preserve">1. روميون 8:26-27 - اھڙيءَ طرح پاڪ روح اسان جي ڪمزوريءَ ۾ مدد ڪري ٿو. ڇاڪاڻ ته اسان کي خبر ناهي ته ڇا لاءِ دعا گهرون جيئن اسان کي گهرجي، پر روح پاڻ اسان جي لاءِ شفاعت ڪري ٿو ته لفظن لاءِ تمام گهڻي گراهڪ سان.</w:t>
      </w:r>
    </w:p>
    <w:p w14:paraId="54349211" w14:textId="77777777" w:rsidR="000F7377" w:rsidRDefault="000F7377"/>
    <w:p w14:paraId="7FD477E1" w14:textId="77777777" w:rsidR="000F7377" w:rsidRDefault="000F7377">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14:paraId="1507ED8C" w14:textId="77777777" w:rsidR="000F7377" w:rsidRDefault="000F7377"/>
    <w:p w14:paraId="6C30E29B" w14:textId="77777777" w:rsidR="000F7377" w:rsidRDefault="000F7377">
      <w:r xmlns:w="http://schemas.openxmlformats.org/wordprocessingml/2006/main">
        <w:t xml:space="preserve">ڪرنٿين 14:29 نبين کي ٻه يا ٽي ڳالهائڻ ڏيو ۽ ٻيو فيصلو ڪن.</w:t>
      </w:r>
    </w:p>
    <w:p w14:paraId="2A7250D7" w14:textId="77777777" w:rsidR="000F7377" w:rsidRDefault="000F7377"/>
    <w:p w14:paraId="7E941DBF" w14:textId="77777777" w:rsidR="000F7377" w:rsidRDefault="000F7377">
      <w:r xmlns:w="http://schemas.openxmlformats.org/wordprocessingml/2006/main">
        <w:t xml:space="preserve">رسول پولس نبين کي سڏي ٿو هڪ وقت ۾ ٻه يا ٽي ڳالهائڻ، ۽ ٻين لاء فيصلو ڪرڻ لاء.</w:t>
      </w:r>
    </w:p>
    <w:p w14:paraId="134619D5" w14:textId="77777777" w:rsidR="000F7377" w:rsidRDefault="000F7377"/>
    <w:p w14:paraId="0359B429" w14:textId="77777777" w:rsidR="000F7377" w:rsidRDefault="000F7377">
      <w:r xmlns:w="http://schemas.openxmlformats.org/wordprocessingml/2006/main">
        <w:t xml:space="preserve">1. عقل جي طاقت: ڪيئن فيصلو ڪجي ته ڇا مڃجي</w:t>
      </w:r>
    </w:p>
    <w:p w14:paraId="236129B7" w14:textId="77777777" w:rsidR="000F7377" w:rsidRDefault="000F7377"/>
    <w:p w14:paraId="618A1A62" w14:textId="77777777" w:rsidR="000F7377" w:rsidRDefault="000F7377">
      <w:r xmlns:w="http://schemas.openxmlformats.org/wordprocessingml/2006/main">
        <w:t xml:space="preserve">2. نبوت جو تحفو: محبت ۽ عاجزي ۾ سچ ڳالهائڻ</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4:12-19 SCLNT - ڇالاءِ⁠جو خدا جو ڪلام جيئرو ۽ سرگرم آھي، ڪنھن بہ ٻن طرفي تلوار کان وڌيڪ تيز، روح ۽ روح، ڳنڍن ۽ گوڏن جي ورھاستيءَ کي ڇھي ٿو ۽ دل جي خيالن ۽ ارادن کي سمجھي ٿو. .</w:t>
      </w:r>
    </w:p>
    <w:p w14:paraId="52EF5660" w14:textId="77777777" w:rsidR="000F7377" w:rsidRDefault="000F7377"/>
    <w:p w14:paraId="42D18966" w14:textId="77777777" w:rsidR="000F7377" w:rsidRDefault="000F7377">
      <w:r xmlns:w="http://schemas.openxmlformats.org/wordprocessingml/2006/main">
        <w:t xml:space="preserve">2. 1 يوحنا 4:1-18 SCLNT - پيارا دوستو، ھر روح کي نہ مڃيو، پر روحن کي آزمايو تہ ڏسو تہ اھي خدا وٽان آھن يا نہ، ڇالاءِ⁠جو دنيا ۾ ڪيترائي ڪوڙا نبي نڪري چڪا آھن.</w:t>
      </w:r>
    </w:p>
    <w:p w14:paraId="7B90F6CD" w14:textId="77777777" w:rsidR="000F7377" w:rsidRDefault="000F7377"/>
    <w:p w14:paraId="03591422" w14:textId="77777777" w:rsidR="000F7377" w:rsidRDefault="000F7377">
      <w:r xmlns:w="http://schemas.openxmlformats.org/wordprocessingml/2006/main">
        <w:t xml:space="preserve">1 ڪرنٿين 14:30 جيڪڏھن ڪنھن ٻئي کي ڪا شيءِ ظاھر ڪئي وڃي جيڪا ڀرسان ويٺل آھي، تہ پھريائين کي چپ رھڻ گھرجي.</w:t>
      </w:r>
    </w:p>
    <w:p w14:paraId="0B6600FF" w14:textId="77777777" w:rsidR="000F7377" w:rsidRDefault="000F7377"/>
    <w:p w14:paraId="6340E34B" w14:textId="77777777" w:rsidR="000F7377" w:rsidRDefault="000F7377">
      <w:r xmlns:w="http://schemas.openxmlformats.org/wordprocessingml/2006/main">
        <w:t xml:space="preserve">پولس ڪرنٿين کي هدايت ڪري ٿو ته شائستہ ٿيڻ ۽ ٻين کي مداخلت نه ڪن جڏهن اهي پيشنگوئي ڪري رهيا آهن.</w:t>
      </w:r>
    </w:p>
    <w:p w14:paraId="4B5C97FA" w14:textId="77777777" w:rsidR="000F7377" w:rsidRDefault="000F7377"/>
    <w:p w14:paraId="3A3F2298" w14:textId="77777777" w:rsidR="000F7377" w:rsidRDefault="000F7377">
      <w:r xmlns:w="http://schemas.openxmlformats.org/wordprocessingml/2006/main">
        <w:t xml:space="preserve">1. ٻڌڻ جو هنر سکڻ: 1 ڪرنٿين 14:30 تي هڪ مطالعو</w:t>
      </w:r>
    </w:p>
    <w:p w14:paraId="231EF3B8" w14:textId="77777777" w:rsidR="000F7377" w:rsidRDefault="000F7377"/>
    <w:p w14:paraId="75788CCB" w14:textId="77777777" w:rsidR="000F7377" w:rsidRDefault="000F7377">
      <w:r xmlns:w="http://schemas.openxmlformats.org/wordprocessingml/2006/main">
        <w:t xml:space="preserve">2. خاموشيءَ جي طاقت: خاموش رهڻ سان عزت ڪيئن ظاهر ڪجي</w:t>
      </w:r>
    </w:p>
    <w:p w14:paraId="2CBE355E" w14:textId="77777777" w:rsidR="000F7377" w:rsidRDefault="000F7377"/>
    <w:p w14:paraId="1812271A" w14:textId="77777777" w:rsidR="000F7377" w:rsidRDefault="000F7377">
      <w:r xmlns:w="http://schemas.openxmlformats.org/wordprocessingml/2006/main">
        <w:t xml:space="preserve">1. جيمس 1:19 - ھي ڄاڻو، منھنجا پيارا ڀائرو: ھر ماڻھوءَ کي ٻڌڻ ۾ جلدي، ڳالهائڻ ۾ سست ۽ ڪاوڙ ۾ سست ٿيڻ گھرجي.</w:t>
      </w:r>
    </w:p>
    <w:p w14:paraId="0B72BCA8" w14:textId="77777777" w:rsidR="000F7377" w:rsidRDefault="000F7377"/>
    <w:p w14:paraId="4BBC32F3" w14:textId="77777777" w:rsidR="000F7377" w:rsidRDefault="000F7377">
      <w:r xmlns:w="http://schemas.openxmlformats.org/wordprocessingml/2006/main">
        <w:t xml:space="preserve">2. امثال 17:28 - ايستائين جو بيوقوف جيڪو خاموش رهي ٿو، عقلمند سمجهيو ويندو آهي. جڏهن هو پنهنجي چپن کي بند ڪري ٿو، هو سمجھدار سمجهي ٿو.</w:t>
      </w:r>
    </w:p>
    <w:p w14:paraId="0DFB7DC8" w14:textId="77777777" w:rsidR="000F7377" w:rsidRDefault="000F7377"/>
    <w:p w14:paraId="04150B8C" w14:textId="77777777" w:rsidR="000F7377" w:rsidRDefault="000F7377">
      <w:r xmlns:w="http://schemas.openxmlformats.org/wordprocessingml/2006/main">
        <w:t xml:space="preserve">ڪرنٿين 14:31 SCLNT - ڇالاءِ⁠جو اوھين سڀيئي ھڪ ھڪ ڪري اڳڪٿي ڪريو، تہ جيئن سڀ سکن ۽ سڀني کي تسلي ملي.</w:t>
      </w:r>
    </w:p>
    <w:p w14:paraId="36689B94" w14:textId="77777777" w:rsidR="000F7377" w:rsidRDefault="000F7377"/>
    <w:p w14:paraId="66254C90" w14:textId="77777777" w:rsidR="000F7377" w:rsidRDefault="000F7377">
      <w:r xmlns:w="http://schemas.openxmlformats.org/wordprocessingml/2006/main">
        <w:t xml:space="preserve">سڀئي مومن هڪ هڪ ڪري پيشنگوئي ڪري سگهن ٿا ته جيئن سڄو گروهه سکي سگهي ۽ آرام سان.</w:t>
      </w:r>
    </w:p>
    <w:p w14:paraId="3FF71B4F" w14:textId="77777777" w:rsidR="000F7377" w:rsidRDefault="000F7377"/>
    <w:p w14:paraId="05DF8E3A" w14:textId="77777777" w:rsidR="000F7377" w:rsidRDefault="000F7377">
      <w:r xmlns:w="http://schemas.openxmlformats.org/wordprocessingml/2006/main">
        <w:t xml:space="preserve">1. گڏجي نبوت جي طاقت - ڪيئن استعمال ڪجي نبوت کي پنهنجي ايمان کي مضبوط ڪرڻ ۽ ڪميونٽي ٺاهڻ لاءِ.</w:t>
      </w:r>
    </w:p>
    <w:p w14:paraId="6C600974" w14:textId="77777777" w:rsidR="000F7377" w:rsidRDefault="000F7377"/>
    <w:p w14:paraId="3B57A4CC" w14:textId="77777777" w:rsidR="000F7377" w:rsidRDefault="000F7377">
      <w:r xmlns:w="http://schemas.openxmlformats.org/wordprocessingml/2006/main">
        <w:t xml:space="preserve">2. پيشنگوئي جي ذريعي آرام ۽ سکيا - آرام حاصل ڪرڻ ۽ هڪ ٻئي کان سکڻ لاءِ نبوت ڪيئن استعمال ڪجي.</w:t>
      </w:r>
    </w:p>
    <w:p w14:paraId="2C59F11D" w14:textId="77777777" w:rsidR="000F7377" w:rsidRDefault="000F7377"/>
    <w:p w14:paraId="1183B88F" w14:textId="77777777" w:rsidR="000F7377" w:rsidRDefault="000F7377">
      <w:r xmlns:w="http://schemas.openxmlformats.org/wordprocessingml/2006/main">
        <w:t xml:space="preserve">1. رسولن جا ڪم 2:17: "۽ اھو آخري ڏينھن ۾ ٿيندو، خدا فرمائي ٿو، مان پنھنجي روح مان سڀني جسمن تي ھارائيندس: ۽ اوھان جا پٽ ۽ اوھان جون ڌيئرون اڳڪٿي ڪندا."</w:t>
      </w:r>
    </w:p>
    <w:p w14:paraId="054C0352" w14:textId="77777777" w:rsidR="000F7377" w:rsidRDefault="000F7377"/>
    <w:p w14:paraId="50280B33" w14:textId="77777777" w:rsidR="000F7377" w:rsidRDefault="000F7377">
      <w:r xmlns:w="http://schemas.openxmlformats.org/wordprocessingml/2006/main">
        <w:t xml:space="preserve">2. افسيون 4:11 ”۽ ھن ڪن کي رسول، ڪن کي نبي، ڪن کي مبشر ۽ ڪن کي پادري ۽ استاد ڏنا.</w:t>
      </w:r>
    </w:p>
    <w:p w14:paraId="2B427606" w14:textId="77777777" w:rsidR="000F7377" w:rsidRDefault="000F7377"/>
    <w:p w14:paraId="2FB69D7F" w14:textId="77777777" w:rsidR="000F7377" w:rsidRDefault="000F7377">
      <w:r xmlns:w="http://schemas.openxmlformats.org/wordprocessingml/2006/main">
        <w:t xml:space="preserve">ڪرنٿين 14:32 ۽ نبين جا روح نبين جي تابع آھن.</w:t>
      </w:r>
    </w:p>
    <w:p w14:paraId="0BC4D866" w14:textId="77777777" w:rsidR="000F7377" w:rsidRDefault="000F7377"/>
    <w:p w14:paraId="19AE6A91" w14:textId="77777777" w:rsidR="000F7377" w:rsidRDefault="000F7377">
      <w:r xmlns:w="http://schemas.openxmlformats.org/wordprocessingml/2006/main">
        <w:t xml:space="preserve">نبين جا روح نبين جي قبضي ۾ آهن.</w:t>
      </w:r>
    </w:p>
    <w:p w14:paraId="533B0847" w14:textId="77777777" w:rsidR="000F7377" w:rsidRDefault="000F7377"/>
    <w:p w14:paraId="1AB97033" w14:textId="77777777" w:rsidR="000F7377" w:rsidRDefault="000F7377">
      <w:r xmlns:w="http://schemas.openxmlformats.org/wordprocessingml/2006/main">
        <w:t xml:space="preserve">1. نبوت جي طاقت: نبوت جي تحفي کي سمجھڻ ۽ استعمال ڪرڻ</w:t>
      </w:r>
    </w:p>
    <w:p w14:paraId="5712174A" w14:textId="77777777" w:rsidR="000F7377" w:rsidRDefault="000F7377"/>
    <w:p w14:paraId="6C1445A6" w14:textId="77777777" w:rsidR="000F7377" w:rsidRDefault="000F7377">
      <w:r xmlns:w="http://schemas.openxmlformats.org/wordprocessingml/2006/main">
        <w:t xml:space="preserve">2. رب جو ڪلام ٻڌو: نبوت کي ٻڌڻ جي ذميواري</w:t>
      </w:r>
    </w:p>
    <w:p w14:paraId="60C0F45A" w14:textId="77777777" w:rsidR="000F7377" w:rsidRDefault="000F7377"/>
    <w:p w14:paraId="656B150F" w14:textId="77777777" w:rsidR="000F7377" w:rsidRDefault="000F7377">
      <w:r xmlns:w="http://schemas.openxmlformats.org/wordprocessingml/2006/main">
        <w:t xml:space="preserve">1. يرمياه 23:21-22 - "مون انھن نبين کي نه موڪليو آھي، پر اھي پنھنجي پيغام سان گڏ ڊوڙيا آھن، مون انھن سان نه ڳالھايو آھي، پر انھن اڳڪٿي ڪئي آھي، پر جيڪڏھن اھي منھنجي ڪائونسل ۾ بيٺا ھجن ھا، اھي اعلان ڪن ھا. منهنجا لفظ منهنجي قوم ڏانهن ۽ انهن کي انهن جي بڇڙن طريقن ۽ انهن جي بڇڙن ڪمن کان ڦيرايو ها.</w:t>
      </w:r>
    </w:p>
    <w:p w14:paraId="5813BDA9" w14:textId="77777777" w:rsidR="000F7377" w:rsidRDefault="000F7377"/>
    <w:p w14:paraId="085FD4BD" w14:textId="77777777" w:rsidR="000F7377" w:rsidRDefault="000F7377">
      <w:r xmlns:w="http://schemas.openxmlformats.org/wordprocessingml/2006/main">
        <w:t xml:space="preserve">2. جيمس 1:5-6 SCLNT - جيڪڏھن اوھان مان ڪنھن ۾ دانائيءَ جي کوٽ آھي تہ خدا کان گھرو، جيڪو سخاوت سان سڀني کي بغير عيب جي ڏئي ٿو، تہ اھو اوھان کي ڏنو ويندو. پر جڏھن توھان پڇو، توھان کي يقين ڪرڻ گھرجي ۽ شڪ نه ڪرڻ گھرجي، ڇاڪاڻ⁠تہ جيڪو شڪ ڪري ٿو سو سمنڊ جي موج وانگر آھي، جيڪو واء سان ڦوڪيو ويو آھي.</w:t>
      </w:r>
    </w:p>
    <w:p w14:paraId="5F71100E" w14:textId="77777777" w:rsidR="000F7377" w:rsidRDefault="000F7377"/>
    <w:p w14:paraId="0F81C82C" w14:textId="77777777" w:rsidR="000F7377" w:rsidRDefault="000F7377">
      <w:r xmlns:w="http://schemas.openxmlformats.org/wordprocessingml/2006/main">
        <w:t xml:space="preserve">ڪرنٿين 14:33 ڇالاءِ⁠جو خدا مونجھاري جو ليکڪ نہ آھي، پر امن جو خالق آھي، جھڙيءَ طرح سڀني </w:t>
      </w:r>
      <w:r xmlns:w="http://schemas.openxmlformats.org/wordprocessingml/2006/main">
        <w:lastRenderedPageBreak xmlns:w="http://schemas.openxmlformats.org/wordprocessingml/2006/main"/>
      </w:r>
      <w:r xmlns:w="http://schemas.openxmlformats.org/wordprocessingml/2006/main">
        <w:t xml:space="preserve">بزرگن جي ڪليسيائن ۾ آھي.</w:t>
      </w:r>
    </w:p>
    <w:p w14:paraId="00E906B9" w14:textId="77777777" w:rsidR="000F7377" w:rsidRDefault="000F7377"/>
    <w:p w14:paraId="06B3864E" w14:textId="77777777" w:rsidR="000F7377" w:rsidRDefault="000F7377">
      <w:r xmlns:w="http://schemas.openxmlformats.org/wordprocessingml/2006/main">
        <w:t xml:space="preserve">خدا افراتفري ۽ انتشار جو سبب نه آهي، پر ان جي بدران پنهنجي ماڻهن جي وچ ۾ امن ۽ اتحاد چاهي ٿو.</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ڇا </w:t>
      </w:r>
      <w:r xmlns:w="http://schemas.openxmlformats.org/wordprocessingml/2006/main">
        <w:t xml:space="preserve">اسان کي اتحاد ۽ امن لاءِ سڏي ٿو؟</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هن جي چرچ لاءِ وصيت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زبور 133: 1 -؟ </w:t>
      </w:r>
      <w:r xmlns:w="http://schemas.openxmlformats.org/wordprocessingml/2006/main">
        <w:rPr>
          <w:rFonts w:ascii="맑은 고딕 Semilight" w:hAnsi="맑은 고딕 Semilight"/>
        </w:rPr>
        <w:t xml:space="preserve">ها </w:t>
      </w:r>
      <w:r xmlns:w="http://schemas.openxmlformats.org/wordprocessingml/2006/main">
        <w:t xml:space="preserve">، اهو ڪيترو سٺو ۽ خوشگوار آهي جڏهن ڀائر اتحاد ۾ رهندا آهن. ؟؟</w:t>
      </w:r>
    </w:p>
    <w:p w14:paraId="18EB19B8" w14:textId="77777777" w:rsidR="000F7377" w:rsidRDefault="000F7377"/>
    <w:p w14:paraId="0E465780" w14:textId="77777777" w:rsidR="000F7377" w:rsidRDefault="000F7377">
      <w:r xmlns:w="http://schemas.openxmlformats.org/wordprocessingml/2006/main">
        <w:t xml:space="preserve">2. روميون 12:16 - ؟ </w:t>
      </w:r>
      <w:r xmlns:w="http://schemas.openxmlformats.org/wordprocessingml/2006/main">
        <w:t xml:space="preserve">هڪ ٻئي سان هم آهنگي ۾ رهن ٿا </w:t>
      </w:r>
      <w:r xmlns:w="http://schemas.openxmlformats.org/wordprocessingml/2006/main">
        <w:rPr>
          <w:rFonts w:ascii="맑은 고딕 Semilight" w:hAnsi="맑은 고딕 Semilight"/>
        </w:rPr>
        <w:t xml:space="preserve">. </w:t>
      </w:r>
      <w:r xmlns:w="http://schemas.openxmlformats.org/wordprocessingml/2006/main">
        <w:t xml:space="preserve">وڏائي نه ڪريو، پر گهٽين سان صحبت ڪريو. پنهنجي نظر ۾ ڪڏهن به عقلمند نه ٿيو.؟؟</w:t>
      </w:r>
    </w:p>
    <w:p w14:paraId="3B97910F" w14:textId="77777777" w:rsidR="000F7377" w:rsidRDefault="000F7377"/>
    <w:p w14:paraId="40A4B1D5" w14:textId="77777777" w:rsidR="000F7377" w:rsidRDefault="000F7377">
      <w:r xmlns:w="http://schemas.openxmlformats.org/wordprocessingml/2006/main">
        <w:t xml:space="preserve">ڪرنٿين 14:34 پنھنجن عورتن کي گرجا گھرن ۾ خاموش رھڻ ڏيو، ڇالاءِ⁠جو انھن کي ڳالھائڻ جي اجازت نہ آھي. پر انھن کي حڪم ڏنو ويو آھي ته فرمانبردار رھن، جيئن قانون پڻ چوي ٿو.</w:t>
      </w:r>
    </w:p>
    <w:p w14:paraId="094719DD" w14:textId="77777777" w:rsidR="000F7377" w:rsidRDefault="000F7377"/>
    <w:p w14:paraId="07B7F2D4" w14:textId="77777777" w:rsidR="000F7377" w:rsidRDefault="000F7377">
      <w:r xmlns:w="http://schemas.openxmlformats.org/wordprocessingml/2006/main">
        <w:t xml:space="preserve">چرچ ۾ عورتن کي خاموش رهڻ جي هدايت ڪئي وئي آهي، جيئن قانون طرفان حڪم ڏنو ويو آهي.</w:t>
      </w:r>
    </w:p>
    <w:p w14:paraId="36EB63B1" w14:textId="77777777" w:rsidR="000F7377" w:rsidRDefault="000F7377"/>
    <w:p w14:paraId="7F5C4B5F" w14:textId="77777777" w:rsidR="000F7377" w:rsidRDefault="000F7377">
      <w:r xmlns:w="http://schemas.openxmlformats.org/wordprocessingml/2006/main">
        <w:t xml:space="preserve">1. چرچ ۾ عورتن جي جاء: خدا جي ڪلام جي فرمانبرداري</w:t>
      </w:r>
    </w:p>
    <w:p w14:paraId="12C4860F" w14:textId="77777777" w:rsidR="000F7377" w:rsidRDefault="000F7377"/>
    <w:p w14:paraId="18579B62" w14:textId="77777777" w:rsidR="000F7377" w:rsidRDefault="000F7377">
      <w:r xmlns:w="http://schemas.openxmlformats.org/wordprocessingml/2006/main">
        <w:t xml:space="preserve">2. خاموشي جي طاقت: ٻڌڻ، سکڻ، ۽ ايمان ۾ وڌڻ</w:t>
      </w:r>
    </w:p>
    <w:p w14:paraId="73F0BF56" w14:textId="77777777" w:rsidR="000F7377" w:rsidRDefault="000F7377"/>
    <w:p w14:paraId="75E9440B" w14:textId="77777777" w:rsidR="000F7377" w:rsidRDefault="000F7377">
      <w:r xmlns:w="http://schemas.openxmlformats.org/wordprocessingml/2006/main">
        <w:t xml:space="preserve">1. امثال 31:10-31 - هڪ خدائي عورت جو مثال</w:t>
      </w:r>
    </w:p>
    <w:p w14:paraId="10E4594D" w14:textId="77777777" w:rsidR="000F7377" w:rsidRDefault="000F7377"/>
    <w:p w14:paraId="2342A9D4" w14:textId="77777777" w:rsidR="000F7377" w:rsidRDefault="000F7377">
      <w:r xmlns:w="http://schemas.openxmlformats.org/wordprocessingml/2006/main">
        <w:t xml:space="preserve">2. 1 پطرس 3: 1-6 - خاموش ۽ نرم روح جي قيمت</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14:35 ۽ جيڪڏھن انھن کي ڪا ڳالھہ سکڻ گھرجي، تہ گھر ۾ پنھنجن مڙسن کان پڇن، ڇالاءِ⁠جو عورتن لاءِ چرچ ۾ ڳالھائڻ شرم جي ڳالھھ آھي.</w:t>
      </w:r>
    </w:p>
    <w:p w14:paraId="26AEAF1C" w14:textId="77777777" w:rsidR="000F7377" w:rsidRDefault="000F7377"/>
    <w:p w14:paraId="16809EB7" w14:textId="77777777" w:rsidR="000F7377" w:rsidRDefault="000F7377">
      <w:r xmlns:w="http://schemas.openxmlformats.org/wordprocessingml/2006/main">
        <w:t xml:space="preserve">عورتن کي چرچ ۾ ڳالهائڻ نه گهرجي ۽ پنهنجن مڙسن کان پڇڻ گهرجي ته انهن جي باري ۾ اهي سوال آهن.</w:t>
      </w:r>
    </w:p>
    <w:p w14:paraId="5F558847" w14:textId="77777777" w:rsidR="000F7377" w:rsidRDefault="000F7377"/>
    <w:p w14:paraId="6F59F5AA" w14:textId="77777777" w:rsidR="000F7377" w:rsidRDefault="000F7377">
      <w:r xmlns:w="http://schemas.openxmlformats.org/wordprocessingml/2006/main">
        <w:t xml:space="preserve">1. روحاني اڳواڻن جي حيثيت ۾ مڙسن جي اهميت</w:t>
      </w:r>
    </w:p>
    <w:p w14:paraId="69326DD8" w14:textId="77777777" w:rsidR="000F7377" w:rsidRDefault="000F7377"/>
    <w:p w14:paraId="4EACF7AC" w14:textId="77777777" w:rsidR="000F7377" w:rsidRDefault="000F7377">
      <w:r xmlns:w="http://schemas.openxmlformats.org/wordprocessingml/2006/main">
        <w:t xml:space="preserve">2. چرچ ۾ عورتن جو ڪردار</w:t>
      </w:r>
    </w:p>
    <w:p w14:paraId="5CA65328" w14:textId="77777777" w:rsidR="000F7377" w:rsidRDefault="000F7377"/>
    <w:p w14:paraId="73D0FEEB" w14:textId="77777777" w:rsidR="000F7377" w:rsidRDefault="000F7377">
      <w:r xmlns:w="http://schemas.openxmlformats.org/wordprocessingml/2006/main">
        <w:t xml:space="preserve">1. افسيون 5: 22-33 - زالن کي پنهنجن مڙسن جي حوالي ڪرڻ</w:t>
      </w:r>
    </w:p>
    <w:p w14:paraId="33D071F6" w14:textId="77777777" w:rsidR="000F7377" w:rsidRDefault="000F7377"/>
    <w:p w14:paraId="5EB0B61E" w14:textId="77777777" w:rsidR="000F7377" w:rsidRDefault="000F7377">
      <w:r xmlns:w="http://schemas.openxmlformats.org/wordprocessingml/2006/main">
        <w:t xml:space="preserve">2. 1 تيمٿيس 2:11-14 - چرچ ۾ عورتن جو ڪردار</w:t>
      </w:r>
    </w:p>
    <w:p w14:paraId="3C478F3D" w14:textId="77777777" w:rsidR="000F7377" w:rsidRDefault="000F7377"/>
    <w:p w14:paraId="204EF80B" w14:textId="77777777" w:rsidR="000F7377" w:rsidRDefault="000F7377">
      <w:r xmlns:w="http://schemas.openxmlformats.org/wordprocessingml/2006/main">
        <w:t xml:space="preserve">1 ڪرنٿين 14:36 ڇا؟ ڇا توهان مان خدا جو ڪلام نڪتو آهي؟ يا اهو صرف توهان وٽ آيو آهي؟</w:t>
      </w:r>
    </w:p>
    <w:p w14:paraId="108E9285" w14:textId="77777777" w:rsidR="000F7377" w:rsidRDefault="000F7377"/>
    <w:p w14:paraId="4897A799" w14:textId="77777777" w:rsidR="000F7377" w:rsidRDefault="000F7377">
      <w:r xmlns:w="http://schemas.openxmlformats.org/wordprocessingml/2006/main">
        <w:t xml:space="preserve">پاسو پولس ڪرنٿين کان سوال ڪري رهيو آهي، انهن کان پڇي ٿو ته ڇا خدا جو ڪلام صرف انهن وٽ آيو آهي ۽ انهن کان نه.</w:t>
      </w:r>
    </w:p>
    <w:p w14:paraId="7D0563A8" w14:textId="77777777" w:rsidR="000F7377" w:rsidRDefault="000F7377"/>
    <w:p w14:paraId="52CD2462" w14:textId="77777777" w:rsidR="000F7377" w:rsidRDefault="000F7377">
      <w:r xmlns:w="http://schemas.openxmlformats.org/wordprocessingml/2006/main">
        <w:t xml:space="preserve">1. خدا اسان کي سڏي ٿو دنيا جي روشني ٿيڻ لاء، خوشخبري جي خوشخبري اسان جي آس پاس وارن سان حصيداري ڪريو.</w:t>
      </w:r>
    </w:p>
    <w:p w14:paraId="22F9A349" w14:textId="77777777" w:rsidR="000F7377" w:rsidRDefault="000F7377"/>
    <w:p w14:paraId="5DF9FFA2" w14:textId="77777777" w:rsidR="000F7377" w:rsidRDefault="000F7377">
      <w:r xmlns:w="http://schemas.openxmlformats.org/wordprocessingml/2006/main">
        <w:t xml:space="preserve">2. اسان کي احتياط ڪرڻ گهرجي ته نه رڳو خدا جو ڪلام ٻڌي، پر حقيقت ۾ ان کي پنهنجي زندگيءَ ۾ عمل ۾ آڻڻ لاءِ.</w:t>
      </w:r>
    </w:p>
    <w:p w14:paraId="5AD0DB11" w14:textId="77777777" w:rsidR="000F7377" w:rsidRDefault="000F7377"/>
    <w:p w14:paraId="197106A0" w14:textId="77777777" w:rsidR="000F7377" w:rsidRDefault="000F7377">
      <w:r xmlns:w="http://schemas.openxmlformats.org/wordprocessingml/2006/main">
        <w:t xml:space="preserve">متي 5:14-16 اھو گھر ۾ ھر ڪنھن کي روشني ڏئي ٿو، ساڳيء طرح، پنھنجي روشني کي ٻين جي اڳيان چمڪيو، جيئن اھي </w:t>
      </w:r>
      <w:r xmlns:w="http://schemas.openxmlformats.org/wordprocessingml/2006/main">
        <w:lastRenderedPageBreak xmlns:w="http://schemas.openxmlformats.org/wordprocessingml/2006/main"/>
      </w:r>
      <w:r xmlns:w="http://schemas.openxmlformats.org/wordprocessingml/2006/main">
        <w:t xml:space="preserve">اوھان جا چڱا ڪم ڏسي ۽ آسمان ۾ اوھان جي پيء جي واکاڻ ڪن.</w:t>
      </w:r>
    </w:p>
    <w:p w14:paraId="2017EDBC" w14:textId="77777777" w:rsidR="000F7377" w:rsidRDefault="000F7377"/>
    <w:p w14:paraId="51081552" w14:textId="77777777" w:rsidR="000F7377" w:rsidRDefault="000F7377">
      <w:r xmlns:w="http://schemas.openxmlformats.org/wordprocessingml/2006/main">
        <w:t xml:space="preserve">2. جيمس 1:22 - "صرف لفظ نه ٻڌو، ۽ اھڙيء طرح پاڻ کي ٺڳيو، ڪريو جيڪو اھو چوي ٿو."</w:t>
      </w:r>
    </w:p>
    <w:p w14:paraId="3E26C454" w14:textId="77777777" w:rsidR="000F7377" w:rsidRDefault="000F7377"/>
    <w:p w14:paraId="7046A6AD" w14:textId="77777777" w:rsidR="000F7377" w:rsidRDefault="000F7377">
      <w:r xmlns:w="http://schemas.openxmlformats.org/wordprocessingml/2006/main">
        <w:t xml:space="preserve">ڪرنٿين 14:37 SCLNT - جيڪڏھن ڪو ماڻھو پاڻ کي نبي يا روحاني سمجھي ٿو، تہ اھو تسليم ڪري تہ جيڪي شيون آءٌ اوھان ڏانھن لکي رھيو آھيان، سي خداوند جا حڪم آھن.</w:t>
      </w:r>
    </w:p>
    <w:p w14:paraId="617524B8" w14:textId="77777777" w:rsidR="000F7377" w:rsidRDefault="000F7377"/>
    <w:p w14:paraId="660E9A02" w14:textId="77777777" w:rsidR="000F7377" w:rsidRDefault="000F7377">
      <w:r xmlns:w="http://schemas.openxmlformats.org/wordprocessingml/2006/main">
        <w:t xml:space="preserve">پولس انهن کي حوصلا افزائي ڪري ٿو جيڪي پاڻ کي روحاني سمجهن ٿا انهن تعليمات کي قبول ڪن جيڪي هن پنهنجي خطن ۾ مهيا ڪيون آهن رب جي حڪمن جي طور تي.</w:t>
      </w:r>
    </w:p>
    <w:p w14:paraId="59371F88" w14:textId="77777777" w:rsidR="000F7377" w:rsidRDefault="000F7377"/>
    <w:p w14:paraId="32C19852" w14:textId="77777777" w:rsidR="000F7377" w:rsidRDefault="000F7377">
      <w:r xmlns:w="http://schemas.openxmlformats.org/wordprocessingml/2006/main">
        <w:t xml:space="preserve">1. "پولس جي خطن جي طاقت: رب جي حڪمن کي سمجھڻ"</w:t>
      </w:r>
    </w:p>
    <w:p w14:paraId="47FD5B8E" w14:textId="77777777" w:rsidR="000F7377" w:rsidRDefault="000F7377"/>
    <w:p w14:paraId="5DAE214A" w14:textId="77777777" w:rsidR="000F7377" w:rsidRDefault="000F7377">
      <w:r xmlns:w="http://schemas.openxmlformats.org/wordprocessingml/2006/main">
        <w:t xml:space="preserve">2. "روحاني زندگي گذاريو: پال جي تعليمات کي خدا جي مرضي طور قبول ڪرڻ"</w:t>
      </w:r>
    </w:p>
    <w:p w14:paraId="7C3FF164" w14:textId="77777777" w:rsidR="000F7377" w:rsidRDefault="000F7377"/>
    <w:p w14:paraId="3C1C7D8B" w14:textId="77777777" w:rsidR="000F7377" w:rsidRDefault="000F7377">
      <w:r xmlns:w="http://schemas.openxmlformats.org/wordprocessingml/2006/main">
        <w:t xml:space="preserve">1. زبور 119: 11 - "تنهنجو لفظ مون پنهنجي دل ۾ لڪائي ڇڏيو آهي، ته مان توهان جي خلاف گناهه نه ڪريان."</w:t>
      </w:r>
    </w:p>
    <w:p w14:paraId="2C090CD9" w14:textId="77777777" w:rsidR="000F7377" w:rsidRDefault="000F7377"/>
    <w:p w14:paraId="723EA204" w14:textId="77777777" w:rsidR="000F7377" w:rsidRDefault="000F7377">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14:paraId="67DA74B4" w14:textId="77777777" w:rsidR="000F7377" w:rsidRDefault="000F7377"/>
    <w:p w14:paraId="42BC03F8" w14:textId="77777777" w:rsidR="000F7377" w:rsidRDefault="000F7377">
      <w:r xmlns:w="http://schemas.openxmlformats.org/wordprocessingml/2006/main">
        <w:t xml:space="preserve">ڪرنٿين 14:38 SCLNT - پر جيڪڏھن ڪو ماڻھو بي⁠خبر آھي، تہ کيس بي⁠خبر رھڻ گھرجي.</w:t>
      </w:r>
    </w:p>
    <w:p w14:paraId="41F10E1F" w14:textId="77777777" w:rsidR="000F7377" w:rsidRDefault="000F7377"/>
    <w:p w14:paraId="57B78A9C" w14:textId="77777777" w:rsidR="000F7377" w:rsidRDefault="000F7377">
      <w:r xmlns:w="http://schemas.openxmlformats.org/wordprocessingml/2006/main">
        <w:t xml:space="preserve">پولس ڪرنٿين کي حوصلا افزائي ڪري ٿو ته روح جي تحفن لاء کليل هجن، پر جيڪڏهن ڪو ماڻهو انهن کي قبول ڪرڻ لاء تيار ناهي، انهن کي مجبور نه ڪيو وڃي.</w:t>
      </w:r>
    </w:p>
    <w:p w14:paraId="374D6A39" w14:textId="77777777" w:rsidR="000F7377" w:rsidRDefault="000F7377"/>
    <w:p w14:paraId="2FF0E799" w14:textId="77777777" w:rsidR="000F7377" w:rsidRDefault="000F7377">
      <w:r xmlns:w="http://schemas.openxmlformats.org/wordprocessingml/2006/main">
        <w:t xml:space="preserve">1. روح جي تحفن جو استقبال: ڪورٿين لاء پولس جي حوصلا افزائي</w:t>
      </w:r>
    </w:p>
    <w:p w14:paraId="47F198B8" w14:textId="77777777" w:rsidR="000F7377" w:rsidRDefault="000F7377"/>
    <w:p w14:paraId="1A7CB745" w14:textId="77777777" w:rsidR="000F7377" w:rsidRDefault="000F7377">
      <w:r xmlns:w="http://schemas.openxmlformats.org/wordprocessingml/2006/main">
        <w:t xml:space="preserve">2. جهالت ۽ کليليت: سمجھڻ پولس جي پيغام ۾ 1 ڪرنٿين 14:38</w:t>
      </w:r>
    </w:p>
    <w:p w14:paraId="3D8F7F2C" w14:textId="77777777" w:rsidR="000F7377" w:rsidRDefault="000F7377"/>
    <w:p w14:paraId="450EA229" w14:textId="77777777" w:rsidR="000F7377" w:rsidRDefault="000F7377">
      <w:r xmlns:w="http://schemas.openxmlformats.org/wordprocessingml/2006/main">
        <w:t xml:space="preserve">1. روميون 12: 6-8 - اسان کي ڏنل فضل مطابق مختلف تحفا حاصل ڪرڻ.</w:t>
      </w:r>
    </w:p>
    <w:p w14:paraId="5D6FDD4D" w14:textId="77777777" w:rsidR="000F7377" w:rsidRDefault="000F7377"/>
    <w:p w14:paraId="2789CE15" w14:textId="77777777" w:rsidR="000F7377" w:rsidRDefault="000F7377">
      <w:r xmlns:w="http://schemas.openxmlformats.org/wordprocessingml/2006/main">
        <w:t xml:space="preserve">2. 1 پطرس 4:10 - اوھان مان ھر ھڪ کي جيڪو تحفو مليو آھي، سو ٻين جي خدمت ڪرڻ لاءِ استعمال ڪرڻ گھرجي، خدا جي فضل جي مختلف صورتن ۾ وفادار سنڀاليندڙن جي طور تي.</w:t>
      </w:r>
    </w:p>
    <w:p w14:paraId="6CB3BFD0" w14:textId="77777777" w:rsidR="000F7377" w:rsidRDefault="000F7377"/>
    <w:p w14:paraId="46D273A4" w14:textId="77777777" w:rsidR="000F7377" w:rsidRDefault="000F7377">
      <w:r xmlns:w="http://schemas.openxmlformats.org/wordprocessingml/2006/main">
        <w:t xml:space="preserve">1 ڪرنٿين 14:39 تنھنڪري اي ڀائرو، پيشنگوئي ڪرڻ جي لالچ ڪريو ۽ زبانن سان ڳالھائڻ کان منع ڪريو.</w:t>
      </w:r>
    </w:p>
    <w:p w14:paraId="12AB35C5" w14:textId="77777777" w:rsidR="000F7377" w:rsidRDefault="000F7377"/>
    <w:p w14:paraId="4D3A7C37" w14:textId="77777777" w:rsidR="000F7377" w:rsidRDefault="000F7377">
      <w:r xmlns:w="http://schemas.openxmlformats.org/wordprocessingml/2006/main">
        <w:t xml:space="preserve">پولس عيسائين کي پيشنگوئي ڪرڻ جي حوصلا افزائي ڪري ٿو ۽ زبانن ۾ ڳالهائڻ کان منع ڪري ٿو.</w:t>
      </w:r>
    </w:p>
    <w:p w14:paraId="57BC25EB" w14:textId="77777777" w:rsidR="000F7377" w:rsidRDefault="000F7377"/>
    <w:p w14:paraId="68077D56" w14:textId="77777777" w:rsidR="000F7377" w:rsidRDefault="000F7377">
      <w:r xmlns:w="http://schemas.openxmlformats.org/wordprocessingml/2006/main">
        <w:t xml:space="preserve">1. ايمان سان ڳالهايو: اسان جي روحاني تحفا کي ڪيئن ڳنڍڻ اسان کي خدا جي ويجهو آڻي سگهي ٿو.</w:t>
      </w:r>
    </w:p>
    <w:p w14:paraId="02604BB3" w14:textId="77777777" w:rsidR="000F7377" w:rsidRDefault="000F7377"/>
    <w:p w14:paraId="4344C461" w14:textId="77777777" w:rsidR="000F7377" w:rsidRDefault="000F7377">
      <w:r xmlns:w="http://schemas.openxmlformats.org/wordprocessingml/2006/main">
        <w:t xml:space="preserve">2. نبوت جي طاقت: دريافت ڪرڻ ۽ اسان جي روحاني تحفا استعمال ڪندي خدا جي بادشاهي کي اڳتي وڌائڻ لاء.</w:t>
      </w:r>
    </w:p>
    <w:p w14:paraId="402E997A" w14:textId="77777777" w:rsidR="000F7377" w:rsidRDefault="000F7377"/>
    <w:p w14:paraId="56C2BECD" w14:textId="77777777" w:rsidR="000F7377" w:rsidRDefault="000F7377">
      <w:r xmlns:w="http://schemas.openxmlformats.org/wordprocessingml/2006/main">
        <w:t xml:space="preserve">1. رومين 12:6-8 SCLNT - جيڪي تحفا آھن جيڪي اسان کي ڏنل فضل مطابق مختلف آھن، اچو تہ انھن کي استعمال ڪريون.</w:t>
      </w:r>
    </w:p>
    <w:p w14:paraId="081EA461" w14:textId="77777777" w:rsidR="000F7377" w:rsidRDefault="000F7377"/>
    <w:p w14:paraId="1A94D1EA" w14:textId="77777777" w:rsidR="000F7377" w:rsidRDefault="000F7377">
      <w:r xmlns:w="http://schemas.openxmlformats.org/wordprocessingml/2006/main">
        <w:t xml:space="preserve">رسولن جا ڪم 2:1-4 SCLNT - پاڪ روح جو اچڻ ۽ شاگردن جو ٻوليون ڳالھائڻ.</w:t>
      </w:r>
    </w:p>
    <w:p w14:paraId="5A45CC15" w14:textId="77777777" w:rsidR="000F7377" w:rsidRDefault="000F7377"/>
    <w:p w14:paraId="42B325CF" w14:textId="77777777" w:rsidR="000F7377" w:rsidRDefault="000F7377">
      <w:r xmlns:w="http://schemas.openxmlformats.org/wordprocessingml/2006/main">
        <w:t xml:space="preserve">1 ڪرنٿين 14:40 اچو ته سڀ شيون چڱيءَ طرح ۽ ترتيب سان ڪيون وڃن.</w:t>
      </w:r>
    </w:p>
    <w:p w14:paraId="6DBE4A6B" w14:textId="77777777" w:rsidR="000F7377" w:rsidRDefault="000F7377"/>
    <w:p w14:paraId="3839CB01" w14:textId="77777777" w:rsidR="000F7377" w:rsidRDefault="000F7377">
      <w:r xmlns:w="http://schemas.openxmlformats.org/wordprocessingml/2006/main">
        <w:t xml:space="preserve">پولس ڪرنٿين کي زور ڀريو ته پاڻ کي منظم ۽ احترام سان هلائي.</w:t>
      </w:r>
    </w:p>
    <w:p w14:paraId="1C2DC101" w14:textId="77777777" w:rsidR="000F7377" w:rsidRDefault="000F7377"/>
    <w:p w14:paraId="2251FC76" w14:textId="77777777" w:rsidR="000F7377" w:rsidRDefault="000F7377">
      <w:r xmlns:w="http://schemas.openxmlformats.org/wordprocessingml/2006/main">
        <w:t xml:space="preserve">1. اسان جي زندگين ۾ نظم و ضبط ۽ احترام قائم ڪرڻ</w:t>
      </w:r>
    </w:p>
    <w:p w14:paraId="3E4EFE14" w14:textId="77777777" w:rsidR="000F7377" w:rsidRDefault="000F7377"/>
    <w:p w14:paraId="77761C7B" w14:textId="77777777" w:rsidR="000F7377" w:rsidRDefault="000F7377">
      <w:r xmlns:w="http://schemas.openxmlformats.org/wordprocessingml/2006/main">
        <w:t xml:space="preserve">2. پولس جي هدايتن جي مطابق هڪ مهذب زندگي گذارڻ</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اِفسين 5:15-17 - ڏاڍا محتاط رھو، پوءِ ڪيئن ٿا رھو؟ </w:t>
      </w:r>
      <w:r xmlns:w="http://schemas.openxmlformats.org/wordprocessingml/2006/main">
        <w:rPr>
          <w:rFonts w:ascii="맑은 고딕 Semilight" w:hAnsi="맑은 고딕 Semilight"/>
        </w:rPr>
        <w:t xml:space="preserve">جيئن </w:t>
      </w:r>
      <w:r xmlns:w="http://schemas.openxmlformats.org/wordprocessingml/2006/main">
        <w:t xml:space="preserve">بي عقل، پر عقلمند، هر موقعي جو ڀرپور فائدو وٺو، ڇاڪاڻ ته ڏينهن بڇڙا آهن. تنھنڪري بيوقوف نه ٿيو، پر سمجھو ته خداوند جي مرضي ڇا آھي.</w:t>
      </w:r>
    </w:p>
    <w:p w14:paraId="679DD7E6" w14:textId="77777777" w:rsidR="000F7377" w:rsidRDefault="000F7377"/>
    <w:p w14:paraId="2D7088DE" w14:textId="77777777" w:rsidR="000F7377" w:rsidRDefault="000F7377">
      <w:r xmlns:w="http://schemas.openxmlformats.org/wordprocessingml/2006/main">
        <w:t xml:space="preserve">طيطس 2:11-12 اهو اسان کي چوڻ سيکاري ٿو؟ هن موجوده دور ۾ </w:t>
      </w:r>
      <w:r xmlns:w="http://schemas.openxmlformats.org/wordprocessingml/2006/main">
        <w:rPr>
          <w:rFonts w:ascii="맑은 고딕 Semilight" w:hAnsi="맑은 고딕 Semilight"/>
        </w:rPr>
        <w:t xml:space="preserve">بي </w:t>
      </w:r>
      <w:r xmlns:w="http://schemas.openxmlformats.org/wordprocessingml/2006/main">
        <w:t xml:space="preserve">دينيءَ ۽ دنياوي خواهشن ڏانهن، ۽ پاڻ تي ضابطو رکي، سڌريل ۽ خدائي زندگي گذارڻ.</w:t>
      </w:r>
    </w:p>
    <w:p w14:paraId="513F7F38" w14:textId="77777777" w:rsidR="000F7377" w:rsidRDefault="000F7377"/>
    <w:p w14:paraId="74A8BB7D" w14:textId="77777777" w:rsidR="000F7377" w:rsidRDefault="000F7377">
      <w:r xmlns:w="http://schemas.openxmlformats.org/wordprocessingml/2006/main">
        <w:t xml:space="preserve">1 ڪرنٿين 15 پولس جي پھرين خط جو پندرھوون باب آھي ڪرنٿين ڏانھن. هن باب ۾، پولس وري جيئرو ٿيڻ جي موضوع کي خطاب ڪري ٿو، عيسائي عقيدي جي اندر ان جي اهميت تي زور ڏئي ٿو ۽ ڪورينٿين مومنن جي وچ ۾ ڪجهه غلط فهميون کي درست ڪري ٿو.</w:t>
      </w:r>
    </w:p>
    <w:p w14:paraId="082D9AF5" w14:textId="77777777" w:rsidR="000F7377" w:rsidRDefault="000F7377"/>
    <w:p w14:paraId="589E55E3" w14:textId="77777777" w:rsidR="000F7377" w:rsidRDefault="000F7377">
      <w:r xmlns:w="http://schemas.openxmlformats.org/wordprocessingml/2006/main">
        <w:t xml:space="preserve">1st پيراگراف: پولس پهرين اهميت جي طور تي خوشخبري جي پيغام جي تصديق ڪندي شروع ڪري ٿو: مسيح اسان جي گناهن جي لاء مري ويو، دفن ڪيو ويو، ۽ ڪتاب جي مطابق ٽئين ڏينهن تي جيئرو ڪيو ويو (1 ڪرنٿين 15: 3-4). هو انهن اکين ڏٺن شاهدن جي هڪ فهرست مهيا ڪري ٿو جن عيسى کي جيئرو ٿيڻ کان پوءِ ڏٺو آهي، جن ۾ پطرس، جيمس، ۽ پنج سئو کان وڌيڪ ٻيا شامل آهن (1 ڪرنٿين 15: 5-8). پولس زور ڏئي ٿو ته جيڪڏهن مسيح مئلن مان جيئرو نه ڪيو ويو آهي، ته پوء انهن جو ايمان بيڪار آهي ۽ اهي اڃا تائين پنهنجن گناهن ۾ آهن (1 ڪرنٿين 15:17). هو پيش ڪري ٿو يسوع کي انهن جي پهرين ميوي جي طور تي جيڪي ننڊ ۾ پئجي ويا آهن، ايمان وارن کي يقين ڏياريو ته جيئن مسيح کي جيئرو ڪيو ويو، انهن کي پڻ دائمي زندگي ڏانهن جيئرو ڪيو ويندو.</w:t>
      </w:r>
    </w:p>
    <w:p w14:paraId="4D51B7BC" w14:textId="77777777" w:rsidR="000F7377" w:rsidRDefault="000F7377"/>
    <w:p w14:paraId="53029212" w14:textId="77777777" w:rsidR="000F7377" w:rsidRDefault="000F7377">
      <w:r xmlns:w="http://schemas.openxmlformats.org/wordprocessingml/2006/main">
        <w:t xml:space="preserve">2nd پيراگراف: پولس ڪورٿين مومنن جي وچ ۾ جيئري ٿيڻ بابت ڪجهه غلط فڪر کي خطاب ڪري ٿو. هو انهن کي جواب ڏئي ٿو جيڪي رد ڪن ٿا يا جسماني جيئرو ٿيڻ کان سوال ڪن ٿا وضاحت ڪندي ته جيئن مختلف قسم جا گوشت آهن- انسان، جانور- اتي پڻ مختلف قسم جا جسم آهن- زميني جسم ۽ آسماني جسم (1 ڪرنٿين 15: 35-40). هو فطرت مان تشبيهون استعمال ڪري ٿو واضع ڪرڻ لاءِ ته ڪيئن ٻج مرڻ گهرجي ان کان اڳ جو اها نئين زندگي پيدا ڪري سگهي. ساڳيءَ طرح، اسان جا ناس ٿيڻ وارا جسم قيامت جي وقت غير فاني جسمن ۾ تبديل ٿي ويندا (1 ڪرنٿين 15:42-44).</w:t>
      </w:r>
    </w:p>
    <w:p w14:paraId="24AA9029" w14:textId="77777777" w:rsidR="000F7377" w:rsidRDefault="000F7377"/>
    <w:p w14:paraId="3E6943A5" w14:textId="77777777" w:rsidR="000F7377" w:rsidRDefault="000F7377">
      <w:r xmlns:w="http://schemas.openxmlformats.org/wordprocessingml/2006/main">
        <w:t xml:space="preserve">3rd پيراگراف: باب يسوع مسيح جي ذريعي موت تي فتح بابت فتح واري اعلان سان ختم ٿئي ٿو. پولس اعلان ڪري ٿو ته موت فتح ۾ نگلجي ويو آهي ۽ يسعياه (1 ڪرنٿين 15: 54-55) جي حوالي سان ان جي طاقت کي ٺٺوليون ڪري ٿو. هو ايمان وارن کي حوصلا افزائي ڪري ٿو ته هو پنهنجي ايمان تي ثابت قدم رهن ڇو ته خدا جي خدمت ڪرڻ ۾ سندن محنت بيڪار نه آهي (1 ڪرنٿين 15:58). پولس جو پيغام اميد ۽ اطمينان مان هڪ آهي، جيئري ٿيڻ جي حقيقت ۽ </w:t>
      </w:r>
      <w:r xmlns:w="http://schemas.openxmlformats.org/wordprocessingml/2006/main">
        <w:lastRenderedPageBreak xmlns:w="http://schemas.openxmlformats.org/wordprocessingml/2006/main"/>
      </w:r>
      <w:r xmlns:w="http://schemas.openxmlformats.org/wordprocessingml/2006/main">
        <w:t xml:space="preserve">موت تي مسيح جي فتح جي دائمي اهميت جي تصديق ڪري ٿو.</w:t>
      </w:r>
    </w:p>
    <w:p w14:paraId="6754E71B" w14:textId="77777777" w:rsidR="000F7377" w:rsidRDefault="000F7377"/>
    <w:p w14:paraId="3F32F2AA" w14:textId="77777777" w:rsidR="000F7377" w:rsidRDefault="000F7377">
      <w:r xmlns:w="http://schemas.openxmlformats.org/wordprocessingml/2006/main">
        <w:t xml:space="preserve">تت ۾، باب پندرھوون پھريون ڪورٿينس جو مرڪز قيامت جي موضوع تي آھي. پولس مسيح جي اٿڻ جي اهميت تي زور ڏئي ٿو جيئن مسيحي ايمان جو بنياد. هو جسماني جي اٿڻ جي باري ۾ غلط فڪر کي خطاب ڪري ٿو ۽ ايمان وارن کي يقين ڏياري ٿو ته جيئن مسيح مئلن مان جيئرو ڪيو ويو، اهي پڻ دائمي زندگي ڏانهن جيئرو ٿيڻ جو تجربو ڪندا. پولس قياس استعمال ڪري ٿو وضاحت ڪرڻ لاءِ ته جيئن ناس ٿيڻ واري کان غير فاني جسمن جي قيامت جي وقت ۾ تبديلي. هو يسوع مسيح جي ذريعي موت تي فتح جي باري ۾ هڪ فتح واري اعلان سان ختم ڪري ٿو، ايمان وارن کي همٿ ڏياري ٿو ته هو پنهنجي ايمان تي قائم رهن ۽ انهن کي يقين ڏياريو ته خدا جي خدمت ۾ سندن محنت بيڪار ناهي. هي باب عيسائي نظريي ۾ قيامت جي مرڪزي ڪردار کي نمايان ڪري ٿو ۽ انهن جي مستقبل جي تسبيح جي حوالي سان مومنن لاءِ اميد فراهم ڪري ٿو.</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ڪرنٿين 15:1 ان کان علاوه، ڀائرو، آءٌ اوھان کي اھا خوشخبري ٻڌايان ٿو، جيڪا مون اوھان کي ٻڌائي، جيڪا اوھان کي بہ ملي آھي ۽ جنھن تي اوھين بيٺا آھيو.</w:t>
      </w:r>
    </w:p>
    <w:p w14:paraId="63C161E5" w14:textId="77777777" w:rsidR="000F7377" w:rsidRDefault="000F7377"/>
    <w:p w14:paraId="0CD56DF4" w14:textId="77777777" w:rsidR="000F7377" w:rsidRDefault="000F7377">
      <w:r xmlns:w="http://schemas.openxmlformats.org/wordprocessingml/2006/main">
        <w:t xml:space="preserve">پولس ڪرنٿين کي خوشخبري جي ياد ڏياري ٿو جيڪا هن انهن کي تبليغ ڪئي هئي، جيڪا انهن قبول ڪئي هئي ۽ ان تي بيٺا هئا.</w:t>
      </w:r>
    </w:p>
    <w:p w14:paraId="72E7E25C" w14:textId="77777777" w:rsidR="000F7377" w:rsidRDefault="000F7377"/>
    <w:p w14:paraId="44E3D084" w14:textId="77777777" w:rsidR="000F7377" w:rsidRDefault="000F7377">
      <w:r xmlns:w="http://schemas.openxmlformats.org/wordprocessingml/2006/main">
        <w:t xml:space="preserve">1. انجيل جي طاقت: ڇو اسان ان جي سچائي تي بيٺا آهيون</w:t>
      </w:r>
    </w:p>
    <w:p w14:paraId="72C343C6" w14:textId="77777777" w:rsidR="000F7377" w:rsidRDefault="000F7377"/>
    <w:p w14:paraId="480BEB61" w14:textId="77777777" w:rsidR="000F7377" w:rsidRDefault="000F7377">
      <w:r xmlns:w="http://schemas.openxmlformats.org/wordprocessingml/2006/main">
        <w:t xml:space="preserve">2. مسيح جو انجيل: زندگي لاء اسان جو بنياد</w:t>
      </w:r>
    </w:p>
    <w:p w14:paraId="0C51CA2C" w14:textId="77777777" w:rsidR="000F7377" w:rsidRDefault="000F7377"/>
    <w:p w14:paraId="38C5BCF9" w14:textId="77777777" w:rsidR="000F7377" w:rsidRDefault="000F7377">
      <w:r xmlns:w="http://schemas.openxmlformats.org/wordprocessingml/2006/main">
        <w:t xml:space="preserve">ڪرنٿين 15:3-4 SCLNT - ڇالاءِ⁠جو مون سڀ کان پھريائين اوھان کي اھو ڏنو، جيڪو مون کي مليو آھي، تہ جيئن مسيح اسان جي گناھن لاءِ پاڪ لکت موجب مئو. ۽ اھو ته کيس دفن ڪيو ويو، ۽ اھو ٽيون ڏينھن وري جيئرو ٿيو صحيفن جي مطابق:</w:t>
      </w:r>
    </w:p>
    <w:p w14:paraId="14EF5EC6" w14:textId="77777777" w:rsidR="000F7377" w:rsidRDefault="000F7377"/>
    <w:p w14:paraId="3E137BE4" w14:textId="77777777" w:rsidR="000F7377" w:rsidRDefault="000F7377">
      <w:r xmlns:w="http://schemas.openxmlformats.org/wordprocessingml/2006/main">
        <w:t xml:space="preserve">رومين 10:9-20 SCLNT - جيڪڏھن تون پنھنجي وات سان خداوند عيسيٰ جو اقرار ڪندين ۽ پنھنجي دل ۾ يقين ڪندين تہ خدا کيس مئلن مان جياريو آھي، تڏھن تو کي ڇوٽڪارو ملندو.</w:t>
      </w:r>
    </w:p>
    <w:p w14:paraId="0C84A8E2" w14:textId="77777777" w:rsidR="000F7377" w:rsidRDefault="000F7377"/>
    <w:p w14:paraId="584F8B6A" w14:textId="77777777" w:rsidR="000F7377" w:rsidRDefault="000F7377">
      <w:r xmlns:w="http://schemas.openxmlformats.org/wordprocessingml/2006/main">
        <w:t xml:space="preserve">1 ڪرنٿين 15:2 انھيءَ جي وسيلي اوھين بہ ڇوٽڪارو ٿا حاصل ڪريو، جيڪڏھن اوھين انھن ڳالھين کي ياد ڪندا رھو، جيڪي مون اوھان کي ٻڌايون آھن، جيستائين اوھان بيڪار ايمان نہ آندو آھي.</w:t>
      </w:r>
    </w:p>
    <w:p w14:paraId="7EA44CE0" w14:textId="77777777" w:rsidR="000F7377" w:rsidRDefault="000F7377"/>
    <w:p w14:paraId="002638BF" w14:textId="77777777" w:rsidR="000F7377" w:rsidRDefault="000F7377">
      <w:r xmlns:w="http://schemas.openxmlformats.org/wordprocessingml/2006/main">
        <w:t xml:space="preserve">پولس ڪرنٿين کي حوصلا افزائي ڪري ٿو ته هو پنهنجي تعليمات کي ياد ڪن، ڇاڪاڻ ته اهو ئي طريقو آهي جنهن سان انهن کي بچايو ويو آهي.</w:t>
      </w:r>
    </w:p>
    <w:p w14:paraId="555BA52B" w14:textId="77777777" w:rsidR="000F7377" w:rsidRDefault="000F7377"/>
    <w:p w14:paraId="37DC3BCA" w14:textId="77777777" w:rsidR="000F7377" w:rsidRDefault="000F7377">
      <w:r xmlns:w="http://schemas.openxmlformats.org/wordprocessingml/2006/main">
        <w:t xml:space="preserve">1. ياد رکڻ جي طاقت: ايمان کي ڪيئن زنده رکيو وڃي</w:t>
      </w:r>
    </w:p>
    <w:p w14:paraId="16EE7C18" w14:textId="77777777" w:rsidR="000F7377" w:rsidRDefault="000F7377"/>
    <w:p w14:paraId="561B51AD" w14:textId="77777777" w:rsidR="000F7377" w:rsidRDefault="000F7377">
      <w:r xmlns:w="http://schemas.openxmlformats.org/wordprocessingml/2006/main">
        <w:t xml:space="preserve">2. نجات جي نعمت: خدا جي تحفي کي حاصل ڪريو ۽ ياد ڪريو</w:t>
      </w:r>
    </w:p>
    <w:p w14:paraId="71193316" w14:textId="77777777" w:rsidR="000F7377" w:rsidRDefault="000F7377"/>
    <w:p w14:paraId="6EC9B9A4" w14:textId="77777777" w:rsidR="000F7377" w:rsidRDefault="000F7377">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4BE3C316" w14:textId="77777777" w:rsidR="000F7377" w:rsidRDefault="000F7377"/>
    <w:p w14:paraId="7BBFFC3A" w14:textId="77777777" w:rsidR="000F7377" w:rsidRDefault="000F7377">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0F3C4A17" w14:textId="77777777" w:rsidR="000F7377" w:rsidRDefault="000F7377"/>
    <w:p w14:paraId="16F30224" w14:textId="77777777" w:rsidR="000F7377" w:rsidRDefault="000F7377">
      <w:r xmlns:w="http://schemas.openxmlformats.org/wordprocessingml/2006/main">
        <w:t xml:space="preserve">ڪرنٿين 15:3 SCLNT - ڇالاءِ⁠جو مون سڀ کان پھريائين اوھان کي اھو ڏنو، جيڪو مون کي مليو آھي، تہ جيئن مسيح اسان جي گناھن لاءِ صحيفن موجب مئو.</w:t>
      </w:r>
    </w:p>
    <w:p w14:paraId="03A5D1E2" w14:textId="77777777" w:rsidR="000F7377" w:rsidRDefault="000F7377"/>
    <w:p w14:paraId="0B71846D" w14:textId="77777777" w:rsidR="000F7377" w:rsidRDefault="000F7377">
      <w:r xmlns:w="http://schemas.openxmlformats.org/wordprocessingml/2006/main">
        <w:t xml:space="preserve">رسول پولس سيکاريو ته عيسى مسيح جي مطابق اسان جي گناهن لاء مري ويو.</w:t>
      </w:r>
    </w:p>
    <w:p w14:paraId="1CF1FB5A" w14:textId="77777777" w:rsidR="000F7377" w:rsidRDefault="000F7377"/>
    <w:p w14:paraId="0A44768D" w14:textId="77777777" w:rsidR="000F7377" w:rsidRDefault="000F7377">
      <w:r xmlns:w="http://schemas.openxmlformats.org/wordprocessingml/2006/main">
        <w:t xml:space="preserve">1. يسوع جي موت جي اهميت: صليب جي طاقت کي سمجهڻ</w:t>
      </w:r>
    </w:p>
    <w:p w14:paraId="7F84C44E" w14:textId="77777777" w:rsidR="000F7377" w:rsidRDefault="000F7377"/>
    <w:p w14:paraId="236BD04F" w14:textId="77777777" w:rsidR="000F7377" w:rsidRDefault="000F7377">
      <w:r xmlns:w="http://schemas.openxmlformats.org/wordprocessingml/2006/main">
        <w:t xml:space="preserve">2. انجيل جي طاقت: ڪيئن عيسى جي موت هر شيء کي تبديل ڪيو</w:t>
      </w:r>
    </w:p>
    <w:p w14:paraId="7A2336CB" w14:textId="77777777" w:rsidR="000F7377" w:rsidRDefault="000F7377"/>
    <w:p w14:paraId="33FA109E" w14:textId="77777777" w:rsidR="000F7377" w:rsidRDefault="000F7377">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1B5C5571" w14:textId="77777777" w:rsidR="000F7377" w:rsidRDefault="000F7377"/>
    <w:p w14:paraId="404693F0" w14:textId="77777777" w:rsidR="000F7377" w:rsidRDefault="000F7377">
      <w:r xmlns:w="http://schemas.openxmlformats.org/wordprocessingml/2006/main">
        <w:t xml:space="preserve">2. يسعياه 53: 5-6 -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6EA62764" w14:textId="77777777" w:rsidR="000F7377" w:rsidRDefault="000F7377"/>
    <w:p w14:paraId="774212EC" w14:textId="77777777" w:rsidR="000F7377" w:rsidRDefault="000F7377">
      <w:r xmlns:w="http://schemas.openxmlformats.org/wordprocessingml/2006/main">
        <w:t xml:space="preserve">1 ڪرنٿين 15:4 ۽ اھو ته کيس دفن ڪيو ويو ۽ صحيفن موجب ٽئين ڏينھن تي وري جي اٿيو.</w:t>
      </w:r>
    </w:p>
    <w:p w14:paraId="3CDCE1A5" w14:textId="77777777" w:rsidR="000F7377" w:rsidRDefault="000F7377"/>
    <w:p w14:paraId="00C93ECD" w14:textId="77777777" w:rsidR="000F7377" w:rsidRDefault="000F7377">
      <w:r xmlns:w="http://schemas.openxmlformats.org/wordprocessingml/2006/main">
        <w:t xml:space="preserve">پولس رسول ڪورينٿين چرچ کي ياد ڏياريو ته عيسى دفن ڪيو ويو ۽ هو مئلن مان جيئرو ٿيو ٽئين ڏينهن تي، جيئن صحيف جي پيشنگوئي ڪئي وئي هئي.</w:t>
      </w:r>
    </w:p>
    <w:p w14:paraId="437AF95E" w14:textId="77777777" w:rsidR="000F7377" w:rsidRDefault="000F7377"/>
    <w:p w14:paraId="5FBD5C25" w14:textId="77777777" w:rsidR="000F7377" w:rsidRDefault="000F7377">
      <w:r xmlns:w="http://schemas.openxmlformats.org/wordprocessingml/2006/main">
        <w:t xml:space="preserve">1. ”قيامت جي زندگي گذارڻ: عيسيٰ جو مثال“</w:t>
      </w:r>
    </w:p>
    <w:p w14:paraId="7E84EA4E" w14:textId="77777777" w:rsidR="000F7377" w:rsidRDefault="000F7377"/>
    <w:p w14:paraId="4C1D9DA2" w14:textId="77777777" w:rsidR="000F7377" w:rsidRDefault="000F7377">
      <w:r xmlns:w="http://schemas.openxmlformats.org/wordprocessingml/2006/main">
        <w:t xml:space="preserve">2. ”ڪتاب جي طاقت: يسوع جي جيئري ٿيڻ جي اهميت“</w:t>
      </w:r>
    </w:p>
    <w:p w14:paraId="27352DE3" w14:textId="77777777" w:rsidR="000F7377" w:rsidRDefault="000F7377"/>
    <w:p w14:paraId="3E2E35BB" w14:textId="77777777" w:rsidR="000F7377" w:rsidRDefault="000F7377">
      <w:r xmlns:w="http://schemas.openxmlformats.org/wordprocessingml/2006/main">
        <w:t xml:space="preserve">رومين 6:4-5 SCLNT - تنھنڪري اسين موت جي بپتسما سان ساڻس گڏ دفن ٿيا ھئاسين، تہ جيئن مسيح پيءُ جي جلوي سان مئلن مان جياريو ويو، تيئن اسان کي بہ نئين زندگيءَ ۾ ھلڻ گھرجي.</w:t>
      </w:r>
    </w:p>
    <w:p w14:paraId="0DD01FBA" w14:textId="77777777" w:rsidR="000F7377" w:rsidRDefault="000F7377"/>
    <w:p w14:paraId="045DDF6B" w14:textId="77777777" w:rsidR="000F7377" w:rsidRDefault="000F7377">
      <w:r xmlns:w="http://schemas.openxmlformats.org/wordprocessingml/2006/main">
        <w:t xml:space="preserve">5ڇالاءِ⁠جو جيڪڏھن اسين سندس موت جي مشابہت ۾ گڏ ٿيا آھيون، تہ اسين بہ ضرور سندس جيئري ٿي اٿڻ جي مشابہت ۾ ھونداسين.</w:t>
      </w:r>
    </w:p>
    <w:p w14:paraId="2050ABDE" w14:textId="77777777" w:rsidR="000F7377" w:rsidRDefault="000F7377"/>
    <w:p w14:paraId="51DE2CA1" w14:textId="77777777" w:rsidR="000F7377" w:rsidRDefault="000F7377">
      <w:r xmlns:w="http://schemas.openxmlformats.org/wordprocessingml/2006/main">
        <w:t xml:space="preserve">2. يوحنا 11:25-26 SCLNT - عيسيٰ کيس چيو تہ ”آءٌ جيئرو ٿي اٿڻ ۽ زندگي آھيان. جيڪو مون تي ايمان آڻي ٿو، جيتوڻيڪ هو مري سگهي ٿو، هو جيئرو رهندو. ۽ جيڪو به جيئرو آهي ۽ مون تي ايمان آڻيندو، اهو ڪڏهن به نه مرندو. ڇا توهان ان ڳالهه تي يقين رکو ٿا؟”</w:t>
      </w:r>
    </w:p>
    <w:p w14:paraId="5362F32E" w14:textId="77777777" w:rsidR="000F7377" w:rsidRDefault="000F7377"/>
    <w:p w14:paraId="16180B9F" w14:textId="77777777" w:rsidR="000F7377" w:rsidRDefault="000F7377">
      <w:r xmlns:w="http://schemas.openxmlformats.org/wordprocessingml/2006/main">
        <w:t xml:space="preserve">ڪرنٿين 15:5-18 SCLNT - پوءِ ھو ڪيفا کي ڏٺو ويو، پوءِ ٻارھن مان.</w:t>
      </w:r>
    </w:p>
    <w:p w14:paraId="3382996C" w14:textId="77777777" w:rsidR="000F7377" w:rsidRDefault="000F7377"/>
    <w:p w14:paraId="344482BA" w14:textId="77777777" w:rsidR="000F7377" w:rsidRDefault="000F7377">
      <w:r xmlns:w="http://schemas.openxmlformats.org/wordprocessingml/2006/main">
        <w:t xml:space="preserve">پاسو: پولس چوي ٿو ته يسوع ڪيفا ۽ ٻارهن جي جيئري ٿيڻ کان پوء ڏٺو هو.</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قيامت جي حقيقت: ڪيفا ۽ ٻارهن شاھد ان کي</w:t>
      </w:r>
    </w:p>
    <w:p w14:paraId="70DDCFF5" w14:textId="77777777" w:rsidR="000F7377" w:rsidRDefault="000F7377"/>
    <w:p w14:paraId="087FEF88" w14:textId="77777777" w:rsidR="000F7377" w:rsidRDefault="000F7377">
      <w:r xmlns:w="http://schemas.openxmlformats.org/wordprocessingml/2006/main">
        <w:t xml:space="preserve">2. مسيح جي طاقت: سندس جيئري ٿيڻ جو اعلان سندس پوئلڳن پاران</w:t>
      </w:r>
    </w:p>
    <w:p w14:paraId="2F14DBE5" w14:textId="77777777" w:rsidR="000F7377" w:rsidRDefault="000F7377"/>
    <w:p w14:paraId="4E44AF77" w14:textId="77777777" w:rsidR="000F7377" w:rsidRDefault="000F7377">
      <w:r xmlns:w="http://schemas.openxmlformats.org/wordprocessingml/2006/main">
        <w:t xml:space="preserve">رسولن جا ڪم 1:3-19 SCLNT - ھن پنھنجي ڏکن کان پوءِ انھن جي آڏو پاڻ کي جيئرو ڪري پيش ڪيو، ڪيترن ئي ثبوتن سان، چاليھن ڏينھن تائين انھن کي ڏيکاريو ۽ خدا جي بادشاھت بابت ڳالھائيندو رھيو.</w:t>
      </w:r>
    </w:p>
    <w:p w14:paraId="3C0C48D0" w14:textId="77777777" w:rsidR="000F7377" w:rsidRDefault="000F7377"/>
    <w:p w14:paraId="3E523292" w14:textId="77777777" w:rsidR="000F7377" w:rsidRDefault="000F7377">
      <w:r xmlns:w="http://schemas.openxmlformats.org/wordprocessingml/2006/main">
        <w:t xml:space="preserve">2. يوحنا 20:26 اٺن ڏينھن کان پوءِ، سندس شاگرد وري اندر آيا، ۽ ٿامس ساڻن گڏ ھو. جيتوڻيڪ دروازن کي بند ڪيو ويو، يسوع آيو ۽ انهن جي وچ ۾ بيٺو ۽ چيو ته "سلام توهان سان گڏ."</w:t>
      </w:r>
    </w:p>
    <w:p w14:paraId="726AF12A" w14:textId="77777777" w:rsidR="000F7377" w:rsidRDefault="000F7377"/>
    <w:p w14:paraId="0BB2C834" w14:textId="77777777" w:rsidR="000F7377" w:rsidRDefault="000F7377">
      <w:r xmlns:w="http://schemas.openxmlformats.org/wordprocessingml/2006/main">
        <w:t xml:space="preserve">ڪرنٿين 15:6-19 SCLNT - انھيءَ کان پوءِ ھو ھڪ ئي وقت پنج سؤ کان مٿي ڀائرن وٽان نظر آيو. جن مان وڏو حصو هن وقت تائين باقي رهي ٿو، پر ڪي ننڊ ۾ پئجي ويا آهن.</w:t>
      </w:r>
    </w:p>
    <w:p w14:paraId="64B734C0" w14:textId="77777777" w:rsidR="000F7377" w:rsidRDefault="000F7377"/>
    <w:p w14:paraId="636F9CFD" w14:textId="77777777" w:rsidR="000F7377" w:rsidRDefault="000F7377">
      <w:r xmlns:w="http://schemas.openxmlformats.org/wordprocessingml/2006/main">
        <w:t xml:space="preserve">پولس وري جيئرو ڪيل يسوع سان سندس ملاقات ۽ 500 کان وڌيڪ ماڻهن جي اڀرندڙ رب سان گڏ ايندڙ ملاقات جو ذڪر ڪري ٿو.</w:t>
      </w:r>
    </w:p>
    <w:p w14:paraId="4BE67DAF" w14:textId="77777777" w:rsidR="000F7377" w:rsidRDefault="000F7377"/>
    <w:p w14:paraId="6470925E" w14:textId="77777777" w:rsidR="000F7377" w:rsidRDefault="000F7377">
      <w:r xmlns:w="http://schemas.openxmlformats.org/wordprocessingml/2006/main">
        <w:t xml:space="preserve">1: مسيح جي جيئري ٿيڻ ۾ اسان جي اميد</w:t>
      </w:r>
    </w:p>
    <w:p w14:paraId="4DABFA49" w14:textId="77777777" w:rsidR="000F7377" w:rsidRDefault="000F7377"/>
    <w:p w14:paraId="59ADB010" w14:textId="77777777" w:rsidR="000F7377" w:rsidRDefault="000F7377">
      <w:r xmlns:w="http://schemas.openxmlformats.org/wordprocessingml/2006/main">
        <w:t xml:space="preserve">2: اڀرندڙ رب جي شاھدي ۾ ڪميونٽي جي طاقت</w:t>
      </w:r>
    </w:p>
    <w:p w14:paraId="77484514" w14:textId="77777777" w:rsidR="000F7377" w:rsidRDefault="000F7377"/>
    <w:p w14:paraId="2A8F065B" w14:textId="77777777" w:rsidR="000F7377" w:rsidRDefault="000F7377">
      <w:r xmlns:w="http://schemas.openxmlformats.org/wordprocessingml/2006/main">
        <w:t xml:space="preserve">رومين 6:4-5 SCLNT - تنھنڪري اسين موت جي بپتسما سان ھن سان گڏ دفن ٿيا آھيون: جيئن مسيح کي پيءُ جي جلوي سان مئلن مان جياريو ويو، تيئن اسان کي بہ نئين زندگيءَ ۾ ھلڻ گھرجي.</w:t>
      </w:r>
    </w:p>
    <w:p w14:paraId="4BF38EB9" w14:textId="77777777" w:rsidR="000F7377" w:rsidRDefault="000F7377"/>
    <w:p w14:paraId="59B73BDA" w14:textId="77777777" w:rsidR="000F7377" w:rsidRDefault="000F7377">
      <w:r xmlns:w="http://schemas.openxmlformats.org/wordprocessingml/2006/main">
        <w:t xml:space="preserve">2: رسولن جا ڪم 1:3، "جنھن لاءِ پڻ ھن پاڻ کي جيئرو ظاھر ڪيو ھو پنھنجي جذبي کان پوءِ ڪيترن ئي بي مثال ثبوتن سان، انھن مان چاليھن ڏينھن تائين ڏيکاريو پيو وڃي ۽ خدا جي بادشاھت سان واسطو رکندڙ ڳالھيون ٻڌائيندو رھيو.</w:t>
      </w:r>
    </w:p>
    <w:p w14:paraId="65800292" w14:textId="77777777" w:rsidR="000F7377" w:rsidRDefault="000F7377"/>
    <w:p w14:paraId="7AEF75D9" w14:textId="77777777" w:rsidR="000F7377" w:rsidRDefault="000F7377">
      <w:r xmlns:w="http://schemas.openxmlformats.org/wordprocessingml/2006/main">
        <w:t xml:space="preserve">1 ڪرنٿين 15:7 ان کان پوءِ ھو جيمس کي ڏٺو ويو. پوءِ سڀني رسولن مان.</w:t>
      </w:r>
    </w:p>
    <w:p w14:paraId="4F890BBA" w14:textId="77777777" w:rsidR="000F7377" w:rsidRDefault="000F7377"/>
    <w:p w14:paraId="5793CF30" w14:textId="77777777" w:rsidR="000F7377" w:rsidRDefault="000F7377">
      <w:r xmlns:w="http://schemas.openxmlformats.org/wordprocessingml/2006/main">
        <w:t xml:space="preserve">لنگھندڙ يسوع جيمس کي ظاهر ٿيو ۽ پوء سڀني رسولن کي.</w:t>
      </w:r>
    </w:p>
    <w:p w14:paraId="5C803E80" w14:textId="77777777" w:rsidR="000F7377" w:rsidRDefault="000F7377"/>
    <w:p w14:paraId="3EEA9B14" w14:textId="77777777" w:rsidR="000F7377" w:rsidRDefault="000F7377">
      <w:r xmlns:w="http://schemas.openxmlformats.org/wordprocessingml/2006/main">
        <w:t xml:space="preserve">1. بي ايمان کي مڃڻ: عيسى جو جيئرو ٿيڻ</w:t>
      </w:r>
    </w:p>
    <w:p w14:paraId="494C1B4B" w14:textId="77777777" w:rsidR="000F7377" w:rsidRDefault="000F7377"/>
    <w:p w14:paraId="07BFDB99" w14:textId="77777777" w:rsidR="000F7377" w:rsidRDefault="000F7377">
      <w:r xmlns:w="http://schemas.openxmlformats.org/wordprocessingml/2006/main">
        <w:t xml:space="preserve">2. يسوع جي موجودگي: هن کي اسان جي زندگين ۾ تجربو</w:t>
      </w:r>
    </w:p>
    <w:p w14:paraId="66583DC5" w14:textId="77777777" w:rsidR="000F7377" w:rsidRDefault="000F7377"/>
    <w:p w14:paraId="62468974" w14:textId="77777777" w:rsidR="000F7377" w:rsidRDefault="000F7377">
      <w:r xmlns:w="http://schemas.openxmlformats.org/wordprocessingml/2006/main">
        <w:t xml:space="preserve">1. روميون 10:9-10 SCLNT - ”جيڪڏھن تون پنھنجي وات سان اعلان ڪرين تہ ’عيسيٰ خداوند آھي،‘ ۽ پنھنجي دل ۾ ايمان آڻيو تہ خدا کيس مئلن مان جياريو، تہ تون بچي ويندين. ڇالاءِ⁠جو اھو تنھنجي دل سان آھي جو تون ايمان آڻين ۽ سچار آھين، ۽ اھو تنھنجي وات سان آھي جو تون پنھنجي ايمان جو اقرار ڪرين ٿو ۽ نجات حاصل ڪرين ٿو.</w:t>
      </w:r>
    </w:p>
    <w:p w14:paraId="47140DA4" w14:textId="77777777" w:rsidR="000F7377" w:rsidRDefault="000F7377"/>
    <w:p w14:paraId="675C38FF" w14:textId="77777777" w:rsidR="000F7377" w:rsidRDefault="000F7377">
      <w:r xmlns:w="http://schemas.openxmlformats.org/wordprocessingml/2006/main">
        <w:t xml:space="preserve">يوحنا 20:19-21 SCLNT - انھيءَ ھفتي جي پھرين ڏينھن جي شام جو جڏھن شاگرد گڏ ھئا، تڏھن يھودي اڳواڻن جي ڊپ کان دروازا بند ھئا، تڏھن عيسيٰ آيو ۽ انھن جي وچ ۾ بيٺو ۽ چيائين تہ ”سلامتي ھجي. توهان!" ائين چوڻ کان پوءِ هن کين پنهنجا هٿ ۽ پاسا ڏيکاريا. شاگرد ڏاڍا خوش ٿيا جڏھن انھن خداوند کي ڏٺو. وري عيسيٰ چيو تہ ”سلامت ھجي! جيئن پيءُ مون کي موڪليو آھي، تيئن آءٌ اوھان کي موڪليان ٿو.</w:t>
      </w:r>
    </w:p>
    <w:p w14:paraId="58038878" w14:textId="77777777" w:rsidR="000F7377" w:rsidRDefault="000F7377"/>
    <w:p w14:paraId="1A974AC6" w14:textId="77777777" w:rsidR="000F7377" w:rsidRDefault="000F7377">
      <w:r xmlns:w="http://schemas.openxmlformats.org/wordprocessingml/2006/main">
        <w:t xml:space="preserve">ڪرنٿين 15:8-18 SCLNT - سڀ کان پوءِ ھو مون کي بہ انھيءَ طرح ڏٺو ويو، جيئن مقرر وقت تي ڄائو ھو.</w:t>
      </w:r>
    </w:p>
    <w:p w14:paraId="391C45FA" w14:textId="77777777" w:rsidR="000F7377" w:rsidRDefault="000F7377"/>
    <w:p w14:paraId="0CB55C91" w14:textId="77777777" w:rsidR="000F7377" w:rsidRDefault="000F7377">
      <w:r xmlns:w="http://schemas.openxmlformats.org/wordprocessingml/2006/main">
        <w:t xml:space="preserve">پولس رسول يسوع مسيح کي مئلن مان جيئرو ٿي ڏسڻ جو هڪ تجربو ٻڌائي ٿو، جيتوڻيڪ هو هڪ غير متوقع وقت تي پيدا ٿيو هو.</w:t>
      </w:r>
    </w:p>
    <w:p w14:paraId="24ACEADD" w14:textId="77777777" w:rsidR="000F7377" w:rsidRDefault="000F7377"/>
    <w:p w14:paraId="18BADF01" w14:textId="77777777" w:rsidR="000F7377" w:rsidRDefault="000F7377">
      <w:r xmlns:w="http://schemas.openxmlformats.org/wordprocessingml/2006/main">
        <w:t xml:space="preserve">1: اسان کي يسوع مسيح ۾ اسان جي عقيدن تي وفادار رهڻ گهرجي، جيتوڻيڪ اهو غير متوقع يا غير معمولي لڳي ٿو.</w:t>
      </w:r>
    </w:p>
    <w:p w14:paraId="5409DE1D" w14:textId="77777777" w:rsidR="000F7377" w:rsidRDefault="000F7377"/>
    <w:p w14:paraId="199AD395" w14:textId="77777777" w:rsidR="000F7377" w:rsidRDefault="000F7377">
      <w:r xmlns:w="http://schemas.openxmlformats.org/wordprocessingml/2006/main">
        <w:t xml:space="preserve">2: يسوع مسيح جو جيئرو ٿيڻ هڪ طاقتور ياد ڏياريندڙ آهي ته خدا هميشه اسان سان گڏ آهي ۽ اسان جي زندگين ۾ طاقتور طريقن سان ڪم ڪري سگهي ٿو.</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11:1-10 SCLNT - ھاڻي ايمان انھن شين جي يقين آھي، جنھن جي اميد رکي ٿي، ۽ انھن شين جو يقين، جيڪو نہ ڏٺو ويو آھي.</w:t>
      </w:r>
    </w:p>
    <w:p w14:paraId="534A687F" w14:textId="77777777" w:rsidR="000F7377" w:rsidRDefault="000F7377"/>
    <w:p w14:paraId="6897BD75" w14:textId="77777777" w:rsidR="000F7377" w:rsidRDefault="000F7377">
      <w:r xmlns:w="http://schemas.openxmlformats.org/wordprocessingml/2006/main">
        <w:t xml:space="preserve">رومين 10:9-20 SCLNT - جيڪڏھن تون پنھنجي وات سان اقرار ڪندين تہ عيسيٰ خداوند آھي ۽ پنھنجي دل ۾ ايمان آڻيندو تہ خدا کيس مئلن مان جياريو، تہ تو کي ڇوٽڪارو ملندو.</w:t>
      </w:r>
    </w:p>
    <w:p w14:paraId="204C1A42" w14:textId="77777777" w:rsidR="000F7377" w:rsidRDefault="000F7377"/>
    <w:p w14:paraId="229806E8" w14:textId="77777777" w:rsidR="000F7377" w:rsidRDefault="000F7377">
      <w:r xmlns:w="http://schemas.openxmlformats.org/wordprocessingml/2006/main">
        <w:t xml:space="preserve">ڪرنٿين 15:9 SCLNT - ڇالاءِ⁠جو آءٌ انھن رسولن ۾ سڀ کان ننڍو آھيان، جيڪو رسول سڏائڻ لائق نہ آھيان، ڇالاءِ⁠جو مون خدا جي ڪليسيا کي ستايو آھي.</w:t>
      </w:r>
    </w:p>
    <w:p w14:paraId="3D4DBD36" w14:textId="77777777" w:rsidR="000F7377" w:rsidRDefault="000F7377"/>
    <w:p w14:paraId="6A608CAB" w14:textId="77777777" w:rsidR="000F7377" w:rsidRDefault="000F7377">
      <w:r xmlns:w="http://schemas.openxmlformats.org/wordprocessingml/2006/main">
        <w:t xml:space="preserve">پولس رسول عاجزيءَ سان پاڻ کي رسولن مان ننڍو هئڻ جو اعلان ڪري ٿو، هن جي ماضي جي ڪري خدا جي چرچ کي ايذائڻ جي ڪري.</w:t>
      </w:r>
    </w:p>
    <w:p w14:paraId="150163FA" w14:textId="77777777" w:rsidR="000F7377" w:rsidRDefault="000F7377"/>
    <w:p w14:paraId="716517DA" w14:textId="77777777" w:rsidR="000F7377" w:rsidRDefault="000F7377">
      <w:r xmlns:w="http://schemas.openxmlformats.org/wordprocessingml/2006/main">
        <w:t xml:space="preserve">1. عاجزي کي قبول ڪريو: اسان پولس جي خود آگاهي ۽ عاجزي جي مثال مان سکي سگهون ٿا جڏهن اسان پنهنجي زندگي تي غور ڪيو ۽ اسان ڪيتري حد تائين پهچي ويا آهيون.</w:t>
      </w:r>
    </w:p>
    <w:p w14:paraId="4E510293" w14:textId="77777777" w:rsidR="000F7377" w:rsidRDefault="000F7377"/>
    <w:p w14:paraId="14DCAF53" w14:textId="77777777" w:rsidR="000F7377" w:rsidRDefault="000F7377">
      <w:r xmlns:w="http://schemas.openxmlformats.org/wordprocessingml/2006/main">
        <w:t xml:space="preserve">2. بخشش جي طاقت: اسان ڪيترو به گمراهه ٿي ويا آهيون، خدا جي فضل ۽ بخشش اسان کي هميشه هن ڏانهن واپس آڻي سگهي ٿي.</w:t>
      </w:r>
    </w:p>
    <w:p w14:paraId="713EC889" w14:textId="77777777" w:rsidR="000F7377" w:rsidRDefault="000F7377"/>
    <w:p w14:paraId="10A01141" w14:textId="77777777" w:rsidR="000F7377" w:rsidRDefault="000F7377">
      <w:r xmlns:w="http://schemas.openxmlformats.org/wordprocessingml/2006/main">
        <w:t xml:space="preserve">1. لوقا 1:37 - "ڇاڪاڻ ته خدا لاء ڪجھ به ناممڪن نه ٿيندو."</w:t>
      </w:r>
    </w:p>
    <w:p w14:paraId="67C2AA3A" w14:textId="77777777" w:rsidR="000F7377" w:rsidRDefault="000F7377"/>
    <w:p w14:paraId="32095514" w14:textId="77777777" w:rsidR="000F7377" w:rsidRDefault="000F7377">
      <w:r xmlns:w="http://schemas.openxmlformats.org/wordprocessingml/2006/main">
        <w:t xml:space="preserve">2. 1 يوحنا 2:1-2 SCLNT - ”منھنجا ننڍڙا ٻار، آءٌ ھي ڳالھيون اوھان ڏانھن انھيءَ لاءِ لکي رھيو آھيان تہ اوھين گناھہ نہ ڪريو، پر جيڪڏھن ڪو گناھہ ڪري ٿو تہ اسان جو پيءُ وٽ ھڪڙو وڪيل آھي، يعني عيسيٰ مسيح جيڪو سچار آھي. اسان جي گناهن جو ڪفارو، ۽ نه رڳو اسان جي، پر سڄي دنيا جي گناهن جو.</w:t>
      </w:r>
    </w:p>
    <w:p w14:paraId="2B11AA39" w14:textId="77777777" w:rsidR="000F7377" w:rsidRDefault="000F7377"/>
    <w:p w14:paraId="5FBC0AE5" w14:textId="77777777" w:rsidR="000F7377" w:rsidRDefault="000F7377">
      <w:r xmlns:w="http://schemas.openxmlformats.org/wordprocessingml/2006/main">
        <w:t xml:space="preserve">ڪرنٿين 15:10 پر آءٌ جيڪو آھيان سو خدا جي فضل سان آھيان، ۽ سندس فضل جيڪو مون تي ڪيو ويو سو اجايو نه ويو. پر مون انهن سڀني کان وڌيڪ محنت ڪئي، پر مون نه، پر خدا جو فضل جيڪو مون سان گڏ هو.</w:t>
      </w:r>
    </w:p>
    <w:p w14:paraId="4BFAEA41" w14:textId="77777777" w:rsidR="000F7377" w:rsidRDefault="000F7377"/>
    <w:p w14:paraId="73F98B23" w14:textId="77777777" w:rsidR="000F7377" w:rsidRDefault="000F7377">
      <w:r xmlns:w="http://schemas.openxmlformats.org/wordprocessingml/2006/main">
        <w:t xml:space="preserve">پولس خدا جي فضل جو شڪرگذار آهي جيڪو هن کي عطا ڪيو ويو هو، هن کي اجازت ڏني وئي ته هو سڀني کان وڌيڪ محنت سان.</w:t>
      </w:r>
    </w:p>
    <w:p w14:paraId="475BC183" w14:textId="77777777" w:rsidR="000F7377" w:rsidRDefault="000F7377"/>
    <w:p w14:paraId="261BABEA" w14:textId="77777777" w:rsidR="000F7377" w:rsidRDefault="000F7377">
      <w:r xmlns:w="http://schemas.openxmlformats.org/wordprocessingml/2006/main">
        <w:t xml:space="preserve">1. اسان جي محنت ۾ خدا جي فضل تي ڀروسو ڪرڻ</w:t>
      </w:r>
    </w:p>
    <w:p w14:paraId="0E9EE403" w14:textId="77777777" w:rsidR="000F7377" w:rsidRDefault="000F7377"/>
    <w:p w14:paraId="009DFCD1" w14:textId="77777777" w:rsidR="000F7377" w:rsidRDefault="000F7377">
      <w:r xmlns:w="http://schemas.openxmlformats.org/wordprocessingml/2006/main">
        <w:t xml:space="preserve">2. خدا جي فضل جي ڪثرت</w:t>
      </w:r>
    </w:p>
    <w:p w14:paraId="47F89A78" w14:textId="77777777" w:rsidR="000F7377" w:rsidRDefault="000F7377"/>
    <w:p w14:paraId="274ABE72" w14:textId="77777777" w:rsidR="000F7377" w:rsidRDefault="000F7377">
      <w:r xmlns:w="http://schemas.openxmlformats.org/wordprocessingml/2006/main">
        <w:t xml:space="preserve">1. فلپين 4:13 - آءٌ مسيح جي وسيلي اھي سڀ شيون ڪري سگھان ٿو، جيڪو مون کي مضبوط ڪري ٿو</w:t>
      </w:r>
    </w:p>
    <w:p w14:paraId="7978D9FA" w14:textId="77777777" w:rsidR="000F7377" w:rsidRDefault="000F7377"/>
    <w:p w14:paraId="2C4F3F5C" w14:textId="77777777" w:rsidR="000F7377" w:rsidRDefault="000F7377">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14:paraId="773E89DB" w14:textId="77777777" w:rsidR="000F7377" w:rsidRDefault="000F7377"/>
    <w:p w14:paraId="353B83CE" w14:textId="77777777" w:rsidR="000F7377" w:rsidRDefault="000F7377">
      <w:r xmlns:w="http://schemas.openxmlformats.org/wordprocessingml/2006/main">
        <w:t xml:space="preserve">ڪرنٿين 15:11 تنھنڪري آءٌ ھجان يا اُھي، اسان اھڙيءَ طرح تبليغ ڪريون ٿا ۽ اوھان ايمان آندو آھي.</w:t>
      </w:r>
    </w:p>
    <w:p w14:paraId="473C4962" w14:textId="77777777" w:rsidR="000F7377" w:rsidRDefault="000F7377"/>
    <w:p w14:paraId="6ED7FC61" w14:textId="77777777" w:rsidR="000F7377" w:rsidRDefault="000F7377">
      <w:r xmlns:w="http://schemas.openxmlformats.org/wordprocessingml/2006/main">
        <w:t xml:space="preserve">پولس ۽ ٻين رسولن به ساڳيو پيغام ڏنو، ۽ ڪرنٿين ان تي ايمان آندو.</w:t>
      </w:r>
    </w:p>
    <w:p w14:paraId="6EFA15E3" w14:textId="77777777" w:rsidR="000F7377" w:rsidRDefault="000F7377"/>
    <w:p w14:paraId="0B26A106" w14:textId="77777777" w:rsidR="000F7377" w:rsidRDefault="000F7377">
      <w:r xmlns:w="http://schemas.openxmlformats.org/wordprocessingml/2006/main">
        <w:t xml:space="preserve">1. ساڳئي پيغام جي طاقت: ساڳئي پيغام جي تبليغ اسان کي ڪيئن متحد ڪري ٿي</w:t>
      </w:r>
    </w:p>
    <w:p w14:paraId="63FC2AE2" w14:textId="77777777" w:rsidR="000F7377" w:rsidRDefault="000F7377"/>
    <w:p w14:paraId="5C0619C9" w14:textId="77777777" w:rsidR="000F7377" w:rsidRDefault="000F7377">
      <w:r xmlns:w="http://schemas.openxmlformats.org/wordprocessingml/2006/main">
        <w:t xml:space="preserve">2. ايمان جي طاقت: ايمان ڪيئن مضبوط ٿئي ٿو اتحاد سان</w:t>
      </w:r>
    </w:p>
    <w:p w14:paraId="71180D42" w14:textId="77777777" w:rsidR="000F7377" w:rsidRDefault="000F7377"/>
    <w:p w14:paraId="42C183A1" w14:textId="77777777" w:rsidR="000F7377" w:rsidRDefault="000F7377">
      <w:r xmlns:w="http://schemas.openxmlformats.org/wordprocessingml/2006/main">
        <w:t xml:space="preserve">رومين 10:17-22 SCLNT - تنھنڪري ايمان ٻڌڻ ۽ ٻڌڻ سان پيدا ٿئي ٿو، جيڪو مسيح جي ڪلام جي وسيلي آھي.</w:t>
      </w:r>
    </w:p>
    <w:p w14:paraId="14E38BA3" w14:textId="77777777" w:rsidR="000F7377" w:rsidRDefault="000F7377"/>
    <w:p w14:paraId="78709F03" w14:textId="77777777" w:rsidR="000F7377" w:rsidRDefault="000F7377">
      <w:r xmlns:w="http://schemas.openxmlformats.org/wordprocessingml/2006/main">
        <w:t xml:space="preserve">فلپين 1:27-28 SCLNT - رڳو پنھنجي زندگي گذارڻ جو انداز مسيح جي خوشخبريءَ جي لائق ھجي، انھيءَ لاءِ تہ آءٌ اچي توھان کي ڏسان يا غير حاضر ھجان، مون کي توھان جي باري ۾ ٻڌايان تہ تون ھڪڙي ئي روح سان قائم آھين. ھڪڙو ذهن خوشخبري جي ايمان لاءِ پاسي سان ڪوشش ڪري رھيو آھي.</w:t>
      </w:r>
    </w:p>
    <w:p w14:paraId="13913C24" w14:textId="77777777" w:rsidR="000F7377" w:rsidRDefault="000F7377"/>
    <w:p w14:paraId="45BCE2E8" w14:textId="77777777" w:rsidR="000F7377" w:rsidRDefault="000F7377">
      <w:r xmlns:w="http://schemas.openxmlformats.org/wordprocessingml/2006/main">
        <w:t xml:space="preserve">ڪرنٿين 15:12 SCLNT - ھاڻي جيڪڏھن تبليغ ڪئي وڃي تہ مسيح مئلن مان جيئرو ٿي اٿيو، تہ اوھان مان ڪي ڪيئن ٿا چون تہ مئلن جو وري جيئرو ٿي اٿڻ ئي ڪونھي؟</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جا ڪي ماڻھو مئلن جي جيئري ٿيڻ کان انڪار ڪري رھيا ھئا، ۽ پولس پڇي رھيا ھئا ته ڇو، مسيح کي مئلن مان جيئرو ٿيڻ جي تبليغ ڪئي وئي ھئي.</w:t>
      </w:r>
    </w:p>
    <w:p w14:paraId="05E7BDFE" w14:textId="77777777" w:rsidR="000F7377" w:rsidRDefault="000F7377"/>
    <w:p w14:paraId="26706662" w14:textId="77777777" w:rsidR="000F7377" w:rsidRDefault="000F7377">
      <w:r xmlns:w="http://schemas.openxmlformats.org/wordprocessingml/2006/main">
        <w:t xml:space="preserve">1. مئلن جي جيئري ٿيڻ کان انڪار ڪرڻ بيوقوفي آھي جڏھن مسيح پاڻ مئلن مان جيئرو ٿي اٿيو.</w:t>
      </w:r>
    </w:p>
    <w:p w14:paraId="41147E6A" w14:textId="77777777" w:rsidR="000F7377" w:rsidRDefault="000F7377"/>
    <w:p w14:paraId="4A4286EB" w14:textId="77777777" w:rsidR="000F7377" w:rsidRDefault="000F7377">
      <w:r xmlns:w="http://schemas.openxmlformats.org/wordprocessingml/2006/main">
        <w:t xml:space="preserve">2. اسان کي ياد رکڻ گهرجي ۽ ڪڏهن به نه وسارڻ گهرجي ته عيسى مئلن مان جيئرو ڪيو ويو، انهن جو پهريون ميوو بڻجي ويو جيڪي جيئرو ڪيو ويندو.</w:t>
      </w:r>
    </w:p>
    <w:p w14:paraId="753EBA1D" w14:textId="77777777" w:rsidR="000F7377" w:rsidRDefault="000F7377"/>
    <w:p w14:paraId="0276D516" w14:textId="77777777" w:rsidR="000F7377" w:rsidRDefault="000F7377">
      <w:r xmlns:w="http://schemas.openxmlformats.org/wordprocessingml/2006/main">
        <w:t xml:space="preserve">1. روميون 8:11 - ”جيڪڏھن انھيءَ جو روح جنھن عيسيٰ کي مئلن مان جياريو، اھو اوھان ۾ رھندو، جنھن عيسيٰ مسيح کي مئلن مان جياريو، اھو اوھان جي فاني جسمن کي پنھنجي روح جي وسيلي جيئرو ڪندو، جيڪو اوھان ۾ رھي ٿو.</w:t>
      </w:r>
    </w:p>
    <w:p w14:paraId="23D96BDC" w14:textId="77777777" w:rsidR="000F7377" w:rsidRDefault="000F7377"/>
    <w:p w14:paraId="670B999C" w14:textId="77777777" w:rsidR="000F7377" w:rsidRDefault="000F7377">
      <w:r xmlns:w="http://schemas.openxmlformats.org/wordprocessingml/2006/main">
        <w:t xml:space="preserve">2. يوحنا 11:25-26 SCLNT - عيسيٰ ھن کي چيو تہ ”آءٌ جيئرو ٿي اٿڻ ۽ جيئرو آھيان، جيڪو مون تي ايمان آڻي ٿو، جيتوڻيڪ ھو مري وڃي، تڏھن بہ جيئرو رھندو، ۽ جيڪو جيئرو آھي ۽ مون تي ايمان آڻي ٿو سو ڪڏھن بہ نہ مرندو. "</w:t>
      </w:r>
    </w:p>
    <w:p w14:paraId="4310D97A" w14:textId="77777777" w:rsidR="000F7377" w:rsidRDefault="000F7377"/>
    <w:p w14:paraId="7873F50F" w14:textId="77777777" w:rsidR="000F7377" w:rsidRDefault="000F7377">
      <w:r xmlns:w="http://schemas.openxmlformats.org/wordprocessingml/2006/main">
        <w:t xml:space="preserve">1 ڪرنٿين 15:13 پر جيڪڏھن مئلن جا جيئرا ٿي نہ اٿاريا وڃن، تہ پوءِ مسيح وري جيئرو نہ ٿيو آھي.</w:t>
      </w:r>
    </w:p>
    <w:p w14:paraId="138D3531" w14:textId="77777777" w:rsidR="000F7377" w:rsidRDefault="000F7377"/>
    <w:p w14:paraId="2B3E4C47" w14:textId="77777777" w:rsidR="000F7377" w:rsidRDefault="000F7377">
      <w:r xmlns:w="http://schemas.openxmlformats.org/wordprocessingml/2006/main">
        <w:t xml:space="preserve">پولس مسيح جي جيئري ٿيڻ جي تصديق ڪري ٿو، ۽ ڊيڄاري ٿو ته ان کان سواء، ڪو به مسيحي ايمان نه آهي.</w:t>
      </w:r>
    </w:p>
    <w:p w14:paraId="10011178" w14:textId="77777777" w:rsidR="000F7377" w:rsidRDefault="000F7377"/>
    <w:p w14:paraId="1407DB9F" w14:textId="77777777" w:rsidR="000F7377" w:rsidRDefault="000F7377">
      <w:r xmlns:w="http://schemas.openxmlformats.org/wordprocessingml/2006/main">
        <w:t xml:space="preserve">1. قيامت جي اڻ ٽٽڻ واري اميد</w:t>
      </w:r>
    </w:p>
    <w:p w14:paraId="0C8130FE" w14:textId="77777777" w:rsidR="000F7377" w:rsidRDefault="000F7377"/>
    <w:p w14:paraId="534125A9" w14:textId="77777777" w:rsidR="000F7377" w:rsidRDefault="000F7377">
      <w:r xmlns:w="http://schemas.openxmlformats.org/wordprocessingml/2006/main">
        <w:t xml:space="preserve">2. اڀرندڙ مسيح جي طاقت</w:t>
      </w:r>
    </w:p>
    <w:p w14:paraId="054EB6BD" w14:textId="77777777" w:rsidR="000F7377" w:rsidRDefault="000F7377"/>
    <w:p w14:paraId="37C52B2E" w14:textId="77777777" w:rsidR="000F7377" w:rsidRDefault="000F7377">
      <w:r xmlns:w="http://schemas.openxmlformats.org/wordprocessingml/2006/main">
        <w:t xml:space="preserve">رومين 10:9-18 SCLNT - جيڪڏھن تون پنھنجي وات سان خداوند عيسيٰ جو اقرار ڪندين ۽ دل ۾ يقين ڪندين تہ خدا کيس مئلن مان جياريو آھي، تہ تون ڇوٽڪارو حاصل ڪندين.</w:t>
      </w:r>
    </w:p>
    <w:p w14:paraId="2216583B" w14:textId="77777777" w:rsidR="000F7377" w:rsidRDefault="000F7377"/>
    <w:p w14:paraId="4E43A513" w14:textId="77777777" w:rsidR="000F7377" w:rsidRDefault="000F7377">
      <w:r xmlns:w="http://schemas.openxmlformats.org/wordprocessingml/2006/main">
        <w:t xml:space="preserve">2. متي 28:6 - ھو ھتي ڪونھي، ڇالاءِ⁠جو ھو جيئرو ٿي اٿيو آھي، جيئن ھن چيو ھو. اچو، اھا جڳھ ڏسو جتي رب رکيل آھي.</w:t>
      </w:r>
    </w:p>
    <w:p w14:paraId="1420BB59" w14:textId="77777777" w:rsidR="000F7377" w:rsidRDefault="000F7377"/>
    <w:p w14:paraId="46BFF8F5" w14:textId="77777777" w:rsidR="000F7377" w:rsidRDefault="000F7377">
      <w:r xmlns:w="http://schemas.openxmlformats.org/wordprocessingml/2006/main">
        <w:t xml:space="preserve">ڪرنٿين 15:14 SCLNT - جيڪڏھن مسيح جيئرو نہ ٿيو تہ پوءِ اسان جي تبليغ اجائي آھي ۽ اوھان جو ايمان بہ اجايو آھي.</w:t>
      </w:r>
    </w:p>
    <w:p w14:paraId="4DBEAE9D" w14:textId="77777777" w:rsidR="000F7377" w:rsidRDefault="000F7377"/>
    <w:p w14:paraId="273D8E2F" w14:textId="77777777" w:rsidR="000F7377" w:rsidRDefault="000F7377">
      <w:r xmlns:w="http://schemas.openxmlformats.org/wordprocessingml/2006/main">
        <w:t xml:space="preserve">پولس رسول چوي ٿو ته جيڪڏهن مسيح جيئرو نه ٿيو آهي ته پوءِ تبليغ بي معنيٰ آهي ۽ ايمان به بي معنيٰ آهي.</w:t>
      </w:r>
    </w:p>
    <w:p w14:paraId="7F84700C" w14:textId="77777777" w:rsidR="000F7377" w:rsidRDefault="000F7377"/>
    <w:p w14:paraId="16CB676F" w14:textId="77777777" w:rsidR="000F7377" w:rsidRDefault="000F7377">
      <w:r xmlns:w="http://schemas.openxmlformats.org/wordprocessingml/2006/main">
        <w:t xml:space="preserve">1. قيامت جي طاقت: ڪيئن مسيح جو اڀرڻ اسان جي زندگين ۾ معنيٰ ۽ قدر آڻيندو آهي</w:t>
      </w:r>
    </w:p>
    <w:p w14:paraId="144BD688" w14:textId="77777777" w:rsidR="000F7377" w:rsidRDefault="000F7377"/>
    <w:p w14:paraId="3C71E4A4" w14:textId="77777777" w:rsidR="000F7377" w:rsidRDefault="000F7377">
      <w:r xmlns:w="http://schemas.openxmlformats.org/wordprocessingml/2006/main">
        <w:t xml:space="preserve">2. تبليغ ۽ ايمان: اڀرندڙ مسيح جي طاقت کي قبول ڪريو</w:t>
      </w:r>
    </w:p>
    <w:p w14:paraId="785D3B1F" w14:textId="77777777" w:rsidR="000F7377" w:rsidRDefault="000F7377"/>
    <w:p w14:paraId="2BB20268" w14:textId="77777777" w:rsidR="000F7377" w:rsidRDefault="000F7377">
      <w:r xmlns:w="http://schemas.openxmlformats.org/wordprocessingml/2006/main">
        <w:t xml:space="preserve">1. روميون 10:9-10 - ”جيڪڏھن تون پنھنجي وات سان اقرار ڪندين ته عيسيٰ خداوند آھي ۽ پنھنجي دل ۾ مڃين ٿو ته خدا کيس مئلن مان جياريو، ته تون بچي ويندين. ڇالاءِ⁠جو توھان جي دل ۾ ايمان آڻڻ سان توھان کي خدا ڏانھن سچار ڪيو ويو آھي، ۽ اھو اھو آھي جيڪو پنھنجي وات سان اقرار ڪرڻ سان توھان کي بچايو ويو آھي.</w:t>
      </w:r>
    </w:p>
    <w:p w14:paraId="67132A38" w14:textId="77777777" w:rsidR="000F7377" w:rsidRDefault="000F7377"/>
    <w:p w14:paraId="65478966" w14:textId="77777777" w:rsidR="000F7377" w:rsidRDefault="000F7377">
      <w:r xmlns:w="http://schemas.openxmlformats.org/wordprocessingml/2006/main">
        <w:t xml:space="preserve">2. 1 پطرس 1:3-5 SCLNT - ”سڀ ساراھہ خدا جي آھي، جيڪو اسان جي خداوند عيسيٰ مسيح جو پيءُ آھي. اھو ھن جي وڏي ٻاجھ سان آھي جو اسين وري پيدا ٿيا آھيون، ڇاڪاڻ⁠تہ خدا عيسيٰ مسيح کي مئلن مان جياريو. هاڻي اسان وڏي اميد سان رهون ٿا، ۽ اسان وٽ هڪ قيمتي وراثت آهي - هڪ وراثت جيڪا توهان جي لاء جنت ۾ رکيل آهي، خالص ۽ بيڪار، تبديلي ۽ زوال جي پهچ کان ٻاهر. ۽ توهان جي ايمان جي ذريعي، خدا توهان جي طاقت سان توهان جي حفاظت ڪري رهيو آهي جيستائين توهان هن ڇوٽڪاري کي حاصل نه ڪيو، جيڪو سڀني کي ڏسڻ لاء آخري ڏينهن تي ظاهر ٿيڻ لاء تيار آهي.</w:t>
      </w:r>
    </w:p>
    <w:p w14:paraId="046EECD8" w14:textId="77777777" w:rsidR="000F7377" w:rsidRDefault="000F7377"/>
    <w:p w14:paraId="2E80C554" w14:textId="77777777" w:rsidR="000F7377" w:rsidRDefault="000F7377">
      <w:r xmlns:w="http://schemas.openxmlformats.org/wordprocessingml/2006/main">
        <w:t xml:space="preserve">1 ڪرنٿين 15:15 ھائو، ۽ اسان کي خدا جا ڪوڙا شاھد مليا آھن. ڇالاءِ⁠جو اسان خدا جي شاھدي ڏني آھي تہ ھن مسيح کي جيئرو ڪيو، جنھن کي ھن جيئرو نہ ڪيو، جيڪڏھن ائين آھي تہ مئل جيئرا نہ ٿيندا.</w:t>
      </w:r>
    </w:p>
    <w:p w14:paraId="1D1EFD76" w14:textId="77777777" w:rsidR="000F7377" w:rsidRDefault="000F7377"/>
    <w:p w14:paraId="48EE5875" w14:textId="77777777" w:rsidR="000F7377" w:rsidRDefault="000F7377">
      <w:r xmlns:w="http://schemas.openxmlformats.org/wordprocessingml/2006/main">
        <w:t xml:space="preserve">هي اقتباس ماڻهن جي ڪوڙي شاهدي ڏيڻ جي ڳالهه ڪري ٿو ته خدا عيسى کي مئلن مان جيئرو ڪيو، جڏهن ته حقيقت ۾ اهو سچ ناهي ته مئل جيئرو نه ٿي سگهي.</w:t>
      </w:r>
    </w:p>
    <w:p w14:paraId="7AC44A01" w14:textId="77777777" w:rsidR="000F7377" w:rsidRDefault="000F7377"/>
    <w:p w14:paraId="57580FD5" w14:textId="77777777" w:rsidR="000F7377" w:rsidRDefault="000F7377">
      <w:r xmlns:w="http://schemas.openxmlformats.org/wordprocessingml/2006/main">
        <w:t xml:space="preserve">1. ڪوڙي شاهدي جي طاقت ۽ ان کي مڃڻ جا نتيجا</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سمجھڻ جي اهميت ۽ ثبوتن جي جانچ ڪرڻ</w:t>
      </w:r>
    </w:p>
    <w:p w14:paraId="6D041219" w14:textId="77777777" w:rsidR="000F7377" w:rsidRDefault="000F7377"/>
    <w:p w14:paraId="50373EDE" w14:textId="77777777" w:rsidR="000F7377" w:rsidRDefault="000F7377">
      <w:r xmlns:w="http://schemas.openxmlformats.org/wordprocessingml/2006/main">
        <w:t xml:space="preserve">رومين 10:17-22 SCLNT - تنھنڪري ايمان ٻڌڻ سان اچي ٿو ۽ ٻڌڻ سان خدا جي ڪلام سان.</w:t>
      </w:r>
    </w:p>
    <w:p w14:paraId="7273B92A" w14:textId="77777777" w:rsidR="000F7377" w:rsidRDefault="000F7377"/>
    <w:p w14:paraId="5C937D63" w14:textId="77777777" w:rsidR="000F7377" w:rsidRDefault="000F7377">
      <w:r xmlns:w="http://schemas.openxmlformats.org/wordprocessingml/2006/main">
        <w:t xml:space="preserve">2. متي 7:15-20 SCLNT - ”جھوڙن نبين کان ھوشيار ٿجو، جيڪي اوھان وٽ رڍن جي پوشاڪ ۾ اچن ٿا، پر اندر ۾ ھندو بگھڙ آھن. توهان انهن کي انهن جي ميون مان سڃاڻي سگهندا. ڇا انگور ڪانڊيرن مان گڏ ٿين ٿا، يا انجير ڪنٽين مان؟ تنهن ڪري، هر صحتمند وڻ سٺو ميوو ڏئي ٿو، پر بيمار وڻ خراب ميوو ڏئي ٿو. هڪ صحتمند وڻ خراب ميوو نٿو ڏئي سگهي، ۽ نه ئي بيمار وڻ سٺو ميوو ڏئي سگهي ٿو. ھر وڻ جيڪو سٺو ميوو نٿو ڏئي سو وڍي باھہ ۾ اڇلايو وڃي ٿو. اهڙيءَ طرح توهان انهن کي انهن جي ميون مان سڃاڻي سگهندا.</w:t>
      </w:r>
    </w:p>
    <w:p w14:paraId="213E25FE" w14:textId="77777777" w:rsidR="000F7377" w:rsidRDefault="000F7377"/>
    <w:p w14:paraId="684451BF" w14:textId="77777777" w:rsidR="000F7377" w:rsidRDefault="000F7377">
      <w:r xmlns:w="http://schemas.openxmlformats.org/wordprocessingml/2006/main">
        <w:t xml:space="preserve">1 ڪرنٿين 15:16 ڇالاءِ⁠جو جيڪڏھن مئل جيئرا نہ آھن، تہ پوءِ مسيح بہ جيئرو نہ ٿيو.</w:t>
      </w:r>
    </w:p>
    <w:p w14:paraId="2000E960" w14:textId="77777777" w:rsidR="000F7377" w:rsidRDefault="000F7377"/>
    <w:p w14:paraId="5E05CB4F" w14:textId="77777777" w:rsidR="000F7377" w:rsidRDefault="000F7377">
      <w:r xmlns:w="http://schemas.openxmlformats.org/wordprocessingml/2006/main">
        <w:t xml:space="preserve">پولس دليل ڏئي ٿو ته جيڪڏهن مئل جيئرا نه ڪيا ويا آهن، ته پوء مسيح به نه جيئرو ٿي سگهي ٿو.</w:t>
      </w:r>
    </w:p>
    <w:p w14:paraId="1F5581D3" w14:textId="77777777" w:rsidR="000F7377" w:rsidRDefault="000F7377"/>
    <w:p w14:paraId="2E623340" w14:textId="77777777" w:rsidR="000F7377" w:rsidRDefault="000F7377">
      <w:r xmlns:w="http://schemas.openxmlformats.org/wordprocessingml/2006/main">
        <w:t xml:space="preserve">1. قيامت جي طاقت: مسيح جي جيئري ٿيڻ جي اثرن کي سمجھڻ</w:t>
      </w:r>
    </w:p>
    <w:p w14:paraId="0854EF8D" w14:textId="77777777" w:rsidR="000F7377" w:rsidRDefault="000F7377"/>
    <w:p w14:paraId="3D76AAC5" w14:textId="77777777" w:rsidR="000F7377" w:rsidRDefault="000F7377">
      <w:r xmlns:w="http://schemas.openxmlformats.org/wordprocessingml/2006/main">
        <w:t xml:space="preserve">2. قيامت جو ثبوت: مسيح جي جيئري ٿيڻ جي صداقت کي ثابت ڪرڻ</w:t>
      </w:r>
    </w:p>
    <w:p w14:paraId="0C822A66" w14:textId="77777777" w:rsidR="000F7377" w:rsidRDefault="000F7377"/>
    <w:p w14:paraId="78A154EE" w14:textId="77777777" w:rsidR="000F7377" w:rsidRDefault="000F7377">
      <w:r xmlns:w="http://schemas.openxmlformats.org/wordprocessingml/2006/main">
        <w:t xml:space="preserve">1. يسعياه 53:10-12 - تنهن هوندي به اها رب جي مرضي هئي ته هو هن کي کچلڻ ۽ هن کي تڪليف ڏي، ۽ جيتوڻيڪ خداوند هن جي زندگي کي گناهه جي نذر ڪري ٿو، هو پنهنجي اولاد کي ڏسندو ۽ پنهنجي ڏينهن کي ڊگهو ڪندو، ۽ هن جي مرضي. رب پنهنجي هٿ ۾ خوشحال ٿيندو.</w:t>
      </w:r>
    </w:p>
    <w:p w14:paraId="60443268" w14:textId="77777777" w:rsidR="000F7377" w:rsidRDefault="000F7377"/>
    <w:p w14:paraId="334EBB0A" w14:textId="77777777" w:rsidR="000F7377" w:rsidRDefault="000F7377">
      <w:r xmlns:w="http://schemas.openxmlformats.org/wordprocessingml/2006/main">
        <w:t xml:space="preserve">11 ڏک سھڻ کان پوءِ ھو زندگيءَ جي روشني ڏسندو ۽ مطمئن ٿيندو. پنھنجي علم سان منھنجو نيڪ ٻانھو ڪيترن ئي کي سچار بڻائيندو، ۽ اھو انھن جي بڇڙائي کي کڻندو.</w:t>
      </w:r>
    </w:p>
    <w:p w14:paraId="6E6A40C0" w14:textId="77777777" w:rsidR="000F7377" w:rsidRDefault="000F7377"/>
    <w:p w14:paraId="7D4308F2" w14:textId="77777777" w:rsidR="000F7377" w:rsidRDefault="000F7377">
      <w:r xmlns:w="http://schemas.openxmlformats.org/wordprocessingml/2006/main">
        <w:t xml:space="preserve">رومين 8:11-20 SCLNT - ۽ جيڪڏھن انھيءَ جو روح جنھن عيسيٰ کي مئلن مان جياريو، سو اوھان ۾ جيئرو آھي، تہ پوءِ جنھن مسيح کي مئلن مان جياريو، سو اوھان جي فاني جسمن کي بہ جيئرو ڪندو انھيءَ روح جي ڪري، جيڪو اوھان ۾ رھي ٿو.</w:t>
      </w:r>
    </w:p>
    <w:p w14:paraId="0FBB2E38" w14:textId="77777777" w:rsidR="000F7377" w:rsidRDefault="000F7377"/>
    <w:p w14:paraId="1AE8C907" w14:textId="77777777" w:rsidR="000F7377" w:rsidRDefault="000F7377">
      <w:r xmlns:w="http://schemas.openxmlformats.org/wordprocessingml/2006/main">
        <w:t xml:space="preserve">ڪرنٿين 15:17 ۽ جيڪڏھن مسيح جيئرو نہ ٿيو، تہ اوھان جو ايمان اجايو آھي. توهان اڃا تائين پنهنجن گناهن ۾ آهيو.</w:t>
      </w:r>
    </w:p>
    <w:p w14:paraId="6F74CB3C" w14:textId="77777777" w:rsidR="000F7377" w:rsidRDefault="000F7377"/>
    <w:p w14:paraId="6EA5B7C0" w14:textId="77777777" w:rsidR="000F7377" w:rsidRDefault="000F7377">
      <w:r xmlns:w="http://schemas.openxmlformats.org/wordprocessingml/2006/main">
        <w:t xml:space="preserve">جيڪڏهن عيسى مسيح مئلن مان جيئرو نه ڪيو ويو، ته پوء اسان جو ايمان بي معني آهي ۽ اسان اڃا تائين پنهنجن گناهن ۾ آهيون.</w:t>
      </w:r>
    </w:p>
    <w:p w14:paraId="668743CC" w14:textId="77777777" w:rsidR="000F7377" w:rsidRDefault="000F7377"/>
    <w:p w14:paraId="6E40DD78" w14:textId="77777777" w:rsidR="000F7377" w:rsidRDefault="000F7377">
      <w:r xmlns:w="http://schemas.openxmlformats.org/wordprocessingml/2006/main">
        <w:t xml:space="preserve">1. "قيامت جي طاقت"</w:t>
      </w:r>
    </w:p>
    <w:p w14:paraId="497D482B" w14:textId="77777777" w:rsidR="000F7377" w:rsidRDefault="000F7377"/>
    <w:p w14:paraId="664671F6" w14:textId="77777777" w:rsidR="000F7377" w:rsidRDefault="000F7377">
      <w:r xmlns:w="http://schemas.openxmlformats.org/wordprocessingml/2006/main">
        <w:t xml:space="preserve">2. ”نجات جو واعدو“</w:t>
      </w:r>
    </w:p>
    <w:p w14:paraId="378ECA20" w14:textId="77777777" w:rsidR="000F7377" w:rsidRDefault="000F7377"/>
    <w:p w14:paraId="7BED0CB5" w14:textId="77777777" w:rsidR="000F7377" w:rsidRDefault="000F7377">
      <w:r xmlns:w="http://schemas.openxmlformats.org/wordprocessingml/2006/main">
        <w:t xml:space="preserve">رومين 10:9-18 SCLNT - جيڪڏھن تون پنھنجي وات سان خداوند عيسيٰ جو اقرار ڪندين ۽ دل ۾ يقين ڪندين تہ خدا کيس مئلن مان جياريو آھي، تہ تون ڇوٽڪارو حاصل ڪندين.</w:t>
      </w:r>
    </w:p>
    <w:p w14:paraId="500D68D9" w14:textId="77777777" w:rsidR="000F7377" w:rsidRDefault="000F7377"/>
    <w:p w14:paraId="2D7C38A8" w14:textId="77777777" w:rsidR="000F7377" w:rsidRDefault="000F7377">
      <w:r xmlns:w="http://schemas.openxmlformats.org/wordprocessingml/2006/main">
        <w:t xml:space="preserve">2. زبور 103: 12 - جيترو پري اوڀر کان اولهه آهي، تيئن هن اسان کان اسان جي ڏوهن کي هٽائي ڇڏيو آهي.</w:t>
      </w:r>
    </w:p>
    <w:p w14:paraId="1196471F" w14:textId="77777777" w:rsidR="000F7377" w:rsidRDefault="000F7377"/>
    <w:p w14:paraId="4D332BAE" w14:textId="77777777" w:rsidR="000F7377" w:rsidRDefault="000F7377">
      <w:r xmlns:w="http://schemas.openxmlformats.org/wordprocessingml/2006/main">
        <w:t xml:space="preserve">1 ڪرنٿين 15:18 پوءِ جيڪي مسيح ۾ سمايل آھن سي به ناس ٿي ويا.</w:t>
      </w:r>
    </w:p>
    <w:p w14:paraId="3F1F8DA0" w14:textId="77777777" w:rsidR="000F7377" w:rsidRDefault="000F7377"/>
    <w:p w14:paraId="3888FDAE" w14:textId="77777777" w:rsidR="000F7377" w:rsidRDefault="000F7377">
      <w:r xmlns:w="http://schemas.openxmlformats.org/wordprocessingml/2006/main">
        <w:t xml:space="preserve">لنگھندڙ جيڪي مسيح ۾ مري ويا آھن ناس ٿي ويا آھن.</w:t>
      </w:r>
    </w:p>
    <w:p w14:paraId="7A78CBC8" w14:textId="77777777" w:rsidR="000F7377" w:rsidRDefault="000F7377"/>
    <w:p w14:paraId="072EB41E" w14:textId="77777777" w:rsidR="000F7377" w:rsidRDefault="000F7377">
      <w:r xmlns:w="http://schemas.openxmlformats.org/wordprocessingml/2006/main">
        <w:t xml:space="preserve">1. اسان کي انهن کي نه وسارڻ گهرجي جيڪي اسان کان اڳ مسيح ۾ گذريا آهن ۽ انهن جو اثر اسان جي زندگين تي هو.</w:t>
      </w:r>
    </w:p>
    <w:p w14:paraId="25C08B23" w14:textId="77777777" w:rsidR="000F7377" w:rsidRDefault="000F7377"/>
    <w:p w14:paraId="66A685F2" w14:textId="77777777" w:rsidR="000F7377" w:rsidRDefault="000F7377">
      <w:r xmlns:w="http://schemas.openxmlformats.org/wordprocessingml/2006/main">
        <w:t xml:space="preserve">2. اسان جي ابدي زندگي جي اميد عيسى ۾ آهي، ۽ اسان کي گهرجي ته هن کي اسان جي آرام ۽ خوشي جو ذريعو سمجهي.</w:t>
      </w:r>
    </w:p>
    <w:p w14:paraId="1D6D72A7" w14:textId="77777777" w:rsidR="000F7377" w:rsidRDefault="000F7377"/>
    <w:p w14:paraId="0AD42D10" w14:textId="77777777" w:rsidR="000F7377" w:rsidRDefault="000F7377">
      <w:r xmlns:w="http://schemas.openxmlformats.org/wordprocessingml/2006/main">
        <w:t xml:space="preserve">فلپين 3:20-20 SCLNT - پر اسان جي شھريت بھشت ۾ آھي ۽ انھيءَ مان اسان کي ڇوٽڪاري ڏيندڙ خداوند عيسيٰ </w:t>
      </w:r>
      <w:r xmlns:w="http://schemas.openxmlformats.org/wordprocessingml/2006/main">
        <w:lastRenderedPageBreak xmlns:w="http://schemas.openxmlformats.org/wordprocessingml/2006/main"/>
      </w:r>
      <w:r xmlns:w="http://schemas.openxmlformats.org/wordprocessingml/2006/main">
        <w:t xml:space="preserve">مسيح جو انتظار آھي.</w:t>
      </w:r>
    </w:p>
    <w:p w14:paraId="08D181BA" w14:textId="77777777" w:rsidR="000F7377" w:rsidRDefault="000F7377"/>
    <w:p w14:paraId="686A77E9" w14:textId="77777777" w:rsidR="000F7377" w:rsidRDefault="000F7377">
      <w:r xmlns:w="http://schemas.openxmlformats.org/wordprocessingml/2006/main">
        <w:t xml:space="preserve">رومين 14:8-20 SCLNT - ڇالاءِ⁠جو جيڪڏھن اسين جيئون ٿا تہ خداوند جي خاطر جيئون ٿا ۽ جيڪڏھن مرون ٿا تہ بہ خداوند جي واسطي مرون ٿا. سو پوءِ، اسين جيئون يا مرون، اسين رب جا آهيون.</w:t>
      </w:r>
    </w:p>
    <w:p w14:paraId="57872073" w14:textId="77777777" w:rsidR="000F7377" w:rsidRDefault="000F7377"/>
    <w:p w14:paraId="75F4D0D0" w14:textId="77777777" w:rsidR="000F7377" w:rsidRDefault="000F7377">
      <w:r xmlns:w="http://schemas.openxmlformats.org/wordprocessingml/2006/main">
        <w:t xml:space="preserve">1 ڪرنٿين 15:19 جيڪڏھن ھن زندگيءَ ۾ رڳو اسان کي مسيح ۾ اميد آھي، تہ پوءِ اسين سڀ ماڻھون سڀ کان وڌيڪ بدبخت آھيون.</w:t>
      </w:r>
    </w:p>
    <w:p w14:paraId="4BFBB120" w14:textId="77777777" w:rsidR="000F7377" w:rsidRDefault="000F7377"/>
    <w:p w14:paraId="11C6F251" w14:textId="77777777" w:rsidR="000F7377" w:rsidRDefault="000F7377">
      <w:r xmlns:w="http://schemas.openxmlformats.org/wordprocessingml/2006/main">
        <w:t xml:space="preserve">پولس زور ڏئي ٿو ته مسيح ۾ اميد کان سواء، زندگي بدحالي سان ڀريل آهي.</w:t>
      </w:r>
    </w:p>
    <w:p w14:paraId="184AD12A" w14:textId="77777777" w:rsidR="000F7377" w:rsidRDefault="000F7377"/>
    <w:p w14:paraId="0946F388" w14:textId="77777777" w:rsidR="000F7377" w:rsidRDefault="000F7377">
      <w:r xmlns:w="http://schemas.openxmlformats.org/wordprocessingml/2006/main">
        <w:t xml:space="preserve">1. "مسيح ۾ اميد رکندڙ رهڻ: مصيبت جي زندگي کي رد ڪرڻ"</w:t>
      </w:r>
    </w:p>
    <w:p w14:paraId="01F94F86" w14:textId="77777777" w:rsidR="000F7377" w:rsidRDefault="000F7377"/>
    <w:p w14:paraId="546C741C" w14:textId="77777777" w:rsidR="000F7377" w:rsidRDefault="000F7377">
      <w:r xmlns:w="http://schemas.openxmlformats.org/wordprocessingml/2006/main">
        <w:t xml:space="preserve">2. "مسيح ۾ اميد جو واعدو: مصيبت جي زندگي کي رد ڪرڻ"</w:t>
      </w:r>
    </w:p>
    <w:p w14:paraId="5FAF4B5C" w14:textId="77777777" w:rsidR="000F7377" w:rsidRDefault="000F7377"/>
    <w:p w14:paraId="62EAFC8F" w14:textId="77777777" w:rsidR="000F7377" w:rsidRDefault="000F7377">
      <w:r xmlns:w="http://schemas.openxmlformats.org/wordprocessingml/2006/main">
        <w:t xml:space="preserve">1. روميون 8:25 - "پر جيڪڏھن اسان کي اميد آھي ته جيڪي اسان کي نظر نه ايندي آھي، اسان صبر سان ان جو انتظار ڪندا آھيون."</w:t>
      </w:r>
    </w:p>
    <w:p w14:paraId="6BE7E89E" w14:textId="77777777" w:rsidR="000F7377" w:rsidRDefault="000F7377"/>
    <w:p w14:paraId="3AD3DA1A" w14:textId="77777777" w:rsidR="000F7377" w:rsidRDefault="000F7377">
      <w:r xmlns:w="http://schemas.openxmlformats.org/wordprocessingml/2006/main">
        <w:t xml:space="preserve">2. يسعياه 40:31 - "پر اھي جيڪي خداوند تي انتظار ڪندا آھن، پنھنجي طاقت کي تازو ڪندا، اھي عقاب وانگر پرن سان چڙھندا، اھي ڊوڙندا، ۽ نه ٿڪبا، ۽ اھي ھلندا، ۽ بيھوش نه ٿيندا."</w:t>
      </w:r>
    </w:p>
    <w:p w14:paraId="6C62F614" w14:textId="77777777" w:rsidR="000F7377" w:rsidRDefault="000F7377"/>
    <w:p w14:paraId="2B8746EB" w14:textId="77777777" w:rsidR="000F7377" w:rsidRDefault="000F7377">
      <w:r xmlns:w="http://schemas.openxmlformats.org/wordprocessingml/2006/main">
        <w:t xml:space="preserve">1 ڪرنٿين 15:20 پر ھاڻي مسيح مئلن مان جيئرو ٿي اٿيو آھي ۽ انھن جو پھريون ميوو ٿيو آھي جيڪي سڙي ويا.</w:t>
      </w:r>
    </w:p>
    <w:p w14:paraId="7FB85D57" w14:textId="77777777" w:rsidR="000F7377" w:rsidRDefault="000F7377"/>
    <w:p w14:paraId="5EE1C6BE" w14:textId="77777777" w:rsidR="000F7377" w:rsidRDefault="000F7377">
      <w:r xmlns:w="http://schemas.openxmlformats.org/wordprocessingml/2006/main">
        <w:t xml:space="preserve">مسيح جو جيئرو ٿي اٿڻ: مسيح مئلن مان جيئرو ٿي اٿيو آهي ۽ انهن جو پهريون ميوو بڻجي چڪو آهي جيڪي مري ويا آهن.</w:t>
      </w:r>
    </w:p>
    <w:p w14:paraId="169255D8" w14:textId="77777777" w:rsidR="000F7377" w:rsidRDefault="000F7377"/>
    <w:p w14:paraId="06F40BC0" w14:textId="77777777" w:rsidR="000F7377" w:rsidRDefault="000F7377">
      <w:r xmlns:w="http://schemas.openxmlformats.org/wordprocessingml/2006/main">
        <w:t xml:space="preserve">1. قيامت جي اميد: خدا اسان کي مسيح جي جيئري ٿيڻ جي ذريعي دائمي زندگي جي اميد ڏني آهي.</w:t>
      </w:r>
    </w:p>
    <w:p w14:paraId="5B7374C7" w14:textId="77777777" w:rsidR="000F7377" w:rsidRDefault="000F7377"/>
    <w:p w14:paraId="7753E0B0" w14:textId="77777777" w:rsidR="000F7377" w:rsidRDefault="000F7377">
      <w:r xmlns:w="http://schemas.openxmlformats.org/wordprocessingml/2006/main">
        <w:t xml:space="preserve">2. مسيح جي طاقت: يسوع موت کي شڪست ڏني آهي ۽ اسان کي ڪنهن به رڪاوٽ کي ختم ڪرڻ جي طاقت ڏني آهي.</w:t>
      </w:r>
    </w:p>
    <w:p w14:paraId="67DFBD71" w14:textId="77777777" w:rsidR="000F7377" w:rsidRDefault="000F7377"/>
    <w:p w14:paraId="0D737B7C" w14:textId="77777777" w:rsidR="000F7377" w:rsidRDefault="000F7377">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2254F8F3" w14:textId="77777777" w:rsidR="000F7377" w:rsidRDefault="000F7377"/>
    <w:p w14:paraId="30DF3EE5" w14:textId="77777777" w:rsidR="000F7377" w:rsidRDefault="000F7377">
      <w:r xmlns:w="http://schemas.openxmlformats.org/wordprocessingml/2006/main">
        <w:t xml:space="preserve">رومين 6:9-10 SCLNT - اسين ڄاڻون ٿا تہ مسيح، مئلن مان جيئرو ٿي وري ڪڏھن نہ مرندو. موت جو هاڻي مٿس راڄ ناهي. موت جي لاءِ هو مري ويو هو گناهه لاءِ مري ويو، هڪ ڀيرو سڀني لاءِ، پر جيئرو هو جيئرو آهي خدا جي لاءِ.</w:t>
      </w:r>
    </w:p>
    <w:p w14:paraId="7F7CAF01" w14:textId="77777777" w:rsidR="000F7377" w:rsidRDefault="000F7377"/>
    <w:p w14:paraId="6D52B511" w14:textId="77777777" w:rsidR="000F7377" w:rsidRDefault="000F7377">
      <w:r xmlns:w="http://schemas.openxmlformats.org/wordprocessingml/2006/main">
        <w:t xml:space="preserve">ڪرنٿين 15:21 SCLNT - ڇالاءِ⁠جو جيئن ماڻھوءَ جي وسيلي موت آيو، تيئن ماڻھوءَ جي وسيلي مئلن جو جيئرو ٿي اٿڻ بہ آيو.</w:t>
      </w:r>
    </w:p>
    <w:p w14:paraId="18F9492F" w14:textId="77777777" w:rsidR="000F7377" w:rsidRDefault="000F7377"/>
    <w:p w14:paraId="2E795B3B" w14:textId="77777777" w:rsidR="000F7377" w:rsidRDefault="000F7377">
      <w:r xmlns:w="http://schemas.openxmlformats.org/wordprocessingml/2006/main">
        <w:t xml:space="preserve">موت انسان جي ڪري ٿيو، پر ائين ئي مئلن جو جيئرو ٿيڻ به هو.</w:t>
      </w:r>
    </w:p>
    <w:p w14:paraId="00ADA108" w14:textId="77777777" w:rsidR="000F7377" w:rsidRDefault="000F7377"/>
    <w:p w14:paraId="20076508" w14:textId="77777777" w:rsidR="000F7377" w:rsidRDefault="000F7377">
      <w:r xmlns:w="http://schemas.openxmlformats.org/wordprocessingml/2006/main">
        <w:t xml:space="preserve">1. انسانيت جي طاقت قيامت کي آڻڻ لاءِ.</w:t>
      </w:r>
    </w:p>
    <w:p w14:paraId="56BBB56E" w14:textId="77777777" w:rsidR="000F7377" w:rsidRDefault="000F7377"/>
    <w:p w14:paraId="7A2C13E9" w14:textId="77777777" w:rsidR="000F7377" w:rsidRDefault="000F7377">
      <w:r xmlns:w="http://schemas.openxmlformats.org/wordprocessingml/2006/main">
        <w:t xml:space="preserve">2. موت ۾ ڇوٽڪاري جو حسن.</w:t>
      </w:r>
    </w:p>
    <w:p w14:paraId="0804DD2A" w14:textId="77777777" w:rsidR="000F7377" w:rsidRDefault="000F7377"/>
    <w:p w14:paraId="3DA55020" w14:textId="77777777" w:rsidR="000F7377" w:rsidRDefault="000F7377">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14:paraId="09FFBA7D" w14:textId="77777777" w:rsidR="000F7377" w:rsidRDefault="000F7377"/>
    <w:p w14:paraId="32A1FF3D" w14:textId="77777777" w:rsidR="000F7377" w:rsidRDefault="000F7377">
      <w:r xmlns:w="http://schemas.openxmlformats.org/wordprocessingml/2006/main">
        <w:t xml:space="preserve">رومين 5:18-22 SCLNT - تنھنڪري، جيئن ھڪڙو ڏوھ سڀني ماڻھن لاءِ سزا جو سبب بڻجي ٿو، تيئن نيڪيءَ جو ھڪڙو عمل سڀني ماڻھن لاءِ سچائي ۽ زندگي جو سبب بڻجي ٿو.</w:t>
      </w:r>
    </w:p>
    <w:p w14:paraId="0BC998FC" w14:textId="77777777" w:rsidR="000F7377" w:rsidRDefault="000F7377"/>
    <w:p w14:paraId="4FFEBC82" w14:textId="77777777" w:rsidR="000F7377" w:rsidRDefault="000F7377">
      <w:r xmlns:w="http://schemas.openxmlformats.org/wordprocessingml/2006/main">
        <w:t xml:space="preserve">ڪرنٿين 15:22 جيئن آدم ۾ سڀ مري ويندا، تيئن مسيح ۾ سڀ جيئرا ڪيا ويندا.</w:t>
      </w:r>
    </w:p>
    <w:p w14:paraId="7A92B392" w14:textId="77777777" w:rsidR="000F7377" w:rsidRDefault="000F7377"/>
    <w:p w14:paraId="68FFDAE7" w14:textId="77777777" w:rsidR="000F7377" w:rsidRDefault="000F7377">
      <w:r xmlns:w="http://schemas.openxmlformats.org/wordprocessingml/2006/main">
        <w:t xml:space="preserve">سڀ ماڻهو مري ويندا پر مسيح ۾ جيئرا ڪيا ويندا.</w:t>
      </w:r>
    </w:p>
    <w:p w14:paraId="3A7DBB4A" w14:textId="77777777" w:rsidR="000F7377" w:rsidRDefault="000F7377"/>
    <w:p w14:paraId="0486EAE4" w14:textId="77777777" w:rsidR="000F7377" w:rsidRDefault="000F7377">
      <w:r xmlns:w="http://schemas.openxmlformats.org/wordprocessingml/2006/main">
        <w:t xml:space="preserve">1. "مسيح ۾ زندگي: دائمي زندگي جي اميد"</w:t>
      </w:r>
    </w:p>
    <w:p w14:paraId="46EDDA9C" w14:textId="77777777" w:rsidR="000F7377" w:rsidRDefault="000F7377"/>
    <w:p w14:paraId="2DE86BD7" w14:textId="77777777" w:rsidR="000F7377" w:rsidRDefault="000F7377">
      <w:r xmlns:w="http://schemas.openxmlformats.org/wordprocessingml/2006/main">
        <w:t xml:space="preserve">2. "نجات جي طاقت: مسيح جي ذريعي موت تي غالب"</w:t>
      </w:r>
    </w:p>
    <w:p w14:paraId="487DD06D" w14:textId="77777777" w:rsidR="000F7377" w:rsidRDefault="000F7377"/>
    <w:p w14:paraId="1DB1BDB7" w14:textId="77777777" w:rsidR="000F7377" w:rsidRDefault="000F7377">
      <w:r xmlns:w="http://schemas.openxmlformats.org/wordprocessingml/2006/main">
        <w:t xml:space="preserve">1. روميون 6:23، "گناه جي اجرت موت آهي، پر خدا جي مفت تحفا مسيح عيسى مسيح ۾ اسان جي خداوند ۾ دائمي زندگي آهي."</w:t>
      </w:r>
    </w:p>
    <w:p w14:paraId="46C7E055" w14:textId="77777777" w:rsidR="000F7377" w:rsidRDefault="000F7377"/>
    <w:p w14:paraId="7CF60853" w14:textId="77777777" w:rsidR="000F7377" w:rsidRDefault="000F7377">
      <w:r xmlns:w="http://schemas.openxmlformats.org/wordprocessingml/2006/main">
        <w:t xml:space="preserve">2. يوحنا 11:25-26 SCLNT - عيسيٰ کيس چيو تہ ”آءٌ جيئرو ٿي اٿڻ ۽ زندگي آھيان، جيڪو مون تي ايمان آڻي ٿو، جيتوڻيڪ ھو مري وڃي، پر اھو جيئرو رھندو، ۽ جيڪو جيئرو آھي ۽ مون تي ايمان آڻي ٿو سو ڪڏھن بہ نہ مرندو. ڇا توهان ان ڳالهه تي يقين رکو ٿا؟”</w:t>
      </w:r>
    </w:p>
    <w:p w14:paraId="05AA4421" w14:textId="77777777" w:rsidR="000F7377" w:rsidRDefault="000F7377"/>
    <w:p w14:paraId="70044FB9" w14:textId="77777777" w:rsidR="000F7377" w:rsidRDefault="000F7377">
      <w:r xmlns:w="http://schemas.openxmlformats.org/wordprocessingml/2006/main">
        <w:t xml:space="preserve">1 ڪرنٿين 15:23 پر ھر ماڻھو پنھنجي ترتيب ۾: مسيح پھريون ميوو. ان کان پوءِ اھي جيڪي مسيح جي اچڻ تي آھن.</w:t>
      </w:r>
    </w:p>
    <w:p w14:paraId="70734CB6" w14:textId="77777777" w:rsidR="000F7377" w:rsidRDefault="000F7377"/>
    <w:p w14:paraId="1252E086" w14:textId="77777777" w:rsidR="000F7377" w:rsidRDefault="000F7377">
      <w:r xmlns:w="http://schemas.openxmlformats.org/wordprocessingml/2006/main">
        <w:t xml:space="preserve">پولس جيئري ٿيڻ جي حڪم جي باري ۾ ڳالهائيندو آهي، جنهن ۾ مسيح پهريون ميوو آهي ۽ جيڪي هن سان تعلق رکن ٿا، انهن جي اچڻ تي پيروي ڪندا.</w:t>
      </w:r>
    </w:p>
    <w:p w14:paraId="107C38A5" w14:textId="77777777" w:rsidR="000F7377" w:rsidRDefault="000F7377"/>
    <w:p w14:paraId="0895BBC1" w14:textId="77777777" w:rsidR="000F7377" w:rsidRDefault="000F7377">
      <w:r xmlns:w="http://schemas.openxmlformats.org/wordprocessingml/2006/main">
        <w:t xml:space="preserve">1. قيامت جو حڪم: ڪيئن مسيح جي فتح اسان جي پنهنجي ضمانت ڏئي ٿي</w:t>
      </w:r>
    </w:p>
    <w:p w14:paraId="73509C39" w14:textId="77777777" w:rsidR="000F7377" w:rsidRDefault="000F7377"/>
    <w:p w14:paraId="768630FD" w14:textId="77777777" w:rsidR="000F7377" w:rsidRDefault="000F7377">
      <w:r xmlns:w="http://schemas.openxmlformats.org/wordprocessingml/2006/main">
        <w:t xml:space="preserve">2. قيامت جي اميد: ڪيئن مسيح جي واپسي اسان کي طاقت ڏئي ٿي</w:t>
      </w:r>
    </w:p>
    <w:p w14:paraId="15124489" w14:textId="77777777" w:rsidR="000F7377" w:rsidRDefault="000F7377"/>
    <w:p w14:paraId="78DC0186" w14:textId="77777777" w:rsidR="000F7377" w:rsidRDefault="000F7377">
      <w:r xmlns:w="http://schemas.openxmlformats.org/wordprocessingml/2006/main">
        <w:t xml:space="preserve">رومين 8:23-25 SCLNT - ۽ نہ رڳو اھي، پر اسين پاڻ بہ، جن کي پاڪ روح جو پھريون ڦل مليل آھي، سو پاڻ بہ پنھنجي اندر ۾ روئڻ لڳاسين، انھيءَ انتظار ۾ آھيون تہ گود وٺڻ، سمجھڻ، پنھنجي جسم جي ڇوٽڪاري جو.</w:t>
      </w:r>
    </w:p>
    <w:p w14:paraId="2B337601" w14:textId="77777777" w:rsidR="000F7377" w:rsidRDefault="000F7377"/>
    <w:p w14:paraId="7042D5CF" w14:textId="77777777" w:rsidR="000F7377" w:rsidRDefault="000F7377">
      <w:r xmlns:w="http://schemas.openxmlformats.org/wordprocessingml/2006/main">
        <w:t xml:space="preserve">2. فلپين 3:20-21 - ڇالاءِ⁠جو اسان جي گفتگو آسمان ۾ آھي. جتان اسان کي ڇوٽڪاري ڏيندڙ، خداوند يسوع مسيح جي ڳولا آهي: جيڪو اسان جي ناپاڪ جسم کي تبديل ڪندو، ته جيئن ان جي شاندار جسم وانگر ٺاهيو وڃي، ان ڪم جي مطابق، جنهن سان هو هر شيء کي پنهنجي تابع ڪرڻ جي قابل آهي.</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15:24 پوءِ پڄاڻي ايندي، جڏھن ھو بادشاھت خدا، يعني پيءُ جي حوالي ڪندو. جڏهن هو سڀ حڪمران ۽ سڀ اختيار ۽ طاقت ختم ڪري ڇڏيندو.</w:t>
      </w:r>
    </w:p>
    <w:p w14:paraId="6892DBA5" w14:textId="77777777" w:rsidR="000F7377" w:rsidRDefault="000F7377"/>
    <w:p w14:paraId="65013D9A" w14:textId="77777777" w:rsidR="000F7377" w:rsidRDefault="000F7377">
      <w:r xmlns:w="http://schemas.openxmlformats.org/wordprocessingml/2006/main">
        <w:t xml:space="preserve">دنيا جو خاتمو ايندو جڏهن يسوع بادشاهت کي خدا پيءُ جي حوالي ڪري ڇڏيندو ۽ سڀني حڪمراني، اختيار ۽ طاقت کي تباهه ڪري ڇڏيندو.</w:t>
      </w:r>
    </w:p>
    <w:p w14:paraId="7BA53607" w14:textId="77777777" w:rsidR="000F7377" w:rsidRDefault="000F7377"/>
    <w:p w14:paraId="0C1698C4" w14:textId="77777777" w:rsidR="000F7377" w:rsidRDefault="000F7377">
      <w:r xmlns:w="http://schemas.openxmlformats.org/wordprocessingml/2006/main">
        <w:t xml:space="preserve">1. آخر اچي رهيو آهي: ڇا توهان تيار آهيو؟</w:t>
      </w:r>
    </w:p>
    <w:p w14:paraId="59EF522C" w14:textId="77777777" w:rsidR="000F7377" w:rsidRDefault="000F7377"/>
    <w:p w14:paraId="4D3039F3" w14:textId="77777777" w:rsidR="000F7377" w:rsidRDefault="000F7377">
      <w:r xmlns:w="http://schemas.openxmlformats.org/wordprocessingml/2006/main">
        <w:t xml:space="preserve">2. آخري اختيار: خدا جي حاڪميت</w:t>
      </w:r>
    </w:p>
    <w:p w14:paraId="4E2C028F" w14:textId="77777777" w:rsidR="000F7377" w:rsidRDefault="000F7377"/>
    <w:p w14:paraId="096AF547" w14:textId="77777777" w:rsidR="000F7377" w:rsidRDefault="000F7377">
      <w:r xmlns:w="http://schemas.openxmlformats.org/wordprocessingml/2006/main">
        <w:t xml:space="preserve">رومين 14:11-12 SCLNT - ڇالاءِ⁠جو لکيل آھي تہ ”آءٌ جيئرو آھيان، خداوند فرمائي ٿو تہ ”ھر گوڏا منھنجي اڳيان جھڪي ۽ ھر زبان خدا جي آڏو اقرار ڪندي، تنھنڪري اسان مان ھر ڪو خدا کي پنھنجو حساب ڏيندو. .)</w:t>
      </w:r>
    </w:p>
    <w:p w14:paraId="675069A6" w14:textId="77777777" w:rsidR="000F7377" w:rsidRDefault="000F7377"/>
    <w:p w14:paraId="12F202BD" w14:textId="77777777" w:rsidR="000F7377" w:rsidRDefault="000F7377">
      <w:r xmlns:w="http://schemas.openxmlformats.org/wordprocessingml/2006/main">
        <w:t xml:space="preserve">اِفسين 1:20-21 SCLNT - جيڪو ھن مسيح ۾ ڪيو، جڏھن ھن کيس مئلن مان جيئرو ڪيو، ۽ آسماني جاين تي کيس پنھنجي ساڄي ھٿ تي بيھاريو، جيڪو سڀني بادشاهي، طاقت ۽ طاقت ۽ بادشاھت کان گھڻو مٿاھين ھو. ۽ هر نالو جيڪو رکيو ويو آهي، نه رڳو هن دنيا ۾، پر ان ۾ پڻ جيڪو اچڻو آهي.)</w:t>
      </w:r>
    </w:p>
    <w:p w14:paraId="695FC2AE" w14:textId="77777777" w:rsidR="000F7377" w:rsidRDefault="000F7377"/>
    <w:p w14:paraId="19BC8BFE" w14:textId="77777777" w:rsidR="000F7377" w:rsidRDefault="000F7377">
      <w:r xmlns:w="http://schemas.openxmlformats.org/wordprocessingml/2006/main">
        <w:t xml:space="preserve">ڪرنٿين 15:25 SCLNT - ڇالاءِ⁠جو ھن کي راڄ ڪرڻ گھرجي، جيستائين ھو سڀني دشمنن کي پنھنجي پيرن ھيٺان نہ ڪري.</w:t>
      </w:r>
    </w:p>
    <w:p w14:paraId="71534FA2" w14:textId="77777777" w:rsidR="000F7377" w:rsidRDefault="000F7377"/>
    <w:p w14:paraId="2422FB2E" w14:textId="77777777" w:rsidR="000F7377" w:rsidRDefault="000F7377">
      <w:r xmlns:w="http://schemas.openxmlformats.org/wordprocessingml/2006/main">
        <w:t xml:space="preserve">پولس چوي ٿو ته عيسى کي راڄ ڪرڻ گهرجي جيستائين هن پنهنجي سڀني دشمنن کي شڪست ڏني.</w:t>
      </w:r>
    </w:p>
    <w:p w14:paraId="6D0ADAF7" w14:textId="77777777" w:rsidR="000F7377" w:rsidRDefault="000F7377"/>
    <w:p w14:paraId="547F2BF7" w14:textId="77777777" w:rsidR="000F7377" w:rsidRDefault="000F7377">
      <w:r xmlns:w="http://schemas.openxmlformats.org/wordprocessingml/2006/main">
        <w:t xml:space="preserve">1. يسوع راڄ: سندس فتح جي طاقت</w:t>
      </w:r>
    </w:p>
    <w:p w14:paraId="2DC694D9" w14:textId="77777777" w:rsidR="000F7377" w:rsidRDefault="000F7377"/>
    <w:p w14:paraId="364914CF" w14:textId="77777777" w:rsidR="000F7377" w:rsidRDefault="000F7377">
      <w:r xmlns:w="http://schemas.openxmlformats.org/wordprocessingml/2006/main">
        <w:t xml:space="preserve">2. مسيح جو راڄ: سندس اختيار ۾ ڀروسو ڪرڻ</w:t>
      </w:r>
    </w:p>
    <w:p w14:paraId="2CB02A15" w14:textId="77777777" w:rsidR="000F7377" w:rsidRDefault="000F7377"/>
    <w:p w14:paraId="7D4B3C25" w14:textId="77777777" w:rsidR="000F7377" w:rsidRDefault="000F7377">
      <w:r xmlns:w="http://schemas.openxmlformats.org/wordprocessingml/2006/main">
        <w:t xml:space="preserve">فلپين 2:9-11 SCLNT - تنھنڪري خدا کيس اعليٰ مقام تي سرفراز ڪيو ۽ کيس اھو نالو ڏنو، جيڪو سڀني نالن کان مٿاھين آھي، انھيءَ لاءِ تہ عيسيٰ جي نالي تي آسمان ۾، زمين تي ۽ زمين جي ھيٺان ھر ھڪ گوڏن ڀر جھڪي. هر زبان تسليم ڪري ٿي ته عيسى مسيح خداوند آهي، خدا پيء جي جلال لاء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اِفسين 1:20-22-22 - جيڪو ھن مسيح ۾ ڪيو جڏھن ھن کيس مئلن مان جيئرو ڪيو ۽ کيس پنھنجي ساڄي ھٿ تي آسماني جاين ۾ بيٺو، تمام قاعدي ۽ اختيار، طاقت ۽ بادشاھت ۽ ھر لقب کان مٿانھون. ڏنو ويو، نه رڳو موجوده دور ۾ پر ايندڙ دور ۾. ۽ خدا سڀ شيون هن جي پيرن هيٺان رکيا ۽ هن کي مقرر ڪيو ته چرچ لاء هر شيء تي سر.</w:t>
      </w:r>
    </w:p>
    <w:p w14:paraId="3F8BE46B" w14:textId="77777777" w:rsidR="000F7377" w:rsidRDefault="000F7377"/>
    <w:p w14:paraId="74C6B85B" w14:textId="77777777" w:rsidR="000F7377" w:rsidRDefault="000F7377">
      <w:r xmlns:w="http://schemas.openxmlformats.org/wordprocessingml/2006/main">
        <w:t xml:space="preserve">1 ڪرنٿين 15:26 آخري دشمن جيڪو ناس ٿيندو موت آھي.</w:t>
      </w:r>
    </w:p>
    <w:p w14:paraId="069B72F3" w14:textId="77777777" w:rsidR="000F7377" w:rsidRDefault="000F7377"/>
    <w:p w14:paraId="1495795F" w14:textId="77777777" w:rsidR="000F7377" w:rsidRDefault="000F7377">
      <w:r xmlns:w="http://schemas.openxmlformats.org/wordprocessingml/2006/main">
        <w:t xml:space="preserve">موت حتمي دشمن آهي جنهن کي شڪست ڏني ويندي.</w:t>
      </w:r>
    </w:p>
    <w:p w14:paraId="455DE19E" w14:textId="77777777" w:rsidR="000F7377" w:rsidRDefault="000F7377"/>
    <w:p w14:paraId="3DA53567" w14:textId="77777777" w:rsidR="000F7377" w:rsidRDefault="000F7377">
      <w:r xmlns:w="http://schemas.openxmlformats.org/wordprocessingml/2006/main">
        <w:t xml:space="preserve">1. بغير خوف جي - موت تي فتح جي ڳولا</w:t>
      </w:r>
    </w:p>
    <w:p w14:paraId="05FE8371" w14:textId="77777777" w:rsidR="000F7377" w:rsidRDefault="000F7377"/>
    <w:p w14:paraId="1005436C" w14:textId="77777777" w:rsidR="000F7377" w:rsidRDefault="000F7377">
      <w:r xmlns:w="http://schemas.openxmlformats.org/wordprocessingml/2006/main">
        <w:t xml:space="preserve">2. قيامت جي طاقت - موت جي آخري گرفت کان مٿانهون</w:t>
      </w:r>
    </w:p>
    <w:p w14:paraId="34F830A5" w14:textId="77777777" w:rsidR="000F7377" w:rsidRDefault="000F7377"/>
    <w:p w14:paraId="306EFC70" w14:textId="77777777" w:rsidR="000F7377" w:rsidRDefault="000F7377">
      <w:r xmlns:w="http://schemas.openxmlformats.org/wordprocessingml/2006/main">
        <w:t xml:space="preserve">1. ڪرنٿين 15:54-57 - "موت کي فتح ۾ ڳنڍيو ويو آهي، ڪٿي، اي موت، تنهنجي فتح ڪٿي آهي، ڪٿي، اي موت، تنهنجو ڏنگ؟"</w:t>
      </w:r>
    </w:p>
    <w:p w14:paraId="2CD72E01" w14:textId="77777777" w:rsidR="000F7377" w:rsidRDefault="000F7377"/>
    <w:p w14:paraId="560CA39E" w14:textId="77777777" w:rsidR="000F7377" w:rsidRDefault="000F7377">
      <w:r xmlns:w="http://schemas.openxmlformats.org/wordprocessingml/2006/main">
        <w:t xml:space="preserve">2. يوحنا 11: 25-26 - "مان جيئرو ٿي اٿڻ ۽ زندگي آهيان، جيڪو مون تي ايمان آڻيندو، جيتوڻيڪ هو مري ويندو، پر جيئرو رهندو."</w:t>
      </w:r>
    </w:p>
    <w:p w14:paraId="3DEDDAA3" w14:textId="77777777" w:rsidR="000F7377" w:rsidRDefault="000F7377"/>
    <w:p w14:paraId="68E96AD1" w14:textId="77777777" w:rsidR="000F7377" w:rsidRDefault="000F7377">
      <w:r xmlns:w="http://schemas.openxmlformats.org/wordprocessingml/2006/main">
        <w:t xml:space="preserve">ڪرنٿين 15:27 SCLNT - ڇالاءِ⁠جو ھن سڀ شيون پنھنجي پيرن ھيٺان ڪري ڇڏيون آھن. پر جڏهن هو چوي ٿو ته سڀ شيون هن جي هيٺان رکيل آهن، اهو ظاهر ٿئي ٿو ته هو ان کان سواء آهي، جنهن سڀ شيون هن جي هيٺان ڪيون آهن.</w:t>
      </w:r>
    </w:p>
    <w:p w14:paraId="5DB3B854" w14:textId="77777777" w:rsidR="000F7377" w:rsidRDefault="000F7377"/>
    <w:p w14:paraId="52B357A4" w14:textId="77777777" w:rsidR="000F7377" w:rsidRDefault="000F7377">
      <w:r xmlns:w="http://schemas.openxmlformats.org/wordprocessingml/2006/main">
        <w:t xml:space="preserve">يسوع کي سڀني شين تي اختيار ڏنو ويو آهي، پر سندس اختيار مطلق نه آهي ڇو ته هو پاڻ خدا جي تابع آهي.</w:t>
      </w:r>
    </w:p>
    <w:p w14:paraId="45360259" w14:textId="77777777" w:rsidR="000F7377" w:rsidRDefault="000F7377"/>
    <w:p w14:paraId="4404ED05" w14:textId="77777777" w:rsidR="000F7377" w:rsidRDefault="000F7377">
      <w:r xmlns:w="http://schemas.openxmlformats.org/wordprocessingml/2006/main">
        <w:t xml:space="preserve">1. خدا جي حڪمراني: اهو سمجهڻ جيڪو انچارج ۾ آهي</w:t>
      </w:r>
    </w:p>
    <w:p w14:paraId="0C05A6BF" w14:textId="77777777" w:rsidR="000F7377" w:rsidRDefault="000F7377"/>
    <w:p w14:paraId="4FDA9D44" w14:textId="77777777" w:rsidR="000F7377" w:rsidRDefault="000F7377">
      <w:r xmlns:w="http://schemas.openxmlformats.org/wordprocessingml/2006/main">
        <w:t xml:space="preserve">2. يسوع: خدا کي تسليم ڪرڻ جو سڀ کان وڏو مثال</w:t>
      </w:r>
    </w:p>
    <w:p w14:paraId="10D0162B" w14:textId="77777777" w:rsidR="000F7377" w:rsidRDefault="000F7377"/>
    <w:p w14:paraId="19EF28A5" w14:textId="77777777" w:rsidR="000F7377" w:rsidRDefault="000F7377">
      <w:r xmlns:w="http://schemas.openxmlformats.org/wordprocessingml/2006/main">
        <w:t xml:space="preserve">رومين 14:7-8 SCLNT - ڇالاءِ⁠جو اسان مان ڪوبہ پنھنجي لاءِ جيئرو نہ آھي ۽ نڪي پنھنجي لاءِ مرندو. ڇالاءِ⁠جو اسين جيئرا آھيون، اسين خداوند جي واسطي رھون ٿا. ۽ ڇا اسين مري وڃون ٿا، اسان رب جي لاءِ مرون ٿا: پوءِ اسين جيئون يا مرون، اسين رب جا آھيون.</w:t>
      </w:r>
    </w:p>
    <w:p w14:paraId="06F6FE30" w14:textId="77777777" w:rsidR="000F7377" w:rsidRDefault="000F7377"/>
    <w:p w14:paraId="4C822C69" w14:textId="77777777" w:rsidR="000F7377" w:rsidRDefault="000F7377">
      <w:r xmlns:w="http://schemas.openxmlformats.org/wordprocessingml/2006/main">
        <w:t xml:space="preserve">فلپين 2:5-11 SCLNT - اھو دماغ اوھان ۾ ھجي، جيڪو عيسيٰ مسيح ۾ بہ ھو: جنھن خدا جي روپ ۾ رھڻ کي خدا جي برابر ٿيڻ کي ڦرلٽ نہ سمجھيو، پر پاڻ کي بي⁠انجام بڻايو. هن تي هڪ نوڪر جو روپ ورتو، ۽ انسانن جي شڪل ۾ ٺاهيو ويو: ۽ هڪ مرد وانگر فيشن ۾ مليو، هن پاڻ کي عاجز ڪيو، ۽ موت تائين فرمانبردار رهيو، جيتوڻيڪ صليب جي موت تائين.</w:t>
      </w:r>
    </w:p>
    <w:p w14:paraId="38EEA218" w14:textId="77777777" w:rsidR="000F7377" w:rsidRDefault="000F7377"/>
    <w:p w14:paraId="35CD466A" w14:textId="77777777" w:rsidR="000F7377" w:rsidRDefault="000F7377">
      <w:r xmlns:w="http://schemas.openxmlformats.org/wordprocessingml/2006/main">
        <w:t xml:space="preserve">1 ڪرنٿين 15:28 ۽ جڏھن سڀ شيون ھن جي تابع ٿي وينديون، تڏھن فرزند پاڻ کي سندس تابع ڪندو، جيڪو سڀ شيون پنھنجي ھيٺان ڪري ٿو، انھيءَ لاءِ تہ خدا سڀني ۾ سڀ ڪجھ ھجي.</w:t>
      </w:r>
    </w:p>
    <w:p w14:paraId="1F13263A" w14:textId="77777777" w:rsidR="000F7377" w:rsidRDefault="000F7377"/>
    <w:p w14:paraId="3CAE511E" w14:textId="77777777" w:rsidR="000F7377" w:rsidRDefault="000F7377">
      <w:r xmlns:w="http://schemas.openxmlformats.org/wordprocessingml/2006/main">
        <w:t xml:space="preserve">اقتباس بيان ڪري ٿو ته خدا آخرڪار سڀني ۾ هوندو جڏهن سڀ شيون هن جي تابع آهن ۽ پٽ هن جي تابع آهي.</w:t>
      </w:r>
    </w:p>
    <w:p w14:paraId="066AC1C5" w14:textId="77777777" w:rsidR="000F7377" w:rsidRDefault="000F7377"/>
    <w:p w14:paraId="48985C30" w14:textId="77777777" w:rsidR="000F7377" w:rsidRDefault="000F7377">
      <w:r xmlns:w="http://schemas.openxmlformats.org/wordprocessingml/2006/main">
        <w:t xml:space="preserve">1. خدا سڀني جو اعليٰ حڪمران آهي</w:t>
      </w:r>
    </w:p>
    <w:p w14:paraId="18156B11" w14:textId="77777777" w:rsidR="000F7377" w:rsidRDefault="000F7377"/>
    <w:p w14:paraId="08B9258C" w14:textId="77777777" w:rsidR="000F7377" w:rsidRDefault="000F7377">
      <w:r xmlns:w="http://schemas.openxmlformats.org/wordprocessingml/2006/main">
        <w:t xml:space="preserve">2. خدا جي اقتدار جي طاقت</w:t>
      </w:r>
    </w:p>
    <w:p w14:paraId="41E23271" w14:textId="77777777" w:rsidR="000F7377" w:rsidRDefault="000F7377"/>
    <w:p w14:paraId="1DB5F6F0" w14:textId="77777777" w:rsidR="000F7377" w:rsidRDefault="000F7377">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آراستہ ڪري، انھيءَ لاءِ تہ اوھين سندس ڪم ڪري سگھو. اوھان ۾ اھو ڪم ڪندو، جيڪو سندس نظر ۾ وڻندڙ آھي، عيسيٰ مسيح جي وسيلي، جنھن جي واکاڻ ھميشہ ھميشہ ٿيندي رھي. آمين.</w:t>
      </w:r>
    </w:p>
    <w:p w14:paraId="68CF1F84" w14:textId="77777777" w:rsidR="000F7377" w:rsidRDefault="000F7377"/>
    <w:p w14:paraId="6CF8EBFC" w14:textId="77777777" w:rsidR="000F7377" w:rsidRDefault="000F7377">
      <w:r xmlns:w="http://schemas.openxmlformats.org/wordprocessingml/2006/main">
        <w:t xml:space="preserve">2. روميون 11:33-36 - اي خدا جي دولت ۽ ڏاھپ ۽ علم جي کوٽائي! هن جا فيصلا </w:t>
      </w:r>
      <w:r xmlns:w="http://schemas.openxmlformats.org/wordprocessingml/2006/main">
        <w:t xml:space="preserve">ڪيڏا </w:t>
      </w:r>
      <w:r xmlns:w="http://schemas.openxmlformats.org/wordprocessingml/2006/main">
        <w:lastRenderedPageBreak xmlns:w="http://schemas.openxmlformats.org/wordprocessingml/2006/main"/>
      </w:r>
      <w:r xmlns:w="http://schemas.openxmlformats.org/wordprocessingml/2006/main">
        <w:t xml:space="preserve">نه ڳجها آهن ۽ هن جا طريقا ڪيڏا اڻپورا آهن! "ڇاڪاڻ ته رب جي دماغ کي ڪير ڄاڻي ٿو، يا ڪير سندس صلاحڪار ٿي چڪو آهي؟" ”يا ڪنهن هن کي تحفو ڏنو آهي ته هن کي واپس ڪيو وڃي؟ ڇاڪاڻ ته هن کان ۽ هن جي ذريعي ۽ هن ڏانهن سڀ شيون آهن. سندس شان ۾ هميشه لاء. آمين.</w:t>
      </w:r>
    </w:p>
    <w:p w14:paraId="24820501" w14:textId="77777777" w:rsidR="000F7377" w:rsidRDefault="000F7377"/>
    <w:p w14:paraId="2B06C4EA" w14:textId="77777777" w:rsidR="000F7377" w:rsidRDefault="000F7377">
      <w:r xmlns:w="http://schemas.openxmlformats.org/wordprocessingml/2006/main">
        <w:t xml:space="preserve">ڪرنٿين 15:29-29 SCLNT - جيڪڏھن مئل جيئرا ئي نہ ٿين، تہ پوءِ اھي ڇا ڪندا جيڪي مئلن لاءِ بپتسما وٺندا آھن؟ پوءِ اھي مئلن لاءِ بپتسما ڇو ٿا وٺن؟</w:t>
      </w:r>
    </w:p>
    <w:p w14:paraId="3DBD1EC6" w14:textId="77777777" w:rsidR="000F7377" w:rsidRDefault="000F7377"/>
    <w:p w14:paraId="1B525CA3" w14:textId="77777777" w:rsidR="000F7377" w:rsidRDefault="000F7377">
      <w:r xmlns:w="http://schemas.openxmlformats.org/wordprocessingml/2006/main">
        <w:t xml:space="preserve">پاسو پولس اهو سوال اٿاري ٿو ته ماڻهو ڇو بپتسما وٺندا آهن جيڪڏهن قيامت نه آهي.</w:t>
      </w:r>
    </w:p>
    <w:p w14:paraId="41B8905D" w14:textId="77777777" w:rsidR="000F7377" w:rsidRDefault="000F7377"/>
    <w:p w14:paraId="60870DA2" w14:textId="77777777" w:rsidR="000F7377" w:rsidRDefault="000F7377">
      <w:r xmlns:w="http://schemas.openxmlformats.org/wordprocessingml/2006/main">
        <w:t xml:space="preserve">1. ايمان جي طاقت: بپتسما جو مقصد ڇا آهي؟</w:t>
      </w:r>
    </w:p>
    <w:p w14:paraId="3822F57D" w14:textId="77777777" w:rsidR="000F7377" w:rsidRDefault="000F7377"/>
    <w:p w14:paraId="30309CFE" w14:textId="77777777" w:rsidR="000F7377" w:rsidRDefault="000F7377">
      <w:r xmlns:w="http://schemas.openxmlformats.org/wordprocessingml/2006/main">
        <w:t xml:space="preserve">2. عيسى جو قيامت: اسان جي اميد جو اعلان.</w:t>
      </w:r>
    </w:p>
    <w:p w14:paraId="54039B48" w14:textId="77777777" w:rsidR="000F7377" w:rsidRDefault="000F7377"/>
    <w:p w14:paraId="2968FF49" w14:textId="77777777" w:rsidR="000F7377" w:rsidRDefault="000F7377">
      <w:r xmlns:w="http://schemas.openxmlformats.org/wordprocessingml/2006/main">
        <w:t xml:space="preserve">رومين 6:3-4 SCLNT - ”ڇا توھان کي خبر نہ آھي تہ اسان سڀني جن عيسيٰ مسيح ۾ بپتسما ورتي آھي، تن سندس موت ۾ بپتسما ورتي آھي؟ تنھنڪري اسين ھن سان گڏ موت جي بپتسما سان دفن ڪيا ويا، انھيءَ لاءِ تہ جيئن مسيح کي مئلن مان جيئرو ڪيو ويو پيءُ جي جلال سان، تيئن اسين بہ نئين زندگيءَ ۾ ھلون.</w:t>
      </w:r>
    </w:p>
    <w:p w14:paraId="3C165D1A" w14:textId="77777777" w:rsidR="000F7377" w:rsidRDefault="000F7377"/>
    <w:p w14:paraId="40FE7028" w14:textId="77777777" w:rsidR="000F7377" w:rsidRDefault="000F7377">
      <w:r xmlns:w="http://schemas.openxmlformats.org/wordprocessingml/2006/main">
        <w:t xml:space="preserve">ڪلسين 2:12-20 SCLNT - ”جيڪو بپتسما وٺي ساڻس گڏ دفن ٿيو آھيو، جنھن ۾ اوھين بہ ساڻس گڏ جيئرا ٿيا آھيو، انھيءَ ايمان جي ڪري خدا جي قدرت واري ڪم ۾، جنھن کيس مئلن مان جياريو.</w:t>
      </w:r>
    </w:p>
    <w:p w14:paraId="7C2193D5" w14:textId="77777777" w:rsidR="000F7377" w:rsidRDefault="000F7377"/>
    <w:p w14:paraId="2F314266" w14:textId="77777777" w:rsidR="000F7377" w:rsidRDefault="000F7377">
      <w:r xmlns:w="http://schemas.openxmlformats.org/wordprocessingml/2006/main">
        <w:t xml:space="preserve">1 ڪرنٿين 15:30 پوءِ اسين ھر ڪلاڪ خطري ۾ ڇو ويٺا آھيون؟</w:t>
      </w:r>
    </w:p>
    <w:p w14:paraId="0FCD0BD0" w14:textId="77777777" w:rsidR="000F7377" w:rsidRDefault="000F7377"/>
    <w:p w14:paraId="484AEC59" w14:textId="77777777" w:rsidR="000F7377" w:rsidRDefault="000F7377">
      <w:r xmlns:w="http://schemas.openxmlformats.org/wordprocessingml/2006/main">
        <w:t xml:space="preserve">پولس سوال ڪيو ته مسيحي مسلسل ظلم ۽ مصيبت جي خطري ۾ ڇو آهن.</w:t>
      </w:r>
    </w:p>
    <w:p w14:paraId="7D59FE9A" w14:textId="77777777" w:rsidR="000F7377" w:rsidRDefault="000F7377"/>
    <w:p w14:paraId="008945D9" w14:textId="77777777" w:rsidR="000F7377" w:rsidRDefault="000F7377">
      <w:r xmlns:w="http://schemas.openxmlformats.org/wordprocessingml/2006/main">
        <w:t xml:space="preserve">1. ”ظلم جو خطرو: خطري جي باوجود مضبوط بيٺو“</w:t>
      </w:r>
    </w:p>
    <w:p w14:paraId="2D493886" w14:textId="77777777" w:rsidR="000F7377" w:rsidRDefault="000F7377"/>
    <w:p w14:paraId="6D0A4A57" w14:textId="77777777" w:rsidR="000F7377" w:rsidRDefault="000F7377">
      <w:r xmlns:w="http://schemas.openxmlformats.org/wordprocessingml/2006/main">
        <w:t xml:space="preserve">2. "خطري جي منهن ۾ خدا جو فضل"</w:t>
      </w:r>
    </w:p>
    <w:p w14:paraId="3ED2D2E5" w14:textId="77777777" w:rsidR="000F7377" w:rsidRDefault="000F7377"/>
    <w:p w14:paraId="38F170FC" w14:textId="77777777" w:rsidR="000F7377" w:rsidRDefault="000F7377">
      <w:r xmlns:w="http://schemas.openxmlformats.org/wordprocessingml/2006/main">
        <w:t xml:space="preserve">1. عبراني 11:32-40 - خطري جي منهن ۾ پراڻي عهد نامي جي مقدسين جو ايمان.</w:t>
      </w:r>
    </w:p>
    <w:p w14:paraId="21884C90" w14:textId="77777777" w:rsidR="000F7377" w:rsidRDefault="000F7377"/>
    <w:p w14:paraId="04EE0210" w14:textId="77777777" w:rsidR="000F7377" w:rsidRDefault="000F7377">
      <w:r xmlns:w="http://schemas.openxmlformats.org/wordprocessingml/2006/main">
        <w:t xml:space="preserve">2. روميون 8: 31-39 - خطري جي وچ ۾ خدا جي محبت جو يقين.</w:t>
      </w:r>
    </w:p>
    <w:p w14:paraId="39D1D9CF" w14:textId="77777777" w:rsidR="000F7377" w:rsidRDefault="000F7377"/>
    <w:p w14:paraId="429DA44E" w14:textId="77777777" w:rsidR="000F7377" w:rsidRDefault="000F7377">
      <w:r xmlns:w="http://schemas.openxmlformats.org/wordprocessingml/2006/main">
        <w:t xml:space="preserve">1 ڪرنٿين 15:31 آءٌ اوھان جي انھيءَ خوشي جو مظاهرو ڪريان ٿو، جيڪا مون کي مسيح عيسيٰ اسان جي خداوند ۾ آھي، آءٌ روز مرندو آھيان.</w:t>
      </w:r>
    </w:p>
    <w:p w14:paraId="34B51077" w14:textId="77777777" w:rsidR="000F7377" w:rsidRDefault="000F7377"/>
    <w:p w14:paraId="21456DB0" w14:textId="77777777" w:rsidR="000F7377" w:rsidRDefault="000F7377">
      <w:r xmlns:w="http://schemas.openxmlformats.org/wordprocessingml/2006/main">
        <w:t xml:space="preserve">پولس رسول مسيح جي سبب لاء روزانو مرڻ جي رضامندي ظاهر ڪري ٿو.</w:t>
      </w:r>
    </w:p>
    <w:p w14:paraId="7F8DC536" w14:textId="77777777" w:rsidR="000F7377" w:rsidRDefault="000F7377"/>
    <w:p w14:paraId="7CD3A55F" w14:textId="77777777" w:rsidR="000F7377" w:rsidRDefault="000F7377">
      <w:r xmlns:w="http://schemas.openxmlformats.org/wordprocessingml/2006/main">
        <w:t xml:space="preserve">1. يسوع جي پيروي ڪرڻ جي قيمت: روزانو مرڻ جي خواهش</w:t>
      </w:r>
    </w:p>
    <w:p w14:paraId="5E7C17FC" w14:textId="77777777" w:rsidR="000F7377" w:rsidRDefault="000F7377"/>
    <w:p w14:paraId="59B0FCBB" w14:textId="77777777" w:rsidR="000F7377" w:rsidRDefault="000F7377">
      <w:r xmlns:w="http://schemas.openxmlformats.org/wordprocessingml/2006/main">
        <w:t xml:space="preserve">2. قرباني جي زندگي گذارڻ: پولس جو مثال</w:t>
      </w:r>
    </w:p>
    <w:p w14:paraId="75DC7822" w14:textId="77777777" w:rsidR="000F7377" w:rsidRDefault="000F7377"/>
    <w:p w14:paraId="25F9A744" w14:textId="77777777" w:rsidR="000F7377" w:rsidRDefault="000F7377">
      <w:r xmlns:w="http://schemas.openxmlformats.org/wordprocessingml/2006/main">
        <w:t xml:space="preserve">1. فلپين 3:10 - ”ته جيئن مان کيس سڃاڻان ۽ سندس جيئري جي اٿڻ جي طاقت کي، ۽ سندس ڏکن ۾ شريڪ ٿيان، ۽ سندس موت وانگر ٿيان.</w:t>
      </w:r>
    </w:p>
    <w:p w14:paraId="7592995E" w14:textId="77777777" w:rsidR="000F7377" w:rsidRDefault="000F7377"/>
    <w:p w14:paraId="141297CC" w14:textId="77777777" w:rsidR="000F7377" w:rsidRDefault="000F7377">
      <w:r xmlns:w="http://schemas.openxmlformats.org/wordprocessingml/2006/main">
        <w:t xml:space="preserve">عبرانيون 13:13-20</w:t>
      </w:r>
    </w:p>
    <w:p w14:paraId="28562F46" w14:textId="77777777" w:rsidR="000F7377" w:rsidRDefault="000F7377"/>
    <w:p w14:paraId="0D6052D2" w14:textId="77777777" w:rsidR="000F7377" w:rsidRDefault="000F7377">
      <w:r xmlns:w="http://schemas.openxmlformats.org/wordprocessingml/2006/main">
        <w:t xml:space="preserve">ڪرنٿين 15:32-32 SCLNT - جيڪڏھن آءٌ اِفسس ۾ ماڻھن وانگر جانورن سان وڙھي چڪو آھيان، تہ پوءِ مون کي ڪھڙو فائدو، جيڪڏھن مئل جيئرا نہ ٿين؟ اچو ته کائون ۽ پيئون؛ سڀاڻي لاءِ اسين مرنداسين.</w:t>
      </w:r>
    </w:p>
    <w:p w14:paraId="4355F338" w14:textId="77777777" w:rsidR="000F7377" w:rsidRDefault="000F7377"/>
    <w:p w14:paraId="53607645" w14:textId="77777777" w:rsidR="000F7377" w:rsidRDefault="000F7377">
      <w:r xmlns:w="http://schemas.openxmlformats.org/wordprocessingml/2006/main">
        <w:t xml:space="preserve">پاسو پولس جدوجهد ۽ وڙهڻ جي نقطي تي سوال ڪري ٿو جيڪڏهن مئل ٻيهر نه اٿي. هو مشورو ڏئي ٿو ته ماڻهن کي زندگي مان لطف اندوز ٿيڻ گهرجي جڏهن انهن وٽ هجي.</w:t>
      </w:r>
    </w:p>
    <w:p w14:paraId="36A6277C" w14:textId="77777777" w:rsidR="000F7377" w:rsidRDefault="000F7377"/>
    <w:p w14:paraId="1F458189" w14:textId="77777777" w:rsidR="000F7377" w:rsidRDefault="000F7377">
      <w:r xmlns:w="http://schemas.openxmlformats.org/wordprocessingml/2006/main">
        <w:t xml:space="preserve">1. زندگيءَ جي معنيٰ: ابد تائين جيئڻ</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لمحي کي قبول ڪرڻ: زندگي جو مزو وٺو جڏهن توهان ڪري سگهو ٿا</w:t>
      </w:r>
    </w:p>
    <w:p w14:paraId="1CF9C323" w14:textId="77777777" w:rsidR="000F7377" w:rsidRDefault="000F7377"/>
    <w:p w14:paraId="34BFDB19" w14:textId="77777777" w:rsidR="000F7377" w:rsidRDefault="000F7377">
      <w:r xmlns:w="http://schemas.openxmlformats.org/wordprocessingml/2006/main">
        <w:t xml:space="preserve">1. واعظ 9:7-9 SCLNT - وڃ، پنھنجي ماني خوشيءَ سان کائو ۽ دل خوشيءَ سان شراب پيئو، ڇالاءِ⁠جو خدا اڳي ئي تنھنجا ڪم قبول ڪري چڪو آھي. اچو ته توهان جا ڪپڙا هميشه اڇا هجن، ۽ توهان جي مٿي ۾ تيل جي کوٽ نه هجي. ان زال سان خوشيءَ سان رهو جنهن سان توهان پنهنجي زندگيءَ جا سمورا ڏينهن پيار ڪندا آهيو.</w:t>
      </w:r>
    </w:p>
    <w:p w14:paraId="3F452F90" w14:textId="77777777" w:rsidR="000F7377" w:rsidRDefault="000F7377"/>
    <w:p w14:paraId="5C3E8D37" w14:textId="77777777" w:rsidR="000F7377" w:rsidRDefault="000F7377">
      <w:r xmlns:w="http://schemas.openxmlformats.org/wordprocessingml/2006/main">
        <w:t xml:space="preserve">جيمس 4:13-14 آڻڻ. توهان جي زندگي ڇا آهي؟ ڇالاءِ⁠جو تون ھڪڙو ٻوٽو آھين، جيڪو ٿوري وقت لاءِ ظاھر ٿئي ٿو ۽ پوءِ ختم ٿي وڃي ٿو.</w:t>
      </w:r>
    </w:p>
    <w:p w14:paraId="66BC5204" w14:textId="77777777" w:rsidR="000F7377" w:rsidRDefault="000F7377"/>
    <w:p w14:paraId="61A357E4" w14:textId="77777777" w:rsidR="000F7377" w:rsidRDefault="000F7377">
      <w:r xmlns:w="http://schemas.openxmlformats.org/wordprocessingml/2006/main">
        <w:t xml:space="preserve">1 ڪرنٿين 15:33 ٺڳيو نه: بڇڙا ڪميونيڪيشن سٺي عادتن کي خراب ڪن ٿا.</w:t>
      </w:r>
    </w:p>
    <w:p w14:paraId="526FAA02" w14:textId="77777777" w:rsidR="000F7377" w:rsidRDefault="000F7377"/>
    <w:p w14:paraId="20D9E2F3" w14:textId="77777777" w:rsidR="000F7377" w:rsidRDefault="000F7377">
      <w:r xmlns:w="http://schemas.openxmlformats.org/wordprocessingml/2006/main">
        <w:t xml:space="preserve">پاسو خراب اثرن کان ٺڳي ٿيڻ جي خلاف ڊيڄاري ٿو، جيڪو خراب رويي جي ڪري سگھي ٿو.</w:t>
      </w:r>
    </w:p>
    <w:p w14:paraId="61E43E0C" w14:textId="77777777" w:rsidR="000F7377" w:rsidRDefault="000F7377"/>
    <w:p w14:paraId="0C2D2DED" w14:textId="77777777" w:rsidR="000F7377" w:rsidRDefault="000F7377">
      <w:r xmlns:w="http://schemas.openxmlformats.org/wordprocessingml/2006/main">
        <w:t xml:space="preserve">1. ”خراب اثرن جو خطرو“</w:t>
      </w:r>
    </w:p>
    <w:p w14:paraId="3C478F3A" w14:textId="77777777" w:rsidR="000F7377" w:rsidRDefault="000F7377"/>
    <w:p w14:paraId="204E6B68" w14:textId="77777777" w:rsidR="000F7377" w:rsidRDefault="000F7377">
      <w:r xmlns:w="http://schemas.openxmlformats.org/wordprocessingml/2006/main">
        <w:t xml:space="preserve">2. ”سٺو چونڊون ڪرڻ جي طاقت“</w:t>
      </w:r>
    </w:p>
    <w:p w14:paraId="7B7B2542" w14:textId="77777777" w:rsidR="000F7377" w:rsidRDefault="000F7377"/>
    <w:p w14:paraId="3E5142D2" w14:textId="77777777" w:rsidR="000F7377" w:rsidRDefault="000F7377">
      <w:r xmlns:w="http://schemas.openxmlformats.org/wordprocessingml/2006/main">
        <w:t xml:space="preserve">1. امثال 13:20 - اھو جيڪو عقلمندن سان گڏ ھلندو سو عقلمند ٿيندو: پر بيوقوفن جو ساٿي تباھ ٿي ويندو.</w:t>
      </w:r>
    </w:p>
    <w:p w14:paraId="4E7D5738" w14:textId="77777777" w:rsidR="000F7377" w:rsidRDefault="000F7377"/>
    <w:p w14:paraId="3987CC85" w14:textId="77777777" w:rsidR="000F7377" w:rsidRDefault="000F7377">
      <w:r xmlns:w="http://schemas.openxmlformats.org/wordprocessingml/2006/main">
        <w:t xml:space="preserve">2. جيمس 1:16 - منھنجا پيارا ڀائرو، ٺڳيو نه.</w:t>
      </w:r>
    </w:p>
    <w:p w14:paraId="29BDE79B" w14:textId="77777777" w:rsidR="000F7377" w:rsidRDefault="000F7377"/>
    <w:p w14:paraId="756ADE40" w14:textId="77777777" w:rsidR="000F7377" w:rsidRDefault="000F7377">
      <w:r xmlns:w="http://schemas.openxmlformats.org/wordprocessingml/2006/main">
        <w:t xml:space="preserve">1 ڪرنٿين 15:34 سچائيءَ لاءِ جاڳندا رھو ۽ گناھہ نہ ڪريو. ڇالاءِ⁠جو ڪجھھ کي خدا جي ڄاڻ نہ آھي: مان توھان جي شرمساريءَ لاءِ ھي ڳالھايان ٿو.</w:t>
      </w:r>
    </w:p>
    <w:p w14:paraId="1FDD3F41" w14:textId="77777777" w:rsidR="000F7377" w:rsidRDefault="000F7377"/>
    <w:p w14:paraId="05D059CA" w14:textId="77777777" w:rsidR="000F7377" w:rsidRDefault="000F7377">
      <w:r xmlns:w="http://schemas.openxmlformats.org/wordprocessingml/2006/main">
        <w:t xml:space="preserve">پولس ڪرنٿين کي حوصلا افزائي ڪري ٿو سچائي ڏانهن جاڳڻ ۽ گناهه نه ڪرڻ، جيئن انهن مان ڪجهه خدا جي ڄاڻ کان محروم آهن.</w:t>
      </w:r>
    </w:p>
    <w:p w14:paraId="25113E33" w14:textId="77777777" w:rsidR="000F7377" w:rsidRDefault="000F7377"/>
    <w:p w14:paraId="218BFDA0" w14:textId="77777777" w:rsidR="000F7377" w:rsidRDefault="000F7377">
      <w:r xmlns:w="http://schemas.openxmlformats.org/wordprocessingml/2006/main">
        <w:t xml:space="preserve">1. "خدا جي فضل کي سمجھڻ: ڪيئن صحيح طريقي سان زندگي گذارڻ"</w:t>
      </w:r>
    </w:p>
    <w:p w14:paraId="128DA776" w14:textId="77777777" w:rsidR="000F7377" w:rsidRDefault="000F7377"/>
    <w:p w14:paraId="5F5E2684" w14:textId="77777777" w:rsidR="000F7377" w:rsidRDefault="000F7377">
      <w:r xmlns:w="http://schemas.openxmlformats.org/wordprocessingml/2006/main">
        <w:t xml:space="preserve">2. "علم جي ضرورت: شرم کي توهان کي ڪنٽرول ڪرڻ نه ڏيو"</w:t>
      </w:r>
    </w:p>
    <w:p w14:paraId="39F88F30" w14:textId="77777777" w:rsidR="000F7377" w:rsidRDefault="000F7377"/>
    <w:p w14:paraId="0F99FA3C" w14:textId="77777777" w:rsidR="000F7377" w:rsidRDefault="000F7377">
      <w:r xmlns:w="http://schemas.openxmlformats.org/wordprocessingml/2006/main">
        <w:t xml:space="preserve">1. روميون 6:14-17 SCLNT - ڇالاءِ⁠جو گناھہ جو اوھان تي غلبہ نہ ھوندو، ڇالاءِ⁠جو اوھين شريعت جي ماتحت نہ، پر فضل ھيٺ آھيو.</w:t>
      </w:r>
    </w:p>
    <w:p w14:paraId="21218273" w14:textId="77777777" w:rsidR="000F7377" w:rsidRDefault="000F7377"/>
    <w:p w14:paraId="1D964787" w14:textId="77777777" w:rsidR="000F7377" w:rsidRDefault="000F7377">
      <w:r xmlns:w="http://schemas.openxmlformats.org/wordprocessingml/2006/main">
        <w:t xml:space="preserve">2. امثال 2: 6-8 - ڇاڪاڻ⁠تہ خداوند ڏاھپ ڏئي ٿو: سندس وات مان نڪرندو آھي علم ۽ سمجھ.</w:t>
      </w:r>
    </w:p>
    <w:p w14:paraId="2942C00A" w14:textId="77777777" w:rsidR="000F7377" w:rsidRDefault="000F7377"/>
    <w:p w14:paraId="00CE09BE" w14:textId="77777777" w:rsidR="000F7377" w:rsidRDefault="000F7377">
      <w:r xmlns:w="http://schemas.openxmlformats.org/wordprocessingml/2006/main">
        <w:t xml:space="preserve">ڪرنٿين 15:35 پر ڪو ماڻھو چوندو تہ مئل ڪيئن جيئرا ٿيندا آھن؟ ۽ اهي ڪهڙي جسم سان ايندا آهن؟</w:t>
      </w:r>
    </w:p>
    <w:p w14:paraId="7B5863C9" w14:textId="77777777" w:rsidR="000F7377" w:rsidRDefault="000F7377"/>
    <w:p w14:paraId="08F904D8" w14:textId="77777777" w:rsidR="000F7377" w:rsidRDefault="000F7377">
      <w:r xmlns:w="http://schemas.openxmlformats.org/wordprocessingml/2006/main">
        <w:t xml:space="preserve">پولس مئلن جي جيئري ٿيڻ بابت سوال اٿاري ٿو ۽ انهن کي ڪيئن جيئرو ڪيو ويندو.</w:t>
      </w:r>
    </w:p>
    <w:p w14:paraId="543B83FF" w14:textId="77777777" w:rsidR="000F7377" w:rsidRDefault="000F7377"/>
    <w:p w14:paraId="0A43A9F4" w14:textId="77777777" w:rsidR="000F7377" w:rsidRDefault="000F7377">
      <w:r xmlns:w="http://schemas.openxmlformats.org/wordprocessingml/2006/main">
        <w:t xml:space="preserve">1. "قيامت: دائمي زندگي جي اميد"</w:t>
      </w:r>
    </w:p>
    <w:p w14:paraId="60DBA0B9" w14:textId="77777777" w:rsidR="000F7377" w:rsidRDefault="000F7377"/>
    <w:p w14:paraId="64B1C40E" w14:textId="77777777" w:rsidR="000F7377" w:rsidRDefault="000F7377">
      <w:r xmlns:w="http://schemas.openxmlformats.org/wordprocessingml/2006/main">
        <w:t xml:space="preserve">2. "جي جيئرو ٿيڻ جو جسم: اهو ڪهڙو نظر ايندو؟"</w:t>
      </w:r>
    </w:p>
    <w:p w14:paraId="12BB27AD" w14:textId="77777777" w:rsidR="000F7377" w:rsidRDefault="000F7377"/>
    <w:p w14:paraId="30EDE27A" w14:textId="77777777" w:rsidR="000F7377" w:rsidRDefault="000F7377">
      <w:r xmlns:w="http://schemas.openxmlformats.org/wordprocessingml/2006/main">
        <w:t xml:space="preserve">1. ايوب 19:25-27 - ڇاڪاڻ ته مون کي خبر آهي ته منهنجو ڇوٽڪارو ڏيندڙ جيئرو آهي، ۽ آخر ۾ هو زمين تي بيهڻ وارو آهي. ۽ منهنجي چمڙي کي اهڙي طرح تباهه ڪرڻ کان پوء، اڃا تائين منهنجي جسم ۾ آئون خدا کي ڏسندس، جنهن کي مان پاڻ لاء ڏسندس، ۽ منهنجي اکين کي ڏسندي، ۽ ٻيو نه. منهنجي دل منهنجي اندر ۾ بيزار ٿي رهي آهي!</w:t>
      </w:r>
    </w:p>
    <w:p w14:paraId="311638DD" w14:textId="77777777" w:rsidR="000F7377" w:rsidRDefault="000F7377"/>
    <w:p w14:paraId="3C904842" w14:textId="77777777" w:rsidR="000F7377" w:rsidRDefault="000F7377">
      <w:r xmlns:w="http://schemas.openxmlformats.org/wordprocessingml/2006/main">
        <w:t xml:space="preserve">2. 1 پطرس 1:3-5 SCLNT - اسان جي خداوند عيسيٰ مسيح جي خدا ۽ پيءُ جي واکاڻ ھجي. هن پنهنجي عظيم رحمت جي مطابق، هن اسان کي مسيح جي مئلن مان جيئرو ٿيڻ جي ذريعي هڪ جيئري اميد سان ٻيهر پيدا ڪيو آهي، هڪ وراثت ۾ جيڪو غير فاني، بي عيب ۽ اڻڄاتل آهي، جيڪو توهان جي لاء آسمان ۾ رکيو ويو آهي، جيڪو خدا جي قدرت سان. </w:t>
      </w:r>
      <w:r xmlns:w="http://schemas.openxmlformats.org/wordprocessingml/2006/main">
        <w:t xml:space="preserve">آخري وقت </w:t>
      </w:r>
      <w:r xmlns:w="http://schemas.openxmlformats.org/wordprocessingml/2006/main">
        <w:t xml:space="preserve">۾ نازل ٿيڻ لاءِ تيار ڪيل نجات لاءِ ايمان جي ذريعي حفاظت ڪئي پئي وڃي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ڪرنٿين 15:36-36</w:t>
      </w:r>
    </w:p>
    <w:p w14:paraId="73AAE6EF" w14:textId="77777777" w:rsidR="000F7377" w:rsidRDefault="000F7377"/>
    <w:p w14:paraId="7E6A4313" w14:textId="77777777" w:rsidR="000F7377" w:rsidRDefault="000F7377">
      <w:r xmlns:w="http://schemas.openxmlformats.org/wordprocessingml/2006/main">
        <w:t xml:space="preserve">ڪنهن به شيءِ کي جيئرو ڪرڻ لاءِ موت ضروري آهي.</w:t>
      </w:r>
    </w:p>
    <w:p w14:paraId="4D9C319A" w14:textId="77777777" w:rsidR="000F7377" w:rsidRDefault="000F7377"/>
    <w:p w14:paraId="7C27CAF7" w14:textId="77777777" w:rsidR="000F7377" w:rsidRDefault="000F7377">
      <w:r xmlns:w="http://schemas.openxmlformats.org/wordprocessingml/2006/main">
        <w:t xml:space="preserve">1. موت جي طاقت: ڪيئن موت زندگي آڻيندو آهي</w:t>
      </w:r>
    </w:p>
    <w:p w14:paraId="1DA266C2" w14:textId="77777777" w:rsidR="000F7377" w:rsidRDefault="000F7377"/>
    <w:p w14:paraId="7A4CF238" w14:textId="77777777" w:rsidR="000F7377" w:rsidRDefault="000F7377">
      <w:r xmlns:w="http://schemas.openxmlformats.org/wordprocessingml/2006/main">
        <w:t xml:space="preserve">2. قرباني جي ضرورت: حاصل ڪرڻ لاءِ اسان کي ڇا ڏيڻ گهرجي</w:t>
      </w:r>
    </w:p>
    <w:p w14:paraId="74F55510" w14:textId="77777777" w:rsidR="000F7377" w:rsidRDefault="000F7377"/>
    <w:p w14:paraId="02CD376F" w14:textId="77777777" w:rsidR="000F7377" w:rsidRDefault="000F7377">
      <w:r xmlns:w="http://schemas.openxmlformats.org/wordprocessingml/2006/main">
        <w:t xml:space="preserve">يوحنا 12:24-24 SCLNT - آءٌ اوھان کي سچ ٿو ٻڌايان تہ جيستائين ڪڻڪ جو اناج زمين ۾ ڪري مري وڃي، تيستائين اھو اڪيلو رھندو، پر جيڪڏھن مرندو تہ گھڻو ميوو ڏيندو.</w:t>
      </w:r>
    </w:p>
    <w:p w14:paraId="15D4511A" w14:textId="77777777" w:rsidR="000F7377" w:rsidRDefault="000F7377"/>
    <w:p w14:paraId="0D3819A2" w14:textId="77777777" w:rsidR="000F7377" w:rsidRDefault="000F7377">
      <w:r xmlns:w="http://schemas.openxmlformats.org/wordprocessingml/2006/main">
        <w:t xml:space="preserve">رومين 6:4-5 SCLNT - تنھنڪري اسين موت جي بپتسما سان ھن سان گڏ دفن ٿيا آھيون: جيئن مسيح پيءُ جي جلوي سان مئلن مان جياريو ويو، تيئن اسان کي بہ نئين زندگيءَ ۾ ھلڻ گھرجي. ڇالاءِ⁠جو جيڪڏھن اسين سندس موت جي مشابہت ۾ گڏ ڪيا ويا آھيون، تہ اسين پڻ سندس جيئري ٿيڻ جي صورت ۾ ھونداسين.</w:t>
      </w:r>
    </w:p>
    <w:p w14:paraId="3C3C1566" w14:textId="77777777" w:rsidR="000F7377" w:rsidRDefault="000F7377"/>
    <w:p w14:paraId="680DB0B6" w14:textId="77777777" w:rsidR="000F7377" w:rsidRDefault="000F7377">
      <w:r xmlns:w="http://schemas.openxmlformats.org/wordprocessingml/2006/main">
        <w:t xml:space="preserve">1 ڪرنٿين 15:37 ۽ جيڪو تون پوکين ٿو سو پوکين ٿو اھو جسم نه جيڪو ھوندو، پر ننگا اناج، اھو ممڪن آھي ڪڻڪ جو، يا ڪنھن ٻئي اناج جو.</w:t>
      </w:r>
    </w:p>
    <w:p w14:paraId="70411AF8" w14:textId="77777777" w:rsidR="000F7377" w:rsidRDefault="000F7377"/>
    <w:p w14:paraId="0CB488AB" w14:textId="77777777" w:rsidR="000F7377" w:rsidRDefault="000F7377">
      <w:r xmlns:w="http://schemas.openxmlformats.org/wordprocessingml/2006/main">
        <w:t xml:space="preserve">ٻج پوکڻ جو نتيجو فوري طور تي حاصل نه ٿيندو آهي، پر اهو آخرڪار پوکيو ويندو جيڪو پوکيو ويو.</w:t>
      </w:r>
    </w:p>
    <w:p w14:paraId="04EBC33E" w14:textId="77777777" w:rsidR="000F7377" w:rsidRDefault="000F7377"/>
    <w:p w14:paraId="63ADE110" w14:textId="77777777" w:rsidR="000F7377" w:rsidRDefault="000F7377">
      <w:r xmlns:w="http://schemas.openxmlformats.org/wordprocessingml/2006/main">
        <w:t xml:space="preserve">1. ترقي جو معجزو: سمجھڻ ڪيئن خدا جي تخليق ڪم ڪري ٿي</w:t>
      </w:r>
    </w:p>
    <w:p w14:paraId="209FFDDA" w14:textId="77777777" w:rsidR="000F7377" w:rsidRDefault="000F7377"/>
    <w:p w14:paraId="34DA6246" w14:textId="77777777" w:rsidR="000F7377" w:rsidRDefault="000F7377">
      <w:r xmlns:w="http://schemas.openxmlformats.org/wordprocessingml/2006/main">
        <w:t xml:space="preserve">2. ايمان جا ٻج پوکڻ: خدا جي محبت جا فائدا حاصل ڪرڻ</w:t>
      </w:r>
    </w:p>
    <w:p w14:paraId="38F8D53F" w14:textId="77777777" w:rsidR="000F7377" w:rsidRDefault="000F7377"/>
    <w:p w14:paraId="3D19A61B" w14:textId="77777777" w:rsidR="000F7377" w:rsidRDefault="000F7377">
      <w:r xmlns:w="http://schemas.openxmlformats.org/wordprocessingml/2006/main">
        <w:t xml:space="preserve">گلتين 6:7-8 SCLNT - ٺڳي نہ کائو: خدا سان ٺٺوليون نہ ڪيون وڃن، ڇالاءِ⁠جو جيڪو پوکيندو سو لڻيندو. 8 ڇالاءِ⁠جو جيڪو پنھنجي جسم لاءِ پوکي ٿو سو جسماني مان فساد لٽيندو، پر جيڪو روح لاءِ پوکي ٿو سو پاڪ روح مان دائمي زندگي لڻيندو.</w:t>
      </w:r>
    </w:p>
    <w:p w14:paraId="1C0639F2" w14:textId="77777777" w:rsidR="000F7377" w:rsidRDefault="000F7377"/>
    <w:p w14:paraId="35E9AE1D" w14:textId="77777777" w:rsidR="000F7377" w:rsidRDefault="000F7377">
      <w:r xmlns:w="http://schemas.openxmlformats.org/wordprocessingml/2006/main">
        <w:t xml:space="preserve">2. جيمس 1:17-18 SCLNT - ھر سٺو تحفو ۽ ھر ڪامل تحفو مٿئين طرف کان آھي، روشنيءَ جي پيءُ کان ھيٺ لھي ٿو، جنھن ۾ تبديليءَ جي ڪري ڪوبه فرق يا پاڇو نه آھي. 18 ھن پنھنجي مرضيءَ سان اسان کي سچائيءَ جي ڪلام جي وسيلي پيدا ڪيو، تہ جيئن اسين سندس مخلوقات ۾ پھريون ميوو ھجون.</w:t>
      </w:r>
    </w:p>
    <w:p w14:paraId="60C96706" w14:textId="77777777" w:rsidR="000F7377" w:rsidRDefault="000F7377"/>
    <w:p w14:paraId="29823EE0" w14:textId="77777777" w:rsidR="000F7377" w:rsidRDefault="000F7377">
      <w:r xmlns:w="http://schemas.openxmlformats.org/wordprocessingml/2006/main">
        <w:t xml:space="preserve">ڪرنٿين 15:38 SCLNT - پر خدا انھيءَ کي ھڪڙو بدن ڏئي ٿو جيئن ھن کي وڻيو آھي ۽ ھر ٻج کي پنھنجو پنھنجو جسم.</w:t>
      </w:r>
    </w:p>
    <w:p w14:paraId="04B2EE39" w14:textId="77777777" w:rsidR="000F7377" w:rsidRDefault="000F7377"/>
    <w:p w14:paraId="5F69A1D3" w14:textId="77777777" w:rsidR="000F7377" w:rsidRDefault="000F7377">
      <w:r xmlns:w="http://schemas.openxmlformats.org/wordprocessingml/2006/main">
        <w:t xml:space="preserve">خدا هر ٻج کي پنهنجي مقصد کي پورو ڪرڻ لاءِ هڪ منفرد جسم ڏئي ٿو، جيئن هن حڪم ڏنو آهي.</w:t>
      </w:r>
    </w:p>
    <w:p w14:paraId="7272006E" w14:textId="77777777" w:rsidR="000F7377" w:rsidRDefault="000F7377"/>
    <w:p w14:paraId="1A876191" w14:textId="77777777" w:rsidR="000F7377" w:rsidRDefault="000F7377">
      <w:r xmlns:w="http://schemas.openxmlformats.org/wordprocessingml/2006/main">
        <w:t xml:space="preserve">1. خدا جي ڊيزائن جي طاقت: اسان جي مقصد کي سمجهڻ هن جي تخليق ذريعي</w:t>
      </w:r>
    </w:p>
    <w:p w14:paraId="56B6B6D7" w14:textId="77777777" w:rsidR="000F7377" w:rsidRDefault="000F7377"/>
    <w:p w14:paraId="3A9134AA" w14:textId="77777777" w:rsidR="000F7377" w:rsidRDefault="000F7377">
      <w:r xmlns:w="http://schemas.openxmlformats.org/wordprocessingml/2006/main">
        <w:t xml:space="preserve">2. خدا جي تخليق جي خوبصورتي: هن جي تخليق جي تنوع کي ساراهيو</w:t>
      </w:r>
    </w:p>
    <w:p w14:paraId="6F9E4070" w14:textId="77777777" w:rsidR="000F7377" w:rsidRDefault="000F7377"/>
    <w:p w14:paraId="251AEAFF" w14:textId="77777777" w:rsidR="000F7377" w:rsidRDefault="000F7377">
      <w:r xmlns:w="http://schemas.openxmlformats.org/wordprocessingml/2006/main">
        <w:t xml:space="preserve">1. زبور 139:14 - مان تنهنجي ساراهه ڪندس. ڇالاءِ⁠جو آءٌ خوفناڪ ۽ عجب سان ٺاھيو ويو آھيان: تنھنجا ڪم عجيب آھن. ۽ ته منهنجو روح چڱيءَ طرح ڄاڻي ٿو.</w:t>
      </w:r>
    </w:p>
    <w:p w14:paraId="14B5F81B" w14:textId="77777777" w:rsidR="000F7377" w:rsidRDefault="000F7377"/>
    <w:p w14:paraId="23FBD184" w14:textId="77777777" w:rsidR="000F7377" w:rsidRDefault="000F7377">
      <w:r xmlns:w="http://schemas.openxmlformats.org/wordprocessingml/2006/main">
        <w:t xml:space="preserve">2. پيدائش 1:11-13 - پوءِ خدا چيو ته، ”ڌرتيءَ کي ٻوٽن، ٻج پوکڻ وارا ٻوٽا ۽ زمين تي ميوا وڻ پيدا ڪرڻ ڏيو جيڪي انھن ۾ ٻج سان پنھنجي قسم جا ميوا ڏين. ۽ ائين ئي هو. زمين ڀاڄيون پيدا ڪيون، ٻوٽا پيدا ڪيا جيڪي پنھنجي قسم جي مطابق ٻج ڏين ٿا، ۽ وڻ جيڪي انھن ۾ ٻج سان گڏ ميوا ڏين ٿا، پنھنجي قسم جي مطابق؛ ۽ خدا ڏٺو ته اهو سٺو هو. شام ٿي ۽ صبح ٿي، ٽيون ڏينهن.</w:t>
      </w:r>
    </w:p>
    <w:p w14:paraId="0EA18727" w14:textId="77777777" w:rsidR="000F7377" w:rsidRDefault="000F7377"/>
    <w:p w14:paraId="65CAA09B" w14:textId="77777777" w:rsidR="000F7377" w:rsidRDefault="000F7377">
      <w:r xmlns:w="http://schemas.openxmlformats.org/wordprocessingml/2006/main">
        <w:t xml:space="preserve">1 ڪرنٿين 15:39 سڀني جو گوشت ساڳيو نه آھي، پر ماڻھن جو گوشت ھڪڙو قسم آھي، جانورن جو گوشت ٻيو، مڇين جو ٻيو ۽ پکين جو گوشت ٻيو آھي.</w:t>
      </w:r>
    </w:p>
    <w:p w14:paraId="2980586A" w14:textId="77777777" w:rsidR="000F7377" w:rsidRDefault="000F7377"/>
    <w:p w14:paraId="3BCCA8E2" w14:textId="77777777" w:rsidR="000F7377" w:rsidRDefault="000F7377">
      <w:r xmlns:w="http://schemas.openxmlformats.org/wordprocessingml/2006/main">
        <w:t xml:space="preserve">پولس تخليق جي تنوع تي زور ڏئي ٿو، ياد رهي ته انسانن، جانورن، مڇين ۽ پکين جي وچ ۾ گوشت جو هڪ قسم آهي.</w:t>
      </w:r>
    </w:p>
    <w:p w14:paraId="3577BFCB" w14:textId="77777777" w:rsidR="000F7377" w:rsidRDefault="000F7377"/>
    <w:p w14:paraId="4E05927B" w14:textId="77777777" w:rsidR="000F7377" w:rsidRDefault="000F7377">
      <w:r xmlns:w="http://schemas.openxmlformats.org/wordprocessingml/2006/main">
        <w:t xml:space="preserve">1. خدا جي شاندار تنوع: تخليق جي مختلف قسمن کي سمجهڻ</w:t>
      </w:r>
    </w:p>
    <w:p w14:paraId="46D15A51" w14:textId="77777777" w:rsidR="000F7377" w:rsidRDefault="000F7377"/>
    <w:p w14:paraId="6882A2E6" w14:textId="77777777" w:rsidR="000F7377" w:rsidRDefault="000F7377">
      <w:r xmlns:w="http://schemas.openxmlformats.org/wordprocessingml/2006/main">
        <w:t xml:space="preserve">2. هر زندگي جي انفراديت: انسان، جانور، مڇي ۽ پکيءَ جي مخصوصيت جو جشن</w:t>
      </w:r>
    </w:p>
    <w:p w14:paraId="76B04AB6" w14:textId="77777777" w:rsidR="000F7377" w:rsidRDefault="000F7377"/>
    <w:p w14:paraId="642F1D4E" w14:textId="77777777" w:rsidR="000F7377" w:rsidRDefault="000F7377">
      <w:r xmlns:w="http://schemas.openxmlformats.org/wordprocessingml/2006/main">
        <w:t xml:space="preserve">1. پيدائش 1:21-25 - خدا پکين، مڇين ۽ جانورن کي پيدا ڪري ٿو</w:t>
      </w:r>
    </w:p>
    <w:p w14:paraId="7E841678" w14:textId="77777777" w:rsidR="000F7377" w:rsidRDefault="000F7377"/>
    <w:p w14:paraId="2C5EF155" w14:textId="77777777" w:rsidR="000F7377" w:rsidRDefault="000F7377">
      <w:r xmlns:w="http://schemas.openxmlformats.org/wordprocessingml/2006/main">
        <w:t xml:space="preserve">2. زبور 104: 24-30 - خدا جي واکاڻ ڪندي جانورن لاءِ جيڪو هن ٺاهيو آهي</w:t>
      </w:r>
    </w:p>
    <w:p w14:paraId="515D078B" w14:textId="77777777" w:rsidR="000F7377" w:rsidRDefault="000F7377"/>
    <w:p w14:paraId="78F74C24" w14:textId="77777777" w:rsidR="000F7377" w:rsidRDefault="000F7377">
      <w:r xmlns:w="http://schemas.openxmlformats.org/wordprocessingml/2006/main">
        <w:t xml:space="preserve">ڪرنٿين 15:40 آسماني جسم به آھن ۽ زميني جسم به، پر آسماني جسم جو شان ھڪڙو آھي ۽ زميني جو جلوو ٻيو آھي.</w:t>
      </w:r>
    </w:p>
    <w:p w14:paraId="4230E974" w14:textId="77777777" w:rsidR="000F7377" w:rsidRDefault="000F7377"/>
    <w:p w14:paraId="6978E207" w14:textId="77777777" w:rsidR="000F7377" w:rsidRDefault="000F7377">
      <w:r xmlns:w="http://schemas.openxmlformats.org/wordprocessingml/2006/main">
        <w:t xml:space="preserve">پولس وضاحت ڪري ٿو ته آسماني ۽ زميني جسمن جي شان ۾ فرق آهي.</w:t>
      </w:r>
    </w:p>
    <w:p w14:paraId="5D840D0B" w14:textId="77777777" w:rsidR="000F7377" w:rsidRDefault="000F7377"/>
    <w:p w14:paraId="2DF54B6B" w14:textId="77777777" w:rsidR="000F7377" w:rsidRDefault="000F7377">
      <w:r xmlns:w="http://schemas.openxmlformats.org/wordprocessingml/2006/main">
        <w:t xml:space="preserve">1. جنت جو شان: ان جو ڇا مطلب آهي ۽ ان کي ڪيئن ڳولجي</w:t>
      </w:r>
    </w:p>
    <w:p w14:paraId="365B1B58" w14:textId="77777777" w:rsidR="000F7377" w:rsidRDefault="000F7377"/>
    <w:p w14:paraId="6034BFC8" w14:textId="77777777" w:rsidR="000F7377" w:rsidRDefault="000F7377">
      <w:r xmlns:w="http://schemas.openxmlformats.org/wordprocessingml/2006/main">
        <w:t xml:space="preserve">2. هن دنيا جي اختلافن ۾ معنيٰ ڳولڻ</w:t>
      </w:r>
    </w:p>
    <w:p w14:paraId="62AE3A10" w14:textId="77777777" w:rsidR="000F7377" w:rsidRDefault="000F7377"/>
    <w:p w14:paraId="50F672EB" w14:textId="77777777" w:rsidR="000F7377" w:rsidRDefault="000F7377">
      <w:r xmlns:w="http://schemas.openxmlformats.org/wordprocessingml/2006/main">
        <w:t xml:space="preserve">1. متي 6:19-21 - ”پنھنجي لاءِ زمين تي خزانو جمع نه ڪريو، جتي ڪيڏا ۽ ڪيڙا ناس ڪن ٿا ۽ چور ڀڃي چوري ڪن ٿا. پر پاڻ لاءِ خزانو گڏ ڪريو آسمان ۾، جتي ڪيڏا ۽ ڪيڙا ناس نه ٿا ڪن ۽ جتي چور چوري نه ٿا ڪن. ڇاڪاڻ ته جتي توهان جو خزانو آهي، اتي توهان جي دل به هوندي.</w:t>
      </w:r>
    </w:p>
    <w:p w14:paraId="19A38BEC" w14:textId="77777777" w:rsidR="000F7377" w:rsidRDefault="000F7377"/>
    <w:p w14:paraId="323B9B73" w14:textId="77777777" w:rsidR="000F7377" w:rsidRDefault="000F7377">
      <w:r xmlns:w="http://schemas.openxmlformats.org/wordprocessingml/2006/main">
        <w:t xml:space="preserve">2. جيمس 4: 13-15 - ”هاڻي ٻڌو، اوهين جيڪي چون ٿا ته 'اڄ يا سڀاڻي اسين هن شهر يا ان شهر ۾ وينداسين، </w:t>
      </w:r>
      <w:r xmlns:w="http://schemas.openxmlformats.org/wordprocessingml/2006/main">
        <w:lastRenderedPageBreak xmlns:w="http://schemas.openxmlformats.org/wordprocessingml/2006/main"/>
      </w:r>
      <w:r xmlns:w="http://schemas.openxmlformats.org/wordprocessingml/2006/main">
        <w:t xml:space="preserve">اتي هڪ سال گذارينداسين، ڪاروبار ڪندا ۽ پئسا ڪمائيندا.' ڇو، توکي به خبر ناهي ته سڀاڻي ڇا ٿيندو. توهان جي زندگي ڇا آهي؟ تون هڪ ڪوهه آهين، جيڪا ٿوري دير لاءِ ظاهر ٿئي ٿي ۽ پوءِ ختم ٿي وڃي ٿي. ان جي بدران، توهان کي چوڻ گهرجي، 'جيڪڏهن اها رب جي مرضي آهي، اسان جيئرو ڪنداسين ۽ هي يا اهو ڪنداسين.'</w:t>
      </w:r>
    </w:p>
    <w:p w14:paraId="33C765E4" w14:textId="77777777" w:rsidR="000F7377" w:rsidRDefault="000F7377"/>
    <w:p w14:paraId="039CB0E0" w14:textId="77777777" w:rsidR="000F7377" w:rsidRDefault="000F7377">
      <w:r xmlns:w="http://schemas.openxmlformats.org/wordprocessingml/2006/main">
        <w:t xml:space="preserve">ڪرنٿين 15:41 سج جو جلوو ھڪڙو آھي، چنڊ جو جلوو ٻيو، ۽ تارن جو جلوو ٻيو، ڇالاءِ⁠جو ھڪڙو تارو ٻئي تاري کان مختلف آھي.</w:t>
      </w:r>
    </w:p>
    <w:p w14:paraId="2D3A3B12" w14:textId="77777777" w:rsidR="000F7377" w:rsidRDefault="000F7377"/>
    <w:p w14:paraId="2DF8F622" w14:textId="77777777" w:rsidR="000F7377" w:rsidRDefault="000F7377">
      <w:r xmlns:w="http://schemas.openxmlformats.org/wordprocessingml/2006/main">
        <w:t xml:space="preserve">سج، چنڊ ۽ تارن جو شان منفرد ۽ مختلف آهي.</w:t>
      </w:r>
    </w:p>
    <w:p w14:paraId="430752F7" w14:textId="77777777" w:rsidR="000F7377" w:rsidRDefault="000F7377"/>
    <w:p w14:paraId="0B0694B1" w14:textId="77777777" w:rsidR="000F7377" w:rsidRDefault="000F7377">
      <w:r xmlns:w="http://schemas.openxmlformats.org/wordprocessingml/2006/main">
        <w:t xml:space="preserve">1. تخليق جي خوبصورتي کي ساراهيو</w:t>
      </w:r>
    </w:p>
    <w:p w14:paraId="1682FE4E" w14:textId="77777777" w:rsidR="000F7377" w:rsidRDefault="000F7377"/>
    <w:p w14:paraId="3A62AC0F" w14:textId="77777777" w:rsidR="000F7377" w:rsidRDefault="000F7377">
      <w:r xmlns:w="http://schemas.openxmlformats.org/wordprocessingml/2006/main">
        <w:t xml:space="preserve">2. اسان جي اختلافن کي جشن ڪرڻ</w:t>
      </w:r>
    </w:p>
    <w:p w14:paraId="766F9E5A" w14:textId="77777777" w:rsidR="000F7377" w:rsidRDefault="000F7377"/>
    <w:p w14:paraId="331AD9E8" w14:textId="77777777" w:rsidR="000F7377" w:rsidRDefault="000F7377">
      <w:r xmlns:w="http://schemas.openxmlformats.org/wordprocessingml/2006/main">
        <w:t xml:space="preserve">1. زبور 19: 1-2 - آسمان خدا جي جلال جو اعلان ڪن ٿا؛ آسمان سندس هٿن جي ڪم جو اعلان ڪري ٿو. ڏينهون ڏينهن تقريرون ڪندا رهن ٿا. رات جو رات جو علم کي ظاهر ڪن ٿا.</w:t>
      </w:r>
    </w:p>
    <w:p w14:paraId="282672D3" w14:textId="77777777" w:rsidR="000F7377" w:rsidRDefault="000F7377"/>
    <w:p w14:paraId="660FBE73" w14:textId="77777777" w:rsidR="000F7377" w:rsidRDefault="000F7377">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14:paraId="050A2BA8" w14:textId="77777777" w:rsidR="000F7377" w:rsidRDefault="000F7377"/>
    <w:p w14:paraId="72397264" w14:textId="77777777" w:rsidR="000F7377" w:rsidRDefault="000F7377">
      <w:r xmlns:w="http://schemas.openxmlformats.org/wordprocessingml/2006/main">
        <w:t xml:space="preserve">1 ڪرنٿين 15:42 ائين ئي آھي مئلن جو وري جيئرو ٿيڻ. اهو فساد ۾ پوکيو ويو آهي. ان کي اڀاريو آهي incorruption ۾:</w:t>
      </w:r>
    </w:p>
    <w:p w14:paraId="20E66688" w14:textId="77777777" w:rsidR="000F7377" w:rsidRDefault="000F7377"/>
    <w:p w14:paraId="41F84127" w14:textId="77777777" w:rsidR="000F7377" w:rsidRDefault="000F7377">
      <w:r xmlns:w="http://schemas.openxmlformats.org/wordprocessingml/2006/main">
        <w:t xml:space="preserve">مئلن جو جيئرو ٿي اٿڻ ائين آهي جيئن فساد ۾ ٻج پوکيو وڃي ۽ پوءِ وري جياريو وڃي.</w:t>
      </w:r>
    </w:p>
    <w:p w14:paraId="6BE85586" w14:textId="77777777" w:rsidR="000F7377" w:rsidRDefault="000F7377"/>
    <w:p w14:paraId="4B25E626" w14:textId="77777777" w:rsidR="000F7377" w:rsidRDefault="000F7377">
      <w:r xmlns:w="http://schemas.openxmlformats.org/wordprocessingml/2006/main">
        <w:t xml:space="preserve">1. اسان جي قيامت: هڪ اميد جي خرابي</w:t>
      </w:r>
    </w:p>
    <w:p w14:paraId="07FB0C03" w14:textId="77777777" w:rsidR="000F7377" w:rsidRDefault="000F7377"/>
    <w:p w14:paraId="45087827" w14:textId="77777777" w:rsidR="000F7377" w:rsidRDefault="000F7377">
      <w:r xmlns:w="http://schemas.openxmlformats.org/wordprocessingml/2006/main">
        <w:t xml:space="preserve">2. قيامت جي طاقت: موت کان زندگي</w:t>
      </w:r>
    </w:p>
    <w:p w14:paraId="70F63852" w14:textId="77777777" w:rsidR="000F7377" w:rsidRDefault="000F7377"/>
    <w:p w14:paraId="30DB9EEC" w14:textId="77777777" w:rsidR="000F7377" w:rsidRDefault="000F7377">
      <w:r xmlns:w="http://schemas.openxmlformats.org/wordprocessingml/2006/main">
        <w:t xml:space="preserve">1. پطرس 1:3-5 SCLNT - خدا جي واکاڻ ڪرڻ بجاءِ جيئري ٿيڻ جي اميد آھي</w:t>
      </w:r>
    </w:p>
    <w:p w14:paraId="746C8465" w14:textId="77777777" w:rsidR="000F7377" w:rsidRDefault="000F7377"/>
    <w:p w14:paraId="02200D88" w14:textId="77777777" w:rsidR="000F7377" w:rsidRDefault="000F7377">
      <w:r xmlns:w="http://schemas.openxmlformats.org/wordprocessingml/2006/main">
        <w:t xml:space="preserve">2. يوحنا 11: 25-26 - عيسى موت جي مٿان جيئري جيئرو ٿيڻ جي طاقت جو اعلان ڪري ٿو</w:t>
      </w:r>
    </w:p>
    <w:p w14:paraId="22B3D12E" w14:textId="77777777" w:rsidR="000F7377" w:rsidRDefault="000F7377"/>
    <w:p w14:paraId="676CA315" w14:textId="77777777" w:rsidR="000F7377" w:rsidRDefault="000F7377">
      <w:r xmlns:w="http://schemas.openxmlformats.org/wordprocessingml/2006/main">
        <w:t xml:space="preserve">1 ڪرنٿين 15:43 اھو بي عزتي ۾ پوکيو ويو آھي. اھو جلال ۾ اٿاريو ويندو آھي: اھو ڪمزوريءَ ۾ پوکيو ويندو آھي. اهو طاقت ۾ وڌايو ويو آهي:</w:t>
      </w:r>
    </w:p>
    <w:p w14:paraId="4DB95783" w14:textId="77777777" w:rsidR="000F7377" w:rsidRDefault="000F7377"/>
    <w:p w14:paraId="5A5F123B" w14:textId="77777777" w:rsidR="000F7377" w:rsidRDefault="000F7377">
      <w:r xmlns:w="http://schemas.openxmlformats.org/wordprocessingml/2006/main">
        <w:t xml:space="preserve">اقتباس بيان ڪري ٿو ته جيڪو بي عزتي ۽ ڪمزوريءَ ۾ پوکيو وڃي ٿو اهو شان ۽ طاقت ۾ بلند ٿي سگهي ٿو.</w:t>
      </w:r>
    </w:p>
    <w:p w14:paraId="0C4B52E1" w14:textId="77777777" w:rsidR="000F7377" w:rsidRDefault="000F7377"/>
    <w:p w14:paraId="40B7355D" w14:textId="77777777" w:rsidR="000F7377" w:rsidRDefault="000F7377">
      <w:r xmlns:w="http://schemas.openxmlformats.org/wordprocessingml/2006/main">
        <w:t xml:space="preserve">1. نجات جي طاقت: ڪيئن خدا اسان جي ڪمزورين کي طاقت ۾ تبديل ڪري سگهي ٿو</w:t>
      </w:r>
    </w:p>
    <w:p w14:paraId="4F871065" w14:textId="77777777" w:rsidR="000F7377" w:rsidRDefault="000F7377"/>
    <w:p w14:paraId="0B8CC3D8" w14:textId="77777777" w:rsidR="000F7377" w:rsidRDefault="000F7377">
      <w:r xmlns:w="http://schemas.openxmlformats.org/wordprocessingml/2006/main">
        <w:t xml:space="preserve">2. خدا جي اڻ کٽ محبت: ڪيئن سندس رحمت اسان جي زندگين کي تبديل ڪري ٿي</w:t>
      </w:r>
    </w:p>
    <w:p w14:paraId="3241DE15" w14:textId="77777777" w:rsidR="000F7377" w:rsidRDefault="000F7377"/>
    <w:p w14:paraId="23F19057" w14:textId="77777777" w:rsidR="000F7377" w:rsidRDefault="000F7377">
      <w:r xmlns:w="http://schemas.openxmlformats.org/wordprocessingml/2006/main">
        <w:t xml:space="preserve">1. فلپين 4:13 - "مان مسيح جي ذريعي سڀ شيون ڪري سگهان ٿو جيڪو مون کي مضبوط ڪري ٿو."</w:t>
      </w:r>
    </w:p>
    <w:p w14:paraId="053B22BD" w14:textId="77777777" w:rsidR="000F7377" w:rsidRDefault="000F7377"/>
    <w:p w14:paraId="48B06AED" w14:textId="77777777" w:rsidR="000F7377" w:rsidRDefault="000F7377">
      <w:r xmlns:w="http://schemas.openxmlformats.org/wordprocessingml/2006/main">
        <w:t xml:space="preserve">2. يسعياه 40:31 - "پر جيڪي خداوند ۾ اميد رکندا آھن تن کي پنھنجي طاقت تازه ڪاري ڪندو، اھي عقاب وانگر پرن تي اڏامي ويندا، اھي ڊوڙندا ۽ ٿڪل نه ٿيندا، اھي ھلندا ۽ بيھوش نه ٿيندا."</w:t>
      </w:r>
    </w:p>
    <w:p w14:paraId="3302DDC4" w14:textId="77777777" w:rsidR="000F7377" w:rsidRDefault="000F7377"/>
    <w:p w14:paraId="10026F9D" w14:textId="77777777" w:rsidR="000F7377" w:rsidRDefault="000F7377">
      <w:r xmlns:w="http://schemas.openxmlformats.org/wordprocessingml/2006/main">
        <w:t xml:space="preserve">1 ڪرنٿين 15:44 اھو ھڪڙو فطري جسم آھي. اهو هڪ روحاني جسم بلند ڪيو ويو آهي. اتي هڪ فطري جسم آهي، ۽ اتي هڪ روحاني جسم آهي.</w:t>
      </w:r>
    </w:p>
    <w:p w14:paraId="4880917B" w14:textId="77777777" w:rsidR="000F7377" w:rsidRDefault="000F7377"/>
    <w:p w14:paraId="075A0569" w14:textId="77777777" w:rsidR="000F7377" w:rsidRDefault="000F7377">
      <w:r xmlns:w="http://schemas.openxmlformats.org/wordprocessingml/2006/main">
        <w:t xml:space="preserve">هي اقتباس انساني جسم جي فطري کان روحاني طور تبديليءَ جي ڳالهه ڪري ٿو.</w:t>
      </w:r>
    </w:p>
    <w:p w14:paraId="238E4BF0" w14:textId="77777777" w:rsidR="000F7377" w:rsidRDefault="000F7377"/>
    <w:p w14:paraId="2503F1E8" w14:textId="77777777" w:rsidR="000F7377" w:rsidRDefault="000F7377">
      <w:r xmlns:w="http://schemas.openxmlformats.org/wordprocessingml/2006/main">
        <w:t xml:space="preserve">1. اسان جا جسم روح جو مندر آهن ۽ مسيح ۾ ايمان جي ذريعي تبديل ٿي سگهن ٿا.</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قيامت جي طاقت مؤمن کي نئين زندگي ڏئي ٿي.</w:t>
      </w:r>
    </w:p>
    <w:p w14:paraId="17B6123A" w14:textId="77777777" w:rsidR="000F7377" w:rsidRDefault="000F7377"/>
    <w:p w14:paraId="3EE60314" w14:textId="77777777" w:rsidR="000F7377" w:rsidRDefault="000F7377">
      <w:r xmlns:w="http://schemas.openxmlformats.org/wordprocessingml/2006/main">
        <w:t xml:space="preserve">رومين 8:11-20 SCLNT - جيڪڏھن انھيءَ جو روح جنھن عيسيٰ کي مئلن مان جياريو، اھو اوھان ۾ رھندو، تہ اھو جنھن عيسيٰ مسيح کي مئلن مان جياريو، سو اوھان جي فاني جسمن کي پنھنجي روح جي وسيلي جيئرو ڪندو، جيڪو اوھان ۾ رھي ٿو.</w:t>
      </w:r>
    </w:p>
    <w:p w14:paraId="1910DF19" w14:textId="77777777" w:rsidR="000F7377" w:rsidRDefault="000F7377"/>
    <w:p w14:paraId="374B8AD7" w14:textId="77777777" w:rsidR="000F7377" w:rsidRDefault="000F7377">
      <w:r xmlns:w="http://schemas.openxmlformats.org/wordprocessingml/2006/main">
        <w:t xml:space="preserve">2. ڪرنٿين 5:17-20 SCLNT - تنھنڪري جيڪڏھن ڪو مسيح ۾ آھي تہ اھو نئين خلقيل آھي. پراڻيون شيون گذري ويون آهن؛ ڏس، سڀ شيون نئين ٿي ويون آهن.</w:t>
      </w:r>
    </w:p>
    <w:p w14:paraId="681A1BE4" w14:textId="77777777" w:rsidR="000F7377" w:rsidRDefault="000F7377"/>
    <w:p w14:paraId="4CACE619" w14:textId="77777777" w:rsidR="000F7377" w:rsidRDefault="000F7377">
      <w:r xmlns:w="http://schemas.openxmlformats.org/wordprocessingml/2006/main">
        <w:t xml:space="preserve">ڪرنٿين 15:45 ۽ ائين ئي لکيل آھي تہ ”پهريون ماڻھو آدم کي جيئرو جان بڻايو ويو. آخري آدم کي جلدي روح بڻايو ويو.</w:t>
      </w:r>
    </w:p>
    <w:p w14:paraId="200438FB" w14:textId="77777777" w:rsidR="000F7377" w:rsidRDefault="000F7377"/>
    <w:p w14:paraId="5D0ABE3D" w14:textId="77777777" w:rsidR="000F7377" w:rsidRDefault="000F7377">
      <w:r xmlns:w="http://schemas.openxmlformats.org/wordprocessingml/2006/main">
        <w:t xml:space="preserve">بائيبل چوي ٿو ته پهريون انسان، آدم، هڪ جيئرو روح پيدا ڪيو ويو، ۽ آخري آدم هڪ جلدي روح پيدا ڪيو ويو.</w:t>
      </w:r>
    </w:p>
    <w:p w14:paraId="003107D3" w14:textId="77777777" w:rsidR="000F7377" w:rsidRDefault="000F7377"/>
    <w:p w14:paraId="7405DF13" w14:textId="77777777" w:rsidR="000F7377" w:rsidRDefault="000F7377">
      <w:r xmlns:w="http://schemas.openxmlformats.org/wordprocessingml/2006/main">
        <w:t xml:space="preserve">1. آدم ۽ عيسى جي وچ ۾ فرق: ڪيئن پهريون ۽ آخري آدم گناهه ۽ نجات جي نمائندگي ڪري ٿو</w:t>
      </w:r>
    </w:p>
    <w:p w14:paraId="204BC94D" w14:textId="77777777" w:rsidR="000F7377" w:rsidRDefault="000F7377"/>
    <w:p w14:paraId="16765855" w14:textId="77777777" w:rsidR="000F7377" w:rsidRDefault="000F7377">
      <w:r xmlns:w="http://schemas.openxmlformats.org/wordprocessingml/2006/main">
        <w:t xml:space="preserve">2. روح جي ذريعي جلدي ٿيڻ: عيسى جي زندگي ڏيڻ واري طاقت جو تجربو</w:t>
      </w:r>
    </w:p>
    <w:p w14:paraId="552761AF" w14:textId="77777777" w:rsidR="000F7377" w:rsidRDefault="000F7377"/>
    <w:p w14:paraId="62DB683D" w14:textId="77777777" w:rsidR="000F7377" w:rsidRDefault="000F7377">
      <w:r xmlns:w="http://schemas.openxmlformats.org/wordprocessingml/2006/main">
        <w:t xml:space="preserve">1. روميون 5:12-19 - آدم جي گناهه جا نتيجا ۽ يسوع جي ذريعي انصاف جو تحفو</w:t>
      </w:r>
    </w:p>
    <w:p w14:paraId="163ADB0F" w14:textId="77777777" w:rsidR="000F7377" w:rsidRDefault="000F7377"/>
    <w:p w14:paraId="6AF27B54" w14:textId="77777777" w:rsidR="000F7377" w:rsidRDefault="000F7377">
      <w:r xmlns:w="http://schemas.openxmlformats.org/wordprocessingml/2006/main">
        <w:t xml:space="preserve">اِفسين 2: 1-10 - مسيح ۾ مئل گنهگارن کي جيئرو ڪرڻ ۾ خدا جي فضل جي طاقت</w:t>
      </w:r>
    </w:p>
    <w:p w14:paraId="73723E26" w14:textId="77777777" w:rsidR="000F7377" w:rsidRDefault="000F7377"/>
    <w:p w14:paraId="00C722BB" w14:textId="77777777" w:rsidR="000F7377" w:rsidRDefault="000F7377">
      <w:r xmlns:w="http://schemas.openxmlformats.org/wordprocessingml/2006/main">
        <w:t xml:space="preserve">1 ڪرنٿين 15:46 پر اھو پھريون نہ ھو جيڪو روحاني آھي، پر اھو آھي جيڪو فطري آھي. ۽ بعد ۾ جيڪو روحاني آهي.</w:t>
      </w:r>
    </w:p>
    <w:p w14:paraId="728C1B33" w14:textId="77777777" w:rsidR="000F7377" w:rsidRDefault="000F7377"/>
    <w:p w14:paraId="03FC675F" w14:textId="77777777" w:rsidR="000F7377" w:rsidRDefault="000F7377">
      <w:r xmlns:w="http://schemas.openxmlformats.org/wordprocessingml/2006/main">
        <w:t xml:space="preserve">قدرتي پهرين اچي ٿو، روحاني جي پٺيان.</w:t>
      </w:r>
    </w:p>
    <w:p w14:paraId="05165F7D" w14:textId="77777777" w:rsidR="000F7377" w:rsidRDefault="000F7377"/>
    <w:p w14:paraId="4659E5D3" w14:textId="77777777" w:rsidR="000F7377" w:rsidRDefault="000F7377">
      <w:r xmlns:w="http://schemas.openxmlformats.org/wordprocessingml/2006/main">
        <w:t xml:space="preserve">1. قدرتي جي ترجيح: تخليق ۾ اسان جي جڳهه کي سمجهڻ</w:t>
      </w:r>
    </w:p>
    <w:p w14:paraId="01D297F6" w14:textId="77777777" w:rsidR="000F7377" w:rsidRDefault="000F7377"/>
    <w:p w14:paraId="071C76B6" w14:textId="77777777" w:rsidR="000F7377" w:rsidRDefault="000F7377">
      <w:r xmlns:w="http://schemas.openxmlformats.org/wordprocessingml/2006/main">
        <w:t xml:space="preserve">2. قدرتي ۽ روحاني جو وچور: دريافت ڪرڻ اسان جو رستو پاڪائي ڏانهن</w:t>
      </w:r>
    </w:p>
    <w:p w14:paraId="6A02DC63" w14:textId="77777777" w:rsidR="000F7377" w:rsidRDefault="000F7377"/>
    <w:p w14:paraId="0ACDC29C" w14:textId="77777777" w:rsidR="000F7377" w:rsidRDefault="000F7377">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12AFA082" w14:textId="77777777" w:rsidR="000F7377" w:rsidRDefault="000F7377"/>
    <w:p w14:paraId="76AD59CA" w14:textId="77777777" w:rsidR="000F7377" w:rsidRDefault="000F7377">
      <w:r xmlns:w="http://schemas.openxmlformats.org/wordprocessingml/2006/main">
        <w:t xml:space="preserve">2. زبور 19: 1-2 - آسمان خدا جي جلال جو اعلان ڪن ٿا؛ آسمان سندس هٿن جي ڪم جو اعلان ڪري ٿو. ڏينهون ڏينهن تقريرون ڪندا رهن ٿا. رات جو رات جو علم کي ظاهر ڪن ٿا.</w:t>
      </w:r>
    </w:p>
    <w:p w14:paraId="735A8DEB" w14:textId="77777777" w:rsidR="000F7377" w:rsidRDefault="000F7377"/>
    <w:p w14:paraId="7403742B" w14:textId="77777777" w:rsidR="000F7377" w:rsidRDefault="000F7377">
      <w:r xmlns:w="http://schemas.openxmlformats.org/wordprocessingml/2006/main">
        <w:t xml:space="preserve">1 ڪرنٿين 15:47 پھريون ماڻھو زمين مان آھي، زميني: ٻيو ماڻھو آسمان مان خداوند آھي.</w:t>
      </w:r>
    </w:p>
    <w:p w14:paraId="438C82F1" w14:textId="77777777" w:rsidR="000F7377" w:rsidRDefault="000F7377"/>
    <w:p w14:paraId="008831FE" w14:textId="77777777" w:rsidR="000F7377" w:rsidRDefault="000F7377">
      <w:r xmlns:w="http://schemas.openxmlformats.org/wordprocessingml/2006/main">
        <w:t xml:space="preserve">ھي آيت ٻن ماڻھن جي باري ۾ ٻڌائي ٿي: پھريون ماڻھو زمين مان آھي ۽ ٻيو ماڻھو آسمان مان رب آھي.</w:t>
      </w:r>
    </w:p>
    <w:p w14:paraId="03F299F8" w14:textId="77777777" w:rsidR="000F7377" w:rsidRDefault="000F7377"/>
    <w:p w14:paraId="0D097785" w14:textId="77777777" w:rsidR="000F7377" w:rsidRDefault="000F7377">
      <w:r xmlns:w="http://schemas.openxmlformats.org/wordprocessingml/2006/main">
        <w:t xml:space="preserve">1. زميني ۽ آسماني ذهنيت جي وچ ۾ فرق</w:t>
      </w:r>
    </w:p>
    <w:p w14:paraId="3F3ADFAC" w14:textId="77777777" w:rsidR="000F7377" w:rsidRDefault="000F7377"/>
    <w:p w14:paraId="50A3A673" w14:textId="77777777" w:rsidR="000F7377" w:rsidRDefault="000F7377">
      <w:r xmlns:w="http://schemas.openxmlformats.org/wordprocessingml/2006/main">
        <w:t xml:space="preserve">2. جنت جي شهري جي حيثيت ۾ رهڻ</w:t>
      </w:r>
    </w:p>
    <w:p w14:paraId="31357B72" w14:textId="77777777" w:rsidR="000F7377" w:rsidRDefault="000F7377"/>
    <w:p w14:paraId="6BCD8CF1" w14:textId="77777777" w:rsidR="000F7377" w:rsidRDefault="000F7377">
      <w:r xmlns:w="http://schemas.openxmlformats.org/wordprocessingml/2006/main">
        <w:t xml:space="preserve">فلپين 3:21-21 سڀني شين کي پنهنجي تابع ڪرڻ.</w:t>
      </w:r>
    </w:p>
    <w:p w14:paraId="47A4F329" w14:textId="77777777" w:rsidR="000F7377" w:rsidRDefault="000F7377"/>
    <w:p w14:paraId="1E113E3E" w14:textId="77777777" w:rsidR="000F7377" w:rsidRDefault="000F7377">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ڪرنٿين 15:48 جيئن زمين وارا آھن، تيئن اھي به آھن جيڪي زمين وارا آھن، ۽ جيئن آسماني آھن، تيئن اھي آسماني آھن.</w:t>
      </w:r>
    </w:p>
    <w:p w14:paraId="6B2323FE" w14:textId="77777777" w:rsidR="000F7377" w:rsidRDefault="000F7377"/>
    <w:p w14:paraId="3E28C048" w14:textId="77777777" w:rsidR="000F7377" w:rsidRDefault="000F7377">
      <w:r xmlns:w="http://schemas.openxmlformats.org/wordprocessingml/2006/main">
        <w:t xml:space="preserve">زميني ۽ آسماني مختلف آهن ۽ هر هڪ جون خاصيتون انهن ۾ رهندڙن ۾ ظاهر ٿين ٿيون.</w:t>
      </w:r>
    </w:p>
    <w:p w14:paraId="3C65717C" w14:textId="77777777" w:rsidR="000F7377" w:rsidRDefault="000F7377"/>
    <w:p w14:paraId="1ABF6808" w14:textId="77777777" w:rsidR="000F7377" w:rsidRDefault="000F7377">
      <w:r xmlns:w="http://schemas.openxmlformats.org/wordprocessingml/2006/main">
        <w:t xml:space="preserve">1: اسان کي زميني قدرن کي رد ڪرڻ گهرجي ۽ آسماني قدرن کي مجسم ڪرڻ جي ڪوشش ڪرڻ گهرجي.</w:t>
      </w:r>
    </w:p>
    <w:p w14:paraId="3C06C769" w14:textId="77777777" w:rsidR="000F7377" w:rsidRDefault="000F7377"/>
    <w:p w14:paraId="6B1CCC14" w14:textId="77777777" w:rsidR="000F7377" w:rsidRDefault="000F7377">
      <w:r xmlns:w="http://schemas.openxmlformats.org/wordprocessingml/2006/main">
        <w:t xml:space="preserve">2: خدا وانگر وڌيڪ ٿيڻ لاء، اسان کي اسان جي دنيا جي خواهش کان مٿي ٿيڻ گهرجي.</w:t>
      </w:r>
    </w:p>
    <w:p w14:paraId="4ACDF94D" w14:textId="77777777" w:rsidR="000F7377" w:rsidRDefault="000F7377"/>
    <w:p w14:paraId="5AE1D750" w14:textId="77777777" w:rsidR="000F7377" w:rsidRDefault="000F7377">
      <w:r xmlns:w="http://schemas.openxmlformats.org/wordprocessingml/2006/main">
        <w:t xml:space="preserve">متي 6:33-42 SCLNT - پر پھريائين خدا جي بادشاھت ۽ سندس سچائيءَ جي ڳولا ڪريو. ۽ اھي سڀ شيون توھان ۾ شامل ڪيون وينديون.</w:t>
      </w:r>
    </w:p>
    <w:p w14:paraId="250DF7D3" w14:textId="77777777" w:rsidR="000F7377" w:rsidRDefault="000F7377"/>
    <w:p w14:paraId="23E91260" w14:textId="77777777" w:rsidR="000F7377" w:rsidRDefault="000F7377">
      <w:r xmlns:w="http://schemas.openxmlformats.org/wordprocessingml/2006/main">
        <w:t xml:space="preserve">رومين 12:2-19 SCLNT - ۽ ھن دنيا جا مثال نہ بڻجو، پر پنھنجي دماغ جي نئين سر تبديليءَ سان بدلو، انھيءَ لاءِ تہ ثابت ڪري سگھو تہ خدا جي نيڪي، قبولي ۽ ڪامل مرضي ڇا آھي.</w:t>
      </w:r>
    </w:p>
    <w:p w14:paraId="3F72B39C" w14:textId="77777777" w:rsidR="000F7377" w:rsidRDefault="000F7377"/>
    <w:p w14:paraId="2E612D22" w14:textId="77777777" w:rsidR="000F7377" w:rsidRDefault="000F7377">
      <w:r xmlns:w="http://schemas.openxmlformats.org/wordprocessingml/2006/main">
        <w:t xml:space="preserve">1 ڪرنٿين 15:49 ۽ جيئن اسان ڌرتيءَ جي تصوير کي جنم ڏنو آھي، تيئن اسان آسماني تصوير کي بہ کڻنداسين.</w:t>
      </w:r>
    </w:p>
    <w:p w14:paraId="610D3370" w14:textId="77777777" w:rsidR="000F7377" w:rsidRDefault="000F7377"/>
    <w:p w14:paraId="527B3178" w14:textId="77777777" w:rsidR="000F7377" w:rsidRDefault="000F7377">
      <w:r xmlns:w="http://schemas.openxmlformats.org/wordprocessingml/2006/main">
        <w:t xml:space="preserve">گذرڻ سان اسان آسماني جي تصوير کڻنداسين، جيئن اسان زمين جي تصوير کي جنم ڏنو آهي.</w:t>
      </w:r>
    </w:p>
    <w:p w14:paraId="5B25A401" w14:textId="77777777" w:rsidR="000F7377" w:rsidRDefault="000F7377"/>
    <w:p w14:paraId="4E11AB48" w14:textId="77777777" w:rsidR="000F7377" w:rsidRDefault="000F7377">
      <w:r xmlns:w="http://schemas.openxmlformats.org/wordprocessingml/2006/main">
        <w:t xml:space="preserve">1. "آسمان جي تصوير: مسيح وانگر وڌيڪ ٿيڻ"</w:t>
      </w:r>
    </w:p>
    <w:p w14:paraId="16E4B8BC" w14:textId="77777777" w:rsidR="000F7377" w:rsidRDefault="000F7377"/>
    <w:p w14:paraId="5F8FB406" w14:textId="77777777" w:rsidR="000F7377" w:rsidRDefault="000F7377">
      <w:r xmlns:w="http://schemas.openxmlformats.org/wordprocessingml/2006/main">
        <w:t xml:space="preserve">2. "آسماني تصوير جي روشني ۾ رهڻ"</w:t>
      </w:r>
    </w:p>
    <w:p w14:paraId="26FA3F12" w14:textId="77777777" w:rsidR="000F7377" w:rsidRDefault="000F7377"/>
    <w:p w14:paraId="695256CD" w14:textId="77777777" w:rsidR="000F7377" w:rsidRDefault="000F7377">
      <w:r xmlns:w="http://schemas.openxmlformats.org/wordprocessingml/2006/main">
        <w:t xml:space="preserve">1. اِفسين 4:17-24 - پراڻي ماڻھوءَ کي لاھي نئون ماڻھو پھرايو.</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8:28-29 - خدا سڀ شيون گڏ ڪري ٿو انھن جي ڀلائي لاءِ جيڪي ساڻس پيار ڪن ٿا ۽ سندس مقصد موجب سڏيا ويا آھن.</w:t>
      </w:r>
    </w:p>
    <w:p w14:paraId="6AF96DFC" w14:textId="77777777" w:rsidR="000F7377" w:rsidRDefault="000F7377"/>
    <w:p w14:paraId="7DFD52DB" w14:textId="77777777" w:rsidR="000F7377" w:rsidRDefault="000F7377">
      <w:r xmlns:w="http://schemas.openxmlformats.org/wordprocessingml/2006/main">
        <w:t xml:space="preserve">ڪرنٿين 15:50 ھاڻي آءٌ اھو چوان ٿو، ڀائرو، گوشت ۽ رت خدا جي بادشاھت جا وارث ٿي نہ سگھندا. نه ئي ڪرپشن جي ورثي ۾ ڪرپشن آهي.</w:t>
      </w:r>
    </w:p>
    <w:p w14:paraId="7A609491" w14:textId="77777777" w:rsidR="000F7377" w:rsidRDefault="000F7377"/>
    <w:p w14:paraId="66306600" w14:textId="77777777" w:rsidR="000F7377" w:rsidRDefault="000F7377">
      <w:r xmlns:w="http://schemas.openxmlformats.org/wordprocessingml/2006/main">
        <w:t xml:space="preserve">خدا جي بادشاهي گوشت ۽ رت جي وارث نه ٿي سگهي ٿي، ۽ نه ئي فساد ناقابل برداشت وارث ٿي سگهي ٿو.</w:t>
      </w:r>
    </w:p>
    <w:p w14:paraId="69C5FA6B" w14:textId="77777777" w:rsidR="000F7377" w:rsidRDefault="000F7377"/>
    <w:p w14:paraId="6B24D4B4" w14:textId="77777777" w:rsidR="000F7377" w:rsidRDefault="000F7377">
      <w:r xmlns:w="http://schemas.openxmlformats.org/wordprocessingml/2006/main">
        <w:t xml:space="preserve">1. اسان کي ايمان تي ڀروسو ڪرڻ گهرجي، جسماني شيون نه، خدا جي بادشاهي جي وارث ٿيڻ لاء</w:t>
      </w:r>
    </w:p>
    <w:p w14:paraId="7F00E490" w14:textId="77777777" w:rsidR="000F7377" w:rsidRDefault="000F7377"/>
    <w:p w14:paraId="604D6D29" w14:textId="77777777" w:rsidR="000F7377" w:rsidRDefault="000F7377">
      <w:r xmlns:w="http://schemas.openxmlformats.org/wordprocessingml/2006/main">
        <w:t xml:space="preserve">2. بدعنوان کي خدا جي بادشاهي ۾ داخل ٿيڻ جي اجازت نه هوندي</w:t>
      </w:r>
    </w:p>
    <w:p w14:paraId="156199AF" w14:textId="77777777" w:rsidR="000F7377" w:rsidRDefault="000F7377"/>
    <w:p w14:paraId="5C51959B" w14:textId="77777777" w:rsidR="000F7377" w:rsidRDefault="000F7377">
      <w:r xmlns:w="http://schemas.openxmlformats.org/wordprocessingml/2006/main">
        <w:t xml:space="preserve">1. روميون 8:17 - ۽ جيڪڏھن اولاد، ته وارث؛ خدا جا وارث، ۽ مسيح سان گڏ گڏيل وارث؛ جيڪڏھن ائين ھجي تہ اسين ھن سان گڏ ڏک سکندا، تہ جيئن اسان کي بہ گڏھ جلال ملي.</w:t>
      </w:r>
    </w:p>
    <w:p w14:paraId="40E53CA4" w14:textId="77777777" w:rsidR="000F7377" w:rsidRDefault="000F7377"/>
    <w:p w14:paraId="3554378B" w14:textId="77777777" w:rsidR="000F7377" w:rsidRDefault="000F7377">
      <w:r xmlns:w="http://schemas.openxmlformats.org/wordprocessingml/2006/main">
        <w:t xml:space="preserve">لوقا 18:29-30 SCLNT - پوءِ ھن انھن کي چيو تہ ”آءٌ اوھان کي سچ ٿو ٻڌايان تہ ڪوبہ ماڻھو ڪونھي جنھن خدا جي بادشاھت جي خاطر گھر، ماءُ پيءُ، ڀائر، زال يا ٻار ڇڏيو ھجي. هن موجوده وقت ۾ ڪيترائي ڀيرا وڌيڪ حاصل نه ڪندا، ۽ دنيا ۾ دائمي زندگي اچڻ لاء.</w:t>
      </w:r>
    </w:p>
    <w:p w14:paraId="7AE3B2C6" w14:textId="77777777" w:rsidR="000F7377" w:rsidRDefault="000F7377"/>
    <w:p w14:paraId="0C4E499F" w14:textId="77777777" w:rsidR="000F7377" w:rsidRDefault="000F7377">
      <w:r xmlns:w="http://schemas.openxmlformats.org/wordprocessingml/2006/main">
        <w:t xml:space="preserve">ڪرنٿين 15:51-51 SCLNT - ڏسو، آءٌ اوھان کي ھڪڙو راز ٻڌايان ٿو. اسان سڀ ننڊ نه ڪنداسين، پر اسان سڀ بدلجي وينداسين،</w:t>
      </w:r>
    </w:p>
    <w:p w14:paraId="326B1D9F" w14:textId="77777777" w:rsidR="000F7377" w:rsidRDefault="000F7377"/>
    <w:p w14:paraId="525C33D4" w14:textId="77777777" w:rsidR="000F7377" w:rsidRDefault="000F7377">
      <w:r xmlns:w="http://schemas.openxmlformats.org/wordprocessingml/2006/main">
        <w:t xml:space="preserve">گذرڻ سان سڀئي ماڻهو نه مرندا، پر هرڪو هڪ تبديلي جو تجربو ڪندو.</w:t>
      </w:r>
    </w:p>
    <w:p w14:paraId="363D2867" w14:textId="77777777" w:rsidR="000F7377" w:rsidRDefault="000F7377"/>
    <w:p w14:paraId="6343CFD5" w14:textId="77777777" w:rsidR="000F7377" w:rsidRDefault="000F7377">
      <w:r xmlns:w="http://schemas.openxmlformats.org/wordprocessingml/2006/main">
        <w:t xml:space="preserve">1. تبديليءَ جي اسرار کي سمجھڻ</w:t>
      </w:r>
    </w:p>
    <w:p w14:paraId="3B89051B" w14:textId="77777777" w:rsidR="000F7377" w:rsidRDefault="000F7377"/>
    <w:p w14:paraId="1295B7C6" w14:textId="77777777" w:rsidR="000F7377" w:rsidRDefault="000F7377">
      <w:r xmlns:w="http://schemas.openxmlformats.org/wordprocessingml/2006/main">
        <w:t xml:space="preserve">2. تبديليءَ جو واعدو قبول ڪرڻ</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8:28-29 SCLNT - ۽ اسين ڄاڻون ٿا تہ خدا ھر شيءِ ۾ انھن جي ڀلائي لاءِ ڪم ڪري ٿو، جيڪي ساڻس پيار ڪن ٿا، جن کي سندس مقصد موجب سڏيو ويو آھي.</w:t>
      </w:r>
    </w:p>
    <w:p w14:paraId="2E162FE3" w14:textId="77777777" w:rsidR="000F7377" w:rsidRDefault="000F7377"/>
    <w:p w14:paraId="2437D4D5" w14:textId="77777777" w:rsidR="000F7377" w:rsidRDefault="000F7377">
      <w:r xmlns:w="http://schemas.openxmlformats.org/wordprocessingml/2006/main">
        <w:t xml:space="preserve">2. يسعياه 43: 18-19 "اڳين شين کي وساريو، ماضي تي نه وساريو، ڏسو، مان ھڪڙو نئون ڪم ڪري رھيو آھيان، ھاڻي اڀري ٿو، ڇا توھان ان کي نه ٿا سمجھو؟ بنجر زمين ۾ وهن ٿا."</w:t>
      </w:r>
    </w:p>
    <w:p w14:paraId="0CECC028" w14:textId="77777777" w:rsidR="000F7377" w:rsidRDefault="000F7377"/>
    <w:p w14:paraId="71946AA9" w14:textId="77777777" w:rsidR="000F7377" w:rsidRDefault="000F7377">
      <w:r xmlns:w="http://schemas.openxmlformats.org/wordprocessingml/2006/main">
        <w:t xml:space="preserve">1 ڪرنٿين 15:52 ھڪڙي گھڙيءَ ۾، اکين جي چمڪ ۾، آخري صور ۾، ڇالاءِ⁠جو صور وڄندو، ۽ مئل جيئرا ٿي اٿاريا ويندا، ۽ اسين بدلجي وينداسين.</w:t>
      </w:r>
    </w:p>
    <w:p w14:paraId="65CCD512" w14:textId="77777777" w:rsidR="000F7377" w:rsidRDefault="000F7377"/>
    <w:p w14:paraId="7E170128" w14:textId="77777777" w:rsidR="000F7377" w:rsidRDefault="000F7377">
      <w:r xmlns:w="http://schemas.openxmlformats.org/wordprocessingml/2006/main">
        <w:t xml:space="preserve">آخري صور تي، مئل جيئرا ڪيا ويندا ۽ اسان کي هڪ لمحي ۾ تبديل ڪيو ويندو.</w:t>
      </w:r>
    </w:p>
    <w:p w14:paraId="539451C4" w14:textId="77777777" w:rsidR="000F7377" w:rsidRDefault="000F7377"/>
    <w:p w14:paraId="7C11BE51" w14:textId="77777777" w:rsidR="000F7377" w:rsidRDefault="000F7377">
      <w:r xmlns:w="http://schemas.openxmlformats.org/wordprocessingml/2006/main">
        <w:t xml:space="preserve">1. قيامت جي طاقت 2. وقت جو خاتمو</w:t>
      </w:r>
    </w:p>
    <w:p w14:paraId="4FBF1BC4" w14:textId="77777777" w:rsidR="000F7377" w:rsidRDefault="000F7377"/>
    <w:p w14:paraId="71990F3C" w14:textId="77777777" w:rsidR="000F7377" w:rsidRDefault="000F7377">
      <w:r xmlns:w="http://schemas.openxmlformats.org/wordprocessingml/2006/main">
        <w:t xml:space="preserve">رومين 8:11-20 SCLNT - جيڪڏھن انھيءَ جو روح جنھن عيسيٰ کي مئلن مان جياريو، اھو اوھان ۾ رھندو، تہ اھو جنھن مسيح کي مئلن مان جياريو، سو اوھان جي فاني جسمن کي پنھنجي روح جي وسيلي جيئرو ڪندو، جيڪو اوھان ۾ رھي ٿو. 1 ٿسلونيڪين 4:16-17 ۽ باقي انهن سان گڏ ڪڪرن ۾ گڏ ڪيا ويندا، هوا ۾ رب سان ملڻ لاء: ۽ ائين ئي اسان هميشه رب سان گڏ هونداسين.</w:t>
      </w:r>
    </w:p>
    <w:p w14:paraId="17EA5341" w14:textId="77777777" w:rsidR="000F7377" w:rsidRDefault="000F7377"/>
    <w:p w14:paraId="1388B22B" w14:textId="77777777" w:rsidR="000F7377" w:rsidRDefault="000F7377">
      <w:r xmlns:w="http://schemas.openxmlformats.org/wordprocessingml/2006/main">
        <w:t xml:space="preserve">1 ڪرنٿين 15:53 ڇالاءِ⁠جو ھن فاسد کي غير فاني کي ڍڪڻ گھرجي، ۽ ھن فاني کي بقاءَ کي ڍڪڻ گھرجي.</w:t>
      </w:r>
    </w:p>
    <w:p w14:paraId="7E27CF05" w14:textId="77777777" w:rsidR="000F7377" w:rsidRDefault="000F7377"/>
    <w:p w14:paraId="583DE3E2" w14:textId="77777777" w:rsidR="000F7377" w:rsidRDefault="000F7377">
      <w:r xmlns:w="http://schemas.openxmlformats.org/wordprocessingml/2006/main">
        <w:t xml:space="preserve">فاسد کي غير فاني ٿيڻ گهرجي ۽ فاني کي لافاني ٿيڻ گهرجي.</w:t>
      </w:r>
    </w:p>
    <w:p w14:paraId="595C32B0" w14:textId="77777777" w:rsidR="000F7377" w:rsidRDefault="000F7377"/>
    <w:p w14:paraId="41115EC2" w14:textId="77777777" w:rsidR="000F7377" w:rsidRDefault="000F7377">
      <w:r xmlns:w="http://schemas.openxmlformats.org/wordprocessingml/2006/main">
        <w:t xml:space="preserve">1. دائمي زندگي جي اميد: اسان ڪيئن موت تي غالب ٿي سگهون ٿا</w:t>
      </w:r>
    </w:p>
    <w:p w14:paraId="526D03A1" w14:textId="77777777" w:rsidR="000F7377" w:rsidRDefault="000F7377"/>
    <w:p w14:paraId="3B311872" w14:textId="77777777" w:rsidR="000F7377" w:rsidRDefault="000F7377">
      <w:r xmlns:w="http://schemas.openxmlformats.org/wordprocessingml/2006/main">
        <w:t xml:space="preserve">2. قيامت جي طاقت: اسان جي فاني جسمن کي تبديل ڪرڻ</w:t>
      </w:r>
    </w:p>
    <w:p w14:paraId="6583A8E6" w14:textId="77777777" w:rsidR="000F7377" w:rsidRDefault="000F7377"/>
    <w:p w14:paraId="06F37772" w14:textId="77777777" w:rsidR="000F7377" w:rsidRDefault="000F7377">
      <w:r xmlns:w="http://schemas.openxmlformats.org/wordprocessingml/2006/main">
        <w:t xml:space="preserve">1. روميون 6:5-11 - يسوع جي جيئري ٿيڻ جي ذريعي هڪ تبديل ٿيل زندگي جي طاقت.</w:t>
      </w:r>
    </w:p>
    <w:p w14:paraId="4539F581" w14:textId="77777777" w:rsidR="000F7377" w:rsidRDefault="000F7377"/>
    <w:p w14:paraId="5B8C2C54" w14:textId="77777777" w:rsidR="000F7377" w:rsidRDefault="000F7377">
      <w:r xmlns:w="http://schemas.openxmlformats.org/wordprocessingml/2006/main">
        <w:t xml:space="preserve">2. 1 پطرس 1:3-9 SCLNT - عيسيٰ جي جيئري ٿيڻ جي وسيلي دائمي زندگيءَ جي اميد.</w:t>
      </w:r>
    </w:p>
    <w:p w14:paraId="2B8D83E2" w14:textId="77777777" w:rsidR="000F7377" w:rsidRDefault="000F7377"/>
    <w:p w14:paraId="6F09481F" w14:textId="77777777" w:rsidR="000F7377" w:rsidRDefault="000F7377">
      <w:r xmlns:w="http://schemas.openxmlformats.org/wordprocessingml/2006/main">
        <w:t xml:space="preserve">1 ڪرنٿين 15:54 پوءِ جڏھن ھي فاسد نابود ڪري ڇڏيندو ۽ ھي فاني فاني لافاني ٿي ويندو، تڏھن اھا ڳالھہ پوري ٿيندي جيڪا لکيل آھي تہ ”موت فتح ۾ نگلجي ويو آھي.</w:t>
      </w:r>
    </w:p>
    <w:p w14:paraId="5220B0FE" w14:textId="77777777" w:rsidR="000F7377" w:rsidRDefault="000F7377"/>
    <w:p w14:paraId="4B32D11F" w14:textId="77777777" w:rsidR="000F7377" w:rsidRDefault="000F7377">
      <w:r xmlns:w="http://schemas.openxmlformats.org/wordprocessingml/2006/main">
        <w:t xml:space="preserve">فاسد ۽ فاني کي بدلايو ويندو لافاني ۽ لافاني، ۽ موت کي شڪست ڏني ويندي.</w:t>
      </w:r>
    </w:p>
    <w:p w14:paraId="778D6BB9" w14:textId="77777777" w:rsidR="000F7377" w:rsidRDefault="000F7377"/>
    <w:p w14:paraId="076A93C4" w14:textId="77777777" w:rsidR="000F7377" w:rsidRDefault="000F7377">
      <w:r xmlns:w="http://schemas.openxmlformats.org/wordprocessingml/2006/main">
        <w:t xml:space="preserve">1: مسيح ۾ فتح - ڪو مسئلو ناهي ته اسان زندگي ۾ ڇا به منهن ڏيون، مسيح اڳ ۾ ئي موت تي حتمي فتح حاصل ڪري چڪو آهي.</w:t>
      </w:r>
    </w:p>
    <w:p w14:paraId="1EB38DE9" w14:textId="77777777" w:rsidR="000F7377" w:rsidRDefault="000F7377"/>
    <w:p w14:paraId="6957F6F6" w14:textId="77777777" w:rsidR="000F7377" w:rsidRDefault="000F7377">
      <w:r xmlns:w="http://schemas.openxmlformats.org/wordprocessingml/2006/main">
        <w:t xml:space="preserve">2: ايمان جي طاقت - خدا تي ايمان جي ذريعي، اسان اهو يقين حاصل ڪري سگهون ٿا ته موت جي اچڻ جي باوجود، اسان کي جيئرو ٿيڻ ۽ دائمي زندگي جو واعدو آهي.</w:t>
      </w:r>
    </w:p>
    <w:p w14:paraId="6EAA3AF8" w14:textId="77777777" w:rsidR="000F7377" w:rsidRDefault="000F7377"/>
    <w:p w14:paraId="13A522C0" w14:textId="77777777" w:rsidR="000F7377" w:rsidRDefault="000F7377">
      <w:r xmlns:w="http://schemas.openxmlformats.org/wordprocessingml/2006/main">
        <w:t xml:space="preserve">1: يسعياه 25:8 هو فتح ۾ موت کي نگلندو. ۽ خداوند خدا سڀني جي منهن تان ڳوڙها اُٽي ڇڏيندو. ۽ پنھنجي قوم جي ملامت کي سڄي زمين مان ڪڍي ڇڏيندو، ڇاڪاڻ⁠تہ خداوند اھو ڳالھايو آھي.</w:t>
      </w:r>
    </w:p>
    <w:p w14:paraId="4132CD88" w14:textId="77777777" w:rsidR="000F7377" w:rsidRDefault="000F7377"/>
    <w:p w14:paraId="5503B392" w14:textId="77777777" w:rsidR="000F7377" w:rsidRDefault="000F7377">
      <w:r xmlns:w="http://schemas.openxmlformats.org/wordprocessingml/2006/main">
        <w:t xml:space="preserve">2:1 ڪرنٿين 15:26 آخري دشمن جيڪو ناس ڪيو ويندو اھو موت آھي.</w:t>
      </w:r>
    </w:p>
    <w:p w14:paraId="0A0CC7BA" w14:textId="77777777" w:rsidR="000F7377" w:rsidRDefault="000F7377"/>
    <w:p w14:paraId="2756DC53" w14:textId="77777777" w:rsidR="000F7377" w:rsidRDefault="000F7377">
      <w:r xmlns:w="http://schemas.openxmlformats.org/wordprocessingml/2006/main">
        <w:t xml:space="preserve">ڪرنٿين 15:55 اي موت، تنھنجو ڏنگ ڪٿي آھي؟ اي قبر، تنهنجي فتح ڪٿي آهي؟</w:t>
      </w:r>
    </w:p>
    <w:p w14:paraId="4A4F2701" w14:textId="77777777" w:rsidR="000F7377" w:rsidRDefault="000F7377"/>
    <w:p w14:paraId="59983CCF" w14:textId="77777777" w:rsidR="000F7377" w:rsidRDefault="000F7377">
      <w:r xmlns:w="http://schemas.openxmlformats.org/wordprocessingml/2006/main">
        <w:t xml:space="preserve">پاسو پول موت جي طاقت ۽ قبر جي فتح تي سوال ڪيو.</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"زندگي جي فتح: موت تي غالب"</w:t>
      </w:r>
    </w:p>
    <w:p w14:paraId="0AD05345" w14:textId="77777777" w:rsidR="000F7377" w:rsidRDefault="000F7377"/>
    <w:p w14:paraId="751733DD" w14:textId="77777777" w:rsidR="000F7377" w:rsidRDefault="000F7377">
      <w:r xmlns:w="http://schemas.openxmlformats.org/wordprocessingml/2006/main">
        <w:t xml:space="preserve">2: "اسان جي اميد جي طاقت: قبر ۾ نه"</w:t>
      </w:r>
    </w:p>
    <w:p w14:paraId="162D9AAA" w14:textId="77777777" w:rsidR="000F7377" w:rsidRDefault="000F7377"/>
    <w:p w14:paraId="6E9320E1" w14:textId="77777777" w:rsidR="000F7377" w:rsidRDefault="000F7377">
      <w:r xmlns:w="http://schemas.openxmlformats.org/wordprocessingml/2006/main">
        <w:t xml:space="preserve">1: يسعياه 25:8 - اھو موت کي ھميشه لاءِ ڳري ڇڏيندو. ۽ خداوند خدا سڀني جي منهن مان ڳوڙها اُٽي ڇڏيندو.</w:t>
      </w:r>
    </w:p>
    <w:p w14:paraId="1D614FA0" w14:textId="77777777" w:rsidR="000F7377" w:rsidRDefault="000F7377"/>
    <w:p w14:paraId="39387894" w14:textId="77777777" w:rsidR="000F7377" w:rsidRDefault="000F7377">
      <w:r xmlns:w="http://schemas.openxmlformats.org/wordprocessingml/2006/main">
        <w:t xml:space="preserve">2: مڪاشفو 1:18 - مان اھو آھيان جيڪو جيئرو آھي، ۽ مري ويو. ۽، ڏس، مان ھميشه لاء جيئرو آھيان، آمين؛ ۽ دوزخ ۽ موت جون ڪنجيون آهن.</w:t>
      </w:r>
    </w:p>
    <w:p w14:paraId="46769C3C" w14:textId="77777777" w:rsidR="000F7377" w:rsidRDefault="000F7377"/>
    <w:p w14:paraId="4F5474CD" w14:textId="77777777" w:rsidR="000F7377" w:rsidRDefault="000F7377">
      <w:r xmlns:w="http://schemas.openxmlformats.org/wordprocessingml/2006/main">
        <w:t xml:space="preserve">1 ڪرنٿين 15:56 موت جو ڏنگ گناھ آھي. ۽ گناهه جي طاقت قانون آهي.</w:t>
      </w:r>
    </w:p>
    <w:p w14:paraId="7611AF7D" w14:textId="77777777" w:rsidR="000F7377" w:rsidRDefault="000F7377"/>
    <w:p w14:paraId="1F865881" w14:textId="77777777" w:rsidR="000F7377" w:rsidRDefault="000F7377">
      <w:r xmlns:w="http://schemas.openxmlformats.org/wordprocessingml/2006/main">
        <w:t xml:space="preserve">موت گناهه جي ڪري آهي، ۽ قانون اهو آهي جيڪو گناهه کي طاقت ڏئي ٿو.</w:t>
      </w:r>
    </w:p>
    <w:p w14:paraId="7FFE1DB5" w14:textId="77777777" w:rsidR="000F7377" w:rsidRDefault="000F7377"/>
    <w:p w14:paraId="52C6A895" w14:textId="77777777" w:rsidR="000F7377" w:rsidRDefault="000F7377">
      <w:r xmlns:w="http://schemas.openxmlformats.org/wordprocessingml/2006/main">
        <w:t xml:space="preserve">1. گناهه جو نتيجو موت آهي</w:t>
      </w:r>
    </w:p>
    <w:p w14:paraId="2A3E3179" w14:textId="77777777" w:rsidR="000F7377" w:rsidRDefault="000F7377"/>
    <w:p w14:paraId="2EFCC487" w14:textId="77777777" w:rsidR="000F7377" w:rsidRDefault="000F7377">
      <w:r xmlns:w="http://schemas.openxmlformats.org/wordprocessingml/2006/main">
        <w:t xml:space="preserve">2. قانون جي طاقت</w:t>
      </w:r>
    </w:p>
    <w:p w14:paraId="320C3327" w14:textId="77777777" w:rsidR="000F7377" w:rsidRDefault="000F7377"/>
    <w:p w14:paraId="19133D48"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1222AC08" w14:textId="77777777" w:rsidR="000F7377" w:rsidRDefault="000F7377"/>
    <w:p w14:paraId="572E5D36" w14:textId="77777777" w:rsidR="000F7377" w:rsidRDefault="000F7377">
      <w:r xmlns:w="http://schemas.openxmlformats.org/wordprocessingml/2006/main">
        <w:t xml:space="preserve">جيمس 2:8-13 پر جيڪڏھن توھان طرفداري ڪريو ٿا، توھان گناھہ ڪري رھيا آھيو ۽ شريعت پاران ڏوھاري جي طور تي سزا ڏني وئي آھي. ڇاڪاڻ ته جيڪو سڄو قانون سنڀاليندو آهي پر هڪ نقطي ۾ ناڪام ٿي ويندو آهي ان جي سڀني لاء جوابدار آهي. ڇالاءِ⁠جو جنھن چيو تہ ”زنا نہ ڪر،“ اھو بہ چيو تہ ”قتل نہ ڪر. جيڪڏهن توهان زنا نه ڪيو پر قتل ڪيو ته توهان قانون جي ڀڃڪڙي ڪئي آهي. تنھنڪري ڳالھايو ۽ انھن وانگر عمل ڪريو جن کي آزاديءَ جي قانون تحت انصاف ڪيو وڃي. ڇالاءِ⁠جو فيصلو انھيءَ لاءِ رحم کان سواءِ آھي جنھن تي رحم نہ ڪيو آھي. رحمت فيصلي تي فتح حاصل ڪري ٿي.</w:t>
      </w:r>
    </w:p>
    <w:p w14:paraId="28BAC433" w14:textId="77777777" w:rsidR="000F7377" w:rsidRDefault="000F7377"/>
    <w:p w14:paraId="20059B5E" w14:textId="77777777" w:rsidR="000F7377" w:rsidRDefault="000F7377">
      <w:r xmlns:w="http://schemas.openxmlformats.org/wordprocessingml/2006/main">
        <w:t xml:space="preserve">ڪرنٿين 15:57 SCLNT - پر خدا جو شڪر آھي، جنھن اسان کي پنھنجي خداوند عيسيٰ مسيح جي وسيلي فتح ڏني.</w:t>
      </w:r>
    </w:p>
    <w:p w14:paraId="12261987" w14:textId="77777777" w:rsidR="000F7377" w:rsidRDefault="000F7377"/>
    <w:p w14:paraId="5AAE023E" w14:textId="77777777" w:rsidR="000F7377" w:rsidRDefault="000F7377">
      <w:r xmlns:w="http://schemas.openxmlformats.org/wordprocessingml/2006/main">
        <w:t xml:space="preserve">1 ڪرنٿين 15:57 ۾، پولس يسوع مسيح جي ذريعي فتح مهيا ڪرڻ لاء خدا جو شڪر ادا ڪري ٿو.</w:t>
      </w:r>
    </w:p>
    <w:p w14:paraId="6098F92F" w14:textId="77777777" w:rsidR="000F7377" w:rsidRDefault="000F7377"/>
    <w:p w14:paraId="679C7928" w14:textId="77777777" w:rsidR="000F7377" w:rsidRDefault="000F7377">
      <w:r xmlns:w="http://schemas.openxmlformats.org/wordprocessingml/2006/main">
        <w:t xml:space="preserve">1. "عيسي مسيح جي ذريعي فتح"</w:t>
      </w:r>
    </w:p>
    <w:p w14:paraId="78E0E1BF" w14:textId="77777777" w:rsidR="000F7377" w:rsidRDefault="000F7377"/>
    <w:p w14:paraId="66416401" w14:textId="77777777" w:rsidR="000F7377" w:rsidRDefault="000F7377">
      <w:r xmlns:w="http://schemas.openxmlformats.org/wordprocessingml/2006/main">
        <w:t xml:space="preserve">2. ”خدا جو شڪر ادا ڪرڻ“</w:t>
      </w:r>
    </w:p>
    <w:p w14:paraId="75A671DF" w14:textId="77777777" w:rsidR="000F7377" w:rsidRDefault="000F7377"/>
    <w:p w14:paraId="0D6B6D5A" w14:textId="77777777" w:rsidR="000F7377" w:rsidRDefault="000F7377">
      <w:r xmlns:w="http://schemas.openxmlformats.org/wordprocessingml/2006/main">
        <w:t xml:space="preserve">1. فلپين 4:13 - مان سڀ ڪجھ ڪري سگھان ٿو مسيح جي وسيلي جيڪو مون کي مضبوط ڪري ٿو.</w:t>
      </w:r>
    </w:p>
    <w:p w14:paraId="6D4EDA8D" w14:textId="77777777" w:rsidR="000F7377" w:rsidRDefault="000F7377"/>
    <w:p w14:paraId="052350A8" w14:textId="77777777" w:rsidR="000F7377" w:rsidRDefault="000F7377">
      <w:r xmlns:w="http://schemas.openxmlformats.org/wordprocessingml/2006/main">
        <w:t xml:space="preserve">2. زبور 118:14 - رب منهنجي طاقت ۽ منهنجو گيت آهي. هو منهنجو نجات بڻجي ويو آهي.</w:t>
      </w:r>
    </w:p>
    <w:p w14:paraId="36D9F335" w14:textId="77777777" w:rsidR="000F7377" w:rsidRDefault="000F7377"/>
    <w:p w14:paraId="6253F83E" w14:textId="77777777" w:rsidR="000F7377" w:rsidRDefault="000F7377">
      <w:r xmlns:w="http://schemas.openxmlformats.org/wordprocessingml/2006/main">
        <w:t xml:space="preserve">1 ڪرنٿين 15:58 تنھنڪري اي منھنجا پيارا ڀائرو، ثابت قدم رھو، ھلندڙ نہ ھجو ۽ خداوند جي ڪم ۾ ھميشہ ڀرپور رھو، ڇالاءِ⁠جو اوھين ڄاڻو ٿا تہ اوھان جي محنت خداوند ۾ اجائي نہ آھي.</w:t>
      </w:r>
    </w:p>
    <w:p w14:paraId="4A674102" w14:textId="77777777" w:rsidR="000F7377" w:rsidRDefault="000F7377"/>
    <w:p w14:paraId="7635C570" w14:textId="77777777" w:rsidR="000F7377" w:rsidRDefault="000F7377">
      <w:r xmlns:w="http://schemas.openxmlformats.org/wordprocessingml/2006/main">
        <w:t xml:space="preserve">ايمان وارن کي گهرجي ته ثابت قدم رهن ۽ رب جي خدمت ڪرڻ لاءِ پرعزم رهن، ڇاڪاڻ ته سندن ڪوششون بيڪار نه ٿيون ٿين.</w:t>
      </w:r>
    </w:p>
    <w:p w14:paraId="07E4401E" w14:textId="77777777" w:rsidR="000F7377" w:rsidRDefault="000F7377"/>
    <w:p w14:paraId="5A7C7E10" w14:textId="77777777" w:rsidR="000F7377" w:rsidRDefault="000F7377">
      <w:r xmlns:w="http://schemas.openxmlformats.org/wordprocessingml/2006/main">
        <w:t xml:space="preserve">1. گھڻي ايمان: ثابت قدمي جو رستو</w:t>
      </w:r>
    </w:p>
    <w:p w14:paraId="74FD0A5E" w14:textId="77777777" w:rsidR="000F7377" w:rsidRDefault="000F7377"/>
    <w:p w14:paraId="2A83C132" w14:textId="77777777" w:rsidR="000F7377" w:rsidRDefault="000F7377">
      <w:r xmlns:w="http://schemas.openxmlformats.org/wordprocessingml/2006/main">
        <w:t xml:space="preserve">2. بيحد خدمت: ايماندار محنت جو ميوو</w:t>
      </w:r>
    </w:p>
    <w:p w14:paraId="1B97572F" w14:textId="77777777" w:rsidR="000F7377" w:rsidRDefault="000F7377"/>
    <w:p w14:paraId="17F86C82" w14:textId="77777777" w:rsidR="000F7377" w:rsidRDefault="000F7377">
      <w:r xmlns:w="http://schemas.openxmlformats.org/wordprocessingml/2006/main">
        <w:t xml:space="preserve">1. عبرانيون 10:23-24 - اچو ته پنھنجي ايمان جي پيشي کي بغير ڊگھي مضبوطيءَ سان پڪڙيون؛ (ڇاڪاڻ ته هو وفادار آهي جنهن واعدو ڪيو هو؛) ۽ اچو ته هڪ ٻئي تي غور ڪريون ته جيئن پيار ۽ چڱن ڪمن ڏانهن.</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14:paraId="019F66A8" w14:textId="77777777" w:rsidR="000F7377" w:rsidRDefault="000F7377"/>
    <w:p w14:paraId="19189625" w14:textId="77777777" w:rsidR="000F7377" w:rsidRDefault="000F7377">
      <w:r xmlns:w="http://schemas.openxmlformats.org/wordprocessingml/2006/main">
        <w:t xml:space="preserve">1 ڪرنٿين 16 پولس جي پهرين خط جو سورهين ۽ آخري باب آهي ڪرنٿين ڏانهن. هن باب ۾، پولس ڪورينٿين مومنن کي مختلف هدايتون ۽ سلام پيش ڪري ٿو.</w:t>
      </w:r>
    </w:p>
    <w:p w14:paraId="5F44D1E5" w14:textId="77777777" w:rsidR="000F7377" w:rsidRDefault="000F7377"/>
    <w:p w14:paraId="6E3530D4" w14:textId="77777777" w:rsidR="000F7377" w:rsidRDefault="000F7377">
      <w:r xmlns:w="http://schemas.openxmlformats.org/wordprocessingml/2006/main">
        <w:t xml:space="preserve">1st پيراگراف: پولس ڪرنٿين جي ايمان وارن کي هدايت ڪري ٿو ته ڪيئن يروشلم ۾ بزرگن لاءِ خاص نذراني گڏ ڪجي. هو انهن کي صلاح ڏئي ٿو ته هو هر هفتي پنهنجي آمدني جو هڪ حصو پنهنجي خوشحالي جي مطابق مقرر ڪن ته جيئن هو اچڻ تي آخري منٽ گڏ ڪرڻ جي ضرورت نه پوي (1 ڪرنٿين 16: 1-3). پولس ڪرنٿين جي نمائندن سان گڏ وڃڻ جي خواهش ظاهر ڪري ٿو جڏهن اهي هي سخي تحفا پهچائي رهيا آهن، جيئن هو مڪدونيا (1 ڪرنٿين 16: 4-6) مان گذرڻ کانپوءِ انهن سان ملڻ جو ارادو رکي ٿو.</w:t>
      </w:r>
    </w:p>
    <w:p w14:paraId="099F31C6" w14:textId="77777777" w:rsidR="000F7377" w:rsidRDefault="000F7377"/>
    <w:p w14:paraId="3B453D0A" w14:textId="77777777" w:rsidR="000F7377" w:rsidRDefault="000F7377">
      <w:r xmlns:w="http://schemas.openxmlformats.org/wordprocessingml/2006/main">
        <w:t xml:space="preserve">2nd پيراگراف: پولس پنهنجي سفر جي منصوبن تي بحث ڪري ٿو ۽ پينٽيڪوسٽ تائين افسس ۾ رهڻ جو ارادو ظاهر ڪري ٿو ڇاڪاڻ ته اتي هڪ مؤثر وزارت جو موقعو کليل آهي (1 ڪرنٿين 16: 8-9). هو ڪرنٿين ۾ ايمان وارن کي تاڪيد ڪري ٿو ته هو خبردار رهن، پنهنجي ايمان ۾ ثابت قدم رهن، مردن وانگر ڪم ڪن ۽ مضبوط ٿين (1 ڪرنٿين 16:13). هو انهن کي هر ڪم پيار سان ڪرڻ جي حوصلا افزائي ڪري ٿو.</w:t>
      </w:r>
    </w:p>
    <w:p w14:paraId="6A4386BE" w14:textId="77777777" w:rsidR="000F7377" w:rsidRDefault="000F7377"/>
    <w:p w14:paraId="3B950642" w14:textId="77777777" w:rsidR="000F7377" w:rsidRDefault="000F7377">
      <w:r xmlns:w="http://schemas.openxmlformats.org/wordprocessingml/2006/main">
        <w:t xml:space="preserve">3rd پيراگراف: باب ذاتي سلام ۽ هدايتن سان ختم ٿئي ٿو. پولس سٽيفناس، فارچونٽس، ۽ اچائيڪس کي سندن وفاداري خدمت لاءِ تعريف ڪري ٿو ۽ ڪورينٿس ۾ چرچ کي حوصلا افزائي ڪري ٿو ته هو پاڻ کي رضامندي سان اهڙن اڳواڻن ڏانهن پيش ڪن (1 ڪرنٿين 16: 15-18). هو ايشيا جي گرجا گهرن مان اڪيليا ۽ پرسڪلا سان گڏ سلام موڪلي ٿو. آخر ۾، هو ان ڳالهه تي زور ڏيندي نتيجو ڪڍي ٿو ته هن جو پيار انهن سڀني سان آهي جيڪي مسيح عيسى ۾ آهن (1 ڪرنٿين 16: 19-24).</w:t>
      </w:r>
    </w:p>
    <w:p w14:paraId="5F1DE6A5" w14:textId="77777777" w:rsidR="000F7377" w:rsidRDefault="000F7377"/>
    <w:p w14:paraId="19262B86" w14:textId="77777777" w:rsidR="000F7377" w:rsidRDefault="000F7377">
      <w:r xmlns:w="http://schemas.openxmlformats.org/wordprocessingml/2006/main">
        <w:t xml:space="preserve">تت ۾، باب ڇهين پهرين ڪرنٿين جي مختلف عملي هدايتون ۽ پولس کان سلام شامل آهن. هو يروشلم جي بزرگن لاءِ پيشڪش گڏ ڪرڻ تي مشورو ڏئي ٿو ۽ ان جي گڏ ڪرڻ تي هدايتون مهيا ڪري ٿو. هو پنهنجي سفر جي منصوبن کي حصيداري ڪري ٿو جڏهن ته ڪورينٿ ۾ ايمان وارن کي زور ڏنو ويو آهي ته هو پنهنجي ايمان ۾ ثابت قدم رهن. باب ختم ٿئي ٿو ذاتي تعريف سان، ٻين گرجا گھرن کان سلام، ۽ پولس جي محبت جو آخري اظهار انهن سڀني لاءِ جيڪي مسيح عيسى ۾ آهن. هي باب هڪ اختتامي نصيحت جي طور تي ڪم ڪري ٿو، </w:t>
      </w:r>
      <w:r xmlns:w="http://schemas.openxmlformats.org/wordprocessingml/2006/main">
        <w:lastRenderedPageBreak xmlns:w="http://schemas.openxmlformats.org/wordprocessingml/2006/main"/>
      </w:r>
      <w:r xmlns:w="http://schemas.openxmlformats.org/wordprocessingml/2006/main">
        <w:t xml:space="preserve">عملي معاملن جي اهميت کي اجاگر ڪرڻ، مومنن جي جسم جي اندر اتحاد، ۽ ڪورينٿين چرچ لاء پولس جي پيار جو اظهار ڪري ٿو.</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ڪرنٿين 16:1 ھاڻي ايمان وارن لاءِ جمع ڪرڻ بابت، جيئن مون گلتيا جي ڪليسيائن کي حڪم ڏنو آھي، تيئن اوھين بہ ڪريو.</w:t>
      </w:r>
    </w:p>
    <w:p w14:paraId="3ABAB8F3" w14:textId="77777777" w:rsidR="000F7377" w:rsidRDefault="000F7377"/>
    <w:p w14:paraId="28561501" w14:textId="77777777" w:rsidR="000F7377" w:rsidRDefault="000F7377">
      <w:r xmlns:w="http://schemas.openxmlformats.org/wordprocessingml/2006/main">
        <w:t xml:space="preserve">پولس ڪورينٿس جي چرچ کي هدايت ڪري ٿو ته سنتن لاء گڏ ڪرڻ ۾ حصو وٺن، ساڳئي هدايتن تي هن گلتيا جي گرجا گھرن کي ڏني.</w:t>
      </w:r>
    </w:p>
    <w:p w14:paraId="09707FDD" w14:textId="77777777" w:rsidR="000F7377" w:rsidRDefault="000F7377"/>
    <w:p w14:paraId="3BE5F31D" w14:textId="77777777" w:rsidR="000F7377" w:rsidRDefault="000F7377">
      <w:r xmlns:w="http://schemas.openxmlformats.org/wordprocessingml/2006/main">
        <w:t xml:space="preserve">1. ڏيڻ جي طاقت: ٻين کي ڏيڻ سان ڪيئن فرق پوي ٿو</w:t>
      </w:r>
    </w:p>
    <w:p w14:paraId="7FAC715A" w14:textId="77777777" w:rsidR="000F7377" w:rsidRDefault="000F7377"/>
    <w:p w14:paraId="15859763" w14:textId="77777777" w:rsidR="000F7377" w:rsidRDefault="000F7377">
      <w:r xmlns:w="http://schemas.openxmlformats.org/wordprocessingml/2006/main">
        <w:t xml:space="preserve">2. سنت ڪير آهن؟ جانچڻ ته ڇا مطلب آهي هڪ سينٽ هجڻ</w:t>
      </w:r>
    </w:p>
    <w:p w14:paraId="410D7706" w14:textId="77777777" w:rsidR="000F7377" w:rsidRDefault="000F7377"/>
    <w:p w14:paraId="3C9BF4A6" w14:textId="77777777" w:rsidR="000F7377" w:rsidRDefault="000F7377">
      <w:r xmlns:w="http://schemas.openxmlformats.org/wordprocessingml/2006/main">
        <w:t xml:space="preserve">رسولن جا ڪم 20:35-40 SCLNT - ”سڀني ڳالھين ۾ مون توھان کي ڏيکاريو آھي تہ اھڙيءَ طرح محنت ڪرڻ سان اسان کي ڪمزورن جي مدد ڪرڻ گھرجي ۽ خداوند عيسيٰ جا اھي لفظ ياد رکڻ گھرجي، جنھن پاڻ فرمايو آھي تہ ”ڏنو ڏيڻ کان وڌيڪ برڪت وارو آھي. حاصل ڪريو.''</w:t>
      </w:r>
    </w:p>
    <w:p w14:paraId="46056B7B" w14:textId="77777777" w:rsidR="000F7377" w:rsidRDefault="000F7377"/>
    <w:p w14:paraId="58F92C18" w14:textId="77777777" w:rsidR="000F7377" w:rsidRDefault="000F7377">
      <w:r xmlns:w="http://schemas.openxmlformats.org/wordprocessingml/2006/main">
        <w:t xml:space="preserve">2. گلتين 6:10 - "پوءِ، جيئن اسان کي موقعو ملي، اچو ته سڀني سان نيڪي ڪريون، ۽ خاص ڪري انھن سان جيڪي ايمان وارن گھرن مان آھن."</w:t>
      </w:r>
    </w:p>
    <w:p w14:paraId="6A1D6976" w14:textId="77777777" w:rsidR="000F7377" w:rsidRDefault="000F7377"/>
    <w:p w14:paraId="0563BE6B" w14:textId="77777777" w:rsidR="000F7377" w:rsidRDefault="000F7377">
      <w:r xmlns:w="http://schemas.openxmlformats.org/wordprocessingml/2006/main">
        <w:t xml:space="preserve">ڪرنٿين 16:2 SCLNT - ھفتي جي پھرين ڏينھن تي اوھان مان ھر ھڪ کي گھرجي تہ پنھنجي ڀرسان ذخيرو رکي، جيئن خدا کيس خوشحال ڪيو آھي، تہ جيئن آءٌ اچان تہ ڪوبہ ميڙ نہ ٿئي.</w:t>
      </w:r>
    </w:p>
    <w:p w14:paraId="5E8CCD96" w14:textId="77777777" w:rsidR="000F7377" w:rsidRDefault="000F7377"/>
    <w:p w14:paraId="5AB7CE9B" w14:textId="77777777" w:rsidR="000F7377" w:rsidRDefault="000F7377">
      <w:r xmlns:w="http://schemas.openxmlformats.org/wordprocessingml/2006/main">
        <w:t xml:space="preserve">هي آيت عيسائين کي حوصلا افزائي ڪري ٿي ته هو چرچ لاءِ آچر تي جيڪي ڪمائيندا آهن ان جو هڪ حصو ڌار ڪن ، انهي لاءِ ته جيئن پولس جي اچڻ تي فنڊ گڏ ڪرڻ کان پاسو ڪجي.</w:t>
      </w:r>
    </w:p>
    <w:p w14:paraId="587DE55A" w14:textId="77777777" w:rsidR="000F7377" w:rsidRDefault="000F7377"/>
    <w:p w14:paraId="70D48DC0" w14:textId="77777777" w:rsidR="000F7377" w:rsidRDefault="000F7377">
      <w:r xmlns:w="http://schemas.openxmlformats.org/wordprocessingml/2006/main">
        <w:t xml:space="preserve">1: خدا اسان کي ڪم ڪرڻ جي صلاحيت سان برڪت ڪئي آهي، تنهنڪري اچو ته ان کي استعمال ڪرڻ لاء هن جي چرچ ۾ حصو ڏيو.</w:t>
      </w:r>
    </w:p>
    <w:p w14:paraId="254EF9B6" w14:textId="77777777" w:rsidR="000F7377" w:rsidRDefault="000F7377"/>
    <w:p w14:paraId="61CE7170" w14:textId="77777777" w:rsidR="000F7377" w:rsidRDefault="000F7377">
      <w:r xmlns:w="http://schemas.openxmlformats.org/wordprocessingml/2006/main">
        <w:t xml:space="preserve">2: ڏيڻ ۾ سخاوت سچي شاگردي جي نشاني آهي.</w:t>
      </w:r>
    </w:p>
    <w:p w14:paraId="47E2C9FA" w14:textId="77777777" w:rsidR="000F7377" w:rsidRDefault="000F7377"/>
    <w:p w14:paraId="626B5210" w14:textId="77777777" w:rsidR="000F7377" w:rsidRDefault="000F7377">
      <w:r xmlns:w="http://schemas.openxmlformats.org/wordprocessingml/2006/main">
        <w:t xml:space="preserve">لوقا 1:6:38-42 توهان کي ٻيهر ماپ ڪيو وڃي."</w:t>
      </w:r>
    </w:p>
    <w:p w14:paraId="4A380C46" w14:textId="77777777" w:rsidR="000F7377" w:rsidRDefault="000F7377"/>
    <w:p w14:paraId="633BB8D0" w14:textId="77777777" w:rsidR="000F7377" w:rsidRDefault="000F7377">
      <w:r xmlns:w="http://schemas.openxmlformats.org/wordprocessingml/2006/main">
        <w:t xml:space="preserve">ڪرنٿين 9:7-20 SCLNT - ”ھر ماڻھوءَ جيئن پنھنجي دل ۾ ارادو رکي، تيئن ڏئي، نڪي لالچ سان ۽ نڪي ضرورت کان، ڇالاءِ⁠جو خدا خوشيءَ سان ڏيڻ واري کي پسند ڪري ٿو.</w:t>
      </w:r>
    </w:p>
    <w:p w14:paraId="052DE62C" w14:textId="77777777" w:rsidR="000F7377" w:rsidRDefault="000F7377"/>
    <w:p w14:paraId="4CE3DAF5" w14:textId="77777777" w:rsidR="000F7377" w:rsidRDefault="000F7377">
      <w:r xmlns:w="http://schemas.openxmlformats.org/wordprocessingml/2006/main">
        <w:t xml:space="preserve">1 ڪرنٿين 16:3 ۽ جڏھن آءٌ ايندس، تڏھن جن کي توھان پنھنجن خطن ۾ قبول ڪندا، تن کي آءٌ موڪليندس، تہ جيئن توھان جي آزاديءَ کي يروشلم ڏانھن آڻين.</w:t>
      </w:r>
    </w:p>
    <w:p w14:paraId="5C53D2F3" w14:textId="77777777" w:rsidR="000F7377" w:rsidRDefault="000F7377"/>
    <w:p w14:paraId="16D0AE57" w14:textId="77777777" w:rsidR="000F7377" w:rsidRDefault="000F7377">
      <w:r xmlns:w="http://schemas.openxmlformats.org/wordprocessingml/2006/main">
        <w:t xml:space="preserve">پولس ڪرنٿين تي زور ڀريو ته يروشلم ڏانھن مالي مدد سان ھڪڙو نمائندو موڪليو.</w:t>
      </w:r>
    </w:p>
    <w:p w14:paraId="5EBCEEF5" w14:textId="77777777" w:rsidR="000F7377" w:rsidRDefault="000F7377"/>
    <w:p w14:paraId="1128256B" w14:textId="77777777" w:rsidR="000F7377" w:rsidRDefault="000F7377">
      <w:r xmlns:w="http://schemas.openxmlformats.org/wordprocessingml/2006/main">
        <w:t xml:space="preserve">1. خدا جي ڪم کي مالي ڏيڻ جي اهميت.</w:t>
      </w:r>
    </w:p>
    <w:p w14:paraId="4C302960" w14:textId="77777777" w:rsidR="000F7377" w:rsidRDefault="000F7377"/>
    <w:p w14:paraId="6EB027DB" w14:textId="77777777" w:rsidR="000F7377" w:rsidRDefault="000F7377">
      <w:r xmlns:w="http://schemas.openxmlformats.org/wordprocessingml/2006/main">
        <w:t xml:space="preserve">2. چرچ جي ذميواري ٻين جي ضرورتن جو خيال رکڻ لاء.</w:t>
      </w:r>
    </w:p>
    <w:p w14:paraId="76F5F08B" w14:textId="77777777" w:rsidR="000F7377" w:rsidRDefault="000F7377"/>
    <w:p w14:paraId="541A0B97" w14:textId="77777777" w:rsidR="000F7377" w:rsidRDefault="000F7377">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14:paraId="063B8CE1" w14:textId="77777777" w:rsidR="000F7377" w:rsidRDefault="000F7377"/>
    <w:p w14:paraId="3598523B" w14:textId="77777777" w:rsidR="000F7377" w:rsidRDefault="000F7377">
      <w:r xmlns:w="http://schemas.openxmlformats.org/wordprocessingml/2006/main">
        <w:t xml:space="preserve">رسولن جا ڪم 2:44-45 SCLNT - ”جيڪي سڀ ايمان آڻيندا ھئا، تن وٽ سڀ شيون مشترڪہ ھيون، ۽ پنھنجا مال ۽ مال وڪڻي سڀني ماڻھن کي ورهائي ڇڏيائون، جيئن ھر ماڻھوءَ کي ضرورت ھئي.</w:t>
      </w:r>
    </w:p>
    <w:p w14:paraId="2F9767A5" w14:textId="77777777" w:rsidR="000F7377" w:rsidRDefault="000F7377"/>
    <w:p w14:paraId="5E6FDFFC" w14:textId="77777777" w:rsidR="000F7377" w:rsidRDefault="000F7377">
      <w:r xmlns:w="http://schemas.openxmlformats.org/wordprocessingml/2006/main">
        <w:t xml:space="preserve">1 ڪرنٿين 16:4 ۽ جيڪڏھن اھو مناسب آھي جو آءٌ وڃان تہ اھي مون سان گڏ ھلندا.</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لنگھندڙ پول ڪورٿين کي ٻڌائي ٿو ته جيڪڏھن اھو مناسب آھي ته ھن کي ڪنھن جاء تي وڃڻ گھرجي، اھي ساڻس گڏ ڪن.</w:t>
      </w:r>
    </w:p>
    <w:p w14:paraId="40BCB22B" w14:textId="77777777" w:rsidR="000F7377" w:rsidRDefault="000F7377"/>
    <w:p w14:paraId="220C0353" w14:textId="77777777" w:rsidR="000F7377" w:rsidRDefault="000F7377">
      <w:r xmlns:w="http://schemas.openxmlformats.org/wordprocessingml/2006/main">
        <w:t xml:space="preserve">1. خدا اسان کي سڏي ٿو ان سان گڏ سندس ڪم ۾</w:t>
      </w:r>
    </w:p>
    <w:p w14:paraId="41E8499D" w14:textId="77777777" w:rsidR="000F7377" w:rsidRDefault="000F7377"/>
    <w:p w14:paraId="075CEA4C" w14:textId="77777777" w:rsidR="000F7377" w:rsidRDefault="000F7377">
      <w:r xmlns:w="http://schemas.openxmlformats.org/wordprocessingml/2006/main">
        <w:t xml:space="preserve">2. خدا جي بادشاھت لاء گڏجي خدمت ڪرڻ</w:t>
      </w:r>
    </w:p>
    <w:p w14:paraId="12952C6B" w14:textId="77777777" w:rsidR="000F7377" w:rsidRDefault="000F7377"/>
    <w:p w14:paraId="7FD5D14B" w14:textId="77777777" w:rsidR="000F7377" w:rsidRDefault="000F7377">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14:paraId="48CB34F0" w14:textId="77777777" w:rsidR="000F7377" w:rsidRDefault="000F7377"/>
    <w:p w14:paraId="36BABD6B" w14:textId="77777777" w:rsidR="000F7377" w:rsidRDefault="000F7377">
      <w:r xmlns:w="http://schemas.openxmlformats.org/wordprocessingml/2006/main">
        <w:t xml:space="preserve">متي 25:34-36 SCLNT - پوءِ بادشاھہ انھن کي پنھنجي ساڄي پاسي چوندو تہ ”اچو، اي منھنجي پيءُ جا برڪت وارو، انھيءَ بادشاھت جا وارث ٿيو، جيڪا دنيا جي پيدائش کان اوھان لاءِ تيار ڪئي ويئي آھي، ڇالاءِ⁠جو مون کي بک لڳي ھئي، ۽ اوھين بيٺا ھئاسين. مون کي گوشت ڏنو: مون کي اڃايل هئي، ۽ توهان مون کي پيئڻ ڏنو: مان هڪ اجنبي هئس، ۽ توهان مون کي گڏ ڪيو:</w:t>
      </w:r>
    </w:p>
    <w:p w14:paraId="350190BB" w14:textId="77777777" w:rsidR="000F7377" w:rsidRDefault="000F7377"/>
    <w:p w14:paraId="181A2E21" w14:textId="77777777" w:rsidR="000F7377" w:rsidRDefault="000F7377">
      <w:r xmlns:w="http://schemas.openxmlformats.org/wordprocessingml/2006/main">
        <w:t xml:space="preserve">ڪرنٿين 16:5 ھاڻي آءٌ اوھان وٽ ايندس، جڏھن مڪدونيا مان لنگھيندس، ڇالاءِ⁠جو آءٌ مڪدونيا مان لنگھي رھيو آھيان.</w:t>
      </w:r>
    </w:p>
    <w:p w14:paraId="3F685372" w14:textId="77777777" w:rsidR="000F7377" w:rsidRDefault="000F7377"/>
    <w:p w14:paraId="205623BE" w14:textId="77777777" w:rsidR="000F7377" w:rsidRDefault="000F7377">
      <w:r xmlns:w="http://schemas.openxmlformats.org/wordprocessingml/2006/main">
        <w:t xml:space="preserve">پولس مڪدونيا مان لنگھڻ جو ارادو رکي ٿو پنھنجي رستي تي ڪرنٿين کي ڏسڻ لاءِ.</w:t>
      </w:r>
    </w:p>
    <w:p w14:paraId="23A5F602" w14:textId="77777777" w:rsidR="000F7377" w:rsidRDefault="000F7377"/>
    <w:p w14:paraId="30DB773B" w14:textId="77777777" w:rsidR="000F7377" w:rsidRDefault="000F7377">
      <w:r xmlns:w="http://schemas.openxmlformats.org/wordprocessingml/2006/main">
        <w:t xml:space="preserve">1. مشڪلاتن کي منهن ڏيڻ ۾ ثابت قدمي: پولس جو سفر ڪرنٿين ڏانهن</w:t>
      </w:r>
    </w:p>
    <w:p w14:paraId="6E79D75D" w14:textId="77777777" w:rsidR="000F7377" w:rsidRDefault="000F7377"/>
    <w:p w14:paraId="53480F2F" w14:textId="77777777" w:rsidR="000F7377" w:rsidRDefault="000F7377">
      <w:r xmlns:w="http://schemas.openxmlformats.org/wordprocessingml/2006/main">
        <w:t xml:space="preserve">2. مقصد ۽ منصوبن جو قدر: پولس جو سفر ڪورٿينس ڏانهن</w:t>
      </w:r>
    </w:p>
    <w:p w14:paraId="0E7B566B" w14:textId="77777777" w:rsidR="000F7377" w:rsidRDefault="000F7377"/>
    <w:p w14:paraId="2CAF0045" w14:textId="77777777" w:rsidR="000F7377" w:rsidRDefault="000F7377">
      <w:r xmlns:w="http://schemas.openxmlformats.org/wordprocessingml/2006/main">
        <w:t xml:space="preserve">1. فلپين 4:13 - "مان مسيح جي ذريعي سڀ شيون ڪري سگهان ٿو جيڪو مون کي مضبوط ڪري ٿو."</w:t>
      </w:r>
    </w:p>
    <w:p w14:paraId="50AA0FC9" w14:textId="77777777" w:rsidR="000F7377" w:rsidRDefault="000F7377"/>
    <w:p w14:paraId="272C7F1E" w14:textId="77777777" w:rsidR="000F7377" w:rsidRDefault="000F7377">
      <w:r xmlns:w="http://schemas.openxmlformats.org/wordprocessingml/2006/main">
        <w:t xml:space="preserve">2. روميون 8:37 - "بلڪه، انھن سڀني شين ۾ اسين انھن کان وڌيڪ فاتح آھيون، جنھن </w:t>
      </w:r>
      <w:r xmlns:w="http://schemas.openxmlformats.org/wordprocessingml/2006/main">
        <w:lastRenderedPageBreak xmlns:w="http://schemas.openxmlformats.org/wordprocessingml/2006/main"/>
      </w:r>
      <w:r xmlns:w="http://schemas.openxmlformats.org/wordprocessingml/2006/main">
        <w:t xml:space="preserve">اسان سان پيار ڪيو."</w:t>
      </w:r>
    </w:p>
    <w:p w14:paraId="7115675B" w14:textId="77777777" w:rsidR="000F7377" w:rsidRDefault="000F7377"/>
    <w:p w14:paraId="5D2AF682" w14:textId="77777777" w:rsidR="000F7377" w:rsidRDefault="000F7377">
      <w:r xmlns:w="http://schemas.openxmlformats.org/wordprocessingml/2006/main">
        <w:t xml:space="preserve">ڪرنٿين 16:6 SCLNT - ٿي سگھي ٿو تہ آءٌ اوھان سان گڏ رھندس، ۽ سيارو، تہ جيئن اوھين مون کي پنھنجي سفر تي وٺي اچو، جتي آءٌ وڃان.</w:t>
      </w:r>
    </w:p>
    <w:p w14:paraId="543FBB28" w14:textId="77777777" w:rsidR="000F7377" w:rsidRDefault="000F7377"/>
    <w:p w14:paraId="2BFBD6E2" w14:textId="77777777" w:rsidR="000F7377" w:rsidRDefault="000F7377">
      <w:r xmlns:w="http://schemas.openxmlformats.org/wordprocessingml/2006/main">
        <w:t xml:space="preserve">پولس سياري لاء ڪورٿين سان گڏ رهڻ تي غور ڪري رهيو آهي، ۽ انهن کي هن کي پنهنجي ايندڙ منزل ڏانهن ٽرانسپورٽ فراهم ڪرڻ گهرجي.</w:t>
      </w:r>
    </w:p>
    <w:p w14:paraId="776F5E69" w14:textId="77777777" w:rsidR="000F7377" w:rsidRDefault="000F7377"/>
    <w:p w14:paraId="0685D8D6" w14:textId="77777777" w:rsidR="000F7377" w:rsidRDefault="000F7377">
      <w:r xmlns:w="http://schemas.openxmlformats.org/wordprocessingml/2006/main">
        <w:t xml:space="preserve">1. خدا اسان کي مهمان نوازي ۽ سخاوت ڏانهن سڏيندو آهي، جيتوڻيڪ انهن کي به نه ڄاڻندا آهيون.</w:t>
      </w:r>
    </w:p>
    <w:p w14:paraId="57DC326D" w14:textId="77777777" w:rsidR="000F7377" w:rsidRDefault="000F7377"/>
    <w:p w14:paraId="358771A4" w14:textId="77777777" w:rsidR="000F7377" w:rsidRDefault="000F7377">
      <w:r xmlns:w="http://schemas.openxmlformats.org/wordprocessingml/2006/main">
        <w:t xml:space="preserve">2. اسان کي ٻين جي خدمت ڪرڻ لاء تيار ٿيڻ گهرجي، جيتوڻيڪ اهو اسان جي طرفان قرباني جي ضرورت آهي.</w:t>
      </w:r>
    </w:p>
    <w:p w14:paraId="281F6597" w14:textId="77777777" w:rsidR="000F7377" w:rsidRDefault="000F7377"/>
    <w:p w14:paraId="5789107F" w14:textId="77777777" w:rsidR="000F7377" w:rsidRDefault="000F7377">
      <w:r xmlns:w="http://schemas.openxmlformats.org/wordprocessingml/2006/main">
        <w:t xml:space="preserve">1. عبرانيون 13:2 - "اجنبي ماڻهن جي مهمان نوازي ڪرڻ ۾ غفلت نه ڪريو، ڇالاءِ⁠جو ڪن ماڻھن بيخبريءَ ۾ ملائڪن جي مھمانداري ڪئي آھي.</w:t>
      </w:r>
    </w:p>
    <w:p w14:paraId="404AAC48" w14:textId="77777777" w:rsidR="000F7377" w:rsidRDefault="000F7377"/>
    <w:p w14:paraId="0BC01F53" w14:textId="77777777" w:rsidR="000F7377" w:rsidRDefault="000F7377">
      <w:r xmlns:w="http://schemas.openxmlformats.org/wordprocessingml/2006/main">
        <w:t xml:space="preserve">2. متي 10:42 - "۽ جيڪو انھن ننڍڙن مان ڪنھن ھڪڙي کي ٿڌو پاڻي جو پيالو پڻ ڏئي، ڇاڪاڻ⁠تہ اھو ھڪڙو شاگرد آھي، آء اوھان کي سچ ٿو ٻڌايان، اھو ڪڏھن بہ پنھنجي اجر کان محروم نه ٿيندو."</w:t>
      </w:r>
    </w:p>
    <w:p w14:paraId="647E6C78" w14:textId="77777777" w:rsidR="000F7377" w:rsidRDefault="000F7377"/>
    <w:p w14:paraId="61143612" w14:textId="77777777" w:rsidR="000F7377" w:rsidRDefault="000F7377">
      <w:r xmlns:w="http://schemas.openxmlformats.org/wordprocessingml/2006/main">
        <w:t xml:space="preserve">ڪرنٿين 16:7 ڇالاءِ⁠جو ھاڻي آءٌ توھان کي رستي ۾ نه ڏسندس. پر مون کي يقين آهي ته توهان سان گڏ ڪجهه وقت رهي، جيڪڏهن رب اجازت ڏئي.</w:t>
      </w:r>
    </w:p>
    <w:p w14:paraId="5F6B41C1" w14:textId="77777777" w:rsidR="000F7377" w:rsidRDefault="000F7377"/>
    <w:p w14:paraId="30C67490" w14:textId="77777777" w:rsidR="000F7377" w:rsidRDefault="000F7377">
      <w:r xmlns:w="http://schemas.openxmlformats.org/wordprocessingml/2006/main">
        <w:t xml:space="preserve">پولس ڪرنٿين جو دورو ڪرڻ جي خواهش جو اظهار ڪيو، پر تسليم ڪيو ته اهو آخرڪار خدا تي آهي.</w:t>
      </w:r>
    </w:p>
    <w:p w14:paraId="48727DEC" w14:textId="77777777" w:rsidR="000F7377" w:rsidRDefault="000F7377"/>
    <w:p w14:paraId="6B5596C1" w14:textId="77777777" w:rsidR="000F7377" w:rsidRDefault="000F7377">
      <w:r xmlns:w="http://schemas.openxmlformats.org/wordprocessingml/2006/main">
        <w:t xml:space="preserve">1. خدا ڪنٽرول ۾ آهي: 1 ڪرنٿين 16: 7 ۾ پال جي رب ڏانهن تسليم ڪرڻ تي ڌيان ڏيڻ.</w:t>
      </w:r>
    </w:p>
    <w:p w14:paraId="4D856A04" w14:textId="77777777" w:rsidR="000F7377" w:rsidRDefault="000F7377"/>
    <w:p w14:paraId="1240F7B1" w14:textId="77777777" w:rsidR="000F7377" w:rsidRDefault="000F7377">
      <w:r xmlns:w="http://schemas.openxmlformats.org/wordprocessingml/2006/main">
        <w:t xml:space="preserve">2. خدا جي مرضي ۽ اسان جا منصوبا: ڪيئن صحيح طريقي سان اسان جي خوابن کي خدا جي رزق سان ضم ڪرڻ.</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جيمس 4:15 - ان جي بدران توهان کي چوڻ گهرجي، "جيڪڏهن رب چاهي، اسين جيئرو ڪنداسين ۽ هي يا اهو ڪنداسين."</w:t>
      </w:r>
    </w:p>
    <w:p w14:paraId="0B6FA48F" w14:textId="77777777" w:rsidR="000F7377" w:rsidRDefault="000F7377"/>
    <w:p w14:paraId="5508A9BC" w14:textId="77777777" w:rsidR="000F7377" w:rsidRDefault="000F7377">
      <w:r xmlns:w="http://schemas.openxmlformats.org/wordprocessingml/2006/main">
        <w:t xml:space="preserve">2. امثال 16: 9 - انسان جي دل پنهنجي رستي جي رٿابندي ڪري ٿي، پر رب سندس قدمن کي قائم ڪري ٿو.</w:t>
      </w:r>
    </w:p>
    <w:p w14:paraId="48647C72" w14:textId="77777777" w:rsidR="000F7377" w:rsidRDefault="000F7377"/>
    <w:p w14:paraId="5206F183" w14:textId="77777777" w:rsidR="000F7377" w:rsidRDefault="000F7377">
      <w:r xmlns:w="http://schemas.openxmlformats.org/wordprocessingml/2006/main">
        <w:t xml:space="preserve">ڪرنٿين 16:8 پر آءٌ پينٽيڪست تائين اِفسس ۾ ترسندس.</w:t>
      </w:r>
    </w:p>
    <w:p w14:paraId="6F6C0F18" w14:textId="77777777" w:rsidR="000F7377" w:rsidRDefault="000F7377"/>
    <w:p w14:paraId="1F8C0A20" w14:textId="77777777" w:rsidR="000F7377" w:rsidRDefault="000F7377">
      <w:r xmlns:w="http://schemas.openxmlformats.org/wordprocessingml/2006/main">
        <w:t xml:space="preserve">پولس پينٽيڪوست تائين افسس ۾ رهڻ جو ارادو رکي ٿو: 2</w:t>
      </w:r>
    </w:p>
    <w:p w14:paraId="5A6D3195" w14:textId="77777777" w:rsidR="000F7377" w:rsidRDefault="000F7377"/>
    <w:p w14:paraId="2A1417AB" w14:textId="77777777" w:rsidR="000F7377" w:rsidRDefault="000F7377">
      <w:r xmlns:w="http://schemas.openxmlformats.org/wordprocessingml/2006/main">
        <w:t xml:space="preserve">1. خدا جي رضا ۾ رهڻ جي اهميت، ڪابه قيمت ناهي.</w:t>
      </w:r>
    </w:p>
    <w:p w14:paraId="5FDCBC3B" w14:textId="77777777" w:rsidR="000F7377" w:rsidRDefault="000F7377"/>
    <w:p w14:paraId="322E1DB8" w14:textId="77777777" w:rsidR="000F7377" w:rsidRDefault="000F7377">
      <w:r xmlns:w="http://schemas.openxmlformats.org/wordprocessingml/2006/main">
        <w:t xml:space="preserve">2. خدا جي خدمت ۾ صبر ۽ صبر جي اهميت.</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روميون 8:25 - "پر جيڪڏھن اسان کي اميد آھي ته اسان وٽ اڃا تائين نه آھي، اسان صبر سان انتظار ڪندا آھيون."</w:t>
      </w:r>
    </w:p>
    <w:p w14:paraId="787A014C" w14:textId="77777777" w:rsidR="000F7377" w:rsidRDefault="000F7377"/>
    <w:p w14:paraId="7B90A6F5" w14:textId="77777777" w:rsidR="000F7377" w:rsidRDefault="000F7377">
      <w:r xmlns:w="http://schemas.openxmlformats.org/wordprocessingml/2006/main">
        <w:t xml:space="preserve">2. جيمس 1: 2-3 - "اي منھنجا ڀائرو ۽ ڀينرون، جڏھن اوھان کي ڪيترن ئي قسمن جي آزمائشن کي منهن ڏيڻو پوي ٿو، ان کي خالص خوشي سمجھو، ڇاڪاڻ⁠تہ اوھين ڄاڻو ٿا تہ اوھان جي ايمان جي آزمائش ثابت قدمي پيدا ڪري ٿي."</w:t>
      </w:r>
    </w:p>
    <w:p w14:paraId="77620A00" w14:textId="77777777" w:rsidR="000F7377" w:rsidRDefault="000F7377"/>
    <w:p w14:paraId="07268BBA" w14:textId="77777777" w:rsidR="000F7377" w:rsidRDefault="000F7377">
      <w:r xmlns:w="http://schemas.openxmlformats.org/wordprocessingml/2006/main">
        <w:t xml:space="preserve">ڪرنٿين 16:9 ڇالاءِ⁠جو مون لاءِ ھڪڙو وڏو ۽ اثرائتو دروازو کوليو ويو آھي ۽ ڪيترائي مخالف آھن.</w:t>
      </w:r>
    </w:p>
    <w:p w14:paraId="6CCB1D6F" w14:textId="77777777" w:rsidR="000F7377" w:rsidRDefault="000F7377"/>
    <w:p w14:paraId="47351460" w14:textId="77777777" w:rsidR="000F7377" w:rsidRDefault="000F7377">
      <w:r xmlns:w="http://schemas.openxmlformats.org/wordprocessingml/2006/main">
        <w:t xml:space="preserve">پولس پنهنجي مشن ۾ ڪيترن ئي رڪاوٽن کي منهن ڏئي رهيو آهي، پر هن لاء هڪ وڏو موقعو کوليو ويو آهي.</w:t>
      </w:r>
    </w:p>
    <w:p w14:paraId="5A5B73D3" w14:textId="77777777" w:rsidR="000F7377" w:rsidRDefault="000F7377"/>
    <w:p w14:paraId="01775467" w14:textId="77777777" w:rsidR="000F7377" w:rsidRDefault="000F7377">
      <w:r xmlns:w="http://schemas.openxmlformats.org/wordprocessingml/2006/main">
        <w:t xml:space="preserve">1. ”مشڪلات جي باوجود دٻايو“</w:t>
      </w:r>
    </w:p>
    <w:p w14:paraId="59ED925D" w14:textId="77777777" w:rsidR="000F7377" w:rsidRDefault="000F7377"/>
    <w:p w14:paraId="0A14D44E" w14:textId="77777777" w:rsidR="000F7377" w:rsidRDefault="000F7377">
      <w:r xmlns:w="http://schemas.openxmlformats.org/wordprocessingml/2006/main">
        <w:t xml:space="preserve">2. "هڪ مثبت رويي جي طاقت"</w:t>
      </w:r>
    </w:p>
    <w:p w14:paraId="5C215D18" w14:textId="77777777" w:rsidR="000F7377" w:rsidRDefault="000F7377"/>
    <w:p w14:paraId="06FD5ABB" w14:textId="77777777" w:rsidR="000F7377" w:rsidRDefault="000F7377">
      <w:r xmlns:w="http://schemas.openxmlformats.org/wordprocessingml/2006/main">
        <w:t xml:space="preserve">1. فلپين 4:13 - "مان مسيح جي ذريعي سڀ شيون ڪري سگهان ٿو جيڪو مون کي مضبوط ڪري ٿو."</w:t>
      </w:r>
    </w:p>
    <w:p w14:paraId="408E78D2" w14:textId="77777777" w:rsidR="000F7377" w:rsidRDefault="000F7377"/>
    <w:p w14:paraId="34BDF5AB" w14:textId="77777777" w:rsidR="000F7377" w:rsidRDefault="000F7377">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14:paraId="768671BE" w14:textId="77777777" w:rsidR="000F7377" w:rsidRDefault="000F7377"/>
    <w:p w14:paraId="1EC670F3" w14:textId="77777777" w:rsidR="000F7377" w:rsidRDefault="000F7377">
      <w:r xmlns:w="http://schemas.openxmlformats.org/wordprocessingml/2006/main">
        <w:t xml:space="preserve">ڪرنٿين 16:10 ھاڻي جيڪڏھن تيمٿيس اچي تہ ڏس تہ ھو بي⁠خوفيءَ سان اوھان سان گڏ رھي، ڇالاءِ⁠جو ھو خداوند جو ڪم ڪري ٿو، جيئن آءٌ ڪريان ٿو.</w:t>
      </w:r>
    </w:p>
    <w:p w14:paraId="3DE7D58C" w14:textId="77777777" w:rsidR="000F7377" w:rsidRDefault="000F7377"/>
    <w:p w14:paraId="01F82957" w14:textId="77777777" w:rsidR="000F7377" w:rsidRDefault="000F7377">
      <w:r xmlns:w="http://schemas.openxmlformats.org/wordprocessingml/2006/main">
        <w:t xml:space="preserve">پولس ڪرنٿين کي حوصلا افزائي ڪري ٿو ته تيمٿيس جو استقبال ڪيو، جيڪو خداوند لاء ڪم ڪري رهيو آهي، جيئن پولس آهي.</w:t>
      </w:r>
    </w:p>
    <w:p w14:paraId="28569B0A" w14:textId="77777777" w:rsidR="000F7377" w:rsidRDefault="000F7377"/>
    <w:p w14:paraId="1D869D76" w14:textId="77777777" w:rsidR="000F7377" w:rsidRDefault="000F7377">
      <w:r xmlns:w="http://schemas.openxmlformats.org/wordprocessingml/2006/main">
        <w:t xml:space="preserve">1. قبوليت جي طاقت: خدا جي خدمت ۾ ٻين جو استقبال ڪرڻ</w:t>
      </w:r>
    </w:p>
    <w:p w14:paraId="505385A4" w14:textId="77777777" w:rsidR="000F7377" w:rsidRDefault="000F7377"/>
    <w:p w14:paraId="2F3AD340" w14:textId="77777777" w:rsidR="000F7377" w:rsidRDefault="000F7377">
      <w:r xmlns:w="http://schemas.openxmlformats.org/wordprocessingml/2006/main">
        <w:t xml:space="preserve">2. رب لاءِ ڪم ڪرڻ جي طاقت کي ختم ڪرڻ</w:t>
      </w:r>
    </w:p>
    <w:p w14:paraId="7EC6FC96" w14:textId="77777777" w:rsidR="000F7377" w:rsidRDefault="000F7377"/>
    <w:p w14:paraId="32D50B7E" w14:textId="77777777" w:rsidR="000F7377" w:rsidRDefault="000F7377">
      <w:r xmlns:w="http://schemas.openxmlformats.org/wordprocessingml/2006/main">
        <w:t xml:space="preserve">عبرانين 13:2 ڌارين جي مهمان نوازي ڪرڻ ۾ غفلت نه ڪريو، ڇالاءِ⁠جو ائين ڪرڻ سان ڪن ماڻھن اڻڄاڻائيءَ سان ملائڪن جي مھمانداري ڪئي آھي.</w:t>
      </w:r>
    </w:p>
    <w:p w14:paraId="3226A423" w14:textId="77777777" w:rsidR="000F7377" w:rsidRDefault="000F7377"/>
    <w:p w14:paraId="0F739182" w14:textId="77777777" w:rsidR="000F7377" w:rsidRDefault="000F7377">
      <w:r xmlns:w="http://schemas.openxmlformats.org/wordprocessingml/2006/main">
        <w:t xml:space="preserve">2. ڪلسين 3:23 جيڪو ڪجھ به ڪريو، ان تي پنھنجي پوري دل سان ڪم ڪريو، جيئن خداوند لاءِ ڪم ڪريو، انساني مالڪن لاءِ نه.</w:t>
      </w:r>
    </w:p>
    <w:p w14:paraId="5FA1E3F1" w14:textId="77777777" w:rsidR="000F7377" w:rsidRDefault="000F7377"/>
    <w:p w14:paraId="60B28BD6" w14:textId="77777777" w:rsidR="000F7377" w:rsidRDefault="000F7377">
      <w:r xmlns:w="http://schemas.openxmlformats.org/wordprocessingml/2006/main">
        <w:t xml:space="preserve">ڪرنٿين 16:11 تنھنڪري ڪوبہ ماڻھو ھن کي حقير نہ سمجھي، پر کيس سلامتيءَ سان ھلايو، انھيءَ لاءِ تہ ھو مون وٽ اچي، ڇالاءِ⁠جو آءٌ کيس ڀائرن سان گڏ ڳوليان ٿو.</w:t>
      </w:r>
    </w:p>
    <w:p w14:paraId="3CAB712D" w14:textId="77777777" w:rsidR="000F7377" w:rsidRDefault="000F7377"/>
    <w:p w14:paraId="18219C6C" w14:textId="77777777" w:rsidR="000F7377" w:rsidRDefault="000F7377">
      <w:r xmlns:w="http://schemas.openxmlformats.org/wordprocessingml/2006/main">
        <w:t xml:space="preserve">پولس چرچ کي حوصلا افزائي ڪري ٿو ته ٽيموٿيس کي سندس آمد تي خوش آمديد ڪيو ۽ کيس عزت سان علاج ڪيو.</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ڪيئن احترام سان ڳالھ ٻولھ مضبوط برادرين جي تعمير</w:t>
      </w:r>
    </w:p>
    <w:p w14:paraId="7C924DD0" w14:textId="77777777" w:rsidR="000F7377" w:rsidRDefault="000F7377"/>
    <w:p w14:paraId="13C00CB7" w14:textId="77777777" w:rsidR="000F7377" w:rsidRDefault="000F7377">
      <w:r xmlns:w="http://schemas.openxmlformats.org/wordprocessingml/2006/main">
        <w:t xml:space="preserve">2 - ٻين جي استقبال جي اهميت</w:t>
      </w:r>
    </w:p>
    <w:p w14:paraId="49B48E8A" w14:textId="77777777" w:rsidR="000F7377" w:rsidRDefault="000F7377"/>
    <w:p w14:paraId="2ECD179B" w14:textId="77777777" w:rsidR="000F7377" w:rsidRDefault="000F7377">
      <w:r xmlns:w="http://schemas.openxmlformats.org/wordprocessingml/2006/main">
        <w:t xml:space="preserve">گلتين 6:10-19 SCLNT - تنھنڪري اچو تہ جيئن اسان کي موقعو ملي، تيئن اچو تہ سڀني سان نيڪي ڪريون، خاص ڪري انھن سان جيڪي ايمان واري گھراڻي مان آھن.</w:t>
      </w:r>
    </w:p>
    <w:p w14:paraId="0D0F5620" w14:textId="77777777" w:rsidR="000F7377" w:rsidRDefault="000F7377"/>
    <w:p w14:paraId="2067C1AC" w14:textId="77777777" w:rsidR="000F7377" w:rsidRDefault="000F7377">
      <w:r xmlns:w="http://schemas.openxmlformats.org/wordprocessingml/2006/main">
        <w:t xml:space="preserve">اِفسين 4:32-20 SCLNT - ”ھڪ ٻئي سان مھربان ۽ رحمدل ٿيو، ھڪ ٻئي کي معاف ڪريو، جھڙيءَ طرح خدا اوھان کي مسيح ۾ بخشيو.</w:t>
      </w:r>
    </w:p>
    <w:p w14:paraId="477DB83A" w14:textId="77777777" w:rsidR="000F7377" w:rsidRDefault="000F7377"/>
    <w:p w14:paraId="3D11739E" w14:textId="77777777" w:rsidR="000F7377" w:rsidRDefault="000F7377">
      <w:r xmlns:w="http://schemas.openxmlformats.org/wordprocessingml/2006/main">
        <w:t xml:space="preserve">ڪرنٿين 16:12-19 SCLNT - جيئن اسان جي ڀاءُ اپلوس کي ھٿ آيو، تنھنڪري مون ڏاڍي گھري ھئي تہ ھو اوھان وٽ ڀائرن سان گڏ اچي، پر ھن جي ھن وقت اچڻ جي ڪابہ مرضي نہ ھئي. پر ھو ايندو جڏھن کيس مناسب وقت ملندو.</w:t>
      </w:r>
    </w:p>
    <w:p w14:paraId="618D597A" w14:textId="77777777" w:rsidR="000F7377" w:rsidRDefault="000F7377"/>
    <w:p w14:paraId="06AE7870" w14:textId="77777777" w:rsidR="000F7377" w:rsidRDefault="000F7377">
      <w:r xmlns:w="http://schemas.openxmlformats.org/wordprocessingml/2006/main">
        <w:t xml:space="preserve">پولس اپلوس کي ٻين ڀائرن سان گڏ چرچ ۾ اچڻ جي خواهش ڪئي، پر اپلوس بعد ۾ اچڻ جو انتخاب ڪيو.</w:t>
      </w:r>
    </w:p>
    <w:p w14:paraId="6E4F0F5E" w14:textId="77777777" w:rsidR="000F7377" w:rsidRDefault="000F7377"/>
    <w:p w14:paraId="6A0D6934" w14:textId="77777777" w:rsidR="000F7377" w:rsidRDefault="000F7377">
      <w:r xmlns:w="http://schemas.openxmlformats.org/wordprocessingml/2006/main">
        <w:t xml:space="preserve">1. اسان لاءِ خدا جا منصوبا هميشه اسان جي پنهنجي سان نه ٿا ملن</w:t>
      </w:r>
    </w:p>
    <w:p w14:paraId="1F89EB00" w14:textId="77777777" w:rsidR="000F7377" w:rsidRDefault="000F7377"/>
    <w:p w14:paraId="09092330" w14:textId="77777777" w:rsidR="000F7377" w:rsidRDefault="000F7377">
      <w:r xmlns:w="http://schemas.openxmlformats.org/wordprocessingml/2006/main">
        <w:t xml:space="preserve">2. خدا جو وقت مڪمل آهي</w:t>
      </w:r>
    </w:p>
    <w:p w14:paraId="3E97A727" w14:textId="77777777" w:rsidR="000F7377" w:rsidRDefault="000F7377"/>
    <w:p w14:paraId="5AF45E48" w14:textId="77777777" w:rsidR="000F7377" w:rsidRDefault="000F7377">
      <w:r xmlns:w="http://schemas.openxmlformats.org/wordprocessingml/2006/main">
        <w:t xml:space="preserve">1. امثال 16: 9 - اسان منصوبا ڪري سگهون ٿا، پر رب اسان جي قدمن کي طئي ڪري ٿو.</w:t>
      </w:r>
    </w:p>
    <w:p w14:paraId="6BD1C533" w14:textId="77777777" w:rsidR="000F7377" w:rsidRDefault="000F7377"/>
    <w:p w14:paraId="69871595" w14:textId="77777777" w:rsidR="000F7377" w:rsidRDefault="000F7377">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14:paraId="7E53F03C" w14:textId="77777777" w:rsidR="000F7377" w:rsidRDefault="000F7377"/>
    <w:p w14:paraId="75341858" w14:textId="77777777" w:rsidR="000F7377" w:rsidRDefault="000F7377">
      <w:r xmlns:w="http://schemas.openxmlformats.org/wordprocessingml/2006/main">
        <w:t xml:space="preserve">1 ڪرنٿين 16:13 اوھين جاڳندا رھو، ايمان تي قائم رھو، ماڻھن وانگر ڇڏي ڏيو، مضبوط ٿيو.</w:t>
      </w:r>
    </w:p>
    <w:p w14:paraId="6A96CD32" w14:textId="77777777" w:rsidR="000F7377" w:rsidRDefault="000F7377"/>
    <w:p w14:paraId="364AE04A" w14:textId="77777777" w:rsidR="000F7377" w:rsidRDefault="000F7377">
      <w:r xmlns:w="http://schemas.openxmlformats.org/wordprocessingml/2006/main">
        <w:t xml:space="preserve">پولس ڪرنٿين کي حوصلا افزائي ڪري ٿو ته هو خبردار ۽ ثابت قدم رهي انهن جي ايمان ۾، بهادر ۽ مضبوط هجڻ لاء.</w:t>
      </w:r>
    </w:p>
    <w:p w14:paraId="718B4AA6" w14:textId="77777777" w:rsidR="000F7377" w:rsidRDefault="000F7377"/>
    <w:p w14:paraId="07BBC55C" w14:textId="77777777" w:rsidR="000F7377" w:rsidRDefault="000F7377">
      <w:r xmlns:w="http://schemas.openxmlformats.org/wordprocessingml/2006/main">
        <w:t xml:space="preserve">1. همت رکو: پنهنجي ايمان ۾ مضبوط بيٺو</w:t>
      </w:r>
    </w:p>
    <w:p w14:paraId="498F020F" w14:textId="77777777" w:rsidR="000F7377" w:rsidRDefault="000F7377"/>
    <w:p w14:paraId="0E4ED6AA" w14:textId="77777777" w:rsidR="000F7377" w:rsidRDefault="000F7377">
      <w:r xmlns:w="http://schemas.openxmlformats.org/wordprocessingml/2006/main">
        <w:t xml:space="preserve">2. رب ۾ طاقت جي ذريعي خوف ۽ شڪ تي غالب</w:t>
      </w:r>
    </w:p>
    <w:p w14:paraId="018DE9BD" w14:textId="77777777" w:rsidR="000F7377" w:rsidRDefault="000F7377"/>
    <w:p w14:paraId="3C4CB10E" w14:textId="77777777" w:rsidR="000F7377" w:rsidRDefault="000F7377">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6531452B" w14:textId="77777777" w:rsidR="000F7377" w:rsidRDefault="000F7377"/>
    <w:p w14:paraId="2E377B2F" w14:textId="77777777" w:rsidR="000F7377" w:rsidRDefault="000F7377">
      <w:r xmlns:w="http://schemas.openxmlformats.org/wordprocessingml/2006/main">
        <w:t xml:space="preserve">2. اِفسين 6:10-18-آخرڪار، خداوند ۽ سندس زبردست طاقت ۾ مضبوط ٿيو. خدا جي مڪمل هٿيار تي رکو، ته جيئن توهان شيطان جي منصوبن جي خلاف پنهنجو موقف وٺي سگهو.</w:t>
      </w:r>
    </w:p>
    <w:p w14:paraId="217D7785" w14:textId="77777777" w:rsidR="000F7377" w:rsidRDefault="000F7377"/>
    <w:p w14:paraId="655EDAB1" w14:textId="77777777" w:rsidR="000F7377" w:rsidRDefault="000F7377">
      <w:r xmlns:w="http://schemas.openxmlformats.org/wordprocessingml/2006/main">
        <w:t xml:space="preserve">1 ڪرنٿين 16:14 اچو ته توهان جا سڀ ڪم خيرات سان ٿين.</w:t>
      </w:r>
    </w:p>
    <w:p w14:paraId="02F8AD0B" w14:textId="77777777" w:rsidR="000F7377" w:rsidRDefault="000F7377"/>
    <w:p w14:paraId="19133253" w14:textId="77777777" w:rsidR="000F7377" w:rsidRDefault="000F7377">
      <w:r xmlns:w="http://schemas.openxmlformats.org/wordprocessingml/2006/main">
        <w:t xml:space="preserve">پولس ڪرنٿين کي نصيحت ڪري ٿو ته انهن جي سڀني عملن ۾ پيار ۽ خيرات سان عمل ڪن.</w:t>
      </w:r>
    </w:p>
    <w:p w14:paraId="107E5DE5" w14:textId="77777777" w:rsidR="000F7377" w:rsidRDefault="000F7377"/>
    <w:p w14:paraId="5AE4C619" w14:textId="77777777" w:rsidR="000F7377" w:rsidRDefault="000F7377">
      <w:r xmlns:w="http://schemas.openxmlformats.org/wordprocessingml/2006/main">
        <w:t xml:space="preserve">1. محبت سڀ کان وڏو حڪم آھي - 1 ڪرنٿين 16:14</w:t>
      </w:r>
    </w:p>
    <w:p w14:paraId="159097DC" w14:textId="77777777" w:rsidR="000F7377" w:rsidRDefault="000F7377"/>
    <w:p w14:paraId="671E802D" w14:textId="77777777" w:rsidR="000F7377" w:rsidRDefault="000F7377">
      <w:r xmlns:w="http://schemas.openxmlformats.org/wordprocessingml/2006/main">
        <w:t xml:space="preserve">2. سڀ ڪجھ پيار سان ڪريو - 1 ڪرنٿين 16:14</w:t>
      </w:r>
    </w:p>
    <w:p w14:paraId="18283377" w14:textId="77777777" w:rsidR="000F7377" w:rsidRDefault="000F7377"/>
    <w:p w14:paraId="594B0C09" w14:textId="77777777" w:rsidR="000F7377" w:rsidRDefault="000F7377">
      <w:r xmlns:w="http://schemas.openxmlformats.org/wordprocessingml/2006/main">
        <w:t xml:space="preserve">1. يوحنا 3:16-22 SCLNT - ڇالاءِ⁠جو خدا دنيا سان ايترو پيار ڪيو جو ھن پنھنجو ھڪڙو ئي فرزند ڏنو، تہ جيئن جيڪوبہ مٿس ايمان آڻي سو برباد نہ ٿئي پر ھميشہ جي زندگي ماڻي.</w:t>
      </w:r>
    </w:p>
    <w:p w14:paraId="2F198AC4" w14:textId="77777777" w:rsidR="000F7377" w:rsidRDefault="000F7377"/>
    <w:p w14:paraId="01ED3E59" w14:textId="77777777" w:rsidR="000F7377" w:rsidRDefault="000F7377">
      <w:r xmlns:w="http://schemas.openxmlformats.org/wordprocessingml/2006/main">
        <w:t xml:space="preserve">گلتين 5:13-14 صرف پنهنجي آزادي کي گوشت جي موقعي جي طور تي استعمال نه ڪريو، پر پيار جي ذريعي هڪ ٻئي جي خدمت ڪريو. ڇالاءِ⁠جو سڄو شريعت ھڪڙي لفظ ۾ پوري ٿئي ٿي: ”تون پنھنجي پاڙيسريءَ سان پاڻ جھڙو پيار ڪر.</w:t>
      </w:r>
    </w:p>
    <w:p w14:paraId="057D9834" w14:textId="77777777" w:rsidR="000F7377" w:rsidRDefault="000F7377"/>
    <w:p w14:paraId="3E44BB64" w14:textId="77777777" w:rsidR="000F7377" w:rsidRDefault="000F7377">
      <w:r xmlns:w="http://schemas.openxmlformats.org/wordprocessingml/2006/main">
        <w:t xml:space="preserve">ڪرنٿين 16:15-15 SCLNT - آءٌ اوھان کي منٿ ٿو ڪريان، ڀائرو، (اوھين اسٽيفناس جي گھراڻي کي ڄاڻو ٿا، تہ اھو اڪيا جو پھريون ميوو آھي ۽ ھنن پاڻ کي خدا جي خدمت ڪرڻ ۾ مشغول ڪري ڇڏيو آھي.)</w:t>
      </w:r>
    </w:p>
    <w:p w14:paraId="6DD5B426" w14:textId="77777777" w:rsidR="000F7377" w:rsidRDefault="000F7377"/>
    <w:p w14:paraId="3A6CF5A3" w14:textId="77777777" w:rsidR="000F7377" w:rsidRDefault="000F7377">
      <w:r xmlns:w="http://schemas.openxmlformats.org/wordprocessingml/2006/main">
        <w:t xml:space="preserve">پولس ڪرنٿين کي حوصلا افزائي ڪري ٿو ته سٽيفناس جي گھر جي وزارت کي سڃاڻڻ ۽ عزت ڪرڻ لاء.</w:t>
      </w:r>
    </w:p>
    <w:p w14:paraId="01185459" w14:textId="77777777" w:rsidR="000F7377" w:rsidRDefault="000F7377"/>
    <w:p w14:paraId="1D687D8D" w14:textId="77777777" w:rsidR="000F7377" w:rsidRDefault="000F7377">
      <w:r xmlns:w="http://schemas.openxmlformats.org/wordprocessingml/2006/main">
        <w:t xml:space="preserve">1. وزارت لاءِ وقف ڪيل ماڻهن جي عزت ڪرڻ جي اهميت</w:t>
      </w:r>
    </w:p>
    <w:p w14:paraId="4CA54BEF" w14:textId="77777777" w:rsidR="000F7377" w:rsidRDefault="000F7377"/>
    <w:p w14:paraId="7C5F00A0" w14:textId="77777777" w:rsidR="000F7377" w:rsidRDefault="000F7377">
      <w:r xmlns:w="http://schemas.openxmlformats.org/wordprocessingml/2006/main">
        <w:t xml:space="preserve">2. اسان جي زندگين ۾ وزارت جي سڃاڻپ ۽ تعريف ڪرڻ</w:t>
      </w:r>
    </w:p>
    <w:p w14:paraId="63A7F8C1" w14:textId="77777777" w:rsidR="000F7377" w:rsidRDefault="000F7377"/>
    <w:p w14:paraId="3DFEDD0E" w14:textId="77777777" w:rsidR="000F7377" w:rsidRDefault="000F7377">
      <w:r xmlns:w="http://schemas.openxmlformats.org/wordprocessingml/2006/main">
        <w:t xml:space="preserve">ڪلسين 3:23-24 ڄاڻو ته خداوند جي توھان کي وراثت جو اجر ملندو: ڇالاءِ⁠جو توھان خداوند مسيح جي خدمت ڪريو ٿا.</w:t>
      </w:r>
    </w:p>
    <w:p w14:paraId="75732CDD" w14:textId="77777777" w:rsidR="000F7377" w:rsidRDefault="000F7377"/>
    <w:p w14:paraId="5E8CFEC3" w14:textId="77777777" w:rsidR="000F7377" w:rsidRDefault="000F7377">
      <w:r xmlns:w="http://schemas.openxmlformats.org/wordprocessingml/2006/main">
        <w:t xml:space="preserve">عبرانين 13:7-20 SCLNT - انھن کي ياد ڪريو جن جي اوھان تي حڪومت آھي، جن اوھان کي خدا جو ڪلام ٻڌايو آھي: جن جي ايمان تي عمل ڪريو، انھن ڳالھين جي پڄاڻي تي غور ڪريو.</w:t>
      </w:r>
    </w:p>
    <w:p w14:paraId="62166F01" w14:textId="77777777" w:rsidR="000F7377" w:rsidRDefault="000F7377"/>
    <w:p w14:paraId="11AD7659" w14:textId="77777777" w:rsidR="000F7377" w:rsidRDefault="000F7377">
      <w:r xmlns:w="http://schemas.openxmlformats.org/wordprocessingml/2006/main">
        <w:t xml:space="preserve">ڪرنٿين 16:16 SCLNT - انھيءَ لاءِ تہ اوھين پاڻ کي اھڙن ۽ ھر ڪنھن جي حوالي ڪريو، جيڪو اسان جي مدد ڪري ٿو ۽ محنت ڪري ٿو.</w:t>
      </w:r>
    </w:p>
    <w:p w14:paraId="46A1E6E9" w14:textId="77777777" w:rsidR="000F7377" w:rsidRDefault="000F7377"/>
    <w:p w14:paraId="4C24436C" w14:textId="77777777" w:rsidR="000F7377" w:rsidRDefault="000F7377">
      <w:r xmlns:w="http://schemas.openxmlformats.org/wordprocessingml/2006/main">
        <w:t xml:space="preserve">پولس ڪرنٿين کي حوصلا افزائي ڪري ٿو جيڪي انهن جي مدد ڪن ٿا ۽ انهن سان گڏ ڪم ڪري رهيا آهن.</w:t>
      </w:r>
    </w:p>
    <w:p w14:paraId="263B6AB7" w14:textId="77777777" w:rsidR="000F7377" w:rsidRDefault="000F7377"/>
    <w:p w14:paraId="5079B836" w14:textId="77777777" w:rsidR="000F7377" w:rsidRDefault="000F7377">
      <w:r xmlns:w="http://schemas.openxmlformats.org/wordprocessingml/2006/main">
        <w:t xml:space="preserve">1. انهن کي تسليم ڪرڻ جي اهميت جيڪي اسان سان گڏ ڪم ڪن ٿا.</w:t>
      </w:r>
    </w:p>
    <w:p w14:paraId="689CBF44" w14:textId="77777777" w:rsidR="000F7377" w:rsidRDefault="000F7377"/>
    <w:p w14:paraId="606270C3" w14:textId="77777777" w:rsidR="000F7377" w:rsidRDefault="000F7377">
      <w:r xmlns:w="http://schemas.openxmlformats.org/wordprocessingml/2006/main">
        <w:t xml:space="preserve">2. محنت ۽ محنت جي اهميت کي سمجهڻ.</w:t>
      </w:r>
    </w:p>
    <w:p w14:paraId="3B8CD99C" w14:textId="77777777" w:rsidR="000F7377" w:rsidRDefault="000F7377"/>
    <w:p w14:paraId="2584F750" w14:textId="77777777" w:rsidR="000F7377" w:rsidRDefault="000F7377">
      <w:r xmlns:w="http://schemas.openxmlformats.org/wordprocessingml/2006/main">
        <w:t xml:space="preserve">1. فلپين 2: 3-4 - ”خود غرضي يا غرور کان ڪجھ به نه ڪريو، پر عاجزي سان ٻين کي پاڻ کان وڌيڪ اهم ڳڻيو. اچو ته توهان مان هر هڪ کي نه رڳو پنهنجي مفادن کي ڏسڻ گهرجي، پر </w:t>
      </w:r>
      <w:r xmlns:w="http://schemas.openxmlformats.org/wordprocessingml/2006/main">
        <w:lastRenderedPageBreak xmlns:w="http://schemas.openxmlformats.org/wordprocessingml/2006/main"/>
      </w:r>
      <w:r xmlns:w="http://schemas.openxmlformats.org/wordprocessingml/2006/main">
        <w:t xml:space="preserve">ٻين جي مفادن کي پڻ.</w:t>
      </w:r>
    </w:p>
    <w:p w14:paraId="79107008" w14:textId="77777777" w:rsidR="000F7377" w:rsidRDefault="000F7377"/>
    <w:p w14:paraId="06A6D70D" w14:textId="77777777" w:rsidR="000F7377" w:rsidRDefault="000F7377">
      <w:r xmlns:w="http://schemas.openxmlformats.org/wordprocessingml/2006/main">
        <w:t xml:space="preserve">اِفسين 6:5-8 SCLNT - ”غلامو، پنھنجن زميني مالڪن جي فرمانبرداري ڪريو خوف ۽ ڏڪڻي سان، سچي دل سان، جيئن اوھين مسيح کي پسند ڪريو، اکين جي خدمت جي طريقي سان، ماڻھن کي خوش ڪرڻ وارن وانگر نه، پر مسيح جي ٻانھن وانگر. خدا جي مرضيءَ کي دل سان ڪرڻ، خدا جي نيڪ خواهشن سان خدمت ڪرڻ ۽ انسان جي نه، اهو ڄاڻڻ ته جيڪو به چڱائي ڪندو، اهو رب کان موٽندو، چاهي اهو غلام هجي يا آزاد.</w:t>
      </w:r>
    </w:p>
    <w:p w14:paraId="4994AFD1" w14:textId="77777777" w:rsidR="000F7377" w:rsidRDefault="000F7377"/>
    <w:p w14:paraId="6829B133" w14:textId="77777777" w:rsidR="000F7377" w:rsidRDefault="000F7377">
      <w:r xmlns:w="http://schemas.openxmlformats.org/wordprocessingml/2006/main">
        <w:t xml:space="preserve">ڪرنٿين 16:17 SCLNT - آءٌ اسٽيفناس، فارٽوناتس ۽ اچائيڪس جي اچڻ تي خوش آھيان، ڇالاءِ⁠جو جيڪي اوھان جي گھٽتائيءَ ۾ ھئا، تن پوري ڪئي آھي.</w:t>
      </w:r>
    </w:p>
    <w:p w14:paraId="227FEE49" w14:textId="77777777" w:rsidR="000F7377" w:rsidRDefault="000F7377"/>
    <w:p w14:paraId="20E52A8F" w14:textId="77777777" w:rsidR="000F7377" w:rsidRDefault="000F7377">
      <w:r xmlns:w="http://schemas.openxmlformats.org/wordprocessingml/2006/main">
        <w:t xml:space="preserve">پولس اسٽيفناس، فارتونيٽس ۽ اچائيڪس جي موجودگي کي ساراهيو آهي انهن جي قيمتي مدد لاءِ ڪورينٿ ۾ چرچ ۾.</w:t>
      </w:r>
    </w:p>
    <w:p w14:paraId="129E60BB" w14:textId="77777777" w:rsidR="000F7377" w:rsidRDefault="000F7377"/>
    <w:p w14:paraId="60F1A2EC" w14:textId="77777777" w:rsidR="000F7377" w:rsidRDefault="000F7377">
      <w:r xmlns:w="http://schemas.openxmlformats.org/wordprocessingml/2006/main">
        <w:t xml:space="preserve">1. اتحاد جي طاقت: اسٽيفناس، فارچونٽس، ۽ اچائيڪس جو تعاون</w:t>
      </w:r>
    </w:p>
    <w:p w14:paraId="31043265" w14:textId="77777777" w:rsidR="000F7377" w:rsidRDefault="000F7377"/>
    <w:p w14:paraId="090E0D6F" w14:textId="77777777" w:rsidR="000F7377" w:rsidRDefault="000F7377">
      <w:r xmlns:w="http://schemas.openxmlformats.org/wordprocessingml/2006/main">
        <w:t xml:space="preserve">2. ڪميونٽي جي اهميت: سلطنت جي تعمير لاءِ گڏجي ڪم ڪرڻ</w:t>
      </w:r>
    </w:p>
    <w:p w14:paraId="7B260C66" w14:textId="77777777" w:rsidR="000F7377" w:rsidRDefault="000F7377"/>
    <w:p w14:paraId="7DB6A448" w14:textId="77777777" w:rsidR="000F7377" w:rsidRDefault="000F7377">
      <w:r xmlns:w="http://schemas.openxmlformats.org/wordprocessingml/2006/main">
        <w:t xml:space="preserve">1. فلپين 2:3-4 SCLNT - خود غرضيءَ يا وڏائيءَ سان ڪجھ نہ ڪريو، پر عاجزي ۾ ٻين کي پاڻ کان وڌيڪ اھم سمجھو. اچو ته توهان مان هر هڪ کي نه رڳو پنهنجي مفادن ڏانهن، پر ٻين جي مفادن کي پڻ.</w:t>
      </w:r>
    </w:p>
    <w:p w14:paraId="62C9487A" w14:textId="77777777" w:rsidR="000F7377" w:rsidRDefault="000F7377"/>
    <w:p w14:paraId="5EEE66EE" w14:textId="77777777" w:rsidR="000F7377" w:rsidRDefault="000F7377">
      <w:r xmlns:w="http://schemas.openxmlformats.org/wordprocessingml/2006/main">
        <w:t xml:space="preserve">2. امثال 18:24 - ھڪڙو ماڻھو گھڻن ساٿين جو تباھ ٿي سگھي ٿو، پر ھڪڙو دوست آھي جيڪو ڀاء کان وڌيڪ ويجھو رھندو آھي.</w:t>
      </w:r>
    </w:p>
    <w:p w14:paraId="7AEFA6E7" w14:textId="77777777" w:rsidR="000F7377" w:rsidRDefault="000F7377"/>
    <w:p w14:paraId="56E2E214" w14:textId="77777777" w:rsidR="000F7377" w:rsidRDefault="000F7377">
      <w:r xmlns:w="http://schemas.openxmlformats.org/wordprocessingml/2006/main">
        <w:t xml:space="preserve">1 ڪرنٿين 16:18 ڇاڪاڻ⁠تہ انھن منھنجي ۽ اوھان جي روح کي تازگي ڏني آھي، تنھنڪري اوھين انھن کي سڃاڻو جيڪي اھڙا آھن.</w:t>
      </w:r>
    </w:p>
    <w:p w14:paraId="59080456" w14:textId="77777777" w:rsidR="000F7377" w:rsidRDefault="000F7377"/>
    <w:p w14:paraId="239B46BD" w14:textId="77777777" w:rsidR="000F7377" w:rsidRDefault="000F7377">
      <w:r xmlns:w="http://schemas.openxmlformats.org/wordprocessingml/2006/main">
        <w:t xml:space="preserve">پولس ڪرنٿين کي حوصلا افزائي ڪري ٿو ته انهن کي سڃاڻڻ لاء جيڪي انهن جي روحاني خدمت ڪئي آهي ۽ </w:t>
      </w:r>
      <w:r xmlns:w="http://schemas.openxmlformats.org/wordprocessingml/2006/main">
        <w:lastRenderedPageBreak xmlns:w="http://schemas.openxmlformats.org/wordprocessingml/2006/main"/>
      </w:r>
      <w:r xmlns:w="http://schemas.openxmlformats.org/wordprocessingml/2006/main">
        <w:t xml:space="preserve">انهن جي ڪوششن کي تسليم ڪرڻ لاء.</w:t>
      </w:r>
    </w:p>
    <w:p w14:paraId="16F57EEE" w14:textId="77777777" w:rsidR="000F7377" w:rsidRDefault="000F7377"/>
    <w:p w14:paraId="631321C3" w14:textId="77777777" w:rsidR="000F7377" w:rsidRDefault="000F7377">
      <w:r xmlns:w="http://schemas.openxmlformats.org/wordprocessingml/2006/main">
        <w:t xml:space="preserve">1. اسان جي زندگين ۾ روحاني اڳواڻن کي مڃڻ</w:t>
      </w:r>
    </w:p>
    <w:p w14:paraId="7003239B" w14:textId="77777777" w:rsidR="000F7377" w:rsidRDefault="000F7377"/>
    <w:p w14:paraId="4379F57B" w14:textId="77777777" w:rsidR="000F7377" w:rsidRDefault="000F7377">
      <w:r xmlns:w="http://schemas.openxmlformats.org/wordprocessingml/2006/main">
        <w:t xml:space="preserve">2. قدر ۽ شڪرگذاري جي اهميت</w:t>
      </w:r>
    </w:p>
    <w:p w14:paraId="38CB5968" w14:textId="77777777" w:rsidR="000F7377" w:rsidRDefault="000F7377"/>
    <w:p w14:paraId="6C31CFEF" w14:textId="77777777" w:rsidR="000F7377" w:rsidRDefault="000F7377">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14:paraId="4E02E5E8" w14:textId="77777777" w:rsidR="000F7377" w:rsidRDefault="000F7377"/>
    <w:p w14:paraId="603AC647" w14:textId="77777777" w:rsidR="000F7377" w:rsidRDefault="000F7377">
      <w:r xmlns:w="http://schemas.openxmlformats.org/wordprocessingml/2006/main">
        <w:t xml:space="preserve">رسولن جا ڪم 20:28-32 SCLNT - پاڻ ڏانھن ۽ انھيءَ سڄي ڌڻ ڏانھن ڌيان ڏيو، جنھن ۾ پاڪ روح اوھان کي خدا جي ڪليسيا جو نگران بڻايو آھي، جيڪا ھن پنھنجي رت سان حاصل ڪئي آھي.</w:t>
      </w:r>
    </w:p>
    <w:p w14:paraId="49D57932" w14:textId="77777777" w:rsidR="000F7377" w:rsidRDefault="000F7377"/>
    <w:p w14:paraId="1D97401E" w14:textId="77777777" w:rsidR="000F7377" w:rsidRDefault="000F7377">
      <w:r xmlns:w="http://schemas.openxmlformats.org/wordprocessingml/2006/main">
        <w:t xml:space="preserve">ڪرنٿين 16:19 ايشيا جون ڪليسيائون اوھان کي سلام پيش ڪن ٿيون. اڪيليا ۽ پرسڪلا اوھان کي خداوند ۾ سلام پيش ڪن ٿا، انھيءَ ڪليسيا سان، جيڪا سندن گھر ۾ آھي.</w:t>
      </w:r>
    </w:p>
    <w:p w14:paraId="4E838747" w14:textId="77777777" w:rsidR="000F7377" w:rsidRDefault="000F7377"/>
    <w:p w14:paraId="26E99A77" w14:textId="77777777" w:rsidR="000F7377" w:rsidRDefault="000F7377">
      <w:r xmlns:w="http://schemas.openxmlformats.org/wordprocessingml/2006/main">
        <w:t xml:space="preserve">پولس ايشيا جي ڪليسيائن ۽ اڪولا ۽ پرسڪلا کان سلام موڪلي ٿو، جن جي گھر ۾ ڪليسيا آھي.</w:t>
      </w:r>
    </w:p>
    <w:p w14:paraId="6AD7A1BE" w14:textId="77777777" w:rsidR="000F7377" w:rsidRDefault="000F7377"/>
    <w:p w14:paraId="6D64E00B" w14:textId="77777777" w:rsidR="000F7377" w:rsidRDefault="000F7377">
      <w:r xmlns:w="http://schemas.openxmlformats.org/wordprocessingml/2006/main">
        <w:t xml:space="preserve">1. ڪميونٽي جي اهميت: ايشيا جي گرجا گھرن مان پولس جي سلامن کي جانچڻ</w:t>
      </w:r>
    </w:p>
    <w:p w14:paraId="51F40719" w14:textId="77777777" w:rsidR="000F7377" w:rsidRDefault="000F7377"/>
    <w:p w14:paraId="19C122BA" w14:textId="77777777" w:rsidR="000F7377" w:rsidRDefault="000F7377">
      <w:r xmlns:w="http://schemas.openxmlformats.org/wordprocessingml/2006/main">
        <w:t xml:space="preserve">2. Aquila ۽ Priscilla: مهمان نوازي ۽ وفاداريءَ جا ماڊل</w:t>
      </w:r>
    </w:p>
    <w:p w14:paraId="215DE87A" w14:textId="77777777" w:rsidR="000F7377" w:rsidRDefault="000F7377"/>
    <w:p w14:paraId="2AAC5EEC" w14:textId="77777777" w:rsidR="000F7377" w:rsidRDefault="000F7377">
      <w:r xmlns:w="http://schemas.openxmlformats.org/wordprocessingml/2006/main">
        <w:t xml:space="preserve">رومين 16:3-5 SCLNT - پرسڪلا ۽ اڪولا کي سلام ڏجو، جيڪي عيسيٰ مسيح ۾ منھنجا ساٿي ڪم ڪندڙ آھن، جن منھنجي زندگي لاءِ پنھنجون ڳليون وجھيون، جن جو نہ رڳو آءٌ پر غير قومن جون سڀ ڪليسيائون بہ شڪرگذار آھيان.</w:t>
      </w:r>
    </w:p>
    <w:p w14:paraId="31C24BF7" w14:textId="77777777" w:rsidR="000F7377" w:rsidRDefault="000F7377"/>
    <w:p w14:paraId="05E92078" w14:textId="77777777" w:rsidR="000F7377" w:rsidRDefault="000F7377">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ڪرنٿين 16:20 سڀ ڀائر اوھان کي سلام ٿا ڏين. هڪ ٻئي کي پاڪ چمي سان سلام ڪريو.</w:t>
      </w:r>
    </w:p>
    <w:p w14:paraId="21E324FF" w14:textId="77777777" w:rsidR="000F7377" w:rsidRDefault="000F7377"/>
    <w:p w14:paraId="220F1F15" w14:textId="77777777" w:rsidR="000F7377" w:rsidRDefault="000F7377">
      <w:r xmlns:w="http://schemas.openxmlformats.org/wordprocessingml/2006/main">
        <w:t xml:space="preserve">پولس ڪرنٿين کي حوصلا افزائي ڪري ٿو ته هو هڪ ٻئي کي پاڪ چمي سان سلام ڪن، ۽ هو انهن ڏانهن پڻ سلام موڪلي ٿو.</w:t>
      </w:r>
    </w:p>
    <w:p w14:paraId="3928374E" w14:textId="77777777" w:rsidR="000F7377" w:rsidRDefault="000F7377"/>
    <w:p w14:paraId="56DE7A89" w14:textId="77777777" w:rsidR="000F7377" w:rsidRDefault="000F7377">
      <w:r xmlns:w="http://schemas.openxmlformats.org/wordprocessingml/2006/main">
        <w:t xml:space="preserve">1. هڪ چمي جي طاقت: هڪ ٻئي کي پاڪ چمي سان سلام ڪرڻ جي اهميت کي ڳولڻ</w:t>
      </w:r>
    </w:p>
    <w:p w14:paraId="300FB363" w14:textId="77777777" w:rsidR="000F7377" w:rsidRDefault="000F7377"/>
    <w:p w14:paraId="656199BB" w14:textId="77777777" w:rsidR="000F7377" w:rsidRDefault="000F7377">
      <w:r xmlns:w="http://schemas.openxmlformats.org/wordprocessingml/2006/main">
        <w:t xml:space="preserve">2. پيار، اتحاد، ۽ پاڪ چمي: 1 ڪرنٿين 16:20 ۾ رفاقت جي اصولن کي جانچڻ</w:t>
      </w:r>
    </w:p>
    <w:p w14:paraId="6C5380AF" w14:textId="77777777" w:rsidR="000F7377" w:rsidRDefault="000F7377"/>
    <w:p w14:paraId="5A7CAD0A" w14:textId="77777777" w:rsidR="000F7377" w:rsidRDefault="000F7377">
      <w:r xmlns:w="http://schemas.openxmlformats.org/wordprocessingml/2006/main">
        <w:t xml:space="preserve">رومين 15:5-6 SCLNT - صبر ۽ حوصلا بخشڻ وارو خدا شل اوھان کي ھڪ ٻئي سان اھڙيءَ طرح زندگي گذارڻ جي توفيق ڏئي، جيئن عيسيٰ مسيح سان گڏجي ھڪ ٿي وڃو، تہ جيئن اوھين گڏجي ھڪ آواز ٿي اسان جي خداوند عيسيٰ مسيح جي خدا ۽ پيءُ جي واکاڻ ڪريو. .</w:t>
      </w:r>
    </w:p>
    <w:p w14:paraId="7C072F06" w14:textId="77777777" w:rsidR="000F7377" w:rsidRDefault="000F7377"/>
    <w:p w14:paraId="3AA3E394" w14:textId="77777777" w:rsidR="000F7377" w:rsidRDefault="000F7377">
      <w:r xmlns:w="http://schemas.openxmlformats.org/wordprocessingml/2006/main">
        <w:t xml:space="preserve">عبرانين 13:1-2 SCLNT - ھڪ ٻئي سان ڀائرن ۽ ڀينرن وانگر پيار ڪندا رھو. اجنبي ماڻهن جي مهمان نوازي ڪرڻ نه وساريو، ڇاڪاڻ ته ائين ڪرڻ سان ڪجهه ماڻهن فرشتن جي مهمان نوازي ڪئي آهي، ان جي ڄاڻ کان سواءِ.</w:t>
      </w:r>
    </w:p>
    <w:p w14:paraId="3C5E7BE8" w14:textId="77777777" w:rsidR="000F7377" w:rsidRDefault="000F7377"/>
    <w:p w14:paraId="0FC456A4" w14:textId="77777777" w:rsidR="000F7377" w:rsidRDefault="000F7377">
      <w:r xmlns:w="http://schemas.openxmlformats.org/wordprocessingml/2006/main">
        <w:t xml:space="preserve">1 ڪرنٿين 16:21 مون کي پولس پنھنجي ھٿ سان سلام پيش ڪيو.</w:t>
      </w:r>
    </w:p>
    <w:p w14:paraId="7A3C7F82" w14:textId="77777777" w:rsidR="000F7377" w:rsidRDefault="000F7377"/>
    <w:p w14:paraId="7DF48553" w14:textId="77777777" w:rsidR="000F7377" w:rsidRDefault="000F7377">
      <w:r xmlns:w="http://schemas.openxmlformats.org/wordprocessingml/2006/main">
        <w:t xml:space="preserve">پولس پنھنجي ذاتي سلام موڪلي ٿو پنھنجي سنڀال جي نشاني جي طور تي ۽ ڪورٿين لاءِ تشويش.</w:t>
      </w:r>
    </w:p>
    <w:p w14:paraId="28ABBEF5" w14:textId="77777777" w:rsidR="000F7377" w:rsidRDefault="000F7377"/>
    <w:p w14:paraId="5FC995F1" w14:textId="77777777" w:rsidR="000F7377" w:rsidRDefault="000F7377">
      <w:r xmlns:w="http://schemas.openxmlformats.org/wordprocessingml/2006/main">
        <w:t xml:space="preserve">1) ڪنيڪشن جي طاقت: ڪيئن پولس جو ڪورٿين جو سلام اڄ اسان جي رشتن کي مضبوط ڪرڻ ۾ اسان جي مدد ڪري سگھي ٿو</w:t>
      </w:r>
    </w:p>
    <w:p w14:paraId="538A2FB1" w14:textId="77777777" w:rsidR="000F7377" w:rsidRDefault="000F7377"/>
    <w:p w14:paraId="77547DC7" w14:textId="77777777" w:rsidR="000F7377" w:rsidRDefault="000F7377">
      <w:r xmlns:w="http://schemas.openxmlformats.org/wordprocessingml/2006/main">
        <w:t xml:space="preserve">2) سنڀال جو مطلب: ڇا پولس جي ڪورٿين جو سلام اسان کي عقيدت جي باري ۾ سيکاري سگھي ٿو</w:t>
      </w:r>
    </w:p>
    <w:p w14:paraId="7F6A2B62" w14:textId="77777777" w:rsidR="000F7377" w:rsidRDefault="000F7377"/>
    <w:p w14:paraId="270F449E" w14:textId="77777777" w:rsidR="000F7377" w:rsidRDefault="000F7377">
      <w:r xmlns:w="http://schemas.openxmlformats.org/wordprocessingml/2006/main">
        <w:t xml:space="preserve">1) روميون 16:16 - هڪ ٻئي کي پاڪ چمي سان سلام ڪريو.</w:t>
      </w:r>
    </w:p>
    <w:p w14:paraId="0FC8182D" w14:textId="77777777" w:rsidR="000F7377" w:rsidRDefault="000F7377"/>
    <w:p w14:paraId="0A54215C" w14:textId="77777777" w:rsidR="000F7377" w:rsidRDefault="000F7377">
      <w:r xmlns:w="http://schemas.openxmlformats.org/wordprocessingml/2006/main">
        <w:t xml:space="preserve">2) 1 يوحنا 4: 7 - پيارا، اچو ته هڪ ٻئي سان پيار ڪريون، ڇو ته محبت خدا جي طرفان آهي.</w:t>
      </w:r>
    </w:p>
    <w:p w14:paraId="589083F0" w14:textId="77777777" w:rsidR="000F7377" w:rsidRDefault="000F7377"/>
    <w:p w14:paraId="3B226CE6" w14:textId="77777777" w:rsidR="000F7377" w:rsidRDefault="000F7377">
      <w:r xmlns:w="http://schemas.openxmlformats.org/wordprocessingml/2006/main">
        <w:t xml:space="preserve">ڪرنٿين 16:22-22 SCLNT - جيڪڏھن ڪو ماڻھو خداوند عيسيٰ مسيح سان پيار نہ ٿو ڪري، تہ اھو عنايتما مارانٿا ٿي وڃي.</w:t>
      </w:r>
    </w:p>
    <w:p w14:paraId="32B87DCF" w14:textId="77777777" w:rsidR="000F7377" w:rsidRDefault="000F7377"/>
    <w:p w14:paraId="6ABF4843" w14:textId="77777777" w:rsidR="000F7377" w:rsidRDefault="000F7377">
      <w:r xmlns:w="http://schemas.openxmlformats.org/wordprocessingml/2006/main">
        <w:t xml:space="preserve">پولس عيسائين کي حوصلا افزائي ڪري ٿو ته هو خداوند يسوع مسيح سان پيار ڪن، ۽ هن سان پيار نه ڪرڻ جي خلاف ڊيڄاري ٿو.</w:t>
      </w:r>
    </w:p>
    <w:p w14:paraId="474418EB" w14:textId="77777777" w:rsidR="000F7377" w:rsidRDefault="000F7377"/>
    <w:p w14:paraId="1A7CBC66" w14:textId="77777777" w:rsidR="000F7377" w:rsidRDefault="000F7377">
      <w:r xmlns:w="http://schemas.openxmlformats.org/wordprocessingml/2006/main">
        <w:t xml:space="preserve">1. عيسى جو پيار: ڇو اهو معاملو آهي.</w:t>
      </w:r>
    </w:p>
    <w:p w14:paraId="3E546467" w14:textId="77777777" w:rsidR="000F7377" w:rsidRDefault="000F7377"/>
    <w:p w14:paraId="469CAAF8" w14:textId="77777777" w:rsidR="000F7377" w:rsidRDefault="000F7377">
      <w:r xmlns:w="http://schemas.openxmlformats.org/wordprocessingml/2006/main">
        <w:t xml:space="preserve">2. Anathema Maranatha: نافرماني لاء هڪ ڊيڄاريندڙ.</w:t>
      </w:r>
    </w:p>
    <w:p w14:paraId="0357C6FC" w14:textId="77777777" w:rsidR="000F7377" w:rsidRDefault="000F7377"/>
    <w:p w14:paraId="597971AF" w14:textId="77777777" w:rsidR="000F7377" w:rsidRDefault="000F7377">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230B32FF" w14:textId="77777777" w:rsidR="000F7377" w:rsidRDefault="000F7377"/>
    <w:p w14:paraId="7FB0341A" w14:textId="77777777" w:rsidR="000F7377" w:rsidRDefault="000F7377">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14:paraId="25CBD6FD" w14:textId="77777777" w:rsidR="000F7377" w:rsidRDefault="000F7377"/>
    <w:p w14:paraId="18036009" w14:textId="77777777" w:rsidR="000F7377" w:rsidRDefault="000F7377">
      <w:r xmlns:w="http://schemas.openxmlformats.org/wordprocessingml/2006/main">
        <w:t xml:space="preserve">ڪرنٿين 16:23 اسان جي خداوند عيسيٰ مسيح جو فضل اوھان تي ھجي.</w:t>
      </w:r>
    </w:p>
    <w:p w14:paraId="5487EE9E" w14:textId="77777777" w:rsidR="000F7377" w:rsidRDefault="000F7377"/>
    <w:p w14:paraId="7DDA09D2" w14:textId="77777777" w:rsidR="000F7377" w:rsidRDefault="000F7377">
      <w:r xmlns:w="http://schemas.openxmlformats.org/wordprocessingml/2006/main">
        <w:t xml:space="preserve">گذرڻ:</w:t>
      </w:r>
    </w:p>
    <w:p w14:paraId="30B7C91B" w14:textId="77777777" w:rsidR="000F7377" w:rsidRDefault="000F7377"/>
    <w:p w14:paraId="15AAE88D" w14:textId="77777777" w:rsidR="000F7377" w:rsidRDefault="000F7377">
      <w:r xmlns:w="http://schemas.openxmlformats.org/wordprocessingml/2006/main">
        <w:t xml:space="preserve">پولس ڪرنٿين جي چرچ ڏانهن سندس سلام موڪلي ٿو، انهن کي خداوند يسوع مسيح جي فضل سان حوصلا افزائي ڪري ٿو.</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ڪورينٿين چرچ کي سلام موڪلي ٿو، انهن کي يسوع مسيح جي فضل جي خواهش آهي.</w:t>
      </w:r>
    </w:p>
    <w:p w14:paraId="1C4EBB2B" w14:textId="77777777" w:rsidR="000F7377" w:rsidRDefault="000F7377"/>
    <w:p w14:paraId="136F1BE4" w14:textId="77777777" w:rsidR="000F7377" w:rsidRDefault="000F7377">
      <w:r xmlns:w="http://schemas.openxmlformats.org/wordprocessingml/2006/main">
        <w:t xml:space="preserve">1. فضل جي طاقت: يسوع مسيح جي محبت جي ڳولا</w:t>
      </w:r>
    </w:p>
    <w:p w14:paraId="288DC74E" w14:textId="77777777" w:rsidR="000F7377" w:rsidRDefault="000F7377"/>
    <w:p w14:paraId="6223CE21" w14:textId="77777777" w:rsidR="000F7377" w:rsidRDefault="000F7377">
      <w:r xmlns:w="http://schemas.openxmlformats.org/wordprocessingml/2006/main">
        <w:t xml:space="preserve">2. خدا جو غير مشروط فضل: عيسى جي نعمت حاصل ڪرڻ</w:t>
      </w:r>
    </w:p>
    <w:p w14:paraId="12A7BD2E" w14:textId="77777777" w:rsidR="000F7377" w:rsidRDefault="000F7377"/>
    <w:p w14:paraId="4811447C" w14:textId="77777777" w:rsidR="000F7377" w:rsidRDefault="000F7377">
      <w:r xmlns:w="http://schemas.openxmlformats.org/wordprocessingml/2006/main">
        <w:t xml:space="preserve">1. رومين 5:20-21 - "پر جتي گناهه وڌيو، فضل تمام گهڻو وڌايو، جيئن جيئن گناهه موت تي راڄ ڪيو، تيئن فضل پڻ سچائي جي ذريعي حڪومت ڪري سگهي ٿو ته اسان جي خداوند عيسى مسيح جي ذريعي دائمي زندگي آڻي."</w:t>
      </w:r>
    </w:p>
    <w:p w14:paraId="597D1A6B" w14:textId="77777777" w:rsidR="000F7377" w:rsidRDefault="000F7377"/>
    <w:p w14:paraId="2F6B5EC0" w14:textId="77777777" w:rsidR="000F7377" w:rsidRDefault="000F7377">
      <w:r xmlns:w="http://schemas.openxmlformats.org/wordprocessingml/2006/main">
        <w:t xml:space="preserve">اِفسين 2:8-9 SCLNT - ”ڇالاءِ⁠جو اوھان کي فضل جي ڪري، ايمان جي وسيلي ڇوٽڪارو مليو آھي- ۽ اھو اوھان جي طرفان نہ آھي، پر اھو خدا جي بخشش آھي، نہ ڪمن جي ڪري، انھيءَ لاءِ تہ ڪوبہ فخر ڪري نہ سگھي.</w:t>
      </w:r>
    </w:p>
    <w:p w14:paraId="451ECA76" w14:textId="77777777" w:rsidR="000F7377" w:rsidRDefault="000F7377"/>
    <w:p w14:paraId="4949DB1F" w14:textId="77777777" w:rsidR="000F7377" w:rsidRDefault="000F7377">
      <w:r xmlns:w="http://schemas.openxmlformats.org/wordprocessingml/2006/main">
        <w:t xml:space="preserve">ڪرنٿين 16:24 منھنجو پيار اوھان سڀني سان گڏ عيسيٰ مسيح سان گڏ ھجي. آمين.</w:t>
      </w:r>
    </w:p>
    <w:p w14:paraId="31680E54" w14:textId="77777777" w:rsidR="000F7377" w:rsidRDefault="000F7377"/>
    <w:p w14:paraId="7FFA6CBA" w14:textId="77777777" w:rsidR="000F7377" w:rsidRDefault="000F7377">
      <w:r xmlns:w="http://schemas.openxmlformats.org/wordprocessingml/2006/main">
        <w:t xml:space="preserve">پولس پنهنجي پيار کي ڪورينٿ ۾ چرچ جي ميمبرن ڏانهن موڪلي ٿو ۽ عيسى مسيح تي سندس ايمان جي تصديق ڪري ٿو.</w:t>
      </w:r>
    </w:p>
    <w:p w14:paraId="452A0EF6" w14:textId="77777777" w:rsidR="000F7377" w:rsidRDefault="000F7377"/>
    <w:p w14:paraId="798CC2B7" w14:textId="77777777" w:rsidR="000F7377" w:rsidRDefault="000F7377">
      <w:r xmlns:w="http://schemas.openxmlformats.org/wordprocessingml/2006/main">
        <w:t xml:space="preserve">1. محبت جي طاقت: هڪ نظر ڏسو ته مسيح جي جسم ۾ ٻين سان پيار ڪرڻ جو مطلب ڇا آهي</w:t>
      </w:r>
    </w:p>
    <w:p w14:paraId="2816CE08" w14:textId="77777777" w:rsidR="000F7377" w:rsidRDefault="000F7377"/>
    <w:p w14:paraId="0DEAE3F3" w14:textId="77777777" w:rsidR="000F7377" w:rsidRDefault="000F7377">
      <w:r xmlns:w="http://schemas.openxmlformats.org/wordprocessingml/2006/main">
        <w:t xml:space="preserve">2. محبت ۽ اتحاد: چرچ کي متحد ڪرڻ ۾ محبت جو ڪردار</w:t>
      </w:r>
    </w:p>
    <w:p w14:paraId="073788FE" w14:textId="77777777" w:rsidR="000F7377" w:rsidRDefault="000F7377"/>
    <w:p w14:paraId="788F3616" w14:textId="77777777" w:rsidR="000F7377" w:rsidRDefault="000F7377">
      <w:r xmlns:w="http://schemas.openxmlformats.org/wordprocessingml/2006/main">
        <w:t xml:space="preserve">1 يوحنا 4:7-18 SCLNT - ”اي پيارا، اچو تہ ھڪ ٻئي سان پيار ڪريون، ڇالاءِ⁠جو پيار خدا وٽان آھي ۽ جيڪو پيار ڪري ٿو سو خدا مان پيدا ٿيو آھي ۽ خدا کي ڄاڻي ٿو، جيڪو پيار نہ ٿو ڪري سو خدا کي نہ ٿو سڃاڻي، ڇالاءِ⁠جو خدا آھي پيار."</w:t>
      </w:r>
    </w:p>
    <w:p w14:paraId="291AE494" w14:textId="77777777" w:rsidR="000F7377" w:rsidRDefault="000F7377"/>
    <w:p w14:paraId="07BFBB8A" w14:textId="77777777" w:rsidR="000F7377" w:rsidRDefault="000F7377">
      <w:r xmlns:w="http://schemas.openxmlformats.org/wordprocessingml/2006/main">
        <w:t xml:space="preserve">اِفسين 4:2-3 SCLNT - ”تمام عاجزي ۽ نرميءَ سان، صبر سان، پيار سان ھڪ ٻئي کي برداشت ڪرڻ، امن جي بندھن ۾ پاڪ روح جي اتحاد کي قائم رکڻ جا خواھشمند رھو.</w:t>
      </w:r>
    </w:p>
    <w:p w14:paraId="618A5255" w14:textId="77777777" w:rsidR="000F7377" w:rsidRDefault="000F7377"/>
    <w:p w14:paraId="11918E71" w14:textId="77777777" w:rsidR="000F7377" w:rsidRDefault="000F7377">
      <w:r xmlns:w="http://schemas.openxmlformats.org/wordprocessingml/2006/main">
        <w:t xml:space="preserve">2 ڪرنٿين 1 پولس جي ٻئي خط جو پھريون باب آھي ڪرنٿين ڏانھن. هن باب ۾، پولس ڪورينٿين مومنن کي خطاب ڪري ٿو ۽ مصيبت ۽ آرام جي پنهنجي ذاتي تجربن کي حصيداري ڪري ٿو، مصيبت جي وقت ۾ خدا جي وفاداري کي اجاگر ڪندي.</w:t>
      </w:r>
    </w:p>
    <w:p w14:paraId="1812342F" w14:textId="77777777" w:rsidR="000F7377" w:rsidRDefault="000F7377"/>
    <w:p w14:paraId="0D68AC38" w14:textId="77777777" w:rsidR="000F7377" w:rsidRDefault="000F7377">
      <w:r xmlns:w="http://schemas.openxmlformats.org/wordprocessingml/2006/main">
        <w:t xml:space="preserve">1st پيراگراف: پولس شروع ٿئي ٿو خدا جي شڪرگذاري جو اظهار ڪندي هن جي آرام ۽ حوصلا افزائي جي وقت ۾. هو تسليم ڪري ٿو ته هن ۽ سندس ساٿين ايشيا ۾ مشڪلاتن کي منهن ڏنو جيڪي برداشت ڪرڻ جي طاقت کان ٻاهر هئا (2 ڪرنٿين 1: 8). بهرحال، هو گواهي ڏئي ٿو ته خدا انهن کي خدائي آرام سان مهيا ڪيو ته جيئن اهي انهن جي آزمائش کي برداشت ڪري ۽ انهن تي غالب ٿي سگهن (2 ڪرنٿين 1: 9). پولس زور ڏئي ٿو ته انهن تجربن هن کي ڏک جي گهڻي ڄاڻ ڏني آهي ۽ اهڙين حالتن ۾ خدا جي راحت ڪيئن آهي.</w:t>
      </w:r>
    </w:p>
    <w:p w14:paraId="03A39C37" w14:textId="77777777" w:rsidR="000F7377" w:rsidRDefault="000F7377"/>
    <w:p w14:paraId="36ACA27A" w14:textId="77777777" w:rsidR="000F7377" w:rsidRDefault="000F7377">
      <w:r xmlns:w="http://schemas.openxmlformats.org/wordprocessingml/2006/main">
        <w:t xml:space="preserve">2nd پيراگراف: پولس ڪورينٿين ايمان وارن کي يقين ڏياريو ته جيئن هن پنهنجي مصيبت ۾ خدا جي راحت جو تجربو ڪيو آهي، اهي پڻ هن ۾ سڪون ڳولي سگهن ٿا. هو انهن جي حوصلا افزائي ڪندي بيان ڪري ٿو ته انهن جا ڏک بيڪار نه آهن بلڪه هڪ مقصد جي خدمت ڪن ٿا. هو وضاحت ڪري ٿو ته انهن جي آزمائشن جي ذريعي، اهي ٻين کي حقيقي آرام پيش ڪرڻ جي قابل هوندا جيڪي ساڳئي مشڪلاتن مان گذري رهيا آهن (2 ڪرنٿين 1: 4). پولس تصديق ڪري ٿو ته جيئن مسيح انسانيت جي خاطر برداشت ڪيو، تيئن ايمان وارا پڻ هن جي ڏکن ۾ شريڪ ٿي سگهن ٿا ڄاڻن ٿا ته اهي پڻ هن جي آرام ۾ شريڪ ٿيندا (2 ڪرنٿين 1: 5).</w:t>
      </w:r>
    </w:p>
    <w:p w14:paraId="17E1FA84" w14:textId="77777777" w:rsidR="000F7377" w:rsidRDefault="000F7377"/>
    <w:p w14:paraId="53544569" w14:textId="77777777" w:rsidR="000F7377" w:rsidRDefault="000F7377">
      <w:r xmlns:w="http://schemas.openxmlformats.org/wordprocessingml/2006/main">
        <w:t xml:space="preserve">3rd پيراگراف: باب پولس جي سفر جي منصوبن ۾ تبديلي جي وضاحت سان ختم ٿئي ٿو ڪورينٿس جي دوري بابت. هو انهن کي يقين ڏياري ٿو ته هن اهو فيصلو هلڪو يا بيچيني سان نه ڪيو، بلڪه انهن جي فائدي لاء غور ڪيو. هن چاهيو ته انهن کي پنهنجي دوري دوران ڪنهن به امڪاني ڏک يا بوجھ کان بچائي (2 ڪرنٿين 1: 23-24). ان جي بدران، هو هن خط کي ذاتي طور تي اچڻ کان اڳ چرچ جي اندر مسئلن کي حل ڪرڻ جو هڪ ذريعو لکي ٿو.</w:t>
      </w:r>
    </w:p>
    <w:p w14:paraId="62F7B478" w14:textId="77777777" w:rsidR="000F7377" w:rsidRDefault="000F7377"/>
    <w:p w14:paraId="53D34BF0" w14:textId="77777777" w:rsidR="000F7377" w:rsidRDefault="000F7377">
      <w:r xmlns:w="http://schemas.openxmlformats.org/wordprocessingml/2006/main">
        <w:t xml:space="preserve">تت ۾، باب هڪ سيڪنڊ ڪرنٿين جو ڏيکاري ٿو پولس جي ذاتي تجربن کي مصيبت ۽ الائي آرام سان. هو ڏک جي وقت ۾ آرام فراهم ڪرڻ ۾ خدا جي وفاداري جو شڪرگذار آهي. پولس ڪورينٿين مومنن کي حوصلا افزائي ڪري ٿو ته هو خدا جي آرام ۾ اطمينان حاصل ڪن، انهن کي يقين ڏياريو ته انهن جي مصيبت هڪ مقصد جي خدمت ڪن ٿا ۽ انهن کي ٻين کي حقيقي آرام پيش ڪرڻ جي قابل بڻائي ٿو. هن باب کي ختم ڪندي پنهنجي سفر جي منصوبن ۾ تبديلي جي وضاحت ڪندي، ڪورٿين جي ڪنهن به امڪاني بوجھ کي بچائڻ ۽ چرچ جي معاملن کي هن خط ذريعي خطاب ڪرڻ جي خواهش تي زور ڏنو. هي باب آزمائشن جي وچ ۾ خدا ۾ طاقت ۽ حوصلا حاصل ڪرڻ جي موضوع کي اجاگر ڪري ٿو جڏهن ته </w:t>
      </w:r>
      <w:r xmlns:w="http://schemas.openxmlformats.org/wordprocessingml/2006/main">
        <w:lastRenderedPageBreak xmlns:w="http://schemas.openxmlformats.org/wordprocessingml/2006/main"/>
      </w:r>
      <w:r xmlns:w="http://schemas.openxmlformats.org/wordprocessingml/2006/main">
        <w:t xml:space="preserve">مشڪلاتن کي منهن ڏيڻ وارن ساٿي مومنن کي مدد ۽ همدردي پيش ڪرڻ جي اهميت تي پڻ زور ڏئي ٿو.</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ڪرنٿين 1:1 SCLNT - ھي خط پولس، جيڪو خدا جي مرضيءَ موجب عيسيٰ مسيح جو رسول آھي ۽ اسان جي ڀاءُ تيمٿيس جي طرفان ڪرنٿس ۾ موجود خدا جي ڪليسيا ڏانھن، انھن سڀني ايمان وارن ڏانھن، جيڪي سڄي اخيا ۾ آھن.</w:t>
      </w:r>
    </w:p>
    <w:p w14:paraId="3E71A777" w14:textId="77777777" w:rsidR="000F7377" w:rsidRDefault="000F7377"/>
    <w:p w14:paraId="293249A9" w14:textId="77777777" w:rsidR="000F7377" w:rsidRDefault="000F7377">
      <w:r xmlns:w="http://schemas.openxmlformats.org/wordprocessingml/2006/main">
        <w:t xml:space="preserve">پولس، يسوع مسيح جو رسول، ۽ تيمٿيس، ڪرنٿس ۾ خدا جي ڪليسيا ۽ اخيا جي سڀني بزرگن ڏانهن لکيو.</w:t>
      </w:r>
    </w:p>
    <w:p w14:paraId="0940B289" w14:textId="77777777" w:rsidR="000F7377" w:rsidRDefault="000F7377"/>
    <w:p w14:paraId="120DF8F4" w14:textId="77777777" w:rsidR="000F7377" w:rsidRDefault="000F7377">
      <w:r xmlns:w="http://schemas.openxmlformats.org/wordprocessingml/2006/main">
        <w:t xml:space="preserve">1. عمل ۾ خدا جي طاقت</w:t>
      </w:r>
    </w:p>
    <w:p w14:paraId="3D14718C" w14:textId="77777777" w:rsidR="000F7377" w:rsidRDefault="000F7377"/>
    <w:p w14:paraId="5454D795" w14:textId="77777777" w:rsidR="000F7377" w:rsidRDefault="000F7377">
      <w:r xmlns:w="http://schemas.openxmlformats.org/wordprocessingml/2006/main">
        <w:t xml:space="preserve">2. چرچ جي طاقت</w:t>
      </w:r>
    </w:p>
    <w:p w14:paraId="55DF5328" w14:textId="77777777" w:rsidR="000F7377" w:rsidRDefault="000F7377"/>
    <w:p w14:paraId="7386122D" w14:textId="77777777" w:rsidR="000F7377" w:rsidRDefault="000F7377">
      <w:r xmlns:w="http://schemas.openxmlformats.org/wordprocessingml/2006/main">
        <w:t xml:space="preserve">1. اِفسين 5:19 - ”زبور ۽ حمد ۽ روحاني گيتن ۾ ھڪٻئي سان ڳالھايو، ڳايو ۽ پنھنجي دل ۾ رب جي لاءِ راڳ ڳايو“.</w:t>
      </w:r>
    </w:p>
    <w:p w14:paraId="797430B8" w14:textId="77777777" w:rsidR="000F7377" w:rsidRDefault="000F7377"/>
    <w:p w14:paraId="797E0418" w14:textId="77777777" w:rsidR="000F7377" w:rsidRDefault="000F7377">
      <w:r xmlns:w="http://schemas.openxmlformats.org/wordprocessingml/2006/main">
        <w:t xml:space="preserve">2. روميون 12:12 - "اميد ۾ خوش ٿيڻ، مصيبت ۾ صبر ڪرڻ، دعا ۾ ثابت قدمي سان"</w:t>
      </w:r>
    </w:p>
    <w:p w14:paraId="726FF34B" w14:textId="77777777" w:rsidR="000F7377" w:rsidRDefault="000F7377"/>
    <w:p w14:paraId="4BD577B6" w14:textId="77777777" w:rsidR="000F7377" w:rsidRDefault="000F7377">
      <w:r xmlns:w="http://schemas.openxmlformats.org/wordprocessingml/2006/main">
        <w:t xml:space="preserve">ڪرنٿين 1:2 اوھان تي اسان جي پيءُ خدا ۽ خداوند عيسيٰ مسيح جي طرفان فضل ۽ سلامتي ھجي.</w:t>
      </w:r>
    </w:p>
    <w:p w14:paraId="575E5782" w14:textId="77777777" w:rsidR="000F7377" w:rsidRDefault="000F7377"/>
    <w:p w14:paraId="595000A0" w14:textId="77777777" w:rsidR="000F7377" w:rsidRDefault="000F7377">
      <w:r xmlns:w="http://schemas.openxmlformats.org/wordprocessingml/2006/main">
        <w:t xml:space="preserve">پولس ڪرنٿين کي خدا پيءُ ۽ خداوند عيسيٰ مسيح جي طرفان فضل ۽ سلامتيءَ جا سلام موڪلي ٿو.</w:t>
      </w:r>
    </w:p>
    <w:p w14:paraId="6D34D144" w14:textId="77777777" w:rsidR="000F7377" w:rsidRDefault="000F7377"/>
    <w:p w14:paraId="1E4D010F" w14:textId="77777777" w:rsidR="000F7377" w:rsidRDefault="000F7377">
      <w:r xmlns:w="http://schemas.openxmlformats.org/wordprocessingml/2006/main">
        <w:t xml:space="preserve">1. اسان جي زندگين ۾ فضل ۽ امن جي طاقت</w:t>
      </w:r>
    </w:p>
    <w:p w14:paraId="0B2E70E6" w14:textId="77777777" w:rsidR="000F7377" w:rsidRDefault="000F7377"/>
    <w:p w14:paraId="0FADCFDF" w14:textId="77777777" w:rsidR="000F7377" w:rsidRDefault="000F7377">
      <w:r xmlns:w="http://schemas.openxmlformats.org/wordprocessingml/2006/main">
        <w:t xml:space="preserve">2. فضل ۽ امن جو خدائي ذريعو</w:t>
      </w:r>
    </w:p>
    <w:p w14:paraId="1A0C46DA" w14:textId="77777777" w:rsidR="000F7377" w:rsidRDefault="000F7377"/>
    <w:p w14:paraId="6406CC72" w14:textId="77777777" w:rsidR="000F7377" w:rsidRDefault="000F7377">
      <w:r xmlns:w="http://schemas.openxmlformats.org/wordprocessingml/2006/main">
        <w:t xml:space="preserve">اِفسين 1:2-22 SCLNT - شل اوھان تي اسان جي پيءُ خدا ۽ خداوند عيسيٰ مسيح جي طرفان فضل ۽ سلامتي ھجي.</w:t>
      </w:r>
    </w:p>
    <w:p w14:paraId="73DE148B" w14:textId="77777777" w:rsidR="000F7377" w:rsidRDefault="000F7377"/>
    <w:p w14:paraId="29C6FE40" w14:textId="77777777" w:rsidR="000F7377" w:rsidRDefault="000F7377">
      <w:r xmlns:w="http://schemas.openxmlformats.org/wordprocessingml/2006/main">
        <w:t xml:space="preserve">فلپين 1:2-20 SCLNT - شل اوھان تي اسان جي پيءُ خدا ۽ خداوند عيسيٰ مسيح جي طرفان فضل ۽ سلامتي ھجي.</w:t>
      </w:r>
    </w:p>
    <w:p w14:paraId="5214AA80" w14:textId="77777777" w:rsidR="000F7377" w:rsidRDefault="000F7377"/>
    <w:p w14:paraId="7DDDD4C0" w14:textId="77777777" w:rsidR="000F7377" w:rsidRDefault="000F7377">
      <w:r xmlns:w="http://schemas.openxmlformats.org/wordprocessingml/2006/main">
        <w:t xml:space="preserve">ڪرنٿين 1:3-12 SCLNT - سڀاڳا ھجي خدا، جيڪو اسان جي خداوند عيسيٰ مسيح جو پيءُ، رحم جو پيءُ ۽ ھر طرح جي آرام جو خدا آھي.</w:t>
      </w:r>
    </w:p>
    <w:p w14:paraId="4237CB4D" w14:textId="77777777" w:rsidR="000F7377" w:rsidRDefault="000F7377"/>
    <w:p w14:paraId="717F250F" w14:textId="77777777" w:rsidR="000F7377" w:rsidRDefault="000F7377">
      <w:r xmlns:w="http://schemas.openxmlformats.org/wordprocessingml/2006/main">
        <w:t xml:space="preserve">خدا جي ساراهه ڪئي وئي آهي اسان جي خداوند يسوع مسيح جو پيء، رحمت جو پيء، ۽ سڀني آرام جو خدا.</w:t>
      </w:r>
    </w:p>
    <w:p w14:paraId="35BD935B" w14:textId="77777777" w:rsidR="000F7377" w:rsidRDefault="000F7377"/>
    <w:p w14:paraId="44CADAE8" w14:textId="77777777" w:rsidR="000F7377" w:rsidRDefault="000F7377">
      <w:r xmlns:w="http://schemas.openxmlformats.org/wordprocessingml/2006/main">
        <w:t xml:space="preserve">1. ”خدا اسان جي مشڪل وقت ۾ راحت آهي“</w:t>
      </w:r>
    </w:p>
    <w:p w14:paraId="353CCFBF" w14:textId="77777777" w:rsidR="000F7377" w:rsidRDefault="000F7377"/>
    <w:p w14:paraId="78FAA794" w14:textId="77777777" w:rsidR="000F7377" w:rsidRDefault="000F7377">
      <w:r xmlns:w="http://schemas.openxmlformats.org/wordprocessingml/2006/main">
        <w:t xml:space="preserve">2. ”خدا سڀني رحمتن جو سرچشمو آهي“</w:t>
      </w:r>
    </w:p>
    <w:p w14:paraId="42FBC6C3" w14:textId="77777777" w:rsidR="000F7377" w:rsidRDefault="000F7377"/>
    <w:p w14:paraId="5004F331" w14:textId="77777777" w:rsidR="000F7377" w:rsidRDefault="000F7377">
      <w:r xmlns:w="http://schemas.openxmlformats.org/wordprocessingml/2006/main">
        <w:t xml:space="preserve">1. يسعياه 40: 1 - "توهان کي تسلي ڏيو، منهنجي قوم کي تسلي ڏيو، توهان جو خدا فرمائي ٿو."</w:t>
      </w:r>
    </w:p>
    <w:p w14:paraId="68F27C29" w14:textId="77777777" w:rsidR="000F7377" w:rsidRDefault="000F7377"/>
    <w:p w14:paraId="3992172C" w14:textId="77777777" w:rsidR="000F7377" w:rsidRDefault="000F7377">
      <w:r xmlns:w="http://schemas.openxmlformats.org/wordprocessingml/2006/main">
        <w:t xml:space="preserve">2. زبور 86: 5 - "تون، رب، سٺو آهين، ۽ معاف ڪرڻ لاء تيار آهي؛ ۽ انهن سڀني لاء رحم ۾ تمام گهڻو آهي جيڪي توهان کي سڏين ٿا."</w:t>
      </w:r>
    </w:p>
    <w:p w14:paraId="348FCA80" w14:textId="77777777" w:rsidR="000F7377" w:rsidRDefault="000F7377"/>
    <w:p w14:paraId="0B587056" w14:textId="77777777" w:rsidR="000F7377" w:rsidRDefault="000F7377">
      <w:r xmlns:w="http://schemas.openxmlformats.org/wordprocessingml/2006/main">
        <w:t xml:space="preserve">ڪرنٿين 1:4-19 SCLNT - جيڪو اسان جي سڀني مصيبتن ۾ اسان کي تسلي ڏئي ٿو، انھيءَ لاءِ تہ اسين انھن کي تسلي ڏئي سگھون، جيڪي ڪنھن مصيبت ۾ آھن، انھيءَ تسلي سان، جنھن سان اسين پاڻ کي خدا جي تسلي حاصل ڪريون ٿا.</w:t>
      </w:r>
    </w:p>
    <w:p w14:paraId="5ADA52EE" w14:textId="77777777" w:rsidR="000F7377" w:rsidRDefault="000F7377"/>
    <w:p w14:paraId="04AC5D70" w14:textId="77777777" w:rsidR="000F7377" w:rsidRDefault="000F7377">
      <w:r xmlns:w="http://schemas.openxmlformats.org/wordprocessingml/2006/main">
        <w:t xml:space="preserve">خدا اسان کي اسان جي هر مصيبت جي وقت ۾ تسلي ڏئي ٿو ته جيئن اسان ٻين کي انهن جي مصيبت جي وقت ۾ آرام ڪري سگهون.</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ڏک جي وقت ۾ رب جي راحت</w:t>
      </w:r>
    </w:p>
    <w:p w14:paraId="4A653410" w14:textId="77777777" w:rsidR="000F7377" w:rsidRDefault="000F7377"/>
    <w:p w14:paraId="278B271A" w14:textId="77777777" w:rsidR="000F7377" w:rsidRDefault="000F7377">
      <w:r xmlns:w="http://schemas.openxmlformats.org/wordprocessingml/2006/main">
        <w:t xml:space="preserve">2. پيار ۾ پهچڻ: ٻين کي انهن جي ڏکي وقت ۾ راحت ڏيڻ</w:t>
      </w:r>
    </w:p>
    <w:p w14:paraId="2067C965" w14:textId="77777777" w:rsidR="000F7377" w:rsidRDefault="000F7377"/>
    <w:p w14:paraId="48A5DCF7" w14:textId="77777777" w:rsidR="000F7377" w:rsidRDefault="000F7377">
      <w:r xmlns:w="http://schemas.openxmlformats.org/wordprocessingml/2006/main">
        <w:t xml:space="preserve">1. زبور 34:18 - رب ٽٽل دلين جي ويجھو آھي ۽ انھن کي بچائيندو آھي جيڪي روح ۾ چيڀاٽيل آھن.</w:t>
      </w:r>
    </w:p>
    <w:p w14:paraId="1E1ACF31" w14:textId="77777777" w:rsidR="000F7377" w:rsidRDefault="000F7377"/>
    <w:p w14:paraId="058B4E04" w14:textId="77777777" w:rsidR="000F7377" w:rsidRDefault="000F7377">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4C3CA04E" w14:textId="77777777" w:rsidR="000F7377" w:rsidRDefault="000F7377"/>
    <w:p w14:paraId="4CDEBAA9" w14:textId="77777777" w:rsidR="000F7377" w:rsidRDefault="000F7377">
      <w:r xmlns:w="http://schemas.openxmlformats.org/wordprocessingml/2006/main">
        <w:t xml:space="preserve">ڪرنٿين 1:5 جيئن مسيح جا ڏک اسان ۾ گھڻا آھن، تيئن اسان جي تسلي پڻ مسيح جي وسيلي گھڻي آھي.</w:t>
      </w:r>
    </w:p>
    <w:p w14:paraId="17ABB592" w14:textId="77777777" w:rsidR="000F7377" w:rsidRDefault="000F7377"/>
    <w:p w14:paraId="31616327" w14:textId="77777777" w:rsidR="000F7377" w:rsidRDefault="000F7377">
      <w:r xmlns:w="http://schemas.openxmlformats.org/wordprocessingml/2006/main">
        <w:t xml:space="preserve">مسيح ۾ ڏک اسان ۾ تمام گهڻو آهي، پر اهڙي ئي تسلي هن ۾ ملي ٿي.</w:t>
      </w:r>
    </w:p>
    <w:p w14:paraId="0025A318" w14:textId="77777777" w:rsidR="000F7377" w:rsidRDefault="000F7377"/>
    <w:p w14:paraId="3EEE6D9E" w14:textId="77777777" w:rsidR="000F7377" w:rsidRDefault="000F7377">
      <w:r xmlns:w="http://schemas.openxmlformats.org/wordprocessingml/2006/main">
        <w:t xml:space="preserve">1. ”مسيح جا ڏک ۽ تسليون“</w:t>
      </w:r>
    </w:p>
    <w:p w14:paraId="5BF00C15" w14:textId="77777777" w:rsidR="000F7377" w:rsidRDefault="000F7377"/>
    <w:p w14:paraId="230C6702" w14:textId="77777777" w:rsidR="000F7377" w:rsidRDefault="000F7377">
      <w:r xmlns:w="http://schemas.openxmlformats.org/wordprocessingml/2006/main">
        <w:t xml:space="preserve">2. ”مشڪل وقت ۾ فضل جي ڪثرت“</w:t>
      </w:r>
    </w:p>
    <w:p w14:paraId="2DD8885A" w14:textId="77777777" w:rsidR="000F7377" w:rsidRDefault="000F7377"/>
    <w:p w14:paraId="66F3A941" w14:textId="77777777" w:rsidR="000F7377" w:rsidRDefault="000F7377">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14:paraId="2CB1042C" w14:textId="77777777" w:rsidR="000F7377" w:rsidRDefault="000F7377"/>
    <w:p w14:paraId="1DF9D27F" w14:textId="77777777" w:rsidR="000F7377" w:rsidRDefault="000F7377">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14:paraId="140D02B1" w14:textId="77777777" w:rsidR="000F7377" w:rsidRDefault="000F7377"/>
    <w:p w14:paraId="522D0EC0" w14:textId="77777777" w:rsidR="000F7377" w:rsidRDefault="000F7377">
      <w:r xmlns:w="http://schemas.openxmlformats.org/wordprocessingml/2006/main">
        <w:t xml:space="preserve">2 ڪرنٿين 1:6 ۽ جيڪڏھن اسان کي تڪليف ٿئي ٿي، اھو اوھان جي تسلي ۽ ڇوٽڪاري لاءِ آھي، جيڪو اثرائتو آھي انھن ئي ڏکن جي سھڻ ۾، جيڪي اسين پڻ سھون ٿا، يا جيڪڏھن اسان کي تسلي ملي ٿي، اھو اوھان جي تسلي ۽ ڇوٽڪاري لاءِ آھي.</w:t>
      </w:r>
    </w:p>
    <w:p w14:paraId="259BBC69" w14:textId="77777777" w:rsidR="000F7377" w:rsidRDefault="000F7377"/>
    <w:p w14:paraId="6297C7C2" w14:textId="77777777" w:rsidR="000F7377" w:rsidRDefault="000F7377">
      <w:r xmlns:w="http://schemas.openxmlformats.org/wordprocessingml/2006/main">
        <w:t xml:space="preserve">زندگيءَ جون تڪليفون ۽ راحتون مومنن لاءِ ڇوٽڪارو ۽ راحت آڻين ٿيون.</w:t>
      </w:r>
    </w:p>
    <w:p w14:paraId="73D73F7B" w14:textId="77777777" w:rsidR="000F7377" w:rsidRDefault="000F7377"/>
    <w:p w14:paraId="23AB4201" w14:textId="77777777" w:rsidR="000F7377" w:rsidRDefault="000F7377">
      <w:r xmlns:w="http://schemas.openxmlformats.org/wordprocessingml/2006/main">
        <w:t xml:space="preserve">1. ڇوٽڪاري لاءِ ڏک برداشت ڪرڻ</w:t>
      </w:r>
    </w:p>
    <w:p w14:paraId="7C0FDEA0" w14:textId="77777777" w:rsidR="000F7377" w:rsidRDefault="000F7377"/>
    <w:p w14:paraId="07DC9E28" w14:textId="77777777" w:rsidR="000F7377" w:rsidRDefault="000F7377">
      <w:r xmlns:w="http://schemas.openxmlformats.org/wordprocessingml/2006/main">
        <w:t xml:space="preserve">2. نجات لاءِ پيش ڪيل آرام</w:t>
      </w:r>
    </w:p>
    <w:p w14:paraId="35AC2C17" w14:textId="77777777" w:rsidR="000F7377" w:rsidRDefault="000F7377"/>
    <w:p w14:paraId="292433BE" w14:textId="77777777" w:rsidR="000F7377" w:rsidRDefault="000F7377">
      <w:r xmlns:w="http://schemas.openxmlformats.org/wordprocessingml/2006/main">
        <w:t xml:space="preserve">1. يسعياه 61: 1-2 -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14:paraId="6CE1BB24" w14:textId="77777777" w:rsidR="000F7377" w:rsidRDefault="000F7377"/>
    <w:p w14:paraId="2AD539FB" w14:textId="77777777" w:rsidR="000F7377" w:rsidRDefault="000F7377">
      <w:r xmlns:w="http://schemas.openxmlformats.org/wordprocessingml/2006/main">
        <w:t xml:space="preserve">رومين 8:28-29 SCLNT - ۽ اسين ڄاڻون ٿا تہ جيڪي خدا سان پيار ڪن ٿا، تن لاءِ جيڪي خدا جي مقصد موجب سڏيا ويا آھن، تن لاءِ سڀ شيون گڏجي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w:t>
      </w:r>
    </w:p>
    <w:p w14:paraId="511E2D39" w14:textId="77777777" w:rsidR="000F7377" w:rsidRDefault="000F7377"/>
    <w:p w14:paraId="0DB9B1C9" w14:textId="77777777" w:rsidR="000F7377" w:rsidRDefault="000F7377">
      <w:r xmlns:w="http://schemas.openxmlformats.org/wordprocessingml/2006/main">
        <w:t xml:space="preserve">ڪرنٿين 1:7 SCLNT - اسان کي اوھان لاءِ پڪي اميد آھي، ڇالاءِ⁠جو اوھين ڄاڻو ٿا تہ جيئن اوھين ڏکن جا شريڪ آھيو، تيئن دل جي تسڪين جا پڻ.</w:t>
      </w:r>
    </w:p>
    <w:p w14:paraId="27E629D6" w14:textId="77777777" w:rsidR="000F7377" w:rsidRDefault="000F7377"/>
    <w:p w14:paraId="43DFCAF6" w14:textId="77777777" w:rsidR="000F7377" w:rsidRDefault="000F7377">
      <w:r xmlns:w="http://schemas.openxmlformats.org/wordprocessingml/2006/main">
        <w:t xml:space="preserve">پولس پنهنجي اميد جو اظهار ڪري ٿو ته ڪورٿينس مسيح جي تسلي ۾ شريڪ ٿيندا، جيئن اهي هن جي ڏک ۾ شريڪ ٿيا آهن.</w:t>
      </w:r>
    </w:p>
    <w:p w14:paraId="7B7A1F7F" w14:textId="77777777" w:rsidR="000F7377" w:rsidRDefault="000F7377"/>
    <w:p w14:paraId="17174D11" w14:textId="77777777" w:rsidR="000F7377" w:rsidRDefault="000F7377">
      <w:r xmlns:w="http://schemas.openxmlformats.org/wordprocessingml/2006/main">
        <w:t xml:space="preserve">1. مصيبت ۾ اميد جي طاقت - درد جي وچ ۾ ڪيئن ايمان رکڻ گهرجي</w:t>
      </w:r>
    </w:p>
    <w:p w14:paraId="73F43773" w14:textId="77777777" w:rsidR="000F7377" w:rsidRDefault="000F7377"/>
    <w:p w14:paraId="7B003268" w14:textId="77777777" w:rsidR="000F7377" w:rsidRDefault="000F7377">
      <w:r xmlns:w="http://schemas.openxmlformats.org/wordprocessingml/2006/main">
        <w:t xml:space="preserve">2. ڏک ۾ راحت - ڏکئي وقت ۾ اميد ۽ سڪون ڪيئن ڳولهجي</w:t>
      </w:r>
    </w:p>
    <w:p w14:paraId="519AB4E5" w14:textId="77777777" w:rsidR="000F7377" w:rsidRDefault="000F7377"/>
    <w:p w14:paraId="371A8B6F" w14:textId="77777777" w:rsidR="000F7377" w:rsidRDefault="000F7377">
      <w:r xmlns:w="http://schemas.openxmlformats.org/wordprocessingml/2006/main">
        <w:t xml:space="preserve">1. زبور 34: 18-19 - رب ٽٽل دلين جي ويجھو آهي ۽ روح ۾ ڪچليلن کي بچائيندو آهي.</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14:paraId="4EB93D06" w14:textId="77777777" w:rsidR="000F7377" w:rsidRDefault="000F7377"/>
    <w:p w14:paraId="3366EA85" w14:textId="77777777" w:rsidR="000F7377" w:rsidRDefault="000F7377">
      <w:r xmlns:w="http://schemas.openxmlformats.org/wordprocessingml/2006/main">
        <w:t xml:space="preserve">ڪرنٿين 1:8 SCLNT - ڇالاءِ⁠جو اي ڀائرو، اسين نہ ٿا چاھيو، ڇا توھان اسان جي مصيبت کان بي خبر آھيو، جيڪا ايشيا ۾ اسان تي آئي، جو اسان کي ايتري قدر دٻايو ويو ھو جو اسان کي زندگيءَ کان بہ نااميد ڪيو ويو ھو.</w:t>
      </w:r>
    </w:p>
    <w:p w14:paraId="0E3FB3E8" w14:textId="77777777" w:rsidR="000F7377" w:rsidRDefault="000F7377"/>
    <w:p w14:paraId="3CE5789D" w14:textId="77777777" w:rsidR="000F7377" w:rsidRDefault="000F7377">
      <w:r xmlns:w="http://schemas.openxmlformats.org/wordprocessingml/2006/main">
        <w:t xml:space="preserve">پولس ۽ سندس ساٿين ايشيا ۾ رهڻ دوران هڪ عظيم آزمائش جو تجربو ڪيو، جيڪو ايترو انتهائي هو جو انهن محسوس ڪيو ته اهي زنده نه رهندا.</w:t>
      </w:r>
    </w:p>
    <w:p w14:paraId="4A50F4C1" w14:textId="77777777" w:rsidR="000F7377" w:rsidRDefault="000F7377"/>
    <w:p w14:paraId="1ECA622A" w14:textId="77777777" w:rsidR="000F7377" w:rsidRDefault="000F7377">
      <w:r xmlns:w="http://schemas.openxmlformats.org/wordprocessingml/2006/main">
        <w:t xml:space="preserve">1. مصيبت جي وقت ۾ خدا جي طاقت</w:t>
      </w:r>
    </w:p>
    <w:p w14:paraId="552494C3" w14:textId="77777777" w:rsidR="000F7377" w:rsidRDefault="000F7377"/>
    <w:p w14:paraId="776BDCD2" w14:textId="77777777" w:rsidR="000F7377" w:rsidRDefault="000F7377">
      <w:r xmlns:w="http://schemas.openxmlformats.org/wordprocessingml/2006/main">
        <w:t xml:space="preserve">2. ڏکين حالتن ۾ نااميدي کي ختم ڪرڻ</w:t>
      </w:r>
    </w:p>
    <w:p w14:paraId="00035848" w14:textId="77777777" w:rsidR="000F7377" w:rsidRDefault="000F7377"/>
    <w:p w14:paraId="1B5E7C87" w14:textId="77777777" w:rsidR="000F7377" w:rsidRDefault="000F7377">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12DC0DA1" w14:textId="77777777" w:rsidR="000F7377" w:rsidRDefault="000F7377"/>
    <w:p w14:paraId="1F039ED6" w14:textId="77777777" w:rsidR="000F7377" w:rsidRDefault="000F7377">
      <w:r xmlns:w="http://schemas.openxmlformats.org/wordprocessingml/2006/main">
        <w:t xml:space="preserve">2. زبور 34: 17-19 - "جڏهن نيڪ ماڻهو مدد لاءِ رڙيون ڪندا آهن، رب ٻڌندو آهي ۽ انهن کي انهن جي سڀني مصيبتن مان نجات ڏيندو آهي. رب ٽٽل دلين جي ويجھو هوندو آهي ۽ روح ۾ پسيل ماڻهن کي بچائيندو آهي. پر خداوند کيس انھن سڀني مان ڇوٽڪارو ڏئي ٿو.</w:t>
      </w:r>
    </w:p>
    <w:p w14:paraId="68F1428E" w14:textId="77777777" w:rsidR="000F7377" w:rsidRDefault="000F7377"/>
    <w:p w14:paraId="0A933CBC" w14:textId="77777777" w:rsidR="000F7377" w:rsidRDefault="000F7377">
      <w:r xmlns:w="http://schemas.openxmlformats.org/wordprocessingml/2006/main">
        <w:t xml:space="preserve">ڪرنٿين 1:9 پر اسان جي پاڻ ۾ موت جي سزا ھئي، انھيءَ لاءِ تہ پاڻ تي ڀروسو نہ رکون، پر خدا تي جيڪو مئلن کي جياري ٿو.</w:t>
      </w:r>
    </w:p>
    <w:p w14:paraId="4D8DACBF" w14:textId="77777777" w:rsidR="000F7377" w:rsidRDefault="000F7377"/>
    <w:p w14:paraId="4F28FAEB" w14:textId="77777777" w:rsidR="000F7377" w:rsidRDefault="000F7377">
      <w:r xmlns:w="http://schemas.openxmlformats.org/wordprocessingml/2006/main">
        <w:t xml:space="preserve">پولس ڪرنٿين کي ياد ڏياري ٿو ته انهن کي پاڻ تي ڀروسو نه ڪرڻ گهرجي، پر خدا ۾ جيڪو مئل جيئرو ڪري سگهي ٿو.</w:t>
      </w:r>
    </w:p>
    <w:p w14:paraId="722EF9E9" w14:textId="77777777" w:rsidR="000F7377" w:rsidRDefault="000F7377"/>
    <w:p w14:paraId="0F36591B" w14:textId="77777777" w:rsidR="000F7377" w:rsidRDefault="000F7377">
      <w:r xmlns:w="http://schemas.openxmlformats.org/wordprocessingml/2006/main">
        <w:t xml:space="preserve">1. خدا مئل کي جيئرو ڪري ٿو: مشڪل وقت ۾ اميد ڳولڻ</w:t>
      </w:r>
    </w:p>
    <w:p w14:paraId="33052538" w14:textId="77777777" w:rsidR="000F7377" w:rsidRDefault="000F7377"/>
    <w:p w14:paraId="6771A8F6" w14:textId="77777777" w:rsidR="000F7377" w:rsidRDefault="000F7377">
      <w:r xmlns:w="http://schemas.openxmlformats.org/wordprocessingml/2006/main">
        <w:t xml:space="preserve">2. خدا تي ڀروسو رکو، پاڻ تي نه: خدا جي طاقت تي ڀروسو ڪرڻ سکو</w:t>
      </w:r>
    </w:p>
    <w:p w14:paraId="0E6BDA7C" w14:textId="77777777" w:rsidR="000F7377" w:rsidRDefault="000F7377"/>
    <w:p w14:paraId="5AA976DA" w14:textId="77777777" w:rsidR="000F7377" w:rsidRDefault="000F7377">
      <w:r xmlns:w="http://schemas.openxmlformats.org/wordprocessingml/2006/main">
        <w:t xml:space="preserve">1. روميون 8:11؛ "پر جيڪڏھن انھيءَ جو روح جنھن عيسيٰ کي مئلن مان جيئرو ڪيو، اھو اوھان ۾ رھندو، جنھن مسيح کي مئلن مان جياريو، اھو اوھان جي فاني جسمن کي پنھنجي روح جي وسيلي جيئرو ڪندو، جيڪو اوھان ۾ رھي ٿو."</w:t>
      </w:r>
    </w:p>
    <w:p w14:paraId="32415EB1" w14:textId="77777777" w:rsidR="000F7377" w:rsidRDefault="000F7377"/>
    <w:p w14:paraId="10DA6972" w14:textId="77777777" w:rsidR="000F7377" w:rsidRDefault="000F7377">
      <w:r xmlns:w="http://schemas.openxmlformats.org/wordprocessingml/2006/main">
        <w:t xml:space="preserve">2. يسعياه 40:28-31؛ ”ڇا تو کي خبر ناهي؟ ڇا تو نه ٻڌو آهي، ته دائمي خدا، رب، خالق، زمين جي پڇاڙين جو، نه ٿڪجي ٿو، نه ٿڪجي ٿو، نه ٿو ٿڪجي، هن جي سمجهه جي ڪا به ڳولا نه آهي، هو هوشيار کي طاقت ڏئي ٿو. ۽ جن وٽ طاقت نه آھي انھن کي طاقت وڌائيندو، جيتوڻيڪ نوجوان بيوس ٿي ويندا ۽ ٿڪجي پوندا، ۽ نوجوان بلڪل ڪري پوندا: پر جيڪي خداوند جو انتظار ڪندا آھن سي پنھنجي طاقت کي نئون ڪندا، اھي عقاب وانگر پرن سان چڙھندا. ڊوڙندا، ۽ نه ٿڪبا؛ ۽ اھي ھلندا، ۽ بيھوش نه ٿيندا."</w:t>
      </w:r>
    </w:p>
    <w:p w14:paraId="260BF649" w14:textId="77777777" w:rsidR="000F7377" w:rsidRDefault="000F7377"/>
    <w:p w14:paraId="33F40704" w14:textId="77777777" w:rsidR="000F7377" w:rsidRDefault="000F7377">
      <w:r xmlns:w="http://schemas.openxmlformats.org/wordprocessingml/2006/main">
        <w:t xml:space="preserve">2 ڪرنٿين 1:10 جنھن اسان کي ايتري وڏي موت کان ڇوٽڪارو ڏياريو ۽ ڇوٽڪارو ڏئي ٿو، جنھن تي اسان کي يقين آھي تہ ھو اڃا تائين اسان کي ڇوٽڪارو ڏيندو.</w:t>
      </w:r>
    </w:p>
    <w:p w14:paraId="33BDFCA5" w14:textId="77777777" w:rsidR="000F7377" w:rsidRDefault="000F7377"/>
    <w:p w14:paraId="1A9217C4" w14:textId="77777777" w:rsidR="000F7377" w:rsidRDefault="000F7377">
      <w:r xmlns:w="http://schemas.openxmlformats.org/wordprocessingml/2006/main">
        <w:t xml:space="preserve">خدا اسان کي موت کان بچايو آهي ۽ ائين ڪرڻ جاري آهي، ۽ اسان کي يقين آهي ته هو اسان کي مستقبل ۾ پهچائيندو.</w:t>
      </w:r>
    </w:p>
    <w:p w14:paraId="71A67B2A" w14:textId="77777777" w:rsidR="000F7377" w:rsidRDefault="000F7377"/>
    <w:p w14:paraId="1ACFE69B" w14:textId="77777777" w:rsidR="000F7377" w:rsidRDefault="000F7377">
      <w:r xmlns:w="http://schemas.openxmlformats.org/wordprocessingml/2006/main">
        <w:t xml:space="preserve">1. خدا کان نجات جي طاقت</w:t>
      </w:r>
    </w:p>
    <w:p w14:paraId="34CE94F6" w14:textId="77777777" w:rsidR="000F7377" w:rsidRDefault="000F7377"/>
    <w:p w14:paraId="7435743C" w14:textId="77777777" w:rsidR="000F7377" w:rsidRDefault="000F7377">
      <w:r xmlns:w="http://schemas.openxmlformats.org/wordprocessingml/2006/main">
        <w:t xml:space="preserve">2. مشڪل وقت ۾ اميد تي ڪيئن رکو</w:t>
      </w:r>
    </w:p>
    <w:p w14:paraId="41B91DF4" w14:textId="77777777" w:rsidR="000F7377" w:rsidRDefault="000F7377"/>
    <w:p w14:paraId="75BEF2BA" w14:textId="77777777" w:rsidR="000F7377" w:rsidRDefault="000F7377">
      <w:r xmlns:w="http://schemas.openxmlformats.org/wordprocessingml/2006/main">
        <w:t xml:space="preserve">1. روميون 8: 37-39 - ”نه، انهن سڀني شين ۾ اسين ان کان وڌيڪ فاتح آهيون، جنهن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43: 1-3 - "پر ھاڻي، اھو اھو آھي جيڪو خداوند فرمائي ٿو- اھو جنھن توکي پيدا ڪيو، جيڪب، اھو جنھن توھان کي ٺاھيو، اسرائيل: ”ڊڄ نه، ڇالاءِ⁠جو مون تو کي ڇوٽڪارو ڏنو آھي. مون توهان کي نالي سان سڏيو آهي؛ تون منهنجو آهين.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 ڇالاءِ⁠جو آءٌ خداوند تنھنجو خدا، بني اسرائيل جو پاڪ، تنھنجو ڇوٽڪارو ڏيندڙ آھيان.</w:t>
      </w:r>
    </w:p>
    <w:p w14:paraId="2285F2FA" w14:textId="77777777" w:rsidR="000F7377" w:rsidRDefault="000F7377"/>
    <w:p w14:paraId="07C7296E" w14:textId="77777777" w:rsidR="000F7377" w:rsidRDefault="000F7377">
      <w:r xmlns:w="http://schemas.openxmlformats.org/wordprocessingml/2006/main">
        <w:t xml:space="preserve">ڪرنٿين 1:11 SCLNT - اوھين بہ گڏجي اسان جي لاءِ دعا گھرو ٿا، انھيءَ لاءِ تہ انھيءَ نعمت لاءِ جيڪي گھڻن ماڻھن جي معرفت اسان کي عطا ڪيا ويا آھن، تن لاءِ ڪيترائي اسان جي طرفان شڪرگذاري ڪن.</w:t>
      </w:r>
    </w:p>
    <w:p w14:paraId="7E8D14CF" w14:textId="77777777" w:rsidR="000F7377" w:rsidRDefault="000F7377"/>
    <w:p w14:paraId="05643DB7" w14:textId="77777777" w:rsidR="000F7377" w:rsidRDefault="000F7377">
      <w:r xmlns:w="http://schemas.openxmlformats.org/wordprocessingml/2006/main">
        <w:t xml:space="preserve">عيسائين کي گڏ ٿيڻ گهرجي هڪ ٻئي لاءِ دعا ڪرڻ ۽ ٻين ماڻهن جي ذريعي خدا جي طرفان ڏنل تحفن جي مهرباني.</w:t>
      </w:r>
    </w:p>
    <w:p w14:paraId="71A05A56" w14:textId="77777777" w:rsidR="000F7377" w:rsidRDefault="000F7377"/>
    <w:p w14:paraId="2FB692AC" w14:textId="77777777" w:rsidR="000F7377" w:rsidRDefault="000F7377">
      <w:r xmlns:w="http://schemas.openxmlformats.org/wordprocessingml/2006/main">
        <w:t xml:space="preserve">1. گڏجي دعا ڪرڻ جي طاقت: ڪيئن تعاون اسان جي ايمان کي مضبوط ڪري ٿو</w:t>
      </w:r>
    </w:p>
    <w:p w14:paraId="0A25AD06" w14:textId="77777777" w:rsidR="000F7377" w:rsidRDefault="000F7377"/>
    <w:p w14:paraId="626B7F2B" w14:textId="77777777" w:rsidR="000F7377" w:rsidRDefault="000F7377">
      <w:r xmlns:w="http://schemas.openxmlformats.org/wordprocessingml/2006/main">
        <w:t xml:space="preserve">2. شڪرگذاري ڏيکاريو: خدا ۽ اسان جي ساٿي ڀائرن ۽ ڀينرن جو شڪر ڪيئن ڪجي</w:t>
      </w:r>
    </w:p>
    <w:p w14:paraId="50FA731B" w14:textId="77777777" w:rsidR="000F7377" w:rsidRDefault="000F7377"/>
    <w:p w14:paraId="331EAE86" w14:textId="77777777" w:rsidR="000F7377" w:rsidRDefault="000F7377">
      <w:r xmlns:w="http://schemas.openxmlformats.org/wordprocessingml/2006/main">
        <w:t xml:space="preserve">1. جيمس 5:16 - ھڪٻئي جي اڳيان پنھنجن عيبن جو اعتراف ڪريو ۽ ھڪ ٻئي لاءِ دعا گھرو تہ جيئن اوھين شفا حاصل ڪري سگھو.</w:t>
      </w:r>
    </w:p>
    <w:p w14:paraId="3B1A0ABE" w14:textId="77777777" w:rsidR="000F7377" w:rsidRDefault="000F7377"/>
    <w:p w14:paraId="711B0079" w14:textId="77777777" w:rsidR="000F7377" w:rsidRDefault="000F7377">
      <w:r xmlns:w="http://schemas.openxmlformats.org/wordprocessingml/2006/main">
        <w:t xml:space="preserve">رسولن جا ڪم 12:5-18 SCLNT - تنھنڪري پطرس کي جيل ۾ رکيو ويو، پر چرچ جي طرفان سندس لاءِ خدا کان دعا گھري وئي.</w:t>
      </w:r>
    </w:p>
    <w:p w14:paraId="33EE1FEA" w14:textId="77777777" w:rsidR="000F7377" w:rsidRDefault="000F7377"/>
    <w:p w14:paraId="514B1485" w14:textId="77777777" w:rsidR="000F7377" w:rsidRDefault="000F7377">
      <w:r xmlns:w="http://schemas.openxmlformats.org/wordprocessingml/2006/main">
        <w:t xml:space="preserve">ڪرنٿين 1:12-20 SCLNT - ڇالاءِ⁠جو اسان جي خوشي اھا آھي، جو اسان جو ضمير شاھدي ڏئي ٿو تہ جسماني ڏاھپ سان نہ، پر سادگيءَ ۽ دينداريءَ سان سچائيءَ سان، پر خدا جي فضل سان، اسان جي گفتگو دنيا ۾ ۽ اوھان سان گھڻيءَ گھڻي ٿي. - وارڊ</w:t>
      </w:r>
    </w:p>
    <w:p w14:paraId="485F1B37" w14:textId="77777777" w:rsidR="000F7377" w:rsidRDefault="000F7377"/>
    <w:p w14:paraId="03A3F236" w14:textId="77777777" w:rsidR="000F7377" w:rsidRDefault="000F7377">
      <w:r xmlns:w="http://schemas.openxmlformats.org/wordprocessingml/2006/main">
        <w:t xml:space="preserve">پولس خوش ٿيو ڇاڪاڻ ته هن دنيا ۾ پاڻ کي سادگي ۽ خلوص سان هلائي ڇڏيو آهي، خدا جي فضل جي رهنمائي سان.</w:t>
      </w:r>
    </w:p>
    <w:p w14:paraId="438FC44E" w14:textId="77777777" w:rsidR="000F7377" w:rsidRDefault="000F7377"/>
    <w:p w14:paraId="7D6AB122" w14:textId="77777777" w:rsidR="000F7377" w:rsidRDefault="000F7377">
      <w:r xmlns:w="http://schemas.openxmlformats.org/wordprocessingml/2006/main">
        <w:t xml:space="preserve">1. سادگي جي طاقت: ڪيئن پاڻ کي خدا جي سالميت سان هلائڻ</w:t>
      </w:r>
    </w:p>
    <w:p w14:paraId="011A6C87" w14:textId="77777777" w:rsidR="000F7377" w:rsidRDefault="000F7377"/>
    <w:p w14:paraId="6DC21E3A" w14:textId="77777777" w:rsidR="000F7377" w:rsidRDefault="000F7377">
      <w:r xmlns:w="http://schemas.openxmlformats.org/wordprocessingml/2006/main">
        <w:t xml:space="preserve">2. اخلاص جي طاقت: خدا جي فضل جي اڳواڻي جي پٺيان</w:t>
      </w:r>
    </w:p>
    <w:p w14:paraId="4B0E9733" w14:textId="77777777" w:rsidR="000F7377" w:rsidRDefault="000F7377"/>
    <w:p w14:paraId="09CB55C6" w14:textId="77777777" w:rsidR="000F7377" w:rsidRDefault="000F7377">
      <w:r xmlns:w="http://schemas.openxmlformats.org/wordprocessingml/2006/main">
        <w:t xml:space="preserve">1. متي 6:25-34 - هوا جي پکين تي غور ڪريو ۽ ميدان جي للي</w:t>
      </w:r>
    </w:p>
    <w:p w14:paraId="58A64307" w14:textId="77777777" w:rsidR="000F7377" w:rsidRDefault="000F7377"/>
    <w:p w14:paraId="7D6642EC" w14:textId="77777777" w:rsidR="000F7377" w:rsidRDefault="000F7377">
      <w:r xmlns:w="http://schemas.openxmlformats.org/wordprocessingml/2006/main">
        <w:t xml:space="preserve">2. امثال 3: 5-6 - پنھنجي پوري دل سان خداوند تي ڀروسو رکو ۽ پنھنجي سمجھ تي ڀروسو نه ڪريو.</w:t>
      </w:r>
    </w:p>
    <w:p w14:paraId="572260B4" w14:textId="77777777" w:rsidR="000F7377" w:rsidRDefault="000F7377"/>
    <w:p w14:paraId="5CE4B4BA" w14:textId="77777777" w:rsidR="000F7377" w:rsidRDefault="000F7377">
      <w:r xmlns:w="http://schemas.openxmlformats.org/wordprocessingml/2006/main">
        <w:t xml:space="preserve">ڪرنٿين 1:13 SCLNT - ڇالاءِ⁠جو جيڪي اوھين پڙھو يا مڃيو ٿا، سو اسان اوھان ڏانھن ٻيو ڪجھہ نہ ٿا لکون. ۽ مون کي يقين آهي ته توهان آخر تائين تسليم ڪندا.</w:t>
      </w:r>
    </w:p>
    <w:p w14:paraId="4CF62D85" w14:textId="77777777" w:rsidR="000F7377" w:rsidRDefault="000F7377"/>
    <w:p w14:paraId="1B3D1B04" w14:textId="77777777" w:rsidR="000F7377" w:rsidRDefault="000F7377">
      <w:r xmlns:w="http://schemas.openxmlformats.org/wordprocessingml/2006/main">
        <w:t xml:space="preserve">پولس ڪرنٿين ڏانهن لکي ٿو، انهن کي سچ جي ياد ڏياريندو آهي ته اهي پهريان ئي ڄاڻن ٿا ۽ ڀروسو ڪن ٿا.</w:t>
      </w:r>
    </w:p>
    <w:p w14:paraId="124217D0" w14:textId="77777777" w:rsidR="000F7377" w:rsidRDefault="000F7377"/>
    <w:p w14:paraId="0C983240" w14:textId="77777777" w:rsidR="000F7377" w:rsidRDefault="000F7377">
      <w:r xmlns:w="http://schemas.openxmlformats.org/wordprocessingml/2006/main">
        <w:t xml:space="preserve">1. مڃڻ جي طاقت - ڪيئن سچ کي سڃاڻڻ سان وڌيڪ سمجھ پيدا ٿي سگهي ٿي</w:t>
      </w:r>
    </w:p>
    <w:p w14:paraId="45CC70C1" w14:textId="77777777" w:rsidR="000F7377" w:rsidRDefault="000F7377"/>
    <w:p w14:paraId="4F0E7C19" w14:textId="77777777" w:rsidR="000F7377" w:rsidRDefault="000F7377">
      <w:r xmlns:w="http://schemas.openxmlformats.org/wordprocessingml/2006/main">
        <w:t xml:space="preserve">2. اسان جي زندگين ۾ خدا جي وفاداري - ڪيئن خدا اسان کي ڏکئي وقت ۾ رهنمائي ڪري ٿو</w:t>
      </w:r>
    </w:p>
    <w:p w14:paraId="79BB98B4" w14:textId="77777777" w:rsidR="000F7377" w:rsidRDefault="000F7377"/>
    <w:p w14:paraId="2CDE387D" w14:textId="77777777" w:rsidR="000F7377" w:rsidRDefault="000F7377">
      <w:r xmlns:w="http://schemas.openxmlformats.org/wordprocessingml/2006/main">
        <w:t xml:space="preserve">فلپين 1:6-20 SCLNT - ”ھن ڳالھہ تي يقين رکو تہ جنھن اوھان ۾ چڱو ڪم شروع ڪيو آھي، سو انھيءَ کي عيسيٰ مسيح جي ڏينھن تائين پورو ڪندو.</w:t>
      </w:r>
    </w:p>
    <w:p w14:paraId="6429DA11" w14:textId="77777777" w:rsidR="000F7377" w:rsidRDefault="000F7377"/>
    <w:p w14:paraId="349FA308" w14:textId="77777777" w:rsidR="000F7377" w:rsidRDefault="000F7377">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14:paraId="6B3E301D" w14:textId="77777777" w:rsidR="000F7377" w:rsidRDefault="000F7377"/>
    <w:p w14:paraId="4BC8A9F1" w14:textId="77777777" w:rsidR="000F7377" w:rsidRDefault="000F7377">
      <w:r xmlns:w="http://schemas.openxmlformats.org/wordprocessingml/2006/main">
        <w:t xml:space="preserve">ڪرنٿين 1:14 SCLNT - جھڙيءَ طرح اوھان اسان کي جزوي طور تسليم ڪيو آھي، تہ جيئن اسين خداوند عيسيٰ جي ڏينھن اسان جا آھيو، تيئن اسين اوھان جا خوشيءَ وارا آھيون.</w:t>
      </w:r>
    </w:p>
    <w:p w14:paraId="6C2C617C" w14:textId="77777777" w:rsidR="000F7377" w:rsidRDefault="000F7377"/>
    <w:p w14:paraId="7DA4B134" w14:textId="77777777" w:rsidR="000F7377" w:rsidRDefault="000F7377">
      <w:r xmlns:w="http://schemas.openxmlformats.org/wordprocessingml/2006/main">
        <w:t xml:space="preserve">ڪرنٿين پولس ۽ سندس وزارت لاءِ پنھنجي قدرداني ڏيکاري آھي خداوند عيسيٰ جي ڏينھن ۾ ساڻس گڏ خوش ٿيڻ سان.</w:t>
      </w:r>
    </w:p>
    <w:p w14:paraId="322F0C1B" w14:textId="77777777" w:rsidR="000F7377" w:rsidRDefault="000F7377"/>
    <w:p w14:paraId="51F03728" w14:textId="77777777" w:rsidR="000F7377" w:rsidRDefault="000F7377">
      <w:r xmlns:w="http://schemas.openxmlformats.org/wordprocessingml/2006/main">
        <w:t xml:space="preserve">1. رب ۾ خوش ٿيو: سندس نجات ۽ روزي جو جشن</w:t>
      </w:r>
    </w:p>
    <w:p w14:paraId="0780E116" w14:textId="77777777" w:rsidR="000F7377" w:rsidRDefault="000F7377"/>
    <w:p w14:paraId="7647BD84" w14:textId="77777777" w:rsidR="000F7377" w:rsidRDefault="000F7377">
      <w:r xmlns:w="http://schemas.openxmlformats.org/wordprocessingml/2006/main">
        <w:t xml:space="preserve">2. خدا جي وفاداري کي تسليم ڪرڻ: اسان ڪيئن تعريف ڏيکاريون ٿا</w:t>
      </w:r>
    </w:p>
    <w:p w14:paraId="393E5775" w14:textId="77777777" w:rsidR="000F7377" w:rsidRDefault="000F7377"/>
    <w:p w14:paraId="27ADE990" w14:textId="77777777" w:rsidR="000F7377" w:rsidRDefault="000F7377">
      <w:r xmlns:w="http://schemas.openxmlformats.org/wordprocessingml/2006/main">
        <w:t xml:space="preserve">1. فلپين 4:4 - ھميشه خداوند ۾ خوش رھو. وري چوندس، خوش ٿيو!</w:t>
      </w:r>
    </w:p>
    <w:p w14:paraId="55E60CC8" w14:textId="77777777" w:rsidR="000F7377" w:rsidRDefault="000F7377"/>
    <w:p w14:paraId="75853BD4" w14:textId="77777777" w:rsidR="000F7377" w:rsidRDefault="000F7377">
      <w:r xmlns:w="http://schemas.openxmlformats.org/wordprocessingml/2006/main">
        <w:t xml:space="preserve">2. 1 ٿسلونيڪين 5:18 - ھر حال ۾ شڪرگذار ٿيو؛ ڇالاءِ⁠جو اھو خدا جي مرضي آھي جيڪو عيسيٰ مسيح ۾ اوھان لاءِ آھي.</w:t>
      </w:r>
    </w:p>
    <w:p w14:paraId="135538CB" w14:textId="77777777" w:rsidR="000F7377" w:rsidRDefault="000F7377"/>
    <w:p w14:paraId="47707220" w14:textId="77777777" w:rsidR="000F7377" w:rsidRDefault="000F7377">
      <w:r xmlns:w="http://schemas.openxmlformats.org/wordprocessingml/2006/main">
        <w:t xml:space="preserve">ڪرنٿين 1:15 SCLNT - انھيءَ يقين جي ڪري مون اڳي ئي اوھان وٽ اچڻ جو ارادو ڪيو ھو، تہ جيئن اوھان کي ٻيو فائدو ٿئي.</w:t>
      </w:r>
    </w:p>
    <w:p w14:paraId="3FD7202C" w14:textId="77777777" w:rsidR="000F7377" w:rsidRDefault="000F7377"/>
    <w:p w14:paraId="3AFA1D10" w14:textId="77777777" w:rsidR="000F7377" w:rsidRDefault="000F7377">
      <w:r xmlns:w="http://schemas.openxmlformats.org/wordprocessingml/2006/main">
        <w:t xml:space="preserve">پولس ڪرنٿين کي ٻيهر ڏسڻ چاهيندو هو ته جيئن اهي هڪ ٻي نعمت حاصل ڪري سگهن.</w:t>
      </w:r>
    </w:p>
    <w:p w14:paraId="2839C9ED" w14:textId="77777777" w:rsidR="000F7377" w:rsidRDefault="000F7377"/>
    <w:p w14:paraId="4C045E24" w14:textId="77777777" w:rsidR="000F7377" w:rsidRDefault="000F7377">
      <w:r xmlns:w="http://schemas.openxmlformats.org/wordprocessingml/2006/main">
        <w:t xml:space="preserve">1. "اسان جي نعمت لاء خدا جو منصوبو: ٻه ڀيرا سٺو آهي"</w:t>
      </w:r>
    </w:p>
    <w:p w14:paraId="5E9C6B22" w14:textId="77777777" w:rsidR="000F7377" w:rsidRDefault="000F7377"/>
    <w:p w14:paraId="31C6F24F" w14:textId="77777777" w:rsidR="000F7377" w:rsidRDefault="000F7377">
      <w:r xmlns:w="http://schemas.openxmlformats.org/wordprocessingml/2006/main">
        <w:t xml:space="preserve">2. "خدا جي رحمت ۽ شفقت: تحفا جيڪو جاري رکي ٿو"</w:t>
      </w:r>
    </w:p>
    <w:p w14:paraId="384A9D50" w14:textId="77777777" w:rsidR="000F7377" w:rsidRDefault="000F7377"/>
    <w:p w14:paraId="2181CD06" w14:textId="77777777" w:rsidR="000F7377" w:rsidRDefault="000F7377">
      <w:r xmlns:w="http://schemas.openxmlformats.org/wordprocessingml/2006/main">
        <w:t xml:space="preserve">1. جيمس 1:17 - هر سٺو تحفو ۽ هر مڪمل تحفو مٿي کان آهي، ۽ پيء کان هيٺ اچي ٿو.</w:t>
      </w:r>
    </w:p>
    <w:p w14:paraId="0BA3132F" w14:textId="77777777" w:rsidR="000F7377" w:rsidRDefault="000F7377"/>
    <w:p w14:paraId="0A23A7CD" w14:textId="77777777" w:rsidR="000F7377" w:rsidRDefault="000F7377">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14E92005" w14:textId="77777777" w:rsidR="000F7377" w:rsidRDefault="000F7377"/>
    <w:p w14:paraId="4E7E0A4D" w14:textId="77777777" w:rsidR="000F7377" w:rsidRDefault="000F7377">
      <w:r xmlns:w="http://schemas.openxmlformats.org/wordprocessingml/2006/main">
        <w:t xml:space="preserve">ڪرنٿين 1:16-20 SCLNT - انھيءَ لاءِ تہ آءٌ اوھان مان مڪدونيا ڏانھن ھليو وڃان ۽ مڪدونيا مان وري اوھان وٽ اچان ۽ اوھان کي يھوديہ ڏانھن منھنجي رستي تي آندو وڃي.</w:t>
      </w:r>
    </w:p>
    <w:p w14:paraId="545E0570" w14:textId="77777777" w:rsidR="000F7377" w:rsidRDefault="000F7377"/>
    <w:p w14:paraId="36036EE2" w14:textId="77777777" w:rsidR="000F7377" w:rsidRDefault="000F7377">
      <w:r xmlns:w="http://schemas.openxmlformats.org/wordprocessingml/2006/main">
        <w:t xml:space="preserve">پولس ڪورينٿس کان مقدونيا ڏانهن سفر ڪري رهيو آهي، ۽ پوء يهوديا ڏانهن سفر جاري رکڻ کان اڳ واپس ڪورينٿس ڏانهن.</w:t>
      </w:r>
    </w:p>
    <w:p w14:paraId="3CC19BBC" w14:textId="77777777" w:rsidR="000F7377" w:rsidRDefault="000F7377"/>
    <w:p w14:paraId="6A8047A6" w14:textId="77777777" w:rsidR="000F7377" w:rsidRDefault="000F7377">
      <w:r xmlns:w="http://schemas.openxmlformats.org/wordprocessingml/2006/main">
        <w:t xml:space="preserve">1. زندگيءَ ۾ چيلنجز تي قابو پائڻ - پولس جو جوڊيا ڏانهن سفر</w:t>
      </w:r>
    </w:p>
    <w:p w14:paraId="564988AA" w14:textId="77777777" w:rsidR="000F7377" w:rsidRDefault="000F7377"/>
    <w:p w14:paraId="5E0CC809" w14:textId="77777777" w:rsidR="000F7377" w:rsidRDefault="000F7377">
      <w:r xmlns:w="http://schemas.openxmlformats.org/wordprocessingml/2006/main">
        <w:t xml:space="preserve">2. مشڪل وقت ۾ صبر ڪرڻ - پولس جو سفر ڪورينٿس کان مقدونيا تائين</w:t>
      </w:r>
    </w:p>
    <w:p w14:paraId="2B62D8CA" w14:textId="77777777" w:rsidR="000F7377" w:rsidRDefault="000F7377"/>
    <w:p w14:paraId="0A2376DB" w14:textId="77777777" w:rsidR="000F7377" w:rsidRDefault="000F7377">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0D936F40" w14:textId="77777777" w:rsidR="000F7377" w:rsidRDefault="000F7377"/>
    <w:p w14:paraId="6C1FACDC" w14:textId="77777777" w:rsidR="000F7377" w:rsidRDefault="000F7377">
      <w:r xmlns:w="http://schemas.openxmlformats.org/wordprocessingml/2006/main">
        <w:t xml:space="preserve">2. فلپين 4:13 - مان اھو سڀ ڪجھ انھيءَ جي وسيلي ڪري سگھان ٿو جيڪو مون کي طاقت ڏئي ٿو.</w:t>
      </w:r>
    </w:p>
    <w:p w14:paraId="1637601F" w14:textId="77777777" w:rsidR="000F7377" w:rsidRDefault="000F7377"/>
    <w:p w14:paraId="656F43D3" w14:textId="77777777" w:rsidR="000F7377" w:rsidRDefault="000F7377">
      <w:r xmlns:w="http://schemas.openxmlformats.org/wordprocessingml/2006/main">
        <w:t xml:space="preserve">2 ڪرنٿين 1:17 تنھنڪري جڏھن مون کي اھڙيءَ طرح سمجھيو ويو، تڏھن مون روشنيءَ جو استعمال ڪيو؟ يا جن شين جو آئون ارادو ڪريان ٿو، ڇا مان جسم جي مطابق ارادو ڪريان ٿو، ته مون سان گڏ ها، ۽ نه، نه هجڻ گهرجي؟</w:t>
      </w:r>
    </w:p>
    <w:p w14:paraId="7889E930" w14:textId="77777777" w:rsidR="000F7377" w:rsidRDefault="000F7377"/>
    <w:p w14:paraId="5DC3DA16" w14:textId="77777777" w:rsidR="000F7377" w:rsidRDefault="000F7377">
      <w:r xmlns:w="http://schemas.openxmlformats.org/wordprocessingml/2006/main">
        <w:t xml:space="preserve">پولس سوال ڪري ٿو ته ڇا هو پنهنجي فيصلي ڪرڻ ۾ تمام جلدي يا تمام گهڻو ڦلجي ويو آهي، يا جيڪڏهن هو گوشت جي بنياد تي فيصلا ڪري رهيو آهي.</w:t>
      </w:r>
    </w:p>
    <w:p w14:paraId="3D925D60" w14:textId="77777777" w:rsidR="000F7377" w:rsidRDefault="000F7377"/>
    <w:p w14:paraId="33150E7B" w14:textId="77777777" w:rsidR="000F7377" w:rsidRDefault="000F7377">
      <w:r xmlns:w="http://schemas.openxmlformats.org/wordprocessingml/2006/main">
        <w:t xml:space="preserve">1. سمجهه ۾ رهڻ سکڻ: حڪمت وارو فيصلا ڪرڻ</w:t>
      </w:r>
    </w:p>
    <w:p w14:paraId="49D96005" w14:textId="77777777" w:rsidR="000F7377" w:rsidRDefault="000F7377"/>
    <w:p w14:paraId="334589C4" w14:textId="77777777" w:rsidR="000F7377" w:rsidRDefault="000F7377">
      <w:r xmlns:w="http://schemas.openxmlformats.org/wordprocessingml/2006/main">
        <w:t xml:space="preserve">2. سالميت جي زندگي گذارڻ: زندگي گذارڻ جيڪو اسان مڃون ٿا</w:t>
      </w:r>
    </w:p>
    <w:p w14:paraId="0DC2F7E7" w14:textId="77777777" w:rsidR="000F7377" w:rsidRDefault="000F7377"/>
    <w:p w14:paraId="0BAD0847" w14:textId="77777777" w:rsidR="000F7377" w:rsidRDefault="000F7377">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14:paraId="0823377B" w14:textId="77777777" w:rsidR="000F7377" w:rsidRDefault="000F7377"/>
    <w:p w14:paraId="4A141930" w14:textId="77777777" w:rsidR="000F7377" w:rsidRDefault="000F7377">
      <w:r xmlns:w="http://schemas.openxmlformats.org/wordprocessingml/2006/main">
        <w:t xml:space="preserve">2. امثال 14:12 - ھڪڙو رستو آھي جيڪو ماڻھوءَ کي صحيح لڳي ٿو، پر ان جي پڄاڻي موت جو رستو آھي.</w:t>
      </w:r>
    </w:p>
    <w:p w14:paraId="0017266D" w14:textId="77777777" w:rsidR="000F7377" w:rsidRDefault="000F7377"/>
    <w:p w14:paraId="1329CADD" w14:textId="77777777" w:rsidR="000F7377" w:rsidRDefault="000F7377">
      <w:r xmlns:w="http://schemas.openxmlformats.org/wordprocessingml/2006/main">
        <w:t xml:space="preserve">ڪرنٿين 1:18 پر جيئن خدا سچو آھي، تنھن لاءِ اسان جو ڪلام ھو ۽ نه ھو.</w:t>
      </w:r>
    </w:p>
    <w:p w14:paraId="45583AA8" w14:textId="77777777" w:rsidR="000F7377" w:rsidRDefault="000F7377"/>
    <w:p w14:paraId="64CF1344" w14:textId="77777777" w:rsidR="000F7377" w:rsidRDefault="000F7377">
      <w:r xmlns:w="http://schemas.openxmlformats.org/wordprocessingml/2006/main">
        <w:t xml:space="preserve">اسان جي لاءِ خدا جو ڪلام هميشه سچو آهي ۽ ڪڏهن به ڊڪندڙ ناهي.</w:t>
      </w:r>
    </w:p>
    <w:p w14:paraId="77231654" w14:textId="77777777" w:rsidR="000F7377" w:rsidRDefault="000F7377"/>
    <w:p w14:paraId="181C93AC" w14:textId="77777777" w:rsidR="000F7377" w:rsidRDefault="000F7377">
      <w:r xmlns:w="http://schemas.openxmlformats.org/wordprocessingml/2006/main">
        <w:t xml:space="preserve">1. خدا جي سچائي طاقت جو هڪ مستقل ۽ نه بدليندڙ ذريعو آهي.</w:t>
      </w:r>
    </w:p>
    <w:p w14:paraId="1B59EA67" w14:textId="77777777" w:rsidR="000F7377" w:rsidRDefault="000F7377"/>
    <w:p w14:paraId="63823EBE" w14:textId="77777777" w:rsidR="000F7377" w:rsidRDefault="000F7377">
      <w:r xmlns:w="http://schemas.openxmlformats.org/wordprocessingml/2006/main">
        <w:t xml:space="preserve">2. اسان خدا جي ڪلام تي اعتماد ڪري سگھون ٿا جيئن اسان جي زندگي جو بنياد.</w:t>
      </w:r>
    </w:p>
    <w:p w14:paraId="16ADEA40" w14:textId="77777777" w:rsidR="000F7377" w:rsidRDefault="000F7377"/>
    <w:p w14:paraId="290049F5" w14:textId="77777777" w:rsidR="000F7377" w:rsidRDefault="000F7377">
      <w:r xmlns:w="http://schemas.openxmlformats.org/wordprocessingml/2006/main">
        <w:t xml:space="preserve">1. يسعياه 40: 8 - "گاھ سڪي ۽ گل سڪي، پر اسان جي خدا جو ڪلام ھميشه قائم آھي."</w:t>
      </w:r>
    </w:p>
    <w:p w14:paraId="0B21F208" w14:textId="77777777" w:rsidR="000F7377" w:rsidRDefault="000F7377"/>
    <w:p w14:paraId="304ECEF6" w14:textId="77777777" w:rsidR="000F7377" w:rsidRDefault="000F7377">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5A6673BB" w14:textId="77777777" w:rsidR="000F7377" w:rsidRDefault="000F7377"/>
    <w:p w14:paraId="2772A7E6" w14:textId="77777777" w:rsidR="000F7377" w:rsidRDefault="000F7377">
      <w:r xmlns:w="http://schemas.openxmlformats.org/wordprocessingml/2006/main">
        <w:t xml:space="preserve">ڪرنٿين 1:19 SCLNT - ڇالاءِ⁠جو خدا جو فرزند، عيسيٰ مسيح، جنھن جي منادي اوھان ۾ اسان جي، مون ۽ سلوانس ۽ تيموٿيئس بہ ڪئي ھئي، تنھن ۾ ھا ۽ نہ ھو، پر ھن ۾ ھا ھئي.</w:t>
      </w:r>
    </w:p>
    <w:p w14:paraId="749FE9A9" w14:textId="77777777" w:rsidR="000F7377" w:rsidRDefault="000F7377"/>
    <w:p w14:paraId="35D3E0B2" w14:textId="77777777" w:rsidR="000F7377" w:rsidRDefault="000F7377">
      <w:r xmlns:w="http://schemas.openxmlformats.org/wordprocessingml/2006/main">
        <w:t xml:space="preserve">پولس، سلوانس ۽ ٽموٿيس ڪرنٿين جي وچ ۾ يسوع مسيح جي خوشخبري جي تبليغ ڪئي، ۽ انهن اعلان ڪيو ته هن ۾ صرف سچ آهي.</w:t>
      </w:r>
    </w:p>
    <w:p w14:paraId="1C5FE083" w14:textId="77777777" w:rsidR="000F7377" w:rsidRDefault="000F7377"/>
    <w:p w14:paraId="2534BEE2" w14:textId="77777777" w:rsidR="000F7377" w:rsidRDefault="000F7377">
      <w:r xmlns:w="http://schemas.openxmlformats.org/wordprocessingml/2006/main">
        <w:t xml:space="preserve">1. يسوع مسيح جو اڻ ٽٽڻ وارو بنياد</w:t>
      </w:r>
    </w:p>
    <w:p w14:paraId="738BADE7" w14:textId="77777777" w:rsidR="000F7377" w:rsidRDefault="000F7377"/>
    <w:p w14:paraId="509B73E6" w14:textId="77777777" w:rsidR="000F7377" w:rsidRDefault="000F7377">
      <w:r xmlns:w="http://schemas.openxmlformats.org/wordprocessingml/2006/main">
        <w:t xml:space="preserve">2. يسوع مسيح جي انجيل جي غير تبديل ٿيندڙ فطرت</w:t>
      </w:r>
    </w:p>
    <w:p w14:paraId="76BA177E" w14:textId="77777777" w:rsidR="000F7377" w:rsidRDefault="000F7377"/>
    <w:p w14:paraId="5C242DEA" w14:textId="77777777" w:rsidR="000F7377" w:rsidRDefault="000F7377">
      <w:r xmlns:w="http://schemas.openxmlformats.org/wordprocessingml/2006/main">
        <w:t xml:space="preserve">يوحنا 14:6-19 SCLNT - عيسيٰ کيس چيو تہ ”رستو، سچ ۽ زندگي آءٌ آھيان. مون کان سواءِ ڪو به پيءُ وٽ نٿو اچي.</w:t>
      </w:r>
    </w:p>
    <w:p w14:paraId="73024EA2" w14:textId="77777777" w:rsidR="000F7377" w:rsidRDefault="000F7377"/>
    <w:p w14:paraId="3A8F9AE2" w14:textId="77777777" w:rsidR="000F7377" w:rsidRDefault="000F7377">
      <w:r xmlns:w="http://schemas.openxmlformats.org/wordprocessingml/2006/main">
        <w:t xml:space="preserve">متي 7:24-28 ان گھر تي ڌماڪو ڪيو ۽ مارايو؛ ۽ اهو نه گريو، ڇاڪاڻ ته ان جو بنياد پٿر تي هو.</w:t>
      </w:r>
    </w:p>
    <w:p w14:paraId="323597A9" w14:textId="77777777" w:rsidR="000F7377" w:rsidRDefault="000F7377"/>
    <w:p w14:paraId="4D07F3C7" w14:textId="77777777" w:rsidR="000F7377" w:rsidRDefault="000F7377">
      <w:r xmlns:w="http://schemas.openxmlformats.org/wordprocessingml/2006/main">
        <w:t xml:space="preserve">ڪرنٿين 1:20 ڇالاءِ⁠جو خدا جا سڀ واعدا ھن ۾ آھن، ھاءِ ۽ مٿس آمين، انھيءَ لاءِ تہ اسان جي وسيلي خدا جو جلوو ٿئي.</w:t>
      </w:r>
    </w:p>
    <w:p w14:paraId="451FFAC6" w14:textId="77777777" w:rsidR="000F7377" w:rsidRDefault="000F7377"/>
    <w:p w14:paraId="76E463D4" w14:textId="77777777" w:rsidR="000F7377" w:rsidRDefault="000F7377">
      <w:r xmlns:w="http://schemas.openxmlformats.org/wordprocessingml/2006/main">
        <w:t xml:space="preserve">پاسو بيان ڪري ٿو ته خدا جا سڀ واعدا مسيح ۾ تصديق ٿيل آهن ۽ خدا کي جلال آڻيندا آهن.</w:t>
      </w:r>
    </w:p>
    <w:p w14:paraId="32D6BD6B" w14:textId="77777777" w:rsidR="000F7377" w:rsidRDefault="000F7377"/>
    <w:p w14:paraId="732D8005" w14:textId="77777777" w:rsidR="000F7377" w:rsidRDefault="000F7377">
      <w:r xmlns:w="http://schemas.openxmlformats.org/wordprocessingml/2006/main">
        <w:t xml:space="preserve">1. خدا جي وعدن جو يقين</w:t>
      </w:r>
    </w:p>
    <w:p w14:paraId="33952AF7" w14:textId="77777777" w:rsidR="000F7377" w:rsidRDefault="000F7377"/>
    <w:p w14:paraId="7C9E15FA" w14:textId="77777777" w:rsidR="000F7377" w:rsidRDefault="000F7377">
      <w:r xmlns:w="http://schemas.openxmlformats.org/wordprocessingml/2006/main">
        <w:t xml:space="preserve">2. آمين جي طاقت</w:t>
      </w:r>
    </w:p>
    <w:p w14:paraId="57BE0643" w14:textId="77777777" w:rsidR="000F7377" w:rsidRDefault="000F7377"/>
    <w:p w14:paraId="30032EA7"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05218F3E" w14:textId="77777777" w:rsidR="000F7377" w:rsidRDefault="000F7377"/>
    <w:p w14:paraId="7380F771" w14:textId="77777777" w:rsidR="000F7377" w:rsidRDefault="000F7377">
      <w:r xmlns:w="http://schemas.openxmlformats.org/wordprocessingml/2006/main">
        <w:t xml:space="preserve">متي 6:13 - ۽ اسان کي آزمائش ۾ نه آڻيو، پر اسان کي برائي کان بچايو.</w:t>
      </w:r>
    </w:p>
    <w:p w14:paraId="35A1938D" w14:textId="77777777" w:rsidR="000F7377" w:rsidRDefault="000F7377"/>
    <w:p w14:paraId="12A65879" w14:textId="77777777" w:rsidR="000F7377" w:rsidRDefault="000F7377">
      <w:r xmlns:w="http://schemas.openxmlformats.org/wordprocessingml/2006/main">
        <w:t xml:space="preserve">ڪرنٿين 1:21 ھاڻي اھو آھي جيڪو اسان کي اوھان سان گڏ مسيح ۾ قائم ڪري ٿو ۽ اسان کي مسح ڪري ٿو، اھو خدا آھي.</w:t>
      </w:r>
    </w:p>
    <w:p w14:paraId="129CE20B" w14:textId="77777777" w:rsidR="000F7377" w:rsidRDefault="000F7377"/>
    <w:p w14:paraId="2798696F" w14:textId="77777777" w:rsidR="000F7377" w:rsidRDefault="000F7377">
      <w:r xmlns:w="http://schemas.openxmlformats.org/wordprocessingml/2006/main">
        <w:t xml:space="preserve">خدا مسيح ۾ ايمان وارن کي قائم ۽ مسح ڪيو آهي.</w:t>
      </w:r>
    </w:p>
    <w:p w14:paraId="1D118BF6" w14:textId="77777777" w:rsidR="000F7377" w:rsidRDefault="000F7377"/>
    <w:p w14:paraId="45331E87" w14:textId="77777777" w:rsidR="000F7377" w:rsidRDefault="000F7377">
      <w:r xmlns:w="http://schemas.openxmlformats.org/wordprocessingml/2006/main">
        <w:t xml:space="preserve">1. خدا طرفان مسح ٿيل: ان جو ڇا مطلب آهي ڌار ٿيڻ جو؟</w:t>
      </w:r>
    </w:p>
    <w:p w14:paraId="552709CB" w14:textId="77777777" w:rsidR="000F7377" w:rsidRDefault="000F7377"/>
    <w:p w14:paraId="55AF8809" w14:textId="77777777" w:rsidR="000F7377" w:rsidRDefault="000F7377">
      <w:r xmlns:w="http://schemas.openxmlformats.org/wordprocessingml/2006/main">
        <w:t xml:space="preserve">2. مسيح ۾ خدا جي ثابت قدم محبت جو تجربو.</w:t>
      </w:r>
    </w:p>
    <w:p w14:paraId="4A02B290" w14:textId="77777777" w:rsidR="000F7377" w:rsidRDefault="000F7377"/>
    <w:p w14:paraId="64890A5D" w14:textId="77777777" w:rsidR="000F7377" w:rsidRDefault="000F7377">
      <w:r xmlns:w="http://schemas.openxmlformats.org/wordprocessingml/2006/main">
        <w:t xml:space="preserve">1. روميون 8: 38-39: "ڇاڪاڻ ته مون کي يقين آهي ته نه موت، نه زندگي، نه ملائڪ، نه حڪمران، نه موجود شيون، نه ايندڙ شيون، نه طاقتون، نه اونچائي، نه کوٽائي، نه ئي سڄي مخلوق ۾ ٻيو ڪجهه به. اسان کي اسان جي خداوند مسيح عيسى ۾ خدا جي محبت کان جدا ڪرڻ جي قابل ٿي."</w:t>
      </w:r>
    </w:p>
    <w:p w14:paraId="785F79A2" w14:textId="77777777" w:rsidR="000F7377" w:rsidRDefault="000F7377"/>
    <w:p w14:paraId="01CA329E" w14:textId="77777777" w:rsidR="000F7377" w:rsidRDefault="000F7377">
      <w:r xmlns:w="http://schemas.openxmlformats.org/wordprocessingml/2006/main">
        <w:t xml:space="preserve">2. زبور 89: 20-22: "مون دائود کي پنهنجي خادم کي مليو آهي، مون هن کي پنهنجي مقدس تيل سان مسح ڪيو آهي، تنهنڪري منهنجو هٿ هن سان قائم رهندو، منهنجو هٿ به هن کي مضبوط ڪندو، دشمن هن کان ٻاهر نه نڪرندو. بڇڙا کيس ذليل نه ڪندا، مان سندس دشمنن کي سندس اڳيان ويڙھي ڇڏيندس ۽ انھن کي ماريندس جيڪي کانئس نفرت ڪندا آھن.</w:t>
      </w:r>
    </w:p>
    <w:p w14:paraId="45048721" w14:textId="77777777" w:rsidR="000F7377" w:rsidRDefault="000F7377"/>
    <w:p w14:paraId="59C0CB84" w14:textId="77777777" w:rsidR="000F7377" w:rsidRDefault="000F7377">
      <w:r xmlns:w="http://schemas.openxmlformats.org/wordprocessingml/2006/main">
        <w:t xml:space="preserve">ڪرنٿين 1:22-22 SCLNT - جنھن اسان تي مُھر بہ رکي آھي ۽ پاڪ روح اسان جي دلين ۾ ڏنو آھي.</w:t>
      </w:r>
    </w:p>
    <w:p w14:paraId="544C5F38" w14:textId="77777777" w:rsidR="000F7377" w:rsidRDefault="000F7377"/>
    <w:p w14:paraId="10EDC023" w14:textId="77777777" w:rsidR="000F7377" w:rsidRDefault="000F7377">
      <w:r xmlns:w="http://schemas.openxmlformats.org/wordprocessingml/2006/main">
        <w:t xml:space="preserve">خدا مؤمنن کي روح القدس جي ذريعي مهر ڪيو آهي ۽ انهن کي نجات جو يقين ڏياريو آهي.</w:t>
      </w:r>
    </w:p>
    <w:p w14:paraId="0BF0BB8F" w14:textId="77777777" w:rsidR="000F7377" w:rsidRDefault="000F7377"/>
    <w:p w14:paraId="2D58234F" w14:textId="77777777" w:rsidR="000F7377" w:rsidRDefault="000F7377">
      <w:r xmlns:w="http://schemas.openxmlformats.org/wordprocessingml/2006/main">
        <w:t xml:space="preserve">1. روح القدس جي طاقت جو تجربو</w:t>
      </w:r>
    </w:p>
    <w:p w14:paraId="294F56AE" w14:textId="77777777" w:rsidR="000F7377" w:rsidRDefault="000F7377"/>
    <w:p w14:paraId="63BD27E7" w14:textId="77777777" w:rsidR="000F7377" w:rsidRDefault="000F7377">
      <w:r xmlns:w="http://schemas.openxmlformats.org/wordprocessingml/2006/main">
        <w:t xml:space="preserve">2. روح جي ذريعي نجات جي يقين کي سمجھڻ</w:t>
      </w:r>
    </w:p>
    <w:p w14:paraId="6AB0A8D3" w14:textId="77777777" w:rsidR="000F7377" w:rsidRDefault="000F7377"/>
    <w:p w14:paraId="164993AD" w14:textId="77777777" w:rsidR="000F7377" w:rsidRDefault="000F7377">
      <w:r xmlns:w="http://schemas.openxmlformats.org/wordprocessingml/2006/main">
        <w:t xml:space="preserve">1. رومين 8:16-17 SCLNT - پاڪ روح پاڻ اسان جي روح سان شاھدي ڏئي ٿو تہ اسين خدا جا ٻار آھيون.</w:t>
      </w:r>
    </w:p>
    <w:p w14:paraId="1FB31257" w14:textId="77777777" w:rsidR="000F7377" w:rsidRDefault="000F7377"/>
    <w:p w14:paraId="33D359D0" w14:textId="77777777" w:rsidR="000F7377" w:rsidRDefault="000F7377">
      <w:r xmlns:w="http://schemas.openxmlformats.org/wordprocessingml/2006/main">
        <w:t xml:space="preserve">2. عبرانيون 6:13-20 - خدا اسان کي پنھنجي واعدي جو ھڪڙو غير تبديل ٿيل عهد ڏنو آھي.</w:t>
      </w:r>
    </w:p>
    <w:p w14:paraId="4E2961F8" w14:textId="77777777" w:rsidR="000F7377" w:rsidRDefault="000F7377"/>
    <w:p w14:paraId="24A04608" w14:textId="77777777" w:rsidR="000F7377" w:rsidRDefault="000F7377">
      <w:r xmlns:w="http://schemas.openxmlformats.org/wordprocessingml/2006/main">
        <w:t xml:space="preserve">ڪرنٿين 1:23-23 SCLNT - انھيءَ کان سواءِ آءٌ خدا کي پنھنجي روح تي لکت لاءِ سڏيان ٿو، تہ آءٌ اڃا تائين ڪرنٿس ڏانھن نہ آيو آھيان، جيڪو اوھان کي بخشيندو.</w:t>
      </w:r>
    </w:p>
    <w:p w14:paraId="33AB59B4" w14:textId="77777777" w:rsidR="000F7377" w:rsidRDefault="000F7377"/>
    <w:p w14:paraId="4F9D1C17" w14:textId="77777777" w:rsidR="000F7377" w:rsidRDefault="000F7377">
      <w:r xmlns:w="http://schemas.openxmlformats.org/wordprocessingml/2006/main">
        <w:t xml:space="preserve">پولس اڃا تائين ڪورينٿس جو دورو نه ڪيو، جيتوڻيڪ هن چاهيو ته، انهن کي بچائڻ لاء.</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پولس جي غير مشروط محبت: پولس جي مثال مان غير مشروط محبت ڪرڻ سکيو.</w:t>
      </w:r>
    </w:p>
    <w:p w14:paraId="02035BE9" w14:textId="77777777" w:rsidR="000F7377" w:rsidRDefault="000F7377"/>
    <w:p w14:paraId="55E99A16" w14:textId="77777777" w:rsidR="000F7377" w:rsidRDefault="000F7377">
      <w:r xmlns:w="http://schemas.openxmlformats.org/wordprocessingml/2006/main">
        <w:t xml:space="preserve">2. خدا جي وفاداري: اهو ڄاڻڻ ته خدا پنهنجي واعدي کي برقرار رکڻ لاء وفادار آهي.</w:t>
      </w:r>
    </w:p>
    <w:p w14:paraId="7DC930C8" w14:textId="77777777" w:rsidR="000F7377" w:rsidRDefault="000F7377"/>
    <w:p w14:paraId="2A6163FD" w14:textId="77777777" w:rsidR="000F7377" w:rsidRDefault="000F7377">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14:paraId="7545BA26" w14:textId="77777777" w:rsidR="000F7377" w:rsidRDefault="000F7377"/>
    <w:p w14:paraId="0F032A76" w14:textId="77777777" w:rsidR="000F7377" w:rsidRDefault="000F7377">
      <w:r xmlns:w="http://schemas.openxmlformats.org/wordprocessingml/2006/main">
        <w:t xml:space="preserve">2. يوحنا 13:35 - "ان سان سڀني کي خبر پوندي ته توهان منهنجا شاگرد آهيو، جيڪڏهن توهان هڪ ٻئي سان پيار ڪيو."</w:t>
      </w:r>
    </w:p>
    <w:p w14:paraId="07809EA7" w14:textId="77777777" w:rsidR="000F7377" w:rsidRDefault="000F7377"/>
    <w:p w14:paraId="6C531F78" w14:textId="77777777" w:rsidR="000F7377" w:rsidRDefault="000F7377">
      <w:r xmlns:w="http://schemas.openxmlformats.org/wordprocessingml/2006/main">
        <w:t xml:space="preserve">ڪرنٿين 1:24 انھيءَ لاءِ نہ آھي جو اسان کي اوھان جي ايمان تي غالب آھي، پر اوھان جي خوشيءَ جا مددگار آھيون، ڇالاءِ⁠جو ايمان جي ڪري ئي اوھين قائم آھيو.</w:t>
      </w:r>
    </w:p>
    <w:p w14:paraId="4BEB1E47" w14:textId="77777777" w:rsidR="000F7377" w:rsidRDefault="000F7377"/>
    <w:p w14:paraId="15F561FD" w14:textId="77777777" w:rsidR="000F7377" w:rsidRDefault="000F7377">
      <w:r xmlns:w="http://schemas.openxmlformats.org/wordprocessingml/2006/main">
        <w:t xml:space="preserve">پولس زور ڏئي ٿو ته ڪرنٿين کي پنهنجي ايمان تي ڀروسو ڪرڻ گهرجي، نه چرچ جي اختيار تي.</w:t>
      </w:r>
    </w:p>
    <w:p w14:paraId="01BCD25F" w14:textId="77777777" w:rsidR="000F7377" w:rsidRDefault="000F7377"/>
    <w:p w14:paraId="43DF477A" w14:textId="77777777" w:rsidR="000F7377" w:rsidRDefault="000F7377">
      <w:r xmlns:w="http://schemas.openxmlformats.org/wordprocessingml/2006/main">
        <w:t xml:space="preserve">1. ايمان جي طاقت: ڪيئن اسان جا عقيدا اسان کي طاقت ۽ خوشي ڏين ٿا</w:t>
      </w:r>
    </w:p>
    <w:p w14:paraId="67C5D94E" w14:textId="77777777" w:rsidR="000F7377" w:rsidRDefault="000F7377"/>
    <w:p w14:paraId="2C2E68D8" w14:textId="77777777" w:rsidR="000F7377" w:rsidRDefault="000F7377">
      <w:r xmlns:w="http://schemas.openxmlformats.org/wordprocessingml/2006/main">
        <w:t xml:space="preserve">2. ڪميونٽي جي طاقت: ڪيئن ٻين جي مدد اسان جي مدد ڪري سگهي ٿي بلند بيهڻ</w:t>
      </w:r>
    </w:p>
    <w:p w14:paraId="0B78E257" w14:textId="77777777" w:rsidR="000F7377" w:rsidRDefault="000F7377"/>
    <w:p w14:paraId="378FDC1A" w14:textId="77777777" w:rsidR="000F7377" w:rsidRDefault="000F7377">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14:paraId="24FBA9A3" w14:textId="77777777" w:rsidR="000F7377" w:rsidRDefault="000F7377"/>
    <w:p w14:paraId="65A7A409" w14:textId="77777777" w:rsidR="000F7377" w:rsidRDefault="000F7377">
      <w:r xmlns:w="http://schemas.openxmlformats.org/wordprocessingml/2006/main">
        <w:t xml:space="preserve">اِفسين 2:19-22 بنياد جو پٿر، جنهن ۾ سڄو اڏاوت، گڏ ٿي، رب جي مقدس مندر ۾ وڌندي، ان ۾ توهان پڻ روح جي ذريعي خدا جي لاء هڪ رهائش واري جاء تي ٺاهي رهيا آهيو."</w:t>
      </w:r>
    </w:p>
    <w:p w14:paraId="6B4CD498" w14:textId="77777777" w:rsidR="000F7377" w:rsidRDefault="000F7377"/>
    <w:p w14:paraId="41211A0B" w14:textId="77777777" w:rsidR="000F7377" w:rsidRDefault="000F7377">
      <w:r xmlns:w="http://schemas.openxmlformats.org/wordprocessingml/2006/main">
        <w:t xml:space="preserve">2 ڪرنٿين 2 پولس جي ٻئي خط جو ٻيو باب آھي ڪرنٿين ڏانھن. هن باب ۾، </w:t>
      </w:r>
      <w:r xmlns:w="http://schemas.openxmlformats.org/wordprocessingml/2006/main">
        <w:lastRenderedPageBreak xmlns:w="http://schemas.openxmlformats.org/wordprocessingml/2006/main"/>
      </w:r>
      <w:r xmlns:w="http://schemas.openxmlformats.org/wordprocessingml/2006/main">
        <w:t xml:space="preserve">پولس ڪورٿين مومنن سان سندس خط و ڪتابت جاري رکي، بخشش، مصالحت ۽ وزارت سان لاڳاپيل معاملن کي خطاب ڪندي.</w:t>
      </w:r>
    </w:p>
    <w:p w14:paraId="2DF0F3DC" w14:textId="77777777" w:rsidR="000F7377" w:rsidRDefault="000F7377"/>
    <w:p w14:paraId="0FC80CED" w14:textId="77777777" w:rsidR="000F7377" w:rsidRDefault="000F7377">
      <w:r xmlns:w="http://schemas.openxmlformats.org/wordprocessingml/2006/main">
        <w:t xml:space="preserve">1st پيراگراف: پولس هڪ پوئين دردناڪ دوري تي بحث ڪندي شروع ڪري ٿو جيڪو هن ڪورٿين ڏانهن ڪيو هو. هو وضاحت ڪري ٿو ته هن هڪ خط وڏي پريشاني ۽ پريشاني کان ٻاهر لکيو، جيڪو وڌيڪ ڏک پيدا ڪرڻ جو ارادو نه هو، بلڪه انهن جي سمجهه ۽ ميلاپ جي اميد (2 ڪرنٿين 2: 4-5). هو انهن کي تاڪيد ڪري ٿو ته هو پنهنجي محبت جي تصديق ڪن هڪ توبهه ڪندڙ فرد لاءِ جنهن سماج ۾ غم پيدا ڪيو آهي ته جيئن اهي هن کي گهڻو ڏک نه ڪن پر ان جي بدران هن کي معاف ڪن ۽ تسلي ڏين (2 ڪرنٿين 2: 6-8).</w:t>
      </w:r>
    </w:p>
    <w:p w14:paraId="08A496F3" w14:textId="77777777" w:rsidR="000F7377" w:rsidRDefault="000F7377"/>
    <w:p w14:paraId="2D3F9A42" w14:textId="77777777" w:rsidR="000F7377" w:rsidRDefault="000F7377">
      <w:r xmlns:w="http://schemas.openxmlformats.org/wordprocessingml/2006/main">
        <w:t xml:space="preserve">2nd پيراگراف: پولس ترواس جي دوري دوران پنهنجي جذباتي حالت کي بيان ڪري ٿو. اتي وزارت لاءِ کليل دروازن جي باوجود، هو امن حاصل ڪرڻ ۾ ناڪام ٿي ويو ڇاڪاڻ ته هن کي ٽائيٽس نه مليو، جيڪو ڪورينٿس (2 ڪرنٿين 2: 12-13) کان خبرون آڻڻ وارو هو. ان جي باوجود، پولس خدا جو شڪر ادا ڪري ٿو ته هميشه مسيح جي ذريعي فتح واري جلوس ۾ هن جي اڳواڻي ڪئي ۽ هن جي باري ۾ علم جي خوشبو پکيڙيو جتي اهي ويندا آهن (2 ڪرنٿين 2: 14-15).</w:t>
      </w:r>
    </w:p>
    <w:p w14:paraId="7C0D8F5E" w14:textId="77777777" w:rsidR="000F7377" w:rsidRDefault="000F7377"/>
    <w:p w14:paraId="2F420E99" w14:textId="77777777" w:rsidR="000F7377" w:rsidRDefault="000F7377">
      <w:r xmlns:w="http://schemas.openxmlformats.org/wordprocessingml/2006/main">
        <w:t xml:space="preserve">ٽيون پيراگراف: باب ختم ٿئي ٿو وزارت ۾ اخلاص تي عڪس سان. پولس زور ڏئي ٿو ته هو خدا جي ڪلام کي نفعي لاءِ نه ٿو هلائي يا ٻين کي هٿي وٺرائي ٿو پر خلوص سان ڳالهائي ٿو جيئن خدا طرفان ڪم ڪيو ويو آهي. هو زور ڏئي ٿو ته انهن جي صداقت خدا جي طرفان اچي ٿي ۽ اهي هڪ نئين عهد جا وزير آهن جيڪي روح جي بنياد تي صرف خطن يا قانونيت جي بجاءِ آهن (2 ڪرنٿين 3: 1-6). هو هن نئين عهد کي موسي جي ذريعي ڏنل پراڻي عهد سان مقابلو ڪري ٿو جيڪو موت کڻي آيو هو جڏهن ته اهو اجاگر ڪيو ويو ته نئين عهد جي تحت صداقت جي وزارت ڪيتري وڌيڪ شاندار ۽ زندگي ڏيندڙ آهي.</w:t>
      </w:r>
    </w:p>
    <w:p w14:paraId="1436CA64" w14:textId="77777777" w:rsidR="000F7377" w:rsidRDefault="000F7377"/>
    <w:p w14:paraId="14FF2AC2" w14:textId="77777777" w:rsidR="000F7377" w:rsidRDefault="000F7377">
      <w:r xmlns:w="http://schemas.openxmlformats.org/wordprocessingml/2006/main">
        <w:t xml:space="preserve">تت ۾، ٻيو ڪرنٿين جو باب ٻه معافي، مصالحت، وزارت جي سفر دوران جذباتي بحران، ۽ خدا جي ڪلام جي خدمت ڪرڻ ۾ اخلاص کي خطاب ڪري ٿو. پولس ڪورينٿس جي دردناڪ دوري جي حوالي سان سمجھڻ ۽ مفاهمت جي طلب ڪري ٿو، توبه ڪندڙ فرد لاء معافي ۽ آرام جي درخواست ڪري ٿو. هو ترواس ۾ پنهنجي وقت دوران پنهنجي جذباتي پريشاني جو اظهار ڪري ٿو ۽ ڪورٿين کان خبرون ذريعي امن ڳولڻ جي اهميت. پولس انهن جي وزارت جي اخلاص تي زور ڏئي ٿو، انهن جي صداقت کي اجاگر ڪندي هڪ نئين عهد جي وزيرن جي طور تي روح جي بنياد تي. هو هن کي پراڻي عهد ۽ ان جي قانوني طريقي سان مقابلو ڪري ٿو، نئين عهد جي تحت وزارت جي برتري ۽ زندگي ڏيڻ واري نوعيت جي تصديق ڪري ٿو. هي باب معافي، وزارت ۾ صداقت، ۽ رشتي ۽ خدمت ۾ خدا جي فضل جي تبديلي واري طاقت تي زور ڏئي ٿو.</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ڪرنٿين 2:1 پر مون پاڻ سان اھو عزم ڪيو ھو، تہ آءٌ وري اوھان وٽ سختيءَ سان نہ ايندس.</w:t>
      </w:r>
    </w:p>
    <w:p w14:paraId="74B3DFC0" w14:textId="77777777" w:rsidR="000F7377" w:rsidRDefault="000F7377"/>
    <w:p w14:paraId="339BC090" w14:textId="77777777" w:rsidR="000F7377" w:rsidRDefault="000F7377">
      <w:r xmlns:w="http://schemas.openxmlformats.org/wordprocessingml/2006/main">
        <w:t xml:space="preserve">پولس فيصلو ڪيو هو ته هو سخت دل سان ڪرنٿين ۾ نه ايندو.</w:t>
      </w:r>
    </w:p>
    <w:p w14:paraId="793718DE" w14:textId="77777777" w:rsidR="000F7377" w:rsidRDefault="000F7377"/>
    <w:p w14:paraId="51C20491" w14:textId="77777777" w:rsidR="000F7377" w:rsidRDefault="000F7377">
      <w:r xmlns:w="http://schemas.openxmlformats.org/wordprocessingml/2006/main">
        <w:t xml:space="preserve">1. "لوڊ کي ھلڪو ڪرڻ: پريشاني ۽ پريشاني کي ڪيئن وڃڻ ڏيو"</w:t>
      </w:r>
    </w:p>
    <w:p w14:paraId="1B361BB3" w14:textId="77777777" w:rsidR="000F7377" w:rsidRDefault="000F7377"/>
    <w:p w14:paraId="05D16085" w14:textId="77777777" w:rsidR="000F7377" w:rsidRDefault="000F7377">
      <w:r xmlns:w="http://schemas.openxmlformats.org/wordprocessingml/2006/main">
        <w:t xml:space="preserve">2. ”خوشيءَ جي دل: شڪرگذاري ۽ قدرداني سان ڪيئن رهجي“</w:t>
      </w:r>
    </w:p>
    <w:p w14:paraId="4C709486" w14:textId="77777777" w:rsidR="000F7377" w:rsidRDefault="000F7377"/>
    <w:p w14:paraId="15FEBA17" w14:textId="77777777" w:rsidR="000F7377" w:rsidRDefault="000F7377">
      <w:r xmlns:w="http://schemas.openxmlformats.org/wordprocessingml/2006/main">
        <w:t xml:space="preserve">1. روميون 12:12 - اميد ۾ خوش ٿيڻ؛ مصيبت ۾ مريض؛ نماز ۾ فوري طور تي جاري رکڻ؛</w:t>
      </w:r>
    </w:p>
    <w:p w14:paraId="6835BCED" w14:textId="77777777" w:rsidR="000F7377" w:rsidRDefault="000F7377"/>
    <w:p w14:paraId="709DAF41" w14:textId="77777777" w:rsidR="000F7377" w:rsidRDefault="000F7377">
      <w:r xmlns:w="http://schemas.openxmlformats.org/wordprocessingml/2006/main">
        <w:t xml:space="preserve">فلپين 4:4-7 SCLNT - خداوند ۾ ھميشہ خوشي ڪريو: ۽ وري بہ آءٌ چوان ٿو تہ خوش ٿيو. اچو ته توهان جي اعتدال سڀني ماڻھن کي معلوم ٿئي. رب هٿ ۾ آهي. ڪنهن به شيء لاء محتاط رهو؛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14:paraId="6C5944AD" w14:textId="77777777" w:rsidR="000F7377" w:rsidRDefault="000F7377"/>
    <w:p w14:paraId="37AC88A0" w14:textId="77777777" w:rsidR="000F7377" w:rsidRDefault="000F7377">
      <w:r xmlns:w="http://schemas.openxmlformats.org/wordprocessingml/2006/main">
        <w:t xml:space="preserve">ڪرنٿين 2:2 SCLNT - ڇالاءِ⁠جو جيڪڏھن آءٌ اوھان کي غمگين ڪريان، تہ پوءِ اھو ڪير آھي جيڪو مون کي خوش ڪري، پر اھو ئي آھي جيڪو مون کي غمگين ڪري؟</w:t>
      </w:r>
    </w:p>
    <w:p w14:paraId="71022BA1" w14:textId="77777777" w:rsidR="000F7377" w:rsidRDefault="000F7377"/>
    <w:p w14:paraId="7B50A098" w14:textId="77777777" w:rsidR="000F7377" w:rsidRDefault="000F7377">
      <w:r xmlns:w="http://schemas.openxmlformats.org/wordprocessingml/2006/main">
        <w:t xml:space="preserve">پولس اهو اشارو ڪرڻ جي ڪوشش ڪري رهيو آهي ته جيڪڏهن هن ڪنهن ٻئي کي ناخوش ڪيو آهي ته ڪير هن کي بهتر محسوس ڪري سگهي ٿو پر ساڳئي شخص کي هن خراب محسوس ڪيو آهي؟</w:t>
      </w:r>
    </w:p>
    <w:p w14:paraId="5F2DD0A4" w14:textId="77777777" w:rsidR="000F7377" w:rsidRDefault="000F7377"/>
    <w:p w14:paraId="7BAA134B" w14:textId="77777777" w:rsidR="000F7377" w:rsidRDefault="000F7377">
      <w:r xmlns:w="http://schemas.openxmlformats.org/wordprocessingml/2006/main">
        <w:t xml:space="preserve">1. مفاهمت جي طاقت: ڏکوئيندڙ عملن کي ڪيئن قابو ڪجي</w:t>
      </w:r>
    </w:p>
    <w:p w14:paraId="46B31DC8" w14:textId="77777777" w:rsidR="000F7377" w:rsidRDefault="000F7377"/>
    <w:p w14:paraId="608A4D1B" w14:textId="77777777" w:rsidR="000F7377" w:rsidRDefault="000F7377">
      <w:r xmlns:w="http://schemas.openxmlformats.org/wordprocessingml/2006/main">
        <w:t xml:space="preserve">2. بخشش جي خوبصورتي: ڪيئن معافي ۽ امن ڳوليو</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افسيون 4:32 - "هڪ ٻئي سان مهربان ٿيو، نرم دل، هڪ ٻئي کي معاف ڪيو، جيئن خدا مسيح ۾ توهان کي معاف ڪيو."</w:t>
      </w:r>
    </w:p>
    <w:p w14:paraId="34CD1627" w14:textId="77777777" w:rsidR="000F7377" w:rsidRDefault="000F7377"/>
    <w:p w14:paraId="3AD79389" w14:textId="77777777" w:rsidR="000F7377" w:rsidRDefault="000F7377">
      <w:r xmlns:w="http://schemas.openxmlformats.org/wordprocessingml/2006/main">
        <w:t xml:space="preserve">متي 6: 14-15 -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14:paraId="7B43BF8A" w14:textId="77777777" w:rsidR="000F7377" w:rsidRDefault="000F7377"/>
    <w:p w14:paraId="711809FD" w14:textId="77777777" w:rsidR="000F7377" w:rsidRDefault="000F7377">
      <w:r xmlns:w="http://schemas.openxmlformats.org/wordprocessingml/2006/main">
        <w:t xml:space="preserve">ڪرنٿين 2:3 SCLNT - اھو ئي مون اوھان ڏانھن لکيو آھي، متان جڏھن آءٌ آيو آھيان، تڏھن مون کي انھن کان غمگين نہ ٿئي جن تي مون کي خوشي ٿيڻ گھرجي. توهان سڀني تي اعتماد آهي، ته منهنجي خوشي توهان سڀني جي خوشي آهي.</w:t>
      </w:r>
    </w:p>
    <w:p w14:paraId="42442EAA" w14:textId="77777777" w:rsidR="000F7377" w:rsidRDefault="000F7377"/>
    <w:p w14:paraId="4CBEFE0F" w14:textId="77777777" w:rsidR="000F7377" w:rsidRDefault="000F7377">
      <w:r xmlns:w="http://schemas.openxmlformats.org/wordprocessingml/2006/main">
        <w:t xml:space="preserve">پولس ڪرنٿين ڏانهن لکيو ته انهن کي خبر ڏيو ته هن کي انهن تي اعتماد آهي ۽ هن جي خوشي انهن جي خوشي هئي.</w:t>
      </w:r>
    </w:p>
    <w:p w14:paraId="5625582B" w14:textId="77777777" w:rsidR="000F7377" w:rsidRDefault="000F7377"/>
    <w:p w14:paraId="71B457D7" w14:textId="77777777" w:rsidR="000F7377" w:rsidRDefault="000F7377">
      <w:r xmlns:w="http://schemas.openxmlformats.org/wordprocessingml/2006/main">
        <w:t xml:space="preserve">1. اتحاد ۾ خدا جي خوشي جو جشن ڪريو</w:t>
      </w:r>
    </w:p>
    <w:p w14:paraId="2E9AB45D" w14:textId="77777777" w:rsidR="000F7377" w:rsidRDefault="000F7377"/>
    <w:p w14:paraId="000624F0" w14:textId="77777777" w:rsidR="000F7377" w:rsidRDefault="000F7377">
      <w:r xmlns:w="http://schemas.openxmlformats.org/wordprocessingml/2006/main">
        <w:t xml:space="preserve">2. ٻين ۾ اعتماد جي طاقت</w:t>
      </w:r>
    </w:p>
    <w:p w14:paraId="06C3B3CD" w14:textId="77777777" w:rsidR="000F7377" w:rsidRDefault="000F7377"/>
    <w:p w14:paraId="1CD58430" w14:textId="77777777" w:rsidR="000F7377" w:rsidRDefault="000F7377">
      <w:r xmlns:w="http://schemas.openxmlformats.org/wordprocessingml/2006/main">
        <w:t xml:space="preserve">1. فلپين 2:2-4 SCLNT - منھنجي خوشي پوري ڪريو ھڪ جھڙي، ھڪ جھڙي محبت، ھڪجھڙائي ۽ ھڪ دماغ رھڻ سان.</w:t>
      </w:r>
    </w:p>
    <w:p w14:paraId="463CD5DC" w14:textId="77777777" w:rsidR="000F7377" w:rsidRDefault="000F7377"/>
    <w:p w14:paraId="26E537EF" w14:textId="77777777" w:rsidR="000F7377" w:rsidRDefault="000F7377">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14:paraId="429F8B97" w14:textId="77777777" w:rsidR="000F7377" w:rsidRDefault="000F7377"/>
    <w:p w14:paraId="7DBAE96E" w14:textId="77777777" w:rsidR="000F7377" w:rsidRDefault="000F7377">
      <w:r xmlns:w="http://schemas.openxmlformats.org/wordprocessingml/2006/main">
        <w:t xml:space="preserve">ڪرنٿين 2:4 SCLNT - ڇالاءِ⁠جو مون ڏاڍي ڏک ۽ دل جي تڪليف سبب گھڻن ڳوڙھن سان اوھان ڏانھن لکيو. ان لاءِ نه ته توهان کي غمگين ٿيڻ گهرجي، پر انهي لاءِ ته توهان ڄاڻو ته اها محبت جيڪا مون کي توهان سان تمام گهڻي آهي.</w:t>
      </w:r>
    </w:p>
    <w:p w14:paraId="069A2F67" w14:textId="77777777" w:rsidR="000F7377" w:rsidRDefault="000F7377"/>
    <w:p w14:paraId="6419416E" w14:textId="77777777" w:rsidR="000F7377" w:rsidRDefault="000F7377">
      <w:r xmlns:w="http://schemas.openxmlformats.org/wordprocessingml/2006/main">
        <w:t xml:space="preserve">پولس ڪيترن ئي ڳوڙهن سان ڪرنٿين کي خط لکيو، انهن لاء پنهنجي گهڻي محبت جو اظهار ڪيو.</w:t>
      </w:r>
    </w:p>
    <w:p w14:paraId="37F00FF3" w14:textId="77777777" w:rsidR="000F7377" w:rsidRDefault="000F7377"/>
    <w:p w14:paraId="0FA0A1D7" w14:textId="77777777" w:rsidR="000F7377" w:rsidRDefault="000F7377">
      <w:r xmlns:w="http://schemas.openxmlformats.org/wordprocessingml/2006/main">
        <w:t xml:space="preserve">1. The Depth of God's Love - پولس جا ڳوڙها پيار جا ڪرنٿين لاءِ</w:t>
      </w:r>
    </w:p>
    <w:p w14:paraId="206D704D" w14:textId="77777777" w:rsidR="000F7377" w:rsidRDefault="000F7377"/>
    <w:p w14:paraId="217A007B" w14:textId="77777777" w:rsidR="000F7377" w:rsidRDefault="000F7377">
      <w:r xmlns:w="http://schemas.openxmlformats.org/wordprocessingml/2006/main">
        <w:t xml:space="preserve">2. مصيبت ۾ آرام: خدا جي گهڻي محبت کي ڄاڻڻ</w:t>
      </w:r>
    </w:p>
    <w:p w14:paraId="60714599" w14:textId="77777777" w:rsidR="000F7377" w:rsidRDefault="000F7377"/>
    <w:p w14:paraId="7487F364" w14:textId="77777777" w:rsidR="000F7377" w:rsidRDefault="000F7377">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1E914A5A" w14:textId="77777777" w:rsidR="000F7377" w:rsidRDefault="000F7377"/>
    <w:p w14:paraId="46DE1E76" w14:textId="77777777" w:rsidR="000F7377" w:rsidRDefault="000F7377">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14:paraId="52435E72" w14:textId="77777777" w:rsidR="000F7377" w:rsidRDefault="000F7377"/>
    <w:p w14:paraId="7D8B237C" w14:textId="77777777" w:rsidR="000F7377" w:rsidRDefault="000F7377">
      <w:r xmlns:w="http://schemas.openxmlformats.org/wordprocessingml/2006/main">
        <w:t xml:space="preserve">ڪرنٿين 2:5 پر جيڪڏھن ڪنھن مون کي غم ڏنو آھي، تنھن مون کي غمگين نہ ڪيو آھي، پر جزوي طور تي، انھيءَ لاءِ تہ آءٌ اوھان سڀني تي وڌيڪ گذارو نہ ڪريان.</w:t>
      </w:r>
    </w:p>
    <w:p w14:paraId="5DDD57B6" w14:textId="77777777" w:rsidR="000F7377" w:rsidRDefault="000F7377"/>
    <w:p w14:paraId="0F7AD123" w14:textId="77777777" w:rsidR="000F7377" w:rsidRDefault="000F7377">
      <w:r xmlns:w="http://schemas.openxmlformats.org/wordprocessingml/2006/main">
        <w:t xml:space="preserve">پولس ڪرنٿين کي نصيحت ڪري ٿو ته پاڻ کي ڪنهن جي ڪري غم سان نه وڌو، ڇاڪاڻ ته هو صرف جزوي طور تي غمگين ٿي چڪو آهي.</w:t>
      </w:r>
    </w:p>
    <w:p w14:paraId="75B5F464" w14:textId="77777777" w:rsidR="000F7377" w:rsidRDefault="000F7377"/>
    <w:p w14:paraId="606DA7DF" w14:textId="77777777" w:rsidR="000F7377" w:rsidRDefault="000F7377">
      <w:r xmlns:w="http://schemas.openxmlformats.org/wordprocessingml/2006/main">
        <w:t xml:space="preserve">1. غم: ڪيئن اڳتي وڌو - ڏک جي درد کي قبول ڪرڻ ۽ اسان جي زندگين سان اڳتي وڌڻ سکڻ.</w:t>
      </w:r>
    </w:p>
    <w:p w14:paraId="69CE067A" w14:textId="77777777" w:rsidR="000F7377" w:rsidRDefault="000F7377"/>
    <w:p w14:paraId="1FDB68D0" w14:textId="77777777" w:rsidR="000F7377" w:rsidRDefault="000F7377">
      <w:r xmlns:w="http://schemas.openxmlformats.org/wordprocessingml/2006/main">
        <w:t xml:space="preserve">2. بخشش: شفا ڏيڻ جو رستو - ڇو معافي ضروري آهي جذباتي شفا لاءِ.</w:t>
      </w:r>
    </w:p>
    <w:p w14:paraId="3F50BC05" w14:textId="77777777" w:rsidR="000F7377" w:rsidRDefault="000F7377"/>
    <w:p w14:paraId="1749D819" w14:textId="77777777" w:rsidR="000F7377" w:rsidRDefault="000F7377">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14:paraId="06F3E71D" w14:textId="77777777" w:rsidR="000F7377" w:rsidRDefault="000F7377"/>
    <w:p w14:paraId="55F60792" w14:textId="77777777" w:rsidR="000F7377" w:rsidRDefault="000F7377">
      <w:r xmlns:w="http://schemas.openxmlformats.org/wordprocessingml/2006/main">
        <w:t xml:space="preserve">2. روميون 12:19 - "پيارا، ڪڏهن به پنهنجو بدلو نه وٺو، پر خدا جي غضب تي ڇڏي ڏيو، ڇالاءِ⁠جو لکيل آھي تہ، ” </w:t>
      </w:r>
      <w:r xmlns:w="http://schemas.openxmlformats.org/wordprocessingml/2006/main">
        <w:rPr>
          <w:rFonts w:ascii="맑은 고딕 Semilight" w:hAnsi="맑은 고딕 Semilight"/>
        </w:rPr>
        <w:t xml:space="preserve">منھنجي </w:t>
      </w:r>
      <w:r xmlns:w="http://schemas.openxmlformats.org/wordprocessingml/2006/main">
        <w:t xml:space="preserve">مرضي آھي، آءٌ بدلو ڏيندس، خداوند فرمائي ٿو.</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2:6 اھڙي ماڻھوءَ لاءِ اھا سزا ئي ڪافي آھي، جيڪا گھڻن ماڻھن کي ملي.</w:t>
      </w:r>
    </w:p>
    <w:p w14:paraId="414FA378" w14:textId="77777777" w:rsidR="000F7377" w:rsidRDefault="000F7377"/>
    <w:p w14:paraId="273F19C6" w14:textId="77777777" w:rsidR="000F7377" w:rsidRDefault="000F7377">
      <w:r xmlns:w="http://schemas.openxmlformats.org/wordprocessingml/2006/main">
        <w:t xml:space="preserve">پولس چوي ٿو ته سزا هڪ شخص کي مليل ڪافي هجڻ گهرجي ۽ ڪيترن ئي ماڻهن طرفان اتفاق ڪيو وڃي.</w:t>
      </w:r>
    </w:p>
    <w:p w14:paraId="3ACC78FA" w14:textId="77777777" w:rsidR="000F7377" w:rsidRDefault="000F7377"/>
    <w:p w14:paraId="5149E390" w14:textId="77777777" w:rsidR="000F7377" w:rsidRDefault="000F7377">
      <w:r xmlns:w="http://schemas.openxmlformats.org/wordprocessingml/2006/main">
        <w:t xml:space="preserve">1. خدا جو انصاف هميشه منصفانه ۽ انصاف وارو آهي.</w:t>
      </w:r>
    </w:p>
    <w:p w14:paraId="1AABF5DD" w14:textId="77777777" w:rsidR="000F7377" w:rsidRDefault="000F7377"/>
    <w:p w14:paraId="5203DE00" w14:textId="77777777" w:rsidR="000F7377" w:rsidRDefault="000F7377">
      <w:r xmlns:w="http://schemas.openxmlformats.org/wordprocessingml/2006/main">
        <w:t xml:space="preserve">2. اسان کي هميشه ماڻهن کي سزا ڏيڻ ۾ اجتماعي معاهدو ڳولڻ گهرجي.</w:t>
      </w:r>
    </w:p>
    <w:p w14:paraId="7968811C" w14:textId="77777777" w:rsidR="000F7377" w:rsidRDefault="000F7377"/>
    <w:p w14:paraId="392E0A94" w14:textId="77777777" w:rsidR="000F7377" w:rsidRDefault="000F7377">
      <w:r xmlns:w="http://schemas.openxmlformats.org/wordprocessingml/2006/main">
        <w:t xml:space="preserve">1. روميون 12:19 - "پيارا، ڪڏهن به پنهنجو بدلو نه وٺو، پر ان کي خدا جي غضب تي ڇڏي ڏيو، ڇاڪاڻ ته لکيل آهي ته، " </w:t>
      </w:r>
      <w:r xmlns:w="http://schemas.openxmlformats.org/wordprocessingml/2006/main">
        <w:rPr>
          <w:rFonts w:ascii="맑은 고딕 Semilight" w:hAnsi="맑은 고딕 Semilight"/>
        </w:rPr>
        <w:t xml:space="preserve">منهنجو </w:t>
      </w:r>
      <w:r xmlns:w="http://schemas.openxmlformats.org/wordprocessingml/2006/main">
        <w:t xml:space="preserve">ڪم آهي، آئون بدلو ڪندس، رب فرمائي ٿو."</w:t>
      </w:r>
    </w:p>
    <w:p w14:paraId="3658AFE6" w14:textId="77777777" w:rsidR="000F7377" w:rsidRDefault="000F7377"/>
    <w:p w14:paraId="0360E61F" w14:textId="77777777" w:rsidR="000F7377" w:rsidRDefault="000F7377">
      <w:r xmlns:w="http://schemas.openxmlformats.org/wordprocessingml/2006/main">
        <w:t xml:space="preserve">2. امثال 19:11 - "سٺو عقل انسان کي ڪاوڙ ۾ سست ڪري ٿو، ۽ اهو سندس شان آهي ته هڪ جرم کي نظر انداز ڪري."</w:t>
      </w:r>
    </w:p>
    <w:p w14:paraId="3768E564" w14:textId="77777777" w:rsidR="000F7377" w:rsidRDefault="000F7377"/>
    <w:p w14:paraId="4E34F4A9" w14:textId="77777777" w:rsidR="000F7377" w:rsidRDefault="000F7377">
      <w:r xmlns:w="http://schemas.openxmlformats.org/wordprocessingml/2006/main">
        <w:t xml:space="preserve">ڪرنٿين 2:7 تنھنڪري انھيءَ جي ابتڙ اوھان کي گھرجي تہ کيس معاف ڪريو ۽ کيس تسلي ڏيو، متان اھڙو ماڻھو تمام گھڻي ڏک ۾ ٻڏي وڃي.</w:t>
      </w:r>
    </w:p>
    <w:p w14:paraId="609ACE3C" w14:textId="77777777" w:rsidR="000F7377" w:rsidRDefault="000F7377"/>
    <w:p w14:paraId="2DE6C1A5" w14:textId="77777777" w:rsidR="000F7377" w:rsidRDefault="000F7377">
      <w:r xmlns:w="http://schemas.openxmlformats.org/wordprocessingml/2006/main">
        <w:t xml:space="preserve">عيسائين کي معاف ڪرڻ گهرجي ۽ انهن کي تسلي ڏيڻ گهرجي جن گناهه ڪيو آهي، جيئن ته غم جي اضافي نقصانڪار ٿي سگهي ٿي.</w:t>
      </w:r>
    </w:p>
    <w:p w14:paraId="089F955C" w14:textId="77777777" w:rsidR="000F7377" w:rsidRDefault="000F7377"/>
    <w:p w14:paraId="6D31A9A9" w14:textId="77777777" w:rsidR="000F7377" w:rsidRDefault="000F7377">
      <w:r xmlns:w="http://schemas.openxmlformats.org/wordprocessingml/2006/main">
        <w:t xml:space="preserve">1. بخشش جي طاقت - اسان جي زندگين ۾ رحم ۽ فضل ڏيکارڻ جي اهميت.</w:t>
      </w:r>
    </w:p>
    <w:p w14:paraId="25469DED" w14:textId="77777777" w:rsidR="000F7377" w:rsidRDefault="000F7377"/>
    <w:p w14:paraId="2125455F" w14:textId="77777777" w:rsidR="000F7377" w:rsidRDefault="000F7377">
      <w:r xmlns:w="http://schemas.openxmlformats.org/wordprocessingml/2006/main">
        <w:t xml:space="preserve">2. آزمائش جي وقت ۾ آرام - ڏکيائي جي وقت ۾ آرام ڪيئن مهيا ڪجي.</w:t>
      </w:r>
    </w:p>
    <w:p w14:paraId="2DE310CC" w14:textId="77777777" w:rsidR="000F7377" w:rsidRDefault="000F7377"/>
    <w:p w14:paraId="7B08404A" w14:textId="77777777" w:rsidR="000F7377" w:rsidRDefault="000F7377">
      <w:r xmlns:w="http://schemas.openxmlformats.org/wordprocessingml/2006/main">
        <w:t xml:space="preserve">1. لوقا 6:37 "قضاوت نه ڪريو، ۽ اوھان تي انصاف نه ڪيو ويندو: مذمت نه ڪريو، ۽ اوھان کي ڏوھاري نه ڪيو ويندو: معاف ڪريو، ۽ توھان کي معاف ڪيو ويندو."</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12:15 "خوش ٿيو انھن سان گڏ جيڪي خوش ٿين ٿا، ۽ انھن سان روئو جيڪي روئن ٿا."</w:t>
      </w:r>
    </w:p>
    <w:p w14:paraId="38BF6B1C" w14:textId="77777777" w:rsidR="000F7377" w:rsidRDefault="000F7377"/>
    <w:p w14:paraId="227CD0A3" w14:textId="77777777" w:rsidR="000F7377" w:rsidRDefault="000F7377">
      <w:r xmlns:w="http://schemas.openxmlformats.org/wordprocessingml/2006/main">
        <w:t xml:space="preserve">ڪرنٿين 2:8 تنھنڪري آءٌ اوھان کي منٿ ٿو ڪريان تہ اوھين ساڻس محبت جي تصديق ڪريو.</w:t>
      </w:r>
    </w:p>
    <w:p w14:paraId="295CD149" w14:textId="77777777" w:rsidR="000F7377" w:rsidRDefault="000F7377"/>
    <w:p w14:paraId="68D5AFB7" w14:textId="77777777" w:rsidR="000F7377" w:rsidRDefault="000F7377">
      <w:r xmlns:w="http://schemas.openxmlformats.org/wordprocessingml/2006/main">
        <w:t xml:space="preserve">پولس ڪرنٿين سان التجا ڪري ٿو ته هو هن لاءِ پنهنجي محبت جو مظاهرو ڪن.</w:t>
      </w:r>
    </w:p>
    <w:p w14:paraId="68C2E348" w14:textId="77777777" w:rsidR="000F7377" w:rsidRDefault="000F7377"/>
    <w:p w14:paraId="17963F43" w14:textId="77777777" w:rsidR="000F7377" w:rsidRDefault="000F7377">
      <w:r xmlns:w="http://schemas.openxmlformats.org/wordprocessingml/2006/main">
        <w:t xml:space="preserve">1. پيار هڪ احساس نه آهي، پر هڪ عمل - 2 ڪرنٿين 2: 8</w:t>
      </w:r>
    </w:p>
    <w:p w14:paraId="7A05BBB6" w14:textId="77777777" w:rsidR="000F7377" w:rsidRDefault="000F7377"/>
    <w:p w14:paraId="48FF352B" w14:textId="77777777" w:rsidR="000F7377" w:rsidRDefault="000F7377">
      <w:r xmlns:w="http://schemas.openxmlformats.org/wordprocessingml/2006/main">
        <w:t xml:space="preserve">2. محبت جو مظاهرو ڪرڻ جي طاقت - 2 ڪرنٿين 2: 8</w:t>
      </w:r>
    </w:p>
    <w:p w14:paraId="01A79CCC" w14:textId="77777777" w:rsidR="000F7377" w:rsidRDefault="000F7377"/>
    <w:p w14:paraId="16370059" w14:textId="77777777" w:rsidR="000F7377" w:rsidRDefault="000F7377">
      <w:r xmlns:w="http://schemas.openxmlformats.org/wordprocessingml/2006/main">
        <w:t xml:space="preserve">1. 1 يوحنا 3:18 - "ننڍڙن ٻارن، اچو ته اسان کي لفظ ۾، نڪي زبان ۾، پر عمل ۽ سچ سان پيار ڪرڻ گھرجي."</w:t>
      </w:r>
    </w:p>
    <w:p w14:paraId="57151FB0" w14:textId="77777777" w:rsidR="000F7377" w:rsidRDefault="000F7377"/>
    <w:p w14:paraId="606D819C" w14:textId="77777777" w:rsidR="000F7377" w:rsidRDefault="000F7377">
      <w:r xmlns:w="http://schemas.openxmlformats.org/wordprocessingml/2006/main">
        <w:t xml:space="preserve">2. رومين 12:9-10 - "پيار کي بي ترتيب ھجڻ گھرجي، جيڪا بڇڙي آھي ان کان نفرت ڪريو، جيڪا چڱائي آھي تنھن کي ڇڏي ڏيو. ھڪٻئي سان پيار ۽ ڀائيچاري سان پيار ڪريو، عزت ۾ ھڪ ٻئي کي ترجيح ڏيو."</w:t>
      </w:r>
    </w:p>
    <w:p w14:paraId="64121795" w14:textId="77777777" w:rsidR="000F7377" w:rsidRDefault="000F7377"/>
    <w:p w14:paraId="251FAE22" w14:textId="77777777" w:rsidR="000F7377" w:rsidRDefault="000F7377">
      <w:r xmlns:w="http://schemas.openxmlformats.org/wordprocessingml/2006/main">
        <w:t xml:space="preserve">ڪرنٿين 2:9 SCLNT - ڇالاءِ⁠جو مون انھيءَ لاءِ لکيو آھي تہ آءٌ اوھان جو ثبوت ڄاڻان، تہ اوھين ھر ڳالھہ ۾ فرمانبردار آھيو يا نه.</w:t>
      </w:r>
    </w:p>
    <w:p w14:paraId="4B68239F" w14:textId="77777777" w:rsidR="000F7377" w:rsidRDefault="000F7377"/>
    <w:p w14:paraId="752B595C" w14:textId="77777777" w:rsidR="000F7377" w:rsidRDefault="000F7377">
      <w:r xmlns:w="http://schemas.openxmlformats.org/wordprocessingml/2006/main">
        <w:t xml:space="preserve">پولس ڪرنٿين ڏانهن لکيو ته انهن جي فرمانبرداري کي جانچڻ ۽ انهن کي ثابت ڪرڻ لاء.</w:t>
      </w:r>
    </w:p>
    <w:p w14:paraId="1B100D05" w14:textId="77777777" w:rsidR="000F7377" w:rsidRDefault="000F7377"/>
    <w:p w14:paraId="51D03030" w14:textId="77777777" w:rsidR="000F7377" w:rsidRDefault="000F7377">
      <w:r xmlns:w="http://schemas.openxmlformats.org/wordprocessingml/2006/main">
        <w:t xml:space="preserve">1. فرمانبرداري جو ثبوت - اسان ڪيئن پنهنجي ايمان جو مظاهرو ڪيو</w:t>
      </w:r>
    </w:p>
    <w:p w14:paraId="3AD58432" w14:textId="77777777" w:rsidR="000F7377" w:rsidRDefault="000F7377"/>
    <w:p w14:paraId="2C3D3514" w14:textId="77777777" w:rsidR="000F7377" w:rsidRDefault="000F7377">
      <w:r xmlns:w="http://schemas.openxmlformats.org/wordprocessingml/2006/main">
        <w:t xml:space="preserve">2. شاگردي جو امتحان - خدا جي معيارن تي رهڻ</w:t>
      </w:r>
    </w:p>
    <w:p w14:paraId="4329FB9C" w14:textId="77777777" w:rsidR="000F7377" w:rsidRDefault="000F7377"/>
    <w:p w14:paraId="3CA6641E"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ڪو ٻڌڻ وارو نه آھي جيڪو وساري ٿو پر عمل ڪندڙ آھي، اھو پنھنجي عمل ۾ برڪت وارو آھي.</w:t>
      </w:r>
    </w:p>
    <w:p w14:paraId="355E148F" w14:textId="77777777" w:rsidR="000F7377" w:rsidRDefault="000F7377"/>
    <w:p w14:paraId="75479514" w14:textId="77777777" w:rsidR="000F7377" w:rsidRDefault="000F7377">
      <w:r xmlns:w="http://schemas.openxmlformats.org/wordprocessingml/2006/main">
        <w:t xml:space="preserve">ڪرنٿين 2:10 جنھن کي اوھين ڪا شيءِ بخشيندا آھيو، تنھن کي آءٌ بہ معاف ڪريان ٿو، ڇالاءِ⁠جو جيڪڏھن مون ڪا شيءِ بخشي آھي، جنھن کي مون معاف ڪئي آھي، تنھن کي اوھان جي خاطر مون مسيح جي صورت ۾ بخشي آھي.</w:t>
      </w:r>
    </w:p>
    <w:p w14:paraId="562F0604" w14:textId="77777777" w:rsidR="000F7377" w:rsidRDefault="000F7377"/>
    <w:p w14:paraId="6506BB11" w14:textId="77777777" w:rsidR="000F7377" w:rsidRDefault="000F7377">
      <w:r xmlns:w="http://schemas.openxmlformats.org/wordprocessingml/2006/main">
        <w:t xml:space="preserve">پولس ڪرنٿين کي سيکاري ٿو ته اهي ٻين کي معاف ڪن، جيئن عيسى انهن کي معاف ڪيو آهي.</w:t>
      </w:r>
    </w:p>
    <w:p w14:paraId="4E435F6E" w14:textId="77777777" w:rsidR="000F7377" w:rsidRDefault="000F7377"/>
    <w:p w14:paraId="09B0DA27" w14:textId="77777777" w:rsidR="000F7377" w:rsidRDefault="000F7377">
      <w:r xmlns:w="http://schemas.openxmlformats.org/wordprocessingml/2006/main">
        <w:t xml:space="preserve">1. بخشش جي طاقت: حاصل ڪرڻ ۽ فضل ڏيڻ سکڻ</w:t>
      </w:r>
    </w:p>
    <w:p w14:paraId="60ADBFD1" w14:textId="77777777" w:rsidR="000F7377" w:rsidRDefault="000F7377"/>
    <w:p w14:paraId="04A490DE" w14:textId="77777777" w:rsidR="000F7377" w:rsidRDefault="000F7377">
      <w:r xmlns:w="http://schemas.openxmlformats.org/wordprocessingml/2006/main">
        <w:t xml:space="preserve">2. ڪيئن يسوع نموني بخشش: سندس مثال جي پٺيان</w:t>
      </w:r>
    </w:p>
    <w:p w14:paraId="38564341" w14:textId="77777777" w:rsidR="000F7377" w:rsidRDefault="000F7377"/>
    <w:p w14:paraId="605EEDB4" w14:textId="77777777" w:rsidR="000F7377" w:rsidRDefault="000F7377">
      <w:r xmlns:w="http://schemas.openxmlformats.org/wordprocessingml/2006/main">
        <w:t xml:space="preserve">1. ڪلسين 3:13 - "هڪ ٻئي سان برداشت ڪريو ۽ هڪ ٻئي کي معاف ڪريو جيڪڏهن توهان مان ڪنهن کي ڪنهن جي خلاف شڪايت آهي. معاف ڪريو جيئن رب توهان کي معاف ڪيو."</w:t>
      </w:r>
    </w:p>
    <w:p w14:paraId="34D1EB1B" w14:textId="77777777" w:rsidR="000F7377" w:rsidRDefault="000F7377"/>
    <w:p w14:paraId="7435470B" w14:textId="77777777" w:rsidR="000F7377" w:rsidRDefault="000F7377">
      <w:r xmlns:w="http://schemas.openxmlformats.org/wordprocessingml/2006/main">
        <w:t xml:space="preserve">متي 6: 14-15 - "جيڪڏهن توهان ٻين ماڻهن کي معاف ڪندا جڏهن اهي توهان جا گناهه ڪندا، توهان جو آسماني پيء پڻ توهان کي معاف ڪندو، پر جيڪڏهن توهان ٻين کي انهن جا گناهه معاف نه ڪندا، توهان جو پيء توهان جا گناهه معاف نه ڪندو."</w:t>
      </w:r>
    </w:p>
    <w:p w14:paraId="3AF361D7" w14:textId="77777777" w:rsidR="000F7377" w:rsidRDefault="000F7377"/>
    <w:p w14:paraId="25FD3DDD" w14:textId="77777777" w:rsidR="000F7377" w:rsidRDefault="000F7377">
      <w:r xmlns:w="http://schemas.openxmlformats.org/wordprocessingml/2006/main">
        <w:t xml:space="preserve">ڪرنٿين 2:11 ائين نه ٿئي جو شيطان اسان مان فائدو وٺي، ڇالاءِ⁠جو اسين سندس چالبازين کان بي خبر نہ آھيون.</w:t>
      </w:r>
    </w:p>
    <w:p w14:paraId="7F3B0912" w14:textId="77777777" w:rsidR="000F7377" w:rsidRDefault="000F7377"/>
    <w:p w14:paraId="16D7E3D0" w14:textId="77777777" w:rsidR="000F7377" w:rsidRDefault="000F7377">
      <w:r xmlns:w="http://schemas.openxmlformats.org/wordprocessingml/2006/main">
        <w:t xml:space="preserve">پولس شيطان جي منصوبن جي خلاف ڊيڄاري ٿو، مومنن کي ياد ڏياريندو آهي ته اهي هن جي حڪمت عملي کان بي خبر نه آهن.</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”آگاهي اهم آهي: شيطان جي اسڪيمن کي سمجهڻ“</w:t>
      </w:r>
    </w:p>
    <w:p w14:paraId="1C869645" w14:textId="77777777" w:rsidR="000F7377" w:rsidRDefault="000F7377"/>
    <w:p w14:paraId="723F8ADD" w14:textId="77777777" w:rsidR="000F7377" w:rsidRDefault="000F7377">
      <w:r xmlns:w="http://schemas.openxmlformats.org/wordprocessingml/2006/main">
        <w:t xml:space="preserve">2. ”محنت ڪر: دشمن کان هڪ قدم اڳتي رهو“</w:t>
      </w:r>
    </w:p>
    <w:p w14:paraId="0ABF2A2A" w14:textId="77777777" w:rsidR="000F7377" w:rsidRDefault="000F7377"/>
    <w:p w14:paraId="62C133B2" w14:textId="77777777" w:rsidR="000F7377" w:rsidRDefault="000F7377">
      <w:r xmlns:w="http://schemas.openxmlformats.org/wordprocessingml/2006/main">
        <w:t xml:space="preserve">1. افسيون 6:11 - "خدا جا سمورا ھٿيار پھرايو، انھيءَ لاءِ تہ اوھين شيطان جي چالبازين جي مقابلي ۾ بيھي رھو.</w:t>
      </w:r>
    </w:p>
    <w:p w14:paraId="28E91479" w14:textId="77777777" w:rsidR="000F7377" w:rsidRDefault="000F7377"/>
    <w:p w14:paraId="10C33383" w14:textId="77777777" w:rsidR="000F7377" w:rsidRDefault="000F7377">
      <w:r xmlns:w="http://schemas.openxmlformats.org/wordprocessingml/2006/main">
        <w:t xml:space="preserve">2. 1 پطرس 5:8-20 SCLNT - ھوشيار رھو، ھوشيار ٿجو، ڇالاءِ⁠جو اوھان جو مخالف شيطان گجندڙ شينھن وانگر گھمي ڦري ٿو، انھيءَ لاءِ ته ڪنھن کي کائي.</w:t>
      </w:r>
    </w:p>
    <w:p w14:paraId="2B9BDBFE" w14:textId="77777777" w:rsidR="000F7377" w:rsidRDefault="000F7377"/>
    <w:p w14:paraId="155369FB" w14:textId="77777777" w:rsidR="000F7377" w:rsidRDefault="000F7377">
      <w:r xmlns:w="http://schemas.openxmlformats.org/wordprocessingml/2006/main">
        <w:t xml:space="preserve">ڪرنٿين 2:12-20 SCLNT - ان کان سواءِ جڏھن آءٌ تروآس ۾ مسيح جي خوشخبريءَ جي منادي ڪرڻ لاءِ آيس، تڏھن مون لاءِ خداوند جو ھڪڙو دروازو کوليو ويو.</w:t>
      </w:r>
    </w:p>
    <w:p w14:paraId="3C157955" w14:textId="77777777" w:rsidR="000F7377" w:rsidRDefault="000F7377"/>
    <w:p w14:paraId="1EDC7FBB" w14:textId="77777777" w:rsidR="000F7377" w:rsidRDefault="000F7377">
      <w:r xmlns:w="http://schemas.openxmlformats.org/wordprocessingml/2006/main">
        <w:t xml:space="preserve">پولس کي خداوند طرفان هڪ موقعو ڏنو ويو ته ترواس ۾ مسيح جي خوشخبري جي تبليغ ڪرڻ.</w:t>
      </w:r>
    </w:p>
    <w:p w14:paraId="0C1CF836" w14:textId="77777777" w:rsidR="000F7377" w:rsidRDefault="000F7377"/>
    <w:p w14:paraId="4E6AE9D6" w14:textId="77777777" w:rsidR="000F7377" w:rsidRDefault="000F7377">
      <w:r xmlns:w="http://schemas.openxmlformats.org/wordprocessingml/2006/main">
        <w:t xml:space="preserve">1. خدا جا کليل دروازا: وزارت لاءِ موقعن کي سڃاڻڻ ۽ حاصل ڪرڻ</w:t>
      </w:r>
    </w:p>
    <w:p w14:paraId="769995C0" w14:textId="77777777" w:rsidR="000F7377" w:rsidRDefault="000F7377"/>
    <w:p w14:paraId="7D12CCE0" w14:textId="77777777" w:rsidR="000F7377" w:rsidRDefault="000F7377">
      <w:r xmlns:w="http://schemas.openxmlformats.org/wordprocessingml/2006/main">
        <w:t xml:space="preserve">2. انجيل جي تبليغ: عمل ڪرڻ لاء هڪ خدائي سڏ</w:t>
      </w:r>
    </w:p>
    <w:p w14:paraId="554A9D64" w14:textId="77777777" w:rsidR="000F7377" w:rsidRDefault="000F7377"/>
    <w:p w14:paraId="2A84F473" w14:textId="77777777" w:rsidR="000F7377" w:rsidRDefault="000F7377">
      <w:r xmlns:w="http://schemas.openxmlformats.org/wordprocessingml/2006/main">
        <w:t xml:space="preserve">1. يسعياه 45: 2 "مان توھان جي اڳيان ويندس ۽ ٽڙيل جڳھن کي سڌو ڪندس: مان پيتل جي دروازن کي ٽوڙي ڇڏيندس، ۽ لوھ جي سڪن کي ھيٺ ڪري ڇڏيندس."</w:t>
      </w:r>
    </w:p>
    <w:p w14:paraId="49A2A190" w14:textId="77777777" w:rsidR="000F7377" w:rsidRDefault="000F7377"/>
    <w:p w14:paraId="7F1CFD95" w14:textId="77777777" w:rsidR="000F7377" w:rsidRDefault="000F7377">
      <w:r xmlns:w="http://schemas.openxmlformats.org/wordprocessingml/2006/main">
        <w:t xml:space="preserve">عبرانين 13:20-21 SCLNT - ھاڻي شل اھو اطمينان جو خدا، جنھن ابدي عھد جي رت جي وسيلي اسان جي خداوند عيسيٰ کي مئلن مان جيئرو ڪيو، انھيءَ رڍن جي وڏي ريڍار، اوھان کي پنھنجي مرضي پوري ڪرڻ لاءِ ھر چڱي شيءِ سان ليس ڪري. ۽ هو اسان ۾ اهو ڪم ڪري جيڪو هن کي پسند آهي، يسوع مسيح جي ذريعي، جنهن کي هميشه هميشه لاء جلال آهي.</w:t>
      </w:r>
    </w:p>
    <w:p w14:paraId="16392907" w14:textId="77777777" w:rsidR="000F7377" w:rsidRDefault="000F7377"/>
    <w:p w14:paraId="29E7BA9A" w14:textId="77777777" w:rsidR="000F7377" w:rsidRDefault="000F7377">
      <w:r xmlns:w="http://schemas.openxmlformats.org/wordprocessingml/2006/main">
        <w:t xml:space="preserve">ڪرنٿين 2:13 SCLNT - منھنجي دل ۾ ڪوبہ آرام ڪونھي، ڇالاءِ⁠جو مون کي پنھنجو ڀاءُ طيطس ڪونھ مليو، پر </w:t>
      </w:r>
      <w:r xmlns:w="http://schemas.openxmlformats.org/wordprocessingml/2006/main">
        <w:lastRenderedPageBreak xmlns:w="http://schemas.openxmlformats.org/wordprocessingml/2006/main"/>
      </w:r>
      <w:r xmlns:w="http://schemas.openxmlformats.org/wordprocessingml/2006/main">
        <w:t xml:space="preserve">انھن کان موڪلائي آءٌ اتان مڪدونيا ڏانھن ھليو ويس.</w:t>
      </w:r>
    </w:p>
    <w:p w14:paraId="39EE5D3E" w14:textId="77777777" w:rsidR="000F7377" w:rsidRDefault="000F7377"/>
    <w:p w14:paraId="087BEF50" w14:textId="77777777" w:rsidR="000F7377" w:rsidRDefault="000F7377">
      <w:r xmlns:w="http://schemas.openxmlformats.org/wordprocessingml/2006/main">
        <w:t xml:space="preserve">پولس پنھنجي روح ۾ بيچيني محسوس ڪئي جڏھن طيطس ساڻس گڏ نه ھو، تنھنڪري ھو ڪرنٿس کان مڪدونيا ڏانھن سفر ڪيو.</w:t>
      </w:r>
    </w:p>
    <w:p w14:paraId="15989719" w14:textId="77777777" w:rsidR="000F7377" w:rsidRDefault="000F7377"/>
    <w:p w14:paraId="19E9550E" w14:textId="77777777" w:rsidR="000F7377" w:rsidRDefault="000F7377">
      <w:r xmlns:w="http://schemas.openxmlformats.org/wordprocessingml/2006/main">
        <w:t xml:space="preserve">1. صحبت جي طاقت: ڪيئن هڪ دوست هجڻ سان امن ۽ آرام آڻي سگهي ٿو</w:t>
      </w:r>
    </w:p>
    <w:p w14:paraId="2770ABB1" w14:textId="77777777" w:rsidR="000F7377" w:rsidRDefault="000F7377"/>
    <w:p w14:paraId="28776238" w14:textId="77777777" w:rsidR="000F7377" w:rsidRDefault="000F7377">
      <w:r xmlns:w="http://schemas.openxmlformats.org/wordprocessingml/2006/main">
        <w:t xml:space="preserve">2. حوصلا افزائي ڪرڻ: مشڪل وقت ۾ طاقت ۽ اميد ڳولڻ سکڻ</w:t>
      </w:r>
    </w:p>
    <w:p w14:paraId="06FFCBAC" w14:textId="77777777" w:rsidR="000F7377" w:rsidRDefault="000F7377"/>
    <w:p w14:paraId="1E354A59" w14:textId="77777777" w:rsidR="000F7377" w:rsidRDefault="000F7377">
      <w:r xmlns:w="http://schemas.openxmlformats.org/wordprocessingml/2006/main">
        <w:t xml:space="preserve">رومين 15:5-6 SCLNT - صبر ۽ حوصلا بخشڻ وارو خدا شل اوھان کي ھڪ ٻئي سان اھڙيءَ طرح زندگي گذارڻ جي توفيق ڏئي، جيئن عيسيٰ مسيح سان گڏجي ھڪ ٿي وڃو، تہ جيئن اوھين گڏجي ھڪ آواز ٿي اسان جي خداوند عيسيٰ مسيح جي خدا ۽ پيءُ جي واکاڻ ڪريو. .</w:t>
      </w:r>
    </w:p>
    <w:p w14:paraId="7D71E908" w14:textId="77777777" w:rsidR="000F7377" w:rsidRDefault="000F7377"/>
    <w:p w14:paraId="1605DAA9" w14:textId="77777777" w:rsidR="000F7377" w:rsidRDefault="000F7377">
      <w:r xmlns:w="http://schemas.openxmlformats.org/wordprocessingml/2006/main">
        <w:t xml:space="preserve">2. امثال 17:17 - هڪ دوست هر وقت پيار ڪندو آهي، ۽ هڪ ڀاءُ مصيبت جي وقت لاءِ پيدا ٿيندو آهي.</w:t>
      </w:r>
    </w:p>
    <w:p w14:paraId="79A23785" w14:textId="77777777" w:rsidR="000F7377" w:rsidRDefault="000F7377"/>
    <w:p w14:paraId="5F38D703" w14:textId="77777777" w:rsidR="000F7377" w:rsidRDefault="000F7377">
      <w:r xmlns:w="http://schemas.openxmlformats.org/wordprocessingml/2006/main">
        <w:t xml:space="preserve">ڪرنٿين 2:14 ھاڻي خدا جو شڪر آھي، جيڪو ھميشہ اسان کي مسيح ۾ فتح ڪرڻ جو سبب بڻائيندو آھي ۽ پنھنجي علم جي خوشبوءِ اسان جي وسيلي ھر ھنڌ ظاھر ڪندو آھي.</w:t>
      </w:r>
    </w:p>
    <w:p w14:paraId="229D64EF" w14:textId="77777777" w:rsidR="000F7377" w:rsidRDefault="000F7377"/>
    <w:p w14:paraId="0B35EC4F" w14:textId="77777777" w:rsidR="000F7377" w:rsidRDefault="000F7377">
      <w:r xmlns:w="http://schemas.openxmlformats.org/wordprocessingml/2006/main">
        <w:t xml:space="preserve">خدا اسان کي مسيح ۾ فتح ڪرڻ جو سبب بڻائيندو آهي ۽ هن جي ڄاڻ کي اسان جي ذريعي هر جڳهه ڄاڻي ٿو.</w:t>
      </w:r>
    </w:p>
    <w:p w14:paraId="2EB7511E" w14:textId="77777777" w:rsidR="000F7377" w:rsidRDefault="000F7377"/>
    <w:p w14:paraId="49AFAB23" w14:textId="77777777" w:rsidR="000F7377" w:rsidRDefault="000F7377">
      <w:r xmlns:w="http://schemas.openxmlformats.org/wordprocessingml/2006/main">
        <w:t xml:space="preserve">1. خدا جي طاقت: ڪيئن هو اسان کي فتح ڪرڻ ۽ پنهنجي علم جو اعلان ڪرڻ جي قابل بڻائي ٿو</w:t>
      </w:r>
    </w:p>
    <w:p w14:paraId="7345433D" w14:textId="77777777" w:rsidR="000F7377" w:rsidRDefault="000F7377"/>
    <w:p w14:paraId="43318015" w14:textId="77777777" w:rsidR="000F7377" w:rsidRDefault="000F7377">
      <w:r xmlns:w="http://schemas.openxmlformats.org/wordprocessingml/2006/main">
        <w:t xml:space="preserve">2. خدا جي فتح جو تجربو ڪريو: ڪيئن ھو اسان کي پنھنجي علم جو شاھد بڻائي ٿو</w:t>
      </w:r>
    </w:p>
    <w:p w14:paraId="5D0B8875" w14:textId="77777777" w:rsidR="000F7377" w:rsidRDefault="000F7377"/>
    <w:p w14:paraId="1E7EE0C0" w14:textId="77777777" w:rsidR="000F7377" w:rsidRDefault="000F7377">
      <w:r xmlns:w="http://schemas.openxmlformats.org/wordprocessingml/2006/main">
        <w:t xml:space="preserve">1. روميون 8:37 - "بلڪه، انھن سڀني شين ۾ اسين وڌيڪ فتح وارا آھيون انھيءَ جي وسيلي جنھن اسان سان پيار ڪيو."</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6:10-13 SCLNT - ”آخرڪار، اي منھنجا ڀائرو، خداوند ۾ ۽ سندس طاقت جي زور تي مضبوط ٿيو، خدا جا سمورا ھٿيار پھرايو، انھيءَ لاءِ تہ اوھين شيطان جي سازشن جو مقابلو ڪري سگھو. ڇالاءِ⁠جو اسين وڙھون ٿا گوشت ۽ رت سان نه، پر حڪمرانن سان، طاقتن سان، ھن دنيا جي اونداھيءَ جي حڪمرانن سان، روحاني بڇڙائيءَ جي خلاف، اعليٰ جاين تي، تنھنڪري اوھين خدا جا سمورا ھٿيار کڻون، انھيءَ لاءِ تہ اوھين اُن جي قابل ٿي سگھو. بڇڙي ڏينهن ۾ برداشت ڪرڻ، ۽ سڀ ڪجهه ڪرڻ کان پوء، بيهڻ."</w:t>
      </w:r>
    </w:p>
    <w:p w14:paraId="3D659BF2" w14:textId="77777777" w:rsidR="000F7377" w:rsidRDefault="000F7377"/>
    <w:p w14:paraId="7E1C73DE" w14:textId="77777777" w:rsidR="000F7377" w:rsidRDefault="000F7377">
      <w:r xmlns:w="http://schemas.openxmlformats.org/wordprocessingml/2006/main">
        <w:t xml:space="preserve">ڪرنٿين 2:15 SCLNT - ڇالاءِ⁠جو اسين خدا لاءِ مسيح جي خوشبوءِ آھيون، انھن ۾ جيڪي بچيل آھن ۽ انھن ۾ جيڪي ناس ٿين ٿا.</w:t>
      </w:r>
    </w:p>
    <w:p w14:paraId="24960D80" w14:textId="77777777" w:rsidR="000F7377" w:rsidRDefault="000F7377"/>
    <w:p w14:paraId="2B90B919" w14:textId="77777777" w:rsidR="000F7377" w:rsidRDefault="000F7377">
      <w:r xmlns:w="http://schemas.openxmlformats.org/wordprocessingml/2006/main">
        <w:t xml:space="preserve">عيسائين کي ڪوشش ڪرڻ گهرجي ته خدا ۽ انهن جي آس پاس وارن لاءِ خوشگوار خوشبو هئڻ جي ، نتيجي کان سواءِ.</w:t>
      </w:r>
    </w:p>
    <w:p w14:paraId="6A19C680" w14:textId="77777777" w:rsidR="000F7377" w:rsidRDefault="000F7377"/>
    <w:p w14:paraId="79E11535" w14:textId="77777777" w:rsidR="000F7377" w:rsidRDefault="000F7377">
      <w:r xmlns:w="http://schemas.openxmlformats.org/wordprocessingml/2006/main">
        <w:t xml:space="preserve">1. مسيح جي خوشبو: خدا ۽ ٻين لاءِ مٺو ذائقو ڪيئن ٿئي</w:t>
      </w:r>
    </w:p>
    <w:p w14:paraId="4AF783FF" w14:textId="77777777" w:rsidR="000F7377" w:rsidRDefault="000F7377"/>
    <w:p w14:paraId="148F9D4A" w14:textId="77777777" w:rsidR="000F7377" w:rsidRDefault="000F7377">
      <w:r xmlns:w="http://schemas.openxmlformats.org/wordprocessingml/2006/main">
        <w:t xml:space="preserve">2. تباهي جو امڪان: هر موقعي مان ڀرپور فائدو حاصل ڪرڻ</w:t>
      </w:r>
    </w:p>
    <w:p w14:paraId="6491D694" w14:textId="77777777" w:rsidR="000F7377" w:rsidRDefault="000F7377"/>
    <w:p w14:paraId="49E1DC88" w14:textId="77777777" w:rsidR="000F7377" w:rsidRDefault="000F7377">
      <w:r xmlns:w="http://schemas.openxmlformats.org/wordprocessingml/2006/main">
        <w:t xml:space="preserve">1. يسعياه 6:8؟ </w:t>
      </w:r>
      <w:r xmlns:w="http://schemas.openxmlformats.org/wordprocessingml/2006/main">
        <w:rPr>
          <w:rFonts w:ascii="맑은 고딕 Semilight" w:hAnsi="맑은 고딕 Semilight"/>
        </w:rPr>
        <w:t xml:space="preserve">مون </w:t>
      </w:r>
      <w:r xmlns:w="http://schemas.openxmlformats.org/wordprocessingml/2006/main">
        <w:t xml:space="preserve">خداوند جو آواز ٻڌو، ڇا؟ </w:t>
      </w:r>
      <w:r xmlns:w="http://schemas.openxmlformats.org/wordprocessingml/2006/main">
        <w:rPr>
          <w:rFonts w:ascii="맑은 고딕 Semilight" w:hAnsi="맑은 고딕 Semilight"/>
        </w:rPr>
        <w:t xml:space="preserve">ڇا </w:t>
      </w:r>
      <w:r xmlns:w="http://schemas.openxmlformats.org/wordprocessingml/2006/main">
        <w:t xml:space="preserve">مان گهر موڪليان؟ ۽ اسان لاءِ ڪير ويندو؟؟؟۽ مون چيو،؟ </w:t>
      </w:r>
      <w:r xmlns:w="http://schemas.openxmlformats.org/wordprocessingml/2006/main">
        <w:rPr>
          <w:rFonts w:ascii="맑은 고딕 Semilight" w:hAnsi="맑은 고딕 Semilight"/>
        </w:rPr>
        <w:t xml:space="preserve">ڇا </w:t>
      </w:r>
      <w:r xmlns:w="http://schemas.openxmlformats.org/wordprocessingml/2006/main">
        <w:t xml:space="preserve">مان آهيان. مون کي موڪليو!؟؟</w:t>
      </w:r>
    </w:p>
    <w:p w14:paraId="78D63567" w14:textId="77777777" w:rsidR="000F7377" w:rsidRDefault="000F7377"/>
    <w:p w14:paraId="4CCBB51E" w14:textId="77777777" w:rsidR="000F7377" w:rsidRDefault="000F7377">
      <w:r xmlns:w="http://schemas.openxmlformats.org/wordprocessingml/2006/main">
        <w:t xml:space="preserve">2. ڪلسين 4: 5-6؟ </w:t>
      </w:r>
      <w:r xmlns:w="http://schemas.openxmlformats.org/wordprocessingml/2006/main">
        <w:t xml:space="preserve">وقت جو بھترين استعمال ڪندي، پاڻ کي سمجھداريءَ سان ٻاھرين ماڻھن سان ڀيٽيو </w:t>
      </w:r>
      <w:r xmlns:w="http://schemas.openxmlformats.org/wordprocessingml/2006/main">
        <w:rPr>
          <w:rFonts w:ascii="맑은 고딕 Semilight" w:hAnsi="맑은 고딕 Semilight"/>
        </w:rPr>
        <w:t xml:space="preserve">. </w:t>
      </w:r>
      <w:r xmlns:w="http://schemas.openxmlformats.org/wordprocessingml/2006/main">
        <w:t xml:space="preserve">اچو ته توهان جي ڳالهائڻ هميشه مٺي، لوڻ سان ڀريل هجي، ته جيئن توهان کي خبر پوي ته توهان کي هر هڪ شخص کي ڪيئن جواب ڏيڻ گهرجي.</w:t>
      </w:r>
    </w:p>
    <w:p w14:paraId="3DF00DC0" w14:textId="77777777" w:rsidR="000F7377" w:rsidRDefault="000F7377"/>
    <w:p w14:paraId="3D4C4E06" w14:textId="77777777" w:rsidR="000F7377" w:rsidRDefault="000F7377">
      <w:r xmlns:w="http://schemas.openxmlformats.org/wordprocessingml/2006/main">
        <w:t xml:space="preserve">2 ڪرنٿين 2:16 جنھن لاءِ اسين موت جي بوءِ آھيون، تنھن لاءِ موت جي خوشبو آھي. ۽ ٻئي کي زندگيءَ جو ذائقو. ۽ ڪير انهن شين لاء ڪافي آهي؟</w:t>
      </w:r>
    </w:p>
    <w:p w14:paraId="335A1CC3" w14:textId="77777777" w:rsidR="000F7377" w:rsidRDefault="000F7377"/>
    <w:p w14:paraId="230E43DA" w14:textId="77777777" w:rsidR="000F7377" w:rsidRDefault="000F7377">
      <w:r xmlns:w="http://schemas.openxmlformats.org/wordprocessingml/2006/main">
        <w:t xml:space="preserve">پولس پنهنجي تشويش جو اظهار ڪري ٿو ته هن جي تعليمات مختلف ماڻهن تي مختلف اثر انداز ٿيندي، هن کي چئلينج لاء غير مناسب محسوس ڪيو.</w:t>
      </w:r>
    </w:p>
    <w:p w14:paraId="754DC1F5" w14:textId="77777777" w:rsidR="000F7377" w:rsidRDefault="000F7377"/>
    <w:p w14:paraId="4316C3F2" w14:textId="77777777" w:rsidR="000F7377" w:rsidRDefault="000F7377">
      <w:r xmlns:w="http://schemas.openxmlformats.org/wordprocessingml/2006/main">
        <w:t xml:space="preserve">1. اسان جي زندگين ۽ لفظن جو ٻين جي زندگين تي وڏو اثر پئجي سگهي ٿو، ۽ اسان کي ان ذميواري کان آگاهي ٿيڻ گهرجي.</w:t>
      </w:r>
    </w:p>
    <w:p w14:paraId="5B680323" w14:textId="77777777" w:rsidR="000F7377" w:rsidRDefault="000F7377"/>
    <w:p w14:paraId="404D48F4" w14:textId="77777777" w:rsidR="000F7377" w:rsidRDefault="000F7377">
      <w:r xmlns:w="http://schemas.openxmlformats.org/wordprocessingml/2006/main">
        <w:t xml:space="preserve">2. خدا اسان کي وڏي طاقت سان زندگي يا موت آڻڻ جي حوالي ڪري ٿو، ۽ اسان کي ان کي عقلمندي سان استعمال ڪرڻ گهرجي.</w:t>
      </w:r>
    </w:p>
    <w:p w14:paraId="6FF4A06A" w14:textId="77777777" w:rsidR="000F7377" w:rsidRDefault="000F7377"/>
    <w:p w14:paraId="16BAF24E" w14:textId="77777777" w:rsidR="000F7377" w:rsidRDefault="000F7377">
      <w:r xmlns:w="http://schemas.openxmlformats.org/wordprocessingml/2006/main">
        <w:t xml:space="preserve">1. امثال 10:19 - جڏھن لفظ گھڻا آھن، گناھ غير حاضر نه آھي، پر جيڪو پنھنجي زبان کي سنڀاليندو آھي اھو عقلمند آھي.</w:t>
      </w:r>
    </w:p>
    <w:p w14:paraId="1CEE4E1D" w14:textId="77777777" w:rsidR="000F7377" w:rsidRDefault="000F7377"/>
    <w:p w14:paraId="7D3775B7" w14:textId="77777777" w:rsidR="000F7377" w:rsidRDefault="000F7377">
      <w:r xmlns:w="http://schemas.openxmlformats.org/wordprocessingml/2006/main">
        <w:t xml:space="preserve">2. 1 ڪرنٿين 4:2 - ھاڻي اھو گھربل آھي ته جن کي امانت ڏني وئي آھي اھي وفادار ثابت ڪن.</w:t>
      </w:r>
    </w:p>
    <w:p w14:paraId="53ABDCC0" w14:textId="77777777" w:rsidR="000F7377" w:rsidRDefault="000F7377"/>
    <w:p w14:paraId="0340818D" w14:textId="77777777" w:rsidR="000F7377" w:rsidRDefault="000F7377">
      <w:r xmlns:w="http://schemas.openxmlformats.org/wordprocessingml/2006/main">
        <w:t xml:space="preserve">ڪرنٿين 2:17 SCLNT - ڇالاءِ⁠جو اسين ايترا تہ نہ آھيون، جيڪي خدا جي ڪلام کي بگاڙين ٿا، پر سچائيءَ سان، پر خدا جي نظر ۾ خدا جي آڏو مسيح جي نالي سان ڳالھيون ٿا.</w:t>
      </w:r>
    </w:p>
    <w:p w14:paraId="5CB6C2DB" w14:textId="77777777" w:rsidR="000F7377" w:rsidRDefault="000F7377"/>
    <w:p w14:paraId="6A5E3415" w14:textId="77777777" w:rsidR="000F7377" w:rsidRDefault="000F7377">
      <w:r xmlns:w="http://schemas.openxmlformats.org/wordprocessingml/2006/main">
        <w:t xml:space="preserve">پولس ڪرنٿين کي خبردار ڪري رهيو آهي ته خدا جي ڪلام کي خراب نه ڪن، ۽ سچائي سان ڳالهايو ڄڻ ته مسيح ۾ خدا جي نظر ۾.</w:t>
      </w:r>
    </w:p>
    <w:p w14:paraId="3B010962" w14:textId="77777777" w:rsidR="000F7377" w:rsidRDefault="000F7377"/>
    <w:p w14:paraId="31D1C2D4" w14:textId="77777777" w:rsidR="000F7377" w:rsidRDefault="000F7377">
      <w:r xmlns:w="http://schemas.openxmlformats.org/wordprocessingml/2006/main">
        <w:t xml:space="preserve">1. اڻ سڌريل لفظ - ھڪڙو مطالعو 2 ڪرنٿين 2:17 ۾</w:t>
      </w:r>
    </w:p>
    <w:p w14:paraId="572C0AC4" w14:textId="77777777" w:rsidR="000F7377" w:rsidRDefault="000F7377"/>
    <w:p w14:paraId="4FA5F38B" w14:textId="77777777" w:rsidR="000F7377" w:rsidRDefault="000F7377">
      <w:r xmlns:w="http://schemas.openxmlformats.org/wordprocessingml/2006/main">
        <w:t xml:space="preserve">2. خدا جي نظر - مسيح جي موجودگي ۾ رهڻ</w:t>
      </w:r>
    </w:p>
    <w:p w14:paraId="2C7CFC61" w14:textId="77777777" w:rsidR="000F7377" w:rsidRDefault="000F7377"/>
    <w:p w14:paraId="51EAE9C2" w14:textId="77777777" w:rsidR="000F7377" w:rsidRDefault="000F7377">
      <w:r xmlns:w="http://schemas.openxmlformats.org/wordprocessingml/2006/main">
        <w:t xml:space="preserve">1. زبور 119: 140 تنهنجو لفظ تمام خالص آهي: تنهن ڪري تنهنجو خادم ان سان پيار ڪري ٿو.</w:t>
      </w:r>
    </w:p>
    <w:p w14:paraId="3C168D1F" w14:textId="77777777" w:rsidR="000F7377" w:rsidRDefault="000F7377"/>
    <w:p w14:paraId="4830A957" w14:textId="77777777" w:rsidR="000F7377" w:rsidRDefault="000F7377">
      <w:r xmlns:w="http://schemas.openxmlformats.org/wordprocessingml/2006/main">
        <w:t xml:space="preserve">2. متي 5:8 سڀاڳا آھن اھي جيڪي دل جا صاف آھن، ڇالاءِ⁠جو اھي خدا کي ڏسندا.</w:t>
      </w:r>
    </w:p>
    <w:p w14:paraId="0DDD4899" w14:textId="77777777" w:rsidR="000F7377" w:rsidRDefault="000F7377"/>
    <w:p w14:paraId="5E355DD7" w14:textId="77777777" w:rsidR="000F7377" w:rsidRDefault="000F7377">
      <w:r xmlns:w="http://schemas.openxmlformats.org/wordprocessingml/2006/main">
        <w:t xml:space="preserve">2 ڪرنٿين 3 پولس جي ٻئي خط جو ٽيون باب ڪرنٿين ڏانھن آھي. هن باب ۾، پولس مسيح ۾ نئين عهد جي برتري بابت موسي جي ذريعي ڏنل پراڻي عهد جي مقابلي ۾ بحث ڪيو. هو روح جي تبديليءَ واري طاقت تي زور ڏئي ٿو ۽ ان کي قانون سازي </w:t>
      </w:r>
      <w:r xmlns:w="http://schemas.openxmlformats.org/wordprocessingml/2006/main">
        <w:lastRenderedPageBreak xmlns:w="http://schemas.openxmlformats.org/wordprocessingml/2006/main"/>
      </w:r>
      <w:r xmlns:w="http://schemas.openxmlformats.org/wordprocessingml/2006/main">
        <w:t xml:space="preserve">۽ خطن جي بنياد تي هڪ وزارت سان متضاد ڪري ٿو.</w:t>
      </w:r>
    </w:p>
    <w:p w14:paraId="405DFC83" w14:textId="77777777" w:rsidR="000F7377" w:rsidRDefault="000F7377"/>
    <w:p w14:paraId="70AD0DA5" w14:textId="77777777" w:rsidR="000F7377" w:rsidRDefault="000F7377">
      <w:r xmlns:w="http://schemas.openxmlformats.org/wordprocessingml/2006/main">
        <w:t xml:space="preserve">1st پيراگراف: پولس ان ڳالهه تي زور ڏيندي شروع ڪري ٿو ته ايمان وارا زنده خط آهن، جيڪي سڀني ماڻهن طرفان سڃاتل ۽ پڙهيا ويا آهن، مسيح ۾ انهن جي تبديلي جو هڪ عهد نامي (2 ڪرنٿين 3: 2-3). هو نمايان ڪري ٿو ته ڪيئن انهن جي قابليت خدا جي طرفان اچي ٿي جنهن انهن کي هڪ نئين عهد جو وزير ڪيو آهي، هڪ لکيل ڪوڊ تي نه پر روح تي (2 ڪرنٿين 3: 4-6). پولس ان کي پراڻي عهد سان مقابلو ڪري ٿو جيڪو مذمت ۽ موت کڻي آيو ڇاڪاڻ ته اهو پٿر جي تختن تي پکڙيل هو.</w:t>
      </w:r>
    </w:p>
    <w:p w14:paraId="39F16DE6" w14:textId="77777777" w:rsidR="000F7377" w:rsidRDefault="000F7377"/>
    <w:p w14:paraId="7E11ED3D" w14:textId="77777777" w:rsidR="000F7377" w:rsidRDefault="000F7377">
      <w:r xmlns:w="http://schemas.openxmlformats.org/wordprocessingml/2006/main">
        <w:t xml:space="preserve">2nd پيراگراف: پولس وضاحت ڪري ٿو ته جيتوڻيڪ موسي جي وزارت جلال سان آئي هئي- خدا سان ملڻ کان پوء هن جو منهن چمڪندڙ هو- اهو عارضي ۽ ختم ٿي ويو (2 ڪرنٿين 3: 7-11). هو ان ڳالهه تي زور ڏئي ٿو ته جيڪڏهن ڪنهن وزارت ۾ شان هئي جيڪا مذمت کڻي آئي، ته پوءِ نئين عهد جي تحت صداقت جي وزارت ڪيتري وڌيڪ شاندار آهي؟ هن نئين عهد جو شان ان کان وڌيڪ آهي جيڪو موسي تجربو ڪيو. اهو مسيح جي ذريعي آزادي، تبديلي، ۽ دائمي جلال آڻيندو آهي.</w:t>
      </w:r>
    </w:p>
    <w:p w14:paraId="10C73174" w14:textId="77777777" w:rsidR="000F7377" w:rsidRDefault="000F7377"/>
    <w:p w14:paraId="44C0DF05" w14:textId="77777777" w:rsidR="000F7377" w:rsidRDefault="000F7377">
      <w:r xmlns:w="http://schemas.openxmlformats.org/wordprocessingml/2006/main">
        <w:t xml:space="preserve">3rd پيراگراف: باب موسى جي پردي کي استعمال ڪندي هڪ مثال سان ختم ٿئي ٿو. پولس وضاحت ڪري ٿو ته ڪيئن موسيٰ بني اسرائيلن کان پنهنجو چمڪندڙ منهن لڪائڻ لاءِ پردو پائڻ لاءِ استعمال ڪيو جڏهن ان جو شان ختم ٿي ويو (2 ڪرنٿين 3:13). تنهن هوندي، هاڻي مسيح ۾، ايماندار خدا سان بغير ڪنهن پردي يا رڪاوٽ جي پهچي سگهن ٿا. جيئن ته اهي هن ڏانهن ڦري رهيا آهن بي نقاب منهن سان، اهي هن جي شڪل ۾ تبديل ٿي رهيا آهن هڪ درجي کان ٻئي درجي تائين هن جي روح جي ذريعي (2 ڪرنٿين 3:18).</w:t>
      </w:r>
    </w:p>
    <w:p w14:paraId="36389F47" w14:textId="77777777" w:rsidR="000F7377" w:rsidRDefault="000F7377"/>
    <w:p w14:paraId="3543462D" w14:textId="77777777" w:rsidR="000F7377" w:rsidRDefault="000F7377">
      <w:r xmlns:w="http://schemas.openxmlformats.org/wordprocessingml/2006/main">
        <w:t xml:space="preserve">تت ۾، سيڪنڊ ڪورٿينس جو باب ٽيون پراڻي ۽ نئين عهدن جي ابتڙ تي ڌيان ڏئي ٿو. پولس نمايان ڪري ٿو ته ڪيئن ايماندار زندگين شاھديون آھن جيئن تبديل ٿيل فردن جي نئين عهد تحت. هو زور ڏئي ٿو ته انهن جي قابليت ۽ وزارت روح جي ذريعي خدا کان ايندا آهن، نه لکيل ڪوڊ جي قانوني طريقي سان. پولس موسى جي وزارت جي عارضي جلال کي مسيح ۾ نئين عهد جي شاندار جلال سان مقابلو ڪري ٿو، جيڪو صداقت، آزادي، ۽ دائمي تبديلي آڻيندو آهي. هو اهو بيان ڪندي ختم ڪري ٿو ته ڪيئن ايمان وارا بغير پردي يا رڪاوٽ جي خدا تائين پهچي سگهن ٿا، هن جي روح طرفان سندس تصوير ۾ تبديل ٿي رهيو آهي. هي باب نئين عهد جي برتري ۽ روح جي ذريعي ان جي تبديلي واري طاقت تي زور ڏئي ٿو.</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ڪرنٿين 3:1 ڇا اسين وري پنھنجي تعريف ڪرڻ شروع ڪريون ٿا؟ يا اسان کي، ٻين وانگر، توهان جي تعريف جا خط، يا توهان جي طرفان تعريف جي خطن جي ضرورت آهي؟</w:t>
      </w:r>
    </w:p>
    <w:p w14:paraId="2AFE6222" w14:textId="77777777" w:rsidR="000F7377" w:rsidRDefault="000F7377"/>
    <w:p w14:paraId="7C0783F2" w14:textId="77777777" w:rsidR="000F7377" w:rsidRDefault="000F7377">
      <w:r xmlns:w="http://schemas.openxmlformats.org/wordprocessingml/2006/main">
        <w:t xml:space="preserve">پولس ڪورينٿس جي چرچ کان پڇي رهيو آهي ته ڇا انهن کي هن کان يا ڪنهن ٻئي کان تعريف جي خطن جي ضرورت آهي ته هن کي مڃڻ لاءِ.</w:t>
      </w:r>
    </w:p>
    <w:p w14:paraId="475DD3B3" w14:textId="77777777" w:rsidR="000F7377" w:rsidRDefault="000F7377"/>
    <w:p w14:paraId="758F4C5F" w14:textId="77777777" w:rsidR="000F7377" w:rsidRDefault="000F7377">
      <w:r xmlns:w="http://schemas.openxmlformats.org/wordprocessingml/2006/main">
        <w:t xml:space="preserve">1. ”صرف خدا جي ڪلام تي ڀروسو“</w:t>
      </w:r>
    </w:p>
    <w:p w14:paraId="1571CA41" w14:textId="77777777" w:rsidR="000F7377" w:rsidRDefault="000F7377"/>
    <w:p w14:paraId="4968EF43" w14:textId="77777777" w:rsidR="000F7377" w:rsidRDefault="000F7377">
      <w:r xmlns:w="http://schemas.openxmlformats.org/wordprocessingml/2006/main">
        <w:t xml:space="preserve">2. "تعريف جي طاقت"</w:t>
      </w:r>
    </w:p>
    <w:p w14:paraId="59AFBA66" w14:textId="77777777" w:rsidR="000F7377" w:rsidRDefault="000F7377"/>
    <w:p w14:paraId="458ECBD2"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122E1F4B" w14:textId="77777777" w:rsidR="000F7377" w:rsidRDefault="000F7377"/>
    <w:p w14:paraId="0E733839" w14:textId="77777777" w:rsidR="000F7377" w:rsidRDefault="000F7377">
      <w:r xmlns:w="http://schemas.openxmlformats.org/wordprocessingml/2006/main">
        <w:t xml:space="preserve">رومين 10:17-22 SCLNT - تنھنڪري ايمان ٻڌڻ ۽ ٻڌڻ مان پيدا ٿئي ٿو، جيڪو مسيح جي ڪلام جي وسيلي آھي.</w:t>
      </w:r>
    </w:p>
    <w:p w14:paraId="75408A1E" w14:textId="77777777" w:rsidR="000F7377" w:rsidRDefault="000F7377"/>
    <w:p w14:paraId="47FF8F91" w14:textId="77777777" w:rsidR="000F7377" w:rsidRDefault="000F7377">
      <w:r xmlns:w="http://schemas.openxmlformats.org/wordprocessingml/2006/main">
        <w:t xml:space="preserve">ڪرنٿين 3:2 SCLNT - اوھين اسان جو خط آھيو، جيڪو اسان جي دلين ۾ لکيل آھي، جيڪو سڀني ماڻھن لاءِ سڃاتل ۽ پڙھيو ويو آھي.</w:t>
      </w:r>
    </w:p>
    <w:p w14:paraId="32339275" w14:textId="77777777" w:rsidR="000F7377" w:rsidRDefault="000F7377"/>
    <w:p w14:paraId="7F8651BD" w14:textId="77777777" w:rsidR="000F7377" w:rsidRDefault="000F7377">
      <w:r xmlns:w="http://schemas.openxmlformats.org/wordprocessingml/2006/main">
        <w:t xml:space="preserve">ڪرنٿين هڪ خط وانگر آهن، جيڪي سڀني ماڻھن جي دلين ۾ لکيل آھن، جيڪي سڀ سڃاتل ۽ پڙھندا آھن.</w:t>
      </w:r>
    </w:p>
    <w:p w14:paraId="5EFACB8D" w14:textId="77777777" w:rsidR="000F7377" w:rsidRDefault="000F7377"/>
    <w:p w14:paraId="565FBEDB" w14:textId="77777777" w:rsidR="000F7377" w:rsidRDefault="000F7377">
      <w:r xmlns:w="http://schemas.openxmlformats.org/wordprocessingml/2006/main">
        <w:t xml:space="preserve">1. خدائي مثال جي طاقت: هڪ زندگي گذارڻ جيڪا لفظن کان وڌيڪ ڳالهائي ٿي</w:t>
      </w:r>
    </w:p>
    <w:p w14:paraId="3229C135" w14:textId="77777777" w:rsidR="000F7377" w:rsidRDefault="000F7377"/>
    <w:p w14:paraId="06E5EC71" w14:textId="77777777" w:rsidR="000F7377" w:rsidRDefault="000F7377">
      <w:r xmlns:w="http://schemas.openxmlformats.org/wordprocessingml/2006/main">
        <w:t xml:space="preserve">2. توهان جي ڪهاڻي لکڻ: توهان جي زندگي کي هڪ طاقتور شاهدي ۾ ڪيئن تبديل ڪجي</w:t>
      </w:r>
    </w:p>
    <w:p w14:paraId="3DAC6AE4" w14:textId="77777777" w:rsidR="000F7377" w:rsidRDefault="000F7377"/>
    <w:p w14:paraId="1A8D7D61" w14:textId="77777777" w:rsidR="000F7377" w:rsidRDefault="000F7377">
      <w:r xmlns:w="http://schemas.openxmlformats.org/wordprocessingml/2006/main">
        <w:t xml:space="preserve">1. امثال 12:28 - سچائيءَ جي واٽ ۾ زندگي آھي، ۽ انھيءَ جي رستي ۾ موت ڪونھي.</w:t>
      </w:r>
    </w:p>
    <w:p w14:paraId="410FAFD4" w14:textId="77777777" w:rsidR="000F7377" w:rsidRDefault="000F7377"/>
    <w:p w14:paraId="11D93DB2" w14:textId="77777777" w:rsidR="000F7377" w:rsidRDefault="000F7377">
      <w:r xmlns:w="http://schemas.openxmlformats.org/wordprocessingml/2006/main">
        <w:t xml:space="preserve">رومين 12:2-20</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3:3-12 SCLNT - جيئن تہ اوھين ظاھر طور تي اسان جي خدمت ۾ لکيل مسيح جو خط آھيو، جيڪو مس سان نہ، پر جيئري خدا جي روح سان لکيل آھي. پٿر جي ٽيبلن ۾ نه، پر دل جي گوشت واري جدولن ۾.</w:t>
      </w:r>
    </w:p>
    <w:p w14:paraId="42F8CCEA" w14:textId="77777777" w:rsidR="000F7377" w:rsidRDefault="000F7377"/>
    <w:p w14:paraId="5DDA0BCA" w14:textId="77777777" w:rsidR="000F7377" w:rsidRDefault="000F7377">
      <w:r xmlns:w="http://schemas.openxmlformats.org/wordprocessingml/2006/main">
        <w:t xml:space="preserve">ڪرنٿين کي مسيح جو خط قرار ڏنو ويو آهي، جيڪو مس سان نه پر جيئري خدا جي روح سان لکيو ويو آهي، نه پٿر جي تختن ۾، پر دل جي گوشت جي ميز تي.</w:t>
      </w:r>
    </w:p>
    <w:p w14:paraId="11033BF9" w14:textId="77777777" w:rsidR="000F7377" w:rsidRDefault="000F7377"/>
    <w:p w14:paraId="44206F09" w14:textId="77777777" w:rsidR="000F7377" w:rsidRDefault="000F7377">
      <w:r xmlns:w="http://schemas.openxmlformats.org/wordprocessingml/2006/main">
        <w:t xml:space="preserve">1. مسيح جا زنده خط: روح جي طاقت</w:t>
      </w:r>
    </w:p>
    <w:p w14:paraId="2B509339" w14:textId="77777777" w:rsidR="000F7377" w:rsidRDefault="000F7377"/>
    <w:p w14:paraId="4D2CBB36" w14:textId="77777777" w:rsidR="000F7377" w:rsidRDefault="000F7377">
      <w:r xmlns:w="http://schemas.openxmlformats.org/wordprocessingml/2006/main">
        <w:t xml:space="preserve">2. اسان جي دلين تي لکيل: محبت جي طاقت</w:t>
      </w:r>
    </w:p>
    <w:p w14:paraId="4816E7B9" w14:textId="77777777" w:rsidR="000F7377" w:rsidRDefault="000F7377"/>
    <w:p w14:paraId="31C48DA2" w14:textId="77777777" w:rsidR="000F7377" w:rsidRDefault="000F7377">
      <w:r xmlns:w="http://schemas.openxmlformats.org/wordprocessingml/2006/main">
        <w:t xml:space="preserve">رومين 2:15-16 انهن جي دلين ۾ لکيل آهي، انهن جو ضمير پڻ گواهي ڏئي ٿو، ۽ انهن جا خيال هڪ ٻئي تي الزام لڳائڻ يا معافي ڏيڻ جي معني آهي.</w:t>
      </w:r>
    </w:p>
    <w:p w14:paraId="5C7A4921" w14:textId="77777777" w:rsidR="000F7377" w:rsidRDefault="000F7377"/>
    <w:p w14:paraId="5A54698D" w14:textId="77777777" w:rsidR="000F7377" w:rsidRDefault="000F7377">
      <w:r xmlns:w="http://schemas.openxmlformats.org/wordprocessingml/2006/main">
        <w:t xml:space="preserve">2. زبور 119:11 - تنھنجو ڪلام مون پنھنجي دل ۾ لڪايو آھي، انھيءَ لاءِ تہ آءٌ تنھنجي خلاف گناھہ نہ ڪريان.</w:t>
      </w:r>
    </w:p>
    <w:p w14:paraId="73623C02" w14:textId="77777777" w:rsidR="000F7377" w:rsidRDefault="000F7377"/>
    <w:p w14:paraId="1AA50740" w14:textId="77777777" w:rsidR="000F7377" w:rsidRDefault="000F7377">
      <w:r xmlns:w="http://schemas.openxmlformats.org/wordprocessingml/2006/main">
        <w:t xml:space="preserve">ڪرنٿين 3:4 ۽ اسان کي مسيح جي معرفت خدا جي واسطي اھڙي ڀروسو آھي.</w:t>
      </w:r>
    </w:p>
    <w:p w14:paraId="4813D2BA" w14:textId="77777777" w:rsidR="000F7377" w:rsidRDefault="000F7377"/>
    <w:p w14:paraId="3B88176A" w14:textId="77777777" w:rsidR="000F7377" w:rsidRDefault="000F7377">
      <w:r xmlns:w="http://schemas.openxmlformats.org/wordprocessingml/2006/main">
        <w:t xml:space="preserve">پولس خدا تائين پهچڻ لاء مسيح تي سندس اعتماد جو اظهار ڪيو.</w:t>
      </w:r>
    </w:p>
    <w:p w14:paraId="6EF72249" w14:textId="77777777" w:rsidR="000F7377" w:rsidRDefault="000F7377"/>
    <w:p w14:paraId="19EB3020" w14:textId="77777777" w:rsidR="000F7377" w:rsidRDefault="000F7377">
      <w:r xmlns:w="http://schemas.openxmlformats.org/wordprocessingml/2006/main">
        <w:t xml:space="preserve">1. مسيح ۾ ايمان جي طاقت: ڪيئن خدا جي موجودگي تائين رسائي</w:t>
      </w:r>
    </w:p>
    <w:p w14:paraId="6EA1FAC9" w14:textId="77777777" w:rsidR="000F7377" w:rsidRDefault="000F7377"/>
    <w:p w14:paraId="571EF5F1" w14:textId="77777777" w:rsidR="000F7377" w:rsidRDefault="000F7377">
      <w:r xmlns:w="http://schemas.openxmlformats.org/wordprocessingml/2006/main">
        <w:t xml:space="preserve">2. اعتماد جي نعمت: خدا سان اسان جو تعلق ڪيئن مضبوط ڪجي</w:t>
      </w:r>
    </w:p>
    <w:p w14:paraId="59CE0161" w14:textId="77777777" w:rsidR="000F7377" w:rsidRDefault="000F7377"/>
    <w:p w14:paraId="4F17D67B" w14:textId="77777777" w:rsidR="000F7377" w:rsidRDefault="000F7377">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608C0A44" w14:textId="77777777" w:rsidR="000F7377" w:rsidRDefault="000F7377"/>
    <w:p w14:paraId="7772CDE2" w14:textId="77777777" w:rsidR="000F7377" w:rsidRDefault="000F7377">
      <w:r xmlns:w="http://schemas.openxmlformats.org/wordprocessingml/2006/main">
        <w:t xml:space="preserve">2. يرمياه 29:13 - توهان مون کي ڳوليندا ۽ ڳوليندا جڏهن توهان مون کي پنهنجي پوري دل سان ڳوليندا.</w:t>
      </w:r>
    </w:p>
    <w:p w14:paraId="0A51489F" w14:textId="77777777" w:rsidR="000F7377" w:rsidRDefault="000F7377"/>
    <w:p w14:paraId="6B5BB66E" w14:textId="77777777" w:rsidR="000F7377" w:rsidRDefault="000F7377">
      <w:r xmlns:w="http://schemas.openxmlformats.org/wordprocessingml/2006/main">
        <w:t xml:space="preserve">ڪرنٿين 3:5-10 SCLNT - ائين نہ آھي تہ اسين پاڻ لاءِ ڪافي آھيون، ڪنھن شيءِ کي پنھنجو پاڻ سمجھون. پر اسان جي ڪافي خدا جي طرفان آهي.</w:t>
      </w:r>
    </w:p>
    <w:p w14:paraId="38727C6B" w14:textId="77777777" w:rsidR="000F7377" w:rsidRDefault="000F7377"/>
    <w:p w14:paraId="1B1BE26D" w14:textId="77777777" w:rsidR="000F7377" w:rsidRDefault="000F7377">
      <w:r xmlns:w="http://schemas.openxmlformats.org/wordprocessingml/2006/main">
        <w:t xml:space="preserve">مومنن کي پنهنجي طاقت ۽ صلاحيتن لاءِ خدا جي ڪافي تي ڀروسو ڪرڻ گهرجي.</w:t>
      </w:r>
    </w:p>
    <w:p w14:paraId="17CA2300" w14:textId="77777777" w:rsidR="000F7377" w:rsidRDefault="000F7377"/>
    <w:p w14:paraId="40AD81B4" w14:textId="77777777" w:rsidR="000F7377" w:rsidRDefault="000F7377">
      <w:r xmlns:w="http://schemas.openxmlformats.org/wordprocessingml/2006/main">
        <w:t xml:space="preserve">1. خدا جي طاقت تي ڀروسو ڪرڻ - 2 ڪرنٿين 3: 5</w:t>
      </w:r>
    </w:p>
    <w:p w14:paraId="5B55B3E6" w14:textId="77777777" w:rsidR="000F7377" w:rsidRDefault="000F7377"/>
    <w:p w14:paraId="01E372C6" w14:textId="77777777" w:rsidR="000F7377" w:rsidRDefault="000F7377">
      <w:r xmlns:w="http://schemas.openxmlformats.org/wordprocessingml/2006/main">
        <w:t xml:space="preserve">2. خدا جي روزي تي ڀروسو ڪرڻ - فلپين 4:19</w:t>
      </w:r>
    </w:p>
    <w:p w14:paraId="0DB6BED8" w14:textId="77777777" w:rsidR="000F7377" w:rsidRDefault="000F7377"/>
    <w:p w14:paraId="36C41EB1" w14:textId="77777777" w:rsidR="000F7377" w:rsidRDefault="000F7377">
      <w:r xmlns:w="http://schemas.openxmlformats.org/wordprocessingml/2006/main">
        <w:t xml:space="preserve">1. 2 ڪرنٿين 3:5 - اھو نه آھي ته اسين پاڻ لاءِ ڪافي آھيون ته ڪنھن به شيءِ کي پنھنجو پاڻ سمجھون. پر اسان جي ڪافي خدا جي طرفان آهي.</w:t>
      </w:r>
    </w:p>
    <w:p w14:paraId="1CDA3BF4" w14:textId="77777777" w:rsidR="000F7377" w:rsidRDefault="000F7377"/>
    <w:p w14:paraId="7B3AB656" w14:textId="77777777" w:rsidR="000F7377" w:rsidRDefault="000F7377">
      <w:r xmlns:w="http://schemas.openxmlformats.org/wordprocessingml/2006/main">
        <w:t xml:space="preserve">فلپين 4:19-22 SCLNT - ۽ منھنجو خدا اوھان جي سڀني ضرورتن کي پنھنجي دولت موجب جلال ۾ عيسيٰ مسيح جي وسيلي پوري ڪندو.</w:t>
      </w:r>
    </w:p>
    <w:p w14:paraId="1671F203" w14:textId="77777777" w:rsidR="000F7377" w:rsidRDefault="000F7377"/>
    <w:p w14:paraId="2C5E1ECE" w14:textId="77777777" w:rsidR="000F7377" w:rsidRDefault="000F7377">
      <w:r xmlns:w="http://schemas.openxmlformats.org/wordprocessingml/2006/main">
        <w:t xml:space="preserve">ڪرنٿين 3:6-19 SCLNT - جنھن اسان کي نئين عهد نامي جا لائق وزير پڻ بڻايو آھي. خط مان نه، پر روح جي، ڇاڪاڻ ته خط ماري ٿو، پر روح زندگي ڏئي ٿو.</w:t>
      </w:r>
    </w:p>
    <w:p w14:paraId="31D083C7" w14:textId="77777777" w:rsidR="000F7377" w:rsidRDefault="000F7377"/>
    <w:p w14:paraId="275C32F3" w14:textId="77777777" w:rsidR="000F7377" w:rsidRDefault="000F7377">
      <w:r xmlns:w="http://schemas.openxmlformats.org/wordprocessingml/2006/main">
        <w:t xml:space="preserve">پولس مؤمنن کي حوصلا افزائي ڪري ٿو ته نئين عهد جا وزير ٿين، روح سان ۽ قانون جو خط نه، جيئن خط مئل ٿي سگهي ٿو پر روح زندگي ڏئي ٿو.</w:t>
      </w:r>
    </w:p>
    <w:p w14:paraId="171B5CF6" w14:textId="77777777" w:rsidR="000F7377" w:rsidRDefault="000F7377"/>
    <w:p w14:paraId="0FCA0430" w14:textId="77777777" w:rsidR="000F7377" w:rsidRDefault="000F7377">
      <w:r xmlns:w="http://schemas.openxmlformats.org/wordprocessingml/2006/main">
        <w:t xml:space="preserve">1. روح القدس جي طاقت: ڪيئن پاڪ روح نئين عهد ۾ زندگي آڻيندو آهي</w:t>
      </w:r>
    </w:p>
    <w:p w14:paraId="540F6F77" w14:textId="77777777" w:rsidR="000F7377" w:rsidRDefault="000F7377"/>
    <w:p w14:paraId="6F3413C0" w14:textId="77777777" w:rsidR="000F7377" w:rsidRDefault="000F7377">
      <w:r xmlns:w="http://schemas.openxmlformats.org/wordprocessingml/2006/main">
        <w:t xml:space="preserve">2. خط ۽ روح: نئين عهد جي سچي واٽ کي ڪيئن سمجهڻ ۽ ان جي پيروي ڪرڻ</w:t>
      </w:r>
    </w:p>
    <w:p w14:paraId="3BE69FB1" w14:textId="77777777" w:rsidR="000F7377" w:rsidRDefault="000F7377"/>
    <w:p w14:paraId="1989155B" w14:textId="77777777" w:rsidR="000F7377" w:rsidRDefault="000F7377">
      <w:r xmlns:w="http://schemas.openxmlformats.org/wordprocessingml/2006/main">
        <w:t xml:space="preserve">رومين 8:2-4 SCLNT - ڇالاءِ⁠جو مسيح عيسيٰ ۾ زندگيءَ جي روح جي قانون مون کي گناھہ ۽ موت جي قانون کان آزاد ڪيو آھي.</w:t>
      </w:r>
    </w:p>
    <w:p w14:paraId="3B05058C" w14:textId="77777777" w:rsidR="000F7377" w:rsidRDefault="000F7377"/>
    <w:p w14:paraId="4AB29C42" w14:textId="77777777" w:rsidR="000F7377" w:rsidRDefault="000F7377">
      <w:r xmlns:w="http://schemas.openxmlformats.org/wordprocessingml/2006/main">
        <w:t xml:space="preserve">گلتين 5:16-18 SCLNT - تنھنڪري آءٌ اھو چوان ٿو تہ پاڪ روح ۾ ھلندا رھو، تہ پوءِ اوھين جسماني خواھشن پوري نہ ڪندا.</w:t>
      </w:r>
    </w:p>
    <w:p w14:paraId="412165FF" w14:textId="77777777" w:rsidR="000F7377" w:rsidRDefault="000F7377"/>
    <w:p w14:paraId="3952AF32" w14:textId="77777777" w:rsidR="000F7377" w:rsidRDefault="000F7377">
      <w:r xmlns:w="http://schemas.openxmlformats.org/wordprocessingml/2006/main">
        <w:t xml:space="preserve">ڪرنٿين 3:7 پر جيڪڏھن موت جي خدمت، جيڪا پٿرن تي لکيل ۽ اُڪريل ھئي، سا شاندار ھئي، تہ جيئن بني اسرائيل موسيٰ جو منھن سندس منھن جي جلوي لاءِ ثابت قدميءَ سان نه ڏسي سگھن. ڪهڙي شان کي ختم ڪرڻو هو:</w:t>
      </w:r>
    </w:p>
    <w:p w14:paraId="3417D68C" w14:textId="77777777" w:rsidR="000F7377" w:rsidRDefault="000F7377"/>
    <w:p w14:paraId="118E9A58" w14:textId="77777777" w:rsidR="000F7377" w:rsidRDefault="000F7377">
      <w:r xmlns:w="http://schemas.openxmlformats.org/wordprocessingml/2006/main">
        <w:t xml:space="preserve">موسيٰ جو چهرو ايترو ته شاندار هو جو بني اسرائيل ان ڏانهن سڌو سنئون نه ڏسي سگهندا هئا، پر اهو جلال عارضي هو.</w:t>
      </w:r>
    </w:p>
    <w:p w14:paraId="26C3E183" w14:textId="77777777" w:rsidR="000F7377" w:rsidRDefault="000F7377"/>
    <w:p w14:paraId="43AF1344" w14:textId="77777777" w:rsidR="000F7377" w:rsidRDefault="000F7377">
      <w:r xmlns:w="http://schemas.openxmlformats.org/wordprocessingml/2006/main">
        <w:t xml:space="preserve">1: موسيٰ جو جلوو ختم ٿي ويو، پر خدا جو جلال ھميشه قائم رھندو.</w:t>
      </w:r>
    </w:p>
    <w:p w14:paraId="2E82E5C8" w14:textId="77777777" w:rsidR="000F7377" w:rsidRDefault="000F7377"/>
    <w:p w14:paraId="6EB5E778" w14:textId="77777777" w:rsidR="000F7377" w:rsidRDefault="000F7377">
      <w:r xmlns:w="http://schemas.openxmlformats.org/wordprocessingml/2006/main">
        <w:t xml:space="preserve">2: اسان کي دنيا جي عارضي جلال کان ٻاهر خدا جي جلال ڏانهن ڏسڻ گهرجي.</w:t>
      </w:r>
    </w:p>
    <w:p w14:paraId="537DE12D" w14:textId="77777777" w:rsidR="000F7377" w:rsidRDefault="000F7377"/>
    <w:p w14:paraId="1F345B7C" w14:textId="77777777" w:rsidR="000F7377" w:rsidRDefault="000F7377">
      <w:r xmlns:w="http://schemas.openxmlformats.org/wordprocessingml/2006/main">
        <w:t xml:space="preserve">1: زبور 27:4 - مون رب کان ھڪڙي شيءِ گھري آھي، جيڪا مان ڳوليندس. انھيءَ لاءِ تہ آءٌ پنھنجي زندگيءَ جا سڀ ڏينھن خداوند جي گھر ۾ رھان، خداوند جي خوبصورتي کي ڏسڻ ۽ سندس مندر ۾ پڇڻ لاءِ.</w:t>
      </w:r>
    </w:p>
    <w:p w14:paraId="36A6593F" w14:textId="77777777" w:rsidR="000F7377" w:rsidRDefault="000F7377"/>
    <w:p w14:paraId="26BA9E61" w14:textId="77777777" w:rsidR="000F7377" w:rsidRDefault="000F7377">
      <w:r xmlns:w="http://schemas.openxmlformats.org/wordprocessingml/2006/main">
        <w:t xml:space="preserve">2: يسعياه 43: 7 - جيتوڻيڪ هرڪو جيڪو منهنجي نالي سان سڏيو وڃي ٿو، ڇاڪاڻ ته مون هن کي پنهنجي جلال لاء پيدا ڪيو آهي، مون هن کي ٺاهيو آهي. ها، مون هن کي ٺاهيو آهي.</w:t>
      </w:r>
    </w:p>
    <w:p w14:paraId="605AB692" w14:textId="77777777" w:rsidR="000F7377" w:rsidRDefault="000F7377"/>
    <w:p w14:paraId="131AD5E2" w14:textId="77777777" w:rsidR="000F7377" w:rsidRDefault="000F7377">
      <w:r xmlns:w="http://schemas.openxmlformats.org/wordprocessingml/2006/main">
        <w:t xml:space="preserve">2 ڪرنٿين 3:8 ڪيئن نه پاڪ روح جي خدمت بجاءِ شاندار ٿيندي؟</w:t>
      </w:r>
    </w:p>
    <w:p w14:paraId="078C0696" w14:textId="77777777" w:rsidR="000F7377" w:rsidRDefault="000F7377"/>
    <w:p w14:paraId="21E566E9" w14:textId="77777777" w:rsidR="000F7377" w:rsidRDefault="000F7377">
      <w:r xmlns:w="http://schemas.openxmlformats.org/wordprocessingml/2006/main">
        <w:t xml:space="preserve">پولس زور ڏئي ٿو ته روح جي وزارت خط جي وزارت کان وڌيڪ شاندار آهي.</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روح جي طاقت: روح جي شاندار وزارت جي ڳولا</w:t>
      </w:r>
    </w:p>
    <w:p w14:paraId="7E6F851F" w14:textId="77777777" w:rsidR="000F7377" w:rsidRDefault="000F7377"/>
    <w:p w14:paraId="1752DFEA" w14:textId="77777777" w:rsidR="000F7377" w:rsidRDefault="000F7377">
      <w:r xmlns:w="http://schemas.openxmlformats.org/wordprocessingml/2006/main">
        <w:t xml:space="preserve">2. روح جي بي مثال عظمت: انجيل جي شان کي ظاهر ڪرڻ</w:t>
      </w:r>
    </w:p>
    <w:p w14:paraId="6164CBFA" w14:textId="77777777" w:rsidR="000F7377" w:rsidRDefault="000F7377"/>
    <w:p w14:paraId="72F229F5" w14:textId="77777777" w:rsidR="000F7377" w:rsidRDefault="000F7377">
      <w:r xmlns:w="http://schemas.openxmlformats.org/wordprocessingml/2006/main">
        <w:t xml:space="preserve">1. روميون 8: 26-27 - "اهڙيء طرح روح اسان جي ڪمزوري ۾ اسان جي مدد ڪري ٿو. ڇاڪاڻ ته اسان کي خبر ناهي ته ڇا لاءِ دعا گهرون جيئن اسان کي گهرجي، پر روح پاڻ اسان جي لاءِ شفاعت ڪري ٿو ته لفظن لاءِ تمام گهڻي گراهڪ سان. ۽ جيڪو دلين کي ڳولي ٿو سو ڄاڻي ٿو روح جو دماغ ڇا آھي، ڇالاءِ⁠جو پاڪ روح خدا جي مرضيءَ موجب پاڪ ماڻھن جي شفاعت ڪري ٿو.</w:t>
      </w:r>
    </w:p>
    <w:p w14:paraId="4F408AAC" w14:textId="77777777" w:rsidR="000F7377" w:rsidRDefault="000F7377"/>
    <w:p w14:paraId="7A14CD42" w14:textId="77777777" w:rsidR="000F7377" w:rsidRDefault="000F7377">
      <w:r xmlns:w="http://schemas.openxmlformats.org/wordprocessingml/2006/main">
        <w:t xml:space="preserve">2. يوحنا 3:8-20 SCLNT - ”واءُ جِتي گھرندو آھي اُتي ھلندو آھي ۽ اوھين اُن جو آواز ته ٻڌندا آھيو، پر اوھان کي اھا خبر نه پوندي آھي ته اھا ڪٿان اچي ٿي يا ڪيڏانھن وڃي ٿي. تنهنڪري اهو هر ڪنهن سان آهي جيڪو روح مان پيدا ٿيو آهي.</w:t>
      </w:r>
    </w:p>
    <w:p w14:paraId="0B1368F2" w14:textId="77777777" w:rsidR="000F7377" w:rsidRDefault="000F7377"/>
    <w:p w14:paraId="02ADCB15" w14:textId="77777777" w:rsidR="000F7377" w:rsidRDefault="000F7377">
      <w:r xmlns:w="http://schemas.openxmlformats.org/wordprocessingml/2006/main">
        <w:t xml:space="preserve">ڪرنٿين 3:9 ڇالاءِ⁠جو جيڪڏھن ڏوھاري جي خدمت جلوي واري آھي، تہ پوءِ سچائيءَ جي خدمت ان کان بہ وڌيڪ جلوي ۾ آھي.</w:t>
      </w:r>
    </w:p>
    <w:p w14:paraId="60549CD3" w14:textId="77777777" w:rsidR="000F7377" w:rsidRDefault="000F7377"/>
    <w:p w14:paraId="29112D56" w14:textId="77777777" w:rsidR="000F7377" w:rsidRDefault="000F7377">
      <w:r xmlns:w="http://schemas.openxmlformats.org/wordprocessingml/2006/main">
        <w:t xml:space="preserve">صداقت جي وزارت مذمت جي وزارت کان وڌيڪ شاندار آهي.</w:t>
      </w:r>
    </w:p>
    <w:p w14:paraId="13050F31" w14:textId="77777777" w:rsidR="000F7377" w:rsidRDefault="000F7377"/>
    <w:p w14:paraId="44248133" w14:textId="77777777" w:rsidR="000F7377" w:rsidRDefault="000F7377">
      <w:r xmlns:w="http://schemas.openxmlformats.org/wordprocessingml/2006/main">
        <w:t xml:space="preserve">1) حق جي طاقت: ڪيئن خدا سان گڏ هلڻ سچي شان ڏانهن وٺي وڃي ٿو</w:t>
      </w:r>
    </w:p>
    <w:p w14:paraId="477D566C" w14:textId="77777777" w:rsidR="000F7377" w:rsidRDefault="000F7377"/>
    <w:p w14:paraId="2E693F5B" w14:textId="77777777" w:rsidR="000F7377" w:rsidRDefault="000F7377">
      <w:r xmlns:w="http://schemas.openxmlformats.org/wordprocessingml/2006/main">
        <w:t xml:space="preserve">2) مذمت جو پاڇو: دنيا جي ڪاميابيءَ جو نظريو ڪيئن ٿورڙي ۽ گمراهه ڪندڙ آهي</w:t>
      </w:r>
    </w:p>
    <w:p w14:paraId="16B062E6" w14:textId="77777777" w:rsidR="000F7377" w:rsidRDefault="000F7377"/>
    <w:p w14:paraId="07CEC70F" w14:textId="77777777" w:rsidR="000F7377" w:rsidRDefault="000F7377">
      <w:r xmlns:w="http://schemas.openxmlformats.org/wordprocessingml/2006/main">
        <w:t xml:space="preserve">1) روميون 5:17 - ڇالاءِ⁠جو جيڪڏھن ھڪڙي ماڻھوءَ جي ڏوھيءَ سان موت ھڪڙيءَ تي راڄ ڪيو. گهڻو ڪري اهي جن کي فضل ۽ صداقت جي تحفي جي گهڻائي ملي ٿي، زندگي ۾ هڪ، عيسى مسيح جي ذريعي حڪمراني ڪندا.</w:t>
      </w:r>
    </w:p>
    <w:p w14:paraId="22B73217" w14:textId="77777777" w:rsidR="000F7377" w:rsidRDefault="000F7377"/>
    <w:p w14:paraId="69095333" w14:textId="77777777" w:rsidR="000F7377" w:rsidRDefault="000F7377">
      <w:r xmlns:w="http://schemas.openxmlformats.org/wordprocessingml/2006/main">
        <w:t xml:space="preserve">2) متي 6:33 - پر سڀ کان اول خدا جي بادشاھت ۽ سندس سچائيءَ جي ڳولا ڪريو. ۽ اھي سڀ شيون توھان ۾ شامل ڪيون وينديون.</w:t>
      </w:r>
    </w:p>
    <w:p w14:paraId="25C9CA3C" w14:textId="77777777" w:rsidR="000F7377" w:rsidRDefault="000F7377"/>
    <w:p w14:paraId="49601931" w14:textId="77777777" w:rsidR="000F7377" w:rsidRDefault="000F7377">
      <w:r xmlns:w="http://schemas.openxmlformats.org/wordprocessingml/2006/main">
        <w:t xml:space="preserve">ڪرنٿين 3:10 SCLNT - ڇالاءِ⁠جو جنھن شيءِ کي جلوو ڪيو ويو ھو، تنھن کي بہ انھيءَ لحاظ کان ڪوبہ جلوو ڪونھي، </w:t>
      </w:r>
      <w:r xmlns:w="http://schemas.openxmlformats.org/wordprocessingml/2006/main">
        <w:lastRenderedPageBreak xmlns:w="http://schemas.openxmlformats.org/wordprocessingml/2006/main"/>
      </w:r>
      <w:r xmlns:w="http://schemas.openxmlformats.org/wordprocessingml/2006/main">
        <w:t xml:space="preserve">انھيءَ جلوي جي ڪري جيڪو اعليٰ آھي.</w:t>
      </w:r>
    </w:p>
    <w:p w14:paraId="06B34BE3" w14:textId="77777777" w:rsidR="000F7377" w:rsidRDefault="000F7377"/>
    <w:p w14:paraId="27730A33" w14:textId="77777777" w:rsidR="000F7377" w:rsidRDefault="000F7377">
      <w:r xmlns:w="http://schemas.openxmlformats.org/wordprocessingml/2006/main">
        <w:t xml:space="preserve">خدا جو شان ان کان تمام وڏو آهي جيڪو انسان پيش ڪري سگهي ٿو ۽ اهو انسان جي ڏنل ڪنهن به شان کان وڌيڪ آهي.</w:t>
      </w:r>
    </w:p>
    <w:p w14:paraId="035B0BFD" w14:textId="77777777" w:rsidR="000F7377" w:rsidRDefault="000F7377"/>
    <w:p w14:paraId="56E7AAFF" w14:textId="77777777" w:rsidR="000F7377" w:rsidRDefault="000F7377">
      <w:r xmlns:w="http://schemas.openxmlformats.org/wordprocessingml/2006/main">
        <w:t xml:space="preserve">1. خدا جي شان جي عظمت</w:t>
      </w:r>
    </w:p>
    <w:p w14:paraId="1097DA6C" w14:textId="77777777" w:rsidR="000F7377" w:rsidRDefault="000F7377"/>
    <w:p w14:paraId="2CA31649" w14:textId="77777777" w:rsidR="000F7377" w:rsidRDefault="000F7377">
      <w:r xmlns:w="http://schemas.openxmlformats.org/wordprocessingml/2006/main">
        <w:t xml:space="preserve">2. خدا جي عظمت جي شاندار خوبصورتي</w:t>
      </w:r>
    </w:p>
    <w:p w14:paraId="079AB914" w14:textId="77777777" w:rsidR="000F7377" w:rsidRDefault="000F7377"/>
    <w:p w14:paraId="55BADD7A" w14:textId="77777777" w:rsidR="000F7377" w:rsidRDefault="000F7377">
      <w:r xmlns:w="http://schemas.openxmlformats.org/wordprocessingml/2006/main">
        <w:t xml:space="preserve">1. يسعياه 6: 3 - "۽ ھڪڙي ٻئي کي سڏيندي چيو: "پاڪ، پاڪ، پاڪ لشڪر جو پالڻھار آھي، سڄي زمين سندس جلال سان ڀريل آھي!"</w:t>
      </w:r>
    </w:p>
    <w:p w14:paraId="7CCF6769" w14:textId="77777777" w:rsidR="000F7377" w:rsidRDefault="000F7377"/>
    <w:p w14:paraId="3BBF1C09" w14:textId="77777777" w:rsidR="000F7377" w:rsidRDefault="000F7377">
      <w:r xmlns:w="http://schemas.openxmlformats.org/wordprocessingml/2006/main">
        <w:t xml:space="preserve">2. زبور 19: 1 - "آسمان خدا جي جلال جو اعلان ڪن ٿا؛ ۽ آسمان سندس هٿ جو ڪم ڏيکاري ٿو.</w:t>
      </w:r>
    </w:p>
    <w:p w14:paraId="2DA34689" w14:textId="77777777" w:rsidR="000F7377" w:rsidRDefault="000F7377"/>
    <w:p w14:paraId="6BD5B143" w14:textId="77777777" w:rsidR="000F7377" w:rsidRDefault="000F7377">
      <w:r xmlns:w="http://schemas.openxmlformats.org/wordprocessingml/2006/main">
        <w:t xml:space="preserve">ڪرنٿين 3:11 SCLNT - ڇالاءِ⁠جو جيڪڏھن اھو جلوي وارو ھو جيڪو ختم ٿي ويو آھي، تہ پوءِ جيڪو باقي رھيو سو وڌيڪ جلوي وارو آھي.</w:t>
      </w:r>
    </w:p>
    <w:p w14:paraId="7FFE39B8" w14:textId="77777777" w:rsidR="000F7377" w:rsidRDefault="000F7377"/>
    <w:p w14:paraId="56F934B7" w14:textId="77777777" w:rsidR="000F7377" w:rsidRDefault="000F7377">
      <w:r xmlns:w="http://schemas.openxmlformats.org/wordprocessingml/2006/main">
        <w:t xml:space="preserve">جيڪو ختم ٿي ويو آهي ان جو شان باقي رهيل شان جي مقابلي ۾ ڪجهه به ناهي.</w:t>
      </w:r>
    </w:p>
    <w:p w14:paraId="31682779" w14:textId="77777777" w:rsidR="000F7377" w:rsidRDefault="000F7377"/>
    <w:p w14:paraId="03BF2261" w14:textId="77777777" w:rsidR="000F7377" w:rsidRDefault="000F7377">
      <w:r xmlns:w="http://schemas.openxmlformats.org/wordprocessingml/2006/main">
        <w:t xml:space="preserve">1. خدا جي بي مثال شان</w:t>
      </w:r>
    </w:p>
    <w:p w14:paraId="56969969" w14:textId="77777777" w:rsidR="000F7377" w:rsidRDefault="000F7377"/>
    <w:p w14:paraId="6A88377F" w14:textId="77777777" w:rsidR="000F7377" w:rsidRDefault="000F7377">
      <w:r xmlns:w="http://schemas.openxmlformats.org/wordprocessingml/2006/main">
        <w:t xml:space="preserve">2. ايمان جي ماورائي فطرت</w:t>
      </w:r>
    </w:p>
    <w:p w14:paraId="06C5E1A0" w14:textId="77777777" w:rsidR="000F7377" w:rsidRDefault="000F7377"/>
    <w:p w14:paraId="706D6C79" w14:textId="77777777" w:rsidR="000F7377" w:rsidRDefault="000F7377">
      <w:r xmlns:w="http://schemas.openxmlformats.org/wordprocessingml/2006/main">
        <w:t xml:space="preserve">1. روميون 8:18، "ڇاڪاڻ ته مان سمجهان ٿو ته هن وقت جي مصيبتن جي مقابلي جي لائق نه آهي، جيڪو اسان تي نازل ٿيڻ وارو جلال سان مقابلو ڪيو وڃي."</w:t>
      </w:r>
    </w:p>
    <w:p w14:paraId="30E74463" w14:textId="77777777" w:rsidR="000F7377" w:rsidRDefault="000F7377"/>
    <w:p w14:paraId="33374921" w14:textId="77777777" w:rsidR="000F7377" w:rsidRDefault="000F7377">
      <w:r xmlns:w="http://schemas.openxmlformats.org/wordprocessingml/2006/main">
        <w:t xml:space="preserve">2. عبرانيون 11: 1، "هاڻي ايمان انهن شين جو يقين آهي جنهن جي اميد رکي ٿي، انهن شين جو يقين آهي جيڪو نه ڏٺو ويو آهي."</w:t>
      </w:r>
    </w:p>
    <w:p w14:paraId="6AFD558C" w14:textId="77777777" w:rsidR="000F7377" w:rsidRDefault="000F7377"/>
    <w:p w14:paraId="13C7BE8B" w14:textId="77777777" w:rsidR="000F7377" w:rsidRDefault="000F7377">
      <w:r xmlns:w="http://schemas.openxmlformats.org/wordprocessingml/2006/main">
        <w:t xml:space="preserve">ڪرنٿين 3:12 تنھنڪري اسان کي اھڙي اميد آھي، تنھنڪري اسين وڏي صاف گوئي استعمال ڪندا آھيون.</w:t>
      </w:r>
    </w:p>
    <w:p w14:paraId="70E59683" w14:textId="77777777" w:rsidR="000F7377" w:rsidRDefault="000F7377"/>
    <w:p w14:paraId="32CC0C63" w14:textId="77777777" w:rsidR="000F7377" w:rsidRDefault="000F7377">
      <w:r xmlns:w="http://schemas.openxmlformats.org/wordprocessingml/2006/main">
        <w:t xml:space="preserve">عيسائين کي اميد آهي ته انهن جي تقرير ۾ ڏٺو ويو آهي.</w:t>
      </w:r>
    </w:p>
    <w:p w14:paraId="590401EA" w14:textId="77777777" w:rsidR="000F7377" w:rsidRDefault="000F7377"/>
    <w:p w14:paraId="09CA4095" w14:textId="77777777" w:rsidR="000F7377" w:rsidRDefault="000F7377">
      <w:r xmlns:w="http://schemas.openxmlformats.org/wordprocessingml/2006/main">
        <w:t xml:space="preserve">1. پنهنجي اميد سان ڳالهايو: هڪ مثبت رويي جي طاقت کي ڳولڻ</w:t>
      </w:r>
    </w:p>
    <w:p w14:paraId="2F1C4E0D" w14:textId="77777777" w:rsidR="000F7377" w:rsidRDefault="000F7377"/>
    <w:p w14:paraId="6BEB0BDB" w14:textId="77777777" w:rsidR="000F7377" w:rsidRDefault="000F7377">
      <w:r xmlns:w="http://schemas.openxmlformats.org/wordprocessingml/2006/main">
        <w:t xml:space="preserve">2. تقرير ۾ جرئت: ايمان سان ڀريل لفظن سان چئلينج کي منهن ڏيڻ</w:t>
      </w:r>
    </w:p>
    <w:p w14:paraId="3332C72C" w14:textId="77777777" w:rsidR="000F7377" w:rsidRDefault="000F7377"/>
    <w:p w14:paraId="3E0FAB24" w14:textId="77777777" w:rsidR="000F7377" w:rsidRDefault="000F7377">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14:paraId="7A255AD8" w14:textId="77777777" w:rsidR="000F7377" w:rsidRDefault="000F7377"/>
    <w:p w14:paraId="061AF759" w14:textId="77777777" w:rsidR="000F7377" w:rsidRDefault="000F7377">
      <w:r xmlns:w="http://schemas.openxmlformats.org/wordprocessingml/2006/main">
        <w:t xml:space="preserve">2. زبور 34: 18 - رب ٽٽل دلين جي ويجھو آھي ۽ روح ۾ ڪچليلن کي بچائيندو آھي.</w:t>
      </w:r>
    </w:p>
    <w:p w14:paraId="538FD3F1" w14:textId="77777777" w:rsidR="000F7377" w:rsidRDefault="000F7377"/>
    <w:p w14:paraId="4FC2B0BF" w14:textId="77777777" w:rsidR="000F7377" w:rsidRDefault="000F7377">
      <w:r xmlns:w="http://schemas.openxmlformats.org/wordprocessingml/2006/main">
        <w:t xml:space="preserve">2 ڪرنٿين 3:13 ۽ موسيٰ وانگر نه، جنھن پنھنجي منھن تي پردو وجھي ڇڏيو، جو بني اسرائيل انھيءَ جي پڄاڻيءَ ڏانھن ثابت قدميءَ سان نه ڏسي سگھيا، جنھن کي ختم ڪيو ويو آھي.</w:t>
      </w:r>
    </w:p>
    <w:p w14:paraId="7B037450" w14:textId="77777777" w:rsidR="000F7377" w:rsidRDefault="000F7377"/>
    <w:p w14:paraId="4E92149A" w14:textId="77777777" w:rsidR="000F7377" w:rsidRDefault="000F7377">
      <w:r xmlns:w="http://schemas.openxmlformats.org/wordprocessingml/2006/main">
        <w:t xml:space="preserve">پولس موسي جي پردي جي استعمال جي مقابلي ۾ سندس منهن کي ڍڪڻ لاء پراڻي عهد جي پردي سان گڏ يسوع پاران هٽايو ويو.</w:t>
      </w:r>
    </w:p>
    <w:p w14:paraId="552D3561" w14:textId="77777777" w:rsidR="000F7377" w:rsidRDefault="000F7377"/>
    <w:p w14:paraId="4265B77C" w14:textId="77777777" w:rsidR="000F7377" w:rsidRDefault="000F7377">
      <w:r xmlns:w="http://schemas.openxmlformats.org/wordprocessingml/2006/main">
        <w:t xml:space="preserve">1. پراڻي عهد جو پردو: ان جي اهميت کي سمجهڻ ۽ اڄ اسان لاءِ ان جو ڇا مطلب آهي</w:t>
      </w:r>
    </w:p>
    <w:p w14:paraId="533CE371" w14:textId="77777777" w:rsidR="000F7377" w:rsidRDefault="000F7377"/>
    <w:p w14:paraId="61EE4642" w14:textId="77777777" w:rsidR="000F7377" w:rsidRDefault="000F7377">
      <w:r xmlns:w="http://schemas.openxmlformats.org/wordprocessingml/2006/main">
        <w:t xml:space="preserve">2. پراڻي عهد جو خاتمو: ڪيئن يسوع سڀني کي آزادي ڏني</w:t>
      </w:r>
    </w:p>
    <w:p w14:paraId="0D0A3483" w14:textId="77777777" w:rsidR="000F7377" w:rsidRDefault="000F7377"/>
    <w:p w14:paraId="5B8D3398" w14:textId="77777777" w:rsidR="000F7377" w:rsidRDefault="000F7377">
      <w:r xmlns:w="http://schemas.openxmlformats.org/wordprocessingml/2006/main">
        <w:t xml:space="preserve">عبرانين 10:19-22 SCLNT - تنھنڪري اي ڀائرو، جڏھن تہ اسان کي يقين آھي تہ پاڪ جاين ۾ عيسيٰ جي رت جي وسيلي داخل ٿينداسين، انھيءَ نئين ۽ جيئري واٽ سان، جيڪو ھن اسان جي لاءِ پردي جي وسيلي کوليو، يعني پنھنجي جسم جي وسيلي. ۽ جيئن ته اسان وٽ خدا جي گھر جو هڪ وڏو پادري آهي، اچو ته اسان کي ايمان جي مڪمل يقين سان سچي دل سان ويجهو وڃو </w:t>
      </w:r>
      <w:r xmlns:w="http://schemas.openxmlformats.org/wordprocessingml/2006/main">
        <w:lastRenderedPageBreak xmlns:w="http://schemas.openxmlformats.org/wordprocessingml/2006/main"/>
      </w:r>
      <w:r xmlns:w="http://schemas.openxmlformats.org/wordprocessingml/2006/main">
        <w:t xml:space="preserve">.</w:t>
      </w:r>
    </w:p>
    <w:p w14:paraId="53013C4A" w14:textId="77777777" w:rsidR="000F7377" w:rsidRDefault="000F7377"/>
    <w:p w14:paraId="7172B633" w14:textId="77777777" w:rsidR="000F7377" w:rsidRDefault="000F7377">
      <w:r xmlns:w="http://schemas.openxmlformats.org/wordprocessingml/2006/main">
        <w:t xml:space="preserve">مڪاشفو 21:1-4 SCLNT - پوءِ مون ھڪڙو نئون آسمان ۽ ھڪڙي نئين زمين ڏٺي، ڇالاءِ⁠جو پھريون آسمان ۽ پھرين زمين گذري چڪي ھئي ۽ سمنڊ ڪونھي. ۽ مون ڏٺو ته مقدس شهر، نئون يروشلم، خدا کان آسمان مان نڪرندو، هڪ ڪنوار وانگر تيار ڪيو ويو جيڪو پنهنجي مڙس لاءِ سينگاريل هو. ۽ مون تخت مان ھڪڙو وڏو آواز ٻڌو، "ڏس، خدا جي رھائش جي جاء انسان سان آھي. ھو انھن سان گڏ رھندو، ۽ اھي سندس قوم ھوندا، ۽ خدا پاڻ انھن سان گڏ سندن خدا جي حيثيت ۾ ھوندو. هو انهن جي اکين مان هر ڳوڙها ڌوئي ڇڏيندو، ۽ موت وڌيڪ نه هوندو، نه ئي ماتم هوندو، نه روئڻ، ۽ نه وري درد، ڇاڪاڻ ته اڳيون شيون گذري ويون آهن.</w:t>
      </w:r>
    </w:p>
    <w:p w14:paraId="58C4C221" w14:textId="77777777" w:rsidR="000F7377" w:rsidRDefault="000F7377"/>
    <w:p w14:paraId="0F5852B8" w14:textId="77777777" w:rsidR="000F7377" w:rsidRDefault="000F7377">
      <w:r xmlns:w="http://schemas.openxmlformats.org/wordprocessingml/2006/main">
        <w:t xml:space="preserve">ڪرنٿين 3:14 SCLNT - پر انھن جون عقلون انڌيون ٿي ويون، ڇالاءِ⁠جو اڄ ڏينھن تائين اھو ساڳيو پردو آھي، جيڪو پراڻي عهد نامي جي پڙھڻ ۾ لڪل آھي. جيڪو پردو مسيح ۾ ختم ڪيو ويو آهي.</w:t>
      </w:r>
    </w:p>
    <w:p w14:paraId="4A6A1171" w14:textId="77777777" w:rsidR="000F7377" w:rsidRDefault="000F7377"/>
    <w:p w14:paraId="622C0985" w14:textId="77777777" w:rsidR="000F7377" w:rsidRDefault="000F7377">
      <w:r xmlns:w="http://schemas.openxmlformats.org/wordprocessingml/2006/main">
        <w:t xml:space="preserve">پراڻي عهد نامي جي ماڻهن جي ذهنن کي سمجهڻ کان انڌا ٿي ويا هئا جيستائين مسيح اهو پردو هٽائي ڇڏيو جيڪو انهن کي سچ کان جدا ڪري ٿو.</w:t>
      </w:r>
    </w:p>
    <w:p w14:paraId="4E761B9E" w14:textId="77777777" w:rsidR="000F7377" w:rsidRDefault="000F7377"/>
    <w:p w14:paraId="240E503F" w14:textId="77777777" w:rsidR="000F7377" w:rsidRDefault="000F7377">
      <w:r xmlns:w="http://schemas.openxmlformats.org/wordprocessingml/2006/main">
        <w:t xml:space="preserve">1. ”سچ کي ظاھر ڪرڻ لاءِ مسيح جي طاقت“</w:t>
      </w:r>
    </w:p>
    <w:p w14:paraId="54293E2D" w14:textId="77777777" w:rsidR="000F7377" w:rsidRDefault="000F7377"/>
    <w:p w14:paraId="4D433484" w14:textId="77777777" w:rsidR="000F7377" w:rsidRDefault="000F7377">
      <w:r xmlns:w="http://schemas.openxmlformats.org/wordprocessingml/2006/main">
        <w:t xml:space="preserve">2. "مسيح جي روشني کي ڏسڻ"</w:t>
      </w:r>
    </w:p>
    <w:p w14:paraId="26428292" w14:textId="77777777" w:rsidR="000F7377" w:rsidRDefault="000F7377"/>
    <w:p w14:paraId="6097F3FA" w14:textId="77777777" w:rsidR="000F7377" w:rsidRDefault="000F7377">
      <w:r xmlns:w="http://schemas.openxmlformats.org/wordprocessingml/2006/main">
        <w:t xml:space="preserve">1. يسعياه 25: 7 - هو موت کي هميشه لاءِ نگلندو. ۽ خداوند خدا سڀني جي منهن مان ڳوڙها اُٽي ڇڏيندو.</w:t>
      </w:r>
    </w:p>
    <w:p w14:paraId="4077AEF6" w14:textId="77777777" w:rsidR="000F7377" w:rsidRDefault="000F7377"/>
    <w:p w14:paraId="4A7FF7D9" w14:textId="77777777" w:rsidR="000F7377" w:rsidRDefault="000F7377">
      <w:r xmlns:w="http://schemas.openxmlformats.org/wordprocessingml/2006/main">
        <w:t xml:space="preserve">لوقا 24:45-45 SCLNT - پوءِ ھن انھن جا دماغ کوليا تہ جيئن اھي پاڪ لکتون سمجھن.</w:t>
      </w:r>
    </w:p>
    <w:p w14:paraId="2A540990" w14:textId="77777777" w:rsidR="000F7377" w:rsidRDefault="000F7377"/>
    <w:p w14:paraId="74FFA8F5" w14:textId="77777777" w:rsidR="000F7377" w:rsidRDefault="000F7377">
      <w:r xmlns:w="http://schemas.openxmlformats.org/wordprocessingml/2006/main">
        <w:t xml:space="preserve">ڪرنٿين 3:15 SCLNT - پر اڄ ڏينھن تائين جڏھن موسيٰ جو ڪلام پڙھيو وڃي ٿو، تڏھن سندن دل تي پردو آھي.</w:t>
      </w:r>
    </w:p>
    <w:p w14:paraId="0F01C26E" w14:textId="77777777" w:rsidR="000F7377" w:rsidRDefault="000F7377"/>
    <w:p w14:paraId="518CC084" w14:textId="77777777" w:rsidR="000F7377" w:rsidRDefault="000F7377">
      <w:r xmlns:w="http://schemas.openxmlformats.org/wordprocessingml/2006/main">
        <w:t xml:space="preserve">بني اسرائيل موسى جي تعليم کي سمجھڻ کان قاصر هئا ڇاڪاڻ ته هڪ پردو سندن دلين کي ڍڪي ڇڏيو هو.</w:t>
      </w:r>
    </w:p>
    <w:p w14:paraId="1FC25787" w14:textId="77777777" w:rsidR="000F7377" w:rsidRDefault="000F7377"/>
    <w:p w14:paraId="7DA4AC22" w14:textId="77777777" w:rsidR="000F7377" w:rsidRDefault="000F7377">
      <w:r xmlns:w="http://schemas.openxmlformats.org/wordprocessingml/2006/main">
        <w:t xml:space="preserve">1. ڪفر جو پردو: خدا جي ڪلام کي رد ڪرڻ</w:t>
      </w:r>
    </w:p>
    <w:p w14:paraId="316C893E" w14:textId="77777777" w:rsidR="000F7377" w:rsidRDefault="000F7377"/>
    <w:p w14:paraId="2BD9D0CA" w14:textId="77777777" w:rsidR="000F7377" w:rsidRDefault="000F7377">
      <w:r xmlns:w="http://schemas.openxmlformats.org/wordprocessingml/2006/main">
        <w:t xml:space="preserve">2. ايمان جي طاقت: سچ کي سمجھڻ</w:t>
      </w:r>
    </w:p>
    <w:p w14:paraId="5E2B90E0" w14:textId="77777777" w:rsidR="000F7377" w:rsidRDefault="000F7377"/>
    <w:p w14:paraId="4861C3C1" w14:textId="77777777" w:rsidR="000F7377" w:rsidRDefault="000F7377">
      <w:r xmlns:w="http://schemas.openxmlformats.org/wordprocessingml/2006/main">
        <w:t xml:space="preserve">يسعياه 6:9-10 SCLNT - ھن چيو تہ ”وڃي ھنن ماڻھن کي چئو تہ ٻڌو آھي پر سمجھو نہ، ڏسندئو پر نہ سمجھو، ھن قوم جي دل کي ٿلهو ڪريو ۽ ڪن ڪنن کي پڪڙيو. ڳري، ۽ پنهنجون اکيون بند ڪر، متان هو پنهنجن اکين سان ڏسن، پنهنجن ڪنن سان ٻڌن، ۽ پنهنجي دل سان سمجهن، ۽ تبديل ٿين، ۽ شفا حاصل ڪن."</w:t>
      </w:r>
    </w:p>
    <w:p w14:paraId="699FAFE8" w14:textId="77777777" w:rsidR="000F7377" w:rsidRDefault="000F7377"/>
    <w:p w14:paraId="2E2C4D98" w14:textId="77777777" w:rsidR="000F7377" w:rsidRDefault="000F7377">
      <w:r xmlns:w="http://schemas.openxmlformats.org/wordprocessingml/2006/main">
        <w:t xml:space="preserve">2. يوحنا 8:32 - "۽ توهان کي سچ معلوم ٿيندو، ۽ سچ توهان کي آزاد ڪندو."</w:t>
      </w:r>
    </w:p>
    <w:p w14:paraId="74A992C9" w14:textId="77777777" w:rsidR="000F7377" w:rsidRDefault="000F7377"/>
    <w:p w14:paraId="28712FAB" w14:textId="77777777" w:rsidR="000F7377" w:rsidRDefault="000F7377">
      <w:r xmlns:w="http://schemas.openxmlformats.org/wordprocessingml/2006/main">
        <w:t xml:space="preserve">2 ڪرنٿين 3:16 پر جڏھن اھو خداوند ڏانھن ڦرندو، تڏھن پردو هٽايو ويندو.</w:t>
      </w:r>
    </w:p>
    <w:p w14:paraId="193E7656" w14:textId="77777777" w:rsidR="000F7377" w:rsidRDefault="000F7377"/>
    <w:p w14:paraId="0C4E7219" w14:textId="77777777" w:rsidR="000F7377" w:rsidRDefault="000F7377">
      <w:r xmlns:w="http://schemas.openxmlformats.org/wordprocessingml/2006/main">
        <w:t xml:space="preserve">ڪفر جو پردو هٽائي سگهجي ٿو جڏهن ڪو رب ڏانهن رخ ڪري ٿو.</w:t>
      </w:r>
    </w:p>
    <w:p w14:paraId="387BED0B" w14:textId="77777777" w:rsidR="000F7377" w:rsidRDefault="000F7377"/>
    <w:p w14:paraId="05418F2C" w14:textId="77777777" w:rsidR="000F7377" w:rsidRDefault="000F7377">
      <w:r xmlns:w="http://schemas.openxmlformats.org/wordprocessingml/2006/main">
        <w:t xml:space="preserve">1. ڪفر جو پردو: ان کي ڪيئن دور ڪجي ۽ رب ڏانهن رجوع ڪجي</w:t>
      </w:r>
    </w:p>
    <w:p w14:paraId="3F1E4C19" w14:textId="77777777" w:rsidR="000F7377" w:rsidRDefault="000F7377"/>
    <w:p w14:paraId="085A2F01" w14:textId="77777777" w:rsidR="000F7377" w:rsidRDefault="000F7377">
      <w:r xmlns:w="http://schemas.openxmlformats.org/wordprocessingml/2006/main">
        <w:t xml:space="preserve">2. قابو ڪرڻ جي طاقت: خدا ۾ سچي آزادي دريافت ڪرڻ</w:t>
      </w:r>
    </w:p>
    <w:p w14:paraId="06C9FDA0" w14:textId="77777777" w:rsidR="000F7377" w:rsidRDefault="000F7377"/>
    <w:p w14:paraId="0E13A8D0" w14:textId="77777777" w:rsidR="000F7377" w:rsidRDefault="000F7377">
      <w:r xmlns:w="http://schemas.openxmlformats.org/wordprocessingml/2006/main">
        <w:t xml:space="preserve">ڪرنٿين 5:17-20 SCLNT - تنھنڪري جيڪڏھن ڪو مسيح ۾ آھي تہ اھو نئين خلقيل آھي. پوڙهو گذري ويو آهي؛ ڏس، نئون آيو آهي.</w:t>
      </w:r>
    </w:p>
    <w:p w14:paraId="233FE431" w14:textId="77777777" w:rsidR="000F7377" w:rsidRDefault="000F7377"/>
    <w:p w14:paraId="65220138" w14:textId="77777777" w:rsidR="000F7377" w:rsidRDefault="000F7377">
      <w:r xmlns:w="http://schemas.openxmlformats.org/wordprocessingml/2006/main">
        <w:t xml:space="preserve">2. يسعياه 25:7 - ۽ ھو ھن جبل تي انھيءَ ڪفن کي ناس ڪندو، جيڪو سڀني قومن تي پکڙيل آھي، اھو چادر جيڪا سڀني قومن تي پکڙيل آھي.</w:t>
      </w:r>
    </w:p>
    <w:p w14:paraId="64959DE1" w14:textId="77777777" w:rsidR="000F7377" w:rsidRDefault="000F7377"/>
    <w:p w14:paraId="5AD6A717" w14:textId="77777777" w:rsidR="000F7377" w:rsidRDefault="000F7377">
      <w:r xmlns:w="http://schemas.openxmlformats.org/wordprocessingml/2006/main">
        <w:t xml:space="preserve">ڪرنٿين 3:17 ھاڻي اھو روح خداوند آھي: ۽ جتي خداوند جو روح آھي، اتي آزادي آھي.</w:t>
      </w:r>
    </w:p>
    <w:p w14:paraId="77D4FBD6" w14:textId="77777777" w:rsidR="000F7377" w:rsidRDefault="000F7377"/>
    <w:p w14:paraId="40CE42D1" w14:textId="77777777" w:rsidR="000F7377" w:rsidRDefault="000F7377">
      <w:r xmlns:w="http://schemas.openxmlformats.org/wordprocessingml/2006/main">
        <w:t xml:space="preserve">رب جو روح انهن کي آزادي ڏئي ٿو جيڪي هن جي پيروي ڪن ٿا.</w:t>
      </w:r>
    </w:p>
    <w:p w14:paraId="43E6325A" w14:textId="77777777" w:rsidR="000F7377" w:rsidRDefault="000F7377"/>
    <w:p w14:paraId="71268C25" w14:textId="77777777" w:rsidR="000F7377" w:rsidRDefault="000F7377">
      <w:r xmlns:w="http://schemas.openxmlformats.org/wordprocessingml/2006/main">
        <w:t xml:space="preserve">1. روح جي طاقت: ڪيئن خدا اسان جي زندگين ۾ آزادي آڻيندو آهي</w:t>
      </w:r>
    </w:p>
    <w:p w14:paraId="6EDB6565" w14:textId="77777777" w:rsidR="000F7377" w:rsidRDefault="000F7377"/>
    <w:p w14:paraId="71CDBA91" w14:textId="77777777" w:rsidR="000F7377" w:rsidRDefault="000F7377">
      <w:r xmlns:w="http://schemas.openxmlformats.org/wordprocessingml/2006/main">
        <w:t xml:space="preserve">2. روح جي ذريعي آزادي: خداوند جي موجودگي جي نعمت جو تجربو</w:t>
      </w:r>
    </w:p>
    <w:p w14:paraId="7C7B35A6" w14:textId="77777777" w:rsidR="000F7377" w:rsidRDefault="000F7377"/>
    <w:p w14:paraId="1DC60D94" w14:textId="77777777" w:rsidR="000F7377" w:rsidRDefault="000F7377">
      <w:r xmlns:w="http://schemas.openxmlformats.org/wordprocessingml/2006/main">
        <w:t xml:space="preserve">رومين 8:2-12 SCLNT - ڇالاءِ⁠جو مسيح عيسيٰ ۾ زندگيءَ جي روح جي شريعت مون کي گناھہ ۽ موت جي قانون کان آزاد ڪيو آھي.</w:t>
      </w:r>
    </w:p>
    <w:p w14:paraId="5203AC60" w14:textId="77777777" w:rsidR="000F7377" w:rsidRDefault="000F7377"/>
    <w:p w14:paraId="71F8AEE5" w14:textId="77777777" w:rsidR="000F7377" w:rsidRDefault="000F7377">
      <w:r xmlns:w="http://schemas.openxmlformats.org/wordprocessingml/2006/main">
        <w:t xml:space="preserve">گلتين 5:1-20 SCLNT - تنھنڪري انھيءَ آزاديءَ تي قائم رھو، جنھن سان مسيح اسان کي آزاد ڪيو آھي ۽ وري غلاميءَ جي جُنيءَ ۾ نہ ڦاسو.</w:t>
      </w:r>
    </w:p>
    <w:p w14:paraId="6C5A8717" w14:textId="77777777" w:rsidR="000F7377" w:rsidRDefault="000F7377"/>
    <w:p w14:paraId="67FD7FF4" w14:textId="77777777" w:rsidR="000F7377" w:rsidRDefault="000F7377">
      <w:r xmlns:w="http://schemas.openxmlformats.org/wordprocessingml/2006/main">
        <w:t xml:space="preserve">ڪرنٿين 3:18 SCLNT - پر اسين سڀ، کليل منھن سان ائين ٿا ڏسون، جھڙي شيشي ۾ خداوند جو جلوو آھي، ساڳيءَ صورت ۾ جلوي کان جلوي ۾ بدلجي ويا آھيون، جھڙيءَ طرح خداوند جي روح جي وسيلي.</w:t>
      </w:r>
    </w:p>
    <w:p w14:paraId="0322A490" w14:textId="77777777" w:rsidR="000F7377" w:rsidRDefault="000F7377"/>
    <w:p w14:paraId="630FD185" w14:textId="77777777" w:rsidR="000F7377" w:rsidRDefault="000F7377">
      <w:r xmlns:w="http://schemas.openxmlformats.org/wordprocessingml/2006/main">
        <w:t xml:space="preserve">اسان رب جي شان کي ظاهر ڪري رهيا آهيون ۽ هن وانگر وڌيڪ تبديل ٿي رهيا آهيون جيئن اسين رب جي روح سان ڀرجي ويا آهيون.</w:t>
      </w:r>
    </w:p>
    <w:p w14:paraId="70E5D7C6" w14:textId="77777777" w:rsidR="000F7377" w:rsidRDefault="000F7377"/>
    <w:p w14:paraId="3C93AC75" w14:textId="77777777" w:rsidR="000F7377" w:rsidRDefault="000F7377">
      <w:r xmlns:w="http://schemas.openxmlformats.org/wordprocessingml/2006/main">
        <w:t xml:space="preserve">1. رب جي بدلائي جلال</w:t>
      </w:r>
    </w:p>
    <w:p w14:paraId="084BE324" w14:textId="77777777" w:rsidR="000F7377" w:rsidRDefault="000F7377"/>
    <w:p w14:paraId="62559F5D" w14:textId="77777777" w:rsidR="000F7377" w:rsidRDefault="000F7377">
      <w:r xmlns:w="http://schemas.openxmlformats.org/wordprocessingml/2006/main">
        <w:t xml:space="preserve">2. روح جي ذريعي مسيح وانگر ٿيڻ</w:t>
      </w:r>
    </w:p>
    <w:p w14:paraId="09CF90F9" w14:textId="77777777" w:rsidR="000F7377" w:rsidRDefault="000F7377"/>
    <w:p w14:paraId="7AF9604B" w14:textId="77777777" w:rsidR="000F7377" w:rsidRDefault="000F7377">
      <w:r xmlns:w="http://schemas.openxmlformats.org/wordprocessingml/2006/main">
        <w:t xml:space="preserve">رومين 8:29-29 SCLNT - جنھن لاءِ ھن اڳي ئي ڄاتو ھو، تنھن لاءِ ھن اڳي ئي مقرر ڪيو ھو تہ ھو پنھنجي فرزند جي صورت ۾ پيدا ٿئي، انھيءَ لاءِ تہ ھو گھڻن ڀائرن ۾ پھريائين پيدا ٿئي.</w:t>
      </w:r>
    </w:p>
    <w:p w14:paraId="4BF01428" w14:textId="77777777" w:rsidR="000F7377" w:rsidRDefault="000F7377"/>
    <w:p w14:paraId="5442268F" w14:textId="77777777" w:rsidR="000F7377" w:rsidRDefault="000F7377">
      <w:r xmlns:w="http://schemas.openxmlformats.org/wordprocessingml/2006/main">
        <w:t xml:space="preserve">2. 1 ڪرنٿين 13:12 - ھاڻي اسين ھڪڙي شيشي مان ڏسون ٿا، اونداھيون. پر پوءِ منهن ڏيڻ: هاڻي مان </w:t>
      </w:r>
      <w:r xmlns:w="http://schemas.openxmlformats.org/wordprocessingml/2006/main">
        <w:lastRenderedPageBreak xmlns:w="http://schemas.openxmlformats.org/wordprocessingml/2006/main"/>
      </w:r>
      <w:r xmlns:w="http://schemas.openxmlformats.org/wordprocessingml/2006/main">
        <w:t xml:space="preserve">جزوي طور ڄاڻان ٿو. پر پوءِ به مان ڄاڻندس جيئن مون کي سڃاتو وڃي ٿو.</w:t>
      </w:r>
    </w:p>
    <w:p w14:paraId="08CE2899" w14:textId="77777777" w:rsidR="000F7377" w:rsidRDefault="000F7377"/>
    <w:p w14:paraId="02EFD8AE" w14:textId="77777777" w:rsidR="000F7377" w:rsidRDefault="000F7377">
      <w:r xmlns:w="http://schemas.openxmlformats.org/wordprocessingml/2006/main">
        <w:t xml:space="preserve">2 ڪرنٿين 4 ڪرنٿين ڏانھن پولس جي ٻئي خط جو چوٿون باب آھي. هن باب ۾، پولس خوشخبري جي وزارت تي بحث ڪيو، ان جي چيلينج کي نمايان ڪندي ۽ مسيح ۾ مليل اميد ۽ جلال تي زور ڏنو.</w:t>
      </w:r>
    </w:p>
    <w:p w14:paraId="465837CB" w14:textId="77777777" w:rsidR="000F7377" w:rsidRDefault="000F7377"/>
    <w:p w14:paraId="41614383" w14:textId="77777777" w:rsidR="000F7377" w:rsidRDefault="000F7377">
      <w:r xmlns:w="http://schemas.openxmlformats.org/wordprocessingml/2006/main">
        <w:t xml:space="preserve">1st پيراگراف: پولس کي تسليم ڪندي شروع ٿئي ٿو ته هن ۽ سندس ساٿين کي خدا جي رحمت ملي آهي ۽ هڪ وزارت جي حوالي ڪيو ويو آهي. هو اعلان ڪري ٿو ته اهي مختلف آزمائشن، سختين ۽ ظلمن کي منهن ڏيڻ جي باوجود دل نه هاري (2 ڪرنٿين 4: 1-9). پولس زور ڏئي ٿو ته انهن جي وزارت پاڻ بابت نه آهي پر عيسى مسيح کي خداوند جي طور تي اعلان ڪرڻ بابت. هو نمايان ڪري ٿو ته ڪيئن اهي خوشخبريءَ جو خزانو پنهنجي اندر اندر نازڪ مٽيءَ جي جارن ۾ کڻي وڃن ٿا ته جيئن اهو ظاهر ٿئي ته انهن جي طاقت خدا جي طرفان آهي (2 ڪرنٿين 4: 5-7).</w:t>
      </w:r>
    </w:p>
    <w:p w14:paraId="4B67BE1F" w14:textId="77777777" w:rsidR="000F7377" w:rsidRDefault="000F7377"/>
    <w:p w14:paraId="65F59AAE" w14:textId="77777777" w:rsidR="000F7377" w:rsidRDefault="000F7377">
      <w:r xmlns:w="http://schemas.openxmlformats.org/wordprocessingml/2006/main">
        <w:t xml:space="preserve">2nd پيراگراف: پولس مسيح جي خاطر انهن جي تڪليفن کي بيان ڪري ٿو، ان ڳالهه جي تصديق ڪري ٿو ته جيتوڻيڪ اهي مصيبت کي منهن ڏين ٿا، اهي ڪڪڙ نه آهن؛ ايستائين جو ايذائڻ جي باوجود، انهن کي نه ڇڏيو ويو آهي؛ جيتوڻيڪ جڏهن ماريو وڃي، اهي تباهه نه ٿيندا آهن (2 ڪرنٿين 4: 8-9). هو وضاحت ڪري ٿو ته انهن جي مصيبت عيسى جي زندگي کي انهن جي فاني جسمن ۾ ظاهر ڪرڻ جي خدمت ڪري ٿو ته جيئن هن جي زندگي انهن جي ذريعي ٻين ۾ پڻ ظاهر ٿئي (2 ڪرنٿين 4: 10-12). ظاهري طور تي ايذاءَ ۽ آزمائشن جي ڪري برباد ٿيڻ جي باوجود، باطن ۾ ڏينهون ڏينهن تجديد ٿي رهيا آهن.</w:t>
      </w:r>
    </w:p>
    <w:p w14:paraId="1A3BE2E0" w14:textId="77777777" w:rsidR="000F7377" w:rsidRDefault="000F7377"/>
    <w:p w14:paraId="067B60CD" w14:textId="77777777" w:rsidR="000F7377" w:rsidRDefault="000F7377">
      <w:r xmlns:w="http://schemas.openxmlformats.org/wordprocessingml/2006/main">
        <w:t xml:space="preserve">ٽيون پيراگراف: باب ابدي نقطه نظر تي ڌيان ڏيڻ سان ختم ٿئي ٿو. پولس انهن جي موجوده لمحاتي مصيبتن جي ابدي وزن جي ابدي وزن سان مقابلو ڪري ٿو (2 ڪرنٿين 4:17). هو ايمان وارن کي حوصلا افزائي ڪري ٿو ته اهي پنهنجون اکيون ڏسڻ تي نه پر جيڪي ڳجهو آهي ان تي ڇو ته جيڪو ڏٺو وڃي ٿو عارضي آهي جڏهن ته غائب آهي دائمي آهي (2 ڪرنٿين 4:18). پولس زور ڏئي ٿو ته هي اميد ڪيئن انهن کي مشڪلاتن جي ذريعي برقرار رکندي آهي جيئن اهي پنهنجي ايمان کي زنده رکڻ جي ڪوشش ڪندا آهن.</w:t>
      </w:r>
    </w:p>
    <w:p w14:paraId="463D5F81" w14:textId="77777777" w:rsidR="000F7377" w:rsidRDefault="000F7377"/>
    <w:p w14:paraId="3B85B932" w14:textId="77777777" w:rsidR="000F7377" w:rsidRDefault="000F7377">
      <w:r xmlns:w="http://schemas.openxmlformats.org/wordprocessingml/2006/main">
        <w:t xml:space="preserve">تت ۾، باب چوٿين سيڪنڊ ڪورٿينس جو مرڪز وزارت ۾ درپيش چيلينجز تي آهي جڏهن ته مسيح ۾ مليل اميد ۽ شان کي اجاگر ڪندي. پولس زور ڏئي ٿو ته انهن جي وزارت پاڻ بابت نه آهي پر عيسى مسيح کي خداوند جي طور تي اعلان ڪرڻ بابت. هو انهن آزمائشن ۽ مصيبتن کي بيان ڪري ٿو جيڪي اهي برداشت ڪن ٿا، انهي ڳالهه جي تصديق ڪري ٿو ته انهن جي طاقت خدا کان اچي ٿي. مصيبتن کي منهن ڏيڻ جي باوجود، اهي ڪڪڙ يا ڇڏيل نه آهن؛ ان جي بدران، اهي انهن جي اندر انجيل جو خزانو کڻندا آهن. پولس وضاحت ڪري ٿو ته ڪيئن انهن جي مصيبت انهن ۾ يسوع جي زندگي کي ظاهر ڪرڻ جي خدمت ڪري ٿو ۽ مومنن کي همٿ ڏي ٿو ته اهي </w:t>
      </w:r>
      <w:r xmlns:w="http://schemas.openxmlformats.org/wordprocessingml/2006/main">
        <w:t xml:space="preserve">عارضي مصيبتن جي بدران </w:t>
      </w:r>
      <w:r xmlns:w="http://schemas.openxmlformats.org/wordprocessingml/2006/main">
        <w:t xml:space="preserve">دائمي جلال تي پنهنجون اکيون . </w:t>
      </w:r>
      <w:r xmlns:w="http://schemas.openxmlformats.org/wordprocessingml/2006/main">
        <w:lastRenderedPageBreak xmlns:w="http://schemas.openxmlformats.org/wordprocessingml/2006/main"/>
      </w:r>
      <w:r xmlns:w="http://schemas.openxmlformats.org/wordprocessingml/2006/main">
        <w:t xml:space="preserve">هي باب وزارت جي چيلنجز کي نمايان ڪري ٿو، مسيح جي زندگي جي تبديلي واري طاقت مومنن جي اندر، ۽ اميد هڪ دائمي نقطه نظر ۾ مليو.</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ڪرنٿين 4:1 تنھنڪري جڏھن اسان کي اھا وزارت ملي آھي، جھڙيءَ طرح اسان تي رحم ڪيو ويو آھي، تڏھن اسين بيزار نہ ٿيون.</w:t>
      </w:r>
    </w:p>
    <w:p w14:paraId="0A4DEF8E" w14:textId="77777777" w:rsidR="000F7377" w:rsidRDefault="000F7377"/>
    <w:p w14:paraId="6AEBCB49" w14:textId="77777777" w:rsidR="000F7377" w:rsidRDefault="000F7377">
      <w:r xmlns:w="http://schemas.openxmlformats.org/wordprocessingml/2006/main">
        <w:t xml:space="preserve">ليکڪ پڙهندڙن کي حوصلا افزائي ڪري ٿو ته هو پنهنجي وزارت تي نه ڇڏيندا آهن، جيئن انهن تي رحم ڪيو ويو آهي.</w:t>
      </w:r>
    </w:p>
    <w:p w14:paraId="72E2B244" w14:textId="77777777" w:rsidR="000F7377" w:rsidRDefault="000F7377"/>
    <w:p w14:paraId="7DDDD98E" w14:textId="77777777" w:rsidR="000F7377" w:rsidRDefault="000F7377">
      <w:r xmlns:w="http://schemas.openxmlformats.org/wordprocessingml/2006/main">
        <w:t xml:space="preserve">1. ”خدا جي رحمت ۾، اسان صبر ڪريون ٿا“</w:t>
      </w:r>
    </w:p>
    <w:p w14:paraId="42F00A5B" w14:textId="77777777" w:rsidR="000F7377" w:rsidRDefault="000F7377"/>
    <w:p w14:paraId="0DCA22F2" w14:textId="77777777" w:rsidR="000F7377" w:rsidRDefault="000F7377">
      <w:r xmlns:w="http://schemas.openxmlformats.org/wordprocessingml/2006/main">
        <w:t xml:space="preserve">2. ”اسان کي بلند ڪرڻ لاءِ رحم جي طاقت“</w:t>
      </w:r>
    </w:p>
    <w:p w14:paraId="1EAB683F" w14:textId="77777777" w:rsidR="000F7377" w:rsidRDefault="000F7377"/>
    <w:p w14:paraId="30CAF38F" w14:textId="77777777" w:rsidR="000F7377" w:rsidRDefault="000F7377">
      <w:r xmlns:w="http://schemas.openxmlformats.org/wordprocessingml/2006/main">
        <w:t xml:space="preserve">1. روميون 5:20-21 - ”وڌيڪ شريعت داخل ٿي، ته ڏوھ گھڻو ٿئي. پر جتي گناهه وڌو ويو، فضل گهڻو وڌيڪ ڪيو ويو: ته جيئن گناهه موت تي راڄ ڪيو آهي، تيئن فضل اسان جي خداوند عيسى مسيح جي طرفان دائمي زندگي تائين انصاف جي ذريعي حڪمراني ڪري سگهي ٿو.</w:t>
      </w:r>
    </w:p>
    <w:p w14:paraId="74EE710A" w14:textId="77777777" w:rsidR="000F7377" w:rsidRDefault="000F7377"/>
    <w:p w14:paraId="7A738065" w14:textId="77777777" w:rsidR="000F7377" w:rsidRDefault="000F7377">
      <w:r xmlns:w="http://schemas.openxmlformats.org/wordprocessingml/2006/main">
        <w:t xml:space="preserve">2. زبور 103: 17-18 - "پر خداوند جي رحمت ابدي کان ابد تائين انھن تي آھي جيڪي کانئس ڊڄن ٿا، ۽ سندس انصاف ٻارن جي ٻارن لاءِ آھي. انهن لاءِ جيڪي هن جي عهد کي برقرار رکندا آهن، ۽ انهن لاءِ جيڪي ياد ڪندا آهن هن جي حڪمن تي عمل ڪرڻ لاءِ.</w:t>
      </w:r>
    </w:p>
    <w:p w14:paraId="3C1194F5" w14:textId="77777777" w:rsidR="000F7377" w:rsidRDefault="000F7377"/>
    <w:p w14:paraId="098C54FF" w14:textId="77777777" w:rsidR="000F7377" w:rsidRDefault="000F7377">
      <w:r xmlns:w="http://schemas.openxmlformats.org/wordprocessingml/2006/main">
        <w:t xml:space="preserve">ڪرنٿين 4:2 SCLNT - پر بي⁠ايمانيءَ جي ڳجھي ڳالھين کي ڇڏي ڏنو آھي، نڪي ٺڳيءَ ۾ ھلڻ ۽ نڪي خدا جي ڪلام کي ٺڳيءَ سان ھلايو. پر سچ جي ظاھر سان پاڻ کي خدا جي نظر ۾ ھر ماڻھوء جي ضمير جي ساراھ ڪرڻ.</w:t>
      </w:r>
    </w:p>
    <w:p w14:paraId="67A573E1" w14:textId="77777777" w:rsidR="000F7377" w:rsidRDefault="000F7377"/>
    <w:p w14:paraId="515B7640" w14:textId="77777777" w:rsidR="000F7377" w:rsidRDefault="000F7377">
      <w:r xmlns:w="http://schemas.openxmlformats.org/wordprocessingml/2006/main">
        <w:t xml:space="preserve">پولس پاڻ کي ۽ سندس همراهن کي هر انسان جي ضمير جي ساراهه ڪري ٿو سچائي تي هلڻ ۽ فريب سان خدا جي ڪلام کي هٿ نه ڪندي.</w:t>
      </w:r>
    </w:p>
    <w:p w14:paraId="3CD4443A" w14:textId="77777777" w:rsidR="000F7377" w:rsidRDefault="000F7377"/>
    <w:p w14:paraId="364A29C8" w14:textId="77777777" w:rsidR="000F7377" w:rsidRDefault="000F7377">
      <w:r xmlns:w="http://schemas.openxmlformats.org/wordprocessingml/2006/main">
        <w:t xml:space="preserve">1. شفاف زندگي جي طاقت</w:t>
      </w:r>
    </w:p>
    <w:p w14:paraId="5631A6C9" w14:textId="77777777" w:rsidR="000F7377" w:rsidRDefault="000F7377"/>
    <w:p w14:paraId="49D851A6" w14:textId="77777777" w:rsidR="000F7377" w:rsidRDefault="000F7377">
      <w:r xmlns:w="http://schemas.openxmlformats.org/wordprocessingml/2006/main">
        <w:t xml:space="preserve">2. خدا جي ڪلام کي سنڀالڻ ۾ ايمانداري جو فرض</w:t>
      </w:r>
    </w:p>
    <w:p w14:paraId="0AC124F9" w14:textId="77777777" w:rsidR="000F7377" w:rsidRDefault="000F7377"/>
    <w:p w14:paraId="2EB42BDD" w14:textId="77777777" w:rsidR="000F7377" w:rsidRDefault="000F7377">
      <w:r xmlns:w="http://schemas.openxmlformats.org/wordprocessingml/2006/main">
        <w:t xml:space="preserve">1. امثال 12:22 - ڪوڙ ڳالهائڻ رب لاءِ نفرت جوڳو آهي، پر جيڪي سچ ڳالهائين ٿا سي سندس خوشنصيب آهن.</w:t>
      </w:r>
    </w:p>
    <w:p w14:paraId="51039B18" w14:textId="77777777" w:rsidR="000F7377" w:rsidRDefault="000F7377"/>
    <w:p w14:paraId="1261D172" w14:textId="77777777" w:rsidR="000F7377" w:rsidRDefault="000F7377">
      <w:r xmlns:w="http://schemas.openxmlformats.org/wordprocessingml/2006/main">
        <w:t xml:space="preserve">اِفسين 4:15-20 SCLNT - بلڪ، پيار سان سچ ڳالھائڻ سان، اسان کي انھيءَ ڏانھن، جيڪو سر آھي، مسيح ۾ شامل ٿيڻو آھي.</w:t>
      </w:r>
    </w:p>
    <w:p w14:paraId="4DACC134" w14:textId="77777777" w:rsidR="000F7377" w:rsidRDefault="000F7377"/>
    <w:p w14:paraId="777CC9F8" w14:textId="77777777" w:rsidR="000F7377" w:rsidRDefault="000F7377">
      <w:r xmlns:w="http://schemas.openxmlformats.org/wordprocessingml/2006/main">
        <w:t xml:space="preserve">ڪرنٿين 4:3 SCLNT - پر جيڪڏھن اسان جي خوشخبريءَ کي لڪايو وڃي تہ اھا انھن لاءِ لڪايل آھي، جيڪي گم ٿي ويا آھن.</w:t>
      </w:r>
    </w:p>
    <w:p w14:paraId="095D2662" w14:textId="77777777" w:rsidR="000F7377" w:rsidRDefault="000F7377"/>
    <w:p w14:paraId="559637AC" w14:textId="77777777" w:rsidR="000F7377" w:rsidRDefault="000F7377">
      <w:r xmlns:w="http://schemas.openxmlformats.org/wordprocessingml/2006/main">
        <w:t xml:space="preserve">يسوع مسيح جي خوشخبري صرف انهن کي ڏسي سگهجي ٿو جيڪي گم ٿي ويا آهن ۽ بچائڻ جي ضرورت آهي.</w:t>
      </w:r>
    </w:p>
    <w:p w14:paraId="7EE2928E" w14:textId="77777777" w:rsidR="000F7377" w:rsidRDefault="000F7377"/>
    <w:p w14:paraId="551D3FF4" w14:textId="77777777" w:rsidR="000F7377" w:rsidRDefault="000F7377">
      <w:r xmlns:w="http://schemas.openxmlformats.org/wordprocessingml/2006/main">
        <w:t xml:space="preserve">1. انجيل ڳولڻ جي ضرورت: ڇو هر ڪنهن کي نجات جي ڳولا ڪرڻ گهرجي</w:t>
      </w:r>
    </w:p>
    <w:p w14:paraId="5E2B62E8" w14:textId="77777777" w:rsidR="000F7377" w:rsidRDefault="000F7377"/>
    <w:p w14:paraId="417E545E" w14:textId="77777777" w:rsidR="000F7377" w:rsidRDefault="000F7377">
      <w:r xmlns:w="http://schemas.openxmlformats.org/wordprocessingml/2006/main">
        <w:t xml:space="preserve">2. انجيل جي طاقت: ڪيئن يسوع زندگين کي تبديل ڪري سگهي ٿو</w:t>
      </w:r>
    </w:p>
    <w:p w14:paraId="26777E2E" w14:textId="77777777" w:rsidR="000F7377" w:rsidRDefault="000F7377"/>
    <w:p w14:paraId="513070FE" w14:textId="77777777" w:rsidR="000F7377" w:rsidRDefault="000F7377">
      <w:r xmlns:w="http://schemas.openxmlformats.org/wordprocessingml/2006/main">
        <w:t xml:space="preserve">1. لوقا 19:10 - "ڇاڪاڻ ته ابن آدم گم ٿيل ماڻهن کي ڳولڻ ۽ بچائڻ لاء آيو آهي."</w:t>
      </w:r>
    </w:p>
    <w:p w14:paraId="4A6BA8A6" w14:textId="77777777" w:rsidR="000F7377" w:rsidRDefault="000F7377"/>
    <w:p w14:paraId="1F31C31F" w14:textId="77777777" w:rsidR="000F7377" w:rsidRDefault="000F7377">
      <w:r xmlns:w="http://schemas.openxmlformats.org/wordprocessingml/2006/main">
        <w:t xml:space="preserve">2. رومين 10:14-17 ۽ اُھي ان تي ڪيئن ايمان آڻيندا جنھن جي باري ۾ ھنن ڪڏھن بہ نہ ٻڌو آھي؟ ۽ اهي ڪيئن ٻڌندا آهن بغير ڪنهن جي تبليغ؟ ۽ اھي ڪيئن تبليغ ڪن جيستائين اھي موڪليا وڃن؟ جيئن لکيل آھي تہ ’جيڪي خوشخبريءَ جي منادي ڪن ٿا تن جا پير ڪيڏا نہ خوبصورت آھن!</w:t>
      </w:r>
    </w:p>
    <w:p w14:paraId="5317356E" w14:textId="77777777" w:rsidR="000F7377" w:rsidRDefault="000F7377"/>
    <w:p w14:paraId="3C69AD81" w14:textId="77777777" w:rsidR="000F7377" w:rsidRDefault="000F7377">
      <w:r xmlns:w="http://schemas.openxmlformats.org/wordprocessingml/2006/main">
        <w:t xml:space="preserve">ڪرنٿين 4:4 جنھن تي ھن دنيا جي ديوتا انھن جي عقل کي انڌو ڪري ڇڏيو آھي جيڪي ايمان نہ ٿا آڻين، متان مسيح جي جلوي واري خوشخبريءَ جو نور، جيڪو خدا جو روپ آھي، سو انھن تي چمڪي.</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ھن دنيا جي ديوتا انھن جي دماغن کي انڌو ڪري ڇڏيو آھي جيڪي ايمان نٿا آڻين، تنھنڪري اھي عيسيٰ مسيح جي خوشخبريءَ جي روشنيءَ کي سمجھي نہ سگھندا، جيڪو خدا جي تصوير آھي.</w:t>
      </w:r>
    </w:p>
    <w:p w14:paraId="5057430B" w14:textId="77777777" w:rsidR="000F7377" w:rsidRDefault="000F7377"/>
    <w:p w14:paraId="3EB3CFDE" w14:textId="77777777" w:rsidR="000F7377" w:rsidRDefault="000F7377">
      <w:r xmlns:w="http://schemas.openxmlformats.org/wordprocessingml/2006/main">
        <w:t xml:space="preserve">1. خدا جي روشني هميشه چمڪندڙ آهي: انجيل جي روشني ڪيئن ڳولي.</w:t>
      </w:r>
    </w:p>
    <w:p w14:paraId="133A4D72" w14:textId="77777777" w:rsidR="000F7377" w:rsidRDefault="000F7377"/>
    <w:p w14:paraId="3EB9C111" w14:textId="77777777" w:rsidR="000F7377" w:rsidRDefault="000F7377">
      <w:r xmlns:w="http://schemas.openxmlformats.org/wordprocessingml/2006/main">
        <w:t xml:space="preserve">2. هن دنيا جو خدا: دشمن کي سڃاڻڻ، روشني جي پيروي ڪرڻ.</w:t>
      </w:r>
    </w:p>
    <w:p w14:paraId="77307AEB" w14:textId="77777777" w:rsidR="000F7377" w:rsidRDefault="000F7377"/>
    <w:p w14:paraId="19E89018" w14:textId="77777777" w:rsidR="000F7377" w:rsidRDefault="000F7377">
      <w:r xmlns:w="http://schemas.openxmlformats.org/wordprocessingml/2006/main">
        <w:t xml:space="preserve">1. متي 5: 14-16 - تون دنيا جو نور آهين.</w:t>
      </w:r>
    </w:p>
    <w:p w14:paraId="09ECB2FA" w14:textId="77777777" w:rsidR="000F7377" w:rsidRDefault="000F7377"/>
    <w:p w14:paraId="589AD485" w14:textId="77777777" w:rsidR="000F7377" w:rsidRDefault="000F7377">
      <w:r xmlns:w="http://schemas.openxmlformats.org/wordprocessingml/2006/main">
        <w:t xml:space="preserve">2. روميون 1:16-17 - خوشخبري نجات لاءِ خدا جي طاقت آهي.</w:t>
      </w:r>
    </w:p>
    <w:p w14:paraId="46D7D8E5" w14:textId="77777777" w:rsidR="000F7377" w:rsidRDefault="000F7377"/>
    <w:p w14:paraId="61A89637" w14:textId="77777777" w:rsidR="000F7377" w:rsidRDefault="000F7377">
      <w:r xmlns:w="http://schemas.openxmlformats.org/wordprocessingml/2006/main">
        <w:t xml:space="preserve">ڪرنٿين 4:5 SCLNT - ڇالاءِ⁠جو اسين پنھنجي نہ، پر عيسيٰ مسيح جي تبليغ ڪريون ٿا. ۽ اسين پاڻ يسوع جي خاطر توهان جا خادم آهيون.</w:t>
      </w:r>
    </w:p>
    <w:p w14:paraId="1B97B1B2" w14:textId="77777777" w:rsidR="000F7377" w:rsidRDefault="000F7377"/>
    <w:p w14:paraId="2588BADB" w14:textId="77777777" w:rsidR="000F7377" w:rsidRDefault="000F7377">
      <w:r xmlns:w="http://schemas.openxmlformats.org/wordprocessingml/2006/main">
        <w:t xml:space="preserve">رسول پولس اسان کي ياد ڏياريندو آهي ته جڏهن اسان تبليغ ڪريون ٿا، اسان کي مسيح جي پيغام جي تبليغ ڪرڻ گهرجي، نه پاڻ کي، ۽ اسان کي ائين ڪرڻ گهرجي جيئن عاجز خادم.</w:t>
      </w:r>
    </w:p>
    <w:p w14:paraId="09751816" w14:textId="77777777" w:rsidR="000F7377" w:rsidRDefault="000F7377"/>
    <w:p w14:paraId="6C29C421" w14:textId="77777777" w:rsidR="000F7377" w:rsidRDefault="000F7377">
      <w:r xmlns:w="http://schemas.openxmlformats.org/wordprocessingml/2006/main">
        <w:t xml:space="preserve">1. مسيح جي تبليغ جي طاقت</w:t>
      </w:r>
    </w:p>
    <w:p w14:paraId="1956126A" w14:textId="77777777" w:rsidR="000F7377" w:rsidRDefault="000F7377"/>
    <w:p w14:paraId="160D19B1" w14:textId="77777777" w:rsidR="000F7377" w:rsidRDefault="000F7377">
      <w:r xmlns:w="http://schemas.openxmlformats.org/wordprocessingml/2006/main">
        <w:t xml:space="preserve">2. تبليغ جي عاجز خدمت</w:t>
      </w:r>
    </w:p>
    <w:p w14:paraId="0F9F6316" w14:textId="77777777" w:rsidR="000F7377" w:rsidRDefault="000F7377"/>
    <w:p w14:paraId="70A8F6EA" w14:textId="77777777" w:rsidR="000F7377" w:rsidRDefault="000F7377">
      <w:r xmlns:w="http://schemas.openxmlformats.org/wordprocessingml/2006/main">
        <w:t xml:space="preserve">متي 28:18-20 SCLNT - عيسيٰ اچي انھن کي چيو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14:paraId="1D156A7E" w14:textId="77777777" w:rsidR="000F7377" w:rsidRDefault="000F7377"/>
    <w:p w14:paraId="59A3246F" w14:textId="77777777" w:rsidR="000F7377" w:rsidRDefault="000F7377">
      <w:r xmlns:w="http://schemas.openxmlformats.org/wordprocessingml/2006/main">
        <w:t xml:space="preserve">2. رومين 10:14-17 ۽ اُھي اُن تي ڪيئن ايمان آڻيندا، جنھن بابت ھنن ڪڏھن به نه ٻڌو آھي؟ ۽ اهي ڪيئن ٻڌندا آهن بغير </w:t>
      </w:r>
      <w:r xmlns:w="http://schemas.openxmlformats.org/wordprocessingml/2006/main">
        <w:lastRenderedPageBreak xmlns:w="http://schemas.openxmlformats.org/wordprocessingml/2006/main"/>
      </w:r>
      <w:r xmlns:w="http://schemas.openxmlformats.org/wordprocessingml/2006/main">
        <w:t xml:space="preserve">ڪنهن جي تبليغ؟ ۽ اھي ڪيئن تبليغ ڪن جيستائين اھي موڪليا وڃن؟ جيئن لکيل آھي تہ ’خوشخبريءَ جي منادي ڪرڻ وارن جا پير ڪيڏا نہ خوبصورت آھن! پر انهن سڀني انجيل جي فرمانبرداري نه ڪئي آهي. ڇالاءِ⁠جو يسعياہ چوي ٿو تہ ’اي خداوند، جيڪو اسان کان ٻڌو تنھن تي ڪنھن ايمان آندو؟ تنھنڪري ايمان ٻڌڻ ۽ ٻڌڻ سان اچي ٿو، مسيح جي ڪلام جي ذريعي.</w:t>
      </w:r>
    </w:p>
    <w:p w14:paraId="62B9AD29" w14:textId="77777777" w:rsidR="000F7377" w:rsidRDefault="000F7377"/>
    <w:p w14:paraId="0834DAE2" w14:textId="77777777" w:rsidR="000F7377" w:rsidRDefault="000F7377">
      <w:r xmlns:w="http://schemas.openxmlformats.org/wordprocessingml/2006/main">
        <w:t xml:space="preserve">ڪرنٿين 4:6 SCLNT - ڇالاءِ⁠جو خدا، جنھن اونداھين مان روشنيءَ کي چمڪائڻ جو حڪم ڏنو ھو، سو اسان جي دلين ۾ چمڪيو آھي، انھيءَ لاءِ تہ جيئن عيسيٰ مسيح جي منھن ۾ خدا جي جلوي جي علم جي روشنيءَ کي روشن ڪري.</w:t>
      </w:r>
    </w:p>
    <w:p w14:paraId="6EBDD389" w14:textId="77777777" w:rsidR="000F7377" w:rsidRDefault="000F7377"/>
    <w:p w14:paraId="03691AE5" w14:textId="77777777" w:rsidR="000F7377" w:rsidRDefault="000F7377">
      <w:r xmlns:w="http://schemas.openxmlformats.org/wordprocessingml/2006/main">
        <w:t xml:space="preserve">خدا اسان جي دلين ۾ روشني ۽ علم آندو آهي عيسى مسيح جي ذريعي، اسان کي خدا جي جلال کي سڃاڻڻ جي اجازت ڏني.</w:t>
      </w:r>
    </w:p>
    <w:p w14:paraId="72397ADC" w14:textId="77777777" w:rsidR="000F7377" w:rsidRDefault="000F7377"/>
    <w:p w14:paraId="222B488E" w14:textId="77777777" w:rsidR="000F7377" w:rsidRDefault="000F7377">
      <w:r xmlns:w="http://schemas.openxmlformats.org/wordprocessingml/2006/main">
        <w:t xml:space="preserve">1. خدا جو نور: ڪيئن يسوع مسيح خدا جي شان کي ظاهر ڪري ٿو 2. روشن دليون: يسوع مسيح جي ذريعي علم ۽ روشني ڳولڻ</w:t>
      </w:r>
    </w:p>
    <w:p w14:paraId="718B2229" w14:textId="77777777" w:rsidR="000F7377" w:rsidRDefault="000F7377"/>
    <w:p w14:paraId="01AA700A" w14:textId="77777777" w:rsidR="000F7377" w:rsidRDefault="000F7377">
      <w:r xmlns:w="http://schemas.openxmlformats.org/wordprocessingml/2006/main">
        <w:t xml:space="preserve">1. يسعياه 9: 2 - جيڪي ماڻھو اونداھين ۾ ھلندا ھئا انھن ھڪڙو وڏو روشني ڏٺو آھي. جيڪي اونداھين واري ملڪ ۾ رھندا آھن، انھن تي روشني چمڪي آھي. 2. يوحنا 1:14-20 SCLNT - اھو ڪلام جسم بڻجي ويو ۽ اسان جي وچ ۾ رھيو، ۽ اسان ڏٺو آھي ته سندس شان، شان، شان، پيءُ جي اڪيلي فرزند وانگر، فضل ۽ سچائيءَ سان ڀرپور.</w:t>
      </w:r>
    </w:p>
    <w:p w14:paraId="0298EDE7" w14:textId="77777777" w:rsidR="000F7377" w:rsidRDefault="000F7377"/>
    <w:p w14:paraId="3FEB6839" w14:textId="77777777" w:rsidR="000F7377" w:rsidRDefault="000F7377">
      <w:r xmlns:w="http://schemas.openxmlformats.org/wordprocessingml/2006/main">
        <w:t xml:space="preserve">ڪرنٿين 4:7 پر اسان وٽ اھو خزانو مٽيءَ جي ٿانون ۾ آھي، انھيءَ لاءِ تہ قدرت جي عظمت اسان جي نہ پر خدا جي آھي.</w:t>
      </w:r>
    </w:p>
    <w:p w14:paraId="450A311D" w14:textId="77777777" w:rsidR="000F7377" w:rsidRDefault="000F7377"/>
    <w:p w14:paraId="330AF2A3" w14:textId="77777777" w:rsidR="000F7377" w:rsidRDefault="000F7377">
      <w:r xmlns:w="http://schemas.openxmlformats.org/wordprocessingml/2006/main">
        <w:t xml:space="preserve">پولس رسول سيکاري ٿو ته جيتوڻيڪ ايمان وارا ڪمزور آهن، خدا جي طاقت انهن جي ذريعي مڪمل ڪئي وئي آهي.</w:t>
      </w:r>
    </w:p>
    <w:p w14:paraId="460B2D88" w14:textId="77777777" w:rsidR="000F7377" w:rsidRDefault="000F7377"/>
    <w:p w14:paraId="35DE9DD6" w14:textId="77777777" w:rsidR="000F7377" w:rsidRDefault="000F7377">
      <w:r xmlns:w="http://schemas.openxmlformats.org/wordprocessingml/2006/main">
        <w:t xml:space="preserve">1. خدا جي طاقت اسان جي ڪمزورين جي ذريعي روشني سان چمڪيندي آهي</w:t>
      </w:r>
    </w:p>
    <w:p w14:paraId="3859F601" w14:textId="77777777" w:rsidR="000F7377" w:rsidRDefault="000F7377"/>
    <w:p w14:paraId="6E3F6757" w14:textId="77777777" w:rsidR="000F7377" w:rsidRDefault="000F7377">
      <w:r xmlns:w="http://schemas.openxmlformats.org/wordprocessingml/2006/main">
        <w:t xml:space="preserve">2. اسان جي ڪمزورين کي ڪيئن ڳنڍجي ۽ خدا جي طاقت کي چمڪائڻ جي اجازت ڏيو</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14:paraId="263CEB5B" w14:textId="77777777" w:rsidR="000F7377" w:rsidRDefault="000F7377"/>
    <w:p w14:paraId="0A1DC62C" w14:textId="77777777" w:rsidR="000F7377" w:rsidRDefault="000F7377">
      <w:r xmlns:w="http://schemas.openxmlformats.org/wordprocessingml/2006/main">
        <w:t xml:space="preserve">رومين 8:26-27 SCLNT - اھڙيءَ طرح پاڪ روح بہ اسان جي ڪمزورين جي مدد ڪري ٿو، ڇالاءِ⁠جو اسين نہ ٿا ڄاڻون تہ اسان کي ڪھڙي دعا گھرڻ گھرجي، پر پاڪ روح ئي اسان جي شفاعت ڪري ٿو، جيڪي بيان ڪري سگھجن ٿيون. ۽ جيڪو دلين کي ڳولي ٿو سو ڄاڻي ٿو روح جي دماغ ڇا آھي، ڇالاءِ⁠جو ھو خدا جي مرضيءَ موجب پاڪ ماڻھن جي شفاعت ٿو ڪري.</w:t>
      </w:r>
    </w:p>
    <w:p w14:paraId="33483DBB" w14:textId="77777777" w:rsidR="000F7377" w:rsidRDefault="000F7377"/>
    <w:p w14:paraId="75750E2A" w14:textId="77777777" w:rsidR="000F7377" w:rsidRDefault="000F7377">
      <w:r xmlns:w="http://schemas.openxmlformats.org/wordprocessingml/2006/main">
        <w:t xml:space="preserve">ڪرنٿين 4:8 اسين ھر طرف کان پريشان آھيون، پر پريشان نہ آھيون. اسان پريشان آهيون، پر نااميد نه آهيون؛</w:t>
      </w:r>
    </w:p>
    <w:p w14:paraId="26AD5C4B" w14:textId="77777777" w:rsidR="000F7377" w:rsidRDefault="000F7377"/>
    <w:p w14:paraId="63BA669C" w14:textId="77777777" w:rsidR="000F7377" w:rsidRDefault="000F7377">
      <w:r xmlns:w="http://schemas.openxmlformats.org/wordprocessingml/2006/main">
        <w:t xml:space="preserve">هر طرف کان پريشان ٿيڻ جي باوجود، پولس ۽ سندس ساٿي نه پريشان آهن ۽ نه مايوسي ۾.</w:t>
      </w:r>
    </w:p>
    <w:p w14:paraId="00FF65D0" w14:textId="77777777" w:rsidR="000F7377" w:rsidRDefault="000F7377"/>
    <w:p w14:paraId="60F188B2" w14:textId="77777777" w:rsidR="000F7377" w:rsidRDefault="000F7377">
      <w:r xmlns:w="http://schemas.openxmlformats.org/wordprocessingml/2006/main">
        <w:t xml:space="preserve">1. مصيبت جي وقت ۾ خدا جي راحت</w:t>
      </w:r>
    </w:p>
    <w:p w14:paraId="2D15EDFB" w14:textId="77777777" w:rsidR="000F7377" w:rsidRDefault="000F7377"/>
    <w:p w14:paraId="3D5788E8" w14:textId="77777777" w:rsidR="000F7377" w:rsidRDefault="000F7377">
      <w:r xmlns:w="http://schemas.openxmlformats.org/wordprocessingml/2006/main">
        <w:t xml:space="preserve">2. زندگيءَ جي چيلنجز ذريعي صبر ڪرڻ</w:t>
      </w:r>
    </w:p>
    <w:p w14:paraId="622BF423" w14:textId="77777777" w:rsidR="000F7377" w:rsidRDefault="000F7377"/>
    <w:p w14:paraId="4B41C3F9" w14:textId="77777777" w:rsidR="000F7377" w:rsidRDefault="000F7377">
      <w:r xmlns:w="http://schemas.openxmlformats.org/wordprocessingml/2006/main">
        <w:t xml:space="preserve">1. زبور 34: 17-19 "جڏهن نيڪ ماڻهو مدد لاءِ رڙ ڪن ٿا، رب ٻڌي ٿو ۽ انهن کي انهن جي سڀني مصيبتن مان نجات ڏئي ٿو. رب ٽٽل دل جي ويجهو آهي ۽ روح ۾ ڪچليلن کي بچائيندو آهي. نيڪن جون ڪيتريون ئي مصيبتون آهن، پر خداوند کيس انھن سڀني کان بچائي ٿو.</w:t>
      </w:r>
    </w:p>
    <w:p w14:paraId="3507F875" w14:textId="77777777" w:rsidR="000F7377" w:rsidRDefault="000F7377"/>
    <w:p w14:paraId="0DD3618C" w14:textId="77777777" w:rsidR="000F7377" w:rsidRDefault="000F7377">
      <w:r xmlns:w="http://schemas.openxmlformats.org/wordprocessingml/2006/main">
        <w:t xml:space="preserve">2. يسعياه 41:10-13 ”ڊڄ نه، ڇالاءِ⁠جو آءٌ تو سان گڏ آھيان، مايوس نہ ٿيو، ڇالاءِ⁠جو آءٌ تنھنجو خدا آھيان، آءٌ تو کي مضبوط ڪندس، آءٌ تنھنجي مدد ڪندس، آءٌ تو کي پنھنجي ساڄي ساڄي ھٿ سان سنڀاليندس. جيڪي توھان جي خلاف ڪاوڙيل آھن سي سڀ شرمسار ٿي ويندا، جيڪي توھان جي خلاف وڙھندا آھن اھي ڪجھھ نه ھوندا ۽ برباد ٿيندا، توھان انھن کي ڳوليندا جيڪي توھان سان وڙھندا آھن، پر توھان انھن کي ڳولي نه سگھندا، جيڪي توھان جي خلاف جنگ ڪندا آھن. جيئن ته ڪجھ به نه آھي، ڇاڪاڻ⁠تہ آء، خداوند توھان جو خدا، تنھنجو ساڄو ھٿ پڪڙيندو آھيان، اھو آھيان جيڪو توھان کي چوان ٿو، "ڊڄ نه، مان اھو آھيان جيڪو توھان جي مدد ڪريان ٿو."</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ڪرنٿين 4:9 ايذايو ويو، پر نه ڇڏيو ويو. اڇلايو، پر تباهه نه ڪيو؛</w:t>
      </w:r>
    </w:p>
    <w:p w14:paraId="05BFAC35" w14:textId="77777777" w:rsidR="000F7377" w:rsidRDefault="000F7377"/>
    <w:p w14:paraId="253E2CDF" w14:textId="77777777" w:rsidR="000F7377" w:rsidRDefault="000F7377">
      <w:r xmlns:w="http://schemas.openxmlformats.org/wordprocessingml/2006/main">
        <w:t xml:space="preserve">عيسائين کي اڪثر ايذايو ويندو آهي، پر خدا ڪڏهن به انهن کي نه وساريندو آهي ۽ اهي ڪڏهن به تباهه نه ٿيندا آهن.</w:t>
      </w:r>
    </w:p>
    <w:p w14:paraId="5D4C22A7" w14:textId="77777777" w:rsidR="000F7377" w:rsidRDefault="000F7377"/>
    <w:p w14:paraId="4CDA50FC" w14:textId="77777777" w:rsidR="000F7377" w:rsidRDefault="000F7377">
      <w:r xmlns:w="http://schemas.openxmlformats.org/wordprocessingml/2006/main">
        <w:t xml:space="preserve">1. مشڪل وقت ۾ طاقت ۽ اميد ڳولڻ: ڪيئن خدا اسان جي مدد ڪندو آهي جيتوڻيڪ جڏهن اسان محسوس ڪريون ٿا ته اسان کي هيٺاهين محسوس ٿئي ٿي</w:t>
      </w:r>
    </w:p>
    <w:p w14:paraId="6E61B819" w14:textId="77777777" w:rsidR="000F7377" w:rsidRDefault="000F7377"/>
    <w:p w14:paraId="35E08E25" w14:textId="77777777" w:rsidR="000F7377" w:rsidRDefault="000F7377">
      <w:r xmlns:w="http://schemas.openxmlformats.org/wordprocessingml/2006/main">
        <w:t xml:space="preserve">2. ظلم تي غالب ٿيڻ: سختي جي منهن ۾ خدا جي وفاداري</w:t>
      </w:r>
    </w:p>
    <w:p w14:paraId="02B9ED0C" w14:textId="77777777" w:rsidR="000F7377" w:rsidRDefault="000F7377"/>
    <w:p w14:paraId="31C7A367" w14:textId="77777777" w:rsidR="000F7377" w:rsidRDefault="000F7377">
      <w:r xmlns:w="http://schemas.openxmlformats.org/wordprocessingml/2006/main">
        <w:t xml:space="preserve">1. يسعياه 43: 2 - ”جڏهن تون پاڻيءَ مان لنگهندين ته مان توسان گڏ هجان. ۽ دريائن جي ذريعي، اهي توهان کي نه وهندا. جڏھن تون باھہ مان ھلندين، تڏھن تون سڙي نه سگھندين، نڪي شعلا توھان کي ساڙيندا“.</w:t>
      </w:r>
    </w:p>
    <w:p w14:paraId="52D4692E" w14:textId="77777777" w:rsidR="000F7377" w:rsidRDefault="000F7377"/>
    <w:p w14:paraId="39D3F47C" w14:textId="77777777" w:rsidR="000F7377" w:rsidRDefault="000F7377">
      <w:r xmlns:w="http://schemas.openxmlformats.org/wordprocessingml/2006/main">
        <w:t xml:space="preserve">2. زبور 34:17 - "صادق رڙ ڪري ٿو، ۽ خداوند ٻڌندو آھي، ۽ انھن کي انھن جي سڀني مصيبتن مان بچائيندو آھي."</w:t>
      </w:r>
    </w:p>
    <w:p w14:paraId="13570CAB" w14:textId="77777777" w:rsidR="000F7377" w:rsidRDefault="000F7377"/>
    <w:p w14:paraId="0D8DCAE0" w14:textId="77777777" w:rsidR="000F7377" w:rsidRDefault="000F7377">
      <w:r xmlns:w="http://schemas.openxmlformats.org/wordprocessingml/2006/main">
        <w:t xml:space="preserve">ڪرنٿين 4:10 ھر وقت جسم ۾ خداوند عيسيٰ جي موت کي جھليو، انھيءَ لاءِ تہ عيسيٰ جي زندگي بہ اسان جي بدن ۾ ظاھر ٿئي.</w:t>
      </w:r>
    </w:p>
    <w:p w14:paraId="13ACA32F" w14:textId="77777777" w:rsidR="000F7377" w:rsidRDefault="000F7377"/>
    <w:p w14:paraId="60FCF134" w14:textId="77777777" w:rsidR="000F7377" w:rsidRDefault="000F7377">
      <w:r xmlns:w="http://schemas.openxmlformats.org/wordprocessingml/2006/main">
        <w:t xml:space="preserve">پولس رسول ايمان وارن کي نصيحت ڪري ٿو ته هو هميشه خداوند عيسيٰ جي موت کي پنهنجي جسمن ۾ کڻن، ته جيئن يسوع جي زندگي سندن زندگيءَ ۾ ظاهر ٿئي.</w:t>
      </w:r>
    </w:p>
    <w:p w14:paraId="62BE3B65" w14:textId="77777777" w:rsidR="000F7377" w:rsidRDefault="000F7377"/>
    <w:p w14:paraId="36F973EC" w14:textId="77777777" w:rsidR="000F7377" w:rsidRDefault="000F7377">
      <w:r xmlns:w="http://schemas.openxmlformats.org/wordprocessingml/2006/main">
        <w:t xml:space="preserve">1. اسان جي زندگين ۾ عيسى جو ظاهر</w:t>
      </w:r>
    </w:p>
    <w:p w14:paraId="1AE10399" w14:textId="77777777" w:rsidR="000F7377" w:rsidRDefault="000F7377"/>
    <w:p w14:paraId="4553B669" w14:textId="77777777" w:rsidR="000F7377" w:rsidRDefault="000F7377">
      <w:r xmlns:w="http://schemas.openxmlformats.org/wordprocessingml/2006/main">
        <w:t xml:space="preserve">2. اسان جي اندر عيسى جي موت کي برداشت ڪرڻ جي طاقت</w:t>
      </w:r>
    </w:p>
    <w:p w14:paraId="3789ABF8" w14:textId="77777777" w:rsidR="000F7377" w:rsidRDefault="000F7377"/>
    <w:p w14:paraId="37970A0F" w14:textId="77777777" w:rsidR="000F7377" w:rsidRDefault="000F7377">
      <w:r xmlns:w="http://schemas.openxmlformats.org/wordprocessingml/2006/main">
        <w:t xml:space="preserve">رومين 6:11-18 SCLNT - ساڳيءَ طرح اوھين پاڻ کي گناھہ جي ڪري مئل سمجھو پر خدا جي واسطي عيسيٰ مسيح سان گڏجي ھڪ ٿيڻ ڪري جيئرو ٿيو.</w:t>
      </w:r>
    </w:p>
    <w:p w14:paraId="3869A76F" w14:textId="77777777" w:rsidR="000F7377" w:rsidRDefault="000F7377"/>
    <w:p w14:paraId="484919D3" w14:textId="77777777" w:rsidR="000F7377" w:rsidRDefault="000F7377">
      <w:r xmlns:w="http://schemas.openxmlformats.org/wordprocessingml/2006/main">
        <w:t xml:space="preserve">2. يوحنا 12:24-24 SCLNT - آءٌ اوھان کي سچ ٿو ٻڌايان تہ جيستائين ڪڻڪ جو داڻو زمين تي ڪري مري نہ وڃي، تيستائين رڳو ھڪڙو ٻج ئي رھجي ٿو. پر جيڪڏھن اھو مري وڃي ٿو، اھو ڪيترائي ٻج پيدا ڪري ٿو.</w:t>
      </w:r>
    </w:p>
    <w:p w14:paraId="37709EF3" w14:textId="77777777" w:rsidR="000F7377" w:rsidRDefault="000F7377"/>
    <w:p w14:paraId="768EAE4F" w14:textId="77777777" w:rsidR="000F7377" w:rsidRDefault="000F7377">
      <w:r xmlns:w="http://schemas.openxmlformats.org/wordprocessingml/2006/main">
        <w:t xml:space="preserve">ڪرنٿين 4:11 SCLNT - ڇالاءِ⁠جو اسين جيڪي جيئرا آھيون سي ھميشہ عيسيٰ جي خاطر موت جي حوالي ڪيا ويا آھيون، انھيءَ لاءِ تہ عيسيٰ جي زندگي بہ اسان جي فاني جسم ۾ ظاھر ٿئي.</w:t>
      </w:r>
    </w:p>
    <w:p w14:paraId="5AC20B54" w14:textId="77777777" w:rsidR="000F7377" w:rsidRDefault="000F7377"/>
    <w:p w14:paraId="61396E74" w14:textId="77777777" w:rsidR="000F7377" w:rsidRDefault="000F7377">
      <w:r xmlns:w="http://schemas.openxmlformats.org/wordprocessingml/2006/main">
        <w:t xml:space="preserve">اسان ايمان وارن جي طور تي مسلسل موت کي منهن ڏئي رهيا آهيون، پر هن موت جي ذريعي اسان جي فاني جسمن ۾ عيسى جي زندگي نازل ٿي.</w:t>
      </w:r>
    </w:p>
    <w:p w14:paraId="734F4948" w14:textId="77777777" w:rsidR="000F7377" w:rsidRDefault="000F7377"/>
    <w:p w14:paraId="43BB33A3" w14:textId="77777777" w:rsidR="000F7377" w:rsidRDefault="000F7377">
      <w:r xmlns:w="http://schemas.openxmlformats.org/wordprocessingml/2006/main">
        <w:t xml:space="preserve">1. عيسى جي زندگي اسان جي موت ۾ ظاهر ٿيو</w:t>
      </w:r>
    </w:p>
    <w:p w14:paraId="7FB8BE04" w14:textId="77777777" w:rsidR="000F7377" w:rsidRDefault="000F7377"/>
    <w:p w14:paraId="6D5E9C6E" w14:textId="77777777" w:rsidR="000F7377" w:rsidRDefault="000F7377">
      <w:r xmlns:w="http://schemas.openxmlformats.org/wordprocessingml/2006/main">
        <w:t xml:space="preserve">2. عيسى جي زندگي کي ظاهر ڪرڻ ۾ موت جي طاقت</w:t>
      </w:r>
    </w:p>
    <w:p w14:paraId="61A42743" w14:textId="77777777" w:rsidR="000F7377" w:rsidRDefault="000F7377"/>
    <w:p w14:paraId="7183268E" w14:textId="77777777" w:rsidR="000F7377" w:rsidRDefault="000F7377">
      <w:r xmlns:w="http://schemas.openxmlformats.org/wordprocessingml/2006/main">
        <w:t xml:space="preserve">1. روميون 8:11 -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14:paraId="4F6B0108" w14:textId="77777777" w:rsidR="000F7377" w:rsidRDefault="000F7377"/>
    <w:p w14:paraId="57137C07" w14:textId="77777777" w:rsidR="000F7377" w:rsidRDefault="000F7377">
      <w:r xmlns:w="http://schemas.openxmlformats.org/wordprocessingml/2006/main">
        <w:t xml:space="preserve">2. فلپين 1:21 - "منھنجي لاءِ جيئڻ مسيح آھي، ۽ مرڻ نفعو آھي."</w:t>
      </w:r>
    </w:p>
    <w:p w14:paraId="2189F681" w14:textId="77777777" w:rsidR="000F7377" w:rsidRDefault="000F7377"/>
    <w:p w14:paraId="44C28429" w14:textId="77777777" w:rsidR="000F7377" w:rsidRDefault="000F7377">
      <w:r xmlns:w="http://schemas.openxmlformats.org/wordprocessingml/2006/main">
        <w:t xml:space="preserve">ڪرنٿين 4:12 تنھنڪري موت اسان ۾ ڪم ڪري ٿو، پر اوھان ۾ زندگي.</w:t>
      </w:r>
    </w:p>
    <w:p w14:paraId="7554F5CD" w14:textId="77777777" w:rsidR="000F7377" w:rsidRDefault="000F7377"/>
    <w:p w14:paraId="5766C2AA" w14:textId="77777777" w:rsidR="000F7377" w:rsidRDefault="000F7377">
      <w:r xmlns:w="http://schemas.openxmlformats.org/wordprocessingml/2006/main">
        <w:t xml:space="preserve">پولس ڪرنٿين کي ياد ڏياري ٿو ته جيتوڻيڪ موت انهن ۾ ڪم تي آهي، زندگي ڪورٿين ۾ ڪم تي آهي.</w:t>
      </w:r>
    </w:p>
    <w:p w14:paraId="1C46E414" w14:textId="77777777" w:rsidR="000F7377" w:rsidRDefault="000F7377"/>
    <w:p w14:paraId="66A89174" w14:textId="77777777" w:rsidR="000F7377" w:rsidRDefault="000F7377">
      <w:r xmlns:w="http://schemas.openxmlformats.org/wordprocessingml/2006/main">
        <w:t xml:space="preserve">1. ايمان جي زندگي ڏيندڙ طاقت: 2 ڪرنٿين 4:12 تي هڪ نظر</w:t>
      </w:r>
    </w:p>
    <w:p w14:paraId="6BE10633" w14:textId="77777777" w:rsidR="000F7377" w:rsidRDefault="000F7377"/>
    <w:p w14:paraId="32B7C46B" w14:textId="77777777" w:rsidR="000F7377" w:rsidRDefault="000F7377">
      <w:r xmlns:w="http://schemas.openxmlformats.org/wordprocessingml/2006/main">
        <w:t xml:space="preserve">2. موت تي غالب ٿيڻ: 2 ڪرنٿين 4:12 ۾ طاقت ڳولڻ</w:t>
      </w:r>
    </w:p>
    <w:p w14:paraId="4EF71A4E" w14:textId="77777777" w:rsidR="000F7377" w:rsidRDefault="000F7377"/>
    <w:p w14:paraId="78B90F94" w14:textId="77777777" w:rsidR="000F7377" w:rsidRDefault="000F7377">
      <w:r xmlns:w="http://schemas.openxmlformats.org/wordprocessingml/2006/main">
        <w:t xml:space="preserve">رومين 8:11-20 SCLNT - جيڪڏھن انھيءَ جو روح جنھن عيسيٰ کي مئلن مان جياريو، سو اوھان ۾ جيئرو آھي، تہ پوءِ جنھن مسيح کي مئلن مان جياريو، سو اوھان جي فاني جسمن کي بہ جيئرو ڪندو، انھيءَ لاءِ تہ سندس روح جيڪو اوھان ۾ رھي ٿو.</w:t>
      </w:r>
    </w:p>
    <w:p w14:paraId="6E979A86" w14:textId="77777777" w:rsidR="000F7377" w:rsidRDefault="000F7377"/>
    <w:p w14:paraId="490FE6F6" w14:textId="77777777" w:rsidR="000F7377" w:rsidRDefault="000F7377">
      <w:r xmlns:w="http://schemas.openxmlformats.org/wordprocessingml/2006/main">
        <w:t xml:space="preserve">تيمٿيس 1:10-20 SCLNT - پر ھاڻي ھن اسان تي پاڪ روح جي وسيلي ظاھر ڪيو آھي، ڇالاءِ⁠جو پاڪ روح ھر شيءِ کي ڳولي ٿو، توڙي جو خدا جي گھرائي کي.</w:t>
      </w:r>
    </w:p>
    <w:p w14:paraId="021C54F2" w14:textId="77777777" w:rsidR="000F7377" w:rsidRDefault="000F7377"/>
    <w:p w14:paraId="13F378C5" w14:textId="77777777" w:rsidR="000F7377" w:rsidRDefault="000F7377">
      <w:r xmlns:w="http://schemas.openxmlformats.org/wordprocessingml/2006/main">
        <w:t xml:space="preserve">ڪرنٿين 4:13 اسان ۾ ايمان جو ساڳيو روح آھي، جيئن لکيل آھي تہ ”مون ايمان آندو ۽ تنھنڪري ئي ڳالھايو آھي. اسان پڻ يقين رکون ٿا، ۽ تنهنڪري ڳالهايون ٿا.</w:t>
      </w:r>
    </w:p>
    <w:p w14:paraId="7E6CE186" w14:textId="77777777" w:rsidR="000F7377" w:rsidRDefault="000F7377"/>
    <w:p w14:paraId="3214DF38" w14:textId="77777777" w:rsidR="000F7377" w:rsidRDefault="000F7377">
      <w:r xmlns:w="http://schemas.openxmlformats.org/wordprocessingml/2006/main">
        <w:t xml:space="preserve">اسان وٽ ايمان جو روح آھي جيڪو اسان کي يقين ڪرڻ ۽ ڳالهائڻ جي قابل بڻائي ٿو، جيئن 2 ڪرنٿين 4:13 ۾ لکيل آھي.</w:t>
      </w:r>
    </w:p>
    <w:p w14:paraId="65C445D4" w14:textId="77777777" w:rsidR="000F7377" w:rsidRDefault="000F7377"/>
    <w:p w14:paraId="35B7B1BB" w14:textId="77777777" w:rsidR="000F7377" w:rsidRDefault="000F7377">
      <w:r xmlns:w="http://schemas.openxmlformats.org/wordprocessingml/2006/main">
        <w:t xml:space="preserve">1. "ايمان جي طاقت: دل مان ڳالهائڻ"</w:t>
      </w:r>
    </w:p>
    <w:p w14:paraId="632A12FF" w14:textId="77777777" w:rsidR="000F7377" w:rsidRDefault="000F7377"/>
    <w:p w14:paraId="6027A617" w14:textId="77777777" w:rsidR="000F7377" w:rsidRDefault="000F7377">
      <w:r xmlns:w="http://schemas.openxmlformats.org/wordprocessingml/2006/main">
        <w:t xml:space="preserve">2. ”ايمان جي زندگي گذارڻ: ايمان ۽ ڳالهائڻ“</w:t>
      </w:r>
    </w:p>
    <w:p w14:paraId="6C1B97F2" w14:textId="77777777" w:rsidR="000F7377" w:rsidRDefault="000F7377"/>
    <w:p w14:paraId="79A105B6" w14:textId="77777777" w:rsidR="000F7377" w:rsidRDefault="000F7377">
      <w:r xmlns:w="http://schemas.openxmlformats.org/wordprocessingml/2006/main">
        <w:t xml:space="preserve">رومين 10:9-18 SCLNT - جيڪڏھن تون پنھنجي وات سان خداوند عيسيٰ جو اقرار ڪندين ۽ دل ۾ يقين ڪندين تہ خدا کيس مئلن مان جياريو آھي، تہ تون ڇوٽڪارو حاصل ڪندين.</w:t>
      </w:r>
    </w:p>
    <w:p w14:paraId="31651F6A" w14:textId="77777777" w:rsidR="000F7377" w:rsidRDefault="000F7377"/>
    <w:p w14:paraId="0F72E892" w14:textId="77777777" w:rsidR="000F7377" w:rsidRDefault="000F7377">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4650F252" w14:textId="77777777" w:rsidR="000F7377" w:rsidRDefault="000F7377"/>
    <w:p w14:paraId="2A6CFFFE" w14:textId="77777777" w:rsidR="000F7377" w:rsidRDefault="000F7377">
      <w:r xmlns:w="http://schemas.openxmlformats.org/wordprocessingml/2006/main">
        <w:t xml:space="preserve">ڪرنٿين 4:14 SCLNT - ڇالاءِ⁠جو اھو ڄاڻندڙ آھي تہ جنھن خداوند عيسيٰ کي جياريو آھي، سو اسان کي بہ عيسيٰ جي وسيلي جياريندو ۽ اوھان سان گڏ حاضر ڪندو.</w:t>
      </w:r>
    </w:p>
    <w:p w14:paraId="32A582B3" w14:textId="77777777" w:rsidR="000F7377" w:rsidRDefault="000F7377"/>
    <w:p w14:paraId="1293D530" w14:textId="77777777" w:rsidR="000F7377" w:rsidRDefault="000F7377">
      <w:r xmlns:w="http://schemas.openxmlformats.org/wordprocessingml/2006/main">
        <w:t xml:space="preserve">گذرڻ:</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هن اقتباس ۾، پولس ڪرنٿين کي ياد ڏياريندو آهي ته، جيئن عيسى مئلن مان جيئرو ڪيو ويو، اهي پڻ رب جي حضور ۾ دائمي زندگي ڏانهن جيئرو ڪيا ويندا. هن چيو ته اها ساڳي طاقت آهي جيڪا يسوع کي اٿاريو جيڪو انهن کي به اٿاريندو.</w:t>
      </w:r>
    </w:p>
    <w:p w14:paraId="660E3E15" w14:textId="77777777" w:rsidR="000F7377" w:rsidRDefault="000F7377"/>
    <w:p w14:paraId="4B7090DB" w14:textId="77777777" w:rsidR="000F7377" w:rsidRDefault="000F7377">
      <w:r xmlns:w="http://schemas.openxmlformats.org/wordprocessingml/2006/main">
        <w:t xml:space="preserve">پولس ڪرنٿين کي حوصلا افزائي ڪري ٿو ته ايمان آڻين ته اهي رب جي حضور ۾ دائمي زندگي ڏانهن جيئرو ٿي ويندا.</w:t>
      </w:r>
    </w:p>
    <w:p w14:paraId="38720A9C" w14:textId="77777777" w:rsidR="000F7377" w:rsidRDefault="000F7377"/>
    <w:p w14:paraId="0A0DCF7A" w14:textId="77777777" w:rsidR="000F7377" w:rsidRDefault="000F7377">
      <w:r xmlns:w="http://schemas.openxmlformats.org/wordprocessingml/2006/main">
        <w:t xml:space="preserve">1. "خدا جي طاقت: ڄاڻڻ اسان جو مستقبل محفوظ آهي"</w:t>
      </w:r>
    </w:p>
    <w:p w14:paraId="4EDD35C4" w14:textId="77777777" w:rsidR="000F7377" w:rsidRDefault="000F7377"/>
    <w:p w14:paraId="17646DC2" w14:textId="77777777" w:rsidR="000F7377" w:rsidRDefault="000F7377">
      <w:r xmlns:w="http://schemas.openxmlformats.org/wordprocessingml/2006/main">
        <w:t xml:space="preserve">2. "قيامت جي اميد: ايمان جي تبديليءَ واري طاقت"</w:t>
      </w:r>
    </w:p>
    <w:p w14:paraId="02D35EE2" w14:textId="77777777" w:rsidR="000F7377" w:rsidRDefault="000F7377"/>
    <w:p w14:paraId="01EBA872" w14:textId="77777777" w:rsidR="000F7377" w:rsidRDefault="000F7377">
      <w:r xmlns:w="http://schemas.openxmlformats.org/wordprocessingml/2006/main">
        <w:t xml:space="preserve">رومين 8:11-18 SCLNT - ”۽ جيڪڏھن انھيءَ جو روح جنھن عيسيٰ کي مئلن مان جياريو، اھو اوھان ۾ جيئرو آھي تہ جنھن مسيح کي مئلن مان جياريو، سو اوھان جي فاني جسمن کي بہ جيئرو ڪندو انھيءَ جي ڪري جو سندس روح جيڪو اوھان ۾ رھي ٿو.</w:t>
      </w:r>
    </w:p>
    <w:p w14:paraId="48A9D490" w14:textId="77777777" w:rsidR="000F7377" w:rsidRDefault="000F7377"/>
    <w:p w14:paraId="364C7D2A" w14:textId="77777777" w:rsidR="000F7377" w:rsidRDefault="000F7377">
      <w:r xmlns:w="http://schemas.openxmlformats.org/wordprocessingml/2006/main">
        <w:t xml:space="preserve">2. يوحنا 11:25-25 SCLNT - عيسيٰ کيس چيو تہ ”آءٌ جيئرو ٿي اٿڻ ۽ جيئرو آھيان، جيڪو مون تي ايمان آڻيندو سو جيئرو رھندو، جيتوڻيڪ اھي مرندا.</w:t>
      </w:r>
    </w:p>
    <w:p w14:paraId="2F6A72D3" w14:textId="77777777" w:rsidR="000F7377" w:rsidRDefault="000F7377"/>
    <w:p w14:paraId="21C3D5D5" w14:textId="77777777" w:rsidR="000F7377" w:rsidRDefault="000F7377">
      <w:r xmlns:w="http://schemas.openxmlformats.org/wordprocessingml/2006/main">
        <w:t xml:space="preserve">ڪرنٿين 4:15 SCLNT - ڇالاءِ⁠جو سڀ شيون اوھان جي خاطر آھن، انھيءَ لاءِ تہ گھڻن جي شڪرگذاريءَ سان خدا جو فضل گھڻو ڪري خدا جي جلوي ڏانھن وڌي وڃي.</w:t>
      </w:r>
    </w:p>
    <w:p w14:paraId="70EF034C" w14:textId="77777777" w:rsidR="000F7377" w:rsidRDefault="000F7377"/>
    <w:p w14:paraId="1C5E8049" w14:textId="77777777" w:rsidR="000F7377" w:rsidRDefault="000F7377">
      <w:r xmlns:w="http://schemas.openxmlformats.org/wordprocessingml/2006/main">
        <w:t xml:space="preserve">پولس ڪرنٿين کي حوصلا افزائي ڪري ٿو ته خدا جو شڪر ادا ڪن، جيئن زندگي ۾ سڀ شيون ڏنيون ويون آهن انهن جي مقصدن ۽ جلال لاء.</w:t>
      </w:r>
    </w:p>
    <w:p w14:paraId="706C25CA" w14:textId="77777777" w:rsidR="000F7377" w:rsidRDefault="000F7377"/>
    <w:p w14:paraId="7FF2BC34" w14:textId="77777777" w:rsidR="000F7377" w:rsidRDefault="000F7377">
      <w:r xmlns:w="http://schemas.openxmlformats.org/wordprocessingml/2006/main">
        <w:t xml:space="preserve">1. شڪرگذاري جي طاقت: خدا جي نعمتن جي قدر ڪرڻ سکڻ</w:t>
      </w:r>
    </w:p>
    <w:p w14:paraId="1E2B009E" w14:textId="77777777" w:rsidR="000F7377" w:rsidRDefault="000F7377"/>
    <w:p w14:paraId="72C36C43" w14:textId="77777777" w:rsidR="000F7377" w:rsidRDefault="000F7377">
      <w:r xmlns:w="http://schemas.openxmlformats.org/wordprocessingml/2006/main">
        <w:t xml:space="preserve">2. شڪر ادا ڪرڻ: خدا جي وڏي فضل جي خوشي کي جاري ڪرڻ</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3:15-17 SCLNT - مسيح جي سلامتيءَ کي اوھان جي دلين تي راڄ ڪرڻ ڏيو، ڇالاءِ⁠جو اوھين ھڪڙي بدن جي عضون جي حيثيت سان صلح ڏانھن سڏيا ويا آھيو. ۽ شڪرگذار ٿيو. مسيح جي ڪلام کي توهان ۾ ڀرپور انداز ۾ رهڻ ڏيو جيئن توهان هڪ ٻئي کي سيکاريو ۽ نصيحت ڪريو پوري حڪمت سان، ۽ جيئن توهان پنهنجي دلين ۾ خدا جي شڪرگذاري سان زبور، گيت ۽ روحاني گيت ڳايو.</w:t>
      </w:r>
    </w:p>
    <w:p w14:paraId="05A27E8A" w14:textId="77777777" w:rsidR="000F7377" w:rsidRDefault="000F7377"/>
    <w:p w14:paraId="45DD3971" w14:textId="77777777" w:rsidR="000F7377" w:rsidRDefault="000F7377">
      <w:r xmlns:w="http://schemas.openxmlformats.org/wordprocessingml/2006/main">
        <w:t xml:space="preserve">2. زبور 103: 1-5 - رب جي ساراهه ڪر، منهنجي جان؛ منهنجو سڄو وجود، هن جي پاڪ نالي جي ساراهه ڪريو. رب جي ساراهه ڪر، منهنجي جان، ۽ هن جي سڀني فائدن کي نه وساريو- جيڪو توهان جي سڀني گناهن کي معاف ڪري ٿو ۽ توهان جي سڀني بيمارين کي شفا ڏيندو آهي، جيڪو توهان جي زندگي کي ڳچيء کان بچائيندو آهي ۽ توهان کي پيار ۽ شفقت سان تاج ڪري ٿو، جيڪو توهان جي خواهش کي سٺين شين سان پورو ڪري ٿو ته جيئن توهان جي جوانيءَ کي عقاب وانگر تازو ڪيو ويندو آهي.</w:t>
      </w:r>
    </w:p>
    <w:p w14:paraId="52F17E90" w14:textId="77777777" w:rsidR="000F7377" w:rsidRDefault="000F7377"/>
    <w:p w14:paraId="15914457" w14:textId="77777777" w:rsidR="000F7377" w:rsidRDefault="000F7377">
      <w:r xmlns:w="http://schemas.openxmlformats.org/wordprocessingml/2006/main">
        <w:t xml:space="preserve">2 ڪرنٿين 4:16 انھيءَ ڪري اسين بي⁠حوصلہ نہ ٿيون ٿيون. پر جيتوڻيڪ اسان جو ظاھري ماڻھو فنا ٿي وڃي ٿو، پر اندريون ماڻھو روز بروز نئون ٿيندو پيو وڃي.</w:t>
      </w:r>
    </w:p>
    <w:p w14:paraId="00F771E9" w14:textId="77777777" w:rsidR="000F7377" w:rsidRDefault="000F7377"/>
    <w:p w14:paraId="2FD9A2E1" w14:textId="77777777" w:rsidR="000F7377" w:rsidRDefault="000F7377">
      <w:r xmlns:w="http://schemas.openxmlformats.org/wordprocessingml/2006/main">
        <w:t xml:space="preserve">زندگي جي مشڪلاتن جي باوجود، مومن مضبوط ٿي سگهي ٿو ڇاڪاڻ ته انهن جي اندروني انسان هر روز تجديد ڪيو ويندو آهي.</w:t>
      </w:r>
    </w:p>
    <w:p w14:paraId="4B4A6429" w14:textId="77777777" w:rsidR="000F7377" w:rsidRDefault="000F7377"/>
    <w:p w14:paraId="7FF156BD" w14:textId="77777777" w:rsidR="000F7377" w:rsidRDefault="000F7377">
      <w:r xmlns:w="http://schemas.openxmlformats.org/wordprocessingml/2006/main">
        <w:t xml:space="preserve">1. ”تجديد جي اميد: باطني انسان جي طاقت“</w:t>
      </w:r>
    </w:p>
    <w:p w14:paraId="68999116" w14:textId="77777777" w:rsidR="000F7377" w:rsidRDefault="000F7377"/>
    <w:p w14:paraId="665FDFB8" w14:textId="77777777" w:rsidR="000F7377" w:rsidRDefault="000F7377">
      <w:r xmlns:w="http://schemas.openxmlformats.org/wordprocessingml/2006/main">
        <w:t xml:space="preserve">2. ”مشڪل وقتن ذريعي صبر ڪرڻ: تجديد جي طاقت“</w:t>
      </w:r>
    </w:p>
    <w:p w14:paraId="071670CF" w14:textId="77777777" w:rsidR="000F7377" w:rsidRDefault="000F7377"/>
    <w:p w14:paraId="02F27C4F" w14:textId="77777777" w:rsidR="000F7377" w:rsidRDefault="000F7377">
      <w:r xmlns:w="http://schemas.openxmlformats.org/wordprocessingml/2006/main">
        <w:t xml:space="preserve">1. زبور 51: 10 "مون ۾ هڪ صاف دل پيدا ڪر، اي خدا، ۽ منهنجي اندر صحيح روح جي تجديد ڪر."</w:t>
      </w:r>
    </w:p>
    <w:p w14:paraId="2B97A4A3" w14:textId="77777777" w:rsidR="000F7377" w:rsidRDefault="000F7377"/>
    <w:p w14:paraId="7393D50F" w14:textId="77777777" w:rsidR="000F7377" w:rsidRDefault="000F7377">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14:paraId="09619B1C" w14:textId="77777777" w:rsidR="000F7377" w:rsidRDefault="000F7377"/>
    <w:p w14:paraId="008841FD" w14:textId="77777777" w:rsidR="000F7377" w:rsidRDefault="000F7377">
      <w:r xmlns:w="http://schemas.openxmlformats.org/wordprocessingml/2006/main">
        <w:t xml:space="preserve">ڪرنٿين 4:17 SCLNT - ڇالاءِ⁠جو اسان جي ھلڪي مصيبت، جيڪا رڳو ھڪڙي گھڙيءَ لاءِ آھي، سا اسان لاءِ تمام گھڻو ڪم ڪري ٿي ۽ ابدي عظمت جو وزن آھي.</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جيتوڻيڪ اسان هن زندگي ۾ مصيبت جو تجربو ڪريون ٿا، اهو اسان لاء ڪم ڪري سگهي ٿو هڪ دائمي وزن جي جلال ۾ ايندڙ زندگي ۾.</w:t>
      </w:r>
    </w:p>
    <w:p w14:paraId="39D9C26F" w14:textId="77777777" w:rsidR="000F7377" w:rsidRDefault="000F7377"/>
    <w:p w14:paraId="7204E20F" w14:textId="77777777" w:rsidR="000F7377" w:rsidRDefault="000F7377">
      <w:r xmlns:w="http://schemas.openxmlformats.org/wordprocessingml/2006/main">
        <w:t xml:space="preserve">1. مصيبت جي روشني: ڪيئن درد ۽ مصيبت دائمي جلال ڏانهن وٺي سگهن ٿا</w:t>
      </w:r>
    </w:p>
    <w:p w14:paraId="40614EA3" w14:textId="77777777" w:rsidR="000F7377" w:rsidRDefault="000F7377"/>
    <w:p w14:paraId="7012A059" w14:textId="77777777" w:rsidR="000F7377" w:rsidRDefault="000F7377">
      <w:r xmlns:w="http://schemas.openxmlformats.org/wordprocessingml/2006/main">
        <w:t xml:space="preserve">2. اسان جي لمحاتي آزمائش کي مستقل بادشاھت جي اثر ۾ تبديل ڪرڻ</w:t>
      </w:r>
    </w:p>
    <w:p w14:paraId="159E6E12" w14:textId="77777777" w:rsidR="000F7377" w:rsidRDefault="000F7377"/>
    <w:p w14:paraId="79F16634" w14:textId="77777777" w:rsidR="000F7377" w:rsidRDefault="000F7377">
      <w:r xmlns:w="http://schemas.openxmlformats.org/wordprocessingml/2006/main">
        <w:t xml:space="preserve">1. روميون 8: 18 - "ڇاڪاڻ ته مان سمجهان ٿو ته هن وقت جي مصيبتن جو مقابلو ڪرڻ جي لائق نه آهي ان جلال سان جيڪو اسان تي نازل ٿيڻو آهي."</w:t>
      </w:r>
    </w:p>
    <w:p w14:paraId="3CEAC58A" w14:textId="77777777" w:rsidR="000F7377" w:rsidRDefault="000F7377"/>
    <w:p w14:paraId="15A9014C" w14:textId="77777777" w:rsidR="000F7377" w:rsidRDefault="000F7377">
      <w:r xmlns:w="http://schemas.openxmlformats.org/wordprocessingml/2006/main">
        <w:t xml:space="preserve">عبرانين 12:1-2 SCLNT - ”تنھنڪري، جڏھن تہ اسان شاھدن جي ايڏي وڏي ڪڪر سان گھريل آھيون، تنھنڪري اچو تہ ھر وزن ۽ گناھہ کي، جيڪو تمام ويجھو جڪڙيل آھي، ان کي ھڪ پاسي ڪري ڇڏيون، ۽ اچو تہ صبر سان ڊوڙون، جيڪا مقرر ٿيل آھي. اسان جي اڳيان، اسان جي ايمان جي باني ۽ ڪامل ڪندڙ، عيسى ڏانهن ڏسندا آهيون، جيڪو هن جي اڳيان رکيل خوشي لاء صليب کي برداشت ڪيو، شرم کان نفرت ڪري، ۽ خدا جي تخت جي ساڄي هٿ تي ويٺو آهي.</w:t>
      </w:r>
    </w:p>
    <w:p w14:paraId="0FA38300" w14:textId="77777777" w:rsidR="000F7377" w:rsidRDefault="000F7377"/>
    <w:p w14:paraId="0EE547EE" w14:textId="77777777" w:rsidR="000F7377" w:rsidRDefault="000F7377">
      <w:r xmlns:w="http://schemas.openxmlformats.org/wordprocessingml/2006/main">
        <w:t xml:space="preserve">ڪرنٿين 4:18 جيتوڻيڪ اسين انھن شين کي نہ ٿا ڏسون جيڪي ڏسڻ وٽان آھن، پر انھن شين ڏانھن جيڪي نہ ڏٺيون آھن، ڇالاءِ⁠جو جيڪي شيون ڏسڻ ۾ اچن ٿيون، سي عارضي آھن. پر اهي شيون جيڪي نه ڏٺيون آهن اهي ابدي آهن.</w:t>
      </w:r>
    </w:p>
    <w:p w14:paraId="0D054065" w14:textId="77777777" w:rsidR="000F7377" w:rsidRDefault="000F7377"/>
    <w:p w14:paraId="1D840862" w14:textId="77777777" w:rsidR="000F7377" w:rsidRDefault="000F7377">
      <w:r xmlns:w="http://schemas.openxmlformats.org/wordprocessingml/2006/main">
        <w:t xml:space="preserve">اسان کي عارضي، جسماني شين تي ڌيان نه ڏيڻ گهرجي، پر ان جي بدران ابدي، غائب شين تي.</w:t>
      </w:r>
    </w:p>
    <w:p w14:paraId="6D425916" w14:textId="77777777" w:rsidR="000F7377" w:rsidRDefault="000F7377"/>
    <w:p w14:paraId="256097C1" w14:textId="77777777" w:rsidR="000F7377" w:rsidRDefault="000F7377">
      <w:r xmlns:w="http://schemas.openxmlformats.org/wordprocessingml/2006/main">
        <w:t xml:space="preserve">1. The Unseen Kingdom: ڪيئن جيئجي هڪ دائمي نقطه نظر سان</w:t>
      </w:r>
    </w:p>
    <w:p w14:paraId="05AA9D36" w14:textId="77777777" w:rsidR="000F7377" w:rsidRDefault="000F7377"/>
    <w:p w14:paraId="7D5DC8C6" w14:textId="77777777" w:rsidR="000F7377" w:rsidRDefault="000F7377">
      <w:r xmlns:w="http://schemas.openxmlformats.org/wordprocessingml/2006/main">
        <w:t xml:space="preserve">2. انهن شين سان بيوقوف نه ٿيو جيڪي توهان ڏسندا آهيو: دائمي شين جي پيروي ڪرڻ</w:t>
      </w:r>
    </w:p>
    <w:p w14:paraId="11EC61EC" w14:textId="77777777" w:rsidR="000F7377" w:rsidRDefault="000F7377"/>
    <w:p w14:paraId="3475564E" w14:textId="77777777" w:rsidR="000F7377" w:rsidRDefault="000F7377">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14:paraId="147CB153" w14:textId="77777777" w:rsidR="000F7377" w:rsidRDefault="000F7377"/>
    <w:p w14:paraId="0EAB7F78" w14:textId="77777777" w:rsidR="000F7377" w:rsidRDefault="000F7377">
      <w:r xmlns:w="http://schemas.openxmlformats.org/wordprocessingml/2006/main">
        <w:t xml:space="preserve">ڪلسين 3:1-3 SCLNT - پوءِ جيڪڏھن اوھين مسيح سان گڏ جياريا ويا آھيو، تہ انھن شين جي ڳولا ڪريو جيڪي مٿي آھن، جتي مسيح آھي، خدا جي ساڄي پاسي ويٺو آھي. پنهنجي ذهن کي مٿين شين تي مقرر ڪريو، نه زمين تي شين تي. ڇو ته توهان مري ويا آهيو، ۽ توهان جي زندگي خدا ۾ مسيح سان گڏ لڪيل آهي.</w:t>
      </w:r>
    </w:p>
    <w:p w14:paraId="6445C88D" w14:textId="77777777" w:rsidR="000F7377" w:rsidRDefault="000F7377"/>
    <w:p w14:paraId="51037DDA" w14:textId="77777777" w:rsidR="000F7377" w:rsidRDefault="000F7377">
      <w:r xmlns:w="http://schemas.openxmlformats.org/wordprocessingml/2006/main">
        <w:t xml:space="preserve">2 ڪرنٿين 5 ڪرنٿين ڏانھن پولس جي ٻئي خط جو پنجون باب آھي. هن باب ۾، پولس انهن موضوعن تي بحث ڪري ٿو جهڙوڪ اسان جي زميني جسم، اسان جي دائمي رهائش، ۽ مسيح جي ذريعي خدا سان ميلاپ.</w:t>
      </w:r>
    </w:p>
    <w:p w14:paraId="0DFFE8CB" w14:textId="77777777" w:rsidR="000F7377" w:rsidRDefault="000F7377"/>
    <w:p w14:paraId="2D9269FF" w14:textId="77777777" w:rsidR="000F7377" w:rsidRDefault="000F7377">
      <w:r xmlns:w="http://schemas.openxmlformats.org/wordprocessingml/2006/main">
        <w:t xml:space="preserve">1st پيراگراف: پولس شروع ڪري ٿو پنھنجي خواهش جو اظهار ڪندي مؤمنن کي پنھنجي آسماني رھائش حاصل ڪرڻ لاءِ، زور ڏئي ٿو ته اسان جا زميني جسم عارضي آھن ۽ زوال جي تابع آھن (2 ڪرنٿين 5: 1-4). هو وضاحت ڪري ٿو ته جڏهن اسين انهن زميني جسمن ۾ آهيون، اسان پنهنجي آسماني رهائش لاءِ رڙيون ڪريون ٿا ۽ چاهيون ٿا ته اسان جي آسماني جسمن سان ڪپڙا پائڻ چاهيون ٿا ته جيئن موت جي زندگي کي نگلجي وڃي (2 ڪرنٿين 5: 4-5). پولس ايمان وارن کي يقين ڏياريو ته خدا اسان کي هن مقصد لاء تيار ڪيو آهي ۽ اسان کي سندس روح ڏنو آهي جيڪو اچڻ جي ضمانت آهي.</w:t>
      </w:r>
    </w:p>
    <w:p w14:paraId="64F92298" w14:textId="77777777" w:rsidR="000F7377" w:rsidRDefault="000F7377"/>
    <w:p w14:paraId="44B0FB95" w14:textId="77777777" w:rsidR="000F7377" w:rsidRDefault="000F7377">
      <w:r xmlns:w="http://schemas.openxmlformats.org/wordprocessingml/2006/main">
        <w:t xml:space="preserve">2nd پيراگراف: پولس مسيح سان مومن جي رشتي تي بحث ڪندي جاري آهي. هو ان ڳالهه جي تصديق ڪري ٿو ته ڇا اسان انهن زميني جسمن ۾ گهر ۾ آهيون يا رب جي حضور ۾ انهن کان پري آهيون، اسان هن کي خوش ڪرڻ لاءِ پنهنجو مقصد بڻايون ٿا (2 ڪرنٿين 5: 9). هو ان ڳالهه تي زور ڏئي ٿو ته ڪيئن سڀ ايمان وارا مسيح جي فيصلي جي سيٽ جي اڳيان بيٺا هوندا ته اهي حاصل ڪن جيڪي انهن جي جسم ۾ ڪيل ڪمن جو حق آهي، ڇا سٺو يا خراب (2 ڪرنٿين 5:10). پولس ان ڳالهه تي زور ڏئي ٿو ته اها مسيح جي محبت آهي جيڪا هن کي مجبور ڪري ٿي ۽ ايمان وارن کي زور ڏئي ٿي ته هو ٻين کي هڪ نئين نقطه نظر سان ڏسن - هاڻي دنيا جي معيارن جي مطابق نه پر مسيح ۾ انهن جي نئين سڃاڻپ جي مطابق (2 ڪرنٿين 5: 14-17).</w:t>
      </w:r>
    </w:p>
    <w:p w14:paraId="54B05F37" w14:textId="77777777" w:rsidR="000F7377" w:rsidRDefault="000F7377"/>
    <w:p w14:paraId="0D41A3E4" w14:textId="77777777" w:rsidR="000F7377" w:rsidRDefault="000F7377">
      <w:r xmlns:w="http://schemas.openxmlformats.org/wordprocessingml/2006/main">
        <w:t xml:space="preserve">ٽيون پيراگراف: باب مفاهمت جي پيغام سان ختم ٿئي ٿو. پولس اعلان ڪري ٿو ته خدا اسان کي مسيح جي ذريعي پاڻ سان ملايو ۽ اسان کي صلح جي وزارت ڏني آهي. هو وضاحت ڪري ٿو ته ڪيئن خدا مسيح ۾ دنيا کي پاڻ سان ملائي رهيو هو، ماڻهن جي گناهن کي انهن جي خلاف ڳڻڻ نه پر عيسى جي ذريعي بخشش ۽ نجات پيش ڪري رهيو هو (2 ڪرنٿين 5: 18-19). مسيح جي سفير جي حيثيت ۾، پولس پاڻ مسيح جي طرفان ايمان وارن کي زور ڏئي ٿو ته خدا سان صلح ڪيو وڃي ۽ مسيح ۾ خدا جي راستبازي بڻجي وڃي (2 ڪرنٿين 5: 20-21).</w:t>
      </w:r>
    </w:p>
    <w:p w14:paraId="2A390C50" w14:textId="77777777" w:rsidR="000F7377" w:rsidRDefault="000F7377"/>
    <w:p w14:paraId="699A3286" w14:textId="77777777" w:rsidR="000F7377" w:rsidRDefault="000F7377">
      <w:r xmlns:w="http://schemas.openxmlformats.org/wordprocessingml/2006/main">
        <w:t xml:space="preserve">دائمي رهائش، ۽ مسيح جي ذريعي خدا سان ميلاپ </w:t>
      </w:r>
      <w:r xmlns:w="http://schemas.openxmlformats.org/wordprocessingml/2006/main">
        <w:t xml:space="preserve">جي موضوعات کي ڳولي ٿو . </w:t>
      </w:r>
      <w:r xmlns:w="http://schemas.openxmlformats.org/wordprocessingml/2006/main">
        <w:lastRenderedPageBreak xmlns:w="http://schemas.openxmlformats.org/wordprocessingml/2006/main"/>
      </w:r>
      <w:r xmlns:w="http://schemas.openxmlformats.org/wordprocessingml/2006/main">
        <w:t xml:space="preserve">پولس اسان جي زميني جسم جي عارضي فطرت کي نمايان ڪري ٿو ۽ اسان جي آسماني رهائش جي خواهش جو اظهار ڪري ٿو. هو زور ڏئي ٿو ته مومنن کي سڏيو وڃي ٿو اهڙي طريقي سان رهڻ لاءِ جيڪو رب راضي ٿئي. پولس مسيح جي فيصلي جي سيٽ کان اڳ بيٺو بحث ڪري ٿو ۽ ايمان وارن کي حوصلا افزائي ڪري ٿو ته ٻين کي نئين نقطه نظر ذريعي مسيح ۾ انهن جي سڃاڻپ جي بنياد تي. باب مفاهمت جي پيغام سان ختم ٿئي ٿو، ان ڳالهه جي تصديق ڪندي ته خدا اسان کي پاڻ سان گڏ يسوع جي ذريعي پاڻ سان ملايو آهي ۽ اسان کي صلح جي وزارت جي حوالي ڪيو آهي. پولس مؤمنن کي زور ڏئي ٿو ته خدا سان صلح ڪيو وڃي ۽ مسيح جي سفير جي حيثيت سان سندن سڃاڻپ کي قبول ڪيو وڃي. هي باب ان اميد تي زور ڏئي ٿو ته اسان کي اسان جي دائمي رهائش ۾ آهي، مسيح جي خاطر جيئرو، ۽ عيسى جي ذريعي صلح جي خدا جي ڪم ۾ حصو وٺڻ.</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ڪرنٿين 5:1 SCLNT - ڇالاءِ⁠جو اسين ڄاڻون ٿا تہ جيڪڏھن اسان جي زمين تي ھن خيمي جو گھر ڊاھيو وڃي، تڏھن اسان کي خدا جي ھڪڙي عمارت ملندي، جيڪو ھٿن جو ٺهيل نہ آھي، آسمان ۾ دائمي آھي.</w:t>
      </w:r>
    </w:p>
    <w:p w14:paraId="38EE9985" w14:textId="77777777" w:rsidR="000F7377" w:rsidRDefault="000F7377"/>
    <w:p w14:paraId="34844A33" w14:textId="77777777" w:rsidR="000F7377" w:rsidRDefault="000F7377">
      <w:r xmlns:w="http://schemas.openxmlformats.org/wordprocessingml/2006/main">
        <w:t xml:space="preserve">اسان ڄاڻون ٿا ته جڏهن اسان جا زميني جسم مري ويندا آهن، اسان وٽ هڪ آسماني رهائش آهي جيڪا دائمي آهي ۽ انساني هٿن سان ٺهيل ناهي.</w:t>
      </w:r>
    </w:p>
    <w:p w14:paraId="521F59EC" w14:textId="77777777" w:rsidR="000F7377" w:rsidRDefault="000F7377"/>
    <w:p w14:paraId="17C992F2" w14:textId="77777777" w:rsidR="000F7377" w:rsidRDefault="000F7377">
      <w:r xmlns:w="http://schemas.openxmlformats.org/wordprocessingml/2006/main">
        <w:t xml:space="preserve">1. اسان جو ابدي گهر: جنت ۾ اميد ۽ آرام</w:t>
      </w:r>
    </w:p>
    <w:p w14:paraId="2B170A15" w14:textId="77777777" w:rsidR="000F7377" w:rsidRDefault="000F7377"/>
    <w:p w14:paraId="2DEA9C00" w14:textId="77777777" w:rsidR="000F7377" w:rsidRDefault="000F7377">
      <w:r xmlns:w="http://schemas.openxmlformats.org/wordprocessingml/2006/main">
        <w:t xml:space="preserve">2. The Unseen Realm: اسان جو سچو گھر جنت ۾</w:t>
      </w:r>
    </w:p>
    <w:p w14:paraId="1C6F73B5" w14:textId="77777777" w:rsidR="000F7377" w:rsidRDefault="000F7377"/>
    <w:p w14:paraId="7AB6BA12" w14:textId="77777777" w:rsidR="000F7377" w:rsidRDefault="000F7377">
      <w:r xmlns:w="http://schemas.openxmlformats.org/wordprocessingml/2006/main">
        <w:t xml:space="preserve">1. يوحنا 14:2-3 SCLNT - ”منھنجي پيءُ جي گھر ۾ ڪيترائي ڪمرا آھن، جيڪڏھن ائين نہ ھجي ھا تہ ڇا آءٌ اوھان کي ٻڌايان ھا تہ آءٌ وڃان ٿو توھان لاءِ جاءِ تيار ڪرڻ؟ مان وري ايندس ۽ توکي پاڻ وٽ وٺي ويندس، ته جتي مان آهيان تون به هجين.</w:t>
      </w:r>
    </w:p>
    <w:p w14:paraId="4F0D4424" w14:textId="77777777" w:rsidR="000F7377" w:rsidRDefault="000F7377"/>
    <w:p w14:paraId="4AFBFFCE" w14:textId="77777777" w:rsidR="000F7377" w:rsidRDefault="000F7377">
      <w:r xmlns:w="http://schemas.openxmlformats.org/wordprocessingml/2006/main">
        <w:t xml:space="preserve">عبرانين 11:10-20 SCLNT - ڇالاءِ⁠جو ھو انھيءَ شھر جو انتظار ڪري رھيو ھو جنھن جو بنياد آھي، جنھن جو ٺاھيندڙ ۽ ٺاھيندڙ خدا آھي.</w:t>
      </w:r>
    </w:p>
    <w:p w14:paraId="40915CCD" w14:textId="77777777" w:rsidR="000F7377" w:rsidRDefault="000F7377"/>
    <w:p w14:paraId="23A1EB95" w14:textId="77777777" w:rsidR="000F7377" w:rsidRDefault="000F7377">
      <w:r xmlns:w="http://schemas.openxmlformats.org/wordprocessingml/2006/main">
        <w:t xml:space="preserve">ڪرنٿين 5:2 SCLNT - انھيءَ لاءِ اسين انھيءَ لاءِ ڪرونا ٿا ڪريون، دل سان چاھيون ٿا تہ پنھنجي آسماني گھر کي پھريائين.</w:t>
      </w:r>
    </w:p>
    <w:p w14:paraId="15D77512" w14:textId="77777777" w:rsidR="000F7377" w:rsidRDefault="000F7377"/>
    <w:p w14:paraId="05B2E106" w14:textId="77777777" w:rsidR="000F7377" w:rsidRDefault="000F7377">
      <w:r xmlns:w="http://schemas.openxmlformats.org/wordprocessingml/2006/main">
        <w:t xml:space="preserve">مؤمنن جي خواهش آهي ته هو پنهنجي آسماني رهائش سان ڪپڙا هجن، جيئن اهي آخري ڇوٽڪاري جي انتظار ۾ روئي رهيا آهن.</w:t>
      </w:r>
    </w:p>
    <w:p w14:paraId="3A6F6079" w14:textId="77777777" w:rsidR="000F7377" w:rsidRDefault="000F7377"/>
    <w:p w14:paraId="5DD4CBC3" w14:textId="77777777" w:rsidR="000F7377" w:rsidRDefault="000F7377">
      <w:r xmlns:w="http://schemas.openxmlformats.org/wordprocessingml/2006/main">
        <w:t xml:space="preserve">1. "زندگيءَ جي منتقلي: نجات ڏيندڙ تي انتظار"</w:t>
      </w:r>
    </w:p>
    <w:p w14:paraId="4799CE75" w14:textId="77777777" w:rsidR="000F7377" w:rsidRDefault="000F7377"/>
    <w:p w14:paraId="72923771" w14:textId="77777777" w:rsidR="000F7377" w:rsidRDefault="000F7377">
      <w:r xmlns:w="http://schemas.openxmlformats.org/wordprocessingml/2006/main">
        <w:t xml:space="preserve">2. "آسماني رهائش: مومنن لاء هڪ اميد"</w:t>
      </w:r>
    </w:p>
    <w:p w14:paraId="6E65DB31" w14:textId="77777777" w:rsidR="000F7377" w:rsidRDefault="000F7377"/>
    <w:p w14:paraId="5496CB6E" w14:textId="77777777" w:rsidR="000F7377" w:rsidRDefault="000F7377">
      <w:r xmlns:w="http://schemas.openxmlformats.org/wordprocessingml/2006/main">
        <w:t xml:space="preserve">رومين 8:23-30 SCLNT - ۽ نہ رڳو اھي، پر اسين پاڻ بہ، جن کي پاڪ روح جو پھريون ڦل مليل آھي، سو پاڻ بہ پنھنجي اندر ۾ ڪرونا ٿا ڪريون، انھيءَ انتظار ۾ آھيون تہ گود وٺڻ، سمجھڻ، پنھنجي جسم جي ڇوٽڪاري جو.</w:t>
      </w:r>
    </w:p>
    <w:p w14:paraId="380712B4" w14:textId="77777777" w:rsidR="000F7377" w:rsidRDefault="000F7377"/>
    <w:p w14:paraId="026551C5" w14:textId="77777777" w:rsidR="000F7377" w:rsidRDefault="000F7377">
      <w:r xmlns:w="http://schemas.openxmlformats.org/wordprocessingml/2006/main">
        <w:t xml:space="preserve">يوحنا 14:2-3 SCLNT - منھنجي پيءُ جي گھر ۾ ڪيتريون ئي ماڙيون آھن، جيڪڏھن ائين نہ ھجي ھا تہ آءٌ اوھان کي ٻڌايان ھا. مان تنهنجي لاءِ جاءِ تيار ڪرڻ وڃان ٿو. ۽ جيڪڏھن آءٌ وڃان ۽ توھان لاءِ جاءِ تيار ڪندس، آءٌ وري ايندس ۽ توھان کي پاڻ وٽ قبول ڪندس. ته جيئن جتي مان آهيان، اتي توهان پڻ هوندا.</w:t>
      </w:r>
    </w:p>
    <w:p w14:paraId="03FEA5E5" w14:textId="77777777" w:rsidR="000F7377" w:rsidRDefault="000F7377"/>
    <w:p w14:paraId="5B2F05ED" w14:textId="77777777" w:rsidR="000F7377" w:rsidRDefault="000F7377">
      <w:r xmlns:w="http://schemas.openxmlformats.org/wordprocessingml/2006/main">
        <w:t xml:space="preserve">ڪرنٿين 5:3 جيڪڏھن ائين ھجي تہ اسين ڪپڙا پائي ننگا نہ ڏسنداسين.</w:t>
      </w:r>
    </w:p>
    <w:p w14:paraId="36034DB9" w14:textId="77777777" w:rsidR="000F7377" w:rsidRDefault="000F7377"/>
    <w:p w14:paraId="37C98DB2" w14:textId="77777777" w:rsidR="000F7377" w:rsidRDefault="000F7377">
      <w:r xmlns:w="http://schemas.openxmlformats.org/wordprocessingml/2006/main">
        <w:t xml:space="preserve">مؤمنن کي حوصلا افزائي ڪئي وئي آهي ته هو پنهنجي زميني زندگي جي آخر ۾ مسيح جي صداقت سان ڪپڙا ٿيڻ جي اميد ۾.</w:t>
      </w:r>
    </w:p>
    <w:p w14:paraId="4A4DB730" w14:textId="77777777" w:rsidR="000F7377" w:rsidRDefault="000F7377"/>
    <w:p w14:paraId="227977E4" w14:textId="77777777" w:rsidR="000F7377" w:rsidRDefault="000F7377">
      <w:r xmlns:w="http://schemas.openxmlformats.org/wordprocessingml/2006/main">
        <w:t xml:space="preserve">1. آخري ڪپڙي جي توقع ۾ رهڻ: 2 ڪرنٿين 5: 3 جي ڳولا</w:t>
      </w:r>
    </w:p>
    <w:p w14:paraId="28F93C4C" w14:textId="77777777" w:rsidR="000F7377" w:rsidRDefault="000F7377"/>
    <w:p w14:paraId="7C8AFA9C" w14:textId="77777777" w:rsidR="000F7377" w:rsidRDefault="000F7377">
      <w:r xmlns:w="http://schemas.openxmlformats.org/wordprocessingml/2006/main">
        <w:t xml:space="preserve">2. پاڪيزگي لاءِ ڪوشش: حق جو لباس ۽ 2 ڪرنٿين 5:3</w:t>
      </w:r>
    </w:p>
    <w:p w14:paraId="7ABD2C0D" w14:textId="77777777" w:rsidR="000F7377" w:rsidRDefault="000F7377"/>
    <w:p w14:paraId="464FF8D1" w14:textId="77777777" w:rsidR="000F7377" w:rsidRDefault="000F7377">
      <w:r xmlns:w="http://schemas.openxmlformats.org/wordprocessingml/2006/main">
        <w:t xml:space="preserve">1. روميون 3:21-26 - ”پر ھاڻي خدا جي سچائي ظاھر ڪئي وئي آھي شريعت کان سواءِ، جيتوڻيڪ شريعت ۽ نبي انھيءَ جي شاھدي ڏين ٿا؟ يسوع مسيح تي ايمان آڻڻ جي وسيلي خدا جي سچائي سڀني ايمان وارن لاءِ آھي.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61:10 - "مان خداوند ۾ ڏاڍي خوشي ڪندس؛ منهنجو روح منهنجي خدا ۾ خوش ٿيندو، ڇالاء⁠جو ھن مون کي ڇوٽڪاري جي لباس سان ڍڪي ڇڏيو آھي، ھن مون کي صداقت جي پوشاڪ سان ڍڪيو آھي، جيئن گھوٽ پاڻ کي سجايو آھي. جيئن ڪو پادريءَ کي سهڻي پوشاڪ هجي، ۽ جيئن ڪنوار پاڻ کي پنهنجي زيورن سان سينگاريندي هجي“.</w:t>
      </w:r>
    </w:p>
    <w:p w14:paraId="535CD2E2" w14:textId="77777777" w:rsidR="000F7377" w:rsidRDefault="000F7377"/>
    <w:p w14:paraId="2B131619" w14:textId="77777777" w:rsidR="000F7377" w:rsidRDefault="000F7377">
      <w:r xmlns:w="http://schemas.openxmlformats.org/wordprocessingml/2006/main">
        <w:t xml:space="preserve">ڪرنٿين 5:4 ڇالاءِ⁠جو اسين جيڪي انھيءَ خيمي ۾ آھيون، بوجھل ٿي ڪريون ٿا، انھيءَ لاءِ نه آھيون تہ اسان کي ڪپڙا پھرايا وڃن، پر انھيءَ لاءِ ڪپڙا پھرايون وڃن، تہ جيئن موت جي موت زندگيءَ مان ڳري وڃي.</w:t>
      </w:r>
    </w:p>
    <w:p w14:paraId="16438970" w14:textId="77777777" w:rsidR="000F7377" w:rsidRDefault="000F7377"/>
    <w:p w14:paraId="37FC44B0" w14:textId="77777777" w:rsidR="000F7377" w:rsidRDefault="000F7377">
      <w:r xmlns:w="http://schemas.openxmlformats.org/wordprocessingml/2006/main">
        <w:t xml:space="preserve">ايمان وارا موت جي بار هيٺان روئي رهيا آهن، امرت ۾ نئين سر ڍڪڻ جي تمنا ڪن ٿا.</w:t>
      </w:r>
    </w:p>
    <w:p w14:paraId="63E3D3D9" w14:textId="77777777" w:rsidR="000F7377" w:rsidRDefault="000F7377"/>
    <w:p w14:paraId="364329B6" w14:textId="77777777" w:rsidR="000F7377" w:rsidRDefault="000F7377">
      <w:r xmlns:w="http://schemas.openxmlformats.org/wordprocessingml/2006/main">
        <w:t xml:space="preserve">1. موت جو بار: زندگي جي ڪپڙن لاءِ آرزو</w:t>
      </w:r>
    </w:p>
    <w:p w14:paraId="49A40AF3" w14:textId="77777777" w:rsidR="000F7377" w:rsidRDefault="000F7377"/>
    <w:p w14:paraId="3544F255" w14:textId="77777777" w:rsidR="000F7377" w:rsidRDefault="000F7377">
      <w:r xmlns:w="http://schemas.openxmlformats.org/wordprocessingml/2006/main">
        <w:t xml:space="preserve">2. خيمي ۾ گوڙ: موت جو وزن</w:t>
      </w:r>
    </w:p>
    <w:p w14:paraId="3111697E" w14:textId="77777777" w:rsidR="000F7377" w:rsidRDefault="000F7377"/>
    <w:p w14:paraId="0408CC9C" w14:textId="77777777" w:rsidR="000F7377" w:rsidRDefault="000F7377">
      <w:r xmlns:w="http://schemas.openxmlformats.org/wordprocessingml/2006/main">
        <w:t xml:space="preserve">رومين 8:23-30 SCLNT - ۽ نہ رڳو اھي، پر اسين پاڻ بہ، جن کي پاڪ روح جو پھريون ڦل مليل آھي، سو پاڻ بہ پنھنجي اندر ۾ ڪرونا ٿا ڪريون، انھيءَ انتظار ۾ آھيون تہ گود وٺڻ، سمجھڻ، پنھنجي جسم جي ڇوٽڪاري جو.</w:t>
      </w:r>
    </w:p>
    <w:p w14:paraId="609E3B3C" w14:textId="77777777" w:rsidR="000F7377" w:rsidRDefault="000F7377"/>
    <w:p w14:paraId="31536056" w14:textId="77777777" w:rsidR="000F7377" w:rsidRDefault="000F7377">
      <w:r xmlns:w="http://schemas.openxmlformats.org/wordprocessingml/2006/main">
        <w:t xml:space="preserve">2. فلپين 3:20-21 - ڇالاءِ⁠جو اسان جي گفتگو آسمان ۾ آھي. جتان اسان کي ڇوٽڪاري ڏيندڙ، خداوند يسوع مسيح جي ڳولا آهي: جيڪو اسان جي ناپاڪ جسم کي تبديل ڪندو، ته جيئن ان جي شاندار جسم وانگر ٺاهيو وڃي، ان ڪم جي مطابق، جنهن سان هو هر شيء کي پنهنجي تابع ڪرڻ جي قابل آهي.</w:t>
      </w:r>
    </w:p>
    <w:p w14:paraId="66A3A087" w14:textId="77777777" w:rsidR="000F7377" w:rsidRDefault="000F7377"/>
    <w:p w14:paraId="2E523A5A" w14:textId="77777777" w:rsidR="000F7377" w:rsidRDefault="000F7377">
      <w:r xmlns:w="http://schemas.openxmlformats.org/wordprocessingml/2006/main">
        <w:t xml:space="preserve">ڪرنٿين 5:5 ھاڻي جنھن اسان کي پنھنجي لاءِ بڻايو، سو خدا آھي، جنھن اسان کي پاڪ روح پڻ ڏنو آھي.</w:t>
      </w:r>
    </w:p>
    <w:p w14:paraId="23956A56" w14:textId="77777777" w:rsidR="000F7377" w:rsidRDefault="000F7377"/>
    <w:p w14:paraId="361D1E57" w14:textId="77777777" w:rsidR="000F7377" w:rsidRDefault="000F7377">
      <w:r xmlns:w="http://schemas.openxmlformats.org/wordprocessingml/2006/main">
        <w:t xml:space="preserve">خدا اسان کي پنهنجي مقصد ۾ آڻڻ لاءِ ڪم ڪيو آهي ۽ اسان کي ضمانت طور پاڪ روح ڏنو آهي.</w:t>
      </w:r>
    </w:p>
    <w:p w14:paraId="1621B2D2" w14:textId="77777777" w:rsidR="000F7377" w:rsidRDefault="000F7377"/>
    <w:p w14:paraId="25D5D325" w14:textId="77777777" w:rsidR="000F7377" w:rsidRDefault="000F7377">
      <w:r xmlns:w="http://schemas.openxmlformats.org/wordprocessingml/2006/main">
        <w:t xml:space="preserve">1: خدا ۾ اسان جي اميد - 2 ڪرنٿين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روح القدس جو تحفو - 2 ڪرنٿين 5: 5</w:t>
      </w:r>
    </w:p>
    <w:p w14:paraId="0F789156" w14:textId="77777777" w:rsidR="000F7377" w:rsidRDefault="000F7377"/>
    <w:p w14:paraId="1F6C3DCD" w14:textId="77777777" w:rsidR="000F7377" w:rsidRDefault="000F7377">
      <w:r xmlns:w="http://schemas.openxmlformats.org/wordprocessingml/2006/main">
        <w:t xml:space="preserve">رومين 8:16-17 SCLNT - پاڪ روح پاڻ اسان جي روح سان گڏ شاھدي ڏئي ٿو تہ اسين خدا جا ٻار آھيون.</w:t>
      </w:r>
    </w:p>
    <w:p w14:paraId="168BA5BC" w14:textId="77777777" w:rsidR="000F7377" w:rsidRDefault="000F7377"/>
    <w:p w14:paraId="0661E2FC" w14:textId="77777777" w:rsidR="000F7377" w:rsidRDefault="000F7377">
      <w:r xmlns:w="http://schemas.openxmlformats.org/wordprocessingml/2006/main">
        <w:t xml:space="preserve">گلتين 4:6-20 SCLNT - ۽ ڇاڪاڻ⁠تہ اوھين فرزند آھيو، تنھنڪري خدا پنھنجي فرزند جو روح اسان جي دلين ۾ موڪليو آھي، ۽ اھو روئي ٿو؟ </w:t>
      </w:r>
      <w:r xmlns:w="http://schemas.openxmlformats.org/wordprocessingml/2006/main">
        <w:rPr>
          <w:rFonts w:ascii="맑은 고딕 Semilight" w:hAnsi="맑은 고딕 Semilight"/>
        </w:rPr>
        <w:t xml:space="preserve">جي </w:t>
      </w:r>
      <w:r xmlns:w="http://schemas.openxmlformats.org/wordprocessingml/2006/main">
        <w:t xml:space="preserve">بي بي! پيءُ!؟؟</w:t>
      </w:r>
    </w:p>
    <w:p w14:paraId="744D8E2C" w14:textId="77777777" w:rsidR="000F7377" w:rsidRDefault="000F7377"/>
    <w:p w14:paraId="5E5429C4" w14:textId="77777777" w:rsidR="000F7377" w:rsidRDefault="000F7377">
      <w:r xmlns:w="http://schemas.openxmlformats.org/wordprocessingml/2006/main">
        <w:t xml:space="preserve">ڪرنٿين 5:6 تنھنڪري اسان کي ھميشہ يقين آھي، ڇاڪاڻ⁠تہ اسين ڄاڻون ٿا تہ جيستائين اسين جسم جي گھر ۾ آھيون، اسين خداوند کان غير حاضر آھيون.</w:t>
      </w:r>
    </w:p>
    <w:p w14:paraId="5DD320BD" w14:textId="77777777" w:rsidR="000F7377" w:rsidRDefault="000F7377"/>
    <w:p w14:paraId="079BD904" w14:textId="77777777" w:rsidR="000F7377" w:rsidRDefault="000F7377">
      <w:r xmlns:w="http://schemas.openxmlformats.org/wordprocessingml/2006/main">
        <w:t xml:space="preserve">ايمان وارن کي يقين آهي ته جيتوڻيڪ اهي جسماني طور تي دنيا ۾ موجود آهن، اهي هڪ ڏينهن جنت ۾ رب سان ٻيهر ملندا.</w:t>
      </w:r>
    </w:p>
    <w:p w14:paraId="00E12694" w14:textId="77777777" w:rsidR="000F7377" w:rsidRDefault="000F7377"/>
    <w:p w14:paraId="5891B11D" w14:textId="77777777" w:rsidR="000F7377" w:rsidRDefault="000F7377">
      <w:r xmlns:w="http://schemas.openxmlformats.org/wordprocessingml/2006/main">
        <w:t xml:space="preserve">1. "شاندار اميد: جنت جو يقين"</w:t>
      </w:r>
    </w:p>
    <w:p w14:paraId="68448BF6" w14:textId="77777777" w:rsidR="000F7377" w:rsidRDefault="000F7377"/>
    <w:p w14:paraId="28BA4D49" w14:textId="77777777" w:rsidR="000F7377" w:rsidRDefault="000F7377">
      <w:r xmlns:w="http://schemas.openxmlformats.org/wordprocessingml/2006/main">
        <w:t xml:space="preserve">2. ”هڪ زوال واري دنيا ۾ اعتماد سان رهڻ“</w:t>
      </w:r>
    </w:p>
    <w:p w14:paraId="0E33B919" w14:textId="77777777" w:rsidR="000F7377" w:rsidRDefault="000F7377"/>
    <w:p w14:paraId="7150A3CF" w14:textId="77777777" w:rsidR="000F7377" w:rsidRDefault="000F7377">
      <w:r xmlns:w="http://schemas.openxmlformats.org/wordprocessingml/2006/main">
        <w:t xml:space="preserve">1. روميون 8:18-25</w:t>
      </w:r>
    </w:p>
    <w:p w14:paraId="3DA93116" w14:textId="77777777" w:rsidR="000F7377" w:rsidRDefault="000F7377"/>
    <w:p w14:paraId="1ECD009F" w14:textId="77777777" w:rsidR="000F7377" w:rsidRDefault="000F7377">
      <w:r xmlns:w="http://schemas.openxmlformats.org/wordprocessingml/2006/main">
        <w:t xml:space="preserve">2. 1 ٿسلونيڪين 4:13-18</w:t>
      </w:r>
    </w:p>
    <w:p w14:paraId="399D8F41" w14:textId="77777777" w:rsidR="000F7377" w:rsidRDefault="000F7377"/>
    <w:p w14:paraId="6C8D92FE" w14:textId="77777777" w:rsidR="000F7377" w:rsidRDefault="000F7377">
      <w:r xmlns:w="http://schemas.openxmlformats.org/wordprocessingml/2006/main">
        <w:t xml:space="preserve">2 ڪرنٿين 5:7 (ڇاڪاڻ ته اسين ايمان سان ھلندا آھيون، ڏسڻ سان نه.)</w:t>
      </w:r>
    </w:p>
    <w:p w14:paraId="0E4D0713" w14:textId="77777777" w:rsidR="000F7377" w:rsidRDefault="000F7377"/>
    <w:p w14:paraId="3C150D7D" w14:textId="77777777" w:rsidR="000F7377" w:rsidRDefault="000F7377">
      <w:r xmlns:w="http://schemas.openxmlformats.org/wordprocessingml/2006/main">
        <w:t xml:space="preserve">اقتباس مؤمنن کي حوصلا افزائي ڪري ٿو ته ايمان سان جيئڻ ۽ نه ڏسڻ سان.</w:t>
      </w:r>
    </w:p>
    <w:p w14:paraId="0EB346FC" w14:textId="77777777" w:rsidR="000F7377" w:rsidRDefault="000F7377"/>
    <w:p w14:paraId="0EB6EB78" w14:textId="77777777" w:rsidR="000F7377" w:rsidRDefault="000F7377">
      <w:r xmlns:w="http://schemas.openxmlformats.org/wordprocessingml/2006/main">
        <w:t xml:space="preserve">1: اسان کي يقين رکڻ گهرجي ته اسان لاءِ خدا جي منصوبن تي، جيتوڻيڪ جڏهن اسان آخري نتيجو نه ڏسي سگهون.</w:t>
      </w:r>
    </w:p>
    <w:p w14:paraId="1A741DBB" w14:textId="77777777" w:rsidR="000F7377" w:rsidRDefault="000F7377"/>
    <w:p w14:paraId="73A55F2E" w14:textId="77777777" w:rsidR="000F7377" w:rsidRDefault="000F7377">
      <w:r xmlns:w="http://schemas.openxmlformats.org/wordprocessingml/2006/main">
        <w:t xml:space="preserve">2: اسان کي دنياوي خواهشن ۽ لالچن ۾ ڦاسڻ نه گهرجي، بلڪه خدا جي واعدن تي ڀروسو رکڻ گهرجي.</w:t>
      </w:r>
    </w:p>
    <w:p w14:paraId="2A415628" w14:textId="77777777" w:rsidR="000F7377" w:rsidRDefault="000F7377"/>
    <w:p w14:paraId="27930C7B" w14:textId="77777777" w:rsidR="000F7377" w:rsidRDefault="000F7377">
      <w:r xmlns:w="http://schemas.openxmlformats.org/wordprocessingml/2006/main">
        <w:t xml:space="preserve">1: عبرانيون 11:1 (هاڻي ايمان انهن شين جو مادو آهي جنهن جي اميد ڪئي وئي آهي، انهن شين جو ثبوت جيڪو نه ڏٺو ويو آهي.)</w:t>
      </w:r>
    </w:p>
    <w:p w14:paraId="4F529D41" w14:textId="77777777" w:rsidR="000F7377" w:rsidRDefault="000F7377"/>
    <w:p w14:paraId="2F67A6E6" w14:textId="77777777" w:rsidR="000F7377" w:rsidRDefault="000F7377">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مڪمل، ڪجھ به نه.)</w:t>
      </w:r>
    </w:p>
    <w:p w14:paraId="367A88B1" w14:textId="77777777" w:rsidR="000F7377" w:rsidRDefault="000F7377"/>
    <w:p w14:paraId="15DABE8D" w14:textId="77777777" w:rsidR="000F7377" w:rsidRDefault="000F7377">
      <w:r xmlns:w="http://schemas.openxmlformats.org/wordprocessingml/2006/main">
        <w:t xml:space="preserve">ڪرنٿين 5:8-19 SCLNT - آءٌ چوان ٿو تہ اسان کي يقين آھي ۽ اسان کي جسم مان غير حاضر رھڻ ۽ خداوند وٽ حاضر ٿيڻ جي بجاءِ اطمينان آھي.</w:t>
      </w:r>
    </w:p>
    <w:p w14:paraId="03CCEF4F" w14:textId="77777777" w:rsidR="000F7377" w:rsidRDefault="000F7377"/>
    <w:p w14:paraId="68055322" w14:textId="77777777" w:rsidR="000F7377" w:rsidRDefault="000F7377">
      <w:r xmlns:w="http://schemas.openxmlformats.org/wordprocessingml/2006/main">
        <w:t xml:space="preserve">پولس پنهنجي اعتماد جو اظهار ڪري ٿو علم ۾ ته ايمان وارا موت ۾ خداوند سان گڏ هوندا.</w:t>
      </w:r>
    </w:p>
    <w:p w14:paraId="2F532A5A" w14:textId="77777777" w:rsidR="000F7377" w:rsidRDefault="000F7377"/>
    <w:p w14:paraId="248C80DC" w14:textId="77777777" w:rsidR="000F7377" w:rsidRDefault="000F7377">
      <w:r xmlns:w="http://schemas.openxmlformats.org/wordprocessingml/2006/main">
        <w:t xml:space="preserve">1. مسيح ۾ اعتماد سان زندگي گذارڻ - اهو ڄاڻڻ ته موت اسان کي رب سان گڏ ڪري ٿو.</w:t>
      </w:r>
    </w:p>
    <w:p w14:paraId="3D383A4F" w14:textId="77777777" w:rsidR="000F7377" w:rsidRDefault="000F7377"/>
    <w:p w14:paraId="3121BFFE" w14:textId="77777777" w:rsidR="000F7377" w:rsidRDefault="000F7377">
      <w:r xmlns:w="http://schemas.openxmlformats.org/wordprocessingml/2006/main">
        <w:t xml:space="preserve">2. جنت ۾ يقين ڪرڻ جو آرام - يقين ڏياريو ته رب سان زندگي اسان جي انتظار ۾ آهي.</w:t>
      </w:r>
    </w:p>
    <w:p w14:paraId="76CF3E33" w14:textId="77777777" w:rsidR="000F7377" w:rsidRDefault="000F7377"/>
    <w:p w14:paraId="07921CF2" w14:textId="77777777" w:rsidR="000F7377" w:rsidRDefault="000F7377">
      <w:r xmlns:w="http://schemas.openxmlformats.org/wordprocessingml/2006/main">
        <w:t xml:space="preserve">فلپين 1:21-23 SCLNT - ڇالاءِ⁠جو منھنجي لاءِ جيئڻ مسيح آھي ۽ مرڻ فائدو آھي.</w:t>
      </w:r>
    </w:p>
    <w:p w14:paraId="0B6D317B" w14:textId="77777777" w:rsidR="000F7377" w:rsidRDefault="000F7377"/>
    <w:p w14:paraId="770FECAF" w14:textId="77777777" w:rsidR="000F7377" w:rsidRDefault="000F7377">
      <w:r xmlns:w="http://schemas.openxmlformats.org/wordprocessingml/2006/main">
        <w:t xml:space="preserve">رومين 8:18-22 SCLNT - ڇالاءِ⁠جو آءٌ سمجھان ٿو تہ ھن وقت جا ڏک، انھيءَ شان سان ڀيٽڻ جي لائق نہ آھن، جيڪو اسان تي ظاھر ٿيندو.</w:t>
      </w:r>
    </w:p>
    <w:p w14:paraId="38F7EDD6" w14:textId="77777777" w:rsidR="000F7377" w:rsidRDefault="000F7377"/>
    <w:p w14:paraId="1A6BF2C0" w14:textId="77777777" w:rsidR="000F7377" w:rsidRDefault="000F7377">
      <w:r xmlns:w="http://schemas.openxmlformats.org/wordprocessingml/2006/main">
        <w:t xml:space="preserve">ڪرنٿين 5:9 تنھنڪري اسين محنت ڪريون ٿا، انھيءَ لاءِ تہ اسين حاضر ھجون يا غير حاضر، اسين کيس قبول ڪريون.</w:t>
      </w:r>
    </w:p>
    <w:p w14:paraId="3A4C7895" w14:textId="77777777" w:rsidR="000F7377" w:rsidRDefault="000F7377"/>
    <w:p w14:paraId="22BAB4E3" w14:textId="77777777" w:rsidR="000F7377" w:rsidRDefault="000F7377">
      <w:r xmlns:w="http://schemas.openxmlformats.org/wordprocessingml/2006/main">
        <w:t xml:space="preserve">پولس خدا جي طرفان قبول ڪرڻ جي ڪوشش جي اهميت تي زور ڏئي ٿو، ڇا اسان موجود آهيون يا </w:t>
      </w:r>
      <w:r xmlns:w="http://schemas.openxmlformats.org/wordprocessingml/2006/main">
        <w:lastRenderedPageBreak xmlns:w="http://schemas.openxmlformats.org/wordprocessingml/2006/main"/>
      </w:r>
      <w:r xmlns:w="http://schemas.openxmlformats.org/wordprocessingml/2006/main">
        <w:t xml:space="preserve">غير حاضر.</w:t>
      </w:r>
    </w:p>
    <w:p w14:paraId="6FBA2A40" w14:textId="77777777" w:rsidR="000F7377" w:rsidRDefault="000F7377"/>
    <w:p w14:paraId="53F3C585" w14:textId="77777777" w:rsidR="000F7377" w:rsidRDefault="000F7377">
      <w:r xmlns:w="http://schemas.openxmlformats.org/wordprocessingml/2006/main">
        <w:t xml:space="preserve">1. ”خدا جي محبت ۾ ايمان آڻڻ: ڪوشش ڪرڻ هن جي طرفان قبول ڪيو وڃي“</w:t>
      </w:r>
    </w:p>
    <w:p w14:paraId="49ED6B4A" w14:textId="77777777" w:rsidR="000F7377" w:rsidRDefault="000F7377"/>
    <w:p w14:paraId="3439C5E8" w14:textId="77777777" w:rsidR="000F7377" w:rsidRDefault="000F7377">
      <w:r xmlns:w="http://schemas.openxmlformats.org/wordprocessingml/2006/main">
        <w:t xml:space="preserve">2. ”وفاداريءَ لاءِ سڏ: خدا کي خوش ڪرڻ لاءِ هر ممڪن ڪوشش ڪرڻ“</w:t>
      </w:r>
    </w:p>
    <w:p w14:paraId="276A2ED3" w14:textId="77777777" w:rsidR="000F7377" w:rsidRDefault="000F7377"/>
    <w:p w14:paraId="2F930A74" w14:textId="77777777" w:rsidR="000F7377" w:rsidRDefault="000F7377">
      <w:r xmlns:w="http://schemas.openxmlformats.org/wordprocessingml/2006/main">
        <w:t xml:space="preserve">1. روميون 12:11-12 SCLNT - ”جوش ۾ ڪڏھن بہ گھٽتائي نہ ڪريو، پر پنھنجي روحاني جوش رکو، خداوند جي خدمت ڪريو، اميد ۾ خوش رھو، مصيبت ۾ صبر ڪريو، دعا ۾ وفادار رھو.</w:t>
      </w:r>
    </w:p>
    <w:p w14:paraId="3704C7A7" w14:textId="77777777" w:rsidR="000F7377" w:rsidRDefault="000F7377"/>
    <w:p w14:paraId="4D6C1E65" w14:textId="77777777" w:rsidR="000F7377" w:rsidRDefault="000F7377">
      <w:r xmlns:w="http://schemas.openxmlformats.org/wordprocessingml/2006/main">
        <w:t xml:space="preserve">عبرانيون 11:6 ”۽ ايمان کان سواءِ خدا کي خوش ڪرڻ ناممڪن آهي، ڇاڪاڻ ته جيڪو به وٽس اچي اهو يقين ڪرڻ گهرجي ته هو موجود آهي ۽ هو انهن کي اجر ڏئي ٿو جيڪي هن جي ڳولا ۾ آهن.</w:t>
      </w:r>
    </w:p>
    <w:p w14:paraId="47D6E288" w14:textId="77777777" w:rsidR="000F7377" w:rsidRDefault="000F7377"/>
    <w:p w14:paraId="19BD4D15" w14:textId="77777777" w:rsidR="000F7377" w:rsidRDefault="000F7377">
      <w:r xmlns:w="http://schemas.openxmlformats.org/wordprocessingml/2006/main">
        <w:t xml:space="preserve">2 ڪرنٿين 5:10 ڇالاءِ⁠جو اسان سڀني کي مسيح جي عدالت جي تخت آڏو حاضر ٿيڻو آھي. انھيءَ لاءِ تہ ھر ڪنھن ماڻھوءَ کي اھي شيون ملن جيڪي سندس جسم ۾ ڪيون آھن، انھيءَ جي مطابق جيڪي ھن ڪيو آھي، پوءِ اھو سٺو ھجي يا خراب.</w:t>
      </w:r>
    </w:p>
    <w:p w14:paraId="0E42D1A9" w14:textId="77777777" w:rsidR="000F7377" w:rsidRDefault="000F7377"/>
    <w:p w14:paraId="3471E842" w14:textId="77777777" w:rsidR="000F7377" w:rsidRDefault="000F7377">
      <w:r xmlns:w="http://schemas.openxmlformats.org/wordprocessingml/2006/main">
        <w:t xml:space="preserve">سڀني ماڻهن کي مسيح جي فيصلي جي سيٽ جي اڳيان پيش ٿيڻ گهرجي، حاصل ڪرڻ لاء جيڪي انهن جي جسم ۾ ڪيو آهي، ڇا سٺو يا خراب.</w:t>
      </w:r>
    </w:p>
    <w:p w14:paraId="10E7F7BB" w14:textId="77777777" w:rsidR="000F7377" w:rsidRDefault="000F7377"/>
    <w:p w14:paraId="2E178CEA" w14:textId="77777777" w:rsidR="000F7377" w:rsidRDefault="000F7377">
      <w:r xmlns:w="http://schemas.openxmlformats.org/wordprocessingml/2006/main">
        <w:t xml:space="preserve">1. قيامت جي ڏينهن جي روشني ۾ رهڻ - اسان کي قيامت جي يقيني جي روشني ۾ ڪيئن رهڻ گهرجي.</w:t>
      </w:r>
    </w:p>
    <w:p w14:paraId="5885A787" w14:textId="77777777" w:rsidR="000F7377" w:rsidRDefault="000F7377"/>
    <w:p w14:paraId="1A78BA91" w14:textId="77777777" w:rsidR="000F7377" w:rsidRDefault="000F7377">
      <w:r xmlns:w="http://schemas.openxmlformats.org/wordprocessingml/2006/main">
        <w:t xml:space="preserve">2. نيڪيءَ جا انعام - اسان ڪيئن حاصل ڪري سگهون ٿا نيڪيءَ جي زندگين لاءِ انعام.</w:t>
      </w:r>
    </w:p>
    <w:p w14:paraId="2499FBF5" w14:textId="77777777" w:rsidR="000F7377" w:rsidRDefault="000F7377"/>
    <w:p w14:paraId="4263B115" w14:textId="77777777" w:rsidR="000F7377" w:rsidRDefault="000F7377">
      <w:r xmlns:w="http://schemas.openxmlformats.org/wordprocessingml/2006/main">
        <w:t xml:space="preserve">1. واعظ 12: 13-14 - اچو ته سڄي معاملي جو نتيجو ٻڌون: خدا کان ڊڄو ۽ سندس حڪمن تي عمل ڪريو، ڇاڪاڻ⁠تہ اھو انسان جو سڄو فرض آھي. ڇالاءِ⁠جو خدا ھر ڪم کي عدالت ۾ آڻيندو، جنھن ۾ ھر ڳجھي شيءِ، ڀلي ھجي يا بڇڙي.</w:t>
      </w:r>
    </w:p>
    <w:p w14:paraId="058D4C9F" w14:textId="77777777" w:rsidR="000F7377" w:rsidRDefault="000F7377"/>
    <w:p w14:paraId="18C12902" w14:textId="77777777" w:rsidR="000F7377" w:rsidRDefault="000F7377">
      <w:r xmlns:w="http://schemas.openxmlformats.org/wordprocessingml/2006/main">
        <w:t xml:space="preserve">2. رومين 14:10-12 - تون پنھنجي ڀاءُ تي فيصلو ڇو ٿو ڪرين؟ يا تون، ڇو ٿو پنھنجي ڀاءُ کي بي عزتي ڪرين؟ ڇالاءِ⁠جو اسين سڀ خدا جي عدالت جي تخت اڳيان بيھي رھنداسين. ڇو ته اهو لکيل آهي،؟ </w:t>
      </w:r>
      <w:r xmlns:w="http://schemas.openxmlformats.org/wordprocessingml/2006/main">
        <w:rPr>
          <w:rFonts w:ascii="맑은 고딕 Semilight" w:hAnsi="맑은 고딕 Semilight"/>
        </w:rPr>
        <w:t xml:space="preserve">مان </w:t>
      </w:r>
      <w:r xmlns:w="http://schemas.openxmlformats.org/wordprocessingml/2006/main">
        <w:t xml:space="preserve">جيئرو آهيان، </w:t>
      </w:r>
      <w:r xmlns:w="http://schemas.openxmlformats.org/wordprocessingml/2006/main">
        <w:lastRenderedPageBreak xmlns:w="http://schemas.openxmlformats.org/wordprocessingml/2006/main"/>
      </w:r>
      <w:r xmlns:w="http://schemas.openxmlformats.org/wordprocessingml/2006/main">
        <w:t xml:space="preserve">رب فرمائي ٿو، هر گوڏن منهنجي اڳيان جهڪندو، ۽ هر زبان خدا جو اقرار ڪندي. ؟؟ پوءِ اسان مان هر هڪ خدا کي پنهنجو پاڻ جو حساب ڏينداسين.</w:t>
      </w:r>
    </w:p>
    <w:p w14:paraId="454F02E0" w14:textId="77777777" w:rsidR="000F7377" w:rsidRDefault="000F7377"/>
    <w:p w14:paraId="032E1A5A" w14:textId="77777777" w:rsidR="000F7377" w:rsidRDefault="000F7377">
      <w:r xmlns:w="http://schemas.openxmlformats.org/wordprocessingml/2006/main">
        <w:t xml:space="preserve">ڪرنٿين 5:11 تنھنڪري اسين خداوند جي خوف کان واقف ٿي ماڻھن کي قائل ڪريون ٿا. پر اسين خدا ڏانھن ظاھر ڪيا ويا آھيون. ۽ مون کي يقين آهي ته توهان جي ضمير ۾ پڻ ظاهر ڪيو ويو آهي.</w:t>
      </w:r>
    </w:p>
    <w:p w14:paraId="1AB5B368" w14:textId="77777777" w:rsidR="000F7377" w:rsidRDefault="000F7377"/>
    <w:p w14:paraId="47B065EA" w14:textId="77777777" w:rsidR="000F7377" w:rsidRDefault="000F7377">
      <w:r xmlns:w="http://schemas.openxmlformats.org/wordprocessingml/2006/main">
        <w:t xml:space="preserve">پولس وضاحت ڪري ٿو ته هو ۽ سندس ساٿي وزيرن کي خوشخبري کي قبول ڪرڻ لاء ماڻهن کي قائل ڪرڻ جي ذميواري آهي، ڄاڻڻ ته خدا انهن جي ڪوششن کان واقف آهي.</w:t>
      </w:r>
    </w:p>
    <w:p w14:paraId="55429746" w14:textId="77777777" w:rsidR="000F7377" w:rsidRDefault="000F7377"/>
    <w:p w14:paraId="76B24D64" w14:textId="77777777" w:rsidR="000F7377" w:rsidRDefault="000F7377">
      <w:r xmlns:w="http://schemas.openxmlformats.org/wordprocessingml/2006/main">
        <w:t xml:space="preserve">1. وزيرن جي ذميواري: رب جي دهشت کي ڄاڻڻ</w:t>
      </w:r>
    </w:p>
    <w:p w14:paraId="314FE3EC" w14:textId="77777777" w:rsidR="000F7377" w:rsidRDefault="000F7377"/>
    <w:p w14:paraId="60E7B278" w14:textId="77777777" w:rsidR="000F7377" w:rsidRDefault="000F7377">
      <w:r xmlns:w="http://schemas.openxmlformats.org/wordprocessingml/2006/main">
        <w:t xml:space="preserve">2. خدا جي حضور ۾ پنهنجي ايمان کي برقرار رکڻ</w:t>
      </w:r>
    </w:p>
    <w:p w14:paraId="33B6885A" w14:textId="77777777" w:rsidR="000F7377" w:rsidRDefault="000F7377"/>
    <w:p w14:paraId="7C99A79A" w14:textId="77777777" w:rsidR="000F7377" w:rsidRDefault="000F7377">
      <w:r xmlns:w="http://schemas.openxmlformats.org/wordprocessingml/2006/main">
        <w:t xml:space="preserve">رومين 10:14-15 ۽ اُھي ان تي ڪيئن ايمان آڻيندا جنھن بابت ھنن ٻڌو ئي نه آھي؟ ۽ اهي ڪيئن ٻڌندا بغير ڪنهن مبلغ کان؟</w:t>
      </w:r>
    </w:p>
    <w:p w14:paraId="2DBFC704" w14:textId="77777777" w:rsidR="000F7377" w:rsidRDefault="000F7377"/>
    <w:p w14:paraId="3142B8E6" w14:textId="77777777" w:rsidR="000F7377" w:rsidRDefault="000F7377">
      <w:r xmlns:w="http://schemas.openxmlformats.org/wordprocessingml/2006/main">
        <w:t xml:space="preserve">ڪلسين 4:5-6 SCLNT - انھن ڏانھن ڏاھپ سان ھلندا رھو، جيڪي بي⁠اعتراف آھن، وقت کي بچائيندي. اچو ته توهان جي ڳالهائڻ هميشه فضل سان، لوڻ سان ڀريل هجي، ته توهان ڄاڻو ٿا ته توهان کي هر انسان کي ڪيئن جواب ڏيڻ گهرجي.</w:t>
      </w:r>
    </w:p>
    <w:p w14:paraId="67BC1E3A" w14:textId="77777777" w:rsidR="000F7377" w:rsidRDefault="000F7377"/>
    <w:p w14:paraId="36E08CA2" w14:textId="77777777" w:rsidR="000F7377" w:rsidRDefault="000F7377">
      <w:r xmlns:w="http://schemas.openxmlformats.org/wordprocessingml/2006/main">
        <w:t xml:space="preserve">ڪرنٿين 5:12 SCLNT - ڇالاءِ⁠جو اسين وري اوھان جي آڏو پنھنجي تعريف نہ ٿا ڪريون، پر اوھان کي موقعو ٿا ڏيون تہ پنھنجي طرفان فخر ڪريو، انھيءَ لاءِ تہ اوھين انھن کي جواب ڏيئي سگھو جيڪي ظاھر ۾ فخر ڪن ٿا، دل ۾ نہ.</w:t>
      </w:r>
    </w:p>
    <w:p w14:paraId="5F7FFC77" w14:textId="77777777" w:rsidR="000F7377" w:rsidRDefault="000F7377"/>
    <w:p w14:paraId="4C05445C" w14:textId="77777777" w:rsidR="000F7377" w:rsidRDefault="000F7377">
      <w:r xmlns:w="http://schemas.openxmlformats.org/wordprocessingml/2006/main">
        <w:t xml:space="preserve">پولس ڪرنٿين کي حوصلا افزائي ڪري ٿو ته خدا جي واکاڻ ڪرڻ سان پنهنجن ڪمن تي فخر نه ڪندي، پر ظاهر ڪرڻ جي بدران دل تي ڌيان ڏيڻ جي بدران.</w:t>
      </w:r>
    </w:p>
    <w:p w14:paraId="011C632E" w14:textId="77777777" w:rsidR="000F7377" w:rsidRDefault="000F7377"/>
    <w:p w14:paraId="39158273" w14:textId="77777777" w:rsidR="000F7377" w:rsidRDefault="000F7377">
      <w:r xmlns:w="http://schemas.openxmlformats.org/wordprocessingml/2006/main">
        <w:t xml:space="preserve">1: "معاملي جي دل: ڇا واقعي اهم آهي تي ڌيان ڏيڻ"</w:t>
      </w:r>
    </w:p>
    <w:p w14:paraId="093A4C19" w14:textId="77777777" w:rsidR="000F7377" w:rsidRDefault="000F7377"/>
    <w:p w14:paraId="1C86239D" w14:textId="77777777" w:rsidR="000F7377" w:rsidRDefault="000F7377">
      <w:r xmlns:w="http://schemas.openxmlformats.org/wordprocessingml/2006/main">
        <w:t xml:space="preserve">2: "خدا جي شان: اسان جي هر ڪم ۾ خدا جي عزت ڪرڻ جي ڳولا"</w:t>
      </w:r>
    </w:p>
    <w:p w14:paraId="61111147" w14:textId="77777777" w:rsidR="000F7377" w:rsidRDefault="000F7377"/>
    <w:p w14:paraId="66D0C96D" w14:textId="77777777" w:rsidR="000F7377" w:rsidRDefault="000F7377">
      <w:r xmlns:w="http://schemas.openxmlformats.org/wordprocessingml/2006/main">
        <w:t xml:space="preserve">1:1 پطرس 5:5-7 </w:t>
      </w:r>
      <w:r xmlns:w="http://schemas.openxmlformats.org/wordprocessingml/2006/main">
        <w:rPr>
          <w:rFonts w:ascii="맑은 고딕 Semilight" w:hAnsi="맑은 고딕 Semilight"/>
        </w:rPr>
        <w:t xml:space="preserve">ساڳيءَ </w:t>
      </w:r>
      <w:r xmlns:w="http://schemas.openxmlformats.org/wordprocessingml/2006/main">
        <w:t xml:space="preserve">طرح، اوھين جيڪي ننڍا آھيو، بزرگن جي تابع رھو. پاڻ کي لباس ڏيو، توهان سڀ، هڪ ٻئي ڏانهن عاجزي سان، ڇو؟ </w:t>
      </w:r>
      <w:r xmlns:w="http://schemas.openxmlformats.org/wordprocessingml/2006/main">
        <w:rPr>
          <w:rFonts w:ascii="맑은 고딕 Semilight" w:hAnsi="맑은 고딕 Semilight"/>
        </w:rPr>
        <w:t xml:space="preserve">od </w:t>
      </w:r>
      <w:r xmlns:w="http://schemas.openxmlformats.org/wordprocessingml/2006/main">
        <w:t xml:space="preserve">od فخر جي مخالفت ڪري ٿو پر عاجز کي فضل ڏئي ٿو. ؟؟تنهنڪري پاڻ کي ذليل ڪيو، خدا جي طاقتور هٿ هيٺ، ته جيئن هو مناسب وقت تي توهان کي بلند ڪري، توهان جي سڀني پريشانين کي مٿس اڇلائي، ڇاڪاڻ ته هو توهان جي پرواهه ڪري ٿو. ؟</w:t>
      </w:r>
    </w:p>
    <w:p w14:paraId="72CC455E" w14:textId="77777777" w:rsidR="000F7377" w:rsidRDefault="000F7377"/>
    <w:p w14:paraId="218E2122" w14:textId="77777777" w:rsidR="000F7377" w:rsidRDefault="000F7377">
      <w:r xmlns:w="http://schemas.openxmlformats.org/wordprocessingml/2006/main">
        <w:t xml:space="preserve">2: امثال 21:2 -؟ </w:t>
      </w:r>
      <w:r xmlns:w="http://schemas.openxmlformats.org/wordprocessingml/2006/main">
        <w:rPr>
          <w:rFonts w:ascii="맑은 고딕 Semilight" w:hAnsi="맑은 고딕 Semilight"/>
        </w:rPr>
        <w:t xml:space="preserve">ماڻهوءَ </w:t>
      </w:r>
      <w:r xmlns:w="http://schemas.openxmlformats.org/wordprocessingml/2006/main">
        <w:t xml:space="preserve">جو طريقو ته پنهنجي نظر ۾ صحيح آهي، پر دل جو وزن رب آهي.</w:t>
      </w:r>
    </w:p>
    <w:p w14:paraId="6499E419" w14:textId="77777777" w:rsidR="000F7377" w:rsidRDefault="000F7377"/>
    <w:p w14:paraId="7ED08F9C" w14:textId="77777777" w:rsidR="000F7377" w:rsidRDefault="000F7377">
      <w:r xmlns:w="http://schemas.openxmlformats.org/wordprocessingml/2006/main">
        <w:t xml:space="preserve">ڪرنٿين 5:13 ڇالاءِ⁠جو جيڪڏھن اسين پاڻ کان پري ھجون، تہ اھو خدا جي واسطي آھي، يا پوءِ ھوشيار رھون، اھو اوھان لاءِ آھي.</w:t>
      </w:r>
    </w:p>
    <w:p w14:paraId="22224F88" w14:textId="77777777" w:rsidR="000F7377" w:rsidRDefault="000F7377"/>
    <w:p w14:paraId="1951D1A0" w14:textId="77777777" w:rsidR="000F7377" w:rsidRDefault="000F7377">
      <w:r xmlns:w="http://schemas.openxmlformats.org/wordprocessingml/2006/main">
        <w:t xml:space="preserve">پولس عيسائين کي حوصلا افزائي ڪري ٿو ته خدا تي ڌيان ڏيڻ، ڇا جوش جي حالت ۾ يا سوبريت جي حالت ۾.</w:t>
      </w:r>
    </w:p>
    <w:p w14:paraId="72E3A9F5" w14:textId="77777777" w:rsidR="000F7377" w:rsidRDefault="000F7377"/>
    <w:p w14:paraId="22FC1D1C" w14:textId="77777777" w:rsidR="000F7377" w:rsidRDefault="000F7377">
      <w:r xmlns:w="http://schemas.openxmlformats.org/wordprocessingml/2006/main">
        <w:t xml:space="preserve">1. ”خدا جي خوشيءَ ۾ رهڻ: جوش جي دنيا ۾ آرام سان رهڻ“</w:t>
      </w:r>
    </w:p>
    <w:p w14:paraId="3CF56D73" w14:textId="77777777" w:rsidR="000F7377" w:rsidRDefault="000F7377"/>
    <w:p w14:paraId="2E74AA0C" w14:textId="77777777" w:rsidR="000F7377" w:rsidRDefault="000F7377">
      <w:r xmlns:w="http://schemas.openxmlformats.org/wordprocessingml/2006/main">
        <w:t xml:space="preserve">2. ”تقسيم جي طاقت: خدا ۽ ٻين جي خدمت ڪرڻ“</w:t>
      </w:r>
    </w:p>
    <w:p w14:paraId="4CAC5CF5" w14:textId="77777777" w:rsidR="000F7377" w:rsidRDefault="000F7377"/>
    <w:p w14:paraId="0B77119A" w14:textId="77777777" w:rsidR="000F7377" w:rsidRDefault="000F7377">
      <w:r xmlns:w="http://schemas.openxmlformats.org/wordprocessingml/2006/main">
        <w:t xml:space="preserve">1. زبور 100: 2 - خوشيءَ سان خداوند جي خدمت ڪريو: گيت سان گڏ سندس حضور ۾ اچو.</w:t>
      </w:r>
    </w:p>
    <w:p w14:paraId="71EAF851" w14:textId="77777777" w:rsidR="000F7377" w:rsidRDefault="000F7377"/>
    <w:p w14:paraId="5E451E2E" w14:textId="77777777" w:rsidR="000F7377" w:rsidRDefault="000F7377">
      <w:r xmlns:w="http://schemas.openxmlformats.org/wordprocessingml/2006/main">
        <w:t xml:space="preserve">2. گلتين 5:13 - ڇاڪاڻ⁠تہ ڀائرو، اوھان کي آزاديءَ لاءِ سڏيو ويو آھي. آزاديءَ کي صرف جسماني طور ڪنهن موقعي لاءِ استعمال نه ڪريو، پر محبت سان هڪ ٻئي جي خدمت ڪريو.</w:t>
      </w:r>
    </w:p>
    <w:p w14:paraId="1CA3B423" w14:textId="77777777" w:rsidR="000F7377" w:rsidRDefault="000F7377"/>
    <w:p w14:paraId="4F426BFE" w14:textId="77777777" w:rsidR="000F7377" w:rsidRDefault="000F7377">
      <w:r xmlns:w="http://schemas.openxmlformats.org/wordprocessingml/2006/main">
        <w:t xml:space="preserve">2 ڪرنٿين 5:14 ڇالاءِ⁠جو مسيح جي محبت اسان کي محدود ڪري ٿي. ڇاڪاڻ ته اسان اهڙيءَ طرح فيصلو ڪريون ٿا، ته جيڪڏهن هڪ سڀني لاءِ مري ويو، ته پوءِ سڀ مري ويا.</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مسيح جي محبت اسان کي اهو فيصلو ڪرڻ جي حوصلا افزائي ڪري ٿو ته جيڪڏهن هو سڀني لاء مري ويو، پوء سڀ مري ويا.</w:t>
      </w:r>
    </w:p>
    <w:p w14:paraId="4BF15D90" w14:textId="77777777" w:rsidR="000F7377" w:rsidRDefault="000F7377"/>
    <w:p w14:paraId="059F3415" w14:textId="77777777" w:rsidR="000F7377" w:rsidRDefault="000F7377">
      <w:r xmlns:w="http://schemas.openxmlformats.org/wordprocessingml/2006/main">
        <w:t xml:space="preserve">1. محبت جي طاقت: ڪيئن مسيح جي محبت اسان کي محدود ڪري ٿي</w:t>
      </w:r>
    </w:p>
    <w:p w14:paraId="479DCA24" w14:textId="77777777" w:rsidR="000F7377" w:rsidRDefault="000F7377"/>
    <w:p w14:paraId="0B60AFFB" w14:textId="77777777" w:rsidR="000F7377" w:rsidRDefault="000F7377">
      <w:r xmlns:w="http://schemas.openxmlformats.org/wordprocessingml/2006/main">
        <w:t xml:space="preserve">2. محبت جي قيمت: مسيح جي قرباني جي اثرن کي سمجھڻ</w:t>
      </w:r>
    </w:p>
    <w:p w14:paraId="174BEF0D" w14:textId="77777777" w:rsidR="000F7377" w:rsidRDefault="000F7377"/>
    <w:p w14:paraId="571E8868" w14:textId="77777777" w:rsidR="000F7377" w:rsidRDefault="000F7377">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14:paraId="4963F0F2" w14:textId="77777777" w:rsidR="000F7377" w:rsidRDefault="000F7377"/>
    <w:p w14:paraId="1A1F54B9" w14:textId="77777777" w:rsidR="000F7377" w:rsidRDefault="000F7377">
      <w:r xmlns:w="http://schemas.openxmlformats.org/wordprocessingml/2006/main">
        <w:t xml:space="preserve">2. يوحنا 15:13 - ان کان وڏو پيار ڪو به ماڻھو نه آھي، جيڪو ماڻھو پنھنجي جان پنھنجي دوستن لاءِ ڏئي.</w:t>
      </w:r>
    </w:p>
    <w:p w14:paraId="3F020AC2" w14:textId="77777777" w:rsidR="000F7377" w:rsidRDefault="000F7377"/>
    <w:p w14:paraId="4C638E3D" w14:textId="77777777" w:rsidR="000F7377" w:rsidRDefault="000F7377">
      <w:r xmlns:w="http://schemas.openxmlformats.org/wordprocessingml/2006/main">
        <w:t xml:space="preserve">ڪرنٿين 5:15 ۽ اھو اھو آھي تہ ھو سڀني لاءِ مري ويو، انھيءَ لاءِ تہ جيڪي جيئرا آھن سي ھاڻي پنھنجي لاءِ نہ، پر انھيءَ لاءِ جيئرن، جيڪو انھن لاءِ مئو ۽ وري جيئرو ٿي اٿيو.</w:t>
      </w:r>
    </w:p>
    <w:p w14:paraId="2254AB3B" w14:textId="77777777" w:rsidR="000F7377" w:rsidRDefault="000F7377"/>
    <w:p w14:paraId="2539AD95" w14:textId="77777777" w:rsidR="000F7377" w:rsidRDefault="000F7377">
      <w:r xmlns:w="http://schemas.openxmlformats.org/wordprocessingml/2006/main">
        <w:t xml:space="preserve">يسوع سڀني جي لاءِ مري ويو ته جيئن جيئرا رهن اهي پاڻ جي بدران هن جي لاءِ جيئرا رهن.</w:t>
      </w:r>
    </w:p>
    <w:p w14:paraId="30C4FAFB" w14:textId="77777777" w:rsidR="000F7377" w:rsidRDefault="000F7377"/>
    <w:p w14:paraId="0FDD3E76" w14:textId="77777777" w:rsidR="000F7377" w:rsidRDefault="000F7377">
      <w:r xmlns:w="http://schemas.openxmlformats.org/wordprocessingml/2006/main">
        <w:t xml:space="preserve">1: سچي آزادي - اسان جي بدران مسيح لاءِ جيئڻ</w:t>
      </w:r>
    </w:p>
    <w:p w14:paraId="35B1EF16" w14:textId="77777777" w:rsidR="000F7377" w:rsidRDefault="000F7377"/>
    <w:p w14:paraId="062DFE01" w14:textId="77777777" w:rsidR="000F7377" w:rsidRDefault="000F7377">
      <w:r xmlns:w="http://schemas.openxmlformats.org/wordprocessingml/2006/main">
        <w:t xml:space="preserve">2: صليب جي طاقت - يسوع اسان لاءِ مري رهيو آهي ۽ ٻيهر جيئرو ٿي رهيو آهي</w:t>
      </w:r>
    </w:p>
    <w:p w14:paraId="2D762C21" w14:textId="77777777" w:rsidR="000F7377" w:rsidRDefault="000F7377"/>
    <w:p w14:paraId="2987B792" w14:textId="77777777" w:rsidR="000F7377" w:rsidRDefault="000F7377">
      <w:r xmlns:w="http://schemas.openxmlformats.org/wordprocessingml/2006/main">
        <w:t xml:space="preserve">1: يوحنا 15:13 - وڏي محبت هن کان وڌيڪ ٻيو ڪو نه آهي: ڪنهن کي رکڻ لاء؟ هڪ </w:t>
      </w:r>
      <w:r xmlns:w="http://schemas.openxmlformats.org/wordprocessingml/2006/main">
        <w:rPr>
          <w:rFonts w:ascii="맑은 고딕 Semilight" w:hAnsi="맑은 고딕 Semilight"/>
        </w:rPr>
        <w:t xml:space="preserve">لاء </w:t>
      </w:r>
      <w:r xmlns:w="http://schemas.openxmlformats.org/wordprocessingml/2006/main">
        <w:t xml:space="preserve">زندگي؟ </w:t>
      </w:r>
      <w:r xmlns:w="http://schemas.openxmlformats.org/wordprocessingml/2006/main">
        <w:rPr>
          <w:rFonts w:ascii="맑은 고딕 Semilight" w:hAnsi="맑은 고딕 Semilight"/>
        </w:rPr>
        <w:t xml:space="preserve">دوستو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رومين 5:8-20 SCLNT - پر خدا اسان لاءِ پنھنجي محبت ھن ڳالھہ ۾ ظاھر ڪري ٿو: جڏھن اسين اڃا گنھگار ھئاسين، تڏھن مسيح اسان جي خاطر مئو.</w:t>
      </w:r>
    </w:p>
    <w:p w14:paraId="11FDC6BE" w14:textId="77777777" w:rsidR="000F7377" w:rsidRDefault="000F7377"/>
    <w:p w14:paraId="4FBE2FC7" w14:textId="77777777" w:rsidR="000F7377" w:rsidRDefault="000F7377">
      <w:r xmlns:w="http://schemas.openxmlformats.org/wordprocessingml/2006/main">
        <w:t xml:space="preserve">ڪرنٿين 5:16-20 SCLNT - تنھنڪري ھاڻي اسين ڪنھن بہ ماڻھوءَ کي جسم کان پوءِ نہ ٿا سڃاڻون، جيتوڻيڪ اسين مسيح کي جسم کان پوءِ ڄاتو آھيون، پر ھاڻي اسين کيس وڌيڪ نہ ٿا سڃاڻون.</w:t>
      </w:r>
    </w:p>
    <w:p w14:paraId="4E3BCD71" w14:textId="77777777" w:rsidR="000F7377" w:rsidRDefault="000F7377"/>
    <w:p w14:paraId="67455452" w14:textId="77777777" w:rsidR="000F7377" w:rsidRDefault="000F7377">
      <w:r xmlns:w="http://schemas.openxmlformats.org/wordprocessingml/2006/main">
        <w:t xml:space="preserve">اسان هاڻي ڪنهن کي به انهن جي جسماني شڪل سان نه سڃاڻندا آهيون، جيتوڻيڪ اسان هڪ ڀيرو مسيح کي هن جي جسماني شڪل ۾ ڄاڻندا هئاسين، هاڻي اسان روحاني سڃاڻپ تي ڀروسو ڪندا آهيون.</w:t>
      </w:r>
    </w:p>
    <w:p w14:paraId="69C0B9AF" w14:textId="77777777" w:rsidR="000F7377" w:rsidRDefault="000F7377"/>
    <w:p w14:paraId="21A05DFF" w14:textId="77777777" w:rsidR="000F7377" w:rsidRDefault="000F7377">
      <w:r xmlns:w="http://schemas.openxmlformats.org/wordprocessingml/2006/main">
        <w:t xml:space="preserve">1. ”جسم کان ٻاهر زندگي گذارڻ“</w:t>
      </w:r>
    </w:p>
    <w:p w14:paraId="2042B6F0" w14:textId="77777777" w:rsidR="000F7377" w:rsidRDefault="000F7377"/>
    <w:p w14:paraId="3A70CA9D" w14:textId="77777777" w:rsidR="000F7377" w:rsidRDefault="000F7377">
      <w:r xmlns:w="http://schemas.openxmlformats.org/wordprocessingml/2006/main">
        <w:t xml:space="preserve">2. "روحاني سڃاڻڻ جي طاقت"</w:t>
      </w:r>
    </w:p>
    <w:p w14:paraId="1419B012" w14:textId="77777777" w:rsidR="000F7377" w:rsidRDefault="000F7377"/>
    <w:p w14:paraId="38845D82" w14:textId="77777777" w:rsidR="000F7377" w:rsidRDefault="000F7377">
      <w:r xmlns:w="http://schemas.openxmlformats.org/wordprocessingml/2006/main">
        <w:t xml:space="preserve">رومين 8:5-8 SCLNT - ڇالاءِ⁠جو جيڪي جسم جي پيروي ڪن ٿا سي جسماني ڳالھين تي ڌيان ڏين ٿا، پر جيڪي روح جي پيروي ڪن ٿا سي روح جي ڳالھين تي ڌيان ڏين ٿا، ڇالاءِ⁠جو جسماني خيال رکڻ موت آھي، پر روحاني خيال رکڻ لاءِ. زندگي ۽ امن آهي، ڇاڪاڻ ته جسماني ذهن خدا جي خلاف دشمني آهي، ڇاڪاڻ ته اهو خدا جي قانون جي تابع ناهي، نه ئي حقيقت ۾ ٿي سگهي ٿو، تنهنڪري پوء جيڪي جسم ۾ آهن اهي خدا کي خوش نه ٿا ڪري سگهن."</w:t>
      </w:r>
    </w:p>
    <w:p w14:paraId="49041C31" w14:textId="77777777" w:rsidR="000F7377" w:rsidRDefault="000F7377"/>
    <w:p w14:paraId="3DBA6715" w14:textId="77777777" w:rsidR="000F7377" w:rsidRDefault="000F7377">
      <w:r xmlns:w="http://schemas.openxmlformats.org/wordprocessingml/2006/main">
        <w:t xml:space="preserve">گلتيون 6:14-15 شيء، ۽ نه غير طھر، پر هڪ نئين مخلوق."</w:t>
      </w:r>
    </w:p>
    <w:p w14:paraId="33115DF5" w14:textId="77777777" w:rsidR="000F7377" w:rsidRDefault="000F7377"/>
    <w:p w14:paraId="3C4E44DD" w14:textId="77777777" w:rsidR="000F7377" w:rsidRDefault="000F7377">
      <w:r xmlns:w="http://schemas.openxmlformats.org/wordprocessingml/2006/main">
        <w:t xml:space="preserve">ڪرنٿين 5:17 تنھنڪري جيڪڏھن ڪو ماڻھو مسيح ۾ آھي، اھو ھڪڙو نئون خلقيل آھي: پراڻيون شيون گذري ويون آھن. ڏس، سڀ شيون نوان ٿي ويا آهن.</w:t>
      </w:r>
    </w:p>
    <w:p w14:paraId="21B4A95B" w14:textId="77777777" w:rsidR="000F7377" w:rsidRDefault="000F7377"/>
    <w:p w14:paraId="2AD1BE15" w14:textId="77777777" w:rsidR="000F7377" w:rsidRDefault="000F7377">
      <w:r xmlns:w="http://schemas.openxmlformats.org/wordprocessingml/2006/main">
        <w:t xml:space="preserve">مسيح ۾ ايمان آڻڻ وارا نوان ڪيا ويا آهن، ۽ سڀ شيون نوان ٿي چڪا آهن.</w:t>
      </w:r>
    </w:p>
    <w:p w14:paraId="4B76040B" w14:textId="77777777" w:rsidR="000F7377" w:rsidRDefault="000F7377"/>
    <w:p w14:paraId="098600BA" w14:textId="77777777" w:rsidR="000F7377" w:rsidRDefault="000F7377">
      <w:r xmlns:w="http://schemas.openxmlformats.org/wordprocessingml/2006/main">
        <w:t xml:space="preserve">1. "نئون مخلوق: مسيح ۾ تجديد ۽ تبديلي جي ڳولا"</w:t>
      </w:r>
    </w:p>
    <w:p w14:paraId="74D6942B" w14:textId="77777777" w:rsidR="000F7377" w:rsidRDefault="000F7377"/>
    <w:p w14:paraId="66FF2317" w14:textId="77777777" w:rsidR="000F7377" w:rsidRDefault="000F7377">
      <w:r xmlns:w="http://schemas.openxmlformats.org/wordprocessingml/2006/main">
        <w:t xml:space="preserve">2. "انجيل جي تجديد طاقت: نئين تخليق ٿيڻ"</w:t>
      </w:r>
    </w:p>
    <w:p w14:paraId="64F211BB" w14:textId="77777777" w:rsidR="000F7377" w:rsidRDefault="000F7377"/>
    <w:p w14:paraId="359F0DBF"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اِفسين 4:22-24 SCLNT - انھيءَ لاءِ تہ پنھنجي پراڻي نفس کي، جيڪو توھان جي اڳئين طرز زندگي سان واسطو رکي ٿو ۽ ٺڳيءَ وارين خواھشن جي ڪري بگڙيل آھي، ۽ پنھنجي دماغ جي روح ۾ نئين سر پيدا ٿيڻ ۽ نئين نفس کي ڍڪڻ لاءِ، سچي صداقت ۽ تقدس ۾ خدا جي مشابهت کان پوءِ پيدا ٿيو.</w:t>
      </w:r>
    </w:p>
    <w:p w14:paraId="1E553E1B" w14:textId="77777777" w:rsidR="000F7377" w:rsidRDefault="000F7377"/>
    <w:p w14:paraId="473C5625" w14:textId="77777777" w:rsidR="000F7377" w:rsidRDefault="000F7377">
      <w:r xmlns:w="http://schemas.openxmlformats.org/wordprocessingml/2006/main">
        <w:t xml:space="preserve">ڪرنٿين 5:18 ۽ سڀ شيون خدا جون آھن، جنھن اسان کي عيسيٰ مسيح جي وسيلي پاڻ سان ملايو آھي ۽ اسان کي صلح جي وزارت ڏني آھي.</w:t>
      </w:r>
    </w:p>
    <w:p w14:paraId="70C19617" w14:textId="77777777" w:rsidR="000F7377" w:rsidRDefault="000F7377"/>
    <w:p w14:paraId="4DA7E997" w14:textId="77777777" w:rsidR="000F7377" w:rsidRDefault="000F7377">
      <w:r xmlns:w="http://schemas.openxmlformats.org/wordprocessingml/2006/main">
        <w:t xml:space="preserve">خدا اسان کي يسوع مسيح جي ذريعي پاڻ سان ملايو آهي ۽ اسان کي صلح جي وزارت ڏني آهي.</w:t>
      </w:r>
    </w:p>
    <w:p w14:paraId="3DB91BCC" w14:textId="77777777" w:rsidR="000F7377" w:rsidRDefault="000F7377"/>
    <w:p w14:paraId="016C4811" w14:textId="77777777" w:rsidR="000F7377" w:rsidRDefault="000F7377">
      <w:r xmlns:w="http://schemas.openxmlformats.org/wordprocessingml/2006/main">
        <w:t xml:space="preserve">1. "مفاهمت واري وزارت"</w:t>
      </w:r>
    </w:p>
    <w:p w14:paraId="32155751" w14:textId="77777777" w:rsidR="000F7377" w:rsidRDefault="000F7377"/>
    <w:p w14:paraId="77C39F88" w14:textId="77777777" w:rsidR="000F7377" w:rsidRDefault="000F7377">
      <w:r xmlns:w="http://schemas.openxmlformats.org/wordprocessingml/2006/main">
        <w:t xml:space="preserve">2. "عيسى مسيح جي ذريعي صلح جو خدا جو تحفو"</w:t>
      </w:r>
    </w:p>
    <w:p w14:paraId="26CC1955" w14:textId="77777777" w:rsidR="000F7377" w:rsidRDefault="000F7377"/>
    <w:p w14:paraId="7EF4A9EB" w14:textId="77777777" w:rsidR="000F7377" w:rsidRDefault="000F7377">
      <w:r xmlns:w="http://schemas.openxmlformats.org/wordprocessingml/2006/main">
        <w:t xml:space="preserve">رومين 5:10-11 SCLNT - ڇالاءِ⁠جو جيڪڏھن اسين دشمن ھئاسين، تڏھن خدا سان سندس فرزند جي موت جي ڪري اسان جو ميلاپ ٿي ويو، ان کان بہ وڌيڪ، صلح ٿيڻ سان، اسان کي سندس جان بچائي ويندي. ۽ نه رڳو ايترو، پر اسان کي پڻ خدا ۾ اسان جي خداوند يسوع مسيح جي وسيلي خوشي ٿي، جنهن جي ذريعي اسان کي ڪفارو مليو آهي.</w:t>
      </w:r>
    </w:p>
    <w:p w14:paraId="0B27869F" w14:textId="77777777" w:rsidR="000F7377" w:rsidRDefault="000F7377"/>
    <w:p w14:paraId="06644B1F" w14:textId="77777777" w:rsidR="000F7377" w:rsidRDefault="000F7377">
      <w:r xmlns:w="http://schemas.openxmlformats.org/wordprocessingml/2006/main">
        <w:t xml:space="preserve">ڪلسين 1:19-20 SCLNT - ڇالاءِ⁠جو پيءُ جي مرضي ھئي تہ ھن ۾ پوري پوريءَ طرح رھي. ۽، پنهنجي صليب جي رت جي ذريعي صلح ڪيو، هن جي ذريعي سڀني شين کي پاڻ سان گڏ ڪرڻ لاء. هن جي طرفان، مان چوان ٿو، ڇا اهي شيون زمين ۾ هجن، يا آسمان ۾ شيون.</w:t>
      </w:r>
    </w:p>
    <w:p w14:paraId="50A29111" w14:textId="77777777" w:rsidR="000F7377" w:rsidRDefault="000F7377"/>
    <w:p w14:paraId="07A42AD9" w14:textId="77777777" w:rsidR="000F7377" w:rsidRDefault="000F7377">
      <w:r xmlns:w="http://schemas.openxmlformats.org/wordprocessingml/2006/main">
        <w:t xml:space="preserve">ڪرنٿين 5:19-19 SCLNT - اھو سمجھڻ لاءِ، تہ خدا مسيح ۾ ھو، دنيا کي پاڻ سان ملائي، انھن جي ڏوھہ کي مٿن نہ ٿو لڳائي. ۽ اسان کي صلح جو لفظ ڏنو آهي.</w:t>
      </w:r>
    </w:p>
    <w:p w14:paraId="400C6900" w14:textId="77777777" w:rsidR="000F7377" w:rsidRDefault="000F7377"/>
    <w:p w14:paraId="3724F83F" w14:textId="77777777" w:rsidR="000F7377" w:rsidRDefault="000F7377">
      <w:r xmlns:w="http://schemas.openxmlformats.org/wordprocessingml/2006/main">
        <w:t xml:space="preserve">خدا مسيح ۾ هو ته دنيا کي پاڻ سان ملائي، انهن کي انهن جي گناهن جي سزا نه ڏيڻ لاء، ۽ اسان کي صلح جو پيغام ڏنو آهي.</w:t>
      </w:r>
    </w:p>
    <w:p w14:paraId="20545B29" w14:textId="77777777" w:rsidR="000F7377" w:rsidRDefault="000F7377"/>
    <w:p w14:paraId="5F39F84D" w14:textId="77777777" w:rsidR="000F7377" w:rsidRDefault="000F7377">
      <w:r xmlns:w="http://schemas.openxmlformats.org/wordprocessingml/2006/main">
        <w:t xml:space="preserve">1. ”خدا جو فضل جو صلح: ڪيئن يسوع اسان کي خدا سان ملايو“</w:t>
      </w:r>
    </w:p>
    <w:p w14:paraId="4DF79BF5" w14:textId="77777777" w:rsidR="000F7377" w:rsidRDefault="000F7377"/>
    <w:p w14:paraId="2F26D4C1" w14:textId="77777777" w:rsidR="000F7377" w:rsidRDefault="000F7377">
      <w:r xmlns:w="http://schemas.openxmlformats.org/wordprocessingml/2006/main">
        <w:t xml:space="preserve">2. "مفاهمت جي زندگي گذارڻ: مسيح جي پيروي ڪرڻ وانگر ڇا نظر اچي ٿو؟"</w:t>
      </w:r>
    </w:p>
    <w:p w14:paraId="7FBCC647" w14:textId="77777777" w:rsidR="000F7377" w:rsidRDefault="000F7377"/>
    <w:p w14:paraId="080F8DA7" w14:textId="77777777" w:rsidR="000F7377" w:rsidRDefault="000F7377">
      <w:r xmlns:w="http://schemas.openxmlformats.org/wordprocessingml/2006/main">
        <w:t xml:space="preserve">ڪلسين 1:20-22 SCLNT - ۽، پنھنجي صليب جي رت جي وسيلي صلح ڪري، انھيءَ جي وسيلي سڀني شين کي پاڻ سان ملايو. هن جي طرفان، مان چوان ٿو، ڇا اهي شيون زمين ۾ هجن، يا آسمان ۾ شيون.</w:t>
      </w:r>
    </w:p>
    <w:p w14:paraId="57B9FCE2" w14:textId="77777777" w:rsidR="000F7377" w:rsidRDefault="000F7377"/>
    <w:p w14:paraId="1527534E" w14:textId="77777777" w:rsidR="000F7377" w:rsidRDefault="000F7377">
      <w:r xmlns:w="http://schemas.openxmlformats.org/wordprocessingml/2006/main">
        <w:t xml:space="preserve">رومين 5:10-11 SCLNT - ڇالاءِ⁠جو جيڪڏھن اسين دشمن ھئاسين، تڏھن خدا سان سندس فرزند جي موت جي ڪري اسان جو ميلاپ ٿي ويو، ان کان بہ وڌيڪ، صلح ٿيڻ سان، اسان کي سندس زندگيءَ جي وسيلي ڇوٽڪارو ملندو.</w:t>
      </w:r>
    </w:p>
    <w:p w14:paraId="20B38BB7" w14:textId="77777777" w:rsidR="000F7377" w:rsidRDefault="000F7377"/>
    <w:p w14:paraId="23039DAF" w14:textId="77777777" w:rsidR="000F7377" w:rsidRDefault="000F7377">
      <w:r xmlns:w="http://schemas.openxmlformats.org/wordprocessingml/2006/main">
        <w:t xml:space="preserve">ڪرنٿين 5:20 SCLNT - ھاڻي اسين مسيح جا سفير آھيون، ڄڻ تہ خدا اسان جي وسيلي اوھان کي منٿ ڪئي آھي: اسين دعا ٿا ڪريون تہ مسيح جي بدران اوھين خدا سان ميلاپ ڪريو.</w:t>
      </w:r>
    </w:p>
    <w:p w14:paraId="5CC510DF" w14:textId="77777777" w:rsidR="000F7377" w:rsidRDefault="000F7377"/>
    <w:p w14:paraId="0F253419" w14:textId="77777777" w:rsidR="000F7377" w:rsidRDefault="000F7377">
      <w:r xmlns:w="http://schemas.openxmlformats.org/wordprocessingml/2006/main">
        <w:t xml:space="preserve">مؤمنن کي سڏيو وڃي ٿو مسيح لاءِ سفير ٿيڻ لاءِ، دعا ڪرڻ لاءِ ته ماڻهن کي خدا سان صلح ڪيو وڃي.</w:t>
      </w:r>
    </w:p>
    <w:p w14:paraId="214C6AF1" w14:textId="77777777" w:rsidR="000F7377" w:rsidRDefault="000F7377"/>
    <w:p w14:paraId="0BAF5A73" w14:textId="77777777" w:rsidR="000F7377" w:rsidRDefault="000F7377">
      <w:r xmlns:w="http://schemas.openxmlformats.org/wordprocessingml/2006/main">
        <w:t xml:space="preserve">1. مسيح جو سفير ٿيڻ لاءِ سڏيو وڃي ٿو</w:t>
      </w:r>
    </w:p>
    <w:p w14:paraId="612D9869" w14:textId="77777777" w:rsidR="000F7377" w:rsidRDefault="000F7377"/>
    <w:p w14:paraId="2D3CDB8C" w14:textId="77777777" w:rsidR="000F7377" w:rsidRDefault="000F7377">
      <w:r xmlns:w="http://schemas.openxmlformats.org/wordprocessingml/2006/main">
        <w:t xml:space="preserve">2. ايمان جي ذريعي خدا سان صلح ڪيو</w:t>
      </w:r>
    </w:p>
    <w:p w14:paraId="12BF56D0" w14:textId="77777777" w:rsidR="000F7377" w:rsidRDefault="000F7377"/>
    <w:p w14:paraId="517231F1" w14:textId="77777777" w:rsidR="000F7377" w:rsidRDefault="000F7377">
      <w:r xmlns:w="http://schemas.openxmlformats.org/wordprocessingml/2006/main">
        <w:t xml:space="preserve">متي 28:18-20 SCLNT - پوءِ عيسيٰ وٽن آيو ۽ چيائين تہ ”؟ </w:t>
      </w:r>
      <w:r xmlns:w="http://schemas.openxmlformats.org/wordprocessingml/2006/main">
        <w:t xml:space="preserve">مون کي آسمان ۽ زمين تي اختيار ڏنو ويو آهي </w:t>
      </w:r>
      <w:r xmlns:w="http://schemas.openxmlformats.org/wordprocessingml/2006/main">
        <w:rPr>
          <w:rFonts w:ascii="맑은 고딕 Semilight" w:hAnsi="맑은 고딕 Semilight"/>
        </w:rPr>
        <w:t xml:space="preserve">. </w:t>
      </w:r>
      <w:r xmlns:w="http://schemas.openxmlformats.org/wordprocessingml/2006/main">
        <w:t xml:space="preserve">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 ؟؟</w:t>
      </w:r>
    </w:p>
    <w:p w14:paraId="24F2D63A" w14:textId="77777777" w:rsidR="000F7377" w:rsidRDefault="000F7377"/>
    <w:p w14:paraId="13112339" w14:textId="77777777" w:rsidR="000F7377" w:rsidRDefault="000F7377">
      <w:r xmlns:w="http://schemas.openxmlformats.org/wordprocessingml/2006/main">
        <w:t xml:space="preserve">رومين 10:14-17 SCLNT - پوءِ جنھن تي انھن ايمان نہ آندو آھي تنھن کي ڪيئن سڏيندا؟ ۽ اُھي اُن تي ڪيئن ايمان آڻيندا، جنھن بابت ھنن ڪڏھن به نه ٻڌو آھي؟ ۽ اهي ڪيئن ٻڌندا آهن بغير ڪنهن جي تبليغ؟ ۽ اھي ڪيئن تبليغ ڪن جيستائين اھي موڪليا وڃن؟ جيئن لکيل آهي،؟ </w:t>
      </w:r>
      <w:r xmlns:w="http://schemas.openxmlformats.org/wordprocessingml/2006/main">
        <w:rPr>
          <w:rFonts w:ascii="맑은 고딕 Semilight" w:hAnsi="맑은 고딕 Semilight"/>
        </w:rPr>
        <w:t xml:space="preserve">اڙي </w:t>
      </w:r>
      <w:r xmlns:w="http://schemas.openxmlformats.org/wordprocessingml/2006/main">
        <w:t xml:space="preserve">خوبصورت </w:t>
      </w:r>
      <w:r xmlns:w="http://schemas.openxmlformats.org/wordprocessingml/2006/main">
        <w:lastRenderedPageBreak xmlns:w="http://schemas.openxmlformats.org/wordprocessingml/2006/main"/>
      </w:r>
      <w:r xmlns:w="http://schemas.openxmlformats.org/wordprocessingml/2006/main">
        <w:t xml:space="preserve">آھن انھن جا پير جيڪي خوشخبري ٻڌائين ٿا!! پر انھن سڀني خوشخبريءَ جي فرمانبرداري نه ڪئي آھي. ڇاڪاڻ ته يسعياه چوي ٿو،؟ </w:t>
      </w:r>
      <w:r xmlns:w="http://schemas.openxmlformats.org/wordprocessingml/2006/main">
        <w:rPr>
          <w:rFonts w:ascii="맑은 고딕 Semilight" w:hAnsi="맑은 고딕 Semilight"/>
        </w:rPr>
        <w:t xml:space="preserve">اي </w:t>
      </w:r>
      <w:r xmlns:w="http://schemas.openxmlformats.org/wordprocessingml/2006/main">
        <w:t xml:space="preserve">آرڊ، جيڪو ايمان آندو آهي جيڪو هن اسان کان ٻڌو آهي ؟؟؟تنهنڪري ايمان ٻڌڻ سان اچي ٿو، ۽ مسيح جي ڪلام ذريعي ٻڌڻ سان.</w:t>
      </w:r>
    </w:p>
    <w:p w14:paraId="1381055F" w14:textId="77777777" w:rsidR="000F7377" w:rsidRDefault="000F7377"/>
    <w:p w14:paraId="57B7C1D0" w14:textId="77777777" w:rsidR="000F7377" w:rsidRDefault="000F7377">
      <w:r xmlns:w="http://schemas.openxmlformats.org/wordprocessingml/2006/main">
        <w:t xml:space="preserve">ڪرنٿين 5:21 ڇالاءِ⁠جو ھن ھن کي اسان لاءِ گناھہ بڻائي ڇڏيو آھي، جنھن کي گناھہ جي ڪابہ خبر نہ ھئي. انھيءَ لاءِ تہ اسين انھيءَ ۾ خدا جي سچائي بڻجون.</w:t>
      </w:r>
    </w:p>
    <w:p w14:paraId="3F931A29" w14:textId="77777777" w:rsidR="000F7377" w:rsidRDefault="000F7377"/>
    <w:p w14:paraId="095F6952" w14:textId="77777777" w:rsidR="000F7377" w:rsidRDefault="000F7377">
      <w:r xmlns:w="http://schemas.openxmlformats.org/wordprocessingml/2006/main">
        <w:t xml:space="preserve">خدا عيسيٰ کي اسان جي طرفان گناھہ جي نذر ٿيڻ لاءِ موڪليو آھي، انھيءَ لاءِ تہ ھن جي وسيلي اسان کي سچار بڻايو وڃي.</w:t>
      </w:r>
    </w:p>
    <w:p w14:paraId="2C581AC6" w14:textId="77777777" w:rsidR="000F7377" w:rsidRDefault="000F7377"/>
    <w:p w14:paraId="4B07E94F" w14:textId="77777777" w:rsidR="000F7377" w:rsidRDefault="000F7377">
      <w:r xmlns:w="http://schemas.openxmlformats.org/wordprocessingml/2006/main">
        <w:t xml:space="preserve">1. خدا جي فضل جي طاقت: ڪيئن عيسى اسان جي نجات جي آخري قيمت ادا ڪئي</w:t>
      </w:r>
    </w:p>
    <w:p w14:paraId="098E4B34" w14:textId="77777777" w:rsidR="000F7377" w:rsidRDefault="000F7377"/>
    <w:p w14:paraId="32E7B2A7" w14:textId="77777777" w:rsidR="000F7377" w:rsidRDefault="000F7377">
      <w:r xmlns:w="http://schemas.openxmlformats.org/wordprocessingml/2006/main">
        <w:t xml:space="preserve">2. خدا جي پاڪائي: مسيح ۾ اسان جي صداقت</w:t>
      </w:r>
    </w:p>
    <w:p w14:paraId="7DBD834F" w14:textId="77777777" w:rsidR="000F7377" w:rsidRDefault="000F7377"/>
    <w:p w14:paraId="6A637B50" w14:textId="77777777" w:rsidR="000F7377" w:rsidRDefault="000F7377">
      <w:r xmlns:w="http://schemas.openxmlformats.org/wordprocessingml/2006/main">
        <w:t xml:space="preserve">1. روميون 3:21-26</w:t>
      </w:r>
    </w:p>
    <w:p w14:paraId="057E9198" w14:textId="77777777" w:rsidR="000F7377" w:rsidRDefault="000F7377"/>
    <w:p w14:paraId="63A42C6A" w14:textId="77777777" w:rsidR="000F7377" w:rsidRDefault="000F7377">
      <w:r xmlns:w="http://schemas.openxmlformats.org/wordprocessingml/2006/main">
        <w:t xml:space="preserve">2. يوحنا 3:16-17</w:t>
      </w:r>
    </w:p>
    <w:p w14:paraId="2C48C131" w14:textId="77777777" w:rsidR="000F7377" w:rsidRDefault="000F7377"/>
    <w:p w14:paraId="7A255000" w14:textId="77777777" w:rsidR="000F7377" w:rsidRDefault="000F7377">
      <w:r xmlns:w="http://schemas.openxmlformats.org/wordprocessingml/2006/main">
        <w:t xml:space="preserve">2 ڪرنٿين 6 پولس جي ٻئي خط جو ڇھون باب آھي ڪرنٿين ڏانھن. هن باب ۾، پولس پنهنجي وزارت جي مختلف پهلوئن کي خطاب ڪري ٿو ۽ ايمان وارن کي خدا جي وفادار خادمن وانگر رهڻ جي تلقين ڪري ٿو.</w:t>
      </w:r>
    </w:p>
    <w:p w14:paraId="047AFB73" w14:textId="77777777" w:rsidR="000F7377" w:rsidRDefault="000F7377"/>
    <w:p w14:paraId="7D0D3088" w14:textId="77777777" w:rsidR="000F7377" w:rsidRDefault="000F7377">
      <w:r xmlns:w="http://schemas.openxmlformats.org/wordprocessingml/2006/main">
        <w:t xml:space="preserve">1st پيراگراف: پولس نجات جي تڪڙي کي اجاگر ڪندي شروع ڪري ٿو، ايمان وارن کي زور ڀريو ته خدا جو فضل بيڪار حاصل نه ڪن. هن زور ڏنو ته هاڻي قابل قبول وقت آهي ۽ هاڻي نجات جو ڏينهن آهي (2 ڪرنٿين 6: 2). پولس وري وزارت جي وابستگي کي بيان ڪري ٿو، بيان ڪري ٿو ته ڪيئن هن ۽ سندس ساٿين سختين، مصيبتن، ۽ چيلينجز کي برداشت ڪيو آهي جڏهن وفاداري خدمت ڪندي (2 ڪرنٿين 6: 3-10). هو مومنن کي حوصلا افزائي ڪري ٿو ته هو خدا جي ٻانهن جي حيثيت سان پنهنجي صداقت جو مظاهرو ڪري انهن جي آزمائشن ۾ صبر، اخلاق ۾ پاڪائي، سمجهه، صبر، رحم، محبت، ۽ سچائي ڳالهائڻ.</w:t>
      </w:r>
    </w:p>
    <w:p w14:paraId="7E0BD5BA" w14:textId="77777777" w:rsidR="000F7377" w:rsidRDefault="000F7377"/>
    <w:p w14:paraId="27133862" w14:textId="77777777" w:rsidR="000F7377" w:rsidRDefault="000F7377">
      <w:r xmlns:w="http://schemas.openxmlformats.org/wordprocessingml/2006/main">
        <w:t xml:space="preserve">2nd پيراگراف: پولس ڪرنٿين ايمان وارن جي ڪافرن سان تعلق کي خطاب ڪري ٿو. هو </w:t>
      </w:r>
      <w:r xmlns:w="http://schemas.openxmlformats.org/wordprocessingml/2006/main">
        <w:lastRenderedPageBreak xmlns:w="http://schemas.openxmlformats.org/wordprocessingml/2006/main"/>
      </w:r>
      <w:r xmlns:w="http://schemas.openxmlformats.org/wordprocessingml/2006/main">
        <w:t xml:space="preserve">انهن کي تاڪيد ڪري ٿو ته اهي غير مساوي طور تي ڪافرن سان جڙيل نه هجن بلڪه پاڻ کي ڪنهن به قسم جي بت پرستي يا بي دين اثر کان ڌار ڪن (2 ڪرنٿين 6: 14-16). هو ان ڳالهه تي زور ڏئي ٿو ته ايمان وارا زندهه خدا جا مندر آهن ۽ انهن کي پنهنجي عقيدي سان سمجهوتو نه ڪرڻ گهرجي انهن سان پاڻ کي ترتيب ڏيڻ سان جيڪي انهن جي عقيدن سان حصيداري نٿا ڪن (2 ڪرنٿين 6: 16-18).</w:t>
      </w:r>
    </w:p>
    <w:p w14:paraId="2766CC2A" w14:textId="77777777" w:rsidR="000F7377" w:rsidRDefault="000F7377"/>
    <w:p w14:paraId="2DB32274" w14:textId="77777777" w:rsidR="000F7377" w:rsidRDefault="000F7377">
      <w:r xmlns:w="http://schemas.openxmlformats.org/wordprocessingml/2006/main">
        <w:t xml:space="preserve">3rd پيراگراف: باب پولس ۽ سندس ساٿين جي طرف کليل دل جي اپيل سان ختم ٿئي ٿو. ڪرنٿين ۾ ڪجهه ماڻهن کان ظلم ۽ مخالفت کي منهن ڏيڻ جي باوجود، هن انهن کي يقين ڏياريو آهي ته هن پنهنجي دل کي انهن ڏانهن وڌايو آهي (2 ڪرنٿين 6: 11-13). هو انهن کي تاڪيد ڪري ٿو ته هو هن کليليءَ جو بدلو وٺن ۽ پنهنجي دل کي به هن ڏانهن کليل ڪن. پولس تصديق ڪري ٿو ته هن جي حصي تي پيار جي ڪا به کوٽ ناهي، بلڪه باهمي محبت ۽ ڀائيواري لاء ڪال آهي.</w:t>
      </w:r>
    </w:p>
    <w:p w14:paraId="4C3D82A6" w14:textId="77777777" w:rsidR="000F7377" w:rsidRDefault="000F7377"/>
    <w:p w14:paraId="6EC9F138" w14:textId="77777777" w:rsidR="000F7377" w:rsidRDefault="000F7377">
      <w:r xmlns:w="http://schemas.openxmlformats.org/wordprocessingml/2006/main">
        <w:t xml:space="preserve">تت ۾، باب ڇهين سيڪنڊ ڪرنٿين وزارت ۽ وفادار زندگي سان لاڳاپيل مختلف پهلوئن کي خطاب ڪري ٿو. پولس نجات جي تڪميل تي زور ڏئي ٿو ۽ مومنن کي حوصلا افزائي ڪري ٿو ته هو خدا جي مستند ٻانهن جي حيثيت سان مشڪلاتن ۽ چئلينجن جي وچ ۾. هو انهن کي زور ڏئي ٿو ته هو پاڻ کي بي دين اثرن کان ڌار ڪن ۽ غير مساوي طور تي ڪافرن سان جڙيل نه هجن. پولس مومنن جي سڃاڻپ کي زنده خدا جي مندر جي طور تي اجاگر ڪري ٿو ۽ پاڪائي ۽ وفاداري جي عزم لاءِ سڏي ٿو. هو کليل دل ۽ باهمي محبت جي اپيل ڪندي، وزارت ۾ ڀائيواري جي اهميت تي زور ڏيندي ختم ڪري ٿو. هي باب نجات جي تڪڙي تي زور ڏئي ٿو، وفادار زندگي، بي دينيءَ کان الڳ ٿيڻ، ۽ مسيحي برادريءَ جي اندر کليل دل ۽ محبت جي ضرورت تي.</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ڪرنٿين 6:1 تنھنڪري اسين ساڻس گڏ ڪم ڪندڙن جي حيثيت ۾ اوھان کي بہ منٿ ٿا ڪريون تہ خدا جو فضل اجايو نہ حاصل ڪريو.</w:t>
      </w:r>
    </w:p>
    <w:p w14:paraId="4F551E8E" w14:textId="77777777" w:rsidR="000F7377" w:rsidRDefault="000F7377"/>
    <w:p w14:paraId="0F8205DB" w14:textId="77777777" w:rsidR="000F7377" w:rsidRDefault="000F7377">
      <w:r xmlns:w="http://schemas.openxmlformats.org/wordprocessingml/2006/main">
        <w:t xml:space="preserve">پولس مؤمنن کي نصيحت ڪري ٿو ته خدا جي فضل کي قبول نه ڪن ۽ ان کي مڪمل طور تي استعمال ڪن.</w:t>
      </w:r>
    </w:p>
    <w:p w14:paraId="0A2754FD" w14:textId="77777777" w:rsidR="000F7377" w:rsidRDefault="000F7377"/>
    <w:p w14:paraId="21F42AC1" w14:textId="77777777" w:rsidR="000F7377" w:rsidRDefault="000F7377">
      <w:r xmlns:w="http://schemas.openxmlformats.org/wordprocessingml/2006/main">
        <w:t xml:space="preserve">1. ”فضل جي طاقت: خدا جو تحفو حاصل ڪريو ۽ ان مان وڌ کان وڌ فائدو وٺو“</w:t>
      </w:r>
    </w:p>
    <w:p w14:paraId="2F18F479" w14:textId="77777777" w:rsidR="000F7377" w:rsidRDefault="000F7377"/>
    <w:p w14:paraId="6B678EEF" w14:textId="77777777" w:rsidR="000F7377" w:rsidRDefault="000F7377">
      <w:r xmlns:w="http://schemas.openxmlformats.org/wordprocessingml/2006/main">
        <w:t xml:space="preserve">2. ”خدا جي بي مثال احسان جي برڪت: ان کي قدر جي لحاظ کان نه وٺو“</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431F1CE8" w14:textId="77777777" w:rsidR="000F7377" w:rsidRDefault="000F7377"/>
    <w:p w14:paraId="1BA4D80F" w14:textId="77777777" w:rsidR="000F7377" w:rsidRDefault="000F7377">
      <w:r xmlns:w="http://schemas.openxmlformats.org/wordprocessingml/2006/main">
        <w:t xml:space="preserve">رومين 5:17-22 SCLNT - ڇالاءِ⁠جو جيڪڏھن ھڪڙي ماڻھوءَ جي ڏوھہ جي ڪري، انھيءَ ھڪڙي ماڻھوءَ جي وسيلي موت راڄ ڪيو، تہ انھيءَ کان بہ وڌيڪ اھي آھن جن کي فضل جي گھڻائي ۽ سچائيءَ جو مفت تحفو ملي ٿو، انھيءَ ھڪڙي ماڻھوءَ عيسيٰ مسيح جي وسيلي زندگيءَ ۾ راڄ ڪيو.</w:t>
      </w:r>
    </w:p>
    <w:p w14:paraId="1E0180E2" w14:textId="77777777" w:rsidR="000F7377" w:rsidRDefault="000F7377"/>
    <w:p w14:paraId="3ABA11E1" w14:textId="77777777" w:rsidR="000F7377" w:rsidRDefault="000F7377">
      <w:r xmlns:w="http://schemas.openxmlformats.org/wordprocessingml/2006/main">
        <w:t xml:space="preserve">ڪرنٿين 6:2 (ڇاڪاڻ ته ھو چوي ٿو ته مون تو کي قبول ٿيل وقت ۾ ٻڌو آھي، ۽ ڇوٽڪاري جي ڏينھن ۾ مون تنھنجي مدد ڪئي آھي: ڏس، ھاڻي قبول ٿيل وقت آھي؛ ڏس، ھاڻي نجات جو ڏينھن آھي.)</w:t>
      </w:r>
    </w:p>
    <w:p w14:paraId="0F4CABEC" w14:textId="77777777" w:rsidR="000F7377" w:rsidRDefault="000F7377"/>
    <w:p w14:paraId="0B6C45A5" w14:textId="77777777" w:rsidR="000F7377" w:rsidRDefault="000F7377">
      <w:r xmlns:w="http://schemas.openxmlformats.org/wordprocessingml/2006/main">
        <w:t xml:space="preserve">خدا نجات پيش ڪري رهيو آهي ۽ اسان کي قبوليت جي وقت ۾ ٻڌو آهي. هاڻي وقت آهي ته هن جي نجات جي آڇ کي قبول ڪيو وڃي.</w:t>
      </w:r>
    </w:p>
    <w:p w14:paraId="53B8744D" w14:textId="77777777" w:rsidR="000F7377" w:rsidRDefault="000F7377"/>
    <w:p w14:paraId="66529200" w14:textId="77777777" w:rsidR="000F7377" w:rsidRDefault="000F7377">
      <w:r xmlns:w="http://schemas.openxmlformats.org/wordprocessingml/2006/main">
        <w:t xml:space="preserve">1. "قبول ٿيل وقت: نجات جي خدا جي پيشڪش جو تمام گهڻو ٺاهيو"</w:t>
      </w:r>
    </w:p>
    <w:p w14:paraId="08B7F6A6" w14:textId="77777777" w:rsidR="000F7377" w:rsidRDefault="000F7377"/>
    <w:p w14:paraId="147E0052" w14:textId="77777777" w:rsidR="000F7377" w:rsidRDefault="000F7377">
      <w:r xmlns:w="http://schemas.openxmlformats.org/wordprocessingml/2006/main">
        <w:t xml:space="preserve">2. "اڄ نجات جو ڏينهن آهي: خدا جي نعمتن کي نه وڃايو"</w:t>
      </w:r>
    </w:p>
    <w:p w14:paraId="40DEFE3D" w14:textId="77777777" w:rsidR="000F7377" w:rsidRDefault="000F7377"/>
    <w:p w14:paraId="45CC49B2" w14:textId="77777777" w:rsidR="000F7377" w:rsidRDefault="000F7377">
      <w:r xmlns:w="http://schemas.openxmlformats.org/wordprocessingml/2006/main">
        <w:t xml:space="preserve">1. يسعياه 49: 8 (اهڙيء طرح رب فرمائي ٿو، مون توهان کي هڪ قابل قبول وقت ۾ ٻڌو آهي، ۽ ڇوٽڪاري جي ڏينهن ۾ مون توهان جي مدد ڪئي آهي: ۽ مان توهان جي حفاظت ڪندس، ۽ توهان کي ماڻهن جي هڪ عهد لاء ڏيندس، قائم ڪرڻ لاء. زمين، ويران ورثي کي وارث بڻائڻ لاء؛)</w:t>
      </w:r>
    </w:p>
    <w:p w14:paraId="4933FBD8" w14:textId="77777777" w:rsidR="000F7377" w:rsidRDefault="000F7377"/>
    <w:p w14:paraId="6A516090" w14:textId="77777777" w:rsidR="000F7377" w:rsidRDefault="000F7377">
      <w:r xmlns:w="http://schemas.openxmlformats.org/wordprocessingml/2006/main">
        <w:t xml:space="preserve">اِفسين 2:8-20</w:t>
      </w:r>
    </w:p>
    <w:p w14:paraId="4EF25F03" w14:textId="77777777" w:rsidR="000F7377" w:rsidRDefault="000F7377"/>
    <w:p w14:paraId="4333C2BE" w14:textId="77777777" w:rsidR="000F7377" w:rsidRDefault="000F7377">
      <w:r xmlns:w="http://schemas.openxmlformats.org/wordprocessingml/2006/main">
        <w:t xml:space="preserve">ڪرنٿين 6:3 ڪنھن بہ ڳالھہ ۾ ڪوبہ ڏوھہ نہ آڻيو، انھيءَ لاءِ تہ وزارت تي الزام نہ ھجي.</w:t>
      </w:r>
    </w:p>
    <w:p w14:paraId="33C2C5E5" w14:textId="77777777" w:rsidR="000F7377" w:rsidRDefault="000F7377"/>
    <w:p w14:paraId="522EB7FC" w14:textId="77777777" w:rsidR="000F7377" w:rsidRDefault="000F7377">
      <w:r xmlns:w="http://schemas.openxmlformats.org/wordprocessingml/2006/main">
        <w:t xml:space="preserve">مؤمنن کي اهڙي طريقي سان رهڻ گهرجي جيڪو ناگوار نه هجي ته جيئن وزارت کي ملامت نه ڪيو وڃي.</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بغير ڪنهن ڏوهه جي زندگي گذارڻ: تقدس جو سڏ</w:t>
      </w:r>
    </w:p>
    <w:p w14:paraId="1C7C3CCF" w14:textId="77777777" w:rsidR="000F7377" w:rsidRDefault="000F7377"/>
    <w:p w14:paraId="65359B4D" w14:textId="77777777" w:rsidR="000F7377" w:rsidRDefault="000F7377">
      <w:r xmlns:w="http://schemas.openxmlformats.org/wordprocessingml/2006/main">
        <w:t xml:space="preserve">2. حڪمت ۾ هلڻ: وزارت لاءِ هڪ رهنمائي</w:t>
      </w:r>
    </w:p>
    <w:p w14:paraId="5493CB76" w14:textId="77777777" w:rsidR="000F7377" w:rsidRDefault="000F7377"/>
    <w:p w14:paraId="44F15CB0" w14:textId="77777777" w:rsidR="000F7377" w:rsidRDefault="000F7377">
      <w:r xmlns:w="http://schemas.openxmlformats.org/wordprocessingml/2006/main">
        <w:t xml:space="preserve">اِفسين 5:15-17 ۽ پيار ۾ هلو، جيئن مسيح پڻ اسان سان پيار ڪيو آهي، ۽ پاڻ کي اسان جي لاء هڪ قرباني ۽ قرباني ڏني آهي خدا جي خوشبوء واري خوشبوء لاء. پر زناڪاري ۽ ھر قسم جي ناپاڪيءَ يا لالچ، انھيءَ جو نالو اوھان جي وچ ۾ ھڪ ڀيرو نه ورتو وڃي، جيئن مقدس ٿيو.</w:t>
      </w:r>
    </w:p>
    <w:p w14:paraId="7A7D9836" w14:textId="77777777" w:rsidR="000F7377" w:rsidRDefault="000F7377"/>
    <w:p w14:paraId="3F454C60" w14:textId="77777777" w:rsidR="000F7377" w:rsidRDefault="000F7377">
      <w:r xmlns:w="http://schemas.openxmlformats.org/wordprocessingml/2006/main">
        <w:t xml:space="preserve">جيمس 3:13-18 هن کي سٺي گفتگو مان ظاهر ڪرڻ ڏيو سندس ڪم عقل جي نرمي سان. پر جيڪڏھن توھان جي دلين ۾ تلخ حسد ۽ جھيڙو آھي، تڏھن فخر نه ڪريو ۽ سچ جي خلاف ڪوڙ نه ڪريو. هي حڪمت مٿي کان هيٺ نه آهي، پر زميني، حساس، شيطاني آهي. ڇاڪاڻ ته جتي حسد ۽ تڪرار آهي، اتي مونجهارو ۽ هر بڇڙو ڪم آهي. پر اها حڪمت جيڪا مٿي کان اچي ٿي، اها پهرين خالص آهي، پوءِ امن واري، نرمي ۽ علاج ڪرڻ ۾ آسان، رحم ۽ سٺي ميوي سان ڀريل، بغير ڪنهن تعصب ۽ منافقت جي. ۽ انصاف جو ميوو انھن جي امن ۾ پوکيو ويندو آھي جيڪي صلح ڪن ٿا.</w:t>
      </w:r>
    </w:p>
    <w:p w14:paraId="608FC2FC" w14:textId="77777777" w:rsidR="000F7377" w:rsidRDefault="000F7377"/>
    <w:p w14:paraId="06381BA9" w14:textId="77777777" w:rsidR="000F7377" w:rsidRDefault="000F7377">
      <w:r xmlns:w="http://schemas.openxmlformats.org/wordprocessingml/2006/main">
        <w:t xml:space="preserve">ڪرنٿين 6:4-19 SCLNT - پر ھر ڳالھہ ۾ پاڻ کي خدا جا خادم سمجھائي، گھڻي صبر، مصيبتن، ضرورتن ۽ مصيبتن ۾.</w:t>
      </w:r>
    </w:p>
    <w:p w14:paraId="3189DB44" w14:textId="77777777" w:rsidR="000F7377" w:rsidRDefault="000F7377"/>
    <w:p w14:paraId="10AD9460" w14:textId="77777777" w:rsidR="000F7377" w:rsidRDefault="000F7377">
      <w:r xmlns:w="http://schemas.openxmlformats.org/wordprocessingml/2006/main">
        <w:t xml:space="preserve">پولس عيسائين کي حوصلا افزائي ڪري ٿو ته هو پنهنجي ايمان ۾ ثابت قدمي سان صبر ۽ سختي کي برداشت ڪندي.</w:t>
      </w:r>
    </w:p>
    <w:p w14:paraId="6E21E417" w14:textId="77777777" w:rsidR="000F7377" w:rsidRDefault="000F7377"/>
    <w:p w14:paraId="25382F8F" w14:textId="77777777" w:rsidR="000F7377" w:rsidRDefault="000F7377">
      <w:r xmlns:w="http://schemas.openxmlformats.org/wordprocessingml/2006/main">
        <w:t xml:space="preserve">1. زندگيءَ جي آزمائشن ۾ صبر</w:t>
      </w:r>
    </w:p>
    <w:p w14:paraId="77853552" w14:textId="77777777" w:rsidR="000F7377" w:rsidRDefault="000F7377"/>
    <w:p w14:paraId="4C5B89B8" w14:textId="77777777" w:rsidR="000F7377" w:rsidRDefault="000F7377">
      <w:r xmlns:w="http://schemas.openxmlformats.org/wordprocessingml/2006/main">
        <w:t xml:space="preserve">2. خدائي روش سان مشڪلاتن کي برداشت ڪرڻ</w:t>
      </w:r>
    </w:p>
    <w:p w14:paraId="6EBF264B" w14:textId="77777777" w:rsidR="000F7377" w:rsidRDefault="000F7377"/>
    <w:p w14:paraId="362CEBE8" w14:textId="77777777" w:rsidR="000F7377" w:rsidRDefault="000F7377">
      <w:r xmlns:w="http://schemas.openxmlformats.org/wordprocessingml/2006/main">
        <w:t xml:space="preserve">جيمس 1:2-4 SCLNT - اي منھنجا ڀائرو، جڏھن اوھين مختلف آزمائشن کي منهن ڏيو ٿا، تڏھن ان کي پوري خوشي سمجھو، ڇاڪاڻ⁠تہ اھو ڄاڻو تہ اوھان جي ايمان جي آزمائش صبر پيدا ڪري ٿي. ۽ برداشت کي ان جو ڀرپور نتيجو ڏيو، ته جيئن توهان مڪمل ۽ مڪمل ٿي وڃو، ڪنهن به شيء ۾ گهٽتائي نه ڪريو.</w:t>
      </w:r>
    </w:p>
    <w:p w14:paraId="7462E30B" w14:textId="77777777" w:rsidR="000F7377" w:rsidRDefault="000F7377"/>
    <w:p w14:paraId="10AD0CF1" w14:textId="77777777" w:rsidR="000F7377" w:rsidRDefault="000F7377">
      <w:r xmlns:w="http://schemas.openxmlformats.org/wordprocessingml/2006/main">
        <w:t xml:space="preserve">2. رومين 5:3-5 SCLNT - رڳو اھو ئي نه، پر اسان پنھنجي مصيبتن ۾ بہ خوشيءَ سان خوش ٿيون، اھو ڄاڻون ٿا تہ مصيبتن ۾ صبر پيدا ٿئي ٿو. ۽ ثابت قدمي، ثابت ڪردار؛ ۽ ثابت ڪردار، اميد؛ ۽ اميد نااميد نه ٿيندي، ڇاڪاڻ ته خدا جي محبت اسان جي دلين ۾ روح القدس جي ذريعي داخل ڪئي وئي آهي جيڪو اسان کي ڏنو ويو آهي.</w:t>
      </w:r>
    </w:p>
    <w:p w14:paraId="59D63B69" w14:textId="77777777" w:rsidR="000F7377" w:rsidRDefault="000F7377"/>
    <w:p w14:paraId="0AB21E63" w14:textId="77777777" w:rsidR="000F7377" w:rsidRDefault="000F7377">
      <w:r xmlns:w="http://schemas.openxmlformats.org/wordprocessingml/2006/main">
        <w:t xml:space="preserve">ڪرنٿين 6:5-19</w:t>
      </w:r>
    </w:p>
    <w:p w14:paraId="6E447D60" w14:textId="77777777" w:rsidR="000F7377" w:rsidRDefault="000F7377"/>
    <w:p w14:paraId="548ABBAB" w14:textId="77777777" w:rsidR="000F7377" w:rsidRDefault="000F7377">
      <w:r xmlns:w="http://schemas.openxmlformats.org/wordprocessingml/2006/main">
        <w:t xml:space="preserve">پولس انهن مشڪلاتن جو ذڪر ڪري ٿو جيڪي هن پنهنجي وزارت ۾ ڪرنٿين کي ڏنا آهن.</w:t>
      </w:r>
    </w:p>
    <w:p w14:paraId="694E6942" w14:textId="77777777" w:rsidR="000F7377" w:rsidRDefault="000F7377"/>
    <w:p w14:paraId="0028F687" w14:textId="77777777" w:rsidR="000F7377" w:rsidRDefault="000F7377">
      <w:r xmlns:w="http://schemas.openxmlformats.org/wordprocessingml/2006/main">
        <w:t xml:space="preserve">1. مشڪل وقت ۾ خدا جي وعدن تي ڀروسو ڪرڻ</w:t>
      </w:r>
    </w:p>
    <w:p w14:paraId="3E863B96" w14:textId="77777777" w:rsidR="000F7377" w:rsidRDefault="000F7377"/>
    <w:p w14:paraId="3EA8B938" w14:textId="77777777" w:rsidR="000F7377" w:rsidRDefault="000F7377">
      <w:r xmlns:w="http://schemas.openxmlformats.org/wordprocessingml/2006/main">
        <w:t xml:space="preserve">2. صبر جي طاقت</w:t>
      </w:r>
    </w:p>
    <w:p w14:paraId="69D66565" w14:textId="77777777" w:rsidR="000F7377" w:rsidRDefault="000F7377"/>
    <w:p w14:paraId="60FCBB8A" w14:textId="77777777" w:rsidR="000F7377" w:rsidRDefault="000F7377">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14:paraId="5AB393E5" w14:textId="77777777" w:rsidR="000F7377" w:rsidRDefault="000F7377"/>
    <w:p w14:paraId="363D8E36" w14:textId="77777777" w:rsidR="000F7377" w:rsidRDefault="000F7377">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14:paraId="7285752C" w14:textId="77777777" w:rsidR="000F7377" w:rsidRDefault="000F7377"/>
    <w:p w14:paraId="04ED04BC" w14:textId="77777777" w:rsidR="000F7377" w:rsidRDefault="000F7377">
      <w:r xmlns:w="http://schemas.openxmlformats.org/wordprocessingml/2006/main">
        <w:t xml:space="preserve">ڪرنٿين 6:6-19 SCLNT - پاڪائيءَ سان، علم سان، صبر سان، مھربانيءَ سان، پاڪ روح جي وسيلي، بي⁠عيب پيار سان.</w:t>
      </w:r>
    </w:p>
    <w:p w14:paraId="13DB5B91" w14:textId="77777777" w:rsidR="000F7377" w:rsidRDefault="000F7377"/>
    <w:p w14:paraId="61549726" w14:textId="77777777" w:rsidR="000F7377" w:rsidRDefault="000F7377">
      <w:r xmlns:w="http://schemas.openxmlformats.org/wordprocessingml/2006/main">
        <w:t xml:space="preserve">اهو اقتباس عيسائين کي حوصلا افزائي ڪري ٿو ته هو پاڪ زندگي گذارڻ لاءِ پاڪ، ڄاڻ، صبر، مهربان، روح القدس جي اڳواڻي ۾ ۽ سچي محبت ڏيکاري.</w:t>
      </w:r>
    </w:p>
    <w:p w14:paraId="053785F8" w14:textId="77777777" w:rsidR="000F7377" w:rsidRDefault="000F7377"/>
    <w:p w14:paraId="3E1B238E" w14:textId="77777777" w:rsidR="000F7377" w:rsidRDefault="000F7377">
      <w:r xmlns:w="http://schemas.openxmlformats.org/wordprocessingml/2006/main">
        <w:t xml:space="preserve">1. سچي محبت جي طاقت: ھڪڙو مطالعو 2 ڪرنٿين 6: 6 تي</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پاڪ روح جي طاقت: 2 ڪرنٿين 6:6 جي مطابق پاڪ زندگي ڪيئن گذاريو</w:t>
      </w:r>
    </w:p>
    <w:p w14:paraId="1E9B26A6" w14:textId="77777777" w:rsidR="000F7377" w:rsidRDefault="000F7377"/>
    <w:p w14:paraId="412666BA" w14:textId="77777777" w:rsidR="000F7377" w:rsidRDefault="000F7377">
      <w:r xmlns:w="http://schemas.openxmlformats.org/wordprocessingml/2006/main">
        <w:t xml:space="preserve">اِفسين 5:1-2 - "تنھنڪري پيارا ٻار ٿي خدا جي مشابہت اختيار ڪريو. ۽ پيار سان ھلندا رھو، جيئن مسيح اسان سان پيار ڪيو ۽ پاڻ کي اسان جي لاءِ قربان ڪيو، ھڪڙو خوشبودار نذرانو ۽ قرباني خدا جي لاءِ."</w:t>
      </w:r>
    </w:p>
    <w:p w14:paraId="793FBECA" w14:textId="77777777" w:rsidR="000F7377" w:rsidRDefault="000F7377"/>
    <w:p w14:paraId="1D8747B1" w14:textId="77777777" w:rsidR="000F7377" w:rsidRDefault="000F7377">
      <w:r xmlns:w="http://schemas.openxmlformats.org/wordprocessingml/2006/main">
        <w:t xml:space="preserve">2. 1 يوحنا 4:7-11 SCLNT - ”اي پيارا، اچو تہ ھڪ ٻئي سان پيار ڪريون، ڇالاءِ⁠جو پيار خدا وٽان آھي ۽ جيڪو پيار ڪري ٿو سو خدا مان پيدا ٿيو آھي ۽ خدا کي ڄاڻي ٿو، جيڪو پيار نہ ٿو ڪري سو خدا کي نہ ٿو سڃاڻي، ڇالاءِ⁠جو خدا آھي. پيار، ان ۾ خدا جي محبت اسان جي وچ ۾ ظاھر ڪئي وئي، ته خدا پنھنجو ھڪڙو فرزند دنيا ۾ موڪليو، انھيءَ لاءِ ته اسين ھن جي وسيلي زندگي گذاريون، اھو پيار آھي، اھو نه آھي ته اسان خدا سان پيار ڪيو آھي، پر اھو اھو آھي ته ھن اسان کي پيار ڪيو ۽ موڪليو. هن جو پٽ اسان جي گناهن جو ڪفارو آهي، پيارا، جيڪڏهن خدا اسان سان ايترو پيار ڪيو، اسان کي پڻ هڪ ٻئي سان پيار ڪرڻ گهرجي."</w:t>
      </w:r>
    </w:p>
    <w:p w14:paraId="69D611F6" w14:textId="77777777" w:rsidR="000F7377" w:rsidRDefault="000F7377"/>
    <w:p w14:paraId="547C0134" w14:textId="77777777" w:rsidR="000F7377" w:rsidRDefault="000F7377">
      <w:r xmlns:w="http://schemas.openxmlformats.org/wordprocessingml/2006/main">
        <w:t xml:space="preserve">ڪرنٿين 6:7 SCLNT - سچائيءَ جي ڪلام سان، خدا جي قدرت سان، سچائيءَ جي ھٿيار جي ساڄي ۽ کاٻي پاسي،</w:t>
      </w:r>
    </w:p>
    <w:p w14:paraId="344704E1" w14:textId="77777777" w:rsidR="000F7377" w:rsidRDefault="000F7377"/>
    <w:p w14:paraId="2392EF2D" w14:textId="77777777" w:rsidR="000F7377" w:rsidRDefault="000F7377">
      <w:r xmlns:w="http://schemas.openxmlformats.org/wordprocessingml/2006/main">
        <w:t xml:space="preserve">پولس ڪرنٿين کي حوصلا افزائي ڪري ٿو ته خدا جي سچائي جي مطابق زندگي گذارڻ جي ذريعي هن جي طاقت تي ڀروسو ڪندي ۽ هن جي هٿيارن کي.</w:t>
      </w:r>
    </w:p>
    <w:p w14:paraId="56EE571B" w14:textId="77777777" w:rsidR="000F7377" w:rsidRDefault="000F7377"/>
    <w:p w14:paraId="109084C6" w14:textId="77777777" w:rsidR="000F7377" w:rsidRDefault="000F7377">
      <w:r xmlns:w="http://schemas.openxmlformats.org/wordprocessingml/2006/main">
        <w:t xml:space="preserve">1. "سچ جي طاقت: صحيح طور تي زندگي گذارڻ لاءِ خدا جي طاقت تي ڀروسو ڪرڻ"</w:t>
      </w:r>
    </w:p>
    <w:p w14:paraId="13424ADE" w14:textId="77777777" w:rsidR="000F7377" w:rsidRDefault="000F7377"/>
    <w:p w14:paraId="713EDD32" w14:textId="77777777" w:rsidR="000F7377" w:rsidRDefault="000F7377">
      <w:r xmlns:w="http://schemas.openxmlformats.org/wordprocessingml/2006/main">
        <w:t xml:space="preserve">2. "خدا جي هٿيار تي رکڻ: نيڪ زندگي گذارڻ لاء هڪ سڏ"</w:t>
      </w:r>
    </w:p>
    <w:p w14:paraId="13B8A9FF" w14:textId="77777777" w:rsidR="000F7377" w:rsidRDefault="000F7377"/>
    <w:p w14:paraId="2E5E6598" w14:textId="77777777" w:rsidR="000F7377" w:rsidRDefault="000F7377">
      <w:r xmlns:w="http://schemas.openxmlformats.org/wordprocessingml/2006/main">
        <w:t xml:space="preserve">1. افسيون 6:10-18 - خدا جو سڄو هٿيار</w:t>
      </w:r>
    </w:p>
    <w:p w14:paraId="766C3668" w14:textId="77777777" w:rsidR="000F7377" w:rsidRDefault="000F7377"/>
    <w:p w14:paraId="30702AD8" w14:textId="77777777" w:rsidR="000F7377" w:rsidRDefault="000F7377">
      <w:r xmlns:w="http://schemas.openxmlformats.org/wordprocessingml/2006/main">
        <w:t xml:space="preserve">2. امثال 3: 5-6 - رب تي ڀروسو ڪريو پنھنجي پوري دل سان</w:t>
      </w:r>
    </w:p>
    <w:p w14:paraId="5A286C12" w14:textId="77777777" w:rsidR="000F7377" w:rsidRDefault="000F7377"/>
    <w:p w14:paraId="5BC6D2F1" w14:textId="77777777" w:rsidR="000F7377" w:rsidRDefault="000F7377">
      <w:r xmlns:w="http://schemas.openxmlformats.org/wordprocessingml/2006/main">
        <w:t xml:space="preserve">2 ڪرنٿين 6:8 عزت ۽ بي عزتي سان، بڇڙي رپورٽ ۽ سٺي رپورٽ سان: ٺڳي ڪندڙ ۽ اڃا سچا.</w:t>
      </w:r>
    </w:p>
    <w:p w14:paraId="759750AC" w14:textId="77777777" w:rsidR="000F7377" w:rsidRDefault="000F7377"/>
    <w:p w14:paraId="48FED09E" w14:textId="77777777" w:rsidR="000F7377" w:rsidRDefault="000F7377">
      <w:r xmlns:w="http://schemas.openxmlformats.org/wordprocessingml/2006/main">
        <w:t xml:space="preserve">پولس ڪرنٿين کي حوصلا افزائي ڪري رهيو آهي ته هو پنهنجي ايمان سان سچا هجن، جيتوڻيڪ تنقيد ۽ غلط فهمي جي منهن ۾.</w:t>
      </w:r>
    </w:p>
    <w:p w14:paraId="72961A3B" w14:textId="77777777" w:rsidR="000F7377" w:rsidRDefault="000F7377"/>
    <w:p w14:paraId="03794BAA" w14:textId="77777777" w:rsidR="000F7377" w:rsidRDefault="000F7377">
      <w:r xmlns:w="http://schemas.openxmlformats.org/wordprocessingml/2006/main">
        <w:t xml:space="preserve">1. ناڪاري راءِ تي غالب ٿيڻ: تنقيد جي منهن ۾ پنهنجي ايمان جو سچو هجڻ</w:t>
      </w:r>
    </w:p>
    <w:p w14:paraId="5F58608B" w14:textId="77777777" w:rsidR="000F7377" w:rsidRDefault="000F7377"/>
    <w:p w14:paraId="5C7C9FA4" w14:textId="77777777" w:rsidR="000F7377" w:rsidRDefault="000F7377">
      <w:r xmlns:w="http://schemas.openxmlformats.org/wordprocessingml/2006/main">
        <w:t xml:space="preserve">2. مشڪل وقت ۾ خدا جي سچائي تي ڀروسو ڪرڻ: پنهنجي عقيدي تي سچو رهڻ</w:t>
      </w:r>
    </w:p>
    <w:p w14:paraId="34054D0A" w14:textId="77777777" w:rsidR="000F7377" w:rsidRDefault="000F7377"/>
    <w:p w14:paraId="4A695924" w14:textId="77777777" w:rsidR="000F7377" w:rsidRDefault="000F7377">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468D921E" w14:textId="77777777" w:rsidR="000F7377" w:rsidRDefault="000F7377"/>
    <w:p w14:paraId="402B7326" w14:textId="77777777" w:rsidR="000F7377" w:rsidRDefault="000F7377">
      <w:r xmlns:w="http://schemas.openxmlformats.org/wordprocessingml/2006/main">
        <w:t xml:space="preserve">2. جيمس 1: 2-4 - "منهنجا ڀائرو، جڏهن توهان مختلف قسم جي آزمائشن کي منهن ڏيو ٿا، ان کي تمام خوشيء سان شمار ڪريو، ڇاڪاڻ ته توهان کي خبر آهي ته توهان جي ايمان جي آزمائش ثابت قدمي پيدا ڪري ٿي. ۽ ثابت قدميءَ جو پورو اثر ٿئي، ته جيئن تون ڪامل ۽ مڪمل ٿئين، ڪنهن به شيءِ ۾ گهٽتائي نه آهي.</w:t>
      </w:r>
    </w:p>
    <w:p w14:paraId="5DED4202" w14:textId="77777777" w:rsidR="000F7377" w:rsidRDefault="000F7377"/>
    <w:p w14:paraId="720A3252" w14:textId="77777777" w:rsidR="000F7377" w:rsidRDefault="000F7377">
      <w:r xmlns:w="http://schemas.openxmlformats.org/wordprocessingml/2006/main">
        <w:t xml:space="preserve">2 ڪرنٿين 6:9 جيئن اڻڄاتل، ۽ اڃا تائين سڃاتل؛ جيئن مرڻ، ۽، ڏسو، اسين جيئرو آهيون؛ جيئن سزا ڏني وئي، ۽ قتل نه ڪيو ويو؛</w:t>
      </w:r>
    </w:p>
    <w:p w14:paraId="0C396DB3" w14:textId="77777777" w:rsidR="000F7377" w:rsidRDefault="000F7377"/>
    <w:p w14:paraId="123233E3" w14:textId="77777777" w:rsidR="000F7377" w:rsidRDefault="000F7377">
      <w:r xmlns:w="http://schemas.openxmlformats.org/wordprocessingml/2006/main">
        <w:t xml:space="preserve">پولس اڻڄاتل ۽ اڃا تائين سڃاتل، مرڻ ۽ اڃا تائين جيئرو، ۽ سزا ڏني پر قتل نه ٿيڻ جي تضاد جي باري ۾ ڳالهائيندو آهي.</w:t>
      </w:r>
    </w:p>
    <w:p w14:paraId="2AFD465C" w14:textId="77777777" w:rsidR="000F7377" w:rsidRDefault="000F7377"/>
    <w:p w14:paraId="5181086B" w14:textId="77777777" w:rsidR="000F7377" w:rsidRDefault="000F7377">
      <w:r xmlns:w="http://schemas.openxmlformats.org/wordprocessingml/2006/main">
        <w:t xml:space="preserve">1. خدا جو پيراڊڪس: نامعلوم ۾ رهندڙ</w:t>
      </w:r>
    </w:p>
    <w:p w14:paraId="5E2CD845" w14:textId="77777777" w:rsidR="000F7377" w:rsidRDefault="000F7377"/>
    <w:p w14:paraId="7971C261" w14:textId="77777777" w:rsidR="000F7377" w:rsidRDefault="000F7377">
      <w:r xmlns:w="http://schemas.openxmlformats.org/wordprocessingml/2006/main">
        <w:t xml:space="preserve">2. ڪمزوريءَ ۾ طاقت ڪيئن ڳولهجي</w:t>
      </w:r>
    </w:p>
    <w:p w14:paraId="1C3AF1FC" w14:textId="77777777" w:rsidR="000F7377" w:rsidRDefault="000F7377"/>
    <w:p w14:paraId="1C621602" w14:textId="77777777" w:rsidR="000F7377" w:rsidRDefault="000F7377">
      <w:r xmlns:w="http://schemas.openxmlformats.org/wordprocessingml/2006/main">
        <w:t xml:space="preserve">رومين 8:31-39 SCLNT - پوءِ انھن ڳالھين کي اسين ڇا چئون؟ جيڪڏهن خدا اسان لاءِ آهي ته ڪير اسان جي خلاف ٿي سگهي ٿو؟</w:t>
      </w:r>
    </w:p>
    <w:p w14:paraId="79F30CCF" w14:textId="77777777" w:rsidR="000F7377" w:rsidRDefault="000F7377"/>
    <w:p w14:paraId="7C3F6957" w14:textId="77777777" w:rsidR="000F7377" w:rsidRDefault="000F7377">
      <w:r xmlns:w="http://schemas.openxmlformats.org/wordprocessingml/2006/main">
        <w:t xml:space="preserve">2. زبور 34: 17-19 - صالح رڙ ڪن ٿا، ۽ رب ٻڌندو آهي، ۽ انهن کي انهن جي سڀني مصيبتن مان نجات ڏيندو آهي.</w:t>
      </w:r>
    </w:p>
    <w:p w14:paraId="27B93075" w14:textId="77777777" w:rsidR="000F7377" w:rsidRDefault="000F7377"/>
    <w:p w14:paraId="0684CA1B" w14:textId="77777777" w:rsidR="000F7377" w:rsidRDefault="000F7377">
      <w:r xmlns:w="http://schemas.openxmlformats.org/wordprocessingml/2006/main">
        <w:t xml:space="preserve">2 ڪرنٿين 6:10 غمگين، پر ھميشه خوش رھندڙ. جيئن غريب، پر ڪيترن کي امير بنائڻ؛ جيئن ته ڪجھ به نه آهي، ۽ اڃا تائين سڀني شين جو مالڪ آهي.</w:t>
      </w:r>
    </w:p>
    <w:p w14:paraId="2F4A19DE" w14:textId="77777777" w:rsidR="000F7377" w:rsidRDefault="000F7377"/>
    <w:p w14:paraId="48CF2BFF" w14:textId="77777777" w:rsidR="000F7377" w:rsidRDefault="000F7377">
      <w:r xmlns:w="http://schemas.openxmlformats.org/wordprocessingml/2006/main">
        <w:t xml:space="preserve">پولس ڪرنٿين کي حوصلا افزائي ڪري ٿو ته زندگي جي سڀني حالتن ۾ وفادار رهڻ جي باوجود انهن جي موجوده ڏک، غربت، ۽ مادي مال جي کوٽ جي باوجود.</w:t>
      </w:r>
    </w:p>
    <w:p w14:paraId="4ED7A104" w14:textId="77777777" w:rsidR="000F7377" w:rsidRDefault="000F7377"/>
    <w:p w14:paraId="4148E5F4" w14:textId="77777777" w:rsidR="000F7377" w:rsidRDefault="000F7377">
      <w:r xmlns:w="http://schemas.openxmlformats.org/wordprocessingml/2006/main">
        <w:t xml:space="preserve">1. هميشه خداوند ۾ خوش ٿيو - فلپين 4: 4</w:t>
      </w:r>
    </w:p>
    <w:p w14:paraId="24AA90C4" w14:textId="77777777" w:rsidR="000F7377" w:rsidRDefault="000F7377"/>
    <w:p w14:paraId="3E8081D9" w14:textId="77777777" w:rsidR="000F7377" w:rsidRDefault="000F7377">
      <w:r xmlns:w="http://schemas.openxmlformats.org/wordprocessingml/2006/main">
        <w:t xml:space="preserve">2. ايمان سان غربت کي فتح ڪرڻ - متي 6: 25-33</w:t>
      </w:r>
    </w:p>
    <w:p w14:paraId="63024915" w14:textId="77777777" w:rsidR="000F7377" w:rsidRDefault="000F7377"/>
    <w:p w14:paraId="69BA9001" w14:textId="77777777" w:rsidR="000F7377" w:rsidRDefault="000F7377">
      <w:r xmlns:w="http://schemas.openxmlformats.org/wordprocessingml/2006/main">
        <w:t xml:space="preserve">گلتين 6:9-19 SCLNT - ۽ اچو تہ چڱا ڪم ڪندي ٿڪجي نہ وڃون، ڇالاءِ⁠جو جيڪڏھن اسين بي⁠حوصلہ نہ ٿياسون تہ مقرر وقت تي لڻنداسين.</w:t>
      </w:r>
    </w:p>
    <w:p w14:paraId="35336D5A" w14:textId="77777777" w:rsidR="000F7377" w:rsidRDefault="000F7377"/>
    <w:p w14:paraId="10F6DA42" w14:textId="77777777" w:rsidR="000F7377" w:rsidRDefault="000F7377">
      <w:r xmlns:w="http://schemas.openxmlformats.org/wordprocessingml/2006/main">
        <w:t xml:space="preserve">رومين 8:18-22 SCLNT - ڇالاءِ⁠جو آءٌ سمجھان ٿو تہ ھن وقت جا ڏک، انھيءَ شان سان ڀيٽڻ جي لائق نہ آھن، جيڪو اسان تي نازل ٿيندو.</w:t>
      </w:r>
    </w:p>
    <w:p w14:paraId="691FD12B" w14:textId="77777777" w:rsidR="000F7377" w:rsidRDefault="000F7377"/>
    <w:p w14:paraId="04A84B7F" w14:textId="77777777" w:rsidR="000F7377" w:rsidRDefault="000F7377">
      <w:r xmlns:w="http://schemas.openxmlformats.org/wordprocessingml/2006/main">
        <w:t xml:space="preserve">2 ڪرنٿين 6:11 اي ڪرنٿين، اسان جو وات اوھان لاءِ کليل آھي، اسان جي دل وڏي آھي.</w:t>
      </w:r>
    </w:p>
    <w:p w14:paraId="4764F7B1" w14:textId="77777777" w:rsidR="000F7377" w:rsidRDefault="000F7377"/>
    <w:p w14:paraId="077F0FC1" w14:textId="77777777" w:rsidR="000F7377" w:rsidRDefault="000F7377">
      <w:r xmlns:w="http://schemas.openxmlformats.org/wordprocessingml/2006/main">
        <w:t xml:space="preserve">پولس 2 ڪرنٿين 6:11 ۾ ڪرنٿين لاءِ پنھنجي کليل ۽ پيار جو اظهار ڪري ٿو.</w:t>
      </w:r>
    </w:p>
    <w:p w14:paraId="308C1969" w14:textId="77777777" w:rsidR="000F7377" w:rsidRDefault="000F7377"/>
    <w:p w14:paraId="09B790C3" w14:textId="77777777" w:rsidR="000F7377" w:rsidRDefault="000F7377">
      <w:r xmlns:w="http://schemas.openxmlformats.org/wordprocessingml/2006/main">
        <w:t xml:space="preserve">1. پولس جو کليل ۽ پيار</w:t>
      </w:r>
    </w:p>
    <w:p w14:paraId="6239447B" w14:textId="77777777" w:rsidR="000F7377" w:rsidRDefault="000F7377"/>
    <w:p w14:paraId="4A051300" w14:textId="77777777" w:rsidR="000F7377" w:rsidRDefault="000F7377">
      <w:r xmlns:w="http://schemas.openxmlformats.org/wordprocessingml/2006/main">
        <w:t xml:space="preserve">2. خدا جي ويجهو ٿيڻ لاءِ اسان جي دلين کي وڌائڻ</w:t>
      </w:r>
    </w:p>
    <w:p w14:paraId="3FB6CB8E" w14:textId="77777777" w:rsidR="000F7377" w:rsidRDefault="000F7377"/>
    <w:p w14:paraId="62ABD748" w14:textId="77777777" w:rsidR="000F7377" w:rsidRDefault="000F7377">
      <w:r xmlns:w="http://schemas.openxmlformats.org/wordprocessingml/2006/main">
        <w:t xml:space="preserve">1. روميون 5: 5 - "۽ اميد شرمسار نه ٿيندي آهي، ڇاڪاڻ ته خدا جو پيار اسان جي دلين ۾ پاڪ روح جي ذريعي، جيڪو اسان کي ڏنو ويو آهي، ٻاهر نڪري ٿو."</w:t>
      </w:r>
    </w:p>
    <w:p w14:paraId="756ED70B" w14:textId="77777777" w:rsidR="000F7377" w:rsidRDefault="000F7377"/>
    <w:p w14:paraId="383CC4CC" w14:textId="77777777" w:rsidR="000F7377" w:rsidRDefault="000F7377">
      <w:r xmlns:w="http://schemas.openxmlformats.org/wordprocessingml/2006/main">
        <w:t xml:space="preserve">2. 1 يوحنا 4:11 - "پيارا، جيڪڏھن خدا اسان سان پيار ڪيو آھي، اسان کي پڻ ھڪڙو پيار ڪرڻ گھرجي."</w:t>
      </w:r>
    </w:p>
    <w:p w14:paraId="0E568D12" w14:textId="77777777" w:rsidR="000F7377" w:rsidRDefault="000F7377"/>
    <w:p w14:paraId="296E9F8A" w14:textId="77777777" w:rsidR="000F7377" w:rsidRDefault="000F7377">
      <w:r xmlns:w="http://schemas.openxmlformats.org/wordprocessingml/2006/main">
        <w:t xml:space="preserve">ڪرنٿين 6:12 اوھين اسان ۾ تنگ ٿيل نہ آھيو، پر اوھين پنھنجن پيٽن ۾ تنگ ٿيل آھيو.</w:t>
      </w:r>
    </w:p>
    <w:p w14:paraId="13EB4D39" w14:textId="77777777" w:rsidR="000F7377" w:rsidRDefault="000F7377"/>
    <w:p w14:paraId="44FE4040" w14:textId="77777777" w:rsidR="000F7377" w:rsidRDefault="000F7377">
      <w:r xmlns:w="http://schemas.openxmlformats.org/wordprocessingml/2006/main">
        <w:t xml:space="preserve">پولس ڪرنٿين کي ياد ڏياريندو آهي ته انهن جون حدون هن کان نه اينديون آهن، پر خود لاڳو ٿيل آهن.</w:t>
      </w:r>
    </w:p>
    <w:p w14:paraId="68F3A818" w14:textId="77777777" w:rsidR="000F7377" w:rsidRDefault="000F7377"/>
    <w:p w14:paraId="6684A08B" w14:textId="77777777" w:rsidR="000F7377" w:rsidRDefault="000F7377">
      <w:r xmlns:w="http://schemas.openxmlformats.org/wordprocessingml/2006/main">
        <w:t xml:space="preserve">1. ”آزاديءَ ۾ رهجي ويندڙ خودمختاري حدن کان“</w:t>
      </w:r>
    </w:p>
    <w:p w14:paraId="090FF00E" w14:textId="77777777" w:rsidR="000F7377" w:rsidRDefault="000F7377"/>
    <w:p w14:paraId="437910B8" w14:textId="77777777" w:rsidR="000F7377" w:rsidRDefault="000F7377">
      <w:r xmlns:w="http://schemas.openxmlformats.org/wordprocessingml/2006/main">
        <w:t xml:space="preserve">2. ”خدا ۾ طاقت ۽ آزادي ڳولڻ“</w:t>
      </w:r>
    </w:p>
    <w:p w14:paraId="16832F33" w14:textId="77777777" w:rsidR="000F7377" w:rsidRDefault="000F7377"/>
    <w:p w14:paraId="41B66E86" w14:textId="77777777" w:rsidR="000F7377" w:rsidRDefault="000F7377">
      <w:r xmlns:w="http://schemas.openxmlformats.org/wordprocessingml/2006/main">
        <w:t xml:space="preserve">1. زبور 34: 4 - مون رب کي ڳولي ورتو، ۽ هن مون کي ٻڌو، ۽ مون کي منهنجي سڀني خوفن کان بچايو.</w:t>
      </w:r>
    </w:p>
    <w:p w14:paraId="0EBAF0F6" w14:textId="77777777" w:rsidR="000F7377" w:rsidRDefault="000F7377"/>
    <w:p w14:paraId="34BABE85"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7B2BD425" w14:textId="77777777" w:rsidR="000F7377" w:rsidRDefault="000F7377"/>
    <w:p w14:paraId="5B769BDB" w14:textId="77777777" w:rsidR="000F7377" w:rsidRDefault="000F7377">
      <w:r xmlns:w="http://schemas.openxmlformats.org/wordprocessingml/2006/main">
        <w:t xml:space="preserve">ڪرنٿين 6:13 ھاڻي انھيءَ جي بدلي لاءِ (آءٌ پنھنجي ٻارن وانگر ڳالھايان ٿو) اوھين بہ وڏا ٿيو.</w:t>
      </w:r>
    </w:p>
    <w:p w14:paraId="704609AE" w14:textId="77777777" w:rsidR="000F7377" w:rsidRDefault="000F7377"/>
    <w:p w14:paraId="49EE5258" w14:textId="77777777" w:rsidR="000F7377" w:rsidRDefault="000F7377">
      <w:r xmlns:w="http://schemas.openxmlformats.org/wordprocessingml/2006/main">
        <w:t xml:space="preserve">پولس ڪرنٿين کي حوصلا افزائي ڪري ٿو ته انهن جي وسيلن سان سخاوت ڪن ۽ ٻين سان به ساڳيو سلوڪ ڪن جيئن اهي پنهنجن ٻارن سان سلوڪ ڪن.</w:t>
      </w:r>
    </w:p>
    <w:p w14:paraId="56D9D6CE" w14:textId="77777777" w:rsidR="000F7377" w:rsidRDefault="000F7377"/>
    <w:p w14:paraId="7E1278B2" w14:textId="77777777" w:rsidR="000F7377" w:rsidRDefault="000F7377">
      <w:r xmlns:w="http://schemas.openxmlformats.org/wordprocessingml/2006/main">
        <w:t xml:space="preserve">1. "چرچ ۾ سخاوت: هڪ گائيڊ لاءِ ته اسان کي ٻين سان ڪيئن علاج ڪرڻ گهرجي"</w:t>
      </w:r>
    </w:p>
    <w:p w14:paraId="25AD3908" w14:textId="77777777" w:rsidR="000F7377" w:rsidRDefault="000F7377"/>
    <w:p w14:paraId="01719ED5" w14:textId="77777777" w:rsidR="000F7377" w:rsidRDefault="000F7377">
      <w:r xmlns:w="http://schemas.openxmlformats.org/wordprocessingml/2006/main">
        <w:t xml:space="preserve">2. ”وڌ ۾ رهڻ: اسان ڪيئن ٻين کي سخاوت ڏيکاري سگهون ٿا“</w:t>
      </w:r>
    </w:p>
    <w:p w14:paraId="7EE70A52" w14:textId="77777777" w:rsidR="000F7377" w:rsidRDefault="000F7377"/>
    <w:p w14:paraId="0083EDCC" w14:textId="77777777" w:rsidR="000F7377" w:rsidRDefault="000F7377">
      <w:r xmlns:w="http://schemas.openxmlformats.org/wordprocessingml/2006/main">
        <w:t xml:space="preserve">جيمس 2:14-17 ڇا اهڙو ايمان کين بچائي سگهي ٿو؟</w:t>
      </w:r>
    </w:p>
    <w:p w14:paraId="60464974" w14:textId="77777777" w:rsidR="000F7377" w:rsidRDefault="000F7377"/>
    <w:p w14:paraId="037CD6A4" w14:textId="77777777" w:rsidR="000F7377" w:rsidRDefault="000F7377">
      <w:r xmlns:w="http://schemas.openxmlformats.org/wordprocessingml/2006/main">
        <w:t xml:space="preserve">متي 25:31-46 SCLNT - ”جڏھن ابن⁠آدم پنھنجي جلوي ۾ ايندو ۽ سڀ ملائڪ ساڻس گڏ ھوندا، تڏھن ھو پنھنجي جلوي واري تخت تي ويھندو. سڀ قومون ھن جي اڳيان گڏ ڪيون وينديون، ۽ ھو ماڻھن کي ھڪ ٻئي کان ائين جدا ڪندو جيئن ريڍار رڍن کي ٻڪرين کان جدا ڪري ٿو.</w:t>
      </w:r>
    </w:p>
    <w:p w14:paraId="6742F4F1" w14:textId="77777777" w:rsidR="000F7377" w:rsidRDefault="000F7377"/>
    <w:p w14:paraId="0EBBB791" w14:textId="77777777" w:rsidR="000F7377" w:rsidRDefault="000F7377">
      <w:r xmlns:w="http://schemas.openxmlformats.org/wordprocessingml/2006/main">
        <w:t xml:space="preserve">ڪرنٿين 6:14 SCLNT - اوھين بي⁠ايمان نہ رھو، ڇالاءِ⁠جو سچائيءَ ۽ بدڪاريءَ ۾ ڪھڙي رفاقت آھي؟ ۽ روشنيءَ جو اوندهه سان ڪهڙو واسطو؟</w:t>
      </w:r>
    </w:p>
    <w:p w14:paraId="527DEC5F" w14:textId="77777777" w:rsidR="000F7377" w:rsidRDefault="000F7377"/>
    <w:p w14:paraId="43E1E947" w14:textId="77777777" w:rsidR="000F7377" w:rsidRDefault="000F7377">
      <w:r xmlns:w="http://schemas.openxmlformats.org/wordprocessingml/2006/main">
        <w:t xml:space="preserve">عيسائين کي ڪافرن سان شراڪت نه ڪرڻ گهرجي ڇاڪاڻ ته صداقت ۽ بي انصافي جي مطابقت نه آهي.</w:t>
      </w:r>
    </w:p>
    <w:p w14:paraId="4CBF30CB" w14:textId="77777777" w:rsidR="000F7377" w:rsidRDefault="000F7377"/>
    <w:p w14:paraId="5DBFBA14" w14:textId="77777777" w:rsidR="000F7377" w:rsidRDefault="000F7377">
      <w:r xmlns:w="http://schemas.openxmlformats.org/wordprocessingml/2006/main">
        <w:t xml:space="preserve">1. روشني ۽ اونداهي: هڪ سيڪيولر دنيا ۾ اسان جي ايمان کي ڪيئن رهڻو آهي</w:t>
      </w:r>
    </w:p>
    <w:p w14:paraId="1F528568" w14:textId="77777777" w:rsidR="000F7377" w:rsidRDefault="000F7377"/>
    <w:p w14:paraId="3BD4AF16" w14:textId="77777777" w:rsidR="000F7377" w:rsidRDefault="000F7377">
      <w:r xmlns:w="http://schemas.openxmlformats.org/wordprocessingml/2006/main">
        <w:t xml:space="preserve">2. اڻ برابري سان جڙيل: اسان جي سڀني رشتن ۾ خدا جي رضا کي ڪيئن ڳولھيو</w:t>
      </w:r>
    </w:p>
    <w:p w14:paraId="694DC3B2" w14:textId="77777777" w:rsidR="000F7377" w:rsidRDefault="000F7377"/>
    <w:p w14:paraId="6759624C" w14:textId="77777777" w:rsidR="000F7377" w:rsidRDefault="000F7377">
      <w:r xmlns:w="http://schemas.openxmlformats.org/wordprocessingml/2006/main">
        <w:t xml:space="preserve">1. رومين 12:2 - ھن دنيا جي نموني سان مطابقت نه رکو، پر پنھنجي دماغ جي تجديد سان تبديل ٿيو.</w:t>
      </w:r>
    </w:p>
    <w:p w14:paraId="6B1CE742" w14:textId="77777777" w:rsidR="000F7377" w:rsidRDefault="000F7377"/>
    <w:p w14:paraId="4EE0AD29" w14:textId="77777777" w:rsidR="000F7377" w:rsidRDefault="000F7377">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1C5FE42D" w14:textId="77777777" w:rsidR="000F7377" w:rsidRDefault="000F7377"/>
    <w:p w14:paraId="25C14381" w14:textId="77777777" w:rsidR="000F7377" w:rsidRDefault="000F7377">
      <w:r xmlns:w="http://schemas.openxmlformats.org/wordprocessingml/2006/main">
        <w:t xml:space="preserve">ڪرنٿين 6:15 ۽ مسيح جو بليل سان ڪھڙو واسطو آھي؟ يا ان جو ڪهڙو حصو آهي جيڪو ايمان آڻي ٿو ڪافر سان؟</w:t>
      </w:r>
    </w:p>
    <w:p w14:paraId="02476556" w14:textId="77777777" w:rsidR="000F7377" w:rsidRDefault="000F7377"/>
    <w:p w14:paraId="080753EF" w14:textId="77777777" w:rsidR="000F7377" w:rsidRDefault="000F7377">
      <w:r xmlns:w="http://schemas.openxmlformats.org/wordprocessingml/2006/main">
        <w:t xml:space="preserve">اهو پاسو عيسائيت ۽ غير مومنن جي مطابقت تي سوال ڪري ٿو.</w:t>
      </w:r>
    </w:p>
    <w:p w14:paraId="1C2BBA71" w14:textId="77777777" w:rsidR="000F7377" w:rsidRDefault="000F7377"/>
    <w:p w14:paraId="549C3783" w14:textId="77777777" w:rsidR="000F7377" w:rsidRDefault="000F7377">
      <w:r xmlns:w="http://schemas.openxmlformats.org/wordprocessingml/2006/main">
        <w:t xml:space="preserve">1. عيسائيت جي ناقابل اعتبار مطابقت</w:t>
      </w:r>
    </w:p>
    <w:p w14:paraId="080A8F92" w14:textId="77777777" w:rsidR="000F7377" w:rsidRDefault="000F7377"/>
    <w:p w14:paraId="18329049" w14:textId="77777777" w:rsidR="000F7377" w:rsidRDefault="000F7377">
      <w:r xmlns:w="http://schemas.openxmlformats.org/wordprocessingml/2006/main">
        <w:t xml:space="preserve">2. مسيح تي ايمان آڻڻ جي متحد طاقت</w:t>
      </w:r>
    </w:p>
    <w:p w14:paraId="66D5F57E" w14:textId="77777777" w:rsidR="000F7377" w:rsidRDefault="000F7377"/>
    <w:p w14:paraId="3937CCB9" w14:textId="77777777" w:rsidR="000F7377" w:rsidRDefault="000F7377">
      <w:r xmlns:w="http://schemas.openxmlformats.org/wordprocessingml/2006/main">
        <w:t xml:space="preserve">1. 2 ڪرنٿين 6:15-17</w:t>
      </w:r>
    </w:p>
    <w:p w14:paraId="2CB5A8E7" w14:textId="77777777" w:rsidR="000F7377" w:rsidRDefault="000F7377"/>
    <w:p w14:paraId="501D7BA3" w14:textId="77777777" w:rsidR="000F7377" w:rsidRDefault="000F7377">
      <w:r xmlns:w="http://schemas.openxmlformats.org/wordprocessingml/2006/main">
        <w:t xml:space="preserve">2. گلتين 3:23-29</w:t>
      </w:r>
    </w:p>
    <w:p w14:paraId="161CEE44" w14:textId="77777777" w:rsidR="000F7377" w:rsidRDefault="000F7377"/>
    <w:p w14:paraId="6EED5635" w14:textId="77777777" w:rsidR="000F7377" w:rsidRDefault="000F7377">
      <w:r xmlns:w="http://schemas.openxmlformats.org/wordprocessingml/2006/main">
        <w:t xml:space="preserve">ڪرنٿين 6:16 ۽ خدا جي ھيڪل جو بتن سان ڪھڙو واسطو آھي؟ ڇالاءِ⁠جو اوھين جيئري خدا جو مندر آھيو. جيئن خدا فرمايو آهي، مان انهن ۾ رهندس، ۽ انهن ۾ هلندس. ۽ مان سندن خدا ٿيندس، ۽ اھي منھنجا ماڻھو ھوندا.</w:t>
      </w:r>
    </w:p>
    <w:p w14:paraId="22110F3D" w14:textId="77777777" w:rsidR="000F7377" w:rsidRDefault="000F7377"/>
    <w:p w14:paraId="038264DD" w14:textId="77777777" w:rsidR="000F7377" w:rsidRDefault="000F7377">
      <w:r xmlns:w="http://schemas.openxmlformats.org/wordprocessingml/2006/main">
        <w:t xml:space="preserve">پولس رسول ڪورينٿين چرچ کي ياد ڏياريندو آهي انهن جي سڃاڻپ جيئري خدا جي مندر جي طور تي ۽ اهو خدا واعدو ڪيو آهي ته هو انهن ۾ رهڻ ۽ انهن سان گڏ هلڻ جو هن جي ماڻهن وانگر.</w:t>
      </w:r>
    </w:p>
    <w:p w14:paraId="3C6433A0" w14:textId="77777777" w:rsidR="000F7377" w:rsidRDefault="000F7377"/>
    <w:p w14:paraId="6B1D4396" w14:textId="77777777" w:rsidR="000F7377" w:rsidRDefault="000F7377">
      <w:r xmlns:w="http://schemas.openxmlformats.org/wordprocessingml/2006/main">
        <w:t xml:space="preserve">1. جيئري خدا جو مندر ٿيڻ جو ڇا مطلب آهي</w:t>
      </w:r>
    </w:p>
    <w:p w14:paraId="5CB6AFC0" w14:textId="77777777" w:rsidR="000F7377" w:rsidRDefault="000F7377"/>
    <w:p w14:paraId="67814611" w14:textId="77777777" w:rsidR="000F7377" w:rsidRDefault="000F7377">
      <w:r xmlns:w="http://schemas.openxmlformats.org/wordprocessingml/2006/main">
        <w:t xml:space="preserve">2. خدا جي موجودگيءَ جو تجربو سندس ماڻهن وانگر رهڻ سان</w:t>
      </w:r>
    </w:p>
    <w:p w14:paraId="6569FAE7" w14:textId="77777777" w:rsidR="000F7377" w:rsidRDefault="000F7377"/>
    <w:p w14:paraId="2DCB4C02" w14:textId="77777777" w:rsidR="000F7377" w:rsidRDefault="000F7377">
      <w:r xmlns:w="http://schemas.openxmlformats.org/wordprocessingml/2006/main">
        <w:t xml:space="preserve">ڪرنٿين 3:16-17</w:t>
      </w:r>
    </w:p>
    <w:p w14:paraId="6B2FA544" w14:textId="77777777" w:rsidR="000F7377" w:rsidRDefault="000F7377"/>
    <w:p w14:paraId="1DE418EB" w14:textId="77777777" w:rsidR="000F7377" w:rsidRDefault="000F7377">
      <w:r xmlns:w="http://schemas.openxmlformats.org/wordprocessingml/2006/main">
        <w:t xml:space="preserve">رومين 8:14-16 جيڪو روح توهان کي مليو آهي اهو توهان کي غلام نٿو بڻائي، تنهنڪري توهان ٻيهر خوف ۾ رهو؛ بلڪه، توهان کي حاصل ڪيل روح </w:t>
      </w:r>
      <w:r xmlns:w="http://schemas.openxmlformats.org/wordprocessingml/2006/main">
        <w:lastRenderedPageBreak xmlns:w="http://schemas.openxmlformats.org/wordprocessingml/2006/main"/>
      </w:r>
      <w:r xmlns:w="http://schemas.openxmlformats.org/wordprocessingml/2006/main">
        <w:t xml:space="preserve">توهان جي گود وٺڻ جي باري ۾ پٽ جي حوالي ڪيو. ۽ ان جي ذريعي اسان روئيندا آهيون، "ابا، پيء."</w:t>
      </w:r>
    </w:p>
    <w:p w14:paraId="529CA28C" w14:textId="77777777" w:rsidR="000F7377" w:rsidRDefault="000F7377"/>
    <w:p w14:paraId="5E14B105" w14:textId="77777777" w:rsidR="000F7377" w:rsidRDefault="000F7377">
      <w:r xmlns:w="http://schemas.openxmlformats.org/wordprocessingml/2006/main">
        <w:t xml:space="preserve">ڪرنٿين 6:17 تنھنڪري انھن مان نڪري اچو ۽ الڳ ٿي وڃو، خداوند فرمائي ٿو، ۽ ناپاڪ شيءِ کي ھٿ نہ لھو. ۽ مان توهان کي وصول ڪندس،</w:t>
      </w:r>
    </w:p>
    <w:p w14:paraId="5AD7F6B0" w14:textId="77777777" w:rsidR="000F7377" w:rsidRDefault="000F7377"/>
    <w:p w14:paraId="2A1FB107" w14:textId="77777777" w:rsidR="000F7377" w:rsidRDefault="000F7377">
      <w:r xmlns:w="http://schemas.openxmlformats.org/wordprocessingml/2006/main">
        <w:t xml:space="preserve">رب عيسائين کي سڏي ٿو دنيا مان نڪرڻ، الڳ رهڻ، ۽ ڪنهن به ناپاڪ شيء سان شريڪ نه ڪريو، ۽ بدلي ۾ هو انهن کي قبول ڪندو.</w:t>
      </w:r>
    </w:p>
    <w:p w14:paraId="1CD73362" w14:textId="77777777" w:rsidR="000F7377" w:rsidRDefault="000F7377"/>
    <w:p w14:paraId="06DB0847" w14:textId="77777777" w:rsidR="000F7377" w:rsidRDefault="000F7377">
      <w:r xmlns:w="http://schemas.openxmlformats.org/wordprocessingml/2006/main">
        <w:t xml:space="preserve">1. ”دي علحدگيءَ جي طاقت: ڪھڙيءَ طرح ميڙ کان ڌار ٿيڻ“</w:t>
      </w:r>
    </w:p>
    <w:p w14:paraId="1BD93ED2" w14:textId="77777777" w:rsidR="000F7377" w:rsidRDefault="000F7377"/>
    <w:p w14:paraId="784BCC83" w14:textId="77777777" w:rsidR="000F7377" w:rsidRDefault="000F7377">
      <w:r xmlns:w="http://schemas.openxmlformats.org/wordprocessingml/2006/main">
        <w:t xml:space="preserve">2. ”پاڪيءَ ۾ هلو: نجاست جي دنيا ۾ پاڪائيءَ جو تعاقب“</w:t>
      </w:r>
    </w:p>
    <w:p w14:paraId="0EF1AFB5" w14:textId="77777777" w:rsidR="000F7377" w:rsidRDefault="000F7377"/>
    <w:p w14:paraId="68EE7ECE" w14:textId="77777777" w:rsidR="000F7377" w:rsidRDefault="000F7377">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14:paraId="20838CB0" w14:textId="77777777" w:rsidR="000F7377" w:rsidRDefault="000F7377"/>
    <w:p w14:paraId="71B90C55" w14:textId="77777777" w:rsidR="000F7377" w:rsidRDefault="000F7377">
      <w:r xmlns:w="http://schemas.openxmlformats.org/wordprocessingml/2006/main">
        <w:t xml:space="preserve">2. افسيون 5:11 - "اونداھين جي بيڪار ڪمن ۾ حصو نه وٺو، بلڪه انھن کي پڌرو ڪريو."</w:t>
      </w:r>
    </w:p>
    <w:p w14:paraId="631B1542" w14:textId="77777777" w:rsidR="000F7377" w:rsidRDefault="000F7377"/>
    <w:p w14:paraId="210B72E6" w14:textId="77777777" w:rsidR="000F7377" w:rsidRDefault="000F7377">
      <w:r xmlns:w="http://schemas.openxmlformats.org/wordprocessingml/2006/main">
        <w:t xml:space="preserve">2 ڪرنٿين 6:18 ۽ اوھان جو پيءُ ٿيندو، ۽ اوھين منھنجا پٽ ۽ ڌيئر ھوندؤ، خداوند قادر مطلق فرمائي ٿو.</w:t>
      </w:r>
    </w:p>
    <w:p w14:paraId="4F43A6F0" w14:textId="77777777" w:rsidR="000F7377" w:rsidRDefault="000F7377"/>
    <w:p w14:paraId="716826AB" w14:textId="77777777" w:rsidR="000F7377" w:rsidRDefault="000F7377">
      <w:r xmlns:w="http://schemas.openxmlformats.org/wordprocessingml/2006/main">
        <w:t xml:space="preserve">رب العالمين اسان سان پيءُ ٿيڻ جو واعدو ڪري ٿو، ۽ ان جي نتيجي ۾ اسين سندس پٽ ۽ ڌيئرون ٿيڻ وارا آهيون.</w:t>
      </w:r>
    </w:p>
    <w:p w14:paraId="43A05406" w14:textId="77777777" w:rsidR="000F7377" w:rsidRDefault="000F7377"/>
    <w:p w14:paraId="78C44537" w14:textId="77777777" w:rsidR="000F7377" w:rsidRDefault="000F7377">
      <w:r xmlns:w="http://schemas.openxmlformats.org/wordprocessingml/2006/main">
        <w:t xml:space="preserve">1: خدا کي پنهنجو پيءُ سڏڻ کان نه ڊڄو.</w:t>
      </w:r>
    </w:p>
    <w:p w14:paraId="1CA0436C" w14:textId="77777777" w:rsidR="000F7377" w:rsidRDefault="000F7377"/>
    <w:p w14:paraId="4B474433" w14:textId="77777777" w:rsidR="000F7377" w:rsidRDefault="000F7377">
      <w:r xmlns:w="http://schemas.openxmlformats.org/wordprocessingml/2006/main">
        <w:t xml:space="preserve">2: رب تي ڀروسو رکو ۽ اھو اوھان جو پيءُ ٿيندو.</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يسعياه 64:8 - پر ھاڻي اي خداوند، تون اسان جو پيءُ آھين. اسان مٽي آھيون، ۽ تون اسان جو ڪنوار آھين. ۽ اسين سڀ تنھنجي ھٿ جا ڪم آھيون.</w:t>
      </w:r>
    </w:p>
    <w:p w14:paraId="5A65688A" w14:textId="77777777" w:rsidR="000F7377" w:rsidRDefault="000F7377"/>
    <w:p w14:paraId="7F686DF1" w14:textId="77777777" w:rsidR="000F7377" w:rsidRDefault="000F7377">
      <w:r xmlns:w="http://schemas.openxmlformats.org/wordprocessingml/2006/main">
        <w:t xml:space="preserve">2: زبور 103:13 - جيئن پيءُ پنھنجي ٻارن تي رحم ڪري ٿو، تيئن خداوند انھن تي رحم ڪري ٿو جيڪي کانئس ڊڄن ٿا.</w:t>
      </w:r>
    </w:p>
    <w:p w14:paraId="644EA166" w14:textId="77777777" w:rsidR="000F7377" w:rsidRDefault="000F7377"/>
    <w:p w14:paraId="0E00B777" w14:textId="77777777" w:rsidR="000F7377" w:rsidRDefault="000F7377">
      <w:r xmlns:w="http://schemas.openxmlformats.org/wordprocessingml/2006/main">
        <w:t xml:space="preserve">2 ڪرنٿين 7 پولس جي ٻئي خط جو ستين باب آھي ڪرنٿين ڏانھن. ھن باب ۾، پولس پنھنجي پوئين خط تي ڪورٿين ايمان وارن جي جواب کي خطاب ڪري ٿو ۽ خدائي ڏک تي بحث ڪري ٿو جيڪو توبه ڪري ٿو.</w:t>
      </w:r>
    </w:p>
    <w:p w14:paraId="4C8B1145" w14:textId="77777777" w:rsidR="000F7377" w:rsidRDefault="000F7377"/>
    <w:p w14:paraId="0E225105" w14:textId="77777777" w:rsidR="000F7377" w:rsidRDefault="000F7377">
      <w:r xmlns:w="http://schemas.openxmlformats.org/wordprocessingml/2006/main">
        <w:t xml:space="preserve">1st پيراگراف: پولس شروع ڪري ٿو پنھنجي خوشي ۽ راحت جو اظهار ڪندي ٻڌڻ ۾ ان جي مثبت اثر جي باري ۾ ٻڌڻ ۾ سندس پوئين خط ڪورينٿين ايمان وارن تي. هو تسليم ڪري ٿو ته هن جو خط انهن کي غمگين ڪيو هو، پر اهو هڪ خدائي غم هو جنهن کين توبه ڪئي (2 ڪرنٿين 7: 8-10). هو وضاحت ڪري ٿو ته انهن جي ڏک انهن ۾ تبديلي جي خواهش پيدا ڪئي، حقيقي توبهه ۽ نجات جي طرف. پولس انهن جي سڌاري جي جواب ۾ انهن جي سنجيدگي جي تعريف ڪري ٿو ۽ ظاهر ڪري ٿو ته ڪيئن انهن جي ديوتا غمگين بحالي ۽ صلح جي باري ۾ آندو.</w:t>
      </w:r>
    </w:p>
    <w:p w14:paraId="558AF532" w14:textId="77777777" w:rsidR="000F7377" w:rsidRDefault="000F7377"/>
    <w:p w14:paraId="4EED6AD6" w14:textId="77777777" w:rsidR="000F7377" w:rsidRDefault="000F7377">
      <w:r xmlns:w="http://schemas.openxmlformats.org/wordprocessingml/2006/main">
        <w:t xml:space="preserve">2nd پيراگراف: پولس تي ڌيان ڏئي ٿو ته ڪيئن انهن جي ردعمل ظاهر ڪيو انهن جي خواهش کي ڪنهن به غلط ڪم کان پاڻ کي صاف ڪرڻ لاء. هن نمايان ڪري ٿو ته اهي ڪيئن جوش هئا جيڪي صحيح آهي، گناهه جي خلاف قدم کنيا، ۽ نيڪيءَ جي مضبوط خواهش جو مظاهرو ڪيو (2 ڪرنٿين 7:11). هو ان ڳالهه تي زور ڏئي ٿو ته هي خدائي غم کين دنياوي غم يا پشيمانيءَ کان سواءِ حقيقي تبديليءَ کان پري ڪري ڇڏيو. توبهه جي نمائش انهن نئين عزم، گناهه جي خلاف ڪاوڙ، خدا جي فيصلي جو خوف، صداقت جي خواهش، انصاف لاءِ جوش، ۽ غلطين جو بدلو وٺڻ جي لحاظ کان ميوو پيدا ڪيو.</w:t>
      </w:r>
    </w:p>
    <w:p w14:paraId="05286E42" w14:textId="77777777" w:rsidR="000F7377" w:rsidRDefault="000F7377"/>
    <w:p w14:paraId="7B1A9DA2" w14:textId="77777777" w:rsidR="000F7377" w:rsidRDefault="000F7377">
      <w:r xmlns:w="http://schemas.openxmlformats.org/wordprocessingml/2006/main">
        <w:t xml:space="preserve">3rd پيراگراف: باب پولس کان وڌيڪ حوصله افزائي سان ختم ٿئي ٿو. هو انهن لاءِ پنهنجي محبت جو يقين ڏياري ٿو ۽ انهن جي بحال ٿيل رشتي تي خوش ٿئي ٿو (2 ڪرنٿين 7: 13-16). پولس ٽائيٽس کي هڪ قابل اعتماد ساٿي جي طور تي ساراهيو جيڪو ڪورٿين مومنن جي جواب جي حوالي سان پنهنجي خوشي ۾ شريڪ ٿيو. هو خدا جي شڪرگذاريءَ جو اظهار ڪري ٿو جنهن کيس ٽائيٽس جي اچڻ سان تسلي ڏني آهي ۽ اهو ڏسي کيس وڏي خوشي ٿي آهي ته ٽائيٽس جي انهن جي وچ ۾ موجودگيءَ سان انهن کي ڪيترو نه حوصلو مليو آهي.</w:t>
      </w:r>
    </w:p>
    <w:p w14:paraId="471E50E1" w14:textId="77777777" w:rsidR="000F7377" w:rsidRDefault="000F7377"/>
    <w:p w14:paraId="7111997B" w14:textId="77777777" w:rsidR="000F7377" w:rsidRDefault="000F7377">
      <w:r xmlns:w="http://schemas.openxmlformats.org/wordprocessingml/2006/main">
        <w:t xml:space="preserve">تت ۾، باب ستين سيڪنڊ ڪرنٿين جو پولس جي پوئين خط تي ڪورينٿين مومنن جي جواب تي ڌيان ڏئي ٿو ۽ خدا جي غم جي بدلائي طاقت کي نمايان ڪري ٿو جيڪو توبه ڪري ٿو. </w:t>
      </w:r>
      <w:r xmlns:w="http://schemas.openxmlformats.org/wordprocessingml/2006/main">
        <w:lastRenderedPageBreak xmlns:w="http://schemas.openxmlformats.org/wordprocessingml/2006/main"/>
      </w:r>
      <w:r xmlns:w="http://schemas.openxmlformats.org/wordprocessingml/2006/main">
        <w:t xml:space="preserve">پولس انهن جي مثبت جواب جي باري ۾ ٻڌڻ ۾ پنهنجي خوشي ۽ آرام جو اظهار ڪري ٿو ۽ انهن جي حقيقي توبهه جي تعريف ڪري ٿو. هو انهي ڳالهه تي ڌيان ڏئي ٿو ته ڪيئن انهن جي ڏک ۾ تبديلي ۽ بحالي جي خواهش پيدا ڪئي، جيڪا نئين عزم ۽ صداقت لاءِ جوش پيدا ڪري ٿي. پولس خدائي غم جي وچ ۾ فرق تي زور ڏئي ٿو جيڪو حقيقي تبديلي ۽ دنيا جي غم جي ڪري ٿو جيڪو حقيقي توبهه کان محروم آهي. هو انهن جي بحال ٿيل رشتي جي شڪرگذاري سان ختم ڪري ٿو، ٽائيٽس کي هڪ قابل اعتماد ساٿي جي حيثيت سان ساراهيو، ۽ هن جي ذريعي حاصل ڪيل حوصله افزائي تي پنهنجي خوشي جو اظهار ڪيو. هي باب ايمان وارن جي زندگيءَ ۾ حقيقي توبه، بحالي، ۽ خدائي غم جي تبديليءَ واري طاقت جي اهميت کي اجاگر ڪري ٿو.</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ڪرنٿين 7:1 تنھنڪري اي پيارا پيارا، اھي واعدا پورا ڪري، اچو تہ پاڻ کي جسم ۽ روح جي ھر طرح جي ناپاڪيءَ کان پاڪ ڪري خدا جي خوف ۾ پاڪائيءَ کي پورو ڪريون.</w:t>
      </w:r>
    </w:p>
    <w:p w14:paraId="74EDBC74" w14:textId="77777777" w:rsidR="000F7377" w:rsidRDefault="000F7377"/>
    <w:p w14:paraId="5F63A187" w14:textId="77777777" w:rsidR="000F7377" w:rsidRDefault="000F7377">
      <w:r xmlns:w="http://schemas.openxmlformats.org/wordprocessingml/2006/main">
        <w:t xml:space="preserve">مومنن کي پاڪ زندگي گذارڻ جي ڪوشش ڪرڻ گهرجي، جيئن انهن کي خدا طرفان عظيم شيون واعدو ڪيو ويو آهي.</w:t>
      </w:r>
    </w:p>
    <w:p w14:paraId="0C38ADC2" w14:textId="77777777" w:rsidR="000F7377" w:rsidRDefault="000F7377"/>
    <w:p w14:paraId="756EACA9" w14:textId="77777777" w:rsidR="000F7377" w:rsidRDefault="000F7377">
      <w:r xmlns:w="http://schemas.openxmlformats.org/wordprocessingml/2006/main">
        <w:t xml:space="preserve">1. تقدس جي اهميت: روزمره جي زندگيءَ ۾ خدائي چونڊون ڪرڻ</w:t>
      </w:r>
    </w:p>
    <w:p w14:paraId="31E2D0A6" w14:textId="77777777" w:rsidR="000F7377" w:rsidRDefault="000F7377"/>
    <w:p w14:paraId="656B3084" w14:textId="77777777" w:rsidR="000F7377" w:rsidRDefault="000F7377">
      <w:r xmlns:w="http://schemas.openxmlformats.org/wordprocessingml/2006/main">
        <w:t xml:space="preserve">2. پاڻ کي گندگي کان پاڪ ڪرڻ: خدا جي خوف ۾ رهڻ</w:t>
      </w:r>
    </w:p>
    <w:p w14:paraId="5C312B57" w14:textId="77777777" w:rsidR="000F7377" w:rsidRDefault="000F7377"/>
    <w:p w14:paraId="65589E51" w14:textId="77777777" w:rsidR="000F7377" w:rsidRDefault="000F7377">
      <w:r xmlns:w="http://schemas.openxmlformats.org/wordprocessingml/2006/main">
        <w:t xml:space="preserve">ٿسلونيڪين 4:7-18 SCLNT - ڇالاءِ⁠جو خدا اسان کي ناپاڪيءَ لاءِ نہ، پر پاڪائيءَ سان سڏيو آھي.</w:t>
      </w:r>
    </w:p>
    <w:p w14:paraId="13BE70FB" w14:textId="77777777" w:rsidR="000F7377" w:rsidRDefault="000F7377"/>
    <w:p w14:paraId="0C0101B6" w14:textId="77777777" w:rsidR="000F7377" w:rsidRDefault="000F7377">
      <w:r xmlns:w="http://schemas.openxmlformats.org/wordprocessingml/2006/main">
        <w:t xml:space="preserve">پطرس 1:15-16 SCLNT - پر جيئن اھو پاڪ آھي جنھن اوھان کي سڏيو آھي، تيئن اوھين بہ پنھنجي سڄي ھلت چلت ۾ پاڪ ٿيو، ڇاڪاڻ⁠تہ لکيل آھي تہ ”پاڪ ٿيو، ڇالاءِ⁠جو آءٌ پاڪ آھيان.</w:t>
      </w:r>
    </w:p>
    <w:p w14:paraId="1DAB6342" w14:textId="77777777" w:rsidR="000F7377" w:rsidRDefault="000F7377"/>
    <w:p w14:paraId="530BA109" w14:textId="77777777" w:rsidR="000F7377" w:rsidRDefault="000F7377">
      <w:r xmlns:w="http://schemas.openxmlformats.org/wordprocessingml/2006/main">
        <w:t xml:space="preserve">2 ڪرنٿين 7:2 اسان کي قبول ڪريو. اسان ڪنھن ماڻھوءَ تي ظلم نه ڪيو آھي، اسان ڪنھن ماڻھوءَ کي خراب نه ڪيو آھي، اسان ڪنھن ماڻھوءَ سان خيانت نه ڪئي آھي.</w:t>
      </w:r>
    </w:p>
    <w:p w14:paraId="002DA9BE" w14:textId="77777777" w:rsidR="000F7377" w:rsidRDefault="000F7377"/>
    <w:p w14:paraId="72D59ED5" w14:textId="77777777" w:rsidR="000F7377" w:rsidRDefault="000F7377">
      <w:r xmlns:w="http://schemas.openxmlformats.org/wordprocessingml/2006/main">
        <w:t xml:space="preserve">پولس ۽ سندس ساٿين ڪو به غلط ڪم نه ڪيو آهي، نه ڪنهن کي خراب ڪيو آهي، ۽ نه ڪنهن کي ٺڳيو آهي.</w:t>
      </w:r>
    </w:p>
    <w:p w14:paraId="083B5628" w14:textId="77777777" w:rsidR="000F7377" w:rsidRDefault="000F7377"/>
    <w:p w14:paraId="6764F94C" w14:textId="77777777" w:rsidR="000F7377" w:rsidRDefault="000F7377">
      <w:r xmlns:w="http://schemas.openxmlformats.org/wordprocessingml/2006/main">
        <w:t xml:space="preserve">1. اسان جي زندگين ۾ سالميت جي اهميت.</w:t>
      </w:r>
    </w:p>
    <w:p w14:paraId="27BCBE5D" w14:textId="77777777" w:rsidR="000F7377" w:rsidRDefault="000F7377"/>
    <w:p w14:paraId="0EDFC2E4" w14:textId="77777777" w:rsidR="000F7377" w:rsidRDefault="000F7377">
      <w:r xmlns:w="http://schemas.openxmlformats.org/wordprocessingml/2006/main">
        <w:t xml:space="preserve">2. خدا جي نظر ۾ جيڪو صحيح آهي اهو ڪرڻ.</w:t>
      </w:r>
    </w:p>
    <w:p w14:paraId="394454C8" w14:textId="77777777" w:rsidR="000F7377" w:rsidRDefault="000F7377"/>
    <w:p w14:paraId="0D756017" w14:textId="77777777" w:rsidR="000F7377" w:rsidRDefault="000F7377">
      <w:r xmlns:w="http://schemas.openxmlformats.org/wordprocessingml/2006/main">
        <w:t xml:space="preserve">1. امثال 11: 3 - سڌريل جي سالميت انھن کي ھدايت ڪري ٿي، پر غدار جي ڪڙي انھن کي برباد ڪري ٿي.</w:t>
      </w:r>
    </w:p>
    <w:p w14:paraId="6AF40741" w14:textId="77777777" w:rsidR="000F7377" w:rsidRDefault="000F7377"/>
    <w:p w14:paraId="2EC72B98" w14:textId="77777777" w:rsidR="000F7377" w:rsidRDefault="000F7377">
      <w:r xmlns:w="http://schemas.openxmlformats.org/wordprocessingml/2006/main">
        <w:t xml:space="preserve">2. جيمس 4:17 - پوءِ جيڪو ڄاڻي ٿو صحيح ڪم ڪرڻ ۽ ڪرڻ ۾ ناڪام، تنھن لاءِ اھو گناھ آھي.</w:t>
      </w:r>
    </w:p>
    <w:p w14:paraId="29E03E1C" w14:textId="77777777" w:rsidR="000F7377" w:rsidRDefault="000F7377"/>
    <w:p w14:paraId="1ABB947C" w14:textId="77777777" w:rsidR="000F7377" w:rsidRDefault="000F7377">
      <w:r xmlns:w="http://schemas.openxmlformats.org/wordprocessingml/2006/main">
        <w:t xml:space="preserve">ڪرنٿين 7:3-19 SCLNT - آءٌ اھا ڳالھہ اوھان کي ملامت ڪرڻ لاءِ نہ ٿو چوان، ڇالاءِ⁠جو مون اڳي ئي چيو آھي تہ اسان جي دلين ۾ اوھان سان گڏ مرڻ ۽ جيئڻ جو ارادو آھي.</w:t>
      </w:r>
    </w:p>
    <w:p w14:paraId="293C2A7F" w14:textId="77777777" w:rsidR="000F7377" w:rsidRDefault="000F7377"/>
    <w:p w14:paraId="04370EA0" w14:textId="77777777" w:rsidR="000F7377" w:rsidRDefault="000F7377">
      <w:r xmlns:w="http://schemas.openxmlformats.org/wordprocessingml/2006/main">
        <w:t xml:space="preserve">پولس ڪرنٿين لاءِ پنھنجي گھڻي محبت جو اظهار ڪري ٿو ۽ انھن کي يقين ڏياريو آھي ته ھو انھن جي مذمت ڪرڻ لاءِ نه ڳالھائي رھيو آھي.</w:t>
      </w:r>
    </w:p>
    <w:p w14:paraId="4F38C459" w14:textId="77777777" w:rsidR="000F7377" w:rsidRDefault="000F7377"/>
    <w:p w14:paraId="4FD17B53" w14:textId="77777777" w:rsidR="000F7377" w:rsidRDefault="000F7377">
      <w:r xmlns:w="http://schemas.openxmlformats.org/wordprocessingml/2006/main">
        <w:t xml:space="preserve">1. مصيبت جي وقت ۾ عيسى جو پيار</w:t>
      </w:r>
    </w:p>
    <w:p w14:paraId="3274F5B2" w14:textId="77777777" w:rsidR="000F7377" w:rsidRDefault="000F7377"/>
    <w:p w14:paraId="4C027FA3" w14:textId="77777777" w:rsidR="000F7377" w:rsidRDefault="000F7377">
      <w:r xmlns:w="http://schemas.openxmlformats.org/wordprocessingml/2006/main">
        <w:t xml:space="preserve">2. اثبات جي طاقت</w:t>
      </w:r>
    </w:p>
    <w:p w14:paraId="16E75F1E" w14:textId="77777777" w:rsidR="000F7377" w:rsidRDefault="000F7377"/>
    <w:p w14:paraId="4538BFA4" w14:textId="77777777" w:rsidR="000F7377" w:rsidRDefault="000F7377">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2D1CC3D5" w14:textId="77777777" w:rsidR="000F7377" w:rsidRDefault="000F7377"/>
    <w:p w14:paraId="43918045" w14:textId="77777777" w:rsidR="000F7377" w:rsidRDefault="000F7377">
      <w:r xmlns:w="http://schemas.openxmlformats.org/wordprocessingml/2006/main">
        <w:t xml:space="preserve">2. زبور 27:14 - رب جو انتظار ڪريو؛ مضبوط ٿيو ۽ دل وٺو ۽ رب جو انتظار ڪريو.</w:t>
      </w:r>
    </w:p>
    <w:p w14:paraId="3FF2B241" w14:textId="77777777" w:rsidR="000F7377" w:rsidRDefault="000F7377"/>
    <w:p w14:paraId="5CAD43A0" w14:textId="77777777" w:rsidR="000F7377" w:rsidRDefault="000F7377">
      <w:r xmlns:w="http://schemas.openxmlformats.org/wordprocessingml/2006/main">
        <w:t xml:space="preserve">2 ڪرنٿين 7:4-19 SCLNT - اوھان ڏانھن منھنجو دليريءَ سان ڳالھائڻ وڏي آھي، اوھان لاءِ منھنجو جلوو وڏو آھي: آءٌ آرام سان ڀرجي ويو آھيان، اسان جي سڀني مصيبتن ۾ آءٌ بيحد خوش آھيان.</w:t>
      </w:r>
    </w:p>
    <w:p w14:paraId="7E082D0F" w14:textId="77777777" w:rsidR="000F7377" w:rsidRDefault="000F7377"/>
    <w:p w14:paraId="1AB593C9" w14:textId="77777777" w:rsidR="000F7377" w:rsidRDefault="000F7377">
      <w:r xmlns:w="http://schemas.openxmlformats.org/wordprocessingml/2006/main">
        <w:t xml:space="preserve">پولس مصيبتن جي وچ ۾ پنهنجي خوشي ۽ راحت جو اظهار ڪري ٿو، ۽ ڪرنٿين جي باري ۾ ڳالهائڻ جي جرئت تي فخر ڪري ٿو.</w:t>
      </w:r>
    </w:p>
    <w:p w14:paraId="42F338E5" w14:textId="77777777" w:rsidR="000F7377" w:rsidRDefault="000F7377"/>
    <w:p w14:paraId="07DA8FD9" w14:textId="77777777" w:rsidR="000F7377" w:rsidRDefault="000F7377">
      <w:r xmlns:w="http://schemas.openxmlformats.org/wordprocessingml/2006/main">
        <w:t xml:space="preserve">1. ڏک ۽ خوشي: آزمائش ۾ آرام ۽ خوشي جو تجربو</w:t>
      </w:r>
    </w:p>
    <w:p w14:paraId="66CD2576" w14:textId="77777777" w:rsidR="000F7377" w:rsidRDefault="000F7377"/>
    <w:p w14:paraId="67231175" w14:textId="77777777" w:rsidR="000F7377" w:rsidRDefault="000F7377">
      <w:r xmlns:w="http://schemas.openxmlformats.org/wordprocessingml/2006/main">
        <w:t xml:space="preserve">2. اسان جي تقرير جي جرئت: اسان جي آواز کي استعمال ڪرڻ لاء سچ ۾ جرئت سان ڳالهائڻ</w:t>
      </w:r>
    </w:p>
    <w:p w14:paraId="47619D6E" w14:textId="77777777" w:rsidR="000F7377" w:rsidRDefault="000F7377"/>
    <w:p w14:paraId="06E15C55" w14:textId="77777777" w:rsidR="000F7377" w:rsidRDefault="000F7377">
      <w:r xmlns:w="http://schemas.openxmlformats.org/wordprocessingml/2006/main">
        <w:t xml:space="preserve">رومين 5:3-5 SCLNT - رڳو ايترو ئي نه، پر اسان کي پنھنجن ڏکن ۾ بہ فخر آھي، ڇالاءِ⁠جو اسين ڄاڻون ٿا تہ ڏک صبر پيدا ڪري ٿو. 4 صبر، ڪردار؛ ۽ ڪردار، اميد. 5 ۽ اُميد اسان کي لڄي نہ ٿي، ڇالاءِ⁠جو خدا جو پيار اسان جي دلين ۾ پاڪ روح جي وسيلي ھاريو ويو آھي، جيڪو اسان کي ڏنو ويو آھي.</w:t>
      </w:r>
    </w:p>
    <w:p w14:paraId="0E9FD46A" w14:textId="77777777" w:rsidR="000F7377" w:rsidRDefault="000F7377"/>
    <w:p w14:paraId="24A4AE71" w14:textId="77777777" w:rsidR="000F7377" w:rsidRDefault="000F7377">
      <w:r xmlns:w="http://schemas.openxmlformats.org/wordprocessingml/2006/main">
        <w:t xml:space="preserve">2. جيمس 1:2-4 SCLNT - اي منھنجا ڀائرو ۽ ڀينرون، جڏھن بہ اوھان کي گھڻن قسمن جي آزمائشن کي منهن ڏيڻو پوي ٿو، تڏھن اھا خالص خوشي سمجھو، 3 ڇاڪاڻ⁠تہ اوھين ڄاڻو ٿا تہ اوھان جي ايمان جي آزمائش ثابت قدمي پيدا ڪري ٿي. 4 صبر کي پنھنجو ڪم پورو ڪرڻ ڏيو، انھيءَ لاءِ تہ اوھان ۾ ڪابہ گھٽتائي نہ رھي، ۽ پختو ۽ مڪمل ٿيو.</w:t>
      </w:r>
    </w:p>
    <w:p w14:paraId="5CC4E6E9" w14:textId="77777777" w:rsidR="000F7377" w:rsidRDefault="000F7377"/>
    <w:p w14:paraId="08DB6BE3" w14:textId="77777777" w:rsidR="000F7377" w:rsidRDefault="000F7377">
      <w:r xmlns:w="http://schemas.openxmlformats.org/wordprocessingml/2006/main">
        <w:t xml:space="preserve">ڪرنٿين 7:5 SCLNT - ڇالاءِ⁠جو جڏھن اسين مڪدونيا ۾ آيا ھئاسين، تڏھن اسان جي جسم کي آرام ڪونھي، پر ھر طرف کان پريشان ھئاسين. بغير جنگ جي، اندر ۾ خوف هئا.</w:t>
      </w:r>
    </w:p>
    <w:p w14:paraId="64C6A4E0" w14:textId="77777777" w:rsidR="000F7377" w:rsidRDefault="000F7377"/>
    <w:p w14:paraId="33B0152B" w14:textId="77777777" w:rsidR="000F7377" w:rsidRDefault="000F7377">
      <w:r xmlns:w="http://schemas.openxmlformats.org/wordprocessingml/2006/main">
        <w:t xml:space="preserve">پولس ۽ سندس ساٿين مڪدونيا ۾ سفر ڪندي مشڪلاتن ۽ خوفن جو تجربو ڪيو.</w:t>
      </w:r>
    </w:p>
    <w:p w14:paraId="0528ECC4" w14:textId="77777777" w:rsidR="000F7377" w:rsidRDefault="000F7377"/>
    <w:p w14:paraId="0E0FBC06" w14:textId="77777777" w:rsidR="000F7377" w:rsidRDefault="000F7377">
      <w:r xmlns:w="http://schemas.openxmlformats.org/wordprocessingml/2006/main">
        <w:t xml:space="preserve">1. اسان جي زندگين ۾ مشڪلاتن ۽ خوفن تي غالب ٿيڻ - 2 ڪرنٿين 7: 5</w:t>
      </w:r>
    </w:p>
    <w:p w14:paraId="0CACFB17" w14:textId="77777777" w:rsidR="000F7377" w:rsidRDefault="000F7377"/>
    <w:p w14:paraId="63294AB7" w14:textId="77777777" w:rsidR="000F7377" w:rsidRDefault="000F7377">
      <w:r xmlns:w="http://schemas.openxmlformats.org/wordprocessingml/2006/main">
        <w:t xml:space="preserve">2. مشڪل وقتن ۾ صبر ڪرڻ جي طاقت - 2 ڪرنٿين 7: 5</w:t>
      </w:r>
    </w:p>
    <w:p w14:paraId="42243283" w14:textId="77777777" w:rsidR="000F7377" w:rsidRDefault="000F7377"/>
    <w:p w14:paraId="01B291E0" w14:textId="77777777" w:rsidR="000F7377" w:rsidRDefault="000F7377">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w:t>
      </w:r>
      <w:r xmlns:w="http://schemas.openxmlformats.org/wordprocessingml/2006/main">
        <w:lastRenderedPageBreak xmlns:w="http://schemas.openxmlformats.org/wordprocessingml/2006/main"/>
      </w:r>
      <w:r xmlns:w="http://schemas.openxmlformats.org/wordprocessingml/2006/main">
        <w:t xml:space="preserve">شعلا توهان تي ٻرندي.</w:t>
      </w:r>
    </w:p>
    <w:p w14:paraId="3A930063" w14:textId="77777777" w:rsidR="000F7377" w:rsidRDefault="000F7377"/>
    <w:p w14:paraId="3482B0C8" w14:textId="77777777" w:rsidR="000F7377" w:rsidRDefault="000F7377">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14:paraId="14C4B8D5" w14:textId="77777777" w:rsidR="000F7377" w:rsidRDefault="000F7377"/>
    <w:p w14:paraId="59F3847E" w14:textId="77777777" w:rsidR="000F7377" w:rsidRDefault="000F7377">
      <w:r xmlns:w="http://schemas.openxmlformats.org/wordprocessingml/2006/main">
        <w:t xml:space="preserve">ڪرنٿين 7:6 تنھن ھوندي بہ خدا، جيڪو ھيٺ اڇلايل ماڻھن کي تسلي ڏئي ٿو، تن طيطس جي اچڻ سان اسان کي تسلي ڏني.</w:t>
      </w:r>
    </w:p>
    <w:p w14:paraId="6E2EA9B1" w14:textId="77777777" w:rsidR="000F7377" w:rsidRDefault="000F7377"/>
    <w:p w14:paraId="0F30D5ED" w14:textId="77777777" w:rsidR="000F7377" w:rsidRDefault="000F7377">
      <w:r xmlns:w="http://schemas.openxmlformats.org/wordprocessingml/2006/main">
        <w:t xml:space="preserve">خدا ڪرنٿين کي تسلي ڏني ۽ طيطس کي موڪليو.</w:t>
      </w:r>
    </w:p>
    <w:p w14:paraId="5F8BAADB" w14:textId="77777777" w:rsidR="000F7377" w:rsidRDefault="000F7377"/>
    <w:p w14:paraId="0C267186" w14:textId="77777777" w:rsidR="000F7377" w:rsidRDefault="000F7377">
      <w:r xmlns:w="http://schemas.openxmlformats.org/wordprocessingml/2006/main">
        <w:t xml:space="preserve">1. خدا جي آرام واري موجودگي - ڪيئن خدا جي آرام ۽ موجودگي اسان جي زندگين ۾ اسان کي اميد ۽ امن آڻي سگهي ٿي.</w:t>
      </w:r>
    </w:p>
    <w:p w14:paraId="39DDCC9D" w14:textId="77777777" w:rsidR="000F7377" w:rsidRDefault="000F7377"/>
    <w:p w14:paraId="0CFF7FF3" w14:textId="77777777" w:rsidR="000F7377" w:rsidRDefault="000F7377">
      <w:r xmlns:w="http://schemas.openxmlformats.org/wordprocessingml/2006/main">
        <w:t xml:space="preserve">2. دوستيءَ جي برڪت - ڪئين بامعني ۽ مددگار رشتا خوشي ۽ حوصلا فراهم ڪري سگھن ٿا.</w:t>
      </w:r>
    </w:p>
    <w:p w14:paraId="40DC49BF" w14:textId="77777777" w:rsidR="000F7377" w:rsidRDefault="000F7377"/>
    <w:p w14:paraId="5E05EE44" w14:textId="77777777" w:rsidR="000F7377" w:rsidRDefault="000F7377">
      <w:r xmlns:w="http://schemas.openxmlformats.org/wordprocessingml/2006/main">
        <w:t xml:space="preserve">1. يسعياه 41:10 - "ڊڄ نه، ڇالاء⁠جو مان توھان سان گڏ آھيان، مايوس نه ٿيو، ڇالاء⁠جو آء تنھنجو خدا آھيان، مان توھان کي مضبوط ڪندس ۽ توھان جي مدد ڪندس، مان توھان کي پنھنجي صالح ساڄي ھٿ سان سنڀاليندس."</w:t>
      </w:r>
    </w:p>
    <w:p w14:paraId="2492844A" w14:textId="77777777" w:rsidR="000F7377" w:rsidRDefault="000F7377"/>
    <w:p w14:paraId="23E9DFB4" w14:textId="77777777" w:rsidR="000F7377" w:rsidRDefault="000F7377">
      <w:r xmlns:w="http://schemas.openxmlformats.org/wordprocessingml/2006/main">
        <w:t xml:space="preserve">گلتين 6:2 - "هڪ ٻئي جا بار کڻو، ۽ اهڙيء طرح توهان مسيح جي قانون کي پورو ڪندي."</w:t>
      </w:r>
    </w:p>
    <w:p w14:paraId="5E37C78B" w14:textId="77777777" w:rsidR="000F7377" w:rsidRDefault="000F7377"/>
    <w:p w14:paraId="1CEF0075" w14:textId="77777777" w:rsidR="000F7377" w:rsidRDefault="000F7377">
      <w:r xmlns:w="http://schemas.openxmlformats.org/wordprocessingml/2006/main">
        <w:t xml:space="preserve">ڪرنٿين 7:7 SCLNT - رڳو سندس اچڻ سان نہ، پر انھيءَ تسلي سان جنھن سان کيس اوھان ۾ اطمينان مليو، جڏھن ھن اسان کي اوھان جي دل جي گھرائي، اوھان جو ماتم، مون ڏانھن اوھان جي پرجوش دماغ بابت ٻڌايو. ته جيئن مون کي وڌيڪ خوشي ٿي.</w:t>
      </w:r>
    </w:p>
    <w:p w14:paraId="17F13DA1" w14:textId="77777777" w:rsidR="000F7377" w:rsidRDefault="000F7377"/>
    <w:p w14:paraId="1CD61B03" w14:textId="77777777" w:rsidR="000F7377" w:rsidRDefault="000F7377">
      <w:r xmlns:w="http://schemas.openxmlformats.org/wordprocessingml/2006/main">
        <w:t xml:space="preserve">پولس کي ڪرنٿين جي دل جي خواهش، ماتم، ۽ هن جي لاءِ پرجوش ذهن جي ڪري تسلي ڏني وئي، جنهن سبب هو خوش ٿيو.</w:t>
      </w:r>
    </w:p>
    <w:p w14:paraId="5CD70D8B" w14:textId="77777777" w:rsidR="000F7377" w:rsidRDefault="000F7377"/>
    <w:p w14:paraId="412F63F7" w14:textId="77777777" w:rsidR="000F7377" w:rsidRDefault="000F7377">
      <w:r xmlns:w="http://schemas.openxmlformats.org/wordprocessingml/2006/main">
        <w:t xml:space="preserve">1. زبردست دعا جي طاقت</w:t>
      </w:r>
    </w:p>
    <w:p w14:paraId="521AC5BC" w14:textId="77777777" w:rsidR="000F7377" w:rsidRDefault="000F7377"/>
    <w:p w14:paraId="68209051" w14:textId="77777777" w:rsidR="000F7377" w:rsidRDefault="000F7377">
      <w:r xmlns:w="http://schemas.openxmlformats.org/wordprocessingml/2006/main">
        <w:t xml:space="preserve">2. پيار ۽ شفقت سان ٻين کي همٿائڻ</w:t>
      </w:r>
    </w:p>
    <w:p w14:paraId="444D5728" w14:textId="77777777" w:rsidR="000F7377" w:rsidRDefault="000F7377"/>
    <w:p w14:paraId="66156A4D" w14:textId="77777777" w:rsidR="000F7377" w:rsidRDefault="000F7377">
      <w:r xmlns:w="http://schemas.openxmlformats.org/wordprocessingml/2006/main">
        <w:t xml:space="preserve">1. جيمس 5:16 - "هڪ نيڪ انسان جي دعا وڏي طاقت رکي ٿي جيئن اهو ڪم ڪري رهيو آهي."</w:t>
      </w:r>
    </w:p>
    <w:p w14:paraId="5E9C04D5" w14:textId="77777777" w:rsidR="000F7377" w:rsidRDefault="000F7377"/>
    <w:p w14:paraId="227238B2" w14:textId="77777777" w:rsidR="000F7377" w:rsidRDefault="000F7377">
      <w:r xmlns:w="http://schemas.openxmlformats.org/wordprocessingml/2006/main">
        <w:t xml:space="preserve">2. روميون 12:15 - "خوش ٿيو انھن سان گڏ جيڪي خوش ٿين ٿا، انھن سان روئو جيڪي روئن ٿا."</w:t>
      </w:r>
    </w:p>
    <w:p w14:paraId="12F5CBED" w14:textId="77777777" w:rsidR="000F7377" w:rsidRDefault="000F7377"/>
    <w:p w14:paraId="7A9CEC9B" w14:textId="77777777" w:rsidR="000F7377" w:rsidRDefault="000F7377">
      <w:r xmlns:w="http://schemas.openxmlformats.org/wordprocessingml/2006/main">
        <w:t xml:space="preserve">ڪرنٿين 7:8 ڇالاءِ⁠جو جيتوڻيڪ مون اوھان کي خط لکي پشيماني ڪئي آھي، تڏھن بہ توبھہ نہ ٿو ڪريان، ڇالاءِ⁠جو مون کي خبر آھي تہ انھيءَ ئي خط اوھان کي پشيمان ڪيو آھي، جيتوڻيڪ اھو رڳو ھڪ وقت لاءِ ھو.</w:t>
      </w:r>
    </w:p>
    <w:p w14:paraId="712DE846" w14:textId="77777777" w:rsidR="000F7377" w:rsidRDefault="000F7377"/>
    <w:p w14:paraId="0934A9EA" w14:textId="77777777" w:rsidR="000F7377" w:rsidRDefault="000F7377">
      <w:r xmlns:w="http://schemas.openxmlformats.org/wordprocessingml/2006/main">
        <w:t xml:space="preserve">پولس ڪرنٿين کي هڪ خط لکيو جنهن کين اداس ڪيو، پر هن کي ان تي افسوس نه ٿيو ڇاڪاڻ ته اهو آخرڪار انهن کي بهتر محسوس ڪيو.</w:t>
      </w:r>
    </w:p>
    <w:p w14:paraId="44671973" w14:textId="77777777" w:rsidR="000F7377" w:rsidRDefault="000F7377"/>
    <w:p w14:paraId="42482765" w14:textId="77777777" w:rsidR="000F7377" w:rsidRDefault="000F7377">
      <w:r xmlns:w="http://schemas.openxmlformats.org/wordprocessingml/2006/main">
        <w:t xml:space="preserve">1. محبت جو خط: خدا ڪيئن درد کي سٺي لاءِ استعمال ڪري ٿو</w:t>
      </w:r>
    </w:p>
    <w:p w14:paraId="651C26A1" w14:textId="77777777" w:rsidR="000F7377" w:rsidRDefault="000F7377"/>
    <w:p w14:paraId="0402DFA2" w14:textId="77777777" w:rsidR="000F7377" w:rsidRDefault="000F7377">
      <w:r xmlns:w="http://schemas.openxmlformats.org/wordprocessingml/2006/main">
        <w:t xml:space="preserve">2. خدا جي ڪلام جي طاقت: ڪيئن ڪتاب اسان کي تبديل ڪري سگهي ٿو</w:t>
      </w:r>
    </w:p>
    <w:p w14:paraId="7D4A07F7" w14:textId="77777777" w:rsidR="000F7377" w:rsidRDefault="000F7377"/>
    <w:p w14:paraId="1C207ED3" w14:textId="77777777" w:rsidR="000F7377" w:rsidRDefault="000F7377">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25AE344E" w14:textId="77777777" w:rsidR="000F7377" w:rsidRDefault="000F7377"/>
    <w:p w14:paraId="27194B09" w14:textId="77777777" w:rsidR="000F7377" w:rsidRDefault="000F7377">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106062AD" w14:textId="77777777" w:rsidR="000F7377" w:rsidRDefault="000F7377"/>
    <w:p w14:paraId="5CB6487C" w14:textId="77777777" w:rsidR="000F7377" w:rsidRDefault="000F7377">
      <w:r xmlns:w="http://schemas.openxmlformats.org/wordprocessingml/2006/main">
        <w:t xml:space="preserve">ڪرنٿين 7:9 ھاڻي آءٌ خوش آھيان، انھيءَ ڪري نہ آھيان جو توھان پشيمان ٿيا آھيو، پر انھيءَ ڪري جو توھان توبھہ ڪرڻ لاءِ غمگين ٿيا آھيو، ڇالاءِ⁠جو اوھين خدائي طريقي سان پشيمان ٿيا آھيو، انھيءَ لاءِ تہ اسان کان اوھان کي ڪنھن بہ قسم جو نقصان نہ ٿئي.</w:t>
      </w:r>
    </w:p>
    <w:p w14:paraId="58079B61" w14:textId="77777777" w:rsidR="000F7377" w:rsidRDefault="000F7377"/>
    <w:p w14:paraId="36E0CC61" w14:textId="77777777" w:rsidR="000F7377" w:rsidRDefault="000F7377">
      <w:r xmlns:w="http://schemas.openxmlformats.org/wordprocessingml/2006/main">
        <w:t xml:space="preserve">پولس خوش ٿيو ته ڪرنٿين کي توبه ڪرڻ تي ڏک ٿيو، ظاهر ڪيو ته انهن هڪ خدائي طريقي سان ڪم ڪيو هو.</w:t>
      </w:r>
    </w:p>
    <w:p w14:paraId="690D6D8B" w14:textId="77777777" w:rsidR="000F7377" w:rsidRDefault="000F7377"/>
    <w:p w14:paraId="43305233" w14:textId="77777777" w:rsidR="000F7377" w:rsidRDefault="000F7377">
      <w:r xmlns:w="http://schemas.openxmlformats.org/wordprocessingml/2006/main">
        <w:t xml:space="preserve">1. توبه جي طاقت: خدائي زندگي ڪيئن گذاريو</w:t>
      </w:r>
    </w:p>
    <w:p w14:paraId="2FCE4D2A" w14:textId="77777777" w:rsidR="000F7377" w:rsidRDefault="000F7377"/>
    <w:p w14:paraId="1873078C" w14:textId="77777777" w:rsidR="000F7377" w:rsidRDefault="000F7377">
      <w:r xmlns:w="http://schemas.openxmlformats.org/wordprocessingml/2006/main">
        <w:t xml:space="preserve">2. ڪنهن به شيءِ ۾ نقصان نه پهچڻ: توبه ڪرڻ جا فائدا</w:t>
      </w:r>
    </w:p>
    <w:p w14:paraId="0FF53DAF" w14:textId="77777777" w:rsidR="000F7377" w:rsidRDefault="000F7377"/>
    <w:p w14:paraId="4E4C226A" w14:textId="77777777" w:rsidR="000F7377" w:rsidRDefault="000F7377">
      <w:r xmlns:w="http://schemas.openxmlformats.org/wordprocessingml/2006/main">
        <w:t xml:space="preserve">1. زبور 51: 10-12 - اي خدا، مون ۾ صاف دل پيدا ڪر. ۽ منهنجي اندر ۾ صحيح روح کي تازو ڪريو.</w:t>
      </w:r>
    </w:p>
    <w:p w14:paraId="59D10D0E" w14:textId="77777777" w:rsidR="000F7377" w:rsidRDefault="000F7377"/>
    <w:p w14:paraId="43EEB60A" w14:textId="77777777" w:rsidR="000F7377" w:rsidRDefault="000F7377">
      <w:r xmlns:w="http://schemas.openxmlformats.org/wordprocessingml/2006/main">
        <w:t xml:space="preserve">لوقا 15:7-20 SCLNT - آءٌ اوھان کي ٻڌايان ٿو تہ اھڙيءَ طرح بھشت ۾ ھڪڙي توبھ ڪندڙ گنھگار جي لاءِ خوشي ٿيندي، جيڪا 99 سچار ماڻھن کان وڌيڪ آھي، جن کي توبھ ڪرڻ جي ڪا ضرورت ناھي.</w:t>
      </w:r>
    </w:p>
    <w:p w14:paraId="37CA8350" w14:textId="77777777" w:rsidR="000F7377" w:rsidRDefault="000F7377"/>
    <w:p w14:paraId="6F1C5A31" w14:textId="77777777" w:rsidR="000F7377" w:rsidRDefault="000F7377">
      <w:r xmlns:w="http://schemas.openxmlformats.org/wordprocessingml/2006/main">
        <w:t xml:space="preserve">ڪرنٿين 7:10 ڇالاءِ⁠جو خدا جو ڏک توبھہ جو ڪم ڪري ٿو ڇوٽڪارو حاصل ڪرڻ لاءِ، جنھن کان توبھہ نہ ڪئي وڃي، پر دنيا جو غم موت جو ڪارڻ آھي.</w:t>
      </w:r>
    </w:p>
    <w:p w14:paraId="2DBD0A9B" w14:textId="77777777" w:rsidR="000F7377" w:rsidRDefault="000F7377"/>
    <w:p w14:paraId="484C9913" w14:textId="77777777" w:rsidR="000F7377" w:rsidRDefault="000F7377">
      <w:r xmlns:w="http://schemas.openxmlformats.org/wordprocessingml/2006/main">
        <w:t xml:space="preserve">خدا جو غم توبهه ۽ نجات ڏي ٿو جنهن کان توبه نه ٿي سگهي، پر دنيا جو غم موت ڏانهن وٺي وڃي ٿو.</w:t>
      </w:r>
    </w:p>
    <w:p w14:paraId="3D9953A8" w14:textId="77777777" w:rsidR="000F7377" w:rsidRDefault="000F7377"/>
    <w:p w14:paraId="3E2B2122" w14:textId="77777777" w:rsidR="000F7377" w:rsidRDefault="000F7377">
      <w:r xmlns:w="http://schemas.openxmlformats.org/wordprocessingml/2006/main">
        <w:t xml:space="preserve">1. توبه جي طاقت - اسان جي گناهن کان موٽڻ ۽ خدا جي نجات تي ڀروسو ڪرڻ</w:t>
      </w:r>
    </w:p>
    <w:p w14:paraId="17A2EBAC" w14:textId="77777777" w:rsidR="000F7377" w:rsidRDefault="000F7377"/>
    <w:p w14:paraId="6037E28D" w14:textId="77777777" w:rsidR="000F7377" w:rsidRDefault="000F7377">
      <w:r xmlns:w="http://schemas.openxmlformats.org/wordprocessingml/2006/main">
        <w:t xml:space="preserve">2. خدائي ڏک ۽ دنياوي ڏک جو تضاد - ٻن ڏکن جي ڪهاڻي</w:t>
      </w:r>
    </w:p>
    <w:p w14:paraId="5AFB167C" w14:textId="77777777" w:rsidR="000F7377" w:rsidRDefault="000F7377"/>
    <w:p w14:paraId="6D9A7606" w14:textId="77777777" w:rsidR="000F7377" w:rsidRDefault="000F7377">
      <w:r xmlns:w="http://schemas.openxmlformats.org/wordprocessingml/2006/main">
        <w:t xml:space="preserve">1. زبور 51: 17 - "خدا جون قربانيون هڪ ٽٽل روح آهن: هڪ ٽٽل ۽ هڪ متضاد دل، اي خدا، تون نفرت نه ڪندين."</w:t>
      </w:r>
    </w:p>
    <w:p w14:paraId="59AEC25C" w14:textId="77777777" w:rsidR="000F7377" w:rsidRDefault="000F7377"/>
    <w:p w14:paraId="206318C4" w14:textId="77777777" w:rsidR="000F7377" w:rsidRDefault="000F7377">
      <w:r xmlns:w="http://schemas.openxmlformats.org/wordprocessingml/2006/main">
        <w:t xml:space="preserve">2. عبرانيون 12:11 - "هاڻي موجوده لاءِ ڪا به سزا خوشي جي نه پر ڏکوئيندڙ لڳي ٿي: پر </w:t>
      </w:r>
      <w:r xmlns:w="http://schemas.openxmlformats.org/wordprocessingml/2006/main">
        <w:lastRenderedPageBreak xmlns:w="http://schemas.openxmlformats.org/wordprocessingml/2006/main"/>
      </w:r>
      <w:r xmlns:w="http://schemas.openxmlformats.org/wordprocessingml/2006/main">
        <w:t xml:space="preserve">ان کان پوءِ اها انهن لاءِ نيڪيءَ جو پرامن ميوو پيدا ڪري ٿي جيڪي ان سان استعمال ڪيا ويا آهن."</w:t>
      </w:r>
    </w:p>
    <w:p w14:paraId="14B9ECC6" w14:textId="77777777" w:rsidR="000F7377" w:rsidRDefault="000F7377"/>
    <w:p w14:paraId="3BBD2C0A" w14:textId="77777777" w:rsidR="000F7377" w:rsidRDefault="000F7377">
      <w:r xmlns:w="http://schemas.openxmlformats.org/wordprocessingml/2006/main">
        <w:t xml:space="preserve">ڪرنٿين 7:11 SCLNT - ڇالاءِ⁠جو اھا ساڳي شيءِ ڏسو، جيڪا اوھان خدائي قسم جي ڪري غمگين ٿي رھيا آھيو، انھيءَ اوھان ۾ ڪھڙي احتياط پيدا ڪئي آھي، ھائو، ڪھڙيءَ طرح پنھنجو پاڻ کي صاف ڪرڻ، ھائو، ڪھڙيءَ ڪاوڙ، ڪھڙي خوف، ھائو، ڪھڙي سخت تمنا، ھائو. ڪهڙو جوش، ها، ڪهڙو انتقام! سڀني شين ۾ توهان پاڻ کي هن معاملي ۾ واضح ٿيڻ جي منظوري ڏني آهي.</w:t>
      </w:r>
    </w:p>
    <w:p w14:paraId="634F59BE" w14:textId="77777777" w:rsidR="000F7377" w:rsidRDefault="000F7377"/>
    <w:p w14:paraId="7632AD41" w14:textId="77777777" w:rsidR="000F7377" w:rsidRDefault="000F7377">
      <w:r xmlns:w="http://schemas.openxmlformats.org/wordprocessingml/2006/main">
        <w:t xml:space="preserve">ڪرنٿين کي هڪ خدائي غم هو جنهن کين توبه ڪرڻ ۽ قدم کڻڻ تي مجبور ڪيو. انهن پنهنجي عملن ۾ واضح ضمير ڏيکاريو.</w:t>
      </w:r>
    </w:p>
    <w:p w14:paraId="112D91A6" w14:textId="77777777" w:rsidR="000F7377" w:rsidRDefault="000F7377"/>
    <w:p w14:paraId="1C394AAC" w14:textId="77777777" w:rsidR="000F7377" w:rsidRDefault="000F7377">
      <w:r xmlns:w="http://schemas.openxmlformats.org/wordprocessingml/2006/main">
        <w:t xml:space="preserve">1. خدائي ڏک جي طاقت - اسان جي زندگين کي ڪيئن بدلائي</w:t>
      </w:r>
    </w:p>
    <w:p w14:paraId="5CF27941" w14:textId="77777777" w:rsidR="000F7377" w:rsidRDefault="000F7377"/>
    <w:p w14:paraId="5D22AB79" w14:textId="77777777" w:rsidR="000F7377" w:rsidRDefault="000F7377">
      <w:r xmlns:w="http://schemas.openxmlformats.org/wordprocessingml/2006/main">
        <w:t xml:space="preserve">2. ضمير کي صاف ڪرڻ - گناهه کي ڪيئن ختم ڪجي</w:t>
      </w:r>
    </w:p>
    <w:p w14:paraId="16191A46" w14:textId="77777777" w:rsidR="000F7377" w:rsidRDefault="000F7377"/>
    <w:p w14:paraId="5C11B6AF" w14:textId="77777777" w:rsidR="000F7377" w:rsidRDefault="000F7377">
      <w:r xmlns:w="http://schemas.openxmlformats.org/wordprocessingml/2006/main">
        <w:t xml:space="preserve">1. امثال 28:13 - جيڪو پنھنجن گناھن کي ڍڪيندو سو ڪامياب نه ٿيندو: پر جيڪو انھن کي مڃيندو ۽ انھن کي ڇڏي ڏيندو تنھن تي رحم ڪيو ويندو.</w:t>
      </w:r>
    </w:p>
    <w:p w14:paraId="2E9A4DD0" w14:textId="77777777" w:rsidR="000F7377" w:rsidRDefault="000F7377"/>
    <w:p w14:paraId="70A7F02A" w14:textId="77777777" w:rsidR="000F7377" w:rsidRDefault="000F7377">
      <w:r xmlns:w="http://schemas.openxmlformats.org/wordprocessingml/2006/main">
        <w:t xml:space="preserve">2. زبور 32: 5 - مون تو وٽ پنھنجو گناھ مڃيو آھي، ۽ مون پنھنجي گناھ کي لڪايو آھي. مون چيو، مان رب جي آڏو پنھنجن گناھن جو اقرار ڪندس. ۽ تو منهنجي گناهن کي معاف ڪري ڇڏيو.</w:t>
      </w:r>
    </w:p>
    <w:p w14:paraId="75B55FA9" w14:textId="77777777" w:rsidR="000F7377" w:rsidRDefault="000F7377"/>
    <w:p w14:paraId="4A23BF85" w14:textId="77777777" w:rsidR="000F7377" w:rsidRDefault="000F7377">
      <w:r xmlns:w="http://schemas.openxmlformats.org/wordprocessingml/2006/main">
        <w:t xml:space="preserve">ڪرنٿين 7:12 تنھنڪري، جيتوڻيڪ مون اوھان ڏانھن لکيو آھي، مون اھو انھيءَ لاءِ نه ڪيو آھي جنھن غلط ڪم ڪيو آھي ۽ نڪي انھيءَ سبب لاءِ جنھن کي نقصان ٿيو آھي، پر انھيءَ لاءِ تہ خدا جي نظر ۾ اوھان لاءِ اسان جو خيال ظاھر ٿئي.</w:t>
      </w:r>
    </w:p>
    <w:p w14:paraId="58772529" w14:textId="77777777" w:rsidR="000F7377" w:rsidRDefault="000F7377"/>
    <w:p w14:paraId="6DD9798C" w14:textId="77777777" w:rsidR="000F7377" w:rsidRDefault="000F7377">
      <w:r xmlns:w="http://schemas.openxmlformats.org/wordprocessingml/2006/main">
        <w:t xml:space="preserve">پولس ڪرنٿين ڏانهن لکيو ته خدا جي سنڀال ۽ انهن جي ڳڻتي جو مظاهرو ڪيو.</w:t>
      </w:r>
    </w:p>
    <w:p w14:paraId="4B18E007" w14:textId="77777777" w:rsidR="000F7377" w:rsidRDefault="000F7377"/>
    <w:p w14:paraId="1457433D" w14:textId="77777777" w:rsidR="000F7377" w:rsidRDefault="000F7377">
      <w:r xmlns:w="http://schemas.openxmlformats.org/wordprocessingml/2006/main">
        <w:t xml:space="preserve">1. اسان لاء خدا جي سنڀال: پولس جي مثال مان سکڻ</w:t>
      </w:r>
    </w:p>
    <w:p w14:paraId="72BB34B4" w14:textId="77777777" w:rsidR="000F7377" w:rsidRDefault="000F7377"/>
    <w:p w14:paraId="12E1CA6A" w14:textId="77777777" w:rsidR="000F7377" w:rsidRDefault="000F7377">
      <w:r xmlns:w="http://schemas.openxmlformats.org/wordprocessingml/2006/main">
        <w:t xml:space="preserve">2. ٻين جي سنڀال جو مظاهرو ڪرڻ: پال جي اڳواڻي جي پٺيان</w:t>
      </w:r>
    </w:p>
    <w:p w14:paraId="7B1F0312" w14:textId="77777777" w:rsidR="000F7377" w:rsidRDefault="000F7377"/>
    <w:p w14:paraId="6FC5BD13" w14:textId="77777777" w:rsidR="000F7377" w:rsidRDefault="000F7377">
      <w:r xmlns:w="http://schemas.openxmlformats.org/wordprocessingml/2006/main">
        <w:t xml:space="preserve">پطرس 5:7 SCLNT - پنھنجون سموريون پريشانيون مٿس اڇلايو، ڇالاءِ⁠جو ھن کي اوھان جو خيال آھي.</w:t>
      </w:r>
    </w:p>
    <w:p w14:paraId="0FF385B4" w14:textId="77777777" w:rsidR="000F7377" w:rsidRDefault="000F7377"/>
    <w:p w14:paraId="0C5D115A" w14:textId="77777777" w:rsidR="000F7377" w:rsidRDefault="000F7377">
      <w:r xmlns:w="http://schemas.openxmlformats.org/wordprocessingml/2006/main">
        <w:t xml:space="preserve">2. رومين 12:15-16 SCLNT - خوش رھو انھن سان، جيڪي خوش ٿين ٿا، انھن سان روئجن جيڪي روئن ٿا. هڪ ٻئي سان هم آهنگي ۾ رهو. وڏائي نه ڪريو، پر گهٽين سان صحبت ڪريو.</w:t>
      </w:r>
    </w:p>
    <w:p w14:paraId="696F5DB1" w14:textId="77777777" w:rsidR="000F7377" w:rsidRDefault="000F7377"/>
    <w:p w14:paraId="706A51C0" w14:textId="77777777" w:rsidR="000F7377" w:rsidRDefault="000F7377">
      <w:r xmlns:w="http://schemas.openxmlformats.org/wordprocessingml/2006/main">
        <w:t xml:space="preserve">ڪرنٿين 7:13 تنھنڪري اسان کي اوھان جي آرام سان تسلي ملي ۽ اسان کي طيطس جي خوشيءَ ۾ وڌيڪ خوشي ٿي، ڇالاءِ⁠جو ھن جو روح اوھان سڀني کي تازگي بخشي ٿو.</w:t>
      </w:r>
    </w:p>
    <w:p w14:paraId="39CF15A8" w14:textId="77777777" w:rsidR="000F7377" w:rsidRDefault="000F7377"/>
    <w:p w14:paraId="587E9EE1" w14:textId="77777777" w:rsidR="000F7377" w:rsidRDefault="000F7377">
      <w:r xmlns:w="http://schemas.openxmlformats.org/wordprocessingml/2006/main">
        <w:t xml:space="preserve">پولس رسول ۽ سندس ساٿي ڪرنٿين جي تسلي ۽ طيطس جي خوشيءَ مان بيحد خوش ٿيا، جن جي ڪري سندن روح تازو ٿي ويو.</w:t>
      </w:r>
    </w:p>
    <w:p w14:paraId="0CA1F735" w14:textId="77777777" w:rsidR="000F7377" w:rsidRDefault="000F7377"/>
    <w:p w14:paraId="3C955B16" w14:textId="77777777" w:rsidR="000F7377" w:rsidRDefault="000F7377">
      <w:r xmlns:w="http://schemas.openxmlformats.org/wordprocessingml/2006/main">
        <w:t xml:space="preserve">1. آرام جي طاقت: ڪيئن خدا اسان جي روح کي تازو ڪرڻ لاءِ ڪميونٽي کي استعمال ڪري ٿو</w:t>
      </w:r>
    </w:p>
    <w:p w14:paraId="48D422A0" w14:textId="77777777" w:rsidR="000F7377" w:rsidRDefault="000F7377"/>
    <w:p w14:paraId="0D41207B" w14:textId="77777777" w:rsidR="000F7377" w:rsidRDefault="000F7377">
      <w:r xmlns:w="http://schemas.openxmlformats.org/wordprocessingml/2006/main">
        <w:t xml:space="preserve">2. ڪميونٽي جي خوشي: ڪيئن پھچڻ اسان کي خدا جي ويجھو آڻي سگھي ٿو</w:t>
      </w:r>
    </w:p>
    <w:p w14:paraId="1687C5AF" w14:textId="77777777" w:rsidR="000F7377" w:rsidRDefault="000F7377"/>
    <w:p w14:paraId="71B78A7C" w14:textId="77777777" w:rsidR="000F7377" w:rsidRDefault="000F7377">
      <w:r xmlns:w="http://schemas.openxmlformats.org/wordprocessingml/2006/main">
        <w:t xml:space="preserve">1. رومين 15:13 - اميد جو خدا توھان کي پوري خوشي ۽ اطمينان سان ڀريو جيئن توھان مٿس ڀروسو ڪريو، تہ جيئن توھان پاڪ روح جي طاقت سان اميدن سان ڀرجي وڃو.</w:t>
      </w:r>
    </w:p>
    <w:p w14:paraId="2948B4EE" w14:textId="77777777" w:rsidR="000F7377" w:rsidRDefault="000F7377"/>
    <w:p w14:paraId="6551C7EE" w14:textId="77777777" w:rsidR="000F7377" w:rsidRDefault="000F7377">
      <w:r xmlns:w="http://schemas.openxmlformats.org/wordprocessingml/2006/main">
        <w:t xml:space="preserve">عبراني 10:24-25 جيئن توهان ڏسندا ته ڏينهن ويجهو اچي رهيو آهي.</w:t>
      </w:r>
    </w:p>
    <w:p w14:paraId="0D6FDB84" w14:textId="77777777" w:rsidR="000F7377" w:rsidRDefault="000F7377"/>
    <w:p w14:paraId="17451991" w14:textId="77777777" w:rsidR="000F7377" w:rsidRDefault="000F7377">
      <w:r xmlns:w="http://schemas.openxmlformats.org/wordprocessingml/2006/main">
        <w:t xml:space="preserve">ڪرنٿين 7:14 SCLNT - ڇالاءِ⁠جو جيڪڏھن مون ھن تي اوھان بابت ڪا فخر ڪئي آھي تہ آءٌ شرمسار نہ آھيان. پر جيئن اسان تو کي سڀ ڳالھيون سچائيءَ سان ٻڌايون، تيئن اسان جو فخر، جيڪو مون طيطس جي اڳيان ڪيو ھو، سو سچ ثابت ٿيو.</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طيطس تي ڪرنٿين جي باري ۾ فخر ڪرڻ کان شرمسار نه ٿيو، ڇاڪاڻ⁠تہ اھو سچ تي ٻڌل ھو.</w:t>
      </w:r>
    </w:p>
    <w:p w14:paraId="158DA8B6" w14:textId="77777777" w:rsidR="000F7377" w:rsidRDefault="000F7377"/>
    <w:p w14:paraId="768E0509" w14:textId="77777777" w:rsidR="000F7377" w:rsidRDefault="000F7377">
      <w:r xmlns:w="http://schemas.openxmlformats.org/wordprocessingml/2006/main">
        <w:t xml:space="preserve">1. سچائي جي طاقت: ڪيئن صداقت ايمان کي مضبوط ڪري ٿي</w:t>
      </w:r>
    </w:p>
    <w:p w14:paraId="41642FF1" w14:textId="77777777" w:rsidR="000F7377" w:rsidRDefault="000F7377"/>
    <w:p w14:paraId="3B900C30" w14:textId="77777777" w:rsidR="000F7377" w:rsidRDefault="000F7377">
      <w:r xmlns:w="http://schemas.openxmlformats.org/wordprocessingml/2006/main">
        <w:t xml:space="preserve">2. فخر ڪريو باطل تي نه، پر سچ ۾</w:t>
      </w:r>
    </w:p>
    <w:p w14:paraId="20306CE6" w14:textId="77777777" w:rsidR="000F7377" w:rsidRDefault="000F7377"/>
    <w:p w14:paraId="7CCE76C3" w14:textId="77777777" w:rsidR="000F7377" w:rsidRDefault="000F7377">
      <w:r xmlns:w="http://schemas.openxmlformats.org/wordprocessingml/2006/main">
        <w:t xml:space="preserve">رومين 12:3-18 SCLNT - انھيءَ فضل جي ڪري، جيڪا مون کي ڏني ويئي آھي، تنھنڪري آءٌ اوھان مان ھر ڪنھن کي چوان ٿو تہ پاڻ کي انھيءَ کان وڌيڪ اعليٰ نہ سمجھو، جنھن جي سمجھڻ گھرجي، پر عقلمنديءَ سان سوچيو، ھر ھڪ خدا جي ايمان جي اندازي مطابق. مقرر ڪيل.</w:t>
      </w:r>
    </w:p>
    <w:p w14:paraId="17AF146C" w14:textId="77777777" w:rsidR="000F7377" w:rsidRDefault="000F7377"/>
    <w:p w14:paraId="32AF3732" w14:textId="77777777" w:rsidR="000F7377" w:rsidRDefault="000F7377">
      <w:r xmlns:w="http://schemas.openxmlformats.org/wordprocessingml/2006/main">
        <w:t xml:space="preserve">2. امثال 27: 1 - سڀاڻي تي فخر نه ڪريو، ڇو ته توهان کي خبر ناهي ته هڪ ڏينهن ڇا آڻيندو.</w:t>
      </w:r>
    </w:p>
    <w:p w14:paraId="06E54957" w14:textId="77777777" w:rsidR="000F7377" w:rsidRDefault="000F7377"/>
    <w:p w14:paraId="253B4FB8" w14:textId="77777777" w:rsidR="000F7377" w:rsidRDefault="000F7377">
      <w:r xmlns:w="http://schemas.openxmlformats.org/wordprocessingml/2006/main">
        <w:t xml:space="preserve">ڪرنٿين 7:15 SCLNT - سندس اندر ۾ پيار اوھان لاءِ وڌيڪ آھي، جيستائين ھو اوھان سڀني جي فرمانبرداري کي ياد ڪري، ڪيئن خوف ۽ ڏڪڻ سان اوھان کيس قبول ڪيو.</w:t>
      </w:r>
    </w:p>
    <w:p w14:paraId="6F6E19C3" w14:textId="77777777" w:rsidR="000F7377" w:rsidRDefault="000F7377"/>
    <w:p w14:paraId="6DDF3876" w14:textId="77777777" w:rsidR="000F7377" w:rsidRDefault="000F7377">
      <w:r xmlns:w="http://schemas.openxmlformats.org/wordprocessingml/2006/main">
        <w:t xml:space="preserve">پولس ڪرنٿين جي ساراهه ڪري ٿو انهن جي فرمانبرداري لاءِ ۽ انهن لاءِ پنهنجي گهڻي محبت جو اظهار ڪري ٿو.</w:t>
      </w:r>
    </w:p>
    <w:p w14:paraId="2785F2FE" w14:textId="77777777" w:rsidR="000F7377" w:rsidRDefault="000F7377"/>
    <w:p w14:paraId="58C7B1F2" w14:textId="77777777" w:rsidR="000F7377" w:rsidRDefault="000F7377">
      <w:r xmlns:w="http://schemas.openxmlformats.org/wordprocessingml/2006/main">
        <w:t xml:space="preserve">1. فرمانبرداري جي طاقت: ڪيئن خدا جي ڪلام تي عمل ڪرڻ اسان جي ايمان کي مضبوط ڪري سگهي ٿو.</w:t>
      </w:r>
    </w:p>
    <w:p w14:paraId="0002692F" w14:textId="77777777" w:rsidR="000F7377" w:rsidRDefault="000F7377"/>
    <w:p w14:paraId="7789E27F" w14:textId="77777777" w:rsidR="000F7377" w:rsidRDefault="000F7377">
      <w:r xmlns:w="http://schemas.openxmlformats.org/wordprocessingml/2006/main">
        <w:t xml:space="preserve">2. محبت ۽ فرمانبرداري: اسان جي رشتن تي اسان جي عملن جو اثر.</w:t>
      </w:r>
    </w:p>
    <w:p w14:paraId="7FC32BB4" w14:textId="77777777" w:rsidR="000F7377" w:rsidRDefault="000F7377"/>
    <w:p w14:paraId="7D70930B" w14:textId="77777777" w:rsidR="000F7377" w:rsidRDefault="000F7377">
      <w:r xmlns:w="http://schemas.openxmlformats.org/wordprocessingml/2006/main">
        <w:t xml:space="preserve">ڪلسين 3:20-20 SCLNT - ٻار، ھر ڳالھہ ۾ پنھنجن ماءُ⁠پيءُ جي فرمانبرداري ڪريو، ڇالاءِ⁠جو اھو خداوند کي پسند آھي.</w:t>
      </w:r>
    </w:p>
    <w:p w14:paraId="62C61A89" w14:textId="77777777" w:rsidR="000F7377" w:rsidRDefault="000F7377"/>
    <w:p w14:paraId="64F4D841" w14:textId="77777777" w:rsidR="000F7377" w:rsidRDefault="000F7377">
      <w:r xmlns:w="http://schemas.openxmlformats.org/wordprocessingml/2006/main">
        <w:t xml:space="preserve">لوقا 6:46-46 SCLNT - تون مون کي ’خداوند، خداوند‘ ڇو ٿو سڏين ۽ جيڪي آءٌ چوان ٿو سو ڇو نہ ٿو ڪرين؟</w:t>
      </w:r>
    </w:p>
    <w:p w14:paraId="20191154" w14:textId="77777777" w:rsidR="000F7377" w:rsidRDefault="000F7377"/>
    <w:p w14:paraId="7CBA8393" w14:textId="77777777" w:rsidR="000F7377" w:rsidRDefault="000F7377">
      <w:r xmlns:w="http://schemas.openxmlformats.org/wordprocessingml/2006/main">
        <w:t xml:space="preserve">ڪرنٿين 7:16 SCLNT - تنھنڪري مون کي خوشي ٿي آھي جو مون کي اوھان تي ھر شيءِ ۾ ڀروسو آھي.</w:t>
      </w:r>
    </w:p>
    <w:p w14:paraId="1A56AA39" w14:textId="77777777" w:rsidR="000F7377" w:rsidRDefault="000F7377"/>
    <w:p w14:paraId="09CCFE17" w14:textId="77777777" w:rsidR="000F7377" w:rsidRDefault="000F7377">
      <w:r xmlns:w="http://schemas.openxmlformats.org/wordprocessingml/2006/main">
        <w:t xml:space="preserve">پولس ڪرنٿين جي وفاداري لاء پنھنجي خوشي جو اظهار ڪري ٿو، جيڪو کيس سڀني معاملن ۾ انھن تي اعتماد ڏئي ٿو.</w:t>
      </w:r>
    </w:p>
    <w:p w14:paraId="183C605F" w14:textId="77777777" w:rsidR="000F7377" w:rsidRDefault="000F7377"/>
    <w:p w14:paraId="5F49CFD6" w14:textId="77777777" w:rsidR="000F7377" w:rsidRDefault="000F7377">
      <w:r xmlns:w="http://schemas.openxmlformats.org/wordprocessingml/2006/main">
        <w:t xml:space="preserve">1. رب ۾ خوشي: وڌندڙ وفادار شاگرد</w:t>
      </w:r>
    </w:p>
    <w:p w14:paraId="2DB72ED8" w14:textId="77777777" w:rsidR="000F7377" w:rsidRDefault="000F7377"/>
    <w:p w14:paraId="678CCFBC" w14:textId="77777777" w:rsidR="000F7377" w:rsidRDefault="000F7377">
      <w:r xmlns:w="http://schemas.openxmlformats.org/wordprocessingml/2006/main">
        <w:t xml:space="preserve">2. اعتماد جي طاقت: رشتن کي مضبوط ڪرڻ</w:t>
      </w:r>
    </w:p>
    <w:p w14:paraId="200A5323" w14:textId="77777777" w:rsidR="000F7377" w:rsidRDefault="000F7377"/>
    <w:p w14:paraId="47243883" w14:textId="77777777" w:rsidR="000F7377" w:rsidRDefault="000F7377">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14:paraId="5398C86A" w14:textId="77777777" w:rsidR="000F7377" w:rsidRDefault="000F7377"/>
    <w:p w14:paraId="274D67A5" w14:textId="77777777" w:rsidR="000F7377" w:rsidRDefault="000F7377">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14:paraId="5F8DF650" w14:textId="77777777" w:rsidR="000F7377" w:rsidRDefault="000F7377"/>
    <w:p w14:paraId="4C4A7780" w14:textId="77777777" w:rsidR="000F7377" w:rsidRDefault="000F7377">
      <w:r xmlns:w="http://schemas.openxmlformats.org/wordprocessingml/2006/main">
        <w:t xml:space="preserve">2 ڪرنٿين 8 پولس جي ٻئي خط جو اٺون باب آھي ڪرنٿين ڏانھن. هن باب ۾، پولس ٻين جي فائدي لاء سخاوت ۽ قرباني ڏيڻ جي موضوع تي بحث ڪيو، مقدوني گرجا گھرن جو مثال استعمال ڪندي.</w:t>
      </w:r>
    </w:p>
    <w:p w14:paraId="5FD7510D" w14:textId="77777777" w:rsidR="000F7377" w:rsidRDefault="000F7377"/>
    <w:p w14:paraId="624D3A9C" w14:textId="77777777" w:rsidR="000F7377" w:rsidRDefault="000F7377">
      <w:r xmlns:w="http://schemas.openxmlformats.org/wordprocessingml/2006/main">
        <w:t xml:space="preserve">1st پيراگراف: پولس شروع ڪري ٿو مقدوني گرجا گھرن جي ساراهه ڪندي انهن جي سخاوت لاءِ. هو نمايان ڪري ٿو ته ڪيئن، انهن جي پنهنجي غربت ۽ مصيبت جي باوجود، انهن کي خوشي جي گهڻائي هئي ۽ ٻين جي ضرورتن ۾ حصو وٺڻ جي هڪ گهڻي خواهش هئي (2 ڪرنٿين 8: 1-4). پولس وضاحت ڪري ٿو ته انهن جو ڏيڻ رضاڪارانه هو ۽ هڪ مخلص دل مان آيو هو، هن جي اميدن کي وڌايو. هو زور ڏئي ٿو ته انهن پنهنجو پاڻ کي پهرين خدا کي ڏنو ۽ پوءِ هن کي پنهنجي عزم جي اظهار طور.</w:t>
      </w:r>
    </w:p>
    <w:p w14:paraId="47CE592C" w14:textId="77777777" w:rsidR="000F7377" w:rsidRDefault="000F7377"/>
    <w:p w14:paraId="523FD968" w14:textId="77777777" w:rsidR="000F7377" w:rsidRDefault="000F7377">
      <w:r xmlns:w="http://schemas.openxmlformats.org/wordprocessingml/2006/main">
        <w:t xml:space="preserve">2nd پيراگراف: پولس وري ڪرنٿين جي ايمان وارن کي حوصلا افزائي ڪري ٿو ته فضل جي هن عمل ۾ پڻ. هو يسوع مسيح کي هڪ مثال طور استعمال ڪري ٿو، جيڪو امير هجڻ جي باوجود اسان جي خاطر غريب ٿي ويو ته جيئن هن جي غربت جي ذريعي اسان امير ٿي سگهون (2 ڪرنٿين 8: 9). هو انهن تي زور ڏئي ٿو ته انهن کي مڪمل ڪرڻ لاءِ جيڪي انهن شروع ڪيا آهن انهن جي سخاوت سان ڏيڻ جي خواهش جي لحاظ کان. پولس زور ڏئي ٿو ته اهو انهن تي بار کڻڻ بابت نه آهي پر برابري جي باري ۾- جن وٽ وڌيڪ حصيداري آهي انهن سان جيڪي گهٽ آهن- ته جيئن </w:t>
      </w:r>
      <w:r xmlns:w="http://schemas.openxmlformats.org/wordprocessingml/2006/main">
        <w:lastRenderedPageBreak xmlns:w="http://schemas.openxmlformats.org/wordprocessingml/2006/main"/>
      </w:r>
      <w:r xmlns:w="http://schemas.openxmlformats.org/wordprocessingml/2006/main">
        <w:t xml:space="preserve">ايمان وارن ۾ انصاف ٿئي.</w:t>
      </w:r>
    </w:p>
    <w:p w14:paraId="76843E40" w14:textId="77777777" w:rsidR="000F7377" w:rsidRDefault="000F7377"/>
    <w:p w14:paraId="4A55046D" w14:textId="77777777" w:rsidR="000F7377" w:rsidRDefault="000F7377">
      <w:r xmlns:w="http://schemas.openxmlformats.org/wordprocessingml/2006/main">
        <w:t xml:space="preserve">3rd پيراگراف: باب يروشلم جي ضرورتن لاء گڏ ڪرڻ بابت عملي هدايتن سان ختم ٿئي ٿو. پولس انھن کي صلاح ڏئي ٿو ته ھن مجموعي کي ڪيئن منظم ڪجي ته جيئن اھو ڪم ڪارائتي ۽ ايمانداري سان ڪيو وڃي (2 ڪرنٿين 8:16-24). هن ڪم جي نگراني ڪرڻ لاءِ ٽائيٽس ۽ ٻه ٻيا ڀائر به قابل اعتماد ماڻهن کي مقرر ڪري ٿو. هو انهن کي يقين ڏياري ٿو ته اهي ماڻهو ٻنهي گرجا گهرن جي عزت ڪن ٿا ۽ هر ڪنهن جي ذهن جي امن لاءِ شفاف طريقي سان معاملن کي سنڀاليندا.</w:t>
      </w:r>
    </w:p>
    <w:p w14:paraId="3A97A815" w14:textId="77777777" w:rsidR="000F7377" w:rsidRDefault="000F7377"/>
    <w:p w14:paraId="67180957" w14:textId="77777777" w:rsidR="000F7377" w:rsidRDefault="000F7377">
      <w:r xmlns:w="http://schemas.openxmlformats.org/wordprocessingml/2006/main">
        <w:t xml:space="preserve">تت ۾، باب اٺين سيڪنڊ ڪرنٿين جي موضوع تي ڌيان ڏئي ٿو ٻين جي فائدي لاء فياض ڏيڻ. پولس مقدوني گرجا گھرن جي تعريف ڪري ٿو انھن جي قرباني جي سخاوت لاءِ پنھنجي غربت جي باوجود. هو ڪورٿين مومنن کي همٿ ڏي ٿو ته هو پنهنجي مثال جي پيروي ڪن ۽ فضل جي هن عمل ۾ بهتري ڪن. پولس ڏيڻ جي رضاڪارانه ۽ مخلص طبيعت تي زور ڏئي ٿو، انهن کي زور ڏنو ته انهن کي مڪمل ڪرڻ لاء جيڪي شروع ڪيو هو. هو يسوع مسيح جي قرباني جي مثال کي اجاگر ڪري ٿو ۽ ايمان وارن جي وچ ۾ وسيلن جي حصيداري ۾ برابري جي اصول تي زور ڏئي ٿو. باب يروشلم جي ضرورتن کي گڏ ڪرڻ جي حوالي سان عملي هدايتن سان ختم ٿئي ٿو، هن ڪم جي نگراني ڪرڻ لاء قابل اعتماد ماڻهن کي مقرر ڪرڻ. هي باب قرباني ڏيڻ جي اهميت، سخاوت ۾ اخلاص، ۽ سڀني مومنن جي ڀلائي لاء منصفانه تقسيم جي اهميت کي بيان ڪري ٿو.</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ڪرنٿين 8:1 ان کان علاوه، ڀائرو، اسين اوھان کي مڪدونيا جي ڪليسيائن تي خدا جي انھيءَ فضل جي سمجھاڻي ٿا ڏيون.</w:t>
      </w:r>
    </w:p>
    <w:p w14:paraId="06A8B7E5" w14:textId="77777777" w:rsidR="000F7377" w:rsidRDefault="000F7377"/>
    <w:p w14:paraId="11A387C3" w14:textId="77777777" w:rsidR="000F7377" w:rsidRDefault="000F7377">
      <w:r xmlns:w="http://schemas.openxmlformats.org/wordprocessingml/2006/main">
        <w:t xml:space="preserve">پولس ڪرنٿين کي خدا جي فضل بابت ٻڌائي ٿو جيڪو مڪدونيا جي ڪليسيائن کي ڏنو ويو آهي.</w:t>
      </w:r>
    </w:p>
    <w:p w14:paraId="499C06D3" w14:textId="77777777" w:rsidR="000F7377" w:rsidRDefault="000F7377"/>
    <w:p w14:paraId="01BEB555" w14:textId="77777777" w:rsidR="000F7377" w:rsidRDefault="000F7377">
      <w:r xmlns:w="http://schemas.openxmlformats.org/wordprocessingml/2006/main">
        <w:t xml:space="preserve">1. خدا جي فضل کي سمجھڻ ۽ قدر ڪرڻ</w:t>
      </w:r>
    </w:p>
    <w:p w14:paraId="0C3F27D8" w14:textId="77777777" w:rsidR="000F7377" w:rsidRDefault="000F7377"/>
    <w:p w14:paraId="6DE83228" w14:textId="77777777" w:rsidR="000F7377" w:rsidRDefault="000F7377">
      <w:r xmlns:w="http://schemas.openxmlformats.org/wordprocessingml/2006/main">
        <w:t xml:space="preserve">2. خدا جي فضل جي فائدي جو تجربو</w:t>
      </w:r>
    </w:p>
    <w:p w14:paraId="7FD90B33" w14:textId="77777777" w:rsidR="000F7377" w:rsidRDefault="000F7377"/>
    <w:p w14:paraId="448F9CFC" w14:textId="77777777" w:rsidR="000F7377" w:rsidRDefault="000F7377">
      <w:r xmlns:w="http://schemas.openxmlformats.org/wordprocessingml/2006/main">
        <w:t xml:space="preserve">اِفسين 2:8-9 SCLNT - ڇالاءِ⁠جو فضل سان اوھان کي ايمان جي وسيلي ڇوٽڪارو مليو آھي، ۽ اھو اوھان جي طرفان نہ، اھو خدا جي بخشش آھي، ڪمن جي نہ، متان ڪو فخر ڪري.</w:t>
      </w:r>
    </w:p>
    <w:p w14:paraId="54865A52" w14:textId="77777777" w:rsidR="000F7377" w:rsidRDefault="000F7377"/>
    <w:p w14:paraId="4143CF69" w14:textId="77777777" w:rsidR="000F7377" w:rsidRDefault="000F7377">
      <w:r xmlns:w="http://schemas.openxmlformats.org/wordprocessingml/2006/main">
        <w:t xml:space="preserve">2. روميون 5:17 (جيڪڏھن ھڪڙي ماڻھوءَ جي ڏوھ جي ڪري موت ھڪڙي جي وسيلي راڄ ڪيو، تہ انھن کان بہ وڌيڪ اھي جن کي فضل ۽ سچائيءَ جي نعمت جي فراواني ملي ٿي، سي انھيءَ ھڪڙي يعني عيسيٰ مسيح جي وسيلي زندگيءَ ۾ راڄ ڪندا)</w:t>
      </w:r>
    </w:p>
    <w:p w14:paraId="6178BDE4" w14:textId="77777777" w:rsidR="000F7377" w:rsidRDefault="000F7377"/>
    <w:p w14:paraId="7019D05B" w14:textId="77777777" w:rsidR="000F7377" w:rsidRDefault="000F7377">
      <w:r xmlns:w="http://schemas.openxmlformats.org/wordprocessingml/2006/main">
        <w:t xml:space="preserve">2 ڪرنٿين 8:2 ڪيئن ڏک جي وڏي آزمائش ۾ انھن جي خوشين جي گھڻائي ۽ انھن جي گھڻي غربت سندن آزاديءَ جي دولت تائين پھچي وئي.</w:t>
      </w:r>
    </w:p>
    <w:p w14:paraId="295B2EEB" w14:textId="77777777" w:rsidR="000F7377" w:rsidRDefault="000F7377"/>
    <w:p w14:paraId="2A23AA97" w14:textId="77777777" w:rsidR="000F7377" w:rsidRDefault="000F7377">
      <w:r xmlns:w="http://schemas.openxmlformats.org/wordprocessingml/2006/main">
        <w:t xml:space="preserve">وڏي مصيبت ۽ غربت کي منهن ڏيڻ جي باوجود، ڪورٿين سندن ڏيڻ ۾ سخي هئا.</w:t>
      </w:r>
    </w:p>
    <w:p w14:paraId="355425B1" w14:textId="77777777" w:rsidR="000F7377" w:rsidRDefault="000F7377"/>
    <w:p w14:paraId="7836D209" w14:textId="77777777" w:rsidR="000F7377" w:rsidRDefault="000F7377">
      <w:r xmlns:w="http://schemas.openxmlformats.org/wordprocessingml/2006/main">
        <w:t xml:space="preserve">1. مصيبت جي منهن ۾ سخاوت جي طاقت</w:t>
      </w:r>
    </w:p>
    <w:p w14:paraId="6A24A232" w14:textId="77777777" w:rsidR="000F7377" w:rsidRDefault="000F7377"/>
    <w:p w14:paraId="1A6F4CFB" w14:textId="77777777" w:rsidR="000F7377" w:rsidRDefault="000F7377">
      <w:r xmlns:w="http://schemas.openxmlformats.org/wordprocessingml/2006/main">
        <w:t xml:space="preserve">2. ڏک جي وچ ۾ خوشي</w:t>
      </w:r>
    </w:p>
    <w:p w14:paraId="3AE8F37A" w14:textId="77777777" w:rsidR="000F7377" w:rsidRDefault="000F7377"/>
    <w:p w14:paraId="15D1754D"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1F8DC69E" w14:textId="77777777" w:rsidR="000F7377" w:rsidRDefault="000F7377"/>
    <w:p w14:paraId="1D09655B" w14:textId="77777777" w:rsidR="000F7377" w:rsidRDefault="000F7377">
      <w:r xmlns:w="http://schemas.openxmlformats.org/wordprocessingml/2006/main">
        <w:t xml:space="preserve">متي 5:3-4 SCLNT - سڀاڳا آھن اھي جيڪي روح جا غريب آھن، ڇالاءِ⁠جو آسمان واري بادشاھت انھن جي آھي. سڀاڳا آھن اھي جيڪي ماتم ڪن ٿا، ڇالاءِ⁠جو انھن کي تسلي ڏني ويندي.</w:t>
      </w:r>
    </w:p>
    <w:p w14:paraId="0C821241" w14:textId="77777777" w:rsidR="000F7377" w:rsidRDefault="000F7377"/>
    <w:p w14:paraId="7502F1F2" w14:textId="77777777" w:rsidR="000F7377" w:rsidRDefault="000F7377">
      <w:r xmlns:w="http://schemas.openxmlformats.org/wordprocessingml/2006/main">
        <w:t xml:space="preserve">2 ڪرنٿين 8:3 ڇالاءِ⁠جو آءٌ انھن جي طاقت جي باري ۾ لکان ٿو، ھائو، ۽ اھي پنھنجي طاقت کان وڌيڪ پاڻ لاءِ راضي ھئا.</w:t>
      </w:r>
    </w:p>
    <w:p w14:paraId="0D08C2CF" w14:textId="77777777" w:rsidR="000F7377" w:rsidRDefault="000F7377"/>
    <w:p w14:paraId="24263646" w14:textId="77777777" w:rsidR="000F7377" w:rsidRDefault="000F7377">
      <w:r xmlns:w="http://schemas.openxmlformats.org/wordprocessingml/2006/main">
        <w:t xml:space="preserve">ڪرنٿين يروشلم چرچ جي لاءِ پيش ڪيل پيشڪش کي فراخدليءَ سان ڏنو، جيتوڻيڪ سندن صلاحيت کان به وڌيڪ.</w:t>
      </w:r>
    </w:p>
    <w:p w14:paraId="68FCE24F" w14:textId="77777777" w:rsidR="000F7377" w:rsidRDefault="000F7377"/>
    <w:p w14:paraId="4882EA75" w14:textId="77777777" w:rsidR="000F7377" w:rsidRDefault="000F7377">
      <w:r xmlns:w="http://schemas.openxmlformats.org/wordprocessingml/2006/main">
        <w:t xml:space="preserve">1. قرباني ڏيڻ جي طاقت</w:t>
      </w:r>
    </w:p>
    <w:p w14:paraId="61696AB6" w14:textId="77777777" w:rsidR="000F7377" w:rsidRDefault="000F7377"/>
    <w:p w14:paraId="242FAAA6" w14:textId="77777777" w:rsidR="000F7377" w:rsidRDefault="000F7377">
      <w:r xmlns:w="http://schemas.openxmlformats.org/wordprocessingml/2006/main">
        <w:t xml:space="preserve">2. عمل ۾ سخاوت</w:t>
      </w:r>
    </w:p>
    <w:p w14:paraId="53B276AC" w14:textId="77777777" w:rsidR="000F7377" w:rsidRDefault="000F7377"/>
    <w:p w14:paraId="007F928F" w14:textId="77777777" w:rsidR="000F7377" w:rsidRDefault="000F7377">
      <w:r xmlns:w="http://schemas.openxmlformats.org/wordprocessingml/2006/main">
        <w:t xml:space="preserve">1. روميون 12:1-2 - پنھنجن جسمن کي جيئري قربانين جي طور تي پيش ڪريو، پاڪ ۽ خدا کي خوش ڪرڻ، اھو آھي توھان جي سچي ۽ صحيح عبادت.</w:t>
      </w:r>
    </w:p>
    <w:p w14:paraId="392624E8" w14:textId="77777777" w:rsidR="000F7377" w:rsidRDefault="000F7377"/>
    <w:p w14:paraId="0762B187" w14:textId="77777777" w:rsidR="000F7377" w:rsidRDefault="000F7377">
      <w:r xmlns:w="http://schemas.openxmlformats.org/wordprocessingml/2006/main">
        <w:t xml:space="preserve">جيمس 2:15-17 جسم، اهو ڪهڙو سٺو آهي؟</w:t>
      </w:r>
    </w:p>
    <w:p w14:paraId="70412D6E" w14:textId="77777777" w:rsidR="000F7377" w:rsidRDefault="000F7377"/>
    <w:p w14:paraId="0F78C74E" w14:textId="77777777" w:rsidR="000F7377" w:rsidRDefault="000F7377">
      <w:r xmlns:w="http://schemas.openxmlformats.org/wordprocessingml/2006/main">
        <w:t xml:space="preserve">ڪرنٿين 8:4-19 SCLNT - اسان کي ڏاڍي دليري سان دعا گھري تہ اسان کي اھو تحفو ملي ۽ ايمان وارن جي خدمت ڪرڻ جي صحبت اسان تي وٺي.</w:t>
      </w:r>
    </w:p>
    <w:p w14:paraId="2782B602" w14:textId="77777777" w:rsidR="000F7377" w:rsidRDefault="000F7377"/>
    <w:p w14:paraId="5C8D26D1" w14:textId="77777777" w:rsidR="000F7377" w:rsidRDefault="000F7377">
      <w:r xmlns:w="http://schemas.openxmlformats.org/wordprocessingml/2006/main">
        <w:t xml:space="preserve">پولس ڪرنٿين کان پڇيو ته يروشلم ۾ غريب چرچ لاء مالي امداد فراهم ڪرڻ جي ڪوشش ۾ شامل ٿيڻ لاء.</w:t>
      </w:r>
    </w:p>
    <w:p w14:paraId="2E1713B1" w14:textId="77777777" w:rsidR="000F7377" w:rsidRDefault="000F7377"/>
    <w:p w14:paraId="465B3921" w14:textId="77777777" w:rsidR="000F7377" w:rsidRDefault="000F7377">
      <w:r xmlns:w="http://schemas.openxmlformats.org/wordprocessingml/2006/main">
        <w:t xml:space="preserve">1. عمل ۾ شفقت: سنتن جي خدمت ڪرڻ جي فيلوشپ</w:t>
      </w:r>
    </w:p>
    <w:p w14:paraId="34AB79EF" w14:textId="77777777" w:rsidR="000F7377" w:rsidRDefault="000F7377"/>
    <w:p w14:paraId="3171A296" w14:textId="77777777" w:rsidR="000F7377" w:rsidRDefault="000F7377">
      <w:r xmlns:w="http://schemas.openxmlformats.org/wordprocessingml/2006/main">
        <w:t xml:space="preserve">2. بي غرض خدمت: اسان جي ڀائرن ۽ ڀينرن جي مدد لاءِ ڪال</w:t>
      </w:r>
    </w:p>
    <w:p w14:paraId="6F772962" w14:textId="77777777" w:rsidR="000F7377" w:rsidRDefault="000F7377"/>
    <w:p w14:paraId="497B8D16" w14:textId="77777777" w:rsidR="000F7377" w:rsidRDefault="000F7377">
      <w:r xmlns:w="http://schemas.openxmlformats.org/wordprocessingml/2006/main">
        <w:t xml:space="preserve">1- يوحنا 3:17-18 ننڍڙا ٻار، اچو ته اسان کي لفظن يا ڳالهين ۾ نه پر عمل ۽ سچائي سان پيار ڪيو وڃي.</w:t>
      </w:r>
    </w:p>
    <w:p w14:paraId="23E061D5" w14:textId="77777777" w:rsidR="000F7377" w:rsidRDefault="000F7377"/>
    <w:p w14:paraId="7215DDE0" w14:textId="77777777" w:rsidR="000F7377" w:rsidRDefault="000F7377">
      <w:r xmlns:w="http://schemas.openxmlformats.org/wordprocessingml/2006/main">
        <w:t xml:space="preserve">2. گلتين 6: 2 - "هڪ ٻئي جا بار کڻو، ۽ مسيح جي قانون کي پورو ڪريو."</w:t>
      </w:r>
    </w:p>
    <w:p w14:paraId="4BEDCEBD" w14:textId="77777777" w:rsidR="000F7377" w:rsidRDefault="000F7377"/>
    <w:p w14:paraId="7D2105F1" w14:textId="77777777" w:rsidR="000F7377" w:rsidRDefault="000F7377">
      <w:r xmlns:w="http://schemas.openxmlformats.org/wordprocessingml/2006/main">
        <w:t xml:space="preserve">ڪرنٿين 8:5 SCLNT - انھن ائين نہ ڪيو، جيئن اسان جي اميد ھئي، پر پھريائين پنھنجا پاڻ کي خداوند جي حوالي ڪيائون ۽ خدا جي مرضيءَ موجب اسان جي حوالي.</w:t>
      </w:r>
    </w:p>
    <w:p w14:paraId="76EDF438" w14:textId="77777777" w:rsidR="000F7377" w:rsidRDefault="000F7377"/>
    <w:p w14:paraId="21BF0A59" w14:textId="77777777" w:rsidR="000F7377" w:rsidRDefault="000F7377">
      <w:r xmlns:w="http://schemas.openxmlformats.org/wordprocessingml/2006/main">
        <w:t xml:space="preserve">ڪرنٿين پاڻ کي خدا ۽ رسولن کي خدا جي مرضي مطابق ڏنو.</w:t>
      </w:r>
    </w:p>
    <w:p w14:paraId="38FCB181" w14:textId="77777777" w:rsidR="000F7377" w:rsidRDefault="000F7377"/>
    <w:p w14:paraId="51326C0B" w14:textId="77777777" w:rsidR="000F7377" w:rsidRDefault="000F7377">
      <w:r xmlns:w="http://schemas.openxmlformats.org/wordprocessingml/2006/main">
        <w:t xml:space="preserve">1. خود قرباني جي طاقت - اسان ڪيئن سکي سگهون ٿا ڪورينٿين جي مثال مان پاڻ کي خداوند جي آڏو پيش ڪرڻ جي.</w:t>
      </w:r>
    </w:p>
    <w:p w14:paraId="1667B518" w14:textId="77777777" w:rsidR="000F7377" w:rsidRDefault="000F7377"/>
    <w:p w14:paraId="239B1E0E" w14:textId="77777777" w:rsidR="000F7377" w:rsidRDefault="000F7377">
      <w:r xmlns:w="http://schemas.openxmlformats.org/wordprocessingml/2006/main">
        <w:t xml:space="preserve">2. فرمانبرداري جي ترجيح - خدا جي رضا جي پيروي ڪرڻ جي اهميت کي سمجهڻ.</w:t>
      </w:r>
    </w:p>
    <w:p w14:paraId="10DCCBBE" w14:textId="77777777" w:rsidR="000F7377" w:rsidRDefault="000F7377"/>
    <w:p w14:paraId="0180E489" w14:textId="77777777" w:rsidR="000F7377" w:rsidRDefault="000F7377">
      <w:r xmlns:w="http://schemas.openxmlformats.org/wordprocessingml/2006/main">
        <w:t xml:space="preserve">1. متي 16: 24-26 - شاگردي ۽ خود انڪار تي عيسيٰ جي تعليم.</w:t>
      </w:r>
    </w:p>
    <w:p w14:paraId="48CC0B33" w14:textId="77777777" w:rsidR="000F7377" w:rsidRDefault="000F7377"/>
    <w:p w14:paraId="56D67C8B" w14:textId="77777777" w:rsidR="000F7377" w:rsidRDefault="000F7377">
      <w:r xmlns:w="http://schemas.openxmlformats.org/wordprocessingml/2006/main">
        <w:t xml:space="preserve">2. فلپين 2:3-8 SCLNT - پولس جي تعليم آھي عاجزي ۽ ٻين کي پاڻ اڳيان رکڻ.</w:t>
      </w:r>
    </w:p>
    <w:p w14:paraId="7D74BDB4" w14:textId="77777777" w:rsidR="000F7377" w:rsidRDefault="000F7377"/>
    <w:p w14:paraId="029EA119" w14:textId="77777777" w:rsidR="000F7377" w:rsidRDefault="000F7377">
      <w:r xmlns:w="http://schemas.openxmlformats.org/wordprocessingml/2006/main">
        <w:t xml:space="preserve">ڪرنٿين 8:6 ايتري قدر جو اسان طيطس جي خواھش ڪئي ھئي تہ جيئن ھن شروع ڪئي ھئي، تيئن اھو اوھان تي پورو بہ ڪري.</w:t>
      </w:r>
    </w:p>
    <w:p w14:paraId="1A96F58E" w14:textId="77777777" w:rsidR="000F7377" w:rsidRDefault="000F7377"/>
    <w:p w14:paraId="2C570847" w14:textId="77777777" w:rsidR="000F7377" w:rsidRDefault="000F7377">
      <w:r xmlns:w="http://schemas.openxmlformats.org/wordprocessingml/2006/main">
        <w:t xml:space="preserve">پولس طيطس کي گذارش ڪئي ته اھو فضل پورو ڪري جيڪو ھن ڪرنٿين ۾ شروع ڪيو ھو.</w:t>
      </w:r>
    </w:p>
    <w:p w14:paraId="21E56569" w14:textId="77777777" w:rsidR="000F7377" w:rsidRDefault="000F7377"/>
    <w:p w14:paraId="787029E9" w14:textId="77777777" w:rsidR="000F7377" w:rsidRDefault="000F7377">
      <w:r xmlns:w="http://schemas.openxmlformats.org/wordprocessingml/2006/main">
        <w:t xml:space="preserve">1. مڪمل ٿيڻ جو فضل: ٽائيٽس کان سکيا</w:t>
      </w:r>
    </w:p>
    <w:p w14:paraId="0204B567" w14:textId="77777777" w:rsidR="000F7377" w:rsidRDefault="000F7377"/>
    <w:p w14:paraId="09AFD74F" w14:textId="77777777" w:rsidR="000F7377" w:rsidRDefault="000F7377">
      <w:r xmlns:w="http://schemas.openxmlformats.org/wordprocessingml/2006/main">
        <w:t xml:space="preserve">2. جيڪو اسان شروع ڪيو ان کي ختم ڪرڻ: پولس ۽ ٽائيٽس کان هڪ سبق</w:t>
      </w:r>
    </w:p>
    <w:p w14:paraId="39E3AF98" w14:textId="77777777" w:rsidR="000F7377" w:rsidRDefault="000F7377"/>
    <w:p w14:paraId="6ED42609" w14:textId="77777777" w:rsidR="000F7377" w:rsidRDefault="000F7377">
      <w:r xmlns:w="http://schemas.openxmlformats.org/wordprocessingml/2006/main">
        <w:t xml:space="preserve">1. 2 ڪرنٿين 8:6</w:t>
      </w:r>
    </w:p>
    <w:p w14:paraId="5BC4114B" w14:textId="77777777" w:rsidR="000F7377" w:rsidRDefault="000F7377"/>
    <w:p w14:paraId="0BD844FD" w14:textId="77777777" w:rsidR="000F7377" w:rsidRDefault="000F7377">
      <w:r xmlns:w="http://schemas.openxmlformats.org/wordprocessingml/2006/main">
        <w:t xml:space="preserve">فلپين 1:6-20 SCLNT - ”ھن ڳالھہ تي يقين رکو تہ جنھن اوھان ۾ چڱو ڪم شروع ڪيو آھي، سو انھيءَ کي عيسيٰ مسيح جي ڏينھن تائين پورو ڪندو.</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8:7 تنھنڪري جيئن اوھين ھر ڪنھن شيءِ ۾، ايمان، چوڻ، علم ۽ پوري محنت ۾ ۽ اسان سان پيار ۾ وڌندا آھيو، تيئن ڏسو تہ ھن فضل ۾ بہ وڌندا وڃو.</w:t>
      </w:r>
    </w:p>
    <w:p w14:paraId="544D8277" w14:textId="77777777" w:rsidR="000F7377" w:rsidRDefault="000F7377"/>
    <w:p w14:paraId="3C92EE17" w14:textId="77777777" w:rsidR="000F7377" w:rsidRDefault="000F7377">
      <w:r xmlns:w="http://schemas.openxmlformats.org/wordprocessingml/2006/main">
        <w:t xml:space="preserve">عيسائين کي حوصلا افزائي ڪئي وئي آهي ايمان، علم، محنت، محبت ۽ فضل ۾.</w:t>
      </w:r>
    </w:p>
    <w:p w14:paraId="6BC4C08B" w14:textId="77777777" w:rsidR="000F7377" w:rsidRDefault="000F7377"/>
    <w:p w14:paraId="761B8CAE" w14:textId="77777777" w:rsidR="000F7377" w:rsidRDefault="000F7377">
      <w:r xmlns:w="http://schemas.openxmlformats.org/wordprocessingml/2006/main">
        <w:t xml:space="preserve">1. فضل ۾ گھڻا: تحفا جيڪي اسان کي خدا کان ملي ٿو</w:t>
      </w:r>
    </w:p>
    <w:p w14:paraId="19F0D68A" w14:textId="77777777" w:rsidR="000F7377" w:rsidRDefault="000F7377"/>
    <w:p w14:paraId="47633231" w14:textId="77777777" w:rsidR="000F7377" w:rsidRDefault="000F7377">
      <w:r xmlns:w="http://schemas.openxmlformats.org/wordprocessingml/2006/main">
        <w:t xml:space="preserve">2. ايمان ۾ اضافو: هڪ مڪمل زندگي جو رستو</w:t>
      </w:r>
    </w:p>
    <w:p w14:paraId="43895545" w14:textId="77777777" w:rsidR="000F7377" w:rsidRDefault="000F7377"/>
    <w:p w14:paraId="06991F3F" w14:textId="77777777" w:rsidR="000F7377" w:rsidRDefault="000F7377">
      <w:r xmlns:w="http://schemas.openxmlformats.org/wordprocessingml/2006/main">
        <w:t xml:space="preserve">عبرانين 11:6-20 SCLNT - ايمان کان سواءِ کيس راضي ڪرڻ ناممڪن آھي، ڇالاءِ⁠جو جيڪو خدا وٽ اچي ٿو تنھن کي اھو مڃڻ گھرجي تہ اھو آھي ۽ اھو انھن کي اجر ڏئي ٿو جيڪي کيس ڳولين ٿا.</w:t>
      </w:r>
    </w:p>
    <w:p w14:paraId="3B506BEF" w14:textId="77777777" w:rsidR="000F7377" w:rsidRDefault="000F7377"/>
    <w:p w14:paraId="17498492" w14:textId="77777777" w:rsidR="000F7377" w:rsidRDefault="000F7377">
      <w:r xmlns:w="http://schemas.openxmlformats.org/wordprocessingml/2006/main">
        <w:t xml:space="preserve">2. 1 پطرس 4:8-20 SCLNT - سڀ کان پھريائين ھڪ ٻئي لاءِ بيحد پيار آھي، ڇالاءِ⁠جو ”محبت گھڻن ئي گناھن کي ڍڪي ڇڏيندي آھي.</w:t>
      </w:r>
    </w:p>
    <w:p w14:paraId="7A6F9938" w14:textId="77777777" w:rsidR="000F7377" w:rsidRDefault="000F7377"/>
    <w:p w14:paraId="265604CA" w14:textId="77777777" w:rsidR="000F7377" w:rsidRDefault="000F7377">
      <w:r xmlns:w="http://schemas.openxmlformats.org/wordprocessingml/2006/main">
        <w:t xml:space="preserve">ڪرنٿين 8:8-18 SCLNT - آءٌ حڪم سان نہ، بلڪ انھيءَ موقعي تي ڳالھايان ٿو، انھيءَ لاءِ تہ انھيءَ لاءِ تہ ھو ٻين جي اڳيان وڌڻ ۽ پنھنجي پيار جي سچائيءَ کي ثابت ڪري.</w:t>
      </w:r>
    </w:p>
    <w:p w14:paraId="4D026E35" w14:textId="77777777" w:rsidR="000F7377" w:rsidRDefault="000F7377"/>
    <w:p w14:paraId="714AC343" w14:textId="77777777" w:rsidR="000F7377" w:rsidRDefault="000F7377">
      <w:r xmlns:w="http://schemas.openxmlformats.org/wordprocessingml/2006/main">
        <w:t xml:space="preserve">ٻين چرچ کي سخاوت سان ڏيڻ لاءِ رضامندي ظاهر ڪئي آهي، ۽ پولس ڪرنٿين کي حوصلا افزائي ڪري ٿو ته انهن جي محبت جي اخلاص کي ثابت ڪرڻ لاءِ ساڳيو ڪم ڪن.</w:t>
      </w:r>
    </w:p>
    <w:p w14:paraId="5C31E3A4" w14:textId="77777777" w:rsidR="000F7377" w:rsidRDefault="000F7377"/>
    <w:p w14:paraId="00F6DFA0" w14:textId="77777777" w:rsidR="000F7377" w:rsidRDefault="000F7377">
      <w:r xmlns:w="http://schemas.openxmlformats.org/wordprocessingml/2006/main">
        <w:t xml:space="preserve">1. سخاوت جي ذريعي اسان جي محبت کي ثابت ڪرڻ</w:t>
      </w:r>
    </w:p>
    <w:p w14:paraId="19EDB6D3" w14:textId="77777777" w:rsidR="000F7377" w:rsidRDefault="000F7377"/>
    <w:p w14:paraId="4F8B6AE2" w14:textId="77777777" w:rsidR="000F7377" w:rsidRDefault="000F7377">
      <w:r xmlns:w="http://schemas.openxmlformats.org/wordprocessingml/2006/main">
        <w:t xml:space="preserve">2. ڏيڻ جي طاقت</w:t>
      </w:r>
    </w:p>
    <w:p w14:paraId="32904837" w14:textId="77777777" w:rsidR="000F7377" w:rsidRDefault="000F7377"/>
    <w:p w14:paraId="642F3B8C" w14:textId="77777777" w:rsidR="000F7377" w:rsidRDefault="000F7377">
      <w:r xmlns:w="http://schemas.openxmlformats.org/wordprocessingml/2006/main">
        <w:t xml:space="preserve">1. متي 6:21 - "جتي توهان جو خزانو آهي، اتي توهان جي دل به هوندي."</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 ”ڏيو، ۽ اھو اوھان کي ڏنو ويندو. سٺي ماپ، هيٺ دٻايو، گڏجي گڏيو، ڊوڙندو، توهان جي گود ۾ رکيو ويندو. ڇاڪاڻ ته جنهن ماپ سان توهان استعمال ڪيو ٿا اهو توهان ڏانهن موٽايو ويندو.</w:t>
      </w:r>
    </w:p>
    <w:p w14:paraId="6B0DAF25" w14:textId="77777777" w:rsidR="000F7377" w:rsidRDefault="000F7377"/>
    <w:p w14:paraId="07050A1C" w14:textId="77777777" w:rsidR="000F7377" w:rsidRDefault="000F7377">
      <w:r xmlns:w="http://schemas.openxmlformats.org/wordprocessingml/2006/main">
        <w:t xml:space="preserve">ڪرنٿين 8:9 SCLNT - ڇالاءِ⁠جو اوھين اسان جي خداوند عيسيٰ مسيح جي فضل کي ڄاڻو ٿا، تہ جيتوڻيڪ ھو دولتمند ھو، پر اوھان جي خاطر غريب ٿيو، انھيءَ لاءِ تہ اوھين سندس غربت جي ڪري دولتمند ٿيو.</w:t>
      </w:r>
    </w:p>
    <w:p w14:paraId="6761791C" w14:textId="77777777" w:rsidR="000F7377" w:rsidRDefault="000F7377"/>
    <w:p w14:paraId="21701611" w14:textId="77777777" w:rsidR="000F7377" w:rsidRDefault="000F7377">
      <w:r xmlns:w="http://schemas.openxmlformats.org/wordprocessingml/2006/main">
        <w:t xml:space="preserve">يسوع مسيح پنهنجي دولت ۽ حيثيت کي ڇڏي ٻين جي خاطر غريب ٿي ويو، ته جيئن اهي امير ٿي سگهن.</w:t>
      </w:r>
    </w:p>
    <w:p w14:paraId="640B5D6B" w14:textId="77777777" w:rsidR="000F7377" w:rsidRDefault="000F7377"/>
    <w:p w14:paraId="230BCA82" w14:textId="77777777" w:rsidR="000F7377" w:rsidRDefault="000F7377">
      <w:r xmlns:w="http://schemas.openxmlformats.org/wordprocessingml/2006/main">
        <w:t xml:space="preserve">1. خود قرباني جي طاقت: يسوع جي مثال مان سکڻ</w:t>
      </w:r>
    </w:p>
    <w:p w14:paraId="1664A1A4" w14:textId="77777777" w:rsidR="000F7377" w:rsidRDefault="000F7377"/>
    <w:p w14:paraId="2D99BDD6" w14:textId="77777777" w:rsidR="000F7377" w:rsidRDefault="000F7377">
      <w:r xmlns:w="http://schemas.openxmlformats.org/wordprocessingml/2006/main">
        <w:t xml:space="preserve">2. غربت جي ذريعي امير ٿيڻ: ڪيئن يسوع سڀ ڪجهه تبديل ڪيو</w:t>
      </w:r>
    </w:p>
    <w:p w14:paraId="7E14897D" w14:textId="77777777" w:rsidR="000F7377" w:rsidRDefault="000F7377"/>
    <w:p w14:paraId="74EB7CF0" w14:textId="77777777" w:rsidR="000F7377" w:rsidRDefault="000F7377">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سمجھيو، پر انھيءَ ڪري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14:paraId="0924FF33" w14:textId="77777777" w:rsidR="000F7377" w:rsidRDefault="000F7377"/>
    <w:p w14:paraId="6B5EEC51" w14:textId="77777777" w:rsidR="000F7377" w:rsidRDefault="000F7377">
      <w:r xmlns:w="http://schemas.openxmlformats.org/wordprocessingml/2006/main">
        <w:t xml:space="preserve">متي 19:24-28 SCLNT - آءٌ اوھان کي وري ٻڌايان ٿو تہ اُٺ جو سئيءَ جي نِڪي مان لنگھڻ آسان آھي، انھيءَ ماڻھوءَ لاءِ جيڪو دولتمند آھي خدا جي بادشاھت ۾ داخل ٿئي.</w:t>
      </w:r>
    </w:p>
    <w:p w14:paraId="339CC062" w14:textId="77777777" w:rsidR="000F7377" w:rsidRDefault="000F7377"/>
    <w:p w14:paraId="1F8D4B3E" w14:textId="77777777" w:rsidR="000F7377" w:rsidRDefault="000F7377">
      <w:r xmlns:w="http://schemas.openxmlformats.org/wordprocessingml/2006/main">
        <w:t xml:space="preserve">ڪرنٿين 8:10 ۽ ھتي آءٌ پنھنجي نصيحت ٿو ڪريان، ڇالاءِ⁠جو اھو اوھان لاءِ ڀلو آھي، جيڪي اڳي ئي شروع ڪيا آھن، نہ رڳو ڪرڻ، پر ھڪ سال اڳ اڳتي وڌڻ جو پڻ.</w:t>
      </w:r>
    </w:p>
    <w:p w14:paraId="0A8C429F" w14:textId="77777777" w:rsidR="000F7377" w:rsidRDefault="000F7377"/>
    <w:p w14:paraId="41E490F9" w14:textId="77777777" w:rsidR="000F7377" w:rsidRDefault="000F7377">
      <w:r xmlns:w="http://schemas.openxmlformats.org/wordprocessingml/2006/main">
        <w:t xml:space="preserve">پولس ڪورٿين کي مشورو ڏئي ٿو ته انهن جي سخاوت سان جاري رکو، اڳ ۾ ئي هڪ سال اڳ شروع ڪيو ويو آهي.</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”سخاوت ڏيڻ جي طاقت“</w:t>
      </w:r>
    </w:p>
    <w:p w14:paraId="3A7C3473" w14:textId="77777777" w:rsidR="000F7377" w:rsidRDefault="000F7377"/>
    <w:p w14:paraId="49F4E7DC" w14:textId="77777777" w:rsidR="000F7377" w:rsidRDefault="000F7377">
      <w:r xmlns:w="http://schemas.openxmlformats.org/wordprocessingml/2006/main">
        <w:t xml:space="preserve">2. ”اڳتي ٿيڻ جا انعام“</w:t>
      </w:r>
    </w:p>
    <w:p w14:paraId="536FB2B8" w14:textId="77777777" w:rsidR="000F7377" w:rsidRDefault="000F7377"/>
    <w:p w14:paraId="7F2827D6" w14:textId="77777777" w:rsidR="000F7377" w:rsidRDefault="000F7377">
      <w:r xmlns:w="http://schemas.openxmlformats.org/wordprocessingml/2006/main">
        <w:t xml:space="preserve">1. Deuteronomy 15:10 - "'توهان هن کي آزاديء سان ڏيو، ۽ جڏهن توهان هن کي ڏيو ته توهان جي دل ناراض نه ٿيندي، ڇاڪاڻ ته ان لاء توهان جو خداوند خدا توهان جي سڀني ڪم ۾ ۽ توهان جي سڀني ڪم ۾ توهان کي برڪت ڏيندو. ''</w:t>
      </w:r>
    </w:p>
    <w:p w14:paraId="428D4BA1" w14:textId="77777777" w:rsidR="000F7377" w:rsidRDefault="000F7377"/>
    <w:p w14:paraId="419B4850" w14:textId="77777777" w:rsidR="000F7377" w:rsidRDefault="000F7377">
      <w:r xmlns:w="http://schemas.openxmlformats.org/wordprocessingml/2006/main">
        <w:t xml:space="preserve">2. امثال 11: 24-25 - "ڪو مفت ۾ ڏئي ٿو، پر سڀ کان وڌيڪ امير بڻجي ٿو؛ ٻيو جيڪو ڏيڻ گهرجي، اهو روڪي ٿو، ۽ صرف تڪليف برداشت ڪري ٿو. جيڪو نعمت آڻيندو، خوشحال ٿيندو، ۽ جيڪو پاڻي ڏئي ٿو پاڻ کي پاڻي ڏنو ويندو."</w:t>
      </w:r>
    </w:p>
    <w:p w14:paraId="7D320352" w14:textId="77777777" w:rsidR="000F7377" w:rsidRDefault="000F7377"/>
    <w:p w14:paraId="02B64DF7" w14:textId="77777777" w:rsidR="000F7377" w:rsidRDefault="000F7377">
      <w:r xmlns:w="http://schemas.openxmlformats.org/wordprocessingml/2006/main">
        <w:t xml:space="preserve">ڪرنٿين 8:11 تنھنڪري ھاڻي انھيءَ ڪم کي انجام ڏيو. ته جيئن ارادي جي تياري هئي، تيئن توهان وٽ جيڪو آهي ان مان به هڪ ڪارڪردگي ٿي سگهي ٿي.</w:t>
      </w:r>
    </w:p>
    <w:p w14:paraId="26D9A2DF" w14:textId="77777777" w:rsidR="000F7377" w:rsidRDefault="000F7377"/>
    <w:p w14:paraId="064A09F4" w14:textId="77777777" w:rsidR="000F7377" w:rsidRDefault="000F7377">
      <w:r xmlns:w="http://schemas.openxmlformats.org/wordprocessingml/2006/main">
        <w:t xml:space="preserve">پولس ڪرنٿين کي زور ڏئي ٿو ته هو پنهنجي خواهش ظاهر ڪن ته غريبن کي ڏيڻ جي ڪري.</w:t>
      </w:r>
    </w:p>
    <w:p w14:paraId="616C7DF3" w14:textId="77777777" w:rsidR="000F7377" w:rsidRDefault="000F7377"/>
    <w:p w14:paraId="1A28C8D8" w14:textId="77777777" w:rsidR="000F7377" w:rsidRDefault="000F7377">
      <w:r xmlns:w="http://schemas.openxmlformats.org/wordprocessingml/2006/main">
        <w:t xml:space="preserve">1. ڪلام تي عمل ڪندڙ ٿيو، نه رڳو ٻڌندڙ</w:t>
      </w:r>
    </w:p>
    <w:p w14:paraId="29ADB9B9" w14:textId="77777777" w:rsidR="000F7377" w:rsidRDefault="000F7377"/>
    <w:p w14:paraId="08BAAAFA" w14:textId="77777777" w:rsidR="000F7377" w:rsidRDefault="000F7377">
      <w:r xmlns:w="http://schemas.openxmlformats.org/wordprocessingml/2006/main">
        <w:t xml:space="preserve">2. عمل ذريعي پنهنجو ايمان ڏيکاريو</w:t>
      </w:r>
    </w:p>
    <w:p w14:paraId="7C3DF835" w14:textId="77777777" w:rsidR="000F7377" w:rsidRDefault="000F7377"/>
    <w:p w14:paraId="7067FCB7" w14:textId="77777777" w:rsidR="000F7377" w:rsidRDefault="000F7377">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ڪو ٻڌڻ وارو نه آھي جيڪو وساري ٿو پر عمل ڪندڙ آھي، اھو پنھنجي عمل ۾ برڪت وارو آھي.</w:t>
      </w:r>
    </w:p>
    <w:p w14:paraId="6056F53C" w14:textId="77777777" w:rsidR="000F7377" w:rsidRDefault="000F7377"/>
    <w:p w14:paraId="030AE946" w14:textId="77777777" w:rsidR="000F7377" w:rsidRDefault="000F7377">
      <w:r xmlns:w="http://schemas.openxmlformats.org/wordprocessingml/2006/main">
        <w:t xml:space="preserve">متي 5:16-22 SCLNT - ساڳيءَ طرح پنھنجي روشنيءَ کي ٻين جي اڳيان چمڪي، تہ جيئن اھي اوھان جا چڱا ڪم ڏسي اوھان جي آسماني پيءُ جي واکاڻ ڪن.</w:t>
      </w:r>
    </w:p>
    <w:p w14:paraId="54A3DA2D" w14:textId="77777777" w:rsidR="000F7377" w:rsidRDefault="000F7377"/>
    <w:p w14:paraId="2CF5CF96" w14:textId="77777777" w:rsidR="000F7377" w:rsidRDefault="000F7377">
      <w:r xmlns:w="http://schemas.openxmlformats.org/wordprocessingml/2006/main">
        <w:t xml:space="preserve">ڪرنٿين 8:12 ڇالاءِ⁠جو جيڪڏھن پھريائين ڪو ارادو ھوندو تہ اھو قبول ڪيو ويندو انھيءَ موجب جيڪو ڪنھن ماڻھوءَ وٽ آھي، ۽ نہ انھيءَ موجب جيڪو وٽس آھي.</w:t>
      </w:r>
    </w:p>
    <w:p w14:paraId="6D2972CC" w14:textId="77777777" w:rsidR="000F7377" w:rsidRDefault="000F7377"/>
    <w:p w14:paraId="6A25FCFC" w14:textId="77777777" w:rsidR="000F7377" w:rsidRDefault="000F7377">
      <w:r xmlns:w="http://schemas.openxmlformats.org/wordprocessingml/2006/main">
        <w:t xml:space="preserve">پولس ڪرنٿين کي حوصلا افزائي ڪري ٿو ته سخاوت سان ڏيو، انهن جي صلاحيتن جي مطابق ۽ نه ته انهن جي گهٽتائي آهي.</w:t>
      </w:r>
    </w:p>
    <w:p w14:paraId="4E673992" w14:textId="77777777" w:rsidR="000F7377" w:rsidRDefault="000F7377"/>
    <w:p w14:paraId="691870B3" w14:textId="77777777" w:rsidR="000F7377" w:rsidRDefault="000F7377">
      <w:r xmlns:w="http://schemas.openxmlformats.org/wordprocessingml/2006/main">
        <w:t xml:space="preserve">1. "اسان جون نعمتون ڳڻڻ: سخاوت سان، خوشي سان، ۽ دل جي رضامندي سان"</w:t>
      </w:r>
    </w:p>
    <w:p w14:paraId="69A87AFC" w14:textId="77777777" w:rsidR="000F7377" w:rsidRDefault="000F7377"/>
    <w:p w14:paraId="7F830E54" w14:textId="77777777" w:rsidR="000F7377" w:rsidRDefault="000F7377">
      <w:r xmlns:w="http://schemas.openxmlformats.org/wordprocessingml/2006/main">
        <w:t xml:space="preserve">2. ”سخاوت جي طاقت: ڪيئن اسان جو ڏيڻ اسان جي ايمان کي ظاهر ڪري ٿو“</w:t>
      </w:r>
    </w:p>
    <w:p w14:paraId="61C9A539" w14:textId="77777777" w:rsidR="000F7377" w:rsidRDefault="000F7377"/>
    <w:p w14:paraId="0FD46D87" w14:textId="77777777" w:rsidR="000F7377" w:rsidRDefault="000F7377">
      <w:r xmlns:w="http://schemas.openxmlformats.org/wordprocessingml/2006/main">
        <w:t xml:space="preserve">1. متي 10: 8 "... مفت ۾ توهان حاصل ڪيو آهي، آزاديء سان ڏيو."</w:t>
      </w:r>
    </w:p>
    <w:p w14:paraId="637A8425" w14:textId="77777777" w:rsidR="000F7377" w:rsidRDefault="000F7377"/>
    <w:p w14:paraId="6E2C70CE" w14:textId="77777777" w:rsidR="000F7377" w:rsidRDefault="000F7377">
      <w:r xmlns:w="http://schemas.openxmlformats.org/wordprocessingml/2006/main">
        <w:t xml:space="preserve">2. Deuteronomy 15:10 "... تون پنھنجو ھٿ ھن ڏانھن کوليندين، ۽ ضرور کيس قرض ڏيندو، سندس ضرورت لاءِ ڪافي، جنھن ۾ ھو گھرندو آھي."</w:t>
      </w:r>
    </w:p>
    <w:p w14:paraId="39F08838" w14:textId="77777777" w:rsidR="000F7377" w:rsidRDefault="000F7377"/>
    <w:p w14:paraId="5BA6B012" w14:textId="77777777" w:rsidR="000F7377" w:rsidRDefault="000F7377">
      <w:r xmlns:w="http://schemas.openxmlformats.org/wordprocessingml/2006/main">
        <w:t xml:space="preserve">ڪرنٿين 8:13 ڇالاءِ⁠جو منھنجو مطلب اھو نہ آھي تہ ٻيا ماڻھو گھٽيا وڃن ۽ توھان تي بار وڌو وڃي.</w:t>
      </w:r>
    </w:p>
    <w:p w14:paraId="24BD99AD" w14:textId="77777777" w:rsidR="000F7377" w:rsidRDefault="000F7377"/>
    <w:p w14:paraId="18BD5459" w14:textId="77777777" w:rsidR="000F7377" w:rsidRDefault="000F7377">
      <w:r xmlns:w="http://schemas.openxmlformats.org/wordprocessingml/2006/main">
        <w:t xml:space="preserve">پولس ڪرنٿين کي حوصلا افزائي ڪري ٿو ته ٻين گرجا گھرن جي ضرورت ۾ مدد ڪن، اهو مشورو ڏئي ٿو ته انهن کي هن ڪم تي بار نه ٿيڻ گهرجي.</w:t>
      </w:r>
    </w:p>
    <w:p w14:paraId="32598D49" w14:textId="77777777" w:rsidR="000F7377" w:rsidRDefault="000F7377"/>
    <w:p w14:paraId="308DF0C7" w14:textId="77777777" w:rsidR="000F7377" w:rsidRDefault="000F7377">
      <w:r xmlns:w="http://schemas.openxmlformats.org/wordprocessingml/2006/main">
        <w:t xml:space="preserve">1. خدا اسان کي سڏي ٿو ٻين جي مدد ڪرڻ لاء، جيتوڻيڪ اهو شايد تڪليف هجي.</w:t>
      </w:r>
    </w:p>
    <w:p w14:paraId="505AD22A" w14:textId="77777777" w:rsidR="000F7377" w:rsidRDefault="000F7377"/>
    <w:p w14:paraId="473D8739" w14:textId="77777777" w:rsidR="000F7377" w:rsidRDefault="000F7377">
      <w:r xmlns:w="http://schemas.openxmlformats.org/wordprocessingml/2006/main">
        <w:t xml:space="preserve">2. اسان کي ضرورت ۾ ٻين جي خدمت ڪرڻ لاء تيار ٿيڻ گهرجي، جيتوڻيڪ ان کي قرباني جي ضرورت آهي.</w:t>
      </w:r>
    </w:p>
    <w:p w14:paraId="1E797A1D" w14:textId="77777777" w:rsidR="000F7377" w:rsidRDefault="000F7377"/>
    <w:p w14:paraId="354E6D4C" w14:textId="77777777" w:rsidR="000F7377" w:rsidRDefault="000F7377">
      <w:r xmlns:w="http://schemas.openxmlformats.org/wordprocessingml/2006/main">
        <w:t xml:space="preserve">گلتين 6:9-10 SCLNT - ”۽ اچو تہ چڱا ڪم ڪندي ٿڪجي نہ وڃون، ڇالاءِ⁠جو جيڪڏھن ھمت نہ ڇڏينداسين تہ مقرر وقت تي لڻينداسين. خاص ڪري </w:t>
      </w:r>
      <w:r xmlns:w="http://schemas.openxmlformats.org/wordprocessingml/2006/main">
        <w:lastRenderedPageBreak xmlns:w="http://schemas.openxmlformats.org/wordprocessingml/2006/main"/>
      </w:r>
      <w:r xmlns:w="http://schemas.openxmlformats.org/wordprocessingml/2006/main">
        <w:t xml:space="preserve">انهن لاءِ جيڪي ايمان جي گهرن مان آهن.</w:t>
      </w:r>
    </w:p>
    <w:p w14:paraId="1CC3D062" w14:textId="77777777" w:rsidR="000F7377" w:rsidRDefault="000F7377"/>
    <w:p w14:paraId="1F1DF5ED" w14:textId="77777777" w:rsidR="000F7377" w:rsidRDefault="000F7377">
      <w:r xmlns:w="http://schemas.openxmlformats.org/wordprocessingml/2006/main">
        <w:t xml:space="preserve">متي 25:35-36 SCLNT - ڇالاءِ⁠جو آءٌ بکيو ھوس ۽ تو مون کي کاڌو ڏنو، مون کي اڃايل ھوس ۽ توھان مون کي پيئڻ ڏني، آءٌ اجنبي ھوس ۽ تو منھنجي آجيان ڪئي.</w:t>
      </w:r>
    </w:p>
    <w:p w14:paraId="5B705306" w14:textId="77777777" w:rsidR="000F7377" w:rsidRDefault="000F7377"/>
    <w:p w14:paraId="7F2DE36B" w14:textId="77777777" w:rsidR="000F7377" w:rsidRDefault="000F7377">
      <w:r xmlns:w="http://schemas.openxmlformats.org/wordprocessingml/2006/main">
        <w:t xml:space="preserve">ڪرنٿين 8:14-20 SCLNT - پر برابريءَ جي وسيلي، انھيءَ لاءِ تہ ھاڻي توھان جي گھڻائي انھن جي ضرورتن جي پورائي ٿي سگھي، تہ جيئن انھن جي گھڻائيءَ سان توھان جي ضرورت پوري ٿئي: تہ جيئن برابري ٿي سگھي.</w:t>
      </w:r>
    </w:p>
    <w:p w14:paraId="1E7A82B3" w14:textId="77777777" w:rsidR="000F7377" w:rsidRDefault="000F7377"/>
    <w:p w14:paraId="5CF4C632" w14:textId="77777777" w:rsidR="000F7377" w:rsidRDefault="000F7377">
      <w:r xmlns:w="http://schemas.openxmlformats.org/wordprocessingml/2006/main">
        <w:t xml:space="preserve">ڪجهه جي گهڻائي انهن جي مدد لاءِ استعمال ٿي سگهي ٿي ضرورتمندن جي ، ٻنهي جي وچ ۾ برابر توازن پيدا ڪرڻ.</w:t>
      </w:r>
    </w:p>
    <w:p w14:paraId="35645CB5" w14:textId="77777777" w:rsidR="000F7377" w:rsidRDefault="000F7377"/>
    <w:p w14:paraId="66455ED9" w14:textId="77777777" w:rsidR="000F7377" w:rsidRDefault="000F7377">
      <w:r xmlns:w="http://schemas.openxmlformats.org/wordprocessingml/2006/main">
        <w:t xml:space="preserve">1. ”مساوات جي ڪثرت: ضرورت مندن سان حصيداري“</w:t>
      </w:r>
    </w:p>
    <w:p w14:paraId="0E549589" w14:textId="77777777" w:rsidR="000F7377" w:rsidRDefault="000F7377"/>
    <w:p w14:paraId="5DF94F0E" w14:textId="77777777" w:rsidR="000F7377" w:rsidRDefault="000F7377">
      <w:r xmlns:w="http://schemas.openxmlformats.org/wordprocessingml/2006/main">
        <w:t xml:space="preserve">2. ”توهان جي گهڻائيءَ جو ڀرپور فائدو وٺو: ٻين لاءِ نعمت هئڻ“</w:t>
      </w:r>
    </w:p>
    <w:p w14:paraId="405AC552" w14:textId="77777777" w:rsidR="000F7377" w:rsidRDefault="000F7377"/>
    <w:p w14:paraId="7550B094" w14:textId="77777777" w:rsidR="000F7377" w:rsidRDefault="000F7377">
      <w:r xmlns:w="http://schemas.openxmlformats.org/wordprocessingml/2006/main">
        <w:t xml:space="preserve">1. جيمس 2: 15-17 "جيڪڏهن ڪو ڀاء يا ڀيڻ ننگي هجي ۽ روزاني کاڌي کان محروم هجي، ۽ توهان مان ڪو انهن کي چوي ته "سلامتي سان وڃو، گرم ۽ ڀريل رهو، پر توهان انهن کي اهي شيون نه ڏيو جيڪي توهان وٽ آهن. جسم لاءِ ضروري آهي، ان مان ڪهڙو فائدو؟ پر ايمان، جيڪڏهن اهو ڪم نٿو ڪري، ته مئل آهي، اڪيلو آهي.</w:t>
      </w:r>
    </w:p>
    <w:p w14:paraId="33931D25" w14:textId="77777777" w:rsidR="000F7377" w:rsidRDefault="000F7377"/>
    <w:p w14:paraId="2DD1E631" w14:textId="77777777" w:rsidR="000F7377" w:rsidRDefault="000F7377">
      <w:r xmlns:w="http://schemas.openxmlformats.org/wordprocessingml/2006/main">
        <w:t xml:space="preserve">2. متي 25:35-40 "ڇاڪاڻ ته مون کي بک لڳي هئي، توهان مون کي ماني ڏني، مون کي اڃايل هو ۽ توهان مون کي پيئڻ لاء ڏنو: مان هڪ اجنبي هوس، ۽ توهان مون کي اندر اندر ورتو: ننگي، ۽ توهان مون کي ڪپڙا پارايا. بيمار هو، ۽ توهان منهنجي عيادت ڪئي: مان جيل ۾ هئس، ۽ توهان مون وٽ آيا آهيو ... جيتري قدر توهان اهو ڪيو آهي انهن مان ڪنهن به ننڍي ڀاءُ سان، توهان اهو مون سان ڪيو آهي."</w:t>
      </w:r>
    </w:p>
    <w:p w14:paraId="68789FCB" w14:textId="77777777" w:rsidR="000F7377" w:rsidRDefault="000F7377"/>
    <w:p w14:paraId="76971F36" w14:textId="77777777" w:rsidR="000F7377" w:rsidRDefault="000F7377">
      <w:r xmlns:w="http://schemas.openxmlformats.org/wordprocessingml/2006/main">
        <w:t xml:space="preserve">ڪرنٿين 8:15 جيئن لکيل آھي تہ ”جنھن گھڻو گڏ ڪيو، تنھن وٽ ڪجھہ بہ ڪونھي. ۽ جنھن ٿورو گڏ ڪيو ھو تنھن کي ڪا گھٽتائي نه ھئي.</w:t>
      </w:r>
    </w:p>
    <w:p w14:paraId="1E954D1C" w14:textId="77777777" w:rsidR="000F7377" w:rsidRDefault="000F7377"/>
    <w:p w14:paraId="60BBF3A0" w14:textId="77777777" w:rsidR="000F7377" w:rsidRDefault="000F7377">
      <w:r xmlns:w="http://schemas.openxmlformats.org/wordprocessingml/2006/main">
        <w:t xml:space="preserve">پولس رسول عيسائين کي سخاوت سان ڏيڻ جي حوصلا افزائي ڪري ٿو، پراڻي عهد نامي مان هڪ اقتباس جو حوالو ڏئي ٿو </w:t>
      </w:r>
      <w:r xmlns:w="http://schemas.openxmlformats.org/wordprocessingml/2006/main">
        <w:lastRenderedPageBreak xmlns:w="http://schemas.openxmlformats.org/wordprocessingml/2006/main"/>
      </w:r>
      <w:r xmlns:w="http://schemas.openxmlformats.org/wordprocessingml/2006/main">
        <w:t xml:space="preserve">جيڪو ظاهر ڪري ٿو ته خدا سخي آهي ۽ اسان کي پڻ سخاوت ڪرڻ چاهي ٿو.</w:t>
      </w:r>
    </w:p>
    <w:p w14:paraId="257E33C4" w14:textId="77777777" w:rsidR="000F7377" w:rsidRDefault="000F7377"/>
    <w:p w14:paraId="7594BC98" w14:textId="77777777" w:rsidR="000F7377" w:rsidRDefault="000F7377">
      <w:r xmlns:w="http://schemas.openxmlformats.org/wordprocessingml/2006/main">
        <w:t xml:space="preserve">1. "سخي رهو: خدا جو مثال ۽ اسان جي ذميواري"</w:t>
      </w:r>
    </w:p>
    <w:p w14:paraId="6613FD9D" w14:textId="77777777" w:rsidR="000F7377" w:rsidRDefault="000F7377"/>
    <w:p w14:paraId="27F56D8B" w14:textId="77777777" w:rsidR="000F7377" w:rsidRDefault="000F7377">
      <w:r xmlns:w="http://schemas.openxmlformats.org/wordprocessingml/2006/main">
        <w:t xml:space="preserve">2. ”شيئرنگ جيڪو اسان وٽ آهي: سخاوت جي نعمت“</w:t>
      </w:r>
    </w:p>
    <w:p w14:paraId="0D782A7E" w14:textId="77777777" w:rsidR="000F7377" w:rsidRDefault="000F7377"/>
    <w:p w14:paraId="5602D1B4" w14:textId="77777777" w:rsidR="000F7377" w:rsidRDefault="000F7377">
      <w:r xmlns:w="http://schemas.openxmlformats.org/wordprocessingml/2006/main">
        <w:t xml:space="preserve">1. زبور 112: 5 "چڱو اچي ٿو ان کي جيڪو سخي آهي ۽ آزاديء سان قرض ڏئي ٿو، جيڪو انصاف سان پنهنجو معاملو هلائي ٿو."</w:t>
      </w:r>
    </w:p>
    <w:p w14:paraId="4533CD7E" w14:textId="77777777" w:rsidR="000F7377" w:rsidRDefault="000F7377"/>
    <w:p w14:paraId="6F5F3236" w14:textId="77777777" w:rsidR="000F7377" w:rsidRDefault="000F7377">
      <w:r xmlns:w="http://schemas.openxmlformats.org/wordprocessingml/2006/main">
        <w:t xml:space="preserve">2. لوقا 6: 38 "ڏيو، ۽ اھو اوھان کي ڏنو ويندو. هڪ سٺي ماپ، هيٺ دٻايو، گڏجي گڏيو ۽ ڊوڙندو، توهان جي گود ۾ وجهي ويندو. ڇالاءِ⁠جو جنھن ماپ سان توھان استعمال ڪندا آھيو، اھو توھان کي ماپيو ويندو.</w:t>
      </w:r>
    </w:p>
    <w:p w14:paraId="321640D9" w14:textId="77777777" w:rsidR="000F7377" w:rsidRDefault="000F7377"/>
    <w:p w14:paraId="1AC288CB" w14:textId="77777777" w:rsidR="000F7377" w:rsidRDefault="000F7377">
      <w:r xmlns:w="http://schemas.openxmlformats.org/wordprocessingml/2006/main">
        <w:t xml:space="preserve">ڪرنٿين 8:16 SCLNT - پر خدا جو شڪر آھي، جنھن طيطس جي دل ۾ اوھان لاءِ ساڳيو خيال رکيو.</w:t>
      </w:r>
    </w:p>
    <w:p w14:paraId="3406A3EC" w14:textId="77777777" w:rsidR="000F7377" w:rsidRDefault="000F7377"/>
    <w:p w14:paraId="7DCB55D8" w14:textId="77777777" w:rsidR="000F7377" w:rsidRDefault="000F7377">
      <w:r xmlns:w="http://schemas.openxmlformats.org/wordprocessingml/2006/main">
        <w:t xml:space="preserve">خدا ڪرنٿين لاءِ ٽائيٽس جي دل ۾ تمام گهڻي خيال رکي.</w:t>
      </w:r>
    </w:p>
    <w:p w14:paraId="7CA939C0" w14:textId="77777777" w:rsidR="000F7377" w:rsidRDefault="000F7377"/>
    <w:p w14:paraId="03196561" w14:textId="77777777" w:rsidR="000F7377" w:rsidRDefault="000F7377">
      <w:r xmlns:w="http://schemas.openxmlformats.org/wordprocessingml/2006/main">
        <w:t xml:space="preserve">1. خدا جي محبت جي طاقت: ڪيئن خدا جي ٻين جي سنڀال اسان جي زندگين کي متاثر ڪري سگهي ٿي</w:t>
      </w:r>
    </w:p>
    <w:p w14:paraId="0052D9A3" w14:textId="77777777" w:rsidR="000F7377" w:rsidRDefault="000F7377"/>
    <w:p w14:paraId="0573F9D1" w14:textId="77777777" w:rsidR="000F7377" w:rsidRDefault="000F7377">
      <w:r xmlns:w="http://schemas.openxmlformats.org/wordprocessingml/2006/main">
        <w:t xml:space="preserve">2. هڪ خادم جي دل: ڪيئن خدا اسان کي ٻين جي سنڀال لاءِ سڏي ٿو</w:t>
      </w:r>
    </w:p>
    <w:p w14:paraId="4D4388DB" w14:textId="77777777" w:rsidR="000F7377" w:rsidRDefault="000F7377"/>
    <w:p w14:paraId="32E62385" w14:textId="77777777" w:rsidR="000F7377" w:rsidRDefault="000F7377">
      <w:r xmlns:w="http://schemas.openxmlformats.org/wordprocessingml/2006/main">
        <w:t xml:space="preserve">1. روميون 5: 5 - "۽ اميد شرمسار نه ٿيندي آهي، ڇاڪاڻ ته خدا جو پيار اسان جي دلين ۾ پاڪ روح جي ذريعي، جيڪو اسان کي ڏنو ويو آهي، ٻاهر نڪري ٿو."</w:t>
      </w:r>
    </w:p>
    <w:p w14:paraId="41ED61EF" w14:textId="77777777" w:rsidR="000F7377" w:rsidRDefault="000F7377"/>
    <w:p w14:paraId="4AD2E5A4" w14:textId="77777777" w:rsidR="000F7377" w:rsidRDefault="000F7377">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14:paraId="17C099ED" w14:textId="77777777" w:rsidR="000F7377" w:rsidRDefault="000F7377"/>
    <w:p w14:paraId="52DDC84D" w14:textId="77777777" w:rsidR="000F7377" w:rsidRDefault="000F7377">
      <w:r xmlns:w="http://schemas.openxmlformats.org/wordprocessingml/2006/main">
        <w:t xml:space="preserve">ڪرنٿين 8:17 ڇالاءِ⁠جو ھن نصيحت قبول ڪئي. پر وڌيڪ اڳتي وڌڻ جي ڪري، هو پنهنجي مرضي سان توهان ڏانهن ويو.</w:t>
      </w:r>
    </w:p>
    <w:p w14:paraId="215A1C73" w14:textId="77777777" w:rsidR="000F7377" w:rsidRDefault="000F7377"/>
    <w:p w14:paraId="19021F87" w14:textId="77777777" w:rsidR="000F7377" w:rsidRDefault="000F7377">
      <w:r xmlns:w="http://schemas.openxmlformats.org/wordprocessingml/2006/main">
        <w:t xml:space="preserve">ٽائيٽس پنهنجي مرضيءَ سان ڪورينٿس وڃڻ جي نصيحت قبول ڪئي.</w:t>
      </w:r>
    </w:p>
    <w:p w14:paraId="018036EB" w14:textId="77777777" w:rsidR="000F7377" w:rsidRDefault="000F7377"/>
    <w:p w14:paraId="2EC783AE" w14:textId="77777777" w:rsidR="000F7377" w:rsidRDefault="000F7377">
      <w:r xmlns:w="http://schemas.openxmlformats.org/wordprocessingml/2006/main">
        <w:t xml:space="preserve">1. خود حوصلي جي طاقت</w:t>
      </w:r>
    </w:p>
    <w:p w14:paraId="3713676E" w14:textId="77777777" w:rsidR="000F7377" w:rsidRDefault="000F7377"/>
    <w:p w14:paraId="7E73B54C" w14:textId="77777777" w:rsidR="000F7377" w:rsidRDefault="000F7377">
      <w:r xmlns:w="http://schemas.openxmlformats.org/wordprocessingml/2006/main">
        <w:t xml:space="preserve">2. رب جي ڪم لاءِ شروعات ڪرڻ</w:t>
      </w:r>
    </w:p>
    <w:p w14:paraId="37FF0DF6" w14:textId="77777777" w:rsidR="000F7377" w:rsidRDefault="000F7377"/>
    <w:p w14:paraId="4EC758D4" w14:textId="77777777" w:rsidR="000F7377" w:rsidRDefault="000F7377">
      <w:r xmlns:w="http://schemas.openxmlformats.org/wordprocessingml/2006/main">
        <w:t xml:space="preserve">1. روميون 12:11 - ڪاروبار ۾ سستي نه ڪريو؛ روح ۾ جوش؛ رب جي خدمت ڪرڻ؛</w:t>
      </w:r>
    </w:p>
    <w:p w14:paraId="50A79B46" w14:textId="77777777" w:rsidR="000F7377" w:rsidRDefault="000F7377"/>
    <w:p w14:paraId="48FCB99A" w14:textId="77777777" w:rsidR="000F7377" w:rsidRDefault="000F7377">
      <w:r xmlns:w="http://schemas.openxmlformats.org/wordprocessingml/2006/main">
        <w:t xml:space="preserve">2. امثال 16: 3 - پنھنجا ڪم رب جي حوالي ڪريو، ۽ توھان جا خيال قائم ٿيندا.</w:t>
      </w:r>
    </w:p>
    <w:p w14:paraId="22691560" w14:textId="77777777" w:rsidR="000F7377" w:rsidRDefault="000F7377"/>
    <w:p w14:paraId="3465C1D7" w14:textId="77777777" w:rsidR="000F7377" w:rsidRDefault="000F7377">
      <w:r xmlns:w="http://schemas.openxmlformats.org/wordprocessingml/2006/main">
        <w:t xml:space="preserve">ڪرنٿين 8:18 ۽ اسان ھن سان گڏ ھڪڙو ڀاءُ موڪليو آھي، جنھن جي ساراھہ خوشخبريءَ ۾ سڀني ڪليسيائن ۾ ٿئي ٿي.</w:t>
      </w:r>
    </w:p>
    <w:p w14:paraId="3ECA3743" w14:textId="77777777" w:rsidR="000F7377" w:rsidRDefault="000F7377"/>
    <w:p w14:paraId="6EB6DD3A" w14:textId="77777777" w:rsidR="000F7377" w:rsidRDefault="000F7377">
      <w:r xmlns:w="http://schemas.openxmlformats.org/wordprocessingml/2006/main">
        <w:t xml:space="preserve">پولس هڪ ڀاءُ کي خوشخبري سان گڏ ڪليسيا ڏانهن موڪليو.</w:t>
      </w:r>
    </w:p>
    <w:p w14:paraId="7851FCBE" w14:textId="77777777" w:rsidR="000F7377" w:rsidRDefault="000F7377"/>
    <w:p w14:paraId="7C59FCD5" w14:textId="77777777" w:rsidR="000F7377" w:rsidRDefault="000F7377">
      <w:r xmlns:w="http://schemas.openxmlformats.org/wordprocessingml/2006/main">
        <w:t xml:space="preserve">1. "تعريف جي طاقت"</w:t>
      </w:r>
    </w:p>
    <w:p w14:paraId="2345624E" w14:textId="77777777" w:rsidR="000F7377" w:rsidRDefault="000F7377"/>
    <w:p w14:paraId="37D9059B" w14:textId="77777777" w:rsidR="000F7377" w:rsidRDefault="000F7377">
      <w:r xmlns:w="http://schemas.openxmlformats.org/wordprocessingml/2006/main">
        <w:t xml:space="preserve">2. ”انجيل شيئر ڪرڻ“</w:t>
      </w:r>
    </w:p>
    <w:p w14:paraId="1BB8D8C9" w14:textId="77777777" w:rsidR="000F7377" w:rsidRDefault="000F7377"/>
    <w:p w14:paraId="1D6169D1" w14:textId="77777777" w:rsidR="000F7377" w:rsidRDefault="000F7377">
      <w:r xmlns:w="http://schemas.openxmlformats.org/wordprocessingml/2006/main">
        <w:t xml:space="preserve">1. زبور 150: 6 - اچو ته هر شيءِ جنهن ۾ سانس آهي رب جي ساراهه ڪري.</w:t>
      </w:r>
    </w:p>
    <w:p w14:paraId="3D2545C0" w14:textId="77777777" w:rsidR="000F7377" w:rsidRDefault="000F7377"/>
    <w:p w14:paraId="59F1B3E2" w14:textId="77777777" w:rsidR="000F7377" w:rsidRDefault="000F7377">
      <w:r xmlns:w="http://schemas.openxmlformats.org/wordprocessingml/2006/main">
        <w:t xml:space="preserve">رسولن جا ڪم 10:36-36 SCLNT - اھو ڪلام جيڪو خدا بني اسرائيل ڏانھن موڪليو، جنھن ۾ عيسيٰ مسيح جي وسيلي امن جي تبليغ ڪئي وئي: </w:t>
      </w:r>
      <w:r xmlns:w="http://schemas.openxmlformats.org/wordprocessingml/2006/main">
        <w:lastRenderedPageBreak xmlns:w="http://schemas.openxmlformats.org/wordprocessingml/2006/main"/>
      </w:r>
      <w:r xmlns:w="http://schemas.openxmlformats.org/wordprocessingml/2006/main">
        <w:t xml:space="preserve">ھو سڀني جو پالڻھار آھي.</w:t>
      </w:r>
    </w:p>
    <w:p w14:paraId="288EDCD7" w14:textId="77777777" w:rsidR="000F7377" w:rsidRDefault="000F7377"/>
    <w:p w14:paraId="0BBAE1A0" w14:textId="77777777" w:rsidR="000F7377" w:rsidRDefault="000F7377">
      <w:r xmlns:w="http://schemas.openxmlformats.org/wordprocessingml/2006/main">
        <w:t xml:space="preserve">ڪرنٿين 8:19 رڳو ايترو ئي نه، پر ڪليسيائن مان پڻ چونڊيو ويو ھو انھيءَ فضل سان اسان سان گڏ سفر ڪرڻ لاءِ، جيڪو اسان کي سنڀالي ٿو انھيءَ ئي پالڻھار جي جلال ۽ اوھان جي تيار دماغ جو اعلان:</w:t>
      </w:r>
    </w:p>
    <w:p w14:paraId="1B6E6F79" w14:textId="77777777" w:rsidR="000F7377" w:rsidRDefault="000F7377"/>
    <w:p w14:paraId="76B73F35" w14:textId="77777777" w:rsidR="000F7377" w:rsidRDefault="000F7377">
      <w:r xmlns:w="http://schemas.openxmlformats.org/wordprocessingml/2006/main">
        <w:t xml:space="preserve">پولس ۽ چرچ جي ٻين اڳواڻن کي چونڊيو ويو ته گرجا گھرن تي فضل آڻين ته جيئن خداوند جي تسبيح ۽ ان کي حاصل ڪرڻ لاء چرچ جي رضامندي ظاهر ڪن.</w:t>
      </w:r>
    </w:p>
    <w:p w14:paraId="6F00D4AE" w14:textId="77777777" w:rsidR="000F7377" w:rsidRDefault="000F7377"/>
    <w:p w14:paraId="0DEBFDF1" w14:textId="77777777" w:rsidR="000F7377" w:rsidRDefault="000F7377">
      <w:r xmlns:w="http://schemas.openxmlformats.org/wordprocessingml/2006/main">
        <w:t xml:space="preserve">1. اسان جي زندگين ۾ خدا جي فضل جي طاقت</w:t>
      </w:r>
    </w:p>
    <w:p w14:paraId="3179BB3A" w14:textId="77777777" w:rsidR="000F7377" w:rsidRDefault="000F7377"/>
    <w:p w14:paraId="26106E26" w14:textId="77777777" w:rsidR="000F7377" w:rsidRDefault="000F7377">
      <w:r xmlns:w="http://schemas.openxmlformats.org/wordprocessingml/2006/main">
        <w:t xml:space="preserve">2. شڪرگذاري ۽ سخاوت جي زندگي گذارڻ</w:t>
      </w:r>
    </w:p>
    <w:p w14:paraId="5F5E659E" w14:textId="77777777" w:rsidR="000F7377" w:rsidRDefault="000F7377"/>
    <w:p w14:paraId="436D58FB" w14:textId="77777777" w:rsidR="000F7377" w:rsidRDefault="000F7377">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54FB7551" w14:textId="77777777" w:rsidR="000F7377" w:rsidRDefault="000F7377"/>
    <w:p w14:paraId="4DD07FFD" w14:textId="77777777" w:rsidR="000F7377" w:rsidRDefault="000F7377">
      <w:r xmlns:w="http://schemas.openxmlformats.org/wordprocessingml/2006/main">
        <w:t xml:space="preserve">اِفسين 2:4-7 SCLNT - پر خدا، جيڪو ٻاجھ سان مالامال آھي، اسان لاءِ پنھنجي وڏي پيار جي ڪري، اسان کي مسيح سان گڏ جيئرو ڪيو، جيتوڻيڪ اسين ڏوھن ۾ مئل ھئاسين، - اھو ئي فضل آھي جو اوھان کي بچايو ويو آھي. ۽ خدا اسان کي مسيح سان گڏ اٿاريو ۽ اسان کي مسيح عيسيٰ ۾ آسماني جاين تي ساڻس گڏ بيٺو، انھيءَ لاءِ ته ايندڙ دور ۾ ھو پنھنجي فضل جي بي مثال دولت کي ڏيکاري، جيڪو پنھنجي مھربانيءَ سان مسيح عيسيٰ ۾ اسان تي آھي.</w:t>
      </w:r>
    </w:p>
    <w:p w14:paraId="52CAE566" w14:textId="77777777" w:rsidR="000F7377" w:rsidRDefault="000F7377"/>
    <w:p w14:paraId="4CCF67C0" w14:textId="77777777" w:rsidR="000F7377" w:rsidRDefault="000F7377">
      <w:r xmlns:w="http://schemas.openxmlformats.org/wordprocessingml/2006/main">
        <w:t xml:space="preserve">ڪرنٿين 8:20 انھيءَ کان پاسو ڪري، انھيءَ لاءِ تہ ڪوبہ ماڻھو اسان کي ملامت نہ ڪري انھيءَ گھڻائيءَ ۾، جيڪا اسان جي طرفان آھي.</w:t>
      </w:r>
    </w:p>
    <w:p w14:paraId="4BCC0797" w14:textId="77777777" w:rsidR="000F7377" w:rsidRDefault="000F7377"/>
    <w:p w14:paraId="6D4C19B3" w14:textId="77777777" w:rsidR="000F7377" w:rsidRDefault="000F7377">
      <w:r xmlns:w="http://schemas.openxmlformats.org/wordprocessingml/2006/main">
        <w:t xml:space="preserve">پولس ڪرنٿين کي حوصلا افزائي ڪري ٿو يروشلم ۾ غريبن لاءِ گڏ ڪرڻ لاءِ فراخدليءَ سان ڏيو، ته جيئن ڪو به ان جي وزارت تي تنقيد نه ڪري سگھي جيڪا فراھم ڪئي وئي آھي.</w:t>
      </w:r>
    </w:p>
    <w:p w14:paraId="1B82CCCF" w14:textId="77777777" w:rsidR="000F7377" w:rsidRDefault="000F7377"/>
    <w:p w14:paraId="03F7E085" w14:textId="77777777" w:rsidR="000F7377" w:rsidRDefault="000F7377">
      <w:r xmlns:w="http://schemas.openxmlformats.org/wordprocessingml/2006/main">
        <w:t xml:space="preserve">1. ڏيڻ ۾ سخاوت: پولس جو مثال ڪرنٿين ڏانهن</w:t>
      </w:r>
    </w:p>
    <w:p w14:paraId="576CEE16" w14:textId="77777777" w:rsidR="000F7377" w:rsidRDefault="000F7377"/>
    <w:p w14:paraId="08F69C6F" w14:textId="77777777" w:rsidR="000F7377" w:rsidRDefault="000F7377">
      <w:r xmlns:w="http://schemas.openxmlformats.org/wordprocessingml/2006/main">
        <w:t xml:space="preserve">2. ڏيڻ ۾ گهڻائي: سخاوت جي زندگي تي عمل ڪرڻ</w:t>
      </w:r>
    </w:p>
    <w:p w14:paraId="77DC0B03" w14:textId="77777777" w:rsidR="000F7377" w:rsidRDefault="000F7377"/>
    <w:p w14:paraId="4F9F773D" w14:textId="77777777" w:rsidR="000F7377" w:rsidRDefault="000F7377">
      <w:r xmlns:w="http://schemas.openxmlformats.org/wordprocessingml/2006/main">
        <w:t xml:space="preserve">ڪرنٿين 16:2-19 SCLNT - ”ھر ھفتي جي پھرين ڏينھن تي اوھان مان ھر ھڪ کي ڪا شيءِ رکي ۽ ذخيرو ڪرڻ کپي، جيئن ھو خوشحال ٿئي، تہ جيئن آءٌ اچان ٿو، تنھن کي گڏ ڪرڻ ۾ ڪابہ شيءِ نہ اچي.</w:t>
      </w:r>
    </w:p>
    <w:p w14:paraId="33AE3075" w14:textId="77777777" w:rsidR="000F7377" w:rsidRDefault="000F7377"/>
    <w:p w14:paraId="3C85D56A" w14:textId="77777777" w:rsidR="000F7377" w:rsidRDefault="000F7377">
      <w:r xmlns:w="http://schemas.openxmlformats.org/wordprocessingml/2006/main">
        <w:t xml:space="preserve">2 ڪرنٿين 9:7-20 SCLNT - ”ھر ڪنھن کي گھرجي تہ جيئن پنھنجي دل ۾ فيصلو ڪري، جھڙيءَ طرح يا مجبوريءَ ۾ نہ، ڇالاءِ⁠جو خدا خوشيءَ سان ڏيڻ واري کي پسند ڪري ٿو.</w:t>
      </w:r>
    </w:p>
    <w:p w14:paraId="75592656" w14:textId="77777777" w:rsidR="000F7377" w:rsidRDefault="000F7377"/>
    <w:p w14:paraId="7820A17B" w14:textId="77777777" w:rsidR="000F7377" w:rsidRDefault="000F7377">
      <w:r xmlns:w="http://schemas.openxmlformats.org/wordprocessingml/2006/main">
        <w:t xml:space="preserve">ڪرنٿين 8:21 ايماندار شيون مهيا ڪرڻ، نه رڳو خداوند جي نظر ۾، پر ماڻھن جي نظر ۾ پڻ.</w:t>
      </w:r>
    </w:p>
    <w:p w14:paraId="16DFEFC9" w14:textId="77777777" w:rsidR="000F7377" w:rsidRDefault="000F7377"/>
    <w:p w14:paraId="27FEAE7D" w14:textId="77777777" w:rsidR="000F7377" w:rsidRDefault="000F7377">
      <w:r xmlns:w="http://schemas.openxmlformats.org/wordprocessingml/2006/main">
        <w:t xml:space="preserve">پولس مؤمنن کي حوصلا افزائي ڪري ٿو ته ايمانداري سان عمل ڪن ۽ خدا ۽ انسانن جي نظر ۾ ملامت کان مٿانهون.</w:t>
      </w:r>
    </w:p>
    <w:p w14:paraId="7078BB49" w14:textId="77777777" w:rsidR="000F7377" w:rsidRDefault="000F7377"/>
    <w:p w14:paraId="62B5E377" w14:textId="77777777" w:rsidR="000F7377" w:rsidRDefault="000F7377">
      <w:r xmlns:w="http://schemas.openxmlformats.org/wordprocessingml/2006/main">
        <w:t xml:space="preserve">1. "سالميت جي زندگي گذارڻ: پولس جو مثال"</w:t>
      </w:r>
    </w:p>
    <w:p w14:paraId="76E4477C" w14:textId="77777777" w:rsidR="000F7377" w:rsidRDefault="000F7377"/>
    <w:p w14:paraId="2E975888" w14:textId="77777777" w:rsidR="000F7377" w:rsidRDefault="000F7377">
      <w:r xmlns:w="http://schemas.openxmlformats.org/wordprocessingml/2006/main">
        <w:t xml:space="preserve">2. "ايمانداري جي طاقت: هڪ بائبلاتي تناظر"</w:t>
      </w:r>
    </w:p>
    <w:p w14:paraId="7F2C363D" w14:textId="77777777" w:rsidR="000F7377" w:rsidRDefault="000F7377"/>
    <w:p w14:paraId="5E29C462" w14:textId="77777777" w:rsidR="000F7377" w:rsidRDefault="000F7377">
      <w:r xmlns:w="http://schemas.openxmlformats.org/wordprocessingml/2006/main">
        <w:t xml:space="preserve">1. امثال 11: 3 - "صادقن جي سالميت انھن کي ھدايت ڪري ٿي، پر غدار جي ڪڙي انھن کي برباد ڪري ٿي."</w:t>
      </w:r>
    </w:p>
    <w:p w14:paraId="035FD81E" w14:textId="77777777" w:rsidR="000F7377" w:rsidRDefault="000F7377"/>
    <w:p w14:paraId="0EF2BBB0" w14:textId="77777777" w:rsidR="000F7377" w:rsidRDefault="000F7377">
      <w:r xmlns:w="http://schemas.openxmlformats.org/wordprocessingml/2006/main">
        <w:t xml:space="preserve">افسيون 4:25 - "تنهنڪري، ڪوڙ کي ختم ڪري، توهان مان هر هڪ پنهنجي پاڙيسري سان سچ ڳالهائي، ڇو ته اسين هڪ ٻئي جا عضوا آهيون."</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8:22 SCLNT - انھن سان گڏ اسان پنھنجي ڀاءُ کي موڪليو آھي، جنھن کي اسان اڪثر وقت ڪيترن ئي ڪمن ۾ محنتي ثابت ڪيو آھي، پر ھاڻي ان کان بہ وڌيڪ محنتي آھيان، انھيءَ ڪري جو مون کي اوھان تي وڏي ڀروسو آھي.</w:t>
      </w:r>
    </w:p>
    <w:p w14:paraId="1D01EE51" w14:textId="77777777" w:rsidR="000F7377" w:rsidRDefault="000F7377"/>
    <w:p w14:paraId="6E205D4F" w14:textId="77777777" w:rsidR="000F7377" w:rsidRDefault="000F7377">
      <w:r xmlns:w="http://schemas.openxmlformats.org/wordprocessingml/2006/main">
        <w:t xml:space="preserve">پولس هڪ قابل اعتماد ڀاءُ کي وفد سان گڏ ڪورنٿس ڏانهن موڪلي رهيو آهي ته هو اتي جي ايمان وارن تي پنهنجي اعتماد جو مظاهرو ڪري.</w:t>
      </w:r>
    </w:p>
    <w:p w14:paraId="6AA88F44" w14:textId="77777777" w:rsidR="000F7377" w:rsidRDefault="000F7377"/>
    <w:p w14:paraId="5F8D0F60" w14:textId="77777777" w:rsidR="000F7377" w:rsidRDefault="000F7377">
      <w:r xmlns:w="http://schemas.openxmlformats.org/wordprocessingml/2006/main">
        <w:t xml:space="preserve">1. اعتماد جي طاقت: ٻين ۾ اسان جو ايمان ڪيئن خدا سان اسان جو تعلق مضبوط ڪري سگهي ٿو</w:t>
      </w:r>
    </w:p>
    <w:p w14:paraId="4193B063" w14:textId="77777777" w:rsidR="000F7377" w:rsidRDefault="000F7377"/>
    <w:p w14:paraId="59E2AFFD" w14:textId="77777777" w:rsidR="000F7377" w:rsidRDefault="000F7377">
      <w:r xmlns:w="http://schemas.openxmlformats.org/wordprocessingml/2006/main">
        <w:t xml:space="preserve">2. پاڻ کي قابل اعتماد ثابت ڪرڻ جي اهميت: اسان جي زندگين ۾ محنت کي وڌائڻ</w:t>
      </w:r>
    </w:p>
    <w:p w14:paraId="68865792" w14:textId="77777777" w:rsidR="000F7377" w:rsidRDefault="000F7377"/>
    <w:p w14:paraId="04DA7401" w14:textId="77777777" w:rsidR="000F7377" w:rsidRDefault="000F7377">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14:paraId="4BA0F66C" w14:textId="77777777" w:rsidR="000F7377" w:rsidRDefault="000F7377"/>
    <w:p w14:paraId="791A5F94" w14:textId="77777777" w:rsidR="000F7377" w:rsidRDefault="000F7377">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14:paraId="03D1A283" w14:textId="77777777" w:rsidR="000F7377" w:rsidRDefault="000F7377"/>
    <w:p w14:paraId="1C5424E1" w14:textId="77777777" w:rsidR="000F7377" w:rsidRDefault="000F7377">
      <w:r xmlns:w="http://schemas.openxmlformats.org/wordprocessingml/2006/main">
        <w:t xml:space="preserve">ڪرنٿين 8:23-23 SCLNT - جيڪڏھن ڪو طيطس کان پڇي تہ اھو اوھان بابت منھنجو ساٿي ۽ مددگار آھي، يا اسان جي ڀائرن کان پڇيو وڃي تہ اھي ڪليسيائن جا قاصد ۽ مسيح جو جلوو آھن.</w:t>
      </w:r>
    </w:p>
    <w:p w14:paraId="6317826F" w14:textId="77777777" w:rsidR="000F7377" w:rsidRDefault="000F7377"/>
    <w:p w14:paraId="17F3CD18" w14:textId="77777777" w:rsidR="000F7377" w:rsidRDefault="000F7377">
      <w:r xmlns:w="http://schemas.openxmlformats.org/wordprocessingml/2006/main">
        <w:t xml:space="preserve">اقتباس طيطس ۽ ڀائرن جي اهميت کي نمايان ڪري ٿو ڇاڪاڻ ته اهي ڪليسيا جا ڀائيوار ۽ ساٿي مددگار آهن، مسيح کي جلال آڻيندا آهن.</w:t>
      </w:r>
    </w:p>
    <w:p w14:paraId="7F0FD35A" w14:textId="77777777" w:rsidR="000F7377" w:rsidRDefault="000F7377"/>
    <w:p w14:paraId="1D2C2865" w14:textId="77777777" w:rsidR="000F7377" w:rsidRDefault="000F7377">
      <w:r xmlns:w="http://schemas.openxmlformats.org/wordprocessingml/2006/main">
        <w:t xml:space="preserve">1. چرچ ۾ شراڪت جي اهميت کي تسليم ڪرڻ</w:t>
      </w:r>
    </w:p>
    <w:p w14:paraId="4216788B" w14:textId="77777777" w:rsidR="000F7377" w:rsidRDefault="000F7377"/>
    <w:p w14:paraId="731B3BC4" w14:textId="77777777" w:rsidR="000F7377" w:rsidRDefault="000F7377">
      <w:r xmlns:w="http://schemas.openxmlformats.org/wordprocessingml/2006/main">
        <w:t xml:space="preserve">2. مسيح جي جلال ۾ خوش ٿيڻ</w:t>
      </w:r>
    </w:p>
    <w:p w14:paraId="76D0D525" w14:textId="77777777" w:rsidR="000F7377" w:rsidRDefault="000F7377"/>
    <w:p w14:paraId="448DF1E4" w14:textId="77777777" w:rsidR="000F7377" w:rsidRDefault="000F7377">
      <w:r xmlns:w="http://schemas.openxmlformats.org/wordprocessingml/2006/main">
        <w:t xml:space="preserve">1. روميون 15:20 - "۽ تنھنڪري مون خوشخبري جي تبليغ ڪرڻ کي پنھنجو مقصد بڻايو آھي، اھو نه آھي جتي مسيح جو نالو رکيو ويو آھي، متان ڪنھن ٻئي ماڻھوءَ جي بنياد تي تعمير ڪريان،"</w:t>
      </w:r>
    </w:p>
    <w:p w14:paraId="14857EA3" w14:textId="77777777" w:rsidR="000F7377" w:rsidRDefault="000F7377"/>
    <w:p w14:paraId="6057FFA4" w14:textId="77777777" w:rsidR="000F7377" w:rsidRDefault="000F7377">
      <w:r xmlns:w="http://schemas.openxmlformats.org/wordprocessingml/2006/main">
        <w:t xml:space="preserve">پطرس 4:11-21 SCLNT - ”جيڪڏھن ڪو ماڻھو ڳالھائي تہ اھو خدا جي ڪلامن وانگر ڳالھائي، جيڪڏھن ڪو ماڻھو خدمت ڪري تہ اھو انھيءَ قابليت موجب ڪري، جيڪا خدا ڏئي ٿو، انھيءَ لاءِ تہ عيسيٰ جي وسيلي ھر شيءِ ۾ خدا جي واکاڻ ٿئي. مسيح، جنهن جي ساراهه ۽ بادشاهي هميشه ۽ هميشه لاء. آمين."</w:t>
      </w:r>
    </w:p>
    <w:p w14:paraId="2AF71AE9" w14:textId="77777777" w:rsidR="000F7377" w:rsidRDefault="000F7377"/>
    <w:p w14:paraId="64D0186F" w14:textId="77777777" w:rsidR="000F7377" w:rsidRDefault="000F7377">
      <w:r xmlns:w="http://schemas.openxmlformats.org/wordprocessingml/2006/main">
        <w:t xml:space="preserve">ڪرنٿين 8:24 تنھنڪري اوھين انھن کي ۽ ڪليسيائن جي اڳيان ڏيکاريو، انھيءَ جو ثبوت ڏيو تہ پنھنجي پيار جو ۽ اسان جو فخر اوھان لاءِ آھي.</w:t>
      </w:r>
    </w:p>
    <w:p w14:paraId="1E465895" w14:textId="77777777" w:rsidR="000F7377" w:rsidRDefault="000F7377"/>
    <w:p w14:paraId="0BC10215" w14:textId="77777777" w:rsidR="000F7377" w:rsidRDefault="000F7377">
      <w:r xmlns:w="http://schemas.openxmlformats.org/wordprocessingml/2006/main">
        <w:t xml:space="preserve">ڪورٿين چرچ کي همٿايو پيو وڃي ته هو پنهنجي محبت جو ثبوت ڏين ۽ ٻين گرجا گهرن ڏانهن فخر ڪن.</w:t>
      </w:r>
    </w:p>
    <w:p w14:paraId="06798AB7" w14:textId="77777777" w:rsidR="000F7377" w:rsidRDefault="000F7377"/>
    <w:p w14:paraId="7FCB52F6" w14:textId="77777777" w:rsidR="000F7377" w:rsidRDefault="000F7377">
      <w:r xmlns:w="http://schemas.openxmlformats.org/wordprocessingml/2006/main">
        <w:t xml:space="preserve">1. توهان جي محبت جو ثبوت: چرچ ۾ مهرباني جي طاقت</w:t>
      </w:r>
    </w:p>
    <w:p w14:paraId="363AA852" w14:textId="77777777" w:rsidR="000F7377" w:rsidRDefault="000F7377"/>
    <w:p w14:paraId="03581C7F" w14:textId="77777777" w:rsidR="000F7377" w:rsidRDefault="000F7377">
      <w:r xmlns:w="http://schemas.openxmlformats.org/wordprocessingml/2006/main">
        <w:t xml:space="preserve">2. خداوند ۾ فخر ڪرڻ: عيسى مسيح جي خوشخبري جو اعلان ڪرڻ</w:t>
      </w:r>
    </w:p>
    <w:p w14:paraId="6649EB48" w14:textId="77777777" w:rsidR="000F7377" w:rsidRDefault="000F7377"/>
    <w:p w14:paraId="3CD41D5F" w14:textId="77777777" w:rsidR="000F7377" w:rsidRDefault="000F7377">
      <w:r xmlns:w="http://schemas.openxmlformats.org/wordprocessingml/2006/main">
        <w:t xml:space="preserve">1. امثال 17:17 - هڪ دوست هر وقت پيار ڪندو آهي، ۽ هڪ ڀاءُ مصيبت جي وقت لاءِ پيدا ٿيندو آهي.</w:t>
      </w:r>
    </w:p>
    <w:p w14:paraId="307794CA" w14:textId="77777777" w:rsidR="000F7377" w:rsidRDefault="000F7377"/>
    <w:p w14:paraId="7693C399" w14:textId="77777777" w:rsidR="000F7377" w:rsidRDefault="000F7377">
      <w:r xmlns:w="http://schemas.openxmlformats.org/wordprocessingml/2006/main">
        <w:t xml:space="preserve">2. روميون 12:10 - محبت ۾ ھڪ ٻئي سان سرشار رھو. هڪ ٻئي کي پنهنجي مٿان عزت ڏيو.</w:t>
      </w:r>
    </w:p>
    <w:p w14:paraId="1DC3C9F5" w14:textId="77777777" w:rsidR="000F7377" w:rsidRDefault="000F7377"/>
    <w:p w14:paraId="12B4A354" w14:textId="77777777" w:rsidR="000F7377" w:rsidRDefault="000F7377">
      <w:r xmlns:w="http://schemas.openxmlformats.org/wordprocessingml/2006/main">
        <w:t xml:space="preserve">2 ڪرنٿين 9 ڪرنٿين ڏانهن پولس جي ٻئي خط جو نائين باب آهي. ھن باب ۾، پولس سخاوت ڏيڻ تي پنھنجي بحث جاري رکي ٿو ۽ خوشيءَ سان ڏيڻ ۽ خدا جي گھڻي روزي جي اصولن کي نمايان ڪري ٿو.</w:t>
      </w:r>
    </w:p>
    <w:p w14:paraId="36EA94B3" w14:textId="77777777" w:rsidR="000F7377" w:rsidRDefault="000F7377"/>
    <w:p w14:paraId="60575FEE" w14:textId="77777777" w:rsidR="000F7377" w:rsidRDefault="000F7377">
      <w:r xmlns:w="http://schemas.openxmlformats.org/wordprocessingml/2006/main">
        <w:t xml:space="preserve">1st پيراگراف: پولس شروع ڪري ٿو ڪورينٿين مومنن کي حوصلا افزائي ڪرڻ لاءِ تيار ٿي انهن جي سخي مدد سان جيئن انهن اڳ ۾ واعدو ڪيو هو. هو ان ڳالهه تي زور ڏئي ٿو ته جيڪي ٿورڙا پوکيندا سي </w:t>
      </w:r>
      <w:r xmlns:w="http://schemas.openxmlformats.org/wordprocessingml/2006/main">
        <w:lastRenderedPageBreak xmlns:w="http://schemas.openxmlformats.org/wordprocessingml/2006/main"/>
      </w:r>
      <w:r xmlns:w="http://schemas.openxmlformats.org/wordprocessingml/2006/main">
        <w:t xml:space="preserve">به لڻيندا، پر جيڪي گهڻو پوکيندا سي به لڻندا (2 ڪرنٿين 9:6). پولس زور ڏئي ٿو ته هر شخص کي پنهنجي فيصلي جي مطابق ڏيڻ گهرجي ۽ نه مجبوري يا بيچيني کان ٻاهر. هو نمايان ڪري ٿو ته خدا هڪ خوش مزاج ڏيندڙ کي پيار ڪندو آهي، جيڪو شڪرگذار دل مان خوشي ۽ خوشي سان ڏئي ٿو.</w:t>
      </w:r>
    </w:p>
    <w:p w14:paraId="1308238D" w14:textId="77777777" w:rsidR="000F7377" w:rsidRDefault="000F7377"/>
    <w:p w14:paraId="3A4895E4" w14:textId="77777777" w:rsidR="000F7377" w:rsidRDefault="000F7377">
      <w:r xmlns:w="http://schemas.openxmlformats.org/wordprocessingml/2006/main">
        <w:t xml:space="preserve">2nd پيراگراف: پولس ايمان وارن کي يقين ڏياريو آهي ته خدا انهن کي گهڻو ڪري برڪت ڏيڻ جي قابل آهي ته جيئن اهي هر سٺي ڪم لاء ڪافي کان وڌيڪ هجن (2 ڪرنٿين 9: 8). هو تصديق ڪري ٿو ته انهن جي سخاوت جو نتيجو ٿيندو خدا جي شڪرگذاري انهن کان جيڪي انهن جا تحفا وصول ڪن ٿا. پولس انهن کي ياد ڏياريندو آهي ته ڪيئن انهن جو ڏيڻ نه صرف ٻين جي ضرورتن کي پورو ڪري ٿو پر خدا جي شڪرگذاري جي اظهار سان پڻ.</w:t>
      </w:r>
    </w:p>
    <w:p w14:paraId="0DAB121D" w14:textId="77777777" w:rsidR="000F7377" w:rsidRDefault="000F7377"/>
    <w:p w14:paraId="76E2A48B" w14:textId="77777777" w:rsidR="000F7377" w:rsidRDefault="000F7377">
      <w:r xmlns:w="http://schemas.openxmlformats.org/wordprocessingml/2006/main">
        <w:t xml:space="preserve">3rd پيراگراف: باب انهن جي ڏيڻ جي روحاني اهميت بابت ياد ڏياريندڙ سان ختم ٿئي ٿو. پولس وضاحت ڪري ٿو ته ڪيئن انهن جي سخاوت مسيح جي خوشخبري جي فرمانبرداري ڏيکاري ٿي ۽ انهن جي ايمان جي اقرار جي تصديق ڪري ٿي (2 ڪرنٿين 9: 13-14). هو انهن کي حوصلا افزائي ڪري ٿو ته هو هن لاءِ ۽ هن جي ساٿين لاءِ دعا ڪن، تسليم ڪيو ته ڪيئن انهن جي نماز ڪيترن ئي مومنن جي وچ ۾ برڪت ۽ شڪرگذاري آڻڻ ۾ مددگار ثابت ٿي آهي.</w:t>
      </w:r>
    </w:p>
    <w:p w14:paraId="6FCF69AB" w14:textId="77777777" w:rsidR="000F7377" w:rsidRDefault="000F7377"/>
    <w:p w14:paraId="0315CB06" w14:textId="77777777" w:rsidR="000F7377" w:rsidRDefault="000F7377">
      <w:r xmlns:w="http://schemas.openxmlformats.org/wordprocessingml/2006/main">
        <w:t xml:space="preserve">تت ۾، باب نو سيڪنڊ ڪرنٿين جي سخي ڏيڻ تي بحث جاري آهي. پولس ڪرنٿين جي ايمان وارن کي حوصلا افزائي ڪري ٿو ته هو هر شخص جي فيصلي جي مطابق خوشيء سان ڏئي پنهنجي پوئين عزم کي پورو ڪن. هو زور ڏئي ٿو ته خدا جي صلاحيت انهن کي گهڻو ڪري برڪت ڏئي ته جيئن اهي هر سٺي ڪم ۾ سخي ٿي سگهن. باب ان ڳالهه کي واضح ڪري ٿو ته ڪيئن خوشيءَ سان ڏيڻ نه رڳو عملي ضرورتن کي پورو ڪرڻ جي طرف وٺي ٿو پر عطا ڪرڻ وارن ۽ وصول ڪندڙن ٻنهي کان خدا جي شڪرگذاري جو به اشارو آهي. پولس انهن جي ڏيڻ جي روحاني اهميت کي اجاگر ڪندي ختم ڪري ٿو، جيئن اهو ظاهر ڪري ٿو خوشخبري جي فرمانبرداري ۽ مومنن جي وچ ۾ بانڊ کي مضبوط ڪري ٿو. هي باب خوشخبري ڏيڻ جي اصولن تي زور ڏئي ٿو، خدا جي گهڻائي رزق، ۽ عيسائي برادري ۾ سخاوت جي روحاني اثر.</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ڪرنٿين 9:1 SCLNT - ڇالاءِ⁠جو خدا جي خدمتگارن کي ھٿ لائڻ لاءِ مون لاءِ اھو ضروري نه آھي تہ اوھان ڏانھن لکان.</w:t>
      </w:r>
    </w:p>
    <w:p w14:paraId="01E064E1" w14:textId="77777777" w:rsidR="000F7377" w:rsidRDefault="000F7377"/>
    <w:p w14:paraId="188AB16E" w14:textId="77777777" w:rsidR="000F7377" w:rsidRDefault="000F7377">
      <w:r xmlns:w="http://schemas.openxmlformats.org/wordprocessingml/2006/main">
        <w:t xml:space="preserve">پولس رسول کي ضرورت نه هئي ته ڪرنٿين کي مقدسين جي خدمت ڪرڻ بابت لکڻ جي، جيئن اهي </w:t>
      </w:r>
      <w:r xmlns:w="http://schemas.openxmlformats.org/wordprocessingml/2006/main">
        <w:lastRenderedPageBreak xmlns:w="http://schemas.openxmlformats.org/wordprocessingml/2006/main"/>
      </w:r>
      <w:r xmlns:w="http://schemas.openxmlformats.org/wordprocessingml/2006/main">
        <w:t xml:space="preserve">اڳ ۾ ئي ڪري رهيا هئا.</w:t>
      </w:r>
    </w:p>
    <w:p w14:paraId="1BC58A74" w14:textId="77777777" w:rsidR="000F7377" w:rsidRDefault="000F7377"/>
    <w:p w14:paraId="045D452F" w14:textId="77777777" w:rsidR="000F7377" w:rsidRDefault="000F7377">
      <w:r xmlns:w="http://schemas.openxmlformats.org/wordprocessingml/2006/main">
        <w:t xml:space="preserve">1. ڏيڻ جي خوشي: سخي دل سان سنتن جي خدمت ڪيئن ڪجي</w:t>
      </w:r>
    </w:p>
    <w:p w14:paraId="0933C2AA" w14:textId="77777777" w:rsidR="000F7377" w:rsidRDefault="000F7377"/>
    <w:p w14:paraId="21BFBC24" w14:textId="77777777" w:rsidR="000F7377" w:rsidRDefault="000F7377">
      <w:r xmlns:w="http://schemas.openxmlformats.org/wordprocessingml/2006/main">
        <w:t xml:space="preserve">2. ڏيڻ جي طاقت: سخي ڏيڻ جي اثر کي سمجھڻ</w:t>
      </w:r>
    </w:p>
    <w:p w14:paraId="53A17663" w14:textId="77777777" w:rsidR="000F7377" w:rsidRDefault="000F7377"/>
    <w:p w14:paraId="74478E7A" w14:textId="77777777" w:rsidR="000F7377" w:rsidRDefault="000F7377">
      <w:r xmlns:w="http://schemas.openxmlformats.org/wordprocessingml/2006/main">
        <w:t xml:space="preserve">1. امثال 11:25 - جيڪو ٻين کي تازگي ڏئي ٿو سو پاڻ کي تازو ڪيو ويندو.</w:t>
      </w:r>
    </w:p>
    <w:p w14:paraId="7831C857" w14:textId="77777777" w:rsidR="000F7377" w:rsidRDefault="000F7377"/>
    <w:p w14:paraId="28DFB2B5" w14:textId="77777777" w:rsidR="000F7377" w:rsidRDefault="000F7377">
      <w:r xmlns:w="http://schemas.openxmlformats.org/wordprocessingml/2006/main">
        <w:t xml:space="preserve">لوقا 6:38-42 SCLNT - ڏيو تہ اوھان کي ڏنو ويندو: چڱي ماپ، ھيٺ دٻائي، گڏھ ھلائي، ڊوڙندي پنھنجي ڳچيءَ ۾ وڌو ويندو. ساڳئي ماپ سان جيڪو توهان استعمال ڪندا آهيو، اهو توهان ڏانهن موٽايو ويندو.</w:t>
      </w:r>
    </w:p>
    <w:p w14:paraId="28D7A265" w14:textId="77777777" w:rsidR="000F7377" w:rsidRDefault="000F7377"/>
    <w:p w14:paraId="737DD1F5" w14:textId="77777777" w:rsidR="000F7377" w:rsidRDefault="000F7377">
      <w:r xmlns:w="http://schemas.openxmlformats.org/wordprocessingml/2006/main">
        <w:t xml:space="preserve">ڪرنٿين 9:2 SCLNT - ڇالاءِ⁠جو مون کي خبر آھي توھان جي اڳڀرائي، جنھن لاءِ آءٌ اوھان تي فخر ڪريان ٿو، جيڪي مڪدونيا جي ماڻھن لاءِ آھن، تہ اڪيا ھڪ سال اڳ تيار ٿي چڪي ھئي. ۽ توھان جي جوش تمام گھڻن کي ڀڙڪايو آھي.</w:t>
      </w:r>
    </w:p>
    <w:p w14:paraId="3CEC98F8" w14:textId="77777777" w:rsidR="000F7377" w:rsidRDefault="000F7377"/>
    <w:p w14:paraId="5BB52A66" w14:textId="77777777" w:rsidR="000F7377" w:rsidRDefault="000F7377">
      <w:r xmlns:w="http://schemas.openxmlformats.org/wordprocessingml/2006/main">
        <w:t xml:space="preserve">ڪرنٿين مقدونيه جي عيسائين جي مدد ڪرڻ لاءِ وڏي جوش ۽ جذبو ڏيکاريو هو، ۽ انهيءَ ڪري ٻين ڪيترن ئي ماڻهن کي به مدد لاءِ متاثر ڪيو هو.</w:t>
      </w:r>
    </w:p>
    <w:p w14:paraId="50286FC2" w14:textId="77777777" w:rsidR="000F7377" w:rsidRDefault="000F7377"/>
    <w:p w14:paraId="3A54441D" w14:textId="77777777" w:rsidR="000F7377" w:rsidRDefault="000F7377">
      <w:r xmlns:w="http://schemas.openxmlformats.org/wordprocessingml/2006/main">
        <w:t xml:space="preserve">1. جوش جي طاقت: ڪيئن اسان جو جوش ٻين کي متاثر ڪري سگهي ٿو</w:t>
      </w:r>
    </w:p>
    <w:p w14:paraId="4DC5CFD2" w14:textId="77777777" w:rsidR="000F7377" w:rsidRDefault="000F7377"/>
    <w:p w14:paraId="38C2897A" w14:textId="77777777" w:rsidR="000F7377" w:rsidRDefault="000F7377">
      <w:r xmlns:w="http://schemas.openxmlformats.org/wordprocessingml/2006/main">
        <w:t xml:space="preserve">2. سخاوت جون نعمتون: ڪيئن ڏيڻ ٻين تي اثر انداز ٿي سگھي ٿو</w:t>
      </w:r>
    </w:p>
    <w:p w14:paraId="1A20CD29" w14:textId="77777777" w:rsidR="000F7377" w:rsidRDefault="000F7377"/>
    <w:p w14:paraId="776B6E70" w14:textId="77777777" w:rsidR="000F7377" w:rsidRDefault="000F7377">
      <w:r xmlns:w="http://schemas.openxmlformats.org/wordprocessingml/2006/main">
        <w:t xml:space="preserve">1. 2 ڪرنٿين 8: 1-5</w:t>
      </w:r>
    </w:p>
    <w:p w14:paraId="6F78C901" w14:textId="77777777" w:rsidR="000F7377" w:rsidRDefault="000F7377"/>
    <w:p w14:paraId="07C41132" w14:textId="77777777" w:rsidR="000F7377" w:rsidRDefault="000F7377">
      <w:r xmlns:w="http://schemas.openxmlformats.org/wordprocessingml/2006/main">
        <w:t xml:space="preserve">2. فلپين 2: 4-8</w:t>
      </w:r>
    </w:p>
    <w:p w14:paraId="07D458F3" w14:textId="77777777" w:rsidR="000F7377" w:rsidRDefault="000F7377"/>
    <w:p w14:paraId="78651513" w14:textId="77777777" w:rsidR="000F7377" w:rsidRDefault="000F7377">
      <w:r xmlns:w="http://schemas.openxmlformats.org/wordprocessingml/2006/main">
        <w:t xml:space="preserve">ڪرنٿين 9:3 تنھن ھوندي بہ مون ڀائرن کي موڪليو آھي، انھيءَ لاءِ تہ متان اسان جو اوھان تي فخر اجايو نہ وڃي </w:t>
      </w:r>
      <w:r xmlns:w="http://schemas.openxmlformats.org/wordprocessingml/2006/main">
        <w:lastRenderedPageBreak xmlns:w="http://schemas.openxmlformats.org/wordprocessingml/2006/main"/>
      </w:r>
      <w:r xmlns:w="http://schemas.openxmlformats.org/wordprocessingml/2006/main">
        <w:t xml:space="preserve">. ته، جيئن مون چيو، توهان تيار ٿي سگهو ٿا:</w:t>
      </w:r>
    </w:p>
    <w:p w14:paraId="58E67FF3" w14:textId="77777777" w:rsidR="000F7377" w:rsidRDefault="000F7377"/>
    <w:p w14:paraId="1DC76578" w14:textId="77777777" w:rsidR="000F7377" w:rsidRDefault="000F7377">
      <w:r xmlns:w="http://schemas.openxmlformats.org/wordprocessingml/2006/main">
        <w:t xml:space="preserve">پولس ساٿي ايمان وارن کي ڪرنٿين ڏانھن موڪلي رھيو آھي ان کي يقيني بڻائڻ لاءِ ته ڪورٿين سندس اچڻ لاءِ تيار ھوندا.</w:t>
      </w:r>
    </w:p>
    <w:p w14:paraId="058C7E6B" w14:textId="77777777" w:rsidR="000F7377" w:rsidRDefault="000F7377"/>
    <w:p w14:paraId="79DA8FD5" w14:textId="77777777" w:rsidR="000F7377" w:rsidRDefault="000F7377">
      <w:r xmlns:w="http://schemas.openxmlformats.org/wordprocessingml/2006/main">
        <w:t xml:space="preserve">1. گڏجي خدمت ڪرڻ جي طاقت</w:t>
      </w:r>
    </w:p>
    <w:p w14:paraId="50CCCAB9" w14:textId="77777777" w:rsidR="000F7377" w:rsidRDefault="000F7377"/>
    <w:p w14:paraId="5B8A0E38" w14:textId="77777777" w:rsidR="000F7377" w:rsidRDefault="000F7377">
      <w:r xmlns:w="http://schemas.openxmlformats.org/wordprocessingml/2006/main">
        <w:t xml:space="preserve">2. تياري جي اهميت</w:t>
      </w:r>
    </w:p>
    <w:p w14:paraId="5A507394" w14:textId="77777777" w:rsidR="000F7377" w:rsidRDefault="000F7377"/>
    <w:p w14:paraId="5B6ECA8F" w14:textId="77777777" w:rsidR="000F7377" w:rsidRDefault="000F7377">
      <w:r xmlns:w="http://schemas.openxmlformats.org/wordprocessingml/2006/main">
        <w:t xml:space="preserve">1. فلپين 2:3-4 - ”خود غرضي ۽ غرور کان ڪجھ به نه ڪريو، پر عاجزي ۾ ٻين کي پاڻ کان وڌيڪ اھم سمجھو. توھان مان ھر ھڪ کي نه رڳو پنھنجي مفادن تي، پر ٻين جي مفادن کي پڻ ڏسڻ گھرجي.</w:t>
      </w:r>
    </w:p>
    <w:p w14:paraId="445DA8F7" w14:textId="77777777" w:rsidR="000F7377" w:rsidRDefault="000F7377"/>
    <w:p w14:paraId="5827DD7A" w14:textId="77777777" w:rsidR="000F7377" w:rsidRDefault="000F7377">
      <w:r xmlns:w="http://schemas.openxmlformats.org/wordprocessingml/2006/main">
        <w:t xml:space="preserve">2. جيمس 1:22 - "پر ڪلام تي عمل ڪندڙ ٿيو، ۽ رڳو ٻڌندڙ نه، پاڻ کي ٺڳيو."</w:t>
      </w:r>
    </w:p>
    <w:p w14:paraId="0C6871AE" w14:textId="77777777" w:rsidR="000F7377" w:rsidRDefault="000F7377"/>
    <w:p w14:paraId="1DDDEA51" w14:textId="77777777" w:rsidR="000F7377" w:rsidRDefault="000F7377">
      <w:r xmlns:w="http://schemas.openxmlformats.org/wordprocessingml/2006/main">
        <w:t xml:space="preserve">ڪرنٿين 9:4 SCLNT - متان جيڪڏھن مڪدونيا جا ماڻھو مون سان گڏ اچن ۽ اوھان کي تيار نہ ڏسن، تڏھن اسان کي (جيڪو اسين نہ چئون، اوھين) انھيءَ ئي فخر واري فخر ۾ شرمسار ٿي وڃون.</w:t>
      </w:r>
    </w:p>
    <w:p w14:paraId="6572F18D" w14:textId="77777777" w:rsidR="000F7377" w:rsidRDefault="000F7377"/>
    <w:p w14:paraId="05A99D0C" w14:textId="77777777" w:rsidR="000F7377" w:rsidRDefault="000F7377">
      <w:r xmlns:w="http://schemas.openxmlformats.org/wordprocessingml/2006/main">
        <w:t xml:space="preserve">پولس کي انديشو آهي ته جيڪڏهن مڪدونيا جا ماڻهو ساڻس گڏ ايندا ۽ ڪرنٿين کي تيار نه مليا، ته اهو سندس اعتماد کي برباد ڪري ڇڏيندو.</w:t>
      </w:r>
    </w:p>
    <w:p w14:paraId="56FA7B46" w14:textId="77777777" w:rsidR="000F7377" w:rsidRDefault="000F7377"/>
    <w:p w14:paraId="625802D2" w14:textId="77777777" w:rsidR="000F7377" w:rsidRDefault="000F7377">
      <w:r xmlns:w="http://schemas.openxmlformats.org/wordprocessingml/2006/main">
        <w:t xml:space="preserve">1. تيار ٿيڻ جي اهميت - متي 25: 1-13</w:t>
      </w:r>
    </w:p>
    <w:p w14:paraId="65711CAF" w14:textId="77777777" w:rsidR="000F7377" w:rsidRDefault="000F7377"/>
    <w:p w14:paraId="3F666314" w14:textId="77777777" w:rsidR="000F7377" w:rsidRDefault="000F7377">
      <w:r xmlns:w="http://schemas.openxmlformats.org/wordprocessingml/2006/main">
        <w:t xml:space="preserve">2. عاجزي جي طاقت - فلپين 2: 3-11</w:t>
      </w:r>
    </w:p>
    <w:p w14:paraId="55F3D99F" w14:textId="77777777" w:rsidR="000F7377" w:rsidRDefault="000F7377"/>
    <w:p w14:paraId="06F07D0F" w14:textId="77777777" w:rsidR="000F7377" w:rsidRDefault="000F7377">
      <w:r xmlns:w="http://schemas.openxmlformats.org/wordprocessingml/2006/main">
        <w:t xml:space="preserve">1 ڪرنٿين 10:12-20 SCLNT - تنھنڪري جيڪو سمجھي ٿو تہ ھو بيٺو آھي، سو ھوشيار رھي، متان ڪري پوي.</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4:7 - تنھنڪري پاڻ کي خدا جي حوالي ڪريو. شيطان جي مزاحمت ڪريو، ۽ اھو اوھان کان ڀڄي ويندو.</w:t>
      </w:r>
    </w:p>
    <w:p w14:paraId="47C6E99A" w14:textId="77777777" w:rsidR="000F7377" w:rsidRDefault="000F7377"/>
    <w:p w14:paraId="34FCA345" w14:textId="77777777" w:rsidR="000F7377" w:rsidRDefault="000F7377">
      <w:r xmlns:w="http://schemas.openxmlformats.org/wordprocessingml/2006/main">
        <w:t xml:space="preserve">ڪرنٿين 9:5 تنھنڪري مون اھو ضروري سمجھيو تہ ڀائرن کي نصيحت ڪريان تہ اھي اوھان وٽ اڳڀرائي ڪن ۽ اوھان جو اھو فضل اڳيئي پورو ڪن، جنھن جي اوھان کي اڳي ئي خبر ھئي، تہ جيئن اھو ئي تيار ٿئي، جيئن فضل ۽ ڪرم جو. لالچ جي طور تي نه.</w:t>
      </w:r>
    </w:p>
    <w:p w14:paraId="5B105E3D" w14:textId="77777777" w:rsidR="000F7377" w:rsidRDefault="000F7377"/>
    <w:p w14:paraId="1DFC31A3" w14:textId="77777777" w:rsidR="000F7377" w:rsidRDefault="000F7377">
      <w:r xmlns:w="http://schemas.openxmlformats.org/wordprocessingml/2006/main">
        <w:t xml:space="preserve">پولس ڪرنٿين کي نصيحت ڪئي ته اڳ ۾ ئي ھڪڙو تحفو تيار ڪري سخاوت جي جذبي سان ڏنو وڃي ۽ لالچ نه.</w:t>
      </w:r>
    </w:p>
    <w:p w14:paraId="6F090E22" w14:textId="77777777" w:rsidR="000F7377" w:rsidRDefault="000F7377"/>
    <w:p w14:paraId="497018F9" w14:textId="77777777" w:rsidR="000F7377" w:rsidRDefault="000F7377">
      <w:r xmlns:w="http://schemas.openxmlformats.org/wordprocessingml/2006/main">
        <w:t xml:space="preserve">1. لالچ مٿان سخاوت: ڏيڻ جي جذبي تي عمل ڪرڻ</w:t>
      </w:r>
    </w:p>
    <w:p w14:paraId="6C7AF493" w14:textId="77777777" w:rsidR="000F7377" w:rsidRDefault="000F7377"/>
    <w:p w14:paraId="4405AFBA" w14:textId="77777777" w:rsidR="000F7377" w:rsidRDefault="000F7377">
      <w:r xmlns:w="http://schemas.openxmlformats.org/wordprocessingml/2006/main">
        <w:t xml:space="preserve">2. سخاوت جي خدا جي نعمت: ڪثرت جي زندگي</w:t>
      </w:r>
    </w:p>
    <w:p w14:paraId="29334405" w14:textId="77777777" w:rsidR="000F7377" w:rsidRDefault="000F7377"/>
    <w:p w14:paraId="2EC5384D" w14:textId="77777777" w:rsidR="000F7377" w:rsidRDefault="000F7377">
      <w:r xmlns:w="http://schemas.openxmlformats.org/wordprocessingml/2006/main">
        <w:t xml:space="preserve">1. لوقا 6:38 ؟؟؟ </w:t>
      </w:r>
      <w:r xmlns:w="http://schemas.openxmlformats.org/wordprocessingml/2006/main">
        <w:rPr>
          <w:rFonts w:ascii="맑은 고딕 Semilight" w:hAnsi="맑은 고딕 Semilight"/>
        </w:rPr>
        <w:t xml:space="preserve">ها </w:t>
      </w:r>
      <w:r xmlns:w="http://schemas.openxmlformats.org/wordprocessingml/2006/main">
        <w:t xml:space="preserve">، ۽ اهو توهان کي ڏنو ويندو. هڪ سٺي ماپ، هيٺ دٻايو، گڏجي گڏيو ۽ ڊوڙندو، توهان جي گود ۾ وجهي ويندو. جنهن ماپ سان توهان استعمال ڪيو، اهو توهان لاءِ ماپيو ويندو.؟؟</w:t>
      </w:r>
    </w:p>
    <w:p w14:paraId="5F0DBC8F" w14:textId="77777777" w:rsidR="000F7377" w:rsidRDefault="000F7377"/>
    <w:p w14:paraId="2D07AAF1" w14:textId="77777777" w:rsidR="000F7377" w:rsidRDefault="000F7377">
      <w:r xmlns:w="http://schemas.openxmlformats.org/wordprocessingml/2006/main">
        <w:t xml:space="preserve">2. امثال 11:25 ؟؟؟ </w:t>
      </w:r>
      <w:r xmlns:w="http://schemas.openxmlformats.org/wordprocessingml/2006/main">
        <w:rPr>
          <w:rFonts w:ascii="맑은 고딕 Semilight" w:hAnsi="맑은 고딕 Semilight"/>
        </w:rPr>
        <w:t xml:space="preserve">سخي </w:t>
      </w:r>
      <w:r xmlns:w="http://schemas.openxmlformats.org/wordprocessingml/2006/main">
        <w:t xml:space="preserve">ماڻهو خوشحال ٿيندو؛ جيڪو ٻين کي تازگي ڏيندو، اهو تازو ٿيندو؟</w:t>
      </w:r>
    </w:p>
    <w:p w14:paraId="1A35B618" w14:textId="77777777" w:rsidR="000F7377" w:rsidRDefault="000F7377"/>
    <w:p w14:paraId="199788B1" w14:textId="77777777" w:rsidR="000F7377" w:rsidRDefault="000F7377">
      <w:r xmlns:w="http://schemas.openxmlformats.org/wordprocessingml/2006/main">
        <w:t xml:space="preserve">ڪرنٿين 9:6 پر آءٌ اھو چوان ٿو تہ جيڪو ٿورو پوکي ٿو سو لڻي بہ گھٽ. ۽ جيڪو وڏيءَ طرح پوکي ٿو سو لڻندو پڻ.</w:t>
      </w:r>
    </w:p>
    <w:p w14:paraId="6563BD33" w14:textId="77777777" w:rsidR="000F7377" w:rsidRDefault="000F7377"/>
    <w:p w14:paraId="3E5E31A2" w14:textId="77777777" w:rsidR="000F7377" w:rsidRDefault="000F7377">
      <w:r xmlns:w="http://schemas.openxmlformats.org/wordprocessingml/2006/main">
        <w:t xml:space="preserve">جيڪي پوکيون ٿا سو لڻيون ٿا. جيڪي ٿورو پوکيندا سي گھٽ لڻندا، ۽ جيڪي سخي پوکيندا سي سخي لڻندا.</w:t>
      </w:r>
    </w:p>
    <w:p w14:paraId="3EA2E11A" w14:textId="77777777" w:rsidR="000F7377" w:rsidRDefault="000F7377"/>
    <w:p w14:paraId="09A286B4" w14:textId="77777777" w:rsidR="000F7377" w:rsidRDefault="000F7377">
      <w:r xmlns:w="http://schemas.openxmlformats.org/wordprocessingml/2006/main">
        <w:t xml:space="preserve">1. سخاوت گهڻو ڪري آڻيندي آهي - 2 ڪرنٿين 9:6</w:t>
      </w:r>
    </w:p>
    <w:p w14:paraId="3B165C37" w14:textId="77777777" w:rsidR="000F7377" w:rsidRDefault="000F7377"/>
    <w:p w14:paraId="63DC85FE" w14:textId="77777777" w:rsidR="000F7377" w:rsidRDefault="000F7377">
      <w:r xmlns:w="http://schemas.openxmlformats.org/wordprocessingml/2006/main">
        <w:t xml:space="preserve">2. پوکڻ ۽ لڻ جي طاقت - 2 ڪرنٿين 9:6</w:t>
      </w:r>
    </w:p>
    <w:p w14:paraId="1E0D3D36" w14:textId="77777777" w:rsidR="000F7377" w:rsidRDefault="000F7377"/>
    <w:p w14:paraId="7CF21595" w14:textId="77777777" w:rsidR="000F7377" w:rsidRDefault="000F7377">
      <w:r xmlns:w="http://schemas.openxmlformats.org/wordprocessingml/2006/main">
        <w:t xml:space="preserve">1. امثال 11:24-25 - ھڪڙو ماڻھو آزاديءَ سان ڏئي ٿو، پر ان کان وڌيڪ فائدو حاصل ڪري ٿو. ٻيو غير ضروري طور تي روڪي ٿو، پر غربت ۾ اچي ٿو. هڪ سخي ماڻهو خوشحال ٿيندو؛ جيڪو ٻين کي تازگي ڏيندو، تازو ڪيو ويندو.</w:t>
      </w:r>
    </w:p>
    <w:p w14:paraId="6E32F494" w14:textId="77777777" w:rsidR="000F7377" w:rsidRDefault="000F7377"/>
    <w:p w14:paraId="33DDD0EC" w14:textId="77777777" w:rsidR="000F7377" w:rsidRDefault="000F7377">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14:paraId="5FA4AAA6" w14:textId="77777777" w:rsidR="000F7377" w:rsidRDefault="000F7377"/>
    <w:p w14:paraId="4B3395FE" w14:textId="77777777" w:rsidR="000F7377" w:rsidRDefault="000F7377">
      <w:r xmlns:w="http://schemas.openxmlformats.org/wordprocessingml/2006/main">
        <w:t xml:space="preserve">ڪرنٿين 9:7 ھر ڪنھن ماڻھوءَ جيئن پنھنجي دل ۾ ارادو ڪيو آھي، تيئن کيس ڏئي. نه بيزاريءَ سان، نه ضرورت جي، ڇاڪاڻ ته خدا خوشيءَ سان ڏيڻ واري کي پسند ڪندو آهي.</w:t>
      </w:r>
    </w:p>
    <w:p w14:paraId="150E1C80" w14:textId="77777777" w:rsidR="000F7377" w:rsidRDefault="000F7377"/>
    <w:p w14:paraId="59680B34" w14:textId="77777777" w:rsidR="000F7377" w:rsidRDefault="000F7377">
      <w:r xmlns:w="http://schemas.openxmlformats.org/wordprocessingml/2006/main">
        <w:t xml:space="preserve">اسان کي خدا کي خوشيءَ واري دل سان ڏيڻ گهرجي، بغير ڪنهن شڪ يا فرض جي.</w:t>
      </w:r>
    </w:p>
    <w:p w14:paraId="0782A648" w14:textId="77777777" w:rsidR="000F7377" w:rsidRDefault="000F7377"/>
    <w:p w14:paraId="3A31CA36" w14:textId="77777777" w:rsidR="000F7377" w:rsidRDefault="000F7377">
      <w:r xmlns:w="http://schemas.openxmlformats.org/wordprocessingml/2006/main">
        <w:t xml:space="preserve">1. سخي ڏيڻ جي خوشي</w:t>
      </w:r>
    </w:p>
    <w:p w14:paraId="232739FC" w14:textId="77777777" w:rsidR="000F7377" w:rsidRDefault="000F7377"/>
    <w:p w14:paraId="32E82D26" w14:textId="77777777" w:rsidR="000F7377" w:rsidRDefault="000F7377">
      <w:r xmlns:w="http://schemas.openxmlformats.org/wordprocessingml/2006/main">
        <w:t xml:space="preserve">2. هڪ خوش دل جي طاقت</w:t>
      </w:r>
    </w:p>
    <w:p w14:paraId="1018D1EA" w14:textId="77777777" w:rsidR="000F7377" w:rsidRDefault="000F7377"/>
    <w:p w14:paraId="2339BFF2" w14:textId="77777777" w:rsidR="000F7377" w:rsidRDefault="000F7377">
      <w:r xmlns:w="http://schemas.openxmlformats.org/wordprocessingml/2006/main">
        <w:t xml:space="preserve">1. امثال 11:24-25 - ھڪڙو آھي جيڪو پکيڙي ٿو، پر وڌيڪ وڌائي ٿو. ۽ ھڪڙو آھي جيڪو حق کان وڌيڪ روڪي ٿو، پر اھو غربت ڏانھن وٺي ٿو. سخي روح کي مالا مال ڪيو ويندو، ۽ جيڪو پاڻي ڏئي ٿو اهو پڻ پاڻ کي پاڻي ڏنو ويندو.</w:t>
      </w:r>
    </w:p>
    <w:p w14:paraId="79857AC1" w14:textId="77777777" w:rsidR="000F7377" w:rsidRDefault="000F7377"/>
    <w:p w14:paraId="10C34822" w14:textId="77777777" w:rsidR="000F7377" w:rsidRDefault="000F7377">
      <w:r xmlns:w="http://schemas.openxmlformats.org/wordprocessingml/2006/main">
        <w:t xml:space="preserve">لوقا 6:38-42 SCLNT - ڏيو تہ اوھان کي ڏنو ويندو: چڱي ماپ، ھيٺ دٻائي، گڏھ ھلائي، ڊوڙندي پنھنجي ڳچيءَ ۾ وڌو ويندو. ساڳئي ماپ سان جيڪو توهان استعمال ڪندا آهيو، اهو توهان ڏانهن موٽايو ويندو.</w:t>
      </w:r>
    </w:p>
    <w:p w14:paraId="2EB30A4F" w14:textId="77777777" w:rsidR="000F7377" w:rsidRDefault="000F7377"/>
    <w:p w14:paraId="259F36E4" w14:textId="77777777" w:rsidR="000F7377" w:rsidRDefault="000F7377">
      <w:r xmlns:w="http://schemas.openxmlformats.org/wordprocessingml/2006/main">
        <w:t xml:space="preserve">ڪرنٿين 9:8 ۽ خدا اوھان تي ھر طرح جو فضل ڪرڻ جي قابل آھي. انھيءَ لاءِ ته توھان وٽ، ھميشه ھر شيءِ ۾ پوريءَ طرح ڪافي ھجي، ھر چڱي ڪم لاءِ ڀرپور ھجي.</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اسان تي فضل ۽ ڪثرت مهيا ڪرڻ جي قابل آهي، ته جيئن اسان کي اهو سڀ ڪجهه حاصل ڪري سگهون جيڪو اسان کي گهربل آهي ۽ سٺو ڪم ڪرڻ جي قابل ٿي.</w:t>
      </w:r>
    </w:p>
    <w:p w14:paraId="49840D79" w14:textId="77777777" w:rsidR="000F7377" w:rsidRDefault="000F7377"/>
    <w:p w14:paraId="6A05C833" w14:textId="77777777" w:rsidR="000F7377" w:rsidRDefault="000F7377">
      <w:r xmlns:w="http://schemas.openxmlformats.org/wordprocessingml/2006/main">
        <w:t xml:space="preserve">1. فضل ذريعي ڪثرت: خدا جي روزي تي ڀروسو ڪرڻ</w:t>
      </w:r>
    </w:p>
    <w:p w14:paraId="7ADE4648" w14:textId="77777777" w:rsidR="000F7377" w:rsidRDefault="000F7377"/>
    <w:p w14:paraId="3C3B3EBA" w14:textId="77777777" w:rsidR="000F7377" w:rsidRDefault="000F7377">
      <w:r xmlns:w="http://schemas.openxmlformats.org/wordprocessingml/2006/main">
        <w:t xml:space="preserve">2. سخاوت جي طاقت: خدا جي رزق کي استعمال ڪرڻ</w:t>
      </w:r>
    </w:p>
    <w:p w14:paraId="47E2481A" w14:textId="77777777" w:rsidR="000F7377" w:rsidRDefault="000F7377"/>
    <w:p w14:paraId="4EF4E1D0" w14:textId="77777777" w:rsidR="000F7377" w:rsidRDefault="000F7377">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2387D6A2" w14:textId="77777777" w:rsidR="000F7377" w:rsidRDefault="000F7377"/>
    <w:p w14:paraId="2D41D82C" w14:textId="77777777" w:rsidR="000F7377" w:rsidRDefault="000F7377">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14:paraId="520EE939" w14:textId="77777777" w:rsidR="000F7377" w:rsidRDefault="000F7377"/>
    <w:p w14:paraId="2116165C" w14:textId="77777777" w:rsidR="000F7377" w:rsidRDefault="000F7377">
      <w:r xmlns:w="http://schemas.openxmlformats.org/wordprocessingml/2006/main">
        <w:t xml:space="preserve">ڪرنٿين 9:9-19 SCLNT - جيئن لکيل آھي تہ ”ھن پرڏيھ ۾ پکڙجي ويو، غريبن کي ڏنو اٿس، سندس سچائي ھميشہ قائم رھندي.</w:t>
      </w:r>
    </w:p>
    <w:p w14:paraId="67649B6A" w14:textId="77777777" w:rsidR="000F7377" w:rsidRDefault="000F7377"/>
    <w:p w14:paraId="19AB231A" w14:textId="77777777" w:rsidR="000F7377" w:rsidRDefault="000F7377">
      <w:r xmlns:w="http://schemas.openxmlformats.org/wordprocessingml/2006/main">
        <w:t xml:space="preserve">2 ڪرنٿين 9: 9 ۾، اهو لکيل آهي ته خدا غريبن کي ڏنو آهي ۽ سندس صداقت هميشه رهي ٿي.</w:t>
      </w:r>
    </w:p>
    <w:p w14:paraId="556E5E02" w14:textId="77777777" w:rsidR="000F7377" w:rsidRDefault="000F7377"/>
    <w:p w14:paraId="06194A19" w14:textId="77777777" w:rsidR="000F7377" w:rsidRDefault="000F7377">
      <w:r xmlns:w="http://schemas.openxmlformats.org/wordprocessingml/2006/main">
        <w:t xml:space="preserve">1. ڏيڻ جي نعمت: ڪيئن غريب کي ڏيڻ خدا جي واکاڻ ڪري ٿو</w:t>
      </w:r>
    </w:p>
    <w:p w14:paraId="133C4C9E" w14:textId="77777777" w:rsidR="000F7377" w:rsidRDefault="000F7377"/>
    <w:p w14:paraId="0B541155" w14:textId="77777777" w:rsidR="000F7377" w:rsidRDefault="000F7377">
      <w:r xmlns:w="http://schemas.openxmlformats.org/wordprocessingml/2006/main">
        <w:t xml:space="preserve">2. سچائي جو واعدو: ڪيئن خدا جي دائمي صداقت خوشي آڻيندي</w:t>
      </w:r>
    </w:p>
    <w:p w14:paraId="3329ABBE" w14:textId="77777777" w:rsidR="000F7377" w:rsidRDefault="000F7377"/>
    <w:p w14:paraId="60AE64E6" w14:textId="77777777" w:rsidR="000F7377" w:rsidRDefault="000F7377">
      <w:r xmlns:w="http://schemas.openxmlformats.org/wordprocessingml/2006/main">
        <w:t xml:space="preserve">1. امثال 19:17 - اھو جيڪو غريبن تي مھربان آھي رب کي قرض ڏئي ٿو، ۽ اھو کيس ان جو بدلو ڏيندو جيڪو ھن ڪيو آھي.</w:t>
      </w:r>
    </w:p>
    <w:p w14:paraId="1D61B355" w14:textId="77777777" w:rsidR="000F7377" w:rsidRDefault="000F7377"/>
    <w:p w14:paraId="48298D4F" w14:textId="77777777" w:rsidR="000F7377" w:rsidRDefault="000F7377">
      <w:r xmlns:w="http://schemas.openxmlformats.org/wordprocessingml/2006/main">
        <w:t xml:space="preserve">2. زبور 112: 9 - هن پنهنجي تحفا غريبن ۾ ورهائي ڇڏيا آهن، هن جي صداقت هميشه قائم آهي. سندس سينو عزت ۾ بلند ڪيو ويندو.</w:t>
      </w:r>
    </w:p>
    <w:p w14:paraId="7D1EE9D6" w14:textId="77777777" w:rsidR="000F7377" w:rsidRDefault="000F7377"/>
    <w:p w14:paraId="25FDA44A" w14:textId="77777777" w:rsidR="000F7377" w:rsidRDefault="000F7377">
      <w:r xmlns:w="http://schemas.openxmlformats.org/wordprocessingml/2006/main">
        <w:t xml:space="preserve">ڪرنٿين 9:10 ھاڻي جيڪو ٻج پوکڻ جي خدمت ڪري ٿو سو توھان جي کاڌي لاءِ ٻنھي مانيءَ جي خدمت ڪري ٿو ۽ پنھنجي پوکيل ٻج کي وڌائي ٿو ۽ پنھنجي سچائيءَ جو ميوو وڌائي ٿو.</w:t>
      </w:r>
    </w:p>
    <w:p w14:paraId="0E9473F1" w14:textId="77777777" w:rsidR="000F7377" w:rsidRDefault="000F7377"/>
    <w:p w14:paraId="70309BD8" w14:textId="77777777" w:rsidR="000F7377" w:rsidRDefault="000F7377">
      <w:r xmlns:w="http://schemas.openxmlformats.org/wordprocessingml/2006/main">
        <w:t xml:space="preserve">خدا پوکيندڙ لاءِ ماني فراهم ڪري ٿو ۽ پوکيل ٻج کي وڌائي ٿو ته جيئن صداقت جي ميوي کي وڌايو وڃي.</w:t>
      </w:r>
    </w:p>
    <w:p w14:paraId="13D7AF9F" w14:textId="77777777" w:rsidR="000F7377" w:rsidRDefault="000F7377"/>
    <w:p w14:paraId="54792DDE" w14:textId="77777777" w:rsidR="000F7377" w:rsidRDefault="000F7377">
      <w:r xmlns:w="http://schemas.openxmlformats.org/wordprocessingml/2006/main">
        <w:t xml:space="preserve">1. گھڻي رزق: خدا ڪيئن اسان جي سڀني ضرورتن کي پورو ڪري ٿو</w:t>
      </w:r>
    </w:p>
    <w:p w14:paraId="47E185F3" w14:textId="77777777" w:rsidR="000F7377" w:rsidRDefault="000F7377"/>
    <w:p w14:paraId="31DC8F20" w14:textId="77777777" w:rsidR="000F7377" w:rsidRDefault="000F7377">
      <w:r xmlns:w="http://schemas.openxmlformats.org/wordprocessingml/2006/main">
        <w:t xml:space="preserve">2. حق جو ميوو: حق جي ڪم ڪرڻ جي برڪت</w:t>
      </w:r>
    </w:p>
    <w:p w14:paraId="756B7BEA" w14:textId="77777777" w:rsidR="000F7377" w:rsidRDefault="000F7377"/>
    <w:p w14:paraId="377DB02D" w14:textId="77777777" w:rsidR="000F7377" w:rsidRDefault="000F7377">
      <w:r xmlns:w="http://schemas.openxmlformats.org/wordprocessingml/2006/main">
        <w:t xml:space="preserve">1. زبور 23: 1 - "رب منهنجو ريڍار آهي، مان نه چاهيندس."</w:t>
      </w:r>
    </w:p>
    <w:p w14:paraId="6BDC850A" w14:textId="77777777" w:rsidR="000F7377" w:rsidRDefault="000F7377"/>
    <w:p w14:paraId="05E8B08B" w14:textId="77777777" w:rsidR="000F7377" w:rsidRDefault="000F7377">
      <w:r xmlns:w="http://schemas.openxmlformats.org/wordprocessingml/2006/main">
        <w:t xml:space="preserve">2. متي 6:33 - "پر اوھين پھريائين خدا جي بادشاھت ۽ سندس سچائيءَ کي ڳوليو، ۽ اھي سڀ شيون اوھان کي ملائي وينديون.</w:t>
      </w:r>
    </w:p>
    <w:p w14:paraId="4AC98B27" w14:textId="77777777" w:rsidR="000F7377" w:rsidRDefault="000F7377"/>
    <w:p w14:paraId="30EC3C06" w14:textId="77777777" w:rsidR="000F7377" w:rsidRDefault="000F7377">
      <w:r xmlns:w="http://schemas.openxmlformats.org/wordprocessingml/2006/main">
        <w:t xml:space="preserve">ڪرنٿين 9:11 ھر شيءِ ۾ ھر شيءِ ۾ ھر قسم جي فراخدليءَ سان مالامال ٿي وڃو، جيڪا اسان جي وسيلي خدا جي شڪرگذاريءَ جو سبب بڻي.</w:t>
      </w:r>
    </w:p>
    <w:p w14:paraId="71C77863" w14:textId="77777777" w:rsidR="000F7377" w:rsidRDefault="000F7377"/>
    <w:p w14:paraId="0C624F60" w14:textId="77777777" w:rsidR="000F7377" w:rsidRDefault="000F7377">
      <w:r xmlns:w="http://schemas.openxmlformats.org/wordprocessingml/2006/main">
        <w:t xml:space="preserve">پولس ڪرنٿين کي حوصلا افزائي ڪري ٿو ته انهن جي وسيلن سان سخي ٿيڻ گهرجي جيئن اهو خدا جو شڪر آڻيندو.</w:t>
      </w:r>
    </w:p>
    <w:p w14:paraId="328BCE72" w14:textId="77777777" w:rsidR="000F7377" w:rsidRDefault="000F7377"/>
    <w:p w14:paraId="387BCA93" w14:textId="77777777" w:rsidR="000F7377" w:rsidRDefault="000F7377">
      <w:r xmlns:w="http://schemas.openxmlformats.org/wordprocessingml/2006/main">
        <w:t xml:space="preserve">1. ”سخاوت جون نعمتون“</w:t>
      </w:r>
    </w:p>
    <w:p w14:paraId="0017371B" w14:textId="77777777" w:rsidR="000F7377" w:rsidRDefault="000F7377"/>
    <w:p w14:paraId="15A9C826" w14:textId="77777777" w:rsidR="000F7377" w:rsidRDefault="000F7377">
      <w:r xmlns:w="http://schemas.openxmlformats.org/wordprocessingml/2006/main">
        <w:t xml:space="preserve">2. ”نظم: وفادارن جي ذميواري“</w:t>
      </w:r>
    </w:p>
    <w:p w14:paraId="2D701C45" w14:textId="77777777" w:rsidR="000F7377" w:rsidRDefault="000F7377"/>
    <w:p w14:paraId="40F9489E" w14:textId="77777777" w:rsidR="000F7377" w:rsidRDefault="000F7377">
      <w:r xmlns:w="http://schemas.openxmlformats.org/wordprocessingml/2006/main">
        <w:t xml:space="preserve">1. امثال 11:25، "هڪ سخي ماڻهو خوشحال ٿيندو؛ جيڪو ٻين کي تازو ڪندو، تازو ٿيندو."</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”ڏيو ته توکي ڏنو ويندو، چڱي ماپ، ھيٺ دٻائي، گڏھ ھلائي، ڊوڙندي، تنھنجي گود ۾ وڌو ويندو، ڇالاءِ⁠جو جنھن ماپي سان توھان استعمال ڪندا آھيو، اھو توکي واپس موٽايو ويندو. "</w:t>
      </w:r>
    </w:p>
    <w:p w14:paraId="6651DEC2" w14:textId="77777777" w:rsidR="000F7377" w:rsidRDefault="000F7377"/>
    <w:p w14:paraId="6DDBA4E5" w14:textId="77777777" w:rsidR="000F7377" w:rsidRDefault="000F7377">
      <w:r xmlns:w="http://schemas.openxmlformats.org/wordprocessingml/2006/main">
        <w:t xml:space="preserve">ڪرنٿين 9:12 SCLNT - ڇالاءِ⁠جو ھن خدمت جو انتظام نہ رڳو پاڪ ماڻھن جي گھٽتائيءَ کي پورو ڪري ٿو، پر خدا جي شڪرگذاريءَ سان پڻ ڀرپور آھي.</w:t>
      </w:r>
    </w:p>
    <w:p w14:paraId="1E51DF07" w14:textId="77777777" w:rsidR="000F7377" w:rsidRDefault="000F7377"/>
    <w:p w14:paraId="45E5D081" w14:textId="77777777" w:rsidR="000F7377" w:rsidRDefault="000F7377">
      <w:r xmlns:w="http://schemas.openxmlformats.org/wordprocessingml/2006/main">
        <w:t xml:space="preserve">ڪرنٿين کي سندن سخاوت جي خدمت لاءِ ساراهيو ويو آهي بزرگن لاءِ ، جن کي خدا طرفان برڪت ڏني وئي آهي.</w:t>
      </w:r>
    </w:p>
    <w:p w14:paraId="1C7CD136" w14:textId="77777777" w:rsidR="000F7377" w:rsidRDefault="000F7377"/>
    <w:p w14:paraId="7B72D11E" w14:textId="77777777" w:rsidR="000F7377" w:rsidRDefault="000F7377">
      <w:r xmlns:w="http://schemas.openxmlformats.org/wordprocessingml/2006/main">
        <w:t xml:space="preserve">1. سخاوت: سچي شاگرديءَ جو نشان</w:t>
      </w:r>
    </w:p>
    <w:p w14:paraId="7ECD5731" w14:textId="77777777" w:rsidR="000F7377" w:rsidRDefault="000F7377"/>
    <w:p w14:paraId="2696F733" w14:textId="77777777" w:rsidR="000F7377" w:rsidRDefault="000F7377">
      <w:r xmlns:w="http://schemas.openxmlformats.org/wordprocessingml/2006/main">
        <w:t xml:space="preserve">2. ٻين جي خدمت ڪرڻ جي نعمت</w:t>
      </w:r>
    </w:p>
    <w:p w14:paraId="089637DF" w14:textId="77777777" w:rsidR="000F7377" w:rsidRDefault="000F7377"/>
    <w:p w14:paraId="05EA1F69" w14:textId="77777777" w:rsidR="000F7377" w:rsidRDefault="000F7377">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14:paraId="01C3B7DF" w14:textId="77777777" w:rsidR="000F7377" w:rsidRDefault="000F7377"/>
    <w:p w14:paraId="4C718661" w14:textId="77777777" w:rsidR="000F7377" w:rsidRDefault="000F7377">
      <w:r xmlns:w="http://schemas.openxmlformats.org/wordprocessingml/2006/main">
        <w:t xml:space="preserve">2. متي 25:40 - "بادشاهه جواب ڏيندو، 'آئون توهان کي سچ ٿو ٻڌايان ته جيڪي ڪجهه توهان منهنجي انهن ڀائرن ۽ ڀينرن مان هڪ لاء ڪيو، اهو توهان منهنجي لاء ڪيو."</w:t>
      </w:r>
    </w:p>
    <w:p w14:paraId="3A3D2310" w14:textId="77777777" w:rsidR="000F7377" w:rsidRDefault="000F7377"/>
    <w:p w14:paraId="5676F5E7" w14:textId="77777777" w:rsidR="000F7377" w:rsidRDefault="000F7377">
      <w:r xmlns:w="http://schemas.openxmlformats.org/wordprocessingml/2006/main">
        <w:t xml:space="preserve">2 ڪرنٿين 9:13 جيتوڻيڪ ھن خدمت جي تجربي سان، اھي خدا جي واکاڻ ڪندا آھن، ڇاڪاڻ⁠تہ اھي مسيح جي خوشخبريءَ لاءِ اوھان جي تابعداريءَ لاءِ، ۽ انھن لاءِ ۽ سڀني ماڻھن کي اوھان جي آزاديءَ سان ورهائڻ لاءِ.</w:t>
      </w:r>
    </w:p>
    <w:p w14:paraId="2CC477A2" w14:textId="77777777" w:rsidR="000F7377" w:rsidRDefault="000F7377"/>
    <w:p w14:paraId="082E5E18" w14:textId="77777777" w:rsidR="000F7377" w:rsidRDefault="000F7377">
      <w:r xmlns:w="http://schemas.openxmlformats.org/wordprocessingml/2006/main">
        <w:t xml:space="preserve">پولس ڪرنٿين جي ساراهه ڪري ٿو انهن جي سخاوت واري مدد لاءِ وزارت ۽ سڀني ماڻهن.</w:t>
      </w:r>
    </w:p>
    <w:p w14:paraId="75DC62D5" w14:textId="77777777" w:rsidR="000F7377" w:rsidRDefault="000F7377"/>
    <w:p w14:paraId="22C8745A" w14:textId="77777777" w:rsidR="000F7377" w:rsidRDefault="000F7377">
      <w:r xmlns:w="http://schemas.openxmlformats.org/wordprocessingml/2006/main">
        <w:t xml:space="preserve">1. سخاوت جي طاقت: اسان ڪيئن ڪري سگهون ٿا خدا جي شان کي اسان جي ڏيڻ جي ذريعي</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ٻين جي قدر کي سڃاڻڻ: بي غرض ڏيڻ جي اهميت کي سمجهڻ</w:t>
      </w:r>
    </w:p>
    <w:p w14:paraId="39F99AC4" w14:textId="77777777" w:rsidR="000F7377" w:rsidRDefault="000F7377"/>
    <w:p w14:paraId="37B321AD" w14:textId="77777777" w:rsidR="000F7377" w:rsidRDefault="000F7377">
      <w:r xmlns:w="http://schemas.openxmlformats.org/wordprocessingml/2006/main">
        <w:t xml:space="preserve">لوقا 6:38-42 SCLNT - ”ڏيو تہ تو کي ڏنو ويندو، چڱي ماپ، ھيٺ دٻائي، گڏھ ھلائي، ڊوڙندي، تنھنجي گود ۾ وڌو ويندو، ڇالاءِ⁠جو جنھن ماپي سان توھان استعمال ڪندا آھيو، اھا ئي تو کي موٽائي ملندي. .؟؟</w:t>
      </w:r>
    </w:p>
    <w:p w14:paraId="6E1FC6D5" w14:textId="77777777" w:rsidR="000F7377" w:rsidRDefault="000F7377"/>
    <w:p w14:paraId="541BC32D" w14:textId="77777777" w:rsidR="000F7377" w:rsidRDefault="000F7377">
      <w:r xmlns:w="http://schemas.openxmlformats.org/wordprocessingml/2006/main">
        <w:t xml:space="preserve">2. رسولن جا ڪم 20:35 مون توهان کي اهي سڀ شيون </w:t>
      </w:r>
      <w:r xmlns:w="http://schemas.openxmlformats.org/wordprocessingml/2006/main">
        <w:rPr>
          <w:rFonts w:ascii="맑은 고딕 Semilight" w:hAnsi="맑은 고딕 Semilight"/>
        </w:rPr>
        <w:t xml:space="preserve">ڏيکاريون </w:t>
      </w:r>
      <w:r xmlns:w="http://schemas.openxmlformats.org/wordprocessingml/2006/main">
        <w:t xml:space="preserve">آهن جيڪي هن طريقي سان محنت ڪرڻ سان اسان کي ڪمزورن جي مدد ڪرڻ گهرجي ۽ خداوند عيسيٰ جا اهي لفظ ياد ڪرڻ گهرجن، جيڪي هن پاڻ فرمايائون ته ڪيئن؟ </w:t>
      </w:r>
      <w:r xmlns:w="http://schemas.openxmlformats.org/wordprocessingml/2006/main">
        <w:rPr>
          <w:rFonts w:ascii="맑은 고딕 Semilight" w:hAnsi="맑은 고딕 Semilight"/>
        </w:rPr>
        <w:t xml:space="preserve">ڇا </w:t>
      </w:r>
      <w:r xmlns:w="http://schemas.openxmlformats.org/wordprocessingml/2006/main">
        <w:t xml:space="preserve">وٺڻ کان وڌيڪ ڏيڻ ۾ برڪت آهي.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481B8178" w14:textId="77777777" w:rsidR="000F7377" w:rsidRDefault="000F7377"/>
    <w:p w14:paraId="6242B68D" w14:textId="77777777" w:rsidR="000F7377" w:rsidRDefault="000F7377">
      <w:r xmlns:w="http://schemas.openxmlformats.org/wordprocessingml/2006/main">
        <w:t xml:space="preserve">ڪرنٿين 9:14-20 SCLNT - انھن جي دعا جي ڪري، جيڪي اوھان جي لاءِ تمنا ٿا ڪن، انھيءَ لاءِ تہ خدا جي فضل جو اوھان تي ظاھر ٿئي.</w:t>
      </w:r>
    </w:p>
    <w:p w14:paraId="346236E2" w14:textId="77777777" w:rsidR="000F7377" w:rsidRDefault="000F7377"/>
    <w:p w14:paraId="36E05903" w14:textId="77777777" w:rsidR="000F7377" w:rsidRDefault="000F7377">
      <w:r xmlns:w="http://schemas.openxmlformats.org/wordprocessingml/2006/main">
        <w:t xml:space="preserve">عيسائين کي دعا جي ذريعي خدا جي فضل کي ڳولڻ جي حوصلا افزائي ڪئي وئي آهي.</w:t>
      </w:r>
    </w:p>
    <w:p w14:paraId="57C3AAEB" w14:textId="77777777" w:rsidR="000F7377" w:rsidRDefault="000F7377"/>
    <w:p w14:paraId="0880E99E" w14:textId="77777777" w:rsidR="000F7377" w:rsidRDefault="000F7377">
      <w:r xmlns:w="http://schemas.openxmlformats.org/wordprocessingml/2006/main">
        <w:t xml:space="preserve">1. دعا جي طاقت: خدا جي فضل جي طلب ڪرڻ</w:t>
      </w:r>
    </w:p>
    <w:p w14:paraId="548F099F" w14:textId="77777777" w:rsidR="000F7377" w:rsidRDefault="000F7377"/>
    <w:p w14:paraId="0E70ED95" w14:textId="77777777" w:rsidR="000F7377" w:rsidRDefault="000F7377">
      <w:r xmlns:w="http://schemas.openxmlformats.org/wordprocessingml/2006/main">
        <w:t xml:space="preserve">2. شڪرگذاري: دعا ۾ خدا تائين پهچڻ</w:t>
      </w:r>
    </w:p>
    <w:p w14:paraId="1D573849" w14:textId="77777777" w:rsidR="000F7377" w:rsidRDefault="000F7377"/>
    <w:p w14:paraId="3617031D" w14:textId="77777777" w:rsidR="000F7377" w:rsidRDefault="000F7377">
      <w:r xmlns:w="http://schemas.openxmlformats.org/wordprocessingml/2006/main">
        <w:t xml:space="preserve">1. جيمس 5:16 - "هڪ نيڪ انسان جي دعا وڏي طاقت رکي ٿي جيئن اهو ڪم ڪري رهيو آهي."</w:t>
      </w:r>
    </w:p>
    <w:p w14:paraId="2BDF4B06" w14:textId="77777777" w:rsidR="000F7377" w:rsidRDefault="000F7377"/>
    <w:p w14:paraId="304DF6B4" w14:textId="77777777" w:rsidR="000F7377" w:rsidRDefault="000F7377">
      <w:r xmlns:w="http://schemas.openxmlformats.org/wordprocessingml/2006/main">
        <w:t xml:space="preserve">فلپين 4:6-7 SCLNT - ”ڪنھن شيءِ بابت فڪرمند نہ ٿيو، بلڪ ھر ڳالھہ ۾ دعا ۽ منٿ جي وسيلي شڪرگذاريءَ سان اوھان جون گذارشون خدا جي آڏو بيان ڪيون وڃن.</w:t>
      </w:r>
    </w:p>
    <w:p w14:paraId="39FE22D8" w14:textId="77777777" w:rsidR="000F7377" w:rsidRDefault="000F7377"/>
    <w:p w14:paraId="658B8EEF" w14:textId="77777777" w:rsidR="000F7377" w:rsidRDefault="000F7377">
      <w:r xmlns:w="http://schemas.openxmlformats.org/wordprocessingml/2006/main">
        <w:t xml:space="preserve">2 ڪرنٿين 9:15 خدا جا شڪرگذار ھجو ھن جي ناقابل بيان بخشش لاءِ.</w:t>
      </w:r>
    </w:p>
    <w:p w14:paraId="35F75831" w14:textId="77777777" w:rsidR="000F7377" w:rsidRDefault="000F7377"/>
    <w:p w14:paraId="6CFF22D2" w14:textId="77777777" w:rsidR="000F7377" w:rsidRDefault="000F7377">
      <w:r xmlns:w="http://schemas.openxmlformats.org/wordprocessingml/2006/main">
        <w:t xml:space="preserve">اقتباس هڪ تحفا لاءِ خدا جي شڪرگذاري جو اظهار ڪري ٿو جيڪو بيان کان ٻاهر آهي.</w:t>
      </w:r>
    </w:p>
    <w:p w14:paraId="12E7B606" w14:textId="77777777" w:rsidR="000F7377" w:rsidRDefault="000F7377"/>
    <w:p w14:paraId="5E3EAEAA" w14:textId="77777777" w:rsidR="000F7377" w:rsidRDefault="000F7377">
      <w:r xmlns:w="http://schemas.openxmlformats.org/wordprocessingml/2006/main">
        <w:t xml:space="preserve">1. شڪر جي طاقت - ڪيئن شڪرگذاري جو رويو زندگي ۾ نوان امڪان کولي سگھي ٿو.</w:t>
      </w:r>
    </w:p>
    <w:p w14:paraId="25BF8939" w14:textId="77777777" w:rsidR="000F7377" w:rsidRDefault="000F7377"/>
    <w:p w14:paraId="400024E7" w14:textId="77777777" w:rsidR="000F7377" w:rsidRDefault="000F7377">
      <w:r xmlns:w="http://schemas.openxmlformats.org/wordprocessingml/2006/main">
        <w:t xml:space="preserve">2. ناقابل بيان تحفو - خدا جي نعمتن کي سڃاڻڻ ۽ قدر ڪرڻ جي اهميت.</w:t>
      </w:r>
    </w:p>
    <w:p w14:paraId="6094798C" w14:textId="77777777" w:rsidR="000F7377" w:rsidRDefault="000F7377"/>
    <w:p w14:paraId="3B07E293" w14:textId="77777777" w:rsidR="000F7377" w:rsidRDefault="000F7377">
      <w:r xmlns:w="http://schemas.openxmlformats.org/wordprocessingml/2006/main">
        <w:t xml:space="preserve">1. افسيون 1: 3 - مسيح ۾ سندس روحاني نعمتن لاء خدا جي ساراهه ڪرڻ.</w:t>
      </w:r>
    </w:p>
    <w:p w14:paraId="388BFEC4" w14:textId="77777777" w:rsidR="000F7377" w:rsidRDefault="000F7377"/>
    <w:p w14:paraId="6DB9651D" w14:textId="77777777" w:rsidR="000F7377" w:rsidRDefault="000F7377">
      <w:r xmlns:w="http://schemas.openxmlformats.org/wordprocessingml/2006/main">
        <w:t xml:space="preserve">2. زبور 107: 1 - اي رب جو شڪر ڪر، ڇاڪاڻ ته هو سٺو آهي: هن جي رحمت هميشه لاء قائم آهي.</w:t>
      </w:r>
    </w:p>
    <w:p w14:paraId="7C690769" w14:textId="77777777" w:rsidR="000F7377" w:rsidRDefault="000F7377"/>
    <w:p w14:paraId="4D8F9F33" w14:textId="77777777" w:rsidR="000F7377" w:rsidRDefault="000F7377">
      <w:r xmlns:w="http://schemas.openxmlformats.org/wordprocessingml/2006/main">
        <w:t xml:space="preserve">2 ڪرنٿين 10 پولس جي ٻئي خط جو ڏھون باب آھي ڪرنٿين ڏانھن. هن باب ۾، پولس پنهنجي رسولي اختيار جو دفاع ڪري ٿو ۽ ڪورٿين چرچ ۾ ڪجهه طرفان مٿس ڪوڙا الزام لڳائي ٿو.</w:t>
      </w:r>
    </w:p>
    <w:p w14:paraId="19DB48DD" w14:textId="77777777" w:rsidR="000F7377" w:rsidRDefault="000F7377"/>
    <w:p w14:paraId="0C86F7E4" w14:textId="77777777" w:rsidR="000F7377" w:rsidRDefault="000F7377">
      <w:r xmlns:w="http://schemas.openxmlformats.org/wordprocessingml/2006/main">
        <w:t xml:space="preserve">1st پيراگراف: پولس ان ڳالهه کي تسليم ڪندي شروع ڪري ٿو ته جڏهن هو شخص ۾ عاجز ۽ عاجز ظاهر ٿي سگهي ٿو، هن وٽ مسيح جي طرفان اختيار آهي ته هو انهن کي منهن ڏيڻ لاء جيڪي هن جي جائزگي تي سوال ڪن ٿا (2 ڪرنٿين 10: 1-2). هو ڪرنٿين کي يقين ڏياري ٿو ته جيتوڻيڪ هو جسم ۾ هلن ٿا، هن جا هٿيار دنياوي نه آهن پر خدا جي ذريعي طاقتور آهن مضبوط قلعن کي تباهه ڪرڻ ۽ خدا جي علم جي خلاف دليلن (2 ڪرنٿين 10: 3-5). پولس زور ڏئي ٿو ته هو ڪنهن به نافرماني جي خلاف ڪارروائي ڪرڻ لاء تيار آهي جڏهن انهن جي فرمانبرداري مڪمل ٿي وڃي.</w:t>
      </w:r>
    </w:p>
    <w:p w14:paraId="30E0A2BF" w14:textId="77777777" w:rsidR="000F7377" w:rsidRDefault="000F7377"/>
    <w:p w14:paraId="34D046B7" w14:textId="77777777" w:rsidR="000F7377" w:rsidRDefault="000F7377">
      <w:r xmlns:w="http://schemas.openxmlformats.org/wordprocessingml/2006/main">
        <w:t xml:space="preserve">2nd پيراگراف: پولس انھن کي خطاب ڪري ٿو جيڪي مٿس تنقيد ڪن ٿا پنھنجي اختيار تي فخر ڪرڻ لاءِ. هو وضاحت ڪري ٿو ته هن جو فخر انساني معيارن تي مبني نه آهي پر ان تي جيڪو خدا کيس مقرر ڪيو آهي (2 ڪرنٿين 10:7). هو زور ڏئي ٿو ته اهو عقلمند نه آهي ته پاڻ کي ٻين جي معيارن سان ڀيٽڻ يا ماپڻ، ڇاڪاڻ ته هر شخص کي خدا جي طرفان مقرر ڪيل اثر جو هڪ منفرد دائرو آهي. پولس پنهنجي وزارت جو دفاع ڪري ٿو، نمايان ڪري ٿو ته ڪيئن هن گرجا گھر پوکيو ۽ انهن جي وچ ۾ محنت سان ڪم ڪيو (2 ڪرنٿين 10: 12-18).</w:t>
      </w:r>
    </w:p>
    <w:p w14:paraId="35359F57" w14:textId="77777777" w:rsidR="000F7377" w:rsidRDefault="000F7377"/>
    <w:p w14:paraId="652EA3AC" w14:textId="77777777" w:rsidR="000F7377" w:rsidRDefault="000F7377">
      <w:r xmlns:w="http://schemas.openxmlformats.org/wordprocessingml/2006/main">
        <w:t xml:space="preserve">3rd پيراگراف: باب ختم ٿئي ٿو انهن کي خبردار ڪرڻ سان جيڪي هن جي مخالفت ڪن ٿا. پولس خبردار ڪري ٿو ته جڏهن هو ڪورينٿس ۾ پهچندو، هو انهن کي منهن ڏيندو جيڪي هن تي ڪوڙا الزام لڳائي رهيا آهن. هن زور ڏنو ته اهو ظاهري ظاهر يا خالي لفظن بابت نه آهي پر </w:t>
      </w:r>
      <w:r xmlns:w="http://schemas.openxmlformats.org/wordprocessingml/2006/main">
        <w:lastRenderedPageBreak xmlns:w="http://schemas.openxmlformats.org/wordprocessingml/2006/main"/>
      </w:r>
      <w:r xmlns:w="http://schemas.openxmlformats.org/wordprocessingml/2006/main">
        <w:t xml:space="preserve">هن جي اندر مسيح جي موجودگي ذريعي حقيقي طاقت جو مظاهرو ڪرڻ بابت آهي (2 ڪرنٿين 10: 8-11). هو انهن کي ٻين جي باري ۾ فيصلو ڪرڻ کان پهريان پاڻ کي جانچڻ جي تلقين ڪري ٿو ۽ زور ڏئي ٿو ته سچي تعريف رب کان اچي ٿي.</w:t>
      </w:r>
    </w:p>
    <w:p w14:paraId="4949D9DF" w14:textId="77777777" w:rsidR="000F7377" w:rsidRDefault="000F7377"/>
    <w:p w14:paraId="3138186E" w14:textId="77777777" w:rsidR="000F7377" w:rsidRDefault="000F7377">
      <w:r xmlns:w="http://schemas.openxmlformats.org/wordprocessingml/2006/main">
        <w:t xml:space="preserve">خلاصو، سيڪنڊ ڪرنٿين جو باب ڏهه پولس جي رسولي اٿارٽي جي دفاع تي ڌيان ڏئي ٿو ۽ مٿس ڪوڙا الزام لڳايا ويا آهن. هو مسيح طرفان ڏنل پنهنجي روحاني اختيار کي مڃي ٿو ۽ وضاحت ڪري ٿو ته ڪيئن هن جا هٿيار خدا جي علم جي خلاف دليلن کي ختم ڪرڻ لاء طاقتور آهن. پولس پنهنجي فخر جو دفاع ڪري ٿو، زور ڀريو ته سندس اختيار خدا کان آهي ۽ انساني معيار تي ٻڌل ناهي. هو انهن کي ڊيڄاري ٿو جيڪي هن جي مخالفت ڪن ٿا، انهن کي يقين ڏياريو ته هو انهن جي غلط الزامن کي منهن ڏيندو جڏهن هو ڪورينٿ ۾ پهچندو. پولس مسيح جي ذريعي سچي طاقت جي اهميت تي زور ڏئي ٿو ۽ انهن کي زور ڏئي ٿو ته هو ٻين بابت فيصلو ڪرڻ کان پهريان پاڻ کي جانچ ڪن. هي باب پولس جي روحاني صلاحيت کي نمايان ڪري ٿو، غلط الزامن جي خلاف دفاع، ۽ انساني معيارن جي ڀيٽ ۾ خدا جي طاقت تي خود امتحان ۽ انحصار جي ضرورت آهي.</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ڪرنٿين 10:1 ھاڻي آءٌ پولس پاڻ اوھان کي مسيح جي حلم ۽ نرميءَ سان گذارش ٿو ڪريان، جيڪو حاضريءَ ۾ اوھان ۾ بنيادي حيثيت رکي ٿو، پر غير حاضر رھي اوھان لاءِ دلير آھيان.</w:t>
      </w:r>
    </w:p>
    <w:p w14:paraId="7BD823A9" w14:textId="77777777" w:rsidR="000F7377" w:rsidRDefault="000F7377"/>
    <w:p w14:paraId="2DDD049B" w14:textId="77777777" w:rsidR="000F7377" w:rsidRDefault="000F7377">
      <w:r xmlns:w="http://schemas.openxmlformats.org/wordprocessingml/2006/main">
        <w:t xml:space="preserve">پولس ڪرنٿين کي مسيح جي نرمي ۽ نرمي ۾ متحد ٿيڻ جي حوصلا افزائي ڪري ٿو، جيتوڻيڪ هو پاڻ عاجز آهي جڏهن موجود آهي ۽ غير حاضري ۾ وڌيڪ جرئت آهي.</w:t>
      </w:r>
    </w:p>
    <w:p w14:paraId="13066BAE" w14:textId="77777777" w:rsidR="000F7377" w:rsidRDefault="000F7377"/>
    <w:p w14:paraId="785D9C9E" w14:textId="77777777" w:rsidR="000F7377" w:rsidRDefault="000F7377">
      <w:r xmlns:w="http://schemas.openxmlformats.org/wordprocessingml/2006/main">
        <w:t xml:space="preserve">1. عيسائي عاجزي جي طاقت</w:t>
      </w:r>
    </w:p>
    <w:p w14:paraId="3A4E5242" w14:textId="77777777" w:rsidR="000F7377" w:rsidRDefault="000F7377"/>
    <w:p w14:paraId="69B6875D" w14:textId="77777777" w:rsidR="000F7377" w:rsidRDefault="000F7377">
      <w:r xmlns:w="http://schemas.openxmlformats.org/wordprocessingml/2006/main">
        <w:t xml:space="preserve">2. اتحاد ۾ نرمي جي اهميت</w:t>
      </w:r>
    </w:p>
    <w:p w14:paraId="1A73EF60" w14:textId="77777777" w:rsidR="000F7377" w:rsidRDefault="000F7377"/>
    <w:p w14:paraId="6CB301A0" w14:textId="77777777" w:rsidR="000F7377" w:rsidRDefault="000F7377">
      <w:r xmlns:w="http://schemas.openxmlformats.org/wordprocessingml/2006/main">
        <w:t xml:space="preserve">1. متي 11:29 - "منھنجو جوڙو پنھنجي مٿان کڻو ۽ مون کان سکو، ڇالاءِ⁠جو آءٌ حليم ۽ دل وارو آھيان، ۽ اوھين پنھنجن روحن کي آرام ملندا.</w:t>
      </w:r>
    </w:p>
    <w:p w14:paraId="2A524978" w14:textId="77777777" w:rsidR="000F7377" w:rsidRDefault="000F7377"/>
    <w:p w14:paraId="31D93B44" w14:textId="77777777" w:rsidR="000F7377" w:rsidRDefault="000F7377">
      <w:r xmlns:w="http://schemas.openxmlformats.org/wordprocessingml/2006/main">
        <w:t xml:space="preserve">2. اِفسين 4: 2 - "سڀني نِهت ۽ نرمي سان، صبر سان، محبت ۾ ھڪ ٻئي کي برداشت ڪرڻ."</w:t>
      </w:r>
    </w:p>
    <w:p w14:paraId="75C35BCB" w14:textId="77777777" w:rsidR="000F7377" w:rsidRDefault="000F7377"/>
    <w:p w14:paraId="62A56E82" w14:textId="77777777" w:rsidR="000F7377" w:rsidRDefault="000F7377">
      <w:r xmlns:w="http://schemas.openxmlformats.org/wordprocessingml/2006/main">
        <w:t xml:space="preserve">ڪرنٿين 10:2 پر آءٌ اوھان کي گذارش ٿو ڪريان، تہ جڏھن آءٌ انھيءَ اعتماد سان حاضر ھجان، تڏھن دلير نہ ٿيان، جنھن سان مان ڪن ماڻھن جي خلاف دلير ٿيڻ جو خيال ڪريان ٿو، جيڪي اسان کي ائين ٿا سمجھن ڄڻ تہ اسين جسماني طور ھلندا آھيون.</w:t>
      </w:r>
    </w:p>
    <w:p w14:paraId="7F8D637D" w14:textId="77777777" w:rsidR="000F7377" w:rsidRDefault="000F7377"/>
    <w:p w14:paraId="6E2EB2AF" w14:textId="77777777" w:rsidR="000F7377" w:rsidRDefault="000F7377">
      <w:r xmlns:w="http://schemas.openxmlformats.org/wordprocessingml/2006/main">
        <w:t xml:space="preserve">پولس ڪرنٿين کي گذارش ڪري ٿو ته هو هن کي تمام سختيء سان فيصلو نه ڪن، جيئن ڪجهه ماڻهو غلط طور تي مڃيندا آهن ته هو دنيا جي طريقن جي پيروي ڪري.</w:t>
      </w:r>
    </w:p>
    <w:p w14:paraId="1089E295" w14:textId="77777777" w:rsidR="000F7377" w:rsidRDefault="000F7377"/>
    <w:p w14:paraId="14C61D1D" w14:textId="77777777" w:rsidR="000F7377" w:rsidRDefault="000F7377">
      <w:r xmlns:w="http://schemas.openxmlformats.org/wordprocessingml/2006/main">
        <w:t xml:space="preserve">1. خدا جا طريقا بمقابله دنيا جا طريقا</w:t>
      </w:r>
    </w:p>
    <w:p w14:paraId="0F5790BE" w14:textId="77777777" w:rsidR="000F7377" w:rsidRDefault="000F7377"/>
    <w:p w14:paraId="2D588D22" w14:textId="77777777" w:rsidR="000F7377" w:rsidRDefault="000F7377">
      <w:r xmlns:w="http://schemas.openxmlformats.org/wordprocessingml/2006/main">
        <w:t xml:space="preserve">2. ٻين تي رحم ڪرڻ</w:t>
      </w:r>
    </w:p>
    <w:p w14:paraId="392B2F76" w14:textId="77777777" w:rsidR="000F7377" w:rsidRDefault="000F7377"/>
    <w:p w14:paraId="48C8A11A" w14:textId="77777777" w:rsidR="000F7377" w:rsidRDefault="000F7377">
      <w:r xmlns:w="http://schemas.openxmlformats.org/wordprocessingml/2006/main">
        <w:t xml:space="preserve">1. متي 7: 1-5 - "قضاوت نه ڪريو، ته توهان کي انصاف نه ڪيو وڃي."</w:t>
      </w:r>
    </w:p>
    <w:p w14:paraId="53D9371D" w14:textId="77777777" w:rsidR="000F7377" w:rsidRDefault="000F7377"/>
    <w:p w14:paraId="4F24371D" w14:textId="77777777" w:rsidR="000F7377" w:rsidRDefault="000F7377">
      <w:r xmlns:w="http://schemas.openxmlformats.org/wordprocessingml/2006/main">
        <w:t xml:space="preserve">2. روميون 14:10 - "تون پنھنجي ڀاءُ تي فيصلو ڇو ٿو ڪرين؟ يا تون، پنھنجي ڀاءُ کي حقير ڇو ٿو سمجھين؟ ڇالاءِ⁠جو اسين سڀ خدا جي عدالت جي تخت اڳيان بيھي رھنداسين."</w:t>
      </w:r>
    </w:p>
    <w:p w14:paraId="3B633CBC" w14:textId="77777777" w:rsidR="000F7377" w:rsidRDefault="000F7377"/>
    <w:p w14:paraId="691DD308" w14:textId="77777777" w:rsidR="000F7377" w:rsidRDefault="000F7377">
      <w:r xmlns:w="http://schemas.openxmlformats.org/wordprocessingml/2006/main">
        <w:t xml:space="preserve">ڪرنٿين 10:3 ڇالاءِ⁠جو جيتوڻيڪ اسين جسم ۾ ھلندا آھيون، پر جسم جي پٺيان جنگ نہ ٿا ڪريون.</w:t>
      </w:r>
    </w:p>
    <w:p w14:paraId="3835D8D6" w14:textId="77777777" w:rsidR="000F7377" w:rsidRDefault="000F7377"/>
    <w:p w14:paraId="04CC580C" w14:textId="77777777" w:rsidR="000F7377" w:rsidRDefault="000F7377">
      <w:r xmlns:w="http://schemas.openxmlformats.org/wordprocessingml/2006/main">
        <w:t xml:space="preserve">ايمان وارن کي روحاني جنگ وڙهڻ لاءِ سڏيو وڃي ٿو، نه جسماني.</w:t>
      </w:r>
    </w:p>
    <w:p w14:paraId="2E5A70B8" w14:textId="77777777" w:rsidR="000F7377" w:rsidRDefault="000F7377"/>
    <w:p w14:paraId="5EA30AB3" w14:textId="77777777" w:rsidR="000F7377" w:rsidRDefault="000F7377">
      <w:r xmlns:w="http://schemas.openxmlformats.org/wordprocessingml/2006/main">
        <w:t xml:space="preserve">1. بهادر ٿيو: روحاني جنگ وڙهڻ</w:t>
      </w:r>
    </w:p>
    <w:p w14:paraId="2FDE5649" w14:textId="77777777" w:rsidR="000F7377" w:rsidRDefault="000F7377"/>
    <w:p w14:paraId="7FA0FF83" w14:textId="77777777" w:rsidR="000F7377" w:rsidRDefault="000F7377">
      <w:r xmlns:w="http://schemas.openxmlformats.org/wordprocessingml/2006/main">
        <w:t xml:space="preserve">2. روحاني جنگ ۾ دعا جي طاقت</w:t>
      </w:r>
    </w:p>
    <w:p w14:paraId="5E77525A" w14:textId="77777777" w:rsidR="000F7377" w:rsidRDefault="000F7377"/>
    <w:p w14:paraId="229F3A03" w14:textId="77777777" w:rsidR="000F7377" w:rsidRDefault="000F7377">
      <w:r xmlns:w="http://schemas.openxmlformats.org/wordprocessingml/2006/main">
        <w:t xml:space="preserve">اِفسين 6:10-18</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4:7 - تنھنڪري پاڻ کي خدا جي حوالي ڪريو. شيطان جي مزاحمت ڪريو، ۽ اھو اوھان کان ڀڄي ويندو.</w:t>
      </w:r>
    </w:p>
    <w:p w14:paraId="72F96B37" w14:textId="77777777" w:rsidR="000F7377" w:rsidRDefault="000F7377"/>
    <w:p w14:paraId="65930701" w14:textId="77777777" w:rsidR="000F7377" w:rsidRDefault="000F7377">
      <w:r xmlns:w="http://schemas.openxmlformats.org/wordprocessingml/2006/main">
        <w:t xml:space="preserve">ڪرنٿين 10:4 (ڇاڪاڻ ته اسان جي جنگ جا ھٿيار جسماني نه آھن، پر خدا جي وسيلي طاقتور آھن، جيڪي مضبوط قلعن کي ڊاهڻ لاءِ آھن.)</w:t>
      </w:r>
    </w:p>
    <w:p w14:paraId="54808C1A" w14:textId="77777777" w:rsidR="000F7377" w:rsidRDefault="000F7377"/>
    <w:p w14:paraId="628B9A02" w14:textId="77777777" w:rsidR="000F7377" w:rsidRDefault="000F7377">
      <w:r xmlns:w="http://schemas.openxmlformats.org/wordprocessingml/2006/main">
        <w:t xml:space="preserve">اهو پاسو روحاني قلعن جي خلاف جنگ ڪرڻ لاءِ روحاني هٿيارن جي ضرورت بابت ڳالهائي ٿو.</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روحاني </w:t>
      </w:r>
      <w:r xmlns:w="http://schemas.openxmlformats.org/wordprocessingml/2006/main">
        <w:t xml:space="preserve">هٿيار سان گڏ ؟؟</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ڇا </w:t>
      </w:r>
      <w:r xmlns:w="http://schemas.openxmlformats.org/wordprocessingml/2006/main">
        <w:t xml:space="preserve">جي طاقت اسان کي مضبوط ڪرڻ ۾ مدد ڪري ٿي؟</w:t>
      </w:r>
    </w:p>
    <w:p w14:paraId="6477E22D" w14:textId="77777777" w:rsidR="000F7377" w:rsidRDefault="000F7377"/>
    <w:p w14:paraId="662CBFBF" w14:textId="77777777" w:rsidR="000F7377" w:rsidRDefault="000F7377">
      <w:r xmlns:w="http://schemas.openxmlformats.org/wordprocessingml/2006/main">
        <w:t xml:space="preserve">1. اِفسين 6:10-18 (آخرڪار، منھنجا ڀائرو، خداوند ۾ مضبوط ٿيو، ۽ سندس طاقت جي طاقت ۾.)</w:t>
      </w:r>
    </w:p>
    <w:p w14:paraId="5DC4F5B3" w14:textId="77777777" w:rsidR="000F7377" w:rsidRDefault="000F7377"/>
    <w:p w14:paraId="6812C2C5" w14:textId="77777777" w:rsidR="000F7377" w:rsidRDefault="000F7377">
      <w:r xmlns:w="http://schemas.openxmlformats.org/wordprocessingml/2006/main">
        <w:t xml:space="preserve">2. 1 يوحنا 4: 4 (اي ننڍڙا ٻار، اوھين خدا جا آھيو ۽ مٿن غالب آيا آھيو، ڇالاءِ⁠جو اھو وڏو آھي جيڪو اوھان ۾ آھي، انھيءَ کان وڏو آھي جيڪو دنيا ۾ آھي.)</w:t>
      </w:r>
    </w:p>
    <w:p w14:paraId="32C6EB3D" w14:textId="77777777" w:rsidR="000F7377" w:rsidRDefault="000F7377"/>
    <w:p w14:paraId="143B5DAD" w14:textId="77777777" w:rsidR="000F7377" w:rsidRDefault="000F7377">
      <w:r xmlns:w="http://schemas.openxmlformats.org/wordprocessingml/2006/main">
        <w:t xml:space="preserve">ڪرنٿين 10:5-19 SCLNT - تصورن ۽ ھر اعليٰ شيءِ کي ڇڏي ڏيو، جيڪا خدا جي ڄاڻ جي خلاف پاڻ کي مٿاھين ڪري، ۽ ھر ھڪڙي سوچ کي قيد ۾ آڻي مسيح جي فرمانبرداري ڪري.</w:t>
      </w:r>
    </w:p>
    <w:p w14:paraId="44857982" w14:textId="77777777" w:rsidR="000F7377" w:rsidRDefault="000F7377"/>
    <w:p w14:paraId="4F934AE4" w14:textId="77777777" w:rsidR="000F7377" w:rsidRDefault="000F7377">
      <w:r xmlns:w="http://schemas.openxmlformats.org/wordprocessingml/2006/main">
        <w:t xml:space="preserve">اقتباس اسان کي حوصلا افزائي ڪري ٿو ته هر سوچ کي مسيح جي فرمانبرداري ۾ آڻڻ ۽ ڪنهن کي رد ڪرڻ لاء جيڪو پاڻ کي خدا جي علم جي خلاف بلند ڪري ٿو.</w:t>
      </w:r>
    </w:p>
    <w:p w14:paraId="60ACDE6C" w14:textId="77777777" w:rsidR="000F7377" w:rsidRDefault="000F7377"/>
    <w:p w14:paraId="62DDCE04" w14:textId="77777777" w:rsidR="000F7377" w:rsidRDefault="000F7377">
      <w:r xmlns:w="http://schemas.openxmlformats.org/wordprocessingml/2006/main">
        <w:t xml:space="preserve">1. ”اطاعت جي طاقت: هر سوچ کي قيد ۾ آڻڻ“</w:t>
      </w:r>
    </w:p>
    <w:p w14:paraId="72356829" w14:textId="77777777" w:rsidR="000F7377" w:rsidRDefault="000F7377"/>
    <w:p w14:paraId="05E9DEA4" w14:textId="77777777" w:rsidR="000F7377" w:rsidRDefault="000F7377">
      <w:r xmlns:w="http://schemas.openxmlformats.org/wordprocessingml/2006/main">
        <w:t xml:space="preserve">2. ”سچ ۾ رهڻ: تخيل ۽ هر اعليٰ شيءِ کي رد ڪرڻ“</w:t>
      </w:r>
    </w:p>
    <w:p w14:paraId="780EE2DC" w14:textId="77777777" w:rsidR="000F7377" w:rsidRDefault="000F7377"/>
    <w:p w14:paraId="6E221558" w14:textId="77777777" w:rsidR="000F7377" w:rsidRDefault="000F7377">
      <w:r xmlns:w="http://schemas.openxmlformats.org/wordprocessingml/2006/main">
        <w:t xml:space="preserve">فلپين 4:8-18 SCLNT - ”آخرڪار، ڀائرو، جيڪي ڪجھہ سچو آھي، جيڪو ڪجھہ عزت وارو آھي، جيڪو ڪجھہ انصاف وارو آھي، جيڪو ڪجھہ خالص آھي، جيڪو ڪجھ </w:t>
      </w:r>
      <w:r xmlns:w="http://schemas.openxmlformats.org/wordprocessingml/2006/main">
        <w:lastRenderedPageBreak xmlns:w="http://schemas.openxmlformats.org/wordprocessingml/2006/main"/>
      </w:r>
      <w:r xmlns:w="http://schemas.openxmlformats.org/wordprocessingml/2006/main">
        <w:t xml:space="preserve">پيارو آھي، جيڪو ڪجھہ ساراھ جوڳو آھي، جيڪڏھن ڪا خوبي آھي، جيڪڏھن ڪا ساراھ جي لائق آھي. انهن شين جي باري ۾ سوچيو."</w:t>
      </w:r>
    </w:p>
    <w:p w14:paraId="2C99C1E3" w14:textId="77777777" w:rsidR="000F7377" w:rsidRDefault="000F7377"/>
    <w:p w14:paraId="21AFF11E" w14:textId="77777777" w:rsidR="000F7377" w:rsidRDefault="000F7377">
      <w:r xmlns:w="http://schemas.openxmlformats.org/wordprocessingml/2006/main">
        <w:t xml:space="preserve">2. زبور 19:14 - ؟ </w:t>
      </w:r>
      <w:r xmlns:w="http://schemas.openxmlformats.org/wordprocessingml/2006/main">
        <w:rPr>
          <w:rFonts w:ascii="맑은 고딕 Semilight" w:hAnsi="맑은 고딕 Semilight"/>
        </w:rPr>
        <w:t xml:space="preserve">اي </w:t>
      </w:r>
      <w:r xmlns:w="http://schemas.openxmlformats.org/wordprocessingml/2006/main">
        <w:t xml:space="preserve">منهنجا مالڪ، منهنجي وات جا لفظ ۽ منهنجي دل جو ڌيان توهان جي نظر ۾ قبول ڪيو وڃي، اي منهنجا مالڪ، منهنجو پٿر ۽ منهنجو نجات ڏيندڙ. ؟؟</w:t>
      </w:r>
    </w:p>
    <w:p w14:paraId="75C1C298" w14:textId="77777777" w:rsidR="000F7377" w:rsidRDefault="000F7377"/>
    <w:p w14:paraId="255331FD" w14:textId="77777777" w:rsidR="000F7377" w:rsidRDefault="000F7377">
      <w:r xmlns:w="http://schemas.openxmlformats.org/wordprocessingml/2006/main">
        <w:t xml:space="preserve">ڪرنٿين 10:6 ۽ جڏھن اوھان جي فرمانبرداري پوري ٿئي، تڏھن ھر طرح جي نافرمانيءَ جو بدلو وٺڻ لاءِ تيار رھو.</w:t>
      </w:r>
    </w:p>
    <w:p w14:paraId="03B178A0" w14:textId="77777777" w:rsidR="000F7377" w:rsidRDefault="000F7377"/>
    <w:p w14:paraId="4A6D5111" w14:textId="77777777" w:rsidR="000F7377" w:rsidRDefault="000F7377">
      <w:r xmlns:w="http://schemas.openxmlformats.org/wordprocessingml/2006/main">
        <w:t xml:space="preserve">پولس ڪرنٿين کي حوصلا افزائي ڪري ٿو ته خدا جي حڪمن جي مڪمل فرمانبرداري ڪن ۽ نافرماني جي نتيجن کان ڊيڄارين.</w:t>
      </w:r>
    </w:p>
    <w:p w14:paraId="5ECBC2D4" w14:textId="77777777" w:rsidR="000F7377" w:rsidRDefault="000F7377"/>
    <w:p w14:paraId="49FE2E0F" w14:textId="77777777" w:rsidR="000F7377" w:rsidRDefault="000F7377">
      <w:r xmlns:w="http://schemas.openxmlformats.org/wordprocessingml/2006/main">
        <w:t xml:space="preserve">1. خدا جي حڪمن جي فرمانبرداري ڪرڻ لاء احتياط ڪريو</w:t>
      </w:r>
    </w:p>
    <w:p w14:paraId="3739D6A2" w14:textId="77777777" w:rsidR="000F7377" w:rsidRDefault="000F7377"/>
    <w:p w14:paraId="40EBCEE2" w14:textId="77777777" w:rsidR="000F7377" w:rsidRDefault="000F7377">
      <w:r xmlns:w="http://schemas.openxmlformats.org/wordprocessingml/2006/main">
        <w:t xml:space="preserve">2. نافرمانيءَ جا نتيجا</w:t>
      </w:r>
    </w:p>
    <w:p w14:paraId="316C7943" w14:textId="77777777" w:rsidR="000F7377" w:rsidRDefault="000F7377"/>
    <w:p w14:paraId="2974CBEB" w14:textId="77777777" w:rsidR="000F7377" w:rsidRDefault="000F7377">
      <w:r xmlns:w="http://schemas.openxmlformats.org/wordprocessingml/2006/main">
        <w:t xml:space="preserve">1. Deuteronomy 28: 1-2 "جيڪڏهن توهان مڪمل طور تي خداوند پنهنجي خدا جي فرمانبرداري ڪريو ۽ هن جي سڀني حڪمن تي عمل ڪريو جيڪي اڄ توهان کي ڏيان ٿو، ته توهان جو خداوند خدا توهان کي زمين جي سڀني قومن کان مٿانهون ڪري ڇڏيندو، اهي سڀ نعمتون توهان تي نازل ٿينديون. ۽ اوھان سان گڏ آھيو جيڪڏھن اوھين پنھنجي پالڻھار جي فرمانبرداري ڪريو."</w:t>
      </w:r>
    </w:p>
    <w:p w14:paraId="00BFC247" w14:textId="77777777" w:rsidR="000F7377" w:rsidRDefault="000F7377"/>
    <w:p w14:paraId="578CD158" w14:textId="77777777" w:rsidR="000F7377" w:rsidRDefault="000F7377">
      <w:r xmlns:w="http://schemas.openxmlformats.org/wordprocessingml/2006/main">
        <w:t xml:space="preserve">2. عبرانيون 2: 2-3 "ڇاڪاڻ ته فرشتن جي ذريعي ٻڌايل پيغام پابند هو، ۽ هر ڀڃڪڙي ۽ نافرماني کي ان جي انصاف جي سزا ملي ٿي، اسان ڪيئن بچي سگهنداسين جيڪڏهن اسان اهڙي عظيم ڇوٽڪاري کي نظرانداز ڪيو؟"</w:t>
      </w:r>
    </w:p>
    <w:p w14:paraId="5047F59C" w14:textId="77777777" w:rsidR="000F7377" w:rsidRDefault="000F7377"/>
    <w:p w14:paraId="73A64267" w14:textId="77777777" w:rsidR="000F7377" w:rsidRDefault="000F7377">
      <w:r xmlns:w="http://schemas.openxmlformats.org/wordprocessingml/2006/main">
        <w:t xml:space="preserve">ڪرنٿين 10:7 ڇا توھان شين کي ظاھر ڪرڻ کان پوءِ ڏسندا آھيو؟ جيڪڏھن ڪنھن ماڻھوءَ کي پنھنجو پاڻ تي ڀروسو آھي ته اھو مسيح جو آھي، اھو پاڻ کي وري اھو سوچڻ گھرجي، ته جيئن ھو مسيح جو آھي، تيئن اسين مسيح جا آھيون.</w:t>
      </w:r>
    </w:p>
    <w:p w14:paraId="4C4E565D" w14:textId="77777777" w:rsidR="000F7377" w:rsidRDefault="000F7377"/>
    <w:p w14:paraId="74540BD1" w14:textId="77777777" w:rsidR="000F7377" w:rsidRDefault="000F7377">
      <w:r xmlns:w="http://schemas.openxmlformats.org/wordprocessingml/2006/main">
        <w:t xml:space="preserve">پولس ڪرنٿين کي ياد رکڻ جي حوصلا افزائي ڪري ٿو ته اهي، هن وانگر، مسيح جا آهن ۽ انهن کي ٻاهرئين ظاهر سان فيصلو نه ڪرڻ گهرجي.</w:t>
      </w:r>
    </w:p>
    <w:p w14:paraId="57564F8E" w14:textId="77777777" w:rsidR="000F7377" w:rsidRDefault="000F7377"/>
    <w:p w14:paraId="2536D387" w14:textId="77777777" w:rsidR="000F7377" w:rsidRDefault="000F7377">
      <w:r xmlns:w="http://schemas.openxmlformats.org/wordprocessingml/2006/main">
        <w:t xml:space="preserve">1. اچو ته ظاھر جي حساب سان فيصلو نه ڪريون، بلڪ مسيح تي ڀروسو ڪريون.</w:t>
      </w:r>
    </w:p>
    <w:p w14:paraId="435DACD2" w14:textId="77777777" w:rsidR="000F7377" w:rsidRDefault="000F7377"/>
    <w:p w14:paraId="7BBBD8C4" w14:textId="77777777" w:rsidR="000F7377" w:rsidRDefault="000F7377">
      <w:r xmlns:w="http://schemas.openxmlformats.org/wordprocessingml/2006/main">
        <w:t xml:space="preserve">2. اسان سڀ مسيح ۾ متحد آهيون، اسان جي اختلافن کان سواء.</w:t>
      </w:r>
    </w:p>
    <w:p w14:paraId="7077C74B" w14:textId="77777777" w:rsidR="000F7377" w:rsidRDefault="000F7377"/>
    <w:p w14:paraId="3E257E42" w14:textId="77777777" w:rsidR="000F7377" w:rsidRDefault="000F7377">
      <w:r xmlns:w="http://schemas.openxmlformats.org/wordprocessingml/2006/main">
        <w:t xml:space="preserve">1. يسعياه 11: 3 - "۽ ھو قومن جي وچ ۾ انصاف ڪندو، ۽ ڪيترن ئي ماڻھن کي ملامت ڪندو، ۽ اھي پنھنجن تلوارن کي ڦاٽن ۾ آڻيندا، ۽ پنھنجن نيڻن کي ڇنڊ ڇاڻ ڪندا: قوم قوم تي تلوار نه کڻندي، نڪي اھي سکندا. جنگ وڌيڪ."</w:t>
      </w:r>
    </w:p>
    <w:p w14:paraId="3F69871D" w14:textId="77777777" w:rsidR="000F7377" w:rsidRDefault="000F7377"/>
    <w:p w14:paraId="4E7134E8" w14:textId="77777777" w:rsidR="000F7377" w:rsidRDefault="000F7377">
      <w:r xmlns:w="http://schemas.openxmlformats.org/wordprocessingml/2006/main">
        <w:t xml:space="preserve">2. جيمس 2: 1 - "منهنجا ڀائرو، اسان جي خداوند عيسى مسيح تي ايمان نه آڻيو، جيڪو جلال جي خداوند آهي، ماڻهن جي حوالي سان."</w:t>
      </w:r>
    </w:p>
    <w:p w14:paraId="68078C29" w14:textId="77777777" w:rsidR="000F7377" w:rsidRDefault="000F7377"/>
    <w:p w14:paraId="0498DF9C" w14:textId="77777777" w:rsidR="000F7377" w:rsidRDefault="000F7377">
      <w:r xmlns:w="http://schemas.openxmlformats.org/wordprocessingml/2006/main">
        <w:t xml:space="preserve">ڪرنٿين 10:8 SCLNT - ڇالاءِ⁠جو جيتوڻيڪ مون کي پنھنجي اختياريءَ تي ڪجھہ وڌيڪ فخر ڪرڻ گھرجي، جيڪو خداوند اسان کي سڌارڻ لاءِ ڏنو آھي، نہ تہ اوھان جي تباھيءَ لاءِ، پر مون کي شرمسار نہ ٿيڻ گھرجي.</w:t>
      </w:r>
    </w:p>
    <w:p w14:paraId="77C7078F" w14:textId="77777777" w:rsidR="000F7377" w:rsidRDefault="000F7377"/>
    <w:p w14:paraId="2979F961" w14:textId="77777777" w:rsidR="000F7377" w:rsidRDefault="000F7377">
      <w:r xmlns:w="http://schemas.openxmlformats.org/wordprocessingml/2006/main">
        <w:t xml:space="preserve">پولس ان اختيار جي باري ۾ ڳالهائيندو آهي جيڪو هن کي ڏنو ويو آهي رب جي طرفان تباهه ڪرڻ بجاءِ سڌارڻ لاءِ.</w:t>
      </w:r>
    </w:p>
    <w:p w14:paraId="4760BE9A" w14:textId="77777777" w:rsidR="000F7377" w:rsidRDefault="000F7377"/>
    <w:p w14:paraId="657CF4E8" w14:textId="77777777" w:rsidR="000F7377" w:rsidRDefault="000F7377">
      <w:r xmlns:w="http://schemas.openxmlformats.org/wordprocessingml/2006/main">
        <w:t xml:space="preserve">1. محبت جي طاقت - ڪيئن خدا جي اختيار محبت ذريعي زندگين کي تبديل ڪري سگهي ٿي</w:t>
      </w:r>
    </w:p>
    <w:p w14:paraId="05CC55C1" w14:textId="77777777" w:rsidR="000F7377" w:rsidRDefault="000F7377"/>
    <w:p w14:paraId="0B028F0E" w14:textId="77777777" w:rsidR="000F7377" w:rsidRDefault="000F7377">
      <w:r xmlns:w="http://schemas.openxmlformats.org/wordprocessingml/2006/main">
        <w:t xml:space="preserve">2. بخشش جو اٿارٽي - خدا جي فضل ۽ رحمت جي تحفي کي سمجھڻ</w:t>
      </w:r>
    </w:p>
    <w:p w14:paraId="7C36B990" w14:textId="77777777" w:rsidR="000F7377" w:rsidRDefault="000F7377"/>
    <w:p w14:paraId="5A79D354" w14:textId="77777777" w:rsidR="000F7377" w:rsidRDefault="000F7377">
      <w:r xmlns:w="http://schemas.openxmlformats.org/wordprocessingml/2006/main">
        <w:t xml:space="preserve">روميون 12:20-21 بڇڙائي، پر چڱائي سان برائي تي غالب ٿيو."</w:t>
      </w:r>
    </w:p>
    <w:p w14:paraId="0EAD2DD6" w14:textId="77777777" w:rsidR="000F7377" w:rsidRDefault="000F7377"/>
    <w:p w14:paraId="24C428EF" w14:textId="77777777" w:rsidR="000F7377" w:rsidRDefault="000F7377">
      <w:r xmlns:w="http://schemas.openxmlformats.org/wordprocessingml/2006/main">
        <w:t xml:space="preserve">2. يوحنا 13:34-35 SCLNT - ”ھڪڙو نئون حڪم آءٌ اوھان کي ڏيان ٿو تہ اوھين ھڪٻئي سان پيار ڪريو، جھڙيءَ طرح مون اوھان سان پيار ڪيو آھي، تيئن اوھين بہ ھڪٻئي سان پيار ڪريو ٿا، انھيءَ سان سڀني کي خبر پوندي تہ اوھين منھنجا شاگرد آھيو، جيڪڏھن اوھين. هڪ ٻئي سان پيار ڪريو."</w:t>
      </w:r>
    </w:p>
    <w:p w14:paraId="14632986" w14:textId="77777777" w:rsidR="000F7377" w:rsidRDefault="000F7377"/>
    <w:p w14:paraId="3B3CC535" w14:textId="77777777" w:rsidR="000F7377" w:rsidRDefault="000F7377">
      <w:r xmlns:w="http://schemas.openxmlformats.org/wordprocessingml/2006/main">
        <w:t xml:space="preserve">ڪرنٿين 10:9-19 SCLNT - انھيءَ لاءِ تہ آءٌ ائين نہ سمجھان، ڄڻ آءٌ اوھان کي خطن جي ذريعي ڊيڄاريان.</w:t>
      </w:r>
    </w:p>
    <w:p w14:paraId="25665FB1" w14:textId="77777777" w:rsidR="000F7377" w:rsidRDefault="000F7377"/>
    <w:p w14:paraId="6371D02E" w14:textId="77777777" w:rsidR="000F7377" w:rsidRDefault="000F7377">
      <w:r xmlns:w="http://schemas.openxmlformats.org/wordprocessingml/2006/main">
        <w:t xml:space="preserve">پولس واضح ڪري ٿو ته سندس خطن جو مقصد ڪورٿين کي خوفزده ڪرڻ نه آهي، پر انهن کي همٿ ڏي.</w:t>
      </w:r>
    </w:p>
    <w:p w14:paraId="204C6E79" w14:textId="77777777" w:rsidR="000F7377" w:rsidRDefault="000F7377"/>
    <w:p w14:paraId="2F36D1CE" w14:textId="77777777" w:rsidR="000F7377" w:rsidRDefault="000F7377">
      <w:r xmlns:w="http://schemas.openxmlformats.org/wordprocessingml/2006/main">
        <w:t xml:space="preserve">1. حوصلا افزائي جي طاقت: اسان هڪ ٻئي کي ڪيئن ٺاهي سگهون ٿا</w:t>
      </w:r>
    </w:p>
    <w:p w14:paraId="651B8800" w14:textId="77777777" w:rsidR="000F7377" w:rsidRDefault="000F7377"/>
    <w:p w14:paraId="6C3D62BB" w14:textId="77777777" w:rsidR="000F7377" w:rsidRDefault="000F7377">
      <w:r xmlns:w="http://schemas.openxmlformats.org/wordprocessingml/2006/main">
        <w:t xml:space="preserve">2. محبت جا خط: احسان سان ٻين تائين پھچڻ</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ڪجھہ </w:t>
      </w:r>
      <w:r xmlns:w="http://schemas.openxmlformats.org/wordprocessingml/2006/main">
        <w:t xml:space="preserve">خالص آھي، جيڪو ڪجھہ پيارو آھي، جيڪو ڪجھہ پيارو آھي، جيڪو ڪجھہ قابل </w:t>
      </w:r>
      <w:r xmlns:w="http://schemas.openxmlformats.org/wordprocessingml/2006/main">
        <w:rPr>
          <w:rFonts w:ascii="맑은 고딕 Semilight" w:hAnsi="맑은 고딕 Semilight"/>
        </w:rPr>
        <w:t xml:space="preserve">تعريف </w:t>
      </w:r>
      <w:r xmlns:w="http://schemas.openxmlformats.org/wordprocessingml/2006/main">
        <w:t xml:space="preserve">آھي </w:t>
      </w:r>
      <w:r xmlns:w="http://schemas.openxmlformats.org/wordprocessingml/2006/main">
        <w:t xml:space="preserve">؟ اهڙين شين جي باري ۾، جيڪو ڪجهه توهان مون کان سکيو يا حاصل ڪيو يا ٻڌو، يا مون ۾ ڏٺو آهي؟ </w:t>
      </w:r>
      <w:r xmlns:w="http://schemas.openxmlformats.org/wordprocessingml/2006/main">
        <w:rPr>
          <w:rFonts w:ascii="맑은 고딕 Semilight" w:hAnsi="맑은 고딕 Semilight"/>
        </w:rPr>
        <w:t xml:space="preserve">يا </w:t>
      </w:r>
      <w:r xmlns:w="http://schemas.openxmlformats.org/wordprocessingml/2006/main">
        <w:t xml:space="preserve">ان کي عمل ۾ آڻيو، ۽ امن جو خدا توهان سان گڏ هوندو."</w:t>
      </w:r>
    </w:p>
    <w:p w14:paraId="4EE4E5AF" w14:textId="77777777" w:rsidR="000F7377" w:rsidRDefault="000F7377"/>
    <w:p w14:paraId="3E4C4D1B" w14:textId="77777777" w:rsidR="000F7377" w:rsidRDefault="000F7377">
      <w:r xmlns:w="http://schemas.openxmlformats.org/wordprocessingml/2006/main">
        <w:t xml:space="preserve">عبرانين 10 </w:t>
      </w:r>
      <w:r xmlns:w="http://schemas.openxmlformats.org/wordprocessingml/2006/main">
        <w:rPr>
          <w:rFonts w:ascii="맑은 고딕 Semilight" w:hAnsi="맑은 고딕 Semilight"/>
        </w:rPr>
        <w:t xml:space="preserve">: </w:t>
      </w:r>
      <w:r xmlns:w="http://schemas.openxmlformats.org/wordprocessingml/2006/main">
        <w:t xml:space="preserve">24-25 </w:t>
      </w:r>
      <w:r xmlns:w="http://schemas.openxmlformats.org/wordprocessingml/2006/main">
        <w:t xml:space="preserve">جيترو وڌيڪ توهان ڏسندا ڏينهن ويجهو اچي رهيو آهي."</w:t>
      </w:r>
    </w:p>
    <w:p w14:paraId="1036D92E" w14:textId="77777777" w:rsidR="000F7377" w:rsidRDefault="000F7377"/>
    <w:p w14:paraId="2336816B" w14:textId="77777777" w:rsidR="000F7377" w:rsidRDefault="000F7377">
      <w:r xmlns:w="http://schemas.openxmlformats.org/wordprocessingml/2006/main">
        <w:t xml:space="preserve">ڪرنٿين 10:10 ڇالاءِ⁠جو ھن جا خط، چون ٿا تہ وزندار ۽ طاقتور آھن. پر هن جي جسماني موجودگي ڪمزور آهي، ۽ هن جي تقرير حقير آهي.</w:t>
      </w:r>
    </w:p>
    <w:p w14:paraId="7D0FB930" w14:textId="77777777" w:rsidR="000F7377" w:rsidRDefault="000F7377"/>
    <w:p w14:paraId="5F40660A" w14:textId="77777777" w:rsidR="000F7377" w:rsidRDefault="000F7377">
      <w:r xmlns:w="http://schemas.openxmlformats.org/wordprocessingml/2006/main">
        <w:t xml:space="preserve">پولس کي سندس لکيل لفظن جي طاقت لاءِ تنقيد جو نشانو بڻايو ويو، پر سندس جسماني موجودگي ۽ تقرير کي ڪمزور سمجهيو وڃي ٿو.</w:t>
      </w:r>
    </w:p>
    <w:p w14:paraId="4497745C" w14:textId="77777777" w:rsidR="000F7377" w:rsidRDefault="000F7377"/>
    <w:p w14:paraId="0157C864" w14:textId="77777777" w:rsidR="000F7377" w:rsidRDefault="000F7377">
      <w:r xmlns:w="http://schemas.openxmlformats.org/wordprocessingml/2006/main">
        <w:t xml:space="preserve">1. لفظن جي طاقت: ڪيئن اسان جا لفظ دنيا ۾ فرق آڻي سگهن ٿا</w:t>
      </w:r>
    </w:p>
    <w:p w14:paraId="1FAF4513" w14:textId="77777777" w:rsidR="000F7377" w:rsidRDefault="000F7377"/>
    <w:p w14:paraId="21F9ABD8" w14:textId="77777777" w:rsidR="000F7377" w:rsidRDefault="000F7377">
      <w:r xmlns:w="http://schemas.openxmlformats.org/wordprocessingml/2006/main">
        <w:t xml:space="preserve">2. ڪمزوري جي ذريعي طاقت ڳولڻ: خدا تي ڀروسو رکو نه اسان جي پنهنجي طاقت</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16:24 خوشگوار لفظ ماکيءَ جي ڇت وانگر، روح لاءِ مٺا ۽ هڏن لاءِ صحت آهن.</w:t>
      </w:r>
    </w:p>
    <w:p w14:paraId="61B50BD9" w14:textId="77777777" w:rsidR="000F7377" w:rsidRDefault="000F7377"/>
    <w:p w14:paraId="79945E31" w14:textId="77777777" w:rsidR="000F7377" w:rsidRDefault="000F7377">
      <w:r xmlns:w="http://schemas.openxmlformats.org/wordprocessingml/2006/main">
        <w:t xml:space="preserve">2. يسعياه 40:29 هو بيدار کي طاقت ڏئي ٿو. ۽ انھن لاءِ جن وٽ ڪا طاقت نه آھي اھو طاقت وڌائي ٿو.</w:t>
      </w:r>
    </w:p>
    <w:p w14:paraId="4BEE8040" w14:textId="77777777" w:rsidR="000F7377" w:rsidRDefault="000F7377"/>
    <w:p w14:paraId="17BAFA3C" w14:textId="77777777" w:rsidR="000F7377" w:rsidRDefault="000F7377">
      <w:r xmlns:w="http://schemas.openxmlformats.org/wordprocessingml/2006/main">
        <w:t xml:space="preserve">ڪرنٿين 10:11-18 SCLNT - اھڙا ماڻھو سوچين، تہ جيئن اسين غير حاضر ھجڻ مھل اکر اکر بيان ڪريون ٿا، تيئن حاضر ھوندي بہ عمل ۾ ھونداسين.</w:t>
      </w:r>
    </w:p>
    <w:p w14:paraId="7B1E813F" w14:textId="77777777" w:rsidR="000F7377" w:rsidRDefault="000F7377"/>
    <w:p w14:paraId="5C514998" w14:textId="77777777" w:rsidR="000F7377" w:rsidRDefault="000F7377">
      <w:r xmlns:w="http://schemas.openxmlformats.org/wordprocessingml/2006/main">
        <w:t xml:space="preserve">پولس ڪرنٿين کي حوصلا افزائي ڪري ٿو ته هو غور ڪن ته هو پنهنجي خطن ۾ ڇا چوندا آهن ۽ انهن کي ياد ڏياريندو آهي ته هن جا لفظ هن جي عملن کي ظاهر ڪندا جڏهن هو انهن سان گڏ هوندو.</w:t>
      </w:r>
    </w:p>
    <w:p w14:paraId="358121DD" w14:textId="77777777" w:rsidR="000F7377" w:rsidRDefault="000F7377"/>
    <w:p w14:paraId="35FCE65D" w14:textId="77777777" w:rsidR="000F7377" w:rsidRDefault="000F7377">
      <w:r xmlns:w="http://schemas.openxmlformats.org/wordprocessingml/2006/main">
        <w:t xml:space="preserve">1. خدا جي لفظن کي کليل دل سان قبول ڪريو</w:t>
      </w:r>
    </w:p>
    <w:p w14:paraId="421E57C6" w14:textId="77777777" w:rsidR="000F7377" w:rsidRDefault="000F7377"/>
    <w:p w14:paraId="211A268A" w14:textId="77777777" w:rsidR="000F7377" w:rsidRDefault="000F7377">
      <w:r xmlns:w="http://schemas.openxmlformats.org/wordprocessingml/2006/main">
        <w:t xml:space="preserve">2. اسان جي لفظن ۽ عملن کي خدا جي محبت جي عڪاسي ڪرڻ گهرجي</w:t>
      </w:r>
    </w:p>
    <w:p w14:paraId="03454D49" w14:textId="77777777" w:rsidR="000F7377" w:rsidRDefault="000F7377"/>
    <w:p w14:paraId="14B29222" w14:textId="77777777" w:rsidR="000F7377" w:rsidRDefault="000F7377">
      <w:r xmlns:w="http://schemas.openxmlformats.org/wordprocessingml/2006/main">
        <w:t xml:space="preserve">جيمس 3:1-12 SCLNT - اچو تہ اوھان مان گھڻا استاد نہ ٿين، ڇالاءِ⁠جو اھو ڄاڻو تہ اسان کي وڌيڪ سخت سزا ملندي.</w:t>
      </w:r>
    </w:p>
    <w:p w14:paraId="219CE711" w14:textId="77777777" w:rsidR="000F7377" w:rsidRDefault="000F7377"/>
    <w:p w14:paraId="1B5930F3" w14:textId="77777777" w:rsidR="000F7377" w:rsidRDefault="000F7377">
      <w:r xmlns:w="http://schemas.openxmlformats.org/wordprocessingml/2006/main">
        <w:t xml:space="preserve">2. زبور 19:14 - منهنجي وات جا لفظ ۽ منهنجي دل جو ڌيان تنهنجي نظر ۾ قبول ڪر، اي منهنجا مالڪ، منهنجي طاقت ۽ منهنجو نجات ڏيندڙ.</w:t>
      </w:r>
    </w:p>
    <w:p w14:paraId="47B78F7A" w14:textId="77777777" w:rsidR="000F7377" w:rsidRDefault="000F7377"/>
    <w:p w14:paraId="680813CF" w14:textId="77777777" w:rsidR="000F7377" w:rsidRDefault="000F7377">
      <w:r xmlns:w="http://schemas.openxmlformats.org/wordprocessingml/2006/main">
        <w:t xml:space="preserve">ڪرنٿين 10:12-20 SCLNT - ڇالاءِ⁠جو اسين ھمت نہ ٿا رکون تہ پاڻ کي تعداد ۾ آڻيون يا پاڻ کي انھن ماڻھن سان ڀيٽيون جيڪي پاڻ کي ساراھين ٿا، پر اھي پاڻ کي پاڻ ۾ ماپڻ ۽ پاڻ ۾ پاڻ ۾ ڀيٽ ڪرڻ سياڻا نہ آھن.</w:t>
      </w:r>
    </w:p>
    <w:p w14:paraId="18ECD9E6" w14:textId="77777777" w:rsidR="000F7377" w:rsidRDefault="000F7377"/>
    <w:p w14:paraId="516FFD08" w14:textId="77777777" w:rsidR="000F7377" w:rsidRDefault="000F7377">
      <w:r xmlns:w="http://schemas.openxmlformats.org/wordprocessingml/2006/main">
        <w:t xml:space="preserve">پولس پاڻ کي ٻين سان مقابلو ڪرڻ جي خلاف ڊيڄاري ٿو، ڇاڪاڻ ته اهو هڪ ٻئي جي خلاف پاڻ کي ماپ ڪرڻ لاء عقلمند نه آهي.</w:t>
      </w:r>
    </w:p>
    <w:p w14:paraId="504B09C0" w14:textId="77777777" w:rsidR="000F7377" w:rsidRDefault="000F7377"/>
    <w:p w14:paraId="69C1EF87" w14:textId="77777777" w:rsidR="000F7377" w:rsidRDefault="000F7377">
      <w:r xmlns:w="http://schemas.openxmlformats.org/wordprocessingml/2006/main">
        <w:t xml:space="preserve">1. مقابلي جو خطرو: ڇو پولس اسان کي ان جي خلاف ڊيڄاري ٿو</w:t>
      </w:r>
    </w:p>
    <w:p w14:paraId="500EF3A5" w14:textId="77777777" w:rsidR="000F7377" w:rsidRDefault="000F7377"/>
    <w:p w14:paraId="68A5E678" w14:textId="77777777" w:rsidR="000F7377" w:rsidRDefault="000F7377">
      <w:r xmlns:w="http://schemas.openxmlformats.org/wordprocessingml/2006/main">
        <w:t xml:space="preserve">2. سڪون ڳولڻ: اسان کي ٻين جي خلاف پاڻ کي ڇو نه ماپڻ گهرجي</w:t>
      </w:r>
    </w:p>
    <w:p w14:paraId="3F876827" w14:textId="77777777" w:rsidR="000F7377" w:rsidRDefault="000F7377"/>
    <w:p w14:paraId="48B382D9" w14:textId="77777777" w:rsidR="000F7377" w:rsidRDefault="000F7377">
      <w:r xmlns:w="http://schemas.openxmlformats.org/wordprocessingml/2006/main">
        <w:t xml:space="preserve">1. متي 23:11-12 </w:t>
      </w:r>
      <w:r xmlns:w="http://schemas.openxmlformats.org/wordprocessingml/2006/main">
        <w:rPr>
          <w:rFonts w:ascii="맑은 고딕 Semilight" w:hAnsi="맑은 고딕 Semilight"/>
        </w:rPr>
        <w:t xml:space="preserve">جيڪو </w:t>
      </w:r>
      <w:r xmlns:w="http://schemas.openxmlformats.org/wordprocessingml/2006/main">
        <w:t xml:space="preserve">توهان مان سڀ کان وڏو آهي اهو توهان جو خادم هوندو. ۽ جيڪو پاڻ کي بلند ڪندو ذليل ڪيو ويندو. ۽ اھو جيڪو پاڻ کي ذليل ڪندو اھو بلند ڪيو ويندو. ؟؟</w:t>
      </w:r>
    </w:p>
    <w:p w14:paraId="29AFA124" w14:textId="77777777" w:rsidR="000F7377" w:rsidRDefault="000F7377"/>
    <w:p w14:paraId="51C5A18B" w14:textId="77777777" w:rsidR="000F7377" w:rsidRDefault="000F7377">
      <w:r xmlns:w="http://schemas.openxmlformats.org/wordprocessingml/2006/main">
        <w:t xml:space="preserve">2. روميون 12:3 - ؟ </w:t>
      </w:r>
      <w:r xmlns:w="http://schemas.openxmlformats.org/wordprocessingml/2006/main">
        <w:rPr>
          <w:rFonts w:ascii="맑은 고딕 Semilight" w:hAnsi="맑은 고딕 Semilight"/>
        </w:rPr>
        <w:t xml:space="preserve">يا </w:t>
      </w:r>
      <w:r xmlns:w="http://schemas.openxmlformats.org/wordprocessingml/2006/main">
        <w:t xml:space="preserve">مان چوان ٿو، مون کي ڏنل فضل جي ذريعي، هر هڪ انسان کي جيڪو توهان مان آهي، پاڻ کي وڌيڪ اعلي نه سمجهڻ کان وڌيڪ هن کي سوچڻ گهرجي؛ پر سنجيدگيءَ سان سوچڻ لاءِ، جيئن خدا ھر ماڻھوءَ کي ايمان جو اندازو لڳايو آھي.</w:t>
      </w:r>
    </w:p>
    <w:p w14:paraId="25D32591" w14:textId="77777777" w:rsidR="000F7377" w:rsidRDefault="000F7377"/>
    <w:p w14:paraId="3054FDE0" w14:textId="77777777" w:rsidR="000F7377" w:rsidRDefault="000F7377">
      <w:r xmlns:w="http://schemas.openxmlformats.org/wordprocessingml/2006/main">
        <w:t xml:space="preserve">ڪرنٿين 10:13 SCLNT - پر اسين پنھنجي ماپ کان سواءِ شين تي فخر نہ ڪنداسين، پر انھيءَ قاعدي جي ماپ موجب، جيڪا خدا اسان کي ورهائي آھي، جيڪا اوھان تائين پھچي.</w:t>
      </w:r>
    </w:p>
    <w:p w14:paraId="479C37D1" w14:textId="77777777" w:rsidR="000F7377" w:rsidRDefault="000F7377"/>
    <w:p w14:paraId="4F1624AB" w14:textId="77777777" w:rsidR="000F7377" w:rsidRDefault="000F7377">
      <w:r xmlns:w="http://schemas.openxmlformats.org/wordprocessingml/2006/main">
        <w:t xml:space="preserve">پولس ڪرنٿين کي ياد ڏياريندو آهي ته انهن کي انهن شين تي فخر نه ڪرڻ گهرجي جيڪي انهن جي صلاحيتن کان ٻاهر آهن. ان جي بدران، انهن کي انهن مقصدن لاء ڪوشش ڪرڻ گهرجي جيڪي خدا انهن کي ڏنو آهي.</w:t>
      </w:r>
    </w:p>
    <w:p w14:paraId="1F898280" w14:textId="77777777" w:rsidR="000F7377" w:rsidRDefault="000F7377"/>
    <w:p w14:paraId="79601BD3" w14:textId="77777777" w:rsidR="000F7377" w:rsidRDefault="000F7377">
      <w:r xmlns:w="http://schemas.openxmlformats.org/wordprocessingml/2006/main">
        <w:t xml:space="preserve">1. خدا جي مقصد کي سڃاڻڻ ۽ حاصل ڪرڻ - 2 ڪرنٿين 10:13</w:t>
      </w:r>
    </w:p>
    <w:p w14:paraId="771857BF" w14:textId="77777777" w:rsidR="000F7377" w:rsidRDefault="000F7377"/>
    <w:p w14:paraId="7BEB4261" w14:textId="77777777" w:rsidR="000F7377" w:rsidRDefault="000F7377">
      <w:r xmlns:w="http://schemas.openxmlformats.org/wordprocessingml/2006/main">
        <w:t xml:space="preserve">2. توهان جي حدن کي ڄاڻڻ ۽ توهان جي صلاحيت تائين پهچڻ - 2 ڪرنٿين 10:13</w:t>
      </w:r>
    </w:p>
    <w:p w14:paraId="0B5E7728" w14:textId="77777777" w:rsidR="000F7377" w:rsidRDefault="000F7377"/>
    <w:p w14:paraId="420DED02" w14:textId="77777777" w:rsidR="000F7377" w:rsidRDefault="000F7377">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14:paraId="2B4A3766" w14:textId="77777777" w:rsidR="000F7377" w:rsidRDefault="000F7377"/>
    <w:p w14:paraId="593C1D71" w14:textId="77777777" w:rsidR="000F7377" w:rsidRDefault="000F7377">
      <w:r xmlns:w="http://schemas.openxmlformats.org/wordprocessingml/2006/main">
        <w:t xml:space="preserve">2. زبور 19:14 - منهنجي وات جا لفظ ۽ منهنجي دل جو ڌيان تنهنجي نظر ۾ قبول ڪن، اي منهنجا مالڪ، منهنجو پٿر ۽ منهنجو نجات ڏيندڙ.</w:t>
      </w:r>
    </w:p>
    <w:p w14:paraId="72426CA3" w14:textId="77777777" w:rsidR="000F7377" w:rsidRDefault="000F7377"/>
    <w:p w14:paraId="794E9B54" w14:textId="77777777" w:rsidR="000F7377" w:rsidRDefault="000F7377">
      <w:r xmlns:w="http://schemas.openxmlformats.org/wordprocessingml/2006/main">
        <w:t xml:space="preserve">ڪرنٿين 10:14 SCLNT - ڇالاءِ⁠جو اسين پاڻ کي پنھنجي حد کان وڌيڪ نہ ٿا وڌايون، ڄڻ تہ اوھان تائين پھتا ئي نہ آھيون، ڇالاءِ⁠جو اسين مسيح جي خوشخبريءَ جي منادي ڪرڻ لاءِ اوھان تائين اوترو ئي آيا آھيون.</w:t>
      </w:r>
    </w:p>
    <w:p w14:paraId="57A9D7EE" w14:textId="77777777" w:rsidR="000F7377" w:rsidRDefault="000F7377"/>
    <w:p w14:paraId="29CDAD63" w14:textId="77777777" w:rsidR="000F7377" w:rsidRDefault="000F7377">
      <w:r xmlns:w="http://schemas.openxmlformats.org/wordprocessingml/2006/main">
        <w:t xml:space="preserve">پولس ۽ سندس ساٿين ڪرنٿين کي مسيح جي خوشخبري جي تبليغ ڪئي، انھن جي ماپ کان وڌيڪ نه پھچي.</w:t>
      </w:r>
    </w:p>
    <w:p w14:paraId="52818655" w14:textId="77777777" w:rsidR="000F7377" w:rsidRDefault="000F7377"/>
    <w:p w14:paraId="4E0B3CC6" w14:textId="77777777" w:rsidR="000F7377" w:rsidRDefault="000F7377">
      <w:r xmlns:w="http://schemas.openxmlformats.org/wordprocessingml/2006/main">
        <w:t xml:space="preserve">1. اڳتي وڌڻ: ايمان ۾ ڪيئن وڌو ۽ وڌو</w:t>
      </w:r>
    </w:p>
    <w:p w14:paraId="2027663A" w14:textId="77777777" w:rsidR="000F7377" w:rsidRDefault="000F7377"/>
    <w:p w14:paraId="228980EF" w14:textId="77777777" w:rsidR="000F7377" w:rsidRDefault="000F7377">
      <w:r xmlns:w="http://schemas.openxmlformats.org/wordprocessingml/2006/main">
        <w:t xml:space="preserve">2. انجيل جي تبليغ: ٻين کي خوشخبري آڻڻ</w:t>
      </w:r>
    </w:p>
    <w:p w14:paraId="10241DB4" w14:textId="77777777" w:rsidR="000F7377" w:rsidRDefault="000F7377"/>
    <w:p w14:paraId="549443CD" w14:textId="77777777" w:rsidR="000F7377" w:rsidRDefault="000F7377">
      <w:r xmlns:w="http://schemas.openxmlformats.org/wordprocessingml/2006/main">
        <w:t xml:space="preserve">1. رومين 10:14-22 SCLNT - پوءِ ھو انھيءَ کي ڪيئن سڏي سگھن ٿا جنھن تي انھن ايمان نہ آندو آھي؟ ۽ اُھي اُن تي ڪيئن ايمان آڻيندا جنھن جو اُنھن نه ٻڌو آھي؟</w:t>
      </w:r>
    </w:p>
    <w:p w14:paraId="56F9FF44" w14:textId="77777777" w:rsidR="000F7377" w:rsidRDefault="000F7377"/>
    <w:p w14:paraId="4FC2ADD7" w14:textId="77777777" w:rsidR="000F7377" w:rsidRDefault="000F7377">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14:paraId="7A93FEA6" w14:textId="77777777" w:rsidR="000F7377" w:rsidRDefault="000F7377"/>
    <w:p w14:paraId="1A9D1593" w14:textId="77777777" w:rsidR="000F7377" w:rsidRDefault="000F7377">
      <w:r xmlns:w="http://schemas.openxmlformats.org/wordprocessingml/2006/main">
        <w:t xml:space="preserve">ڪرنٿين 10:15-15 SCLNT - انھن شين تي فخر نہ ڪريو، جيڪي اسان جي ماپ کان سواءِ آھن، يعني ٻين ماڻھن جي محنت تي. پر اُميد رکو، جڏھن اوھان جو ايمان وڌندو، تڏھن اسان کي اسان جي قاعدي موجب اوھان مان وڌايا ويندا،</w:t>
      </w:r>
    </w:p>
    <w:p w14:paraId="17517834" w14:textId="77777777" w:rsidR="000F7377" w:rsidRDefault="000F7377"/>
    <w:p w14:paraId="2B7D2787" w14:textId="77777777" w:rsidR="000F7377" w:rsidRDefault="000F7377">
      <w:r xmlns:w="http://schemas.openxmlformats.org/wordprocessingml/2006/main">
        <w:t xml:space="preserve">پولس رسول ڪرنٿين کي حوصلا افزائي ڪري ٿو ته هو پنهنجو ايمان وڌائين ته جيئن هو ۽ سندس ٽيم انهن جي وڌيڪ مدد ڪري سگھن.</w:t>
      </w:r>
    </w:p>
    <w:p w14:paraId="7B622834" w14:textId="77777777" w:rsidR="000F7377" w:rsidRDefault="000F7377"/>
    <w:p w14:paraId="7FAD3BA3" w14:textId="77777777" w:rsidR="000F7377" w:rsidRDefault="000F7377">
      <w:r xmlns:w="http://schemas.openxmlformats.org/wordprocessingml/2006/main">
        <w:t xml:space="preserve">1. پنهنجو ايمان وڌايو، پنهنجي نعمتن کي وڌايو</w:t>
      </w:r>
    </w:p>
    <w:p w14:paraId="33D5DA05" w14:textId="77777777" w:rsidR="000F7377" w:rsidRDefault="000F7377"/>
    <w:p w14:paraId="2E19CAC2" w14:textId="77777777" w:rsidR="000F7377" w:rsidRDefault="000F7377">
      <w:r xmlns:w="http://schemas.openxmlformats.org/wordprocessingml/2006/main">
        <w:t xml:space="preserve">2. ايمان جي ذريعي اميد جي طاقت</w:t>
      </w:r>
    </w:p>
    <w:p w14:paraId="2E843F42" w14:textId="77777777" w:rsidR="000F7377" w:rsidRDefault="000F7377"/>
    <w:p w14:paraId="227B8518" w14:textId="77777777" w:rsidR="000F7377" w:rsidRDefault="000F7377">
      <w:r xmlns:w="http://schemas.openxmlformats.org/wordprocessingml/2006/main">
        <w:t xml:space="preserve">رومين 10:17-22 SCLNT - تنھنڪري ايمان ٻڌڻ ۽ ٻڌڻ سان پيدا ٿئي ٿو، جيڪو مسيح جي ڪلام جي وسيلي آھي.</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اِفسين 3:20 - ھاڻي انھيءَ لاءِ جيڪو اسان جي اندر ڪم ڪرڻ واري طاقت جي مطابق، اسان جي گھري يا سوچڻ کان گھڻو وڌيڪ ڪم ڪري سگھي ٿو.</w:t>
      </w:r>
    </w:p>
    <w:p w14:paraId="2C31BCBC" w14:textId="77777777" w:rsidR="000F7377" w:rsidRDefault="000F7377"/>
    <w:p w14:paraId="0B2249AC" w14:textId="77777777" w:rsidR="000F7377" w:rsidRDefault="000F7377">
      <w:r xmlns:w="http://schemas.openxmlformats.org/wordprocessingml/2006/main">
        <w:t xml:space="preserve">ڪرنٿين 10:16-20 SCLNT - انھيءَ لاءِ تہ توھان جي آس پاس وارن علائقن ۾ خوشخبريءَ جي منادي ڪريون، ۽ انھيءَ لاءِ تہ ڪنھن ٻئي ماڻھوءَ تي فخر نہ ڪريون، جيڪي اسان لاءِ تيار ڪيون ويون آھن.</w:t>
      </w:r>
    </w:p>
    <w:p w14:paraId="3D710900" w14:textId="77777777" w:rsidR="000F7377" w:rsidRDefault="000F7377"/>
    <w:p w14:paraId="347323B6" w14:textId="77777777" w:rsidR="000F7377" w:rsidRDefault="000F7377">
      <w:r xmlns:w="http://schemas.openxmlformats.org/wordprocessingml/2006/main">
        <w:t xml:space="preserve">پولس عيسائين کي حوصلا افزائي ڪري ٿو ته انجيل کي انهن تائين پهچايو جيڪي انهن جي پهچ کان ٻاهر آهن ۽ ٻين جي ڪم لاء قرض نه وٺڻ لاء.</w:t>
      </w:r>
    </w:p>
    <w:p w14:paraId="402DC75F" w14:textId="77777777" w:rsidR="000F7377" w:rsidRDefault="000F7377"/>
    <w:p w14:paraId="37466194" w14:textId="77777777" w:rsidR="000F7377" w:rsidRDefault="000F7377">
      <w:r xmlns:w="http://schemas.openxmlformats.org/wordprocessingml/2006/main">
        <w:t xml:space="preserve">1. انجيل کي حصيداري ڪرڻ جي طاقت</w:t>
      </w:r>
    </w:p>
    <w:p w14:paraId="221A2AFB" w14:textId="77777777" w:rsidR="000F7377" w:rsidRDefault="000F7377"/>
    <w:p w14:paraId="60EFAC35" w14:textId="77777777" w:rsidR="000F7377" w:rsidRDefault="000F7377">
      <w:r xmlns:w="http://schemas.openxmlformats.org/wordprocessingml/2006/main">
        <w:t xml:space="preserve">2. ٻين جي ڪم جو ڪريڊٽ وٺڻ</w:t>
      </w:r>
    </w:p>
    <w:p w14:paraId="65AE62F7" w14:textId="77777777" w:rsidR="000F7377" w:rsidRDefault="000F7377"/>
    <w:p w14:paraId="6E178547" w14:textId="77777777" w:rsidR="000F7377" w:rsidRDefault="000F7377">
      <w:r xmlns:w="http://schemas.openxmlformats.org/wordprocessingml/2006/main">
        <w:t xml:space="preserve">متي 28:19-20 (تنھنڪري وڃو ۽ سڀني قومن کي شاگرد بڻايو، انھن کي پيءُ، پٽ ۽ روح القدس جي نالي تي بپتسما ڏيو، انھن کي سيکاريو تہ انھن سڀني ڳالھين تي عمل ڪريو جن جو مون اوھان کي حڪم ڏنو آھي)</w:t>
      </w:r>
    </w:p>
    <w:p w14:paraId="1760F60C" w14:textId="77777777" w:rsidR="000F7377" w:rsidRDefault="000F7377"/>
    <w:p w14:paraId="7DCBEA92" w14:textId="77777777" w:rsidR="000F7377" w:rsidRDefault="000F7377">
      <w:r xmlns:w="http://schemas.openxmlformats.org/wordprocessingml/2006/main">
        <w:t xml:space="preserve">2. امثال 16:18 (فخر تباهي کان اڳ ۽ زوال کان اڳ مغرور روح)</w:t>
      </w:r>
    </w:p>
    <w:p w14:paraId="12F2D66F" w14:textId="77777777" w:rsidR="000F7377" w:rsidRDefault="000F7377"/>
    <w:p w14:paraId="09190950" w14:textId="77777777" w:rsidR="000F7377" w:rsidRDefault="000F7377">
      <w:r xmlns:w="http://schemas.openxmlformats.org/wordprocessingml/2006/main">
        <w:t xml:space="preserve">ڪرنٿين 10:17 پر جيڪو فخر ڪري، سو خداوند ۾ فخر ڪري.</w:t>
      </w:r>
    </w:p>
    <w:p w14:paraId="20870341" w14:textId="77777777" w:rsidR="000F7377" w:rsidRDefault="000F7377"/>
    <w:p w14:paraId="76948923" w14:textId="77777777" w:rsidR="000F7377" w:rsidRDefault="000F7377">
      <w:r xmlns:w="http://schemas.openxmlformats.org/wordprocessingml/2006/main">
        <w:t xml:space="preserve">اسان کي رب تي فخر ڪرڻ گهرجي ۽ نه پاڻ ۾.</w:t>
      </w:r>
    </w:p>
    <w:p w14:paraId="3B5DEA38" w14:textId="77777777" w:rsidR="000F7377" w:rsidRDefault="000F7377"/>
    <w:p w14:paraId="1CEF2C67" w14:textId="77777777" w:rsidR="000F7377" w:rsidRDefault="000F7377">
      <w:r xmlns:w="http://schemas.openxmlformats.org/wordprocessingml/2006/main">
        <w:t xml:space="preserve">1. رب اسان جي ساراهه جي لائق آهي</w:t>
      </w:r>
    </w:p>
    <w:p w14:paraId="1E873EE4" w14:textId="77777777" w:rsidR="000F7377" w:rsidRDefault="000F7377"/>
    <w:p w14:paraId="458471A4" w14:textId="77777777" w:rsidR="000F7377" w:rsidRDefault="000F7377">
      <w:r xmlns:w="http://schemas.openxmlformats.org/wordprocessingml/2006/main">
        <w:t xml:space="preserve">2. رب اسان جي فخر جو ذريعو آهي</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34: 3 - "مون سان گڏ رب جي واکاڻ ڪر؛ اچو ته گڏجي سندس نالو بلند ڪريون."</w:t>
      </w:r>
    </w:p>
    <w:p w14:paraId="3F79E537" w14:textId="77777777" w:rsidR="000F7377" w:rsidRDefault="000F7377"/>
    <w:p w14:paraId="425B540F" w14:textId="77777777" w:rsidR="000F7377" w:rsidRDefault="000F7377">
      <w:r xmlns:w="http://schemas.openxmlformats.org/wordprocessingml/2006/main">
        <w:t xml:space="preserve">2. جيمس 4:10 - "پنهنجو پاڻ کي خداوند جي اڳيان عاجزي ڪريو، ۽ هو توهان کي مٿي ڪندو."</w:t>
      </w:r>
    </w:p>
    <w:p w14:paraId="44B49E90" w14:textId="77777777" w:rsidR="000F7377" w:rsidRDefault="000F7377"/>
    <w:p w14:paraId="6033CF5B" w14:textId="77777777" w:rsidR="000F7377" w:rsidRDefault="000F7377">
      <w:r xmlns:w="http://schemas.openxmlformats.org/wordprocessingml/2006/main">
        <w:t xml:space="preserve">ڪرنٿين 10:18 SCLNT - ڇالاءِ⁠جو جيڪو پنھنجي ساراھہ ڪري ٿو سو قبول نہ ٿو ٿئي، پر جنھن جي ساراھہ خداوند ڪري ٿو.</w:t>
      </w:r>
    </w:p>
    <w:p w14:paraId="3EA6B61E" w14:textId="77777777" w:rsidR="000F7377" w:rsidRDefault="000F7377"/>
    <w:p w14:paraId="1CA5717F" w14:textId="77777777" w:rsidR="000F7377" w:rsidRDefault="000F7377">
      <w:r xmlns:w="http://schemas.openxmlformats.org/wordprocessingml/2006/main">
        <w:t xml:space="preserve">اهو اسان تي ناهي ته پاڻ کي منظور ڪريون؛ اهو رب تي آهي ته اسان کي ساراهيو.</w:t>
      </w:r>
    </w:p>
    <w:p w14:paraId="11FFCB63" w14:textId="77777777" w:rsidR="000F7377" w:rsidRDefault="000F7377"/>
    <w:p w14:paraId="1D2A5BED" w14:textId="77777777" w:rsidR="000F7377" w:rsidRDefault="000F7377">
      <w:r xmlns:w="http://schemas.openxmlformats.org/wordprocessingml/2006/main">
        <w:t xml:space="preserve">1. اسان جو قدر رب ۾ مليو آهي</w:t>
      </w:r>
    </w:p>
    <w:p w14:paraId="7D154718" w14:textId="77777777" w:rsidR="000F7377" w:rsidRDefault="000F7377"/>
    <w:p w14:paraId="3455662C" w14:textId="77777777" w:rsidR="000F7377" w:rsidRDefault="000F7377">
      <w:r xmlns:w="http://schemas.openxmlformats.org/wordprocessingml/2006/main">
        <w:t xml:space="preserve">2. اسان جي منظوري خدا جي نظر ۾ ملي ٿي</w:t>
      </w:r>
    </w:p>
    <w:p w14:paraId="4B3D629A" w14:textId="77777777" w:rsidR="000F7377" w:rsidRDefault="000F7377"/>
    <w:p w14:paraId="0CFC85C4" w14:textId="77777777" w:rsidR="000F7377" w:rsidRDefault="000F7377">
      <w:r xmlns:w="http://schemas.openxmlformats.org/wordprocessingml/2006/main">
        <w:t xml:space="preserve">1. يرمياہ 17:7-8 SCLNT - سڀاڳو آھي اھو ماڻھو جيڪو خداوند تي ڀروسو رکي ٿو، جنھن جو ڀروسو مٿس آھي. ھو انھيءَ وڻ وانگر ھوندو، جيڪو پاڻيءَ ۾ پوکيل ھوندو، جيڪو پنھنجي پاڙن کي نديءَ مان ٻاھر ڪڍندو آھي.</w:t>
      </w:r>
    </w:p>
    <w:p w14:paraId="4EA45F2F" w14:textId="77777777" w:rsidR="000F7377" w:rsidRDefault="000F7377"/>
    <w:p w14:paraId="12E463A5" w14:textId="77777777" w:rsidR="000F7377" w:rsidRDefault="000F7377">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14:paraId="5ECF750D" w14:textId="77777777" w:rsidR="000F7377" w:rsidRDefault="000F7377"/>
    <w:p w14:paraId="1108641E" w14:textId="77777777" w:rsidR="000F7377" w:rsidRDefault="000F7377">
      <w:r xmlns:w="http://schemas.openxmlformats.org/wordprocessingml/2006/main">
        <w:t xml:space="preserve">2 ڪرنٿين 11 پولس جي ٻئي خط جو يارھين باب آھي ڪرنٿين ڏانھن. هن باب ۾، پولس پنهنجي رسوليت جو دفاع ڪري ٿو ۽ ڪوڙن استادن کي بي نقاب ڪري ٿو جيڪي ڪورٿين چرچ ۾ داخل ٿيا آهن.</w:t>
      </w:r>
    </w:p>
    <w:p w14:paraId="09F57AD7" w14:textId="77777777" w:rsidR="000F7377" w:rsidRDefault="000F7377"/>
    <w:p w14:paraId="29763677" w14:textId="77777777" w:rsidR="000F7377" w:rsidRDefault="000F7377">
      <w:r xmlns:w="http://schemas.openxmlformats.org/wordprocessingml/2006/main">
        <w:t xml:space="preserve">1st پيراگراف: پولس پنهنجي تشويش جو اظهار ڪري ٿو ته ڪورينٿين مومنن کي آساني سان ڪوڙو استادن کان متاثر ڪيو ويو آهي جيڪي هڪ مختلف انجيل جي تبليغ ڪن ٿا ۽ سپر-رسول هجڻ جي دعويٰ ڪن ٿا (2 ڪرنٿين 11: 4). ھو انھن کي انھن ماڻھن جي ٺڳيءَ بابت ڊيڄاري ٿو جيڪي پاڻ کي سچائيءَ جي ٻانھن جي روپ ۾ لڪائيندا آھن پر حقيقت ۾ ٺڳي ڪندڙ آھن (2 ڪرنٿين 11: 13-15). پولس هڪ رسول جي حيثيت سان پنهنجي سند کي نمايان ڪري ٿو، فخر کان ٻاهر نه پر پنهنجي اختيار جو دفاع ڪرڻ جي ضرورت کان ٻاهر. هن </w:t>
      </w:r>
      <w:r xmlns:w="http://schemas.openxmlformats.org/wordprocessingml/2006/main">
        <w:t xml:space="preserve">سچي خوشخبري کي پکيڙڻ جي لاءِ </w:t>
      </w:r>
      <w:r xmlns:w="http://schemas.openxmlformats.org/wordprocessingml/2006/main">
        <w:t xml:space="preserve">پنهنجن ڏکن، مزدورن، قيدين، مارن، ۽ موت جي ويجهو تجربو بيان ڪري ٿو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2nd پيراگراف: پولس مالي معاملن جي حوالي سان سندس خلاف لڳايل الزامن کي خطاب ڪري ٿو. هو اعلان ڪري ٿو ته هن ڪرنٿين جي ايمان وارن تي مالي طور تي بوجھ نه وڌو هو پنهنجي وقت دوران انهن جي وچ ۾ ۽ زور ڏئي ٿو ته هو ائين ڪرڻ کان پاسو ڪندو (2 ڪرنٿين 11: 8-9). هن نشاندهي ڪئي ته جيتوڻيڪ هن سڌو سنئون انهن کان مالي مدد نه ورتي، ٻين گرجا گهرن هن لاءِ مهيا ڪيون جڏهن هن ڪورينٿ ۾ وزير ڪيو. پولس ڪرنٿين جي ايمان وارن لاءِ گہرے پيار ۽ تشويش جو اظهار ڪري ٿو باوجود ان جي غلط تعليمات جي حساسيت جي باوجود.</w:t>
      </w:r>
    </w:p>
    <w:p w14:paraId="0A161440" w14:textId="77777777" w:rsidR="000F7377" w:rsidRDefault="000F7377"/>
    <w:p w14:paraId="0C139C4B" w14:textId="77777777" w:rsidR="000F7377" w:rsidRDefault="000F7377">
      <w:r xmlns:w="http://schemas.openxmlformats.org/wordprocessingml/2006/main">
        <w:t xml:space="preserve">3rd پيراگراف: باب انهن جي خلاف هڪ ڊيڄاريندڙ سان ختم ٿئي ٿو جيڪي انهن کي استحصال ڪرڻ ۽ دوکو ڏيڻ چاهيندا آهن. پولس چوي ٿو ته جيڪڏهن ڪو ماڻهو اچي ٿو جيڪو مختلف يسوع يا هڪ مختلف روح يا ٻي خوشخبري جي تبليغ ڪري ٿو جيڪو هن کان حاصل ڪيو هو، انهن کي اهو برداشت نه ڪرڻ گهرجي (2 ڪرنٿين 11: 4). هو انهن کي حوصلا افزائي ڪري ٿو ته هو پنهنجي ايمان ۾ ثابت قدم رهي ۽ انهن جي فيصلي ۾ ڌيان ڏيڻ. مخالفت ۽ توهين آميز الزامن کي منهن ڏيڻ جي باوجود، پولس مسيح جي ڪم کي پنهنجي عزم جي تصديق ڪري ٿو ۽ سچائي جي تبليغ جاري رکڻ جو واعدو ڪيو.</w:t>
      </w:r>
    </w:p>
    <w:p w14:paraId="675F8FD5" w14:textId="77777777" w:rsidR="000F7377" w:rsidRDefault="000F7377"/>
    <w:p w14:paraId="581DCD1F" w14:textId="77777777" w:rsidR="000F7377" w:rsidRDefault="000F7377">
      <w:r xmlns:w="http://schemas.openxmlformats.org/wordprocessingml/2006/main">
        <w:t xml:space="preserve">تت ۾، باب يارهن سيڪنڊ ڪرنٿين جي غلط استادن جي خلاف پولس جي رسول جي حفاظت ڪرڻ ۽ انهن جي فريب واري حڪمت عملي کي بي نقاب ڪرڻ تي ڌيان ڏئي ٿو. پولس ڪورينٿين جي ايمان وارن کي خبردار ڪري ٿو ته انهن کي آسانيء سان ٺڳيو وڃي ٿو جيڪي مختلف انجيل جي تبليغ ڪن ٿا ۽ سپر-رسول هجڻ جي دعوي ڪن ٿا. هو هڪ رسول جي حيثيت سان پنهنجي مصيبت ۽ اعتبار کي اجاگر ڪري ٿو، سچي خوشخبري پکيڙڻ لاءِ پنهنجي عزم تي زور ڏئي ٿو. پولس مالي معاملن جي حوالي سان الزامن کي خطاب ڪندي، انهن کي يقين ڏياريو ته هن انهن کي مالي طور تي بوجھ نه ڪيو. هو غلط تعليمات جي خلاف هڪ ڊيڄاريندڙ سان ختم ڪري ٿو ۽ ايمان وارن کي همٿ ڏي ٿو ته هو پنهنجي ايمان تي ثابت قدم رهن ۽ انهن جي فيصلي ۾ ڌيان ڏين. هي باب سمجهه جي اهميت تي زور ڏئي ٿو، سچي خوشخبري جو دفاع، ۽ ڪوڙي استادن جي مخالفت جي وچ ۾ وفادار رهڻ.</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ڪرنٿين 11:1 خدا جي واسطي، اوھين منھنجي بي⁠وقوفيءَ ۾ مون سان ٿورڙو برداشت ڪري ھا، ۽ بيشڪ مون سان گڏ رھو.</w:t>
      </w:r>
    </w:p>
    <w:p w14:paraId="2200F45E" w14:textId="77777777" w:rsidR="000F7377" w:rsidRDefault="000F7377"/>
    <w:p w14:paraId="19AB8BBF" w14:textId="77777777" w:rsidR="000F7377" w:rsidRDefault="000F7377">
      <w:r xmlns:w="http://schemas.openxmlformats.org/wordprocessingml/2006/main">
        <w:t xml:space="preserve">پولس ڪرنٿين کان پڇي رهيو آهي ته هن سان گڏ رکو، جيتوڻيڪ هو بيوقوف لڳي سگهي ٿو.</w:t>
      </w:r>
    </w:p>
    <w:p w14:paraId="651CF0CE" w14:textId="77777777" w:rsidR="000F7377" w:rsidRDefault="000F7377"/>
    <w:p w14:paraId="224F078C" w14:textId="77777777" w:rsidR="000F7377" w:rsidRDefault="000F7377">
      <w:r xmlns:w="http://schemas.openxmlformats.org/wordprocessingml/2006/main">
        <w:t xml:space="preserve">1. معافي جي طاقت - ٻين سان ڪيئن برداشت ڪجي، جيتوڻيڪ اهي غلطيون ڪن.</w:t>
      </w:r>
    </w:p>
    <w:p w14:paraId="4CE1513D" w14:textId="77777777" w:rsidR="000F7377" w:rsidRDefault="000F7377"/>
    <w:p w14:paraId="7AF660A8" w14:textId="77777777" w:rsidR="000F7377" w:rsidRDefault="000F7377">
      <w:r xmlns:w="http://schemas.openxmlformats.org/wordprocessingml/2006/main">
        <w:t xml:space="preserve">2. عاجزي کي هٿي ڏيڻ - پنهنجي بيوقوفيءَ ۽ ٻين جي بيوقوفيءَ کي قبول ڪرڻ سکڻ.</w:t>
      </w:r>
    </w:p>
    <w:p w14:paraId="58E70285" w14:textId="77777777" w:rsidR="000F7377" w:rsidRDefault="000F7377"/>
    <w:p w14:paraId="31587AF7" w14:textId="77777777" w:rsidR="000F7377" w:rsidRDefault="000F7377">
      <w:r xmlns:w="http://schemas.openxmlformats.org/wordprocessingml/2006/main">
        <w:t xml:space="preserve">1. لوقا 6:37 - "قضاوت نه ڪريو، ته توهان کي سزا نه ڏني ويندي، ڏوھاري نه ڪيو، ۽ توهان کي ڏوھاري نه ڪيو ويندو، معاف ڪريو ته توهان کي معاف ڪيو ويندو."</w:t>
      </w:r>
    </w:p>
    <w:p w14:paraId="2A72169F" w14:textId="77777777" w:rsidR="000F7377" w:rsidRDefault="000F7377"/>
    <w:p w14:paraId="75DA90C6" w14:textId="77777777" w:rsidR="000F7377" w:rsidRDefault="000F7377">
      <w:r xmlns:w="http://schemas.openxmlformats.org/wordprocessingml/2006/main">
        <w:t xml:space="preserve">2. رومين 12:14-16 پنهنجي نظر ۾ ڪڏهن به عقلمند نه ٿيو.</w:t>
      </w:r>
    </w:p>
    <w:p w14:paraId="5CF0F2EA" w14:textId="77777777" w:rsidR="000F7377" w:rsidRDefault="000F7377"/>
    <w:p w14:paraId="22A3E5EF" w14:textId="77777777" w:rsidR="000F7377" w:rsidRDefault="000F7377">
      <w:r xmlns:w="http://schemas.openxmlformats.org/wordprocessingml/2006/main">
        <w:t xml:space="preserve">ڪرنٿين 11:2-19 SCLNT - ڇالاءِ⁠جو مون کي اوھان لاءِ خدائي غيرت آھي، ڇالاءِ⁠جو مون تو کي ھڪڙي مڙس جي حوالي ڪيو آھي، انھيءَ لاءِ تہ آءٌ تو کي پاڪدامن ڪنواريءَ ڪري مسيح آڏو پيش ڪريان.</w:t>
      </w:r>
    </w:p>
    <w:p w14:paraId="04B8BD06" w14:textId="77777777" w:rsidR="000F7377" w:rsidRDefault="000F7377"/>
    <w:p w14:paraId="3E382F53" w14:textId="77777777" w:rsidR="000F7377" w:rsidRDefault="000F7377">
      <w:r xmlns:w="http://schemas.openxmlformats.org/wordprocessingml/2006/main">
        <w:t xml:space="preserve">پولس ڪرنٿين جي ايمان وارن لاءِ حسد جو اظهار ڪري ٿو، چاهي ٿو ته اهي رڳو مسيح سان وفادار رهن.</w:t>
      </w:r>
    </w:p>
    <w:p w14:paraId="0C7C5A13" w14:textId="77777777" w:rsidR="000F7377" w:rsidRDefault="000F7377"/>
    <w:p w14:paraId="199832FE" w14:textId="77777777" w:rsidR="000F7377" w:rsidRDefault="000F7377">
      <w:r xmlns:w="http://schemas.openxmlformats.org/wordprocessingml/2006/main">
        <w:t xml:space="preserve">1. ”وفاداريءَ تي قائم رهڻ: مسيح لاءِ پاڪ رهڻ جو سڏ“</w:t>
      </w:r>
    </w:p>
    <w:p w14:paraId="7EE8F490" w14:textId="77777777" w:rsidR="000F7377" w:rsidRDefault="000F7377"/>
    <w:p w14:paraId="49FB44A7" w14:textId="77777777" w:rsidR="000F7377" w:rsidRDefault="000F7377">
      <w:r xmlns:w="http://schemas.openxmlformats.org/wordprocessingml/2006/main">
        <w:t xml:space="preserve">2. ”خدا جو حسد ۽ مسيح سان وفاداري جو اسان جو جواب“</w:t>
      </w:r>
    </w:p>
    <w:p w14:paraId="47859CC0" w14:textId="77777777" w:rsidR="000F7377" w:rsidRDefault="000F7377"/>
    <w:p w14:paraId="6BDB42AC" w14:textId="77777777" w:rsidR="000F7377" w:rsidRDefault="000F7377">
      <w:r xmlns:w="http://schemas.openxmlformats.org/wordprocessingml/2006/main">
        <w:t xml:space="preserve">1. روميون 12: 2 - "۽ هن دنيا جي مطابق نه ٿيو: پر توهان جي ذهن جي تجديد سان تبديل ٿي وڃو، ته توهان ثابت ڪري سگهو ٿا ته اها سٺي، قبول، ۽ مڪمل، خدا جي مرضي آهي."</w:t>
      </w:r>
    </w:p>
    <w:p w14:paraId="5599A0EB" w14:textId="77777777" w:rsidR="000F7377" w:rsidRDefault="000F7377"/>
    <w:p w14:paraId="01BF2886" w14:textId="77777777" w:rsidR="000F7377" w:rsidRDefault="000F7377">
      <w:r xmlns:w="http://schemas.openxmlformats.org/wordprocessingml/2006/main">
        <w:t xml:space="preserve">2. اِفسين 5:25-27 - ”مڙسؤ، پنھنجن زالن سان پيار ڪريو، جھڙيءَ طرح مسيح پڻ چرچ سان پيار ڪيو ۽ ان لاءِ پاڻ کي قربان ڪيو. انھيءَ لاءِ ته ھو انھيءَ لفظ کي پاڻيءَ جي ڌوئڻ سان پاڪ ۽ صاف ڪري، انھيءَ لاءِ ته ھو ان کي پنھنجي لاءِ ھڪڙو شاندار چرچ پيش ڪري، جنھن ۾ داغ، جھرڻ، يا اھڙي ڪا شيءِ ناھي. پر </w:t>
      </w:r>
      <w:r xmlns:w="http://schemas.openxmlformats.org/wordprocessingml/2006/main">
        <w:lastRenderedPageBreak xmlns:w="http://schemas.openxmlformats.org/wordprocessingml/2006/main"/>
      </w:r>
      <w:r xmlns:w="http://schemas.openxmlformats.org/wordprocessingml/2006/main">
        <w:t xml:space="preserve">اھو پاڪ ۽ بي عيب ھئڻ گھرجي.</w:t>
      </w:r>
    </w:p>
    <w:p w14:paraId="1D82454B" w14:textId="77777777" w:rsidR="000F7377" w:rsidRDefault="000F7377"/>
    <w:p w14:paraId="29A912F6" w14:textId="77777777" w:rsidR="000F7377" w:rsidRDefault="000F7377">
      <w:r xmlns:w="http://schemas.openxmlformats.org/wordprocessingml/2006/main">
        <w:t xml:space="preserve">ڪرنٿين 11:3-19 SCLNT - پر مون کي ڊپ آھي تہ متان جيئن نانگ حوا کي پنھنجي چالاڪيءَ جي ڪري گمراھہ ڪيو، تيئن اوھان جا دماغ انھيءَ سادگيءَ کان خراب ٿي وڃن، جيڪا مسيح ۾ آھي.</w:t>
      </w:r>
    </w:p>
    <w:p w14:paraId="56492123" w14:textId="77777777" w:rsidR="000F7377" w:rsidRDefault="000F7377"/>
    <w:p w14:paraId="4E891747" w14:textId="77777777" w:rsidR="000F7377" w:rsidRDefault="000F7377">
      <w:r xmlns:w="http://schemas.openxmlformats.org/wordprocessingml/2006/main">
        <w:t xml:space="preserve">پولس پنهنجي تشويش جو اظهار ڪري ٿو ته ڪرنٿين جا ذهن مسيح ۾ ايمان جي سادگي کان خراب ٿي ويندا، جيئن سانپ عدن جي باغ ۾ حوا کي ٺڳيو.</w:t>
      </w:r>
    </w:p>
    <w:p w14:paraId="7C4ED748" w14:textId="77777777" w:rsidR="000F7377" w:rsidRDefault="000F7377"/>
    <w:p w14:paraId="77A5D2D9" w14:textId="77777777" w:rsidR="000F7377" w:rsidRDefault="000F7377">
      <w:r xmlns:w="http://schemas.openxmlformats.org/wordprocessingml/2006/main">
        <w:t xml:space="preserve">1. ٺڳيو نه ٿيو: گناهه جي لطافت کان بچاءُ</w:t>
      </w:r>
    </w:p>
    <w:p w14:paraId="2F96CC0A" w14:textId="77777777" w:rsidR="000F7377" w:rsidRDefault="000F7377"/>
    <w:p w14:paraId="471E6330" w14:textId="77777777" w:rsidR="000F7377" w:rsidRDefault="000F7377">
      <w:r xmlns:w="http://schemas.openxmlformats.org/wordprocessingml/2006/main">
        <w:t xml:space="preserve">2. مسيح ۾ ايمان جي سادگي: غير سمجھوتي عقيدي ۾ مضبوط بيٺو</w:t>
      </w:r>
    </w:p>
    <w:p w14:paraId="73D0142E" w14:textId="77777777" w:rsidR="000F7377" w:rsidRDefault="000F7377"/>
    <w:p w14:paraId="10A3308F" w14:textId="77777777" w:rsidR="000F7377" w:rsidRDefault="000F7377">
      <w:r xmlns:w="http://schemas.openxmlformats.org/wordprocessingml/2006/main">
        <w:t xml:space="preserve">1. پيدائش 3: 1-7 - نانگ حوا کي باغ عدن ۾ ٺڳي ٿو</w:t>
      </w:r>
    </w:p>
    <w:p w14:paraId="5F8A9D90" w14:textId="77777777" w:rsidR="000F7377" w:rsidRDefault="000F7377"/>
    <w:p w14:paraId="63CB7F51" w14:textId="77777777" w:rsidR="000F7377" w:rsidRDefault="000F7377">
      <w:r xmlns:w="http://schemas.openxmlformats.org/wordprocessingml/2006/main">
        <w:t xml:space="preserve">2. جيمس 1: 14-15 - آزمائش جي ٺڳيء ۾ نه وڃو</w:t>
      </w:r>
    </w:p>
    <w:p w14:paraId="10E036BF" w14:textId="77777777" w:rsidR="000F7377" w:rsidRDefault="000F7377"/>
    <w:p w14:paraId="04A0FB95" w14:textId="77777777" w:rsidR="000F7377" w:rsidRDefault="000F7377">
      <w:r xmlns:w="http://schemas.openxmlformats.org/wordprocessingml/2006/main">
        <w:t xml:space="preserve">ڪرنٿين 11:4 SCLNT - ڇالاءِ⁠جو جيڪڏھن ڪو اچي ڪنھن ٻئي عيسيٰ جي منادي ٿو ڪري، جنھن جي اسان تبليغ نہ ڪئي آھي، يا جيڪڏھن اوھان کي ڪو ٻيو روح ملي ٿو، جيڪو اوھان کي نہ مليو آھي، يا ڪا ٻي خوشخبري ملي، جيڪا اوھان قبول نہ ڪئي آھي، تہ اوھين انھيءَ کي برداشت ڪري سگھوٿا.</w:t>
      </w:r>
    </w:p>
    <w:p w14:paraId="2EE02D77" w14:textId="77777777" w:rsidR="000F7377" w:rsidRDefault="000F7377"/>
    <w:p w14:paraId="693CF9C2" w14:textId="77777777" w:rsidR="000F7377" w:rsidRDefault="000F7377">
      <w:r xmlns:w="http://schemas.openxmlformats.org/wordprocessingml/2006/main">
        <w:t xml:space="preserve">پولس ڪرنٿين کي خبردار ڪري ٿو ته مبلغين کان غلط تعليمات قبول ڪرڻ جي خلاف، جيئن اهي هڪ مختلف يسوع، هڪ مختلف روح، يا هڪ مختلف انجيل متعارف ڪرايو وڃي جيڪي تبليغ ڪئي وئي هئي.</w:t>
      </w:r>
    </w:p>
    <w:p w14:paraId="634664E9" w14:textId="77777777" w:rsidR="000F7377" w:rsidRDefault="000F7377"/>
    <w:p w14:paraId="1E9A2BE4" w14:textId="77777777" w:rsidR="000F7377" w:rsidRDefault="000F7377">
      <w:r xmlns:w="http://schemas.openxmlformats.org/wordprocessingml/2006/main">
        <w:t xml:space="preserve">1. ڪوڙي تعليمات جو خطرو - 2 ڪرنٿين 11: 4</w:t>
      </w:r>
    </w:p>
    <w:p w14:paraId="1B929D3A" w14:textId="77777777" w:rsidR="000F7377" w:rsidRDefault="000F7377"/>
    <w:p w14:paraId="62A673EA" w14:textId="77777777" w:rsidR="000F7377" w:rsidRDefault="000F7377">
      <w:r xmlns:w="http://schemas.openxmlformats.org/wordprocessingml/2006/main">
        <w:t xml:space="preserve">2. ڪتاب جي اٿارٽي - 2 ڪرنٿين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گلتين 1: 6-9 - پولس ٻي خوشخبري ٻڌڻ جي خلاف خبردار ڪري ٿو</w:t>
      </w:r>
    </w:p>
    <w:p w14:paraId="3BBD6092" w14:textId="77777777" w:rsidR="000F7377" w:rsidRDefault="000F7377"/>
    <w:p w14:paraId="6B2E945B" w14:textId="77777777" w:rsidR="000F7377" w:rsidRDefault="000F7377">
      <w:r xmlns:w="http://schemas.openxmlformats.org/wordprocessingml/2006/main">
        <w:t xml:space="preserve">2. 1 يوحنا 4: 1 - ڪوڙن نبين کي جانچڻ لاءِ ته ڇا اهي خدا جي طرفان آهن</w:t>
      </w:r>
    </w:p>
    <w:p w14:paraId="74FE66A9" w14:textId="77777777" w:rsidR="000F7377" w:rsidRDefault="000F7377"/>
    <w:p w14:paraId="5EB5481F" w14:textId="77777777" w:rsidR="000F7377" w:rsidRDefault="000F7377">
      <w:r xmlns:w="http://schemas.openxmlformats.org/wordprocessingml/2006/main">
        <w:t xml:space="preserve">ڪرنٿين 11:5-18 SCLNT - ڇالاءِ⁠جو آءٌ سمجھان ٿو تہ آءٌ انھن سڀني وڏن رسولن کان پوئتي نہ ھجان.</w:t>
      </w:r>
    </w:p>
    <w:p w14:paraId="6B9CA84C" w14:textId="77777777" w:rsidR="000F7377" w:rsidRDefault="000F7377"/>
    <w:p w14:paraId="73F1600C" w14:textId="77777777" w:rsidR="000F7377" w:rsidRDefault="000F7377">
      <w:r xmlns:w="http://schemas.openxmlformats.org/wordprocessingml/2006/main">
        <w:t xml:space="preserve">پولس ڪنهن به طرح ٻين رسولن کان گهٽ نه هو.</w:t>
      </w:r>
    </w:p>
    <w:p w14:paraId="0DFE90B1" w14:textId="77777777" w:rsidR="000F7377" w:rsidRDefault="000F7377"/>
    <w:p w14:paraId="7A01922A" w14:textId="77777777" w:rsidR="000F7377" w:rsidRDefault="000F7377">
      <w:r xmlns:w="http://schemas.openxmlformats.org/wordprocessingml/2006/main">
        <w:t xml:space="preserve">1. پنھنجي قيمت کي گھٽ نه ڪريو - 2 ڪرنٿين 11: 5</w:t>
      </w:r>
    </w:p>
    <w:p w14:paraId="29515A7B" w14:textId="77777777" w:rsidR="000F7377" w:rsidRDefault="000F7377"/>
    <w:p w14:paraId="3108F906" w14:textId="77777777" w:rsidR="000F7377" w:rsidRDefault="000F7377">
      <w:r xmlns:w="http://schemas.openxmlformats.org/wordprocessingml/2006/main">
        <w:t xml:space="preserve">2. پاڻ تي يقين رکو - 2 ڪرنٿين 11: 5</w:t>
      </w:r>
    </w:p>
    <w:p w14:paraId="40463AF0" w14:textId="77777777" w:rsidR="000F7377" w:rsidRDefault="000F7377"/>
    <w:p w14:paraId="614FE845" w14:textId="77777777" w:rsidR="000F7377" w:rsidRDefault="000F7377">
      <w:r xmlns:w="http://schemas.openxmlformats.org/wordprocessingml/2006/main">
        <w:t xml:space="preserve">1. فلپين 4:13 - مان سڀ ڪجھ ڪري سگھان ٿو مسيح جي وسيلي جيڪو مون کي مضبوط ڪري ٿو.</w:t>
      </w:r>
    </w:p>
    <w:p w14:paraId="518E8C29" w14:textId="77777777" w:rsidR="000F7377" w:rsidRDefault="000F7377"/>
    <w:p w14:paraId="64A3ECB7" w14:textId="77777777" w:rsidR="000F7377" w:rsidRDefault="000F7377">
      <w:r xmlns:w="http://schemas.openxmlformats.org/wordprocessingml/2006/main">
        <w:t xml:space="preserve">رومين 12:3-12 SCLNT - انھيءَ فضل جي ڪري، جيڪا مون کي عطا ڪئي ويئي آھي، تنھنڪري آءٌ اوھان مان ھر ڪنھن کي چوان ٿو تہ پاڻ کي انھيءَ کان وڌيڪ اعليٰ نہ سمجھو، جيترو کيس سمجھڻ گھرجي، پر ھوشياريءَ سان سوچيو.</w:t>
      </w:r>
    </w:p>
    <w:p w14:paraId="7FBD10ED" w14:textId="77777777" w:rsidR="000F7377" w:rsidRDefault="000F7377"/>
    <w:p w14:paraId="133F5C3F" w14:textId="77777777" w:rsidR="000F7377" w:rsidRDefault="000F7377">
      <w:r xmlns:w="http://schemas.openxmlformats.org/wordprocessingml/2006/main">
        <w:t xml:space="preserve">ڪرنٿين 11:6 پر جيتوڻيڪ آءٌ ڳالهائڻ ۾ بيوقوف آھيان، پر علم ۾ نہ آھيان. پر اسان سڀني شين ۾ توهان جي وچ ۾ صاف طور تي ظاهر ڪيو ويو آهي.</w:t>
      </w:r>
    </w:p>
    <w:p w14:paraId="00C29204" w14:textId="77777777" w:rsidR="000F7377" w:rsidRDefault="000F7377"/>
    <w:p w14:paraId="43684E9D" w14:textId="77777777" w:rsidR="000F7377" w:rsidRDefault="000F7377">
      <w:r xmlns:w="http://schemas.openxmlformats.org/wordprocessingml/2006/main">
        <w:t xml:space="preserve">پولس چوي ٿو ته جيتوڻيڪ هو پنهنجي تقرير ۾ اڻ سڌريل ٿي سگهي ٿو، هو علم ۾ گهٽتائي نه آهي. هن پنهنجي علم ۽ سمجهه جو مظاهرو ڪيو آهي ڪورٿين ڏانهن.</w:t>
      </w:r>
    </w:p>
    <w:p w14:paraId="139CA87E" w14:textId="77777777" w:rsidR="000F7377" w:rsidRDefault="000F7377"/>
    <w:p w14:paraId="7BF8A557" w14:textId="77777777" w:rsidR="000F7377" w:rsidRDefault="000F7377">
      <w:r xmlns:w="http://schemas.openxmlformats.org/wordprocessingml/2006/main">
        <w:t xml:space="preserve">1. علم جي طاقت: ڪيئن خدا جي ڪلام کي ڄاڻڻ اسان جي زندگين کي تبديل ڪري ٿو</w:t>
      </w:r>
    </w:p>
    <w:p w14:paraId="0CEBE3F5" w14:textId="77777777" w:rsidR="000F7377" w:rsidRDefault="000F7377"/>
    <w:p w14:paraId="5094F077" w14:textId="77777777" w:rsidR="000F7377" w:rsidRDefault="000F7377">
      <w:r xmlns:w="http://schemas.openxmlformats.org/wordprocessingml/2006/main">
        <w:t xml:space="preserve">2. تقرير جا معاملا: ڪيئن اسان جا لفظ اسان جي ڪردار جي عڪاسي ڪن ٿا</w:t>
      </w:r>
    </w:p>
    <w:p w14:paraId="7CD9E37D" w14:textId="77777777" w:rsidR="000F7377" w:rsidRDefault="000F7377"/>
    <w:p w14:paraId="4DF91F95" w14:textId="77777777" w:rsidR="000F7377" w:rsidRDefault="000F7377">
      <w:r xmlns:w="http://schemas.openxmlformats.org/wordprocessingml/2006/main">
        <w:t xml:space="preserve">1. امثال 16:21 - دل ۾ عقلمند کي سمجھدار چئبو آھي، ۽ خوشگوار ڳالھيون ھدايت کي فروغ ڏين ٿيون.</w:t>
      </w:r>
    </w:p>
    <w:p w14:paraId="693D63A1" w14:textId="77777777" w:rsidR="000F7377" w:rsidRDefault="000F7377"/>
    <w:p w14:paraId="732402C8" w14:textId="77777777" w:rsidR="000F7377" w:rsidRDefault="000F7377">
      <w:r xmlns:w="http://schemas.openxmlformats.org/wordprocessingml/2006/main">
        <w:t xml:space="preserve">2. جيمس 3: 2-12 - ڇالاء⁠جو اسين سڀ ڪيترن ئي طريقن سان گمراھ ڪندا آھيون. ۽ جيڪڏھن ڪو ماڻھو پنھنجي ڳالھہ ۾ ٺڳي نہ ٿو تہ اھو ھڪڙو ڀرپور ماڻھو آھي، جيڪو پنھنجي سڄي بدن کي لتاڙي سگھي ٿو.</w:t>
      </w:r>
    </w:p>
    <w:p w14:paraId="478BB70E" w14:textId="77777777" w:rsidR="000F7377" w:rsidRDefault="000F7377"/>
    <w:p w14:paraId="55FA6C6D" w14:textId="77777777" w:rsidR="000F7377" w:rsidRDefault="000F7377">
      <w:r xmlns:w="http://schemas.openxmlformats.org/wordprocessingml/2006/main">
        <w:t xml:space="preserve">ڪرنٿين 11:7-20 SCLNT - ڇا مون ڪو ڏوھہ ڪيو آھي جو پنھنجو پاڻ کي پست ڪري، انھيءَ لاءِ تہ اوھين وڏا ٿيو، ڇالاءِ⁠جو مون اوھان کي خدا جي خوشخبريءَ جي منادي ڪئي آھي؟</w:t>
      </w:r>
    </w:p>
    <w:p w14:paraId="031E715C" w14:textId="77777777" w:rsidR="000F7377" w:rsidRDefault="000F7377"/>
    <w:p w14:paraId="41EF8F25" w14:textId="77777777" w:rsidR="000F7377" w:rsidRDefault="000F7377">
      <w:r xmlns:w="http://schemas.openxmlformats.org/wordprocessingml/2006/main">
        <w:t xml:space="preserve">پولس سوال ڪري رهيو آهي ته ڇا هن پنهنجو پاڻ کي عاجز ڪرڻ ۽ ڪرنٿين کي آزاديءَ سان خدا جي خوشخبري جي تبليغ ڪندي ڪو ڏوهه ڪيو آهي.</w:t>
      </w:r>
    </w:p>
    <w:p w14:paraId="1E53452E" w14:textId="77777777" w:rsidR="000F7377" w:rsidRDefault="000F7377"/>
    <w:p w14:paraId="7B91ABCE" w14:textId="77777777" w:rsidR="000F7377" w:rsidRDefault="000F7377">
      <w:r xmlns:w="http://schemas.openxmlformats.org/wordprocessingml/2006/main">
        <w:t xml:space="preserve">1. بي خوديءَ جي طاقت: ڇا مطلب آهي پاڻ کي عاجز ڪرڻ ۽ آزاديءَ سان خدا جي خوشخبري جي تبليغ ڪرڻ</w:t>
      </w:r>
    </w:p>
    <w:p w14:paraId="1E790396" w14:textId="77777777" w:rsidR="000F7377" w:rsidRDefault="000F7377"/>
    <w:p w14:paraId="238B4DD0" w14:textId="77777777" w:rsidR="000F7377" w:rsidRDefault="000F7377">
      <w:r xmlns:w="http://schemas.openxmlformats.org/wordprocessingml/2006/main">
        <w:t xml:space="preserve">2. ٻين جي عظمت لاءِ پاڻ کي بدنام ڪرڻ: پولس جو مثال</w:t>
      </w:r>
    </w:p>
    <w:p w14:paraId="3234E082" w14:textId="77777777" w:rsidR="000F7377" w:rsidRDefault="000F7377"/>
    <w:p w14:paraId="31959AB1" w14:textId="77777777" w:rsidR="000F7377" w:rsidRDefault="000F7377">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14:paraId="535C4C5F" w14:textId="77777777" w:rsidR="000F7377" w:rsidRDefault="000F7377"/>
    <w:p w14:paraId="16EAAAB6" w14:textId="77777777" w:rsidR="000F7377" w:rsidRDefault="000F7377">
      <w:r xmlns:w="http://schemas.openxmlformats.org/wordprocessingml/2006/main">
        <w:t xml:space="preserve">2.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لاء.</w:t>
      </w:r>
    </w:p>
    <w:p w14:paraId="43A3C58F" w14:textId="77777777" w:rsidR="000F7377" w:rsidRDefault="000F7377"/>
    <w:p w14:paraId="7CDED6B0" w14:textId="77777777" w:rsidR="000F7377" w:rsidRDefault="000F7377">
      <w:r xmlns:w="http://schemas.openxmlformats.org/wordprocessingml/2006/main">
        <w:t xml:space="preserve">ڪرنٿين 11:8 SCLNT - مون ٻين ڪليسيائن کي ڦريو، انھن کان اجورو وٺي اوھان جي خدمت ڪرڻ لڳا.</w:t>
      </w:r>
    </w:p>
    <w:p w14:paraId="0BDF12AE" w14:textId="77777777" w:rsidR="000F7377" w:rsidRDefault="000F7377"/>
    <w:p w14:paraId="07DC50B1" w14:textId="77777777" w:rsidR="000F7377" w:rsidRDefault="000F7377">
      <w:r xmlns:w="http://schemas.openxmlformats.org/wordprocessingml/2006/main">
        <w:t xml:space="preserve">پولس قبول ڪري ٿو ته هن ڪورٿين جي خدمت ڪرڻ لاء ٻين گرجا گھرن کان اجرت ورتي.</w:t>
      </w:r>
    </w:p>
    <w:p w14:paraId="2A10419C" w14:textId="77777777" w:rsidR="000F7377" w:rsidRDefault="000F7377"/>
    <w:p w14:paraId="4CB1D710" w14:textId="77777777" w:rsidR="000F7377" w:rsidRDefault="000F7377">
      <w:r xmlns:w="http://schemas.openxmlformats.org/wordprocessingml/2006/main">
        <w:t xml:space="preserve">1. محبت ۾ ٻين جي خدمت ڪرڻ: پولس جو مثال</w:t>
      </w:r>
    </w:p>
    <w:p w14:paraId="5D944F09" w14:textId="77777777" w:rsidR="000F7377" w:rsidRDefault="000F7377"/>
    <w:p w14:paraId="1DA8FE63" w14:textId="77777777" w:rsidR="000F7377" w:rsidRDefault="000F7377">
      <w:r xmlns:w="http://schemas.openxmlformats.org/wordprocessingml/2006/main">
        <w:t xml:space="preserve">2. بي غرضيءَ ۽ قربانيءَ سان ڪيئن خدمت ڪجي</w:t>
      </w:r>
    </w:p>
    <w:p w14:paraId="7733E7F0" w14:textId="77777777" w:rsidR="000F7377" w:rsidRDefault="000F7377"/>
    <w:p w14:paraId="1D55E96F" w14:textId="77777777" w:rsidR="000F7377" w:rsidRDefault="000F7377">
      <w:r xmlns:w="http://schemas.openxmlformats.org/wordprocessingml/2006/main">
        <w:t xml:space="preserve">1. متي 20:28 - "جيئن ته ابن آدم جي خدمت ڪرڻ لاء نه، پر خدمت ڪرڻ، ۽ ڪيترن ئي جي لاء پنهنجي جان فديه ڏيڻ لاء آيو آهي."</w:t>
      </w:r>
    </w:p>
    <w:p w14:paraId="03E91BEC" w14:textId="77777777" w:rsidR="000F7377" w:rsidRDefault="000F7377"/>
    <w:p w14:paraId="20E0E2FC" w14:textId="77777777" w:rsidR="000F7377" w:rsidRDefault="000F7377">
      <w:r xmlns:w="http://schemas.openxmlformats.org/wordprocessingml/2006/main">
        <w:t xml:space="preserve">فلپين 2:7-20 SCLNT - ”پر پاڻ کي بي⁠ناموس ڪيائين، ۽ نوڪر جو روپ اختيار ڪيائين ۽ ماڻھن جھڙو بڻيو.</w:t>
      </w:r>
    </w:p>
    <w:p w14:paraId="6E70A480" w14:textId="77777777" w:rsidR="000F7377" w:rsidRDefault="000F7377"/>
    <w:p w14:paraId="7263C339" w14:textId="77777777" w:rsidR="000F7377" w:rsidRDefault="000F7377">
      <w:r xmlns:w="http://schemas.openxmlformats.org/wordprocessingml/2006/main">
        <w:t xml:space="preserve">ڪرنٿين 11:9-19 SCLNT - جڏھن آءٌ اوھان وٽ موجود ھوس ۽ گھرندو ھوس، تڏھن مون کي ڪنھن بہ ماڻھوءَ جي ذميداري نہ ھئي، ڇالاءِ⁠جو مون کي جيڪا گھٽتائي ھئي، سا مڪدونيا کان آيل ڀائرن پوري ڪئي، ۽ مون ھر ڳالھہ ۾ پاڻ کي انھن تي بار ٿيڻ کان روڪيو آھي. تون، ۽ مان پاڻ کي سنڀاليندس.</w:t>
      </w:r>
    </w:p>
    <w:p w14:paraId="7845644E" w14:textId="77777777" w:rsidR="000F7377" w:rsidRDefault="000F7377"/>
    <w:p w14:paraId="1925F541" w14:textId="77777777" w:rsidR="000F7377" w:rsidRDefault="000F7377">
      <w:r xmlns:w="http://schemas.openxmlformats.org/wordprocessingml/2006/main">
        <w:t xml:space="preserve">پولس پاڻ کي ڪرنٿين تي بار ٿيڻ کان روڪيو ۽ مقدوني جي مدد ڪئي وئي جڏهن کيس ضرورت هئي.</w:t>
      </w:r>
    </w:p>
    <w:p w14:paraId="603E8E43" w14:textId="77777777" w:rsidR="000F7377" w:rsidRDefault="000F7377"/>
    <w:p w14:paraId="5AE47D66" w14:textId="77777777" w:rsidR="000F7377" w:rsidRDefault="000F7377">
      <w:r xmlns:w="http://schemas.openxmlformats.org/wordprocessingml/2006/main">
        <w:t xml:space="preserve">1. سخاوت جي طاقت: خدا ڪيئن سخي دل کي استعمال ڪري ٿو پنهنجي ماڻهن لاءِ مهيا ڪرڻ لاءِ</w:t>
      </w:r>
    </w:p>
    <w:p w14:paraId="0AABA2D3" w14:textId="77777777" w:rsidR="000F7377" w:rsidRDefault="000F7377"/>
    <w:p w14:paraId="75923A49" w14:textId="77777777" w:rsidR="000F7377" w:rsidRDefault="000F7377">
      <w:r xmlns:w="http://schemas.openxmlformats.org/wordprocessingml/2006/main">
        <w:t xml:space="preserve">2. عاجز خدمت جي طاقت: اسان ڪيئن خدمت ڪري سگهون ٿا بغير ڪنهن بار جي</w:t>
      </w:r>
    </w:p>
    <w:p w14:paraId="05D30739" w14:textId="77777777" w:rsidR="000F7377" w:rsidRDefault="000F7377"/>
    <w:p w14:paraId="0BC8BD33" w14:textId="77777777" w:rsidR="000F7377" w:rsidRDefault="000F7377">
      <w:r xmlns:w="http://schemas.openxmlformats.org/wordprocessingml/2006/main">
        <w:t xml:space="preserve">فلپين 4:19-22 SCLNT - ۽ منھنجو خدا اوھان جي سڀني ضرورتن کي پنھنجي دولت موجب جلوي سان عيسيٰ مسيح جي وسيلي پوري ڪندو.</w:t>
      </w:r>
    </w:p>
    <w:p w14:paraId="2F0EF671" w14:textId="77777777" w:rsidR="000F7377" w:rsidRDefault="000F7377"/>
    <w:p w14:paraId="6C110745" w14:textId="77777777" w:rsidR="000F7377" w:rsidRDefault="000F7377">
      <w:r xmlns:w="http://schemas.openxmlformats.org/wordprocessingml/2006/main">
        <w:t xml:space="preserve">لوقا 14:12-14 SCLNT - پوءِ جنھن کيس وصيت ڪئي ھئي، تنھن کي چيائين تہ ”جڏھن رات جي ماني يا ماني ٺاھين، تڏھن نہ پنھنجن دوستن کي سڏ، نڪي پنھنجن ڀائرن، نڪي پنھنجن مائٽن ۽ نڪي پنھنجي امير پاڙيسري کي. ائين نه ٿئي ته اهي به توکي ٻيهر سڏين ۽ توکي بدلو ڏنو وڃي. پر جڏھن تون عيد ڪرين، تڏھن غريبن، </w:t>
      </w:r>
      <w:r xmlns:w="http://schemas.openxmlformats.org/wordprocessingml/2006/main">
        <w:lastRenderedPageBreak xmlns:w="http://schemas.openxmlformats.org/wordprocessingml/2006/main"/>
      </w:r>
      <w:r xmlns:w="http://schemas.openxmlformats.org/wordprocessingml/2006/main">
        <w:t xml:space="preserve">ٽُنڊن، منڊن، انڌين کي سڏ ڪر: ۽ تون برڪت وارو آھين. ڇالاءِ⁠جو اھي توھان کي بدلو ڏئي نہ سگھندا، ڇالاءِ⁠جو تو کي انصاف جي قيامت ۾ بدلو ڏنو ويندو.</w:t>
      </w:r>
    </w:p>
    <w:p w14:paraId="6450C113" w14:textId="77777777" w:rsidR="000F7377" w:rsidRDefault="000F7377"/>
    <w:p w14:paraId="090BDC09" w14:textId="77777777" w:rsidR="000F7377" w:rsidRDefault="000F7377">
      <w:r xmlns:w="http://schemas.openxmlformats.org/wordprocessingml/2006/main">
        <w:t xml:space="preserve">ڪرنٿين 11:10 جيئن مسيح جي سچائي مون ۾ آھي، تيئن ڪوبہ ماڻھو مون کي اخيا جي علائقن ۾ ھن فخر ڪرڻ کان نہ روڪيندو.</w:t>
      </w:r>
    </w:p>
    <w:p w14:paraId="2704E87D" w14:textId="77777777" w:rsidR="000F7377" w:rsidRDefault="000F7377"/>
    <w:p w14:paraId="0257C520" w14:textId="77777777" w:rsidR="000F7377" w:rsidRDefault="000F7377">
      <w:r xmlns:w="http://schemas.openxmlformats.org/wordprocessingml/2006/main">
        <w:t xml:space="preserve">پولس فخر ڪري ٿو ته ڪو به ماڻھو کيس ايشيا جي علائقي ۾ مسيح جي سچائي جي اعلان ڪرڻ کان روڪي نه سگھندو.</w:t>
      </w:r>
    </w:p>
    <w:p w14:paraId="7C321B90" w14:textId="77777777" w:rsidR="000F7377" w:rsidRDefault="000F7377"/>
    <w:p w14:paraId="29585356" w14:textId="77777777" w:rsidR="000F7377" w:rsidRDefault="000F7377">
      <w:r xmlns:w="http://schemas.openxmlformats.org/wordprocessingml/2006/main">
        <w:t xml:space="preserve">1. مسيح جو سچ ڳالهائڻ کان ڊپ نه ٿيو</w:t>
      </w:r>
    </w:p>
    <w:p w14:paraId="3C81C390" w14:textId="77777777" w:rsidR="000F7377" w:rsidRDefault="000F7377"/>
    <w:p w14:paraId="5938436D" w14:textId="77777777" w:rsidR="000F7377" w:rsidRDefault="000F7377">
      <w:r xmlns:w="http://schemas.openxmlformats.org/wordprocessingml/2006/main">
        <w:t xml:space="preserve">2. مخالفن جي منهن ۾ ثابت قدم رھو</w:t>
      </w:r>
    </w:p>
    <w:p w14:paraId="5E7F9DD0" w14:textId="77777777" w:rsidR="000F7377" w:rsidRDefault="000F7377"/>
    <w:p w14:paraId="60D62002" w14:textId="77777777" w:rsidR="000F7377" w:rsidRDefault="000F7377">
      <w:r xmlns:w="http://schemas.openxmlformats.org/wordprocessingml/2006/main">
        <w:t xml:space="preserve">1. روميون 8:31 - "پوء اسين انھن ڳالھين کي ڇا چئون؟ جيڪڏھن خدا اسان لاء آھي، ڪير اسان جي خلاف ٿي سگھي ٿو؟"</w:t>
      </w:r>
    </w:p>
    <w:p w14:paraId="1196D8B4" w14:textId="77777777" w:rsidR="000F7377" w:rsidRDefault="000F7377"/>
    <w:p w14:paraId="63041B0D" w14:textId="77777777" w:rsidR="000F7377" w:rsidRDefault="000F7377">
      <w:r xmlns:w="http://schemas.openxmlformats.org/wordprocessingml/2006/main">
        <w:t xml:space="preserve">2. زبور 27:14 - "رب جو انتظار ڪر؛ مضبوط ٿيو، ۽ پنھنجي دل کي جرئت ڏي، رب جو انتظار ڪر!"</w:t>
      </w:r>
    </w:p>
    <w:p w14:paraId="2F8E9B43" w14:textId="77777777" w:rsidR="000F7377" w:rsidRDefault="000F7377"/>
    <w:p w14:paraId="0CE73581" w14:textId="77777777" w:rsidR="000F7377" w:rsidRDefault="000F7377">
      <w:r xmlns:w="http://schemas.openxmlformats.org/wordprocessingml/2006/main">
        <w:t xml:space="preserve">2 ڪرنٿين 11:11 ڇو؟ ڇو ته مان توسان پيار نٿو ڪريان؟ خدا ڄاڻي ٿو.</w:t>
      </w:r>
    </w:p>
    <w:p w14:paraId="1CFC5960" w14:textId="77777777" w:rsidR="000F7377" w:rsidRDefault="000F7377"/>
    <w:p w14:paraId="17FD849B" w14:textId="77777777" w:rsidR="000F7377" w:rsidRDefault="000F7377">
      <w:r xmlns:w="http://schemas.openxmlformats.org/wordprocessingml/2006/main">
        <w:t xml:space="preserve">پولس ڪرنٿين لاءِ پنھنجي پيار جو اظهار ڪري ٿو ۽ انھن جي روحاني ڀلائي لاءِ سندس تشويش، سوال ڪيو ته ڇا انھن ۾ ايمان جي گھٽتائي محبت جي گھٽتائي جي ڪري آھي.</w:t>
      </w:r>
    </w:p>
    <w:p w14:paraId="73D4E1C8" w14:textId="77777777" w:rsidR="000F7377" w:rsidRDefault="000F7377"/>
    <w:p w14:paraId="48E6ADB1" w14:textId="77777777" w:rsidR="000F7377" w:rsidRDefault="000F7377">
      <w:r xmlns:w="http://schemas.openxmlformats.org/wordprocessingml/2006/main">
        <w:t xml:space="preserve">1. محبت جي طاقت: خدا جي محبت ۾ ڀروسو ڪرڻ سکڻ</w:t>
      </w:r>
    </w:p>
    <w:p w14:paraId="54A238D7" w14:textId="77777777" w:rsidR="000F7377" w:rsidRDefault="000F7377"/>
    <w:p w14:paraId="6E6B6C44" w14:textId="77777777" w:rsidR="000F7377" w:rsidRDefault="000F7377">
      <w:r xmlns:w="http://schemas.openxmlformats.org/wordprocessingml/2006/main">
        <w:t xml:space="preserve">2. محبت جو اڻ ٽٽڻ وارو بندو: ايمان ۾ گڏجڻ</w:t>
      </w:r>
    </w:p>
    <w:p w14:paraId="2A255694" w14:textId="77777777" w:rsidR="000F7377" w:rsidRDefault="000F7377"/>
    <w:p w14:paraId="75773890" w14:textId="77777777" w:rsidR="000F7377" w:rsidRDefault="000F7377">
      <w:r xmlns:w="http://schemas.openxmlformats.org/wordprocessingml/2006/main">
        <w:t xml:space="preserve">1. 1 يوحنا 4:19 - اسان پيار ڪندا آهيون ڇاڪاڻ ته هن پهرين اسان سان پيار ڪيو.</w:t>
      </w:r>
    </w:p>
    <w:p w14:paraId="79C1F37B" w14:textId="77777777" w:rsidR="000F7377" w:rsidRDefault="000F7377"/>
    <w:p w14:paraId="20A6A99A" w14:textId="77777777" w:rsidR="000F7377" w:rsidRDefault="000F7377">
      <w:r xmlns:w="http://schemas.openxmlformats.org/wordprocessingml/2006/main">
        <w:t xml:space="preserve">رومين 5:5 - ۽ اميد شرمسار نه ٿيندي آهي. ڇالاءِ⁠جو خدا جو پيار اسان جي دلين ۾ پاڪ روح جيڪو اسان کي ڏنو ويو آھي، ان جي ذريعي وڇائجي ٿو.</w:t>
      </w:r>
    </w:p>
    <w:p w14:paraId="34C52C6C" w14:textId="77777777" w:rsidR="000F7377" w:rsidRDefault="000F7377"/>
    <w:p w14:paraId="0B45FCE9" w14:textId="77777777" w:rsidR="000F7377" w:rsidRDefault="000F7377">
      <w:r xmlns:w="http://schemas.openxmlformats.org/wordprocessingml/2006/main">
        <w:t xml:space="preserve">ڪرنٿين 11:12-20 SCLNT - پر جيڪي آءٌ ڪريان ٿو سو ڪندس، انھيءَ لاءِ تہ انھن کان موقعا مٽائي ڇڏيان، جيڪي موقعا گھرن ٿا. انھيءَ لاءِ ته جتي اھي فخر ڪن، اھي اسان وانگر ملي سگھن ٿا.</w:t>
      </w:r>
    </w:p>
    <w:p w14:paraId="170429AC" w14:textId="77777777" w:rsidR="000F7377" w:rsidRDefault="000F7377"/>
    <w:p w14:paraId="15BF79B6" w14:textId="77777777" w:rsidR="000F7377" w:rsidRDefault="000F7377">
      <w:r xmlns:w="http://schemas.openxmlformats.org/wordprocessingml/2006/main">
        <w:t xml:space="preserve">ليکڪ اهو ڪم ڪرڻ لاءِ پرعزم آهي جيڪو انهن ڪرڻ لاءِ مقرر ڪيو آهي، جيتوڻيڪ ان جو مطلب اهو آهي ته انهن کي محروم ڪرڻ جو موقعو ڳولي رهيا آهن انهن تي تنقيد ڪرڻ جو موقعو.</w:t>
      </w:r>
    </w:p>
    <w:p w14:paraId="6DAD06DE" w14:textId="77777777" w:rsidR="000F7377" w:rsidRDefault="000F7377"/>
    <w:p w14:paraId="21ED64FE" w14:textId="77777777" w:rsidR="000F7377" w:rsidRDefault="000F7377">
      <w:r xmlns:w="http://schemas.openxmlformats.org/wordprocessingml/2006/main">
        <w:t xml:space="preserve">1. "پنھنجن عزمن ۾ ثابت قدم رھو - 2 ڪرنٿين 11:12"</w:t>
      </w:r>
    </w:p>
    <w:p w14:paraId="2B481EF2" w14:textId="77777777" w:rsidR="000F7377" w:rsidRDefault="000F7377"/>
    <w:p w14:paraId="08D7E603" w14:textId="77777777" w:rsidR="000F7377" w:rsidRDefault="000F7377">
      <w:r xmlns:w="http://schemas.openxmlformats.org/wordprocessingml/2006/main">
        <w:t xml:space="preserve">2. "مخالف تي غالب ٿيڻ - 2 ڪرنٿين 11:12"</w:t>
      </w:r>
    </w:p>
    <w:p w14:paraId="5D9FA820" w14:textId="77777777" w:rsidR="000F7377" w:rsidRDefault="000F7377"/>
    <w:p w14:paraId="5101C5D1" w14:textId="77777777" w:rsidR="000F7377" w:rsidRDefault="000F7377">
      <w:r xmlns:w="http://schemas.openxmlformats.org/wordprocessingml/2006/main">
        <w:t xml:space="preserve">1. يوحنا 15: 18-19 - "جيڪڏهن دنيا توهان کان نفرت ڪري ٿي، ذهن ۾ رکو ته ان کان پهرين مون کان نفرت ڪئي هئي، جيڪڏهن توهان دنيا سان تعلق رکون ٿا، ته اها دنيا توهان کي پنهنجي پسند سان پيار ڪندي. دنيا، پر مون توکي دنيا مان چونڊيو آھي، تنھنڪري دنيا توکان نفرت ڪري ٿي.</w:t>
      </w:r>
    </w:p>
    <w:p w14:paraId="4C0EB5DF" w14:textId="77777777" w:rsidR="000F7377" w:rsidRDefault="000F7377"/>
    <w:p w14:paraId="6B6408C5" w14:textId="77777777" w:rsidR="000F7377" w:rsidRDefault="000F7377">
      <w:r xmlns:w="http://schemas.openxmlformats.org/wordprocessingml/2006/main">
        <w:t xml:space="preserve">متي 5:11-12 SCLNT - سڀاڳا آھيو اوھين جڏھن منھنجي ڪري ماڻھو اوھان جي بي⁠حرمتي ڪن، ستائي ۽ اوھان تي ھر قسم جون بڇڙايون ڪن، خوش ٿيو ۽ خوش ٿيو، ڇالاءِ⁠جو آسمان ۾ اوھان جو وڏو اجر آھي. اهڙيءَ طرح انهن نبين کي ايذايو جيڪي توهان کان اڳ هئا.</w:t>
      </w:r>
    </w:p>
    <w:p w14:paraId="77B168D2" w14:textId="77777777" w:rsidR="000F7377" w:rsidRDefault="000F7377"/>
    <w:p w14:paraId="6C0F38D9" w14:textId="77777777" w:rsidR="000F7377" w:rsidRDefault="000F7377">
      <w:r xmlns:w="http://schemas.openxmlformats.org/wordprocessingml/2006/main">
        <w:t xml:space="preserve">ڪرنٿين 11:13 ڇالاءِ⁠جو اھي ڪوڙا رسول آھن، ٺڳي ڪندڙ ڪم ڪندڙ، پاڻ کي مسيح جي رسولن ۾ تبديل ڪري رھيا آھن.</w:t>
      </w:r>
    </w:p>
    <w:p w14:paraId="1F04C0B7" w14:textId="77777777" w:rsidR="000F7377" w:rsidRDefault="000F7377"/>
    <w:p w14:paraId="1461E4E8" w14:textId="77777777" w:rsidR="000F7377" w:rsidRDefault="000F7377">
      <w:r xmlns:w="http://schemas.openxmlformats.org/wordprocessingml/2006/main">
        <w:t xml:space="preserve">ڪوڙا رسول ۽ ٺڳي ڪندڙ ڪم ڪندڙ مسيح جا رسول ٿيڻ جي دعويٰ ڪن ٿا.</w:t>
      </w:r>
    </w:p>
    <w:p w14:paraId="0A974325" w14:textId="77777777" w:rsidR="000F7377" w:rsidRDefault="000F7377"/>
    <w:p w14:paraId="67F79205" w14:textId="77777777" w:rsidR="000F7377" w:rsidRDefault="000F7377">
      <w:r xmlns:w="http://schemas.openxmlformats.org/wordprocessingml/2006/main">
        <w:t xml:space="preserve">1: اسان کي محتاط ۽ سمجھدار هجڻ گهرجي جڏهن انهن جو اندازو لڳايو وڃي ته اهي مسيح جا رسول هجڻ جي دعوي ڪن ٿا.</w:t>
      </w:r>
    </w:p>
    <w:p w14:paraId="1FA9B0C5" w14:textId="77777777" w:rsidR="000F7377" w:rsidRDefault="000F7377"/>
    <w:p w14:paraId="4BEF3F12" w14:textId="77777777" w:rsidR="000F7377" w:rsidRDefault="000F7377">
      <w:r xmlns:w="http://schemas.openxmlformats.org/wordprocessingml/2006/main">
        <w:t xml:space="preserve">2: اسان کي انهن ماڻهن کان هوشيار رهڻ گهرجي جيڪي اسان کي دوکو ڏيڻ جي ڪوشش ڪن ٿا ته هو مسيح جا رسول آهن.</w:t>
      </w:r>
    </w:p>
    <w:p w14:paraId="345376A6" w14:textId="77777777" w:rsidR="000F7377" w:rsidRDefault="000F7377"/>
    <w:p w14:paraId="00FB815F" w14:textId="77777777" w:rsidR="000F7377" w:rsidRDefault="000F7377">
      <w:r xmlns:w="http://schemas.openxmlformats.org/wordprocessingml/2006/main">
        <w:t xml:space="preserve">رسولن جا ڪم 20:29-30 SCLNT - ڇالاءِ⁠جو مون کي اھا خبر آھي تہ منھنجي وڃڻ کان پوءِ اوھان ۾ خوفناڪ بگھڙ داخل ٿيندا، جيڪي رڍ کي بہ نہ بخشيندا. پڻ اوھان جي ذات مان ماڻھو اٿندا، جيڪي غلط ڳالھيون ڪندا، شاگردن کي انھن جي پٺيان ڇڪڻ لاء.</w:t>
      </w:r>
    </w:p>
    <w:p w14:paraId="4B9EBC6E" w14:textId="77777777" w:rsidR="000F7377" w:rsidRDefault="000F7377"/>
    <w:p w14:paraId="23AF942B" w14:textId="77777777" w:rsidR="000F7377" w:rsidRDefault="000F7377">
      <w:r xmlns:w="http://schemas.openxmlformats.org/wordprocessingml/2006/main">
        <w:t xml:space="preserve">يوحنا 4:1-18 SCLNT - پيارا دوستو، ھر ھڪ روح تي ايمان نہ آڻيو، پر روحن کي آزمايو تہ اھي خدا جا آھن يا نہ، ڇالاءِ⁠جو دنيا ۾ ڪيترائي ڪوڙا نبي ٿي گذريا آھن.</w:t>
      </w:r>
    </w:p>
    <w:p w14:paraId="21D3EA26" w14:textId="77777777" w:rsidR="000F7377" w:rsidRDefault="000F7377"/>
    <w:p w14:paraId="59CA73F1" w14:textId="77777777" w:rsidR="000F7377" w:rsidRDefault="000F7377">
      <w:r xmlns:w="http://schemas.openxmlformats.org/wordprocessingml/2006/main">
        <w:t xml:space="preserve">2 ڪرنٿين 11:14 ۽ ڪو عجب ڪونھي. ڇاڪاڻ ته شيطان پاڻ کي روشني جي فرشتي ۾ تبديل ڪيو ويو آهي.</w:t>
      </w:r>
    </w:p>
    <w:p w14:paraId="46CED0F9" w14:textId="77777777" w:rsidR="000F7377" w:rsidRDefault="000F7377"/>
    <w:p w14:paraId="0733B3EE" w14:textId="77777777" w:rsidR="000F7377" w:rsidRDefault="000F7377">
      <w:r xmlns:w="http://schemas.openxmlformats.org/wordprocessingml/2006/main">
        <w:t xml:space="preserve">ماڻهن کي ٺڳي ڪرڻ لاءِ شيطان پاڻ کي روشنيءَ جو فرشتو بڻائي ٿو.</w:t>
      </w:r>
    </w:p>
    <w:p w14:paraId="658A7246" w14:textId="77777777" w:rsidR="000F7377" w:rsidRDefault="000F7377"/>
    <w:p w14:paraId="0B4EC5D8" w14:textId="77777777" w:rsidR="000F7377" w:rsidRDefault="000F7377">
      <w:r xmlns:w="http://schemas.openxmlformats.org/wordprocessingml/2006/main">
        <w:t xml:space="preserve">1. شيطان جي گمراهي واري فطرت - ڪيئن هو اسان کي گمراهه ڪري ٿو ۽ اسان کي خدا جي سچائي تي شڪ ڪرڻ جو سبب بڻائيندو آهي.</w:t>
      </w:r>
    </w:p>
    <w:p w14:paraId="68089DD9" w14:textId="77777777" w:rsidR="000F7377" w:rsidRDefault="000F7377"/>
    <w:p w14:paraId="2D9C7862" w14:textId="77777777" w:rsidR="000F7377" w:rsidRDefault="000F7377">
      <w:r xmlns:w="http://schemas.openxmlformats.org/wordprocessingml/2006/main">
        <w:t xml:space="preserve">2. خدا جي مڪمل هٿيار تي رکو - دشمن جي ڪوڙ سان وڙهڻ جو واحد رستو پاڻ کي خدا جي طاقت ۾ ڍڪڻ آهي.</w:t>
      </w:r>
    </w:p>
    <w:p w14:paraId="66C30651" w14:textId="77777777" w:rsidR="000F7377" w:rsidRDefault="000F7377"/>
    <w:p w14:paraId="62D62C89" w14:textId="77777777" w:rsidR="000F7377" w:rsidRDefault="000F7377">
      <w:r xmlns:w="http://schemas.openxmlformats.org/wordprocessingml/2006/main">
        <w:t xml:space="preserve">1. افسيون 6:11؛ خدا جي سڄي هٿيار تي رکو، ته جيئن توهان شيطان جي سازشن جي خلاف بيهڻ جي قابل ٿي سگهو.</w:t>
      </w:r>
    </w:p>
    <w:p w14:paraId="4D777F2D" w14:textId="77777777" w:rsidR="000F7377" w:rsidRDefault="000F7377"/>
    <w:p w14:paraId="7C56C167" w14:textId="77777777" w:rsidR="000F7377" w:rsidRDefault="000F7377">
      <w:r xmlns:w="http://schemas.openxmlformats.org/wordprocessingml/2006/main">
        <w:t xml:space="preserve">2. 2 ڪرنٿين 10:3-5؛ ڇاڪاڻ ته جيتوڻيڪ اسين جسم ۾ هلون ٿا، اسان جسم جي پٺيان جنگ نه ٿا ڪريون: (اسان جي جنگ جا هٿيار جسماني نه آهن، پر خدا جي ذريعي طاقتور آهن جيڪي مضبوط قلعن کي ڇڪيندا آهن؛) تصورات کي اڇلائي ڇڏيندا آهن، ۽ هر اعلي شيء جيڪا بلند ڪري ٿي. پاڻ خدا جي علم جي خلاف، ۽ مسيح جي فرمانبرداري لاء هر خيال کي قيد ۾ آڻيندو.</w:t>
      </w:r>
    </w:p>
    <w:p w14:paraId="27468761" w14:textId="77777777" w:rsidR="000F7377" w:rsidRDefault="000F7377"/>
    <w:p w14:paraId="57C44A8F" w14:textId="77777777" w:rsidR="000F7377" w:rsidRDefault="000F7377">
      <w:r xmlns:w="http://schemas.openxmlformats.org/wordprocessingml/2006/main">
        <w:t xml:space="preserve">سچائيءَ جي </w:t>
      </w:r>
      <w:r xmlns:w="http://schemas.openxmlformats.org/wordprocessingml/2006/main">
        <w:t xml:space="preserve">وزيرن وانگر تبديل ڪيو وڃي تہ اھا ڪا وڏي ڳالھ نہ آھي . </w:t>
      </w:r>
      <w:r xmlns:w="http://schemas.openxmlformats.org/wordprocessingml/2006/main">
        <w:lastRenderedPageBreak xmlns:w="http://schemas.openxmlformats.org/wordprocessingml/2006/main"/>
      </w:r>
      <w:r xmlns:w="http://schemas.openxmlformats.org/wordprocessingml/2006/main">
        <w:t xml:space="preserve">جن جي پڇاڙي سندن ڪمن مطابق ٿيندي.</w:t>
      </w:r>
    </w:p>
    <w:p w14:paraId="206D443D" w14:textId="77777777" w:rsidR="000F7377" w:rsidRDefault="000F7377"/>
    <w:p w14:paraId="1ADFAE68" w14:textId="77777777" w:rsidR="000F7377" w:rsidRDefault="000F7377">
      <w:r xmlns:w="http://schemas.openxmlformats.org/wordprocessingml/2006/main">
        <w:t xml:space="preserve">پولس ڪرنٿين کي ياد ڏياريندو آهي ته جيڪڏهن شيطان پاڻ کي روشنيء جي فرشتي طور ظاهر ڪري سگهي ٿو، اهو تعجب ناهي ته سندس ٻانهن نيڪيء جي خادم وانگر ظاهر ٿي سگهي ٿي. بهرحال، سندن آخري انجام سندن عملن جي ذريعي طئي ڪيو ويندو.</w:t>
      </w:r>
    </w:p>
    <w:p w14:paraId="123281E2" w14:textId="77777777" w:rsidR="000F7377" w:rsidRDefault="000F7377"/>
    <w:p w14:paraId="36AD741F" w14:textId="77777777" w:rsidR="000F7377" w:rsidRDefault="000F7377">
      <w:r xmlns:w="http://schemas.openxmlformats.org/wordprocessingml/2006/main">
        <w:t xml:space="preserve">1. ڪوڙي تعليم جو خطرو: ڪوڙن نبين کي ڪيئن سڃاڻڻ ۽ سچائي کي سمجهڻ</w:t>
      </w:r>
    </w:p>
    <w:p w14:paraId="374CABDE" w14:textId="77777777" w:rsidR="000F7377" w:rsidRDefault="000F7377"/>
    <w:p w14:paraId="136A3EFD" w14:textId="77777777" w:rsidR="000F7377" w:rsidRDefault="000F7377">
      <w:r xmlns:w="http://schemas.openxmlformats.org/wordprocessingml/2006/main">
        <w:t xml:space="preserve">2. سڀني عملن جي پڄاڻي: جيڪو پوکيو سو لڻ ۽ خدا جو فيصلو</w:t>
      </w:r>
    </w:p>
    <w:p w14:paraId="6DFF337E" w14:textId="77777777" w:rsidR="000F7377" w:rsidRDefault="000F7377"/>
    <w:p w14:paraId="726762D4" w14:textId="77777777" w:rsidR="000F7377" w:rsidRDefault="000F7377">
      <w:r xmlns:w="http://schemas.openxmlformats.org/wordprocessingml/2006/main">
        <w:t xml:space="preserve">1. يوحنا 8:44 "توهان پنهنجي پيء، شيطان سان تعلق رکون ٿا، ۽ توهان پنهنجي پيء جي خواهش کي پورو ڪرڻ چاهيو ٿا. ھو شروع کان ئي قاتل ھو، سچ کي پڪڙي نہ رھيو، ڇالاءِ⁠جو ھن ۾ سچائي ڪونھي. جڏهن هو ڪوڙ ڳالهائيندو آهي ته هو پنهنجي مادري ٻولي ڳالهائيندو آهي، ڇاڪاڻ ته هو ڪوڙو ۽ ڪوڙ جو پيءُ آهي.</w:t>
      </w:r>
    </w:p>
    <w:p w14:paraId="03475B2D" w14:textId="77777777" w:rsidR="000F7377" w:rsidRDefault="000F7377"/>
    <w:p w14:paraId="63818013" w14:textId="77777777" w:rsidR="000F7377" w:rsidRDefault="000F7377">
      <w:r xmlns:w="http://schemas.openxmlformats.org/wordprocessingml/2006/main">
        <w:t xml:space="preserve">2. 1 يوحنا 4: 1 ”پيارا دوستو، ھر روح کي نہ مڃيو، پر روحن کي آزمايو تہ ڏسو تہ اھي خدا جي طرفان آھن، ڇالاءِ⁠جو دنيا ۾ ڪيترائي ڪوڙا نبي نڪري چڪا آھن.</w:t>
      </w:r>
    </w:p>
    <w:p w14:paraId="7A1B319E" w14:textId="77777777" w:rsidR="000F7377" w:rsidRDefault="000F7377"/>
    <w:p w14:paraId="004B6DA4" w14:textId="77777777" w:rsidR="000F7377" w:rsidRDefault="000F7377">
      <w:r xmlns:w="http://schemas.openxmlformats.org/wordprocessingml/2006/main">
        <w:t xml:space="preserve">ڪرنٿين 11:16 آءٌ وري چوان ٿو تہ ڪو ماڻھو مون کي بيوقوف نہ سمجھي. ٻي صورت ۾، اڃا تائين مون کي بيوقوف وانگر قبول ڪيو، ته مان پاڻ تي ٿورو فخر ڪريان.</w:t>
      </w:r>
    </w:p>
    <w:p w14:paraId="68B9EE23" w14:textId="77777777" w:rsidR="000F7377" w:rsidRDefault="000F7377"/>
    <w:p w14:paraId="3FF1B272" w14:textId="77777777" w:rsidR="000F7377" w:rsidRDefault="000F7377">
      <w:r xmlns:w="http://schemas.openxmlformats.org/wordprocessingml/2006/main">
        <w:t xml:space="preserve">پولس ڪرنٿين کان پڇي ٿو ته کيس بيوقوف نه سمجھن، ۽ پوء چوي ٿو ته جيڪڏھن اھي ڪندا، اھو قبول ڪندو ته جيئن ھو ٿورو فخر ڪري سگھن.</w:t>
      </w:r>
    </w:p>
    <w:p w14:paraId="36579FB3" w14:textId="77777777" w:rsidR="000F7377" w:rsidRDefault="000F7377"/>
    <w:p w14:paraId="5A965929" w14:textId="77777777" w:rsidR="000F7377" w:rsidRDefault="000F7377">
      <w:r xmlns:w="http://schemas.openxmlformats.org/wordprocessingml/2006/main">
        <w:t xml:space="preserve">1. ليڊرشپ ۾ عاجزي جي ضرورت</w:t>
      </w:r>
    </w:p>
    <w:p w14:paraId="54E77081" w14:textId="77777777" w:rsidR="000F7377" w:rsidRDefault="000F7377"/>
    <w:p w14:paraId="4DD3F34F" w14:textId="77777777" w:rsidR="000F7377" w:rsidRDefault="000F7377">
      <w:r xmlns:w="http://schemas.openxmlformats.org/wordprocessingml/2006/main">
        <w:t xml:space="preserve">2. بائبل ۾ فخر ۽ فخر کي سمجھڻ</w:t>
      </w:r>
    </w:p>
    <w:p w14:paraId="5729ED7F" w14:textId="77777777" w:rsidR="000F7377" w:rsidRDefault="000F7377"/>
    <w:p w14:paraId="7E890C21" w14:textId="77777777" w:rsidR="000F7377" w:rsidRDefault="000F7377">
      <w:r xmlns:w="http://schemas.openxmlformats.org/wordprocessingml/2006/main">
        <w:t xml:space="preserve">1. امثال 11:2 - جڏهن غرور اچي ٿو، تڏهن ذلت اچي ٿي، پر عاجزي سان حڪمت اچي ٿي.</w:t>
      </w:r>
    </w:p>
    <w:p w14:paraId="6AA35CE0" w14:textId="77777777" w:rsidR="000F7377" w:rsidRDefault="000F7377"/>
    <w:p w14:paraId="182EE634" w14:textId="77777777" w:rsidR="000F7377" w:rsidRDefault="000F7377">
      <w:r xmlns:w="http://schemas.openxmlformats.org/wordprocessingml/2006/main">
        <w:t xml:space="preserve">2. جيمس 4:10 - خداوند جي اڳيان پاڻ کي نمايان ڪريو، ۽ اھو اوھان کي بلند ڪندو.</w:t>
      </w:r>
    </w:p>
    <w:p w14:paraId="5A4210C9" w14:textId="77777777" w:rsidR="000F7377" w:rsidRDefault="000F7377"/>
    <w:p w14:paraId="338ADC31" w14:textId="77777777" w:rsidR="000F7377" w:rsidRDefault="000F7377">
      <w:r xmlns:w="http://schemas.openxmlformats.org/wordprocessingml/2006/main">
        <w:t xml:space="preserve">ڪرنٿين 11:17-22 SCLNT - آءٌ جيڪي ڳالھايان ٿو سو خداوند جي پٺيان نہ، بلڪ انھيءَ بي⁠وقوفيءَ سان ڳالھايان ٿو، انھيءَ فخر جي ڪري.</w:t>
      </w:r>
    </w:p>
    <w:p w14:paraId="712E103A" w14:textId="77777777" w:rsidR="000F7377" w:rsidRDefault="000F7377"/>
    <w:p w14:paraId="0F316567" w14:textId="77777777" w:rsidR="000F7377" w:rsidRDefault="000F7377">
      <w:r xmlns:w="http://schemas.openxmlformats.org/wordprocessingml/2006/main">
        <w:t xml:space="preserve">پولس دعويٰ ڪري ٿو ته جيڪي لفظ هو ڳالهائي ٿو اهي رب جي طرفان نه آهن، بلڪه فخر جي جڳهه کان آيا آهن.</w:t>
      </w:r>
    </w:p>
    <w:p w14:paraId="750BDC48" w14:textId="77777777" w:rsidR="000F7377" w:rsidRDefault="000F7377"/>
    <w:p w14:paraId="630EBB60" w14:textId="77777777" w:rsidR="000F7377" w:rsidRDefault="000F7377">
      <w:r xmlns:w="http://schemas.openxmlformats.org/wordprocessingml/2006/main">
        <w:t xml:space="preserve">1. فخر جو خطرو - امثال 27: 1-2</w:t>
      </w:r>
    </w:p>
    <w:p w14:paraId="47375094" w14:textId="77777777" w:rsidR="000F7377" w:rsidRDefault="000F7377"/>
    <w:p w14:paraId="301B1D86" w14:textId="77777777" w:rsidR="000F7377" w:rsidRDefault="000F7377">
      <w:r xmlns:w="http://schemas.openxmlformats.org/wordprocessingml/2006/main">
        <w:t xml:space="preserve">2. عاجزي جي طاقت - جيمس 4: 6-7</w:t>
      </w:r>
    </w:p>
    <w:p w14:paraId="1B487CC4" w14:textId="77777777" w:rsidR="000F7377" w:rsidRDefault="000F7377"/>
    <w:p w14:paraId="46E731EF" w14:textId="77777777" w:rsidR="000F7377" w:rsidRDefault="000F7377">
      <w:r xmlns:w="http://schemas.openxmlformats.org/wordprocessingml/2006/main">
        <w:t xml:space="preserve">1. امثال 27: 1-2 - "سڀاڻي تي فخر نه ڪريو، ڇالاء⁠جو توھان کي خبر ناهي ته ھڪڙو ڏينھن ڇا آڻيندو، ٻيو ڪو توھان جي ساراھ ڪري، ۽ پنھنجي وات جي نه، ٻيو ڪو ٻيو، ۽ پنھنجي چپن جي نه."</w:t>
      </w:r>
    </w:p>
    <w:p w14:paraId="2E7389A6" w14:textId="77777777" w:rsidR="000F7377" w:rsidRDefault="000F7377"/>
    <w:p w14:paraId="21746765" w14:textId="77777777" w:rsidR="000F7377" w:rsidRDefault="000F7377">
      <w:r xmlns:w="http://schemas.openxmlformats.org/wordprocessingml/2006/main">
        <w:t xml:space="preserve">2. جيمس 4: 6-7 - "پر ھو وڌيڪ فضل ڏئي ٿو، تنھنڪري اھو چوي ٿو، "خدا مغرور جي مخالفت ڪندو آھي، پر اھو فضل انھن کي ڏيندو آھي جيڪي ذليل آھن." تنھنڪري پنھنجو پاڻ کي خدا جي حوالي ڪريو، شيطان جو مقابلو ڪريو، اھو اوھان کان ڀڄندو. "</w:t>
      </w:r>
    </w:p>
    <w:p w14:paraId="09AF491D" w14:textId="77777777" w:rsidR="000F7377" w:rsidRDefault="000F7377"/>
    <w:p w14:paraId="24949296" w14:textId="77777777" w:rsidR="000F7377" w:rsidRDefault="000F7377">
      <w:r xmlns:w="http://schemas.openxmlformats.org/wordprocessingml/2006/main">
        <w:t xml:space="preserve">ڪرنٿين 11:18-18 SCLNT - جڏھن تہ جسم ۾ گھڻا ئي فخر ڪندا، تڏھن آءٌ بہ فخر ڪندس.</w:t>
      </w:r>
    </w:p>
    <w:p w14:paraId="72C84F0B" w14:textId="77777777" w:rsidR="000F7377" w:rsidRDefault="000F7377"/>
    <w:p w14:paraId="098D4EF0" w14:textId="77777777" w:rsidR="000F7377" w:rsidRDefault="000F7377">
      <w:r xmlns:w="http://schemas.openxmlformats.org/wordprocessingml/2006/main">
        <w:t xml:space="preserve">پولس چوي ٿو ته هو پنهنجي مصيبت ۽ ڪمزورين ۾ فخر ڪندو، جيتوڻيڪ ڪيترائي پنهنجي جسماني ڪاميابين ۾ فخر ڪن ٿا.</w:t>
      </w:r>
    </w:p>
    <w:p w14:paraId="0D19FD12" w14:textId="77777777" w:rsidR="000F7377" w:rsidRDefault="000F7377"/>
    <w:p w14:paraId="390E51A3" w14:textId="77777777" w:rsidR="000F7377" w:rsidRDefault="000F7377">
      <w:r xmlns:w="http://schemas.openxmlformats.org/wordprocessingml/2006/main">
        <w:t xml:space="preserve">1. ڪمزوري جي طاقت: اسان جي مصيبت ۾ فخر ڪرڻ سکڻ</w:t>
      </w:r>
    </w:p>
    <w:p w14:paraId="755EB998" w14:textId="77777777" w:rsidR="000F7377" w:rsidRDefault="000F7377"/>
    <w:p w14:paraId="4E030530" w14:textId="77777777" w:rsidR="000F7377" w:rsidRDefault="000F7377">
      <w:r xmlns:w="http://schemas.openxmlformats.org/wordprocessingml/2006/main">
        <w:t xml:space="preserve">2. صليب کي هٿي ڏيڻ سکڻ: ڪمزوريءَ ۾ فخر ڪرڻ</w:t>
      </w:r>
    </w:p>
    <w:p w14:paraId="64EADDC6" w14:textId="77777777" w:rsidR="000F7377" w:rsidRDefault="000F7377"/>
    <w:p w14:paraId="214ADEE1" w14:textId="77777777" w:rsidR="000F7377" w:rsidRDefault="000F7377">
      <w:r xmlns:w="http://schemas.openxmlformats.org/wordprocessingml/2006/main">
        <w:t xml:space="preserve">1. فلپين 3: 7-8، "پر مون کي جيڪو به فائدو حاصل ٿيو، مون مسيح جي خاطر نقصان ۾ شمار ڪيو. درحقيقت، مان هر شيء کي نقصان ۾ شمار ڪريان ٿو ڇاڪاڻ ته مسيح عيسى منهنجي خداوند کي ڄاڻڻ جي وڏي قيمت جي ڪري.</w:t>
      </w:r>
    </w:p>
    <w:p w14:paraId="5055316F" w14:textId="77777777" w:rsidR="000F7377" w:rsidRDefault="000F7377"/>
    <w:p w14:paraId="6F56450A" w14:textId="77777777" w:rsidR="000F7377" w:rsidRDefault="000F7377">
      <w:r xmlns:w="http://schemas.openxmlformats.org/wordprocessingml/2006/main">
        <w:t xml:space="preserve">2. يسعياه 45: 3، "مان توهان کي ڳجهو خزانو ڏيندس، دولت ڳجهن هنڌن ۾ ذخيرو، ته جيئن توهان ڄاڻو ته آء خداوند، اسرائيل جو خدا آهيان، جيڪو توهان جي نالي سان سڏيندو آهي."</w:t>
      </w:r>
    </w:p>
    <w:p w14:paraId="5BA3890B" w14:textId="77777777" w:rsidR="000F7377" w:rsidRDefault="000F7377"/>
    <w:p w14:paraId="2BCD40F1" w14:textId="77777777" w:rsidR="000F7377" w:rsidRDefault="000F7377">
      <w:r xmlns:w="http://schemas.openxmlformats.org/wordprocessingml/2006/main">
        <w:t xml:space="preserve">ڪرنٿين 11:19 SCLNT - ڇالاءِ⁠جو اوھين بي⁠وقوفن کي خوشيءَ سان برداشت ڪريو ٿا، ڇاڪاڻ⁠تہ اوھين پاڻ کي سياڻو آھيو.</w:t>
      </w:r>
    </w:p>
    <w:p w14:paraId="7C411E23" w14:textId="77777777" w:rsidR="000F7377" w:rsidRDefault="000F7377"/>
    <w:p w14:paraId="692E1495" w14:textId="77777777" w:rsidR="000F7377" w:rsidRDefault="000F7377">
      <w:r xmlns:w="http://schemas.openxmlformats.org/wordprocessingml/2006/main">
        <w:t xml:space="preserve">پولس ڪرنٿين کي ڊيڄاري ٿو ته ڪوڙن استادن کان محتاط رھن، جيڪي ڏاڍا ڏاڍا آھن، جيئن اھي انھن کي قبول ڪرڻ ۾ جلدي آھن.</w:t>
      </w:r>
    </w:p>
    <w:p w14:paraId="27D87950" w14:textId="77777777" w:rsidR="000F7377" w:rsidRDefault="000F7377"/>
    <w:p w14:paraId="36B2BC18" w14:textId="77777777" w:rsidR="000F7377" w:rsidRDefault="000F7377">
      <w:r xmlns:w="http://schemas.openxmlformats.org/wordprocessingml/2006/main">
        <w:t xml:space="preserve">1. ”بيوقوف ڪوڙا تحفا کڻندا آهن: غلط استادن جي خبرداري جي نشانين کي نظرانداز ڪرڻ“</w:t>
      </w:r>
    </w:p>
    <w:p w14:paraId="01E6A9E2" w14:textId="77777777" w:rsidR="000F7377" w:rsidRDefault="000F7377"/>
    <w:p w14:paraId="090FE952" w14:textId="77777777" w:rsidR="000F7377" w:rsidRDefault="000F7377">
      <w:r xmlns:w="http://schemas.openxmlformats.org/wordprocessingml/2006/main">
        <w:t xml:space="preserve">2. "دوکي جي ذريعي ڏسڻ: غلط استادن جي نشانين کي ڄاڻڻ"</w:t>
      </w:r>
    </w:p>
    <w:p w14:paraId="42769455" w14:textId="77777777" w:rsidR="000F7377" w:rsidRDefault="000F7377"/>
    <w:p w14:paraId="5A254B6C" w14:textId="77777777" w:rsidR="000F7377" w:rsidRDefault="000F7377">
      <w:r xmlns:w="http://schemas.openxmlformats.org/wordprocessingml/2006/main">
        <w:t xml:space="preserve">1. امثال 14:15 - "سادو سڀ ڪجهه مڃي ٿو، پر هوشيار پنهنجي قدمن تي غور ڪري ٿو."</w:t>
      </w:r>
    </w:p>
    <w:p w14:paraId="63CB54E2" w14:textId="77777777" w:rsidR="000F7377" w:rsidRDefault="000F7377"/>
    <w:p w14:paraId="0A845C77" w14:textId="77777777" w:rsidR="000F7377" w:rsidRDefault="000F7377">
      <w:r xmlns:w="http://schemas.openxmlformats.org/wordprocessingml/2006/main">
        <w:t xml:space="preserve">پطرس 2:1-2 SCLNT - پر ماڻھن ۾ ڪوڙا نبي بہ پيدا ٿيا، جھڙيءَ طرح اوھان ۾ بہ ڪوڙا استاد پيدا ٿيندا، جيڪي ڳجھي طرح تباھي ڪندڙ بدعتون آڻيندا، ايستائين جو انھيءَ مالڪ جو انڪار ڪندا، جنھن انھن کي خريد ڪيو ھو ۽ پاڻ تي تڪڙو آڻيندا. تباهي. ۽ گھڻا پنھنجي حسد جي پيروي ڪندا، ۽ انھن جي ڪري سچ جي واٽ کي ڪفر ڪيو ويندو."</w:t>
      </w:r>
    </w:p>
    <w:p w14:paraId="12DBE619" w14:textId="77777777" w:rsidR="000F7377" w:rsidRDefault="000F7377"/>
    <w:p w14:paraId="19170EA6" w14:textId="77777777" w:rsidR="000F7377" w:rsidRDefault="000F7377">
      <w:r xmlns:w="http://schemas.openxmlformats.org/wordprocessingml/2006/main">
        <w:t xml:space="preserve">ڪرنٿين 11:20 ڇالاءِ⁠جو جيڪڏھن ڪو ماڻھو اوھان کي غلاميءَ ۾ آڻي، جيڪڏھن ڪو ماڻھو اوھان کي کائي، جيڪڏھن ڪو اوھان مان کسي، جيڪڏھن ڪو ماڻھو پنھنجو پاڻ کي وڏو ڪري، جيڪڏھن ڪو ماڻھو اوھان کي منھن تي ڌڪ ھڻي.</w:t>
      </w:r>
    </w:p>
    <w:p w14:paraId="2499A74F" w14:textId="77777777" w:rsidR="000F7377" w:rsidRDefault="000F7377"/>
    <w:p w14:paraId="35B45399" w14:textId="77777777" w:rsidR="000F7377" w:rsidRDefault="000F7377">
      <w:r xmlns:w="http://schemas.openxmlformats.org/wordprocessingml/2006/main">
        <w:t xml:space="preserve">رسول پولس ڪورٿين کي ڊيڄاري ٿو ته اهي ڏکيا ويندا جيڪڏهن اهي پاڻ کي فائدو وٺڻ جي اجازت ڏين يا غلط استعمال ڪن.</w:t>
      </w:r>
    </w:p>
    <w:p w14:paraId="61F7DC83" w14:textId="77777777" w:rsidR="000F7377" w:rsidRDefault="000F7377"/>
    <w:p w14:paraId="7CD375D0" w14:textId="77777777" w:rsidR="000F7377" w:rsidRDefault="000F7377">
      <w:r xmlns:w="http://schemas.openxmlformats.org/wordprocessingml/2006/main">
        <w:t xml:space="preserve">1. پاڻ کي هٿرادو ۽ بدسلوڪي کان بچائڻ</w:t>
      </w:r>
    </w:p>
    <w:p w14:paraId="575B9FCD" w14:textId="77777777" w:rsidR="000F7377" w:rsidRDefault="000F7377"/>
    <w:p w14:paraId="710E6365" w14:textId="77777777" w:rsidR="000F7377" w:rsidRDefault="000F7377">
      <w:r xmlns:w="http://schemas.openxmlformats.org/wordprocessingml/2006/main">
        <w:t xml:space="preserve">2. ناانصافي ۽ ظلم جي خلاف بيهڻ</w:t>
      </w:r>
    </w:p>
    <w:p w14:paraId="5008176C" w14:textId="77777777" w:rsidR="000F7377" w:rsidRDefault="000F7377"/>
    <w:p w14:paraId="61775C47" w14:textId="77777777" w:rsidR="000F7377" w:rsidRDefault="000F7377">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14:paraId="3B1C0C06" w14:textId="77777777" w:rsidR="000F7377" w:rsidRDefault="000F7377"/>
    <w:p w14:paraId="3E06222A" w14:textId="77777777" w:rsidR="000F7377" w:rsidRDefault="000F7377">
      <w:r xmlns:w="http://schemas.openxmlformats.org/wordprocessingml/2006/main">
        <w:t xml:space="preserve">2. امثال 18:14 - ماڻھوءَ جو روح بيماريءَ کي برداشت ڪندو، پر ڪچو روح ڪير برداشت ڪري سگھندو؟</w:t>
      </w:r>
    </w:p>
    <w:p w14:paraId="0C5972E3" w14:textId="77777777" w:rsidR="000F7377" w:rsidRDefault="000F7377"/>
    <w:p w14:paraId="5E9928D5" w14:textId="77777777" w:rsidR="000F7377" w:rsidRDefault="000F7377">
      <w:r xmlns:w="http://schemas.openxmlformats.org/wordprocessingml/2006/main">
        <w:t xml:space="preserve">ڪرنٿين 11:21 آءٌ ملامت جي باري ۾ ائين ٿو چوان، ڄڻ تہ اسين ڪمزور ھئاسين. تنهن هوندي به، جتي ڪو به جرئت وارو آهي، (مان بيوقوف ڳالهائيندو آهيان،) مان پڻ دلير آهيان.</w:t>
      </w:r>
    </w:p>
    <w:p w14:paraId="34C06053" w14:textId="77777777" w:rsidR="000F7377" w:rsidRDefault="000F7377"/>
    <w:p w14:paraId="533C2E09" w14:textId="77777777" w:rsidR="000F7377" w:rsidRDefault="000F7377">
      <w:r xmlns:w="http://schemas.openxmlformats.org/wordprocessingml/2006/main">
        <w:t xml:space="preserve">پولس دعويٰ ڪري ٿو ته هو جرئت سان ڳالهائيندو آهي جيتوڻيڪ هو ڪمزور نظر اچي ٿو.</w:t>
      </w:r>
    </w:p>
    <w:p w14:paraId="46BEFFF6" w14:textId="77777777" w:rsidR="000F7377" w:rsidRDefault="000F7377"/>
    <w:p w14:paraId="286E6167" w14:textId="77777777" w:rsidR="000F7377" w:rsidRDefault="000F7377">
      <w:r xmlns:w="http://schemas.openxmlformats.org/wordprocessingml/2006/main">
        <w:t xml:space="preserve">1. خدا اسان جي ڪمزوري ۾ طاقت آهي</w:t>
      </w:r>
    </w:p>
    <w:p w14:paraId="2D9B6883" w14:textId="77777777" w:rsidR="000F7377" w:rsidRDefault="000F7377"/>
    <w:p w14:paraId="3E0536FE" w14:textId="77777777" w:rsidR="000F7377" w:rsidRDefault="000F7377">
      <w:r xmlns:w="http://schemas.openxmlformats.org/wordprocessingml/2006/main">
        <w:t xml:space="preserve">2. ڪمزوري جي منهن ۾ جرئت</w:t>
      </w:r>
    </w:p>
    <w:p w14:paraId="691B7A19" w14:textId="77777777" w:rsidR="000F7377" w:rsidRDefault="000F7377"/>
    <w:p w14:paraId="5E280A64" w14:textId="77777777" w:rsidR="000F7377" w:rsidRDefault="000F7377">
      <w:r xmlns:w="http://schemas.openxmlformats.org/wordprocessingml/2006/main">
        <w:t xml:space="preserve">1. فلپين 4:13 - مان مسيح جي ذريعي سڀ شيون ڪري سگھان ٿو جيڪو مون کي مضبوط ڪري ٿو.</w:t>
      </w:r>
    </w:p>
    <w:p w14:paraId="41237B17" w14:textId="77777777" w:rsidR="000F7377" w:rsidRDefault="000F7377"/>
    <w:p w14:paraId="0935F641" w14:textId="77777777" w:rsidR="000F7377" w:rsidRDefault="000F7377">
      <w:r xmlns:w="http://schemas.openxmlformats.org/wordprocessingml/2006/main">
        <w:t xml:space="preserve">1 ڪرنٿين 1:25-25 SCLNT - ڇالاءِ⁠جو خدا جي بي⁠وقوفي ماڻھن کان وڌيڪ عقلمند آھي. ۽ خدا جي ڪمزوري انسانن کان وڌيڪ مضبوط آهي.</w:t>
      </w:r>
    </w:p>
    <w:p w14:paraId="7634C75E" w14:textId="77777777" w:rsidR="000F7377" w:rsidRDefault="000F7377"/>
    <w:p w14:paraId="61D16459" w14:textId="77777777" w:rsidR="000F7377" w:rsidRDefault="000F7377">
      <w:r xmlns:w="http://schemas.openxmlformats.org/wordprocessingml/2006/main">
        <w:t xml:space="preserve">ڪرنٿين 11:22 ڇا اھي عبرانيون آھن؟ ائين مان آهيان. ڇا اهي بني اسرائيل آهن؟ ائين ئي آهيان. ڇا اهي ابراهيم جو اولاد آهن؟ ائين مان آهيان.</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فخر سان پنهنجي يهودي ورثي ۽ نسل جو اعلان ڪيو.</w:t>
      </w:r>
    </w:p>
    <w:p w14:paraId="3AB3645C" w14:textId="77777777" w:rsidR="000F7377" w:rsidRDefault="000F7377"/>
    <w:p w14:paraId="0F1DF624" w14:textId="77777777" w:rsidR="000F7377" w:rsidRDefault="000F7377">
      <w:r xmlns:w="http://schemas.openxmlformats.org/wordprocessingml/2006/main">
        <w:t xml:space="preserve">1: اسان کي پنهنجي ورثي تي فخر ڪرڻ گهرجي ۽ فخر ڪرڻ گهرجي ته اسان ڪير آهيون.</w:t>
      </w:r>
    </w:p>
    <w:p w14:paraId="0B7878F5" w14:textId="77777777" w:rsidR="000F7377" w:rsidRDefault="000F7377"/>
    <w:p w14:paraId="27C4F31F" w14:textId="77777777" w:rsidR="000F7377" w:rsidRDefault="000F7377">
      <w:r xmlns:w="http://schemas.openxmlformats.org/wordprocessingml/2006/main">
        <w:t xml:space="preserve">2: اسان کي پنهنجي ورثي کي استعمال ڪرڻ گهرجي پل ٺاهڻ ۽ ٻين سان لاڳاپا وڌائڻ لاءِ.</w:t>
      </w:r>
    </w:p>
    <w:p w14:paraId="49AFB4DE" w14:textId="77777777" w:rsidR="000F7377" w:rsidRDefault="000F7377"/>
    <w:p w14:paraId="74BA82DC" w14:textId="77777777" w:rsidR="000F7377" w:rsidRDefault="000F7377">
      <w:r xmlns:w="http://schemas.openxmlformats.org/wordprocessingml/2006/main">
        <w:t xml:space="preserve">گلتين 3:28-29 SCLNT - نڪو يھودي آھي نہ يوناني، نہ ڪو غلام آھي نہ آزاد، نہ ڪو نر ۽ مادي آھي، ڇالاءِ⁠جو اوھين سڀيئي عيسيٰ مسيح ۾ ھڪ آھيو.</w:t>
      </w:r>
    </w:p>
    <w:p w14:paraId="323B2670" w14:textId="77777777" w:rsidR="000F7377" w:rsidRDefault="000F7377"/>
    <w:p w14:paraId="223E5B8C" w14:textId="77777777" w:rsidR="000F7377" w:rsidRDefault="000F7377">
      <w:r xmlns:w="http://schemas.openxmlformats.org/wordprocessingml/2006/main">
        <w:t xml:space="preserve">رسولن جا ڪم 17:26-27 SCLNT - ھن ھڪڙي ماڻھوءَ مان ماڻھن جي ھر ھڪ قوم کي زمين جي چوڌاري رھڻ لاءِ ٺاھيو ۽ انھن جي رھڻ جي جڳھ جا مقرر مدو ۽ حدون مقرر ڪيون.</w:t>
      </w:r>
    </w:p>
    <w:p w14:paraId="4D4AE0ED" w14:textId="77777777" w:rsidR="000F7377" w:rsidRDefault="000F7377"/>
    <w:p w14:paraId="4CA3C07C" w14:textId="77777777" w:rsidR="000F7377" w:rsidRDefault="000F7377">
      <w:r xmlns:w="http://schemas.openxmlformats.org/wordprocessingml/2006/main">
        <w:t xml:space="preserve">2 ڪرنٿين 11:23 ڇا اھي مسيح جا خادم آھن؟ (آئون بيوقوف ٿي ڳالهائيندو آهيان) مان وڌيڪ آهيان. پورهيتن ۾ گهڻي تعداد ۾، مٿين ماپن ۾، جيلن ۾ گهڻو، موت جي ڀيٽ ۾.</w:t>
      </w:r>
    </w:p>
    <w:p w14:paraId="411C2D76" w14:textId="77777777" w:rsidR="000F7377" w:rsidRDefault="000F7377"/>
    <w:p w14:paraId="7108EE97" w14:textId="77777777" w:rsidR="000F7377" w:rsidRDefault="000F7377">
      <w:r xmlns:w="http://schemas.openxmlformats.org/wordprocessingml/2006/main">
        <w:t xml:space="preserve">پولس خوشخبريءَ لاءِ پنهنجي محنت ۽ تڪليفن تي فخر ڪري ٿو، ڪوڙن استادن کان گهڻو پري.</w:t>
      </w:r>
    </w:p>
    <w:p w14:paraId="7EB6182E" w14:textId="77777777" w:rsidR="000F7377" w:rsidRDefault="000F7377"/>
    <w:p w14:paraId="2ACA8A55" w14:textId="77777777" w:rsidR="000F7377" w:rsidRDefault="000F7377">
      <w:r xmlns:w="http://schemas.openxmlformats.org/wordprocessingml/2006/main">
        <w:t xml:space="preserve">1. محبت جي محنت: عيسى جي خدمت ڪرڻ جي قيمت</w:t>
      </w:r>
    </w:p>
    <w:p w14:paraId="3729AED4" w14:textId="77777777" w:rsidR="000F7377" w:rsidRDefault="000F7377"/>
    <w:p w14:paraId="5524CD96" w14:textId="77777777" w:rsidR="000F7377" w:rsidRDefault="000F7377">
      <w:r xmlns:w="http://schemas.openxmlformats.org/wordprocessingml/2006/main">
        <w:t xml:space="preserve">2. خوشي ۽ صبر سان مسيح جي خدمت ڪرڻ</w:t>
      </w:r>
    </w:p>
    <w:p w14:paraId="7FEFD3C5" w14:textId="77777777" w:rsidR="000F7377" w:rsidRDefault="000F7377"/>
    <w:p w14:paraId="2E9C3C6E" w14:textId="77777777" w:rsidR="000F7377" w:rsidRDefault="000F7377">
      <w:r xmlns:w="http://schemas.openxmlformats.org/wordprocessingml/2006/main">
        <w:t xml:space="preserve">1. فلپين 4:13 - آءٌ مسيح جي وسيلي اھي سڀ شيون ڪري سگھان ٿو، جيڪو مون کي مضبوط ڪري ٿو.</w:t>
      </w:r>
    </w:p>
    <w:p w14:paraId="3AC71836" w14:textId="77777777" w:rsidR="000F7377" w:rsidRDefault="000F7377"/>
    <w:p w14:paraId="02F897B4" w14:textId="77777777" w:rsidR="000F7377" w:rsidRDefault="000F7377">
      <w:r xmlns:w="http://schemas.openxmlformats.org/wordprocessingml/2006/main">
        <w:t xml:space="preserve">2. روميون 8:35-37 - ڪير اسان کي مسيح جي محبت کان جدا ڪندو؟ ڇا مصيبت، يا مصيبت، يا ايذاء، يا ڏڪار، يا ننگا، يا خطرو، يا تلوار؟</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11:24-24 SCLNT - يھودين مان مون کي پنج دفعا چاليھہ دھارا مليا، سواءِ ھڪڙي جي.</w:t>
      </w:r>
    </w:p>
    <w:p w14:paraId="4334C9D5" w14:textId="77777777" w:rsidR="000F7377" w:rsidRDefault="000F7377"/>
    <w:p w14:paraId="5B2FD010" w14:textId="77777777" w:rsidR="000F7377" w:rsidRDefault="000F7377">
      <w:r xmlns:w="http://schemas.openxmlformats.org/wordprocessingml/2006/main">
        <w:t xml:space="preserve">پولس يھودين پاران پنج دفعا چھبڪ ھڻڻ جو پنھنجو تجربو بيان ڪري ٿو، ھر دفعي چاليھ ڪوڙا ھڻڻ، سواءِ ھڪڙي جي.</w:t>
      </w:r>
    </w:p>
    <w:p w14:paraId="544DCDED" w14:textId="77777777" w:rsidR="000F7377" w:rsidRDefault="000F7377"/>
    <w:p w14:paraId="47E1EE50" w14:textId="77777777" w:rsidR="000F7377" w:rsidRDefault="000F7377">
      <w:r xmlns:w="http://schemas.openxmlformats.org/wordprocessingml/2006/main">
        <w:t xml:space="preserve">1. مصيبت جي ذريعي برداشت: پولس جي مثال کي جانچڻ</w:t>
      </w:r>
    </w:p>
    <w:p w14:paraId="41805E83" w14:textId="77777777" w:rsidR="000F7377" w:rsidRDefault="000F7377"/>
    <w:p w14:paraId="74B68D32" w14:textId="77777777" w:rsidR="000F7377" w:rsidRDefault="000F7377">
      <w:r xmlns:w="http://schemas.openxmlformats.org/wordprocessingml/2006/main">
        <w:t xml:space="preserve">2. ڪمزوريءَ ۾ طاقت ڳولهڻ: پولس جي ڪوڙا هڻڻ جي تجربي مان سبق</w:t>
      </w:r>
    </w:p>
    <w:p w14:paraId="1A53AD8E" w14:textId="77777777" w:rsidR="000F7377" w:rsidRDefault="000F7377"/>
    <w:p w14:paraId="1735D3C4" w14:textId="77777777" w:rsidR="000F7377" w:rsidRDefault="000F7377">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14:paraId="0709BC01" w14:textId="77777777" w:rsidR="000F7377" w:rsidRDefault="000F7377"/>
    <w:p w14:paraId="1B7E35E0" w14:textId="77777777" w:rsidR="000F7377" w:rsidRDefault="000F7377">
      <w:r xmlns:w="http://schemas.openxmlformats.org/wordprocessingml/2006/main">
        <w:t xml:space="preserve">2. 1 پطرس 4:12-13 SCLNT - ”اي پيارا دوستو، جڏھن اوھان کي آزمائش لاءِ اوھان تي اھا سخت آزمائش اچي، تڏھن عجب نہ ڪريو، ڄڻ تہ اوھان سان ڪا عجيب ڳالھہ اچي رھي آھي، پر ايتري تائين خوش ٿيو جو اوھين مسيح جي ڏکن ۾ شريڪ آھيو. شايد خوش ٿئي ۽ خوش ٿئي جڏهن سندس شان ظاهر ٿئي."</w:t>
      </w:r>
    </w:p>
    <w:p w14:paraId="53E59F1A" w14:textId="77777777" w:rsidR="000F7377" w:rsidRDefault="000F7377"/>
    <w:p w14:paraId="2B158249" w14:textId="77777777" w:rsidR="000F7377" w:rsidRDefault="000F7377">
      <w:r xmlns:w="http://schemas.openxmlformats.org/wordprocessingml/2006/main">
        <w:t xml:space="preserve">ڪرنٿين 11:25 ٽي دفعا مون کي لٺن سان ماريو ويو، ھڪ ڀيرو سنگسار ڪيو ويو، ٽي دفعا مون کي ٻيڙيءَ جي تباھيءَ جو شڪار ٿيو، ھڪ رات ۽ ھڪ ڏينھن آءٌ اونھين ۾ رھيس.</w:t>
      </w:r>
    </w:p>
    <w:p w14:paraId="7333FC30" w14:textId="77777777" w:rsidR="000F7377" w:rsidRDefault="000F7377"/>
    <w:p w14:paraId="2C5EBD31" w14:textId="77777777" w:rsidR="000F7377" w:rsidRDefault="000F7377">
      <w:r xmlns:w="http://schemas.openxmlformats.org/wordprocessingml/2006/main">
        <w:t xml:space="preserve">پولس ٻڌائي ٿو ته ڪيئن هن خوشخبري جي خاطر تمام گهڻو ڏک ڪيو آهي.</w:t>
      </w:r>
    </w:p>
    <w:p w14:paraId="498CCF1A" w14:textId="77777777" w:rsidR="000F7377" w:rsidRDefault="000F7377"/>
    <w:p w14:paraId="39F1EB2B" w14:textId="77777777" w:rsidR="000F7377" w:rsidRDefault="000F7377">
      <w:r xmlns:w="http://schemas.openxmlformats.org/wordprocessingml/2006/main">
        <w:t xml:space="preserve">1. شاگردي جي قيمت: پولس سان صليب کڻڻ</w:t>
      </w:r>
    </w:p>
    <w:p w14:paraId="10D7987B" w14:textId="77777777" w:rsidR="000F7377" w:rsidRDefault="000F7377"/>
    <w:p w14:paraId="3A016194" w14:textId="77777777" w:rsidR="000F7377" w:rsidRDefault="000F7377">
      <w:r xmlns:w="http://schemas.openxmlformats.org/wordprocessingml/2006/main">
        <w:t xml:space="preserve">2. مصيبت ۾ ثابت قدمي: ڪيئن پولس مشڪلاتن کي برداشت ڪيو</w:t>
      </w:r>
    </w:p>
    <w:p w14:paraId="62093BC3" w14:textId="77777777" w:rsidR="000F7377" w:rsidRDefault="000F7377"/>
    <w:p w14:paraId="17468F3E" w14:textId="77777777" w:rsidR="000F7377" w:rsidRDefault="000F7377">
      <w:r xmlns:w="http://schemas.openxmlformats.org/wordprocessingml/2006/main">
        <w:t xml:space="preserve">1. متي 16:24-26؛ فلپين 3:10 - قيمت ڳڻڻ ۽ صليب ۾ آرام ڳولڻ</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عبرانيون 11:36-38؛ جيمس 1:2-4 SCLNT - آزمائشن ۽ مصيبتن کي منهن ڏيڻ ۾ ثابت قدمي جو يقين</w:t>
      </w:r>
    </w:p>
    <w:p w14:paraId="3F3C68B3" w14:textId="77777777" w:rsidR="000F7377" w:rsidRDefault="000F7377"/>
    <w:p w14:paraId="0B89758B" w14:textId="77777777" w:rsidR="000F7377" w:rsidRDefault="000F7377">
      <w:r xmlns:w="http://schemas.openxmlformats.org/wordprocessingml/2006/main">
        <w:t xml:space="preserve">ڪرنٿين 11:26 اڪثر سفرن ۾، پاڻيءَ جي خطرن ۾، ڌاڙيلن جي خطرن ۾، پنھنجن وطن وارن جي خطرن ۾، غير قومن جي خطرن ۾، شھر جي خطرن ۾، بيابان ۾ خطرن ۾، سمنڊ جي خطرن ۾، غلط ڀائرن جي وچ ۾ خطرن ۾؛</w:t>
      </w:r>
    </w:p>
    <w:p w14:paraId="336F1928" w14:textId="77777777" w:rsidR="000F7377" w:rsidRDefault="000F7377"/>
    <w:p w14:paraId="4824EE32" w14:textId="77777777" w:rsidR="000F7377" w:rsidRDefault="000F7377">
      <w:r xmlns:w="http://schemas.openxmlformats.org/wordprocessingml/2006/main">
        <w:t xml:space="preserve">پولس خوشخبري لاءِ پنهنجي مشن جي سفرن تي ڪيترائي خطرا ۽ مشڪلاتون برداشت ڪيون.</w:t>
      </w:r>
    </w:p>
    <w:p w14:paraId="4BD2C5C3" w14:textId="77777777" w:rsidR="000F7377" w:rsidRDefault="000F7377"/>
    <w:p w14:paraId="6FF99C42" w14:textId="77777777" w:rsidR="000F7377" w:rsidRDefault="000F7377">
      <w:r xmlns:w="http://schemas.openxmlformats.org/wordprocessingml/2006/main">
        <w:t xml:space="preserve">1. مشڪل حالتن ۾ خدا جي وفاداري</w:t>
      </w:r>
    </w:p>
    <w:p w14:paraId="55EC88AF" w14:textId="77777777" w:rsidR="000F7377" w:rsidRDefault="000F7377"/>
    <w:p w14:paraId="6E449363" w14:textId="77777777" w:rsidR="000F7377" w:rsidRDefault="000F7377">
      <w:r xmlns:w="http://schemas.openxmlformats.org/wordprocessingml/2006/main">
        <w:t xml:space="preserve">2. مصيبت جي منهن ۾ ثابت قدمي جي طاقت</w:t>
      </w:r>
    </w:p>
    <w:p w14:paraId="57D739CB" w14:textId="77777777" w:rsidR="000F7377" w:rsidRDefault="000F7377"/>
    <w:p w14:paraId="76D11242" w14:textId="77777777" w:rsidR="000F7377" w:rsidRDefault="000F7377">
      <w:r xmlns:w="http://schemas.openxmlformats.org/wordprocessingml/2006/main">
        <w:t xml:space="preserve">1. روميون 8:35-39 - ڪير اسان کي مسيح جي محبت کان جدا ڪندو؟</w:t>
      </w:r>
    </w:p>
    <w:p w14:paraId="4DB6754C" w14:textId="77777777" w:rsidR="000F7377" w:rsidRDefault="000F7377"/>
    <w:p w14:paraId="6BBEC03F" w14:textId="77777777" w:rsidR="000F7377" w:rsidRDefault="000F7377">
      <w:r xmlns:w="http://schemas.openxmlformats.org/wordprocessingml/2006/main">
        <w:t xml:space="preserve">2. عبرانيون 11:32-38 - وڏي مشڪل کي منهن ڏيڻ ۾ ايمان جا مثال.</w:t>
      </w:r>
    </w:p>
    <w:p w14:paraId="0FE21059" w14:textId="77777777" w:rsidR="000F7377" w:rsidRDefault="000F7377"/>
    <w:p w14:paraId="6E99E9B1" w14:textId="77777777" w:rsidR="000F7377" w:rsidRDefault="000F7377">
      <w:r xmlns:w="http://schemas.openxmlformats.org/wordprocessingml/2006/main">
        <w:t xml:space="preserve">ڪرنٿين 11:27 اڪثر ٿڪ ۽ تڪليف ۾، اڪثر ڏسڻ ۾، بک ۽ اڃ ۾، اڪثر روزو رکڻ ۾، سردي ۽ ننگاپڻ ۾.</w:t>
      </w:r>
    </w:p>
    <w:p w14:paraId="21A71075" w14:textId="77777777" w:rsidR="000F7377" w:rsidRDefault="000F7377"/>
    <w:p w14:paraId="212F1460" w14:textId="77777777" w:rsidR="000F7377" w:rsidRDefault="000F7377">
      <w:r xmlns:w="http://schemas.openxmlformats.org/wordprocessingml/2006/main">
        <w:t xml:space="preserve">پولس پنهنجي وزارت ۾ وڏي مصيبت کي برداشت ڪيو، جنهن ۾ ٿڪ، درد، ڏسڻ، بک، اڃ، روزو، سردي ۽ ننگي شامل آهن.</w:t>
      </w:r>
    </w:p>
    <w:p w14:paraId="262D5F5F" w14:textId="77777777" w:rsidR="000F7377" w:rsidRDefault="000F7377"/>
    <w:p w14:paraId="35B097B4" w14:textId="77777777" w:rsidR="000F7377" w:rsidRDefault="000F7377">
      <w:r xmlns:w="http://schemas.openxmlformats.org/wordprocessingml/2006/main">
        <w:t xml:space="preserve">1. ڏکوئيندڙ خدمتگار: پولس جو عزم ۽ جرئت جو مثال</w:t>
      </w:r>
    </w:p>
    <w:p w14:paraId="52B8A636" w14:textId="77777777" w:rsidR="000F7377" w:rsidRDefault="000F7377"/>
    <w:p w14:paraId="10CD4CF2" w14:textId="77777777" w:rsidR="000F7377" w:rsidRDefault="000F7377">
      <w:r xmlns:w="http://schemas.openxmlformats.org/wordprocessingml/2006/main">
        <w:t xml:space="preserve">2. قرباني جي اهميت: پولس جي بي غرض وزارت</w:t>
      </w:r>
    </w:p>
    <w:p w14:paraId="2F0DA5E6" w14:textId="77777777" w:rsidR="000F7377" w:rsidRDefault="000F7377"/>
    <w:p w14:paraId="39A2350F" w14:textId="77777777" w:rsidR="000F7377" w:rsidRDefault="000F7377">
      <w:r xmlns:w="http://schemas.openxmlformats.org/wordprocessingml/2006/main">
        <w:t xml:space="preserve">1. فلپين 3:8-11 - مسيح کي ڄاڻڻ ۽ ان ۾ ملي وڃڻ جي قيمت جي باوجود پولس جو وقف</w:t>
      </w:r>
    </w:p>
    <w:p w14:paraId="1EDA4563" w14:textId="77777777" w:rsidR="000F7377" w:rsidRDefault="000F7377"/>
    <w:p w14:paraId="36A49EA3" w14:textId="77777777" w:rsidR="000F7377" w:rsidRDefault="000F7377">
      <w:r xmlns:w="http://schemas.openxmlformats.org/wordprocessingml/2006/main">
        <w:t xml:space="preserve">2. عبرانيون 12: 1-3 - اسان جي اکين کي يسوع تي رکڻ سان سختي سان صبر ڪرڻ جي ضرورت آهي</w:t>
      </w:r>
    </w:p>
    <w:p w14:paraId="6466AB7A" w14:textId="77777777" w:rsidR="000F7377" w:rsidRDefault="000F7377"/>
    <w:p w14:paraId="51CD6679" w14:textId="77777777" w:rsidR="000F7377" w:rsidRDefault="000F7377">
      <w:r xmlns:w="http://schemas.openxmlformats.org/wordprocessingml/2006/main">
        <w:t xml:space="preserve">ڪرنٿين 11:28-28 SCLNT - انھن شين کان سواءِ، جيڪي بي⁠آمدني آھن، جيڪي روزانو مون تي اچن ٿيون، سي سڀ ڪليسيا جي سنڀال ڪن ٿيون.</w:t>
      </w:r>
    </w:p>
    <w:p w14:paraId="4FE11329" w14:textId="77777777" w:rsidR="000F7377" w:rsidRDefault="000F7377"/>
    <w:p w14:paraId="08A8F89F" w14:textId="77777777" w:rsidR="000F7377" w:rsidRDefault="000F7377">
      <w:r xmlns:w="http://schemas.openxmlformats.org/wordprocessingml/2006/main">
        <w:t xml:space="preserve">پولس سڀني ڪليسيائن جي سنڀال جي ذميواري کان مٿانهون ٿي ويو.</w:t>
      </w:r>
    </w:p>
    <w:p w14:paraId="55568E61" w14:textId="77777777" w:rsidR="000F7377" w:rsidRDefault="000F7377"/>
    <w:p w14:paraId="74A0F5ED" w14:textId="77777777" w:rsidR="000F7377" w:rsidRDefault="000F7377">
      <w:r xmlns:w="http://schemas.openxmlformats.org/wordprocessingml/2006/main">
        <w:t xml:space="preserve">1. ذميواري جي عظمت: پولس جو مثال سڀني چرچن لاءِ ذميوار هجڻ جو</w:t>
      </w:r>
    </w:p>
    <w:p w14:paraId="5E078B5E" w14:textId="77777777" w:rsidR="000F7377" w:rsidRDefault="000F7377"/>
    <w:p w14:paraId="627A822B" w14:textId="77777777" w:rsidR="000F7377" w:rsidRDefault="000F7377">
      <w:r xmlns:w="http://schemas.openxmlformats.org/wordprocessingml/2006/main">
        <w:t xml:space="preserve">2. وفاداري خدمت: ڇا اسان سکي سگهون ٿا پولس جي وقف کان سڀني چرچن ڏانهن</w:t>
      </w:r>
    </w:p>
    <w:p w14:paraId="10E0907A" w14:textId="77777777" w:rsidR="000F7377" w:rsidRDefault="000F7377"/>
    <w:p w14:paraId="12135E88" w14:textId="77777777" w:rsidR="000F7377" w:rsidRDefault="000F7377">
      <w:r xmlns:w="http://schemas.openxmlformats.org/wordprocessingml/2006/main">
        <w:t xml:space="preserve">1 ڪرنٿين 4:2-20 SCLNT - ان کان سواءِ نوڪر جي حيثيت ۾ اھو گھربل آھي تہ ماڻھو وفادار ثابت ٿئي.</w:t>
      </w:r>
    </w:p>
    <w:p w14:paraId="0C1E4274" w14:textId="77777777" w:rsidR="000F7377" w:rsidRDefault="000F7377"/>
    <w:p w14:paraId="7FE814B5" w14:textId="77777777" w:rsidR="000F7377" w:rsidRDefault="000F7377">
      <w:r xmlns:w="http://schemas.openxmlformats.org/wordprocessingml/2006/main">
        <w:t xml:space="preserve">متي 25:21-21 SCLNT - تنھنجي مالڪ کيس چيو تہ ”شاباس، اي نيڪ ۽ ايماندار نوڪر، تون ٿورڙين ڳالھين تي ايماندار آھين، تنھنڪري آءٌ تو کي گھڻن ئين شين تي حاڪم بڻائيندس: تون پنھنجي پالڻھار جي خوشين ۾ شامل ٿي وڃ.</w:t>
      </w:r>
    </w:p>
    <w:p w14:paraId="056F6948" w14:textId="77777777" w:rsidR="000F7377" w:rsidRDefault="000F7377"/>
    <w:p w14:paraId="1E2696A5" w14:textId="77777777" w:rsidR="000F7377" w:rsidRDefault="000F7377">
      <w:r xmlns:w="http://schemas.openxmlformats.org/wordprocessingml/2006/main">
        <w:t xml:space="preserve">ڪرنٿين 11:29 ڪير ڪمزور آھي ۽ آءٌ ڪمزور نہ آھيان؟ ڪير ناراض آهي، ۽ مان نه جلندو آهيان؟</w:t>
      </w:r>
    </w:p>
    <w:p w14:paraId="496E0737" w14:textId="77777777" w:rsidR="000F7377" w:rsidRDefault="000F7377"/>
    <w:p w14:paraId="1D17A991" w14:textId="77777777" w:rsidR="000F7377" w:rsidRDefault="000F7377">
      <w:r xmlns:w="http://schemas.openxmlformats.org/wordprocessingml/2006/main">
        <w:t xml:space="preserve">پولس ڪرنٿين سان سندس وابستگي کي نمايان ڪندي ظاهر ڪري ٿو ته هو انهن وانگر ڏک ڪرڻ جي رضامندي.</w:t>
      </w:r>
    </w:p>
    <w:p w14:paraId="2FD0D853" w14:textId="77777777" w:rsidR="000F7377" w:rsidRDefault="000F7377"/>
    <w:p w14:paraId="7A07A7EA" w14:textId="77777777" w:rsidR="000F7377" w:rsidRDefault="000F7377">
      <w:r xmlns:w="http://schemas.openxmlformats.org/wordprocessingml/2006/main">
        <w:t xml:space="preserve">1. تڪليفن کي قبول ڪريو: پولس جي ڪرنٿين جي عزم جو هڪ امتحان</w:t>
      </w:r>
    </w:p>
    <w:p w14:paraId="12C1ABF4" w14:textId="77777777" w:rsidR="000F7377" w:rsidRDefault="000F7377"/>
    <w:p w14:paraId="2AEE7181" w14:textId="77777777" w:rsidR="000F7377" w:rsidRDefault="000F7377">
      <w:r xmlns:w="http://schemas.openxmlformats.org/wordprocessingml/2006/main">
        <w:t xml:space="preserve">2. پولس جو مثال: ٻين لاءِ قرباني ڏيڻ جو سڏ</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12:15 - خوش ٿيو انھن سان جيڪي خوش ٿين ٿا. ماتم ڪرڻ وارن سان گڏ ماتم ڪريو.</w:t>
      </w:r>
    </w:p>
    <w:p w14:paraId="7D3AC21D" w14:textId="77777777" w:rsidR="000F7377" w:rsidRDefault="000F7377"/>
    <w:p w14:paraId="5235D309" w14:textId="77777777" w:rsidR="000F7377" w:rsidRDefault="000F7377">
      <w:r xmlns:w="http://schemas.openxmlformats.org/wordprocessingml/2006/main">
        <w:t xml:space="preserve">گلتين 6:2 - ھڪ ٻئي جا بار کڻو ۽ اھڙي طرح مسيح جي شريعت کي پورو ڪريو.</w:t>
      </w:r>
    </w:p>
    <w:p w14:paraId="75EDEDE3" w14:textId="77777777" w:rsidR="000F7377" w:rsidRDefault="000F7377"/>
    <w:p w14:paraId="43CC13B4" w14:textId="77777777" w:rsidR="000F7377" w:rsidRDefault="000F7377">
      <w:r xmlns:w="http://schemas.openxmlformats.org/wordprocessingml/2006/main">
        <w:t xml:space="preserve">ڪرنٿين 11:30 SCLNT - جيڪڏھن مون کي عزت جي ضرورت آھي، تہ آءٌ انھن شين تي فخر ڪندس، جيڪي منھنجي ڪمزوريءَ جو سبب بڻجن.</w:t>
      </w:r>
    </w:p>
    <w:p w14:paraId="071CAC26" w14:textId="77777777" w:rsidR="000F7377" w:rsidRDefault="000F7377"/>
    <w:p w14:paraId="7204D36A" w14:textId="77777777" w:rsidR="000F7377" w:rsidRDefault="000F7377">
      <w:r xmlns:w="http://schemas.openxmlformats.org/wordprocessingml/2006/main">
        <w:t xml:space="preserve">پولس رسول خدا جي طاقت کي ظاهر ڪرڻ لاءِ پنهنجي ڪمزورين تي فخر ڪرڻ لاءِ تيار آهي.</w:t>
      </w:r>
    </w:p>
    <w:p w14:paraId="3E2F90C1" w14:textId="77777777" w:rsidR="000F7377" w:rsidRDefault="000F7377"/>
    <w:p w14:paraId="41D110B5" w14:textId="77777777" w:rsidR="000F7377" w:rsidRDefault="000F7377">
      <w:r xmlns:w="http://schemas.openxmlformats.org/wordprocessingml/2006/main">
        <w:t xml:space="preserve">1. ”ڪمزوري جي طاقت“</w:t>
      </w:r>
    </w:p>
    <w:p w14:paraId="0C7ACC5E" w14:textId="77777777" w:rsidR="000F7377" w:rsidRDefault="000F7377"/>
    <w:p w14:paraId="5DFEF91B" w14:textId="77777777" w:rsidR="000F7377" w:rsidRDefault="000F7377">
      <w:r xmlns:w="http://schemas.openxmlformats.org/wordprocessingml/2006/main">
        <w:t xml:space="preserve">2. ”خدا جي قدرت اسان جي ڪمزوريءَ ۾ ظاھر ڪئي“</w:t>
      </w:r>
    </w:p>
    <w:p w14:paraId="19A75B2D" w14:textId="77777777" w:rsidR="000F7377" w:rsidRDefault="000F7377"/>
    <w:p w14:paraId="44618312" w14:textId="77777777" w:rsidR="000F7377" w:rsidRDefault="000F7377">
      <w:r xmlns:w="http://schemas.openxmlformats.org/wordprocessingml/2006/main">
        <w:t xml:space="preserve">1. يسعياه 40: 29-31 - هو ڪمزور کي طاقت ڏئي ٿو، ۽ جنهن کي طاقت ناهي، هو طاقت وڌائي ٿو.</w:t>
      </w:r>
    </w:p>
    <w:p w14:paraId="6BEE2C71" w14:textId="77777777" w:rsidR="000F7377" w:rsidRDefault="000F7377"/>
    <w:p w14:paraId="2B2BE243" w14:textId="77777777" w:rsidR="000F7377" w:rsidRDefault="000F7377">
      <w:r xmlns:w="http://schemas.openxmlformats.org/wordprocessingml/2006/main">
        <w:t xml:space="preserve">ڪرنٿين 1:25-25 SCLNT - ڇالاءِ⁠جو خدا جي بي⁠وقوفي ماڻھن کان وڌيڪ عقلمند آھي ۽ خدا جي ڪمزوري ماڻھن کان وڌيڪ طاقتور آھي.</w:t>
      </w:r>
    </w:p>
    <w:p w14:paraId="4D93FDE1" w14:textId="77777777" w:rsidR="000F7377" w:rsidRDefault="000F7377"/>
    <w:p w14:paraId="417F7CE6" w14:textId="77777777" w:rsidR="000F7377" w:rsidRDefault="000F7377">
      <w:r xmlns:w="http://schemas.openxmlformats.org/wordprocessingml/2006/main">
        <w:t xml:space="preserve">ڪرنٿين 11:31 SCLNT - اسان جي خداوند عيسيٰ مسيح جو خدا ۽ پيءُ، جيڪو ھميشہ تائين برڪت وارو آھي، سو ڄاڻي ٿو تہ آءٌ ڪوڙ نہ ٿو ڳالھايان.</w:t>
      </w:r>
    </w:p>
    <w:p w14:paraId="52E76D6D" w14:textId="77777777" w:rsidR="000F7377" w:rsidRDefault="000F7377"/>
    <w:p w14:paraId="135DE1B1" w14:textId="77777777" w:rsidR="000F7377" w:rsidRDefault="000F7377">
      <w:r xmlns:w="http://schemas.openxmlformats.org/wordprocessingml/2006/main">
        <w:t xml:space="preserve">پولس پنهنجي پڙهندڙن کي ياد ڏياريو ته خدا ڄاڻي ٿو سندس لفظن جي سچائي ۽ هو هميشه لاء برڪت وارو آهي.</w:t>
      </w:r>
    </w:p>
    <w:p w14:paraId="13A7F6C8" w14:textId="77777777" w:rsidR="000F7377" w:rsidRDefault="000F7377"/>
    <w:p w14:paraId="2DB301F7" w14:textId="77777777" w:rsidR="000F7377" w:rsidRDefault="000F7377">
      <w:r xmlns:w="http://schemas.openxmlformats.org/wordprocessingml/2006/main">
        <w:t xml:space="preserve">1. خدا جي سچائي هميشه سچائي آهي - 2 ڪرنٿين 11:31</w:t>
      </w:r>
    </w:p>
    <w:p w14:paraId="475F3A1F" w14:textId="77777777" w:rsidR="000F7377" w:rsidRDefault="000F7377"/>
    <w:p w14:paraId="2B45857D" w14:textId="77777777" w:rsidR="000F7377" w:rsidRDefault="000F7377">
      <w:r xmlns:w="http://schemas.openxmlformats.org/wordprocessingml/2006/main">
        <w:t xml:space="preserve">2. برڪت وارو ھميشه - 2 ڪرنٿين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3: 4 - "خدا کي سچو ٿيڻ ڏيو جيتوڻيڪ سڀ ڪوڙا آھن."</w:t>
      </w:r>
    </w:p>
    <w:p w14:paraId="591ED1AE" w14:textId="77777777" w:rsidR="000F7377" w:rsidRDefault="000F7377"/>
    <w:p w14:paraId="0E5ED4BC" w14:textId="77777777" w:rsidR="000F7377" w:rsidRDefault="000F7377">
      <w:r xmlns:w="http://schemas.openxmlformats.org/wordprocessingml/2006/main">
        <w:t xml:space="preserve">2. 1 يوحنا 5:20 - ”۽ اسان ڄاڻون ٿا ته خدا جو فرزند آيو آھي ۽ اسان کي سمجھ ڏني آھي، انھيءَ لاءِ تہ اسين انھيءَ کي سڃاڻون جيڪو سچو آھي. ۽ اسين انھيءَ ۾ آھيون جيڪو سچو آھي، سندس فرزند عيسيٰ مسيح ۾. اھو ئي سچو خدا ۽ دائمي زندگي آھي.</w:t>
      </w:r>
    </w:p>
    <w:p w14:paraId="6713DF93" w14:textId="77777777" w:rsidR="000F7377" w:rsidRDefault="000F7377"/>
    <w:p w14:paraId="0074FBD9" w14:textId="77777777" w:rsidR="000F7377" w:rsidRDefault="000F7377">
      <w:r xmlns:w="http://schemas.openxmlformats.org/wordprocessingml/2006/main">
        <w:t xml:space="preserve">ڪرنٿين 11:32 دمشق ۾ گورنر اريتاس جي بادشاھہ دمشق جي شھر کي قلعي سان سنڀاليو، جيڪو مون کي پڪڙڻ جو ارادو ڪيو.</w:t>
      </w:r>
    </w:p>
    <w:p w14:paraId="22EE6776" w14:textId="77777777" w:rsidR="000F7377" w:rsidRDefault="000F7377"/>
    <w:p w14:paraId="2F03D31D" w14:textId="77777777" w:rsidR="000F7377" w:rsidRDefault="000F7377">
      <w:r xmlns:w="http://schemas.openxmlformats.org/wordprocessingml/2006/main">
        <w:t xml:space="preserve">پولس دمشق ۾ هو ۽ شهر جو گورنر، بادشاهه اريتاس جي ماتحت، کيس پڪڙڻ جي ڪوشش ڪري رهيو هو.</w:t>
      </w:r>
    </w:p>
    <w:p w14:paraId="40C6DC2F" w14:textId="77777777" w:rsidR="000F7377" w:rsidRDefault="000F7377"/>
    <w:p w14:paraId="27F9D4B3" w14:textId="77777777" w:rsidR="000F7377" w:rsidRDefault="000F7377">
      <w:r xmlns:w="http://schemas.openxmlformats.org/wordprocessingml/2006/main">
        <w:t xml:space="preserve">1. اسان کي منهن ڏيڻ جي چئلينجن جي باوجود وفادار رهڻ</w:t>
      </w:r>
    </w:p>
    <w:p w14:paraId="36619C1D" w14:textId="77777777" w:rsidR="000F7377" w:rsidRDefault="000F7377"/>
    <w:p w14:paraId="59AECA24" w14:textId="77777777" w:rsidR="000F7377" w:rsidRDefault="000F7377">
      <w:r xmlns:w="http://schemas.openxmlformats.org/wordprocessingml/2006/main">
        <w:t xml:space="preserve">2. وفادار ثابت قدمي جي طاقت</w:t>
      </w:r>
    </w:p>
    <w:p w14:paraId="218DBD78" w14:textId="77777777" w:rsidR="000F7377" w:rsidRDefault="000F7377"/>
    <w:p w14:paraId="55AA57C5" w14:textId="77777777" w:rsidR="000F7377" w:rsidRDefault="000F7377">
      <w:r xmlns:w="http://schemas.openxmlformats.org/wordprocessingml/2006/main">
        <w:t xml:space="preserve">عبرانين 11:24-27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هو انعام جي بدلي جو احترام ڪندو هو.</w:t>
      </w:r>
    </w:p>
    <w:p w14:paraId="02F5FCBB" w14:textId="77777777" w:rsidR="000F7377" w:rsidRDefault="000F7377"/>
    <w:p w14:paraId="31ED5572" w14:textId="77777777" w:rsidR="000F7377" w:rsidRDefault="000F7377">
      <w:r xmlns:w="http://schemas.openxmlformats.org/wordprocessingml/2006/main">
        <w:t xml:space="preserve">2. رومين 8:31 - پوءِ انھن ڳالھين کي اسين ڇا چئون؟ جيڪڏهن خدا اسان لاءِ آهي ته ڪير اسان جي خلاف ٿي سگهي ٿو؟</w:t>
      </w:r>
    </w:p>
    <w:p w14:paraId="78F3C324" w14:textId="77777777" w:rsidR="000F7377" w:rsidRDefault="000F7377"/>
    <w:p w14:paraId="3A922CEC" w14:textId="77777777" w:rsidR="000F7377" w:rsidRDefault="000F7377">
      <w:r xmlns:w="http://schemas.openxmlformats.org/wordprocessingml/2006/main">
        <w:t xml:space="preserve">ڪرنٿين 11:33 پوءِ مون کي ٽوڪريءَ جي دريءَ مان ڀت وٽان لاٿو ويو ۽ سندس ھٿن کان بچي ويس.</w:t>
      </w:r>
    </w:p>
    <w:p w14:paraId="14D2227E" w14:textId="77777777" w:rsidR="000F7377" w:rsidRDefault="000F7377"/>
    <w:p w14:paraId="5C81FD8F" w14:textId="77777777" w:rsidR="000F7377" w:rsidRDefault="000F7377">
      <w:r xmlns:w="http://schemas.openxmlformats.org/wordprocessingml/2006/main">
        <w:t xml:space="preserve">پولس ٻڌائي ٿو ته ڪيئن هن پنهنجي دشمنن جي هٿن مان ڀڄي ويو هڪ ٽوڪري ۾ ونڊو ذريعي ڀت کان هيٺ ڪري.</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حفاظت: ڪيئن رب اسان کي اسان جي دشمنن کان بچائيندو آهي</w:t>
      </w:r>
    </w:p>
    <w:p w14:paraId="4F50BE95" w14:textId="77777777" w:rsidR="000F7377" w:rsidRDefault="000F7377"/>
    <w:p w14:paraId="67AC286D" w14:textId="77777777" w:rsidR="000F7377" w:rsidRDefault="000F7377">
      <w:r xmlns:w="http://schemas.openxmlformats.org/wordprocessingml/2006/main">
        <w:t xml:space="preserve">2. ايمان جي طاقت: خدا تي ڀروسو ڪرڻ سان چيلنجز کي منهن ڏيڻ</w:t>
      </w:r>
    </w:p>
    <w:p w14:paraId="5297D6AE" w14:textId="77777777" w:rsidR="000F7377" w:rsidRDefault="000F7377"/>
    <w:p w14:paraId="2613BF6F" w14:textId="77777777" w:rsidR="000F7377" w:rsidRDefault="000F7377">
      <w:r xmlns:w="http://schemas.openxmlformats.org/wordprocessingml/2006/main">
        <w:t xml:space="preserve">1. 2 ڪرنٿين 11:33</w:t>
      </w:r>
    </w:p>
    <w:p w14:paraId="5EA3C037" w14:textId="77777777" w:rsidR="000F7377" w:rsidRDefault="000F7377"/>
    <w:p w14:paraId="4B11F557" w14:textId="77777777" w:rsidR="000F7377" w:rsidRDefault="000F7377">
      <w:r xmlns:w="http://schemas.openxmlformats.org/wordprocessingml/2006/main">
        <w:t xml:space="preserve">2. زبور 18: 2-3، "خداوند منهنجو پٿر ۽ منهنجو قلعو ۽ منهنجو نجات ڏيندڙ، منهنجو خدا، منهنجو پٿر آهي، جنهن ۾ آئون پناهه وٺان ٿو، منهنجي ڍال، ۽ منهنجي نجات جو سينگ، منهنجو قلعو ۽ منهنجي پناهه، منهنجو ڇوٽڪارو، تون مون کي تشدد کان بچائين.</w:t>
      </w:r>
    </w:p>
    <w:p w14:paraId="0AFDF203" w14:textId="77777777" w:rsidR="000F7377" w:rsidRDefault="000F7377"/>
    <w:p w14:paraId="27585BD7" w14:textId="77777777" w:rsidR="000F7377" w:rsidRDefault="000F7377">
      <w:r xmlns:w="http://schemas.openxmlformats.org/wordprocessingml/2006/main">
        <w:t xml:space="preserve">2 ڪرنٿين 12 پولس جي ٻئي خط جو ٻارھيون باب آھي ڪرنٿين ڏانھن. هن باب ۾، پولس پنهنجي غير معمولي روحاني تجربن جي باري ۾ شيئر ڪري ٿو، جنهن ۾ جنت جو خواب به شامل آهي، ۽ هن جي جسم ۾ ڪانٽو بابت بحث ڪري ٿو.</w:t>
      </w:r>
    </w:p>
    <w:p w14:paraId="03C81988" w14:textId="77777777" w:rsidR="000F7377" w:rsidRDefault="000F7377"/>
    <w:p w14:paraId="2E882264" w14:textId="77777777" w:rsidR="000F7377" w:rsidRDefault="000F7377">
      <w:r xmlns:w="http://schemas.openxmlformats.org/wordprocessingml/2006/main">
        <w:t xml:space="preserve">1st پيراگراف: پولس هڪ قابل ذڪر تجربو بيان ڪندي شروع ڪري ٿو جتي هن کي ٽين آسمان تي پڪڙيو ويو ۽ ناقابل بيان شيون ٻڌو ويو جيڪي چوڻ لاء انسان لاء حلال نه آهن (2 ڪرنٿين 12: 2-4). هو عاجزي سان تسليم ڪري ٿو ته اهڙن آيتن تي فخر ڪرڻ فائديمند ناهي پر هن اڪائونٽ کي پنهنجي رسولي اختيار جي تصديق جي طور تي شيئر ڪرڻ لاءِ اڳتي وڌي ٿو. پولس خدا جي طرفان ڏنل پنهنجي جسم ۾ هڪ ڪانڊي جو ذڪر ڪري ٿو ته جيئن هن کي انهن غير معمولي تجربن جي ڪري مغرور ٿيڻ کان روڪيو وڃي.</w:t>
      </w:r>
    </w:p>
    <w:p w14:paraId="379C21B5" w14:textId="77777777" w:rsidR="000F7377" w:rsidRDefault="000F7377"/>
    <w:p w14:paraId="7BC5EC40" w14:textId="77777777" w:rsidR="000F7377" w:rsidRDefault="000F7377">
      <w:r xmlns:w="http://schemas.openxmlformats.org/wordprocessingml/2006/main">
        <w:t xml:space="preserve">2nd پيراگراف: پولس بيان ڪري ٿو ته ڪيئن هن رب سان ٽي دفعا التجا ڪئي ته هن ڪنڊ کي هٽايو وڃي (2 ڪرنٿين 12: 8). بهرحال، ان کي هٽائڻ جي بدران، خدا کيس يقين ڏياريو ته سندس فضل ڪافي آهي ۽ هن جي طاقت ڪمزوريء ۾ مڪمل ڪئي وئي آهي (2 ڪرنٿين 12: 9). پولس تسليم ڪري ٿو ته سندس ڪمزورين جي ذريعي، مسيح جي طاقت اڳتي وڌندي آهي. هو اعلان ڪري ٿو ته هو پنهنجي ڪمزورين بابت تمام گهڻي خوشي سان فخر ڪندو ته جيئن مسيح جي طاقت مٿس آرام ڪري.</w:t>
      </w:r>
    </w:p>
    <w:p w14:paraId="730548BC" w14:textId="77777777" w:rsidR="000F7377" w:rsidRDefault="000F7377"/>
    <w:p w14:paraId="2CC44D4F" w14:textId="77777777" w:rsidR="000F7377" w:rsidRDefault="000F7377">
      <w:r xmlns:w="http://schemas.openxmlformats.org/wordprocessingml/2006/main">
        <w:t xml:space="preserve">3rd پيراگراف: باب پولس سان ختم ٿئي ٿو مسيح جي خاطر مشڪلاتن کي برداشت ڪرڻ جي رضامندي. هو شيئر ڪري ٿو ته ڪيئن هن جي بي عزتي ڪئي وئي آهي، ايذايو ويو آهي، ۽ پنهنجي وزارت جي دوران مختلف آزمائشن کي منهن ڏيڻ (2 ڪرنٿين 12:10). اڃان تائين، انهن چئلينجن جي باوجود، هو </w:t>
      </w:r>
      <w:r xmlns:w="http://schemas.openxmlformats.org/wordprocessingml/2006/main">
        <w:lastRenderedPageBreak xmlns:w="http://schemas.openxmlformats.org/wordprocessingml/2006/main"/>
      </w:r>
      <w:r xmlns:w="http://schemas.openxmlformats.org/wordprocessingml/2006/main">
        <w:t xml:space="preserve">مسيح جي خدمت ۾ ثابت قدم رهي ٿو. هو پنهنجي ذريعي ڪم ڪندي خدا جي طاقت تي اعتماد جو اظهار ڪري ٿو ۽ تصديق ڪري ٿو ته جڏهن هو ڪمزور آهي، تڏهن هو مضبوط آهي.</w:t>
      </w:r>
    </w:p>
    <w:p w14:paraId="01D690AB" w14:textId="77777777" w:rsidR="000F7377" w:rsidRDefault="000F7377"/>
    <w:p w14:paraId="1F788FBE" w14:textId="77777777" w:rsidR="000F7377" w:rsidRDefault="000F7377">
      <w:r xmlns:w="http://schemas.openxmlformats.org/wordprocessingml/2006/main">
        <w:t xml:space="preserve">تت ۾، باب ٻارهن سيڪنڊ ڪرنٿين جو پولس جي غير معمولي روحاني تجربن تي ڌيان ڏئي ٿو ۽ جسم ۾ سندس ڪانٽو تي بحث ڪري ٿو. پولس ياد ڪري ٿو ته جنت ڏانهن پڪڙيو پيو وڃي ۽ خدائي آيتون ٻڌي ٿو پر گهڻو ڪري فخر ڪرڻ کان پاسو ڪري ٿو. هو خدا جي طرفان ڏنل هڪ ڪنڊ جي باري ۾ شيئر ڪري ٿو هڪ عاجز ياد ڏياريندڙ ۽ ڪيئن هن ان کي هٽائڻ جي درخواست ڪئي. ان جي بدران، خدا کيس يقين ڏياريو ته سندس فضل ڪافي آهي ۽ هن جي طاقت ڪمزور ۾ مڪمل ڪئي وئي آهي. پولس پنهنجي ڪمزورين کي قبول ڪري ٿو، مسيح جي طاقت کي وڌائڻ لاء انهن جي باري ۾ خوشيء سان فخر ڪري ٿو. هو مسيح جي خاطر سختيون برداشت ڪرڻ جي رضامندي جي تصديق ڪندي ۽ خدا جي طاقت تي اعتماد جو اظهار ڪندي هن جي ذريعي ڪم ڪري ٿو. هي باب ڪمزوريءَ ۾ طاقت ڳولڻ جي تضاد کي اجاگر ڪري ٿو ۽ ايمان وارن کي درپيش چيلينجز جي وچ ۾ خدا جي فضل جي ڪافي هجڻ تي زور ڏئي ٿو.</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ڪرنٿين 12:1-19 SCLNT - مون لاءِ بي⁠مجھہ عزت ڪرڻ مناسب نہ آھي. مان رب جي نظرن ۽ آيتن تي ايندس.</w:t>
      </w:r>
    </w:p>
    <w:p w14:paraId="55395921" w14:textId="77777777" w:rsidR="000F7377" w:rsidRDefault="000F7377"/>
    <w:p w14:paraId="141D270D" w14:textId="77777777" w:rsidR="000F7377" w:rsidRDefault="000F7377">
      <w:r xmlns:w="http://schemas.openxmlformats.org/wordprocessingml/2006/main">
        <w:t xml:space="preserve">پولس وضاحت ڪري ٿو ته هو خدا کان خوابن ۽ آيتون حاصل ڪرڻ جا پنهنجا تجربا حصيداري ڪندو.</w:t>
      </w:r>
    </w:p>
    <w:p w14:paraId="3D6FCBF4" w14:textId="77777777" w:rsidR="000F7377" w:rsidRDefault="000F7377"/>
    <w:p w14:paraId="04F02C42" w14:textId="77777777" w:rsidR="000F7377" w:rsidRDefault="000F7377">
      <w:r xmlns:w="http://schemas.openxmlformats.org/wordprocessingml/2006/main">
        <w:t xml:space="preserve">1. رب جي قدرت: نظارن ۽ آيتن جي ذريعي معجزاتي تجربو ڪرڻ</w:t>
      </w:r>
    </w:p>
    <w:p w14:paraId="0CDE8093" w14:textId="77777777" w:rsidR="000F7377" w:rsidRDefault="000F7377"/>
    <w:p w14:paraId="4EF73B67" w14:textId="77777777" w:rsidR="000F7377" w:rsidRDefault="000F7377">
      <w:r xmlns:w="http://schemas.openxmlformats.org/wordprocessingml/2006/main">
        <w:t xml:space="preserve">2. ڪمزوريءَ ۾ طاقت ڳولڻ: رب جي قدرت تي ڪيئن ڀروسو ڪجي</w:t>
      </w:r>
    </w:p>
    <w:p w14:paraId="7DAEBA80" w14:textId="77777777" w:rsidR="000F7377" w:rsidRDefault="000F7377"/>
    <w:p w14:paraId="3335C9C5" w14:textId="77777777" w:rsidR="000F7377" w:rsidRDefault="000F7377">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318A5B6A" w14:textId="77777777" w:rsidR="000F7377" w:rsidRDefault="000F7377"/>
    <w:p w14:paraId="23E1CAF9" w14:textId="77777777" w:rsidR="000F7377" w:rsidRDefault="000F7377">
      <w:r xmlns:w="http://schemas.openxmlformats.org/wordprocessingml/2006/main">
        <w:t xml:space="preserve">2. عبرانيون 11: 1 - "هاڻي ايمان انهن شين جو مادو آهي جنهن جي اميد رکي ٿي، انهن شين جو ثبوت جيڪو نه ڏٺو ويو آهي."</w:t>
      </w:r>
    </w:p>
    <w:p w14:paraId="283487A7" w14:textId="77777777" w:rsidR="000F7377" w:rsidRDefault="000F7377"/>
    <w:p w14:paraId="0244D94E" w14:textId="77777777" w:rsidR="000F7377" w:rsidRDefault="000F7377">
      <w:r xmlns:w="http://schemas.openxmlformats.org/wordprocessingml/2006/main">
        <w:t xml:space="preserve">ڪرنٿين 12:2-19 SCLNT - مون چوڏھن سال اڳ مسيح ۾ ھڪڙي ماڻھوءَ کي سڃاتو ھو، (آئون بدن ۾ آھي، </w:t>
      </w:r>
      <w:r xmlns:w="http://schemas.openxmlformats.org/wordprocessingml/2006/main">
        <w:lastRenderedPageBreak xmlns:w="http://schemas.openxmlformats.org/wordprocessingml/2006/main"/>
      </w:r>
      <w:r xmlns:w="http://schemas.openxmlformats.org/wordprocessingml/2006/main">
        <w:t xml:space="preserve">يا جسم کان ٻاھر آھي، آءٌ نٿو ٻڌائي سگھان: خدا ڄاڻي ٿو؛) اھڙي ماڻھوءَ کي ٽين آسمان ڏانھن کنيو ويو. .</w:t>
      </w:r>
    </w:p>
    <w:p w14:paraId="26512B54" w14:textId="77777777" w:rsidR="000F7377" w:rsidRDefault="000F7377"/>
    <w:p w14:paraId="12F7EC85" w14:textId="77777777" w:rsidR="000F7377" w:rsidRDefault="000F7377">
      <w:r xmlns:w="http://schemas.openxmlformats.org/wordprocessingml/2006/main">
        <w:t xml:space="preserve">پولس مسيح ۾ ھڪڙو ماڻھو ياد ڪري ٿو جيڪو چوڏھن سال اڳ ٽئين آسمان ڏانھن ورتو ويو.</w:t>
      </w:r>
    </w:p>
    <w:p w14:paraId="4C395ADF" w14:textId="77777777" w:rsidR="000F7377" w:rsidRDefault="000F7377"/>
    <w:p w14:paraId="4F5FEB76" w14:textId="77777777" w:rsidR="000F7377" w:rsidRDefault="000F7377">
      <w:r xmlns:w="http://schemas.openxmlformats.org/wordprocessingml/2006/main">
        <w:t xml:space="preserve">1. خدا جي موجودگي جي طاقت: ٽئين آسمان جو تجربو</w:t>
      </w:r>
    </w:p>
    <w:p w14:paraId="2DD8EE87" w14:textId="77777777" w:rsidR="000F7377" w:rsidRDefault="000F7377"/>
    <w:p w14:paraId="764370A7" w14:textId="77777777" w:rsidR="000F7377" w:rsidRDefault="000F7377">
      <w:r xmlns:w="http://schemas.openxmlformats.org/wordprocessingml/2006/main">
        <w:t xml:space="preserve">2. خدا ڄاڻي ٿو جيڪو اسان نٿا ڪري سگهون: هن جي حڪمت تي ڀروسو ڪريو</w:t>
      </w:r>
    </w:p>
    <w:p w14:paraId="1445BF0A" w14:textId="77777777" w:rsidR="000F7377" w:rsidRDefault="000F7377"/>
    <w:p w14:paraId="52BEAC96" w14:textId="77777777" w:rsidR="000F7377" w:rsidRDefault="000F7377">
      <w:r xmlns:w="http://schemas.openxmlformats.org/wordprocessingml/2006/main">
        <w:t xml:space="preserve">1. زبور 139: 7-10 "مان توهان جي روح مان ڪيڏانهن وڃان؟ يا مان توهان جي موجودگي کان ڪيڏانهن ڀڄي ويندس؟ جيڪڏهن آئون آسمان ۾ چڙهان، تون اتي آهين؛ جيڪڏهن مان پنهنجو بسترو دوزخ ۾ ٺاهيان، ڏس، تون اتي آهين. جيڪڏھن مان صبح جو پرن کڻان، ۽ سمنڊ جي انتها تي رھان، اتي به تنھنجو ھٿ مون کي ڏسندو، ۽ تنھنجو ساڄو ھٿ مون کي جھليندو.</w:t>
      </w:r>
    </w:p>
    <w:p w14:paraId="77EFDB0B" w14:textId="77777777" w:rsidR="000F7377" w:rsidRDefault="000F7377"/>
    <w:p w14:paraId="47B32C0F" w14:textId="77777777" w:rsidR="000F7377" w:rsidRDefault="000F7377">
      <w:r xmlns:w="http://schemas.openxmlformats.org/wordprocessingml/2006/main">
        <w:t xml:space="preserve">2. يسعياه 55: 8-9 "ڇالاءِ ته منهنجا خيال توهان جا خيال نه آهن، ۽ نه توهان جا طريقا منهنجا طريقا آهن،" خداوند فرمائي ٿو. "ڇاڪاڻ ته جيئن آسمان زمين کان مٿاهون آهن، تيئن منهنجا طريقا توهان جي طريقن کان بلند آهن، ۽ منهنجا خيال توهان جي خيالن کان."</w:t>
      </w:r>
    </w:p>
    <w:p w14:paraId="3FAE070D" w14:textId="77777777" w:rsidR="000F7377" w:rsidRDefault="000F7377"/>
    <w:p w14:paraId="12516221" w14:textId="77777777" w:rsidR="000F7377" w:rsidRDefault="000F7377">
      <w:r xmlns:w="http://schemas.openxmlformats.org/wordprocessingml/2006/main">
        <w:t xml:space="preserve">ڪرنٿين 12:3-19 SCLNT - اھڙي ماڻھوءَ کي آءٌ سڃاڻان ٿو، (ڇا جسم ۾ آھي يا بدن کان، آءٌ نٿو ٻڌائي سگھان، خدا ڄاڻي ٿو.)</w:t>
      </w:r>
    </w:p>
    <w:p w14:paraId="572E4EC0" w14:textId="77777777" w:rsidR="000F7377" w:rsidRDefault="000F7377"/>
    <w:p w14:paraId="268FEF86" w14:textId="77777777" w:rsidR="000F7377" w:rsidRDefault="000F7377">
      <w:r xmlns:w="http://schemas.openxmlformats.org/wordprocessingml/2006/main">
        <w:t xml:space="preserve">پولس ھڪڙي ماڻھوءَ جو ھڪڙو تجربو بيان ڪري ٿو جيڪو يا ته جسم جي اندر يا ٻاھر ھو، ۽ خدا ڄاڻي ٿو سچائي.</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جي </w:t>
      </w:r>
      <w:r xmlns:w="http://schemas.openxmlformats.org/wordprocessingml/2006/main">
        <w:t xml:space="preserve">علم ؟؟ خدا جي علم جي طاقت کي ڳولڻ ۽ اهو ڪيئن اسان جي پنهنجي کان وڌيڪ آهي.</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هي </w:t>
      </w:r>
      <w:r xmlns:w="http://schemas.openxmlformats.org/wordprocessingml/2006/main">
        <w:t xml:space="preserve">اڻڄاتل رستو؟؟ ايمان جي سفر کي جانچڻ ۽ نامعلوم تي ڀروسو ڪرڻ.</w:t>
      </w:r>
    </w:p>
    <w:p w14:paraId="24440A61" w14:textId="77777777" w:rsidR="000F7377" w:rsidRDefault="000F7377"/>
    <w:p w14:paraId="614EFE7B" w14:textId="77777777" w:rsidR="000F7377" w:rsidRDefault="000F7377">
      <w:r xmlns:w="http://schemas.openxmlformats.org/wordprocessingml/2006/main">
        <w:t xml:space="preserve">1. روميون 11: 33-36 - خدا جي علم ۽ حڪمت جي کوٽائي کي ڳولڻ.</w:t>
      </w:r>
    </w:p>
    <w:p w14:paraId="2E85AD52" w14:textId="77777777" w:rsidR="000F7377" w:rsidRDefault="000F7377"/>
    <w:p w14:paraId="5956E733" w14:textId="77777777" w:rsidR="000F7377" w:rsidRDefault="000F7377">
      <w:r xmlns:w="http://schemas.openxmlformats.org/wordprocessingml/2006/main">
        <w:t xml:space="preserve">2. عبراني 4:13 - خدا جي ڪلام جي طاقت کي جانچڻ ۽ اهو ڪيئن خدا جي سچائي کي ظاهر ڪري ٿو.</w:t>
      </w:r>
    </w:p>
    <w:p w14:paraId="75F06325" w14:textId="77777777" w:rsidR="000F7377" w:rsidRDefault="000F7377"/>
    <w:p w14:paraId="2218778E" w14:textId="77777777" w:rsidR="000F7377" w:rsidRDefault="000F7377">
      <w:r xmlns:w="http://schemas.openxmlformats.org/wordprocessingml/2006/main">
        <w:t xml:space="preserve">ڪرنٿين 12:4-19 SCLNT - اھو ڪيئن آھي جو ھن کي بھشت ۾ کنيو ويو ۽ انھيءَ ڳالھہ ٻڌيون، جيڪي بيان ڪرڻ کان سواءِ آھن، جن جو چوڻ ڪنھن ماڻھوءَ لاءِ جائز نہ آھي.</w:t>
      </w:r>
    </w:p>
    <w:p w14:paraId="1FAF58D5" w14:textId="77777777" w:rsidR="000F7377" w:rsidRDefault="000F7377"/>
    <w:p w14:paraId="24EF997B" w14:textId="77777777" w:rsidR="000F7377" w:rsidRDefault="000F7377">
      <w:r xmlns:w="http://schemas.openxmlformats.org/wordprocessingml/2006/main">
        <w:t xml:space="preserve">پولس هڪ تجربو ٻڌائي ٿو ته هن کي جنت ۾ پڪڙيو ويو هو جتي هن اهي لفظ ٻڌا جيڪي لفظن ۾ بيان ڪرڻ لاء تمام حيرت انگيز هئا.</w:t>
      </w:r>
    </w:p>
    <w:p w14:paraId="16DFBCB5" w14:textId="77777777" w:rsidR="000F7377" w:rsidRDefault="000F7377"/>
    <w:p w14:paraId="20572800" w14:textId="77777777" w:rsidR="000F7377" w:rsidRDefault="000F7377">
      <w:r xmlns:w="http://schemas.openxmlformats.org/wordprocessingml/2006/main">
        <w:t xml:space="preserve">1. آسمان جا جلال: خدا جي ناقابل بيان لفظن جو تجربو</w:t>
      </w:r>
    </w:p>
    <w:p w14:paraId="4AA63CF9" w14:textId="77777777" w:rsidR="000F7377" w:rsidRDefault="000F7377"/>
    <w:p w14:paraId="667E0667" w14:textId="77777777" w:rsidR="000F7377" w:rsidRDefault="000F7377">
      <w:r xmlns:w="http://schemas.openxmlformats.org/wordprocessingml/2006/main">
        <w:t xml:space="preserve">2. زندگي جي چيلنجز کي ختم ڪرڻ: پولس جو جنت جو تجربو</w:t>
      </w:r>
    </w:p>
    <w:p w14:paraId="0BC8977B" w14:textId="77777777" w:rsidR="000F7377" w:rsidRDefault="000F7377"/>
    <w:p w14:paraId="2967F90A" w14:textId="77777777" w:rsidR="000F7377" w:rsidRDefault="000F7377">
      <w:r xmlns:w="http://schemas.openxmlformats.org/wordprocessingml/2006/main">
        <w:t xml:space="preserve">1. روميون 8:18-25 - ڏک ۽ شان</w:t>
      </w:r>
    </w:p>
    <w:p w14:paraId="14C9C6AF" w14:textId="77777777" w:rsidR="000F7377" w:rsidRDefault="000F7377"/>
    <w:p w14:paraId="1BD7D715" w14:textId="77777777" w:rsidR="000F7377" w:rsidRDefault="000F7377">
      <w:r xmlns:w="http://schemas.openxmlformats.org/wordprocessingml/2006/main">
        <w:t xml:space="preserve">2. مڪاشفو 21: 1-4 - نئون يروشلم</w:t>
      </w:r>
    </w:p>
    <w:p w14:paraId="4262FA40" w14:textId="77777777" w:rsidR="000F7377" w:rsidRDefault="000F7377"/>
    <w:p w14:paraId="6A2736E0" w14:textId="77777777" w:rsidR="000F7377" w:rsidRDefault="000F7377">
      <w:r xmlns:w="http://schemas.openxmlformats.org/wordprocessingml/2006/main">
        <w:t xml:space="preserve">ڪرنٿين 12:5 آءٌ اھڙيءَ جو فخر ڪندس، پر آءٌ پنھنجو نہ، پر پنھنجين ڪمزورين ۾ فخر ڪندس.</w:t>
      </w:r>
    </w:p>
    <w:p w14:paraId="7D71101B" w14:textId="77777777" w:rsidR="000F7377" w:rsidRDefault="000F7377"/>
    <w:p w14:paraId="7583C8C0" w14:textId="77777777" w:rsidR="000F7377" w:rsidRDefault="000F7377">
      <w:r xmlns:w="http://schemas.openxmlformats.org/wordprocessingml/2006/main">
        <w:t xml:space="preserve">پولس پاڻ ۾ بدران، پنهنجي ڪمزورين ۾ جلال ڪرڻ جو فيصلو ڪري ٿو.</w:t>
      </w:r>
    </w:p>
    <w:p w14:paraId="5BB97226" w14:textId="77777777" w:rsidR="000F7377" w:rsidRDefault="000F7377"/>
    <w:p w14:paraId="745CF424" w14:textId="77777777" w:rsidR="000F7377" w:rsidRDefault="000F7377">
      <w:r xmlns:w="http://schemas.openxmlformats.org/wordprocessingml/2006/main">
        <w:t xml:space="preserve">1. ڪمزورين کي قبول ڪرڻ جي سکيا - اسان جي ڪمزورين ۾ طاقت ڪيئن ڳولهجي ۽ انهن کي خدا جي واکاڻ ڪرڻ لاءِ استعمال ڪجي.</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عاجزي جي طاقت - ڪيئن عاجزي ۽ خدا تي ڀروسو ڪجي، اسان جي ڪمزورين جي ڪابه پرواهه ناهي.</w:t>
      </w:r>
    </w:p>
    <w:p w14:paraId="2CF56B83" w14:textId="77777777" w:rsidR="000F7377" w:rsidRDefault="000F7377"/>
    <w:p w14:paraId="5E2A3DCE" w14:textId="77777777" w:rsidR="000F7377" w:rsidRDefault="000F7377">
      <w:r xmlns:w="http://schemas.openxmlformats.org/wordprocessingml/2006/main">
        <w:t xml:space="preserve">1. فلپين 4:13 - "مان مسيح جي ذريعي سڀ شيون ڪري سگهان ٿو جيڪو مون کي مضبوط ڪري ٿو."</w:t>
      </w:r>
    </w:p>
    <w:p w14:paraId="1591F10A" w14:textId="77777777" w:rsidR="000F7377" w:rsidRDefault="000F7377"/>
    <w:p w14:paraId="1AD8C103" w14:textId="77777777" w:rsidR="000F7377" w:rsidRDefault="000F7377">
      <w:r xmlns:w="http://schemas.openxmlformats.org/wordprocessingml/2006/main">
        <w:t xml:space="preserve">2. يسعياه 40: 28-31 - "ڇا تو کي خبر نه آهي، ڇا تو نه ٻڌو آهي، ته دائمي خدا، رب، خالق، زمين جي پڇاڙيء ۾، نه ٿڪجي ٿو، نه ٿڪجي ٿو؟ سمجھ. ھو بي ھوش کي طاقت ڏئي ٿو؛ ۽ انھن کي طاقت ڏئي ٿو جن کي طاقت نه آھي، جيتوڻيڪ نوجوان بيوس ٿي ويندا ۽ ٿڪجي ويندا، ۽ نوجوان بلڪل ڪري ويندا، پر اھي جيڪي خداوند جو انتظار ڪندا آھن، اھي پنھنجي طاقت کي تازو ڪندا. عقاب وانگر پرن سان مٿي چڙھندا، ڊوڙندا، نه ٿڪبا، ۽ ھلندا، ۽ بيوس نه ٿيندا."</w:t>
      </w:r>
    </w:p>
    <w:p w14:paraId="0871424C" w14:textId="77777777" w:rsidR="000F7377" w:rsidRDefault="000F7377"/>
    <w:p w14:paraId="7C09058B" w14:textId="77777777" w:rsidR="000F7377" w:rsidRDefault="000F7377">
      <w:r xmlns:w="http://schemas.openxmlformats.org/wordprocessingml/2006/main">
        <w:t xml:space="preserve">ڪرنٿين 12:6 SCLNT - ڇالاءِ⁠جو جيتوڻيڪ آءٌ عزت ڪرڻ گھران، پر آءٌ بي⁠وقوف نہ ٿيندس. ڇالاءِ⁠جو آءٌ سچ چوندس، پر ھاڻي مون کي برداشت ڪيو آھي، متان ڪو ماڻھو مون کي انھيءَ کان مٿانهون نہ سمجھي، جيڪو ھو مون کي ھوندي ڏسي ٿو، يا اھو مون کان ٻڌي ٿو.</w:t>
      </w:r>
    </w:p>
    <w:p w14:paraId="01269E96" w14:textId="77777777" w:rsidR="000F7377" w:rsidRDefault="000F7377"/>
    <w:p w14:paraId="419E81FC" w14:textId="77777777" w:rsidR="000F7377" w:rsidRDefault="000F7377">
      <w:r xmlns:w="http://schemas.openxmlformats.org/wordprocessingml/2006/main">
        <w:t xml:space="preserve">پولس جلال جي خواهش جو اظهار ڪري ٿو پر عاجز رهڻ جو انتخاب ڪري ٿو ته جيئن هن جي اسٽيشن کان مٿي نه ڏٺو وڃي.</w:t>
      </w:r>
    </w:p>
    <w:p w14:paraId="78ED81CD" w14:textId="77777777" w:rsidR="000F7377" w:rsidRDefault="000F7377"/>
    <w:p w14:paraId="4A99984C" w14:textId="77777777" w:rsidR="000F7377" w:rsidRDefault="000F7377">
      <w:r xmlns:w="http://schemas.openxmlformats.org/wordprocessingml/2006/main">
        <w:t xml:space="preserve">1. عاجزي جا فائدا</w:t>
      </w:r>
    </w:p>
    <w:p w14:paraId="01747B26" w14:textId="77777777" w:rsidR="000F7377" w:rsidRDefault="000F7377"/>
    <w:p w14:paraId="6CA5049E" w14:textId="77777777" w:rsidR="000F7377" w:rsidRDefault="000F7377">
      <w:r xmlns:w="http://schemas.openxmlformats.org/wordprocessingml/2006/main">
        <w:t xml:space="preserve">2. عاجز رهڻ جي اهميت</w:t>
      </w:r>
    </w:p>
    <w:p w14:paraId="11AF1ADD" w14:textId="77777777" w:rsidR="000F7377" w:rsidRDefault="000F7377"/>
    <w:p w14:paraId="05A639E0" w14:textId="77777777" w:rsidR="000F7377" w:rsidRDefault="000F7377">
      <w:r xmlns:w="http://schemas.openxmlformats.org/wordprocessingml/2006/main">
        <w:t xml:space="preserve">1. فلپين 2: 3-4 "خود غرضي جي خواهش يا فضول غرور کان سواء ڪجھ به نه ڪريو، بلڪه، عاجزي سان ٻين کي پاڻ کان مٿانهون قدر ڪريو، پنھنجي مفادن کي نه، پر توھان مان ھر ھڪ کي ٻين جي مفادن لاء.</w:t>
      </w:r>
    </w:p>
    <w:p w14:paraId="5506F295" w14:textId="77777777" w:rsidR="000F7377" w:rsidRDefault="000F7377"/>
    <w:p w14:paraId="06951E6A" w14:textId="77777777" w:rsidR="000F7377" w:rsidRDefault="000F7377">
      <w:r xmlns:w="http://schemas.openxmlformats.org/wordprocessingml/2006/main">
        <w:t xml:space="preserve">2. جيمس 4:10 "پنھنجي پاڻ کي خداوند جي اڳيان جھليو، ۽ اھو اوھان کي مٿي ڪندو."</w:t>
      </w:r>
    </w:p>
    <w:p w14:paraId="21BC8BA5" w14:textId="77777777" w:rsidR="000F7377" w:rsidRDefault="000F7377"/>
    <w:p w14:paraId="59460930" w14:textId="77777777" w:rsidR="000F7377" w:rsidRDefault="000F7377">
      <w:r xmlns:w="http://schemas.openxmlformats.org/wordprocessingml/2006/main">
        <w:t xml:space="preserve">ڪرنٿين 12:7 ۽ مڪاشفو جي گھڻائيءَ جي ڪري، متان مون کي ماپ کان مٿي ڪيو وڃي </w:t>
      </w:r>
      <w:r xmlns:w="http://schemas.openxmlformats.org/wordprocessingml/2006/main">
        <w:lastRenderedPageBreak xmlns:w="http://schemas.openxmlformats.org/wordprocessingml/2006/main"/>
      </w:r>
      <w:r xmlns:w="http://schemas.openxmlformats.org/wordprocessingml/2006/main">
        <w:t xml:space="preserve">، انھيءَ لاءِ ته مون کي جسم ۾ ھڪڙو ڪنڊو ڏنو ويو، جيڪو شيطان جو قاصد ھو، انھيءَ لاءِ ته مون کي ماپ کان مٿي ڪيو وڃي.</w:t>
      </w:r>
    </w:p>
    <w:p w14:paraId="6EDB64E1" w14:textId="77777777" w:rsidR="000F7377" w:rsidRDefault="000F7377"/>
    <w:p w14:paraId="71BA01E6" w14:textId="77777777" w:rsidR="000F7377" w:rsidRDefault="000F7377">
      <w:r xmlns:w="http://schemas.openxmlformats.org/wordprocessingml/2006/main">
        <w:t xml:space="preserve">پولس کي شيطان جي طرفان "جسم ۾ ڪانٽو" ڏنو ويو هو ته هو هن کي حاصل ڪيل وحي تي تمام گهڻو فخر ڪرڻ کان بچائي.</w:t>
      </w:r>
    </w:p>
    <w:p w14:paraId="07E7BFA2" w14:textId="77777777" w:rsidR="000F7377" w:rsidRDefault="000F7377"/>
    <w:p w14:paraId="60AF4CB1" w14:textId="77777777" w:rsidR="000F7377" w:rsidRDefault="000F7377">
      <w:r xmlns:w="http://schemas.openxmlformats.org/wordprocessingml/2006/main">
        <w:t xml:space="preserve">1. فخر زوال کان اڳ اچي ٿو: گوشت ۾ پال جي ٿورن مان سبق.</w:t>
      </w:r>
    </w:p>
    <w:p w14:paraId="401E0DE6" w14:textId="77777777" w:rsidR="000F7377" w:rsidRDefault="000F7377"/>
    <w:p w14:paraId="5C080419" w14:textId="77777777" w:rsidR="000F7377" w:rsidRDefault="000F7377">
      <w:r xmlns:w="http://schemas.openxmlformats.org/wordprocessingml/2006/main">
        <w:t xml:space="preserve">2. آزمائش تي قابو پائڻ: جسم ۾ ڪانٽو سان پولس جي جدوجهد تي عڪس.</w:t>
      </w:r>
    </w:p>
    <w:p w14:paraId="3A92213A" w14:textId="77777777" w:rsidR="000F7377" w:rsidRDefault="000F7377"/>
    <w:p w14:paraId="1311885D" w14:textId="77777777" w:rsidR="000F7377" w:rsidRDefault="000F7377">
      <w:r xmlns:w="http://schemas.openxmlformats.org/wordprocessingml/2006/main">
        <w:t xml:space="preserve">1. امثال 16:18 - غرور تباهي کان اڳ، ۽ غرور کان اڳ غرور.</w:t>
      </w:r>
    </w:p>
    <w:p w14:paraId="22A9068B" w14:textId="77777777" w:rsidR="000F7377" w:rsidRDefault="000F7377"/>
    <w:p w14:paraId="496CC329" w14:textId="77777777" w:rsidR="000F7377" w:rsidRDefault="000F7377">
      <w:r xmlns:w="http://schemas.openxmlformats.org/wordprocessingml/2006/main">
        <w:t xml:space="preserve">2. جيمس 4: 7-8 - تنھنڪري پاڻ کي خدا جي حوالي ڪريو. شيطان جي مزاحمت ڪريو، ۽ اھو اوھان کان ڀڄي ويندو. خدا جي ويجھو وڃو، ۽ اھو اوھان جي ويجھو ٿيندو.</w:t>
      </w:r>
    </w:p>
    <w:p w14:paraId="6C87CC5D" w14:textId="77777777" w:rsidR="000F7377" w:rsidRDefault="000F7377"/>
    <w:p w14:paraId="30B80F23" w14:textId="77777777" w:rsidR="000F7377" w:rsidRDefault="000F7377">
      <w:r xmlns:w="http://schemas.openxmlformats.org/wordprocessingml/2006/main">
        <w:t xml:space="preserve">ڪرنٿين 12:8 انھيءَ ڳالھہ لاءِ مون ٽي دفعا خداوند کي منٿ ڪئي تہ اھو مون کان پري ٿئي.</w:t>
      </w:r>
    </w:p>
    <w:p w14:paraId="2029753A" w14:textId="77777777" w:rsidR="000F7377" w:rsidRDefault="000F7377"/>
    <w:p w14:paraId="7182FECB" w14:textId="77777777" w:rsidR="000F7377" w:rsidRDefault="000F7377">
      <w:r xmlns:w="http://schemas.openxmlformats.org/wordprocessingml/2006/main">
        <w:t xml:space="preserve">پولس رب سان ٽي دفعا التجا ڪئي ته هو هڪ مشڪل مان نجات حاصل ڪري.</w:t>
      </w:r>
    </w:p>
    <w:p w14:paraId="4975B1F3" w14:textId="77777777" w:rsidR="000F7377" w:rsidRDefault="000F7377"/>
    <w:p w14:paraId="43388906" w14:textId="77777777" w:rsidR="000F7377" w:rsidRDefault="000F7377">
      <w:r xmlns:w="http://schemas.openxmlformats.org/wordprocessingml/2006/main">
        <w:t xml:space="preserve">1. اسان جي ڪمزوري ۾ خدا جي طاقت - 2 ڪرنٿين 12: 8</w:t>
      </w:r>
    </w:p>
    <w:p w14:paraId="6AED8B89" w14:textId="77777777" w:rsidR="000F7377" w:rsidRDefault="000F7377"/>
    <w:p w14:paraId="360EF73D" w14:textId="77777777" w:rsidR="000F7377" w:rsidRDefault="000F7377">
      <w:r xmlns:w="http://schemas.openxmlformats.org/wordprocessingml/2006/main">
        <w:t xml:space="preserve">2. مسلسل دعا جي طاقت - 2 ڪرنٿين 12: 8</w:t>
      </w:r>
    </w:p>
    <w:p w14:paraId="772FAB5C" w14:textId="77777777" w:rsidR="000F7377" w:rsidRDefault="000F7377"/>
    <w:p w14:paraId="7ACDDE35" w14:textId="77777777" w:rsidR="000F7377" w:rsidRDefault="000F7377">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14:paraId="46D285C6" w14:textId="77777777" w:rsidR="000F7377" w:rsidRDefault="000F7377"/>
    <w:p w14:paraId="1562D3C6" w14:textId="77777777" w:rsidR="000F7377" w:rsidRDefault="000F7377">
      <w:r xmlns:w="http://schemas.openxmlformats.org/wordprocessingml/2006/main">
        <w:t xml:space="preserve">2. جيمس 5:13 - ڇا اوھان مان ڪو مصيبت ۾ آھي؟ هن کي دعا ڪرڻ گهرجي. آهي ڪو خوش؟ هن کي </w:t>
      </w:r>
      <w:r xmlns:w="http://schemas.openxmlformats.org/wordprocessingml/2006/main">
        <w:t xml:space="preserve">ساراهه جا </w:t>
      </w:r>
      <w:r xmlns:w="http://schemas.openxmlformats.org/wordprocessingml/2006/main">
        <w:t xml:space="preserve">گيت ڳائڻ ڏيو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ڪرنٿين 12:9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14:paraId="3557CD57" w14:textId="77777777" w:rsidR="000F7377" w:rsidRDefault="000F7377"/>
    <w:p w14:paraId="046D41C6" w14:textId="77777777" w:rsidR="000F7377" w:rsidRDefault="000F7377">
      <w:r xmlns:w="http://schemas.openxmlformats.org/wordprocessingml/2006/main">
        <w:t xml:space="preserve">پولس کي يقين ڏياريو ويو ته خدا جو فضل سندس ضرورتن لاء ڪافي هو، ۽ هن پنهنجي ڪمزورين ۾ فخر ڪرڻ جو انتخاب ڪيو ته جيئن مسيح جي طاقت مٿس آرام ڪري.</w:t>
      </w:r>
    </w:p>
    <w:p w14:paraId="6E810120" w14:textId="77777777" w:rsidR="000F7377" w:rsidRDefault="000F7377"/>
    <w:p w14:paraId="66150B4E" w14:textId="77777777" w:rsidR="000F7377" w:rsidRDefault="000F7377">
      <w:r xmlns:w="http://schemas.openxmlformats.org/wordprocessingml/2006/main">
        <w:t xml:space="preserve">1. ڪمزوريءَ ۾ طاقت ڳولڻ - ضرورت جي وقت ۾ خدا جو فضل ڪيئن ڪافي آهي</w:t>
      </w:r>
    </w:p>
    <w:p w14:paraId="505F91B7" w14:textId="77777777" w:rsidR="000F7377" w:rsidRDefault="000F7377"/>
    <w:p w14:paraId="7D660646" w14:textId="77777777" w:rsidR="000F7377" w:rsidRDefault="000F7377">
      <w:r xmlns:w="http://schemas.openxmlformats.org/wordprocessingml/2006/main">
        <w:t xml:space="preserve">2. سختي جي ذريعي خدا جي تسبيح ڪرڻ - مسيح جي طاقت کي تجربو ڪرڻ لاء ڪمزورين ۾ خوش ٿيڻ</w:t>
      </w:r>
    </w:p>
    <w:p w14:paraId="4E0BA1BE" w14:textId="77777777" w:rsidR="000F7377" w:rsidRDefault="000F7377"/>
    <w:p w14:paraId="2F48C8AC" w14:textId="77777777" w:rsidR="000F7377" w:rsidRDefault="000F7377">
      <w:r xmlns:w="http://schemas.openxmlformats.org/wordprocessingml/2006/main">
        <w:t xml:space="preserve">1. فلپين 4:13 - مان سڀ ڪجھ ڪري سگھان ٿو مسيح جي وسيلي جيڪو مون کي مضبوط ڪري ٿو</w:t>
      </w:r>
    </w:p>
    <w:p w14:paraId="16472F60" w14:textId="77777777" w:rsidR="000F7377" w:rsidRDefault="000F7377"/>
    <w:p w14:paraId="43F134E4" w14:textId="77777777" w:rsidR="000F7377" w:rsidRDefault="000F7377">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14:paraId="1786DF74" w14:textId="77777777" w:rsidR="000F7377" w:rsidRDefault="000F7377"/>
    <w:p w14:paraId="2C3729B4" w14:textId="77777777" w:rsidR="000F7377" w:rsidRDefault="000F7377">
      <w:r xmlns:w="http://schemas.openxmlformats.org/wordprocessingml/2006/main">
        <w:t xml:space="preserve">ڪرنٿين 12:10 تنھنڪري آءٌ مسيح جي خاطر ڪمزورين، ملامتن، ضرورتن، اذيتن، تڪليفن ۾ خوش ٿو رھان، ڇاڪاڻ⁠تہ جڏھن آءٌ ڪمزور آھيان تڏھن طاقتور آھيان.</w:t>
      </w:r>
    </w:p>
    <w:p w14:paraId="5B479995" w14:textId="77777777" w:rsidR="000F7377" w:rsidRDefault="000F7377"/>
    <w:p w14:paraId="64DBD5FF" w14:textId="77777777" w:rsidR="000F7377" w:rsidRDefault="000F7377">
      <w:r xmlns:w="http://schemas.openxmlformats.org/wordprocessingml/2006/main">
        <w:t xml:space="preserve">پولس زندگي ۾ مشڪلاتن کي منهن ڏيڻ جي باوجود پنهنجي ايمان ۾ مضبوط ٿيڻ جي قابل هو، ۽ هن مسيح سان محبت جي ڪري انهن ۾ خوشي ورتي.</w:t>
      </w:r>
    </w:p>
    <w:p w14:paraId="60AD94EA" w14:textId="77777777" w:rsidR="000F7377" w:rsidRDefault="000F7377"/>
    <w:p w14:paraId="7E36C9D1" w14:textId="77777777" w:rsidR="000F7377" w:rsidRDefault="000F7377">
      <w:r xmlns:w="http://schemas.openxmlformats.org/wordprocessingml/2006/main">
        <w:t xml:space="preserve">1. مصيبت ۾ مومن جي طاقت</w:t>
      </w:r>
    </w:p>
    <w:p w14:paraId="16E95DF3" w14:textId="77777777" w:rsidR="000F7377" w:rsidRDefault="000F7377"/>
    <w:p w14:paraId="11C5F30B" w14:textId="77777777" w:rsidR="000F7377" w:rsidRDefault="000F7377">
      <w:r xmlns:w="http://schemas.openxmlformats.org/wordprocessingml/2006/main">
        <w:t xml:space="preserve">2. مسيح جي خاطر مصيبت ۾ خوش ٿيڻ</w:t>
      </w:r>
    </w:p>
    <w:p w14:paraId="7209B693" w14:textId="77777777" w:rsidR="000F7377" w:rsidRDefault="000F7377"/>
    <w:p w14:paraId="79AE0D79"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2547E6B3" w14:textId="77777777" w:rsidR="000F7377" w:rsidRDefault="000F7377"/>
    <w:p w14:paraId="526A31B9" w14:textId="77777777" w:rsidR="000F7377" w:rsidRDefault="000F7377">
      <w:r xmlns:w="http://schemas.openxmlformats.org/wordprocessingml/2006/main">
        <w:t xml:space="preserve">2. متي 5:11-12 تون </w:t>
      </w:r>
      <w:r xmlns:w="http://schemas.openxmlformats.org/wordprocessingml/2006/main">
        <w:rPr>
          <w:rFonts w:ascii="맑은 고딕 Semilight" w:hAnsi="맑은 고딕 Semilight"/>
        </w:rPr>
        <w:t xml:space="preserve">گھٽ </w:t>
      </w:r>
      <w:r xmlns:w="http://schemas.openxmlformats.org/wordprocessingml/2006/main">
        <w:t xml:space="preserve">آھين جڏھن ٻيا توھان کي گاريون ڏين ۽ توھان کي ايذائن ۽ توھان جي خلاف ھر قسم جون بڇڙايون منھنجي ڪري ڪوڙ ڳالھائين. خوش ٿيو ۽ خوش ٿيو، ڇالاءِ⁠جو تنھنجو اجر بھشت ۾ وڏو آھي، انھيءَ ڪري جو انھن توکان اڳي نبين کي ايذايو.</w:t>
      </w:r>
    </w:p>
    <w:p w14:paraId="4F027819" w14:textId="77777777" w:rsidR="000F7377" w:rsidRDefault="000F7377"/>
    <w:p w14:paraId="2CC63485" w14:textId="77777777" w:rsidR="000F7377" w:rsidRDefault="000F7377">
      <w:r xmlns:w="http://schemas.openxmlformats.org/wordprocessingml/2006/main">
        <w:t xml:space="preserve">ڪرنٿين 12:11 آءٌ بيوقوف ٿي ويو آھيان فخر ڪرڻ ۾. توهان مون کي مجبور ڪيو آهي: ڇو ته مون کي توهان جي ساراهه ڪرڻ گهرجي: ڇاڪاڻ ته مان ڪنهن به شيء ۾ نه آهيان تمام وڏي رسولن کان پوء، جيتوڻيڪ مان ڪجهه به نه آهيان.</w:t>
      </w:r>
    </w:p>
    <w:p w14:paraId="4AD99933" w14:textId="77777777" w:rsidR="000F7377" w:rsidRDefault="000F7377"/>
    <w:p w14:paraId="18D70CED" w14:textId="77777777" w:rsidR="000F7377" w:rsidRDefault="000F7377">
      <w:r xmlns:w="http://schemas.openxmlformats.org/wordprocessingml/2006/main">
        <w:t xml:space="preserve">پولس زور ڏئي ٿو ته هو عظيم ترين رسولن جي پويان نه آهي، جيتوڻيڪ هو ڪجهه به ناهي.</w:t>
      </w:r>
    </w:p>
    <w:p w14:paraId="0D1799F2" w14:textId="77777777" w:rsidR="000F7377" w:rsidRDefault="000F7377"/>
    <w:p w14:paraId="5D799514" w14:textId="77777777" w:rsidR="000F7377" w:rsidRDefault="000F7377">
      <w:r xmlns:w="http://schemas.openxmlformats.org/wordprocessingml/2006/main">
        <w:t xml:space="preserve">1. عاجزي جي طاقت: ڪيئن پولس جو مثال اسان کي ڏيکاري ٿو عاجزي جي طاقت</w:t>
      </w:r>
    </w:p>
    <w:p w14:paraId="1C591B00" w14:textId="77777777" w:rsidR="000F7377" w:rsidRDefault="000F7377"/>
    <w:p w14:paraId="216D96B5" w14:textId="77777777" w:rsidR="000F7377" w:rsidRDefault="000F7377">
      <w:r xmlns:w="http://schemas.openxmlformats.org/wordprocessingml/2006/main">
        <w:t xml:space="preserve">2. ڪنهن به شيءِ جي طاقت: ڪيئن پولس جو مثال اسان کي ڏيکاري ٿو ته ايمان ۽ عاجزي ڪنهن به شيءِ کان وڌيڪ قيمتي آهن</w:t>
      </w:r>
    </w:p>
    <w:p w14:paraId="043B7114" w14:textId="77777777" w:rsidR="000F7377" w:rsidRDefault="000F7377"/>
    <w:p w14:paraId="776DBF24" w14:textId="77777777" w:rsidR="000F7377" w:rsidRDefault="000F7377">
      <w:r xmlns:w="http://schemas.openxmlformats.org/wordprocessingml/2006/main">
        <w:t xml:space="preserve">1. فلپين 2:3-8 SCLNT - خود غرضيءَ يا وڏائيءَ کان ڪم نہ وٺو، پر عاجزي ۾ ٻين کي پاڻ کان وڌيڪ اھم سمجھو.</w:t>
      </w:r>
    </w:p>
    <w:p w14:paraId="484AAEBB" w14:textId="77777777" w:rsidR="000F7377" w:rsidRDefault="000F7377"/>
    <w:p w14:paraId="741E1013" w14:textId="77777777" w:rsidR="000F7377" w:rsidRDefault="000F7377">
      <w:r xmlns:w="http://schemas.openxmlformats.org/wordprocessingml/2006/main">
        <w:t xml:space="preserve">2. 1 ڪرنٿين 4:7-13 SCLNT - اوھان وٽ ڇا آھي جيڪو اوھان کي نہ مليو آھي؟ پوءِ جيڪڏھن اھو اوھان کي مليو آھي تہ پوءِ فخر ڇو ٿا ڪريو ڄڻ تہ اھو اوھان کي مليو ئي نہ آھي؟</w:t>
      </w:r>
    </w:p>
    <w:p w14:paraId="405BA86E" w14:textId="77777777" w:rsidR="000F7377" w:rsidRDefault="000F7377"/>
    <w:p w14:paraId="175963CC" w14:textId="77777777" w:rsidR="000F7377" w:rsidRDefault="000F7377">
      <w:r xmlns:w="http://schemas.openxmlformats.org/wordprocessingml/2006/main">
        <w:t xml:space="preserve">ڪرنٿين 12:12-20 SCLNT - سچ⁠پچ اوھان ۾ رسول جون نشانيون پوريءَ طرح صبر، معجزن، عجيب ڪمن ۽ زبردست ڪمن سان ظاھر ٿيون.</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ڪرنٿين چرچ ۾ صبر، نشانين، عجائبات، ۽ زبردست ڪمن ذريعي رسول جي نشانين کي ڏيکاري ٿو.</w:t>
      </w:r>
    </w:p>
    <w:p w14:paraId="100448D4" w14:textId="77777777" w:rsidR="000F7377" w:rsidRDefault="000F7377"/>
    <w:p w14:paraId="0F6AAB96" w14:textId="77777777" w:rsidR="000F7377" w:rsidRDefault="000F7377">
      <w:r xmlns:w="http://schemas.openxmlformats.org/wordprocessingml/2006/main">
        <w:t xml:space="preserve">1. صبر هڪ رسول جي نشاني آهي</w:t>
      </w:r>
    </w:p>
    <w:p w14:paraId="0A45404F" w14:textId="77777777" w:rsidR="000F7377" w:rsidRDefault="000F7377"/>
    <w:p w14:paraId="1DC0CDA0" w14:textId="77777777" w:rsidR="000F7377" w:rsidRDefault="000F7377">
      <w:r xmlns:w="http://schemas.openxmlformats.org/wordprocessingml/2006/main">
        <w:t xml:space="preserve">2. چرچ ۾ نشانيون، عجائب، ۽ غالب ڪم</w:t>
      </w:r>
    </w:p>
    <w:p w14:paraId="089D2C13" w14:textId="77777777" w:rsidR="000F7377" w:rsidRDefault="000F7377"/>
    <w:p w14:paraId="10B08A2E" w14:textId="77777777" w:rsidR="000F7377" w:rsidRDefault="000F7377">
      <w:r xmlns:w="http://schemas.openxmlformats.org/wordprocessingml/2006/main">
        <w:t xml:space="preserve">عبرانين 13:7-20 SCLNT - ياد رکو پنھنجن اڳواڻن، جن اوھان کي خدا جو ڪلام ٻڌايو. انهن جي زندگي جي طريقي جي نتيجن تي غور ڪريو، ۽ انهن جي ايمان جي نقل ڪريو.</w:t>
      </w:r>
    </w:p>
    <w:p w14:paraId="5FB1BFCE" w14:textId="77777777" w:rsidR="000F7377" w:rsidRDefault="000F7377"/>
    <w:p w14:paraId="41182B69" w14:textId="77777777" w:rsidR="000F7377" w:rsidRDefault="000F7377">
      <w:r xmlns:w="http://schemas.openxmlformats.org/wordprocessingml/2006/main">
        <w:t xml:space="preserve">ڪرنٿين 2:4-20 SCLNT - منھنجي ڳالھہ ۽ منھنجو پيغام ڏاھپ جي ٺھيل لفظن ۾ نہ، پر پاڪ روح ۽ قدرت جي ظاھر ۾ ھو، انھيءَ لاءِ تہ اوھان جو ايمان ماڻھن جي ڏاھپ تي نہ، پر خدا جي قدرت تي قائم رھي. .</w:t>
      </w:r>
    </w:p>
    <w:p w14:paraId="5746325C" w14:textId="77777777" w:rsidR="000F7377" w:rsidRDefault="000F7377"/>
    <w:p w14:paraId="3B06DDBF" w14:textId="77777777" w:rsidR="000F7377" w:rsidRDefault="000F7377">
      <w:r xmlns:w="http://schemas.openxmlformats.org/wordprocessingml/2006/main">
        <w:t xml:space="preserve">ڪرنٿين 12:13 SCLNT - ڇالاءِ⁠جو اوھين ٻين ڪليسيائن کان گھٽ ھئا، سواءِ انھيءَ جي ته آءٌ پاڻ اوھان تي بار نہ ھجان؟ مون کي هن غلطي معاف.</w:t>
      </w:r>
    </w:p>
    <w:p w14:paraId="1175B890" w14:textId="77777777" w:rsidR="000F7377" w:rsidRDefault="000F7377"/>
    <w:p w14:paraId="6C362D6C" w14:textId="77777777" w:rsidR="000F7377" w:rsidRDefault="000F7377">
      <w:r xmlns:w="http://schemas.openxmlformats.org/wordprocessingml/2006/main">
        <w:t xml:space="preserve">پولس عاجزي سان ڪرنٿين کي گذارش ڪئي ته کيس معاف ڪن ڇاڪاڻ ته ٻين گرجا گھرن جي مقابلي ۾ انھن تي بار نه آھي.</w:t>
      </w:r>
    </w:p>
    <w:p w14:paraId="75798284" w14:textId="77777777" w:rsidR="000F7377" w:rsidRDefault="000F7377"/>
    <w:p w14:paraId="5190EC93" w14:textId="77777777" w:rsidR="000F7377" w:rsidRDefault="000F7377">
      <w:r xmlns:w="http://schemas.openxmlformats.org/wordprocessingml/2006/main">
        <w:t xml:space="preserve">1. معاف ڪرڻ سکو: اسان جي زندگين ۾ معافي جي طاقت کي سمجهڻ</w:t>
      </w:r>
    </w:p>
    <w:p w14:paraId="3FD0AF86" w14:textId="77777777" w:rsidR="000F7377" w:rsidRDefault="000F7377"/>
    <w:p w14:paraId="43EA85A4" w14:textId="77777777" w:rsidR="000F7377" w:rsidRDefault="000F7377">
      <w:r xmlns:w="http://schemas.openxmlformats.org/wordprocessingml/2006/main">
        <w:t xml:space="preserve">2. عاجزي جي اهميت: ڇو عاجزي ضروري آهي</w:t>
      </w:r>
    </w:p>
    <w:p w14:paraId="1715B5E1" w14:textId="77777777" w:rsidR="000F7377" w:rsidRDefault="000F7377"/>
    <w:p w14:paraId="36EF2F49" w14:textId="77777777" w:rsidR="000F7377" w:rsidRDefault="000F7377">
      <w:r xmlns:w="http://schemas.openxmlformats.org/wordprocessingml/2006/main">
        <w:t xml:space="preserve">1. متي 6:14-15 </w:t>
      </w:r>
      <w:r xmlns:w="http://schemas.openxmlformats.org/wordprocessingml/2006/main">
        <w:rPr>
          <w:rFonts w:ascii="맑은 고딕 Semilight" w:hAnsi="맑은 고딕 Semilight"/>
        </w:rPr>
        <w:t xml:space="preserve">يا </w:t>
      </w:r>
      <w:r xmlns:w="http://schemas.openxmlformats.org/wordprocessingml/2006/main">
        <w:t xml:space="preserve">جيڪڏھن توھان ٻين کي سندن ڏوھہ معاف ڪندا ته توھان جو آسماني پيءُ به توھان کي معاف ڪندو، پر جيڪڏھن توھان ٻين کي سندن ڏوھہ معاف نه ڪندا ته نه ئي توھان جو پيءُ به توھان جي ڏوھن کي معاف ڪندو. ؟؟</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فلپين 2: 3 - ؟ </w:t>
      </w:r>
      <w:r xmlns:w="http://schemas.openxmlformats.org/wordprocessingml/2006/main">
        <w:rPr>
          <w:rFonts w:ascii="맑은 고딕 Semilight" w:hAnsi="맑은 고딕 Semilight"/>
        </w:rPr>
        <w:t xml:space="preserve">يا </w:t>
      </w:r>
      <w:r xmlns:w="http://schemas.openxmlformats.org/wordprocessingml/2006/main">
        <w:t xml:space="preserve">خود غرضي يا غرور کان ڪجھ به نه، پر عاجزي ۾ ٻين کي پاڻ کان وڌيڪ اهم ڳڻيو.</w:t>
      </w:r>
    </w:p>
    <w:p w14:paraId="4FF1E8FD" w14:textId="77777777" w:rsidR="000F7377" w:rsidRDefault="000F7377"/>
    <w:p w14:paraId="0E8406BB" w14:textId="77777777" w:rsidR="000F7377" w:rsidRDefault="000F7377">
      <w:r xmlns:w="http://schemas.openxmlformats.org/wordprocessingml/2006/main">
        <w:t xml:space="preserve">ڪرنٿين 12:14-20 SCLNT - ڏسو، ٽيون دفعو آءٌ اوھان وٽ اچڻ لاءِ تيار آھيان. ۽ مان توهان تي بار نه ٿيندس: ڇو ته مان توهان کي نه، پر توهان کي ڳوليان ٿو: ڇو ته ٻارن کي والدين لاء نه رکڻ گهرجي، پر والدين ٻارن لاء.</w:t>
      </w:r>
    </w:p>
    <w:p w14:paraId="7A02FF15" w14:textId="77777777" w:rsidR="000F7377" w:rsidRDefault="000F7377"/>
    <w:p w14:paraId="6000CFF3" w14:textId="77777777" w:rsidR="000F7377" w:rsidRDefault="000F7377">
      <w:r xmlns:w="http://schemas.openxmlformats.org/wordprocessingml/2006/main">
        <w:t xml:space="preserve">اقتباس زور ڏئي ٿو ته والدين کي گهرجي ته انهن جي ٻارن کي ان جي ابتڙ بدران مهيا ڪن.</w:t>
      </w:r>
    </w:p>
    <w:p w14:paraId="1A3678EB" w14:textId="77777777" w:rsidR="000F7377" w:rsidRDefault="000F7377"/>
    <w:p w14:paraId="36C98878" w14:textId="77777777" w:rsidR="000F7377" w:rsidRDefault="000F7377">
      <w:r xmlns:w="http://schemas.openxmlformats.org/wordprocessingml/2006/main">
        <w:t xml:space="preserve">1. "اسان جي ٻارن لاء ڪير ذميوار آهي؟"</w:t>
      </w:r>
    </w:p>
    <w:p w14:paraId="6C8526CD" w14:textId="77777777" w:rsidR="000F7377" w:rsidRDefault="000F7377"/>
    <w:p w14:paraId="4B2E840D" w14:textId="77777777" w:rsidR="000F7377" w:rsidRDefault="000F7377">
      <w:r xmlns:w="http://schemas.openxmlformats.org/wordprocessingml/2006/main">
        <w:t xml:space="preserve">2. "اسان جي ٻارن لاء مهيا ڪرڻ جي نعمت"</w:t>
      </w:r>
    </w:p>
    <w:p w14:paraId="528CD10C" w14:textId="77777777" w:rsidR="000F7377" w:rsidRDefault="000F7377"/>
    <w:p w14:paraId="7F3C8987" w14:textId="77777777" w:rsidR="000F7377" w:rsidRDefault="000F7377">
      <w:r xmlns:w="http://schemas.openxmlformats.org/wordprocessingml/2006/main">
        <w:t xml:space="preserve">1. اِفسين 6: 4 - "۽ اي پيءُ پيءُ، پنھنجن ٻارن کي غضب ۾ نه آڻيو، پر انھن جي پرورش ڪريو ۽ خداوند جي نصيحت ۾."</w:t>
      </w:r>
    </w:p>
    <w:p w14:paraId="50750DE2" w14:textId="77777777" w:rsidR="000F7377" w:rsidRDefault="000F7377"/>
    <w:p w14:paraId="35A26B19" w14:textId="77777777" w:rsidR="000F7377" w:rsidRDefault="000F7377">
      <w:r xmlns:w="http://schemas.openxmlformats.org/wordprocessingml/2006/main">
        <w:t xml:space="preserve">2. امثال 17: 6 - "ٻار؟ </w:t>
      </w:r>
      <w:r xmlns:w="http://schemas.openxmlformats.org/wordprocessingml/2006/main">
        <w:rPr>
          <w:rFonts w:ascii="맑은 고딕 Semilight" w:hAnsi="맑은 고딕 Semilight"/>
        </w:rPr>
        <w:t xml:space="preserve">ڇا </w:t>
      </w:r>
      <w:r xmlns:w="http://schemas.openxmlformats.org/wordprocessingml/2006/main">
        <w:t xml:space="preserve">ٻار پوڙھن جو تاج آھن؛ ۽ ٻارن جي شان سندن پيءُ آھي."</w:t>
      </w:r>
    </w:p>
    <w:p w14:paraId="32F36950" w14:textId="77777777" w:rsidR="000F7377" w:rsidRDefault="000F7377"/>
    <w:p w14:paraId="3F1BE3A0" w14:textId="77777777" w:rsidR="000F7377" w:rsidRDefault="000F7377">
      <w:r xmlns:w="http://schemas.openxmlformats.org/wordprocessingml/2006/main">
        <w:t xml:space="preserve">2 ڪرنٿين 12:15 آءٌ ڏاڍي خوشيءَ سان خرچ ڪندس ۽ اوھان لاءِ خرچ ڪندس. جيتوڻيڪ مان توهان سان وڌيڪ پيار ڪريان ٿو، گهٽ مون کي پيار ڪيو وڃي.</w:t>
      </w:r>
    </w:p>
    <w:p w14:paraId="2BF8487E" w14:textId="77777777" w:rsidR="000F7377" w:rsidRDefault="000F7377"/>
    <w:p w14:paraId="6F01DBAB" w14:textId="77777777" w:rsidR="000F7377" w:rsidRDefault="000F7377">
      <w:r xmlns:w="http://schemas.openxmlformats.org/wordprocessingml/2006/main">
        <w:t xml:space="preserve">پولس ڪرنٿين لاءِ پاڻ کي قربان ڪرڻ جي رضامندي جو اظهار ڪري ٿو، ان جي باوجود هن لاءِ لاڳاپو پيار نه آهي.</w:t>
      </w:r>
    </w:p>
    <w:p w14:paraId="35551D6B" w14:textId="77777777" w:rsidR="000F7377" w:rsidRDefault="000F7377"/>
    <w:p w14:paraId="1D5653BC" w14:textId="77777777" w:rsidR="000F7377" w:rsidRDefault="000F7377">
      <w:r xmlns:w="http://schemas.openxmlformats.org/wordprocessingml/2006/main">
        <w:t xml:space="preserve">1. غير مشروط محبت جي طاقت: 2 ڪرنٿين 12:15 ۾ پولس جي جرئتمند قرباني جي ڳولا</w:t>
      </w:r>
    </w:p>
    <w:p w14:paraId="13D7202D" w14:textId="77777777" w:rsidR="000F7377" w:rsidRDefault="000F7377"/>
    <w:p w14:paraId="3EFA1FC3" w14:textId="77777777" w:rsidR="000F7377" w:rsidRDefault="000F7377">
      <w:r xmlns:w="http://schemas.openxmlformats.org/wordprocessingml/2006/main">
        <w:t xml:space="preserve">2. غير مشروط محبت ڪرڻ سکو: 2 ڪرنٿين 12:15 ۾ پولس جي پيغام جو چيلنج</w:t>
      </w:r>
    </w:p>
    <w:p w14:paraId="1CA14546" w14:textId="77777777" w:rsidR="000F7377" w:rsidRDefault="000F7377"/>
    <w:p w14:paraId="71EB4234" w14:textId="77777777" w:rsidR="000F7377" w:rsidRDefault="000F7377">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6957B26F" w14:textId="77777777" w:rsidR="000F7377" w:rsidRDefault="000F7377"/>
    <w:p w14:paraId="64653BBE" w14:textId="77777777" w:rsidR="000F7377" w:rsidRDefault="000F7377">
      <w:r xmlns:w="http://schemas.openxmlformats.org/wordprocessingml/2006/main">
        <w:t xml:space="preserve">2. يوحنا 15:13 - وڏي محبت هن کان وڌيڪ ٻيو ڪو نه آهي: ڪنهن کي رکڻ لاء؟ هڪ </w:t>
      </w:r>
      <w:r xmlns:w="http://schemas.openxmlformats.org/wordprocessingml/2006/main">
        <w:rPr>
          <w:rFonts w:ascii="맑은 고딕 Semilight" w:hAnsi="맑은 고딕 Semilight"/>
        </w:rPr>
        <w:t xml:space="preserve">لاء </w:t>
      </w:r>
      <w:r xmlns:w="http://schemas.openxmlformats.org/wordprocessingml/2006/main">
        <w:t xml:space="preserve">زندگي؟ </w:t>
      </w:r>
      <w:r xmlns:w="http://schemas.openxmlformats.org/wordprocessingml/2006/main">
        <w:rPr>
          <w:rFonts w:ascii="맑은 고딕 Semilight" w:hAnsi="맑은 고딕 Semilight"/>
        </w:rPr>
        <w:t xml:space="preserve">دوستو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ڪرنٿين 12:16 SCLNT - پر ائين ڪريو، مون اوھان تي بار نہ وڌو، پر پوءِ بہ چالاڪيءَ سان اوھان کي پڪڙيو اٿم.</w:t>
      </w:r>
    </w:p>
    <w:p w14:paraId="747004D0" w14:textId="77777777" w:rsidR="000F7377" w:rsidRDefault="000F7377"/>
    <w:p w14:paraId="0875A743" w14:textId="77777777" w:rsidR="000F7377" w:rsidRDefault="000F7377">
      <w:r xmlns:w="http://schemas.openxmlformats.org/wordprocessingml/2006/main">
        <w:t xml:space="preserve">پولس ڪرنٿين کي ڪاميابيءَ سان فتح ڪيو، بغير ڪنهن تڪليف جي.</w:t>
      </w:r>
    </w:p>
    <w:p w14:paraId="249E6705" w14:textId="77777777" w:rsidR="000F7377" w:rsidRDefault="000F7377"/>
    <w:p w14:paraId="6BE2EEB3" w14:textId="77777777" w:rsidR="000F7377" w:rsidRDefault="000F7377">
      <w:r xmlns:w="http://schemas.openxmlformats.org/wordprocessingml/2006/main">
        <w:t xml:space="preserve">1. قائل ڪرڻ جي طاقت: ماڻهن کي ڪيئن فتح ڪجي انهن تي دٻاءُ محسوس ڪرڻ کان سواءِ</w:t>
      </w:r>
    </w:p>
    <w:p w14:paraId="7BEC3898" w14:textId="77777777" w:rsidR="000F7377" w:rsidRDefault="000F7377"/>
    <w:p w14:paraId="30440AE4" w14:textId="77777777" w:rsidR="000F7377" w:rsidRDefault="000F7377">
      <w:r xmlns:w="http://schemas.openxmlformats.org/wordprocessingml/2006/main">
        <w:t xml:space="preserve">2. پولس ۽ ڪورينٿين جي ٺاھ جوڙ: مثبت نتيجا حاصل ڪرڻ لاء گائل ڪيئن استعمال ڪجي</w:t>
      </w:r>
    </w:p>
    <w:p w14:paraId="3D62A76B" w14:textId="77777777" w:rsidR="000F7377" w:rsidRDefault="000F7377"/>
    <w:p w14:paraId="0CBD7E81" w14:textId="77777777" w:rsidR="000F7377" w:rsidRDefault="000F7377">
      <w:r xmlns:w="http://schemas.openxmlformats.org/wordprocessingml/2006/main">
        <w:t xml:space="preserve">1. امثال 16:21 - دل ۾ عقلمند کي سمجھدار چئبو آھي، ۽ خوشگوار ڳالھيون ھدايت کي فروغ ڏين ٿيون.</w:t>
      </w:r>
    </w:p>
    <w:p w14:paraId="5CAACB0A" w14:textId="77777777" w:rsidR="000F7377" w:rsidRDefault="000F7377"/>
    <w:p w14:paraId="1F3C36F8" w14:textId="77777777" w:rsidR="000F7377" w:rsidRDefault="000F7377">
      <w:r xmlns:w="http://schemas.openxmlformats.org/wordprocessingml/2006/main">
        <w:t xml:space="preserve">متي 10:16-22 SCLNT - ڏسو، آءٌ اوھان کي بگھڙن جي وچ ۾ رڍن وانگر ٻاھر موڪليان ٿو، تيئن نانگ وانگر عقلمند ۽ ڪبوترن وانگر معصوم ٿيو.</w:t>
      </w:r>
    </w:p>
    <w:p w14:paraId="641596FE" w14:textId="77777777" w:rsidR="000F7377" w:rsidRDefault="000F7377"/>
    <w:p w14:paraId="2B4E7261" w14:textId="77777777" w:rsidR="000F7377" w:rsidRDefault="000F7377">
      <w:r xmlns:w="http://schemas.openxmlformats.org/wordprocessingml/2006/main">
        <w:t xml:space="preserve">ڪرنٿين 12:17 SCLNT - انھن مان جن کي مون اوھان ڏانھن موڪليو آھي، تنھن جي وسيلي مون اوھان مان ڪو فائدو ورتو ڇا؟</w:t>
      </w:r>
    </w:p>
    <w:p w14:paraId="7B86C07C" w14:textId="77777777" w:rsidR="000F7377" w:rsidRDefault="000F7377"/>
    <w:p w14:paraId="7B935FA9" w14:textId="77777777" w:rsidR="000F7377" w:rsidRDefault="000F7377">
      <w:r xmlns:w="http://schemas.openxmlformats.org/wordprocessingml/2006/main">
        <w:t xml:space="preserve">پولس ڪرنٿين کان پڇي ٿو ته ڇا هن انهن ماڻهن مان ڪو فائدو حاصل ڪيو جيڪو هن انهن ڏانهن موڪليو.</w:t>
      </w:r>
    </w:p>
    <w:p w14:paraId="5FC9D818" w14:textId="77777777" w:rsidR="000F7377" w:rsidRDefault="000F7377"/>
    <w:p w14:paraId="5D73FABE" w14:textId="77777777" w:rsidR="000F7377" w:rsidRDefault="000F7377">
      <w:r xmlns:w="http://schemas.openxmlformats.org/wordprocessingml/2006/main">
        <w:t xml:space="preserve">1. بي خوديءَ جي طاقت: فائدي جي توقع کان سواءِ ٻين جي خدمت ڪرڻ جو انتخاب</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جي مقصدن جو جائزو وٺڻ: اسان جي عملن جي پويان اسان جي دلين کي جانچڻ</w:t>
      </w:r>
    </w:p>
    <w:p w14:paraId="08F13432" w14:textId="77777777" w:rsidR="000F7377" w:rsidRDefault="000F7377"/>
    <w:p w14:paraId="286C0E26" w14:textId="77777777" w:rsidR="000F7377" w:rsidRDefault="000F7377">
      <w:r xmlns:w="http://schemas.openxmlformats.org/wordprocessingml/2006/main">
        <w:t xml:space="preserve">1. متي 6:2 - ؟ </w:t>
      </w:r>
      <w:r xmlns:w="http://schemas.openxmlformats.org/wordprocessingml/2006/main">
        <w:rPr>
          <w:rFonts w:ascii="맑은 고딕 Semilight" w:hAnsi="맑은 고딕 Semilight"/>
        </w:rPr>
        <w:t xml:space="preserve">تنھنڪري </w:t>
      </w:r>
      <w:r xmlns:w="http://schemas.openxmlformats.org/wordprocessingml/2006/main">
        <w:t xml:space="preserve">، جڏھن اوھين ڪو خيراتي ڪم ڪريو تہ پنھنجي اڳيان توتارو نہ وڄائجو جيئن رياڪار عبادت⁠خانن ۽ گھٽين ۾ ڪن ٿا، انھيءَ لاءِ تہ انھن کي ماڻھن کان عزت ملي. يقينن، مان توهان کي چوان ٿو، انهن وٽ انهن جو اجر آهي. ؟؟</w:t>
      </w:r>
    </w:p>
    <w:p w14:paraId="5467932E" w14:textId="77777777" w:rsidR="000F7377" w:rsidRDefault="000F7377"/>
    <w:p w14:paraId="24864193" w14:textId="77777777" w:rsidR="000F7377" w:rsidRDefault="000F7377">
      <w:r xmlns:w="http://schemas.openxmlformats.org/wordprocessingml/2006/main">
        <w:t xml:space="preserve">2. فلپين 2: 3-4 -؟ </w:t>
      </w:r>
      <w:r xmlns:w="http://schemas.openxmlformats.org/wordprocessingml/2006/main">
        <w:rPr>
          <w:rFonts w:ascii="맑은 고딕 Semilight" w:hAnsi="맑은 고딕 Semilight"/>
        </w:rPr>
        <w:t xml:space="preserve">۽ </w:t>
      </w:r>
      <w:r xmlns:w="http://schemas.openxmlformats.org/wordprocessingml/2006/main">
        <w:t xml:space="preserve">خود غرضي ۽ غرور جي ذريعي ڪجھ به نه ڪيو وڃي، پر ذھن جي گھٽتائي ۾ ھر ھڪ ٻئي کي پاڻ کان بھتر سمجھڻ گھرجي. اچو ته توهان مان هر هڪ کي نه رڳو پنهنجي مفادن لاءِ پر ٻين جي مفادن لاءِ به نظر رکي.</w:t>
      </w:r>
    </w:p>
    <w:p w14:paraId="4D8E7387" w14:textId="77777777" w:rsidR="000F7377" w:rsidRDefault="000F7377"/>
    <w:p w14:paraId="6CF2D4B0" w14:textId="77777777" w:rsidR="000F7377" w:rsidRDefault="000F7377">
      <w:r xmlns:w="http://schemas.openxmlformats.org/wordprocessingml/2006/main">
        <w:t xml:space="preserve">ڪرنٿين 12:18 مون طيطس کي گھرايو ۽ ساڻس گڏ ھڪڙو ڀاءُ موڪليو. ڇا طيطس اوھان مان فائدو ورتو؟ اسان ساڳي روح ۾ نه هلون؟ اسان ساڳين قدمن تي نه هلون؟</w:t>
      </w:r>
    </w:p>
    <w:p w14:paraId="3AD64B30" w14:textId="77777777" w:rsidR="000F7377" w:rsidRDefault="000F7377"/>
    <w:p w14:paraId="4A0F55F7" w14:textId="77777777" w:rsidR="000F7377" w:rsidRDefault="000F7377">
      <w:r xmlns:w="http://schemas.openxmlformats.org/wordprocessingml/2006/main">
        <w:t xml:space="preserve">پولس طيطس ۽ هڪ ڀاءُ کي ڪرنٿس ڏانھن موڪليو ته جيئن ڪرنٿين جا ماڻھو ساڳيءَ واٽ تي ھلي رھيا ھئا.</w:t>
      </w:r>
    </w:p>
    <w:p w14:paraId="4961C34A" w14:textId="77777777" w:rsidR="000F7377" w:rsidRDefault="000F7377"/>
    <w:p w14:paraId="468DD090" w14:textId="77777777" w:rsidR="000F7377" w:rsidRDefault="000F7377">
      <w:r xmlns:w="http://schemas.openxmlformats.org/wordprocessingml/2006/main">
        <w:t xml:space="preserve">1. ساڳي روح ۾ هلڻ - جانچڻ ته خدا جي پيروي ڪرڻ جو مطلب ڇا آهي</w:t>
      </w:r>
    </w:p>
    <w:p w14:paraId="4987069E" w14:textId="77777777" w:rsidR="000F7377" w:rsidRDefault="000F7377"/>
    <w:p w14:paraId="5C15C139" w14:textId="77777777" w:rsidR="000F7377" w:rsidRDefault="000F7377">
      <w:r xmlns:w="http://schemas.openxmlformats.org/wordprocessingml/2006/main">
        <w:t xml:space="preserve">2. ڪميونٽي ۾ رهڻ - مسيح ۾ اتحاد جا فائدا</w:t>
      </w:r>
    </w:p>
    <w:p w14:paraId="49A2A224" w14:textId="77777777" w:rsidR="000F7377" w:rsidRDefault="000F7377"/>
    <w:p w14:paraId="7F331145" w14:textId="77777777" w:rsidR="000F7377" w:rsidRDefault="000F7377">
      <w:r xmlns:w="http://schemas.openxmlformats.org/wordprocessingml/2006/main">
        <w:t xml:space="preserve">1. گلتين 5:25 - جيڪڏھن اسين روح جي وسيلي زندگي گذاريون ٿا، اچو ته اسان کي پڻ روح سان گڏ قدم کڻون.</w:t>
      </w:r>
    </w:p>
    <w:p w14:paraId="652A8E3B" w14:textId="77777777" w:rsidR="000F7377" w:rsidRDefault="000F7377"/>
    <w:p w14:paraId="2C9F6B8A" w14:textId="77777777" w:rsidR="000F7377" w:rsidRDefault="000F7377">
      <w:r xmlns:w="http://schemas.openxmlformats.org/wordprocessingml/2006/main">
        <w:t xml:space="preserve">رومين 12:3-5 SCLNT - انھيءَ فضل جي ڪري، جيڪا مون کي ڏني ويئي آھي، تنھنڪري آءٌ اوھان مان ھر ڪنھن کي چوان ٿو تہ پنھنجو پاڻ کي انھيءَ کان وڌيڪ اعليٰ نہ سمجھو، جيڪو کيس سمجھڻ گھرجي، پر عقلمنديءَ سان سوچيو، ھر ھڪ ايمان جي اندازي موجب. خدا مقرر ڪيو آهي. ڇاڪاڻ ته جيئن هڪ جسم ۾ اسان جا ڪيترائي عضوا آهن ۽ سڀني عضون جو ڪم هڪجهڙو نه آهي، تنهنڪري اسين، جيتوڻيڪ گهڻا، مسيح ۾ هڪ جسم آهيون، ۽ انفرادي طور تي هڪ ٻئي جا عضوا آهن.</w:t>
      </w:r>
    </w:p>
    <w:p w14:paraId="7AED5B81" w14:textId="77777777" w:rsidR="000F7377" w:rsidRDefault="000F7377"/>
    <w:p w14:paraId="7EDC63EA" w14:textId="77777777" w:rsidR="000F7377" w:rsidRDefault="000F7377">
      <w:r xmlns:w="http://schemas.openxmlformats.org/wordprocessingml/2006/main">
        <w:t xml:space="preserve">ڪرنٿين 12:19-20 SCLNT - وري بہ، اوھين سمجھو ٿا تہ اسين پاڻ کي اوھان جي آڏو عذر ڪريون ٿا؟ اسان خدا جي اڳيان </w:t>
      </w:r>
      <w:r xmlns:w="http://schemas.openxmlformats.org/wordprocessingml/2006/main">
        <w:lastRenderedPageBreak xmlns:w="http://schemas.openxmlformats.org/wordprocessingml/2006/main"/>
      </w:r>
      <w:r xmlns:w="http://schemas.openxmlformats.org/wordprocessingml/2006/main">
        <w:t xml:space="preserve">مسيح ۾ ڳالهايون ٿا: پر اسان سڀ شيون ڪريون ٿا، پيارا پيارا، توهان جي واڌاري لاء.</w:t>
      </w:r>
    </w:p>
    <w:p w14:paraId="67F1F22E" w14:textId="77777777" w:rsidR="000F7377" w:rsidRDefault="000F7377"/>
    <w:p w14:paraId="47E4B763" w14:textId="77777777" w:rsidR="000F7377" w:rsidRDefault="000F7377">
      <w:r xmlns:w="http://schemas.openxmlformats.org/wordprocessingml/2006/main">
        <w:t xml:space="preserve">پولس ڪرنٿين کي ياد رکڻ جي اپيل ڪري ٿو ته هن جا لفظ خدا جي اڳيان ڳالهائي رهيا آهن ۽ هو انهن جي واڌاري لاء ڪم ڪري ٿو.</w:t>
      </w:r>
    </w:p>
    <w:p w14:paraId="2C5C214A" w14:textId="77777777" w:rsidR="000F7377" w:rsidRDefault="000F7377"/>
    <w:p w14:paraId="6575E2EE" w14:textId="77777777" w:rsidR="000F7377" w:rsidRDefault="000F7377">
      <w:r xmlns:w="http://schemas.openxmlformats.org/wordprocessingml/2006/main">
        <w:t xml:space="preserve">1. اسان جي لفظن جي طاقت: خدا جي اڳيان ڳالهائڻ</w:t>
      </w:r>
    </w:p>
    <w:p w14:paraId="768FB680" w14:textId="77777777" w:rsidR="000F7377" w:rsidRDefault="000F7377"/>
    <w:p w14:paraId="025937E0" w14:textId="77777777" w:rsidR="000F7377" w:rsidRDefault="000F7377">
      <w:r xmlns:w="http://schemas.openxmlformats.org/wordprocessingml/2006/main">
        <w:t xml:space="preserve">2. مسيح جي جسم کي تبديل ڪرڻ: خدمت جي زندگي گذارڻ</w:t>
      </w:r>
    </w:p>
    <w:p w14:paraId="33C14B17" w14:textId="77777777" w:rsidR="000F7377" w:rsidRDefault="000F7377"/>
    <w:p w14:paraId="196A8C79" w14:textId="77777777" w:rsidR="000F7377" w:rsidRDefault="000F7377">
      <w:r xmlns:w="http://schemas.openxmlformats.org/wordprocessingml/2006/main">
        <w:t xml:space="preserve">1. جيمس 3: 3-12 - اسان جي لفظن جي طاقت</w:t>
      </w:r>
    </w:p>
    <w:p w14:paraId="279BC3A4" w14:textId="77777777" w:rsidR="000F7377" w:rsidRDefault="000F7377"/>
    <w:p w14:paraId="1DAD4193" w14:textId="77777777" w:rsidR="000F7377" w:rsidRDefault="000F7377">
      <w:r xmlns:w="http://schemas.openxmlformats.org/wordprocessingml/2006/main">
        <w:t xml:space="preserve">2. فلپين 2: 3-11 - مسيح جي جسم کي تبديل ڪرڻ</w:t>
      </w:r>
    </w:p>
    <w:p w14:paraId="1AB95376" w14:textId="77777777" w:rsidR="000F7377" w:rsidRDefault="000F7377"/>
    <w:p w14:paraId="52C38C0A" w14:textId="77777777" w:rsidR="000F7377" w:rsidRDefault="000F7377">
      <w:r xmlns:w="http://schemas.openxmlformats.org/wordprocessingml/2006/main">
        <w:t xml:space="preserve">ڪرنٿين 12:20 SCLNT - ڇالاءِ⁠جو مون کي ڊپ آھي، متان جڏھن آءٌ ايندس، تڏھن اوھان کي اھڙيءَ طرح نہ لھندس، جھڙيءَ طرح مون کي گھران، ۽ ائين نہ ملندس، جھڙيءَ طرح اوھان کي نہ ملندو، متان بحث مباحثا، حسد، غضب، جھيڙا ۽ جھيڙا ٿين. غيبت، سرگوشي، سوڳ، گڙٻڙ:</w:t>
      </w:r>
    </w:p>
    <w:p w14:paraId="32E041FC" w14:textId="77777777" w:rsidR="000F7377" w:rsidRDefault="000F7377"/>
    <w:p w14:paraId="60503F08" w14:textId="77777777" w:rsidR="000F7377" w:rsidRDefault="000F7377">
      <w:r xmlns:w="http://schemas.openxmlformats.org/wordprocessingml/2006/main">
        <w:t xml:space="preserve">پولس کي خدشو آهي ته جڏهن هو ڪورينٿين جو دورو ڪندو، اهي هن جو استقبال نه ڪندا جيئن هن اميد ڪئي هئي، ۽ انهن جي وچ ۾ تڪرار ٿي سگهي ٿو.</w:t>
      </w:r>
    </w:p>
    <w:p w14:paraId="018EF19F" w14:textId="77777777" w:rsidR="000F7377" w:rsidRDefault="000F7377"/>
    <w:p w14:paraId="63D820D3" w14:textId="77777777" w:rsidR="000F7377" w:rsidRDefault="000F7377">
      <w:r xmlns:w="http://schemas.openxmlformats.org/wordprocessingml/2006/main">
        <w:t xml:space="preserve">1. تڪرار جو خطرو - روميون 12:18</w:t>
      </w:r>
    </w:p>
    <w:p w14:paraId="7570241A" w14:textId="77777777" w:rsidR="000F7377" w:rsidRDefault="000F7377"/>
    <w:p w14:paraId="6A2602DD" w14:textId="77777777" w:rsidR="000F7377" w:rsidRDefault="000F7377">
      <w:r xmlns:w="http://schemas.openxmlformats.org/wordprocessingml/2006/main">
        <w:t xml:space="preserve">2. اتحاد جون نعمتون - زبور 133: 1</w:t>
      </w:r>
    </w:p>
    <w:p w14:paraId="4F48B738" w14:textId="77777777" w:rsidR="000F7377" w:rsidRDefault="000F7377"/>
    <w:p w14:paraId="33A9BE81" w14:textId="77777777" w:rsidR="000F7377" w:rsidRDefault="000F7377">
      <w:r xmlns:w="http://schemas.openxmlformats.org/wordprocessingml/2006/main">
        <w:t xml:space="preserve">رومين 15:5-19 SCLNT - صبر ۽ حوصلا بخشڻ وارو خدا شل اوھان کي اھڙيءَ طرح ھڪٻئي سان گڏجي ھڪ ٿيڻ ڪري، عيسيٰ مسيح سان گڏجي ھڪ ٿيڻ جي توفيق ڏئي.</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3:16 - ڇاڪاڻ ته جتي حسد ۽ خود غرضي هوندي، اتي خرابي ۽ هر خراب عمل هوندو.</w:t>
      </w:r>
    </w:p>
    <w:p w14:paraId="3111CFEA" w14:textId="77777777" w:rsidR="000F7377" w:rsidRDefault="000F7377"/>
    <w:p w14:paraId="13622245" w14:textId="77777777" w:rsidR="000F7377" w:rsidRDefault="000F7377">
      <w:r xmlns:w="http://schemas.openxmlformats.org/wordprocessingml/2006/main">
        <w:t xml:space="preserve">ڪرنٿين 12:21-21 SCLNT - ائين نہ ٿئي جو جڏھن آءٌ وري ايندس، تڏھن منھنجو خدا مون کي اوھان جي وچ ۾ گھٽ ڪري، ۽ آءٌ گھڻن ئي ماڻھن کي روئان، جن اڳي ئي گناھہ ڪيا آھن، ۽ انھن ناپاڪيءَ، زناڪاريءَ ۽ بدڪاريءَ کان توبه نہ ڪئي آھي، جيڪي ھنن ڪيون آھن.</w:t>
      </w:r>
    </w:p>
    <w:p w14:paraId="36C977E0" w14:textId="77777777" w:rsidR="000F7377" w:rsidRDefault="000F7377"/>
    <w:p w14:paraId="6A0898CD" w14:textId="77777777" w:rsidR="000F7377" w:rsidRDefault="000F7377">
      <w:r xmlns:w="http://schemas.openxmlformats.org/wordprocessingml/2006/main">
        <w:t xml:space="preserve">پولس پنهنجي تشويش جو اظهار ڪري ٿو ته جڏهن هو ٻيهر دورو ڪندو، خدا هن کي چرچ جي ميمبرن جي گناهن جي ڪري عاجز ڪري سگهي ٿو جن پنهنجي غير اخلاقي رويي کان توبه نه ڪئي آهي.</w:t>
      </w:r>
    </w:p>
    <w:p w14:paraId="66DAD4CD" w14:textId="77777777" w:rsidR="000F7377" w:rsidRDefault="000F7377"/>
    <w:p w14:paraId="74229EA0" w14:textId="77777777" w:rsidR="000F7377" w:rsidRDefault="000F7377">
      <w:r xmlns:w="http://schemas.openxmlformats.org/wordprocessingml/2006/main">
        <w:t xml:space="preserve">1. توبه جي طاقت - خدا جي فضل ۽ رحم حاصل ڪرڻ لاءِ گناهه کان منهن موڙڻ.</w:t>
      </w:r>
    </w:p>
    <w:p w14:paraId="6F2C5E60" w14:textId="77777777" w:rsidR="000F7377" w:rsidRDefault="000F7377"/>
    <w:p w14:paraId="142D8BA1" w14:textId="77777777" w:rsidR="000F7377" w:rsidRDefault="000F7377">
      <w:r xmlns:w="http://schemas.openxmlformats.org/wordprocessingml/2006/main">
        <w:t xml:space="preserve">2. عاجزي جي ضرورت - خدا جي اڳيان اسان جي ننڍڙي کي تسليم ڪرڻ ۽ سندس مرضي کي تسليم ڪرڻ.</w:t>
      </w:r>
    </w:p>
    <w:p w14:paraId="3252519E" w14:textId="77777777" w:rsidR="000F7377" w:rsidRDefault="000F7377"/>
    <w:p w14:paraId="1B11E1BC" w14:textId="77777777" w:rsidR="000F7377" w:rsidRDefault="000F7377">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مليل آھي.</w:t>
      </w:r>
    </w:p>
    <w:p w14:paraId="180D99C7" w14:textId="77777777" w:rsidR="000F7377" w:rsidRDefault="000F7377"/>
    <w:p w14:paraId="5CD12EC6" w14:textId="77777777" w:rsidR="000F7377" w:rsidRDefault="000F7377">
      <w:r xmlns:w="http://schemas.openxmlformats.org/wordprocessingml/2006/main">
        <w:t xml:space="preserve">2. جيمس 4: 6-7 - پر ھو اسان کي وڌيڪ فضل ڏئي ٿو. اهو ئي سبب آهي جو ڪتاب چوي ٿو:؟ </w:t>
      </w:r>
      <w:r xmlns:w="http://schemas.openxmlformats.org/wordprocessingml/2006/main">
        <w:rPr>
          <w:rFonts w:ascii="맑은 고딕 Semilight" w:hAnsi="맑은 고딕 Semilight"/>
        </w:rPr>
        <w:t xml:space="preserve">مغرور </w:t>
      </w:r>
      <w:r xmlns:w="http://schemas.openxmlformats.org/wordprocessingml/2006/main">
        <w:t xml:space="preserve">جي مخالفت ڪري ٿو پر عاجز تي احسان ڪري ٿو.؟؟پوءِ پاڻ کي خدا جي حوالي ڪيو. شيطان جي مزاحمت ڪريو، ۽ اھو اوھان کان ڀڄي ويندو.</w:t>
      </w:r>
    </w:p>
    <w:p w14:paraId="5FFC46B5" w14:textId="77777777" w:rsidR="000F7377" w:rsidRDefault="000F7377"/>
    <w:p w14:paraId="552455B5" w14:textId="77777777" w:rsidR="000F7377" w:rsidRDefault="000F7377">
      <w:r xmlns:w="http://schemas.openxmlformats.org/wordprocessingml/2006/main">
        <w:t xml:space="preserve">2 ڪرنٿين 13 ڪرنٿين ڏانهن پولس جي ٻئي خط جو تيرھوون ۽ آخري باب آھي. ھن باب ۾، پولس پنھنجي آخري نصيحت ڏئي ٿو ڪورينٿين ايمان وارن کي، انھن کي خبردار ڪري ٿو پنھنجي ايندڙ دوري کان، ۽ انھن کي حوصلا افزائي ڪري ٿو پاڻ کي جانچڻ لاء.</w:t>
      </w:r>
    </w:p>
    <w:p w14:paraId="6DF8E4B5" w14:textId="77777777" w:rsidR="000F7377" w:rsidRDefault="000F7377"/>
    <w:p w14:paraId="006AD970" w14:textId="77777777" w:rsidR="000F7377" w:rsidRDefault="000F7377">
      <w:r xmlns:w="http://schemas.openxmlformats.org/wordprocessingml/2006/main">
        <w:t xml:space="preserve">1st پيراگراف: پولس هڪ رسول جي حيثيت سان پنهنجي اختيار کي زور ڏيڻ سان شروع ڪري ٿو ۽ ڪرنٿين کي ياد ڏياريندو آهي ته هو جڏهن هو پهچندو ته هو نظم و ضبط کي استعمال ڪرڻ ۾ سنکوڪ نه ڪندو (2 ڪرنٿين 13: 1-2). هو انهن کي چيلينج ڪري ٿو پاڻ کي جانچڻ ۽ جانچڻ ته ڇا اهي واقعي ايمان ۾ آهن. هن انهن کي زور ڏنو ته اهو تسليم ڪن ته عيسى مسيح انهن ۾ آهي جيستائين اهي امتحان ۾ ناڪام ٿين. پولس پنهنجي اميد ظاهر ڪري ٿو ته اهي هن امتحان پاس ڪندا </w:t>
      </w:r>
      <w:r xmlns:w="http://schemas.openxmlformats.org/wordprocessingml/2006/main">
        <w:lastRenderedPageBreak xmlns:w="http://schemas.openxmlformats.org/wordprocessingml/2006/main"/>
      </w:r>
      <w:r xmlns:w="http://schemas.openxmlformats.org/wordprocessingml/2006/main">
        <w:t xml:space="preserve">۽ انهن جي صداقت ۾ واڌارو ڪندا.</w:t>
      </w:r>
    </w:p>
    <w:p w14:paraId="1E243D89" w14:textId="77777777" w:rsidR="000F7377" w:rsidRDefault="000F7377"/>
    <w:p w14:paraId="6F596BD0" w14:textId="77777777" w:rsidR="000F7377" w:rsidRDefault="000F7377">
      <w:r xmlns:w="http://schemas.openxmlformats.org/wordprocessingml/2006/main">
        <w:t xml:space="preserve">2nd پيراگراف: پولس تسليم ڪري ٿو ته جيتوڻيڪ هو انهن جي نظر ۾ ڪمزور لڳي سگهي ٿو، هو دعا ڪري ٿو ته خدا کيس طاقت ڏيندو جڏهن هو ايندو ته هو نظم و ضبط کي استعمال ڪري سگهي ٿو (2 ڪرنٿين 13: 3-4). هو زور ڏئي ٿو ته هن جي خواهش تباهي جي بجاءِ انهن جي سڌاري لاءِ آهي. هو انهن کي تاڪيد ڪري ٿو ته ڇا صحيح آهي جيتوڻيڪ اهو دنيا جي لحاظ کان ڪمزور ظاهر ٿيڻ جو مطلب آهي.</w:t>
      </w:r>
    </w:p>
    <w:p w14:paraId="5489F4FF" w14:textId="77777777" w:rsidR="000F7377" w:rsidRDefault="000F7377"/>
    <w:p w14:paraId="4B88C88E" w14:textId="77777777" w:rsidR="000F7377" w:rsidRDefault="000F7377">
      <w:r xmlns:w="http://schemas.openxmlformats.org/wordprocessingml/2006/main">
        <w:t xml:space="preserve">ٽيون پيراگراف: باب نصيحت جي هڪ سلسلي سان ختم ٿئي ٿو. پولس مؤمنن جي وچ ۾ اتحاد جي حوصلا افزائي ڪري ٿو، انهن کي بحال ڪرڻ جو مقصد ڏيڻ، هڪ ٻئي کي آرام ڏيڻ، هڪ ذهن جو هجڻ، امن ۾ رهڻ، ۽ خدا جي محبت ۽ امن جو تجربو (2 ڪرنٿين 13:11). هو انهن کي مشورو ڏئي ٿو ته هو هڪ ٻئي کي پاڪ چمي سان سلام ڪن جيئن پياري رفاقت جي نشاني. آخرڪار، هو انهن سڀني تي خدا جي فضل کي دعا ڪندي هڪ نعمت جو اعلان ڪري ٿو.</w:t>
      </w:r>
    </w:p>
    <w:p w14:paraId="5982DB55" w14:textId="77777777" w:rsidR="000F7377" w:rsidRDefault="000F7377"/>
    <w:p w14:paraId="0C252D5D" w14:textId="77777777" w:rsidR="000F7377" w:rsidRDefault="000F7377">
      <w:r xmlns:w="http://schemas.openxmlformats.org/wordprocessingml/2006/main">
        <w:t xml:space="preserve">تت ۾، باب تيرهين سيڪنڊ ڪورٿينس ۾ پولس جي آخري نصيحت ۽ ڊيڄاريندڙن تي مشتمل آهي ڪورينٿس جي دوري کان اڳ. هو هڪ رسول جي حيثيت سان پنهنجي اختيار کي زور ڏئي ٿو ۽ جيڪڏهن ضروري هجي ته نظم و ضبط جي مشق ڪرڻ بابت خبردار ڪري ٿو. پولس مؤمنن کي چيلينج ڪري ٿو پاڻ کي جانچڻ ۽ انهن جي ايمان کي جانچڻ دوران انهن جي صداقت ۾ واڌارو ڪندي. هو مومنن جي وچ ۾ اتحاد تي زور ڏئي ٿو ۽ مشورو ڏئي ٿو ته انهن کي ڪيئن هڪ ٻئي سان پيار ۽ امن سان رابطو ڪرڻ گهرجي. باب ان تي خدا جي فضل کي دعوت ڏيڻ سان گڏ ختم ٿئي ٿو. هي باب خود امتحان، اتحاد، ۽ خدا جي اصولن جي مطابق زندگي گذارڻ جي اهميت کي بيان ڪري ٿو جيئن مومن پولس جي دوري جو انتظار ڪندا آهن.</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ڪرنٿين 13:1 ھي ٽيون ڀيرو آھي جو آءٌ اوھان وٽ اچي رھيو آھيان. ٻن يا ٽن شاھدن جي وات ۾ هر لفظ قائم ڪيو ويندو.</w:t>
      </w:r>
    </w:p>
    <w:p w14:paraId="73EAF1B3" w14:textId="77777777" w:rsidR="000F7377" w:rsidRDefault="000F7377"/>
    <w:p w14:paraId="1747688D" w14:textId="77777777" w:rsidR="000F7377" w:rsidRDefault="000F7377">
      <w:r xmlns:w="http://schemas.openxmlformats.org/wordprocessingml/2006/main">
        <w:t xml:space="preserve">پولس ٽيون ڀيرو ڪرنٿين جو دورو ڪيو ته جيئن پنھنجي ڪلام کي ٻن يا ٽن شاھدن جي شاھدي ذريعي مضبوط ڪري.</w:t>
      </w:r>
    </w:p>
    <w:p w14:paraId="29829AE7" w14:textId="77777777" w:rsidR="000F7377" w:rsidRDefault="000F7377"/>
    <w:p w14:paraId="127D53CE" w14:textId="77777777" w:rsidR="000F7377" w:rsidRDefault="000F7377">
      <w:r xmlns:w="http://schemas.openxmlformats.org/wordprocessingml/2006/main">
        <w:t xml:space="preserve">1. خدا جي ڪال: اسان جي شاھدي کي مضبوط ڪرڻ</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ڪلام کي قائم ڪرڻ جي طاقت</w:t>
      </w:r>
    </w:p>
    <w:p w14:paraId="29CE10FB" w14:textId="77777777" w:rsidR="000F7377" w:rsidRDefault="000F7377"/>
    <w:p w14:paraId="616E350A" w14:textId="77777777" w:rsidR="000F7377" w:rsidRDefault="000F7377">
      <w:r xmlns:w="http://schemas.openxmlformats.org/wordprocessingml/2006/main">
        <w:t xml:space="preserve">1. متي 18:16 - "پر جيڪڏھن ھو تنھنجي نه ٻڌي، پوء پاڻ سان گڏ ھڪڙو يا ٻه وڌيڪ وٺي وڃ، جيئن ٻن يا ٽن شاھدن جي وات ۾ ھر ڳالھھ قائم ٿئي."</w:t>
      </w:r>
    </w:p>
    <w:p w14:paraId="5BF5A1E3" w14:textId="77777777" w:rsidR="000F7377" w:rsidRDefault="000F7377"/>
    <w:p w14:paraId="795078D3" w14:textId="77777777" w:rsidR="000F7377" w:rsidRDefault="000F7377">
      <w:r xmlns:w="http://schemas.openxmlformats.org/wordprocessingml/2006/main">
        <w:t xml:space="preserve">عبرانيون 10:24-25 جيئن توهان ڏسندا ته ڏينهن ويجهو اچي رهيو آهي.</w:t>
      </w:r>
    </w:p>
    <w:p w14:paraId="1F381E0E" w14:textId="77777777" w:rsidR="000F7377" w:rsidRDefault="000F7377"/>
    <w:p w14:paraId="46E5CC0A" w14:textId="77777777" w:rsidR="000F7377" w:rsidRDefault="000F7377">
      <w:r xmlns:w="http://schemas.openxmlformats.org/wordprocessingml/2006/main">
        <w:t xml:space="preserve">ڪرنٿين 13:2-19 SCLNT - مون اوھان کي پھريائين ٻڌايو ۽ اڳيئي ٻڌايو، ڄڻ آءٌ ٻئي ڀيري موجود ھئس. ۽ ھاڻي غير حاضر رھندي انھن ڏانھن لکان ٿو جن ھن کان اڳ گناھ ڪيو آھي، ۽ ٻين سڀني کي، ته جيڪڏھن آءٌ وري آيو آھيان، تڏھن به نه ڇڏيندس.</w:t>
      </w:r>
    </w:p>
    <w:p w14:paraId="78D16403" w14:textId="77777777" w:rsidR="000F7377" w:rsidRDefault="000F7377"/>
    <w:p w14:paraId="13F6B2C4" w14:textId="77777777" w:rsidR="000F7377" w:rsidRDefault="000F7377">
      <w:r xmlns:w="http://schemas.openxmlformats.org/wordprocessingml/2006/main">
        <w:t xml:space="preserve">پولس ڪرنٿين کي ڊيڄاري ٿو ته جيڪڏهن هو واپس آيو، هو انهن تي رحم نه ڪندو جيڪي هن جي خلاف اڳ ۾ گناهه ڪيا آهن.</w:t>
      </w:r>
    </w:p>
    <w:p w14:paraId="7A34BD6D" w14:textId="77777777" w:rsidR="000F7377" w:rsidRDefault="000F7377"/>
    <w:p w14:paraId="5453EF97" w14:textId="77777777" w:rsidR="000F7377" w:rsidRDefault="000F7377">
      <w:r xmlns:w="http://schemas.openxmlformats.org/wordprocessingml/2006/main">
        <w:t xml:space="preserve">1. خدا جي رحمت: توبه ڪرڻ لاء هڪ سڏ</w:t>
      </w:r>
    </w:p>
    <w:p w14:paraId="331B4A66" w14:textId="77777777" w:rsidR="000F7377" w:rsidRDefault="000F7377"/>
    <w:p w14:paraId="3901FD07" w14:textId="77777777" w:rsidR="000F7377" w:rsidRDefault="000F7377">
      <w:r xmlns:w="http://schemas.openxmlformats.org/wordprocessingml/2006/main">
        <w:t xml:space="preserve">2. اڻ توبه گناهه جا نتيجا</w:t>
      </w:r>
    </w:p>
    <w:p w14:paraId="1C54C472" w14:textId="77777777" w:rsidR="000F7377" w:rsidRDefault="000F7377"/>
    <w:p w14:paraId="7B010727" w14:textId="77777777" w:rsidR="000F7377" w:rsidRDefault="000F7377">
      <w:r xmlns:w="http://schemas.openxmlformats.org/wordprocessingml/2006/main">
        <w:t xml:space="preserve">عبرانيون 4:16-16 SCLNT - تنھنڪري اچو تہ دليريءَ سان فضل جي تخت ڏانھن اچون، انھيءَ لاءِ تہ اسان تي رحم ٿئي ۽ ضرورت جي وقت مدد لاءِ فضل حاصل ڪريون.</w:t>
      </w:r>
    </w:p>
    <w:p w14:paraId="717C56C8" w14:textId="77777777" w:rsidR="000F7377" w:rsidRDefault="000F7377"/>
    <w:p w14:paraId="4A1A1AFC" w14:textId="77777777" w:rsidR="000F7377" w:rsidRDefault="000F7377">
      <w:r xmlns:w="http://schemas.openxmlformats.org/wordprocessingml/2006/main">
        <w:t xml:space="preserve">2. جيمس 5:20 - هن کي خبر ڏيو ته جيڪو گنهگار کي پنهنجي رستي جي غلطيء کان ڦيرائي ٿو، اهو هڪ روح کي موت کان بچائيندو، ۽ ڪيترن ئي گناهن کي لڪائيندو.</w:t>
      </w:r>
    </w:p>
    <w:p w14:paraId="668A17C7" w14:textId="77777777" w:rsidR="000F7377" w:rsidRDefault="000F7377"/>
    <w:p w14:paraId="5ABF0C27" w14:textId="77777777" w:rsidR="000F7377" w:rsidRDefault="000F7377">
      <w:r xmlns:w="http://schemas.openxmlformats.org/wordprocessingml/2006/main">
        <w:t xml:space="preserve">ڪرنٿين 13:3 SCLNT - ڇالاءِ⁠جو اوھين انھيءَ ثبوت جي ڳولا ڪريو ٿا تہ مسيح مون ۾ ڳالھائي ٿو، جيڪو اوھان لاءِ ڪمزور نہ آھي، پر اوھان ۾ طاقتور آھي.</w:t>
      </w:r>
    </w:p>
    <w:p w14:paraId="6E420C5B" w14:textId="77777777" w:rsidR="000F7377" w:rsidRDefault="000F7377"/>
    <w:p w14:paraId="76E0F73E" w14:textId="77777777" w:rsidR="000F7377" w:rsidRDefault="000F7377">
      <w:r xmlns:w="http://schemas.openxmlformats.org/wordprocessingml/2006/main">
        <w:t xml:space="preserve">پولس ڪرنٿين کي حوصلا افزائي ڪري ٿو ته هو پنهنجي اندر مسيح جي موجودگي جو ثبوت ڳولڻ لاء، انهن جي زندگي ۾ هن ثبوت جي طاقت تي زور ڏنو.</w:t>
      </w:r>
    </w:p>
    <w:p w14:paraId="2F79ECDA" w14:textId="77777777" w:rsidR="000F7377" w:rsidRDefault="000F7377"/>
    <w:p w14:paraId="73802D40" w14:textId="77777777" w:rsidR="000F7377" w:rsidRDefault="000F7377">
      <w:r xmlns:w="http://schemas.openxmlformats.org/wordprocessingml/2006/main">
        <w:t xml:space="preserve">1. پنھنجي زندگي ۾ مسيح جي موجودگي جو ثبوت ڳولھيو</w:t>
      </w:r>
    </w:p>
    <w:p w14:paraId="1754EA16" w14:textId="77777777" w:rsidR="000F7377" w:rsidRDefault="000F7377"/>
    <w:p w14:paraId="2FA50EF5" w14:textId="77777777" w:rsidR="000F7377" w:rsidRDefault="000F7377">
      <w:r xmlns:w="http://schemas.openxmlformats.org/wordprocessingml/2006/main">
        <w:t xml:space="preserve">2. توھان ۾ مسيح جي طاقت سان حوصلا افزائي ڪريو</w:t>
      </w:r>
    </w:p>
    <w:p w14:paraId="6A3B92FC" w14:textId="77777777" w:rsidR="000F7377" w:rsidRDefault="000F7377"/>
    <w:p w14:paraId="0A82C06A" w14:textId="77777777" w:rsidR="000F7377" w:rsidRDefault="000F7377">
      <w:r xmlns:w="http://schemas.openxmlformats.org/wordprocessingml/2006/main">
        <w:t xml:space="preserve">عبرانين 11:1-18 SCLNT - ھاڻي ايمان انھن شين جي يقين آھي، جنھن جي اميد رکي ٿي، انھن شين جو يقين، جيڪو نہ ڏٺو ويو آھي.</w:t>
      </w:r>
    </w:p>
    <w:p w14:paraId="551C6771" w14:textId="77777777" w:rsidR="000F7377" w:rsidRDefault="000F7377"/>
    <w:p w14:paraId="3DB93816" w14:textId="77777777" w:rsidR="000F7377" w:rsidRDefault="000F7377">
      <w:r xmlns:w="http://schemas.openxmlformats.org/wordprocessingml/2006/main">
        <w:t xml:space="preserve">پطرس 1:17-22 SCLNT - ڇالاءِ⁠جو ھن کي خدا پيءُ وٽان عزت ۽ جلال مليو، جڏھن کيس جلال واري شان مان آواز آيو تہ ”؟ </w:t>
      </w:r>
      <w:r xmlns:w="http://schemas.openxmlformats.org/wordprocessingml/2006/main">
        <w:rPr>
          <w:rFonts w:ascii="맑은 고딕 Semilight" w:hAnsi="맑은 고딕 Semilight"/>
        </w:rPr>
        <w:t xml:space="preserve">هي </w:t>
      </w:r>
      <w:r xmlns:w="http://schemas.openxmlformats.org/wordprocessingml/2006/main">
        <w:t xml:space="preserve">منهنجو پيارو پٽ آهي، جنهن ۾ مان خوش آهيان.</w:t>
      </w:r>
    </w:p>
    <w:p w14:paraId="05A97C43" w14:textId="77777777" w:rsidR="000F7377" w:rsidRDefault="000F7377"/>
    <w:p w14:paraId="5210C8C4" w14:textId="77777777" w:rsidR="000F7377" w:rsidRDefault="000F7377">
      <w:r xmlns:w="http://schemas.openxmlformats.org/wordprocessingml/2006/main">
        <w:t xml:space="preserve">ڪرنٿين 13:4 SCLNT - ڇالاءِ⁠جو جيتوڻيڪ ھو ڪمزوريءَ جي ڪري صليب تي چاڙھيو ويو ھو، تڏھن بہ خدا جي قدرت سان جيئرو آھي. ڇالاءِ⁠جو اسين بہ ھن ۾ ڪمزور آھيون، پر خدا جي قدرت سان اوھان جي واسطي ساڻس گڏ رھنداسين.</w:t>
      </w:r>
    </w:p>
    <w:p w14:paraId="68F2EA68" w14:textId="77777777" w:rsidR="000F7377" w:rsidRDefault="000F7377"/>
    <w:p w14:paraId="4A178480" w14:textId="77777777" w:rsidR="000F7377" w:rsidRDefault="000F7377">
      <w:r xmlns:w="http://schemas.openxmlformats.org/wordprocessingml/2006/main">
        <w:t xml:space="preserve">يسوع کي ڪمزوريءَ مان صليب تي چاڙهيو ويو، پر هو خدا جي قدرت سان وري جيئرو ٿي اٿيو. اسين بہ ڪمزور آھيون، پر اسين خدا جي قدرت سان سندس وسيلي جيئرو رھنداسين.</w:t>
      </w:r>
    </w:p>
    <w:p w14:paraId="034311D9" w14:textId="77777777" w:rsidR="000F7377" w:rsidRDefault="000F7377"/>
    <w:p w14:paraId="3F106229" w14:textId="77777777" w:rsidR="000F7377" w:rsidRDefault="000F7377">
      <w:r xmlns:w="http://schemas.openxmlformats.org/wordprocessingml/2006/main">
        <w:t xml:space="preserve">1. خدا جي طاقت اسان جي ڪمزوري کان وڏي آهي</w:t>
      </w:r>
    </w:p>
    <w:p w14:paraId="72929ECD" w14:textId="77777777" w:rsidR="000F7377" w:rsidRDefault="000F7377"/>
    <w:p w14:paraId="7DE3227E" w14:textId="77777777" w:rsidR="000F7377" w:rsidRDefault="000F7377">
      <w:r xmlns:w="http://schemas.openxmlformats.org/wordprocessingml/2006/main">
        <w:t xml:space="preserve">2. قيامت ۽ زندگي جي طاقت</w:t>
      </w:r>
    </w:p>
    <w:p w14:paraId="0DAF3E14" w14:textId="77777777" w:rsidR="000F7377" w:rsidRDefault="000F7377"/>
    <w:p w14:paraId="16ED33F3" w14:textId="77777777" w:rsidR="000F7377" w:rsidRDefault="000F7377">
      <w:r xmlns:w="http://schemas.openxmlformats.org/wordprocessingml/2006/main">
        <w:t xml:space="preserve">1. روميون 8:11،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ڪرنٿين 15:57، "پر خدا جو شڪر آهي، جيڪو اسان جي خداوند عيسى مسيح جي ذريعي اسان کي فتح ڏئي ٿو."</w:t>
      </w:r>
    </w:p>
    <w:p w14:paraId="76A9BA55" w14:textId="77777777" w:rsidR="000F7377" w:rsidRDefault="000F7377"/>
    <w:p w14:paraId="685E3C32" w14:textId="77777777" w:rsidR="000F7377" w:rsidRDefault="000F7377">
      <w:r xmlns:w="http://schemas.openxmlformats.org/wordprocessingml/2006/main">
        <w:t xml:space="preserve">ڪرنٿين 13:5 پاڻ کي پرکيو تہ ايمان ۾ آھيو يا نه. پنهنجو پاڻ کي ثابت ڪريو. ڇا اوھين پنھنجن پاڻ کي نہ ٿا ڄاڻو تہ عيسيٰ مسيح اوھان ۾ ڪيئن آھي، سواءِ اوھان جي ملامت جي؟</w:t>
      </w:r>
    </w:p>
    <w:p w14:paraId="02384AF8" w14:textId="77777777" w:rsidR="000F7377" w:rsidRDefault="000F7377"/>
    <w:p w14:paraId="44A0C8C9" w14:textId="77777777" w:rsidR="000F7377" w:rsidRDefault="000F7377">
      <w:r xmlns:w="http://schemas.openxmlformats.org/wordprocessingml/2006/main">
        <w:t xml:space="preserve">اهو اقتباس پڙهندڙن کي حوصلا افزائي ڪري ٿو ته هو پاڻ کي جانچي ۽ ثابت ڪن ته عيسى مسيح انهن ۾ آهي، نه ته اهي بدنام ٿي وڃن.</w:t>
      </w:r>
    </w:p>
    <w:p w14:paraId="6743A5CE" w14:textId="77777777" w:rsidR="000F7377" w:rsidRDefault="000F7377"/>
    <w:p w14:paraId="293CB810" w14:textId="77777777" w:rsidR="000F7377" w:rsidRDefault="000F7377">
      <w:r xmlns:w="http://schemas.openxmlformats.org/wordprocessingml/2006/main">
        <w:t xml:space="preserve">1. ”ايمان جو خود امتحان“</w:t>
      </w:r>
    </w:p>
    <w:p w14:paraId="196E0AB1" w14:textId="77777777" w:rsidR="000F7377" w:rsidRDefault="000F7377"/>
    <w:p w14:paraId="2D9CE9B7" w14:textId="77777777" w:rsidR="000F7377" w:rsidRDefault="000F7377">
      <w:r xmlns:w="http://schemas.openxmlformats.org/wordprocessingml/2006/main">
        <w:t xml:space="preserve">2. ”يسوع مسيح کي ڄاڻڻ جو يقين“</w:t>
      </w:r>
    </w:p>
    <w:p w14:paraId="77BEDAE8" w14:textId="77777777" w:rsidR="000F7377" w:rsidRDefault="000F7377"/>
    <w:p w14:paraId="6FE0F6C8" w14:textId="77777777" w:rsidR="000F7377" w:rsidRDefault="000F7377">
      <w:r xmlns:w="http://schemas.openxmlformats.org/wordprocessingml/2006/main">
        <w:t xml:space="preserve">رومين 8:9-11 SCLNT - ”پر اوھين جسماني طور نہ پر پاڪ روح ۾ آھيو، جيڪڏھن ائين آھي تہ خدا جو روح اوھان ۾ رھي ٿو. ۽ جيڪڏھن مسيح اوھان ۾ آھي تہ بدن گناھہ جي ڪري مئل آھي، پر روح سچائيءَ جي ڪري جيئرو آھي، پر جيڪڏھن انھيءَ جو روح جنھن عيسيٰ کي مئلن مان جياريو، اھو اوھان ۾ رھي ٿو، جنھن مسيح کي مئلن مان جيئرو ڪيو. مئل پڻ توهان جي فاني جسمن کي پنهنجي روح جي ذريعي جيئرو ڪري ڇڏيندو جيڪو توهان ۾ رهندو آهي.</w:t>
      </w:r>
    </w:p>
    <w:p w14:paraId="24684447" w14:textId="77777777" w:rsidR="000F7377" w:rsidRDefault="000F7377"/>
    <w:p w14:paraId="4F1027BE" w14:textId="77777777" w:rsidR="000F7377" w:rsidRDefault="000F7377">
      <w:r xmlns:w="http://schemas.openxmlformats.org/wordprocessingml/2006/main">
        <w:t xml:space="preserve">لوقا 9:23-24 SCLNT - ھن انھن سڀني کي چيو تہ ”جيڪڏھن ڪو منھنجي پٺيان ايندو تہ اھو پنھنجو انڪار ڪري ۽ روز پنھنجو صليب کڻي منھنجي پٺيان ھلي، ڇالاءِ⁠جو جيڪو پنھنجي جان بچائيندو سو اھا وڃائيندو. پر جيڪو منهنجي خاطر پنهنجي جان وڃائيندو، سو ئي ان کي بچائيندو.</w:t>
      </w:r>
    </w:p>
    <w:p w14:paraId="39D17698" w14:textId="77777777" w:rsidR="000F7377" w:rsidRDefault="000F7377"/>
    <w:p w14:paraId="33BF8581" w14:textId="77777777" w:rsidR="000F7377" w:rsidRDefault="000F7377">
      <w:r xmlns:w="http://schemas.openxmlformats.org/wordprocessingml/2006/main">
        <w:t xml:space="preserve">ڪرنٿين 13:6 پر مون کي يقين آھي تہ توھان کي خبر پوندي تہ اسين بدڪار نہ آھيون.</w:t>
      </w:r>
    </w:p>
    <w:p w14:paraId="55716900" w14:textId="77777777" w:rsidR="000F7377" w:rsidRDefault="000F7377"/>
    <w:p w14:paraId="7AD5F53F" w14:textId="77777777" w:rsidR="000F7377" w:rsidRDefault="000F7377">
      <w:r xmlns:w="http://schemas.openxmlformats.org/wordprocessingml/2006/main">
        <w:t xml:space="preserve">پولس ڪرنٿين کي حوصلا افزائي ڪري ٿو ته هو تسليم ڪن ته هو ۽ سندس ساٿين کي خدا طرفان رد نه ڪيو ويو آهي.</w:t>
      </w:r>
    </w:p>
    <w:p w14:paraId="7D2E6054" w14:textId="77777777" w:rsidR="000F7377" w:rsidRDefault="000F7377"/>
    <w:p w14:paraId="77326CD3" w14:textId="77777777" w:rsidR="000F7377" w:rsidRDefault="000F7377">
      <w:r xmlns:w="http://schemas.openxmlformats.org/wordprocessingml/2006/main">
        <w:t xml:space="preserve">1. ”خدا تي ڀروسي جي طاقت“</w:t>
      </w:r>
    </w:p>
    <w:p w14:paraId="6485D3A9" w14:textId="77777777" w:rsidR="000F7377" w:rsidRDefault="000F7377"/>
    <w:p w14:paraId="7D15E1B8" w14:textId="77777777" w:rsidR="000F7377" w:rsidRDefault="000F7377">
      <w:r xmlns:w="http://schemas.openxmlformats.org/wordprocessingml/2006/main">
        <w:t xml:space="preserve">2. ”بدعنواني ناهي: خدا جي احسان ۾ رهڻ“</w:t>
      </w:r>
    </w:p>
    <w:p w14:paraId="4B813C31" w14:textId="77777777" w:rsidR="000F7377" w:rsidRDefault="000F7377"/>
    <w:p w14:paraId="37EEF074" w14:textId="77777777" w:rsidR="000F7377" w:rsidRDefault="000F7377">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تنھنڪري </w:t>
      </w:r>
      <w:r xmlns:w="http://schemas.openxmlformats.org/wordprocessingml/2006/main">
        <w:t xml:space="preserve">اسان کي مسيح سان گڏ جيئرو ڪيو </w:t>
      </w:r>
      <w:r xmlns:w="http://schemas.openxmlformats.org/wordprocessingml/2006/main">
        <w:t xml:space="preserve">؟ بچايو ويو آهي."</w:t>
      </w:r>
    </w:p>
    <w:p w14:paraId="1DB52C1E" w14:textId="77777777" w:rsidR="000F7377" w:rsidRDefault="000F7377"/>
    <w:p w14:paraId="4A6A4CA5" w14:textId="77777777" w:rsidR="000F7377" w:rsidRDefault="000F7377">
      <w:r xmlns:w="http://schemas.openxmlformats.org/wordprocessingml/2006/main">
        <w:t xml:space="preserve">ڪرنٿين 13:7 ھاڻي آءٌ خدا کان دعا ٿو گھران تہ اوھين ڪا بڇڙائي نہ ڪريو. اهو نه آهي ته اسان کي منظور ڪيو وڃي، پر توهان کي اهو ڪرڻ گهرجي جيڪو ايماندار آهي، جيتوڻيڪ اسان کي بدنام ڪيو وڃي.</w:t>
      </w:r>
    </w:p>
    <w:p w14:paraId="6B0B364C" w14:textId="77777777" w:rsidR="000F7377" w:rsidRDefault="000F7377"/>
    <w:p w14:paraId="282EF214" w14:textId="77777777" w:rsidR="000F7377" w:rsidRDefault="000F7377">
      <w:r xmlns:w="http://schemas.openxmlformats.org/wordprocessingml/2006/main">
        <w:t xml:space="preserve">پولس خدا کان دعا گهري ٿو ته ڪورينٿين اهو ڪندا جيڪو صحيح آهي، جيتوڻيڪ هن ۽ سندس ساٿين کي منظور ٿيل نه ڏٺو وڃي.</w:t>
      </w:r>
    </w:p>
    <w:p w14:paraId="2C09B578" w14:textId="77777777" w:rsidR="000F7377" w:rsidRDefault="000F7377"/>
    <w:p w14:paraId="0B838C05" w14:textId="77777777" w:rsidR="000F7377" w:rsidRDefault="000F7377">
      <w:r xmlns:w="http://schemas.openxmlformats.org/wordprocessingml/2006/main">
        <w:t xml:space="preserve">1. صحيح ڪم ڪرڻ، جيتوڻيڪ اهو مقبول نه ٿي سگھي</w:t>
      </w:r>
    </w:p>
    <w:p w14:paraId="509F63F9" w14:textId="77777777" w:rsidR="000F7377" w:rsidRDefault="000F7377"/>
    <w:p w14:paraId="0DCB1E3A" w14:textId="77777777" w:rsidR="000F7377" w:rsidRDefault="000F7377">
      <w:r xmlns:w="http://schemas.openxmlformats.org/wordprocessingml/2006/main">
        <w:t xml:space="preserve">2. اسان جي خامين جي باوجود سالميت جي اهميت</w:t>
      </w:r>
    </w:p>
    <w:p w14:paraId="44535795" w14:textId="77777777" w:rsidR="000F7377" w:rsidRDefault="000F7377"/>
    <w:p w14:paraId="4C53D807" w14:textId="77777777" w:rsidR="000F7377" w:rsidRDefault="000F7377">
      <w:r xmlns:w="http://schemas.openxmlformats.org/wordprocessingml/2006/main">
        <w:t xml:space="preserve">1. 1 پطرس 2:12؟ غير قومن جي وچ ۾ توهان جي رويي کي عزت </w:t>
      </w:r>
      <w:r xmlns:w="http://schemas.openxmlformats.org/wordprocessingml/2006/main">
        <w:rPr>
          <w:rFonts w:ascii="맑은 고딕 Semilight" w:hAnsi="맑은 고딕 Semilight"/>
        </w:rPr>
        <w:t xml:space="preserve">ڏي </w:t>
      </w:r>
      <w:r xmlns:w="http://schemas.openxmlformats.org/wordprocessingml/2006/main">
        <w:t xml:space="preserve">، ته جيئن اهي توهان جي خلاف بڇڙا ڳالهائين، اهي توهان جي چڱن ڪمن کي ڏسي ۽ توهان جي زيارت جي ڏينهن تي خدا جي واکاڻ ڪن.</w:t>
      </w:r>
    </w:p>
    <w:p w14:paraId="479369C5" w14:textId="77777777" w:rsidR="000F7377" w:rsidRDefault="000F7377"/>
    <w:p w14:paraId="7D4D939D" w14:textId="77777777" w:rsidR="000F7377" w:rsidRDefault="000F7377">
      <w:r xmlns:w="http://schemas.openxmlformats.org/wordprocessingml/2006/main">
        <w:t xml:space="preserve">2. جيمس 4:17؟ </w:t>
      </w:r>
      <w:r xmlns:w="http://schemas.openxmlformats.org/wordprocessingml/2006/main">
        <w:rPr>
          <w:rFonts w:ascii="맑은 고딕 Semilight" w:hAnsi="맑은 고딕 Semilight"/>
        </w:rPr>
        <w:t xml:space="preserve">يا </w:t>
      </w:r>
      <w:r xmlns:w="http://schemas.openxmlformats.org/wordprocessingml/2006/main">
        <w:t xml:space="preserve">جيڪو ڄاڻي ٿو صحيح ڪم ڪرڻ ۽ ڪرڻ ۾ ناڪام، ان لاءِ اهو گناهه آهي؟</w:t>
      </w:r>
    </w:p>
    <w:p w14:paraId="2424E134" w14:textId="77777777" w:rsidR="000F7377" w:rsidRDefault="000F7377"/>
    <w:p w14:paraId="35E04269" w14:textId="77777777" w:rsidR="000F7377" w:rsidRDefault="000F7377">
      <w:r xmlns:w="http://schemas.openxmlformats.org/wordprocessingml/2006/main">
        <w:t xml:space="preserve">ڪرنٿين 13:8 SCLNT - ڇالاءِ⁠جو اسين سچ جي خلاف، پر سچائيءَ لاءِ ڪجھہ ڪري سگھون ٿا.</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ڪرنٿين کي حوصلا افزائي ڪري ٿو ته سچ سان سچا هجن ڇو ته اها واحد شيء آهي جيڪا ڪنهن به مخالفت کي منهن ڏئي سگهي ٿي.</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ڇا </w:t>
      </w:r>
      <w:r xmlns:w="http://schemas.openxmlformats.org/wordprocessingml/2006/main">
        <w:t xml:space="preserve">سچ ۾ مضبوط ثابت ٿيو؟</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هو </w:t>
      </w:r>
      <w:r xmlns:w="http://schemas.openxmlformats.org/wordprocessingml/2006/main">
        <w:t xml:space="preserve">سچ جي اڻ مٽجڻ واري طاقت ؟؟</w:t>
      </w:r>
    </w:p>
    <w:p w14:paraId="4B096442" w14:textId="77777777" w:rsidR="000F7377" w:rsidRDefault="000F7377"/>
    <w:p w14:paraId="42580E72" w14:textId="77777777" w:rsidR="000F7377" w:rsidRDefault="000F7377">
      <w:r xmlns:w="http://schemas.openxmlformats.org/wordprocessingml/2006/main">
        <w:t xml:space="preserve">1. يسعياه 40: 8 -؟ </w:t>
      </w:r>
      <w:r xmlns:w="http://schemas.openxmlformats.org/wordprocessingml/2006/main">
        <w:rPr>
          <w:rFonts w:ascii="맑은 고딕 Semilight" w:hAnsi="맑은 고딕 Semilight"/>
        </w:rPr>
        <w:t xml:space="preserve">هو </w:t>
      </w:r>
      <w:r xmlns:w="http://schemas.openxmlformats.org/wordprocessingml/2006/main">
        <w:t xml:space="preserve">گھاس سڪي، گل سڪي، پر اسان جي خدا جو ڪلام هميشه قائم رهندو.</w:t>
      </w:r>
    </w:p>
    <w:p w14:paraId="472EF66B" w14:textId="77777777" w:rsidR="000F7377" w:rsidRDefault="000F7377"/>
    <w:p w14:paraId="6FB039E4" w14:textId="77777777" w:rsidR="000F7377" w:rsidRDefault="000F7377">
      <w:r xmlns:w="http://schemas.openxmlformats.org/wordprocessingml/2006/main">
        <w:t xml:space="preserve">2. امثال 12:19 - ؟ </w:t>
      </w:r>
      <w:r xmlns:w="http://schemas.openxmlformats.org/wordprocessingml/2006/main">
        <w:rPr>
          <w:rFonts w:ascii="맑은 고딕 Semilight" w:hAnsi="맑은 고딕 Semilight"/>
        </w:rPr>
        <w:t xml:space="preserve">بي </w:t>
      </w:r>
      <w:r xmlns:w="http://schemas.openxmlformats.org/wordprocessingml/2006/main">
        <w:t xml:space="preserve">رحم چپ سدائين رھندا آھن، پر ڪوڙي زبان ھڪ پل لاءِ ھوندي آھي.</w:t>
      </w:r>
    </w:p>
    <w:p w14:paraId="56A9C38E" w14:textId="77777777" w:rsidR="000F7377" w:rsidRDefault="000F7377"/>
    <w:p w14:paraId="49C015CC" w14:textId="77777777" w:rsidR="000F7377" w:rsidRDefault="000F7377">
      <w:r xmlns:w="http://schemas.openxmlformats.org/wordprocessingml/2006/main">
        <w:t xml:space="preserve">ڪرنٿين 13:9 SCLNT - ڇالاءِ⁠جو جڏھن اسين ڪمزور آھيون ۽ اوھين مضبوط آھيو، تڏھن اسين خوش ٿيون ٿا، ۽ اھو ئي گھرون ٿا، يعني اوھان جي ڪامليت جي.</w:t>
      </w:r>
    </w:p>
    <w:p w14:paraId="69110C92" w14:textId="77777777" w:rsidR="000F7377" w:rsidRDefault="000F7377"/>
    <w:p w14:paraId="4E1C3898" w14:textId="77777777" w:rsidR="000F7377" w:rsidRDefault="000F7377">
      <w:r xmlns:w="http://schemas.openxmlformats.org/wordprocessingml/2006/main">
        <w:t xml:space="preserve">پولس رسول ڪرنٿين لاءِ گھري ٿو ته انھن جي ايمان ۾ ڪامل ھجي.</w:t>
      </w:r>
    </w:p>
    <w:p w14:paraId="2BB40D37" w14:textId="77777777" w:rsidR="000F7377" w:rsidRDefault="000F7377"/>
    <w:p w14:paraId="356BC355" w14:textId="77777777" w:rsidR="000F7377" w:rsidRDefault="000F7377">
      <w:r xmlns:w="http://schemas.openxmlformats.org/wordprocessingml/2006/main">
        <w:t xml:space="preserve">1. ڪمزوريءَ ذريعي ايمان کي پورو ڪرڻ</w:t>
      </w:r>
    </w:p>
    <w:p w14:paraId="0231713E" w14:textId="77777777" w:rsidR="000F7377" w:rsidRDefault="000F7377"/>
    <w:p w14:paraId="3DD21770" w14:textId="77777777" w:rsidR="000F7377" w:rsidRDefault="000F7377">
      <w:r xmlns:w="http://schemas.openxmlformats.org/wordprocessingml/2006/main">
        <w:t xml:space="preserve">2. ڪمزوريءَ ۾ خوش ٿيو، ڪمال جي پيروي ڪريو</w:t>
      </w:r>
    </w:p>
    <w:p w14:paraId="3FD9FB35" w14:textId="77777777" w:rsidR="000F7377" w:rsidRDefault="000F7377"/>
    <w:p w14:paraId="2886F0BB" w14:textId="77777777" w:rsidR="000F7377" w:rsidRDefault="000F7377">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5BCDEC8E" w14:textId="77777777" w:rsidR="000F7377" w:rsidRDefault="000F7377"/>
    <w:p w14:paraId="05F8ED63" w14:textId="77777777" w:rsidR="000F7377" w:rsidRDefault="000F7377">
      <w:r xmlns:w="http://schemas.openxmlformats.org/wordprocessingml/2006/main">
        <w:t xml:space="preserve">متي 5:48-48 SCLNT - تنھنڪري اوھين ڪامل ٿيو، جھڙيءَ طرح اوھان جو آسمان وارو پيءُ ڪامل آھي.</w:t>
      </w:r>
    </w:p>
    <w:p w14:paraId="39B7B4B9" w14:textId="77777777" w:rsidR="000F7377" w:rsidRDefault="000F7377"/>
    <w:p w14:paraId="579CFB2A" w14:textId="77777777" w:rsidR="000F7377" w:rsidRDefault="000F7377">
      <w:r xmlns:w="http://schemas.openxmlformats.org/wordprocessingml/2006/main">
        <w:t xml:space="preserve">ڪرنٿين 13:10 SCLNT - تنھنڪري آءٌ ھي ڳالھيون غير حاضر رھندي لکي رھيو آھيان، متان حاضر رھي، انھيءَ طاقت موجب، جيڪا خداوند مون کي تباھيءَ لاءِ نہ، بلڪ سڌاري لاءِ ڏني آھي، انھيءَ لاءِ تہ تيزيءَ سان ڪم ڪريان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پولس ڪرنٿين کي لکي ٿو انھن کي سڌارڻ لاءِ، ۽ انھن سان ذاتي طور تي تيز ھجڻ کان پاسو ڪرڻ لاءِ، رب جي ڏنل طاقت کي استعمال ڪندي.</w:t>
      </w:r>
    </w:p>
    <w:p w14:paraId="1188A9FD" w14:textId="77777777" w:rsidR="000F7377" w:rsidRDefault="000F7377"/>
    <w:p w14:paraId="42EE18CA" w14:textId="77777777" w:rsidR="000F7377" w:rsidRDefault="000F7377">
      <w:r xmlns:w="http://schemas.openxmlformats.org/wordprocessingml/2006/main">
        <w:t xml:space="preserve">1. تدوين جي طاقت: ڪيئن پولس پنهنجي طاقت کي چرچ کي تعمير ڪرڻ لاء استعمال ڪيو</w:t>
      </w:r>
    </w:p>
    <w:p w14:paraId="4339DAF8" w14:textId="77777777" w:rsidR="000F7377" w:rsidRDefault="000F7377"/>
    <w:p w14:paraId="1D9230EA" w14:textId="77777777" w:rsidR="000F7377" w:rsidRDefault="000F7377">
      <w:r xmlns:w="http://schemas.openxmlformats.org/wordprocessingml/2006/main">
        <w:t xml:space="preserve">2. محبت جي طاقت: ڪيئن پولس چرچ کي ٽوڙڻ لاءِ پنهنجي طاقت استعمال ڪرڻ کان پاسو ڪيو</w:t>
      </w:r>
    </w:p>
    <w:p w14:paraId="0C6B4C2A" w14:textId="77777777" w:rsidR="000F7377" w:rsidRDefault="000F7377"/>
    <w:p w14:paraId="0B55A1DB" w14:textId="77777777" w:rsidR="000F7377" w:rsidRDefault="000F7377">
      <w:r xmlns:w="http://schemas.openxmlformats.org/wordprocessingml/2006/main">
        <w:rPr>
          <w:rFonts w:ascii="맑은 고딕 Semilight" w:hAnsi="맑은 고딕 Semilight"/>
        </w:rPr>
        <w:t xml:space="preserve">پڪڙيو وڃي تہ اوھين روحاني آھيو، انھيءَ کي نرميءَ جي جذبي </w:t>
      </w:r>
      <w:r xmlns:w="http://schemas.openxmlformats.org/wordprocessingml/2006/main">
        <w:t xml:space="preserve">سان </w:t>
      </w:r>
      <w:r xmlns:w="http://schemas.openxmlformats.org/wordprocessingml/2006/main">
        <w:t xml:space="preserve">بحال ڪريو، پاڻ کي خبردار ٿجو، متان اوھين بہ آزمائش ۾ پئجي وڃو، ھڪ ٻئي جو بار کڻو؟ </w:t>
      </w:r>
      <w:r xmlns:w="http://schemas.openxmlformats.org/wordprocessingml/2006/main">
        <w:t xml:space="preserve">۽ پوء مسيح جي قانون کي پورو ڪريو. ؟؟</w:t>
      </w:r>
    </w:p>
    <w:p w14:paraId="6F2F03AE" w14:textId="77777777" w:rsidR="000F7377" w:rsidRDefault="000F7377"/>
    <w:p w14:paraId="79AD2218" w14:textId="77777777" w:rsidR="000F7377" w:rsidRDefault="000F7377">
      <w:r xmlns:w="http://schemas.openxmlformats.org/wordprocessingml/2006/main">
        <w:t xml:space="preserve">2. روميون 15:14 - "مان پاڻ توھان جي باري ۾ مطمئن آھيان، منھنجا ڀائر، توھان پاڻ چڱيءَ طرح ڀريل آھيو، سڀني علمن سان ڀريل آھيو ۽ ھڪ ٻئي کي سيکاري سگھو ٿا."</w:t>
      </w:r>
    </w:p>
    <w:p w14:paraId="0201E48A" w14:textId="77777777" w:rsidR="000F7377" w:rsidRDefault="000F7377"/>
    <w:p w14:paraId="1DA93250" w14:textId="77777777" w:rsidR="000F7377" w:rsidRDefault="000F7377">
      <w:r xmlns:w="http://schemas.openxmlformats.org/wordprocessingml/2006/main">
        <w:t xml:space="preserve">2 ڪرنٿين 13:11 آخرڪار، ڀائرو، الوداع. مڪمل رهو، سٺي آرام سان، هڪ ذهن جو هجڻ، امن ۾ رهڻ؛ ۽ پيار ۽ امن جو خدا توهان سان گڏ هوندو.</w:t>
      </w:r>
    </w:p>
    <w:p w14:paraId="7EFBF908" w14:textId="77777777" w:rsidR="000F7377" w:rsidRDefault="000F7377"/>
    <w:p w14:paraId="238DB42D" w14:textId="77777777" w:rsidR="000F7377" w:rsidRDefault="000F7377">
      <w:r xmlns:w="http://schemas.openxmlformats.org/wordprocessingml/2006/main">
        <w:t xml:space="preserve">1. خدا جو ڪمال ۽ آرام: 2 ڪرنٿين 13:11 جي ڳولا</w:t>
      </w:r>
    </w:p>
    <w:p w14:paraId="0E45D707" w14:textId="77777777" w:rsidR="000F7377" w:rsidRDefault="000F7377"/>
    <w:p w14:paraId="2856CF42" w14:textId="77777777" w:rsidR="000F7377" w:rsidRDefault="000F7377">
      <w:r xmlns:w="http://schemas.openxmlformats.org/wordprocessingml/2006/main">
        <w:t xml:space="preserve">2. امن ۾ ڪيئن رهڻو آهي: 2 ڪرنٿين 13:11 تي هڪ نظر</w:t>
      </w:r>
    </w:p>
    <w:p w14:paraId="2559D4CB" w14:textId="77777777" w:rsidR="000F7377" w:rsidRDefault="000F7377"/>
    <w:p w14:paraId="024543F8" w14:textId="77777777" w:rsidR="000F7377" w:rsidRDefault="000F7377">
      <w:r xmlns:w="http://schemas.openxmlformats.org/wordprocessingml/2006/main">
        <w:t xml:space="preserve">فلپين 4:7-19 SCLNT - خدا جو اطمينان، جيڪو سمجھ کان ٻاھر آھي، سو عيسيٰ مسيح سان گڏجي ھڪ ٿيڻ ڪري اوھان جي دلين ۽ دماغن جي حفاظت ڪندو.</w:t>
      </w:r>
    </w:p>
    <w:p w14:paraId="364D3ADD" w14:textId="77777777" w:rsidR="000F7377" w:rsidRDefault="000F7377"/>
    <w:p w14:paraId="4BD80BD9" w14:textId="77777777" w:rsidR="000F7377" w:rsidRDefault="000F7377">
      <w:r xmlns:w="http://schemas.openxmlformats.org/wordprocessingml/2006/main">
        <w:t xml:space="preserve">رومين 15:5-6 SCLNT - ھاڻي صبر ۽ حوصلا بخشڻ وارو خدا توھان کي ھدايت ڏئي تہ جيئن اوھين ھڪٻئي سان گڏجي ھڪ ٿيڻ ڪري عيسيٰ مسيح سان گڏجي ھڪ ٿي وڃو، تہ جيئن اوھين گڏجي ھڪ آواز ٿي اسان جي خداوند عيسيٰ جي خدا ۽ پيءُ جي واکاڻ ڪريو </w:t>
      </w:r>
      <w:r xmlns:w="http://schemas.openxmlformats.org/wordprocessingml/2006/main">
        <w:lastRenderedPageBreak xmlns:w="http://schemas.openxmlformats.org/wordprocessingml/2006/main"/>
      </w:r>
      <w:r xmlns:w="http://schemas.openxmlformats.org/wordprocessingml/2006/main">
        <w:t xml:space="preserve">. مسيح.</w:t>
      </w:r>
    </w:p>
    <w:p w14:paraId="3A4B7353" w14:textId="77777777" w:rsidR="000F7377" w:rsidRDefault="000F7377"/>
    <w:p w14:paraId="7B941BC7" w14:textId="77777777" w:rsidR="000F7377" w:rsidRDefault="000F7377">
      <w:r xmlns:w="http://schemas.openxmlformats.org/wordprocessingml/2006/main">
        <w:t xml:space="preserve">ڪرنٿين 13:12 ھڪ ٻئي کي پاڪ چمي سان سلام ڪريو.</w:t>
      </w:r>
    </w:p>
    <w:p w14:paraId="7BFA9F52" w14:textId="77777777" w:rsidR="000F7377" w:rsidRDefault="000F7377"/>
    <w:p w14:paraId="58BEFAB5" w14:textId="77777777" w:rsidR="000F7377" w:rsidRDefault="000F7377">
      <w:r xmlns:w="http://schemas.openxmlformats.org/wordprocessingml/2006/main">
        <w:t xml:space="preserve">پولس مؤمنن کي سڏي ٿو هڪ ٻئي کي پاڪ چمي سان سلام ڪرڻ لاءِ.</w:t>
      </w:r>
    </w:p>
    <w:p w14:paraId="31A4DD94" w14:textId="77777777" w:rsidR="000F7377" w:rsidRDefault="000F7377"/>
    <w:p w14:paraId="1CD538DB" w14:textId="77777777" w:rsidR="000F7377" w:rsidRDefault="000F7377">
      <w:r xmlns:w="http://schemas.openxmlformats.org/wordprocessingml/2006/main">
        <w:t xml:space="preserve">1. اتحاد جو هڪ چمي: پولس جي سلام جي اهميت کي ڳولڻ</w:t>
      </w:r>
    </w:p>
    <w:p w14:paraId="3AF2E4FA" w14:textId="77777777" w:rsidR="000F7377" w:rsidRDefault="000F7377"/>
    <w:p w14:paraId="1347263C" w14:textId="77777777" w:rsidR="000F7377" w:rsidRDefault="000F7377">
      <w:r xmlns:w="http://schemas.openxmlformats.org/wordprocessingml/2006/main">
        <w:t xml:space="preserve">2. پاڪ چمي جي طاقت: چرچ ۾ پيار ۽ احترام ڏيکاريندي</w:t>
      </w:r>
    </w:p>
    <w:p w14:paraId="2B92965A" w14:textId="77777777" w:rsidR="000F7377" w:rsidRDefault="000F7377"/>
    <w:p w14:paraId="319ECA45" w14:textId="77777777" w:rsidR="000F7377" w:rsidRDefault="000F7377">
      <w:r xmlns:w="http://schemas.openxmlformats.org/wordprocessingml/2006/main">
        <w:t xml:space="preserve">1. اِفسينس 5:21 - مسيح جي عقيدت سان ھڪٻئي کي تسليم ڪريو.</w:t>
      </w:r>
    </w:p>
    <w:p w14:paraId="33C28F29" w14:textId="77777777" w:rsidR="000F7377" w:rsidRDefault="000F7377"/>
    <w:p w14:paraId="49FAE66B" w14:textId="77777777" w:rsidR="000F7377" w:rsidRDefault="000F7377">
      <w:r xmlns:w="http://schemas.openxmlformats.org/wordprocessingml/2006/main">
        <w:t xml:space="preserve">2. 1 پطرس 5:14 - ھڪ ٻئي کي پيار جي چمي سان سلام ڪريو.</w:t>
      </w:r>
    </w:p>
    <w:p w14:paraId="39667E7F" w14:textId="77777777" w:rsidR="000F7377" w:rsidRDefault="000F7377"/>
    <w:p w14:paraId="2C0FAFFF" w14:textId="77777777" w:rsidR="000F7377" w:rsidRDefault="000F7377">
      <w:r xmlns:w="http://schemas.openxmlformats.org/wordprocessingml/2006/main">
        <w:t xml:space="preserve">2 ڪرنٿين 13:13 سڀ ايمان وارا اوھان کي سلام ٿا ڪن.</w:t>
      </w:r>
    </w:p>
    <w:p w14:paraId="70DF85A7" w14:textId="77777777" w:rsidR="000F7377" w:rsidRDefault="000F7377"/>
    <w:p w14:paraId="4A174477" w14:textId="77777777" w:rsidR="000F7377" w:rsidRDefault="000F7377">
      <w:r xmlns:w="http://schemas.openxmlformats.org/wordprocessingml/2006/main">
        <w:t xml:space="preserve">پولس سڀني بزرگن کان ڪرنٿين کي سلام موڪلي ٿو.</w:t>
      </w:r>
    </w:p>
    <w:p w14:paraId="79AA592D" w14:textId="77777777" w:rsidR="000F7377" w:rsidRDefault="000F7377"/>
    <w:p w14:paraId="172C0C49" w14:textId="77777777" w:rsidR="000F7377" w:rsidRDefault="000F7377">
      <w:r xmlns:w="http://schemas.openxmlformats.org/wordprocessingml/2006/main">
        <w:t xml:space="preserve">1. امن ۽ اتحاد جو سلام: چرچ جي طاقت.</w:t>
      </w:r>
    </w:p>
    <w:p w14:paraId="0FE00698" w14:textId="77777777" w:rsidR="000F7377" w:rsidRDefault="000F7377"/>
    <w:p w14:paraId="20699FEE" w14:textId="77777777" w:rsidR="000F7377" w:rsidRDefault="000F7377">
      <w:r xmlns:w="http://schemas.openxmlformats.org/wordprocessingml/2006/main">
        <w:t xml:space="preserve">2. تعلق جي طاقت: فيلوشپ ذريعي حوصلا افزائي.</w:t>
      </w:r>
    </w:p>
    <w:p w14:paraId="0F293578" w14:textId="77777777" w:rsidR="000F7377" w:rsidRDefault="000F7377"/>
    <w:p w14:paraId="3AF5056D" w14:textId="77777777" w:rsidR="000F7377" w:rsidRDefault="000F7377">
      <w:r xmlns:w="http://schemas.openxmlformats.org/wordprocessingml/2006/main">
        <w:t xml:space="preserve">ڪلسين 3:15-20 SCLNT - مسيح جي سلامتيءَ کي اوھان جي دلين تي راڄ ڪرڻ ڏيو، ڇالاءِ⁠جو اوھين ھڪڙي بدن جي عضون جي حيثيت سان صلح ڏانھن سڏيا ويا آھيو.</w:t>
      </w:r>
    </w:p>
    <w:p w14:paraId="64DDEF5A" w14:textId="77777777" w:rsidR="000F7377" w:rsidRDefault="000F7377"/>
    <w:p w14:paraId="313437D9" w14:textId="77777777" w:rsidR="000F7377" w:rsidRDefault="000F7377">
      <w:r xmlns:w="http://schemas.openxmlformats.org/wordprocessingml/2006/main">
        <w:t xml:space="preserve">2. اِفسين 4:2-3 - مڪمل طور تي عاجزي ۽ نرمي ڪريو؛ صبر ڪريو، پيار ۾ هڪ ٻئي سان برداشت ڪريو. </w:t>
      </w:r>
      <w:r xmlns:w="http://schemas.openxmlformats.org/wordprocessingml/2006/main">
        <w:lastRenderedPageBreak xmlns:w="http://schemas.openxmlformats.org/wordprocessingml/2006/main"/>
      </w:r>
      <w:r xmlns:w="http://schemas.openxmlformats.org/wordprocessingml/2006/main">
        <w:t xml:space="preserve">امن جي بندن ذريعي روح جي اتحاد کي برقرار رکڻ جي هر ممڪن ڪوشش ڪريو.</w:t>
      </w:r>
    </w:p>
    <w:p w14:paraId="3B4F45BE" w14:textId="77777777" w:rsidR="000F7377" w:rsidRDefault="000F7377"/>
    <w:p w14:paraId="6B334F8E" w14:textId="77777777" w:rsidR="000F7377" w:rsidRDefault="000F7377">
      <w:r xmlns:w="http://schemas.openxmlformats.org/wordprocessingml/2006/main">
        <w:t xml:space="preserve">ڪرنٿين 13:14 SCLNT - خداوند عيسيٰ مسيح جو فضل، خدا جي محبت ۽ پاڪ روح جي صحبت اوھان سڀني سان ھجي. آمين.</w:t>
      </w:r>
    </w:p>
    <w:p w14:paraId="2A7FEA02" w14:textId="77777777" w:rsidR="000F7377" w:rsidRDefault="000F7377"/>
    <w:p w14:paraId="0841061A" w14:textId="77777777" w:rsidR="000F7377" w:rsidRDefault="000F7377">
      <w:r xmlns:w="http://schemas.openxmlformats.org/wordprocessingml/2006/main">
        <w:t xml:space="preserve">پولس چاهي ٿو ته پاڪ روح سان فضل، پيار، ۽ ڪميونٽي ڪورينٿس جي ماڻهن سان هجي.</w:t>
      </w:r>
    </w:p>
    <w:p w14:paraId="4193CFD6" w14:textId="77777777" w:rsidR="000F7377" w:rsidRDefault="000F7377"/>
    <w:p w14:paraId="5E992E04" w14:textId="77777777" w:rsidR="000F7377" w:rsidRDefault="000F7377">
      <w:r xmlns:w="http://schemas.openxmlformats.org/wordprocessingml/2006/main">
        <w:t xml:space="preserve">1. تثليث جي طاقت: پاڪ روح جو فضل، پيار ۽ ڪميونيشن ڪيئن حاصل ڪجي</w:t>
      </w:r>
    </w:p>
    <w:p w14:paraId="35873129" w14:textId="77777777" w:rsidR="000F7377" w:rsidRDefault="000F7377"/>
    <w:p w14:paraId="1E75C657" w14:textId="77777777" w:rsidR="000F7377" w:rsidRDefault="000F7377">
      <w:r xmlns:w="http://schemas.openxmlformats.org/wordprocessingml/2006/main">
        <w:t xml:space="preserve">2. پولس جي برڪت جي نعمت: ڪيئن حاصل ڪجي فضل، محبت ۽ ڪميونيشن جي نعمت</w:t>
      </w:r>
    </w:p>
    <w:p w14:paraId="2746C648" w14:textId="77777777" w:rsidR="000F7377" w:rsidRDefault="000F7377"/>
    <w:p w14:paraId="6131875B" w14:textId="77777777" w:rsidR="000F7377" w:rsidRDefault="000F7377">
      <w:r xmlns:w="http://schemas.openxmlformats.org/wordprocessingml/2006/main">
        <w:t xml:space="preserve">1. روميون 5: 5 - "۽ اميد شرمسار نه ٿيندي آهي، ڇاڪاڻ ته خدا جو پيار اسان جي دلين ۾ پاڪ روح جي ذريعي، جيڪو اسان کي ڏنو ويو آهي، ٻاهر نڪري ٿو."</w:t>
      </w:r>
    </w:p>
    <w:p w14:paraId="442287AC" w14:textId="77777777" w:rsidR="000F7377" w:rsidRDefault="000F7377"/>
    <w:p w14:paraId="7BBBB49C" w14:textId="77777777" w:rsidR="000F7377" w:rsidRDefault="000F7377">
      <w:r xmlns:w="http://schemas.openxmlformats.org/wordprocessingml/2006/main">
        <w:t xml:space="preserve">2. يوحنا 15:26 - ؟ </w:t>
      </w:r>
      <w:r xmlns:w="http://schemas.openxmlformats.org/wordprocessingml/2006/main">
        <w:rPr>
          <w:rFonts w:ascii="맑은 고딕 Semilight" w:hAnsi="맑은 고딕 Semilight"/>
        </w:rPr>
        <w:t xml:space="preserve">جڏھن </w:t>
      </w:r>
      <w:r xmlns:w="http://schemas.openxmlformats.org/wordprocessingml/2006/main">
        <w:t xml:space="preserve">اھو مددگار ايندو، جنھن کي آءٌ اوھان ڏانھن پيءُ وٽان موڪليندس، سچ جو روح، جيڪو پيءُ وٽان اچي ٿو، اھو منھنجي باري ۾ شاھدي ڏيندو؟</w:t>
      </w:r>
    </w:p>
    <w:p w14:paraId="6B0CD0C9" w14:textId="77777777" w:rsidR="000F7377" w:rsidRDefault="000F7377"/>
    <w:p w14:paraId="40099DC5" w14:textId="77777777" w:rsidR="000F7377" w:rsidRDefault="000F7377">
      <w:r xmlns:w="http://schemas.openxmlformats.org/wordprocessingml/2006/main">
        <w:t xml:space="preserve">گلتين 1 پولس جي خط جو پهريون باب گلتين ڏانهن آهي. هن باب ۾، پولس پنهنجي رسولي اختيار کي قائم ڪري ٿو ۽ غلط تعليمات جي مسئلي کي خطاب ڪري ٿو جيڪي گلتين گرجا گھرن ۾ داخل ڪيا آهن.</w:t>
      </w:r>
    </w:p>
    <w:p w14:paraId="4BF66928" w14:textId="77777777" w:rsidR="000F7377" w:rsidRDefault="000F7377"/>
    <w:p w14:paraId="472CEE29" w14:textId="77777777" w:rsidR="000F7377" w:rsidRDefault="000F7377">
      <w:r xmlns:w="http://schemas.openxmlformats.org/wordprocessingml/2006/main">
        <w:t xml:space="preserve">1st پيراگراف: پولس پنهنجي خدائي سڏ کي هڪ رسول جي حيثيت سان زور ڏيڻ سان شروع ڪري ٿو، جيڪو انسان طرفان نه پر يسوع مسيح ۽ خدا پيء جي ذريعي مقرر ڪيو ويو آهي (گليٽس 1: 1). هو حيرت جو اظهار ڪري ٿو ته ڪيتري جلدي گلتين جي ايمان وارن سچي خوشخبري کان منهن موڙي ڇڏيو آهي هڪ مسخ ٿيل نسخي ڏانهن جيڪو غلط استادن جي تبليغ ڪئي وئي آهي. پولس زور ڏئي ٿو ته اتي رڳو هڪ خوشخبري آهي، ۽ جيڪو به ٻي خوشخبري جي تبليغ ڪري ٿو، ان کي لعنت ٿيڻ گهرجي (گليٽس 1: 6-9). هن زور ڀريو ته هن پنهنجو پيغام سڌو سنئون مسيح کان وحي ذريعي حاصل ڪيو.</w:t>
      </w:r>
    </w:p>
    <w:p w14:paraId="21B97170" w14:textId="77777777" w:rsidR="000F7377" w:rsidRDefault="000F7377"/>
    <w:p w14:paraId="6241A7A8" w14:textId="77777777" w:rsidR="000F7377" w:rsidRDefault="000F7377">
      <w:r xmlns:w="http://schemas.openxmlformats.org/wordprocessingml/2006/main">
        <w:t xml:space="preserve">2nd پيراگراف: پولس پنھنجي تبديليءَ ۽ وزارت جو دفاع ڪري ٿو پنھنجي اڳوڻي زندگي کي </w:t>
      </w:r>
      <w:r xmlns:w="http://schemas.openxmlformats.org/wordprocessingml/2006/main">
        <w:lastRenderedPageBreak xmlns:w="http://schemas.openxmlformats.org/wordprocessingml/2006/main"/>
      </w:r>
      <w:r xmlns:w="http://schemas.openxmlformats.org/wordprocessingml/2006/main">
        <w:t xml:space="preserve">عيسائين جي پرجوش اذيت ڏيندڙ جي طور تي. هو نمايان ڪري ٿو ته ڪيئن خدا هن کي پنهنجي فضل سان سڏيو ۽ پنهنجي فرزند کي هن تي ظاهر ڪيو ته جيئن هو غير قومن ۾ تبليغ ڪري سگهي (گليٽس 1: 13-16). پولس زور ڏئي ٿو ته هن ڪنهن به انساني اختيار سان صلاح نه ڪئي، پر دمشق ڏانهن موٽڻ کان اڳ فوري طور تي عرب ڏانهن ويو. هن پوءِ يروشلم جو مختصر دورو ڪيو ته پيٽر ۽ جيمس سان ملڻ لاءِ، پر هن کان ڪا به اضافي هدايت يا تعليم حاصل نه ڪئي.</w:t>
      </w:r>
    </w:p>
    <w:p w14:paraId="0BC9CD4C" w14:textId="77777777" w:rsidR="000F7377" w:rsidRDefault="000F7377"/>
    <w:p w14:paraId="57D59A59" w14:textId="77777777" w:rsidR="000F7377" w:rsidRDefault="000F7377">
      <w:r xmlns:w="http://schemas.openxmlformats.org/wordprocessingml/2006/main">
        <w:t xml:space="preserve">3rd پيراگراف: باب پولس سان ختم ٿئي ٿو انساني منظوري يا تصديق کان پنهنجي آزادي جي تصديق ڪندي. هو زور ڏئي ٿو ته هو ماڻهن کي خوش ڪرڻ جي ڪوشش نه ڪري رهيو آهي بلڪه خدا، جنهن کيس هڪ خاص مقصد لاءِ سڏيو آهي (گليٽس 1:10). پولس ٻيهر بيان ڪري ٿو ته هن پنهنجي خوشخبري سڌو سنئون مسيح کان حاصل ڪئي ۽ ٻين کان متاثر يا سيکاريو نه ويو. هن زور ڏنو ته هن جو پيغام سڀني علائقن ۾ هڪجهڙائي آهي، ان جي خدائي اصليت کي ظاهر ڪري ٿو.</w:t>
      </w:r>
    </w:p>
    <w:p w14:paraId="388F3BF2" w14:textId="77777777" w:rsidR="000F7377" w:rsidRDefault="000F7377"/>
    <w:p w14:paraId="69FB972A" w14:textId="77777777" w:rsidR="000F7377" w:rsidRDefault="000F7377">
      <w:r xmlns:w="http://schemas.openxmlformats.org/wordprocessingml/2006/main">
        <w:t xml:space="preserve">خلاصو، باب 1 گلتين جو پولس جي رسولي اختيار کي قائم ڪرڻ ۽ گلتين گرجا گھرن ۾ غلط تعليمات کي خطاب ڪرڻ تي ڌيان ڏئي ٿو. پولس زور ڏئي ٿو ته سندس سڏڻ ۽ خوشخبري سڌو سنئون يسوع مسيح کان، نه انساني اختيار جي ذريعي. هو ايماندارن جي سچي خوشخبري کان هڪ تحريف ٿيل نسخي ڏانهن جلدي وڃڻ تي حيرانگي جو اظهار ڪري ٿو جيڪو غلط استادن طرفان تبليغ ڪيو ويو آهي. پولس پنهنجي تبديلي ۽ وزارت جو دفاع ڪري ٿو، انسانيت جي تصديق کان پنهنجي آزادي کي اجاگر ڪندي ۽ زور ڀريو ته سندس پيغام سڀني علائقن ۾ برابر آهي. هي باب سچي انجيل تي عمل ڪرڻ ۽ پولس جي خدائي سڏ کي رسول جي حيثيت سان تسليم ڪرڻ جي اهميت کي اجاگر ڪري ٿو.</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گلتين 1:1 پولس، جيڪو ھڪڙو رسول آھي، (نہ ماڻھن جي، نڪي ماڻھن جي، پر عيسيٰ مسيح ۽ خدا پيءُ جي وسيلي، جنھن کيس مئلن مان جياريو.)</w:t>
      </w:r>
    </w:p>
    <w:p w14:paraId="0648CFA2" w14:textId="77777777" w:rsidR="000F7377" w:rsidRDefault="000F7377"/>
    <w:p w14:paraId="3252338C" w14:textId="77777777" w:rsidR="000F7377" w:rsidRDefault="000F7377">
      <w:r xmlns:w="http://schemas.openxmlformats.org/wordprocessingml/2006/main">
        <w:t xml:space="preserve">پولس پنهنجو پاڻ کي هڪ رسول طور متعارف ڪرايو جيڪو ڪنهن انسان طرفان نه بلڪ يسوع مسيح ۽ خدا پيءُ طرفان سڏيو ويو آهي.</w:t>
      </w:r>
    </w:p>
    <w:p w14:paraId="16905675" w14:textId="77777777" w:rsidR="000F7377" w:rsidRDefault="000F7377"/>
    <w:p w14:paraId="3A517CC1" w14:textId="77777777" w:rsidR="000F7377" w:rsidRDefault="000F7377">
      <w:r xmlns:w="http://schemas.openxmlformats.org/wordprocessingml/2006/main">
        <w:t xml:space="preserve">1: اسان سڀني کي خدا جي طرفان سڏيو ويو آهي هن جي مقصد جي خدمت ڪرڻ لاء.</w:t>
      </w:r>
    </w:p>
    <w:p w14:paraId="632BBF12" w14:textId="77777777" w:rsidR="000F7377" w:rsidRDefault="000F7377"/>
    <w:p w14:paraId="204DEFE8" w14:textId="77777777" w:rsidR="000F7377" w:rsidRDefault="000F7377">
      <w:r xmlns:w="http://schemas.openxmlformats.org/wordprocessingml/2006/main">
        <w:t xml:space="preserve">2: پولس جي زندگي خدا جي طرفان اسان جي پنهنجي سڏڻ جي ياد ڏياريندڙ طور ڪم ڪري ٿي.</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متي 4:19-30 SCLNT - ھن انھن کي چيو تہ ”منھنجي تابعداري ڪريو تہ آءٌ اوھان کي ماڻھن جا مڇي مارڻ وارو ڪندس.</w:t>
      </w:r>
    </w:p>
    <w:p w14:paraId="4ABFE1EA" w14:textId="77777777" w:rsidR="000F7377" w:rsidRDefault="000F7377"/>
    <w:p w14:paraId="3E4AA779" w14:textId="77777777" w:rsidR="000F7377" w:rsidRDefault="000F7377">
      <w:r xmlns:w="http://schemas.openxmlformats.org/wordprocessingml/2006/main">
        <w:t xml:space="preserve">ڪرنٿين 1:9-20 SCLNT - خدا وفادار آھي، جنھن جي وسيلي اوھان کي سندس فرزند، اسان جي خداوند عيسيٰ مسيح جي رفاقت ڏانھن سڏيو ويو آھي.</w:t>
      </w:r>
    </w:p>
    <w:p w14:paraId="5107A226" w14:textId="77777777" w:rsidR="000F7377" w:rsidRDefault="000F7377"/>
    <w:p w14:paraId="2CE479CD" w14:textId="77777777" w:rsidR="000F7377" w:rsidRDefault="000F7377">
      <w:r xmlns:w="http://schemas.openxmlformats.org/wordprocessingml/2006/main">
        <w:t xml:space="preserve">گلتين 1:2 ۽ سڀني ڀائرن کي جيڪي مون سان گڏ آھن، گلتيہ جي ڪليسيائن ڏانھن.</w:t>
      </w:r>
    </w:p>
    <w:p w14:paraId="542179D3" w14:textId="77777777" w:rsidR="000F7377" w:rsidRDefault="000F7377"/>
    <w:p w14:paraId="234B7104" w14:textId="77777777" w:rsidR="000F7377" w:rsidRDefault="000F7377">
      <w:r xmlns:w="http://schemas.openxmlformats.org/wordprocessingml/2006/main">
        <w:t xml:space="preserve">پولس پاڻ ۽ سندس ساٿين کان گلتيا جي ڪليسيائن کي سلام موڪلي ٿو.</w:t>
      </w:r>
    </w:p>
    <w:p w14:paraId="203B665F" w14:textId="77777777" w:rsidR="000F7377" w:rsidRDefault="000F7377"/>
    <w:p w14:paraId="21D2FBAB" w14:textId="77777777" w:rsidR="000F7377" w:rsidRDefault="000F7377">
      <w:r xmlns:w="http://schemas.openxmlformats.org/wordprocessingml/2006/main">
        <w:t xml:space="preserve">1: پولس گلتيا جي گرجا گھرن کي پيار ۽ اتحاد جو سلام</w:t>
      </w:r>
    </w:p>
    <w:p w14:paraId="360D8898" w14:textId="77777777" w:rsidR="000F7377" w:rsidRDefault="000F7377"/>
    <w:p w14:paraId="403DEEE8" w14:textId="77777777" w:rsidR="000F7377" w:rsidRDefault="000F7377">
      <w:r xmlns:w="http://schemas.openxmlformats.org/wordprocessingml/2006/main">
        <w:t xml:space="preserve">2: چرچ ۾ ڪميونٽي ۽ فيلوشپ جي طاقت</w:t>
      </w:r>
    </w:p>
    <w:p w14:paraId="23032342" w14:textId="77777777" w:rsidR="000F7377" w:rsidRDefault="000F7377"/>
    <w:p w14:paraId="4A6C60CF" w14:textId="77777777" w:rsidR="000F7377" w:rsidRDefault="000F7377">
      <w:r xmlns:w="http://schemas.openxmlformats.org/wordprocessingml/2006/main">
        <w:t xml:space="preserve">1: روميون 12:10 - هڪ ٻئي سان پيار ڪريو ڀائرانه پيار سان. عزت ڏيکارڻ ۾ هڪ ٻئي کان اڳتي.</w:t>
      </w:r>
    </w:p>
    <w:p w14:paraId="3ACACA21" w14:textId="77777777" w:rsidR="000F7377" w:rsidRDefault="000F7377"/>
    <w:p w14:paraId="10B9212B" w14:textId="77777777" w:rsidR="000F7377" w:rsidRDefault="000F7377">
      <w:r xmlns:w="http://schemas.openxmlformats.org/wordprocessingml/2006/main">
        <w:t xml:space="preserve">ٿسلونيڪين 5:11-20 SCLNT - تنھنڪري ھڪ ٻئي کي ھمت ڏيو ۽ ھڪ ٻئي کي مضبوط ڪريو، جيئن اوھين ڪندا آھيو.</w:t>
      </w:r>
    </w:p>
    <w:p w14:paraId="293A258C" w14:textId="77777777" w:rsidR="000F7377" w:rsidRDefault="000F7377"/>
    <w:p w14:paraId="36BF24CE" w14:textId="77777777" w:rsidR="000F7377" w:rsidRDefault="000F7377">
      <w:r xmlns:w="http://schemas.openxmlformats.org/wordprocessingml/2006/main">
        <w:t xml:space="preserve">گلتين 1:3 اوھان تي خدا پيءُ ۽ اسان جي خداوند عيسيٰ مسيح جي طرفان فضل ۽ سلامتي ھجي.</w:t>
      </w:r>
    </w:p>
    <w:p w14:paraId="5DF3CE79" w14:textId="77777777" w:rsidR="000F7377" w:rsidRDefault="000F7377"/>
    <w:p w14:paraId="6D44D76A" w14:textId="77777777" w:rsidR="000F7377" w:rsidRDefault="000F7377">
      <w:r xmlns:w="http://schemas.openxmlformats.org/wordprocessingml/2006/main">
        <w:t xml:space="preserve">گلتين کي پولس جي سلام ۾ خدا پيءُ ۽ يسوع مسيح جو فضل ۽ سلامتي شامل آهي.</w:t>
      </w:r>
    </w:p>
    <w:p w14:paraId="0508E716" w14:textId="77777777" w:rsidR="000F7377" w:rsidRDefault="000F7377"/>
    <w:p w14:paraId="4195E7EC" w14:textId="77777777" w:rsidR="000F7377" w:rsidRDefault="000F7377">
      <w:r xmlns:w="http://schemas.openxmlformats.org/wordprocessingml/2006/main">
        <w:t xml:space="preserve">1. مشڪل وقت ۾ خدا جو امن</w:t>
      </w:r>
    </w:p>
    <w:p w14:paraId="2EEF13AA" w14:textId="77777777" w:rsidR="000F7377" w:rsidRDefault="000F7377"/>
    <w:p w14:paraId="24D22CD0" w14:textId="77777777" w:rsidR="000F7377" w:rsidRDefault="000F7377">
      <w:r xmlns:w="http://schemas.openxmlformats.org/wordprocessingml/2006/main">
        <w:t xml:space="preserve">2. روزاني زندگي ۾ خدا جو فضل</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14:paraId="65514347" w14:textId="77777777" w:rsidR="000F7377" w:rsidRDefault="000F7377"/>
    <w:p w14:paraId="798EE8B6" w14:textId="77777777" w:rsidR="000F7377" w:rsidRDefault="000F7377">
      <w:r xmlns:w="http://schemas.openxmlformats.org/wordprocessingml/2006/main">
        <w:t xml:space="preserve">اِفسين 2:8-9 SCLNT - ڇالاءِ⁠جو اھو فضل سان آھي، جيڪو اوھان کي ايمان جي وسيلي بچايو ويو آھي، ۽ اھو اوھان جي طرفان نہ آھي، پر اھو خدا جو تحفو آھي، نہ تہ ڪمن جي ڪري، انھيءَ لاءِ تہ ڪوبہ فخر نہ ڪري.</w:t>
      </w:r>
    </w:p>
    <w:p w14:paraId="7A8279DC" w14:textId="77777777" w:rsidR="000F7377" w:rsidRDefault="000F7377"/>
    <w:p w14:paraId="7A89F4EA" w14:textId="77777777" w:rsidR="000F7377" w:rsidRDefault="000F7377">
      <w:r xmlns:w="http://schemas.openxmlformats.org/wordprocessingml/2006/main">
        <w:t xml:space="preserve">گلتين 1:4-19 SCLNT - جنھن پنھنجو پاڻ کي اسان جي گناھن لاءِ قربان ڪيو، تہ جيئن خدا ۽ پيءُ جي مرضي موجب اسان کي ھن موجوده بڇڙي دنيا مان ڇوٽڪارو ڏئي.</w:t>
      </w:r>
    </w:p>
    <w:p w14:paraId="1985A8ED" w14:textId="77777777" w:rsidR="000F7377" w:rsidRDefault="000F7377"/>
    <w:p w14:paraId="37AE3F93" w14:textId="77777777" w:rsidR="000F7377" w:rsidRDefault="000F7377">
      <w:r xmlns:w="http://schemas.openxmlformats.org/wordprocessingml/2006/main">
        <w:t xml:space="preserve">يسوع اسان کي دنيا ۽ ان جي بڇڙن طريقن کان بچائڻ لاءِ پاڻ کي ڏنو، خدا جي مرضي مطابق.</w:t>
      </w:r>
    </w:p>
    <w:p w14:paraId="32C9BC13" w14:textId="77777777" w:rsidR="000F7377" w:rsidRDefault="000F7377"/>
    <w:p w14:paraId="0040FE4C" w14:textId="77777777" w:rsidR="000F7377" w:rsidRDefault="000F7377">
      <w:r xmlns:w="http://schemas.openxmlformats.org/wordprocessingml/2006/main">
        <w:t xml:space="preserve">1: يسوع اسان کي گناهه ۽ برائي کان بچائڻ لاءِ پاڻ کي قربان ڪيو.</w:t>
      </w:r>
    </w:p>
    <w:p w14:paraId="58685178" w14:textId="77777777" w:rsidR="000F7377" w:rsidRDefault="000F7377"/>
    <w:p w14:paraId="350A5AB6" w14:textId="77777777" w:rsidR="000F7377" w:rsidRDefault="000F7377">
      <w:r xmlns:w="http://schemas.openxmlformats.org/wordprocessingml/2006/main">
        <w:t xml:space="preserve">2: اسان عيسى جي قرباني ذريعي دنيا جي گناهن جي طريقن کان بچائي سگهون ٿا.</w:t>
      </w:r>
    </w:p>
    <w:p w14:paraId="6946D27A" w14:textId="77777777" w:rsidR="000F7377" w:rsidRDefault="000F7377"/>
    <w:p w14:paraId="5D0594C5" w14:textId="77777777" w:rsidR="000F7377" w:rsidRDefault="000F7377">
      <w:r xmlns:w="http://schemas.openxmlformats.org/wordprocessingml/2006/main">
        <w:t xml:space="preserve">اِفسين 2:8-9 SCLNT - ڇالاءِ⁠جو اوھان کي فضل سان ايمان جي وسيلي ڇوٽڪارو مليو آھي، ۽ اھو اوھان جو پنھنجو ڪم نہ آھي، اھو خدا جي بخشش آھي، نہ ڪي ڪمن جو نتيجو، انھيءَ لاءِ تہ ڪوبہ فخر نہ ڪري.</w:t>
      </w:r>
    </w:p>
    <w:p w14:paraId="3A292C79" w14:textId="77777777" w:rsidR="000F7377" w:rsidRDefault="000F7377"/>
    <w:p w14:paraId="589BEECE" w14:textId="77777777" w:rsidR="000F7377" w:rsidRDefault="000F7377">
      <w:r xmlns:w="http://schemas.openxmlformats.org/wordprocessingml/2006/main">
        <w:t xml:space="preserve">متي 11:28-30 SCLNT - اي سڀيئي محنتي ۽ ڳري بارن سان لھي مون وٽ اچو تہ آءٌ اوھان کي آرام ڏيندس، منھنجي جوءِ پاڻ تي کڻو ۽ مون کان سکيو، ڇالاءِ⁠جو آءٌ نرم دل ۽ نٻل آھيان. توهان کي پنهنجي روح لاء آرام ملندو، ڇاڪاڻ ته منهنجو جوا آسان آهي، ۽ منهنجو بار هلڪو آهي."</w:t>
      </w:r>
    </w:p>
    <w:p w14:paraId="71252E4C" w14:textId="77777777" w:rsidR="000F7377" w:rsidRDefault="000F7377"/>
    <w:p w14:paraId="3A6E152B" w14:textId="77777777" w:rsidR="000F7377" w:rsidRDefault="000F7377">
      <w:r xmlns:w="http://schemas.openxmlformats.org/wordprocessingml/2006/main">
        <w:t xml:space="preserve">گلتين 1:5 جنھن جي واکاڻ ھميشہ ھميشہ ٿيندي رھي. آمين.</w:t>
      </w:r>
    </w:p>
    <w:p w14:paraId="2C2EDA54" w14:textId="77777777" w:rsidR="000F7377" w:rsidRDefault="000F7377"/>
    <w:p w14:paraId="1C7A9BD7" w14:textId="77777777" w:rsidR="000F7377" w:rsidRDefault="000F7377">
      <w:r xmlns:w="http://schemas.openxmlformats.org/wordprocessingml/2006/main">
        <w:t xml:space="preserve">هي اقتباس خدا جي ساراهه جو هڪ ڊڪسالوجي آهي هن جي نجات جي شاندار ڪم لاءِ.</w:t>
      </w:r>
    </w:p>
    <w:p w14:paraId="26B939FC" w14:textId="77777777" w:rsidR="000F7377" w:rsidRDefault="000F7377"/>
    <w:p w14:paraId="2AF238D6" w14:textId="77777777" w:rsidR="000F7377" w:rsidRDefault="000F7377">
      <w:r xmlns:w="http://schemas.openxmlformats.org/wordprocessingml/2006/main">
        <w:t xml:space="preserve">1. خدا جو بچاءُ وارو فضل: کيس جلال ڏيڻ جو هڪ سبب</w:t>
      </w:r>
    </w:p>
    <w:p w14:paraId="297B3DBD" w14:textId="77777777" w:rsidR="000F7377" w:rsidRDefault="000F7377"/>
    <w:p w14:paraId="77FC46E3" w14:textId="77777777" w:rsidR="000F7377" w:rsidRDefault="000F7377">
      <w:r xmlns:w="http://schemas.openxmlformats.org/wordprocessingml/2006/main">
        <w:t xml:space="preserve">2. خدا جي غير مشروط محبت: شڪرگذاري جو بنياد</w:t>
      </w:r>
    </w:p>
    <w:p w14:paraId="24385A64" w14:textId="77777777" w:rsidR="000F7377" w:rsidRDefault="000F7377"/>
    <w:p w14:paraId="20F085C6" w14:textId="77777777" w:rsidR="000F7377" w:rsidRDefault="000F7377">
      <w:r xmlns:w="http://schemas.openxmlformats.org/wordprocessingml/2006/main">
        <w:t xml:space="preserve">اِفسين 2:8-19 SCLNT - ڇالاءِ⁠جو اوھان کي فضل جي ڪري، ايمان جي وسيلي ڇوٽڪارو مليو آھي، ۽ اھو اوھان جي طرفان نہ آھي، پر اھو خدا جو تحفو آھي، نہ تہ ڪمن جي ڪري، انھيءَ لاءِ تہ ڪوبہ فخر نہ ڪري.</w:t>
      </w:r>
    </w:p>
    <w:p w14:paraId="4648AF6E" w14:textId="77777777" w:rsidR="000F7377" w:rsidRDefault="000F7377"/>
    <w:p w14:paraId="6D7EF922" w14:textId="77777777" w:rsidR="000F7377" w:rsidRDefault="000F7377">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3B2875F4" w14:textId="77777777" w:rsidR="000F7377" w:rsidRDefault="000F7377"/>
    <w:p w14:paraId="1A41DB00" w14:textId="77777777" w:rsidR="000F7377" w:rsidRDefault="000F7377">
      <w:r xmlns:w="http://schemas.openxmlformats.org/wordprocessingml/2006/main">
        <w:t xml:space="preserve">گلتين 1:6 مون کي عجب ٿو لڳي تہ اوھين ايترو جلد انھيءَ کان پري ٿي ويا آھيو جنھن اوھان کي مسيح جي فضل سان ڪنھن ٻي خوشخبريءَ ڏانھن سڏيو.</w:t>
      </w:r>
    </w:p>
    <w:p w14:paraId="6B7B3BCE" w14:textId="77777777" w:rsidR="000F7377" w:rsidRDefault="000F7377"/>
    <w:p w14:paraId="71B23F80" w14:textId="77777777" w:rsidR="000F7377" w:rsidRDefault="000F7377">
      <w:r xmlns:w="http://schemas.openxmlformats.org/wordprocessingml/2006/main">
        <w:t xml:space="preserve">پولس پنهنجي تعجب جو اظهار ڪري ٿو ته گلتين جلدي مسيح جي خوشخبري کي ٻي خوشخبري لاءِ ڇڏي ڏنو آهي.</w:t>
      </w:r>
    </w:p>
    <w:p w14:paraId="5E3B0078" w14:textId="77777777" w:rsidR="000F7377" w:rsidRDefault="000F7377"/>
    <w:p w14:paraId="188DD5E3" w14:textId="77777777" w:rsidR="000F7377" w:rsidRDefault="000F7377">
      <w:r xmlns:w="http://schemas.openxmlformats.org/wordprocessingml/2006/main">
        <w:t xml:space="preserve">1. "غلط انجيل جو خطرو"</w:t>
      </w:r>
    </w:p>
    <w:p w14:paraId="14531439" w14:textId="77777777" w:rsidR="000F7377" w:rsidRDefault="000F7377"/>
    <w:p w14:paraId="523B8F5F" w14:textId="77777777" w:rsidR="000F7377" w:rsidRDefault="000F7377">
      <w:r xmlns:w="http://schemas.openxmlformats.org/wordprocessingml/2006/main">
        <w:t xml:space="preserve">2. "مسيح جي فضل کي قبول ڪرڻ جي خوشي"</w:t>
      </w:r>
    </w:p>
    <w:p w14:paraId="51F7FFFC" w14:textId="77777777" w:rsidR="000F7377" w:rsidRDefault="000F7377"/>
    <w:p w14:paraId="32244389" w14:textId="77777777" w:rsidR="000F7377" w:rsidRDefault="000F7377">
      <w:r xmlns:w="http://schemas.openxmlformats.org/wordprocessingml/2006/main">
        <w:t xml:space="preserve">1. 1 ڪرنٿين 15: 1-4 - پولس جي تبليغ عيسى مسيح جي خوشخبري</w:t>
      </w:r>
    </w:p>
    <w:p w14:paraId="343FA235" w14:textId="77777777" w:rsidR="000F7377" w:rsidRDefault="000F7377"/>
    <w:p w14:paraId="083E9104" w14:textId="77777777" w:rsidR="000F7377" w:rsidRDefault="000F7377">
      <w:r xmlns:w="http://schemas.openxmlformats.org/wordprocessingml/2006/main">
        <w:t xml:space="preserve">2. روميون 11: 5-6 - نجات ۾ خدا جي مهرباني ۽ شدت</w:t>
      </w:r>
    </w:p>
    <w:p w14:paraId="634DFE0C" w14:textId="77777777" w:rsidR="000F7377" w:rsidRDefault="000F7377"/>
    <w:p w14:paraId="42180A05" w14:textId="77777777" w:rsidR="000F7377" w:rsidRDefault="000F7377">
      <w:r xmlns:w="http://schemas.openxmlformats.org/wordprocessingml/2006/main">
        <w:t xml:space="preserve">گلتين 1:7 جيڪو ٻيو ڪونھي. پر اھڙا آھن جيڪي توھان کي تڪليف ڏين، ۽ مسيح جي خوشخبري کي خراب ڪن.</w:t>
      </w:r>
    </w:p>
    <w:p w14:paraId="2F453EBB" w14:textId="77777777" w:rsidR="000F7377" w:rsidRDefault="000F7377"/>
    <w:p w14:paraId="0E844867" w14:textId="77777777" w:rsidR="000F7377" w:rsidRDefault="000F7377">
      <w:r xmlns:w="http://schemas.openxmlformats.org/wordprocessingml/2006/main">
        <w:t xml:space="preserve">پولس گلتين کي ڊيڄاري ٿو ڪوڙن استادن جي خلاف جيڪي مسيح جي خوشخبري کي خراب ڪرڻ جي ڪوشش ڪري رهيا آهن.</w:t>
      </w:r>
    </w:p>
    <w:p w14:paraId="03DA614D" w14:textId="77777777" w:rsidR="000F7377" w:rsidRDefault="000F7377"/>
    <w:p w14:paraId="6BD37E31" w14:textId="77777777" w:rsidR="000F7377" w:rsidRDefault="000F7377">
      <w:r xmlns:w="http://schemas.openxmlformats.org/wordprocessingml/2006/main">
        <w:t xml:space="preserve">1. محتاط رھو جنھن کي توھان ٻڌو</w:t>
      </w:r>
    </w:p>
    <w:p w14:paraId="2B9D18FC" w14:textId="77777777" w:rsidR="000F7377" w:rsidRDefault="000F7377"/>
    <w:p w14:paraId="44D446B3" w14:textId="77777777" w:rsidR="000F7377" w:rsidRDefault="000F7377">
      <w:r xmlns:w="http://schemas.openxmlformats.org/wordprocessingml/2006/main">
        <w:t xml:space="preserve">2. غلط تعليمات ذريعي گمراھ نه ٿيو</w:t>
      </w:r>
    </w:p>
    <w:p w14:paraId="1EA921FD" w14:textId="77777777" w:rsidR="000F7377" w:rsidRDefault="000F7377"/>
    <w:p w14:paraId="59899C08" w14:textId="77777777" w:rsidR="000F7377" w:rsidRDefault="000F7377">
      <w:r xmlns:w="http://schemas.openxmlformats.org/wordprocessingml/2006/main">
        <w:t xml:space="preserve">1- رومين 16:17-18 ۽ ان کان پاسو ڪريو. ڇالاءِ⁠جو جيڪي اھڙا آھن سي اسان جي خداوند عيسيٰ مسيح جي نہ، پر پنھنجي پيٽ جي خدمت ڪن ٿا. ۽ سٺن لفظن ۽ سٺين ڳالهين سان سادن ماڻهن جي دلين کي ٺڳي ٿو.</w:t>
      </w:r>
    </w:p>
    <w:p w14:paraId="0F33D6CB" w14:textId="77777777" w:rsidR="000F7377" w:rsidRDefault="000F7377"/>
    <w:p w14:paraId="52C3F533" w14:textId="77777777" w:rsidR="000F7377" w:rsidRDefault="000F7377">
      <w:r xmlns:w="http://schemas.openxmlformats.org/wordprocessingml/2006/main">
        <w:t xml:space="preserve">2. 2 تيمٿيس 4:3-4 SCLNT - ڇالاءِ⁠جو اھو وقت ايندو جڏھن اھي صحيح عقيدي کي برداشت نہ ڪندا. پر پنھنجن نفسن خواھشن کان پوءِ اھي پاڻ ڏانھن استادن جا ڍير لڳندا، جن جي ڪنن ۾ خارش ھوندي. ۽ اھي پنھنجا ڪن سچ کان ڦري ويندا، ۽ افسانن ڏانھن موٽندا.</w:t>
      </w:r>
    </w:p>
    <w:p w14:paraId="42A27BFF" w14:textId="77777777" w:rsidR="000F7377" w:rsidRDefault="000F7377"/>
    <w:p w14:paraId="6E7BB0A3" w14:textId="77777777" w:rsidR="000F7377" w:rsidRDefault="000F7377">
      <w:r xmlns:w="http://schemas.openxmlformats.org/wordprocessingml/2006/main">
        <w:t xml:space="preserve">گلتين 1:8 پر جيڪڏھن اسين يا آسمان جو ڪو ملائڪ، انھيءَ خوشخبريءَ جي بجاءِ جيڪا اسان اوھان کي ٻڌائي آھي، ڪا ٻي خوشخبري ٻڌائي سگھون، تہ پوءِ انھيءَ تي لعنت ھجي.</w:t>
      </w:r>
    </w:p>
    <w:p w14:paraId="1A34569A" w14:textId="77777777" w:rsidR="000F7377" w:rsidRDefault="000F7377"/>
    <w:p w14:paraId="64EB0F4F" w14:textId="77777777" w:rsidR="000F7377" w:rsidRDefault="000F7377">
      <w:r xmlns:w="http://schemas.openxmlformats.org/wordprocessingml/2006/main">
        <w:t xml:space="preserve">پولس گلتين جي چرچ کي خبردار ڪري ٿو ته ان کان سواءِ ڪنهن ٻي خوشخبريءَ کي ٻڌڻ جي خلاف جيڪو هن تبليغ ڪيو آهي.</w:t>
      </w:r>
    </w:p>
    <w:p w14:paraId="28B740D6" w14:textId="77777777" w:rsidR="000F7377" w:rsidRDefault="000F7377"/>
    <w:p w14:paraId="193F243E" w14:textId="77777777" w:rsidR="000F7377" w:rsidRDefault="000F7377">
      <w:r xmlns:w="http://schemas.openxmlformats.org/wordprocessingml/2006/main">
        <w:t xml:space="preserve">1. انجيل جي طاقت: خدا جي ڪلام کي سچو رهڻ</w:t>
      </w:r>
    </w:p>
    <w:p w14:paraId="265E117A" w14:textId="77777777" w:rsidR="000F7377" w:rsidRDefault="000F7377"/>
    <w:p w14:paraId="01D13C95" w14:textId="77777777" w:rsidR="000F7377" w:rsidRDefault="000F7377">
      <w:r xmlns:w="http://schemas.openxmlformats.org/wordprocessingml/2006/main">
        <w:t xml:space="preserve">2. ڪوڙي تعليم ۽ بدعت جو خطرو</w:t>
      </w:r>
    </w:p>
    <w:p w14:paraId="530DC9A3" w14:textId="77777777" w:rsidR="000F7377" w:rsidRDefault="000F7377"/>
    <w:p w14:paraId="52FD642F" w14:textId="77777777" w:rsidR="000F7377" w:rsidRDefault="000F7377">
      <w:r xmlns:w="http://schemas.openxmlformats.org/wordprocessingml/2006/main">
        <w:t xml:space="preserve">1. 1 ڪرنٿين 15: 1-4 - مسيح جي موت ۽ جيئري ٿيڻ جي ذريعي ڇوٽڪاري جي پولس جي خوشخبري.</w:t>
      </w:r>
    </w:p>
    <w:p w14:paraId="5DF9341E" w14:textId="77777777" w:rsidR="000F7377" w:rsidRDefault="000F7377"/>
    <w:p w14:paraId="3C5142F5" w14:textId="77777777" w:rsidR="000F7377" w:rsidRDefault="000F7377">
      <w:r xmlns:w="http://schemas.openxmlformats.org/wordprocessingml/2006/main">
        <w:t xml:space="preserve">2. 2 تيمٿيس 2:15 - ڪتاب جو مطالعو ڪرڻ ۽ غلط تعليم کان پاسو ڪرڻ.</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1:9 جيئن اسان اڳي چيو آھي، تيئن آءٌ ھاڻي وري چوان ٿو تہ جيڪڏھن ڪو ماڻھو انھيءَ خوشخبريءَ کان سواءِ جيڪا اوھان کي ملي آھي، ٻي ڪا ٻي خوشخبري ٻڌائي، تہ اھو لعنتي ھجي.</w:t>
      </w:r>
    </w:p>
    <w:p w14:paraId="78BC141E" w14:textId="77777777" w:rsidR="000F7377" w:rsidRDefault="000F7377"/>
    <w:p w14:paraId="625CC3B3" w14:textId="77777777" w:rsidR="000F7377" w:rsidRDefault="000F7377">
      <w:r xmlns:w="http://schemas.openxmlformats.org/wordprocessingml/2006/main">
        <w:t xml:space="preserve">پولس گليٽس کي زور ڏنو ته ڪنهن ٻئي خوشخبري کي رد ڪرڻ کان سواء جيڪي حاصل ڪيو آهي.</w:t>
      </w:r>
    </w:p>
    <w:p w14:paraId="1BCC8D29" w14:textId="77777777" w:rsidR="000F7377" w:rsidRDefault="000F7377"/>
    <w:p w14:paraId="11501D49" w14:textId="77777777" w:rsidR="000F7377" w:rsidRDefault="000F7377">
      <w:r xmlns:w="http://schemas.openxmlformats.org/wordprocessingml/2006/main">
        <w:t xml:space="preserve">1. غلط تعليمات کي رد ڪريو - گلتين 1: 9</w:t>
      </w:r>
    </w:p>
    <w:p w14:paraId="4980469F" w14:textId="77777777" w:rsidR="000F7377" w:rsidRDefault="000F7377"/>
    <w:p w14:paraId="59221814" w14:textId="77777777" w:rsidR="000F7377" w:rsidRDefault="000F7377">
      <w:r xmlns:w="http://schemas.openxmlformats.org/wordprocessingml/2006/main">
        <w:t xml:space="preserve">2. سچي انجيل کي قبول ڪريو - گلتين 1: 9</w:t>
      </w:r>
    </w:p>
    <w:p w14:paraId="0C029AB3" w14:textId="77777777" w:rsidR="000F7377" w:rsidRDefault="000F7377"/>
    <w:p w14:paraId="5AF579ED" w14:textId="77777777" w:rsidR="000F7377" w:rsidRDefault="000F7377">
      <w:r xmlns:w="http://schemas.openxmlformats.org/wordprocessingml/2006/main">
        <w:t xml:space="preserve">1. Deuteronomy 13: 1-5 - ڪوڙو نبين جي خلاف ڊيڄاريندڙ.</w:t>
      </w:r>
    </w:p>
    <w:p w14:paraId="16535C15" w14:textId="77777777" w:rsidR="000F7377" w:rsidRDefault="000F7377"/>
    <w:p w14:paraId="17004316" w14:textId="77777777" w:rsidR="000F7377" w:rsidRDefault="000F7377">
      <w:r xmlns:w="http://schemas.openxmlformats.org/wordprocessingml/2006/main">
        <w:t xml:space="preserve">2. روميون 16:17-18 - غلط استادن کان خبردار رھڻ جي نصيحت.</w:t>
      </w:r>
    </w:p>
    <w:p w14:paraId="001A51FA" w14:textId="77777777" w:rsidR="000F7377" w:rsidRDefault="000F7377"/>
    <w:p w14:paraId="0CC79307" w14:textId="77777777" w:rsidR="000F7377" w:rsidRDefault="000F7377">
      <w:r xmlns:w="http://schemas.openxmlformats.org/wordprocessingml/2006/main">
        <w:t xml:space="preserve">گلتين 1:10 ڇا مان ھاڻي ماڻھن کي قائل ڪريان ٿو يا خدا؟ يا مان ماڻھن کي خوش ڪرڻ جي ڪوشش ڪريان ٿو؟ ڇالاءِ⁠جو جيڪڏھن مون اڃا ماڻھن کي راضي ڪيو آھي، تہ مون کي مسيح جو خادم نہ ٿيڻ گھرجي.</w:t>
      </w:r>
    </w:p>
    <w:p w14:paraId="5F6037A7" w14:textId="77777777" w:rsidR="000F7377" w:rsidRDefault="000F7377"/>
    <w:p w14:paraId="0943EE29" w14:textId="77777777" w:rsidR="000F7377" w:rsidRDefault="000F7377">
      <w:r xmlns:w="http://schemas.openxmlformats.org/wordprocessingml/2006/main">
        <w:t xml:space="preserve">پولس سوال ڪيو ته ڇا هو انسانن يا خدا کي خوش ڪرڻ جي ڪوشش ڪري رهيو آهي.</w:t>
      </w:r>
    </w:p>
    <w:p w14:paraId="0E143FB0" w14:textId="77777777" w:rsidR="000F7377" w:rsidRDefault="000F7377"/>
    <w:p w14:paraId="39DBFD88" w14:textId="77777777" w:rsidR="000F7377" w:rsidRDefault="000F7377">
      <w:r xmlns:w="http://schemas.openxmlformats.org/wordprocessingml/2006/main">
        <w:t xml:space="preserve">1. خدا کي راضي ڪرڻ لاءِ يقين رکو، مردن کي نه.</w:t>
      </w:r>
    </w:p>
    <w:p w14:paraId="479A25E5" w14:textId="77777777" w:rsidR="000F7377" w:rsidRDefault="000F7377"/>
    <w:p w14:paraId="7FAC93B6" w14:textId="77777777" w:rsidR="000F7377" w:rsidRDefault="000F7377">
      <w:r xmlns:w="http://schemas.openxmlformats.org/wordprocessingml/2006/main">
        <w:t xml:space="preserve">2. خدا جي فرمانبرداري واري زندگي گذاريو، نه مردن جي.</w:t>
      </w:r>
    </w:p>
    <w:p w14:paraId="1AAB9EF0" w14:textId="77777777" w:rsidR="000F7377" w:rsidRDefault="000F7377"/>
    <w:p w14:paraId="44FD0D5E" w14:textId="77777777" w:rsidR="000F7377" w:rsidRDefault="000F7377">
      <w:r xmlns:w="http://schemas.openxmlformats.org/wordprocessingml/2006/main">
        <w:t xml:space="preserve">ڪلسين 3:23-24 توهان خداوند مسيح جي خدمت ڪري رهيا آهيو.</w:t>
      </w:r>
    </w:p>
    <w:p w14:paraId="3AF6A11F" w14:textId="77777777" w:rsidR="000F7377" w:rsidRDefault="000F7377"/>
    <w:p w14:paraId="228FF12A" w14:textId="77777777" w:rsidR="000F7377" w:rsidRDefault="000F7377">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07239601" w14:textId="77777777" w:rsidR="000F7377" w:rsidRDefault="000F7377"/>
    <w:p w14:paraId="7B3E4B3F" w14:textId="77777777" w:rsidR="000F7377" w:rsidRDefault="000F7377">
      <w:r xmlns:w="http://schemas.openxmlformats.org/wordprocessingml/2006/main">
        <w:t xml:space="preserve">گلتين 1:11 SCLNT - پر ڀائرو، آءٌ اوھان کي تصديق ٿو ڪريان تہ جيڪا خوشخبري مون بابت ٻڌائي ويئي آھي، سا ماڻھن جي نہ آھي.</w:t>
      </w:r>
    </w:p>
    <w:p w14:paraId="1FD9BA82" w14:textId="77777777" w:rsidR="000F7377" w:rsidRDefault="000F7377"/>
    <w:p w14:paraId="7ED4C233" w14:textId="77777777" w:rsidR="000F7377" w:rsidRDefault="000F7377">
      <w:r xmlns:w="http://schemas.openxmlformats.org/wordprocessingml/2006/main">
        <w:t xml:space="preserve">پولس پاران تبليغ ڪيل خوشخبري ڪنهن انسان جي طرفان نه آهي.</w:t>
      </w:r>
    </w:p>
    <w:p w14:paraId="432B087A" w14:textId="77777777" w:rsidR="000F7377" w:rsidRDefault="000F7377"/>
    <w:p w14:paraId="64F1042A" w14:textId="77777777" w:rsidR="000F7377" w:rsidRDefault="000F7377">
      <w:r xmlns:w="http://schemas.openxmlformats.org/wordprocessingml/2006/main">
        <w:t xml:space="preserve">1: خدا جي ڪلام تي ڀروسو ڪريو، انسان جي نه</w:t>
      </w:r>
    </w:p>
    <w:p w14:paraId="0D39A2EA" w14:textId="77777777" w:rsidR="000F7377" w:rsidRDefault="000F7377"/>
    <w:p w14:paraId="772BB4CF" w14:textId="77777777" w:rsidR="000F7377" w:rsidRDefault="000F7377">
      <w:r xmlns:w="http://schemas.openxmlformats.org/wordprocessingml/2006/main">
        <w:t xml:space="preserve">2: اسان سڀني کي خوشخبري جي تبليغ ڪرڻ لاء سڏيو وڃي ٿو</w:t>
      </w:r>
    </w:p>
    <w:p w14:paraId="62C4662E" w14:textId="77777777" w:rsidR="000F7377" w:rsidRDefault="000F7377"/>
    <w:p w14:paraId="2390CBA7" w14:textId="77777777" w:rsidR="000F7377" w:rsidRDefault="000F7377">
      <w:r xmlns:w="http://schemas.openxmlformats.org/wordprocessingml/2006/main">
        <w:t xml:space="preserve">تيمٿيس 3:16-17 SCLNT - ”سڀئي صحيفا خدا جي الہام سان لکيل آھي ۽ تعليم، ملامت، سڌاري ۽ سچائيءَ جي تعليم ڏيڻ لاءِ فائديمند آھي: انھيءَ لاءِ تہ خدا جو ماڻھو ڪامل ٿئي، سڀني لاءِ تيار ڪيل آھي. سٺا ڪم."</w:t>
      </w:r>
    </w:p>
    <w:p w14:paraId="04E19073" w14:textId="77777777" w:rsidR="000F7377" w:rsidRDefault="000F7377"/>
    <w:p w14:paraId="5C6F49E4" w14:textId="77777777" w:rsidR="000F7377" w:rsidRDefault="000F7377">
      <w:r xmlns:w="http://schemas.openxmlformats.org/wordprocessingml/2006/main">
        <w:t xml:space="preserve">ڪلسين 1:23-23 SCLNT - ”جيڪڏھن اوھين ايمان تي قائم رھو ۽ قائم رھو، ۽ انھيءَ خوشخبريءَ جي اميد کان پري نہ رھو، جيڪا اوھان ٻڌي آھي ۽ جيڪا آسمان جي ھيٺان ھر مخلوق کي ٻڌائي ويئي آھي. جنهن مان پولس کي وزير بڻايو ويو آهي.</w:t>
      </w:r>
    </w:p>
    <w:p w14:paraId="34729FEC" w14:textId="77777777" w:rsidR="000F7377" w:rsidRDefault="000F7377"/>
    <w:p w14:paraId="2C6DF062" w14:textId="77777777" w:rsidR="000F7377" w:rsidRDefault="000F7377">
      <w:r xmlns:w="http://schemas.openxmlformats.org/wordprocessingml/2006/main">
        <w:t xml:space="preserve">گلتين 1:12 ڇالاءِ⁠جو اھو نہ مون کي ماڻھن کان مليو آھي ۽ نڪي مون کي سيکاريو ويو آھي، پر عيسيٰ مسيح جي ظاھر ٿيڻ سان.</w:t>
      </w:r>
    </w:p>
    <w:p w14:paraId="10ABBCAA" w14:textId="77777777" w:rsidR="000F7377" w:rsidRDefault="000F7377"/>
    <w:p w14:paraId="2771902A" w14:textId="77777777" w:rsidR="000F7377" w:rsidRDefault="000F7377">
      <w:r xmlns:w="http://schemas.openxmlformats.org/wordprocessingml/2006/main">
        <w:t xml:space="preserve">پولس کي يسوع مسيح جي خوشخبري خدا جي وحي ذريعي ڏني وئي هئي، نه ڪنهن انساني تعليم يا هدايت جي ذريعي.</w:t>
      </w:r>
    </w:p>
    <w:p w14:paraId="4AB45CE5" w14:textId="77777777" w:rsidR="000F7377" w:rsidRDefault="000F7377"/>
    <w:p w14:paraId="045C9B88" w14:textId="77777777" w:rsidR="000F7377" w:rsidRDefault="000F7377">
      <w:r xmlns:w="http://schemas.openxmlformats.org/wordprocessingml/2006/main">
        <w:t xml:space="preserve">1: يسوع مسيح جي انجيل جي انفراديت</w:t>
      </w:r>
    </w:p>
    <w:p w14:paraId="6FC757D1" w14:textId="77777777" w:rsidR="000F7377" w:rsidRDefault="000F7377"/>
    <w:p w14:paraId="4D80DB98" w14:textId="77777777" w:rsidR="000F7377" w:rsidRDefault="000F7377">
      <w:r xmlns:w="http://schemas.openxmlformats.org/wordprocessingml/2006/main">
        <w:t xml:space="preserve">2: خدائي وحي حقيقي علم جو سرچشمو آهي</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3:3-5 SCLNT - ڪيئن مسيح جو راز، جيڪو ٻين نسلن ۾ ماڻھن تي ظاھر نہ ٿيو ھو، سو ھاڻي پاڪ روح جي وسيلي سندس پاڪ رسولن ۽ نبين تي ظاھر ٿيو آھي.</w:t>
      </w:r>
    </w:p>
    <w:p w14:paraId="7BABBFAF" w14:textId="77777777" w:rsidR="000F7377" w:rsidRDefault="000F7377"/>
    <w:p w14:paraId="06E5A180" w14:textId="77777777" w:rsidR="000F7377" w:rsidRDefault="000F7377">
      <w:r xmlns:w="http://schemas.openxmlformats.org/wordprocessingml/2006/main">
        <w:t xml:space="preserve">يوحنا 2:26-26 SCLNT - پر وڪيل يعني پاڪ روح، جنھن کي پيءُ منھنجي نالي تي موڪليندو، سو اوھان کي سڀ شيون سيکاريندو ۽ جيڪي مون اوھان کي چيو آھي، سو اوھان کي ياد ڏياريندو.</w:t>
      </w:r>
    </w:p>
    <w:p w14:paraId="327167F8" w14:textId="77777777" w:rsidR="000F7377" w:rsidRDefault="000F7377"/>
    <w:p w14:paraId="43AE5EF9" w14:textId="77777777" w:rsidR="000F7377" w:rsidRDefault="000F7377">
      <w:r xmlns:w="http://schemas.openxmlformats.org/wordprocessingml/2006/main">
        <w:t xml:space="preserve">گلتين 1:13 SCLNT - ڇالاءِ⁠جو توھان ٻڌو آھي تہ منھنجي ڳالھ ٻولھ ماضيءَ ۾ يھودين جي مذھب جي حوالي سان ڪئي اٿم ته ڪيئن مون خدا جي ڪليسيا کي ايذايو ۽ برباد ڪيو.</w:t>
      </w:r>
    </w:p>
    <w:p w14:paraId="137E540C" w14:textId="77777777" w:rsidR="000F7377" w:rsidRDefault="000F7377"/>
    <w:p w14:paraId="706AFED0" w14:textId="77777777" w:rsidR="000F7377" w:rsidRDefault="000F7377">
      <w:r xmlns:w="http://schemas.openxmlformats.org/wordprocessingml/2006/main">
        <w:t xml:space="preserve">پولس پنهنجي زندگي کي عيسائيت ۾ تبديل ڪرڻ کان اڳ ٻڌائي ٿو، جنهن ۾ هن خدا جي چرچ کي ايذايو.</w:t>
      </w:r>
    </w:p>
    <w:p w14:paraId="53BE6314" w14:textId="77777777" w:rsidR="000F7377" w:rsidRDefault="000F7377"/>
    <w:p w14:paraId="49EBD74C" w14:textId="77777777" w:rsidR="000F7377" w:rsidRDefault="000F7377">
      <w:r xmlns:w="http://schemas.openxmlformats.org/wordprocessingml/2006/main">
        <w:t xml:space="preserve">1. تبديليءَ جي طاقت: پولس جي تبديليءَ کان مبلغ تائين</w:t>
      </w:r>
    </w:p>
    <w:p w14:paraId="77AF6110" w14:textId="77777777" w:rsidR="000F7377" w:rsidRDefault="000F7377"/>
    <w:p w14:paraId="1E2B9694" w14:textId="77777777" w:rsidR="000F7377" w:rsidRDefault="000F7377">
      <w:r xmlns:w="http://schemas.openxmlformats.org/wordprocessingml/2006/main">
        <w:t xml:space="preserve">2. خدا جي رحمت: سڀني لاءِ بخشش ۽ ڇوٽڪارو</w:t>
      </w:r>
    </w:p>
    <w:p w14:paraId="093C77AC" w14:textId="77777777" w:rsidR="000F7377" w:rsidRDefault="000F7377"/>
    <w:p w14:paraId="6FC7B508" w14:textId="77777777" w:rsidR="000F7377" w:rsidRDefault="000F7377">
      <w:r xmlns:w="http://schemas.openxmlformats.org/wordprocessingml/2006/main">
        <w:t xml:space="preserve">1. لوقا 15: 11-32، پرديسي پٽ جو مثال</w:t>
      </w:r>
    </w:p>
    <w:p w14:paraId="5B78F2E9" w14:textId="77777777" w:rsidR="000F7377" w:rsidRDefault="000F7377"/>
    <w:p w14:paraId="4A0BA9FD" w14:textId="77777777" w:rsidR="000F7377" w:rsidRDefault="000F7377">
      <w:r xmlns:w="http://schemas.openxmlformats.org/wordprocessingml/2006/main">
        <w:t xml:space="preserve">2. روميون 5:8، پر خدا اسان لاءِ پنھنجي پيار کي ھن ۾ ظاھر ڪري ٿو: جڏھن اسين اڃا گنھگار ھئاسين، تڏھن مسيح اسان جي لاءِ مري ويو.</w:t>
      </w:r>
    </w:p>
    <w:p w14:paraId="3C85247B" w14:textId="77777777" w:rsidR="000F7377" w:rsidRDefault="000F7377"/>
    <w:p w14:paraId="5AD546CB" w14:textId="77777777" w:rsidR="000F7377" w:rsidRDefault="000F7377">
      <w:r xmlns:w="http://schemas.openxmlformats.org/wordprocessingml/2006/main">
        <w:t xml:space="preserve">گلتين 1:14 SCLNT - ۽ يھودين جي مذھب ۾ پنھنجي ئي قوم جي ڪيترن ئي ماڻھن کان وڌيڪ، پنھنجي ابن ڏاڏن جي روايتن جي زيادتي ٿيڻ ڪري، وڌيڪ فائديمند ٿيو.</w:t>
      </w:r>
    </w:p>
    <w:p w14:paraId="4309B7DB" w14:textId="77777777" w:rsidR="000F7377" w:rsidRDefault="000F7377"/>
    <w:p w14:paraId="66DF2BCA" w14:textId="77777777" w:rsidR="000F7377" w:rsidRDefault="000F7377">
      <w:r xmlns:w="http://schemas.openxmlformats.org/wordprocessingml/2006/main">
        <w:t xml:space="preserve">پولس پنهنجي يهودي رسمن ۽ قانونن جي مشاهدي ۾ وڏي ڪاميابي جو تجربو ڪيو، ۽ خاص طور تي پنهنجي ابن ڏاڏن جي روايتن کي وقف ڪيو ويو.</w:t>
      </w:r>
    </w:p>
    <w:p w14:paraId="1A9FDF6B" w14:textId="77777777" w:rsidR="000F7377" w:rsidRDefault="000F7377"/>
    <w:p w14:paraId="024AC917" w14:textId="77777777" w:rsidR="000F7377" w:rsidRDefault="000F7377">
      <w:r xmlns:w="http://schemas.openxmlformats.org/wordprocessingml/2006/main">
        <w:t xml:space="preserve">1. خانداني روايتن جي عزت ڪرڻ جي اهميت</w:t>
      </w:r>
    </w:p>
    <w:p w14:paraId="0A113A32" w14:textId="77777777" w:rsidR="000F7377" w:rsidRDefault="000F7377"/>
    <w:p w14:paraId="51F2448A" w14:textId="77777777" w:rsidR="000F7377" w:rsidRDefault="000F7377">
      <w:r xmlns:w="http://schemas.openxmlformats.org/wordprocessingml/2006/main">
        <w:t xml:space="preserve">2. اسان جي ايمان جي سفر لاء وقف رهڻ</w:t>
      </w:r>
    </w:p>
    <w:p w14:paraId="563C51B1" w14:textId="77777777" w:rsidR="000F7377" w:rsidRDefault="000F7377"/>
    <w:p w14:paraId="6316CF9C" w14:textId="77777777" w:rsidR="000F7377" w:rsidRDefault="000F7377">
      <w:r xmlns:w="http://schemas.openxmlformats.org/wordprocessingml/2006/main">
        <w:t xml:space="preserve">1. استثنا 6:4-9</w:t>
      </w:r>
    </w:p>
    <w:p w14:paraId="7D278B7B" w14:textId="77777777" w:rsidR="000F7377" w:rsidRDefault="000F7377"/>
    <w:p w14:paraId="711ED887" w14:textId="77777777" w:rsidR="000F7377" w:rsidRDefault="000F7377">
      <w:r xmlns:w="http://schemas.openxmlformats.org/wordprocessingml/2006/main">
        <w:t xml:space="preserve">2. ڪلسين 3:17-21</w:t>
      </w:r>
    </w:p>
    <w:p w14:paraId="4765B425" w14:textId="77777777" w:rsidR="000F7377" w:rsidRDefault="000F7377"/>
    <w:p w14:paraId="23BCC815" w14:textId="77777777" w:rsidR="000F7377" w:rsidRDefault="000F7377">
      <w:r xmlns:w="http://schemas.openxmlformats.org/wordprocessingml/2006/main">
        <w:t xml:space="preserve">گلتين 1:15 SCLNT - پر جڏھن خدا جي مرضي ھئي، جنھن مون کي ماءُ جي پيٽ مان جدا ڪيو ۽ پنھنجي فضل سان مون کي سڏيو.</w:t>
      </w:r>
    </w:p>
    <w:p w14:paraId="1C54A2E6" w14:textId="77777777" w:rsidR="000F7377" w:rsidRDefault="000F7377"/>
    <w:p w14:paraId="75FA2027" w14:textId="77777777" w:rsidR="000F7377" w:rsidRDefault="000F7377">
      <w:r xmlns:w="http://schemas.openxmlformats.org/wordprocessingml/2006/main">
        <w:t xml:space="preserve">خدا جو فضل اسان جي سڏڻ جو ذريعو آهي.</w:t>
      </w:r>
    </w:p>
    <w:p w14:paraId="17B066C4" w14:textId="77777777" w:rsidR="000F7377" w:rsidRDefault="000F7377"/>
    <w:p w14:paraId="65632493" w14:textId="77777777" w:rsidR="000F7377" w:rsidRDefault="000F7377">
      <w:r xmlns:w="http://schemas.openxmlformats.org/wordprocessingml/2006/main">
        <w:t xml:space="preserve">1. خدا اسان کي پنهنجي فضل سان سڏي ٿو - گلتين 1:15 جو مطالعو</w:t>
      </w:r>
    </w:p>
    <w:p w14:paraId="277EFE29" w14:textId="77777777" w:rsidR="000F7377" w:rsidRDefault="000F7377"/>
    <w:p w14:paraId="4DE92DCE" w14:textId="77777777" w:rsidR="000F7377" w:rsidRDefault="000F7377">
      <w:r xmlns:w="http://schemas.openxmlformats.org/wordprocessingml/2006/main">
        <w:t xml:space="preserve">2. خدا کان اسان جي جدائي ۽ ڪيئن فضل اسان کي ٻيهر ملائي ٿو - گلتين 1:15 جو امتحان</w:t>
      </w:r>
    </w:p>
    <w:p w14:paraId="058F198C" w14:textId="77777777" w:rsidR="000F7377" w:rsidRDefault="000F7377"/>
    <w:p w14:paraId="5DD3BDF0" w14:textId="77777777" w:rsidR="000F7377" w:rsidRDefault="000F7377">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1F2A953A" w14:textId="77777777" w:rsidR="000F7377" w:rsidRDefault="000F7377"/>
    <w:p w14:paraId="3FABA145" w14:textId="77777777" w:rsidR="000F7377" w:rsidRDefault="000F7377">
      <w:r xmlns:w="http://schemas.openxmlformats.org/wordprocessingml/2006/main">
        <w:t xml:space="preserve">اِفسين 2:4-5 SCLNT - پر خدا، جيڪو ٻاجھ سان مالامال آھي، اسان لاءِ پنھنجي وڏي پيار جي ڪري، اسان کي مسيح سان گڏ جيئرو ڪيو، جيتوڻيڪ اسين حد کان لنگھي مري ويا ھئاسين، اھو اوھان جي فضل سان ئي بچايو ويو آھي.</w:t>
      </w:r>
    </w:p>
    <w:p w14:paraId="3656ADAE" w14:textId="77777777" w:rsidR="000F7377" w:rsidRDefault="000F7377"/>
    <w:p w14:paraId="3651CF58" w14:textId="77777777" w:rsidR="000F7377" w:rsidRDefault="000F7377">
      <w:r xmlns:w="http://schemas.openxmlformats.org/wordprocessingml/2006/main">
        <w:t xml:space="preserve">گلتين 1:16 انھيءَ لاءِ تہ سندس فرزند مون ۾ ظاھر ڪري، انھيءَ لاءِ تہ آءٌ غير قومن ۾ ھن جي تبليغ ڪريان. فوري طور تي مون گوشت ۽ رت سان نه ڪيو:</w:t>
      </w:r>
    </w:p>
    <w:p w14:paraId="7B8C225B" w14:textId="77777777" w:rsidR="000F7377" w:rsidRDefault="000F7377"/>
    <w:p w14:paraId="4A0EF086" w14:textId="77777777" w:rsidR="000F7377" w:rsidRDefault="000F7377">
      <w:r xmlns:w="http://schemas.openxmlformats.org/wordprocessingml/2006/main">
        <w:t xml:space="preserve">پولس غير قومن جي وچ ۾ يسوع مسيح جي انجيل جي تبليغ ڪرڻ لاء خدائي طور تي سڏيو ويو.</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سڏ: خدا جي رضا جو جواب ڏيڻ</w:t>
      </w:r>
    </w:p>
    <w:p w14:paraId="1E26AD55" w14:textId="77777777" w:rsidR="000F7377" w:rsidRDefault="000F7377"/>
    <w:p w14:paraId="4CD452DF" w14:textId="77777777" w:rsidR="000F7377" w:rsidRDefault="000F7377">
      <w:r xmlns:w="http://schemas.openxmlformats.org/wordprocessingml/2006/main">
        <w:t xml:space="preserve">2. انجيل جي طاقت: عيسى مسيح جي خوشخبري جي تبليغ</w:t>
      </w:r>
    </w:p>
    <w:p w14:paraId="087C094F" w14:textId="77777777" w:rsidR="000F7377" w:rsidRDefault="000F7377"/>
    <w:p w14:paraId="197DDC71" w14:textId="77777777" w:rsidR="000F7377" w:rsidRDefault="000F7377">
      <w:r xmlns:w="http://schemas.openxmlformats.org/wordprocessingml/2006/main">
        <w:t xml:space="preserve">1. يرمياه 1: 5 "توهان جي پيٽ ۾ پيدا ڪرڻ کان اڳ، مون توهان کي سڃاتو، ۽ توهان جي ڄمڻ کان اڳ مون توهان کي مقدس ڪيو؛ مون توهان کي قومن لاء نبي مقرر ڪيو."</w:t>
      </w:r>
    </w:p>
    <w:p w14:paraId="0C7E8C22" w14:textId="77777777" w:rsidR="000F7377" w:rsidRDefault="000F7377"/>
    <w:p w14:paraId="6DD2A6DA" w14:textId="77777777" w:rsidR="000F7377" w:rsidRDefault="000F7377">
      <w:r xmlns:w="http://schemas.openxmlformats.org/wordprocessingml/2006/main">
        <w:t xml:space="preserve">رسولن جا ڪم 10:34-35 SCLNT - تنھنڪري پطرس پنھنجو وات کوليندي چيو تہ ”آءٌ سمجھان ٿو تہ خدا ڪنھن بہ طرفداري نہ ٿو ڪري، پر ھر قوم ۾ جيڪو بہ کانئس ڊڄي ٿو ۽ صحيح ڪم ڪري ٿو سو کيس قبول آھي.</w:t>
      </w:r>
    </w:p>
    <w:p w14:paraId="4557E35E" w14:textId="77777777" w:rsidR="000F7377" w:rsidRDefault="000F7377"/>
    <w:p w14:paraId="57BA75D2" w14:textId="77777777" w:rsidR="000F7377" w:rsidRDefault="000F7377">
      <w:r xmlns:w="http://schemas.openxmlformats.org/wordprocessingml/2006/main">
        <w:t xml:space="preserve">گلتين 1:17 ۽ نڪي آءٌ يروشلم ڏانھن انھن ڏانھن ويس، جيڪي مون کان اڳ رسول ھئا. پر آءٌ عرب ۾ ويس ۽ وري دمشق ڏانھن موٽي آيس.</w:t>
      </w:r>
    </w:p>
    <w:p w14:paraId="2746EFFA" w14:textId="77777777" w:rsidR="000F7377" w:rsidRDefault="000F7377"/>
    <w:p w14:paraId="677118DE" w14:textId="77777777" w:rsidR="000F7377" w:rsidRDefault="000F7377">
      <w:r xmlns:w="http://schemas.openxmlformats.org/wordprocessingml/2006/main">
        <w:t xml:space="preserve">پولس ظاهر ڪري ٿو ته هو رسولن سان ملڻ لاء يروشلم نه ويو، پر ان جي بدران عرب ڏانهن ويو ۽ دمشق ڏانهن موٽيو.</w:t>
      </w:r>
    </w:p>
    <w:p w14:paraId="78D3EEB0" w14:textId="77777777" w:rsidR="000F7377" w:rsidRDefault="000F7377"/>
    <w:p w14:paraId="7578C14F" w14:textId="77777777" w:rsidR="000F7377" w:rsidRDefault="000F7377">
      <w:r xmlns:w="http://schemas.openxmlformats.org/wordprocessingml/2006/main">
        <w:t xml:space="preserve">1. اسان کي خدا جي مرضي جي پيروي ڪرڻ لاء پولس جي مثال مان سکڻ گهرجي، جيتوڻيڪ اهو مقبول يا آسان نه هجي.</w:t>
      </w:r>
    </w:p>
    <w:p w14:paraId="349CD8C7" w14:textId="77777777" w:rsidR="000F7377" w:rsidRDefault="000F7377"/>
    <w:p w14:paraId="0035257C" w14:textId="77777777" w:rsidR="000F7377" w:rsidRDefault="000F7377">
      <w:r xmlns:w="http://schemas.openxmlformats.org/wordprocessingml/2006/main">
        <w:t xml:space="preserve">2. اسان خدا تي ڀروسو ڪري سگھون ٿا ته ھدايت ۽ ھدايت مهيا ڪري، جيتوڻيڪ اسان جا منصوبا ناڪام ٿي وڃن.</w:t>
      </w:r>
    </w:p>
    <w:p w14:paraId="11EBBBB3" w14:textId="77777777" w:rsidR="000F7377" w:rsidRDefault="000F7377"/>
    <w:p w14:paraId="1B8C779B" w14:textId="77777777" w:rsidR="000F7377" w:rsidRDefault="000F7377">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14:paraId="76D53247" w14:textId="77777777" w:rsidR="000F7377" w:rsidRDefault="000F7377"/>
    <w:p w14:paraId="6BF6D051" w14:textId="77777777" w:rsidR="000F7377" w:rsidRDefault="000F7377">
      <w:r xmlns:w="http://schemas.openxmlformats.org/wordprocessingml/2006/main">
        <w:t xml:space="preserve">متي 6:33-42 SCLNT - پر پھريائين خدا جي بادشاھت ۽ سندس سچائيءَ جي ڳولا ڪريو تہ اھي سڀ شيون اوھان کي ملائي وينديون.</w:t>
      </w:r>
    </w:p>
    <w:p w14:paraId="76A29D72" w14:textId="77777777" w:rsidR="000F7377" w:rsidRDefault="000F7377"/>
    <w:p w14:paraId="577F1F84" w14:textId="77777777" w:rsidR="000F7377" w:rsidRDefault="000F7377">
      <w:r xmlns:w="http://schemas.openxmlformats.org/wordprocessingml/2006/main">
        <w:t xml:space="preserve">گلتين 1:18 پوءِ ٽن سالن کان پوءِ آءٌ پطرس کي ڏسڻ لاءِ يروشلم ڏانھن ويس ۽ </w:t>
      </w:r>
      <w:r xmlns:w="http://schemas.openxmlformats.org/wordprocessingml/2006/main">
        <w:lastRenderedPageBreak xmlns:w="http://schemas.openxmlformats.org/wordprocessingml/2006/main"/>
      </w:r>
      <w:r xmlns:w="http://schemas.openxmlformats.org/wordprocessingml/2006/main">
        <w:t xml:space="preserve">پندرھن ڏينھن ساڻس گڏ رھيس.</w:t>
      </w:r>
    </w:p>
    <w:p w14:paraId="42E8E398" w14:textId="77777777" w:rsidR="000F7377" w:rsidRDefault="000F7377"/>
    <w:p w14:paraId="7B70137C" w14:textId="77777777" w:rsidR="000F7377" w:rsidRDefault="000F7377">
      <w:r xmlns:w="http://schemas.openxmlformats.org/wordprocessingml/2006/main">
        <w:t xml:space="preserve">پولس پطرس کي ڏسڻ لاء يروشلم جو دورو ڪيو ۽ پندرهن ڏينهن ساڻس گڏ گذاريو.</w:t>
      </w:r>
    </w:p>
    <w:p w14:paraId="15A87103" w14:textId="77777777" w:rsidR="000F7377" w:rsidRDefault="000F7377"/>
    <w:p w14:paraId="7A044864" w14:textId="77777777" w:rsidR="000F7377" w:rsidRDefault="000F7377">
      <w:r xmlns:w="http://schemas.openxmlformats.org/wordprocessingml/2006/main">
        <w:t xml:space="preserve">1. اسان پولس جي مثال مان سکي سگھون ٿا ٻين ايمان وارن سان وقت گذارڻ جي.</w:t>
      </w:r>
    </w:p>
    <w:p w14:paraId="115A2F66" w14:textId="77777777" w:rsidR="000F7377" w:rsidRDefault="000F7377"/>
    <w:p w14:paraId="4BD91453" w14:textId="77777777" w:rsidR="000F7377" w:rsidRDefault="000F7377">
      <w:r xmlns:w="http://schemas.openxmlformats.org/wordprocessingml/2006/main">
        <w:t xml:space="preserve">2. خدا اسان جي رشتن کي ٻين مومنن سان استعمال ڪري سگھي ٿو پنھنجي بادشاھت جي ڪم کي اڳتي وڌائڻ لاء.</w:t>
      </w:r>
    </w:p>
    <w:p w14:paraId="61ED9DCD" w14:textId="77777777" w:rsidR="000F7377" w:rsidRDefault="000F7377"/>
    <w:p w14:paraId="73CB9FA8" w14:textId="77777777" w:rsidR="000F7377" w:rsidRDefault="000F7377">
      <w:r xmlns:w="http://schemas.openxmlformats.org/wordprocessingml/2006/main">
        <w:t xml:space="preserve">رسولن جا ڪم 9:26-27 SCLNT - جڏھن شائول يروشلم آيو، تڏھن شاگردن ۾ شامل ٿيڻ جي ڪوشش ڪيائين. پر اھي سڀيئي ھن کان ڊڄندا ھئا ۽ نہ مڃيندا ھئا تہ ھو ھڪڙو شاگرد آھي. پر برنباس کيس وٺي رسولن وٽ وٺي آيو.</w:t>
      </w:r>
    </w:p>
    <w:p w14:paraId="65B8D63B" w14:textId="77777777" w:rsidR="000F7377" w:rsidRDefault="000F7377"/>
    <w:p w14:paraId="7EFF8C57" w14:textId="77777777" w:rsidR="000F7377" w:rsidRDefault="000F7377">
      <w:r xmlns:w="http://schemas.openxmlformats.org/wordprocessingml/2006/main">
        <w:t xml:space="preserve">ٿسلونيڪين 5:11-20 SCLNT - تنھنڪري ھڪ ٻئي کي ھمت ڏيو ۽ ھڪ ٻئي کي مضبوط ڪريو، جيئن اوھين ڪندا آھيو.</w:t>
      </w:r>
    </w:p>
    <w:p w14:paraId="2CB7EFED" w14:textId="77777777" w:rsidR="000F7377" w:rsidRDefault="000F7377"/>
    <w:p w14:paraId="277C1690" w14:textId="77777777" w:rsidR="000F7377" w:rsidRDefault="000F7377">
      <w:r xmlns:w="http://schemas.openxmlformats.org/wordprocessingml/2006/main">
        <w:t xml:space="preserve">گلتين 1:19 پر ٻين رسولن مون ڏٺو، سواءِ خداوند جي ڀاءُ يعقوب جي.</w:t>
      </w:r>
    </w:p>
    <w:p w14:paraId="5E7A6661" w14:textId="77777777" w:rsidR="000F7377" w:rsidRDefault="000F7377"/>
    <w:p w14:paraId="18B68FCD" w14:textId="77777777" w:rsidR="000F7377" w:rsidRDefault="000F7377">
      <w:r xmlns:w="http://schemas.openxmlformats.org/wordprocessingml/2006/main">
        <w:t xml:space="preserve">پولس پنهنجي خوشخبري جو تجربو ٻڌائي ٿو، هن چيو ته هن رسولن مان ڪنهن کي به نه ڏٺو سواء جيمس، رب جي ڀاء.</w:t>
      </w:r>
    </w:p>
    <w:p w14:paraId="2EB768EA" w14:textId="77777777" w:rsidR="000F7377" w:rsidRDefault="000F7377"/>
    <w:p w14:paraId="4D40B0C0" w14:textId="77777777" w:rsidR="000F7377" w:rsidRDefault="000F7377">
      <w:r xmlns:w="http://schemas.openxmlformats.org/wordprocessingml/2006/main">
        <w:t xml:space="preserve">1. انجيل تي هڪ نظر: پولس جي تجربي کي جانچڻ</w:t>
      </w:r>
    </w:p>
    <w:p w14:paraId="45C98420" w14:textId="77777777" w:rsidR="000F7377" w:rsidRDefault="000F7377"/>
    <w:p w14:paraId="5EDE9950" w14:textId="77777777" w:rsidR="000F7377" w:rsidRDefault="000F7377">
      <w:r xmlns:w="http://schemas.openxmlformats.org/wordprocessingml/2006/main">
        <w:t xml:space="preserve">2. جيمس، رب جو ڀاءُ: ابتدائي چرچ ۾ هڪ منفرد ڪردار</w:t>
      </w:r>
    </w:p>
    <w:p w14:paraId="1CAC7C2A" w14:textId="77777777" w:rsidR="000F7377" w:rsidRDefault="000F7377"/>
    <w:p w14:paraId="20241287" w14:textId="77777777" w:rsidR="000F7377" w:rsidRDefault="000F7377">
      <w:r xmlns:w="http://schemas.openxmlformats.org/wordprocessingml/2006/main">
        <w:t xml:space="preserve">رومين 1:16-17 SCLNT - ڇالاءِ⁠جو مون کي خوشخبريءَ ۾ شرم نہ ٿو اچي، ڇالاءِ⁠جو اھا خدا جي قدرت آھي ڇوتہ ڇوٽڪاري لاءِ ھر ڪنھن مڃيندڙ لاءِ، پھريائين يھودين لاءِ ۽ پوءِ يونانين لاءِ. ڇالاءِ⁠جو انھيءَ ۾ خدا جي سچائي ايمان جي ڪري ظاھر ٿئي ٿي، جيئن لکيل آھي تہ ”صادق ايمان سان جيئرو رھندا.</w:t>
      </w:r>
    </w:p>
    <w:p w14:paraId="22E79285" w14:textId="77777777" w:rsidR="000F7377" w:rsidRDefault="000F7377"/>
    <w:p w14:paraId="28ECCB1D" w14:textId="77777777" w:rsidR="000F7377" w:rsidRDefault="000F7377">
      <w:r xmlns:w="http://schemas.openxmlformats.org/wordprocessingml/2006/main">
        <w:t xml:space="preserve">ڪرنٿين 15:7-18 SCLNT - پوءِ ھو يعقوب کي، پوءِ سڀني رسولن کي نظر آيو. سڀ کان آخر ۾، جيئن هڪ اڻ ڄاتل ڄائو، هو مون کي پڻ ظاهر ٿيو.</w:t>
      </w:r>
    </w:p>
    <w:p w14:paraId="1F38E65D" w14:textId="77777777" w:rsidR="000F7377" w:rsidRDefault="000F7377"/>
    <w:p w14:paraId="64EA348E" w14:textId="77777777" w:rsidR="000F7377" w:rsidRDefault="000F7377">
      <w:r xmlns:w="http://schemas.openxmlformats.org/wordprocessingml/2006/main">
        <w:t xml:space="preserve">گلتين 1:20 ھاڻي جيڪي ڪجھہ آءٌ اوھان ڏانھن لکي رھيو آھيان، سو ڏسو، آءٌ خدا جي آڏو ڪوڙو نہ آھيان.</w:t>
      </w:r>
    </w:p>
    <w:p w14:paraId="07EF2353" w14:textId="77777777" w:rsidR="000F7377" w:rsidRDefault="000F7377"/>
    <w:p w14:paraId="7C2AE4AA" w14:textId="77777777" w:rsidR="000F7377" w:rsidRDefault="000F7377">
      <w:r xmlns:w="http://schemas.openxmlformats.org/wordprocessingml/2006/main">
        <w:t xml:space="preserve">پولس پنهنجي ايمانداري ۽ سچائي کي پنهنجي لکڻين ۾ ظاهر ڪري ٿو، اعلان ڪري ٿو ته هو خدا جي اڳيان گلتين سان ڪوڙ نه ڳالهائيندو آهي.</w:t>
      </w:r>
    </w:p>
    <w:p w14:paraId="149352D5" w14:textId="77777777" w:rsidR="000F7377" w:rsidRDefault="000F7377"/>
    <w:p w14:paraId="72DD7FA1" w14:textId="77777777" w:rsidR="000F7377" w:rsidRDefault="000F7377">
      <w:r xmlns:w="http://schemas.openxmlformats.org/wordprocessingml/2006/main">
        <w:t xml:space="preserve">1: سچائيءَ جي اهميت</w:t>
      </w:r>
    </w:p>
    <w:p w14:paraId="367643EB" w14:textId="77777777" w:rsidR="000F7377" w:rsidRDefault="000F7377"/>
    <w:p w14:paraId="72184EBB" w14:textId="77777777" w:rsidR="000F7377" w:rsidRDefault="000F7377">
      <w:r xmlns:w="http://schemas.openxmlformats.org/wordprocessingml/2006/main">
        <w:t xml:space="preserve">2: سالميت جي طاقت</w:t>
      </w:r>
    </w:p>
    <w:p w14:paraId="29915D43" w14:textId="77777777" w:rsidR="000F7377" w:rsidRDefault="000F7377"/>
    <w:p w14:paraId="48B39A99" w14:textId="77777777" w:rsidR="000F7377" w:rsidRDefault="000F7377">
      <w:r xmlns:w="http://schemas.openxmlformats.org/wordprocessingml/2006/main">
        <w:t xml:space="preserve">1: امثال 12:22 - ڪوڙ ڳالهائڻ رب جي لاءِ ناپسنديده آهي، پر جيڪي ايمانداري سان عمل ڪن ٿا، اهي سندس خوش آهن.</w:t>
      </w:r>
    </w:p>
    <w:p w14:paraId="2D3EAF75" w14:textId="77777777" w:rsidR="000F7377" w:rsidRDefault="000F7377"/>
    <w:p w14:paraId="58DDE71B" w14:textId="77777777" w:rsidR="000F7377" w:rsidRDefault="000F7377">
      <w:r xmlns:w="http://schemas.openxmlformats.org/wordprocessingml/2006/main">
        <w:t xml:space="preserve">اِفسين 4:25-25 SCLNT - تنھنڪري ڪوڙ کي پري ڪري، اوھان مان ھر ھڪ کي پنھنجي پاڙيسريءَ سان سچ ڳالھائڻ گھرجي، ڇالاءِ⁠جو اسين ھڪ ٻئي جا عضوا آھيون.</w:t>
      </w:r>
    </w:p>
    <w:p w14:paraId="53F7DB36" w14:textId="77777777" w:rsidR="000F7377" w:rsidRDefault="000F7377"/>
    <w:p w14:paraId="66A18FBD" w14:textId="77777777" w:rsidR="000F7377" w:rsidRDefault="000F7377">
      <w:r xmlns:w="http://schemas.openxmlformats.org/wordprocessingml/2006/main">
        <w:t xml:space="preserve">گلتين 1:21 ان کان پوءِ آءٌ شام ۽ ڪليسيا جي علائقن ۾ ويس.</w:t>
      </w:r>
    </w:p>
    <w:p w14:paraId="5F143FCB" w14:textId="77777777" w:rsidR="000F7377" w:rsidRDefault="000F7377"/>
    <w:p w14:paraId="26E02B6F" w14:textId="77777777" w:rsidR="000F7377" w:rsidRDefault="000F7377">
      <w:r xmlns:w="http://schemas.openxmlformats.org/wordprocessingml/2006/main">
        <w:t xml:space="preserve">پولس پنھنجي تبديليءَ کان پوءِ شام ۽ ڪليسيا ڏانھن سفر ڪيو.</w:t>
      </w:r>
    </w:p>
    <w:p w14:paraId="00EF0F41" w14:textId="77777777" w:rsidR="000F7377" w:rsidRDefault="000F7377"/>
    <w:p w14:paraId="6E28E07D" w14:textId="77777777" w:rsidR="000F7377" w:rsidRDefault="000F7377">
      <w:r xmlns:w="http://schemas.openxmlformats.org/wordprocessingml/2006/main">
        <w:t xml:space="preserve">1. خدا جي منصوبي تي عمل: پولس جو سفر سندس تبديليءَ کان پوءِ</w:t>
      </w:r>
    </w:p>
    <w:p w14:paraId="31391E3D" w14:textId="77777777" w:rsidR="000F7377" w:rsidRDefault="000F7377"/>
    <w:p w14:paraId="7749CEB7" w14:textId="77777777" w:rsidR="000F7377" w:rsidRDefault="000F7377">
      <w:r xmlns:w="http://schemas.openxmlformats.org/wordprocessingml/2006/main">
        <w:t xml:space="preserve">2. اسان جي ايمان کي سڌارڻ: مشڪل وقتن ذريعي سکڻ ۽ وڌڻ</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رسولن جا ڪم 9:19-21 - دمشق کان يروشلم تائين پولس جو سفر</w:t>
      </w:r>
    </w:p>
    <w:p w14:paraId="281B75C2" w14:textId="77777777" w:rsidR="000F7377" w:rsidRDefault="000F7377"/>
    <w:p w14:paraId="408159AF" w14:textId="77777777" w:rsidR="000F7377" w:rsidRDefault="000F7377">
      <w:r xmlns:w="http://schemas.openxmlformats.org/wordprocessingml/2006/main">
        <w:t xml:space="preserve">2. 2 ڪرنٿين 11:25-27 - خوشخبري جي خاطر پولس جي تڪليف ۽ برداشت</w:t>
      </w:r>
    </w:p>
    <w:p w14:paraId="3D5A6FFB" w14:textId="77777777" w:rsidR="000F7377" w:rsidRDefault="000F7377"/>
    <w:p w14:paraId="5186CF1E" w14:textId="77777777" w:rsidR="000F7377" w:rsidRDefault="000F7377">
      <w:r xmlns:w="http://schemas.openxmlformats.org/wordprocessingml/2006/main">
        <w:t xml:space="preserve">گلتين 1:22 ۽ يھوديہ جي ڪليسيائن جي سامهون اڻڄاتل ھو، جيڪي مسيح ۾ ھئا.</w:t>
      </w:r>
    </w:p>
    <w:p w14:paraId="3BC4910F" w14:textId="77777777" w:rsidR="000F7377" w:rsidRDefault="000F7377"/>
    <w:p w14:paraId="7EFDBA25" w14:textId="77777777" w:rsidR="000F7377" w:rsidRDefault="000F7377">
      <w:r xmlns:w="http://schemas.openxmlformats.org/wordprocessingml/2006/main">
        <w:t xml:space="preserve">پولس رسول يھوديہ جي ڪليسيائن جي منهن کان اڻڄاتل ھو جيڪي مسيح ۾ ھئا.</w:t>
      </w:r>
    </w:p>
    <w:p w14:paraId="66DB2B81" w14:textId="77777777" w:rsidR="000F7377" w:rsidRDefault="000F7377"/>
    <w:p w14:paraId="0120DCB1" w14:textId="77777777" w:rsidR="000F7377" w:rsidRDefault="000F7377">
      <w:r xmlns:w="http://schemas.openxmlformats.org/wordprocessingml/2006/main">
        <w:t xml:space="preserve">1. انجيل کي پکيڙڻ ۾ جرئت جي اهميت</w:t>
      </w:r>
    </w:p>
    <w:p w14:paraId="64BF2A32" w14:textId="77777777" w:rsidR="000F7377" w:rsidRDefault="000F7377"/>
    <w:p w14:paraId="14C2AD57" w14:textId="77777777" w:rsidR="000F7377" w:rsidRDefault="000F7377">
      <w:r xmlns:w="http://schemas.openxmlformats.org/wordprocessingml/2006/main">
        <w:t xml:space="preserve">2. اسان جي زندگين ۾ پاڪ روح جي طاقت</w:t>
      </w:r>
    </w:p>
    <w:p w14:paraId="0B809423" w14:textId="77777777" w:rsidR="000F7377" w:rsidRDefault="000F7377"/>
    <w:p w14:paraId="5EBFB8A9" w14:textId="77777777" w:rsidR="000F7377" w:rsidRDefault="000F7377">
      <w:r xmlns:w="http://schemas.openxmlformats.org/wordprocessingml/2006/main">
        <w:t xml:space="preserve">رسولن جا ڪم 9:15-16 هن کي ڏيکاريو ته هن کي منهنجي نالي جي خاطر ڪيتريون وڏيون تڪليفون برداشت ڪرڻيون پونديون.</w:t>
      </w:r>
    </w:p>
    <w:p w14:paraId="7C1C2334" w14:textId="77777777" w:rsidR="000F7377" w:rsidRDefault="000F7377"/>
    <w:p w14:paraId="5E7F6CBD" w14:textId="77777777" w:rsidR="000F7377" w:rsidRDefault="000F7377">
      <w:r xmlns:w="http://schemas.openxmlformats.org/wordprocessingml/2006/main">
        <w:t xml:space="preserve">فلپين 1:27-28 SCLNT - ”توھان جي گفتگو رڳو ائين ھجي جيئن مسيح جي خوشخبري ٿئي: جيڪڏھن آءٌ اچان ۽ اوھان کي ڏسان يا غير حاضر ھجان، مون کي اوھان جي معاملن جي خبر پوي، تہ جيئن اوھين ھڪڙي روح ۾ قائم رھو. ، هڪ ذهن سان گڏ انجيل جي ايمان لاءِ ڪوشش ڪري رهيو آهي.</w:t>
      </w:r>
    </w:p>
    <w:p w14:paraId="597B6966" w14:textId="77777777" w:rsidR="000F7377" w:rsidRDefault="000F7377"/>
    <w:p w14:paraId="6E87469E" w14:textId="77777777" w:rsidR="000F7377" w:rsidRDefault="000F7377">
      <w:r xmlns:w="http://schemas.openxmlformats.org/wordprocessingml/2006/main">
        <w:t xml:space="preserve">گلتين 1:23 SCLNT - پر انھن رڳو اھو ٻڌو ھو تہ جيڪو اسان کي اڳي ايذائيندو ھو سو ھاڻي انھيءَ ايمان جي تبليغ ڪري ٿو، جنھن کي ھڪ دفعي برباد ڪيائين.</w:t>
      </w:r>
    </w:p>
    <w:p w14:paraId="56AD1010" w14:textId="77777777" w:rsidR="000F7377" w:rsidRDefault="000F7377"/>
    <w:p w14:paraId="484E089C" w14:textId="77777777" w:rsidR="000F7377" w:rsidRDefault="000F7377">
      <w:r xmlns:w="http://schemas.openxmlformats.org/wordprocessingml/2006/main">
        <w:t xml:space="preserve">گلتين ساؤل جي تبديليءَ جي باري ۾ ٻڌو، جيڪو انھن کي ماضي ۾ ايذايو ھو، ۽ اھو ھاڻي اھو تبليغ ڪري رھيو ھو ھڪڙو عقيدو جنھن کي ھن ھڪ ڀيرو تباھ ڪيو ھو.</w:t>
      </w:r>
    </w:p>
    <w:p w14:paraId="74AD177E" w14:textId="77777777" w:rsidR="000F7377" w:rsidRDefault="000F7377"/>
    <w:p w14:paraId="2F6B4046" w14:textId="77777777" w:rsidR="000F7377" w:rsidRDefault="000F7377">
      <w:r xmlns:w="http://schemas.openxmlformats.org/wordprocessingml/2006/main">
        <w:t xml:space="preserve">1. خدا جو عجيب فضل: ساؤل جي تبديلي</w:t>
      </w:r>
    </w:p>
    <w:p w14:paraId="408D8EE1" w14:textId="77777777" w:rsidR="000F7377" w:rsidRDefault="000F7377"/>
    <w:p w14:paraId="11AF123A" w14:textId="77777777" w:rsidR="000F7377" w:rsidRDefault="000F7377">
      <w:r xmlns:w="http://schemas.openxmlformats.org/wordprocessingml/2006/main">
        <w:t xml:space="preserve">2. ايمان جي ذريعي نجات: ساؤل جي ڪهاڻي کي ياد ڪرڻ</w:t>
      </w:r>
    </w:p>
    <w:p w14:paraId="045AEF4D" w14:textId="77777777" w:rsidR="000F7377" w:rsidRDefault="000F7377"/>
    <w:p w14:paraId="2F9B013D" w14:textId="77777777" w:rsidR="000F7377" w:rsidRDefault="000F7377">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14:paraId="688B57B3" w14:textId="77777777" w:rsidR="000F7377" w:rsidRDefault="000F7377"/>
    <w:p w14:paraId="44B0665D" w14:textId="77777777" w:rsidR="000F7377" w:rsidRDefault="000F7377">
      <w:r xmlns:w="http://schemas.openxmlformats.org/wordprocessingml/2006/main">
        <w:t xml:space="preserve">2.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14:paraId="3E53CCAF" w14:textId="77777777" w:rsidR="000F7377" w:rsidRDefault="000F7377"/>
    <w:p w14:paraId="2FE039AE" w14:textId="77777777" w:rsidR="000F7377" w:rsidRDefault="000F7377">
      <w:r xmlns:w="http://schemas.openxmlformats.org/wordprocessingml/2006/main">
        <w:t xml:space="preserve">گلتين 1:24 ۽ انھن مون ۾ خدا جي واکاڻ ڪئي.</w:t>
      </w:r>
    </w:p>
    <w:p w14:paraId="48119576" w14:textId="77777777" w:rsidR="000F7377" w:rsidRDefault="000F7377"/>
    <w:p w14:paraId="659FB41F" w14:textId="77777777" w:rsidR="000F7377" w:rsidRDefault="000F7377">
      <w:r xmlns:w="http://schemas.openxmlformats.org/wordprocessingml/2006/main">
        <w:t xml:space="preserve">پولس جي وزارت جي ڪري ماڻهن خدا جي واکاڻ ڪئي.</w:t>
      </w:r>
    </w:p>
    <w:p w14:paraId="3ACDE473" w14:textId="77777777" w:rsidR="000F7377" w:rsidRDefault="000F7377"/>
    <w:p w14:paraId="07C1EBCB" w14:textId="77777777" w:rsidR="000F7377" w:rsidRDefault="000F7377">
      <w:r xmlns:w="http://schemas.openxmlformats.org/wordprocessingml/2006/main">
        <w:t xml:space="preserve">1. پولس جي زندگي خدا جي تسبيح جي مثال طور</w:t>
      </w:r>
    </w:p>
    <w:p w14:paraId="357F8052" w14:textId="77777777" w:rsidR="000F7377" w:rsidRDefault="000F7377"/>
    <w:p w14:paraId="776A9EC1" w14:textId="77777777" w:rsidR="000F7377" w:rsidRDefault="000F7377">
      <w:r xmlns:w="http://schemas.openxmlformats.org/wordprocessingml/2006/main">
        <w:t xml:space="preserve">2. روزاني زندگي ۾ خدا جي تسبيح ڪيئن ڪجي</w:t>
      </w:r>
    </w:p>
    <w:p w14:paraId="50595191" w14:textId="77777777" w:rsidR="000F7377" w:rsidRDefault="000F7377"/>
    <w:p w14:paraId="0D9B0078" w14:textId="77777777" w:rsidR="000F7377" w:rsidRDefault="000F7377">
      <w:r xmlns:w="http://schemas.openxmlformats.org/wordprocessingml/2006/main">
        <w:t xml:space="preserve">1. ڪلسين 3:17، "۽ جيڪي ڪجھ ڪريو، لفظ يا عمل ۾، سڀ ڪجھ خداوند عيسي جي نالي تي ڪريو، ۽ سندس وسيلي خدا پيء جو شڪر ڪريو."</w:t>
      </w:r>
    </w:p>
    <w:p w14:paraId="0E6DB870" w14:textId="77777777" w:rsidR="000F7377" w:rsidRDefault="000F7377"/>
    <w:p w14:paraId="2249670C" w14:textId="77777777" w:rsidR="000F7377" w:rsidRDefault="000F7377">
      <w:r xmlns:w="http://schemas.openxmlformats.org/wordprocessingml/2006/main">
        <w:t xml:space="preserve">2. 1 پطرس 4:11، "جيڪو به ڳالھائي ٿو، تنھن کي ائين ڪرڻ گھرجي جيڪو خدا جي ڪلام کي ٻڌائيندو آھي؛ جيڪو خدمت ڪري ٿو تنھن کي ائين ڪرڻ گھرجي جيڪو خدا جي طاقت سان خدمت ڪري ٿو. يسوع مسيح جي ذريعي جلال حاصل ڪري سگهي ٿو، جنهن کي هميشه ۽ هميشه لاء جلال ۽ بادشاهي آهي.</w:t>
      </w:r>
    </w:p>
    <w:p w14:paraId="75030056" w14:textId="77777777" w:rsidR="000F7377" w:rsidRDefault="000F7377"/>
    <w:p w14:paraId="799E9ADF" w14:textId="77777777" w:rsidR="000F7377" w:rsidRDefault="000F7377">
      <w:r xmlns:w="http://schemas.openxmlformats.org/wordprocessingml/2006/main">
        <w:t xml:space="preserve">گلتين 2 پولس جي خط جو ٻيو باب آھي گلتين ڏانھن. ھن باب ۾، پولس يروشلم ۾ رسولن سان پنھنجي گفتگو کي بيان ڪري ٿو ۽ پنھنجي اختيار ۽ پيغام جو دفاع ڪري ٿو.</w:t>
      </w:r>
    </w:p>
    <w:p w14:paraId="54A84503" w14:textId="77777777" w:rsidR="000F7377" w:rsidRDefault="000F7377"/>
    <w:p w14:paraId="566C626C" w14:textId="77777777" w:rsidR="000F7377" w:rsidRDefault="000F7377">
      <w:r xmlns:w="http://schemas.openxmlformats.org/wordprocessingml/2006/main">
        <w:t xml:space="preserve">1st پيراگراف: پولس شروع ٿئي ٿو يروشلم جي دوري کي بيان ڪندي 14 سالن کان پوء سندس تبديلي، جتي هن ذاتي طور تي بااثر اڳواڻن سان ملاقات ڪئي جهڙوڪ پيٽر، جيمس ۽ جان. هو شيئر ڪري ٿو ته هن انهن کي اها خوشخبري پيش ڪئي جيڪا هو غير قومن جي وچ ۾ تبليغ ڪري رهيو هو، انهن جي تصديق ۽ اتحاد جي طلب ۾ (گليٽس 2: 1-2). رسولن تسليم ڪيو ته خدا پولس کي غير قومن کي تبليغ ڪرڻ جو مشن سونپيو هو جڏهن ته اهي يهودين جي خدمت ڪرڻ تي ڌيان ڏيندا هئا (گلتين 2: 7-9). ھن گڏجاڻيءَ پولس جي آزاديءَ جي تصديق ڪئي خوشخبري جي تبليغ ڪرڻ ۾ سڌو سنئون مسيح کان حاصل ڪيل.</w:t>
      </w:r>
    </w:p>
    <w:p w14:paraId="1708BD60" w14:textId="77777777" w:rsidR="000F7377" w:rsidRDefault="000F7377"/>
    <w:p w14:paraId="4555D42E" w14:textId="77777777" w:rsidR="000F7377" w:rsidRDefault="000F7377">
      <w:r xmlns:w="http://schemas.openxmlformats.org/wordprocessingml/2006/main">
        <w:t xml:space="preserve">2nd پيراگراف: پولس وري انٽيوچ ۾ پطرس سان مقابلو ڪري ٿو. جڏهن ڪجهه يهودي عيسائي جيمس وٽان آيا، پطرس انهن يهودين جي تنقيد جي خوف کان غير قومن جي مومنن سان گڏ کائڻ کان پاسو ڪيو (گلتين 2: 11-12). اهو رويو ٻين يهودي عيسائين جي اڳواڻي ڪئي، بشمول برناباس، سوٽ جي پيروي ڪرڻ لاء. جواب ۾، پولس پطرس کي عام طور تي ان جي منافقت ۽ خوشخبري جي سچائي جي مطابق زندگي گذارڻ ۾ تضاد لاءِ ملامت ڪئي (گلتين 2:14).</w:t>
      </w:r>
    </w:p>
    <w:p w14:paraId="08B9CD6B" w14:textId="77777777" w:rsidR="000F7377" w:rsidRDefault="000F7377"/>
    <w:p w14:paraId="5B0A3A24" w14:textId="77777777" w:rsidR="000F7377" w:rsidRDefault="000F7377">
      <w:r xmlns:w="http://schemas.openxmlformats.org/wordprocessingml/2006/main">
        <w:t xml:space="preserve">3rd پيراگراف: باب پولس تي زور ڏيندي ختم ٿئي ٿو ته جواز صرف مسيح ۾ ايمان جي ذريعي اچي ٿو ۽ نه يهودي قانونن يا رواجن کي ڏسڻ سان. هو ان ڳالهه جي تصديق ڪري ٿو ته ڪنهن کي به قانون جي ڪمن سان انصاف نه ٿو ڪري سگهجي پر صرف عيسى مسيح تي ايمان جي ذريعي (گليٽس 2: 16). هو نمايان ڪري ٿو ته ڪيئن ايماندار قانوني عملن تي مري ويا آهن ۽ هاڻي مسيح تي ايمان سان جيئرو آهي جنهن انهن سان پيار ڪيو ۽ پاڻ کي انهن جي لاءِ ڏنو (گليٽس 2: 19-20). پولس ان ڳالهه تي زور ڏئي ٿو ته جيڪڏهن صداقت قانونن يا رسمن جي ذريعي حاصل ڪري سگهجي ٿي، ته پوءِ مسيح جو موت غير ضروري هجي ها.</w:t>
      </w:r>
    </w:p>
    <w:p w14:paraId="326560BA" w14:textId="77777777" w:rsidR="000F7377" w:rsidRDefault="000F7377"/>
    <w:p w14:paraId="763C9DC1" w14:textId="77777777" w:rsidR="000F7377" w:rsidRDefault="000F7377">
      <w:r xmlns:w="http://schemas.openxmlformats.org/wordprocessingml/2006/main">
        <w:t xml:space="preserve">تت ۾، باب ٻه گليٽس يروشلم ۾ رسولن سان پولس جي ڳالهين تي ڌيان ڏئي ٿو ۽ سندس اختيار ۽ پيغام جو دفاع. پولس يروشلم جي دوري جو ذڪر ڪري ٿو جتي هن خوشخبري پيش ڪئي جيڪا هن غير قومن جي وچ ۾ تبليغ ڪئي هئي، رسولن کان تصديق حاصل ڪئي. هو زور ڏئي ٿو ته خدا هن کي مشن سان گڏ غير قومن کي تبليغ ڪرڻ جي ذميواري ڏني هئي جڏهن اهي يهودين جي خدمت ڪرڻ تي ڌيان ڏيندا هئا. پولس وري انٽيوچ ۾ پطرس سان مقابلو ڪري ٿو، جتي هن يهودين جي رواج جي حوالي سان هن جي منافقت لاء هن کي عام طور تي ملامت ڪيو. باب پولس جي تصديق سان ختم ٿئي ٿو ته جواز صرف مسيح تي ايمان جي ذريعي اچي ٿو ۽ نه يهودي قانونن يا رواجن کي ڏسڻ سان، ان ڳالهه تي زور ڏئي ٿو ته ايمان وارا يسوع مسيح تي ايمان جي ذريعي صحيح ثابت ٿين ٿا، جيڪو انهن جي لاء پاڻ کي ڏنو. هي باب اتحاد جي اهميت کي اجاگر ڪري ٿو، ايمان جي ذريعي جواز، ۽ قانوني عملن جي بجاءِ انجيل جي سچائي جي مطابق زندگي گذارڻ.</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گلتين 2:1 چوڏھن سالن کان پوءِ آءٌ وري برنباس سان گڏ يروشلم ڏانھن ويس ۽ طيطس کي بہ پاڻ سان گڏ وٺي ويس.</w:t>
      </w:r>
    </w:p>
    <w:p w14:paraId="439797D3" w14:textId="77777777" w:rsidR="000F7377" w:rsidRDefault="000F7377"/>
    <w:p w14:paraId="29A83FC9" w14:textId="77777777" w:rsidR="000F7377" w:rsidRDefault="000F7377">
      <w:r xmlns:w="http://schemas.openxmlformats.org/wordprocessingml/2006/main">
        <w:t xml:space="preserve">پولس يروشلم جو دورو ڪري رسولن سان خوشخبري تي بحث ڪرڻ لاء.</w:t>
      </w:r>
    </w:p>
    <w:p w14:paraId="36A3DC75" w14:textId="77777777" w:rsidR="000F7377" w:rsidRDefault="000F7377"/>
    <w:p w14:paraId="474D578F" w14:textId="77777777" w:rsidR="000F7377" w:rsidRDefault="000F7377">
      <w:r xmlns:w="http://schemas.openxmlformats.org/wordprocessingml/2006/main">
        <w:t xml:space="preserve">1: اسان کي خوشخبري ٻين سان حصيداري ڪرڻ لاء تيار ٿيڻ گهرجي، ڪابه قيمت.</w:t>
      </w:r>
    </w:p>
    <w:p w14:paraId="7D24E7BB" w14:textId="77777777" w:rsidR="000F7377" w:rsidRDefault="000F7377"/>
    <w:p w14:paraId="0BDAE886" w14:textId="77777777" w:rsidR="000F7377" w:rsidRDefault="000F7377">
      <w:r xmlns:w="http://schemas.openxmlformats.org/wordprocessingml/2006/main">
        <w:t xml:space="preserve">2: اسان کي هميشه سکڻ لاءِ کليل رهڻ گهرجي ۽ اسان جي ايمان ۾ وڌڻ گهرجي.</w:t>
      </w:r>
    </w:p>
    <w:p w14:paraId="68170C42" w14:textId="77777777" w:rsidR="000F7377" w:rsidRDefault="000F7377"/>
    <w:p w14:paraId="573E26ED" w14:textId="77777777" w:rsidR="000F7377" w:rsidRDefault="000F7377">
      <w:r xmlns:w="http://schemas.openxmlformats.org/wordprocessingml/2006/main">
        <w:t xml:space="preserve">1: رسولن جا ڪم 18:23-21 - پولس انجيل جي تبليغ ڪرڻ لاءِ عبادت گاهه ۾ وڃي ٿو ۽ يهودين جي مخالفت کي منهن ڏئي ٿو.</w:t>
      </w:r>
    </w:p>
    <w:p w14:paraId="066841F8" w14:textId="77777777" w:rsidR="000F7377" w:rsidRDefault="000F7377"/>
    <w:p w14:paraId="68B781D6" w14:textId="77777777" w:rsidR="000F7377" w:rsidRDefault="000F7377">
      <w:r xmlns:w="http://schemas.openxmlformats.org/wordprocessingml/2006/main">
        <w:t xml:space="preserve">2: متي 28:18-20 - يسوع اسان کي حڪم ڏئي ٿو ته وڃو ۽ سڀني قومن کي شاگرد بڻايو.</w:t>
      </w:r>
    </w:p>
    <w:p w14:paraId="62FCD82A" w14:textId="77777777" w:rsidR="000F7377" w:rsidRDefault="000F7377"/>
    <w:p w14:paraId="18FDB2E7" w14:textId="77777777" w:rsidR="000F7377" w:rsidRDefault="000F7377">
      <w:r xmlns:w="http://schemas.openxmlformats.org/wordprocessingml/2006/main">
        <w:t xml:space="preserve">گلتين 2:2-18 SCLNT - مون مڪاشفيءَ سان مٿي وڃي انھن کي خوشخبري ٻڌائي جيڪا غير قومن ۾ ٻڌايان ٿو، پر انھن کي جن جي نالي سان ذاتيون آھن تن کي ٻڌايان ٿو، متان ائين نہ ٿئي جو آءٌ ڪنھن بہ طرح ڊوڙيان يا ڊوڙايان، سو اجائي.</w:t>
      </w:r>
    </w:p>
    <w:p w14:paraId="57C5141E" w14:textId="77777777" w:rsidR="000F7377" w:rsidRDefault="000F7377"/>
    <w:p w14:paraId="3EA1B8B0" w14:textId="77777777" w:rsidR="000F7377" w:rsidRDefault="000F7377">
      <w:r xmlns:w="http://schemas.openxmlformats.org/wordprocessingml/2006/main">
        <w:t xml:space="preserve">پولس يروشلم ڏانهن الائي وحي جي ذريعي سفر ڪيو، ۽ ذاتي طور تي انجيل کي حصيداري ڪري ٿو جيڪو هن غير قومن کي مشهوري سان گڏ تبليغ ڪيو.</w:t>
      </w:r>
    </w:p>
    <w:p w14:paraId="5D370018" w14:textId="77777777" w:rsidR="000F7377" w:rsidRDefault="000F7377"/>
    <w:p w14:paraId="220B6F7D" w14:textId="77777777" w:rsidR="000F7377" w:rsidRDefault="000F7377">
      <w:r xmlns:w="http://schemas.openxmlformats.org/wordprocessingml/2006/main">
        <w:t xml:space="preserve">1. پنهنجي ايمان کي حصيداري ڪرڻ کان نه ڊڄو، جيتوڻيڪ اهو ذاتي طور تي آهي.</w:t>
      </w:r>
    </w:p>
    <w:p w14:paraId="2BC0CEED" w14:textId="77777777" w:rsidR="000F7377" w:rsidRDefault="000F7377"/>
    <w:p w14:paraId="1ECF1CA3" w14:textId="77777777" w:rsidR="000F7377" w:rsidRDefault="000F7377">
      <w:r xmlns:w="http://schemas.openxmlformats.org/wordprocessingml/2006/main">
        <w:t xml:space="preserve">2. خدا پنهنجي مرضي پوري ڪرڻ لاءِ همت ۽ وسيلا فراهم ڪندو.</w:t>
      </w:r>
    </w:p>
    <w:p w14:paraId="0A8A5815" w14:textId="77777777" w:rsidR="000F7377" w:rsidRDefault="000F7377"/>
    <w:p w14:paraId="7861E050" w14:textId="77777777" w:rsidR="000F7377" w:rsidRDefault="000F7377">
      <w:r xmlns:w="http://schemas.openxmlformats.org/wordprocessingml/2006/main">
        <w:t xml:space="preserve">کي پيءُ، پٽ ۽ پاڪ روح جي </w:t>
      </w:r>
      <w:r xmlns:w="http://schemas.openxmlformats.org/wordprocessingml/2006/main">
        <w:t xml:space="preserve">نالي تي بپتسما ڏيو : انھن کي سيکارو تہ انھن سڀني شين تي عمل ڪريو جن جو مون اوھان کي حڪم ڏنو آھي. </w:t>
      </w:r>
      <w:r xmlns:w="http://schemas.openxmlformats.org/wordprocessingml/2006/main">
        <w:lastRenderedPageBreak xmlns:w="http://schemas.openxmlformats.org/wordprocessingml/2006/main"/>
      </w:r>
      <w:r xmlns:w="http://schemas.openxmlformats.org/wordprocessingml/2006/main">
        <w:t xml:space="preserve">۽، ڏس، مان هميشه توهان سان گڏ آهيان، دنيا جي آخر تائين. آمين.</w:t>
      </w:r>
    </w:p>
    <w:p w14:paraId="5DE7503A" w14:textId="77777777" w:rsidR="000F7377" w:rsidRDefault="000F7377"/>
    <w:p w14:paraId="0DFDA1F5" w14:textId="77777777" w:rsidR="000F7377" w:rsidRDefault="000F7377">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563AE229" w14:textId="77777777" w:rsidR="000F7377" w:rsidRDefault="000F7377"/>
    <w:p w14:paraId="2C03148A" w14:textId="77777777" w:rsidR="000F7377" w:rsidRDefault="000F7377">
      <w:r xmlns:w="http://schemas.openxmlformats.org/wordprocessingml/2006/main">
        <w:t xml:space="preserve">گلتين 2:3 پر طيطس، جيڪو مون سان گڏ يوناني ھو، تنھن کي طھر ڪرائڻ لاءِ مجبور نہ ڪيو ويو.</w:t>
      </w:r>
    </w:p>
    <w:p w14:paraId="0D37BD37" w14:textId="77777777" w:rsidR="000F7377" w:rsidRDefault="000F7377"/>
    <w:p w14:paraId="2E629A9C" w14:textId="77777777" w:rsidR="000F7377" w:rsidRDefault="000F7377">
      <w:r xmlns:w="http://schemas.openxmlformats.org/wordprocessingml/2006/main">
        <w:t xml:space="preserve">پولس يروشلم ڏانھن سفر ڪيو، ھڪڙي يوناني عيسائي، ٽائيٽس سان، غير قومن ۽ يھودين جي وچ ۾ سمجھ کي مضبوط ڪرڻ لاء.</w:t>
      </w:r>
    </w:p>
    <w:p w14:paraId="17D20BEB" w14:textId="77777777" w:rsidR="000F7377" w:rsidRDefault="000F7377"/>
    <w:p w14:paraId="70200784" w14:textId="77777777" w:rsidR="000F7377" w:rsidRDefault="000F7377">
      <w:r xmlns:w="http://schemas.openxmlformats.org/wordprocessingml/2006/main">
        <w:t xml:space="preserve">1: اسان کي پنهنجن اختلافن کي اسان ۾ ورهائڻ نه ڏيڻ گهرجي، بلڪه اتحاد ۾ گڏجي ڪم ڪرڻ جي ڪوشش ڪرڻ گهرجي.</w:t>
      </w:r>
    </w:p>
    <w:p w14:paraId="17CD484B" w14:textId="77777777" w:rsidR="000F7377" w:rsidRDefault="000F7377"/>
    <w:p w14:paraId="395B2A1B" w14:textId="77777777" w:rsidR="000F7377" w:rsidRDefault="000F7377">
      <w:r xmlns:w="http://schemas.openxmlformats.org/wordprocessingml/2006/main">
        <w:t xml:space="preserve">2: اسان کي ٻين جي اختلافن جي ڪري فيصلو نه ڪرڻ گهرجي، بلڪه هڪ ٻئي کان سکڻ لاءِ کليل هئڻ گهرجي.</w:t>
      </w:r>
    </w:p>
    <w:p w14:paraId="796B24DF" w14:textId="77777777" w:rsidR="000F7377" w:rsidRDefault="000F7377"/>
    <w:p w14:paraId="1E7281C4" w14:textId="77777777" w:rsidR="000F7377" w:rsidRDefault="000F7377">
      <w:r xmlns:w="http://schemas.openxmlformats.org/wordprocessingml/2006/main">
        <w:t xml:space="preserve">1: روميون 12:18- </w:t>
      </w:r>
      <w:r xmlns:w="http://schemas.openxmlformats.org/wordprocessingml/2006/main">
        <w:rPr>
          <w:rFonts w:ascii="맑은 고딕 Semilight" w:hAnsi="맑은 고딕 Semilight"/>
        </w:rPr>
        <w:t xml:space="preserve">جيڪڏهن </w:t>
      </w:r>
      <w:r xmlns:w="http://schemas.openxmlformats.org/wordprocessingml/2006/main">
        <w:t xml:space="preserve">اهو ممڪن آهي، جيستائين اهو توهان تي منحصر آهي، سڀني سان گڏ امن سان رهو. ؟؟</w:t>
      </w:r>
    </w:p>
    <w:p w14:paraId="29E8EE55" w14:textId="77777777" w:rsidR="000F7377" w:rsidRDefault="000F7377"/>
    <w:p w14:paraId="680BFA35" w14:textId="77777777" w:rsidR="000F7377" w:rsidRDefault="000F7377">
      <w:r xmlns:w="http://schemas.openxmlformats.org/wordprocessingml/2006/main">
        <w:t xml:space="preserve">2: ڪلسين 3:14-؟ سڀني کي </w:t>
      </w:r>
      <w:r xmlns:w="http://schemas.openxmlformats.org/wordprocessingml/2006/main">
        <w:rPr>
          <w:rFonts w:ascii="맑은 고딕 Semilight" w:hAnsi="맑은 고딕 Semilight"/>
        </w:rPr>
        <w:t xml:space="preserve">پيار </w:t>
      </w:r>
      <w:r xmlns:w="http://schemas.openxmlformats.org/wordprocessingml/2006/main">
        <w:t xml:space="preserve">ڪريو، پاڻ کي پيار سان ڍڪيو، جيڪو اسان سڀني کي مڪمل هم آهنگي ۾ گڏ ڪري ٿو. ؟؟</w:t>
      </w:r>
    </w:p>
    <w:p w14:paraId="2E8AC076" w14:textId="77777777" w:rsidR="000F7377" w:rsidRDefault="000F7377"/>
    <w:p w14:paraId="1C06365A" w14:textId="77777777" w:rsidR="000F7377" w:rsidRDefault="000F7377">
      <w:r xmlns:w="http://schemas.openxmlformats.org/wordprocessingml/2006/main">
        <w:t xml:space="preserve">گلتين 2:4-18 SCLNT - انھيءَ ڪري جيڪي ڪوڙن ڀائرن جي ڪري بيخبري ۾ آيا، جيڪي اسان جي انھيءَ آزاديءَ جي جاسوسي ڪرڻ لاءِ آيا ھئا، جيڪا اسان کي عيسيٰ مسيح جي وسيلي ملي آھي، تہ جيئن اھي اسان کي غلاميءَ ۾ آڻين.</w:t>
      </w:r>
    </w:p>
    <w:p w14:paraId="355FD91D" w14:textId="77777777" w:rsidR="000F7377" w:rsidRDefault="000F7377"/>
    <w:p w14:paraId="3918ECC6" w14:textId="77777777" w:rsidR="000F7377" w:rsidRDefault="000F7377">
      <w:r xmlns:w="http://schemas.openxmlformats.org/wordprocessingml/2006/main">
        <w:t xml:space="preserve">پولس ڪوڙو ڀائرن جي خلاف ڊيڄاري ٿو جيڪي مومنن کي غلاميء ۾ آڻڻ جي ڪوشش ڪري رهيا آهن، بلڪه انهن کي اجازت ڏيڻ جي اجازت ڏيڻ جي آزادي حاصل ڪرڻ جي اجازت ڏيو جيڪي اهي مسيح ۾ آهن.</w:t>
      </w:r>
    </w:p>
    <w:p w14:paraId="0C404D76" w14:textId="77777777" w:rsidR="000F7377" w:rsidRDefault="000F7377"/>
    <w:p w14:paraId="19E86011" w14:textId="77777777" w:rsidR="000F7377" w:rsidRDefault="000F7377">
      <w:r xmlns:w="http://schemas.openxmlformats.org/wordprocessingml/2006/main">
        <w:t xml:space="preserve">1: يسوع غلاميء کان بچائي ٿو: پولس جي ڊيڄاريندڙ گلتين کي</w:t>
      </w:r>
    </w:p>
    <w:p w14:paraId="02BA287F" w14:textId="77777777" w:rsidR="000F7377" w:rsidRDefault="000F7377"/>
    <w:p w14:paraId="3AB04C14" w14:textId="77777777" w:rsidR="000F7377" w:rsidRDefault="000F7377">
      <w:r xmlns:w="http://schemas.openxmlformats.org/wordprocessingml/2006/main">
        <w:t xml:space="preserve">2: مسيح جي آزاديءَ ۾ ثابت قدم رھو</w:t>
      </w:r>
    </w:p>
    <w:p w14:paraId="18638119" w14:textId="77777777" w:rsidR="000F7377" w:rsidRDefault="000F7377"/>
    <w:p w14:paraId="3C5C60CB" w14:textId="77777777" w:rsidR="000F7377" w:rsidRDefault="000F7377">
      <w:r xmlns:w="http://schemas.openxmlformats.org/wordprocessingml/2006/main">
        <w:t xml:space="preserve">1: روميون 8:1-2 </w:t>
      </w:r>
      <w:r xmlns:w="http://schemas.openxmlformats.org/wordprocessingml/2006/main">
        <w:rPr>
          <w:rFonts w:ascii="맑은 고딕 Semilight" w:hAnsi="맑은 고딕 Semilight"/>
        </w:rPr>
        <w:t xml:space="preserve">تنھنڪري </w:t>
      </w:r>
      <w:r xmlns:w="http://schemas.openxmlformats.org/wordprocessingml/2006/main">
        <w:t xml:space="preserve">ھاڻي ھاڻي انھن لاءِ ڪابہ سزا نہ آھي جيڪي عيسيٰ مسيح ۾ آھن. ڇالاءِ⁠جو زندگي جي روح جي قانون اوھان کي مسيح عيسيٰ ۾ گناھہ ۽ موت جي قانون کان آزاد ڪيو آھي.</w:t>
      </w:r>
    </w:p>
    <w:p w14:paraId="3EFA14E0" w14:textId="77777777" w:rsidR="000F7377" w:rsidRDefault="000F7377"/>
    <w:p w14:paraId="1AFFBA02" w14:textId="77777777" w:rsidR="000F7377" w:rsidRDefault="000F7377">
      <w:r xmlns:w="http://schemas.openxmlformats.org/wordprocessingml/2006/main">
        <w:t xml:space="preserve">2: يوحنا 8:36؟ </w:t>
      </w:r>
      <w:r xmlns:w="http://schemas.openxmlformats.org/wordprocessingml/2006/main">
        <w:rPr>
          <w:rFonts w:ascii="맑은 고딕 Semilight" w:hAnsi="맑은 고딕 Semilight"/>
        </w:rPr>
        <w:t xml:space="preserve">جيڪڏهن </w:t>
      </w:r>
      <w:r xmlns:w="http://schemas.openxmlformats.org/wordprocessingml/2006/main">
        <w:t xml:space="preserve">پٽ توهان کي آزاد ڪري ٿو، ته توهان واقعي آزاد ٿيندؤ. ؟؟</w:t>
      </w:r>
    </w:p>
    <w:p w14:paraId="5F8F9007" w14:textId="77777777" w:rsidR="000F7377" w:rsidRDefault="000F7377"/>
    <w:p w14:paraId="21954A51" w14:textId="77777777" w:rsidR="000F7377" w:rsidRDefault="000F7377">
      <w:r xmlns:w="http://schemas.openxmlformats.org/wordprocessingml/2006/main">
        <w:t xml:space="preserve">گلتين 2:5 جنھن کي اسان تابعداريءَ سان جاءِ ڏني ھئي، نہ، ھڪ ڪلاڪ لاءِ. ته جيئن خوشخبري جي سچائي توهان سان گڏ جاري رهي.</w:t>
      </w:r>
    </w:p>
    <w:p w14:paraId="7750BCDF" w14:textId="77777777" w:rsidR="000F7377" w:rsidRDefault="000F7377"/>
    <w:p w14:paraId="6F6AA0BC" w14:textId="77777777" w:rsidR="000F7377" w:rsidRDefault="000F7377">
      <w:r xmlns:w="http://schemas.openxmlformats.org/wordprocessingml/2006/main">
        <w:t xml:space="preserve">مختلف راين يا عقيدن ۾ ڏيڻ لاءِ ڪنهن به دٻاءُ جي باوجود خوشخبري جي سچائي کي برقرار رکڻ گهرجي.</w:t>
      </w:r>
    </w:p>
    <w:p w14:paraId="68A53186" w14:textId="77777777" w:rsidR="000F7377" w:rsidRDefault="000F7377"/>
    <w:p w14:paraId="2469CACE" w14:textId="77777777" w:rsidR="000F7377" w:rsidRDefault="000F7377">
      <w:r xmlns:w="http://schemas.openxmlformats.org/wordprocessingml/2006/main">
        <w:t xml:space="preserve">1. ايمان سان زندگي گذارڻ: انجيل جي سچائي تي ثابت قدم رهڻ</w:t>
      </w:r>
    </w:p>
    <w:p w14:paraId="0996149C" w14:textId="77777777" w:rsidR="000F7377" w:rsidRDefault="000F7377"/>
    <w:p w14:paraId="5DA15AFE" w14:textId="77777777" w:rsidR="000F7377" w:rsidRDefault="000F7377">
      <w:r xmlns:w="http://schemas.openxmlformats.org/wordprocessingml/2006/main">
        <w:t xml:space="preserve">2. انجيل کي قبول ڪرڻ: سمجھوتي کان انڪار ڪرڻ</w:t>
      </w:r>
    </w:p>
    <w:p w14:paraId="122CB691" w14:textId="77777777" w:rsidR="000F7377" w:rsidRDefault="000F7377"/>
    <w:p w14:paraId="5864888E" w14:textId="77777777" w:rsidR="000F7377" w:rsidRDefault="000F7377">
      <w:r xmlns:w="http://schemas.openxmlformats.org/wordprocessingml/2006/main">
        <w:t xml:space="preserve">رومين 1:16-17 SCLNT - ڇالاءِ⁠جو مون کي خوشخبريءَ ۾ شرم نہ ٿو اچي، ڇالاءِ⁠جو اھا خدا جي قدرت آھي ڇوتہ ڇوٽڪاري لاءِ ھر ڪنھن مڃيندڙ لاءِ، پھريائين يھودين لاءِ ۽ پوءِ يونانين لاءِ.</w:t>
      </w:r>
    </w:p>
    <w:p w14:paraId="23D78C0D" w14:textId="77777777" w:rsidR="000F7377" w:rsidRDefault="000F7377"/>
    <w:p w14:paraId="1F2487BF" w14:textId="77777777" w:rsidR="000F7377" w:rsidRDefault="000F7377">
      <w:r xmlns:w="http://schemas.openxmlformats.org/wordprocessingml/2006/main">
        <w:t xml:space="preserve">يوحنا 8:31-32 SCLNT - تنھنڪري عيسيٰ انھن يھودين کي چيو جن مٿس ايمان آندو ھو؟ </w:t>
      </w:r>
      <w:r xmlns:w="http://schemas.openxmlformats.org/wordprocessingml/2006/main">
        <w:rPr>
          <w:rFonts w:ascii="맑은 고딕 Semilight" w:hAnsi="맑은 고딕 Semilight"/>
        </w:rPr>
        <w:t xml:space="preserve">جيڪڏھن </w:t>
      </w:r>
      <w:r xmlns:w="http://schemas.openxmlformats.org/wordprocessingml/2006/main">
        <w:t xml:space="preserve">توھان منھنجي ڪلام تي قائم رھندؤ، توھان واقعي منھنجا شاگرد آھيو، ۽ توھان کي سچ معلوم ٿيندو، ۽ سچ توھان کي آزاد ڪندو. ؟؟</w:t>
      </w:r>
    </w:p>
    <w:p w14:paraId="577866A1" w14:textId="77777777" w:rsidR="000F7377" w:rsidRDefault="000F7377"/>
    <w:p w14:paraId="410609D3" w14:textId="77777777" w:rsidR="000F7377" w:rsidRDefault="000F7377">
      <w:r xmlns:w="http://schemas.openxmlformats.org/wordprocessingml/2006/main">
        <w:t xml:space="preserve">گلتين 2:6 پر انھن مان جيڪي ڪجھھ ھجن، (اھي جيڪي بہ ھئا، ان جو مون لاءِ ڪوبہ فرق ڪونھي: خدا ڪنھن بہ ماڻھوءَ کي قبول نہ ٿو ڪري.) ڇالاءِ⁠جو انھن مان جيڪي ڪجھہ لڳي رھيا ھئا، تن مون ۾ ڪجھہ بہ نہ وڌايو.</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انهن جي حيثيت کي تسليم ڪري ٿو جيڪي انسانن جي نظر ۾ اهم نظر اچن ٿا، پر خدا ڪنهن کي قبول نه ڪندو آهي انهن جي اسٽيشن جي بنياد تي زندگي ۾.</w:t>
      </w:r>
    </w:p>
    <w:p w14:paraId="60FF494B" w14:textId="77777777" w:rsidR="000F7377" w:rsidRDefault="000F7377"/>
    <w:p w14:paraId="3CABBAA8" w14:textId="77777777" w:rsidR="000F7377" w:rsidRDefault="000F7377">
      <w:r xmlns:w="http://schemas.openxmlformats.org/wordprocessingml/2006/main">
        <w:t xml:space="preserve">1. خدا جي نظر ۾ اسين سڀ برابر آهيون</w:t>
      </w:r>
    </w:p>
    <w:p w14:paraId="232494E7" w14:textId="77777777" w:rsidR="000F7377" w:rsidRDefault="000F7377"/>
    <w:p w14:paraId="4D711B8A" w14:textId="77777777" w:rsidR="000F7377" w:rsidRDefault="000F7377">
      <w:r xmlns:w="http://schemas.openxmlformats.org/wordprocessingml/2006/main">
        <w:t xml:space="preserve">2. خدا ڪا به طرفداري نه ڪندو آهي</w:t>
      </w:r>
    </w:p>
    <w:p w14:paraId="073A4AC3" w14:textId="77777777" w:rsidR="000F7377" w:rsidRDefault="000F7377"/>
    <w:p w14:paraId="6252D535" w14:textId="77777777" w:rsidR="000F7377" w:rsidRDefault="000F7377">
      <w:r xmlns:w="http://schemas.openxmlformats.org/wordprocessingml/2006/main">
        <w:t xml:space="preserve">1. روميون 2:11 - ڇالاءِ⁠جو خدا وٽ ڪا بہ طرفداري نہ آھي.</w:t>
      </w:r>
    </w:p>
    <w:p w14:paraId="1ECA3F34" w14:textId="77777777" w:rsidR="000F7377" w:rsidRDefault="000F7377"/>
    <w:p w14:paraId="4FE76569" w14:textId="77777777" w:rsidR="000F7377" w:rsidRDefault="000F7377">
      <w:r xmlns:w="http://schemas.openxmlformats.org/wordprocessingml/2006/main">
        <w:t xml:space="preserve">ڪلسين 3:25-25 SCLNT - پر جيڪو غلط ڪم ڪندو تنھن کي انھيءَ جو بدلو ڏنو ويندو، ۽ ڪنھن بہ طرفداري نہ ٿيندي.</w:t>
      </w:r>
    </w:p>
    <w:p w14:paraId="7B2A5DD5" w14:textId="77777777" w:rsidR="000F7377" w:rsidRDefault="000F7377"/>
    <w:p w14:paraId="235EBBC7" w14:textId="77777777" w:rsidR="000F7377" w:rsidRDefault="000F7377">
      <w:r xmlns:w="http://schemas.openxmlformats.org/wordprocessingml/2006/main">
        <w:t xml:space="preserve">گلتين 2:7 پر جڏھن انھن ڏٺو تہ اڻ⁠طھريلن جي خوشخبري مون کي ڏني ويئي، جھڙيءَ طرح طھريلن جي خوشخبري پطرس کي ڏني ويئي.</w:t>
      </w:r>
    </w:p>
    <w:p w14:paraId="04567D77" w14:textId="77777777" w:rsidR="000F7377" w:rsidRDefault="000F7377"/>
    <w:p w14:paraId="0517EC3E" w14:textId="77777777" w:rsidR="000F7377" w:rsidRDefault="000F7377">
      <w:r xmlns:w="http://schemas.openxmlformats.org/wordprocessingml/2006/main">
        <w:t xml:space="preserve">پولس پنهنجي خوشخبري جو دفاع ڪرڻ جي ڪوشش ڪئي رسولن کان اڳ ايمان جي ذريعي.</w:t>
      </w:r>
    </w:p>
    <w:p w14:paraId="01CEA7DF" w14:textId="77777777" w:rsidR="000F7377" w:rsidRDefault="000F7377"/>
    <w:p w14:paraId="700AC2F7" w14:textId="77777777" w:rsidR="000F7377" w:rsidRDefault="000F7377">
      <w:r xmlns:w="http://schemas.openxmlformats.org/wordprocessingml/2006/main">
        <w:t xml:space="preserve">1: اسان ايمان جي ذريعي سچار بڻيا ويا آهيون، نه ته شريعت جي ڪمن سان.</w:t>
      </w:r>
    </w:p>
    <w:p w14:paraId="67E67D55" w14:textId="77777777" w:rsidR="000F7377" w:rsidRDefault="000F7377"/>
    <w:p w14:paraId="10632389" w14:textId="77777777" w:rsidR="000F7377" w:rsidRDefault="000F7377">
      <w:r xmlns:w="http://schemas.openxmlformats.org/wordprocessingml/2006/main">
        <w:t xml:space="preserve">2: اسان سڀ مسيح ۾ برابر آهيون، قطع نظر اسان جي حالتن يا پس منظر جي.</w:t>
      </w:r>
    </w:p>
    <w:p w14:paraId="465709B3" w14:textId="77777777" w:rsidR="000F7377" w:rsidRDefault="000F7377"/>
    <w:p w14:paraId="141BE415" w14:textId="77777777" w:rsidR="000F7377" w:rsidRDefault="000F7377">
      <w:r xmlns:w="http://schemas.openxmlformats.org/wordprocessingml/2006/main">
        <w:t xml:space="preserve">اِفسين 2:8-9 SCLNT - ڇالاءِ⁠جو خدا جي فضل سان اوھان کي ايمان جي وسيلي ڇوٽڪارو مليو آھي، ۽ اھو اوھان جي طرفان نہ آھي، اھو خدا جي بخشش آھي: ڪمن جي نہ، متان ڪو ماڻھو فخر ڪري.</w:t>
      </w:r>
    </w:p>
    <w:p w14:paraId="0D09BB1F" w14:textId="77777777" w:rsidR="000F7377" w:rsidRDefault="000F7377"/>
    <w:p w14:paraId="495C3E4C" w14:textId="77777777" w:rsidR="000F7377" w:rsidRDefault="000F7377">
      <w:r xmlns:w="http://schemas.openxmlformats.org/wordprocessingml/2006/main">
        <w:t xml:space="preserve">رومين 2:10-13 ڇالاءِ⁠جو جيڪو بہ خداوند جي نالي سان سڏيندو سو بچايو ويندو.)</w:t>
      </w:r>
    </w:p>
    <w:p w14:paraId="72CEBFA0" w14:textId="77777777" w:rsidR="000F7377" w:rsidRDefault="000F7377"/>
    <w:p w14:paraId="009A4B0D" w14:textId="77777777" w:rsidR="000F7377" w:rsidRDefault="000F7377">
      <w:r xmlns:w="http://schemas.openxmlformats.org/wordprocessingml/2006/main">
        <w:t xml:space="preserve">گلتين 2:8 SCLNT - ڇالاءِ⁠جو جنھن پطرس جي وسيلي طھر ڪرائڻ وارن جي رسول ٿيڻ لاءِ اثر اندازيءَ سان ڪم ڪيو، سو ئي مون ۾ غير قومن جي حوالي سان زبردست ثابت ٿيو.</w:t>
      </w:r>
    </w:p>
    <w:p w14:paraId="3A3DD0D2" w14:textId="77777777" w:rsidR="000F7377" w:rsidRDefault="000F7377"/>
    <w:p w14:paraId="7080CA60" w14:textId="77777777" w:rsidR="000F7377" w:rsidRDefault="000F7377">
      <w:r xmlns:w="http://schemas.openxmlformats.org/wordprocessingml/2006/main">
        <w:t xml:space="preserve">پولس انهن جي پس منظر ۾ اختلافن جي باوجود مومنن جي وچ ۾ اتحاد تي زور ڏنو.</w:t>
      </w:r>
    </w:p>
    <w:p w14:paraId="17E0B220" w14:textId="77777777" w:rsidR="000F7377" w:rsidRDefault="000F7377"/>
    <w:p w14:paraId="221E22CF" w14:textId="77777777" w:rsidR="000F7377" w:rsidRDefault="000F7377">
      <w:r xmlns:w="http://schemas.openxmlformats.org/wordprocessingml/2006/main">
        <w:t xml:space="preserve">1: خدا جي محبت اسان سڀني کي متحد ڪري ٿي، اسان جي پس منظر کان سواء.</w:t>
      </w:r>
    </w:p>
    <w:p w14:paraId="792A26FA" w14:textId="77777777" w:rsidR="000F7377" w:rsidRDefault="000F7377"/>
    <w:p w14:paraId="61264578" w14:textId="77777777" w:rsidR="000F7377" w:rsidRDefault="000F7377">
      <w:r xmlns:w="http://schemas.openxmlformats.org/wordprocessingml/2006/main">
        <w:t xml:space="preserve">2: خدا جو فضل سڀني مومنن لاءِ ڪافي آهي، چاهي اهي ڪير به هجن.</w:t>
      </w:r>
    </w:p>
    <w:p w14:paraId="14440827" w14:textId="77777777" w:rsidR="000F7377" w:rsidRDefault="000F7377"/>
    <w:p w14:paraId="10F987CD" w14:textId="77777777" w:rsidR="000F7377" w:rsidRDefault="000F7377">
      <w:r xmlns:w="http://schemas.openxmlformats.org/wordprocessingml/2006/main">
        <w:t xml:space="preserve">1: ڪلسين 3:11 - "جتي نه يوناني آھي ۽ نه يھودي، نه طھريل ۽ نه غير طھريل، نه وحشي، سٿين، غلام ۽ آزاد: پر مسيح سڀ آھي، ۽ سڀني ۾."</w:t>
      </w:r>
    </w:p>
    <w:p w14:paraId="4FDB8FD3" w14:textId="77777777" w:rsidR="000F7377" w:rsidRDefault="000F7377"/>
    <w:p w14:paraId="35296F04" w14:textId="77777777" w:rsidR="000F7377" w:rsidRDefault="000F7377">
      <w:r xmlns:w="http://schemas.openxmlformats.org/wordprocessingml/2006/main">
        <w:t xml:space="preserve">2: اِفسين 2:14؟ 6 - ”ڇالاءِ⁠جو اھو اسان جو امن آھي، جنھن ٻنھي کي ھڪ ڪري ڇڏيو، ۽ اسان جي وچ ۾ ورھاڱي جي وچ واري ديوار کي ٽوڙي ڇڏيو، پنھنجي جسم مان دشمني کي ختم ڪري ڇڏيو، حتيٰ جو شريعت جي حڪمن تي مشتمل آھي. آرڊيننس؛ ان لاءِ ته پاڻ ۾ ٻنھين مان ھڪڙو نئون ماڻھو ٺاھيو، اھڙيءَ طرح صلح ڪرڻ؛ ۽ اھو انھيءَ لاءِ ته ھو ٻنھي کي خدا سان ھڪڙي جسم ۾ صليب جي ذريعي صلح ڪري، انھيءَ سان دشمنيءَ کي ختم ڪري."</w:t>
      </w:r>
    </w:p>
    <w:p w14:paraId="1194AC5F" w14:textId="77777777" w:rsidR="000F7377" w:rsidRDefault="000F7377"/>
    <w:p w14:paraId="0FA569AB" w14:textId="77777777" w:rsidR="000F7377" w:rsidRDefault="000F7377">
      <w:r xmlns:w="http://schemas.openxmlformats.org/wordprocessingml/2006/main">
        <w:t xml:space="preserve">گلتين 2:9 SCLNT - جڏھن جيمس، ڪيفا ۽ يوحنا، جيڪي ٿنڀا ھئا، سمجھندا ھئا تہ اھو فضل مون تي ڪيو ويو آھي، تڏھن انھن مون کي ۽ برنباس کي رفاقت جا ساڄي ھٿ ڏنا. انھيءَ لاءِ تہ اسين غير قومن ڏانھن وڃون ۽ اھي طھر ڪرڻ وارن ڏانھن.</w:t>
      </w:r>
    </w:p>
    <w:p w14:paraId="57D37E97" w14:textId="77777777" w:rsidR="000F7377" w:rsidRDefault="000F7377"/>
    <w:p w14:paraId="67AC4CE8" w14:textId="77777777" w:rsidR="000F7377" w:rsidRDefault="000F7377">
      <w:r xmlns:w="http://schemas.openxmlformats.org/wordprocessingml/2006/main">
        <w:t xml:space="preserve">جيمس، ڪيفاس ۽ يوحنا، ڪليسيا جي ٽن معزز ميمبرن، پولس ۽ برنباس کي عطا ڪيل فضل کي تسليم ڪيو ۽ انهن کي غير قومن ڏانهن وڃڻ ۽ يهودين ڏانهن وڃڻ لاء رفاقت جو صحيح هٿ ڏنو.</w:t>
      </w:r>
    </w:p>
    <w:p w14:paraId="580F4941" w14:textId="77777777" w:rsidR="000F7377" w:rsidRDefault="000F7377"/>
    <w:p w14:paraId="5D7A2ECF" w14:textId="77777777" w:rsidR="000F7377" w:rsidRDefault="000F7377">
      <w:r xmlns:w="http://schemas.openxmlformats.org/wordprocessingml/2006/main">
        <w:t xml:space="preserve">1. چرچ ۾ اتحاد جي اهميت</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فضل کي سڃاڻڻ ۽ ان کي ٻين سان شيئر ڪرڻ</w:t>
      </w:r>
    </w:p>
    <w:p w14:paraId="1B6F2B8C" w14:textId="77777777" w:rsidR="000F7377" w:rsidRDefault="000F7377"/>
    <w:p w14:paraId="12E652CF" w14:textId="77777777" w:rsidR="000F7377" w:rsidRDefault="000F7377">
      <w:r xmlns:w="http://schemas.openxmlformats.org/wordprocessingml/2006/main">
        <w:t xml:space="preserve">1. افسيون 4: 1-6</w:t>
      </w:r>
    </w:p>
    <w:p w14:paraId="2903847A" w14:textId="77777777" w:rsidR="000F7377" w:rsidRDefault="000F7377"/>
    <w:p w14:paraId="06FDF56B" w14:textId="77777777" w:rsidR="000F7377" w:rsidRDefault="000F7377">
      <w:r xmlns:w="http://schemas.openxmlformats.org/wordprocessingml/2006/main">
        <w:t xml:space="preserve">2. فلپين 2: 1-4</w:t>
      </w:r>
    </w:p>
    <w:p w14:paraId="57BCCD15" w14:textId="77777777" w:rsidR="000F7377" w:rsidRDefault="000F7377"/>
    <w:p w14:paraId="011475D9" w14:textId="77777777" w:rsidR="000F7377" w:rsidRDefault="000F7377">
      <w:r xmlns:w="http://schemas.openxmlformats.org/wordprocessingml/2006/main">
        <w:t xml:space="preserve">گلتين 2:10 رڳو اھي چاھين ٿا ته اسان غريبن کي ياد ڪريون. اهو ئي آهي جيڪو مون کي ڪرڻ لاءِ اڳتي هو.</w:t>
      </w:r>
    </w:p>
    <w:p w14:paraId="08F9C9CC" w14:textId="77777777" w:rsidR="000F7377" w:rsidRDefault="000F7377"/>
    <w:p w14:paraId="71BF40EB" w14:textId="77777777" w:rsidR="000F7377" w:rsidRDefault="000F7377">
      <w:r xmlns:w="http://schemas.openxmlformats.org/wordprocessingml/2006/main">
        <w:t xml:space="preserve">پولس گلتين کي ياد ڏياري ٿو ته غريبن کي ياد ڪن.</w:t>
      </w:r>
    </w:p>
    <w:p w14:paraId="512A6A59" w14:textId="77777777" w:rsidR="000F7377" w:rsidRDefault="000F7377"/>
    <w:p w14:paraId="633EBB03" w14:textId="77777777" w:rsidR="000F7377" w:rsidRDefault="000F7377">
      <w:r xmlns:w="http://schemas.openxmlformats.org/wordprocessingml/2006/main">
        <w:t xml:space="preserve">1: اسان کي غريبن کي ياد رکڻ گهرجي ۽ انهن سان سخاوت ڪرڻ گهرجي.</w:t>
      </w:r>
    </w:p>
    <w:p w14:paraId="78994465" w14:textId="77777777" w:rsidR="000F7377" w:rsidRDefault="000F7377"/>
    <w:p w14:paraId="2AE1BC85" w14:textId="77777777" w:rsidR="000F7377" w:rsidRDefault="000F7377">
      <w:r xmlns:w="http://schemas.openxmlformats.org/wordprocessingml/2006/main">
        <w:t xml:space="preserve">2: اسان کي ضرورتمندن سان شفقت ۽ سخاوت ڏيکارڻ گهرجي.</w:t>
      </w:r>
    </w:p>
    <w:p w14:paraId="310A0E76" w14:textId="77777777" w:rsidR="000F7377" w:rsidRDefault="000F7377"/>
    <w:p w14:paraId="69D99E08" w14:textId="77777777" w:rsidR="000F7377" w:rsidRDefault="000F7377">
      <w:r xmlns:w="http://schemas.openxmlformats.org/wordprocessingml/2006/main">
        <w:t xml:space="preserve">1: جيمس 2: 14-17 - ڪم کان سواء ايمان مئل آهي.</w:t>
      </w:r>
    </w:p>
    <w:p w14:paraId="5C907897" w14:textId="77777777" w:rsidR="000F7377" w:rsidRDefault="000F7377"/>
    <w:p w14:paraId="2D6F10F9" w14:textId="77777777" w:rsidR="000F7377" w:rsidRDefault="000F7377">
      <w:r xmlns:w="http://schemas.openxmlformats.org/wordprocessingml/2006/main">
        <w:t xml:space="preserve">2: متي 25:31-46 - يسوع قومن جي فيصلي بابت ڳالهائيندو آهي.</w:t>
      </w:r>
    </w:p>
    <w:p w14:paraId="18EAEB50" w14:textId="77777777" w:rsidR="000F7377" w:rsidRDefault="000F7377"/>
    <w:p w14:paraId="07522126" w14:textId="77777777" w:rsidR="000F7377" w:rsidRDefault="000F7377">
      <w:r xmlns:w="http://schemas.openxmlformats.org/wordprocessingml/2006/main">
        <w:t xml:space="preserve">گلتين 2:11 SCLNT - پر جڏھن پطرس انتاخيا ۾ آيو، تڏھن مون کيس منھن ڏيڻو پيو، ڇالاءِ⁠جو مٿس الزام ھڻڻ ھو.</w:t>
      </w:r>
    </w:p>
    <w:p w14:paraId="74CE7469" w14:textId="77777777" w:rsidR="000F7377" w:rsidRDefault="000F7377"/>
    <w:p w14:paraId="2F54D688" w14:textId="77777777" w:rsidR="000F7377" w:rsidRDefault="000F7377">
      <w:r xmlns:w="http://schemas.openxmlformats.org/wordprocessingml/2006/main">
        <w:t xml:space="preserve">پولس پطرس کي پنهنجي منافقانه رويي جي ڪري منهن ڏنو.</w:t>
      </w:r>
    </w:p>
    <w:p w14:paraId="64B6F8F2" w14:textId="77777777" w:rsidR="000F7377" w:rsidRDefault="000F7377"/>
    <w:p w14:paraId="5A793813" w14:textId="77777777" w:rsidR="000F7377" w:rsidRDefault="000F7377">
      <w:r xmlns:w="http://schemas.openxmlformats.org/wordprocessingml/2006/main">
        <w:t xml:space="preserve">1. سالميت جي زندگي لاء هڪ بنياد تعمير ڪرڻ</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جي عملن لاء احتساب قبول ڪرڻ</w:t>
      </w:r>
    </w:p>
    <w:p w14:paraId="0CDAC6A9" w14:textId="77777777" w:rsidR="000F7377" w:rsidRDefault="000F7377"/>
    <w:p w14:paraId="4003ECB4" w14:textId="77777777" w:rsidR="000F7377" w:rsidRDefault="000F7377">
      <w:r xmlns:w="http://schemas.openxmlformats.org/wordprocessingml/2006/main">
        <w:t xml:space="preserve">1. امثال 10:9 - جيڪو سچائيءَ سان ھلندو آھي سو سلامتيءَ سان ھلندو آھي، پر جيڪو پنھنجي واٽ ڦيرائي ٿو سو سڃو ويندو.</w:t>
      </w:r>
    </w:p>
    <w:p w14:paraId="719C8EC7" w14:textId="77777777" w:rsidR="000F7377" w:rsidRDefault="000F7377"/>
    <w:p w14:paraId="1E1E5CE2" w14:textId="77777777" w:rsidR="000F7377" w:rsidRDefault="000F7377">
      <w:r xmlns:w="http://schemas.openxmlformats.org/wordprocessingml/2006/main">
        <w:t xml:space="preserve">2. متي 5:37 - اچو ته توهان جي "ها" کي "ها"، ۽ توهان جي "نه،" "نه." ڇالاءِ⁠جو جيڪي ڪجھہ انھن کان وڌيڪ آھي سو بڇڙيءَ وٽان آھي.</w:t>
      </w:r>
    </w:p>
    <w:p w14:paraId="0DDE15DC" w14:textId="77777777" w:rsidR="000F7377" w:rsidRDefault="000F7377"/>
    <w:p w14:paraId="1BF93E8A" w14:textId="77777777" w:rsidR="000F7377" w:rsidRDefault="000F7377">
      <w:r xmlns:w="http://schemas.openxmlformats.org/wordprocessingml/2006/main">
        <w:t xml:space="preserve">گلتين 2:12 SCLNT - ڇالاءِ⁠جو اڳي يعقوب جي طرفان ڪي ماڻھو آيا، ھو غير قومن سان گڏ کاڌو، پر جڏھن اھي آيا، تڏھن انھن طھريلن کان ڊڄندي پاڻ کي جدا ڪري ڇڏيو.</w:t>
      </w:r>
    </w:p>
    <w:p w14:paraId="43E0EEA7" w14:textId="77777777" w:rsidR="000F7377" w:rsidRDefault="000F7377"/>
    <w:p w14:paraId="27305130" w14:textId="77777777" w:rsidR="000F7377" w:rsidRDefault="000F7377">
      <w:r xmlns:w="http://schemas.openxmlformats.org/wordprocessingml/2006/main">
        <w:t xml:space="preserve">پطرس غير قومن سان گڏ کاڌو کائي رهيو هو جيستائين جيمس جي اچڻ جي پڪ سان هن کي طھر وارن جي خوف کان پاڻ کي الڳ ڪري ڇڏيو.</w:t>
      </w:r>
    </w:p>
    <w:p w14:paraId="03A77416" w14:textId="77777777" w:rsidR="000F7377" w:rsidRDefault="000F7377"/>
    <w:p w14:paraId="4A1D14B5" w14:textId="77777777" w:rsidR="000F7377" w:rsidRDefault="000F7377">
      <w:r xmlns:w="http://schemas.openxmlformats.org/wordprocessingml/2006/main">
        <w:t xml:space="preserve">1. خوف اسان کي علحدگيءَ ڏانهن نه وٺي وڃي - گلتين 2:12</w:t>
      </w:r>
    </w:p>
    <w:p w14:paraId="58B03DBE" w14:textId="77777777" w:rsidR="000F7377" w:rsidRDefault="000F7377"/>
    <w:p w14:paraId="7C3D81A1" w14:textId="77777777" w:rsidR="000F7377" w:rsidRDefault="000F7377">
      <w:r xmlns:w="http://schemas.openxmlformats.org/wordprocessingml/2006/main">
        <w:t xml:space="preserve">2. اتحاد جي طاقت - گلتين 2:12</w:t>
      </w:r>
    </w:p>
    <w:p w14:paraId="5EA2F4FF" w14:textId="77777777" w:rsidR="000F7377" w:rsidRDefault="000F7377"/>
    <w:p w14:paraId="2C9DD00D" w14:textId="77777777" w:rsidR="000F7377" w:rsidRDefault="000F7377">
      <w:r xmlns:w="http://schemas.openxmlformats.org/wordprocessingml/2006/main">
        <w:t xml:space="preserve">اِفسين 2:14-16 هن جي جسم ۾ دشمني کي ختم ڪري ڇڏيو آهي، حتي حڪمن جي قانونن ۾ شامل آهن؛ لاءِ پاڻ ۾ ٻه نوان ماڻھو پيدا ڪرڻ لاءِ، تنھنڪري صلح ڪرڻ. ۽ اھو انھيءَ لاءِ تہ ھو ٻنھي کي خدا سان ھڪڙي ئي جسم ۾ صليب جي ذريعي صلح ڪري، انھيءَ سان دشمنيءَ کي ختم ڪري.</w:t>
      </w:r>
    </w:p>
    <w:p w14:paraId="3D434E67" w14:textId="77777777" w:rsidR="000F7377" w:rsidRDefault="000F7377"/>
    <w:p w14:paraId="5A238A6D" w14:textId="77777777" w:rsidR="000F7377" w:rsidRDefault="000F7377">
      <w:r xmlns:w="http://schemas.openxmlformats.org/wordprocessingml/2006/main">
        <w:t xml:space="preserve">2. زبور 133: 1 - ڏسو، اھو ڪيترو سٺو ۽ ڪيترو خوشگوار آھي ڀائرن لاءِ گڏ رھڻ لاءِ اتحاد ۾!</w:t>
      </w:r>
    </w:p>
    <w:p w14:paraId="20825C9A" w14:textId="77777777" w:rsidR="000F7377" w:rsidRDefault="000F7377"/>
    <w:p w14:paraId="44275417" w14:textId="77777777" w:rsidR="000F7377" w:rsidRDefault="000F7377">
      <w:r xmlns:w="http://schemas.openxmlformats.org/wordprocessingml/2006/main">
        <w:t xml:space="preserve">گلتين 2:13 ۽ ٻيا يھودي پڻ ساڻس گڏ گڏ ٿيا. ايتري قدر جو برنباس پڻ انهن جي تڪرار سان گڏ هليو ويو.</w:t>
      </w:r>
    </w:p>
    <w:p w14:paraId="33D1CF85" w14:textId="77777777" w:rsidR="000F7377" w:rsidRDefault="000F7377"/>
    <w:p w14:paraId="13130101" w14:textId="77777777" w:rsidR="000F7377" w:rsidRDefault="000F7377">
      <w:r xmlns:w="http://schemas.openxmlformats.org/wordprocessingml/2006/main">
        <w:t xml:space="preserve">پولس پطرس کي غير قومن جي طرف سندس عملن ۾ منافقت لاءِ ملامت ڪيو.</w:t>
      </w:r>
    </w:p>
    <w:p w14:paraId="5B1A351D" w14:textId="77777777" w:rsidR="000F7377" w:rsidRDefault="000F7377"/>
    <w:p w14:paraId="17748AC1" w14:textId="77777777" w:rsidR="000F7377" w:rsidRDefault="000F7377">
      <w:r xmlns:w="http://schemas.openxmlformats.org/wordprocessingml/2006/main">
        <w:t xml:space="preserve">1. منافقت جو خطرو: سچي ايمان لاءِ اسان جي عملن کي جانچڻ</w:t>
      </w:r>
    </w:p>
    <w:p w14:paraId="6CFBD332" w14:textId="77777777" w:rsidR="000F7377" w:rsidRDefault="000F7377"/>
    <w:p w14:paraId="13E21124" w14:textId="77777777" w:rsidR="000F7377" w:rsidRDefault="000F7377">
      <w:r xmlns:w="http://schemas.openxmlformats.org/wordprocessingml/2006/main">
        <w:t xml:space="preserve">2. برناباس: غلط نظريي جي پيروي ڪرڻ جو هڪ مثال</w:t>
      </w:r>
    </w:p>
    <w:p w14:paraId="62B83BD0" w14:textId="77777777" w:rsidR="000F7377" w:rsidRDefault="000F7377"/>
    <w:p w14:paraId="50DB7B12" w14:textId="77777777" w:rsidR="000F7377" w:rsidRDefault="000F7377">
      <w:r xmlns:w="http://schemas.openxmlformats.org/wordprocessingml/2006/main">
        <w:t xml:space="preserve">1. متي 23:27-28 </w:t>
      </w:r>
      <w:r xmlns:w="http://schemas.openxmlformats.org/wordprocessingml/2006/main">
        <w:rPr>
          <w:rFonts w:ascii="맑은 고딕 Semilight" w:hAnsi="맑은 고딕 Semilight"/>
        </w:rPr>
        <w:t xml:space="preserve">اي </w:t>
      </w:r>
      <w:r xmlns:w="http://schemas.openxmlformats.org/wordprocessingml/2006/main">
        <w:t xml:space="preserve">شريعت جا عالمو ۽ فريسيو، اي منافقو! ڇالاءِ⁠جو اوھين سفيد ڌوتل قبرن وانگر آھيو، جيڪي ظاھري طور تي خوبصورت آھن، پر اندران مئلن سان ڀريل آھن؟ </w:t>
      </w:r>
      <w:r xmlns:w="http://schemas.openxmlformats.org/wordprocessingml/2006/main">
        <w:rPr>
          <w:rFonts w:ascii="맑은 고딕 Semilight" w:hAnsi="맑은 고딕 Semilight"/>
        </w:rPr>
        <w:t xml:space="preserve">هڏا </w:t>
      </w:r>
      <w:r xmlns:w="http://schemas.openxmlformats.org/wordprocessingml/2006/main">
        <w:t xml:space="preserve">۽ تمام گندگي. پوءِ تون به ظاهري طور تي ٻين کي سڌريل نظر اچين ٿو، پر اندر ۾ نفاق ۽ لاقانونيت ڀريل آهي.</w:t>
      </w:r>
    </w:p>
    <w:p w14:paraId="0F0D3995" w14:textId="77777777" w:rsidR="000F7377" w:rsidRDefault="000F7377"/>
    <w:p w14:paraId="0966CD05" w14:textId="77777777" w:rsidR="000F7377" w:rsidRDefault="000F7377">
      <w:r xmlns:w="http://schemas.openxmlformats.org/wordprocessingml/2006/main">
        <w:t xml:space="preserve">2. امثال 26:24-26 جيڪو </w:t>
      </w:r>
      <w:r xmlns:w="http://schemas.openxmlformats.org/wordprocessingml/2006/main">
        <w:rPr>
          <w:rFonts w:ascii="맑은 고딕 Semilight" w:hAnsi="맑은 고딕 Semilight"/>
        </w:rPr>
        <w:t xml:space="preserve">به </w:t>
      </w:r>
      <w:r xmlns:w="http://schemas.openxmlformats.org/wordprocessingml/2006/main">
        <w:t xml:space="preserve">نفرت کان نفرت ڪري ٿو، پنهنجي چپن سان پاڻ کي لڪائيندو آهي ۽ پنهنجي دل ۾ فريب رکندو آهي. جڏھن ھو مھربانيءَ سان ڳالھائي، مٿس اعتبار نہ ڪجو، ڇاڪاڻ⁠تہ سندس دل ۾ ست نفرتون آھن. جيتوڻيڪ هن جي نفرت فريب سان ڍڪيل هوندي، هن جي بڇڙائي کي اسيمبلي ۾ ظاهر ڪيو ويندو.</w:t>
      </w:r>
    </w:p>
    <w:p w14:paraId="47D3DBA8" w14:textId="77777777" w:rsidR="000F7377" w:rsidRDefault="000F7377"/>
    <w:p w14:paraId="259EA7A1" w14:textId="77777777" w:rsidR="000F7377" w:rsidRDefault="000F7377">
      <w:r xmlns:w="http://schemas.openxmlformats.org/wordprocessingml/2006/main">
        <w:t xml:space="preserve">گلتين 2:14 SCLNT - پر جڏھن مون ڏٺو تہ اھي خوشخبريءَ جي سچائيءَ موجب سڌيءَ طرح نہ ٿا ھلن، تڏھن انھن سڀني جي اڳيان مون پطرس کي چيو تہ ”جيڪڏھن تون يھودي ھوندي، غير قومن وانگر زندگي گذاريندين ۽ يھودين وانگر نہ ھلنديون. ڇو تون غير قومن کي يھودين وانگر زندگي گذارڻ تي مجبور ڪرين ٿو؟</w:t>
      </w:r>
    </w:p>
    <w:p w14:paraId="52919F08" w14:textId="77777777" w:rsidR="000F7377" w:rsidRDefault="000F7377"/>
    <w:p w14:paraId="378EE40D" w14:textId="77777777" w:rsidR="000F7377" w:rsidRDefault="000F7377">
      <w:r xmlns:w="http://schemas.openxmlformats.org/wordprocessingml/2006/main">
        <w:t xml:space="preserve">پولس پطرس کي مجبور ڪيو ته غير قومن کي يهودين جي رواج جي پيروي ڪرڻ تي مجبور ڪيو، جيتوڻيڪ پطرس پاڻ انهن جي پابند نه هئي.</w:t>
      </w:r>
    </w:p>
    <w:p w14:paraId="7FCFA102" w14:textId="77777777" w:rsidR="000F7377" w:rsidRDefault="000F7377"/>
    <w:p w14:paraId="5B60C535" w14:textId="77777777" w:rsidR="000F7377" w:rsidRDefault="000F7377">
      <w:r xmlns:w="http://schemas.openxmlformats.org/wordprocessingml/2006/main">
        <w:t xml:space="preserve">1. يسوع مسيح جي انجيل جي مطابق سڌو سنئون زندگي گذارڻ</w:t>
      </w:r>
    </w:p>
    <w:p w14:paraId="2A7A6948" w14:textId="77777777" w:rsidR="000F7377" w:rsidRDefault="000F7377"/>
    <w:p w14:paraId="3525BFA1" w14:textId="77777777" w:rsidR="000F7377" w:rsidRDefault="000F7377">
      <w:r xmlns:w="http://schemas.openxmlformats.org/wordprocessingml/2006/main">
        <w:t xml:space="preserve">2. ٻين تي ثقافت مسلط ڪرڻ جو خطرو</w:t>
      </w:r>
    </w:p>
    <w:p w14:paraId="0435607A" w14:textId="77777777" w:rsidR="000F7377" w:rsidRDefault="000F7377"/>
    <w:p w14:paraId="0EC2EBC2" w14:textId="77777777" w:rsidR="000F7377" w:rsidRDefault="000F7377">
      <w:r xmlns:w="http://schemas.openxmlformats.org/wordprocessingml/2006/main">
        <w:t xml:space="preserve">رومين 2:1-3 SCLNT - تنھنڪري اي ماڻھوءَ، جيڪو بہ تون انصاف ڪندڙ آھين، تنھنڪري تون ناقابل معافي آھين، ڇالاءِ⁠جو </w:t>
      </w:r>
      <w:r xmlns:w="http://schemas.openxmlformats.org/wordprocessingml/2006/main">
        <w:lastRenderedPageBreak xmlns:w="http://schemas.openxmlformats.org/wordprocessingml/2006/main"/>
      </w:r>
      <w:r xmlns:w="http://schemas.openxmlformats.org/wordprocessingml/2006/main">
        <w:t xml:space="preserve">جتي تون ڪنھن ٻئي جو انصاف ڪرين، تنھن ۾ تون پاڻ کي ڏوھاري. ڇالاءِ⁠جو تون جيڪو فيصلو ڪرين ٿو اھو ساڳيو ڪم ڪرين ٿو.</w:t>
      </w:r>
    </w:p>
    <w:p w14:paraId="66DB373C" w14:textId="77777777" w:rsidR="000F7377" w:rsidRDefault="000F7377"/>
    <w:p w14:paraId="02E2D6C3" w14:textId="77777777" w:rsidR="000F7377" w:rsidRDefault="000F7377">
      <w:r xmlns:w="http://schemas.openxmlformats.org/wordprocessingml/2006/main">
        <w:t xml:space="preserve">ڪرنٿين 9:19-23 SCLNT - ڇالاءِ⁠جو جيتوڻيڪ آءٌ سڀني ماڻھن کان آزاد آھيان، پر پوءِ بہ مون پاڻ کي سڀني جو خدمتگار بڻايو آھي، انھيءَ لاءِ تہ آءٌ وڌيڪ حاصل ڪريان.</w:t>
      </w:r>
    </w:p>
    <w:p w14:paraId="5355A1C6" w14:textId="77777777" w:rsidR="000F7377" w:rsidRDefault="000F7377"/>
    <w:p w14:paraId="172C05D9" w14:textId="77777777" w:rsidR="000F7377" w:rsidRDefault="000F7377">
      <w:r xmlns:w="http://schemas.openxmlformats.org/wordprocessingml/2006/main">
        <w:t xml:space="preserve">گلتين 2:15 اسين جيڪي فطرتاً يھودي آھيون ۽ غير قومن جا گنھگار نہ آھيون.</w:t>
      </w:r>
    </w:p>
    <w:p w14:paraId="0EE902F1" w14:textId="77777777" w:rsidR="000F7377" w:rsidRDefault="000F7377"/>
    <w:p w14:paraId="1C22985E" w14:textId="77777777" w:rsidR="000F7377" w:rsidRDefault="000F7377">
      <w:r xmlns:w="http://schemas.openxmlformats.org/wordprocessingml/2006/main">
        <w:t xml:space="preserve">پولس گليٽن کي نصيحت ڪري ٿو قانونيت جي خلاف منظور ۾.</w:t>
      </w:r>
    </w:p>
    <w:p w14:paraId="763C0631" w14:textId="77777777" w:rsidR="000F7377" w:rsidRDefault="000F7377"/>
    <w:p w14:paraId="77C680E8" w14:textId="77777777" w:rsidR="000F7377" w:rsidRDefault="000F7377">
      <w:r xmlns:w="http://schemas.openxmlformats.org/wordprocessingml/2006/main">
        <w:t xml:space="preserve">1. اسان جي زندگين ۾ فضل جي طاقت</w:t>
      </w:r>
    </w:p>
    <w:p w14:paraId="154C2EE8" w14:textId="77777777" w:rsidR="000F7377" w:rsidRDefault="000F7377"/>
    <w:p w14:paraId="26B0400B" w14:textId="77777777" w:rsidR="000F7377" w:rsidRDefault="000F7377">
      <w:r xmlns:w="http://schemas.openxmlformats.org/wordprocessingml/2006/main">
        <w:t xml:space="preserve">2. ايمان جي ذريعي قانونيت تي غالب</w:t>
      </w:r>
    </w:p>
    <w:p w14:paraId="52959D98" w14:textId="77777777" w:rsidR="000F7377" w:rsidRDefault="000F7377"/>
    <w:p w14:paraId="50CBA184"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2F0021DE" w14:textId="77777777" w:rsidR="000F7377" w:rsidRDefault="000F7377"/>
    <w:p w14:paraId="331FFE1E" w14:textId="77777777" w:rsidR="000F7377" w:rsidRDefault="000F7377">
      <w:r xmlns:w="http://schemas.openxmlformats.org/wordprocessingml/2006/main">
        <w:t xml:space="preserve">رومين 3:20-20 SCLNT - ڇالاءِ⁠جو ڪوبہ ماڻھو شريعت جي ڪمن سان سندس نظر ۾ سچار نہ ٿيندو، ڇاڪاڻ⁠تہ شريعت جي وسيلي ئي گناھہ جي ڄاڻ ملي ٿي.</w:t>
      </w:r>
    </w:p>
    <w:p w14:paraId="6D648EC6" w14:textId="77777777" w:rsidR="000F7377" w:rsidRDefault="000F7377"/>
    <w:p w14:paraId="45C645E1" w14:textId="77777777" w:rsidR="000F7377" w:rsidRDefault="000F7377">
      <w:r xmlns:w="http://schemas.openxmlformats.org/wordprocessingml/2006/main">
        <w:t xml:space="preserve">گلتين 2:16 SCLNT - ڇالاءِ⁠جو اسين ڄاڻون ٿا تہ ماڻھو شريعت جي ڪمن جي ڪري سچار نہ، پر عيسيٰ مسيح جي ايمان جي ڪري سچار ثابت ٿئي ٿو، انھيءَ لاءِ تہ اسين مسيح جي ايمان جي ڪري سچار بڻجون، پر عملن جي ڪري نہ. قانون جو: ڇاڪاڻ ته قانون جي ڪمن سان ڪو به جسم سچار نه ٿيندو.</w:t>
      </w:r>
    </w:p>
    <w:p w14:paraId="62739DA1" w14:textId="77777777" w:rsidR="000F7377" w:rsidRDefault="000F7377"/>
    <w:p w14:paraId="087321FA" w14:textId="77777777" w:rsidR="000F7377" w:rsidRDefault="000F7377">
      <w:r xmlns:w="http://schemas.openxmlformats.org/wordprocessingml/2006/main">
        <w:t xml:space="preserve">پولس سيکاري ٿو ته ڇوٽڪارو قانون جي پيروي ڪرڻ سان نه، پر صرف عيسى مسيح تي ايمان جي ذريعي.</w:t>
      </w:r>
    </w:p>
    <w:p w14:paraId="43EB2A4B" w14:textId="77777777" w:rsidR="000F7377" w:rsidRDefault="000F7377"/>
    <w:p w14:paraId="2FC25B1C" w14:textId="77777777" w:rsidR="000F7377" w:rsidRDefault="000F7377">
      <w:r xmlns:w="http://schemas.openxmlformats.org/wordprocessingml/2006/main">
        <w:t xml:space="preserve">1. ايمان طرفان جواز: گلتين 2:16 جي پويان سچ</w:t>
      </w:r>
    </w:p>
    <w:p w14:paraId="4E2E0F2C" w14:textId="77777777" w:rsidR="000F7377" w:rsidRDefault="000F7377"/>
    <w:p w14:paraId="5808E832" w14:textId="77777777" w:rsidR="000F7377" w:rsidRDefault="000F7377">
      <w:r xmlns:w="http://schemas.openxmlformats.org/wordprocessingml/2006/main">
        <w:t xml:space="preserve">2. يسوع جي ذريعي نجات: ڪيئن ايمان جواز ڏانهن وٺي ٿو</w:t>
      </w:r>
    </w:p>
    <w:p w14:paraId="68C09E81" w14:textId="77777777" w:rsidR="000F7377" w:rsidRDefault="000F7377"/>
    <w:p w14:paraId="408D9A9F" w14:textId="77777777" w:rsidR="000F7377" w:rsidRDefault="000F7377">
      <w:r xmlns:w="http://schemas.openxmlformats.org/wordprocessingml/2006/main">
        <w:t xml:space="preserve">رومين 3:20-24 SCLNT - ڇالاءِ⁠جو خدا جي فضل سان اوھان کي ايمان جي وسيلي ڇوٽڪارو مليو آھي. ۽ اهو توهان جو پنهنجو ڪم ناهي؛ اھو خدا جو تحفو آھي،</w:t>
      </w:r>
    </w:p>
    <w:p w14:paraId="1371A4D9" w14:textId="77777777" w:rsidR="000F7377" w:rsidRDefault="000F7377"/>
    <w:p w14:paraId="09CDDF91" w14:textId="77777777" w:rsidR="000F7377" w:rsidRDefault="000F7377">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3A068323" w14:textId="77777777" w:rsidR="000F7377" w:rsidRDefault="000F7377"/>
    <w:p w14:paraId="26E197CE" w14:textId="77777777" w:rsidR="000F7377" w:rsidRDefault="000F7377">
      <w:r xmlns:w="http://schemas.openxmlformats.org/wordprocessingml/2006/main">
        <w:t xml:space="preserve">گلتين 2:17 پر جيڪڏھن اسين مسيح جي وسيلي سچار بڻجڻ چاھيون ٿا، تڏھن اسين پاڻ بہ گنھگار ثابت ٿيون، تہ پوءِ ڇا مسيح گناھہ جو وزير آھي؟ خدا نه ڪري.</w:t>
      </w:r>
    </w:p>
    <w:p w14:paraId="37897541" w14:textId="77777777" w:rsidR="000F7377" w:rsidRDefault="000F7377"/>
    <w:p w14:paraId="2F641A07" w14:textId="77777777" w:rsidR="000F7377" w:rsidRDefault="000F7377">
      <w:r xmlns:w="http://schemas.openxmlformats.org/wordprocessingml/2006/main">
        <w:t xml:space="preserve">پولس پڇي رهيو آهي ته ڇا مسيح جي پيروي ڪرڻ جو مطلب آهي ته هڪ گنهگار آهي، ۽ هو جواب ڏئي ٿو ته اهو ائين ناهي.</w:t>
      </w:r>
    </w:p>
    <w:p w14:paraId="2E474919" w14:textId="77777777" w:rsidR="000F7377" w:rsidRDefault="000F7377"/>
    <w:p w14:paraId="7FCC13A7" w14:textId="77777777" w:rsidR="000F7377" w:rsidRDefault="000F7377">
      <w:r xmlns:w="http://schemas.openxmlformats.org/wordprocessingml/2006/main">
        <w:t xml:space="preserve">1. صليب جي طاقت: ڪيئن عيسى اسان جي گناهن تي غالب ٿي</w:t>
      </w:r>
    </w:p>
    <w:p w14:paraId="531AEA1F" w14:textId="77777777" w:rsidR="000F7377" w:rsidRDefault="000F7377"/>
    <w:p w14:paraId="4A949C39" w14:textId="77777777" w:rsidR="000F7377" w:rsidRDefault="000F7377">
      <w:r xmlns:w="http://schemas.openxmlformats.org/wordprocessingml/2006/main">
        <w:t xml:space="preserve">2. مسيح ۾ هڪ نئين زندگي: انجيل جي مطابق ڪيئن زندگي گذارڻ</w:t>
      </w:r>
    </w:p>
    <w:p w14:paraId="423A254D" w14:textId="77777777" w:rsidR="000F7377" w:rsidRDefault="000F7377"/>
    <w:p w14:paraId="4BB5D8B5" w14:textId="77777777" w:rsidR="000F7377" w:rsidRDefault="000F7377">
      <w:r xmlns:w="http://schemas.openxmlformats.org/wordprocessingml/2006/main">
        <w:t xml:space="preserve">رومين 8:1-2 SCLNT - تنھنڪري ھاڻي انھن لاءِ ڪابہ سزا نہ آھي جيڪي عيسيٰ مسيح ۾ آھن، ڇالاءِ⁠جو زندگيءَ جي روح جي شريعت اوھان کي عيسيٰ مسيح ۾ گناھہ ۽ موت جي قانون کان آزاد ڪيو آھي.</w:t>
      </w:r>
    </w:p>
    <w:p w14:paraId="1A477A83" w14:textId="77777777" w:rsidR="000F7377" w:rsidRDefault="000F7377"/>
    <w:p w14:paraId="4333B680" w14:textId="77777777" w:rsidR="000F7377" w:rsidRDefault="000F7377">
      <w:r xmlns:w="http://schemas.openxmlformats.org/wordprocessingml/2006/main">
        <w:t xml:space="preserve">2. 1 يوحنا 1: 9 - "جيڪڏهن اسان پنهنجن گناهن جو اقرار ڪريون ٿا، ته هو وفادار ۽ انصاف وارو آهي ته اسان جا گناهه معاف ڪري ۽ اسان کي سڀني بي انصافيء کان پاڪ ڪري."</w:t>
      </w:r>
    </w:p>
    <w:p w14:paraId="31ED2E35" w14:textId="77777777" w:rsidR="000F7377" w:rsidRDefault="000F7377"/>
    <w:p w14:paraId="73127BB2" w14:textId="77777777" w:rsidR="000F7377" w:rsidRDefault="000F7377">
      <w:r xmlns:w="http://schemas.openxmlformats.org/wordprocessingml/2006/main">
        <w:t xml:space="preserve">گلتين 2:18 ڇالاءِ⁠جو جيڪڏھن آءٌ انھن شين کي وري ٺاھيندس، جن کي مون برباد ڪيو آھي، تہ آءٌ پاڻ کي حد کان لنگھندڙ بڻائيندس.</w:t>
      </w:r>
    </w:p>
    <w:p w14:paraId="272050B4" w14:textId="77777777" w:rsidR="000F7377" w:rsidRDefault="000F7377"/>
    <w:p w14:paraId="1DC4D8BE" w14:textId="77777777" w:rsidR="000F7377" w:rsidRDefault="000F7377">
      <w:r xmlns:w="http://schemas.openxmlformats.org/wordprocessingml/2006/main">
        <w:t xml:space="preserve">پولس کي ڊيڄاري ٿو واپس وڃڻ جي عملن تي جيڪي تباهه ٿي ويا آهن ڇاڪاڻ ته اهو هڪ فاسق بڻائيندو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جيڪو خدا تباهه ڪيو آهي ان کي ٻيهر نه ٺاهيو - گلتين 2:18</w:t>
      </w:r>
    </w:p>
    <w:p w14:paraId="7C70E75D" w14:textId="77777777" w:rsidR="000F7377" w:rsidRDefault="000F7377"/>
    <w:p w14:paraId="1268C736" w14:textId="77777777" w:rsidR="000F7377" w:rsidRDefault="000F7377">
      <w:r xmlns:w="http://schemas.openxmlformats.org/wordprocessingml/2006/main">
        <w:t xml:space="preserve">2. خدا جي فرمانبرداري ڪريو ۽ گناهه کان پري رهو - روميون 6: 12-13</w:t>
      </w:r>
    </w:p>
    <w:p w14:paraId="58AF0FCC" w14:textId="77777777" w:rsidR="000F7377" w:rsidRDefault="000F7377"/>
    <w:p w14:paraId="4EFDF341" w14:textId="77777777" w:rsidR="000F7377" w:rsidRDefault="000F7377">
      <w:r xmlns:w="http://schemas.openxmlformats.org/wordprocessingml/2006/main">
        <w:t xml:space="preserve">1. روميون 6: 12-13: "تنهنڪري گناهه کي پنهنجي فاني جسم تي راڄ ڪرڻ نه ڏيو، ته توهان ان جي خواهش ۾ ان جي فرمانبرداري ڪريو. ۽ پنھنجن عضون کي گناھ جي بدڪاري جي اوزار طور پيش نه ڪريو، پر پاڻ کي خدا جي آڏو پيش ڪريو. مئلن مان جيئرو، ۽ توهان جا عضوا خدا جي صداقت جي اوزار طور."</w:t>
      </w:r>
    </w:p>
    <w:p w14:paraId="7F69DEE6" w14:textId="77777777" w:rsidR="000F7377" w:rsidRDefault="000F7377"/>
    <w:p w14:paraId="1B99190A" w14:textId="77777777" w:rsidR="000F7377" w:rsidRDefault="000F7377">
      <w:r xmlns:w="http://schemas.openxmlformats.org/wordprocessingml/2006/main">
        <w:t xml:space="preserve">متي 5:17-20 جوٽ يا هڪ لقب ڪنهن به طرح قانون کان پاسو نه ٿيندو جيستائين سڀ ڪجهه پورو نه ٿئي.</w:t>
      </w:r>
    </w:p>
    <w:p w14:paraId="5B62554B" w14:textId="77777777" w:rsidR="000F7377" w:rsidRDefault="000F7377"/>
    <w:p w14:paraId="666F1515" w14:textId="77777777" w:rsidR="000F7377" w:rsidRDefault="000F7377">
      <w:r xmlns:w="http://schemas.openxmlformats.org/wordprocessingml/2006/main">
        <w:t xml:space="preserve">گلتين 2:19 ڇالاءِ⁠جو آءٌ شريعت جي ڪري مئل آھيان، انھيءَ لاءِ تہ خدا جي واسطي جيئرو رھان.</w:t>
      </w:r>
    </w:p>
    <w:p w14:paraId="4E88A39D" w14:textId="77777777" w:rsidR="000F7377" w:rsidRDefault="000F7377"/>
    <w:p w14:paraId="6AF9A7D5" w14:textId="77777777" w:rsidR="000F7377" w:rsidRDefault="000F7377">
      <w:r xmlns:w="http://schemas.openxmlformats.org/wordprocessingml/2006/main">
        <w:t xml:space="preserve">پولس وضاحت ڪري ٿو ته هو خدا جي لاءِ جيئرو رهڻ لاءِ قانون ڏانهن مري ويو آهي.</w:t>
      </w:r>
    </w:p>
    <w:p w14:paraId="06A88281" w14:textId="77777777" w:rsidR="000F7377" w:rsidRDefault="000F7377"/>
    <w:p w14:paraId="09A3468A" w14:textId="77777777" w:rsidR="000F7377" w:rsidRDefault="000F7377">
      <w:r xmlns:w="http://schemas.openxmlformats.org/wordprocessingml/2006/main">
        <w:t xml:space="preserve">1. جيئڻ لاءِ مرڻ جي ضرورت</w:t>
      </w:r>
    </w:p>
    <w:p w14:paraId="57D5CE09" w14:textId="77777777" w:rsidR="000F7377" w:rsidRDefault="000F7377"/>
    <w:p w14:paraId="404E080F" w14:textId="77777777" w:rsidR="000F7377" w:rsidRDefault="000F7377">
      <w:r xmlns:w="http://schemas.openxmlformats.org/wordprocessingml/2006/main">
        <w:t xml:space="preserve">2. ايمان جي ذريعي قانون تي غالب ٿيڻ</w:t>
      </w:r>
    </w:p>
    <w:p w14:paraId="0C980AA8" w14:textId="77777777" w:rsidR="000F7377" w:rsidRDefault="000F7377"/>
    <w:p w14:paraId="3FDD9564" w14:textId="77777777" w:rsidR="000F7377" w:rsidRDefault="000F7377">
      <w:r xmlns:w="http://schemas.openxmlformats.org/wordprocessingml/2006/main">
        <w:t xml:space="preserve">رومين 6:4-11 SCLNT - تنھنڪري اسين موت جي بپتسما جي وسيلي ھن سان گڏ دفن ٿي ويا ھئاسين، انھيءَ لاءِ تہ جيئن مسيح پيءُ جي جلال جي وسيلي مئلن مان جياريو ويو، تيئن اسين بہ نئين زندگي گذاريون.</w:t>
      </w:r>
    </w:p>
    <w:p w14:paraId="32B8E64F" w14:textId="77777777" w:rsidR="000F7377" w:rsidRDefault="000F7377"/>
    <w:p w14:paraId="7A683B63" w14:textId="77777777" w:rsidR="000F7377" w:rsidRDefault="000F7377">
      <w:r xmlns:w="http://schemas.openxmlformats.org/wordprocessingml/2006/main">
        <w:t xml:space="preserve">2. گلتين 5: 1-6 - اها آزادي آهي جيڪا مسيح اسان کي آزاد ڪيو آهي. پوءِ ثابت قدم رهو ۽ پاڻ کي ٻيهر غلاميءَ جي زنجيرن ۾ دٻجڻ نه ڏيو.</w:t>
      </w:r>
    </w:p>
    <w:p w14:paraId="0BBB4B3D" w14:textId="77777777" w:rsidR="000F7377" w:rsidRDefault="000F7377"/>
    <w:p w14:paraId="2B4229D2" w14:textId="77777777" w:rsidR="000F7377" w:rsidRDefault="000F7377">
      <w:r xmlns:w="http://schemas.openxmlformats.org/wordprocessingml/2006/main">
        <w:t xml:space="preserve">گلتين 2:20 آءٌ مسيح سان گڏ صليب تي چاڙھيو ويو آھيان، ان جي باوجود آءٌ جيئرو آھيان. اڃان تائين مان نه، پر مسيح مون ۾ جيئرو آهي: ۽ جيڪا زندگي مان هاڻي جسم ۾ جيئرو آهيان، مان خدا جي فرزند جي ايمان سان جيئرو آهيان، جنهن مون سان پيار ڪيو ۽ پاڻ کي منهنجي لاء ڏنو.</w:t>
      </w:r>
    </w:p>
    <w:p w14:paraId="244B1BC8" w14:textId="77777777" w:rsidR="000F7377" w:rsidRDefault="000F7377"/>
    <w:p w14:paraId="70758DDD" w14:textId="77777777" w:rsidR="000F7377" w:rsidRDefault="000F7377">
      <w:r xmlns:w="http://schemas.openxmlformats.org/wordprocessingml/2006/main">
        <w:t xml:space="preserve">ھي لنگھ پولس جي تبديليءَ جي ڳالھ ڪري ٿو يسوع مسيح تي ايمان جي طاقت ذريعي.</w:t>
      </w:r>
    </w:p>
    <w:p w14:paraId="68D038B1" w14:textId="77777777" w:rsidR="000F7377" w:rsidRDefault="000F7377"/>
    <w:p w14:paraId="171BBD3D" w14:textId="77777777" w:rsidR="000F7377" w:rsidRDefault="000F7377">
      <w:r xmlns:w="http://schemas.openxmlformats.org/wordprocessingml/2006/main">
        <w:t xml:space="preserve">1. "صليب جي زندگي گذارڻ: عيسى ۾ ايمان جي طاقت"</w:t>
      </w:r>
    </w:p>
    <w:p w14:paraId="1E3785F5" w14:textId="77777777" w:rsidR="000F7377" w:rsidRDefault="000F7377"/>
    <w:p w14:paraId="531AD5B4" w14:textId="77777777" w:rsidR="000F7377" w:rsidRDefault="000F7377">
      <w:r xmlns:w="http://schemas.openxmlformats.org/wordprocessingml/2006/main">
        <w:t xml:space="preserve">2. "قرباني جي زندگي گذارڻ: خدا جي فرزند جو پيار"</w:t>
      </w:r>
    </w:p>
    <w:p w14:paraId="47854217" w14:textId="77777777" w:rsidR="000F7377" w:rsidRDefault="000F7377"/>
    <w:p w14:paraId="5E45552E" w14:textId="77777777" w:rsidR="000F7377" w:rsidRDefault="000F7377">
      <w:r xmlns:w="http://schemas.openxmlformats.org/wordprocessingml/2006/main">
        <w:t xml:space="preserve">رومين 6:4-5 SCLNT - ”تنھنڪري اسين موت جي بپتسما سان ھن سان گڏ دفن ٿياسين، انھيءَ لاءِ تہ جيئن مسيح پيءُ جي جلوي سان مئلن مان جياريو ويو، تيئن اسين بہ نئين زندگيءَ ۾ ھلون.</w:t>
      </w:r>
    </w:p>
    <w:p w14:paraId="24E1A3F9" w14:textId="77777777" w:rsidR="000F7377" w:rsidRDefault="000F7377"/>
    <w:p w14:paraId="7F5C4E43" w14:textId="77777777" w:rsidR="000F7377" w:rsidRDefault="000F7377">
      <w:r xmlns:w="http://schemas.openxmlformats.org/wordprocessingml/2006/main">
        <w:t xml:space="preserve">2. اِفسين 4:22-24 SCLNT - ”پنھنجي پراڻي نفس کي ڇڏي ڏيو، جيڪو توھان جي اڳئين طرز زندگي سان واسطو رکي ٿو ۽ ٺڳيءَ وارين خواھشن جي ڪري بگڙيل آھي، ۽ پنھنجي دماغ جي روح ۾ نئين سر پيدا ٿيو ۽ نئين نفس کي پھريان. خدا جي مشابهت کان پوء حقيقي صداقت ۽ پاڪائي ۾ پيدا ڪيو ويو آهي."</w:t>
      </w:r>
    </w:p>
    <w:p w14:paraId="13335322" w14:textId="77777777" w:rsidR="000F7377" w:rsidRDefault="000F7377"/>
    <w:p w14:paraId="3308FD52" w14:textId="77777777" w:rsidR="000F7377" w:rsidRDefault="000F7377">
      <w:r xmlns:w="http://schemas.openxmlformats.org/wordprocessingml/2006/main">
        <w:t xml:space="preserve">گلتين 2:21 آءٌ خدا جي فضل کي مايوس نہ ٿو ڪريان، ڇالاءِ⁠جو جيڪڏھن سچائي شريعت سان ملي ٿي تہ پوءِ مسيح بيڪار آھي.</w:t>
      </w:r>
    </w:p>
    <w:p w14:paraId="7AEAEE94" w14:textId="77777777" w:rsidR="000F7377" w:rsidRDefault="000F7377"/>
    <w:p w14:paraId="21CFA206" w14:textId="77777777" w:rsidR="000F7377" w:rsidRDefault="000F7377">
      <w:r xmlns:w="http://schemas.openxmlformats.org/wordprocessingml/2006/main">
        <w:t xml:space="preserve">خدا جي فضل سان مايوس نه ٿيڻ گهرجي. جيڪڏھن سچائي شريعت تي عمل ڪرڻ سان اچي ٿي تہ پوءِ عيسيٰ جو موت بيڪار ھو.</w:t>
      </w:r>
    </w:p>
    <w:p w14:paraId="35877634" w14:textId="77777777" w:rsidR="000F7377" w:rsidRDefault="000F7377"/>
    <w:p w14:paraId="28CE814F" w14:textId="77777777" w:rsidR="000F7377" w:rsidRDefault="000F7377">
      <w:r xmlns:w="http://schemas.openxmlformats.org/wordprocessingml/2006/main">
        <w:t xml:space="preserve">1) خدا جي فضل جي طاقت ۽ قانونيت جي فضيلت.</w:t>
      </w:r>
    </w:p>
    <w:p w14:paraId="15437411" w14:textId="77777777" w:rsidR="000F7377" w:rsidRDefault="000F7377"/>
    <w:p w14:paraId="57C864C6" w14:textId="77777777" w:rsidR="000F7377" w:rsidRDefault="000F7377">
      <w:r xmlns:w="http://schemas.openxmlformats.org/wordprocessingml/2006/main">
        <w:t xml:space="preserve">2) يسوع جي موت جي اهميت ۽ فضل تي ڀروسو ڪرڻ جي اهميت.</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افسيون 2: 5-9 - خدا جو فضل ايمان جي ذريعي ڏنو ويو، ڪمن جي ذريعي نه.</w:t>
      </w:r>
    </w:p>
    <w:p w14:paraId="430F58E7" w14:textId="77777777" w:rsidR="000F7377" w:rsidRDefault="000F7377"/>
    <w:p w14:paraId="3ED27993" w14:textId="77777777" w:rsidR="000F7377" w:rsidRDefault="000F7377">
      <w:r xmlns:w="http://schemas.openxmlformats.org/wordprocessingml/2006/main">
        <w:t xml:space="preserve">2) روميون 5: 1-5 - يسوع تي ايمان جي ذريعي فضل سان صحيح ثابت ٿيو.</w:t>
      </w:r>
    </w:p>
    <w:p w14:paraId="2B8EC635" w14:textId="77777777" w:rsidR="000F7377" w:rsidRDefault="000F7377"/>
    <w:p w14:paraId="521CCD65" w14:textId="77777777" w:rsidR="000F7377" w:rsidRDefault="000F7377">
      <w:r xmlns:w="http://schemas.openxmlformats.org/wordprocessingml/2006/main">
        <w:t xml:space="preserve">گلتين 3 پولس جي خط جو ٽيون باب آھي گلتين ڏانھن. هن باب ۾، پولس قانونيت جي مسئلي کي خطاب ڪري ٿو ۽ مسيح تي ايمان جي ذريعي نجات تي زور ڏئي ٿو.</w:t>
      </w:r>
    </w:p>
    <w:p w14:paraId="360074DB" w14:textId="77777777" w:rsidR="000F7377" w:rsidRDefault="000F7377"/>
    <w:p w14:paraId="4A8FD53E" w14:textId="77777777" w:rsidR="000F7377" w:rsidRDefault="000F7377">
      <w:r xmlns:w="http://schemas.openxmlformats.org/wordprocessingml/2006/main">
        <w:t xml:space="preserve">1st پيراگراف: پولس گلتين جي ايمان وارن کي چيلينج ڪندي شروع ڪري ٿو، سوال ڪري ٿو ته اهي ڪيئن بيوقوف ٿي سگهن ٿا سچ کي ڇڏي ڏيڻ کان پوءِ ايمان ۾ پنهنجو سفر شروع ڪرڻ کان پوءِ (گليٽس 3: 1-5). هو انهن کي ياد ڏياري ٿو ته انهن کي روح القدس حاصل ڪيو ويو آهي قانون جي ڪمن کي ڏسڻ سان نه، پر ٻڌڻ ۽ ايمان جي پيغام تي ايمان آڻڻ جي ذريعي. پولس ابراھيم کي ھڪڙي مثال طور بيان ڪري ٿو، اھو نمايان ڪري ٿو ته ھو ايمان سان صحيح ثابت ٿيو ۽ ڪمن سان نه. هن زور ڏنو ته جيڪي ڪم تي ڀروسو ڪن ٿا اهي لعنت هيٺ آهن ڇو ته ڪو به قانون جي سڀني حصن کي مڪمل طور تي رکي نٿو سگهي.</w:t>
      </w:r>
    </w:p>
    <w:p w14:paraId="0AF483A5" w14:textId="77777777" w:rsidR="000F7377" w:rsidRDefault="000F7377"/>
    <w:p w14:paraId="616AF56E" w14:textId="77777777" w:rsidR="000F7377" w:rsidRDefault="000F7377">
      <w:r xmlns:w="http://schemas.openxmlformats.org/wordprocessingml/2006/main">
        <w:t xml:space="preserve">2nd پيراگراف: پولس پنھنجي دليل کي بيان ڪندي جاري رکي ٿو ته مسيح ايمان وارن کي شريعت جي لعنت کان ڇوٽڪارو ڏياريو ۽ انھن لاءِ لعنت بڻجي ويو (گليٽس 3: 13-14). هن زور ڏنو ته اهو مسيح تي ايمان جي ذريعي آهي ته غير قومن کي خدا جي واعدي ۾ شامل ڪيو ويو آهي ابراهيم سان ۽ برڪت حاصل ڪن ٿا. ابراھيم سان ڪيل واعدو يسوع مسيح ۾ پورو ٿيو، جيڪو ايمان آڻيندڙ سڀني کي انصاف ۽ ڇوٽڪارو ڏئي ٿو. پولس وڌيڪ زور ڏئي ٿو ته نجات يهودين جي قانونن جي تعميل ذريعي نه پر صرف ايمان جي ذريعي اچي ٿي.</w:t>
      </w:r>
    </w:p>
    <w:p w14:paraId="5F566868" w14:textId="77777777" w:rsidR="000F7377" w:rsidRDefault="000F7377"/>
    <w:p w14:paraId="10F049C2" w14:textId="77777777" w:rsidR="000F7377" w:rsidRDefault="000F7377">
      <w:r xmlns:w="http://schemas.openxmlformats.org/wordprocessingml/2006/main">
        <w:t xml:space="preserve">3rd پيراگراف: باب پولس سان ختم ٿئي ٿو وضاحت ڪري ٿو ته خدا ڇو قانون ڏنو. هن چيو ته قانون شامل ڪيا ويا ڏوهن جي ڪري جيستائين مسيح آيو (گليٽس 3: 19). بهرحال، هاڻي ته ايمان اچي چڪو آهي، ايمان وارا هاڻي انهن قانونن جي سختي جي تابع نه آهن. اھي سڀيئي خدا جا ٻار سمجھيا ويا آھن مسيح يسوع ۾ ايمان جي ذريعي ۽ کيس بپتسما ڏني وئي آھي. يهودي يا غير قوم، غلام يا آزاد، مرد يا عورت جي وچ ۾ ڪوبه فرق نه آهي - هرڪو مسيح ۾ متحد آهي.</w:t>
      </w:r>
    </w:p>
    <w:p w14:paraId="6D4A4122" w14:textId="77777777" w:rsidR="000F7377" w:rsidRDefault="000F7377"/>
    <w:p w14:paraId="54B1B541" w14:textId="77777777" w:rsidR="000F7377" w:rsidRDefault="000F7377">
      <w:r xmlns:w="http://schemas.openxmlformats.org/wordprocessingml/2006/main">
        <w:t xml:space="preserve">تت ۾، گليٽس جو باب ٽيون قانونيت کي خطاب ڪري ٿو ۽ يهودي قانونن جي پيروي ڪرڻ بجاءِ ايمان جي ذريعي نجات تي زور ڏئي ٿو. پولس گليٽين مومنن کي چيلينج ڪري ٿو ياد رکڻ لاءِ ته انهن کي روح القدس مليو ايمان جي ذريعي ۽ نه قانون جي ڪمن ذريعي. هو ابراھيم جي مثال کي اجاگر ڪري ٿو </w:t>
      </w:r>
      <w:r xmlns:w="http://schemas.openxmlformats.org/wordprocessingml/2006/main">
        <w:lastRenderedPageBreak xmlns:w="http://schemas.openxmlformats.org/wordprocessingml/2006/main"/>
      </w:r>
      <w:r xmlns:w="http://schemas.openxmlformats.org/wordprocessingml/2006/main">
        <w:t xml:space="preserve">، جيڪو ايمان جي ڪري صحيح ثابت ٿيو. پولس وضاحت ڪري ٿو ته صليب تي مسيح جي قرباني ايمان وارن کي قانون جي لعنت کان ڇوٽڪارو ڏياريو، ۽ اهو هن تي ايمان جي ذريعي آهي ته يهودين ۽ غير قومن ٻنهي کي برڪت ملي ٿي. هو اهو بيان ڪندي ختم ڪري ٿو ته قانون عارضي هئا ۽ حدن جي ڪري شامل ڪيا ويا جيستائين مسيح آيو، پر هاڻي ايمان وارا صحيح ۽ ايمان جي ذريعي مسيح ۾ متحد آهن. هي باب مسيح ۾ ايمان جي اهميت تي زور ڏئي ٿو نجات ۽ آزادي لاءِ قانوني عملن کان.</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گلتين 3:1 اي بيوقوف گلتين، جنھن اوھان کي جادو ڪيو آھي، انھيءَ لاءِ تہ سچائيءَ کي نہ مڃيو، جنھن جي اکين اڳيان عيسيٰ مسيح کي اوھان جي وچ ۾ صليب تي چاڙھيو ويو آھي؟</w:t>
      </w:r>
    </w:p>
    <w:p w14:paraId="76FE9C5A" w14:textId="77777777" w:rsidR="000F7377" w:rsidRDefault="000F7377"/>
    <w:p w14:paraId="20C11D36" w14:textId="77777777" w:rsidR="000F7377" w:rsidRDefault="000F7377">
      <w:r xmlns:w="http://schemas.openxmlformats.org/wordprocessingml/2006/main">
        <w:t xml:space="preserve">پولس گلتين کي ملامت ڪري ٿو ته عيسى مسيح جي سچائي جي فرمانبرداري نه ڪئي، جنهن کي هنن صليب تي ڏٺو هو.</w:t>
      </w:r>
    </w:p>
    <w:p w14:paraId="2B8A7104" w14:textId="77777777" w:rsidR="000F7377" w:rsidRDefault="000F7377"/>
    <w:p w14:paraId="791E7C78" w14:textId="77777777" w:rsidR="000F7377" w:rsidRDefault="000F7377">
      <w:r xmlns:w="http://schemas.openxmlformats.org/wordprocessingml/2006/main">
        <w:t xml:space="preserve">1. سچائي جي فرمانبرداري: صليب ٿيل مسيح</w:t>
      </w:r>
    </w:p>
    <w:p w14:paraId="2199F584" w14:textId="77777777" w:rsidR="000F7377" w:rsidRDefault="000F7377"/>
    <w:p w14:paraId="2A6C8E6A" w14:textId="77777777" w:rsidR="000F7377" w:rsidRDefault="000F7377">
      <w:r xmlns:w="http://schemas.openxmlformats.org/wordprocessingml/2006/main">
        <w:t xml:space="preserve">2. گلتين جي بيوقوفي: توهان کي ڪنهن جادو ڪيو آهي؟</w:t>
      </w:r>
    </w:p>
    <w:p w14:paraId="21A03A99" w14:textId="77777777" w:rsidR="000F7377" w:rsidRDefault="000F7377"/>
    <w:p w14:paraId="1AF4BB01" w14:textId="77777777" w:rsidR="000F7377" w:rsidRDefault="000F7377">
      <w:r xmlns:w="http://schemas.openxmlformats.org/wordprocessingml/2006/main">
        <w:t xml:space="preserve">رومين 3:21-25 SCLNT - پر ھاڻي خدا جي سچائي ظاھر ٿئي ٿي، جيڪا شريعت ۽ نبين جي شاھدي آھي.</w:t>
      </w:r>
    </w:p>
    <w:p w14:paraId="39B6CA6A" w14:textId="77777777" w:rsidR="000F7377" w:rsidRDefault="000F7377"/>
    <w:p w14:paraId="34800F10" w14:textId="77777777" w:rsidR="000F7377" w:rsidRDefault="000F7377">
      <w:r xmlns:w="http://schemas.openxmlformats.org/wordprocessingml/2006/main">
        <w:t xml:space="preserve">ڪرنٿين 2:2-5 SCLNT - ڇالاءِ⁠جو مون پڪو ارادو ڪيو ھو تہ عيسيٰ مسيح ۽ کيس صليب تي چاڙھي وڃڻ کان سواءِ اوھان ۾ ڪنھن بہ ڳالھہ جي خبر نہ رکندس.</w:t>
      </w:r>
    </w:p>
    <w:p w14:paraId="2FCEA863" w14:textId="77777777" w:rsidR="000F7377" w:rsidRDefault="000F7377"/>
    <w:p w14:paraId="261EB40F" w14:textId="77777777" w:rsidR="000F7377" w:rsidRDefault="000F7377">
      <w:r xmlns:w="http://schemas.openxmlformats.org/wordprocessingml/2006/main">
        <w:t xml:space="preserve">گلتين 3:2-19 SCLNT - آءٌ اوھان بابت رڳو ايترو سکيان تہ اوھان کي پاڪ روح شريعت جي ڪمن سان مليو يا ايمان جي ٻڌڻ سان؟</w:t>
      </w:r>
    </w:p>
    <w:p w14:paraId="02EE71FA" w14:textId="77777777" w:rsidR="000F7377" w:rsidRDefault="000F7377"/>
    <w:p w14:paraId="10974516" w14:textId="77777777" w:rsidR="000F7377" w:rsidRDefault="000F7377">
      <w:r xmlns:w="http://schemas.openxmlformats.org/wordprocessingml/2006/main">
        <w:t xml:space="preserve">گلتين کي غور ڪرڻ لاءِ سڏيو ويو ته ڇا سندن ايمان شريعت جي ڪمن ذريعي آيو يا ايمان جي ٻڌڻ سان.</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ٻڌڻ جي طاقت</w:t>
      </w:r>
    </w:p>
    <w:p w14:paraId="5244CDB1" w14:textId="77777777" w:rsidR="000F7377" w:rsidRDefault="000F7377"/>
    <w:p w14:paraId="3493D013" w14:textId="77777777" w:rsidR="000F7377" w:rsidRDefault="000F7377">
      <w:r xmlns:w="http://schemas.openxmlformats.org/wordprocessingml/2006/main">
        <w:t xml:space="preserve">2) فضل جو انجيل: قانون جو ڪم بمقابله ايمان</w:t>
      </w:r>
    </w:p>
    <w:p w14:paraId="25A246DD" w14:textId="77777777" w:rsidR="000F7377" w:rsidRDefault="000F7377"/>
    <w:p w14:paraId="5D855D95" w14:textId="77777777" w:rsidR="000F7377" w:rsidRDefault="000F7377">
      <w:r xmlns:w="http://schemas.openxmlformats.org/wordprocessingml/2006/main">
        <w:t xml:space="preserve">1) روميون 10:17 - ايمان ٻڌڻ سان اچي ٿو، ۽ ٻڌڻ سان خدا جي ڪلام سان</w:t>
      </w:r>
    </w:p>
    <w:p w14:paraId="6063FA0A" w14:textId="77777777" w:rsidR="000F7377" w:rsidRDefault="000F7377"/>
    <w:p w14:paraId="767C3476" w14:textId="77777777" w:rsidR="000F7377" w:rsidRDefault="000F7377">
      <w:r xmlns:w="http://schemas.openxmlformats.org/wordprocessingml/2006/main">
        <w:t xml:space="preserve">2) اِفسين 2:8-9 - ڇالاءِ⁠جو فضل سان اوھان کي ايمان جي وسيلي بچايو ويو آھي. ۽ اهو توهان جي طرفان نه، اهو خدا جو تحفو آهي. ڪمن جي نتيجي ۾ نه، ته جيئن ڪو به فخر نه ڪري.</w:t>
      </w:r>
    </w:p>
    <w:p w14:paraId="15F5831D" w14:textId="77777777" w:rsidR="000F7377" w:rsidRDefault="000F7377"/>
    <w:p w14:paraId="06B3A6E9" w14:textId="77777777" w:rsidR="000F7377" w:rsidRDefault="000F7377">
      <w:r xmlns:w="http://schemas.openxmlformats.org/wordprocessingml/2006/main">
        <w:t xml:space="preserve">گلتين 3:3 ڇا اوھين ايترا بيوقوف آھيو؟ روح ۾ شروع ٿيڻ کان پوء، ڇا توھان ھاڻي جسم جي ڪري ڪامل بڻيل آھيو؟</w:t>
      </w:r>
    </w:p>
    <w:p w14:paraId="3516F50A" w14:textId="77777777" w:rsidR="000F7377" w:rsidRDefault="000F7377"/>
    <w:p w14:paraId="4CC3438B" w14:textId="77777777" w:rsidR="000F7377" w:rsidRDefault="000F7377">
      <w:r xmlns:w="http://schemas.openxmlformats.org/wordprocessingml/2006/main">
        <w:t xml:space="preserve">پولس گلتين کان پڇي رهيو آهي ته ڇا اهي ايترا بيوقوف آهن جو اهو سوچڻ ته اهي روح القدس جي طاقت جي بدران پنهنجي ڪوششن تي ڀروسو ڪندي روحاني طور تي مڪمل ٿي سگهن ٿا.</w:t>
      </w:r>
    </w:p>
    <w:p w14:paraId="7A030D33" w14:textId="77777777" w:rsidR="000F7377" w:rsidRDefault="000F7377"/>
    <w:p w14:paraId="621E5855" w14:textId="77777777" w:rsidR="000F7377" w:rsidRDefault="000F7377">
      <w:r xmlns:w="http://schemas.openxmlformats.org/wordprocessingml/2006/main">
        <w:t xml:space="preserve">1. ”پاڪ روح جي طاقت: عيسيٰ جي طاقت ذريعي ايمان ۾ واڌ“</w:t>
      </w:r>
    </w:p>
    <w:p w14:paraId="412FA9FE" w14:textId="77777777" w:rsidR="000F7377" w:rsidRDefault="000F7377"/>
    <w:p w14:paraId="5C994B71" w14:textId="77777777" w:rsidR="000F7377" w:rsidRDefault="000F7377">
      <w:r xmlns:w="http://schemas.openxmlformats.org/wordprocessingml/2006/main">
        <w:t xml:space="preserve">2. ”روح ۾ رهڻ: خدا جي قدرت تي ڀروسو“</w:t>
      </w:r>
    </w:p>
    <w:p w14:paraId="7FF0038A" w14:textId="77777777" w:rsidR="000F7377" w:rsidRDefault="000F7377"/>
    <w:p w14:paraId="35C4CF00" w14:textId="77777777" w:rsidR="000F7377" w:rsidRDefault="000F7377">
      <w:r xmlns:w="http://schemas.openxmlformats.org/wordprocessingml/2006/main">
        <w:t xml:space="preserve">1. فلپين 2:13 - "ڇاڪاڻ ته اھو خدا آھي جيڪو پنھنجي نيڪ مقصد کي پورو ڪرڻ لاءِ توھان جي مرضي ۽ عمل ڪرڻ لاءِ توھان ۾ ڪم ڪري ٿو."</w:t>
      </w:r>
    </w:p>
    <w:p w14:paraId="5A46153B" w14:textId="77777777" w:rsidR="000F7377" w:rsidRDefault="000F7377"/>
    <w:p w14:paraId="4DA9574B" w14:textId="77777777" w:rsidR="000F7377" w:rsidRDefault="000F7377">
      <w:r xmlns:w="http://schemas.openxmlformats.org/wordprocessingml/2006/main">
        <w:t xml:space="preserve">2. افسيون 2: 8 - "ڇاڪاڻ ته توهان کي فضل سان بچايو ويو آهي، ايمان جي ذريعي - ۽ اهو توهان جي طرفان نه آهي، اهو خدا جو تحفو آهي."</w:t>
      </w:r>
    </w:p>
    <w:p w14:paraId="7486B06F" w14:textId="77777777" w:rsidR="000F7377" w:rsidRDefault="000F7377"/>
    <w:p w14:paraId="6E2B8A82" w14:textId="77777777" w:rsidR="000F7377" w:rsidRDefault="000F7377">
      <w:r xmlns:w="http://schemas.openxmlformats.org/wordprocessingml/2006/main">
        <w:t xml:space="preserve">گلتين 3:4 ڇا اوھان ايترا ڏک سھڻا آھن جيڪي اجايا آھن؟ جيڪڏهن اهو اڃا تائين بيڪار آهي.</w:t>
      </w:r>
    </w:p>
    <w:p w14:paraId="176D848E" w14:textId="77777777" w:rsidR="000F7377" w:rsidRDefault="000F7377"/>
    <w:p w14:paraId="5F8301A4" w14:textId="77777777" w:rsidR="000F7377" w:rsidRDefault="000F7377">
      <w:r xmlns:w="http://schemas.openxmlformats.org/wordprocessingml/2006/main">
        <w:t xml:space="preserve">گلتين 3: 4 مان هي اقتباس پڇي ٿو ته ڇا ايمان وارن جو ايمان بيڪار ٿي چڪو آهي جيڪڏهن انهن جي مصيبت </w:t>
      </w:r>
      <w:r xmlns:w="http://schemas.openxmlformats.org/wordprocessingml/2006/main">
        <w:lastRenderedPageBreak xmlns:w="http://schemas.openxmlformats.org/wordprocessingml/2006/main"/>
      </w:r>
      <w:r xmlns:w="http://schemas.openxmlformats.org/wordprocessingml/2006/main">
        <w:t xml:space="preserve">بيڪار هئي.</w:t>
      </w:r>
    </w:p>
    <w:p w14:paraId="3FE2EA69" w14:textId="77777777" w:rsidR="000F7377" w:rsidRDefault="000F7377"/>
    <w:p w14:paraId="7F47A551" w14:textId="77777777" w:rsidR="000F7377" w:rsidRDefault="000F7377">
      <w:r xmlns:w="http://schemas.openxmlformats.org/wordprocessingml/2006/main">
        <w:t xml:space="preserve">1. اسان جي آزمائش ۾ ايمان جي طاقت</w:t>
      </w:r>
    </w:p>
    <w:p w14:paraId="7A9E1932" w14:textId="77777777" w:rsidR="000F7377" w:rsidRDefault="000F7377"/>
    <w:p w14:paraId="1E398E46" w14:textId="77777777" w:rsidR="000F7377" w:rsidRDefault="000F7377">
      <w:r xmlns:w="http://schemas.openxmlformats.org/wordprocessingml/2006/main">
        <w:t xml:space="preserve">2. مشڪل وقت ۾ دل نه هارڻ</w:t>
      </w:r>
    </w:p>
    <w:p w14:paraId="2113D7B1" w14:textId="77777777" w:rsidR="000F7377" w:rsidRDefault="000F7377"/>
    <w:p w14:paraId="114666FD" w14:textId="77777777" w:rsidR="000F7377" w:rsidRDefault="000F7377">
      <w:r xmlns:w="http://schemas.openxmlformats.org/wordprocessingml/2006/main">
        <w:t xml:space="preserve">رومين 5:3-5 SCLNT - رڳو ايترو ئي نه، پر اسان کي پنھنجن ڏکن ۾ بہ فخر آھي، ڇالاءِ⁠جو اسين ڄاڻون ٿا تہ ڏک صبر پيدا ڪري ٿو. 4 صبر، ڪردار؛ ۽ ڪردار، اميد. 5 ۽ اُميد اسان کي لڄي نہ ٿي، ڇالاءِ⁠جو خدا جو پيار اسان جي دلين ۾ پاڪ روح جي وسيلي ھاريو ويو آھي، جيڪو اسان کي ڏنو ويو آھي.</w:t>
      </w:r>
    </w:p>
    <w:p w14:paraId="54E9A88A" w14:textId="77777777" w:rsidR="000F7377" w:rsidRDefault="000F7377"/>
    <w:p w14:paraId="22F38B8E" w14:textId="77777777" w:rsidR="000F7377" w:rsidRDefault="000F7377">
      <w:r xmlns:w="http://schemas.openxmlformats.org/wordprocessingml/2006/main">
        <w:t xml:space="preserve">2. جيمس 1:2-4 SCLNT - اي منھنجا ڀائرو ۽ ڀينرون، جڏھن بہ اوھان کي گھڻن قسمن جي آزمائشن کي منهن ڏيڻو پوي ٿو، تڏھن اھا خالص خوشي سمجھو، 3 ڇاڪاڻ⁠تہ اوھين ڄاڻو ٿا تہ اوھان جي ايمان جي آزمائش ثابت قدمي پيدا ڪري ٿي. 4 صبر کي پنھنجو ڪم پورو ڪرڻ ڏيو، انھيءَ لاءِ تہ اوھان ۾ ڪابہ گھٽتائي نہ رھي، ۽ پختو ۽ مڪمل ٿيو.</w:t>
      </w:r>
    </w:p>
    <w:p w14:paraId="743D7CC2" w14:textId="77777777" w:rsidR="000F7377" w:rsidRDefault="000F7377"/>
    <w:p w14:paraId="75E804D3" w14:textId="77777777" w:rsidR="000F7377" w:rsidRDefault="000F7377">
      <w:r xmlns:w="http://schemas.openxmlformats.org/wordprocessingml/2006/main">
        <w:t xml:space="preserve">گلتين 3:5 تنھنڪري جيڪو اوھان لاءِ پاڪ روح جي خدمت ڪري ٿو ۽ اوھان ۾ معجزا ڪري ٿو، سو اھو شريعت جي ڪمن سان ٿو ڪري يا ايمان جي ٻڌڻ سان؟</w:t>
      </w:r>
    </w:p>
    <w:p w14:paraId="610E17A6" w14:textId="77777777" w:rsidR="000F7377" w:rsidRDefault="000F7377"/>
    <w:p w14:paraId="74AE2507" w14:textId="77777777" w:rsidR="000F7377" w:rsidRDefault="000F7377">
      <w:r xmlns:w="http://schemas.openxmlformats.org/wordprocessingml/2006/main">
        <w:t xml:space="preserve">پولس سوال ڪري ٿو ته ڇا روح ۽ معجزا قانون مان ايندا آهن يا ايمان جي ٻڌڻ سان.</w:t>
      </w:r>
    </w:p>
    <w:p w14:paraId="57CF62B2" w14:textId="77777777" w:rsidR="000F7377" w:rsidRDefault="000F7377"/>
    <w:p w14:paraId="4A0A28E5" w14:textId="77777777" w:rsidR="000F7377" w:rsidRDefault="000F7377">
      <w:r xmlns:w="http://schemas.openxmlformats.org/wordprocessingml/2006/main">
        <w:t xml:space="preserve">1. ايمان جي طاقت: ڪيئن عقيدو اسان جي زندگين کي تبديل ڪري سگهي ٿو</w:t>
      </w:r>
    </w:p>
    <w:p w14:paraId="02CFB80E" w14:textId="77777777" w:rsidR="000F7377" w:rsidRDefault="000F7377"/>
    <w:p w14:paraId="75D4A2E9" w14:textId="77777777" w:rsidR="000F7377" w:rsidRDefault="000F7377">
      <w:r xmlns:w="http://schemas.openxmlformats.org/wordprocessingml/2006/main">
        <w:t xml:space="preserve">2. اڄ اسان جي زندگين ۾ قانون جو ڪردار</w:t>
      </w:r>
    </w:p>
    <w:p w14:paraId="797ABCD4" w14:textId="77777777" w:rsidR="000F7377" w:rsidRDefault="000F7377"/>
    <w:p w14:paraId="74AB0F6B" w14:textId="77777777" w:rsidR="000F7377" w:rsidRDefault="000F7377">
      <w:r xmlns:w="http://schemas.openxmlformats.org/wordprocessingml/2006/main">
        <w:t xml:space="preserve">1. عبرانيون 11: 1، "هاڻي ايمان انهن شين جو يقين آهي جنهن جي اميد رکي ٿي، انهن شين جو يقين آهي جيڪو نه ڏٺو ويو آهي."</w:t>
      </w:r>
    </w:p>
    <w:p w14:paraId="617B6631" w14:textId="77777777" w:rsidR="000F7377" w:rsidRDefault="000F7377"/>
    <w:p w14:paraId="560C5C69" w14:textId="77777777" w:rsidR="000F7377" w:rsidRDefault="000F7377">
      <w:r xmlns:w="http://schemas.openxmlformats.org/wordprocessingml/2006/main">
        <w:t xml:space="preserve">2. روميون 3:20-21 SCLNT - ڇالاءِ⁠جو ڪوبہ ماڻھو شريعت جي ڪمن جي ڪري سندس نظر ۾ سچار نہ ٿيندو، ڇاڪاڻ⁠تہ شريعت جي وسيلي ئي گناھ جي ڄاڻ ملي ٿي.</w:t>
      </w:r>
    </w:p>
    <w:p w14:paraId="33421697" w14:textId="77777777" w:rsidR="000F7377" w:rsidRDefault="000F7377"/>
    <w:p w14:paraId="09696EA8" w14:textId="77777777" w:rsidR="000F7377" w:rsidRDefault="000F7377">
      <w:r xmlns:w="http://schemas.openxmlformats.org/wordprocessingml/2006/main">
        <w:t xml:space="preserve">گلتين 3:6 جھڙيءَ طرح ابراھيم خدا تي ايمان آندو ۽ اھو ھن لاءِ سچائي شمار ٿيو.</w:t>
      </w:r>
    </w:p>
    <w:p w14:paraId="2CC6E7AB" w14:textId="77777777" w:rsidR="000F7377" w:rsidRDefault="000F7377"/>
    <w:p w14:paraId="65B24D48" w14:textId="77777777" w:rsidR="000F7377" w:rsidRDefault="000F7377">
      <w:r xmlns:w="http://schemas.openxmlformats.org/wordprocessingml/2006/main">
        <w:t xml:space="preserve">ابراھيم کي خدا تي ايمان جي ڪري صداقت سان اعتبار ڪيو ويو.</w:t>
      </w:r>
    </w:p>
    <w:p w14:paraId="044BABE9" w14:textId="77777777" w:rsidR="000F7377" w:rsidRDefault="000F7377"/>
    <w:p w14:paraId="660EBA92" w14:textId="77777777" w:rsidR="000F7377" w:rsidRDefault="000F7377">
      <w:r xmlns:w="http://schemas.openxmlformats.org/wordprocessingml/2006/main">
        <w:t xml:space="preserve">1. ايمان جي طاقت: ابراهيم جي مثال مان سکڻ.</w:t>
      </w:r>
    </w:p>
    <w:p w14:paraId="5E186454" w14:textId="77777777" w:rsidR="000F7377" w:rsidRDefault="000F7377"/>
    <w:p w14:paraId="68CDDCEE" w14:textId="77777777" w:rsidR="000F7377" w:rsidRDefault="000F7377">
      <w:r xmlns:w="http://schemas.openxmlformats.org/wordprocessingml/2006/main">
        <w:t xml:space="preserve">2. خدا تي ايمان رکڻ: نيڪيءَ جو رستو.</w:t>
      </w:r>
    </w:p>
    <w:p w14:paraId="3CA17E50" w14:textId="77777777" w:rsidR="000F7377" w:rsidRDefault="000F7377"/>
    <w:p w14:paraId="1A779377" w14:textId="77777777" w:rsidR="000F7377" w:rsidRDefault="000F7377">
      <w:r xmlns:w="http://schemas.openxmlformats.org/wordprocessingml/2006/main">
        <w:t xml:space="preserve">رومين 4:3-4 SCLNT - ڇالاءِ⁠جو پاڪ ڪلام ڇا ٿو چوي؟ "ابراھيم خدا تي ايمان آندو، ۽ اھو ھن لاء سچائي شمار ڪيو ويو."</w:t>
      </w:r>
    </w:p>
    <w:p w14:paraId="7860EBE2" w14:textId="77777777" w:rsidR="000F7377" w:rsidRDefault="000F7377"/>
    <w:p w14:paraId="39462B06" w14:textId="77777777" w:rsidR="000F7377" w:rsidRDefault="000F7377">
      <w:r xmlns:w="http://schemas.openxmlformats.org/wordprocessingml/2006/main">
        <w:t xml:space="preserve">2. جيمس 2:23 ۽ اھو ڪتاب پورو ٿيو جيڪو چوي ٿو، "ابراھيم خدا تي ايمان آندو، ۽ اھو ھن لاء سچائي شمار ڪيو ويو" - ۽ کيس خدا جو دوست سڏيو ويو.</w:t>
      </w:r>
    </w:p>
    <w:p w14:paraId="53ED4AA3" w14:textId="77777777" w:rsidR="000F7377" w:rsidRDefault="000F7377"/>
    <w:p w14:paraId="515537AA" w14:textId="77777777" w:rsidR="000F7377" w:rsidRDefault="000F7377">
      <w:r xmlns:w="http://schemas.openxmlformats.org/wordprocessingml/2006/main">
        <w:t xml:space="preserve">گلتين 3:7 تنھنڪري اوھين ڄاڻو ٿا تہ جيڪي ايمان وارا آھن سي ئي ابراھيم جو اولاد آھن.</w:t>
      </w:r>
    </w:p>
    <w:p w14:paraId="4D45568A" w14:textId="77777777" w:rsidR="000F7377" w:rsidRDefault="000F7377"/>
    <w:p w14:paraId="7815C78B" w14:textId="77777777" w:rsidR="000F7377" w:rsidRDefault="000F7377">
      <w:r xmlns:w="http://schemas.openxmlformats.org/wordprocessingml/2006/main">
        <w:t xml:space="preserve">ابراهيم جو ايمان اسان کي ڇوٽڪارو ڏياري ٿو ۽ اسان کي سندس اولاد بڻائي ٿو.</w:t>
      </w:r>
    </w:p>
    <w:p w14:paraId="76951069" w14:textId="77777777" w:rsidR="000F7377" w:rsidRDefault="000F7377"/>
    <w:p w14:paraId="4FA38228" w14:textId="77777777" w:rsidR="000F7377" w:rsidRDefault="000F7377">
      <w:r xmlns:w="http://schemas.openxmlformats.org/wordprocessingml/2006/main">
        <w:t xml:space="preserve">1. ابراهيم جي ذريعي خدا جي وفاداري اسان کي ڇوٽڪارو ڏياري ٿو.</w:t>
      </w:r>
    </w:p>
    <w:p w14:paraId="4EC515AB" w14:textId="77777777" w:rsidR="000F7377" w:rsidRDefault="000F7377"/>
    <w:p w14:paraId="79DD127D" w14:textId="77777777" w:rsidR="000F7377" w:rsidRDefault="000F7377">
      <w:r xmlns:w="http://schemas.openxmlformats.org/wordprocessingml/2006/main">
        <w:t xml:space="preserve">2. ابراھيم تي ايمان جي ذريعي، اسين خدا جا ٻار بڻجي ويا آھيون.</w:t>
      </w:r>
    </w:p>
    <w:p w14:paraId="311B4FA7" w14:textId="77777777" w:rsidR="000F7377" w:rsidRDefault="000F7377"/>
    <w:p w14:paraId="7FCB9873" w14:textId="77777777" w:rsidR="000F7377" w:rsidRDefault="000F7377">
      <w:r xmlns:w="http://schemas.openxmlformats.org/wordprocessingml/2006/main">
        <w:t xml:space="preserve">رومين 4:16-17 SCLNT - تنھنڪري اھو ايمان جي ڪري آھي، انھيءَ لاءِ تہ اھو فضل سان ٿئي. آخر تائين واعدو سڀني ٻج کي يقيني بڻائي سگهجي ٿو. نه رڳو انھيءَ لاءِ جيڪو شريعت جو آھي، پر انھيءَ لاءِ پڻ جيڪو ابراھيم جي ايمان مان آھي. جيڪو اسان سڀني جو پيءُ آهي.</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يعقوب 2:23-24 SCLNT - اھو پاڪ لکت پورو ٿيو جنھن ۾ لکيل آھي تہ ”ابراھيم خدا تي ايمان آندو ۽ اھو مٿس سچائيءَ جو نشانو بڻايو ويو ۽ کيس خدا جو دوست سڏيو ويو. پوءِ ڏسو ته ڪيئن ماڻھو ڪمن سان سچار ٿئي ٿو، نه رڳو ايمان سان.</w:t>
      </w:r>
    </w:p>
    <w:p w14:paraId="66375A85" w14:textId="77777777" w:rsidR="000F7377" w:rsidRDefault="000F7377"/>
    <w:p w14:paraId="74989055" w14:textId="77777777" w:rsidR="000F7377" w:rsidRDefault="000F7377">
      <w:r xmlns:w="http://schemas.openxmlformats.org/wordprocessingml/2006/main">
        <w:t xml:space="preserve">گلتين 3:8 ۽ اھو صحيفو اڳڪٿي ڪري ٿو ته خدا غير قومن کي ايمان جي وسيلي سچار ڪندو، ابراھيم ڏانھن خوشخبريءَ جي منادي ڪندي چيو ويو آھي تہ ”تو ۾ سڀ قومون برڪتون پائينديون.</w:t>
      </w:r>
    </w:p>
    <w:p w14:paraId="1BE5FBED" w14:textId="77777777" w:rsidR="000F7377" w:rsidRDefault="000F7377"/>
    <w:p w14:paraId="60FE6E11" w14:textId="77777777" w:rsidR="000F7377" w:rsidRDefault="000F7377">
      <w:r xmlns:w="http://schemas.openxmlformats.org/wordprocessingml/2006/main">
        <w:t xml:space="preserve">صحيف اڳ ۾ ئي ڏٺو هو ته خدا ايمان جي ذريعي غير قومن کي صحيح ثابت ڪندو ۽ ابراهيم کي خوشخبري جي تبليغ ڪندو، اعلان ڪيو ته سڀني قومن کي هن جي ذريعي برڪت ڏني ويندي.</w:t>
      </w:r>
    </w:p>
    <w:p w14:paraId="1BD15A25" w14:textId="77777777" w:rsidR="000F7377" w:rsidRDefault="000F7377"/>
    <w:p w14:paraId="497BFA5C" w14:textId="77777777" w:rsidR="000F7377" w:rsidRDefault="000F7377">
      <w:r xmlns:w="http://schemas.openxmlformats.org/wordprocessingml/2006/main">
        <w:t xml:space="preserve">1. خدا جي نجات جي منصوبي ۾ ايمان جي طاقت</w:t>
      </w:r>
    </w:p>
    <w:p w14:paraId="344068C0" w14:textId="77777777" w:rsidR="000F7377" w:rsidRDefault="000F7377"/>
    <w:p w14:paraId="25FF529C" w14:textId="77777777" w:rsidR="000F7377" w:rsidRDefault="000F7377">
      <w:r xmlns:w="http://schemas.openxmlformats.org/wordprocessingml/2006/main">
        <w:t xml:space="preserve">2. ابراهيم ۾ سڀني قومن لاءِ برڪت جو واعدو</w:t>
      </w:r>
    </w:p>
    <w:p w14:paraId="4F1101BD" w14:textId="77777777" w:rsidR="000F7377" w:rsidRDefault="000F7377"/>
    <w:p w14:paraId="5A7C8C0C" w14:textId="77777777" w:rsidR="000F7377" w:rsidRDefault="000F7377">
      <w:r xmlns:w="http://schemas.openxmlformats.org/wordprocessingml/2006/main">
        <w:t xml:space="preserve">1. پيدائش 12: 2-3، ۽ مان توھان مان ھڪڙو عظيم قوم ٺاھيندس، ۽ مان توھان کي برڪت ڏيندس ۽ توھان جو نالو عظيم ڪندس. ۽ تون هڪ نعمت آهين: ۽ مان انهن کي برڪت ڏيندس جيڪي تو کي برڪت ڏين ٿا، ۽ ان کي لعنت ڏيان ٿو جيڪو تو کي لعنت ڪري ٿو: ۽ تو ۾ زمين جي سڀني خاندانن کي برڪت ملندي.</w:t>
      </w:r>
    </w:p>
    <w:p w14:paraId="771580C6" w14:textId="77777777" w:rsidR="000F7377" w:rsidRDefault="000F7377"/>
    <w:p w14:paraId="0EFA12A9" w14:textId="77777777" w:rsidR="000F7377" w:rsidRDefault="000F7377">
      <w:r xmlns:w="http://schemas.openxmlformats.org/wordprocessingml/2006/main">
        <w:t xml:space="preserve">اِفسين 2:11-13 تہ انھيءَ وقت اوھين مسيح کان سواءِ، بني اسرائيل جي دولت مان اجنبي ھئا، ۽ واعدي جي واعدن کان اجنبي ھئا، ڪا اميد نہ ھئي، ۽ دنيا ۾ خدا کان سواءِ، پر ھاڻي مسيح عيسيٰ ۾ اوھين، جيڪي ڪڏھن پري ھئا، ويجھا ٿيا آھيو. مسيح جي رت جي ذريعي.</w:t>
      </w:r>
    </w:p>
    <w:p w14:paraId="2AAA9212" w14:textId="77777777" w:rsidR="000F7377" w:rsidRDefault="000F7377"/>
    <w:p w14:paraId="6CB28A9D" w14:textId="77777777" w:rsidR="000F7377" w:rsidRDefault="000F7377">
      <w:r xmlns:w="http://schemas.openxmlformats.org/wordprocessingml/2006/main">
        <w:t xml:space="preserve">گلتين 3:9 تنھنڪري جيڪي ايمان وارا آھن تن کي وفادار ابراھيم سان برڪت ملي.</w:t>
      </w:r>
    </w:p>
    <w:p w14:paraId="187C8D38" w14:textId="77777777" w:rsidR="000F7377" w:rsidRDefault="000F7377"/>
    <w:p w14:paraId="7D424B45" w14:textId="77777777" w:rsidR="000F7377" w:rsidRDefault="000F7377">
      <w:r xmlns:w="http://schemas.openxmlformats.org/wordprocessingml/2006/main">
        <w:t xml:space="preserve">خدا انھن کي برڪت ڏيندو آھي جيڪي مٿس ايمان رکندا آھن، جھڙيءَ طرح ھن ابراھيم کي برڪت ڏني ھئي.</w:t>
      </w:r>
    </w:p>
    <w:p w14:paraId="734EA387" w14:textId="77777777" w:rsidR="000F7377" w:rsidRDefault="000F7377"/>
    <w:p w14:paraId="2AE46FD9" w14:textId="77777777" w:rsidR="000F7377" w:rsidRDefault="000F7377">
      <w:r xmlns:w="http://schemas.openxmlformats.org/wordprocessingml/2006/main">
        <w:t xml:space="preserve">1: ايمان برڪت آڻيندو آهي.</w:t>
      </w:r>
    </w:p>
    <w:p w14:paraId="18A3B0C6" w14:textId="77777777" w:rsidR="000F7377" w:rsidRDefault="000F7377"/>
    <w:p w14:paraId="5AC166B5" w14:textId="77777777" w:rsidR="000F7377" w:rsidRDefault="000F7377">
      <w:r xmlns:w="http://schemas.openxmlformats.org/wordprocessingml/2006/main">
        <w:t xml:space="preserve">2: ابراهيم عليه السلام جي ايمان کي برڪت سان نوازيو ويو.</w:t>
      </w:r>
    </w:p>
    <w:p w14:paraId="488E123C" w14:textId="77777777" w:rsidR="000F7377" w:rsidRDefault="000F7377"/>
    <w:p w14:paraId="0D5E5188" w14:textId="77777777" w:rsidR="000F7377" w:rsidRDefault="000F7377">
      <w:r xmlns:w="http://schemas.openxmlformats.org/wordprocessingml/2006/main">
        <w:t xml:space="preserve">عبرانين 11:8-10 SCLNT - ايمان جي ڪري ئي ابراھيم کي انھيءَ جاءِ ڏانھن وڃڻ لاءِ سڏيو ويو، جيڪو کيس ورثي ۾ ملندو. ۽ هو ٻاهر نڪري ويو، خبر ناهي ته هو ڪيڏانهن وڃي رهيو هو. ايمان جي ڪري هو واعدي واري ملڪ ۾ رهندو هو جيئن ڪنهن ڌارين ملڪ ۾، اسحاق ۽ جيڪب سان گڏ خيمن ۾ رهندو هو، ساڳئي واعدي جا وارث ساڻس گڏ هئا. ڇالاءِ⁠جو ھو انھيءَ شھر جو انتظار ڪري رھيو ھو جنھن جو بنياد آھي، جنھن جو ٺاھيندڙ ۽ ٺاھيندڙ خدا آھي.</w:t>
      </w:r>
    </w:p>
    <w:p w14:paraId="766A77B0" w14:textId="77777777" w:rsidR="000F7377" w:rsidRDefault="000F7377"/>
    <w:p w14:paraId="6D7E9E5C" w14:textId="77777777" w:rsidR="000F7377" w:rsidRDefault="000F7377">
      <w:r xmlns:w="http://schemas.openxmlformats.org/wordprocessingml/2006/main">
        <w:t xml:space="preserve">رومين 4:20-21 SCLNT - ”ھن ڪفر جي وسيلي خدا جي ڪيل واعدي کان جھليو نہ، پر ايمان ۾ مضبوط ٿيو، خدا جي واکاڻ ڪندو رھيو ۽ کيس پورو يقين ھو تہ جيڪو واعدو ڪيو ھو سو پورو ڪرڻ جي قابل پڻ آھي.</w:t>
      </w:r>
    </w:p>
    <w:p w14:paraId="2D8E2057" w14:textId="77777777" w:rsidR="000F7377" w:rsidRDefault="000F7377"/>
    <w:p w14:paraId="407B7941" w14:textId="77777777" w:rsidR="000F7377" w:rsidRDefault="000F7377">
      <w:r xmlns:w="http://schemas.openxmlformats.org/wordprocessingml/2006/main">
        <w:t xml:space="preserve">گلتين 3:10 ڇالاءِ⁠جو جيترا بہ شريعت جا ڪم آھن سي لعنت ھيٺ آھن، ڇالاءِ⁠جو لکيل آھي تہ ”سڀني تي لعنت ھجي جيڪو انھن سڀني ڳالھين تي عمل نہ ڪري جيڪي شريعت جي ڪتاب ۾ لکيل آھن.</w:t>
      </w:r>
    </w:p>
    <w:p w14:paraId="5BE78FAC" w14:textId="77777777" w:rsidR="000F7377" w:rsidRDefault="000F7377"/>
    <w:p w14:paraId="5D7FAA40" w14:textId="77777777" w:rsidR="000F7377" w:rsidRDefault="000F7377">
      <w:r xmlns:w="http://schemas.openxmlformats.org/wordprocessingml/2006/main">
        <w:t xml:space="preserve">اهو بيان آهي ته جيڪي قانون جي ڪمن تي ڀروسو ڪن ٿا، اهي لعنت هيٺ آهن.</w:t>
      </w:r>
    </w:p>
    <w:p w14:paraId="05B34141" w14:textId="77777777" w:rsidR="000F7377" w:rsidRDefault="000F7377"/>
    <w:p w14:paraId="48DB1296" w14:textId="77777777" w:rsidR="000F7377" w:rsidRDefault="000F7377">
      <w:r xmlns:w="http://schemas.openxmlformats.org/wordprocessingml/2006/main">
        <w:t xml:space="preserve">1. رب تي ڀروسو رکو، نه ته پنهنجا ڪم</w:t>
      </w:r>
    </w:p>
    <w:p w14:paraId="1764D245" w14:textId="77777777" w:rsidR="000F7377" w:rsidRDefault="000F7377"/>
    <w:p w14:paraId="11E36960" w14:textId="77777777" w:rsidR="000F7377" w:rsidRDefault="000F7377">
      <w:r xmlns:w="http://schemas.openxmlformats.org/wordprocessingml/2006/main">
        <w:t xml:space="preserve">2. ڪمن تي ڀروسو ڪرڻ جي لعنت</w:t>
      </w:r>
    </w:p>
    <w:p w14:paraId="5C4E4637" w14:textId="77777777" w:rsidR="000F7377" w:rsidRDefault="000F7377"/>
    <w:p w14:paraId="41E88A9D" w14:textId="77777777" w:rsidR="000F7377" w:rsidRDefault="000F7377">
      <w:r xmlns:w="http://schemas.openxmlformats.org/wordprocessingml/2006/main">
        <w:t xml:space="preserve">1. روميون 4:13-17</w:t>
      </w:r>
    </w:p>
    <w:p w14:paraId="111A92B0" w14:textId="77777777" w:rsidR="000F7377" w:rsidRDefault="000F7377"/>
    <w:p w14:paraId="437A21C2" w14:textId="77777777" w:rsidR="000F7377" w:rsidRDefault="000F7377">
      <w:r xmlns:w="http://schemas.openxmlformats.org/wordprocessingml/2006/main">
        <w:t xml:space="preserve">2. جيمس 2:14-26</w:t>
      </w:r>
    </w:p>
    <w:p w14:paraId="3F6DF5AE" w14:textId="77777777" w:rsidR="000F7377" w:rsidRDefault="000F7377"/>
    <w:p w14:paraId="7876E4C1" w14:textId="77777777" w:rsidR="000F7377" w:rsidRDefault="000F7377">
      <w:r xmlns:w="http://schemas.openxmlformats.org/wordprocessingml/2006/main">
        <w:t xml:space="preserve">گلتين 3:11 پر اھو ظاھر آھي تہ ڪوبہ ماڻھو شريعت سان خدا جي نظر ۾ سچار نہ ٿو ٿئي، ڇالاءِ⁠جو سچار </w:t>
      </w:r>
      <w:r xmlns:w="http://schemas.openxmlformats.org/wordprocessingml/2006/main">
        <w:lastRenderedPageBreak xmlns:w="http://schemas.openxmlformats.org/wordprocessingml/2006/main"/>
      </w:r>
      <w:r xmlns:w="http://schemas.openxmlformats.org/wordprocessingml/2006/main">
        <w:t xml:space="preserve">ايمان سان جيئرو رھندو.</w:t>
      </w:r>
    </w:p>
    <w:p w14:paraId="0432CA6F" w14:textId="77777777" w:rsidR="000F7377" w:rsidRDefault="000F7377"/>
    <w:p w14:paraId="2B8CC3CA" w14:textId="77777777" w:rsidR="000F7377" w:rsidRDefault="000F7377">
      <w:r xmlns:w="http://schemas.openxmlformats.org/wordprocessingml/2006/main">
        <w:t xml:space="preserve">جواز صرف خدا تي ايمان جي ذريعي حاصل ڪري سگهجي ٿو، قانون نه.</w:t>
      </w:r>
    </w:p>
    <w:p w14:paraId="523FF074" w14:textId="77777777" w:rsidR="000F7377" w:rsidRDefault="000F7377"/>
    <w:p w14:paraId="79F86455" w14:textId="77777777" w:rsidR="000F7377" w:rsidRDefault="000F7377">
      <w:r xmlns:w="http://schemas.openxmlformats.org/wordprocessingml/2006/main">
        <w:t xml:space="preserve">1: ايمان جي ذريعي جواز - گلتين 3:11</w:t>
      </w:r>
    </w:p>
    <w:p w14:paraId="492E1B0C" w14:textId="77777777" w:rsidR="000F7377" w:rsidRDefault="000F7377"/>
    <w:p w14:paraId="08D0731B" w14:textId="77777777" w:rsidR="000F7377" w:rsidRDefault="000F7377">
      <w:r xmlns:w="http://schemas.openxmlformats.org/wordprocessingml/2006/main">
        <w:t xml:space="preserve">2: ايمان سان زندگي گذارڻ - گلتين 3:11</w:t>
      </w:r>
    </w:p>
    <w:p w14:paraId="3FDC7AD2" w14:textId="77777777" w:rsidR="000F7377" w:rsidRDefault="000F7377"/>
    <w:p w14:paraId="0860A3FB" w14:textId="77777777" w:rsidR="000F7377" w:rsidRDefault="000F7377">
      <w:r xmlns:w="http://schemas.openxmlformats.org/wordprocessingml/2006/main">
        <w:t xml:space="preserve">رومين 1:17-22 SCLNT - ڇالاءِ⁠جو خوشخبريءَ ۾ خدا جي سچائي ظاھر ڪئي وئي آھي، يعني سچائي جيڪا پھرين کان آخر تائين ايمان جي ڪري آھي، جيئن لکيل آھي تہ ”صادق ايمان سان جيئرو رھندا.</w:t>
      </w:r>
    </w:p>
    <w:p w14:paraId="7E7F97EA" w14:textId="77777777" w:rsidR="000F7377" w:rsidRDefault="000F7377"/>
    <w:p w14:paraId="7FF3F400" w14:textId="77777777" w:rsidR="000F7377" w:rsidRDefault="000F7377">
      <w:r xmlns:w="http://schemas.openxmlformats.org/wordprocessingml/2006/main">
        <w:t xml:space="preserve">عبرانين 10:38-38 SCLNT - پر منھنجو سچو ماڻھو ايمان جي ڪري جيئرو رھندو ۽ جيڪو پوئتي هٽي ٿو تنھن مان آءٌ خوشي نہ ٿو سمجھان.</w:t>
      </w:r>
    </w:p>
    <w:p w14:paraId="4CE497EA" w14:textId="77777777" w:rsidR="000F7377" w:rsidRDefault="000F7377"/>
    <w:p w14:paraId="78A4C5D8" w14:textId="77777777" w:rsidR="000F7377" w:rsidRDefault="000F7377">
      <w:r xmlns:w="http://schemas.openxmlformats.org/wordprocessingml/2006/main">
        <w:t xml:space="preserve">گلتين 3:12 ۽ شريعت ايمان جو نہ آھي، پر جيڪو انھن تي عمل ڪندو، سو انھن ۾ رھندو.</w:t>
      </w:r>
    </w:p>
    <w:p w14:paraId="6446E781" w14:textId="77777777" w:rsidR="000F7377" w:rsidRDefault="000F7377"/>
    <w:p w14:paraId="0F2C1968" w14:textId="77777777" w:rsidR="000F7377" w:rsidRDefault="000F7377">
      <w:r xmlns:w="http://schemas.openxmlformats.org/wordprocessingml/2006/main">
        <w:t xml:space="preserve">شريعت ايمان جي ذريعي ڇوٽڪارو نه آڻيندو، پر ان جي بدران جيڪي ان جي فرمانبرداري ڪن ٿا انهن کي زندگي ملندي.</w:t>
      </w:r>
    </w:p>
    <w:p w14:paraId="29D76095" w14:textId="77777777" w:rsidR="000F7377" w:rsidRDefault="000F7377"/>
    <w:p w14:paraId="46A0F7A4" w14:textId="77777777" w:rsidR="000F7377" w:rsidRDefault="000F7377">
      <w:r xmlns:w="http://schemas.openxmlformats.org/wordprocessingml/2006/main">
        <w:t xml:space="preserve">1. فرمانبرداري جي طاقت: قانون کي برقرار رکڻ جي زندگيءَ جي اثرن کي سمجهڻ</w:t>
      </w:r>
    </w:p>
    <w:p w14:paraId="28491B4E" w14:textId="77777777" w:rsidR="000F7377" w:rsidRDefault="000F7377"/>
    <w:p w14:paraId="17A9592E" w14:textId="77777777" w:rsidR="000F7377" w:rsidRDefault="000F7377">
      <w:r xmlns:w="http://schemas.openxmlformats.org/wordprocessingml/2006/main">
        <w:t xml:space="preserve">2. نافرماني جا نتيجا: قانون جي احترام ۽ پيروي ڪرڻ سکڻ</w:t>
      </w:r>
    </w:p>
    <w:p w14:paraId="56CEE505" w14:textId="77777777" w:rsidR="000F7377" w:rsidRDefault="000F7377"/>
    <w:p w14:paraId="5A34CA34" w14:textId="77777777" w:rsidR="000F7377" w:rsidRDefault="000F7377">
      <w:r xmlns:w="http://schemas.openxmlformats.org/wordprocessingml/2006/main">
        <w:t xml:space="preserve">رومين 10:5-8 SCLNT - ڇالاءِ⁠جو موسيٰ انھيءَ سچائيءَ جي باري ۾ لکي ٿو، جيڪا شريعت تي ٻڌل آھي، تہ ”جيڪو ماڻھو حڪمن تي عمل ڪري، سو انھن موجب جيئرو رھندو.</w:t>
      </w:r>
    </w:p>
    <w:p w14:paraId="363E217B" w14:textId="77777777" w:rsidR="000F7377" w:rsidRDefault="000F7377"/>
    <w:p w14:paraId="08973771" w14:textId="77777777" w:rsidR="000F7377" w:rsidRDefault="000F7377">
      <w:r xmlns:w="http://schemas.openxmlformats.org/wordprocessingml/2006/main">
        <w:t xml:space="preserve">2. جيمس 2: 10-13 - ڇالاءِ⁠جو جيڪو سڄو شريعت تي عمل ڪري ٿو پر ھڪڙي نقطي ۾ ناڪام ٿئي ٿو، اھو انھن سڀني لاءِ جوابدار آھي.</w:t>
      </w:r>
    </w:p>
    <w:p w14:paraId="2C368FAB" w14:textId="77777777" w:rsidR="000F7377" w:rsidRDefault="000F7377"/>
    <w:p w14:paraId="44324DA4" w14:textId="77777777" w:rsidR="000F7377" w:rsidRDefault="000F7377">
      <w:r xmlns:w="http://schemas.openxmlformats.org/wordprocessingml/2006/main">
        <w:t xml:space="preserve">گلتين 3:13 مسيح اسان کي شريعت جي لعنت کان ڇوٽڪارو ڏياري، اسان جي لاءِ لعنت بڻيل آھي، ڇالاءِ⁠جو لکيل آھي تہ ”سڀني تي لعنت ھجي جيڪو وڻ تي لھي ٿو.</w:t>
      </w:r>
    </w:p>
    <w:p w14:paraId="58D96119" w14:textId="77777777" w:rsidR="000F7377" w:rsidRDefault="000F7377"/>
    <w:p w14:paraId="266ED1BA" w14:textId="77777777" w:rsidR="000F7377" w:rsidRDefault="000F7377">
      <w:r xmlns:w="http://schemas.openxmlformats.org/wordprocessingml/2006/main">
        <w:t xml:space="preserve">مسيح اسان کي شريعت جي لعنت کان ڇوٽڪارو ڏياري اسان لاءِ لعنت بڻجي ويو.</w:t>
      </w:r>
    </w:p>
    <w:p w14:paraId="047097A7" w14:textId="77777777" w:rsidR="000F7377" w:rsidRDefault="000F7377"/>
    <w:p w14:paraId="6E76954B" w14:textId="77777777" w:rsidR="000F7377" w:rsidRDefault="000F7377">
      <w:r xmlns:w="http://schemas.openxmlformats.org/wordprocessingml/2006/main">
        <w:t xml:space="preserve">1. ”مسيح جو ڇوٽڪارو: سڀني لاءِ هڪ نعمت“</w:t>
      </w:r>
    </w:p>
    <w:p w14:paraId="564A3DDB" w14:textId="77777777" w:rsidR="000F7377" w:rsidRDefault="000F7377"/>
    <w:p w14:paraId="7933CBB4" w14:textId="77777777" w:rsidR="000F7377" w:rsidRDefault="000F7377">
      <w:r xmlns:w="http://schemas.openxmlformats.org/wordprocessingml/2006/main">
        <w:t xml:space="preserve">2. "عيسيٰ جي قرباني: اسان جي لعنت کي برداشت ڪرڻ"</w:t>
      </w:r>
    </w:p>
    <w:p w14:paraId="531AADBA" w14:textId="77777777" w:rsidR="000F7377" w:rsidRDefault="000F7377"/>
    <w:p w14:paraId="4187A3CB" w14:textId="77777777" w:rsidR="000F7377" w:rsidRDefault="000F7377">
      <w:r xmlns:w="http://schemas.openxmlformats.org/wordprocessingml/2006/main">
        <w:t xml:space="preserve">اِفسين 1:7-19 SCLNT - ھن ۾ اسان کي سندس رت جي وسيلي ڇوٽڪارو ملي ٿو، يعني اسان جي ڏوھن جي معافي، سندس فضل جي دولت موجب.</w:t>
      </w:r>
    </w:p>
    <w:p w14:paraId="0BA379D1" w14:textId="77777777" w:rsidR="000F7377" w:rsidRDefault="000F7377"/>
    <w:p w14:paraId="1984FCF4" w14:textId="77777777" w:rsidR="000F7377" w:rsidRDefault="000F7377">
      <w:r xmlns:w="http://schemas.openxmlformats.org/wordprocessingml/2006/main">
        <w:t xml:space="preserve">2. يسعياه 53: 4-5 - يقيناً هن اسان جا غم برداشت ڪيا آهن ۽ اسان جا ڏک برداشت ڪيا آهن. اڃان تائين اسان هن کي مارايو، خدا جي طرفان ڌڪيل، ۽ ڏکايل سمجهيو. پر هو اسان جي ڏوهن جي ڪري سوراخ ڪيو ويو. هن کي اسان جي بڇڙائيءَ لاءِ ڪچليو ويو. مٿس اھو عذاب ھو جنھن اسان کي سڪون ڏنو، ۽ سندس زخمن سان اسين شفاياب ٿيا آھيون.</w:t>
      </w:r>
    </w:p>
    <w:p w14:paraId="1DE8CEB2" w14:textId="77777777" w:rsidR="000F7377" w:rsidRDefault="000F7377"/>
    <w:p w14:paraId="074E4308" w14:textId="77777777" w:rsidR="000F7377" w:rsidRDefault="000F7377">
      <w:r xmlns:w="http://schemas.openxmlformats.org/wordprocessingml/2006/main">
        <w:t xml:space="preserve">گلتين 3:14 انھيءَ لاءِ تہ ابراھيم جي برڪت غير قومن تي عيسيٰ مسيح جي معرفت اچي. انھيءَ لاءِ تہ اسين ايمان جي وسيلي روح جو واعدو حاصل ڪري سگھون.</w:t>
      </w:r>
    </w:p>
    <w:p w14:paraId="606E3E81" w14:textId="77777777" w:rsidR="000F7377" w:rsidRDefault="000F7377"/>
    <w:p w14:paraId="0060C856" w14:textId="77777777" w:rsidR="000F7377" w:rsidRDefault="000F7377">
      <w:r xmlns:w="http://schemas.openxmlformats.org/wordprocessingml/2006/main">
        <w:t xml:space="preserve">ابراهيم جي برڪت غير قومن کي يسوع مسيح جي ذريعي دستياب ڪئي وئي آهي، ۽ روح جو واعدو ايمان جي ذريعي حاصل ڪيو ويو آهي.</w:t>
      </w:r>
    </w:p>
    <w:p w14:paraId="1BF24D2E" w14:textId="77777777" w:rsidR="000F7377" w:rsidRDefault="000F7377"/>
    <w:p w14:paraId="3987B18F" w14:textId="77777777" w:rsidR="000F7377" w:rsidRDefault="000F7377">
      <w:r xmlns:w="http://schemas.openxmlformats.org/wordprocessingml/2006/main">
        <w:t xml:space="preserve">1. يسوع مسيح جي ذريعي ابراهيم جي نعمت ڪيئن حاصل ڪجي</w:t>
      </w:r>
    </w:p>
    <w:p w14:paraId="25B386A1" w14:textId="77777777" w:rsidR="000F7377" w:rsidRDefault="000F7377"/>
    <w:p w14:paraId="7340937F" w14:textId="77777777" w:rsidR="000F7377" w:rsidRDefault="000F7377">
      <w:r xmlns:w="http://schemas.openxmlformats.org/wordprocessingml/2006/main">
        <w:t xml:space="preserve">2. ايمان جي ذريعي روح جو واعدو</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4:13-16 SCLNT - ڇالاءِ⁠جو ابراھيم ۽ سندس اولاد سان جيڪو واعدو ڪيو ويو آھي تہ ھو دنيا جو وارث ٿيندو، اھو شريعت جي وسيلي نہ، پر ايمان جي سچائيءَ جي وسيلي ٿيو.</w:t>
      </w:r>
    </w:p>
    <w:p w14:paraId="324F0CDF" w14:textId="77777777" w:rsidR="000F7377" w:rsidRDefault="000F7377"/>
    <w:p w14:paraId="1DADA6B3" w14:textId="77777777" w:rsidR="000F7377" w:rsidRDefault="000F7377">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29E0D2C8" w14:textId="77777777" w:rsidR="000F7377" w:rsidRDefault="000F7377"/>
    <w:p w14:paraId="31030D83" w14:textId="77777777" w:rsidR="000F7377" w:rsidRDefault="000F7377">
      <w:r xmlns:w="http://schemas.openxmlformats.org/wordprocessingml/2006/main">
        <w:t xml:space="preserve">گلتين 3:15 ڀائرو، آءٌ ماڻھن جي انداز موجب ڳالھايان ٿو. جيتوڻيڪ اھو آھي پر ھڪڙي ماڻھوءَ جو عهد، پر جيڪڏھن اھو تصديق ٿيل آھي، ڪو ماڻھو ان کي رد نٿو ڪري، يا ان ۾ اضافو نٿو ڪري.</w:t>
      </w:r>
    </w:p>
    <w:p w14:paraId="5D2A1FAC" w14:textId="77777777" w:rsidR="000F7377" w:rsidRDefault="000F7377"/>
    <w:p w14:paraId="340DF575" w14:textId="77777777" w:rsidR="000F7377" w:rsidRDefault="000F7377">
      <w:r xmlns:w="http://schemas.openxmlformats.org/wordprocessingml/2006/main">
        <w:t xml:space="preserve">هي اقتباس هڪ عهد جي صحيحيت جي ڳالهه ڪري ٿو، اهو واضح ڪري ٿو ته اهو پابند آهي ۽ منسوخ يا تبديل نٿو ڪري سگهجي.</w:t>
      </w:r>
    </w:p>
    <w:p w14:paraId="168E5988" w14:textId="77777777" w:rsidR="000F7377" w:rsidRDefault="000F7377"/>
    <w:p w14:paraId="6E0D6994" w14:textId="77777777" w:rsidR="000F7377" w:rsidRDefault="000F7377">
      <w:r xmlns:w="http://schemas.openxmlformats.org/wordprocessingml/2006/main">
        <w:t xml:space="preserve">1. خدا جو غير متزلزل عهد - انسانيت سان خدا جي عهد جي ابدي ۽ ناقابل واپسي فطرت جي ڳولا.</w:t>
      </w:r>
    </w:p>
    <w:p w14:paraId="1398554B" w14:textId="77777777" w:rsidR="000F7377" w:rsidRDefault="000F7377"/>
    <w:p w14:paraId="560CE1E8" w14:textId="77777777" w:rsidR="000F7377" w:rsidRDefault="000F7377">
      <w:r xmlns:w="http://schemas.openxmlformats.org/wordprocessingml/2006/main">
        <w:t xml:space="preserve">2. هڪ معاهدي جي طاقت - جانچڻ ڇو ته انساني معاهدو صرف خدا جي طرفان پابند آهن.</w:t>
      </w:r>
    </w:p>
    <w:p w14:paraId="47435BF2" w14:textId="77777777" w:rsidR="000F7377" w:rsidRDefault="000F7377"/>
    <w:p w14:paraId="7E2B2482" w14:textId="77777777" w:rsidR="000F7377" w:rsidRDefault="000F7377">
      <w:r xmlns:w="http://schemas.openxmlformats.org/wordprocessingml/2006/main">
        <w:t xml:space="preserve">1. يرمياه 32:40 - "۽ مان انھن سان ھڪڙو ھميشه وارو واعدو ڪندس، مان انھن کان پري نه ڪندس، انھن کي چڱائي ڪرڻ لاء، پر آء پنھنجي دلين ۾ پنھنجو خوف وجھي ڇڏيندس، ته اھي مون کان جدا نه ٿيندا. "</w:t>
      </w:r>
    </w:p>
    <w:p w14:paraId="58248803" w14:textId="77777777" w:rsidR="000F7377" w:rsidRDefault="000F7377"/>
    <w:p w14:paraId="0C82AD71" w14:textId="77777777" w:rsidR="000F7377" w:rsidRDefault="000F7377">
      <w:r xmlns:w="http://schemas.openxmlformats.org/wordprocessingml/2006/main">
        <w:t xml:space="preserve">عبرانين 13:20-20 SCLNT - ھاڻي اھو امن جو خدا، جيڪو اسان جي خداوند عيسيٰ کي مئلن مان وري جيئرو ڪيو، اھو رڍن جو وڏو ريڍار، دائمي عھد جي رت جي وسيلي.</w:t>
      </w:r>
    </w:p>
    <w:p w14:paraId="0C446D12" w14:textId="77777777" w:rsidR="000F7377" w:rsidRDefault="000F7377"/>
    <w:p w14:paraId="3818F4AD" w14:textId="77777777" w:rsidR="000F7377" w:rsidRDefault="000F7377">
      <w:r xmlns:w="http://schemas.openxmlformats.org/wordprocessingml/2006/main">
        <w:t xml:space="preserve">گلتين 3:16 ھاڻي ابراھيم ۽ سندس نسل جا واعدا ڪيا ويا. هن نه چيو، ۽ ٻج، جيئن گھڻن مان؛ پر ھڪڙي جي طور تي، ۽ تنھنجي ٻج ڏانھن، جيڪو مسيح آھي.</w:t>
      </w:r>
    </w:p>
    <w:p w14:paraId="306F5FF9" w14:textId="77777777" w:rsidR="000F7377" w:rsidRDefault="000F7377"/>
    <w:p w14:paraId="3BC1A61B" w14:textId="77777777" w:rsidR="000F7377" w:rsidRDefault="000F7377">
      <w:r xmlns:w="http://schemas.openxmlformats.org/wordprocessingml/2006/main">
        <w:t xml:space="preserve">اھو واعدو ابراھيم ۽ سندس نسل سان ڪيو ويو، جيڪو مسيح آھي.</w:t>
      </w:r>
    </w:p>
    <w:p w14:paraId="0F0E1AB3" w14:textId="77777777" w:rsidR="000F7377" w:rsidRDefault="000F7377"/>
    <w:p w14:paraId="2B23040B" w14:textId="77777777" w:rsidR="000F7377" w:rsidRDefault="000F7377">
      <w:r xmlns:w="http://schemas.openxmlformats.org/wordprocessingml/2006/main">
        <w:t xml:space="preserve">1. خدا جو واعدو عيسى مسيح جي ذريعي پورو ٿيو</w:t>
      </w:r>
    </w:p>
    <w:p w14:paraId="795EEA9E" w14:textId="77777777" w:rsidR="000F7377" w:rsidRDefault="000F7377"/>
    <w:p w14:paraId="495B9A52" w14:textId="77777777" w:rsidR="000F7377" w:rsidRDefault="000F7377">
      <w:r xmlns:w="http://schemas.openxmlformats.org/wordprocessingml/2006/main">
        <w:t xml:space="preserve">2. خدا سان ابراهيم جي عهد جي اهميت</w:t>
      </w:r>
    </w:p>
    <w:p w14:paraId="5A3C1D6B" w14:textId="77777777" w:rsidR="000F7377" w:rsidRDefault="000F7377"/>
    <w:p w14:paraId="4F4185B6" w14:textId="77777777" w:rsidR="000F7377" w:rsidRDefault="000F7377">
      <w:r xmlns:w="http://schemas.openxmlformats.org/wordprocessingml/2006/main">
        <w:t xml:space="preserve">1. روميون 4:13-17</w:t>
      </w:r>
    </w:p>
    <w:p w14:paraId="1FB369EA" w14:textId="77777777" w:rsidR="000F7377" w:rsidRDefault="000F7377"/>
    <w:p w14:paraId="40F304D5" w14:textId="77777777" w:rsidR="000F7377" w:rsidRDefault="000F7377">
      <w:r xmlns:w="http://schemas.openxmlformats.org/wordprocessingml/2006/main">
        <w:t xml:space="preserve">2. پيدائش 15: 1-6</w:t>
      </w:r>
    </w:p>
    <w:p w14:paraId="460D3C84" w14:textId="77777777" w:rsidR="000F7377" w:rsidRDefault="000F7377"/>
    <w:p w14:paraId="04D76554" w14:textId="77777777" w:rsidR="000F7377" w:rsidRDefault="000F7377">
      <w:r xmlns:w="http://schemas.openxmlformats.org/wordprocessingml/2006/main">
        <w:t xml:space="preserve">گلتين 3:17 ۽ اھو آءٌ چوان ٿو تہ انھيءَ عھد کي، جيڪو خدا کان اڳ مسيح ۾ ثابت ٿيو، اھو شريعت، جيڪو چار سؤ ٽيھہ سال پوءِ ٺھيو، رد نٿو ڪري سگھي، انھيءَ لاءِ تہ اھو واعدو بي اثر ٿئي.</w:t>
      </w:r>
    </w:p>
    <w:p w14:paraId="56570508" w14:textId="77777777" w:rsidR="000F7377" w:rsidRDefault="000F7377"/>
    <w:p w14:paraId="6368E29D" w14:textId="77777777" w:rsidR="000F7377" w:rsidRDefault="000F7377">
      <w:r xmlns:w="http://schemas.openxmlformats.org/wordprocessingml/2006/main">
        <w:t xml:space="preserve">مسيح ۾ خدا پاران ڪيل عهد ناقابل واپسي آهي، جيتوڻيڪ جڏهن قانون قائم ڪيو ويو ته چار سو ٽيهه سال بعد.</w:t>
      </w:r>
    </w:p>
    <w:p w14:paraId="49CA91A7" w14:textId="77777777" w:rsidR="000F7377" w:rsidRDefault="000F7377"/>
    <w:p w14:paraId="7B428DBA" w14:textId="77777777" w:rsidR="000F7377" w:rsidRDefault="000F7377">
      <w:r xmlns:w="http://schemas.openxmlformats.org/wordprocessingml/2006/main">
        <w:t xml:space="preserve">1. خدا جي عهد جي طاقت ۽ غير تبديل ٿيندڙ</w:t>
      </w:r>
    </w:p>
    <w:p w14:paraId="43442583" w14:textId="77777777" w:rsidR="000F7377" w:rsidRDefault="000F7377"/>
    <w:p w14:paraId="285FDFB1" w14:textId="77777777" w:rsidR="000F7377" w:rsidRDefault="000F7377">
      <w:r xmlns:w="http://schemas.openxmlformats.org/wordprocessingml/2006/main">
        <w:t xml:space="preserve">2. خدا جو عهد اٹل آهي</w:t>
      </w:r>
    </w:p>
    <w:p w14:paraId="01155F9F" w14:textId="77777777" w:rsidR="000F7377" w:rsidRDefault="000F7377"/>
    <w:p w14:paraId="2C0213D4" w14:textId="77777777" w:rsidR="000F7377" w:rsidRDefault="000F7377">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آراستہ ڪري، انھيءَ لاءِ تہ اوھين سندس ڪم ڪري سگھو. اسان ۾ اھو ڪم ڪندو جيڪو ھن جي نظر ۾ وڻندڙ آھي، عيسيٰ مسيح جي وسيلي، جنھن جي واکاڻ ھميشہ ھميشہ ٿيندي رھي. آمين.</w:t>
      </w:r>
    </w:p>
    <w:p w14:paraId="66BF8747" w14:textId="77777777" w:rsidR="000F7377" w:rsidRDefault="000F7377"/>
    <w:p w14:paraId="5CB59D46" w14:textId="77777777" w:rsidR="000F7377" w:rsidRDefault="000F7377">
      <w:r xmlns:w="http://schemas.openxmlformats.org/wordprocessingml/2006/main">
        <w:t xml:space="preserve">2. يسعياه 55: 3 - ڪنڌ جھڪائي مون وٽ اچ. ٻڌو، ته تنھنجو روح زنده رھي. ۽ مان توهان سان هڪ دائمي عهد قائم ڪندس، منهنجو ثابت قدم، دائود لاءِ پڪ سان پيار.</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3:18 ڇالاءِ⁠جو جيڪڏھن ميراث شريعت جي آھي تہ اھا وڌيڪ واعدي جي نہ آھي، پر خدا ابراھيم کي واعدي موجب ڏني آھي.</w:t>
      </w:r>
    </w:p>
    <w:p w14:paraId="31C0FB93" w14:textId="77777777" w:rsidR="000F7377" w:rsidRDefault="000F7377"/>
    <w:p w14:paraId="537FF75D" w14:textId="77777777" w:rsidR="000F7377" w:rsidRDefault="000F7377">
      <w:r xmlns:w="http://schemas.openxmlformats.org/wordprocessingml/2006/main">
        <w:t xml:space="preserve">هي اقتباس بيان ڪري ٿو ته جيڪڏهن وراثت قانون جي ذريعي ڏني وئي آهي، ته پوء اهو خدا جي طرفان واعدو نه هوندو. ان جي بدران، خدا ابراهيم کي هڪ واعدو ذريعي ڏنو.</w:t>
      </w:r>
    </w:p>
    <w:p w14:paraId="6F419721" w14:textId="77777777" w:rsidR="000F7377" w:rsidRDefault="000F7377"/>
    <w:p w14:paraId="424FBFDB" w14:textId="77777777" w:rsidR="000F7377" w:rsidRDefault="000F7377">
      <w:r xmlns:w="http://schemas.openxmlformats.org/wordprocessingml/2006/main">
        <w:t xml:space="preserve">1. خدا جا واعدا قابل اعتماد ۽ قابل اعتماد آهن.</w:t>
      </w:r>
    </w:p>
    <w:p w14:paraId="087FF992" w14:textId="77777777" w:rsidR="000F7377" w:rsidRDefault="000F7377"/>
    <w:p w14:paraId="309614AE" w14:textId="77777777" w:rsidR="000F7377" w:rsidRDefault="000F7377">
      <w:r xmlns:w="http://schemas.openxmlformats.org/wordprocessingml/2006/main">
        <w:t xml:space="preserve">2. قانون خدا جي واعدن جي طاقت کي تبديل نٿو ڪري.</w:t>
      </w:r>
    </w:p>
    <w:p w14:paraId="08A42B5C" w14:textId="77777777" w:rsidR="000F7377" w:rsidRDefault="000F7377"/>
    <w:p w14:paraId="1D201B3A" w14:textId="77777777" w:rsidR="000F7377" w:rsidRDefault="000F7377">
      <w:r xmlns:w="http://schemas.openxmlformats.org/wordprocessingml/2006/main">
        <w:t xml:space="preserve">1. پيدائش 22: 15-18 - خدا جو واعدو ابراهيم سان هڪ عظيم قوم جو.</w:t>
      </w:r>
    </w:p>
    <w:p w14:paraId="73C13963" w14:textId="77777777" w:rsidR="000F7377" w:rsidRDefault="000F7377"/>
    <w:p w14:paraId="56C38971" w14:textId="77777777" w:rsidR="000F7377" w:rsidRDefault="000F7377">
      <w:r xmlns:w="http://schemas.openxmlformats.org/wordprocessingml/2006/main">
        <w:t xml:space="preserve">2. رومين 4:13-17 SCLNT - سچائيءَ جو واعدو ايمان سان آھي، نہ شريعت جي ڪمن سان.</w:t>
      </w:r>
    </w:p>
    <w:p w14:paraId="267CA545" w14:textId="77777777" w:rsidR="000F7377" w:rsidRDefault="000F7377"/>
    <w:p w14:paraId="16DD0D27" w14:textId="77777777" w:rsidR="000F7377" w:rsidRDefault="000F7377">
      <w:r xmlns:w="http://schemas.openxmlformats.org/wordprocessingml/2006/main">
        <w:t xml:space="preserve">گلتين 3:19 پوءِ شريعت جي خدمت ڇو ٿي ڪري؟ اهو اضافو ڪيو ويو ڏوهن جي ڪري، جيستائين ٻج اچي جنهن سان واعدو ڪيو ويو هو. ۽ اهو فرشتن طرفان ثالث جي هٿ ۾ مقرر ڪيو ويو هو.</w:t>
      </w:r>
    </w:p>
    <w:p w14:paraId="394E56C7" w14:textId="77777777" w:rsidR="000F7377" w:rsidRDefault="000F7377"/>
    <w:p w14:paraId="0D63E052" w14:textId="77777777" w:rsidR="000F7377" w:rsidRDefault="000F7377">
      <w:r xmlns:w="http://schemas.openxmlformats.org/wordprocessingml/2006/main">
        <w:t xml:space="preserve">واعدو ٿيل ٻج جي اچڻ تائين ڏوهن کي روڪڻ لاءِ قانون شامل ڪيو ويو. اهو هڪ ثالث جي ذريعي ملائڪن طرفان ڏنو ويو هو.</w:t>
      </w:r>
    </w:p>
    <w:p w14:paraId="4BA15CF7" w14:textId="77777777" w:rsidR="000F7377" w:rsidRDefault="000F7377"/>
    <w:p w14:paraId="08784BE5" w14:textId="77777777" w:rsidR="000F7377" w:rsidRDefault="000F7377">
      <w:r xmlns:w="http://schemas.openxmlformats.org/wordprocessingml/2006/main">
        <w:t xml:space="preserve">1. قانون جو تحفو: گناهه لاءِ خدا جو رزق</w:t>
      </w:r>
    </w:p>
    <w:p w14:paraId="0A0453B5" w14:textId="77777777" w:rsidR="000F7377" w:rsidRDefault="000F7377"/>
    <w:p w14:paraId="630BED1E" w14:textId="77777777" w:rsidR="000F7377" w:rsidRDefault="000F7377">
      <w:r xmlns:w="http://schemas.openxmlformats.org/wordprocessingml/2006/main">
        <w:t xml:space="preserve">2. واعدو پورو ٿيو: عيسى، اسان جو ثالث</w:t>
      </w:r>
    </w:p>
    <w:p w14:paraId="5B9471BC" w14:textId="77777777" w:rsidR="000F7377" w:rsidRDefault="000F7377"/>
    <w:p w14:paraId="68DC3154" w14:textId="77777777" w:rsidR="000F7377" w:rsidRDefault="000F7377">
      <w:r xmlns:w="http://schemas.openxmlformats.org/wordprocessingml/2006/main">
        <w:t xml:space="preserve">رومين 8:3-4 SCLNT - ڇالاءِ⁠جو جيڪو ڪم شريعت جي جسم جي ڪمزوريءَ جي ڪري ڪرڻ جي طاقت نہ ھئي، سو خدا پنھنجي فرزند کي گنھگار جسم جي صورت ۾ موڪلي گناھہ جي نذر ڪيو. ۽ ائين ئي هن جسم ۾ گناهه جي مذمت ڪئي.</w:t>
      </w:r>
    </w:p>
    <w:p w14:paraId="625D6344" w14:textId="77777777" w:rsidR="000F7377" w:rsidRDefault="000F7377"/>
    <w:p w14:paraId="33B61C4B" w14:textId="77777777" w:rsidR="000F7377" w:rsidRDefault="000F7377">
      <w:r xmlns:w="http://schemas.openxmlformats.org/wordprocessingml/2006/main">
        <w:t xml:space="preserve">عبرانين 10:1-22 SCLNT - شريعت جي لاءِ، جڏھن تہ انھيءَ ۾ اچڻ وارين سٺين شين جو رڳو پاڇو آھي ۽ انھن حقيقتن جي حقيقي شڪل نہ آھي، تنھنڪري انھن ساڳين قربانين سان، جيڪي سال بہ سال لڳاتار پيش ڪيون وينديون آھن، انھن کي مڪمل ڪري نہ ٿيون سگھن. جيڪي ويجهو اچن ٿا.</w:t>
      </w:r>
    </w:p>
    <w:p w14:paraId="6C6834FF" w14:textId="77777777" w:rsidR="000F7377" w:rsidRDefault="000F7377"/>
    <w:p w14:paraId="74C60CF9" w14:textId="77777777" w:rsidR="000F7377" w:rsidRDefault="000F7377">
      <w:r xmlns:w="http://schemas.openxmlformats.org/wordprocessingml/2006/main">
        <w:t xml:space="preserve">گلتين 3:20 ھاڻي ثالث ھڪڙو ثالث نہ آھي، پر خدا ھڪڙو آھي.</w:t>
      </w:r>
    </w:p>
    <w:p w14:paraId="6CECB3DA" w14:textId="77777777" w:rsidR="000F7377" w:rsidRDefault="000F7377"/>
    <w:p w14:paraId="4FBC94BA" w14:textId="77777777" w:rsidR="000F7377" w:rsidRDefault="000F7377">
      <w:r xmlns:w="http://schemas.openxmlformats.org/wordprocessingml/2006/main">
        <w:t xml:space="preserve">گليٽن ۾ هي آيت وضاحت ڪري ٿي ته خدا صرف ماڻهن جي وچ ۾ ثالث آهي.</w:t>
      </w:r>
    </w:p>
    <w:p w14:paraId="10A27805" w14:textId="77777777" w:rsidR="000F7377" w:rsidRDefault="000F7377"/>
    <w:p w14:paraId="43E30021" w14:textId="77777777" w:rsidR="000F7377" w:rsidRDefault="000F7377">
      <w:r xmlns:w="http://schemas.openxmlformats.org/wordprocessingml/2006/main">
        <w:t xml:space="preserve">1. "اتحاد جي طاقت: خدا واحد ثالث آهي"</w:t>
      </w:r>
    </w:p>
    <w:p w14:paraId="7688C12F" w14:textId="77777777" w:rsidR="000F7377" w:rsidRDefault="000F7377"/>
    <w:p w14:paraId="7768280C" w14:textId="77777777" w:rsidR="000F7377" w:rsidRDefault="000F7377">
      <w:r xmlns:w="http://schemas.openxmlformats.org/wordprocessingml/2006/main">
        <w:t xml:space="preserve">2. "خدا جو منفرد ڪردار: واحد ثالث"</w:t>
      </w:r>
    </w:p>
    <w:p w14:paraId="71D55DDA" w14:textId="77777777" w:rsidR="000F7377" w:rsidRDefault="000F7377"/>
    <w:p w14:paraId="217E5A06" w14:textId="77777777" w:rsidR="000F7377" w:rsidRDefault="000F7377">
      <w:r xmlns:w="http://schemas.openxmlformats.org/wordprocessingml/2006/main">
        <w:t xml:space="preserve">1. روميون 5:6-11</w:t>
      </w:r>
    </w:p>
    <w:p w14:paraId="07506C54" w14:textId="77777777" w:rsidR="000F7377" w:rsidRDefault="000F7377"/>
    <w:p w14:paraId="33588551" w14:textId="77777777" w:rsidR="000F7377" w:rsidRDefault="000F7377">
      <w:r xmlns:w="http://schemas.openxmlformats.org/wordprocessingml/2006/main">
        <w:t xml:space="preserve">2. 1 تيمٿيس 2: 5-6</w:t>
      </w:r>
    </w:p>
    <w:p w14:paraId="65FF541B" w14:textId="77777777" w:rsidR="000F7377" w:rsidRDefault="000F7377"/>
    <w:p w14:paraId="0F4A8E4A" w14:textId="77777777" w:rsidR="000F7377" w:rsidRDefault="000F7377">
      <w:r xmlns:w="http://schemas.openxmlformats.org/wordprocessingml/2006/main">
        <w:t xml:space="preserve">گلتين 3:21 ڇا پوءِ شريعت خدا جي واعدن جي خلاف آھي؟ خدا نه ڪري: ڇاڪاڻ ته جيڪڏهن ڪو اهڙو قانون ڏنو وڃي ها جيڪو زندگي ڏئي سگهي ها، حقيقت ۾ سچائي قانون جي ذريعي هجڻ گهرجي.</w:t>
      </w:r>
    </w:p>
    <w:p w14:paraId="3A4177BD" w14:textId="77777777" w:rsidR="000F7377" w:rsidRDefault="000F7377"/>
    <w:p w14:paraId="7C9B52BE" w14:textId="77777777" w:rsidR="000F7377" w:rsidRDefault="000F7377">
      <w:r xmlns:w="http://schemas.openxmlformats.org/wordprocessingml/2006/main">
        <w:t xml:space="preserve">قانون خدا جي واعدن جي خلاف نه آهي؛ جيڪڏهن اهو هجي ها ته اها زندگي ۽ انصاف فراهم ڪري ها.</w:t>
      </w:r>
    </w:p>
    <w:p w14:paraId="6DC22EFE" w14:textId="77777777" w:rsidR="000F7377" w:rsidRDefault="000F7377"/>
    <w:p w14:paraId="4D91BCBC" w14:textId="77777777" w:rsidR="000F7377" w:rsidRDefault="000F7377">
      <w:r xmlns:w="http://schemas.openxmlformats.org/wordprocessingml/2006/main">
        <w:t xml:space="preserve">1. قانون ۽ وعدو: گلتين جو مطالعو 3:21</w:t>
      </w:r>
    </w:p>
    <w:p w14:paraId="6B0258E1" w14:textId="77777777" w:rsidR="000F7377" w:rsidRDefault="000F7377"/>
    <w:p w14:paraId="54188EBF" w14:textId="77777777" w:rsidR="000F7377" w:rsidRDefault="000F7377">
      <w:r xmlns:w="http://schemas.openxmlformats.org/wordprocessingml/2006/main">
        <w:t xml:space="preserve">2. خدا جي واعدي ذريعي حق ۽ زندگي کي سمجهڻ</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10: 4، ڇاڪاڻ ته مسيح هر ڪنهن کي سچائي جي لاء قانون جي پڇاڙي آهي، جيڪو ايمان آڻيندو آهي.</w:t>
      </w:r>
    </w:p>
    <w:p w14:paraId="5EB1297B" w14:textId="77777777" w:rsidR="000F7377" w:rsidRDefault="000F7377"/>
    <w:p w14:paraId="4D9138FC" w14:textId="77777777" w:rsidR="000F7377" w:rsidRDefault="000F7377">
      <w:r xmlns:w="http://schemas.openxmlformats.org/wordprocessingml/2006/main">
        <w:t xml:space="preserve">گلتين 2:16-22 SCLNT - اسين ڄاڻون ٿا تہ ماڻھو شريعت جي ڪمن سان نہ، پر عيسيٰ مسيح جي ايمان جي ڪري سچار ثابت ٿئي ٿو، انھيءَ لاءِ تہ اسان عيسيٰ مسيح تي ايمان آندو آھي، انھيءَ لاءِ تہ اسين مسيح جي ايمان جي ڪري سچار بڻجون، پر نہ. شريعت جي ڪمن جي ڪري: ڇالاءِ⁠جو شريعت جي ڪمن سان ڪوبہ جسم سچار نہ ٿيندو.</w:t>
      </w:r>
    </w:p>
    <w:p w14:paraId="57440B90" w14:textId="77777777" w:rsidR="000F7377" w:rsidRDefault="000F7377"/>
    <w:p w14:paraId="687C825B" w14:textId="77777777" w:rsidR="000F7377" w:rsidRDefault="000F7377">
      <w:r xmlns:w="http://schemas.openxmlformats.org/wordprocessingml/2006/main">
        <w:t xml:space="preserve">گلتين 3:22 پر صحيفيءَ سڀني کي گناھہ جي ھيٺان ختم ڪيو آھي، انھيءَ لاءِ تہ جيڪو واعدو عيسيٰ مسيح تي ايمان آڻڻ سان ڪيو وڃي، تن کي ايمان آندو وڃي.</w:t>
      </w:r>
    </w:p>
    <w:p w14:paraId="0BA1BE3E" w14:textId="77777777" w:rsidR="000F7377" w:rsidRDefault="000F7377"/>
    <w:p w14:paraId="570C1A8D" w14:textId="77777777" w:rsidR="000F7377" w:rsidRDefault="000F7377">
      <w:r xmlns:w="http://schemas.openxmlformats.org/wordprocessingml/2006/main">
        <w:t xml:space="preserve">صحيفن ۾ اعلان ڪيو ويو آهي ته سڀئي ماڻهو گناهه جي طاقت هيٺ آهن، تنهنڪري عيسى مسيح تي ايمان آڻڻ جي ذريعي نجات جو واعدو انهن کي ڏنو وڃي ٿو جيڪي ايمان آڻين ٿا.</w:t>
      </w:r>
    </w:p>
    <w:p w14:paraId="06637EC0" w14:textId="77777777" w:rsidR="000F7377" w:rsidRDefault="000F7377"/>
    <w:p w14:paraId="320231F7" w14:textId="77777777" w:rsidR="000F7377" w:rsidRDefault="000F7377">
      <w:r xmlns:w="http://schemas.openxmlformats.org/wordprocessingml/2006/main">
        <w:t xml:space="preserve">1. ايمان جي طاقت: يسوع مسيح جي واعدي جي ڳولا</w:t>
      </w:r>
    </w:p>
    <w:p w14:paraId="19439CA3" w14:textId="77777777" w:rsidR="000F7377" w:rsidRDefault="000F7377"/>
    <w:p w14:paraId="51DCCCC4" w14:textId="77777777" w:rsidR="000F7377" w:rsidRDefault="000F7377">
      <w:r xmlns:w="http://schemas.openxmlformats.org/wordprocessingml/2006/main">
        <w:t xml:space="preserve">2. گناهه تي قابو پائڻ: يسوع مسيح ۾ ايمان جي ذريعي آزادي ڳولڻ</w:t>
      </w:r>
    </w:p>
    <w:p w14:paraId="1EA853D8" w14:textId="77777777" w:rsidR="000F7377" w:rsidRDefault="000F7377"/>
    <w:p w14:paraId="3AA55ABD" w14:textId="77777777" w:rsidR="000F7377" w:rsidRDefault="000F7377">
      <w:r xmlns:w="http://schemas.openxmlformats.org/wordprocessingml/2006/main">
        <w:t xml:space="preserve">1. روميون 3:23، "ڇاڪاڻ ته سڀني گناهه ڪيو آهي ۽ خدا جي جلال کان محروم آهن"</w:t>
      </w:r>
    </w:p>
    <w:p w14:paraId="7496D342" w14:textId="77777777" w:rsidR="000F7377" w:rsidRDefault="000F7377"/>
    <w:p w14:paraId="59337992" w14:textId="77777777" w:rsidR="000F7377" w:rsidRDefault="000F7377">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14:paraId="26CBB3C7" w14:textId="77777777" w:rsidR="000F7377" w:rsidRDefault="000F7377"/>
    <w:p w14:paraId="6FBC95AF" w14:textId="77777777" w:rsidR="000F7377" w:rsidRDefault="000F7377">
      <w:r xmlns:w="http://schemas.openxmlformats.org/wordprocessingml/2006/main">
        <w:t xml:space="preserve">گلتين 3:23 پر ايمان جي اچڻ کان اڳ، اسان کي شريعت جي ماتحت رکيو ويو، انھيءَ ايمان تائين، جيڪو پوءِ ظاھر ٿيڻو ھو.</w:t>
      </w:r>
    </w:p>
    <w:p w14:paraId="30C743DA" w14:textId="77777777" w:rsidR="000F7377" w:rsidRDefault="000F7377"/>
    <w:p w14:paraId="6782BD9D" w14:textId="77777777" w:rsidR="000F7377" w:rsidRDefault="000F7377">
      <w:r xmlns:w="http://schemas.openxmlformats.org/wordprocessingml/2006/main">
        <w:t xml:space="preserve">ايمان کان اڳ، ماڻهو قانون جي پابند هئا، پر ايمان کي نجات جي رستي طور ظاهر ڪيو ويو آهي.</w:t>
      </w:r>
    </w:p>
    <w:p w14:paraId="1DB10B73" w14:textId="77777777" w:rsidR="000F7377" w:rsidRDefault="000F7377"/>
    <w:p w14:paraId="2C110555" w14:textId="77777777" w:rsidR="000F7377" w:rsidRDefault="000F7377">
      <w:r xmlns:w="http://schemas.openxmlformats.org/wordprocessingml/2006/main">
        <w:t xml:space="preserve">1. ايمان جي پيروي ڪرڻ: پاڻ کي قانون جي زنجيرن مان آزاد ڪرڻ</w:t>
      </w:r>
    </w:p>
    <w:p w14:paraId="24065D74" w14:textId="77777777" w:rsidR="000F7377" w:rsidRDefault="000F7377"/>
    <w:p w14:paraId="233C013C" w14:textId="77777777" w:rsidR="000F7377" w:rsidRDefault="000F7377">
      <w:r xmlns:w="http://schemas.openxmlformats.org/wordprocessingml/2006/main">
        <w:t xml:space="preserve">2. ايمان آڻڻ: نجات جي ڪنجي</w:t>
      </w:r>
    </w:p>
    <w:p w14:paraId="50082952" w14:textId="77777777" w:rsidR="000F7377" w:rsidRDefault="000F7377"/>
    <w:p w14:paraId="6426166A" w14:textId="77777777" w:rsidR="000F7377" w:rsidRDefault="000F7377">
      <w:r xmlns:w="http://schemas.openxmlformats.org/wordprocessingml/2006/main">
        <w:t xml:space="preserve">1. روميون 10:17 - "تنهنڪري ايمان ٻڌڻ ۽ ٻڌڻ سان اچي ٿو، ۽ مسيح جي ڪلام جي ذريعي."</w:t>
      </w:r>
    </w:p>
    <w:p w14:paraId="2436C25E" w14:textId="77777777" w:rsidR="000F7377" w:rsidRDefault="000F7377"/>
    <w:p w14:paraId="63CB4C2A" w14:textId="77777777" w:rsidR="000F7377" w:rsidRDefault="000F7377">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0935D40F" w14:textId="77777777" w:rsidR="000F7377" w:rsidRDefault="000F7377"/>
    <w:p w14:paraId="7114ED08" w14:textId="77777777" w:rsidR="000F7377" w:rsidRDefault="000F7377">
      <w:r xmlns:w="http://schemas.openxmlformats.org/wordprocessingml/2006/main">
        <w:t xml:space="preserve">گلتين 3:24 تنھنڪري شريعت اسان جي اسڪول ماستر ھئي، جيڪا اسان کي مسيح وٽ وٺي اچي، انھيءَ لاءِ تہ اسين ايمان جي وسيلي سچار بڻجون.</w:t>
      </w:r>
    </w:p>
    <w:p w14:paraId="4AD644D7" w14:textId="77777777" w:rsidR="000F7377" w:rsidRDefault="000F7377"/>
    <w:p w14:paraId="191BCC8A" w14:textId="77777777" w:rsidR="000F7377" w:rsidRDefault="000F7377">
      <w:r xmlns:w="http://schemas.openxmlformats.org/wordprocessingml/2006/main">
        <w:t xml:space="preserve">شريعت ڏني وئي ھئي ماڻھن کي مسيح ڏانھن اشارو ڪرڻ لاء، انھيءَ لاءِ تہ اھي ايمان جي وسيلي سچار ثابت ٿي سگھن.</w:t>
      </w:r>
    </w:p>
    <w:p w14:paraId="5A829B34" w14:textId="77777777" w:rsidR="000F7377" w:rsidRDefault="000F7377"/>
    <w:p w14:paraId="5F890842" w14:textId="77777777" w:rsidR="000F7377" w:rsidRDefault="000F7377">
      <w:r xmlns:w="http://schemas.openxmlformats.org/wordprocessingml/2006/main">
        <w:t xml:space="preserve">1: قانون ايمان جي ذريعي جواز جي طرف وٺي ٿو</w:t>
      </w:r>
    </w:p>
    <w:p w14:paraId="270EBB2C" w14:textId="77777777" w:rsidR="000F7377" w:rsidRDefault="000F7377"/>
    <w:p w14:paraId="7B2F4FBD" w14:textId="77777777" w:rsidR="000F7377" w:rsidRDefault="000F7377">
      <w:r xmlns:w="http://schemas.openxmlformats.org/wordprocessingml/2006/main">
        <w:t xml:space="preserve">2: قانون جو مقصد: مسيح ڏانهن اشارو</w:t>
      </w:r>
    </w:p>
    <w:p w14:paraId="6112EDCF" w14:textId="77777777" w:rsidR="000F7377" w:rsidRDefault="000F7377"/>
    <w:p w14:paraId="2E3A0A9F" w14:textId="77777777" w:rsidR="000F7377" w:rsidRDefault="000F7377">
      <w:r xmlns:w="http://schemas.openxmlformats.org/wordprocessingml/2006/main">
        <w:t xml:space="preserve">1: روميون 10:4 - "مسيح جي لاءِ شريعت جي پڄاڻي آھي، انھيءَ لاءِ ته ھر ھڪ ايمان آڻيندڙ جي سچائيءَ لاءِ."</w:t>
      </w:r>
    </w:p>
    <w:p w14:paraId="03B6493C" w14:textId="77777777" w:rsidR="000F7377" w:rsidRDefault="000F7377"/>
    <w:p w14:paraId="0324439D" w14:textId="77777777" w:rsidR="000F7377" w:rsidRDefault="000F7377">
      <w:r xmlns:w="http://schemas.openxmlformats.org/wordprocessingml/2006/main">
        <w:t xml:space="preserve">2: يسعياه 53:11 - "هو پنهنجي روح جي تڪليف کي ڏسندو، ۽ مطمئن ٿيندو: هن جي ڄاڻ سان منهنجو نيڪ ٻانهو ڪيترن ئي کي درست ڪندو. ڇالاءِ⁠جو ھو انھن جي بڇڙائيءَ کي کڻندو.</w:t>
      </w:r>
    </w:p>
    <w:p w14:paraId="21429615" w14:textId="77777777" w:rsidR="000F7377" w:rsidRDefault="000F7377"/>
    <w:p w14:paraId="12847861" w14:textId="77777777" w:rsidR="000F7377" w:rsidRDefault="000F7377">
      <w:r xmlns:w="http://schemas.openxmlformats.org/wordprocessingml/2006/main">
        <w:t xml:space="preserve">گلتين 3:25 پر ايمان اچڻ کان پوءِ، اسين ھاڻي اسڪول جي ماستر جي ماتحت نه رھيا آھيون.</w:t>
      </w:r>
    </w:p>
    <w:p w14:paraId="7F0AD60F" w14:textId="77777777" w:rsidR="000F7377" w:rsidRDefault="000F7377"/>
    <w:p w14:paraId="5DC2FFD3" w14:textId="77777777" w:rsidR="000F7377" w:rsidRDefault="000F7377">
      <w:r xmlns:w="http://schemas.openxmlformats.org/wordprocessingml/2006/main">
        <w:t xml:space="preserve">يسوع مسيح تي ايمان آڻيندو آهي آزاديء جي قانون کان جيڪا موسي کي ڏني وئي هئي.</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عيسى ۾ ايمان جي آزادي</w:t>
      </w:r>
    </w:p>
    <w:p w14:paraId="4570BDBE" w14:textId="77777777" w:rsidR="000F7377" w:rsidRDefault="000F7377"/>
    <w:p w14:paraId="112BFABE" w14:textId="77777777" w:rsidR="000F7377" w:rsidRDefault="000F7377">
      <w:r xmlns:w="http://schemas.openxmlformats.org/wordprocessingml/2006/main">
        <w:t xml:space="preserve">2. خدا جي واعدي تي ڀروسو ڪرڻ جي طاقت</w:t>
      </w:r>
    </w:p>
    <w:p w14:paraId="5F3F00E5" w14:textId="77777777" w:rsidR="000F7377" w:rsidRDefault="000F7377"/>
    <w:p w14:paraId="0F124209" w14:textId="77777777" w:rsidR="000F7377" w:rsidRDefault="000F7377">
      <w:r xmlns:w="http://schemas.openxmlformats.org/wordprocessingml/2006/main">
        <w:t xml:space="preserve">1. يوحنا 8:32 - "۽ توهان کي سچ معلوم ٿيندو، ۽ سچ توهان کي آزاد ڪندو."</w:t>
      </w:r>
    </w:p>
    <w:p w14:paraId="4A7C1BE0" w14:textId="77777777" w:rsidR="000F7377" w:rsidRDefault="000F7377"/>
    <w:p w14:paraId="16463A97" w14:textId="77777777" w:rsidR="000F7377" w:rsidRDefault="000F7377">
      <w:r xmlns:w="http://schemas.openxmlformats.org/wordprocessingml/2006/main">
        <w:t xml:space="preserve">2. رومين 8:2 - "ڇاڪاڻ ته مسيح عيسى ۾ زندگي جي روح جي قانون مون کي گناهه ۽ موت جي قانون کان آزاد ڪيو."</w:t>
      </w:r>
    </w:p>
    <w:p w14:paraId="1F428102" w14:textId="77777777" w:rsidR="000F7377" w:rsidRDefault="000F7377"/>
    <w:p w14:paraId="555BEE82" w14:textId="77777777" w:rsidR="000F7377" w:rsidRDefault="000F7377">
      <w:r xmlns:w="http://schemas.openxmlformats.org/wordprocessingml/2006/main">
        <w:t xml:space="preserve">گلتين 3:26 ڇالاءِ⁠جو اوھين سڀيئي عيسيٰ مسيح تي ايمان آڻڻ جي ڪري خدا جا ٻار آھيو.</w:t>
      </w:r>
    </w:p>
    <w:p w14:paraId="42D9E7B0" w14:textId="77777777" w:rsidR="000F7377" w:rsidRDefault="000F7377"/>
    <w:p w14:paraId="3C9A2B72" w14:textId="77777777" w:rsidR="000F7377" w:rsidRDefault="000F7377">
      <w:r xmlns:w="http://schemas.openxmlformats.org/wordprocessingml/2006/main">
        <w:t xml:space="preserve">سڀئي ماڻهو يسوع مسيح تي ايمان جي ذريعي خدا جا ٻار آهن.</w:t>
      </w:r>
    </w:p>
    <w:p w14:paraId="01818C75" w14:textId="77777777" w:rsidR="000F7377" w:rsidRDefault="000F7377"/>
    <w:p w14:paraId="61F62863" w14:textId="77777777" w:rsidR="000F7377" w:rsidRDefault="000F7377">
      <w:r xmlns:w="http://schemas.openxmlformats.org/wordprocessingml/2006/main">
        <w:t xml:space="preserve">1. پيءُ جو پيار: مسيح ۾ اسان جي سڃاڻپ کي سمجهڻ</w:t>
      </w:r>
    </w:p>
    <w:p w14:paraId="3B784D89" w14:textId="77777777" w:rsidR="000F7377" w:rsidRDefault="000F7377"/>
    <w:p w14:paraId="11435178" w14:textId="77777777" w:rsidR="000F7377" w:rsidRDefault="000F7377">
      <w:r xmlns:w="http://schemas.openxmlformats.org/wordprocessingml/2006/main">
        <w:t xml:space="preserve">2. تعلق جي خوبصورتي: خدا جي خاندان ۾ اسان جو اتحاد</w:t>
      </w:r>
    </w:p>
    <w:p w14:paraId="5E99341F" w14:textId="77777777" w:rsidR="000F7377" w:rsidRDefault="000F7377"/>
    <w:p w14:paraId="367166B3" w14:textId="77777777" w:rsidR="000F7377" w:rsidRDefault="000F7377">
      <w:r xmlns:w="http://schemas.openxmlformats.org/wordprocessingml/2006/main">
        <w:t xml:space="preserve">يوحنا 1:12-13 SCLNT - پر جن کيس قبول ڪيو، جن سندس نالي تي ايمان آندو، تن کي ھن خدا جا ٻار ٿيڻ جو حق ڏنو.</w:t>
      </w:r>
    </w:p>
    <w:p w14:paraId="377DA7E9" w14:textId="77777777" w:rsidR="000F7377" w:rsidRDefault="000F7377"/>
    <w:p w14:paraId="6A9F690A" w14:textId="77777777" w:rsidR="000F7377" w:rsidRDefault="000F7377">
      <w:r xmlns:w="http://schemas.openxmlformats.org/wordprocessingml/2006/main">
        <w:t xml:space="preserve">اِفسين 2:19-20 SCLNT - تنھنڪري ھاڻي اوھين غير قومون اجنبي ۽ پرديسي نہ رھو. توهان خدا جي سڀني مقدس ماڻهن سان گڏ شهري آهيو. توهان خدا جي خاندان جا ميمبر آهيو.</w:t>
      </w:r>
    </w:p>
    <w:p w14:paraId="008D84D8" w14:textId="77777777" w:rsidR="000F7377" w:rsidRDefault="000F7377"/>
    <w:p w14:paraId="502E0EA3" w14:textId="77777777" w:rsidR="000F7377" w:rsidRDefault="000F7377">
      <w:r xmlns:w="http://schemas.openxmlformats.org/wordprocessingml/2006/main">
        <w:t xml:space="preserve">گلتين 3:27 SCLNT - ڇالاءِ⁠جو اوھان مان جن بہ بپتسما ورتي آھي تن مسيح کي پھرايو آھي.</w:t>
      </w:r>
    </w:p>
    <w:p w14:paraId="11F45797" w14:textId="77777777" w:rsidR="000F7377" w:rsidRDefault="000F7377"/>
    <w:p w14:paraId="65D0E8A9" w14:textId="77777777" w:rsidR="000F7377" w:rsidRDefault="000F7377">
      <w:r xmlns:w="http://schemas.openxmlformats.org/wordprocessingml/2006/main">
        <w:t xml:space="preserve">مسيح تي ايمان آڻيندڙن جي سڃاڻپ انهن جي طور تي ڪئي وئي آهي جيڪي هن ۾ بپتسما وٺي چڪا آهن ۽ هن تي رکيا آهن.</w:t>
      </w:r>
    </w:p>
    <w:p w14:paraId="1A7A8D10" w14:textId="77777777" w:rsidR="000F7377" w:rsidRDefault="000F7377"/>
    <w:p w14:paraId="6A826757" w14:textId="77777777" w:rsidR="000F7377" w:rsidRDefault="000F7377">
      <w:r xmlns:w="http://schemas.openxmlformats.org/wordprocessingml/2006/main">
        <w:t xml:space="preserve">1. مسيح تي رکڻ: سمجھڻ جو مطلب ڇا آھي يسوع جي پيروي ڪرڻ</w:t>
      </w:r>
    </w:p>
    <w:p w14:paraId="27C36E37" w14:textId="77777777" w:rsidR="000F7377" w:rsidRDefault="000F7377"/>
    <w:p w14:paraId="0F680641" w14:textId="77777777" w:rsidR="000F7377" w:rsidRDefault="000F7377">
      <w:r xmlns:w="http://schemas.openxmlformats.org/wordprocessingml/2006/main">
        <w:t xml:space="preserve">2. بپتسما: مسيح سان متحد ٿيڻ جي علامت</w:t>
      </w:r>
    </w:p>
    <w:p w14:paraId="24C4B006" w14:textId="77777777" w:rsidR="000F7377" w:rsidRDefault="000F7377"/>
    <w:p w14:paraId="28A1A9CD" w14:textId="77777777" w:rsidR="000F7377" w:rsidRDefault="000F7377">
      <w:r xmlns:w="http://schemas.openxmlformats.org/wordprocessingml/2006/main">
        <w:t xml:space="preserve">رومين 6:3-4 SCLNT - ”ڇا توھان کي خبر نہ آھي تہ اسان سڀني جن عيسيٰ مسيح سان گڏ بپتسما ورتي آھي، تن سندس موت ۾ بپتسما ورتي آھي؟ پيءُ جي جلال سان مئلن مان جيئرو ٿي اٿئون، اسان به شايد نئين زندگي ۾ هلون."</w:t>
      </w:r>
    </w:p>
    <w:p w14:paraId="5CFBEC39" w14:textId="77777777" w:rsidR="000F7377" w:rsidRDefault="000F7377"/>
    <w:p w14:paraId="47A21CE0" w14:textId="77777777" w:rsidR="000F7377" w:rsidRDefault="000F7377">
      <w:r xmlns:w="http://schemas.openxmlformats.org/wordprocessingml/2006/main">
        <w:t xml:space="preserve">ڪلسين 2:11-12 پڻ خدا جي طاقتور ڪم تي ايمان جي ذريعي ساڻس گڏ جيئرو ڪيو، جيڪو کيس مئلن مان جيئرو ڪيو."</w:t>
      </w:r>
    </w:p>
    <w:p w14:paraId="313A92DF" w14:textId="77777777" w:rsidR="000F7377" w:rsidRDefault="000F7377"/>
    <w:p w14:paraId="2F213228" w14:textId="77777777" w:rsidR="000F7377" w:rsidRDefault="000F7377">
      <w:r xmlns:w="http://schemas.openxmlformats.org/wordprocessingml/2006/main">
        <w:t xml:space="preserve">گلتين 3:28 اتي نڪو يھودي آھي نہ يوناني، نہ ڪو غلام آھي نہ آزاد، نہ نر آھي ۽ نڪو عورت، ڇالاءِ⁠جو اوھين سڀيئي عيسيٰ مسيح ۾ ھڪ آھيو.</w:t>
      </w:r>
    </w:p>
    <w:p w14:paraId="278DE467" w14:textId="77777777" w:rsidR="000F7377" w:rsidRDefault="000F7377"/>
    <w:p w14:paraId="097FFBEB" w14:textId="77777777" w:rsidR="000F7377" w:rsidRDefault="000F7377">
      <w:r xmlns:w="http://schemas.openxmlformats.org/wordprocessingml/2006/main">
        <w:t xml:space="preserve">مسيح يسوع ۾، ماڻهن جي وچ ۾ سندن نسل، سماجي حيثيت، يا جنس جي بنياد تي ڪوبه فرق نه آهي.</w:t>
      </w:r>
    </w:p>
    <w:p w14:paraId="0DF01834" w14:textId="77777777" w:rsidR="000F7377" w:rsidRDefault="000F7377"/>
    <w:p w14:paraId="4EDD2E59" w14:textId="77777777" w:rsidR="000F7377" w:rsidRDefault="000F7377">
      <w:r xmlns:w="http://schemas.openxmlformats.org/wordprocessingml/2006/main">
        <w:t xml:space="preserve">1. "مسيح ۾ اتحاد: سماج جي تقسيم کي رد ڪرڻ"</w:t>
      </w:r>
    </w:p>
    <w:p w14:paraId="1647F3A9" w14:textId="77777777" w:rsidR="000F7377" w:rsidRDefault="000F7377"/>
    <w:p w14:paraId="615B6060" w14:textId="77777777" w:rsidR="000F7377" w:rsidRDefault="000F7377">
      <w:r xmlns:w="http://schemas.openxmlformats.org/wordprocessingml/2006/main">
        <w:t xml:space="preserve">2. ”مسيح ۾ سڀني جي برابري“</w:t>
      </w:r>
    </w:p>
    <w:p w14:paraId="098D35BE" w14:textId="77777777" w:rsidR="000F7377" w:rsidRDefault="000F7377"/>
    <w:p w14:paraId="09537EF6" w14:textId="77777777" w:rsidR="000F7377" w:rsidRDefault="000F7377">
      <w:r xmlns:w="http://schemas.openxmlformats.org/wordprocessingml/2006/main">
        <w:t xml:space="preserve">1. روميون 10:12-13 - ”ڇاڪاڻ ته يھودي ۽ يوناني ۾ ڪوبہ فرق ڪونھي. ڇالاءِ⁠جو اھو ئي پالڻھار سڀني جو پالڻھار آھي، پنھنجي دولت انھن سڀني کي ڏئي ٿو جيڪي کيس سڏين ٿا. ڇالاءِ⁠جو ’جيڪو بہ خداوند جي نالي تي سڏيندو سو بچايو ويندو.</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ڪلسين 3:11 - ”هتي ڪو يوناني ۽ يهودي ناهي، طھر ٿيل ۽ غير طھريل، وحشي، سٿين، غلام، آزاد. پر مسيح سڀ آهي، ۽ سڀني ۾.</w:t>
      </w:r>
    </w:p>
    <w:p w14:paraId="734F5E58" w14:textId="77777777" w:rsidR="000F7377" w:rsidRDefault="000F7377"/>
    <w:p w14:paraId="46E3392C" w14:textId="77777777" w:rsidR="000F7377" w:rsidRDefault="000F7377">
      <w:r xmlns:w="http://schemas.openxmlformats.org/wordprocessingml/2006/main">
        <w:t xml:space="preserve">گلتين 3:29 ۽ جيڪڏھن اوھين مسيح جا آھيو تہ پوءِ اوھين ابراھيم جو اولاد آھيو ۽ واعدي موجب وارث آھيو.</w:t>
      </w:r>
    </w:p>
    <w:p w14:paraId="161539B5" w14:textId="77777777" w:rsidR="000F7377" w:rsidRDefault="000F7377"/>
    <w:p w14:paraId="47539DBC" w14:textId="77777777" w:rsidR="000F7377" w:rsidRDefault="000F7377">
      <w:r xmlns:w="http://schemas.openxmlformats.org/wordprocessingml/2006/main">
        <w:t xml:space="preserve">مسيح تي ايمان آڻيندڙ ابراھيم جو اولاد آھن ۽ خدا سان ڪيل واعدي جا وارث آھن.</w:t>
      </w:r>
    </w:p>
    <w:p w14:paraId="6DD70BFD" w14:textId="77777777" w:rsidR="000F7377" w:rsidRDefault="000F7377"/>
    <w:p w14:paraId="6DF3C8D1" w14:textId="77777777" w:rsidR="000F7377" w:rsidRDefault="000F7377">
      <w:r xmlns:w="http://schemas.openxmlformats.org/wordprocessingml/2006/main">
        <w:t xml:space="preserve">1. خدا جا واعدا: اسان سڀ ڪيئن ڳنڍيل آهيون</w:t>
      </w:r>
    </w:p>
    <w:p w14:paraId="3C6BE6F2" w14:textId="77777777" w:rsidR="000F7377" w:rsidRDefault="000F7377"/>
    <w:p w14:paraId="1287B6D8" w14:textId="77777777" w:rsidR="000F7377" w:rsidRDefault="000F7377">
      <w:r xmlns:w="http://schemas.openxmlformats.org/wordprocessingml/2006/main">
        <w:t xml:space="preserve">2. مسيح ۾ ايمان جي ذريعي اسان جي ورثي کي قبول ڪرڻ</w:t>
      </w:r>
    </w:p>
    <w:p w14:paraId="7B7E49A4" w14:textId="77777777" w:rsidR="000F7377" w:rsidRDefault="000F7377"/>
    <w:p w14:paraId="36DC1C3A" w14:textId="77777777" w:rsidR="000F7377" w:rsidRDefault="000F7377">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14:paraId="3533BC74" w14:textId="77777777" w:rsidR="000F7377" w:rsidRDefault="000F7377"/>
    <w:p w14:paraId="1CD190C0" w14:textId="77777777" w:rsidR="000F7377" w:rsidRDefault="000F7377">
      <w:r xmlns:w="http://schemas.openxmlformats.org/wordprocessingml/2006/main">
        <w:t xml:space="preserve">رسولن جا ڪم 3:25-25</w:t>
      </w:r>
    </w:p>
    <w:p w14:paraId="2EAACABA" w14:textId="77777777" w:rsidR="000F7377" w:rsidRDefault="000F7377"/>
    <w:p w14:paraId="27FE53C7" w14:textId="77777777" w:rsidR="000F7377" w:rsidRDefault="000F7377">
      <w:r xmlns:w="http://schemas.openxmlformats.org/wordprocessingml/2006/main">
        <w:t xml:space="preserve">گلتين 4 پولس جي خط جو چوٿون باب آھي گلتين ڏانھن. هن باب ۾، پولس هڪ وارث ۽ غلام جي تشبيه کي استعمال ڪري ٿو مسيح ۾ ايمان وارن جي آزادي کي بيان ڪرڻ ۽ قانوني طريقن ڏانهن موٽڻ جي خلاف ڊيڄاري ٿو.</w:t>
      </w:r>
    </w:p>
    <w:p w14:paraId="62E0B409" w14:textId="77777777" w:rsidR="000F7377" w:rsidRDefault="000F7377"/>
    <w:p w14:paraId="6167A6B1" w14:textId="77777777" w:rsidR="000F7377" w:rsidRDefault="000F7377">
      <w:r xmlns:w="http://schemas.openxmlformats.org/wordprocessingml/2006/main">
        <w:t xml:space="preserve">1st پيراگراف: پولس وضاحت ڪندي شروع ڪري ٿو ته مسيح جي اچڻ کان اڳ، ايماندار ٻارن وانگر محافظن ۽ منتظمين جي ماتحت هئا، جيڪي قانون جي پابند آهن (گليٽس 4: 1-3). هو هن دور کي دنيا جي بنيادي اصولن جي غلاميءَ سان ڀيٽي ٿو. تنهن هوندي به، جڏهن مڪمل ٿيڻ جو وقت آيو، خدا پنهنجي پٽ کي موڪليو، جيڪو هڪ عورت مان پيدا ٿيو ۽ قانون جي تحت پيدا ٿيو، انهن کي قانون جي تحت ڇڏڻ لاء. هن ڇوٽڪاري جي ذريعي، مومنن کي گود وٺڻ جي طور تي خدا جي پٽن ۽ ڌيئرن جي حيثيت حاصل آهي.</w:t>
      </w:r>
    </w:p>
    <w:p w14:paraId="6072C3F1" w14:textId="77777777" w:rsidR="000F7377" w:rsidRDefault="000F7377"/>
    <w:p w14:paraId="2DD3E71E" w14:textId="77777777" w:rsidR="000F7377" w:rsidRDefault="000F7377">
      <w:r xmlns:w="http://schemas.openxmlformats.org/wordprocessingml/2006/main">
        <w:t xml:space="preserve">2nd پيراگراف: پولس جاري آهي انهن جي اڳوڻن غير اخلاقي عملن کي خطاب ڪندي. هو انهن کي ياد ڏياري ٿو ته اهي هڪ ڀيرو بتن جا غلام هئا پر هاڻي مسيح جي ذريعي خدا کي سڃاڻي چڪا آهن (گليٽس 4: 8-9 </w:t>
      </w:r>
      <w:r xmlns:w="http://schemas.openxmlformats.org/wordprocessingml/2006/main">
        <w:lastRenderedPageBreak xmlns:w="http://schemas.openxmlformats.org/wordprocessingml/2006/main"/>
      </w:r>
      <w:r xmlns:w="http://schemas.openxmlformats.org/wordprocessingml/2006/main">
        <w:t xml:space="preserve">). هو پنهنجي خدشن جو اظهار ڪري ٿو ته اهي ڪجهه ڏينهن، مهينن، موسمن ۽ سالن جو مشاهدو ڪري ڪمزور ۽ بيڪار اصولن ڏانهن رخ ڪري رهيا آهن. هن کي ڊپ آهي ته شايد انهن ۾ هن جي محنت بيڪار ٿي وئي آهي.</w:t>
      </w:r>
    </w:p>
    <w:p w14:paraId="35563953" w14:textId="77777777" w:rsidR="000F7377" w:rsidRDefault="000F7377"/>
    <w:p w14:paraId="47E1ED4F" w14:textId="77777777" w:rsidR="000F7377" w:rsidRDefault="000F7377">
      <w:r xmlns:w="http://schemas.openxmlformats.org/wordprocessingml/2006/main">
        <w:t xml:space="preserve">3rd پيراگراف: باب پراڻي عهد نامي مان هاجر ۽ ساره جي مقابلي ۾ هڪ تمثيل سان ختم ٿئي ٿو. هاجر جبل سينا جي نمائندگي ڪري ٿي جتي موسي قانون حاصل ڪيو جڏهن ته ساره يروشلم جي نمائندگي ڪري ٿي آزاديء جي علامت جي طور تي (گليٽس 4: 21-26). پولس وضاحت ڪري ٿو ته جيڪي قانون جي ڪمن تي ڀروسو ڪندا آهن اهي هاجر جي ذريعي جسم جي مطابق پيدا ٿيندڙ ٻارن وانگر آهن- ٻار جيڪي اسحاق سان گڏ وارث نه ٿيندا. بهرحال، ايماندار اسحاق وانگر واعدو جا ٻار آهن- مسيح ۾ ايمان جي ذريعي پيدا ٿيا آهن- ۽ غلاميء کان آزاد آهن.</w:t>
      </w:r>
    </w:p>
    <w:p w14:paraId="4159C677" w14:textId="77777777" w:rsidR="000F7377" w:rsidRDefault="000F7377"/>
    <w:p w14:paraId="2C1FAA1C" w14:textId="77777777" w:rsidR="000F7377" w:rsidRDefault="000F7377">
      <w:r xmlns:w="http://schemas.openxmlformats.org/wordprocessingml/2006/main">
        <w:t xml:space="preserve">خلاصو، باب چار گلاتين جو قياس ۽ تشبيهون استعمال ڪري ٿو مسيح ۾ ايمان وارن جي آزادي تي زور ڏيڻ ۽ قانوني طريقن ڏانهن موٽڻ جي خلاف ڊيڄاريندڙ. پولس وضاحت ڪري ٿو ته ڪيئن مومن هڪ ڀيرو قانونن جي پابند هئا جيئن ٻارن جي سرپرستن جي تحت، پر هاڻي مسيح جي ڇوٽڪاري جي ذريعي خدا جي پٽن ۽ ڌيئرن کي گود ورتو ويو آهي. هو انهن جي ڪافر رسمن ڏانهن موٽڻ ۽ ڪجهه ڏينهن، مهينن، موسمن ۽ سالن جي مشاهدي بابت ڳڻتي جو اظهار ڪري ٿو. پولس استعمال ڪري ٿو هاجر ۽ ساره جي تمثيل کي واضح ڪرڻ لاءِ انهن جي وچ ۾ فرق جيڪي قانون جي ڪم تي ڀروسو ڪن ٿا (هاجر) ۽ جيڪي مسيح (ساره) تي ايمان جي ذريعي واعدي جا ٻار آهن. هي باب نمايان ڪري ٿو مؤمنن جي آزاديءَ کي قانونيت کان ۽ انهن جي سڃاڻپ کي واعدي جي اولاد طور مسيح عيسى تي ايمان جي ذريعي.</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گلتين 4:1 ھاڻي آءٌ چوان ٿو تہ وارث، جيستائين ٻار آھي، ڪنھن بہ نوڪر کان ڪوبہ فرق نہ ٿو رکي، جيتوڻيڪ ھو سڀني جو مالڪ آھي.</w:t>
      </w:r>
    </w:p>
    <w:p w14:paraId="3AE82A99" w14:textId="77777777" w:rsidR="000F7377" w:rsidRDefault="000F7377"/>
    <w:p w14:paraId="77B71076" w14:textId="77777777" w:rsidR="000F7377" w:rsidRDefault="000F7377">
      <w:r xmlns:w="http://schemas.openxmlformats.org/wordprocessingml/2006/main">
        <w:t xml:space="preserve">وارث ۽ نوڪر جي حيثيت هڪجهڙي آهي جيستائين وارث بالغ نه ٿئي.</w:t>
      </w:r>
    </w:p>
    <w:p w14:paraId="44FF79C0" w14:textId="77777777" w:rsidR="000F7377" w:rsidRDefault="000F7377"/>
    <w:p w14:paraId="17EE9065" w14:textId="77777777" w:rsidR="000F7377" w:rsidRDefault="000F7377">
      <w:r xmlns:w="http://schemas.openxmlformats.org/wordprocessingml/2006/main">
        <w:t xml:space="preserve">1: اسان گلتين ۾ وارث ۽ نوڪر جي مثال مان سکي سگهون ٿا ته خدا اسان جي زندگين لاء هڪ منصوبو آهي، ۽ اهو آهي ته اسان سڀ ايمان ۽ پختگي ۾ وڌندا ۽ تبديل ٿي رهيا آهيون.</w:t>
      </w:r>
    </w:p>
    <w:p w14:paraId="36263DC5" w14:textId="77777777" w:rsidR="000F7377" w:rsidRDefault="000F7377"/>
    <w:p w14:paraId="741C888D" w14:textId="77777777" w:rsidR="000F7377" w:rsidRDefault="000F7377">
      <w:r xmlns:w="http://schemas.openxmlformats.org/wordprocessingml/2006/main">
        <w:t xml:space="preserve">2: گلتين 4: 1 ۾، پولس اسان کي ياد ڏياري ٿو ته، خدا جي ٻارن جي حيثيت ۾، اسين هڪ خادم جي حيثيت ۾ ساڳئي پوزيشن ۾ آهيون </w:t>
      </w:r>
      <w:r xmlns:w="http://schemas.openxmlformats.org/wordprocessingml/2006/main">
        <w:lastRenderedPageBreak xmlns:w="http://schemas.openxmlformats.org/wordprocessingml/2006/main"/>
      </w:r>
      <w:r xmlns:w="http://schemas.openxmlformats.org/wordprocessingml/2006/main">
        <w:t xml:space="preserve">جيستائين اسان روحاني پختگي تائين پهچي سگهون ٿا.</w:t>
      </w:r>
    </w:p>
    <w:p w14:paraId="05AF8F33" w14:textId="77777777" w:rsidR="000F7377" w:rsidRDefault="000F7377"/>
    <w:p w14:paraId="3B154250" w14:textId="77777777" w:rsidR="000F7377" w:rsidRDefault="000F7377">
      <w:r xmlns:w="http://schemas.openxmlformats.org/wordprocessingml/2006/main">
        <w:t xml:space="preserve">لوقا 2:52-52 SCLNT - ”۽ عيسيٰ ڏاھپ ۽ قدآوريءَ ۾ وڌندو ويو ۽ خدا ۽ ماڻھوءَ جي فضل ۾ وڌندو ويو.</w:t>
      </w:r>
    </w:p>
    <w:p w14:paraId="399DC60A" w14:textId="77777777" w:rsidR="000F7377" w:rsidRDefault="000F7377"/>
    <w:p w14:paraId="74C33257" w14:textId="77777777" w:rsidR="000F7377" w:rsidRDefault="000F7377">
      <w:r xmlns:w="http://schemas.openxmlformats.org/wordprocessingml/2006/main">
        <w:t xml:space="preserve">ڪرنٿين 2:2-18</w:t>
      </w:r>
    </w:p>
    <w:p w14:paraId="7F6F2318" w14:textId="77777777" w:rsidR="000F7377" w:rsidRDefault="000F7377"/>
    <w:p w14:paraId="65A25AB5" w14:textId="77777777" w:rsidR="000F7377" w:rsidRDefault="000F7377">
      <w:r xmlns:w="http://schemas.openxmlformats.org/wordprocessingml/2006/main">
        <w:t xml:space="preserve">گلتين 4:2 پر پيءُ جي مقرر ڪيل وقت تائين استادن ۽ گورنرن جي ماتحت آھي.</w:t>
      </w:r>
    </w:p>
    <w:p w14:paraId="207ECFDC" w14:textId="77777777" w:rsidR="000F7377" w:rsidRDefault="000F7377"/>
    <w:p w14:paraId="3BF8F94C" w14:textId="77777777" w:rsidR="000F7377" w:rsidRDefault="000F7377">
      <w:r xmlns:w="http://schemas.openxmlformats.org/wordprocessingml/2006/main">
        <w:t xml:space="preserve">ماڻهو خدا جي مقرر ڪيل وقت تائين اختيار جي انگن اکرن جي تابع آهن.</w:t>
      </w:r>
    </w:p>
    <w:p w14:paraId="5980B24C" w14:textId="77777777" w:rsidR="000F7377" w:rsidRDefault="000F7377"/>
    <w:p w14:paraId="3944F7B5" w14:textId="77777777" w:rsidR="000F7377" w:rsidRDefault="000F7377">
      <w:r xmlns:w="http://schemas.openxmlformats.org/wordprocessingml/2006/main">
        <w:t xml:space="preserve">1. خدا جي وقت جي رستي جي طور تي اختيار جي فرمانبرداري</w:t>
      </w:r>
    </w:p>
    <w:p w14:paraId="25DFBC63" w14:textId="77777777" w:rsidR="000F7377" w:rsidRDefault="000F7377"/>
    <w:p w14:paraId="134AEF72" w14:textId="77777777" w:rsidR="000F7377" w:rsidRDefault="000F7377">
      <w:r xmlns:w="http://schemas.openxmlformats.org/wordprocessingml/2006/main">
        <w:t xml:space="preserve">2. پنهنجي زندگي لاءِ خدا جي وقت تي ڀروسو ڪرڻ</w:t>
      </w:r>
    </w:p>
    <w:p w14:paraId="3CD094D9" w14:textId="77777777" w:rsidR="000F7377" w:rsidRDefault="000F7377"/>
    <w:p w14:paraId="28EB17A9" w14:textId="77777777" w:rsidR="000F7377" w:rsidRDefault="000F7377">
      <w:r xmlns:w="http://schemas.openxmlformats.org/wordprocessingml/2006/main">
        <w:t xml:space="preserve">1. اِفسين 6: 1-3 - ”ٻارڙا، خداوند ۾ پنھنجن والدين جي فرمانبرداري ڪريو، ڇالاءِ⁠جو اھو صحيح آھي. 'پنهنجي پيءُ ۽ ماءُ جي عزت ڪريو' - جيڪو هڪ واعدو سان پهريون حڪم آهي - 'ته جيئن اهو توهان سان سٺو ٿئي ۽ توهان زمين تي ڊگهي زندگي گذاريو.'</w:t>
      </w:r>
    </w:p>
    <w:p w14:paraId="5DF7652A" w14:textId="77777777" w:rsidR="000F7377" w:rsidRDefault="000F7377"/>
    <w:p w14:paraId="76F0F3FD" w14:textId="77777777" w:rsidR="000F7377" w:rsidRDefault="000F7377">
      <w:r xmlns:w="http://schemas.openxmlformats.org/wordprocessingml/2006/main">
        <w:t xml:space="preserve">2. روميون 12:1-2 - “تنهنڪري، مان توهان کي گذارش ٿو ڪريان، ڀائرو ۽ ڀينرون، خدا جي رحمت کي نظر ۾ رکندي، پنهنجي جسم کي زندهه قربانيءَ جي طور تي پيش ڪريو، پاڪ ۽ خدا کي خوش ڪندڙ- اها ئي توهان جي سچي ۽ مناسب عبادت آهي. هن دنيا جي نموني سان مطابقت نه رکو، پر پنهنجي ذهن جي تجديد سان تبديل ٿي. پوءِ توهان خدا جي مرضي کي جانچڻ ۽ منظور ڪرڻ جي قابل ٿي ويندا - هن جي سٺي، خوش ڪندڙ ۽ مڪمل خواهش.</w:t>
      </w:r>
    </w:p>
    <w:p w14:paraId="14CD3B28" w14:textId="77777777" w:rsidR="000F7377" w:rsidRDefault="000F7377"/>
    <w:p w14:paraId="206325F4" w14:textId="77777777" w:rsidR="000F7377" w:rsidRDefault="000F7377">
      <w:r xmlns:w="http://schemas.openxmlformats.org/wordprocessingml/2006/main">
        <w:t xml:space="preserve">گلتين 4:3 ائين ئي اسين، جڏھن ٻار ھئاسين، تڏھن دنيا جي عنصرن جي غلاميءَ ۾ ھئا.</w:t>
      </w:r>
    </w:p>
    <w:p w14:paraId="16B3D2DE" w14:textId="77777777" w:rsidR="000F7377" w:rsidRDefault="000F7377"/>
    <w:p w14:paraId="0BAD3E3B" w14:textId="77777777" w:rsidR="000F7377" w:rsidRDefault="000F7377">
      <w:r xmlns:w="http://schemas.openxmlformats.org/wordprocessingml/2006/main">
        <w:t xml:space="preserve">پولس گليٽس کي حوصلا افزائي ڪري ٿو ته انهن جي روحاني ننڍپڻ کي ياد رکڻ لاء ۽ ڪيئن اهي انهن جي دنيا جي خواهش جي غلامي ۾ هئا.</w:t>
      </w:r>
    </w:p>
    <w:p w14:paraId="10391E06" w14:textId="77777777" w:rsidR="000F7377" w:rsidRDefault="000F7377"/>
    <w:p w14:paraId="7A4195AE" w14:textId="77777777" w:rsidR="000F7377" w:rsidRDefault="000F7377">
      <w:r xmlns:w="http://schemas.openxmlformats.org/wordprocessingml/2006/main">
        <w:t xml:space="preserve">1: پنهنجي روحاني ننڍپڻ کي ياد ڪريو ۽ دنياوي خواهشن کان پاسو ڪريو.</w:t>
      </w:r>
    </w:p>
    <w:p w14:paraId="41183BAE" w14:textId="77777777" w:rsidR="000F7377" w:rsidRDefault="000F7377"/>
    <w:p w14:paraId="59B66BA2" w14:textId="77777777" w:rsidR="000F7377" w:rsidRDefault="000F7377">
      <w:r xmlns:w="http://schemas.openxmlformats.org/wordprocessingml/2006/main">
        <w:t xml:space="preserve">2: رب تي ڀروسو ڪر ته توکي دنيا جي غلاميءَ کان آزاد ڪري.</w:t>
      </w:r>
    </w:p>
    <w:p w14:paraId="464C157F" w14:textId="77777777" w:rsidR="000F7377" w:rsidRDefault="000F7377"/>
    <w:p w14:paraId="6FE17556" w14:textId="77777777" w:rsidR="000F7377" w:rsidRDefault="000F7377">
      <w:r xmlns:w="http://schemas.openxmlformats.org/wordprocessingml/2006/main">
        <w:t xml:space="preserve">رومين 6:16-17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w:t>
      </w:r>
    </w:p>
    <w:p w14:paraId="375F5A08" w14:textId="77777777" w:rsidR="000F7377" w:rsidRDefault="000F7377"/>
    <w:p w14:paraId="600DAD10" w14:textId="77777777" w:rsidR="000F7377" w:rsidRDefault="000F7377">
      <w:r xmlns:w="http://schemas.openxmlformats.org/wordprocessingml/2006/main">
        <w:t xml:space="preserve">2: امثال 29:18 - جتي رويا ئي نه آهن، اتي ماڻهو برباد ٿين ٿا، پر جيڪو قانون تي عمل ڪري ٿو، سو خوش آهي.</w:t>
      </w:r>
    </w:p>
    <w:p w14:paraId="07B51595" w14:textId="77777777" w:rsidR="000F7377" w:rsidRDefault="000F7377"/>
    <w:p w14:paraId="4909B5A4" w14:textId="77777777" w:rsidR="000F7377" w:rsidRDefault="000F7377">
      <w:r xmlns:w="http://schemas.openxmlformats.org/wordprocessingml/2006/main">
        <w:t xml:space="preserve">گلتين 4:4 پر جڏھن وقت پورو ٿيو تڏھن خدا پنھنجو فرزند موڪليو، جيڪو شريعت جي ماتحت ھڪڙي عورت مان ٺهيل آھي.</w:t>
      </w:r>
    </w:p>
    <w:p w14:paraId="148A3D7B" w14:textId="77777777" w:rsidR="000F7377" w:rsidRDefault="000F7377"/>
    <w:p w14:paraId="1665568D" w14:textId="77777777" w:rsidR="000F7377" w:rsidRDefault="000F7377">
      <w:r xmlns:w="http://schemas.openxmlformats.org/wordprocessingml/2006/main">
        <w:t xml:space="preserve">خدا جو پورو وقت سندس فرزند، يسوع مسيح جي موڪل جو سبب بڻيو.</w:t>
      </w:r>
    </w:p>
    <w:p w14:paraId="48B621E9" w14:textId="77777777" w:rsidR="000F7377" w:rsidRDefault="000F7377"/>
    <w:p w14:paraId="0E3FB473" w14:textId="77777777" w:rsidR="000F7377" w:rsidRDefault="000F7377">
      <w:r xmlns:w="http://schemas.openxmlformats.org/wordprocessingml/2006/main">
        <w:t xml:space="preserve">1: خدا جو پورو وقت - اسان جي زندگين ۾ خدا جي وقت کي سمجهڻ</w:t>
      </w:r>
    </w:p>
    <w:p w14:paraId="3CFA5A39" w14:textId="77777777" w:rsidR="000F7377" w:rsidRDefault="000F7377"/>
    <w:p w14:paraId="6B640A41" w14:textId="77777777" w:rsidR="000F7377" w:rsidRDefault="000F7377">
      <w:r xmlns:w="http://schemas.openxmlformats.org/wordprocessingml/2006/main">
        <w:t xml:space="preserve">2: ان جو ڇا مطلب آهي ته عيسى هڪ عورت مان ٺاهيو ويو هو؟</w:t>
      </w:r>
    </w:p>
    <w:p w14:paraId="77EA5FBD" w14:textId="77777777" w:rsidR="000F7377" w:rsidRDefault="000F7377"/>
    <w:p w14:paraId="7567C6E0" w14:textId="77777777" w:rsidR="000F7377" w:rsidRDefault="000F7377">
      <w:r xmlns:w="http://schemas.openxmlformats.org/wordprocessingml/2006/main">
        <w:t xml:space="preserve">اِفسين 1:11-20 SCLNT - انھيءَ ۾ اسان کي بہ چونڊيو ويو آھي، انھيءَ جي رٿ موجب اڳي ئي مقرر ڪيل آھيون، جيڪو ھر شيءِ کي پنھنجي مرضيءَ جي مقصد سان پورو ڪري ٿو.</w:t>
      </w:r>
    </w:p>
    <w:p w14:paraId="29456AE6" w14:textId="77777777" w:rsidR="000F7377" w:rsidRDefault="000F7377"/>
    <w:p w14:paraId="6722C634" w14:textId="77777777" w:rsidR="000F7377" w:rsidRDefault="000F7377">
      <w:r xmlns:w="http://schemas.openxmlformats.org/wordprocessingml/2006/main">
        <w:t xml:space="preserve">رومين 8:28 SCLNT - ۽ اسين ڄاڻون ٿا تہ خدا ھر ڳالھہ ۾ انھن جي ڀلائي لاءِ ڪم ڪري ٿو، جيڪي ساڻس پيار ڪن ٿا، جيڪي سندس مقصد موجب سڏيا ويا آھن.</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4:5 انھيءَ لاءِ تہ انھن کي ڇوٽڪارو ڏياري سگھون جيڪي شريعت جي ماتحت ھئا، انھيءَ لاءِ تہ اسان کي گود وٺڻ جو اولاد حاصل ٿئي.</w:t>
      </w:r>
    </w:p>
    <w:p w14:paraId="42CA20E3" w14:textId="77777777" w:rsidR="000F7377" w:rsidRDefault="000F7377"/>
    <w:p w14:paraId="5F5C7636" w14:textId="77777777" w:rsidR="000F7377" w:rsidRDefault="000F7377">
      <w:r xmlns:w="http://schemas.openxmlformats.org/wordprocessingml/2006/main">
        <w:t xml:space="preserve">خدا پنهنجي پٽ کي انسانيت جي نجات لاءِ موڪليو، ته جيئن اهي خدا جا گود وٺي ٻار بڻجي سگهن.</w:t>
      </w:r>
    </w:p>
    <w:p w14:paraId="792FD5F9" w14:textId="77777777" w:rsidR="000F7377" w:rsidRDefault="000F7377"/>
    <w:p w14:paraId="3B30A1ED" w14:textId="77777777" w:rsidR="000F7377" w:rsidRDefault="000F7377">
      <w:r xmlns:w="http://schemas.openxmlformats.org/wordprocessingml/2006/main">
        <w:t xml:space="preserve">1. خدا جي خاندان ۾ قبول ڪيو ويو: آزاد ٿيڻ جي خوشي</w:t>
      </w:r>
    </w:p>
    <w:p w14:paraId="53C0CD4D" w14:textId="77777777" w:rsidR="000F7377" w:rsidRDefault="000F7377"/>
    <w:p w14:paraId="2690D266" w14:textId="77777777" w:rsidR="000F7377" w:rsidRDefault="000F7377">
      <w:r xmlns:w="http://schemas.openxmlformats.org/wordprocessingml/2006/main">
        <w:t xml:space="preserve">2. هڪ نئين سڃاڻپ: قانون کان آزاد ۽ خدا جو اولاد بڻجڻ</w:t>
      </w:r>
    </w:p>
    <w:p w14:paraId="1CE45B37" w14:textId="77777777" w:rsidR="000F7377" w:rsidRDefault="000F7377"/>
    <w:p w14:paraId="7F8BFD61" w14:textId="77777777" w:rsidR="000F7377" w:rsidRDefault="000F7377">
      <w:r xmlns:w="http://schemas.openxmlformats.org/wordprocessingml/2006/main">
        <w:t xml:space="preserve">رومين 8:14-17</w:t>
      </w:r>
    </w:p>
    <w:p w14:paraId="38847F7B" w14:textId="77777777" w:rsidR="000F7377" w:rsidRDefault="000F7377"/>
    <w:p w14:paraId="4E1B544B" w14:textId="77777777" w:rsidR="000F7377" w:rsidRDefault="000F7377">
      <w:r xmlns:w="http://schemas.openxmlformats.org/wordprocessingml/2006/main">
        <w:t xml:space="preserve">يوحنا 1:12-22 SCLNT - پر انھن سڀني کي جن کيس قبول ڪيو، جن سندس نالي تي ايمان آندو، تن کي ھن خدا جا ٻار ٿيڻ جو حق ڏنو.</w:t>
      </w:r>
    </w:p>
    <w:p w14:paraId="097DAD72" w14:textId="77777777" w:rsidR="000F7377" w:rsidRDefault="000F7377"/>
    <w:p w14:paraId="3573ACFB" w14:textId="77777777" w:rsidR="000F7377" w:rsidRDefault="000F7377">
      <w:r xmlns:w="http://schemas.openxmlformats.org/wordprocessingml/2006/main">
        <w:t xml:space="preserve">گلتين 4:6 ۽ ڇاڪاڻ⁠تہ اوھين فرزند آھيو، تنھنڪري خدا پنھنجي فرزند جو روح اوھان جي دلين ۾ موڪليو آھي، جيڪو روئندو، ابا، ابا.</w:t>
      </w:r>
    </w:p>
    <w:p w14:paraId="31BFE65C" w14:textId="77777777" w:rsidR="000F7377" w:rsidRDefault="000F7377"/>
    <w:p w14:paraId="29F534B6" w14:textId="77777777" w:rsidR="000F7377" w:rsidRDefault="000F7377">
      <w:r xmlns:w="http://schemas.openxmlformats.org/wordprocessingml/2006/main">
        <w:t xml:space="preserve">خدا پنهنجي پاڪ روح کي پنهنجي ٻارن جي دلين ۾ رهڻ لاءِ موڪليو آهي ته جيئن اهي کيس ”ابا پيءُ“ ڪري سڏين.</w:t>
      </w:r>
    </w:p>
    <w:p w14:paraId="3EF3E310" w14:textId="77777777" w:rsidR="000F7377" w:rsidRDefault="000F7377"/>
    <w:p w14:paraId="2D5AB874" w14:textId="77777777" w:rsidR="000F7377" w:rsidRDefault="000F7377">
      <w:r xmlns:w="http://schemas.openxmlformats.org/wordprocessingml/2006/main">
        <w:t xml:space="preserve">1. ”خدا ڏانهن روئڻ: هن کي ’ابا فادر‘ سڏڻ سکڻ“</w:t>
      </w:r>
    </w:p>
    <w:p w14:paraId="0C62F33D" w14:textId="77777777" w:rsidR="000F7377" w:rsidRDefault="000F7377"/>
    <w:p w14:paraId="4B1A2E5F" w14:textId="77777777" w:rsidR="000F7377" w:rsidRDefault="000F7377">
      <w:r xmlns:w="http://schemas.openxmlformats.org/wordprocessingml/2006/main">
        <w:t xml:space="preserve">2. "روح القدس جو آرام: خدا کي ابا پيء جي طور تي ڄاڻڻ"</w:t>
      </w:r>
    </w:p>
    <w:p w14:paraId="4671C9BA" w14:textId="77777777" w:rsidR="000F7377" w:rsidRDefault="000F7377"/>
    <w:p w14:paraId="1654CEE5" w14:textId="77777777" w:rsidR="000F7377" w:rsidRDefault="000F7377">
      <w:r xmlns:w="http://schemas.openxmlformats.org/wordprocessingml/2006/main">
        <w:t xml:space="preserve">1. رومين 8:15-17 پيءُ!"</w:t>
      </w:r>
    </w:p>
    <w:p w14:paraId="4E91F75D" w14:textId="77777777" w:rsidR="000F7377" w:rsidRDefault="000F7377"/>
    <w:p w14:paraId="50CB9243" w14:textId="77777777" w:rsidR="000F7377" w:rsidRDefault="000F7377">
      <w:r xmlns:w="http://schemas.openxmlformats.org/wordprocessingml/2006/main">
        <w:t xml:space="preserve">2. يسعياه 41:10 - نه ڊڄ، ڇو ته مان توسان گڏ آھيان. پريشان نه ٿيو، ڇو ته مان توهان جو خدا آهيان. مان توهان کي مضبوط ڪندس </w:t>
      </w:r>
      <w:r xmlns:w="http://schemas.openxmlformats.org/wordprocessingml/2006/main">
        <w:lastRenderedPageBreak xmlns:w="http://schemas.openxmlformats.org/wordprocessingml/2006/main"/>
      </w:r>
      <w:r xmlns:w="http://schemas.openxmlformats.org/wordprocessingml/2006/main">
        <w:t xml:space="preserve">، مان توهان جي مدد ڪندس، مان توهان کي پنهنجي صحيح ساڄي هٿ سان گڏ ڪندس.</w:t>
      </w:r>
    </w:p>
    <w:p w14:paraId="2CB6E843" w14:textId="77777777" w:rsidR="000F7377" w:rsidRDefault="000F7377"/>
    <w:p w14:paraId="7FF91699" w14:textId="77777777" w:rsidR="000F7377" w:rsidRDefault="000F7377">
      <w:r xmlns:w="http://schemas.openxmlformats.org/wordprocessingml/2006/main">
        <w:t xml:space="preserve">گلتين 4:7 تنھنڪري تون ھاڻي نوڪر نہ، پر پٽ آھين. ۽ جيڪڏھن ھڪڙو پٽ آھي، تہ مسيح جي وسيلي خدا جو وارث آھي.</w:t>
      </w:r>
    </w:p>
    <w:p w14:paraId="11E4D7A2" w14:textId="77777777" w:rsidR="000F7377" w:rsidRDefault="000F7377"/>
    <w:p w14:paraId="133112A2" w14:textId="77777777" w:rsidR="000F7377" w:rsidRDefault="000F7377">
      <w:r xmlns:w="http://schemas.openxmlformats.org/wordprocessingml/2006/main">
        <w:t xml:space="preserve">خدا اسان کي غلاميءَ کان آزاد ڪيو آهي ۽ مسيح جي ذريعي اسان کي پنهنجي بادشاهي جا پٽ ۽ وارث بنايو آهي.</w:t>
      </w:r>
    </w:p>
    <w:p w14:paraId="5CA48DD7" w14:textId="77777777" w:rsidR="000F7377" w:rsidRDefault="000F7377"/>
    <w:p w14:paraId="2FE26BC4" w14:textId="77777777" w:rsidR="000F7377" w:rsidRDefault="000F7377">
      <w:r xmlns:w="http://schemas.openxmlformats.org/wordprocessingml/2006/main">
        <w:t xml:space="preserve">1. "پٽ جي آزادي: مسيح جي ذريعي خدا جو تحفو"</w:t>
      </w:r>
    </w:p>
    <w:p w14:paraId="1C4CFEF2" w14:textId="77777777" w:rsidR="000F7377" w:rsidRDefault="000F7377"/>
    <w:p w14:paraId="50DD3AFE" w14:textId="77777777" w:rsidR="000F7377" w:rsidRDefault="000F7377">
      <w:r xmlns:w="http://schemas.openxmlformats.org/wordprocessingml/2006/main">
        <w:t xml:space="preserve">2. "خدا جي بادشاھت جا وارث: فضل جي وراثت"</w:t>
      </w:r>
    </w:p>
    <w:p w14:paraId="522CFB23" w14:textId="77777777" w:rsidR="000F7377" w:rsidRDefault="000F7377"/>
    <w:p w14:paraId="22AB57E4" w14:textId="77777777" w:rsidR="000F7377" w:rsidRDefault="000F7377">
      <w:r xmlns:w="http://schemas.openxmlformats.org/wordprocessingml/2006/main">
        <w:t xml:space="preserve">يوحنا 1:12-20 SCLNT - پر جن کيس قبول ڪيو، جن سندس نالي تي ايمان آندو، تن کي ھن خدا جا ٻار ٿيڻ جو حق ڏنو.</w:t>
      </w:r>
    </w:p>
    <w:p w14:paraId="22578811" w14:textId="77777777" w:rsidR="000F7377" w:rsidRDefault="000F7377"/>
    <w:p w14:paraId="130BBD89" w14:textId="77777777" w:rsidR="000F7377" w:rsidRDefault="000F7377">
      <w:r xmlns:w="http://schemas.openxmlformats.org/wordprocessingml/2006/main">
        <w:t xml:space="preserve">رومين 8:17-22 SCLNT - ۽ جيڪڏھن ٻار آھن، تہ پوءِ وارث، خدا جا وارث ۽ مسيح سان گڏ ساٿي وارث، بشرطيڪ اسين ساڻس گڏ ڏک سکون، تہ جيئن اسين بہ ساڻس گڏ جلوي ۾ رھون.</w:t>
      </w:r>
    </w:p>
    <w:p w14:paraId="4472DD94" w14:textId="77777777" w:rsidR="000F7377" w:rsidRDefault="000F7377"/>
    <w:p w14:paraId="05AB4213" w14:textId="77777777" w:rsidR="000F7377" w:rsidRDefault="000F7377">
      <w:r xmlns:w="http://schemas.openxmlformats.org/wordprocessingml/2006/main">
        <w:t xml:space="preserve">گلتين 4:8 پر جڏھن اوھين خدا کي نہ ڄاڻندا ھئا، تڏھن انھن جي خدمت ڪندا ھئا، جيڪي فطرتاً ڪوبہ معبود نہ آھن.</w:t>
      </w:r>
    </w:p>
    <w:p w14:paraId="16127513" w14:textId="77777777" w:rsidR="000F7377" w:rsidRDefault="000F7377"/>
    <w:p w14:paraId="5D2206C8" w14:textId="77777777" w:rsidR="000F7377" w:rsidRDefault="000F7377">
      <w:r xmlns:w="http://schemas.openxmlformats.org/wordprocessingml/2006/main">
        <w:t xml:space="preserve">پولس گلتين کي خبردار ڪري ٿو ته بت پرستي جي پنھنجي اڳوڻي زندگي ڏانھن موٽڻ جي خلاف.</w:t>
      </w:r>
    </w:p>
    <w:p w14:paraId="7D6B1F4A" w14:textId="77777777" w:rsidR="000F7377" w:rsidRDefault="000F7377"/>
    <w:p w14:paraId="119C44A9" w14:textId="77777777" w:rsidR="000F7377" w:rsidRDefault="000F7377">
      <w:r xmlns:w="http://schemas.openxmlformats.org/wordprocessingml/2006/main">
        <w:t xml:space="preserve">1. بت پرستيءَ جا خطرا - گلتين 4:8</w:t>
      </w:r>
    </w:p>
    <w:p w14:paraId="3302B4BA" w14:textId="77777777" w:rsidR="000F7377" w:rsidRDefault="000F7377"/>
    <w:p w14:paraId="09DC194B" w14:textId="77777777" w:rsidR="000F7377" w:rsidRDefault="000F7377">
      <w:r xmlns:w="http://schemas.openxmlformats.org/wordprocessingml/2006/main">
        <w:t xml:space="preserve">2. جاهليت جا نتيجا - گلتين 4: 8</w:t>
      </w:r>
    </w:p>
    <w:p w14:paraId="5BC2FDEE" w14:textId="77777777" w:rsidR="000F7377" w:rsidRDefault="000F7377"/>
    <w:p w14:paraId="62946954" w14:textId="77777777" w:rsidR="000F7377" w:rsidRDefault="000F7377">
      <w:r xmlns:w="http://schemas.openxmlformats.org/wordprocessingml/2006/main">
        <w:t xml:space="preserve">1. روميون 1:18-23 - خدا جو غضب آسمان مان نازل ٿيو آھي </w:t>
      </w:r>
      <w:r xmlns:w="http://schemas.openxmlformats.org/wordprocessingml/2006/main">
        <w:lastRenderedPageBreak xmlns:w="http://schemas.openxmlformats.org/wordprocessingml/2006/main"/>
      </w:r>
      <w:r xmlns:w="http://schemas.openxmlformats.org/wordprocessingml/2006/main">
        <w:t xml:space="preserve">ماڻھن جي سڀني بي دينيءَ ۽ بي انصافيءَ تي.</w:t>
      </w:r>
    </w:p>
    <w:p w14:paraId="72999B7F" w14:textId="77777777" w:rsidR="000F7377" w:rsidRDefault="000F7377"/>
    <w:p w14:paraId="09EF4B21" w14:textId="77777777" w:rsidR="000F7377" w:rsidRDefault="000F7377">
      <w:r xmlns:w="http://schemas.openxmlformats.org/wordprocessingml/2006/main">
        <w:t xml:space="preserve">2. يرمياہ 10:3-5 SCLNT - ڇالاءِ⁠جو ماڻھن جون رسمون اجايون آھن، ڇاڪاڻ⁠تہ ڪو ماڻھو جنگل مان وڻ وڍي ٿو، يعني ڪم ڪندڙ جي ھٿن جو ڪم، ڪھاڙي سان.</w:t>
      </w:r>
    </w:p>
    <w:p w14:paraId="3C21EB5C" w14:textId="77777777" w:rsidR="000F7377" w:rsidRDefault="000F7377"/>
    <w:p w14:paraId="7C4EEF00" w14:textId="77777777" w:rsidR="000F7377" w:rsidRDefault="000F7377">
      <w:r xmlns:w="http://schemas.openxmlformats.org/wordprocessingml/2006/main">
        <w:t xml:space="preserve">گلتين 4:9 پر ھاڻي جڏھن اوھين خدا کي سڃاڻي چڪا آھيو، يا خدا کي سڃاڻي ويا آھيو، تڏھن اوھين وري ڪيئن انھن ڪمزور ۽ بيڪار عنصرن ڏانھن موٽيو ٿا، جن جي وري غلاميءَ ۾ رھڻ چاھيو ٿا؟</w:t>
      </w:r>
    </w:p>
    <w:p w14:paraId="7B33D73F" w14:textId="77777777" w:rsidR="000F7377" w:rsidRDefault="000F7377"/>
    <w:p w14:paraId="0ED57CA8" w14:textId="77777777" w:rsidR="000F7377" w:rsidRDefault="000F7377">
      <w:r xmlns:w="http://schemas.openxmlformats.org/wordprocessingml/2006/main">
        <w:t xml:space="preserve">پولس گليٽس کان سوال ڪري رهيو آهي ته اهي خدا جي علم ۽ آزادي کان ڇو ڦري ويندا ۽ غلامي ۽ غلامي جي پنهنجي اڳوڻي طريقن ڏانهن موٽندا.</w:t>
      </w:r>
    </w:p>
    <w:p w14:paraId="2F1BFABF" w14:textId="77777777" w:rsidR="000F7377" w:rsidRDefault="000F7377"/>
    <w:p w14:paraId="5F6F3053" w14:textId="77777777" w:rsidR="000F7377" w:rsidRDefault="000F7377">
      <w:r xmlns:w="http://schemas.openxmlformats.org/wordprocessingml/2006/main">
        <w:t xml:space="preserve">1. اختيار جي طاقت: خدا جي پيروي ڪرڻ جي آزادي</w:t>
      </w:r>
    </w:p>
    <w:p w14:paraId="479DD02C" w14:textId="77777777" w:rsidR="000F7377" w:rsidRDefault="000F7377"/>
    <w:p w14:paraId="0C47F0AB" w14:textId="77777777" w:rsidR="000F7377" w:rsidRDefault="000F7377">
      <w:r xmlns:w="http://schemas.openxmlformats.org/wordprocessingml/2006/main">
        <w:t xml:space="preserve">2. غلاميءَ جي زنجيرن کان آزاد ٿيڻ</w:t>
      </w:r>
    </w:p>
    <w:p w14:paraId="3EE88AF1" w14:textId="77777777" w:rsidR="000F7377" w:rsidRDefault="000F7377"/>
    <w:p w14:paraId="7A270994" w14:textId="77777777" w:rsidR="000F7377" w:rsidRDefault="000F7377">
      <w:r xmlns:w="http://schemas.openxmlformats.org/wordprocessingml/2006/main">
        <w:t xml:space="preserve">رومين 6:17-18 پوءِ گناهه کان آزاد ٿي، تون نيڪيءَ جا خادم بڻجي ويا.</w:t>
      </w:r>
    </w:p>
    <w:p w14:paraId="46A75E4A" w14:textId="77777777" w:rsidR="000F7377" w:rsidRDefault="000F7377"/>
    <w:p w14:paraId="1DD90989" w14:textId="77777777" w:rsidR="000F7377" w:rsidRDefault="000F7377">
      <w:r xmlns:w="http://schemas.openxmlformats.org/wordprocessingml/2006/main">
        <w:t xml:space="preserve">متي 11:28-30 SCLNT - اي سڀيئي محنتي ۽ بوجھل ٿيل آھيو،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14:paraId="2A4F9FA4" w14:textId="77777777" w:rsidR="000F7377" w:rsidRDefault="000F7377"/>
    <w:p w14:paraId="4BAC2C5F" w14:textId="77777777" w:rsidR="000F7377" w:rsidRDefault="000F7377">
      <w:r xmlns:w="http://schemas.openxmlformats.org/wordprocessingml/2006/main">
        <w:t xml:space="preserve">گلتين 4:10 اوھين ڏينھن، مھينن، وقتن ۽ سالن کي ڏسندا آھيو.</w:t>
      </w:r>
    </w:p>
    <w:p w14:paraId="272F1187" w14:textId="77777777" w:rsidR="000F7377" w:rsidRDefault="000F7377"/>
    <w:p w14:paraId="53C039CA" w14:textId="77777777" w:rsidR="000F7377" w:rsidRDefault="000F7377">
      <w:r xmlns:w="http://schemas.openxmlformats.org/wordprocessingml/2006/main">
        <w:t xml:space="preserve">پولس گلتين کي حوصلا افزائي ڪري ٿو ته محتاط رھن ته خاص ڏينھن ۽ موڪلن تي خدا جي فضل حاصل ڪرڻ جي ھڪڙي طريقي جي طور تي.</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نجات لاءِ ڪم تي ڀروسو ڪرڻ نقصانڪار آهي</w:t>
      </w:r>
    </w:p>
    <w:p w14:paraId="2D7B3F1E" w14:textId="77777777" w:rsidR="000F7377" w:rsidRDefault="000F7377"/>
    <w:p w14:paraId="6C312A5A" w14:textId="77777777" w:rsidR="000F7377" w:rsidRDefault="000F7377">
      <w:r xmlns:w="http://schemas.openxmlformats.org/wordprocessingml/2006/main">
        <w:t xml:space="preserve">2. اڪيلو ايمان جي طاقت</w:t>
      </w:r>
    </w:p>
    <w:p w14:paraId="3532B156" w14:textId="77777777" w:rsidR="000F7377" w:rsidRDefault="000F7377"/>
    <w:p w14:paraId="74CA06C8" w14:textId="77777777" w:rsidR="000F7377" w:rsidRDefault="000F7377">
      <w:r xmlns:w="http://schemas.openxmlformats.org/wordprocessingml/2006/main">
        <w:t xml:space="preserve">رومين 10:9-11 SCLNT - ڇالاءِ⁠جو جيڪڏھن تون پنھنجي وات سان خداوند عيسيٰ جو اقرار ڪندين ۽ پنھنجي دل ۾ ايمان آڻيندين تہ خدا کيس مئلن مان جياريو آھي، تڏھن تو کي ڇوٽڪارو ملندو. ۽ وات سان اقرار ڪيو ويو ڇوٽڪارو، ڇالاءِ⁠جو لکيل آھي تہ ”جيڪو بہ مٿس ايمان آڻيندو سو شرمندو نہ ٿيندو.</w:t>
      </w:r>
    </w:p>
    <w:p w14:paraId="05731EFF" w14:textId="77777777" w:rsidR="000F7377" w:rsidRDefault="000F7377"/>
    <w:p w14:paraId="2C78C553" w14:textId="77777777" w:rsidR="000F7377" w:rsidRDefault="000F7377">
      <w:r xmlns:w="http://schemas.openxmlformats.org/wordprocessingml/2006/main">
        <w:t xml:space="preserve">اِفسين 2:8-20</w:t>
      </w:r>
    </w:p>
    <w:p w14:paraId="3036CCD5" w14:textId="77777777" w:rsidR="000F7377" w:rsidRDefault="000F7377"/>
    <w:p w14:paraId="415CCC63" w14:textId="77777777" w:rsidR="000F7377" w:rsidRDefault="000F7377">
      <w:r xmlns:w="http://schemas.openxmlformats.org/wordprocessingml/2006/main">
        <w:t xml:space="preserve">گلتين 4:11 آءٌ اوھان کان ڊڄان ٿو، متان مون اوھان جي ڪيل محنت اجائي ٿي ڇڏي.</w:t>
      </w:r>
    </w:p>
    <w:p w14:paraId="2019D6F8" w14:textId="77777777" w:rsidR="000F7377" w:rsidRDefault="000F7377"/>
    <w:p w14:paraId="1A58BC3E" w14:textId="77777777" w:rsidR="000F7377" w:rsidRDefault="000F7377">
      <w:r xmlns:w="http://schemas.openxmlformats.org/wordprocessingml/2006/main">
        <w:t xml:space="preserve">پولس انديشو آهي ته هن پنهنجي ڪوشش کي گليٽس کي انجيل جي تبليغ ڪرڻ ۾ ضايع ڪيو آهي.</w:t>
      </w:r>
    </w:p>
    <w:p w14:paraId="593A4953" w14:textId="77777777" w:rsidR="000F7377" w:rsidRDefault="000F7377"/>
    <w:p w14:paraId="2C1BD4D6" w14:textId="77777777" w:rsidR="000F7377" w:rsidRDefault="000F7377">
      <w:r xmlns:w="http://schemas.openxmlformats.org/wordprocessingml/2006/main">
        <w:t xml:space="preserve">1. ثابت قدمي جو قدر - خدا جي خدمت ۾ وفادار رهڻ جي اهميت کي سمجهڻ.</w:t>
      </w:r>
    </w:p>
    <w:p w14:paraId="42C0EDDC" w14:textId="77777777" w:rsidR="000F7377" w:rsidRDefault="000F7377"/>
    <w:p w14:paraId="7E71DBC6" w14:textId="77777777" w:rsidR="000F7377" w:rsidRDefault="000F7377">
      <w:r xmlns:w="http://schemas.openxmlformats.org/wordprocessingml/2006/main">
        <w:t xml:space="preserve">2. انجيل جي طاقت - دريافت ڪيو ته ڪيئن انجيل جي طاقت ماڻهن جي زندگين کي ڇڪي سگهي ٿي.</w:t>
      </w:r>
    </w:p>
    <w:p w14:paraId="71092660" w14:textId="77777777" w:rsidR="000F7377" w:rsidRDefault="000F7377"/>
    <w:p w14:paraId="07121D00" w14:textId="77777777" w:rsidR="000F7377" w:rsidRDefault="000F7377">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5CEF40AC" w14:textId="77777777" w:rsidR="000F7377" w:rsidRDefault="000F7377"/>
    <w:p w14:paraId="6190DEC0" w14:textId="77777777" w:rsidR="000F7377" w:rsidRDefault="000F7377">
      <w:r xmlns:w="http://schemas.openxmlformats.org/wordprocessingml/2006/main">
        <w:t xml:space="preserve">2. زبور 127: 1 - "جيستائين رب گھر نه ٺاهي، جيڪي ان کي تعمير ڪن ٿا، بيڪار محنت."</w:t>
      </w:r>
    </w:p>
    <w:p w14:paraId="0DBE448B" w14:textId="77777777" w:rsidR="000F7377" w:rsidRDefault="000F7377"/>
    <w:p w14:paraId="57584556" w14:textId="77777777" w:rsidR="000F7377" w:rsidRDefault="000F7377">
      <w:r xmlns:w="http://schemas.openxmlformats.org/wordprocessingml/2006/main">
        <w:t xml:space="preserve">گلتين 4:12 ڀائرو، آءٌ اوھان کي منٿ ٿو ڪريان تہ جيئن آءٌ آھيان، تيئن ٿيو. ڇالاءِ⁠جو مان آھيان جيئن توھان آھيو: توھان مون کي ڪڏھن به زخمي نه ڪيو آھي.</w:t>
      </w:r>
    </w:p>
    <w:p w14:paraId="7068E0F6" w14:textId="77777777" w:rsidR="000F7377" w:rsidRDefault="000F7377"/>
    <w:p w14:paraId="028B2CB7" w14:textId="77777777" w:rsidR="000F7377" w:rsidRDefault="000F7377">
      <w:r xmlns:w="http://schemas.openxmlformats.org/wordprocessingml/2006/main">
        <w:t xml:space="preserve">پولس گلتين کي زور ڏئي ٿو ته هن جي تقليد ڪن، انهن کي يقين ڏياريو ته هن انهن کي ڪو به غلط نه ڪيو آهي.</w:t>
      </w:r>
    </w:p>
    <w:p w14:paraId="303F18F6" w14:textId="77777777" w:rsidR="000F7377" w:rsidRDefault="000F7377"/>
    <w:p w14:paraId="7FAD5CD9" w14:textId="77777777" w:rsidR="000F7377" w:rsidRDefault="000F7377">
      <w:r xmlns:w="http://schemas.openxmlformats.org/wordprocessingml/2006/main">
        <w:t xml:space="preserve">1. تقليد جي طاقت: پولس کي ايمان جي نموني طور نقل ڪرڻ</w:t>
      </w:r>
    </w:p>
    <w:p w14:paraId="38CFEC9D" w14:textId="77777777" w:rsidR="000F7377" w:rsidRDefault="000F7377"/>
    <w:p w14:paraId="1BB51F93" w14:textId="77777777" w:rsidR="000F7377" w:rsidRDefault="000F7377">
      <w:r xmlns:w="http://schemas.openxmlformats.org/wordprocessingml/2006/main">
        <w:t xml:space="preserve">2. بخشش جي اهميت: ماضي جي دردن کي وڃڻ ڏيو</w:t>
      </w:r>
    </w:p>
    <w:p w14:paraId="0E890A65" w14:textId="77777777" w:rsidR="000F7377" w:rsidRDefault="000F7377"/>
    <w:p w14:paraId="3A607CD0" w14:textId="77777777" w:rsidR="000F7377" w:rsidRDefault="000F7377">
      <w:r xmlns:w="http://schemas.openxmlformats.org/wordprocessingml/2006/main">
        <w:t xml:space="preserve">1. روميون 12: 2 - "ھن دنيا جي نموني سان مطابقت نه ڪريو، پر پنھنجي دماغ جي تجديد سان تبديل ڪريو."</w:t>
      </w:r>
    </w:p>
    <w:p w14:paraId="22A11347" w14:textId="77777777" w:rsidR="000F7377" w:rsidRDefault="000F7377"/>
    <w:p w14:paraId="186D4ADC" w14:textId="77777777" w:rsidR="000F7377" w:rsidRDefault="000F7377">
      <w:r xmlns:w="http://schemas.openxmlformats.org/wordprocessingml/2006/main">
        <w:t xml:space="preserve">ڪلسين 3:13 - "هڪ ٻئي سان برداشت ڪريو ۽ هڪ ٻئي کي معاف ڪريو جيڪڏهن توهان مان ڪنهن کي ڪنهن جي خلاف شڪايت آهي. معاف ڪريو جيئن رب توهان کي معاف ڪيو."</w:t>
      </w:r>
    </w:p>
    <w:p w14:paraId="33DD9903" w14:textId="77777777" w:rsidR="000F7377" w:rsidRDefault="000F7377"/>
    <w:p w14:paraId="5743DFAE" w14:textId="77777777" w:rsidR="000F7377" w:rsidRDefault="000F7377">
      <w:r xmlns:w="http://schemas.openxmlformats.org/wordprocessingml/2006/main">
        <w:t xml:space="preserve">گلتين 4:13 اوھان کي خبر آھي تہ ڪيئن مون جسماني ڪمزوريءَ جي ڪري پھريائين اوھان کي خوشخبريءَ جي منادي ڪئي ھئي.</w:t>
      </w:r>
    </w:p>
    <w:p w14:paraId="61E8FD03" w14:textId="77777777" w:rsidR="000F7377" w:rsidRDefault="000F7377"/>
    <w:p w14:paraId="423F3E05" w14:textId="77777777" w:rsidR="000F7377" w:rsidRDefault="000F7377">
      <w:r xmlns:w="http://schemas.openxmlformats.org/wordprocessingml/2006/main">
        <w:t xml:space="preserve">پولس بابت ڳالهائي ٿو ته هن شروعاتي طور تي هن جي جسماني ڪمزوري جي باوجود گلتين کي انجيل جي تبليغ ڪئي.</w:t>
      </w:r>
    </w:p>
    <w:p w14:paraId="0F3B2F2B" w14:textId="77777777" w:rsidR="000F7377" w:rsidRDefault="000F7377"/>
    <w:p w14:paraId="6C8D46EE" w14:textId="77777777" w:rsidR="000F7377" w:rsidRDefault="000F7377">
      <w:r xmlns:w="http://schemas.openxmlformats.org/wordprocessingml/2006/main">
        <w:t xml:space="preserve">1. خدا جي ڪم ڪرڻ لاءِ جسماني ڪمزورين کي ختم ڪرڻ</w:t>
      </w:r>
    </w:p>
    <w:p w14:paraId="02E70F27" w14:textId="77777777" w:rsidR="000F7377" w:rsidRDefault="000F7377"/>
    <w:p w14:paraId="753CF3DA" w14:textId="77777777" w:rsidR="000F7377" w:rsidRDefault="000F7377">
      <w:r xmlns:w="http://schemas.openxmlformats.org/wordprocessingml/2006/main">
        <w:t xml:space="preserve">2. مصيبت جي باوجود عيسى جي پيروي ڪرڻ جي جرئت</w:t>
      </w:r>
    </w:p>
    <w:p w14:paraId="3E63E43D" w14:textId="77777777" w:rsidR="000F7377" w:rsidRDefault="000F7377"/>
    <w:p w14:paraId="1937D440" w14:textId="77777777" w:rsidR="000F7377" w:rsidRDefault="000F7377">
      <w:r xmlns:w="http://schemas.openxmlformats.org/wordprocessingml/2006/main">
        <w:t xml:space="preserve">1. فلپين 4:13 - "مان مسيح جي ذريعي سڀ شيون ڪري سگهان ٿو جيڪو مون کي مضبوط ڪري ٿو."</w:t>
      </w:r>
    </w:p>
    <w:p w14:paraId="0DD657CC" w14:textId="77777777" w:rsidR="000F7377" w:rsidRDefault="000F7377"/>
    <w:p w14:paraId="72F2D797" w14:textId="77777777" w:rsidR="000F7377" w:rsidRDefault="000F7377">
      <w:r xmlns:w="http://schemas.openxmlformats.org/wordprocessingml/2006/main">
        <w:t xml:space="preserve">ڪرنٿين 12:9-10 SCLNT - ھن مون کي چيو تہ ”منھنجو فضل تو لاءِ ڪافي آھي، ڇالاءِ⁠جو منھنجي طاقت ڪمزوريءَ ۾ پوري ٿئي ٿي. مون تي آرام ڪريو."</w:t>
      </w:r>
    </w:p>
    <w:p w14:paraId="6945BBAE" w14:textId="77777777" w:rsidR="000F7377" w:rsidRDefault="000F7377"/>
    <w:p w14:paraId="333DFDEB" w14:textId="77777777" w:rsidR="000F7377" w:rsidRDefault="000F7377">
      <w:r xmlns:w="http://schemas.openxmlformats.org/wordprocessingml/2006/main">
        <w:t xml:space="preserve">گلتين 4:14 ۽ منھنجو امتحان جيڪو منھنجي جسم ۾ ھو، تنھن کي اوھان نہ حقير ڪيو ۽ نڪي رد ڪيو. پر مون کي خدا جي فرشتي وانگر قبول ڪيو، جيئن مسيح عيسى.</w:t>
      </w:r>
    </w:p>
    <w:p w14:paraId="6C42F5F0" w14:textId="77777777" w:rsidR="000F7377" w:rsidRDefault="000F7377"/>
    <w:p w14:paraId="5FE1E2A9" w14:textId="77777777" w:rsidR="000F7377" w:rsidRDefault="000F7377">
      <w:r xmlns:w="http://schemas.openxmlformats.org/wordprocessingml/2006/main">
        <w:t xml:space="preserve">پولس گلتين جي ساراهه ڪري ٿو انهن جي قبوليت لاءِ ، جيتوڻيڪ هن جي مشڪل ۽ آزمائش جي باوجود.</w:t>
      </w:r>
    </w:p>
    <w:p w14:paraId="77C14B94" w14:textId="77777777" w:rsidR="000F7377" w:rsidRDefault="000F7377"/>
    <w:p w14:paraId="4D7D52F8" w14:textId="77777777" w:rsidR="000F7377" w:rsidRDefault="000F7377">
      <w:r xmlns:w="http://schemas.openxmlformats.org/wordprocessingml/2006/main">
        <w:t xml:space="preserve">1: اسان کي ٻين لاءِ ساڳي کليل ۽ قبول ڪرڻ گهرجي جيئن گلتين پولس لاءِ هئي.</w:t>
      </w:r>
    </w:p>
    <w:p w14:paraId="5BE4C4A4" w14:textId="77777777" w:rsidR="000F7377" w:rsidRDefault="000F7377"/>
    <w:p w14:paraId="7258AB88" w14:textId="77777777" w:rsidR="000F7377" w:rsidRDefault="000F7377">
      <w:r xmlns:w="http://schemas.openxmlformats.org/wordprocessingml/2006/main">
        <w:t xml:space="preserve">2: اسان کي ڪنهن به شخص جي ڪمزورين يا آزمائشن جي باوجود، فيصلو ڪرڻ يا رد ڪرڻ ۾ جلدي نه ٿيڻ گهرجي.</w:t>
      </w:r>
    </w:p>
    <w:p w14:paraId="4EB96615" w14:textId="77777777" w:rsidR="000F7377" w:rsidRDefault="000F7377"/>
    <w:p w14:paraId="398E2033" w14:textId="77777777" w:rsidR="000F7377" w:rsidRDefault="000F7377">
      <w:r xmlns:w="http://schemas.openxmlformats.org/wordprocessingml/2006/main">
        <w:t xml:space="preserve">رومين 15:7-20 SCLNT - تنھنڪري ھڪ ٻئي جو استقبال ڪريو جيئن مسيح اوھان کي خدا جي جلوي لاءِ قبول ڪيو آھي.</w:t>
      </w:r>
    </w:p>
    <w:p w14:paraId="1C7625F0" w14:textId="77777777" w:rsidR="000F7377" w:rsidRDefault="000F7377"/>
    <w:p w14:paraId="7B9A20C1" w14:textId="77777777" w:rsidR="000F7377" w:rsidRDefault="000F7377">
      <w:r xmlns:w="http://schemas.openxmlformats.org/wordprocessingml/2006/main">
        <w:t xml:space="preserve">يعقوب 2:1-18 SCLNT - اي منھنجا ڀائرو ۽ ڀينرون، جيڪڏھن اوھين اسان جي جلويدار خداوند عيسيٰ مسيح تي ايمان تي قائم آھيو، تيئن طرفداري نہ ڪريو.</w:t>
      </w:r>
    </w:p>
    <w:p w14:paraId="62E791A2" w14:textId="77777777" w:rsidR="000F7377" w:rsidRDefault="000F7377"/>
    <w:p w14:paraId="68CAE810" w14:textId="77777777" w:rsidR="000F7377" w:rsidRDefault="000F7377">
      <w:r xmlns:w="http://schemas.openxmlformats.org/wordprocessingml/2006/main">
        <w:t xml:space="preserve">گلتين 4:15 پوءِ اھا برڪت ڪٿي آھي جنھن جي توھان ڳالھائي رھيا ھئا؟ ڇالاءِ⁠جو آءٌ اوھان کي ٻڌايان ٿو، تہ جيڪڏھن اھو ممڪن ھجي ھا تہ اوھين پنھنجون اکيون ڪڍي مون کي ڏيو ھا.</w:t>
      </w:r>
    </w:p>
    <w:p w14:paraId="4B35A373" w14:textId="77777777" w:rsidR="000F7377" w:rsidRDefault="000F7377"/>
    <w:p w14:paraId="63CC535C" w14:textId="77777777" w:rsidR="000F7377" w:rsidRDefault="000F7377">
      <w:r xmlns:w="http://schemas.openxmlformats.org/wordprocessingml/2006/main">
        <w:t xml:space="preserve">پولس گلتين کي نصيحت ڪئي ته هن لاءِ پنهنجي محبت ۽ وفاداري جو مظاهرو ڪن.</w:t>
      </w:r>
    </w:p>
    <w:p w14:paraId="30A6CF6F" w14:textId="77777777" w:rsidR="000F7377" w:rsidRDefault="000F7377"/>
    <w:p w14:paraId="0A709517" w14:textId="77777777" w:rsidR="000F7377" w:rsidRDefault="000F7377">
      <w:r xmlns:w="http://schemas.openxmlformats.org/wordprocessingml/2006/main">
        <w:t xml:space="preserve">1. مسيحي محبت ۾ وفاداري: ٻين جي فائدي لاءِ قرباني جا فيصلا ڪرڻ.</w:t>
      </w:r>
    </w:p>
    <w:p w14:paraId="1C145CF0" w14:textId="77777777" w:rsidR="000F7377" w:rsidRDefault="000F7377"/>
    <w:p w14:paraId="543E24E6" w14:textId="77777777" w:rsidR="000F7377" w:rsidRDefault="000F7377">
      <w:r xmlns:w="http://schemas.openxmlformats.org/wordprocessingml/2006/main">
        <w:t xml:space="preserve">2. نفس جي قربانيءَ لاءِ سڏ: لفظن کان اڳتي عمل ڏانهن.</w:t>
      </w:r>
    </w:p>
    <w:p w14:paraId="6F1A70DB" w14:textId="77777777" w:rsidR="000F7377" w:rsidRDefault="000F7377"/>
    <w:p w14:paraId="64687193" w14:textId="77777777" w:rsidR="000F7377" w:rsidRDefault="000F7377">
      <w:r xmlns:w="http://schemas.openxmlformats.org/wordprocessingml/2006/main">
        <w:t xml:space="preserve">فلپين 2:7-18 SCLNT - پر پاڻ کي بي⁠انجام بڻائي، نوڪر جو روپ اختيار ڪيائين ۽ ماڻھن جھڙو ڪيو ويو، ۽ ماڻھوءَ جي روپ ۾ نظر اچڻ ڪري، ھو پاڻ کي ذليل ڪيائين ۽ نرالو ٿيو. فرمانبردار موت تائين، حتي صليب جي موت.</w:t>
      </w:r>
    </w:p>
    <w:p w14:paraId="15DA0386" w14:textId="77777777" w:rsidR="000F7377" w:rsidRDefault="000F7377"/>
    <w:p w14:paraId="67C5ED77" w14:textId="77777777" w:rsidR="000F7377" w:rsidRDefault="000F7377">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14:paraId="2F33DA81" w14:textId="77777777" w:rsidR="000F7377" w:rsidRDefault="000F7377"/>
    <w:p w14:paraId="73524C65" w14:textId="77777777" w:rsidR="000F7377" w:rsidRDefault="000F7377">
      <w:r xmlns:w="http://schemas.openxmlformats.org/wordprocessingml/2006/main">
        <w:t xml:space="preserve">گلتين 4:16 تنھنڪري ڇا آءٌ اوھان جو دشمن ٿيان، ڇاڪاڻ⁠تہ آءٌ اوھان کي سچ ٿو ٻڌايان؟</w:t>
      </w:r>
    </w:p>
    <w:p w14:paraId="3749AE1C" w14:textId="77777777" w:rsidR="000F7377" w:rsidRDefault="000F7377"/>
    <w:p w14:paraId="20A945E9" w14:textId="77777777" w:rsidR="000F7377" w:rsidRDefault="000F7377">
      <w:r xmlns:w="http://schemas.openxmlformats.org/wordprocessingml/2006/main">
        <w:t xml:space="preserve">پولس گلتين کان سوال ڪيو ته ڇا هو انهن جو دشمن بڻجي ويو آهي ڇاڪاڻ ته هن انهن سان سچ ڳالهايو.</w:t>
      </w:r>
    </w:p>
    <w:p w14:paraId="18EBB80A" w14:textId="77777777" w:rsidR="000F7377" w:rsidRDefault="000F7377"/>
    <w:p w14:paraId="26001A8C" w14:textId="77777777" w:rsidR="000F7377" w:rsidRDefault="000F7377">
      <w:r xmlns:w="http://schemas.openxmlformats.org/wordprocessingml/2006/main">
        <w:t xml:space="preserve">1. سچ ڳالهايو جيتوڻيڪ اهو نه هجي جيڪو ماڻهو ٻڌڻ چاهين.</w:t>
      </w:r>
    </w:p>
    <w:p w14:paraId="6D072833" w14:textId="77777777" w:rsidR="000F7377" w:rsidRDefault="000F7377"/>
    <w:p w14:paraId="469E2756" w14:textId="77777777" w:rsidR="000F7377" w:rsidRDefault="000F7377">
      <w:r xmlns:w="http://schemas.openxmlformats.org/wordprocessingml/2006/main">
        <w:t xml:space="preserve">2. اسان کي سچ ڳالهائڻ کان نه ڊڄڻ گهرجي جيتوڻيڪ اهو اسان کي دشمن طور ظاهر ڪري ٿو.</w:t>
      </w:r>
    </w:p>
    <w:p w14:paraId="3C57DCFE" w14:textId="77777777" w:rsidR="000F7377" w:rsidRDefault="000F7377"/>
    <w:p w14:paraId="11C5D272" w14:textId="77777777" w:rsidR="000F7377" w:rsidRDefault="000F7377">
      <w:r xmlns:w="http://schemas.openxmlformats.org/wordprocessingml/2006/main">
        <w:t xml:space="preserve">1. امثال 12: 17-19 - جيڪو سچ ڳالهائيندو آهي اهو سچ ڳالهائيندو آهي، پر ڪوڙو شاھد، فريب.</w:t>
      </w:r>
    </w:p>
    <w:p w14:paraId="6D270E8B" w14:textId="77777777" w:rsidR="000F7377" w:rsidRDefault="000F7377"/>
    <w:p w14:paraId="0E65CE01" w14:textId="77777777" w:rsidR="000F7377" w:rsidRDefault="000F7377">
      <w:r xmlns:w="http://schemas.openxmlformats.org/wordprocessingml/2006/main">
        <w:t xml:space="preserve">ڪلسين 3:9-15</w:t>
      </w:r>
    </w:p>
    <w:p w14:paraId="729CB83A" w14:textId="77777777" w:rsidR="000F7377" w:rsidRDefault="000F7377"/>
    <w:p w14:paraId="01548E4C" w14:textId="77777777" w:rsidR="000F7377" w:rsidRDefault="000F7377">
      <w:r xmlns:w="http://schemas.openxmlformats.org/wordprocessingml/2006/main">
        <w:t xml:space="preserve">گلتين 4:17 اھي جوش سان توھان کي متاثر ڪن ٿا، پر چڱيءَ طرح نه. ها، اهي توهان کي خارج ڪندا، ته توهان انهن کي متاثر ڪري سگهو ٿا.</w:t>
      </w:r>
    </w:p>
    <w:p w14:paraId="23E3AB97" w14:textId="77777777" w:rsidR="000F7377" w:rsidRDefault="000F7377"/>
    <w:p w14:paraId="703A7940" w14:textId="77777777" w:rsidR="000F7377" w:rsidRDefault="000F7377">
      <w:r xmlns:w="http://schemas.openxmlformats.org/wordprocessingml/2006/main">
        <w:t xml:space="preserve">پولس گلتين کي ڊيڄاري ٿو ڪوڙن استادن جي خلاف جيڪي انهن کي پنهنجي فائدي لاءِ ٺاهي رهيا هئا.</w:t>
      </w:r>
    </w:p>
    <w:p w14:paraId="0E4A76D7" w14:textId="77777777" w:rsidR="000F7377" w:rsidRDefault="000F7377"/>
    <w:p w14:paraId="59BDC53C" w14:textId="77777777" w:rsidR="000F7377" w:rsidRDefault="000F7377">
      <w:r xmlns:w="http://schemas.openxmlformats.org/wordprocessingml/2006/main">
        <w:t xml:space="preserve">1: پنھنجي دل کي ڪوڙو استادن کان بچايو جيڪي توھان کي ھلائڻ چاھين ٿا.</w:t>
      </w:r>
    </w:p>
    <w:p w14:paraId="6044724D" w14:textId="77777777" w:rsidR="000F7377" w:rsidRDefault="000F7377"/>
    <w:p w14:paraId="3CE1D634" w14:textId="77777777" w:rsidR="000F7377" w:rsidRDefault="000F7377">
      <w:r xmlns:w="http://schemas.openxmlformats.org/wordprocessingml/2006/main">
        <w:t xml:space="preserve">2: پولس جي مثال تي عمل ڪريو ۽ خدا جي ڪلام جي سچائي تي ثابت قدم رھو.</w:t>
      </w:r>
    </w:p>
    <w:p w14:paraId="3EE367C0" w14:textId="77777777" w:rsidR="000F7377" w:rsidRDefault="000F7377"/>
    <w:p w14:paraId="351008F1" w14:textId="77777777" w:rsidR="000F7377" w:rsidRDefault="000F7377">
      <w:r xmlns:w="http://schemas.openxmlformats.org/wordprocessingml/2006/main">
        <w:t xml:space="preserve">1: افسيون 4:14، "ته پوءِ اسان وڌيڪ ٻار نه آهيون، هر طرف اُڇليا ويا، ۽ هر نظريي جي هوا سان، ماڻهن جي چالبازيءَ ۽ مکاريءَ جي ڪري، جنهن سان هو ٺڳيءَ جي انتظار ۾ بيٺا رهن.</w:t>
      </w:r>
    </w:p>
    <w:p w14:paraId="4333D75F" w14:textId="77777777" w:rsidR="000F7377" w:rsidRDefault="000F7377"/>
    <w:p w14:paraId="36DA3ED7" w14:textId="77777777" w:rsidR="000F7377" w:rsidRDefault="000F7377">
      <w:r xmlns:w="http://schemas.openxmlformats.org/wordprocessingml/2006/main">
        <w:t xml:space="preserve">2: يرمياه 17: 9، "دل هر شيء کان وڌيڪ فريب آهي، ۽ انتهائي خراب آهي: ڪير ڄاڻي سگهي ٿو؟"</w:t>
      </w:r>
    </w:p>
    <w:p w14:paraId="6DA98416" w14:textId="77777777" w:rsidR="000F7377" w:rsidRDefault="000F7377"/>
    <w:p w14:paraId="1B3D32DC" w14:textId="77777777" w:rsidR="000F7377" w:rsidRDefault="000F7377">
      <w:r xmlns:w="http://schemas.openxmlformats.org/wordprocessingml/2006/main">
        <w:t xml:space="preserve">گلتين 4:18 پر اھو چڱو آھي جو جوش سان ھميشہ سٺي شيءِ ۾ متاثر ٿيو، ۽ رڳو جڏھن آءٌ اوھان وٽ موجود ھجان.</w:t>
      </w:r>
    </w:p>
    <w:p w14:paraId="15D4E6EF" w14:textId="77777777" w:rsidR="000F7377" w:rsidRDefault="000F7377"/>
    <w:p w14:paraId="23AC1D77" w14:textId="77777777" w:rsidR="000F7377" w:rsidRDefault="000F7377">
      <w:r xmlns:w="http://schemas.openxmlformats.org/wordprocessingml/2006/main">
        <w:t xml:space="preserve">پولس گلتيا جي چرچ کي حوصلا افزائي ڪري ٿو ته هو هميشه پنهنجي ايمان ۾ جوش هجي.</w:t>
      </w:r>
    </w:p>
    <w:p w14:paraId="1CF33261" w14:textId="77777777" w:rsidR="000F7377" w:rsidRDefault="000F7377"/>
    <w:p w14:paraId="38E0660A" w14:textId="77777777" w:rsidR="000F7377" w:rsidRDefault="000F7377">
      <w:r xmlns:w="http://schemas.openxmlformats.org/wordprocessingml/2006/main">
        <w:t xml:space="preserve">1. جوش واري زندگي گذارڻ</w:t>
      </w:r>
    </w:p>
    <w:p w14:paraId="13B76D52" w14:textId="77777777" w:rsidR="000F7377" w:rsidRDefault="000F7377"/>
    <w:p w14:paraId="7EE9948A" w14:textId="77777777" w:rsidR="000F7377" w:rsidRDefault="000F7377">
      <w:r xmlns:w="http://schemas.openxmlformats.org/wordprocessingml/2006/main">
        <w:t xml:space="preserve">2. چڱن ڪمن ۾ ايماندار رهڻ</w:t>
      </w:r>
    </w:p>
    <w:p w14:paraId="61F46359" w14:textId="77777777" w:rsidR="000F7377" w:rsidRDefault="000F7377"/>
    <w:p w14:paraId="779438DA" w14:textId="77777777" w:rsidR="000F7377" w:rsidRDefault="000F7377">
      <w:r xmlns:w="http://schemas.openxmlformats.org/wordprocessingml/2006/main">
        <w:t xml:space="preserve">1. متي 24: 12-13 - يسوع جي خبرداري آهي ته وفاداري کي انعام ڏنو ويندو.</w:t>
      </w:r>
    </w:p>
    <w:p w14:paraId="0C55F624" w14:textId="77777777" w:rsidR="000F7377" w:rsidRDefault="000F7377"/>
    <w:p w14:paraId="58D068C4" w14:textId="77777777" w:rsidR="000F7377" w:rsidRDefault="000F7377">
      <w:r xmlns:w="http://schemas.openxmlformats.org/wordprocessingml/2006/main">
        <w:t xml:space="preserve">2. عبراني 10: 22-25 - خدا جي واعدن تي وفادار رهڻ جي اهميت.</w:t>
      </w:r>
    </w:p>
    <w:p w14:paraId="4E500F0E" w14:textId="77777777" w:rsidR="000F7377" w:rsidRDefault="000F7377"/>
    <w:p w14:paraId="705E5C7B" w14:textId="77777777" w:rsidR="000F7377" w:rsidRDefault="000F7377">
      <w:r xmlns:w="http://schemas.openxmlformats.org/wordprocessingml/2006/main">
        <w:t xml:space="preserve">گلتين 4:19 منھنجا ننڍڙا ٻار، جن مان آءٌ وري جنم وٺي رھيو آھيان، جيستائين مسيح اوھان ۾ ٺھيو.</w:t>
      </w:r>
    </w:p>
    <w:p w14:paraId="6F0ED710" w14:textId="77777777" w:rsidR="000F7377" w:rsidRDefault="000F7377"/>
    <w:p w14:paraId="275D6EBC" w14:textId="77777777" w:rsidR="000F7377" w:rsidRDefault="000F7377">
      <w:r xmlns:w="http://schemas.openxmlformats.org/wordprocessingml/2006/main">
        <w:t xml:space="preserve">پولس گلتين لاءِ پنهنجي خواهش جو اظهار ڪري ٿو ته مسيح انهن جي دلين ۾ ٺهي.</w:t>
      </w:r>
    </w:p>
    <w:p w14:paraId="466DE7C1" w14:textId="77777777" w:rsidR="000F7377" w:rsidRDefault="000F7377"/>
    <w:p w14:paraId="0160BF91" w14:textId="77777777" w:rsidR="000F7377" w:rsidRDefault="000F7377">
      <w:r xmlns:w="http://schemas.openxmlformats.org/wordprocessingml/2006/main">
        <w:t xml:space="preserve">1: اسان سڀني کي ڪوشش ڪرڻ گهرجي ته مسيح اسان جي دلين ۾ ٺهيل آهي.</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کي اهو پيار ڪڏهن به نه وسارڻ گهرجي جيڪو پولس کي گلتين سان هو.</w:t>
      </w:r>
    </w:p>
    <w:p w14:paraId="338C7372" w14:textId="77777777" w:rsidR="000F7377" w:rsidRDefault="000F7377"/>
    <w:p w14:paraId="2E35AAF1" w14:textId="77777777" w:rsidR="000F7377" w:rsidRDefault="000F7377">
      <w:r xmlns:w="http://schemas.openxmlformats.org/wordprocessingml/2006/main">
        <w:t xml:space="preserve">اِفسين 4:20-24 SCLNT - انھيءَ لاءِ تہ اسين ھاڻي ٻار نہ رھون، ماڻھن جي ٺڳيءَ سان، ٺڳيءَ جي مڪاريءَ ۾، ھر طرح جي نظريي جي ھواءَ سان اُڏامندا، اُڏامڻ وارا ٻار نہ رھون، پر حقيقت ۾ سچ ڳالھايون. پيار، سڀني شين ۾ وڌي سگھي ٿو ان ۾ جيڪو سر آهي - مسيح - جنهن کان سڄو جسم، ڳنڍيو ۽ ڳنڍيو وڃي ٿو، جيڪو هر گڏيل فراهمي سان، مؤثر ڪم جي مطابق، جنهن جي ذريعي هر حصو پنهنجو حصو ڪري ٿو، ان جي ترقي جو سبب بڻائيندو آهي. محبت ۾ پاڻ کي وڌائڻ لاء جسم.</w:t>
      </w:r>
    </w:p>
    <w:p w14:paraId="5BEBA0D0" w14:textId="77777777" w:rsidR="000F7377" w:rsidRDefault="000F7377"/>
    <w:p w14:paraId="79852D6A" w14:textId="77777777" w:rsidR="000F7377" w:rsidRDefault="000F7377">
      <w:r xmlns:w="http://schemas.openxmlformats.org/wordprocessingml/2006/main">
        <w:t xml:space="preserve">رومين 12:2-19 SCLNT - ھن دنيا جا جھڙا نہ ٿيو، پر پنھنجي دماغ جي نئين سر تبديليءَ سان بدلو، انھيءَ لاءِ تہ ثابت ڪري سگھو تہ خدا جي اھا سٺي ۽ قبول ڪرڻ واري ۽ ڪامل مرضي ڇا آھي.</w:t>
      </w:r>
    </w:p>
    <w:p w14:paraId="052C4442" w14:textId="77777777" w:rsidR="000F7377" w:rsidRDefault="000F7377"/>
    <w:p w14:paraId="0E433820" w14:textId="77777777" w:rsidR="000F7377" w:rsidRDefault="000F7377">
      <w:r xmlns:w="http://schemas.openxmlformats.org/wordprocessingml/2006/main">
        <w:t xml:space="preserve">گلتين 4:20 آءٌ اوھان وٽ ھاڻي حاضر رھڻ ۽ پنھنجو آواز بدلائڻ چاھيان ٿو. ڇاڪاڻ ته مون کي توهان تي شڪ آهي.</w:t>
      </w:r>
    </w:p>
    <w:p w14:paraId="43CCD42E" w14:textId="77777777" w:rsidR="000F7377" w:rsidRDefault="000F7377"/>
    <w:p w14:paraId="23F4B72A" w14:textId="77777777" w:rsidR="000F7377" w:rsidRDefault="000F7377">
      <w:r xmlns:w="http://schemas.openxmlformats.org/wordprocessingml/2006/main">
        <w:t xml:space="preserve">پولس پنهنجي خواهش جو اظهار ڪري ٿو گلتين سان گڏ هجڻ ۽ انهن سان ذاتي طور تي ڳالهائڻ، ڇاڪاڻ ته هو انهن جي وفاداري جو يقين نه آهي.</w:t>
      </w:r>
    </w:p>
    <w:p w14:paraId="7E23808C" w14:textId="77777777" w:rsidR="000F7377" w:rsidRDefault="000F7377"/>
    <w:p w14:paraId="33078734" w14:textId="77777777" w:rsidR="000F7377" w:rsidRDefault="000F7377">
      <w:r xmlns:w="http://schemas.openxmlformats.org/wordprocessingml/2006/main">
        <w:t xml:space="preserve">1. پولس جا شڪ: مسيح ۾ اسان جي ڀائرن ۽ ڀينرن کي ڪيئن يقين ڏياريو</w:t>
      </w:r>
    </w:p>
    <w:p w14:paraId="42DA919C" w14:textId="77777777" w:rsidR="000F7377" w:rsidRDefault="000F7377"/>
    <w:p w14:paraId="5610DE98" w14:textId="77777777" w:rsidR="000F7377" w:rsidRDefault="000F7377">
      <w:r xmlns:w="http://schemas.openxmlformats.org/wordprocessingml/2006/main">
        <w:t xml:space="preserve">2. آمھون سامھون رابطي جي ضرورت: ھڪڙو سبق پولس کان گلتين تائين</w:t>
      </w:r>
    </w:p>
    <w:p w14:paraId="60384DA6" w14:textId="77777777" w:rsidR="000F7377" w:rsidRDefault="000F7377"/>
    <w:p w14:paraId="6B07D0BD" w14:textId="77777777" w:rsidR="000F7377" w:rsidRDefault="000F7377">
      <w:r xmlns:w="http://schemas.openxmlformats.org/wordprocessingml/2006/main">
        <w:t xml:space="preserve">عبرانين 10:22-25 SCLNT - اچو تہ ايمان جي پوري يقين سان سچي دل سان ويجھا ٿي وڃون، اسان جي دلين ۾ ضمير جي بڇڙائيءَ کان ڇٽل ۽ اسان جا جسم پاڪ پاڻيءَ سان ڌوئي ويا آھن.</w:t>
      </w:r>
    </w:p>
    <w:p w14:paraId="25DFD108" w14:textId="77777777" w:rsidR="000F7377" w:rsidRDefault="000F7377"/>
    <w:p w14:paraId="1662E8D0" w14:textId="77777777" w:rsidR="000F7377" w:rsidRDefault="000F7377">
      <w:r xmlns:w="http://schemas.openxmlformats.org/wordprocessingml/2006/main">
        <w:t xml:space="preserve">ٿسلونيڪين 2:7-18 SCLNT - پر اسين اوھان ۾ اھڙي نرميءَ سان رھياسين، جھڙيءَ طرح ھڪ ماءُ پنھنجي ٻارن کي پالي ٿي. تنهن ڪري، اسان توهان کي پيار سان چاهيندا هئاسين، اسان توهان کي نه رڳو خدا جي خوشخبري ڏيڻ لاء خوش آهيون، پر اسان جي پنهنجي جان پڻ، ڇاڪاڻ ته توهان اسان کي پيارا ٿي چڪا آهيو.</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4:21-21 SCLNT - مون کي ٻڌايو تہ اوھين جيڪي شريعت جي تابع رھڻ چاھيو ٿا، ڇا اوھين شريعت کي نہ ٿا ٻڌو؟</w:t>
      </w:r>
    </w:p>
    <w:p w14:paraId="7C478694" w14:textId="77777777" w:rsidR="000F7377" w:rsidRDefault="000F7377"/>
    <w:p w14:paraId="5F02CB1C" w14:textId="77777777" w:rsidR="000F7377" w:rsidRDefault="000F7377">
      <w:r xmlns:w="http://schemas.openxmlformats.org/wordprocessingml/2006/main">
        <w:t xml:space="preserve">اقتباس خدا جي قانون کي ٻڌڻ ۽ ان جي پيروي ڪرڻ جي اهميت بابت ڳالهائي ٿو.</w:t>
      </w:r>
    </w:p>
    <w:p w14:paraId="0936C804" w14:textId="77777777" w:rsidR="000F7377" w:rsidRDefault="000F7377"/>
    <w:p w14:paraId="15A408F0" w14:textId="77777777" w:rsidR="000F7377" w:rsidRDefault="000F7377">
      <w:r xmlns:w="http://schemas.openxmlformats.org/wordprocessingml/2006/main">
        <w:t xml:space="preserve">1. "شريعت کي ٻڌو ۽ ان تي عمل ڪريو: گلتين 4:21 ۾ ھڪڙو مطالعو"</w:t>
      </w:r>
    </w:p>
    <w:p w14:paraId="50F79D9A" w14:textId="77777777" w:rsidR="000F7377" w:rsidRDefault="000F7377"/>
    <w:p w14:paraId="4666028C" w14:textId="77777777" w:rsidR="000F7377" w:rsidRDefault="000F7377">
      <w:r xmlns:w="http://schemas.openxmlformats.org/wordprocessingml/2006/main">
        <w:t xml:space="preserve">2. ”خدا جي حڪمن مطابق زندگي گذارڻ“</w:t>
      </w:r>
    </w:p>
    <w:p w14:paraId="527C9A63" w14:textId="77777777" w:rsidR="000F7377" w:rsidRDefault="000F7377"/>
    <w:p w14:paraId="113BA687" w14:textId="77777777" w:rsidR="000F7377" w:rsidRDefault="000F7377">
      <w:r xmlns:w="http://schemas.openxmlformats.org/wordprocessingml/2006/main">
        <w:t xml:space="preserve">1. Deuteronomy 30:11-14 - ڇالاءِ⁠جو اھو حڪم جيڪو آءٌ اڄ اوھان کي ڏيان ٿو، اھو اوھان لاءِ ايترو ڏکيو نہ آھي، نڪي اھو پري آھي.</w:t>
      </w:r>
    </w:p>
    <w:p w14:paraId="3870455C" w14:textId="77777777" w:rsidR="000F7377" w:rsidRDefault="000F7377"/>
    <w:p w14:paraId="4621BCBA" w14:textId="77777777" w:rsidR="000F7377" w:rsidRDefault="000F7377">
      <w:r xmlns:w="http://schemas.openxmlformats.org/wordprocessingml/2006/main">
        <w:t xml:space="preserve">2. زبور 119: 4-5 - توهان حڪم ڏنو آهي ته توهان جي حڪمن کي احتياط سان رکيو وڃي. ها ته منهنجا طريقا توهان جي قانونن کي برقرار رکڻ ۾ ثابت قدم هجن!</w:t>
      </w:r>
    </w:p>
    <w:p w14:paraId="17521167" w14:textId="77777777" w:rsidR="000F7377" w:rsidRDefault="000F7377"/>
    <w:p w14:paraId="42724A20" w14:textId="77777777" w:rsidR="000F7377" w:rsidRDefault="000F7377">
      <w:r xmlns:w="http://schemas.openxmlformats.org/wordprocessingml/2006/main">
        <w:t xml:space="preserve">گلتين 4:22 ڇالاءِ⁠جو لکيل آھي تہ ابراھيم کي ٻہ پٽ ھئا، ھڪڙو ٻانھي مان ۽ ٻيو آزاد عورت مان.</w:t>
      </w:r>
    </w:p>
    <w:p w14:paraId="35927FD3" w14:textId="77777777" w:rsidR="000F7377" w:rsidRDefault="000F7377"/>
    <w:p w14:paraId="503E7F18" w14:textId="77777777" w:rsidR="000F7377" w:rsidRDefault="000F7377">
      <w:r xmlns:w="http://schemas.openxmlformats.org/wordprocessingml/2006/main">
        <w:t xml:space="preserve">گلتين 4:22 جو حوالو ابراھيم کي ٻه پٽ ھئا، ھڪڙو ٻانھي مان ۽ ٻيو ھڪ آزاد عورت مان.</w:t>
      </w:r>
    </w:p>
    <w:p w14:paraId="089E9377" w14:textId="77777777" w:rsidR="000F7377" w:rsidRDefault="000F7377"/>
    <w:p w14:paraId="468BE43E" w14:textId="77777777" w:rsidR="000F7377" w:rsidRDefault="000F7377">
      <w:r xmlns:w="http://schemas.openxmlformats.org/wordprocessingml/2006/main">
        <w:t xml:space="preserve">1. اسان جي زندگين لاء خدا جو منصوبو: ابراهيم جي ڪهاڻي</w:t>
      </w:r>
    </w:p>
    <w:p w14:paraId="7FBFF836" w14:textId="77777777" w:rsidR="000F7377" w:rsidRDefault="000F7377"/>
    <w:p w14:paraId="02A219B8" w14:textId="77777777" w:rsidR="000F7377" w:rsidRDefault="000F7377">
      <w:r xmlns:w="http://schemas.openxmlformats.org/wordprocessingml/2006/main">
        <w:t xml:space="preserve">2. عهد ۽ برڪت: ابراهيم جي پٽن جو پيغام</w:t>
      </w:r>
    </w:p>
    <w:p w14:paraId="1FC1631D" w14:textId="77777777" w:rsidR="000F7377" w:rsidRDefault="000F7377"/>
    <w:p w14:paraId="59041D03" w14:textId="77777777" w:rsidR="000F7377" w:rsidRDefault="000F7377">
      <w:r xmlns:w="http://schemas.openxmlformats.org/wordprocessingml/2006/main">
        <w:t xml:space="preserve">1. پيدائش 16: 1-16</w:t>
      </w:r>
    </w:p>
    <w:p w14:paraId="0DD9E5E4" w14:textId="77777777" w:rsidR="000F7377" w:rsidRDefault="000F7377"/>
    <w:p w14:paraId="7B552195" w14:textId="77777777" w:rsidR="000F7377" w:rsidRDefault="000F7377">
      <w:r xmlns:w="http://schemas.openxmlformats.org/wordprocessingml/2006/main">
        <w:t xml:space="preserve">2. عبرانيون 11:8-12</w:t>
      </w:r>
    </w:p>
    <w:p w14:paraId="0BF65575" w14:textId="77777777" w:rsidR="000F7377" w:rsidRDefault="000F7377"/>
    <w:p w14:paraId="04391497" w14:textId="77777777" w:rsidR="000F7377" w:rsidRDefault="000F7377">
      <w:r xmlns:w="http://schemas.openxmlformats.org/wordprocessingml/2006/main">
        <w:t xml:space="preserve">گلتين 4:23 پر اھو جيڪو غلاميءَ مان ھو، سو جسماني طرح پيدا ٿيو. پر هو آزاد عورت جي واعدي سان هو.</w:t>
      </w:r>
    </w:p>
    <w:p w14:paraId="1CD7A958" w14:textId="77777777" w:rsidR="000F7377" w:rsidRDefault="000F7377"/>
    <w:p w14:paraId="18884932" w14:textId="77777777" w:rsidR="000F7377" w:rsidRDefault="000F7377">
      <w:r xmlns:w="http://schemas.openxmlformats.org/wordprocessingml/2006/main">
        <w:t xml:space="preserve">خدا جا واعدا هميشه گذري ويندا آهن، جيتوڻيڪ اهو اسان جي توقع جي رستي ۾ نه آهي.</w:t>
      </w:r>
    </w:p>
    <w:p w14:paraId="3F6CCDCB" w14:textId="77777777" w:rsidR="000F7377" w:rsidRDefault="000F7377"/>
    <w:p w14:paraId="4C1FBB4A" w14:textId="77777777" w:rsidR="000F7377" w:rsidRDefault="000F7377">
      <w:r xmlns:w="http://schemas.openxmlformats.org/wordprocessingml/2006/main">
        <w:t xml:space="preserve">1. خدا جا واعدا: غير متوقع تي ڀروسو ڪرڻ</w:t>
      </w:r>
    </w:p>
    <w:p w14:paraId="7860D7DA" w14:textId="77777777" w:rsidR="000F7377" w:rsidRDefault="000F7377"/>
    <w:p w14:paraId="3645BB76" w14:textId="77777777" w:rsidR="000F7377" w:rsidRDefault="000F7377">
      <w:r xmlns:w="http://schemas.openxmlformats.org/wordprocessingml/2006/main">
        <w:t xml:space="preserve">2. خدا جي ڪلام جي طاقت: جسم کان ٻاهر ايمان آڻڻ</w:t>
      </w:r>
    </w:p>
    <w:p w14:paraId="2C355BAF" w14:textId="77777777" w:rsidR="000F7377" w:rsidRDefault="000F7377"/>
    <w:p w14:paraId="160B1CCC" w14:textId="77777777" w:rsidR="000F7377" w:rsidRDefault="000F7377">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435C77E1" w14:textId="77777777" w:rsidR="000F7377" w:rsidRDefault="000F7377"/>
    <w:p w14:paraId="4D6FCE4D" w14:textId="77777777" w:rsidR="000F7377" w:rsidRDefault="000F7377">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554A3876" w14:textId="77777777" w:rsidR="000F7377" w:rsidRDefault="000F7377"/>
    <w:p w14:paraId="1B64F491" w14:textId="77777777" w:rsidR="000F7377" w:rsidRDefault="000F7377">
      <w:r xmlns:w="http://schemas.openxmlformats.org/wordprocessingml/2006/main">
        <w:t xml:space="preserve">گلتين 4:24 اھي ڪھڙين ڳالھين جو تمثيل آھن: ڇالاءِ⁠جو اھي ٻئي عھد آھن. جيڪو سينا جبل مان آهي، جيڪو غلامي ڏانهن جنس پيدا ڪري ٿو، جيڪو آگر آهي.</w:t>
      </w:r>
    </w:p>
    <w:p w14:paraId="0B070F28" w14:textId="77777777" w:rsidR="000F7377" w:rsidRDefault="000F7377"/>
    <w:p w14:paraId="28DD3904" w14:textId="77777777" w:rsidR="000F7377" w:rsidRDefault="000F7377">
      <w:r xmlns:w="http://schemas.openxmlformats.org/wordprocessingml/2006/main">
        <w:t xml:space="preserve">اقتباس ۾ ٻه معاهدا تشبيه طور تي پيش ڪيا ويا آهن آگر، اسماعيل جي ماءُ، ۽ جبل سينا جو عهد جيڪو غلاميءَ ڏانهن وٺي ٿو.</w:t>
      </w:r>
    </w:p>
    <w:p w14:paraId="49E10CDE" w14:textId="77777777" w:rsidR="000F7377" w:rsidRDefault="000F7377"/>
    <w:p w14:paraId="59B78640" w14:textId="77777777" w:rsidR="000F7377" w:rsidRDefault="000F7377">
      <w:r xmlns:w="http://schemas.openxmlformats.org/wordprocessingml/2006/main">
        <w:t xml:space="preserve">1. گلتين 4:24 ۾ ٻن عهدن جي تمثيلي معنيٰ</w:t>
      </w:r>
    </w:p>
    <w:p w14:paraId="70A62AC6" w14:textId="77777777" w:rsidR="000F7377" w:rsidRDefault="000F7377"/>
    <w:p w14:paraId="31C3F2DB" w14:textId="77777777" w:rsidR="000F7377" w:rsidRDefault="000F7377">
      <w:r xmlns:w="http://schemas.openxmlformats.org/wordprocessingml/2006/main">
        <w:t xml:space="preserve">2. جبل سينا کان عهد جي بندگي کي سمجھڻ</w:t>
      </w:r>
    </w:p>
    <w:p w14:paraId="45487807" w14:textId="77777777" w:rsidR="000F7377" w:rsidRDefault="000F7377"/>
    <w:p w14:paraId="08316E6D" w14:textId="77777777" w:rsidR="000F7377" w:rsidRDefault="000F7377">
      <w:r xmlns:w="http://schemas.openxmlformats.org/wordprocessingml/2006/main">
        <w:t xml:space="preserve">1. عبرانيون 8:6-7 SCLNT - پر ھاڻي ھن کي وڌيڪ بھترين وزارت ملي آھي، ڇالاءِ⁠جو ھو انھيءَ </w:t>
      </w:r>
      <w:r xmlns:w="http://schemas.openxmlformats.org/wordprocessingml/2006/main">
        <w:lastRenderedPageBreak xmlns:w="http://schemas.openxmlformats.org/wordprocessingml/2006/main"/>
      </w:r>
      <w:r xmlns:w="http://schemas.openxmlformats.org/wordprocessingml/2006/main">
        <w:t xml:space="preserve">بھتر عھد جو ثالث آھي، جيڪو بھترين واعدن تي قائم ٿيو ھو، ڇالاءِ⁠جو جيڪڏھن اھو پھريون عھد بي⁠عيب ھجي ھا تہ پوءِ اھو بھتر عھد جو ثالث آھي. ٻئي لاءِ ڪابه جاءِ نه ڳولي وئي آهي.</w:t>
      </w:r>
    </w:p>
    <w:p w14:paraId="6B6602D1" w14:textId="77777777" w:rsidR="000F7377" w:rsidRDefault="000F7377"/>
    <w:p w14:paraId="4387071C" w14:textId="77777777" w:rsidR="000F7377" w:rsidRDefault="000F7377">
      <w:r xmlns:w="http://schemas.openxmlformats.org/wordprocessingml/2006/main">
        <w:t xml:space="preserve">2. گلتين 5: 1 "تنھنڪري انھيءَ آزاديءَ تي قائم رھو، جنھن سان مسيح اسان کي آزاد ڪيو آھي، ۽ وري غلاميءَ جي جُنيءَ ۾ نہ ڦاسو.</w:t>
      </w:r>
    </w:p>
    <w:p w14:paraId="2E288854" w14:textId="77777777" w:rsidR="000F7377" w:rsidRDefault="000F7377"/>
    <w:p w14:paraId="6402B91C" w14:textId="77777777" w:rsidR="000F7377" w:rsidRDefault="000F7377">
      <w:r xmlns:w="http://schemas.openxmlformats.org/wordprocessingml/2006/main">
        <w:t xml:space="preserve">گلتين 4:25 ڇالاءِ⁠جو ھي آگر عرب ۾ سينا جبل آھي ۽ يروشلم ڏانھن جواب ڏئي ٿو، جيڪو ھاڻي آھي ۽ پنھنجي ٻارن سميت غلاميءَ ۾ آھي.</w:t>
      </w:r>
    </w:p>
    <w:p w14:paraId="578442A9" w14:textId="77777777" w:rsidR="000F7377" w:rsidRDefault="000F7377"/>
    <w:p w14:paraId="07FE1EEC" w14:textId="77777777" w:rsidR="000F7377" w:rsidRDefault="000F7377">
      <w:r xmlns:w="http://schemas.openxmlformats.org/wordprocessingml/2006/main">
        <w:t xml:space="preserve">آگر يروشلم ۽ ان جي ٻارن جي غلامي جو هڪ مثال آهي.</w:t>
      </w:r>
    </w:p>
    <w:p w14:paraId="3AF4E8D3" w14:textId="77777777" w:rsidR="000F7377" w:rsidRDefault="000F7377"/>
    <w:p w14:paraId="6094BD1E" w14:textId="77777777" w:rsidR="000F7377" w:rsidRDefault="000F7377">
      <w:r xmlns:w="http://schemas.openxmlformats.org/wordprocessingml/2006/main">
        <w:t xml:space="preserve">1: اسان آگر جي مثال مان سکي سگھون ٿا ته اسان جي زندگين ۾ گناهه جي غلامي کان آزاد ٿي وڃي.</w:t>
      </w:r>
    </w:p>
    <w:p w14:paraId="45281944" w14:textId="77777777" w:rsidR="000F7377" w:rsidRDefault="000F7377"/>
    <w:p w14:paraId="2E5E18BA" w14:textId="77777777" w:rsidR="000F7377" w:rsidRDefault="000F7377">
      <w:r xmlns:w="http://schemas.openxmlformats.org/wordprocessingml/2006/main">
        <w:t xml:space="preserve">2: اسان آزادي حاصل ڪري سگھون ٿا ان واعدي ذريعي جيڪو خدا ابراهيم ۽ ساره سان سندن پٽ اسحاق جي ذريعي ڪيو هو.</w:t>
      </w:r>
    </w:p>
    <w:p w14:paraId="6AE754EF" w14:textId="77777777" w:rsidR="000F7377" w:rsidRDefault="000F7377"/>
    <w:p w14:paraId="47B24BF6" w14:textId="77777777" w:rsidR="000F7377" w:rsidRDefault="000F7377">
      <w:r xmlns:w="http://schemas.openxmlformats.org/wordprocessingml/2006/main">
        <w:t xml:space="preserve">1: پيدائش 17:19 - خدا ابراھيم ۽ سارہ سان واعدو ڪيو ته انھن کي ھڪڙو پٽ ھوندو جنھن جي ذريعي خدا پنھنجو واعدو پورو ڪندو.</w:t>
      </w:r>
    </w:p>
    <w:p w14:paraId="1E18EF04" w14:textId="77777777" w:rsidR="000F7377" w:rsidRDefault="000F7377"/>
    <w:p w14:paraId="3D962D57" w14:textId="77777777" w:rsidR="000F7377" w:rsidRDefault="000F7377">
      <w:r xmlns:w="http://schemas.openxmlformats.org/wordprocessingml/2006/main">
        <w:t xml:space="preserve">2: گلتين 5:1 - آزاديءَ لاءِ مسيح اسان کي آزاد ڪيو آھي. تنهن ڪري ثابت قدم رهو، ۽ ٻيهر غلاميءَ جي جهوليءَ ۾ نه وجھو.</w:t>
      </w:r>
    </w:p>
    <w:p w14:paraId="455647FC" w14:textId="77777777" w:rsidR="000F7377" w:rsidRDefault="000F7377"/>
    <w:p w14:paraId="1A145F2C" w14:textId="77777777" w:rsidR="000F7377" w:rsidRDefault="000F7377">
      <w:r xmlns:w="http://schemas.openxmlformats.org/wordprocessingml/2006/main">
        <w:t xml:space="preserve">گلتين 4:26 پر يروشلم جيڪو مٿي آھي آزاد آھي، جيڪو اسان سڀني جي ماءُ آھي.</w:t>
      </w:r>
    </w:p>
    <w:p w14:paraId="1A93DF8C" w14:textId="77777777" w:rsidR="000F7377" w:rsidRDefault="000F7377"/>
    <w:p w14:paraId="35F3B90E" w14:textId="77777777" w:rsidR="000F7377" w:rsidRDefault="000F7377">
      <w:r xmlns:w="http://schemas.openxmlformats.org/wordprocessingml/2006/main">
        <w:t xml:space="preserve">پولس گلتين کي نصيحت ڪري رهيو آهي ته ياد رکو ته آسماني يروشلم، جيڪو آزاد آهي، سڀني مومنن جي ماءُ آهي.</w:t>
      </w:r>
    </w:p>
    <w:p w14:paraId="620F1497" w14:textId="77777777" w:rsidR="000F7377" w:rsidRDefault="000F7377"/>
    <w:p w14:paraId="7795E222" w14:textId="77777777" w:rsidR="000F7377" w:rsidRDefault="000F7377">
      <w:r xmlns:w="http://schemas.openxmlformats.org/wordprocessingml/2006/main">
        <w:t xml:space="preserve">1. آسماني يروشلم ۾ آزادي حاصل ڪرڻ</w:t>
      </w:r>
    </w:p>
    <w:p w14:paraId="4C11272A" w14:textId="77777777" w:rsidR="000F7377" w:rsidRDefault="000F7377"/>
    <w:p w14:paraId="491856FD" w14:textId="77777777" w:rsidR="000F7377" w:rsidRDefault="000F7377">
      <w:r xmlns:w="http://schemas.openxmlformats.org/wordprocessingml/2006/main">
        <w:t xml:space="preserve">2. آسماني يروشلم جو پيار روحاني ماءُ وانگر</w:t>
      </w:r>
    </w:p>
    <w:p w14:paraId="45CE14DB" w14:textId="77777777" w:rsidR="000F7377" w:rsidRDefault="000F7377"/>
    <w:p w14:paraId="0E02F372" w14:textId="77777777" w:rsidR="000F7377" w:rsidRDefault="000F7377">
      <w:r xmlns:w="http://schemas.openxmlformats.org/wordprocessingml/2006/main">
        <w:t xml:space="preserve">1. يسعياه 54: 1 - "ڳاء، اي بنجر، تون جن کي جنم نه ڏنو آھي، ڳائڻ ۾ وڌو، ۽ وڏي آواز سان رڙ ڪريو، اي جن ٻارن تي محنت نه ڪئي آھي، ڇالاء⁠جو شادي شده ٻارن کان وڌيڪ ويران ٻار آھن. عورت، "رب چوي ٿو.</w:t>
      </w:r>
    </w:p>
    <w:p w14:paraId="224226BF" w14:textId="77777777" w:rsidR="000F7377" w:rsidRDefault="000F7377"/>
    <w:p w14:paraId="5ED5280E" w14:textId="77777777" w:rsidR="000F7377" w:rsidRDefault="000F7377">
      <w:r xmlns:w="http://schemas.openxmlformats.org/wordprocessingml/2006/main">
        <w:t xml:space="preserve">رومين 8:15-20 SCLNT - ڇالاءِ⁠جو اوھان کي غلاميءَ جو روح وري ڊپ کان نہ مليو آھي، پر اوھان کي گود وٺڻ جو روح مليو آھي، جنھن جي وسيلي اسين ”ابا، ابا، پيءُ“ کي سڏيندا آھيون.</w:t>
      </w:r>
    </w:p>
    <w:p w14:paraId="326E838B" w14:textId="77777777" w:rsidR="000F7377" w:rsidRDefault="000F7377"/>
    <w:p w14:paraId="54B938E5" w14:textId="77777777" w:rsidR="000F7377" w:rsidRDefault="000F7377">
      <w:r xmlns:w="http://schemas.openxmlformats.org/wordprocessingml/2006/main">
        <w:t xml:space="preserve">گلتين 4:27 SCLNT - ڇالاءِ⁠جو لکيل آھي تہ ”خوش ٿيو، اي بنجر، جن کي پيٽ نہ آھي. اٿي بيٺو ۽ روء، تون جيڪو تڪليف نه ٿو ڪرين، ڇو ته ويران عورت کان وڌيڪ ٻار آهن جن کي مڙس آهي.</w:t>
      </w:r>
    </w:p>
    <w:p w14:paraId="60C89B61" w14:textId="77777777" w:rsidR="000F7377" w:rsidRDefault="000F7377"/>
    <w:p w14:paraId="0AFDD18D" w14:textId="77777777" w:rsidR="000F7377" w:rsidRDefault="000F7377">
      <w:r xmlns:w="http://schemas.openxmlformats.org/wordprocessingml/2006/main">
        <w:t xml:space="preserve">پولس انھن کي حوصلا افزائي ڪري ٿو جيڪي بانجھ آھن خوش ٿيڻ لاءِ ڇاڪاڻ ته انھن کي اولاد جو وڏو تعداد ھوندو انھن جي ڀيٽ ۾ جيڪي مڙسن سان آھن.</w:t>
      </w:r>
    </w:p>
    <w:p w14:paraId="465CC49F" w14:textId="77777777" w:rsidR="000F7377" w:rsidRDefault="000F7377"/>
    <w:p w14:paraId="6FEFDCA7" w14:textId="77777777" w:rsidR="000F7377" w:rsidRDefault="000F7377">
      <w:r xmlns:w="http://schemas.openxmlformats.org/wordprocessingml/2006/main">
        <w:t xml:space="preserve">1. "خدا جي وڏي نعمت: سندس رزق ۾ خوش ٿيڻ."</w:t>
      </w:r>
    </w:p>
    <w:p w14:paraId="5FF0EB27" w14:textId="77777777" w:rsidR="000F7377" w:rsidRDefault="000F7377"/>
    <w:p w14:paraId="387A1401" w14:textId="77777777" w:rsidR="000F7377" w:rsidRDefault="000F7377">
      <w:r xmlns:w="http://schemas.openxmlformats.org/wordprocessingml/2006/main">
        <w:t xml:space="preserve">2. "والدين جي خوشي: سڀني لاء هڪ نعمت."</w:t>
      </w:r>
    </w:p>
    <w:p w14:paraId="3E5E463A" w14:textId="77777777" w:rsidR="000F7377" w:rsidRDefault="000F7377"/>
    <w:p w14:paraId="41B8ED12" w14:textId="77777777" w:rsidR="000F7377" w:rsidRDefault="000F7377">
      <w:r xmlns:w="http://schemas.openxmlformats.org/wordprocessingml/2006/main">
        <w:t xml:space="preserve">1. يسعياه 54: 1 - "ڳاء، اي بنجر، تون جيڪو برداشت نه ڪيو، ڳائڻ ۾ ڦٽو ڪر، ۽ وڏي آواز سان روئي، تون جيڪو ٻار کي پيٽ نه ڪيو، ڇو ته شادي شده ٻارن جي ڀيٽ ۾ ويران ٻارن کان وڌيڪ آھن. زال، رب فرمائي ٿو.</w:t>
      </w:r>
    </w:p>
    <w:p w14:paraId="6E6BA8BF" w14:textId="77777777" w:rsidR="000F7377" w:rsidRDefault="000F7377"/>
    <w:p w14:paraId="3335A617" w14:textId="77777777" w:rsidR="000F7377" w:rsidRDefault="000F7377">
      <w:r xmlns:w="http://schemas.openxmlformats.org/wordprocessingml/2006/main">
        <w:t xml:space="preserve">2. زبور 127: 3 - "ڏس، ٻار رب جي ميراث آهن: ۽ پيٽ جو ميوو سندس اجر آهي."</w:t>
      </w:r>
    </w:p>
    <w:p w14:paraId="2C31A031" w14:textId="77777777" w:rsidR="000F7377" w:rsidRDefault="000F7377"/>
    <w:p w14:paraId="06DB377E" w14:textId="77777777" w:rsidR="000F7377" w:rsidRDefault="000F7377">
      <w:r xmlns:w="http://schemas.openxmlformats.org/wordprocessingml/2006/main">
        <w:t xml:space="preserve">گلتين 4:28 ھاڻي اسين ڀائرو، اسحاق وانگر، واعدي جا ٻار آھيون.</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يسوع مسيح تي ايمان آڻيندڙ واعدو جو اولاد آهن، جيئن اسحاق هو.</w:t>
      </w:r>
    </w:p>
    <w:p w14:paraId="4B609D0A" w14:textId="77777777" w:rsidR="000F7377" w:rsidRDefault="000F7377"/>
    <w:p w14:paraId="547555CF" w14:textId="77777777" w:rsidR="000F7377" w:rsidRDefault="000F7377">
      <w:r xmlns:w="http://schemas.openxmlformats.org/wordprocessingml/2006/main">
        <w:t xml:space="preserve">1. ”مسيح تي ايمان آڻڻ سان سڀ شيون ممڪن آهن“</w:t>
      </w:r>
    </w:p>
    <w:p w14:paraId="3469C37C" w14:textId="77777777" w:rsidR="000F7377" w:rsidRDefault="000F7377"/>
    <w:p w14:paraId="587D4B5B" w14:textId="77777777" w:rsidR="000F7377" w:rsidRDefault="000F7377">
      <w:r xmlns:w="http://schemas.openxmlformats.org/wordprocessingml/2006/main">
        <w:t xml:space="preserve">2. "خدا جي وعدن جي طاقت"</w:t>
      </w:r>
    </w:p>
    <w:p w14:paraId="59C0BDB2" w14:textId="77777777" w:rsidR="000F7377" w:rsidRDefault="000F7377"/>
    <w:p w14:paraId="523A351F" w14:textId="77777777" w:rsidR="000F7377" w:rsidRDefault="000F7377">
      <w:r xmlns:w="http://schemas.openxmlformats.org/wordprocessingml/2006/main">
        <w:t xml:space="preserve">عبرانين 11:11-12 SCLNT - ايمان جي ڪري ئي سارہ ٻار ڄڻڻ جي قابل ٿي، جيتوڻيڪ سندس ڄمڻ جي عمر گذري چڪي ھئي، ڇاڪاڻ⁠تہ ھو انھيءَ کي وفادار سمجھي ٿي جنھن واعدو ڪيو ھو.</w:t>
      </w:r>
    </w:p>
    <w:p w14:paraId="1E14CFD7" w14:textId="77777777" w:rsidR="000F7377" w:rsidRDefault="000F7377"/>
    <w:p w14:paraId="1F761BF6" w14:textId="77777777" w:rsidR="000F7377" w:rsidRDefault="000F7377">
      <w:r xmlns:w="http://schemas.openxmlformats.org/wordprocessingml/2006/main">
        <w:t xml:space="preserve">رومين 8:16-17 SCLNT - خدا جو روح اسان جي روح سان گڏجي شاھدي ڏئي ٿو تہ اسين خدا جا ٻار آھيون، ۽ جيڪڏھن ٻار آھيون، تہ پوءِ وارث آھيون- خدا جا وارث ۽ مسيح سان گڏ وارث.</w:t>
      </w:r>
    </w:p>
    <w:p w14:paraId="111B7055" w14:textId="77777777" w:rsidR="000F7377" w:rsidRDefault="000F7377"/>
    <w:p w14:paraId="64B116B0" w14:textId="77777777" w:rsidR="000F7377" w:rsidRDefault="000F7377">
      <w:r xmlns:w="http://schemas.openxmlformats.org/wordprocessingml/2006/main">
        <w:t xml:space="preserve">گلتين 4:29 پر جيئن پوءِ تيئن جيڪو جسماني طرح پيدا ٿيو، تنھن انھيءَ کي ستايو، جيڪو روح کان پوءِ پيدا ٿيو، ائين ئي ھاڻي آھي.</w:t>
      </w:r>
    </w:p>
    <w:p w14:paraId="78C04569" w14:textId="77777777" w:rsidR="000F7377" w:rsidRDefault="000F7377"/>
    <w:p w14:paraId="0333C76E" w14:textId="77777777" w:rsidR="000F7377" w:rsidRDefault="000F7377">
      <w:r xmlns:w="http://schemas.openxmlformats.org/wordprocessingml/2006/main">
        <w:t xml:space="preserve">گلتين جي ڪتاب ۾، پولس بابت ڳالهائيندو آهي ته ڪيئن روح کان پوء پيدا ٿيڻ وارا ماڻهو جسم کان پوء پيدا ٿيندڙ ماڻهن طرفان ايذايو ويو، ۽ اهو اڄ به سچ آهي.</w:t>
      </w:r>
    </w:p>
    <w:p w14:paraId="74768B38" w14:textId="77777777" w:rsidR="000F7377" w:rsidRDefault="000F7377"/>
    <w:p w14:paraId="02C7CF66" w14:textId="77777777" w:rsidR="000F7377" w:rsidRDefault="000F7377">
      <w:r xmlns:w="http://schemas.openxmlformats.org/wordprocessingml/2006/main">
        <w:t xml:space="preserve">1. حق پرستن جو ظلم: بائبل سان ڪيئن جواب ڏيڻ</w:t>
      </w:r>
    </w:p>
    <w:p w14:paraId="466C1D66" w14:textId="77777777" w:rsidR="000F7377" w:rsidRDefault="000F7377"/>
    <w:p w14:paraId="3CB0A561" w14:textId="77777777" w:rsidR="000F7377" w:rsidRDefault="000F7377">
      <w:r xmlns:w="http://schemas.openxmlformats.org/wordprocessingml/2006/main">
        <w:t xml:space="preserve">2. انجيل جي طاقت: ظلم جي منهن ۾ مضبوط بيٺو</w:t>
      </w:r>
    </w:p>
    <w:p w14:paraId="5FC5441E" w14:textId="77777777" w:rsidR="000F7377" w:rsidRDefault="000F7377"/>
    <w:p w14:paraId="2DD3107C" w14:textId="77777777" w:rsidR="000F7377" w:rsidRDefault="000F7377">
      <w:r xmlns:w="http://schemas.openxmlformats.org/wordprocessingml/2006/main">
        <w:t xml:space="preserve">1. متي 5:10-12 - سڀاڳا آھن اھي جيڪي سچائيءَ جي ڪري ستايا وڃن ٿا.</w:t>
      </w:r>
    </w:p>
    <w:p w14:paraId="152C39DE" w14:textId="77777777" w:rsidR="000F7377" w:rsidRDefault="000F7377"/>
    <w:p w14:paraId="5CB4C4CD" w14:textId="77777777" w:rsidR="000F7377" w:rsidRDefault="000F7377">
      <w:r xmlns:w="http://schemas.openxmlformats.org/wordprocessingml/2006/main">
        <w:t xml:space="preserve">2. 1 پطرس 4:12-14 SCLNT - مسيح جي خاطر ڏک سھڻ ۾ خوش ٿيو</w:t>
      </w:r>
    </w:p>
    <w:p w14:paraId="1DEECD6F" w14:textId="77777777" w:rsidR="000F7377" w:rsidRDefault="000F7377"/>
    <w:p w14:paraId="6D4BD072" w14:textId="77777777" w:rsidR="000F7377" w:rsidRDefault="000F7377">
      <w:r xmlns:w="http://schemas.openxmlformats.org/wordprocessingml/2006/main">
        <w:t xml:space="preserve">گلتين 4:30 پر ڪتاب ڇا ٿو چوي؟ ٻانھي ۽ ان جي پٽ کي ٻاھر ڪڍي ڇڏيو: ڇو جو </w:t>
      </w:r>
      <w:r xmlns:w="http://schemas.openxmlformats.org/wordprocessingml/2006/main">
        <w:lastRenderedPageBreak xmlns:w="http://schemas.openxmlformats.org/wordprocessingml/2006/main"/>
      </w:r>
      <w:r xmlns:w="http://schemas.openxmlformats.org/wordprocessingml/2006/main">
        <w:t xml:space="preserve">ٻانھي جو پٽ آزاد عورت جي پٽ سان گڏ وارث نه ٿيندو.</w:t>
      </w:r>
    </w:p>
    <w:p w14:paraId="10889D4D" w14:textId="77777777" w:rsidR="000F7377" w:rsidRDefault="000F7377"/>
    <w:p w14:paraId="64075E6C" w14:textId="77777777" w:rsidR="000F7377" w:rsidRDefault="000F7377">
      <w:r xmlns:w="http://schemas.openxmlformats.org/wordprocessingml/2006/main">
        <w:t xml:space="preserve">صحيفن ۾ ٻانهي ۽ ان جي پٽ کي ٻاهر ڪڍڻ جي هدايت ڪئي وئي آهي، جيئن غلام عورت جو پٽ آزاد عورت جي پٽ سان گڏ وارث نه ٿي سگهي.</w:t>
      </w:r>
    </w:p>
    <w:p w14:paraId="09BE5212" w14:textId="77777777" w:rsidR="000F7377" w:rsidRDefault="000F7377"/>
    <w:p w14:paraId="655F212D" w14:textId="77777777" w:rsidR="000F7377" w:rsidRDefault="000F7377">
      <w:r xmlns:w="http://schemas.openxmlformats.org/wordprocessingml/2006/main">
        <w:t xml:space="preserve">1. چڱن ڪمن جي اھميت: جيڪي پوکيون سو لڻنداسين</w:t>
      </w:r>
    </w:p>
    <w:p w14:paraId="0D88B4BC" w14:textId="77777777" w:rsidR="000F7377" w:rsidRDefault="000F7377"/>
    <w:p w14:paraId="508A4DAA" w14:textId="77777777" w:rsidR="000F7377" w:rsidRDefault="000F7377">
      <w:r xmlns:w="http://schemas.openxmlformats.org/wordprocessingml/2006/main">
        <w:t xml:space="preserve">2. اسان جي زندگين لاءِ خدا جو منصوبو: جاري ڪرڻ جيڪو اسان لاءِ نه آهي</w:t>
      </w:r>
    </w:p>
    <w:p w14:paraId="64D24387" w14:textId="77777777" w:rsidR="000F7377" w:rsidRDefault="000F7377"/>
    <w:p w14:paraId="71758AE6" w14:textId="77777777" w:rsidR="000F7377" w:rsidRDefault="000F7377">
      <w:r xmlns:w="http://schemas.openxmlformats.org/wordprocessingml/2006/main">
        <w:t xml:space="preserve">1. روميون 8:17 (۽ جيڪڏھن اولاد آھي، ته وارث؛ خدا جا وارث، ۽ مسيح سان گڏ وارث؛ جيڪڏھن ائين آھي ته اسين ساڻس گڏ ڏک سھيون،)</w:t>
      </w:r>
    </w:p>
    <w:p w14:paraId="455E993C" w14:textId="77777777" w:rsidR="000F7377" w:rsidRDefault="000F7377"/>
    <w:p w14:paraId="59295A0D" w14:textId="77777777" w:rsidR="000F7377" w:rsidRDefault="000F7377">
      <w:r xmlns:w="http://schemas.openxmlformats.org/wordprocessingml/2006/main">
        <w:t xml:space="preserve">2. يوحنا 8:36 (جيڪڏهن پٽ توهان کي آزاد ڪندو، توهان واقعي آزاد ٿي ويندا.)</w:t>
      </w:r>
    </w:p>
    <w:p w14:paraId="22709AF6" w14:textId="77777777" w:rsidR="000F7377" w:rsidRDefault="000F7377"/>
    <w:p w14:paraId="54F59AF8" w14:textId="77777777" w:rsidR="000F7377" w:rsidRDefault="000F7377">
      <w:r xmlns:w="http://schemas.openxmlformats.org/wordprocessingml/2006/main">
        <w:t xml:space="preserve">گلتين 4:31 تنھنڪري اي ڀائرو، اسين غلاميءَ جا ٻار نہ، پر آزادن جا ٻار آھيون.</w:t>
      </w:r>
    </w:p>
    <w:p w14:paraId="6D47007F" w14:textId="77777777" w:rsidR="000F7377" w:rsidRDefault="000F7377"/>
    <w:p w14:paraId="57EAF143" w14:textId="77777777" w:rsidR="000F7377" w:rsidRDefault="000F7377">
      <w:r xmlns:w="http://schemas.openxmlformats.org/wordprocessingml/2006/main">
        <w:t xml:space="preserve">گلتين 4:31 ۾ بيان ڪري ٿو ته مومن غلامن جا ٻار نه آهن، پر آزاد جا.</w:t>
      </w:r>
    </w:p>
    <w:p w14:paraId="6B366B2F" w14:textId="77777777" w:rsidR="000F7377" w:rsidRDefault="000F7377"/>
    <w:p w14:paraId="21BACDBB" w14:textId="77777777" w:rsidR="000F7377" w:rsidRDefault="000F7377">
      <w:r xmlns:w="http://schemas.openxmlformats.org/wordprocessingml/2006/main">
        <w:t xml:space="preserve">1. غلاميءَ کان آزادي: آزاديءَ جي معنى کي ٻيهر بيان ڪرڻ</w:t>
      </w:r>
    </w:p>
    <w:p w14:paraId="167348E4" w14:textId="77777777" w:rsidR="000F7377" w:rsidRDefault="000F7377"/>
    <w:p w14:paraId="5FC01104" w14:textId="77777777" w:rsidR="000F7377" w:rsidRDefault="000F7377">
      <w:r xmlns:w="http://schemas.openxmlformats.org/wordprocessingml/2006/main">
        <w:t xml:space="preserve">2. نجات جي طاقت: اسان جي زنجيرن کي ڇڏڻ</w:t>
      </w:r>
    </w:p>
    <w:p w14:paraId="6659BD83" w14:textId="77777777" w:rsidR="000F7377" w:rsidRDefault="000F7377"/>
    <w:p w14:paraId="1BC83C7C" w14:textId="77777777" w:rsidR="000F7377" w:rsidRDefault="000F7377">
      <w:r xmlns:w="http://schemas.openxmlformats.org/wordprocessingml/2006/main">
        <w:t xml:space="preserve">رومين 8:21-18</w:t>
      </w:r>
    </w:p>
    <w:p w14:paraId="6BC5181E" w14:textId="77777777" w:rsidR="000F7377" w:rsidRDefault="000F7377"/>
    <w:p w14:paraId="033B2426" w14:textId="77777777" w:rsidR="000F7377" w:rsidRDefault="000F7377">
      <w:r xmlns:w="http://schemas.openxmlformats.org/wordprocessingml/2006/main">
        <w:t xml:space="preserve">2. يسعياه 61: 1 - رب العالمين جو روح مون تي آهي، ڇاڪاڻ ته رب مون کي مسح ڪيو آهي ته </w:t>
      </w:r>
      <w:r xmlns:w="http://schemas.openxmlformats.org/wordprocessingml/2006/main">
        <w:lastRenderedPageBreak xmlns:w="http://schemas.openxmlformats.org/wordprocessingml/2006/main"/>
      </w:r>
      <w:r xmlns:w="http://schemas.openxmlformats.org/wordprocessingml/2006/main">
        <w:t xml:space="preserve">غريبن کي خوشخبري ٻڌايان. هن مون کي موڪليو آهي ته ٽٽل دلين کي ڳنڍي، قيدين جي آزاديءَ جو اعلان ڪريان ۽ قيدين کي اوندهه مان آزاد ڪريان.</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گلتين 5 گلتين ڏانهن پولس جي خط جو پنجون باب آهي. هن باب ۾، پولس بحث ڪري ٿو آزادي مومنين کي مسيح ۾ آهي ۽ ان جي ابتڙ قانونيت جي غلامي سان.</w:t>
      </w:r>
    </w:p>
    <w:p w14:paraId="4DB14307" w14:textId="77777777" w:rsidR="000F7377" w:rsidRDefault="000F7377"/>
    <w:p w14:paraId="2465469A" w14:textId="77777777" w:rsidR="000F7377" w:rsidRDefault="000F7377">
      <w:r xmlns:w="http://schemas.openxmlformats.org/wordprocessingml/2006/main">
        <w:t xml:space="preserve">1st پيراگراف: پولس زور ڏيندي شروع ڪري ٿو ته مومنين کي مسيح ۾ آزاديءَ لاءِ سڏيو وڃي ٿو ۽ ٻيهر غلاميءَ جي جوءَ ۾ جمع نه ٿيڻ گهرجي (گليٽس 5: 1). هو طواف جي خلاف ڊيڄاري ٿو جواز جي طور تي، بيان ڪري ٿو ته جيڪي قانون جي ذريعي جواز ڳولڻ چاهيندا آهن مسيح کان جدا ٿي ويا آهن ۽ فضل کان گر ٿي ويا آهن. ان جي بدران، هو زور ڏئي ٿو ته ايمان محبت جي ذريعي ڪم ڪري ٿو.</w:t>
      </w:r>
    </w:p>
    <w:p w14:paraId="5C523A5D" w14:textId="77777777" w:rsidR="000F7377" w:rsidRDefault="000F7377"/>
    <w:p w14:paraId="5995F95F" w14:textId="77777777" w:rsidR="000F7377" w:rsidRDefault="000F7377">
      <w:r xmlns:w="http://schemas.openxmlformats.org/wordprocessingml/2006/main">
        <w:t xml:space="preserve">2nd پيراگراف: پولس وضاحت ڪري ٿو ته جيتوڻيڪ اهي آزاديء لاء سڏيا ويا هئا، انهن کي پنهنجي آزادي کي گناهه جي خواهش ۾ مشغول ڪرڻ جي موقعي جي طور تي استعمال نه ڪرڻ گهرجي (گليٽس 5: 13). ان جي بدران، هو انهن کي پيار جي ذريعي هڪ ٻئي جي خدمت ڪرڻ جي حوصلا افزائي ڪري ٿو. هو ان ڳالهه تي زور ڏئي ٿو ته محبت سڄي قانون کي پورو ڪري ٿي ۽ نفرت، جهيڙو، حسد، ڪاوڙ، خود غرضي، تڪرار ۽ حسد جهڙن ڪمن کان خبردار ڪري ٿي.</w:t>
      </w:r>
    </w:p>
    <w:p w14:paraId="698C8774" w14:textId="77777777" w:rsidR="000F7377" w:rsidRDefault="000F7377"/>
    <w:p w14:paraId="4F355417" w14:textId="77777777" w:rsidR="000F7377" w:rsidRDefault="000F7377">
      <w:r xmlns:w="http://schemas.openxmlformats.org/wordprocessingml/2006/main">
        <w:t xml:space="preserve">3rd پيراگراف: باب پولس سان ختم ٿئي ٿو جسم جي ڪمن کي روح جي ميوي سان متضاد. هو هڪ زندگي سان لاڳاپيل مختلف عملن کي لسٽ ڪري ٿو جيڪو جسماني خواهشن جي ڪنٽرول ۾ آهي جهڙوڪ جنسي بدڪاري، نجاست، بت پرستي، جادوگري، شرابي، ۽ وڌيڪ (گليٽس 5: 19-21). اونداھين جي انھن ڪمن جي ابتڙ اھو ميوو آھي جيڪو روح سان گڏ قدم تي ھلڻ سان پيدا ٿئي ٿو- پيار، خوشي، امن، صبر، احسان، وفاداري، نرمي، خود قابو.</w:t>
      </w:r>
    </w:p>
    <w:p w14:paraId="4BE7E639" w14:textId="77777777" w:rsidR="000F7377" w:rsidRDefault="000F7377"/>
    <w:p w14:paraId="1A77F9D1" w14:textId="77777777" w:rsidR="000F7377" w:rsidRDefault="000F7377">
      <w:r xmlns:w="http://schemas.openxmlformats.org/wordprocessingml/2006/main">
        <w:t xml:space="preserve">تت ۾،</w:t>
      </w:r>
    </w:p>
    <w:p w14:paraId="07B789FE" w14:textId="77777777" w:rsidR="000F7377" w:rsidRDefault="000F7377">
      <w:r xmlns:w="http://schemas.openxmlformats.org/wordprocessingml/2006/main">
        <w:t xml:space="preserve">گليٽس جو باب پنجون مسيح ۾ ايمان وارن جي آزادي تي زور ڏئي ٿو جڏهن ته قانوني عملن ۾ واپس اچڻ جي خلاف خبردار ڪيو ويو آهي. پولس طھر ڪرائڻ يا قانونن تي عمل ڪرڻ جي ذريعي جواز ڳولڻ جي خلاف خبردار ڪري ٿو ڇاڪاڻ ته اھو ھڪڙي کي مسيح جي فضل کان ڌار ڪري ٿو. ان جي بدران، هو ايمان جي ذريعي زندگي گذارڻ جي حوصلا افزائي ڪري ٿو.</w:t>
      </w:r>
    </w:p>
    <w:p w14:paraId="27357831" w14:textId="77777777" w:rsidR="000F7377" w:rsidRDefault="000F7377">
      <w:r xmlns:w="http://schemas.openxmlformats.org/wordprocessingml/2006/main">
        <w:t xml:space="preserve">پولس پڻ زور ڏئي ٿو انهن جي آزادي کي ذميداري سان استعمال ڪندي هڪ ٻئي جي محبت ۾ خدمت ڪرڻ بجاءِ گناهن جي خواهشن ۾. هو پوري قانون کي پورو ڪرڻ ۾ محبت جي اهميت کي اجاگر ڪري ٿو ۽ جسم جي ڪمن جهڙوڪ نفرت، حسد ۽ خود غرضي ۾ ملوث ٿيڻ کان خبردار ڪري ٿو.</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باب پولس سان ختم ٿئي ٿو جسم جي ڪمن کي روح جي ميوي سان گڏ. هو جسماني خواهشن جي ڪنٽرول ڪيل زندگي سان لاڳاپيل مختلف عملن کي لسٽ ڪري ٿو جڏهن ته زور ڀريو ته جيڪي مسيح سان واسطو رکن ٿا انهن جي گناهن واري فطرت کي صليب تي چاڙهيو آهي. ان جي بدران، انهن کي روح سان گڏ قدم تي هلڻ جي ذريعي ميوو کڻڻ گهرجي- ڏيکاريندڙ خاصيتون جهڙوڪ پيار، خوشي، امن، صبر، رحم، نيڪي، وفاداري، نرمي، ۽ خود قابو. هي باب مؤمنن جي سڏ کي زور ڏئي ٿو ته مسيح تي ايمان سان جيئڻ ۽ سندس روح جي بدلائي طاقت جي رهنمائي ڪرڻ بجاءِ قانوني عملن جي پابند ٿيڻ يا گناهن جي خواهشن ۾ مبتلا ٿيڻ جي.</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گلتين 5:1 تنھنڪري انھيءَ آزاديءَ ۾ قائم رھو، جنھن سان مسيح اسان کي آزاد ڪيو آھي ۽ وري غلاميءَ جي جُنيءَ ۾ نہ ڦاسو.</w:t>
      </w:r>
    </w:p>
    <w:p w14:paraId="2C90CC6F" w14:textId="77777777" w:rsidR="000F7377" w:rsidRDefault="000F7377"/>
    <w:p w14:paraId="49FF80EF" w14:textId="77777777" w:rsidR="000F7377" w:rsidRDefault="000F7377">
      <w:r xmlns:w="http://schemas.openxmlformats.org/wordprocessingml/2006/main">
        <w:t xml:space="preserve">عيسائين کي زور ڏنو ويو آهي ته مسيح ۾ آزاد رهن ۽ قانون جي پابندين کان پابند نه هجن.</w:t>
      </w:r>
    </w:p>
    <w:p w14:paraId="6A023D05" w14:textId="77777777" w:rsidR="000F7377" w:rsidRDefault="000F7377"/>
    <w:p w14:paraId="72EBCDBE" w14:textId="77777777" w:rsidR="000F7377" w:rsidRDefault="000F7377">
      <w:r xmlns:w="http://schemas.openxmlformats.org/wordprocessingml/2006/main">
        <w:t xml:space="preserve">1. ”بريڪنگ فري: دي پاور آف مسيح جي لبرٽي“</w:t>
      </w:r>
    </w:p>
    <w:p w14:paraId="5B40E590" w14:textId="77777777" w:rsidR="000F7377" w:rsidRDefault="000F7377"/>
    <w:p w14:paraId="63B3A2BF" w14:textId="77777777" w:rsidR="000F7377" w:rsidRDefault="000F7377">
      <w:r xmlns:w="http://schemas.openxmlformats.org/wordprocessingml/2006/main">
        <w:t xml:space="preserve">2. ”ڪثرت ۾ زندگي گذارڻ: غلاميءَ کان آزاد ٿيڻ جي خوشي“</w:t>
      </w:r>
    </w:p>
    <w:p w14:paraId="7D7766A1" w14:textId="77777777" w:rsidR="000F7377" w:rsidRDefault="000F7377"/>
    <w:p w14:paraId="68A9283F" w14:textId="77777777" w:rsidR="000F7377" w:rsidRDefault="000F7377">
      <w:r xmlns:w="http://schemas.openxmlformats.org/wordprocessingml/2006/main">
        <w:t xml:space="preserve">1. يوحنا 8:36 - "تنھنڪري جيڪڏھن پٽ اوھان کي آزاد ڪري، تون واقعي آزاد ٿي ويندي."</w:t>
      </w:r>
    </w:p>
    <w:p w14:paraId="3C79D92C" w14:textId="77777777" w:rsidR="000F7377" w:rsidRDefault="000F7377"/>
    <w:p w14:paraId="298D301F" w14:textId="77777777" w:rsidR="000F7377" w:rsidRDefault="000F7377">
      <w:r xmlns:w="http://schemas.openxmlformats.org/wordprocessingml/2006/main">
        <w:t xml:space="preserve">2. يسعياه 61: 1 - "خداوند خدا جو روح مون تي آهي، ڇاڪاڻ ته خداوند مون کي مسح ڪيو آهي ته مصيبتن کي خوشخبري ڏيان؛ هن مون کي موڪليو آهي ته ٽٽل دلين کي ڳنڍڻ لاء، قيدين کي آزاديء جو اعلان ڪرڻ لاء، ۽ قيدين جي آزادي."</w:t>
      </w:r>
    </w:p>
    <w:p w14:paraId="287BE583" w14:textId="77777777" w:rsidR="000F7377" w:rsidRDefault="000F7377"/>
    <w:p w14:paraId="34209AAC" w14:textId="77777777" w:rsidR="000F7377" w:rsidRDefault="000F7377">
      <w:r xmlns:w="http://schemas.openxmlformats.org/wordprocessingml/2006/main">
        <w:t xml:space="preserve">گلتين 5:2 ڏسو، آءٌ پولس اوھان کي ٻڌايان ٿو تہ جيڪڏھن اوھين طھر ڪرايا ويندا تہ مسيح جو اوھان کي ڪوبہ فائدو نہ ٿيندو.</w:t>
      </w:r>
    </w:p>
    <w:p w14:paraId="61DA8848" w14:textId="77777777" w:rsidR="000F7377" w:rsidRDefault="000F7377"/>
    <w:p w14:paraId="17AB1D28" w14:textId="77777777" w:rsidR="000F7377" w:rsidRDefault="000F7377">
      <w:r xmlns:w="http://schemas.openxmlformats.org/wordprocessingml/2006/main">
        <w:t xml:space="preserve">پولس خبردار ڪري ٿو ته ڇوٽڪاري حاصل ڪرڻ لاءِ طھر تي ڀروسو ڪرڻ.</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نجات لاءِ اڪيلو مسيح تي ڀروسو ڪريو</w:t>
      </w:r>
    </w:p>
    <w:p w14:paraId="38546E04" w14:textId="77777777" w:rsidR="000F7377" w:rsidRDefault="000F7377"/>
    <w:p w14:paraId="1A0D5A62" w14:textId="77777777" w:rsidR="000F7377" w:rsidRDefault="000F7377">
      <w:r xmlns:w="http://schemas.openxmlformats.org/wordprocessingml/2006/main">
        <w:t xml:space="preserve">2. طواف جي غلط حفاظت</w:t>
      </w:r>
    </w:p>
    <w:p w14:paraId="0D512DA8" w14:textId="77777777" w:rsidR="000F7377" w:rsidRDefault="000F7377"/>
    <w:p w14:paraId="7E514784"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0F3189B8" w14:textId="77777777" w:rsidR="000F7377" w:rsidRDefault="000F7377"/>
    <w:p w14:paraId="7A7D0792" w14:textId="77777777" w:rsidR="000F7377" w:rsidRDefault="000F7377">
      <w:r xmlns:w="http://schemas.openxmlformats.org/wordprocessingml/2006/main">
        <w:t xml:space="preserve">رومين 3:21-24 SCLNT - پر ھاڻي خدا جي سچائيءَ کي شريعت کان سواءِ ظاھر ڪيو ويو آھي، جيتوڻيڪ شريعت ۽ نبي انھيءَ جي شاھدي ڏين ٿا، يعني خدا جي سچائي عيسيٰ مسيح تي ايمان آڻڻ جي وسيلي انھن سڀني لاءِ جيڪي ايمان آڻين ٿا. ڇالاءِ⁠جو ڪوبہ فرق ڪونھي: ڇالاءِ⁠جو سڀني گناھہ ڪيا آھن ۽ خدا جي شان کان محروم آھن.</w:t>
      </w:r>
    </w:p>
    <w:p w14:paraId="299860EE" w14:textId="77777777" w:rsidR="000F7377" w:rsidRDefault="000F7377"/>
    <w:p w14:paraId="55CB4BB9" w14:textId="77777777" w:rsidR="000F7377" w:rsidRDefault="000F7377">
      <w:r xmlns:w="http://schemas.openxmlformats.org/wordprocessingml/2006/main">
        <w:t xml:space="preserve">گلتين 5:3 ڇالاءِ⁠جو آءٌ ھر ھڪ طھريل ماڻھوءَ لاءِ وري شاھدي ٿو ڏيان تہ ھو سڄي شريعت تي عمل ڪرڻ جو قرضدار آھي.</w:t>
      </w:r>
    </w:p>
    <w:p w14:paraId="7324DA10" w14:textId="77777777" w:rsidR="000F7377" w:rsidRDefault="000F7377"/>
    <w:p w14:paraId="67CE7A31" w14:textId="77777777" w:rsidR="000F7377" w:rsidRDefault="000F7377">
      <w:r xmlns:w="http://schemas.openxmlformats.org/wordprocessingml/2006/main">
        <w:t xml:space="preserve">پولس گلتين کي ياد ڏياريندو آهي ته اهي مڪمل قانون کي برقرار رکڻ جي پابند آهن جيڪڏهن انهن پاڻ کي طهر ڪيو آهي.</w:t>
      </w:r>
    </w:p>
    <w:p w14:paraId="773296AB" w14:textId="77777777" w:rsidR="000F7377" w:rsidRDefault="000F7377"/>
    <w:p w14:paraId="6ACB1B66" w14:textId="77777777" w:rsidR="000F7377" w:rsidRDefault="000F7377">
      <w:r xmlns:w="http://schemas.openxmlformats.org/wordprocessingml/2006/main">
        <w:t xml:space="preserve">1: اسان کي مڪمل طور تي قانون جي پاسداري ڪرڻ جي ضرورت آهي ۽ نه کڻڻ ۽ چونڊڻ جو طريقو.</w:t>
      </w:r>
    </w:p>
    <w:p w14:paraId="0CE70CDF" w14:textId="77777777" w:rsidR="000F7377" w:rsidRDefault="000F7377"/>
    <w:p w14:paraId="16E58162" w14:textId="77777777" w:rsidR="000F7377" w:rsidRDefault="000F7377">
      <w:r xmlns:w="http://schemas.openxmlformats.org/wordprocessingml/2006/main">
        <w:t xml:space="preserve">2: اسان کي بچائڻ لاء هڪ واحد عمل تي ڀروسو نه ٿا ڪري سگهون، بلڪه خدا جي مڪمل فرمانبرداري ۾ زندگي گذارڻ جي ضرورت آهي.</w:t>
      </w:r>
    </w:p>
    <w:p w14:paraId="7DA1532E" w14:textId="77777777" w:rsidR="000F7377" w:rsidRDefault="000F7377"/>
    <w:p w14:paraId="31010FF6" w14:textId="77777777" w:rsidR="000F7377" w:rsidRDefault="000F7377">
      <w:r xmlns:w="http://schemas.openxmlformats.org/wordprocessingml/2006/main">
        <w:t xml:space="preserve">يعقوب 2:10-11 SCLNT - ڇالاءِ⁠جو جيڪو سڄي شريعت تي عمل ڪري ٿو پر ھڪڙي نقطي ۾ ناڪام ٿو ٿئي، سو انھن سڀني لاءِ جوابدار آھي.</w:t>
      </w:r>
    </w:p>
    <w:p w14:paraId="10CE1AC6" w14:textId="77777777" w:rsidR="000F7377" w:rsidRDefault="000F7377"/>
    <w:p w14:paraId="4DE5DF91" w14:textId="77777777" w:rsidR="000F7377" w:rsidRDefault="000F7377">
      <w:r xmlns:w="http://schemas.openxmlformats.org/wordprocessingml/2006/main">
        <w:t xml:space="preserve">رومين 3:20-20 SCLNT - ڇالاءِ⁠جو ڪوبہ ماڻھو شريعت جي ڪمن جي ڪري پنھنجي نظر ۾ سچار نہ ٿيندو، ڇاڪاڻ⁠تہ شريعت جي وسيلي ئي گناھہ جي ڄاڻ ملي ٿي.</w:t>
      </w:r>
    </w:p>
    <w:p w14:paraId="06BE9C04" w14:textId="77777777" w:rsidR="000F7377" w:rsidRDefault="000F7377"/>
    <w:p w14:paraId="5973ECDD" w14:textId="77777777" w:rsidR="000F7377" w:rsidRDefault="000F7377">
      <w:r xmlns:w="http://schemas.openxmlformats.org/wordprocessingml/2006/main">
        <w:t xml:space="preserve">گلتين 5:4 SCLNT - اوھان مان جيڪو بہ شريعت جي وسيلي سچار ٿيو، تنھن تي مسيح جو ڪوبہ اثر نہ ٿيو. توهان فضل کان گر ٿي ويا آهيو.</w:t>
      </w:r>
    </w:p>
    <w:p w14:paraId="4F52C8F4" w14:textId="77777777" w:rsidR="000F7377" w:rsidRDefault="000F7377"/>
    <w:p w14:paraId="35F41D58" w14:textId="77777777" w:rsidR="000F7377" w:rsidRDefault="000F7377">
      <w:r xmlns:w="http://schemas.openxmlformats.org/wordprocessingml/2006/main">
        <w:t xml:space="preserve">عيسائين کي قانون جي ذريعي انصاف نه ڪيو ويو آهي، پر فضل جي ذريعي.</w:t>
      </w:r>
    </w:p>
    <w:p w14:paraId="7116979A" w14:textId="77777777" w:rsidR="000F7377" w:rsidRDefault="000F7377"/>
    <w:p w14:paraId="0AC2D899" w14:textId="77777777" w:rsidR="000F7377" w:rsidRDefault="000F7377">
      <w:r xmlns:w="http://schemas.openxmlformats.org/wordprocessingml/2006/main">
        <w:t xml:space="preserve">1. فضل جي طاقت: قانونيت ۽ ايمان جي وچ ۾ فرق کي سمجهڻ</w:t>
      </w:r>
    </w:p>
    <w:p w14:paraId="6FFC1D8D" w14:textId="77777777" w:rsidR="000F7377" w:rsidRDefault="000F7377"/>
    <w:p w14:paraId="36069E5D" w14:textId="77777777" w:rsidR="000F7377" w:rsidRDefault="000F7377">
      <w:r xmlns:w="http://schemas.openxmlformats.org/wordprocessingml/2006/main">
        <w:t xml:space="preserve">2. اسان جي ايمان کي بحال ڪرڻ: قانونيت جي آزمائش کي ختم ڪرڻ</w:t>
      </w:r>
    </w:p>
    <w:p w14:paraId="36F61E3E" w14:textId="77777777" w:rsidR="000F7377" w:rsidRDefault="000F7377"/>
    <w:p w14:paraId="1AF2FCCE" w14:textId="77777777" w:rsidR="000F7377" w:rsidRDefault="000F7377">
      <w:r xmlns:w="http://schemas.openxmlformats.org/wordprocessingml/2006/main">
        <w:t xml:space="preserve">رومين 3:20-24 SCLNT - ڇالاءِ⁠جو خدا جي فضل سان اوھان کي ايمان جي وسيلي ڇوٽڪارو مليو آھي. ۽ اهو توهان جو پنهنجو ڪم ناهي؛ اهو خدا جو تحفو آهي.</w:t>
      </w:r>
    </w:p>
    <w:p w14:paraId="76D91ADD" w14:textId="77777777" w:rsidR="000F7377" w:rsidRDefault="000F7377"/>
    <w:p w14:paraId="01E87AB0" w14:textId="77777777" w:rsidR="000F7377" w:rsidRDefault="000F7377">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4EB762B7" w14:textId="77777777" w:rsidR="000F7377" w:rsidRDefault="000F7377"/>
    <w:p w14:paraId="6C52E9D6" w14:textId="77777777" w:rsidR="000F7377" w:rsidRDefault="000F7377">
      <w:r xmlns:w="http://schemas.openxmlformats.org/wordprocessingml/2006/main">
        <w:t xml:space="preserve">گلتين 5:5 ڇالاءِ⁠جو اسين پاڪ روح جي وسيلي ايمان جي وسيلي سچائيءَ جي اميد جا منتظر آھيون.</w:t>
      </w:r>
    </w:p>
    <w:p w14:paraId="43E1A20A" w14:textId="77777777" w:rsidR="000F7377" w:rsidRDefault="000F7377"/>
    <w:p w14:paraId="421237AB" w14:textId="77777777" w:rsidR="000F7377" w:rsidRDefault="000F7377">
      <w:r xmlns:w="http://schemas.openxmlformats.org/wordprocessingml/2006/main">
        <w:t xml:space="preserve">روح اسان جي مدد ڪري ٿو ايمان جي ذريعي صداقت جي انتظار ۾.</w:t>
      </w:r>
    </w:p>
    <w:p w14:paraId="4FEE7363" w14:textId="77777777" w:rsidR="000F7377" w:rsidRDefault="000F7377"/>
    <w:p w14:paraId="09CD75C2" w14:textId="77777777" w:rsidR="000F7377" w:rsidRDefault="000F7377">
      <w:r xmlns:w="http://schemas.openxmlformats.org/wordprocessingml/2006/main">
        <w:t xml:space="preserve">1. روح القدس جي طاقت برداشت ڪرڻ</w:t>
      </w:r>
    </w:p>
    <w:p w14:paraId="2A2B5052" w14:textId="77777777" w:rsidR="000F7377" w:rsidRDefault="000F7377"/>
    <w:p w14:paraId="5AB52025" w14:textId="77777777" w:rsidR="000F7377" w:rsidRDefault="000F7377">
      <w:r xmlns:w="http://schemas.openxmlformats.org/wordprocessingml/2006/main">
        <w:t xml:space="preserve">2. ايمان جي ذريعي حق جي اميد</w:t>
      </w:r>
    </w:p>
    <w:p w14:paraId="719F1AC8" w14:textId="77777777" w:rsidR="000F7377" w:rsidRDefault="000F7377"/>
    <w:p w14:paraId="7FD367B5" w14:textId="77777777" w:rsidR="000F7377" w:rsidRDefault="000F7377">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گلتين 3:11 - ھاڻي اھو ظاھر ٿيو آھي ته خدا جي آڏو ڪو به شريعت جي وسيلي سچار نه ٿو ثابت ٿئي، ڇالاءِ⁠جو ”صادق ايمان سان جيئرو رھندا“.</w:t>
      </w:r>
    </w:p>
    <w:p w14:paraId="47E25338" w14:textId="77777777" w:rsidR="000F7377" w:rsidRDefault="000F7377"/>
    <w:p w14:paraId="509F54C6" w14:textId="77777777" w:rsidR="000F7377" w:rsidRDefault="000F7377">
      <w:r xmlns:w="http://schemas.openxmlformats.org/wordprocessingml/2006/main">
        <w:t xml:space="preserve">گلتين 5:6 ڇالاءِ⁠جو عيسيٰ مسيح ۾ نہ طھر ڪنھن ڪم جو آھي ۽ نڪي غير طھرائڻ. پر ايمان جيڪو پيار سان ڪم ڪري ٿو.</w:t>
      </w:r>
    </w:p>
    <w:p w14:paraId="0B840A12" w14:textId="77777777" w:rsidR="000F7377" w:rsidRDefault="000F7377"/>
    <w:p w14:paraId="63831BB8" w14:textId="77777777" w:rsidR="000F7377" w:rsidRDefault="000F7377">
      <w:r xmlns:w="http://schemas.openxmlformats.org/wordprocessingml/2006/main">
        <w:t xml:space="preserve">پولس زور ڏئي ٿو ته اهو ايمان آهي، نه ٻاهرئين عملن جهڙوڪ طهر، اهو معاملو خدا جي نظر ۾.</w:t>
      </w:r>
    </w:p>
    <w:p w14:paraId="37CB511D" w14:textId="77777777" w:rsidR="000F7377" w:rsidRDefault="000F7377"/>
    <w:p w14:paraId="0DF39543" w14:textId="77777777" w:rsidR="000F7377" w:rsidRDefault="000F7377">
      <w:r xmlns:w="http://schemas.openxmlformats.org/wordprocessingml/2006/main">
        <w:t xml:space="preserve">1. ايمان ۾ رهڻ: ايمان ۾ رهڻ جو ڇا مطلب آهي؟</w:t>
      </w:r>
    </w:p>
    <w:p w14:paraId="54B1E901" w14:textId="77777777" w:rsidR="000F7377" w:rsidRDefault="000F7377"/>
    <w:p w14:paraId="4844B802" w14:textId="77777777" w:rsidR="000F7377" w:rsidRDefault="000F7377">
      <w:r xmlns:w="http://schemas.openxmlformats.org/wordprocessingml/2006/main">
        <w:t xml:space="preserve">2. محبت جي طاقت: محبت ۾ رهڻ جو ڇا مطلب آهي؟</w:t>
      </w:r>
    </w:p>
    <w:p w14:paraId="0F540D1B" w14:textId="77777777" w:rsidR="000F7377" w:rsidRDefault="000F7377"/>
    <w:p w14:paraId="26877943"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14:paraId="3643B883" w14:textId="77777777" w:rsidR="000F7377" w:rsidRDefault="000F7377"/>
    <w:p w14:paraId="5F0A43C4" w14:textId="77777777" w:rsidR="000F7377" w:rsidRDefault="000F7377">
      <w:r xmlns:w="http://schemas.openxmlformats.org/wordprocessingml/2006/main">
        <w:t xml:space="preserve">2. 1 ڪرنٿين 13:13 - ۽ ھاڻي رھي ٿو ايمان، اميد، خيرات، اھي ٽي. پر انهن مان سڀ کان وڏو خيرات آهي.</w:t>
      </w:r>
    </w:p>
    <w:p w14:paraId="27D6AFAA" w14:textId="77777777" w:rsidR="000F7377" w:rsidRDefault="000F7377"/>
    <w:p w14:paraId="721DD117" w14:textId="77777777" w:rsidR="000F7377" w:rsidRDefault="000F7377">
      <w:r xmlns:w="http://schemas.openxmlformats.org/wordprocessingml/2006/main">
        <w:t xml:space="preserve">گلتين 5:7 اوھين چڱيءَ طرح ڊوڙيا. ڪنهن توهان کي روڪيو آهي ته توهان سچ جي اطاعت نه ڪريو؟</w:t>
      </w:r>
    </w:p>
    <w:p w14:paraId="7CEB525E" w14:textId="77777777" w:rsidR="000F7377" w:rsidRDefault="000F7377"/>
    <w:p w14:paraId="6AC3D974" w14:textId="77777777" w:rsidR="000F7377" w:rsidRDefault="000F7377">
      <w:r xmlns:w="http://schemas.openxmlformats.org/wordprocessingml/2006/main">
        <w:t xml:space="preserve">پولس گليٽس کان پڇي رهيو آهي ته سچ جي پيروي نه ڪرڻ جي باوجود انهن چڱي ريت هلڻ شروع ڪيو.</w:t>
      </w:r>
    </w:p>
    <w:p w14:paraId="767A3A56" w14:textId="77777777" w:rsidR="000F7377" w:rsidRDefault="000F7377"/>
    <w:p w14:paraId="4A1CF778" w14:textId="77777777" w:rsidR="000F7377" w:rsidRDefault="000F7377">
      <w:r xmlns:w="http://schemas.openxmlformats.org/wordprocessingml/2006/main">
        <w:t xml:space="preserve">1. سچ کي ڇڏي نه ڏيو؛ ڊوڙ جاري رکو. 2. ٻين جي راين کان روڪيو نه؛ سچ جي پيروي ڪريو.</w:t>
      </w:r>
    </w:p>
    <w:p w14:paraId="544E84BE" w14:textId="77777777" w:rsidR="000F7377" w:rsidRDefault="000F7377"/>
    <w:p w14:paraId="6347582B" w14:textId="77777777" w:rsidR="000F7377" w:rsidRDefault="000F7377">
      <w:r xmlns:w="http://schemas.openxmlformats.org/wordprocessingml/2006/main">
        <w:t xml:space="preserve">1. عبرانيون 12: 1 - "تنھنڪري، جيئن اسان شاھدن جي ھڪڙي وڏي ڪڪر سان گھيريل آھيون، اچو ته اسان کي </w:t>
      </w:r>
      <w:r xmlns:w="http://schemas.openxmlformats.org/wordprocessingml/2006/main">
        <w:lastRenderedPageBreak xmlns:w="http://schemas.openxmlformats.org/wordprocessingml/2006/main"/>
      </w:r>
      <w:r xmlns:w="http://schemas.openxmlformats.org/wordprocessingml/2006/main">
        <w:t xml:space="preserve">ھر شيء کي اڇلائي ڇڏيون جيڪو رڪاوٽ ڪري ٿو ۽ گناھ جيڪو آسانيء سان پھچي ٿو." 2. فلپين 3:14 - "آءٌ انھيءَ مقصد ڏانھن اڳتي وڌان ٿو، انھيءَ لاءِ ته انعام حاصل ڪريان، جنھن لاءِ خدا مون کي مسيح عيسيٰ ۾ آسمان ڏانھن سڏيو آھي.</w:t>
      </w:r>
    </w:p>
    <w:p w14:paraId="430E6015" w14:textId="77777777" w:rsidR="000F7377" w:rsidRDefault="000F7377"/>
    <w:p w14:paraId="1988E624" w14:textId="77777777" w:rsidR="000F7377" w:rsidRDefault="000F7377">
      <w:r xmlns:w="http://schemas.openxmlformats.org/wordprocessingml/2006/main">
        <w:t xml:space="preserve">گلتين 5:8-18 SCLNT - اھا قائل انھيءَ جي طرفان نہ آھي، جيڪو اوھان کي سڏي ٿو.</w:t>
      </w:r>
    </w:p>
    <w:p w14:paraId="33F1A4C2" w14:textId="77777777" w:rsidR="000F7377" w:rsidRDefault="000F7377"/>
    <w:p w14:paraId="584A6A5C" w14:textId="77777777" w:rsidR="000F7377" w:rsidRDefault="000F7377">
      <w:r xmlns:w="http://schemas.openxmlformats.org/wordprocessingml/2006/main">
        <w:t xml:space="preserve">هي اقتباس ان ڳالهه تي زور ڏئي ٿو ته اسان جو ايمان ٻين جي راءِ تي نه پر خدا سان اسان جي رشتي تي منحصر آهي.</w:t>
      </w:r>
    </w:p>
    <w:p w14:paraId="39DF3AFE" w14:textId="77777777" w:rsidR="000F7377" w:rsidRDefault="000F7377"/>
    <w:p w14:paraId="43E6E782" w14:textId="77777777" w:rsidR="000F7377" w:rsidRDefault="000F7377">
      <w:r xmlns:w="http://schemas.openxmlformats.org/wordprocessingml/2006/main">
        <w:t xml:space="preserve">1: خدا ۾ اسان جو ايمان اندر مان اچڻ گهرجي، نه ته ٻاهرئين ذريعن کان.</w:t>
      </w:r>
    </w:p>
    <w:p w14:paraId="0C4C39C6" w14:textId="77777777" w:rsidR="000F7377" w:rsidRDefault="000F7377"/>
    <w:p w14:paraId="635128B6" w14:textId="77777777" w:rsidR="000F7377" w:rsidRDefault="000F7377">
      <w:r xmlns:w="http://schemas.openxmlformats.org/wordprocessingml/2006/main">
        <w:t xml:space="preserve">2: اسان کي ٻين جي راءِ جي بجاءِ خدا جي محبت ۽ هدايت تي ڀروسو ڪرڻ گهرجي.</w:t>
      </w:r>
    </w:p>
    <w:p w14:paraId="3B93A868" w14:textId="77777777" w:rsidR="000F7377" w:rsidRDefault="000F7377"/>
    <w:p w14:paraId="2AB072E7" w14:textId="77777777" w:rsidR="000F7377" w:rsidRDefault="000F7377">
      <w:r xmlns:w="http://schemas.openxmlformats.org/wordprocessingml/2006/main">
        <w:t xml:space="preserve">يرمياه 17:7-8 SCLNT - پر اھو سڀاڳو آھي اھو جيڪو خداوند تي ڀروسو رکي ٿو، جنھن جو ڀروسو مٿس آھي، اھي انھيءَ وڻ وانگر ھوندا، جيڪي پاڻيءَ ۾ پوکيل ھوندا آھن، جيڪي پنھنجي پاڙن کي نديءَ جي ڪناري سان وجھندا آھن. گرمي ايندي آهي، ان جا پن هميشه ساوا هوندا آهن، ان کي ڏڪار جي سال ۾ ڪا به پريشاني نه هوندي آهي ۽ ڪڏهن به ميوو نه ڏيندو آهي.</w:t>
      </w:r>
    </w:p>
    <w:p w14:paraId="4E34C895" w14:textId="77777777" w:rsidR="000F7377" w:rsidRDefault="000F7377"/>
    <w:p w14:paraId="59FFCC9A" w14:textId="77777777" w:rsidR="000F7377" w:rsidRDefault="000F7377">
      <w:r xmlns:w="http://schemas.openxmlformats.org/wordprocessingml/2006/main">
        <w:t xml:space="preserve">2: روميون 10:17 "تنهنڪري ايمان ٻڌڻ ۽ ٻڌڻ سان اچي ٿو، ۽ مسيح جي ڪلام جي ذريعي."</w:t>
      </w:r>
    </w:p>
    <w:p w14:paraId="45590CEE" w14:textId="77777777" w:rsidR="000F7377" w:rsidRDefault="000F7377"/>
    <w:p w14:paraId="0451F043" w14:textId="77777777" w:rsidR="000F7377" w:rsidRDefault="000F7377">
      <w:r xmlns:w="http://schemas.openxmlformats.org/wordprocessingml/2006/main">
        <w:t xml:space="preserve">گلتين 5:9-19 SCLNT - ٿورڙو خميرو سڄي ڳوھيءَ کي خمير ڪري ٿو.</w:t>
      </w:r>
    </w:p>
    <w:p w14:paraId="567B0019" w14:textId="77777777" w:rsidR="000F7377" w:rsidRDefault="000F7377"/>
    <w:p w14:paraId="47BF9D0B" w14:textId="77777777" w:rsidR="000F7377" w:rsidRDefault="000F7377">
      <w:r xmlns:w="http://schemas.openxmlformats.org/wordprocessingml/2006/main">
        <w:t xml:space="preserve">هي آيت هڪ ياد ڏياريندڙ آهي ته ننڍڙا اثر وڏا اثر ڪري سگهن ٿا.</w:t>
      </w:r>
    </w:p>
    <w:p w14:paraId="1CF8804C" w14:textId="77777777" w:rsidR="000F7377" w:rsidRDefault="000F7377"/>
    <w:p w14:paraId="045E9A29" w14:textId="77777777" w:rsidR="000F7377" w:rsidRDefault="000F7377">
      <w:r xmlns:w="http://schemas.openxmlformats.org/wordprocessingml/2006/main">
        <w:t xml:space="preserve">1: اسان کي زندگيءَ ۾ ننڍين شين تي ڌيان ڏيڻ جي ضرورت آهي، ڇاڪاڻ ته اهي اسان جي زندگين ۽ اسان جي آس پاس جي ماڻهن تي وڏو اثر وجهي سگهن ٿيون.</w:t>
      </w:r>
    </w:p>
    <w:p w14:paraId="3C4CD35D" w14:textId="77777777" w:rsidR="000F7377" w:rsidRDefault="000F7377"/>
    <w:p w14:paraId="6A5560AA" w14:textId="77777777" w:rsidR="000F7377" w:rsidRDefault="000F7377">
      <w:r xmlns:w="http://schemas.openxmlformats.org/wordprocessingml/2006/main">
        <w:t xml:space="preserve">2: اسان کي احتياط ڪرڻ گهرجي ته گناهه جو ننڍڙو عمل به اسان تي اثر انداز نه ٿئي، ڇاڪاڻ ته اهو جلدي پکڙجي سگهي ٿو ۽ اسان جي زندگي کي خراب ڪري سگهي ٿو.</w:t>
      </w:r>
    </w:p>
    <w:p w14:paraId="686A3757" w14:textId="77777777" w:rsidR="000F7377" w:rsidRDefault="000F7377"/>
    <w:p w14:paraId="4DD9FFC9" w14:textId="77777777" w:rsidR="000F7377" w:rsidRDefault="000F7377">
      <w:r xmlns:w="http://schemas.openxmlformats.org/wordprocessingml/2006/main">
        <w:t xml:space="preserve">متي 16:6-18 SCLNT - ”خبردار ٿجو ۽ فريسين ۽ صدوقين جي خميري کان ھوشيار ٿجو.</w:t>
      </w:r>
    </w:p>
    <w:p w14:paraId="3F36B389" w14:textId="77777777" w:rsidR="000F7377" w:rsidRDefault="000F7377"/>
    <w:p w14:paraId="30926FBA" w14:textId="77777777" w:rsidR="000F7377" w:rsidRDefault="000F7377">
      <w:r xmlns:w="http://schemas.openxmlformats.org/wordprocessingml/2006/main">
        <w:t xml:space="preserve">ڪرنٿين 5:6-12 SCLNT - ”اوھان جو شان و شوڪت چڱو نہ آھي. ڇا توهان کي خبر ناهي ته ٿورو خميرو سڄي ڍڳي کي خمير ڪري ٿو؟</w:t>
      </w:r>
    </w:p>
    <w:p w14:paraId="7CD50E0E" w14:textId="77777777" w:rsidR="000F7377" w:rsidRDefault="000F7377"/>
    <w:p w14:paraId="148926F9" w14:textId="77777777" w:rsidR="000F7377" w:rsidRDefault="000F7377">
      <w:r xmlns:w="http://schemas.openxmlformats.org/wordprocessingml/2006/main">
        <w:t xml:space="preserve">گلتين 5:10 مون کي خداوند جي معرفت اوھان تي ڀروسو آھي تہ اوھين ڪنھن ٻئي جي خيال ۾ نہ رھندؤ، پر جيڪو اوھان کي ڏکوئيندو تنھن کي سزا ملندي، پوءِ اھو ڪير بہ ھجي.</w:t>
      </w:r>
    </w:p>
    <w:p w14:paraId="6CA8E9E8" w14:textId="77777777" w:rsidR="000F7377" w:rsidRDefault="000F7377"/>
    <w:p w14:paraId="2722661D" w14:textId="77777777" w:rsidR="000F7377" w:rsidRDefault="000F7377">
      <w:r xmlns:w="http://schemas.openxmlformats.org/wordprocessingml/2006/main">
        <w:t xml:space="preserve">پولس گلتين ۾ پنھنجي اعتماد جو اظهار ڪري ٿو ۽ انھن جي خلاف ڊيڄاري ٿو جيڪي انھن کي گمراھ ڪندا.</w:t>
      </w:r>
    </w:p>
    <w:p w14:paraId="6DB431B0" w14:textId="77777777" w:rsidR="000F7377" w:rsidRDefault="000F7377"/>
    <w:p w14:paraId="34E30DE5" w14:textId="77777777" w:rsidR="000F7377" w:rsidRDefault="000F7377">
      <w:r xmlns:w="http://schemas.openxmlformats.org/wordprocessingml/2006/main">
        <w:t xml:space="preserve">1. رب ۾ اعتماد جي طاقت</w:t>
      </w:r>
    </w:p>
    <w:p w14:paraId="0598E5D5" w14:textId="77777777" w:rsidR="000F7377" w:rsidRDefault="000F7377"/>
    <w:p w14:paraId="55B5D579" w14:textId="77777777" w:rsidR="000F7377" w:rsidRDefault="000F7377">
      <w:r xmlns:w="http://schemas.openxmlformats.org/wordprocessingml/2006/main">
        <w:t xml:space="preserve">2. ڪوڙو استادن جو فيصلو</w:t>
      </w:r>
    </w:p>
    <w:p w14:paraId="3BCB6C88" w14:textId="77777777" w:rsidR="000F7377" w:rsidRDefault="000F7377"/>
    <w:p w14:paraId="060F74A0" w14:textId="77777777" w:rsidR="000F7377" w:rsidRDefault="000F7377">
      <w:r xmlns:w="http://schemas.openxmlformats.org/wordprocessingml/2006/main">
        <w:t xml:space="preserve">1. متي 7:15-20 SCLNT - ”ڪوڙن نبين کان ھوشيار ٿجو، جيڪي اوھان وٽ رڍن جي پوشاڪ ۾ اچن ٿا، پر اندر ۾ اھي ڀوڏا بگھڙا آھن.</w:t>
      </w:r>
    </w:p>
    <w:p w14:paraId="19F9E216" w14:textId="77777777" w:rsidR="000F7377" w:rsidRDefault="000F7377"/>
    <w:p w14:paraId="2263362B" w14:textId="77777777" w:rsidR="000F7377" w:rsidRDefault="000F7377">
      <w:r xmlns:w="http://schemas.openxmlformats.org/wordprocessingml/2006/main">
        <w:t xml:space="preserve">2. عبرانيون 13:17 - "انهن جي فرمانبرداري ڪريو جيڪي توهان تي حڪمراني ڪن ٿا، ۽ پاڻ کي تسليم ڪريو، ڇالاء⁠جو اھي اوھان جي جانن جي حفاظت ڪن ٿا، جيئن انھن کي حساب ڏيڻو آھي، اھي اھو خوشيء سان ڪن، ۽ غم سان نه. توهان لاءِ ناڪاري آهي“.</w:t>
      </w:r>
    </w:p>
    <w:p w14:paraId="5321D0BC" w14:textId="77777777" w:rsidR="000F7377" w:rsidRDefault="000F7377"/>
    <w:p w14:paraId="53519037" w14:textId="77777777" w:rsidR="000F7377" w:rsidRDefault="000F7377">
      <w:r xmlns:w="http://schemas.openxmlformats.org/wordprocessingml/2006/main">
        <w:t xml:space="preserve">گلتين 5:11 ۽ اي ڀائرو، جيڪڏھن آءٌ طھر جي تبليغ ٿو ڪريان، تہ پوءِ مون کي ايذاءُ ڇو ٿو سھي؟ پوءِ صليب جو ڏوهه ختم ٿي ويو آهي.</w:t>
      </w:r>
    </w:p>
    <w:p w14:paraId="7B16789A" w14:textId="77777777" w:rsidR="000F7377" w:rsidRDefault="000F7377"/>
    <w:p w14:paraId="281D97FE" w14:textId="77777777" w:rsidR="000F7377" w:rsidRDefault="000F7377">
      <w:r xmlns:w="http://schemas.openxmlformats.org/wordprocessingml/2006/main">
        <w:t xml:space="preserve">پولس سوال ڪري ٿو ته هو اڃا تائين ايذاءُ ڇو ٿو برداشت ڪري جيڪڏهن هو ختني جي تبليغ ڪري ٿو، مطلب ته صليب جو ڏوهه ختم ٿي ويو آهي.</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صليب جو ڏوهه: ڪيئن يسوع سڀ ڪجهه تبديل ڪيو</w:t>
      </w:r>
    </w:p>
    <w:p w14:paraId="5DEDD594" w14:textId="77777777" w:rsidR="000F7377" w:rsidRDefault="000F7377"/>
    <w:p w14:paraId="082775DF" w14:textId="77777777" w:rsidR="000F7377" w:rsidRDefault="000F7377">
      <w:r xmlns:w="http://schemas.openxmlformats.org/wordprocessingml/2006/main">
        <w:t xml:space="preserve">2. پولس جي ظلم: قيمت جي باوجود عيسى جي پيروي ڪرڻ</w:t>
      </w:r>
    </w:p>
    <w:p w14:paraId="6CE19D16" w14:textId="77777777" w:rsidR="000F7377" w:rsidRDefault="000F7377"/>
    <w:p w14:paraId="26545439" w14:textId="77777777" w:rsidR="000F7377" w:rsidRDefault="000F7377">
      <w:r xmlns:w="http://schemas.openxmlformats.org/wordprocessingml/2006/main">
        <w:t xml:space="preserve">رومين 10:14-15 SCLNT - پوءِ ھو انھيءَ کي ڪيئن سڏيندا جنھن تي انھن ايمان نہ آندو آھي؟ ۽ اُھي انھيءَ تي ڪيئن ايمان آڻيندا جنھن جي باري ۾ ھنن نه ٻڌو آھي؟ ۽ اُھي ڪنھن مبلغ کان سواءِ ڪيئن ٻڌندا؟</w:t>
      </w:r>
    </w:p>
    <w:p w14:paraId="0C2FD2AC" w14:textId="77777777" w:rsidR="000F7377" w:rsidRDefault="000F7377"/>
    <w:p w14:paraId="21B1BA4C" w14:textId="77777777" w:rsidR="000F7377" w:rsidRDefault="000F7377">
      <w:r xmlns:w="http://schemas.openxmlformats.org/wordprocessingml/2006/main">
        <w:t xml:space="preserve">اِفسين 2:14-16 SCLNT - ڇالاءِ⁠جو اھو اسان جو امن آھي، جنھن ٻنھي کي ھڪڙو بڻايو آھي ۽ اسان جي وچ ۾ ورھاڱي جي وچ واري ديوار کي ٽوڙي ڇڏيو آھي. هن جي جسم ۾ دشمني کي ختم ڪري ڇڏيو آهي، حتي حڪمن جي قانونن ۾ شامل آهن؛ جيئن پاڻ ۾ ٻه نوان ماڻهو پيدا ڪرڻ لاء، تنهنڪري صلح ڪرڻ.</w:t>
      </w:r>
    </w:p>
    <w:p w14:paraId="3A44B6B9" w14:textId="77777777" w:rsidR="000F7377" w:rsidRDefault="000F7377"/>
    <w:p w14:paraId="7922AB20" w14:textId="77777777" w:rsidR="000F7377" w:rsidRDefault="000F7377">
      <w:r xmlns:w="http://schemas.openxmlformats.org/wordprocessingml/2006/main">
        <w:t xml:space="preserve">گلتين 5:12 آءٌ چاھيان ٿو تہ اھي بہ کٽي وڃن جيڪي اوھان کي تڪليف ڏين.</w:t>
      </w:r>
    </w:p>
    <w:p w14:paraId="420BD540" w14:textId="77777777" w:rsidR="000F7377" w:rsidRDefault="000F7377"/>
    <w:p w14:paraId="5B00BE02" w14:textId="77777777" w:rsidR="000F7377" w:rsidRDefault="000F7377">
      <w:r xmlns:w="http://schemas.openxmlformats.org/wordprocessingml/2006/main">
        <w:t xml:space="preserve">پولس پنهنجي خواهش جو اظهار ڪري ٿو ته جيڪي گلتين کي پريشان ڪري رهيا آهن انهن کي ڪٽيو وڃي.</w:t>
      </w:r>
    </w:p>
    <w:p w14:paraId="468630B0" w14:textId="77777777" w:rsidR="000F7377" w:rsidRDefault="000F7377"/>
    <w:p w14:paraId="2506A13D" w14:textId="77777777" w:rsidR="000F7377" w:rsidRDefault="000F7377">
      <w:r xmlns:w="http://schemas.openxmlformats.org/wordprocessingml/2006/main">
        <w:t xml:space="preserve">1. اسان کي مصيبت پيدا ڪرڻ وارن کي اسان جي ايمان کي تباهه ڪرڻ نه گهرجي</w:t>
      </w:r>
    </w:p>
    <w:p w14:paraId="0A6457B6" w14:textId="77777777" w:rsidR="000F7377" w:rsidRDefault="000F7377"/>
    <w:p w14:paraId="46859D96" w14:textId="77777777" w:rsidR="000F7377" w:rsidRDefault="000F7377">
      <w:r xmlns:w="http://schemas.openxmlformats.org/wordprocessingml/2006/main">
        <w:t xml:space="preserve">2. ڪافرن کي اسان جي ايمان کي ڪمزور ڪرڻ جي اجازت نه ڏيو</w:t>
      </w:r>
    </w:p>
    <w:p w14:paraId="0EFB4D60" w14:textId="77777777" w:rsidR="000F7377" w:rsidRDefault="000F7377"/>
    <w:p w14:paraId="59D41319" w14:textId="77777777" w:rsidR="000F7377" w:rsidRDefault="000F7377">
      <w:r xmlns:w="http://schemas.openxmlformats.org/wordprocessingml/2006/main">
        <w:t xml:space="preserve">رومين 16:17-18 انهن کان پري رهو. ڇالاءِ⁠جو اھڙا ماڻھو اسان جي خداوند مسيح جي خدمت نه ڪندا آھن، پر پنھنجين خواهشن جي. هلڪي ڳالهائڻ ۽ خوشامديءَ سان هو بيوقوف ماڻهن جي ذهنن کي ڌوڪو ڏين ٿا“.</w:t>
      </w:r>
    </w:p>
    <w:p w14:paraId="37ED7AE7" w14:textId="77777777" w:rsidR="000F7377" w:rsidRDefault="000F7377"/>
    <w:p w14:paraId="2C90BB13" w14:textId="77777777" w:rsidR="000F7377" w:rsidRDefault="000F7377">
      <w:r xmlns:w="http://schemas.openxmlformats.org/wordprocessingml/2006/main">
        <w:t xml:space="preserve">2. جيمس 4: 7 - "تنهنڪري پاڻ کي خدا جي حوالي ڪيو، شيطان جو مقابلو ڪريو، ته هو توهان کان ڀڄي ويندو."</w:t>
      </w:r>
    </w:p>
    <w:p w14:paraId="4765827F" w14:textId="77777777" w:rsidR="000F7377" w:rsidRDefault="000F7377"/>
    <w:p w14:paraId="1C4C1DA0" w14:textId="77777777" w:rsidR="000F7377" w:rsidRDefault="000F7377">
      <w:r xmlns:w="http://schemas.openxmlformats.org/wordprocessingml/2006/main">
        <w:t xml:space="preserve">گلتين 5:13 ڇالاءِ⁠جو ڀائرو، اوھان کي آزاديءَ لاءِ سڏيو ويو آھي. آزاديءَ کي صرف </w:t>
      </w:r>
      <w:r xmlns:w="http://schemas.openxmlformats.org/wordprocessingml/2006/main">
        <w:t xml:space="preserve">جسماني طور </w:t>
      </w:r>
      <w:r xmlns:w="http://schemas.openxmlformats.org/wordprocessingml/2006/main">
        <w:t xml:space="preserve">ڪنهن موقعي لاءِ استعمال نه ڪريو ، پر محبت سان هڪ ٻئي جي خدمت ڪريو.</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اسان کي اسان جي آزادي کي هڪ موقعو طور استعمال ڪرڻ گهرجي محبت سان هڪ ٻئي جي خدمت ڪرڻ.</w:t>
      </w:r>
    </w:p>
    <w:p w14:paraId="6921FBF1" w14:textId="77777777" w:rsidR="000F7377" w:rsidRDefault="000F7377"/>
    <w:p w14:paraId="57CB3E11" w14:textId="77777777" w:rsidR="000F7377" w:rsidRDefault="000F7377">
      <w:r xmlns:w="http://schemas.openxmlformats.org/wordprocessingml/2006/main">
        <w:t xml:space="preserve">1. محبت جي طاقت: آزادي سان هڪ ٻئي جي خدمت ڪرڻ</w:t>
      </w:r>
    </w:p>
    <w:p w14:paraId="2B18F322" w14:textId="77777777" w:rsidR="000F7377" w:rsidRDefault="000F7377"/>
    <w:p w14:paraId="77343AD6" w14:textId="77777777" w:rsidR="000F7377" w:rsidRDefault="000F7377">
      <w:r xmlns:w="http://schemas.openxmlformats.org/wordprocessingml/2006/main">
        <w:t xml:space="preserve">2. ٻين سان پيار ڪرڻ لاءِ اسان جي آزادي کي استعمال ڪرڻ</w:t>
      </w:r>
    </w:p>
    <w:p w14:paraId="29C21BA1" w14:textId="77777777" w:rsidR="000F7377" w:rsidRDefault="000F7377"/>
    <w:p w14:paraId="16AABAF2" w14:textId="77777777" w:rsidR="000F7377" w:rsidRDefault="000F7377">
      <w:r xmlns:w="http://schemas.openxmlformats.org/wordprocessingml/2006/main">
        <w:t xml:space="preserve">1. 1 ڪرنٿين 13: 4-8 -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14:paraId="2ED28605" w14:textId="77777777" w:rsidR="000F7377" w:rsidRDefault="000F7377"/>
    <w:p w14:paraId="5D6C38D1" w14:textId="77777777" w:rsidR="000F7377" w:rsidRDefault="000F7377">
      <w:r xmlns:w="http://schemas.openxmlformats.org/wordprocessingml/2006/main">
        <w:t xml:space="preserve">2. روميون 12:10 - هڪ ٻئي سان پيار ڪريو ڀائرانه پيار سان. عزت ڏيکارڻ ۾ هڪ ٻئي کي اڳتي وڌايو.</w:t>
      </w:r>
    </w:p>
    <w:p w14:paraId="1BCCA350" w14:textId="77777777" w:rsidR="000F7377" w:rsidRDefault="000F7377"/>
    <w:p w14:paraId="14A1F16F" w14:textId="77777777" w:rsidR="000F7377" w:rsidRDefault="000F7377">
      <w:r xmlns:w="http://schemas.openxmlformats.org/wordprocessingml/2006/main">
        <w:t xml:space="preserve">گلتين 5:14 ڇالاءِ⁠جو سڄو شريعت ھڪڙي لفظ ۾ پوري ٿئي ٿي، انھيءَ ۾ بہ. تون پنھنجي پاڙيسريءَ سان پاڻ جھڙو پيار ڪر.</w:t>
      </w:r>
    </w:p>
    <w:p w14:paraId="23B7D9BC" w14:textId="77777777" w:rsidR="000F7377" w:rsidRDefault="000F7377"/>
    <w:p w14:paraId="5F28D3CB" w14:textId="77777777" w:rsidR="000F7377" w:rsidRDefault="000F7377">
      <w:r xmlns:w="http://schemas.openxmlformats.org/wordprocessingml/2006/main">
        <w:t xml:space="preserve">خدا جو قانون پاڙيسري سان پيار ڪرڻ سان پورو ٿي سگهي ٿو.</w:t>
      </w:r>
    </w:p>
    <w:p w14:paraId="3C51EC10" w14:textId="77777777" w:rsidR="000F7377" w:rsidRDefault="000F7377"/>
    <w:p w14:paraId="2DD9E912" w14:textId="77777777" w:rsidR="000F7377" w:rsidRDefault="000F7377">
      <w:r xmlns:w="http://schemas.openxmlformats.org/wordprocessingml/2006/main">
        <w:t xml:space="preserve">1. محبت جي طاقت: خدا جي قانون کي ڪيئن پورو ڪجي</w:t>
      </w:r>
    </w:p>
    <w:p w14:paraId="1BCF276A" w14:textId="77777777" w:rsidR="000F7377" w:rsidRDefault="000F7377"/>
    <w:p w14:paraId="7527D91C" w14:textId="77777777" w:rsidR="000F7377" w:rsidRDefault="000F7377">
      <w:r xmlns:w="http://schemas.openxmlformats.org/wordprocessingml/2006/main">
        <w:t xml:space="preserve">2. محبت جو حڪم: اسان جي پاڙيسرين سان پيار ڪرڻ جو هڪ بائبلاتي منظر</w:t>
      </w:r>
    </w:p>
    <w:p w14:paraId="14C0EB94" w14:textId="77777777" w:rsidR="000F7377" w:rsidRDefault="000F7377"/>
    <w:p w14:paraId="481A4F87" w14:textId="77777777" w:rsidR="000F7377" w:rsidRDefault="000F7377">
      <w:r xmlns:w="http://schemas.openxmlformats.org/wordprocessingml/2006/main">
        <w:t xml:space="preserve">1. يوحنا 13:34-35 SCLNT - ھڪڙو نئون حڪم آءٌ اوھان کي ڏيان ٿو، تہ ھڪ ٻئي سان پيار ڪريو. جيئن مون اوھان سان پيار ڪيو آھي، تيئن اوھين بہ ھڪ ٻئي سان پيار ڪريو.</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13:8-10 SCLNT - ڪنھن ماڻھوءَ کي ڪنھن بہ شيءِ جو قرض نہ ڏيو، پر ھڪ ٻئي سان پيار ڪريو، ڇالاءِ⁠جو جيڪو ٻئي سان پيار ڪري ٿو تنھن شريعت کي پورو ڪيو آھي.</w:t>
      </w:r>
    </w:p>
    <w:p w14:paraId="3CCAD62D" w14:textId="77777777" w:rsidR="000F7377" w:rsidRDefault="000F7377"/>
    <w:p w14:paraId="4C875297" w14:textId="77777777" w:rsidR="000F7377" w:rsidRDefault="000F7377">
      <w:r xmlns:w="http://schemas.openxmlformats.org/wordprocessingml/2006/main">
        <w:t xml:space="preserve">گلتين 5:15 پر جيڪڏھن اوھين ھڪ ٻئي کي چٻاڙيندا ۽ کائيندا آھيو، تڏھن خبردار ٿجو تہ متان ھڪ ٻئي کي کائي نہ وڃو.</w:t>
      </w:r>
    </w:p>
    <w:p w14:paraId="7E784750" w14:textId="77777777" w:rsidR="000F7377" w:rsidRDefault="000F7377"/>
    <w:p w14:paraId="6754CDCF" w14:textId="77777777" w:rsidR="000F7377" w:rsidRDefault="000F7377">
      <w:r xmlns:w="http://schemas.openxmlformats.org/wordprocessingml/2006/main">
        <w:t xml:space="preserve">هي اقتباس اڻ وڻندڙ لفظن ۽ عملن جي تباهي واري طاقت جي خلاف خبردار ڪري ٿو، پڙهندڙن کي زور ڏئي ٿو ته هو تڪرار کي روڪڻ لاء انهن جي لفظن ۽ عملن تي ڌيان ڏين.</w:t>
      </w:r>
    </w:p>
    <w:p w14:paraId="3B6860E1" w14:textId="77777777" w:rsidR="000F7377" w:rsidRDefault="000F7377"/>
    <w:p w14:paraId="2E597A0C" w14:textId="77777777" w:rsidR="000F7377" w:rsidRDefault="000F7377">
      <w:r xmlns:w="http://schemas.openxmlformats.org/wordprocessingml/2006/main">
        <w:t xml:space="preserve">1. "هڪ نرم جواب: مهرباني جي طاقت"</w:t>
      </w:r>
    </w:p>
    <w:p w14:paraId="39ABDDD3" w14:textId="77777777" w:rsidR="000F7377" w:rsidRDefault="000F7377"/>
    <w:p w14:paraId="1169BBBA" w14:textId="77777777" w:rsidR="000F7377" w:rsidRDefault="000F7377">
      <w:r xmlns:w="http://schemas.openxmlformats.org/wordprocessingml/2006/main">
        <w:t xml:space="preserve">2. ”ڪٽڻ ۽ کائڻ: تڪرار جي تباهي“</w:t>
      </w:r>
    </w:p>
    <w:p w14:paraId="20537A68" w14:textId="77777777" w:rsidR="000F7377" w:rsidRDefault="000F7377"/>
    <w:p w14:paraId="3D8BA539" w14:textId="77777777" w:rsidR="000F7377" w:rsidRDefault="000F7377">
      <w:r xmlns:w="http://schemas.openxmlformats.org/wordprocessingml/2006/main">
        <w:t xml:space="preserve">1. متي 5:44 - "پر مان توھان کي ٻڌايان ٿو، پنھنجي دشمنن سان پيار ڪريو، انھن کي برڪت ڏيو جيڪي توھان کي لعنت ڪن ٿا، انھن سان سٺو ڪريو جيڪي توھان کان نفرت ڪن ٿا، ۽ انھن لاء دعا ڪريو جيڪي توھان کي استعمال ڪرڻ جي باوجود، ۽ توھان کي ايذائيندا آھن."</w:t>
      </w:r>
    </w:p>
    <w:p w14:paraId="314E5373" w14:textId="77777777" w:rsidR="000F7377" w:rsidRDefault="000F7377"/>
    <w:p w14:paraId="24E43128" w14:textId="77777777" w:rsidR="000F7377" w:rsidRDefault="000F7377">
      <w:r xmlns:w="http://schemas.openxmlformats.org/wordprocessingml/2006/main">
        <w:t xml:space="preserve">2. امثال 15: 1 - "نرم جواب غضب کي دور ڪري ٿو: پر ڏکوئيندڙ لفظ ڪاوڙ کي ڀڙڪائي ٿو."</w:t>
      </w:r>
    </w:p>
    <w:p w14:paraId="613E7EDB" w14:textId="77777777" w:rsidR="000F7377" w:rsidRDefault="000F7377"/>
    <w:p w14:paraId="359581A8" w14:textId="77777777" w:rsidR="000F7377" w:rsidRDefault="000F7377">
      <w:r xmlns:w="http://schemas.openxmlformats.org/wordprocessingml/2006/main">
        <w:t xml:space="preserve">گلتين 5:16 تنھنڪري آءٌ اھو چوان ٿو تہ پاڪ روح ۾ ھلندا رھو، تہ پوءِ اوھين جسماني خواھشن پوري نہ ڪندا.</w:t>
      </w:r>
    </w:p>
    <w:p w14:paraId="439BEBAA" w14:textId="77777777" w:rsidR="000F7377" w:rsidRDefault="000F7377"/>
    <w:p w14:paraId="4FACA63C" w14:textId="77777777" w:rsidR="000F7377" w:rsidRDefault="000F7377">
      <w:r xmlns:w="http://schemas.openxmlformats.org/wordprocessingml/2006/main">
        <w:t xml:space="preserve">روح جي مطابق زندگي گذاريو، نه جسم جي خواهش.</w:t>
      </w:r>
    </w:p>
    <w:p w14:paraId="2D721E98" w14:textId="77777777" w:rsidR="000F7377" w:rsidRDefault="000F7377"/>
    <w:p w14:paraId="0E0C7C0C" w14:textId="77777777" w:rsidR="000F7377" w:rsidRDefault="000F7377">
      <w:r xmlns:w="http://schemas.openxmlformats.org/wordprocessingml/2006/main">
        <w:t xml:space="preserve">1. روح جي طاقت: خدا جي لاءِ ڪيئن جيئجي</w:t>
      </w:r>
    </w:p>
    <w:p w14:paraId="0FFF8F23" w14:textId="77777777" w:rsidR="000F7377" w:rsidRDefault="000F7377"/>
    <w:p w14:paraId="5A22DCB9" w14:textId="77777777" w:rsidR="000F7377" w:rsidRDefault="000F7377">
      <w:r xmlns:w="http://schemas.openxmlformats.org/wordprocessingml/2006/main">
        <w:t xml:space="preserve">2. آزمائش تي قابو پائڻ: روح ۾ ڪيئن رھجي</w:t>
      </w:r>
    </w:p>
    <w:p w14:paraId="067A8917" w14:textId="77777777" w:rsidR="000F7377" w:rsidRDefault="000F7377"/>
    <w:p w14:paraId="25E9EFB4" w14:textId="77777777" w:rsidR="000F7377" w:rsidRDefault="000F7377">
      <w:r xmlns:w="http://schemas.openxmlformats.org/wordprocessingml/2006/main">
        <w:t xml:space="preserve">1. رومين 8:5-8 SCLNT - جيڪي ماڻھو پاڪ روح موجب زندگي گذارين ٿا، تن کي روح ئي زندگي ڏئي ٿو.</w:t>
      </w:r>
    </w:p>
    <w:p w14:paraId="1A9D96A6" w14:textId="77777777" w:rsidR="000F7377" w:rsidRDefault="000F7377"/>
    <w:p w14:paraId="2AA91202" w14:textId="77777777" w:rsidR="000F7377" w:rsidRDefault="000F7377">
      <w:r xmlns:w="http://schemas.openxmlformats.org/wordprocessingml/2006/main">
        <w:t xml:space="preserve">2. اِفسين 5:18 - جڏھن اوھين زبور، گيت ۽ روحاني گيت ڳائيندا رھو، تيئن روح سان ڀرپور ٿيو.</w:t>
      </w:r>
    </w:p>
    <w:p w14:paraId="332496F1" w14:textId="77777777" w:rsidR="000F7377" w:rsidRDefault="000F7377"/>
    <w:p w14:paraId="1DBF6894" w14:textId="77777777" w:rsidR="000F7377" w:rsidRDefault="000F7377">
      <w:r xmlns:w="http://schemas.openxmlformats.org/wordprocessingml/2006/main">
        <w:t xml:space="preserve">گلتين 5:17 ڇالاءِ⁠جو جسم پاڪ روح جي خلاف آھي ۽ پاڪ روح جسم جي خلاف، ۽ اھي ھڪ ٻئي جي خلاف آھن، انھيءَ لاءِ تہ جيئن اوھين اھي ڪم نہ ڪري سگھو، جيڪي توھان چاھيو ٿا.</w:t>
      </w:r>
    </w:p>
    <w:p w14:paraId="531BC51D" w14:textId="77777777" w:rsidR="000F7377" w:rsidRDefault="000F7377"/>
    <w:p w14:paraId="6B65D115" w14:textId="77777777" w:rsidR="000F7377" w:rsidRDefault="000F7377">
      <w:r xmlns:w="http://schemas.openxmlformats.org/wordprocessingml/2006/main">
        <w:t xml:space="preserve">پولس گلتين کي خبردار ڪري ٿو ته جسم ۽ روح هڪ ٻئي جي مخالفت ۾ آهن ۽ انهن کي پنهنجي خواهش جي ذريعي گمراهه نه ڪيو وڃي.</w:t>
      </w:r>
    </w:p>
    <w:p w14:paraId="3C1313E1" w14:textId="77777777" w:rsidR="000F7377" w:rsidRDefault="000F7377"/>
    <w:p w14:paraId="42EE8551" w14:textId="77777777" w:rsidR="000F7377" w:rsidRDefault="000F7377">
      <w:r xmlns:w="http://schemas.openxmlformats.org/wordprocessingml/2006/main">
        <w:t xml:space="preserve">1. روح سان هم آهنگي ۾ ڪيئن رهجي</w:t>
      </w:r>
    </w:p>
    <w:p w14:paraId="537D4174" w14:textId="77777777" w:rsidR="000F7377" w:rsidRDefault="000F7377"/>
    <w:p w14:paraId="0744CE7E" w14:textId="77777777" w:rsidR="000F7377" w:rsidRDefault="000F7377">
      <w:r xmlns:w="http://schemas.openxmlformats.org/wordprocessingml/2006/main">
        <w:t xml:space="preserve">2. جسم جي طاقت ۽ ان جا نتيجا</w:t>
      </w:r>
    </w:p>
    <w:p w14:paraId="75B278F5" w14:textId="77777777" w:rsidR="000F7377" w:rsidRDefault="000F7377"/>
    <w:p w14:paraId="5AD75041" w14:textId="77777777" w:rsidR="000F7377" w:rsidRDefault="000F7377">
      <w:r xmlns:w="http://schemas.openxmlformats.org/wordprocessingml/2006/main">
        <w:t xml:space="preserve">رومين 8:1-4 SCLNT - تنھنڪري جيڪي عيسيٰ مسيح سان گڏجي ھڪ ٿيل آھن تن لاءِ ھاڻي سزا ڪانھي، ڇالاءِ⁠جو مسيح عيسيٰ جي وسيلي انھيءَ روح جي شريعت جيڪا زندگي ڏئي ٿي، تنھن اوھان کي گناھہ ۽ موت جي قانون کان آزاد ڪيو آھي.</w:t>
      </w:r>
    </w:p>
    <w:p w14:paraId="112EB431" w14:textId="77777777" w:rsidR="000F7377" w:rsidRDefault="000F7377"/>
    <w:p w14:paraId="47C388D4" w14:textId="77777777" w:rsidR="000F7377" w:rsidRDefault="000F7377">
      <w:r xmlns:w="http://schemas.openxmlformats.org/wordprocessingml/2006/main">
        <w:t xml:space="preserve">2. جيمس 4:7 - تنھنڪري پاڻ کي خدا جي حوالي ڪريو. شيطان جي مزاحمت ڪريو، ۽ اھو اوھان کان ڀڄي ويندو.</w:t>
      </w:r>
    </w:p>
    <w:p w14:paraId="3364FC5E" w14:textId="77777777" w:rsidR="000F7377" w:rsidRDefault="000F7377"/>
    <w:p w14:paraId="44326356" w14:textId="77777777" w:rsidR="000F7377" w:rsidRDefault="000F7377">
      <w:r xmlns:w="http://schemas.openxmlformats.org/wordprocessingml/2006/main">
        <w:t xml:space="preserve">گلتين 5:18 پر جيڪڏھن اوھين پاڪ روح جي ھدايت ۾ ھجو تہ شريعت جي تابع نہ آھيو.</w:t>
      </w:r>
    </w:p>
    <w:p w14:paraId="5C19B521" w14:textId="77777777" w:rsidR="000F7377" w:rsidRDefault="000F7377"/>
    <w:p w14:paraId="6146997D" w14:textId="77777777" w:rsidR="000F7377" w:rsidRDefault="000F7377">
      <w:r xmlns:w="http://schemas.openxmlformats.org/wordprocessingml/2006/main">
        <w:t xml:space="preserve">ايمان وارا قانون جا پابند نه آهن پر ان جي بدران روح جي اڳواڻي ۾ آهن.</w:t>
      </w:r>
    </w:p>
    <w:p w14:paraId="6C7B3CD4" w14:textId="77777777" w:rsidR="000F7377" w:rsidRDefault="000F7377"/>
    <w:p w14:paraId="4ED98AD9" w14:textId="77777777" w:rsidR="000F7377" w:rsidRDefault="000F7377">
      <w:r xmlns:w="http://schemas.openxmlformats.org/wordprocessingml/2006/main">
        <w:t xml:space="preserve">1. پاڪ روح جي آزاديءَ ۾ رهڻ</w:t>
      </w:r>
    </w:p>
    <w:p w14:paraId="0AB08E29" w14:textId="77777777" w:rsidR="000F7377" w:rsidRDefault="000F7377"/>
    <w:p w14:paraId="324A80E1" w14:textId="77777777" w:rsidR="000F7377" w:rsidRDefault="000F7377">
      <w:r xmlns:w="http://schemas.openxmlformats.org/wordprocessingml/2006/main">
        <w:t xml:space="preserve">2. سندس روح جي ذريعي خدا کان هدايت حاصل ڪرڻ</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8:2-4 SCLNT - ڇالاءِ⁠جو زندگيءَ جي روح جي قانون اوھان کي عيسيٰ مسيح ۾ گناھہ ۽ موت جي قانون کان آزاد ڪيو آھي. ڇالاءِ⁠جو خدا اھو ڪيو آھي جيڪو شريعت، جسم جي ڪمزوريءَ سان ڪري نہ سگھيو. پنھنجي فرزند کي گنھگار جسم جي شڪل ۾ ۽ گناھہ لاءِ موڪلڻ سان، ھن جسم ۾ گناھہ جي مذمت ڪئي، انھيءَ لاءِ تہ اسان ۾ شريعت جي سچائي جي تقاضا پوري ٿئي، جيڪي جسم جي مطابق نہ پر روح موجب ھلندا آھن. ”</w:t>
      </w:r>
    </w:p>
    <w:p w14:paraId="12C9FD8B" w14:textId="77777777" w:rsidR="000F7377" w:rsidRDefault="000F7377"/>
    <w:p w14:paraId="6A106F65" w14:textId="77777777" w:rsidR="000F7377" w:rsidRDefault="000F7377">
      <w:r xmlns:w="http://schemas.openxmlformats.org/wordprocessingml/2006/main">
        <w:t xml:space="preserve">2. يوحنا 16: 13 "جڏهن سچائي جو روح ايندو، هو توهان کي سڄي سچائي ڏانهن هدايت ڪندو، ڇاڪاڻ ته هو پنهنجي اختيار سان نه ڳالهائيندو، پر هو جيڪو ڪجهه ٻڌندو سو ڳالهائيندو، ۽ هو توهان کي اهي شيون بيان ڪندو. اچڻ وارا آهن.”</w:t>
      </w:r>
    </w:p>
    <w:p w14:paraId="138E74D9" w14:textId="77777777" w:rsidR="000F7377" w:rsidRDefault="000F7377"/>
    <w:p w14:paraId="5B2565AC" w14:textId="77777777" w:rsidR="000F7377" w:rsidRDefault="000F7377">
      <w:r xmlns:w="http://schemas.openxmlformats.org/wordprocessingml/2006/main">
        <w:t xml:space="preserve">گلتين 5:19 ھاڻي جسم جا ڪم ظاھر آھن، جيڪي ھي آھن. زنا، زنا، ناپاڪي، فحش،</w:t>
      </w:r>
    </w:p>
    <w:p w14:paraId="44BA6435" w14:textId="77777777" w:rsidR="000F7377" w:rsidRDefault="000F7377"/>
    <w:p w14:paraId="3DA30E3C" w14:textId="77777777" w:rsidR="000F7377" w:rsidRDefault="000F7377">
      <w:r xmlns:w="http://schemas.openxmlformats.org/wordprocessingml/2006/main">
        <w:t xml:space="preserve">جسم جا ڪم ظاھر آھن، مثالن سان زنا، زنا، ناپاڪي، ۽ لالچ.</w:t>
      </w:r>
    </w:p>
    <w:p w14:paraId="3365EA7D" w14:textId="77777777" w:rsidR="000F7377" w:rsidRDefault="000F7377"/>
    <w:p w14:paraId="67E19D51" w14:textId="77777777" w:rsidR="000F7377" w:rsidRDefault="000F7377">
      <w:r xmlns:w="http://schemas.openxmlformats.org/wordprocessingml/2006/main">
        <w:t xml:space="preserve">1. ”نظم جي طاقت: آزمائش تي قابو پائڻ“</w:t>
      </w:r>
    </w:p>
    <w:p w14:paraId="555D1972" w14:textId="77777777" w:rsidR="000F7377" w:rsidRDefault="000F7377"/>
    <w:p w14:paraId="6FA60F44" w14:textId="77777777" w:rsidR="000F7377" w:rsidRDefault="000F7377">
      <w:r xmlns:w="http://schemas.openxmlformats.org/wordprocessingml/2006/main">
        <w:t xml:space="preserve">2. ”اسان جا عمل اهم آهن: گناهه جا نتيجا“</w:t>
      </w:r>
    </w:p>
    <w:p w14:paraId="50A49046" w14:textId="77777777" w:rsidR="000F7377" w:rsidRDefault="000F7377"/>
    <w:p w14:paraId="543FAEE9" w14:textId="77777777" w:rsidR="000F7377" w:rsidRDefault="000F7377">
      <w:r xmlns:w="http://schemas.openxmlformats.org/wordprocessingml/2006/main">
        <w:t xml:space="preserve">1. روميون 6:12-14 ”تنهنڪري گناهه کي پنهنجي فاني جسم تي راڄ ڪرڻ نه ڏيو، ته جيئن توهان ان جي خواهشن جي تابعداري ڪريو. نڪي اوھين پنھنجن عضون کي بدڪاريءَ جي اوزارن جي طور تي گناھ جي حوالي ڪريو، پر پاڻ کي خدا ڏانھن ڏيو، جيئن اھي مئلن مان جيئرا آھن، ۽ پنھنجا عضوا خدا ڏانھن سچائيءَ جا اوزار آھن. ڇالاءِ⁠جو گناھہ جو اوھان تي غلبہ نہ ھوندو، ڇالاءِ⁠جو اوھين شريعت جي ھيٺان نہ، پر فضل ھيٺ آھيو.</w:t>
      </w:r>
    </w:p>
    <w:p w14:paraId="2A26068C" w14:textId="77777777" w:rsidR="000F7377" w:rsidRDefault="000F7377"/>
    <w:p w14:paraId="0FD603E7" w14:textId="77777777" w:rsidR="000F7377" w:rsidRDefault="000F7377">
      <w:r xmlns:w="http://schemas.openxmlformats.org/wordprocessingml/2006/main">
        <w:t xml:space="preserve">2. جيمس 1: 14-15 "پر ھر ماڻھوءَ کي آزمايو ويندو آھي، جڏھن ھو پنھنجي نفس جي خواھش کان ڀڄي ويندو آھي ۽ لالچندو آھي. پوءِ جڏهن خواهش جنم وٺي ٿي ته گناهه کي جنم ڏئي ٿي، ۽ گناهه، جڏهن اهو پورو ٿئي ٿو، موت کي جنم ڏئي ٿو.</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5:20 بُت پرستي، جادوگري، نفرت، اختلاف، مشابہت، غضب، جھيڙا، فساد، بدعتون.</w:t>
      </w:r>
    </w:p>
    <w:p w14:paraId="29C52458" w14:textId="77777777" w:rsidR="000F7377" w:rsidRDefault="000F7377"/>
    <w:p w14:paraId="0B0FFDBE" w14:textId="77777777" w:rsidR="000F7377" w:rsidRDefault="000F7377">
      <w:r xmlns:w="http://schemas.openxmlformats.org/wordprocessingml/2006/main">
        <w:t xml:space="preserve">هي اقتباس بت پرستي، جادوگري، نفرت، اختلاف، جذبات، غضب، جهيڙو، فتنو ۽ بدعت جي برائي جي خلاف ڳالهائيندو آهي.</w:t>
      </w:r>
    </w:p>
    <w:p w14:paraId="7F861738" w14:textId="77777777" w:rsidR="000F7377" w:rsidRDefault="000F7377"/>
    <w:p w14:paraId="5635BE32" w14:textId="77777777" w:rsidR="000F7377" w:rsidRDefault="000F7377">
      <w:r xmlns:w="http://schemas.openxmlformats.org/wordprocessingml/2006/main">
        <w:t xml:space="preserve">1. ”بت پرستي ۽ ٻين خرابين جو خطرو“</w:t>
      </w:r>
    </w:p>
    <w:p w14:paraId="66CE71EF" w14:textId="77777777" w:rsidR="000F7377" w:rsidRDefault="000F7377"/>
    <w:p w14:paraId="18F5BBA3" w14:textId="77777777" w:rsidR="000F7377" w:rsidRDefault="000F7377">
      <w:r xmlns:w="http://schemas.openxmlformats.org/wordprocessingml/2006/main">
        <w:t xml:space="preserve">2. "محبت جي طاقت: نفرت ۽ تڪرار کان بچڻ"</w:t>
      </w:r>
    </w:p>
    <w:p w14:paraId="262C1F94" w14:textId="77777777" w:rsidR="000F7377" w:rsidRDefault="000F7377"/>
    <w:p w14:paraId="05C42F8F" w14:textId="77777777" w:rsidR="000F7377" w:rsidRDefault="000F7377">
      <w:r xmlns:w="http://schemas.openxmlformats.org/wordprocessingml/2006/main">
        <w:t xml:space="preserve">1. اِفسين 4:31-32 SCLNT - ”توھان کان ھر قسم جي تلخي، ڪاوڙ، ڪاوڙ، گوڙ ۽ بڇڙائي، سڄي بدخواھيءَ سان پري ٿي وڃو: ۽ اوھين ھڪٻئي سان مھربان، نرم دل، ھڪ ٻئي کي معاف ڪريو. جيئن ته خدا مسيح جي خاطر توهان کي معاف ڪيو آهي."</w:t>
      </w:r>
    </w:p>
    <w:p w14:paraId="52613CAB" w14:textId="77777777" w:rsidR="000F7377" w:rsidRDefault="000F7377"/>
    <w:p w14:paraId="77613D0A" w14:textId="77777777" w:rsidR="000F7377" w:rsidRDefault="000F7377">
      <w:r xmlns:w="http://schemas.openxmlformats.org/wordprocessingml/2006/main">
        <w:t xml:space="preserve">2. روميون 12:17-19 - ”ڪنهن به انسان کي برائي جو بدلو نه ڏيو، سڀني ماڻھن جي نظر ۾ ايماندار شيون مهيا ڪريو، جيڪڏھن اھو ممڪن آھي، جيترو توھان ۾ ڪوڙ آھي، سڀني ماڻھن سان امن سان رھو. پنهنجو پاڻ کي نه، بلڪه غضب کي جاء ڏيو، ڇاڪاڻ ته اهو لکيل آهي، "انتقام منهنجو آهي؛ مان بدلو ڪندس، رب فرمايو."</w:t>
      </w:r>
    </w:p>
    <w:p w14:paraId="686FAF6D" w14:textId="77777777" w:rsidR="000F7377" w:rsidRDefault="000F7377"/>
    <w:p w14:paraId="1FA9E01C" w14:textId="77777777" w:rsidR="000F7377" w:rsidRDefault="000F7377">
      <w:r xmlns:w="http://schemas.openxmlformats.org/wordprocessingml/2006/main">
        <w:t xml:space="preserve">گلتين 5:21 حسد، قتل، شرابي، بدمعاشي ۽ اھڙيون شيون، جن بابت آءٌ اوھان کي اڳيئي ٻڌايان ٿو، جيئن اڳي بہ اوھان کي ٻڌائي چڪو آھيان تہ جيڪي اھڙا ڪم ڪن ٿا سي خدا جي بادشاھت جا وارث نہ ٿيندا.</w:t>
      </w:r>
    </w:p>
    <w:p w14:paraId="53076125" w14:textId="77777777" w:rsidR="000F7377" w:rsidRDefault="000F7377"/>
    <w:p w14:paraId="5D26B383" w14:textId="77777777" w:rsidR="000F7377" w:rsidRDefault="000F7377">
      <w:r xmlns:w="http://schemas.openxmlformats.org/wordprocessingml/2006/main">
        <w:t xml:space="preserve">گنهگار رويي، جهڙوڪ حسد، قتل، شرابي، ۽ خوشيء، خدا جي بادشاهي ۾ برداشت نه ڪيو ويندو.</w:t>
      </w:r>
    </w:p>
    <w:p w14:paraId="30C19816" w14:textId="77777777" w:rsidR="000F7377" w:rsidRDefault="000F7377"/>
    <w:p w14:paraId="0DF44243" w14:textId="77777777" w:rsidR="000F7377" w:rsidRDefault="000F7377">
      <w:r xmlns:w="http://schemas.openxmlformats.org/wordprocessingml/2006/main">
        <w:t xml:space="preserve">1. گناهه جو خطرو ۽ ان جا نتيجا</w:t>
      </w:r>
    </w:p>
    <w:p w14:paraId="6E9EB5A4" w14:textId="77777777" w:rsidR="000F7377" w:rsidRDefault="000F7377"/>
    <w:p w14:paraId="59AB4259" w14:textId="77777777" w:rsidR="000F7377" w:rsidRDefault="000F7377">
      <w:r xmlns:w="http://schemas.openxmlformats.org/wordprocessingml/2006/main">
        <w:t xml:space="preserve">2. نيڪي ۽ تقدس جو رستو</w:t>
      </w:r>
    </w:p>
    <w:p w14:paraId="1A1D2E38" w14:textId="77777777" w:rsidR="000F7377" w:rsidRDefault="000F7377"/>
    <w:p w14:paraId="6C82E4AC"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748B7B83" w14:textId="77777777" w:rsidR="000F7377" w:rsidRDefault="000F7377"/>
    <w:p w14:paraId="260E597C" w14:textId="77777777" w:rsidR="000F7377" w:rsidRDefault="000F7377">
      <w:r xmlns:w="http://schemas.openxmlformats.org/wordprocessingml/2006/main">
        <w:t xml:space="preserve">ڪرنٿين 6:9-10 SCLNT - ڇا توھان کي خبر نہ آھي تہ بدڪار خدا جي بادشاھت جا وارث نہ ٿيندا؟ ٺڳي نه ڪريو: نڪي زناڪار، نڪي بت پرست، نڪي زنا ڪندڙ، نڪي مرد جيڪي هم جنس پرستي ڪن ٿا، نڪي چور، نڪي لالچي، نڪي شرابي، نڪي گاريون، نڪي ٺڳي ڪندڙ خدا جي بادشاھت جا وارث ٿيندا.</w:t>
      </w:r>
    </w:p>
    <w:p w14:paraId="0F8BBE7F" w14:textId="77777777" w:rsidR="000F7377" w:rsidRDefault="000F7377"/>
    <w:p w14:paraId="7F17B672" w14:textId="77777777" w:rsidR="000F7377" w:rsidRDefault="000F7377">
      <w:r xmlns:w="http://schemas.openxmlformats.org/wordprocessingml/2006/main">
        <w:t xml:space="preserve">گلتين 5:22 پر پاڪ روح جو ڦل آھي پيار، خوشي، اطمينان، صبر، نرمي، نيڪي، ايمان،</w:t>
      </w:r>
    </w:p>
    <w:p w14:paraId="4BBF28FA" w14:textId="77777777" w:rsidR="000F7377" w:rsidRDefault="000F7377"/>
    <w:p w14:paraId="7F93D882" w14:textId="77777777" w:rsidR="000F7377" w:rsidRDefault="000F7377">
      <w:r xmlns:w="http://schemas.openxmlformats.org/wordprocessingml/2006/main">
        <w:t xml:space="preserve">روح جو ميوو مسيحي زندگي گذارڻ جو هڪ لازمي حصو آهي.</w:t>
      </w:r>
    </w:p>
    <w:p w14:paraId="65E5DD53" w14:textId="77777777" w:rsidR="000F7377" w:rsidRDefault="000F7377"/>
    <w:p w14:paraId="3E689AC9" w14:textId="77777777" w:rsidR="000F7377" w:rsidRDefault="000F7377">
      <w:r xmlns:w="http://schemas.openxmlformats.org/wordprocessingml/2006/main">
        <w:t xml:space="preserve">1: روح جي ميوي جي اهميت</w:t>
      </w:r>
    </w:p>
    <w:p w14:paraId="4E06DE7F" w14:textId="77777777" w:rsidR="000F7377" w:rsidRDefault="000F7377"/>
    <w:p w14:paraId="789280EE" w14:textId="77777777" w:rsidR="000F7377" w:rsidRDefault="000F7377">
      <w:r xmlns:w="http://schemas.openxmlformats.org/wordprocessingml/2006/main">
        <w:t xml:space="preserve">2: روح جي ميوي ۾ وڌندڙ</w:t>
      </w:r>
    </w:p>
    <w:p w14:paraId="27691FA7" w14:textId="77777777" w:rsidR="000F7377" w:rsidRDefault="000F7377"/>
    <w:p w14:paraId="06F00072" w14:textId="77777777" w:rsidR="000F7377" w:rsidRDefault="000F7377">
      <w:r xmlns:w="http://schemas.openxmlformats.org/wordprocessingml/2006/main">
        <w:t xml:space="preserve">1: روميون 12: 9-10 - پيار مخلص هجڻ گهرجي. نفرت جيڪا برائي آهي؛ جيڪو سٺو آهي ان کي پڪڙيو. محبت ۾ هڪ ٻئي لاءِ وقف ٿي وڃو. هڪ ٻئي کي پنهنجي مٿان عزت ڏيو.</w:t>
      </w:r>
    </w:p>
    <w:p w14:paraId="404DC06C" w14:textId="77777777" w:rsidR="000F7377" w:rsidRDefault="000F7377"/>
    <w:p w14:paraId="01DBD31E" w14:textId="77777777" w:rsidR="000F7377" w:rsidRDefault="000F7377">
      <w:r xmlns:w="http://schemas.openxmlformats.org/wordprocessingml/2006/main">
        <w:t xml:space="preserve">يعقوب 3:17-18 پوءِ امن پسند، خيال ڪندڙ، فرمانبردار، رحم ۽ سٺي ميوي سان ڀرپور، غير جانبدار ۽ مخلص.</w:t>
      </w:r>
    </w:p>
    <w:p w14:paraId="693EDE3E" w14:textId="77777777" w:rsidR="000F7377" w:rsidRDefault="000F7377"/>
    <w:p w14:paraId="2BE0E125" w14:textId="77777777" w:rsidR="000F7377" w:rsidRDefault="000F7377">
      <w:r xmlns:w="http://schemas.openxmlformats.org/wordprocessingml/2006/main">
        <w:t xml:space="preserve">گلتين 5:23 عاجزي، نرمي: اھڙي جي خلاف ڪوبہ قانون ڪونھي.</w:t>
      </w:r>
    </w:p>
    <w:p w14:paraId="6D2A1324" w14:textId="77777777" w:rsidR="000F7377" w:rsidRDefault="000F7377"/>
    <w:p w14:paraId="022D4FF5" w14:textId="77777777" w:rsidR="000F7377" w:rsidRDefault="000F7377">
      <w:r xmlns:w="http://schemas.openxmlformats.org/wordprocessingml/2006/main">
        <w:t xml:space="preserve">پولس عيسائين کي حوصلا افزائي ۽ مزاج تي عمل ڪرڻ جي حوصلا افزائي ڪري ٿو، جيڪو هڪ زندگي گذاريندو جيڪو خدا جي قانونن جي مطابق آهي.</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”طاقت ۽ نرمي“</w:t>
      </w:r>
    </w:p>
    <w:p w14:paraId="259B69F2" w14:textId="77777777" w:rsidR="000F7377" w:rsidRDefault="000F7377"/>
    <w:p w14:paraId="563C3EDB" w14:textId="77777777" w:rsidR="000F7377" w:rsidRDefault="000F7377">
      <w:r xmlns:w="http://schemas.openxmlformats.org/wordprocessingml/2006/main">
        <w:t xml:space="preserve">2. ”خدا جي قانون سان مطابقت ۾ رهڻ“</w:t>
      </w:r>
    </w:p>
    <w:p w14:paraId="60443E82" w14:textId="77777777" w:rsidR="000F7377" w:rsidRDefault="000F7377"/>
    <w:p w14:paraId="351EF118" w14:textId="77777777" w:rsidR="000F7377" w:rsidRDefault="000F7377">
      <w:r xmlns:w="http://schemas.openxmlformats.org/wordprocessingml/2006/main">
        <w:t xml:space="preserve">1. متي 5: 5 - "سڀاڳا آھن حليم، ڇالاءِ⁠جو اھي زمين جا وارث ٿيندا“.</w:t>
      </w:r>
    </w:p>
    <w:p w14:paraId="7F1406D3" w14:textId="77777777" w:rsidR="000F7377" w:rsidRDefault="000F7377"/>
    <w:p w14:paraId="3E56B614" w14:textId="77777777" w:rsidR="000F7377" w:rsidRDefault="000F7377">
      <w:r xmlns:w="http://schemas.openxmlformats.org/wordprocessingml/2006/main">
        <w:t xml:space="preserve">2. 1 پطرس 4:7 - "سڀني شين جي پڄاڻي ويجھي آھي، تنھنڪري پنھنجين دعائن جي خاطر پاڻ تي ضابطو ۽ ھوشيار رھو."</w:t>
      </w:r>
    </w:p>
    <w:p w14:paraId="1F93E69F" w14:textId="77777777" w:rsidR="000F7377" w:rsidRDefault="000F7377"/>
    <w:p w14:paraId="080334F0" w14:textId="77777777" w:rsidR="000F7377" w:rsidRDefault="000F7377">
      <w:r xmlns:w="http://schemas.openxmlformats.org/wordprocessingml/2006/main">
        <w:t xml:space="preserve">گلتين 5:24 ۽ جيڪي مسيح جا آھن تن جسم کي پيارن ۽ خواھشنن سان صليب تي چاڙھيو آھي.</w:t>
      </w:r>
    </w:p>
    <w:p w14:paraId="7E128020" w14:textId="77777777" w:rsidR="000F7377" w:rsidRDefault="000F7377"/>
    <w:p w14:paraId="26CA3A85" w14:textId="77777777" w:rsidR="000F7377" w:rsidRDefault="000F7377">
      <w:r xmlns:w="http://schemas.openxmlformats.org/wordprocessingml/2006/main">
        <w:t xml:space="preserve">مسيح تي ايمان آڻيندڙن انهن جي گناهن جي خواهش کي ماري ڇڏيو آهي.</w:t>
      </w:r>
    </w:p>
    <w:p w14:paraId="3733D390" w14:textId="77777777" w:rsidR="000F7377" w:rsidRDefault="000F7377"/>
    <w:p w14:paraId="5A480D95" w14:textId="77777777" w:rsidR="000F7377" w:rsidRDefault="000F7377">
      <w:r xmlns:w="http://schemas.openxmlformats.org/wordprocessingml/2006/main">
        <w:t xml:space="preserve">1. جسم کي صليب تي چاڙهڻ جي طاقت</w:t>
      </w:r>
    </w:p>
    <w:p w14:paraId="193DF7E8" w14:textId="77777777" w:rsidR="000F7377" w:rsidRDefault="000F7377"/>
    <w:p w14:paraId="795C2C89" w14:textId="77777777" w:rsidR="000F7377" w:rsidRDefault="000F7377">
      <w:r xmlns:w="http://schemas.openxmlformats.org/wordprocessingml/2006/main">
        <w:t xml:space="preserve">2. پاڻ کي رد ڪرڻ جي ضرورت</w:t>
      </w:r>
    </w:p>
    <w:p w14:paraId="602578E1" w14:textId="77777777" w:rsidR="000F7377" w:rsidRDefault="000F7377"/>
    <w:p w14:paraId="189B4C59" w14:textId="77777777" w:rsidR="000F7377" w:rsidRDefault="000F7377">
      <w:r xmlns:w="http://schemas.openxmlformats.org/wordprocessingml/2006/main">
        <w:t xml:space="preserve">رومين 6:11-12 SCLNT - ساڳيءَ طرح پاڻ کي گناھہ جي ڪري مئل سمجھو پر خدا جي واسطي عيسيٰ مسيح سان گڏجي ھڪ ٿيڻ ڪري جيئرو ٿيو. تنهن ڪري گناهه کي پنهنجي فاني جسم ۾ راڄ نه ڪرڻ ڏيو ته جيئن توهان ان جي برائي خواهشن جي فرمانبرداري ڪريو.</w:t>
      </w:r>
    </w:p>
    <w:p w14:paraId="18CCA86F" w14:textId="77777777" w:rsidR="000F7377" w:rsidRDefault="000F7377"/>
    <w:p w14:paraId="7E666357" w14:textId="77777777" w:rsidR="000F7377" w:rsidRDefault="000F7377">
      <w:r xmlns:w="http://schemas.openxmlformats.org/wordprocessingml/2006/main">
        <w:t xml:space="preserve">متي 16:24-26 SCLNT - پوءِ عيسيٰ پنھنجن شاگردن کي چيو تہ ”جيڪڏھن ڪو منھنجي پٺيان اچڻ گھري تہ اھو پنھنجو پاڻ کي رد ڪري ۽ پنھنجو صليب کڻي منھنجي پٺيان ھلي. ڇالاءِ⁠جو جيڪو پنھنجي جان بچائڻ گھري ٿو سو اھا وڃائيندو، پر جيڪو منھنجي خاطر پنھنجي جان وڃائيندو، سو اھا ڳولندو. انسان کي ڪهڙو فائدو ته هو سڄي دنيا حاصل ڪري ۽ پنهنجي جان وڃائي؟ يا انسان پنهنجي روح جي بدلي ۾ ڇا ڏيندو؟</w:t>
      </w:r>
    </w:p>
    <w:p w14:paraId="38FE0993" w14:textId="77777777" w:rsidR="000F7377" w:rsidRDefault="000F7377"/>
    <w:p w14:paraId="04C227BE" w14:textId="77777777" w:rsidR="000F7377" w:rsidRDefault="000F7377">
      <w:r xmlns:w="http://schemas.openxmlformats.org/wordprocessingml/2006/main">
        <w:t xml:space="preserve">گلتين 5:25 جيڪڏھن اسين پاڪ روح ۾ رھون ٿا، تہ پوءِ اسان کي بہ پاڪ روح ۾ ھلڻ گھرجي.</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5:25 ۾، پولس عيسائين کي روح ۾ رهڻ ۽ روح ۾ هلڻ جي حوصلا افزائي ڪري ٿو.</w:t>
      </w:r>
    </w:p>
    <w:p w14:paraId="4AE8AEDE" w14:textId="77777777" w:rsidR="000F7377" w:rsidRDefault="000F7377"/>
    <w:p w14:paraId="5B894CB2" w14:textId="77777777" w:rsidR="000F7377" w:rsidRDefault="000F7377">
      <w:r xmlns:w="http://schemas.openxmlformats.org/wordprocessingml/2006/main">
        <w:t xml:space="preserve">1. روح ۾ رهڻ: پاڪ روح جي اڳواڻي ۾ رهڻ جي اهميت</w:t>
      </w:r>
    </w:p>
    <w:p w14:paraId="3D501E88" w14:textId="77777777" w:rsidR="000F7377" w:rsidRDefault="000F7377"/>
    <w:p w14:paraId="45B02764" w14:textId="77777777" w:rsidR="000F7377" w:rsidRDefault="000F7377">
      <w:r xmlns:w="http://schemas.openxmlformats.org/wordprocessingml/2006/main">
        <w:t xml:space="preserve">2. روح ۾ هلڻ: خدا جي وفادار فرمانبرداري جي مشق</w:t>
      </w:r>
    </w:p>
    <w:p w14:paraId="11E3F4F5" w14:textId="77777777" w:rsidR="000F7377" w:rsidRDefault="000F7377"/>
    <w:p w14:paraId="7139155F" w14:textId="77777777" w:rsidR="000F7377" w:rsidRDefault="000F7377">
      <w:r xmlns:w="http://schemas.openxmlformats.org/wordprocessingml/2006/main">
        <w:t xml:space="preserve">1. رومين 8:14 - ڇاڪاڻ⁠تہ جيڪي خدا جي روح جي ھدايت سان ھلندا آھن سي خدا جا فرزند آھن.</w:t>
      </w:r>
    </w:p>
    <w:p w14:paraId="35F5CA75" w14:textId="77777777" w:rsidR="000F7377" w:rsidRDefault="000F7377"/>
    <w:p w14:paraId="3164C88A" w14:textId="77777777" w:rsidR="000F7377" w:rsidRDefault="000F7377">
      <w:r xmlns:w="http://schemas.openxmlformats.org/wordprocessingml/2006/main">
        <w:t xml:space="preserve">گلتين 5:16-22 SCLNT - پر آءٌ چوان ٿو تہ پاڪ روح موجب ھلندا رھو، تہ پوءِ جسماني خواھشن پوري نہ ٿيندي.</w:t>
      </w:r>
    </w:p>
    <w:p w14:paraId="026E2E67" w14:textId="77777777" w:rsidR="000F7377" w:rsidRDefault="000F7377"/>
    <w:p w14:paraId="57F6D7D8" w14:textId="77777777" w:rsidR="000F7377" w:rsidRDefault="000F7377">
      <w:r xmlns:w="http://schemas.openxmlformats.org/wordprocessingml/2006/main">
        <w:t xml:space="preserve">گلتين 5:26 اچو تہ اجايو عزت جا خواھش نہ ڪريون، ھڪ ٻئي کي مشتعل ڪريون ۽ ھڪ ٻئي سان حسد ڪريون.</w:t>
      </w:r>
    </w:p>
    <w:p w14:paraId="33C35CAD" w14:textId="77777777" w:rsidR="000F7377" w:rsidRDefault="000F7377"/>
    <w:p w14:paraId="68C73635" w14:textId="77777777" w:rsidR="000F7377" w:rsidRDefault="000F7377">
      <w:r xmlns:w="http://schemas.openxmlformats.org/wordprocessingml/2006/main">
        <w:t xml:space="preserve">اسان کي تسليم ڪرڻ جي خواهش جي ذريعي نه هلڻ گهرجي، ۽ هڪ ٻئي جي وچ ۾ تڪرار يا حسد نه ٿيڻ گهرجي.</w:t>
      </w:r>
    </w:p>
    <w:p w14:paraId="3D777588" w14:textId="77777777" w:rsidR="000F7377" w:rsidRDefault="000F7377"/>
    <w:p w14:paraId="2AE4B9ED" w14:textId="77777777" w:rsidR="000F7377" w:rsidRDefault="000F7377">
      <w:r xmlns:w="http://schemas.openxmlformats.org/wordprocessingml/2006/main">
        <w:t xml:space="preserve">1. وين گلوري جو خطرو</w:t>
      </w:r>
    </w:p>
    <w:p w14:paraId="23BD7292" w14:textId="77777777" w:rsidR="000F7377" w:rsidRDefault="000F7377"/>
    <w:p w14:paraId="35E10ABB" w14:textId="77777777" w:rsidR="000F7377" w:rsidRDefault="000F7377">
      <w:r xmlns:w="http://schemas.openxmlformats.org/wordprocessingml/2006/main">
        <w:t xml:space="preserve">2. ڪميونٽي ۾ حسد کي ختم ڪرڻ</w:t>
      </w:r>
    </w:p>
    <w:p w14:paraId="15656A8C" w14:textId="77777777" w:rsidR="000F7377" w:rsidRDefault="000F7377"/>
    <w:p w14:paraId="6EB542B1" w14:textId="77777777" w:rsidR="000F7377" w:rsidRDefault="000F7377">
      <w:r xmlns:w="http://schemas.openxmlformats.org/wordprocessingml/2006/main">
        <w:t xml:space="preserve">جيمس 3:14-16</w:t>
      </w:r>
    </w:p>
    <w:p w14:paraId="3ACC653B" w14:textId="77777777" w:rsidR="000F7377" w:rsidRDefault="000F7377"/>
    <w:p w14:paraId="4E5455AF" w14:textId="77777777" w:rsidR="000F7377" w:rsidRDefault="000F7377">
      <w:r xmlns:w="http://schemas.openxmlformats.org/wordprocessingml/2006/main">
        <w:t xml:space="preserve">2. متي 6:1-4 SCLNT - ”ٻارن جي اڳيان پنھنجي سچائيءَ تي عمل ڪرڻ کان ھوشيار ٿجو، انھيءَ لاءِ تہ جيئن اھي ڏيکارين، ڇالاءِ⁠جو اوھان کي پنھنجي آسماني پيءُ وٽان ڪو اجر ڪونھي.</w:t>
      </w:r>
    </w:p>
    <w:p w14:paraId="1467FED5" w14:textId="77777777" w:rsidR="000F7377" w:rsidRDefault="000F7377"/>
    <w:p w14:paraId="0B66D46B" w14:textId="77777777" w:rsidR="000F7377" w:rsidRDefault="000F7377">
      <w:r xmlns:w="http://schemas.openxmlformats.org/wordprocessingml/2006/main">
        <w:t xml:space="preserve">گلتين 6 پولس جي خط جو ڇھون ۽ آخري باب آھي گلتين ڏانھن. هن باب ۾، پولس ايماندار جي حيثيت سان زندگي گذارڻ لاء عملي هدايتون مهيا ڪري ٿو ۽ انهن کي هڪ ٻئي جي </w:t>
      </w:r>
      <w:r xmlns:w="http://schemas.openxmlformats.org/wordprocessingml/2006/main">
        <w:lastRenderedPageBreak xmlns:w="http://schemas.openxmlformats.org/wordprocessingml/2006/main"/>
      </w:r>
      <w:r xmlns:w="http://schemas.openxmlformats.org/wordprocessingml/2006/main">
        <w:t xml:space="preserve">بار کڻڻ جي حوصلا افزائي ڪري ٿو.</w:t>
      </w:r>
    </w:p>
    <w:p w14:paraId="02EFB0FE" w14:textId="77777777" w:rsidR="000F7377" w:rsidRDefault="000F7377"/>
    <w:p w14:paraId="4065A284" w14:textId="77777777" w:rsidR="000F7377" w:rsidRDefault="000F7377">
      <w:r xmlns:w="http://schemas.openxmlformats.org/wordprocessingml/2006/main">
        <w:t xml:space="preserve">1st پيراگراف: پولس شروع ڪري ٿو ايمان وارن کي زور ڀريو ته هڪ ساٿي مومن کي بحال ڪرڻ لاءِ جيڪو ڪنهن حد تائين پکڙجي ويو آهي ، ائين ڪرڻ سان نرمي سان ۽ انهن جي پنهنجي ڪمزوري تي غور ڪندي (گليٽس 6: 1). هو هڪ ٻئي جي بار کڻڻ جي اهميت تي زور ڏئي ٿو، اهڙيء طرح مسيح جي قانون کي پورو ڪري ٿو. پولس هر شخص کي حوصلا افزائي ڪري ٿو ته هو پنهنجو پاڻ جو بار کڻندو جڏهن ته ٻين جي ضرورت ۾ مدد ڪرڻ لاء پڻ تيار آهي.</w:t>
      </w:r>
    </w:p>
    <w:p w14:paraId="16187C2C" w14:textId="77777777" w:rsidR="000F7377" w:rsidRDefault="000F7377"/>
    <w:p w14:paraId="446062C6" w14:textId="77777777" w:rsidR="000F7377" w:rsidRDefault="000F7377">
      <w:r xmlns:w="http://schemas.openxmlformats.org/wordprocessingml/2006/main">
        <w:t xml:space="preserve">2nd پيراگراف: پولس ذاتي فخر جي مسئلي کي خطاب ڪري ٿو ۽ خود فريب جي خلاف ڊيڄاري ٿو. هو ايمان وارن کي نصيحت ڏئي ٿو ته هو پنهنجو پاڻ کي تمام گهڻو نه سمجهن پر ان جي بدران پنهنجن ڪمن ۽ مقصدن کي جانچيندا آهن (گليٽس 6: 3-4). هر ماڻهوءَ کي گهرجي ته پنهنجي ڪم جي ذميواري پاڻ کي ٻين سان ڀيٽڻ کان سواءِ. جيڪي خدا جي ڪلام ۾ تعليم حاصل ڪن ٿا، سي سيکاريندڙن سان تمام سٺيون شيون شيئر ڪن.</w:t>
      </w:r>
    </w:p>
    <w:p w14:paraId="40BA2803" w14:textId="77777777" w:rsidR="000F7377" w:rsidRDefault="000F7377"/>
    <w:p w14:paraId="409DCC03" w14:textId="77777777" w:rsidR="000F7377" w:rsidRDefault="000F7377">
      <w:r xmlns:w="http://schemas.openxmlformats.org/wordprocessingml/2006/main">
        <w:t xml:space="preserve">3rd پيراگراف: باب ختم ٿئي ٿو پولس سان زور ڀريو ته مومن جيڪي پوکيندا سو لڻندا. هو وضاحت ڪري ٿو ته جسم کي خوش ڪرڻ لاءِ پوکڻ سان فساد ٿئي ٿو، پر روح کي خوش ڪرڻ لاءِ پوکڻ ابدي زندگيءَ ڏانهن وٺي وڃي ٿو (گلتين 6:7-8). تنهن ڪري، هو انهن کي حوصلا افزائي ڪري ٿو ته نيڪي ڪرڻ ۾ ٿڪجي نه وڃو، بلڪه صحيح ڪم ڪرڻ ۾ جاري رکو. آخر ۾، هو نمايان ڪري ٿو ته فخر صرف مسيح جي صليب تي محدود هجڻ گهرجي، جنهن جي ذريعي ايمان وارن کي دنيا ۽ انهن لاء صليب تي چاڙهيو ويو آهي.</w:t>
      </w:r>
    </w:p>
    <w:p w14:paraId="00A86F87" w14:textId="77777777" w:rsidR="000F7377" w:rsidRDefault="000F7377"/>
    <w:p w14:paraId="58CB38C0" w14:textId="77777777" w:rsidR="000F7377" w:rsidRDefault="000F7377">
      <w:r xmlns:w="http://schemas.openxmlformats.org/wordprocessingml/2006/main">
        <w:t xml:space="preserve">تت ۾،</w:t>
      </w:r>
    </w:p>
    <w:p w14:paraId="074D0C20" w14:textId="77777777" w:rsidR="000F7377" w:rsidRDefault="000F7377">
      <w:r xmlns:w="http://schemas.openxmlformats.org/wordprocessingml/2006/main">
        <w:t xml:space="preserve">گليٽس جو باب ڇهين ڪميونٽي جي اندر مومنن جي حيثيت ۾ رهڻ لاءِ عملي هدايتون مهيا ڪري ٿو. پولس مؤمنن کي زور ڏئي ٿو ته انهن کي بحال ڪن جيڪي نرميءَ سان حد کان لنگهي ويا آهن ۽ هڪ ٻئي جو بار کڻندا آهن. هو مغرور موازن جي خلاف احتياط ڪري ٿو ۽ هر شخص کي صلاح ڏئي ٿو ته هو ٻين کان تصديق ڪرڻ جي بجاءِ پنهنجن عملن کي جانچي.</w:t>
      </w:r>
    </w:p>
    <w:p w14:paraId="31D6D58F" w14:textId="77777777" w:rsidR="000F7377" w:rsidRDefault="000F7377">
      <w:r xmlns:w="http://schemas.openxmlformats.org/wordprocessingml/2006/main">
        <w:t xml:space="preserve">پولس ذاتي ذميواري تي زور ڏئي ٿو جڏهن ته خدا جي ڪلام کي سيکارڻ وارن جي سخاوت جي حوصلا افزائي پڻ ڪري ٿو. هو پوکڻ ۽ لڻڻ جي اصول کي اجاگر ڪري ٿو، مومنن کي زور ڀريو ته هو روح کي خوش ڪرڻ لاءِ پوکين بجاءِ جسماني خواهشن ۾ مبتلا ٿيڻ جي. پولس صرف مسيح جي صليب تي چڱائي ڪرڻ ۽ فخر ڪرڻ ۾ ثابت قدمي جي حوصلا افزائي ڪندي ختم ڪري ٿو، جيڪو دنيا جي منسلڪات کان آزاد ڪيو آهي.</w:t>
      </w:r>
    </w:p>
    <w:p w14:paraId="19CB8FB1" w14:textId="77777777" w:rsidR="000F7377" w:rsidRDefault="000F7377">
      <w:r xmlns:w="http://schemas.openxmlformats.org/wordprocessingml/2006/main">
        <w:t xml:space="preserve">هي باب ڪميونٽي جي اهميت، ذاتي ذميواري، عاجزي، ۽ مسيح جي قرباني جي بدلائڻ واري طاقت تي ڀروسو ڪندي پنهنجي ايمان کان ٻاهر رهڻ ۾ ثابت قدمي کي اجاگر ڪري ٿو.</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گلتين 6:1 ڀائرو ۽ ڀائرو، جيڪڏھن ڪنھن ماڻھوءَ ۾ ڪو عيب اچيو وڃي، تڏھن اوھين جيڪي روحاني آھيو، تنھن کي حليميءَ جي جذبي سان بحال ڪريو. پاڻ تي غور ڪر، متان تو کي به آزمايو وڃي.</w:t>
      </w:r>
    </w:p>
    <w:p w14:paraId="62488CFF" w14:textId="77777777" w:rsidR="000F7377" w:rsidRDefault="000F7377"/>
    <w:p w14:paraId="1456025C" w14:textId="77777777" w:rsidR="000F7377" w:rsidRDefault="000F7377">
      <w:r xmlns:w="http://schemas.openxmlformats.org/wordprocessingml/2006/main">
        <w:t xml:space="preserve">هي اقتباس عيسائين کي حوصلا افزائي ڪري ٿو انهن کي بحال ڪرڻ لاءِ جن غلطيون ڪيون آهن احسان ۽ سمجهه سان ، انهن جي پنهنجي ڪمزورين کي ذهن ۾ رکندي.</w:t>
      </w:r>
    </w:p>
    <w:p w14:paraId="42A5303B" w14:textId="77777777" w:rsidR="000F7377" w:rsidRDefault="000F7377"/>
    <w:p w14:paraId="563812BC" w14:textId="77777777" w:rsidR="000F7377" w:rsidRDefault="000F7377">
      <w:r xmlns:w="http://schemas.openxmlformats.org/wordprocessingml/2006/main">
        <w:t xml:space="preserve">1. سڀني لاءِ فضل ۽ شفقت: اسان جي ڀائرن ۽ ڀينرن کي بحال ڪرڻ جي طاقت</w:t>
      </w:r>
    </w:p>
    <w:p w14:paraId="4033A531" w14:textId="77777777" w:rsidR="000F7377" w:rsidRDefault="000F7377"/>
    <w:p w14:paraId="18551C0D" w14:textId="77777777" w:rsidR="000F7377" w:rsidRDefault="000F7377">
      <w:r xmlns:w="http://schemas.openxmlformats.org/wordprocessingml/2006/main">
        <w:t xml:space="preserve">2. اسان جي پنهنجي ڪمزورين کي ڄاڻڻ: بخشش ۽ عاجزي جي مشق</w:t>
      </w:r>
    </w:p>
    <w:p w14:paraId="1421CAA2" w14:textId="77777777" w:rsidR="000F7377" w:rsidRDefault="000F7377"/>
    <w:p w14:paraId="6F676D42" w14:textId="77777777" w:rsidR="000F7377" w:rsidRDefault="000F7377">
      <w:r xmlns:w="http://schemas.openxmlformats.org/wordprocessingml/2006/main">
        <w:t xml:space="preserve">1. جيمس 5:19-20 - منھنجا ڀائرو، جيڪڏھن اوھان مان ڪو سچائيءَ کان ڀلجي ٿو ۽ ڪو کيس بدلائي ٿو. هن کي خبر ڏيو ته جيڪو گنهگار کي پنهنجي رستي جي گمراهي کان بدلائي ٿو، اهو هڪ روح کي موت کان بچائيندو، ۽ ڪيترن ئي گناهن کي لڪائي ڇڏيندو.</w:t>
      </w:r>
    </w:p>
    <w:p w14:paraId="6DD776F5" w14:textId="77777777" w:rsidR="000F7377" w:rsidRDefault="000F7377"/>
    <w:p w14:paraId="7DFB8A1D" w14:textId="77777777" w:rsidR="000F7377" w:rsidRDefault="000F7377">
      <w:r xmlns:w="http://schemas.openxmlformats.org/wordprocessingml/2006/main">
        <w:t xml:space="preserve">2. لوقا 6:37 - فيصلو نه ڪريو، ۽ اوھان کي سزا نه ڏني ويندي: مذمت نه ڪريو، ۽ اوھان کي ڏوھاري نه ڪيو ويندو: معاف ڪريو، ۽ اوھان کي معاف ڪيو ويندو.</w:t>
      </w:r>
    </w:p>
    <w:p w14:paraId="35EE7724" w14:textId="77777777" w:rsidR="000F7377" w:rsidRDefault="000F7377"/>
    <w:p w14:paraId="185D7C9E" w14:textId="77777777" w:rsidR="000F7377" w:rsidRDefault="000F7377">
      <w:r xmlns:w="http://schemas.openxmlformats.org/wordprocessingml/2006/main">
        <w:t xml:space="preserve">گلتين 6:2 ھڪ ٻئي جا بار کڻو ۽ اھڙيءَ طرح مسيح جي شريعت کي پورو ڪريو.</w:t>
      </w:r>
    </w:p>
    <w:p w14:paraId="55827963" w14:textId="77777777" w:rsidR="000F7377" w:rsidRDefault="000F7377"/>
    <w:p w14:paraId="0977A974" w14:textId="77777777" w:rsidR="000F7377" w:rsidRDefault="000F7377">
      <w:r xmlns:w="http://schemas.openxmlformats.org/wordprocessingml/2006/main">
        <w:t xml:space="preserve">عيسائين کي هڪ ٻئي جي مدد ڪرڻ گهرجي انهن جي بوجھ ۾ ۽ يسوع مسيح جي قانون کي پورو ڪرڻ جي ڪوشش ڪرڻ گهرجي.</w:t>
      </w:r>
    </w:p>
    <w:p w14:paraId="4EAC7C7D" w14:textId="77777777" w:rsidR="000F7377" w:rsidRDefault="000F7377"/>
    <w:p w14:paraId="4A30ADD6" w14:textId="77777777" w:rsidR="000F7377" w:rsidRDefault="000F7377">
      <w:r xmlns:w="http://schemas.openxmlformats.org/wordprocessingml/2006/main">
        <w:t xml:space="preserve">1. "هڪ ٻئي جي بار کڻڻ: هڪ مسيحي هجڻ جو هڪ لازمي حصو"</w:t>
      </w:r>
    </w:p>
    <w:p w14:paraId="4889D032" w14:textId="77777777" w:rsidR="000F7377" w:rsidRDefault="000F7377"/>
    <w:p w14:paraId="6A04E5C1" w14:textId="77777777" w:rsidR="000F7377" w:rsidRDefault="000F7377">
      <w:r xmlns:w="http://schemas.openxmlformats.org/wordprocessingml/2006/main">
        <w:t xml:space="preserve">2. "مسيح جي قانون کي پورو ڪرڻ: ڪميونٽي ڏانهن هڪ ڪال"</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ڇاڪاڻ ته منهنجو جوا آسان آهي، ۽ منهنجو بار هلڪو آهي."</w:t>
      </w:r>
    </w:p>
    <w:p w14:paraId="1F68258A" w14:textId="77777777" w:rsidR="000F7377" w:rsidRDefault="000F7377"/>
    <w:p w14:paraId="7974E171" w14:textId="77777777" w:rsidR="000F7377" w:rsidRDefault="000F7377">
      <w:r xmlns:w="http://schemas.openxmlformats.org/wordprocessingml/2006/main">
        <w:t xml:space="preserve">2. 1 ڪرنٿين 12:26 - "جيڪڏھن ھڪڙو عضوو ڏکيندو آھي، سڀ گڏجي ڏک ڪندا آھن؛ جيڪڏھن ھڪڙو عضوو عزت وارو آھي، سڀ گڏجي خوش ٿيندا آھن."</w:t>
      </w:r>
    </w:p>
    <w:p w14:paraId="13F9A2BD" w14:textId="77777777" w:rsidR="000F7377" w:rsidRDefault="000F7377"/>
    <w:p w14:paraId="6AE4FBB5" w14:textId="77777777" w:rsidR="000F7377" w:rsidRDefault="000F7377">
      <w:r xmlns:w="http://schemas.openxmlformats.org/wordprocessingml/2006/main">
        <w:t xml:space="preserve">گلتين 6:3 ڇالاءِ⁠جو جيڪڏھن ڪو ماڻھو پاڻ کي ڪجھہ سمجھي ٿو، پر ھو ڪجھہ بہ نہ آھي، تہ ھو پاڻ کي ٺڳي ٿو.</w:t>
      </w:r>
    </w:p>
    <w:p w14:paraId="6D9940CB" w14:textId="77777777" w:rsidR="000F7377" w:rsidRDefault="000F7377"/>
    <w:p w14:paraId="2B579745" w14:textId="77777777" w:rsidR="000F7377" w:rsidRDefault="000F7377">
      <w:r xmlns:w="http://schemas.openxmlformats.org/wordprocessingml/2006/main">
        <w:t xml:space="preserve">هي آيت اسان کي عاجز ٿيڻ لاءِ سڏي ٿو ۽ پنهنجو پاڻ کي وڌيڪ نه سمجھو ، ڇاڪاڻ ته اها خود فريب طرف وڃي ٿي.</w:t>
      </w:r>
    </w:p>
    <w:p w14:paraId="5A52FEB7" w14:textId="77777777" w:rsidR="000F7377" w:rsidRDefault="000F7377"/>
    <w:p w14:paraId="3D02ABB7" w14:textId="77777777" w:rsidR="000F7377" w:rsidRDefault="000F7377">
      <w:r xmlns:w="http://schemas.openxmlformats.org/wordprocessingml/2006/main">
        <w:t xml:space="preserve">1: اسان کي عاجز هجڻ گهرجي ۽ پنهنجي اهميت کي وڌيڪ نه سمجهڻ گهرجي.</w:t>
      </w:r>
    </w:p>
    <w:p w14:paraId="2A826146" w14:textId="77777777" w:rsidR="000F7377" w:rsidRDefault="000F7377"/>
    <w:p w14:paraId="66DA9371" w14:textId="77777777" w:rsidR="000F7377" w:rsidRDefault="000F7377">
      <w:r xmlns:w="http://schemas.openxmlformats.org/wordprocessingml/2006/main">
        <w:t xml:space="preserve">2: اسان کي خود فريب جي خطري کان آگاهه ٿيڻ گهرجي ۽ پنهنجي ايمان تي قائم رهڻ گهرجي.</w:t>
      </w:r>
    </w:p>
    <w:p w14:paraId="6A574E29" w14:textId="77777777" w:rsidR="000F7377" w:rsidRDefault="000F7377"/>
    <w:p w14:paraId="325E5B41" w14:textId="77777777" w:rsidR="000F7377" w:rsidRDefault="000F7377">
      <w:r xmlns:w="http://schemas.openxmlformats.org/wordprocessingml/2006/main">
        <w:t xml:space="preserve">1: امثال 16:18 - غرور تباهي کان اڳ ۽ زوال کان اڳ مغرور روح.</w:t>
      </w:r>
    </w:p>
    <w:p w14:paraId="68DF96B7" w14:textId="77777777" w:rsidR="000F7377" w:rsidRDefault="000F7377"/>
    <w:p w14:paraId="64A5DCF8" w14:textId="77777777" w:rsidR="000F7377" w:rsidRDefault="000F7377">
      <w:r xmlns:w="http://schemas.openxmlformats.org/wordprocessingml/2006/main">
        <w:t xml:space="preserve">2: فلپين 2:3-4 SCLNT - خود غرضي يا اجائي ھمت جي ڪري ڪجھ نہ ڪريو. بلڪه، عاجزي ۾ ٻين کي پاڻ کان مٿانهون قدر ڪريو.</w:t>
      </w:r>
    </w:p>
    <w:p w14:paraId="4A1B04EA" w14:textId="77777777" w:rsidR="000F7377" w:rsidRDefault="000F7377"/>
    <w:p w14:paraId="0998514A" w14:textId="77777777" w:rsidR="000F7377" w:rsidRDefault="000F7377">
      <w:r xmlns:w="http://schemas.openxmlformats.org/wordprocessingml/2006/main">
        <w:t xml:space="preserve">گلتين 6:4 پر ھر ماڻھوءَ کي گھرجي تہ پنھنجي ڪم کي ثابت ڪري، تہ پوءِ ھو رڳو پاڻ ۾ ئي خوش ٿيندو، نڪي ڪنھن ٻئي ۾.</w:t>
      </w:r>
    </w:p>
    <w:p w14:paraId="337333EA" w14:textId="77777777" w:rsidR="000F7377" w:rsidRDefault="000F7377"/>
    <w:p w14:paraId="659B5C0A" w14:textId="77777777" w:rsidR="000F7377" w:rsidRDefault="000F7377">
      <w:r xmlns:w="http://schemas.openxmlformats.org/wordprocessingml/2006/main">
        <w:t xml:space="preserve">پڪ ڪريو ته توهان جي پنهنجي ڪم جو جائزو وٺو ۽ پنهنجي ڪاميابين کي جشن ڪريو.</w:t>
      </w:r>
    </w:p>
    <w:p w14:paraId="1426E924" w14:textId="77777777" w:rsidR="000F7377" w:rsidRDefault="000F7377"/>
    <w:p w14:paraId="33CAC712" w14:textId="77777777" w:rsidR="000F7377" w:rsidRDefault="000F7377">
      <w:r xmlns:w="http://schemas.openxmlformats.org/wordprocessingml/2006/main">
        <w:t xml:space="preserve">1. پاڻ کي جشن ملهائڻ ۽ اسان جي حاصلات</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پاڻ ۽ اسان جي ڪم جي ذميواري کڻڻ</w:t>
      </w:r>
    </w:p>
    <w:p w14:paraId="441FA920" w14:textId="77777777" w:rsidR="000F7377" w:rsidRDefault="000F7377"/>
    <w:p w14:paraId="0DA8097E" w14:textId="77777777" w:rsidR="000F7377" w:rsidRDefault="000F7377">
      <w:r xmlns:w="http://schemas.openxmlformats.org/wordprocessingml/2006/main">
        <w:t xml:space="preserve">1. فلپين 4:13 - "مان مسيح جي ذريعي سڀ شيون ڪري سگهان ٿو جيڪو مون کي مضبوط ڪري ٿو."</w:t>
      </w:r>
    </w:p>
    <w:p w14:paraId="0280EA96" w14:textId="77777777" w:rsidR="000F7377" w:rsidRDefault="000F7377"/>
    <w:p w14:paraId="26B43EBB" w14:textId="77777777" w:rsidR="000F7377" w:rsidRDefault="000F7377">
      <w:r xmlns:w="http://schemas.openxmlformats.org/wordprocessingml/2006/main">
        <w:t xml:space="preserve">2. اِفسين 5:15-16</w:t>
      </w:r>
    </w:p>
    <w:p w14:paraId="6BD7554A" w14:textId="77777777" w:rsidR="000F7377" w:rsidRDefault="000F7377"/>
    <w:p w14:paraId="3EEFE20E" w14:textId="77777777" w:rsidR="000F7377" w:rsidRDefault="000F7377">
      <w:r xmlns:w="http://schemas.openxmlformats.org/wordprocessingml/2006/main">
        <w:t xml:space="preserve">گلتين 6:5 ڇالاءِ⁠جو ھر ماڻھو پنھنجو بار پاڻ کڻندو.</w:t>
      </w:r>
    </w:p>
    <w:p w14:paraId="13C01BC4" w14:textId="77777777" w:rsidR="000F7377" w:rsidRDefault="000F7377"/>
    <w:p w14:paraId="4BF5D82A" w14:textId="77777777" w:rsidR="000F7377" w:rsidRDefault="000F7377">
      <w:r xmlns:w="http://schemas.openxmlformats.org/wordprocessingml/2006/main">
        <w:t xml:space="preserve">هي اقتباس اسان کي سيکاري ٿو اسان جي پنهنجي عملن جي ذميواري کڻڻ ۽ ٻين تي ڀروسو نه ڪرڻ جي اهميت اسان لاءِ اسان جي بار کڻڻ لاءِ.</w:t>
      </w:r>
    </w:p>
    <w:p w14:paraId="3172924F" w14:textId="77777777" w:rsidR="000F7377" w:rsidRDefault="000F7377"/>
    <w:p w14:paraId="1363AC61" w14:textId="77777777" w:rsidR="000F7377" w:rsidRDefault="000F7377">
      <w:r xmlns:w="http://schemas.openxmlformats.org/wordprocessingml/2006/main">
        <w:t xml:space="preserve">1.؟ اسان جا پنهنجا بار </w:t>
      </w:r>
      <w:r xmlns:w="http://schemas.openxmlformats.org/wordprocessingml/2006/main">
        <w:rPr>
          <w:rFonts w:ascii="맑은 고딕 Semilight" w:hAnsi="맑은 고딕 Semilight"/>
        </w:rPr>
        <w:t xml:space="preserve">کڻندا </w:t>
      </w:r>
      <w:r xmlns:w="http://schemas.openxmlformats.org/wordprocessingml/2006/main">
        <w:t xml:space="preserve">؟</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t xml:space="preserve">ذميواري سان گڏ </w:t>
      </w:r>
      <w:r xmlns:w="http://schemas.openxmlformats.org/wordprocessingml/2006/main">
        <w:rPr>
          <w:rFonts w:ascii="맑은 고딕 Semilight" w:hAnsi="맑은 고딕 Semilight"/>
        </w:rPr>
        <w:t xml:space="preserve">؟؟</w:t>
      </w:r>
    </w:p>
    <w:p w14:paraId="694279F8" w14:textId="77777777" w:rsidR="000F7377" w:rsidRDefault="000F7377"/>
    <w:p w14:paraId="364E1E9F" w14:textId="77777777" w:rsidR="000F7377" w:rsidRDefault="000F7377">
      <w:r xmlns:w="http://schemas.openxmlformats.org/wordprocessingml/2006/main">
        <w:t xml:space="preserve">1. متي 11:28-30 </w:t>
      </w:r>
      <w:r xmlns:w="http://schemas.openxmlformats.org/wordprocessingml/2006/main">
        <w:rPr>
          <w:rFonts w:ascii="맑은 고딕 Semilight" w:hAnsi="맑은 고딕 Semilight"/>
        </w:rPr>
        <w:t xml:space="preserve">اي </w:t>
      </w:r>
      <w:r xmlns:w="http://schemas.openxmlformats.org/wordprocessingml/2006/main">
        <w:t xml:space="preserve">مون کي، جيڪي محنت ڪن ٿا ۽ ڳري بار آهن، ۽ مان توهان کي آرام ڏيندس. منھنجو جوءُ پنھنجي مٿان کڻو، ۽ مون کان سکيو، ڇو ته مان نرم دل آھيان ۽ گھٽ دل آھيان، ۽ توھان پنھنجي روح لاءِ آرام حاصل ڪندا. ڇاڪاڻ ته منهنجو جوڙو آسان آهي، ۽ منهنجو بار هلڪو آهي. ؟؟</w:t>
      </w:r>
    </w:p>
    <w:p w14:paraId="6DF99971" w14:textId="77777777" w:rsidR="000F7377" w:rsidRDefault="000F7377"/>
    <w:p w14:paraId="1B808288" w14:textId="77777777" w:rsidR="000F7377" w:rsidRDefault="000F7377">
      <w:r xmlns:w="http://schemas.openxmlformats.org/wordprocessingml/2006/main">
        <w:t xml:space="preserve">2. فلپين 4:13 - ؟ </w:t>
      </w:r>
      <w:r xmlns:w="http://schemas.openxmlformats.org/wordprocessingml/2006/main">
        <w:rPr>
          <w:rFonts w:ascii="맑은 고딕 Semilight" w:hAnsi="맑은 고딕 Semilight"/>
        </w:rPr>
        <w:t xml:space="preserve">جيڪو </w:t>
      </w:r>
      <w:r xmlns:w="http://schemas.openxmlformats.org/wordprocessingml/2006/main">
        <w:t xml:space="preserve">مون کي مضبوط ڪري ٿو ان جي ذريعي سڀ ڪجھ ڪري سگھي ٿو.</w:t>
      </w:r>
    </w:p>
    <w:p w14:paraId="2C1C6643" w14:textId="77777777" w:rsidR="000F7377" w:rsidRDefault="000F7377"/>
    <w:p w14:paraId="588BDD6C" w14:textId="77777777" w:rsidR="000F7377" w:rsidRDefault="000F7377">
      <w:r xmlns:w="http://schemas.openxmlformats.org/wordprocessingml/2006/main">
        <w:t xml:space="preserve">گلتين 6:6 جنھن کي ڪلام سيکاريو وڃي سو انھيءَ سان ڳالھائي، جيڪو سڀني سٺين شين جي تعليم ڏئي ٿو.</w:t>
      </w:r>
    </w:p>
    <w:p w14:paraId="08BA6436" w14:textId="77777777" w:rsidR="000F7377" w:rsidRDefault="000F7377"/>
    <w:p w14:paraId="71A31546" w14:textId="77777777" w:rsidR="000F7377" w:rsidRDefault="000F7377">
      <w:r xmlns:w="http://schemas.openxmlformats.org/wordprocessingml/2006/main">
        <w:t xml:space="preserve">مؤمنن کي انهن سان سخاوت ڪرڻ گهرجي جيڪي کين خدا جو ڪلام سيکاري.</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چرچ ۾ سخاوت جي طاقت</w:t>
      </w:r>
    </w:p>
    <w:p w14:paraId="0F656C61" w14:textId="77777777" w:rsidR="000F7377" w:rsidRDefault="000F7377"/>
    <w:p w14:paraId="40FB8DD8" w14:textId="77777777" w:rsidR="000F7377" w:rsidRDefault="000F7377">
      <w:r xmlns:w="http://schemas.openxmlformats.org/wordprocessingml/2006/main">
        <w:t xml:space="preserve">2. انهن کي سڃاڻڻ ۽ قدر ڪرڻ جيڪي اسان کي خدا جو ڪلام سيکاريندا آهن</w:t>
      </w:r>
    </w:p>
    <w:p w14:paraId="0D7D71B0" w14:textId="77777777" w:rsidR="000F7377" w:rsidRDefault="000F7377"/>
    <w:p w14:paraId="207F14BA" w14:textId="77777777" w:rsidR="000F7377" w:rsidRDefault="000F7377">
      <w:r xmlns:w="http://schemas.openxmlformats.org/wordprocessingml/2006/main">
        <w:t xml:space="preserve">1. امثال 11:25 - هڪ سخي ماڻهو برڪت وارو هوندو، ڇاڪاڻ ته هو پنهنجي ماني مان ڪجهه غريبن کي ڏيندو آهي.</w:t>
      </w:r>
    </w:p>
    <w:p w14:paraId="464AE85B" w14:textId="77777777" w:rsidR="000F7377" w:rsidRDefault="000F7377"/>
    <w:p w14:paraId="42C0BB28" w14:textId="77777777" w:rsidR="000F7377" w:rsidRDefault="000F7377">
      <w:r xmlns:w="http://schemas.openxmlformats.org/wordprocessingml/2006/main">
        <w:t xml:space="preserve">2. رسولن جا ڪم 20:35-35 SCLNT - مون ھر ڪم ۾ توھان کي ڏيکاريو آھي تہ ھن قسم جي محنت سان اسان کي ڪمزورن جي مدد ڪرڻ گھرجي، انھن ڳالھين کي ياد رکو جيڪي خداوند عيسيٰ پاڻ فرمايو ھو:؟ حاصل ڪرڻ کان ڏيڻ ۾ </w:t>
      </w:r>
      <w:r xmlns:w="http://schemas.openxmlformats.org/wordprocessingml/2006/main">
        <w:rPr>
          <w:rFonts w:ascii="맑은 고딕 Semilight" w:hAnsi="맑은 고딕 Semilight"/>
        </w:rPr>
        <w:t xml:space="preserve">وڌيڪ </w:t>
      </w:r>
      <w:r xmlns:w="http://schemas.openxmlformats.org/wordprocessingml/2006/main">
        <w:t xml:space="preserve">برڪت آهي؟</w:t>
      </w:r>
    </w:p>
    <w:p w14:paraId="76D8CE09" w14:textId="77777777" w:rsidR="000F7377" w:rsidRDefault="000F7377"/>
    <w:p w14:paraId="76652DAC" w14:textId="77777777" w:rsidR="000F7377" w:rsidRDefault="000F7377">
      <w:r xmlns:w="http://schemas.openxmlformats.org/wordprocessingml/2006/main">
        <w:t xml:space="preserve">گلتين 6:7 گمراھہ نہ ٿيو. خدا سان ٺٺوليون نه ڪيون وينديون آهن: ڇالاءِ⁠جو جيڪو ماڻھو پوکيندو سو ئي لڻيندو.</w:t>
      </w:r>
    </w:p>
    <w:p w14:paraId="229609CF" w14:textId="77777777" w:rsidR="000F7377" w:rsidRDefault="000F7377"/>
    <w:p w14:paraId="71031A72" w14:textId="77777777" w:rsidR="000F7377" w:rsidRDefault="000F7377">
      <w:r xmlns:w="http://schemas.openxmlformats.org/wordprocessingml/2006/main">
        <w:t xml:space="preserve">خدا سان ٺٺوليون نه ڪيون وينديون ۽ جيڪي پوکيون سو لڻينداسين.</w:t>
      </w:r>
    </w:p>
    <w:p w14:paraId="1F1A75DC" w14:textId="77777777" w:rsidR="000F7377" w:rsidRDefault="000F7377"/>
    <w:p w14:paraId="552848DF" w14:textId="77777777" w:rsidR="000F7377" w:rsidRDefault="000F7377">
      <w:r xmlns:w="http://schemas.openxmlformats.org/wordprocessingml/2006/main">
        <w:t xml:space="preserve">1: اسان کي اسان جي عملن جي ذميواري وٺڻ گهرجي ۽ سمجهڻ گهرجي ته خدا کي ٺٺوليون نه ڪيو ويندو.</w:t>
      </w:r>
    </w:p>
    <w:p w14:paraId="05806596" w14:textId="77777777" w:rsidR="000F7377" w:rsidRDefault="000F7377"/>
    <w:p w14:paraId="29C5E56A" w14:textId="77777777" w:rsidR="000F7377" w:rsidRDefault="000F7377">
      <w:r xmlns:w="http://schemas.openxmlformats.org/wordprocessingml/2006/main">
        <w:t xml:space="preserve">2: اسان کي هر ڪم ۾ عقل سان عمل ڪرڻ گهرجي، ۽ ياد رکو ته خدا اسان کي ان جي مطابق اجر ڏيندو.</w:t>
      </w:r>
    </w:p>
    <w:p w14:paraId="27FED6A5" w14:textId="77777777" w:rsidR="000F7377" w:rsidRDefault="000F7377"/>
    <w:p w14:paraId="767D4830" w14:textId="77777777" w:rsidR="000F7377" w:rsidRDefault="000F7377">
      <w:r xmlns:w="http://schemas.openxmlformats.org/wordprocessingml/2006/main">
        <w:t xml:space="preserve">1: امثال 22: 8 - "جيڪو ناانصافي پوکيندو، آفت لڻيندو، ۽ سندس ڪاوڙ جي لٺ ناڪام ٿيندي."</w:t>
      </w:r>
    </w:p>
    <w:p w14:paraId="3F4747E2" w14:textId="77777777" w:rsidR="000F7377" w:rsidRDefault="000F7377"/>
    <w:p w14:paraId="2C9D790D" w14:textId="77777777" w:rsidR="000F7377" w:rsidRDefault="000F7377">
      <w:r xmlns:w="http://schemas.openxmlformats.org/wordprocessingml/2006/main">
        <w:t xml:space="preserve">2: واعظ 11:4 - "جيڪو واء کي ڏسندو سو پوکي نه سگهندو، جيڪو ڪڪرن کي ڏسندو سو لڻ نه ڏيندو."</w:t>
      </w:r>
    </w:p>
    <w:p w14:paraId="3039BA4C" w14:textId="77777777" w:rsidR="000F7377" w:rsidRDefault="000F7377"/>
    <w:p w14:paraId="31ACAF88" w14:textId="77777777" w:rsidR="000F7377" w:rsidRDefault="000F7377">
      <w:r xmlns:w="http://schemas.openxmlformats.org/wordprocessingml/2006/main">
        <w:t xml:space="preserve">گلتين 6:8 ڇالاءِ⁠جو جيڪو پنھنجي جسم لاءِ ٻج پوکيندو، سو انھيءَ گوشت مان فساد لٽيندو. پر جيڪو پاڪ روح لاءِ پوکي ٿو سو پاڪ روح مان ابدي زندگي لڻيندو.</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اسان جيڪي چونڊون ڪريون ٿا ان جا نتيجا ڀوڳينداسين، يا ته دائمي زندگي جيڪڏهن اسان روح ڏانهن پوکيون، يا فساد جيڪڏهن اسان جسم ۾ پوکيون.</w:t>
      </w:r>
    </w:p>
    <w:p w14:paraId="336AAA78" w14:textId="77777777" w:rsidR="000F7377" w:rsidRDefault="000F7377"/>
    <w:p w14:paraId="1E1A8D8B" w14:textId="77777777" w:rsidR="000F7377" w:rsidRDefault="000F7377">
      <w:r xmlns:w="http://schemas.openxmlformats.org/wordprocessingml/2006/main">
        <w:t xml:space="preserve">1. چونڊ جي طاقت: اسان جي ابدي تقدير تي اسان جي چونڊ جو اثر</w:t>
      </w:r>
    </w:p>
    <w:p w14:paraId="7BB4E010" w14:textId="77777777" w:rsidR="000F7377" w:rsidRDefault="000F7377"/>
    <w:p w14:paraId="6504CC75" w14:textId="77777777" w:rsidR="000F7377" w:rsidRDefault="000F7377">
      <w:r xmlns:w="http://schemas.openxmlformats.org/wordprocessingml/2006/main">
        <w:t xml:space="preserve">2. اسان جيڪو پوکيون ٿا سو لڻڻ: اسان جي عملن جا نتيجا</w:t>
      </w:r>
    </w:p>
    <w:p w14:paraId="04248E15" w14:textId="77777777" w:rsidR="000F7377" w:rsidRDefault="000F7377"/>
    <w:p w14:paraId="096B6C7C" w14:textId="77777777" w:rsidR="000F7377" w:rsidRDefault="000F7377">
      <w:r xmlns:w="http://schemas.openxmlformats.org/wordprocessingml/2006/main">
        <w:t xml:space="preserve">1. روميون 8: 1-17 - روح ۾ زندگي جي طاقت</w:t>
      </w:r>
    </w:p>
    <w:p w14:paraId="792D9501" w14:textId="77777777" w:rsidR="000F7377" w:rsidRDefault="000F7377"/>
    <w:p w14:paraId="64BA3DE6" w14:textId="77777777" w:rsidR="000F7377" w:rsidRDefault="000F7377">
      <w:r xmlns:w="http://schemas.openxmlformats.org/wordprocessingml/2006/main">
        <w:t xml:space="preserve">2. جيمس 1: 14-15 - اسان جي جذبن جي اڳواڻي ٿيڻ جو خطرو</w:t>
      </w:r>
    </w:p>
    <w:p w14:paraId="57E5882E" w14:textId="77777777" w:rsidR="000F7377" w:rsidRDefault="000F7377"/>
    <w:p w14:paraId="1BA62E92" w14:textId="77777777" w:rsidR="000F7377" w:rsidRDefault="000F7377">
      <w:r xmlns:w="http://schemas.openxmlformats.org/wordprocessingml/2006/main">
        <w:t xml:space="preserve">گلتين 6:9 ۽ اچو تہ چڱا ڪم ڪندي ٿڪجي نہ وڃون، ڇالاءِ⁠جو جيڪڏھن اسين ھوش نہ ھاريون، تہ مقرر وقت تي لڻينداسين.</w:t>
      </w:r>
    </w:p>
    <w:p w14:paraId="5155530E" w14:textId="77777777" w:rsidR="000F7377" w:rsidRDefault="000F7377"/>
    <w:p w14:paraId="51602CE2" w14:textId="77777777" w:rsidR="000F7377" w:rsidRDefault="000F7377">
      <w:r xmlns:w="http://schemas.openxmlformats.org/wordprocessingml/2006/main">
        <w:t xml:space="preserve">اسان کي اهو ڪرڻ گهرجي جيڪو صحيح آهي، ڇو ته جيڪڏهن اسان حوصلا افزائي نه ڪنداسين ته مقرر وقت تي اسان کي انعام ملندو.</w:t>
      </w:r>
    </w:p>
    <w:p w14:paraId="71A6AA0C" w14:textId="77777777" w:rsidR="000F7377" w:rsidRDefault="000F7377"/>
    <w:p w14:paraId="21D6874C" w14:textId="77777777" w:rsidR="000F7377" w:rsidRDefault="000F7377">
      <w:r xmlns:w="http://schemas.openxmlformats.org/wordprocessingml/2006/main">
        <w:t xml:space="preserve">1: هار نه ڏيو - گلتين 6: 9</w:t>
      </w:r>
    </w:p>
    <w:p w14:paraId="3E1128AE" w14:textId="77777777" w:rsidR="000F7377" w:rsidRDefault="000F7377"/>
    <w:p w14:paraId="33526C49" w14:textId="77777777" w:rsidR="000F7377" w:rsidRDefault="000F7377">
      <w:r xmlns:w="http://schemas.openxmlformats.org/wordprocessingml/2006/main">
        <w:t xml:space="preserve">2: ثابت قدم - گلتين 6:9</w:t>
      </w:r>
    </w:p>
    <w:p w14:paraId="7C10F486" w14:textId="77777777" w:rsidR="000F7377" w:rsidRDefault="000F7377"/>
    <w:p w14:paraId="3181A7E0" w14:textId="77777777" w:rsidR="000F7377" w:rsidRDefault="000F7377">
      <w:r xmlns:w="http://schemas.openxmlformats.org/wordprocessingml/2006/main">
        <w:t xml:space="preserve">عبرانين 10:35-36 SCLNT - تنھنڪري پنھنجو ڀروسو نہ ڇڏجو، جنھن جو وڏو اجر آھي. ڇالاءِ⁠جو توھان کي صبر جي ضرورت آھي، انھيءَ لاءِ تہ خدا جي مرضي پوري ڪرڻ کان پوءِ توھان کي اھو واعدو ملي سگھي.</w:t>
      </w:r>
    </w:p>
    <w:p w14:paraId="56120521" w14:textId="77777777" w:rsidR="000F7377" w:rsidRDefault="000F7377"/>
    <w:p w14:paraId="0C5BAB24" w14:textId="77777777" w:rsidR="000F7377" w:rsidRDefault="000F7377">
      <w:r xmlns:w="http://schemas.openxmlformats.org/wordprocessingml/2006/main">
        <w:t xml:space="preserve">2: جيمس 1:12 - سڀاڳو آھي اھو ماڻھو جيڪو آزمائش کي برداشت ڪري ٿو. ڇاڪاڻ ته جڏهن هو منظور ڪيو ويندو، هن کي زندگيء جو تاج ملندو، جيڪو رب انهن سان واعدو ڪيو آهي جيڪي هن سان پيار ڪندا آهن.</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6:10 تنھنڪري جيئن اسان کي موقعو ملي، اچو تہ سڀني ماڻھن سان چڱا ڪريون، خاص ڪري انھن سان جيڪي ايمان جي گھراڻي مان آھن.</w:t>
      </w:r>
    </w:p>
    <w:p w14:paraId="4F28C278" w14:textId="77777777" w:rsidR="000F7377" w:rsidRDefault="000F7377"/>
    <w:p w14:paraId="69B95340" w14:textId="77777777" w:rsidR="000F7377" w:rsidRDefault="000F7377">
      <w:r xmlns:w="http://schemas.openxmlformats.org/wordprocessingml/2006/main">
        <w:t xml:space="preserve">اسان کي هر موقعي کي استعمال ڪرڻ گهرجي جيڪو اسان وٽ آهي سڀني ماڻهن لاء سٺو ڪم ڪرڻ، خاص طور تي جيڪي عيسى تي ايمان آڻيندا آهن.</w:t>
      </w:r>
    </w:p>
    <w:p w14:paraId="05BBC068" w14:textId="77777777" w:rsidR="000F7377" w:rsidRDefault="000F7377"/>
    <w:p w14:paraId="0ED0F674" w14:textId="77777777" w:rsidR="000F7377" w:rsidRDefault="000F7377">
      <w:r xmlns:w="http://schemas.openxmlformats.org/wordprocessingml/2006/main">
        <w:t xml:space="preserve">1. ”چڱو ڪم ڪرڻ جا موقعا“ - اهو معلوم ڪرڻ ته ڪيئن اسان پنهنجو وقت، توانائي ۽ وسيلا استعمال ڪري سگهون ٿا ٻين لاءِ چڱا ڪم ڪرڻ لاءِ.</w:t>
      </w:r>
    </w:p>
    <w:p w14:paraId="018B7B1D" w14:textId="77777777" w:rsidR="000F7377" w:rsidRDefault="000F7377"/>
    <w:p w14:paraId="5EFEB923" w14:textId="77777777" w:rsidR="000F7377" w:rsidRDefault="000F7377">
      <w:r xmlns:w="http://schemas.openxmlformats.org/wordprocessingml/2006/main">
        <w:t xml:space="preserve">2. "ايمان جو گھر" - مسيح ۾ اسان جي ڀائرن ۽ ڀينرن جي مدد ۽ حوصلا افزائي ڪرڻ جي اهميت تي ڌيان ڏيڻ.</w:t>
      </w:r>
    </w:p>
    <w:p w14:paraId="6D1156FE" w14:textId="77777777" w:rsidR="000F7377" w:rsidRDefault="000F7377"/>
    <w:p w14:paraId="4D434D6D" w14:textId="77777777" w:rsidR="000F7377" w:rsidRDefault="000F7377">
      <w:r xmlns:w="http://schemas.openxmlformats.org/wordprocessingml/2006/main">
        <w:t xml:space="preserve">1. متي 25:35-40 - رڍن ۽ ٻڪرين جو عيسيٰ جو مثال، ضرورتمندن جي مدد ڪرڻ جي اهميت تي زور ڏئي ٿو.</w:t>
      </w:r>
    </w:p>
    <w:p w14:paraId="29FE31E1" w14:textId="77777777" w:rsidR="000F7377" w:rsidRDefault="000F7377"/>
    <w:p w14:paraId="17CC5211" w14:textId="77777777" w:rsidR="000F7377" w:rsidRDefault="000F7377">
      <w:r xmlns:w="http://schemas.openxmlformats.org/wordprocessingml/2006/main">
        <w:t xml:space="preserve">2. 1 پطرس 4: 8-11 - پطرس جي نصيحت آهي ته اسان جي روحاني تحفا ٻين جي خدمت ڪرڻ لاء استعمال ڪريو.</w:t>
      </w:r>
    </w:p>
    <w:p w14:paraId="14751B0A" w14:textId="77777777" w:rsidR="000F7377" w:rsidRDefault="000F7377"/>
    <w:p w14:paraId="6B9AFF55" w14:textId="77777777" w:rsidR="000F7377" w:rsidRDefault="000F7377">
      <w:r xmlns:w="http://schemas.openxmlformats.org/wordprocessingml/2006/main">
        <w:t xml:space="preserve">گلتين 6:11 SCLNT - اوھين ڏسو ٿا تہ مون اوھان ڏانھن پنھنجي ھٿ سان ڪيترو وڏو خط لکيو آھي.</w:t>
      </w:r>
    </w:p>
    <w:p w14:paraId="344262A1" w14:textId="77777777" w:rsidR="000F7377" w:rsidRDefault="000F7377"/>
    <w:p w14:paraId="71CE92FA" w14:textId="77777777" w:rsidR="000F7377" w:rsidRDefault="000F7377">
      <w:r xmlns:w="http://schemas.openxmlformats.org/wordprocessingml/2006/main">
        <w:t xml:space="preserve">پولس گليٽين جي چرچ ڏانهن هڪ ڊگهو خط لکيو ته جيئن انهن کي پنهنجي ايمان ۾ مضبوط بيهڻ جي حوصلا افزائي ڪري.</w:t>
      </w:r>
    </w:p>
    <w:p w14:paraId="1CE96E85" w14:textId="77777777" w:rsidR="000F7377" w:rsidRDefault="000F7377"/>
    <w:p w14:paraId="424194CC" w14:textId="77777777" w:rsidR="000F7377" w:rsidRDefault="000F7377">
      <w:r xmlns:w="http://schemas.openxmlformats.org/wordprocessingml/2006/main">
        <w:t xml:space="preserve">1. پنھنجي ايمان ۾ مضبوط رھو: پولس کان گلتين ڏانھن ھڪڙو پيغام</w:t>
      </w:r>
    </w:p>
    <w:p w14:paraId="68F61D97" w14:textId="77777777" w:rsidR="000F7377" w:rsidRDefault="000F7377"/>
    <w:p w14:paraId="44DA0EA2" w14:textId="77777777" w:rsidR="000F7377" w:rsidRDefault="000F7377">
      <w:r xmlns:w="http://schemas.openxmlformats.org/wordprocessingml/2006/main">
        <w:t xml:space="preserve">2. حوصلا افزائي جي طاقت: پولس جو خط گلتين ڏانهن</w:t>
      </w:r>
    </w:p>
    <w:p w14:paraId="7C704273" w14:textId="77777777" w:rsidR="000F7377" w:rsidRDefault="000F7377"/>
    <w:p w14:paraId="79B241AA" w14:textId="77777777" w:rsidR="000F7377" w:rsidRDefault="000F7377">
      <w:r xmlns:w="http://schemas.openxmlformats.org/wordprocessingml/2006/main">
        <w:t xml:space="preserve">1 ٿسلونيڪين 5:11-20 SCLNT - تنھنڪري ھڪ ٻئي کي ھمت ڏيو ۽ ھڪ ٻئي کي مضبوط ڪريو، جيئن حقيقت ۾ اوھين ڪري رھيا آھيو.</w:t>
      </w:r>
    </w:p>
    <w:p w14:paraId="468E1BC1" w14:textId="77777777" w:rsidR="000F7377" w:rsidRDefault="000F7377"/>
    <w:p w14:paraId="54CBA4D6" w14:textId="77777777" w:rsidR="000F7377" w:rsidRDefault="000F7377">
      <w:r xmlns:w="http://schemas.openxmlformats.org/wordprocessingml/2006/main">
        <w:t xml:space="preserve">عبرانين 10:23-25 SCLNT - اچو تہ انھيءَ اميد تي قائم رھون، جنھن جو اسين اقرار ڪريون ٿا، ڇالاءِ⁠جو جنھن واعدو ڪيو آھي سو سچو آھي. ۽ اچو ته غور ڪريون ته اسان ڪيئن هڪ ٻئي کي پيار ۽ نيڪ عملن ڏانهن راغب ڪري سگهون ٿا.</w:t>
      </w:r>
    </w:p>
    <w:p w14:paraId="237F8AE6" w14:textId="77777777" w:rsidR="000F7377" w:rsidRDefault="000F7377"/>
    <w:p w14:paraId="6F005545" w14:textId="77777777" w:rsidR="000F7377" w:rsidRDefault="000F7377">
      <w:r xmlns:w="http://schemas.openxmlformats.org/wordprocessingml/2006/main">
        <w:t xml:space="preserve">گلتين 6:12-18 SCLNT - جيترا ماڻھو جسماني طور صاف ڏيکارڻ گھرن ٿا، سي اوھان کي طھر ڪرائڻ لاءِ مجبور ڪن ٿا. رڳو ائين نه ٿئي ته اهي مسيح جي صليب لاءِ ايذاءُ برداشت ڪن.</w:t>
      </w:r>
    </w:p>
    <w:p w14:paraId="7AD42F59" w14:textId="77777777" w:rsidR="000F7377" w:rsidRDefault="000F7377"/>
    <w:p w14:paraId="39297021" w14:textId="77777777" w:rsidR="000F7377" w:rsidRDefault="000F7377">
      <w:r xmlns:w="http://schemas.openxmlformats.org/wordprocessingml/2006/main">
        <w:t xml:space="preserve">اقتباس انهن جي باري ۾ ڳالهائي ٿو جيڪي مسيح جي صليب جي ظلم کان بچڻ لاءِ مؤمنن کي طھر ڪرڻ لاءِ دٻاءُ وجهڻ جي ڪوشش ڪن ٿا.</w:t>
      </w:r>
    </w:p>
    <w:p w14:paraId="05BF7324" w14:textId="77777777" w:rsidR="000F7377" w:rsidRDefault="000F7377"/>
    <w:p w14:paraId="1CB0D4B1" w14:textId="77777777" w:rsidR="000F7377" w:rsidRDefault="000F7377">
      <w:r xmlns:w="http://schemas.openxmlformats.org/wordprocessingml/2006/main">
        <w:t xml:space="preserve">1: اسان کي پنهنجي ايمان ۾ مضبوط ۽ پختو رهڻو پوندو، جيتوڻيڪ ان جو مطلب مسيح جي صليب لاءِ ايذاءُ برداشت ڪرڻ آهي.</w:t>
      </w:r>
    </w:p>
    <w:p w14:paraId="46DC4F03" w14:textId="77777777" w:rsidR="000F7377" w:rsidRDefault="000F7377"/>
    <w:p w14:paraId="0CCFEF39" w14:textId="77777777" w:rsidR="000F7377" w:rsidRDefault="000F7377">
      <w:r xmlns:w="http://schemas.openxmlformats.org/wordprocessingml/2006/main">
        <w:t xml:space="preserve">2: اسان کي ثابت قدم رهڻ گهرجي ۽ انهن ماڻهن کان متاثر نه ٿيڻ گهرجي جيڪي اسان جي عقيدن کي تبديل ڪرڻ لاءِ اسان تي دٻاءُ وجهڻ جي ڪوشش ڪندا آهن.</w:t>
      </w:r>
    </w:p>
    <w:p w14:paraId="20191BFA" w14:textId="77777777" w:rsidR="000F7377" w:rsidRDefault="000F7377"/>
    <w:p w14:paraId="7E52F71F" w14:textId="77777777" w:rsidR="000F7377" w:rsidRDefault="000F7377">
      <w:r xmlns:w="http://schemas.openxmlformats.org/wordprocessingml/2006/main">
        <w:t xml:space="preserve">رومين 8:31-39 SCLNT - جيڪڏھن خدا اسان لاءِ آھي تہ ڪير اسان جي خلاف ٿي سگھي ٿو؟</w:t>
      </w:r>
    </w:p>
    <w:p w14:paraId="4FDF4E08" w14:textId="77777777" w:rsidR="000F7377" w:rsidRDefault="000F7377"/>
    <w:p w14:paraId="44C166CB" w14:textId="77777777" w:rsidR="000F7377" w:rsidRDefault="000F7377">
      <w:r xmlns:w="http://schemas.openxmlformats.org/wordprocessingml/2006/main">
        <w:t xml:space="preserve">ڪلسين 2:8-15 SCLNT - ڪنھن کي بہ اھو نہ ڏيو تہ اوھين ڇا کائو يا پيئو، يا ڪنھن مذهبي تہوار، نئين چنڊ جي عيد يا سبت جي ڏينھن بابت.</w:t>
      </w:r>
    </w:p>
    <w:p w14:paraId="4A914413" w14:textId="77777777" w:rsidR="000F7377" w:rsidRDefault="000F7377"/>
    <w:p w14:paraId="41ED6DEF" w14:textId="77777777" w:rsidR="000F7377" w:rsidRDefault="000F7377">
      <w:r xmlns:w="http://schemas.openxmlformats.org/wordprocessingml/2006/main">
        <w:t xml:space="preserve">گلتين 6:13 ڇالاءِ⁠جو طھر ڪرائڻ وارا پاڻ بہ شريعت تي عمل نٿا ڪن. پر اوھان جو طھر ڪرائڻ گھران ٿو، تہ جيئن اھي اوھان جي جسم ۾ فخر ڪن.</w:t>
      </w:r>
    </w:p>
    <w:p w14:paraId="4C9F4C48" w14:textId="77777777" w:rsidR="000F7377" w:rsidRDefault="000F7377"/>
    <w:p w14:paraId="163E338F" w14:textId="77777777" w:rsidR="000F7377" w:rsidRDefault="000F7377">
      <w:r xmlns:w="http://schemas.openxmlformats.org/wordprocessingml/2006/main">
        <w:t xml:space="preserve">ڪجھ ماڻھو ٻين کي طھر ڪرائڻ لاءِ قائل ڪرڻ چاھين ٿا، انھيءَ لاءِ نه تہ اھي شريعت تي عمل ڪن، پر انھيءَ ڪري جو اھي چاھين ٿا تہ ٻئي ماڻھوءَ جي عملن جو ڪريڊٽ وٺڻ.</w:t>
      </w:r>
    </w:p>
    <w:p w14:paraId="6B4CC0C6" w14:textId="77777777" w:rsidR="000F7377" w:rsidRDefault="000F7377"/>
    <w:p w14:paraId="7A8C653C" w14:textId="77777777" w:rsidR="000F7377" w:rsidRDefault="000F7377">
      <w:r xmlns:w="http://schemas.openxmlformats.org/wordprocessingml/2006/main">
        <w:t xml:space="preserve">1. انھن سان بيوقوف نه ٿيو جيڪي صرف پنھنجي لاءِ عزت چاھين ٿا.</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انھن کان خبردار رھجو جيڪي دعويٰ ڪن ٿا ته سچا آھن پر خدا جي حڪمن تي عمل نٿا ڪن.</w:t>
      </w:r>
    </w:p>
    <w:p w14:paraId="66485F72" w14:textId="77777777" w:rsidR="000F7377" w:rsidRDefault="000F7377"/>
    <w:p w14:paraId="0182788D" w14:textId="77777777" w:rsidR="000F7377" w:rsidRDefault="000F7377">
      <w:r xmlns:w="http://schemas.openxmlformats.org/wordprocessingml/2006/main">
        <w:t xml:space="preserve">1. فلپين 2: 3 ڪجھ به نه ڪريو خود غرضي يا فضول غرور کان.</w:t>
      </w:r>
    </w:p>
    <w:p w14:paraId="05576E6D" w14:textId="77777777" w:rsidR="000F7377" w:rsidRDefault="000F7377"/>
    <w:p w14:paraId="0633FDBB" w14:textId="77777777" w:rsidR="000F7377" w:rsidRDefault="000F7377">
      <w:r xmlns:w="http://schemas.openxmlformats.org/wordprocessingml/2006/main">
        <w:t xml:space="preserve">يعقوب 1:22-25</w:t>
      </w:r>
    </w:p>
    <w:p w14:paraId="13999B67" w14:textId="77777777" w:rsidR="000F7377" w:rsidRDefault="000F7377"/>
    <w:p w14:paraId="06EB75EC" w14:textId="77777777" w:rsidR="000F7377" w:rsidRDefault="000F7377">
      <w:r xmlns:w="http://schemas.openxmlformats.org/wordprocessingml/2006/main">
        <w:t xml:space="preserve">گلتين 6:14 SCLNT - پر خدا نہ ڪري تہ آءٌ فخر ڪريان، سواءِ اسان جي خداوند عيسيٰ مسيح جي صليب تي، جنھن جي وسيلي دنيا مون لاءِ صليب تي چاڙھي ويئي آھي ۽ آءٌ دنيا لاءِ.</w:t>
      </w:r>
    </w:p>
    <w:p w14:paraId="121782EE" w14:textId="77777777" w:rsidR="000F7377" w:rsidRDefault="000F7377"/>
    <w:p w14:paraId="2B068DAC" w14:textId="77777777" w:rsidR="000F7377" w:rsidRDefault="000F7377">
      <w:r xmlns:w="http://schemas.openxmlformats.org/wordprocessingml/2006/main">
        <w:t xml:space="preserve">پولس يسوع مسيح جي صليب جي اهميت تي زور ڏئي ٿو، زور ڏئي ٿو ته اهو ئي واحد رستو آهي جيڪو سچي شان آهي.</w:t>
      </w:r>
    </w:p>
    <w:p w14:paraId="3575D594" w14:textId="77777777" w:rsidR="000F7377" w:rsidRDefault="000F7377"/>
    <w:p w14:paraId="048F5D4B" w14:textId="77777777" w:rsidR="000F7377" w:rsidRDefault="000F7377">
      <w:r xmlns:w="http://schemas.openxmlformats.org/wordprocessingml/2006/main">
        <w:t xml:space="preserve">1. "صليب جي طاقت: اسان جي زندگين کي تبديل ڪرڻ"</w:t>
      </w:r>
    </w:p>
    <w:p w14:paraId="0AFAC783" w14:textId="77777777" w:rsidR="000F7377" w:rsidRDefault="000F7377"/>
    <w:p w14:paraId="51C4A815" w14:textId="77777777" w:rsidR="000F7377" w:rsidRDefault="000F7377">
      <w:r xmlns:w="http://schemas.openxmlformats.org/wordprocessingml/2006/main">
        <w:t xml:space="preserve">2. "ڪراس: اسان جي زندگي ۽ اميد جو ذريعو"</w:t>
      </w:r>
    </w:p>
    <w:p w14:paraId="00711004" w14:textId="77777777" w:rsidR="000F7377" w:rsidRDefault="000F7377"/>
    <w:p w14:paraId="0C800987" w14:textId="77777777" w:rsidR="000F7377" w:rsidRDefault="000F7377">
      <w:r xmlns:w="http://schemas.openxmlformats.org/wordprocessingml/2006/main">
        <w:t xml:space="preserve">اِفسين 2:13-16 هن قانون کي ان جي حڪمن ۽ حڪمن سان ختم ڪري ڇڏيو آهي، ته هو پاڻ ۾ ٻنهي جي جاءِ تي هڪ نئين انسانيت پيدا ڪري، اهڙيءَ طرح صلح ڪري، ۽ اسان ٻنهي کي صليب ذريعي هڪ جسم ۾ خدا سان ملايو.</w:t>
      </w:r>
    </w:p>
    <w:p w14:paraId="26FA29A2" w14:textId="77777777" w:rsidR="000F7377" w:rsidRDefault="000F7377"/>
    <w:p w14:paraId="661BE38F" w14:textId="77777777" w:rsidR="000F7377" w:rsidRDefault="000F7377">
      <w:r xmlns:w="http://schemas.openxmlformats.org/wordprocessingml/2006/main">
        <w:t xml:space="preserve">ڪلسين 2:13-15 ان جا قانوني مطالبا. اهو هن هڪ طرف رکي ڇڏيو، ان کي صليب تي لڳل. هن حڪمرانن ۽ اختيارين کي هٿياربند ڪري ڇڏيو ۽ انهن تي فتح حاصل ڪري، انهن کي شرمسار ڪري ڇڏيو.</w:t>
      </w:r>
    </w:p>
    <w:p w14:paraId="56F5D3E1" w14:textId="77777777" w:rsidR="000F7377" w:rsidRDefault="000F7377"/>
    <w:p w14:paraId="2FCE48B0" w14:textId="77777777" w:rsidR="000F7377" w:rsidRDefault="000F7377">
      <w:r xmlns:w="http://schemas.openxmlformats.org/wordprocessingml/2006/main">
        <w:t xml:space="preserve">گلتين 6:15 ڇالاءِ⁠جو عيسيٰ مسيح سان گڏجي ھڪ ٿيڻ ڪري طھر ڪنھن ڪم جو ڪم نٿو اچي، نڪي اڻ⁠طھرائڻ، بلڪ نئين مخلوق آھي.</w:t>
      </w:r>
    </w:p>
    <w:p w14:paraId="17C75BA3" w14:textId="77777777" w:rsidR="000F7377" w:rsidRDefault="000F7377"/>
    <w:p w14:paraId="56132B92" w14:textId="77777777" w:rsidR="000F7377" w:rsidRDefault="000F7377">
      <w:r xmlns:w="http://schemas.openxmlformats.org/wordprocessingml/2006/main">
        <w:t xml:space="preserve">يسوع مسيح ۾، نه طھرائڻ ۽ نه غير طھرائڻ جي ڪا به قيمت آھي، پر ھڪڙي نئين تخليق آھي.</w:t>
      </w:r>
    </w:p>
    <w:p w14:paraId="387B5216" w14:textId="77777777" w:rsidR="000F7377" w:rsidRDefault="000F7377"/>
    <w:p w14:paraId="6E08EBDC" w14:textId="77777777" w:rsidR="000F7377" w:rsidRDefault="000F7377">
      <w:r xmlns:w="http://schemas.openxmlformats.org/wordprocessingml/2006/main">
        <w:t xml:space="preserve">1. نئين تخليق جي طاقت: ڪيئن زندگي گذارڻ لاءِ هڪ نئين تخليق</w:t>
      </w:r>
    </w:p>
    <w:p w14:paraId="674D36E7" w14:textId="77777777" w:rsidR="000F7377" w:rsidRDefault="000F7377"/>
    <w:p w14:paraId="18402FFC" w14:textId="77777777" w:rsidR="000F7377" w:rsidRDefault="000F7377">
      <w:r xmlns:w="http://schemas.openxmlformats.org/wordprocessingml/2006/main">
        <w:t xml:space="preserve">2. طواف جي غير اهميت: مسيح ۾ نجات جي حقيقي معني کي ڳولڻ</w:t>
      </w:r>
    </w:p>
    <w:p w14:paraId="717D97E2" w14:textId="77777777" w:rsidR="000F7377" w:rsidRDefault="000F7377"/>
    <w:p w14:paraId="7A38A1EC" w14:textId="77777777" w:rsidR="000F7377" w:rsidRDefault="000F7377">
      <w:r xmlns:w="http://schemas.openxmlformats.org/wordprocessingml/2006/main">
        <w:t xml:space="preserve">1. 2 ڪرنٿين 5:17 - تنھنڪري، جيڪڏھن ڪو مسيح ۾ آھي، اھو ھڪڙو نئون تخليق آھي. پراڻو هليو ويو، نئون آيو!</w:t>
      </w:r>
    </w:p>
    <w:p w14:paraId="69A8DF6E" w14:textId="77777777" w:rsidR="000F7377" w:rsidRDefault="000F7377"/>
    <w:p w14:paraId="0E90732E" w14:textId="77777777" w:rsidR="000F7377" w:rsidRDefault="000F7377">
      <w:r xmlns:w="http://schemas.openxmlformats.org/wordprocessingml/2006/main">
        <w:t xml:space="preserve">رومين 8:1-2 SCLNT - تنھنڪري جيڪي عيسيٰ مسيح ۾ آھن تن لاءِ ھاڻي سزا ڪانھي، ڇاڪاڻ⁠تہ عيسيٰ مسيح جي وسيلي انھيءَ روح جي شريعت جيڪا زندگي ڏئي ٿي، تنھن اوھان کي گناھہ ۽ موت جي شريعت کان آزاد ڪيو آھي.</w:t>
      </w:r>
    </w:p>
    <w:p w14:paraId="569F549F" w14:textId="77777777" w:rsidR="000F7377" w:rsidRDefault="000F7377"/>
    <w:p w14:paraId="397E3858" w14:textId="77777777" w:rsidR="000F7377" w:rsidRDefault="000F7377">
      <w:r xmlns:w="http://schemas.openxmlformats.org/wordprocessingml/2006/main">
        <w:t xml:space="preserve">گلتين 6:16 ۽ جيڪي بہ انھيءَ قاعدي موجب ھلندا، تن تي سلامتي ھجي ۽ رحم ڪري ۽ خدا جي بني اسرائيل تي.</w:t>
      </w:r>
    </w:p>
    <w:p w14:paraId="3A4466FA" w14:textId="77777777" w:rsidR="000F7377" w:rsidRDefault="000F7377"/>
    <w:p w14:paraId="6D2F6AF2" w14:textId="77777777" w:rsidR="000F7377" w:rsidRDefault="000F7377">
      <w:r xmlns:w="http://schemas.openxmlformats.org/wordprocessingml/2006/main">
        <w:t xml:space="preserve">هي اقتباس اسان کي ياد ڏياري ٿو ته امن ۽ رحم انهن لاءِ موجود آهي جيڪي خدا جي حڪمراني جي پيروي ڪندا آهن.</w:t>
      </w:r>
    </w:p>
    <w:p w14:paraId="4F26B5DB" w14:textId="77777777" w:rsidR="000F7377" w:rsidRDefault="000F7377"/>
    <w:p w14:paraId="1B1B7AC9" w14:textId="77777777" w:rsidR="000F7377" w:rsidRDefault="000F7377">
      <w:r xmlns:w="http://schemas.openxmlformats.org/wordprocessingml/2006/main">
        <w:t xml:space="preserve">1. ”خدا جي امن ۽ رحمت ۾ رهڻ“</w:t>
      </w:r>
    </w:p>
    <w:p w14:paraId="08423DE6" w14:textId="77777777" w:rsidR="000F7377" w:rsidRDefault="000F7377"/>
    <w:p w14:paraId="704D61F7" w14:textId="77777777" w:rsidR="000F7377" w:rsidRDefault="000F7377">
      <w:r xmlns:w="http://schemas.openxmlformats.org/wordprocessingml/2006/main">
        <w:t xml:space="preserve">2. ”خدا جي حڪم موجب هلڻ“</w:t>
      </w:r>
    </w:p>
    <w:p w14:paraId="63B43086" w14:textId="77777777" w:rsidR="000F7377" w:rsidRDefault="000F7377"/>
    <w:p w14:paraId="12B65ED2" w14:textId="77777777" w:rsidR="000F7377" w:rsidRDefault="000F7377">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14:paraId="5E653D15" w14:textId="77777777" w:rsidR="000F7377" w:rsidRDefault="000F7377"/>
    <w:p w14:paraId="6CE539A0" w14:textId="77777777" w:rsidR="000F7377" w:rsidRDefault="000F7377">
      <w:r xmlns:w="http://schemas.openxmlformats.org/wordprocessingml/2006/main">
        <w:t xml:space="preserve">گلتين 6:17 ان کان پوءِ ڪوبہ ماڻھو مون کي تڪليف نہ ڏي، ڇالاءِ⁠جو آءٌ پنھنجي جسم ۾ خداوند عيسيٰ جا نشان کڻان ٿو.</w:t>
      </w:r>
    </w:p>
    <w:p w14:paraId="30E0AEA7" w14:textId="77777777" w:rsidR="000F7377" w:rsidRDefault="000F7377"/>
    <w:p w14:paraId="36991C81" w14:textId="77777777" w:rsidR="000F7377" w:rsidRDefault="000F7377">
      <w:r xmlns:w="http://schemas.openxmlformats.org/wordprocessingml/2006/main">
        <w:t xml:space="preserve">پولس کي خداوند عيسيٰ جا نشان کڻڻ تي فخر محسوس ٿيو، ۽ عرض ڪيائين ته ان جي ڪري کيس ڪو به تڪليف نه ڏئي.</w:t>
      </w:r>
    </w:p>
    <w:p w14:paraId="2AE7408E" w14:textId="77777777" w:rsidR="000F7377" w:rsidRDefault="000F7377"/>
    <w:p w14:paraId="04A44A33" w14:textId="77777777" w:rsidR="000F7377" w:rsidRDefault="000F7377">
      <w:r xmlns:w="http://schemas.openxmlformats.org/wordprocessingml/2006/main">
        <w:t xml:space="preserve">1. يسوع جا نشان: اسان جي ايمان ۾ مضبوط بيهڻ لاء هڪ ڪال</w:t>
      </w:r>
    </w:p>
    <w:p w14:paraId="2DBF4C5D" w14:textId="77777777" w:rsidR="000F7377" w:rsidRDefault="000F7377"/>
    <w:p w14:paraId="1EE14A5A" w14:textId="77777777" w:rsidR="000F7377" w:rsidRDefault="000F7377">
      <w:r xmlns:w="http://schemas.openxmlformats.org/wordprocessingml/2006/main">
        <w:t xml:space="preserve">2. يسوع جي نشانين کي برداشت ڪرڻ جي طاقت: مقدس زندگي گذارڻ جي دعوت</w:t>
      </w:r>
    </w:p>
    <w:p w14:paraId="43EE2BDF" w14:textId="77777777" w:rsidR="000F7377" w:rsidRDefault="000F7377"/>
    <w:p w14:paraId="2315E74D" w14:textId="77777777" w:rsidR="000F7377" w:rsidRDefault="000F7377">
      <w:r xmlns:w="http://schemas.openxmlformats.org/wordprocessingml/2006/main">
        <w:t xml:space="preserve">فلپين 1:27-30 SCLNT - ڇالاءِ⁠جو ڪجھہ بہ ھجي، پاڻ کي اھڙيءَ طرح ھلايو جيڪو مسيح جي خوشخبريءَ جي لائق آھي.</w:t>
      </w:r>
    </w:p>
    <w:p w14:paraId="1A572DEC" w14:textId="77777777" w:rsidR="000F7377" w:rsidRDefault="000F7377"/>
    <w:p w14:paraId="1D896C03" w14:textId="77777777" w:rsidR="000F7377" w:rsidRDefault="000F7377">
      <w:r xmlns:w="http://schemas.openxmlformats.org/wordprocessingml/2006/main">
        <w:t xml:space="preserve">2. روميون 8:17 - ۽ جيڪڏھن ٻار، پوء وارث؟ مسيح سان گڏ خدا جا </w:t>
      </w:r>
      <w:r xmlns:w="http://schemas.openxmlformats.org/wordprocessingml/2006/main">
        <w:rPr>
          <w:rFonts w:ascii="맑은 고딕 Semilight" w:hAnsi="맑은 고딕 Semilight"/>
        </w:rPr>
        <w:t xml:space="preserve">وارث </w:t>
      </w:r>
      <w:r xmlns:w="http://schemas.openxmlformats.org/wordprocessingml/2006/main">
        <w:t xml:space="preserve">۽ ساٿي وارث، بشرطيڪ اسان هن سان گڏ تڪليفون برداشت ڪريون ته جيئن اسان پڻ هن سان گڏ جلال حاصل ڪري سگهون.</w:t>
      </w:r>
    </w:p>
    <w:p w14:paraId="3C016830" w14:textId="77777777" w:rsidR="000F7377" w:rsidRDefault="000F7377"/>
    <w:p w14:paraId="1D06BCA7" w14:textId="77777777" w:rsidR="000F7377" w:rsidRDefault="000F7377">
      <w:r xmlns:w="http://schemas.openxmlformats.org/wordprocessingml/2006/main">
        <w:t xml:space="preserve">گلتين 6:18 ڀائرو، اسان جي خداوند عيسيٰ مسيح جو فضل اوھان جي روح سان ھجي. آمين.</w:t>
      </w:r>
    </w:p>
    <w:p w14:paraId="26800386" w14:textId="77777777" w:rsidR="000F7377" w:rsidRDefault="000F7377"/>
    <w:p w14:paraId="1813EFA4" w14:textId="77777777" w:rsidR="000F7377" w:rsidRDefault="000F7377">
      <w:r xmlns:w="http://schemas.openxmlformats.org/wordprocessingml/2006/main">
        <w:t xml:space="preserve">پولس گلتيا ۾ ڀائرن کي فضل ۽ برڪت جو پيغام موڪلي ٿو.</w:t>
      </w:r>
    </w:p>
    <w:p w14:paraId="4FDD36C0" w14:textId="77777777" w:rsidR="000F7377" w:rsidRDefault="000F7377"/>
    <w:p w14:paraId="748A4B39" w14:textId="77777777" w:rsidR="000F7377" w:rsidRDefault="000F7377">
      <w:r xmlns:w="http://schemas.openxmlformats.org/wordprocessingml/2006/main">
        <w:t xml:space="preserve">1. خدا جو شڪر ادا ڪرڻ سندس بيحد فضل لاءِ</w:t>
      </w:r>
    </w:p>
    <w:p w14:paraId="7874C3FD" w14:textId="77777777" w:rsidR="000F7377" w:rsidRDefault="000F7377"/>
    <w:p w14:paraId="328FAB89" w14:textId="77777777" w:rsidR="000F7377" w:rsidRDefault="000F7377">
      <w:r xmlns:w="http://schemas.openxmlformats.org/wordprocessingml/2006/main">
        <w:t xml:space="preserve">2. هڪ نعمت جي طاقت</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1:7-18 SCLNT - ھن ۾ اسان کي سندس رت جي وسيلي ڇوٽڪارو ملي ٿو، اسان جي ڏوھن جي معافي، سندس فضل جي دولت موجب.</w:t>
      </w:r>
    </w:p>
    <w:p w14:paraId="612DD8A9" w14:textId="77777777" w:rsidR="000F7377" w:rsidRDefault="000F7377"/>
    <w:p w14:paraId="36DDA84E" w14:textId="77777777" w:rsidR="000F7377" w:rsidRDefault="000F7377">
      <w:r xmlns:w="http://schemas.openxmlformats.org/wordprocessingml/2006/main">
        <w:t xml:space="preserve">ڪلسين 3:16-20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14:paraId="708E9B2A" w14:textId="77777777" w:rsidR="000F7377" w:rsidRDefault="000F7377"/>
    <w:p w14:paraId="2063A2B0" w14:textId="77777777" w:rsidR="000F7377" w:rsidRDefault="000F7377">
      <w:r xmlns:w="http://schemas.openxmlformats.org/wordprocessingml/2006/main">
        <w:t xml:space="preserve">Ephesians 1 پولس جي Ephesians ڏانهن خط جو پهريون باب آهي. هن باب ۾، پولس خدا جي واکاڻ ڪري ٿو سندس برڪت ۽ روحاني دولت لاءِ جيڪي ايمان وارن کي مسيح جي ذريعي عطا ڪيا ويا آهن.</w:t>
      </w:r>
    </w:p>
    <w:p w14:paraId="2964F9C5" w14:textId="77777777" w:rsidR="000F7377" w:rsidRDefault="000F7377"/>
    <w:p w14:paraId="21CEBBDE" w14:textId="77777777" w:rsidR="000F7377" w:rsidRDefault="000F7377">
      <w:r xmlns:w="http://schemas.openxmlformats.org/wordprocessingml/2006/main">
        <w:t xml:space="preserve">پهريون پيراگراف: پولس شروع ڪري ٿو خدا جي شڪرگذاري ۽ ساراهه جو اظهار ڪندي دنيا جي قيام کان اڳ مسيح تي ايمان آڻڻ وارن کي چونڊڻ لاءِ (افسيون 1: 3-4). هو زور ڏئي ٿو ته خدا انهن کي گود وٺڻ لاءِ اڳواٽ مقرر ڪيو هو جيئن هن جي ٻارن وانگر يسوع مسيح جي نجات جي ڪم ذريعي. پولس نمايان ڪري ٿو ته ڪيئن مومنن کي خدا جي منصوبي مطابق فضل، بخشش ۽ حڪمت سان خوش ڪيو ويو آهي، سندس شاندار مقصد کي ظاهر ڪري ٿو.</w:t>
      </w:r>
    </w:p>
    <w:p w14:paraId="130A05CF" w14:textId="77777777" w:rsidR="000F7377" w:rsidRDefault="000F7377"/>
    <w:p w14:paraId="028DA358" w14:textId="77777777" w:rsidR="000F7377" w:rsidRDefault="000F7377">
      <w:r xmlns:w="http://schemas.openxmlformats.org/wordprocessingml/2006/main">
        <w:t xml:space="preserve">2nd پيراگراف: پولس زور ڏيندي جاري رکي ٿو ته مسيح ۾، ايمان وارن کي وراثت ملي آهي. انهن کي پنهنجي مستقبل جي ڇوٽڪاري جي ضمانت جي طور تي روح القدس سان مهر ڪيو ويو آهي (افسيون 1: 11-14). هو دعا ڪري ٿو ته اهي انهن جي سڏڻ جي اميد کي ڄاڻن ۽ انهن ۾ ڪم ڪرڻ تي خدا جي قدرت جي بيشمار عظمت کي سمجهي. پولس مسيح کي سڀني طاقتن ۽ اختيارين کان مٿانهون قرار ڏئي ٿو، هر شيء هن جي پيرن هيٺ رکيل آهي.</w:t>
      </w:r>
    </w:p>
    <w:p w14:paraId="0EC0073B" w14:textId="77777777" w:rsidR="000F7377" w:rsidRDefault="000F7377"/>
    <w:p w14:paraId="77E20A42" w14:textId="77777777" w:rsidR="000F7377" w:rsidRDefault="000F7377">
      <w:r xmlns:w="http://schemas.openxmlformats.org/wordprocessingml/2006/main">
        <w:t xml:space="preserve">3rd پيراگراف: باب پولس سان ختم ٿئي ٿو ته ڪيئن ايماندار مسيح جي جسم جو حصو آهن، جيڪو چرچ آهي (افسيون 1: 22-23). هو زور ڏئي ٿو ته مسيح پنهنجي جسم جي فائدي لاءِ سڀني شين تي سر آهي - چرچ. مسيح ۾ هي اتحاد روحاني ترقي ۽ پختگي جي باري ۾ آڻيندو آهي مومنن جي وچ ۾ جيڪي هن جي طرفان پاليا ويا آهن.</w:t>
      </w:r>
    </w:p>
    <w:p w14:paraId="35B0786E" w14:textId="77777777" w:rsidR="000F7377" w:rsidRDefault="000F7377"/>
    <w:p w14:paraId="4E08EC27" w14:textId="77777777" w:rsidR="000F7377" w:rsidRDefault="000F7377">
      <w:r xmlns:w="http://schemas.openxmlformats.org/wordprocessingml/2006/main">
        <w:t xml:space="preserve">تت ۾،</w:t>
      </w:r>
    </w:p>
    <w:p w14:paraId="475865FD" w14:textId="77777777" w:rsidR="000F7377" w:rsidRDefault="000F7377">
      <w:r xmlns:w="http://schemas.openxmlformats.org/wordprocessingml/2006/main">
        <w:t xml:space="preserve">Ephesians جو باب هڪ خدا جي ساراهه ڪري ٿو هن جي برڪتن لاءِ جيڪي ايمان وارن تي يسوع مسيح جي ذريعي عطا ڪيا ويا آهن. اهو نمايان ڪري ٿو ته ڪيئن مومنن کي چونڊيو ويو وقت کان اڳ شروع ڪيو ويو ۽ گود وٺڻ لاءِ اڳواٽ مقرر ڪيو ويو جيئن يسوع جي نجات واري ڪم ذريعي خدا جي اولاد. انهن کي </w:t>
      </w:r>
      <w:r xmlns:w="http://schemas.openxmlformats.org/wordprocessingml/2006/main">
        <w:t xml:space="preserve">خدا جي منصوبي مطابق </w:t>
      </w:r>
      <w:r xmlns:w="http://schemas.openxmlformats.org/wordprocessingml/2006/main">
        <w:t xml:space="preserve">عظيم فضل، بخشش، حڪمت ملي ٿي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پولس وڌيڪ زور ڏئي ٿو ته مسيح ۾، مومن هڪ وراثت حاصل ڪري ٿو ۽ هڪ ضمانت جي طور تي پاڪ روح سان مهر ڪيو ويو آهي. هو انهن لاءِ دعا ڪري ٿو ته انهن جي سڏ جي اميد کي پڪڙي ۽ انهن ۾ ڪم ڪرڻ تي خدا جي بيشمار طاقت کي سمجهي. مسيح سڀني شين تي سر جي طور تي بلند ڪيو ويو آهي، ۽ ايمان وارا متحد آهن هن جي جسم وانگر - چرچ.</w:t>
      </w:r>
    </w:p>
    <w:p w14:paraId="298A2425" w14:textId="77777777" w:rsidR="000F7377" w:rsidRDefault="000F7377">
      <w:r xmlns:w="http://schemas.openxmlformats.org/wordprocessingml/2006/main">
        <w:t xml:space="preserve">هي باب خدا جي فضل جي دولت کي ظاهر ڪري ٿو، مسيح جي ذريعي سندس نجات وارو منصوبو، ۽ مسيح جي جسم جي حصي جي طور تي ايمان وارن پاران تجربو ڪيل اتحاد ۽ روحاني ترقي.</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اِفسين 1:1 پولس، جيڪو خدا جي مرضيءَ سان عيسيٰ مسيح جو رسول، اِفسس ۾ رھندڙ ايمان وارن ڏانھن ۽ عيسيٰ مسيح تي ايمان وارن ڏانھن لکجي ٿو.</w:t>
      </w:r>
    </w:p>
    <w:p w14:paraId="4A3515EA" w14:textId="77777777" w:rsidR="000F7377" w:rsidRDefault="000F7377"/>
    <w:p w14:paraId="71968ACC" w14:textId="77777777" w:rsidR="000F7377" w:rsidRDefault="000F7377">
      <w:r xmlns:w="http://schemas.openxmlformats.org/wordprocessingml/2006/main">
        <w:t xml:space="preserve">پولس اِفسس جي بزرگن ۽ مسيح عيسى ۾ وفادارن ڏانهن خط لکي ٿو.</w:t>
      </w:r>
    </w:p>
    <w:p w14:paraId="37579751" w14:textId="77777777" w:rsidR="000F7377" w:rsidRDefault="000F7377"/>
    <w:p w14:paraId="3654C4C9" w14:textId="77777777" w:rsidR="000F7377" w:rsidRDefault="000F7377">
      <w:r xmlns:w="http://schemas.openxmlformats.org/wordprocessingml/2006/main">
        <w:t xml:space="preserve">1. مسيح جي سنتن ۽ وفادار پوئلڳن وانگر ڪيئن زندگي گذارڻ.</w:t>
      </w:r>
    </w:p>
    <w:p w14:paraId="6D0E1BFF" w14:textId="77777777" w:rsidR="000F7377" w:rsidRDefault="000F7377"/>
    <w:p w14:paraId="515502B1" w14:textId="77777777" w:rsidR="000F7377" w:rsidRDefault="000F7377">
      <w:r xmlns:w="http://schemas.openxmlformats.org/wordprocessingml/2006/main">
        <w:t xml:space="preserve">2. يسوع مسيح جي ذريعي خدا سان تعلق رکڻ جي خوشي.</w:t>
      </w:r>
    </w:p>
    <w:p w14:paraId="45552049" w14:textId="77777777" w:rsidR="000F7377" w:rsidRDefault="000F7377"/>
    <w:p w14:paraId="6DC45E25" w14:textId="77777777" w:rsidR="000F7377" w:rsidRDefault="000F7377">
      <w:r xmlns:w="http://schemas.openxmlformats.org/wordprocessingml/2006/main">
        <w:t xml:space="preserve">1. عبرانيون 10:22 - اچو ته ايمان جي مڪمل يقين سان سچي دل سان ويجھو وڃون، اسان جي دلين کي خراب ضمير کان صاف ۽ اسان جي جسمن کي صاف پاڻي سان ڌوئي.</w:t>
      </w:r>
    </w:p>
    <w:p w14:paraId="215C922D" w14:textId="77777777" w:rsidR="000F7377" w:rsidRDefault="000F7377"/>
    <w:p w14:paraId="77608F01"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4E5AFE37" w14:textId="77777777" w:rsidR="000F7377" w:rsidRDefault="000F7377"/>
    <w:p w14:paraId="13D770B4" w14:textId="77777777" w:rsidR="000F7377" w:rsidRDefault="000F7377">
      <w:r xmlns:w="http://schemas.openxmlformats.org/wordprocessingml/2006/main">
        <w:t xml:space="preserve">اِفسين 1:2 اوھان تي اسان جي پيءُ خدا ۽ خداوند عيسيٰ مسيح جي طرفان فضل ۽ سلامتي ھجي.</w:t>
      </w:r>
    </w:p>
    <w:p w14:paraId="4B0B725F" w14:textId="77777777" w:rsidR="000F7377" w:rsidRDefault="000F7377"/>
    <w:p w14:paraId="112F7D35" w14:textId="77777777" w:rsidR="000F7377" w:rsidRDefault="000F7377">
      <w:r xmlns:w="http://schemas.openxmlformats.org/wordprocessingml/2006/main">
        <w:t xml:space="preserve">خدا جو فضل ۽ امن انهن سڀني لاءِ موجود آهي جيڪي هن تي ايمان آڻين ٿا.</w:t>
      </w:r>
    </w:p>
    <w:p w14:paraId="65E313CC" w14:textId="77777777" w:rsidR="000F7377" w:rsidRDefault="000F7377"/>
    <w:p w14:paraId="537B6621" w14:textId="77777777" w:rsidR="000F7377" w:rsidRDefault="000F7377">
      <w:r xmlns:w="http://schemas.openxmlformats.org/wordprocessingml/2006/main">
        <w:t xml:space="preserve">1: خدا ۾ گھڻا فضل ۽ امن</w:t>
      </w:r>
    </w:p>
    <w:p w14:paraId="4009E4D8" w14:textId="77777777" w:rsidR="000F7377" w:rsidRDefault="000F7377"/>
    <w:p w14:paraId="569CF8AD" w14:textId="77777777" w:rsidR="000F7377" w:rsidRDefault="000F7377">
      <w:r xmlns:w="http://schemas.openxmlformats.org/wordprocessingml/2006/main">
        <w:t xml:space="preserve">2: خدا جي عجيب فضل ۽ امن جو تجربو</w:t>
      </w:r>
    </w:p>
    <w:p w14:paraId="5EFCE641" w14:textId="77777777" w:rsidR="000F7377" w:rsidRDefault="000F7377"/>
    <w:p w14:paraId="271A2A8D" w14:textId="77777777" w:rsidR="000F7377" w:rsidRDefault="000F7377">
      <w:r xmlns:w="http://schemas.openxmlformats.org/wordprocessingml/2006/main">
        <w:t xml:space="preserve">رومين 5:1-2 SCLNT - تنھنڪري جڏھن اسين ايمان جي وسيلي سچار بڻايا ويا آھيون، تڏھن اسان کي پنھنجي خداوند عيسيٰ مسيح جي وسيلي خدا سان صلح حاصل آھي، جنھن جي وسيلي اسان کي ايمان جي وسيلي انھيءَ فضل تائين پھچايو ويو آھي، جنھن ۾ اسين ھاڻي بيٺا آھيون.</w:t>
      </w:r>
    </w:p>
    <w:p w14:paraId="31DF1C05" w14:textId="77777777" w:rsidR="000F7377" w:rsidRDefault="000F7377"/>
    <w:p w14:paraId="5742B984" w14:textId="77777777" w:rsidR="000F7377" w:rsidRDefault="000F7377">
      <w:r xmlns:w="http://schemas.openxmlformats.org/wordprocessingml/2006/main">
        <w:t xml:space="preserve">2: روميون 16:20 - اطمينان جو خدا جلد ئي شيطان کي توهان جي پيرن هيٺان لڪائيندو. اسان جي خداوند عيسيٰ جو فضل توھان سان ھجي.</w:t>
      </w:r>
    </w:p>
    <w:p w14:paraId="35D3E4A8" w14:textId="77777777" w:rsidR="000F7377" w:rsidRDefault="000F7377"/>
    <w:p w14:paraId="1CF7C37F" w14:textId="77777777" w:rsidR="000F7377" w:rsidRDefault="000F7377">
      <w:r xmlns:w="http://schemas.openxmlformats.org/wordprocessingml/2006/main">
        <w:t xml:space="preserve">اِفسين 1:3 مبارڪ ھجي اسان جي خداوند عيسيٰ مسيح جي خدا ۽ پيءُ جي، جنھن اسان کي مسيح جي وسيلي آسماني جاين تي سڀني روحاني برڪتن سان نوازيو آھي.</w:t>
      </w:r>
    </w:p>
    <w:p w14:paraId="68139708" w14:textId="77777777" w:rsidR="000F7377" w:rsidRDefault="000F7377"/>
    <w:p w14:paraId="5295FB13" w14:textId="77777777" w:rsidR="000F7377" w:rsidRDefault="000F7377">
      <w:r xmlns:w="http://schemas.openxmlformats.org/wordprocessingml/2006/main">
        <w:t xml:space="preserve">خدا پيءُ اسان کي مسيح ۾ سڀني روحاني برڪتن سان نوازيو آهي.</w:t>
      </w:r>
    </w:p>
    <w:p w14:paraId="5ECDFAB1" w14:textId="77777777" w:rsidR="000F7377" w:rsidRDefault="000F7377"/>
    <w:p w14:paraId="1F173CA2" w14:textId="77777777" w:rsidR="000F7377" w:rsidRDefault="000F7377">
      <w:r xmlns:w="http://schemas.openxmlformats.org/wordprocessingml/2006/main">
        <w:t xml:space="preserve">1. عيسى تي ايمان آڻڻ جون نعمتون</w:t>
      </w:r>
    </w:p>
    <w:p w14:paraId="597DCEA5" w14:textId="77777777" w:rsidR="000F7377" w:rsidRDefault="000F7377"/>
    <w:p w14:paraId="4A6D67D5" w14:textId="77777777" w:rsidR="000F7377" w:rsidRDefault="000F7377">
      <w:r xmlns:w="http://schemas.openxmlformats.org/wordprocessingml/2006/main">
        <w:t xml:space="preserve">2. خدا جي ٻار ٿيڻ جي خوشي</w:t>
      </w:r>
    </w:p>
    <w:p w14:paraId="623532B0" w14:textId="77777777" w:rsidR="000F7377" w:rsidRDefault="000F7377"/>
    <w:p w14:paraId="2DE681C0" w14:textId="77777777" w:rsidR="000F7377" w:rsidRDefault="000F7377">
      <w:r xmlns:w="http://schemas.openxmlformats.org/wordprocessingml/2006/main">
        <w:t xml:space="preserve">1. يوحنا 3: 16 - "ڇاڪاڻ ته خدا دنيا سان ايترو پيار ڪيو، جو هن پنهنجو اڪيلو فرزند ڏنو، ته جيڪو به مٿس ايمان آڻي، فنا نه ٿئي، پر کيس دائمي زندگي ملي."</w:t>
      </w:r>
    </w:p>
    <w:p w14:paraId="7F0C673B" w14:textId="77777777" w:rsidR="000F7377" w:rsidRDefault="000F7377"/>
    <w:p w14:paraId="19E14363" w14:textId="77777777" w:rsidR="000F7377" w:rsidRDefault="000F7377">
      <w:r xmlns:w="http://schemas.openxmlformats.org/wordprocessingml/2006/main">
        <w:t xml:space="preserve">2. روميون 8:15-17 - ”ڇاڪاڻ ته اوھان کي غلاميءَ جو روح نه مليو آھي وري ڊڄڻ لاءِ. پر توهان کي گود وٺڻ جو روح مليو آهي، جنهن سان اسين روئون ٿا، ابا، بابا. روح پاڻ اسان جي روح سان گڏ شاھدي ڏئي ٿو، ته اسين خدا جا ٻار آھيون: ۽ جيڪڏھن ٻار، پوء وارث؛ خدا جا وارث، ۽ مسيح سان گڏ گڏيل وارث؛ جيڪڏهن ائين آهي ته اسان هن سان گڏ ڏکيا آهيون، ته جيئن اسان کي گڏ گڏ ڪري سگهون."</w:t>
      </w:r>
    </w:p>
    <w:p w14:paraId="71E2F7AA" w14:textId="77777777" w:rsidR="000F7377" w:rsidRDefault="000F7377"/>
    <w:p w14:paraId="2B4438A2" w14:textId="77777777" w:rsidR="000F7377" w:rsidRDefault="000F7377">
      <w:r xmlns:w="http://schemas.openxmlformats.org/wordprocessingml/2006/main">
        <w:t xml:space="preserve">اِفسين 1:4 جيئن ھن اسان کي دنيا جي بڻجڻ کان اڳ ۾ پاڻ ۾ چونڊيو آھي، انھيءَ لاءِ تہ اسين پيار ۾ ھن جي اڳيان پاڪ ۽ بي عيب رھون.</w:t>
      </w:r>
    </w:p>
    <w:p w14:paraId="733D6CB3" w14:textId="77777777" w:rsidR="000F7377" w:rsidRDefault="000F7377"/>
    <w:p w14:paraId="168004AB" w14:textId="77777777" w:rsidR="000F7377" w:rsidRDefault="000F7377">
      <w:r xmlns:w="http://schemas.openxmlformats.org/wordprocessingml/2006/main">
        <w:t xml:space="preserve">خدا اسان کي چونڊيو آهي ته پاڪ ۽ بغير بغير هن جي اڳيان محبت ۾ دنيا جي بنياد کان اڳ.</w:t>
      </w:r>
    </w:p>
    <w:p w14:paraId="483FCE7D" w14:textId="77777777" w:rsidR="000F7377" w:rsidRDefault="000F7377"/>
    <w:p w14:paraId="52E17E5B" w14:textId="77777777" w:rsidR="000F7377" w:rsidRDefault="000F7377">
      <w:r xmlns:w="http://schemas.openxmlformats.org/wordprocessingml/2006/main">
        <w:t xml:space="preserve">1. اسان لاءِ خدا جي محبت غير مشروط ۽ ابدي آهي</w:t>
      </w:r>
    </w:p>
    <w:p w14:paraId="2FB946F2" w14:textId="77777777" w:rsidR="000F7377" w:rsidRDefault="000F7377"/>
    <w:p w14:paraId="71E37C3D" w14:textId="77777777" w:rsidR="000F7377" w:rsidRDefault="000F7377">
      <w:r xmlns:w="http://schemas.openxmlformats.org/wordprocessingml/2006/main">
        <w:t xml:space="preserve">2. خدا جي آڏو پاڪيزه ۽ بي عيب زندگي گذارڻ جي اهميت</w:t>
      </w:r>
    </w:p>
    <w:p w14:paraId="3F22378E" w14:textId="77777777" w:rsidR="000F7377" w:rsidRDefault="000F7377"/>
    <w:p w14:paraId="1EBA251E" w14:textId="77777777" w:rsidR="000F7377" w:rsidRDefault="000F7377">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662EC444" w14:textId="77777777" w:rsidR="000F7377" w:rsidRDefault="000F7377"/>
    <w:p w14:paraId="2B2C52C6" w14:textId="77777777" w:rsidR="000F7377" w:rsidRDefault="000F7377">
      <w:r xmlns:w="http://schemas.openxmlformats.org/wordprocessingml/2006/main">
        <w:t xml:space="preserve">2. 1 پطرس 1:15-16 SCLNT - پر جيئن اھو پاڪ آھي جنھن اوھان کي سڏيو آھي، تيئن اوھين بہ پنھنجي سڄي ھلت چلت ۾ پاڪ رھو، ڇالاءِ⁠جو لکيل آھي تہ ’تون پاڪ ٿيندين، ڇالاءِ⁠جو آءٌ پاڪ آھيان.</w:t>
      </w:r>
    </w:p>
    <w:p w14:paraId="5E704940" w14:textId="77777777" w:rsidR="000F7377" w:rsidRDefault="000F7377"/>
    <w:p w14:paraId="14B6F57E" w14:textId="77777777" w:rsidR="000F7377" w:rsidRDefault="000F7377">
      <w:r xmlns:w="http://schemas.openxmlformats.org/wordprocessingml/2006/main">
        <w:t xml:space="preserve">اِفسين 1:5 اسان کي اڳي ئي مقرر ڪري ڇڏيو آھي تہ ٻار ڄڻڻ لاءِ عيسيٰ مسيح پنھنجي مرضيءَ موجب پاڻ کي گود وٺن.</w:t>
      </w:r>
    </w:p>
    <w:p w14:paraId="49F4A310" w14:textId="77777777" w:rsidR="000F7377" w:rsidRDefault="000F7377"/>
    <w:p w14:paraId="492070CF" w14:textId="77777777" w:rsidR="000F7377" w:rsidRDefault="000F7377">
      <w:r xmlns:w="http://schemas.openxmlformats.org/wordprocessingml/2006/main">
        <w:t xml:space="preserve">خدا اڳواٽ مقرر ڪيو ايمان وارن کي يسوع مسيح ۾ ٻارن کي گود وٺڻ لاء، هن جي نيڪ خواهش مطابق.</w:t>
      </w:r>
    </w:p>
    <w:p w14:paraId="7C94806D" w14:textId="77777777" w:rsidR="000F7377" w:rsidRDefault="000F7377"/>
    <w:p w14:paraId="680FBD85" w14:textId="77777777" w:rsidR="000F7377" w:rsidRDefault="000F7377">
      <w:r xmlns:w="http://schemas.openxmlformats.org/wordprocessingml/2006/main">
        <w:t xml:space="preserve">1. خدا جي تقدير جي طاقت</w:t>
      </w:r>
    </w:p>
    <w:p w14:paraId="3EE6951F" w14:textId="77777777" w:rsidR="000F7377" w:rsidRDefault="000F7377"/>
    <w:p w14:paraId="2EF39F21" w14:textId="77777777" w:rsidR="000F7377" w:rsidRDefault="000F7377">
      <w:r xmlns:w="http://schemas.openxmlformats.org/wordprocessingml/2006/main">
        <w:t xml:space="preserve">2. خدا جي رضا جي نيڪي</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8:29-30 SCLNT - انھن لاءِ جن کي ھن اڳي ئي ڄاتو ھو، انھن لاءِ ھن اڳي ئي مقرر ڪيو ھو تہ ھو پنھنجي فرزند جي صورت ۾ پيدا ٿئي، انھيءَ لاءِ تہ ھو گھڻن ڀائرن مان پھريائين پيدا ٿئي. ۽ جن کي ھن اڳيئي مقرر ڪيو ھو، تن کي بہ سڏيائين، ۽ جن کي سڏيائين، تن کي بہ سچار ڪيائين، ۽ جن کي ھن سچار ڪيو، تن کي بہ جلال ڏنائين.</w:t>
      </w:r>
    </w:p>
    <w:p w14:paraId="1891997A" w14:textId="77777777" w:rsidR="000F7377" w:rsidRDefault="000F7377"/>
    <w:p w14:paraId="24B98A34" w14:textId="77777777" w:rsidR="000F7377" w:rsidRDefault="000F7377">
      <w:r xmlns:w="http://schemas.openxmlformats.org/wordprocessingml/2006/main">
        <w:t xml:space="preserve">2. جيمس 1:17-18 SCLNT - ھر سٺو تحفو ۽ ھر ڪامل تحفو مٿئين طرف کان آھي، روشنيءَ جي پيءُ کان ھيٺ لھي ٿو، جنھن ۾ تبديليءَ جي ڪري ڪوبه فرق يا پاڇو نه آھي. هن پنهنجي مرضيءَ سان اسان کي سچائي جي ڪلام ذريعي پيدا ڪيو، ته اسين هن جي مخلوقات جو هڪ قسم جو پهريون ميوو هئڻ گهرجي.</w:t>
      </w:r>
    </w:p>
    <w:p w14:paraId="7CF7BF29" w14:textId="77777777" w:rsidR="000F7377" w:rsidRDefault="000F7377"/>
    <w:p w14:paraId="476D72AB" w14:textId="77777777" w:rsidR="000F7377" w:rsidRDefault="000F7377">
      <w:r xmlns:w="http://schemas.openxmlformats.org/wordprocessingml/2006/main">
        <w:t xml:space="preserve">اِفسين 1:6 پنھنجي فضل جي جلال جي ساراھہ لاءِ، جنھن ۾ ھن اسان کي محبوبن ۾ قبول ڪيو آھي.</w:t>
      </w:r>
    </w:p>
    <w:p w14:paraId="4CD4DDD1" w14:textId="77777777" w:rsidR="000F7377" w:rsidRDefault="000F7377"/>
    <w:p w14:paraId="1D4E70A5" w14:textId="77777777" w:rsidR="000F7377" w:rsidRDefault="000F7377">
      <w:r xmlns:w="http://schemas.openxmlformats.org/wordprocessingml/2006/main">
        <w:t xml:space="preserve">خدا جي فضل ۽ محبت اسان کي قبول ڪيو آهي ۽ ساراهه جي لائق آهي.</w:t>
      </w:r>
    </w:p>
    <w:p w14:paraId="65443BFC" w14:textId="77777777" w:rsidR="000F7377" w:rsidRDefault="000F7377"/>
    <w:p w14:paraId="05BE2EC8" w14:textId="77777777" w:rsidR="000F7377" w:rsidRDefault="000F7377">
      <w:r xmlns:w="http://schemas.openxmlformats.org/wordprocessingml/2006/main">
        <w:t xml:space="preserve">1. "خدا جي محبت: قبوليت جو تحفو"</w:t>
      </w:r>
    </w:p>
    <w:p w14:paraId="6C156846" w14:textId="77777777" w:rsidR="000F7377" w:rsidRDefault="000F7377"/>
    <w:p w14:paraId="0C4E396C" w14:textId="77777777" w:rsidR="000F7377" w:rsidRDefault="000F7377">
      <w:r xmlns:w="http://schemas.openxmlformats.org/wordprocessingml/2006/main">
        <w:t xml:space="preserve">2. ”فضل: اسان جي قدر جو بنياد“</w:t>
      </w:r>
    </w:p>
    <w:p w14:paraId="2FFD9E9B" w14:textId="77777777" w:rsidR="000F7377" w:rsidRDefault="000F7377"/>
    <w:p w14:paraId="2FBA66E4" w14:textId="77777777" w:rsidR="000F7377" w:rsidRDefault="000F7377">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1D0A16B7" w14:textId="77777777" w:rsidR="000F7377" w:rsidRDefault="000F7377"/>
    <w:p w14:paraId="271634D0" w14:textId="77777777" w:rsidR="000F7377" w:rsidRDefault="000F7377">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14:paraId="19F4CA3C" w14:textId="77777777" w:rsidR="000F7377" w:rsidRDefault="000F7377"/>
    <w:p w14:paraId="5EFF1BE3" w14:textId="77777777" w:rsidR="000F7377" w:rsidRDefault="000F7377">
      <w:r xmlns:w="http://schemas.openxmlformats.org/wordprocessingml/2006/main">
        <w:t xml:space="preserve">اِفسين 1:7 جنھن ۾ اسان کي سندس رت جي وسيلي ڇوٽڪارو مليو آھي، يعني گناھن جي معافي، سندس فضل جي دولت موجب.</w:t>
      </w:r>
    </w:p>
    <w:p w14:paraId="7BDDC73A" w14:textId="77777777" w:rsidR="000F7377" w:rsidRDefault="000F7377"/>
    <w:p w14:paraId="0630EE44" w14:textId="77777777" w:rsidR="000F7377" w:rsidRDefault="000F7377">
      <w:r xmlns:w="http://schemas.openxmlformats.org/wordprocessingml/2006/main">
        <w:t xml:space="preserve">گذري وڃڻ جي ڳالهه ڪري ٿو ڇوٽڪاري ۽ گناهن جي بخشش جي ذريعي يسوع جي رت ۽ سندس فضل جي دولت.</w:t>
      </w:r>
    </w:p>
    <w:p w14:paraId="1E31534A" w14:textId="77777777" w:rsidR="000F7377" w:rsidRDefault="000F7377"/>
    <w:p w14:paraId="6554F447" w14:textId="77777777" w:rsidR="000F7377" w:rsidRDefault="000F7377">
      <w:r xmlns:w="http://schemas.openxmlformats.org/wordprocessingml/2006/main">
        <w:t xml:space="preserve">1. فضل جي دولت: خدا جي نجات واري محبت کي سمجهڻ</w:t>
      </w:r>
    </w:p>
    <w:p w14:paraId="072C430E" w14:textId="77777777" w:rsidR="000F7377" w:rsidRDefault="000F7377"/>
    <w:p w14:paraId="48151BD8" w14:textId="77777777" w:rsidR="000F7377" w:rsidRDefault="000F7377">
      <w:r xmlns:w="http://schemas.openxmlformats.org/wordprocessingml/2006/main">
        <w:t xml:space="preserve">2. يسوع جي رت جي طاقت: گناهه کان معافي</w:t>
      </w:r>
    </w:p>
    <w:p w14:paraId="6CDA0A4D" w14:textId="77777777" w:rsidR="000F7377" w:rsidRDefault="000F7377"/>
    <w:p w14:paraId="03CA2E34" w14:textId="77777777" w:rsidR="000F7377" w:rsidRDefault="000F7377">
      <w:r xmlns:w="http://schemas.openxmlformats.org/wordprocessingml/2006/main">
        <w:t xml:space="preserve">رومين 3:23-25 SCLNT - سڀني گناھہ ڪيو آھي ۽ خدا جي جلوي کان محروم آھن، پر عيسيٰ مسيح جي انھيءَ ڇوٽڪاري جي وسيلي سندس فضل سان آزاديءَ سان سچار ٿيا آھن.</w:t>
      </w:r>
    </w:p>
    <w:p w14:paraId="7E5B28AD" w14:textId="77777777" w:rsidR="000F7377" w:rsidRDefault="000F7377"/>
    <w:p w14:paraId="0A346000" w14:textId="77777777" w:rsidR="000F7377" w:rsidRDefault="000F7377">
      <w:r xmlns:w="http://schemas.openxmlformats.org/wordprocessingml/2006/main">
        <w:t xml:space="preserve">2. ڪلسين 1:14 - مسيح ۾ اسان کي سندس رت جي وسيلي ڇوٽڪارو ملي ٿو، گناھن جي معافي.</w:t>
      </w:r>
    </w:p>
    <w:p w14:paraId="165389E3" w14:textId="77777777" w:rsidR="000F7377" w:rsidRDefault="000F7377"/>
    <w:p w14:paraId="1DDD918C" w14:textId="77777777" w:rsidR="000F7377" w:rsidRDefault="000F7377">
      <w:r xmlns:w="http://schemas.openxmlformats.org/wordprocessingml/2006/main">
        <w:t xml:space="preserve">اِفسين 1:8-19 SCLNT - جنھن ۾ ھن اسان کي پوريءَ ڏاھپ ۽ سمجھداريءَ سان گھرايو آھي.</w:t>
      </w:r>
    </w:p>
    <w:p w14:paraId="582577A8" w14:textId="77777777" w:rsidR="000F7377" w:rsidRDefault="000F7377"/>
    <w:p w14:paraId="306C5308" w14:textId="77777777" w:rsidR="000F7377" w:rsidRDefault="000F7377">
      <w:r xmlns:w="http://schemas.openxmlformats.org/wordprocessingml/2006/main">
        <w:t xml:space="preserve">خدا جو فضل اسان تي نازل ٿيو آهي، حڪمت ۽ بصيرت سان ڀريل آهي.</w:t>
      </w:r>
    </w:p>
    <w:p w14:paraId="46BA1C11" w14:textId="77777777" w:rsidR="000F7377" w:rsidRDefault="000F7377"/>
    <w:p w14:paraId="6CD3A0EC" w14:textId="77777777" w:rsidR="000F7377" w:rsidRDefault="000F7377">
      <w:r xmlns:w="http://schemas.openxmlformats.org/wordprocessingml/2006/main">
        <w:t xml:space="preserve">1. خدا جي وڏي فضل جي ڳولا</w:t>
      </w:r>
    </w:p>
    <w:p w14:paraId="0DD17B64" w14:textId="77777777" w:rsidR="000F7377" w:rsidRDefault="000F7377"/>
    <w:p w14:paraId="38777655" w14:textId="77777777" w:rsidR="000F7377" w:rsidRDefault="000F7377">
      <w:r xmlns:w="http://schemas.openxmlformats.org/wordprocessingml/2006/main">
        <w:t xml:space="preserve">2. خدا کان حڪمت ۽ بصيرت حاصل ڪرڻ</w:t>
      </w:r>
    </w:p>
    <w:p w14:paraId="5A036DE6" w14:textId="77777777" w:rsidR="000F7377" w:rsidRDefault="000F7377"/>
    <w:p w14:paraId="509BF449" w14:textId="77777777" w:rsidR="000F7377" w:rsidRDefault="000F7377">
      <w:r xmlns:w="http://schemas.openxmlformats.org/wordprocessingml/2006/main">
        <w:t xml:space="preserve">1. زبور 119: 98-105 - تون، پنهنجي حڪمن جي ذريعي، مون کي منهنجي دشمنن کان وڌيڪ عقلمند بڻائي ٿو. ڇاڪاڻ ته اهي هميشه مون سان گڏ آهن.</w:t>
      </w:r>
    </w:p>
    <w:p w14:paraId="09F7654C" w14:textId="77777777" w:rsidR="000F7377" w:rsidRDefault="000F7377"/>
    <w:p w14:paraId="72F5C0BD" w14:textId="77777777" w:rsidR="000F7377" w:rsidRDefault="000F7377">
      <w:r xmlns:w="http://schemas.openxmlformats.org/wordprocessingml/2006/main">
        <w:t xml:space="preserve">يعقوب 1:5-15 SCLNT - جيڪڏھن اوھان مان ڪنھن ۾ دانائيءَ جي گھٽتائي آھي، تہ اھو خدا کان گھري، جيڪو ھر ڪنھن کي آزاديءَ سان ۽ ملامت کان سواءِ ڏئي ٿو، تہ کيس اھو ڏنو ويندو.</w:t>
      </w:r>
    </w:p>
    <w:p w14:paraId="58F01256" w14:textId="77777777" w:rsidR="000F7377" w:rsidRDefault="000F7377"/>
    <w:p w14:paraId="0CFC5ADE" w14:textId="77777777" w:rsidR="000F7377" w:rsidRDefault="000F7377">
      <w:r xmlns:w="http://schemas.openxmlformats.org/wordprocessingml/2006/main">
        <w:t xml:space="preserve">اِفسين 1:9 ھن اسان کي پنھنجي مرضيءَ جو راز پڌرو ڪيو، انھيءَ چڱيءَ طرح، جيڪا ھن پاڻ ۾ رکي ھئي.</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جي مرضي جو راز اهو آهي ته اهو سندس نيڪ خواهشن جي مطابق آهي.</w:t>
      </w:r>
    </w:p>
    <w:p w14:paraId="27A4BC8B" w14:textId="77777777" w:rsidR="000F7377" w:rsidRDefault="000F7377"/>
    <w:p w14:paraId="75E1E341" w14:textId="77777777" w:rsidR="000F7377" w:rsidRDefault="000F7377">
      <w:r xmlns:w="http://schemas.openxmlformats.org/wordprocessingml/2006/main">
        <w:t xml:space="preserve">1. خدا جي رضا کي ڄاڻڻ جي خوشي</w:t>
      </w:r>
    </w:p>
    <w:p w14:paraId="75D82EBE" w14:textId="77777777" w:rsidR="000F7377" w:rsidRDefault="000F7377"/>
    <w:p w14:paraId="0186323A" w14:textId="77777777" w:rsidR="000F7377" w:rsidRDefault="000F7377">
      <w:r xmlns:w="http://schemas.openxmlformats.org/wordprocessingml/2006/main">
        <w:t xml:space="preserve">2. خدا جي مرضي کي خوشيءَ سان قبول ڪرڻ</w:t>
      </w:r>
    </w:p>
    <w:p w14:paraId="144190A6" w14:textId="77777777" w:rsidR="000F7377" w:rsidRDefault="000F7377"/>
    <w:p w14:paraId="3256DEEA"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49B2753C" w14:textId="77777777" w:rsidR="000F7377" w:rsidRDefault="000F7377"/>
    <w:p w14:paraId="5E486629" w14:textId="77777777" w:rsidR="000F7377" w:rsidRDefault="000F7377">
      <w:r xmlns:w="http://schemas.openxmlformats.org/wordprocessingml/2006/main">
        <w:t xml:space="preserve">2. جيمس 4:15 - ان جي بدران توهان کي چوڻ گهرجي، "جيڪڏهن رب چاهي، اسين جيئرو ڪنداسين ۽ هي يا اهو ڪنداسين."</w:t>
      </w:r>
    </w:p>
    <w:p w14:paraId="1A840F82" w14:textId="77777777" w:rsidR="000F7377" w:rsidRDefault="000F7377"/>
    <w:p w14:paraId="5753B52F" w14:textId="77777777" w:rsidR="000F7377" w:rsidRDefault="000F7377">
      <w:r xmlns:w="http://schemas.openxmlformats.org/wordprocessingml/2006/main">
        <w:t xml:space="preserve">اِفسين 1:10 انھيءَ لاءِ تہ ھو وقت جي پوريءَ طرح انھن سڀني شين کي، جيڪي آسمان ۾ آھن ۽ جيڪي زمين تي آھن، ھڪڙي مسيح ۾ گڏ ڪري. جيتوڻيڪ هن ۾:</w:t>
      </w:r>
    </w:p>
    <w:p w14:paraId="415AA670" w14:textId="77777777" w:rsidR="000F7377" w:rsidRDefault="000F7377"/>
    <w:p w14:paraId="4DAFF2C6" w14:textId="77777777" w:rsidR="000F7377" w:rsidRDefault="000F7377">
      <w:r xmlns:w="http://schemas.openxmlformats.org/wordprocessingml/2006/main">
        <w:t xml:space="preserve">خدا سڀني شين کي مسيح ۾ گڏ ڪندو ان وقت ۾ جڏهن سڀ مڪمل ٿي ويندا.</w:t>
      </w:r>
    </w:p>
    <w:p w14:paraId="720178D5" w14:textId="77777777" w:rsidR="000F7377" w:rsidRDefault="000F7377"/>
    <w:p w14:paraId="3D857A97" w14:textId="77777777" w:rsidR="000F7377" w:rsidRDefault="000F7377">
      <w:r xmlns:w="http://schemas.openxmlformats.org/wordprocessingml/2006/main">
        <w:t xml:space="preserve">1. رب جي وقت کي سمجھڻ: Eph 1:10</w:t>
      </w:r>
    </w:p>
    <w:p w14:paraId="44BCCC65" w14:textId="77777777" w:rsidR="000F7377" w:rsidRDefault="000F7377"/>
    <w:p w14:paraId="19FA1ADB" w14:textId="77777777" w:rsidR="000F7377" w:rsidRDefault="000F7377">
      <w:r xmlns:w="http://schemas.openxmlformats.org/wordprocessingml/2006/main">
        <w:t xml:space="preserve">2. سڀ شيون مسيح ۾ گڏ ٿيون: Eph 1:10</w:t>
      </w:r>
    </w:p>
    <w:p w14:paraId="2AE50712" w14:textId="77777777" w:rsidR="000F7377" w:rsidRDefault="000F7377"/>
    <w:p w14:paraId="2F4D0A44" w14:textId="77777777" w:rsidR="000F7377" w:rsidRDefault="000F7377">
      <w:r xmlns:w="http://schemas.openxmlformats.org/wordprocessingml/2006/main">
        <w:t xml:space="preserve">1. ڪلسين 1:20: ۽، پنھنجي صليب جي رت جي ذريعي صلح ڪيو، ھن جي ذريعي سڀني شين کي پاڻ سان ٺاھڻ لاء. هن جي طرفان، مان چوان ٿو، ڇا اهي شيون زمين ۾ هجن، يا آسمان ۾ شيون.</w:t>
      </w:r>
    </w:p>
    <w:p w14:paraId="398FAC8B" w14:textId="77777777" w:rsidR="000F7377" w:rsidRDefault="000F7377"/>
    <w:p w14:paraId="57DB222B" w14:textId="77777777" w:rsidR="000F7377" w:rsidRDefault="000F7377">
      <w:r xmlns:w="http://schemas.openxmlformats.org/wordprocessingml/2006/main">
        <w:t xml:space="preserve">2. مڪاشفو 21: 5: ۽ اھو جيڪو تخت تي ويٺو ھو چيو، ”ڏس، مان سڀ شيون نئون ڪريان ٿو.</w:t>
      </w:r>
    </w:p>
    <w:p w14:paraId="0CBAA504" w14:textId="77777777" w:rsidR="000F7377" w:rsidRDefault="000F7377"/>
    <w:p w14:paraId="6F593250" w14:textId="77777777" w:rsidR="000F7377" w:rsidRDefault="000F7377">
      <w:r xmlns:w="http://schemas.openxmlformats.org/wordprocessingml/2006/main">
        <w:t xml:space="preserve">اِفسين 1:11 جنھن ۾ اسان کي وراثت پڻ ملي آھي، </w:t>
      </w:r>
      <w:r xmlns:w="http://schemas.openxmlformats.org/wordprocessingml/2006/main">
        <w:lastRenderedPageBreak xmlns:w="http://schemas.openxmlformats.org/wordprocessingml/2006/main"/>
      </w:r>
      <w:r xmlns:w="http://schemas.openxmlformats.org/wordprocessingml/2006/main">
        <w:t xml:space="preserve">انھيءَ جي مقصد موجب اڳي ئي مقرر ڪيل آھي، جيڪو ھر شيءِ پنھنجي مرضيءَ سان ڪم ڪري ٿو.</w:t>
      </w:r>
    </w:p>
    <w:p w14:paraId="4BEC192E" w14:textId="77777777" w:rsidR="000F7377" w:rsidRDefault="000F7377"/>
    <w:p w14:paraId="3B8EC5C4" w14:textId="77777777" w:rsidR="000F7377" w:rsidRDefault="000F7377">
      <w:r xmlns:w="http://schemas.openxmlformats.org/wordprocessingml/2006/main">
        <w:t xml:space="preserve">ايمان وارن کي خدا جي طرفان وراثت ملي آهي، جيڪو هر شيء کي پنهنجي مرضي مطابق ڪم ڪري ٿو.</w:t>
      </w:r>
    </w:p>
    <w:p w14:paraId="6F45B1B0" w14:textId="77777777" w:rsidR="000F7377" w:rsidRDefault="000F7377"/>
    <w:p w14:paraId="5FBEA3B2" w14:textId="77777777" w:rsidR="000F7377" w:rsidRDefault="000F7377">
      <w:r xmlns:w="http://schemas.openxmlformats.org/wordprocessingml/2006/main">
        <w:t xml:space="preserve">1. خدا جي خودمختاري فضل: اڳڪٿي کي سمجهڻ</w:t>
      </w:r>
    </w:p>
    <w:p w14:paraId="2F9AE01F" w14:textId="77777777" w:rsidR="000F7377" w:rsidRDefault="000F7377"/>
    <w:p w14:paraId="6394D3C9" w14:textId="77777777" w:rsidR="000F7377" w:rsidRDefault="000F7377">
      <w:r xmlns:w="http://schemas.openxmlformats.org/wordprocessingml/2006/main">
        <w:t xml:space="preserve">2. خدا جي مرضي جي طاقت: مسيح ۾ اسان جي وراثت</w:t>
      </w:r>
    </w:p>
    <w:p w14:paraId="5F8DADA5" w14:textId="77777777" w:rsidR="000F7377" w:rsidRDefault="000F7377"/>
    <w:p w14:paraId="594B74CC" w14:textId="77777777" w:rsidR="000F7377" w:rsidRDefault="000F7377">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w:t>
      </w:r>
    </w:p>
    <w:p w14:paraId="3ECC987E" w14:textId="77777777" w:rsidR="000F7377" w:rsidRDefault="000F7377"/>
    <w:p w14:paraId="4A02E035" w14:textId="77777777" w:rsidR="000F7377" w:rsidRDefault="000F7377">
      <w:r xmlns:w="http://schemas.openxmlformats.org/wordprocessingml/2006/main">
        <w:t xml:space="preserve">رومين 9:14-16 SCLNT - پوءِ اسين ڇا چئون؟ ڇا خدا ظالم آهي؟ بالڪل نه! ڇالاءِ⁠جو ھو موسيٰ کي چوي ٿو تہ ”جنھن تي رحم ڪريان تنھن تي آءٌ رحم ڪندس، ۽ جنھن تي رحم ڪريان تنھن تي رحم ڪندس.</w:t>
      </w:r>
    </w:p>
    <w:p w14:paraId="6B602133" w14:textId="77777777" w:rsidR="000F7377" w:rsidRDefault="000F7377"/>
    <w:p w14:paraId="61E69A76" w14:textId="77777777" w:rsidR="000F7377" w:rsidRDefault="000F7377">
      <w:r xmlns:w="http://schemas.openxmlformats.org/wordprocessingml/2006/main">
        <w:t xml:space="preserve">اِفسين 1:12 انھيءَ لاءِ تہ اسين سندس جلال جي ساراھہ ڪريون، جنھن پھرين مسيح تي ڀروسو ڪيو.</w:t>
      </w:r>
    </w:p>
    <w:p w14:paraId="66C0814C" w14:textId="77777777" w:rsidR="000F7377" w:rsidRDefault="000F7377"/>
    <w:p w14:paraId="022D380D" w14:textId="77777777" w:rsidR="000F7377" w:rsidRDefault="000F7377">
      <w:r xmlns:w="http://schemas.openxmlformats.org/wordprocessingml/2006/main">
        <w:t xml:space="preserve">هي اقتباس بيان ڪري ٿو ته جيڪي مسيح تي ڀروسو ڪن ٿا انهن جي ساراهه ڪئي ويندي هن جي جلال لاءِ.</w:t>
      </w:r>
    </w:p>
    <w:p w14:paraId="1BCBEC5E" w14:textId="77777777" w:rsidR="000F7377" w:rsidRDefault="000F7377"/>
    <w:p w14:paraId="79379AFA" w14:textId="77777777" w:rsidR="000F7377" w:rsidRDefault="000F7377">
      <w:r xmlns:w="http://schemas.openxmlformats.org/wordprocessingml/2006/main">
        <w:t xml:space="preserve">1. ”مسيح تي ڀروسو ڪرڻ خدا جي جلوي آڻي ٿو“</w:t>
      </w:r>
    </w:p>
    <w:p w14:paraId="65416EF1" w14:textId="77777777" w:rsidR="000F7377" w:rsidRDefault="000F7377"/>
    <w:p w14:paraId="1A49F2CA" w14:textId="77777777" w:rsidR="000F7377" w:rsidRDefault="000F7377">
      <w:r xmlns:w="http://schemas.openxmlformats.org/wordprocessingml/2006/main">
        <w:t xml:space="preserve">2. ”اهڙي زندگي گذارڻ جيڪا خدا جي واکاڻ ڪري“</w:t>
      </w:r>
    </w:p>
    <w:p w14:paraId="21F3DDB1" w14:textId="77777777" w:rsidR="000F7377" w:rsidRDefault="000F7377"/>
    <w:p w14:paraId="238C8C85" w14:textId="77777777" w:rsidR="000F7377" w:rsidRDefault="000F7377">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14:paraId="61F78D27" w14:textId="77777777" w:rsidR="000F7377" w:rsidRDefault="000F7377"/>
    <w:p w14:paraId="70EEEBE7" w14:textId="77777777" w:rsidR="000F7377" w:rsidRDefault="000F7377">
      <w:r xmlns:w="http://schemas.openxmlformats.org/wordprocessingml/2006/main">
        <w:t xml:space="preserve">2. 1 پطرس 4:11 - "جيڪو ڳالھائي ٿو، تنھن کي ائين ڪرڻ گھرجي جيڪو خدا جي ڪلام کي ٻڌائيندو آھي. جيڪو به خدمت ڪري ٿو سو ائين ڪرڻ گهرجي جيڪو خدا جي طاقت سان خدمت ڪري رهيو آهي. انھيءَ لاءِ تہ </w:t>
      </w:r>
      <w:r xmlns:w="http://schemas.openxmlformats.org/wordprocessingml/2006/main">
        <w:lastRenderedPageBreak xmlns:w="http://schemas.openxmlformats.org/wordprocessingml/2006/main"/>
      </w:r>
      <w:r xmlns:w="http://schemas.openxmlformats.org/wordprocessingml/2006/main">
        <w:t xml:space="preserve">عيسيٰ مسيح جي وسيلي ھر شيءِ ۾ خدا جو جلوو ظاھر ٿئي، جنھن جو شان ۽ بادشاھي ھميشہ ھميشہ تائين آھي. آمين“.</w:t>
      </w:r>
    </w:p>
    <w:p w14:paraId="18DCFBD9" w14:textId="77777777" w:rsidR="000F7377" w:rsidRDefault="000F7377"/>
    <w:p w14:paraId="70B68248" w14:textId="77777777" w:rsidR="000F7377" w:rsidRDefault="000F7377">
      <w:r xmlns:w="http://schemas.openxmlformats.org/wordprocessingml/2006/main">
        <w:t xml:space="preserve">اِفسين 1:13 جنھن تي اوھان پڻ ڀروسو ڪيو، تنھن کان پوءِ اوھان سچ جو ڪلام ٻڌو، يعني پنھنجي ڇوٽڪاري جي خوشخبري، جنھن تي ايمان آڻڻ کان پوءِ، اوھان تي واعدي جي انھيءَ پاڪ روح جي مُھر آھي.</w:t>
      </w:r>
    </w:p>
    <w:p w14:paraId="24B0E4D1" w14:textId="77777777" w:rsidR="000F7377" w:rsidRDefault="000F7377"/>
    <w:p w14:paraId="3146E5B1" w14:textId="77777777" w:rsidR="000F7377" w:rsidRDefault="000F7377">
      <w:r xmlns:w="http://schemas.openxmlformats.org/wordprocessingml/2006/main">
        <w:t xml:space="preserve">انجيل جي سچائي ٻڌڻ کان پوء، عيسى مسيح تي ايمان آڻيندڙن کي واعدي جي روح القدس سان مهر ڪيو ويو.</w:t>
      </w:r>
    </w:p>
    <w:p w14:paraId="07E680E2" w14:textId="77777777" w:rsidR="000F7377" w:rsidRDefault="000F7377"/>
    <w:p w14:paraId="30EB1FD1" w14:textId="77777777" w:rsidR="000F7377" w:rsidRDefault="000F7377">
      <w:r xmlns:w="http://schemas.openxmlformats.org/wordprocessingml/2006/main">
        <w:t xml:space="preserve">1. "روح القدس جو وعدو: خدا جي منظوري جي مهر"</w:t>
      </w:r>
    </w:p>
    <w:p w14:paraId="473053DE" w14:textId="77777777" w:rsidR="000F7377" w:rsidRDefault="000F7377"/>
    <w:p w14:paraId="240E354E" w14:textId="77777777" w:rsidR="000F7377" w:rsidRDefault="000F7377">
      <w:r xmlns:w="http://schemas.openxmlformats.org/wordprocessingml/2006/main">
        <w:t xml:space="preserve">2. "انجيل جي طاقت: پاڪ روح حاصل ڪرڻ"</w:t>
      </w:r>
    </w:p>
    <w:p w14:paraId="501FBA04" w14:textId="77777777" w:rsidR="000F7377" w:rsidRDefault="000F7377"/>
    <w:p w14:paraId="6C300CA2" w14:textId="77777777" w:rsidR="000F7377" w:rsidRDefault="000F7377">
      <w:r xmlns:w="http://schemas.openxmlformats.org/wordprocessingml/2006/main">
        <w:t xml:space="preserve">رومين 8:15-17</w:t>
      </w:r>
    </w:p>
    <w:p w14:paraId="0A61933F" w14:textId="77777777" w:rsidR="000F7377" w:rsidRDefault="000F7377"/>
    <w:p w14:paraId="5C5A9D0B" w14:textId="77777777" w:rsidR="000F7377" w:rsidRDefault="000F7377">
      <w:r xmlns:w="http://schemas.openxmlformats.org/wordprocessingml/2006/main">
        <w:t xml:space="preserve">رسولن جا ڪم 19:1-6 SCLNT - جڏھن اپلوس ڪرنٿس ۾ ھو، تڏھن پولس ان ملڪ مان لنگھي اِفسس ۾ آيو. اتي هن کي ڪجهه شاگرد مليا. ۽ ھن انھن کي چيو تہ "ڇا اوھان کي پاڪ روح مليو جڏھن اوھان ايمان آندو؟ ۽ چيائون ته، "نه، اسان اهو به نه ٻڌو آهي ته ڪو پاڪ روح آهي."</w:t>
      </w:r>
    </w:p>
    <w:p w14:paraId="1B47A1F0" w14:textId="77777777" w:rsidR="000F7377" w:rsidRDefault="000F7377"/>
    <w:p w14:paraId="261C4017" w14:textId="77777777" w:rsidR="000F7377" w:rsidRDefault="000F7377">
      <w:r xmlns:w="http://schemas.openxmlformats.org/wordprocessingml/2006/main">
        <w:t xml:space="preserve">اِفسين 1:14 جيڪو اسان جي وراثت جو انتھائي آھي، جيستائين خريد ڪيل ملڪيت جي ڇوٽڪاري تائين، سندس جلال جي ساراھہ ڪرڻ لاءِ.</w:t>
      </w:r>
    </w:p>
    <w:p w14:paraId="24D38C45" w14:textId="77777777" w:rsidR="000F7377" w:rsidRDefault="000F7377"/>
    <w:p w14:paraId="62B90BB4" w14:textId="77777777" w:rsidR="000F7377" w:rsidRDefault="000F7377">
      <w:r xmlns:w="http://schemas.openxmlformats.org/wordprocessingml/2006/main">
        <w:t xml:space="preserve">پاسو ظاھر ڪري ٿو ته خدا جي شان خريد ڪيل قبضي جي ڇڏڻ جي ذريعي ڏني وئي آھي.</w:t>
      </w:r>
    </w:p>
    <w:p w14:paraId="7002F405" w14:textId="77777777" w:rsidR="000F7377" w:rsidRDefault="000F7377"/>
    <w:p w14:paraId="3C5858C8" w14:textId="77777777" w:rsidR="000F7377" w:rsidRDefault="000F7377">
      <w:r xmlns:w="http://schemas.openxmlformats.org/wordprocessingml/2006/main">
        <w:t xml:space="preserve">1. خدا جو شان بي حساب آهي - افسيون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نجات جي طاقت - افسيون 1:14</w:t>
      </w:r>
    </w:p>
    <w:p w14:paraId="3DB9832D" w14:textId="77777777" w:rsidR="000F7377" w:rsidRDefault="000F7377"/>
    <w:p w14:paraId="10EA18A3" w14:textId="77777777" w:rsidR="000F7377" w:rsidRDefault="000F7377">
      <w:r xmlns:w="http://schemas.openxmlformats.org/wordprocessingml/2006/main">
        <w:t xml:space="preserve">رومين 8:23-30 SCLNT - ۽ نہ رڳو اھي، پر اسين پاڻ بہ، جن کي پاڪ روح جو پھريون ڦل مليل آھي، سو پاڻ بہ پنھنجي اندر ۾ ڪرونا ٿا ڪريون، انھيءَ انتظار ۾ آھيون تہ گود وٺڻ، سمجھڻ، پنھنجي جسم جي ڇوٽڪاري جو.</w:t>
      </w:r>
    </w:p>
    <w:p w14:paraId="7FBFDD08" w14:textId="77777777" w:rsidR="000F7377" w:rsidRDefault="000F7377"/>
    <w:p w14:paraId="7E8F8878" w14:textId="77777777" w:rsidR="000F7377" w:rsidRDefault="000F7377">
      <w:r xmlns:w="http://schemas.openxmlformats.org/wordprocessingml/2006/main">
        <w:t xml:space="preserve">2. زبور 145:10 - تنھنجا سڀ ڪم تنھنجي ساراھہ ڪندا، اي خداوند. ۽ تنھنجا بزرگ توکي برڪت ڏيندا.</w:t>
      </w:r>
    </w:p>
    <w:p w14:paraId="63735A81" w14:textId="77777777" w:rsidR="000F7377" w:rsidRDefault="000F7377"/>
    <w:p w14:paraId="5B63EAE4" w14:textId="77777777" w:rsidR="000F7377" w:rsidRDefault="000F7377">
      <w:r xmlns:w="http://schemas.openxmlformats.org/wordprocessingml/2006/main">
        <w:t xml:space="preserve">اِفسين 1:15 تنھنڪري جڏھن مون ٻڌو تہ اوھان جو خداوند عيسيٰ تي ايمان آھي ۽ سڀني ايمان وارن سان پيار آھي.</w:t>
      </w:r>
    </w:p>
    <w:p w14:paraId="2337197A" w14:textId="77777777" w:rsidR="000F7377" w:rsidRDefault="000F7377"/>
    <w:p w14:paraId="13D91F56" w14:textId="77777777" w:rsidR="000F7377" w:rsidRDefault="000F7377">
      <w:r xmlns:w="http://schemas.openxmlformats.org/wordprocessingml/2006/main">
        <w:t xml:space="preserve">پولس افسيس جي ساراهه ڪري ٿو انهن جي خداوند يسوع ۾ ايمان ۽ سنتن لاءِ پيار.</w:t>
      </w:r>
    </w:p>
    <w:p w14:paraId="0B93DAB2" w14:textId="77777777" w:rsidR="000F7377" w:rsidRDefault="000F7377"/>
    <w:p w14:paraId="423997D6" w14:textId="77777777" w:rsidR="000F7377" w:rsidRDefault="000F7377">
      <w:r xmlns:w="http://schemas.openxmlformats.org/wordprocessingml/2006/main">
        <w:t xml:space="preserve">1. ايمان ۽ محبت جي طاقت - خداوند عيسيٰ ۾ ايمان جي اثر ۽ اسان جي زندگين تي بزرگن لاءِ محبت جي ڳولا.</w:t>
      </w:r>
    </w:p>
    <w:p w14:paraId="3682B6EC" w14:textId="77777777" w:rsidR="000F7377" w:rsidRDefault="000F7377"/>
    <w:p w14:paraId="4FB04ED4" w14:textId="77777777" w:rsidR="000F7377" w:rsidRDefault="000F7377">
      <w:r xmlns:w="http://schemas.openxmlformats.org/wordprocessingml/2006/main">
        <w:t xml:space="preserve">2. مسيح جي رستي کان ٻاهر رهڻ - اسان جي روزاني زندگي ۾ عيسى مسيح پاران قائم ڪيل ايمان ۽ محبت جي مثال تي عمل ڪرڻ.</w:t>
      </w:r>
    </w:p>
    <w:p w14:paraId="39CD05B7" w14:textId="77777777" w:rsidR="000F7377" w:rsidRDefault="000F7377"/>
    <w:p w14:paraId="09610A23" w14:textId="77777777" w:rsidR="000F7377" w:rsidRDefault="000F7377">
      <w:r xmlns:w="http://schemas.openxmlformats.org/wordprocessingml/2006/main">
        <w:t xml:space="preserve">1. يوحنا 15: 12-13 - عيسى اسان کي هڪ ٻئي سان پيار ڪرڻ جو حڪم ڏئي ٿو، جيئن هن اسان سان پيار ڪيو آهي.</w:t>
      </w:r>
    </w:p>
    <w:p w14:paraId="6ACE8D38" w14:textId="77777777" w:rsidR="000F7377" w:rsidRDefault="000F7377"/>
    <w:p w14:paraId="110C9981" w14:textId="77777777" w:rsidR="000F7377" w:rsidRDefault="000F7377">
      <w:r xmlns:w="http://schemas.openxmlformats.org/wordprocessingml/2006/main">
        <w:t xml:space="preserve">2. 1 ڪرنٿين 13: 1-13 - پولس اسان جي زندگين ۾ پيار جي اهميت بابت ڳالهائيندو آهي.</w:t>
      </w:r>
    </w:p>
    <w:p w14:paraId="2B699C97" w14:textId="77777777" w:rsidR="000F7377" w:rsidRDefault="000F7377"/>
    <w:p w14:paraId="0DA92593" w14:textId="77777777" w:rsidR="000F7377" w:rsidRDefault="000F7377">
      <w:r xmlns:w="http://schemas.openxmlformats.org/wordprocessingml/2006/main">
        <w:t xml:space="preserve">اِفسين 1:16 پنھنجين دعائن ۾ توھان جو ذڪر ڪندي اوھان جا شڪرگذار رھو.</w:t>
      </w:r>
    </w:p>
    <w:p w14:paraId="2D132E47" w14:textId="77777777" w:rsidR="000F7377" w:rsidRDefault="000F7377"/>
    <w:p w14:paraId="53E32445" w14:textId="77777777" w:rsidR="000F7377" w:rsidRDefault="000F7377">
      <w:r xmlns:w="http://schemas.openxmlformats.org/wordprocessingml/2006/main">
        <w:t xml:space="preserve">پولس اِفسس جي ايمان وارن لاءِ خدا جو شڪر ادا ڪري ٿو، ۽ انھن لاءِ دعا گھري ٿو.</w:t>
      </w:r>
    </w:p>
    <w:p w14:paraId="4BF35A09" w14:textId="77777777" w:rsidR="000F7377" w:rsidRDefault="000F7377"/>
    <w:p w14:paraId="51D1E57C" w14:textId="77777777" w:rsidR="000F7377" w:rsidRDefault="000F7377">
      <w:r xmlns:w="http://schemas.openxmlformats.org/wordprocessingml/2006/main">
        <w:t xml:space="preserve">1. اسان جي زندگين ۾ خدا جي ڪم ۾ خوش ٿيڻ - افسيون 1:16</w:t>
      </w:r>
    </w:p>
    <w:p w14:paraId="7C5D9432" w14:textId="77777777" w:rsidR="000F7377" w:rsidRDefault="000F7377"/>
    <w:p w14:paraId="2D0B2D50" w14:textId="77777777" w:rsidR="000F7377" w:rsidRDefault="000F7377">
      <w:r xmlns:w="http://schemas.openxmlformats.org/wordprocessingml/2006/main">
        <w:t xml:space="preserve">2. خدا جي شڪرگذاري جو اظهار ڪرڻ - افسيون 1:16</w:t>
      </w:r>
    </w:p>
    <w:p w14:paraId="20D62650" w14:textId="77777777" w:rsidR="000F7377" w:rsidRDefault="000F7377"/>
    <w:p w14:paraId="52889325" w14:textId="77777777" w:rsidR="000F7377" w:rsidRDefault="000F7377">
      <w:r xmlns:w="http://schemas.openxmlformats.org/wordprocessingml/2006/main">
        <w:t xml:space="preserve">1. ڪلسين 1: 3-12 - پولس جي ڪلسين جي شڪرگذاري جي دعا.</w:t>
      </w:r>
    </w:p>
    <w:p w14:paraId="5C81C23D" w14:textId="77777777" w:rsidR="000F7377" w:rsidRDefault="000F7377"/>
    <w:p w14:paraId="79058928" w14:textId="77777777" w:rsidR="000F7377" w:rsidRDefault="000F7377">
      <w:r xmlns:w="http://schemas.openxmlformats.org/wordprocessingml/2006/main">
        <w:t xml:space="preserve">2. 1 ٿسلونيڪين 5:18 - پولس جي نصيحت هر حال ۾ شڪر ادا ڪرڻ لاء.</w:t>
      </w:r>
    </w:p>
    <w:p w14:paraId="646BAC0E" w14:textId="77777777" w:rsidR="000F7377" w:rsidRDefault="000F7377"/>
    <w:p w14:paraId="11B47DEA" w14:textId="77777777" w:rsidR="000F7377" w:rsidRDefault="000F7377">
      <w:r xmlns:w="http://schemas.openxmlformats.org/wordprocessingml/2006/main">
        <w:t xml:space="preserve">اِفسين 1:17 انھيءَ لاءِ تہ اسان جي خداوند عيسيٰ مسيح جو خدا، جلال جو پيءُ، توھان کي پنھنجي علم ۾ ڏاھپ ۽ ظاھر جو روح عطا ڪري.</w:t>
      </w:r>
    </w:p>
    <w:p w14:paraId="544F31E7" w14:textId="77777777" w:rsidR="000F7377" w:rsidRDefault="000F7377"/>
    <w:p w14:paraId="7D3A5816" w14:textId="77777777" w:rsidR="000F7377" w:rsidRDefault="000F7377">
      <w:r xmlns:w="http://schemas.openxmlformats.org/wordprocessingml/2006/main">
        <w:t xml:space="preserve">جلال جو پيءُ چاهي ٿو ته اسان کي هن جي حڪمت ۽ وحي ڏي.</w:t>
      </w:r>
    </w:p>
    <w:p w14:paraId="425236C8" w14:textId="77777777" w:rsidR="000F7377" w:rsidRDefault="000F7377"/>
    <w:p w14:paraId="670C7AFC" w14:textId="77777777" w:rsidR="000F7377" w:rsidRDefault="000F7377">
      <w:r xmlns:w="http://schemas.openxmlformats.org/wordprocessingml/2006/main">
        <w:t xml:space="preserve">1. جلال جو پيءُ اسان کي دانائي ڏيڻ چاهي ٿو</w:t>
      </w:r>
    </w:p>
    <w:p w14:paraId="64D6F7B3" w14:textId="77777777" w:rsidR="000F7377" w:rsidRDefault="000F7377"/>
    <w:p w14:paraId="25E98C49" w14:textId="77777777" w:rsidR="000F7377" w:rsidRDefault="000F7377">
      <w:r xmlns:w="http://schemas.openxmlformats.org/wordprocessingml/2006/main">
        <w:t xml:space="preserve">2. خدا کي ڄاڻڻ جي ذريعي وحي حاصل ڪرڻ</w:t>
      </w:r>
    </w:p>
    <w:p w14:paraId="0BB78279" w14:textId="77777777" w:rsidR="000F7377" w:rsidRDefault="000F7377"/>
    <w:p w14:paraId="1A15070B" w14:textId="77777777" w:rsidR="000F7377" w:rsidRDefault="000F7377">
      <w:r xmlns:w="http://schemas.openxmlformats.org/wordprocessingml/2006/main">
        <w:t xml:space="preserve">جيمس 1:5-6 SCLNT - جيڪڏھن اوھان مان ڪنھن ۾ دانائيءَ جي گھٽتائي آھي، تہ اھو خدا کان گھري، جيڪو سڀني کي آزاديءَ سان ۽ ملامت کان سواءِ ڏئي ٿو، تہ کيس اھو ڏنو ويندو.</w:t>
      </w:r>
    </w:p>
    <w:p w14:paraId="33BBF57B" w14:textId="77777777" w:rsidR="000F7377" w:rsidRDefault="000F7377"/>
    <w:p w14:paraId="4CC54A45" w14:textId="77777777" w:rsidR="000F7377" w:rsidRDefault="000F7377">
      <w:r xmlns:w="http://schemas.openxmlformats.org/wordprocessingml/2006/main">
        <w:t xml:space="preserve">2. زبور 111:10 - رب جو خوف حڪمت جي شروعات آهي؛ سٺي سمجھ ۾ اھي سڀ آھن جيڪي سندس حڪمن تي عمل ڪن ٿا.</w:t>
      </w:r>
    </w:p>
    <w:p w14:paraId="47BF2A0F" w14:textId="77777777" w:rsidR="000F7377" w:rsidRDefault="000F7377"/>
    <w:p w14:paraId="0BBD57FF" w14:textId="77777777" w:rsidR="000F7377" w:rsidRDefault="000F7377">
      <w:r xmlns:w="http://schemas.openxmlformats.org/wordprocessingml/2006/main">
        <w:t xml:space="preserve">اِفسين 1:18 تنھنجي عقل جون اکيون روشن ٿيون. انھيءَ لاءِ تہ اوھين ڄاڻو تہ ھن جي سڏڻ جي اميد ڪھڙي آھي، ۽ سندس وراثت جي جلال جي دولت ڇا آھي،</w:t>
      </w:r>
    </w:p>
    <w:p w14:paraId="79E57D3E" w14:textId="77777777" w:rsidR="000F7377" w:rsidRDefault="000F7377"/>
    <w:p w14:paraId="7402A8C9" w14:textId="77777777" w:rsidR="000F7377" w:rsidRDefault="000F7377">
      <w:r xmlns:w="http://schemas.openxmlformats.org/wordprocessingml/2006/main">
        <w:t xml:space="preserve">پولس Ephesians کي حوصلا افزائي ڪري ٿو ته هو پنهنجون روحاني اکيون کوليون ته جيئن اهي خدا جي چونڊيل ماڻهن جي طور تي انهن جي سڏڻ ۾ مليل اميد ۽ جلال کي سمجهي سگهن.</w:t>
      </w:r>
    </w:p>
    <w:p w14:paraId="25120B33" w14:textId="77777777" w:rsidR="000F7377" w:rsidRDefault="000F7377"/>
    <w:p w14:paraId="404477D2" w14:textId="77777777" w:rsidR="000F7377" w:rsidRDefault="000F7377">
      <w:r xmlns:w="http://schemas.openxmlformats.org/wordprocessingml/2006/main">
        <w:t xml:space="preserve">1. "هڪ کليل ذهن جي طاقت: اسان جي سڏ جي اميد ۽ شان کي ڏسڻ"</w:t>
      </w:r>
    </w:p>
    <w:p w14:paraId="1DB59A65" w14:textId="77777777" w:rsidR="000F7377" w:rsidRDefault="000F7377"/>
    <w:p w14:paraId="5AF0C5C5" w14:textId="77777777" w:rsidR="000F7377" w:rsidRDefault="000F7377">
      <w:r xmlns:w="http://schemas.openxmlformats.org/wordprocessingml/2006/main">
        <w:t xml:space="preserve">2. ”خدا جي وراثت جي دولت ۾ رهڻ: اسان جي شاندار سڏ تي هڪ عڪاسي“</w:t>
      </w:r>
    </w:p>
    <w:p w14:paraId="61DFEF6E" w14:textId="77777777" w:rsidR="000F7377" w:rsidRDefault="000F7377"/>
    <w:p w14:paraId="66F13922" w14:textId="77777777" w:rsidR="000F7377" w:rsidRDefault="000F7377">
      <w:r xmlns:w="http://schemas.openxmlformats.org/wordprocessingml/2006/main">
        <w:t xml:space="preserve">ڪلسين 3:1-4 SCLNT - ”جيڪڏھن اوھين مسيح سان گڏ جياريا ويا آھيو، تڏھن انھن شين جي ڳولا ڪريو جيڪي مٿي آھن، جتي مسيح آھي، خدا جي ساڄي پاسي ويٺو آھي. ڇالاءِ⁠جو اوھين مري ويا آھيو ۽ اوھان جي زندگي مسيح سان گڏ خدا ۾ لڪل آھي، جڏھن مسيح جيڪو اوھان جي زندگي آھي، ظاھر ٿيندو، تڏھن اوھين بہ ساڻس گڏ جلوي ۾ ظاھر ٿيندا“.</w:t>
      </w:r>
    </w:p>
    <w:p w14:paraId="4F29B5F3" w14:textId="77777777" w:rsidR="000F7377" w:rsidRDefault="000F7377"/>
    <w:p w14:paraId="0E361B00" w14:textId="77777777" w:rsidR="000F7377" w:rsidRDefault="000F7377">
      <w:r xmlns:w="http://schemas.openxmlformats.org/wordprocessingml/2006/main">
        <w:t xml:space="preserve">2. يسعياه 55: 6-8 - "رب کي ڳولھيو جيستائين اھو ملي، کيس سڏيو جڏھن ھو ويجھو آھي، بدڪار پنھنجي واٽ کي ڇڏي ڏيو، ۽ بدڪار ماڻھو پنھنجي سوچن کي ڇڏي ڏيو، اھو خداوند ڏانھن موٽڻ گھرجي. مٿس رحم ڪر، ۽ اسان جي خدا تي، ڇو ته هو گهڻو ڪري معافي ڏيندو، ڇاڪاڻ ته منهنجا خيال نه توهان جا خيال آهن، نه توهان جا طريقا منهنجا طريقا آهن، رب فرمائي ٿو.</w:t>
      </w:r>
    </w:p>
    <w:p w14:paraId="4CB67BCF" w14:textId="77777777" w:rsidR="000F7377" w:rsidRDefault="000F7377"/>
    <w:p w14:paraId="0FB87F81" w14:textId="77777777" w:rsidR="000F7377" w:rsidRDefault="000F7377">
      <w:r xmlns:w="http://schemas.openxmlformats.org/wordprocessingml/2006/main">
        <w:t xml:space="preserve">اِفسين 1:19 ۽ اسان جي لاءِ، جيڪي ايمان آڻين ٿا، سندس قدرت جي ڪمائيءَ جي ڪري، سندس قدرت جي ڪھڙي وڏي عظمت آھي.</w:t>
      </w:r>
    </w:p>
    <w:p w14:paraId="34004065" w14:textId="77777777" w:rsidR="000F7377" w:rsidRDefault="000F7377"/>
    <w:p w14:paraId="08B335F1" w14:textId="77777777" w:rsidR="000F7377" w:rsidRDefault="000F7377">
      <w:r xmlns:w="http://schemas.openxmlformats.org/wordprocessingml/2006/main">
        <w:t xml:space="preserve">خدا جي طاقت جو مظاهرو ڪيو ويو آهي انهن تي جيڪي ايمان آڻين ٿا، هن جي زبردست طاقت جي مطابق.</w:t>
      </w:r>
    </w:p>
    <w:p w14:paraId="5E290A75" w14:textId="77777777" w:rsidR="000F7377" w:rsidRDefault="000F7377"/>
    <w:p w14:paraId="67831546" w14:textId="77777777" w:rsidR="000F7377" w:rsidRDefault="000F7377">
      <w:r xmlns:w="http://schemas.openxmlformats.org/wordprocessingml/2006/main">
        <w:t xml:space="preserve">1. ايمان جي طاقت: خدا تي ايمان ڪيئن توهان جي زندگي تبديل ڪري سگهي ٿو</w:t>
      </w:r>
    </w:p>
    <w:p w14:paraId="2AD4186A" w14:textId="77777777" w:rsidR="000F7377" w:rsidRDefault="000F7377"/>
    <w:p w14:paraId="25B96942" w14:textId="77777777" w:rsidR="000F7377" w:rsidRDefault="000F7377">
      <w:r xmlns:w="http://schemas.openxmlformats.org/wordprocessingml/2006/main">
        <w:t xml:space="preserve">2. خدا جي عظيم طاقت جي صلاحيت کي کولڻ</w:t>
      </w:r>
    </w:p>
    <w:p w14:paraId="5507DF25" w14:textId="77777777" w:rsidR="000F7377" w:rsidRDefault="000F7377"/>
    <w:p w14:paraId="2A0863F0" w14:textId="77777777" w:rsidR="000F7377" w:rsidRDefault="000F7377">
      <w:r xmlns:w="http://schemas.openxmlformats.org/wordprocessingml/2006/main">
        <w:t xml:space="preserve">رومين 8:11-20 SCLNT - جيڪڏھن انھيءَ جو روح جنھن عيسيٰ کي مئلن مان جياريو، اھو اوھان ۾ رھندو، تہ اھو جنھن مسيح کي مئلن مان جياريو، سو اوھان جي فاني جسمن کي پنھنجي روح جي وسيلي جيئرو ڪندو، جيڪو اوھان ۾ رھي ٿو.</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يوحنا 14:12 - آءٌ اوھان کي سچ ٿو ٻڌايان تہ جيڪو مون تي ايمان آڻيندو سو اھي ڪم ڪندو، جيڪي آءٌ ڪريان ٿو. ۽ اھو انھن کان وڏو ڪم ڪندو. ڇاڪاڻ ته مان پنهنجي پيءُ وٽ وڃان ٿو.</w:t>
      </w:r>
    </w:p>
    <w:p w14:paraId="4DDD593F" w14:textId="77777777" w:rsidR="000F7377" w:rsidRDefault="000F7377"/>
    <w:p w14:paraId="3FB59E14" w14:textId="77777777" w:rsidR="000F7377" w:rsidRDefault="000F7377">
      <w:r xmlns:w="http://schemas.openxmlformats.org/wordprocessingml/2006/main">
        <w:t xml:space="preserve">اِفسين 1:20 جيڪو ھن مسيح ۾ ڪيو، جڏھن ھن کيس مئلن مان جياريو ۽ آسماني جاين ۾ پنھنجي ساڄي ھٿ تي بيھاريو.</w:t>
      </w:r>
    </w:p>
    <w:p w14:paraId="357E3717" w14:textId="77777777" w:rsidR="000F7377" w:rsidRDefault="000F7377"/>
    <w:p w14:paraId="46142E51" w14:textId="77777777" w:rsidR="000F7377" w:rsidRDefault="000F7377">
      <w:r xmlns:w="http://schemas.openxmlformats.org/wordprocessingml/2006/main">
        <w:t xml:space="preserve">خدا عيسى کي مئلن مان جيئرو ڪيو ۽ کيس آسماني دائري ۾ طاقت ۽ اختيار جي حيثيت ڏني.</w:t>
      </w:r>
    </w:p>
    <w:p w14:paraId="0F41C5C6" w14:textId="77777777" w:rsidR="000F7377" w:rsidRDefault="000F7377"/>
    <w:p w14:paraId="694D096E" w14:textId="77777777" w:rsidR="000F7377" w:rsidRDefault="000F7377">
      <w:r xmlns:w="http://schemas.openxmlformats.org/wordprocessingml/2006/main">
        <w:t xml:space="preserve">1: يسوع جيئرو آهي ۽ خدا جي ساڄي هٿ تي اختيار جي اعلي مقام تي ويٺو آهي.</w:t>
      </w:r>
    </w:p>
    <w:p w14:paraId="4B6FAC42" w14:textId="77777777" w:rsidR="000F7377" w:rsidRDefault="000F7377"/>
    <w:p w14:paraId="16303E04" w14:textId="77777777" w:rsidR="000F7377" w:rsidRDefault="000F7377">
      <w:r xmlns:w="http://schemas.openxmlformats.org/wordprocessingml/2006/main">
        <w:t xml:space="preserve">2: عيسائين جي حيثيت ۾، اسان يقين ڪري سگهون ٿا ته عيسى جي جيئري ٿيڻ جي طاقت ۽ آسماني دائري ۾ سندس پوزيشن جي صلاحيت.</w:t>
      </w:r>
    </w:p>
    <w:p w14:paraId="53C7D15B" w14:textId="77777777" w:rsidR="000F7377" w:rsidRDefault="000F7377"/>
    <w:p w14:paraId="33B768DA" w14:textId="77777777" w:rsidR="000F7377" w:rsidRDefault="000F7377">
      <w:r xmlns:w="http://schemas.openxmlformats.org/wordprocessingml/2006/main">
        <w:t xml:space="preserve">فلپين 2:9-11 SCLNT - تنھنڪري خدا کيس اعليٰ مقام تي سرفراز ڪيو ۽ کيس اھو نالو عطا ڪيو، جيڪو سڀني نالن کان مٿاھين آھي، انھيءَ لاءِ تہ عيسيٰ جي نالي تي آسمان ۾، زمين تي ۽ زمين جي ھيٺان ھر ھڪ گوڏن ڀر جھڪي. هر زبان تسليم ڪري ٿي ته عيسى مسيح خداوند آهي، خدا پيء جي جلال لاء.</w:t>
      </w:r>
    </w:p>
    <w:p w14:paraId="1E3E300A" w14:textId="77777777" w:rsidR="000F7377" w:rsidRDefault="000F7377"/>
    <w:p w14:paraId="52C5B5FD" w14:textId="77777777" w:rsidR="000F7377" w:rsidRDefault="000F7377">
      <w:r xmlns:w="http://schemas.openxmlformats.org/wordprocessingml/2006/main">
        <w:t xml:space="preserve">ڪلسين 3:1-2 SCLNT - انھيءَ وقت کان وٺي اوھين مسيح سان گڏ جياريا ويا آھيو، تنھنڪري پنھنجون دليون انھن مٿين شين تي قائم ڪريو، جتي مسيح آھي، خدا جي ساڄي پاسي ويٺو آھي. پنهنجي ذهن کي مٿين شين تي مقرر ڪريو، نه دنيا جي شين تي.</w:t>
      </w:r>
    </w:p>
    <w:p w14:paraId="05E39A42" w14:textId="77777777" w:rsidR="000F7377" w:rsidRDefault="000F7377"/>
    <w:p w14:paraId="07A1864F" w14:textId="77777777" w:rsidR="000F7377" w:rsidRDefault="000F7377">
      <w:r xmlns:w="http://schemas.openxmlformats.org/wordprocessingml/2006/main">
        <w:t xml:space="preserve">اِفسين 1:21 تمام اعليٰ سلطنت، طاقت، طاقت، بادشاھت ۽ ھر ھڪ نالو جيڪو نالو رکيو ويو آھي، نہ رڳو ھن دنيا ۾، پر انھيءَ ۾ پڻ جيڪو اچڻو آھي.</w:t>
      </w:r>
    </w:p>
    <w:p w14:paraId="5AAA3E3E" w14:textId="77777777" w:rsidR="000F7377" w:rsidRDefault="000F7377"/>
    <w:p w14:paraId="5022BD8B" w14:textId="77777777" w:rsidR="000F7377" w:rsidRDefault="000F7377">
      <w:r xmlns:w="http://schemas.openxmlformats.org/wordprocessingml/2006/main">
        <w:t xml:space="preserve">خدا جي قدرت دنيا جي ڪنهن به طاقت کان تمام گهڻي آهي.</w:t>
      </w:r>
    </w:p>
    <w:p w14:paraId="5FCE6259" w14:textId="77777777" w:rsidR="000F7377" w:rsidRDefault="000F7377"/>
    <w:p w14:paraId="0B9FDCE8" w14:textId="77777777" w:rsidR="000F7377" w:rsidRDefault="000F7377">
      <w:r xmlns:w="http://schemas.openxmlformats.org/wordprocessingml/2006/main">
        <w:t xml:space="preserve">1. خدا جي حاڪميت ۽ بالادستي</w:t>
      </w:r>
    </w:p>
    <w:p w14:paraId="0EEA6B54" w14:textId="77777777" w:rsidR="000F7377" w:rsidRDefault="000F7377"/>
    <w:p w14:paraId="52242E16" w14:textId="77777777" w:rsidR="000F7377" w:rsidRDefault="000F7377">
      <w:r xmlns:w="http://schemas.openxmlformats.org/wordprocessingml/2006/main">
        <w:t xml:space="preserve">2. خدا جي بي مثال طاقت</w:t>
      </w:r>
    </w:p>
    <w:p w14:paraId="5108E127" w14:textId="77777777" w:rsidR="000F7377" w:rsidRDefault="000F7377"/>
    <w:p w14:paraId="5CB262DE" w14:textId="77777777" w:rsidR="000F7377" w:rsidRDefault="000F7377">
      <w:r xmlns:w="http://schemas.openxmlformats.org/wordprocessingml/2006/main">
        <w:t xml:space="preserve">1. يسعياه 40:28-31</w:t>
      </w:r>
    </w:p>
    <w:p w14:paraId="4287C659" w14:textId="77777777" w:rsidR="000F7377" w:rsidRDefault="000F7377"/>
    <w:p w14:paraId="6DD12D27" w14:textId="77777777" w:rsidR="000F7377" w:rsidRDefault="000F7377">
      <w:r xmlns:w="http://schemas.openxmlformats.org/wordprocessingml/2006/main">
        <w:t xml:space="preserve">2. مڪاشفو 19:11-16</w:t>
      </w:r>
    </w:p>
    <w:p w14:paraId="0CBE35CB" w14:textId="77777777" w:rsidR="000F7377" w:rsidRDefault="000F7377"/>
    <w:p w14:paraId="782273B3" w14:textId="77777777" w:rsidR="000F7377" w:rsidRDefault="000F7377">
      <w:r xmlns:w="http://schemas.openxmlformats.org/wordprocessingml/2006/main">
        <w:t xml:space="preserve">اِفسين 1:22 ۽ ھر شيءِ کي پنھنجي پيرن ھيٺان ڪري ڇڏيو اٿس، ۽ کيس ڪليسيا جي سڀني شين جو سربراھ ڪري ڇڏيو اٿس.</w:t>
      </w:r>
    </w:p>
    <w:p w14:paraId="5CBD9AC1" w14:textId="77777777" w:rsidR="000F7377" w:rsidRDefault="000F7377"/>
    <w:p w14:paraId="70E6BA59" w14:textId="77777777" w:rsidR="000F7377" w:rsidRDefault="000F7377">
      <w:r xmlns:w="http://schemas.openxmlformats.org/wordprocessingml/2006/main">
        <w:t xml:space="preserve">چرچ يسوع مسيح جي اختيار هيٺ آهي.</w:t>
      </w:r>
    </w:p>
    <w:p w14:paraId="5E87D92C" w14:textId="77777777" w:rsidR="000F7377" w:rsidRDefault="000F7377"/>
    <w:p w14:paraId="1CA35C1B" w14:textId="77777777" w:rsidR="000F7377" w:rsidRDefault="000F7377">
      <w:r xmlns:w="http://schemas.openxmlformats.org/wordprocessingml/2006/main">
        <w:t xml:space="preserve">1. يسوع اسان جو سر آهي: ڄاڻڻ ۽ هن جي اختيار کي قبول ڪرڻ</w:t>
      </w:r>
    </w:p>
    <w:p w14:paraId="42113999" w14:textId="77777777" w:rsidR="000F7377" w:rsidRDefault="000F7377"/>
    <w:p w14:paraId="29DB687E" w14:textId="77777777" w:rsidR="000F7377" w:rsidRDefault="000F7377">
      <w:r xmlns:w="http://schemas.openxmlformats.org/wordprocessingml/2006/main">
        <w:t xml:space="preserve">2. چرچ: اسان جي گڏيل ذميواري قبول ڪرڻ</w:t>
      </w:r>
    </w:p>
    <w:p w14:paraId="61446F4E" w14:textId="77777777" w:rsidR="000F7377" w:rsidRDefault="000F7377"/>
    <w:p w14:paraId="196EF2C2" w14:textId="77777777" w:rsidR="000F7377" w:rsidRDefault="000F7377">
      <w:r xmlns:w="http://schemas.openxmlformats.org/wordprocessingml/2006/main">
        <w:t xml:space="preserve">1. ڪلسين 1:18 - "۽ ھو جسم جو سر آھي، ڪليسيا: جيڪو شروعات آھي، مئلن مان پھريائين پيدا ٿيو؛ انھيءَ لاءِ ته ھو ھر شيءِ ۾ برتري حاصل ڪري.</w:t>
      </w:r>
    </w:p>
    <w:p w14:paraId="5063B3C6" w14:textId="77777777" w:rsidR="000F7377" w:rsidRDefault="000F7377"/>
    <w:p w14:paraId="1BF48EB8" w14:textId="77777777" w:rsidR="000F7377" w:rsidRDefault="000F7377">
      <w:r xmlns:w="http://schemas.openxmlformats.org/wordprocessingml/2006/main">
        <w:t xml:space="preserve">پطرس 5:2-13 SCLNT - ”خدا جي انھيءَ ڌڻ کي کارايو، جيڪو اوھان ۾ آھي، انھيءَ جي نگرانيءَ ۾ مجبوريءَ سان نہ، بلڪ رضامنديءَ سان، ناپاڪ نصيحت سان نہ، بلڪ تيار دماغ سان، نڪي خدا جي مالڪن جي ڪري. ورثو، پر رڍن لاءِ نمونو آهي.</w:t>
      </w:r>
    </w:p>
    <w:p w14:paraId="1013EFE1" w14:textId="77777777" w:rsidR="000F7377" w:rsidRDefault="000F7377"/>
    <w:p w14:paraId="67E645B4" w14:textId="77777777" w:rsidR="000F7377" w:rsidRDefault="000F7377">
      <w:r xmlns:w="http://schemas.openxmlformats.org/wordprocessingml/2006/main">
        <w:t xml:space="preserve">اِفسين 1:23 جيڪو سندس جسم آھي، يعني انھيءَ جي پوريءَ، جيڪا ھر شيءِ ۾ پوري ڪري ٿي.</w:t>
      </w:r>
    </w:p>
    <w:p w14:paraId="080D08B9" w14:textId="77777777" w:rsidR="000F7377" w:rsidRDefault="000F7377"/>
    <w:p w14:paraId="77145E1F" w14:textId="77777777" w:rsidR="000F7377" w:rsidRDefault="000F7377">
      <w:r xmlns:w="http://schemas.openxmlformats.org/wordprocessingml/2006/main">
        <w:t xml:space="preserve">هي پاسو چرچ جي باري ۾ ڳالهائيندو آهي جيئن مسيح جو جسم، هن جي ڀرپور سان ڀريل.</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چرچ مسيح جو جسم آهي: چرچ کي پيار ۽ خدمت ڪرڻ لاء هڪ ڪال</w:t>
      </w:r>
    </w:p>
    <w:p w14:paraId="2B881491" w14:textId="77777777" w:rsidR="000F7377" w:rsidRDefault="000F7377"/>
    <w:p w14:paraId="1E89DB11" w14:textId="77777777" w:rsidR="000F7377" w:rsidRDefault="000F7377">
      <w:r xmlns:w="http://schemas.openxmlformats.org/wordprocessingml/2006/main">
        <w:t xml:space="preserve">2. چرچ: مسيح جي مڪمل ٿيڻ سان ڀريل</w:t>
      </w:r>
    </w:p>
    <w:p w14:paraId="29A5CD3B" w14:textId="77777777" w:rsidR="000F7377" w:rsidRDefault="000F7377"/>
    <w:p w14:paraId="58BF10CC" w14:textId="77777777" w:rsidR="000F7377" w:rsidRDefault="000F7377">
      <w:r xmlns:w="http://schemas.openxmlformats.org/wordprocessingml/2006/main">
        <w:t xml:space="preserve">1. روميون 12: 5 "تنهنڪري اسين، جيتوڻيڪ گهڻا، مسيح ۾ هڪ جسم آهيون، ۽ انفرادي طور تي هڪ ٻئي جا عضوا آهن."</w:t>
      </w:r>
    </w:p>
    <w:p w14:paraId="34F43D13" w14:textId="77777777" w:rsidR="000F7377" w:rsidRDefault="000F7377"/>
    <w:p w14:paraId="18D7C903" w14:textId="77777777" w:rsidR="000F7377" w:rsidRDefault="000F7377">
      <w:r xmlns:w="http://schemas.openxmlformats.org/wordprocessingml/2006/main">
        <w:t xml:space="preserve">2. ڪلسين 1:19 "ڇاڪاڻ ته ھن ۾ خدا جي پوري پوريءَ رھڻ کي پسند ڪيو ويو."</w:t>
      </w:r>
    </w:p>
    <w:p w14:paraId="29473A07" w14:textId="77777777" w:rsidR="000F7377" w:rsidRDefault="000F7377"/>
    <w:p w14:paraId="4B89DD75" w14:textId="77777777" w:rsidR="000F7377" w:rsidRDefault="000F7377">
      <w:r xmlns:w="http://schemas.openxmlformats.org/wordprocessingml/2006/main">
        <w:t xml:space="preserve">افسيون 2 پولس جي خط جو ٻيو باب آهي افسيئن ڏانهن. هن باب ۾، پولس خدا جي فضل ۽ نجات جي تبديلي واري طاقت کي بيان ڪري ٿو مسيح تي ايمان جي ذريعي.</w:t>
      </w:r>
    </w:p>
    <w:p w14:paraId="0301C19A" w14:textId="77777777" w:rsidR="000F7377" w:rsidRDefault="000F7377"/>
    <w:p w14:paraId="756CE89D" w14:textId="77777777" w:rsidR="000F7377" w:rsidRDefault="000F7377">
      <w:r xmlns:w="http://schemas.openxmlformats.org/wordprocessingml/2006/main">
        <w:t xml:space="preserve">1st پيراگراف: پولس شروع ڪري ٿو بيان ڪندي ايمان وارن جي روحاني حالت کي انهن جي نجات کان اڳ. هو نمايان ڪري ٿو ته اهي پنهنجي ڏوهن ۽ گناهن ۾ مري ويا هئا، هن دنيا جي طريقن جي پيروي ڪندي ۽ شيطان کان متاثر ٿي (افسيون 2: 1-3). بهرحال، خدا، جيڪو رحم ۽ محبت سان مالا مال آهي، انهن کي مسيح سان گڏ جيئرو ڪيو، جيتوڻيڪ اهي پنهنجن گناهن ۾ مئل هئا. اهو فضل سان آهي ته ايمان وارن کي ايمان جي ذريعي بچايو ويو آهي.</w:t>
      </w:r>
    </w:p>
    <w:p w14:paraId="6E24CDAA" w14:textId="77777777" w:rsidR="000F7377" w:rsidRDefault="000F7377"/>
    <w:p w14:paraId="14F2E2A1" w14:textId="77777777" w:rsidR="000F7377" w:rsidRDefault="000F7377">
      <w:r xmlns:w="http://schemas.openxmlformats.org/wordprocessingml/2006/main">
        <w:t xml:space="preserve">2nd پيراگراف: پولس زور ڏيندي جاري رکي ٿو ته نجات خدا جي طرفان هڪ تحفو آهي ۽ ڪم جي ذريعي حاصل ڪيل شيء ناهي (افسيون 2: 8-9). هو واضح ڪري ٿو ته مومن پنهنجي ڪوششن سان نه بچيا آهن پر خدا جي فضل واري عمل جي نتيجي ۾. هي ڪنهن به فخر يا خود انصافي کي ختم ڪري ٿو. ان جي بدران، ايمان وارا نئين سر مسيح ۾ پيدا ڪيا ويا آهن نيڪ ڪمن لاء جيڪي خدا اڳ ۾ تيار ڪيا آهن انهن لاء هلڻ لاء.</w:t>
      </w:r>
    </w:p>
    <w:p w14:paraId="44ECF54F" w14:textId="77777777" w:rsidR="000F7377" w:rsidRDefault="000F7377"/>
    <w:p w14:paraId="518BA1BA" w14:textId="77777777" w:rsidR="000F7377" w:rsidRDefault="000F7377">
      <w:r xmlns:w="http://schemas.openxmlformats.org/wordprocessingml/2006/main">
        <w:t xml:space="preserve">3rd پيراگراف: باب پولس سان ختم ٿئي ٿو غير قومن جي ايمان وارن جي مسئلي کي خطاب ڪندي جيڪي هڪ ڀيرو خدا سان اسرائيل جي عهد جي رشتي کان خارج ڪيا ويا هئا (افسيون 2: 11-22). هو وضاحت ڪري ٿو ته ڪيئن مسيح يهودين ۽ غير قومن جي وچ ۾ ورهائڻ واري ڀت کي ٽوڙي ڇڏيو، ٻنهي گروهن کي هڪ نئين انسانيت ۾ ملائي ڇڏيو. صليب تي سندس قرباني ذريعي، يسوع سڀني مومنن جي وچ ۾ امن ۽ اتحاد آندو آهي. اهي هاڻي ساٿي شهرين سان گڏ آهن ۽ خدا جي گهرن جا ميمبر آهن جيڪي رسولن ۽ نبين تي ٺاهيا ويا آهن مسيح سان گڏ ان جي بنياد تي.</w:t>
      </w:r>
    </w:p>
    <w:p w14:paraId="74C84817" w14:textId="77777777" w:rsidR="000F7377" w:rsidRDefault="000F7377"/>
    <w:p w14:paraId="42828D4C" w14:textId="77777777" w:rsidR="000F7377" w:rsidRDefault="000F7377">
      <w:r xmlns:w="http://schemas.openxmlformats.org/wordprocessingml/2006/main">
        <w:t xml:space="preserve">تت ۾،</w:t>
      </w:r>
    </w:p>
    <w:p w14:paraId="257368AA" w14:textId="77777777" w:rsidR="000F7377" w:rsidRDefault="000F7377">
      <w:r xmlns:w="http://schemas.openxmlformats.org/wordprocessingml/2006/main">
        <w:t xml:space="preserve">Ephesians جو باب ٻه نمايان ڪري ٿو ته ڪيئن خدا جو فضل ايمان وارن کي روحاني موت کان زندگي ڏانهن مسيح عيسى تي ايمان جي ذريعي تبديل ڪري ٿو. نجات کان اڳ، اهي گناهه جي غلامي ۾ هئا پر مسيح سان گڏ هن جي رحم ۽ محبت جي ڪري جيئرو ڪيو ويو آهي.</w:t>
      </w:r>
    </w:p>
    <w:p w14:paraId="5783033E" w14:textId="77777777" w:rsidR="000F7377" w:rsidRDefault="000F7377">
      <w:r xmlns:w="http://schemas.openxmlformats.org/wordprocessingml/2006/main">
        <w:t xml:space="preserve">پولس زور ڏئي ٿو ته نجات خدا جي فضل جو تحفو آهي، ڪم جي ذريعي حاصل نه ڪيو ويو آهي. ايمان وارا نئين سر پيدا ڪيا ويا آهن مسيح ۾ چڱن ڪمن لاءِ جيڪي خدا انهن لاءِ تيار ڪيا آهن. ان کان علاوه، پولس مسيح جي قرباني ذريعي يهودين ۽ غير قومن جي وچ ۾ ميلاپ کي خطاب ڪري ٿو، رڪاوٽون ٽوڙڻ ۽ سڀني مومنن جي وچ ۾ امن ۽ اتحاد قائم ڪري ٿو.</w:t>
      </w:r>
    </w:p>
    <w:p w14:paraId="58205849" w14:textId="77777777" w:rsidR="000F7377" w:rsidRDefault="000F7377">
      <w:r xmlns:w="http://schemas.openxmlformats.org/wordprocessingml/2006/main">
        <w:t xml:space="preserve">هي باب نجات ۾ خدا جي فضل جي طاقت، ڪم تي ايمان جي اهميت، ۽ مسيح جي متحد ٿيڻ واري ڪم کي بيان ڪري ٿو مختلف مومنن کي گڏ ڪرڻ ۾ هن ۾ هڪ جسم جي حيثيت سان.</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اِفسين 2:1 ۽ ھن اوھان کي جيئرو ڪيو آھي، جيڪي ڏوھن ۽ گناھن ۾ مئل ھئا.</w:t>
      </w:r>
    </w:p>
    <w:p w14:paraId="5B2ECCED" w14:textId="77777777" w:rsidR="000F7377" w:rsidRDefault="000F7377"/>
    <w:p w14:paraId="2D788208" w14:textId="77777777" w:rsidR="000F7377" w:rsidRDefault="000F7377">
      <w:r xmlns:w="http://schemas.openxmlformats.org/wordprocessingml/2006/main">
        <w:t xml:space="preserve">خدا جو فضل سڀني لاءِ موجود آهي جيڪي ان کي قبول ڪن ٿا، جيتوڻيڪ اهي جن غلطيون ڪيون آهن.</w:t>
      </w:r>
    </w:p>
    <w:p w14:paraId="03212FE5" w14:textId="77777777" w:rsidR="000F7377" w:rsidRDefault="000F7377"/>
    <w:p w14:paraId="2B372681" w14:textId="77777777" w:rsidR="000F7377" w:rsidRDefault="000F7377">
      <w:r xmlns:w="http://schemas.openxmlformats.org/wordprocessingml/2006/main">
        <w:t xml:space="preserve">1. خدا جو فضل: سڀني لاءِ تحفو</w:t>
      </w:r>
    </w:p>
    <w:p w14:paraId="7DCCF32F" w14:textId="77777777" w:rsidR="000F7377" w:rsidRDefault="000F7377"/>
    <w:p w14:paraId="3A9A5E7E" w14:textId="77777777" w:rsidR="000F7377" w:rsidRDefault="000F7377">
      <w:r xmlns:w="http://schemas.openxmlformats.org/wordprocessingml/2006/main">
        <w:t xml:space="preserve">2. نجات جو رستو: خدا جي فضل کي قبول ڪرڻ</w:t>
      </w:r>
    </w:p>
    <w:p w14:paraId="4F27CA89" w14:textId="77777777" w:rsidR="000F7377" w:rsidRDefault="000F7377"/>
    <w:p w14:paraId="4491BD8A"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262133D2" w14:textId="77777777" w:rsidR="000F7377" w:rsidRDefault="000F7377"/>
    <w:p w14:paraId="62CDCD36" w14:textId="77777777" w:rsidR="000F7377" w:rsidRDefault="000F7377">
      <w:r xmlns:w="http://schemas.openxmlformats.org/wordprocessingml/2006/main">
        <w:t xml:space="preserve">طيطس 3:5-7 SCLNT - ھن اسان کي نيڪيءَ جي ڪمن جي ڪري نہ، پر پنھنجي ٻاجھ سان، نئين سر پيدا ڪرڻ ۽ پاڪ روح جي نئين سر ڌوئڻ جي ڪري بچايو، جنھن جي وسيلي ھن اسان تي ڀرپور نموني ھاريو. يسوع مسيح اسان جو ڇوٽڪارو ڏيندڙ، انھيءَ لاءِ تہ سندس فضل سان سچار ثابت ٿي اسين دائمي زندگيءَ جي اميد موجب وارث ٿي سگھون.</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2:2 ماضيءَ ۾ اوھين ھن دنيا جي دستور موجب ھلندا ھئا، يعني فضائي طاقت جي سردار موجب، اھو روح جيڪو ھاڻي نافرمانيءَ جي ٻارن ۾ ڪم ڪري ٿو.</w:t>
      </w:r>
    </w:p>
    <w:p w14:paraId="0BA17102" w14:textId="77777777" w:rsidR="000F7377" w:rsidRDefault="000F7377"/>
    <w:p w14:paraId="4B7915F8" w14:textId="77777777" w:rsidR="000F7377" w:rsidRDefault="000F7377">
      <w:r xmlns:w="http://schemas.openxmlformats.org/wordprocessingml/2006/main">
        <w:t xml:space="preserve">اقتباس اسان کي ٻڌائي ٿو ته ڪيئن ماضي ۾، ماڻهو دنيا جي طريقن جي پيروي ڪندا هئا، جيئن هوا جي طاقت جي شهزادي طرفان ترتيب ڏنل آهي.</w:t>
      </w:r>
    </w:p>
    <w:p w14:paraId="7F4CA66E" w14:textId="77777777" w:rsidR="000F7377" w:rsidRDefault="000F7377"/>
    <w:p w14:paraId="3A99B3E9" w14:textId="77777777" w:rsidR="000F7377" w:rsidRDefault="000F7377">
      <w:r xmlns:w="http://schemas.openxmlformats.org/wordprocessingml/2006/main">
        <w:t xml:space="preserve">1. "هوا جي طاقت: دنيا جي طريقن کان ٻاهر رهڻ"</w:t>
      </w:r>
    </w:p>
    <w:p w14:paraId="3597C57E" w14:textId="77777777" w:rsidR="000F7377" w:rsidRDefault="000F7377"/>
    <w:p w14:paraId="1A803011" w14:textId="77777777" w:rsidR="000F7377" w:rsidRDefault="000F7377">
      <w:r xmlns:w="http://schemas.openxmlformats.org/wordprocessingml/2006/main">
        <w:t xml:space="preserve">2. ”بريڪنگ آف دي پرنس آف دي پاور آف دي ايئر“</w:t>
      </w:r>
    </w:p>
    <w:p w14:paraId="42C0C5FB" w14:textId="77777777" w:rsidR="000F7377" w:rsidRDefault="000F7377"/>
    <w:p w14:paraId="787804CC" w14:textId="77777777" w:rsidR="000F7377" w:rsidRDefault="000F7377">
      <w:r xmlns:w="http://schemas.openxmlformats.org/wordprocessingml/2006/main">
        <w:t xml:space="preserve">1. روميون 12: 2 - "۽ هن دنيا جي مطابق نه ٿيو، پر توهان پنهنجي ذهن جي تجديد سان تبديل ڪيو، ته توهان ثابت ڪري سگھو ٿا ته اها سٺي، قبول، ۽ مڪمل، خدا جي مرضي آهي."</w:t>
      </w:r>
    </w:p>
    <w:p w14:paraId="2F5D056A" w14:textId="77777777" w:rsidR="000F7377" w:rsidRDefault="000F7377"/>
    <w:p w14:paraId="1EA57E5D" w14:textId="77777777" w:rsidR="000F7377" w:rsidRDefault="000F7377">
      <w:r xmlns:w="http://schemas.openxmlformats.org/wordprocessingml/2006/main">
        <w:t xml:space="preserve">گلتين 5:16-17 هڪ ٻئي ڏانهن: تنهنڪري توهان اهي شيون نٿا ڪري سگهو جيڪي توهان چاهيو ٿا."</w:t>
      </w:r>
    </w:p>
    <w:p w14:paraId="4DED7ADE" w14:textId="77777777" w:rsidR="000F7377" w:rsidRDefault="000F7377"/>
    <w:p w14:paraId="2A8F829F" w14:textId="77777777" w:rsidR="000F7377" w:rsidRDefault="000F7377">
      <w:r xmlns:w="http://schemas.openxmlformats.org/wordprocessingml/2006/main">
        <w:t xml:space="preserve">اِفسين 2:3 SCLNT - جن سان گڏ اسين سڀيئي پھريون ڳالھيون ماضيءَ ۾ پنھنجي جسمن جي خواھشن موجب، جسم ۽ دماغ جون خواھشون پوريون ڪندا رھيا ھئاسين. ۽ فطرت سان غضب جا ٻار هئا، جيتوڻيڪ ٻين وانگر.</w:t>
      </w:r>
    </w:p>
    <w:p w14:paraId="5E92DDC9" w14:textId="77777777" w:rsidR="000F7377" w:rsidRDefault="000F7377"/>
    <w:p w14:paraId="4353418F" w14:textId="77777777" w:rsidR="000F7377" w:rsidRDefault="000F7377">
      <w:r xmlns:w="http://schemas.openxmlformats.org/wordprocessingml/2006/main">
        <w:t xml:space="preserve">اسان سڀ هڪ ڀيرو گناهن جي خواهشن ۾ رهندا هئاسين، پنهنجي پنهنجي خواهش کي پورو ڪرڻ ۽ خدا جي غضب کي منهن ڏيڻ.</w:t>
      </w:r>
    </w:p>
    <w:p w14:paraId="6C06E71C" w14:textId="77777777" w:rsidR="000F7377" w:rsidRDefault="000F7377"/>
    <w:p w14:paraId="5FDD070B" w14:textId="77777777" w:rsidR="000F7377" w:rsidRDefault="000F7377">
      <w:r xmlns:w="http://schemas.openxmlformats.org/wordprocessingml/2006/main">
        <w:t xml:space="preserve">1. خدا جي رحمت ۽ فضل اسان جي گناهن واري فطرت جي منهن ۾</w:t>
      </w:r>
    </w:p>
    <w:p w14:paraId="3D642429" w14:textId="77777777" w:rsidR="000F7377" w:rsidRDefault="000F7377"/>
    <w:p w14:paraId="45CC19B4" w14:textId="77777777" w:rsidR="000F7377" w:rsidRDefault="000F7377">
      <w:r xmlns:w="http://schemas.openxmlformats.org/wordprocessingml/2006/main">
        <w:t xml:space="preserve">2. يسوع ۾ توبه ۽ ايمان جي اهميت</w:t>
      </w:r>
    </w:p>
    <w:p w14:paraId="4202DBF1" w14:textId="77777777" w:rsidR="000F7377" w:rsidRDefault="000F7377"/>
    <w:p w14:paraId="02BC8652" w14:textId="77777777" w:rsidR="000F7377" w:rsidRDefault="000F7377">
      <w:r xmlns:w="http://schemas.openxmlformats.org/wordprocessingml/2006/main">
        <w:t xml:space="preserve">رومين 3:23-24 SCLNT - ڇالاءِ⁠جو سڀني گناھہ ڪيو آھي ۽ خدا جي جلوي کان محروم آھن، ڇالاءِ⁠جو </w:t>
      </w:r>
      <w:r xmlns:w="http://schemas.openxmlformats.org/wordprocessingml/2006/main">
        <w:lastRenderedPageBreak xmlns:w="http://schemas.openxmlformats.org/wordprocessingml/2006/main"/>
      </w:r>
      <w:r xmlns:w="http://schemas.openxmlformats.org/wordprocessingml/2006/main">
        <w:t xml:space="preserve">ھن جي فضل سان آزاديءَ سان سچار بڻايا ويا آھن انھيءَ ڇوٽڪاري جي وسيلي جيڪا عيسيٰ مسيح جي وسيلي آھي.</w:t>
      </w:r>
    </w:p>
    <w:p w14:paraId="15799C22" w14:textId="77777777" w:rsidR="000F7377" w:rsidRDefault="000F7377"/>
    <w:p w14:paraId="75677B80" w14:textId="77777777" w:rsidR="000F7377" w:rsidRDefault="000F7377">
      <w:r xmlns:w="http://schemas.openxmlformats.org/wordprocessingml/2006/main">
        <w:t xml:space="preserve">2. 1 يوحنا 1:9 - جيڪڏھن اسين پنھنجن گناھن جو اقرار ڪريون، اھو وفادار ۽ انصاف ڪندڙ آھي جيڪو اسان جا گناھہ بخشيندو ۽ اسان کي سڀني بڇڙائيءَ کان پاڪ ڪري.</w:t>
      </w:r>
    </w:p>
    <w:p w14:paraId="1DF9C25B" w14:textId="77777777" w:rsidR="000F7377" w:rsidRDefault="000F7377"/>
    <w:p w14:paraId="11A1E36B" w14:textId="77777777" w:rsidR="000F7377" w:rsidRDefault="000F7377">
      <w:r xmlns:w="http://schemas.openxmlformats.org/wordprocessingml/2006/main">
        <w:t xml:space="preserve">اِفسين 2:4 پر خدا، جيڪو ٻاجھ سان مالامال آھي، تنھنجي انھيءَ وڏي محبت جي ڪري، جنھن اسان سان پيار ڪيو.</w:t>
      </w:r>
    </w:p>
    <w:p w14:paraId="0A9E48DB" w14:textId="77777777" w:rsidR="000F7377" w:rsidRDefault="000F7377"/>
    <w:p w14:paraId="755DA9E2" w14:textId="77777777" w:rsidR="000F7377" w:rsidRDefault="000F7377">
      <w:r xmlns:w="http://schemas.openxmlformats.org/wordprocessingml/2006/main">
        <w:t xml:space="preserve">خدا جي عظيم محبت ۽ رحمت اسان کي نجات ڏياري.</w:t>
      </w:r>
    </w:p>
    <w:p w14:paraId="254B4960" w14:textId="77777777" w:rsidR="000F7377" w:rsidRDefault="000F7377"/>
    <w:p w14:paraId="544AAE88" w14:textId="77777777" w:rsidR="000F7377" w:rsidRDefault="000F7377">
      <w:r xmlns:w="http://schemas.openxmlformats.org/wordprocessingml/2006/main">
        <w:t xml:space="preserve">1. "خدا جي رحمت ۽ محبت: اسان جي نجات"</w:t>
      </w:r>
    </w:p>
    <w:p w14:paraId="50167C42" w14:textId="77777777" w:rsidR="000F7377" w:rsidRDefault="000F7377"/>
    <w:p w14:paraId="09A9DC8D" w14:textId="77777777" w:rsidR="000F7377" w:rsidRDefault="000F7377">
      <w:r xmlns:w="http://schemas.openxmlformats.org/wordprocessingml/2006/main">
        <w:t xml:space="preserve">2. ”عشق عظيم آهي رب جي“</w:t>
      </w:r>
    </w:p>
    <w:p w14:paraId="547EC844" w14:textId="77777777" w:rsidR="000F7377" w:rsidRDefault="000F7377"/>
    <w:p w14:paraId="1ED5B7A4" w14:textId="77777777" w:rsidR="000F7377" w:rsidRDefault="000F7377">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14:paraId="07F2C761" w14:textId="77777777" w:rsidR="000F7377" w:rsidRDefault="000F7377"/>
    <w:p w14:paraId="07D77B94" w14:textId="77777777" w:rsidR="000F7377" w:rsidRDefault="000F7377">
      <w:r xmlns:w="http://schemas.openxmlformats.org/wordprocessingml/2006/main">
        <w:t xml:space="preserve">2. 1 يوحنا 4:19 - اسان پيار ڪريون ٿا ڇاڪاڻ ته هن پهرين اسان سان پيار ڪيو.</w:t>
      </w:r>
    </w:p>
    <w:p w14:paraId="70AC9E1A" w14:textId="77777777" w:rsidR="000F7377" w:rsidRDefault="000F7377"/>
    <w:p w14:paraId="293A3446" w14:textId="77777777" w:rsidR="000F7377" w:rsidRDefault="000F7377">
      <w:r xmlns:w="http://schemas.openxmlformats.org/wordprocessingml/2006/main">
        <w:t xml:space="preserve">اِفسين 2:5 جيتوڻيڪ جڏھن اسين گناھن ۾ مئل ھئاسين، تڏھن اسان کي مسيح سان گڏ جيئرو ڪيو آھي، (فضل سان اوھان کي ڇوٽڪارو ملي ٿو.)</w:t>
      </w:r>
    </w:p>
    <w:p w14:paraId="38F41967" w14:textId="77777777" w:rsidR="000F7377" w:rsidRDefault="000F7377"/>
    <w:p w14:paraId="077F5233" w14:textId="77777777" w:rsidR="000F7377" w:rsidRDefault="000F7377">
      <w:r xmlns:w="http://schemas.openxmlformats.org/wordprocessingml/2006/main">
        <w:t xml:space="preserve">خدا اسان کي پنهنجي فضل سان بچايو، جيتوڻيڪ جڏهن اسان پنهنجن گناهن ۾ مئل هئاسين.</w:t>
      </w:r>
    </w:p>
    <w:p w14:paraId="3A811078" w14:textId="77777777" w:rsidR="000F7377" w:rsidRDefault="000F7377"/>
    <w:p w14:paraId="0461B04D" w14:textId="77777777" w:rsidR="000F7377" w:rsidRDefault="000F7377">
      <w:r xmlns:w="http://schemas.openxmlformats.org/wordprocessingml/2006/main">
        <w:t xml:space="preserve">1. خدا جو عجيب فضل: ڪيئن خدا جي غير مشروط محبت اسان کي اسان جي گناهن کان بچايو</w:t>
      </w:r>
    </w:p>
    <w:p w14:paraId="32B5323F" w14:textId="77777777" w:rsidR="000F7377" w:rsidRDefault="000F7377"/>
    <w:p w14:paraId="6C555E2C" w14:textId="77777777" w:rsidR="000F7377" w:rsidRDefault="000F7377">
      <w:r xmlns:w="http://schemas.openxmlformats.org/wordprocessingml/2006/main">
        <w:t xml:space="preserve">2. فضل جي زندگي ڏيڻ واري طاقت: مسيح ۾ نئين زندگي جو تجربو</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6:23 ؟؟؟ </w:t>
      </w:r>
      <w:r xmlns:w="http://schemas.openxmlformats.org/wordprocessingml/2006/main">
        <w:rPr>
          <w:rFonts w:ascii="맑은 고딕 Semilight" w:hAnsi="맑은 고딕 Semilight"/>
        </w:rPr>
        <w:t xml:space="preserve">يا </w:t>
      </w:r>
      <w:r xmlns:w="http://schemas.openxmlformats.org/wordprocessingml/2006/main">
        <w:t xml:space="preserve">گناهه جي اجرت موت آهي، پر خدا جو مفت تحفو اسان جي خداوند عيسى مسيح ۾ دائمي زندگي آهي. ؟؟</w:t>
      </w:r>
    </w:p>
    <w:p w14:paraId="43A06612" w14:textId="77777777" w:rsidR="000F7377" w:rsidRDefault="000F7377"/>
    <w:p w14:paraId="7B78A05E" w14:textId="77777777" w:rsidR="000F7377" w:rsidRDefault="000F7377">
      <w:r xmlns:w="http://schemas.openxmlformats.org/wordprocessingml/2006/main">
        <w:t xml:space="preserve">2. طيطس 3:5 ؟؟؟ هن اسان کي </w:t>
      </w:r>
      <w:r xmlns:w="http://schemas.openxmlformats.org/wordprocessingml/2006/main">
        <w:rPr>
          <w:rFonts w:ascii="맑은 고딕 Semilight" w:hAnsi="맑은 고딕 Semilight"/>
        </w:rPr>
        <w:t xml:space="preserve">نجات </w:t>
      </w:r>
      <w:r xmlns:w="http://schemas.openxmlformats.org/wordprocessingml/2006/main">
        <w:t xml:space="preserve">ڏني، اسان جي نيڪيءَ جي ڪمن جي ڪري نه، پر هن جي پنهنجي رحمت جي ڪري، ٻيهر پيدا ٿيڻ جي ڌوئڻ ۽ پاڪ روح جي تجديد جي ڪري.</w:t>
      </w:r>
    </w:p>
    <w:p w14:paraId="5DAD4290" w14:textId="77777777" w:rsidR="000F7377" w:rsidRDefault="000F7377"/>
    <w:p w14:paraId="5ADF7770" w14:textId="77777777" w:rsidR="000F7377" w:rsidRDefault="000F7377">
      <w:r xmlns:w="http://schemas.openxmlformats.org/wordprocessingml/2006/main">
        <w:t xml:space="preserve">اِفسين 2:6 ۽ اسان کي گڏجي اٿاريائين ۽ اسان کي عيسيٰ مسيح سان گڏ آسماني جاين تي ويھاريائين.</w:t>
      </w:r>
    </w:p>
    <w:p w14:paraId="49F5D775" w14:textId="77777777" w:rsidR="000F7377" w:rsidRDefault="000F7377"/>
    <w:p w14:paraId="77578030" w14:textId="77777777" w:rsidR="000F7377" w:rsidRDefault="000F7377">
      <w:r xmlns:w="http://schemas.openxmlformats.org/wordprocessingml/2006/main">
        <w:t xml:space="preserve">اسان سڀني کي مسيح ۾ گڏ ڪيو ويو آهي ۽ جنت ۾ هڪ سيٽ ڏني وئي آهي.</w:t>
      </w:r>
    </w:p>
    <w:p w14:paraId="72DDA5B9" w14:textId="77777777" w:rsidR="000F7377" w:rsidRDefault="000F7377"/>
    <w:p w14:paraId="3C2BA6D0" w14:textId="77777777" w:rsidR="000F7377" w:rsidRDefault="000F7377">
      <w:r xmlns:w="http://schemas.openxmlformats.org/wordprocessingml/2006/main">
        <w:t xml:space="preserve">1. مسيح ۾ گڏ ٿيڻ جي طاقت</w:t>
      </w:r>
    </w:p>
    <w:p w14:paraId="71AB5619" w14:textId="77777777" w:rsidR="000F7377" w:rsidRDefault="000F7377"/>
    <w:p w14:paraId="5512E36F" w14:textId="77777777" w:rsidR="000F7377" w:rsidRDefault="000F7377">
      <w:r xmlns:w="http://schemas.openxmlformats.org/wordprocessingml/2006/main">
        <w:t xml:space="preserve">2. مسيح ۾ آسماني هنڌن تي ويٺي</w:t>
      </w:r>
    </w:p>
    <w:p w14:paraId="50ABF7F5" w14:textId="77777777" w:rsidR="000F7377" w:rsidRDefault="000F7377"/>
    <w:p w14:paraId="70545BA6" w14:textId="77777777" w:rsidR="000F7377" w:rsidRDefault="000F7377">
      <w:r xmlns:w="http://schemas.openxmlformats.org/wordprocessingml/2006/main">
        <w:t xml:space="preserve">1. ڪلسين 3: 1-3؟ </w:t>
      </w:r>
      <w:r xmlns:w="http://schemas.openxmlformats.org/wordprocessingml/2006/main">
        <w:rPr>
          <w:rFonts w:ascii="맑은 고딕 Semilight" w:hAnsi="맑은 고딕 Semilight"/>
        </w:rPr>
        <w:t xml:space="preserve">پوءِ </w:t>
      </w:r>
      <w:r xmlns:w="http://schemas.openxmlformats.org/wordprocessingml/2006/main">
        <w:t xml:space="preserve">توهان مسيح سان گڏ جياريا ويا آهيو، انهن شين جي ڳولا ڪريو جيڪي مٿي آهن، جتي مسيح آهي، خدا جي ساڄي هٿ تي ويٺو آهي. پنهنجي ذهن کي انهن شين تي مقرر ڪريو جيڪي مٿي آهن، نه انهن شين تي جيڪي زمين تي آهن. ڇو ته توهان مري ويا آهيو، ۽ توهان جي زندگي خدا ۾ مسيح سان گڏ لڪيل آهي. ؟؟</w:t>
      </w:r>
    </w:p>
    <w:p w14:paraId="6F4CF3DA" w14:textId="77777777" w:rsidR="000F7377" w:rsidRDefault="000F7377"/>
    <w:p w14:paraId="7633D878" w14:textId="77777777" w:rsidR="000F7377" w:rsidRDefault="000F7377">
      <w:r xmlns:w="http://schemas.openxmlformats.org/wordprocessingml/2006/main">
        <w:t xml:space="preserve">2. روميون 8:38-39؟ </w:t>
      </w:r>
      <w:r xmlns:w="http://schemas.openxmlformats.org/wordprocessingml/2006/main">
        <w:rPr>
          <w:rFonts w:ascii="맑은 고딕 Semilight" w:hAnsi="맑은 고딕 Semilight"/>
        </w:rPr>
        <w:t xml:space="preserve">يا </w:t>
      </w:r>
      <w:r xmlns:w="http://schemas.openxmlformats.org/wordprocessingml/2006/main">
        <w:t xml:space="preserve">مون کي يقين آهي ته نه موت، نه زندگي، نه ملائڪ، نه حڪمران، نه موجود شيون، نه اچڻ واريون شيون، نه طاقتون، نه اونچائي، نه کوٽائي، نه ئي ڪا ٻي ڪا شيءِ، جيڪا اسان کي خدا جي محبت کان جدا ڪري سگهندي. اسان جي خداوند عيسى مسيح ۾.</w:t>
      </w:r>
    </w:p>
    <w:p w14:paraId="3E04718C" w14:textId="77777777" w:rsidR="000F7377" w:rsidRDefault="000F7377"/>
    <w:p w14:paraId="4B84EEBC" w14:textId="77777777" w:rsidR="000F7377" w:rsidRDefault="000F7377">
      <w:r xmlns:w="http://schemas.openxmlformats.org/wordprocessingml/2006/main">
        <w:t xml:space="preserve">اِفسين 2:7 انھيءَ لاءِ تہ ھو ايندڙ زمانن ۾ عيسيٰ مسيح جي وسيلي اسان تي پنھنجي مھربانيءَ سان پنھنجي فضل جي بيشمار دولت کي ظاھر ڪري.</w:t>
      </w:r>
    </w:p>
    <w:p w14:paraId="45C78B32" w14:textId="77777777" w:rsidR="000F7377" w:rsidRDefault="000F7377"/>
    <w:p w14:paraId="1333E265" w14:textId="77777777" w:rsidR="000F7377" w:rsidRDefault="000F7377">
      <w:r xmlns:w="http://schemas.openxmlformats.org/wordprocessingml/2006/main">
        <w:t xml:space="preserve">خدا جو فضل اسان تي ڏيکاريو ويو آهي سندس مهرباني مسيح عيسى ۾.</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عجيب فضل: اسان جي طرف خدا جي مهرباني تي ڌيان ڏيڻ</w:t>
      </w:r>
    </w:p>
    <w:p w14:paraId="6D4BD570" w14:textId="77777777" w:rsidR="000F7377" w:rsidRDefault="000F7377"/>
    <w:p w14:paraId="11481D9B" w14:textId="77777777" w:rsidR="000F7377" w:rsidRDefault="000F7377">
      <w:r xmlns:w="http://schemas.openxmlformats.org/wordprocessingml/2006/main">
        <w:t xml:space="preserve">2. خدا جي فضل جي حد کان وڌيڪ دولت: جشن ملهائڻ خدا جي اسان لاءِ نه ختم ٿيندڙ محبت</w:t>
      </w:r>
    </w:p>
    <w:p w14:paraId="16A476CA" w14:textId="77777777" w:rsidR="000F7377" w:rsidRDefault="000F7377"/>
    <w:p w14:paraId="3E6DCEB1" w14:textId="77777777" w:rsidR="000F7377" w:rsidRDefault="000F7377">
      <w:r xmlns:w="http://schemas.openxmlformats.org/wordprocessingml/2006/main">
        <w:t xml:space="preserve">1. روميون 5:8؟ </w:t>
      </w:r>
      <w:r xmlns:w="http://schemas.openxmlformats.org/wordprocessingml/2006/main">
        <w:rPr>
          <w:rFonts w:ascii="맑은 고딕 Semilight" w:hAnsi="맑은 고딕 Semilight"/>
        </w:rPr>
        <w:t xml:space="preserve">خدا </w:t>
      </w:r>
      <w:r xmlns:w="http://schemas.openxmlformats.org/wordprocessingml/2006/main">
        <w:t xml:space="preserve">اسان لاءِ پنهنجي پيار جو اظهار هن ۾ ڪري ٿو: جڏهن اسان اڃا گنهگار هئاسين، مسيح اسان جي لاءِ مري ويو.</w:t>
      </w:r>
    </w:p>
    <w:p w14:paraId="159F35B1" w14:textId="77777777" w:rsidR="000F7377" w:rsidRDefault="000F7377"/>
    <w:p w14:paraId="17DB9587" w14:textId="77777777" w:rsidR="000F7377" w:rsidRDefault="000F7377">
      <w:r xmlns:w="http://schemas.openxmlformats.org/wordprocessingml/2006/main">
        <w:t xml:space="preserve">2. طيطس 3:5-7؟ </w:t>
      </w:r>
      <w:r xmlns:w="http://schemas.openxmlformats.org/wordprocessingml/2006/main">
        <w:rPr>
          <w:rFonts w:ascii="맑은 고딕 Semilight" w:hAnsi="맑은 고딕 Semilight"/>
        </w:rPr>
        <w:t xml:space="preserve">هن </w:t>
      </w:r>
      <w:r xmlns:w="http://schemas.openxmlformats.org/wordprocessingml/2006/main">
        <w:t xml:space="preserve">اسان کي بچايو، انهن نيڪ ڪمن جي ڪري نه جيڪو اسان ڪيو هو، پر هن جي رحم جي ڪري. هن اسان جي گناهن کي ڌوئي ڇڏيو، اسان کي پاڪ روح جي ذريعي هڪ نئون جنم ۽ نئين زندگي ڏني. هن سخاوت سان اسان جي ڇوٽڪاري ڏيندڙ عيسى مسيح جي ذريعي اسان تي روح نازل ڪيو. ؟؟</w:t>
      </w:r>
    </w:p>
    <w:p w14:paraId="5E0427CB" w14:textId="77777777" w:rsidR="000F7377" w:rsidRDefault="000F7377"/>
    <w:p w14:paraId="60778916" w14:textId="77777777" w:rsidR="000F7377" w:rsidRDefault="000F7377">
      <w:r xmlns:w="http://schemas.openxmlformats.org/wordprocessingml/2006/main">
        <w:t xml:space="preserve">اِفسين 2:8 ڇالاءِ⁠جو فضل سان اوھان کي ايمان جي وسيلي ڇوٽڪارو مليو آھي. ۽ اهو توهان مان نه آهي: اهو خدا جو تحفو آهي:</w:t>
      </w:r>
    </w:p>
    <w:p w14:paraId="64D2F1DF" w14:textId="77777777" w:rsidR="000F7377" w:rsidRDefault="000F7377"/>
    <w:p w14:paraId="0B95F2E6" w14:textId="77777777" w:rsidR="000F7377" w:rsidRDefault="000F7377">
      <w:r xmlns:w="http://schemas.openxmlformats.org/wordprocessingml/2006/main">
        <w:t xml:space="preserve">نجات خدا جو هڪ تحفو آهي جيڪو ايمان وارن کي فضل ۽ ايمان جي ذريعي ڏنو ويو آهي.</w:t>
      </w:r>
    </w:p>
    <w:p w14:paraId="129410D6" w14:textId="77777777" w:rsidR="000F7377" w:rsidRDefault="000F7377"/>
    <w:p w14:paraId="5556ACD2" w14:textId="77777777" w:rsidR="000F7377" w:rsidRDefault="000F7377">
      <w:r xmlns:w="http://schemas.openxmlformats.org/wordprocessingml/2006/main">
        <w:t xml:space="preserve">1. فضل جي طاقت: ڪيئن خدا ۾ ايمان نجات آڻيندو آهي</w:t>
      </w:r>
    </w:p>
    <w:p w14:paraId="7930CE46" w14:textId="77777777" w:rsidR="000F7377" w:rsidRDefault="000F7377"/>
    <w:p w14:paraId="60665966" w14:textId="77777777" w:rsidR="000F7377" w:rsidRDefault="000F7377">
      <w:r xmlns:w="http://schemas.openxmlformats.org/wordprocessingml/2006/main">
        <w:t xml:space="preserve">2. انسان جي نااهليت: نجات جو خدا جو تحفو حاصل ڪرڻ</w:t>
      </w:r>
    </w:p>
    <w:p w14:paraId="51809591" w14:textId="77777777" w:rsidR="000F7377" w:rsidRDefault="000F7377"/>
    <w:p w14:paraId="4CF6AAA6" w14:textId="77777777" w:rsidR="000F7377" w:rsidRDefault="000F7377">
      <w:r xmlns:w="http://schemas.openxmlformats.org/wordprocessingml/2006/main">
        <w:t xml:space="preserve">1. طيطس 3:5-18 SCLNT - انھيءَ نيڪيءَ جي ڪمن جي ڪري نہ، جيڪي اسان ڪيا آھن، پر ھن اسان کي پنھنجي ٻاجھ سان، نئين سر پيدا ڪرڻ جي ڌوئڻ ۽ پاڪ روح جي نئين سر جي وسيلي بچايو.</w:t>
      </w:r>
    </w:p>
    <w:p w14:paraId="2DFD8D61" w14:textId="77777777" w:rsidR="000F7377" w:rsidRDefault="000F7377"/>
    <w:p w14:paraId="73258B5E" w14:textId="77777777" w:rsidR="000F7377" w:rsidRDefault="000F7377">
      <w:r xmlns:w="http://schemas.openxmlformats.org/wordprocessingml/2006/main">
        <w:t xml:space="preserve">رومين 10:9-20 SCLNT - جيڪڏھن تون پنھنجي وات سان خداوند عيسيٰ جو اقرار ڪندين ۽ پنھنجي دل ۾ يقين ڪندين تہ خدا کيس مئلن مان جياريو آھي، تڏھن تو کي ڇوٽڪارو ملندو.</w:t>
      </w:r>
    </w:p>
    <w:p w14:paraId="026079C8" w14:textId="77777777" w:rsidR="000F7377" w:rsidRDefault="000F7377"/>
    <w:p w14:paraId="4A2C9F09" w14:textId="77777777" w:rsidR="000F7377" w:rsidRDefault="000F7377">
      <w:r xmlns:w="http://schemas.openxmlformats.org/wordprocessingml/2006/main">
        <w:t xml:space="preserve">اِفسين 2:9 ڪمن جي ڪري نہ، متان ڪو ماڻھو فخر ڪري.</w:t>
      </w:r>
    </w:p>
    <w:p w14:paraId="2CDDEAA6" w14:textId="77777777" w:rsidR="000F7377" w:rsidRDefault="000F7377"/>
    <w:p w14:paraId="587FACA2" w14:textId="77777777" w:rsidR="000F7377" w:rsidRDefault="000F7377">
      <w:r xmlns:w="http://schemas.openxmlformats.org/wordprocessingml/2006/main">
        <w:t xml:space="preserve">خدا جي ڇوٽڪاري جو دارومدار اسان جي ڪمن تي نه آهي، تنهن ڪري ڪو به ان تي فخر ڪري نٿو سگهي.</w:t>
      </w:r>
    </w:p>
    <w:p w14:paraId="350EA3E2" w14:textId="77777777" w:rsidR="000F7377" w:rsidRDefault="000F7377"/>
    <w:p w14:paraId="0DB1F790" w14:textId="77777777" w:rsidR="000F7377" w:rsidRDefault="000F7377">
      <w:r xmlns:w="http://schemas.openxmlformats.org/wordprocessingml/2006/main">
        <w:t xml:space="preserve">1: اسان جا ڪم اسان کي ڪڏهن به بچائي نٿا سگهن، ڇاڪاڻ ته صرف خدا جو فضل نجات ڏئي سگهي ٿو.</w:t>
      </w:r>
    </w:p>
    <w:p w14:paraId="7F72F659" w14:textId="77777777" w:rsidR="000F7377" w:rsidRDefault="000F7377"/>
    <w:p w14:paraId="7861A685" w14:textId="77777777" w:rsidR="000F7377" w:rsidRDefault="000F7377">
      <w:r xmlns:w="http://schemas.openxmlformats.org/wordprocessingml/2006/main">
        <w:t xml:space="preserve">2: فخر اسان کي بچائي نه سگهندو، جيئن اسان کي پنهنجي نجات لاءِ رب جي نيڪي تي ڀروسو ڪرڻ گهرجي.</w:t>
      </w:r>
    </w:p>
    <w:p w14:paraId="553E35A0" w14:textId="77777777" w:rsidR="000F7377" w:rsidRDefault="000F7377"/>
    <w:p w14:paraId="4E9C17F6" w14:textId="77777777" w:rsidR="000F7377" w:rsidRDefault="000F7377">
      <w:r xmlns:w="http://schemas.openxmlformats.org/wordprocessingml/2006/main">
        <w:t xml:space="preserve">رومين 3:20-24 SCLNT - ڪوبہ ماڻھو خدا جي نظر ۾ شريعت تي عمل ڪرڻ سان سچار نہ ٿيندو. بلڪه، قانون جي ذريعي اسان کي اسان جي گناهه جي خبر آهي.</w:t>
      </w:r>
    </w:p>
    <w:p w14:paraId="5550143A" w14:textId="77777777" w:rsidR="000F7377" w:rsidRDefault="000F7377"/>
    <w:p w14:paraId="7C24E96E" w14:textId="77777777" w:rsidR="000F7377" w:rsidRDefault="000F7377">
      <w:r xmlns:w="http://schemas.openxmlformats.org/wordprocessingml/2006/main">
        <w:t xml:space="preserve">طيطس 3:5-7 SCLNT - ھن اسان کي بچايو، انھن نيڪ ڪمن ڪري نہ، پر پنھنجي ٻاجھ جي ڪري. هن اسان کي روح القدس ذريعي ٻيهر جنم ۽ تجديد جي ڌوئڻ ذريعي بچايو.</w:t>
      </w:r>
    </w:p>
    <w:p w14:paraId="2F1C2489" w14:textId="77777777" w:rsidR="000F7377" w:rsidRDefault="000F7377"/>
    <w:p w14:paraId="65B2741C" w14:textId="77777777" w:rsidR="000F7377" w:rsidRDefault="000F7377">
      <w:r xmlns:w="http://schemas.openxmlformats.org/wordprocessingml/2006/main">
        <w:t xml:space="preserve">اِفسين 2:10 ڇالاءِ⁠جو اسين سندس ڪم آھيون، جيڪي عيسيٰ مسيح ۾ چڱن ڪمن لاءِ پيدا ڪيا ويا آھن، جن کي خدا اڳي ئي مقرر ڪيو آھي تہ اسين انھن تي ھلون.</w:t>
      </w:r>
    </w:p>
    <w:p w14:paraId="0A1D35EF" w14:textId="77777777" w:rsidR="000F7377" w:rsidRDefault="000F7377"/>
    <w:p w14:paraId="1DAACA8C" w14:textId="77777777" w:rsidR="000F7377" w:rsidRDefault="000F7377">
      <w:r xmlns:w="http://schemas.openxmlformats.org/wordprocessingml/2006/main">
        <w:t xml:space="preserve">اسان خدا جا ڪم آهيون، جيڪي چڱا ڪم ڪرڻ لاءِ پيدا ڪيا ويا آهيون، جيڪي هن اسان لاءِ تيار ڪيا آهن.</w:t>
      </w:r>
    </w:p>
    <w:p w14:paraId="3C292398" w14:textId="77777777" w:rsidR="000F7377" w:rsidRDefault="000F7377"/>
    <w:p w14:paraId="114743AE" w14:textId="77777777" w:rsidR="000F7377" w:rsidRDefault="000F7377">
      <w:r xmlns:w="http://schemas.openxmlformats.org/wordprocessingml/2006/main">
        <w:t xml:space="preserve">1. اسان جي لاءِ تيار ڪيل نيڪ ڪمن ۾ هلڻ</w:t>
      </w:r>
    </w:p>
    <w:p w14:paraId="75FC2C4B" w14:textId="77777777" w:rsidR="000F7377" w:rsidRDefault="000F7377"/>
    <w:p w14:paraId="663C4164" w14:textId="77777777" w:rsidR="000F7377" w:rsidRDefault="000F7377">
      <w:r xmlns:w="http://schemas.openxmlformats.org/wordprocessingml/2006/main">
        <w:t xml:space="preserve">2. اسان جي سڏڻ کي خدا جو ڪم سمجھڻ</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پر </w:t>
      </w:r>
      <w:r xmlns:w="http://schemas.openxmlformats.org/wordprocessingml/2006/main">
        <w:t xml:space="preserve">مون توھان کي چونڊيو آھي ۽ توھان کي مقرر ڪيو آھي ته جيئن توھان وڃو ۽ ميوو آڻيو، ڇا اھو </w:t>
      </w:r>
      <w:r xmlns:w="http://schemas.openxmlformats.org/wordprocessingml/2006/main">
        <w:rPr>
          <w:rFonts w:ascii="맑은 고딕 Semilight" w:hAnsi="맑은 고딕 Semilight"/>
        </w:rPr>
        <w:t xml:space="preserve">ھميشه </w:t>
      </w:r>
      <w:r xmlns:w="http://schemas.openxmlformats.org/wordprocessingml/2006/main">
        <w:t xml:space="preserve">رھندو </w:t>
      </w:r>
      <w:r xmlns:w="http://schemas.openxmlformats.org/wordprocessingml/2006/main">
        <w:t xml:space="preserve">؟ </w:t>
      </w:r>
      <w:r xmlns:w="http://schemas.openxmlformats.org/wordprocessingml/2006/main">
        <w:t xml:space="preserve">توهان."</w:t>
      </w:r>
    </w:p>
    <w:p w14:paraId="6BE4D23A" w14:textId="77777777" w:rsidR="000F7377" w:rsidRDefault="000F7377"/>
    <w:p w14:paraId="4461F7E7" w14:textId="77777777" w:rsidR="000F7377" w:rsidRDefault="000F7377">
      <w:r xmlns:w="http://schemas.openxmlformats.org/wordprocessingml/2006/main">
        <w:t xml:space="preserve">2. روميون 12: 2 - "هن دنيا جي مطابق نه ٿيو، پر پنهنجي ذهن جي تجديد سان تبديل ٿيو </w:t>
      </w:r>
      <w:r xmlns:w="http://schemas.openxmlformats.org/wordprocessingml/2006/main">
        <w:lastRenderedPageBreak xmlns:w="http://schemas.openxmlformats.org/wordprocessingml/2006/main"/>
      </w:r>
      <w:r xmlns:w="http://schemas.openxmlformats.org/wordprocessingml/2006/main">
        <w:t xml:space="preserve">، ته جيئن توهان کي جانچڻ سان معلوم ٿئي ته خدا جي مرضي ڇا آهي، ڇا سٺو ۽ قبول ۽ مڪمل آهي."</w:t>
      </w:r>
    </w:p>
    <w:p w14:paraId="7D702411" w14:textId="77777777" w:rsidR="000F7377" w:rsidRDefault="000F7377"/>
    <w:p w14:paraId="5224A77F" w14:textId="77777777" w:rsidR="000F7377" w:rsidRDefault="000F7377">
      <w:r xmlns:w="http://schemas.openxmlformats.org/wordprocessingml/2006/main">
        <w:t xml:space="preserve">اِفسين 2:11 تنھنڪري ياد رکو تہ اوھين انساني جسم جي لحاظ کان اڳي غير قومن وارا آھيو، جن کي انھيءَ طھر جي ڪري غير طھر سڏيو وڃي ٿو، جنھن کي ھٿن سان ٿيل بدن ۾ طھر سڏيو وڃي ٿو.</w:t>
      </w:r>
    </w:p>
    <w:p w14:paraId="633A8EC6" w14:textId="77777777" w:rsidR="000F7377" w:rsidRDefault="000F7377"/>
    <w:p w14:paraId="58842163" w14:textId="77777777" w:rsidR="000F7377" w:rsidRDefault="000F7377">
      <w:r xmlns:w="http://schemas.openxmlformats.org/wordprocessingml/2006/main">
        <w:t xml:space="preserve">پولس Ephesians کي ياد ڏياريندو آهي ته اهي غير قومن وارا هئا، ۽ انهن کي غير طهر ٿيل سڏيو ويندو هو، جيڪي جسم ۾ طهر ٿيل هئا.</w:t>
      </w:r>
    </w:p>
    <w:p w14:paraId="6001BC8A" w14:textId="77777777" w:rsidR="000F7377" w:rsidRDefault="000F7377"/>
    <w:p w14:paraId="3DAAD15A" w14:textId="77777777" w:rsidR="000F7377" w:rsidRDefault="000F7377">
      <w:r xmlns:w="http://schemas.openxmlformats.org/wordprocessingml/2006/main">
        <w:t xml:space="preserve">1. يادگيري جي طاقت</w:t>
      </w:r>
    </w:p>
    <w:p w14:paraId="5D2E2DA7" w14:textId="77777777" w:rsidR="000F7377" w:rsidRDefault="000F7377"/>
    <w:p w14:paraId="4F9A5634" w14:textId="77777777" w:rsidR="000F7377" w:rsidRDefault="000F7377">
      <w:r xmlns:w="http://schemas.openxmlformats.org/wordprocessingml/2006/main">
        <w:t xml:space="preserve">2. ختني جي اهميت</w:t>
      </w:r>
    </w:p>
    <w:p w14:paraId="6EE9F05D" w14:textId="77777777" w:rsidR="000F7377" w:rsidRDefault="000F7377"/>
    <w:p w14:paraId="1FB71A12" w14:textId="77777777" w:rsidR="000F7377" w:rsidRDefault="000F7377">
      <w:r xmlns:w="http://schemas.openxmlformats.org/wordprocessingml/2006/main">
        <w:t xml:space="preserve">1. Deuteronomy 30:19 - "آءٌ آسمان ۽ زمين کي سڏيان ٿو ته اڄ اوھان جي خلاف رڪارڊ ڪري، ته مون اوھان جي اڳيان زندگي ۽ موت، نعمت ۽ لعنت پيش ڪئي آھي: تنھنڪري زندگيءَ کي چونڊيو، ته تون ۽ تنھنجو ٻج ٻئي جيئرو رھن."</w:t>
      </w:r>
    </w:p>
    <w:p w14:paraId="4E6FE8CC" w14:textId="77777777" w:rsidR="000F7377" w:rsidRDefault="000F7377"/>
    <w:p w14:paraId="3642C628" w14:textId="77777777" w:rsidR="000F7377" w:rsidRDefault="000F7377">
      <w:r xmlns:w="http://schemas.openxmlformats.org/wordprocessingml/2006/main">
        <w:t xml:space="preserve">رومين 3:1-2 SCLNT - ”پوءِ يھودين کي ڪھڙو فائدو؟ يا طھر ڪرائڻ مان ڪھڙو فائدو؟ ھر طرح سان گھڻو ڪري: خاص ڪري، انھيءَ لاءِ تہ انھن کي خدا جون ڳالھيون ڏنيون ويون آھن.</w:t>
      </w:r>
    </w:p>
    <w:p w14:paraId="3AB8C386" w14:textId="77777777" w:rsidR="000F7377" w:rsidRDefault="000F7377"/>
    <w:p w14:paraId="5D31C119" w14:textId="77777777" w:rsidR="000F7377" w:rsidRDefault="000F7377">
      <w:r xmlns:w="http://schemas.openxmlformats.org/wordprocessingml/2006/main">
        <w:t xml:space="preserve">اِفسين 2:12 انھيءَ وقت اوھين مسيح کان سواءِ، بني اسرائيل جي مشترڪہ دولت مان اجنبي ۽ واعدن جي واعدن کان اجنبي ھئا، جن کي ڪا اميد نہ ھئي ۽ دنيا ۾ خدا کان سواءِ ھئا.</w:t>
      </w:r>
    </w:p>
    <w:p w14:paraId="58C9B89E" w14:textId="77777777" w:rsidR="000F7377" w:rsidRDefault="000F7377"/>
    <w:p w14:paraId="4DBC6BC0" w14:textId="77777777" w:rsidR="000F7377" w:rsidRDefault="000F7377">
      <w:r xmlns:w="http://schemas.openxmlformats.org/wordprocessingml/2006/main">
        <w:t xml:space="preserve">اسان هڪ دفعو بغير اميد ۽ خدا جي بغير هئاسين، پر خدا اسان کي پنهنجي خاندان جو حصو بنايو آهي.</w:t>
      </w:r>
    </w:p>
    <w:p w14:paraId="507E833C" w14:textId="77777777" w:rsidR="000F7377" w:rsidRDefault="000F7377"/>
    <w:p w14:paraId="207D7083" w14:textId="77777777" w:rsidR="000F7377" w:rsidRDefault="000F7377">
      <w:r xmlns:w="http://schemas.openxmlformats.org/wordprocessingml/2006/main">
        <w:t xml:space="preserve">1: خدا جي اڻ کٽ محبت ۽ ڇوٽڪارو</w:t>
      </w:r>
    </w:p>
    <w:p w14:paraId="075211A8" w14:textId="77777777" w:rsidR="000F7377" w:rsidRDefault="000F7377"/>
    <w:p w14:paraId="727C191E" w14:textId="77777777" w:rsidR="000F7377" w:rsidRDefault="000F7377">
      <w:r xmlns:w="http://schemas.openxmlformats.org/wordprocessingml/2006/main">
        <w:t xml:space="preserve">2: مسيح ۾ اميد جي طاقت</w:t>
      </w:r>
    </w:p>
    <w:p w14:paraId="1DDC91DB" w14:textId="77777777" w:rsidR="000F7377" w:rsidRDefault="000F7377"/>
    <w:p w14:paraId="31D43F13" w14:textId="77777777" w:rsidR="000F7377" w:rsidRDefault="000F7377">
      <w:r xmlns:w="http://schemas.openxmlformats.org/wordprocessingml/2006/main">
        <w:t xml:space="preserve">1: روميون 5:8؟ </w:t>
      </w:r>
      <w:r xmlns:w="http://schemas.openxmlformats.org/wordprocessingml/2006/main">
        <w:rPr>
          <w:rFonts w:ascii="맑은 고딕 Semilight" w:hAnsi="맑은 고딕 Semilight"/>
        </w:rPr>
        <w:t xml:space="preserve">خدا </w:t>
      </w:r>
      <w:r xmlns:w="http://schemas.openxmlformats.org/wordprocessingml/2006/main">
        <w:t xml:space="preserve">اسان لاءِ پنهنجي پيار جو اظهار هن ۾ ڪري ٿو: جڏهن اسان اڃا گنهگار هئاسين، مسيح اسان جي لاءِ مري ويو.</w:t>
      </w:r>
    </w:p>
    <w:p w14:paraId="36847E71" w14:textId="77777777" w:rsidR="000F7377" w:rsidRDefault="000F7377"/>
    <w:p w14:paraId="13F373EB" w14:textId="77777777" w:rsidR="000F7377" w:rsidRDefault="000F7377">
      <w:r xmlns:w="http://schemas.openxmlformats.org/wordprocessingml/2006/main">
        <w:t xml:space="preserve">2: يسعياه 40:31؟ </w:t>
      </w:r>
      <w:r xmlns:w="http://schemas.openxmlformats.org/wordprocessingml/2006/main">
        <w:rPr>
          <w:rFonts w:ascii="맑은 고딕 Semilight" w:hAnsi="맑은 고딕 Semilight"/>
        </w:rPr>
        <w:t xml:space="preserve">جيڪي </w:t>
      </w:r>
      <w:r xmlns:w="http://schemas.openxmlformats.org/wordprocessingml/2006/main">
        <w:t xml:space="preserve">خداوند ۾ اميد رکندا آھن تن کي پنھنجي طاقت جي تجديد ڪندو. اھي عقاب وانگر پرن تي اڏامندا. ڊوڙندا ۽ نه ٿڪبا، هلندا هلندا ۽ بيوس نه ٿيندا.؟؟</w:t>
      </w:r>
    </w:p>
    <w:p w14:paraId="7DB2C10E" w14:textId="77777777" w:rsidR="000F7377" w:rsidRDefault="000F7377"/>
    <w:p w14:paraId="4DA52940" w14:textId="77777777" w:rsidR="000F7377" w:rsidRDefault="000F7377">
      <w:r xmlns:w="http://schemas.openxmlformats.org/wordprocessingml/2006/main">
        <w:t xml:space="preserve">اِفسين 2:13 پر ھاڻي عيسيٰ مسيح جي وسيلي اوھين جيڪي ڪڏھن پري ھئا سي مسيح جي رت جي ڪري ويجھا ٿيا آھيو.</w:t>
      </w:r>
    </w:p>
    <w:p w14:paraId="542C5D22" w14:textId="77777777" w:rsidR="000F7377" w:rsidRDefault="000F7377"/>
    <w:p w14:paraId="44FDB5DF" w14:textId="77777777" w:rsidR="000F7377" w:rsidRDefault="000F7377">
      <w:r xmlns:w="http://schemas.openxmlformats.org/wordprocessingml/2006/main">
        <w:t xml:space="preserve">خدا اسان کي يسوع جي قرباني ذريعي هن جي ويجهو ڪيو آهي.</w:t>
      </w:r>
    </w:p>
    <w:p w14:paraId="543701A7" w14:textId="77777777" w:rsidR="000F7377" w:rsidRDefault="000F7377"/>
    <w:p w14:paraId="5D47551C" w14:textId="77777777" w:rsidR="000F7377" w:rsidRDefault="000F7377">
      <w:r xmlns:w="http://schemas.openxmlformats.org/wordprocessingml/2006/main">
        <w:t xml:space="preserve">1: مصالحت جي قيمت ڇا آهي؟</w:t>
      </w:r>
    </w:p>
    <w:p w14:paraId="1498ED2A" w14:textId="77777777" w:rsidR="000F7377" w:rsidRDefault="000F7377"/>
    <w:p w14:paraId="49CF1D81" w14:textId="77777777" w:rsidR="000F7377" w:rsidRDefault="000F7377">
      <w:r xmlns:w="http://schemas.openxmlformats.org/wordprocessingml/2006/main">
        <w:t xml:space="preserve">2: صليب جي طاقت: ڪيئن يسوع اسان کي خدا سان متحد ڪري ٿو</w:t>
      </w:r>
    </w:p>
    <w:p w14:paraId="29ABAF03" w14:textId="77777777" w:rsidR="000F7377" w:rsidRDefault="000F7377"/>
    <w:p w14:paraId="3A65D511" w14:textId="77777777" w:rsidR="000F7377" w:rsidRDefault="000F7377">
      <w:r xmlns:w="http://schemas.openxmlformats.org/wordprocessingml/2006/main">
        <w:t xml:space="preserve">رومين 5:8-19 SCLNT - پر خدا اسان لاءِ پنھنجي پيار جو ظاھر ھن طرح ڪري ٿو: جڏھن اسين اڃا گنھگار ھئاسين، تڏھن مسيح اسان جي خاطر مئو.</w:t>
      </w:r>
    </w:p>
    <w:p w14:paraId="6FABB1E2" w14:textId="77777777" w:rsidR="000F7377" w:rsidRDefault="000F7377"/>
    <w:p w14:paraId="28D41A99" w14:textId="77777777" w:rsidR="000F7377" w:rsidRDefault="000F7377">
      <w:r xmlns:w="http://schemas.openxmlformats.org/wordprocessingml/2006/main">
        <w:t xml:space="preserve">ڪلسين 1:20-22 SCLNT - انھيءَ لاءِ تہ انھيءَ جي وسيلي پاڻ سان ھر شيءِ کي، پوءِ ڀلي زمين تي ھجي يا آسمان تي، پنھنجي صليب جي رت سان صلح ڪرائي.</w:t>
      </w:r>
    </w:p>
    <w:p w14:paraId="6C0D1DD8" w14:textId="77777777" w:rsidR="000F7377" w:rsidRDefault="000F7377"/>
    <w:p w14:paraId="4E3EE57F" w14:textId="77777777" w:rsidR="000F7377" w:rsidRDefault="000F7377">
      <w:r xmlns:w="http://schemas.openxmlformats.org/wordprocessingml/2006/main">
        <w:t xml:space="preserve">اِفسين 2:14 ڇالاءِ⁠جو اھو اسان جو امن آھي، جنھن ٻنھي کي ھڪڙو بڻايو ۽ اسان جي وچ ۾ ورھاڱي جي وچ واري ديوار کي ٽوڙي ڇڏيو.</w:t>
      </w:r>
    </w:p>
    <w:p w14:paraId="5DF7270E" w14:textId="77777777" w:rsidR="000F7377" w:rsidRDefault="000F7377"/>
    <w:p w14:paraId="6DA22FD5" w14:textId="77777777" w:rsidR="000F7377" w:rsidRDefault="000F7377">
      <w:r xmlns:w="http://schemas.openxmlformats.org/wordprocessingml/2006/main">
        <w:t xml:space="preserve">پاسو زور ڏئي ٿو ته عيسى اسان جو امن آهي ۽ اسان جي وچ ۾ تقسيم جي ديوار کي ٽوڙي ڇڏيو آهي.</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يسوع جي ذريعي اتحاد</w:t>
      </w:r>
    </w:p>
    <w:p w14:paraId="7C51B98F" w14:textId="77777777" w:rsidR="000F7377" w:rsidRDefault="000F7377"/>
    <w:p w14:paraId="6648AA43" w14:textId="77777777" w:rsidR="000F7377" w:rsidRDefault="000F7377">
      <w:r xmlns:w="http://schemas.openxmlformats.org/wordprocessingml/2006/main">
        <w:t xml:space="preserve">2. يسوع جي طاقت ڊويزن کي ختم ڪرڻ لاء</w:t>
      </w:r>
    </w:p>
    <w:p w14:paraId="0CB8C6B4" w14:textId="77777777" w:rsidR="000F7377" w:rsidRDefault="000F7377"/>
    <w:p w14:paraId="27AB8C42" w14:textId="77777777" w:rsidR="000F7377" w:rsidRDefault="000F7377">
      <w:r xmlns:w="http://schemas.openxmlformats.org/wordprocessingml/2006/main">
        <w:t xml:space="preserve">رومين 5:1-2 SCLNT - تنھنڪري جيئن تہ اسين ايمان جي وسيلي سچار بڻايا ويا آھيون، تنھنڪري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w:t>
      </w:r>
    </w:p>
    <w:p w14:paraId="7B308189" w14:textId="77777777" w:rsidR="000F7377" w:rsidRDefault="000F7377"/>
    <w:p w14:paraId="0EE66281" w14:textId="77777777" w:rsidR="000F7377" w:rsidRDefault="000F7377">
      <w:r xmlns:w="http://schemas.openxmlformats.org/wordprocessingml/2006/main">
        <w:t xml:space="preserve">ڪلسين 3:14-15 ۽ مسيح جو امن توهان جي دلين ۾ حڪمراني ڪرڻ ڏيو، جنهن لاء توهان کي هڪ جسم ۾ سڏيو ويو آهي. ۽ شڪرگذار ٿيو.</w:t>
      </w:r>
    </w:p>
    <w:p w14:paraId="375D9A8C" w14:textId="77777777" w:rsidR="000F7377" w:rsidRDefault="000F7377"/>
    <w:p w14:paraId="1CFEC2BB" w14:textId="77777777" w:rsidR="000F7377" w:rsidRDefault="000F7377">
      <w:r xmlns:w="http://schemas.openxmlformats.org/wordprocessingml/2006/main">
        <w:t xml:space="preserve">اِفسين 2:15 پنھنجي جسم مان دشمني کي ختم ڪري ڇڏيو، ايستائين جو شريعت جي حڪمن تي مشتمل آھي. لاءِ پاڻ ۾ ٻه نوان ماڻھو پيدا ڪرڻ لاءِ، تنھنڪري صلح ڪرڻ.</w:t>
      </w:r>
    </w:p>
    <w:p w14:paraId="7481398D" w14:textId="77777777" w:rsidR="000F7377" w:rsidRDefault="000F7377"/>
    <w:p w14:paraId="1C89CA37" w14:textId="77777777" w:rsidR="000F7377" w:rsidRDefault="000F7377">
      <w:r xmlns:w="http://schemas.openxmlformats.org/wordprocessingml/2006/main">
        <w:t xml:space="preserve">يسوع حڪمن جي قانون کي ختم ڪري ڇڏيو ۽ يهودين ۽ غير قومن جي وچ ۾ هڪ نئون انسان پيدا ڪندي صلح ڪيو.</w:t>
      </w:r>
    </w:p>
    <w:p w14:paraId="6D1F5A59" w14:textId="77777777" w:rsidR="000F7377" w:rsidRDefault="000F7377"/>
    <w:p w14:paraId="66D9F547" w14:textId="77777777" w:rsidR="000F7377" w:rsidRDefault="000F7377">
      <w:r xmlns:w="http://schemas.openxmlformats.org/wordprocessingml/2006/main">
        <w:t xml:space="preserve">1: يسوع هڪ نئون انسان ٺاهي نسلي ۽ نسلي گروهن جي وچ ۾ دشمني ۽ ورهاڱي جي ديوار کي ٽوڙي ڇڏيو.</w:t>
      </w:r>
    </w:p>
    <w:p w14:paraId="52A382D4" w14:textId="77777777" w:rsidR="000F7377" w:rsidRDefault="000F7377"/>
    <w:p w14:paraId="65DED747" w14:textId="77777777" w:rsidR="000F7377" w:rsidRDefault="000F7377">
      <w:r xmlns:w="http://schemas.openxmlformats.org/wordprocessingml/2006/main">
        <w:t xml:space="preserve">2: يسوع امن امان جي قانون کي ختم ڪندي ۽ سڀني ماڻهن کي نئين عهد تحت متحد ڪري امن آندو.</w:t>
      </w:r>
    </w:p>
    <w:p w14:paraId="30F5BDF3" w14:textId="77777777" w:rsidR="000F7377" w:rsidRDefault="000F7377"/>
    <w:p w14:paraId="5E84D01E" w14:textId="77777777" w:rsidR="000F7377" w:rsidRDefault="000F7377">
      <w:r xmlns:w="http://schemas.openxmlformats.org/wordprocessingml/2006/main">
        <w:t xml:space="preserve">گلتين 3:26-28 SCLNT - ڇالاءِ⁠جو اوھين سڀيئي عيسيٰ مسيح تي ايمان آڻڻ جي ڪري خدا جا ٻار آھيو. ڇالاءِ⁠جو اوھان مان جيترا بہ مسيح ۾ بپتسما وٺي چڪا آھن تہ مسيح کي ڍڪي ڇڏيو آھي. اتي نه يھودي آھي ۽ نڪي يوناني، نڪو ڪو غلام آھي ۽ نڪو آزاد، نڪو نر آھي ۽ نڪو عورت، ڇالاءِ⁠جو اوھين سڀيئي مسيح عيسيٰ ۾ ھڪ آھيو.</w:t>
      </w:r>
    </w:p>
    <w:p w14:paraId="2830FB9F" w14:textId="77777777" w:rsidR="000F7377" w:rsidRDefault="000F7377"/>
    <w:p w14:paraId="7A31CBBD" w14:textId="77777777" w:rsidR="000F7377" w:rsidRDefault="000F7377">
      <w:r xmlns:w="http://schemas.openxmlformats.org/wordprocessingml/2006/main">
        <w:t xml:space="preserve">ڪلسين 3:11-20 SCLNT - جتي نہ يوناني آھي، نڪي يھودي، نہ طھريل، نڪو طھر، نڪو بربر، </w:t>
      </w:r>
      <w:r xmlns:w="http://schemas.openxmlformats.org/wordprocessingml/2006/main">
        <w:lastRenderedPageBreak xmlns:w="http://schemas.openxmlformats.org/wordprocessingml/2006/main"/>
      </w:r>
      <w:r xmlns:w="http://schemas.openxmlformats.org/wordprocessingml/2006/main">
        <w:t xml:space="preserve">سٿين، غلام ۽ آزاد، پر مسيح سڀ آھي ۽ سڀني ۾ آھي.</w:t>
      </w:r>
    </w:p>
    <w:p w14:paraId="63620EB7" w14:textId="77777777" w:rsidR="000F7377" w:rsidRDefault="000F7377"/>
    <w:p w14:paraId="43DB6277" w14:textId="77777777" w:rsidR="000F7377" w:rsidRDefault="000F7377">
      <w:r xmlns:w="http://schemas.openxmlformats.org/wordprocessingml/2006/main">
        <w:t xml:space="preserve">اِفسين 2:16 ۽ انھيءَ لاءِ تہ ھو صليب جي وسيلي ٻنھي کي ھڪڙي ئي جسم ۾ خدا سان ملائي، انھيءَ ڪري دشمني کي ماري ڇڏي.</w:t>
      </w:r>
    </w:p>
    <w:p w14:paraId="525D3CDB" w14:textId="77777777" w:rsidR="000F7377" w:rsidRDefault="000F7377"/>
    <w:p w14:paraId="5DF47E4A" w14:textId="77777777" w:rsidR="000F7377" w:rsidRDefault="000F7377">
      <w:r xmlns:w="http://schemas.openxmlformats.org/wordprocessingml/2006/main">
        <w:t xml:space="preserve">مسيح ٻنهي يهودين ۽ غير قومن کي هڪ جسم ۾ خدا سان گڏ صليب تي سندس موت جي ذريعي، انهن جي وچ ۾ دشمني کي ختم ڪيو.</w:t>
      </w:r>
    </w:p>
    <w:p w14:paraId="079DC9D5" w14:textId="77777777" w:rsidR="000F7377" w:rsidRDefault="000F7377"/>
    <w:p w14:paraId="4B54A7E7" w14:textId="77777777" w:rsidR="000F7377" w:rsidRDefault="000F7377">
      <w:r xmlns:w="http://schemas.openxmlformats.org/wordprocessingml/2006/main">
        <w:t xml:space="preserve">1. مفاهمت جي طاقت: ڪيئن ڪراس تي مسيح جو موت ثقافتي ۽ مذهبي تقسيم کي وڌايو</w:t>
      </w:r>
    </w:p>
    <w:p w14:paraId="09BA1340" w14:textId="77777777" w:rsidR="000F7377" w:rsidRDefault="000F7377"/>
    <w:p w14:paraId="428138EB" w14:textId="77777777" w:rsidR="000F7377" w:rsidRDefault="000F7377">
      <w:r xmlns:w="http://schemas.openxmlformats.org/wordprocessingml/2006/main">
        <w:t xml:space="preserve">2. تنوع ۾ اتحاد: ڪيئن مسيح جو پيار سڀني ماڻهن کي متحد ڪري ٿو</w:t>
      </w:r>
    </w:p>
    <w:p w14:paraId="727171D3" w14:textId="77777777" w:rsidR="000F7377" w:rsidRDefault="000F7377"/>
    <w:p w14:paraId="05289F6C" w14:textId="77777777" w:rsidR="000F7377" w:rsidRDefault="000F7377">
      <w:r xmlns:w="http://schemas.openxmlformats.org/wordprocessingml/2006/main">
        <w:t xml:space="preserve">1. ڪلسين 1:20-22 - مسيح جي ذريعي، خدا سڀني شين کي پاڻ سان ملايو، آسمان ۽ زمين تي.</w:t>
      </w:r>
    </w:p>
    <w:p w14:paraId="027897C7" w14:textId="77777777" w:rsidR="000F7377" w:rsidRDefault="000F7377"/>
    <w:p w14:paraId="676360D7" w14:textId="77777777" w:rsidR="000F7377" w:rsidRDefault="000F7377">
      <w:r xmlns:w="http://schemas.openxmlformats.org/wordprocessingml/2006/main">
        <w:t xml:space="preserve">2. رومين 5:8-11 SCLNT - خدا اسان لاءِ پنھنجو پيار مسيح جي صليب تي چاڙھي موت جي وسيلي ڏيکاريو، جڏھن تہ اسين اڃا گنھگار ھئاسين.</w:t>
      </w:r>
    </w:p>
    <w:p w14:paraId="6A87171C" w14:textId="77777777" w:rsidR="000F7377" w:rsidRDefault="000F7377"/>
    <w:p w14:paraId="5B8E7971" w14:textId="77777777" w:rsidR="000F7377" w:rsidRDefault="000F7377">
      <w:r xmlns:w="http://schemas.openxmlformats.org/wordprocessingml/2006/main">
        <w:t xml:space="preserve">اِفسين 2:17 پوءِ آيو ۽ اوھان کي جيڪي پري ھئا ۽ انھن کي جيڪي ويجھا ھئا، سلامتيءَ جي منادي ڪيائين.</w:t>
      </w:r>
    </w:p>
    <w:p w14:paraId="03D5CFF4" w14:textId="77777777" w:rsidR="000F7377" w:rsidRDefault="000F7377"/>
    <w:p w14:paraId="3C976655" w14:textId="77777777" w:rsidR="000F7377" w:rsidRDefault="000F7377">
      <w:r xmlns:w="http://schemas.openxmlformats.org/wordprocessingml/2006/main">
        <w:t xml:space="preserve">مسيح آيو امن جي تبليغ ڪرڻ لاءِ انهن کي جيڪي پري هئا ۽ انهن کي جيڪي ويجهو هئا.</w:t>
      </w:r>
    </w:p>
    <w:p w14:paraId="173DA88B" w14:textId="77777777" w:rsidR="000F7377" w:rsidRDefault="000F7377"/>
    <w:p w14:paraId="337791EC" w14:textId="77777777" w:rsidR="000F7377" w:rsidRDefault="000F7377">
      <w:r xmlns:w="http://schemas.openxmlformats.org/wordprocessingml/2006/main">
        <w:t xml:space="preserve">1. گم ٿيل ماڻهن تائين پهچڻ لاءِ مسيح جو سڏ</w:t>
      </w:r>
    </w:p>
    <w:p w14:paraId="0D25D1C5" w14:textId="77777777" w:rsidR="000F7377" w:rsidRDefault="000F7377"/>
    <w:p w14:paraId="7EED2D88" w14:textId="77777777" w:rsidR="000F7377" w:rsidRDefault="000F7377">
      <w:r xmlns:w="http://schemas.openxmlformats.org/wordprocessingml/2006/main">
        <w:t xml:space="preserve">2. پيار ۾ اسان جي پاڙيسرين تائين پهچڻ</w:t>
      </w:r>
    </w:p>
    <w:p w14:paraId="6BF8B8BC" w14:textId="77777777" w:rsidR="000F7377" w:rsidRDefault="000F7377"/>
    <w:p w14:paraId="3FD3E7BA" w14:textId="77777777" w:rsidR="000F7377" w:rsidRDefault="000F7377">
      <w:r xmlns:w="http://schemas.openxmlformats.org/wordprocessingml/2006/main">
        <w:t xml:space="preserve">متي 28:18-20 SCLNT - پوءِ عيسيٰ انھن وٽ آيو ۽ چيائين تہ ” </w:t>
      </w:r>
      <w:r xmlns:w="http://schemas.openxmlformats.org/wordprocessingml/2006/main">
        <w:t xml:space="preserve">آسمان ۽ زمين تي اختيار مون کي ڏنا ويا آھن، تنھنڪري وڃو ۽ سڀني قومن کي شاگرد بڻايو ۽ انھن کي پيءُ جي نالي تي بپتسما ڏيو </w:t>
      </w:r>
      <w:r xmlns:w="http://schemas.openxmlformats.org/wordprocessingml/2006/main">
        <w:rPr>
          <w:rFonts w:ascii="맑은 고딕 Semilight" w:hAnsi="맑은 고딕 Semilight"/>
        </w:rPr>
        <w:t xml:space="preserve">. </w:t>
      </w:r>
      <w:r xmlns:w="http://schemas.openxmlformats.org/wordprocessingml/2006/main">
        <w:t xml:space="preserve">۽ پٽ ۽ روح القدس جو، ۽ انهن کي سيکاريندو ته هر شيء جي فرمانبرداري ڪرڻ جو مون توهان کي حڪم ڏنو آهي، ۽ يقينا مان هميشه توهان سان گڏ آهيان، عمر جي آخر تائين. ؟؟</w:t>
      </w:r>
    </w:p>
    <w:p w14:paraId="3F6DA5E9" w14:textId="77777777" w:rsidR="000F7377" w:rsidRDefault="000F7377"/>
    <w:p w14:paraId="6C829F3A" w14:textId="77777777" w:rsidR="000F7377" w:rsidRDefault="000F7377">
      <w:r xmlns:w="http://schemas.openxmlformats.org/wordprocessingml/2006/main">
        <w:t xml:space="preserve">2. رومين 10:14-15 ۽ ڪو به ڪيئن تبليغ ڪري سگهي ٿو جيستائين اهي نه موڪليا وڃن؟ جيئن لکيو ويو آهي ته: ڇا </w:t>
      </w:r>
      <w:r xmlns:w="http://schemas.openxmlformats.org/wordprocessingml/2006/main">
        <w:t xml:space="preserve">خوشخبري ڏيڻ وارن جا پير خوبصورت آهن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اِفسين 2:18 ڇالاءِ⁠جو ھن جي وسيلي اسان ٻنهي کي ھڪڙي ئي روح جي وسيلي پيءُ تائين پھچايو ويو آھي.</w:t>
      </w:r>
    </w:p>
    <w:p w14:paraId="24317AAC" w14:textId="77777777" w:rsidR="000F7377" w:rsidRDefault="000F7377"/>
    <w:p w14:paraId="193BEA3C" w14:textId="77777777" w:rsidR="000F7377" w:rsidRDefault="000F7377">
      <w:r xmlns:w="http://schemas.openxmlformats.org/wordprocessingml/2006/main">
        <w:t xml:space="preserve">اهو گذري ٿو ته ڪيئن يسوع جي ذريعي، اسان کي خدا پيء تائين رسائي آهي.</w:t>
      </w:r>
    </w:p>
    <w:p w14:paraId="2A95B9CB" w14:textId="77777777" w:rsidR="000F7377" w:rsidRDefault="000F7377"/>
    <w:p w14:paraId="4D056ADA" w14:textId="77777777" w:rsidR="000F7377" w:rsidRDefault="000F7377">
      <w:r xmlns:w="http://schemas.openxmlformats.org/wordprocessingml/2006/main">
        <w:t xml:space="preserve">1. عيسى جي طاقت: خدا تائين رسائي سندس موت ۽ قيامت جي ذريعي</w:t>
      </w:r>
    </w:p>
    <w:p w14:paraId="63E0F952" w14:textId="77777777" w:rsidR="000F7377" w:rsidRDefault="000F7377"/>
    <w:p w14:paraId="48C9AD9C" w14:textId="77777777" w:rsidR="000F7377" w:rsidRDefault="000F7377">
      <w:r xmlns:w="http://schemas.openxmlformats.org/wordprocessingml/2006/main">
        <w:t xml:space="preserve">2. جنت جو گيٽ وي: يسوع اهو آهي جيڪو دروازو کولي ٿو</w:t>
      </w:r>
    </w:p>
    <w:p w14:paraId="7C1605F2" w14:textId="77777777" w:rsidR="000F7377" w:rsidRDefault="000F7377"/>
    <w:p w14:paraId="73EF11AB" w14:textId="77777777" w:rsidR="000F7377" w:rsidRDefault="000F7377">
      <w:r xmlns:w="http://schemas.openxmlformats.org/wordprocessingml/2006/main">
        <w:t xml:space="preserve">رومين 5:1-2 SCLNT - تنھنڪري جيئن تہ اسين ايمان جي وسيلي سچار بڻايا ويا آھيون، تنھنڪري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w:t>
      </w:r>
    </w:p>
    <w:p w14:paraId="3585B798" w14:textId="77777777" w:rsidR="000F7377" w:rsidRDefault="000F7377"/>
    <w:p w14:paraId="65E12067" w14:textId="77777777" w:rsidR="000F7377" w:rsidRDefault="000F7377">
      <w:r xmlns:w="http://schemas.openxmlformats.org/wordprocessingml/2006/main">
        <w:t xml:space="preserve">عبرانين 10:19-20 SCLNT - تنھنڪري اي ڀائرو، ڇاڪاڻ⁠تہ اسان کي يقين آھي تہ پاڪ جاين ۾ عيسيٰ جي رت جي وسيلي داخل ٿينداسين، انھيءَ نئين ۽ جيئري واٽ سان، جيڪا ھن اسان جي لاءِ پردي جي وسيلي، يعني پنھنجي جسم جي وسيلي کولي.</w:t>
      </w:r>
    </w:p>
    <w:p w14:paraId="08A4F5A0" w14:textId="77777777" w:rsidR="000F7377" w:rsidRDefault="000F7377"/>
    <w:p w14:paraId="3B6FA54F" w14:textId="77777777" w:rsidR="000F7377" w:rsidRDefault="000F7377">
      <w:r xmlns:w="http://schemas.openxmlformats.org/wordprocessingml/2006/main">
        <w:t xml:space="preserve">اِفسين 2:19 تنھنڪري ھاڻي اوھين اجنبي ۽ پرديسي نہ آھيو، پر خدا جي بزرگن ۽ گھر وارن جا ساٿي آھيو.</w:t>
      </w:r>
    </w:p>
    <w:p w14:paraId="4525ABA7" w14:textId="77777777" w:rsidR="000F7377" w:rsidRDefault="000F7377"/>
    <w:p w14:paraId="51370B58" w14:textId="77777777" w:rsidR="000F7377" w:rsidRDefault="000F7377">
      <w:r xmlns:w="http://schemas.openxmlformats.org/wordprocessingml/2006/main">
        <w:t xml:space="preserve">مسيح ۾ ايمان وارا هاڻي خدا جي خاندان جو حصو آهن ۽ بزرگن سان گڏ ساٿي شهرين آهن.</w:t>
      </w:r>
    </w:p>
    <w:p w14:paraId="47BB1B77" w14:textId="77777777" w:rsidR="000F7377" w:rsidRDefault="000F7377"/>
    <w:p w14:paraId="70197EAB" w14:textId="77777777" w:rsidR="000F7377" w:rsidRDefault="000F7377">
      <w:r xmlns:w="http://schemas.openxmlformats.org/wordprocessingml/2006/main">
        <w:t xml:space="preserve">1. تعلق جون نعمتون: افسيون 2:19 جو مطالعو</w:t>
      </w:r>
    </w:p>
    <w:p w14:paraId="1D1D492E" w14:textId="77777777" w:rsidR="000F7377" w:rsidRDefault="000F7377"/>
    <w:p w14:paraId="078D2249" w14:textId="77777777" w:rsidR="000F7377" w:rsidRDefault="000F7377">
      <w:r xmlns:w="http://schemas.openxmlformats.org/wordprocessingml/2006/main">
        <w:t xml:space="preserve">2. خدا جي خاندان ۾ اسان جي سڃاڻپ: Ephesians 2:19 جو مطالعو</w:t>
      </w:r>
    </w:p>
    <w:p w14:paraId="4C690351" w14:textId="77777777" w:rsidR="000F7377" w:rsidRDefault="000F7377"/>
    <w:p w14:paraId="73B10820" w14:textId="77777777" w:rsidR="000F7377" w:rsidRDefault="000F7377">
      <w:r xmlns:w="http://schemas.openxmlformats.org/wordprocessingml/2006/main">
        <w:t xml:space="preserve">گلتين 6:10-20 SCLNT - تنھنڪري، جيئن اسان کي موقعو ملي، تيستائين اچو تہ اسين سڀني سان نيڪي ڪريون، خاص ڪري انھن سان جيڪي ايمان وارن گھرن مان آھن.</w:t>
      </w:r>
    </w:p>
    <w:p w14:paraId="69919B53" w14:textId="77777777" w:rsidR="000F7377" w:rsidRDefault="000F7377"/>
    <w:p w14:paraId="1200A7FB" w14:textId="77777777" w:rsidR="000F7377" w:rsidRDefault="000F7377">
      <w:r xmlns:w="http://schemas.openxmlformats.org/wordprocessingml/2006/main">
        <w:t xml:space="preserve">پطرس 2:9-10 SCLNT - پر اوھين ھڪڙو چونڊيل نسل آھيو، شاھي ڪاھنن جي جماعت، ھڪ پاڪ قوم، پنھنجي ذات لاءِ ھڪ قوم آھيو، انھيءَ لاءِ تہ اوھين انھيءَ جون خوبيون بيان ڪريو جنھن اوھان کي اونداھين مان ڪڍي پنھنجي شاندار روشنيءَ ڏانھن سڏيو آھي. .</w:t>
      </w:r>
    </w:p>
    <w:p w14:paraId="3E390015" w14:textId="77777777" w:rsidR="000F7377" w:rsidRDefault="000F7377"/>
    <w:p w14:paraId="2BC4EC70" w14:textId="77777777" w:rsidR="000F7377" w:rsidRDefault="000F7377">
      <w:r xmlns:w="http://schemas.openxmlformats.org/wordprocessingml/2006/main">
        <w:t xml:space="preserve">اِفسين 2:20 ۽ رسولن ۽ نبين جي بنياد تي اڏيل آھن، عيسيٰ مسيح پاڻ آھي ڪنڊ جو پٿر.</w:t>
      </w:r>
    </w:p>
    <w:p w14:paraId="3CAF511D" w14:textId="77777777" w:rsidR="000F7377" w:rsidRDefault="000F7377"/>
    <w:p w14:paraId="2CC7A9DE" w14:textId="77777777" w:rsidR="000F7377" w:rsidRDefault="000F7377">
      <w:r xmlns:w="http://schemas.openxmlformats.org/wordprocessingml/2006/main">
        <w:t xml:space="preserve">عيسائي عقيدي جو بنياد رسولن ۽ نبين تي قائم ڪيو ويو آهي، عيسى مسيح سان گڏ بنيادي بنياد جي طور تي.</w:t>
      </w:r>
    </w:p>
    <w:p w14:paraId="02CC6572" w14:textId="77777777" w:rsidR="000F7377" w:rsidRDefault="000F7377"/>
    <w:p w14:paraId="765C77F0" w14:textId="77777777" w:rsidR="000F7377" w:rsidRDefault="000F7377">
      <w:r xmlns:w="http://schemas.openxmlformats.org/wordprocessingml/2006/main">
        <w:t xml:space="preserve">1: اسان کي پنهنجي زندگين کي رسولن ۽ نبين جي بنياد تي قائم ڪرڻ گهرجي، عيسى مسيح سان گڏ بنيادي پٿر جي حيثيت سان.</w:t>
      </w:r>
    </w:p>
    <w:p w14:paraId="547234DD" w14:textId="77777777" w:rsidR="000F7377" w:rsidRDefault="000F7377"/>
    <w:p w14:paraId="3C62EAD0" w14:textId="77777777" w:rsidR="000F7377" w:rsidRDefault="000F7377">
      <w:r xmlns:w="http://schemas.openxmlformats.org/wordprocessingml/2006/main">
        <w:t xml:space="preserve">2: عيسى مسيح اسان جي ايمان جو بنياد آهي، ۽ اسان کي پنهنجي زندگي کي رسولن ۽ نبين جي بنياد تي تعمير ڪرڻ گهرجي.</w:t>
      </w:r>
    </w:p>
    <w:p w14:paraId="39D6EFF3" w14:textId="77777777" w:rsidR="000F7377" w:rsidRDefault="000F7377"/>
    <w:p w14:paraId="05C01493" w14:textId="77777777" w:rsidR="000F7377" w:rsidRDefault="000F7377">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برسات پئي ۽ ٻوڏون آيون </w:t>
      </w:r>
      <w:r xmlns:w="http://schemas.openxmlformats.org/wordprocessingml/2006/main">
        <w:lastRenderedPageBreak xmlns:w="http://schemas.openxmlformats.org/wordprocessingml/2006/main"/>
      </w:r>
      <w:r xmlns:w="http://schemas.openxmlformats.org/wordprocessingml/2006/main">
        <w:t xml:space="preserve">. هوائون هليون، ۽ انهيءَ گهر کي ماريو. ۽ اهو نه ڪري سگهيو: ڇاڪاڻ ته اهو هڪ پٿر تي ٺهيل هو.</w:t>
      </w:r>
    </w:p>
    <w:p w14:paraId="34E1EFF8" w14:textId="77777777" w:rsidR="000F7377" w:rsidRDefault="000F7377"/>
    <w:p w14:paraId="5ABFC925" w14:textId="77777777" w:rsidR="000F7377" w:rsidRDefault="000F7377">
      <w:r xmlns:w="http://schemas.openxmlformats.org/wordprocessingml/2006/main">
        <w:t xml:space="preserve">ڪرنٿين 3:11-20 SCLNT - ڇالاءِ⁠جو ڪوبہ ماڻھو انھيءَ بنياد کان سواءِ ٻيو ڪوبہ بنياد رکي نہ ٿو سگھي، جنھن جو بنياد عيسيٰ مسيح آھي.</w:t>
      </w:r>
    </w:p>
    <w:p w14:paraId="0A94784C" w14:textId="77777777" w:rsidR="000F7377" w:rsidRDefault="000F7377"/>
    <w:p w14:paraId="7CD7A5A4" w14:textId="77777777" w:rsidR="000F7377" w:rsidRDefault="000F7377">
      <w:r xmlns:w="http://schemas.openxmlformats.org/wordprocessingml/2006/main">
        <w:t xml:space="preserve">اِفسين 2:21 جنھن ۾ پوريءَ طرح سان ٺھيل عمارت خداوند جي ھڪڙي مقدس ھيڪل ڏانھن وڌي ٿي.</w:t>
      </w:r>
    </w:p>
    <w:p w14:paraId="77FA80F5" w14:textId="77777777" w:rsidR="000F7377" w:rsidRDefault="000F7377"/>
    <w:p w14:paraId="603224EC" w14:textId="77777777" w:rsidR="000F7377" w:rsidRDefault="000F7377">
      <w:r xmlns:w="http://schemas.openxmlformats.org/wordprocessingml/2006/main">
        <w:t xml:space="preserve">چرچ جي عمارت اتحاد ۾ گڏ ٿي وئي آهي ۽ وڌندي آهي رب ۾ هڪ مقدس مندر بڻجي وڃي.</w:t>
      </w:r>
    </w:p>
    <w:p w14:paraId="7EBF5D8D" w14:textId="77777777" w:rsidR="000F7377" w:rsidRDefault="000F7377"/>
    <w:p w14:paraId="0E74F90A" w14:textId="77777777" w:rsidR="000F7377" w:rsidRDefault="000F7377">
      <w:r xmlns:w="http://schemas.openxmlformats.org/wordprocessingml/2006/main">
        <w:t xml:space="preserve">1. چرچ ۾ اتحاد جي طاقت</w:t>
      </w:r>
    </w:p>
    <w:p w14:paraId="3882B034" w14:textId="77777777" w:rsidR="000F7377" w:rsidRDefault="000F7377"/>
    <w:p w14:paraId="08AE7DE1" w14:textId="77777777" w:rsidR="000F7377" w:rsidRDefault="000F7377">
      <w:r xmlns:w="http://schemas.openxmlformats.org/wordprocessingml/2006/main">
        <w:t xml:space="preserve">2. رب جي گھر جي تعمير</w:t>
      </w:r>
    </w:p>
    <w:p w14:paraId="291FE30D" w14:textId="77777777" w:rsidR="000F7377" w:rsidRDefault="000F7377"/>
    <w:p w14:paraId="47563A0C" w14:textId="77777777" w:rsidR="000F7377" w:rsidRDefault="000F7377">
      <w:r xmlns:w="http://schemas.openxmlformats.org/wordprocessingml/2006/main">
        <w:t xml:space="preserve">1. يوحنا 17: 21-23، عيسى مومنن جي وچ ۾ اتحاد لاء دعا ڪري ٿو</w:t>
      </w:r>
    </w:p>
    <w:p w14:paraId="51FDAD68" w14:textId="77777777" w:rsidR="000F7377" w:rsidRDefault="000F7377"/>
    <w:p w14:paraId="0BF260D3" w14:textId="77777777" w:rsidR="000F7377" w:rsidRDefault="000F7377">
      <w:r xmlns:w="http://schemas.openxmlformats.org/wordprocessingml/2006/main">
        <w:t xml:space="preserve">2. 1 پطرس 2: 5، جيئري پٿرن سان تعمير ڪرڻ ھڪڙو روحاني گھر آھي</w:t>
      </w:r>
    </w:p>
    <w:p w14:paraId="6C7943A9" w14:textId="77777777" w:rsidR="000F7377" w:rsidRDefault="000F7377"/>
    <w:p w14:paraId="03258F67" w14:textId="77777777" w:rsidR="000F7377" w:rsidRDefault="000F7377">
      <w:r xmlns:w="http://schemas.openxmlformats.org/wordprocessingml/2006/main">
        <w:t xml:space="preserve">اِفسين 2:22 جنھن ۾ اوھين بہ پاڪ روح جي وسيلي خدا جي رھائش لاءِ گڏ ٿيا آھيو.</w:t>
      </w:r>
    </w:p>
    <w:p w14:paraId="52FB1033" w14:textId="77777777" w:rsidR="000F7377" w:rsidRDefault="000F7377"/>
    <w:p w14:paraId="04A94DB3" w14:textId="77777777" w:rsidR="000F7377" w:rsidRDefault="000F7377">
      <w:r xmlns:w="http://schemas.openxmlformats.org/wordprocessingml/2006/main">
        <w:t xml:space="preserve">ايمان وارا گڏجي روح جي ذريعي خدا لاء هڪ رهائش واري جڳهه جي طور تي ٺهيل آهن.</w:t>
      </w:r>
    </w:p>
    <w:p w14:paraId="6E1675FC" w14:textId="77777777" w:rsidR="000F7377" w:rsidRDefault="000F7377"/>
    <w:p w14:paraId="6EB939F5" w14:textId="77777777" w:rsidR="000F7377" w:rsidRDefault="000F7377">
      <w:r xmlns:w="http://schemas.openxmlformats.org/wordprocessingml/2006/main">
        <w:t xml:space="preserve">1. خدا جي لاءِ گھر تعمير ڪرڻ: ڪيئن روح مومنن کي متحد ڪري ٿو</w:t>
      </w:r>
    </w:p>
    <w:p w14:paraId="52F15E1E" w14:textId="77777777" w:rsidR="000F7377" w:rsidRDefault="000F7377"/>
    <w:p w14:paraId="10B49751" w14:textId="77777777" w:rsidR="000F7377" w:rsidRDefault="000F7377">
      <w:r xmlns:w="http://schemas.openxmlformats.org/wordprocessingml/2006/main">
        <w:t xml:space="preserve">2. اسان جي زندگين ۾ روح جي طاقت</w:t>
      </w:r>
    </w:p>
    <w:p w14:paraId="7B1DBFE9" w14:textId="77777777" w:rsidR="000F7377" w:rsidRDefault="000F7377"/>
    <w:p w14:paraId="3F584468" w14:textId="77777777" w:rsidR="000F7377" w:rsidRDefault="000F7377">
      <w:r xmlns:w="http://schemas.openxmlformats.org/wordprocessingml/2006/main">
        <w:t xml:space="preserve">ڪرنٿين 3:16-17</w:t>
      </w:r>
    </w:p>
    <w:p w14:paraId="38451FE0" w14:textId="77777777" w:rsidR="000F7377" w:rsidRDefault="000F7377"/>
    <w:p w14:paraId="4EE4A2E6" w14:textId="77777777" w:rsidR="000F7377" w:rsidRDefault="000F7377">
      <w:r xmlns:w="http://schemas.openxmlformats.org/wordprocessingml/2006/main">
        <w:t xml:space="preserve">رومين 8:9-11 SCLNT - پر اوھين جسماني طور نہ، پر پاڪ روح سان آھيو، جيڪڏھن ائين آھي تہ خدا جو روح اوھان ۾ رھي ٿو. ھاڻي جيڪڏھن ڪنھن ماڻھوءَ ۾ مسيح جو روح نہ آھي، تہ اھو انھن مان ڪونھي.</w:t>
      </w:r>
    </w:p>
    <w:p w14:paraId="344A392E" w14:textId="77777777" w:rsidR="000F7377" w:rsidRDefault="000F7377"/>
    <w:p w14:paraId="5A2E488B" w14:textId="77777777" w:rsidR="000F7377" w:rsidRDefault="000F7377">
      <w:r xmlns:w="http://schemas.openxmlformats.org/wordprocessingml/2006/main">
        <w:t xml:space="preserve">Ephesians 3 پولس جي Ephesians ڏانهن خط جو ٽيون باب آهي. هن باب ۾، پولس خدا جي منصوبي جو راز ظاهر ڪري ٿو غير قومن لاء مسيح جي جسم ۾ شامل ٿيڻ ۽ مومنن جي روحاني ترقي ۽ سمجھڻ لاء دعا گهري ٿو.</w:t>
      </w:r>
    </w:p>
    <w:p w14:paraId="3CA1EA0B" w14:textId="77777777" w:rsidR="000F7377" w:rsidRDefault="000F7377"/>
    <w:p w14:paraId="2A9C70E7" w14:textId="77777777" w:rsidR="000F7377" w:rsidRDefault="000F7377">
      <w:r xmlns:w="http://schemas.openxmlformats.org/wordprocessingml/2006/main">
        <w:t xml:space="preserve">1st پيراگراف: پولس وضاحت ڪندي شروع ڪري ٿو ته هن کي غير قومن جي لاء خدا جي منصوبي جي حوالي سان هڪ خدائي وحي جي حوالي ڪيو ويو (افسيون 3: 2-6). هو زور ڏئي ٿو ته هي راز، جيڪو اڳئين نسلن ۾ مڪمل طور تي معلوم نه هو، هاڻي روح جي ذريعي سندس پاڪ رسولن ۽ نبين تي نازل ٿيو آهي. راز اهو آهي ته غير قومن سان گڏ وارث آهن، هڪ ئي جسم جا ميمبر، ۽ خوشخبري جي ذريعي مسيح عيسى ۾ خدا جي واعدن ۾ حصو وٺندڙ آهن.</w:t>
      </w:r>
    </w:p>
    <w:p w14:paraId="4EA41DA4" w14:textId="77777777" w:rsidR="000F7377" w:rsidRDefault="000F7377"/>
    <w:p w14:paraId="0912009C" w14:textId="77777777" w:rsidR="000F7377" w:rsidRDefault="000F7377">
      <w:r xmlns:w="http://schemas.openxmlformats.org/wordprocessingml/2006/main">
        <w:t xml:space="preserve">2nd پيراگراف: پولس ايمان وارن جي اندر ڪم تي خدا جي قدرت جي لامحدود عظمت تي پنهنجي خوف جو اظهار ڪري ٿو (افسيون 3: 20-21). هو تسليم ڪري ٿو ته خدا تمام گهڻو ڪم ڪرڻ جي قابل آهي ان کان وڌيڪ گهڻو ڪري سگهي ٿو جيڪي اهي پڇي سگھن ٿا يا هن جي طاقت جي مطابق سوچي سگهن ٿا. پولس خدا جي ساراهه ڪري ٿو جيئن سڀني نسلن ۾ ساراهه جي لائق آهي.</w:t>
      </w:r>
    </w:p>
    <w:p w14:paraId="12AE26F5" w14:textId="77777777" w:rsidR="000F7377" w:rsidRDefault="000F7377"/>
    <w:p w14:paraId="3E194704" w14:textId="77777777" w:rsidR="000F7377" w:rsidRDefault="000F7377">
      <w:r xmlns:w="http://schemas.openxmlformats.org/wordprocessingml/2006/main">
        <w:t xml:space="preserve">3rd پيراگراف: باب پولس جي دعا سان ختم ٿئي ٿو روحاني طاقت ۽ ايمان وارن جي وچ ۾ سمجھڻ لاء (افسيون 3: 14-19). هو پڇي ٿو ته اهي خدا جي روح سان پنهنجي اندر ۾ مضبوط ٿين ته جيئن مسيح انهن جي دلين ۾ ايمان جي ذريعي رهي. پولس انھن لاءِ چاھي ٿو ته اھي مسيح جي پيار جي وسعت، ڊگھائي، اونچائي ۽ کوٽائي کي سمجھن- ھڪ بيشمار محبت جيڪو علم کان وڌيڪ آھي. هو انهن لاءِ دعا ڪري ٿو ته هو خدا جي پوري پوريءَ سان ڀرجي وڃي.</w:t>
      </w:r>
    </w:p>
    <w:p w14:paraId="6AC63F44" w14:textId="77777777" w:rsidR="000F7377" w:rsidRDefault="000F7377"/>
    <w:p w14:paraId="5275F33C" w14:textId="77777777" w:rsidR="000F7377" w:rsidRDefault="000F7377">
      <w:r xmlns:w="http://schemas.openxmlformats.org/wordprocessingml/2006/main">
        <w:t xml:space="preserve">تت ۾،</w:t>
      </w:r>
    </w:p>
    <w:p w14:paraId="1201356B" w14:textId="77777777" w:rsidR="000F7377" w:rsidRDefault="000F7377">
      <w:r xmlns:w="http://schemas.openxmlformats.org/wordprocessingml/2006/main">
        <w:t xml:space="preserve">افسيس جو ٽيون باب ظاھر ڪري ٿو ته ڪيئن غير قومن کي خدا جي منصوبي ۾ يسوع مسيح جي ذريعي شامل ڪيو ويو آھي - </w:t>
      </w:r>
      <w:r xmlns:w="http://schemas.openxmlformats.org/wordprocessingml/2006/main">
        <w:lastRenderedPageBreak xmlns:w="http://schemas.openxmlformats.org/wordprocessingml/2006/main"/>
      </w:r>
      <w:r xmlns:w="http://schemas.openxmlformats.org/wordprocessingml/2006/main">
        <w:t xml:space="preserve">ھڪڙو اسرار الائي وحي پاران نازل ڪيو ويو آھي. پولس خدا جي قدرت جي عظمت تي حيران ٿي ويو آهي ۽ هن جي ساراهه ڪري ٿو جيئن سڀني اميدن کان وڌيڪ ٿي سگهي ٿو.</w:t>
      </w:r>
    </w:p>
    <w:p w14:paraId="536AFD92" w14:textId="77777777" w:rsidR="000F7377" w:rsidRDefault="000F7377">
      <w:r xmlns:w="http://schemas.openxmlformats.org/wordprocessingml/2006/main">
        <w:t xml:space="preserve">هو مومنن جي روحاني ترقي ۽ سمجهه لاءِ دعا پڻ پيش ڪري ٿو. پولس انهن جي اندروني طاقت، مسيح جي انهن جي دلين ۾ رهڻ، ۽ مسيح جي لامحدود محبت جي گهڻي فهم لاء پڇي ٿو. هو چاهي ٿو ته اهي خدا جي مڪمليت سان ڀرجي وڃن.</w:t>
      </w:r>
    </w:p>
    <w:p w14:paraId="4A8EB09E" w14:textId="77777777" w:rsidR="000F7377" w:rsidRDefault="000F7377">
      <w:r xmlns:w="http://schemas.openxmlformats.org/wordprocessingml/2006/main">
        <w:t xml:space="preserve">هي باب غير قومن جي لاءِ خدا جي منصوبي جي شموليت کي نمايان ڪري ٿو، خدا جي عظيم طاقت، ۽ پولس جي دعا مومنن جي روحاني ترقي ۽ سمجھڻ لاءِ. اهو زور ڏئي ٿو ته اتحاد ۽ پيار مسيح عيسى ۾ مليو جيئن مومن ايمان جي ذريعي سندس واعدي ۾ حصو وٺندا آهن.</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اِفسين 3:1 انھيءَ ڪري آءٌ پولس، جيڪو اوھان غير قومن جي خاطر عيسيٰ مسيح جو قيدي آھيان.</w:t>
      </w:r>
    </w:p>
    <w:p w14:paraId="4E26A51E" w14:textId="77777777" w:rsidR="000F7377" w:rsidRDefault="000F7377"/>
    <w:p w14:paraId="3B995667" w14:textId="77777777" w:rsidR="000F7377" w:rsidRDefault="000F7377">
      <w:r xmlns:w="http://schemas.openxmlformats.org/wordprocessingml/2006/main">
        <w:t xml:space="preserve">پولس لکي ٿو ته هو غير قومن لاءِ يسوع مسيح جو قيدي آهي.</w:t>
      </w:r>
    </w:p>
    <w:p w14:paraId="0494737B" w14:textId="77777777" w:rsidR="000F7377" w:rsidRDefault="000F7377"/>
    <w:p w14:paraId="4E1EE2CA" w14:textId="77777777" w:rsidR="000F7377" w:rsidRDefault="000F7377">
      <w:r xmlns:w="http://schemas.openxmlformats.org/wordprocessingml/2006/main">
        <w:t xml:space="preserve">1. قربانيون جيڪي اسان ٻين لاءِ ڪيون: پولس جي مثال کي جانچڻ</w:t>
      </w:r>
    </w:p>
    <w:p w14:paraId="11EF4690" w14:textId="77777777" w:rsidR="000F7377" w:rsidRDefault="000F7377"/>
    <w:p w14:paraId="2372BA5C" w14:textId="77777777" w:rsidR="000F7377" w:rsidRDefault="000F7377">
      <w:r xmlns:w="http://schemas.openxmlformats.org/wordprocessingml/2006/main">
        <w:t xml:space="preserve">2. يسوع اهو سڀ ڪجهه آهي: پولس جي فرمانبرداري مسيح ڏانهن</w:t>
      </w:r>
    </w:p>
    <w:p w14:paraId="0364302B" w14:textId="77777777" w:rsidR="000F7377" w:rsidRDefault="000F7377"/>
    <w:p w14:paraId="3598A5CF" w14:textId="77777777" w:rsidR="000F7377" w:rsidRDefault="000F7377">
      <w:r xmlns:w="http://schemas.openxmlformats.org/wordprocessingml/2006/main">
        <w:t xml:space="preserve">1. فلپين 2:5-11</w:t>
      </w:r>
    </w:p>
    <w:p w14:paraId="3C1DB4EA" w14:textId="77777777" w:rsidR="000F7377" w:rsidRDefault="000F7377"/>
    <w:p w14:paraId="5AB2501F" w14:textId="77777777" w:rsidR="000F7377" w:rsidRDefault="000F7377">
      <w:r xmlns:w="http://schemas.openxmlformats.org/wordprocessingml/2006/main">
        <w:t xml:space="preserve">2. ڪلسين 1:24-29</w:t>
      </w:r>
    </w:p>
    <w:p w14:paraId="05B88A4F" w14:textId="77777777" w:rsidR="000F7377" w:rsidRDefault="000F7377"/>
    <w:p w14:paraId="139EB266" w14:textId="77777777" w:rsidR="000F7377" w:rsidRDefault="000F7377">
      <w:r xmlns:w="http://schemas.openxmlformats.org/wordprocessingml/2006/main">
        <w:t xml:space="preserve">اِفسين 3:2 جيڪڏھن اوھان ٻڌو آھي تہ خدا جي انھيءَ فضل جي جيڪا مون کي ڏني ويئي آھي، سا اوھان تي آھي.</w:t>
      </w:r>
    </w:p>
    <w:p w14:paraId="4A2EA149" w14:textId="77777777" w:rsidR="000F7377" w:rsidRDefault="000F7377"/>
    <w:p w14:paraId="79EE4A21" w14:textId="77777777" w:rsidR="000F7377" w:rsidRDefault="000F7377">
      <w:r xmlns:w="http://schemas.openxmlformats.org/wordprocessingml/2006/main">
        <w:t xml:space="preserve">پولس فضل جي تقسيم کي بيان ڪري ٿو جيڪو خدا افسيس کي ڏنو آهي.</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فضل: سڀني لاءِ تحفو</w:t>
      </w:r>
    </w:p>
    <w:p w14:paraId="7A72F7C4" w14:textId="77777777" w:rsidR="000F7377" w:rsidRDefault="000F7377"/>
    <w:p w14:paraId="27981F81" w14:textId="77777777" w:rsidR="000F7377" w:rsidRDefault="000F7377">
      <w:r xmlns:w="http://schemas.openxmlformats.org/wordprocessingml/2006/main">
        <w:t xml:space="preserve">2. فضل جي تقسيم کي سمجهڻ</w:t>
      </w:r>
    </w:p>
    <w:p w14:paraId="11FD50BD" w14:textId="77777777" w:rsidR="000F7377" w:rsidRDefault="000F7377"/>
    <w:p w14:paraId="3E0F10F7" w14:textId="77777777" w:rsidR="000F7377" w:rsidRDefault="000F7377">
      <w:r xmlns:w="http://schemas.openxmlformats.org/wordprocessingml/2006/main">
        <w:t xml:space="preserve">1. روميون 5:17 - ڇاڪاڻ⁠تہ جيڪڏھن ھڪڙي ماڻھوءَ جي ڏوھہ جي ڪري موت ھڪڙي جي حڪمراني ڪئي. گهڻو ڪري اهي جن کي فضل ۽ صداقت جي تحفي جي گهڻائي ملي ٿي، زندگي ۾ هڪ، عيسى مسيح جي ذريعي حڪمراني ڪندا.</w:t>
      </w:r>
    </w:p>
    <w:p w14:paraId="630AB74F" w14:textId="77777777" w:rsidR="000F7377" w:rsidRDefault="000F7377"/>
    <w:p w14:paraId="2D273AE6" w14:textId="77777777" w:rsidR="000F7377" w:rsidRDefault="000F7377">
      <w:r xmlns:w="http://schemas.openxmlformats.org/wordprocessingml/2006/main">
        <w:t xml:space="preserve">2. طيطس 2:11-12 SCLNT - ڇالاءِ⁠جو خدا جو فضل جيڪو ڇوٽڪارو آڻيندو آھي، سو سڀني ماڻھن تي ظاھر ٿيو آھي، جيڪو اسان کي سيکاري ٿو تہ بي دينيءَ ۽ دنياوي خواھشن کان انڪار ڪري، اسان کي ھن موجوده دنيا ۾ سچائيءَ، سچائيءَ ۽ دينداريءَ سان زندگي گذارڻ گھرجي.</w:t>
      </w:r>
    </w:p>
    <w:p w14:paraId="550B644B" w14:textId="77777777" w:rsidR="000F7377" w:rsidRDefault="000F7377"/>
    <w:p w14:paraId="311369D0" w14:textId="77777777" w:rsidR="000F7377" w:rsidRDefault="000F7377">
      <w:r xmlns:w="http://schemas.openxmlformats.org/wordprocessingml/2006/main">
        <w:t xml:space="preserve">اِفسين 3:3-12 SCLNT - اھو ڪيئن ھن مڪاشفيءَ سان مون کي راز ٻڌايو. (جيئن مون اڳ ۾ ٿورن لفظن ۾ لکيو آهي،</w:t>
      </w:r>
    </w:p>
    <w:p w14:paraId="50CF1EDD" w14:textId="77777777" w:rsidR="000F7377" w:rsidRDefault="000F7377"/>
    <w:p w14:paraId="34DFD702" w14:textId="77777777" w:rsidR="000F7377" w:rsidRDefault="000F7377">
      <w:r xmlns:w="http://schemas.openxmlformats.org/wordprocessingml/2006/main">
        <w:t xml:space="preserve">خدا پولس کي هڪ راز نازل ڪيو.</w:t>
      </w:r>
    </w:p>
    <w:p w14:paraId="0A482F96" w14:textId="77777777" w:rsidR="000F7377" w:rsidRDefault="000F7377"/>
    <w:p w14:paraId="0E564864" w14:textId="77777777" w:rsidR="000F7377" w:rsidRDefault="000F7377">
      <w:r xmlns:w="http://schemas.openxmlformats.org/wordprocessingml/2006/main">
        <w:t xml:space="preserve">1. خدا جو راز پولس تي نازل ٿيو</w:t>
      </w:r>
    </w:p>
    <w:p w14:paraId="1F23CEF7" w14:textId="77777777" w:rsidR="000F7377" w:rsidRDefault="000F7377"/>
    <w:p w14:paraId="3BC79AC5" w14:textId="77777777" w:rsidR="000F7377" w:rsidRDefault="000F7377">
      <w:r xmlns:w="http://schemas.openxmlformats.org/wordprocessingml/2006/main">
        <w:t xml:space="preserve">2. خدا جي اسرار کي قبول ڪرڻ</w:t>
      </w:r>
    </w:p>
    <w:p w14:paraId="73894484" w14:textId="77777777" w:rsidR="000F7377" w:rsidRDefault="000F7377"/>
    <w:p w14:paraId="74166AB2" w14:textId="77777777" w:rsidR="000F7377" w:rsidRDefault="000F7377">
      <w:r xmlns:w="http://schemas.openxmlformats.org/wordprocessingml/2006/main">
        <w:t xml:space="preserve">اِفسين 1:9-19 SCLNT - اسان کي پنھنجي مرضيءَ جو راز پڌرو ڪري، انھيءَ چڱيءَ مرضيءَ موجب، جيڪا ھن پاڻ ۾ رکي ھئي.</w:t>
      </w:r>
    </w:p>
    <w:p w14:paraId="1B081A7D" w14:textId="77777777" w:rsidR="000F7377" w:rsidRDefault="000F7377"/>
    <w:p w14:paraId="20ECEF93" w14:textId="77777777" w:rsidR="000F7377" w:rsidRDefault="000F7377">
      <w:r xmlns:w="http://schemas.openxmlformats.org/wordprocessingml/2006/main">
        <w:t xml:space="preserve">رومين 11:25-25 SCLNT - ڇالاءِ⁠جو آءٌ چاھيان ٿو تہ ڀائرو، اوھين انھيءَ اسرار کان بي خبر رھو، متان اوھين پنھنجين سمجھن ۾ عقلمند ٿي وڃو. اھو جزوي طور تي انڌو آھي بني اسرائيل کي، جيستائين غير قومن جي مڪمل ٿيڻ ۾ اچي.</w:t>
      </w:r>
    </w:p>
    <w:p w14:paraId="3CAF9CCA" w14:textId="77777777" w:rsidR="000F7377" w:rsidRDefault="000F7377"/>
    <w:p w14:paraId="381EC8AD" w14:textId="77777777" w:rsidR="000F7377" w:rsidRDefault="000F7377">
      <w:r xmlns:w="http://schemas.openxmlformats.org/wordprocessingml/2006/main">
        <w:t xml:space="preserve">اِفسين 3:4 جڏھن اوھين پڙھو ٿا، تڏھن سمجھي سگھو ٿا تہ منھنجي ڄاڻ مسيح جي راز ۾ آھي.</w:t>
      </w:r>
    </w:p>
    <w:p w14:paraId="10055FC7" w14:textId="77777777" w:rsidR="000F7377" w:rsidRDefault="000F7377"/>
    <w:p w14:paraId="39382159" w14:textId="77777777" w:rsidR="000F7377" w:rsidRDefault="000F7377">
      <w:r xmlns:w="http://schemas.openxmlformats.org/wordprocessingml/2006/main">
        <w:t xml:space="preserve">هي پاسو ظاهر ڪري ٿو خدا جي پراسرار منصوبي کي يسوع مسيح جي ذريعي دنيا جي نجات لاء.</w:t>
      </w:r>
    </w:p>
    <w:p w14:paraId="396414D2" w14:textId="77777777" w:rsidR="000F7377" w:rsidRDefault="000F7377"/>
    <w:p w14:paraId="4F7F8CB0" w14:textId="77777777" w:rsidR="000F7377" w:rsidRDefault="000F7377">
      <w:r xmlns:w="http://schemas.openxmlformats.org/wordprocessingml/2006/main">
        <w:t xml:space="preserve">1: ”خدا جو پراسرار منصوبو نجات جو“</w:t>
      </w:r>
    </w:p>
    <w:p w14:paraId="6B4511F4" w14:textId="77777777" w:rsidR="000F7377" w:rsidRDefault="000F7377"/>
    <w:p w14:paraId="53CEAB8F" w14:textId="77777777" w:rsidR="000F7377" w:rsidRDefault="000F7377">
      <w:r xmlns:w="http://schemas.openxmlformats.org/wordprocessingml/2006/main">
        <w:t xml:space="preserve">2: "مسيح جي اسرار کي سمجھڻ"</w:t>
      </w:r>
    </w:p>
    <w:p w14:paraId="3A9878C6" w14:textId="77777777" w:rsidR="000F7377" w:rsidRDefault="000F7377"/>
    <w:p w14:paraId="065E0605"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پنھنجو فرزند دنيا ۾ انھيءَ لاءِ نہ موڪليو آھي تہ دنيا کي سزا ڏئي، پر انھيءَ لاءِ موڪليو تہ دنيا ھن جي وسيلي ڇوٽڪارو حاصل ڪري.</w:t>
      </w:r>
    </w:p>
    <w:p w14:paraId="6019A93C" w14:textId="77777777" w:rsidR="000F7377" w:rsidRDefault="000F7377"/>
    <w:p w14:paraId="537E3E35" w14:textId="77777777" w:rsidR="000F7377" w:rsidRDefault="000F7377">
      <w:r xmlns:w="http://schemas.openxmlformats.org/wordprocessingml/2006/main">
        <w:t xml:space="preserve">رومين 10:9-10 SCLNT - ڇالاءِ⁠جو جيڪڏھن تون پنھنجي وات سان اقرار ڪندين تہ عيسيٰ خداوند آھي ۽ دل ۾ مڃيندين تہ خدا کيس مئلن مان جياريو، تہ تون بچي پوندين. ڇالاءِ⁠جو ھڪڙو دل سان ايمان آڻي ٿو ۽ سچار آھي، ۽ ھڪڙو وات سان اقرار ڪري ٿو ۽ بچايو وڃي ٿو.</w:t>
      </w:r>
    </w:p>
    <w:p w14:paraId="2D25682C" w14:textId="77777777" w:rsidR="000F7377" w:rsidRDefault="000F7377"/>
    <w:p w14:paraId="0F1A2F90" w14:textId="77777777" w:rsidR="000F7377" w:rsidRDefault="000F7377">
      <w:r xmlns:w="http://schemas.openxmlformats.org/wordprocessingml/2006/main">
        <w:t xml:space="preserve">اِفسين 3:5 جيڪو ٻين زمانن ۾ ماڻھن جي اولاد تي ظاھر نہ ڪيو ويو، جيئن ھاڻي پاڪ روح جي وسيلي سندس پاڪ رسولن ۽ نبين تي ظاھر ڪيو ويو آھي.</w:t>
      </w:r>
    </w:p>
    <w:p w14:paraId="7A9F570A" w14:textId="77777777" w:rsidR="000F7377" w:rsidRDefault="000F7377"/>
    <w:p w14:paraId="4DDB0F85" w14:textId="77777777" w:rsidR="000F7377" w:rsidRDefault="000F7377">
      <w:r xmlns:w="http://schemas.openxmlformats.org/wordprocessingml/2006/main">
        <w:t xml:space="preserve">ماضي ۾، خدا جي نجات جو منصوبو انسانن تي نازل نه ڪيو ويو هو، پر اهو روح جي ذريعي سندس رسولن ۽ نبين تي نازل ڪيو ويو آهي.</w:t>
      </w:r>
    </w:p>
    <w:p w14:paraId="67EF48F1" w14:textId="77777777" w:rsidR="000F7377" w:rsidRDefault="000F7377"/>
    <w:p w14:paraId="61CE2768" w14:textId="77777777" w:rsidR="000F7377" w:rsidRDefault="000F7377">
      <w:r xmlns:w="http://schemas.openxmlformats.org/wordprocessingml/2006/main">
        <w:t xml:space="preserve">1. پاڪ روح جي طاقت: خدا جي نجات جي منصوبي کي سمجھڻ</w:t>
      </w:r>
    </w:p>
    <w:p w14:paraId="3CCAA32A" w14:textId="77777777" w:rsidR="000F7377" w:rsidRDefault="000F7377"/>
    <w:p w14:paraId="44E248B1" w14:textId="77777777" w:rsidR="000F7377" w:rsidRDefault="000F7377">
      <w:r xmlns:w="http://schemas.openxmlformats.org/wordprocessingml/2006/main">
        <w:t xml:space="preserve">2. نامعلوم تي غالب ٿيڻ: خدا جي نجات جو منصوبو نازل ٿيو</w:t>
      </w:r>
    </w:p>
    <w:p w14:paraId="380B7E40" w14:textId="77777777" w:rsidR="000F7377" w:rsidRDefault="000F7377"/>
    <w:p w14:paraId="2BF72FD3" w14:textId="77777777" w:rsidR="000F7377" w:rsidRDefault="000F7377">
      <w:r xmlns:w="http://schemas.openxmlformats.org/wordprocessingml/2006/main">
        <w:t xml:space="preserve">1. يوحنا 16:13 - "جڏهن سچائي جو روح ايندو، هو توهان کي سڄي سچائي ۾ رهنمائي ڪندو."</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رومين 8:14-16 جنهن جي ڪري اسان رڙيون ڪيون، ”ابا! ابا!“ روح پاڻ اسان جي روح سان شاھدي ڏئي ٿو ته اسين خدا جا ٻار آھيون.</w:t>
      </w:r>
    </w:p>
    <w:p w14:paraId="1115E362" w14:textId="77777777" w:rsidR="000F7377" w:rsidRDefault="000F7377"/>
    <w:p w14:paraId="0FC0EEB0" w14:textId="77777777" w:rsidR="000F7377" w:rsidRDefault="000F7377">
      <w:r xmlns:w="http://schemas.openxmlformats.org/wordprocessingml/2006/main">
        <w:t xml:space="preserve">اِفسين 3:6 انھيءَ لاءِ تہ غير قومن جا ساٿي وارث ٿين، ھڪڙي ئي جسم جا، ۽ خوشخبريءَ جي وسيلي مسيح ۾ سندس واعدي جا شريڪ ٿين.</w:t>
      </w:r>
    </w:p>
    <w:p w14:paraId="77917F5F" w14:textId="77777777" w:rsidR="000F7377" w:rsidRDefault="000F7377"/>
    <w:p w14:paraId="23D04A83" w14:textId="77777777" w:rsidR="000F7377" w:rsidRDefault="000F7377">
      <w:r xmlns:w="http://schemas.openxmlformats.org/wordprocessingml/2006/main">
        <w:t xml:space="preserve">هي اقتباس مسيح ۾ سڀني ايمان وارن جي اتحاد جي ڳالهه ڪري ٿو، يهودين ۽ غير قومن ٻنهي، هن جي واعدي جا گڏيل وارث ٿيڻ.</w:t>
      </w:r>
    </w:p>
    <w:p w14:paraId="08C745C1" w14:textId="77777777" w:rsidR="000F7377" w:rsidRDefault="000F7377"/>
    <w:p w14:paraId="5FCBBF80" w14:textId="77777777" w:rsidR="000F7377" w:rsidRDefault="000F7377">
      <w:r xmlns:w="http://schemas.openxmlformats.org/wordprocessingml/2006/main">
        <w:t xml:space="preserve">1: "مسيح ۾ اتحاد جو واعدو"</w:t>
      </w:r>
    </w:p>
    <w:p w14:paraId="267E68CB" w14:textId="77777777" w:rsidR="000F7377" w:rsidRDefault="000F7377"/>
    <w:p w14:paraId="5A86FEAC" w14:textId="77777777" w:rsidR="000F7377" w:rsidRDefault="000F7377">
      <w:r xmlns:w="http://schemas.openxmlformats.org/wordprocessingml/2006/main">
        <w:t xml:space="preserve">2: "انجيل جي وراثت"</w:t>
      </w:r>
    </w:p>
    <w:p w14:paraId="07E4FEE7" w14:textId="77777777" w:rsidR="000F7377" w:rsidRDefault="000F7377"/>
    <w:p w14:paraId="7713A567" w14:textId="77777777" w:rsidR="000F7377" w:rsidRDefault="000F7377">
      <w:r xmlns:w="http://schemas.openxmlformats.org/wordprocessingml/2006/main">
        <w:t xml:space="preserve">يوحنا 17:20-21 ته جيئن اهي به اسان ۾ هجن، ته جيئن دنيا يقين ڪري ته تو مون کي موڪليو آهي.</w:t>
      </w:r>
    </w:p>
    <w:p w14:paraId="47BD572E" w14:textId="77777777" w:rsidR="000F7377" w:rsidRDefault="000F7377"/>
    <w:p w14:paraId="45C655CE" w14:textId="77777777" w:rsidR="000F7377" w:rsidRDefault="000F7377">
      <w:r xmlns:w="http://schemas.openxmlformats.org/wordprocessingml/2006/main">
        <w:t xml:space="preserve">گلتين 3:26-28 SCLNT - ڇالاءِ⁠جو اوھين سڀيئي ايمان جي وسيلي عيسيٰ مسيح سان گڏجي ھڪ ٿيڻ ڪري خدا جا فرزند آھيو، ڇالاءِ⁠جو اوھان مان جيترا بہ مسيح ۾ بپتسما ورتي اٿن، تن مسيح کي ڍڪيو آھي، نڪو يھودي آھي، نڪو يوناني، نڪو غلام آھي. نڪي آزاد، نڪي نر ۽ مادي آھي، ڇالاءِ⁠جو اوھين سڀيئي ھڪڙو آھيو عيسيٰ مسيح ۾.</w:t>
      </w:r>
    </w:p>
    <w:p w14:paraId="64D68E5C" w14:textId="77777777" w:rsidR="000F7377" w:rsidRDefault="000F7377"/>
    <w:p w14:paraId="1620470D" w14:textId="77777777" w:rsidR="000F7377" w:rsidRDefault="000F7377">
      <w:r xmlns:w="http://schemas.openxmlformats.org/wordprocessingml/2006/main">
        <w:t xml:space="preserve">اِفسين 3:7 خدا جي فضل جي انھيءَ بخشش موجب، جيڪو سندس قدرت جي اثرائتي ڪم جي ڪري مون کي مليو آھي، انھيءَ لاءِ مون کي وزير بڻايو ويو آھي.</w:t>
      </w:r>
    </w:p>
    <w:p w14:paraId="6F527937" w14:textId="77777777" w:rsidR="000F7377" w:rsidRDefault="000F7377"/>
    <w:p w14:paraId="4A01155C" w14:textId="77777777" w:rsidR="000F7377" w:rsidRDefault="000F7377">
      <w:r xmlns:w="http://schemas.openxmlformats.org/wordprocessingml/2006/main">
        <w:t xml:space="preserve">پولس کي خدا جي فضل جي طاقت سان انجيل جو وزير مقرر ڪيو ويو.</w:t>
      </w:r>
    </w:p>
    <w:p w14:paraId="269D574B" w14:textId="77777777" w:rsidR="000F7377" w:rsidRDefault="000F7377"/>
    <w:p w14:paraId="7D2AAF29" w14:textId="77777777" w:rsidR="000F7377" w:rsidRDefault="000F7377">
      <w:r xmlns:w="http://schemas.openxmlformats.org/wordprocessingml/2006/main">
        <w:t xml:space="preserve">1. خدا جو فضل اسان کي خدمت ڪرڻ جي طاقت ڏئي ٿو</w:t>
      </w:r>
    </w:p>
    <w:p w14:paraId="698EACB5" w14:textId="77777777" w:rsidR="000F7377" w:rsidRDefault="000F7377"/>
    <w:p w14:paraId="21847C7D" w14:textId="77777777" w:rsidR="000F7377" w:rsidRDefault="000F7377">
      <w:r xmlns:w="http://schemas.openxmlformats.org/wordprocessingml/2006/main">
        <w:t xml:space="preserve">2. وزارت جو تحفو: خدا جي سڏ جو جواب ڏيڻ</w:t>
      </w:r>
    </w:p>
    <w:p w14:paraId="72A88DFD" w14:textId="77777777" w:rsidR="000F7377" w:rsidRDefault="000F7377"/>
    <w:p w14:paraId="475C2729" w14:textId="77777777" w:rsidR="000F7377" w:rsidRDefault="000F7377">
      <w:r xmlns:w="http://schemas.openxmlformats.org/wordprocessingml/2006/main">
        <w:t xml:space="preserve">1. رومين 12:1-8 SCLNT - پنھنجن جسمن کي جيئري قربانيءَ طور پيش ڪريو، پاڪ ۽ خدا کي خوش ڪندڙ.</w:t>
      </w:r>
    </w:p>
    <w:p w14:paraId="35571A4D" w14:textId="77777777" w:rsidR="000F7377" w:rsidRDefault="000F7377"/>
    <w:p w14:paraId="6998BD9C" w14:textId="77777777" w:rsidR="000F7377" w:rsidRDefault="000F7377">
      <w:r xmlns:w="http://schemas.openxmlformats.org/wordprocessingml/2006/main">
        <w:t xml:space="preserve">2. رسولن جا ڪم 20:17-38 - پولس جو الوداعي خطاب افسي جي بزرگن کي.</w:t>
      </w:r>
    </w:p>
    <w:p w14:paraId="23AEE802" w14:textId="77777777" w:rsidR="000F7377" w:rsidRDefault="000F7377"/>
    <w:p w14:paraId="08076282" w14:textId="77777777" w:rsidR="000F7377" w:rsidRDefault="000F7377">
      <w:r xmlns:w="http://schemas.openxmlformats.org/wordprocessingml/2006/main">
        <w:t xml:space="preserve">اِفسين 3:8 مون تي، جيڪو سڀني بزرگن کان ننڍو آھيان، اھو فضل ڏنو ويو آھي، تہ آءٌ غير قومن ۾ مسيح جي اڻ ڏٺي دولت جي تبليغ ڪريان.</w:t>
      </w:r>
    </w:p>
    <w:p w14:paraId="1E5AB72C" w14:textId="77777777" w:rsidR="000F7377" w:rsidRDefault="000F7377"/>
    <w:p w14:paraId="1931D154" w14:textId="77777777" w:rsidR="000F7377" w:rsidRDefault="000F7377">
      <w:r xmlns:w="http://schemas.openxmlformats.org/wordprocessingml/2006/main">
        <w:t xml:space="preserve">غير قومن کي مسيح جي اڻ ڳڻي دولت جي تبليغ ڪرڻ جو فضل پولس کي ڏنو ويو آهي، جيڪو سڀني بزرگن کان ننڍو آهي.</w:t>
      </w:r>
    </w:p>
    <w:p w14:paraId="27383BCA" w14:textId="77777777" w:rsidR="000F7377" w:rsidRDefault="000F7377"/>
    <w:p w14:paraId="335A77AB" w14:textId="77777777" w:rsidR="000F7377" w:rsidRDefault="000F7377">
      <w:r xmlns:w="http://schemas.openxmlformats.org/wordprocessingml/2006/main">
        <w:t xml:space="preserve">1. مسيح جي اڻ ڳڻي دولت: سندس فضل جي خزانن کي دريافت ڪرڻ</w:t>
      </w:r>
    </w:p>
    <w:p w14:paraId="30ADB94F" w14:textId="77777777" w:rsidR="000F7377" w:rsidRDefault="000F7377"/>
    <w:p w14:paraId="13AACB8B" w14:textId="77777777" w:rsidR="000F7377" w:rsidRDefault="000F7377">
      <w:r xmlns:w="http://schemas.openxmlformats.org/wordprocessingml/2006/main">
        <w:t xml:space="preserve">2. گهٽ ۾ گهٽ ڏنل فضل: خدا ڪيئن استعمال ڪري ٿو سڀ کان وڌيڪ غير ممڪن ماڻهن کي</w:t>
      </w:r>
    </w:p>
    <w:p w14:paraId="1A4F3DAF" w14:textId="77777777" w:rsidR="000F7377" w:rsidRDefault="000F7377"/>
    <w:p w14:paraId="6CFE202A" w14:textId="77777777" w:rsidR="000F7377" w:rsidRDefault="000F7377">
      <w:r xmlns:w="http://schemas.openxmlformats.org/wordprocessingml/2006/main">
        <w:t xml:space="preserve">1. رومين 11:33-36 SCLNT - ”اوھين خدا جي دولت، ڏاھپ ۽ علم جي کوٽائي، ڪيڏا نہ ڳجھا آھن سندس فيصلا ۽ ڪيڏا نہ سمجھڻ وارا سندس طريقا، ڇالاءِ⁠جو ڪنھن خداوند جي عقل کي ڄاڻي ورتو آھي، يا ڪير سندس ھو. يا ڪنهن هن کي تحفو ڏنو آهي ته هن کي واپس ڪيو وڃي؟ ڇاڪاڻ ته هن جي طرفان ۽ هن جي ذريعي ۽ هن لاء سڀ شيون آهن، هن جي واکاڻ هميشه لاء آهي.</w:t>
      </w:r>
    </w:p>
    <w:p w14:paraId="6C24D0EF" w14:textId="77777777" w:rsidR="000F7377" w:rsidRDefault="000F7377"/>
    <w:p w14:paraId="5B704D65" w14:textId="77777777" w:rsidR="000F7377" w:rsidRDefault="000F7377">
      <w:r xmlns:w="http://schemas.openxmlformats.org/wordprocessingml/2006/main">
        <w:t xml:space="preserve">ڪرنٿين 1:27-29 SCLNT - پر خدا اھو چونڊيو جيڪو دنيا ۾ بي⁠وقوف آھي، انھيءَ لاءِ تہ عقلمندن کي شرمسار ڪري، خدا اھو چونڊيو جيڪو دنيا ۾ ڪمزور آھي، انھيءَ لاءِ تہ طاقتورن کي شرمسار ڪري، خدا اھو چونڊيو جيڪو دنيا ۾ پست ۽ حقير آھي. اهي شيون جيڪي نه آهن، انهن شين کي ختم ڪرڻ لاء جيڪي آهن، انهن کي ختم ڪرڻ لاء، ته جيئن ڪو به انسان خدا جي حضور ۾ فخر نه ڪري."</w:t>
      </w:r>
    </w:p>
    <w:p w14:paraId="7E55FD2B" w14:textId="77777777" w:rsidR="000F7377" w:rsidRDefault="000F7377"/>
    <w:p w14:paraId="43DE66E3" w14:textId="77777777" w:rsidR="000F7377" w:rsidRDefault="000F7377">
      <w:r xmlns:w="http://schemas.openxmlformats.org/wordprocessingml/2006/main">
        <w:t xml:space="preserve">اِفسين 3:9 ۽ سڀني ماڻھن کي ٻڌائڻ لاءِ تہ انھيءَ راز جي رفاقت ڪھڙي آھي، جيڪا </w:t>
      </w:r>
      <w:r xmlns:w="http://schemas.openxmlformats.org/wordprocessingml/2006/main">
        <w:lastRenderedPageBreak xmlns:w="http://schemas.openxmlformats.org/wordprocessingml/2006/main"/>
      </w:r>
      <w:r xmlns:w="http://schemas.openxmlformats.org/wordprocessingml/2006/main">
        <w:t xml:space="preserve">دنيا جي شروعات کان وٺي خدا ۾ لڪايل آھي، جنھن ھر شيءِ کي عيسيٰ مسيح جي وسيلي بڻايو.</w:t>
      </w:r>
    </w:p>
    <w:p w14:paraId="461DED81" w14:textId="77777777" w:rsidR="000F7377" w:rsidRDefault="000F7377"/>
    <w:p w14:paraId="052D3BF1" w14:textId="77777777" w:rsidR="000F7377" w:rsidRDefault="000F7377">
      <w:r xmlns:w="http://schemas.openxmlformats.org/wordprocessingml/2006/main">
        <w:t xml:space="preserve">تخليق ۾ لڪيل خدا جي رفاقت جو راز يسوع مسيح جي ذريعي ظاهر ڪيو ويو آهي.</w:t>
      </w:r>
    </w:p>
    <w:p w14:paraId="33614A5E" w14:textId="77777777" w:rsidR="000F7377" w:rsidRDefault="000F7377"/>
    <w:p w14:paraId="366ECC5E" w14:textId="77777777" w:rsidR="000F7377" w:rsidRDefault="000F7377">
      <w:r xmlns:w="http://schemas.openxmlformats.org/wordprocessingml/2006/main">
        <w:t xml:space="preserve">1: يسوع مسيح: خدا جي اسرار کي ظاهر ڪندڙ</w:t>
      </w:r>
    </w:p>
    <w:p w14:paraId="53A31248" w14:textId="77777777" w:rsidR="000F7377" w:rsidRDefault="000F7377"/>
    <w:p w14:paraId="32012FB8" w14:textId="77777777" w:rsidR="000F7377" w:rsidRDefault="000F7377">
      <w:r xmlns:w="http://schemas.openxmlformats.org/wordprocessingml/2006/main">
        <w:t xml:space="preserve">2: اسرار جي فيلوشپ: اهو اسان لاء ڇا مطلب آهي؟</w:t>
      </w:r>
    </w:p>
    <w:p w14:paraId="72907E55" w14:textId="77777777" w:rsidR="000F7377" w:rsidRDefault="000F7377"/>
    <w:p w14:paraId="2C4B7093" w14:textId="77777777" w:rsidR="000F7377" w:rsidRDefault="000F7377">
      <w:r xmlns:w="http://schemas.openxmlformats.org/wordprocessingml/2006/main">
        <w:t xml:space="preserve">ڪلسين 1:15-17 SCLNT - ھو اڻ ڏٺل خدا جي صورت آھي، جيڪو سڄي مخلوق ۾ پھريائين آھي. 16 ڇالاءِ⁠جو آسمان ۽ زمين تي، ظاھر ۽ پوشیدہ، تخت، بادشاھي، حاڪم يا اختياري، سڀ شيون ھن جي وسيلي ئي پيدا ڪيون ويون آھن ۽ سندس لاءِ. 17 ۽ ھو سڀني شين کان اڳ آھي، ۽ ھن ۾ سڀ شيون گڏ آھن.</w:t>
      </w:r>
    </w:p>
    <w:p w14:paraId="652A8E3E" w14:textId="77777777" w:rsidR="000F7377" w:rsidRDefault="000F7377"/>
    <w:p w14:paraId="2C9FCE5F" w14:textId="77777777" w:rsidR="000F7377" w:rsidRDefault="000F7377">
      <w:r xmlns:w="http://schemas.openxmlformats.org/wordprocessingml/2006/main">
        <w:t xml:space="preserve">2: روميون 11:33-36 اي خدا جي دولت ۽ ڏاھپ ۽ علم جي کوٽائي! هن جا فيصلا ڪيڏا نه ڳجها آهن ۽ هن جا طريقا ڪيڏا اڻپورا آهن! 34 ”ڇالاءِ⁠جو ڪنھن خداوند جي عقل کي سڃاتو آھي، يا ڪير سندس صلاحڪار ٿيو آھي؟ 35 ”يا ڪنھن ھن کي نذرانو ڏنو آھي تہ کيس موٽائي ملي؟ 36 ڇالاءِ⁠جو ھن کان ۽ سندس وسيلي ۽ انھيءَ ڏانھن سڀ شيون آھن. سندس شان ۾ هميشه لاء. آمين.</w:t>
      </w:r>
    </w:p>
    <w:p w14:paraId="09BCD0EE" w14:textId="77777777" w:rsidR="000F7377" w:rsidRDefault="000F7377"/>
    <w:p w14:paraId="2BA7F9B4" w14:textId="77777777" w:rsidR="000F7377" w:rsidRDefault="000F7377">
      <w:r xmlns:w="http://schemas.openxmlformats.org/wordprocessingml/2006/main">
        <w:t xml:space="preserve">اِفسين 3:10 انھيءَ نيت سان تہ ھاڻي آسماني جاين جي حاڪمن ۽ طاقتن کي ڪليسيا جي معرفت خدا جي گھڻائي حڪمت جي خبر پوي.</w:t>
      </w:r>
    </w:p>
    <w:p w14:paraId="66232D8E" w14:textId="77777777" w:rsidR="000F7377" w:rsidRDefault="000F7377"/>
    <w:p w14:paraId="6E977F25" w14:textId="77777777" w:rsidR="000F7377" w:rsidRDefault="000F7377">
      <w:r xmlns:w="http://schemas.openxmlformats.org/wordprocessingml/2006/main">
        <w:t xml:space="preserve">هي اقتباس بيان ڪري ٿو ته خدا جي حڪمت ڪليسيا جي ذريعي آسماني جڳهن ۾ حڪمرانن ۽ طاقتن ڏانهن ظاهر ٿئي ٿي.</w:t>
      </w:r>
    </w:p>
    <w:p w14:paraId="44F5911F" w14:textId="77777777" w:rsidR="000F7377" w:rsidRDefault="000F7377"/>
    <w:p w14:paraId="1BCD34A5" w14:textId="77777777" w:rsidR="000F7377" w:rsidRDefault="000F7377">
      <w:r xmlns:w="http://schemas.openxmlformats.org/wordprocessingml/2006/main">
        <w:t xml:space="preserve">1. اسان ڪيئن چرچ جي ذريعي خدا جي حڪمت جو مظاهرو ڪريون ٿا</w:t>
      </w:r>
    </w:p>
    <w:p w14:paraId="2A696460" w14:textId="77777777" w:rsidR="000F7377" w:rsidRDefault="000F7377"/>
    <w:p w14:paraId="283C86D3" w14:textId="77777777" w:rsidR="000F7377" w:rsidRDefault="000F7377">
      <w:r xmlns:w="http://schemas.openxmlformats.org/wordprocessingml/2006/main">
        <w:t xml:space="preserve">2. چرچ جي طاقت خدا جي حڪمت کي ظاهر ڪرڻ لاء</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8: 12-13 - "مان حڪمت سان گڏ رھندو آھيان، ۽ عقل جي ايجادن جي ڄاڻ حاصل ڪريان ٿو. خداوند جو خوف برائي کان نفرت ڪرڻ آھي: غرور، وڏائي، ۽ بڇڙو رستو، ۽ گندو وات. مونکي نفرت آهي."</w:t>
      </w:r>
    </w:p>
    <w:p w14:paraId="17E6AC69" w14:textId="77777777" w:rsidR="000F7377" w:rsidRDefault="000F7377"/>
    <w:p w14:paraId="07710866" w14:textId="77777777" w:rsidR="000F7377" w:rsidRDefault="000F7377">
      <w:r xmlns:w="http://schemas.openxmlformats.org/wordprocessingml/2006/main">
        <w:t xml:space="preserve">2. رومين 11:33-36 SCLNT - ”اي خدا جي ڏاھپ ۽ علم جي دولت جي اونهائي، سندس فيصلا ڪيڏا نہ ڳجھا آھن ۽ سندس ماضيءَ جا طريقا ڪيڏا نہ ڳجھا آھن، ڇالاءِ⁠جو ڪنھن خداوند جي عقل کي سڃاتو آھي؟ ڇا هن جو صلاحڪار رهيو آهي؟ يا ڪير هن کي پهريان ڏنو آهي، ۽ اهو هن کي ٻيهر بدلو ڏنو ويندو؟ هن لاء، هن جي ذريعي، ۽ هن لاء، سڀ شيون آهن: جنهن کي هميشه لاء جلال آهي. آمين."</w:t>
      </w:r>
    </w:p>
    <w:p w14:paraId="165BD2C6" w14:textId="77777777" w:rsidR="000F7377" w:rsidRDefault="000F7377"/>
    <w:p w14:paraId="5BB1C5BA" w14:textId="77777777" w:rsidR="000F7377" w:rsidRDefault="000F7377">
      <w:r xmlns:w="http://schemas.openxmlformats.org/wordprocessingml/2006/main">
        <w:t xml:space="preserve">اِفسين 3:11 انھيءَ ابدي مقصد موجب جيڪو ھن اسان جي خداوند عيسيٰ مسيح ۾ رکيو ھو.</w:t>
      </w:r>
    </w:p>
    <w:p w14:paraId="4DFB5B91" w14:textId="77777777" w:rsidR="000F7377" w:rsidRDefault="000F7377"/>
    <w:p w14:paraId="3EF4B233" w14:textId="77777777" w:rsidR="000F7377" w:rsidRDefault="000F7377">
      <w:r xmlns:w="http://schemas.openxmlformats.org/wordprocessingml/2006/main">
        <w:t xml:space="preserve">خدا اسان لاء هڪ مقصد آهي جيڪو مسيح عيسى ۾ قائم ڪيو ويو آهي.</w:t>
      </w:r>
    </w:p>
    <w:p w14:paraId="4C653747" w14:textId="77777777" w:rsidR="000F7377" w:rsidRDefault="000F7377"/>
    <w:p w14:paraId="62067615" w14:textId="77777777" w:rsidR="000F7377" w:rsidRDefault="000F7377">
      <w:r xmlns:w="http://schemas.openxmlformats.org/wordprocessingml/2006/main">
        <w:t xml:space="preserve">1. مقصد جي طاقت: اسان جي زندگين لاء خدا جو منصوبو</w:t>
      </w:r>
    </w:p>
    <w:p w14:paraId="2CECF4EC" w14:textId="77777777" w:rsidR="000F7377" w:rsidRDefault="000F7377"/>
    <w:p w14:paraId="197CCDCA" w14:textId="77777777" w:rsidR="000F7377" w:rsidRDefault="000F7377">
      <w:r xmlns:w="http://schemas.openxmlformats.org/wordprocessingml/2006/main">
        <w:t xml:space="preserve">2. خدا جو ابدي مقصد مسيح عيسى ۾ مليو</w:t>
      </w:r>
    </w:p>
    <w:p w14:paraId="63EF7FDE" w14:textId="77777777" w:rsidR="000F7377" w:rsidRDefault="000F7377"/>
    <w:p w14:paraId="76095E68" w14:textId="77777777" w:rsidR="000F7377" w:rsidRDefault="000F7377">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14:paraId="6077B829" w14:textId="77777777" w:rsidR="000F7377" w:rsidRDefault="000F7377"/>
    <w:p w14:paraId="6BE0EAD0" w14:textId="77777777" w:rsidR="000F7377" w:rsidRDefault="000F7377">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14:paraId="2E9D1950" w14:textId="77777777" w:rsidR="000F7377" w:rsidRDefault="000F7377"/>
    <w:p w14:paraId="5BE0CD54" w14:textId="77777777" w:rsidR="000F7377" w:rsidRDefault="000F7377">
      <w:r xmlns:w="http://schemas.openxmlformats.org/wordprocessingml/2006/main">
        <w:t xml:space="preserve">اِفسين 3:12 جنھن ۾ اسان کي دليريءَ ۽ ڀروسي سان پھچندي آھي، انھيءَ جي ايمان جي ڪري.</w:t>
      </w:r>
    </w:p>
    <w:p w14:paraId="5A32035A" w14:textId="77777777" w:rsidR="000F7377" w:rsidRDefault="000F7377"/>
    <w:p w14:paraId="4BB78CDB" w14:textId="77777777" w:rsidR="000F7377" w:rsidRDefault="000F7377">
      <w:r xmlns:w="http://schemas.openxmlformats.org/wordprocessingml/2006/main">
        <w:t xml:space="preserve">اسان يقين سان خدا وٽ ان تي ايمان آڻي سگهون ٿا.</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ايمان اسان کي خدا تائين پهچڻ جي جرئت ڏئي ٿو</w:t>
      </w:r>
    </w:p>
    <w:p w14:paraId="34DB5C09" w14:textId="77777777" w:rsidR="000F7377" w:rsidRDefault="000F7377"/>
    <w:p w14:paraId="5E6682C9" w14:textId="77777777" w:rsidR="000F7377" w:rsidRDefault="000F7377">
      <w:r xmlns:w="http://schemas.openxmlformats.org/wordprocessingml/2006/main">
        <w:t xml:space="preserve">2. ايمان جي ذريعي خدا تائين رسائي</w:t>
      </w:r>
    </w:p>
    <w:p w14:paraId="1DB437BB" w14:textId="77777777" w:rsidR="000F7377" w:rsidRDefault="000F7377"/>
    <w:p w14:paraId="25CACB31" w14:textId="77777777" w:rsidR="000F7377" w:rsidRDefault="000F7377">
      <w:r xmlns:w="http://schemas.openxmlformats.org/wordprocessingml/2006/main">
        <w:t xml:space="preserve">1. عبرانيون 4:16-20 SCLNT - پوءِ اچو تہ اعتماد سان فضل جي تخت جي ويجھو ٿيون، تہ جيئن اسان تي رحم ٿئي ۽ ضرورت جي وقت مدد لاءِ فضل حاصل ڪريون.</w:t>
      </w:r>
    </w:p>
    <w:p w14:paraId="6FE1CA80" w14:textId="77777777" w:rsidR="000F7377" w:rsidRDefault="000F7377"/>
    <w:p w14:paraId="44227714" w14:textId="77777777" w:rsidR="000F7377" w:rsidRDefault="000F7377">
      <w:r xmlns:w="http://schemas.openxmlformats.org/wordprocessingml/2006/main">
        <w:t xml:space="preserve">رومين 5:1-2 SCLNT - تنھنڪري جيئن تہ اسين ايمان جي وسيلي سچار بڻايا ويا آھيون، تنھنڪري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w:t>
      </w:r>
    </w:p>
    <w:p w14:paraId="793F075D" w14:textId="77777777" w:rsidR="000F7377" w:rsidRDefault="000F7377"/>
    <w:p w14:paraId="020A7778" w14:textId="77777777" w:rsidR="000F7377" w:rsidRDefault="000F7377">
      <w:r xmlns:w="http://schemas.openxmlformats.org/wordprocessingml/2006/main">
        <w:t xml:space="preserve">اِفسين 3:13 تنھنڪري آءٌ چاھيان ٿو تہ اوھين منھنجي انھيءَ مصيبت تي غافل نہ ٿيو، جيڪو اوھان لاءِ جلال آھي.</w:t>
      </w:r>
    </w:p>
    <w:p w14:paraId="6695F3A9" w14:textId="77777777" w:rsidR="000F7377" w:rsidRDefault="000F7377"/>
    <w:p w14:paraId="21B175A9" w14:textId="77777777" w:rsidR="000F7377" w:rsidRDefault="000F7377">
      <w:r xmlns:w="http://schemas.openxmlformats.org/wordprocessingml/2006/main">
        <w:t xml:space="preserve">پولس افسيس کي حوصلا افزائي ڪري ٿو ته هو مصيبت جي باوجود انهن جي ايمان ۾ مضبوط ٿين.</w:t>
      </w:r>
    </w:p>
    <w:p w14:paraId="2FFBA804" w14:textId="77777777" w:rsidR="000F7377" w:rsidRDefault="000F7377"/>
    <w:p w14:paraId="64697033" w14:textId="77777777" w:rsidR="000F7377" w:rsidRDefault="000F7377">
      <w:r xmlns:w="http://schemas.openxmlformats.org/wordprocessingml/2006/main">
        <w:t xml:space="preserve">1: هار نه ڏيو - پولس جي افسيس کي حوصلا افزائي</w:t>
      </w:r>
    </w:p>
    <w:p w14:paraId="3C02510F" w14:textId="77777777" w:rsidR="000F7377" w:rsidRDefault="000F7377"/>
    <w:p w14:paraId="3FEC81F1" w14:textId="77777777" w:rsidR="000F7377" w:rsidRDefault="000F7377">
      <w:r xmlns:w="http://schemas.openxmlformats.org/wordprocessingml/2006/main">
        <w:t xml:space="preserve">2: مشڪل وقت ۾ ثابت قدم رهڻ</w:t>
      </w:r>
    </w:p>
    <w:p w14:paraId="6F41DE0E" w14:textId="77777777" w:rsidR="000F7377" w:rsidRDefault="000F7377"/>
    <w:p w14:paraId="4CF0A151" w14:textId="77777777" w:rsidR="000F7377" w:rsidRDefault="000F7377">
      <w:r xmlns:w="http://schemas.openxmlformats.org/wordprocessingml/2006/main">
        <w:t xml:space="preserve">رومين 1:8-39</w:t>
      </w:r>
    </w:p>
    <w:p w14:paraId="46697F5C" w14:textId="77777777" w:rsidR="000F7377" w:rsidRDefault="000F7377"/>
    <w:p w14:paraId="5847CB94" w14:textId="77777777" w:rsidR="000F7377" w:rsidRDefault="000F7377">
      <w:r xmlns:w="http://schemas.openxmlformats.org/wordprocessingml/2006/main">
        <w:t xml:space="preserve">عبرانين 10:35-36 SCLNT - تنھنڪري پنھنجو ڀروسو نہ ڇڏجو. ان کي ڀرپور اجر ڏنو ويندو.</w:t>
      </w:r>
    </w:p>
    <w:p w14:paraId="5559E0D4" w14:textId="77777777" w:rsidR="000F7377" w:rsidRDefault="000F7377"/>
    <w:p w14:paraId="74130CB7" w14:textId="77777777" w:rsidR="000F7377" w:rsidRDefault="000F7377">
      <w:r xmlns:w="http://schemas.openxmlformats.org/wordprocessingml/2006/main">
        <w:t xml:space="preserve">اِفسين 3:14 انھيءَ ڪري آءٌ پنھنجي خداوند عيسيٰ مسيح جي پيءُ آڏو گوڏا کوڙي ٿو.</w:t>
      </w:r>
    </w:p>
    <w:p w14:paraId="19DBB14F" w14:textId="77777777" w:rsidR="000F7377" w:rsidRDefault="000F7377"/>
    <w:p w14:paraId="1C2DDBAC" w14:textId="77777777" w:rsidR="000F7377" w:rsidRDefault="000F7377">
      <w:r xmlns:w="http://schemas.openxmlformats.org/wordprocessingml/2006/main">
        <w:t xml:space="preserve">پولس يسوع جي پيء ڏانهن پنهنجي عقيدت جو اظهار ڪري ٿو ۽ افسي </w:t>
      </w:r>
      <w:r xmlns:w="http://schemas.openxmlformats.org/wordprocessingml/2006/main">
        <w:lastRenderedPageBreak xmlns:w="http://schemas.openxmlformats.org/wordprocessingml/2006/main"/>
      </w:r>
      <w:r xmlns:w="http://schemas.openxmlformats.org/wordprocessingml/2006/main">
        <w:t xml:space="preserve">چرچ لاء فضل ۽ طاقت جي درخواست ڪري ٿو.</w:t>
      </w:r>
    </w:p>
    <w:p w14:paraId="26512343" w14:textId="77777777" w:rsidR="000F7377" w:rsidRDefault="000F7377"/>
    <w:p w14:paraId="11C289A6" w14:textId="77777777" w:rsidR="000F7377" w:rsidRDefault="000F7377">
      <w:r xmlns:w="http://schemas.openxmlformats.org/wordprocessingml/2006/main">
        <w:t xml:space="preserve">1. ”پيءَ جي عقيدت: مسيحي زندگي جو بنياد“</w:t>
      </w:r>
    </w:p>
    <w:p w14:paraId="6F2763A4" w14:textId="77777777" w:rsidR="000F7377" w:rsidRDefault="000F7377"/>
    <w:p w14:paraId="55268F93" w14:textId="77777777" w:rsidR="000F7377" w:rsidRDefault="000F7377">
      <w:r xmlns:w="http://schemas.openxmlformats.org/wordprocessingml/2006/main">
        <w:t xml:space="preserve">2. "دعا جي طاقت: ڏکئي وقت ۾ فضل ۽ طاقت ڳولڻ"</w:t>
      </w:r>
    </w:p>
    <w:p w14:paraId="435EE420" w14:textId="77777777" w:rsidR="000F7377" w:rsidRDefault="000F7377"/>
    <w:p w14:paraId="2A6284C8" w14:textId="77777777" w:rsidR="000F7377" w:rsidRDefault="000F7377">
      <w:r xmlns:w="http://schemas.openxmlformats.org/wordprocessingml/2006/main">
        <w:t xml:space="preserve">1. متي 6: 9-13 - رب جي دعا</w:t>
      </w:r>
    </w:p>
    <w:p w14:paraId="208CA860" w14:textId="77777777" w:rsidR="000F7377" w:rsidRDefault="000F7377"/>
    <w:p w14:paraId="4F243BCC" w14:textId="77777777" w:rsidR="000F7377" w:rsidRDefault="000F7377">
      <w:r xmlns:w="http://schemas.openxmlformats.org/wordprocessingml/2006/main">
        <w:t xml:space="preserve">2. فلپين 4:6-7 - پريشان نه ٿيو</w:t>
      </w:r>
    </w:p>
    <w:p w14:paraId="3C16E18B" w14:textId="77777777" w:rsidR="000F7377" w:rsidRDefault="000F7377"/>
    <w:p w14:paraId="54D76291" w14:textId="77777777" w:rsidR="000F7377" w:rsidRDefault="000F7377">
      <w:r xmlns:w="http://schemas.openxmlformats.org/wordprocessingml/2006/main">
        <w:t xml:space="preserve">اِفسين 3:15 جنھن جو نالو آسمان ۽ زمين جي سڄي خاندان ۾ آھي.</w:t>
      </w:r>
    </w:p>
    <w:p w14:paraId="65ED430B" w14:textId="77777777" w:rsidR="000F7377" w:rsidRDefault="000F7377"/>
    <w:p w14:paraId="5A31EC30" w14:textId="77777777" w:rsidR="000F7377" w:rsidRDefault="000F7377">
      <w:r xmlns:w="http://schemas.openxmlformats.org/wordprocessingml/2006/main">
        <w:t xml:space="preserve">خدا جو سڄو خاندان، آسمان ۽ زمين تي، سندس نالي سان سڏيو ويندو آهي.</w:t>
      </w:r>
    </w:p>
    <w:p w14:paraId="483EDC8E" w14:textId="77777777" w:rsidR="000F7377" w:rsidRDefault="000F7377"/>
    <w:p w14:paraId="2EA01BBD" w14:textId="77777777" w:rsidR="000F7377" w:rsidRDefault="000F7377">
      <w:r xmlns:w="http://schemas.openxmlformats.org/wordprocessingml/2006/main">
        <w:t xml:space="preserve">1. خدا جو خاندان: تنوع ۾ اتحاد</w:t>
      </w:r>
    </w:p>
    <w:p w14:paraId="4F54E791" w14:textId="77777777" w:rsidR="000F7377" w:rsidRDefault="000F7377"/>
    <w:p w14:paraId="07449194" w14:textId="77777777" w:rsidR="000F7377" w:rsidRDefault="000F7377">
      <w:r xmlns:w="http://schemas.openxmlformats.org/wordprocessingml/2006/main">
        <w:t xml:space="preserve">2. رب جو نالو: هڪ نعمت ۽ حڪم</w:t>
      </w:r>
    </w:p>
    <w:p w14:paraId="6C917D74" w14:textId="77777777" w:rsidR="000F7377" w:rsidRDefault="000F7377"/>
    <w:p w14:paraId="2486CF2B" w14:textId="77777777" w:rsidR="000F7377" w:rsidRDefault="000F7377">
      <w:r xmlns:w="http://schemas.openxmlformats.org/wordprocessingml/2006/main">
        <w:t xml:space="preserve">1. Deuteronomy 28:10 - ۽ زمين جا سڀ ماڻھو ڏسندا ته تون رب جي نالي سان سڏيو وڃي ٿو. ۽ اھي توکان ڊڄندا.</w:t>
      </w:r>
    </w:p>
    <w:p w14:paraId="62C65A31" w14:textId="77777777" w:rsidR="000F7377" w:rsidRDefault="000F7377"/>
    <w:p w14:paraId="6E7F0521" w14:textId="77777777" w:rsidR="000F7377" w:rsidRDefault="000F7377">
      <w:r xmlns:w="http://schemas.openxmlformats.org/wordprocessingml/2006/main">
        <w:t xml:space="preserve">رسولن جا ڪم 4:12-20 SCLNT - نڪي ڪنھن ٻئي ۾ ڇوٽڪارو آھي، ڇالاءِ⁠جو آسمان ھيٺان ڪو ٻيو نالو ماڻھن ۾ ڪونھي، جنھن سان اسان کي ڇوٽڪارو ملي.</w:t>
      </w:r>
    </w:p>
    <w:p w14:paraId="19F4C272" w14:textId="77777777" w:rsidR="000F7377" w:rsidRDefault="000F7377"/>
    <w:p w14:paraId="5DD441D7" w14:textId="77777777" w:rsidR="000F7377" w:rsidRDefault="000F7377">
      <w:r xmlns:w="http://schemas.openxmlformats.org/wordprocessingml/2006/main">
        <w:t xml:space="preserve">اِفسين 3:16 انھيءَ لاءِ تہ ھو اوھان کي عطا ڪري، پنھنجي جلال جي دولت موجب، پنھنجي روح جي وسيلي زور سان مضبوط ٿيو، انسان جي اندر ۾.</w:t>
      </w:r>
    </w:p>
    <w:p w14:paraId="32EEB850" w14:textId="77777777" w:rsidR="000F7377" w:rsidRDefault="000F7377"/>
    <w:p w14:paraId="0B219B6C" w14:textId="77777777" w:rsidR="000F7377" w:rsidRDefault="000F7377">
      <w:r xmlns:w="http://schemas.openxmlformats.org/wordprocessingml/2006/main">
        <w:t xml:space="preserve">خدا جي روح جي طاقت اسان جي اندروني انسان کي مضبوط ڪري ٿي.</w:t>
      </w:r>
    </w:p>
    <w:p w14:paraId="23544737" w14:textId="77777777" w:rsidR="000F7377" w:rsidRDefault="000F7377"/>
    <w:p w14:paraId="733CDFAB" w14:textId="77777777" w:rsidR="000F7377" w:rsidRDefault="000F7377">
      <w:r xmlns:w="http://schemas.openxmlformats.org/wordprocessingml/2006/main">
        <w:t xml:space="preserve">1. اسان ۾ روح جي طاقت</w:t>
      </w:r>
    </w:p>
    <w:p w14:paraId="015DA966" w14:textId="77777777" w:rsidR="000F7377" w:rsidRDefault="000F7377"/>
    <w:p w14:paraId="01384E5A" w14:textId="77777777" w:rsidR="000F7377" w:rsidRDefault="000F7377">
      <w:r xmlns:w="http://schemas.openxmlformats.org/wordprocessingml/2006/main">
        <w:t xml:space="preserve">2. خدا جي قدرت تائين ڪيئن پهچجي</w:t>
      </w:r>
    </w:p>
    <w:p w14:paraId="6822912F" w14:textId="77777777" w:rsidR="000F7377" w:rsidRDefault="000F7377"/>
    <w:p w14:paraId="1128B026" w14:textId="77777777" w:rsidR="000F7377" w:rsidRDefault="000F7377">
      <w:r xmlns:w="http://schemas.openxmlformats.org/wordprocessingml/2006/main">
        <w:t xml:space="preserve">1. روميون 8:11 - ”۽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14:paraId="60FA5488" w14:textId="77777777" w:rsidR="000F7377" w:rsidRDefault="000F7377"/>
    <w:p w14:paraId="7E89BE1E" w14:textId="77777777" w:rsidR="000F7377" w:rsidRDefault="000F7377">
      <w:r xmlns:w="http://schemas.openxmlformats.org/wordprocessingml/2006/main">
        <w:t xml:space="preserve">2. گلتين 5:16 - "تڏھن مان ھي چوان ٿو، پاڪ روح ۾ ھلو، ۽ توھان کي جسماني خواھش پوري نه ٿيندي."</w:t>
      </w:r>
    </w:p>
    <w:p w14:paraId="054F8781" w14:textId="77777777" w:rsidR="000F7377" w:rsidRDefault="000F7377"/>
    <w:p w14:paraId="570E040D" w14:textId="77777777" w:rsidR="000F7377" w:rsidRDefault="000F7377">
      <w:r xmlns:w="http://schemas.openxmlformats.org/wordprocessingml/2006/main">
        <w:t xml:space="preserve">اِفسين 3:17 انھيءَ لاءِ تہ مسيح ايمان سان اوھان جي دلين ۾ رھي. ته تون، پيار ۾ جڙيل ۽ جڙيل،</w:t>
      </w:r>
    </w:p>
    <w:p w14:paraId="4FBE5CA9" w14:textId="77777777" w:rsidR="000F7377" w:rsidRDefault="000F7377"/>
    <w:p w14:paraId="54F5957C" w14:textId="77777777" w:rsidR="000F7377" w:rsidRDefault="000F7377">
      <w:r xmlns:w="http://schemas.openxmlformats.org/wordprocessingml/2006/main">
        <w:t xml:space="preserve">اقتباس اسان جي دلين ۾ ايمان ۽ محبت جو ماحول پيدا ڪرڻ جي ڳالهه ڪري ٿو.</w:t>
      </w:r>
    </w:p>
    <w:p w14:paraId="6C74AAEF" w14:textId="77777777" w:rsidR="000F7377" w:rsidRDefault="000F7377"/>
    <w:p w14:paraId="52CE7A73" w14:textId="77777777" w:rsidR="000F7377" w:rsidRDefault="000F7377">
      <w:r xmlns:w="http://schemas.openxmlformats.org/wordprocessingml/2006/main">
        <w:t xml:space="preserve">1: محبت ۾ جڙيل ۽ جڙيل - اي اسان جي زندگين ۾ ايمان ۽ محبت جي اهميت تي.</w:t>
      </w:r>
    </w:p>
    <w:p w14:paraId="563C6FB5" w14:textId="77777777" w:rsidR="000F7377" w:rsidRDefault="000F7377"/>
    <w:p w14:paraId="67965C1A" w14:textId="77777777" w:rsidR="000F7377" w:rsidRDefault="000F7377">
      <w:r xmlns:w="http://schemas.openxmlformats.org/wordprocessingml/2006/main">
        <w:t xml:space="preserve">2: مسيح ۾ رهڻ - مسيح کي اسان جي زندگين جو بنياد بڻائڻ تي.</w:t>
      </w:r>
    </w:p>
    <w:p w14:paraId="0E583A20" w14:textId="77777777" w:rsidR="000F7377" w:rsidRDefault="000F7377"/>
    <w:p w14:paraId="69BA8795" w14:textId="77777777" w:rsidR="000F7377" w:rsidRDefault="000F7377">
      <w:r xmlns:w="http://schemas.openxmlformats.org/wordprocessingml/2006/main">
        <w:t xml:space="preserve">رومين 5:5-19 SCLNT - ”۽ اميد شرمسار نہ ٿي ٿئي، ڇالاءِ⁠جو خدا جو پيار اسان جي دلين ۾ پاڪ روح، جيڪو اسان کي ڏنو ويو آھي، وجھي ٿو.</w:t>
      </w:r>
    </w:p>
    <w:p w14:paraId="33F0548B" w14:textId="77777777" w:rsidR="000F7377" w:rsidRDefault="000F7377"/>
    <w:p w14:paraId="25E8242D" w14:textId="77777777" w:rsidR="000F7377" w:rsidRDefault="000F7377">
      <w:r xmlns:w="http://schemas.openxmlformats.org/wordprocessingml/2006/main">
        <w:t xml:space="preserve">2:1 يوحنا 4:8-20 SCLNT - ”جيڪو پيار نہ ٿو ڪري سو خدا کي نہ ٿو ڄاڻي، ڇالاءِ⁠جو خدا پيار آھي.</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3:18 ٿي سگھي ٿو سڀني بزرگن کي سمجھي سگھي ته ويڪر، ڊگھائي، کوٽائي ۽ اونچائي ڇا آھي.</w:t>
      </w:r>
    </w:p>
    <w:p w14:paraId="109430F6" w14:textId="77777777" w:rsidR="000F7377" w:rsidRDefault="000F7377"/>
    <w:p w14:paraId="2027002C" w14:textId="77777777" w:rsidR="000F7377" w:rsidRDefault="000F7377">
      <w:r xmlns:w="http://schemas.openxmlformats.org/wordprocessingml/2006/main">
        <w:t xml:space="preserve">اقتباس مومن جي خدا جي محبت جي عظمت کي سمجهڻ جي ضرورت جي ڳالهه ڪري ٿو.</w:t>
      </w:r>
    </w:p>
    <w:p w14:paraId="133E514F" w14:textId="77777777" w:rsidR="000F7377" w:rsidRDefault="000F7377"/>
    <w:p w14:paraId="58C1F573" w14:textId="77777777" w:rsidR="000F7377" w:rsidRDefault="000F7377">
      <w:r xmlns:w="http://schemas.openxmlformats.org/wordprocessingml/2006/main">
        <w:t xml:space="preserve">1: خدا جي محبت بيشمار آهي</w:t>
      </w:r>
    </w:p>
    <w:p w14:paraId="23F22DFF" w14:textId="77777777" w:rsidR="000F7377" w:rsidRDefault="000F7377"/>
    <w:p w14:paraId="1CDB54B9" w14:textId="77777777" w:rsidR="000F7377" w:rsidRDefault="000F7377">
      <w:r xmlns:w="http://schemas.openxmlformats.org/wordprocessingml/2006/main">
        <w:t xml:space="preserve">2: اسان کي خدا جي محبت کي سمجهڻ جي ضرورت آهي</w:t>
      </w:r>
    </w:p>
    <w:p w14:paraId="254E02D1" w14:textId="77777777" w:rsidR="000F7377" w:rsidRDefault="000F7377"/>
    <w:p w14:paraId="3CCEDBF3" w14:textId="77777777" w:rsidR="000F7377" w:rsidRDefault="000F7377">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66D8D2D1" w14:textId="77777777" w:rsidR="000F7377" w:rsidRDefault="000F7377"/>
    <w:p w14:paraId="271C7817" w14:textId="77777777" w:rsidR="000F7377" w:rsidRDefault="000F7377">
      <w:r xmlns:w="http://schemas.openxmlformats.org/wordprocessingml/2006/main">
        <w:t xml:space="preserve">2: روميون 8:38-39 - "ڇاڪاڻ ته مون کي يقين آهي ته نه موت، نه زندگي، نه ملائڪ، نه ڀوت، نه حال، نه مستقبل، نه ڪي طاقتون، نه اوچائي، نه کوٽائي، ۽ نه ئي مخلوق ۾ ٻيو ڪجهه. اسان کي خدا جي پيار کان جدا ڪرڻ جي قابل ٿي سگھي ٿو جيڪو مسيح عيسى اسان جي خداوند ۾ آهي.</w:t>
      </w:r>
    </w:p>
    <w:p w14:paraId="0A37CDDF" w14:textId="77777777" w:rsidR="000F7377" w:rsidRDefault="000F7377"/>
    <w:p w14:paraId="19E18A61" w14:textId="77777777" w:rsidR="000F7377" w:rsidRDefault="000F7377">
      <w:r xmlns:w="http://schemas.openxmlformats.org/wordprocessingml/2006/main">
        <w:t xml:space="preserve">اِفسين 3:19 ۽ مسيح جي محبت کي ڄاڻو، جيڪو علم کان گذري ٿو، انھيءَ لاءِ تہ اوھين خدا جي پوريءَ طرح ڀرجي وڃو.</w:t>
      </w:r>
    </w:p>
    <w:p w14:paraId="7C865EB6" w14:textId="77777777" w:rsidR="000F7377" w:rsidRDefault="000F7377"/>
    <w:p w14:paraId="49EC6427" w14:textId="77777777" w:rsidR="000F7377" w:rsidRDefault="000F7377">
      <w:r xmlns:w="http://schemas.openxmlformats.org/wordprocessingml/2006/main">
        <w:t xml:space="preserve">اقتباس مسيح جي محبت کي ڄاڻڻ جي ڳالهه ڪري ٿو، جيڪو سڀني علمن کان مٿانهون آهي، ته جيئن ايمان وارا خدا جي مڪمليت سان ڀرجي وڃن.</w:t>
      </w:r>
    </w:p>
    <w:p w14:paraId="0CCB05B6" w14:textId="77777777" w:rsidR="000F7377" w:rsidRDefault="000F7377"/>
    <w:p w14:paraId="63A6CCEA" w14:textId="77777777" w:rsidR="000F7377" w:rsidRDefault="000F7377">
      <w:r xmlns:w="http://schemas.openxmlformats.org/wordprocessingml/2006/main">
        <w:t xml:space="preserve">1. مسيح جو ناقابل اعتماد پيار: سندس فضل جي دولت جو تجربو</w:t>
      </w:r>
    </w:p>
    <w:p w14:paraId="111016E2" w14:textId="77777777" w:rsidR="000F7377" w:rsidRDefault="000F7377"/>
    <w:p w14:paraId="314AA8D4" w14:textId="77777777" w:rsidR="000F7377" w:rsidRDefault="000F7377">
      <w:r xmlns:w="http://schemas.openxmlformats.org/wordprocessingml/2006/main">
        <w:t xml:space="preserve">2. ڀرپور زندگي ۾ زندگي گذارڻ: خدا جي گهڻائي جو تجربو</w:t>
      </w:r>
    </w:p>
    <w:p w14:paraId="183BA6DB" w14:textId="77777777" w:rsidR="000F7377" w:rsidRDefault="000F7377"/>
    <w:p w14:paraId="437CF13B" w14:textId="77777777" w:rsidR="000F7377" w:rsidRDefault="000F7377">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14:paraId="2B3F3DD3" w14:textId="77777777" w:rsidR="000F7377" w:rsidRDefault="000F7377"/>
    <w:p w14:paraId="343395E1" w14:textId="77777777" w:rsidR="000F7377" w:rsidRDefault="000F7377">
      <w:r xmlns:w="http://schemas.openxmlformats.org/wordprocessingml/2006/main">
        <w:t xml:space="preserve">اِفسين 1:7-8 SCLNT - ھن ۾ اسان کي سندس رت جي وسيلي ڇوٽڪارو ملي ٿو، يعني گناھن جي معافي، سندس فضل جي دولت موجب، جيڪا ھن اسان کي پوريءَ دانائيءَ ۽ سمجھداريءَ سان فراھم ڪئي آھي.</w:t>
      </w:r>
    </w:p>
    <w:p w14:paraId="3A09A47E" w14:textId="77777777" w:rsidR="000F7377" w:rsidRDefault="000F7377"/>
    <w:p w14:paraId="1EF841C1" w14:textId="77777777" w:rsidR="000F7377" w:rsidRDefault="000F7377">
      <w:r xmlns:w="http://schemas.openxmlformats.org/wordprocessingml/2006/main">
        <w:t xml:space="preserve">اِفسين 3:20 ھاڻي انھيءَ لاءِ جيڪو اسان جي گھرج يا سوچن کان وڌيڪ ڪم ڪري سگھي ٿو، انھيءَ طاقت موجب جيڪو اسان ۾ ڪم ڪري ٿو.</w:t>
      </w:r>
    </w:p>
    <w:p w14:paraId="34FF43A2" w14:textId="77777777" w:rsidR="000F7377" w:rsidRDefault="000F7377"/>
    <w:p w14:paraId="3FD2725F" w14:textId="77777777" w:rsidR="000F7377" w:rsidRDefault="000F7377">
      <w:r xmlns:w="http://schemas.openxmlformats.org/wordprocessingml/2006/main">
        <w:t xml:space="preserve">خدا اسان جي اندر ۾ ڪم ڪندڙ طاقت جي ڪري، اسان کان پڇڻ يا تصور ڪرڻ کان وڌيڪ گهڻو ڪجهه ڪرڻ جي قابل آهي.</w:t>
      </w:r>
    </w:p>
    <w:p w14:paraId="077A7C29" w14:textId="77777777" w:rsidR="000F7377" w:rsidRDefault="000F7377"/>
    <w:p w14:paraId="00F9D59D" w14:textId="77777777" w:rsidR="000F7377" w:rsidRDefault="000F7377">
      <w:r xmlns:w="http://schemas.openxmlformats.org/wordprocessingml/2006/main">
        <w:t xml:space="preserve">1. خدا جي طاقت: اسان جي اميدن کان ٻاهر پهچڻ جي اسان جي صلاحيت</w:t>
      </w:r>
    </w:p>
    <w:p w14:paraId="0B849BAA" w14:textId="77777777" w:rsidR="000F7377" w:rsidRDefault="000F7377"/>
    <w:p w14:paraId="79548200" w14:textId="77777777" w:rsidR="000F7377" w:rsidRDefault="000F7377">
      <w:r xmlns:w="http://schemas.openxmlformats.org/wordprocessingml/2006/main">
        <w:t xml:space="preserve">2. خدا جي گهڻائي: اسان جي تصورن کان اڳتي وڌڻ</w:t>
      </w:r>
    </w:p>
    <w:p w14:paraId="3A0C3D03" w14:textId="77777777" w:rsidR="000F7377" w:rsidRDefault="000F7377"/>
    <w:p w14:paraId="028D79D4" w14:textId="77777777" w:rsidR="000F7377" w:rsidRDefault="000F7377">
      <w:r xmlns:w="http://schemas.openxmlformats.org/wordprocessingml/2006/main">
        <w:t xml:space="preserve">1. فلپين 4:13 - "مان مسيح جي ذريعي سڀ شيون ڪري سگهان ٿو جيڪو مون کي مضبوط ڪري ٿو."</w:t>
      </w:r>
    </w:p>
    <w:p w14:paraId="08877669" w14:textId="77777777" w:rsidR="000F7377" w:rsidRDefault="000F7377"/>
    <w:p w14:paraId="4FD65D0F" w14:textId="77777777" w:rsidR="000F7377" w:rsidRDefault="000F7377">
      <w:r xmlns:w="http://schemas.openxmlformats.org/wordprocessingml/2006/main">
        <w:t xml:space="preserve">2. يسعياه 40:29 - "هو ڪمزور کي طاقت ڏئي ٿو؛ ۽ انهن کي طاقت ڏئي ٿو جن کي طاقت ناهي."</w:t>
      </w:r>
    </w:p>
    <w:p w14:paraId="6DBCDAC9" w14:textId="77777777" w:rsidR="000F7377" w:rsidRDefault="000F7377"/>
    <w:p w14:paraId="0122337B" w14:textId="77777777" w:rsidR="000F7377" w:rsidRDefault="000F7377">
      <w:r xmlns:w="http://schemas.openxmlformats.org/wordprocessingml/2006/main">
        <w:t xml:space="preserve">اِفسين 3:21 انھيءَ جي واکاڻ ٿيندي ڪليسيا ۾ عيسيٰ مسيح جي وسيلي ھر عمر، بي انتها دنيا. آمين.</w:t>
      </w:r>
    </w:p>
    <w:p w14:paraId="181D9CE0" w14:textId="77777777" w:rsidR="000F7377" w:rsidRDefault="000F7377"/>
    <w:p w14:paraId="4317F0C7" w14:textId="77777777" w:rsidR="000F7377" w:rsidRDefault="000F7377">
      <w:r xmlns:w="http://schemas.openxmlformats.org/wordprocessingml/2006/main">
        <w:t xml:space="preserve">خدا جي جلال کي چرچ ۾ جشن ڪيو وڃي يسوع مسيح جي سڄي ابديت ۾.</w:t>
      </w:r>
    </w:p>
    <w:p w14:paraId="087CD880" w14:textId="77777777" w:rsidR="000F7377" w:rsidRDefault="000F7377"/>
    <w:p w14:paraId="388A6C55" w14:textId="77777777" w:rsidR="000F7377" w:rsidRDefault="000F7377">
      <w:r xmlns:w="http://schemas.openxmlformats.org/wordprocessingml/2006/main">
        <w:t xml:space="preserve">1: اچو ته خدا جي واکاڻ ڪريون ان جي ابدي جلال لاءِ ۽ اسان تي حڪمراني ڪريون.</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خداوند ۾ هميشه خوش ٿيو، ڇاڪاڻ ته سندس شان لامحدود آهي ۽ سندس پيار هميشه قائم آهي.</w:t>
      </w:r>
    </w:p>
    <w:p w14:paraId="10430F2A" w14:textId="77777777" w:rsidR="000F7377" w:rsidRDefault="000F7377"/>
    <w:p w14:paraId="77A97746" w14:textId="77777777" w:rsidR="000F7377" w:rsidRDefault="000F7377">
      <w:r xmlns:w="http://schemas.openxmlformats.org/wordprocessingml/2006/main">
        <w:t xml:space="preserve">1: زبور 145: 1-3 - "اي منهنجا خدا ۽ بادشاهه، مان توهان جي واکاڻ ڪندس، ۽ توهان جي نالي کي هميشه لاء ساراهيو، هر روز آئون توهان کي برڪت ڏيندس ۽ توهان جي نالي جي ساراهه هميشه هميشه ڪندو، رب عظيم آهي ۽ تمام گهڻو آهي. ساراهيو وڃي، ۽ هن جي عظمت ناقابل آهي."</w:t>
      </w:r>
    </w:p>
    <w:p w14:paraId="3B51C166" w14:textId="77777777" w:rsidR="000F7377" w:rsidRDefault="000F7377"/>
    <w:p w14:paraId="4A754164" w14:textId="77777777" w:rsidR="000F7377" w:rsidRDefault="000F7377">
      <w:r xmlns:w="http://schemas.openxmlformats.org/wordprocessingml/2006/main">
        <w:t xml:space="preserve">2: يسعياه 6: 3 - "۽ ھڪڙي ٻئي کي سڏيو ۽ چيو: 'پاڪ، پاڪ، پاڪ لشڪر جو پالڻھار آھي. سڄي زمين سندس شان سان ڀريل آهي!''</w:t>
      </w:r>
    </w:p>
    <w:p w14:paraId="0F5A8348" w14:textId="77777777" w:rsidR="000F7377" w:rsidRDefault="000F7377"/>
    <w:p w14:paraId="0C0297B4" w14:textId="77777777" w:rsidR="000F7377" w:rsidRDefault="000F7377">
      <w:r xmlns:w="http://schemas.openxmlformats.org/wordprocessingml/2006/main">
        <w:t xml:space="preserve">Ephesians 4 پولس جي Ephesians ڏانهن خط جو چوٿون باب آهي. هن باب ۾، پولس مسيح ۾ ايمان وارن جي اتحاد ۽ پختگي تي زور ڏئي ٿو، انهن کي زور ڏنو آهي ته انهن جي سڏڻ جي لائق زندگي گذارين.</w:t>
      </w:r>
    </w:p>
    <w:p w14:paraId="5A8280EF" w14:textId="77777777" w:rsidR="000F7377" w:rsidRDefault="000F7377"/>
    <w:p w14:paraId="5B993D48" w14:textId="77777777" w:rsidR="000F7377" w:rsidRDefault="000F7377">
      <w:r xmlns:w="http://schemas.openxmlformats.org/wordprocessingml/2006/main">
        <w:t xml:space="preserve">1st پيراگراف: پولس ايمان وارن کي زور ڀريو آهي ته هو پنهنجي سڏ جي لائق طريقي سان هلن، عاجزي، نرمي، صبر ۽ محبت سان (افسيون 4: 1-3). هو هڪ ٻئي جي وچ ۾ روح ۽ امن ۾ اتحاد برقرار رکڻ جي اهميت تي زور ڏئي ٿو. پولس نمايان ڪري ٿو ته ھڪڙو جسم آھي، ھڪڙو روح، ھڪڙي اميد، ھڪڙو خداوند، ھڪڙو ايمان، ھڪڙو بپتسما، ۽ ھڪڙو خدا ۽ پيء سڀني مٿان.</w:t>
      </w:r>
    </w:p>
    <w:p w14:paraId="20D0DD42" w14:textId="77777777" w:rsidR="000F7377" w:rsidRDefault="000F7377"/>
    <w:p w14:paraId="07C4E840" w14:textId="77777777" w:rsidR="000F7377" w:rsidRDefault="000F7377">
      <w:r xmlns:w="http://schemas.openxmlformats.org/wordprocessingml/2006/main">
        <w:t xml:space="preserve">2nd پيراگراف: پولس وضاحت ڪري ٿو ته مسيح مختلف تحفا ڏنيون آهن ايماندارن کي خدمت جي ڪمن لاءِ تيار ڪرڻ ۽ مسيح جي جسم جي تعمير لاءِ (افسيون 4: 11-13). انهن تحفن ۾ رسول، نبي، مبشر، پادري ۽ استاد شامل آهن. مقصد اهو آهي ته پختگي ۾ وڌڻ دوران مسيح بابت ايمان ۽ علم ۾ اتحاد حاصل ڪرڻ. محبت ۾ سچ ڳالهائڻ ۽ مسيح جي سربراهي ۾ هڪ متحد جسم جي حيثيت سان ڪم ڪندي، ايمان وارن کي همٿايو وڃي ٿو ته گڏجي گڏ ٿين.</w:t>
      </w:r>
    </w:p>
    <w:p w14:paraId="280E865D" w14:textId="77777777" w:rsidR="000F7377" w:rsidRDefault="000F7377"/>
    <w:p w14:paraId="50457095" w14:textId="77777777" w:rsidR="000F7377" w:rsidRDefault="000F7377">
      <w:r xmlns:w="http://schemas.openxmlformats.org/wordprocessingml/2006/main">
        <w:t xml:space="preserve">3rd پيراگراف: باب مسيحي زندگين لاءِ عملي هدايتن سان ختم ٿئي ٿو (افسيون 4: 17-32). پولس مؤمنن کي تاڪيد ڪري ٿو ته جيئن اهي مسيح کي ڄاڻڻ کان اڳ جيئرو نه رهن، بلڪه پنهنجي پراڻي نفس کي ٺڳيءَ جي خواهشن سان منسوب ڪن. ان جي بدران انهن کي پنهنجي ذهنن ۾ تجديد ڪيو وڃي ۽ خدا جي مشابهت کان پوءِ پيدا ڪيل نئين نفس کي پائڻ گهرجي - صداقت ۽ تقدس سان نشان لڳل.</w:t>
      </w:r>
    </w:p>
    <w:p w14:paraId="12FCD2F5" w14:textId="77777777" w:rsidR="000F7377" w:rsidRDefault="000F7377">
      <w:r xmlns:w="http://schemas.openxmlformats.org/wordprocessingml/2006/main">
        <w:t xml:space="preserve">پولس ايماندارن جي وچ ۾ ايماندار رابطي جي حوصلا افزائي ڪري ٿو جڏهن ته ناپسنديده ڳالهين يا تلخ کان بچڻ. هن رحم، بخشش تي زور ڏنو آهي جيئن ته يسوع جي قرباني ذريعي خدا جي بخشش جي نموني سان. مؤمنن تي زور ڀريو ويو آهي ته خدا جي محبت جي تقليد ڪن جيڪي قرباني جي عملن جي ذريعي ظاهر ڪن ٿا بلڪه گناهه واري رويي ۾ مشغول ٿيڻ جي.</w:t>
      </w:r>
    </w:p>
    <w:p w14:paraId="0835B7C8" w14:textId="77777777" w:rsidR="000F7377" w:rsidRDefault="000F7377"/>
    <w:p w14:paraId="0FD81EAB" w14:textId="77777777" w:rsidR="000F7377" w:rsidRDefault="000F7377">
      <w:r xmlns:w="http://schemas.openxmlformats.org/wordprocessingml/2006/main">
        <w:t xml:space="preserve">تت ۾،</w:t>
      </w:r>
    </w:p>
    <w:p w14:paraId="711D43A2" w14:textId="77777777" w:rsidR="000F7377" w:rsidRDefault="000F7377">
      <w:r xmlns:w="http://schemas.openxmlformats.org/wordprocessingml/2006/main">
        <w:t xml:space="preserve">Ephesians جو باب چار اسان جي مسيح جي پوئلڳن جي طور تي سڏڻ جي لائق زندگي گذارڻ جي اهميت کي اجاگر ڪري ٿو. پولس روح ۾ اتحاد ۽ مومنن جي وچ ۾ امن تي زور ڏئي ٿو، مسيح پاران ڏنل مختلف تحفا کي تسليم ڪرڻ لاء انهن کي خدمت ۽ ترقي لاء تيار ڪرڻ.</w:t>
      </w:r>
    </w:p>
    <w:p w14:paraId="0AB8A2EE" w14:textId="77777777" w:rsidR="000F7377" w:rsidRDefault="000F7377">
      <w:r xmlns:w="http://schemas.openxmlformats.org/wordprocessingml/2006/main">
        <w:t xml:space="preserve">هو ايمان وارن کي حوصلا افزائي ڪري ٿو ته هو مسيح جي جسم جي تعمير ۾ پنهنجو ڪردار قبول ڪن جڏهن ته ايمان ۽ علم ۾ اتحاد حاصل ڪري. پولس مسيحي زندگين لاءِ عملي هدايتون مهيا ڪري ٿو، انهن کي زور ڏئي ٿو ته هو پنهنجي پراڻي نفس کي ختم ڪن، انهن جي ذهنن ۾ تجديد ٿين، ۽ خدا جي مشابهت کان پوءِ پيدا ٿيل نئين نفس تي رکين.</w:t>
      </w:r>
    </w:p>
    <w:p w14:paraId="684F2859" w14:textId="77777777" w:rsidR="000F7377" w:rsidRDefault="000F7377">
      <w:r xmlns:w="http://schemas.openxmlformats.org/wordprocessingml/2006/main">
        <w:t xml:space="preserve">هي باب اتحاد، پختگي، ۽ هڪ تبديل ٿيل زندگي گذارڻ جي اهميت کي واضح ڪري ٿو جيڪو صداقت، احسان، بخشش ۽ محبت سان منسوب آهي. اهو مومنن کي سڏي ٿو مسيح جي جسم جي اندر پنهنجن منفرد ڪردارن کي گڏي جڏهن ترقي جي پيروي ڪندي ۽ ٻين سان گڏ انهن جي ڳالهين ۾ مسيح جهڙو ڪردار ڏيکاري ٿو.</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اِفسين 4:1 تنھنڪري آءٌ، جيڪو خداوند جو قيدي آھيان، اوھان کي گذارش ٿو ڪريان تہ انھيءَ لائق ھلو، جنھن ڪم ۾ اوھين سڏيا ويا آھيو.</w:t>
      </w:r>
    </w:p>
    <w:p w14:paraId="3BD38CE3" w14:textId="77777777" w:rsidR="000F7377" w:rsidRDefault="000F7377"/>
    <w:p w14:paraId="3DD0A1BA" w14:textId="77777777" w:rsidR="000F7377" w:rsidRDefault="000F7377">
      <w:r xmlns:w="http://schemas.openxmlformats.org/wordprocessingml/2006/main">
        <w:t xml:space="preserve">پنهنجي سڏ جي لائق زندگي گذاريو.</w:t>
      </w:r>
    </w:p>
    <w:p w14:paraId="07D93E6E" w14:textId="77777777" w:rsidR="000F7377" w:rsidRDefault="000F7377"/>
    <w:p w14:paraId="343CBDFB" w14:textId="77777777" w:rsidR="000F7377" w:rsidRDefault="000F7377">
      <w:r xmlns:w="http://schemas.openxmlformats.org/wordprocessingml/2006/main">
        <w:t xml:space="preserve">1: مقصد ۽ مطلب جي زندگي گذاريو، ڇاڪاڻ ته خدا اسان سڀني کي هڪ عظيم مقصد لاء سڏيو آهي.</w:t>
      </w:r>
    </w:p>
    <w:p w14:paraId="19510C9E" w14:textId="77777777" w:rsidR="000F7377" w:rsidRDefault="000F7377"/>
    <w:p w14:paraId="555DD959" w14:textId="77777777" w:rsidR="000F7377" w:rsidRDefault="000F7377">
      <w:r xmlns:w="http://schemas.openxmlformats.org/wordprocessingml/2006/main">
        <w:t xml:space="preserve">2: اچو ته ڪوشش ڪريون ته پنهنجي زندگي اهڙي طريقي سان گذاريون، جيڪا خدا کي پسند هجي، ڇو ته اسان کي ائين ڪرڻ لاءِ سڏيو ويو آهي.</w:t>
      </w:r>
    </w:p>
    <w:p w14:paraId="0C67FDE8" w14:textId="77777777" w:rsidR="000F7377" w:rsidRDefault="000F7377"/>
    <w:p w14:paraId="0C846734" w14:textId="77777777" w:rsidR="000F7377" w:rsidRDefault="000F7377">
      <w:r xmlns:w="http://schemas.openxmlformats.org/wordprocessingml/2006/main">
        <w:t xml:space="preserve">فلپين 2:12-13 خدا جيڪو توهان ۾ ڪم ڪري ٿو، ٻنهي جي خواهش ۽ ڪم ڪرڻ لاء هن جي سٺي رضا لاء."</w:t>
      </w:r>
    </w:p>
    <w:p w14:paraId="4E77F907" w14:textId="77777777" w:rsidR="000F7377" w:rsidRDefault="000F7377"/>
    <w:p w14:paraId="6B9951CA" w14:textId="77777777" w:rsidR="000F7377" w:rsidRDefault="000F7377">
      <w:r xmlns:w="http://schemas.openxmlformats.org/wordprocessingml/2006/main">
        <w:t xml:space="preserve">ڪلسين 1:10-20 SCLNT - انھيءَ لاءِ تہ جيئن خداوند جي لائق ھجي، انھيءَ لاءِ پوريءَ طرح راضي ھجي، </w:t>
      </w:r>
      <w:r xmlns:w="http://schemas.openxmlformats.org/wordprocessingml/2006/main">
        <w:lastRenderedPageBreak xmlns:w="http://schemas.openxmlformats.org/wordprocessingml/2006/main"/>
      </w:r>
      <w:r xmlns:w="http://schemas.openxmlformats.org/wordprocessingml/2006/main">
        <w:t xml:space="preserve">ھر نيڪ ڪم ۾ ڦل ڦھلائي ۽ خدا جي ڄاڻ ۾ وڌندا رھو.</w:t>
      </w:r>
    </w:p>
    <w:p w14:paraId="73E3A0D3" w14:textId="77777777" w:rsidR="000F7377" w:rsidRDefault="000F7377"/>
    <w:p w14:paraId="7E9DB4F6" w14:textId="77777777" w:rsidR="000F7377" w:rsidRDefault="000F7377">
      <w:r xmlns:w="http://schemas.openxmlformats.org/wordprocessingml/2006/main">
        <w:t xml:space="preserve">اِفسين 4:2 پوري تواضع ۽ حليميءَ سان، صبر سان، پيار ۾ ھڪ ٻئي کي برداشت ڪرڻ.</w:t>
      </w:r>
    </w:p>
    <w:p w14:paraId="03343A61" w14:textId="77777777" w:rsidR="000F7377" w:rsidRDefault="000F7377"/>
    <w:p w14:paraId="05B05C34" w14:textId="77777777" w:rsidR="000F7377" w:rsidRDefault="000F7377">
      <w:r xmlns:w="http://schemas.openxmlformats.org/wordprocessingml/2006/main">
        <w:t xml:space="preserve">اسان کي هڪ ٻئي سان عاجزي ۽ صبر ڪرڻ گهرجي، هڪ ٻئي سان پيار ڪرڻ گهرجي.</w:t>
      </w:r>
    </w:p>
    <w:p w14:paraId="59CDFCE0" w14:textId="77777777" w:rsidR="000F7377" w:rsidRDefault="000F7377"/>
    <w:p w14:paraId="4E6B00DF" w14:textId="77777777" w:rsidR="000F7377" w:rsidRDefault="000F7377">
      <w:r xmlns:w="http://schemas.openxmlformats.org/wordprocessingml/2006/main">
        <w:t xml:space="preserve">1. رشتن ۾ شفقت ۽ صبر جي طاقت</w:t>
      </w:r>
    </w:p>
    <w:p w14:paraId="7A0D3DF4" w14:textId="77777777" w:rsidR="000F7377" w:rsidRDefault="000F7377"/>
    <w:p w14:paraId="690EBCC3" w14:textId="77777777" w:rsidR="000F7377" w:rsidRDefault="000F7377">
      <w:r xmlns:w="http://schemas.openxmlformats.org/wordprocessingml/2006/main">
        <w:t xml:space="preserve">2. محبت ۽ عاجزي جي دل کي وڌائڻ</w:t>
      </w:r>
    </w:p>
    <w:p w14:paraId="756C803E" w14:textId="77777777" w:rsidR="000F7377" w:rsidRDefault="000F7377"/>
    <w:p w14:paraId="5E80D0F1" w14:textId="77777777" w:rsidR="000F7377" w:rsidRDefault="000F7377">
      <w:r xmlns:w="http://schemas.openxmlformats.org/wordprocessingml/2006/main">
        <w:t xml:space="preserve">1. 1 ڪرنٿين 13: 1-7</w:t>
      </w:r>
    </w:p>
    <w:p w14:paraId="0EDCA8A9" w14:textId="77777777" w:rsidR="000F7377" w:rsidRDefault="000F7377"/>
    <w:p w14:paraId="423F1F94" w14:textId="77777777" w:rsidR="000F7377" w:rsidRDefault="000F7377">
      <w:r xmlns:w="http://schemas.openxmlformats.org/wordprocessingml/2006/main">
        <w:t xml:space="preserve">2. ڪلسين 3:12-14</w:t>
      </w:r>
    </w:p>
    <w:p w14:paraId="0AAB55D9" w14:textId="77777777" w:rsidR="000F7377" w:rsidRDefault="000F7377"/>
    <w:p w14:paraId="6A091A94" w14:textId="77777777" w:rsidR="000F7377" w:rsidRDefault="000F7377">
      <w:r xmlns:w="http://schemas.openxmlformats.org/wordprocessingml/2006/main">
        <w:t xml:space="preserve">اِفسين 4:3 پاڪ روح جي اتحاد کي سلامتيءَ جي بندھن ۾ قائم رکڻ جي ڪوشش ڪريو.</w:t>
      </w:r>
    </w:p>
    <w:p w14:paraId="7A4D9B2B" w14:textId="77777777" w:rsidR="000F7377" w:rsidRDefault="000F7377"/>
    <w:p w14:paraId="0E46C70C" w14:textId="77777777" w:rsidR="000F7377" w:rsidRDefault="000F7377">
      <w:r xmlns:w="http://schemas.openxmlformats.org/wordprocessingml/2006/main">
        <w:t xml:space="preserve">امن ۾ رهڻ لاءِ مومنن ۾ اتحاد ضروري آهي.</w:t>
      </w:r>
    </w:p>
    <w:p w14:paraId="4C4EC5BD" w14:textId="77777777" w:rsidR="000F7377" w:rsidRDefault="000F7377"/>
    <w:p w14:paraId="0504CE36" w14:textId="77777777" w:rsidR="000F7377" w:rsidRDefault="000F7377">
      <w:r xmlns:w="http://schemas.openxmlformats.org/wordprocessingml/2006/main">
        <w:t xml:space="preserve">1: چرچ ۾ اتحاد: محبت جي طاقت</w:t>
      </w:r>
    </w:p>
    <w:p w14:paraId="2467AC56" w14:textId="77777777" w:rsidR="000F7377" w:rsidRDefault="000F7377"/>
    <w:p w14:paraId="384B13FE" w14:textId="77777777" w:rsidR="000F7377" w:rsidRDefault="000F7377">
      <w:r xmlns:w="http://schemas.openxmlformats.org/wordprocessingml/2006/main">
        <w:t xml:space="preserve">2: هڪ ٽوڙيل دنيا ۾ اتحاد جي اهميت</w:t>
      </w:r>
    </w:p>
    <w:p w14:paraId="334ACC51" w14:textId="77777777" w:rsidR="000F7377" w:rsidRDefault="000F7377"/>
    <w:p w14:paraId="578D1F7C" w14:textId="77777777" w:rsidR="000F7377" w:rsidRDefault="000F7377">
      <w:r xmlns:w="http://schemas.openxmlformats.org/wordprocessingml/2006/main">
        <w:t xml:space="preserve">يوحنا 17:21-23 SCLNT - انھيءَ لاءِ تہ اھي سڀ ھڪ ٿين، جيئن تون مون ۾ آھين ۽ آءٌ تو ۾ آھيان، تہ جيئن اھي بہ اسان ۾ ھڪ ٿين، تہ جيئن دنيا مڃين تہ تو مون کي موڪليو آھي. ۽ اھو شان جيڪو تو مون کي ڏنو آھي، مون انھن کي ڏنو آھي. ته جيئن اهي هڪ ٿين، جيئن اسين هڪ آهيون: مان انهن ۾ ۽ تون مون ۾، ته جيئن اهي هڪ ٿي مڪمل ٿين. ۽ دنيا کي خبر پوي ته تو مون کي موڪليو آهي، ۽ انهن سان پيار ڪيو آهي، جيئن تو مون سان پيار ڪيو آهي.</w:t>
      </w:r>
    </w:p>
    <w:p w14:paraId="5BFDACA4" w14:textId="77777777" w:rsidR="000F7377" w:rsidRDefault="000F7377"/>
    <w:p w14:paraId="2DD4EC31" w14:textId="77777777" w:rsidR="000F7377" w:rsidRDefault="000F7377">
      <w:r xmlns:w="http://schemas.openxmlformats.org/wordprocessingml/2006/main">
        <w:t xml:space="preserve">2: گلتين 3:28 "نه يھودي آھي ۽ نڪي يوناني، نڪو ڪو ٻانھو آھي ۽ نڪو آزاد، نڪو نر آھي ۽ نڪو عورت، ڇالاءِ⁠جو اوھين سڀيئي مسيح عيسيٰ ۾ ھڪ آھيو.</w:t>
      </w:r>
    </w:p>
    <w:p w14:paraId="5C75DAC2" w14:textId="77777777" w:rsidR="000F7377" w:rsidRDefault="000F7377"/>
    <w:p w14:paraId="30561ED7" w14:textId="77777777" w:rsidR="000F7377" w:rsidRDefault="000F7377">
      <w:r xmlns:w="http://schemas.openxmlformats.org/wordprocessingml/2006/main">
        <w:t xml:space="preserve">اِفسين 4:4 ھڪڙو ئي جسم آھي ۽ ھڪڙو ئي روح، جيئن اوھان کي ھڪڙي ئي اميد تي سڏيو وڃي ٿو.</w:t>
      </w:r>
    </w:p>
    <w:p w14:paraId="72E9FA31" w14:textId="77777777" w:rsidR="000F7377" w:rsidRDefault="000F7377"/>
    <w:p w14:paraId="15300CB6" w14:textId="77777777" w:rsidR="000F7377" w:rsidRDefault="000F7377">
      <w:r xmlns:w="http://schemas.openxmlformats.org/wordprocessingml/2006/main">
        <w:t xml:space="preserve">هڪ: اسان سڀني کي سڏيو ويو آهي مومنن جي هڪ ئي جسم جو حصو ٿيڻ ۽ هڪ اميد ۾ شريڪ ٿيڻ.</w:t>
      </w:r>
    </w:p>
    <w:p w14:paraId="6F644C99" w14:textId="77777777" w:rsidR="000F7377" w:rsidRDefault="000F7377"/>
    <w:p w14:paraId="75DB8968" w14:textId="77777777" w:rsidR="000F7377" w:rsidRDefault="000F7377">
      <w:r xmlns:w="http://schemas.openxmlformats.org/wordprocessingml/2006/main">
        <w:t xml:space="preserve">ٻيو: هڪ جسم جي طور تي هم آهنگي ۾ رهڻ اسان کي روح ۾ متحد ٿيڻ جي ضرورت آهي.</w:t>
      </w:r>
    </w:p>
    <w:p w14:paraId="0233567E" w14:textId="77777777" w:rsidR="000F7377" w:rsidRDefault="000F7377"/>
    <w:p w14:paraId="0689CF0F" w14:textId="77777777" w:rsidR="000F7377" w:rsidRDefault="000F7377">
      <w:r xmlns:w="http://schemas.openxmlformats.org/wordprocessingml/2006/main">
        <w:t xml:space="preserve">ڪرنٿين 12:12-13 سڀني کي هڪ جسم ۾ بپتسما ڏني وئي - يهودي يا يوناني، غلام يا آزاد - ۽ سڀني کي هڪ روح جي پيئڻ لاء تيار ڪيو ويو."</w:t>
      </w:r>
    </w:p>
    <w:p w14:paraId="6FD9172A" w14:textId="77777777" w:rsidR="000F7377" w:rsidRDefault="000F7377"/>
    <w:p w14:paraId="765A973D" w14:textId="77777777" w:rsidR="000F7377" w:rsidRDefault="000F7377">
      <w:r xmlns:w="http://schemas.openxmlformats.org/wordprocessingml/2006/main">
        <w:t xml:space="preserve">ٻيو: ڪلسين 3:14-15 "</w:t>
      </w:r>
    </w:p>
    <w:p w14:paraId="0C68ECEF" w14:textId="77777777" w:rsidR="000F7377" w:rsidRDefault="000F7377"/>
    <w:p w14:paraId="30564459" w14:textId="77777777" w:rsidR="000F7377" w:rsidRDefault="000F7377">
      <w:r xmlns:w="http://schemas.openxmlformats.org/wordprocessingml/2006/main">
        <w:t xml:space="preserve">اِفسين 4:5 ھڪڙو خداوند، ھڪڙو ايمان، ھڪڙو بپتسما،</w:t>
      </w:r>
    </w:p>
    <w:p w14:paraId="7888D4A8" w14:textId="77777777" w:rsidR="000F7377" w:rsidRDefault="000F7377"/>
    <w:p w14:paraId="3453386D" w14:textId="77777777" w:rsidR="000F7377" w:rsidRDefault="000F7377">
      <w:r xmlns:w="http://schemas.openxmlformats.org/wordprocessingml/2006/main">
        <w:t xml:space="preserve">پاسو رب، ايمان، ۽ بپتسما ۾ اتحاد جي اهميت تي زور ڏئي ٿو.</w:t>
      </w:r>
    </w:p>
    <w:p w14:paraId="77A89020" w14:textId="77777777" w:rsidR="000F7377" w:rsidRDefault="000F7377"/>
    <w:p w14:paraId="18AE165C" w14:textId="77777777" w:rsidR="000F7377" w:rsidRDefault="000F7377">
      <w:r xmlns:w="http://schemas.openxmlformats.org/wordprocessingml/2006/main">
        <w:t xml:space="preserve">1: رب جي وحدانيت: اسان جي وحدانيت کي ڪيئن جشن ڪجي</w:t>
      </w:r>
    </w:p>
    <w:p w14:paraId="699C8F47" w14:textId="77777777" w:rsidR="000F7377" w:rsidRDefault="000F7377"/>
    <w:p w14:paraId="3631780D" w14:textId="77777777" w:rsidR="000F7377" w:rsidRDefault="000F7377">
      <w:r xmlns:w="http://schemas.openxmlformats.org/wordprocessingml/2006/main">
        <w:t xml:space="preserve">2: بپتسما جو ايمان: هڪ متحد مستقبل لاءِ بنياد</w:t>
      </w:r>
    </w:p>
    <w:p w14:paraId="22D75BB9" w14:textId="77777777" w:rsidR="000F7377" w:rsidRDefault="000F7377"/>
    <w:p w14:paraId="3AE6893F" w14:textId="77777777" w:rsidR="000F7377" w:rsidRDefault="000F7377">
      <w:r xmlns:w="http://schemas.openxmlformats.org/wordprocessingml/2006/main">
        <w:t xml:space="preserve">1: يوحنا 17:20-23 - ايمان وارن جي وچ ۾ اتحاد لاءِ عيسيٰ جي دعا</w:t>
      </w:r>
    </w:p>
    <w:p w14:paraId="392C02D7" w14:textId="77777777" w:rsidR="000F7377" w:rsidRDefault="000F7377"/>
    <w:p w14:paraId="6875BA7C" w14:textId="77777777" w:rsidR="000F7377" w:rsidRDefault="000F7377">
      <w:r xmlns:w="http://schemas.openxmlformats.org/wordprocessingml/2006/main">
        <w:t xml:space="preserve">فلپين 2:1-4 SCLNT - پولس مسيح جي عاجزي جي ڪري اتحاد لاءِ سڏ ڪيو.</w:t>
      </w:r>
    </w:p>
    <w:p w14:paraId="078012B9" w14:textId="77777777" w:rsidR="000F7377" w:rsidRDefault="000F7377"/>
    <w:p w14:paraId="575AF75B" w14:textId="77777777" w:rsidR="000F7377" w:rsidRDefault="000F7377">
      <w:r xmlns:w="http://schemas.openxmlformats.org/wordprocessingml/2006/main">
        <w:t xml:space="preserve">اِفسين 4:6 سڀني جو خدا ۽ پيءُ ھڪڙو ئي آھي، جيڪو سڀني کان مٿي آھي، سڀني جي وسيلي ۽ اوھان سڀني ۾ آھي.</w:t>
      </w:r>
    </w:p>
    <w:p w14:paraId="57D04815" w14:textId="77777777" w:rsidR="000F7377" w:rsidRDefault="000F7377"/>
    <w:p w14:paraId="6C6A284A" w14:textId="77777777" w:rsidR="000F7377" w:rsidRDefault="000F7377">
      <w:r xmlns:w="http://schemas.openxmlformats.org/wordprocessingml/2006/main">
        <w:t xml:space="preserve">اتي صرف هڪ خدا آهي ۽ هو سڀني جو پيء آهي، سڀني کان مٿي، سڀني جي ذريعي، ۽ سڀني ۾.</w:t>
      </w:r>
    </w:p>
    <w:p w14:paraId="3F9896D8" w14:textId="77777777" w:rsidR="000F7377" w:rsidRDefault="000F7377"/>
    <w:p w14:paraId="5BDFAEF7" w14:textId="77777777" w:rsidR="000F7377" w:rsidRDefault="000F7377">
      <w:r xmlns:w="http://schemas.openxmlformats.org/wordprocessingml/2006/main">
        <w:t xml:space="preserve">1. هڪ خدا جي متحد قوت</w:t>
      </w:r>
    </w:p>
    <w:p w14:paraId="2F48130C" w14:textId="77777777" w:rsidR="000F7377" w:rsidRDefault="000F7377"/>
    <w:p w14:paraId="7B0F7A9D" w14:textId="77777777" w:rsidR="000F7377" w:rsidRDefault="000F7377">
      <w:r xmlns:w="http://schemas.openxmlformats.org/wordprocessingml/2006/main">
        <w:t xml:space="preserve">2. خدا جي ذات</w:t>
      </w:r>
    </w:p>
    <w:p w14:paraId="1BDFCF46" w14:textId="77777777" w:rsidR="000F7377" w:rsidRDefault="000F7377"/>
    <w:p w14:paraId="741F7C2E" w14:textId="77777777" w:rsidR="000F7377" w:rsidRDefault="000F7377">
      <w:r xmlns:w="http://schemas.openxmlformats.org/wordprocessingml/2006/main">
        <w:t xml:space="preserve">1. افسيون 4: 1-5</w:t>
      </w:r>
    </w:p>
    <w:p w14:paraId="76EBE30C" w14:textId="77777777" w:rsidR="000F7377" w:rsidRDefault="000F7377"/>
    <w:p w14:paraId="52724AC1" w14:textId="77777777" w:rsidR="000F7377" w:rsidRDefault="000F7377">
      <w:r xmlns:w="http://schemas.openxmlformats.org/wordprocessingml/2006/main">
        <w:t xml:space="preserve">2. روميون 11:36</w:t>
      </w:r>
    </w:p>
    <w:p w14:paraId="05AAB0A6" w14:textId="77777777" w:rsidR="000F7377" w:rsidRDefault="000F7377"/>
    <w:p w14:paraId="00477E51" w14:textId="77777777" w:rsidR="000F7377" w:rsidRDefault="000F7377">
      <w:r xmlns:w="http://schemas.openxmlformats.org/wordprocessingml/2006/main">
        <w:t xml:space="preserve">اِفسين 4:7 پر اسان مان ھر ڪنھن کي مسيح جي بخشش جي ماپ مطابق فضل ڏنو ويو آھي.</w:t>
      </w:r>
    </w:p>
    <w:p w14:paraId="51C58AC5" w14:textId="77777777" w:rsidR="000F7377" w:rsidRDefault="000F7377"/>
    <w:p w14:paraId="22697AE4" w14:textId="77777777" w:rsidR="000F7377" w:rsidRDefault="000F7377">
      <w:r xmlns:w="http://schemas.openxmlformats.org/wordprocessingml/2006/main">
        <w:t xml:space="preserve">خدا هر ڪنهن کي فضل ڏنو آهي مختلف مقدار ۾، مسيح جي تحفي جي مطابق.</w:t>
      </w:r>
    </w:p>
    <w:p w14:paraId="439C3E17" w14:textId="77777777" w:rsidR="000F7377" w:rsidRDefault="000F7377"/>
    <w:p w14:paraId="5C06DA36" w14:textId="77777777" w:rsidR="000F7377" w:rsidRDefault="000F7377">
      <w:r xmlns:w="http://schemas.openxmlformats.org/wordprocessingml/2006/main">
        <w:t xml:space="preserve">1. مسيح جو لامحدود فضل: مصيبت جي وقت ۾ اسان جي اميد.</w:t>
      </w:r>
    </w:p>
    <w:p w14:paraId="0DEE2C00" w14:textId="77777777" w:rsidR="000F7377" w:rsidRDefault="000F7377"/>
    <w:p w14:paraId="051AC270" w14:textId="77777777" w:rsidR="000F7377" w:rsidRDefault="000F7377">
      <w:r xmlns:w="http://schemas.openxmlformats.org/wordprocessingml/2006/main">
        <w:t xml:space="preserve">2. مسيح جا تحفا: اسان جي زندگين ۾ فضل جي طاقت کي کولڻ.</w:t>
      </w:r>
    </w:p>
    <w:p w14:paraId="6EA1EC45" w14:textId="77777777" w:rsidR="000F7377" w:rsidRDefault="000F7377"/>
    <w:p w14:paraId="54F20C00" w14:textId="77777777" w:rsidR="000F7377" w:rsidRDefault="000F7377">
      <w:r xmlns:w="http://schemas.openxmlformats.org/wordprocessingml/2006/main">
        <w:t xml:space="preserve">1. ڪرنٿين 12:7-10 SCLNT - پاڪ روح جو فضل مختلف طريقن سان ظاھر ٿئي ٿو.</w:t>
      </w:r>
    </w:p>
    <w:p w14:paraId="64C33C6E" w14:textId="77777777" w:rsidR="000F7377" w:rsidRDefault="000F7377"/>
    <w:p w14:paraId="30F23F66" w14:textId="77777777" w:rsidR="000F7377" w:rsidRDefault="000F7377">
      <w:r xmlns:w="http://schemas.openxmlformats.org/wordprocessingml/2006/main">
        <w:t xml:space="preserve">2. روميون 5:15-17 - فضل اسان تي مسيح جي بخشش جي ذريعي تمام گهڻو آهي.</w:t>
      </w:r>
    </w:p>
    <w:p w14:paraId="5876F40F" w14:textId="77777777" w:rsidR="000F7377" w:rsidRDefault="000F7377"/>
    <w:p w14:paraId="667DD2A4" w14:textId="77777777" w:rsidR="000F7377" w:rsidRDefault="000F7377">
      <w:r xmlns:w="http://schemas.openxmlformats.org/wordprocessingml/2006/main">
        <w:t xml:space="preserve">اِفسين 4:8 تنھنڪري ھو چوي ٿو تہ ”جڏھن ھو مٿي چڙھي ويو، تڏھن قيدين کي وٺي ويو ۽ ماڻھن کي سوکڙيون ڏنائين.</w:t>
      </w:r>
    </w:p>
    <w:p w14:paraId="0406CCB3" w14:textId="77777777" w:rsidR="000F7377" w:rsidRDefault="000F7377"/>
    <w:p w14:paraId="13E7B0D1" w14:textId="77777777" w:rsidR="000F7377" w:rsidRDefault="000F7377">
      <w:r xmlns:w="http://schemas.openxmlformats.org/wordprocessingml/2006/main">
        <w:t xml:space="preserve">افسيون 4: 8 ۾، پولس يسوع جي آسمان ڏانهن چڙهڻ ۽ انسانن کي تحفا ڏيڻ بابت ڳالهائيندو آهي.</w:t>
      </w:r>
    </w:p>
    <w:p w14:paraId="3A7707D6" w14:textId="77777777" w:rsidR="000F7377" w:rsidRDefault="000F7377"/>
    <w:p w14:paraId="03746248" w14:textId="77777777" w:rsidR="000F7377" w:rsidRDefault="000F7377">
      <w:r xmlns:w="http://schemas.openxmlformats.org/wordprocessingml/2006/main">
        <w:t xml:space="preserve">1. قيدي قيدي: يسوع جو فتح وارو عروج ۽ تحفو ڏيڻ</w:t>
      </w:r>
    </w:p>
    <w:p w14:paraId="22EB06DA" w14:textId="77777777" w:rsidR="000F7377" w:rsidRDefault="000F7377"/>
    <w:p w14:paraId="2D72907E" w14:textId="77777777" w:rsidR="000F7377" w:rsidRDefault="000F7377">
      <w:r xmlns:w="http://schemas.openxmlformats.org/wordprocessingml/2006/main">
        <w:t xml:space="preserve">2. زندگي جو تحفو: خدا اسان کي ڏنل تحفن جي قدر ڪرڻ</w:t>
      </w:r>
    </w:p>
    <w:p w14:paraId="1F1E0D90" w14:textId="77777777" w:rsidR="000F7377" w:rsidRDefault="000F7377"/>
    <w:p w14:paraId="5EFB1458" w14:textId="77777777" w:rsidR="000F7377" w:rsidRDefault="000F7377">
      <w:r xmlns:w="http://schemas.openxmlformats.org/wordprocessingml/2006/main">
        <w:t xml:space="preserve">فلپين 2:8-11 SCLNT - عيسيٰ پاڻ کي ذليل ڪيو، فرمانبردار رھيو موت تائين، ايستائين جو صليب تي چاڙھي موت تائين. تنهن ڪري خدا کيس تمام گهڻو بلند ڪيو آهي ۽ کيس اهو نالو ڏنو آهي جيڪو هر نالي کان مٿانهون آهي.</w:t>
      </w:r>
    </w:p>
    <w:p w14:paraId="6148554D" w14:textId="77777777" w:rsidR="000F7377" w:rsidRDefault="000F7377"/>
    <w:p w14:paraId="2EFD42F1" w14:textId="77777777" w:rsidR="000F7377" w:rsidRDefault="000F7377">
      <w:r xmlns:w="http://schemas.openxmlformats.org/wordprocessingml/2006/main">
        <w:t xml:space="preserve">2. روميون 5:15-17 - پر مفت تحفو ڏوھاري وانگر نه آھي. ڇالاءِ⁠جو جيڪڏھن گھڻا ماڻھو ھڪڙي ماڻھوءَ جي ڏوھہ جي ڪري مري ويا، تہ انھيءَ کان بہ وڌيڪ خدا جو فضل آھي ۽ انھيءَ ھڪڙي ماڻھوءَ جي فضل سان عيسيٰ مسيح گھڻن لاءِ مفت بخشيو.</w:t>
      </w:r>
    </w:p>
    <w:p w14:paraId="44FDD478" w14:textId="77777777" w:rsidR="000F7377" w:rsidRDefault="000F7377"/>
    <w:p w14:paraId="58CCCCEB" w14:textId="77777777" w:rsidR="000F7377" w:rsidRDefault="000F7377">
      <w:r xmlns:w="http://schemas.openxmlformats.org/wordprocessingml/2006/main">
        <w:t xml:space="preserve">اِفسين 4:9 (ھاڻي جڏھن ھو مٿي چڙھي ويو، تڏھن اھو ٻيو ڇا آھي جو ھو پھريائين زمين جي ھيٺين حصن ۾ ھيٺ لٿو؟</w:t>
      </w:r>
    </w:p>
    <w:p w14:paraId="43DE3E98" w14:textId="77777777" w:rsidR="000F7377" w:rsidRDefault="000F7377"/>
    <w:p w14:paraId="40142449" w14:textId="77777777" w:rsidR="000F7377" w:rsidRDefault="000F7377">
      <w:r xmlns:w="http://schemas.openxmlformats.org/wordprocessingml/2006/main">
        <w:t xml:space="preserve">هي اقتباس افسيون 4: 9 مان يسوع جي نزول جي زمين جي هيٺين حصن ڏانهن ڳالهائي ٿو.</w:t>
      </w:r>
    </w:p>
    <w:p w14:paraId="5FC0E0E8" w14:textId="77777777" w:rsidR="000F7377" w:rsidRDefault="000F7377"/>
    <w:p w14:paraId="0580FCB3" w14:textId="77777777" w:rsidR="000F7377" w:rsidRDefault="000F7377">
      <w:r xmlns:w="http://schemas.openxmlformats.org/wordprocessingml/2006/main">
        <w:t xml:space="preserve">1. يسوع مسيح جو نزول ۽ فتح: اسان جي زندگين لاء هڪ بامعني مثال</w:t>
      </w:r>
    </w:p>
    <w:p w14:paraId="406B1F64" w14:textId="77777777" w:rsidR="000F7377" w:rsidRDefault="000F7377"/>
    <w:p w14:paraId="68A01A4A" w14:textId="77777777" w:rsidR="000F7377" w:rsidRDefault="000F7377">
      <w:r xmlns:w="http://schemas.openxmlformats.org/wordprocessingml/2006/main">
        <w:t xml:space="preserve">2. سندس پوئلڳن لاءِ حضرت عيسيٰ جي نزول جي اهميت</w:t>
      </w:r>
    </w:p>
    <w:p w14:paraId="611D765A" w14:textId="77777777" w:rsidR="000F7377" w:rsidRDefault="000F7377"/>
    <w:p w14:paraId="425242FF" w14:textId="77777777" w:rsidR="000F7377" w:rsidRDefault="000F7377">
      <w:r xmlns:w="http://schemas.openxmlformats.org/wordprocessingml/2006/main">
        <w:t xml:space="preserve">1. روميون 10:9 - ”جيڪڏھن تون پنھنجي وات سان اقرار ڪندين تہ ”عيسيٰ خداوند آھي“ ۽ دل ۾ ايمان آڻين </w:t>
      </w:r>
      <w:r xmlns:w="http://schemas.openxmlformats.org/wordprocessingml/2006/main">
        <w:lastRenderedPageBreak xmlns:w="http://schemas.openxmlformats.org/wordprocessingml/2006/main"/>
      </w:r>
      <w:r xmlns:w="http://schemas.openxmlformats.org/wordprocessingml/2006/main">
        <w:t xml:space="preserve">تہ خدا کيس مئلن مان جياريو، تہ تون بچي ويندين.</w:t>
      </w:r>
    </w:p>
    <w:p w14:paraId="68E1047B" w14:textId="77777777" w:rsidR="000F7377" w:rsidRDefault="000F7377"/>
    <w:p w14:paraId="1B75C657" w14:textId="77777777" w:rsidR="000F7377" w:rsidRDefault="000F7377">
      <w:r xmlns:w="http://schemas.openxmlformats.org/wordprocessingml/2006/main">
        <w:t xml:space="preserve">فلپين 2:8-15 هر نالو."</w:t>
      </w:r>
    </w:p>
    <w:p w14:paraId="1046C16A" w14:textId="77777777" w:rsidR="000F7377" w:rsidRDefault="000F7377"/>
    <w:p w14:paraId="0576AFC4" w14:textId="77777777" w:rsidR="000F7377" w:rsidRDefault="000F7377">
      <w:r xmlns:w="http://schemas.openxmlformats.org/wordprocessingml/2006/main">
        <w:t xml:space="preserve">اِفسين 4:10 اھو جيڪو ھيٺ لٿو سو اھو ئي آھي جيڪو سڀني آسمانن کان تمام گھڻو مٿي چڙھي ويو، انھيءَ لاءِ تہ ھو سڀني شين کي ڀرپور ڪري.</w:t>
      </w:r>
    </w:p>
    <w:p w14:paraId="3541A4C8" w14:textId="77777777" w:rsidR="000F7377" w:rsidRDefault="000F7377"/>
    <w:p w14:paraId="325B5770" w14:textId="77777777" w:rsidR="000F7377" w:rsidRDefault="000F7377">
      <w:r xmlns:w="http://schemas.openxmlformats.org/wordprocessingml/2006/main">
        <w:t xml:space="preserve">پاسو بابت ڳالهائي ٿو ته مسيح ڪيئن نازل ٿيو ۽ سڀني شين کي ڀرڻ لاء مٿي آيو.</w:t>
      </w:r>
    </w:p>
    <w:p w14:paraId="753621CD" w14:textId="77777777" w:rsidR="000F7377" w:rsidRDefault="000F7377"/>
    <w:p w14:paraId="38BBA591" w14:textId="77777777" w:rsidR="000F7377" w:rsidRDefault="000F7377">
      <w:r xmlns:w="http://schemas.openxmlformats.org/wordprocessingml/2006/main">
        <w:t xml:space="preserve">1. مسيح جو عروج ۽ اسان جي ضرورت هن جي پيروي ڪرڻ جي</w:t>
      </w:r>
    </w:p>
    <w:p w14:paraId="11CB7B54" w14:textId="77777777" w:rsidR="000F7377" w:rsidRDefault="000F7377"/>
    <w:p w14:paraId="4646FC37" w14:textId="77777777" w:rsidR="000F7377" w:rsidRDefault="000F7377">
      <w:r xmlns:w="http://schemas.openxmlformats.org/wordprocessingml/2006/main">
        <w:t xml:space="preserve">2. مسيح جي عظمت ۽ اسان جو جواب</w:t>
      </w:r>
    </w:p>
    <w:p w14:paraId="2C469463" w14:textId="77777777" w:rsidR="000F7377" w:rsidRDefault="000F7377"/>
    <w:p w14:paraId="2AB75B9B" w14:textId="77777777" w:rsidR="000F7377" w:rsidRDefault="000F7377">
      <w:r xmlns:w="http://schemas.openxmlformats.org/wordprocessingml/2006/main">
        <w:t xml:space="preserve">1. يوحنا 14: 1-3 "توهان جي دلين کي پريشان نه ٿيڻ ڏيو. خدا تي يقين رکو؛ مون تي پڻ يقين رکو. منهنجي پيءُ جي گهر ۾ ڪيترائي ڪمرا آهن. جيڪڏهن ائين نه هجي ها ته ڇا مان توکي چوان ها ته مان تنهنجي لاءِ جاءِ تيار ڪرڻ وڃان ها؟ ۽ جيڪڏھن آءٌ وڃان ۽ توھان لاءِ جاءِ تيار ڪريان، آءٌ وري ايندس ۽ توکي پاڻ وٽ وٺي ويندس، انھيءَ لاءِ ته جتي آءٌ آھيان اتي تون به ھجي.</w:t>
      </w:r>
    </w:p>
    <w:p w14:paraId="57420147" w14:textId="77777777" w:rsidR="000F7377" w:rsidRDefault="000F7377"/>
    <w:p w14:paraId="1A37F4EF" w14:textId="77777777" w:rsidR="000F7377" w:rsidRDefault="000F7377">
      <w:r xmlns:w="http://schemas.openxmlformats.org/wordprocessingml/2006/main">
        <w:t xml:space="preserve">فلپين 2:5-8 SCLNT - ”اوھين پاڻ ۾ اھو خيال رکو، جيڪو عيسيٰ مسيح ۾ اوھان جو آھي، جنھن جيتوڻيڪ ھو خدا جي صورت ۾ ھو، تنھن ھوندي بہ خدا جي برابريءَ کي سمجھڻ جي شيءِ نہ سمجھي، پر پاڻ کي خالي ڪري ڇڏيو. نوڪر جو روپ وٺي، انسانن جي شڪل ۾ پيدا ٿيڻ. ۽ انساني روپ ۾ ملي، هن پاڻ کي عاجزي ڪئي ۽ فرمانبردار ٿي موت جي حد تائين، ايستائين جو صليب تي موت.</w:t>
      </w:r>
    </w:p>
    <w:p w14:paraId="6FBC3D21" w14:textId="77777777" w:rsidR="000F7377" w:rsidRDefault="000F7377"/>
    <w:p w14:paraId="2381FFB2" w14:textId="77777777" w:rsidR="000F7377" w:rsidRDefault="000F7377">
      <w:r xmlns:w="http://schemas.openxmlformats.org/wordprocessingml/2006/main">
        <w:t xml:space="preserve">اِفسين 4:11 پوءِ ھن ڪجھ ڏنو، رسولن کي. ۽ ڪي، نبي؛ ۽ ڪجهه، مبشر؛ ۽ ڪي، پادري ۽ استاد؛</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اهو حوالو بيان ڪري ٿو ته عيسى ڪجهه ماڻهن کي رسولن، نبين، مبشرن، پادري ۽ استادن جو تحفو ڏنو.</w:t>
      </w:r>
    </w:p>
    <w:p w14:paraId="27F21125" w14:textId="77777777" w:rsidR="000F7377" w:rsidRDefault="000F7377"/>
    <w:p w14:paraId="0C88785C" w14:textId="77777777" w:rsidR="000F7377" w:rsidRDefault="000F7377">
      <w:r xmlns:w="http://schemas.openxmlformats.org/wordprocessingml/2006/main">
        <w:t xml:space="preserve">1. عيسى جي تحفن جي طاقت</w:t>
      </w:r>
    </w:p>
    <w:p w14:paraId="6A7E1293" w14:textId="77777777" w:rsidR="000F7377" w:rsidRDefault="000F7377"/>
    <w:p w14:paraId="019B713D" w14:textId="77777777" w:rsidR="000F7377" w:rsidRDefault="000F7377">
      <w:r xmlns:w="http://schemas.openxmlformats.org/wordprocessingml/2006/main">
        <w:t xml:space="preserve">2. خدا جي خدمت جي زندگي گذارڻ</w:t>
      </w:r>
    </w:p>
    <w:p w14:paraId="4353F0D9" w14:textId="77777777" w:rsidR="000F7377" w:rsidRDefault="000F7377"/>
    <w:p w14:paraId="064B9DD0" w14:textId="77777777" w:rsidR="000F7377" w:rsidRDefault="000F7377">
      <w:r xmlns:w="http://schemas.openxmlformats.org/wordprocessingml/2006/main">
        <w:t xml:space="preserve">رومين 12:6-18 SCLNT - پوءِ جيڪي نعمتون اسان کي ڏنيون ويون آھن، تن جي مطابق مختلف تحفا ھجن، پوءِ ڀلي پيشنگوئي ڪريون، اچو تہ ايمان جي تناسب سان اڳڪٿي ڪريون. يا وزارت، اچو ته اسان جي خدمت تي انتظار ڪريو: يا اھو جيڪو سيکاريندو، سيکارڻ تي؛ يا اھو جيڪو نصيحت ڪري، نصيحت تي: جيڪو ڏئي ٿو، اھو سادگي سان ڪري. هو جيڪو حڪمراني ڪري ٿو، محنت سان؛ اھو جيڪو رحم ڪري ٿو، خوشيء سان.</w:t>
      </w:r>
    </w:p>
    <w:p w14:paraId="1DF1DF80" w14:textId="77777777" w:rsidR="000F7377" w:rsidRDefault="000F7377"/>
    <w:p w14:paraId="6317E80C" w14:textId="77777777" w:rsidR="000F7377" w:rsidRDefault="000F7377">
      <w:r xmlns:w="http://schemas.openxmlformats.org/wordprocessingml/2006/main">
        <w:t xml:space="preserve">1 ڪرنٿين 12:4-11 SCLNT - ھاڻي نعمتون مختلف آھن، پر روح ھڪڙو ئي آھي. ۽ انتظاميه جا اختلاف آهن، پر هڪ ئي رب. ۽ عمل جا مختلف قسم آھن، پر اھو ھڪڙو خدا آھي جيڪو سڀني ۾ ڪم ڪري ٿو. پر روح جو ظاھر ھر ماڻھوءَ کي نفعو ڏيڻ لاءِ ڏنو ويو آھي. ڇالاءِ⁠جو ھڪڙي کي روح جي وسيلي ڏاھپ جو ڪلام ڏنو ويندو آھي. ٻئي کي ساڳئي روح جي معرفت جو ڪلام. ساڳئي روح جي ذريعي ٻئي ايمان کي؛ ٻئي کي ساڳئي روح طرفان شفا ڏيڻ جا تحفا؛ ٻئي کي معجزن جو ڪم؛ ٻي نبوت کي؛ روح جي هڪ ٻئي کي سمجهڻ لاء؛ ٻين مختلف قسمن جي ٻولين ڏانهن؛ ٻيءَ لاءِ زبانن جي تشريح: پر اهي سڀ ڪم ڪن ٿا ته هڪ ئي روح، هر ماڻهوءَ کي جدا جدا طور تي جيئن هو چاهي.</w:t>
      </w:r>
    </w:p>
    <w:p w14:paraId="272DF731" w14:textId="77777777" w:rsidR="000F7377" w:rsidRDefault="000F7377"/>
    <w:p w14:paraId="2970DCAF" w14:textId="77777777" w:rsidR="000F7377" w:rsidRDefault="000F7377">
      <w:r xmlns:w="http://schemas.openxmlformats.org/wordprocessingml/2006/main">
        <w:t xml:space="preserve">اِفسين 4:12 ايمان وارن جي ڪامل ٿيڻ، وزارت جي ڪم لاءِ، مسيح جي جسم جي سڌاري لاءِ.</w:t>
      </w:r>
    </w:p>
    <w:p w14:paraId="69CEDCCB" w14:textId="77777777" w:rsidR="000F7377" w:rsidRDefault="000F7377"/>
    <w:p w14:paraId="3FF952EE" w14:textId="77777777" w:rsidR="000F7377" w:rsidRDefault="000F7377">
      <w:r xmlns:w="http://schemas.openxmlformats.org/wordprocessingml/2006/main">
        <w:t xml:space="preserve">افسيون 4:12 مان هي اقتباس ٻڌائي ٿو ته ڪيئن خدا اسان کي سڏي ٿو سنتن کي مڪمل ڪرڻ، وزارت جو ڪم ڪرڻ ۽ مسيح جي جسم کي سڌارڻ لاءِ.</w:t>
      </w:r>
    </w:p>
    <w:p w14:paraId="5AEF3F9D" w14:textId="77777777" w:rsidR="000F7377" w:rsidRDefault="000F7377"/>
    <w:p w14:paraId="27684AFF" w14:textId="77777777" w:rsidR="000F7377" w:rsidRDefault="000F7377">
      <w:r xmlns:w="http://schemas.openxmlformats.org/wordprocessingml/2006/main">
        <w:t xml:space="preserve">1. "خدمت لاء سڏ: سنتن کي مڪمل ڪرڻ ۽ مسيح جي جسم کي تبديل ڪرڻ"</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وزارت جو ڪم ۽ مسيح جو جسم"</w:t>
      </w:r>
    </w:p>
    <w:p w14:paraId="3B2F523D" w14:textId="77777777" w:rsidR="000F7377" w:rsidRDefault="000F7377"/>
    <w:p w14:paraId="2172C4A1" w14:textId="77777777" w:rsidR="000F7377" w:rsidRDefault="000F7377">
      <w:r xmlns:w="http://schemas.openxmlformats.org/wordprocessingml/2006/main">
        <w:t xml:space="preserve">رومين 12:3-8 SCLNT - انھيءَ فضل جي ڪري، جيڪا مون کي ڏني ويئي آھي، تنھنڪري آءٌ اوھان مان ھر ھڪ کي چوان ٿو تہ پنھنجو پاڻ کي انھيءَ کان وڌيڪ اعليٰ نہ سمجھو، جيڪو کيس سمجھڻ گھرجي، پر عقلمنديءَ سان سوچيو، ھر ھڪ ايمان جي اندازي مطابق. خدا مقرر ڪيو آهي. ڇاڪاڻ ته جيئن هڪ جسم ۾ اسان جا ڪيترائي عضوا آهن ۽ سڀني عضون جو ڪم هڪجهڙو نه آهي، تنهنڪري اسين، جيتوڻيڪ گهڻا، مسيح ۾ هڪ جسم آهيون، ۽ انفرادي طور تي هڪ ٻئي جا عضوا آهن. اسان وٽ تحفا جيڪي اسان کي ڏنل فضل جي مطابق مختلف آهن، اچو ته انهن کي استعمال ڪريون: جيڪڏهن نبوت، اسان جي ايمان جي تناسب ۾؛ جيڪڏهن خدمت، اسان جي خدمت ۾؛ جيڪو سيکاري ٿو، پنهنجي تعليم ۾؛ جيڪو نصيحت ڪري ٿو، سندس نصيحت ۾؛ جيڪو حصو ڏئي ٿو، سخاوت ۾؛ جيڪو اڳواڻي ڪري ٿو، جوش سان؛ جيڪو رحم جو ڪم ڪري ٿو، خوشيءَ سان.</w:t>
      </w:r>
    </w:p>
    <w:p w14:paraId="4AEE1F7E" w14:textId="77777777" w:rsidR="000F7377" w:rsidRDefault="000F7377"/>
    <w:p w14:paraId="2C3AF7CC" w14:textId="77777777" w:rsidR="000F7377" w:rsidRDefault="000F7377">
      <w:r xmlns:w="http://schemas.openxmlformats.org/wordprocessingml/2006/main">
        <w:t xml:space="preserve">2. جيمس 1:27 - جيڪو مذهب خدا پيءُ جي اڳيان خالص ۽ بي عيب آهي، اهو آهي: يتيمن ۽ بيواهه کي سندن ڏک ۾ گهمڻ، ۽ پاڻ کي دنيا کان بي داغ رکڻ.</w:t>
      </w:r>
    </w:p>
    <w:p w14:paraId="6D410A79" w14:textId="77777777" w:rsidR="000F7377" w:rsidRDefault="000F7377"/>
    <w:p w14:paraId="733BBB17" w14:textId="77777777" w:rsidR="000F7377" w:rsidRDefault="000F7377">
      <w:r xmlns:w="http://schemas.openxmlformats.org/wordprocessingml/2006/main">
        <w:t xml:space="preserve">اِفسين 4:13 جيستائين اسين سڀيئي ايمان جي وحدت ۾، خدا جي فرزند جي ڄاڻ، ڪامل ماڻھوءَ تائين، مسيح جي پوريءَ طرح جي قد جي ماپ تائين پھچون.</w:t>
      </w:r>
    </w:p>
    <w:p w14:paraId="55855A5D" w14:textId="77777777" w:rsidR="000F7377" w:rsidRDefault="000F7377"/>
    <w:p w14:paraId="77E8891C" w14:textId="77777777" w:rsidR="000F7377" w:rsidRDefault="000F7377">
      <w:r xmlns:w="http://schemas.openxmlformats.org/wordprocessingml/2006/main">
        <w:t xml:space="preserve">لنگھندڙن جي وچ ۾ اتحاد جي اهميت تي زور ڏئي ٿو ايمان ۽ يسوع مسيح جي علم ۾.</w:t>
      </w:r>
    </w:p>
    <w:p w14:paraId="2EE0E385" w14:textId="77777777" w:rsidR="000F7377" w:rsidRDefault="000F7377"/>
    <w:p w14:paraId="048531F9" w14:textId="77777777" w:rsidR="000F7377" w:rsidRDefault="000F7377">
      <w:r xmlns:w="http://schemas.openxmlformats.org/wordprocessingml/2006/main">
        <w:t xml:space="preserve">1. "مسيح ۾ ايمان ۽ علم جي متحد طاقت"</w:t>
      </w:r>
    </w:p>
    <w:p w14:paraId="04DAC9F8" w14:textId="77777777" w:rsidR="000F7377" w:rsidRDefault="000F7377"/>
    <w:p w14:paraId="5882DE86" w14:textId="77777777" w:rsidR="000F7377" w:rsidRDefault="000F7377">
      <w:r xmlns:w="http://schemas.openxmlformats.org/wordprocessingml/2006/main">
        <w:t xml:space="preserve">2. "مسيح ۾ اتحاد جي ذريعي ڪمال حاصل ڪرڻ"</w:t>
      </w:r>
    </w:p>
    <w:p w14:paraId="2F9F93B2" w14:textId="77777777" w:rsidR="000F7377" w:rsidRDefault="000F7377"/>
    <w:p w14:paraId="17F1E56A" w14:textId="77777777" w:rsidR="000F7377" w:rsidRDefault="000F7377">
      <w:r xmlns:w="http://schemas.openxmlformats.org/wordprocessingml/2006/main">
        <w:t xml:space="preserve">ڪلسين 2:2-3 SCLNT - انھيءَ لاءِ تہ سندن دلين کي اطمينان ملي، محبت ۾ پاڻ ۾ ڳنڍجي، سمجھڻ جي پوري يقين جي دولت سان گڏ، خدا، پيءُ ۽ مسيح جي رازن جي مڃتا لاءِ. ؛ جنهن ۾ علم ۽ ڏاهپ جا سمورا خزانا لڪيل آهن.</w:t>
      </w:r>
    </w:p>
    <w:p w14:paraId="35FACD81" w14:textId="77777777" w:rsidR="000F7377" w:rsidRDefault="000F7377"/>
    <w:p w14:paraId="71AA97F7" w14:textId="77777777" w:rsidR="000F7377" w:rsidRDefault="000F7377">
      <w:r xmlns:w="http://schemas.openxmlformats.org/wordprocessingml/2006/main">
        <w:t xml:space="preserve">2. افسيون 4: 3 - امن جي رشتي ۾ روح جي اتحاد کي برقرار رکڻ جي ڪوشش ڪرڻ.</w:t>
      </w:r>
    </w:p>
    <w:p w14:paraId="3894D139" w14:textId="77777777" w:rsidR="000F7377" w:rsidRDefault="000F7377"/>
    <w:p w14:paraId="402B402A" w14:textId="77777777" w:rsidR="000F7377" w:rsidRDefault="000F7377">
      <w:r xmlns:w="http://schemas.openxmlformats.org/wordprocessingml/2006/main">
        <w:t xml:space="preserve">اِفسين 4:14:14 ته پوءِ اسين ٻار نه رھون، اُلٽي اُڇليا ويا ۽ نظريي جي ھر ھواءَ سان، ماڻھن جي چالبازيءَ ۽ مکاريءَ جي ڪري، جنھن سان ھو ٺڳيءَ جي انتظار ۾ بيٺا رھون.</w:t>
      </w:r>
    </w:p>
    <w:p w14:paraId="56495789" w14:textId="77777777" w:rsidR="000F7377" w:rsidRDefault="000F7377"/>
    <w:p w14:paraId="56AFF929" w14:textId="77777777" w:rsidR="000F7377" w:rsidRDefault="000F7377">
      <w:r xmlns:w="http://schemas.openxmlformats.org/wordprocessingml/2006/main">
        <w:t xml:space="preserve">اسان کي هاڻي آسانيءَ سان ماڻهن جي چالاڪ ۽ ٺڳيءَ واري ڪوڙ جي ذريعي گمراهه ٿيڻ نه گهرجي.</w:t>
      </w:r>
    </w:p>
    <w:p w14:paraId="37F6844B" w14:textId="77777777" w:rsidR="000F7377" w:rsidRDefault="000F7377"/>
    <w:p w14:paraId="073E0864" w14:textId="77777777" w:rsidR="000F7377" w:rsidRDefault="000F7377">
      <w:r xmlns:w="http://schemas.openxmlformats.org/wordprocessingml/2006/main">
        <w:t xml:space="preserve">1. هوشيار ۽ ٺڳيءَ واري ڪوڙ سان ٺڳي نه ڪريو.</w:t>
      </w:r>
    </w:p>
    <w:p w14:paraId="71D4A151" w14:textId="77777777" w:rsidR="000F7377" w:rsidRDefault="000F7377"/>
    <w:p w14:paraId="053D9B16" w14:textId="77777777" w:rsidR="000F7377" w:rsidRDefault="000F7377">
      <w:r xmlns:w="http://schemas.openxmlformats.org/wordprocessingml/2006/main">
        <w:t xml:space="preserve">2. پنھنجي ايمان ۾ ثابت قدم رھو ۽ خدا جي تعليمات تي سچو رھو.</w:t>
      </w:r>
    </w:p>
    <w:p w14:paraId="27735BCF" w14:textId="77777777" w:rsidR="000F7377" w:rsidRDefault="000F7377"/>
    <w:p w14:paraId="0F95CC40"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14:paraId="00C961A3" w14:textId="77777777" w:rsidR="000F7377" w:rsidRDefault="000F7377"/>
    <w:p w14:paraId="48B34809" w14:textId="77777777" w:rsidR="000F7377" w:rsidRDefault="000F7377">
      <w:r xmlns:w="http://schemas.openxmlformats.org/wordprocessingml/2006/main">
        <w:t xml:space="preserve">2. 1 ڪرنٿين 16:13 - خبردار رھو. ايمان ۾ مضبوط بيهڻ؛ بهادر ٿي؛ مضبوط رهو.</w:t>
      </w:r>
    </w:p>
    <w:p w14:paraId="20DF665A" w14:textId="77777777" w:rsidR="000F7377" w:rsidRDefault="000F7377"/>
    <w:p w14:paraId="35664AE9" w14:textId="77777777" w:rsidR="000F7377" w:rsidRDefault="000F7377">
      <w:r xmlns:w="http://schemas.openxmlformats.org/wordprocessingml/2006/main">
        <w:t xml:space="preserve">اِفسين 4:15 پر محبت سان سچ ڳالھائڻ سان، مٿس سڀني شين ۾ وڌندا وڃون، جيڪو سر آھي، يعني مسيح.</w:t>
      </w:r>
    </w:p>
    <w:p w14:paraId="305499AC" w14:textId="77777777" w:rsidR="000F7377" w:rsidRDefault="000F7377"/>
    <w:p w14:paraId="38982AD6" w14:textId="77777777" w:rsidR="000F7377" w:rsidRDefault="000F7377">
      <w:r xmlns:w="http://schemas.openxmlformats.org/wordprocessingml/2006/main">
        <w:t xml:space="preserve">عيسائين کي پيار ۾ سچ ڳالهائڻ گهرجي ته جيئن اهي مسيح جي ويجهو وڌي سگهن، جيڪو چرچ جو سربراهه آهي.</w:t>
      </w:r>
    </w:p>
    <w:p w14:paraId="40B014EE" w14:textId="77777777" w:rsidR="000F7377" w:rsidRDefault="000F7377"/>
    <w:p w14:paraId="3E1FC959" w14:textId="77777777" w:rsidR="000F7377" w:rsidRDefault="000F7377">
      <w:r xmlns:w="http://schemas.openxmlformats.org/wordprocessingml/2006/main">
        <w:t xml:space="preserve">1. محبت ۾ سچ ڳالهائڻ جي طاقت</w:t>
      </w:r>
    </w:p>
    <w:p w14:paraId="647C41D5" w14:textId="77777777" w:rsidR="000F7377" w:rsidRDefault="000F7377"/>
    <w:p w14:paraId="0DF674CE" w14:textId="77777777" w:rsidR="000F7377" w:rsidRDefault="000F7377">
      <w:r xmlns:w="http://schemas.openxmlformats.org/wordprocessingml/2006/main">
        <w:t xml:space="preserve">2. سچائي ۽ محبت ذريعي مسيح جي ويجهو ٿيڻ</w:t>
      </w:r>
    </w:p>
    <w:p w14:paraId="42EBAFF1" w14:textId="77777777" w:rsidR="000F7377" w:rsidRDefault="000F7377"/>
    <w:p w14:paraId="66C997BA" w14:textId="77777777" w:rsidR="000F7377" w:rsidRDefault="000F7377">
      <w:r xmlns:w="http://schemas.openxmlformats.org/wordprocessingml/2006/main">
        <w:t xml:space="preserve">1. امثال 12:17 - جيڪو سچ ٿو ڳالهائي سچائي ڏيکاري ٿو، پر ڪوڙو شاھد فريب.</w:t>
      </w:r>
    </w:p>
    <w:p w14:paraId="5ECE98FA" w14:textId="77777777" w:rsidR="000F7377" w:rsidRDefault="000F7377"/>
    <w:p w14:paraId="36CFA9EE" w14:textId="77777777" w:rsidR="000F7377" w:rsidRDefault="000F7377">
      <w:r xmlns:w="http://schemas.openxmlformats.org/wordprocessingml/2006/main">
        <w:t xml:space="preserve">2. يوحنا 15:17 - انھن ڳالھين جو آءٌ اوھان کي حڪم ٿو ڏيان تہ ھڪٻئي سان پيار ڪريو.</w:t>
      </w:r>
    </w:p>
    <w:p w14:paraId="57B6D3A5" w14:textId="77777777" w:rsidR="000F7377" w:rsidRDefault="000F7377"/>
    <w:p w14:paraId="1BE24606" w14:textId="77777777" w:rsidR="000F7377" w:rsidRDefault="000F7377">
      <w:r xmlns:w="http://schemas.openxmlformats.org/wordprocessingml/2006/main">
        <w:t xml:space="preserve">اِفسين 4:16 جنھن مان سڄو بدن پوريءَ طرح سان ڳنڍجي ويو آھي ۽ انھيءَ سان ٺھيل آھي، جيڪا ھر ھڪ عضوي جي پوريءَ طرح پوريءَ طرح، ھر عضوي جي اثرائتي ڪم جي ڪري، انھيءَ بدن کي وڌائي ٿو، انھيءَ لاءِ ته پاڻ کي پيار ۾ وڌائين.</w:t>
      </w:r>
    </w:p>
    <w:p w14:paraId="52A508EE" w14:textId="77777777" w:rsidR="000F7377" w:rsidRDefault="000F7377"/>
    <w:p w14:paraId="20546782" w14:textId="77777777" w:rsidR="000F7377" w:rsidRDefault="000F7377">
      <w:r xmlns:w="http://schemas.openxmlformats.org/wordprocessingml/2006/main">
        <w:t xml:space="preserve">مومنن جو سڄو جسم گڏجي ڪم ڪري ٿو هڪ ٻئي کي پيار ۾ تعمير ڪرڻ لاء.</w:t>
      </w:r>
    </w:p>
    <w:p w14:paraId="61139FEB" w14:textId="77777777" w:rsidR="000F7377" w:rsidRDefault="000F7377"/>
    <w:p w14:paraId="48EAF554" w14:textId="77777777" w:rsidR="000F7377" w:rsidRDefault="000F7377">
      <w:r xmlns:w="http://schemas.openxmlformats.org/wordprocessingml/2006/main">
        <w:t xml:space="preserve">1. اتحاد: چرچ جي طاقت</w:t>
      </w:r>
    </w:p>
    <w:p w14:paraId="78D27420" w14:textId="77777777" w:rsidR="000F7377" w:rsidRDefault="000F7377"/>
    <w:p w14:paraId="3CBDDCF2" w14:textId="77777777" w:rsidR="000F7377" w:rsidRDefault="000F7377">
      <w:r xmlns:w="http://schemas.openxmlformats.org/wordprocessingml/2006/main">
        <w:t xml:space="preserve">2. پيار ۾ گڏجي ڪم ڪرڻ</w:t>
      </w:r>
    </w:p>
    <w:p w14:paraId="5AD20A5A" w14:textId="77777777" w:rsidR="000F7377" w:rsidRDefault="000F7377"/>
    <w:p w14:paraId="46E401C0" w14:textId="77777777" w:rsidR="000F7377" w:rsidRDefault="000F7377">
      <w:r xmlns:w="http://schemas.openxmlformats.org/wordprocessingml/2006/main">
        <w:t xml:space="preserve">1. 1 ڪرنٿين 12:12-27</w:t>
      </w:r>
    </w:p>
    <w:p w14:paraId="34240189" w14:textId="77777777" w:rsidR="000F7377" w:rsidRDefault="000F7377"/>
    <w:p w14:paraId="645BB5FD" w14:textId="77777777" w:rsidR="000F7377" w:rsidRDefault="000F7377">
      <w:r xmlns:w="http://schemas.openxmlformats.org/wordprocessingml/2006/main">
        <w:t xml:space="preserve">2. ڪلسين 3:12-17</w:t>
      </w:r>
    </w:p>
    <w:p w14:paraId="2D61A738" w14:textId="77777777" w:rsidR="000F7377" w:rsidRDefault="000F7377"/>
    <w:p w14:paraId="1658CFEF" w14:textId="77777777" w:rsidR="000F7377" w:rsidRDefault="000F7377">
      <w:r xmlns:w="http://schemas.openxmlformats.org/wordprocessingml/2006/main">
        <w:t xml:space="preserve">اِفسين 4:17 تنھنڪري آءٌ ھي چوان ٿو ۽ خداوند ۾ شاھدي ٿو ڏيان تہ اوھين اڳتي ائين نہ ھلندؤ جھڙيءَ طرح ٻيا غير قومون پنھنجي عقل جي باطل تي ھلنديون آھن.</w:t>
      </w:r>
    </w:p>
    <w:p w14:paraId="682DCD54" w14:textId="77777777" w:rsidR="000F7377" w:rsidRDefault="000F7377"/>
    <w:p w14:paraId="402AF09F" w14:textId="77777777" w:rsidR="000F7377" w:rsidRDefault="000F7377">
      <w:r xmlns:w="http://schemas.openxmlformats.org/wordprocessingml/2006/main">
        <w:t xml:space="preserve">پولس عيسائين کي حوصلا افزائي ڪري ٿو ته غير قومن وانگر نه رهن، جيڪي پنهنجن خواهشن ۽ بيڪار خيالن جي ذريعي هلائي رهيا آهن.</w:t>
      </w:r>
    </w:p>
    <w:p w14:paraId="4A5DED2F" w14:textId="77777777" w:rsidR="000F7377" w:rsidRDefault="000F7377"/>
    <w:p w14:paraId="106113B8" w14:textId="77777777" w:rsidR="000F7377" w:rsidRDefault="000F7377">
      <w:r xmlns:w="http://schemas.openxmlformats.org/wordprocessingml/2006/main">
        <w:t xml:space="preserve">1. رب جي روشنيءَ ۾ رهڻ: نيڪيءَ جي راهه تي ڪيئن هلڻ</w:t>
      </w:r>
    </w:p>
    <w:p w14:paraId="773E460B" w14:textId="77777777" w:rsidR="000F7377" w:rsidRDefault="000F7377"/>
    <w:p w14:paraId="2B1209C9" w14:textId="77777777" w:rsidR="000F7377" w:rsidRDefault="000F7377">
      <w:r xmlns:w="http://schemas.openxmlformats.org/wordprocessingml/2006/main">
        <w:t xml:space="preserve">2. اسان جي خيالن جي باطل: گناهه جي لالچ کان بچڻ</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4:8-9 SCLNT - ”آخرڪار، ڀائرو ۽ ڀينرون، جيڪي ڪجھہ سچو آھي، جيڪو بھتر آھي، جيڪو ڪجھہ صحيح آھي، جيڪو ڪجھہ خالص آھي، جيڪو ڪجھ پيارو آھي، جيڪو ڪجھہ پيارو آھي، جيڪو ڪجھہ ساراھ جوڳو آھي-جيڪڏھن ڪا شيءِ بھترين يا ساراھ جي لائق آھي- اھڙين ڳالھين تي غور ڪريو. شيون. جيڪي ڪجھ تو مون کان سکيو يا حاصل ڪيو يا ٻڌو يا مون ۾ ڏٺو آھي - ان کي عمل ۾ آڻيو ۽ امن جو خدا توھان سان گڏ ھوندو.</w:t>
      </w:r>
    </w:p>
    <w:p w14:paraId="0CE8EC91" w14:textId="77777777" w:rsidR="000F7377" w:rsidRDefault="000F7377"/>
    <w:p w14:paraId="5EC820C9" w14:textId="77777777" w:rsidR="000F7377" w:rsidRDefault="000F7377">
      <w:r xmlns:w="http://schemas.openxmlformats.org/wordprocessingml/2006/main">
        <w:t xml:space="preserve">2. ڪلسين 3: 2 - "پنھنجا ذهن مٿين شين تي مقرر ڪريو، نه ته دنيا جي شين تي."</w:t>
      </w:r>
    </w:p>
    <w:p w14:paraId="3E9E9C02" w14:textId="77777777" w:rsidR="000F7377" w:rsidRDefault="000F7377"/>
    <w:p w14:paraId="65D3BC29" w14:textId="77777777" w:rsidR="000F7377" w:rsidRDefault="000F7377">
      <w:r xmlns:w="http://schemas.openxmlformats.org/wordprocessingml/2006/main">
        <w:t xml:space="preserve">اِفسين 4:18 انھن جي سمجھہ کي اوندھہ ڪري، انھن جي دل جي انڌائيءَ جي ڪري، جيڪي انھن جي اندر ۾ آھن تن جي اڻ⁠ڄاڻائيءَ جي ڪري خدا جي زندگيءَ کان پري ٿي ويا آھن.</w:t>
      </w:r>
    </w:p>
    <w:p w14:paraId="06E65D05" w14:textId="77777777" w:rsidR="000F7377" w:rsidRDefault="000F7377"/>
    <w:p w14:paraId="4E8B406A" w14:textId="77777777" w:rsidR="000F7377" w:rsidRDefault="000F7377">
      <w:r xmlns:w="http://schemas.openxmlformats.org/wordprocessingml/2006/main">
        <w:t xml:space="preserve">ماڻهو خدا کان جدا ٿي سگهن ٿا جڏهن هو ڄاڻ جي کوٽ ۽ سخت دل جي ڪري هن کي سمجهڻ ۾ ناڪام ٿين ٿا.</w:t>
      </w:r>
    </w:p>
    <w:p w14:paraId="4F32F3CE" w14:textId="77777777" w:rsidR="000F7377" w:rsidRDefault="000F7377"/>
    <w:p w14:paraId="70C002BF" w14:textId="77777777" w:rsidR="000F7377" w:rsidRDefault="000F7377">
      <w:r xmlns:w="http://schemas.openxmlformats.org/wordprocessingml/2006/main">
        <w:t xml:space="preserve">1. جهالت ۽ سخت دلين جو خطرو</w:t>
      </w:r>
    </w:p>
    <w:p w14:paraId="11363C38" w14:textId="77777777" w:rsidR="000F7377" w:rsidRDefault="000F7377"/>
    <w:p w14:paraId="68B0FA4C" w14:textId="77777777" w:rsidR="000F7377" w:rsidRDefault="000F7377">
      <w:r xmlns:w="http://schemas.openxmlformats.org/wordprocessingml/2006/main">
        <w:t xml:space="preserve">2. سمجھ ۽ شفقت جي ذريعي خدا سان ٻيهر ڳنڍڻ</w:t>
      </w:r>
    </w:p>
    <w:p w14:paraId="687F1A29" w14:textId="77777777" w:rsidR="000F7377" w:rsidRDefault="000F7377"/>
    <w:p w14:paraId="6F1B8DF4" w14:textId="77777777" w:rsidR="000F7377" w:rsidRDefault="000F7377">
      <w:r xmlns:w="http://schemas.openxmlformats.org/wordprocessingml/2006/main">
        <w:t xml:space="preserve">1. يرمياه 17: 9-10 - "دل سڀني شين کان وڌيڪ فريب آهي، ۽ سخت بڇڙي آهي: ڪير ڄاڻي سگهي ٿو؟ آء خداوند دل کي ڳولي ٿو، آئون ڪوشش ڪريان ٿو، مون کي ڪوشش ڪريان ٿو، هر ڪنهن کي هن جي طريقن سان، ۽ هن جي ڪمن جي ميوي مطابق.</w:t>
      </w:r>
    </w:p>
    <w:p w14:paraId="0F21BB89" w14:textId="77777777" w:rsidR="000F7377" w:rsidRDefault="000F7377"/>
    <w:p w14:paraId="1C242DD8" w14:textId="77777777" w:rsidR="000F7377" w:rsidRDefault="000F7377">
      <w:r xmlns:w="http://schemas.openxmlformats.org/wordprocessingml/2006/main">
        <w:t xml:space="preserve">2. رومين 10:13-15 ٻڌو ويو ۽ ڪيئن ٻڌندا بغير ڪنهن مبلغ جي؟ ۽ ڪيئن تبليغ ڪندا، سواءِ انهن جي موڪليا وڃن؟ جيئن لکيل آهي ته، ”انهن جا پير ڪيڏا سهڻا آهن جيڪي امن جي خوشخبريءَ جي منادي ڪن ٿا، ۽ سٺين ڳالهين جي خوشخبري ڏين ٿا!</w:t>
      </w:r>
    </w:p>
    <w:p w14:paraId="32FF7E5A" w14:textId="77777777" w:rsidR="000F7377" w:rsidRDefault="000F7377"/>
    <w:p w14:paraId="0E9F1618" w14:textId="77777777" w:rsidR="000F7377" w:rsidRDefault="000F7377">
      <w:r xmlns:w="http://schemas.openxmlformats.org/wordprocessingml/2006/main">
        <w:t xml:space="preserve">اِفسين 4:19 جيڪي ماضيءَ جي احساسن جي ڪري پاڻ کي لالچ سان ھر طرح جي ناپاڪيءَ کي ڪم ڪرڻ لاءِ لالچ جي حوالي ڪري ڇڏيا آھن.</w:t>
      </w:r>
    </w:p>
    <w:p w14:paraId="081F5091" w14:textId="77777777" w:rsidR="000F7377" w:rsidRDefault="000F7377"/>
    <w:p w14:paraId="346286D8" w14:textId="77777777" w:rsidR="000F7377" w:rsidRDefault="000F7377">
      <w:r xmlns:w="http://schemas.openxmlformats.org/wordprocessingml/2006/main">
        <w:t xml:space="preserve">جن پنهنجي دل کي سخت ڪري ڇڏيو آهي ۽ جذبات کي وڌيڪ محسوس نه ڪيو آهي، انهن لالچ جي ڪري پاڻ کي غير اخلاقي ۽ بيوقوف رويي جي حوالي ڪري ڇڏيو آهي.</w:t>
      </w:r>
    </w:p>
    <w:p w14:paraId="42DBE0D7" w14:textId="77777777" w:rsidR="000F7377" w:rsidRDefault="000F7377"/>
    <w:p w14:paraId="084D5FD1" w14:textId="77777777" w:rsidR="000F7377" w:rsidRDefault="000F7377">
      <w:r xmlns:w="http://schemas.openxmlformats.org/wordprocessingml/2006/main">
        <w:t xml:space="preserve">1. اسان جي دلين کي سخت ڪرڻ جو خطرو - افسيون 4:19</w:t>
      </w:r>
    </w:p>
    <w:p w14:paraId="1B6181E3" w14:textId="77777777" w:rsidR="000F7377" w:rsidRDefault="000F7377"/>
    <w:p w14:paraId="06C09458" w14:textId="77777777" w:rsidR="000F7377" w:rsidRDefault="000F7377">
      <w:r xmlns:w="http://schemas.openxmlformats.org/wordprocessingml/2006/main">
        <w:t xml:space="preserve">2. لالچ: اخلاقي سالميت کي تباهه ڪندڙ - افسيون 4:19</w:t>
      </w:r>
    </w:p>
    <w:p w14:paraId="2507B442" w14:textId="77777777" w:rsidR="000F7377" w:rsidRDefault="000F7377"/>
    <w:p w14:paraId="339B1BF9" w14:textId="77777777" w:rsidR="000F7377" w:rsidRDefault="000F7377">
      <w:r xmlns:w="http://schemas.openxmlformats.org/wordprocessingml/2006/main">
        <w:t xml:space="preserve">1. امثال 28:14 - "سڀاڳو آھي اھو جيڪو ھميشہ خداوند کان ڊڄي ٿو، پر جيڪو پنھنجي دل کي سخت ڪري ٿو سو مصيبت ۾ پوي ٿو."</w:t>
      </w:r>
    </w:p>
    <w:p w14:paraId="608CEAAF" w14:textId="77777777" w:rsidR="000F7377" w:rsidRDefault="000F7377"/>
    <w:p w14:paraId="19142381" w14:textId="77777777" w:rsidR="000F7377" w:rsidRDefault="000F7377">
      <w:r xmlns:w="http://schemas.openxmlformats.org/wordprocessingml/2006/main">
        <w:t xml:space="preserve">2. 1 تيمٿيس 6:10 - ”ڇاڪاڻ ته پئسي جي محبت ھر قسم جي برائي جي پاڙ آھي. ڪي ماڻهو، پئسي جا شوقين، ايمان کان ڀڄي ويا آهن ۽ ڪيترن ئي غمن سان پاڻ کي ڇهي ويا آهن.</w:t>
      </w:r>
    </w:p>
    <w:p w14:paraId="34A2BCDE" w14:textId="77777777" w:rsidR="000F7377" w:rsidRDefault="000F7377"/>
    <w:p w14:paraId="6234628B" w14:textId="77777777" w:rsidR="000F7377" w:rsidRDefault="000F7377">
      <w:r xmlns:w="http://schemas.openxmlformats.org/wordprocessingml/2006/main">
        <w:t xml:space="preserve">اِفسين 4:20 پر اوھان مسيح کي ايترو نہ سکيو آھي.</w:t>
      </w:r>
    </w:p>
    <w:p w14:paraId="0EB55CCB" w14:textId="77777777" w:rsidR="000F7377" w:rsidRDefault="000F7377"/>
    <w:p w14:paraId="5EB5999B" w14:textId="77777777" w:rsidR="000F7377" w:rsidRDefault="000F7377">
      <w:r xmlns:w="http://schemas.openxmlformats.org/wordprocessingml/2006/main">
        <w:t xml:space="preserve">بائبل اسان کي سيکاري ٿو ته دنيا وانگر نه، پر ان جي بدران سکڻ ۽ عيسى مسيح جي پيروي ڪرڻ لاء.</w:t>
      </w:r>
    </w:p>
    <w:p w14:paraId="77D2C28C" w14:textId="77777777" w:rsidR="000F7377" w:rsidRDefault="000F7377"/>
    <w:p w14:paraId="6B7E5CA2" w14:textId="77777777" w:rsidR="000F7377" w:rsidRDefault="000F7377">
      <w:r xmlns:w="http://schemas.openxmlformats.org/wordprocessingml/2006/main">
        <w:t xml:space="preserve">1: يسوع جو طريقو سکڻ: ڪيئن زندگي گذارڻ لاءِ جيڪو خدا کي راضي ڪري</w:t>
      </w:r>
    </w:p>
    <w:p w14:paraId="69B4A2B8" w14:textId="77777777" w:rsidR="000F7377" w:rsidRDefault="000F7377"/>
    <w:p w14:paraId="51D34E06" w14:textId="77777777" w:rsidR="000F7377" w:rsidRDefault="000F7377">
      <w:r xmlns:w="http://schemas.openxmlformats.org/wordprocessingml/2006/main">
        <w:t xml:space="preserve">2: مسيح جي طاقت: اسان جي زندگين کي اندر کان ٻاهر تبديل ڪرڻ</w:t>
      </w:r>
    </w:p>
    <w:p w14:paraId="32652C93" w14:textId="77777777" w:rsidR="000F7377" w:rsidRDefault="000F7377"/>
    <w:p w14:paraId="6E6BC88F" w14:textId="77777777" w:rsidR="000F7377" w:rsidRDefault="000F7377">
      <w:r xmlns:w="http://schemas.openxmlformats.org/wordprocessingml/2006/main">
        <w:t xml:space="preserve">متي 11:29-30 SCLNT - اي سڀيئي ٿڪل ۽ بار ٿيل آھيو، مون وٽ اچو تہ آءٌ اوھان کي آرام ڏيندس.</w:t>
      </w:r>
    </w:p>
    <w:p w14:paraId="37FA08E4" w14:textId="77777777" w:rsidR="000F7377" w:rsidRDefault="000F7377"/>
    <w:p w14:paraId="0E33DEE2" w14:textId="77777777" w:rsidR="000F7377" w:rsidRDefault="000F7377">
      <w:r xmlns:w="http://schemas.openxmlformats.org/wordprocessingml/2006/main">
        <w:t xml:space="preserve">ڪرنٿين 5:17-20 SCLNT - تنھنڪري جيڪڏھن ڪو مسيح ۾ آھي تہ نئين خلقت آئي آھي: پراڻو ھليو ويو آھي، نئون آيو آھي.</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4:21 جيڪڏھن ائين آھي تہ اوھان ھن کي ٻڌو آھي ۽ کانئس سيکاريو آھي، جيئن عيسيٰ ۾ سچائي آھي.</w:t>
      </w:r>
    </w:p>
    <w:p w14:paraId="642DCDB4" w14:textId="77777777" w:rsidR="000F7377" w:rsidRDefault="000F7377"/>
    <w:p w14:paraId="4C39675A" w14:textId="77777777" w:rsidR="000F7377" w:rsidRDefault="000F7377">
      <w:r xmlns:w="http://schemas.openxmlformats.org/wordprocessingml/2006/main">
        <w:t xml:space="preserve">آيت ايمان وارن کي حوصلا افزائي ڪري ٿي ته ٻڌو ۽ سيکاريو ويو يسوع، جيڪو سچ آهي.</w:t>
      </w:r>
    </w:p>
    <w:p w14:paraId="513ED64A" w14:textId="77777777" w:rsidR="000F7377" w:rsidRDefault="000F7377"/>
    <w:p w14:paraId="72AFB29E" w14:textId="77777777" w:rsidR="000F7377" w:rsidRDefault="000F7377">
      <w:r xmlns:w="http://schemas.openxmlformats.org/wordprocessingml/2006/main">
        <w:t xml:space="preserve">1. يسوع جي زندگي گذارڻ جي اهميت</w:t>
      </w:r>
    </w:p>
    <w:p w14:paraId="59643A27" w14:textId="77777777" w:rsidR="000F7377" w:rsidRDefault="000F7377"/>
    <w:p w14:paraId="7517D397" w14:textId="77777777" w:rsidR="000F7377" w:rsidRDefault="000F7377">
      <w:r xmlns:w="http://schemas.openxmlformats.org/wordprocessingml/2006/main">
        <w:t xml:space="preserve">2. يسوع جي سچائي سان زندگي گذارڻ</w:t>
      </w:r>
    </w:p>
    <w:p w14:paraId="2E1D3780" w14:textId="77777777" w:rsidR="000F7377" w:rsidRDefault="000F7377"/>
    <w:p w14:paraId="31E6F5DA" w14:textId="77777777" w:rsidR="000F7377" w:rsidRDefault="000F7377">
      <w:r xmlns:w="http://schemas.openxmlformats.org/wordprocessingml/2006/main">
        <w:t xml:space="preserve">1. يوحنا 14: 6 - "عيسى کيس چيو ته "آء رستو، سچ ۽ زندگي آهيان، مون کان سواء پيء وٽ ڪو به نه ايندو.</w:t>
      </w:r>
    </w:p>
    <w:p w14:paraId="0472898F" w14:textId="77777777" w:rsidR="000F7377" w:rsidRDefault="000F7377"/>
    <w:p w14:paraId="3913F2DD" w14:textId="77777777" w:rsidR="000F7377" w:rsidRDefault="000F7377">
      <w:r xmlns:w="http://schemas.openxmlformats.org/wordprocessingml/2006/main">
        <w:t xml:space="preserve">2. تيمٿيس 3:16 - "سمورو ڪتاب خدا جي الهام سان ڏنو ويو آھي، ۽ تعليم، ملامت، اصلاح، سچائيءَ جي تعليم ڏيڻ لاءِ فائديمند آھي،"</w:t>
      </w:r>
    </w:p>
    <w:p w14:paraId="4D58DFCD" w14:textId="77777777" w:rsidR="000F7377" w:rsidRDefault="000F7377"/>
    <w:p w14:paraId="658E9B4E" w14:textId="77777777" w:rsidR="000F7377" w:rsidRDefault="000F7377">
      <w:r xmlns:w="http://schemas.openxmlformats.org/wordprocessingml/2006/main">
        <w:t xml:space="preserve">اِفسين 4:22 SCLNT - انھيءَ لاءِ تہ اوھين انھيءَ پوڙھي ماڻھوءَ جي اڳئين ڳالھہ کي ڇڏي ڏيو، جيڪو ٺڳيءَ جي خواھشن موجب بگڙيل آھي.</w:t>
      </w:r>
    </w:p>
    <w:p w14:paraId="2AE8E564" w14:textId="77777777" w:rsidR="000F7377" w:rsidRDefault="000F7377"/>
    <w:p w14:paraId="43B4EFF1" w14:textId="77777777" w:rsidR="000F7377" w:rsidRDefault="000F7377">
      <w:r xmlns:w="http://schemas.openxmlformats.org/wordprocessingml/2006/main">
        <w:t xml:space="preserve">عيسائين کي پنهنجي اڳوڻي گناهن جي طريقن کي ختم ڪرڻ گهرجي ۽ خدا جي مرضي مطابق زندگي گذارڻ گهرجي.</w:t>
      </w:r>
    </w:p>
    <w:p w14:paraId="0F65B663" w14:textId="77777777" w:rsidR="000F7377" w:rsidRDefault="000F7377"/>
    <w:p w14:paraId="4C12B288" w14:textId="77777777" w:rsidR="000F7377" w:rsidRDefault="000F7377">
      <w:r xmlns:w="http://schemas.openxmlformats.org/wordprocessingml/2006/main">
        <w:t xml:space="preserve">1. ”پراڻي پاڻ کي ڇڏايو ۽ نئين کي ڳنڍيو“</w:t>
      </w:r>
    </w:p>
    <w:p w14:paraId="0457D896" w14:textId="77777777" w:rsidR="000F7377" w:rsidRDefault="000F7377"/>
    <w:p w14:paraId="391CA96A" w14:textId="77777777" w:rsidR="000F7377" w:rsidRDefault="000F7377">
      <w:r xmlns:w="http://schemas.openxmlformats.org/wordprocessingml/2006/main">
        <w:t xml:space="preserve">2. ”خدا جي تصوير ۾ رهڻ“</w:t>
      </w:r>
    </w:p>
    <w:p w14:paraId="1B9C26D2" w14:textId="77777777" w:rsidR="000F7377" w:rsidRDefault="000F7377"/>
    <w:p w14:paraId="5089FB90" w14:textId="77777777" w:rsidR="000F7377" w:rsidRDefault="000F7377">
      <w:r xmlns:w="http://schemas.openxmlformats.org/wordprocessingml/2006/main">
        <w:t xml:space="preserve">ڪلسين 3:9-11 "</w:t>
      </w:r>
    </w:p>
    <w:p w14:paraId="5884A2C5" w14:textId="77777777" w:rsidR="000F7377" w:rsidRDefault="000F7377"/>
    <w:p w14:paraId="73654923" w14:textId="77777777" w:rsidR="000F7377" w:rsidRDefault="000F7377">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0FB3C14C" w14:textId="77777777" w:rsidR="000F7377" w:rsidRDefault="000F7377"/>
    <w:p w14:paraId="7E0B4491" w14:textId="77777777" w:rsidR="000F7377" w:rsidRDefault="000F7377">
      <w:r xmlns:w="http://schemas.openxmlformats.org/wordprocessingml/2006/main">
        <w:t xml:space="preserve">اِفسين 4:23 ۽ پنھنجي دماغ جي روح ۾ نئون ٿيو.</w:t>
      </w:r>
    </w:p>
    <w:p w14:paraId="11526537" w14:textId="77777777" w:rsidR="000F7377" w:rsidRDefault="000F7377"/>
    <w:p w14:paraId="2101B03F" w14:textId="77777777" w:rsidR="000F7377" w:rsidRDefault="000F7377">
      <w:r xmlns:w="http://schemas.openxmlformats.org/wordprocessingml/2006/main">
        <w:t xml:space="preserve">پنهنجي ذهن کي تازو ڪريو مسيح وانگر وڌيڪ.</w:t>
      </w:r>
    </w:p>
    <w:p w14:paraId="58D31C61" w14:textId="77777777" w:rsidR="000F7377" w:rsidRDefault="000F7377"/>
    <w:p w14:paraId="35F4979F" w14:textId="77777777" w:rsidR="000F7377" w:rsidRDefault="000F7377">
      <w:r xmlns:w="http://schemas.openxmlformats.org/wordprocessingml/2006/main">
        <w:t xml:space="preserve">1. ذهن جي تجديد: مسيح جي ذريعي توهان جي زندگي کي تبديل ڪرڻ</w:t>
      </w:r>
    </w:p>
    <w:p w14:paraId="03697533" w14:textId="77777777" w:rsidR="000F7377" w:rsidRDefault="000F7377"/>
    <w:p w14:paraId="7FC1CF1C" w14:textId="77777777" w:rsidR="000F7377" w:rsidRDefault="000F7377">
      <w:r xmlns:w="http://schemas.openxmlformats.org/wordprocessingml/2006/main">
        <w:t xml:space="preserve">2. مشڪلاتن تي قابو پائڻ لاءِ ذهن کي تازو ڪرڻ</w:t>
      </w:r>
    </w:p>
    <w:p w14:paraId="49335E1B" w14:textId="77777777" w:rsidR="000F7377" w:rsidRDefault="000F7377"/>
    <w:p w14:paraId="52AE123E" w14:textId="77777777" w:rsidR="000F7377" w:rsidRDefault="000F7377">
      <w:r xmlns:w="http://schemas.openxmlformats.org/wordprocessingml/2006/main">
        <w:t xml:space="preserve">1. روميون 12: 2 - "ھن دنيا جي نموني سان مطابقت نه ڪريو، پر پنھنجي دماغ جي تجديد سان تبديل ڪريو."</w:t>
      </w:r>
    </w:p>
    <w:p w14:paraId="7AFEA598" w14:textId="77777777" w:rsidR="000F7377" w:rsidRDefault="000F7377"/>
    <w:p w14:paraId="1623A697" w14:textId="77777777" w:rsidR="000F7377" w:rsidRDefault="000F7377">
      <w:r xmlns:w="http://schemas.openxmlformats.org/wordprocessingml/2006/main">
        <w:t xml:space="preserve">2. فلپين 4: 8 - "آخرڪار، ڀائرو ۽ ڀينرون، جيڪو ڪجھ سچ آھي، جيڪو بھتر آھي، جيڪو ڪجھھ صحيح آھي، جيڪو ڪجھھ خالص آھي، جيڪو ڪجھ پيارو آھي، جيڪو ڪجھ قابل تعريف آھي - جيڪڏھن ڪا شيءِ شاندار آھي يا ساراھ جي لائق آھي - اھڙين ڳالھين تي غور ڪريو. "</w:t>
      </w:r>
    </w:p>
    <w:p w14:paraId="70BAB7C2" w14:textId="77777777" w:rsidR="000F7377" w:rsidRDefault="000F7377"/>
    <w:p w14:paraId="46288390" w14:textId="77777777" w:rsidR="000F7377" w:rsidRDefault="000F7377">
      <w:r xmlns:w="http://schemas.openxmlformats.org/wordprocessingml/2006/main">
        <w:t xml:space="preserve">اِفسين 4:24 ۽ اھو اھو آھي تہ اوھين نئين ماڻھوءَ کي پھرايو، جنھن کي خدا کان پوءِ سچائيءَ ۽ سچي پاڪائيءَ ۾ پيدا ڪيو ويو آھي.</w:t>
      </w:r>
    </w:p>
    <w:p w14:paraId="1B4C0F58" w14:textId="77777777" w:rsidR="000F7377" w:rsidRDefault="000F7377"/>
    <w:p w14:paraId="4FF56940" w14:textId="77777777" w:rsidR="000F7377" w:rsidRDefault="000F7377">
      <w:r xmlns:w="http://schemas.openxmlformats.org/wordprocessingml/2006/main">
        <w:t xml:space="preserve">ايمان وارن کي نئين انسان کي ڍڪڻ گهرجي، جيڪو خدا جي صداقت ۽ تقدس جي معيارن جي مطابق پيدا ڪيو ويو آهي.</w:t>
      </w:r>
    </w:p>
    <w:p w14:paraId="14D3A4A1" w14:textId="77777777" w:rsidR="000F7377" w:rsidRDefault="000F7377"/>
    <w:p w14:paraId="165F68F1" w14:textId="77777777" w:rsidR="000F7377" w:rsidRDefault="000F7377">
      <w:r xmlns:w="http://schemas.openxmlformats.org/wordprocessingml/2006/main">
        <w:t xml:space="preserve">1. "خدا جو سڏ: نئين انسان تي رکڻ"</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”حقيقت ۽ تقدس جي زندگي گذارڻ“</w:t>
      </w:r>
    </w:p>
    <w:p w14:paraId="3EB84E10" w14:textId="77777777" w:rsidR="000F7377" w:rsidRDefault="000F7377"/>
    <w:p w14:paraId="3F978026" w14:textId="77777777" w:rsidR="000F7377" w:rsidRDefault="000F7377">
      <w:r xmlns:w="http://schemas.openxmlformats.org/wordprocessingml/2006/main">
        <w:t xml:space="preserve">1. ڪلسين 3:10 - "۽ نئين ماڻھوءَ کي پھرايو آھي، جيڪو علم ۾ تازو ٿيو آھي انھيءَ جي تصوير جي مطابق جنھن کيس پيدا ڪيو آھي.</w:t>
      </w:r>
    </w:p>
    <w:p w14:paraId="321BFE75" w14:textId="77777777" w:rsidR="000F7377" w:rsidRDefault="000F7377"/>
    <w:p w14:paraId="76FDA15F" w14:textId="77777777" w:rsidR="000F7377" w:rsidRDefault="000F7377">
      <w:r xmlns:w="http://schemas.openxmlformats.org/wordprocessingml/2006/main">
        <w:t xml:space="preserve">2. 1 پطرس 1:15-16 SCLNT - پر جيئن اھو پاڪ آھي جنھن اوھان کي سڏيو آھي، تيئن اوھين ھر طرح جي گفتگو ۾ پاڪ رھو، ڇالاءِ⁠جو لکيل آھي تہ ”اوھين پاڪ ٿيو، ڇالاءِ⁠جو آءٌ پاڪ آھيان.</w:t>
      </w:r>
    </w:p>
    <w:p w14:paraId="7B24B5AA" w14:textId="77777777" w:rsidR="000F7377" w:rsidRDefault="000F7377"/>
    <w:p w14:paraId="4A5A3A36" w14:textId="77777777" w:rsidR="000F7377" w:rsidRDefault="000F7377">
      <w:r xmlns:w="http://schemas.openxmlformats.org/wordprocessingml/2006/main">
        <w:t xml:space="preserve">اِفسين 4:25 تنھنڪري ڪوڙ کي ڇڏي ھر ڪنھن ماڻھوءَ پنھنجي پاڙيسريءَ سان سچ ڳالهايو، ڇالاءِ⁠جو اسين ھڪ ٻئي جا عضوا آھيون.</w:t>
      </w:r>
    </w:p>
    <w:p w14:paraId="02780269" w14:textId="77777777" w:rsidR="000F7377" w:rsidRDefault="000F7377"/>
    <w:p w14:paraId="510132FC" w14:textId="77777777" w:rsidR="000F7377" w:rsidRDefault="000F7377">
      <w:r xmlns:w="http://schemas.openxmlformats.org/wordprocessingml/2006/main">
        <w:t xml:space="preserve">ڪوڙ کي ڇڏي ڏيو ۽ هڪ ٻئي سان سچ ڳالهايو، ڇاڪاڻ ته اسين سڀ هڪ ئي جسم جا عضوا آهيون.</w:t>
      </w:r>
    </w:p>
    <w:p w14:paraId="360DDA45" w14:textId="77777777" w:rsidR="000F7377" w:rsidRDefault="000F7377"/>
    <w:p w14:paraId="4C7B690D" w14:textId="77777777" w:rsidR="000F7377" w:rsidRDefault="000F7377">
      <w:r xmlns:w="http://schemas.openxmlformats.org/wordprocessingml/2006/main">
        <w:t xml:space="preserve">1. سچائي جي طاقت: ڪيئن ايمانداري ۽ سالميت اسان جي رشتن کي مضبوط ڪري ٿي</w:t>
      </w:r>
    </w:p>
    <w:p w14:paraId="3579E559" w14:textId="77777777" w:rsidR="000F7377" w:rsidRDefault="000F7377"/>
    <w:p w14:paraId="20606811" w14:textId="77777777" w:rsidR="000F7377" w:rsidRDefault="000F7377">
      <w:r xmlns:w="http://schemas.openxmlformats.org/wordprocessingml/2006/main">
        <w:t xml:space="preserve">2. ايمانداري جي ضرورت: کليل ۽ ايمانداري سان گفتگو ڪرڻ</w:t>
      </w:r>
    </w:p>
    <w:p w14:paraId="2D851AC2" w14:textId="77777777" w:rsidR="000F7377" w:rsidRDefault="000F7377"/>
    <w:p w14:paraId="6660625C" w14:textId="77777777" w:rsidR="000F7377" w:rsidRDefault="000F7377">
      <w:r xmlns:w="http://schemas.openxmlformats.org/wordprocessingml/2006/main">
        <w:t xml:space="preserve">1. ڪلسين 3: 9-10 "هڪ ٻئي سان ڪوڙ نه ڳالهايو، اهو ڏسي ته توهان پراڻي نفس کي ان جي عملن سان ختم ڪري ڇڏيو آهي ۽ نئين نفس کي ڍڪي ڇڏيو آهي، جيڪو پنهنجي خالق جي تصوير جي مطابق علم ۾ تجديد ٿي رهيو آهي."</w:t>
      </w:r>
    </w:p>
    <w:p w14:paraId="1AAA541E" w14:textId="77777777" w:rsidR="000F7377" w:rsidRDefault="000F7377"/>
    <w:p w14:paraId="1369BD92" w14:textId="77777777" w:rsidR="000F7377" w:rsidRDefault="000F7377">
      <w:r xmlns:w="http://schemas.openxmlformats.org/wordprocessingml/2006/main">
        <w:t xml:space="preserve">2. زبور 34:13 "پنهنجي زبان کي برائي کان ۽ پنھنجن چپن کي فريب ڳالهائڻ کان رکو."</w:t>
      </w:r>
    </w:p>
    <w:p w14:paraId="5A9A4621" w14:textId="77777777" w:rsidR="000F7377" w:rsidRDefault="000F7377"/>
    <w:p w14:paraId="6B8153C0" w14:textId="77777777" w:rsidR="000F7377" w:rsidRDefault="000F7377">
      <w:r xmlns:w="http://schemas.openxmlformats.org/wordprocessingml/2006/main">
        <w:t xml:space="preserve">اِفسين 4:26 اوھين ناراض ٿيو ۽ گناھ نه ڪريو، سج لھڻ نه ڏيو پنھنجي غضب تي.</w:t>
      </w:r>
    </w:p>
    <w:p w14:paraId="5B76DEF0" w14:textId="77777777" w:rsidR="000F7377" w:rsidRDefault="000F7377"/>
    <w:p w14:paraId="7A53967E" w14:textId="77777777" w:rsidR="000F7377" w:rsidRDefault="000F7377">
      <w:r xmlns:w="http://schemas.openxmlformats.org/wordprocessingml/2006/main">
        <w:t xml:space="preserve">اسان کي ڪڏهن ڪڏهن ناراض ٿيڻ گهرجي، پر اهو گناهه جي سبب نه ٿيڻ گهرجي. اسان کي پنهنجي ڪاوڙ کي گهڻي دير تائين رهڻ نه ڏيڻ گهرجي.</w:t>
      </w:r>
    </w:p>
    <w:p w14:paraId="73C162E5" w14:textId="77777777" w:rsidR="000F7377" w:rsidRDefault="000F7377"/>
    <w:p w14:paraId="5CFBE699" w14:textId="77777777" w:rsidR="000F7377" w:rsidRDefault="000F7377">
      <w:r xmlns:w="http://schemas.openxmlformats.org/wordprocessingml/2006/main">
        <w:t xml:space="preserve">1. "حقيقي ڪاوڙ جي طاقت"</w:t>
      </w:r>
    </w:p>
    <w:p w14:paraId="46CA5BB7" w14:textId="77777777" w:rsidR="000F7377" w:rsidRDefault="000F7377"/>
    <w:p w14:paraId="5C2D570B" w14:textId="77777777" w:rsidR="000F7377" w:rsidRDefault="000F7377">
      <w:r xmlns:w="http://schemas.openxmlformats.org/wordprocessingml/2006/main">
        <w:t xml:space="preserve">2. ”اسان جي جذبات کي خدائي طريقي سان سنڀالڻ“</w:t>
      </w:r>
    </w:p>
    <w:p w14:paraId="5271197C" w14:textId="77777777" w:rsidR="000F7377" w:rsidRDefault="000F7377"/>
    <w:p w14:paraId="57EB97BE" w14:textId="77777777" w:rsidR="000F7377" w:rsidRDefault="000F7377">
      <w:r xmlns:w="http://schemas.openxmlformats.org/wordprocessingml/2006/main">
        <w:t xml:space="preserve">1. امثال 15:18 - غضب وارو ماڻھو جھيڙي کي ڀڙڪائي ٿو، پر جيڪو ڪاوڙ ۾ سست آھي سو جھيڙي کي گھٽائي ٿو.</w:t>
      </w:r>
    </w:p>
    <w:p w14:paraId="04292ADF" w14:textId="77777777" w:rsidR="000F7377" w:rsidRDefault="000F7377"/>
    <w:p w14:paraId="3A5E4E21" w14:textId="77777777" w:rsidR="000F7377" w:rsidRDefault="000F7377">
      <w:r xmlns:w="http://schemas.openxmlformats.org/wordprocessingml/2006/main">
        <w:t xml:space="preserve">2. جيمس 1:19-20 SCLNT - تنھنڪري اي منھنجا پيارا ڀائرو، ھر ماڻھوءَ کي ٻڌڻ ۾ تڪڙو، ڳالھائڻ ۾ سست ۽ غضب ۾ سست ھجڻ گھرجي، ڇالاءِ⁠جو ماڻھوءَ جو غضب خدا جي سچائيءَ جو ڪم نہ ٿو ڪري.</w:t>
      </w:r>
    </w:p>
    <w:p w14:paraId="4EE82CC4" w14:textId="77777777" w:rsidR="000F7377" w:rsidRDefault="000F7377"/>
    <w:p w14:paraId="3C0A40CE" w14:textId="77777777" w:rsidR="000F7377" w:rsidRDefault="000F7377">
      <w:r xmlns:w="http://schemas.openxmlformats.org/wordprocessingml/2006/main">
        <w:t xml:space="preserve">اِفسين 4:27 ۽ نڪي شيطان کي جاءِ ڏيو.</w:t>
      </w:r>
    </w:p>
    <w:p w14:paraId="7065045C" w14:textId="77777777" w:rsidR="000F7377" w:rsidRDefault="000F7377"/>
    <w:p w14:paraId="6E654258" w14:textId="77777777" w:rsidR="000F7377" w:rsidRDefault="000F7377">
      <w:r xmlns:w="http://schemas.openxmlformats.org/wordprocessingml/2006/main">
        <w:t xml:space="preserve">هي اقتباس زور ڏئي ٿو ته اسان جي زندگين ۾ ڪنهن به جڳهه کي شيطان جي اثر کي نه ڏيڻ جي ضرورت آهي.</w:t>
      </w:r>
    </w:p>
    <w:p w14:paraId="3DAF0CCD" w14:textId="77777777" w:rsidR="000F7377" w:rsidRDefault="000F7377"/>
    <w:p w14:paraId="7F8ADE6C" w14:textId="77777777" w:rsidR="000F7377" w:rsidRDefault="000F7377">
      <w:r xmlns:w="http://schemas.openxmlformats.org/wordprocessingml/2006/main">
        <w:t xml:space="preserve">1. اسان کي شيطان جي اثر جي مزاحمت ڪرڻ گهرجي فعال طور تي اهو ڪرڻ جي ڪوشش ڪندي جيڪو خدا جي نظر ۾ صحيح آهي.</w:t>
      </w:r>
    </w:p>
    <w:p w14:paraId="0D83E028" w14:textId="77777777" w:rsidR="000F7377" w:rsidRDefault="000F7377"/>
    <w:p w14:paraId="173B0905" w14:textId="77777777" w:rsidR="000F7377" w:rsidRDefault="000F7377">
      <w:r xmlns:w="http://schemas.openxmlformats.org/wordprocessingml/2006/main">
        <w:t xml:space="preserve">2. اسان کي ياد رکڻ گهرجي ته شيطان اسان کي خدا جي رضا کان پري ڪرڻ جي ڪوشش ڪري ٿو، ۽ اسان کي هن جي ڪوشش ڪرڻ جي ڪوشش ڪرڻ گهرجي.</w:t>
      </w:r>
    </w:p>
    <w:p w14:paraId="4ED5B7EB" w14:textId="77777777" w:rsidR="000F7377" w:rsidRDefault="000F7377"/>
    <w:p w14:paraId="77FD8790" w14:textId="77777777" w:rsidR="000F7377" w:rsidRDefault="000F7377">
      <w:r xmlns:w="http://schemas.openxmlformats.org/wordprocessingml/2006/main">
        <w:t xml:space="preserve">1. جيمس 4: 7 - "شيطان جو مقابلو ڪريو، ۽ اھو اوھان کان ڀڄي ويندو."</w:t>
      </w:r>
    </w:p>
    <w:p w14:paraId="54468D4E" w14:textId="77777777" w:rsidR="000F7377" w:rsidRDefault="000F7377"/>
    <w:p w14:paraId="31A7DC0D" w14:textId="77777777" w:rsidR="000F7377" w:rsidRDefault="000F7377">
      <w:r xmlns:w="http://schemas.openxmlformats.org/wordprocessingml/2006/main">
        <w:t xml:space="preserve">2. 1 يوحنا 4: 4 - "اوھين، پيارا ٻار، خدا جي طرفان آھيو ۽ انھن تي غالب ٿي ويا آھيو، ڇالاء⁠جو جيڪو اوھان ۾ آھي سو انھيء کان وڌيڪ آھي جيڪو دنيا ۾ آھي."</w:t>
      </w:r>
    </w:p>
    <w:p w14:paraId="0FB1BC16" w14:textId="77777777" w:rsidR="000F7377" w:rsidRDefault="000F7377"/>
    <w:p w14:paraId="308957E8" w14:textId="77777777" w:rsidR="000F7377" w:rsidRDefault="000F7377">
      <w:r xmlns:w="http://schemas.openxmlformats.org/wordprocessingml/2006/main">
        <w:t xml:space="preserve">اِفسين 4:28 جيڪو چوري ڪري ٿو سو وڌيڪ چوري نہ ڪري، بلڪ انھيءَ کي پنھنجي ھٿن سان محنت ڪرڻ گھرجي جيڪا چڱي آھي، انھيءَ لاءِ تہ ھو ضرورت مند کي ڏئي.</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هي پاسو ماڻهن کي حوصلا افزائي ڪري ٿو محنت ڪرڻ ۽ انهن جي محنت کي استعمال ڪرڻ جي ضرورتن جي مدد لاءِ.</w:t>
      </w:r>
    </w:p>
    <w:p w14:paraId="0335769B" w14:textId="77777777" w:rsidR="000F7377" w:rsidRDefault="000F7377"/>
    <w:p w14:paraId="3513DB12" w14:textId="77777777" w:rsidR="000F7377" w:rsidRDefault="000F7377">
      <w:r xmlns:w="http://schemas.openxmlformats.org/wordprocessingml/2006/main">
        <w:t xml:space="preserve">1. محنت جي اهميت: ڪيئن اسان جون ڪوششون ٻين جي مدد ڪري سگهن ٿيون</w:t>
      </w:r>
    </w:p>
    <w:p w14:paraId="55C8154F" w14:textId="77777777" w:rsidR="000F7377" w:rsidRDefault="000F7377"/>
    <w:p w14:paraId="77E66B63" w14:textId="77777777" w:rsidR="000F7377" w:rsidRDefault="000F7377">
      <w:r xmlns:w="http://schemas.openxmlformats.org/wordprocessingml/2006/main">
        <w:t xml:space="preserve">2. سخاوت لاء خدا جو منصوبو: ٻين کي برڪت ڏيڻ لاء اسان جي وسيلن کي استعمال ڪندي</w:t>
      </w:r>
    </w:p>
    <w:p w14:paraId="5DB2A030" w14:textId="77777777" w:rsidR="000F7377" w:rsidRDefault="000F7377"/>
    <w:p w14:paraId="28B82895" w14:textId="77777777" w:rsidR="000F7377" w:rsidRDefault="000F7377">
      <w:r xmlns:w="http://schemas.openxmlformats.org/wordprocessingml/2006/main">
        <w:t xml:space="preserve">1. امثال 13:11 - جلدي حاصل ڪيل دولت گھٽجي ويندي، پر جيڪو ٿورڙو گڏ ڪري ٿو سو وڌندو.</w:t>
      </w:r>
    </w:p>
    <w:p w14:paraId="3BF9991F" w14:textId="77777777" w:rsidR="000F7377" w:rsidRDefault="000F7377"/>
    <w:p w14:paraId="71740E8E" w14:textId="77777777" w:rsidR="000F7377" w:rsidRDefault="000F7377">
      <w:r xmlns:w="http://schemas.openxmlformats.org/wordprocessingml/2006/main">
        <w:t xml:space="preserve">يوحنا 3:17-18 ننڍڙا ٻار، اچو ته اسان کي لفظن يا ڳالهين ۾ نه پر عمل ۽ سچائي سان پيار ڪريو.</w:t>
      </w:r>
    </w:p>
    <w:p w14:paraId="0C5F44B1" w14:textId="77777777" w:rsidR="000F7377" w:rsidRDefault="000F7377"/>
    <w:p w14:paraId="3DDAEB61" w14:textId="77777777" w:rsidR="000F7377" w:rsidRDefault="000F7377">
      <w:r xmlns:w="http://schemas.openxmlformats.org/wordprocessingml/2006/main">
        <w:t xml:space="preserve">اِفسين 4:29 اوھان جي وات مان ڪا خراب ڳالھہ نہ نڪرجي، پر اھو ئي نڪرجي جيڪو سڌارڻ لاءِ چڱو آھي، انھيءَ لاءِ تہ ٻڌندڙن تي فضل ٿئي.</w:t>
      </w:r>
    </w:p>
    <w:p w14:paraId="1284C11B" w14:textId="77777777" w:rsidR="000F7377" w:rsidRDefault="000F7377"/>
    <w:p w14:paraId="09F0EC9F" w14:textId="77777777" w:rsidR="000F7377" w:rsidRDefault="000F7377">
      <w:r xmlns:w="http://schemas.openxmlformats.org/wordprocessingml/2006/main">
        <w:t xml:space="preserve">اسان کي پنهنجن لفظن کي ٻين جي تعمير ڪرڻ لاءِ استعمال ڪرڻ گهرجي، نه ته انهن کي ٽوڙڻ لاءِ، انهن تي فضل ڏيکارڻ لاءِ جيڪي اسان کي ٻڌن ٿا.</w:t>
      </w:r>
    </w:p>
    <w:p w14:paraId="7AB251FF" w14:textId="77777777" w:rsidR="000F7377" w:rsidRDefault="000F7377"/>
    <w:p w14:paraId="2600935B" w14:textId="77777777" w:rsidR="000F7377" w:rsidRDefault="000F7377">
      <w:r xmlns:w="http://schemas.openxmlformats.org/wordprocessingml/2006/main">
        <w:t xml:space="preserve">1. لفظن جي طاقت: ٻين کي تعمير ڪرڻ لاء اسان جي تقرير استعمال ڪندي</w:t>
      </w:r>
    </w:p>
    <w:p w14:paraId="7F21DD4D" w14:textId="77777777" w:rsidR="000F7377" w:rsidRDefault="000F7377"/>
    <w:p w14:paraId="5133CB9B" w14:textId="77777777" w:rsidR="000F7377" w:rsidRDefault="000F7377">
      <w:r xmlns:w="http://schemas.openxmlformats.org/wordprocessingml/2006/main">
        <w:t xml:space="preserve">2. تقرير جو فضل: اسان جي آس پاس وارن کي فضل ڏيکاري</w:t>
      </w:r>
    </w:p>
    <w:p w14:paraId="4B16E43B" w14:textId="77777777" w:rsidR="000F7377" w:rsidRDefault="000F7377"/>
    <w:p w14:paraId="483E8CFD" w14:textId="77777777" w:rsidR="000F7377" w:rsidRDefault="000F7377">
      <w:r xmlns:w="http://schemas.openxmlformats.org/wordprocessingml/2006/main">
        <w:t xml:space="preserve">1. جيمس 3:5-6 SCLNT - ”جيئن تہ زبان ھڪڙو ننڍڙو عضوو آھي ۽ وڏين ڳالھين تي فخر ڪري ٿي، ڏسو، ڪيتري وڏي شيءِ ٿوري باھہ ٻاري ٿي، ۽ زبان باھ آھي، بي انصافيءَ جي دنيا. اسان جي عضون جي وچ ۾ زبان، ته اهو سڄو جسم ناپاڪ ڪري ٿو، ۽ فطرت جي عمل کي باهه ڏئي ٿو؛ ۽ اهو دوزخ جي باھ ۾ سڙي ٿو.</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4:6-20 SCLNT - ”اوھان جي ڳالھہ ھميشہ فضل سان ھجي، لوڻ سان مزيدار ھجي، تہ جيئن اوھين ڄاڻو تہ اوھان کي ھر ڪنھن ماڻھوءَ کي ڪھڙو جواب ڏيڻ گھرجي.</w:t>
      </w:r>
    </w:p>
    <w:p w14:paraId="0BEACADB" w14:textId="77777777" w:rsidR="000F7377" w:rsidRDefault="000F7377"/>
    <w:p w14:paraId="4974EDDA" w14:textId="77777777" w:rsidR="000F7377" w:rsidRDefault="000F7377">
      <w:r xmlns:w="http://schemas.openxmlformats.org/wordprocessingml/2006/main">
        <w:t xml:space="preserve">اِفسين 4:30 ۽ خدا جي پاڪ روح کي غمگين نہ ڪريو، جنھن سان اوھان تي ڇوٽڪاري جي ڏينھن تائين مُھر آھي.</w:t>
      </w:r>
    </w:p>
    <w:p w14:paraId="25D5AA2D" w14:textId="77777777" w:rsidR="000F7377" w:rsidRDefault="000F7377"/>
    <w:p w14:paraId="10EE3BFE" w14:textId="77777777" w:rsidR="000F7377" w:rsidRDefault="000F7377">
      <w:r xmlns:w="http://schemas.openxmlformats.org/wordprocessingml/2006/main">
        <w:t xml:space="preserve">خدا جي پاڪ روح کي غمگين نه ڪريو، جيڪو اسان کي ڇوٽڪاري جي ڏينهن تائين مهر ڪري ٿو.</w:t>
      </w:r>
    </w:p>
    <w:p w14:paraId="1E80493B" w14:textId="77777777" w:rsidR="000F7377" w:rsidRDefault="000F7377"/>
    <w:p w14:paraId="3A861AA0" w14:textId="77777777" w:rsidR="000F7377" w:rsidRDefault="000F7377">
      <w:r xmlns:w="http://schemas.openxmlformats.org/wordprocessingml/2006/main">
        <w:t xml:space="preserve">1: اسان کي ياد رکڻ گهرجي ته پاڪ روح کي هلڪو نه ورتو وڃي، ڇاڪاڻ ته هو اهو آهي جيڪو اسان کي ڇوٽڪاري جي ڏينهن تائين مهر ڪري ٿو.</w:t>
      </w:r>
    </w:p>
    <w:p w14:paraId="45B83CD3" w14:textId="77777777" w:rsidR="000F7377" w:rsidRDefault="000F7377"/>
    <w:p w14:paraId="4802362E" w14:textId="77777777" w:rsidR="000F7377" w:rsidRDefault="000F7377">
      <w:r xmlns:w="http://schemas.openxmlformats.org/wordprocessingml/2006/main">
        <w:t xml:space="preserve">2: روح القدس اسان جو محافظ ۽ رهنما آهي، ۽ هو اسان کي ڇوٽڪاري جي ڏينهن تائين محفوظ ۽ سلامت رکندو.</w:t>
      </w:r>
    </w:p>
    <w:p w14:paraId="17E56026" w14:textId="77777777" w:rsidR="000F7377" w:rsidRDefault="000F7377"/>
    <w:p w14:paraId="55A658B0" w14:textId="77777777" w:rsidR="000F7377" w:rsidRDefault="000F7377">
      <w:r xmlns:w="http://schemas.openxmlformats.org/wordprocessingml/2006/main">
        <w:t xml:space="preserve">رومين 1:8:16 روح پاڻ اسان جي روح سان گڏ شاھدي ڏئي ٿو ته اسين خدا جا ٻار آھيون.</w:t>
      </w:r>
    </w:p>
    <w:p w14:paraId="69A52B55" w14:textId="77777777" w:rsidR="000F7377" w:rsidRDefault="000F7377"/>
    <w:p w14:paraId="007C3C17" w14:textId="77777777" w:rsidR="000F7377" w:rsidRDefault="000F7377">
      <w:r xmlns:w="http://schemas.openxmlformats.org/wordprocessingml/2006/main">
        <w:t xml:space="preserve">يوحنا 2:26 يوحنا 14:26 پر مددگار، پاڪ روح، جنھن کي پيءُ منھنجي نالي تي موڪليندو، سو اوھان کي سڀ شيون سيکاريندو ۽ جيڪي مون اوھان کي چيو آھي، سو اوھان کي ياد ڏياريندو.</w:t>
      </w:r>
    </w:p>
    <w:p w14:paraId="3919FA86" w14:textId="77777777" w:rsidR="000F7377" w:rsidRDefault="000F7377"/>
    <w:p w14:paraId="34ACBB0D" w14:textId="77777777" w:rsidR="000F7377" w:rsidRDefault="000F7377">
      <w:r xmlns:w="http://schemas.openxmlformats.org/wordprocessingml/2006/main">
        <w:t xml:space="preserve">اِفسين 4:31 اچو ته ھر قسم جي تلخيءَ، ڪاوڙ، ڪاوڙ، ٺڳيءَ ۽ بڇڙائيءَ کي اوھان کان پوريءَ بڇڙائيءَ سان دور ڪيو وڃي.</w:t>
      </w:r>
    </w:p>
    <w:p w14:paraId="6190B4E4" w14:textId="77777777" w:rsidR="000F7377" w:rsidRDefault="000F7377"/>
    <w:p w14:paraId="07788080" w14:textId="77777777" w:rsidR="000F7377" w:rsidRDefault="000F7377">
      <w:r xmlns:w="http://schemas.openxmlformats.org/wordprocessingml/2006/main">
        <w:t xml:space="preserve">اسان کي پنهنجي زندگيءَ مان تلخيءَ، غضب، غضب، ڪشمڪش، بڇڙائيءَ ۽ بڇڙائيءَ کي ختم ڪرڻ گهرجي.</w:t>
      </w:r>
    </w:p>
    <w:p w14:paraId="34E650AB" w14:textId="77777777" w:rsidR="000F7377" w:rsidRDefault="000F7377"/>
    <w:p w14:paraId="02B1835F" w14:textId="77777777" w:rsidR="000F7377" w:rsidRDefault="000F7377">
      <w:r xmlns:w="http://schemas.openxmlformats.org/wordprocessingml/2006/main">
        <w:t xml:space="preserve">1: اچو ته مسيح وانگر وڌيڪ ٿيڻ جي ڪوشش ڪريون ۽ پاڻ کي ڪنهن به شيءِ کان پري ڪريون جيڪا اسان کي هن وانگر وڌيڪ ٿيڻ کان روڪي سگهي.</w:t>
      </w:r>
    </w:p>
    <w:p w14:paraId="6F097F6B" w14:textId="77777777" w:rsidR="000F7377" w:rsidRDefault="000F7377"/>
    <w:p w14:paraId="5A6A16A5" w14:textId="77777777" w:rsidR="000F7377" w:rsidRDefault="000F7377">
      <w:r xmlns:w="http://schemas.openxmlformats.org/wordprocessingml/2006/main">
        <w:t xml:space="preserve">2: اسان کي هر شيء کان پاڻ کي هٽائڻ گهرجي جيڪا اسان جي وچ ۾ تڪرار ۽ تڪرار پيدا ڪري ٿي ۽ ان جي بدران </w:t>
      </w:r>
      <w:r xmlns:w="http://schemas.openxmlformats.org/wordprocessingml/2006/main">
        <w:lastRenderedPageBreak xmlns:w="http://schemas.openxmlformats.org/wordprocessingml/2006/main"/>
      </w:r>
      <w:r xmlns:w="http://schemas.openxmlformats.org/wordprocessingml/2006/main">
        <w:t xml:space="preserve">محبت ۽ سمجهه ۾ متحد ٿيڻ جي ڪوشش ڪئي وڃي.</w:t>
      </w:r>
    </w:p>
    <w:p w14:paraId="32F3A291" w14:textId="77777777" w:rsidR="000F7377" w:rsidRDefault="000F7377"/>
    <w:p w14:paraId="47B05A5C" w14:textId="77777777" w:rsidR="000F7377" w:rsidRDefault="000F7377">
      <w:r xmlns:w="http://schemas.openxmlformats.org/wordprocessingml/2006/main">
        <w:t xml:space="preserve">ڪلسين 3:8-10 SCLNT - ”پر ھاڻي توھان کي انھن سڀني کي پري رکڻ گھرجي: ڪاوڙ، غضب، بغض، بدتميزيءَ ۽ پنھنجي وات مان فحش ڳالھيون، ھڪ ٻئي سان ڪوڙ نہ ڳالهايو، ڇاڪاڻ⁠تہ اھو ڏسي توھان پراڻي نفس کي مٽائي ڇڏيو آھي. ان جي عملن سان ۽ نئين نفس کي ڍڪي ڇڏيو آهي، جيڪو ان جي خالق جي تصوير کان پوء علم ۾ تجديد ٿي رهيو آهي."</w:t>
      </w:r>
    </w:p>
    <w:p w14:paraId="5387526A" w14:textId="77777777" w:rsidR="000F7377" w:rsidRDefault="000F7377"/>
    <w:p w14:paraId="097181EE" w14:textId="77777777" w:rsidR="000F7377" w:rsidRDefault="000F7377">
      <w:r xmlns:w="http://schemas.openxmlformats.org/wordprocessingml/2006/main">
        <w:t xml:space="preserve">2: جيمس 1:19-20 - "ھي ڄاڻو، اي منھنجا پيارا ڀائرو: ھر ماڻھوءَ کي ٻڌڻ ۾ جلدي، ڳالھائڻ ۾ سست، ڪاوڙ ۾ سست ھجي، ڇالاءِ⁠جو ماڻھوءَ جو غضب خدا جي سچائي پيدا نٿو ڪري.</w:t>
      </w:r>
    </w:p>
    <w:p w14:paraId="62923DA2" w14:textId="77777777" w:rsidR="000F7377" w:rsidRDefault="000F7377"/>
    <w:p w14:paraId="1F535635" w14:textId="77777777" w:rsidR="000F7377" w:rsidRDefault="000F7377">
      <w:r xmlns:w="http://schemas.openxmlformats.org/wordprocessingml/2006/main">
        <w:t xml:space="preserve">اِفسين 4:32 ۽ اوھين ھڪٻئي تي مھربان ۽ نرم دل ٿي ھڪٻئي کي معاف ڪريو، جيئن خدا مسيح جي خاطر اوھان کي معاف ڪيو آھي.</w:t>
      </w:r>
    </w:p>
    <w:p w14:paraId="5B1EE760" w14:textId="77777777" w:rsidR="000F7377" w:rsidRDefault="000F7377"/>
    <w:p w14:paraId="4B9F2996" w14:textId="77777777" w:rsidR="000F7377" w:rsidRDefault="000F7377">
      <w:r xmlns:w="http://schemas.openxmlformats.org/wordprocessingml/2006/main">
        <w:t xml:space="preserve">هڪ ٻئي سان مهربان ۽ بخشش ڪريو، جيئن مسيح اسان کي معاف ڪيو آهي.</w:t>
      </w:r>
    </w:p>
    <w:p w14:paraId="340B45EC" w14:textId="77777777" w:rsidR="000F7377" w:rsidRDefault="000F7377"/>
    <w:p w14:paraId="2F862DD3" w14:textId="77777777" w:rsidR="000F7377" w:rsidRDefault="000F7377">
      <w:r xmlns:w="http://schemas.openxmlformats.org/wordprocessingml/2006/main">
        <w:t xml:space="preserve">1: بخشش جي طاقت</w:t>
      </w:r>
    </w:p>
    <w:p w14:paraId="4998CF3E" w14:textId="77777777" w:rsidR="000F7377" w:rsidRDefault="000F7377"/>
    <w:p w14:paraId="06536454" w14:textId="77777777" w:rsidR="000F7377" w:rsidRDefault="000F7377">
      <w:r xmlns:w="http://schemas.openxmlformats.org/wordprocessingml/2006/main">
        <w:t xml:space="preserve">2: مهربان ۽ بخشڻھار ٿيو</w:t>
      </w:r>
    </w:p>
    <w:p w14:paraId="483CA615" w14:textId="77777777" w:rsidR="000F7377" w:rsidRDefault="000F7377"/>
    <w:p w14:paraId="59BC5CFA" w14:textId="77777777" w:rsidR="000F7377" w:rsidRDefault="000F7377">
      <w:r xmlns:w="http://schemas.openxmlformats.org/wordprocessingml/2006/main">
        <w:t xml:space="preserve">ڪلسين 3:13-18 SCLNT - ھڪ ٻئي جي برداشت ڪرڻ ۽ جيڪڏھن ڪنھن کي ڪنھن کان ڪا شڪايت آھي تہ ھڪ ٻئي کي معاف ڪرڻ. جيئن رب توهان کي معاف ڪيو آهي، تنهنڪري توهان کي پڻ معاف ڪرڻ گهرجي.</w:t>
      </w:r>
    </w:p>
    <w:p w14:paraId="2A47CB7F" w14:textId="77777777" w:rsidR="000F7377" w:rsidRDefault="000F7377"/>
    <w:p w14:paraId="1F569776" w14:textId="77777777" w:rsidR="000F7377" w:rsidRDefault="000F7377">
      <w:r xmlns:w="http://schemas.openxmlformats.org/wordprocessingml/2006/main">
        <w:t xml:space="preserve">لوقا 6:36-37 SCLNT - رحم ڪريو، جھڙيءَ طرح اوھان جو پيءُ مھربان آھي. فيصلو نه ڪريو، ۽ توهان کي انصاف نه ڪيو ويندو. مذمت نه ڪريو، ۽ توهان کي مذمت نه ڪئي ويندي. معاف ڪريو، ۽ توهان کي معاف ڪيو ويندو.</w:t>
      </w:r>
    </w:p>
    <w:p w14:paraId="57FD58EA" w14:textId="77777777" w:rsidR="000F7377" w:rsidRDefault="000F7377"/>
    <w:p w14:paraId="6232B111" w14:textId="77777777" w:rsidR="000F7377" w:rsidRDefault="000F7377">
      <w:r xmlns:w="http://schemas.openxmlformats.org/wordprocessingml/2006/main">
        <w:t xml:space="preserve">Ephesians 5 پولس جي Ephesians ڏانهن خط جو پنجون باب آهي. هن باب ۾، پولس مسيحي رويي جي مختلف پهلوئن کي خطاب ڪري ٿو، خدا جي محبت جي تقليد ۽ روشني ۾ رهڻ جي اهميت تي زور ڏنو.</w:t>
      </w:r>
    </w:p>
    <w:p w14:paraId="4DBFC24D" w14:textId="77777777" w:rsidR="000F7377" w:rsidRDefault="000F7377"/>
    <w:p w14:paraId="508DD7BE" w14:textId="77777777" w:rsidR="000F7377" w:rsidRDefault="000F7377">
      <w:r xmlns:w="http://schemas.openxmlformats.org/wordprocessingml/2006/main">
        <w:t xml:space="preserve">1st پيراگراف: پولس ايمان وارن کي خدا جي تقليد ڪرڻ ۽ پيار ۾ هلڻ جي تلقين ڪندي شروع ڪري ٿو، جيئن مسيح انهن سان پيار ڪيو ۽ پاڻ کي انهن جي لاءِ ڏنو (افسيون 5: 1-2). هو ان ڳالهه تي زور ڏئي ٿو ته ايمان وارن کي گهرجي ته هو جنسي بدڪاري، نجاست ۽ لالچ کان پاسو ڪن، بلڪه شڪرگذاري واري زندگي گذارين. پولس اونداھين جي بيڪار ڪمن ۾ حصو وٺڻ جي خلاف ڊيڄاري ٿو پر انھن کي نيڪي جي زندگين ذريعي بي نقاب ڪري ٿو.</w:t>
      </w:r>
    </w:p>
    <w:p w14:paraId="6C9A70B5" w14:textId="77777777" w:rsidR="000F7377" w:rsidRDefault="000F7377"/>
    <w:p w14:paraId="7BE2C40A" w14:textId="77777777" w:rsidR="000F7377" w:rsidRDefault="000F7377">
      <w:r xmlns:w="http://schemas.openxmlformats.org/wordprocessingml/2006/main">
        <w:t xml:space="preserve">2nd پيراگراف: پولس حڪمت ۾ هلڻ جي اهميت کي اجاگر ڪري ٿو ۽ هر موقعي جو وڌ کان وڌ فائدو وٺڻ (افسيون 5: 15-17). هو مؤمنن کي حوصلا افزائي ڪري ٿو ته اهو سمجهڻ لاءِ ته ڇا رب راضي ٿئي ۽ بيوقوف نه پر عقلمند. انهن کي تلقين ڪئي وئي آهي ته روح سان ڀرجي وڃو، ڳائڻ، گيت، ۽ روحاني گيت ڳائڻ دوران هميشه هر شيء لاء شڪرگذار ڪندا.</w:t>
      </w:r>
    </w:p>
    <w:p w14:paraId="4587B03D" w14:textId="77777777" w:rsidR="000F7377" w:rsidRDefault="000F7377"/>
    <w:p w14:paraId="0180F0B3" w14:textId="77777777" w:rsidR="000F7377" w:rsidRDefault="000F7377">
      <w:r xmlns:w="http://schemas.openxmlformats.org/wordprocessingml/2006/main">
        <w:t xml:space="preserve">3rd پيراگراف: باب مسيحي گھرن ۾ مختلف رشتن جي هدايتن سان ختم ٿئي ٿو (افسيون 5: 22-33). پولس زالن کي خطاب ڪري ٿو، انهن کي هدايت ڪري ٿو ته هو پنهنجن مڙسن کي رب جي حوالي ڪن. مڙسن کي سڏيو وڃي ٿو پنھنجين زالن کي قرباني سان پيار ڪرڻ لاءِ جيئن مسيح چرچ کي پيار ڪيو. ٻارن کي پنهنجي والدين جي فرمانبرداري ڪرڻ جي حوصلا افزائي ڪئي وئي آهي جڏهن ته پيء ڏاڏن کي زور ڏنو ويو آهي ته هو پنهنجن ٻارن کي نه ڀڙڪائي پر انهن کي نظم و ضبط ۽ هدايت ۾ آڻين.</w:t>
      </w:r>
    </w:p>
    <w:p w14:paraId="4A9EC304" w14:textId="77777777" w:rsidR="000F7377" w:rsidRDefault="000F7377">
      <w:r xmlns:w="http://schemas.openxmlformats.org/wordprocessingml/2006/main">
        <w:t xml:space="preserve">پولس پڻ غلامن ۽ مالڪن جي وچ ۾ لاڳاپن جي باري ۾ ڳالهائيندو آهي، منصفانه علاج تي زور ڏئي ٿو ۽ مسيح جي طور تي دل سان ڪم ڪرڻ.</w:t>
      </w:r>
    </w:p>
    <w:p w14:paraId="47AC4EF0" w14:textId="77777777" w:rsidR="000F7377" w:rsidRDefault="000F7377"/>
    <w:p w14:paraId="385D345D" w14:textId="77777777" w:rsidR="000F7377" w:rsidRDefault="000F7377">
      <w:r xmlns:w="http://schemas.openxmlformats.org/wordprocessingml/2006/main">
        <w:t xml:space="preserve">تت ۾،</w:t>
      </w:r>
    </w:p>
    <w:p w14:paraId="6AAEB231" w14:textId="77777777" w:rsidR="000F7377" w:rsidRDefault="000F7377">
      <w:r xmlns:w="http://schemas.openxmlformats.org/wordprocessingml/2006/main">
        <w:t xml:space="preserve">Ephesians جو پنجون باب خدا جي محبت جي تقليد ڪرڻ ۽ زندگي گذارڻ تي زور ڏئي ٿو جيڪو صداقت سان منسوب ڪيو ويو آهي. ايمان وارن کي سڏيو وڃي ٿو محبت ۾ هلڻ، غير اخلاقي رويي کان پاسو ڪرڻ جڏهن ته اونداهين جي اڻ وڻندڙ ڪمن کي نيڪي جي زندگين ذريعي ظاهر ڪيو وڃي.</w:t>
      </w:r>
    </w:p>
    <w:p w14:paraId="4AF6FCE8" w14:textId="77777777" w:rsidR="000F7377" w:rsidRDefault="000F7377">
      <w:r xmlns:w="http://schemas.openxmlformats.org/wordprocessingml/2006/main">
        <w:t xml:space="preserve">پولس حڪمت ۾ هلڻ، روح سان ڀرجي وڃڻ، شڪرگذاري پيش ڪرڻ، ۽ هر موقعي جو وڌ کان وڌ استعمال ڪرڻ تي زور ڏئي ٿو. هو عيسائي گهرن ۾ مختلف رشتن لاءِ هدايتون ڏئي ٿو، زالن، مڙسن، ٻارن، پيءُ، غلامن ۽ مالڪن جي ڪردار کي خطاب ڪندي.</w:t>
      </w:r>
    </w:p>
    <w:p w14:paraId="00513AD5" w14:textId="77777777" w:rsidR="000F7377" w:rsidRDefault="000F7377">
      <w:r xmlns:w="http://schemas.openxmlformats.org/wordprocessingml/2006/main">
        <w:t xml:space="preserve">هي باب خدا جي محبت جي تقليد، صداقت ۽ حڪمت ۾ رهڻ جي اهميت کي اجاگر ڪري ٿو. اهو عيسائي گهرن ۾ صحتمند رشتا برقرار رکڻ ۽ مختلف سماجي مقصدن ۾ پاڻ کي سالميت سان هلائڻ جي اهميت تي زور ڏئي ٿو.</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اِفسين 5:1 تنھنڪري اوھين پيارا ٻار ٿي خدا جا تابعدار ٿيو.</w:t>
      </w:r>
    </w:p>
    <w:p w14:paraId="0E2DAD77" w14:textId="77777777" w:rsidR="000F7377" w:rsidRDefault="000F7377"/>
    <w:p w14:paraId="09646ADA" w14:textId="77777777" w:rsidR="000F7377" w:rsidRDefault="000F7377">
      <w:r xmlns:w="http://schemas.openxmlformats.org/wordprocessingml/2006/main">
        <w:t xml:space="preserve">پيارا ٻارن وانگر خدا جي مثال جي پيروي ڪريو.</w:t>
      </w:r>
    </w:p>
    <w:p w14:paraId="6C63DEA5" w14:textId="77777777" w:rsidR="000F7377" w:rsidRDefault="000F7377"/>
    <w:p w14:paraId="4E615BA6" w14:textId="77777777" w:rsidR="000F7377" w:rsidRDefault="000F7377">
      <w:r xmlns:w="http://schemas.openxmlformats.org/wordprocessingml/2006/main">
        <w:t xml:space="preserve">1: اسان کي خدا جي فرمانبردار اولاد سڏيو وڃي ٿو.</w:t>
      </w:r>
    </w:p>
    <w:p w14:paraId="0805C4F4" w14:textId="77777777" w:rsidR="000F7377" w:rsidRDefault="000F7377"/>
    <w:p w14:paraId="6061695B" w14:textId="77777777" w:rsidR="000F7377" w:rsidRDefault="000F7377">
      <w:r xmlns:w="http://schemas.openxmlformats.org/wordprocessingml/2006/main">
        <w:t xml:space="preserve">2: اسان کي ڪوشش ڪرڻ گهرجي ته خدا جي محبت ۽ رحم کي ظاهر ڪرڻ لاءِ جيڪو اسان ڪندا آهيون.</w:t>
      </w:r>
    </w:p>
    <w:p w14:paraId="1413A20D" w14:textId="77777777" w:rsidR="000F7377" w:rsidRDefault="000F7377"/>
    <w:p w14:paraId="503C85F8" w14:textId="77777777" w:rsidR="000F7377" w:rsidRDefault="000F7377">
      <w:r xmlns:w="http://schemas.openxmlformats.org/wordprocessingml/2006/main">
        <w:t xml:space="preserve">متي 5:44-45 SCLNT - پر آءٌ اوھان کي ٻڌايان ٿو تہ پنھنجن دشمنن سان پيار ڪريو، انھن کي برڪت ڏيو جيڪي اوھان تي لعنت ڪن ٿا، انھن سان چڱائي ڪريو جيڪي اوھان کان نفرت ڪن ٿا، ۽ انھن لاءِ دعا ڪريو جيڪي اوھان کي بي⁠عزتيءَ سان استعمال ڪن ٿا ۽ ستائي رھن ٿا.</w:t>
      </w:r>
    </w:p>
    <w:p w14:paraId="3CEC4C3E" w14:textId="77777777" w:rsidR="000F7377" w:rsidRDefault="000F7377"/>
    <w:p w14:paraId="5035B57F" w14:textId="77777777" w:rsidR="000F7377" w:rsidRDefault="000F7377">
      <w:r xmlns:w="http://schemas.openxmlformats.org/wordprocessingml/2006/main">
        <w:t xml:space="preserve">يوحنا 2:1 يوحنا 4:12 - "ڪڏھن ڪنھن بہ خدا کي نہ ڏٺو آھي، پر جيڪڏھن اسين ھڪٻئي سان پيار ڪريون، تہ خدا اسان ۾ رھي ٿو ۽ سندس پيار اسان ۾ مڪمل ٿيو آھي."</w:t>
      </w:r>
    </w:p>
    <w:p w14:paraId="3780B436" w14:textId="77777777" w:rsidR="000F7377" w:rsidRDefault="000F7377"/>
    <w:p w14:paraId="5F8E44BF" w14:textId="77777777" w:rsidR="000F7377" w:rsidRDefault="000F7377">
      <w:r xmlns:w="http://schemas.openxmlformats.org/wordprocessingml/2006/main">
        <w:t xml:space="preserve">اِفسين 5:2 ۽ پيار سان ھلندا رھو، جھڙيءَ طرح مسيح بہ اسان سان پيار ڪيو آھي ۽ پاڻ کي اسان جي لاءِ خدا جي آڏو نذراني ۽ خوشبوءِ واري خوشبوءِ جو نذرانو ڏنو آھي.</w:t>
      </w:r>
    </w:p>
    <w:p w14:paraId="6FF03803" w14:textId="77777777" w:rsidR="000F7377" w:rsidRDefault="000F7377"/>
    <w:p w14:paraId="6DA1C91E" w14:textId="77777777" w:rsidR="000F7377" w:rsidRDefault="000F7377">
      <w:r xmlns:w="http://schemas.openxmlformats.org/wordprocessingml/2006/main">
        <w:t xml:space="preserve">عيسائين کي يسوع مسيح جي مثال جي پيروي ڪرڻ لاء سڏيو ويندو آهي، جيڪو اسان سان پيار ڪيو ۽ پاڻ کي خدا جي رضامندي جي طور تي قربان ڪيو.</w:t>
      </w:r>
    </w:p>
    <w:p w14:paraId="72AD71D1" w14:textId="77777777" w:rsidR="000F7377" w:rsidRDefault="000F7377"/>
    <w:p w14:paraId="02F44AC0" w14:textId="77777777" w:rsidR="000F7377" w:rsidRDefault="000F7377">
      <w:r xmlns:w="http://schemas.openxmlformats.org/wordprocessingml/2006/main">
        <w:t xml:space="preserve">1. پيار جي زندگي گذارڻ: عيسى جي مثال جي پيروي ڪرڻ لاء هڪ ڪال</w:t>
      </w:r>
    </w:p>
    <w:p w14:paraId="70E469E9" w14:textId="77777777" w:rsidR="000F7377" w:rsidRDefault="000F7377"/>
    <w:p w14:paraId="05BFF867" w14:textId="77777777" w:rsidR="000F7377" w:rsidRDefault="000F7377">
      <w:r xmlns:w="http://schemas.openxmlformats.org/wordprocessingml/2006/main">
        <w:t xml:space="preserve">2. قرباني ۽ خدمت: ڪيئن يسوع اسان سان پيار ڪيو ۽ اسان هن کان ڇا سکي سگهون ٿا</w:t>
      </w:r>
    </w:p>
    <w:p w14:paraId="30A92910" w14:textId="77777777" w:rsidR="000F7377" w:rsidRDefault="000F7377"/>
    <w:p w14:paraId="649913A4" w14:textId="77777777" w:rsidR="000F7377" w:rsidRDefault="000F7377">
      <w:r xmlns:w="http://schemas.openxmlformats.org/wordprocessingml/2006/main">
        <w:t xml:space="preserve">1. يوحنا 15:12-13 SCLNT - ”منھنجو اھو حڪم آھي تہ اوھين ھڪٻئي سان پيار ڪريو، جھڙيءَ طرح مون اوھان سان پيار ڪيو آھي، انھيءَ کان وڌيڪ پيار ڪنھن ماڻھوءَ کي ڪونھي، جو ماڻھو پنھنجي جان پنھنجي دوستن لاءِ ڏئي.</w:t>
      </w:r>
    </w:p>
    <w:p w14:paraId="5F9369B2" w14:textId="77777777" w:rsidR="000F7377" w:rsidRDefault="000F7377"/>
    <w:p w14:paraId="354AB9D1" w14:textId="77777777" w:rsidR="000F7377" w:rsidRDefault="000F7377">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14:paraId="0EC74CD6" w14:textId="77777777" w:rsidR="000F7377" w:rsidRDefault="000F7377"/>
    <w:p w14:paraId="0EDB7347" w14:textId="77777777" w:rsidR="000F7377" w:rsidRDefault="000F7377">
      <w:r xmlns:w="http://schemas.openxmlformats.org/wordprocessingml/2006/main">
        <w:t xml:space="preserve">اِفسين 5:3 پر زناڪاري ۽ ھر طرح جي ناپاڪيءَ يا لالچ جو نالو اوھان جي وچ ۾ ھڪ ڀيرو ئي نہ ورتو وڃي، جيئن مقدس ٿي وڃي.</w:t>
      </w:r>
    </w:p>
    <w:p w14:paraId="13E233DA" w14:textId="77777777" w:rsidR="000F7377" w:rsidRDefault="000F7377"/>
    <w:p w14:paraId="67EBE97E" w14:textId="77777777" w:rsidR="000F7377" w:rsidRDefault="000F7377">
      <w:r xmlns:w="http://schemas.openxmlformats.org/wordprocessingml/2006/main">
        <w:t xml:space="preserve">عيسائين کي پاڪ زندگي گذارڻ لاءِ سڏيو وڃي ٿو، ناپاڪ خيالن، لفظن ۽ عملن کان آزاد.</w:t>
      </w:r>
    </w:p>
    <w:p w14:paraId="6069628F" w14:textId="77777777" w:rsidR="000F7377" w:rsidRDefault="000F7377"/>
    <w:p w14:paraId="45F6F558" w14:textId="77777777" w:rsidR="000F7377" w:rsidRDefault="000F7377">
      <w:r xmlns:w="http://schemas.openxmlformats.org/wordprocessingml/2006/main">
        <w:t xml:space="preserve">1. ”پاڪ جي زندگي گذارڻ“</w:t>
      </w:r>
    </w:p>
    <w:p w14:paraId="2E2F124D" w14:textId="77777777" w:rsidR="000F7377" w:rsidRDefault="000F7377"/>
    <w:p w14:paraId="5EDDEBF0" w14:textId="77777777" w:rsidR="000F7377" w:rsidRDefault="000F7377">
      <w:r xmlns:w="http://schemas.openxmlformats.org/wordprocessingml/2006/main">
        <w:t xml:space="preserve">2. "اسان جي لفظن جي طاقت"</w:t>
      </w:r>
    </w:p>
    <w:p w14:paraId="02B13979" w14:textId="77777777" w:rsidR="000F7377" w:rsidRDefault="000F7377"/>
    <w:p w14:paraId="63F67DEB" w14:textId="77777777" w:rsidR="000F7377" w:rsidRDefault="000F7377">
      <w:r xmlns:w="http://schemas.openxmlformats.org/wordprocessingml/2006/main">
        <w:t xml:space="preserve">1. جيمس 1: 22-25 - ڪلام تي عمل ڪندڙ ٿيو، ۽ رڳو ٻڌندڙ نه.</w:t>
      </w:r>
    </w:p>
    <w:p w14:paraId="02498B9A" w14:textId="77777777" w:rsidR="000F7377" w:rsidRDefault="000F7377"/>
    <w:p w14:paraId="5A7D344A" w14:textId="77777777" w:rsidR="000F7377" w:rsidRDefault="000F7377">
      <w:r xmlns:w="http://schemas.openxmlformats.org/wordprocessingml/2006/main">
        <w:t xml:space="preserve">2. 1 ڪرنٿين 6:18-20 - جنسي زنا کان ڀڄ.</w:t>
      </w:r>
    </w:p>
    <w:p w14:paraId="104BCE35" w14:textId="77777777" w:rsidR="000F7377" w:rsidRDefault="000F7377"/>
    <w:p w14:paraId="47329122" w14:textId="77777777" w:rsidR="000F7377" w:rsidRDefault="000F7377">
      <w:r xmlns:w="http://schemas.openxmlformats.org/wordprocessingml/2006/main">
        <w:t xml:space="preserve">اِفسين 5:4 نڪي گندگي، نڪي بي⁠وقوفيءَ واري ڳالھہ، نڪي ٺٺوليون، جيڪي سولائيءَ سان نہ ھجن، بلڪ شڪرگذاري ڪريو.</w:t>
      </w:r>
    </w:p>
    <w:p w14:paraId="79F6A2EF" w14:textId="77777777" w:rsidR="000F7377" w:rsidRDefault="000F7377"/>
    <w:p w14:paraId="05D5A603" w14:textId="77777777" w:rsidR="000F7377" w:rsidRDefault="000F7377">
      <w:r xmlns:w="http://schemas.openxmlformats.org/wordprocessingml/2006/main">
        <w:t xml:space="preserve">خدا جي نعمتن جي شڪرگذاري ۽ شڪرگذاري واري زندگي گذارڻ.</w:t>
      </w:r>
    </w:p>
    <w:p w14:paraId="704E65E1" w14:textId="77777777" w:rsidR="000F7377" w:rsidRDefault="000F7377"/>
    <w:p w14:paraId="0AA749B3" w14:textId="77777777" w:rsidR="000F7377" w:rsidRDefault="000F7377">
      <w:r xmlns:w="http://schemas.openxmlformats.org/wordprocessingml/2006/main">
        <w:t xml:space="preserve">1: شڪرگذاري ۽ شڪرگذاري واري زندگي گذارڻ</w:t>
      </w:r>
    </w:p>
    <w:p w14:paraId="4EC30D4D" w14:textId="77777777" w:rsidR="000F7377" w:rsidRDefault="000F7377"/>
    <w:p w14:paraId="2BE2226F" w14:textId="77777777" w:rsidR="000F7377" w:rsidRDefault="000F7377">
      <w:r xmlns:w="http://schemas.openxmlformats.org/wordprocessingml/2006/main">
        <w:t xml:space="preserve">2: شڪرگذار دل جي طاقت</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3:17-20 SCLNT - ۽ جيڪي ڪجھہ ڪريو ٿا ڳالھيون يا ڪم، سو سڀ خداوند عيسيٰ جي نالي تي ڪريو ۽ سندس وسيلي خدا ۽ پيءُ جو شڪر ڪريو.</w:t>
      </w:r>
    </w:p>
    <w:p w14:paraId="4EE5CADF" w14:textId="77777777" w:rsidR="000F7377" w:rsidRDefault="000F7377"/>
    <w:p w14:paraId="60A49D2F" w14:textId="77777777" w:rsidR="000F7377" w:rsidRDefault="000F7377">
      <w:r xmlns:w="http://schemas.openxmlformats.org/wordprocessingml/2006/main">
        <w:t xml:space="preserve">2: زبور 92: 1 - رب جو شڪر ڪرڻ ۽ تنهنجي نالي جي ساراهه ڪرڻ، اي تمام اعليٰ، سٺي ڳالهه آهي.</w:t>
      </w:r>
    </w:p>
    <w:p w14:paraId="262EFB8D" w14:textId="77777777" w:rsidR="000F7377" w:rsidRDefault="000F7377"/>
    <w:p w14:paraId="73752424" w14:textId="77777777" w:rsidR="000F7377" w:rsidRDefault="000F7377">
      <w:r xmlns:w="http://schemas.openxmlformats.org/wordprocessingml/2006/main">
        <w:t xml:space="preserve">اِفسين 5:5 ڇالاءِ⁠جو اوھين ڄاڻو ٿا تہ ڪنھن بہ زناڪار، نڪي ناپاڪ ۽ نڪي لالچي ماڻھوءَ جو، جيڪو بت پرست آھي، تنھن جو مسيح ۽ خدا جي بادشاھت ۾ ڪوبہ ورثو ڪونھي.</w:t>
      </w:r>
    </w:p>
    <w:p w14:paraId="6FF863B3" w14:textId="77777777" w:rsidR="000F7377" w:rsidRDefault="000F7377"/>
    <w:p w14:paraId="2715B627" w14:textId="77777777" w:rsidR="000F7377" w:rsidRDefault="000F7377">
      <w:r xmlns:w="http://schemas.openxmlformats.org/wordprocessingml/2006/main">
        <w:t xml:space="preserve">افسيون 5:5 جي هي آيت سيکاري ٿي ته جيڪي غير اخلاقي ڪم ڪن ٿا، ناپاڪ آهن، ۽ بت پرست آهن انهن کي مسيح ۽ خدا جي بادشاهي جو وارث ٿيڻ جو ڪو به حق ناهي.</w:t>
      </w:r>
    </w:p>
    <w:p w14:paraId="06F9ADD8" w14:textId="77777777" w:rsidR="000F7377" w:rsidRDefault="000F7377"/>
    <w:p w14:paraId="338EE95F" w14:textId="77777777" w:rsidR="000F7377" w:rsidRDefault="000F7377">
      <w:r xmlns:w="http://schemas.openxmlformats.org/wordprocessingml/2006/main">
        <w:t xml:space="preserve">1. غير اخلاقي رويي جا خطرا: افسيون 5: 5 ۾ هڪ مطالعو</w:t>
      </w:r>
    </w:p>
    <w:p w14:paraId="0C9BBA4E" w14:textId="77777777" w:rsidR="000F7377" w:rsidRDefault="000F7377"/>
    <w:p w14:paraId="4D46FF2D" w14:textId="77777777" w:rsidR="000F7377" w:rsidRDefault="000F7377">
      <w:r xmlns:w="http://schemas.openxmlformats.org/wordprocessingml/2006/main">
        <w:t xml:space="preserve">2. نجات جو رستو: Ephesians 5:5 جو مطالعو</w:t>
      </w:r>
    </w:p>
    <w:p w14:paraId="37B84E12" w14:textId="77777777" w:rsidR="000F7377" w:rsidRDefault="000F7377"/>
    <w:p w14:paraId="3497D185" w14:textId="77777777" w:rsidR="000F7377" w:rsidRDefault="000F7377">
      <w:r xmlns:w="http://schemas.openxmlformats.org/wordprocessingml/2006/main">
        <w:t xml:space="preserve">1 ڪرنٿين 6:9-10 SCLNT - ڇا توھان نہ ٿا ڄاڻو تہ بدڪار خدا جي بادشاھت جا وارث نہ ٿيندا؟ ٺڳي نه ڪريو: نڪي زناڪار، نڪي بت پرست، نڪي زنا ڪندڙ، نڪي بي عزتي ڪندڙ، نڪي پاڻ کي ماڻھن سان بدسلوڪي ڪرڻ وارا.</w:t>
      </w:r>
    </w:p>
    <w:p w14:paraId="3F4DB202" w14:textId="77777777" w:rsidR="000F7377" w:rsidRDefault="000F7377"/>
    <w:p w14:paraId="22B2D6A3" w14:textId="77777777" w:rsidR="000F7377" w:rsidRDefault="000F7377">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14:paraId="41E0F1DF" w14:textId="77777777" w:rsidR="000F7377" w:rsidRDefault="000F7377"/>
    <w:p w14:paraId="6DABDCDD" w14:textId="77777777" w:rsidR="000F7377" w:rsidRDefault="000F7377">
      <w:r xmlns:w="http://schemas.openxmlformats.org/wordprocessingml/2006/main">
        <w:t xml:space="preserve">اِفسين 5:6 ڪوبہ ماڻھو اوھان کي اجائي ڳالھين سان ٺڳي نہ، ڇالاءِ⁠جو انھن ڳالھين جي ڪري نافرمان ٻارن تي خدا جو غضب نازل ٿئي ٿو.</w:t>
      </w:r>
    </w:p>
    <w:p w14:paraId="7544F6DA" w14:textId="77777777" w:rsidR="000F7377" w:rsidRDefault="000F7377"/>
    <w:p w14:paraId="71BF110A" w14:textId="77777777" w:rsidR="000F7377" w:rsidRDefault="000F7377">
      <w:r xmlns:w="http://schemas.openxmlformats.org/wordprocessingml/2006/main">
        <w:t xml:space="preserve">خدا جو غضب انهن تي اچي ٿو جيڪي سندس حڪمن جي نافرماني ڪن ٿا.</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خالي لفظن سان ٺڳي نه ڪريو ۽ خدا جي ڪلام تي عمل ڪريو.</w:t>
      </w:r>
    </w:p>
    <w:p w14:paraId="1403590A" w14:textId="77777777" w:rsidR="000F7377" w:rsidRDefault="000F7377"/>
    <w:p w14:paraId="5F7B8EB3" w14:textId="77777777" w:rsidR="000F7377" w:rsidRDefault="000F7377">
      <w:r xmlns:w="http://schemas.openxmlformats.org/wordprocessingml/2006/main">
        <w:t xml:space="preserve">2: جيڪڏهن اسان خدا جا فرمانبردار رهياسين ته پوءِ خدا جي غضب کان بچي وينداسين.</w:t>
      </w:r>
    </w:p>
    <w:p w14:paraId="221E6077" w14:textId="77777777" w:rsidR="000F7377" w:rsidRDefault="000F7377"/>
    <w:p w14:paraId="02677D3E" w14:textId="77777777" w:rsidR="000F7377" w:rsidRDefault="000F7377">
      <w:r xmlns:w="http://schemas.openxmlformats.org/wordprocessingml/2006/main">
        <w:t xml:space="preserve">1: يوحنا 14:15، "جيڪڏهن توهان مون سان پيار ڪيو، منهنجي حڪمن تي عمل ڪريو."</w:t>
      </w:r>
    </w:p>
    <w:p w14:paraId="573C55FD" w14:textId="77777777" w:rsidR="000F7377" w:rsidRDefault="000F7377"/>
    <w:p w14:paraId="40BBBA08" w14:textId="77777777" w:rsidR="000F7377" w:rsidRDefault="000F7377">
      <w:r xmlns:w="http://schemas.openxmlformats.org/wordprocessingml/2006/main">
        <w:t xml:space="preserve">2: امثال 3: 5-6، "پنھنجي سڄي دل سان خداوند تي ڀروسو ڪر، ۽ پنھنجي سمجھ ڏانھن نه جھڪ، پنھنجي سڀني طريقن ۾ کيس مڃيندا آھن، ۽ ھو تنھنجي واٽن کي سڌو رستو ڏيکاريندو."</w:t>
      </w:r>
    </w:p>
    <w:p w14:paraId="7CDC9DB1" w14:textId="77777777" w:rsidR="000F7377" w:rsidRDefault="000F7377"/>
    <w:p w14:paraId="369A98DF" w14:textId="77777777" w:rsidR="000F7377" w:rsidRDefault="000F7377">
      <w:r xmlns:w="http://schemas.openxmlformats.org/wordprocessingml/2006/main">
        <w:t xml:space="preserve">اِفسين 5:7 تنھنڪري اوھين انھن سان شريڪ نہ ٿيو.</w:t>
      </w:r>
    </w:p>
    <w:p w14:paraId="63E7695E" w14:textId="77777777" w:rsidR="000F7377" w:rsidRDefault="000F7377"/>
    <w:p w14:paraId="3FC22A7E" w14:textId="77777777" w:rsidR="000F7377" w:rsidRDefault="000F7377">
      <w:r xmlns:w="http://schemas.openxmlformats.org/wordprocessingml/2006/main">
        <w:t xml:space="preserve">لنگھندڙ عيسائين کي ڪافرن جي سرگرمين ۾ حصو نه وٺڻ گھرجي.</w:t>
      </w:r>
    </w:p>
    <w:p w14:paraId="16E4FA78" w14:textId="77777777" w:rsidR="000F7377" w:rsidRDefault="000F7377"/>
    <w:p w14:paraId="69698723" w14:textId="77777777" w:rsidR="000F7377" w:rsidRDefault="000F7377">
      <w:r xmlns:w="http://schemas.openxmlformats.org/wordprocessingml/2006/main">
        <w:t xml:space="preserve">1. خدا جي واٽ تي هلڻ - غلط رستن کان پاسو ڪرڻ</w:t>
      </w:r>
    </w:p>
    <w:p w14:paraId="107236BD" w14:textId="77777777" w:rsidR="000F7377" w:rsidRDefault="000F7377"/>
    <w:p w14:paraId="08AAAF27" w14:textId="77777777" w:rsidR="000F7377" w:rsidRDefault="000F7377">
      <w:r xmlns:w="http://schemas.openxmlformats.org/wordprocessingml/2006/main">
        <w:t xml:space="preserve">2. پاڪيزه زندگي گذارڻ - گناهه کان پاسو ڪرڻ</w:t>
      </w:r>
    </w:p>
    <w:p w14:paraId="170E3161" w14:textId="77777777" w:rsidR="000F7377" w:rsidRDefault="000F7377"/>
    <w:p w14:paraId="16891149" w14:textId="77777777" w:rsidR="000F7377" w:rsidRDefault="000F7377">
      <w:r xmlns:w="http://schemas.openxmlformats.org/wordprocessingml/2006/main">
        <w:t xml:space="preserve">1. 1 Thessalonians 5:22 - "برائي جي سڀني ظاھر کان پاسو ڪريو."</w:t>
      </w:r>
    </w:p>
    <w:p w14:paraId="2368D618" w14:textId="77777777" w:rsidR="000F7377" w:rsidRDefault="000F7377"/>
    <w:p w14:paraId="07EA0F85" w14:textId="77777777" w:rsidR="000F7377" w:rsidRDefault="000F7377">
      <w:r xmlns:w="http://schemas.openxmlformats.org/wordprocessingml/2006/main">
        <w:t xml:space="preserve">2. روميون 12: 2 - "هن دنيا جي مطابق نه ٿيو، پر توهان پنهنجي ذهن جي تجديد سان تبديل ڪيو، ته توهان ثابت ڪري سگهو ٿا ته خدا جي سٺي، قبول ۽ مڪمل، ڪهڙي آهي.</w:t>
      </w:r>
    </w:p>
    <w:p w14:paraId="396208A8" w14:textId="77777777" w:rsidR="000F7377" w:rsidRDefault="000F7377"/>
    <w:p w14:paraId="00F2D65F" w14:textId="77777777" w:rsidR="000F7377" w:rsidRDefault="000F7377">
      <w:r xmlns:w="http://schemas.openxmlformats.org/wordprocessingml/2006/main">
        <w:t xml:space="preserve">اِفسين 5:8 ڇالاءِ⁠جو اوھين ڪڏھن اونڌا ھئا، پر ھاڻي اوھين خداوند ۾ روشني آھيو: روشنيءَ جي ٻارن وانگر ھلندا رھو.</w:t>
      </w:r>
    </w:p>
    <w:p w14:paraId="7F16BCF8" w14:textId="77777777" w:rsidR="000F7377" w:rsidRDefault="000F7377"/>
    <w:p w14:paraId="265C7AB8" w14:textId="77777777" w:rsidR="000F7377" w:rsidRDefault="000F7377">
      <w:r xmlns:w="http://schemas.openxmlformats.org/wordprocessingml/2006/main">
        <w:t xml:space="preserve">ايمان وارا پهريان اونداهي هئا، پر هاڻي رب ۾ روشني آهن. انهن کي روشني جي اولاد وانگر رهڻ گهرجي.</w:t>
      </w:r>
    </w:p>
    <w:p w14:paraId="44DCB731" w14:textId="77777777" w:rsidR="000F7377" w:rsidRDefault="000F7377"/>
    <w:p w14:paraId="626C9E2D" w14:textId="77777777" w:rsidR="000F7377" w:rsidRDefault="000F7377">
      <w:r xmlns:w="http://schemas.openxmlformats.org/wordprocessingml/2006/main">
        <w:t xml:space="preserve">1. "روشني جي ٻارن وانگر جيئرو"</w:t>
      </w:r>
    </w:p>
    <w:p w14:paraId="7BFD1A35" w14:textId="77777777" w:rsidR="000F7377" w:rsidRDefault="000F7377"/>
    <w:p w14:paraId="37E358BE" w14:textId="77777777" w:rsidR="000F7377" w:rsidRDefault="000F7377">
      <w:r xmlns:w="http://schemas.openxmlformats.org/wordprocessingml/2006/main">
        <w:t xml:space="preserve">2. ”اوندهه کان روشنيءَ ۾ تبديلي“</w:t>
      </w:r>
    </w:p>
    <w:p w14:paraId="27D043AC" w14:textId="77777777" w:rsidR="000F7377" w:rsidRDefault="000F7377"/>
    <w:p w14:paraId="7BC0DE5E" w14:textId="77777777" w:rsidR="000F7377" w:rsidRDefault="000F7377">
      <w:r xmlns:w="http://schemas.openxmlformats.org/wordprocessingml/2006/main">
        <w:t xml:space="preserve">1. روميون 13:12-14، ”رات گهڻي گذري وئي آهي، ڏينهن اچي پهتو آهي، تنهنڪري اچو ته اونداهيءَ جا ڪم ڇڏي ڏيون ۽ روشنيءَ جا هٿيار ڍڪون. 13 اچو ته ايمانداري سان هلون، جيئن ڏينهن ۾؛ نه فساد ۽ شرابي ۾، نه جهيڙي ۽ جهيڙي ۾، نه جهيڙي ۽ حسد ۾. 14 پر اوھين خداوند عيسيٰ مسيح کي ڍڪيو ۽ جسماني خواھشن جو بندوبست نہ ڪريو، انھيءَ لاءِ تہ انھن جون خواھشنون پوريون ڪريو.</w:t>
      </w:r>
    </w:p>
    <w:p w14:paraId="311FC7E4" w14:textId="77777777" w:rsidR="000F7377" w:rsidRDefault="000F7377"/>
    <w:p w14:paraId="2B444687" w14:textId="77777777" w:rsidR="000F7377" w:rsidRDefault="000F7377">
      <w:r xmlns:w="http://schemas.openxmlformats.org/wordprocessingml/2006/main">
        <w:t xml:space="preserve">2. متي 5: 14-16، "اوھين دنيا جي روشني آھيو. اهو شهر جيڪو ٽڪريءَ تي قائم آهي، ان کي لڪائي نٿو سگهجي. 15 ۽ نڪي ماڻھو ڏيئا ٻاريندا ٿانءَ ھيٺان، پر ڏيئا ٻاري. ۽ اھو انھن سڀني کي روشني ڏئي ٿو جيڪي گھر ۾ آھن. 16 تنھنجي روشني ماڻھن جي اڳيان چمڪي، تہ جيئن اھي اوھان جا چڱا ڪم ڏسن ۽ اوھان جي آسماني پيءُ جي واکاڻ ڪن.</w:t>
      </w:r>
    </w:p>
    <w:p w14:paraId="75527491" w14:textId="77777777" w:rsidR="000F7377" w:rsidRDefault="000F7377"/>
    <w:p w14:paraId="774EE279" w14:textId="77777777" w:rsidR="000F7377" w:rsidRDefault="000F7377">
      <w:r xmlns:w="http://schemas.openxmlformats.org/wordprocessingml/2006/main">
        <w:t xml:space="preserve">اِفسين 5:9 (ڇاڪاڻ ته پاڪ روح جو ميوو ھر طرح جي چڱائيءَ، سچائيءَ ۽ سچائيءَ ۾ آھي.)</w:t>
      </w:r>
    </w:p>
    <w:p w14:paraId="28532947" w14:textId="77777777" w:rsidR="000F7377" w:rsidRDefault="000F7377"/>
    <w:p w14:paraId="1963633C" w14:textId="77777777" w:rsidR="000F7377" w:rsidRDefault="000F7377">
      <w:r xmlns:w="http://schemas.openxmlformats.org/wordprocessingml/2006/main">
        <w:t xml:space="preserve">هي پاسو روح جي ميوي جي باري ۾ ڳالهائيندو آهي جيڪي نيڪي، صداقت ۽ سچائي آهن.</w:t>
      </w:r>
    </w:p>
    <w:p w14:paraId="14E2B17E" w14:textId="77777777" w:rsidR="000F7377" w:rsidRDefault="000F7377"/>
    <w:p w14:paraId="57BFE731" w14:textId="77777777" w:rsidR="000F7377" w:rsidRDefault="000F7377">
      <w:r xmlns:w="http://schemas.openxmlformats.org/wordprocessingml/2006/main">
        <w:t xml:space="preserve">1. روح جي ميوي جي ذريعي جيئڻ - Ephesians 5: 9</w:t>
      </w:r>
    </w:p>
    <w:p w14:paraId="78153A62" w14:textId="77777777" w:rsidR="000F7377" w:rsidRDefault="000F7377"/>
    <w:p w14:paraId="616DBDE8" w14:textId="77777777" w:rsidR="000F7377" w:rsidRDefault="000F7377">
      <w:r xmlns:w="http://schemas.openxmlformats.org/wordprocessingml/2006/main">
        <w:t xml:space="preserve">2. اسان جي زندگين ۾ نيڪي، سچائي ۽ سچائي پيدا ڪرڻ - افسيون 5: 9</w:t>
      </w:r>
    </w:p>
    <w:p w14:paraId="4A1B544F" w14:textId="77777777" w:rsidR="000F7377" w:rsidRDefault="000F7377"/>
    <w:p w14:paraId="157E2B2D" w14:textId="77777777" w:rsidR="000F7377" w:rsidRDefault="000F7377">
      <w:r xmlns:w="http://schemas.openxmlformats.org/wordprocessingml/2006/main">
        <w:t xml:space="preserve">1. روميون 12: 9-10 - پيار مخلص هجڻ گهرجي. نفرت جيڪا برائي آهي؛ جيڪو سٺو آهي ان کي پڪڙيو. محبت ۾ هڪ ٻئي لاءِ وقف ٿي وڃو. هڪ ٻئي کي پنهنجي مٿان عزت ڏيو.</w:t>
      </w:r>
    </w:p>
    <w:p w14:paraId="244B13F9" w14:textId="77777777" w:rsidR="000F7377" w:rsidRDefault="000F7377"/>
    <w:p w14:paraId="6F49FAE4" w14:textId="77777777" w:rsidR="000F7377" w:rsidRDefault="000F7377">
      <w:r xmlns:w="http://schemas.openxmlformats.org/wordprocessingml/2006/main">
        <w:t xml:space="preserve">2. فلپين 4:8 - آخر ۾، ڀائرو ۽ ڀينرون، جيڪي ڪجھ سچو آھي، جيڪو بھترين آھي، جيڪو ڪجھ صحيح آھي، جيڪو ڪجھھ خالص آھي، جيڪو ڪجھ پيارو آھي، جيڪو ڪجھہ ساراھ جوڳو آھي-جيڪڏھن ڪا شيءِ بھترين يا قابل تعريف آھي- اھڙين ڳالھين تي غور ڪريو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اِفسين 5:10 ثابت ڪريو ته ڇا خداوند کي قبول آھي.</w:t>
      </w:r>
    </w:p>
    <w:p w14:paraId="57A82554" w14:textId="77777777" w:rsidR="000F7377" w:rsidRDefault="000F7377"/>
    <w:p w14:paraId="68ACE074" w14:textId="77777777" w:rsidR="000F7377" w:rsidRDefault="000F7377">
      <w:r xmlns:w="http://schemas.openxmlformats.org/wordprocessingml/2006/main">
        <w:t xml:space="preserve">اقتباس هڪ اهڙي زندگي گذارڻ جي اهميت تي زور ڏئي ٿو جيڪا رب کي راضي آهي.</w:t>
      </w:r>
    </w:p>
    <w:p w14:paraId="4B2BB348" w14:textId="77777777" w:rsidR="000F7377" w:rsidRDefault="000F7377"/>
    <w:p w14:paraId="6689B5A2" w14:textId="77777777" w:rsidR="000F7377" w:rsidRDefault="000F7377">
      <w:r xmlns:w="http://schemas.openxmlformats.org/wordprocessingml/2006/main">
        <w:t xml:space="preserve">1. ”اها زندگي گذارڻ جيڪا رب کي قبول آهي“</w:t>
      </w:r>
    </w:p>
    <w:p w14:paraId="4C09F7F2" w14:textId="77777777" w:rsidR="000F7377" w:rsidRDefault="000F7377"/>
    <w:p w14:paraId="3579CE90" w14:textId="77777777" w:rsidR="000F7377" w:rsidRDefault="000F7377">
      <w:r xmlns:w="http://schemas.openxmlformats.org/wordprocessingml/2006/main">
        <w:t xml:space="preserve">2. "خدا جي زندگي جي نعمت"</w:t>
      </w:r>
    </w:p>
    <w:p w14:paraId="1CF64760" w14:textId="77777777" w:rsidR="000F7377" w:rsidRDefault="000F7377"/>
    <w:p w14:paraId="2F1CF848" w14:textId="77777777" w:rsidR="000F7377" w:rsidRDefault="000F7377">
      <w:r xmlns:w="http://schemas.openxmlformats.org/wordprocessingml/2006/main">
        <w:t xml:space="preserve">ڪلسين 1:10-18 SCLNT - انھيءَ لاءِ تہ جيئن اوھين خداوند جي لائق ھلندا رھو، انھيءَ لاءِ تہ جيئن اوھين ھر طرح جي خوشيءَ واري، ھر چڱي ڪم ۾ ڪامياب رھو ۽ خدا جي علم ۾ وڌندا وڃو.</w:t>
      </w:r>
    </w:p>
    <w:p w14:paraId="056DA3CC" w14:textId="77777777" w:rsidR="000F7377" w:rsidRDefault="000F7377"/>
    <w:p w14:paraId="5A318114" w14:textId="77777777" w:rsidR="000F7377" w:rsidRDefault="000F7377">
      <w:r xmlns:w="http://schemas.openxmlformats.org/wordprocessingml/2006/main">
        <w:t xml:space="preserve">ٿسلونيڪين 4:1-2 SCLNT - ”ان کان سواءِ ڀائرو، اسين اوھان کي خداوند عيسيٰ جي نالي سان منٿ ٿا ڪريون ۽ نصيحت ٿا ڪريون تہ جيئن اوھان کي اسان مان مليو آھي تہ ڪيئن ھلڻ گھرجي ۽ خدا کي راضي رکڻ گھرجي، تيئن اوھين بہ وڌندا ۽ وڌندا. وڌيڪ."</w:t>
      </w:r>
    </w:p>
    <w:p w14:paraId="3831D068" w14:textId="77777777" w:rsidR="000F7377" w:rsidRDefault="000F7377"/>
    <w:p w14:paraId="6A14EE16" w14:textId="77777777" w:rsidR="000F7377" w:rsidRDefault="000F7377">
      <w:r xmlns:w="http://schemas.openxmlformats.org/wordprocessingml/2006/main">
        <w:t xml:space="preserve">اِفسين 5:11 ۽ اونداھين جي بيڪار ڪمن سان رفاقت نہ رکو، بلڪ انھن کي ملامت ڪريو.</w:t>
      </w:r>
    </w:p>
    <w:p w14:paraId="3FFEA6B2" w14:textId="77777777" w:rsidR="000F7377" w:rsidRDefault="000F7377"/>
    <w:p w14:paraId="274DD94D" w14:textId="77777777" w:rsidR="000F7377" w:rsidRDefault="000F7377">
      <w:r xmlns:w="http://schemas.openxmlformats.org/wordprocessingml/2006/main">
        <w:t xml:space="preserve">غير شرعي ڪمن سان واسطو نه رکو، بلڪه انهن کي ملامت ڪريو.</w:t>
      </w:r>
    </w:p>
    <w:p w14:paraId="70962241" w14:textId="77777777" w:rsidR="000F7377" w:rsidRDefault="000F7377"/>
    <w:p w14:paraId="4AAD1C29" w14:textId="77777777" w:rsidR="000F7377" w:rsidRDefault="000F7377">
      <w:r xmlns:w="http://schemas.openxmlformats.org/wordprocessingml/2006/main">
        <w:t xml:space="preserve">1. روشنيءَ ۾ رهڻ: تقدس ۾ وڌڻ</w:t>
      </w:r>
    </w:p>
    <w:p w14:paraId="6E1E372B" w14:textId="77777777" w:rsidR="000F7377" w:rsidRDefault="000F7377"/>
    <w:p w14:paraId="18376A81" w14:textId="77777777" w:rsidR="000F7377" w:rsidRDefault="000F7377">
      <w:r xmlns:w="http://schemas.openxmlformats.org/wordprocessingml/2006/main">
        <w:t xml:space="preserve">2. روح ۾ هلڻ: گناهه کان پاسو ڪرڻ</w:t>
      </w:r>
    </w:p>
    <w:p w14:paraId="20FD9056" w14:textId="77777777" w:rsidR="000F7377" w:rsidRDefault="000F7377"/>
    <w:p w14:paraId="3A96F2EF" w14:textId="77777777" w:rsidR="000F7377" w:rsidRDefault="000F7377">
      <w:r xmlns:w="http://schemas.openxmlformats.org/wordprocessingml/2006/main">
        <w:t xml:space="preserve">رومين 12:2-19 SCLNT - ھن دنيا جا مشابہہ نہ بڻجو، پر پنھنجي </w:t>
      </w:r>
      <w:r xmlns:w="http://schemas.openxmlformats.org/wordprocessingml/2006/main">
        <w:lastRenderedPageBreak xmlns:w="http://schemas.openxmlformats.org/wordprocessingml/2006/main"/>
      </w:r>
      <w:r xmlns:w="http://schemas.openxmlformats.org/wordprocessingml/2006/main">
        <w:t xml:space="preserve">دماغ جي نئين سر تبديليءَ سان تبديل ٿيو، انھيءَ لاءِ تہ اوھين پرکڻ سان سمجھو تہ خدا جي مرضي ڪھڙي آھي، جيڪا سٺي، قبول ڪرڻ واري ۽ ڪامل آھي.</w:t>
      </w:r>
    </w:p>
    <w:p w14:paraId="4BF27D6F" w14:textId="77777777" w:rsidR="000F7377" w:rsidRDefault="000F7377"/>
    <w:p w14:paraId="30C2F786" w14:textId="77777777" w:rsidR="000F7377" w:rsidRDefault="000F7377">
      <w:r xmlns:w="http://schemas.openxmlformats.org/wordprocessingml/2006/main">
        <w:t xml:space="preserve">2. 1 يوحنا 1:7-20 SCLNT - پر جيڪڏھن اسين روشنيءَ ۾ ھلي رھون ٿا، جيئن ھو روشنيءَ ۾ آھي، تہ اسان جي ھڪ ٻئي سان رفاقت آھي ۽ سندس فرزند عيسيٰ جو رت اسان کي سڀني گناھن کان پاڪ ڪري ٿو.</w:t>
      </w:r>
    </w:p>
    <w:p w14:paraId="429E8E3F" w14:textId="77777777" w:rsidR="000F7377" w:rsidRDefault="000F7377"/>
    <w:p w14:paraId="57C3D410" w14:textId="77777777" w:rsidR="000F7377" w:rsidRDefault="000F7377">
      <w:r xmlns:w="http://schemas.openxmlformats.org/wordprocessingml/2006/main">
        <w:t xml:space="preserve">اِفسين 5:12 ڇالاءِ⁠جو انھن ڳالھين جو ذڪر ڪرڻ بہ شرم جي ڳالھہ آھي، جيڪي انھن جا ڳجھا ڪم آھن.</w:t>
      </w:r>
    </w:p>
    <w:p w14:paraId="0EAB471A" w14:textId="77777777" w:rsidR="000F7377" w:rsidRDefault="000F7377"/>
    <w:p w14:paraId="5BD36964" w14:textId="77777777" w:rsidR="000F7377" w:rsidRDefault="000F7377">
      <w:r xmlns:w="http://schemas.openxmlformats.org/wordprocessingml/2006/main">
        <w:t xml:space="preserve">پولس عيسائين کي نصيحت ڪري ٿو ته شرمناڪ شين جي باري ۾ نه ڳالهايو جيڪي ڳجهي ۾ ڪيا ويا آهن.</w:t>
      </w:r>
    </w:p>
    <w:p w14:paraId="587EFCF7" w14:textId="77777777" w:rsidR="000F7377" w:rsidRDefault="000F7377"/>
    <w:p w14:paraId="1ABB6F31" w14:textId="77777777" w:rsidR="000F7377" w:rsidRDefault="000F7377">
      <w:r xmlns:w="http://schemas.openxmlformats.org/wordprocessingml/2006/main">
        <w:t xml:space="preserve">1. لفظن جي طاقت - پاڻ کي ۽ ٻين کي بچائڻ لاءِ جيڪو اسان چئون ٿا ان تي ڪيئن ڪنٽرول ڪجي.</w:t>
      </w:r>
    </w:p>
    <w:p w14:paraId="23A56E03" w14:textId="77777777" w:rsidR="000F7377" w:rsidRDefault="000F7377"/>
    <w:p w14:paraId="1C7A404F" w14:textId="77777777" w:rsidR="000F7377" w:rsidRDefault="000F7377">
      <w:r xmlns:w="http://schemas.openxmlformats.org/wordprocessingml/2006/main">
        <w:t xml:space="preserve">2. نه سڀ ڪجهه چوڻ جو مطلب آهي - صوابديد جي اهميت تي هڪ نظر ۽ اسان جي لفظن سان خدا جي عزت ڪرڻ.</w:t>
      </w:r>
    </w:p>
    <w:p w14:paraId="1901DAA9" w14:textId="77777777" w:rsidR="000F7377" w:rsidRDefault="000F7377"/>
    <w:p w14:paraId="772E5591" w14:textId="77777777" w:rsidR="000F7377" w:rsidRDefault="000F7377">
      <w:r xmlns:w="http://schemas.openxmlformats.org/wordprocessingml/2006/main">
        <w:t xml:space="preserve">1. امثال 10: 19 - "جڏهن لفظ گھڻا آهن، حد کان گهٽ نه آهي، پر جيڪو پنهنجي چپن کي روڪيندو آهي هوشيار آهي."</w:t>
      </w:r>
    </w:p>
    <w:p w14:paraId="47958327" w14:textId="77777777" w:rsidR="000F7377" w:rsidRDefault="000F7377"/>
    <w:p w14:paraId="4DD54329" w14:textId="77777777" w:rsidR="000F7377" w:rsidRDefault="000F7377">
      <w:r xmlns:w="http://schemas.openxmlformats.org/wordprocessingml/2006/main">
        <w:t xml:space="preserve">2. جيمس 3: 5-8 - "اهڙيء طرح زبان هڪ ننڍڙو عضوو آهي، پر اهو وڏين شين تي فخر ڪري ٿو، اهڙي ننڍڙي باھ سان ڪيترو وڏو جنگل سڙي ٿو! زبان اسان جي عضون جي وچ ۾ ٺھيل آھي، سڄي جسم کي داغدار ڪري، سڄي زندگي کي باھ ڏئي، ۽ دوزخ جي باھ ۾ ساڙيو وڃي، ڇاڪاڻ⁠تہ ھر قسم جي جانور ۽ پکيء، رينگڻ ۽ سامونڊي مخلوقات کي قابو ڪري سگھجي ٿو. انسانن جي هٿ ۾ آهي، پر زبان کي ڪو به انسان قابو نٿو ڪري سگهي، اهو هڪ بيچيني برائي آهي، جيڪو موتمار زهر سان ڀريل آهي."</w:t>
      </w:r>
    </w:p>
    <w:p w14:paraId="097E6D7D" w14:textId="77777777" w:rsidR="000F7377" w:rsidRDefault="000F7377"/>
    <w:p w14:paraId="523B15F9" w14:textId="77777777" w:rsidR="000F7377" w:rsidRDefault="000F7377">
      <w:r xmlns:w="http://schemas.openxmlformats.org/wordprocessingml/2006/main">
        <w:t xml:space="preserve">اِفسين 5:13 پر سڀ شيون جن کي ملامتي ملي ٿي، سو روشنيءَ سان ظاھر ٿئي ٿو، ڇالاءِ⁠جو جيڪو ظاھر ٿئي ٿو سو روشني آھي.</w:t>
      </w:r>
    </w:p>
    <w:p w14:paraId="3FC6C8D3" w14:textId="77777777" w:rsidR="000F7377" w:rsidRDefault="000F7377"/>
    <w:p w14:paraId="4813188C" w14:textId="77777777" w:rsidR="000F7377" w:rsidRDefault="000F7377">
      <w:r xmlns:w="http://schemas.openxmlformats.org/wordprocessingml/2006/main">
        <w:t xml:space="preserve">Ephesians جي هن اقتباس ۾ روشني کي سچائي لاءِ استعارا طور استعمال ڪيو ويو آهي.</w:t>
      </w:r>
    </w:p>
    <w:p w14:paraId="1FA1A128" w14:textId="77777777" w:rsidR="000F7377" w:rsidRDefault="000F7377"/>
    <w:p w14:paraId="16B03D65" w14:textId="77777777" w:rsidR="000F7377" w:rsidRDefault="000F7377">
      <w:r xmlns:w="http://schemas.openxmlformats.org/wordprocessingml/2006/main">
        <w:t xml:space="preserve">1. روشنيءَ ۾ رهڻ: خدا جي مرضي کي ڄاڻڻ ۽ عمل ڪرڻ</w:t>
      </w:r>
    </w:p>
    <w:p w14:paraId="02301892" w14:textId="77777777" w:rsidR="000F7377" w:rsidRDefault="000F7377"/>
    <w:p w14:paraId="0A2B5A74" w14:textId="77777777" w:rsidR="000F7377" w:rsidRDefault="000F7377">
      <w:r xmlns:w="http://schemas.openxmlformats.org/wordprocessingml/2006/main">
        <w:t xml:space="preserve">2. روشني جي طاقت: سچ کي ڪيئن ڄاڻڻ توهان جي زندگي تبديل ڪري سگهي ٿي</w:t>
      </w:r>
    </w:p>
    <w:p w14:paraId="3C39DD93" w14:textId="77777777" w:rsidR="000F7377" w:rsidRDefault="000F7377"/>
    <w:p w14:paraId="12F61B2D" w14:textId="77777777" w:rsidR="000F7377" w:rsidRDefault="000F7377">
      <w:r xmlns:w="http://schemas.openxmlformats.org/wordprocessingml/2006/main">
        <w:t xml:space="preserve">يوحنا 3:19-21 SCLNT - سزا ھيءَ آھي تہ روشنيءَ دنيا ۾ آئي ۽ ماڻھن اونداھين کي روشنيءَ کان وڌيڪ پسند ڪيو، ڇالاءِ⁠جو انھن جا ڪم بڇڙا ھئا. ڇالاءِ⁠جو ھر ڪو جيڪو بڇڙو ڪم ڪري ٿو سو روشنيءَ کان نفرت ڪري ٿو، نڪي روشنيءَ ڏانھن اچي ٿو، متان سندس ڪمن جي ملامت ٿئي. پر جيڪو سچ ٿو ڪري سو روشنيءَ ۾ اچي ٿو، انھيءَ لاءِ تہ سندس ڪم ظاھر ٿين، تہ اھي خدا ۾ ڪيا ويا آھن.</w:t>
      </w:r>
    </w:p>
    <w:p w14:paraId="067D3C2F" w14:textId="77777777" w:rsidR="000F7377" w:rsidRDefault="000F7377"/>
    <w:p w14:paraId="0D7A7859" w14:textId="77777777" w:rsidR="000F7377" w:rsidRDefault="000F7377">
      <w:r xmlns:w="http://schemas.openxmlformats.org/wordprocessingml/2006/main">
        <w:t xml:space="preserve">2. زبور 119: 105 - تنهنجو ڪلام منهنجي پيرن لاءِ چراغ آهي، ۽ منهنجي رستي لاءِ روشني آهي.</w:t>
      </w:r>
    </w:p>
    <w:p w14:paraId="2E679452" w14:textId="77777777" w:rsidR="000F7377" w:rsidRDefault="000F7377"/>
    <w:p w14:paraId="56B1EB26" w14:textId="77777777" w:rsidR="000F7377" w:rsidRDefault="000F7377">
      <w:r xmlns:w="http://schemas.openxmlformats.org/wordprocessingml/2006/main">
        <w:t xml:space="preserve">اِفسين 5:14 تنھنڪري ھو چوي ٿو تہ ”جي ننڊ اٿئي جاڳي ۽ مئلن مان جياري، مسيح تو کي روشني ڏيندو.</w:t>
      </w:r>
    </w:p>
    <w:p w14:paraId="0296F716" w14:textId="77777777" w:rsidR="000F7377" w:rsidRDefault="000F7377"/>
    <w:p w14:paraId="7491B824" w14:textId="77777777" w:rsidR="000F7377" w:rsidRDefault="000F7377">
      <w:r xmlns:w="http://schemas.openxmlformats.org/wordprocessingml/2006/main">
        <w:t xml:space="preserve">پولس مؤمنن کي روحاني ننڊ مان جاڳائڻ جي تلقين ڪري ٿو، مسيح کي انهن کي روشني ڏيڻ جي اجازت ڏئي ٿو.</w:t>
      </w:r>
    </w:p>
    <w:p w14:paraId="15524348" w14:textId="77777777" w:rsidR="000F7377" w:rsidRDefault="000F7377"/>
    <w:p w14:paraId="0FEBD17D" w14:textId="77777777" w:rsidR="000F7377" w:rsidRDefault="000F7377">
      <w:r xmlns:w="http://schemas.openxmlformats.org/wordprocessingml/2006/main">
        <w:t xml:space="preserve">1. ”روحاني ننڊ مان اٿڻ“</w:t>
      </w:r>
    </w:p>
    <w:p w14:paraId="64D061F4" w14:textId="77777777" w:rsidR="000F7377" w:rsidRDefault="000F7377"/>
    <w:p w14:paraId="294ABAAA" w14:textId="77777777" w:rsidR="000F7377" w:rsidRDefault="000F7377">
      <w:r xmlns:w="http://schemas.openxmlformats.org/wordprocessingml/2006/main">
        <w:t xml:space="preserve">2. ”مسيح جو نور“</w:t>
      </w:r>
    </w:p>
    <w:p w14:paraId="32E7CA40" w14:textId="77777777" w:rsidR="000F7377" w:rsidRDefault="000F7377"/>
    <w:p w14:paraId="0146BF76" w14:textId="77777777" w:rsidR="000F7377" w:rsidRDefault="000F7377">
      <w:r xmlns:w="http://schemas.openxmlformats.org/wordprocessingml/2006/main">
        <w:t xml:space="preserve">1. يسعياه 60: 1-3 - "اُٿ، چمڪ، ڇالاءِ⁠جو تنھنجو نور آيو آھي، ۽ خداوند جو جلوو تو تي نازل ٿيو آھي.</w:t>
      </w:r>
    </w:p>
    <w:p w14:paraId="122BCCEA" w14:textId="77777777" w:rsidR="000F7377" w:rsidRDefault="000F7377"/>
    <w:p w14:paraId="3560E595" w14:textId="77777777" w:rsidR="000F7377" w:rsidRDefault="000F7377">
      <w:r xmlns:w="http://schemas.openxmlformats.org/wordprocessingml/2006/main">
        <w:t xml:space="preserve">متي 5:14-16 اهو گهر ۾ هر ڪنهن کي روشني ڏئي ٿو."</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5:15 پوءِ ڏسو ته احتياط سان ھلندا وڃو، بيوقوفن وانگر نه، پر عقلمندن وانگر.</w:t>
      </w:r>
    </w:p>
    <w:p w14:paraId="66244A10" w14:textId="77777777" w:rsidR="000F7377" w:rsidRDefault="000F7377"/>
    <w:p w14:paraId="193A343D" w14:textId="77777777" w:rsidR="000F7377" w:rsidRDefault="000F7377">
      <w:r xmlns:w="http://schemas.openxmlformats.org/wordprocessingml/2006/main">
        <w:t xml:space="preserve">جنهن طريقي سان توهان هلندا آهيو عقلمند ٿي وڃو.</w:t>
      </w:r>
    </w:p>
    <w:p w14:paraId="68F2B544" w14:textId="77777777" w:rsidR="000F7377" w:rsidRDefault="000F7377"/>
    <w:p w14:paraId="4220D8E1" w14:textId="77777777" w:rsidR="000F7377" w:rsidRDefault="000F7377">
      <w:r xmlns:w="http://schemas.openxmlformats.org/wordprocessingml/2006/main">
        <w:t xml:space="preserve">1. خدا سان گڏ اسان جي هلڻ ۾ حڪمت جي اهميت</w:t>
      </w:r>
    </w:p>
    <w:p w14:paraId="012D0E27" w14:textId="77777777" w:rsidR="000F7377" w:rsidRDefault="000F7377"/>
    <w:p w14:paraId="38849C8D" w14:textId="77777777" w:rsidR="000F7377" w:rsidRDefault="000F7377">
      <w:r xmlns:w="http://schemas.openxmlformats.org/wordprocessingml/2006/main">
        <w:t xml:space="preserve">2. روزاني زندگيءَ ۾ حڪمت واريون چونڊون ڪرڻ</w:t>
      </w:r>
    </w:p>
    <w:p w14:paraId="52769168" w14:textId="77777777" w:rsidR="000F7377" w:rsidRDefault="000F7377"/>
    <w:p w14:paraId="29B53353" w14:textId="77777777" w:rsidR="000F7377" w:rsidRDefault="000F7377">
      <w:r xmlns:w="http://schemas.openxmlformats.org/wordprocessingml/2006/main">
        <w:t xml:space="preserve">1. امثال 4:7 - ڏاهپ بنيادي شيءِ آهي؛ تنھنڪري حڪمت حاصل ڪريو: ۽ توھان جي سڀني حاصلات سان سمجھ حاصل ڪريو.</w:t>
      </w:r>
    </w:p>
    <w:p w14:paraId="277ECA40" w14:textId="77777777" w:rsidR="000F7377" w:rsidRDefault="000F7377"/>
    <w:p w14:paraId="4621BD96" w14:textId="77777777" w:rsidR="000F7377" w:rsidRDefault="000F7377">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14:paraId="1772F026" w14:textId="77777777" w:rsidR="000F7377" w:rsidRDefault="000F7377"/>
    <w:p w14:paraId="2F738E50" w14:textId="77777777" w:rsidR="000F7377" w:rsidRDefault="000F7377">
      <w:r xmlns:w="http://schemas.openxmlformats.org/wordprocessingml/2006/main">
        <w:t xml:space="preserve">اِفسين 5:16 وقت کي بچائڻ، ڇالاءِ⁠جو ڏينھن بڇڙا آھن.</w:t>
      </w:r>
    </w:p>
    <w:p w14:paraId="7F2768DA" w14:textId="77777777" w:rsidR="000F7377" w:rsidRDefault="000F7377"/>
    <w:p w14:paraId="25EE7293" w14:textId="77777777" w:rsidR="000F7377" w:rsidRDefault="000F7377">
      <w:r xmlns:w="http://schemas.openxmlformats.org/wordprocessingml/2006/main">
        <w:t xml:space="preserve">اسان کي پنهنجي وقت جو ڀرپور فائدو وٺڻ گهرجي، جيئن ڏينهن برائي سان ڀريل آهن.</w:t>
      </w:r>
    </w:p>
    <w:p w14:paraId="47AE4326" w14:textId="77777777" w:rsidR="000F7377" w:rsidRDefault="000F7377"/>
    <w:p w14:paraId="0352E92B" w14:textId="77777777" w:rsidR="000F7377" w:rsidRDefault="000F7377">
      <w:r xmlns:w="http://schemas.openxmlformats.org/wordprocessingml/2006/main">
        <w:t xml:space="preserve">1. ”پنهنجي وقت جو عقلمند استعمال“</w:t>
      </w:r>
    </w:p>
    <w:p w14:paraId="1EC7BA5D" w14:textId="77777777" w:rsidR="000F7377" w:rsidRDefault="000F7377"/>
    <w:p w14:paraId="6F454DE9" w14:textId="77777777" w:rsidR="000F7377" w:rsidRDefault="000F7377">
      <w:r xmlns:w="http://schemas.openxmlformats.org/wordprocessingml/2006/main">
        <w:t xml:space="preserve">2. "وقت، هڪ قيمتي شيون"</w:t>
      </w:r>
    </w:p>
    <w:p w14:paraId="50CAE977" w14:textId="77777777" w:rsidR="000F7377" w:rsidRDefault="000F7377"/>
    <w:p w14:paraId="136B63F5" w14:textId="77777777" w:rsidR="000F7377" w:rsidRDefault="000F7377">
      <w:r xmlns:w="http://schemas.openxmlformats.org/wordprocessingml/2006/main">
        <w:t xml:space="preserve">1. واعظ 3: 1-8</w:t>
      </w:r>
    </w:p>
    <w:p w14:paraId="19E66CCC" w14:textId="77777777" w:rsidR="000F7377" w:rsidRDefault="000F7377"/>
    <w:p w14:paraId="37E889D4" w14:textId="77777777" w:rsidR="000F7377" w:rsidRDefault="000F7377">
      <w:r xmlns:w="http://schemas.openxmlformats.org/wordprocessingml/2006/main">
        <w:t xml:space="preserve">2. ڪلسين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5:17 تنھنڪري بي⁠وقوف نہ ٿيو، پر سمجھو تہ خداوند جي مرضي ڇا آھي.</w:t>
      </w:r>
    </w:p>
    <w:p w14:paraId="546169E8" w14:textId="77777777" w:rsidR="000F7377" w:rsidRDefault="000F7377"/>
    <w:p w14:paraId="3828DE9F" w14:textId="77777777" w:rsidR="000F7377" w:rsidRDefault="000F7377">
      <w:r xmlns:w="http://schemas.openxmlformats.org/wordprocessingml/2006/main">
        <w:t xml:space="preserve">خدا جي مرضي کي سمجھو ۽ عقلمند ٿيو.</w:t>
      </w:r>
    </w:p>
    <w:p w14:paraId="12F13E79" w14:textId="77777777" w:rsidR="000F7377" w:rsidRDefault="000F7377"/>
    <w:p w14:paraId="4BF67116" w14:textId="77777777" w:rsidR="000F7377" w:rsidRDefault="000F7377">
      <w:r xmlns:w="http://schemas.openxmlformats.org/wordprocessingml/2006/main">
        <w:t xml:space="preserve">1: خدا جي رضا ۾ هلڻ</w:t>
      </w:r>
    </w:p>
    <w:p w14:paraId="485D3D9F" w14:textId="77777777" w:rsidR="000F7377" w:rsidRDefault="000F7377"/>
    <w:p w14:paraId="3C11D46E" w14:textId="77777777" w:rsidR="000F7377" w:rsidRDefault="000F7377">
      <w:r xmlns:w="http://schemas.openxmlformats.org/wordprocessingml/2006/main">
        <w:t xml:space="preserve">2: رب جي رضا کي سمجهڻ جي حڪمت</w:t>
      </w:r>
    </w:p>
    <w:p w14:paraId="130F475F" w14:textId="77777777" w:rsidR="000F7377" w:rsidRDefault="000F7377"/>
    <w:p w14:paraId="4C31BEF5" w14:textId="77777777" w:rsidR="000F7377" w:rsidRDefault="000F7377">
      <w:r xmlns:w="http://schemas.openxmlformats.org/wordprocessingml/2006/main">
        <w:t xml:space="preserve">رومين 12:2-18 SCLNT - ھن دنيا جا نمونا نہ بڻجو، پر پنھنجي دماغ جي نئين سر تبديليءَ سان بدلو، انھيءَ لاءِ تہ اوھين پرکڻ سان سمجھو تہ خدا جي مرضي ڪھڙي آھي، سٺي ۽ قبول ڪرڻ واري ۽ ڪامل ڇا آھي.</w:t>
      </w:r>
    </w:p>
    <w:p w14:paraId="2B77A6BB" w14:textId="77777777" w:rsidR="000F7377" w:rsidRDefault="000F7377"/>
    <w:p w14:paraId="284412BA" w14:textId="77777777" w:rsidR="000F7377" w:rsidRDefault="000F7377">
      <w:r xmlns:w="http://schemas.openxmlformats.org/wordprocessingml/2006/main">
        <w:t xml:space="preserve">يعقوب 4:17-22 SCLNT - تنھنڪري جيڪو ڄاڻي ٿو صحيح ڪم ڪرڻ ۽ ڪرڻ ۾ ناڪام، تنھن لاءِ اھو گناھہ آھي.</w:t>
      </w:r>
    </w:p>
    <w:p w14:paraId="568F254A" w14:textId="77777777" w:rsidR="000F7377" w:rsidRDefault="000F7377"/>
    <w:p w14:paraId="4C9658CE" w14:textId="77777777" w:rsidR="000F7377" w:rsidRDefault="000F7377">
      <w:r xmlns:w="http://schemas.openxmlformats.org/wordprocessingml/2006/main">
        <w:t xml:space="preserve">اِفسين 5:18 ۽ شراب سان نه پيئجو، جنھن ۾ زيادتي آھي. پر روح سان ڀرجي وڃو.</w:t>
      </w:r>
    </w:p>
    <w:p w14:paraId="3ED9B745" w14:textId="77777777" w:rsidR="000F7377" w:rsidRDefault="000F7377"/>
    <w:p w14:paraId="4158A324" w14:textId="77777777" w:rsidR="000F7377" w:rsidRDefault="000F7377">
      <w:r xmlns:w="http://schemas.openxmlformats.org/wordprocessingml/2006/main">
        <w:t xml:space="preserve">ايمان وارن کي روح سان ڀرجي وڃڻ گهرجي، نه ته شراب سان جيڪو زيادتي ڏانهن وٺي وڃي ٿو.</w:t>
      </w:r>
    </w:p>
    <w:p w14:paraId="00776417" w14:textId="77777777" w:rsidR="000F7377" w:rsidRDefault="000F7377"/>
    <w:p w14:paraId="7F4768D2" w14:textId="77777777" w:rsidR="000F7377" w:rsidRDefault="000F7377">
      <w:r xmlns:w="http://schemas.openxmlformats.org/wordprocessingml/2006/main">
        <w:t xml:space="preserve">1. "روح ۾ رهڻ: روحاني ڪثرت جي ڪنجي"</w:t>
      </w:r>
    </w:p>
    <w:p w14:paraId="718D2F68" w14:textId="77777777" w:rsidR="000F7377" w:rsidRDefault="000F7377"/>
    <w:p w14:paraId="50609C8B" w14:textId="77777777" w:rsidR="000F7377" w:rsidRDefault="000F7377">
      <w:r xmlns:w="http://schemas.openxmlformats.org/wordprocessingml/2006/main">
        <w:t xml:space="preserve">2. "شرابي جو خطرو ۽ روح سان ڀرجي وڃڻ جي نعمت"</w:t>
      </w:r>
    </w:p>
    <w:p w14:paraId="256272C4" w14:textId="77777777" w:rsidR="000F7377" w:rsidRDefault="000F7377"/>
    <w:p w14:paraId="4CD97CC1" w14:textId="77777777" w:rsidR="000F7377" w:rsidRDefault="000F7377">
      <w:r xmlns:w="http://schemas.openxmlformats.org/wordprocessingml/2006/main">
        <w:t xml:space="preserve">گلتين 5:22-23 SCLNT - ”پر پاڪ روح جو ميوو پيار، خوشي، اطمينان، صبر، مھرباني، نيڪي، وفاداري، نرمي، ضبط نفس آھي، اھڙين شين جي خلاف ڪوبہ قانون ڪونھي.</w:t>
      </w:r>
    </w:p>
    <w:p w14:paraId="4E93D0C1" w14:textId="77777777" w:rsidR="000F7377" w:rsidRDefault="000F7377"/>
    <w:p w14:paraId="17BC5162" w14:textId="77777777" w:rsidR="000F7377" w:rsidRDefault="000F7377">
      <w:r xmlns:w="http://schemas.openxmlformats.org/wordprocessingml/2006/main">
        <w:t xml:space="preserve">2. روميون 8:14 - "ڇاڪاڻ ته سڀ جيڪي خدا جي روح جي اڳواڻي ۾ آھن سي خدا جا فرزند آھن."</w:t>
      </w:r>
    </w:p>
    <w:p w14:paraId="2E8AEB34" w14:textId="77777777" w:rsidR="000F7377" w:rsidRDefault="000F7377"/>
    <w:p w14:paraId="226DF220" w14:textId="77777777" w:rsidR="000F7377" w:rsidRDefault="000F7377">
      <w:r xmlns:w="http://schemas.openxmlformats.org/wordprocessingml/2006/main">
        <w:t xml:space="preserve">اِفسين 5:19 پاڻ سان زبور، گيت ۽ روحاني گيت ڳايو ۽ ڳايو ۽ راڳ ڳايو پنھنجي دل ۾ خداوند لاءِ.</w:t>
      </w:r>
    </w:p>
    <w:p w14:paraId="6EEE6CFF" w14:textId="77777777" w:rsidR="000F7377" w:rsidRDefault="000F7377"/>
    <w:p w14:paraId="4BD85564" w14:textId="77777777" w:rsidR="000F7377" w:rsidRDefault="000F7377">
      <w:r xmlns:w="http://schemas.openxmlformats.org/wordprocessingml/2006/main">
        <w:t xml:space="preserve">لنگر مومنن کي حوصلا افزائي ڪري ٿو ته هو گيت ۽ عبادت ذريعي پنهنجي عقيدي جو اظهار ڪن.</w:t>
      </w:r>
    </w:p>
    <w:p w14:paraId="4550C6C1" w14:textId="77777777" w:rsidR="000F7377" w:rsidRDefault="000F7377"/>
    <w:p w14:paraId="46E5A365" w14:textId="77777777" w:rsidR="000F7377" w:rsidRDefault="000F7377">
      <w:r xmlns:w="http://schemas.openxmlformats.org/wordprocessingml/2006/main">
        <w:t xml:space="preserve">1: خوشيءَ وارو شور ٺاهيو: موسيقي ذريعي ايمان جو اظهار</w:t>
      </w:r>
    </w:p>
    <w:p w14:paraId="72BA25E4" w14:textId="77777777" w:rsidR="000F7377" w:rsidRDefault="000F7377"/>
    <w:p w14:paraId="6A4C919D" w14:textId="77777777" w:rsidR="000F7377" w:rsidRDefault="000F7377">
      <w:r xmlns:w="http://schemas.openxmlformats.org/wordprocessingml/2006/main">
        <w:t xml:space="preserve">2: پنهنجي دل سان رب کي ڳائڻ</w:t>
      </w:r>
    </w:p>
    <w:p w14:paraId="167B228F" w14:textId="77777777" w:rsidR="000F7377" w:rsidRDefault="000F7377"/>
    <w:p w14:paraId="0CE9785B" w14:textId="77777777" w:rsidR="000F7377" w:rsidRDefault="000F7377">
      <w:r xmlns:w="http://schemas.openxmlformats.org/wordprocessingml/2006/main">
        <w:t xml:space="preserve">ڪلسين 3:16-17 لفظ يا عمل ۾، سڀ ڪجھ خداوند عيسيٰ جي نالي تي ڪريو، خدا ۽ پيءُ جو شڪر ادا ڪريو.</w:t>
      </w:r>
    </w:p>
    <w:p w14:paraId="73BAFB92" w14:textId="77777777" w:rsidR="000F7377" w:rsidRDefault="000F7377"/>
    <w:p w14:paraId="6751F8F0" w14:textId="77777777" w:rsidR="000F7377" w:rsidRDefault="000F7377">
      <w:r xmlns:w="http://schemas.openxmlformats.org/wordprocessingml/2006/main">
        <w:t xml:space="preserve">2: زبور 98: 4-5 - "خداوند لاءِ خوشيءَ سان گوڙ ڪريو، سڄي زمين: وڏو گوڙ ڪريو، خوش ٿيو، ۽ ساراھ ڳايو، رب جي لاء گيت ڳايو، بربط سان، ۽ رب جي آواز سان. هڪ زبور."</w:t>
      </w:r>
    </w:p>
    <w:p w14:paraId="4EC7F46A" w14:textId="77777777" w:rsidR="000F7377" w:rsidRDefault="000F7377"/>
    <w:p w14:paraId="67F86F8E" w14:textId="77777777" w:rsidR="000F7377" w:rsidRDefault="000F7377">
      <w:r xmlns:w="http://schemas.openxmlformats.org/wordprocessingml/2006/main">
        <w:t xml:space="preserve">اِفسين 5:20 اسان جي خداوند عيسيٰ مسيح جي نالي تي ھميشہ ھر شيءِ لاءِ خدا ۽ پيءُ جا شڪرگذار رھو.</w:t>
      </w:r>
    </w:p>
    <w:p w14:paraId="40DC8DC0" w14:textId="77777777" w:rsidR="000F7377" w:rsidRDefault="000F7377"/>
    <w:p w14:paraId="6836DF8E" w14:textId="77777777" w:rsidR="000F7377" w:rsidRDefault="000F7377">
      <w:r xmlns:w="http://schemas.openxmlformats.org/wordprocessingml/2006/main">
        <w:t xml:space="preserve">اسان کي هميشه يسوع مسيح جي ذريعي سڀني شين لاء خدا جو شڪر ڪرڻ گهرجي.</w:t>
      </w:r>
    </w:p>
    <w:p w14:paraId="1C2B3E81" w14:textId="77777777" w:rsidR="000F7377" w:rsidRDefault="000F7377"/>
    <w:p w14:paraId="42098E44" w14:textId="77777777" w:rsidR="000F7377" w:rsidRDefault="000F7377">
      <w:r xmlns:w="http://schemas.openxmlformats.org/wordprocessingml/2006/main">
        <w:t xml:space="preserve">1. اسان جي زندگين ۾ خدا جو فضل: هڪ شڪرگذار</w:t>
      </w:r>
    </w:p>
    <w:p w14:paraId="03A39169" w14:textId="77777777" w:rsidR="000F7377" w:rsidRDefault="000F7377"/>
    <w:p w14:paraId="350E204B" w14:textId="77777777" w:rsidR="000F7377" w:rsidRDefault="000F7377">
      <w:r xmlns:w="http://schemas.openxmlformats.org/wordprocessingml/2006/main">
        <w:t xml:space="preserve">2. شڪرگذاري جي زندگي گذارڻ: هڪ شڪرگذار</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3:15-17 SCLNT - مسيح جي سلامتيءَ کي اوھان جي دلين تي راڄ ڪرڻ ڏيو، ڇالاءِ⁠جو اوھين ھڪڙي بدن جي عضون جي حيثيت سان صلح ڏانھن سڏيا ويا آھيو. ۽ شڪرگذار ٿيو. مسيح جي پيغام کي توهان جي وچ ۾ ڀرپور انداز ۾ رهڻ ڏيو جيئن توهان هڪ ٻئي کي سيکاريو ۽ نصيحت ڪريو پوري حڪمت سان زبور، گيت ۽ روح جي گيتن ذريعي، توهان جي دلين ۾ خدا جي شڪرگذاري سان ڳايو.</w:t>
      </w:r>
    </w:p>
    <w:p w14:paraId="12785CCB" w14:textId="77777777" w:rsidR="000F7377" w:rsidRDefault="000F7377"/>
    <w:p w14:paraId="2E8C9E68" w14:textId="77777777" w:rsidR="000F7377" w:rsidRDefault="000F7377">
      <w:r xmlns:w="http://schemas.openxmlformats.org/wordprocessingml/2006/main">
        <w:t xml:space="preserve">2. زبور 95: 1-5 - اچو، اچو ته خداوند جي خوشيءَ ۾ گيت ڳايون. اچو ته اسان جي نجات جي پٿر کي بلند آواز سان سڏين. اچو ته هن جي اڳيان شڪرگذاري سان گڏ هلون ۽ موسيقي ۽ گيت سان سندس واکاڻ ڪريون. ڇالاءِ⁠جو خداوند عظيم خدا آھي، عظيم بادشاھہ سڀني معبودن کان مٿي آھي. هن جي هٿ ۾ زمين جون اونهائيون آهن، ۽ جبلن جون چوٽيون هن جون آهن. سمنڊ هن جو آهي، ڇاڪاڻ ته هن ان کي ٺاهيو، ۽ هن جي هٿن خشڪ زمين ٺاهي.</w:t>
      </w:r>
    </w:p>
    <w:p w14:paraId="63A5BA45" w14:textId="77777777" w:rsidR="000F7377" w:rsidRDefault="000F7377"/>
    <w:p w14:paraId="67E7D5A3" w14:textId="77777777" w:rsidR="000F7377" w:rsidRDefault="000F7377">
      <w:r xmlns:w="http://schemas.openxmlformats.org/wordprocessingml/2006/main">
        <w:t xml:space="preserve">اِفسين 5:21 خدا جي خوف ۾ پاڻ کي ھڪ ٻئي جي تابعداري ڪريو.</w:t>
      </w:r>
    </w:p>
    <w:p w14:paraId="43FBAF9F" w14:textId="77777777" w:rsidR="000F7377" w:rsidRDefault="000F7377"/>
    <w:p w14:paraId="298D45B3" w14:textId="77777777" w:rsidR="000F7377" w:rsidRDefault="000F7377">
      <w:r xmlns:w="http://schemas.openxmlformats.org/wordprocessingml/2006/main">
        <w:t xml:space="preserve">هي اقتباس مؤمنن کي حوصلا افزائي ڪري ٿو ته هو هڪ ٻئي کي خدا جي تعظيم کان ٻاهر پيش ڪن.</w:t>
      </w:r>
    </w:p>
    <w:p w14:paraId="2BB79CD3" w14:textId="77777777" w:rsidR="000F7377" w:rsidRDefault="000F7377"/>
    <w:p w14:paraId="3E08185A" w14:textId="77777777" w:rsidR="000F7377" w:rsidRDefault="000F7377">
      <w:r xmlns:w="http://schemas.openxmlformats.org/wordprocessingml/2006/main">
        <w:t xml:space="preserve">1: "جمع ڪرڻ: خدائي رشتي جي ڪنجي"</w:t>
      </w:r>
    </w:p>
    <w:p w14:paraId="579B1C65" w14:textId="77777777" w:rsidR="000F7377" w:rsidRDefault="000F7377"/>
    <w:p w14:paraId="749D3783" w14:textId="77777777" w:rsidR="000F7377" w:rsidRDefault="000F7377">
      <w:r xmlns:w="http://schemas.openxmlformats.org/wordprocessingml/2006/main">
        <w:t xml:space="preserve">2: ”خداوند جي خوف کان زندگي گذارڻ“</w:t>
      </w:r>
    </w:p>
    <w:p w14:paraId="4E67A136" w14:textId="77777777" w:rsidR="000F7377" w:rsidRDefault="000F7377"/>
    <w:p w14:paraId="78A081EF" w14:textId="77777777" w:rsidR="000F7377" w:rsidRDefault="000F7377">
      <w:r xmlns:w="http://schemas.openxmlformats.org/wordprocessingml/2006/main">
        <w:t xml:space="preserve">متي 22:37-39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w:t>
      </w:r>
    </w:p>
    <w:p w14:paraId="40A5AE8D" w14:textId="77777777" w:rsidR="000F7377" w:rsidRDefault="000F7377"/>
    <w:p w14:paraId="2F263376" w14:textId="77777777" w:rsidR="000F7377" w:rsidRDefault="000F7377">
      <w:r xmlns:w="http://schemas.openxmlformats.org/wordprocessingml/2006/main">
        <w:t xml:space="preserve">پطرس 2:5 SCLNT - ساڳيءَ طرح اوھين جيڪي ننڍا آھيو، سو بزرگن جا تابعدار ٿيو. اوهين سڀيئي هڪ ٻئي جي آڏو عاجزي سان لباس پاؤ، ڇالاءِ⁠جو ’خدا مغرور جي مخالفت ڪندو آھي پر عاجز تي فضل ڪندو آھي.</w:t>
      </w:r>
    </w:p>
    <w:p w14:paraId="67910058" w14:textId="77777777" w:rsidR="000F7377" w:rsidRDefault="000F7377"/>
    <w:p w14:paraId="40C71EF0" w14:textId="77777777" w:rsidR="000F7377" w:rsidRDefault="000F7377">
      <w:r xmlns:w="http://schemas.openxmlformats.org/wordprocessingml/2006/main">
        <w:t xml:space="preserve">اِفسين 5:22 زالون، پاڻ کي پنھنجن مڙسن جي حوالي ڪريو، جيئن خداوند جي.</w:t>
      </w:r>
    </w:p>
    <w:p w14:paraId="31FAB767" w14:textId="77777777" w:rsidR="000F7377" w:rsidRDefault="000F7377"/>
    <w:p w14:paraId="7A5AB891" w14:textId="77777777" w:rsidR="000F7377" w:rsidRDefault="000F7377">
      <w:r xmlns:w="http://schemas.openxmlformats.org/wordprocessingml/2006/main">
        <w:t xml:space="preserve">اقتباس زالن کي حوصلا افزائي ڪري ٿو ته هو پنهنجي مڙسن کي تسليم ڪن جيئن اهي رب ڏانهن.</w:t>
      </w:r>
    </w:p>
    <w:p w14:paraId="05677DD4" w14:textId="77777777" w:rsidR="000F7377" w:rsidRDefault="000F7377"/>
    <w:p w14:paraId="6E52D7E6" w14:textId="77777777" w:rsidR="000F7377" w:rsidRDefault="000F7377">
      <w:r xmlns:w="http://schemas.openxmlformats.org/wordprocessingml/2006/main">
        <w:t xml:space="preserve">1. "تسليم جي طاقت: عيسائي شادي ۾ زالون ۽ مڙس"</w:t>
      </w:r>
    </w:p>
    <w:p w14:paraId="7B3180FF" w14:textId="77777777" w:rsidR="000F7377" w:rsidRDefault="000F7377"/>
    <w:p w14:paraId="352EACF3" w14:textId="77777777" w:rsidR="000F7377" w:rsidRDefault="000F7377">
      <w:r xmlns:w="http://schemas.openxmlformats.org/wordprocessingml/2006/main">
        <w:t xml:space="preserve">2. ”ماڻهن جي فرمانبرداري ذريعي خدا جي فرمانبرداري“</w:t>
      </w:r>
    </w:p>
    <w:p w14:paraId="5AADB8EC" w14:textId="77777777" w:rsidR="000F7377" w:rsidRDefault="000F7377"/>
    <w:p w14:paraId="559C1CFC" w14:textId="77777777" w:rsidR="000F7377" w:rsidRDefault="000F7377">
      <w:r xmlns:w="http://schemas.openxmlformats.org/wordprocessingml/2006/main">
        <w:t xml:space="preserve">ڪلسين 3:18-19</w:t>
      </w:r>
    </w:p>
    <w:p w14:paraId="6110D4EC" w14:textId="77777777" w:rsidR="000F7377" w:rsidRDefault="000F7377"/>
    <w:p w14:paraId="5DC558B8" w14:textId="77777777" w:rsidR="000F7377" w:rsidRDefault="000F7377">
      <w:r xmlns:w="http://schemas.openxmlformats.org/wordprocessingml/2006/main">
        <w:t xml:space="preserve">پطرس 3:1-2 SCLNT - ساڳيءَ طرح اي زالون، پنھنجن مڙسن جي تابع رھو، انھيءَ لاءِ تہ جيڪڏھن ڪو ڪلام نہ مڃي، تہ اھي بہ ڳالھائڻ کان سواءِ زالن جي گفتگوءَ سان کٽي وڃن. ڏس تنهنجي پاڪ گفتگو خوف سان گڏ“.</w:t>
      </w:r>
    </w:p>
    <w:p w14:paraId="76E975C3" w14:textId="77777777" w:rsidR="000F7377" w:rsidRDefault="000F7377"/>
    <w:p w14:paraId="7557C1C2" w14:textId="77777777" w:rsidR="000F7377" w:rsidRDefault="000F7377">
      <w:r xmlns:w="http://schemas.openxmlformats.org/wordprocessingml/2006/main">
        <w:t xml:space="preserve">اِفسين 5:23 ڇالاءِ⁠جو مڙس زال جو سر آھي، جھڙيءَ طرح مسيح ڪليسيا جو سر آھي ۽ ھو بدن جو ڇوٽڪارو ڏيندڙ آھي.</w:t>
      </w:r>
    </w:p>
    <w:p w14:paraId="42B11C7F" w14:textId="77777777" w:rsidR="000F7377" w:rsidRDefault="000F7377"/>
    <w:p w14:paraId="1F9F1911" w14:textId="77777777" w:rsidR="000F7377" w:rsidRDefault="000F7377">
      <w:r xmlns:w="http://schemas.openxmlformats.org/wordprocessingml/2006/main">
        <w:t xml:space="preserve">مڙس زال جو سر آهي جيئن مسيح چرچ جو سر آهي ۽ هو جسم جو نجات ڏيندڙ آهي.</w:t>
      </w:r>
    </w:p>
    <w:p w14:paraId="35916E5A" w14:textId="77777777" w:rsidR="000F7377" w:rsidRDefault="000F7377"/>
    <w:p w14:paraId="27434FFC" w14:textId="77777777" w:rsidR="000F7377" w:rsidRDefault="000F7377">
      <w:r xmlns:w="http://schemas.openxmlformats.org/wordprocessingml/2006/main">
        <w:t xml:space="preserve">1. مڙس ۽ مسيح: هائوس ۽ چرچ جا سربراه</w:t>
      </w:r>
    </w:p>
    <w:p w14:paraId="5C602F7E" w14:textId="77777777" w:rsidR="000F7377" w:rsidRDefault="000F7377"/>
    <w:p w14:paraId="710AD068" w14:textId="77777777" w:rsidR="000F7377" w:rsidRDefault="000F7377">
      <w:r xmlns:w="http://schemas.openxmlformats.org/wordprocessingml/2006/main">
        <w:t xml:space="preserve">2. مڙس ۽ مسيح: گھر ۽ جسم جا نجات ڏيندڙ</w:t>
      </w:r>
    </w:p>
    <w:p w14:paraId="46EA2B9A" w14:textId="77777777" w:rsidR="000F7377" w:rsidRDefault="000F7377"/>
    <w:p w14:paraId="20979CAC" w14:textId="77777777" w:rsidR="000F7377" w:rsidRDefault="000F7377">
      <w:r xmlns:w="http://schemas.openxmlformats.org/wordprocessingml/2006/main">
        <w:t xml:space="preserve">ڪلسين 3:18-19 مڙسن، پنھنجين زالن سان پيار ڪريو، ۽ انھن سان تلخ نه ٿيو.</w:t>
      </w:r>
    </w:p>
    <w:p w14:paraId="73623145" w14:textId="77777777" w:rsidR="000F7377" w:rsidRDefault="000F7377"/>
    <w:p w14:paraId="19092C83" w14:textId="77777777" w:rsidR="000F7377" w:rsidRDefault="000F7377">
      <w:r xmlns:w="http://schemas.openxmlformats.org/wordprocessingml/2006/main">
        <w:t xml:space="preserve">ڪرنٿين 11:3-12 SCLNT - پر آءٌ اوھان کي ٻڌائڻ گھران ٿو تہ ھر ماڻھوءَ جو سر مسيح آھي. ۽ عورت جو سر مرد آهي؛ ۽ مسيح جو سر خدا آهي.</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5:24 تنھنڪري جيئن ڪليسيا مسيح جي تابع آھي، تيئن زالن کي گھرجي تہ ھر ڳالھہ ۾ پنھنجن مڙسن جي تابع رھن.</w:t>
      </w:r>
    </w:p>
    <w:p w14:paraId="71A0B924" w14:textId="77777777" w:rsidR="000F7377" w:rsidRDefault="000F7377"/>
    <w:p w14:paraId="3DEB88D3" w14:textId="77777777" w:rsidR="000F7377" w:rsidRDefault="000F7377">
      <w:r xmlns:w="http://schemas.openxmlformats.org/wordprocessingml/2006/main">
        <w:t xml:space="preserve">چرچ کي مسيح جي تابع ٿيڻ گهرجي، ۽ زالون هر شيء ۾ پنهنجن مڙسن جي تابع ٿيڻ گهرجي.</w:t>
      </w:r>
    </w:p>
    <w:p w14:paraId="0FECCC1D" w14:textId="77777777" w:rsidR="000F7377" w:rsidRDefault="000F7377"/>
    <w:p w14:paraId="0A5F36A0" w14:textId="77777777" w:rsidR="000F7377" w:rsidRDefault="000F7377">
      <w:r xmlns:w="http://schemas.openxmlformats.org/wordprocessingml/2006/main">
        <w:t xml:space="preserve">1. شادي لاء خدا جو منصوبو: تسليم ۽ پيار</w:t>
      </w:r>
    </w:p>
    <w:p w14:paraId="01BF538C" w14:textId="77777777" w:rsidR="000F7377" w:rsidRDefault="000F7377"/>
    <w:p w14:paraId="23F4D6E9" w14:textId="77777777" w:rsidR="000F7377" w:rsidRDefault="000F7377">
      <w:r xmlns:w="http://schemas.openxmlformats.org/wordprocessingml/2006/main">
        <w:t xml:space="preserve">2. شادي جي عهد ۾ مڙسن ۽ زالن جو ڪردار</w:t>
      </w:r>
    </w:p>
    <w:p w14:paraId="02E57334" w14:textId="77777777" w:rsidR="000F7377" w:rsidRDefault="000F7377"/>
    <w:p w14:paraId="3781521B" w14:textId="77777777" w:rsidR="000F7377" w:rsidRDefault="000F7377">
      <w:r xmlns:w="http://schemas.openxmlformats.org/wordprocessingml/2006/main">
        <w:t xml:space="preserve">ڪلسين 3:18-19 مڙسن، پنھنجين زالن سان پيار ڪريو، ۽ انھن سان تلخ نه ٿيو.</w:t>
      </w:r>
    </w:p>
    <w:p w14:paraId="7737A2D6" w14:textId="77777777" w:rsidR="000F7377" w:rsidRDefault="000F7377"/>
    <w:p w14:paraId="2C6ED219" w14:textId="77777777" w:rsidR="000F7377" w:rsidRDefault="000F7377">
      <w:r xmlns:w="http://schemas.openxmlformats.org/wordprocessingml/2006/main">
        <w:t xml:space="preserve">2. 1 پطرس 3:7-20 SCLNT - اھڙيءَ طرح اي مڙسؤ، ساڻن گڏ رھو علم موجب، زال کي عزت ڏيو، انھيءَ جي عزت ڪريو، جيئن ڪمزور برتن جي ۽ گڏجي وارث ٿي زندگيءَ جي نعمت جا. ته جيئن توهان جي دعا ۾ رڪاوٽ نه هجي.</w:t>
      </w:r>
    </w:p>
    <w:p w14:paraId="327EC15B" w14:textId="77777777" w:rsidR="000F7377" w:rsidRDefault="000F7377"/>
    <w:p w14:paraId="43CC8358" w14:textId="77777777" w:rsidR="000F7377" w:rsidRDefault="000F7377">
      <w:r xmlns:w="http://schemas.openxmlformats.org/wordprocessingml/2006/main">
        <w:t xml:space="preserve">اِفسين 5:25-25</w:t>
      </w:r>
    </w:p>
    <w:p w14:paraId="17D7A528" w14:textId="77777777" w:rsidR="000F7377" w:rsidRDefault="000F7377"/>
    <w:p w14:paraId="46E7AF5F" w14:textId="77777777" w:rsidR="000F7377" w:rsidRDefault="000F7377">
      <w:r xmlns:w="http://schemas.openxmlformats.org/wordprocessingml/2006/main">
        <w:t xml:space="preserve">مڙسن کي پنهنجي زالن سان پيار ڪرڻ لاءِ سڏيو ويندو آهي جيئن مسيح چرچ سان پيار ڪيو ۽ ان لاءِ پاڻ کي قربان ڪيو.</w:t>
      </w:r>
    </w:p>
    <w:p w14:paraId="413FA00F" w14:textId="77777777" w:rsidR="000F7377" w:rsidRDefault="000F7377"/>
    <w:p w14:paraId="40EC4367" w14:textId="77777777" w:rsidR="000F7377" w:rsidRDefault="000F7377">
      <w:r xmlns:w="http://schemas.openxmlformats.org/wordprocessingml/2006/main">
        <w:t xml:space="preserve">1. مسيح جو بي مثال پيار ۽ اسان جي زالن سان پيار ڪرڻ لاءِ سڏ</w:t>
      </w:r>
    </w:p>
    <w:p w14:paraId="42E2AC19" w14:textId="77777777" w:rsidR="000F7377" w:rsidRDefault="000F7377"/>
    <w:p w14:paraId="0CF10138" w14:textId="77777777" w:rsidR="000F7377" w:rsidRDefault="000F7377">
      <w:r xmlns:w="http://schemas.openxmlformats.org/wordprocessingml/2006/main">
        <w:t xml:space="preserve">2. قرباني واري محبت: ان جو اصل مطلب ڇا آهي؟</w:t>
      </w:r>
    </w:p>
    <w:p w14:paraId="14C8756C" w14:textId="77777777" w:rsidR="000F7377" w:rsidRDefault="000F7377"/>
    <w:p w14:paraId="694D6CED" w14:textId="77777777" w:rsidR="000F7377" w:rsidRDefault="000F7377">
      <w:r xmlns:w="http://schemas.openxmlformats.org/wordprocessingml/2006/main">
        <w:t xml:space="preserve">1 يوحنا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5:6-8</w:t>
      </w:r>
    </w:p>
    <w:p w14:paraId="2742E719" w14:textId="77777777" w:rsidR="000F7377" w:rsidRDefault="000F7377"/>
    <w:p w14:paraId="4CA86AAB" w14:textId="77777777" w:rsidR="000F7377" w:rsidRDefault="000F7377">
      <w:r xmlns:w="http://schemas.openxmlformats.org/wordprocessingml/2006/main">
        <w:t xml:space="preserve">اِفسين 5:26 انھيءَ لاءِ تہ ھو انھيءَ لفظ کي پاڻيءَ جي ڌوئي سان پاڪ ۽ صاف ڪري.</w:t>
      </w:r>
    </w:p>
    <w:p w14:paraId="741111FC" w14:textId="77777777" w:rsidR="000F7377" w:rsidRDefault="000F7377"/>
    <w:p w14:paraId="4DEBF804" w14:textId="77777777" w:rsidR="000F7377" w:rsidRDefault="000F7377">
      <w:r xmlns:w="http://schemas.openxmlformats.org/wordprocessingml/2006/main">
        <w:t xml:space="preserve">منظور اسان کي صاف ۽ پاڪ ڪرڻ لاءِ خدا جي ڪلام جي طاقت ڏانهن اشارو ڪري ٿو.</w:t>
      </w:r>
    </w:p>
    <w:p w14:paraId="70969AE0" w14:textId="77777777" w:rsidR="000F7377" w:rsidRDefault="000F7377"/>
    <w:p w14:paraId="5CC07304" w14:textId="77777777" w:rsidR="000F7377" w:rsidRDefault="000F7377">
      <w:r xmlns:w="http://schemas.openxmlformats.org/wordprocessingml/2006/main">
        <w:t xml:space="preserve">1: خدا جي ڪلام جي طاقت اسان کي پاڪ ڪرڻ ۽ صاف ڪرڻ لاءِ</w:t>
      </w:r>
    </w:p>
    <w:p w14:paraId="5E09532B" w14:textId="77777777" w:rsidR="000F7377" w:rsidRDefault="000F7377"/>
    <w:p w14:paraId="26C875FC" w14:textId="77777777" w:rsidR="000F7377" w:rsidRDefault="000F7377">
      <w:r xmlns:w="http://schemas.openxmlformats.org/wordprocessingml/2006/main">
        <w:t xml:space="preserve">2: خدا جي ڪلام جي فرمانبرداري جي اهميت</w:t>
      </w:r>
    </w:p>
    <w:p w14:paraId="73630475" w14:textId="77777777" w:rsidR="000F7377" w:rsidRDefault="000F7377"/>
    <w:p w14:paraId="38AEFA62" w14:textId="77777777" w:rsidR="000F7377" w:rsidRDefault="000F7377">
      <w:r xmlns:w="http://schemas.openxmlformats.org/wordprocessingml/2006/main">
        <w:t xml:space="preserve">1: زبور 119: 9-11 ”ان سان گڏ هڪ نوجوان پنهنجو رستو ڪيئن صاف ڪندو؟ توھان جي ڳالھ مطابق ان تي ڌيان ڏيڻ سان. منهنجي سڄي دل سان مون توهان کي ڳولي ورتو آهي: اي مون کي توهان جي حڪمن کان ڀڄڻ نه ڏيو. تنهنجو ڪلام مون پنهنجي دل ۾ لڪايو آهي، ته جيئن مان تنهنجي خلاف گناهه نه ڪريان“.</w:t>
      </w:r>
    </w:p>
    <w:p w14:paraId="2BC86170" w14:textId="77777777" w:rsidR="000F7377" w:rsidRDefault="000F7377"/>
    <w:p w14:paraId="414EC560" w14:textId="77777777" w:rsidR="000F7377" w:rsidRDefault="000F7377">
      <w:r xmlns:w="http://schemas.openxmlformats.org/wordprocessingml/2006/main">
        <w:t xml:space="preserve">2: يوحنا 15: 3 "هاڻي توهان ان لفظ جي ذريعي صاف آهيو جيڪو مون توهان کي ٻڌايو آهي."</w:t>
      </w:r>
    </w:p>
    <w:p w14:paraId="05F6DCDA" w14:textId="77777777" w:rsidR="000F7377" w:rsidRDefault="000F7377"/>
    <w:p w14:paraId="6A835D07" w14:textId="77777777" w:rsidR="000F7377" w:rsidRDefault="000F7377">
      <w:r xmlns:w="http://schemas.openxmlformats.org/wordprocessingml/2006/main">
        <w:t xml:space="preserve">اِفسين 5:27-27 SCLNT - انھيءَ لاءِ تہ ھو پنھنجي لاءِ ھڪڙو شاندار گرجا گھر پيش ڪري، جنھن ۾ داغ، جھرڻ يا اھڙي ڪابہ شيءِ نہ ھجي. پر اھو پاڪ ۽ بي عيب ھئڻ گھرجي.</w:t>
      </w:r>
    </w:p>
    <w:p w14:paraId="4C94BA79" w14:textId="77777777" w:rsidR="000F7377" w:rsidRDefault="000F7377"/>
    <w:p w14:paraId="00C28123" w14:textId="77777777" w:rsidR="000F7377" w:rsidRDefault="000F7377">
      <w:r xmlns:w="http://schemas.openxmlformats.org/wordprocessingml/2006/main">
        <w:t xml:space="preserve">هي اقتباس چرچ کي پيش ڪرڻ جي اهميت جو ذڪر ڪري ٿو هڪ شاندار، مقدس ۽ مڪمل جسم.</w:t>
      </w:r>
    </w:p>
    <w:p w14:paraId="40E0D2A3" w14:textId="77777777" w:rsidR="000F7377" w:rsidRDefault="000F7377"/>
    <w:p w14:paraId="0BFD9687" w14:textId="77777777" w:rsidR="000F7377" w:rsidRDefault="000F7377">
      <w:r xmlns:w="http://schemas.openxmlformats.org/wordprocessingml/2006/main">
        <w:t xml:space="preserve">1. هڪ پاڪ چرچ جي خوبصورتي</w:t>
      </w:r>
    </w:p>
    <w:p w14:paraId="1A8479C9" w14:textId="77777777" w:rsidR="000F7377" w:rsidRDefault="000F7377"/>
    <w:p w14:paraId="6740C518" w14:textId="77777777" w:rsidR="000F7377" w:rsidRDefault="000F7377">
      <w:r xmlns:w="http://schemas.openxmlformats.org/wordprocessingml/2006/main">
        <w:t xml:space="preserve">2. اسان جي چرچ کي پورو ڪرڻ</w:t>
      </w:r>
    </w:p>
    <w:p w14:paraId="3AD628F3" w14:textId="77777777" w:rsidR="000F7377" w:rsidRDefault="000F7377"/>
    <w:p w14:paraId="44EDB616" w14:textId="77777777" w:rsidR="000F7377" w:rsidRDefault="000F7377">
      <w:r xmlns:w="http://schemas.openxmlformats.org/wordprocessingml/2006/main">
        <w:t xml:space="preserve">پطرس 1:15-16 SCLNT - پر جيئن اوھان کي سڏيندڙ پاڪ آھي، تيئن اوھين ھر طرح جي </w:t>
      </w:r>
      <w:r xmlns:w="http://schemas.openxmlformats.org/wordprocessingml/2006/main">
        <w:lastRenderedPageBreak xmlns:w="http://schemas.openxmlformats.org/wordprocessingml/2006/main"/>
      </w:r>
      <w:r xmlns:w="http://schemas.openxmlformats.org/wordprocessingml/2006/main">
        <w:t xml:space="preserve">ڳالھائڻ ۾ پاڪ رھو. ڇالاءِ⁠جو لکيل آھي تہ ”اوھين پاڪ ٿجو. ڇاڪاڻ ته مان مقدس آهيان.</w:t>
      </w:r>
    </w:p>
    <w:p w14:paraId="6E6F5297" w14:textId="77777777" w:rsidR="000F7377" w:rsidRDefault="000F7377"/>
    <w:p w14:paraId="3FC05A93" w14:textId="77777777" w:rsidR="000F7377" w:rsidRDefault="000F7377">
      <w:r xmlns:w="http://schemas.openxmlformats.org/wordprocessingml/2006/main">
        <w:t xml:space="preserve">2. متي 5:48 - "تنھنڪري اوھين ڪامل ٿيو، جھڙيء طرح اوھان جو پيء جيڪو آسمان ۾ آھي ڪامل آھي."</w:t>
      </w:r>
    </w:p>
    <w:p w14:paraId="515F8CA6" w14:textId="77777777" w:rsidR="000F7377" w:rsidRDefault="000F7377"/>
    <w:p w14:paraId="59A38E93" w14:textId="77777777" w:rsidR="000F7377" w:rsidRDefault="000F7377">
      <w:r xmlns:w="http://schemas.openxmlformats.org/wordprocessingml/2006/main">
        <w:t xml:space="preserve">اِفسين 5:28 تنھنڪري ماڻھن کي گھرجي تہ پنھنجين زالن کي پنھنجن جسمن وانگر پيار ڪن. جيڪو پنھنجي زال سان پيار ڪري ٿو اھو پاڻ کي پيار ڪري ٿو.</w:t>
      </w:r>
    </w:p>
    <w:p w14:paraId="72A1882C" w14:textId="77777777" w:rsidR="000F7377" w:rsidRDefault="000F7377"/>
    <w:p w14:paraId="39F1F9F8" w14:textId="77777777" w:rsidR="000F7377" w:rsidRDefault="000F7377">
      <w:r xmlns:w="http://schemas.openxmlformats.org/wordprocessingml/2006/main">
        <w:t xml:space="preserve">افسيون 5:28 ۾، پولس مڙسن کي حوصلا افزائي ڪري ٿو ته هو پنهنجي زالن سان پيار ڪن جيئن اهي پاڻ کي پيار ڪندا.</w:t>
      </w:r>
    </w:p>
    <w:p w14:paraId="130F6DD9" w14:textId="77777777" w:rsidR="000F7377" w:rsidRDefault="000F7377"/>
    <w:p w14:paraId="51F5CDA3" w14:textId="77777777" w:rsidR="000F7377" w:rsidRDefault="000F7377">
      <w:r xmlns:w="http://schemas.openxmlformats.org/wordprocessingml/2006/main">
        <w:t xml:space="preserve">1. پنهنجي زال کي پاڻ وانگر پيار ڪريو - افسيون 5:28</w:t>
      </w:r>
    </w:p>
    <w:p w14:paraId="5DDEBBB5" w14:textId="77777777" w:rsidR="000F7377" w:rsidRDefault="000F7377"/>
    <w:p w14:paraId="44D3F242" w14:textId="77777777" w:rsidR="000F7377" w:rsidRDefault="000F7377">
      <w:r xmlns:w="http://schemas.openxmlformats.org/wordprocessingml/2006/main">
        <w:t xml:space="preserve">2. پنهنجي زال سان پيار ڪرڻ - هڪ بائبلاتي نقطه نظر کان</w:t>
      </w:r>
    </w:p>
    <w:p w14:paraId="1201B036" w14:textId="77777777" w:rsidR="000F7377" w:rsidRDefault="000F7377"/>
    <w:p w14:paraId="65D1C01C" w14:textId="77777777" w:rsidR="000F7377" w:rsidRDefault="000F7377">
      <w:r xmlns:w="http://schemas.openxmlformats.org/wordprocessingml/2006/main">
        <w:t xml:space="preserve">1. ڪرنٿين 13:4-7 SCLNT - ”پيار صابر ۽ مھربان آھي، محبت حسد يا فخر نہ ڪندي آھي، اھا مغرور يا بدتميز نه آھي، اھو پنھنجي طريقي تي اصرار نه ڪندو آھي، اھو چڙھائي يا ڪاوڙيل نه آھي. غلطيءَ تي خوش ٿيو، پر سچائيءَ سان خوش ٿيو، پيار سڀ شيون برداشت ڪري ٿو، سڀني شين تي يقين رکي ٿو، سڀني شين جي اميد رکي ٿو، سڀني شين کي برداشت ڪري ٿو.</w:t>
      </w:r>
    </w:p>
    <w:p w14:paraId="3AC3F0BA" w14:textId="77777777" w:rsidR="000F7377" w:rsidRDefault="000F7377"/>
    <w:p w14:paraId="09F6E165" w14:textId="77777777" w:rsidR="000F7377" w:rsidRDefault="000F7377">
      <w:r xmlns:w="http://schemas.openxmlformats.org/wordprocessingml/2006/main">
        <w:t xml:space="preserve">متي 22:37-39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w:t>
      </w:r>
    </w:p>
    <w:p w14:paraId="5F31A0A7" w14:textId="77777777" w:rsidR="000F7377" w:rsidRDefault="000F7377"/>
    <w:p w14:paraId="0DED1305" w14:textId="77777777" w:rsidR="000F7377" w:rsidRDefault="000F7377">
      <w:r xmlns:w="http://schemas.openxmlformats.org/wordprocessingml/2006/main">
        <w:t xml:space="preserve">اِفسين 5:29 ڇالاءِ⁠جو اڃا تائين ڪنھن بہ ماڻھوءَ پنھنجي جسم کان نفرت نہ ڪئي آھي. پر ان کي پالي ٿو ۽ پالي ٿو، جيئن رب چرچ:</w:t>
      </w:r>
    </w:p>
    <w:p w14:paraId="5AFF4CF4" w14:textId="77777777" w:rsidR="000F7377" w:rsidRDefault="000F7377"/>
    <w:p w14:paraId="0F3817F1" w14:textId="77777777" w:rsidR="000F7377" w:rsidRDefault="000F7377">
      <w:r xmlns:w="http://schemas.openxmlformats.org/wordprocessingml/2006/main">
        <w:t xml:space="preserve">ڪنهن به پنهنجي جسم کان نفرت نه ڪئي آهي، بلڪه اهي ان جو خيال رکندا آهن، جيئن رب چرچ جي پرواهه ڪندو آهي.</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کي پالڻھار جي چرچ وانگر اسان جي پالڻھار</w:t>
      </w:r>
    </w:p>
    <w:p w14:paraId="032B7367" w14:textId="77777777" w:rsidR="000F7377" w:rsidRDefault="000F7377"/>
    <w:p w14:paraId="34F6DAD6" w14:textId="77777777" w:rsidR="000F7377" w:rsidRDefault="000F7377">
      <w:r xmlns:w="http://schemas.openxmlformats.org/wordprocessingml/2006/main">
        <w:t xml:space="preserve">2. خود سنڀال جي اهميت</w:t>
      </w:r>
    </w:p>
    <w:p w14:paraId="7D3601DB" w14:textId="77777777" w:rsidR="000F7377" w:rsidRDefault="000F7377"/>
    <w:p w14:paraId="1BF235A8" w14:textId="77777777" w:rsidR="000F7377" w:rsidRDefault="000F7377">
      <w:r xmlns:w="http://schemas.openxmlformats.org/wordprocessingml/2006/main">
        <w:t xml:space="preserve">1 ڪرنٿين 6:19-20 SCLNT - ڇا توھان کي خبر نہ آھي تہ توھان جو جسم توھان جي اندر پاڪ روح جو مندر آھي، جيڪو توھان کي خدا جي طرفان مليل آھي؟ تون پنھنجو نه آھين، ڇالاءِ⁠جو توھان کي قيمت سان خريد ڪيو ويو آھي. تنھنڪري پنھنجي جسم ۾ خدا جي واکاڻ ڪريو.</w:t>
      </w:r>
    </w:p>
    <w:p w14:paraId="360134B1" w14:textId="77777777" w:rsidR="000F7377" w:rsidRDefault="000F7377"/>
    <w:p w14:paraId="674F28CA" w14:textId="77777777" w:rsidR="000F7377" w:rsidRDefault="000F7377">
      <w:r xmlns:w="http://schemas.openxmlformats.org/wordprocessingml/2006/main">
        <w:t xml:space="preserve">2. فلپين 4:5 - توھان جي نرمي سڀني کي معلوم ٿئي. رب ويجهو آهي.</w:t>
      </w:r>
    </w:p>
    <w:p w14:paraId="62DCB9F4" w14:textId="77777777" w:rsidR="000F7377" w:rsidRDefault="000F7377"/>
    <w:p w14:paraId="48D6A70C" w14:textId="77777777" w:rsidR="000F7377" w:rsidRDefault="000F7377">
      <w:r xmlns:w="http://schemas.openxmlformats.org/wordprocessingml/2006/main">
        <w:t xml:space="preserve">اِفسين 5:30 ڇالاءِ⁠جو اسين سندس جسم جا عضوا آھيون، سندس گوشت ۽ سندس ھڏا.</w:t>
      </w:r>
    </w:p>
    <w:p w14:paraId="6DD3564B" w14:textId="77777777" w:rsidR="000F7377" w:rsidRDefault="000F7377"/>
    <w:p w14:paraId="5FA25A67" w14:textId="77777777" w:rsidR="000F7377" w:rsidRDefault="000F7377">
      <w:r xmlns:w="http://schemas.openxmlformats.org/wordprocessingml/2006/main">
        <w:t xml:space="preserve">ايمان وارا مسيح جي جسم، گوشت ۽ هڏا جا ميمبر آهن.</w:t>
      </w:r>
    </w:p>
    <w:p w14:paraId="727315A1" w14:textId="77777777" w:rsidR="000F7377" w:rsidRDefault="000F7377"/>
    <w:p w14:paraId="4411B720" w14:textId="77777777" w:rsidR="000F7377" w:rsidRDefault="000F7377">
      <w:r xmlns:w="http://schemas.openxmlformats.org/wordprocessingml/2006/main">
        <w:t xml:space="preserve">1. اوتار جو اسرار: مسيح سان اسان جي اتحاد کي سمجھڻ</w:t>
      </w:r>
    </w:p>
    <w:p w14:paraId="76AB275B" w14:textId="77777777" w:rsidR="000F7377" w:rsidRDefault="000F7377"/>
    <w:p w14:paraId="1F11BB02" w14:textId="77777777" w:rsidR="000F7377" w:rsidRDefault="000F7377">
      <w:r xmlns:w="http://schemas.openxmlformats.org/wordprocessingml/2006/main">
        <w:t xml:space="preserve">2. چرچ جي معنيٰ: مسيح جو جسم هجڻ</w:t>
      </w:r>
    </w:p>
    <w:p w14:paraId="063FF367" w14:textId="77777777" w:rsidR="000F7377" w:rsidRDefault="000F7377"/>
    <w:p w14:paraId="5E696852" w14:textId="77777777" w:rsidR="000F7377" w:rsidRDefault="000F7377">
      <w:r xmlns:w="http://schemas.openxmlformats.org/wordprocessingml/2006/main">
        <w:t xml:space="preserve">1. ڪلسين 1:15-20 - مسيح پوشيده خدا جي تصوير آهي، سڄي مخلوق جو پهريون پٽ.</w:t>
      </w:r>
    </w:p>
    <w:p w14:paraId="0CD3EA95" w14:textId="77777777" w:rsidR="000F7377" w:rsidRDefault="000F7377"/>
    <w:p w14:paraId="38DB12F9" w14:textId="77777777" w:rsidR="000F7377" w:rsidRDefault="000F7377">
      <w:r xmlns:w="http://schemas.openxmlformats.org/wordprocessingml/2006/main">
        <w:t xml:space="preserve">2. روميون 12: 4-5 - اسين ھڪڙي جسم جا عضوا آھيون، ھر ھڪ حصو پنھنجي مقصد سان.</w:t>
      </w:r>
    </w:p>
    <w:p w14:paraId="4773A0D1" w14:textId="77777777" w:rsidR="000F7377" w:rsidRDefault="000F7377"/>
    <w:p w14:paraId="39ED3AE8" w14:textId="77777777" w:rsidR="000F7377" w:rsidRDefault="000F7377">
      <w:r xmlns:w="http://schemas.openxmlformats.org/wordprocessingml/2006/main">
        <w:t xml:space="preserve">اِفسين 5:31 انھيءَ لاءِ ھڪڙو ماڻھو پنھنجي ماءُ پيءُ ۽ ماءُ کي ڇڏي پنھنجي زال سان ملي ويندو ۽ اُھي ٻئي ھڪ جسم ٿيندا.</w:t>
      </w:r>
    </w:p>
    <w:p w14:paraId="5CF9ACF9" w14:textId="77777777" w:rsidR="000F7377" w:rsidRDefault="000F7377"/>
    <w:p w14:paraId="716DAC5D" w14:textId="77777777" w:rsidR="000F7377" w:rsidRDefault="000F7377">
      <w:r xmlns:w="http://schemas.openxmlformats.org/wordprocessingml/2006/main">
        <w:t xml:space="preserve">هي پاسو شادي جي مقدس رشتي جي باري ۾ آهي ۽ اهو ڪيئن ٺاهيو ويو آهي هڪ مرد ۽ عورت تي پنهنجن خاندانن کي گڏ رهڻ لاءِ.</w:t>
      </w:r>
    </w:p>
    <w:p w14:paraId="177A58CF" w14:textId="77777777" w:rsidR="000F7377" w:rsidRDefault="000F7377"/>
    <w:p w14:paraId="4BADBBC4" w14:textId="77777777" w:rsidR="000F7377" w:rsidRDefault="000F7377">
      <w:r xmlns:w="http://schemas.openxmlformats.org/wordprocessingml/2006/main">
        <w:t xml:space="preserve">1. "شادي جو عهد: قرباني تي ٺهيل هڪ محبت"</w:t>
      </w:r>
    </w:p>
    <w:p w14:paraId="63091B61" w14:textId="77777777" w:rsidR="000F7377" w:rsidRDefault="000F7377"/>
    <w:p w14:paraId="6F6C3585" w14:textId="77777777" w:rsidR="000F7377" w:rsidRDefault="000F7377">
      <w:r xmlns:w="http://schemas.openxmlformats.org/wordprocessingml/2006/main">
        <w:t xml:space="preserve">2. "ٻن روحن جو اتحاد: شادي جي بندن کي مضبوط ڪرڻ"</w:t>
      </w:r>
    </w:p>
    <w:p w14:paraId="254E34FE" w14:textId="77777777" w:rsidR="000F7377" w:rsidRDefault="000F7377"/>
    <w:p w14:paraId="4453A98C" w14:textId="77777777" w:rsidR="000F7377" w:rsidRDefault="000F7377">
      <w:r xmlns:w="http://schemas.openxmlformats.org/wordprocessingml/2006/main">
        <w:t xml:space="preserve">1. پيدائش 2: 24-25، "تنھنڪري ھڪڙو ماڻھو پنھنجي پيء ۽ پنھنجي ماء کي ڇڏي ڏيندو ۽ پنھنجي زال کي مضبوطيء سان پڪڙيندو، ۽ اھي ھڪڙو جسم ٿي ويندا."</w:t>
      </w:r>
    </w:p>
    <w:p w14:paraId="589C3F51" w14:textId="77777777" w:rsidR="000F7377" w:rsidRDefault="000F7377"/>
    <w:p w14:paraId="7D35EFFF" w14:textId="77777777" w:rsidR="000F7377" w:rsidRDefault="000F7377">
      <w:r xmlns:w="http://schemas.openxmlformats.org/wordprocessingml/2006/main">
        <w:t xml:space="preserve">2. 1 ڪرنٿين 7: 4، "ڇاڪاڻ ته زال کي پنھنجي جسم تي اختيار نه آھي، پر مڙس کي آھي. ساڳيء طرح مڙس کي پنھنجي جسم تي اختيار نه آھي، پر زال کي آھي."</w:t>
      </w:r>
    </w:p>
    <w:p w14:paraId="19450738" w14:textId="77777777" w:rsidR="000F7377" w:rsidRDefault="000F7377"/>
    <w:p w14:paraId="0832B34F" w14:textId="77777777" w:rsidR="000F7377" w:rsidRDefault="000F7377">
      <w:r xmlns:w="http://schemas.openxmlformats.org/wordprocessingml/2006/main">
        <w:t xml:space="preserve">اِفسين 5:32 اھو ھڪڙو وڏو راز آھي، پر آءٌ مسيح ۽ ڪليسيا بابت ڳالھايان ٿو.</w:t>
      </w:r>
    </w:p>
    <w:p w14:paraId="1C158783" w14:textId="77777777" w:rsidR="000F7377" w:rsidRDefault="000F7377"/>
    <w:p w14:paraId="00FC6DB5" w14:textId="77777777" w:rsidR="000F7377" w:rsidRDefault="000F7377">
      <w:r xmlns:w="http://schemas.openxmlformats.org/wordprocessingml/2006/main">
        <w:t xml:space="preserve">هي پاسو مسيح ۽ چرچ جي وچ ۾ اتحاد جو هڪ عظيم اسرار آهي.</w:t>
      </w:r>
    </w:p>
    <w:p w14:paraId="6F09664F" w14:textId="77777777" w:rsidR="000F7377" w:rsidRDefault="000F7377"/>
    <w:p w14:paraId="56A6CF53" w14:textId="77777777" w:rsidR="000F7377" w:rsidRDefault="000F7377">
      <w:r xmlns:w="http://schemas.openxmlformats.org/wordprocessingml/2006/main">
        <w:t xml:space="preserve">1. چرچ لاء مسيح جي محبت جو اسرار</w:t>
      </w:r>
    </w:p>
    <w:p w14:paraId="586C7473" w14:textId="77777777" w:rsidR="000F7377" w:rsidRDefault="000F7377"/>
    <w:p w14:paraId="53BC3CB0" w14:textId="77777777" w:rsidR="000F7377" w:rsidRDefault="000F7377">
      <w:r xmlns:w="http://schemas.openxmlformats.org/wordprocessingml/2006/main">
        <w:t xml:space="preserve">2. مسيح ۽ چرچ جي اسرار کي ظاهر ڪرڻ</w:t>
      </w:r>
    </w:p>
    <w:p w14:paraId="77710EC4" w14:textId="77777777" w:rsidR="000F7377" w:rsidRDefault="000F7377"/>
    <w:p w14:paraId="47506572" w14:textId="77777777" w:rsidR="000F7377" w:rsidRDefault="000F7377">
      <w:r xmlns:w="http://schemas.openxmlformats.org/wordprocessingml/2006/main">
        <w:t xml:space="preserve">1. يوحنا 15:13 - "ان کان وڌيڪ پيار ڪنهن به انسان کي نه آهي، ته ڪو ماڻهو پنهنجي دوستن لاء پنهنجي جان ڏئي."</w:t>
      </w:r>
    </w:p>
    <w:p w14:paraId="7250A426" w14:textId="77777777" w:rsidR="000F7377" w:rsidRDefault="000F7377"/>
    <w:p w14:paraId="1AB62890" w14:textId="77777777" w:rsidR="000F7377" w:rsidRDefault="000F7377">
      <w:r xmlns:w="http://schemas.openxmlformats.org/wordprocessingml/2006/main">
        <w:t xml:space="preserve">2. روميون 8:38-39 - ”ڇاڪاڻ ته مون کي يقين آهي ته نه موت، نه زندگي، نه ملائڪ، نه حڪومتون، نه طاقتون، نه موجود شيون، نه ايندڙ شيون، نه اوچائي، نه کوٽائي، نه ڪا ٻي مخلوق. اسان کي خدا جي پيار کان جدا ڪرڻ جي قابل ٿي ويندي، جيڪو مسيح عيسى اسان جي خداوند ۾ آهي.</w:t>
      </w:r>
    </w:p>
    <w:p w14:paraId="593EDF5F" w14:textId="77777777" w:rsidR="000F7377" w:rsidRDefault="000F7377"/>
    <w:p w14:paraId="5C0C2F27" w14:textId="77777777" w:rsidR="000F7377" w:rsidRDefault="000F7377">
      <w:r xmlns:w="http://schemas.openxmlformats.org/wordprocessingml/2006/main">
        <w:t xml:space="preserve">اِفسين 5:33 پر اوھان مان ھر ڪو خاص ڪري پنھنجي زال سان ايترو پيار ڪري جھڙو پاڻ کي. ۽ زال ڏسي ٿي ته هوءَ پنهنجي مڙس جي عزت ڪري ٿي.</w:t>
      </w:r>
    </w:p>
    <w:p w14:paraId="5A79DDBB" w14:textId="77777777" w:rsidR="000F7377" w:rsidRDefault="000F7377"/>
    <w:p w14:paraId="103C44B9" w14:textId="77777777" w:rsidR="000F7377" w:rsidRDefault="000F7377">
      <w:r xmlns:w="http://schemas.openxmlformats.org/wordprocessingml/2006/main">
        <w:t xml:space="preserve">هر ماڻهوءَ کي پنهنجي پارٽنر سان غير مشروط محبت ڪرڻ گهرجي، ۽ زال کي پنهنجي مڙس جي عزت ڪرڻ گهرجي.</w:t>
      </w:r>
    </w:p>
    <w:p w14:paraId="7325355C" w14:textId="77777777" w:rsidR="000F7377" w:rsidRDefault="000F7377"/>
    <w:p w14:paraId="757D078D" w14:textId="77777777" w:rsidR="000F7377" w:rsidRDefault="000F7377">
      <w:r xmlns:w="http://schemas.openxmlformats.org/wordprocessingml/2006/main">
        <w:t xml:space="preserve">1: محبت ۽ احترام: شاديءَ جو بنياد</w:t>
      </w:r>
    </w:p>
    <w:p w14:paraId="5897933F" w14:textId="77777777" w:rsidR="000F7377" w:rsidRDefault="000F7377"/>
    <w:p w14:paraId="49F8CECC" w14:textId="77777777" w:rsidR="000F7377" w:rsidRDefault="000F7377">
      <w:r xmlns:w="http://schemas.openxmlformats.org/wordprocessingml/2006/main">
        <w:t xml:space="preserve">2: هڪ مضبوط شادي جي تعمير: محبت ۽ احترام جي حوصلا افزائي</w:t>
      </w:r>
    </w:p>
    <w:p w14:paraId="69224C10" w14:textId="77777777" w:rsidR="000F7377" w:rsidRDefault="000F7377"/>
    <w:p w14:paraId="63CCE77D" w14:textId="77777777" w:rsidR="000F7377" w:rsidRDefault="000F7377">
      <w:r xmlns:w="http://schemas.openxmlformats.org/wordprocessingml/2006/main">
        <w:t xml:space="preserve">ڪلسين 3:19 SCLNT - مڙسو، پنھنجين زالن سان پيار ڪريو ۽ انھن سان سختي نہ ڪريو.</w:t>
      </w:r>
    </w:p>
    <w:p w14:paraId="46D992E8" w14:textId="77777777" w:rsidR="000F7377" w:rsidRDefault="000F7377"/>
    <w:p w14:paraId="23E5A8B9" w14:textId="77777777" w:rsidR="000F7377" w:rsidRDefault="000F7377">
      <w:r xmlns:w="http://schemas.openxmlformats.org/wordprocessingml/2006/main">
        <w:t xml:space="preserve">پطرس 2:1-17 SCLNT - اھڙيءَ طرح اي مڙس، پنھنجين زالن سان سمجھاڻيءَ سان رھو ۽ عورت کي ڪمزور برتن سمجھي عزت ڏيو، ڇالاءِ⁠جو اھي اوھان وٽ زندگيءَ جي فضل جا وارث آھن، انھيءَ لاءِ تہ اوھان جون دعائون گھرجن. روڪيو.</w:t>
      </w:r>
    </w:p>
    <w:p w14:paraId="3C867DE6" w14:textId="77777777" w:rsidR="000F7377" w:rsidRDefault="000F7377"/>
    <w:p w14:paraId="3E01D64E" w14:textId="77777777" w:rsidR="000F7377" w:rsidRDefault="000F7377">
      <w:r xmlns:w="http://schemas.openxmlformats.org/wordprocessingml/2006/main">
        <w:t xml:space="preserve">Ephesians 6 پولس جي Ephesians ڏانهن خط جو ڇهون ۽ آخري باب آهي. هن باب ۾، پولس روحاني جنگ جي مومنين کي منهن ڏيڻ تي بحث ڪري ٿو ۽ خدا جي هٿيار تي رکڻ لاء هدايتون مهيا ڪري ٿو.</w:t>
      </w:r>
    </w:p>
    <w:p w14:paraId="6787379D" w14:textId="77777777" w:rsidR="000F7377" w:rsidRDefault="000F7377"/>
    <w:p w14:paraId="496D749A" w14:textId="77777777" w:rsidR="000F7377" w:rsidRDefault="000F7377">
      <w:r xmlns:w="http://schemas.openxmlformats.org/wordprocessingml/2006/main">
        <w:t xml:space="preserve">1st پيراگراف: پولس ٻارن ۽ والدين جي وچ ۾ تعلق کي خطاب ڪندي شروع ڪري ٿو، ٻارن کي زور ڀريو ته هو پنهنجي والدين جي فرمانبرداري ڪن (افسيون 6: 1-4). هو زور ڏئي ٿو ته اهو صحيح آهي ۽ انهن لاءِ برڪت جو واعدو ڪري ٿو جيڪي پنهنجي والدين جي عزت ڪن ٿا. پولس پڻ پيء ڏاڏن کي هدايت ڪري ٿو ته هو پنهنجن ٻارن کي مشتعل نه ڪن، بلڪه انهن کي رب جي نظم ۽ هدايت ۾ آڻين.</w:t>
      </w:r>
    </w:p>
    <w:p w14:paraId="071F0760" w14:textId="77777777" w:rsidR="000F7377" w:rsidRDefault="000F7377"/>
    <w:p w14:paraId="4C6A8FAB" w14:textId="77777777" w:rsidR="000F7377" w:rsidRDefault="000F7377">
      <w:r xmlns:w="http://schemas.openxmlformats.org/wordprocessingml/2006/main">
        <w:t xml:space="preserve">2nd پيراگراف: پولس وري غلامن ۽ مالڪن جي وچ ۾ لاڳاپن تي ڌيان ڏئي ٿو (افسيون 6: 5-9). هو غلامن کي حوصلا افزائي ڪري ٿو ته هو پنهنجي مالڪن جي خلوص سان خدمت ڪن ڄڻ ته پاڻ مسيح جي خدمت ڪري رهيا آهن. مالڪن کي زور ڏنو ويو آهي ته هو پنهنجن غلامن سان انصاف ڪن، اهو ڄاڻڻ ته انهن جو پڻ آسمان ۾ مالڪ آهي. پولس نمايان ڪري ٿو ته خدا سان ڪو به تعصب نه آهي، ايمان وارن جي وچ ۾ انصاف ۽ برابري تي زور ڏنو.</w:t>
      </w:r>
    </w:p>
    <w:p w14:paraId="2F1669E4" w14:textId="77777777" w:rsidR="000F7377" w:rsidRDefault="000F7377"/>
    <w:p w14:paraId="09E91058" w14:textId="77777777" w:rsidR="000F7377" w:rsidRDefault="000F7377">
      <w:r xmlns:w="http://schemas.openxmlformats.org/wordprocessingml/2006/main">
        <w:t xml:space="preserve">3rd پيراگراف: باب روحاني جنگ جي حوالي سان هڪ طاقتور نصيحت سان ختم ٿئي ٿو (افسيون 6: 10-18). پولس مؤمنن کي زور ڏئي ٿو ته رب جي زبردست طاقت ۾ مضبوط ٿين، </w:t>
      </w:r>
      <w:r xmlns:w="http://schemas.openxmlformats.org/wordprocessingml/2006/main">
        <w:lastRenderedPageBreak xmlns:w="http://schemas.openxmlformats.org/wordprocessingml/2006/main"/>
      </w:r>
      <w:r xmlns:w="http://schemas.openxmlformats.org/wordprocessingml/2006/main">
        <w:t xml:space="preserve">خدا جي سڄي هٿيار تي رکيل برائي جي روحاني قوتن جي خلاف بيهڻ لاء. هو هر هٿيار جي هر ٽڪري کي بيان ڪري ٿو- سچائي، صداقت، امن جي خوشخبري، ايمان، نجات، ۽ خدا جي ڪلام جي تياري- ۽ دعا کي لازمي هٿيار طور تي زور ڏئي ٿو.</w:t>
      </w:r>
    </w:p>
    <w:p w14:paraId="4D24C281" w14:textId="77777777" w:rsidR="000F7377" w:rsidRDefault="000F7377">
      <w:r xmlns:w="http://schemas.openxmlformats.org/wordprocessingml/2006/main">
        <w:t xml:space="preserve">پولس مؤمنن کي حوصلا افزائي ڪري ٿو ته هر وقت روح ۾ سڀني مومنن لاءِ دعا گهري جڏهن ته هوشيار ۽ نماز ۾ لڳاتار.</w:t>
      </w:r>
    </w:p>
    <w:p w14:paraId="1646B418" w14:textId="77777777" w:rsidR="000F7377" w:rsidRDefault="000F7377"/>
    <w:p w14:paraId="3177BF68" w14:textId="77777777" w:rsidR="000F7377" w:rsidRDefault="000F7377">
      <w:r xmlns:w="http://schemas.openxmlformats.org/wordprocessingml/2006/main">
        <w:t xml:space="preserve">تت ۾،</w:t>
      </w:r>
    </w:p>
    <w:p w14:paraId="59F6C595" w14:textId="77777777" w:rsidR="000F7377" w:rsidRDefault="000F7377">
      <w:r xmlns:w="http://schemas.openxmlformats.org/wordprocessingml/2006/main">
        <w:t xml:space="preserve">Ephesians جو باب ڇهين عيسائي گهرن جي اندر مختلف رشتن کي خطاب ڪري ٿو - ٻارن ۽ والدين جي وچ ۾ گڏوگڏ غلامن ۽ مالڪن جي وچ ۾. اهو فرمانبرداري، عزت، منصفانه علاج، ۽ برابري تي زور ڏئي ٿو.</w:t>
      </w:r>
    </w:p>
    <w:p w14:paraId="6B06C5EF" w14:textId="77777777" w:rsidR="000F7377" w:rsidRDefault="000F7377">
      <w:r xmlns:w="http://schemas.openxmlformats.org/wordprocessingml/2006/main">
        <w:t xml:space="preserve">پولس وري پنهنجي توجہ کي روحاني جنگ ڏانهن ڦيرائي ٿو. هو ايمان وارن کي زور ڏئي ٿو ته خدا جي مڪمل هٿيار تي رکڻ لاء - سچائي، صداقت، امن جي خوشخبري، ايمان، نجات، ۽ خدا جي ڪلام کان تيارگي. هو نماز جي اهميت تي زور ڏئي ٿو ۽ برائي جي روحاني قوتن جي خلاف محتاط رهيو.</w:t>
      </w:r>
    </w:p>
    <w:p w14:paraId="7DE455BC" w14:textId="77777777" w:rsidR="000F7377" w:rsidRDefault="000F7377">
      <w:r xmlns:w="http://schemas.openxmlformats.org/wordprocessingml/2006/main">
        <w:t xml:space="preserve">هي باب عيسائي گهرن ۾ صحتمند رشتن جي اهميت، انصاف ۽ برابري کي نمايان ڪري ٿو. اهو پڻ روحاني جنگ جي حقيقت کي بيان ڪري ٿو ۽ مومنن لاء هدايتون مهيا ڪري ٿو پاڻ کي خدا جي هٿيار سان گڏ ۽ مسلسل نماز ۾ مشغول ڪرڻ لاء.</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اِفسين 6:1 ٻار، پنھنجي ماءُ⁠پيءُ جي فرمانبرداري ڪريو خداوند ۾، ڇالاءِ⁠جو اھو صحيح آھي.</w:t>
      </w:r>
    </w:p>
    <w:p w14:paraId="6A21E923" w14:textId="77777777" w:rsidR="000F7377" w:rsidRDefault="000F7377"/>
    <w:p w14:paraId="31F9E425" w14:textId="77777777" w:rsidR="000F7377" w:rsidRDefault="000F7377">
      <w:r xmlns:w="http://schemas.openxmlformats.org/wordprocessingml/2006/main">
        <w:t xml:space="preserve">ٻارن کي پنهنجي والدين جي فرمانبرداري ڪرڻ گهرجي ڇو ته اهو هڪ اخلاقي فرض آهي.</w:t>
      </w:r>
    </w:p>
    <w:p w14:paraId="5AB21FA7" w14:textId="77777777" w:rsidR="000F7377" w:rsidRDefault="000F7377"/>
    <w:p w14:paraId="7E753D0E" w14:textId="77777777" w:rsidR="000F7377" w:rsidRDefault="000F7377">
      <w:r xmlns:w="http://schemas.openxmlformats.org/wordprocessingml/2006/main">
        <w:t xml:space="preserve">1: اسان جي والدين جي فرمانبرداري: پنهنجي پيء ۽ ماء جي عزت ڪريو.</w:t>
      </w:r>
    </w:p>
    <w:p w14:paraId="72B437CC" w14:textId="77777777" w:rsidR="000F7377" w:rsidRDefault="000F7377"/>
    <w:p w14:paraId="06CD74BD" w14:textId="77777777" w:rsidR="000F7377" w:rsidRDefault="000F7377">
      <w:r xmlns:w="http://schemas.openxmlformats.org/wordprocessingml/2006/main">
        <w:t xml:space="preserve">2: فرمانبرداري جي نعمت: رب ۾ هڪ ٻار جو فرض.</w:t>
      </w:r>
    </w:p>
    <w:p w14:paraId="1304323B" w14:textId="77777777" w:rsidR="000F7377" w:rsidRDefault="000F7377"/>
    <w:p w14:paraId="2307C46C" w14:textId="77777777" w:rsidR="000F7377" w:rsidRDefault="000F7377">
      <w:r xmlns:w="http://schemas.openxmlformats.org/wordprocessingml/2006/main">
        <w:t xml:space="preserve">1: امثال 22: 6 "ٻار کي ان رستي تي تربيت ڏيو جيئن کيس وڃڻ گهرجي: ۽ جڏهن هو پوڙهو ٿيندو، هو ان کان پري نه ٿيندو."</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ڪلسين 3:20 "ٻارن، پنھنجي ماء پيء جي فرمانبرداري ڪريو ھر شيء ۾، ڇالاء⁠جو اھو خداوند کي پسند آھي."</w:t>
      </w:r>
    </w:p>
    <w:p w14:paraId="3D69A620" w14:textId="77777777" w:rsidR="000F7377" w:rsidRDefault="000F7377"/>
    <w:p w14:paraId="1916E54E" w14:textId="77777777" w:rsidR="000F7377" w:rsidRDefault="000F7377">
      <w:r xmlns:w="http://schemas.openxmlformats.org/wordprocessingml/2006/main">
        <w:t xml:space="preserve">اِفسين 6:2 پنھنجي پيءُ ۽ ماءُ جي عزت ڪريو. جيڪو واعدو سان پهريون حڪم آهي؛</w:t>
      </w:r>
    </w:p>
    <w:p w14:paraId="1E67A659" w14:textId="77777777" w:rsidR="000F7377" w:rsidRDefault="000F7377"/>
    <w:p w14:paraId="096562FA" w14:textId="77777777" w:rsidR="000F7377" w:rsidRDefault="000F7377">
      <w:r xmlns:w="http://schemas.openxmlformats.org/wordprocessingml/2006/main">
        <w:t xml:space="preserve">ٻارن کي پنهنجي والدين جي عزت ڪرڻ گهرجي.</w:t>
      </w:r>
    </w:p>
    <w:p w14:paraId="1192BE9B" w14:textId="77777777" w:rsidR="000F7377" w:rsidRDefault="000F7377"/>
    <w:p w14:paraId="45A6F31C" w14:textId="77777777" w:rsidR="000F7377" w:rsidRDefault="000F7377">
      <w:r xmlns:w="http://schemas.openxmlformats.org/wordprocessingml/2006/main">
        <w:t xml:space="preserve">1: توهان جي والدين جو احترام ڪريو: واعدي سان هڪ حڪم</w:t>
      </w:r>
    </w:p>
    <w:p w14:paraId="30C958DB" w14:textId="77777777" w:rsidR="000F7377" w:rsidRDefault="000F7377"/>
    <w:p w14:paraId="3762A1AD" w14:textId="77777777" w:rsidR="000F7377" w:rsidRDefault="000F7377">
      <w:r xmlns:w="http://schemas.openxmlformats.org/wordprocessingml/2006/main">
        <w:t xml:space="preserve">2: پنهنجي پيءُ ۽ ماءُ جي عزت ڪرڻ: خدا جي نعمت حاصل ڪرڻ جو هڪ طريقو</w:t>
      </w:r>
    </w:p>
    <w:p w14:paraId="5DE134B3" w14:textId="77777777" w:rsidR="000F7377" w:rsidRDefault="000F7377"/>
    <w:p w14:paraId="23AFA27A" w14:textId="77777777" w:rsidR="000F7377" w:rsidRDefault="000F7377">
      <w:r xmlns:w="http://schemas.openxmlformats.org/wordprocessingml/2006/main">
        <w:t xml:space="preserve">ڪلسين 3:20-20 SCLNT - ”ٻارن، ھر ڳالھہ ۾ پنھنجن ماءُ⁠پيءُ جي فرمانبرداري ڪريو، ڇالاءِ⁠جو اھو خداوند کي راضي آھي.</w:t>
      </w:r>
    </w:p>
    <w:p w14:paraId="23F8E7EE" w14:textId="77777777" w:rsidR="000F7377" w:rsidRDefault="000F7377"/>
    <w:p w14:paraId="1EE6657D" w14:textId="77777777" w:rsidR="000F7377" w:rsidRDefault="000F7377">
      <w:r xmlns:w="http://schemas.openxmlformats.org/wordprocessingml/2006/main">
        <w:t xml:space="preserve">2: Exodus 20:12 - "پنھنجي پيء ۽ پنھنجي ماء جي عزت ڪر، ته توھان جا ڏينھن ملڪ ۾ ڊگھو ٿين جيڪي خداوند توھان جو خدا توھان کي ڏئي رھيا آھن."</w:t>
      </w:r>
    </w:p>
    <w:p w14:paraId="07D01F97" w14:textId="77777777" w:rsidR="000F7377" w:rsidRDefault="000F7377"/>
    <w:p w14:paraId="565899A7" w14:textId="77777777" w:rsidR="000F7377" w:rsidRDefault="000F7377">
      <w:r xmlns:w="http://schemas.openxmlformats.org/wordprocessingml/2006/main">
        <w:t xml:space="preserve">اِفسين 6:3 انھيءَ لاءِ تہ تنھنجو ڀلو ٿئي ۽ تون زمين تي وڏي ڄمار ماڻين.</w:t>
      </w:r>
    </w:p>
    <w:p w14:paraId="200B858B" w14:textId="77777777" w:rsidR="000F7377" w:rsidRDefault="000F7377"/>
    <w:p w14:paraId="750EF238" w14:textId="77777777" w:rsidR="000F7377" w:rsidRDefault="000F7377">
      <w:r xmlns:w="http://schemas.openxmlformats.org/wordprocessingml/2006/main">
        <w:t xml:space="preserve">افسيون 6: 3 ٻارن کي حوصلا افزائي ڪري ٿو ته هو پنهنجي والدين جي فرمانبرداري ڪن ته جيئن اهي ڊگهي ۽ ڪامياب زندگي گذاري سگهن.</w:t>
      </w:r>
    </w:p>
    <w:p w14:paraId="596F4E8B" w14:textId="77777777" w:rsidR="000F7377" w:rsidRDefault="000F7377"/>
    <w:p w14:paraId="1E25229C" w14:textId="77777777" w:rsidR="000F7377" w:rsidRDefault="000F7377">
      <w:r xmlns:w="http://schemas.openxmlformats.org/wordprocessingml/2006/main">
        <w:t xml:space="preserve">1. ”اطاعت جي نعمت: ايمان جي ذريعي ڪاميابي حاصل ڪرڻ“</w:t>
      </w:r>
    </w:p>
    <w:p w14:paraId="11AD74AB" w14:textId="77777777" w:rsidR="000F7377" w:rsidRDefault="000F7377"/>
    <w:p w14:paraId="46618E3A" w14:textId="77777777" w:rsidR="000F7377" w:rsidRDefault="000F7377">
      <w:r xmlns:w="http://schemas.openxmlformats.org/wordprocessingml/2006/main">
        <w:t xml:space="preserve">2. ”والدين جو پيار: خوشيءَ جي ڊگهي زندگي جو رستو“</w:t>
      </w:r>
    </w:p>
    <w:p w14:paraId="279A1333" w14:textId="77777777" w:rsidR="000F7377" w:rsidRDefault="000F7377"/>
    <w:p w14:paraId="5CDF53FB" w14:textId="77777777" w:rsidR="000F7377" w:rsidRDefault="000F7377">
      <w:r xmlns:w="http://schemas.openxmlformats.org/wordprocessingml/2006/main">
        <w:t xml:space="preserve">1. امثال 3: 1-2 - "منھنجا پٽ، منھنجي شريعت کي نه وساريو، پر پنھنجي دل کي منھنجي حڪمن تي عمل ڪرڻ ڏيو: ڊگھي ڏينھن، ڊگھي زندگي، ۽ امن، اھي تو کي وڌائيندا."</w:t>
      </w:r>
    </w:p>
    <w:p w14:paraId="7EA5B6D2" w14:textId="77777777" w:rsidR="000F7377" w:rsidRDefault="000F7377"/>
    <w:p w14:paraId="3663930C" w14:textId="77777777" w:rsidR="000F7377" w:rsidRDefault="000F7377">
      <w:r xmlns:w="http://schemas.openxmlformats.org/wordprocessingml/2006/main">
        <w:t xml:space="preserve">2. ڪلسين 3:20 - "ٻارن، پنھنجي والدين جي فرمانبرداري ڪريو ھر شيء ۾، ڇالاء⁠جو اھو خداوند کي پسند آھي."</w:t>
      </w:r>
    </w:p>
    <w:p w14:paraId="250CF779" w14:textId="77777777" w:rsidR="000F7377" w:rsidRDefault="000F7377"/>
    <w:p w14:paraId="7D7E94B3" w14:textId="77777777" w:rsidR="000F7377" w:rsidRDefault="000F7377">
      <w:r xmlns:w="http://schemas.openxmlformats.org/wordprocessingml/2006/main">
        <w:t xml:space="preserve">اِفسين 6:4 ۽ اي ابن ڏاڏو، پنھنجن ٻارن کي غضب ۾ نہ آڻيو، پر انھن جي پرورش ڪريو ۽ خداوند جي نصيحت ۾.</w:t>
      </w:r>
    </w:p>
    <w:p w14:paraId="7C1B9C9F" w14:textId="77777777" w:rsidR="000F7377" w:rsidRDefault="000F7377"/>
    <w:p w14:paraId="4A547ADE" w14:textId="77777777" w:rsidR="000F7377" w:rsidRDefault="000F7377">
      <w:r xmlns:w="http://schemas.openxmlformats.org/wordprocessingml/2006/main">
        <w:t xml:space="preserve">والدين کي گهرجي ته هو محبت سان پنهنجن ٻارن کي ايمان ۽ نظم و ضبط ۾ رهنمائي ڪن.</w:t>
      </w:r>
    </w:p>
    <w:p w14:paraId="25FA8146" w14:textId="77777777" w:rsidR="000F7377" w:rsidRDefault="000F7377"/>
    <w:p w14:paraId="163E201E" w14:textId="77777777" w:rsidR="000F7377" w:rsidRDefault="000F7377">
      <w:r xmlns:w="http://schemas.openxmlformats.org/wordprocessingml/2006/main">
        <w:t xml:space="preserve">1. پيار ۽ نظم ذريعي ٻارن کي سيکارڻ</w:t>
      </w:r>
    </w:p>
    <w:p w14:paraId="6862CF86" w14:textId="77777777" w:rsidR="000F7377" w:rsidRDefault="000F7377"/>
    <w:p w14:paraId="31C04376" w14:textId="77777777" w:rsidR="000F7377" w:rsidRDefault="000F7377">
      <w:r xmlns:w="http://schemas.openxmlformats.org/wordprocessingml/2006/main">
        <w:t xml:space="preserve">2. خدا جي نظم و ضبط ذريعي ٻارن کي بااختيار بڻائڻ</w:t>
      </w:r>
    </w:p>
    <w:p w14:paraId="37E8E268" w14:textId="77777777" w:rsidR="000F7377" w:rsidRDefault="000F7377"/>
    <w:p w14:paraId="7C426FC4" w14:textId="77777777" w:rsidR="000F7377" w:rsidRDefault="000F7377">
      <w:r xmlns:w="http://schemas.openxmlformats.org/wordprocessingml/2006/main">
        <w:t xml:space="preserve">1. امثال 29:17 - پنھنجن ٻارن کي نظم ڏيو، ۽ اھي اوھان کي امن ڏيندو. اهي توهان کي لذت آڻيندا جيڪي توهان چاهيو ٿا.</w:t>
      </w:r>
    </w:p>
    <w:p w14:paraId="1BC6B70E" w14:textId="77777777" w:rsidR="000F7377" w:rsidRDefault="000F7377"/>
    <w:p w14:paraId="31694983" w14:textId="77777777" w:rsidR="000F7377" w:rsidRDefault="000F7377">
      <w:r xmlns:w="http://schemas.openxmlformats.org/wordprocessingml/2006/main">
        <w:t xml:space="preserve">ڪلسين 3:21-21 SCLNT - اي اي ڀائرو، پنھنجن ٻارن کي مشتعل نہ ڪريو، متان اھي مايوس ٿي وڃن.</w:t>
      </w:r>
    </w:p>
    <w:p w14:paraId="2F35EDA0" w14:textId="77777777" w:rsidR="000F7377" w:rsidRDefault="000F7377"/>
    <w:p w14:paraId="42E9CE18" w14:textId="77777777" w:rsidR="000F7377" w:rsidRDefault="000F7377">
      <w:r xmlns:w="http://schemas.openxmlformats.org/wordprocessingml/2006/main">
        <w:t xml:space="preserve">اِفسين 6:5 نوڪر، انھن جا فرمانبردار ٿيو، جيڪي جسماني لحاظ کان اوھان جا مالڪ آھن، ڊڄندي ۽ ڏڪڻي، پنھنجي دل جي اڪيلائيءَ سان، جيئن مسيح جو.</w:t>
      </w:r>
    </w:p>
    <w:p w14:paraId="1E9446B0" w14:textId="77777777" w:rsidR="000F7377" w:rsidRDefault="000F7377"/>
    <w:p w14:paraId="39688ADB" w14:textId="77777777" w:rsidR="000F7377" w:rsidRDefault="000F7377">
      <w:r xmlns:w="http://schemas.openxmlformats.org/wordprocessingml/2006/main">
        <w:t xml:space="preserve">عيسائين کي سڏيو وڃي ٿو ته هو پنهنجي زميني مالڪن جي فرمانبرداري ڪرڻ لاء عاجزي ۽ خلوص سان، ڄڻ ته اهي مسيح پاڻ جي خدمت ڪري رهيا آهن.</w:t>
      </w:r>
    </w:p>
    <w:p w14:paraId="7AA3C0E2" w14:textId="77777777" w:rsidR="000F7377" w:rsidRDefault="000F7377"/>
    <w:p w14:paraId="772B8952" w14:textId="77777777" w:rsidR="000F7377" w:rsidRDefault="000F7377">
      <w:r xmlns:w="http://schemas.openxmlformats.org/wordprocessingml/2006/main">
        <w:t xml:space="preserve">1. عاجزي سان خدمت ڪرڻ لاء مسيحي ڪال</w:t>
      </w:r>
    </w:p>
    <w:p w14:paraId="5C400C4B" w14:textId="77777777" w:rsidR="000F7377" w:rsidRDefault="000F7377"/>
    <w:p w14:paraId="20247CAE" w14:textId="77777777" w:rsidR="000F7377" w:rsidRDefault="000F7377">
      <w:r xmlns:w="http://schemas.openxmlformats.org/wordprocessingml/2006/main">
        <w:t xml:space="preserve">2. ٻين جي خدمت ڪرڻ ڄڻ ته اسان مسيح جي خدمت ڪري رهيا آهيون</w:t>
      </w:r>
    </w:p>
    <w:p w14:paraId="32CFD41D" w14:textId="77777777" w:rsidR="000F7377" w:rsidRDefault="000F7377"/>
    <w:p w14:paraId="6A091926" w14:textId="77777777" w:rsidR="000F7377" w:rsidRDefault="000F7377">
      <w:r xmlns:w="http://schemas.openxmlformats.org/wordprocessingml/2006/main">
        <w:t xml:space="preserve">ڪلسين 3:22-24 خداوند، ۽ ماڻھن لاءِ نه؛ خداوند کي ڄاڻڻ سان توھان کي وراثت جو اجر ملندو: ڇالاءِ⁠جو اوھين خداوند مسيح جي عبادت ڪريو ٿا.</w:t>
      </w:r>
    </w:p>
    <w:p w14:paraId="7A16C4FB" w14:textId="77777777" w:rsidR="000F7377" w:rsidRDefault="000F7377"/>
    <w:p w14:paraId="568FCCE4" w14:textId="77777777" w:rsidR="000F7377" w:rsidRDefault="000F7377">
      <w:r xmlns:w="http://schemas.openxmlformats.org/wordprocessingml/2006/main">
        <w:t xml:space="preserve">متي 20:25-28 SCLNT - پر عيسيٰ انھن کي پاڻ وٽ سڏي چيو تہ ”اوھان کي خبر آھي تہ غير قومن جا سردار مٿن حڪومت ڪن ٿا ۽ جيڪي وڏا آھن سي مٿن حڪومت ڪن ٿا، پر انھن جي وچ ۾ ائين نہ ٿيندو. توهان: پر جيڪو توهان مان وڏو ٿيڻ چاهي، اهو توهان جو وزير ٿئي؛ ۽ جيڪو توهان مان سردار ٿئي، اهو توهان جو خادم ٿئي: جيئن ابن آدم جي خدمت ڪرڻ لاء نه، پر خدمت ڪرڻ ۽ ڏيڻ لاء. هن جي زندگي ڪيترن ئي ماڻهن لاءِ تاوان آهي.</w:t>
      </w:r>
    </w:p>
    <w:p w14:paraId="65B41C78" w14:textId="77777777" w:rsidR="000F7377" w:rsidRDefault="000F7377"/>
    <w:p w14:paraId="49B51909" w14:textId="77777777" w:rsidR="000F7377" w:rsidRDefault="000F7377">
      <w:r xmlns:w="http://schemas.openxmlformats.org/wordprocessingml/2006/main">
        <w:t xml:space="preserve">اِفسين 6:6 اکين جي خدمت سان نه، ماڻھن کي خوش ڪرڻ وارن وانگر. پر مسيح جي ٻانھن وانگر، دل سان خدا جي مرضي پوري ڪريو.</w:t>
      </w:r>
    </w:p>
    <w:p w14:paraId="438E4842" w14:textId="77777777" w:rsidR="000F7377" w:rsidRDefault="000F7377"/>
    <w:p w14:paraId="4476EB96" w14:textId="77777777" w:rsidR="000F7377" w:rsidRDefault="000F7377">
      <w:r xmlns:w="http://schemas.openxmlformats.org/wordprocessingml/2006/main">
        <w:t xml:space="preserve">مسيح جي خادمن کي خدا جي مرضي کي خلوص ۽ صداقت سان ڪرڻ گهرجي، نه ته فرض کان ٻاهر يا ماڻهن کي خوش ڪرڻ لاءِ.</w:t>
      </w:r>
    </w:p>
    <w:p w14:paraId="2138AAA4" w14:textId="77777777" w:rsidR="000F7377" w:rsidRDefault="000F7377"/>
    <w:p w14:paraId="15F7248E" w14:textId="77777777" w:rsidR="000F7377" w:rsidRDefault="000F7377">
      <w:r xmlns:w="http://schemas.openxmlformats.org/wordprocessingml/2006/main">
        <w:t xml:space="preserve">1. خلوص ۽ ايمانداري سان خدا جي رضا ڪرڻ</w:t>
      </w:r>
    </w:p>
    <w:p w14:paraId="4542204C" w14:textId="77777777" w:rsidR="000F7377" w:rsidRDefault="000F7377"/>
    <w:p w14:paraId="14DDCCBE" w14:textId="77777777" w:rsidR="000F7377" w:rsidRDefault="000F7377">
      <w:r xmlns:w="http://schemas.openxmlformats.org/wordprocessingml/2006/main">
        <w:t xml:space="preserve">2. خدا جي خدمت ڪرڻ هن کي راضي ڪرڻ لاء، نه ماڻهن جي</w:t>
      </w:r>
    </w:p>
    <w:p w14:paraId="1C04534B" w14:textId="77777777" w:rsidR="000F7377" w:rsidRDefault="000F7377"/>
    <w:p w14:paraId="6CFC158C" w14:textId="77777777" w:rsidR="000F7377" w:rsidRDefault="000F7377">
      <w:r xmlns:w="http://schemas.openxmlformats.org/wordprocessingml/2006/main">
        <w:t xml:space="preserve">1. ڪلسين 3:23-23 SCLNT - جيڪي ڪم ڪريو سو دل سان ڪريو، جيئن خداوند لاءِ ۽ ماڻھن لاءِ نہ.</w:t>
      </w:r>
    </w:p>
    <w:p w14:paraId="1DD389A2" w14:textId="77777777" w:rsidR="000F7377" w:rsidRDefault="000F7377"/>
    <w:p w14:paraId="5753C35F" w14:textId="77777777" w:rsidR="000F7377" w:rsidRDefault="000F7377">
      <w:r xmlns:w="http://schemas.openxmlformats.org/wordprocessingml/2006/main">
        <w:t xml:space="preserve">ٿسلونيڪين 2:4-10 SCLNT - پر جھڙيءَ طرح خدا اسان کي خوشخبريءَ جي حوالي ڪرڻ لاءِ راضي ڪيو آھي، تيئن اسين ماڻھوءَ کي خوش ڪرڻ لاءِ نہ، پر خدا کي خوش ڪرڻ لاءِ ڳالھيون ٿا، جيڪو اسان جي دلين کي آزمائي ٿو.</w:t>
      </w:r>
    </w:p>
    <w:p w14:paraId="437B0434" w14:textId="77777777" w:rsidR="000F7377" w:rsidRDefault="000F7377"/>
    <w:p w14:paraId="615D1FEC" w14:textId="77777777" w:rsidR="000F7377" w:rsidRDefault="000F7377">
      <w:r xmlns:w="http://schemas.openxmlformats.org/wordprocessingml/2006/main">
        <w:t xml:space="preserve">اِفسين 6:7 نيڪ نيتيءَ سان خدمت ڪريو، جيئن خداوند جي، نڪي ماڻھن جي.</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اقتباس خدا جي خدمت ڪرڻ جي اهميت تي زور ڏئي ٿو نيڪ ارادي سان.</w:t>
      </w:r>
    </w:p>
    <w:p w14:paraId="5B0FE2B7" w14:textId="77777777" w:rsidR="000F7377" w:rsidRDefault="000F7377"/>
    <w:p w14:paraId="0B797FCB" w14:textId="77777777" w:rsidR="000F7377" w:rsidRDefault="000F7377">
      <w:r xmlns:w="http://schemas.openxmlformats.org/wordprocessingml/2006/main">
        <w:t xml:space="preserve">1. رب جي رضامندي جي خدمت جي طاقت</w:t>
      </w:r>
    </w:p>
    <w:p w14:paraId="4F284525" w14:textId="77777777" w:rsidR="000F7377" w:rsidRDefault="000F7377"/>
    <w:p w14:paraId="56F17156" w14:textId="77777777" w:rsidR="000F7377" w:rsidRDefault="000F7377">
      <w:r xmlns:w="http://schemas.openxmlformats.org/wordprocessingml/2006/main">
        <w:t xml:space="preserve">2. سٺي نموني سان رب جي خدمت ڪرڻ</w:t>
      </w:r>
    </w:p>
    <w:p w14:paraId="0795C25E" w14:textId="77777777" w:rsidR="000F7377" w:rsidRDefault="000F7377"/>
    <w:p w14:paraId="174E46A0" w14:textId="77777777" w:rsidR="000F7377" w:rsidRDefault="000F7377">
      <w:r xmlns:w="http://schemas.openxmlformats.org/wordprocessingml/2006/main">
        <w:t xml:space="preserve">ڪلسين 3:23-24 اھو خداوند مسيح آھي جنھن جي توھان خدمت ڪري رھيا آھيو.</w:t>
      </w:r>
    </w:p>
    <w:p w14:paraId="30F81DA0" w14:textId="77777777" w:rsidR="000F7377" w:rsidRDefault="000F7377"/>
    <w:p w14:paraId="39955120" w14:textId="77777777" w:rsidR="000F7377" w:rsidRDefault="000F7377">
      <w:r xmlns:w="http://schemas.openxmlformats.org/wordprocessingml/2006/main">
        <w:t xml:space="preserve">متي 25:40-40 SCLNT - بادشاھہ وراڻيو تہ ’آءٌ تو کي سچ ٿو ٻڌايان تہ جيڪي ڪجھ تو منھنجي لاءِ ڪيو، سو منھنجي لاءِ ڪيو.</w:t>
      </w:r>
    </w:p>
    <w:p w14:paraId="305615D6" w14:textId="77777777" w:rsidR="000F7377" w:rsidRDefault="000F7377"/>
    <w:p w14:paraId="71908B14" w14:textId="77777777" w:rsidR="000F7377" w:rsidRDefault="000F7377">
      <w:r xmlns:w="http://schemas.openxmlformats.org/wordprocessingml/2006/main">
        <w:t xml:space="preserve">اِفسين 6:8-18 SCLNT - ڇالاءِ⁠جو اھو ڄاڻندڙ آھي تہ ڪوبہ ماڻھو جيڪو بہ چڱو ڪم ڪندو، سو اھو ئي کيس خداوند وٽان ملندو، پوءِ اھو غلام ھجي يا آزاد.</w:t>
      </w:r>
    </w:p>
    <w:p w14:paraId="51348463" w14:textId="77777777" w:rsidR="000F7377" w:rsidRDefault="000F7377"/>
    <w:p w14:paraId="66C7A932" w14:textId="77777777" w:rsidR="000F7377" w:rsidRDefault="000F7377">
      <w:r xmlns:w="http://schemas.openxmlformats.org/wordprocessingml/2006/main">
        <w:t xml:space="preserve">رب چڱن ڪمن جو بدلو ڏئي ٿو، سماج ۾ ڪنهن جي حيثيت کان سواءِ.</w:t>
      </w:r>
    </w:p>
    <w:p w14:paraId="14B2DE33" w14:textId="77777777" w:rsidR="000F7377" w:rsidRDefault="000F7377"/>
    <w:p w14:paraId="2D0307BF" w14:textId="77777777" w:rsidR="000F7377" w:rsidRDefault="000F7377">
      <w:r xmlns:w="http://schemas.openxmlformats.org/wordprocessingml/2006/main">
        <w:t xml:space="preserve">1: خدا انهن کي اجر ڏيندو آهي جيڪي چڱا ڪم ڪن ٿا، انهن جي سماجي حيثيت کان سواءِ.</w:t>
      </w:r>
    </w:p>
    <w:p w14:paraId="684CED38" w14:textId="77777777" w:rsidR="000F7377" w:rsidRDefault="000F7377"/>
    <w:p w14:paraId="6A357E71" w14:textId="77777777" w:rsidR="000F7377" w:rsidRDefault="000F7377">
      <w:r xmlns:w="http://schemas.openxmlformats.org/wordprocessingml/2006/main">
        <w:t xml:space="preserve">2: هر ڪنهن سان شفقت ۽ احترام سان پيش اچڻ سان خدا جي رحمت آهي.</w:t>
      </w:r>
    </w:p>
    <w:p w14:paraId="2140B3FB" w14:textId="77777777" w:rsidR="000F7377" w:rsidRDefault="000F7377"/>
    <w:p w14:paraId="4A45727C" w14:textId="77777777" w:rsidR="000F7377" w:rsidRDefault="000F7377">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ٻار ٿيو.</w:t>
      </w:r>
    </w:p>
    <w:p w14:paraId="6545D1C4" w14:textId="77777777" w:rsidR="000F7377" w:rsidRDefault="000F7377"/>
    <w:p w14:paraId="428D3A6C" w14:textId="77777777" w:rsidR="000F7377" w:rsidRDefault="000F7377">
      <w:r xmlns:w="http://schemas.openxmlformats.org/wordprocessingml/2006/main">
        <w:t xml:space="preserve">2: گلتين 6:7-8 SCLNT - ٺڳي نہ کائو: خدا کي ٺڳي نہ ٿو سگھجي. انسان جيڪو پوکي ٿو سو لڻي ٿو. جيڪو پنھنجي گوشت کي خوش ڪرڻ لاءِ پوکيندو، تن مان تباهي لڻيندو. جيڪو به روح کي خوش ڪرڻ لاءِ ٻج پوکيندو، سو پاڪ روح مان دائمي زندگي لڻيندو.</w:t>
      </w:r>
    </w:p>
    <w:p w14:paraId="3F07227E" w14:textId="77777777" w:rsidR="000F7377" w:rsidRDefault="000F7377"/>
    <w:p w14:paraId="0FC30CC6" w14:textId="77777777" w:rsidR="000F7377" w:rsidRDefault="000F7377">
      <w:r xmlns:w="http://schemas.openxmlformats.org/wordprocessingml/2006/main">
        <w:t xml:space="preserve">اِفسين 6:9 ۽ اي مالڪو، انھن سان اھڙا ئي ڪريو، جيڪي انھن سان ڪندا، ۽ ڌمڪيون ڏيڻ کان پرہيز ڪندا، ڇاڪاڻ⁠تہ ڄاڻو تہ اوھان جو مالڪ بہ آسمان ۾ آھي. نه ئي وٽس ماڻهن جي عزت آهي.</w:t>
      </w:r>
    </w:p>
    <w:p w14:paraId="48CDC8F8" w14:textId="77777777" w:rsidR="000F7377" w:rsidRDefault="000F7377"/>
    <w:p w14:paraId="19A39F0C" w14:textId="77777777" w:rsidR="000F7377" w:rsidRDefault="000F7377">
      <w:r xmlns:w="http://schemas.openxmlformats.org/wordprocessingml/2006/main">
        <w:t xml:space="preserve">مالڪن کي گهرجي ته هو پنهنجن نوڪرن سان عزت ۽ شفقت سان پيش اچن، اهو ڄاڻڻ ته انهن کي به خدا کي جواب ڏيڻ گهرجي.</w:t>
      </w:r>
    </w:p>
    <w:p w14:paraId="351957BE" w14:textId="77777777" w:rsidR="000F7377" w:rsidRDefault="000F7377"/>
    <w:p w14:paraId="2847D955" w14:textId="77777777" w:rsidR="000F7377" w:rsidRDefault="000F7377">
      <w:r xmlns:w="http://schemas.openxmlformats.org/wordprocessingml/2006/main">
        <w:t xml:space="preserve">1. ”خدا جي روشنيءَ ۾ رهڻ: مهرباني ۽ احترام جو سڏ“</w:t>
      </w:r>
    </w:p>
    <w:p w14:paraId="67696C64" w14:textId="77777777" w:rsidR="000F7377" w:rsidRDefault="000F7377"/>
    <w:p w14:paraId="5270225A" w14:textId="77777777" w:rsidR="000F7377" w:rsidRDefault="000F7377">
      <w:r xmlns:w="http://schemas.openxmlformats.org/wordprocessingml/2006/main">
        <w:t xml:space="preserve">2. "ماسٽر جو مثال: اسان جي اڳواڻي ڪرڻ وارن کي عزت ڏيارڻ"</w:t>
      </w:r>
    </w:p>
    <w:p w14:paraId="32E2B15C" w14:textId="77777777" w:rsidR="000F7377" w:rsidRDefault="000F7377"/>
    <w:p w14:paraId="3DBAE805" w14:textId="77777777" w:rsidR="000F7377" w:rsidRDefault="000F7377">
      <w:r xmlns:w="http://schemas.openxmlformats.org/wordprocessingml/2006/main">
        <w:t xml:space="preserve">متي 7:12-12</w:t>
      </w:r>
    </w:p>
    <w:p w14:paraId="4663DA3D" w14:textId="77777777" w:rsidR="000F7377" w:rsidRDefault="000F7377"/>
    <w:p w14:paraId="7FB82881" w14:textId="77777777" w:rsidR="000F7377" w:rsidRDefault="000F7377">
      <w:r xmlns:w="http://schemas.openxmlformats.org/wordprocessingml/2006/main">
        <w:t xml:space="preserve">ڪلسين 3:22-25 خداوند، ۽ ماڻھن کي نه؛ ڄاڻو ته توھان کي وراثت جو اجر ملندو: ڇالاءِ⁠جو اوھين خداوند مسيح جي عبادت ڪريو ٿا، پر جيڪو غلط ڪم ڪندو تنھن کي اھو ملندو جيڪو ھن ڪيو آھي. ماڻهو."</w:t>
      </w:r>
    </w:p>
    <w:p w14:paraId="56F6CE9A" w14:textId="77777777" w:rsidR="000F7377" w:rsidRDefault="000F7377"/>
    <w:p w14:paraId="5560DFF5" w14:textId="77777777" w:rsidR="000F7377" w:rsidRDefault="000F7377">
      <w:r xmlns:w="http://schemas.openxmlformats.org/wordprocessingml/2006/main">
        <w:t xml:space="preserve">اِفسين 6:10 آخرکار، اي منھنجا ڀائرو، خداوند ۾ ۽ سندس طاقت جي زور تي مضبوط ٿيو.</w:t>
      </w:r>
    </w:p>
    <w:p w14:paraId="007C9712" w14:textId="77777777" w:rsidR="000F7377" w:rsidRDefault="000F7377"/>
    <w:p w14:paraId="46BC3194" w14:textId="77777777" w:rsidR="000F7377" w:rsidRDefault="000F7377">
      <w:r xmlns:w="http://schemas.openxmlformats.org/wordprocessingml/2006/main">
        <w:t xml:space="preserve">رب ۽ سندس طاقت ۾ مضبوط ٿيو.</w:t>
      </w:r>
    </w:p>
    <w:p w14:paraId="3CC6E2C5" w14:textId="77777777" w:rsidR="000F7377" w:rsidRDefault="000F7377"/>
    <w:p w14:paraId="34F66301" w14:textId="77777777" w:rsidR="000F7377" w:rsidRDefault="000F7377">
      <w:r xmlns:w="http://schemas.openxmlformats.org/wordprocessingml/2006/main">
        <w:t xml:space="preserve">1: رب جي طاقت کي قبول ڪرڻ</w:t>
      </w:r>
    </w:p>
    <w:p w14:paraId="6B40E31F" w14:textId="77777777" w:rsidR="000F7377" w:rsidRDefault="000F7377"/>
    <w:p w14:paraId="3355FA39" w14:textId="77777777" w:rsidR="000F7377" w:rsidRDefault="000F7377">
      <w:r xmlns:w="http://schemas.openxmlformats.org/wordprocessingml/2006/main">
        <w:t xml:space="preserve">2: خدا جي طاقت اسان ۾ ڪم ڪري ٿي</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4:13-18 SCLNT - آءٌ مسيح جي وسيلي اھي سڀ شيون ڪري سگھان ٿو، جيڪو مون کي مضبوط ڪري ٿو</w:t>
      </w:r>
    </w:p>
    <w:p w14:paraId="207F690B" w14:textId="77777777" w:rsidR="000F7377" w:rsidRDefault="000F7377"/>
    <w:p w14:paraId="52ED95B3" w14:textId="77777777" w:rsidR="000F7377" w:rsidRDefault="000F7377">
      <w:r xmlns:w="http://schemas.openxmlformats.org/wordprocessingml/2006/main">
        <w:t xml:space="preserve">2: يسعياه 40:31 - پر جيڪي خداوند جو انتظار ڪندا آھن تن کي پنھنجي طاقت نئين ٿيندي. اهي عقاب وانگر پرن سان مٿي چڙهندا. اھي ڊوڙندا، ۽ نه ٿڪبا. ۽ اھي ھلندا، ۽ بيوس نه ٿيندا.</w:t>
      </w:r>
    </w:p>
    <w:p w14:paraId="7F94D189" w14:textId="77777777" w:rsidR="000F7377" w:rsidRDefault="000F7377"/>
    <w:p w14:paraId="0B3768FD" w14:textId="77777777" w:rsidR="000F7377" w:rsidRDefault="000F7377">
      <w:r xmlns:w="http://schemas.openxmlformats.org/wordprocessingml/2006/main">
        <w:t xml:space="preserve">اِفسين 6:11 خدا جا سمورا ھٿيار پھرايو، انھيءَ لاءِ تہ اوھين شيطان جي سازشن جو مقابلو ڪري سگھو.</w:t>
      </w:r>
    </w:p>
    <w:p w14:paraId="67C35AE5" w14:textId="77777777" w:rsidR="000F7377" w:rsidRDefault="000F7377"/>
    <w:p w14:paraId="4C82EABE" w14:textId="77777777" w:rsidR="000F7377" w:rsidRDefault="000F7377">
      <w:r xmlns:w="http://schemas.openxmlformats.org/wordprocessingml/2006/main">
        <w:t xml:space="preserve">اسان کي خدا جي هٿيار تي رکڻو پوندو ته جيئن شيطان جي منصوبن جي خلاف بيهڻ لاء.</w:t>
      </w:r>
    </w:p>
    <w:p w14:paraId="557455E9" w14:textId="77777777" w:rsidR="000F7377" w:rsidRDefault="000F7377"/>
    <w:p w14:paraId="6B10B225" w14:textId="77777777" w:rsidR="000F7377" w:rsidRDefault="000F7377">
      <w:r xmlns:w="http://schemas.openxmlformats.org/wordprocessingml/2006/main">
        <w:t xml:space="preserve">1. "دشمن جي خلاف بيٺو: ڪيئن خدا جي هٿيار تي رکڻ لاء"</w:t>
      </w:r>
    </w:p>
    <w:p w14:paraId="7A8F21DC" w14:textId="77777777" w:rsidR="000F7377" w:rsidRDefault="000F7377"/>
    <w:p w14:paraId="6012EED4" w14:textId="77777777" w:rsidR="000F7377" w:rsidRDefault="000F7377">
      <w:r xmlns:w="http://schemas.openxmlformats.org/wordprocessingml/2006/main">
        <w:t xml:space="preserve">2. "خدا جو هٿيار: پنهنجو پاڻ کي شيطان جي اسڪيمن کان بچائڻ"</w:t>
      </w:r>
    </w:p>
    <w:p w14:paraId="5161293C" w14:textId="77777777" w:rsidR="000F7377" w:rsidRDefault="000F7377"/>
    <w:p w14:paraId="1777C40E" w14:textId="77777777" w:rsidR="000F7377" w:rsidRDefault="000F7377">
      <w:r xmlns:w="http://schemas.openxmlformats.org/wordprocessingml/2006/main">
        <w:t xml:space="preserve">1. يسعياه 59:17 - هن سچائي کي سيني جي پليٽ وانگر، ۽ نجات جو ٽوپ پنهنجي مٿي تي رکيو. ۽ هن انتقام جي لباس ۾ ڪپڙا پائيندو هو، ۽ هڪ چادر وانگر جوش سان ڍڪيل هو.</w:t>
      </w:r>
    </w:p>
    <w:p w14:paraId="68A91E15" w14:textId="77777777" w:rsidR="000F7377" w:rsidRDefault="000F7377"/>
    <w:p w14:paraId="3AF3F308" w14:textId="77777777" w:rsidR="000F7377" w:rsidRDefault="000F7377">
      <w:r xmlns:w="http://schemas.openxmlformats.org/wordprocessingml/2006/main">
        <w:t xml:space="preserve">2. روميون 13:12 - رات ڪافي گذري چڪي آھي، ڏينھن ويجھو آھي، تنھنڪري اچو تہ اونداھين جا ڪم ڇڏي روشنيءَ جا ھٿيار پھريون.</w:t>
      </w:r>
    </w:p>
    <w:p w14:paraId="3BBF46DC" w14:textId="77777777" w:rsidR="000F7377" w:rsidRDefault="000F7377"/>
    <w:p w14:paraId="340E2E4E" w14:textId="77777777" w:rsidR="000F7377" w:rsidRDefault="000F7377">
      <w:r xmlns:w="http://schemas.openxmlformats.org/wordprocessingml/2006/main">
        <w:t xml:space="preserve">اِفسين 6:12 ڇالاءِ⁠جو اسان جو وڙ گوشت ۽ رت سان نہ، بلڪ حڪومتن سان، طاقتن سان، ھن دنيا جي اونداھين جي حڪمرانن سان، روحاني بڇڙائيءَ جي خلاف، اعليٰ جاين تي آھيون.</w:t>
      </w:r>
    </w:p>
    <w:p w14:paraId="1F132BA6" w14:textId="77777777" w:rsidR="000F7377" w:rsidRDefault="000F7377"/>
    <w:p w14:paraId="3D7E3375" w14:textId="77777777" w:rsidR="000F7377" w:rsidRDefault="000F7377">
      <w:r xmlns:w="http://schemas.openxmlformats.org/wordprocessingml/2006/main">
        <w:t xml:space="preserve">اسان برائي قوتن جي خلاف روحاني جنگ ۾ آهيون ۽ جنگ لاء تيار ٿيڻ گهرجي.</w:t>
      </w:r>
    </w:p>
    <w:p w14:paraId="2D88D32A" w14:textId="77777777" w:rsidR="000F7377" w:rsidRDefault="000F7377"/>
    <w:p w14:paraId="7519CCEB" w14:textId="77777777" w:rsidR="000F7377" w:rsidRDefault="000F7377">
      <w:r xmlns:w="http://schemas.openxmlformats.org/wordprocessingml/2006/main">
        <w:t xml:space="preserve">1. آرمر اپ: روحاني جنگ لاءِ تيار</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اونداھين سان وڙھڻ: بديءَ جي خلاف ثابت قدم رھڻ</w:t>
      </w:r>
    </w:p>
    <w:p w14:paraId="50071244" w14:textId="77777777" w:rsidR="000F7377" w:rsidRDefault="000F7377"/>
    <w:p w14:paraId="3A5488EE" w14:textId="77777777" w:rsidR="000F7377" w:rsidRDefault="000F7377">
      <w:r xmlns:w="http://schemas.openxmlformats.org/wordprocessingml/2006/main">
        <w:t xml:space="preserve">1. يسعياه 59:17 - هن سچائي کي سيني جي پليٽ وانگر، ۽ نجات جو ٽوپ پنهنجي مٿي تي رکيو. ۽ هن انتقام جي لباس ۾ ڪپڙا پائيندو هو، ۽ هڪ چادر وانگر جوش سان ڍڪيل هو.</w:t>
      </w:r>
    </w:p>
    <w:p w14:paraId="5815DE36" w14:textId="77777777" w:rsidR="000F7377" w:rsidRDefault="000F7377"/>
    <w:p w14:paraId="59FAAFF5" w14:textId="77777777" w:rsidR="000F7377" w:rsidRDefault="000F7377">
      <w:r xmlns:w="http://schemas.openxmlformats.org/wordprocessingml/2006/main">
        <w:t xml:space="preserve">اِفسين 6:10-18 SCLNT - آخرڪار، خداوند ۾ ۽ سندس طاقت جي زور تي مضبوط ٿيو. خدا جي سڄي هٿيار تي رکو، ته جيئن توهان شيطان جي منصوبن جي خلاف بيهڻ جي قابل ٿي سگهو.</w:t>
      </w:r>
    </w:p>
    <w:p w14:paraId="013D2AE4" w14:textId="77777777" w:rsidR="000F7377" w:rsidRDefault="000F7377"/>
    <w:p w14:paraId="22A31AFC" w14:textId="77777777" w:rsidR="000F7377" w:rsidRDefault="000F7377">
      <w:r xmlns:w="http://schemas.openxmlformats.org/wordprocessingml/2006/main">
        <w:t xml:space="preserve">اِفسين 6:13 تنھنڪري پاڻ وٽ خدا جا سمورا ھٿيار کڻو، تہ جيئن اوھين بڇڙي ڏينھن کي برداشت ڪري سگھو ۽ سڀ ڪجھ ڪرڻ کان پوءِ بيھي رھو.</w:t>
      </w:r>
    </w:p>
    <w:p w14:paraId="664F0B30" w14:textId="77777777" w:rsidR="000F7377" w:rsidRDefault="000F7377"/>
    <w:p w14:paraId="016D2D62" w14:textId="77777777" w:rsidR="000F7377" w:rsidRDefault="000F7377">
      <w:r xmlns:w="http://schemas.openxmlformats.org/wordprocessingml/2006/main">
        <w:t xml:space="preserve">عيسائين کي گهرجي ته پاڻ کي روحاني جنگ لاءِ تيار ڪري خدا جي هٿيار تي هٿ رکي.</w:t>
      </w:r>
    </w:p>
    <w:p w14:paraId="5472CAD6" w14:textId="77777777" w:rsidR="000F7377" w:rsidRDefault="000F7377"/>
    <w:p w14:paraId="52DC6376" w14:textId="77777777" w:rsidR="000F7377" w:rsidRDefault="000F7377">
      <w:r xmlns:w="http://schemas.openxmlformats.org/wordprocessingml/2006/main">
        <w:t xml:space="preserve">1. ”خدا جو هٿيار: روحاني جنگ جي تياري“</w:t>
      </w:r>
    </w:p>
    <w:p w14:paraId="6BE08480" w14:textId="77777777" w:rsidR="000F7377" w:rsidRDefault="000F7377"/>
    <w:p w14:paraId="1F480C27" w14:textId="77777777" w:rsidR="000F7377" w:rsidRDefault="000F7377">
      <w:r xmlns:w="http://schemas.openxmlformats.org/wordprocessingml/2006/main">
        <w:t xml:space="preserve">2. ”برائي جي منهن ۾ ثابت قدم رهڻ“</w:t>
      </w:r>
    </w:p>
    <w:p w14:paraId="2A06EC24" w14:textId="77777777" w:rsidR="000F7377" w:rsidRDefault="000F7377"/>
    <w:p w14:paraId="669DEEDA" w14:textId="77777777" w:rsidR="000F7377" w:rsidRDefault="000F7377">
      <w:r xmlns:w="http://schemas.openxmlformats.org/wordprocessingml/2006/main">
        <w:t xml:space="preserve">1. يسعياه 11: 5 - "سچائي هن جي کمر جو پيٽ هوندو، ۽ وفاداري هن جي کمر جو پيٽ هوندو."</w:t>
      </w:r>
    </w:p>
    <w:p w14:paraId="53E10FDD" w14:textId="77777777" w:rsidR="000F7377" w:rsidRDefault="000F7377"/>
    <w:p w14:paraId="7C2A75FC" w14:textId="77777777" w:rsidR="000F7377" w:rsidRDefault="000F7377">
      <w:r xmlns:w="http://schemas.openxmlformats.org/wordprocessingml/2006/main">
        <w:t xml:space="preserve">2. روميون 13:12 - ”رات گهڻي گذري وئي آهي. ڏينهن هٿ ۾ آهي. تنھنڪري اچو تہ اونداھين جا ڪم ڇڏي روشنيءَ جا ھٿيار پھريون.</w:t>
      </w:r>
    </w:p>
    <w:p w14:paraId="03FD498C" w14:textId="77777777" w:rsidR="000F7377" w:rsidRDefault="000F7377"/>
    <w:p w14:paraId="26FB4339" w14:textId="77777777" w:rsidR="000F7377" w:rsidRDefault="000F7377">
      <w:r xmlns:w="http://schemas.openxmlformats.org/wordprocessingml/2006/main">
        <w:t xml:space="preserve">اِفسين 6:14 تنھنڪري بيھي رھو، سچائيءَ سان ڪنڌ ڪپي ۽ سچائيءَ جو سينو ڍڪي.</w:t>
      </w:r>
    </w:p>
    <w:p w14:paraId="104EA080" w14:textId="77777777" w:rsidR="000F7377" w:rsidRDefault="000F7377"/>
    <w:p w14:paraId="33700A38" w14:textId="77777777" w:rsidR="000F7377" w:rsidRDefault="000F7377">
      <w:r xmlns:w="http://schemas.openxmlformats.org/wordprocessingml/2006/main">
        <w:t xml:space="preserve">هي اقتباس ايمان وارن کي سچائي ۽ سچائيءَ جا هٿيار کڻڻ لاءِ سڏي ٿو.</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حق جو آرمر: ايمان جي سيني تي رکڻ</w:t>
      </w:r>
    </w:p>
    <w:p w14:paraId="1CC10BDD" w14:textId="77777777" w:rsidR="000F7377" w:rsidRDefault="000F7377"/>
    <w:p w14:paraId="34F0EC43" w14:textId="77777777" w:rsidR="000F7377" w:rsidRDefault="000F7377">
      <w:r xmlns:w="http://schemas.openxmlformats.org/wordprocessingml/2006/main">
        <w:t xml:space="preserve">2. سچائي جي طاقت: پاڻ کي سچائي سان گڏ</w:t>
      </w:r>
    </w:p>
    <w:p w14:paraId="19A48B0D" w14:textId="77777777" w:rsidR="000F7377" w:rsidRDefault="000F7377"/>
    <w:p w14:paraId="58773ADA" w14:textId="77777777" w:rsidR="000F7377" w:rsidRDefault="000F7377">
      <w:r xmlns:w="http://schemas.openxmlformats.org/wordprocessingml/2006/main">
        <w:t xml:space="preserve">ڪلسين 3:12-14 SCLNT - تنھنڪري، خدا جي چونڊيل ماڻھن جي حيثيت سان، پاڪ ۽ پيارا پيارا، رحمدليءَ، مھرباني، عاجزي، نرمي ۽ صبر جا پوشاڪ ڍڪيو.</w:t>
      </w:r>
    </w:p>
    <w:p w14:paraId="7119A1D2" w14:textId="77777777" w:rsidR="000F7377" w:rsidRDefault="000F7377"/>
    <w:p w14:paraId="7F61F351" w14:textId="77777777" w:rsidR="000F7377" w:rsidRDefault="000F7377">
      <w:r xmlns:w="http://schemas.openxmlformats.org/wordprocessingml/2006/main">
        <w:t xml:space="preserve">2. يسعياه 59:17 - هن سچائي کي پنهنجي سيني جي پليٽ وانگر، ۽ نجات جو ٽوپ پنهنجي مٿي تي رکيو. هن انتقام جا ڪپڙا پهريل هئا ۽ پاڻ کي جوش ۾ ويڙهيو، جيئن چادر ۾.</w:t>
      </w:r>
    </w:p>
    <w:p w14:paraId="6BC05858" w14:textId="77777777" w:rsidR="000F7377" w:rsidRDefault="000F7377"/>
    <w:p w14:paraId="4D0A13CA" w14:textId="77777777" w:rsidR="000F7377" w:rsidRDefault="000F7377">
      <w:r xmlns:w="http://schemas.openxmlformats.org/wordprocessingml/2006/main">
        <w:t xml:space="preserve">اِفسين 6:15 ۽ اوھان جا پير سلامتيءَ جي خوشخبريءَ جي تياريءَ سان ڍڪيل آھن.</w:t>
      </w:r>
    </w:p>
    <w:p w14:paraId="16A614E9" w14:textId="77777777" w:rsidR="000F7377" w:rsidRDefault="000F7377"/>
    <w:p w14:paraId="7C7CF107" w14:textId="77777777" w:rsidR="000F7377" w:rsidRDefault="000F7377">
      <w:r xmlns:w="http://schemas.openxmlformats.org/wordprocessingml/2006/main">
        <w:t xml:space="preserve">هي اقتباس اسان کي حوصلا افزائي ڪري ٿو ته يسوع مسيح جي خوشخبري دنيا سان حصيداري ڪرڻ لاء تيار ٿي.</w:t>
      </w:r>
    </w:p>
    <w:p w14:paraId="60379732" w14:textId="77777777" w:rsidR="000F7377" w:rsidRDefault="000F7377"/>
    <w:p w14:paraId="4FB04A88" w14:textId="77777777" w:rsidR="000F7377" w:rsidRDefault="000F7377">
      <w:r xmlns:w="http://schemas.openxmlformats.org/wordprocessingml/2006/main">
        <w:t xml:space="preserve">1. "امن جي انجيل: يسوع مسيح جي خوشخبري جي حصيداري"</w:t>
      </w:r>
    </w:p>
    <w:p w14:paraId="3928166D" w14:textId="77777777" w:rsidR="000F7377" w:rsidRDefault="000F7377"/>
    <w:p w14:paraId="51F13754" w14:textId="77777777" w:rsidR="000F7377" w:rsidRDefault="000F7377">
      <w:r xmlns:w="http://schemas.openxmlformats.org/wordprocessingml/2006/main">
        <w:t xml:space="preserve">2. "خدا جي سڄي هٿيار تي رکڻ: انجيل سان جنگ جي تياري"</w:t>
      </w:r>
    </w:p>
    <w:p w14:paraId="2DE4624A" w14:textId="77777777" w:rsidR="000F7377" w:rsidRDefault="000F7377"/>
    <w:p w14:paraId="2D9B8361" w14:textId="77777777" w:rsidR="000F7377" w:rsidRDefault="000F7377">
      <w:r xmlns:w="http://schemas.openxmlformats.org/wordprocessingml/2006/main">
        <w:t xml:space="preserve">1. رومين 10:14-15 اهي ڪيئن تبليغ ڪن جيستائين اهي نه موڪليا وڃن؟</w:t>
      </w:r>
    </w:p>
    <w:p w14:paraId="420BF98E" w14:textId="77777777" w:rsidR="000F7377" w:rsidRDefault="000F7377"/>
    <w:p w14:paraId="607183D7" w14:textId="77777777" w:rsidR="000F7377" w:rsidRDefault="000F7377">
      <w:r xmlns:w="http://schemas.openxmlformats.org/wordprocessingml/2006/main">
        <w:t xml:space="preserve">2. يرمياه 20: 9 - "جيڪڏهن مان چوان ٿو، "مان هن جو ذڪر نه ڪندس، يا هن جي نالي سان وڌيڪ نه ڳالهائيندس،" منهنجي دل ۾ ائين آهي جيئن منهنجي هڏن ۾ بند ٿيل باهه وانگر، ۽ مان ٿڪجي پيو آهيان. ان کي اندر رکو، ۽ مان نه ٿو ڪري سگهان."</w:t>
      </w:r>
    </w:p>
    <w:p w14:paraId="7DDBC557" w14:textId="77777777" w:rsidR="000F7377" w:rsidRDefault="000F7377"/>
    <w:p w14:paraId="732E8C92" w14:textId="77777777" w:rsidR="000F7377" w:rsidRDefault="000F7377">
      <w:r xmlns:w="http://schemas.openxmlformats.org/wordprocessingml/2006/main">
        <w:t xml:space="preserve">اِفسين 6:16 سڀ کان وڌيڪ، ايمان جي ڍال کڻو، جنھن جي مدد سان اوھين بڇڙن جي مڙني ٻرندڙن کي ڪٽائي سگھندؤ.</w:t>
      </w:r>
    </w:p>
    <w:p w14:paraId="5BD3A184" w14:textId="77777777" w:rsidR="000F7377" w:rsidRDefault="000F7377"/>
    <w:p w14:paraId="60E8351E" w14:textId="77777777" w:rsidR="000F7377" w:rsidRDefault="000F7377">
      <w:r xmlns:w="http://schemas.openxmlformats.org/wordprocessingml/2006/main">
        <w:t xml:space="preserve">مؤمنن کي ايمان تي ڀروسو ڪرڻ گهرجي انهن کي برائي جي منصوبن کان بچائڻ لاء.</w:t>
      </w:r>
    </w:p>
    <w:p w14:paraId="474ABCE1" w14:textId="77777777" w:rsidR="000F7377" w:rsidRDefault="000F7377"/>
    <w:p w14:paraId="193CDCAE" w14:textId="77777777" w:rsidR="000F7377" w:rsidRDefault="000F7377">
      <w:r xmlns:w="http://schemas.openxmlformats.org/wordprocessingml/2006/main">
        <w:t xml:space="preserve">1. برائي تي غالب ٿيڻ ۾ ايمان جي طاقت</w:t>
      </w:r>
    </w:p>
    <w:p w14:paraId="4EEAC9FD" w14:textId="77777777" w:rsidR="000F7377" w:rsidRDefault="000F7377"/>
    <w:p w14:paraId="2053D364" w14:textId="77777777" w:rsidR="000F7377" w:rsidRDefault="000F7377">
      <w:r xmlns:w="http://schemas.openxmlformats.org/wordprocessingml/2006/main">
        <w:t xml:space="preserve">2. ايمان ۾ مضبوط بيٺو</w:t>
      </w:r>
    </w:p>
    <w:p w14:paraId="4AE16D0F" w14:textId="77777777" w:rsidR="000F7377" w:rsidRDefault="000F7377"/>
    <w:p w14:paraId="4521A819" w14:textId="77777777" w:rsidR="000F7377" w:rsidRDefault="000F7377">
      <w:r xmlns:w="http://schemas.openxmlformats.org/wordprocessingml/2006/main">
        <w:t xml:space="preserve">1. جيمس 4: 7، "تنهنڪري پنهنجو پاڻ کي خدا جي حوالي ڪريو، شيطان جو مقابلو ڪريو، ته هو توهان کان ڀڄي ويندو."</w:t>
      </w:r>
    </w:p>
    <w:p w14:paraId="373AA425" w14:textId="77777777" w:rsidR="000F7377" w:rsidRDefault="000F7377"/>
    <w:p w14:paraId="5FB7E9D8" w14:textId="77777777" w:rsidR="000F7377" w:rsidRDefault="000F7377">
      <w:r xmlns:w="http://schemas.openxmlformats.org/wordprocessingml/2006/main">
        <w:t xml:space="preserve">2. 1 پطرس 5:8-19 SCLNT - ھوشيار ٿجو، ھوشيار رھو، ڇالاءِ⁠جو تنھنجو مخالف شيطان گجندڙ شينھن وانگر گھمي ڦري ٿو، انھيءَ ڳولھ ۾ آھي تہ ھو ڪنھن کي کائي، جنھن جو ايمان ثابت قدميءَ سان مقابلو ڪري.</w:t>
      </w:r>
    </w:p>
    <w:p w14:paraId="2D92EB78" w14:textId="77777777" w:rsidR="000F7377" w:rsidRDefault="000F7377"/>
    <w:p w14:paraId="786038ED" w14:textId="77777777" w:rsidR="000F7377" w:rsidRDefault="000F7377">
      <w:r xmlns:w="http://schemas.openxmlformats.org/wordprocessingml/2006/main">
        <w:t xml:space="preserve">اِفسين 6:17 ۽ ڇوٽڪاري جو ٽوپ وٺو، ۽ روح جي تلوار، جيڪو خدا جو ڪلام آھي.</w:t>
      </w:r>
    </w:p>
    <w:p w14:paraId="1E74D03D" w14:textId="77777777" w:rsidR="000F7377" w:rsidRDefault="000F7377"/>
    <w:p w14:paraId="02657C9F" w14:textId="77777777" w:rsidR="000F7377" w:rsidRDefault="000F7377">
      <w:r xmlns:w="http://schemas.openxmlformats.org/wordprocessingml/2006/main">
        <w:t xml:space="preserve">نجات جو هيلمٽ ۽ روح جي تلوار، جيڪو خدا جو ڪلام آهي، روحاني جنگ لاء ضروري هٿيار آهن.</w:t>
      </w:r>
    </w:p>
    <w:p w14:paraId="0A6A85AE" w14:textId="77777777" w:rsidR="000F7377" w:rsidRDefault="000F7377"/>
    <w:p w14:paraId="3397143E" w14:textId="77777777" w:rsidR="000F7377" w:rsidRDefault="000F7377">
      <w:r xmlns:w="http://schemas.openxmlformats.org/wordprocessingml/2006/main">
        <w:t xml:space="preserve">1. لفظ جي طاقت: روحاني جنگ لاءِ هڪ گائيڊ</w:t>
      </w:r>
    </w:p>
    <w:p w14:paraId="45F0698D" w14:textId="77777777" w:rsidR="000F7377" w:rsidRDefault="000F7377"/>
    <w:p w14:paraId="330E2B6A" w14:textId="77777777" w:rsidR="000F7377" w:rsidRDefault="000F7377">
      <w:r xmlns:w="http://schemas.openxmlformats.org/wordprocessingml/2006/main">
        <w:t xml:space="preserve">2. نجات جو هيلمٽ کڻڻ: عمل لاءِ ڪال</w:t>
      </w:r>
    </w:p>
    <w:p w14:paraId="41A453EE" w14:textId="77777777" w:rsidR="000F7377" w:rsidRDefault="000F7377"/>
    <w:p w14:paraId="5834A3CE" w14:textId="77777777" w:rsidR="000F7377" w:rsidRDefault="000F7377">
      <w:r xmlns:w="http://schemas.openxmlformats.org/wordprocessingml/2006/main">
        <w:t xml:space="preserve">1. يسعياه 59:17 - "ڇاڪاڻ ته هن سچائي کي سينه جي پليٽ وانگر، ۽ نجات جو ٽوپ پنهنجي مٿي تي رکيو."</w:t>
      </w:r>
    </w:p>
    <w:p w14:paraId="767D0793" w14:textId="77777777" w:rsidR="000F7377" w:rsidRDefault="000F7377"/>
    <w:p w14:paraId="35988844" w14:textId="77777777" w:rsidR="000F7377" w:rsidRDefault="000F7377">
      <w:r xmlns:w="http://schemas.openxmlformats.org/wordprocessingml/2006/main">
        <w:t xml:space="preserve">2. عبرانيون 4:12 - "ڇاڪاڻ ته خدا جو ڪلام جيئرو ۽ طاقتور آھي، ۽ ڪنھن به ٻن طرفي تلوار کان وڌيڪ تيز آھي."</w:t>
      </w:r>
    </w:p>
    <w:p w14:paraId="37B067E7" w14:textId="77777777" w:rsidR="000F7377" w:rsidRDefault="000F7377"/>
    <w:p w14:paraId="058EE289" w14:textId="77777777" w:rsidR="000F7377" w:rsidRDefault="000F7377">
      <w:r xmlns:w="http://schemas.openxmlformats.org/wordprocessingml/2006/main">
        <w:t xml:space="preserve">اِفسين 6:18 ھميشہ پوري دعا ۽ منٿ سان پاڪ روح ۾ دعا گھرو ۽ پوري صبر سان انھيءَ لاءِ ڏسندا رھو ۽ سڀني ايمان وارن لاءِ منٿ ڪندا رھو.</w:t>
      </w:r>
    </w:p>
    <w:p w14:paraId="55955E89" w14:textId="77777777" w:rsidR="000F7377" w:rsidRDefault="000F7377"/>
    <w:p w14:paraId="5E589385" w14:textId="77777777" w:rsidR="000F7377" w:rsidRDefault="000F7377">
      <w:r xmlns:w="http://schemas.openxmlformats.org/wordprocessingml/2006/main">
        <w:t xml:space="preserve">دعا ڪريو ثابت قدمي ۽ صبر سان، سڀني بزرگن جي شفاعت.</w:t>
      </w:r>
    </w:p>
    <w:p w14:paraId="072048C9" w14:textId="77777777" w:rsidR="000F7377" w:rsidRDefault="000F7377"/>
    <w:p w14:paraId="7C94F6F8" w14:textId="77777777" w:rsidR="000F7377" w:rsidRDefault="000F7377">
      <w:r xmlns:w="http://schemas.openxmlformats.org/wordprocessingml/2006/main">
        <w:t xml:space="preserve">1. دعا جي طاقت: سنتن لاءِ صبر ڪرڻ</w:t>
      </w:r>
    </w:p>
    <w:p w14:paraId="79D391E2" w14:textId="77777777" w:rsidR="000F7377" w:rsidRDefault="000F7377"/>
    <w:p w14:paraId="44908CCD" w14:textId="77777777" w:rsidR="000F7377" w:rsidRDefault="000F7377">
      <w:r xmlns:w="http://schemas.openxmlformats.org/wordprocessingml/2006/main">
        <w:t xml:space="preserve">2. احتياط سان دعا: مسيح جي جسم لاء شفاعت</w:t>
      </w:r>
    </w:p>
    <w:p w14:paraId="78767E7E" w14:textId="77777777" w:rsidR="000F7377" w:rsidRDefault="000F7377"/>
    <w:p w14:paraId="74DFA8CC" w14:textId="77777777" w:rsidR="000F7377" w:rsidRDefault="000F7377">
      <w:r xmlns:w="http://schemas.openxmlformats.org/wordprocessingml/2006/main">
        <w:t xml:space="preserve">1. جيمس 5:16 - "هڪ نيڪ انسان جي دعا وڏي طاقت رکي ٿي جيئن اهو ڪم ڪري رهيو آهي."</w:t>
      </w:r>
    </w:p>
    <w:p w14:paraId="435B9238" w14:textId="77777777" w:rsidR="000F7377" w:rsidRDefault="000F7377"/>
    <w:p w14:paraId="2B054EC7" w14:textId="77777777" w:rsidR="000F7377" w:rsidRDefault="000F7377">
      <w:r xmlns:w="http://schemas.openxmlformats.org/wordprocessingml/2006/main">
        <w:t xml:space="preserve">2. 1 ٿسلونيڪين 5:17 - "دعا ڪريو بغير بغير،"</w:t>
      </w:r>
    </w:p>
    <w:p w14:paraId="05ABF95F" w14:textId="77777777" w:rsidR="000F7377" w:rsidRDefault="000F7377"/>
    <w:p w14:paraId="318A5328" w14:textId="77777777" w:rsidR="000F7377" w:rsidRDefault="000F7377">
      <w:r xmlns:w="http://schemas.openxmlformats.org/wordprocessingml/2006/main">
        <w:t xml:space="preserve">اِفسين 6:19 ۽ منھنجي لاءِ اھو بيان ڪيو وڃي تہ آءٌ دليريءَ سان پنھنجو وات کولي، انھيءَ لاءِ تہ خوشخبريءَ جو راز ظاھر ڪريان.</w:t>
      </w:r>
    </w:p>
    <w:p w14:paraId="22A4EE5D" w14:textId="77777777" w:rsidR="000F7377" w:rsidRDefault="000F7377"/>
    <w:p w14:paraId="2C592E8B" w14:textId="77777777" w:rsidR="000F7377" w:rsidRDefault="000F7377">
      <w:r xmlns:w="http://schemas.openxmlformats.org/wordprocessingml/2006/main">
        <w:t xml:space="preserve">پولس دعا ڪئي ته جرئت سان خوشخبري جي اسرار کي بيان ڪرڻ جي صلاحيت.</w:t>
      </w:r>
    </w:p>
    <w:p w14:paraId="745B4C48" w14:textId="77777777" w:rsidR="000F7377" w:rsidRDefault="000F7377"/>
    <w:p w14:paraId="6D8A526D" w14:textId="77777777" w:rsidR="000F7377" w:rsidRDefault="000F7377">
      <w:r xmlns:w="http://schemas.openxmlformats.org/wordprocessingml/2006/main">
        <w:t xml:space="preserve">1. بزدليءَ سان انجيل جو اعلان ڪرڻ - افسيون 6:19</w:t>
      </w:r>
    </w:p>
    <w:p w14:paraId="6E890B91" w14:textId="77777777" w:rsidR="000F7377" w:rsidRDefault="000F7377"/>
    <w:p w14:paraId="1A8DB024" w14:textId="77777777" w:rsidR="000F7377" w:rsidRDefault="000F7377">
      <w:r xmlns:w="http://schemas.openxmlformats.org/wordprocessingml/2006/main">
        <w:t xml:space="preserve">2. The Mystery of the Gospel - Ephesians 6:19</w:t>
      </w:r>
    </w:p>
    <w:p w14:paraId="48AB0F4C" w14:textId="77777777" w:rsidR="000F7377" w:rsidRDefault="000F7377"/>
    <w:p w14:paraId="6576B59E" w14:textId="77777777" w:rsidR="000F7377" w:rsidRDefault="000F7377">
      <w:r xmlns:w="http://schemas.openxmlformats.org/wordprocessingml/2006/main">
        <w:t xml:space="preserve">رومين 1:16-22 SCLNT - ڇالاءِ⁠جو آءٌ مسيح جي خوشخبريءَ کان شرمسار نہ آھيان، ڇالاءِ⁠جو اھا خدا جي قدرت آھي جيڪا ھر ڪنھن ايمان آڻيندڙ لاءِ ڇوٽڪارو ڏئي ٿي.</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4:3-4 SCLNT - ساڳي وقت اسان جي لاءِ بہ دعا گھري تہ خدا اسان لاءِ ڪلام لاءِ ھڪڙو دروازو کولي، انھيءَ لاءِ تہ مسيح جو راز بيان ڪري، جنھن جي ڪري آءٌ بہ قيد ۾ آھيان، انھيءَ لاءِ تہ آءٌ انھيءَ ڳالھہ تي عمل ڪريان. اهو ظاهر آهي، جيئن مون کي ڳالهائڻ گهرجي.</w:t>
      </w:r>
    </w:p>
    <w:p w14:paraId="41B323D6" w14:textId="77777777" w:rsidR="000F7377" w:rsidRDefault="000F7377"/>
    <w:p w14:paraId="1072AE0C" w14:textId="77777777" w:rsidR="000F7377" w:rsidRDefault="000F7377">
      <w:r xmlns:w="http://schemas.openxmlformats.org/wordprocessingml/2006/main">
        <w:t xml:space="preserve">اِفسين 6:20 جنھن لاءِ آءٌ قيدين جو سفير آھيان، انھيءَ لاءِ تہ انھيءَ ۾ آءٌ دليريءَ سان ڳالھايان، جيئن مون کي چوڻ گھرجي.</w:t>
      </w:r>
    </w:p>
    <w:p w14:paraId="1A8BCC04" w14:textId="77777777" w:rsidR="000F7377" w:rsidRDefault="000F7377"/>
    <w:p w14:paraId="001E7E23" w14:textId="77777777" w:rsidR="000F7377" w:rsidRDefault="000F7377">
      <w:r xmlns:w="http://schemas.openxmlformats.org/wordprocessingml/2006/main">
        <w:t xml:space="preserve">پولس مسيح لاء هڪ سفير هو ۽ خوشخبري جي جرئت سان ڳالهائڻ لاء هن کي گهربل مشڪلاتن کي برداشت ڪرڻ لاء تيار هو.</w:t>
      </w:r>
    </w:p>
    <w:p w14:paraId="2CD9BF89" w14:textId="77777777" w:rsidR="000F7377" w:rsidRDefault="000F7377"/>
    <w:p w14:paraId="3895B4CD" w14:textId="77777777" w:rsidR="000F7377" w:rsidRDefault="000F7377">
      <w:r xmlns:w="http://schemas.openxmlformats.org/wordprocessingml/2006/main">
        <w:t xml:space="preserve">1. خدمت لاء هڪ سڏ: پولس جو مثال</w:t>
      </w:r>
    </w:p>
    <w:p w14:paraId="6245F004" w14:textId="77777777" w:rsidR="000F7377" w:rsidRDefault="000F7377"/>
    <w:p w14:paraId="3015B799" w14:textId="77777777" w:rsidR="000F7377" w:rsidRDefault="000F7377">
      <w:r xmlns:w="http://schemas.openxmlformats.org/wordprocessingml/2006/main">
        <w:t xml:space="preserve">2. خوشخبري جي اعلان ڪرڻ ۾ پاڻ کي بهادريءَ لاءِ تيار ڪرڻ</w:t>
      </w:r>
    </w:p>
    <w:p w14:paraId="4C3142DF" w14:textId="77777777" w:rsidR="000F7377" w:rsidRDefault="000F7377"/>
    <w:p w14:paraId="18DF3A22" w14:textId="77777777" w:rsidR="000F7377" w:rsidRDefault="000F7377">
      <w:r xmlns:w="http://schemas.openxmlformats.org/wordprocessingml/2006/main">
        <w:t xml:space="preserve">1. فلپين 1:12-14</w:t>
      </w:r>
    </w:p>
    <w:p w14:paraId="46C5EB04" w14:textId="77777777" w:rsidR="000F7377" w:rsidRDefault="000F7377"/>
    <w:p w14:paraId="31D5C8ED" w14:textId="77777777" w:rsidR="000F7377" w:rsidRDefault="000F7377">
      <w:r xmlns:w="http://schemas.openxmlformats.org/wordprocessingml/2006/main">
        <w:t xml:space="preserve">2. رسولن جا ڪم 26:16-18</w:t>
      </w:r>
    </w:p>
    <w:p w14:paraId="718A0915" w14:textId="77777777" w:rsidR="000F7377" w:rsidRDefault="000F7377"/>
    <w:p w14:paraId="578B546D" w14:textId="77777777" w:rsidR="000F7377" w:rsidRDefault="000F7377">
      <w:r xmlns:w="http://schemas.openxmlformats.org/wordprocessingml/2006/main">
        <w:t xml:space="preserve">اِفسين 6:21 پر انھيءَ لاءِ تہ اوھين بہ ڄاڻو منھنجا ڪم ۽ آءٌ ڪيئن ٿو ڪريان، ٽائڪِس، ھڪڙو پيارو ڀاءُ ۽ خداوند ۾ وفادار وزير، اوھان کي سڀ ڳالھيون ٻڌائيندو.</w:t>
      </w:r>
    </w:p>
    <w:p w14:paraId="1732C5B9" w14:textId="77777777" w:rsidR="000F7377" w:rsidRDefault="000F7377"/>
    <w:p w14:paraId="11D801CF" w14:textId="77777777" w:rsidR="000F7377" w:rsidRDefault="000F7377">
      <w:r xmlns:w="http://schemas.openxmlformats.org/wordprocessingml/2006/main">
        <w:t xml:space="preserve">Tychicus ھڪڙو پيارو ڀاء آھي ۽ خداوند جو وفادار وزير آھي جيڪو افسيس کي پولس جي سڀني معاملن بابت ڄاڻ ڏيندو.</w:t>
      </w:r>
    </w:p>
    <w:p w14:paraId="26CA0D23" w14:textId="77777777" w:rsidR="000F7377" w:rsidRDefault="000F7377"/>
    <w:p w14:paraId="3066AE44" w14:textId="77777777" w:rsidR="000F7377" w:rsidRDefault="000F7377">
      <w:r xmlns:w="http://schemas.openxmlformats.org/wordprocessingml/2006/main">
        <w:t xml:space="preserve">1. خداوند جو وفادار وزير ٿيڻ: افسيون 6:21</w:t>
      </w:r>
    </w:p>
    <w:p w14:paraId="6E38232B" w14:textId="77777777" w:rsidR="000F7377" w:rsidRDefault="000F7377"/>
    <w:p w14:paraId="7AAA18DC" w14:textId="77777777" w:rsidR="000F7377" w:rsidRDefault="000F7377">
      <w:r xmlns:w="http://schemas.openxmlformats.org/wordprocessingml/2006/main">
        <w:t xml:space="preserve">2. Tychicus جي مثال مان سکڻ: افسيون 6:21</w:t>
      </w:r>
    </w:p>
    <w:p w14:paraId="6A88B405" w14:textId="77777777" w:rsidR="000F7377" w:rsidRDefault="000F7377"/>
    <w:p w14:paraId="196F06A6" w14:textId="77777777" w:rsidR="000F7377" w:rsidRDefault="000F7377">
      <w:r xmlns:w="http://schemas.openxmlformats.org/wordprocessingml/2006/main">
        <w:t xml:space="preserve">1. ڪلسين 4: 7-9 - پولس ٽائڪڪس کي سندس وفادار خدمت لاء ساراهيو</w:t>
      </w:r>
    </w:p>
    <w:p w14:paraId="535ED82F" w14:textId="77777777" w:rsidR="000F7377" w:rsidRDefault="000F7377"/>
    <w:p w14:paraId="789860A8" w14:textId="77777777" w:rsidR="000F7377" w:rsidRDefault="000F7377">
      <w:r xmlns:w="http://schemas.openxmlformats.org/wordprocessingml/2006/main">
        <w:t xml:space="preserve">2. 2 تيمٿيس 4:12 - پولس ٽئڪڪس کي اِفسس ڏانھن موڪلڻ جي ڳالھ ڪري ٿو ته جيئن سندس معاملن کي بيان ڪري.</w:t>
      </w:r>
    </w:p>
    <w:p w14:paraId="08C10838" w14:textId="77777777" w:rsidR="000F7377" w:rsidRDefault="000F7377"/>
    <w:p w14:paraId="7064F122" w14:textId="77777777" w:rsidR="000F7377" w:rsidRDefault="000F7377">
      <w:r xmlns:w="http://schemas.openxmlformats.org/wordprocessingml/2006/main">
        <w:t xml:space="preserve">اِفسين 6:22 جنھن کي مون اوھان ڏانھن انھيءَ ئي مقصد لاءِ موڪليو آھي، تہ جيئن اوھين اسان جا حال ڄاڻو ۽ اھو اوھان جي دلين کي تسلي ڏئي.</w:t>
      </w:r>
    </w:p>
    <w:p w14:paraId="6B83864E" w14:textId="77777777" w:rsidR="000F7377" w:rsidRDefault="000F7377"/>
    <w:p w14:paraId="2FC46056" w14:textId="77777777" w:rsidR="000F7377" w:rsidRDefault="000F7377">
      <w:r xmlns:w="http://schemas.openxmlformats.org/wordprocessingml/2006/main">
        <w:t xml:space="preserve">هي اقتباس ٻڌائي ٿو ته پولس هڪ قاصد موڪلي افسي چرچ ڏانهن انهن جي معاملن جي خبرن کي شيئر ڪرڻ ۽ انهن جي دلين کي تسلي ڏيڻ.</w:t>
      </w:r>
    </w:p>
    <w:p w14:paraId="1BB0A2C7" w14:textId="77777777" w:rsidR="000F7377" w:rsidRDefault="000F7377"/>
    <w:p w14:paraId="62617678" w14:textId="77777777" w:rsidR="000F7377" w:rsidRDefault="000F7377">
      <w:r xmlns:w="http://schemas.openxmlformats.org/wordprocessingml/2006/main">
        <w:t xml:space="preserve">1. مشڪل وقت ۾ آرام ڪيئن حاصل ڪجي</w:t>
      </w:r>
    </w:p>
    <w:p w14:paraId="500AD30D" w14:textId="77777777" w:rsidR="000F7377" w:rsidRDefault="000F7377"/>
    <w:p w14:paraId="4A4F846C" w14:textId="77777777" w:rsidR="000F7377" w:rsidRDefault="000F7377">
      <w:r xmlns:w="http://schemas.openxmlformats.org/wordprocessingml/2006/main">
        <w:t xml:space="preserve">2. حوصلا افزائي جي طاقت</w:t>
      </w:r>
    </w:p>
    <w:p w14:paraId="6797EFE2" w14:textId="77777777" w:rsidR="000F7377" w:rsidRDefault="000F7377"/>
    <w:p w14:paraId="4ADAAA56" w14:textId="77777777" w:rsidR="000F7377" w:rsidRDefault="000F7377">
      <w:r xmlns:w="http://schemas.openxmlformats.org/wordprocessingml/2006/main">
        <w:t xml:space="preserve">1. روميون 15: 5 - "صبر ۽ حوصلا ڏيندڙ خدا توهان کي اها توفيق ڏئي ته توهان هڪ ٻئي سان اهڙي هم آهنگي سان زندگي گذاريو، جيئن مسيح عيسى جي مطابق."</w:t>
      </w:r>
    </w:p>
    <w:p w14:paraId="41C57B09" w14:textId="77777777" w:rsidR="000F7377" w:rsidRDefault="000F7377"/>
    <w:p w14:paraId="500DE149" w14:textId="77777777" w:rsidR="000F7377" w:rsidRDefault="000F7377">
      <w:r xmlns:w="http://schemas.openxmlformats.org/wordprocessingml/2006/main">
        <w:t xml:space="preserve">2. يسعياه 40: 1-2 - "منهنجي قوم کي تسلي ڏي، توهان جو خدا فرمائي ٿو، يروشلم سان نرمي سان ڳالهايو، ۽ هن کي اعلان ڪيو ته هن جي سخت خدمت مڪمل ڪئي وئي آهي، هن جو گناهه ادا ڪيو ويو آهي، جيڪو هن کان وصول ڪيو ويو آهي. رب جو هٿ هن جي سڀني گناهن لاء ٻه ڀيرا "</w:t>
      </w:r>
    </w:p>
    <w:p w14:paraId="3F887F44" w14:textId="77777777" w:rsidR="000F7377" w:rsidRDefault="000F7377"/>
    <w:p w14:paraId="7287340F" w14:textId="77777777" w:rsidR="000F7377" w:rsidRDefault="000F7377">
      <w:r xmlns:w="http://schemas.openxmlformats.org/wordprocessingml/2006/main">
        <w:t xml:space="preserve">اِفسين 6:23 ڀائر سلامتي ھجي ۽ ايمان سان پيار ڪريو، خدا پيءُ ۽ خداوند عيسيٰ مسيح جي طرفان.</w:t>
      </w:r>
    </w:p>
    <w:p w14:paraId="47E513EB" w14:textId="77777777" w:rsidR="000F7377" w:rsidRDefault="000F7377"/>
    <w:p w14:paraId="3A39EA93" w14:textId="77777777" w:rsidR="000F7377" w:rsidRDefault="000F7377">
      <w:r xmlns:w="http://schemas.openxmlformats.org/wordprocessingml/2006/main">
        <w:t xml:space="preserve">پولس ايمان سان گڏ امن ۽ پيار جو پيغام موڪلي ٿو ڀائرن کي، خدا پيءُ ۽ خداوند عيسيٰ مسيح جي طرفان.</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محبت ۽ ايمان جي طاقت: اسان ڪيئن مضبوط ڪري سگهون ٿا اسان جا رشتا خدا سان ۽ پنهنجن ڀائرن ۽ ڀينرن سان</w:t>
      </w:r>
    </w:p>
    <w:p w14:paraId="077A3FC1" w14:textId="77777777" w:rsidR="000F7377" w:rsidRDefault="000F7377"/>
    <w:p w14:paraId="77EC8FA0" w14:textId="77777777" w:rsidR="000F7377" w:rsidRDefault="000F7377">
      <w:r xmlns:w="http://schemas.openxmlformats.org/wordprocessingml/2006/main">
        <w:t xml:space="preserve">2. خدا ۾ امن ۽ پيار ڳولڻ: اسان ڪيئن حاصل ڪري سگهون ٿا آرام خدا پيءُ ۽ خداوند عيسيٰ مسيح کان</w:t>
      </w:r>
    </w:p>
    <w:p w14:paraId="494ED606" w14:textId="77777777" w:rsidR="000F7377" w:rsidRDefault="000F7377"/>
    <w:p w14:paraId="70758968" w14:textId="77777777" w:rsidR="000F7377" w:rsidRDefault="000F7377">
      <w:r xmlns:w="http://schemas.openxmlformats.org/wordprocessingml/2006/main">
        <w:t xml:space="preserve">1. 1 يوحنا 3:18 - "ننڍڙن ٻارن، اچو ته اسان کي ڳالهائڻ يا ڳالهائڻ ۾ نه، پر عمل ۽ سچ سان پيار ڪيو وڃي."</w:t>
      </w:r>
    </w:p>
    <w:p w14:paraId="682543D4" w14:textId="77777777" w:rsidR="000F7377" w:rsidRDefault="000F7377"/>
    <w:p w14:paraId="78A80F54" w14:textId="77777777" w:rsidR="000F7377" w:rsidRDefault="000F7377">
      <w:r xmlns:w="http://schemas.openxmlformats.org/wordprocessingml/2006/main">
        <w:t xml:space="preserve">2. روميون 5: 5 - "۽ اميد اسان کي شرمسار نه ڪري، ڇاڪاڻ ته خدا جي محبت اسان جي دلين ۾ روح القدس جي ذريعي داخل ڪئي وئي آهي، جيڪو اسان کي ڏنو ويو آهي."</w:t>
      </w:r>
    </w:p>
    <w:p w14:paraId="6260F842" w14:textId="77777777" w:rsidR="000F7377" w:rsidRDefault="000F7377"/>
    <w:p w14:paraId="3D20E7CD" w14:textId="77777777" w:rsidR="000F7377" w:rsidRDefault="000F7377">
      <w:r xmlns:w="http://schemas.openxmlformats.org/wordprocessingml/2006/main">
        <w:t xml:space="preserve">اِفسين 6:24 انھن سڀني تي فضل ھجي، جيڪي اسان جي خداوند عيسيٰ مسيح سان سچي دل سان پيار ڪن ٿا. آمين.</w:t>
      </w:r>
    </w:p>
    <w:p w14:paraId="32696590" w14:textId="77777777" w:rsidR="000F7377" w:rsidRDefault="000F7377"/>
    <w:p w14:paraId="106A00BC" w14:textId="77777777" w:rsidR="000F7377" w:rsidRDefault="000F7377">
      <w:r xmlns:w="http://schemas.openxmlformats.org/wordprocessingml/2006/main">
        <w:t xml:space="preserve">پولس پنهنجي خواهش جو اظهار ڪري ٿو خدا جي فضل لاءِ انهن سڀني سان گڏ جيڪي يسوع مسيح سان خلوص سان پيار ڪن ٿا.</w:t>
      </w:r>
    </w:p>
    <w:p w14:paraId="4DAAE158" w14:textId="77777777" w:rsidR="000F7377" w:rsidRDefault="000F7377"/>
    <w:p w14:paraId="2F93DDE3" w14:textId="77777777" w:rsidR="000F7377" w:rsidRDefault="000F7377">
      <w:r xmlns:w="http://schemas.openxmlformats.org/wordprocessingml/2006/main">
        <w:t xml:space="preserve">1. اخلاص جي زندگي گذارڻ - هڪ مستند مسيحي زندگي گذارڻ جي سکيا</w:t>
      </w:r>
    </w:p>
    <w:p w14:paraId="56B41D0A" w14:textId="77777777" w:rsidR="000F7377" w:rsidRDefault="000F7377"/>
    <w:p w14:paraId="56CADEB9" w14:textId="77777777" w:rsidR="000F7377" w:rsidRDefault="000F7377">
      <w:r xmlns:w="http://schemas.openxmlformats.org/wordprocessingml/2006/main">
        <w:t xml:space="preserve">2. اسان جي رب سان پيار ڪرڻ - عيسى سان اسان جي رشتي ۾ وڌندڙ</w:t>
      </w:r>
    </w:p>
    <w:p w14:paraId="3FCF5418" w14:textId="77777777" w:rsidR="000F7377" w:rsidRDefault="000F7377"/>
    <w:p w14:paraId="0FDA0459" w14:textId="77777777" w:rsidR="000F7377" w:rsidRDefault="000F7377">
      <w:r xmlns:w="http://schemas.openxmlformats.org/wordprocessingml/2006/main">
        <w:t xml:space="preserve">1. يوحنا 15: 9-10 - "جيئن پيء مون سان پيار ڪيو آهي، تيئن مون توهان سان پيار ڪيو آهي. منهنجي پيار ۾ رهي. جيڪڏھن توھان منھنجي حڪمن تي عمل ڪندا، توھان منھنجي پيار ۾ رھندا، جھڙيء طرح مون پنھنجي پيء جي حڪمن تي عمل ڪيو آھي ۽ سندس پيار ۾ رھندا."</w:t>
      </w:r>
    </w:p>
    <w:p w14:paraId="39E585D3" w14:textId="77777777" w:rsidR="000F7377" w:rsidRDefault="000F7377"/>
    <w:p w14:paraId="354BD209" w14:textId="77777777" w:rsidR="000F7377" w:rsidRDefault="000F7377">
      <w:r xmlns:w="http://schemas.openxmlformats.org/wordprocessingml/2006/main">
        <w:t xml:space="preserve">2. 1 يوحنا 4: 7-8 - "پيارا، اچو ته هڪ ٻئي سان پيار ڪريون، ڇالاء⁠جو پيار خدا جي طرفان آھي، ۽ جيڪو پيار ڪري ٿو سو خدا مان پيدا ٿيو آھي ۽ خدا کي ڄاڻي ٿو. جيڪو پيار نٿو ڪري سو خدا کي نٿو سڃاڻي، ڇاڪاڻ ته خدا پيار آهي.</w:t>
      </w:r>
    </w:p>
    <w:p w14:paraId="38C569B4" w14:textId="77777777" w:rsidR="000F7377" w:rsidRDefault="000F7377"/>
    <w:p w14:paraId="0CE3219F" w14:textId="77777777" w:rsidR="000F7377" w:rsidRDefault="000F7377">
      <w:r xmlns:w="http://schemas.openxmlformats.org/wordprocessingml/2006/main">
        <w:t xml:space="preserve">فلپين 1 فلپين ڏانهن پولس جي خط جو پهريون باب آهي. ھن باب ۾، پولس </w:t>
      </w:r>
      <w:r xmlns:w="http://schemas.openxmlformats.org/wordprocessingml/2006/main">
        <w:lastRenderedPageBreak xmlns:w="http://schemas.openxmlformats.org/wordprocessingml/2006/main"/>
      </w:r>
      <w:r xmlns:w="http://schemas.openxmlformats.org/wordprocessingml/2006/main">
        <w:t xml:space="preserve">فلپي ۾ ايمان وارن لاء پنھنجي پيار ۽ شڪرگذاري جو اظهار ڪري ٿو، انھن کي پنھنجي ايمان ۾ حوصلا افزائي ڪري ٿو، ۽ پنھنجي نقطي نظر کي مصيبت ۽ خوشخبري جي ترقي تي حصيداري ڪري ٿو.</w:t>
      </w:r>
    </w:p>
    <w:p w14:paraId="008D957A" w14:textId="77777777" w:rsidR="000F7377" w:rsidRDefault="000F7377"/>
    <w:p w14:paraId="52AC0C16" w14:textId="77777777" w:rsidR="000F7377" w:rsidRDefault="000F7377">
      <w:r xmlns:w="http://schemas.openxmlformats.org/wordprocessingml/2006/main">
        <w:t xml:space="preserve">پهريون پيراگراف: پولس شروع ٿئي ٿو فلپين جي ايمان وارن لاءِ پنهنجي گهري پيار جو اظهار ڪندي ۽ خوشخبري پکيڙڻ ۾ سندن شراڪت لاءِ خدا جو شڪر ادا ڪندي (فلپين 1: 3-8). هو انهن کي يقين ڏياري ٿو ته هو انهن لاءِ خوشي ۽ اطمينان سان دعا ڪري ٿو، اهو يقين آهي ته خدا انهن ۾ جيڪو سٺو ڪم شروع ڪيو آهي ان کي پورو ڪندو. پولس انهن جي محبت جي خواهشمند آهي ته علم ۽ سمجهه سان وڌيڪ ۽ وڌيڪ.</w:t>
      </w:r>
    </w:p>
    <w:p w14:paraId="2D588CA0" w14:textId="77777777" w:rsidR="000F7377" w:rsidRDefault="000F7377"/>
    <w:p w14:paraId="391792E5" w14:textId="77777777" w:rsidR="000F7377" w:rsidRDefault="000F7377">
      <w:r xmlns:w="http://schemas.openxmlformats.org/wordprocessingml/2006/main">
        <w:t xml:space="preserve">2nd پيراگراف: پولس پنهنجي قيد بابت بحث ڪري ٿو، جيڪو حقيقت ۾ خوشخبري کي اڳتي وڌائڻ جي خدمت ڪئي آهي (فلپين 1: 12-18). هو وضاحت ڪري ٿو ته ڪيترن ئي هن جي زنجيرن جي حوصلا افزائي ڪئي آهي، خدا جي ڪلام کي بي خوفي سان ڳالهائڻ لاء اعتماد حاصل ڪيو. ڪجھ مسيح جي تبليغ ڪن ٿا حسد يا دشمني کان، پر پولس خوش ٿيو ڇاڪاڻ ته مسيح جو اعلان ڪيو ويو آهي بغير مقصد جي. هو تصديق ڪري ٿو ته هو جيئرو هجي يا مري، مسيح هن جي ذريعي عزت ڪئي ويندي.</w:t>
      </w:r>
    </w:p>
    <w:p w14:paraId="586B1A94" w14:textId="77777777" w:rsidR="000F7377" w:rsidRDefault="000F7377"/>
    <w:p w14:paraId="1FE7933B" w14:textId="77777777" w:rsidR="000F7377" w:rsidRDefault="000F7377">
      <w:r xmlns:w="http://schemas.openxmlformats.org/wordprocessingml/2006/main">
        <w:t xml:space="preserve">3rd پيراگراف: باب پولس جي زندگي ۽ موت جي عڪاسي سان ختم ٿئي ٿو (فلپين 1: 19-30). هو پنهنجي اميد ۽ اميد جو اظهار ڪري ٿو ته هو شرمسار نه ٿيندو بلڪه انهن جي دعا ۽ روح القدس جي روزي ذريعي بلند ڪيو ويندو. هن لاءِ، جيئڻ جو مطلب آهي ثمردار محنت، جڏهن ته مرڻ جو مطلب آهي مسيح سان گڏ- هڪ خواهش جنهن سان هو وڙهندو آهي. ان جي باوجود، هو ايمان وارن کي همٿ ڏياري ٿو ته هو پاڻ کي خوشخبري جي لائق طريقي سان هلن، مخالفت جي وچ ۾ خوفزده ٿيڻ کان سواء.</w:t>
      </w:r>
    </w:p>
    <w:p w14:paraId="120814C1" w14:textId="77777777" w:rsidR="000F7377" w:rsidRDefault="000F7377"/>
    <w:p w14:paraId="5B10ED2E" w14:textId="77777777" w:rsidR="000F7377" w:rsidRDefault="000F7377">
      <w:r xmlns:w="http://schemas.openxmlformats.org/wordprocessingml/2006/main">
        <w:t xml:space="preserve">تت ۾،</w:t>
      </w:r>
    </w:p>
    <w:p w14:paraId="3367D8FA" w14:textId="77777777" w:rsidR="000F7377" w:rsidRDefault="000F7377">
      <w:r xmlns:w="http://schemas.openxmlformats.org/wordprocessingml/2006/main">
        <w:t xml:space="preserve">فلپين جو پهريون باب پولس جي فلپين جي ايمان وارن لاءِ تمام گهڻي محبت کي ظاهر ڪري ٿو ۽ ان سان گڏ خوشخبري پکيڙڻ ۾ سندن شراڪت لاءِ سندس شڪرگذار. هو انهن جي اندر خدا جي ڪم تي اعتماد جو اظهار ڪري ٿو.</w:t>
      </w:r>
    </w:p>
    <w:p w14:paraId="31FBAB70" w14:textId="77777777" w:rsidR="000F7377" w:rsidRDefault="000F7377">
      <w:r xmlns:w="http://schemas.openxmlformats.org/wordprocessingml/2006/main">
        <w:t xml:space="preserve">پولس حصيداري ڪري ٿو جيتوڻيڪ هن کي قيد ڪيو ويو آهي، اهو مسيح جي اعلان کي اڳتي وڌائڻ جو سبب بڻيو آهي. هو خوشخبري جي ترقي ۾ خوش ٿئي ٿو بغير ڪنهن جي مقصد جي. هو زندگي ۽ موت تي پڻ ڌيان ڏئي ٿو، پنهنجي ميوو محنت جي اميد ۽ مسيح سان گڏ سندس خواهش جو اظهار ڪري ٿو.</w:t>
      </w:r>
    </w:p>
    <w:p w14:paraId="1EECBF81" w14:textId="77777777" w:rsidR="000F7377" w:rsidRDefault="000F7377">
      <w:r xmlns:w="http://schemas.openxmlformats.org/wordprocessingml/2006/main">
        <w:t xml:space="preserve">ھي باب انھيءَ خوشي، شڪرگذاري ۽ اعتماد تي زور ڏئي ٿو جيڪو پولس ايمان وارن جي وچ ۾ خدا جي ڪم ۾ آھي. اهو خوشخبري جي پکيڙ تي پولس جي قيد جي مثبت اثر ۽ زندگي ۽ موت تي سندس نقطه نظر کي نمايان ڪري ٿو. اهو ايماندارن کي حوصلا افزائي ڪري ٿو ته جيئن خوشخبري جي لائق طريقي سان زندگي گذارڻ ۽ مخالفت جي وچ ۾.</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فلپين 1:1 SCLNT - عيسيٰ مسيح جي ٻانھن پولس ۽ تيمٿيس جي طرفان فلپي ۾ عيسيٰ مسيح سان گڏجي ھڪ ٿيل سڀني ايمان وارن ڏانھن، جن ۾ بشپ ۽ ديڪن شامل آھن.</w:t>
      </w:r>
    </w:p>
    <w:p w14:paraId="0AEAA7B2" w14:textId="77777777" w:rsidR="000F7377" w:rsidRDefault="000F7377"/>
    <w:p w14:paraId="6730084A" w14:textId="77777777" w:rsidR="000F7377" w:rsidRDefault="000F7377">
      <w:r xmlns:w="http://schemas.openxmlformats.org/wordprocessingml/2006/main">
        <w:t xml:space="preserve">پولس ۽ تيمٿيس فلپي جي بزرگن کي سلام موڪليندا آهن، بشمول بشپ ۽ ڊيڪن.</w:t>
      </w:r>
    </w:p>
    <w:p w14:paraId="38BAFAAA" w14:textId="77777777" w:rsidR="000F7377" w:rsidRDefault="000F7377"/>
    <w:p w14:paraId="782F284B" w14:textId="77777777" w:rsidR="000F7377" w:rsidRDefault="000F7377">
      <w:r xmlns:w="http://schemas.openxmlformats.org/wordprocessingml/2006/main">
        <w:t xml:space="preserve">1. مسيح جي جسم ۾ اتحاد جي طاقت</w:t>
      </w:r>
    </w:p>
    <w:p w14:paraId="4429AB99" w14:textId="77777777" w:rsidR="000F7377" w:rsidRDefault="000F7377"/>
    <w:p w14:paraId="0DA8EB38" w14:textId="77777777" w:rsidR="000F7377" w:rsidRDefault="000F7377">
      <w:r xmlns:w="http://schemas.openxmlformats.org/wordprocessingml/2006/main">
        <w:t xml:space="preserve">2. ٻين جي خدمت ڪرڻ جي اهميت</w:t>
      </w:r>
    </w:p>
    <w:p w14:paraId="245486A2" w14:textId="77777777" w:rsidR="000F7377" w:rsidRDefault="000F7377"/>
    <w:p w14:paraId="59BDACAC" w14:textId="77777777" w:rsidR="000F7377" w:rsidRDefault="000F7377">
      <w:r xmlns:w="http://schemas.openxmlformats.org/wordprocessingml/2006/main">
        <w:t xml:space="preserve">1. افسيون 4: 16 - "هن وٽان سڄو جسم، هر مدد ڪندڙ لئگيمنٽ سان ڳنڍيل ۽ جڙيل آهي، وڌندو آهي ۽ پاڻ کي پيار ۾ ٺاهي ٿو، جيئن هر حصو پنهنجو ڪم ڪري ٿو."</w:t>
      </w:r>
    </w:p>
    <w:p w14:paraId="5C9628AF" w14:textId="77777777" w:rsidR="000F7377" w:rsidRDefault="000F7377"/>
    <w:p w14:paraId="07A3B87D" w14:textId="77777777" w:rsidR="000F7377" w:rsidRDefault="000F7377">
      <w:r xmlns:w="http://schemas.openxmlformats.org/wordprocessingml/2006/main">
        <w:t xml:space="preserve">متي 20:25-28 SCLNT - پر عيسيٰ انھن کي پاڻ وٽ سڏي چيو تہ ”اوھان کي خبر آھي تہ غير قومن جا حاڪم مٿن حڪومت ڪن ٿا ۽ جيڪي وڏا آھن سي مٿن اختيار ڪن ٿا، پر انھن ۾ ائين نہ ٿيندو. پر جيڪو اوھان مان وڏو ٿيڻ گھري ٿو، تنھن کي اوھان جو نوڪر ٿيڻ گھرجي، ۽ جيڪو اوھان مان پھريائين ٿيڻ گھري ٿو، سو اوھان جو غلام ٿئي، جيئن ابن⁠آدم خدمت ڪرڻ لاءِ نہ آيو آھي، پر خدمت ڪرڻ لاءِ آيو آھي. هن جي زندگي ڪيترن ئي لاءِ فديو ڏيڻ لاءِ.</w:t>
      </w:r>
    </w:p>
    <w:p w14:paraId="2EE95101" w14:textId="77777777" w:rsidR="000F7377" w:rsidRDefault="000F7377"/>
    <w:p w14:paraId="47D552AD" w14:textId="77777777" w:rsidR="000F7377" w:rsidRDefault="000F7377">
      <w:r xmlns:w="http://schemas.openxmlformats.org/wordprocessingml/2006/main">
        <w:t xml:space="preserve">فلپين 1:2 اوھان تي اسان جي پيءُ خدا ۽ خداوند عيسيٰ مسيح جي طرفان فضل ۽ سلامتي ھجي.</w:t>
      </w:r>
    </w:p>
    <w:p w14:paraId="5DD1A358" w14:textId="77777777" w:rsidR="000F7377" w:rsidRDefault="000F7377"/>
    <w:p w14:paraId="4E744168" w14:textId="77777777" w:rsidR="000F7377" w:rsidRDefault="000F7377">
      <w:r xmlns:w="http://schemas.openxmlformats.org/wordprocessingml/2006/main">
        <w:t xml:space="preserve">پولس فلپين کي خدا ۽ يسوع مسيح کان فضل ۽ امن جي خواهشمند آهي.</w:t>
      </w:r>
    </w:p>
    <w:p w14:paraId="5CFE15D6" w14:textId="77777777" w:rsidR="000F7377" w:rsidRDefault="000F7377"/>
    <w:p w14:paraId="1A989187" w14:textId="77777777" w:rsidR="000F7377" w:rsidRDefault="000F7377">
      <w:r xmlns:w="http://schemas.openxmlformats.org/wordprocessingml/2006/main">
        <w:t xml:space="preserve">1. اسان جي زندگين ۾ فضل ۽ امن جي طاقت</w:t>
      </w:r>
    </w:p>
    <w:p w14:paraId="6A13B943" w14:textId="77777777" w:rsidR="000F7377" w:rsidRDefault="000F7377"/>
    <w:p w14:paraId="11B73BA6" w14:textId="77777777" w:rsidR="000F7377" w:rsidRDefault="000F7377">
      <w:r xmlns:w="http://schemas.openxmlformats.org/wordprocessingml/2006/main">
        <w:t xml:space="preserve">2. خدا ۽ يسوع مسيح جي فضل ۽ امن ۾ خوش ٿيڻ</w:t>
      </w:r>
    </w:p>
    <w:p w14:paraId="3D780FE5" w14:textId="77777777" w:rsidR="000F7377" w:rsidRDefault="000F7377"/>
    <w:p w14:paraId="42068DB2" w14:textId="77777777" w:rsidR="000F7377" w:rsidRDefault="000F7377">
      <w:r xmlns:w="http://schemas.openxmlformats.org/wordprocessingml/2006/main">
        <w:t xml:space="preserve">رومين 5:1-2 SCLNT - تنھنڪري، جڏھن تہ اسين ايمان جي وسيلي سچار بڻايا ويا آھيون، تنھنڪري اسان جو پنھنجي خداوند عيسيٰ مسيح جي وسيلي خدا سان صلح آھي. هن جي ذريعي اسان کي ايمان جي ذريعي هن فضل تائين رسائي حاصل ڪئي آهي جنهن ۾ اسين بيٺا آهيون، ۽ اسين خدا جي جلال جي اميد ۾ خوش ٿيون.</w:t>
      </w:r>
    </w:p>
    <w:p w14:paraId="1076C6C6" w14:textId="77777777" w:rsidR="000F7377" w:rsidRDefault="000F7377"/>
    <w:p w14:paraId="37B45CFE" w14:textId="77777777" w:rsidR="000F7377" w:rsidRDefault="000F7377">
      <w:r xmlns:w="http://schemas.openxmlformats.org/wordprocessingml/2006/main">
        <w:t xml:space="preserve">2. اِفسين 1:2 ”توھان تي فضل ۽ سلامتي ھجي اسان جي پيءُ خدا ۽ خداوند عيسيٰ مسيح جي طرفان.</w:t>
      </w:r>
    </w:p>
    <w:p w14:paraId="1D60458E" w14:textId="77777777" w:rsidR="000F7377" w:rsidRDefault="000F7377"/>
    <w:p w14:paraId="115924CB" w14:textId="77777777" w:rsidR="000F7377" w:rsidRDefault="000F7377">
      <w:r xmlns:w="http://schemas.openxmlformats.org/wordprocessingml/2006/main">
        <w:t xml:space="preserve">فلپين 1:3 آءٌ پنھنجي خدا جو شڪر ادا ڪريان ٿو، جڏھن اوھان کي ياد اچي ٿي.</w:t>
      </w:r>
    </w:p>
    <w:p w14:paraId="23E528CF" w14:textId="77777777" w:rsidR="000F7377" w:rsidRDefault="000F7377"/>
    <w:p w14:paraId="295B555B" w14:textId="77777777" w:rsidR="000F7377" w:rsidRDefault="000F7377">
      <w:r xmlns:w="http://schemas.openxmlformats.org/wordprocessingml/2006/main">
        <w:t xml:space="preserve">پولس فلپي ۾ چرچ لاء خدا جي شڪرگذاري جو اظهار ڪيو.</w:t>
      </w:r>
    </w:p>
    <w:p w14:paraId="2FE65AD4" w14:textId="77777777" w:rsidR="000F7377" w:rsidRDefault="000F7377"/>
    <w:p w14:paraId="33373788" w14:textId="77777777" w:rsidR="000F7377" w:rsidRDefault="000F7377">
      <w:r xmlns:w="http://schemas.openxmlformats.org/wordprocessingml/2006/main">
        <w:t xml:space="preserve">1: "توهان جي زندگي ۾ ماڻهن لاء شڪرگذار ٿيو"</w:t>
      </w:r>
    </w:p>
    <w:p w14:paraId="685A1EF1" w14:textId="77777777" w:rsidR="000F7377" w:rsidRDefault="000F7377"/>
    <w:p w14:paraId="6461E8C7" w14:textId="77777777" w:rsidR="000F7377" w:rsidRDefault="000F7377">
      <w:r xmlns:w="http://schemas.openxmlformats.org/wordprocessingml/2006/main">
        <w:t xml:space="preserve">2: ”شڪر خدا جو تحفو آهي“</w:t>
      </w:r>
    </w:p>
    <w:p w14:paraId="1B2C0358" w14:textId="77777777" w:rsidR="000F7377" w:rsidRDefault="000F7377"/>
    <w:p w14:paraId="028913C6" w14:textId="77777777" w:rsidR="000F7377" w:rsidRDefault="000F7377">
      <w:r xmlns:w="http://schemas.openxmlformats.org/wordprocessingml/2006/main">
        <w:t xml:space="preserve">ٿسلونيڪين 5:16-18 ڇالاءِ⁠جو اھو خدا جي مرضي آھي توھان جي لاءِ مسيح عيسيٰ ۾.</w:t>
      </w:r>
    </w:p>
    <w:p w14:paraId="5FC84D5F" w14:textId="77777777" w:rsidR="000F7377" w:rsidRDefault="000F7377"/>
    <w:p w14:paraId="224D296E" w14:textId="77777777" w:rsidR="000F7377" w:rsidRDefault="000F7377">
      <w:r xmlns:w="http://schemas.openxmlformats.org/wordprocessingml/2006/main">
        <w:t xml:space="preserve">اِفسين 4:29-29 SCLNT - اوھان جي وات مان ڪابہ خراب ڳالھہ نہ نڪرجي، پر رڳو اھڙيون ڳالھيون جيڪي ٺاھڻ جي لاءِ چڱيون آھن، جيئن موقعي جي مناسبت سان، انھيءَ لاءِ تہ ٻڌندڙن تي فضل ٿئي.</w:t>
      </w:r>
    </w:p>
    <w:p w14:paraId="053B2B5E" w14:textId="77777777" w:rsidR="000F7377" w:rsidRDefault="000F7377"/>
    <w:p w14:paraId="49FB76C9" w14:textId="77777777" w:rsidR="000F7377" w:rsidRDefault="000F7377">
      <w:r xmlns:w="http://schemas.openxmlformats.org/wordprocessingml/2006/main">
        <w:t xml:space="preserve">فلپين 1:4 منھنجي ھر ھڪ دعا ۾ توھان جي لاءِ ھميشہ خوشي سان عرض ٿو ڪجي.</w:t>
      </w:r>
    </w:p>
    <w:p w14:paraId="4F08DB5B" w14:textId="77777777" w:rsidR="000F7377" w:rsidRDefault="000F7377"/>
    <w:p w14:paraId="21D3FFD6" w14:textId="77777777" w:rsidR="000F7377" w:rsidRDefault="000F7377">
      <w:r xmlns:w="http://schemas.openxmlformats.org/wordprocessingml/2006/main">
        <w:t xml:space="preserve">لنگر پولس جي دعا جي باري ۾ ڳالهائي ٿو فلپين لاء خوشي سان.</w:t>
      </w:r>
    </w:p>
    <w:p w14:paraId="5D0A7D0C" w14:textId="77777777" w:rsidR="000F7377" w:rsidRDefault="000F7377"/>
    <w:p w14:paraId="766C1A0F" w14:textId="77777777" w:rsidR="000F7377" w:rsidRDefault="000F7377">
      <w:r xmlns:w="http://schemas.openxmlformats.org/wordprocessingml/2006/main">
        <w:t xml:space="preserve">1. دعا جي ذريعي خوشي محسوس ڪرڻ</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ٻين لاءِ دعا ڪرڻ جي طاقت</w:t>
      </w:r>
    </w:p>
    <w:p w14:paraId="5B6EACDE" w14:textId="77777777" w:rsidR="000F7377" w:rsidRDefault="000F7377"/>
    <w:p w14:paraId="3FEAA2BB" w14:textId="77777777" w:rsidR="000F7377" w:rsidRDefault="000F7377">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14:paraId="2771B0DC" w14:textId="77777777" w:rsidR="000F7377" w:rsidRDefault="000F7377"/>
    <w:p w14:paraId="4F9AA1FE" w14:textId="77777777" w:rsidR="000F7377" w:rsidRDefault="000F7377">
      <w:r xmlns:w="http://schemas.openxmlformats.org/wordprocessingml/2006/main">
        <w:t xml:space="preserve">ڪلسين 1:9-11 روح ڏيندو آھي، انھيءَ لاءِ ته اوھين اھڙي زندگي گذاريو جيڪو خداوند جي لائق آھي ۽ کيس ھر طرح سان خوش ڪيو: ھر چڱي ڪم ۾ ميوو آڻيو، خدا جي ڄاڻ ۾ وڌو، پنھنجي شاندار طاقت جي مطابق پوري طاقت سان مضبوط ٿيو، تہ جيئن اوھين وڏي صبر ۽ تحمل سان گڏ پيءُ جو شڪرگذار ٿيو، جنهن توهان کي روشنيءَ جي بادشاھت ۾ پنهنجي مقدس قوم جي ورثي ۾ شريڪ ٿيڻ جي لائق ڪيو آهي.</w:t>
      </w:r>
    </w:p>
    <w:p w14:paraId="7A455E58" w14:textId="77777777" w:rsidR="000F7377" w:rsidRDefault="000F7377"/>
    <w:p w14:paraId="52414456" w14:textId="77777777" w:rsidR="000F7377" w:rsidRDefault="000F7377">
      <w:r xmlns:w="http://schemas.openxmlformats.org/wordprocessingml/2006/main">
        <w:t xml:space="preserve">فلپين 1:5 انھيءَ لاءِ تہ پھرين ڏينھن کان وٺي اڄ تائين خوشخبريءَ ۾ اوھان جي رفاقت آھي.</w:t>
      </w:r>
    </w:p>
    <w:p w14:paraId="2CE78683" w14:textId="77777777" w:rsidR="000F7377" w:rsidRDefault="000F7377"/>
    <w:p w14:paraId="49201F50" w14:textId="77777777" w:rsidR="000F7377" w:rsidRDefault="000F7377">
      <w:r xmlns:w="http://schemas.openxmlformats.org/wordprocessingml/2006/main">
        <w:t xml:space="preserve">اهو پاسو پهرين ڏينهن کان وٺي هن وقت تائين انجيل جي رفاقت جو ذڪر ڪري ٿو.</w:t>
      </w:r>
    </w:p>
    <w:p w14:paraId="705E2417" w14:textId="77777777" w:rsidR="000F7377" w:rsidRDefault="000F7377"/>
    <w:p w14:paraId="669B7300" w14:textId="77777777" w:rsidR="000F7377" w:rsidRDefault="000F7377">
      <w:r xmlns:w="http://schemas.openxmlformats.org/wordprocessingml/2006/main">
        <w:t xml:space="preserve">1. انجيل سان رفاقت جي اهميت ۽ ڇو اسان کي ان کي برقرار رکڻ جي ڪوشش ڪرڻ گهرجي.</w:t>
      </w:r>
    </w:p>
    <w:p w14:paraId="7497AF86" w14:textId="77777777" w:rsidR="000F7377" w:rsidRDefault="000F7377"/>
    <w:p w14:paraId="7A35906D" w14:textId="77777777" w:rsidR="000F7377" w:rsidRDefault="000F7377">
      <w:r xmlns:w="http://schemas.openxmlformats.org/wordprocessingml/2006/main">
        <w:t xml:space="preserve">2. انجيل جي تسلسل ۽ ڪئين سالن ۾ اهو برداشت ڪيو آهي.</w:t>
      </w:r>
    </w:p>
    <w:p w14:paraId="73F2A366" w14:textId="77777777" w:rsidR="000F7377" w:rsidRDefault="000F7377"/>
    <w:p w14:paraId="3E737F5C" w14:textId="77777777" w:rsidR="000F7377" w:rsidRDefault="000F7377">
      <w:r xmlns:w="http://schemas.openxmlformats.org/wordprocessingml/2006/main">
        <w:t xml:space="preserve">رسولن جا ڪم 2:42 SCLNT - اھي ثابت قدم رھيا، رسولن جي تعليم ۽ رفاقت ۾، ماني ڀڃڻ ۽ دعائن ۾.</w:t>
      </w:r>
    </w:p>
    <w:p w14:paraId="6FE9B746" w14:textId="77777777" w:rsidR="000F7377" w:rsidRDefault="000F7377"/>
    <w:p w14:paraId="7428E3E0" w14:textId="77777777" w:rsidR="000F7377" w:rsidRDefault="000F7377">
      <w:r xmlns:w="http://schemas.openxmlformats.org/wordprocessingml/2006/main">
        <w:t xml:space="preserve">عبرانين 10:24-25 جيئن توهان ڏسندا ته ڏينهن ويجهو اچي رهيو آهي.</w:t>
      </w:r>
    </w:p>
    <w:p w14:paraId="5FBAF47F" w14:textId="77777777" w:rsidR="000F7377" w:rsidRDefault="000F7377"/>
    <w:p w14:paraId="22428A2D" w14:textId="77777777" w:rsidR="000F7377" w:rsidRDefault="000F7377">
      <w:r xmlns:w="http://schemas.openxmlformats.org/wordprocessingml/2006/main">
        <w:t xml:space="preserve">فلپين 1:6 انھيءَ ڳالھہ تي يقين رکو تہ جنھن اوھان ۾ چڱو ڪم شروع ڪيو آھي سو </w:t>
      </w:r>
      <w:r xmlns:w="http://schemas.openxmlformats.org/wordprocessingml/2006/main">
        <w:lastRenderedPageBreak xmlns:w="http://schemas.openxmlformats.org/wordprocessingml/2006/main"/>
      </w:r>
      <w:r xmlns:w="http://schemas.openxmlformats.org/wordprocessingml/2006/main">
        <w:t xml:space="preserve">عيسيٰ مسيح جي ڏينھن تائين اُھو ڪندو.</w:t>
      </w:r>
    </w:p>
    <w:p w14:paraId="6DBB923F" w14:textId="77777777" w:rsidR="000F7377" w:rsidRDefault="000F7377"/>
    <w:p w14:paraId="4FE67A0A" w14:textId="77777777" w:rsidR="000F7377" w:rsidRDefault="000F7377">
      <w:r xmlns:w="http://schemas.openxmlformats.org/wordprocessingml/2006/main">
        <w:t xml:space="preserve">پولس فلپين کي خدا تي يقين رکڻ جي حوصلا افزائي ڪري ٿو، جيڪو انھن ۾ ھڪڙو سٺو ڪم شروع ڪيو آھي ۽ يسوع مسيح جي ڏينھن تائين ان کي پورو ڪرڻ جاري رکندو.</w:t>
      </w:r>
    </w:p>
    <w:p w14:paraId="57E4B4E9" w14:textId="77777777" w:rsidR="000F7377" w:rsidRDefault="000F7377"/>
    <w:p w14:paraId="7BFD4255" w14:textId="77777777" w:rsidR="000F7377" w:rsidRDefault="000F7377">
      <w:r xmlns:w="http://schemas.openxmlformats.org/wordprocessingml/2006/main">
        <w:t xml:space="preserve">1. رب تي ڀروسو: خدا جي مڪمل ڪم تي ڀروسو ڪرڻ</w:t>
      </w:r>
    </w:p>
    <w:p w14:paraId="3DE6A21A" w14:textId="77777777" w:rsidR="000F7377" w:rsidRDefault="000F7377"/>
    <w:p w14:paraId="53E59696" w14:textId="77777777" w:rsidR="000F7377" w:rsidRDefault="000F7377">
      <w:r xmlns:w="http://schemas.openxmlformats.org/wordprocessingml/2006/main">
        <w:t xml:space="preserve">2. غير يقيني صورتحال جي وچ ۾ حوصلا افزائي: خدا جي واعدي ۾ آرام ڳولڻ</w:t>
      </w:r>
    </w:p>
    <w:p w14:paraId="29CEDBD9" w14:textId="77777777" w:rsidR="000F7377" w:rsidRDefault="000F7377"/>
    <w:p w14:paraId="7FD4E81F" w14:textId="77777777" w:rsidR="000F7377" w:rsidRDefault="000F7377">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25D9FABA" w14:textId="77777777" w:rsidR="000F7377" w:rsidRDefault="000F7377"/>
    <w:p w14:paraId="36748903" w14:textId="77777777" w:rsidR="000F7377" w:rsidRDefault="000F7377">
      <w:r xmlns:w="http://schemas.openxmlformats.org/wordprocessingml/2006/main">
        <w:t xml:space="preserve">عبرانيون 13:5-6 SCLNT - پنھنجي زندگيءَ کي پئسي جي محبت کان پاڪ رکو ۽ جيڪي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ٿو ڪري سگهي؟</w:t>
      </w:r>
    </w:p>
    <w:p w14:paraId="2FB910F5" w14:textId="77777777" w:rsidR="000F7377" w:rsidRDefault="000F7377"/>
    <w:p w14:paraId="69CC4AD0" w14:textId="77777777" w:rsidR="000F7377" w:rsidRDefault="000F7377">
      <w:r xmlns:w="http://schemas.openxmlformats.org/wordprocessingml/2006/main">
        <w:t xml:space="preserve">فلپين 1:7 جيئن منھنجي لاءِ اھو مناسب آھي تہ اوھان سڀني بابت اھو سوچيو، ڇالاءِ⁠جو منھنجي دل ۾ اوھين آھيو. جيئن ته ٻنهي منهنجي بندن ۾، ۽ خوشخبري جي دفاع ۽ تصديق ۾، توهان سڀ منهنجي فضل جا شريڪ آهيو.</w:t>
      </w:r>
    </w:p>
    <w:p w14:paraId="5D5EF629" w14:textId="77777777" w:rsidR="000F7377" w:rsidRDefault="000F7377"/>
    <w:p w14:paraId="1F16729D" w14:textId="77777777" w:rsidR="000F7377" w:rsidRDefault="000F7377">
      <w:r xmlns:w="http://schemas.openxmlformats.org/wordprocessingml/2006/main">
        <w:t xml:space="preserve">پولس انجيل جي دفاع ۽ تصديق ۾ ساڻس گڏ بيهڻ لاءِ فلپين چرچ جي شڪرگذاري جو اظهار ڪيو.</w:t>
      </w:r>
    </w:p>
    <w:p w14:paraId="3B37C435" w14:textId="77777777" w:rsidR="000F7377" w:rsidRDefault="000F7377"/>
    <w:p w14:paraId="656EF08E" w14:textId="77777777" w:rsidR="000F7377" w:rsidRDefault="000F7377">
      <w:r xmlns:w="http://schemas.openxmlformats.org/wordprocessingml/2006/main">
        <w:t xml:space="preserve">1. انجيل جي دفاع ۽ تصديق ڪرڻ ۾ چرچ جو ڪردار</w:t>
      </w:r>
    </w:p>
    <w:p w14:paraId="6C0F667A" w14:textId="77777777" w:rsidR="000F7377" w:rsidRDefault="000F7377"/>
    <w:p w14:paraId="25DB4FEE" w14:textId="77777777" w:rsidR="000F7377" w:rsidRDefault="000F7377">
      <w:r xmlns:w="http://schemas.openxmlformats.org/wordprocessingml/2006/main">
        <w:t xml:space="preserve">2. انجيل جي دفاع ۾ ٻين سان گڏ بيٺو</w:t>
      </w:r>
    </w:p>
    <w:p w14:paraId="69962FCE" w14:textId="77777777" w:rsidR="000F7377" w:rsidRDefault="000F7377"/>
    <w:p w14:paraId="41B4E394" w14:textId="77777777" w:rsidR="000F7377" w:rsidRDefault="000F7377">
      <w:r xmlns:w="http://schemas.openxmlformats.org/wordprocessingml/2006/main">
        <w:t xml:space="preserve">رسولن جا ڪم 4:29-29 SCLNT - ”ھاڻي اي خداوند، انھن جي ڌمڪين کي ڏس، ۽ پنھنجي ٻانھن کي عطا ڪر، تہ جيئن </w:t>
      </w:r>
      <w:r xmlns:w="http://schemas.openxmlformats.org/wordprocessingml/2006/main">
        <w:lastRenderedPageBreak xmlns:w="http://schemas.openxmlformats.org/wordprocessingml/2006/main"/>
      </w:r>
      <w:r xmlns:w="http://schemas.openxmlformats.org/wordprocessingml/2006/main">
        <w:t xml:space="preserve">اھي تنھنجو ڪلام پوريءَ دليريءَ سان ٻڌائين.</w:t>
      </w:r>
    </w:p>
    <w:p w14:paraId="538B7444" w14:textId="77777777" w:rsidR="000F7377" w:rsidRDefault="000F7377"/>
    <w:p w14:paraId="27F823D4" w14:textId="77777777" w:rsidR="000F7377" w:rsidRDefault="000F7377">
      <w:r xmlns:w="http://schemas.openxmlformats.org/wordprocessingml/2006/main">
        <w:t xml:space="preserve">2. عبرانيون 10:23-25 - ”اچو ته اچو ته پنھنجي ايمان جي پيشي کي بغير جھلڻ جي مضبوطيءَ سان پڪڙيون؛ (ڇاڪاڻ ته اھو وفادار آھي جنھن واعدو ڪيو ھو؛) ۽ اچو ته ھڪ ٻئي جو خيال رکون ته جيئن پيار ۽ چڱن ڪمن لاءِ مشتعل ٿي وڃون. پاڻ ۾ گڏ، جيئن ڪن جو طريقو آهي؛ پر هڪ ٻئي کي نصيحت ڪرڻ: ۽ ايترو گهڻو، جيئن توهان ڏسو ٿا ڏينهن ويجهو."</w:t>
      </w:r>
    </w:p>
    <w:p w14:paraId="75834EA9" w14:textId="77777777" w:rsidR="000F7377" w:rsidRDefault="000F7377"/>
    <w:p w14:paraId="496D90A5" w14:textId="77777777" w:rsidR="000F7377" w:rsidRDefault="000F7377">
      <w:r xmlns:w="http://schemas.openxmlformats.org/wordprocessingml/2006/main">
        <w:t xml:space="preserve">فلپين 1:8 ڇالاءِ⁠جو خدا منھنجو رڪارڊ آھي تہ آءٌ اوھان سڀني جي دل ۾ عيسيٰ مسيح جي لاءِ ڪيترو نہ بيٺو آھيان.</w:t>
      </w:r>
    </w:p>
    <w:p w14:paraId="0B52EF79" w14:textId="77777777" w:rsidR="000F7377" w:rsidRDefault="000F7377"/>
    <w:p w14:paraId="07B9AD28" w14:textId="77777777" w:rsidR="000F7377" w:rsidRDefault="000F7377">
      <w:r xmlns:w="http://schemas.openxmlformats.org/wordprocessingml/2006/main">
        <w:t xml:space="preserve">پولس فلپي ۾ ايمان وارن لاءِ پنھنجي گھڻي محبت جو اظهار ڪري ٿو.</w:t>
      </w:r>
    </w:p>
    <w:p w14:paraId="793493D8" w14:textId="77777777" w:rsidR="000F7377" w:rsidRDefault="000F7377"/>
    <w:p w14:paraId="7118CE23" w14:textId="77777777" w:rsidR="000F7377" w:rsidRDefault="000F7377">
      <w:r xmlns:w="http://schemas.openxmlformats.org/wordprocessingml/2006/main">
        <w:t xml:space="preserve">1: اسان لاءِ خدا جي محبت غير مشروط آهي</w:t>
      </w:r>
    </w:p>
    <w:p w14:paraId="5FA8FA8A" w14:textId="77777777" w:rsidR="000F7377" w:rsidRDefault="000F7377"/>
    <w:p w14:paraId="70A07AA3" w14:textId="77777777" w:rsidR="000F7377" w:rsidRDefault="000F7377">
      <w:r xmlns:w="http://schemas.openxmlformats.org/wordprocessingml/2006/main">
        <w:t xml:space="preserve">2: ٻين لاءِ محبت کي خدا جي محبت جي عڪاسي ڪرڻ گهرجي</w:t>
      </w:r>
    </w:p>
    <w:p w14:paraId="578DBEBE" w14:textId="77777777" w:rsidR="000F7377" w:rsidRDefault="000F7377"/>
    <w:p w14:paraId="73DB5EDB" w14:textId="77777777" w:rsidR="000F7377" w:rsidRDefault="000F7377">
      <w:r xmlns:w="http://schemas.openxmlformats.org/wordprocessingml/2006/main">
        <w:t xml:space="preserve">يوحنا 1:1-19</w:t>
      </w:r>
    </w:p>
    <w:p w14:paraId="41D2DD9C" w14:textId="77777777" w:rsidR="000F7377" w:rsidRDefault="000F7377"/>
    <w:p w14:paraId="518C92CC" w14:textId="77777777" w:rsidR="000F7377" w:rsidRDefault="000F7377">
      <w:r xmlns:w="http://schemas.openxmlformats.org/wordprocessingml/2006/main">
        <w:t xml:space="preserve">2: يوحنا 13: 34-35 - هڪ ٻئي سان پيار ڪريو جيئن مون توهان سان پيار ڪيو آهي</w:t>
      </w:r>
    </w:p>
    <w:p w14:paraId="18E86FE2" w14:textId="77777777" w:rsidR="000F7377" w:rsidRDefault="000F7377"/>
    <w:p w14:paraId="2818E76D" w14:textId="77777777" w:rsidR="000F7377" w:rsidRDefault="000F7377">
      <w:r xmlns:w="http://schemas.openxmlformats.org/wordprocessingml/2006/main">
        <w:t xml:space="preserve">فلپين 1:9 SCLNT - منھنجي اھا دعا آھي تہ اوھان جو پيار علم ۽ انصاف ۾ وڌندو وڃي.</w:t>
      </w:r>
    </w:p>
    <w:p w14:paraId="5E730E86" w14:textId="77777777" w:rsidR="000F7377" w:rsidRDefault="000F7377"/>
    <w:p w14:paraId="7F0100EB" w14:textId="77777777" w:rsidR="000F7377" w:rsidRDefault="000F7377">
      <w:r xmlns:w="http://schemas.openxmlformats.org/wordprocessingml/2006/main">
        <w:t xml:space="preserve">پولس فلپين کي حوصلا افزائي ڪري ٿو علم ۾ وڌو ۽ سڀني فيصلي ۾ سندن پيار ذريعي.</w:t>
      </w:r>
    </w:p>
    <w:p w14:paraId="648D3A32" w14:textId="77777777" w:rsidR="000F7377" w:rsidRDefault="000F7377"/>
    <w:p w14:paraId="18FE6FB3" w14:textId="77777777" w:rsidR="000F7377" w:rsidRDefault="000F7377">
      <w:r xmlns:w="http://schemas.openxmlformats.org/wordprocessingml/2006/main">
        <w:t xml:space="preserve">1) محبت ذريعي علم ۽ فيصلي ۾ ڪيئن وڌو</w:t>
      </w:r>
    </w:p>
    <w:p w14:paraId="740FF034" w14:textId="77777777" w:rsidR="000F7377" w:rsidRDefault="000F7377"/>
    <w:p w14:paraId="227EF45A" w14:textId="77777777" w:rsidR="000F7377" w:rsidRDefault="000F7377">
      <w:r xmlns:w="http://schemas.openxmlformats.org/wordprocessingml/2006/main">
        <w:t xml:space="preserve">2) علم ۽ فيصلي ۾ محبت کي وڌائڻ جي طاقت</w:t>
      </w:r>
    </w:p>
    <w:p w14:paraId="7B70E51A" w14:textId="77777777" w:rsidR="000F7377" w:rsidRDefault="000F7377"/>
    <w:p w14:paraId="3512106E" w14:textId="77777777" w:rsidR="000F7377" w:rsidRDefault="000F7377">
      <w:r xmlns:w="http://schemas.openxmlformats.org/wordprocessingml/2006/main">
        <w:t xml:space="preserve">1) ڪلسين 3:14 - ۽ انھن سڀني کان مٿانھين شيءِ خيرات تي رکو، جيڪو ڪمال جو ڳنڍ آھي.</w:t>
      </w:r>
    </w:p>
    <w:p w14:paraId="110D1AB7" w14:textId="77777777" w:rsidR="000F7377" w:rsidRDefault="000F7377"/>
    <w:p w14:paraId="3EC68E49" w14:textId="77777777" w:rsidR="000F7377" w:rsidRDefault="000F7377">
      <w:r xmlns:w="http://schemas.openxmlformats.org/wordprocessingml/2006/main">
        <w:t xml:space="preserve">2) 1 ڪرنٿين 13:13 - ۽ ھاڻي رھي ٿو ايمان، اميد، خيرات، اھي ٽي. پر انهن مان سڀ کان وڏو خيرات آهي.</w:t>
      </w:r>
    </w:p>
    <w:p w14:paraId="624D5C03" w14:textId="77777777" w:rsidR="000F7377" w:rsidRDefault="000F7377"/>
    <w:p w14:paraId="4CCFC298" w14:textId="77777777" w:rsidR="000F7377" w:rsidRDefault="000F7377">
      <w:r xmlns:w="http://schemas.openxmlformats.org/wordprocessingml/2006/main">
        <w:t xml:space="preserve">فلپين 1:10 انھيءَ لاءِ تہ جيڪي چڱيون آھن تن کي اوھين پسند ڪريو. ته جيئن مسيح جي ڏينھن تائين سچا ۽ بي ڏوھ رھو.</w:t>
      </w:r>
    </w:p>
    <w:p w14:paraId="59692373" w14:textId="77777777" w:rsidR="000F7377" w:rsidRDefault="000F7377"/>
    <w:p w14:paraId="3181D1A3" w14:textId="77777777" w:rsidR="000F7377" w:rsidRDefault="000F7377">
      <w:r xmlns:w="http://schemas.openxmlformats.org/wordprocessingml/2006/main">
        <w:t xml:space="preserve">هي اقتباس مؤمنن کي حوصلا افزائي ڪري ٿو زندگي گذارڻ جي لاءِ جيڪي انتهائي شاندار ۽ بي عيب آهن ته جيئن اهي مسيح جي ڏينهن تي بي عيب ڳولي سگهجن.</w:t>
      </w:r>
    </w:p>
    <w:p w14:paraId="5C543267" w14:textId="77777777" w:rsidR="000F7377" w:rsidRDefault="000F7377"/>
    <w:p w14:paraId="251E919B" w14:textId="77777777" w:rsidR="000F7377" w:rsidRDefault="000F7377">
      <w:r xmlns:w="http://schemas.openxmlformats.org/wordprocessingml/2006/main">
        <w:t xml:space="preserve">1. هڪ بهترين زندگي گذارڻ: فلپين جي طاقت 1:10</w:t>
      </w:r>
    </w:p>
    <w:p w14:paraId="20C4A846" w14:textId="77777777" w:rsidR="000F7377" w:rsidRDefault="000F7377"/>
    <w:p w14:paraId="33784B6A" w14:textId="77777777" w:rsidR="000F7377" w:rsidRDefault="000F7377">
      <w:r xmlns:w="http://schemas.openxmlformats.org/wordprocessingml/2006/main">
        <w:t xml:space="preserve">2. پاڪيزگي جي لاءِ جدوجهد: مسيح جي ڏينهن تائين بي ڏوهي ڪيئن رهي</w:t>
      </w:r>
    </w:p>
    <w:p w14:paraId="28F1EE03" w14:textId="77777777" w:rsidR="000F7377" w:rsidRDefault="000F7377"/>
    <w:p w14:paraId="6444AE06" w14:textId="77777777" w:rsidR="000F7377" w:rsidRDefault="000F7377">
      <w:r xmlns:w="http://schemas.openxmlformats.org/wordprocessingml/2006/main">
        <w:t xml:space="preserve">1. روميون 12: 2 - "۽ هن دنيا جي مطابق نه ٿيو، پر پنهنجي ذهن جي تجديد سان تبديل ٿيو، ته توهان ثابت ڪري سگھو ٿا ته خدا جي سٺي ۽ قابل قبول ۽ ڪامل خواهش ڇا آهي."</w:t>
      </w:r>
    </w:p>
    <w:p w14:paraId="39D4FA37" w14:textId="77777777" w:rsidR="000F7377" w:rsidRDefault="000F7377"/>
    <w:p w14:paraId="3A8FE83F" w14:textId="77777777" w:rsidR="000F7377" w:rsidRDefault="000F7377">
      <w:r xmlns:w="http://schemas.openxmlformats.org/wordprocessingml/2006/main">
        <w:t xml:space="preserve">پطرس 1:15-16 SCLNT - پر جيئن اھو پاڪ آھي جنھن اوھان کي سڏيو آھي، تيئن اوھين بہ پنھنجي سڄي ھلت چلت ۾ پاڪ ٿيو، ڇالاءِ⁠جو لکيل آھي تہ ”پاڪ ٿيو، ڇالاءِ⁠جو آءٌ پاڪ آھيان.</w:t>
      </w:r>
    </w:p>
    <w:p w14:paraId="3DCD91AD" w14:textId="77777777" w:rsidR="000F7377" w:rsidRDefault="000F7377"/>
    <w:p w14:paraId="125A7D0E" w14:textId="77777777" w:rsidR="000F7377" w:rsidRDefault="000F7377">
      <w:r xmlns:w="http://schemas.openxmlformats.org/wordprocessingml/2006/main">
        <w:t xml:space="preserve">فلپين 1:11 خدا جي جلوي ۽ واکاڻ جي لاءِ سچائيءَ جي ميوي سان ڀرجي وڃو، جيڪي عيسيٰ مسيح جي وسيلي آھن.</w:t>
      </w:r>
    </w:p>
    <w:p w14:paraId="347C4872" w14:textId="77777777" w:rsidR="000F7377" w:rsidRDefault="000F7377"/>
    <w:p w14:paraId="1EF40666" w14:textId="77777777" w:rsidR="000F7377" w:rsidRDefault="000F7377">
      <w:r xmlns:w="http://schemas.openxmlformats.org/wordprocessingml/2006/main">
        <w:t xml:space="preserve">صداقت جا ميوا اسان کي يسوع مسيح طرفان عطا ڪيا ويا آهن، خدا جي تسبيح ۽ ساراهه ڪرڻ لاء.</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نيڪيءَ جي ميوي سان برڪت وارا آهيون، جيڪو اسان کي يسوع مسيح جي طرفان عطا ڪيو ويو آهي، خدا جي جلال لاءِ.</w:t>
      </w:r>
    </w:p>
    <w:p w14:paraId="739CFA3F" w14:textId="77777777" w:rsidR="000F7377" w:rsidRDefault="000F7377"/>
    <w:p w14:paraId="683927BD" w14:textId="77777777" w:rsidR="000F7377" w:rsidRDefault="000F7377">
      <w:r xmlns:w="http://schemas.openxmlformats.org/wordprocessingml/2006/main">
        <w:t xml:space="preserve">2: يسوع مسيح تي ڀروسو ڪرڻ سان، اسان حاصل ڪري سگھون ٿا نيڪيءَ جا ميوا، خدا جي واکاڻ ڪرڻ لاءِ.</w:t>
      </w:r>
    </w:p>
    <w:p w14:paraId="73B66A61" w14:textId="77777777" w:rsidR="000F7377" w:rsidRDefault="000F7377"/>
    <w:p w14:paraId="381BFA95" w14:textId="77777777" w:rsidR="000F7377" w:rsidRDefault="000F7377">
      <w:r xmlns:w="http://schemas.openxmlformats.org/wordprocessingml/2006/main">
        <w:t xml:space="preserve">ڪلسين 1:10-20 SCLNT - انھيءَ لاءِ تہ اوھين خداوند جي لائق ھلو، انھيءَ لاءِ تہ ھر طرح جي خوشيءَ واري، ھر چڱي ڪم ۾ ڦلجي وڃو ۽ خدا جي علم ۾ وڌندا وڃو.</w:t>
      </w:r>
    </w:p>
    <w:p w14:paraId="2468FCF9" w14:textId="77777777" w:rsidR="000F7377" w:rsidRDefault="000F7377"/>
    <w:p w14:paraId="6ABDA3F0" w14:textId="77777777" w:rsidR="000F7377" w:rsidRDefault="000F7377">
      <w:r xmlns:w="http://schemas.openxmlformats.org/wordprocessingml/2006/main">
        <w:t xml:space="preserve">يعقوب 3:18-22 SCLNT - جيڪي صلح ڪن ٿا، تن ۾ سچائيءَ جو ڦل پوکيو وڃي ٿو.</w:t>
      </w:r>
    </w:p>
    <w:p w14:paraId="084712F8" w14:textId="77777777" w:rsidR="000F7377" w:rsidRDefault="000F7377"/>
    <w:p w14:paraId="29AF7356" w14:textId="77777777" w:rsidR="000F7377" w:rsidRDefault="000F7377">
      <w:r xmlns:w="http://schemas.openxmlformats.org/wordprocessingml/2006/main">
        <w:t xml:space="preserve">فلپين 1:12 پر آءٌ چاھيان ٿو تہ اوھين سمجھو تہ جيڪي ڳالھيون مون سان ٿيون آھن، سي خوشخبريءَ کي وڌائڻ بجاءِ پھچي ويون آھن.</w:t>
      </w:r>
    </w:p>
    <w:p w14:paraId="4AE86968" w14:textId="77777777" w:rsidR="000F7377" w:rsidRDefault="000F7377"/>
    <w:p w14:paraId="51209957" w14:textId="77777777" w:rsidR="000F7377" w:rsidRDefault="000F7377">
      <w:r xmlns:w="http://schemas.openxmlformats.org/wordprocessingml/2006/main">
        <w:t xml:space="preserve">هي اقتباس ٻڌائي ٿو ته ڪيئن مشڪلاتن ۽ آزمائشن کي پولس پاران تجربو ڪيو ويو آهي ڪجهه فائدي ۾ تبديل ٿي، خوشخبري کي اڳتي وڌايو.</w:t>
      </w:r>
    </w:p>
    <w:p w14:paraId="6AA78149" w14:textId="77777777" w:rsidR="000F7377" w:rsidRDefault="000F7377"/>
    <w:p w14:paraId="3717AFD4" w14:textId="77777777" w:rsidR="000F7377" w:rsidRDefault="000F7377">
      <w:r xmlns:w="http://schemas.openxmlformats.org/wordprocessingml/2006/main">
        <w:t xml:space="preserve">1: اسان خدا تي ڀروسو ڪري سگهون ٿا ته اسان جي جدوجهد مان چڱائي ڪڍي.</w:t>
      </w:r>
    </w:p>
    <w:p w14:paraId="22C1177B" w14:textId="77777777" w:rsidR="000F7377" w:rsidRDefault="000F7377"/>
    <w:p w14:paraId="64AE9DC0" w14:textId="77777777" w:rsidR="000F7377" w:rsidRDefault="000F7377">
      <w:r xmlns:w="http://schemas.openxmlformats.org/wordprocessingml/2006/main">
        <w:t xml:space="preserve">2: اسان خدا ۾ اميد رکي سگهون ٿا، جيتوڻيڪ اسان جي مصيبت جي ذريعي.</w:t>
      </w:r>
    </w:p>
    <w:p w14:paraId="19E6C750" w14:textId="77777777" w:rsidR="000F7377" w:rsidRDefault="000F7377"/>
    <w:p w14:paraId="45790581" w14:textId="77777777" w:rsidR="000F7377" w:rsidRDefault="000F7377">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14:paraId="4ED4FD9B" w14:textId="77777777" w:rsidR="000F7377" w:rsidRDefault="000F7377"/>
    <w:p w14:paraId="5C11F1AF" w14:textId="77777777" w:rsidR="000F7377" w:rsidRDefault="000F7377">
      <w:r xmlns:w="http://schemas.openxmlformats.org/wordprocessingml/2006/main">
        <w:t xml:space="preserve">يعقوب 1:2-4 SCLNT - اي منھنجا ڀائرو ۽ ڀينرون جڏھن اوھان کي گھڻن قسمن جي آزمائشن کي منهن ڏيڻو پوي،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3771A044" w14:textId="77777777" w:rsidR="000F7377" w:rsidRDefault="000F7377"/>
    <w:p w14:paraId="1D1E1471" w14:textId="77777777" w:rsidR="000F7377" w:rsidRDefault="000F7377">
      <w:r xmlns:w="http://schemas.openxmlformats.org/wordprocessingml/2006/main">
        <w:t xml:space="preserve">فلپين 1:13 انھيءَ لاءِ تہ منھنجو مسيح سان تعلق سڄي محلات ۾ ۽ ٻين سڀني هنڌن تي ظاھر ٿئي.</w:t>
      </w:r>
    </w:p>
    <w:p w14:paraId="2602EE52" w14:textId="77777777" w:rsidR="000F7377" w:rsidRDefault="000F7377"/>
    <w:p w14:paraId="597D8D44" w14:textId="77777777" w:rsidR="000F7377" w:rsidRDefault="000F7377">
      <w:r xmlns:w="http://schemas.openxmlformats.org/wordprocessingml/2006/main">
        <w:t xml:space="preserve">پولس جي قيد سندس ايمان ۽ مسيح سان وابستگي جو ثبوت هو، اهو ظاهر ڪري ٿو ته هن جي وفاداري خوشخبري هئي.</w:t>
      </w:r>
    </w:p>
    <w:p w14:paraId="40A13C80" w14:textId="77777777" w:rsidR="000F7377" w:rsidRDefault="000F7377"/>
    <w:p w14:paraId="049AC954" w14:textId="77777777" w:rsidR="000F7377" w:rsidRDefault="000F7377">
      <w:r xmlns:w="http://schemas.openxmlformats.org/wordprocessingml/2006/main">
        <w:t xml:space="preserve">#1: مسيح سان اسان جي وفاداري ايتري مضبوط هجڻ گهرجي ته اها اسان جي سڀني ڪمن ۾ ظاهر ٿئي.</w:t>
      </w:r>
    </w:p>
    <w:p w14:paraId="412A524A" w14:textId="77777777" w:rsidR="000F7377" w:rsidRDefault="000F7377"/>
    <w:p w14:paraId="0FA3B242" w14:textId="77777777" w:rsidR="000F7377" w:rsidRDefault="000F7377">
      <w:r xmlns:w="http://schemas.openxmlformats.org/wordprocessingml/2006/main">
        <w:t xml:space="preserve">#2: خوشخبري لاءِ اسان جي وابستگي کي جيل جي خاني وانگر مضبوط هجڻ گهرجي، هر طوفان کي منهن ڏيڻ.</w:t>
      </w:r>
    </w:p>
    <w:p w14:paraId="15FA4B7F" w14:textId="77777777" w:rsidR="000F7377" w:rsidRDefault="000F7377"/>
    <w:p w14:paraId="3E2EFF7C" w14:textId="77777777" w:rsidR="000F7377" w:rsidRDefault="000F7377">
      <w:r xmlns:w="http://schemas.openxmlformats.org/wordprocessingml/2006/main">
        <w:t xml:space="preserve"># 1: متي 10: 32-33 - "جيڪو مون کي ٻين جي اڳيان مڃيندو، مان پڻ پنھنجي آسماني پيء جي اڳيان تسليم ڪندس. پر جيڪو مون کي ٻين جي اڳيان انڪار ڪندو، مان پنھنجي آسماني پيء جي اڳيان انڪار ڪندس."</w:t>
      </w:r>
    </w:p>
    <w:p w14:paraId="2C0C024D" w14:textId="77777777" w:rsidR="000F7377" w:rsidRDefault="000F7377"/>
    <w:p w14:paraId="63C11E09" w14:textId="77777777" w:rsidR="000F7377" w:rsidRDefault="000F7377">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14:paraId="02AA25DA" w14:textId="77777777" w:rsidR="000F7377" w:rsidRDefault="000F7377"/>
    <w:p w14:paraId="547AC2DB" w14:textId="77777777" w:rsidR="000F7377" w:rsidRDefault="000F7377">
      <w:r xmlns:w="http://schemas.openxmlformats.org/wordprocessingml/2006/main">
        <w:t xml:space="preserve">فلپين 1:14 ۽ ڪيترائي خداوند ۾ ڀائر آھن، جيڪي منھنجي بندن جي ڪري يقين سان وڌي ويا آھن، سي بي خوف ڪلام چوڻ لاءِ وڌيڪ دلير آھن.</w:t>
      </w:r>
    </w:p>
    <w:p w14:paraId="04924147" w14:textId="77777777" w:rsidR="000F7377" w:rsidRDefault="000F7377"/>
    <w:p w14:paraId="79DEF29E" w14:textId="77777777" w:rsidR="000F7377" w:rsidRDefault="000F7377">
      <w:r xmlns:w="http://schemas.openxmlformats.org/wordprocessingml/2006/main">
        <w:t xml:space="preserve">خداوند ۾ ڀائر پولس جي بندن جي ڪري خوف کان سواءِ خدا جو ڪلام ڳالهائڻ ۾ وڌيڪ يقين رکن ٿا.</w:t>
      </w:r>
    </w:p>
    <w:p w14:paraId="790E8F95" w14:textId="77777777" w:rsidR="000F7377" w:rsidRDefault="000F7377"/>
    <w:p w14:paraId="3EA72E75" w14:textId="77777777" w:rsidR="000F7377" w:rsidRDefault="000F7377">
      <w:r xmlns:w="http://schemas.openxmlformats.org/wordprocessingml/2006/main">
        <w:t xml:space="preserve">1. اسان جي ايمان کان ٻاهر رهڻ ۾ ثابت قدمي جي طاقت</w:t>
      </w:r>
    </w:p>
    <w:p w14:paraId="2EAE0490" w14:textId="77777777" w:rsidR="000F7377" w:rsidRDefault="000F7377"/>
    <w:p w14:paraId="64F1DBC8" w14:textId="77777777" w:rsidR="000F7377" w:rsidRDefault="000F7377">
      <w:r xmlns:w="http://schemas.openxmlformats.org/wordprocessingml/2006/main">
        <w:t xml:space="preserve">2. خدا تي ڀروسو ۽ ايمان جي ذريعي خوف تي غالب</w:t>
      </w:r>
    </w:p>
    <w:p w14:paraId="2D896ED5" w14:textId="77777777" w:rsidR="000F7377" w:rsidRDefault="000F7377"/>
    <w:p w14:paraId="0C6DBFCB" w14:textId="77777777" w:rsidR="000F7377" w:rsidRDefault="000F7377">
      <w:r xmlns:w="http://schemas.openxmlformats.org/wordprocessingml/2006/main">
        <w:t xml:space="preserve">متي 10:28-28 SCLNT - ۽ انھن کان نہ ڊڄو جيڪي جسم کي مارين ٿا پر روح کي ماري نہ ٿا سگھن. پر ان کان ڊڄو جيڪو دوزخ ۾ روح ۽ جسم ٻنهي کي تباهه ڪرڻ جي قابل آهي.</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10: 13-14 - ڇاڪاڻ ته "جيڪو به خداوند جي نالي تي سڏيندو، بچايو ويندو." پوءِ اُن کي ڪيئن سڏيندا جنھن تي اُھي ايمان نہ رکندا آھن؟ ۽ اُھي ان تي ڪيئن ايمان آڻيندا جنھن بابت ھنن ٻڌو ئي نه آھي؟ ۽ اهي ڪيئن ٻڌندا بغير ڪنهن مبلغ کان؟</w:t>
      </w:r>
    </w:p>
    <w:p w14:paraId="06ECC011" w14:textId="77777777" w:rsidR="000F7377" w:rsidRDefault="000F7377"/>
    <w:p w14:paraId="439100ED" w14:textId="77777777" w:rsidR="000F7377" w:rsidRDefault="000F7377">
      <w:r xmlns:w="http://schemas.openxmlformats.org/wordprocessingml/2006/main">
        <w:t xml:space="preserve">فلپين 1:15-15 SCLNT - ڪي ماڻھو مسيح جي تبليغ ڪن ٿا جيتوڻيڪ حسد ۽ جھيڙي جي. ۽ ڪجھ نيڪ ارادن جا به:</w:t>
      </w:r>
    </w:p>
    <w:p w14:paraId="2CDD5925" w14:textId="77777777" w:rsidR="000F7377" w:rsidRDefault="000F7377"/>
    <w:p w14:paraId="42B19A23" w14:textId="77777777" w:rsidR="000F7377" w:rsidRDefault="000F7377">
      <w:r xmlns:w="http://schemas.openxmlformats.org/wordprocessingml/2006/main">
        <w:t xml:space="preserve">پولس فلپي ۾ چرچ کي زور ڏئي ٿو ته مسيح جي تبليغ کي قبول ڪري، ان جي پويان حوصلا افزائي کان سواء.</w:t>
      </w:r>
    </w:p>
    <w:p w14:paraId="3273054F" w14:textId="77777777" w:rsidR="000F7377" w:rsidRDefault="000F7377"/>
    <w:p w14:paraId="019F8451" w14:textId="77777777" w:rsidR="000F7377" w:rsidRDefault="000F7377">
      <w:r xmlns:w="http://schemas.openxmlformats.org/wordprocessingml/2006/main">
        <w:t xml:space="preserve">1 - ڪا به پرواهه نه هجي، مسيح جي پيغام کي قبول ڪيو وڃي ۽ قبول ڪيو وڃي.</w:t>
      </w:r>
    </w:p>
    <w:p w14:paraId="5FA3B805" w14:textId="77777777" w:rsidR="000F7377" w:rsidRDefault="000F7377"/>
    <w:p w14:paraId="26D7722F" w14:textId="77777777" w:rsidR="000F7377" w:rsidRDefault="000F7377">
      <w:r xmlns:w="http://schemas.openxmlformats.org/wordprocessingml/2006/main">
        <w:t xml:space="preserve">2 - خدا پنهنجي نجات جو پيغام آڻڻ لاءِ ڪنهن به صورتحال کي استعمال ڪري سگهي ٿو.</w:t>
      </w:r>
    </w:p>
    <w:p w14:paraId="32443643" w14:textId="77777777" w:rsidR="000F7377" w:rsidRDefault="000F7377"/>
    <w:p w14:paraId="7DE28339" w14:textId="77777777" w:rsidR="000F7377" w:rsidRDefault="000F7377">
      <w:r xmlns:w="http://schemas.openxmlformats.org/wordprocessingml/2006/main">
        <w:t xml:space="preserve">1 - امثال 21:1 - بادشاھہ جي دل خداوند جي ھٿ ۾ آھي. جيئن پاڻي جي ندين: هو ان کي موڙي ٿو جتي چاهي ٿو.</w:t>
      </w:r>
    </w:p>
    <w:p w14:paraId="75D12E92" w14:textId="77777777" w:rsidR="000F7377" w:rsidRDefault="000F7377"/>
    <w:p w14:paraId="74F48375" w14:textId="77777777" w:rsidR="000F7377" w:rsidRDefault="000F7377">
      <w:r xmlns:w="http://schemas.openxmlformats.org/wordprocessingml/2006/main">
        <w:t xml:space="preserve">2 - يرمياہ 29:11 - ڇالاءِ⁠جو مون کي خبر آھي تہ مون وٽ اوھان لاءِ جيڪي منصوبا آھن،“ خداوند فرمائي ٿو، ”تنھنجي خوشحاليءَ جا منصوبا آھن ۽ اوھان کي نقصان نہ پھچائڻ، اوھان کي اميد ۽ مستقبل ڏيڻ جا منصوبا آھن.</w:t>
      </w:r>
    </w:p>
    <w:p w14:paraId="63641969" w14:textId="77777777" w:rsidR="000F7377" w:rsidRDefault="000F7377"/>
    <w:p w14:paraId="122FBF5E" w14:textId="77777777" w:rsidR="000F7377" w:rsidRDefault="000F7377">
      <w:r xmlns:w="http://schemas.openxmlformats.org/wordprocessingml/2006/main">
        <w:t xml:space="preserve">فلپين 1:16 جيڪو مسيح جي تڪرار جي تبليغ ڪري ٿو، پر خلوص دل سان، نه سمجھيو ته منھنجي بندن ۾ تڪليف وڌائي.</w:t>
      </w:r>
    </w:p>
    <w:p w14:paraId="4CCD340B" w14:textId="77777777" w:rsidR="000F7377" w:rsidRDefault="000F7377"/>
    <w:p w14:paraId="77525AFE" w14:textId="77777777" w:rsidR="000F7377" w:rsidRDefault="000F7377">
      <w:r xmlns:w="http://schemas.openxmlformats.org/wordprocessingml/2006/main">
        <w:t xml:space="preserve">پولس جي قيد کيس مسيح جي انجيل جي اعلان ڪرڻ کان نه روڪيو، جيتوڻيڪ مخالفت جي منهن ۾.</w:t>
      </w:r>
    </w:p>
    <w:p w14:paraId="2D79A9AD" w14:textId="77777777" w:rsidR="000F7377" w:rsidRDefault="000F7377"/>
    <w:p w14:paraId="2F6F1ECD" w14:textId="77777777" w:rsidR="000F7377" w:rsidRDefault="000F7377">
      <w:r xmlns:w="http://schemas.openxmlformats.org/wordprocessingml/2006/main">
        <w:t xml:space="preserve">1: ڏک جي وقت ۾، پنهنجي ايمان ۾ مضبوط رهو ۽ مسيح جي محبت کي حصيداري ڪرڻ جاري رکو.</w:t>
      </w:r>
    </w:p>
    <w:p w14:paraId="54FD66DA" w14:textId="77777777" w:rsidR="000F7377" w:rsidRDefault="000F7377"/>
    <w:p w14:paraId="185FA4DF" w14:textId="77777777" w:rsidR="000F7377" w:rsidRDefault="000F7377">
      <w:r xmlns:w="http://schemas.openxmlformats.org/wordprocessingml/2006/main">
        <w:t xml:space="preserve">2: مخالفن کي منهن ڏيڻ جي باوجود، ڪڏهن به پنهنجي عقيدي تي سمجهوتو نه ڪريو.</w:t>
      </w:r>
    </w:p>
    <w:p w14:paraId="2844B32A" w14:textId="77777777" w:rsidR="000F7377" w:rsidRDefault="000F7377"/>
    <w:p w14:paraId="6E9A15EA" w14:textId="77777777" w:rsidR="000F7377" w:rsidRDefault="000F7377">
      <w:r xmlns:w="http://schemas.openxmlformats.org/wordprocessingml/2006/main">
        <w:t xml:space="preserve">1: روميون 8:31-39 - پولس مؤمنن کي حوصلا افزائي ڪري ٿو ته ثابت قدم رھن ۽ مخالفت کان حوصلا ناھن.</w:t>
      </w:r>
    </w:p>
    <w:p w14:paraId="2847B309" w14:textId="77777777" w:rsidR="000F7377" w:rsidRDefault="000F7377"/>
    <w:p w14:paraId="61AC3204" w14:textId="77777777" w:rsidR="000F7377" w:rsidRDefault="000F7377">
      <w:r xmlns:w="http://schemas.openxmlformats.org/wordprocessingml/2006/main">
        <w:t xml:space="preserve">2: متي 5:11-12 - يسوع پنهنجي پوئلڳن کي سيکاري ٿو ته ايذاءَ جي باوجود به مضبوط رهڻ.</w:t>
      </w:r>
    </w:p>
    <w:p w14:paraId="2607A3D0" w14:textId="77777777" w:rsidR="000F7377" w:rsidRDefault="000F7377"/>
    <w:p w14:paraId="0E242CAC" w14:textId="77777777" w:rsidR="000F7377" w:rsidRDefault="000F7377">
      <w:r xmlns:w="http://schemas.openxmlformats.org/wordprocessingml/2006/main">
        <w:t xml:space="preserve">فلپين 1:17 پر محبت جو ٻيو، ڄاڻان ٿو ته آءٌ خوشخبريءَ جي حفاظت لاءِ تيار آھيان.</w:t>
      </w:r>
    </w:p>
    <w:p w14:paraId="1CD26840" w14:textId="77777777" w:rsidR="000F7377" w:rsidRDefault="000F7377"/>
    <w:p w14:paraId="4EF627B4" w14:textId="77777777" w:rsidR="000F7377" w:rsidRDefault="000F7377">
      <w:r xmlns:w="http://schemas.openxmlformats.org/wordprocessingml/2006/main">
        <w:t xml:space="preserve">پولس کي خبر آهي ته هن کي انجيل جي حفاظت ڪرڻ لاء سڏيو ويندو آهي ۽ محبت سان متاثر ڪيو ويو آهي.</w:t>
      </w:r>
    </w:p>
    <w:p w14:paraId="545E1708" w14:textId="77777777" w:rsidR="000F7377" w:rsidRDefault="000F7377"/>
    <w:p w14:paraId="38A6644D" w14:textId="77777777" w:rsidR="000F7377" w:rsidRDefault="000F7377">
      <w:r xmlns:w="http://schemas.openxmlformats.org/wordprocessingml/2006/main">
        <w:t xml:space="preserve">1. محبت جي طاقت: ڪيئن پيار اسان جي مشن کي تيز ڪري سگهي ٿو</w:t>
      </w:r>
    </w:p>
    <w:p w14:paraId="6262A201" w14:textId="77777777" w:rsidR="000F7377" w:rsidRDefault="000F7377"/>
    <w:p w14:paraId="7CEDFDDD" w14:textId="77777777" w:rsidR="000F7377" w:rsidRDefault="000F7377">
      <w:r xmlns:w="http://schemas.openxmlformats.org/wordprocessingml/2006/main">
        <w:t xml:space="preserve">2. اسٽينڊنگ فرم: انجيل جو دفاع ڪرڻ جي جرئت</w:t>
      </w:r>
    </w:p>
    <w:p w14:paraId="51311101" w14:textId="77777777" w:rsidR="000F7377" w:rsidRDefault="000F7377"/>
    <w:p w14:paraId="626627CE" w14:textId="77777777" w:rsidR="000F7377" w:rsidRDefault="000F7377">
      <w:r xmlns:w="http://schemas.openxmlformats.org/wordprocessingml/2006/main">
        <w:t xml:space="preserve">1 يوحنا 4:7-12 SCLNT - ”اي پيارا، اچو تہ ھڪ ٻئي سان پيار ڪريون، ڇالاءِ⁠جو پيار خدا وٽان آھي ۽ جيڪو پيار ڪري ٿو سو خدا مان پيدا ٿيو آھي ۽ خدا کي ڄاڻي ٿو.</w:t>
      </w:r>
    </w:p>
    <w:p w14:paraId="0411FEE1" w14:textId="77777777" w:rsidR="000F7377" w:rsidRDefault="000F7377"/>
    <w:p w14:paraId="416BA693" w14:textId="77777777" w:rsidR="000F7377" w:rsidRDefault="000F7377">
      <w:r xmlns:w="http://schemas.openxmlformats.org/wordprocessingml/2006/main">
        <w:t xml:space="preserve">2. روميون 12:1-2 - ”تنھنڪري آءٌ اوھان کي عرض ٿو ڪريان، ڀائرو، خدا جي رحمت سان، پنھنجن جسمن کي ھڪ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جيئن توهان کي جانچڻ سان معلوم ٿئي ته خدا جي مرضي ڇا آهي، ڇا سٺو ۽ قابل قبول ۽ مڪمل آهي.</w:t>
      </w:r>
    </w:p>
    <w:p w14:paraId="59E22F04" w14:textId="77777777" w:rsidR="000F7377" w:rsidRDefault="000F7377"/>
    <w:p w14:paraId="55328F95" w14:textId="77777777" w:rsidR="000F7377" w:rsidRDefault="000F7377">
      <w:r xmlns:w="http://schemas.openxmlformats.org/wordprocessingml/2006/main">
        <w:t xml:space="preserve">فلپين 1:18 پوءِ ڇا ڪجي؟ ان جي باوجود، هر طريقي سان، ڇا ظاهر ۾، يا سچ ۾، مسيح جي تبليغ ڪئي وئي آهي. ۽ مان ان ۾ خوش آهيان، ها، ۽ خوش ڪندس.</w:t>
      </w:r>
    </w:p>
    <w:p w14:paraId="0FBB2CE3" w14:textId="77777777" w:rsidR="000F7377" w:rsidRDefault="000F7377"/>
    <w:p w14:paraId="1AB5A735" w14:textId="77777777" w:rsidR="000F7377" w:rsidRDefault="000F7377">
      <w:r xmlns:w="http://schemas.openxmlformats.org/wordprocessingml/2006/main">
        <w:t xml:space="preserve">مسيح سڀني حالتن ۾ تبليغ ڪئي وئي، ۽ پولس ان ۾ خوش ٿيو.</w:t>
      </w:r>
    </w:p>
    <w:p w14:paraId="45DC4C35" w14:textId="77777777" w:rsidR="000F7377" w:rsidRDefault="000F7377"/>
    <w:p w14:paraId="2F6470AF" w14:textId="77777777" w:rsidR="000F7377" w:rsidRDefault="000F7377">
      <w:r xmlns:w="http://schemas.openxmlformats.org/wordprocessingml/2006/main">
        <w:t xml:space="preserve">1: سڀني حالتن ۾، اسان کي مسيح جي خوشخبري جي طاقت ۾ خوش ٿيڻ گهرجي.</w:t>
      </w:r>
    </w:p>
    <w:p w14:paraId="3B43C4D6" w14:textId="77777777" w:rsidR="000F7377" w:rsidRDefault="000F7377"/>
    <w:p w14:paraId="31E328B9" w14:textId="77777777" w:rsidR="000F7377" w:rsidRDefault="000F7377">
      <w:r xmlns:w="http://schemas.openxmlformats.org/wordprocessingml/2006/main">
        <w:t xml:space="preserve">2: عيسائين جي حيثيت ۾، اسان کي ان حقيقت ۾ خوشي محسوس ڪرڻ گهرجي ته مسيح جو پيغام هر ممڪن طريقي سان پکڙجي رهيو آهي.</w:t>
      </w:r>
    </w:p>
    <w:p w14:paraId="729E1905" w14:textId="77777777" w:rsidR="000F7377" w:rsidRDefault="000F7377"/>
    <w:p w14:paraId="3632D086" w14:textId="77777777" w:rsidR="000F7377" w:rsidRDefault="000F7377">
      <w:r xmlns:w="http://schemas.openxmlformats.org/wordprocessingml/2006/main">
        <w:t xml:space="preserve">ڪرنٿين 1:17-18 SCLNT - ڇالاءِ⁠جو مسيح مون کي بپتسما ڏيڻ لاءِ نہ، پر خوشخبري ٻڌائڻ لاءِ موڪليو آھي، نہ ڪي ڏاھپ ۽ فصاحت سان، متان مسيح جو صليب ان جي طاقت کان خالي نہ ٿئي.</w:t>
      </w:r>
    </w:p>
    <w:p w14:paraId="56767A52" w14:textId="77777777" w:rsidR="000F7377" w:rsidRDefault="000F7377"/>
    <w:p w14:paraId="1A3F8D3C" w14:textId="77777777" w:rsidR="000F7377" w:rsidRDefault="000F7377">
      <w:r xmlns:w="http://schemas.openxmlformats.org/wordprocessingml/2006/main">
        <w:t xml:space="preserve">رومين 1:16-17 SCLNT - ڇالاءِ⁠جو مون کي خوشخبريءَ ۾ شرم نہ ٿو اچي، ڇالاءِ⁠جو اھو خدا جي قدرت آھي جيڪو ڇوٽڪارو ڏئي ٿو ھر ڪنھن ايمان وارن لاءِ، پھريائين يھودين لاءِ، پوءِ غير قومن لاءِ.</w:t>
      </w:r>
    </w:p>
    <w:p w14:paraId="1319EA6D" w14:textId="77777777" w:rsidR="000F7377" w:rsidRDefault="000F7377"/>
    <w:p w14:paraId="644310D7" w14:textId="77777777" w:rsidR="000F7377" w:rsidRDefault="000F7377">
      <w:r xmlns:w="http://schemas.openxmlformats.org/wordprocessingml/2006/main">
        <w:t xml:space="preserve">فلپين 1:19 ڇالاءِ⁠جو مون کي خبر آھي تہ اھو اوھان جي دعا ۽ عيسيٰ مسيح جي روح جي وسيلي منھنجي ڇوٽڪاري ڏانھن موٽندو.</w:t>
      </w:r>
    </w:p>
    <w:p w14:paraId="7BE9FF9D" w14:textId="77777777" w:rsidR="000F7377" w:rsidRDefault="000F7377"/>
    <w:p w14:paraId="5B001F5F" w14:textId="77777777" w:rsidR="000F7377" w:rsidRDefault="000F7377">
      <w:r xmlns:w="http://schemas.openxmlformats.org/wordprocessingml/2006/main">
        <w:t xml:space="preserve">پولس پنهنجي نجات جي لاء خدا جي منصوبي تي پنهنجي اعتماد جو اظهار ڪري ٿو.</w:t>
      </w:r>
    </w:p>
    <w:p w14:paraId="2EC06ABC" w14:textId="77777777" w:rsidR="000F7377" w:rsidRDefault="000F7377"/>
    <w:p w14:paraId="26CB855E" w14:textId="77777777" w:rsidR="000F7377" w:rsidRDefault="000F7377">
      <w:r xmlns:w="http://schemas.openxmlformats.org/wordprocessingml/2006/main">
        <w:t xml:space="preserve">1. اسان جي نجات لاء خدا جو منصوبو هميشه اسان جي پنهنجي کان وڌيڪ آهي.</w:t>
      </w:r>
    </w:p>
    <w:p w14:paraId="68C81D2B" w14:textId="77777777" w:rsidR="000F7377" w:rsidRDefault="000F7377"/>
    <w:p w14:paraId="6013F966" w14:textId="77777777" w:rsidR="000F7377" w:rsidRDefault="000F7377">
      <w:r xmlns:w="http://schemas.openxmlformats.org/wordprocessingml/2006/main">
        <w:t xml:space="preserve">2. پاڪ روح جي طاقت ذريعي خدا جو فضل اسان کي برقرار رکڻ لاءِ ڪافي آهي.</w:t>
      </w:r>
    </w:p>
    <w:p w14:paraId="7953A4C7" w14:textId="77777777" w:rsidR="000F7377" w:rsidRDefault="000F7377"/>
    <w:p w14:paraId="18E5679F" w14:textId="77777777" w:rsidR="000F7377" w:rsidRDefault="000F7377">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33C50605" w14:textId="77777777" w:rsidR="000F7377" w:rsidRDefault="000F7377"/>
    <w:p w14:paraId="2884BDB1" w14:textId="77777777" w:rsidR="000F7377" w:rsidRDefault="000F7377">
      <w:r xmlns:w="http://schemas.openxmlformats.org/wordprocessingml/2006/main">
        <w:t xml:space="preserve">2. روميون 8:26-27 - اھڙيءَ طرح پاڪ روح اسان جي ڪمزوريءَ ۾ مدد ڪري ٿو. ڇاڪاڻ ته اسان کي خبر ناهي ته ڇا لاءِ دعا گهرون جيئن اسان کي گهرجي، پر روح پاڻ اسان جي لاءِ شفاعت ڪري ٿو ته لفظن لاءِ تمام گهڻي گراهڪ سان.</w:t>
      </w:r>
    </w:p>
    <w:p w14:paraId="076DFAE8" w14:textId="77777777" w:rsidR="000F7377" w:rsidRDefault="000F7377"/>
    <w:p w14:paraId="213F5453" w14:textId="77777777" w:rsidR="000F7377" w:rsidRDefault="000F7377">
      <w:r xmlns:w="http://schemas.openxmlformats.org/wordprocessingml/2006/main">
        <w:t xml:space="preserve">فلپين 1:20 منھنجي دل جي اُميد ۽ اُميد موجب، ڪنھن به شيءِ ۾ آءٌ شرمسار نه ٿيندس، پر ھميشہ وانگر، ھاڻي به مسيح منھنجي بدن ۾، پوءِ اھو زندگيءَ جي وسيلي، يا موت جي وسيلي، وڏيءَ دليريءَ سان ظاھر ٿيندو. .</w:t>
      </w:r>
    </w:p>
    <w:p w14:paraId="1592B6EB" w14:textId="77777777" w:rsidR="000F7377" w:rsidRDefault="000F7377"/>
    <w:p w14:paraId="388002C7" w14:textId="77777777" w:rsidR="000F7377" w:rsidRDefault="000F7377">
      <w:r xmlns:w="http://schemas.openxmlformats.org/wordprocessingml/2006/main">
        <w:t xml:space="preserve">اهو اقتباس زور ڏئي ٿو ته مسيح جي عظمت کي پنهنجي زندگيءَ ۾ وڌائڻ ۽ ان کي جرئت سان ڪرڻ جي، ڪنهن به قسم جي نتيجن کان سواءِ.</w:t>
      </w:r>
    </w:p>
    <w:p w14:paraId="21F768FB" w14:textId="77777777" w:rsidR="000F7377" w:rsidRDefault="000F7377"/>
    <w:p w14:paraId="2B83331C" w14:textId="77777777" w:rsidR="000F7377" w:rsidRDefault="000F7377">
      <w:r xmlns:w="http://schemas.openxmlformats.org/wordprocessingml/2006/main">
        <w:t xml:space="preserve">1: مسيح جي لاءِ جرئت سان جيئڻ - زندگي گذارڻ جي اهميت جيڪا مسيح کي ساراهي ٿي.</w:t>
      </w:r>
    </w:p>
    <w:p w14:paraId="634C8F6A" w14:textId="77777777" w:rsidR="000F7377" w:rsidRDefault="000F7377"/>
    <w:p w14:paraId="0B26B1F9" w14:textId="77777777" w:rsidR="000F7377" w:rsidRDefault="000F7377">
      <w:r xmlns:w="http://schemas.openxmlformats.org/wordprocessingml/2006/main">
        <w:t xml:space="preserve">2: مسيح جي بي شرمي - مسيح جي لاءِ جيئرو رهڻ ۾ شرمسار نه ٿيڻ جي ڪابه پرواهه ناهي.</w:t>
      </w:r>
    </w:p>
    <w:p w14:paraId="6686567A" w14:textId="77777777" w:rsidR="000F7377" w:rsidRDefault="000F7377"/>
    <w:p w14:paraId="4AB068ED" w14:textId="77777777" w:rsidR="000F7377" w:rsidRDefault="000F7377">
      <w:r xmlns:w="http://schemas.openxmlformats.org/wordprocessingml/2006/main">
        <w:t xml:space="preserve">1: متي 5: 14-16 - "تون دنيا جي روشني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ڏسن ۽ اوھان جي آسماني پيءُ جي واکاڻ ڪن.</w:t>
      </w:r>
    </w:p>
    <w:p w14:paraId="6CB6276F" w14:textId="77777777" w:rsidR="000F7377" w:rsidRDefault="000F7377"/>
    <w:p w14:paraId="2313B746" w14:textId="77777777" w:rsidR="000F7377" w:rsidRDefault="000F7377">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14:paraId="466ACC46" w14:textId="77777777" w:rsidR="000F7377" w:rsidRDefault="000F7377"/>
    <w:p w14:paraId="0A2B7D17" w14:textId="77777777" w:rsidR="000F7377" w:rsidRDefault="000F7377">
      <w:r xmlns:w="http://schemas.openxmlformats.org/wordprocessingml/2006/main">
        <w:t xml:space="preserve">فلپين 1:21 ڇالاءِ⁠جو منھنجي لاءِ جيئڻ مسيح آھي ۽ مرڻ فائدو آھي.</w:t>
      </w:r>
    </w:p>
    <w:p w14:paraId="416A7ECC" w14:textId="77777777" w:rsidR="000F7377" w:rsidRDefault="000F7377"/>
    <w:p w14:paraId="2D8F2EBA" w14:textId="77777777" w:rsidR="000F7377" w:rsidRDefault="000F7377">
      <w:r xmlns:w="http://schemas.openxmlformats.org/wordprocessingml/2006/main">
        <w:t xml:space="preserve">پولس پنهنجي عقيدي جو اظهار ڪري ٿو ته مسيح لاء جيئرو موت کان وڌيڪ قيمتي آهي.</w:t>
      </w:r>
    </w:p>
    <w:p w14:paraId="69006E82" w14:textId="77777777" w:rsidR="000F7377" w:rsidRDefault="000F7377"/>
    <w:p w14:paraId="509C625E" w14:textId="77777777" w:rsidR="000F7377" w:rsidRDefault="000F7377">
      <w:r xmlns:w="http://schemas.openxmlformats.org/wordprocessingml/2006/main">
        <w:t xml:space="preserve">1: مسيح لاءِ جيئڻ موت کان وڌيڪ قيمتي آهي</w:t>
      </w:r>
    </w:p>
    <w:p w14:paraId="1A7694A1" w14:textId="77777777" w:rsidR="000F7377" w:rsidRDefault="000F7377"/>
    <w:p w14:paraId="5230AE38" w14:textId="77777777" w:rsidR="000F7377" w:rsidRDefault="000F7377">
      <w:r xmlns:w="http://schemas.openxmlformats.org/wordprocessingml/2006/main">
        <w:t xml:space="preserve">2: مسيح ۾ ايمان جي طاقت</w:t>
      </w:r>
    </w:p>
    <w:p w14:paraId="309869FE" w14:textId="77777777" w:rsidR="000F7377" w:rsidRDefault="000F7377"/>
    <w:p w14:paraId="62271255" w14:textId="77777777" w:rsidR="000F7377" w:rsidRDefault="000F7377">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3:10-20 SCLNT - آءٌ مسيح کي ڄاڻڻ چاھيان ٿو، ھائو، انھيءَ جي جيئري ٿيڻ جي طاقت کي ڄاڻڻ ۽ سندس ڏکن ۾ شريڪ ٿيڻ، سندس موت جھڙو ٿيڻ ٿي گھران.</w:t>
      </w:r>
    </w:p>
    <w:p w14:paraId="2377A7E3" w14:textId="77777777" w:rsidR="000F7377" w:rsidRDefault="000F7377"/>
    <w:p w14:paraId="40707D3E" w14:textId="77777777" w:rsidR="000F7377" w:rsidRDefault="000F7377">
      <w:r xmlns:w="http://schemas.openxmlformats.org/wordprocessingml/2006/main">
        <w:t xml:space="preserve">فلپين 1:22 پر جيڪڏھن آءٌ جسم ۾ رھان ٿو، تہ اھو منھنجي محنت جو نتيجو آھي، پر تنھن ھوندي بہ مون کي خبر نہ آھي تہ آءٌ ڇا چونڊيندس.</w:t>
      </w:r>
    </w:p>
    <w:p w14:paraId="36817BD5" w14:textId="77777777" w:rsidR="000F7377" w:rsidRDefault="000F7377"/>
    <w:p w14:paraId="207858B9" w14:textId="77777777" w:rsidR="000F7377" w:rsidRDefault="000F7377">
      <w:r xmlns:w="http://schemas.openxmlformats.org/wordprocessingml/2006/main">
        <w:t xml:space="preserve">پولس غير يقيني صورتحال جو اظهار ڪري ٿو ته هن کي گوشت ۾ رهڻ يا مسيح ۾ مرڻ جي وچ ۾ چونڊڻ گهرجي.</w:t>
      </w:r>
    </w:p>
    <w:p w14:paraId="43F0697A" w14:textId="77777777" w:rsidR="000F7377" w:rsidRDefault="000F7377"/>
    <w:p w14:paraId="790B56F7" w14:textId="77777777" w:rsidR="000F7377" w:rsidRDefault="000F7377">
      <w:r xmlns:w="http://schemas.openxmlformats.org/wordprocessingml/2006/main">
        <w:t xml:space="preserve">1. چونڊ جي آزادي: صحيح فيصلو ڪيئن ڪجي</w:t>
      </w:r>
    </w:p>
    <w:p w14:paraId="43144647" w14:textId="77777777" w:rsidR="000F7377" w:rsidRDefault="000F7377"/>
    <w:p w14:paraId="7BD8F811" w14:textId="77777777" w:rsidR="000F7377" w:rsidRDefault="000F7377">
      <w:r xmlns:w="http://schemas.openxmlformats.org/wordprocessingml/2006/main">
        <w:t xml:space="preserve">2. فيصلا ڪرڻ ۾ بائبل جي حڪمت جي اهميت</w:t>
      </w:r>
    </w:p>
    <w:p w14:paraId="4DB1A20E" w14:textId="77777777" w:rsidR="000F7377" w:rsidRDefault="000F7377"/>
    <w:p w14:paraId="32A2D2EC" w14:textId="77777777" w:rsidR="000F7377" w:rsidRDefault="000F7377">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14:paraId="2B82676D" w14:textId="77777777" w:rsidR="000F7377" w:rsidRDefault="000F7377"/>
    <w:p w14:paraId="44C68335" w14:textId="77777777" w:rsidR="000F7377" w:rsidRDefault="000F7377">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14:paraId="0EA47474" w14:textId="77777777" w:rsidR="000F7377" w:rsidRDefault="000F7377"/>
    <w:p w14:paraId="561444B4" w14:textId="77777777" w:rsidR="000F7377" w:rsidRDefault="000F7377">
      <w:r xmlns:w="http://schemas.openxmlformats.org/wordprocessingml/2006/main">
        <w:t xml:space="preserve">فلپين 1:23 ڇالاءِ⁠جو آءٌ ٻنھي جي وچ ۾ تنگيءَ ۾ آھيان، مون کي جدا ٿيڻ ۽ مسيح سان گڏ ھجڻ جي تمنا آھي. جيڪو گهڻو بهتر آهي:</w:t>
      </w:r>
    </w:p>
    <w:p w14:paraId="629CA0EE" w14:textId="77777777" w:rsidR="000F7377" w:rsidRDefault="000F7377"/>
    <w:p w14:paraId="2DD6A7C0" w14:textId="77777777" w:rsidR="000F7377" w:rsidRDefault="000F7377">
      <w:r xmlns:w="http://schemas.openxmlformats.org/wordprocessingml/2006/main">
        <w:t xml:space="preserve">هي اقتباس پولس جي هن زندگي کي ڇڏڻ ۽ مسيح سان گڏ ٿيڻ جي خواهش جو ذڪر ڪري ٿو، جيڪو تمام گهڻو بهتر آهي.</w:t>
      </w:r>
    </w:p>
    <w:p w14:paraId="1EEE29B3" w14:textId="77777777" w:rsidR="000F7377" w:rsidRDefault="000F7377"/>
    <w:p w14:paraId="31C26D4D" w14:textId="77777777" w:rsidR="000F7377" w:rsidRDefault="000F7377">
      <w:r xmlns:w="http://schemas.openxmlformats.org/wordprocessingml/2006/main">
        <w:t xml:space="preserve">1: اسان پولس جي مثال مان سکي سگهون ٿا ته مسيح سان گڏ ٿيڻ جي ڪوشش ڪندي هن کان وڌيڪ بهتر زندگي ڳولڻ لاء.</w:t>
      </w:r>
    </w:p>
    <w:p w14:paraId="0AE8026F" w14:textId="77777777" w:rsidR="000F7377" w:rsidRDefault="000F7377"/>
    <w:p w14:paraId="01B21F8A" w14:textId="77777777" w:rsidR="000F7377" w:rsidRDefault="000F7377">
      <w:r xmlns:w="http://schemas.openxmlformats.org/wordprocessingml/2006/main">
        <w:t xml:space="preserve">2: اسان کي مسيح سان گڏ ٿيڻ جي خواهش رکڻ گهرجي، ڇاڪاڻ ته اهو دنيا جي هر شيء کان بهتر آهي.</w:t>
      </w:r>
    </w:p>
    <w:p w14:paraId="2970A1FD" w14:textId="77777777" w:rsidR="000F7377" w:rsidRDefault="000F7377"/>
    <w:p w14:paraId="61032ADF" w14:textId="77777777" w:rsidR="000F7377" w:rsidRDefault="000F7377">
      <w:r xmlns:w="http://schemas.openxmlformats.org/wordprocessingml/2006/main">
        <w:t xml:space="preserve">ڪرنٿين 5:7-18 SCLNT - ڇالاءِ⁠جو اسين ايمان سان ھلندا آھيون، ڏسڻ سان نہ. ها، اسان کي يقين آهي ۽ بلڪه جسم کان پري ۽ رب سان گڏ گهر ۾.</w:t>
      </w:r>
    </w:p>
    <w:p w14:paraId="51909430" w14:textId="77777777" w:rsidR="000F7377" w:rsidRDefault="000F7377"/>
    <w:p w14:paraId="3291D3D9" w14:textId="77777777" w:rsidR="000F7377" w:rsidRDefault="000F7377">
      <w:r xmlns:w="http://schemas.openxmlformats.org/wordprocessingml/2006/main">
        <w:t xml:space="preserve">مڪاشفو 14:13-22 SCLNT - پوءِ مون آسمان مان ھڪڙو آواز ٻڌو تہ ”ھي لکو: سڀاڳا آھن اُھي مئل جيڪي ھاڻي خداوند ۾ مرندا. "ها،" روح چوي ٿو، "اهي پنهنجي محنت کان آرام ڪندا، ڇاڪاڻ ته انهن جا ڪم انهن جي پيروي ڪندا."</w:t>
      </w:r>
    </w:p>
    <w:p w14:paraId="1F790094" w14:textId="77777777" w:rsidR="000F7377" w:rsidRDefault="000F7377"/>
    <w:p w14:paraId="0017F1F4" w14:textId="77777777" w:rsidR="000F7377" w:rsidRDefault="000F7377">
      <w:r xmlns:w="http://schemas.openxmlformats.org/wordprocessingml/2006/main">
        <w:t xml:space="preserve">فلپين 1:24 پر جسم ۾ رھڻ اوھان لاءِ وڌيڪ ضروري آھي.</w:t>
      </w:r>
    </w:p>
    <w:p w14:paraId="31A9DC5B" w14:textId="77777777" w:rsidR="000F7377" w:rsidRDefault="000F7377"/>
    <w:p w14:paraId="5C776A2C" w14:textId="77777777" w:rsidR="000F7377" w:rsidRDefault="000F7377">
      <w:r xmlns:w="http://schemas.openxmlformats.org/wordprocessingml/2006/main">
        <w:t xml:space="preserve">اقتباس ٻڌائي ٿو ته پڙهندڙ لاءِ اهو وڌيڪ ضروري آهي ته هو جسم ۾ رهي.</w:t>
      </w:r>
    </w:p>
    <w:p w14:paraId="6C30FCAA" w14:textId="77777777" w:rsidR="000F7377" w:rsidRDefault="000F7377"/>
    <w:p w14:paraId="2E59E811" w14:textId="77777777" w:rsidR="000F7377" w:rsidRDefault="000F7377">
      <w:r xmlns:w="http://schemas.openxmlformats.org/wordprocessingml/2006/main">
        <w:t xml:space="preserve">1. اسان کي جسم ۾ رهڻ ۽ خدا جي عزت ڪرڻ جي ضرورت آهي</w:t>
      </w:r>
    </w:p>
    <w:p w14:paraId="4A2893A4" w14:textId="77777777" w:rsidR="000F7377" w:rsidRDefault="000F7377"/>
    <w:p w14:paraId="11B4CEA7" w14:textId="77777777" w:rsidR="000F7377" w:rsidRDefault="000F7377">
      <w:r xmlns:w="http://schemas.openxmlformats.org/wordprocessingml/2006/main">
        <w:t xml:space="preserve">2. جسم ۾ رهڻ جي نعمت</w:t>
      </w:r>
    </w:p>
    <w:p w14:paraId="60688880" w14:textId="77777777" w:rsidR="000F7377" w:rsidRDefault="000F7377"/>
    <w:p w14:paraId="25497A4E" w14:textId="77777777" w:rsidR="000F7377" w:rsidRDefault="000F7377">
      <w:r xmlns:w="http://schemas.openxmlformats.org/wordprocessingml/2006/main">
        <w:t xml:space="preserve">1. روميون 8:13-14 SCLNT - ڇالاءِ⁠جو جيڪڏھن اوھين جسم جي پيروي ڪندي جيئرو رھندؤ تہ مرندا، پر جيڪڏھن اوھين پاڪ روح جي وسيلي جسم جي ڪمن کي ناس ڪندا، تہ اوھين جيئرا رھندؤ، ڇاڪاڻ⁠تہ جيترا ماڻھو پاڪ روح جي ھدايت ۾ آھن. خدا، اهي خدا جا پٽ آهن."</w:t>
      </w:r>
    </w:p>
    <w:p w14:paraId="0EE5DA15" w14:textId="77777777" w:rsidR="000F7377" w:rsidRDefault="000F7377"/>
    <w:p w14:paraId="22EBFFA5" w14:textId="77777777" w:rsidR="000F7377" w:rsidRDefault="000F7377">
      <w:r xmlns:w="http://schemas.openxmlformats.org/wordprocessingml/2006/main">
        <w:t xml:space="preserve">گلتين 5:16-17 هڪ ٻئي ڏانهن: تنهنڪري توهان اهي شيون نٿا ڪري سگهو جيڪي توهان چاهيو ٿا."</w:t>
      </w:r>
    </w:p>
    <w:p w14:paraId="52BB1044" w14:textId="77777777" w:rsidR="000F7377" w:rsidRDefault="000F7377"/>
    <w:p w14:paraId="6D6BEACD" w14:textId="77777777" w:rsidR="000F7377" w:rsidRDefault="000F7377">
      <w:r xmlns:w="http://schemas.openxmlformats.org/wordprocessingml/2006/main">
        <w:t xml:space="preserve">فلپين 1:25 ۽ انھيءَ ڀروسي جي ڪري، مون کي خبر آھي تہ آءٌ اوھان سڀني سان گڏ رھندس ۽ جاري رکندس، انھيءَ لاءِ تہ اوھان جي ايمان جي ترقي ۽ خوشي لاءِ.</w:t>
      </w:r>
    </w:p>
    <w:p w14:paraId="601B9C1A" w14:textId="77777777" w:rsidR="000F7377" w:rsidRDefault="000F7377"/>
    <w:p w14:paraId="1E40855D" w14:textId="77777777" w:rsidR="000F7377" w:rsidRDefault="000F7377">
      <w:r xmlns:w="http://schemas.openxmlformats.org/wordprocessingml/2006/main">
        <w:t xml:space="preserve">هي اقتباس پولس جي اعتماد جي باري ۾ ڳالهائي ٿو ته فلپين سان سندس جاري ڀائيواري ۾ </w:t>
      </w:r>
      <w:r xmlns:w="http://schemas.openxmlformats.org/wordprocessingml/2006/main">
        <w:lastRenderedPageBreak xmlns:w="http://schemas.openxmlformats.org/wordprocessingml/2006/main"/>
      </w:r>
      <w:r xmlns:w="http://schemas.openxmlformats.org/wordprocessingml/2006/main">
        <w:t xml:space="preserve">سندن اڳتي وڌڻ ۽ ايمان جي خوشي لاءِ.</w:t>
      </w:r>
    </w:p>
    <w:p w14:paraId="2C48F430" w14:textId="77777777" w:rsidR="000F7377" w:rsidRDefault="000F7377"/>
    <w:p w14:paraId="05CCA025" w14:textId="77777777" w:rsidR="000F7377" w:rsidRDefault="000F7377">
      <w:r xmlns:w="http://schemas.openxmlformats.org/wordprocessingml/2006/main">
        <w:t xml:space="preserve">1: فلپين ۾ پولس جو اعتماد ۽ اهو ڪيئن اسان کي همٿ ڏياري سگهي ٿو اسان جي ساٿي عيسائين سان اسان جا تعلقات برقرار رکڻ لاءِ.</w:t>
      </w:r>
    </w:p>
    <w:p w14:paraId="16286297" w14:textId="77777777" w:rsidR="000F7377" w:rsidRDefault="000F7377"/>
    <w:p w14:paraId="265B08B5" w14:textId="77777777" w:rsidR="000F7377" w:rsidRDefault="000F7377">
      <w:r xmlns:w="http://schemas.openxmlformats.org/wordprocessingml/2006/main">
        <w:t xml:space="preserve">2: پولس فلپين سان ڀائيواري جو مثال ۽ ڪيئن اسان ان کي پنهنجي زندگين ۽ رشتن تي لاڳو ڪري سگهون ٿا.</w:t>
      </w:r>
    </w:p>
    <w:p w14:paraId="0D69D708" w14:textId="77777777" w:rsidR="000F7377" w:rsidRDefault="000F7377"/>
    <w:p w14:paraId="306B0820" w14:textId="77777777" w:rsidR="000F7377" w:rsidRDefault="000F7377">
      <w:r xmlns:w="http://schemas.openxmlformats.org/wordprocessingml/2006/main">
        <w:t xml:space="preserve">رسولن جا ڪم 20:35-40 SCLNT - مون ھر ڳالھہ ۾ توھان کي ڏيکاريو آھي تہ اھڙيءَ طرح محنت ڪرڻ سان اسان کي ڪمزورن جي مدد ڪرڻ گھرجي ۽ خداوند عيسيٰ جا اھي لفظ ياد رکڻ گھرجي، جيڪي پاڻ فرمايائون تہ ”وڃڻ کان ڏيڻ وڌيڪ سڳورو آھي. .'</w:t>
      </w:r>
    </w:p>
    <w:p w14:paraId="152392A3" w14:textId="77777777" w:rsidR="000F7377" w:rsidRDefault="000F7377"/>
    <w:p w14:paraId="10BD36FB" w14:textId="77777777" w:rsidR="000F7377" w:rsidRDefault="000F7377">
      <w:r xmlns:w="http://schemas.openxmlformats.org/wordprocessingml/2006/main">
        <w:t xml:space="preserve">ڪلسين 3:13-20 SCLNT - ھڪ ٻئي جي برداشت ڪرڻ ۽ جيڪڏھن ڪنھن کي ڪنھن کان ڪا شڪايت آھي تہ ھڪ ٻئي کي معاف ڪرڻ. جيئن رب توهان کي معاف ڪيو آهي، تنهنڪري توهان کي پڻ معاف ڪرڻ گهرجي.</w:t>
      </w:r>
    </w:p>
    <w:p w14:paraId="45F304C3" w14:textId="77777777" w:rsidR="000F7377" w:rsidRDefault="000F7377"/>
    <w:p w14:paraId="170A94EB" w14:textId="77777777" w:rsidR="000F7377" w:rsidRDefault="000F7377">
      <w:r xmlns:w="http://schemas.openxmlformats.org/wordprocessingml/2006/main">
        <w:t xml:space="preserve">فلپين 1:26 انھيءَ لاءِ تہ عيسيٰ مسيح جي ڪري منھنجي لاءِ اوھان وٽ وري اچڻ سان اوھان جون خوشيون وڌيڪ گھڻيون ٿين.</w:t>
      </w:r>
    </w:p>
    <w:p w14:paraId="0BFFBA50" w14:textId="77777777" w:rsidR="000F7377" w:rsidRDefault="000F7377"/>
    <w:p w14:paraId="6C9B58B7" w14:textId="77777777" w:rsidR="000F7377" w:rsidRDefault="000F7377">
      <w:r xmlns:w="http://schemas.openxmlformats.org/wordprocessingml/2006/main">
        <w:t xml:space="preserve">پولس پنهنجي خواهش جو اظهار ڪري ٿو فلپين سان گڏ ٿيڻ جي ٻيهر انهي ڪري ته اهي يسوع مسيح ۾ وڌيڪ گهڻي خوشي ڪن.</w:t>
      </w:r>
    </w:p>
    <w:p w14:paraId="1EA75387" w14:textId="77777777" w:rsidR="000F7377" w:rsidRDefault="000F7377"/>
    <w:p w14:paraId="143C1D04" w14:textId="77777777" w:rsidR="000F7377" w:rsidRDefault="000F7377">
      <w:r xmlns:w="http://schemas.openxmlformats.org/wordprocessingml/2006/main">
        <w:t xml:space="preserve">1. يسوع مسيح ۾ خوش ٿيو، ڇاڪاڻ ته هو اسان جي خوشي جو ذريعو آهي!</w:t>
      </w:r>
    </w:p>
    <w:p w14:paraId="6131D40E" w14:textId="77777777" w:rsidR="000F7377" w:rsidRDefault="000F7377"/>
    <w:p w14:paraId="4FA1005E" w14:textId="77777777" w:rsidR="000F7377" w:rsidRDefault="000F7377">
      <w:r xmlns:w="http://schemas.openxmlformats.org/wordprocessingml/2006/main">
        <w:t xml:space="preserve">2. يسوع مسيح ۾ خوشيءَ جو مجموعو: اسان لاءِ ڇا مطلب آهي.</w:t>
      </w:r>
    </w:p>
    <w:p w14:paraId="6E97E379" w14:textId="77777777" w:rsidR="000F7377" w:rsidRDefault="000F7377"/>
    <w:p w14:paraId="53FE842E" w14:textId="77777777" w:rsidR="000F7377" w:rsidRDefault="000F7377">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يوحنا 15:11-22 SCLNT - مون اھي ڳالھيون اوھان کي انھيءَ لاءِ ٻڌايون آھن تہ منھنجي خوشي اوھان ۾ ھجي ۽ اوھان جي خوشي پوري ٿئي.</w:t>
      </w:r>
    </w:p>
    <w:p w14:paraId="5D67F284" w14:textId="77777777" w:rsidR="000F7377" w:rsidRDefault="000F7377"/>
    <w:p w14:paraId="77CF990D" w14:textId="77777777" w:rsidR="000F7377" w:rsidRDefault="000F7377">
      <w:r xmlns:w="http://schemas.openxmlformats.org/wordprocessingml/2006/main">
        <w:t xml:space="preserve">فلپين 1:27-27 SCLNT - رڳو اوھان جو گفتار ائين ھجي جيئن مسيح جي خوشخبري ٿئي: تہ جيڪڏھن آءٌ اچان ۽ اوھان کي ڏسان يا غير حاضر ھجان، تنھنڪري اوھان جي معاملن بابت ٻڌان ٿو تہ اوھين ھڪڙي روح سان قائم رھو، ھڪڙي دل سان گڏجي ڪوشش ڪريو. انجيل جي ايمان لاء؛</w:t>
      </w:r>
    </w:p>
    <w:p w14:paraId="722F8586" w14:textId="77777777" w:rsidR="000F7377" w:rsidRDefault="000F7377"/>
    <w:p w14:paraId="242264FC" w14:textId="77777777" w:rsidR="000F7377" w:rsidRDefault="000F7377">
      <w:r xmlns:w="http://schemas.openxmlformats.org/wordprocessingml/2006/main">
        <w:t xml:space="preserve">پولس فلپين کي زور ڀريو ته خدائي گفتگو ڪن ۽ خوشخبري جي خاطر روح ۽ مقصد ۾ متحد ٿي بيٺا.</w:t>
      </w:r>
    </w:p>
    <w:p w14:paraId="5688E266" w14:textId="77777777" w:rsidR="000F7377" w:rsidRDefault="000F7377"/>
    <w:p w14:paraId="5C624E80" w14:textId="77777777" w:rsidR="000F7377" w:rsidRDefault="000F7377">
      <w:r xmlns:w="http://schemas.openxmlformats.org/wordprocessingml/2006/main">
        <w:t xml:space="preserve">1. اتحاد جي طاقت - انجيل لاءِ گڏ ٿي بيٺو</w:t>
      </w:r>
    </w:p>
    <w:p w14:paraId="426A7079" w14:textId="77777777" w:rsidR="000F7377" w:rsidRDefault="000F7377"/>
    <w:p w14:paraId="0869A1FC" w14:textId="77777777" w:rsidR="000F7377" w:rsidRDefault="000F7377">
      <w:r xmlns:w="http://schemas.openxmlformats.org/wordprocessingml/2006/main">
        <w:t xml:space="preserve">2. گفتگو جي طاقت - اسان جي ذريعي انجيل کي ڳالهائڻ ڏيو</w:t>
      </w:r>
    </w:p>
    <w:p w14:paraId="5777F3B9" w14:textId="77777777" w:rsidR="000F7377" w:rsidRDefault="000F7377"/>
    <w:p w14:paraId="2FCDDC5F" w14:textId="77777777" w:rsidR="000F7377" w:rsidRDefault="000F7377">
      <w:r xmlns:w="http://schemas.openxmlformats.org/wordprocessingml/2006/main">
        <w:t xml:space="preserve">ڪلسين 3:17-20 SCLNT - ۽ جيڪي ڪجھہ ڪريو لفظ يا ڪم، سو سڀ خداوند عيسيٰ جي نالي تي ڪريو ۽ سندس وسيلي خدا ۽ پيءُ جو شڪر ڪريو.</w:t>
      </w:r>
    </w:p>
    <w:p w14:paraId="078BEC07" w14:textId="77777777" w:rsidR="000F7377" w:rsidRDefault="000F7377"/>
    <w:p w14:paraId="1DEA6EE9" w14:textId="77777777" w:rsidR="000F7377" w:rsidRDefault="000F7377">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14:paraId="45AD941F" w14:textId="77777777" w:rsidR="000F7377" w:rsidRDefault="000F7377"/>
    <w:p w14:paraId="2F183AEF" w14:textId="77777777" w:rsidR="000F7377" w:rsidRDefault="000F7377">
      <w:r xmlns:w="http://schemas.openxmlformats.org/wordprocessingml/2006/main">
        <w:t xml:space="preserve">فلپين 1:28 ۽ ڪنھن به ڳالھ ۾ پنھنجن مخالفن کان نه ڊڄو، جيڪو انھن لاءِ تباھيءَ جو پڌرو نشان آھي، پر اوھان لاءِ ڇوٽڪارو آھي ۽ اھو خدا جو.</w:t>
      </w:r>
    </w:p>
    <w:p w14:paraId="4F99BC37" w14:textId="77777777" w:rsidR="000F7377" w:rsidRDefault="000F7377"/>
    <w:p w14:paraId="57D65834" w14:textId="77777777" w:rsidR="000F7377" w:rsidRDefault="000F7377">
      <w:r xmlns:w="http://schemas.openxmlformats.org/wordprocessingml/2006/main">
        <w:t xml:space="preserve">پولس فلپين کي حوصلا افزائي ڪري ٿو ته انهن جي دشمنن کان نه ڊڄن، ڇاڪاڻ ته اها تباهي جي بدران انهن جي پنهنجي نجات جي نشاني آهي.</w:t>
      </w:r>
    </w:p>
    <w:p w14:paraId="5502B501" w14:textId="77777777" w:rsidR="000F7377" w:rsidRDefault="000F7377"/>
    <w:p w14:paraId="63E6D9B4" w14:textId="77777777" w:rsidR="000F7377" w:rsidRDefault="000F7377">
      <w:r xmlns:w="http://schemas.openxmlformats.org/wordprocessingml/2006/main">
        <w:t xml:space="preserve">1: مصيبت ۾ همت: خوف کي منهن ڏيڻ ۽ خدا ۾ طاقت ڳولڻ</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نجات جي طاقت: خدا جي فضل جو ثبوت</w:t>
      </w:r>
    </w:p>
    <w:p w14:paraId="74F613EB" w14:textId="77777777" w:rsidR="000F7377" w:rsidRDefault="000F7377"/>
    <w:p w14:paraId="1F670FD1" w14:textId="77777777" w:rsidR="000F7377" w:rsidRDefault="000F7377">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4FD678B3" w14:textId="77777777" w:rsidR="000F7377" w:rsidRDefault="000F7377"/>
    <w:p w14:paraId="71E15892" w14:textId="77777777" w:rsidR="000F7377" w:rsidRDefault="000F7377">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14:paraId="6D0FC84E" w14:textId="77777777" w:rsidR="000F7377" w:rsidRDefault="000F7377"/>
    <w:p w14:paraId="11844E80" w14:textId="77777777" w:rsidR="000F7377" w:rsidRDefault="000F7377">
      <w:r xmlns:w="http://schemas.openxmlformats.org/wordprocessingml/2006/main">
        <w:t xml:space="preserve">فلپين 1:29 SCLNT - ڇالاءِ⁠جو اوھان کي اھو ڏنو ويو آھي تہ مسيح جي خاطر، نہ رڳو مٿس ايمان آڻيو، پر سندس خاطر ڏک سھون.</w:t>
      </w:r>
    </w:p>
    <w:p w14:paraId="1BC44936" w14:textId="77777777" w:rsidR="000F7377" w:rsidRDefault="000F7377"/>
    <w:p w14:paraId="543965BF" w14:textId="77777777" w:rsidR="000F7377" w:rsidRDefault="000F7377">
      <w:r xmlns:w="http://schemas.openxmlformats.org/wordprocessingml/2006/main">
        <w:t xml:space="preserve">هي اقتباس اسان کي حوصلا افزائي ڪري ٿو ته نه رڳو عيسى تي ايمان آڻيو، پر پڻ هن جي خاطر ڏک برداشت ڪرڻ لاء تيار آهي.</w:t>
      </w:r>
    </w:p>
    <w:p w14:paraId="39013504" w14:textId="77777777" w:rsidR="000F7377" w:rsidRDefault="000F7377"/>
    <w:p w14:paraId="7E5BB21E" w14:textId="77777777" w:rsidR="000F7377" w:rsidRDefault="000F7377">
      <w:r xmlns:w="http://schemas.openxmlformats.org/wordprocessingml/2006/main">
        <w:t xml:space="preserve">1. مسيح جي خاطر مصيبت: يسوع جي پيروي ڪرڻ لاء هڪ گائيڊ</w:t>
      </w:r>
    </w:p>
    <w:p w14:paraId="1ECD16AC" w14:textId="77777777" w:rsidR="000F7377" w:rsidRDefault="000F7377"/>
    <w:p w14:paraId="3CEB7C02" w14:textId="77777777" w:rsidR="000F7377" w:rsidRDefault="000F7377">
      <w:r xmlns:w="http://schemas.openxmlformats.org/wordprocessingml/2006/main">
        <w:t xml:space="preserve">2. ايمان جي طاقت: ايمان جي زندگي ڪيئن گذاريو</w:t>
      </w:r>
    </w:p>
    <w:p w14:paraId="3101230F" w14:textId="77777777" w:rsidR="000F7377" w:rsidRDefault="000F7377"/>
    <w:p w14:paraId="13AAB11F" w14:textId="77777777" w:rsidR="000F7377" w:rsidRDefault="000F7377">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 هن دنيا جي نموني سان مطابقت نه رکو، پر پنهنجي ذهن جي تجديد سان تبديل ٿي.</w:t>
      </w:r>
    </w:p>
    <w:p w14:paraId="1659AE5B" w14:textId="77777777" w:rsidR="000F7377" w:rsidRDefault="000F7377"/>
    <w:p w14:paraId="0982A677" w14:textId="77777777" w:rsidR="000F7377" w:rsidRDefault="000F7377">
      <w:r xmlns:w="http://schemas.openxmlformats.org/wordprocessingml/2006/main">
        <w:t xml:space="preserve">پطرس 4:12-13 SCLNT - پيارا دوستو، انھيءَ سخت آزمائش تي حيران نہ ٿيو، جيڪا اوھان کي آزمائڻ لاءِ آئي آھي، ڄڻڪ اوھان سان ڪا عجيب ڳالھہ ٿي رھي آھي. پر خوشي ڪريو جيئن اوھين مسيح جي ڏکن ۾ شريڪ ٿيو، انھيءَ لاءِ تہ جڏھن سندس جلال ظاھر ٿئي، تڏھن اوھين خوش ٿيو.</w:t>
      </w:r>
    </w:p>
    <w:p w14:paraId="7438C8B1" w14:textId="77777777" w:rsidR="000F7377" w:rsidRDefault="000F7377"/>
    <w:p w14:paraId="4178279C" w14:textId="77777777" w:rsidR="000F7377" w:rsidRDefault="000F7377">
      <w:r xmlns:w="http://schemas.openxmlformats.org/wordprocessingml/2006/main">
        <w:t xml:space="preserve">فلپين 1:30 جيڪو اوھان مون ۾ ڏٺو ۽ ھاڻي ٻڌو آھي ته مون ۾ آھيو، اھو ساڳيو تڪرار آھي.</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فلپين کي حوصلا افزائي ڪري ٿو ته هو ظلم جي منهن ۾ پنهنجي ثابت قدمي جي تقليد ڪن.</w:t>
      </w:r>
    </w:p>
    <w:p w14:paraId="2107835C" w14:textId="77777777" w:rsidR="000F7377" w:rsidRDefault="000F7377"/>
    <w:p w14:paraId="38471745" w14:textId="77777777" w:rsidR="000F7377" w:rsidRDefault="000F7377">
      <w:r xmlns:w="http://schemas.openxmlformats.org/wordprocessingml/2006/main">
        <w:t xml:space="preserve">1: اچو ته اسان جي ايمان تي قائم رکون، ڪابه قيمت نه.</w:t>
      </w:r>
    </w:p>
    <w:p w14:paraId="1A548A69" w14:textId="77777777" w:rsidR="000F7377" w:rsidRDefault="000F7377"/>
    <w:p w14:paraId="384E978A" w14:textId="77777777" w:rsidR="000F7377" w:rsidRDefault="000F7377">
      <w:r xmlns:w="http://schemas.openxmlformats.org/wordprocessingml/2006/main">
        <w:t xml:space="preserve">2: خدا تي ڀروسو ڪريو ۽ ڄاڻو ته هو هميشه جدوجهد جي وقت ۾ اسان سان گڏ هوندو.</w:t>
      </w:r>
    </w:p>
    <w:p w14:paraId="3A186838" w14:textId="77777777" w:rsidR="000F7377" w:rsidRDefault="000F7377"/>
    <w:p w14:paraId="5562F313" w14:textId="77777777" w:rsidR="000F7377" w:rsidRDefault="000F7377">
      <w:r xmlns:w="http://schemas.openxmlformats.org/wordprocessingml/2006/main">
        <w:t xml:space="preserve">1:1 پطرس 5:8-19 محتاط رھڻ. توهان جو مخالف شيطان هڪ گرجندڙ شينهن وانگر چوڌاري گهمي ٿو، ڪنهن کي کائي وڃڻ جي ڳولا ۾. ان جي مزاحمت ڪريو، پنهنجي ايمان ۾ مضبوط."</w:t>
      </w:r>
    </w:p>
    <w:p w14:paraId="50140BB9" w14:textId="77777777" w:rsidR="000F7377" w:rsidRDefault="000F7377"/>
    <w:p w14:paraId="2C12A0A9" w14:textId="77777777" w:rsidR="000F7377" w:rsidRDefault="000F7377">
      <w:r xmlns:w="http://schemas.openxmlformats.org/wordprocessingml/2006/main">
        <w:t xml:space="preserve">2: يسعياه 41:10 - "ڊڄ نه، ڇو ته مان توهان سان گڏ آهيان. پريشان نه ٿيو، ڇو ته مان توهان جو خدا آهيان. مان توکي مضبوط ڪندس، مان توھان جي مدد ڪندس، مان توھان کي پنھنجي ساڄي ساڄي ھٿ سان سنڀاليندس.</w:t>
      </w:r>
    </w:p>
    <w:p w14:paraId="61AA2ED0" w14:textId="77777777" w:rsidR="000F7377" w:rsidRDefault="000F7377"/>
    <w:p w14:paraId="19E1C88D" w14:textId="77777777" w:rsidR="000F7377" w:rsidRDefault="000F7377">
      <w:r xmlns:w="http://schemas.openxmlformats.org/wordprocessingml/2006/main">
        <w:t xml:space="preserve">فلپين 2 فلپين ڏانهن پولس جي خط جو ٻيو باب آهي. هن باب ۾، پولس مؤمنن کي حوصلا افزائي ڪري ٿو ته مسيح جي عاجزي، اتحاد ۽ بي غرضيءَ جي تقليد ڪن جيئن اهي پنهنجي عقيدي کان ٻاهر رهن.</w:t>
      </w:r>
    </w:p>
    <w:p w14:paraId="05D7853E" w14:textId="77777777" w:rsidR="000F7377" w:rsidRDefault="000F7377"/>
    <w:p w14:paraId="381F61F5" w14:textId="77777777" w:rsidR="000F7377" w:rsidRDefault="000F7377">
      <w:r xmlns:w="http://schemas.openxmlformats.org/wordprocessingml/2006/main">
        <w:t xml:space="preserve">1st پيراگراف: پولس ايمان وارن تي زور ڀريو آهي ته هو مسيح عيسى وانگر ساڳيو ذهنيت رکن، جنهن پاڻ کي عاجز ڪيو ۽ موت تائين فرمانبردار رهيو (فلپين 2: 1-11). هو اتحاد ۽ بي غرضي جي اهميت تي زور ڏئي ٿو، انهن کي همٿ ڏي ٿو ته ٻين کي پاڻ کان وڌيڪ اهم سمجهن. پولس عاجزي ۽ محبت ۾ هڪ ٻئي جي خدمت ڪرڻ جي خواهش لاء سڏي ٿو.</w:t>
      </w:r>
    </w:p>
    <w:p w14:paraId="26FDC3F4" w14:textId="77777777" w:rsidR="000F7377" w:rsidRDefault="000F7377"/>
    <w:p w14:paraId="70533A35" w14:textId="77777777" w:rsidR="000F7377" w:rsidRDefault="000F7377">
      <w:r xmlns:w="http://schemas.openxmlformats.org/wordprocessingml/2006/main">
        <w:t xml:space="preserve">2nd پيراگراف: پولس تيمٿيس ۽ ايپفروڊيٽس جي مثال کي نمايان ڪري ٿو بي لوث ۽ وقف جي نموني (فلپين 2: 19-30). هو جلد ئي ٽيموٿي کي موڪلڻ جو ارادو رکي ٿو ته جيئن انهن کي پنهنجي صورتحال جي خبرن سان همٿ ڏي. هو انهن جي ڀلائي لاءِ ٽموٿي جي حقيقي تشويش جي واکاڻ ڪري ٿو. ساڳئي طرح، هو فلپين چرچ جي طرفان هن جي خدمت ۾ پنهنجي جان خطري ۾ آڻڻ لاء ايپفروڊٽس جي ساراهه ڪري ٿو.</w:t>
      </w:r>
    </w:p>
    <w:p w14:paraId="43ED09E6" w14:textId="77777777" w:rsidR="000F7377" w:rsidRDefault="000F7377"/>
    <w:p w14:paraId="77A1A620" w14:textId="77777777" w:rsidR="000F7377" w:rsidRDefault="000F7377">
      <w:r xmlns:w="http://schemas.openxmlformats.org/wordprocessingml/2006/main">
        <w:t xml:space="preserve">3rd پيراگراف: باب ختم ٿئي ٿو ايمان وارن لاءِ نصيحت سان ته جيئن تارن وانگر چمڪجي هڪ ڪڙي نسل ۾ (فلپين 2: 12-18). پولس انهن کي زور ڏئي ٿو ته انهن جي نجات کي ڪم ڪرڻ لاء خوف ۽ ڏڪڻ سان، ڄاڻو ته اهو خدا آهي جيڪو انهن ٻنهي ۾ ڪم ڪري ٿو ۽ هن جي سٺي رضامندي ڪرڻ لاء. هو انهن کي حوصلا افزائي ڪري ٿو ته هو گوڙ يا تڪرار نه ڪن، بلڪه خدا جي ڪلام کي پڪڙيو ته جيئن هو </w:t>
      </w:r>
      <w:r xmlns:w="http://schemas.openxmlformats.org/wordprocessingml/2006/main">
        <w:lastRenderedPageBreak xmlns:w="http://schemas.openxmlformats.org/wordprocessingml/2006/main"/>
      </w:r>
      <w:r xmlns:w="http://schemas.openxmlformats.org/wordprocessingml/2006/main">
        <w:t xml:space="preserve">مسيح جي ڏينهن تي فخر ڪري.</w:t>
      </w:r>
    </w:p>
    <w:p w14:paraId="0F6F1735" w14:textId="77777777" w:rsidR="000F7377" w:rsidRDefault="000F7377"/>
    <w:p w14:paraId="33DA1037" w14:textId="77777777" w:rsidR="000F7377" w:rsidRDefault="000F7377">
      <w:r xmlns:w="http://schemas.openxmlformats.org/wordprocessingml/2006/main">
        <w:t xml:space="preserve">تت ۾،</w:t>
      </w:r>
    </w:p>
    <w:p w14:paraId="4FACDE27" w14:textId="77777777" w:rsidR="000F7377" w:rsidRDefault="000F7377">
      <w:r xmlns:w="http://schemas.openxmlformats.org/wordprocessingml/2006/main">
        <w:t xml:space="preserve">فلپين جو باب ٻه زور ڏئي ٿو مسيح جي عاجزي، اتحاد ۽ بي غرضيءَ جي تقليد ڪرڻ. اهو مؤمنن کي سڏي ٿو ٻين کي پاڻ کان وڌيڪ اهم سمجهن جڏهن ته محبت ۾ هڪ ٻئي جي خدمت ڪن.</w:t>
      </w:r>
    </w:p>
    <w:p w14:paraId="35D365A5" w14:textId="77777777" w:rsidR="000F7377" w:rsidRDefault="000F7377">
      <w:r xmlns:w="http://schemas.openxmlformats.org/wordprocessingml/2006/main">
        <w:t xml:space="preserve">پولس تيمٿيس ۽ ايپفروڊيٽس جي ذريعي مثال پيش ڪري ٿو، جيڪي انفرادي طور تي ٻين جي ڀلائي لاء حقيقي تشويش جو مظاهرو ڪيو انهن جي بي لوث عملن ذريعي.</w:t>
      </w:r>
    </w:p>
    <w:p w14:paraId="09EF3EDD" w14:textId="77777777" w:rsidR="000F7377" w:rsidRDefault="000F7377">
      <w:r xmlns:w="http://schemas.openxmlformats.org/wordprocessingml/2006/main">
        <w:t xml:space="preserve">باب ختم ٿئي ٿو مومنن لاءِ نصيحت سان ته هو پنهنجي نجات لاءِ ڪم ڪن خوف ۽ ڏمر سان، خدا جي ڪلام کي مضبوطيءَ سان پڪڙي ۽ اونداهي دنيا ۾ روشنين وانگر چمڪي. اهو عاجزي، اتحاد، ۽ خدا جي رضا جي وفادار فرمانبرداري جي ذهنيت کي حوصلا افزائي ڪري ٿو.</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فلپين 2:1 تنھنڪري جيڪڏھن مسيح ۾ ڪا تسلي، محبت جي ڪا تسلي، جيڪڏھن ڪا روح جي رفاقت، جيڪڏھن ڪا دلي ۽ ٻاجھاري،</w:t>
      </w:r>
    </w:p>
    <w:p w14:paraId="32B577E8" w14:textId="77777777" w:rsidR="000F7377" w:rsidRDefault="000F7377"/>
    <w:p w14:paraId="76C5BC6C" w14:textId="77777777" w:rsidR="000F7377" w:rsidRDefault="000F7377">
      <w:r xmlns:w="http://schemas.openxmlformats.org/wordprocessingml/2006/main">
        <w:t xml:space="preserve">پولس فلپين کي تاڪيد ڪري ٿو ته اتحاد ۽ عاجزي ڪن، ۽ هڪجهڙائي رکندڙ ۽ هڪ اتفاق سان، جيئن عيسى مسيح ڪيو آهي.</w:t>
      </w:r>
    </w:p>
    <w:p w14:paraId="1ADA7479" w14:textId="77777777" w:rsidR="000F7377" w:rsidRDefault="000F7377"/>
    <w:p w14:paraId="49B2F589" w14:textId="77777777" w:rsidR="000F7377" w:rsidRDefault="000F7377">
      <w:r xmlns:w="http://schemas.openxmlformats.org/wordprocessingml/2006/main">
        <w:t xml:space="preserve">1: اسان کي پاڻ ۾ اتحاد ۽ عاجزي سان يسوع مسيح جي تقليد ڪرڻ جي ڪوشش ڪرڻ گهرجي.</w:t>
      </w:r>
    </w:p>
    <w:p w14:paraId="71826FB8" w14:textId="77777777" w:rsidR="000F7377" w:rsidRDefault="000F7377"/>
    <w:p w14:paraId="3404D5B6" w14:textId="77777777" w:rsidR="000F7377" w:rsidRDefault="000F7377">
      <w:r xmlns:w="http://schemas.openxmlformats.org/wordprocessingml/2006/main">
        <w:t xml:space="preserve">2: اسان کي تسليم ڪرڻ گهرجي ۽ تسلي، راحت، رفاقت، حوصلا ۽ رحم جيڪي مسيح ۾ مليا آهن.</w:t>
      </w:r>
    </w:p>
    <w:p w14:paraId="3887884D" w14:textId="77777777" w:rsidR="000F7377" w:rsidRDefault="000F7377"/>
    <w:p w14:paraId="4284BC01" w14:textId="77777777" w:rsidR="000F7377" w:rsidRDefault="000F7377">
      <w:r xmlns:w="http://schemas.openxmlformats.org/wordprocessingml/2006/main">
        <w:t xml:space="preserve">1: يوحنا 13:34-35 - ”آءٌ اوھان کي ھڪڙو نئون حڪم ڏيان ٿو، تہ اوھين ھڪٻئي سان پيار ڪريو. جيئن مون توهان سان پيار ڪيو آهي، تيئن توهان پڻ هڪ ٻئي سان پيار ڪيو. انھيءَ سان سڀ ڄاڻندا تہ اوھين منھنجا شاگرد آھيو، جيڪڏھن اوھان ۾ ھڪٻئي سان پيار آھي.</w:t>
      </w:r>
    </w:p>
    <w:p w14:paraId="792D3785" w14:textId="77777777" w:rsidR="000F7377" w:rsidRDefault="000F7377"/>
    <w:p w14:paraId="56B7DC41" w14:textId="77777777" w:rsidR="000F7377" w:rsidRDefault="000F7377">
      <w:r xmlns:w="http://schemas.openxmlformats.org/wordprocessingml/2006/main">
        <w:t xml:space="preserve">اِفسين 4:2-3 SCLNT - ”پوري توجھ ۽ نرميءَ سان، تحمل سان، پيار سان ھڪ ٻئي کي برداشت ڪرڻ، پاڪ روح جي اتحاد کي سلامتيءَ جي بندھن ۾ قائم رکڻ جي ڪوشش ڪريو.</w:t>
      </w:r>
    </w:p>
    <w:p w14:paraId="66899C07" w14:textId="77777777" w:rsidR="000F7377" w:rsidRDefault="000F7377"/>
    <w:p w14:paraId="4833A065" w14:textId="77777777" w:rsidR="000F7377" w:rsidRDefault="000F7377">
      <w:r xmlns:w="http://schemas.openxmlformats.org/wordprocessingml/2006/main">
        <w:t xml:space="preserve">فلپين 2:2 منھنجي خوشي پوري ڪريو، انھيءَ لاءِ تہ اوھين ھڪجھڙا رھو، ھڪ جھڙو پيار رکو، ھڪجھڙائي ۽ ھڪ دل ٿي وڃو.</w:t>
      </w:r>
    </w:p>
    <w:p w14:paraId="7F9D1316" w14:textId="77777777" w:rsidR="000F7377" w:rsidRDefault="000F7377"/>
    <w:p w14:paraId="47F22F5F" w14:textId="77777777" w:rsidR="000F7377" w:rsidRDefault="000F7377">
      <w:r xmlns:w="http://schemas.openxmlformats.org/wordprocessingml/2006/main">
        <w:t xml:space="preserve">هي اقتباس اسان کي همٿ ڏياري ٿو ته اتحاد ۽ محبت ۾، هڪجهڙي ذهنيت ۽ روش سان.</w:t>
      </w:r>
    </w:p>
    <w:p w14:paraId="31103D6F" w14:textId="77777777" w:rsidR="000F7377" w:rsidRDefault="000F7377"/>
    <w:p w14:paraId="571190B5" w14:textId="77777777" w:rsidR="000F7377" w:rsidRDefault="000F7377">
      <w:r xmlns:w="http://schemas.openxmlformats.org/wordprocessingml/2006/main">
        <w:t xml:space="preserve">1. مسيح جي جسم ۾ اتحاد: ھڪڙي جي طاقت</w:t>
      </w:r>
    </w:p>
    <w:p w14:paraId="57E9513C" w14:textId="77777777" w:rsidR="000F7377" w:rsidRDefault="000F7377"/>
    <w:p w14:paraId="2CDE50B3" w14:textId="77777777" w:rsidR="000F7377" w:rsidRDefault="000F7377">
      <w:r xmlns:w="http://schemas.openxmlformats.org/wordprocessingml/2006/main">
        <w:t xml:space="preserve">2. پسند ٿيڻ جي خوشي: وحدانيت کي سڏ</w:t>
      </w:r>
    </w:p>
    <w:p w14:paraId="67CABE10" w14:textId="77777777" w:rsidR="000F7377" w:rsidRDefault="000F7377"/>
    <w:p w14:paraId="67EA6040" w14:textId="77777777" w:rsidR="000F7377" w:rsidRDefault="000F7377">
      <w:r xmlns:w="http://schemas.openxmlformats.org/wordprocessingml/2006/main">
        <w:t xml:space="preserve">1 ڪرنٿين 10:17-22 SCLNT - ڇالاءِ⁠جو اسين جيتوڻيڪ گھڻا آھيون، پر ماني ۽ بدن ھڪڙو ئي آھيون. ڇالاءِ⁠جو اسين سڀ انھيءَ ھڪڙي مانيءَ ۾ شريڪ آھيون.</w:t>
      </w:r>
    </w:p>
    <w:p w14:paraId="257B5B6E" w14:textId="77777777" w:rsidR="000F7377" w:rsidRDefault="000F7377"/>
    <w:p w14:paraId="086F5F2F" w14:textId="77777777" w:rsidR="000F7377" w:rsidRDefault="000F7377">
      <w:r xmlns:w="http://schemas.openxmlformats.org/wordprocessingml/2006/main">
        <w:t xml:space="preserve">2. يوحنا 17:20-23 - مان رڳو انھن لاءِ نه دعا گھران ٿو، پر انھن لاءِ به دعا گھران ٿو، جيڪي سندن ڪلام ذريعي مون تي ايمان آڻيندا. ته جيئن اهي سڀ هڪ ٿين، جيئن تون، پيءُ، مون ۾ آهين ۽ مان تو ۾. انھيءَ لاءِ تہ اھي بہ اسان ۾ ھڪ ٿين، تہ جيئن دنيا ايمان آڻي تہ مون کي موڪليو آھي.</w:t>
      </w:r>
    </w:p>
    <w:p w14:paraId="33A347D8" w14:textId="77777777" w:rsidR="000F7377" w:rsidRDefault="000F7377"/>
    <w:p w14:paraId="1A080509" w14:textId="77777777" w:rsidR="000F7377" w:rsidRDefault="000F7377">
      <w:r xmlns:w="http://schemas.openxmlformats.org/wordprocessingml/2006/main">
        <w:t xml:space="preserve">فلپين 2:3 ڪجھه به نه ڪريو جھيڙو ۽ وڏائيءَ سان. پر ذھن جي گھٽتائي ۾ ھر ھڪ ٻئي کي پاڻ کان بھتر سمجھڻ گھرجي.</w:t>
      </w:r>
    </w:p>
    <w:p w14:paraId="40B5DC66" w14:textId="77777777" w:rsidR="000F7377" w:rsidRDefault="000F7377"/>
    <w:p w14:paraId="1BD4FC64" w14:textId="77777777" w:rsidR="000F7377" w:rsidRDefault="000F7377">
      <w:r xmlns:w="http://schemas.openxmlformats.org/wordprocessingml/2006/main">
        <w:t xml:space="preserve">عيسائين کي خودغرضي يا فخر کان ڪم نه ڪرڻ گهرجي، پر ان جي بدران عاجزي سان ٻين کي پاڻ کان وڌيڪ اهم سمجهڻ گهرجي.</w:t>
      </w:r>
    </w:p>
    <w:p w14:paraId="54E338CE" w14:textId="77777777" w:rsidR="000F7377" w:rsidRDefault="000F7377"/>
    <w:p w14:paraId="2C0724AF" w14:textId="77777777" w:rsidR="000F7377" w:rsidRDefault="000F7377">
      <w:r xmlns:w="http://schemas.openxmlformats.org/wordprocessingml/2006/main">
        <w:t xml:space="preserve">1. عاجزي جي طاقت - ٻين کي پاڻ کان اڳ ڪيئن رکڻ ۽ مسيحي عاجزي جي اهميت.</w:t>
      </w:r>
    </w:p>
    <w:p w14:paraId="29170BFE" w14:textId="77777777" w:rsidR="000F7377" w:rsidRDefault="000F7377"/>
    <w:p w14:paraId="7433CE83" w14:textId="77777777" w:rsidR="000F7377" w:rsidRDefault="000F7377">
      <w:r xmlns:w="http://schemas.openxmlformats.org/wordprocessingml/2006/main">
        <w:t xml:space="preserve">2. بي خوديءَ جي فضيلت - ٻين کي پاڻ کان مٿانهون سمجهڻ جو قدر ۽ بي غرضيءَ کي ڪيئن مشق ڪجي.</w:t>
      </w:r>
    </w:p>
    <w:p w14:paraId="02865D1F" w14:textId="77777777" w:rsidR="000F7377" w:rsidRDefault="000F7377"/>
    <w:p w14:paraId="77AF2688" w14:textId="77777777" w:rsidR="000F7377" w:rsidRDefault="000F7377">
      <w:r xmlns:w="http://schemas.openxmlformats.org/wordprocessingml/2006/main">
        <w:t xml:space="preserve">1. جيمس 4:10 - خداوند جي اڳيان پاڻ کي نمايان ڪريو، ۽ اھو اوھان کي بلند ڪندو.</w:t>
      </w:r>
    </w:p>
    <w:p w14:paraId="1566190F" w14:textId="77777777" w:rsidR="000F7377" w:rsidRDefault="000F7377"/>
    <w:p w14:paraId="08DC235A" w14:textId="77777777" w:rsidR="000F7377" w:rsidRDefault="000F7377">
      <w:r xmlns:w="http://schemas.openxmlformats.org/wordprocessingml/2006/main">
        <w:t xml:space="preserve">متي 20:25-28 SCLNT - عيسيٰ وراڻيو تہ ”اوھان کي خبر آھي تہ غير قومن جا حاڪم مٿن حڪومت ڪن ٿا ۽ انھن جا وڏا مٿن اختيار ڪن ٿا. توهان جي وچ ۾ ائين نه ٿيندو. پر جيڪو توهان مان وڏو هوندو اهو توهان جو خادم هوندو، ۽ جيڪو توهان مان پهريون هوندو اهو توهان جو غلام هوندو.</w:t>
      </w:r>
    </w:p>
    <w:p w14:paraId="0044F171" w14:textId="77777777" w:rsidR="000F7377" w:rsidRDefault="000F7377"/>
    <w:p w14:paraId="6FEF22F0" w14:textId="77777777" w:rsidR="000F7377" w:rsidRDefault="000F7377">
      <w:r xmlns:w="http://schemas.openxmlformats.org/wordprocessingml/2006/main">
        <w:t xml:space="preserve">فلپين 2:4 ھر ڪنھن ماڻھوءَ کي پنھنجين شين تي نہ، پر ھر ماڻھوءَ ٻين جي شين تي بہ نظر رکي.</w:t>
      </w:r>
    </w:p>
    <w:p w14:paraId="441C3571" w14:textId="77777777" w:rsidR="000F7377" w:rsidRDefault="000F7377"/>
    <w:p w14:paraId="093B19A1" w14:textId="77777777" w:rsidR="000F7377" w:rsidRDefault="000F7377">
      <w:r xmlns:w="http://schemas.openxmlformats.org/wordprocessingml/2006/main">
        <w:t xml:space="preserve">پاسو اسان کي ٻين جي باري ۾ سوچڻ جي حوصلا افزائي ڪري ٿو ۽ صرف پنهنجن مفادن تي ڌيان نه ڏيو.</w:t>
      </w:r>
    </w:p>
    <w:p w14:paraId="3B52E658" w14:textId="77777777" w:rsidR="000F7377" w:rsidRDefault="000F7377"/>
    <w:p w14:paraId="765B81ED" w14:textId="77777777" w:rsidR="000F7377" w:rsidRDefault="000F7377">
      <w:r xmlns:w="http://schemas.openxmlformats.org/wordprocessingml/2006/main">
        <w:t xml:space="preserve">1: خدا اسان کي ٻين جي ضرورتن کي ڏسڻ سان بي غرض ٿيڻ لاءِ سڏي ٿو.</w:t>
      </w:r>
    </w:p>
    <w:p w14:paraId="2F9457A3" w14:textId="77777777" w:rsidR="000F7377" w:rsidRDefault="000F7377"/>
    <w:p w14:paraId="68F2C97A" w14:textId="77777777" w:rsidR="000F7377" w:rsidRDefault="000F7377">
      <w:r xmlns:w="http://schemas.openxmlformats.org/wordprocessingml/2006/main">
        <w:t xml:space="preserve">2: اسان کي ياد رکڻ گهرجي ته ٻين کي پنهنجي اڳيان رکڻ گهرجي.</w:t>
      </w:r>
    </w:p>
    <w:p w14:paraId="45282F2D" w14:textId="77777777" w:rsidR="000F7377" w:rsidRDefault="000F7377"/>
    <w:p w14:paraId="31A6B3BB" w14:textId="77777777" w:rsidR="000F7377" w:rsidRDefault="000F7377">
      <w:r xmlns:w="http://schemas.openxmlformats.org/wordprocessingml/2006/main">
        <w:t xml:space="preserve">1: گلتين 6: 2 "اوھين ھڪڙي ٻئي جا بار کڻو، ۽ اھڙيء طرح مسيح جي شريعت کي پورو ڪريو."</w:t>
      </w:r>
    </w:p>
    <w:p w14:paraId="6349D35D" w14:textId="77777777" w:rsidR="000F7377" w:rsidRDefault="000F7377"/>
    <w:p w14:paraId="223E8D19" w14:textId="77777777" w:rsidR="000F7377" w:rsidRDefault="000F7377">
      <w:r xmlns:w="http://schemas.openxmlformats.org/wordprocessingml/2006/main">
        <w:t xml:space="preserve">2: روميون 12:10 "هڪ ٻئي سان پيار ڪريو، برادرانه پيار سان، عزت ۾ هڪ ٻئي کي ترجيح ڏيو."</w:t>
      </w:r>
    </w:p>
    <w:p w14:paraId="54B7CAA7" w14:textId="77777777" w:rsidR="000F7377" w:rsidRDefault="000F7377"/>
    <w:p w14:paraId="29E648F4" w14:textId="77777777" w:rsidR="000F7377" w:rsidRDefault="000F7377">
      <w:r xmlns:w="http://schemas.openxmlformats.org/wordprocessingml/2006/main">
        <w:t xml:space="preserve">فلپين 2:5 اھو ذهن اوھان ۾ ھجي، جيڪو عيسيٰ مسيح ۾ بہ ھو.</w:t>
      </w:r>
    </w:p>
    <w:p w14:paraId="02897BC8" w14:textId="77777777" w:rsidR="000F7377" w:rsidRDefault="000F7377"/>
    <w:p w14:paraId="6F5E518A" w14:textId="77777777" w:rsidR="000F7377" w:rsidRDefault="000F7377">
      <w:r xmlns:w="http://schemas.openxmlformats.org/wordprocessingml/2006/main">
        <w:t xml:space="preserve">گذرڻ واري عيسائين کي ڪوشش ڪرڻ گهرجي ته ساڳي ذهنيت کي يسوع وانگر.</w:t>
      </w:r>
    </w:p>
    <w:p w14:paraId="106B0995" w14:textId="77777777" w:rsidR="000F7377" w:rsidRDefault="000F7377"/>
    <w:p w14:paraId="755B59A4" w14:textId="77777777" w:rsidR="000F7377" w:rsidRDefault="000F7377">
      <w:r xmlns:w="http://schemas.openxmlformats.org/wordprocessingml/2006/main">
        <w:t xml:space="preserve">1. يسوع وانگر هجڻ: ڪيئن هڪ مسيح جهڙو رويو پيدا ڪجي</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مسيح جو دماغ: يسوع جي شفقت ۽ عاجزي جي تقليد</w:t>
      </w:r>
    </w:p>
    <w:p w14:paraId="1A6E55E9" w14:textId="77777777" w:rsidR="000F7377" w:rsidRDefault="000F7377"/>
    <w:p w14:paraId="15E29873" w14:textId="77777777" w:rsidR="000F7377" w:rsidRDefault="000F7377">
      <w:r xmlns:w="http://schemas.openxmlformats.org/wordprocessingml/2006/main">
        <w:t xml:space="preserve">ڪلسين 3:12-14 ٻيو؛ جيئن رب توهان کي معاف ڪيو آهي، تنهنڪري توهان کي پڻ معاف ڪرڻ گهرجي.</w:t>
      </w:r>
    </w:p>
    <w:p w14:paraId="30FF2E39" w14:textId="77777777" w:rsidR="000F7377" w:rsidRDefault="000F7377"/>
    <w:p w14:paraId="489D0E42" w14:textId="77777777" w:rsidR="000F7377" w:rsidRDefault="000F7377">
      <w:r xmlns:w="http://schemas.openxmlformats.org/wordprocessingml/2006/main">
        <w:t xml:space="preserve">14 ۽ اھي سڀ کان وڌيڪ پيار کي ڍڪيندا آھن، جيڪي ھر شيء کي مڪمل مطابقت سان گڏ ڪن ٿا.</w:t>
      </w:r>
    </w:p>
    <w:p w14:paraId="4C38D3BE" w14:textId="77777777" w:rsidR="000F7377" w:rsidRDefault="000F7377"/>
    <w:p w14:paraId="3B1FEABA" w14:textId="77777777" w:rsidR="000F7377" w:rsidRDefault="000F7377">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14:paraId="527CBF14" w14:textId="77777777" w:rsidR="000F7377" w:rsidRDefault="000F7377"/>
    <w:p w14:paraId="16BB567B" w14:textId="77777777" w:rsidR="000F7377" w:rsidRDefault="000F7377">
      <w:r xmlns:w="http://schemas.openxmlformats.org/wordprocessingml/2006/main">
        <w:t xml:space="preserve">فلپين 2:6 جنھن خدا جي روپ ۾ خدا جي برابر ٿيڻ کي ڦرلٽ نہ سمجھيو.</w:t>
      </w:r>
    </w:p>
    <w:p w14:paraId="2BF17BF6" w14:textId="77777777" w:rsidR="000F7377" w:rsidRDefault="000F7377"/>
    <w:p w14:paraId="6A2D4696" w14:textId="77777777" w:rsidR="000F7377" w:rsidRDefault="000F7377">
      <w:r xmlns:w="http://schemas.openxmlformats.org/wordprocessingml/2006/main">
        <w:t xml:space="preserve">هي اقتباس حضرت عيسيٰ جي عاجزي جي ڳالهه ڪري ٿو، جيڪو خدا جي روپ ۾ هو پر خدا جي برابر هجڻ کي ڪنهن شيءِ جو فائدو وٺڻ لاءِ نه ڏٺو.</w:t>
      </w:r>
    </w:p>
    <w:p w14:paraId="65F9C780" w14:textId="77777777" w:rsidR="000F7377" w:rsidRDefault="000F7377"/>
    <w:p w14:paraId="3A675FA1" w14:textId="77777777" w:rsidR="000F7377" w:rsidRDefault="000F7377">
      <w:r xmlns:w="http://schemas.openxmlformats.org/wordprocessingml/2006/main">
        <w:t xml:space="preserve">1. ”عاجزي ۾ رهڻ: يسوع جي مثال جي پيروي ڪرڻ سکو“</w:t>
      </w:r>
    </w:p>
    <w:p w14:paraId="2ACC6D12" w14:textId="77777777" w:rsidR="000F7377" w:rsidRDefault="000F7377"/>
    <w:p w14:paraId="7F810D3F" w14:textId="77777777" w:rsidR="000F7377" w:rsidRDefault="000F7377">
      <w:r xmlns:w="http://schemas.openxmlformats.org/wordprocessingml/2006/main">
        <w:t xml:space="preserve">2. ”عاجزي جي طاقت: ٻين کي اوليت ڏيڻ جو مسيح جو مثال“</w:t>
      </w:r>
    </w:p>
    <w:p w14:paraId="14E6358E" w14:textId="77777777" w:rsidR="000F7377" w:rsidRDefault="000F7377"/>
    <w:p w14:paraId="5EA1523D" w14:textId="77777777" w:rsidR="000F7377" w:rsidRDefault="000F7377">
      <w:r xmlns:w="http://schemas.openxmlformats.org/wordprocessingml/2006/main">
        <w:t xml:space="preserve">1. متي 16:24-25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بچائيندو سو اھا وڃائيندو، پر جيڪو منھنجي خاطر پنھنجي جان وڃائيندو، سو اھا ڳولندو.''</w:t>
      </w:r>
    </w:p>
    <w:p w14:paraId="6DDCDD34" w14:textId="77777777" w:rsidR="000F7377" w:rsidRDefault="000F7377"/>
    <w:p w14:paraId="4D1EF512" w14:textId="77777777" w:rsidR="000F7377" w:rsidRDefault="000F7377">
      <w:r xmlns:w="http://schemas.openxmlformats.org/wordprocessingml/2006/main">
        <w:t xml:space="preserve">2. فلپين 4: 5: ”توهان جي معقوليت سڀني کي معلوم ٿئي. رب هٿ ۾ آهي.”</w:t>
      </w:r>
    </w:p>
    <w:p w14:paraId="37ACA402" w14:textId="77777777" w:rsidR="000F7377" w:rsidRDefault="000F7377"/>
    <w:p w14:paraId="751CACDA" w14:textId="77777777" w:rsidR="000F7377" w:rsidRDefault="000F7377">
      <w:r xmlns:w="http://schemas.openxmlformats.org/wordprocessingml/2006/main">
        <w:t xml:space="preserve">فلپين 2:7 پر پاڻ کي بي ناموس بڻايائين ۽ پاڻ کي نوڪر جو روپ ورتائين ۽ </w:t>
      </w:r>
      <w:r xmlns:w="http://schemas.openxmlformats.org/wordprocessingml/2006/main">
        <w:lastRenderedPageBreak xmlns:w="http://schemas.openxmlformats.org/wordprocessingml/2006/main"/>
      </w:r>
      <w:r xmlns:w="http://schemas.openxmlformats.org/wordprocessingml/2006/main">
        <w:t xml:space="preserve">ماڻھن جھڙو بڻايو ويو.</w:t>
      </w:r>
    </w:p>
    <w:p w14:paraId="68201603" w14:textId="77777777" w:rsidR="000F7377" w:rsidRDefault="000F7377"/>
    <w:p w14:paraId="31F963CE" w14:textId="77777777" w:rsidR="000F7377" w:rsidRDefault="000F7377">
      <w:r xmlns:w="http://schemas.openxmlformats.org/wordprocessingml/2006/main">
        <w:t xml:space="preserve">فلپين 2:7 مان هي اقتباس يسوع جي باري ۾ ڳالهائي ٿو پاڻ کي عاجزي ڪرڻ ۽ هڪ نوڪر جو روپ وٺي انسانن وانگر ٿيڻ لاءِ.</w:t>
      </w:r>
    </w:p>
    <w:p w14:paraId="4776B332" w14:textId="77777777" w:rsidR="000F7377" w:rsidRDefault="000F7377"/>
    <w:p w14:paraId="2FC56B71" w14:textId="77777777" w:rsidR="000F7377" w:rsidRDefault="000F7377">
      <w:r xmlns:w="http://schemas.openxmlformats.org/wordprocessingml/2006/main">
        <w:t xml:space="preserve">1. عاجزي عظمت جو رستو آهي</w:t>
      </w:r>
    </w:p>
    <w:p w14:paraId="43B7A591" w14:textId="77777777" w:rsidR="000F7377" w:rsidRDefault="000F7377"/>
    <w:p w14:paraId="77578B82" w14:textId="77777777" w:rsidR="000F7377" w:rsidRDefault="000F7377">
      <w:r xmlns:w="http://schemas.openxmlformats.org/wordprocessingml/2006/main">
        <w:t xml:space="preserve">2. يسوع جو مثال: محبت سان ٻين جي خدمت ڪرڻ</w:t>
      </w:r>
    </w:p>
    <w:p w14:paraId="748FE047" w14:textId="77777777" w:rsidR="000F7377" w:rsidRDefault="000F7377"/>
    <w:p w14:paraId="4E9BECEB" w14:textId="77777777" w:rsidR="000F7377" w:rsidRDefault="000F7377">
      <w:r xmlns:w="http://schemas.openxmlformats.org/wordprocessingml/2006/main">
        <w:t xml:space="preserve">متي 20:26-28 SCLNT - ”پر اوھان ۾ ائين نہ ٿئي، پر جيڪو اوھان مان وڏو ٿيڻ گھري، سو اوھان جو وزير ٿئي. ۽ جيڪو به اوھان مان سردار ٿيڻو آھي، تنھن کي پنھنجو نوڪر ٿيڻ گھرجي: جيئن ابن⁠آدم انھيءَ لاءِ نہ آيو آھي تہ خدمت ڪجي، پر خدمت ڪرڻ لاءِ، ۽ پنھنجي جان گھڻن لاءِ فديو ڏيڻ لاءِ.</w:t>
      </w:r>
    </w:p>
    <w:p w14:paraId="4EDCC737" w14:textId="77777777" w:rsidR="000F7377" w:rsidRDefault="000F7377"/>
    <w:p w14:paraId="06D36CA4" w14:textId="77777777" w:rsidR="000F7377" w:rsidRDefault="000F7377">
      <w:r xmlns:w="http://schemas.openxmlformats.org/wordprocessingml/2006/main">
        <w:t xml:space="preserve">2. 1 پطرس 5:5-6 SCLNT - ”اھڙيءَ طرح اي ننڍا، پاڻ کي وڏيءَ جي حوالي ڪريو. ها، توهان سڀ هڪ ٻئي جي تابع ٿي وڃو، ۽ عاجزي سان ڪپڙا رهو، ڇالاء⁠جو خدا مغرور جي مخالفت ڪندو آھي، ۽ عاجز کي فضل ڏيندو آھي. تنھنڪري پاڻ کي خدا جي زبردست ھٿ ھيٺ جھليو، انھيءَ لاءِ تہ ھو اوھان کي وقت تي سربلند ڪري.</w:t>
      </w:r>
    </w:p>
    <w:p w14:paraId="77FB7304" w14:textId="77777777" w:rsidR="000F7377" w:rsidRDefault="000F7377"/>
    <w:p w14:paraId="04785D70" w14:textId="77777777" w:rsidR="000F7377" w:rsidRDefault="000F7377">
      <w:r xmlns:w="http://schemas.openxmlformats.org/wordprocessingml/2006/main">
        <w:t xml:space="preserve">فلپين 2:8-18 SCLNT - ھو ھڪ ماڻھوءَ جي روپ ۾ ظاھر ٿي ڪري پاڻ کي نماڻو ڪيائين ۽ موت تائين فرمانبردار رھيو، ايتري قدر جو صليب جي موت تائين.</w:t>
      </w:r>
    </w:p>
    <w:p w14:paraId="18A54444" w14:textId="77777777" w:rsidR="000F7377" w:rsidRDefault="000F7377"/>
    <w:p w14:paraId="1738AF7C" w14:textId="77777777" w:rsidR="000F7377" w:rsidRDefault="000F7377">
      <w:r xmlns:w="http://schemas.openxmlformats.org/wordprocessingml/2006/main">
        <w:t xml:space="preserve">اقتباس بيان ڪري ٿو ته يسوع پاڻ کي عاجزي ڪرڻ ۽ موت جي فرمانبردار ٿيڻ، حتي صليب جي موت.</w:t>
      </w:r>
    </w:p>
    <w:p w14:paraId="74B0E629" w14:textId="77777777" w:rsidR="000F7377" w:rsidRDefault="000F7377"/>
    <w:p w14:paraId="417AA2FD" w14:textId="77777777" w:rsidR="000F7377" w:rsidRDefault="000F7377">
      <w:r xmlns:w="http://schemas.openxmlformats.org/wordprocessingml/2006/main">
        <w:t xml:space="preserve">1. خدا جي نجات جو منصوبو: يسوع جي قرباني</w:t>
      </w:r>
    </w:p>
    <w:p w14:paraId="18CB9390" w14:textId="77777777" w:rsidR="000F7377" w:rsidRDefault="000F7377"/>
    <w:p w14:paraId="54E8B202" w14:textId="77777777" w:rsidR="000F7377" w:rsidRDefault="000F7377">
      <w:r xmlns:w="http://schemas.openxmlformats.org/wordprocessingml/2006/main">
        <w:t xml:space="preserve">2. عاجزي جي طاقت: مسيح جي مثال جي پٺيان</w:t>
      </w:r>
    </w:p>
    <w:p w14:paraId="7E01E77D" w14:textId="77777777" w:rsidR="000F7377" w:rsidRDefault="000F7377"/>
    <w:p w14:paraId="2A1AB4C7" w14:textId="77777777" w:rsidR="000F7377" w:rsidRDefault="000F7377">
      <w:r xmlns:w="http://schemas.openxmlformats.org/wordprocessingml/2006/main">
        <w:t xml:space="preserve">1. يسعياه 53:5-10</w:t>
      </w:r>
    </w:p>
    <w:p w14:paraId="5D95EE43" w14:textId="77777777" w:rsidR="000F7377" w:rsidRDefault="000F7377"/>
    <w:p w14:paraId="5BE2747A" w14:textId="77777777" w:rsidR="000F7377" w:rsidRDefault="000F7377">
      <w:r xmlns:w="http://schemas.openxmlformats.org/wordprocessingml/2006/main">
        <w:t xml:space="preserve">2. عبرانيون 5:7-9</w:t>
      </w:r>
    </w:p>
    <w:p w14:paraId="199B5AFE" w14:textId="77777777" w:rsidR="000F7377" w:rsidRDefault="000F7377"/>
    <w:p w14:paraId="77FE809C" w14:textId="77777777" w:rsidR="000F7377" w:rsidRDefault="000F7377">
      <w:r xmlns:w="http://schemas.openxmlformats.org/wordprocessingml/2006/main">
        <w:t xml:space="preserve">فلپين 2:9 تنھنڪري خدا بہ کيس تمام مٿاھين ڪري ڇڏيو آھي ۽ کيس ھڪڙو نالو ڏنو آھي جيڪو سڀني نالن کان مٿاھين آھي.</w:t>
      </w:r>
    </w:p>
    <w:p w14:paraId="7998E5AB" w14:textId="77777777" w:rsidR="000F7377" w:rsidRDefault="000F7377"/>
    <w:p w14:paraId="79AFBAD7" w14:textId="77777777" w:rsidR="000F7377" w:rsidRDefault="000F7377">
      <w:r xmlns:w="http://schemas.openxmlformats.org/wordprocessingml/2006/main">
        <w:t xml:space="preserve">اهو حوالو يسوع جي باري ۾ آهي ۽ ڪيئن خدا کيس بلند ڪيو ۽ کيس هڪ نالو ڏنو جيڪو هر نالي کان مٿانهون آهي.</w:t>
      </w:r>
    </w:p>
    <w:p w14:paraId="659FD5B2" w14:textId="77777777" w:rsidR="000F7377" w:rsidRDefault="000F7377"/>
    <w:p w14:paraId="3FD5F6CA" w14:textId="77777777" w:rsidR="000F7377" w:rsidRDefault="000F7377">
      <w:r xmlns:w="http://schemas.openxmlformats.org/wordprocessingml/2006/main">
        <w:t xml:space="preserve">1. نالي جي طاقت: يسوع جي ڪهاڻي مان سکيا</w:t>
      </w:r>
    </w:p>
    <w:p w14:paraId="0E697728" w14:textId="77777777" w:rsidR="000F7377" w:rsidRDefault="000F7377"/>
    <w:p w14:paraId="7F0CEFDA" w14:textId="77777777" w:rsidR="000F7377" w:rsidRDefault="000F7377">
      <w:r xmlns:w="http://schemas.openxmlformats.org/wordprocessingml/2006/main">
        <w:t xml:space="preserve">2. سڀني کان مٿانهون: عيسى جي نالي جي اهميت</w:t>
      </w:r>
    </w:p>
    <w:p w14:paraId="2E5A727C" w14:textId="77777777" w:rsidR="000F7377" w:rsidRDefault="000F7377"/>
    <w:p w14:paraId="5EE6D54A" w14:textId="77777777" w:rsidR="000F7377" w:rsidRDefault="000F7377">
      <w:r xmlns:w="http://schemas.openxmlformats.org/wordprocessingml/2006/main">
        <w:t xml:space="preserve">1. پطرس 2:21-21 SCLNT - ”ڇالاءِ⁠جو اوھين انھيءَ لاءِ ئي سڏيا ويا آھيو، ڇالاءِ⁠جو مسيح بہ اسان جي خاطر ڏک سھي، اسان لاءِ ھڪڙو مثال ڇڏي ڏنو، تہ جيئن اوھين سندس نقش قدم تي ھلو.</w:t>
      </w:r>
    </w:p>
    <w:p w14:paraId="58915458" w14:textId="77777777" w:rsidR="000F7377" w:rsidRDefault="000F7377"/>
    <w:p w14:paraId="5A5D935A" w14:textId="77777777" w:rsidR="000F7377" w:rsidRDefault="000F7377">
      <w:r xmlns:w="http://schemas.openxmlformats.org/wordprocessingml/2006/main">
        <w:t xml:space="preserve">عبرانين 1:3-4 SCLNT - ”جيڪو پنھنجي جلال جي چمڪ، پنھنجي ذات جو عڪس، ۽ پنھنجي قدرت جي ڪلام سان ھر شيءِ کي قائم رکي، جڏھن پاڻ ئي اسان جا گناھہ صاف ڪري، خدا جي درٻار تي ويٺو. اعليٰ حضرت جو ساڄو هٿ.</w:t>
      </w:r>
    </w:p>
    <w:p w14:paraId="52EAC64D" w14:textId="77777777" w:rsidR="000F7377" w:rsidRDefault="000F7377"/>
    <w:p w14:paraId="13C65350" w14:textId="77777777" w:rsidR="000F7377" w:rsidRDefault="000F7377">
      <w:r xmlns:w="http://schemas.openxmlformats.org/wordprocessingml/2006/main">
        <w:t xml:space="preserve">فلپين 2:10 انھيءَ لاءِ تہ عيسيٰ جي نالي تي ھر ھڪ گوڏن ڀر جھڪجي، جيڪي آسمان ۾ آھن، جيڪي زمين ۾ آھن ۽ جيڪي شيون زمين جي ھيٺان آھن.</w:t>
      </w:r>
    </w:p>
    <w:p w14:paraId="3A76E7A6" w14:textId="77777777" w:rsidR="000F7377" w:rsidRDefault="000F7377"/>
    <w:p w14:paraId="7EA19EFF" w14:textId="77777777" w:rsidR="000F7377" w:rsidRDefault="000F7377">
      <w:r xmlns:w="http://schemas.openxmlformats.org/wordprocessingml/2006/main">
        <w:t xml:space="preserve">يسوع جي نالي تي، هرڪو عبادت ۾ گوڏن ڀر ڪرڻ گهرجي، جن ۾ آسمان ۾، زمين تي ۽ زمين جي هيٺان شامل آهن.</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فلپين 2:10 ۾، بائبل اسان کي ٻڌائي ٿو ته هر شخص کي يسوع جي نالي جي عبادت ڪرڻ گهرجي.</w:t>
      </w:r>
    </w:p>
    <w:p w14:paraId="6367ACB2" w14:textId="77777777" w:rsidR="000F7377" w:rsidRDefault="000F7377"/>
    <w:p w14:paraId="1B5908A6" w14:textId="77777777" w:rsidR="000F7377" w:rsidRDefault="000F7377">
      <w:r xmlns:w="http://schemas.openxmlformats.org/wordprocessingml/2006/main">
        <w:t xml:space="preserve">2: اسان کي عبادت ۾ گوڏن ڀر ڪري يسوع جي عزت ڪرڻ گهرجي هر وقت هن جو نالو ذڪر ڪيو وڃي.</w:t>
      </w:r>
    </w:p>
    <w:p w14:paraId="41AD95EE" w14:textId="77777777" w:rsidR="000F7377" w:rsidRDefault="000F7377"/>
    <w:p w14:paraId="3B5DAC32" w14:textId="77777777" w:rsidR="000F7377" w:rsidRDefault="000F7377">
      <w:r xmlns:w="http://schemas.openxmlformats.org/wordprocessingml/2006/main">
        <w:t xml:space="preserve">1: يسعياه 45:23 "مون پنهنجو پاڻ جو قسم کنيو آهي، لفظ منهنجي وات مان سچائي سان نڪري چڪو آهي، ۽ واپس نه ايندو، ته مون ڏانهن هر گوڏن ڀر جهڪي، هر زبان قسم کڻندي."</w:t>
      </w:r>
    </w:p>
    <w:p w14:paraId="13A3C0C0" w14:textId="77777777" w:rsidR="000F7377" w:rsidRDefault="000F7377"/>
    <w:p w14:paraId="0C263D46" w14:textId="77777777" w:rsidR="000F7377" w:rsidRDefault="000F7377">
      <w:r xmlns:w="http://schemas.openxmlformats.org/wordprocessingml/2006/main">
        <w:t xml:space="preserve">2: روميون 14:11 "ڇاڪاڻ ته اھو لکيل آھي تہ، جيئن آءٌ جيئرو آھيان، خداوند فرمائي ٿو، ھر گوڏن منھنجي اڳيان جھڪندو، ۽ ھر زبان خدا جو اقرار ڪندي.</w:t>
      </w:r>
    </w:p>
    <w:p w14:paraId="320970C2" w14:textId="77777777" w:rsidR="000F7377" w:rsidRDefault="000F7377"/>
    <w:p w14:paraId="2F37A383" w14:textId="77777777" w:rsidR="000F7377" w:rsidRDefault="000F7377">
      <w:r xmlns:w="http://schemas.openxmlformats.org/wordprocessingml/2006/main">
        <w:t xml:space="preserve">فلپين 2:11 ۽ ھر ھڪ زبان اقرار ڪري تہ عيسيٰ مسيح خداوند آھي، خدا پيءُ جي جلوي لاءِ.</w:t>
      </w:r>
    </w:p>
    <w:p w14:paraId="048894B0" w14:textId="77777777" w:rsidR="000F7377" w:rsidRDefault="000F7377"/>
    <w:p w14:paraId="06BCCAFB" w14:textId="77777777" w:rsidR="000F7377" w:rsidRDefault="000F7377">
      <w:r xmlns:w="http://schemas.openxmlformats.org/wordprocessingml/2006/main">
        <w:t xml:space="preserve">هي اقتباس يسوع مسيح کي خداوند طور مڃڻ ۽ خدا جي پيءُ جي واکاڻ ڪرڻ جي اهميت تي زور ڏئي ٿو.</w:t>
      </w:r>
    </w:p>
    <w:p w14:paraId="13C3A4A7" w14:textId="77777777" w:rsidR="000F7377" w:rsidRDefault="000F7377"/>
    <w:p w14:paraId="53904740" w14:textId="77777777" w:rsidR="000F7377" w:rsidRDefault="000F7377">
      <w:r xmlns:w="http://schemas.openxmlformats.org/wordprocessingml/2006/main">
        <w:t xml:space="preserve">1: يسوع مسيح کي رب جي طور تي اقرار ڪرڻ جي طاقت</w:t>
      </w:r>
    </w:p>
    <w:p w14:paraId="610A3F02" w14:textId="77777777" w:rsidR="000F7377" w:rsidRDefault="000F7377"/>
    <w:p w14:paraId="61202AFB" w14:textId="77777777" w:rsidR="000F7377" w:rsidRDefault="000F7377">
      <w:r xmlns:w="http://schemas.openxmlformats.org/wordprocessingml/2006/main">
        <w:t xml:space="preserve">2: خدا پيءُ کي عزت ڏيڻ جو هو مستحق آهي</w:t>
      </w:r>
    </w:p>
    <w:p w14:paraId="2A1DD7AC" w14:textId="77777777" w:rsidR="000F7377" w:rsidRDefault="000F7377"/>
    <w:p w14:paraId="55E797F5" w14:textId="77777777" w:rsidR="000F7377" w:rsidRDefault="000F7377">
      <w:r xmlns:w="http://schemas.openxmlformats.org/wordprocessingml/2006/main">
        <w:t xml:space="preserve">رومين 10:9-19 SCLNT - جيڪڏھن تون پنھنجي وات سان اقرار ڪندين تہ ”عيسيٰ خداوند آھي،“ ۽ دل ۾ يقين ڪرين تہ خدا کيس مئلن مان جياريو، تہ تون بچي پوندين.</w:t>
      </w:r>
    </w:p>
    <w:p w14:paraId="30BD6DDE" w14:textId="77777777" w:rsidR="000F7377" w:rsidRDefault="000F7377"/>
    <w:p w14:paraId="6E2CABA5" w14:textId="77777777" w:rsidR="000F7377" w:rsidRDefault="000F7377">
      <w:r xmlns:w="http://schemas.openxmlformats.org/wordprocessingml/2006/main">
        <w:t xml:space="preserve">يوحنا 5:23-30 SCLNT - انھيءَ لاءِ تہ جيئن سڀيئي فرزند جي عزت ڪن، جھڙيءَ طرح پيءُ جي عزت ڪن ٿا. جيڪو فرزند جي عزت نٿو ڪري، سو پيءُ جي عزت نٿو ڪري، جنھن کيس موڪليو آھي.</w:t>
      </w:r>
    </w:p>
    <w:p w14:paraId="42C1DC84" w14:textId="77777777" w:rsidR="000F7377" w:rsidRDefault="000F7377"/>
    <w:p w14:paraId="22358C4C" w14:textId="77777777" w:rsidR="000F7377" w:rsidRDefault="000F7377">
      <w:r xmlns:w="http://schemas.openxmlformats.org/wordprocessingml/2006/main">
        <w:t xml:space="preserve">فلپين 2:12 تنھنڪري اي منھنجا پيارا، جھڙيءَ طرح اوھان ھميشہ فرمانبرداري ڪئي آھي، جھڙيءَ طرح رڳو منھنجي موجودگيءَ ۾ نہ، پر </w:t>
      </w:r>
      <w:r xmlns:w="http://schemas.openxmlformats.org/wordprocessingml/2006/main">
        <w:lastRenderedPageBreak xmlns:w="http://schemas.openxmlformats.org/wordprocessingml/2006/main"/>
      </w:r>
      <w:r xmlns:w="http://schemas.openxmlformats.org/wordprocessingml/2006/main">
        <w:t xml:space="preserve">ھاڻي منھنجي غير موجودگيءَ ۾ گھڻو ڪري، ڊڄندي ۽ ڏڪڻيءَ سان پنھنجي ڇوٽڪاري جو ڪم ڪريو.</w:t>
      </w:r>
    </w:p>
    <w:p w14:paraId="7B53F900" w14:textId="77777777" w:rsidR="000F7377" w:rsidRDefault="000F7377"/>
    <w:p w14:paraId="5F847A72" w14:textId="77777777" w:rsidR="000F7377" w:rsidRDefault="000F7377">
      <w:r xmlns:w="http://schemas.openxmlformats.org/wordprocessingml/2006/main">
        <w:t xml:space="preserve">پولس فلپين کي حوصلا افزائي ڪري ٿو ته خدا جي فرمانبرداري ۾ جاري رکو، ۽ خوف ۽ ڏڪڻ سان پنهنجو نجات حاصل ڪرڻ لاء.</w:t>
      </w:r>
    </w:p>
    <w:p w14:paraId="785A5495" w14:textId="77777777" w:rsidR="000F7377" w:rsidRDefault="000F7377"/>
    <w:p w14:paraId="3C6BCAEB" w14:textId="77777777" w:rsidR="000F7377" w:rsidRDefault="000F7377">
      <w:r xmlns:w="http://schemas.openxmlformats.org/wordprocessingml/2006/main">
        <w:t xml:space="preserve">1. فرمانبرداري جو لازمي: ڇو اسان کي خدا جي فرمانبرداري ڪرڻ گهرجي</w:t>
      </w:r>
    </w:p>
    <w:p w14:paraId="0E547DB4" w14:textId="77777777" w:rsidR="000F7377" w:rsidRDefault="000F7377"/>
    <w:p w14:paraId="5A671E2F" w14:textId="77777777" w:rsidR="000F7377" w:rsidRDefault="000F7377">
      <w:r xmlns:w="http://schemas.openxmlformats.org/wordprocessingml/2006/main">
        <w:t xml:space="preserve">2. خوف ۽ لرزش جي ضرورت: اسان جي پنهنجي نجات ڪيئن حاصل ڪجي</w:t>
      </w:r>
    </w:p>
    <w:p w14:paraId="40FDC8F7" w14:textId="77777777" w:rsidR="000F7377" w:rsidRDefault="000F7377"/>
    <w:p w14:paraId="6313880A" w14:textId="77777777" w:rsidR="000F7377" w:rsidRDefault="000F7377">
      <w:r xmlns:w="http://schemas.openxmlformats.org/wordprocessingml/2006/main">
        <w:t xml:space="preserve">1. Deuteronomy 28: 1-2 "۽ جيڪڏھن توھان ايمانداري سان خداوند پنھنجي خدا جي فرمانبرداري ڪريو، ۽ احتياط سان سندس سڀني حڪمن تي عمل ڪندؤ، جيڪي اڄ آء توھان کي حڪم ڪريان ٿو، توھان جو خداوند خدا توھان کي زمين جي سڀني قومن کان مٿي ڪري ڇڏيندو. ۽ اھي سڀ نعمتون توھان تي اينديون ۽ توھان کي پھچنديون، جيڪڏھن توھان پنھنجي خداوند جي خدا جي فرمانبرداري ڪريو.</w:t>
      </w:r>
    </w:p>
    <w:p w14:paraId="7F56DF71" w14:textId="77777777" w:rsidR="000F7377" w:rsidRDefault="000F7377"/>
    <w:p w14:paraId="42C6DCE6" w14:textId="77777777" w:rsidR="000F7377" w:rsidRDefault="000F7377">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14:paraId="62153E4B" w14:textId="77777777" w:rsidR="000F7377" w:rsidRDefault="000F7377"/>
    <w:p w14:paraId="64039BCF" w14:textId="77777777" w:rsidR="000F7377" w:rsidRDefault="000F7377">
      <w:r xmlns:w="http://schemas.openxmlformats.org/wordprocessingml/2006/main">
        <w:t xml:space="preserve">فلپين 2:13 ڇالاءِ⁠جو اھو خدا ئي آھي جيڪو پنھنجي مرضيءَ موجب ڪرڻ ۽ ڪرڻ لاءِ اوھان ۾ ڪم ڪري ٿو.</w:t>
      </w:r>
    </w:p>
    <w:p w14:paraId="797D48DC" w14:textId="77777777" w:rsidR="000F7377" w:rsidRDefault="000F7377"/>
    <w:p w14:paraId="56611901" w14:textId="77777777" w:rsidR="000F7377" w:rsidRDefault="000F7377">
      <w:r xmlns:w="http://schemas.openxmlformats.org/wordprocessingml/2006/main">
        <w:t xml:space="preserve">اهو حوالو نمايان ڪري ٿو ته خدا انسانن ۾ ڪم ڪري ٿو انهن کي انهن فيصلا ڪرڻ جي اجازت ڏيڻ لاءِ جيڪي هن کي راضي ڪن.</w:t>
      </w:r>
    </w:p>
    <w:p w14:paraId="66092995" w14:textId="77777777" w:rsidR="000F7377" w:rsidRDefault="000F7377"/>
    <w:p w14:paraId="088D1A64" w14:textId="77777777" w:rsidR="000F7377" w:rsidRDefault="000F7377">
      <w:r xmlns:w="http://schemas.openxmlformats.org/wordprocessingml/2006/main">
        <w:t xml:space="preserve">1: خدا اسان کي پنهنجا فيصلا ڪرڻ لاءِ آزاد مرضي ڏني آهي، پر اهو غور ڪرڻ ضروري آهي ته اسان جا فيصلا سندس مرضي سان ڪيئن ٺهندا آهن.</w:t>
      </w:r>
    </w:p>
    <w:p w14:paraId="283A18F7" w14:textId="77777777" w:rsidR="000F7377" w:rsidRDefault="000F7377"/>
    <w:p w14:paraId="57DC7CC4" w14:textId="77777777" w:rsidR="000F7377" w:rsidRDefault="000F7377">
      <w:r xmlns:w="http://schemas.openxmlformats.org/wordprocessingml/2006/main">
        <w:t xml:space="preserve">2: اسان سڀ خدا جي لاءِ عظيم ڪم ڪرڻ جي قابل آهيون جڏهن اسان هن جي حوالي ڪريون ٿا ۽ هن کي اسان جي اندر ڪم ڪرڻ جي اجازت ڏين ٿا.</w:t>
      </w:r>
    </w:p>
    <w:p w14:paraId="40AB5E85" w14:textId="77777777" w:rsidR="000F7377" w:rsidRDefault="000F7377"/>
    <w:p w14:paraId="0955DCB3" w14:textId="77777777" w:rsidR="000F7377" w:rsidRDefault="000F7377">
      <w:r xmlns:w="http://schemas.openxmlformats.org/wordprocessingml/2006/main">
        <w:t xml:space="preserve">رومين 1: 12: 2 - "۽ هن دنيا سان ٺهڪندڙ نه ٿيو، پر توهان جي ذهن جي تجديد سان تبديل ٿي وڃو، ته جيئن توهان ثابت ڪري سگهو ٿا ته اها سٺي، قبول ۽ مڪمل، خدا جي مرضي آهي."</w:t>
      </w:r>
    </w:p>
    <w:p w14:paraId="3E008456" w14:textId="77777777" w:rsidR="000F7377" w:rsidRDefault="000F7377"/>
    <w:p w14:paraId="34E1B1C2" w14:textId="77777777" w:rsidR="000F7377" w:rsidRDefault="000F7377">
      <w:r xmlns:w="http://schemas.openxmlformats.org/wordprocessingml/2006/main">
        <w:t xml:space="preserve">اِفسين 3:20-21 SCLNT - ھاڻي انھيءَ لاءِ جيڪو اسان ۾ ڪم ڪرڻ واري طاقت موجب اسان جي گھرندڙن يا سوچن کان وڌيڪ ڪم ڪري سگھي ٿو، تنھن لاءِ عيسيٰ مسيح جي وسيلي ڪليسيا ۾ ھر عمر لاءِ عزت ٿئي. ، دنيا بي انتها. آمين."</w:t>
      </w:r>
    </w:p>
    <w:p w14:paraId="516D2323" w14:textId="77777777" w:rsidR="000F7377" w:rsidRDefault="000F7377"/>
    <w:p w14:paraId="62E9D060" w14:textId="77777777" w:rsidR="000F7377" w:rsidRDefault="000F7377">
      <w:r xmlns:w="http://schemas.openxmlformats.org/wordprocessingml/2006/main">
        <w:t xml:space="preserve">فلپين 2:14-14 SCLNT - سڀ ڪم بڙٻڙ ۽ تڪرار کان سواءِ ڪريو.</w:t>
      </w:r>
    </w:p>
    <w:p w14:paraId="3EEBEAD6" w14:textId="77777777" w:rsidR="000F7377" w:rsidRDefault="000F7377"/>
    <w:p w14:paraId="7B9CE629" w14:textId="77777777" w:rsidR="000F7377" w:rsidRDefault="000F7377">
      <w:r xmlns:w="http://schemas.openxmlformats.org/wordprocessingml/2006/main">
        <w:t xml:space="preserve">هي اقتباس اسان کي سوچڻ ۽ عمل ڪرڻ جي حوصلا افزائي ڪري ٿو، بغير ڪنهن شڪايت يا بحث جي.</w:t>
      </w:r>
    </w:p>
    <w:p w14:paraId="4D36AB9B" w14:textId="77777777" w:rsidR="000F7377" w:rsidRDefault="000F7377"/>
    <w:p w14:paraId="456224C3" w14:textId="77777777" w:rsidR="000F7377" w:rsidRDefault="000F7377">
      <w:r xmlns:w="http://schemas.openxmlformats.org/wordprocessingml/2006/main">
        <w:t xml:space="preserve">1: خوشي چونڊيو: زندگي ۾ سڪون ۽ سڪون ڳولڻ</w:t>
      </w:r>
    </w:p>
    <w:p w14:paraId="6129234E" w14:textId="77777777" w:rsidR="000F7377" w:rsidRDefault="000F7377"/>
    <w:p w14:paraId="023C58B5" w14:textId="77777777" w:rsidR="000F7377" w:rsidRDefault="000F7377">
      <w:r xmlns:w="http://schemas.openxmlformats.org/wordprocessingml/2006/main">
        <w:t xml:space="preserve">2: ٻين سان هم آهنگي ۾ رهڻ: بخشش جي طاقت</w:t>
      </w:r>
    </w:p>
    <w:p w14:paraId="6023C469" w14:textId="77777777" w:rsidR="000F7377" w:rsidRDefault="000F7377"/>
    <w:p w14:paraId="5732D3E0" w14:textId="77777777" w:rsidR="000F7377" w:rsidRDefault="000F7377">
      <w:r xmlns:w="http://schemas.openxmlformats.org/wordprocessingml/2006/main">
        <w:t xml:space="preserve">يعقوب 1:19-22 SCLNT - تنھنڪري اي منھنجا پيارا ڀائرو، ھر ماڻھوءَ کي ٻڌڻ ۾ تڪڙو، ڳالهائڻ ۾ سست ۽ غضب ۾ سست ٿيڻ گھرجي.</w:t>
      </w:r>
    </w:p>
    <w:p w14:paraId="53F72026" w14:textId="77777777" w:rsidR="000F7377" w:rsidRDefault="000F7377"/>
    <w:p w14:paraId="4A994199" w14:textId="77777777" w:rsidR="000F7377" w:rsidRDefault="000F7377">
      <w:r xmlns:w="http://schemas.openxmlformats.org/wordprocessingml/2006/main">
        <w:t xml:space="preserve">گلتين 5:22-23 SCLNT - پر پاڪ روح جو ميوو آھي پيار، خوشي، اطمينان، صبر، نرمي، نيڪي، ايمان، حلم، مزاج، اھڙيءَ طرح ڪابہ شريعت ناھي.</w:t>
      </w:r>
    </w:p>
    <w:p w14:paraId="747664B8" w14:textId="77777777" w:rsidR="000F7377" w:rsidRDefault="000F7377"/>
    <w:p w14:paraId="7D02D463" w14:textId="77777777" w:rsidR="000F7377" w:rsidRDefault="000F7377">
      <w:r xmlns:w="http://schemas.openxmlformats.org/wordprocessingml/2006/main">
        <w:t xml:space="preserve">فلپين 2:15 انھيءَ لاءِ تہ اوھين خدا جا فرزند، بي⁠انصاف ۽ بي⁠انصاف رھو، بنا ڪنھن ملامت جي، ھڪڙي ڪڙي ۽ بگڙيل قوم جي وچ ۾، جن جي وچ ۾ اوھين دنيا ۾ روشنين وانگر چمڪيو ٿا.</w:t>
      </w:r>
    </w:p>
    <w:p w14:paraId="709AC961" w14:textId="77777777" w:rsidR="000F7377" w:rsidRDefault="000F7377"/>
    <w:p w14:paraId="7D2C9255" w14:textId="77777777" w:rsidR="000F7377" w:rsidRDefault="000F7377">
      <w:r xmlns:w="http://schemas.openxmlformats.org/wordprocessingml/2006/main">
        <w:t xml:space="preserve">عيسائين کي بي ضرر ۽ بي ضرر سڏيو وڃي ٿو، خدا جي محبت جا مثال اڪثر گمراھ ۽ بگڙيل دنيا ۾.</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هڪ اونداهي دنيا ۾ خدا جي محبت جي روشني</w:t>
      </w:r>
    </w:p>
    <w:p w14:paraId="6440E01C" w14:textId="77777777" w:rsidR="000F7377" w:rsidRDefault="000F7377"/>
    <w:p w14:paraId="27E2893C" w14:textId="77777777" w:rsidR="000F7377" w:rsidRDefault="000F7377">
      <w:r xmlns:w="http://schemas.openxmlformats.org/wordprocessingml/2006/main">
        <w:t xml:space="preserve">2. بي عيب ۽ پاڪيزه زندگي گذارڻ</w:t>
      </w:r>
    </w:p>
    <w:p w14:paraId="38B78E53" w14:textId="77777777" w:rsidR="000F7377" w:rsidRDefault="000F7377"/>
    <w:p w14:paraId="74DBE396" w14:textId="77777777" w:rsidR="000F7377" w:rsidRDefault="000F7377">
      <w:r xmlns:w="http://schemas.openxmlformats.org/wordprocessingml/2006/main">
        <w:t xml:space="preserve">متي 5:14-16 گھر جي سڀني ماڻھن کي، ساڳيءَ طرح پنھنجي روشني ٻين جي اڳيان چمڪي، انھيءَ لاءِ تہ اھي اوھان جا چڱا ڪم ڏسن ۽ اوھان جي پيءُ جي واکاڻ ڪن، جيڪو آسمان ۾ آھي.</w:t>
      </w:r>
    </w:p>
    <w:p w14:paraId="32B6DEBD" w14:textId="77777777" w:rsidR="000F7377" w:rsidRDefault="000F7377"/>
    <w:p w14:paraId="2C8BCC35" w14:textId="77777777" w:rsidR="000F7377" w:rsidRDefault="000F7377">
      <w:r xmlns:w="http://schemas.openxmlformats.org/wordprocessingml/2006/main">
        <w:t xml:space="preserve">پطرس 2:11-12 SCLNT - ”اي پيارا پيارا، آءٌ اوھان کي پرديسي ۽ جلاوطن ٿيڻ جي نصيحت ٿو ڪريان تہ جسماني خواھشن کان پاسو ڪريو، جيڪي اوھان جي روح سان جنگ ڪن ٿيون، ۽ غير قومن ۾ پنھنجو سلوڪ عزت وارو رکو، انھيءَ لاءِ تہ جڏھن اھي انھن جي خلاف ڳالھائين. توهان بڇڙا آهيو، اهي توهان جي چڱن ڪمن کي ڏسن ۽ زيارت جي ڏينهن تي خدا جي واکاڻ ڪن."</w:t>
      </w:r>
    </w:p>
    <w:p w14:paraId="0A25D50A" w14:textId="77777777" w:rsidR="000F7377" w:rsidRDefault="000F7377"/>
    <w:p w14:paraId="686A948E" w14:textId="77777777" w:rsidR="000F7377" w:rsidRDefault="000F7377">
      <w:r xmlns:w="http://schemas.openxmlformats.org/wordprocessingml/2006/main">
        <w:t xml:space="preserve">فلپين 2:16 زندگيءَ جو ڪلام جاري رکو. انھيءَ لاءِ تہ آءٌ مسيح جي ڏينھن تي خوش ٿيان، تہ مون نہ اجايو ڊوڙيو آھي ۽ نڪي اجايو محنت ڪئي آھي.</w:t>
      </w:r>
    </w:p>
    <w:p w14:paraId="5BD20711" w14:textId="77777777" w:rsidR="000F7377" w:rsidRDefault="000F7377"/>
    <w:p w14:paraId="2365FE34" w14:textId="77777777" w:rsidR="000F7377" w:rsidRDefault="000F7377">
      <w:r xmlns:w="http://schemas.openxmlformats.org/wordprocessingml/2006/main">
        <w:t xml:space="preserve">اهو اقتباس خدا جي ڪلام کي جاري رکڻ جي اهميت تي زور ڏئي ٿو جيتوڻيڪ رڪاوٽن جي منهن ۾.</w:t>
      </w:r>
    </w:p>
    <w:p w14:paraId="1AD5E15E" w14:textId="77777777" w:rsidR="000F7377" w:rsidRDefault="000F7377"/>
    <w:p w14:paraId="1A3389C6" w14:textId="77777777" w:rsidR="000F7377" w:rsidRDefault="000F7377">
      <w:r xmlns:w="http://schemas.openxmlformats.org/wordprocessingml/2006/main">
        <w:t xml:space="preserve">1. ”خدا جي ڪلام ۾ ثابت قدم رھو“</w:t>
      </w:r>
    </w:p>
    <w:p w14:paraId="4639345D" w14:textId="77777777" w:rsidR="000F7377" w:rsidRDefault="000F7377"/>
    <w:p w14:paraId="1B9ABFE9" w14:textId="77777777" w:rsidR="000F7377" w:rsidRDefault="000F7377">
      <w:r xmlns:w="http://schemas.openxmlformats.org/wordprocessingml/2006/main">
        <w:t xml:space="preserve">2. ”مشڪل وقت ۾ ايمان جي طاقت“</w:t>
      </w:r>
    </w:p>
    <w:p w14:paraId="1AC1053E" w14:textId="77777777" w:rsidR="000F7377" w:rsidRDefault="000F7377"/>
    <w:p w14:paraId="79F2ECD1" w14:textId="77777777" w:rsidR="000F7377" w:rsidRDefault="000F7377">
      <w:r xmlns:w="http://schemas.openxmlformats.org/wordprocessingml/2006/main">
        <w:t xml:space="preserve">1. متي 16:18 - "۽ مان توکي ٻڌايان ٿو، تون پطرس آھين، ۽ ھن پٿر تي مان پنھنجي گرجا گھر ٺاھيندس، ۽ دوزخ جا دروازا ان تي غالب نه ٿيندا."</w:t>
      </w:r>
    </w:p>
    <w:p w14:paraId="77741132" w14:textId="77777777" w:rsidR="000F7377" w:rsidRDefault="000F7377"/>
    <w:p w14:paraId="3AC4B45C" w14:textId="77777777" w:rsidR="000F7377" w:rsidRDefault="000F7377">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w:t>
      </w:r>
      <w:r xmlns:w="http://schemas.openxmlformats.org/wordprocessingml/2006/main">
        <w:lastRenderedPageBreak xmlns:w="http://schemas.openxmlformats.org/wordprocessingml/2006/main"/>
      </w:r>
      <w:r xmlns:w="http://schemas.openxmlformats.org/wordprocessingml/2006/main">
        <w:t xml:space="preserve">. ڪامل ۽ مڪمل، ڪنهن به شيءِ ۾ گهٽتائي نه آهي.</w:t>
      </w:r>
    </w:p>
    <w:p w14:paraId="2747F761" w14:textId="77777777" w:rsidR="000F7377" w:rsidRDefault="000F7377"/>
    <w:p w14:paraId="0EEA026F" w14:textId="77777777" w:rsidR="000F7377" w:rsidRDefault="000F7377">
      <w:r xmlns:w="http://schemas.openxmlformats.org/wordprocessingml/2006/main">
        <w:t xml:space="preserve">فلپين 2:17 ھائو، جيڪڏھن مون کي اوھان جي ايمان جي قرباني ۽ خدمت تي پيش ڪيو وڃي، مون کي خوشي ٿي ۽ اوھان سڀني سان گڏ خوشي ٿي.</w:t>
      </w:r>
    </w:p>
    <w:p w14:paraId="426C06A9" w14:textId="77777777" w:rsidR="000F7377" w:rsidRDefault="000F7377"/>
    <w:p w14:paraId="45484CEC" w14:textId="77777777" w:rsidR="000F7377" w:rsidRDefault="000F7377">
      <w:r xmlns:w="http://schemas.openxmlformats.org/wordprocessingml/2006/main">
        <w:t xml:space="preserve">پولس رسول فلپي جي ماڻهن جي ايمان تي خوشي جو اظهار ڪري ٿو، ۽ ان جي خدمت ۽ قرباني ۾ پيش ڪرڻ لاء تيار آهي.</w:t>
      </w:r>
    </w:p>
    <w:p w14:paraId="01BBD72D" w14:textId="77777777" w:rsidR="000F7377" w:rsidRDefault="000F7377"/>
    <w:p w14:paraId="1E3A79DE" w14:textId="77777777" w:rsidR="000F7377" w:rsidRDefault="000F7377">
      <w:r xmlns:w="http://schemas.openxmlformats.org/wordprocessingml/2006/main">
        <w:t xml:space="preserve">1. ٻين جي خدمت ڪرڻ جي خوشي</w:t>
      </w:r>
    </w:p>
    <w:p w14:paraId="44620D0C" w14:textId="77777777" w:rsidR="000F7377" w:rsidRDefault="000F7377"/>
    <w:p w14:paraId="009B5636" w14:textId="77777777" w:rsidR="000F7377" w:rsidRDefault="000F7377">
      <w:r xmlns:w="http://schemas.openxmlformats.org/wordprocessingml/2006/main">
        <w:t xml:space="preserve">2. ايمان سان ٻين جي خدمت ڪرڻ</w:t>
      </w:r>
    </w:p>
    <w:p w14:paraId="624708B7" w14:textId="77777777" w:rsidR="000F7377" w:rsidRDefault="000F7377"/>
    <w:p w14:paraId="5A26500A" w14:textId="77777777" w:rsidR="000F7377" w:rsidRDefault="000F7377">
      <w:r xmlns:w="http://schemas.openxmlformats.org/wordprocessingml/2006/main">
        <w:t xml:space="preserve">1. يوحنا 15:13 - "ان کان وڏو پيار ٻيو ڪو به نه آهي: پنهنجي دوستن لاء پنهنجي جان ڏيڻ."</w:t>
      </w:r>
    </w:p>
    <w:p w14:paraId="0AD962BB" w14:textId="77777777" w:rsidR="000F7377" w:rsidRDefault="000F7377"/>
    <w:p w14:paraId="50AD6444" w14:textId="77777777" w:rsidR="000F7377" w:rsidRDefault="000F7377">
      <w:r xmlns:w="http://schemas.openxmlformats.org/wordprocessingml/2006/main">
        <w:t xml:space="preserve">2. ڪلسين 3:23 - "جيڪو ڪم ڪريو، دل سان ڪم ڪريو، جيئن خداوند لاء ۽ ماڻھن لاء نه."</w:t>
      </w:r>
    </w:p>
    <w:p w14:paraId="26EC77B8" w14:textId="77777777" w:rsidR="000F7377" w:rsidRDefault="000F7377"/>
    <w:p w14:paraId="58B9A0B7" w14:textId="77777777" w:rsidR="000F7377" w:rsidRDefault="000F7377">
      <w:r xmlns:w="http://schemas.openxmlformats.org/wordprocessingml/2006/main">
        <w:t xml:space="preserve">فلپين 2:18 انھيءَ ئي سبب اوھين پڻ مون سان گڏ خوش ٿيو ۽ خوش ٿيو.</w:t>
      </w:r>
    </w:p>
    <w:p w14:paraId="64576245" w14:textId="77777777" w:rsidR="000F7377" w:rsidRDefault="000F7377"/>
    <w:p w14:paraId="0761F073" w14:textId="77777777" w:rsidR="000F7377" w:rsidRDefault="000F7377">
      <w:r xmlns:w="http://schemas.openxmlformats.org/wordprocessingml/2006/main">
        <w:t xml:space="preserve">پولس فلپين جي چرچ کي حوصلا افزائي ڪري ٿو ته هو هن سان گڏ خدا جي وفاداري ۽ خوشخبري جي وزارت لاء.</w:t>
      </w:r>
    </w:p>
    <w:p w14:paraId="53521729" w14:textId="77777777" w:rsidR="000F7377" w:rsidRDefault="000F7377"/>
    <w:p w14:paraId="0F4F6041" w14:textId="77777777" w:rsidR="000F7377" w:rsidRDefault="000F7377">
      <w:r xmlns:w="http://schemas.openxmlformats.org/wordprocessingml/2006/main">
        <w:t xml:space="preserve">1. رب ۾ خوشي: خدا ڏانهن اسان جي وفاداريءَ ۾ خوش ٿيڻ</w:t>
      </w:r>
    </w:p>
    <w:p w14:paraId="732C67B7" w14:textId="77777777" w:rsidR="000F7377" w:rsidRDefault="000F7377"/>
    <w:p w14:paraId="0993C9F9" w14:textId="77777777" w:rsidR="000F7377" w:rsidRDefault="000F7377">
      <w:r xmlns:w="http://schemas.openxmlformats.org/wordprocessingml/2006/main">
        <w:t xml:space="preserve">2. شراڪت ۾ خوش ٿيڻ: هڪ ٻئي جي خوشين ۾ شريڪ ٿيڻ</w:t>
      </w:r>
    </w:p>
    <w:p w14:paraId="05B81DEB" w14:textId="77777777" w:rsidR="000F7377" w:rsidRDefault="000F7377"/>
    <w:p w14:paraId="0360664A" w14:textId="77777777" w:rsidR="000F7377" w:rsidRDefault="000F7377">
      <w:r xmlns:w="http://schemas.openxmlformats.org/wordprocessingml/2006/main">
        <w:t xml:space="preserve">1. يوحنا 15:11 - "اهي شيون مون توهان کي ٻڌايون آهن، ته منهنجي خوشي توهان ۾ رهي، ۽ توهان جي خوشي پوري ٿئي."</w:t>
      </w:r>
    </w:p>
    <w:p w14:paraId="2440D4EA" w14:textId="77777777" w:rsidR="000F7377" w:rsidRDefault="000F7377"/>
    <w:p w14:paraId="6634D90A" w14:textId="77777777" w:rsidR="000F7377" w:rsidRDefault="000F7377">
      <w:r xmlns:w="http://schemas.openxmlformats.org/wordprocessingml/2006/main">
        <w:t xml:space="preserve">2. روميون 12:15 - "خوش ٿيو انھن سان گڏ جيڪي خوش ٿين ٿا، ۽ انھن سان روئو جيڪي روئن ٿا."</w:t>
      </w:r>
    </w:p>
    <w:p w14:paraId="14775224" w14:textId="77777777" w:rsidR="000F7377" w:rsidRDefault="000F7377"/>
    <w:p w14:paraId="4096EC12" w14:textId="77777777" w:rsidR="000F7377" w:rsidRDefault="000F7377">
      <w:r xmlns:w="http://schemas.openxmlformats.org/wordprocessingml/2006/main">
        <w:t xml:space="preserve">فلپين 2:19 پر مون کي خداوند عيسيٰ تي ڀروسو آھي تہ جلد ئي تيمٿيس کي اوھان ڏانھن موڪليندو، انھيءَ لاءِ تہ جڏھن مون کي اوھان جي حالت معلوم ٿئي، تڏھن مون کي بہ تسلي ٿي سگھي.</w:t>
      </w:r>
    </w:p>
    <w:p w14:paraId="78EB42D5" w14:textId="77777777" w:rsidR="000F7377" w:rsidRDefault="000F7377"/>
    <w:p w14:paraId="746FCC7A" w14:textId="77777777" w:rsidR="000F7377" w:rsidRDefault="000F7377">
      <w:r xmlns:w="http://schemas.openxmlformats.org/wordprocessingml/2006/main">
        <w:t xml:space="preserve">پولس رسول خداوند عيسيٰ تي ڀروسو ڪري ٿو ته تيمٿيس کي فلپين ڏانهن موڪليو، جڏهن هو انهن جي حالت کي ڄاڻي ٿو ته هن کي تسلي ڏي.</w:t>
      </w:r>
    </w:p>
    <w:p w14:paraId="00046221" w14:textId="77777777" w:rsidR="000F7377" w:rsidRDefault="000F7377"/>
    <w:p w14:paraId="43353E91" w14:textId="77777777" w:rsidR="000F7377" w:rsidRDefault="000F7377">
      <w:r xmlns:w="http://schemas.openxmlformats.org/wordprocessingml/2006/main">
        <w:t xml:space="preserve">1. بي يقيني جي وقت ۾ رب تي ڀروسو ڪرڻ</w:t>
      </w:r>
    </w:p>
    <w:p w14:paraId="6CAE0B74" w14:textId="77777777" w:rsidR="000F7377" w:rsidRDefault="000F7377"/>
    <w:p w14:paraId="6BFA537B" w14:textId="77777777" w:rsidR="000F7377" w:rsidRDefault="000F7377">
      <w:r xmlns:w="http://schemas.openxmlformats.org/wordprocessingml/2006/main">
        <w:t xml:space="preserve">2. مشڪل وقت ۾ خدا جا واعدا</w:t>
      </w:r>
    </w:p>
    <w:p w14:paraId="7D6176B6" w14:textId="77777777" w:rsidR="000F7377" w:rsidRDefault="000F7377"/>
    <w:p w14:paraId="1F142D03" w14:textId="77777777" w:rsidR="000F7377" w:rsidRDefault="000F7377">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640FA088" w14:textId="77777777" w:rsidR="000F7377" w:rsidRDefault="000F7377"/>
    <w:p w14:paraId="468E7672" w14:textId="77777777" w:rsidR="000F7377" w:rsidRDefault="000F7377">
      <w:r xmlns:w="http://schemas.openxmlformats.org/wordprocessingml/2006/main">
        <w:t xml:space="preserve">2. زبور 55: 22 - پنھنجو بار رب تي وجھو، ۽ اھو توھان کي سنڀاليندو: ھو صالحن کي ڪڏھن به ھلڻ نه ڏيندو.</w:t>
      </w:r>
    </w:p>
    <w:p w14:paraId="6262C29D" w14:textId="77777777" w:rsidR="000F7377" w:rsidRDefault="000F7377"/>
    <w:p w14:paraId="01D0DAA7" w14:textId="77777777" w:rsidR="000F7377" w:rsidRDefault="000F7377">
      <w:r xmlns:w="http://schemas.openxmlformats.org/wordprocessingml/2006/main">
        <w:t xml:space="preserve">فلپين 2:20 ڇالاءِ⁠جو مون وٽ ڪوبہ جھڙو ماڻھو ڪونھي، جيڪو قدرتي طور توھان جي رياست جو خيال رکي.</w:t>
      </w:r>
    </w:p>
    <w:p w14:paraId="4460F56F" w14:textId="77777777" w:rsidR="000F7377" w:rsidRDefault="000F7377"/>
    <w:p w14:paraId="56B48914" w14:textId="77777777" w:rsidR="000F7377" w:rsidRDefault="000F7377">
      <w:r xmlns:w="http://schemas.openxmlformats.org/wordprocessingml/2006/main">
        <w:t xml:space="preserve">پولس پنهنجي خواهش جو اظهار ڪري رهيو آهي ڪنهن کي ڳولڻ لاء جيڪو فلپين چرچ جي سنڀال ڪندو جيترو هو ڪندو.</w:t>
      </w:r>
    </w:p>
    <w:p w14:paraId="66FBA85E" w14:textId="77777777" w:rsidR="000F7377" w:rsidRDefault="000F7377"/>
    <w:p w14:paraId="5F7711C3" w14:textId="77777777" w:rsidR="000F7377" w:rsidRDefault="000F7377">
      <w:r xmlns:w="http://schemas.openxmlformats.org/wordprocessingml/2006/main">
        <w:t xml:space="preserve">1. هڪ خادم جي دل: ٻين جي سنڀال ڪرڻ سکڻ</w:t>
      </w:r>
    </w:p>
    <w:p w14:paraId="75F14A17" w14:textId="77777777" w:rsidR="000F7377" w:rsidRDefault="000F7377"/>
    <w:p w14:paraId="44B455E8" w14:textId="77777777" w:rsidR="000F7377" w:rsidRDefault="000F7377">
      <w:r xmlns:w="http://schemas.openxmlformats.org/wordprocessingml/2006/main">
        <w:t xml:space="preserve">2. مستند ڪميونٽي جو چيلنج: هڪ ٻئي سان پيار ۽ خدمت ڪرڻ</w:t>
      </w:r>
    </w:p>
    <w:p w14:paraId="5550815E" w14:textId="77777777" w:rsidR="000F7377" w:rsidRDefault="000F7377"/>
    <w:p w14:paraId="0C7FD60F" w14:textId="77777777" w:rsidR="000F7377" w:rsidRDefault="000F7377">
      <w:r xmlns:w="http://schemas.openxmlformats.org/wordprocessingml/2006/main">
        <w:t xml:space="preserve">1. يوحنا 13:34-35 SCLNT - ھڪڙو نئون حڪم آءٌ اوھان کي ڏيان ٿو، تہ اوھين ھڪٻئي سان پيار ڪريو. جيئن مون توهان سان پيار ڪيو آهي، تيئن توهان پڻ هڪ ٻئي سان پيار ڪيو.</w:t>
      </w:r>
    </w:p>
    <w:p w14:paraId="1F43A7F0" w14:textId="77777777" w:rsidR="000F7377" w:rsidRDefault="000F7377"/>
    <w:p w14:paraId="018E554B" w14:textId="77777777" w:rsidR="000F7377" w:rsidRDefault="000F7377">
      <w:r xmlns:w="http://schemas.openxmlformats.org/wordprocessingml/2006/main">
        <w:t xml:space="preserve">2. روميون 12:9-10 - محبت کي منافقت کان سواءِ رهڻ ڏيو. بڇڙي شيءِ کان نفرت ڪريو. جيڪو چڱائي آهي ان کي پڪڙيو. هڪ ٻئي سان پيار ۽ ڀائيچاري سان پيار ڪريو، عزت ۾ هڪ ٻئي کي پيار ڏيو.</w:t>
      </w:r>
    </w:p>
    <w:p w14:paraId="4C6ACD13" w14:textId="77777777" w:rsidR="000F7377" w:rsidRDefault="000F7377"/>
    <w:p w14:paraId="384A3FE6" w14:textId="77777777" w:rsidR="000F7377" w:rsidRDefault="000F7377">
      <w:r xmlns:w="http://schemas.openxmlformats.org/wordprocessingml/2006/main">
        <w:t xml:space="preserve">فلپين 2:21 ڇالاءِ⁠جو سڀيئي پنھنجو پاڻ ڳولين ٿا، نڪي اھي شيون جيڪي عيسيٰ مسيح جون آھن.</w:t>
      </w:r>
    </w:p>
    <w:p w14:paraId="13823260" w14:textId="77777777" w:rsidR="000F7377" w:rsidRDefault="000F7377"/>
    <w:p w14:paraId="04D33BDC" w14:textId="77777777" w:rsidR="000F7377" w:rsidRDefault="000F7377">
      <w:r xmlns:w="http://schemas.openxmlformats.org/wordprocessingml/2006/main">
        <w:t xml:space="preserve">ماڻهو گهڻو ڪري ان ڳالهه تي ڌيان ڏيندا آهن ته ڇا انهن لاءِ فائديمند آهي بجاءِ جيڪو يسوع مسيح لاءِ فائديمند آهي.</w:t>
      </w:r>
    </w:p>
    <w:p w14:paraId="36AC1621" w14:textId="77777777" w:rsidR="000F7377" w:rsidRDefault="000F7377"/>
    <w:p w14:paraId="02D9B41A" w14:textId="77777777" w:rsidR="000F7377" w:rsidRDefault="000F7377">
      <w:r xmlns:w="http://schemas.openxmlformats.org/wordprocessingml/2006/main">
        <w:t xml:space="preserve">1. اسان کي هميشه ياد رکڻ گهرجي ته يسوع مسيح کي اسان جي زندگين ۾ پهرين رکڻ گهرجي.</w:t>
      </w:r>
    </w:p>
    <w:p w14:paraId="74DF0130" w14:textId="77777777" w:rsidR="000F7377" w:rsidRDefault="000F7377"/>
    <w:p w14:paraId="2A3D940A" w14:textId="77777777" w:rsidR="000F7377" w:rsidRDefault="000F7377">
      <w:r xmlns:w="http://schemas.openxmlformats.org/wordprocessingml/2006/main">
        <w:t xml:space="preserve">2. اسان کي ڪوشش ڪرڻ گهرجي ته ٻين کي پاڻ کان اڳ رکون.</w:t>
      </w:r>
    </w:p>
    <w:p w14:paraId="176508F2" w14:textId="77777777" w:rsidR="000F7377" w:rsidRDefault="000F7377"/>
    <w:p w14:paraId="1A14E011" w14:textId="77777777" w:rsidR="000F7377" w:rsidRDefault="000F7377">
      <w:r xmlns:w="http://schemas.openxmlformats.org/wordprocessingml/2006/main">
        <w:t xml:space="preserve">متي 16:24-25 SCLNT - تڏھن عيسيٰ پنھنجن شاگردن کي چيو تہ ”جيڪوبہ منھنجو شاگرد ٿيڻ گھري سو پاڻ کي رد ڪري پنھنجو صليب کڻي منھنجي پٺيان اچي، ڇالاءِ⁠جو جيڪو پنھنجي جان بچائڻ چاھي ٿو سو اھا وڃائيندو پر جيڪو پنھنجي جان وڃائيندو سو اھا وڃائيندو. مون لاء زندگي ان کي ڳولي ويندي."</w:t>
      </w:r>
    </w:p>
    <w:p w14:paraId="2DE4AFD6" w14:textId="77777777" w:rsidR="000F7377" w:rsidRDefault="000F7377"/>
    <w:p w14:paraId="393A7F68" w14:textId="77777777" w:rsidR="000F7377" w:rsidRDefault="000F7377">
      <w:r xmlns:w="http://schemas.openxmlformats.org/wordprocessingml/2006/main">
        <w:t xml:space="preserve">2. گلتين 2:20 "مان مسيح سان گڏ صليب تي چاڙھيو ويو آھيان ۽ مان ھاڻي ڪونھي، پر مسيح مون ۾ جيئرو آھي، جيڪا زندگي آء ھاڻي جسم ۾ جيئرو آھيان، مان خدا جي فرزند تي ايمان آڻيندو آھيان، جنھن مون کي پيار ڪيو ۽ پنھنجو پاڻ کي ڏنو. منهنجي لاءِ."</w:t>
      </w:r>
    </w:p>
    <w:p w14:paraId="14368A62" w14:textId="77777777" w:rsidR="000F7377" w:rsidRDefault="000F7377"/>
    <w:p w14:paraId="0B677DAA" w14:textId="77777777" w:rsidR="000F7377" w:rsidRDefault="000F7377">
      <w:r xmlns:w="http://schemas.openxmlformats.org/wordprocessingml/2006/main">
        <w:t xml:space="preserve">فلپين 2:22 پر اوھين ڄاڻو ٿا تہ ھن جو ثبوت اھو آھي تہ جيئن پٽ پيءُ سان گڏ خوشخبريءَ ۾ منھنجي خدمت ڪئي آھي.</w:t>
      </w:r>
    </w:p>
    <w:p w14:paraId="1C4C8EBE" w14:textId="77777777" w:rsidR="000F7377" w:rsidRDefault="000F7377"/>
    <w:p w14:paraId="400CDA67" w14:textId="77777777" w:rsidR="000F7377" w:rsidRDefault="000F7377">
      <w:r xmlns:w="http://schemas.openxmlformats.org/wordprocessingml/2006/main">
        <w:t xml:space="preserve">پولس تيمٿيس جي خوشخبري جي وابستگي بابت ڳالهائيندو آهي، هن سان گڏ هن جي خدمت لاء هن کي ساراهيو.</w:t>
      </w:r>
    </w:p>
    <w:p w14:paraId="482370EB" w14:textId="77777777" w:rsidR="000F7377" w:rsidRDefault="000F7377"/>
    <w:p w14:paraId="12AFB680" w14:textId="77777777" w:rsidR="000F7377" w:rsidRDefault="000F7377">
      <w:r xmlns:w="http://schemas.openxmlformats.org/wordprocessingml/2006/main">
        <w:t xml:space="preserve">1. تيموٿي جو عزم: اسان سڀني لاءِ هڪ مثال</w:t>
      </w:r>
    </w:p>
    <w:p w14:paraId="79F8F8C8" w14:textId="77777777" w:rsidR="000F7377" w:rsidRDefault="000F7377"/>
    <w:p w14:paraId="5F6CF7E8" w14:textId="77777777" w:rsidR="000F7377" w:rsidRDefault="000F7377">
      <w:r xmlns:w="http://schemas.openxmlformats.org/wordprocessingml/2006/main">
        <w:t xml:space="preserve">2. گڏجي خدمت ڪرڻ: انجيل جو بنياد</w:t>
      </w:r>
    </w:p>
    <w:p w14:paraId="726F64CE" w14:textId="77777777" w:rsidR="000F7377" w:rsidRDefault="000F7377"/>
    <w:p w14:paraId="367B37C2" w14:textId="77777777" w:rsidR="000F7377" w:rsidRDefault="000F7377">
      <w:r xmlns:w="http://schemas.openxmlformats.org/wordprocessingml/2006/main">
        <w:t xml:space="preserve">ڪرنٿين 5:14-15 ۽ ھو سڀني لاءِ مري ويو، انھيءَ لاءِ تہ جيڪي جيئرا آھن سي ھاڻي پنھنجي لاءِ جيئرو نہ رھن پر انھيءَ لاءِ، جيڪو انھن جي خاطر مري ويو ۽ جيئرو ٿيو.</w:t>
      </w:r>
    </w:p>
    <w:p w14:paraId="3016F04F" w14:textId="77777777" w:rsidR="000F7377" w:rsidRDefault="000F7377"/>
    <w:p w14:paraId="7B0DD093" w14:textId="77777777" w:rsidR="000F7377" w:rsidRDefault="000F7377">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14:paraId="5C079B5A" w14:textId="77777777" w:rsidR="000F7377" w:rsidRDefault="000F7377"/>
    <w:p w14:paraId="2ADFA097" w14:textId="77777777" w:rsidR="000F7377" w:rsidRDefault="000F7377">
      <w:r xmlns:w="http://schemas.openxmlformats.org/wordprocessingml/2006/main">
        <w:t xml:space="preserve">فلپين 2:23 تنھنڪري مون کي اميد آھي تہ ھن کي ھاڻي موڪليان، سو جلد ئي ڏسندس تہ اھو مون سان ڪھڙيءَ ريت ٿيندو.</w:t>
      </w:r>
    </w:p>
    <w:p w14:paraId="602092FA" w14:textId="77777777" w:rsidR="000F7377" w:rsidRDefault="000F7377"/>
    <w:p w14:paraId="5CB35DA8" w14:textId="77777777" w:rsidR="000F7377" w:rsidRDefault="000F7377">
      <w:r xmlns:w="http://schemas.openxmlformats.org/wordprocessingml/2006/main">
        <w:t xml:space="preserve">پولس تيمٿيس کي فلپين ڏانهن موڪلي رهيو آهي، ۽ اهو فيصلو ڪندو ته ڪڏهن ائين ڪرڻ گهرجي پنهنجي حالتن جي بنياد تي.</w:t>
      </w:r>
    </w:p>
    <w:p w14:paraId="681CD1E4" w14:textId="77777777" w:rsidR="000F7377" w:rsidRDefault="000F7377"/>
    <w:p w14:paraId="34AD0C31" w14:textId="77777777" w:rsidR="000F7377" w:rsidRDefault="000F7377">
      <w:r xmlns:w="http://schemas.openxmlformats.org/wordprocessingml/2006/main">
        <w:t xml:space="preserve">1. ”صبر جي اهميت خدا جي وقت جو انتظار ڪرڻ وقت“</w:t>
      </w:r>
    </w:p>
    <w:p w14:paraId="6DB99102" w14:textId="77777777" w:rsidR="000F7377" w:rsidRDefault="000F7377"/>
    <w:p w14:paraId="02FCF86F" w14:textId="77777777" w:rsidR="000F7377" w:rsidRDefault="000F7377">
      <w:r xmlns:w="http://schemas.openxmlformats.org/wordprocessingml/2006/main">
        <w:t xml:space="preserve">2. ”ٻين جي خدمت ڪرڻ جي قرباني“</w:t>
      </w:r>
    </w:p>
    <w:p w14:paraId="3DD373CB" w14:textId="77777777" w:rsidR="000F7377" w:rsidRDefault="000F7377"/>
    <w:p w14:paraId="740E18CC" w14:textId="77777777" w:rsidR="000F7377" w:rsidRDefault="000F7377">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14:paraId="5BDA4A16" w14:textId="77777777" w:rsidR="000F7377" w:rsidRDefault="000F7377"/>
    <w:p w14:paraId="6059111F" w14:textId="77777777" w:rsidR="000F7377" w:rsidRDefault="000F7377">
      <w:r xmlns:w="http://schemas.openxmlformats.org/wordprocessingml/2006/main">
        <w:t xml:space="preserve">2. گلتين 6: 2 - "اوھين ھڪ ٻئي جا بار کڻو، ۽ اھڙيء طرح مسيح جي شريعت کي پورو ڪريو."</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2:24 پر مون کي خداوند تي ڀروسو آھي تہ آءٌ پاڻ بہ جلد ايندس.</w:t>
      </w:r>
    </w:p>
    <w:p w14:paraId="4F8EA3E7" w14:textId="77777777" w:rsidR="000F7377" w:rsidRDefault="000F7377"/>
    <w:p w14:paraId="2E32B859" w14:textId="77777777" w:rsidR="000F7377" w:rsidRDefault="000F7377">
      <w:r xmlns:w="http://schemas.openxmlformats.org/wordprocessingml/2006/main">
        <w:t xml:space="preserve">پولس خداوند تي سندس اعتماد جو اظهار ڪيو ۽ يقين ڪيو ته هو جلد ئي فلپين ۾ شامل ٿيڻ لاءِ ايندو.</w:t>
      </w:r>
    </w:p>
    <w:p w14:paraId="6AD70998" w14:textId="77777777" w:rsidR="000F7377" w:rsidRDefault="000F7377"/>
    <w:p w14:paraId="5697EF33" w14:textId="77777777" w:rsidR="000F7377" w:rsidRDefault="000F7377">
      <w:r xmlns:w="http://schemas.openxmlformats.org/wordprocessingml/2006/main">
        <w:t xml:space="preserve">1. خدا جي وفاداري ۽ اسان جو هن تي ڀروسو</w:t>
      </w:r>
    </w:p>
    <w:p w14:paraId="1DC04F6C" w14:textId="77777777" w:rsidR="000F7377" w:rsidRDefault="000F7377"/>
    <w:p w14:paraId="75B3982E" w14:textId="77777777" w:rsidR="000F7377" w:rsidRDefault="000F7377">
      <w:r xmlns:w="http://schemas.openxmlformats.org/wordprocessingml/2006/main">
        <w:t xml:space="preserve">2. خدا جو وقت ۽ اسان جو صبر</w:t>
      </w:r>
    </w:p>
    <w:p w14:paraId="05E21486" w14:textId="77777777" w:rsidR="000F7377" w:rsidRDefault="000F7377"/>
    <w:p w14:paraId="4D3A1D3D" w14:textId="77777777" w:rsidR="000F7377" w:rsidRDefault="000F7377">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14:paraId="49808EB7" w14:textId="77777777" w:rsidR="000F7377" w:rsidRDefault="000F7377"/>
    <w:p w14:paraId="63EFEF59" w14:textId="77777777" w:rsidR="000F7377" w:rsidRDefault="000F7377">
      <w:r xmlns:w="http://schemas.openxmlformats.org/wordprocessingml/2006/main">
        <w:t xml:space="preserve">2. يسعياه 40:31 - "پر اھي جيڪي خداوند جو انتظار ڪندا آھن، پنھنجي طاقت کي نئون ڪندا، اھي عقاب وانگر پرن سان چڙھندا، اھي ڊوڙندا ۽ نه ٿڪبا، اھي ھلندا ۽ بيھوش نه ٿيندا."</w:t>
      </w:r>
    </w:p>
    <w:p w14:paraId="06BE269E" w14:textId="77777777" w:rsidR="000F7377" w:rsidRDefault="000F7377"/>
    <w:p w14:paraId="47DC237C" w14:textId="77777777" w:rsidR="000F7377" w:rsidRDefault="000F7377">
      <w:r xmlns:w="http://schemas.openxmlformats.org/wordprocessingml/2006/main">
        <w:t xml:space="preserve">فلپين 2:25 تنھن ھوندي بہ مون ضروري سمجھيو تہ اوھان ڏانھن ايپفروڊيٽس، منھنجي ڀاءُ ۽ محنتي ساٿي ۽ ساٿي سپاھيءَ کي، پر اوھان جو قاصد ۽ اھو جيڪو منھنجي مرضيءَ موجب خدمت ڪندو ھو، تنھن کي اوھان ڏانھن موڪلڻ ضروري سمجھان ٿو.</w:t>
      </w:r>
    </w:p>
    <w:p w14:paraId="634A2CB4" w14:textId="77777777" w:rsidR="000F7377" w:rsidRDefault="000F7377"/>
    <w:p w14:paraId="2FA1DB5F" w14:textId="77777777" w:rsidR="000F7377" w:rsidRDefault="000F7377">
      <w:r xmlns:w="http://schemas.openxmlformats.org/wordprocessingml/2006/main">
        <w:t xml:space="preserve">پولس Epaphroditus کي فلپين ڏانهن نمائندو، ڀاءُ ۽ ڪم ڪندڙ جي حيثيت سان موڪليو ته جيئن سندن وزارت ۾ مدد ڪري.</w:t>
      </w:r>
    </w:p>
    <w:p w14:paraId="6F698727" w14:textId="77777777" w:rsidR="000F7377" w:rsidRDefault="000F7377"/>
    <w:p w14:paraId="3E72D37C" w14:textId="77777777" w:rsidR="000F7377" w:rsidRDefault="000F7377">
      <w:r xmlns:w="http://schemas.openxmlformats.org/wordprocessingml/2006/main">
        <w:t xml:space="preserve">1. وزارت ۾ اتحاد جي اهميت</w:t>
      </w:r>
    </w:p>
    <w:p w14:paraId="562820AD" w14:textId="77777777" w:rsidR="000F7377" w:rsidRDefault="000F7377"/>
    <w:p w14:paraId="5C7A6483" w14:textId="77777777" w:rsidR="000F7377" w:rsidRDefault="000F7377">
      <w:r xmlns:w="http://schemas.openxmlformats.org/wordprocessingml/2006/main">
        <w:t xml:space="preserve">2. ڪم ڪندڙ مزدورن جي خدا جي تحفي کي سڃاڻڻ</w:t>
      </w:r>
    </w:p>
    <w:p w14:paraId="5E6EE35C" w14:textId="77777777" w:rsidR="000F7377" w:rsidRDefault="000F7377"/>
    <w:p w14:paraId="5F151E3B" w14:textId="77777777" w:rsidR="000F7377" w:rsidRDefault="000F7377">
      <w:r xmlns:w="http://schemas.openxmlformats.org/wordprocessingml/2006/main">
        <w:t xml:space="preserve">1. يوحنا 15:12-13 SCLNT - ”منھنجو اھو حڪم آھي تہ اوھين ھڪٻئي سان پيار ڪريو، جھڙيءَ طرح مون اوھان سان پيار ڪيو آھي، انھيءَ کان وڌيڪ پيار ڪنھن ماڻھوءَ کي ڪونھي، جو ماڻھو پنھنجي جان پنھنجي دوستن لاءِ ڏئي.</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12:4-5 SCLNT - ”جيئن اسان جي ھڪڙي بدن ۾ گھڻا عضوا آھن ۽ سڀني عضون جو دفتر ساڳيو نہ آھي، تيئن اسين گھڻا آھيون، مسيح ۾ ھڪڙو بدن آھيون ۽ ھر ھڪ ٻئي جا عضوا آھيون.</w:t>
      </w:r>
    </w:p>
    <w:p w14:paraId="2620B1A8" w14:textId="77777777" w:rsidR="000F7377" w:rsidRDefault="000F7377"/>
    <w:p w14:paraId="4F4C4AF4" w14:textId="77777777" w:rsidR="000F7377" w:rsidRDefault="000F7377">
      <w:r xmlns:w="http://schemas.openxmlformats.org/wordprocessingml/2006/main">
        <w:t xml:space="preserve">فلپين 2:26 ڇالاءِ⁠جو ھن کي اوھان سڀني جي بي⁠حرمتي ھئي، ۽ انھيءَ ڪري جو اوھان ٻڌو ھو تہ ھو بيمار آھي.</w:t>
      </w:r>
    </w:p>
    <w:p w14:paraId="3CE45313" w14:textId="77777777" w:rsidR="000F7377" w:rsidRDefault="000F7377"/>
    <w:p w14:paraId="1E53D0FA" w14:textId="77777777" w:rsidR="000F7377" w:rsidRDefault="000F7377">
      <w:r xmlns:w="http://schemas.openxmlformats.org/wordprocessingml/2006/main">
        <w:t xml:space="preserve">پولس فلپين لاءِ پنهنجي گهري پيار ۽ تشويش جو اظهار ڪري ٿو، ڇاڪاڻ ته هو انهن جي بيماري جي باري ۾ ٻڌي سختي سان ڀريل هو.</w:t>
      </w:r>
    </w:p>
    <w:p w14:paraId="1084CED4" w14:textId="77777777" w:rsidR="000F7377" w:rsidRDefault="000F7377"/>
    <w:p w14:paraId="51FF63D8" w14:textId="77777777" w:rsidR="000F7377" w:rsidRDefault="000F7377">
      <w:r xmlns:w="http://schemas.openxmlformats.org/wordprocessingml/2006/main">
        <w:t xml:space="preserve">1. پالڻ جهڙو پيار سان پيار ڪرڻ سکڻ</w:t>
      </w:r>
    </w:p>
    <w:p w14:paraId="4DA64496" w14:textId="77777777" w:rsidR="000F7377" w:rsidRDefault="000F7377"/>
    <w:p w14:paraId="7EA216A4" w14:textId="77777777" w:rsidR="000F7377" w:rsidRDefault="000F7377">
      <w:r xmlns:w="http://schemas.openxmlformats.org/wordprocessingml/2006/main">
        <w:t xml:space="preserve">2. ٻين لاءِ خيال ۽ فڪر ڏيکارڻ</w:t>
      </w:r>
    </w:p>
    <w:p w14:paraId="2B4B7DDA" w14:textId="77777777" w:rsidR="000F7377" w:rsidRDefault="000F7377"/>
    <w:p w14:paraId="0A27D9CF" w14:textId="77777777" w:rsidR="000F7377" w:rsidRDefault="000F7377">
      <w:r xmlns:w="http://schemas.openxmlformats.org/wordprocessingml/2006/main">
        <w:t xml:space="preserve">1. روميون 12:15 - خوش ٿيو انھن سان گڏ جيڪي خوش ٿين ٿا، انھن سان روئو جيڪي روئن ٿا.</w:t>
      </w:r>
    </w:p>
    <w:p w14:paraId="35DB83DC" w14:textId="77777777" w:rsidR="000F7377" w:rsidRDefault="000F7377"/>
    <w:p w14:paraId="415E6876" w14:textId="77777777" w:rsidR="000F7377" w:rsidRDefault="000F7377">
      <w:r xmlns:w="http://schemas.openxmlformats.org/wordprocessingml/2006/main">
        <w:t xml:space="preserve">2. 1 يوحنا 4:7 - پيارا، اچو ته ھڪ ٻئي سان پيار ڪريون، ڇالاءِ⁠جو پيار خدا وٽان آھي. ۽ جيڪو پيار ڪري ٿو سو خدا مان پيدا ٿيو ۽ خدا کي ڄاڻي ٿو.</w:t>
      </w:r>
    </w:p>
    <w:p w14:paraId="5DDA5307" w14:textId="77777777" w:rsidR="000F7377" w:rsidRDefault="000F7377"/>
    <w:p w14:paraId="1BB01D6B" w14:textId="77777777" w:rsidR="000F7377" w:rsidRDefault="000F7377">
      <w:r xmlns:w="http://schemas.openxmlformats.org/wordprocessingml/2006/main">
        <w:t xml:space="preserve">فلپين 2:27 SCLNT - ڇالاءِ⁠جو بيشڪ ھو بيمار ٿي مرڻ جي ويجھو ھو، پر خدا کي مٿس رحم آيو. ۽ نه رڳو هن تي، پر مون تي پڻ، متان مون کي غم تي ڏک نه ٿئي.</w:t>
      </w:r>
    </w:p>
    <w:p w14:paraId="4E655E99" w14:textId="77777777" w:rsidR="000F7377" w:rsidRDefault="000F7377"/>
    <w:p w14:paraId="21EAED6C" w14:textId="77777777" w:rsidR="000F7377" w:rsidRDefault="000F7377">
      <w:r xmlns:w="http://schemas.openxmlformats.org/wordprocessingml/2006/main">
        <w:t xml:space="preserve">پولس ٻڌائي ٿو ته ڪيئن خدا هن تي ۽ بيمار انسان تي رحم ڪيو، انهن ٻنهي کي غم تي ڏک کي منهن ڏيڻ کان بچايو.</w:t>
      </w:r>
    </w:p>
    <w:p w14:paraId="4CA319E8" w14:textId="77777777" w:rsidR="000F7377" w:rsidRDefault="000F7377"/>
    <w:p w14:paraId="2825B2AC" w14:textId="77777777" w:rsidR="000F7377" w:rsidRDefault="000F7377">
      <w:r xmlns:w="http://schemas.openxmlformats.org/wordprocessingml/2006/main">
        <w:t xml:space="preserve">1. خدا جي شفقت</w:t>
      </w:r>
    </w:p>
    <w:p w14:paraId="49443EB6" w14:textId="77777777" w:rsidR="000F7377" w:rsidRDefault="000F7377"/>
    <w:p w14:paraId="5A2697DE" w14:textId="77777777" w:rsidR="000F7377" w:rsidRDefault="000F7377">
      <w:r xmlns:w="http://schemas.openxmlformats.org/wordprocessingml/2006/main">
        <w:t xml:space="preserve">2. غير متوقع طريقن ۾ خدا جي رحمت</w:t>
      </w:r>
    </w:p>
    <w:p w14:paraId="159D11FE" w14:textId="77777777" w:rsidR="000F7377" w:rsidRDefault="000F7377"/>
    <w:p w14:paraId="45C7F7CB" w14:textId="77777777" w:rsidR="000F7377" w:rsidRDefault="000F7377">
      <w:r xmlns:w="http://schemas.openxmlformats.org/wordprocessingml/2006/main">
        <w:t xml:space="preserve">متي 9:36-36 SCLNT - جڏھن عيسيٰ ميڙ کي ڏٺو، تڏھن کيس مٿن رحم آيو، ڇاڪاڻ⁠تہ اھي ايذائي ويا ۽ لاچار ھئا، جھڙا رڍون جن کي ريڍار نہ ھو.</w:t>
      </w:r>
    </w:p>
    <w:p w14:paraId="2379FB44" w14:textId="77777777" w:rsidR="000F7377" w:rsidRDefault="000F7377"/>
    <w:p w14:paraId="19A93559" w14:textId="77777777" w:rsidR="000F7377" w:rsidRDefault="000F7377">
      <w:r xmlns:w="http://schemas.openxmlformats.org/wordprocessingml/2006/main">
        <w:t xml:space="preserve">2. زبور 103: 8 - پالڻھار مھربان ۽ مھربان آھي، غضب ۾ سست، پيار ۾ گھڻا آھي.</w:t>
      </w:r>
    </w:p>
    <w:p w14:paraId="0B70626A" w14:textId="77777777" w:rsidR="000F7377" w:rsidRDefault="000F7377"/>
    <w:p w14:paraId="717C3021" w14:textId="77777777" w:rsidR="000F7377" w:rsidRDefault="000F7377">
      <w:r xmlns:w="http://schemas.openxmlformats.org/wordprocessingml/2006/main">
        <w:t xml:space="preserve">فلپين 2:28 تنھنڪري مون کيس وڌيڪ احتياط سان موڪليو آھي، انھيءَ لاءِ تہ جڏھن اوھين کيس ٻيهر ڏسندؤ تہ خوش ٿيو ۽ آءٌ جيترو غمگين ٿيان.</w:t>
      </w:r>
    </w:p>
    <w:p w14:paraId="444F67F6" w14:textId="77777777" w:rsidR="000F7377" w:rsidRDefault="000F7377"/>
    <w:p w14:paraId="35541984" w14:textId="77777777" w:rsidR="000F7377" w:rsidRDefault="000F7377">
      <w:r xmlns:w="http://schemas.openxmlformats.org/wordprocessingml/2006/main">
        <w:t xml:space="preserve">پولس تيمٿيس کي وڏي خيال سان موڪلائي ٿو، ته جيئن فلپي جا ماڻهو کيس ٻيهر ڏسي خوش ٿين ۽ پولس کي گهٽ ڏک ٿئي.</w:t>
      </w:r>
    </w:p>
    <w:p w14:paraId="7663ABED" w14:textId="77777777" w:rsidR="000F7377" w:rsidRDefault="000F7377"/>
    <w:p w14:paraId="68C78E2B" w14:textId="77777777" w:rsidR="000F7377" w:rsidRDefault="000F7377">
      <w:r xmlns:w="http://schemas.openxmlformats.org/wordprocessingml/2006/main">
        <w:t xml:space="preserve">1. ”ملاقات جي خوشي“</w:t>
      </w:r>
    </w:p>
    <w:p w14:paraId="4AA5F730" w14:textId="77777777" w:rsidR="000F7377" w:rsidRDefault="000F7377"/>
    <w:p w14:paraId="5C08D808" w14:textId="77777777" w:rsidR="000F7377" w:rsidRDefault="000F7377">
      <w:r xmlns:w="http://schemas.openxmlformats.org/wordprocessingml/2006/main">
        <w:t xml:space="preserve">2. "حوصلا افزائي جي طاقت"</w:t>
      </w:r>
    </w:p>
    <w:p w14:paraId="5A54A4D0" w14:textId="77777777" w:rsidR="000F7377" w:rsidRDefault="000F7377"/>
    <w:p w14:paraId="7C43ADB4" w14:textId="77777777" w:rsidR="000F7377" w:rsidRDefault="000F7377">
      <w:r xmlns:w="http://schemas.openxmlformats.org/wordprocessingml/2006/main">
        <w:t xml:space="preserve">1. زبور 30: 5: "هن جي ڪاوڙ صرف هڪ لمحي لاء آهي، ۽ سندس احسان سڄي زندگي لاء آهي. روئڻ رات دير تائين ٿي سگهي ٿو، پر خوشي صبح سان اچي ٿي."</w:t>
      </w:r>
    </w:p>
    <w:p w14:paraId="4B6BD30B" w14:textId="77777777" w:rsidR="000F7377" w:rsidRDefault="000F7377"/>
    <w:p w14:paraId="028C2232" w14:textId="77777777" w:rsidR="000F7377" w:rsidRDefault="000F7377">
      <w:r xmlns:w="http://schemas.openxmlformats.org/wordprocessingml/2006/main">
        <w:t xml:space="preserve">2. روميون 12:15: "خوش ٿيو انهن سان گڏ جيڪي خوش ٿين ٿا، روئي انهن سان جيڪي روئن ٿا."</w:t>
      </w:r>
    </w:p>
    <w:p w14:paraId="5508796E" w14:textId="77777777" w:rsidR="000F7377" w:rsidRDefault="000F7377"/>
    <w:p w14:paraId="412763AE" w14:textId="77777777" w:rsidR="000F7377" w:rsidRDefault="000F7377">
      <w:r xmlns:w="http://schemas.openxmlformats.org/wordprocessingml/2006/main">
        <w:t xml:space="preserve">فلپين 2:29 تنھنڪري کيس خداوند ۾ پوريءَ خوشيءَ سان قبول ڪريو. ۽ اهڙي شهرت ۾ رکو:</w:t>
      </w:r>
    </w:p>
    <w:p w14:paraId="1F27D837" w14:textId="77777777" w:rsidR="000F7377" w:rsidRDefault="000F7377"/>
    <w:p w14:paraId="569E6CD4" w14:textId="77777777" w:rsidR="000F7377" w:rsidRDefault="000F7377">
      <w:r xmlns:w="http://schemas.openxmlformats.org/wordprocessingml/2006/main">
        <w:t xml:space="preserve">هي اقتباس مؤمنن کي همٿ ڏي ٿو ته هو انهن جو استقبال ڪن جيڪي پنهنجي برادريءَ ۾ جوش ۽ جذبي سان رب جي خدمت ڪن ۽ انهن سان عزت سان پيش اچن.</w:t>
      </w:r>
    </w:p>
    <w:p w14:paraId="16C1D95C" w14:textId="77777777" w:rsidR="000F7377" w:rsidRDefault="000F7377"/>
    <w:p w14:paraId="25BC57D2" w14:textId="77777777" w:rsidR="000F7377" w:rsidRDefault="000F7377">
      <w:r xmlns:w="http://schemas.openxmlformats.org/wordprocessingml/2006/main">
        <w:t xml:space="preserve">1. خادم کي ڀليڪار: ايماندار کي جشن ملهائڻ</w:t>
      </w:r>
    </w:p>
    <w:p w14:paraId="4581CC03" w14:textId="77777777" w:rsidR="000F7377" w:rsidRDefault="000F7377"/>
    <w:p w14:paraId="1F7C55D3" w14:textId="77777777" w:rsidR="000F7377" w:rsidRDefault="000F7377">
      <w:r xmlns:w="http://schemas.openxmlformats.org/wordprocessingml/2006/main">
        <w:t xml:space="preserve">2. عزت ۽ احترام: فيلوشپ جي ڪنجي</w:t>
      </w:r>
    </w:p>
    <w:p w14:paraId="7FF5451B" w14:textId="77777777" w:rsidR="000F7377" w:rsidRDefault="000F7377"/>
    <w:p w14:paraId="7F692B9E" w14:textId="77777777" w:rsidR="000F7377" w:rsidRDefault="000F7377">
      <w:r xmlns:w="http://schemas.openxmlformats.org/wordprocessingml/2006/main">
        <w:t xml:space="preserve">1. روميون 16: 2 - "ته جيئن توهان هن کي خداوند ۾ قبول ڪيو، جيئن مقدس ٿي وڃي، ۽ توهان هن جي مدد ڪريو هر ڪاروبار ۾ هن کي توهان جي ضرورت آهي، ڇاڪاڻ ته هوء ڪيترن ئي ماڻهن جي مدد ڪئي آهي، ۽ منهنجي پڻ."</w:t>
      </w:r>
    </w:p>
    <w:p w14:paraId="00BB54B2" w14:textId="77777777" w:rsidR="000F7377" w:rsidRDefault="000F7377"/>
    <w:p w14:paraId="2DACF3BA" w14:textId="77777777" w:rsidR="000F7377" w:rsidRDefault="000F7377">
      <w:r xmlns:w="http://schemas.openxmlformats.org/wordprocessingml/2006/main">
        <w:t xml:space="preserve">2. امثال 16: 7 - "جڏهن انسان جا طريقا رب کي راضي ڪن ٿا، ته هو پنهنجي دشمنن کي به هن سان صلح ڪري ٿو."</w:t>
      </w:r>
    </w:p>
    <w:p w14:paraId="5F0EEFDA" w14:textId="77777777" w:rsidR="000F7377" w:rsidRDefault="000F7377"/>
    <w:p w14:paraId="5B1455E6" w14:textId="77777777" w:rsidR="000F7377" w:rsidRDefault="000F7377">
      <w:r xmlns:w="http://schemas.openxmlformats.org/wordprocessingml/2006/main">
        <w:t xml:space="preserve">فلپين 2:30 ڇالاءِ⁠جو مسيح جي ڪم جي ڪري ھو موت جي ويجھو آھي، نہ پنھنجي جان جي، انھيءَ لاءِ تہ منھنجي خدمت ۾ اوھان جي گھٽتائي پوري ڪري.</w:t>
      </w:r>
    </w:p>
    <w:p w14:paraId="363036AA" w14:textId="77777777" w:rsidR="000F7377" w:rsidRDefault="000F7377"/>
    <w:p w14:paraId="72ADF6FD" w14:textId="77777777" w:rsidR="000F7377" w:rsidRDefault="000F7377">
      <w:r xmlns:w="http://schemas.openxmlformats.org/wordprocessingml/2006/main">
        <w:t xml:space="preserve">پولس Epaphroditus جي تعريف ڪئي ته هن جي زندگي کي خطرو ڪرڻ لاء چرچ جي خدمت کي پورو ڪرڻ لاء.</w:t>
      </w:r>
    </w:p>
    <w:p w14:paraId="16E942F2" w14:textId="77777777" w:rsidR="000F7377" w:rsidRDefault="000F7377"/>
    <w:p w14:paraId="0DB9FB49" w14:textId="77777777" w:rsidR="000F7377" w:rsidRDefault="000F7377">
      <w:r xmlns:w="http://schemas.openxmlformats.org/wordprocessingml/2006/main">
        <w:t xml:space="preserve">1: اسان کي هميشه چرچ جي خدمت لاءِ پنهنجي جان قربان ڪرڻ لاءِ تيار رهڻ گهرجي.</w:t>
      </w:r>
    </w:p>
    <w:p w14:paraId="32E9C9EE" w14:textId="77777777" w:rsidR="000F7377" w:rsidRDefault="000F7377"/>
    <w:p w14:paraId="4DF481F5" w14:textId="77777777" w:rsidR="000F7377" w:rsidRDefault="000F7377">
      <w:r xmlns:w="http://schemas.openxmlformats.org/wordprocessingml/2006/main">
        <w:t xml:space="preserve">2: اسان کي چرچ کي ڪڏهن به گهٽ نه وٺڻ گهرجي، پر هميشه پنهنجو پاڻ کي ان جي مشن لاءِ ڏيڻ لاءِ تيار رهون.</w:t>
      </w:r>
    </w:p>
    <w:p w14:paraId="382A6D52" w14:textId="77777777" w:rsidR="000F7377" w:rsidRDefault="000F7377"/>
    <w:p w14:paraId="4EB0AA0C" w14:textId="77777777" w:rsidR="000F7377" w:rsidRDefault="000F7377">
      <w:r xmlns:w="http://schemas.openxmlformats.org/wordprocessingml/2006/main">
        <w:t xml:space="preserve">1: يوحنا 15:13 - "ان کان وڏو پيار ٻيو ڪو به نه آهي: پنهنجي دوستن لاء پنهنجي جان ڏيڻ."</w:t>
      </w:r>
    </w:p>
    <w:p w14:paraId="6A785E3B" w14:textId="77777777" w:rsidR="000F7377" w:rsidRDefault="000F7377"/>
    <w:p w14:paraId="26C3EF67" w14:textId="77777777" w:rsidR="000F7377" w:rsidRDefault="000F7377">
      <w:r xmlns:w="http://schemas.openxmlformats.org/wordprocessingml/2006/main">
        <w:t xml:space="preserve">يوحنا 2:1-16 ۽ اسان کي اسان جي ڀائرن ۽ ڀينرن لاء اسان جي جان ڏيڻ گهرجي.</w:t>
      </w:r>
    </w:p>
    <w:p w14:paraId="45C40075" w14:textId="77777777" w:rsidR="000F7377" w:rsidRDefault="000F7377"/>
    <w:p w14:paraId="0653928E" w14:textId="77777777" w:rsidR="000F7377" w:rsidRDefault="000F7377">
      <w:r xmlns:w="http://schemas.openxmlformats.org/wordprocessingml/2006/main">
        <w:t xml:space="preserve">فلپين 3 فلپين ڏانهن پولس جي خط جو ٽيون باب آهي. هن باب ۾، پولس پنهنجي روحاني سفر تي بحث ڪري ٿو، غلط تعليمات جي خلاف ڊيڄاري ٿو، ۽ ايمان وارن کي حوصلا افزائي ڪري ٿو ته مسيح کي ڄاڻڻ جي مقصد تي دٻاء ڪن.</w:t>
      </w:r>
    </w:p>
    <w:p w14:paraId="4F2A0A4E" w14:textId="77777777" w:rsidR="000F7377" w:rsidRDefault="000F7377"/>
    <w:p w14:paraId="1ADA3F6F" w14:textId="77777777" w:rsidR="000F7377" w:rsidRDefault="000F7377">
      <w:r xmlns:w="http://schemas.openxmlformats.org/wordprocessingml/2006/main">
        <w:t xml:space="preserve">1st پيراگراف: پولس شروع ڪري ٿو ايمان وارن کي ڊيڄاريندڙ ڪوڙن استادن کان خبردار رھڻ جيڪي خارجي مذهبي عملن تي ڀروسو ڪن ٿا (فلپين 3: 1-6). هو ان ڳالهه تي زور ڏئي ٿو ته سچو طواف دل جو معاملو آهي ۽ نه رڳو هڪ ظاهري رسم. پولس پنھنجي پس منظر کي ھڪڙو عقيدتمند يھودي جي حيثيت سان حصيداري ڪري ٿو، پنھنجي شاندار مذهبي سند کي نمايان ڪري ٿو. بهرحال، هو انهن سڀني ڪاميابين کي سمجهي ٿو ته مسيح کي ڄاڻڻ جي مقابلي ۾ نقصان.</w:t>
      </w:r>
    </w:p>
    <w:p w14:paraId="41C04AC8" w14:textId="77777777" w:rsidR="000F7377" w:rsidRDefault="000F7377"/>
    <w:p w14:paraId="0901C31C" w14:textId="77777777" w:rsidR="000F7377" w:rsidRDefault="000F7377">
      <w:r xmlns:w="http://schemas.openxmlformats.org/wordprocessingml/2006/main">
        <w:t xml:space="preserve">2nd پيراگراف: پولس وضاحت ڪري ٿو ته هو مسيح کي ڄاڻڻ ۽ هن ۾ ڳولڻ جي خاطر هر شيء کي نقصان سمجهي ٿو (فلپين 3: 7-11). ھو چاھي ٿو تہ مسيح ۾ انھيءَ سچائيءَ سان ملي، جيڪا شريعت جي ڪمن جي بجاءِ ايمان جي وسيلي اچي. پولس مسيح کي ويجهي سان ڄاڻڻ جي خواهش جو اظهار ڪري ٿو - هن جي ڏک ۾ شريڪ ٿيڻ ۽ هن جي موت ۾ هن وانگر ٿي وڃي ته جيئن هو مئلن مان جيئرو ٿي سگهي.</w:t>
      </w:r>
    </w:p>
    <w:p w14:paraId="23A6C498" w14:textId="77777777" w:rsidR="000F7377" w:rsidRDefault="000F7377"/>
    <w:p w14:paraId="4FD0B044" w14:textId="77777777" w:rsidR="000F7377" w:rsidRDefault="000F7377">
      <w:r xmlns:w="http://schemas.openxmlformats.org/wordprocessingml/2006/main">
        <w:t xml:space="preserve">3rd پيراگراف: باب ايمان وارن لاءِ نصيحت سان ختم ٿئي ٿو ته اھي پنھنجي ايمان ۾ پختگي ڏانھن اڳتي وڌن (فلپين 3: 12-21). پولس تسليم ڪري ٿو ته هو اڃا تائين تڪميل تي پهچي نه سگهيو آهي پر اڳتي وڌڻ لاء جاري آهي. هو ايمان وارن کي حوصلا افزائي ڪري ٿو ته اهي وساري ڇڏين جيڪي پويان آهن ۽ اڳتي وڌڻ جي طرف اڳتي وڌن ٿا - مسيح عيسى ۾ آسماني سڏڻ. هو انهن ماڻهن جي خلاف ڊيڄاري ٿو جيڪي صليب جي دشمنن وانگر رهن ٿا پر انهن کي يقين ڏياري ٿو ته انهن جي شهريت جنت ۾ آهي، بي صبري سان انهن جي نجات ڏيندڙ جي واپسي جو انتظار ڪري رهيا آهن.</w:t>
      </w:r>
    </w:p>
    <w:p w14:paraId="140711A0" w14:textId="77777777" w:rsidR="000F7377" w:rsidRDefault="000F7377"/>
    <w:p w14:paraId="6E3BD055" w14:textId="77777777" w:rsidR="000F7377" w:rsidRDefault="000F7377">
      <w:r xmlns:w="http://schemas.openxmlformats.org/wordprocessingml/2006/main">
        <w:t xml:space="preserve">تت ۾،</w:t>
      </w:r>
    </w:p>
    <w:p w14:paraId="07B44957" w14:textId="77777777" w:rsidR="000F7377" w:rsidRDefault="000F7377">
      <w:r xmlns:w="http://schemas.openxmlformats.org/wordprocessingml/2006/main">
        <w:t xml:space="preserve">فلپين جو باب ٽيون خارجي مذهبي عملن يا ڪاميابين تي ڀروسو ڪرڻ بجاءِ حقيقي روحاني تبديلي جي اهميت کي اجاگر ڪري ٿو.</w:t>
      </w:r>
    </w:p>
    <w:p w14:paraId="2A6E36D8" w14:textId="77777777" w:rsidR="000F7377" w:rsidRDefault="000F7377">
      <w:r xmlns:w="http://schemas.openxmlformats.org/wordprocessingml/2006/main">
        <w:t xml:space="preserve">پولس پنهنجي ذاتي سفر کي حصيداري ڪري ٿو، هن جي سڀني مذهبي اعتبارن کي نقصان جي طور تي غور ڪندي مسيح کي ايمان جي ذريعي ڄاڻڻ جي مقابلي ۾.</w:t>
      </w:r>
    </w:p>
    <w:p w14:paraId="613AC4B3" w14:textId="77777777" w:rsidR="000F7377" w:rsidRDefault="000F7377">
      <w:r xmlns:w="http://schemas.openxmlformats.org/wordprocessingml/2006/main">
        <w:t xml:space="preserve">هو ايمان وارن کي حوصلا افزائي ڪري ٿو پختگي ڏانهن، ماضي جي ڪاميابين يا ناڪامين کي وساري ۽ مسيح عيسى ۾ پنهنجي آسماني سڏڻ ڏانهن اڳتي وڌڻ لاء. باب غلط تعليمات جي خلاف ڊيڄاري ٿو ۽ جنت ۾ ايمان وارن جي آخري شهريت تي زور ڏئي ٿو، بي صبري سان سندن نجات ڏيندڙ جي واپسي جو انتظار ڪري ٿو.</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3:1 آخرڪار، اي منھنجا ڀائرو، خداوند ۾ خوش ٿيو. توهان ڏانهن اهي ساڳيون شيون لکڻ، مون لاء واقعي ڏکوئيندڙ نه آهي، پر اهو توهان لاء محفوظ آهي.</w:t>
      </w:r>
    </w:p>
    <w:p w14:paraId="71515A7A" w14:textId="77777777" w:rsidR="000F7377" w:rsidRDefault="000F7377"/>
    <w:p w14:paraId="5908F520" w14:textId="77777777" w:rsidR="000F7377" w:rsidRDefault="000F7377">
      <w:r xmlns:w="http://schemas.openxmlformats.org/wordprocessingml/2006/main">
        <w:t xml:space="preserve">رب ۾ خوش ٿيو!</w:t>
      </w:r>
    </w:p>
    <w:p w14:paraId="47B0C1BD" w14:textId="77777777" w:rsidR="000F7377" w:rsidRDefault="000F7377"/>
    <w:p w14:paraId="630545D3" w14:textId="77777777" w:rsidR="000F7377" w:rsidRDefault="000F7377">
      <w:r xmlns:w="http://schemas.openxmlformats.org/wordprocessingml/2006/main">
        <w:t xml:space="preserve">1: اچو ته اسان کي رب ۾ خوشيون ڳولڻ سکيون، ڪابه پرواهه ناهي ته اسان کي منهن ڏيڻو پوي.</w:t>
      </w:r>
    </w:p>
    <w:p w14:paraId="5C54AB82" w14:textId="77777777" w:rsidR="000F7377" w:rsidRDefault="000F7377"/>
    <w:p w14:paraId="37447DBB" w14:textId="77777777" w:rsidR="000F7377" w:rsidRDefault="000F7377">
      <w:r xmlns:w="http://schemas.openxmlformats.org/wordprocessingml/2006/main">
        <w:t xml:space="preserve">2: اچو ته رب ڏانهن ڏسون، ته هو اسان جي ضرورت جي وقت ۾ اسان کي آرام ۽ طاقت فراهم ڪري.</w:t>
      </w:r>
    </w:p>
    <w:p w14:paraId="5998512A" w14:textId="77777777" w:rsidR="000F7377" w:rsidRDefault="000F7377"/>
    <w:p w14:paraId="436E971E" w14:textId="77777777" w:rsidR="000F7377" w:rsidRDefault="000F7377">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14:paraId="04A83218" w14:textId="77777777" w:rsidR="000F7377" w:rsidRDefault="000F7377"/>
    <w:p w14:paraId="43966E2D" w14:textId="77777777" w:rsidR="000F7377" w:rsidRDefault="000F7377">
      <w:r xmlns:w="http://schemas.openxmlformats.org/wordprocessingml/2006/main">
        <w:t xml:space="preserve">حبقوق 3:17-18 زيتون جي محنت ناڪام ٿيندي، ۽ پوک مان گوشت نه ٿيندو. رڍ کي واڙي مان ڪٽيو ويندو، ۽ اسٽالن ۾ ڪو ڌاڙيل نه هوندو: تنهن هوندي به مان رب ۾ خوش ٿيندس، مان پنهنجي نجات جي خدا ۾ خوش ٿيندس.</w:t>
      </w:r>
    </w:p>
    <w:p w14:paraId="7D0D9BAC" w14:textId="77777777" w:rsidR="000F7377" w:rsidRDefault="000F7377"/>
    <w:p w14:paraId="0E1A01D6" w14:textId="77777777" w:rsidR="000F7377" w:rsidRDefault="000F7377">
      <w:r xmlns:w="http://schemas.openxmlformats.org/wordprocessingml/2006/main">
        <w:t xml:space="preserve">فلپين 3:2 ڪتن کان ھوشيار ٿجو، بڇڙن ڪمن کان ھوشيار ٿجو، ٺڳيءَ کان ھوشيار ٿجو.</w:t>
      </w:r>
    </w:p>
    <w:p w14:paraId="16C51509" w14:textId="77777777" w:rsidR="000F7377" w:rsidRDefault="000F7377"/>
    <w:p w14:paraId="21C4A6C7" w14:textId="77777777" w:rsidR="000F7377" w:rsidRDefault="000F7377">
      <w:r xmlns:w="http://schemas.openxmlformats.org/wordprocessingml/2006/main">
        <w:t xml:space="preserve">پولس فلپين کي خبردار ڪيو آهي ته هو انهن کان هوشيار رهن جيڪي انهن کي غلط تعليمات سان گمراهه ڪرڻ جي ڪوشش ڪري سگهن ٿا.</w:t>
      </w:r>
    </w:p>
    <w:p w14:paraId="103EF617" w14:textId="77777777" w:rsidR="000F7377" w:rsidRDefault="000F7377"/>
    <w:p w14:paraId="5A738301" w14:textId="77777777" w:rsidR="000F7377" w:rsidRDefault="000F7377">
      <w:r xmlns:w="http://schemas.openxmlformats.org/wordprocessingml/2006/main">
        <w:t xml:space="preserve">1. اسان کي سمجھڻ گھرجي ۽ غلط تعليم جي پيروي نه ڪرڻ گھرجي</w:t>
      </w:r>
    </w:p>
    <w:p w14:paraId="1C75B57A" w14:textId="77777777" w:rsidR="000F7377" w:rsidRDefault="000F7377"/>
    <w:p w14:paraId="6ABFC350" w14:textId="77777777" w:rsidR="000F7377" w:rsidRDefault="000F7377">
      <w:r xmlns:w="http://schemas.openxmlformats.org/wordprocessingml/2006/main">
        <w:t xml:space="preserve">2. خدا جي ڪلام تي توجهه رکو ۽ انسان جي راءِ تي نه</w:t>
      </w:r>
    </w:p>
    <w:p w14:paraId="59B4C487" w14:textId="77777777" w:rsidR="000F7377" w:rsidRDefault="000F7377"/>
    <w:p w14:paraId="06E4618A" w14:textId="77777777" w:rsidR="000F7377" w:rsidRDefault="000F7377">
      <w:r xmlns:w="http://schemas.openxmlformats.org/wordprocessingml/2006/main">
        <w:t xml:space="preserve">1. 1 ٿسلونيڪين 5:21-22 - سڀني شين جي جانچ ڪريو. مضبوط رکو جيڪو سٺو آهي.</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ڪرنٿين 11:3-4 SCLNT - پر مون کي ڊپ آھي تہ جيئن حوا کي نانگ جي چالبازيءَ ڪري ٺڳيو ھو، تيئن اوھان جا دماغ بہ ڪنھن طرح مسيح ڏانھن اوھان جي سچي ۽ خالص عقيدت کان گمراھ ٿي وڃن.</w:t>
      </w:r>
    </w:p>
    <w:p w14:paraId="38EC4ABA" w14:textId="77777777" w:rsidR="000F7377" w:rsidRDefault="000F7377"/>
    <w:p w14:paraId="5BFB9C9B" w14:textId="77777777" w:rsidR="000F7377" w:rsidRDefault="000F7377">
      <w:r xmlns:w="http://schemas.openxmlformats.org/wordprocessingml/2006/main">
        <w:t xml:space="preserve">فلپين 3:3 ڇالاءِ⁠جو اسين طھريل آھيون، جيڪي روح سان خدا جي عبادت ڪريون ٿا ۽ عيسيٰ مسيح سان گڏجي ھڪ ٿيڻ ڪري خوش ٿيون ۽ جسم تي ڀروسو نہ ٿا رکون.</w:t>
      </w:r>
    </w:p>
    <w:p w14:paraId="5EB3DABF" w14:textId="77777777" w:rsidR="000F7377" w:rsidRDefault="000F7377"/>
    <w:p w14:paraId="34DBB591" w14:textId="77777777" w:rsidR="000F7377" w:rsidRDefault="000F7377">
      <w:r xmlns:w="http://schemas.openxmlformats.org/wordprocessingml/2006/main">
        <w:t xml:space="preserve">اسان کي مسيح تي ايمان ۽ ڀروسو رکڻ گهرجي، نه پاڻ ۾.</w:t>
      </w:r>
    </w:p>
    <w:p w14:paraId="6BD14FE5" w14:textId="77777777" w:rsidR="000F7377" w:rsidRDefault="000F7377"/>
    <w:p w14:paraId="57F2E453" w14:textId="77777777" w:rsidR="000F7377" w:rsidRDefault="000F7377">
      <w:r xmlns:w="http://schemas.openxmlformats.org/wordprocessingml/2006/main">
        <w:t xml:space="preserve">1: سچي خوشي ۽ سڪون حاصل ڪرڻ لاءِ، اسان کي مسيح تي ڀروسو رکڻ گهرجي، نه ته پاڻ ۾.</w:t>
      </w:r>
    </w:p>
    <w:p w14:paraId="1C2E1FCB" w14:textId="77777777" w:rsidR="000F7377" w:rsidRDefault="000F7377"/>
    <w:p w14:paraId="308667D8" w14:textId="77777777" w:rsidR="000F7377" w:rsidRDefault="000F7377">
      <w:r xmlns:w="http://schemas.openxmlformats.org/wordprocessingml/2006/main">
        <w:t xml:space="preserve">2: مسيح يسوع ۾ خوش ٿيو، ۽ جسم تي ڪو به ڀروسو نه ڪريو - حقيقي خوشي ۽ سڪون جو تجربو ڪرڻ جو واحد رستو.</w:t>
      </w:r>
    </w:p>
    <w:p w14:paraId="2F4A8CAE" w14:textId="77777777" w:rsidR="000F7377" w:rsidRDefault="000F7377"/>
    <w:p w14:paraId="5A03C66D" w14:textId="77777777" w:rsidR="000F7377" w:rsidRDefault="000F7377">
      <w:r xmlns:w="http://schemas.openxmlformats.org/wordprocessingml/2006/main">
        <w:t xml:space="preserve">1: روميون 8:37-39 - ”نه، انهن سڀني شين ۾ اسين وڌيڪ فتح وارا آهيون ان جي وسيلي جنهن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5DE02DEB" w14:textId="77777777" w:rsidR="000F7377" w:rsidRDefault="000F7377"/>
    <w:p w14:paraId="7C4E86E7" w14:textId="77777777" w:rsidR="000F7377" w:rsidRDefault="000F7377">
      <w:r xmlns:w="http://schemas.openxmlformats.org/wordprocessingml/2006/main">
        <w:t xml:space="preserve">2: يوحنا 15:11 - "مون اهو توهان کي ٻڌايو آهي ته منهنجي خوشي توهان ۾ رهي ۽ توهان جي خوشي مڪمل ٿئي."</w:t>
      </w:r>
    </w:p>
    <w:p w14:paraId="6B9A59C1" w14:textId="77777777" w:rsidR="000F7377" w:rsidRDefault="000F7377"/>
    <w:p w14:paraId="1B723B79" w14:textId="77777777" w:rsidR="000F7377" w:rsidRDefault="000F7377">
      <w:r xmlns:w="http://schemas.openxmlformats.org/wordprocessingml/2006/main">
        <w:t xml:space="preserve">فلپين 3:4 جيتوڻيڪ مون کي جسم تي به ڀروسو آھي. جيڪڏهن ڪو ٻيو ماڻهو سوچي ٿو ته هن وٽ آهي جنهن لاءِ هو جسم تي ڀروسو ڪري سگهي ٿو، آئون وڌيڪ:</w:t>
      </w:r>
    </w:p>
    <w:p w14:paraId="08605C44" w14:textId="77777777" w:rsidR="000F7377" w:rsidRDefault="000F7377"/>
    <w:p w14:paraId="73C03EDE" w14:textId="77777777" w:rsidR="000F7377" w:rsidRDefault="000F7377">
      <w:r xmlns:w="http://schemas.openxmlformats.org/wordprocessingml/2006/main">
        <w:t xml:space="preserve">پولس ظاهر ڪري رهيو آهي ته هن کي ڪنهن ٻئي شخص جي ڀيٽ ۾ پنهنجي صلاحيتن تي وڌيڪ اعتماد آهي.</w:t>
      </w:r>
    </w:p>
    <w:p w14:paraId="3138C442" w14:textId="77777777" w:rsidR="000F7377" w:rsidRDefault="000F7377"/>
    <w:p w14:paraId="69CDEA52" w14:textId="77777777" w:rsidR="000F7377" w:rsidRDefault="000F7377">
      <w:r xmlns:w="http://schemas.openxmlformats.org/wordprocessingml/2006/main">
        <w:t xml:space="preserve">1. هڪ اعتماد واري ذهنيت جي طاقت</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پاڻ ۾ ڀروسو بمقابله خدا تي ڀروسو</w:t>
      </w:r>
    </w:p>
    <w:p w14:paraId="1D91E868" w14:textId="77777777" w:rsidR="000F7377" w:rsidRDefault="000F7377"/>
    <w:p w14:paraId="018DB06E" w14:textId="77777777" w:rsidR="000F7377" w:rsidRDefault="000F7377">
      <w:r xmlns:w="http://schemas.openxmlformats.org/wordprocessingml/2006/main">
        <w:t xml:space="preserve">1. امثال 3: 5-6 "پنھنجي سڄي دل سان خداوند تي ڀروسو ڪر، ۽ پنھنجي سمجھ تي ڀروسو نه ڪر، پنھنجي سڀني طريقن سان کيس مڃيندا آھن، ۽ ھو تنھنجي واٽن کي سڌو رستو ڏيکاريندو."</w:t>
      </w:r>
    </w:p>
    <w:p w14:paraId="33B62CDA" w14:textId="77777777" w:rsidR="000F7377" w:rsidRDefault="000F7377"/>
    <w:p w14:paraId="6EE36635" w14:textId="77777777" w:rsidR="000F7377" w:rsidRDefault="000F7377">
      <w:r xmlns:w="http://schemas.openxmlformats.org/wordprocessingml/2006/main">
        <w:t xml:space="preserve">2. روميون 12:3 ”ڇالاءِ⁠جو آءٌ چوان ٿو تہ مون کي ڏنل فضل جي ڪري، اوھان مان ھر ھڪ ماڻھوءَ کي، پنھنجي پاڻ کي انھيءَ کان وڌيڪ اعليٰ نہ سمجھو، جيترو کيس سوچڻ گھرجي، پر انھيءَ لاءِ سمجھي ٿو، جيئن خدا ڪيو آھي. هر ماڻهوءَ جي ايمان جو اندازو آهي.</w:t>
      </w:r>
    </w:p>
    <w:p w14:paraId="24D501BE" w14:textId="77777777" w:rsidR="000F7377" w:rsidRDefault="000F7377"/>
    <w:p w14:paraId="1AB0A945" w14:textId="77777777" w:rsidR="000F7377" w:rsidRDefault="000F7377">
      <w:r xmlns:w="http://schemas.openxmlformats.org/wordprocessingml/2006/main">
        <w:t xml:space="preserve">فلپين 3:5 اٺين ڏينھن طھر ڪيو ويو، بنيامين جي قبيلي جي، بنيامين جي قبيلي مان، ھڪڙو عبراني عبراني. جيئن قانون کي ڇهيو، هڪ فريسي؛</w:t>
      </w:r>
    </w:p>
    <w:p w14:paraId="065A8E57" w14:textId="77777777" w:rsidR="000F7377" w:rsidRDefault="000F7377"/>
    <w:p w14:paraId="5B136404" w14:textId="77777777" w:rsidR="000F7377" w:rsidRDefault="000F7377">
      <w:r xmlns:w="http://schemas.openxmlformats.org/wordprocessingml/2006/main">
        <w:t xml:space="preserve">پولس پاڻ کي يھودي ماڻھو جي طور تي بيان ڪري ٿو جيڪو 8 تاريخ تي طھر ڪيو ويو ۽ بنيامين جي قبيلي سان تعلق رکي ٿو، بني اسرائيل جي قوم، ۽ قانون جي حوالي سان فريسي ھو.</w:t>
      </w:r>
    </w:p>
    <w:p w14:paraId="11F0C114" w14:textId="77777777" w:rsidR="000F7377" w:rsidRDefault="000F7377"/>
    <w:p w14:paraId="5C2BC4A7" w14:textId="77777777" w:rsidR="000F7377" w:rsidRDefault="000F7377">
      <w:r xmlns:w="http://schemas.openxmlformats.org/wordprocessingml/2006/main">
        <w:t xml:space="preserve">1. "ختني جي طاقت: پولس جي يهودي سڃاڻپ تي هڪ نظر"</w:t>
      </w:r>
    </w:p>
    <w:p w14:paraId="162410D7" w14:textId="77777777" w:rsidR="000F7377" w:rsidRDefault="000F7377"/>
    <w:p w14:paraId="00A6B73D" w14:textId="77777777" w:rsidR="000F7377" w:rsidRDefault="000F7377">
      <w:r xmlns:w="http://schemas.openxmlformats.org/wordprocessingml/2006/main">
        <w:t xml:space="preserve">2. "هڪ فريسي جو ايمان: پولس جي قانونيت کي سمجھڻ"</w:t>
      </w:r>
    </w:p>
    <w:p w14:paraId="16D05C4E" w14:textId="77777777" w:rsidR="000F7377" w:rsidRDefault="000F7377"/>
    <w:p w14:paraId="5271D834" w14:textId="77777777" w:rsidR="000F7377" w:rsidRDefault="000F7377">
      <w:r xmlns:w="http://schemas.openxmlformats.org/wordprocessingml/2006/main">
        <w:t xml:space="preserve">1. پيدائش 17: 10-14 - ابراھيم سان خدا جو انجام طھر جي حوالي سان</w:t>
      </w:r>
    </w:p>
    <w:p w14:paraId="74802D40" w14:textId="77777777" w:rsidR="000F7377" w:rsidRDefault="000F7377"/>
    <w:p w14:paraId="7454D70C" w14:textId="77777777" w:rsidR="000F7377" w:rsidRDefault="000F7377">
      <w:r xmlns:w="http://schemas.openxmlformats.org/wordprocessingml/2006/main">
        <w:t xml:space="preserve">2. متي 23: 1-3 - يسوع جي فريسي جي قانونيت جي مذمت</w:t>
      </w:r>
    </w:p>
    <w:p w14:paraId="75CAEFA7" w14:textId="77777777" w:rsidR="000F7377" w:rsidRDefault="000F7377"/>
    <w:p w14:paraId="0558C319" w14:textId="77777777" w:rsidR="000F7377" w:rsidRDefault="000F7377">
      <w:r xmlns:w="http://schemas.openxmlformats.org/wordprocessingml/2006/main">
        <w:t xml:space="preserve">فلپين 3:6 جوش، ڪليسيا کي ستائڻ بابت. سچائيءَ کي ڇهڻ جيڪا شريعت ۾ آهي، بي عيب.</w:t>
      </w:r>
    </w:p>
    <w:p w14:paraId="39413913" w14:textId="77777777" w:rsidR="000F7377" w:rsidRDefault="000F7377"/>
    <w:p w14:paraId="16376113" w14:textId="77777777" w:rsidR="000F7377" w:rsidRDefault="000F7377">
      <w:r xmlns:w="http://schemas.openxmlformats.org/wordprocessingml/2006/main">
        <w:t xml:space="preserve">پولس فلپين کي خبردار ڪري ٿو ته چرچ کي ايذائڻ ۾ وڌيڪ جوش نه رکو، پر قانون جي صداقت کي برقرار رکڻ لاء.</w:t>
      </w:r>
    </w:p>
    <w:p w14:paraId="6593E134" w14:textId="77777777" w:rsidR="000F7377" w:rsidRDefault="000F7377"/>
    <w:p w14:paraId="753376C8" w14:textId="77777777" w:rsidR="000F7377" w:rsidRDefault="000F7377">
      <w:r xmlns:w="http://schemas.openxmlformats.org/wordprocessingml/2006/main">
        <w:t xml:space="preserve">1. خدا جي ڪلام لاءِ جوش: حق جي طاقت</w:t>
      </w:r>
    </w:p>
    <w:p w14:paraId="5260D044" w14:textId="77777777" w:rsidR="000F7377" w:rsidRDefault="000F7377"/>
    <w:p w14:paraId="6722930C" w14:textId="77777777" w:rsidR="000F7377" w:rsidRDefault="000F7377">
      <w:r xmlns:w="http://schemas.openxmlformats.org/wordprocessingml/2006/main">
        <w:t xml:space="preserve">2. خودمختاري جو خطرو: پنهنجي جوش جو جائزو وٺو</w:t>
      </w:r>
    </w:p>
    <w:p w14:paraId="3470251A" w14:textId="77777777" w:rsidR="000F7377" w:rsidRDefault="000F7377"/>
    <w:p w14:paraId="4D4C25F2" w14:textId="77777777" w:rsidR="000F7377" w:rsidRDefault="000F7377">
      <w:r xmlns:w="http://schemas.openxmlformats.org/wordprocessingml/2006/main">
        <w:t xml:space="preserve">رومين 10:2-3 SCLNT - ڇالاءِ⁠جو آءٌ انھن کي ٻڌايان ٿو تہ کين خدا جو جوش آھي، پر علم موجب نہ. ڇالاءِ⁠جو اھي خدا جي سچائيءَ کان بي خبر رھي، ۽ پنھنجي سچائيءَ کي قائم ڪرڻ جي ڪوشش ڪري، پاڻ کي خدا جي سچائيءَ جي حوالي نہ ڪيائون.</w:t>
      </w:r>
    </w:p>
    <w:p w14:paraId="7D588409" w14:textId="77777777" w:rsidR="000F7377" w:rsidRDefault="000F7377"/>
    <w:p w14:paraId="47CE4647" w14:textId="77777777" w:rsidR="000F7377" w:rsidRDefault="000F7377">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14:paraId="4F6AF91E" w14:textId="77777777" w:rsidR="000F7377" w:rsidRDefault="000F7377"/>
    <w:p w14:paraId="55E3E03E" w14:textId="77777777" w:rsidR="000F7377" w:rsidRDefault="000F7377">
      <w:r xmlns:w="http://schemas.openxmlformats.org/wordprocessingml/2006/main">
        <w:t xml:space="preserve">فلپين 3:7 پر جيڪي شيون مون لاءِ فائديمند ھيون، تن کي مون مسيح جي ڪري نقصان سمجھيو.</w:t>
      </w:r>
    </w:p>
    <w:p w14:paraId="221E9D64" w14:textId="77777777" w:rsidR="000F7377" w:rsidRDefault="000F7377"/>
    <w:p w14:paraId="0B88CA44" w14:textId="77777777" w:rsidR="000F7377" w:rsidRDefault="000F7377">
      <w:r xmlns:w="http://schemas.openxmlformats.org/wordprocessingml/2006/main">
        <w:t xml:space="preserve">منظور مسيح جي خاطر مادي حاصلات کي قربان ڪرڻ جي اهميت تي زور ڏئي ٿو.</w:t>
      </w:r>
    </w:p>
    <w:p w14:paraId="19C44A61" w14:textId="77777777" w:rsidR="000F7377" w:rsidRDefault="000F7377"/>
    <w:p w14:paraId="1A661D25" w14:textId="77777777" w:rsidR="000F7377" w:rsidRDefault="000F7377">
      <w:r xmlns:w="http://schemas.openxmlformats.org/wordprocessingml/2006/main">
        <w:t xml:space="preserve">1: اسان کي مسيح کي اسان جي زندگي ۾ ڪنهن به شيء کان اڳ رکڻ لاء تيار ٿيڻ گهرجي.</w:t>
      </w:r>
    </w:p>
    <w:p w14:paraId="5A78C6DE" w14:textId="77777777" w:rsidR="000F7377" w:rsidRDefault="000F7377"/>
    <w:p w14:paraId="667215DA" w14:textId="77777777" w:rsidR="000F7377" w:rsidRDefault="000F7377">
      <w:r xmlns:w="http://schemas.openxmlformats.org/wordprocessingml/2006/main">
        <w:t xml:space="preserve">2: اسان کي مسيح جي خاطر قرباني ڏيڻ لاء تيار ٿيڻ گهرجي.</w:t>
      </w:r>
    </w:p>
    <w:p w14:paraId="41BD38EB" w14:textId="77777777" w:rsidR="000F7377" w:rsidRDefault="000F7377"/>
    <w:p w14:paraId="133D585B" w14:textId="77777777" w:rsidR="000F7377" w:rsidRDefault="000F7377">
      <w:r xmlns:w="http://schemas.openxmlformats.org/wordprocessingml/2006/main">
        <w:t xml:space="preserve">متي 16:24-25 SCLNT - تڏھن عيسيٰ پنھنجن شاگردن کي چيو تہ ”جيڪوبہ منھنجو شاگرد ٿيڻ گھري سو پاڻ کي رد ڪري ۽ پنھنجو صليب کڻي منھنجي پٺيان ھلي.</w:t>
      </w:r>
    </w:p>
    <w:p w14:paraId="33734B63" w14:textId="77777777" w:rsidR="000F7377" w:rsidRDefault="000F7377"/>
    <w:p w14:paraId="691FF4DF" w14:textId="77777777" w:rsidR="000F7377" w:rsidRDefault="000F7377">
      <w:r xmlns:w="http://schemas.openxmlformats.org/wordprocessingml/2006/main">
        <w:t xml:space="preserve">متي 6:33-33 SCLNT - پر پھريائين ھن جي بادشاھت ۽ سندس سچائيءَ جي ڳولا ڪريو تہ اھي سڀ شيون بہ اوھان کي ڏنيون وينديون.</w:t>
      </w:r>
    </w:p>
    <w:p w14:paraId="0A01FC09" w14:textId="77777777" w:rsidR="000F7377" w:rsidRDefault="000F7377"/>
    <w:p w14:paraId="092EA3C3" w14:textId="77777777" w:rsidR="000F7377" w:rsidRDefault="000F7377">
      <w:r xmlns:w="http://schemas.openxmlformats.org/wordprocessingml/2006/main">
        <w:t xml:space="preserve">آءٌ پنھنجي خداوند عيسيٰ مسيح جي علم جي </w:t>
      </w:r>
      <w:r xmlns:w="http://schemas.openxmlformats.org/wordprocessingml/2006/main">
        <w:t xml:space="preserve">عظمت جي ڪري سڀڪنھن شيءِ کي نقصان کان سواءِ شمار ڪريان ٿو ، جنھن لاءِ مون ھر شيءِ جو نقصان برداشت ڪيو آھي، ۽ انھن کي رڳو گوبر جي ڳڻيو آھيان، انھيءَ لاءِ تہ آءٌ مسيح کي فتح ڪريان.</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هي اقتباس يسوع مسيح جي علم حاصل ڪرڻ جي قيمت ۽ هن کي حاصل ڪرڻ لاءِ سڀني دنياوي شين کي قربان ڪرڻ جي رضامندي جي ڳالهه ڪري ٿو.</w:t>
      </w:r>
    </w:p>
    <w:p w14:paraId="29AA7D24" w14:textId="77777777" w:rsidR="000F7377" w:rsidRDefault="000F7377"/>
    <w:p w14:paraId="0C8F86F4" w14:textId="77777777" w:rsidR="000F7377" w:rsidRDefault="000F7377">
      <w:r xmlns:w="http://schemas.openxmlformats.org/wordprocessingml/2006/main">
        <w:t xml:space="preserve">1: يسوع مسيح جي ڄاڻ ۽ ان سان گڏ حاصل ٿيندڙ خوشي کان وڌيڪ هن دنيا ۾ ڪا به شيءِ قيمتي ناهي.</w:t>
      </w:r>
    </w:p>
    <w:p w14:paraId="7938ECF1" w14:textId="77777777" w:rsidR="000F7377" w:rsidRDefault="000F7377"/>
    <w:p w14:paraId="17E6E37F" w14:textId="77777777" w:rsidR="000F7377" w:rsidRDefault="000F7377">
      <w:r xmlns:w="http://schemas.openxmlformats.org/wordprocessingml/2006/main">
        <w:t xml:space="preserve">2: اسان کي يسوع مسيح حاصل ڪرڻ لاءِ هر شيءِ ڇڏڻ لاءِ تيار رهڻ گهرجي، ڇاڪاڻ ته هو هن دنيا جي هر شيءِ کان وڌيڪ قيمتي آهي.</w:t>
      </w:r>
    </w:p>
    <w:p w14:paraId="0FB2420D" w14:textId="77777777" w:rsidR="000F7377" w:rsidRDefault="000F7377"/>
    <w:p w14:paraId="449CA811" w14:textId="77777777" w:rsidR="000F7377" w:rsidRDefault="000F7377">
      <w:r xmlns:w="http://schemas.openxmlformats.org/wordprocessingml/2006/main">
        <w:t xml:space="preserve">1: متي 13:44-46 - ھڪڙي زمين ۾ لڪيل خزاني جو مثال.</w:t>
      </w:r>
    </w:p>
    <w:p w14:paraId="48E8689F" w14:textId="77777777" w:rsidR="000F7377" w:rsidRDefault="000F7377"/>
    <w:p w14:paraId="17026A70" w14:textId="77777777" w:rsidR="000F7377" w:rsidRDefault="000F7377">
      <w:r xmlns:w="http://schemas.openxmlformats.org/wordprocessingml/2006/main">
        <w:t xml:space="preserve">ڪلسين 3:1-4 SCLNT - انھن شين تي ڌيان ڏيو جيڪي مٿي آھن، نہ انھن تي جيڪي زمين تي آھن.</w:t>
      </w:r>
    </w:p>
    <w:p w14:paraId="52BA19E3" w14:textId="77777777" w:rsidR="000F7377" w:rsidRDefault="000F7377"/>
    <w:p w14:paraId="487FF314" w14:textId="77777777" w:rsidR="000F7377" w:rsidRDefault="000F7377">
      <w:r xmlns:w="http://schemas.openxmlformats.org/wordprocessingml/2006/main">
        <w:t xml:space="preserve">فلپين 3:9 ۽ ھن ۾ مليا، منھنجي انھيءَ سچائيءَ سان نہ، جيڪا شريعت جي وسيلي آھي، پر انھيءَ سچائيءَ سان جيڪا مسيح جي ايمان جي وسيلي آھي، جيڪا خدا جي طرفان ايمان جي وسيلي آھي.</w:t>
      </w:r>
    </w:p>
    <w:p w14:paraId="6F9D2965" w14:textId="77777777" w:rsidR="000F7377" w:rsidRDefault="000F7377"/>
    <w:p w14:paraId="7B49ED71" w14:textId="77777777" w:rsidR="000F7377" w:rsidRDefault="000F7377">
      <w:r xmlns:w="http://schemas.openxmlformats.org/wordprocessingml/2006/main">
        <w:t xml:space="preserve">پولس مؤمنن کي حوصلا افزائي ڪري ٿو ته مسيح تي ايمان آڻڻ جي بدران انهن جي پنهنجي صداقت تي، جيڪو قانون تي ٻڌل آهي.</w:t>
      </w:r>
    </w:p>
    <w:p w14:paraId="5E26FBAA" w14:textId="77777777" w:rsidR="000F7377" w:rsidRDefault="000F7377"/>
    <w:p w14:paraId="18918D17" w14:textId="77777777" w:rsidR="000F7377" w:rsidRDefault="000F7377">
      <w:r xmlns:w="http://schemas.openxmlformats.org/wordprocessingml/2006/main">
        <w:t xml:space="preserve">1. مسيح ۾ پنهنجو ايمان رکو: حق جيڪو خدا ڏئي ٿو</w:t>
      </w:r>
    </w:p>
    <w:p w14:paraId="22DE6726" w14:textId="77777777" w:rsidR="000F7377" w:rsidRDefault="000F7377"/>
    <w:p w14:paraId="4927F4B2" w14:textId="77777777" w:rsidR="000F7377" w:rsidRDefault="000F7377">
      <w:r xmlns:w="http://schemas.openxmlformats.org/wordprocessingml/2006/main">
        <w:t xml:space="preserve">2. ايمان جي طاقت: مسيح ۾ سچي صداقت ڳولڻ</w:t>
      </w:r>
    </w:p>
    <w:p w14:paraId="1CE32CFA" w14:textId="77777777" w:rsidR="000F7377" w:rsidRDefault="000F7377"/>
    <w:p w14:paraId="52414444" w14:textId="77777777" w:rsidR="000F7377" w:rsidRDefault="000F7377">
      <w:r xmlns:w="http://schemas.openxmlformats.org/wordprocessingml/2006/main">
        <w:t xml:space="preserve">رومين 3:21-22 SCLNT - پر ھاڻي شريعت کان سواءِ خدا جي سچائي ظاھر ٿي آھي، جنھن جي شاھدي شريعت ۽ نبين جي وسيلي ملي ٿي، 22 يعني خدا جي سچائي، عيسيٰ مسيح تي ايمان آڻڻ جي ڪري، سڀني تي ۽ انھن سڀني تي </w:t>
      </w:r>
      <w:r xmlns:w="http://schemas.openxmlformats.org/wordprocessingml/2006/main">
        <w:lastRenderedPageBreak xmlns:w="http://schemas.openxmlformats.org/wordprocessingml/2006/main"/>
      </w:r>
      <w:r xmlns:w="http://schemas.openxmlformats.org/wordprocessingml/2006/main">
        <w:t xml:space="preserve">. مڃڻ.</w:t>
      </w:r>
    </w:p>
    <w:p w14:paraId="2CE4CF8D" w14:textId="77777777" w:rsidR="000F7377" w:rsidRDefault="000F7377"/>
    <w:p w14:paraId="60FB2ECF" w14:textId="77777777" w:rsidR="000F7377" w:rsidRDefault="000F7377">
      <w:r xmlns:w="http://schemas.openxmlformats.org/wordprocessingml/2006/main">
        <w:t xml:space="preserve">گلتين 2:15-16 16 تڏھن بہ اسين ڄاڻون ٿا تہ ڪو ماڻھو شريعت جي ڪمن سان نہ، پر عيسيٰ مسيح تي ايمان آڻڻ جي ڪري سچار ٿيندو آھي، تنھنڪري اسان بہ مسيح عيسيٰ تي ايمان آندو آھي، انھيءَ لاءِ تہ انھيءَ لاءِ تہ مسيح تي ايمان آڻڻ سان سچار بڻجون، پر شريعت جي ڪمن جي ڪري. قانون جا ڪم ڪنهن کي به انصاف نه ڏنا ويندا.</w:t>
      </w:r>
    </w:p>
    <w:p w14:paraId="1F3FAC32" w14:textId="77777777" w:rsidR="000F7377" w:rsidRDefault="000F7377"/>
    <w:p w14:paraId="68BDAA57" w14:textId="77777777" w:rsidR="000F7377" w:rsidRDefault="000F7377">
      <w:r xmlns:w="http://schemas.openxmlformats.org/wordprocessingml/2006/main">
        <w:t xml:space="preserve">فلپين 3:10 انھيءَ لاءِ تہ آءٌ کيس سڃاڻان، سندس جيئري جيئري ٿيڻ جي طاقت ۽ سندس ڏکن جي رفاقت کي، سندس موت سان مطابقت پيدا ڪريان.</w:t>
      </w:r>
    </w:p>
    <w:p w14:paraId="4F3CC3F1" w14:textId="77777777" w:rsidR="000F7377" w:rsidRDefault="000F7377"/>
    <w:p w14:paraId="6935C373" w14:textId="77777777" w:rsidR="000F7377" w:rsidRDefault="000F7377">
      <w:r xmlns:w="http://schemas.openxmlformats.org/wordprocessingml/2006/main">
        <w:t xml:space="preserve">هي اقتباس مسيح کي ڄاڻڻ جي خواهش بابت آهي ته هن جي طاقت ۽ مصيبت کي سمجهڻ جي ذريعي هن جي موت جي مطابق ٿيڻ لاء.</w:t>
      </w:r>
    </w:p>
    <w:p w14:paraId="4E97F6E2" w14:textId="77777777" w:rsidR="000F7377" w:rsidRDefault="000F7377"/>
    <w:p w14:paraId="36E7095A" w14:textId="77777777" w:rsidR="000F7377" w:rsidRDefault="000F7377">
      <w:r xmlns:w="http://schemas.openxmlformats.org/wordprocessingml/2006/main">
        <w:t xml:space="preserve">1: مسيح جي موت سان مطابقت</w:t>
      </w:r>
    </w:p>
    <w:p w14:paraId="585EA5F3" w14:textId="77777777" w:rsidR="000F7377" w:rsidRDefault="000F7377"/>
    <w:p w14:paraId="42113677" w14:textId="77777777" w:rsidR="000F7377" w:rsidRDefault="000F7377">
      <w:r xmlns:w="http://schemas.openxmlformats.org/wordprocessingml/2006/main">
        <w:t xml:space="preserve">2: مسيح کي سندس طاقت ۽ مصيبت جي ذريعي ڄاڻڻ</w:t>
      </w:r>
    </w:p>
    <w:p w14:paraId="29634F3E" w14:textId="77777777" w:rsidR="000F7377" w:rsidRDefault="000F7377"/>
    <w:p w14:paraId="61E3D975" w14:textId="77777777" w:rsidR="000F7377" w:rsidRDefault="000F7377">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خوش ڪرڻ لاءِ پيش ڪريو- اھا ئي توھان جي سچي ۽ مناسب عبادت آھي. هن دنيا جي نموني سان مطابقت نه رکو، پر پنهنجي ذهن جي تجديد سان تبديل ٿي.</w:t>
      </w:r>
    </w:p>
    <w:p w14:paraId="7D1A58D5" w14:textId="77777777" w:rsidR="000F7377" w:rsidRDefault="000F7377"/>
    <w:p w14:paraId="76CEE2D4" w14:textId="77777777" w:rsidR="000F7377" w:rsidRDefault="000F7377">
      <w:r xmlns:w="http://schemas.openxmlformats.org/wordprocessingml/2006/main">
        <w:t xml:space="preserve">متي 16:24-30 SCLNT - پوءِ عيسيٰ پنھنجن شاگردن کي چيو تہ ”جيڪوبہ منھنجو شاگرد ٿيڻ گھري سو پاڻ کي رد ڪري ۽ پنھنجو صليب کڻي منھنجي پٺيان ھلي.</w:t>
      </w:r>
    </w:p>
    <w:p w14:paraId="79E0DE2A" w14:textId="77777777" w:rsidR="000F7377" w:rsidRDefault="000F7377"/>
    <w:p w14:paraId="42B7FAE7" w14:textId="77777777" w:rsidR="000F7377" w:rsidRDefault="000F7377">
      <w:r xmlns:w="http://schemas.openxmlformats.org/wordprocessingml/2006/main">
        <w:t xml:space="preserve">فلپين 3:11 جيڪڏھن ڪنھن طرح مان مئلن جي جيئري ٿيڻ تائين پھچان.</w:t>
      </w:r>
    </w:p>
    <w:p w14:paraId="27213D52" w14:textId="77777777" w:rsidR="000F7377" w:rsidRDefault="000F7377"/>
    <w:p w14:paraId="413A3E9E" w14:textId="77777777" w:rsidR="000F7377" w:rsidRDefault="000F7377">
      <w:r xmlns:w="http://schemas.openxmlformats.org/wordprocessingml/2006/main">
        <w:t xml:space="preserve">پولس مئل جي جيئري ٿيڻ حاصل ڪرڻ جي خواهش ظاهر ڪري ٿو.</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ثابت قدمي جي طاقت: پولس جي قيامت جو تعاقب</w:t>
      </w:r>
    </w:p>
    <w:p w14:paraId="7422ECF9" w14:textId="77777777" w:rsidR="000F7377" w:rsidRDefault="000F7377"/>
    <w:p w14:paraId="7AEA12E0" w14:textId="77777777" w:rsidR="000F7377" w:rsidRDefault="000F7377">
      <w:r xmlns:w="http://schemas.openxmlformats.org/wordprocessingml/2006/main">
        <w:t xml:space="preserve">2. جنت جي اميد: مئلن جو قيامت</w:t>
      </w:r>
    </w:p>
    <w:p w14:paraId="00E3167D" w14:textId="77777777" w:rsidR="000F7377" w:rsidRDefault="000F7377"/>
    <w:p w14:paraId="22E2574F" w14:textId="77777777" w:rsidR="000F7377" w:rsidRDefault="000F7377">
      <w:r xmlns:w="http://schemas.openxmlformats.org/wordprocessingml/2006/main">
        <w:t xml:space="preserve">رومين 8:18-25 SCLNT - ڇالاءِ⁠جو آءٌ سمجھان ٿو تہ ھن وقت جا ڏک، انھيءَ شان سان ڀيٽڻ لائق نہ آھن، جيڪو اسان تي نازل ٿيڻو آھي.</w:t>
      </w:r>
    </w:p>
    <w:p w14:paraId="603C3762" w14:textId="77777777" w:rsidR="000F7377" w:rsidRDefault="000F7377"/>
    <w:p w14:paraId="01258D19" w14:textId="77777777" w:rsidR="000F7377" w:rsidRDefault="000F7377">
      <w:r xmlns:w="http://schemas.openxmlformats.org/wordprocessingml/2006/main">
        <w:t xml:space="preserve">ڪرنٿين 15:12-20 SCLNT - پر حقيقت ۾ مسيح مئلن مان جيئرو ٿي اٿيو آھي، اھو انھن جو پھريون ميوو آھي، جيڪي سڙي ويا آھن.</w:t>
      </w:r>
    </w:p>
    <w:p w14:paraId="18A2B5D3" w14:textId="77777777" w:rsidR="000F7377" w:rsidRDefault="000F7377"/>
    <w:p w14:paraId="35262CE8" w14:textId="77777777" w:rsidR="000F7377" w:rsidRDefault="000F7377">
      <w:r xmlns:w="http://schemas.openxmlformats.org/wordprocessingml/2006/main">
        <w:t xml:space="preserve">فلپين 3:12 ائين نه آھي ڄڻ مون اڳي ئي حاصل ڪيو آھي، يا اڳي ئي ڪامل آھيان، پر آءٌ انھيءَ جي پٺيان ھليان ٿو، جيڪڏھن آءٌ انھيءَ کي پڪڙيان، جنھن لاءِ مون کي عيسيٰ مسيح جي حوالي ڪيو ويو آھي.</w:t>
      </w:r>
    </w:p>
    <w:p w14:paraId="149589AD" w14:textId="77777777" w:rsidR="000F7377" w:rsidRDefault="000F7377"/>
    <w:p w14:paraId="47CF7552" w14:textId="77777777" w:rsidR="000F7377" w:rsidRDefault="000F7377">
      <w:r xmlns:w="http://schemas.openxmlformats.org/wordprocessingml/2006/main">
        <w:t xml:space="preserve">پولس مؤمنن کي حوصلا افزائي ڪري ٿو ته هو پنهنجي ايمان ۾ تڪميل لاءِ ڪوشش ڪن.</w:t>
      </w:r>
    </w:p>
    <w:p w14:paraId="7CD4A736" w14:textId="77777777" w:rsidR="000F7377" w:rsidRDefault="000F7377"/>
    <w:p w14:paraId="051FB1AA" w14:textId="77777777" w:rsidR="000F7377" w:rsidRDefault="000F7377">
      <w:r xmlns:w="http://schemas.openxmlformats.org/wordprocessingml/2006/main">
        <w:t xml:space="preserve">1. ايمان ۾ ڪمال: اسان جي اعلي ڪالنگ حاصل ڪرڻ</w:t>
      </w:r>
    </w:p>
    <w:p w14:paraId="2BEF81BA" w14:textId="77777777" w:rsidR="000F7377" w:rsidRDefault="000F7377"/>
    <w:p w14:paraId="1E50948A" w14:textId="77777777" w:rsidR="000F7377" w:rsidRDefault="000F7377">
      <w:r xmlns:w="http://schemas.openxmlformats.org/wordprocessingml/2006/main">
        <w:t xml:space="preserve">2. اسان جي مسيحي ذميواري تي رهڻ</w:t>
      </w:r>
    </w:p>
    <w:p w14:paraId="145F2F0D" w14:textId="77777777" w:rsidR="000F7377" w:rsidRDefault="000F7377"/>
    <w:p w14:paraId="229CD30D"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75595E94" w14:textId="77777777" w:rsidR="000F7377" w:rsidRDefault="000F7377"/>
    <w:p w14:paraId="008E5133" w14:textId="77777777" w:rsidR="000F7377" w:rsidRDefault="000F7377">
      <w:r xmlns:w="http://schemas.openxmlformats.org/wordprocessingml/2006/main">
        <w:t xml:space="preserve">2. متي 5:48 - تنهنڪري توهان کي مڪمل هجڻ گهرجي، جيئن توهان جو آسماني پيء مڪمل آهي.</w:t>
      </w:r>
    </w:p>
    <w:p w14:paraId="6ECDC7B3" w14:textId="77777777" w:rsidR="000F7377" w:rsidRDefault="000F7377"/>
    <w:p w14:paraId="67730461" w14:textId="77777777" w:rsidR="000F7377" w:rsidRDefault="000F7377">
      <w:r xmlns:w="http://schemas.openxmlformats.org/wordprocessingml/2006/main">
        <w:t xml:space="preserve">فلپين 3:13 ڀائرو، آءٌ پاڻ کي پڪڙيل نه ٿو سمجھان، پر اھو ھڪڙو ڪم ڪريان ٿو، جيڪي پوئتي پيل آھن ۽ انھن شين تائين پھچن ٿيون جيڪي اڳي آھن.</w:t>
      </w:r>
    </w:p>
    <w:p w14:paraId="427BE743" w14:textId="77777777" w:rsidR="000F7377" w:rsidRDefault="000F7377"/>
    <w:p w14:paraId="2663D001" w14:textId="77777777" w:rsidR="000F7377" w:rsidRDefault="000F7377">
      <w:r xmlns:w="http://schemas.openxmlformats.org/wordprocessingml/2006/main">
        <w:t xml:space="preserve">هي اقتباس اسان کي مستقبل تي ڌيان ڏيڻ جي حوصلا افزائي ڪري ٿو، ماضي کي پوئتي ڇڏي.</w:t>
      </w:r>
    </w:p>
    <w:p w14:paraId="5E2F87F5" w14:textId="77777777" w:rsidR="000F7377" w:rsidRDefault="000F7377"/>
    <w:p w14:paraId="607FBAC9" w14:textId="77777777" w:rsidR="000F7377" w:rsidRDefault="000F7377">
      <w:r xmlns:w="http://schemas.openxmlformats.org/wordprocessingml/2006/main">
        <w:t xml:space="preserve">1: "اڳتي ڏسو: ماضي کي پوئتي ڇڏيندي"</w:t>
      </w:r>
    </w:p>
    <w:p w14:paraId="1F2DA9BB" w14:textId="77777777" w:rsidR="000F7377" w:rsidRDefault="000F7377"/>
    <w:p w14:paraId="35D53650" w14:textId="77777777" w:rsidR="000F7377" w:rsidRDefault="000F7377">
      <w:r xmlns:w="http://schemas.openxmlformats.org/wordprocessingml/2006/main">
        <w:t xml:space="preserve">2: "تبديلي ذريعي ترقي: مستقبل ڏانهن منتقل"</w:t>
      </w:r>
    </w:p>
    <w:p w14:paraId="4F916A90" w14:textId="77777777" w:rsidR="000F7377" w:rsidRDefault="000F7377"/>
    <w:p w14:paraId="18B1E571" w14:textId="77777777" w:rsidR="000F7377" w:rsidRDefault="000F7377">
      <w:r xmlns:w="http://schemas.openxmlformats.org/wordprocessingml/2006/main">
        <w:t xml:space="preserve">1: يسعياه 43: 18-19 "اڳين شين کي ياد نه ڪر، نڪي پراڻين شين تي غور ڪريو، ڏسو، مان ھڪڙو نئون ڪم ڪري رھيو آھيان، جيڪو ھاڻي نڪرندو آھي، ڇا توھان ان کي نٿا سمجھو؟"</w:t>
      </w:r>
    </w:p>
    <w:p w14:paraId="7BBBCC55" w14:textId="77777777" w:rsidR="000F7377" w:rsidRDefault="000F7377"/>
    <w:p w14:paraId="6E9AC021" w14:textId="77777777" w:rsidR="000F7377" w:rsidRDefault="000F7377">
      <w:r xmlns:w="http://schemas.openxmlformats.org/wordprocessingml/2006/main">
        <w:t xml:space="preserve">ڪرنٿين 2:2 5:17 "تنھنڪري، جيڪڏھن ڪو مسيح ۾ آھي، اھو ھڪڙو نئون تخليق آھي، پراڻو گذري ويو آھي، ڏسو، نئون آيو آھي."</w:t>
      </w:r>
    </w:p>
    <w:p w14:paraId="41C99784" w14:textId="77777777" w:rsidR="000F7377" w:rsidRDefault="000F7377"/>
    <w:p w14:paraId="6DC68196" w14:textId="77777777" w:rsidR="000F7377" w:rsidRDefault="000F7377">
      <w:r xmlns:w="http://schemas.openxmlformats.org/wordprocessingml/2006/main">
        <w:t xml:space="preserve">فلپين 3:14 آءٌ انھيءَ نشان ڏانھن دٻان ٿو، انھيءَ انعام لاءِ جيڪو خدا جي اعليٰ سڏڻ جو انعام عيسيٰ مسيح ۾ آھي.</w:t>
      </w:r>
    </w:p>
    <w:p w14:paraId="73664123" w14:textId="77777777" w:rsidR="000F7377" w:rsidRDefault="000F7377"/>
    <w:p w14:paraId="34DDE06A" w14:textId="77777777" w:rsidR="000F7377" w:rsidRDefault="000F7377">
      <w:r xmlns:w="http://schemas.openxmlformats.org/wordprocessingml/2006/main">
        <w:t xml:space="preserve">هي آيت اسان کي حوصلا افزائي ڪري ٿو ته اسان جي مقصدن ڏانهن جدوجهد ڪرڻ ۽ مسيح جي طاقت کي استعمال ڪرڻ لاء اسان جي رستي ۾ مدد ڪرڻ لاء.</w:t>
      </w:r>
    </w:p>
    <w:p w14:paraId="3EF7105C" w14:textId="77777777" w:rsidR="000F7377" w:rsidRDefault="000F7377"/>
    <w:p w14:paraId="273B68B3" w14:textId="77777777" w:rsidR="000F7377" w:rsidRDefault="000F7377">
      <w:r xmlns:w="http://schemas.openxmlformats.org/wordprocessingml/2006/main">
        <w:t xml:space="preserve">1. ”خدا جو اعليٰ سڏ: مسيح ۾ اسان جي مقصدن جو تعاقب“</w:t>
      </w:r>
    </w:p>
    <w:p w14:paraId="2D2C5540" w14:textId="77777777" w:rsidR="000F7377" w:rsidRDefault="000F7377"/>
    <w:p w14:paraId="18CF30E6" w14:textId="77777777" w:rsidR="000F7377" w:rsidRDefault="000F7377">
      <w:r xmlns:w="http://schemas.openxmlformats.org/wordprocessingml/2006/main">
        <w:t xml:space="preserve">2. "دٻايو مارڪ ڏانهن: يسوع سان گڏ ڪورس"</w:t>
      </w:r>
    </w:p>
    <w:p w14:paraId="5F93A751" w14:textId="77777777" w:rsidR="000F7377" w:rsidRDefault="000F7377"/>
    <w:p w14:paraId="3E86BE5E" w14:textId="77777777" w:rsidR="000F7377" w:rsidRDefault="000F7377">
      <w:r xmlns:w="http://schemas.openxmlformats.org/wordprocessingml/2006/main">
        <w:t xml:space="preserve">متي 6:33-33</w:t>
      </w:r>
    </w:p>
    <w:p w14:paraId="52420439" w14:textId="77777777" w:rsidR="000F7377" w:rsidRDefault="000F7377"/>
    <w:p w14:paraId="49A8E403" w14:textId="77777777" w:rsidR="000F7377" w:rsidRDefault="000F7377">
      <w:r xmlns:w="http://schemas.openxmlformats.org/wordprocessingml/2006/main">
        <w:t xml:space="preserve">2. گلتين 6:9 - ”اچو ته چڱائي ڪرڻ ۾ ٿڪجي نه وڃون، ڇالاءِ⁠جو جيڪڏھن ھمت نه ڇڏينداسين ته مناسب وقت تي فصل لڻينداسين.</w:t>
      </w:r>
    </w:p>
    <w:p w14:paraId="6F4010BE" w14:textId="77777777" w:rsidR="000F7377" w:rsidRDefault="000F7377"/>
    <w:p w14:paraId="07CF3812" w14:textId="77777777" w:rsidR="000F7377" w:rsidRDefault="000F7377">
      <w:r xmlns:w="http://schemas.openxmlformats.org/wordprocessingml/2006/main">
        <w:t xml:space="preserve">فلپين 3:15 تنھنڪري اچو تہ جيترا ماڻھو ڪامل ھجن، سي اھڙيءَ طرح ڌيان ۾ رھون ۽ جيڪڏھن ڪنھن شيءِ ۾ توھان جو ڪو ٻيو خيال آھي، تہ خدا اھو بہ اوھان تي ظاھر ڪندو.</w:t>
      </w:r>
    </w:p>
    <w:p w14:paraId="33A6C582" w14:textId="77777777" w:rsidR="000F7377" w:rsidRDefault="000F7377"/>
    <w:p w14:paraId="1FF3E432" w14:textId="77777777" w:rsidR="000F7377" w:rsidRDefault="000F7377">
      <w:r xmlns:w="http://schemas.openxmlformats.org/wordprocessingml/2006/main">
        <w:t xml:space="preserve">پاسو اسان کي تڪميل لاءِ ڪوشش ڪرڻ جي حوصلا افزائي ڪري ٿو، ۽ اسان کي يقين ڏياري ٿو ته جيڪڏهن اسان متفق نه آهيون، خدا اسان کي رستو ڏيکاريندو.</w:t>
      </w:r>
    </w:p>
    <w:p w14:paraId="6A860F14" w14:textId="77777777" w:rsidR="000F7377" w:rsidRDefault="000F7377"/>
    <w:p w14:paraId="33FD65F5" w14:textId="77777777" w:rsidR="000F7377" w:rsidRDefault="000F7377">
      <w:r xmlns:w="http://schemas.openxmlformats.org/wordprocessingml/2006/main">
        <w:t xml:space="preserve">1. ڪمال هڪ حاصل ڪرڻ وارو مقصد آهي</w:t>
      </w:r>
    </w:p>
    <w:p w14:paraId="1B3D2CDE" w14:textId="77777777" w:rsidR="000F7377" w:rsidRDefault="000F7377"/>
    <w:p w14:paraId="14EEF15B" w14:textId="77777777" w:rsidR="000F7377" w:rsidRDefault="000F7377">
      <w:r xmlns:w="http://schemas.openxmlformats.org/wordprocessingml/2006/main">
        <w:t xml:space="preserve">2. خدا جي رستي تي هلڻ ئي ڪاميابي جي ڪنجي آهي</w:t>
      </w:r>
    </w:p>
    <w:p w14:paraId="2DADE615" w14:textId="77777777" w:rsidR="000F7377" w:rsidRDefault="000F7377"/>
    <w:p w14:paraId="03608C0C" w14:textId="77777777" w:rsidR="000F7377" w:rsidRDefault="000F7377">
      <w:r xmlns:w="http://schemas.openxmlformats.org/wordprocessingml/2006/main">
        <w:t xml:space="preserve">1. اِفسين 4:13 - ”جيستائين اسين سڀيئي ايمان جي وحدت ۾، خدا جي فرزند جي علم ۾، ڪامل ماڻھوءَ تائين، مسيح جي پوريءَ جي قد جي ماپ تائين پھچون.</w:t>
      </w:r>
    </w:p>
    <w:p w14:paraId="29E968B9" w14:textId="77777777" w:rsidR="000F7377" w:rsidRDefault="000F7377"/>
    <w:p w14:paraId="7A635C2B" w14:textId="77777777" w:rsidR="000F7377" w:rsidRDefault="000F7377">
      <w:r xmlns:w="http://schemas.openxmlformats.org/wordprocessingml/2006/main">
        <w:t xml:space="preserve">2. جيمس 1: 4 - "پر صبر کي پنهنجي مڪمل ڪم ڪرڻ ڏيو، ته جيئن توهان مڪمل ۽ مڪمل ٿي وڃو، ڪنهن به شيء جي ضرورت نه آهي."</w:t>
      </w:r>
    </w:p>
    <w:p w14:paraId="50D3CB17" w14:textId="77777777" w:rsidR="000F7377" w:rsidRDefault="000F7377"/>
    <w:p w14:paraId="682319BA" w14:textId="77777777" w:rsidR="000F7377" w:rsidRDefault="000F7377">
      <w:r xmlns:w="http://schemas.openxmlformats.org/wordprocessingml/2006/main">
        <w:t xml:space="preserve">فلپين 3:16 تنهن هوندي به، جتي اسان اڳي ئي پهچي چڪا آهيون، اچو ته ساڳئي قاعدي تي هلون، اچو ته ساڳئي شيء کي ذهن ۾ رکون.</w:t>
      </w:r>
    </w:p>
    <w:p w14:paraId="259EF5C0" w14:textId="77777777" w:rsidR="000F7377" w:rsidRDefault="000F7377"/>
    <w:p w14:paraId="5E467FEB" w14:textId="77777777" w:rsidR="000F7377" w:rsidRDefault="000F7377">
      <w:r xmlns:w="http://schemas.openxmlformats.org/wordprocessingml/2006/main">
        <w:t xml:space="preserve">ايمان وارن کي ڪوشش ڪرڻ گهرجي ته انهن معيارن جي مطابق زندگي گذارڻ جاري رکون جيڪي انهن اڳ ۾ ئي حاصل ڪيا آهن.</w:t>
      </w:r>
    </w:p>
    <w:p w14:paraId="51A64AEA" w14:textId="77777777" w:rsidR="000F7377" w:rsidRDefault="000F7377"/>
    <w:p w14:paraId="7394C61A" w14:textId="77777777" w:rsidR="000F7377" w:rsidRDefault="000F7377">
      <w:r xmlns:w="http://schemas.openxmlformats.org/wordprocessingml/2006/main">
        <w:t xml:space="preserve">1. "ٽرئڪ تي رهڻ: خدا سان مسلسل هلڻ جو تعاقب"</w:t>
      </w:r>
    </w:p>
    <w:p w14:paraId="2D80BE25" w14:textId="77777777" w:rsidR="000F7377" w:rsidRDefault="000F7377"/>
    <w:p w14:paraId="3F0B5E18" w14:textId="77777777" w:rsidR="000F7377" w:rsidRDefault="000F7377">
      <w:r xmlns:w="http://schemas.openxmlformats.org/wordprocessingml/2006/main">
        <w:t xml:space="preserve">2. "اسان حاصل ڪيل معيارن جي مطابق زندگي گذارڻ"</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گلتين 5:25 - "جيڪڏھن اسين روح جي وسيلي جيئرو آھيون، اسان کي پڻ روح جي ذريعي ھلڻ گھرجي."</w:t>
      </w:r>
    </w:p>
    <w:p w14:paraId="05177053" w14:textId="77777777" w:rsidR="000F7377" w:rsidRDefault="000F7377"/>
    <w:p w14:paraId="6F3CCB89" w14:textId="77777777" w:rsidR="000F7377" w:rsidRDefault="000F7377">
      <w:r xmlns:w="http://schemas.openxmlformats.org/wordprocessingml/2006/main">
        <w:t xml:space="preserve">ڪلسين 2:6 - "تنهنڪري جيئن توهان مسيح عيسى مسيح کي قبول ڪيو آهي، تيئن هن ۾ هلو."</w:t>
      </w:r>
    </w:p>
    <w:p w14:paraId="0A592722" w14:textId="77777777" w:rsidR="000F7377" w:rsidRDefault="000F7377"/>
    <w:p w14:paraId="193EE73F" w14:textId="77777777" w:rsidR="000F7377" w:rsidRDefault="000F7377">
      <w:r xmlns:w="http://schemas.openxmlformats.org/wordprocessingml/2006/main">
        <w:t xml:space="preserve">فلپين 3:17 ڀائرو، منھنجي تابعداري ڪريو ۽ جيڪي ھلندا آھن تن کي نشان لڳايو، جيئن اوھان لاءِ اسان لاءِ مثال آھي.</w:t>
      </w:r>
    </w:p>
    <w:p w14:paraId="1D3A0F97" w14:textId="77777777" w:rsidR="000F7377" w:rsidRDefault="000F7377"/>
    <w:p w14:paraId="5774D411" w14:textId="77777777" w:rsidR="000F7377" w:rsidRDefault="000F7377">
      <w:r xmlns:w="http://schemas.openxmlformats.org/wordprocessingml/2006/main">
        <w:t xml:space="preserve">پولس مؤمنن کي حوصلا افزائي ڪري ٿو ته هو مسيح جي لاء وقف ڪيل زندگي گذارڻ جي مثال جي پيروي ڪن.</w:t>
      </w:r>
    </w:p>
    <w:p w14:paraId="37F88391" w14:textId="77777777" w:rsidR="000F7377" w:rsidRDefault="000F7377"/>
    <w:p w14:paraId="53DC2106" w14:textId="77777777" w:rsidR="000F7377" w:rsidRDefault="000F7377">
      <w:r xmlns:w="http://schemas.openxmlformats.org/wordprocessingml/2006/main">
        <w:t xml:space="preserve">1. پولس جي نقش قدم تي هلڻ: خدا جي عقيدت جي زندگي گذارڻ</w:t>
      </w:r>
    </w:p>
    <w:p w14:paraId="3EEBCABB" w14:textId="77777777" w:rsidR="000F7377" w:rsidRDefault="000F7377"/>
    <w:p w14:paraId="76CD42D2" w14:textId="77777777" w:rsidR="000F7377" w:rsidRDefault="000F7377">
      <w:r xmlns:w="http://schemas.openxmlformats.org/wordprocessingml/2006/main">
        <w:t xml:space="preserve">2. سنتن جي مثال جي پيروي ڪرڻ: تقدس ۾ وڌڻ</w:t>
      </w:r>
    </w:p>
    <w:p w14:paraId="3B8958CB" w14:textId="77777777" w:rsidR="000F7377" w:rsidRDefault="000F7377"/>
    <w:p w14:paraId="1F2029CE" w14:textId="77777777" w:rsidR="000F7377" w:rsidRDefault="000F7377">
      <w:r xmlns:w="http://schemas.openxmlformats.org/wordprocessingml/2006/main">
        <w:t xml:space="preserve">1. 1 ڪرنٿين 11: 1 - "منھنجي تابعداري ڪريو، جيئن آء مسيح جي آھيان."</w:t>
      </w:r>
    </w:p>
    <w:p w14:paraId="2FF0974F" w14:textId="77777777" w:rsidR="000F7377" w:rsidRDefault="000F7377"/>
    <w:p w14:paraId="3BE97283" w14:textId="77777777" w:rsidR="000F7377" w:rsidRDefault="000F7377">
      <w:r xmlns:w="http://schemas.openxmlformats.org/wordprocessingml/2006/main">
        <w:t xml:space="preserve">عبرانين 12:1-2 SCLNT - ”تنھنڪري، جڏھن تہ اسان شاھدن جي ايتري وڏي ڪڪر سان گھيريل آھيون، تنھنڪري اچو تہ ھر وزن ۽ گناھہ کي، جنھن کي تمام ويجھو جڪڙيل آھي، ھڪ پاسي ڪريون ۽ صبر سان انھيءَ ڊوڙ ۾ ڊوڙون، جيڪا مقرر ٿيل آھي. اسان جي اڳيان، اسان جي ايمان جي باني ۽ ڪامل ڪندڙ، عيسى ڏانهن ڏسندا آهيون، جيڪو هن جي اڳيان رکيل خوشي لاء صليب کي برداشت ڪيو، شرم کان نفرت ڪري، ۽ خدا جي تخت جي ساڄي هٿ تي ويٺو آهي.</w:t>
      </w:r>
    </w:p>
    <w:p w14:paraId="05DAEA01" w14:textId="77777777" w:rsidR="000F7377" w:rsidRDefault="000F7377"/>
    <w:p w14:paraId="3A4FD6BF" w14:textId="77777777" w:rsidR="000F7377" w:rsidRDefault="000F7377">
      <w:r xmlns:w="http://schemas.openxmlformats.org/wordprocessingml/2006/main">
        <w:t xml:space="preserve">فلپين 3:18 (ڪيترن ئي ھلڻ لاءِ، جن بابت مون اوھان کي اڪثر ٻڌايو آھي، ۽ ھاڻي بہ روئي روئي ٻڌايان ٿو تہ اھي مسيح جي صليب جا دشمن آھن.</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لنگھ انھن جي خلاف ڊيڄاري ٿو جيڪي مسيح جي صليب جا دشمن آھن.</w:t>
      </w:r>
    </w:p>
    <w:p w14:paraId="46B4A4E0" w14:textId="77777777" w:rsidR="000F7377" w:rsidRDefault="000F7377"/>
    <w:p w14:paraId="1B25F1F4" w14:textId="77777777" w:rsidR="000F7377" w:rsidRDefault="000F7377">
      <w:r xmlns:w="http://schemas.openxmlformats.org/wordprocessingml/2006/main">
        <w:t xml:space="preserve">1: مسيح جي رستي تي هلڻ - عيسى جي تعليمات جي مطابق زندگي گذارڻ جي اهميت ۽ اسان لاء سندس قرباني.</w:t>
      </w:r>
    </w:p>
    <w:p w14:paraId="19BFE98C" w14:textId="77777777" w:rsidR="000F7377" w:rsidRDefault="000F7377"/>
    <w:p w14:paraId="726F5368" w14:textId="77777777" w:rsidR="000F7377" w:rsidRDefault="000F7377">
      <w:r xmlns:w="http://schemas.openxmlformats.org/wordprocessingml/2006/main">
        <w:t xml:space="preserve">2: دنيا جي غلط تعليمات کي رد ڪرڻ- نيڪيءَ جي راهه اختيار ڪرڻ ۽ دنيا جي لالچن کي رد ڪرڻ.</w:t>
      </w:r>
    </w:p>
    <w:p w14:paraId="33DFBBC9" w14:textId="77777777" w:rsidR="000F7377" w:rsidRDefault="000F7377"/>
    <w:p w14:paraId="2933E35D" w14:textId="77777777" w:rsidR="000F7377" w:rsidRDefault="000F7377">
      <w:r xmlns:w="http://schemas.openxmlformats.org/wordprocessingml/2006/main">
        <w:t xml:space="preserve">ڪلسين 3:5-10 SCLNT - تنھنڪري جيڪي اوھان ۾ آھي تنھن کي ماري ڇڏيو، يعني زناڪاري، ناپاڪي، جوش، برائي خواھش ۽ لالچ، جيڪا بت پرستي آھي.</w:t>
      </w:r>
    </w:p>
    <w:p w14:paraId="46A63C5A" w14:textId="77777777" w:rsidR="000F7377" w:rsidRDefault="000F7377"/>
    <w:p w14:paraId="7266332A" w14:textId="77777777" w:rsidR="000F7377" w:rsidRDefault="000F7377">
      <w:r xmlns:w="http://schemas.openxmlformats.org/wordprocessingml/2006/main">
        <w:t xml:space="preserve">ٿسلونيڪين 3:6-15 SCLNT - ھاڻي اي ڀائرو، اسين پنھنجي خداوند عيسيٰ مسيح جي نالي سان اوھان کي حڪم ٿا ڏيون تہ اوھين ڪنھن بہ انھيءَ ڀاءُ کان پاسو ڪريو، جيڪو بيڪار ھلندو ۽ انھيءَ روايت موجب نہ ھلجي، جيڪا اوھان کي اسان کان ملي آھي. .</w:t>
      </w:r>
    </w:p>
    <w:p w14:paraId="55C5D6BB" w14:textId="77777777" w:rsidR="000F7377" w:rsidRDefault="000F7377"/>
    <w:p w14:paraId="21CBA32B" w14:textId="77777777" w:rsidR="000F7377" w:rsidRDefault="000F7377">
      <w:r xmlns:w="http://schemas.openxmlformats.org/wordprocessingml/2006/main">
        <w:t xml:space="preserve">فلپين 3:19 جن جي پڄاڻي تباھي آھي، جن جو خدا سندن پيٽ آھي، ۽ جنھن جو شان سندن لڄ ۾ آھي، جيڪي دنياوي شين جو خيال رکن ٿا.</w:t>
      </w:r>
    </w:p>
    <w:p w14:paraId="1C3F7D4B" w14:textId="77777777" w:rsidR="000F7377" w:rsidRDefault="000F7377"/>
    <w:p w14:paraId="4AB66376" w14:textId="77777777" w:rsidR="000F7377" w:rsidRDefault="000F7377">
      <w:r xmlns:w="http://schemas.openxmlformats.org/wordprocessingml/2006/main">
        <w:t xml:space="preserve">ڪي ماڻهو پنهنجي خوشين لاءِ جيئندا آهن ۽ رڳو زميني شين جي پرواهه ڪندا آهن، پر اهو تباهيءَ ڏانهن وٺي ويندو.</w:t>
      </w:r>
    </w:p>
    <w:p w14:paraId="52128F11" w14:textId="77777777" w:rsidR="000F7377" w:rsidRDefault="000F7377"/>
    <w:p w14:paraId="2D0759EA" w14:textId="77777777" w:rsidR="000F7377" w:rsidRDefault="000F7377">
      <w:r xmlns:w="http://schemas.openxmlformats.org/wordprocessingml/2006/main">
        <w:t xml:space="preserve">1: تباهي جو رستو زندگي جو رستو ناهي. اسان کي خدا ڏانهن ڏسڻ گهرجي ۽ هن کي پنهنجي زندگي ۾ پهرين رکڻ گهرجي جيڪڏهن اسان چاهيون ٿا ته سچي خوشي ۽ امن.</w:t>
      </w:r>
    </w:p>
    <w:p w14:paraId="0E113E94" w14:textId="77777777" w:rsidR="000F7377" w:rsidRDefault="000F7377"/>
    <w:p w14:paraId="469A5BB4" w14:textId="77777777" w:rsidR="000F7377" w:rsidRDefault="000F7377">
      <w:r xmlns:w="http://schemas.openxmlformats.org/wordprocessingml/2006/main">
        <w:t xml:space="preserve">2: اسان کي دنياوي خواهشن ۽ خوشين جي ڪري گمراهه نه ٿيڻ گهرجي، بلڪه پنهنجي مقصد ۽ سچي خوشي لاءِ خدا کي ڳولڻ گهرجي.</w:t>
      </w:r>
    </w:p>
    <w:p w14:paraId="2ABCDB1D" w14:textId="77777777" w:rsidR="000F7377" w:rsidRDefault="000F7377"/>
    <w:p w14:paraId="2A2EAF65" w14:textId="77777777" w:rsidR="000F7377" w:rsidRDefault="000F7377">
      <w:r xmlns:w="http://schemas.openxmlformats.org/wordprocessingml/2006/main">
        <w:t xml:space="preserve">1: ڪلسين 3:2 - پنھنجا خيال مٿين شين تي ٺھرايو، نه ڪي دنياوي شين تي.</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14:paraId="7ABED1CF" w14:textId="77777777" w:rsidR="000F7377" w:rsidRDefault="000F7377"/>
    <w:p w14:paraId="0583E585" w14:textId="77777777" w:rsidR="000F7377" w:rsidRDefault="000F7377">
      <w:r xmlns:w="http://schemas.openxmlformats.org/wordprocessingml/2006/main">
        <w:t xml:space="preserve">فلپين 3:20 ڇالاءِ⁠جو اسان جي گفتگو آسمان ۾ آھي. جتان اسان کي ڇوٽڪاري ڏيندڙ، خداوند يسوع مسيح جي ڳولا آهي:</w:t>
      </w:r>
    </w:p>
    <w:p w14:paraId="3008C169" w14:textId="77777777" w:rsidR="000F7377" w:rsidRDefault="000F7377"/>
    <w:p w14:paraId="5AF0A56C" w14:textId="77777777" w:rsidR="000F7377" w:rsidRDefault="000F7377">
      <w:r xmlns:w="http://schemas.openxmlformats.org/wordprocessingml/2006/main">
        <w:t xml:space="preserve">لنگھڻ جي ڳالھ ڪري ٿو خداوند عيسي مسيح کي ڳولڻ، اسان جي نجات ڏيندڙ، آسمان مان.</w:t>
      </w:r>
    </w:p>
    <w:p w14:paraId="5D06F6A0" w14:textId="77777777" w:rsidR="000F7377" w:rsidRDefault="000F7377"/>
    <w:p w14:paraId="6F304285" w14:textId="77777777" w:rsidR="000F7377" w:rsidRDefault="000F7377">
      <w:r xmlns:w="http://schemas.openxmlformats.org/wordprocessingml/2006/main">
        <w:t xml:space="preserve">1. يسوع مسيح جي اميد ۽ نجات - فلپين 3:20</w:t>
      </w:r>
    </w:p>
    <w:p w14:paraId="2974E5D3" w14:textId="77777777" w:rsidR="000F7377" w:rsidRDefault="000F7377"/>
    <w:p w14:paraId="04A18CB9" w14:textId="77777777" w:rsidR="000F7377" w:rsidRDefault="000F7377">
      <w:r xmlns:w="http://schemas.openxmlformats.org/wordprocessingml/2006/main">
        <w:t xml:space="preserve">2. اسان جي آسماني گفتگو ۾ ڀروسو ڪرڻ - فلپين 3:20</w:t>
      </w:r>
    </w:p>
    <w:p w14:paraId="44A04A1B" w14:textId="77777777" w:rsidR="000F7377" w:rsidRDefault="000F7377"/>
    <w:p w14:paraId="5447D0CA" w14:textId="77777777" w:rsidR="000F7377" w:rsidRDefault="000F7377">
      <w:r xmlns:w="http://schemas.openxmlformats.org/wordprocessingml/2006/main">
        <w:t xml:space="preserve">متي 16:27-27 SCLNT - ڇالاءِ⁠جو ابن⁠آدم پنھنجي پيءُ جي شان ۾ پنھنجن ملائڪن سان گڏ اچڻ وارو آھي ۽ پوءِ ھر ھڪ کي انھيءَ جو بدلو ڏيندو، جيڪو ھن ڪيو آھي.</w:t>
      </w:r>
    </w:p>
    <w:p w14:paraId="6221AD32" w14:textId="77777777" w:rsidR="000F7377" w:rsidRDefault="000F7377"/>
    <w:p w14:paraId="40FE52DF" w14:textId="77777777" w:rsidR="000F7377" w:rsidRDefault="000F7377">
      <w:r xmlns:w="http://schemas.openxmlformats.org/wordprocessingml/2006/main">
        <w:t xml:space="preserve">عبرانين 9:28-28 SCLNT - تنھنڪري مسيح، گھڻن جا گناھہ کڻڻ لاءِ ھڪڙو ئي ڀيري پيش ٿيندو، ٻيو دفعو ظاھر ٿيندو، انھيءَ لاءِ ته گناھہ سان نڀائڻ لاءِ، پر انھن کي بچائڻ لاءِ جيڪي سندس بي صبريءَ سان انتظار ڪري رھيا آھن.</w:t>
      </w:r>
    </w:p>
    <w:p w14:paraId="77BE0A94" w14:textId="77777777" w:rsidR="000F7377" w:rsidRDefault="000F7377"/>
    <w:p w14:paraId="50A8BA3D" w14:textId="77777777" w:rsidR="000F7377" w:rsidRDefault="000F7377">
      <w:r xmlns:w="http://schemas.openxmlformats.org/wordprocessingml/2006/main">
        <w:t xml:space="preserve">فلپين 3:21 جيڪو اسان جي ناپاڪ جسم کي تبديل ڪندو، انھيءَ لاءِ تہ اھو سندس شاندار جسم جھڙو ٺھي، انھيءَ ڪم موجب، جنھن سان ھو ھر شيءِ کي پنھنجي تابع ڪري سگھي ٿو.</w:t>
      </w:r>
    </w:p>
    <w:p w14:paraId="73FD9458" w14:textId="77777777" w:rsidR="000F7377" w:rsidRDefault="000F7377"/>
    <w:p w14:paraId="6230DA2B" w14:textId="77777777" w:rsidR="000F7377" w:rsidRDefault="000F7377">
      <w:r xmlns:w="http://schemas.openxmlformats.org/wordprocessingml/2006/main">
        <w:t xml:space="preserve">فلپين 3:21 مان هي اقتباس اسان کي سيکاري ٿو ته خدا اسان جي جسماني جسمن کي پنهنجي شاندار جسم وانگر تبديل ڪرڻ جي طاقت رکي ٿو.</w:t>
      </w:r>
    </w:p>
    <w:p w14:paraId="072E9A89" w14:textId="77777777" w:rsidR="000F7377" w:rsidRDefault="000F7377"/>
    <w:p w14:paraId="21EB375D" w14:textId="77777777" w:rsidR="000F7377" w:rsidRDefault="000F7377">
      <w:r xmlns:w="http://schemas.openxmlformats.org/wordprocessingml/2006/main">
        <w:t xml:space="preserve">1. خدا جي تصوير ۾ اسان جي تبديلي</w:t>
      </w:r>
    </w:p>
    <w:p w14:paraId="57B7AA19" w14:textId="77777777" w:rsidR="000F7377" w:rsidRDefault="000F7377"/>
    <w:p w14:paraId="3C056D94" w14:textId="77777777" w:rsidR="000F7377" w:rsidRDefault="000F7377">
      <w:r xmlns:w="http://schemas.openxmlformats.org/wordprocessingml/2006/main">
        <w:t xml:space="preserve">2. خدا جي عظيم طاقت سڀني شين کي ماتحت ڪرڻ لاء</w:t>
      </w:r>
    </w:p>
    <w:p w14:paraId="3749A134" w14:textId="77777777" w:rsidR="000F7377" w:rsidRDefault="000F7377"/>
    <w:p w14:paraId="1EBA2AF3" w14:textId="77777777" w:rsidR="000F7377" w:rsidRDefault="000F7377">
      <w:r xmlns:w="http://schemas.openxmlformats.org/wordprocessingml/2006/main">
        <w:t xml:space="preserve">رومين 8:29-29 SCLNT - جنھن لاءِ ھن اڳي ئي ڄاتو ھو، تنھن لاءِ ھن اڳي ئي مقرر ڪيو ھو تہ ھو پنھنجي فرزند جي صورت ۾ پيدا ٿئي، انھيءَ لاءِ تہ ھو گھڻن ڀائرن ۾ پھريائين پيدا ٿئي.</w:t>
      </w:r>
    </w:p>
    <w:p w14:paraId="670E64B2" w14:textId="77777777" w:rsidR="000F7377" w:rsidRDefault="000F7377"/>
    <w:p w14:paraId="2E39F840" w14:textId="77777777" w:rsidR="000F7377" w:rsidRDefault="000F7377">
      <w:r xmlns:w="http://schemas.openxmlformats.org/wordprocessingml/2006/main">
        <w:t xml:space="preserve">2 ڪرنٿين 3:18-20 SCLNT - پر اسين سڀ، کليل منھن سان ائين ٿا ڏسون جيئن شيشي ۾ خداوند جو جلوو، ساڳيءَ صورت ۾ بدلجي جلوي کان جلوي ڏانھن، جھڙيءَ طرح خداوند جي روح جي ڪري.</w:t>
      </w:r>
    </w:p>
    <w:p w14:paraId="00F58532" w14:textId="77777777" w:rsidR="000F7377" w:rsidRDefault="000F7377"/>
    <w:p w14:paraId="24D41CC0" w14:textId="77777777" w:rsidR="000F7377" w:rsidRDefault="000F7377">
      <w:r xmlns:w="http://schemas.openxmlformats.org/wordprocessingml/2006/main">
        <w:t xml:space="preserve">فلپين 4 فلپين ڏانهن پولس جي خط جو چوٿون ۽ آخري باب آهي. هن باب ۾، پولس مومنن لاءِ عملي هدايتون مهيا ڪري ٿو ته جيئن انهن جي زندگين ۾ خوشي، امن ۽ سڪون برقرار رهي.</w:t>
      </w:r>
    </w:p>
    <w:p w14:paraId="785FB316" w14:textId="77777777" w:rsidR="000F7377" w:rsidRDefault="000F7377"/>
    <w:p w14:paraId="0A663BD2" w14:textId="77777777" w:rsidR="000F7377" w:rsidRDefault="000F7377">
      <w:r xmlns:w="http://schemas.openxmlformats.org/wordprocessingml/2006/main">
        <w:t xml:space="preserve">1st پيراگراف: پولس ايمان وارن کي نصيحت ڪندي شروع ڪري ٿو ته خداوند ۾ ثابت قدم رھن ۽ پاڻ ۾ ڪنھن به تڪرار کي حل ڪن (فلپين 4: 1-5). هو ٻن عورتن کي همٿ ڏياري ٿو، يوڊيا ۽ سنتيڪي، رب ۾ راضي ٿيڻ لاءِ. پولس زور ڏئي ٿو ته هميشه خوش ٿيڻ ۽ نرمي سڀني کي معلوم ٿئي. هو ايمان وارن کي تاڪيد ڪري ٿو ته هو پريشان نه ٿين بلڪه شڪرگذاري سان دعا جي ذريعي خدا جي اڳيان پنهنجا خدشا آڻين.</w:t>
      </w:r>
    </w:p>
    <w:p w14:paraId="0F119F44" w14:textId="77777777" w:rsidR="000F7377" w:rsidRDefault="000F7377"/>
    <w:p w14:paraId="32179B1E" w14:textId="77777777" w:rsidR="000F7377" w:rsidRDefault="000F7377">
      <w:r xmlns:w="http://schemas.openxmlformats.org/wordprocessingml/2006/main">
        <w:t xml:space="preserve">2nd پيراگراف: پولس مثبت فضيلت ۽ خدائي سوچ تي ڌيان ڏيڻ جي اهميت کي اجاگر ڪيو (فلپين 4: 6-9). هو مومنن کي حوصلا افزائي ڪري ٿو ته ڪنهن به شيء جي باري ۾ پريشان نه ڪن پر ان جي بدران خدا کي پنهنجون درخواستون پيش ڪن. خدا جو سڪون انھن جي دلين ۽ دماغن کي مسيح يسوع ۾ بچائيندو. پولس انھن کي انھن شين تي رھڻ جي تلقين ڪري ٿو جيڪي سچا، معزز، انصاف، خالص، پيارا، قابل تعريف آھن - ساراھ جي لائق آھن.</w:t>
      </w:r>
    </w:p>
    <w:p w14:paraId="4EA69634" w14:textId="77777777" w:rsidR="000F7377" w:rsidRDefault="000F7377"/>
    <w:p w14:paraId="67DD2D98" w14:textId="77777777" w:rsidR="000F7377" w:rsidRDefault="000F7377">
      <w:r xmlns:w="http://schemas.openxmlformats.org/wordprocessingml/2006/main">
        <w:t xml:space="preserve">3rd پيراگراف: باب فلپين (فلپين 4: 10-23) کان حاصل ڪيل مدد لاءِ شڪرگذاري جي اظهار سان ختم ٿئي ٿو. پولس پنهنجي ضرورتن جي فراهمي ۾ سندن سخاوت کي تسليم ڪري ٿو جڏهن هو جيل ۾ هو. هو انهن کي يقين ڏياري ٿو ته خدا انهن جي سڀني ضرورتن کي پنهنجي دولت جي مطابق جلال ۾ مسيح عيسى جي ذريعي فراهم ڪندو. پولس ساٿي ڪارڪنن کان سلام پيش ڪري ٿو ۽ پنهنجي پيار ۽ فضل سان ڀريل نعمت موڪلي ٿو.</w:t>
      </w:r>
    </w:p>
    <w:p w14:paraId="2B2AFEDB" w14:textId="77777777" w:rsidR="000F7377" w:rsidRDefault="000F7377"/>
    <w:p w14:paraId="2B7FDAD9" w14:textId="77777777" w:rsidR="000F7377" w:rsidRDefault="000F7377">
      <w:r xmlns:w="http://schemas.openxmlformats.org/wordprocessingml/2006/main">
        <w:t xml:space="preserve">تت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جو باب چار خدا تي نمازي انحصار ذريعي تڪرار يا پريشاني جي وچ ۾ خوشي، امن، اطمينان برقرار رکڻ تي زور ڏئي ٿو.</w:t>
      </w:r>
    </w:p>
    <w:p w14:paraId="62D0E2DE" w14:textId="77777777" w:rsidR="000F7377" w:rsidRDefault="000F7377">
      <w:r xmlns:w="http://schemas.openxmlformats.org/wordprocessingml/2006/main">
        <w:t xml:space="preserve">پولس مؤمنن کي نصيحت ڪري ٿو ته خداوند ۾ ثابت قدم رھن ۽ پاڻ ۾ ڪنھن به تڪرار کي حل ڪرڻ دوران ھڪڙي ذهنيت کي ترقيءَ جي لائق فضيلت تي ڌيان ڏيڻ.</w:t>
      </w:r>
    </w:p>
    <w:p w14:paraId="029C5590" w14:textId="77777777" w:rsidR="000F7377" w:rsidRDefault="000F7377">
      <w:r xmlns:w="http://schemas.openxmlformats.org/wordprocessingml/2006/main">
        <w:t xml:space="preserve">هو فلپين کان حاصل ڪيل حمايت لاءِ شڪرگذاري جو اظهار ڪري ٿو جڏهن ته انهن کي يقين ڏياريو ته خدا انهن جي تمام گهڻي ضرورتن کي پورو ڪندو. باب پولس ۽ سندس ساٿي ڪارڪنن کان سلام ۽ فضل سان ڀريل برڪت سان ختم ٿئي ٿو.</w:t>
      </w:r>
    </w:p>
    <w:p w14:paraId="428B32E7" w14:textId="77777777" w:rsidR="000F7377" w:rsidRDefault="000F7377">
      <w:r xmlns:w="http://schemas.openxmlformats.org/wordprocessingml/2006/main">
        <w:t xml:space="preserve">هي باب مومنن کي حوصلا افزائي ڪري ٿو ته اتحاد، دعا، مثبت سوچ، ۽ شڪرگذاري کي ترجيح ڏين جڏهن ته خدا جي روزي تي ڀروسو ڪيو ۽ ٻين تي سندس فضل وڌايو.</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فلپين 4:1 تنھنڪري اي منھنجا پيارا ڀائرو ۽ منھنجي خوشي ۽ تاج جا تمنا آھن، تنھنڪري اي منھنجا پيارا پيارا، خداوند ۾ قائم رھو.</w:t>
      </w:r>
    </w:p>
    <w:p w14:paraId="1CDF50BC" w14:textId="77777777" w:rsidR="000F7377" w:rsidRDefault="000F7377"/>
    <w:p w14:paraId="3E28F086" w14:textId="77777777" w:rsidR="000F7377" w:rsidRDefault="000F7377">
      <w:r xmlns:w="http://schemas.openxmlformats.org/wordprocessingml/2006/main">
        <w:t xml:space="preserve">گذري وڃڻ اسان کي همٿ ڏياري ٿو ته اسان جي ايمان ۾ ثابت قدم رهڻ ۽ رب تي ڀروسو رکون.</w:t>
      </w:r>
    </w:p>
    <w:p w14:paraId="43A00F4F" w14:textId="77777777" w:rsidR="000F7377" w:rsidRDefault="000F7377"/>
    <w:p w14:paraId="6E78203D" w14:textId="77777777" w:rsidR="000F7377" w:rsidRDefault="000F7377">
      <w:r xmlns:w="http://schemas.openxmlformats.org/wordprocessingml/2006/main">
        <w:t xml:space="preserve">1. رب ۾ مضبوط رکو: اسان جي ايمان جي طاقت</w:t>
      </w:r>
    </w:p>
    <w:p w14:paraId="1179BC80" w14:textId="77777777" w:rsidR="000F7377" w:rsidRDefault="000F7377"/>
    <w:p w14:paraId="06412331" w14:textId="77777777" w:rsidR="000F7377" w:rsidRDefault="000F7377">
      <w:r xmlns:w="http://schemas.openxmlformats.org/wordprocessingml/2006/main">
        <w:t xml:space="preserve">2. پاڻ کي رب ۾ لنگرائڻ: خدا جي ڪلام ۾ ثابت قدم رهڻ</w:t>
      </w:r>
    </w:p>
    <w:p w14:paraId="0BEFB41E" w14:textId="77777777" w:rsidR="000F7377" w:rsidRDefault="000F7377"/>
    <w:p w14:paraId="05DDA7E9" w14:textId="77777777" w:rsidR="000F7377" w:rsidRDefault="000F7377">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237F5449" w14:textId="77777777" w:rsidR="000F7377" w:rsidRDefault="000F7377"/>
    <w:p w14:paraId="66D148A9" w14:textId="77777777" w:rsidR="000F7377" w:rsidRDefault="000F7377">
      <w:r xmlns:w="http://schemas.openxmlformats.org/wordprocessingml/2006/main">
        <w:t xml:space="preserve">2. عبرانيون 10:23 - اچو ته پنھنجي ايمان جي پيشي کي بغير ڊگھي مضبوطيءَ سان پڪڙيون؛ (ڇاڪاڻ ته هو وفادار آهي جنهن واعدو ڪيو هو؛)</w:t>
      </w:r>
    </w:p>
    <w:p w14:paraId="05DD7AED" w14:textId="77777777" w:rsidR="000F7377" w:rsidRDefault="000F7377"/>
    <w:p w14:paraId="1CC18F6C" w14:textId="77777777" w:rsidR="000F7377" w:rsidRDefault="000F7377">
      <w:r xmlns:w="http://schemas.openxmlformats.org/wordprocessingml/2006/main">
        <w:t xml:space="preserve">فلپين 4:2 آءٌ يوودياس ۽ سنتخيءَ کي گذارش ٿو ڪريان تہ اھي خداوند ۾ ھڪ جھڙا ٿين.</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Euodias ۽ Syntyche کي حوصلا افزائي ڪري ٿو ته خداوند ۾ هڪ عام رويي آهي.</w:t>
      </w:r>
    </w:p>
    <w:p w14:paraId="62D93349" w14:textId="77777777" w:rsidR="000F7377" w:rsidRDefault="000F7377"/>
    <w:p w14:paraId="4191637E" w14:textId="77777777" w:rsidR="000F7377" w:rsidRDefault="000F7377">
      <w:r xmlns:w="http://schemas.openxmlformats.org/wordprocessingml/2006/main">
        <w:t xml:space="preserve">1: رب ۾ اتحاد.</w:t>
      </w:r>
    </w:p>
    <w:p w14:paraId="01A2A8CD" w14:textId="77777777" w:rsidR="000F7377" w:rsidRDefault="000F7377"/>
    <w:p w14:paraId="583273A6" w14:textId="77777777" w:rsidR="000F7377" w:rsidRDefault="000F7377">
      <w:r xmlns:w="http://schemas.openxmlformats.org/wordprocessingml/2006/main">
        <w:t xml:space="preserve">2: ٻين سان معاهدي ۾ رهڻ.</w:t>
      </w:r>
    </w:p>
    <w:p w14:paraId="228B8378" w14:textId="77777777" w:rsidR="000F7377" w:rsidRDefault="000F7377"/>
    <w:p w14:paraId="5D3F6191" w14:textId="77777777" w:rsidR="000F7377" w:rsidRDefault="000F7377">
      <w:r xmlns:w="http://schemas.openxmlformats.org/wordprocessingml/2006/main">
        <w:t xml:space="preserve">ڪلسين 3:12-14 SCLNT - تنھنڪري خدا جا چونڊيل، پاڪ ۽ پيارا، رحمدل دليون، رحمدل، عاجزي، حليم ۽ صبر اختيار ڪريو.</w:t>
      </w:r>
    </w:p>
    <w:p w14:paraId="638EE2BF" w14:textId="77777777" w:rsidR="000F7377" w:rsidRDefault="000F7377"/>
    <w:p w14:paraId="7B9DA8E0" w14:textId="77777777" w:rsidR="000F7377" w:rsidRDefault="000F7377">
      <w:r xmlns:w="http://schemas.openxmlformats.org/wordprocessingml/2006/main">
        <w:t xml:space="preserve">عبرانين 12:14-20 SCLNT - سڀني سان صلح لاءِ ڪوشش ڪريو ۽ انھيءَ پاڪائيءَ لاءِ ڪوشش ڪريو، جنھن کان سواءِ ڪوبہ خداوند کي نہ ڏسندو.</w:t>
      </w:r>
    </w:p>
    <w:p w14:paraId="6A64A45D" w14:textId="77777777" w:rsidR="000F7377" w:rsidRDefault="000F7377"/>
    <w:p w14:paraId="320281E4" w14:textId="77777777" w:rsidR="000F7377" w:rsidRDefault="000F7377">
      <w:r xmlns:w="http://schemas.openxmlformats.org/wordprocessingml/2006/main">
        <w:t xml:space="preserve">فلپين 4:3-18 SCLNT - آءٌ تو کي گذارش ٿو ڪريان، تہ اي سچا ساٿي، انھن عورتن جي مدد ڪر، جن مون سان گڏ خوشخبريءَ ۾ محنت ڪئي، ڪليمينٽ سان ۽ منھنجي ٻين ساٿين سان، جن جا نالا زندگيءَ جي ڪتاب ۾ لکيل آھن.</w:t>
      </w:r>
    </w:p>
    <w:p w14:paraId="253DD635" w14:textId="77777777" w:rsidR="000F7377" w:rsidRDefault="000F7377"/>
    <w:p w14:paraId="504F6294" w14:textId="77777777" w:rsidR="000F7377" w:rsidRDefault="000F7377">
      <w:r xmlns:w="http://schemas.openxmlformats.org/wordprocessingml/2006/main">
        <w:t xml:space="preserve">لنگھندڙ پولس انجيل ۾ پنھنجي ساٿي مزدور کان مدد جي درخواست ڪري ٿو، ڪليمينٽ، ۽ ٻين ساٿي مزدورن جن جا نالا زندگي جي ڪتاب ۾ آھن.</w:t>
      </w:r>
    </w:p>
    <w:p w14:paraId="1085B1DE" w14:textId="77777777" w:rsidR="000F7377" w:rsidRDefault="000F7377"/>
    <w:p w14:paraId="74054CEA" w14:textId="77777777" w:rsidR="000F7377" w:rsidRDefault="000F7377">
      <w:r xmlns:w="http://schemas.openxmlformats.org/wordprocessingml/2006/main">
        <w:t xml:space="preserve">1. انجيل ۾ تعاون جي طاقت</w:t>
      </w:r>
    </w:p>
    <w:p w14:paraId="0A64A0DA" w14:textId="77777777" w:rsidR="000F7377" w:rsidRDefault="000F7377"/>
    <w:p w14:paraId="517B77C7" w14:textId="77777777" w:rsidR="000F7377" w:rsidRDefault="000F7377">
      <w:r xmlns:w="http://schemas.openxmlformats.org/wordprocessingml/2006/main">
        <w:t xml:space="preserve">2. زندگيءَ جي ڪتاب ۾ نالن جو قدر</w:t>
      </w:r>
    </w:p>
    <w:p w14:paraId="08AEEA0F" w14:textId="77777777" w:rsidR="000F7377" w:rsidRDefault="000F7377"/>
    <w:p w14:paraId="3955EFFB" w14:textId="77777777" w:rsidR="000F7377" w:rsidRDefault="000F7377">
      <w:r xmlns:w="http://schemas.openxmlformats.org/wordprocessingml/2006/main">
        <w:t xml:space="preserve">رومين 1:16-22 SCLNT - ڇالاءِ⁠جو آءٌ مسيح جي خوشخبريءَ کان شرمسار نہ آھيان، ڇالاءِ⁠جو اھا خدا جي قدرت آھي جيڪا ھر ڪنھن ايمان آڻيندڙ جي ڇوٽڪاري لاءِ آھي. پهرين يهودين ڏانهن، ۽ يوناني ڏانهن پڻ.</w:t>
      </w:r>
    </w:p>
    <w:p w14:paraId="30E4424E" w14:textId="77777777" w:rsidR="000F7377" w:rsidRDefault="000F7377"/>
    <w:p w14:paraId="3FD0872C" w14:textId="77777777" w:rsidR="000F7377" w:rsidRDefault="000F7377">
      <w:r xmlns:w="http://schemas.openxmlformats.org/wordprocessingml/2006/main">
        <w:t xml:space="preserve">مڪاشفو 20:15-22 SCLNT - ۽ جيڪو بہ زندگيءَ جي ڪتاب ۾ لکيل نہ مليو، تنھن کي باھہ جي ڍنڍ ۾ اڇلايو ويو.</w:t>
      </w:r>
    </w:p>
    <w:p w14:paraId="3DDE7ED9" w14:textId="77777777" w:rsidR="000F7377" w:rsidRDefault="000F7377"/>
    <w:p w14:paraId="1BB518D6" w14:textId="77777777" w:rsidR="000F7377" w:rsidRDefault="000F7377">
      <w:r xmlns:w="http://schemas.openxmlformats.org/wordprocessingml/2006/main">
        <w:t xml:space="preserve">فلپين 4:4 SCLNT - ھميشہ خداوند ۾ خوش رھو، ۽ وري چوان ٿو تہ خوش ٿيو.</w:t>
      </w:r>
    </w:p>
    <w:p w14:paraId="0D868098" w14:textId="77777777" w:rsidR="000F7377" w:rsidRDefault="000F7377"/>
    <w:p w14:paraId="7BFFF931" w14:textId="77777777" w:rsidR="000F7377" w:rsidRDefault="000F7377">
      <w:r xmlns:w="http://schemas.openxmlformats.org/wordprocessingml/2006/main">
        <w:t xml:space="preserve">هي اقتباس اسان کي همٿ ڏي ٿو ته هميشه رب ۾ خوشي ۽ سڪون حاصل ڪري.</w:t>
      </w:r>
    </w:p>
    <w:p w14:paraId="2607D2ED" w14:textId="77777777" w:rsidR="000F7377" w:rsidRDefault="000F7377"/>
    <w:p w14:paraId="153386F9" w14:textId="77777777" w:rsidR="000F7377" w:rsidRDefault="000F7377">
      <w:r xmlns:w="http://schemas.openxmlformats.org/wordprocessingml/2006/main">
        <w:t xml:space="preserve">1: رب ۾ خوشي ۽ سڪون حاصل ڪرڻ</w:t>
      </w:r>
    </w:p>
    <w:p w14:paraId="74CDACC3" w14:textId="77777777" w:rsidR="000F7377" w:rsidRDefault="000F7377"/>
    <w:p w14:paraId="1169986C" w14:textId="77777777" w:rsidR="000F7377" w:rsidRDefault="000F7377">
      <w:r xmlns:w="http://schemas.openxmlformats.org/wordprocessingml/2006/main">
        <w:t xml:space="preserve">2: خدا جي نيڪيءَ ۾ خوش ٿيڻ</w:t>
      </w:r>
    </w:p>
    <w:p w14:paraId="1B092A26" w14:textId="77777777" w:rsidR="000F7377" w:rsidRDefault="000F7377"/>
    <w:p w14:paraId="49A2AF26" w14:textId="77777777" w:rsidR="000F7377" w:rsidRDefault="000F7377">
      <w:r xmlns:w="http://schemas.openxmlformats.org/wordprocessingml/2006/main">
        <w:t xml:space="preserve">يعقوب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01261941" w14:textId="77777777" w:rsidR="000F7377" w:rsidRDefault="000F7377"/>
    <w:p w14:paraId="2DA37AED" w14:textId="77777777" w:rsidR="000F7377" w:rsidRDefault="000F7377">
      <w:r xmlns:w="http://schemas.openxmlformats.org/wordprocessingml/2006/main">
        <w:t xml:space="preserve">2: زبور 16:11 - تون مون کي زندگيءَ جو رستو ڏيکارين ٿو. تنهنجي موجودگيءَ ۾ خوشي جي پوريءَ آهي. توهان جي ساڄي هٿ تي هميشه لاء خوشيون آهن.</w:t>
      </w:r>
    </w:p>
    <w:p w14:paraId="73AFA54C" w14:textId="77777777" w:rsidR="000F7377" w:rsidRDefault="000F7377"/>
    <w:p w14:paraId="346539BA" w14:textId="77777777" w:rsidR="000F7377" w:rsidRDefault="000F7377">
      <w:r xmlns:w="http://schemas.openxmlformats.org/wordprocessingml/2006/main">
        <w:t xml:space="preserve">فلپين 4:5 شل اوھان جو اعتدال سڀني ماڻھن کي معلوم ٿئي. رب هٿ ۾ آهي.</w:t>
      </w:r>
    </w:p>
    <w:p w14:paraId="2A646006" w14:textId="77777777" w:rsidR="000F7377" w:rsidRDefault="000F7377"/>
    <w:p w14:paraId="67C49CA5" w14:textId="77777777" w:rsidR="000F7377" w:rsidRDefault="000F7377">
      <w:r xmlns:w="http://schemas.openxmlformats.org/wordprocessingml/2006/main">
        <w:t xml:space="preserve">اسان کي هميشه پنهنجي رويي ۾ اعتدال رکڻ گهرجي، ڇاڪاڻ ته رب ويجهو آهي.</w:t>
      </w:r>
    </w:p>
    <w:p w14:paraId="7CBA574E" w14:textId="77777777" w:rsidR="000F7377" w:rsidRDefault="000F7377"/>
    <w:p w14:paraId="13B444B9" w14:textId="77777777" w:rsidR="000F7377" w:rsidRDefault="000F7377">
      <w:r xmlns:w="http://schemas.openxmlformats.org/wordprocessingml/2006/main">
        <w:t xml:space="preserve">1. اعتدال جي اهميت - فلپين 4: 5</w:t>
      </w:r>
    </w:p>
    <w:p w14:paraId="05BD2A94" w14:textId="77777777" w:rsidR="000F7377" w:rsidRDefault="000F7377"/>
    <w:p w14:paraId="45171A2D" w14:textId="77777777" w:rsidR="000F7377" w:rsidRDefault="000F7377">
      <w:r xmlns:w="http://schemas.openxmlformats.org/wordprocessingml/2006/main">
        <w:t xml:space="preserve">2. رب جي ويجهو - فلپين 4: 5</w:t>
      </w:r>
    </w:p>
    <w:p w14:paraId="225402D9" w14:textId="77777777" w:rsidR="000F7377" w:rsidRDefault="000F7377"/>
    <w:p w14:paraId="0BFDF1C9" w14:textId="77777777" w:rsidR="000F7377" w:rsidRDefault="000F7377">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4B777DB9" w14:textId="77777777" w:rsidR="000F7377" w:rsidRDefault="000F7377"/>
    <w:p w14:paraId="421F069C" w14:textId="77777777" w:rsidR="000F7377" w:rsidRDefault="000F7377">
      <w:r xmlns:w="http://schemas.openxmlformats.org/wordprocessingml/2006/main">
        <w:t xml:space="preserve">فلپين 4:6 ھوشيار ٿجو، بنا ڪنھن ڪم جي. پر هر شيءِ ۾ دعا ۽ منٿ سان شڪرگذاري سان توهان جون درخواستون خدا کي ٻڌايون وڃن.</w:t>
      </w:r>
    </w:p>
    <w:p w14:paraId="3B4D77CC" w14:textId="77777777" w:rsidR="000F7377" w:rsidRDefault="000F7377"/>
    <w:p w14:paraId="25F9A0E2" w14:textId="77777777" w:rsidR="000F7377" w:rsidRDefault="000F7377">
      <w:r xmlns:w="http://schemas.openxmlformats.org/wordprocessingml/2006/main">
        <w:t xml:space="preserve">اسان کي ڪنهن به شيء جي باري ۾ پريشان نه ٿيڻ گهرجي، ان جي بدران، اسان کي خدا جي شڪرگذاري سان دعا ڪرڻ گهرجي ۽ هن کي اسان جي درخواستن کي ڄاڻڻ گهرجي.</w:t>
      </w:r>
    </w:p>
    <w:p w14:paraId="749DB46C" w14:textId="77777777" w:rsidR="000F7377" w:rsidRDefault="000F7377"/>
    <w:p w14:paraId="611F8785" w14:textId="77777777" w:rsidR="000F7377" w:rsidRDefault="000F7377">
      <w:r xmlns:w="http://schemas.openxmlformats.org/wordprocessingml/2006/main">
        <w:t xml:space="preserve">1. دعا جي طاقت: اسان پريشان ٿيڻ بدران خدا جي دعا تي ڀروسو ڪري سگهون ٿا.</w:t>
      </w:r>
    </w:p>
    <w:p w14:paraId="119EF5ED" w14:textId="77777777" w:rsidR="000F7377" w:rsidRDefault="000F7377"/>
    <w:p w14:paraId="1A4D3B33" w14:textId="77777777" w:rsidR="000F7377" w:rsidRDefault="000F7377">
      <w:r xmlns:w="http://schemas.openxmlformats.org/wordprocessingml/2006/main">
        <w:t xml:space="preserve">2. شڪر ادا ڪريو: اسان پنھنجي دعائن ۾ خدا جو شڪر ادا ڪري سگھون ٿا.</w:t>
      </w:r>
    </w:p>
    <w:p w14:paraId="1FE4CC8D" w14:textId="77777777" w:rsidR="000F7377" w:rsidRDefault="000F7377"/>
    <w:p w14:paraId="2787F978" w14:textId="77777777" w:rsidR="000F7377" w:rsidRDefault="000F7377">
      <w:r xmlns:w="http://schemas.openxmlformats.org/wordprocessingml/2006/main">
        <w:t xml:space="preserve">1. متي 6: 25-34 - يسوع اسان کي سيکاري ٿو پريشان نه ڪرڻ ۽ ان جي بدران خدا تي ڀروسو ڪرڻ.</w:t>
      </w:r>
    </w:p>
    <w:p w14:paraId="267A2592" w14:textId="77777777" w:rsidR="000F7377" w:rsidRDefault="000F7377"/>
    <w:p w14:paraId="370015A0" w14:textId="77777777" w:rsidR="000F7377" w:rsidRDefault="000F7377">
      <w:r xmlns:w="http://schemas.openxmlformats.org/wordprocessingml/2006/main">
        <w:t xml:space="preserve">2. 1 ٿسلونيڪين 5: 16-18 - اسان کي خوشي ڪرڻ گهرجي، دعا ڪرڻ گهرجي ۽ هر حال ۾ شڪر ادا ڪرڻ گهرجي.</w:t>
      </w:r>
    </w:p>
    <w:p w14:paraId="194A6ED3" w14:textId="77777777" w:rsidR="000F7377" w:rsidRDefault="000F7377"/>
    <w:p w14:paraId="578A4402" w14:textId="77777777" w:rsidR="000F7377" w:rsidRDefault="000F7377">
      <w:r xmlns:w="http://schemas.openxmlformats.org/wordprocessingml/2006/main">
        <w:t xml:space="preserve">فلپين 4:7 ۽ خدا جو اطمينان، جيڪو سڀني سمجھہ کان لنگھي ٿو، سو اوھان جي دلين ۽ دماغن کي عيسيٰ مسيح جي وسيلي سنڀاليندو.</w:t>
      </w:r>
    </w:p>
    <w:p w14:paraId="6E5FD2C5" w14:textId="77777777" w:rsidR="000F7377" w:rsidRDefault="000F7377"/>
    <w:p w14:paraId="6D25CBCC" w14:textId="77777777" w:rsidR="000F7377" w:rsidRDefault="000F7377">
      <w:r xmlns:w="http://schemas.openxmlformats.org/wordprocessingml/2006/main">
        <w:t xml:space="preserve">خدا جو امن، جيڪو سڀني انساني سمجھ کان مٿانهون آهي، يسوع مسيح جي ذريعي ايمان وارن جي دلين ۽ ذهنن جي حفاظت ڪندو.</w:t>
      </w:r>
    </w:p>
    <w:p w14:paraId="5E08313E" w14:textId="77777777" w:rsidR="000F7377" w:rsidRDefault="000F7377"/>
    <w:p w14:paraId="7B55F328" w14:textId="77777777" w:rsidR="000F7377" w:rsidRDefault="000F7377">
      <w:r xmlns:w="http://schemas.openxmlformats.org/wordprocessingml/2006/main">
        <w:t xml:space="preserve">1. خدا جو ناقابل فراموش امن - ان امن جي کوٽائي کي ڳولڻ جيڪو خدا اسان کي يسوع مسيح جي ذريعي پيش ڪري ٿو.</w:t>
      </w:r>
    </w:p>
    <w:p w14:paraId="2B5E4B5B" w14:textId="77777777" w:rsidR="000F7377" w:rsidRDefault="000F7377"/>
    <w:p w14:paraId="5B7DA56B" w14:textId="77777777" w:rsidR="000F7377" w:rsidRDefault="000F7377">
      <w:r xmlns:w="http://schemas.openxmlformats.org/wordprocessingml/2006/main">
        <w:t xml:space="preserve">2. اسان جي دلين ۽ دماغن جي حفاظت ڪرڻ - سمجھڻ ته ڪيئن پاڻ کي دنيا ۽ ان جي اثرن کان بچائڻ لاء عيسى مسيح جي ذريعي.</w:t>
      </w:r>
    </w:p>
    <w:p w14:paraId="7E3FDF05" w14:textId="77777777" w:rsidR="000F7377" w:rsidRDefault="000F7377"/>
    <w:p w14:paraId="735BCB42" w14:textId="77777777" w:rsidR="000F7377" w:rsidRDefault="000F7377">
      <w:r xmlns:w="http://schemas.openxmlformats.org/wordprocessingml/2006/main">
        <w:t xml:space="preserve">1. يوحنا 14:27 - "مان توهان سان گڏ سلامتي ڇڏيان ٿو، منهنجي سلامتي مان توهان کي ڏيان ٿو: دنيا وانگر نه، مان توهان کي ڏيان ٿو، توهان جي دل کي پريشان نه ٿئي، نه ئي ڊڄي."</w:t>
      </w:r>
    </w:p>
    <w:p w14:paraId="23919A57" w14:textId="77777777" w:rsidR="000F7377" w:rsidRDefault="000F7377"/>
    <w:p w14:paraId="23DABCB8" w14:textId="77777777" w:rsidR="000F7377" w:rsidRDefault="000F7377">
      <w:r xmlns:w="http://schemas.openxmlformats.org/wordprocessingml/2006/main">
        <w:t xml:space="preserve">2. يسعياه 26: 3 - "تون ان کي مڪمل امن ۾ رکندو، جنھن جو دماغ تو تي رکيل آھي، ڇاڪاڻ⁠تہ اھو تو تي ڀروسو رکي ٿو."</w:t>
      </w:r>
    </w:p>
    <w:p w14:paraId="1986B2C4" w14:textId="77777777" w:rsidR="000F7377" w:rsidRDefault="000F7377"/>
    <w:p w14:paraId="5F84CD76" w14:textId="77777777" w:rsidR="000F7377" w:rsidRDefault="000F7377">
      <w:r xmlns:w="http://schemas.openxmlformats.org/wordprocessingml/2006/main">
        <w:t xml:space="preserve">فلپين 4:8 آخر ۾ ڀائرو، جيڪي شيون سچيون آھن، جيڪي سچيون آھن، جيڪي سچيون آھن، جيڪي شيون خالص آھن، جيڪي شيون پياريون آھن، جيڪي شيون چڱيءَ طرح بيان ڪيل آھن. جيڪڏهن ڪا فضيلت آهي، ۽ جيڪڏهن ڪا ساراهه آهي، انهن شين تي غور ڪريو.</w:t>
      </w:r>
    </w:p>
    <w:p w14:paraId="04CB13EB" w14:textId="77777777" w:rsidR="000F7377" w:rsidRDefault="000F7377"/>
    <w:p w14:paraId="7DC7CEFF" w14:textId="77777777" w:rsidR="000F7377" w:rsidRDefault="000F7377">
      <w:r xmlns:w="http://schemas.openxmlformats.org/wordprocessingml/2006/main">
        <w:t xml:space="preserve">پولس ايمان وارن کي هدايت ڪري ٿو ته هو پنهنجن خيالن کي انهن شين تي مرکوز ڪن جيڪي سچا، ايماندار، انصاف، خالص، پيارا، سٺي رپورٽ، نيڪي ۽ ساراهه جي لائق آهن.</w:t>
      </w:r>
    </w:p>
    <w:p w14:paraId="755D086A" w14:textId="77777777" w:rsidR="000F7377" w:rsidRDefault="000F7377"/>
    <w:p w14:paraId="0D18CD69" w14:textId="77777777" w:rsidR="000F7377" w:rsidRDefault="000F7377">
      <w:r xmlns:w="http://schemas.openxmlformats.org/wordprocessingml/2006/main">
        <w:t xml:space="preserve">1. سوچ جي طاقت: ڪيئن اسان جا خيال اسان جي زندگين کي شڪل ڏين ٿا</w:t>
      </w:r>
    </w:p>
    <w:p w14:paraId="0B8CF536" w14:textId="77777777" w:rsidR="000F7377" w:rsidRDefault="000F7377"/>
    <w:p w14:paraId="39A7D7B5" w14:textId="77777777" w:rsidR="000F7377" w:rsidRDefault="000F7377">
      <w:r xmlns:w="http://schemas.openxmlformats.org/wordprocessingml/2006/main">
        <w:t xml:space="preserve">2. صحيح سوچ جي اھميت: پنھنجي زندگي کي تبديل ڪرڻ لاءِ پنھنجي دماغ کي تبديل ڪريو</w:t>
      </w:r>
    </w:p>
    <w:p w14:paraId="770B1258" w14:textId="77777777" w:rsidR="000F7377" w:rsidRDefault="000F7377"/>
    <w:p w14:paraId="7ECBA0C4" w14:textId="77777777" w:rsidR="000F7377" w:rsidRDefault="000F7377">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14:paraId="64E3877F" w14:textId="77777777" w:rsidR="000F7377" w:rsidRDefault="000F7377"/>
    <w:p w14:paraId="07D1FC91" w14:textId="77777777" w:rsidR="000F7377" w:rsidRDefault="000F7377">
      <w:r xmlns:w="http://schemas.openxmlformats.org/wordprocessingml/2006/main">
        <w:t xml:space="preserve">2. امثال 23: 7 "ڇاڪاڻ ته جيئن هو پنهنجي دل ۾ سوچي ٿو، اهو ئي آهي."</w:t>
      </w:r>
    </w:p>
    <w:p w14:paraId="1DD2E998" w14:textId="77777777" w:rsidR="000F7377" w:rsidRDefault="000F7377"/>
    <w:p w14:paraId="3F58386C" w14:textId="77777777" w:rsidR="000F7377" w:rsidRDefault="000F7377">
      <w:r xmlns:w="http://schemas.openxmlformats.org/wordprocessingml/2006/main">
        <w:t xml:space="preserve">فلپين 4:9 اھي ڳالھيون، جيڪي اوھان مون ۾ سکيون، حاصل ڪيون، ٻڌيون ۽ ڏٺيون آھن، تن تي عمل ڪريو تہ سلامتي جو خدا اوھان سان گڏ ھوندو.</w:t>
      </w:r>
    </w:p>
    <w:p w14:paraId="367956A9" w14:textId="77777777" w:rsidR="000F7377" w:rsidRDefault="000F7377"/>
    <w:p w14:paraId="67FE598C" w14:textId="77777777" w:rsidR="000F7377" w:rsidRDefault="000F7377">
      <w:r xmlns:w="http://schemas.openxmlformats.org/wordprocessingml/2006/main">
        <w:t xml:space="preserve">هي اقتباس مؤمنن کي حوصلا افزائي ڪري رهيو آهي ته اهي جاري رکو جيڪي انهن </w:t>
      </w:r>
      <w:r xmlns:w="http://schemas.openxmlformats.org/wordprocessingml/2006/main">
        <w:lastRenderedPageBreak xmlns:w="http://schemas.openxmlformats.org/wordprocessingml/2006/main"/>
      </w:r>
      <w:r xmlns:w="http://schemas.openxmlformats.org/wordprocessingml/2006/main">
        <w:t xml:space="preserve">يسوع کان سکيو، حاصل ڪيو، ٻڌو ۽ ڏٺو آهي، ۽ خدا انهن سان گڏ امن ۾ هوندو.</w:t>
      </w:r>
    </w:p>
    <w:p w14:paraId="23BE4CFE" w14:textId="77777777" w:rsidR="000F7377" w:rsidRDefault="000F7377"/>
    <w:p w14:paraId="569C6CC9" w14:textId="77777777" w:rsidR="000F7377" w:rsidRDefault="000F7377">
      <w:r xmlns:w="http://schemas.openxmlformats.org/wordprocessingml/2006/main">
        <w:t xml:space="preserve">1. رب جو امن: يسوع کان سکيا ۽ خدا کي توهان جي رهنمائي ڪرڻ ڏيو</w:t>
      </w:r>
    </w:p>
    <w:p w14:paraId="4A0643EB" w14:textId="77777777" w:rsidR="000F7377" w:rsidRDefault="000F7377"/>
    <w:p w14:paraId="6D687399" w14:textId="77777777" w:rsidR="000F7377" w:rsidRDefault="000F7377">
      <w:r xmlns:w="http://schemas.openxmlformats.org/wordprocessingml/2006/main">
        <w:t xml:space="preserve">2. زندگي گذارڻ جيڪي اسان ڄاڻون ٿا: عيسى جي پيروي ڪرڻ ۽ رب جي امن جو تجربو</w:t>
      </w:r>
    </w:p>
    <w:p w14:paraId="5B279DA1" w14:textId="77777777" w:rsidR="000F7377" w:rsidRDefault="000F7377"/>
    <w:p w14:paraId="19D71CCE" w14:textId="77777777" w:rsidR="000F7377" w:rsidRDefault="000F7377">
      <w:r xmlns:w="http://schemas.openxmlformats.org/wordprocessingml/2006/main">
        <w:t xml:space="preserve">1. ڪلسين 3:16 - مسيح جو ڪلام اوھان ۾ پوريءَ طرح دانائيءَ سان رھي. زبور ۽ حمد ۽ روحاني گيت ۾ هڪ ٻئي کي سيکارڻ ۽ نصيحت ڪرڻ، توهان جي دلين ۾ رب جي فضل سان ڳايو.</w:t>
      </w:r>
    </w:p>
    <w:p w14:paraId="6C78D337" w14:textId="77777777" w:rsidR="000F7377" w:rsidRDefault="000F7377"/>
    <w:p w14:paraId="724BD0A6" w14:textId="77777777" w:rsidR="000F7377" w:rsidRDefault="000F7377">
      <w:r xmlns:w="http://schemas.openxmlformats.org/wordprocessingml/2006/main">
        <w:t xml:space="preserve">2. يوحنا 14:27 - امن مان توهان سان گڏ ڇڏيان ٿو، منهنجو امن مان توهان کي ڏيان ٿو: نه جيئن دنيا ڏئي ٿي، مان توهان کي ڏيان ٿو. تنهنجي دل کي پريشان نه ٿيڻ ڏيو، نه ئي ڊڄڻ ڏيو.</w:t>
      </w:r>
    </w:p>
    <w:p w14:paraId="61907141" w14:textId="77777777" w:rsidR="000F7377" w:rsidRDefault="000F7377"/>
    <w:p w14:paraId="7D55BBAD" w14:textId="77777777" w:rsidR="000F7377" w:rsidRDefault="000F7377">
      <w:r xmlns:w="http://schemas.openxmlformats.org/wordprocessingml/2006/main">
        <w:t xml:space="preserve">فلپين 4:10 پر مون کي خداوند ۾ ڏاڍي خوشي ٿي، جو ھاڻي آخر ۾ اوھان جو منھنجي لاءِ خيال بحال ٿيو. جتي توهان پڻ محتاط هئا، پر توهان کي موقعو نه مليو.</w:t>
      </w:r>
    </w:p>
    <w:p w14:paraId="5D0DDFB8" w14:textId="77777777" w:rsidR="000F7377" w:rsidRDefault="000F7377"/>
    <w:p w14:paraId="784C8A0E" w14:textId="77777777" w:rsidR="000F7377" w:rsidRDefault="000F7377">
      <w:r xmlns:w="http://schemas.openxmlformats.org/wordprocessingml/2006/main">
        <w:t xml:space="preserve">اسپيڪر رب ۾ خوش ٿيو ڇاڪاڻ ته هن ڏانهن ٻين جو خيال ٻيهر وڌي رهيو هو جيتوڻيڪ انهن کي شروعات ۾ ائين ڪرڻ جو موقعو نه مليو.</w:t>
      </w:r>
    </w:p>
    <w:p w14:paraId="2B5930BA" w14:textId="77777777" w:rsidR="000F7377" w:rsidRDefault="000F7377"/>
    <w:p w14:paraId="17AF09F1" w14:textId="77777777" w:rsidR="000F7377" w:rsidRDefault="000F7377">
      <w:r xmlns:w="http://schemas.openxmlformats.org/wordprocessingml/2006/main">
        <w:t xml:space="preserve">1. ٻين جي سنڀال جي نعمتن لاء رب ۾ خوش ٿيو.</w:t>
      </w:r>
    </w:p>
    <w:p w14:paraId="311D2922" w14:textId="77777777" w:rsidR="000F7377" w:rsidRDefault="000F7377"/>
    <w:p w14:paraId="46BFDB3D" w14:textId="77777777" w:rsidR="000F7377" w:rsidRDefault="000F7377">
      <w:r xmlns:w="http://schemas.openxmlformats.org/wordprocessingml/2006/main">
        <w:t xml:space="preserve">2. سنڀال ۽ احسان جي لمحن کي ساراهيو جيڪو اسان کي زندگي ۾ ملي ٿو.</w:t>
      </w:r>
    </w:p>
    <w:p w14:paraId="494A7D7D" w14:textId="77777777" w:rsidR="000F7377" w:rsidRDefault="000F7377"/>
    <w:p w14:paraId="49BD0571" w14:textId="77777777" w:rsidR="000F7377" w:rsidRDefault="000F7377">
      <w:r xmlns:w="http://schemas.openxmlformats.org/wordprocessingml/2006/main">
        <w:t xml:space="preserve">1. 1 ٿسلونيڪين 5:18 - "هر شيء ۾ شڪرگذار ڪريو، ڇالاء⁠جو اھو خدا جي مرضي آھي مسيح عيسي ۾ اوھان لاء."</w:t>
      </w:r>
    </w:p>
    <w:p w14:paraId="7386A281" w14:textId="77777777" w:rsidR="000F7377" w:rsidRDefault="000F7377"/>
    <w:p w14:paraId="0F1522A1" w14:textId="77777777" w:rsidR="000F7377" w:rsidRDefault="000F7377">
      <w:r xmlns:w="http://schemas.openxmlformats.org/wordprocessingml/2006/main">
        <w:t xml:space="preserve">2. عبرانيون 10:24 - "۽ اچو ته پيار ۽ چڱن ڪمن کي وڌائڻ لاءِ ھڪ ٻئي جو خيال رکون."</w:t>
      </w:r>
    </w:p>
    <w:p w14:paraId="38DE4664" w14:textId="77777777" w:rsidR="000F7377" w:rsidRDefault="000F7377"/>
    <w:p w14:paraId="423F443E" w14:textId="77777777" w:rsidR="000F7377" w:rsidRDefault="000F7377">
      <w:r xmlns:w="http://schemas.openxmlformats.org/wordprocessingml/2006/main">
        <w:t xml:space="preserve">فلپين 4:11 ائين نه آھي تہ آءٌ گھٽتائيءَ جي حوالي سان ڳالھايان ٿو، ڇالاءِ⁠جو مون سکيو آھي، جنھن حال ۾ آھيان، انھيءَ ۾ راضي رھان.</w:t>
      </w:r>
    </w:p>
    <w:p w14:paraId="1029D72B" w14:textId="77777777" w:rsidR="000F7377" w:rsidRDefault="000F7377"/>
    <w:p w14:paraId="30303B87" w14:textId="77777777" w:rsidR="000F7377" w:rsidRDefault="000F7377">
      <w:r xmlns:w="http://schemas.openxmlformats.org/wordprocessingml/2006/main">
        <w:t xml:space="preserve">اقتباس اطمينان جي ڳالهه ڪري ٿو، بغير ڪنهن جي حالتن جي.</w:t>
      </w:r>
    </w:p>
    <w:p w14:paraId="456878A5" w14:textId="77777777" w:rsidR="000F7377" w:rsidRDefault="000F7377"/>
    <w:p w14:paraId="53E91A2C" w14:textId="77777777" w:rsidR="000F7377" w:rsidRDefault="000F7377">
      <w:r xmlns:w="http://schemas.openxmlformats.org/wordprocessingml/2006/main">
        <w:t xml:space="preserve">1. "قناعت: امن جو رستو"</w:t>
      </w:r>
    </w:p>
    <w:p w14:paraId="309DE7B9" w14:textId="77777777" w:rsidR="000F7377" w:rsidRDefault="000F7377"/>
    <w:p w14:paraId="34CF609A" w14:textId="77777777" w:rsidR="000F7377" w:rsidRDefault="000F7377">
      <w:r xmlns:w="http://schemas.openxmlformats.org/wordprocessingml/2006/main">
        <w:t xml:space="preserve">2. "قناعت: هڪ نعمت لڪائڻ ۾"</w:t>
      </w:r>
    </w:p>
    <w:p w14:paraId="12B9B6DC" w14:textId="77777777" w:rsidR="000F7377" w:rsidRDefault="000F7377"/>
    <w:p w14:paraId="79A8D143" w14:textId="77777777" w:rsidR="000F7377" w:rsidRDefault="000F7377">
      <w:r xmlns:w="http://schemas.openxmlformats.org/wordprocessingml/2006/main">
        <w:t xml:space="preserve">1. متي 6:25-34 - يسوع درس ڏئي ٿو ته مادي مال جي باري ۾ پريشان نه ڪريو.</w:t>
      </w:r>
    </w:p>
    <w:p w14:paraId="5C70F225" w14:textId="77777777" w:rsidR="000F7377" w:rsidRDefault="000F7377"/>
    <w:p w14:paraId="74066A8D" w14:textId="77777777" w:rsidR="000F7377" w:rsidRDefault="000F7377">
      <w:r xmlns:w="http://schemas.openxmlformats.org/wordprocessingml/2006/main">
        <w:t xml:space="preserve">2. جيمس 1: 2-4 - ايمان جي آزمائش ۽ آزمائش ۾ خوشي.</w:t>
      </w:r>
    </w:p>
    <w:p w14:paraId="35329FC1" w14:textId="77777777" w:rsidR="000F7377" w:rsidRDefault="000F7377"/>
    <w:p w14:paraId="722784C1" w14:textId="77777777" w:rsidR="000F7377" w:rsidRDefault="000F7377">
      <w:r xmlns:w="http://schemas.openxmlformats.org/wordprocessingml/2006/main">
        <w:t xml:space="preserve">فلپين 4:12 آءٌ ڄاڻان ٿو ته ڪيئن گھٽجڻو آھي، ۽ مون کي خبر آھي تہ ڪيئن وڌائجي: ھر جاءِ ۽ ھر شيءِ ۾ مون کي ھدايت ڪئي وئي آھي تہ ڀاڄي رھو ۽ بکيو، ٻئي ھجڻ ۽ ڏک سھڻ جي.</w:t>
      </w:r>
    </w:p>
    <w:p w14:paraId="711CD18D" w14:textId="77777777" w:rsidR="000F7377" w:rsidRDefault="000F7377"/>
    <w:p w14:paraId="79A00EB9" w14:textId="77777777" w:rsidR="000F7377" w:rsidRDefault="000F7377">
      <w:r xmlns:w="http://schemas.openxmlformats.org/wordprocessingml/2006/main">
        <w:t xml:space="preserve">هي اقتباس اسان کي هر حال ۾ مطمئن رهڻ جي حوصلا افزائي ڪري ٿو، چاهي ڪافي هجي يا گهٽتائي.</w:t>
      </w:r>
    </w:p>
    <w:p w14:paraId="0C61BCD5" w14:textId="77777777" w:rsidR="000F7377" w:rsidRDefault="000F7377"/>
    <w:p w14:paraId="1C95E0F7" w14:textId="77777777" w:rsidR="000F7377" w:rsidRDefault="000F7377">
      <w:r xmlns:w="http://schemas.openxmlformats.org/wordprocessingml/2006/main">
        <w:t xml:space="preserve">1: ”ڪثرت ۽ قلت ۾ قناعت“</w:t>
      </w:r>
    </w:p>
    <w:p w14:paraId="3CE4364D" w14:textId="77777777" w:rsidR="000F7377" w:rsidRDefault="000F7377"/>
    <w:p w14:paraId="1A040842" w14:textId="77777777" w:rsidR="000F7377" w:rsidRDefault="000F7377">
      <w:r xmlns:w="http://schemas.openxmlformats.org/wordprocessingml/2006/main">
        <w:t xml:space="preserve">2: "سڀني شين ۾ توازن ڳولڻ"</w:t>
      </w:r>
    </w:p>
    <w:p w14:paraId="27BD8F1D" w14:textId="77777777" w:rsidR="000F7377" w:rsidRDefault="000F7377"/>
    <w:p w14:paraId="2E281BC9" w14:textId="77777777" w:rsidR="000F7377" w:rsidRDefault="000F7377">
      <w:r xmlns:w="http://schemas.openxmlformats.org/wordprocessingml/2006/main">
        <w:t xml:space="preserve">1: زبور 37: 3-5 -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اعتماد ڪريو ۽ هو اهو ڪندو.</w:t>
      </w:r>
    </w:p>
    <w:p w14:paraId="53BEB61A" w14:textId="77777777" w:rsidR="000F7377" w:rsidRDefault="000F7377"/>
    <w:p w14:paraId="565CD33E" w14:textId="77777777" w:rsidR="000F7377" w:rsidRDefault="000F7377">
      <w:r xmlns:w="http://schemas.openxmlformats.org/wordprocessingml/2006/main">
        <w:t xml:space="preserve">يعقوب 2:13-15 آڻڻ.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14:paraId="4220DC85" w14:textId="77777777" w:rsidR="000F7377" w:rsidRDefault="000F7377"/>
    <w:p w14:paraId="01B8C2D8" w14:textId="77777777" w:rsidR="000F7377" w:rsidRDefault="000F7377">
      <w:r xmlns:w="http://schemas.openxmlformats.org/wordprocessingml/2006/main">
        <w:t xml:space="preserve">فلپين 4:13 آءٌ مسيح جي وسيلي اھي سڀ شيون ڪري سگھان ٿو، جيڪو مون کي مضبوط ڪري ٿو.</w:t>
      </w:r>
    </w:p>
    <w:p w14:paraId="28179ADB" w14:textId="77777777" w:rsidR="000F7377" w:rsidRDefault="000F7377"/>
    <w:p w14:paraId="2C9C9ADB" w14:textId="77777777" w:rsidR="000F7377" w:rsidRDefault="000F7377">
      <w:r xmlns:w="http://schemas.openxmlformats.org/wordprocessingml/2006/main">
        <w:t xml:space="preserve">هي پاسو نمايان ڪري ٿو يسوع مسيح جي طاقت کي اسان جي مدد ڪرڻ لاءِ زندگي جي سڀني رڪاوٽن کي دور ڪرڻ ۾.</w:t>
      </w:r>
    </w:p>
    <w:p w14:paraId="0EED7F21" w14:textId="77777777" w:rsidR="000F7377" w:rsidRDefault="000F7377"/>
    <w:p w14:paraId="4832D7F9" w14:textId="77777777" w:rsidR="000F7377" w:rsidRDefault="000F7377">
      <w:r xmlns:w="http://schemas.openxmlformats.org/wordprocessingml/2006/main">
        <w:t xml:space="preserve">1. يسوع جي طاقت: اسان هن جي مدد سان ڪيئن حاصل ڪري سگهون ٿا</w:t>
      </w:r>
    </w:p>
    <w:p w14:paraId="61945421" w14:textId="77777777" w:rsidR="000F7377" w:rsidRDefault="000F7377"/>
    <w:p w14:paraId="126C6CAE" w14:textId="77777777" w:rsidR="000F7377" w:rsidRDefault="000F7377">
      <w:r xmlns:w="http://schemas.openxmlformats.org/wordprocessingml/2006/main">
        <w:t xml:space="preserve">2. ناممڪن کي حاصل ڪرڻ: يسوع جي طاقت هر چيلنج کي منهن ڏيڻ لاء</w:t>
      </w:r>
    </w:p>
    <w:p w14:paraId="6491F7E5" w14:textId="77777777" w:rsidR="000F7377" w:rsidRDefault="000F7377"/>
    <w:p w14:paraId="4EDFFE3B" w14:textId="77777777" w:rsidR="000F7377" w:rsidRDefault="000F7377">
      <w:r xmlns:w="http://schemas.openxmlformats.org/wordprocessingml/2006/main">
        <w:t xml:space="preserve">متي 19:26-32 SCLNT - پر عيسيٰ انھن کي ڏسي چيو تہ ”ماڻھن کان اھو ناممڪن آھي. پر خدا سان سڀ ڪجهه ممڪن آهي.</w:t>
      </w:r>
    </w:p>
    <w:p w14:paraId="022908CF" w14:textId="77777777" w:rsidR="000F7377" w:rsidRDefault="000F7377"/>
    <w:p w14:paraId="7B43ABD6" w14:textId="77777777" w:rsidR="000F7377" w:rsidRDefault="000F7377">
      <w:r xmlns:w="http://schemas.openxmlformats.org/wordprocessingml/2006/main">
        <w:t xml:space="preserve">اِفسين 3:20-20 SCLNT - ھاڻي انھيءَ لاءِ جيڪو اسان جي گھرندڙن يا سوچن کان وڌيڪ ڪم ڪري سگھي ٿو، انھيءَ طاقت موجب جيڪو اسان ۾ ڪم ڪري ٿو.</w:t>
      </w:r>
    </w:p>
    <w:p w14:paraId="6E242B40" w14:textId="77777777" w:rsidR="000F7377" w:rsidRDefault="000F7377"/>
    <w:p w14:paraId="7C9C266A" w14:textId="77777777" w:rsidR="000F7377" w:rsidRDefault="000F7377">
      <w:r xmlns:w="http://schemas.openxmlformats.org/wordprocessingml/2006/main">
        <w:t xml:space="preserve">فلپين 4:14 تنھن ھوندي بہ اوھان چڱا ڪم ڪيا آھن، جو اوھان منھنجي ڏک کي ٻڌو.</w:t>
      </w:r>
    </w:p>
    <w:p w14:paraId="0D7AAD91" w14:textId="77777777" w:rsidR="000F7377" w:rsidRDefault="000F7377"/>
    <w:p w14:paraId="36614D4C" w14:textId="77777777" w:rsidR="000F7377" w:rsidRDefault="000F7377">
      <w:r xmlns:w="http://schemas.openxmlformats.org/wordprocessingml/2006/main">
        <w:t xml:space="preserve">هي اقتباس فلپين جي سخاوت جو ذڪر ڪري ٿو ته هو پنهنجي مصيبت ۾ پولس جي ضرورتن کي پورو ڪرڻ ۾.</w:t>
      </w:r>
    </w:p>
    <w:p w14:paraId="4DDF2A3C" w14:textId="77777777" w:rsidR="000F7377" w:rsidRDefault="000F7377"/>
    <w:p w14:paraId="05642088" w14:textId="77777777" w:rsidR="000F7377" w:rsidRDefault="000F7377">
      <w:r xmlns:w="http://schemas.openxmlformats.org/wordprocessingml/2006/main">
        <w:t xml:space="preserve">1: سخاوت روح جو ميوو آهي.</w:t>
      </w:r>
    </w:p>
    <w:p w14:paraId="6D40C7FC" w14:textId="77777777" w:rsidR="000F7377" w:rsidRDefault="000F7377"/>
    <w:p w14:paraId="694512CB" w14:textId="77777777" w:rsidR="000F7377" w:rsidRDefault="000F7377">
      <w:r xmlns:w="http://schemas.openxmlformats.org/wordprocessingml/2006/main">
        <w:t xml:space="preserve">2: خدا سخاوت جو بدلو ڏئي ٿو.</w:t>
      </w:r>
    </w:p>
    <w:p w14:paraId="19EEE684" w14:textId="77777777" w:rsidR="000F7377" w:rsidRDefault="000F7377"/>
    <w:p w14:paraId="7D0E1796" w14:textId="77777777" w:rsidR="000F7377" w:rsidRDefault="000F7377">
      <w:r xmlns:w="http://schemas.openxmlformats.org/wordprocessingml/2006/main">
        <w:t xml:space="preserve">لوقا 6:38-40 SCLNT - ”ڏند تہ تو کي ڏنو ويندو: چڱيءَ ماپ سان، ھيٺ دٻائي، گڏھ ھلائي، ڊوڙندي ڊوڙندي تنھنجي ڳچيءَ ۾ وڌو ويندو، ڇالاءِ⁠جو جنھن ماپي سان تون استعمال ڪندين، تنھن ئي ماپي ويندي. توهان ڏانهن واپس."</w:t>
      </w:r>
    </w:p>
    <w:p w14:paraId="20ABDA31" w14:textId="77777777" w:rsidR="000F7377" w:rsidRDefault="000F7377"/>
    <w:p w14:paraId="7BDE57A6" w14:textId="77777777" w:rsidR="000F7377" w:rsidRDefault="000F7377">
      <w:r xmlns:w="http://schemas.openxmlformats.org/wordprocessingml/2006/main">
        <w:t xml:space="preserve">گلتين 6:7-18 SCLNT - ”ٺڳي نہ کائو، خدا سان ٺٺوليون نہ ڪيون وڃن، ڇالاءِ⁠جو ماڻھو جيڪو پوکي ٿو سو لڻي بہ، ڇالاءِ⁠جو جيڪو پنھنجي جسم لاءِ پوکي ٿو سو ان جي گوشت مان لڻندو، پر جيڪو پوکي ٿو سو لڻندو. روح جي روح کي دائمي زندگي حاصل ڪرڻ جي خواهش.</w:t>
      </w:r>
    </w:p>
    <w:p w14:paraId="1BD570F2" w14:textId="77777777" w:rsidR="000F7377" w:rsidRDefault="000F7377"/>
    <w:p w14:paraId="665AAE48" w14:textId="77777777" w:rsidR="000F7377" w:rsidRDefault="000F7377">
      <w:r xmlns:w="http://schemas.openxmlformats.org/wordprocessingml/2006/main">
        <w:t xml:space="preserve">فلپين 4:15 ھاڻي اوھين فلپين کي اھا بہ خبر آھي تہ خوشخبريءَ جي شروعات ۾، جڏھن آءٌ مڪدونيا مان ھليو ويس، تڏھن ڪنھن ڪليسيا مون سان ڏيڻ ۽ وٺڻ جي ڳالھہ نہ ڪئي، پر رڳو اوھان.</w:t>
      </w:r>
    </w:p>
    <w:p w14:paraId="3FDCED1A" w14:textId="77777777" w:rsidR="000F7377" w:rsidRDefault="000F7377"/>
    <w:p w14:paraId="1980DC55" w14:textId="77777777" w:rsidR="000F7377" w:rsidRDefault="000F7377">
      <w:r xmlns:w="http://schemas.openxmlformats.org/wordprocessingml/2006/main">
        <w:t xml:space="preserve">پولس فلپيءَ جي چرچ جو شڪريو ادا ڪيو انهن جي سخي مالي مدد لاءِ پنهنجي وزارت جي.</w:t>
      </w:r>
    </w:p>
    <w:p w14:paraId="7F917334" w14:textId="77777777" w:rsidR="000F7377" w:rsidRDefault="000F7377"/>
    <w:p w14:paraId="09FD994A" w14:textId="77777777" w:rsidR="000F7377" w:rsidRDefault="000F7377">
      <w:r xmlns:w="http://schemas.openxmlformats.org/wordprocessingml/2006/main">
        <w:t xml:space="preserve">1. فلپي جي چرچ جي سخاوت: خدا جي زندگي جو هڪ مثال</w:t>
      </w:r>
    </w:p>
    <w:p w14:paraId="60EE680C" w14:textId="77777777" w:rsidR="000F7377" w:rsidRDefault="000F7377"/>
    <w:p w14:paraId="351A8F18" w14:textId="77777777" w:rsidR="000F7377" w:rsidRDefault="000F7377">
      <w:r xmlns:w="http://schemas.openxmlformats.org/wordprocessingml/2006/main">
        <w:t xml:space="preserve">2. مسيح جي جسم ۾ ڏيڻ ۽ وصول ڪرڻ جون نعمتون</w:t>
      </w:r>
    </w:p>
    <w:p w14:paraId="56F0536D" w14:textId="77777777" w:rsidR="000F7377" w:rsidRDefault="000F7377"/>
    <w:p w14:paraId="5CBD4FEB" w14:textId="77777777" w:rsidR="000F7377" w:rsidRDefault="000F7377">
      <w:r xmlns:w="http://schemas.openxmlformats.org/wordprocessingml/2006/main">
        <w:t xml:space="preserve">1. 2 ڪرنٿين 9: 7 - "هر هڪ کي گهرجي ته جيئن هن پنهنجي دل ۾ فيصلو ڪيو آهي، نه ئي دل سان يا مجبوريء سان، ڇاڪاڻ ته خدا خوشيء سان ڏيڻ واري کي پيار ڪري ٿو."</w:t>
      </w:r>
    </w:p>
    <w:p w14:paraId="65AFC39C" w14:textId="77777777" w:rsidR="000F7377" w:rsidRDefault="000F7377"/>
    <w:p w14:paraId="22F01E53" w14:textId="77777777" w:rsidR="000F7377" w:rsidRDefault="000F7377">
      <w:r xmlns:w="http://schemas.openxmlformats.org/wordprocessingml/2006/main">
        <w:t xml:space="preserve">2. لوقا 6:38 - "ڏيو، ۽ اھو اوھان کي ڏنو ويندو. هڪ سٺي ماپ، هيٺ دٻايو، گڏجي گڏيو ۽ ڊوڙندو، توهان جي گود ۾ وجهي ويندو. ڇالاءِ⁠جو جنھن ماپ سان توھان استعمال ڪندا آھيو، اھو توھان کي ماپيو ويندو.</w:t>
      </w:r>
    </w:p>
    <w:p w14:paraId="70C82A25" w14:textId="77777777" w:rsidR="000F7377" w:rsidRDefault="000F7377"/>
    <w:p w14:paraId="4A05BF08" w14:textId="77777777" w:rsidR="000F7377" w:rsidRDefault="000F7377">
      <w:r xmlns:w="http://schemas.openxmlformats.org/wordprocessingml/2006/main">
        <w:t xml:space="preserve">فلپين 4:16 ڇالاءِ⁠جو توھان ٿسلونيڪا ۾ بہ بار بار منھنجي گھرج پوري ڪئي ھئي.</w:t>
      </w:r>
    </w:p>
    <w:p w14:paraId="597E7DD5" w14:textId="77777777" w:rsidR="000F7377" w:rsidRDefault="000F7377"/>
    <w:p w14:paraId="64AE2BBE" w14:textId="77777777" w:rsidR="000F7377" w:rsidRDefault="000F7377">
      <w:r xmlns:w="http://schemas.openxmlformats.org/wordprocessingml/2006/main">
        <w:t xml:space="preserve">اهو پاسو فلپين بابت آهي جيڪو ٿسلونيڪا ۾ پولس کي امداد موڪلي ٿو.</w:t>
      </w:r>
    </w:p>
    <w:p w14:paraId="08D11049" w14:textId="77777777" w:rsidR="000F7377" w:rsidRDefault="000F7377"/>
    <w:p w14:paraId="576A8873" w14:textId="77777777" w:rsidR="000F7377" w:rsidRDefault="000F7377">
      <w:r xmlns:w="http://schemas.openxmlformats.org/wordprocessingml/2006/main">
        <w:t xml:space="preserve">1. سخاوت جي طاقت: ٻين کي ڏيڻ ڪيئن پورو ٿي سگهي ٿو</w:t>
      </w:r>
    </w:p>
    <w:p w14:paraId="2D018C01" w14:textId="77777777" w:rsidR="000F7377" w:rsidRDefault="000F7377"/>
    <w:p w14:paraId="2F64CF3E" w14:textId="77777777" w:rsidR="000F7377" w:rsidRDefault="000F7377">
      <w:r xmlns:w="http://schemas.openxmlformats.org/wordprocessingml/2006/main">
        <w:t xml:space="preserve">2. ٻين جي مدد ڪرڻ جي خوشي: اسان سڀ ڪيئن فرق ڪري سگهون ٿا</w:t>
      </w:r>
    </w:p>
    <w:p w14:paraId="496F3EF0" w14:textId="77777777" w:rsidR="000F7377" w:rsidRDefault="000F7377"/>
    <w:p w14:paraId="4BCE469E" w14:textId="77777777" w:rsidR="000F7377" w:rsidRDefault="000F7377">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14:paraId="4377F58A" w14:textId="77777777" w:rsidR="000F7377" w:rsidRDefault="000F7377"/>
    <w:p w14:paraId="6C137650" w14:textId="77777777" w:rsidR="000F7377" w:rsidRDefault="000F7377">
      <w:r xmlns:w="http://schemas.openxmlformats.org/wordprocessingml/2006/main">
        <w:t xml:space="preserve">2. متي 10:8 - "بيمارن کي شفا ڏيو، مئلن کي جيئرو ڪريو، ڪوڙھہ جي مرض وارن کي صاف ڪريو، ڀوتن کي ڪڍو، اوھان کي مفت ۾ مليو آھي، مفت ۾ ڏيو."</w:t>
      </w:r>
    </w:p>
    <w:p w14:paraId="41AECA55" w14:textId="77777777" w:rsidR="000F7377" w:rsidRDefault="000F7377"/>
    <w:p w14:paraId="6994EEAD" w14:textId="77777777" w:rsidR="000F7377" w:rsidRDefault="000F7377">
      <w:r xmlns:w="http://schemas.openxmlformats.org/wordprocessingml/2006/main">
        <w:t xml:space="preserve">فلپين 4:17 انھيءَ لاءِ نہ آءٌ چاھيان ٿو ڪنھن تحفي جو، پر انھيءَ لاءِ چاھيان ٿو جو ميوو گھڻو ڪري توھان جي حساب سان.</w:t>
      </w:r>
    </w:p>
    <w:p w14:paraId="11954DD9" w14:textId="77777777" w:rsidR="000F7377" w:rsidRDefault="000F7377"/>
    <w:p w14:paraId="27D83FFF" w14:textId="77777777" w:rsidR="000F7377" w:rsidRDefault="000F7377">
      <w:r xmlns:w="http://schemas.openxmlformats.org/wordprocessingml/2006/main">
        <w:t xml:space="preserve">پولس فلپين کي حوصلا افزائي ڪري ٿو ته هو پنهنجي مشنري ڪم کي ذميواري کان ٻاهر نه، پر پيار ۽ خوشي کان ٻاهر.</w:t>
      </w:r>
    </w:p>
    <w:p w14:paraId="2E1BDC06" w14:textId="77777777" w:rsidR="000F7377" w:rsidRDefault="000F7377"/>
    <w:p w14:paraId="7DD4A978" w14:textId="77777777" w:rsidR="000F7377" w:rsidRDefault="000F7377">
      <w:r xmlns:w="http://schemas.openxmlformats.org/wordprocessingml/2006/main">
        <w:t xml:space="preserve">1. خوشگوار سخاوت: شڪرگذار دل سان ڏيڻ جي طاقت</w:t>
      </w:r>
    </w:p>
    <w:p w14:paraId="627651E2" w14:textId="77777777" w:rsidR="000F7377" w:rsidRDefault="000F7377"/>
    <w:p w14:paraId="70303D84" w14:textId="77777777" w:rsidR="000F7377" w:rsidRDefault="000F7377">
      <w:r xmlns:w="http://schemas.openxmlformats.org/wordprocessingml/2006/main">
        <w:t xml:space="preserve">2. ڏيڻ جون نعمتون: اسان کي اميدن کان سواءِ ڇو ڏيڻ گھرجي</w:t>
      </w:r>
    </w:p>
    <w:p w14:paraId="05B4D8CF" w14:textId="77777777" w:rsidR="000F7377" w:rsidRDefault="000F7377"/>
    <w:p w14:paraId="05EE2763" w14:textId="77777777" w:rsidR="000F7377" w:rsidRDefault="000F7377">
      <w:r xmlns:w="http://schemas.openxmlformats.org/wordprocessingml/2006/main">
        <w:t xml:space="preserve">1. 2 ڪرنٿين 9: 6-8</w:t>
      </w:r>
    </w:p>
    <w:p w14:paraId="1C69BE8F" w14:textId="77777777" w:rsidR="000F7377" w:rsidRDefault="000F7377"/>
    <w:p w14:paraId="1FC03344" w14:textId="77777777" w:rsidR="000F7377" w:rsidRDefault="000F7377">
      <w:r xmlns:w="http://schemas.openxmlformats.org/wordprocessingml/2006/main">
        <w:t xml:space="preserve">2. لوقا 6:38</w:t>
      </w:r>
    </w:p>
    <w:p w14:paraId="2B7B7DD6" w14:textId="77777777" w:rsidR="000F7377" w:rsidRDefault="000F7377"/>
    <w:p w14:paraId="3B97552E" w14:textId="77777777" w:rsidR="000F7377" w:rsidRDefault="000F7377">
      <w:r xmlns:w="http://schemas.openxmlformats.org/wordprocessingml/2006/main">
        <w:t xml:space="preserve">فلپين 4:18 پر مون وٽ سڀ ڪجھ آھي ۽ گھڻو آھي: ايپفروڊيٽس جون شيون جيڪي اوھان ڏانھن موڪليون ويون آھن، تن کي حاصل ڪري مون کي ڀرجي ويو آھي، جيڪا مٺي خوشبوءِ واري، اھڙي قرباني آھي جيڪا خدا کي پسند اچي.</w:t>
      </w:r>
    </w:p>
    <w:p w14:paraId="37ABA8C4" w14:textId="77777777" w:rsidR="000F7377" w:rsidRDefault="000F7377"/>
    <w:p w14:paraId="4F7645FD" w14:textId="77777777" w:rsidR="000F7377" w:rsidRDefault="000F7377">
      <w:r xmlns:w="http://schemas.openxmlformats.org/wordprocessingml/2006/main">
        <w:t xml:space="preserve">پولس رسول کي فلپين جي سخاوت واري تحفي سان برڪت ڏني وئي، جيڪا خدا جي خوشنصيب ۽ قابل قبول پيشڪش هئي.</w:t>
      </w:r>
    </w:p>
    <w:p w14:paraId="0767CC23" w14:textId="77777777" w:rsidR="000F7377" w:rsidRDefault="000F7377"/>
    <w:p w14:paraId="340F0A4C" w14:textId="77777777" w:rsidR="000F7377" w:rsidRDefault="000F7377">
      <w:r xmlns:w="http://schemas.openxmlformats.org/wordprocessingml/2006/main">
        <w:t xml:space="preserve">1. شڪرگذاري ڪرڻ: خدا جي نعمتن جو قدر ڪيئن ڪجي</w:t>
      </w:r>
    </w:p>
    <w:p w14:paraId="400AC633" w14:textId="77777777" w:rsidR="000F7377" w:rsidRDefault="000F7377"/>
    <w:p w14:paraId="78625C07" w14:textId="77777777" w:rsidR="000F7377" w:rsidRDefault="000F7377">
      <w:r xmlns:w="http://schemas.openxmlformats.org/wordprocessingml/2006/main">
        <w:t xml:space="preserve">2. سخاوت جي طاقت: خالص دل سان ڪيئن ڏيو</w:t>
      </w:r>
    </w:p>
    <w:p w14:paraId="70718003" w14:textId="77777777" w:rsidR="000F7377" w:rsidRDefault="000F7377"/>
    <w:p w14:paraId="4D48DC83" w14:textId="77777777" w:rsidR="000F7377" w:rsidRDefault="000F7377">
      <w:r xmlns:w="http://schemas.openxmlformats.org/wordprocessingml/2006/main">
        <w:t xml:space="preserve">ڪرنٿين 9:6-17 SCLNT - ”ھي ڳالھہ ياد رکو: جيڪو ٿورو پوکيندو سو لڻندو بہ گھٽ ۽ جيڪو پوکيو سو گھڻو لڻيندو. توهان مان هر هڪ کي گهرجي ته جيڪو توهان پنهنجي دل ۾ ڏيڻ جو فيصلو ڪيو آهي، نه ته دلڪشيءَ يا مجبوريءَ ۾، ڇاڪاڻ ته خدا خوشيءَ سان ڏيڻ واري کي پسند ڪندو آهي.</w:t>
      </w:r>
    </w:p>
    <w:p w14:paraId="7F407D4E" w14:textId="77777777" w:rsidR="000F7377" w:rsidRDefault="000F7377"/>
    <w:p w14:paraId="681412DE" w14:textId="77777777" w:rsidR="000F7377" w:rsidRDefault="000F7377">
      <w:r xmlns:w="http://schemas.openxmlformats.org/wordprocessingml/2006/main">
        <w:t xml:space="preserve">2. عبرانيون 13:16 - "۽ چڱا ڪم ڪرڻ ۽ ٻين سان حصيداري ڪرڻ نه وساريو، ڇو ته اھڙين قربانين سان خدا راضي آھي."</w:t>
      </w:r>
    </w:p>
    <w:p w14:paraId="6524C076" w14:textId="77777777" w:rsidR="000F7377" w:rsidRDefault="000F7377"/>
    <w:p w14:paraId="4DF86BB2" w14:textId="77777777" w:rsidR="000F7377" w:rsidRDefault="000F7377">
      <w:r xmlns:w="http://schemas.openxmlformats.org/wordprocessingml/2006/main">
        <w:t xml:space="preserve">فلپين 4:19 پر منھنجو خدا توھان جي سڀني ضرورتن کي پنھنجي دولت موجب جلوي سان عيسيٰ مسيح جي وسيلي پوري ڪندو.</w:t>
      </w:r>
    </w:p>
    <w:p w14:paraId="4E487D08" w14:textId="77777777" w:rsidR="000F7377" w:rsidRDefault="000F7377"/>
    <w:p w14:paraId="4DF16EED" w14:textId="77777777" w:rsidR="000F7377" w:rsidRDefault="000F7377">
      <w:r xmlns:w="http://schemas.openxmlformats.org/wordprocessingml/2006/main">
        <w:t xml:space="preserve">خدا اسان جي سڀني ضرورتن کي پنهنجي شاندار دولت جي مطابق مسيح عيسى ۾ مهيا ڪندو.</w:t>
      </w:r>
    </w:p>
    <w:p w14:paraId="42395DD4" w14:textId="77777777" w:rsidR="000F7377" w:rsidRDefault="000F7377"/>
    <w:p w14:paraId="2DD15ECA" w14:textId="77777777" w:rsidR="000F7377" w:rsidRDefault="000F7377">
      <w:r xmlns:w="http://schemas.openxmlformats.org/wordprocessingml/2006/main">
        <w:t xml:space="preserve">1. خدا روزي ڏيندڙ آهي: اچو ته ان تي ڀروسو ڪريون</w:t>
      </w:r>
    </w:p>
    <w:p w14:paraId="542E3DE1" w14:textId="77777777" w:rsidR="000F7377" w:rsidRDefault="000F7377"/>
    <w:p w14:paraId="0D08BA0E" w14:textId="77777777" w:rsidR="000F7377" w:rsidRDefault="000F7377">
      <w:r xmlns:w="http://schemas.openxmlformats.org/wordprocessingml/2006/main">
        <w:t xml:space="preserve">2. ضرورت جي وقت روزي لاءِ خدا تي ڀروسو ڪرڻ</w:t>
      </w:r>
    </w:p>
    <w:p w14:paraId="22D67258" w14:textId="77777777" w:rsidR="000F7377" w:rsidRDefault="000F7377"/>
    <w:p w14:paraId="17ED69D8" w14:textId="77777777" w:rsidR="000F7377" w:rsidRDefault="000F7377">
      <w:r xmlns:w="http://schemas.openxmlformats.org/wordprocessingml/2006/main">
        <w:t xml:space="preserve">1. متي 6:25-34 SCLNT - پنھنجي زندگيءَ جي ڳڻتي نہ ڪريو، ڇا کائو يا پيئنداسين، يا پنھنجي جسم جي باري ۾ تہ ڇا پھريندؤ.</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145: 15-16 - رب پنهنجي سڀني طريقن ۾ صادق ۽ پنهنجي سڀني ڪمن ۾ مهربان آهي.</w:t>
      </w:r>
    </w:p>
    <w:p w14:paraId="41418BAD" w14:textId="77777777" w:rsidR="000F7377" w:rsidRDefault="000F7377"/>
    <w:p w14:paraId="0A983F9F" w14:textId="77777777" w:rsidR="000F7377" w:rsidRDefault="000F7377">
      <w:r xmlns:w="http://schemas.openxmlformats.org/wordprocessingml/2006/main">
        <w:t xml:space="preserve">فلپين 4:20 ھاڻي خدا ۽ اسان جي پيءُ جي واکاڻ ھميشہ ھميشہ تائين ٿيندي رھي. آمين.</w:t>
      </w:r>
    </w:p>
    <w:p w14:paraId="0DCD6D17" w14:textId="77777777" w:rsidR="000F7377" w:rsidRDefault="000F7377"/>
    <w:p w14:paraId="1CDEB2EC" w14:textId="77777777" w:rsidR="000F7377" w:rsidRDefault="000F7377">
      <w:r xmlns:w="http://schemas.openxmlformats.org/wordprocessingml/2006/main">
        <w:t xml:space="preserve">هي پاسو هڪ مختصر ڊڪسالوجي آهي جيڪو خدا ۽ سندس ابدي جلال جي ساراهه ڪري ٿو.</w:t>
      </w:r>
    </w:p>
    <w:p w14:paraId="2682B79E" w14:textId="77777777" w:rsidR="000F7377" w:rsidRDefault="000F7377"/>
    <w:p w14:paraId="7FCADE7E" w14:textId="77777777" w:rsidR="000F7377" w:rsidRDefault="000F7377">
      <w:r xmlns:w="http://schemas.openxmlformats.org/wordprocessingml/2006/main">
        <w:t xml:space="preserve">1: خدا اسان جو پيءُ آهي ۽ هو پنهنجي ابدي شان لاءِ اسان جي ساراهه جو مستحق آهي.</w:t>
      </w:r>
    </w:p>
    <w:p w14:paraId="24C68D86" w14:textId="77777777" w:rsidR="000F7377" w:rsidRDefault="000F7377"/>
    <w:p w14:paraId="703009FF" w14:textId="77777777" w:rsidR="000F7377" w:rsidRDefault="000F7377">
      <w:r xmlns:w="http://schemas.openxmlformats.org/wordprocessingml/2006/main">
        <w:t xml:space="preserve">2: خدا جي جلال کي اسان جي زندگين ۾ چمڪائڻ جي اجازت ڏيڻ ٻين کي همٿ ڏياري ٿو ته هو هن جي عظمت کي ڳولين.</w:t>
      </w:r>
    </w:p>
    <w:p w14:paraId="7DFC5DF0" w14:textId="77777777" w:rsidR="000F7377" w:rsidRDefault="000F7377"/>
    <w:p w14:paraId="55ACCC61" w14:textId="77777777" w:rsidR="000F7377" w:rsidRDefault="000F7377">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14:paraId="61297962" w14:textId="77777777" w:rsidR="000F7377" w:rsidRDefault="000F7377"/>
    <w:p w14:paraId="0F227DC5" w14:textId="77777777" w:rsidR="000F7377" w:rsidRDefault="000F7377">
      <w:r xmlns:w="http://schemas.openxmlformats.org/wordprocessingml/2006/main">
        <w:t xml:space="preserve">2: زبور 145: 1-3 - مان تو کي سر بلند ڪندس، منهنجو خدا بادشاهه. مان تنهنجي نالي جي ساراهه ڪندس ۽ هميشه لاءِ. هر روز مان توهان جي ساراهه ڪندس ۽ توهان جي نالي کي هميشه هميشه لاء ساراهيو. عظيم رب آهي ۽ سڀ کان وڌيڪ ساراهه جي لائق آهي. هن جي عظمت کي ڪو به سمجهي نٿو سگهي.</w:t>
      </w:r>
    </w:p>
    <w:p w14:paraId="393FA7E3" w14:textId="77777777" w:rsidR="000F7377" w:rsidRDefault="000F7377"/>
    <w:p w14:paraId="5A188794" w14:textId="77777777" w:rsidR="000F7377" w:rsidRDefault="000F7377">
      <w:r xmlns:w="http://schemas.openxmlformats.org/wordprocessingml/2006/main">
        <w:t xml:space="preserve">فلپين 4:21 عيسيٰ مسيح سان واسطو رکندڙ ھر ماڻھوءَ کي سلام ڏجو. جيڪي ڀائر مون سان گڏ آھن سي اوھان کي سلام ٿا ڪن.</w:t>
      </w:r>
    </w:p>
    <w:p w14:paraId="7A1629FB" w14:textId="77777777" w:rsidR="000F7377" w:rsidRDefault="000F7377"/>
    <w:p w14:paraId="3F556DA2" w14:textId="77777777" w:rsidR="000F7377" w:rsidRDefault="000F7377">
      <w:r xmlns:w="http://schemas.openxmlformats.org/wordprocessingml/2006/main">
        <w:t xml:space="preserve">هي اقتباس پولس رسول جي طرفان فلپي جي ايمان وارن کي سلام آهي، انهن کي حوصلا افزائي ڪري ٿو ته اهي هڪ ٻئي کي يسوع جي نالي تي سلام ڪن.</w:t>
      </w:r>
    </w:p>
    <w:p w14:paraId="4B5BA59C" w14:textId="77777777" w:rsidR="000F7377" w:rsidRDefault="000F7377"/>
    <w:p w14:paraId="15ED2FA3" w14:textId="77777777" w:rsidR="000F7377" w:rsidRDefault="000F7377">
      <w:r xmlns:w="http://schemas.openxmlformats.org/wordprocessingml/2006/main">
        <w:t xml:space="preserve">1. يسوع ۾ سلام ڪرڻ جي طاقت: ڪيئن ٿورڙي مهرباني جو وڏو اثر ڪري سگھي ٿو</w:t>
      </w:r>
    </w:p>
    <w:p w14:paraId="47492B26" w14:textId="77777777" w:rsidR="000F7377" w:rsidRDefault="000F7377"/>
    <w:p w14:paraId="5D092DB7" w14:textId="77777777" w:rsidR="000F7377" w:rsidRDefault="000F7377">
      <w:r xmlns:w="http://schemas.openxmlformats.org/wordprocessingml/2006/main">
        <w:t xml:space="preserve">2. مسيح جي جسم ۾ اتحاد: ايمان وارن جي هڪ صحتمند ڪميونٽي کي ڪيئن فروغ ڏيڻ</w:t>
      </w:r>
    </w:p>
    <w:p w14:paraId="442BA850" w14:textId="77777777" w:rsidR="000F7377" w:rsidRDefault="000F7377"/>
    <w:p w14:paraId="59E4CEF1" w14:textId="77777777" w:rsidR="000F7377" w:rsidRDefault="000F7377">
      <w:r xmlns:w="http://schemas.openxmlformats.org/wordprocessingml/2006/main">
        <w:t xml:space="preserve">1. عبرانيون 13: 1-2 ”اچو ته ڀائرو پيار جاري رکو. اجنبي ماڻهن جي مهمان نوازي ڪرڻ ۾ غفلت نه ڪريو، ڇاڪاڻ ته </w:t>
      </w:r>
      <w:r xmlns:w="http://schemas.openxmlformats.org/wordprocessingml/2006/main">
        <w:lastRenderedPageBreak xmlns:w="http://schemas.openxmlformats.org/wordprocessingml/2006/main"/>
      </w:r>
      <w:r xmlns:w="http://schemas.openxmlformats.org/wordprocessingml/2006/main">
        <w:t xml:space="preserve">اهڙي طرح ڪجهه فرشتن کي اڻڄاڻ طور تي تفريح ڪيو آهي.</w:t>
      </w:r>
    </w:p>
    <w:p w14:paraId="39E3D123" w14:textId="77777777" w:rsidR="000F7377" w:rsidRDefault="000F7377"/>
    <w:p w14:paraId="73DB0088" w14:textId="77777777" w:rsidR="000F7377" w:rsidRDefault="000F7377">
      <w:r xmlns:w="http://schemas.openxmlformats.org/wordprocessingml/2006/main">
        <w:t xml:space="preserve">2. روميون 12: 9-10 "پيار کي حقيقي ٿيڻ ڏيو. بڇڙائيءَ کان نفرت ڪريو؛ چڱائي کي مضبوطيءَ سان رکو. هڪ ٻئي سان ڀائر ڀينرن سان پيار ڪريو. عزت ڏيکارڻ ۾ هڪ ٻئي کي اڳتي وڌايو.</w:t>
      </w:r>
    </w:p>
    <w:p w14:paraId="33B052EC" w14:textId="77777777" w:rsidR="000F7377" w:rsidRDefault="000F7377"/>
    <w:p w14:paraId="0E6A08C5" w14:textId="77777777" w:rsidR="000F7377" w:rsidRDefault="000F7377">
      <w:r xmlns:w="http://schemas.openxmlformats.org/wordprocessingml/2006/main">
        <w:t xml:space="preserve">فلپين 4:22 سڀيئي ايمان وارا اوھان کي سلام ٿا ڏين، خاص ڪري اھي جيڪي قيصر جي گھراڻي جا آھن.</w:t>
      </w:r>
    </w:p>
    <w:p w14:paraId="14DF29A9" w14:textId="77777777" w:rsidR="000F7377" w:rsidRDefault="000F7377"/>
    <w:p w14:paraId="504E05CB" w14:textId="77777777" w:rsidR="000F7377" w:rsidRDefault="000F7377">
      <w:r xmlns:w="http://schemas.openxmlformats.org/wordprocessingml/2006/main">
        <w:t xml:space="preserve">فلپين 4:22 مان هي اقتباس عيسائين جي اهميت تي زور ڏئي ٿو جيڪي اختيار ۾ آهن انهن جو احترام ڏيکاري ٿو، ايستائين جو اهي ايمان وارا نه هجن.</w:t>
      </w:r>
    </w:p>
    <w:p w14:paraId="5C412EEF" w14:textId="77777777" w:rsidR="000F7377" w:rsidRDefault="000F7377"/>
    <w:p w14:paraId="4BB28022" w14:textId="77777777" w:rsidR="000F7377" w:rsidRDefault="000F7377">
      <w:r xmlns:w="http://schemas.openxmlformats.org/wordprocessingml/2006/main">
        <w:t xml:space="preserve">1. مسيحي زندگي ۾ احترام جو ڪردار</w:t>
      </w:r>
    </w:p>
    <w:p w14:paraId="19EA751E" w14:textId="77777777" w:rsidR="000F7377" w:rsidRDefault="000F7377"/>
    <w:p w14:paraId="529BAE6E" w14:textId="77777777" w:rsidR="000F7377" w:rsidRDefault="000F7377">
      <w:r xmlns:w="http://schemas.openxmlformats.org/wordprocessingml/2006/main">
        <w:t xml:space="preserve">2. دنيا ۾ لوڻ ۽ نور وانگر جيئڻ</w:t>
      </w:r>
    </w:p>
    <w:p w14:paraId="397F8415" w14:textId="77777777" w:rsidR="000F7377" w:rsidRDefault="000F7377"/>
    <w:p w14:paraId="6BFAF676" w14:textId="77777777" w:rsidR="000F7377" w:rsidRDefault="000F7377">
      <w:r xmlns:w="http://schemas.openxmlformats.org/wordprocessingml/2006/main">
        <w:t xml:space="preserve">1. روميون 13:1-7</w:t>
      </w:r>
    </w:p>
    <w:p w14:paraId="15CE0F18" w14:textId="77777777" w:rsidR="000F7377" w:rsidRDefault="000F7377"/>
    <w:p w14:paraId="1D25D9DF" w14:textId="77777777" w:rsidR="000F7377" w:rsidRDefault="000F7377">
      <w:r xmlns:w="http://schemas.openxmlformats.org/wordprocessingml/2006/main">
        <w:t xml:space="preserve">2. 1 پطرس 2:13-17</w:t>
      </w:r>
    </w:p>
    <w:p w14:paraId="502404CC" w14:textId="77777777" w:rsidR="000F7377" w:rsidRDefault="000F7377"/>
    <w:p w14:paraId="10D8D636" w14:textId="77777777" w:rsidR="000F7377" w:rsidRDefault="000F7377">
      <w:r xmlns:w="http://schemas.openxmlformats.org/wordprocessingml/2006/main">
        <w:t xml:space="preserve">فلپين 4:23 اسان جي خداوند عيسيٰ مسيح جو فضل اوھان سڀني تي ھجي. آمين.</w:t>
      </w:r>
    </w:p>
    <w:p w14:paraId="699E8FC2" w14:textId="77777777" w:rsidR="000F7377" w:rsidRDefault="000F7377"/>
    <w:p w14:paraId="02FE03E2" w14:textId="77777777" w:rsidR="000F7377" w:rsidRDefault="000F7377">
      <w:r xmlns:w="http://schemas.openxmlformats.org/wordprocessingml/2006/main">
        <w:t xml:space="preserve">اھو لنگھ ھڪڙو احسان آھي، خداوند عيسيٰ مسيح جي فضل لاءِ پڇي ٿو ته اسان سڀني سان گڏ ھجي.</w:t>
      </w:r>
    </w:p>
    <w:p w14:paraId="65E7B8FC" w14:textId="77777777" w:rsidR="000F7377" w:rsidRDefault="000F7377"/>
    <w:p w14:paraId="05B08B1F" w14:textId="77777777" w:rsidR="000F7377" w:rsidRDefault="000F7377">
      <w:r xmlns:w="http://schemas.openxmlformats.org/wordprocessingml/2006/main">
        <w:t xml:space="preserve">1. فضل جي طاقت: ڪيئن يسوع مسيح جو فضل توهان جي زندگي کي تبديل ڪري سگهي ٿو</w:t>
      </w:r>
    </w:p>
    <w:p w14:paraId="60D5DA22" w14:textId="77777777" w:rsidR="000F7377" w:rsidRDefault="000F7377"/>
    <w:p w14:paraId="071E3B33" w14:textId="77777777" w:rsidR="000F7377" w:rsidRDefault="000F7377">
      <w:r xmlns:w="http://schemas.openxmlformats.org/wordprocessingml/2006/main">
        <w:t xml:space="preserve">2. يسوع مسيح جو فضل حاصل ڪرڻ جو ڇا مطلب آهي؟</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1AF166CF" w14:textId="77777777" w:rsidR="000F7377" w:rsidRDefault="000F7377"/>
    <w:p w14:paraId="3A01D7FC" w14:textId="77777777" w:rsidR="000F7377" w:rsidRDefault="000F7377">
      <w:r xmlns:w="http://schemas.openxmlformats.org/wordprocessingml/2006/main">
        <w:t xml:space="preserve">2. روميون 6:14 - "ڇاڪاڻ ته توهان تي گناهه جو ڪو به راڄ نه هوندو، ڇاڪاڻ ته توهان قانون هيٺ نه، پر فضل هيٺ آهيو."</w:t>
      </w:r>
    </w:p>
    <w:p w14:paraId="73C7AEA4" w14:textId="77777777" w:rsidR="000F7377" w:rsidRDefault="000F7377"/>
    <w:p w14:paraId="69C30A99" w14:textId="77777777" w:rsidR="000F7377" w:rsidRDefault="000F7377">
      <w:r xmlns:w="http://schemas.openxmlformats.org/wordprocessingml/2006/main">
        <w:t xml:space="preserve">ڪلوسيس 1 پولس جي خط جو پهريون باب ڪلوسين ڏانهن آهي. هن باب ۾، پولس ڪليسيا جي ايمان وارن جي ايمان ۽ محبت جي شڪرگذاري جو اظهار ڪري ٿو، مسيح جي عظمت کي بلند ڪري ٿو، ۽ انجيل جي خادم جي حيثيت ۾ پنهنجي وزارت تي زور ڏئي ٿو.</w:t>
      </w:r>
    </w:p>
    <w:p w14:paraId="7A7A70E9" w14:textId="77777777" w:rsidR="000F7377" w:rsidRDefault="000F7377"/>
    <w:p w14:paraId="464A98F9" w14:textId="77777777" w:rsidR="000F7377" w:rsidRDefault="000F7377">
      <w:r xmlns:w="http://schemas.openxmlformats.org/wordprocessingml/2006/main">
        <w:t xml:space="preserve">پهريون پيراگراف: پولس ان ايمان، محبت ۽ اميد لاءِ شڪرگذاريءَ جو اظهار ڪندي شروع ڪري ٿو جيڪي ڪلوسيس جي ايمان وارن جي وچ ۾ واضح ٿي چڪا آهن (ڪلسين 1: 1-8). هو انهن جي خوشخبري ۽ انهن جي ميوو کڻڻ واري زندگي جي جواب جي تعريف ڪري ٿو. پولس انهن کي يقين ڏياريو ته هو مسلسل انهن لاء دعا گهري ٿو، خدا کان پڇي ٿو ته هو انهن کي پنهنجي مرضي جي علم سان ڀريو ۽ انهن کي روحاني حڪمت ۽ سمجهه عطا ڪري.</w:t>
      </w:r>
    </w:p>
    <w:p w14:paraId="36DB6BE3" w14:textId="77777777" w:rsidR="000F7377" w:rsidRDefault="000F7377"/>
    <w:p w14:paraId="1AC6BEBB" w14:textId="77777777" w:rsidR="000F7377" w:rsidRDefault="000F7377">
      <w:r xmlns:w="http://schemas.openxmlformats.org/wordprocessingml/2006/main">
        <w:t xml:space="preserve">2nd پيراگراف: پولس سڀني مخلوقات تي مسيح جي برتري کي بلند ڪري ٿو (ڪلسين 1: 9-20). هو انهن جي علم ۽ روحاني حڪمت ۾ واڌ لاء دعا گهري ٿو ته جيئن اهي رب جي لائق طريقي سان هلن. پولس زور ڏئي ٿو ته مسيح خدا جي تصوير آهي، سڀني شين جو خالق، ظاهر ۽ پوشيده. هو بيان ڪري ٿو ته ڪيئن سڀ شيون هن جي ذريعي ۽ هن لاءِ پيدا ڪيون ويون آهن. مسيح هر شيءِ ۾ اوليت رکي ٿو، جنهن ۾ هن جي صليب تي موت جي ذريعي زمين تي هن جي نجات جو ڪم شامل آهي.</w:t>
      </w:r>
    </w:p>
    <w:p w14:paraId="558FC88D" w14:textId="77777777" w:rsidR="000F7377" w:rsidRDefault="000F7377"/>
    <w:p w14:paraId="080DA10B" w14:textId="77777777" w:rsidR="000F7377" w:rsidRDefault="000F7377">
      <w:r xmlns:w="http://schemas.openxmlformats.org/wordprocessingml/2006/main">
        <w:t xml:space="preserve">3rd پيراگراف: باب پولس جي وضاحت سان ختم ٿئي ٿو پنھنجي وزارت جي ھڪڙي خادم جي طور تي مسيح جو اعلان ڪري ٿو (ڪلسين 1: 21-29). هن نمايان ڪئي ته اهي ڪيئن هڪ ڀيرو خدا کان ڌار ٿي ويا هئا پر هاڻي مسيح جي قرباني ذريعي صلح ڪيو ويو آهي. پولس هن راز کي حصيداري ڪرڻ ۾ خوش ٿيو - جلال جي اميد - ٻنهي يهودين ۽ غير قومن کي هڪجهڙائي. هو محنت ڪري ٿو هر ڪنهن کي مسيح ۾ پختو پيش ڪرڻ لاءِ هن کي پوري حڪمت سان اعلان ڪري ته جيئن اهي خدا جي اڳيان مڪمل پيش ٿين.</w:t>
      </w:r>
    </w:p>
    <w:p w14:paraId="0DE7D1FB" w14:textId="77777777" w:rsidR="000F7377" w:rsidRDefault="000F7377"/>
    <w:p w14:paraId="116F3964" w14:textId="77777777" w:rsidR="000F7377" w:rsidRDefault="000F7377">
      <w:r xmlns:w="http://schemas.openxmlformats.org/wordprocessingml/2006/main">
        <w:t xml:space="preserve">تت ۾،</w:t>
      </w:r>
    </w:p>
    <w:p w14:paraId="72F9756F" w14:textId="77777777" w:rsidR="000F7377" w:rsidRDefault="000F7377">
      <w:r xmlns:w="http://schemas.openxmlformats.org/wordprocessingml/2006/main">
        <w:t xml:space="preserve">ڪولوسيئن جو باب پهريون ڪولوسين جي ايمان وارن پاران ڏيکاريل ايمان ۽ محبت لاءِ شڪرگذاري جي اظهار سان شروع ٿئي ٿو.</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تخليق تي مسيح جي بالادستي کي بلند ڪري ٿو، خالق جي حيثيت ۾ سندس ڪردار تي زور ڏئي ٿو ۽ صليب تي سندس موت جي ذريعي حاصل ڪيل تخليقي ڪم.</w:t>
      </w:r>
    </w:p>
    <w:p w14:paraId="17D29C59" w14:textId="77777777" w:rsidR="000F7377" w:rsidRDefault="000F7377">
      <w:r xmlns:w="http://schemas.openxmlformats.org/wordprocessingml/2006/main">
        <w:t xml:space="preserve">هو پنهنجي وزارت کي هڪ خادم جي حيثيت سان بيان ڪري ٿو، مسيح جي ميلاپ جي پيغام جو اعلان ڪري ٿو ۽ هن ۾ پختو ايمان وارن کي پيش ڪرڻ لاء محنت ڪري ٿو. هي باب ايمان جي اهميت، علم ۾ واڌارو، ۽ سڀني شين ۾ مسيح جي اهميت کي نمايان ڪري ٿو. اهو ايمان وارن کي حوصلا افزائي ڪري ٿو ته زندگي گذارڻ جي لائق زندگي گذارڻ ۽ مسيح ۾ مليل جلال جي اميد کي گڏي.</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ڪلسين 1:1 پولس، جيڪو خدا جي مرضيءَ سان عيسيٰ مسيح جو رسول ۽ اسان جي ڀاءُ تيمٿيس جي طرفان آھي.</w:t>
      </w:r>
    </w:p>
    <w:p w14:paraId="4B19E2A7" w14:textId="77777777" w:rsidR="000F7377" w:rsidRDefault="000F7377"/>
    <w:p w14:paraId="3B18F93C" w14:textId="77777777" w:rsidR="000F7377" w:rsidRDefault="000F7377">
      <w:r xmlns:w="http://schemas.openxmlformats.org/wordprocessingml/2006/main">
        <w:t xml:space="preserve">پولس ۽ تيمٿيس خدا پيءُ ۽ يسوع مسيح، خدا جو فرزند، فضل ۽ سلامتيءَ جو سلام موڪلين ٿا.</w:t>
      </w:r>
    </w:p>
    <w:p w14:paraId="481E4119" w14:textId="77777777" w:rsidR="000F7377" w:rsidRDefault="000F7377"/>
    <w:p w14:paraId="4BB42ECD" w14:textId="77777777" w:rsidR="000F7377" w:rsidRDefault="000F7377">
      <w:r xmlns:w="http://schemas.openxmlformats.org/wordprocessingml/2006/main">
        <w:t xml:space="preserve">پولس ۽ تيمٿيس خدا پيءُ ۽ يسوع مسيح، خدا جو فرزند، فضل ۽ سلامتيءَ جو سلام موڪلين ٿا.</w:t>
      </w:r>
    </w:p>
    <w:p w14:paraId="5A745CB1" w14:textId="77777777" w:rsidR="000F7377" w:rsidRDefault="000F7377"/>
    <w:p w14:paraId="3D14D38F" w14:textId="77777777" w:rsidR="000F7377" w:rsidRDefault="000F7377">
      <w:r xmlns:w="http://schemas.openxmlformats.org/wordprocessingml/2006/main">
        <w:t xml:space="preserve">1. خدا جو فضل: ڪيئن حاصل ڪجي ۽ سندس رحمت برقرار رکي</w:t>
      </w:r>
    </w:p>
    <w:p w14:paraId="6304E5F2" w14:textId="77777777" w:rsidR="000F7377" w:rsidRDefault="000F7377"/>
    <w:p w14:paraId="4DF65C51" w14:textId="77777777" w:rsidR="000F7377" w:rsidRDefault="000F7377">
      <w:r xmlns:w="http://schemas.openxmlformats.org/wordprocessingml/2006/main">
        <w:t xml:space="preserve">2. يسوع مسيح جي ذريعي خدا سان امن</w:t>
      </w:r>
    </w:p>
    <w:p w14:paraId="7F405C60" w14:textId="77777777" w:rsidR="000F7377" w:rsidRDefault="000F7377"/>
    <w:p w14:paraId="6324BD9E"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138B4239" w14:textId="77777777" w:rsidR="000F7377" w:rsidRDefault="000F7377"/>
    <w:p w14:paraId="607846CB" w14:textId="77777777" w:rsidR="000F7377" w:rsidRDefault="000F7377">
      <w:r xmlns:w="http://schemas.openxmlformats.org/wordprocessingml/2006/main">
        <w:t xml:space="preserve">2. يوحنا 14:27 - مان توهان سان امن ڇڏيان ٿو. منهنجو امن مان توهان کي ڏيان ٿو. نه جيئن دنيا ڏئي ٿي، مان توهان کي ڏيان ٿو. توهان جي دلين کي پريشان ٿيڻ نه ڏيو، نه ئي انهن کي ڊڄڻ ڏيو.</w:t>
      </w:r>
    </w:p>
    <w:p w14:paraId="0140BB88" w14:textId="77777777" w:rsidR="000F7377" w:rsidRDefault="000F7377"/>
    <w:p w14:paraId="2B670575" w14:textId="77777777" w:rsidR="000F7377" w:rsidRDefault="000F7377">
      <w:r xmlns:w="http://schemas.openxmlformats.org/wordprocessingml/2006/main">
        <w:t xml:space="preserve">ڪلسين 1:2 ڪليسيا ۾ مسيح جي ايمان وارن ۽ ايمان وارن ڀائرن ڏانھن، جيڪي اسان جي پيءُ خدا ۽ خداوند عيسيٰ مسيح جي طرفان اوھان تي فضل ۽ سلامتي ھجي.</w:t>
      </w:r>
    </w:p>
    <w:p w14:paraId="2A49240F" w14:textId="77777777" w:rsidR="000F7377" w:rsidRDefault="000F7377"/>
    <w:p w14:paraId="52F92E86" w14:textId="77777777" w:rsidR="000F7377" w:rsidRDefault="000F7377">
      <w:r xmlns:w="http://schemas.openxmlformats.org/wordprocessingml/2006/main">
        <w:t xml:space="preserve">ھي اقتباس انھيءَ فضل ۽ اطمينان جي ڳالھ ڪري ٿو جيڪو مسيح ۾ ڪليسيا ۾ خدا جي پيءُ ۽ خداوند عيسيٰ مسيح جي طرفان سنتن ۽ وفادار ڀائرن کي عطا ڪيو ويو آھي.</w:t>
      </w:r>
    </w:p>
    <w:p w14:paraId="3C7AAF6C" w14:textId="77777777" w:rsidR="000F7377" w:rsidRDefault="000F7377"/>
    <w:p w14:paraId="49A89135" w14:textId="77777777" w:rsidR="000F7377" w:rsidRDefault="000F7377">
      <w:r xmlns:w="http://schemas.openxmlformats.org/wordprocessingml/2006/main">
        <w:t xml:space="preserve">1. خدا جي غير مشروط محبت: خدا جو فضل ۽ امن سڀني لاءِ</w:t>
      </w:r>
    </w:p>
    <w:p w14:paraId="62D78953" w14:textId="77777777" w:rsidR="000F7377" w:rsidRDefault="000F7377"/>
    <w:p w14:paraId="01BC24A6" w14:textId="77777777" w:rsidR="000F7377" w:rsidRDefault="000F7377">
      <w:r xmlns:w="http://schemas.openxmlformats.org/wordprocessingml/2006/main">
        <w:t xml:space="preserve">2. ايمان وارن جي ايمانداري: خدا جي فضل ۽ امن ۾ رهڻ</w:t>
      </w:r>
    </w:p>
    <w:p w14:paraId="29D6B292" w14:textId="77777777" w:rsidR="000F7377" w:rsidRDefault="000F7377"/>
    <w:p w14:paraId="2C8D62B6"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 ڇالاءِ⁠جو خدا پنھنجو فرزند دنيا ۾ انھيءَ لاءِ نہ موڪليو آھي تہ دنيا کي سزا ڏئي. پر ان جي ذريعي دنيا کي بچايو وڃي.</w:t>
      </w:r>
    </w:p>
    <w:p w14:paraId="4710982A" w14:textId="77777777" w:rsidR="000F7377" w:rsidRDefault="000F7377"/>
    <w:p w14:paraId="62AA5800" w14:textId="77777777" w:rsidR="000F7377" w:rsidRDefault="000F7377">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3BFEE28C" w14:textId="77777777" w:rsidR="000F7377" w:rsidRDefault="000F7377"/>
    <w:p w14:paraId="3C45F9F0" w14:textId="77777777" w:rsidR="000F7377" w:rsidRDefault="000F7377">
      <w:r xmlns:w="http://schemas.openxmlformats.org/wordprocessingml/2006/main">
        <w:t xml:space="preserve">ڪلسين 1:3 SCLNT - اسين پنھنجي خداوند عيسيٰ مسيح جي خدا ۽ پيءُ جا شڪرگذار آھيون، ۽ ھر وقت اوھان لاءِ دعا گھرون ٿا.</w:t>
      </w:r>
    </w:p>
    <w:p w14:paraId="6392474C" w14:textId="77777777" w:rsidR="000F7377" w:rsidRDefault="000F7377"/>
    <w:p w14:paraId="7DC62A03" w14:textId="77777777" w:rsidR="000F7377" w:rsidRDefault="000F7377">
      <w:r xmlns:w="http://schemas.openxmlformats.org/wordprocessingml/2006/main">
        <w:t xml:space="preserve">پولس ڪلسيس لاء خدا جي شڪرگذاري جو اظهار ڪري ٿو ۽ انهن لاء دعا گهري ٿو.</w:t>
      </w:r>
    </w:p>
    <w:p w14:paraId="3646BB83" w14:textId="77777777" w:rsidR="000F7377" w:rsidRDefault="000F7377"/>
    <w:p w14:paraId="52946555" w14:textId="77777777" w:rsidR="000F7377" w:rsidRDefault="000F7377">
      <w:r xmlns:w="http://schemas.openxmlformats.org/wordprocessingml/2006/main">
        <w:t xml:space="preserve">1. ”خدا جو شڪر سندس وفاداريءَ لاءِ“</w:t>
      </w:r>
    </w:p>
    <w:p w14:paraId="2200586E" w14:textId="77777777" w:rsidR="000F7377" w:rsidRDefault="000F7377"/>
    <w:p w14:paraId="024D32AE" w14:textId="77777777" w:rsidR="000F7377" w:rsidRDefault="000F7377">
      <w:r xmlns:w="http://schemas.openxmlformats.org/wordprocessingml/2006/main">
        <w:t xml:space="preserve">2. ”ٻين لاءِ اسان جي دعا ۾ خوش ٿيڻ“</w:t>
      </w:r>
    </w:p>
    <w:p w14:paraId="669DF1F5" w14:textId="77777777" w:rsidR="000F7377" w:rsidRDefault="000F7377"/>
    <w:p w14:paraId="54583F6A" w14:textId="77777777" w:rsidR="000F7377" w:rsidRDefault="000F7377">
      <w:r xmlns:w="http://schemas.openxmlformats.org/wordprocessingml/2006/main">
        <w:t xml:space="preserve">1. يسعياه 43: 7 - هرڪو جيڪو منهنجي نالي سان سڏيو وڃي ٿو، جنهن کي مون پنهنجي جلال لاء پيدا ڪيو آهي. مون هن کي ٺاهيو آهي، ها، مون هن کي ٺاهيو آهي.</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5:5-19 SCLNT - ۽ اميد اسان کي شرمسار نہ ٿي ڪري، ڇالاءِ⁠جو خدا جو پيار اسان جي دلين ۾ پاڪ روح جي وسيلي ھاريو ويو آھي، جيڪو اسان کي ڏنو ويو آھي.</w:t>
      </w:r>
    </w:p>
    <w:p w14:paraId="103BE818" w14:textId="77777777" w:rsidR="000F7377" w:rsidRDefault="000F7377"/>
    <w:p w14:paraId="6543A799" w14:textId="77777777" w:rsidR="000F7377" w:rsidRDefault="000F7377">
      <w:r xmlns:w="http://schemas.openxmlformats.org/wordprocessingml/2006/main">
        <w:t xml:space="preserve">ڪلسين 1:4 SCLNT - جڏھن تہ اسان ٻڌو آھي تہ عيسيٰ مسيح تي اوھان جي ايمان ۽ انھيءَ محبت بابت جيڪا اوھان سڀني ايمان وارن سان آھي.</w:t>
      </w:r>
    </w:p>
    <w:p w14:paraId="6F819257" w14:textId="77777777" w:rsidR="000F7377" w:rsidRDefault="000F7377"/>
    <w:p w14:paraId="58D7F3D0" w14:textId="77777777" w:rsidR="000F7377" w:rsidRDefault="000F7377">
      <w:r xmlns:w="http://schemas.openxmlformats.org/wordprocessingml/2006/main">
        <w:t xml:space="preserve">پولس مسيح عيسيٰ ۽ سڀني بزرگن لاءِ ڪلسين جي ايمان ۽ محبت جي ٻڌي تي پنھنجي خوشي جو اظهار ڪيو.</w:t>
      </w:r>
    </w:p>
    <w:p w14:paraId="6FB15517" w14:textId="77777777" w:rsidR="000F7377" w:rsidRDefault="000F7377"/>
    <w:p w14:paraId="011A4E18" w14:textId="77777777" w:rsidR="000F7377" w:rsidRDefault="000F7377">
      <w:r xmlns:w="http://schemas.openxmlformats.org/wordprocessingml/2006/main">
        <w:t xml:space="preserve">1. ”مسيح ۾ ايمان ۽ محبت جي طاقت“</w:t>
      </w:r>
    </w:p>
    <w:p w14:paraId="69329036" w14:textId="77777777" w:rsidR="000F7377" w:rsidRDefault="000F7377"/>
    <w:p w14:paraId="53D348E0" w14:textId="77777777" w:rsidR="000F7377" w:rsidRDefault="000F7377">
      <w:r xmlns:w="http://schemas.openxmlformats.org/wordprocessingml/2006/main">
        <w:t xml:space="preserve">2. ”توهان جي زندگي ۾ ايمان ۽ محبت ڪيئن پيدا ڪجي“</w:t>
      </w:r>
    </w:p>
    <w:p w14:paraId="6B9F95D6" w14:textId="77777777" w:rsidR="000F7377" w:rsidRDefault="000F7377"/>
    <w:p w14:paraId="64441220" w14:textId="77777777" w:rsidR="000F7377" w:rsidRDefault="000F7377">
      <w:r xmlns:w="http://schemas.openxmlformats.org/wordprocessingml/2006/main">
        <w:t xml:space="preserve">1. يوحنا 15:13 - "ان کان وڌيڪ پيار ڪنهن به انسان کي نه آهي، ته ڪو ماڻهو پنهنجي دوستن لاء پنهنجي جان ڏئي."</w:t>
      </w:r>
    </w:p>
    <w:p w14:paraId="2278384F" w14:textId="77777777" w:rsidR="000F7377" w:rsidRDefault="000F7377"/>
    <w:p w14:paraId="7914EAA4" w14:textId="77777777" w:rsidR="000F7377" w:rsidRDefault="000F7377">
      <w:r xmlns:w="http://schemas.openxmlformats.org/wordprocessingml/2006/main">
        <w:t xml:space="preserve">2. 1 ڪرنٿين 13:13 - "۽ ھاڻي ايمان، اميد، خيرات، اھي ٽي آھن؛ پر انھن مان سڀ کان وڏو خيرات آھي."</w:t>
      </w:r>
    </w:p>
    <w:p w14:paraId="327A7B68" w14:textId="77777777" w:rsidR="000F7377" w:rsidRDefault="000F7377"/>
    <w:p w14:paraId="1FDD18EE" w14:textId="77777777" w:rsidR="000F7377" w:rsidRDefault="000F7377">
      <w:r xmlns:w="http://schemas.openxmlformats.org/wordprocessingml/2006/main">
        <w:t xml:space="preserve">ڪلسين 1:5 انھيءَ لاءِ جيڪا اميد اوھان لاءِ آسمان ۾ رکيل آھي، جنھن بابت اوھان اڳي ئي خوشخبريءَ جي سچائيءَ جو ڪلام ٻڌو ھو.</w:t>
      </w:r>
    </w:p>
    <w:p w14:paraId="00121544" w14:textId="77777777" w:rsidR="000F7377" w:rsidRDefault="000F7377"/>
    <w:p w14:paraId="50C68B06" w14:textId="77777777" w:rsidR="000F7377" w:rsidRDefault="000F7377">
      <w:r xmlns:w="http://schemas.openxmlformats.org/wordprocessingml/2006/main">
        <w:t xml:space="preserve">هي لنگر ابدي زندگي جي اميد جي اهميت کي اجاگر ڪري ٿو جيڪا انجيل جي ذريعي ڏني وئي آهي.</w:t>
      </w:r>
    </w:p>
    <w:p w14:paraId="6BD03D4B" w14:textId="77777777" w:rsidR="000F7377" w:rsidRDefault="000F7377"/>
    <w:p w14:paraId="2ECC651A" w14:textId="77777777" w:rsidR="000F7377" w:rsidRDefault="000F7377">
      <w:r xmlns:w="http://schemas.openxmlformats.org/wordprocessingml/2006/main">
        <w:t xml:space="preserve">1: خوشخبري ۾ اميد رکو: هڪ دائمي واعدو</w:t>
      </w:r>
    </w:p>
    <w:p w14:paraId="724F5DD9" w14:textId="77777777" w:rsidR="000F7377" w:rsidRDefault="000F7377"/>
    <w:p w14:paraId="69D05201" w14:textId="77777777" w:rsidR="000F7377" w:rsidRDefault="000F7377">
      <w:r xmlns:w="http://schemas.openxmlformats.org/wordprocessingml/2006/main">
        <w:t xml:space="preserve">2: ايمان ۽ اميد سان زندگي گذارڻ: ڪلسين 1:5 تي هڪ نظر</w:t>
      </w:r>
    </w:p>
    <w:p w14:paraId="77E6DA16" w14:textId="77777777" w:rsidR="000F7377" w:rsidRDefault="000F7377"/>
    <w:p w14:paraId="6E496325" w14:textId="77777777" w:rsidR="000F7377" w:rsidRDefault="000F7377">
      <w:r xmlns:w="http://schemas.openxmlformats.org/wordprocessingml/2006/main">
        <w:t xml:space="preserve">عبرانين 11:1-18 SCLNT - ”ھاڻي ايمان انھن شين جو يقين آھي، جن جي اميد رکي ٿي، ۽ انھن شين جو يقين آھي، جيڪي اڻ ڏٺيون آھن.</w:t>
      </w:r>
    </w:p>
    <w:p w14:paraId="106D64AD" w14:textId="77777777" w:rsidR="000F7377" w:rsidRDefault="000F7377"/>
    <w:p w14:paraId="4FBBF96B" w14:textId="77777777" w:rsidR="000F7377" w:rsidRDefault="000F7377">
      <w:r xmlns:w="http://schemas.openxmlformats.org/wordprocessingml/2006/main">
        <w:t xml:space="preserve">رومين 5:2-5 SCLNT - ”ھن جي وسيلي ئي اسان کي انھيءَ فضل تائين ايمان جي وسيلي پھچايو ويو آھي، جنھن ۾ اسين بيٺا آھيون ۽ خدا جي جلال جي اميد ۾ خوش ٿيون آھيون، ان کان وڌيڪ اھو ڄاڻون ٿا تہ اسين پنھنجن ڏکن ۾ خوش ٿيون آھيون. مصيبت برداشت پيدا ڪري ٿي، ۽ برداشت ڪردار پيدا ڪري ٿو، ۽ ڪردار اميد پيدا ڪري ٿو، ۽ اميد اسان کي شرمسار نه ڪري، ڇاڪاڻ ته خدا جي محبت اسان جي دلين ۾ روح القدس جي ذريعي داخل ڪئي وئي آهي جيڪو اسان کي ڏنو ويو آهي."</w:t>
      </w:r>
    </w:p>
    <w:p w14:paraId="795C5D07" w14:textId="77777777" w:rsidR="000F7377" w:rsidRDefault="000F7377"/>
    <w:p w14:paraId="6769C99B" w14:textId="77777777" w:rsidR="000F7377" w:rsidRDefault="000F7377">
      <w:r xmlns:w="http://schemas.openxmlformats.org/wordprocessingml/2006/main">
        <w:t xml:space="preserve">ڪلسين 1:6 جيڪو اوھان وٽ آيو، جيئن سڄي دنيا ۾ آھي. ۽ ميوو آڻيندو، جيئن اھو توھان ۾ پڻ آھي، جنھن ڏينھن کان توھان اھو ٻڌو آھي، ۽ خدا جي فضل کي سچ ۾ ڄاتو.</w:t>
      </w:r>
    </w:p>
    <w:p w14:paraId="60682715" w14:textId="77777777" w:rsidR="000F7377" w:rsidRDefault="000F7377"/>
    <w:p w14:paraId="16B0406D" w14:textId="77777777" w:rsidR="000F7377" w:rsidRDefault="000F7377">
      <w:r xmlns:w="http://schemas.openxmlformats.org/wordprocessingml/2006/main">
        <w:t xml:space="preserve">مسيح جي خوشخبري ڪولوسي ۾ آئي آهي ۽ ميوو کڻندي آهي جڏهن کان ماڻهن ان کي ٻڌو ۽ خدا جي فضل کي سمجهي ورتو.</w:t>
      </w:r>
    </w:p>
    <w:p w14:paraId="02A44961" w14:textId="77777777" w:rsidR="000F7377" w:rsidRDefault="000F7377"/>
    <w:p w14:paraId="739FAF0E" w14:textId="77777777" w:rsidR="000F7377" w:rsidRDefault="000F7377">
      <w:r xmlns:w="http://schemas.openxmlformats.org/wordprocessingml/2006/main">
        <w:t xml:space="preserve">1. خدا جي فضل ۾ رهڻ - انجيل کي سمجهڻ ۽ لاڳو ڪرڻ</w:t>
      </w:r>
    </w:p>
    <w:p w14:paraId="500B9B5B" w14:textId="77777777" w:rsidR="000F7377" w:rsidRDefault="000F7377"/>
    <w:p w14:paraId="6853D8C8" w14:textId="77777777" w:rsidR="000F7377" w:rsidRDefault="000F7377">
      <w:r xmlns:w="http://schemas.openxmlformats.org/wordprocessingml/2006/main">
        <w:t xml:space="preserve">2. بادشاھت ۾ ميوو کڻڻ - انجيل جي مشن کي برقرار رکڻ</w:t>
      </w:r>
    </w:p>
    <w:p w14:paraId="73B071FB" w14:textId="77777777" w:rsidR="000F7377" w:rsidRDefault="000F7377"/>
    <w:p w14:paraId="531197A7"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w:t>
      </w:r>
    </w:p>
    <w:p w14:paraId="64F3CA0B" w14:textId="77777777" w:rsidR="000F7377" w:rsidRDefault="000F7377"/>
    <w:p w14:paraId="779AE2CE" w14:textId="77777777" w:rsidR="000F7377" w:rsidRDefault="000F7377">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14:paraId="0BFBFEBC" w14:textId="77777777" w:rsidR="000F7377" w:rsidRDefault="000F7377"/>
    <w:p w14:paraId="5D683C8D" w14:textId="77777777" w:rsidR="000F7377" w:rsidRDefault="000F7377">
      <w:r xmlns:w="http://schemas.openxmlformats.org/wordprocessingml/2006/main">
        <w:t xml:space="preserve">مسيح جو </w:t>
      </w:r>
      <w:r xmlns:w="http://schemas.openxmlformats.org/wordprocessingml/2006/main">
        <w:t xml:space="preserve">وفادار خادم آھي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منظور ايپفراس جي مسيح جي وفادار وزير جي حيثيت سان ڳالهائيندو آهي.</w:t>
      </w:r>
    </w:p>
    <w:p w14:paraId="5B89E61C" w14:textId="77777777" w:rsidR="000F7377" w:rsidRDefault="000F7377"/>
    <w:p w14:paraId="544DA686" w14:textId="77777777" w:rsidR="000F7377" w:rsidRDefault="000F7377">
      <w:r xmlns:w="http://schemas.openxmlformats.org/wordprocessingml/2006/main">
        <w:t xml:space="preserve">1. وزارت ۾ وفاداري</w:t>
      </w:r>
    </w:p>
    <w:p w14:paraId="41FA412A" w14:textId="77777777" w:rsidR="000F7377" w:rsidRDefault="000F7377"/>
    <w:p w14:paraId="38A2C3F9" w14:textId="77777777" w:rsidR="000F7377" w:rsidRDefault="000F7377">
      <w:r xmlns:w="http://schemas.openxmlformats.org/wordprocessingml/2006/main">
        <w:t xml:space="preserve">2. مثالن مان سکيا</w:t>
      </w:r>
    </w:p>
    <w:p w14:paraId="5744E785" w14:textId="77777777" w:rsidR="000F7377" w:rsidRDefault="000F7377"/>
    <w:p w14:paraId="0972BEC6" w14:textId="77777777" w:rsidR="000F7377" w:rsidRDefault="000F7377">
      <w:r xmlns:w="http://schemas.openxmlformats.org/wordprocessingml/2006/main">
        <w:t xml:space="preserve">1. ڪرنٿين 4:1-2 SCLNT - ”ماڻھو اسان کي مسيح جا ٻانھا ۽ خدا جي اسرار جا ذميدار سمجھن، ان کان سواءِ اھو ضروري آھي ته نوڪردارن ۾ ايماندار ثابت ٿئي.</w:t>
      </w:r>
    </w:p>
    <w:p w14:paraId="120D6329" w14:textId="77777777" w:rsidR="000F7377" w:rsidRDefault="000F7377"/>
    <w:p w14:paraId="26A1DC56" w14:textId="77777777" w:rsidR="000F7377" w:rsidRDefault="000F7377">
      <w:r xmlns:w="http://schemas.openxmlformats.org/wordprocessingml/2006/main">
        <w:t xml:space="preserve">2. 1 تيمٿيس 4:12 - "ڪوبہ پنھنجي جوانيءَ کي حقير نہ سمجھي، پر ايمان وارن لاءِ ڪلام، ھلچل، پيار، روح، ايمان، پاڪيزگي ۾ ھڪڙو مثال بڻج.</w:t>
      </w:r>
    </w:p>
    <w:p w14:paraId="2A8E8AD0" w14:textId="77777777" w:rsidR="000F7377" w:rsidRDefault="000F7377"/>
    <w:p w14:paraId="3970108D" w14:textId="77777777" w:rsidR="000F7377" w:rsidRDefault="000F7377">
      <w:r xmlns:w="http://schemas.openxmlformats.org/wordprocessingml/2006/main">
        <w:t xml:space="preserve">ڪلسين 1:8-19 SCLNT - جنھن اسان کي پاڪ روح جي وسيلي اوھان جي پيار جو پڻ اعلان ڪيو.</w:t>
      </w:r>
    </w:p>
    <w:p w14:paraId="1B37B389" w14:textId="77777777" w:rsidR="000F7377" w:rsidRDefault="000F7377"/>
    <w:p w14:paraId="42EF5F18" w14:textId="77777777" w:rsidR="000F7377" w:rsidRDefault="000F7377">
      <w:r xmlns:w="http://schemas.openxmlformats.org/wordprocessingml/2006/main">
        <w:t xml:space="preserve">لنگھندڙ پيار جي ڳالھ ڪري ٿو جيڪو خدا جو روح اسان وٽ آڻيندو آھي.</w:t>
      </w:r>
    </w:p>
    <w:p w14:paraId="741FEAC4" w14:textId="77777777" w:rsidR="000F7377" w:rsidRDefault="000F7377"/>
    <w:p w14:paraId="077E533F" w14:textId="77777777" w:rsidR="000F7377" w:rsidRDefault="000F7377">
      <w:r xmlns:w="http://schemas.openxmlformats.org/wordprocessingml/2006/main">
        <w:t xml:space="preserve">1: خدا جي روح جي محبت</w:t>
      </w:r>
    </w:p>
    <w:p w14:paraId="144C5D0C" w14:textId="77777777" w:rsidR="000F7377" w:rsidRDefault="000F7377"/>
    <w:p w14:paraId="509A61EF" w14:textId="77777777" w:rsidR="000F7377" w:rsidRDefault="000F7377">
      <w:r xmlns:w="http://schemas.openxmlformats.org/wordprocessingml/2006/main">
        <w:t xml:space="preserve">2: رب جي خوشي اسان جي طاقت آهي</w:t>
      </w:r>
    </w:p>
    <w:p w14:paraId="4DAC0017" w14:textId="77777777" w:rsidR="000F7377" w:rsidRDefault="000F7377"/>
    <w:p w14:paraId="5A8C4C45" w14:textId="77777777" w:rsidR="000F7377" w:rsidRDefault="000F7377">
      <w:r xmlns:w="http://schemas.openxmlformats.org/wordprocessingml/2006/main">
        <w:t xml:space="preserve">رومين 5:5-11 SCLNT - اميد تہ شرمسار نہ ٿي ٿئي. ڇالاءِ⁠جو خدا جو پيار اسان جي دلين ۾ پاڪ روح جيڪو اسان کي ڏنو ويو آھي، ان جي ذريعي وڇائجي ٿو.</w:t>
      </w:r>
    </w:p>
    <w:p w14:paraId="5356CBB5" w14:textId="77777777" w:rsidR="000F7377" w:rsidRDefault="000F7377"/>
    <w:p w14:paraId="43D1B406" w14:textId="77777777" w:rsidR="000F7377" w:rsidRDefault="000F7377">
      <w:r xmlns:w="http://schemas.openxmlformats.org/wordprocessingml/2006/main">
        <w:t xml:space="preserve">اِفسين 3:16-17 SCLNT - انھيءَ لاءِ تہ ھو اوھان کي عطا ڪري، پنھنجي جلال جي دولت موجب، پنھنجي روح جي وسيلي زور سان مضبوط ٿيو، انسان جي اندر ۾. ته مسيح ايمان سان اوھان جي دلين ۾ رھي ٿو </w:t>
      </w:r>
      <w:r xmlns:w="http://schemas.openxmlformats.org/wordprocessingml/2006/main">
        <w:lastRenderedPageBreak xmlns:w="http://schemas.openxmlformats.org/wordprocessingml/2006/main"/>
      </w:r>
      <w:r xmlns:w="http://schemas.openxmlformats.org/wordprocessingml/2006/main">
        <w:t xml:space="preserve">. ته توهان، جڙيل ۽ پيار ۾ جڙيل آهي.</w:t>
      </w:r>
    </w:p>
    <w:p w14:paraId="5EF418C7" w14:textId="77777777" w:rsidR="000F7377" w:rsidRDefault="000F7377"/>
    <w:p w14:paraId="556778E3" w14:textId="77777777" w:rsidR="000F7377" w:rsidRDefault="000F7377">
      <w:r xmlns:w="http://schemas.openxmlformats.org/wordprocessingml/2006/main">
        <w:t xml:space="preserve">ڪلسين 1:9 انھيءَ ڪري اسين بہ، جنھن ڏينھن کان اسان اھو ٻڌو آھي، تنھن کان وٺي اوھان لاءِ دعا ڪرڻ کان باز نہ ٿا رھون، ۽ انھيءَ جي خواھش ٿا ڪيون تہ اوھين پوري ڏاھپ ۽ روحاني سمجھہ سان سندس مرضيءَ جي علم سان ڀرپور ٿيو.</w:t>
      </w:r>
    </w:p>
    <w:p w14:paraId="7D957A32" w14:textId="77777777" w:rsidR="000F7377" w:rsidRDefault="000F7377"/>
    <w:p w14:paraId="6A7DD948" w14:textId="77777777" w:rsidR="000F7377" w:rsidRDefault="000F7377">
      <w:r xmlns:w="http://schemas.openxmlformats.org/wordprocessingml/2006/main">
        <w:t xml:space="preserve">پولس دعا ڪئي ته ڪلوسين لاءِ خدا جي مرضي جي علم ۽ روحاني سمجھ سان ڀرجي وڃن.</w:t>
      </w:r>
    </w:p>
    <w:p w14:paraId="79058894" w14:textId="77777777" w:rsidR="000F7377" w:rsidRDefault="000F7377"/>
    <w:p w14:paraId="64558568" w14:textId="77777777" w:rsidR="000F7377" w:rsidRDefault="000F7377">
      <w:r xmlns:w="http://schemas.openxmlformats.org/wordprocessingml/2006/main">
        <w:t xml:space="preserve">1. دعا ڪريو ته خدا جي رضا توهان جي زندگي ۾ ظاهر ٿئي</w:t>
      </w:r>
    </w:p>
    <w:p w14:paraId="3FEBD97F" w14:textId="77777777" w:rsidR="000F7377" w:rsidRDefault="000F7377"/>
    <w:p w14:paraId="5603BA7F" w14:textId="77777777" w:rsidR="000F7377" w:rsidRDefault="000F7377">
      <w:r xmlns:w="http://schemas.openxmlformats.org/wordprocessingml/2006/main">
        <w:t xml:space="preserve">2. خدا جي رضا ۾ جيئڻ لاءِ روحاني سمجھه حاصل ڪريو</w:t>
      </w:r>
    </w:p>
    <w:p w14:paraId="68168069" w14:textId="77777777" w:rsidR="000F7377" w:rsidRDefault="000F7377"/>
    <w:p w14:paraId="42493A06" w14:textId="77777777" w:rsidR="000F7377" w:rsidRDefault="000F7377">
      <w:r xmlns:w="http://schemas.openxmlformats.org/wordprocessingml/2006/main">
        <w:t xml:space="preserve">1. يرمياه 29:13 - ۽ اوھين مون کي ڳوليندا، ۽ مون کي ڳوليندا، جڏھن اوھين مون کي پنھنجي دل سان ڳوليندا.</w:t>
      </w:r>
    </w:p>
    <w:p w14:paraId="0E43D804" w14:textId="77777777" w:rsidR="000F7377" w:rsidRDefault="000F7377"/>
    <w:p w14:paraId="5BC2D124" w14:textId="77777777" w:rsidR="000F7377" w:rsidRDefault="000F7377">
      <w:r xmlns:w="http://schemas.openxmlformats.org/wordprocessingml/2006/main">
        <w:t xml:space="preserve">2. يوحنا 10:10 - چور نٿو اچي، پر چوري ڪرڻ، مارڻ ۽ برباد ڪرڻ لاءِ: آءٌ آيو آھيان انھيءَ لاءِ ته انھن کي زندگي ملي، ۽ انھيءَ لاءِ آيو آھين ته کين وڌيڪ زندگي ملي.</w:t>
      </w:r>
    </w:p>
    <w:p w14:paraId="5BDE3B0D" w14:textId="77777777" w:rsidR="000F7377" w:rsidRDefault="000F7377"/>
    <w:p w14:paraId="778C4DEB" w14:textId="77777777" w:rsidR="000F7377" w:rsidRDefault="000F7377">
      <w:r xmlns:w="http://schemas.openxmlformats.org/wordprocessingml/2006/main">
        <w:t xml:space="preserve">ڪلسين 1:10 SCLNT - انھيءَ لاءِ تہ اوھين خداوند جي لائق ھلندا رھو، انھيءَ لاءِ تہ جيئن اوھين ھر طرح جي خوشخبري حاصل ڪريو، ھر چڱي ڪم ۾ ڪامياب ٿيو ۽ خدا جي ڄاڻ ۾ وڌندا وڃو.</w:t>
      </w:r>
    </w:p>
    <w:p w14:paraId="5C96154C" w14:textId="77777777" w:rsidR="000F7377" w:rsidRDefault="000F7377"/>
    <w:p w14:paraId="04BBF83A" w14:textId="77777777" w:rsidR="000F7377" w:rsidRDefault="000F7377">
      <w:r xmlns:w="http://schemas.openxmlformats.org/wordprocessingml/2006/main">
        <w:t xml:space="preserve">عيسائين کي خدا جي رضامندي واري زندگي گذارڻ لاءِ سڏيو وڃي ٿو پيداواري ٿيڻ ، چڱا ڪم ڪرڻ ، ۽ خدا جي علم ۾ وڌندڙ.</w:t>
      </w:r>
    </w:p>
    <w:p w14:paraId="3A2E86F6" w14:textId="77777777" w:rsidR="000F7377" w:rsidRDefault="000F7377"/>
    <w:p w14:paraId="25FC668F" w14:textId="77777777" w:rsidR="000F7377" w:rsidRDefault="000F7377">
      <w:r xmlns:w="http://schemas.openxmlformats.org/wordprocessingml/2006/main">
        <w:t xml:space="preserve">1: زندگي گذارڻ خدا اسان کي سڏي ٿو: خداوند جي لائق هلڻ</w:t>
      </w:r>
    </w:p>
    <w:p w14:paraId="5EF73199" w14:textId="77777777" w:rsidR="000F7377" w:rsidRDefault="000F7377"/>
    <w:p w14:paraId="4C369685" w14:textId="77777777" w:rsidR="000F7377" w:rsidRDefault="000F7377">
      <w:r xmlns:w="http://schemas.openxmlformats.org/wordprocessingml/2006/main">
        <w:t xml:space="preserve">2: خدا جي علم ۾ واڌارو</w:t>
      </w:r>
    </w:p>
    <w:p w14:paraId="65394148" w14:textId="77777777" w:rsidR="000F7377" w:rsidRDefault="000F7377"/>
    <w:p w14:paraId="608A669C" w14:textId="77777777" w:rsidR="000F7377" w:rsidRDefault="000F7377">
      <w:r xmlns:w="http://schemas.openxmlformats.org/wordprocessingml/2006/main">
        <w:t xml:space="preserve">اِفسين 4:1-3 SCLNT - تنھنڪري آءٌ، جيڪو خداوند جي واسطي قيد آھيان، توھان کي تاڪيد ٿو ڪريان تہ انھيءَ سڏ جي لائق ھلندا رھو، جنھن ڏانھن اوھان کي سڏيو ويو آھي، پوري عاجزي ۽ نرميءَ سان، صبر سان ۽ پيار سان ھڪ ٻئي کي برداشت ڪريو. ، امن جي بندن ۾ روح جي اتحاد کي برقرار رکڻ جو خواهشمند آهي.</w:t>
      </w:r>
    </w:p>
    <w:p w14:paraId="388F4763" w14:textId="77777777" w:rsidR="000F7377" w:rsidRDefault="000F7377"/>
    <w:p w14:paraId="6BB27D33" w14:textId="77777777" w:rsidR="000F7377" w:rsidRDefault="000F7377">
      <w:r xmlns:w="http://schemas.openxmlformats.org/wordprocessingml/2006/main">
        <w:t xml:space="preserve">رومين 12:2 ھن دنيا جا نمونا نہ بڻجو، پر پنھنجي دماغ جي نئين سر تبديليءَ سان تبديل ٿيو، انھيءَ لاءِ تہ اوھين پرکڻ سان سمجھو تہ خدا جي مرضي ڪھڙي آھي، سٺي ۽ قبول ڪرڻ واري ۽ ڪامل ڇا آھي.</w:t>
      </w:r>
    </w:p>
    <w:p w14:paraId="3979FE5F" w14:textId="77777777" w:rsidR="000F7377" w:rsidRDefault="000F7377"/>
    <w:p w14:paraId="18204B45" w14:textId="77777777" w:rsidR="000F7377" w:rsidRDefault="000F7377">
      <w:r xmlns:w="http://schemas.openxmlformats.org/wordprocessingml/2006/main">
        <w:t xml:space="preserve">ڪلسين 1:11-18 SCLNT - پنھنجي جلال واري قدرت موجب پوري طاقت سان، پوري صبر ۽ خوشيءَ سان صبر ڪرڻ لاءِ مضبوط ٿيو.</w:t>
      </w:r>
    </w:p>
    <w:p w14:paraId="29F457DB" w14:textId="77777777" w:rsidR="000F7377" w:rsidRDefault="000F7377"/>
    <w:p w14:paraId="1DDB3278" w14:textId="77777777" w:rsidR="000F7377" w:rsidRDefault="000F7377">
      <w:r xmlns:w="http://schemas.openxmlformats.org/wordprocessingml/2006/main">
        <w:t xml:space="preserve">اقتباس زور ڏئي ٿو ته مضبوط ٿيڻ جي ضرورت تي پوري طاقت ۽ برداشت سان خوشيءَ لاءِ.</w:t>
      </w:r>
    </w:p>
    <w:p w14:paraId="7D2BEB20" w14:textId="77777777" w:rsidR="000F7377" w:rsidRDefault="000F7377"/>
    <w:p w14:paraId="18E81A0C" w14:textId="77777777" w:rsidR="000F7377" w:rsidRDefault="000F7377">
      <w:r xmlns:w="http://schemas.openxmlformats.org/wordprocessingml/2006/main">
        <w:t xml:space="preserve">1: اسان کي صبر ۽ برداشت ڪرڻ لاءِ خدا جي شاندار طاقت تي ڀروسو ڪرڻ گهرجي.</w:t>
      </w:r>
    </w:p>
    <w:p w14:paraId="1B3BF5BC" w14:textId="77777777" w:rsidR="000F7377" w:rsidRDefault="000F7377"/>
    <w:p w14:paraId="664EE9B0" w14:textId="77777777" w:rsidR="000F7377" w:rsidRDefault="000F7377">
      <w:r xmlns:w="http://schemas.openxmlformats.org/wordprocessingml/2006/main">
        <w:t xml:space="preserve">2: اسان کي خدا جي طاقت ذريعي خوشي حاصل ڪرڻ جي ڪوشش ڪرڻ گهرجي.</w:t>
      </w:r>
    </w:p>
    <w:p w14:paraId="7C67EE35" w14:textId="77777777" w:rsidR="000F7377" w:rsidRDefault="000F7377"/>
    <w:p w14:paraId="3A2A6F53" w14:textId="77777777" w:rsidR="000F7377" w:rsidRDefault="000F7377">
      <w:r xmlns:w="http://schemas.openxmlformats.org/wordprocessingml/2006/main">
        <w:t xml:space="preserve">رومين 15:4-5 SCLNT - ڇالاءِ⁠جو جيڪي ڪجھہ اڳين ڏينھن ۾ لکيل ھو، سو اسان جي تعليم لاءِ لکيو ويو ھو، انھيءَ لاءِ تہ صبر ۽ پاڪ لکت جي ترغيب جي وسيلي اسان کي اميد ملي.</w:t>
      </w:r>
    </w:p>
    <w:p w14:paraId="08FD979A" w14:textId="77777777" w:rsidR="000F7377" w:rsidRDefault="000F7377"/>
    <w:p w14:paraId="03AD9743" w14:textId="77777777" w:rsidR="000F7377" w:rsidRDefault="000F7377">
      <w:r xmlns:w="http://schemas.openxmlformats.org/wordprocessingml/2006/main">
        <w:t xml:space="preserve">يعقوب 1:2-13 SCLNT - اي منھنجا ڀائرو، جڏھن اوھان کي مختلف قسمن جون آزمائشون ملنديون، تڏھن خوشي سمجھو، ڇالاءِ⁠جو اوھين ڄاڻو ٿا تہ اوھان جي ايمان جي آزمائش ثابت قدمي پيدا ڪري ٿي.</w:t>
      </w:r>
    </w:p>
    <w:p w14:paraId="35908E2D" w14:textId="77777777" w:rsidR="000F7377" w:rsidRDefault="000F7377"/>
    <w:p w14:paraId="05AB2DF7" w14:textId="77777777" w:rsidR="000F7377" w:rsidRDefault="000F7377">
      <w:r xmlns:w="http://schemas.openxmlformats.org/wordprocessingml/2006/main">
        <w:t xml:space="preserve">ڪلسين 1:12 SCLNT - انھيءَ پيءُ جا شڪرانا ادا ڪريون، جنھن اسان کي روشنيءَ ۾ پاڪ ماڻھن جي ورثي ۾ شريڪ ٿيڻ لاءِ ملايو آھي.</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سيکاري ٿو ته پيء جي شڪرگذار ڪرڻ لاء اسان کي روشني ۾ سنتن جي وراثت حاصل ڪرڻ جي لائق بڻائي.</w:t>
      </w:r>
    </w:p>
    <w:p w14:paraId="7645B1ED" w14:textId="77777777" w:rsidR="000F7377" w:rsidRDefault="000F7377"/>
    <w:p w14:paraId="6AC7CDC7" w14:textId="77777777" w:rsidR="000F7377" w:rsidRDefault="000F7377">
      <w:r xmlns:w="http://schemas.openxmlformats.org/wordprocessingml/2006/main">
        <w:t xml:space="preserve">1. ”صديقن جي وراثت حاصل ڪرڻ: شڪرگذاري جو سفر“</w:t>
      </w:r>
    </w:p>
    <w:p w14:paraId="0E2E2EBA" w14:textId="77777777" w:rsidR="000F7377" w:rsidRDefault="000F7377"/>
    <w:p w14:paraId="1CC34A8C" w14:textId="77777777" w:rsidR="000F7377" w:rsidRDefault="000F7377">
      <w:r xmlns:w="http://schemas.openxmlformats.org/wordprocessingml/2006/main">
        <w:t xml:space="preserve">2. ”سائينن جي روشني: خدا جو اسان لاءِ اڻ کٽ تحفو“</w:t>
      </w:r>
    </w:p>
    <w:p w14:paraId="0B0FA073" w14:textId="77777777" w:rsidR="000F7377" w:rsidRDefault="000F7377"/>
    <w:p w14:paraId="718B091B"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14:paraId="7DE94CE3" w14:textId="77777777" w:rsidR="000F7377" w:rsidRDefault="000F7377"/>
    <w:p w14:paraId="7A3798DF" w14:textId="77777777" w:rsidR="000F7377" w:rsidRDefault="000F7377">
      <w:r xmlns:w="http://schemas.openxmlformats.org/wordprocessingml/2006/main">
        <w:t xml:space="preserve">اِفسين 2:4-5 SCLNT - پر خدا، جيڪو ٻاجھارو آھي، پنھنجي انھيءَ عظيم محبت جي ڪري، جنھن سان ھن اسان کي پيار ڪيو، جيتوڻيڪ جڏھن اسين گناھن ۾ مئل ھئاسين، تڏھن اسان کي مسيح سان گڏ جيئرو ڪيو، (فضل سان اوھان کي ڇوٽڪارو ملي ٿو.)</w:t>
      </w:r>
    </w:p>
    <w:p w14:paraId="41F09F51" w14:textId="77777777" w:rsidR="000F7377" w:rsidRDefault="000F7377"/>
    <w:p w14:paraId="471CCD74" w14:textId="77777777" w:rsidR="000F7377" w:rsidRDefault="000F7377">
      <w:r xmlns:w="http://schemas.openxmlformats.org/wordprocessingml/2006/main">
        <w:t xml:space="preserve">ڪلسين 1:13 جنھن اسان کي اونداھين جي زور کان نجات ڏياري پنھنجي پياري فرزند جي بادشاھت ۾ داخل ڪيو آھي.</w:t>
      </w:r>
    </w:p>
    <w:p w14:paraId="3702AB9D" w14:textId="77777777" w:rsidR="000F7377" w:rsidRDefault="000F7377"/>
    <w:p w14:paraId="7C7E8305" w14:textId="77777777" w:rsidR="000F7377" w:rsidRDefault="000F7377">
      <w:r xmlns:w="http://schemas.openxmlformats.org/wordprocessingml/2006/main">
        <w:t xml:space="preserve">خدا اسان کي اونداهين جي طاقت کان بچايو آهي ۽ اسان کي پنهنجي پٽ جي ذريعي پنهنجي بادشاهي ۾ آندو آهي.</w:t>
      </w:r>
    </w:p>
    <w:p w14:paraId="1C75409E" w14:textId="77777777" w:rsidR="000F7377" w:rsidRDefault="000F7377"/>
    <w:p w14:paraId="593CB328" w14:textId="77777777" w:rsidR="000F7377" w:rsidRDefault="000F7377">
      <w:r xmlns:w="http://schemas.openxmlformats.org/wordprocessingml/2006/main">
        <w:t xml:space="preserve">1: خدا جي بادشاهي ۾، اسان اونداهين ۽ برائي جي طاقت کان آزاد آهيون ۽ اسان جي رب جي امن ۽ خوشي جو تجربو ڪري سگهون ٿا.</w:t>
      </w:r>
    </w:p>
    <w:p w14:paraId="08B1E37F" w14:textId="77777777" w:rsidR="000F7377" w:rsidRDefault="000F7377"/>
    <w:p w14:paraId="2B712A12" w14:textId="77777777" w:rsidR="000F7377" w:rsidRDefault="000F7377">
      <w:r xmlns:w="http://schemas.openxmlformats.org/wordprocessingml/2006/main">
        <w:t xml:space="preserve">2: يسوع جي موت ۽ جيئري ٿيڻ جي ذريعي، اسان کي اونداهين جي طاقت کان ڇڏايو ويو آهي ۽ خدا جي بادشاهي ۾ آندو ويو آهي.</w:t>
      </w:r>
    </w:p>
    <w:p w14:paraId="2F67D174" w14:textId="77777777" w:rsidR="000F7377" w:rsidRDefault="000F7377"/>
    <w:p w14:paraId="3CDB0B9C" w14:textId="77777777" w:rsidR="000F7377" w:rsidRDefault="000F7377">
      <w:r xmlns:w="http://schemas.openxmlformats.org/wordprocessingml/2006/main">
        <w:t xml:space="preserve">رومين 8:1-2 SCLNT - تنھنڪري جيڪي عيسيٰ مسيح ۾ آھن تن لاءِ ھاڻي سزا ڪانھي، ڇالاءِ⁠جو مسيح عيسيٰ ۾ زندگيءَ جي روح جي شريعت اوھان کي گناھہ ۽ موت جي قانون کان آزاد ڪيو آھي.</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2:4-7 SCLNT - پر خدا، رحم جي دولت سان مالا مال ھوندي، انھيءَ وڏي پيار جي ڪري، جنھن سان ھن اسان کي پيار ڪيو، جيتوڻيڪ اسين پنھنجي ڏوھن ۾ مئل ھئاسين، تنھنڪري اسان کي مسيح سان گڏ جيئرو ڪيو، تنھن جي فضل سان اوھان کي بچايو ويو آھي. - ۽ اسان کي پاڻ سان گڏ اٿاريائين ۽ اسان کي مسيح عيسيٰ سان گڏ آسماني جاين تي ويھاريائين، انھيءَ لاءِ تہ ھو ايندڙ دور ۾ پنھنجي فضل جي بيشمار دولت کي ظاھر ڪري اسان تي مسيح عيسيٰ جي مھربانيءَ سان.</w:t>
      </w:r>
    </w:p>
    <w:p w14:paraId="3C7F5105" w14:textId="77777777" w:rsidR="000F7377" w:rsidRDefault="000F7377"/>
    <w:p w14:paraId="7B53F7F7" w14:textId="77777777" w:rsidR="000F7377" w:rsidRDefault="000F7377">
      <w:r xmlns:w="http://schemas.openxmlformats.org/wordprocessingml/2006/main">
        <w:t xml:space="preserve">ڪلسين 1:14 جنھن ۾ اسان کي سندس رت جي وسيلي ڇوٽڪارو مليو آھي، يعني گناھن جي معافي پڻ.</w:t>
      </w:r>
    </w:p>
    <w:p w14:paraId="5F5CC60D" w14:textId="77777777" w:rsidR="000F7377" w:rsidRDefault="000F7377"/>
    <w:p w14:paraId="0526BC5D" w14:textId="77777777" w:rsidR="000F7377" w:rsidRDefault="000F7377">
      <w:r xmlns:w="http://schemas.openxmlformats.org/wordprocessingml/2006/main">
        <w:t xml:space="preserve">ڪلسين 1:14 سيکاري ٿو ته يسوع اسان کي پنهنجي قرباني ذريعي معافي ۽ گناهن جي بخشش پيش ڪري ٿو.</w:t>
      </w:r>
    </w:p>
    <w:p w14:paraId="3A14F4E2" w14:textId="77777777" w:rsidR="000F7377" w:rsidRDefault="000F7377"/>
    <w:p w14:paraId="51034550" w14:textId="77777777" w:rsidR="000F7377" w:rsidRDefault="000F7377">
      <w:r xmlns:w="http://schemas.openxmlformats.org/wordprocessingml/2006/main">
        <w:t xml:space="preserve">1. يسوع جي رت جي طاقت: ڪيئن هن جي قرباني نجات ۽ بخشش حاصل ڪري ٿي</w:t>
      </w:r>
    </w:p>
    <w:p w14:paraId="0586E548" w14:textId="77777777" w:rsidR="000F7377" w:rsidRDefault="000F7377"/>
    <w:p w14:paraId="2316BF1E" w14:textId="77777777" w:rsidR="000F7377" w:rsidRDefault="000F7377">
      <w:r xmlns:w="http://schemas.openxmlformats.org/wordprocessingml/2006/main">
        <w:t xml:space="preserve">2. نجات جي اميد: ڪيئن يسوع اسان کي بخشش ۽ نئين زندگي پيش ڪري ٿو</w:t>
      </w:r>
    </w:p>
    <w:p w14:paraId="3AAEB213" w14:textId="77777777" w:rsidR="000F7377" w:rsidRDefault="000F7377"/>
    <w:p w14:paraId="5AF24404" w14:textId="77777777" w:rsidR="000F7377" w:rsidRDefault="000F7377">
      <w:r xmlns:w="http://schemas.openxmlformats.org/wordprocessingml/2006/main">
        <w:t xml:space="preserve">اِفسين 1:7-19 SCLNT - ھن ۾ اسان کي سندس رت جي وسيلي ڇوٽڪارو ملي ٿو، يعني اسان جي ڏوھن جي معافي، سندس فضل جي دولت موجب.</w:t>
      </w:r>
    </w:p>
    <w:p w14:paraId="1B282160" w14:textId="77777777" w:rsidR="000F7377" w:rsidRDefault="000F7377"/>
    <w:p w14:paraId="6D952422" w14:textId="77777777" w:rsidR="000F7377" w:rsidRDefault="000F7377">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0D981867" w14:textId="77777777" w:rsidR="000F7377" w:rsidRDefault="000F7377"/>
    <w:p w14:paraId="1EECD833" w14:textId="77777777" w:rsidR="000F7377" w:rsidRDefault="000F7377">
      <w:r xmlns:w="http://schemas.openxmlformats.org/wordprocessingml/2006/main">
        <w:t xml:space="preserve">ڪلسين 1:15-22 SCLNT - جيڪو غير ڏٺي خدا جو روپ آھي، جيڪو ھر مخلوق جو پھرين پٽ آھي.</w:t>
      </w:r>
    </w:p>
    <w:p w14:paraId="7F2ED984" w14:textId="77777777" w:rsidR="000F7377" w:rsidRDefault="000F7377"/>
    <w:p w14:paraId="435B979C" w14:textId="77777777" w:rsidR="000F7377" w:rsidRDefault="000F7377">
      <w:r xmlns:w="http://schemas.openxmlformats.org/wordprocessingml/2006/main">
        <w:t xml:space="preserve">لنگر يسوع کي پوشيده خدا جي تصوير ۽ تخليق جي پهرين ڄاول جي طور تي ڳالهائي ٿو.</w:t>
      </w:r>
    </w:p>
    <w:p w14:paraId="2BD422DA" w14:textId="77777777" w:rsidR="000F7377" w:rsidRDefault="000F7377"/>
    <w:p w14:paraId="0449BD3F" w14:textId="77777777" w:rsidR="000F7377" w:rsidRDefault="000F7377">
      <w:r xmlns:w="http://schemas.openxmlformats.org/wordprocessingml/2006/main">
        <w:t xml:space="preserve">1: يسوع پوشيده خدا جي ظاهري نمائندگي آهي.</w:t>
      </w:r>
    </w:p>
    <w:p w14:paraId="1BEDC845" w14:textId="77777777" w:rsidR="000F7377" w:rsidRDefault="000F7377"/>
    <w:p w14:paraId="0C28C341" w14:textId="77777777" w:rsidR="000F7377" w:rsidRDefault="000F7377">
      <w:r xmlns:w="http://schemas.openxmlformats.org/wordprocessingml/2006/main">
        <w:t xml:space="preserve">2: يسوع سڀني مخلوقات جو پهريون ڄائو آهي ۽ اسان جي تعظيم جي لائق آهي.</w:t>
      </w:r>
    </w:p>
    <w:p w14:paraId="12D75355" w14:textId="77777777" w:rsidR="000F7377" w:rsidRDefault="000F7377"/>
    <w:p w14:paraId="69A498A0" w14:textId="77777777" w:rsidR="000F7377" w:rsidRDefault="000F7377">
      <w:r xmlns:w="http://schemas.openxmlformats.org/wordprocessingml/2006/main">
        <w:t xml:space="preserve">يوحنا 14:9-19 SCLNT - عيسيٰ وراڻيو تہ ”ڇا آءٌ توسان گھڻو وقت آھيان، پر پوءِ بہ تو مون کي نہ سڃاتو آھي، جنھن مون کي ڏٺو آھي تنھن پيءُ کي ڏٺو آھي، پوءِ تون ڪيئن ٿو چئي سگھين تہ ’اسان کي ڏيکار؟ پيءُ؟</w:t>
      </w:r>
    </w:p>
    <w:p w14:paraId="6A802D88" w14:textId="77777777" w:rsidR="000F7377" w:rsidRDefault="000F7377"/>
    <w:p w14:paraId="525F9A77" w14:textId="77777777" w:rsidR="000F7377" w:rsidRDefault="000F7377">
      <w:r xmlns:w="http://schemas.openxmlformats.org/wordprocessingml/2006/main">
        <w:t xml:space="preserve">2: مڪاشفو 4:11 - "اي خداوند، تون ئي لائق آھين، جلال، عزت ۽ قدرت حاصل ڪرڻ، ڇالاءِ⁠جو تو سڀ شيون پيدا ڪيون آھن، ۽ تنھنجي مرضيءَ سان اھي آھن ۽ پيدا ڪيون ويون آھن.</w:t>
      </w:r>
    </w:p>
    <w:p w14:paraId="38B59BD3" w14:textId="77777777" w:rsidR="000F7377" w:rsidRDefault="000F7377"/>
    <w:p w14:paraId="2A27CA44" w14:textId="77777777" w:rsidR="000F7377" w:rsidRDefault="000F7377">
      <w:r xmlns:w="http://schemas.openxmlformats.org/wordprocessingml/2006/main">
        <w:t xml:space="preserve">ڪلسين 1:16 SCLNT - ڇالاءِ⁠جو جيڪي آسمان ۾ آھن ۽ زمين تي آھن، ظاھر ۽ پوشيدہ سڀ شيون ھن جي ئي وسيلي پيدا ڪيون ويون آھن، پوءِ اھي تخت ھجن، حڪومتون ھجن، حڪومتون ھجن يا طاقتون، سڀ شيون ھن جي ئي پيدا ڪيون ويون آھن. هن:</w:t>
      </w:r>
    </w:p>
    <w:p w14:paraId="538759A9" w14:textId="77777777" w:rsidR="000F7377" w:rsidRDefault="000F7377"/>
    <w:p w14:paraId="0A8782C3" w14:textId="77777777" w:rsidR="000F7377" w:rsidRDefault="000F7377">
      <w:r xmlns:w="http://schemas.openxmlformats.org/wordprocessingml/2006/main">
        <w:t xml:space="preserve">سڀ شيون آسمان ۽ زمين تي، ظاهر ۽ پوشيده ٻئي، يسوع جي طرفان ۽ ان لاءِ پيدا ڪيون ويون آهن.</w:t>
      </w:r>
    </w:p>
    <w:p w14:paraId="0BB02891" w14:textId="77777777" w:rsidR="000F7377" w:rsidRDefault="000F7377"/>
    <w:p w14:paraId="0010FF39" w14:textId="77777777" w:rsidR="000F7377" w:rsidRDefault="000F7377">
      <w:r xmlns:w="http://schemas.openxmlformats.org/wordprocessingml/2006/main">
        <w:t xml:space="preserve">1. تخليق جي طاقت: يسوع جي ذريعي اسان جي اصليت جي ڳولا</w:t>
      </w:r>
    </w:p>
    <w:p w14:paraId="271BD831" w14:textId="77777777" w:rsidR="000F7377" w:rsidRDefault="000F7377"/>
    <w:p w14:paraId="7241A944" w14:textId="77777777" w:rsidR="000F7377" w:rsidRDefault="000F7377">
      <w:r xmlns:w="http://schemas.openxmlformats.org/wordprocessingml/2006/main">
        <w:t xml:space="preserve">2. عيسى ۾ اسان جو مقصد: ڪائنات ۾ اسان جي جڳھ کي سمجھڻ</w:t>
      </w:r>
    </w:p>
    <w:p w14:paraId="5C077888" w14:textId="77777777" w:rsidR="000F7377" w:rsidRDefault="000F7377"/>
    <w:p w14:paraId="25A7E9BA" w14:textId="77777777" w:rsidR="000F7377" w:rsidRDefault="000F7377">
      <w:r xmlns:w="http://schemas.openxmlformats.org/wordprocessingml/2006/main">
        <w:t xml:space="preserve">يوحنا 1:3-12 SCLNT - سڀ شيون ھن جي ئي وسيلي بڻيون ھيون، ۽ ھن کان سواءِ ڪابہ شيءِ پيدا نہ ڪئي ويئي ھئي.</w:t>
      </w:r>
    </w:p>
    <w:p w14:paraId="35BE42C3" w14:textId="77777777" w:rsidR="000F7377" w:rsidRDefault="000F7377"/>
    <w:p w14:paraId="5F140389" w14:textId="77777777" w:rsidR="000F7377" w:rsidRDefault="000F7377">
      <w:r xmlns:w="http://schemas.openxmlformats.org/wordprocessingml/2006/main">
        <w:t xml:space="preserve">اِفسين 3:9-20 SCLNT - ۽ سڀني کي معلوم ٿئي تہ انھيءَ راز جي رفاقت ڪھڙي آھي، جيڪا ازل کان وٺي خدا ۾ لڪايل آھي جنھن سڀني شين کي عيسيٰ مسيح جي وسيلي بڻايو.</w:t>
      </w:r>
    </w:p>
    <w:p w14:paraId="1DD890AA" w14:textId="77777777" w:rsidR="000F7377" w:rsidRDefault="000F7377"/>
    <w:p w14:paraId="183280D5" w14:textId="77777777" w:rsidR="000F7377" w:rsidRDefault="000F7377">
      <w:r xmlns:w="http://schemas.openxmlformats.org/wordprocessingml/2006/main">
        <w:t xml:space="preserve">ڪلسين 1:17 ۽ ھو سڀني شين کان اڳ ۾ آھي، ۽ ان جي وسيلي سڀ شيون ٺھيل آھن.</w:t>
      </w:r>
    </w:p>
    <w:p w14:paraId="64853242" w14:textId="77777777" w:rsidR="000F7377" w:rsidRDefault="000F7377"/>
    <w:p w14:paraId="64E607BC" w14:textId="77777777" w:rsidR="000F7377" w:rsidRDefault="000F7377">
      <w:r xmlns:w="http://schemas.openxmlformats.org/wordprocessingml/2006/main">
        <w:t xml:space="preserve">يسوع سڀني شين کان اڳ آهي ۽ هر شيء هن سان گڏ آهي.</w:t>
      </w:r>
    </w:p>
    <w:p w14:paraId="67C39781" w14:textId="77777777" w:rsidR="000F7377" w:rsidRDefault="000F7377"/>
    <w:p w14:paraId="55981265" w14:textId="77777777" w:rsidR="000F7377" w:rsidRDefault="000F7377">
      <w:r xmlns:w="http://schemas.openxmlformats.org/wordprocessingml/2006/main">
        <w:t xml:space="preserve">1. يسوع هر شيءِ جو بنياد آهي - ڪلسين 1:17</w:t>
      </w:r>
    </w:p>
    <w:p w14:paraId="46068110" w14:textId="77777777" w:rsidR="000F7377" w:rsidRDefault="000F7377"/>
    <w:p w14:paraId="02920A86" w14:textId="77777777" w:rsidR="000F7377" w:rsidRDefault="000F7377">
      <w:r xmlns:w="http://schemas.openxmlformats.org/wordprocessingml/2006/main">
        <w:t xml:space="preserve">2. يسوع جي طاقت کي سمجھڻ - ڪلسين 1:17</w:t>
      </w:r>
    </w:p>
    <w:p w14:paraId="37AA63A3" w14:textId="77777777" w:rsidR="000F7377" w:rsidRDefault="000F7377"/>
    <w:p w14:paraId="1EBD3D76" w14:textId="77777777" w:rsidR="000F7377" w:rsidRDefault="000F7377">
      <w:r xmlns:w="http://schemas.openxmlformats.org/wordprocessingml/2006/main">
        <w:t xml:space="preserve">يوحنا 1:3-12 SCLNT - سڀ شيون ھن جي وسيلي بڻيون ۽ ھن کان سواءِ ڪابہ شيءِ پيدا نہ ٿي سگھي.</w:t>
      </w:r>
    </w:p>
    <w:p w14:paraId="5CEB88CB" w14:textId="77777777" w:rsidR="000F7377" w:rsidRDefault="000F7377"/>
    <w:p w14:paraId="52EBC509" w14:textId="77777777" w:rsidR="000F7377" w:rsidRDefault="000F7377">
      <w:r xmlns:w="http://schemas.openxmlformats.org/wordprocessingml/2006/main">
        <w:t xml:space="preserve">عبرانيون 1:3 - اھو خدا جي جلوي جي روشني ۽ سندس فطرت جو صحيح نقش آھي، ۽ ھو پنھنجي قدرت جي ڪلام سان ڪائنات کي قائم رکي ٿو.</w:t>
      </w:r>
    </w:p>
    <w:p w14:paraId="39F2DCB0" w14:textId="77777777" w:rsidR="000F7377" w:rsidRDefault="000F7377"/>
    <w:p w14:paraId="35090D6D" w14:textId="77777777" w:rsidR="000F7377" w:rsidRDefault="000F7377">
      <w:r xmlns:w="http://schemas.openxmlformats.org/wordprocessingml/2006/main">
        <w:t xml:space="preserve">ڪلسين 1:18 ۽ ھو جسم جو سر آھي، يعني ڪليسيا: جيڪو شروعات آھي، مئلن مان پھريائين ڄائو. ته جيئن هر شيءِ ۾ کيس برتري حاصل هجي.</w:t>
      </w:r>
    </w:p>
    <w:p w14:paraId="3754DEFF" w14:textId="77777777" w:rsidR="000F7377" w:rsidRDefault="000F7377"/>
    <w:p w14:paraId="4DFBB2A7" w14:textId="77777777" w:rsidR="000F7377" w:rsidRDefault="000F7377">
      <w:r xmlns:w="http://schemas.openxmlformats.org/wordprocessingml/2006/main">
        <w:t xml:space="preserve">يسوع چرچ جو سر آهي ۽ پهريون آهي جيڪو مئلن مان جيئرو ڪيو ويو، تنهنڪري هن کي سڀني شين تي غالب آهي.</w:t>
      </w:r>
    </w:p>
    <w:p w14:paraId="4C019E96" w14:textId="77777777" w:rsidR="000F7377" w:rsidRDefault="000F7377"/>
    <w:p w14:paraId="752DCC3C" w14:textId="77777777" w:rsidR="000F7377" w:rsidRDefault="000F7377">
      <w:r xmlns:w="http://schemas.openxmlformats.org/wordprocessingml/2006/main">
        <w:t xml:space="preserve">1. يسوع جي اڳڀرائي: ڪيئن عيسى سڀني شين تي غالب آهي.</w:t>
      </w:r>
    </w:p>
    <w:p w14:paraId="790121A4" w14:textId="77777777" w:rsidR="000F7377" w:rsidRDefault="000F7377"/>
    <w:p w14:paraId="3B74768E" w14:textId="77777777" w:rsidR="000F7377" w:rsidRDefault="000F7377">
      <w:r xmlns:w="http://schemas.openxmlformats.org/wordprocessingml/2006/main">
        <w:t xml:space="preserve">2. چرچ جو سربراهه: يسوع جي چرچ جي سر هجڻ جي اهميت.</w:t>
      </w:r>
    </w:p>
    <w:p w14:paraId="7DF507AA" w14:textId="77777777" w:rsidR="000F7377" w:rsidRDefault="000F7377"/>
    <w:p w14:paraId="3C33FC0B" w14:textId="77777777" w:rsidR="000F7377" w:rsidRDefault="000F7377">
      <w:r xmlns:w="http://schemas.openxmlformats.org/wordprocessingml/2006/main">
        <w:t xml:space="preserve">ڪلسين 3:17-20 SCLNT - ۽ جيڪي ڪجھہ ڪريو لفظ يا ڪم، سو سڀ خداوند عيسيٰ جي نالي تي ڪريو ۽ سندس وسيلي خدا ۽ پيءُ جو شڪر ڪريو.</w:t>
      </w:r>
    </w:p>
    <w:p w14:paraId="3159126E" w14:textId="77777777" w:rsidR="000F7377" w:rsidRDefault="000F7377"/>
    <w:p w14:paraId="4124D709" w14:textId="77777777" w:rsidR="000F7377" w:rsidRDefault="000F7377">
      <w:r xmlns:w="http://schemas.openxmlformats.org/wordprocessingml/2006/main">
        <w:t xml:space="preserve">اِفسين 1:20-23 SCLNT - جيڪو ھن مسيح ۾ ڪيو، جڏھن ھن کيس مئلن مان جيئرو ڪيو، ۽ آسماني جاين تي پنھنجي ساڄي ھٿ تي بيھاريو، جيڪو ھر طرح جي بادشاهي، طاقت ۽ طاقت ۽ بادشاھت کان تمام گھڻو مٿانھين آھي. ۽ هر نالو جيڪو نالو رکيو ويو آهي، نه رڳو هن دنيا ۾، پر ان ۾ پڻ جيڪو اچڻ وارو آهي: ۽ سڀني شين کي پنهنجي پيرن هيٺان ڪري ڇڏيو آهي، ۽ هن کي ڏنو آهي ته سڀني شين جو سر آهي چرچ کي، جيڪو هن جو جسم آهي، ان جي ڀرپوري جيڪو سڀني کي ڀري ٿو.</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1:19 ڇالاءِ⁠جو پيءُ جي مرضي ھئي تہ ھن ۾ پوري پوريءَ طرح رھي.</w:t>
      </w:r>
    </w:p>
    <w:p w14:paraId="7AD41AE1" w14:textId="77777777" w:rsidR="000F7377" w:rsidRDefault="000F7377"/>
    <w:p w14:paraId="361811E4" w14:textId="77777777" w:rsidR="000F7377" w:rsidRDefault="000F7377">
      <w:r xmlns:w="http://schemas.openxmlformats.org/wordprocessingml/2006/main">
        <w:t xml:space="preserve">خدا جي رضا يسوع ۾ ملي ٿي، جنهن ۾ سموري پوري پوري رهي ٿي.</w:t>
      </w:r>
    </w:p>
    <w:p w14:paraId="54731DE3" w14:textId="77777777" w:rsidR="000F7377" w:rsidRDefault="000F7377"/>
    <w:p w14:paraId="5F4E60EF" w14:textId="77777777" w:rsidR="000F7377" w:rsidRDefault="000F7377">
      <w:r xmlns:w="http://schemas.openxmlformats.org/wordprocessingml/2006/main">
        <w:t xml:space="preserve">1: عيسى ۾ خدا جي رضا</w:t>
      </w:r>
    </w:p>
    <w:p w14:paraId="5CE99800" w14:textId="77777777" w:rsidR="000F7377" w:rsidRDefault="000F7377"/>
    <w:p w14:paraId="0879166A" w14:textId="77777777" w:rsidR="000F7377" w:rsidRDefault="000F7377">
      <w:r xmlns:w="http://schemas.openxmlformats.org/wordprocessingml/2006/main">
        <w:t xml:space="preserve">2: يسوع، خدا جي رضا جي مڪمل</w:t>
      </w:r>
    </w:p>
    <w:p w14:paraId="285D8EE4" w14:textId="77777777" w:rsidR="000F7377" w:rsidRDefault="000F7377"/>
    <w:p w14:paraId="283F8504" w14:textId="77777777" w:rsidR="000F7377" w:rsidRDefault="000F7377">
      <w:r xmlns:w="http://schemas.openxmlformats.org/wordprocessingml/2006/main">
        <w:t xml:space="preserve">اِفسين 1:9-10 SCLNT - ھن اسان کي پنھنجي مرضيءَ جو راز پڌرو ڪري، پنھنجي مرضيءَ موجب، جيڪا ھن پاڻ ۾ رکي ھئي، انھيءَ لاءِ تہ ھو وقت جي پوريءَ طرح پوريءَ طرح دنيا جي سڀني شين کي ھڪڙي جاءِ تي گڏ ڪري. مسيح، ٻئي جيڪي آسمان ۾ آهن، ۽ جيڪي زمين تي آهن؛ جيتوڻيڪ هن ۾:</w:t>
      </w:r>
    </w:p>
    <w:p w14:paraId="27DEA92B" w14:textId="77777777" w:rsidR="000F7377" w:rsidRDefault="000F7377"/>
    <w:p w14:paraId="240CB1BC" w14:textId="77777777" w:rsidR="000F7377" w:rsidRDefault="000F7377">
      <w:r xmlns:w="http://schemas.openxmlformats.org/wordprocessingml/2006/main">
        <w:t xml:space="preserve">فلپين 2:13-20 SCLNT - ڇالاءِ⁠جو اھو خدا ئي آھي جيڪو پنھنجي مرضيءَ موجب ڪرڻ ۽ ڪرڻ لاءِ اوھان ۾ ڪم ڪري ٿو.</w:t>
      </w:r>
    </w:p>
    <w:p w14:paraId="160B4E58" w14:textId="77777777" w:rsidR="000F7377" w:rsidRDefault="000F7377"/>
    <w:p w14:paraId="4AC93FAA" w14:textId="77777777" w:rsidR="000F7377" w:rsidRDefault="000F7377">
      <w:r xmlns:w="http://schemas.openxmlformats.org/wordprocessingml/2006/main">
        <w:t xml:space="preserve">ڪلسين 1:20 ۽ پنھنجي صليب جي رت جي وسيلي صلح ڪرايو، انھيءَ لاءِ تہ ھن جي وسيلي ھر شيءِ کي پاڻ سان ملائي. هن جي طرفان، مان چوان ٿو، ڇا اهي شيون زمين ۾ هجن، يا آسمان ۾ شيون.</w:t>
      </w:r>
    </w:p>
    <w:p w14:paraId="259C315B" w14:textId="77777777" w:rsidR="000F7377" w:rsidRDefault="000F7377"/>
    <w:p w14:paraId="741E264E" w14:textId="77777777" w:rsidR="000F7377" w:rsidRDefault="000F7377">
      <w:r xmlns:w="http://schemas.openxmlformats.org/wordprocessingml/2006/main">
        <w:t xml:space="preserve">مسيح جي صليب تي موت جي ذريعي، هن سڀني شين کي، آسمان ۾ ۽ زمين تي، پاڻ سان ٺهرايو.</w:t>
      </w:r>
    </w:p>
    <w:p w14:paraId="43B06BA8" w14:textId="77777777" w:rsidR="000F7377" w:rsidRDefault="000F7377"/>
    <w:p w14:paraId="621EE678" w14:textId="77777777" w:rsidR="000F7377" w:rsidRDefault="000F7377">
      <w:r xmlns:w="http://schemas.openxmlformats.org/wordprocessingml/2006/main">
        <w:t xml:space="preserve">1. "مسيح جي صليب ذريعي صلح جي طاقت"</w:t>
      </w:r>
    </w:p>
    <w:p w14:paraId="567C6CA6" w14:textId="77777777" w:rsidR="000F7377" w:rsidRDefault="000F7377"/>
    <w:p w14:paraId="7E60FB16" w14:textId="77777777" w:rsidR="000F7377" w:rsidRDefault="000F7377">
      <w:r xmlns:w="http://schemas.openxmlformats.org/wordprocessingml/2006/main">
        <w:t xml:space="preserve">2. "مسيح جي رت جي ذريعي امن"</w:t>
      </w:r>
    </w:p>
    <w:p w14:paraId="698D7293" w14:textId="77777777" w:rsidR="000F7377" w:rsidRDefault="000F7377"/>
    <w:p w14:paraId="72716DB5" w14:textId="77777777" w:rsidR="000F7377" w:rsidRDefault="000F7377">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2:16-22 SCLNT - ۽ اوھين بہ انھيءَ ۾ ئي ٺھي رھيا آھيو، انھيءَ لاءِ تہ جيئن خدا پنھنجي روح سان رھي ٿو.</w:t>
      </w:r>
    </w:p>
    <w:p w14:paraId="6E6C00D3" w14:textId="77777777" w:rsidR="000F7377" w:rsidRDefault="000F7377"/>
    <w:p w14:paraId="40687FD6" w14:textId="77777777" w:rsidR="000F7377" w:rsidRDefault="000F7377">
      <w:r xmlns:w="http://schemas.openxmlformats.org/wordprocessingml/2006/main">
        <w:t xml:space="preserve">ڪلسين 1:21 ۽ اوھين، جيڪي ڪنھن وقت ڌارين ۽ بڇڙن ڪمن ڪري اوھان جي دماغ ۾ دشمن ھئا، پر ھاڻي ھن پاڻ ۾ صلح ڪري ڇڏيو آھي.</w:t>
      </w:r>
    </w:p>
    <w:p w14:paraId="03FCFEDA" w14:textId="77777777" w:rsidR="000F7377" w:rsidRDefault="000F7377"/>
    <w:p w14:paraId="1BC996F6" w14:textId="77777777" w:rsidR="000F7377" w:rsidRDefault="000F7377">
      <w:r xmlns:w="http://schemas.openxmlformats.org/wordprocessingml/2006/main">
        <w:t xml:space="preserve">1: خدا جي فضل سان انهن جي وچ ۾ صلح ٿئي ٿو جيڪي ڪڏهن دشمن هئا.</w:t>
      </w:r>
    </w:p>
    <w:p w14:paraId="1FB123D3" w14:textId="77777777" w:rsidR="000F7377" w:rsidRDefault="000F7377"/>
    <w:p w14:paraId="69B821ED" w14:textId="77777777" w:rsidR="000F7377" w:rsidRDefault="000F7377">
      <w:r xmlns:w="http://schemas.openxmlformats.org/wordprocessingml/2006/main">
        <w:t xml:space="preserve">2: اسان يسوع مسيح جي ڪم جي ذريعي خدا سان سڌو ٿي ويا آهيون.</w:t>
      </w:r>
    </w:p>
    <w:p w14:paraId="57FA7DDA" w14:textId="77777777" w:rsidR="000F7377" w:rsidRDefault="000F7377"/>
    <w:p w14:paraId="3FBAFE98" w14:textId="77777777" w:rsidR="000F7377" w:rsidRDefault="000F7377">
      <w:r xmlns:w="http://schemas.openxmlformats.org/wordprocessingml/2006/main">
        <w:t xml:space="preserve">اِفسين 2:12-18 SCLNT - خدا اسان کي مسيح جي وسيلي پنھنجي ويجھو آڻي ٿو ۽ اسان کي پاڪ روح ۾ ھڪڙو بڻائي ٿو.</w:t>
      </w:r>
    </w:p>
    <w:p w14:paraId="03C5E45D" w14:textId="77777777" w:rsidR="000F7377" w:rsidRDefault="000F7377"/>
    <w:p w14:paraId="59D680C7" w14:textId="77777777" w:rsidR="000F7377" w:rsidRDefault="000F7377">
      <w:r xmlns:w="http://schemas.openxmlformats.org/wordprocessingml/2006/main">
        <w:t xml:space="preserve">2: روميون 5:10 - عيسى مسيح جي صليب تي موت جي ذريعي اسان کي خدا سان صلح ڪيو ويو آهي.</w:t>
      </w:r>
    </w:p>
    <w:p w14:paraId="15172697" w14:textId="77777777" w:rsidR="000F7377" w:rsidRDefault="000F7377"/>
    <w:p w14:paraId="34302F98" w14:textId="77777777" w:rsidR="000F7377" w:rsidRDefault="000F7377">
      <w:r xmlns:w="http://schemas.openxmlformats.org/wordprocessingml/2006/main">
        <w:t xml:space="preserve">ڪلسين 1:22 هن جي جسم ۾ موت جي ذريعي، توهان کي هن جي نظر ۾ پاڪ، بي عيب ۽ ناقابل تلافي پيش ڪرڻ لاء:</w:t>
      </w:r>
    </w:p>
    <w:p w14:paraId="379EB1A9" w14:textId="77777777" w:rsidR="000F7377" w:rsidRDefault="000F7377"/>
    <w:p w14:paraId="5E127942" w14:textId="77777777" w:rsidR="000F7377" w:rsidRDefault="000F7377">
      <w:r xmlns:w="http://schemas.openxmlformats.org/wordprocessingml/2006/main">
        <w:t xml:space="preserve">يسوع مسيح جي موت اهو ممڪن بڻايو ته ايمان وارن لاءِ خدا کي پاڪ ۽ بي عيب پيش ڪيو وڃي.</w:t>
      </w:r>
    </w:p>
    <w:p w14:paraId="05C2C327" w14:textId="77777777" w:rsidR="000F7377" w:rsidRDefault="000F7377"/>
    <w:p w14:paraId="1BC57168" w14:textId="77777777" w:rsidR="000F7377" w:rsidRDefault="000F7377">
      <w:r xmlns:w="http://schemas.openxmlformats.org/wordprocessingml/2006/main">
        <w:t xml:space="preserve">1. مسيح جو تقدس: ڪيئن هن جي قرباني اسان کي صالح بڻائي ٿي</w:t>
      </w:r>
    </w:p>
    <w:p w14:paraId="009C6C24" w14:textId="77777777" w:rsidR="000F7377" w:rsidRDefault="000F7377"/>
    <w:p w14:paraId="0BED4DE4" w14:textId="77777777" w:rsidR="000F7377" w:rsidRDefault="000F7377">
      <w:r xmlns:w="http://schemas.openxmlformats.org/wordprocessingml/2006/main">
        <w:t xml:space="preserve">2. بي قصور ۽ ناقابل اصلاح: خدا جي نظر ۾ پاڪيزه زندگي گذارڻ</w:t>
      </w:r>
    </w:p>
    <w:p w14:paraId="29D1C8C5" w14:textId="77777777" w:rsidR="000F7377" w:rsidRDefault="000F7377"/>
    <w:p w14:paraId="70100199" w14:textId="77777777" w:rsidR="000F7377" w:rsidRDefault="000F7377">
      <w:r xmlns:w="http://schemas.openxmlformats.org/wordprocessingml/2006/main">
        <w:t xml:space="preserve">ڪرنٿين 5:21-21 SCLNT - ڇالاءِ⁠جو ھن کيس اسان لاءِ گناھہ بڻائي ڇڏيو آھي، جنھن کي گناھہ جي ڪابہ خبر نہ ھئي. انھيءَ لاءِ تہ اسين انھيءَ ۾ خدا جي سچائي بڻجون.</w:t>
      </w:r>
    </w:p>
    <w:p w14:paraId="311A2C7A" w14:textId="77777777" w:rsidR="000F7377" w:rsidRDefault="000F7377"/>
    <w:p w14:paraId="5429171D" w14:textId="77777777" w:rsidR="000F7377" w:rsidRDefault="000F7377">
      <w:r xmlns:w="http://schemas.openxmlformats.org/wordprocessingml/2006/main">
        <w:t xml:space="preserve">رومين 8:1-2 SCLNT - تنھنڪري جيڪي عيسيٰ مسيح سان گڏجي ھڪ ٿيل آھن، تن تي ھاڻي سزا جي ڪابہ نہ آھي، جيڪي </w:t>
      </w:r>
      <w:r xmlns:w="http://schemas.openxmlformats.org/wordprocessingml/2006/main">
        <w:lastRenderedPageBreak xmlns:w="http://schemas.openxmlformats.org/wordprocessingml/2006/main"/>
      </w:r>
      <w:r xmlns:w="http://schemas.openxmlformats.org/wordprocessingml/2006/main">
        <w:t xml:space="preserve">جسم موجب نہ، پر پاڪ روح موجب ھلن ٿا.</w:t>
      </w:r>
    </w:p>
    <w:p w14:paraId="4768A8B9" w14:textId="77777777" w:rsidR="000F7377" w:rsidRDefault="000F7377"/>
    <w:p w14:paraId="151D9E59" w14:textId="77777777" w:rsidR="000F7377" w:rsidRDefault="000F7377">
      <w:r xmlns:w="http://schemas.openxmlformats.org/wordprocessingml/2006/main">
        <w:t xml:space="preserve">ڪلسين 1:23 SCLNT - جيڪڏھن اوھين ايمان تي قائم رھو ۽ قائم رھو ۽ انھيءَ خوشخبريءَ جي اميد کان پري نہ رھو، جيڪا اوھان ٻڌو آھي ۽ جيڪا آسمان جي ھيٺان ھر مخلوق کي ٻڌائي ويئي آھي. جنهن مان پولس کي وزير بڻايو ويو آهي.</w:t>
      </w:r>
    </w:p>
    <w:p w14:paraId="2C506758" w14:textId="77777777" w:rsidR="000F7377" w:rsidRDefault="000F7377"/>
    <w:p w14:paraId="2399587D" w14:textId="77777777" w:rsidR="000F7377" w:rsidRDefault="000F7377">
      <w:r xmlns:w="http://schemas.openxmlformats.org/wordprocessingml/2006/main">
        <w:t xml:space="preserve">پولس عيسائين کي حوصلا افزائي ڪري ٿو ته ايمان، اميد، ۽ خوشخبري ۾ قائم ۽ ثابت قدم رهي جيڪا سڀني مخلوقات کي تبليغ ڪئي وئي هئي.</w:t>
      </w:r>
    </w:p>
    <w:p w14:paraId="4CE46BC1" w14:textId="77777777" w:rsidR="000F7377" w:rsidRDefault="000F7377"/>
    <w:p w14:paraId="7206BBBA" w14:textId="77777777" w:rsidR="000F7377" w:rsidRDefault="000F7377">
      <w:r xmlns:w="http://schemas.openxmlformats.org/wordprocessingml/2006/main">
        <w:t xml:space="preserve">1. ايمان جي زندگي گذارڻ: انجيل ۾ قائم رهڻ</w:t>
      </w:r>
    </w:p>
    <w:p w14:paraId="075CCF00" w14:textId="77777777" w:rsidR="000F7377" w:rsidRDefault="000F7377"/>
    <w:p w14:paraId="0E7DF35E" w14:textId="77777777" w:rsidR="000F7377" w:rsidRDefault="000F7377">
      <w:r xmlns:w="http://schemas.openxmlformats.org/wordprocessingml/2006/main">
        <w:t xml:space="preserve">2. انجيل ۾ اميد: مسيح ۾ اسان جي زندگين کي لنگرائڻ</w:t>
      </w:r>
    </w:p>
    <w:p w14:paraId="10EE11C0" w14:textId="77777777" w:rsidR="000F7377" w:rsidRDefault="000F7377"/>
    <w:p w14:paraId="182BB9DC" w14:textId="77777777" w:rsidR="000F7377" w:rsidRDefault="000F7377">
      <w:r xmlns:w="http://schemas.openxmlformats.org/wordprocessingml/2006/main">
        <w:t xml:space="preserve">رومين 10:17-22 SCLNT - تنھنڪري ايمان ٻڌڻ ۽ ٻڌڻ سان پيدا ٿئي ٿو، جيڪو مسيح جي ڪلام جي وسيلي آھي.</w:t>
      </w:r>
    </w:p>
    <w:p w14:paraId="6085EEDB" w14:textId="77777777" w:rsidR="000F7377" w:rsidRDefault="000F7377"/>
    <w:p w14:paraId="0D2941C5" w14:textId="77777777" w:rsidR="000F7377" w:rsidRDefault="000F7377">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14:paraId="02CCDFDD" w14:textId="77777777" w:rsidR="000F7377" w:rsidRDefault="000F7377"/>
    <w:p w14:paraId="08B4C4BB" w14:textId="77777777" w:rsidR="000F7377" w:rsidRDefault="000F7377">
      <w:r xmlns:w="http://schemas.openxmlformats.org/wordprocessingml/2006/main">
        <w:t xml:space="preserve">ڪلسين 1:24-24 SCLNT - جيڪو ھاڻي اوھان جي خاطر منھنجي ڏکن ۾ خوش ٿئي ٿو ۽ مسيح جي ڏکن جي پٺيان جيڪي مصيبتون آھن تن کي پنھنجي جسم جي خاطر پوري ڪري ٿو، جيڪو ڪليسيا آھي.</w:t>
      </w:r>
    </w:p>
    <w:p w14:paraId="19EBEA31" w14:textId="77777777" w:rsidR="000F7377" w:rsidRDefault="000F7377"/>
    <w:p w14:paraId="0A842360" w14:textId="77777777" w:rsidR="000F7377" w:rsidRDefault="000F7377">
      <w:r xmlns:w="http://schemas.openxmlformats.org/wordprocessingml/2006/main">
        <w:t xml:space="preserve">پولس چرچ جي خاطر پنهنجي مصيبت ۾ خوش ٿيو، جيڪو مسيح جو جسم آهي.</w:t>
      </w:r>
    </w:p>
    <w:p w14:paraId="0A4DCC58" w14:textId="77777777" w:rsidR="000F7377" w:rsidRDefault="000F7377"/>
    <w:p w14:paraId="65A4F91C" w14:textId="77777777" w:rsidR="000F7377" w:rsidRDefault="000F7377">
      <w:r xmlns:w="http://schemas.openxmlformats.org/wordprocessingml/2006/main">
        <w:t xml:space="preserve">1. خدمت ڪرڻ جي خوشي: پولس جو مثال چرچ جي خدمت ڪرڻ</w:t>
      </w:r>
    </w:p>
    <w:p w14:paraId="04F5A505" w14:textId="77777777" w:rsidR="000F7377" w:rsidRDefault="000F7377"/>
    <w:p w14:paraId="5EC85395" w14:textId="77777777" w:rsidR="000F7377" w:rsidRDefault="000F7377">
      <w:r xmlns:w="http://schemas.openxmlformats.org/wordprocessingml/2006/main">
        <w:t xml:space="preserve">2. مسيح جي محبت جي طاقت: ڀرڻ ڇا آهي مسيح جي مصيبتن جي پويان</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 ڪرنٿين 3:10-11 SCLNT - انھيءَ لاءِ تہ آءٌ کيس سڃاڻان، سندس جيئري اٿڻ جي طاقت ۽ سندس ڏکن جي رفاقت کي، سندس موت سان مطابقت پيدا ڪريان.</w:t>
      </w:r>
    </w:p>
    <w:p w14:paraId="0CC8EBDA" w14:textId="77777777" w:rsidR="000F7377" w:rsidRDefault="000F7377"/>
    <w:p w14:paraId="130CC1B8" w14:textId="77777777" w:rsidR="000F7377" w:rsidRDefault="000F7377">
      <w:r xmlns:w="http://schemas.openxmlformats.org/wordprocessingml/2006/main">
        <w:t xml:space="preserve">2. هيب. ڪرنٿين 12:1-2 SCLNT - تنھنڪري جڏھن اسين شاھدن جي ايڏي وڏي ڪڪر سان ڍڪيل آھيون، تنھنڪري اچو تہ ھر ھڪ وزن ۽ انھيءَ گناھ کي، جيڪو اسان کي آسانيءَ سان وڪوڙي وڃي، ھڪ پاسي ڪريون ۽ صبر سان انھيءَ ڊوڙ ۾ ڊوڙون، جيڪا اسان جي اڳيان آھي. اسان.</w:t>
      </w:r>
    </w:p>
    <w:p w14:paraId="6B707A2C" w14:textId="77777777" w:rsidR="000F7377" w:rsidRDefault="000F7377"/>
    <w:p w14:paraId="550BCB04" w14:textId="77777777" w:rsidR="000F7377" w:rsidRDefault="000F7377">
      <w:r xmlns:w="http://schemas.openxmlformats.org/wordprocessingml/2006/main">
        <w:t xml:space="preserve">ڪلسين 1:25 SCLNT - خدا جي انھيءَ حڪم موجب، جيڪا مون کي اوھان جي لاءِ ڏني ويئي آھي، انھيءَ لاءِ تہ آءٌ خدا جو ڪلام پورو ڪريان.</w:t>
      </w:r>
    </w:p>
    <w:p w14:paraId="40783AFC" w14:textId="77777777" w:rsidR="000F7377" w:rsidRDefault="000F7377"/>
    <w:p w14:paraId="5F7BA9EA" w14:textId="77777777" w:rsidR="000F7377" w:rsidRDefault="000F7377">
      <w:r xmlns:w="http://schemas.openxmlformats.org/wordprocessingml/2006/main">
        <w:t xml:space="preserve">پولس کي خدا جي طرفان ڪلسيس جي وزير طور مقرر ڪيو ويو ته جيئن سندس ڪلام کي پورو ڪرڻ لاء.</w:t>
      </w:r>
    </w:p>
    <w:p w14:paraId="26326414" w14:textId="77777777" w:rsidR="000F7377" w:rsidRDefault="000F7377"/>
    <w:p w14:paraId="76362695" w14:textId="77777777" w:rsidR="000F7377" w:rsidRDefault="000F7377">
      <w:r xmlns:w="http://schemas.openxmlformats.org/wordprocessingml/2006/main">
        <w:t xml:space="preserve">1. پولس جي مقرري - ڪيئن خدا جو منصوبو اسان کي خدمت لاء تيار ڪري ٿو</w:t>
      </w:r>
    </w:p>
    <w:p w14:paraId="167321BC" w14:textId="77777777" w:rsidR="000F7377" w:rsidRDefault="000F7377"/>
    <w:p w14:paraId="59E1E9A9" w14:textId="77777777" w:rsidR="000F7377" w:rsidRDefault="000F7377">
      <w:r xmlns:w="http://schemas.openxmlformats.org/wordprocessingml/2006/main">
        <w:t xml:space="preserve">2. لفظ جي زندگي گذارڻ - اسان جي زندگين ۾ خدا جي مرضي کي سمجھڻ</w:t>
      </w:r>
    </w:p>
    <w:p w14:paraId="4ACDD35B" w14:textId="77777777" w:rsidR="000F7377" w:rsidRDefault="000F7377"/>
    <w:p w14:paraId="55323787" w14:textId="77777777" w:rsidR="000F7377" w:rsidRDefault="000F7377">
      <w:r xmlns:w="http://schemas.openxmlformats.org/wordprocessingml/2006/main">
        <w:t xml:space="preserve">1. يرمياه 1: 5 - "توهان جي پيٽ ۾ پيدا ڪرڻ کان اڳ، مون توهان کي ڄاتو، توهان جي ڄمڻ کان اڳ مون توهان کي جدا ڪيو؛ مون توهان کي قومن لاء نبي مقرر ڪيو."</w:t>
      </w:r>
    </w:p>
    <w:p w14:paraId="02891E59" w14:textId="77777777" w:rsidR="000F7377" w:rsidRDefault="000F7377"/>
    <w:p w14:paraId="615DE9D0" w14:textId="77777777" w:rsidR="000F7377" w:rsidRDefault="000F7377">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هميشه توهان سان گڏ آهيان، عمر جي آخر تائين.</w:t>
      </w:r>
    </w:p>
    <w:p w14:paraId="6ADFB438" w14:textId="77777777" w:rsidR="000F7377" w:rsidRDefault="000F7377"/>
    <w:p w14:paraId="2311A927" w14:textId="77777777" w:rsidR="000F7377" w:rsidRDefault="000F7377">
      <w:r xmlns:w="http://schemas.openxmlformats.org/wordprocessingml/2006/main">
        <w:t xml:space="preserve">ڪلسين 1:26 جيتوڻيڪ اھو راز جيڪو زماني ۽ نسلن کان لڪيل رھيو ھو، پر ھاڻي پڌرو ٿيو آھي سندس بزرگن تي.</w:t>
      </w:r>
    </w:p>
    <w:p w14:paraId="77930AB7" w14:textId="77777777" w:rsidR="000F7377" w:rsidRDefault="000F7377"/>
    <w:p w14:paraId="5F0F0E9B" w14:textId="77777777" w:rsidR="000F7377" w:rsidRDefault="000F7377">
      <w:r xmlns:w="http://schemas.openxmlformats.org/wordprocessingml/2006/main">
        <w:t xml:space="preserve">خدا جي منصوبي جو راز سندس بزرگن تي ظاهر ڪيو ويو آهي.</w:t>
      </w:r>
    </w:p>
    <w:p w14:paraId="5FB04186" w14:textId="77777777" w:rsidR="000F7377" w:rsidRDefault="000F7377"/>
    <w:p w14:paraId="07CE9D21" w14:textId="77777777" w:rsidR="000F7377" w:rsidRDefault="000F7377">
      <w:r xmlns:w="http://schemas.openxmlformats.org/wordprocessingml/2006/main">
        <w:t xml:space="preserve">1. خدا جي منصوبي جي اسرار کي سمجھڻ</w:t>
      </w:r>
    </w:p>
    <w:p w14:paraId="1C6EC099" w14:textId="77777777" w:rsidR="000F7377" w:rsidRDefault="000F7377"/>
    <w:p w14:paraId="5FDF7D9B" w14:textId="77777777" w:rsidR="000F7377" w:rsidRDefault="000F7377">
      <w:r xmlns:w="http://schemas.openxmlformats.org/wordprocessingml/2006/main">
        <w:t xml:space="preserve">2. خدا جي منصوبي جي اسرار ۾ خوش ٿيو</w:t>
      </w:r>
    </w:p>
    <w:p w14:paraId="1BE27CDA" w14:textId="77777777" w:rsidR="000F7377" w:rsidRDefault="000F7377"/>
    <w:p w14:paraId="5ADC6CFE" w14:textId="77777777" w:rsidR="000F7377" w:rsidRDefault="000F7377">
      <w:r xmlns:w="http://schemas.openxmlformats.org/wordprocessingml/2006/main">
        <w:t xml:space="preserve">1. اِفسين 3:6-11</w:t>
      </w:r>
    </w:p>
    <w:p w14:paraId="554E3625" w14:textId="77777777" w:rsidR="000F7377" w:rsidRDefault="000F7377"/>
    <w:p w14:paraId="34801C88" w14:textId="77777777" w:rsidR="000F7377" w:rsidRDefault="000F7377">
      <w:r xmlns:w="http://schemas.openxmlformats.org/wordprocessingml/2006/main">
        <w:t xml:space="preserve">2. روميون 16:25-27</w:t>
      </w:r>
    </w:p>
    <w:p w14:paraId="31D3673F" w14:textId="77777777" w:rsidR="000F7377" w:rsidRDefault="000F7377"/>
    <w:p w14:paraId="162CAD90" w14:textId="77777777" w:rsidR="000F7377" w:rsidRDefault="000F7377">
      <w:r xmlns:w="http://schemas.openxmlformats.org/wordprocessingml/2006/main">
        <w:t xml:space="preserve">ڪلسين 1:27-27 SCLNT - جنھن کي خدا ٻڌائيندو تہ غير قومن ۾ ھن راز جي جلال جي دولت ڪھڙي آھي. جيڪو توهان ۾ مسيح آهي، جلال جي اميد:</w:t>
      </w:r>
    </w:p>
    <w:p w14:paraId="4B0B2057" w14:textId="77777777" w:rsidR="000F7377" w:rsidRDefault="000F7377"/>
    <w:p w14:paraId="04E477D6" w14:textId="77777777" w:rsidR="000F7377" w:rsidRDefault="000F7377">
      <w:r xmlns:w="http://schemas.openxmlformats.org/wordprocessingml/2006/main">
        <w:t xml:space="preserve">خدا اسان جي اندر مسيح جو راز ظاهر ڪيو آهي، جيڪو جلال جي اميد آهي.</w:t>
      </w:r>
    </w:p>
    <w:p w14:paraId="4BD5F222" w14:textId="77777777" w:rsidR="000F7377" w:rsidRDefault="000F7377"/>
    <w:p w14:paraId="69B6CE54" w14:textId="77777777" w:rsidR="000F7377" w:rsidRDefault="000F7377">
      <w:r xmlns:w="http://schemas.openxmlformats.org/wordprocessingml/2006/main">
        <w:t xml:space="preserve">1. مسيح جو اسرار: جلال جي اميد</w:t>
      </w:r>
    </w:p>
    <w:p w14:paraId="25164D66" w14:textId="77777777" w:rsidR="000F7377" w:rsidRDefault="000F7377"/>
    <w:p w14:paraId="63A41692" w14:textId="77777777" w:rsidR="000F7377" w:rsidRDefault="000F7377">
      <w:r xmlns:w="http://schemas.openxmlformats.org/wordprocessingml/2006/main">
        <w:t xml:space="preserve">2. اسان جي اندر مسيح جي جلال جي دولت</w:t>
      </w:r>
    </w:p>
    <w:p w14:paraId="2902DB0C" w14:textId="77777777" w:rsidR="000F7377" w:rsidRDefault="000F7377"/>
    <w:p w14:paraId="6D9A266F" w14:textId="77777777" w:rsidR="000F7377" w:rsidRDefault="000F7377">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w:t>
      </w:r>
    </w:p>
    <w:p w14:paraId="4DC170AD" w14:textId="77777777" w:rsidR="000F7377" w:rsidRDefault="000F7377"/>
    <w:p w14:paraId="110C7C89" w14:textId="77777777" w:rsidR="000F7377" w:rsidRDefault="000F7377">
      <w:r xmlns:w="http://schemas.openxmlformats.org/wordprocessingml/2006/main">
        <w:t xml:space="preserve">اِفسين 1:17-19 SCLNT - انھيءَ لاءِ تہ اسان جي خداوند عيسيٰ مسيح جو خدا، جيڪو جلال وارو پيءُ آھي، توھان کي پنھنجي علم ۾ ڏاھپ ۽ ظاھر جو روح عطا ڪري، انھيءَ لاءِ تہ اوھان جي دلين جون اکيون روشن ٿين. ڄاڻو ته ڪهڙي اميد آهي جنهن لاءِ هن توکي سڏيو آهي.</w:t>
      </w:r>
    </w:p>
    <w:p w14:paraId="27124586" w14:textId="77777777" w:rsidR="000F7377" w:rsidRDefault="000F7377"/>
    <w:p w14:paraId="0301F089" w14:textId="77777777" w:rsidR="000F7377" w:rsidRDefault="000F7377">
      <w:r xmlns:w="http://schemas.openxmlformats.org/wordprocessingml/2006/main">
        <w:t xml:space="preserve">ڪلسين 1:28 SCLNT - جنھن جي اسين منادي ڪريون ٿا، ھر ھڪ ماڻھوءَ کي ڊيڄارين ٿا ۽ ھر ھڪ ماڻھوءَ کي سڄيءَ سياڻپ سان سيکاريون ٿا. ته جيئن اسين ھر ماڻھوءَ کي مسيح عيسيٰ ۾ ڪامل پيش ڪري سگھون.</w:t>
      </w:r>
    </w:p>
    <w:p w14:paraId="7C757CDA" w14:textId="77777777" w:rsidR="000F7377" w:rsidRDefault="000F7377"/>
    <w:p w14:paraId="4243A32B" w14:textId="77777777" w:rsidR="000F7377" w:rsidRDefault="000F7377">
      <w:r xmlns:w="http://schemas.openxmlformats.org/wordprocessingml/2006/main">
        <w:t xml:space="preserve">پولس هر ڪنهن کي حڪمت ۾ تبليغ، ڊيڄارڻ ۽ سيکارڻ جو عزم ڪيو هو ته جيئن هر ماڻهو مسيح عيسى ۾ مڪمل طور تي پيش ڪيو وڃي.</w:t>
      </w:r>
    </w:p>
    <w:p w14:paraId="37D78FA6" w14:textId="77777777" w:rsidR="000F7377" w:rsidRDefault="000F7377"/>
    <w:p w14:paraId="63AEA3C7" w14:textId="77777777" w:rsidR="000F7377" w:rsidRDefault="000F7377">
      <w:r xmlns:w="http://schemas.openxmlformats.org/wordprocessingml/2006/main">
        <w:t xml:space="preserve">1. تڪميل ۾ تبليغ جي طاقت</w:t>
      </w:r>
    </w:p>
    <w:p w14:paraId="3DCDE648" w14:textId="77777777" w:rsidR="000F7377" w:rsidRDefault="000F7377"/>
    <w:p w14:paraId="1F081B98" w14:textId="77777777" w:rsidR="000F7377" w:rsidRDefault="000F7377">
      <w:r xmlns:w="http://schemas.openxmlformats.org/wordprocessingml/2006/main">
        <w:t xml:space="preserve">2. مسيح عيسى ۾ ڪمال: عمل لاء هڪ ڪال</w:t>
      </w:r>
    </w:p>
    <w:p w14:paraId="15175BFB" w14:textId="77777777" w:rsidR="000F7377" w:rsidRDefault="000F7377"/>
    <w:p w14:paraId="3C3063C8" w14:textId="77777777" w:rsidR="000F7377" w:rsidRDefault="000F7377">
      <w:r xmlns:w="http://schemas.openxmlformats.org/wordprocessingml/2006/main">
        <w:t xml:space="preserve">متي 28:19-20 SCLNT - ”تنھنڪري وڃو ۽ سڀني قومن کي شاگرد بڻايو، انھن کي پيءُ، پٽ ۽ پاڪ روح جي نالي تي بپتسما ڏيو، انھن کي سيکارو تہ انھن سڀني ڳالھين تي عمل ڪريو جن جو مون اوھان کي حڪم ڏنو آھي. ۽ ڏس، مان هميشه توهان سان گڏ آهيان، جيتوڻيڪ عمر جي آخر تائين.</w:t>
      </w:r>
    </w:p>
    <w:p w14:paraId="2770C0F5" w14:textId="77777777" w:rsidR="000F7377" w:rsidRDefault="000F7377"/>
    <w:p w14:paraId="2BA72D8E" w14:textId="77777777" w:rsidR="000F7377" w:rsidRDefault="000F7377">
      <w:r xmlns:w="http://schemas.openxmlformats.org/wordprocessingml/2006/main">
        <w:t xml:space="preserve">2. روميون 12: 2 "۽ ھن دنيا جي مطابق نه ٿيو، پر پنھنجي دماغ جي تجديد سان تبديل ٿيو، ته جيئن توھان ثابت ڪري سگھوٿا ته خدا جي سٺي ۽ قبول ۽ ڪامل مرضي ڇا آھي."</w:t>
      </w:r>
    </w:p>
    <w:p w14:paraId="478B5D0E" w14:textId="77777777" w:rsidR="000F7377" w:rsidRDefault="000F7377"/>
    <w:p w14:paraId="487DABF7" w14:textId="77777777" w:rsidR="000F7377" w:rsidRDefault="000F7377">
      <w:r xmlns:w="http://schemas.openxmlformats.org/wordprocessingml/2006/main">
        <w:t xml:space="preserve">ڪلسين 1:29-29 SCLNT - انھيءَ لاءِ آءٌ بہ محنت ڪريان ٿو، انھيءَ جي ڪم موجب ڪوشش ڪريان ٿو، جيڪو مون ۾ زور سان ڪم ڪري ٿو.</w:t>
      </w:r>
    </w:p>
    <w:p w14:paraId="183B0052" w14:textId="77777777" w:rsidR="000F7377" w:rsidRDefault="000F7377"/>
    <w:p w14:paraId="2A87F83F" w14:textId="77777777" w:rsidR="000F7377" w:rsidRDefault="000F7377">
      <w:r xmlns:w="http://schemas.openxmlformats.org/wordprocessingml/2006/main">
        <w:t xml:space="preserve">پولس خدا جي مرضي مطابق ڪم ڪرڻ جي ڪوشش ڪري ٿو، جيڪو هن ۾ طاقتور طور تي ڪم ڪري ٿو.</w:t>
      </w:r>
    </w:p>
    <w:p w14:paraId="3D4B540A" w14:textId="77777777" w:rsidR="000F7377" w:rsidRDefault="000F7377"/>
    <w:p w14:paraId="0DE3E498" w14:textId="77777777" w:rsidR="000F7377" w:rsidRDefault="000F7377">
      <w:r xmlns:w="http://schemas.openxmlformats.org/wordprocessingml/2006/main">
        <w:t xml:space="preserve">1. "خدا جي طاقت اسان جي ذريعي ڪم ڪري ٿي"</w:t>
      </w:r>
    </w:p>
    <w:p w14:paraId="7AC55057" w14:textId="77777777" w:rsidR="000F7377" w:rsidRDefault="000F7377"/>
    <w:p w14:paraId="7EA8117D" w14:textId="77777777" w:rsidR="000F7377" w:rsidRDefault="000F7377">
      <w:r xmlns:w="http://schemas.openxmlformats.org/wordprocessingml/2006/main">
        <w:t xml:space="preserve">2. "خدا جي خدمت ۾ برداشت ڪرڻ جي طاقت"</w:t>
      </w:r>
    </w:p>
    <w:p w14:paraId="10B3DA3B" w14:textId="77777777" w:rsidR="000F7377" w:rsidRDefault="000F7377"/>
    <w:p w14:paraId="5EC7B99C" w14:textId="77777777" w:rsidR="000F7377" w:rsidRDefault="000F7377">
      <w:r xmlns:w="http://schemas.openxmlformats.org/wordprocessingml/2006/main">
        <w:t xml:space="preserve">اِفسين 3:20-21 SCLNT - ھاڻي اھو جيڪو پنھنجي طاقت موجب جيڪو اسان جي گھرج يا گمان کان گھڻو وڌيڪ ڪري سگھي ٿو، تنھن لاءِ ڪليسيا ۽ عيسيٰ مسيح جي سڄي دنيا ۾ جلال ٿئي. نسل، هميشه ۽ هميشه لاء! آمين.</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فلپين 4:13 - جيڪو مون کي مضبوط ڪري ٿو، تنھن جي وسيلي آءٌ سڀ ڪجھ ڪري سگھان ٿو.</w:t>
      </w:r>
    </w:p>
    <w:p w14:paraId="4A972B3B" w14:textId="77777777" w:rsidR="000F7377" w:rsidRDefault="000F7377"/>
    <w:p w14:paraId="5165A522" w14:textId="77777777" w:rsidR="000F7377" w:rsidRDefault="000F7377">
      <w:r xmlns:w="http://schemas.openxmlformats.org/wordprocessingml/2006/main">
        <w:t xml:space="preserve">ڪلسيون 2 ڪلسين ڏانهن پولس جي خط جو ٻيو باب آهي. هن باب ۾، پولس غلط تعليمات کي خطاب ڪري ٿو ۽ زور ڏئي ٿو ته مسيح جي ڪافي ۽ عظيميت.</w:t>
      </w:r>
    </w:p>
    <w:p w14:paraId="437CE211" w14:textId="77777777" w:rsidR="000F7377" w:rsidRDefault="000F7377"/>
    <w:p w14:paraId="28F9826A" w14:textId="77777777" w:rsidR="000F7377" w:rsidRDefault="000F7377">
      <w:r xmlns:w="http://schemas.openxmlformats.org/wordprocessingml/2006/main">
        <w:t xml:space="preserve">1st پيراگراف: پولس ڪليسيا جي ايمان وارن لاءِ پنھنجي تشويش جو اظهار ڪري ٿو، انھن کي خبردار ڪري ٿو ته انھن کي ٺڳيءَ کان پاسو ڪيو وڃي پر خالي فلسفن (ڪلسين 2: 1-8). هو چاهي ٿو ته اهي دل ۾ حوصلا افزائي ڪن ۽ محبت ۾ متحد ٿين، مڪمل يقين حاصل ڪري ۽ خدا جي اسرار جي سمجهه حاصل ڪن- مسيح پاڻ. پولس انهن کي خبردار ڪري ٿو ته انساني روايتن يا بنيادي روحاني قوتن طرفان قيد نه ڪيو وڃي، بلڪه مسيح ۾ جڙيل رهڻ لاء.</w:t>
      </w:r>
    </w:p>
    <w:p w14:paraId="070CE6FE" w14:textId="77777777" w:rsidR="000F7377" w:rsidRDefault="000F7377"/>
    <w:p w14:paraId="15064085" w14:textId="77777777" w:rsidR="000F7377" w:rsidRDefault="000F7377">
      <w:r xmlns:w="http://schemas.openxmlformats.org/wordprocessingml/2006/main">
        <w:t xml:space="preserve">2nd پيراگراف: پولس مختلف غلط تعليمات کي رد ڪري ٿو جيڪي چرچ کي ڦهلائي رهيا هئا (ڪلسين 2: 9-23). هو تصديق ڪري ٿو ته مسيح ۾ جسماني طور تي ديوتا جي سموري مڪمليت رهي ٿي. ايمان وارا هن ۾ مڪمل آهن، ايمان جي ذريعي هن جي روحاني طواف حاصل ڪئي. پولس قانوني عملن يا عقيدت جي غلاميءَ جي خلاف خبردار ڪري ٿو، ان ڳالهه تي زور ڏئي ٿو ته انهن جي دنياوي لذت کي روڪڻ ۾ ڪا به اهميت نه آهي.</w:t>
      </w:r>
    </w:p>
    <w:p w14:paraId="2BE5E22B" w14:textId="77777777" w:rsidR="000F7377" w:rsidRDefault="000F7377"/>
    <w:p w14:paraId="2D2259C6" w14:textId="77777777" w:rsidR="000F7377" w:rsidRDefault="000F7377">
      <w:r xmlns:w="http://schemas.openxmlformats.org/wordprocessingml/2006/main">
        <w:t xml:space="preserve">3rd پيراگراف: باب ختم ٿئي ٿو نصيحت سان ته آسماني حقيقتن تي ڌيان ڏيڻ بجاءِ زميني ضابطن (ڪلسين 3: 1-17). پولس مؤمنن کي حوصلا افزائي ڪري ٿو ته انهن جي ذهنن کي مٿين شين تي قائم ڪن ۽ انهن جي زميني فطرت کي موت ڏيو. هو انهن تي زور ڏئي ٿو ته هو پاڻ کي شفقت، رحم، عاجزي، نرمي، صبر، معافي سان گڏ ڪپڙا - سڀ جڙيل پيار ۾. انهن کي سڏيو وڃي ٿو ته مسيح جي امن کي انهن جي دلين تي حڪمراني ڪرڻ ڏيو ۽ هن جو ڪلام انهن جي وچ ۾ ڀرپور رهڻ ڏيو.</w:t>
      </w:r>
    </w:p>
    <w:p w14:paraId="19DAC5B7" w14:textId="77777777" w:rsidR="000F7377" w:rsidRDefault="000F7377"/>
    <w:p w14:paraId="78DFCD93" w14:textId="77777777" w:rsidR="000F7377" w:rsidRDefault="000F7377">
      <w:r xmlns:w="http://schemas.openxmlformats.org/wordprocessingml/2006/main">
        <w:t xml:space="preserve">تت ۾،</w:t>
      </w:r>
    </w:p>
    <w:p w14:paraId="3CDE8746" w14:textId="77777777" w:rsidR="000F7377" w:rsidRDefault="000F7377">
      <w:r xmlns:w="http://schemas.openxmlformats.org/wordprocessingml/2006/main">
        <w:t xml:space="preserve">ڪولسيئن جو باب ٻيو، پولس جي تشويش کي نمايان ڪري ٿو ايمان وارن لاءِ ته خالي فلسفن سان ٺڳي نه، بلڪه مسيح ۾ جڙيل رهي.</w:t>
      </w:r>
    </w:p>
    <w:p w14:paraId="3FF86079" w14:textId="77777777" w:rsidR="000F7377" w:rsidRDefault="000F7377">
      <w:r xmlns:w="http://schemas.openxmlformats.org/wordprocessingml/2006/main">
        <w:t xml:space="preserve">هو غلط تعليمات کي رد ڪري ٿو ۽ زور ڏئي ٿو ته ايمان وارا صرف مسيح ۾ مڪمل آهن.</w:t>
      </w:r>
    </w:p>
    <w:p w14:paraId="3699C5D8" w14:textId="77777777" w:rsidR="000F7377" w:rsidRDefault="000F7377">
      <w:r xmlns:w="http://schemas.openxmlformats.org/wordprocessingml/2006/main">
        <w:t xml:space="preserve">باب ختم ٿئي ٿو مومنن لاءِ نصيحت سان ته آسماني حقيقتن تي توجه ڏين جڏهن ته فضيلت جهڙوڪ رحم، شفقت، عاجزي، بخشش، سڀ محبت ۾ ٻڌل آهن. اهو دنيا جي ضابطن ۽ روايتن تي مسيح جي ڪافي ۽ بالادستي تي زور ڏئي ٿو. هي باب ايمان وارن کي حوصلا افزائي ڪري ٿو ته هو پنهنجي ايمان ۾ ثابت قدم رهڻ، مسيح جي ڪافييت جي سچائي ۾ جڙيل آهي.</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ڪلسين 2:1 ڇالاءِ⁠جو آءٌ چاھيان ٿو تہ توھان کي خبر پوي تہ منھنجي لاءِ ۽ لوديڪيا ۾ انھن لاءِ، ۽ انھن ماڻھن لاءِ، جن منھنجي بدن ۾ منھن نہ ڏٺو آھي.</w:t>
      </w:r>
    </w:p>
    <w:p w14:paraId="04C95522" w14:textId="77777777" w:rsidR="000F7377" w:rsidRDefault="000F7377"/>
    <w:p w14:paraId="3AD3AD47" w14:textId="77777777" w:rsidR="000F7377" w:rsidRDefault="000F7377">
      <w:r xmlns:w="http://schemas.openxmlformats.org/wordprocessingml/2006/main">
        <w:t xml:space="preserve">پولس پنهنجي وڏي خيال ۽ ڳڻتي جو اظهار ڪري ٿو ڪلوسين لاءِ ، انهي سان گڏ انهن ماڻهن لاءِ جيڪي لوديڪيا ۾ آهن ۽ جن هن کي ذاتي طور تي نه ڏٺو آهي.</w:t>
      </w:r>
    </w:p>
    <w:p w14:paraId="65AB51E9" w14:textId="77777777" w:rsidR="000F7377" w:rsidRDefault="000F7377"/>
    <w:p w14:paraId="78723EAB" w14:textId="77777777" w:rsidR="000F7377" w:rsidRDefault="000F7377">
      <w:r xmlns:w="http://schemas.openxmlformats.org/wordprocessingml/2006/main">
        <w:t xml:space="preserve">1. "نگهداشت جي طاقت: پائيدار رشتن کي وڌائڻ"</w:t>
      </w:r>
    </w:p>
    <w:p w14:paraId="51DB1CF5" w14:textId="77777777" w:rsidR="000F7377" w:rsidRDefault="000F7377"/>
    <w:p w14:paraId="5DF2C023" w14:textId="77777777" w:rsidR="000F7377" w:rsidRDefault="000F7377">
      <w:r xmlns:w="http://schemas.openxmlformats.org/wordprocessingml/2006/main">
        <w:t xml:space="preserve">2. "خدمت جي خوشي: ٻين لاءِ اسان جي محبت جي زندگي گذارڻ"</w:t>
      </w:r>
    </w:p>
    <w:p w14:paraId="44C1F673" w14:textId="77777777" w:rsidR="000F7377" w:rsidRDefault="000F7377"/>
    <w:p w14:paraId="60187DA8" w14:textId="77777777" w:rsidR="000F7377" w:rsidRDefault="000F7377">
      <w:r xmlns:w="http://schemas.openxmlformats.org/wordprocessingml/2006/main">
        <w:t xml:space="preserve">1 ٿسلونيڪين 2:8-20 SCLNT - ”تنھنڪري اسان اوھان لاءِ پياري خواھش جي ڪري، نہ رڳو خدا جي خوشخبري اوھان کي، پر پنھنجن جانن کي بہ ڏيڻ گھري، ڇالاءِ⁠جو اوھين اسان کي پيارا ھئا.</w:t>
      </w:r>
    </w:p>
    <w:p w14:paraId="269974BE" w14:textId="77777777" w:rsidR="000F7377" w:rsidRDefault="000F7377"/>
    <w:p w14:paraId="68206746" w14:textId="77777777" w:rsidR="000F7377" w:rsidRDefault="000F7377">
      <w:r xmlns:w="http://schemas.openxmlformats.org/wordprocessingml/2006/main">
        <w:t xml:space="preserve">فلپين 1:7-20 SCLNT - ”جيئن مون لاءِ اھو مناسب آھي تہ اوھان سڀني جي باري ۾ اھو سمجھان، ڇالاءِ⁠جو اوھين منھنجي دل ۾ آھيو، جيئن منھنجي بندھن ۾، ۽ خوشخبريءَ جي حفاظت ۽ تصديق ۾، اوھين پڻ آھيو. سڀ منهنجي فضل جا شريڪ آهن“.</w:t>
      </w:r>
    </w:p>
    <w:p w14:paraId="3E26E8DB" w14:textId="77777777" w:rsidR="000F7377" w:rsidRDefault="000F7377"/>
    <w:p w14:paraId="75C00022" w14:textId="77777777" w:rsidR="000F7377" w:rsidRDefault="000F7377">
      <w:r xmlns:w="http://schemas.openxmlformats.org/wordprocessingml/2006/main">
        <w:t xml:space="preserve">ڪلسين 2:2-19 SCLNT - انھيءَ لاءِ تہ انھن جون دليون سڪون حاصل ڪن، محبت ۾ پاڻ ۾ ڳنڍجي، سمجھڻ جي پوري يقين جي دولت سان گڏ، خدا، پيءُ ۽ مسيح جي رازن جي اعتراف لاءِ کين تسلي ملي.</w:t>
      </w:r>
    </w:p>
    <w:p w14:paraId="61D20BBD" w14:textId="77777777" w:rsidR="000F7377" w:rsidRDefault="000F7377"/>
    <w:p w14:paraId="5219475F" w14:textId="77777777" w:rsidR="000F7377" w:rsidRDefault="000F7377">
      <w:r xmlns:w="http://schemas.openxmlformats.org/wordprocessingml/2006/main">
        <w:t xml:space="preserve">خدا جي اسرار کي سڃاڻڻ لاءِ هي اقتباس پيار ۽ سمجهه جي اهميت تي زور ڏئي ٿو.</w:t>
      </w:r>
    </w:p>
    <w:p w14:paraId="2ED3EF10" w14:textId="77777777" w:rsidR="000F7377" w:rsidRDefault="000F7377"/>
    <w:p w14:paraId="138713B4" w14:textId="77777777" w:rsidR="000F7377" w:rsidRDefault="000F7377">
      <w:r xmlns:w="http://schemas.openxmlformats.org/wordprocessingml/2006/main">
        <w:t xml:space="preserve">1. محبت جي طاقت: سمجھڻ جي ذريعي اتحاد حاصل ڪرڻ</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جو اسرار: رابطي جي ذريعي وضاحت حاصل ڪرڻ</w:t>
      </w:r>
    </w:p>
    <w:p w14:paraId="203473B4" w14:textId="77777777" w:rsidR="000F7377" w:rsidRDefault="000F7377"/>
    <w:p w14:paraId="17478135" w14:textId="77777777" w:rsidR="000F7377" w:rsidRDefault="000F7377">
      <w:r xmlns:w="http://schemas.openxmlformats.org/wordprocessingml/2006/main">
        <w:t xml:space="preserve">1 يوحنا 4:7-18 SCLNT - ”اي پيارا، اچو تہ ھڪ ٻئي سان پيار ڪريون، ڇالاءِ⁠جو پيار خدا جي طرفان آھي ۽ جيڪو پيار ڪري ٿو سو خدا مان پيدا ٿيو آھي ۽ خدا کي ڄاڻي ٿو، جيڪو پيار نہ ٿو ڪري سو خدا کي نہ ٿو ڄاڻي، ڇالاءِ⁠جو خدا پيار آھي "</w:t>
      </w:r>
    </w:p>
    <w:p w14:paraId="2D34864D" w14:textId="77777777" w:rsidR="000F7377" w:rsidRDefault="000F7377"/>
    <w:p w14:paraId="53110CB7" w14:textId="77777777" w:rsidR="000F7377" w:rsidRDefault="000F7377">
      <w:r xmlns:w="http://schemas.openxmlformats.org/wordprocessingml/2006/main">
        <w:t xml:space="preserve">اِفسين 3:14-19 SCLNT - انھيءَ لاءِ آءٌ پنھنجي خداوند عيسيٰ مسيح جي پيءُ جي اڳيان گوڏن ڀر جھڪيان ٿو، جنھن جي نالي تي آسمان ۽ زمين جي سڄي خاندان جو نالو آھي، انھيءَ لاءِ تہ ھو اوھان کي پنھنجي جلال جي دولت موجب عطا ڪري. ته جيئن طاقت سان پنهنجي روح جي ذريعي انسان جي اندر ۾ مضبوط ٿئي؛ ته جيئن مسيح توهان جي دلين ۾ ايمان جي ذريعي رهجي؛ ته جيئن توهان، جڙيل ۽ محبت جي بنياد تي، سڀني سنتن سان گڏ سمجھڻ جي قابل ٿي وڃو ڇا ويڪرائي ۽ ڊگھائي، ۽ کوٽائي ۽ اونچائي؛ ۽ مسيح جي محبت کي ڄاڻڻ لاء، جيڪو علم گذري ٿو، ته جيئن توهان خدا جي مڪمليت سان ڀرجي وڃو."</w:t>
      </w:r>
    </w:p>
    <w:p w14:paraId="5021B307" w14:textId="77777777" w:rsidR="000F7377" w:rsidRDefault="000F7377"/>
    <w:p w14:paraId="37DDF89F" w14:textId="77777777" w:rsidR="000F7377" w:rsidRDefault="000F7377">
      <w:r xmlns:w="http://schemas.openxmlformats.org/wordprocessingml/2006/main">
        <w:t xml:space="preserve">ڪلسين 2:3 جنھن ۾ ڏاھپ ۽ علم جا سڀ خزانا لڪيل آھن.</w:t>
      </w:r>
    </w:p>
    <w:p w14:paraId="5997C6E0" w14:textId="77777777" w:rsidR="000F7377" w:rsidRDefault="000F7377"/>
    <w:p w14:paraId="2EB5546C" w14:textId="77777777" w:rsidR="000F7377" w:rsidRDefault="000F7377">
      <w:r xmlns:w="http://schemas.openxmlformats.org/wordprocessingml/2006/main">
        <w:t xml:space="preserve">پولس عيسائين کي حوصلا افزائي ڪري ٿو ته ڏاهپ ۽ علم حاصل ڪرڻ جي ڪوشش ڪندي يسوع ڏانهن، جنهن ۾ حڪمت ۽ علم جا سڀئي خزانا لڪيل آهن.</w:t>
      </w:r>
    </w:p>
    <w:p w14:paraId="7D746CED" w14:textId="77777777" w:rsidR="000F7377" w:rsidRDefault="000F7377"/>
    <w:p w14:paraId="7683BB0D" w14:textId="77777777" w:rsidR="000F7377" w:rsidRDefault="000F7377">
      <w:r xmlns:w="http://schemas.openxmlformats.org/wordprocessingml/2006/main">
        <w:t xml:space="preserve">1. يسوع جي ذريعي حڪمت ۽ علم جي ڳولا ڪريو</w:t>
      </w:r>
    </w:p>
    <w:p w14:paraId="36ABE4C6" w14:textId="77777777" w:rsidR="000F7377" w:rsidRDefault="000F7377"/>
    <w:p w14:paraId="7B744DED" w14:textId="77777777" w:rsidR="000F7377" w:rsidRDefault="000F7377">
      <w:r xmlns:w="http://schemas.openxmlformats.org/wordprocessingml/2006/main">
        <w:t xml:space="preserve">2. يسوع جا لڪيل خزانا</w:t>
      </w:r>
    </w:p>
    <w:p w14:paraId="37DE80AC" w14:textId="77777777" w:rsidR="000F7377" w:rsidRDefault="000F7377"/>
    <w:p w14:paraId="6DFB1ED3" w14:textId="77777777" w:rsidR="000F7377" w:rsidRDefault="000F7377">
      <w:r xmlns:w="http://schemas.openxmlformats.org/wordprocessingml/2006/main">
        <w:t xml:space="preserve">1. امثال 3:13-15 هوءَ زيور کان وڌيڪ قيمتي آهي، ۽ توهان جي خواهش جي ڪا به شيء هن سان مقابلو نه ٿي سگهي.</w:t>
      </w:r>
    </w:p>
    <w:p w14:paraId="55DA6469" w14:textId="77777777" w:rsidR="000F7377" w:rsidRDefault="000F7377"/>
    <w:p w14:paraId="364AEF61" w14:textId="77777777" w:rsidR="000F7377" w:rsidRDefault="000F7377">
      <w:r xmlns:w="http://schemas.openxmlformats.org/wordprocessingml/2006/main">
        <w:t xml:space="preserve">2. زبور 119: 104 - توهان جي حڪمن جي ذريعي مون کي سمجهه ۾ اچي ٿو. تنهن ڪري مون کي هر غلط طريقي سان نفرت آهي.</w:t>
      </w:r>
    </w:p>
    <w:p w14:paraId="73CE30E8" w14:textId="77777777" w:rsidR="000F7377" w:rsidRDefault="000F7377"/>
    <w:p w14:paraId="483717DC" w14:textId="77777777" w:rsidR="000F7377" w:rsidRDefault="000F7377">
      <w:r xmlns:w="http://schemas.openxmlformats.org/wordprocessingml/2006/main">
        <w:t xml:space="preserve">ڪلسين 2:4 SCLNT - اھو آءٌ انھيءَ لاءِ ٿو چوان تہ متان ڪو ماڻھو دلڪش لفظن سان اوھان کي ٺڳي.</w:t>
      </w:r>
    </w:p>
    <w:p w14:paraId="049B3C33" w14:textId="77777777" w:rsidR="000F7377" w:rsidRDefault="000F7377"/>
    <w:p w14:paraId="52612BDF" w14:textId="77777777" w:rsidR="000F7377" w:rsidRDefault="000F7377">
      <w:r xmlns:w="http://schemas.openxmlformats.org/wordprocessingml/2006/main">
        <w:t xml:space="preserve">پولس ڪوڙو استادن ۽ انهن جي دلڪش لفظن سان ٺڳي ٿيڻ جي خلاف ڊيڄاري ٿو.</w:t>
      </w:r>
    </w:p>
    <w:p w14:paraId="74DCDE74" w14:textId="77777777" w:rsidR="000F7377" w:rsidRDefault="000F7377"/>
    <w:p w14:paraId="584EFD2D" w14:textId="77777777" w:rsidR="000F7377" w:rsidRDefault="000F7377">
      <w:r xmlns:w="http://schemas.openxmlformats.org/wordprocessingml/2006/main">
        <w:t xml:space="preserve">1. ھوشيار رھو ڪوڙن استادن کان - ڪلسين 2:4</w:t>
      </w:r>
    </w:p>
    <w:p w14:paraId="69539D0F" w14:textId="77777777" w:rsidR="000F7377" w:rsidRDefault="000F7377"/>
    <w:p w14:paraId="47BD3000" w14:textId="77777777" w:rsidR="000F7377" w:rsidRDefault="000F7377">
      <w:r xmlns:w="http://schemas.openxmlformats.org/wordprocessingml/2006/main">
        <w:t xml:space="preserve">2. گمراھ ٿيل لفظن سان ٺڳيو نه ڪريو - ڪلسين 2: 4</w:t>
      </w:r>
    </w:p>
    <w:p w14:paraId="3FE74AE3" w14:textId="77777777" w:rsidR="000F7377" w:rsidRDefault="000F7377"/>
    <w:p w14:paraId="2730CCF8" w14:textId="77777777" w:rsidR="000F7377" w:rsidRDefault="000F7377">
      <w:r xmlns:w="http://schemas.openxmlformats.org/wordprocessingml/2006/main">
        <w:t xml:space="preserve">1. 1 يوحنا 4: 1-3 - روحن کي جانچيو</w:t>
      </w:r>
    </w:p>
    <w:p w14:paraId="16340C28" w14:textId="77777777" w:rsidR="000F7377" w:rsidRDefault="000F7377"/>
    <w:p w14:paraId="65C307A3" w14:textId="77777777" w:rsidR="000F7377" w:rsidRDefault="000F7377">
      <w:r xmlns:w="http://schemas.openxmlformats.org/wordprocessingml/2006/main">
        <w:t xml:space="preserve">اِفسين 5: 6-7 - غلط تعليم سان ٺڳيو نه ڪريو.</w:t>
      </w:r>
    </w:p>
    <w:p w14:paraId="0608DF65" w14:textId="77777777" w:rsidR="000F7377" w:rsidRDefault="000F7377"/>
    <w:p w14:paraId="1D6EDDBD" w14:textId="77777777" w:rsidR="000F7377" w:rsidRDefault="000F7377">
      <w:r xmlns:w="http://schemas.openxmlformats.org/wordprocessingml/2006/main">
        <w:t xml:space="preserve">ڪلسين 2:5 ڇالاءِ⁠جو جيتوڻيڪ جسماني لحاظ کان آءٌ غير حاضر آھيان، تڏھن بہ روح ۾ اوھان سان گڏ آھيان، خوش ٿيندو آھيان ۽ اوھان جي حڪم کي ڏسي ۽ مسيح تي اوھان جي ايمان جي مضبوطيءَ سان.</w:t>
      </w:r>
    </w:p>
    <w:p w14:paraId="413D7068" w14:textId="77777777" w:rsidR="000F7377" w:rsidRDefault="000F7377"/>
    <w:p w14:paraId="6D0E09F7" w14:textId="77777777" w:rsidR="000F7377" w:rsidRDefault="000F7377">
      <w:r xmlns:w="http://schemas.openxmlformats.org/wordprocessingml/2006/main">
        <w:t xml:space="preserve">هي اقتباس پولس جي باري ۾ آهي جيڪو جسماني طور تي غير حاضر هجڻ جي باوجود ڪلسين جي ايمان ۾ خوش ٿيو.</w:t>
      </w:r>
    </w:p>
    <w:p w14:paraId="4EA12DCF" w14:textId="77777777" w:rsidR="000F7377" w:rsidRDefault="000F7377"/>
    <w:p w14:paraId="18673964" w14:textId="77777777" w:rsidR="000F7377" w:rsidRDefault="000F7377">
      <w:r xmlns:w="http://schemas.openxmlformats.org/wordprocessingml/2006/main">
        <w:t xml:space="preserve">1. مسيح ۾ ايمان جي طاقت: مشڪل وقت ۾ ثابت قدم ڪيئن رھجي</w:t>
      </w:r>
    </w:p>
    <w:p w14:paraId="4B1166FA" w14:textId="77777777" w:rsidR="000F7377" w:rsidRDefault="000F7377"/>
    <w:p w14:paraId="75A860C1" w14:textId="77777777" w:rsidR="000F7377" w:rsidRDefault="000F7377">
      <w:r xmlns:w="http://schemas.openxmlformats.org/wordprocessingml/2006/main">
        <w:t xml:space="preserve">2. فيلوشپ جي نعمت: مسيح ۾ ڪميونٽي جي خوشي</w:t>
      </w:r>
    </w:p>
    <w:p w14:paraId="5794C772" w14:textId="77777777" w:rsidR="000F7377" w:rsidRDefault="000F7377"/>
    <w:p w14:paraId="01B439A8" w14:textId="77777777" w:rsidR="000F7377" w:rsidRDefault="000F7377">
      <w:r xmlns:w="http://schemas.openxmlformats.org/wordprocessingml/2006/main">
        <w:t xml:space="preserve">1. عبرانيون 10:23-25؛ اچو ته اسان کي پنهنجي ايمان جي پيشي کي بغير ڪنهن ڊپ کان مضبوطي سان پڪڙيو؛ (ڇاڪاڻ ته هو وفادار آهي جنهن واعدو ڪيو هو؛)</w:t>
      </w:r>
    </w:p>
    <w:p w14:paraId="7A14A251" w14:textId="77777777" w:rsidR="000F7377" w:rsidRDefault="000F7377"/>
    <w:p w14:paraId="04A3F7CA" w14:textId="77777777" w:rsidR="000F7377" w:rsidRDefault="000F7377">
      <w:r xmlns:w="http://schemas.openxmlformats.org/wordprocessingml/2006/main">
        <w:t xml:space="preserve">2. روميون 15:13؛ ھاڻي اُميد جو خدا اوھان کي پوري خوشي ۽ اطمينان سان ڀريو، انھيءَ لاءِ تہ اوھين پاڪ روح جي قدرت جي وسيلي اميد ۾ وڌندا وڃو.</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2:6 تنھنڪري جھڙيءَ طرح اوھان عيسيٰ مسيح کي پاليو آھي، تيئن اوھين مٿس ھلندا رھو.</w:t>
      </w:r>
    </w:p>
    <w:p w14:paraId="606A845C" w14:textId="77777777" w:rsidR="000F7377" w:rsidRDefault="000F7377"/>
    <w:p w14:paraId="7164B59B" w14:textId="77777777" w:rsidR="000F7377" w:rsidRDefault="000F7377">
      <w:r xmlns:w="http://schemas.openxmlformats.org/wordprocessingml/2006/main">
        <w:t xml:space="preserve">ايمان وارن کي پنهنجي زندگي اهڙي طريقي سان گذارڻ گهرجي جيڪا يسوع مسيح ۾ سندن ايمان کي ظاهر ڪري ٿي جيئن سندن رب ۽ نجات ڏيندڙ.</w:t>
      </w:r>
    </w:p>
    <w:p w14:paraId="3F97E2A3" w14:textId="77777777" w:rsidR="000F7377" w:rsidRDefault="000F7377"/>
    <w:p w14:paraId="40DE4D46" w14:textId="77777777" w:rsidR="000F7377" w:rsidRDefault="000F7377">
      <w:r xmlns:w="http://schemas.openxmlformats.org/wordprocessingml/2006/main">
        <w:t xml:space="preserve">1. ايمان جي زندگي گذارڻ: عيسى جي پيروي ڪرڻ جو ڇا مطلب آهي.</w:t>
      </w:r>
    </w:p>
    <w:p w14:paraId="2B4749E7" w14:textId="77777777" w:rsidR="000F7377" w:rsidRDefault="000F7377"/>
    <w:p w14:paraId="68EAE3BB" w14:textId="77777777" w:rsidR="000F7377" w:rsidRDefault="000F7377">
      <w:r xmlns:w="http://schemas.openxmlformats.org/wordprocessingml/2006/main">
        <w:t xml:space="preserve">2. ڪلسين 2: 6: خداوند جي فرمانبرداري ۾ هلڻ.</w:t>
      </w:r>
    </w:p>
    <w:p w14:paraId="162F5B59" w14:textId="77777777" w:rsidR="000F7377" w:rsidRDefault="000F7377"/>
    <w:p w14:paraId="31D013B7" w14:textId="77777777" w:rsidR="000F7377" w:rsidRDefault="000F7377">
      <w:r xmlns:w="http://schemas.openxmlformats.org/wordprocessingml/2006/main">
        <w:t xml:space="preserve">1. رومين 6:17-18 صداقت جي."</w:t>
      </w:r>
    </w:p>
    <w:p w14:paraId="169117AB" w14:textId="77777777" w:rsidR="000F7377" w:rsidRDefault="000F7377"/>
    <w:p w14:paraId="5745B9D6" w14:textId="77777777" w:rsidR="000F7377" w:rsidRDefault="000F7377">
      <w:r xmlns:w="http://schemas.openxmlformats.org/wordprocessingml/2006/main">
        <w:t xml:space="preserve">اِفسين 5:1-2 SCLNT - ”تنھنڪري پيارن ٻارن وانگر خدا جا تابعدار ٿيو ۽ پيار سان ھلندا رھو، جيئن مسيح بہ اسان سان پيار ڪيو ۽ پاڻ کي خدا جي آڏو نذرانو ۽ قربانيءَ جي خوشبوءِ لاءِ ڏنو آھي. "</w:t>
      </w:r>
    </w:p>
    <w:p w14:paraId="28F721DB" w14:textId="77777777" w:rsidR="000F7377" w:rsidRDefault="000F7377"/>
    <w:p w14:paraId="2BDAA39B" w14:textId="77777777" w:rsidR="000F7377" w:rsidRDefault="000F7377">
      <w:r xmlns:w="http://schemas.openxmlformats.org/wordprocessingml/2006/main">
        <w:t xml:space="preserve">ڪلسين 2:7 انھيءَ ۾ جڙيل ۽ ٺھيو ۽ ايمان تي قائم رھو، جيئن اوھان کي سيکاريو ويو آھي، انھيءَ ۾ شڪرگذاري سان گڏ وڌو.</w:t>
      </w:r>
    </w:p>
    <w:p w14:paraId="7DC32B00" w14:textId="77777777" w:rsidR="000F7377" w:rsidRDefault="000F7377"/>
    <w:p w14:paraId="435599F5" w14:textId="77777777" w:rsidR="000F7377" w:rsidRDefault="000F7377">
      <w:r xmlns:w="http://schemas.openxmlformats.org/wordprocessingml/2006/main">
        <w:t xml:space="preserve">مسيح ۾ جڙيل، اسان ايمان ۾ مضبوط بيهڻ ۽ شڪرگذاري ۾ رهي سگهون ٿا.</w:t>
      </w:r>
    </w:p>
    <w:p w14:paraId="460028B1" w14:textId="77777777" w:rsidR="000F7377" w:rsidRDefault="000F7377"/>
    <w:p w14:paraId="0F25DC3B" w14:textId="77777777" w:rsidR="000F7377" w:rsidRDefault="000F7377">
      <w:r xmlns:w="http://schemas.openxmlformats.org/wordprocessingml/2006/main">
        <w:t xml:space="preserve">1: شڪر سان ايمان تي ثابت قدم رھو</w:t>
      </w:r>
    </w:p>
    <w:p w14:paraId="3A7E7350" w14:textId="77777777" w:rsidR="000F7377" w:rsidRDefault="000F7377"/>
    <w:p w14:paraId="201AA087" w14:textId="77777777" w:rsidR="000F7377" w:rsidRDefault="000F7377">
      <w:r xmlns:w="http://schemas.openxmlformats.org/wordprocessingml/2006/main">
        <w:t xml:space="preserve">2: خداوند ۾ خوش ٿيو ۽ توهان جي ايمان کي مضبوط ڪيو وڃي</w:t>
      </w:r>
    </w:p>
    <w:p w14:paraId="388D1410" w14:textId="77777777" w:rsidR="000F7377" w:rsidRDefault="000F7377"/>
    <w:p w14:paraId="17478C6C" w14:textId="77777777" w:rsidR="000F7377" w:rsidRDefault="000F7377">
      <w:r xmlns:w="http://schemas.openxmlformats.org/wordprocessingml/2006/main">
        <w:t xml:space="preserve">1: روميون 12:12 - اميد ۾ خوش ٿيو، مصيبت ۾ صبر ڪريو، دعا ۾ مسلسل رھو.</w:t>
      </w:r>
    </w:p>
    <w:p w14:paraId="2EE2C036" w14:textId="77777777" w:rsidR="000F7377" w:rsidRDefault="000F7377"/>
    <w:p w14:paraId="4BF49B34" w14:textId="77777777" w:rsidR="000F7377" w:rsidRDefault="000F7377">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01F2ED97" w14:textId="77777777" w:rsidR="000F7377" w:rsidRDefault="000F7377"/>
    <w:p w14:paraId="5F916935" w14:textId="77777777" w:rsidR="000F7377" w:rsidRDefault="000F7377">
      <w:r xmlns:w="http://schemas.openxmlformats.org/wordprocessingml/2006/main">
        <w:t xml:space="preserve">ڪلسين 2:8 ھوشيار ٿجو، متان ڪو ماڻھو فلسفو ۽ اجائي ٺڳيءَ سان اوھان کي خراب نہ ڪري، ماڻھن جي روايتن موجب، دنيا جي اصولن موجب، نڪي مسيح جي پٺيان.</w:t>
      </w:r>
    </w:p>
    <w:p w14:paraId="687E0EAA" w14:textId="77777777" w:rsidR="000F7377" w:rsidRDefault="000F7377"/>
    <w:p w14:paraId="47057CA1" w14:textId="77777777" w:rsidR="000F7377" w:rsidRDefault="000F7377">
      <w:r xmlns:w="http://schemas.openxmlformats.org/wordprocessingml/2006/main">
        <w:t xml:space="preserve">غلط تعليمات کان بچو جيڪي يسوع مسيح جي تعليمات جي تضاد ڪن ٿيون.</w:t>
      </w:r>
    </w:p>
    <w:p w14:paraId="388B0368" w14:textId="77777777" w:rsidR="000F7377" w:rsidRDefault="000F7377"/>
    <w:p w14:paraId="480E7B3B" w14:textId="77777777" w:rsidR="000F7377" w:rsidRDefault="000F7377">
      <w:r xmlns:w="http://schemas.openxmlformats.org/wordprocessingml/2006/main">
        <w:t xml:space="preserve">1: يسوع مسيح جي تعليمات مطابق زندگي گذاريو، دنيا جي فلسفين جي مطابق نه.</w:t>
      </w:r>
    </w:p>
    <w:p w14:paraId="6E9A6717" w14:textId="77777777" w:rsidR="000F7377" w:rsidRDefault="000F7377"/>
    <w:p w14:paraId="3471C355" w14:textId="77777777" w:rsidR="000F7377" w:rsidRDefault="000F7377">
      <w:r xmlns:w="http://schemas.openxmlformats.org/wordprocessingml/2006/main">
        <w:t xml:space="preserve">2: اهڙن فلسفن سان ٺڳي نه ڪريو جيڪي عيسى جي تعليمات جي خلاف آهن.</w:t>
      </w:r>
    </w:p>
    <w:p w14:paraId="0B5F75F7" w14:textId="77777777" w:rsidR="000F7377" w:rsidRDefault="000F7377"/>
    <w:p w14:paraId="683D2F4A" w14:textId="77777777" w:rsidR="000F7377" w:rsidRDefault="000F7377">
      <w:r xmlns:w="http://schemas.openxmlformats.org/wordprocessingml/2006/main">
        <w:t xml:space="preserve">يوحنا 14:6 SCLNT - عيسيٰ کيس چيو تہ ”رستو، سچ ۽ زندگي آءٌ آھيان. مون کان سواءِ ڪو به پيءُ وٽ نٿو اچي.</w:t>
      </w:r>
    </w:p>
    <w:p w14:paraId="0E4C0A52" w14:textId="77777777" w:rsidR="000F7377" w:rsidRDefault="000F7377"/>
    <w:p w14:paraId="16349680" w14:textId="77777777" w:rsidR="000F7377" w:rsidRDefault="000F7377">
      <w:r xmlns:w="http://schemas.openxmlformats.org/wordprocessingml/2006/main">
        <w:t xml:space="preserve">2:1 يوحنا 2:15-17 SCLNT - دنيا يا دنيا جي ڪنھن بہ شيءِ سان پيار نہ ڪريو. جيڪڏهن ڪو دنيا سان پيار ڪري ٿو، پيء لاء پيار ناهي. دنيا جي هر شيءِ لاءِ- جسم جي خواهش، اکين جي لالچ ۽ زندگيءَ جو غرور- پيءُ وٽان نه پر دنيا مان اچي ٿو. دنيا ۽ ان جون خواهشون ختم ٿي وينديون آهن، پر جيڪو خدا جي مرضي تي عمل ڪري ٿو، اهو هميشه زندهه رهندو.</w:t>
      </w:r>
    </w:p>
    <w:p w14:paraId="7A7E7481" w14:textId="77777777" w:rsidR="000F7377" w:rsidRDefault="000F7377"/>
    <w:p w14:paraId="6048680E" w14:textId="77777777" w:rsidR="000F7377" w:rsidRDefault="000F7377">
      <w:r xmlns:w="http://schemas.openxmlformats.org/wordprocessingml/2006/main">
        <w:t xml:space="preserve">ڪلسين 2:9 ڇالاءِ⁠جو انھيءَ ۾ خدا جي سموري پوري پوري جسماني طرح رھي ٿي.</w:t>
      </w:r>
    </w:p>
    <w:p w14:paraId="54CCD034" w14:textId="77777777" w:rsidR="000F7377" w:rsidRDefault="000F7377"/>
    <w:p w14:paraId="505C430A" w14:textId="77777777" w:rsidR="000F7377" w:rsidRDefault="000F7377">
      <w:r xmlns:w="http://schemas.openxmlformats.org/wordprocessingml/2006/main">
        <w:t xml:space="preserve">پولس ڪلسين 2:9 ۾ لکي ٿو ته خدا يسوع ۾ مڪمل جسماني شڪل ۾ رهندو آهي.</w:t>
      </w:r>
    </w:p>
    <w:p w14:paraId="7E84C2E7" w14:textId="77777777" w:rsidR="000F7377" w:rsidRDefault="000F7377"/>
    <w:p w14:paraId="463603D1" w14:textId="77777777" w:rsidR="000F7377" w:rsidRDefault="000F7377">
      <w:r xmlns:w="http://schemas.openxmlformats.org/wordprocessingml/2006/main">
        <w:t xml:space="preserve">1. "خدا جو وجود: ڪيئن خدا اسان جي زندگين ۾ موجود آهي"</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"مڪمل طور تي خدا، مڪمل طور تي انسان: عيسى جي ديوتا جو جشن"</w:t>
      </w:r>
    </w:p>
    <w:p w14:paraId="4FD80541" w14:textId="77777777" w:rsidR="000F7377" w:rsidRDefault="000F7377"/>
    <w:p w14:paraId="2D4E7C03" w14:textId="77777777" w:rsidR="000F7377" w:rsidRDefault="000F7377">
      <w:r xmlns:w="http://schemas.openxmlformats.org/wordprocessingml/2006/main">
        <w:t xml:space="preserve">1. يوحنا 1: 1-2 - "شروع ۾ لفظ هو، ۽ ڪلام خدا سان گڏ هو، ۽ ڪلام خدا هو، هو شروعات ۾ خدا سان گڏ هو."</w:t>
      </w:r>
    </w:p>
    <w:p w14:paraId="36F83A0F" w14:textId="77777777" w:rsidR="000F7377" w:rsidRDefault="000F7377"/>
    <w:p w14:paraId="6BD8296A" w14:textId="77777777" w:rsidR="000F7377" w:rsidRDefault="000F7377">
      <w:r xmlns:w="http://schemas.openxmlformats.org/wordprocessingml/2006/main">
        <w:t xml:space="preserve">2. يوحنا 14:9-22 SCLNT - عيسيٰ کيس چيو تہ ”ڇا آءٌ توسان گھڻو وقت آھيان، پر پوءِ بہ تو مون کي نہ سڃاتو آھي، فلپس، جنھن مون کي ڏٺو آھي تنھن پيءُ کي ڏٺو آھي، پوءِ تون ڪيئن ٿو چوين تہ ڏيکاريو؟ اسان جو پيءُ؟”</w:t>
      </w:r>
    </w:p>
    <w:p w14:paraId="5EB9AAC9" w14:textId="77777777" w:rsidR="000F7377" w:rsidRDefault="000F7377"/>
    <w:p w14:paraId="13D9D4C9" w14:textId="77777777" w:rsidR="000F7377" w:rsidRDefault="000F7377">
      <w:r xmlns:w="http://schemas.openxmlformats.org/wordprocessingml/2006/main">
        <w:t xml:space="preserve">ڪلسين 2:10 ۽ اوھين انھيءَ ۾ مڪمل آھيو، جيڪو سڄي سلطنت ۽ طاقت جو سر آھي.</w:t>
      </w:r>
    </w:p>
    <w:p w14:paraId="26C4EED9" w14:textId="77777777" w:rsidR="000F7377" w:rsidRDefault="000F7377"/>
    <w:p w14:paraId="6C0BCDC6" w14:textId="77777777" w:rsidR="000F7377" w:rsidRDefault="000F7377">
      <w:r xmlns:w="http://schemas.openxmlformats.org/wordprocessingml/2006/main">
        <w:t xml:space="preserve">خدا اسان کي مسيح جي ذريعي مڪمل ڪيو آهي، جيڪو سڀني اختيارين جو حڪمران آهي.</w:t>
      </w:r>
    </w:p>
    <w:p w14:paraId="1BE2280F" w14:textId="77777777" w:rsidR="000F7377" w:rsidRDefault="000F7377"/>
    <w:p w14:paraId="4E277621" w14:textId="77777777" w:rsidR="000F7377" w:rsidRDefault="000F7377">
      <w:r xmlns:w="http://schemas.openxmlformats.org/wordprocessingml/2006/main">
        <w:t xml:space="preserve">1. عدم تحفظ کي ڇڏي ڏيو: اسان کي مڪمل ڪرڻ لاءِ خدا جي محبت تي ڀروسو ڪرڻ</w:t>
      </w:r>
    </w:p>
    <w:p w14:paraId="5AEBB00C" w14:textId="77777777" w:rsidR="000F7377" w:rsidRDefault="000F7377"/>
    <w:p w14:paraId="1ECD90F5" w14:textId="77777777" w:rsidR="000F7377" w:rsidRDefault="000F7377">
      <w:r xmlns:w="http://schemas.openxmlformats.org/wordprocessingml/2006/main">
        <w:t xml:space="preserve">2. اسان جي ايمان جي طاقت: مسيح ۾ پاڻ کي لنگرائڻ</w:t>
      </w:r>
    </w:p>
    <w:p w14:paraId="4F3EBD40" w14:textId="77777777" w:rsidR="000F7377" w:rsidRDefault="000F7377"/>
    <w:p w14:paraId="34EF2D92" w14:textId="77777777" w:rsidR="000F7377" w:rsidRDefault="000F7377">
      <w:r xmlns:w="http://schemas.openxmlformats.org/wordprocessingml/2006/main">
        <w:t xml:space="preserve">اِفسين 3:20-21 SCLNT - ھاڻي جيڪو اسان جي اندر ڪم ڪندڙ طاقت موجب اسان جي گھري يا سوچڻ کان گھڻو وڌيڪ ڪم ڪري سگھي ٿو، تنھن لاءِ ڪليسيا ۽ عيسيٰ مسيح جي سڄي دنيا ۾ جلال ٿئي. نسل، هميشه ۽ هميشه لاء. آمين.</w:t>
      </w:r>
    </w:p>
    <w:p w14:paraId="56B41467" w14:textId="77777777" w:rsidR="000F7377" w:rsidRDefault="000F7377"/>
    <w:p w14:paraId="557F8F81" w14:textId="77777777" w:rsidR="000F7377" w:rsidRDefault="000F7377">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14:paraId="19B12AC5" w14:textId="77777777" w:rsidR="000F7377" w:rsidRDefault="000F7377"/>
    <w:p w14:paraId="3CC2986A" w14:textId="77777777" w:rsidR="000F7377" w:rsidRDefault="000F7377">
      <w:r xmlns:w="http://schemas.openxmlformats.org/wordprocessingml/2006/main">
        <w:t xml:space="preserve">ڪلسين 2:11 SCLNT - جنھن ۾ اوھين بہ ھٿن کان سواءِ طھر ڪيل طھر، مسيح جي طھر جي وسيلي جسماني گناھہ کي مٽائڻ ۾ شامل آھيو.</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2:11 ۾، پولس ھڪڙي روحاني طھر جي ڳالھ ڪري ٿو جيڪو ھٿن کان سواءِ ڪيو ويو آھي، جيڪو مسيح جي طھر جي ذريعي جسم جي گناھن جي جسم کي ختم ڪرڻ سان پورو ٿئي ٿو.</w:t>
      </w:r>
    </w:p>
    <w:p w14:paraId="71060A4C" w14:textId="77777777" w:rsidR="000F7377" w:rsidRDefault="000F7377"/>
    <w:p w14:paraId="0FC5F854" w14:textId="77777777" w:rsidR="000F7377" w:rsidRDefault="000F7377">
      <w:r xmlns:w="http://schemas.openxmlformats.org/wordprocessingml/2006/main">
        <w:t xml:space="preserve">1. مسيح جو خاتمو: ڇو اسان گناهه کان آزاد آهيون</w:t>
      </w:r>
    </w:p>
    <w:p w14:paraId="38D46597" w14:textId="77777777" w:rsidR="000F7377" w:rsidRDefault="000F7377"/>
    <w:p w14:paraId="474A18BD" w14:textId="77777777" w:rsidR="000F7377" w:rsidRDefault="000F7377">
      <w:r xmlns:w="http://schemas.openxmlformats.org/wordprocessingml/2006/main">
        <w:t xml:space="preserve">2. روحاني طواف جي طاقت: گناهه کان آزاديءَ جو انتخاب</w:t>
      </w:r>
    </w:p>
    <w:p w14:paraId="00A3DE0F" w14:textId="77777777" w:rsidR="000F7377" w:rsidRDefault="000F7377"/>
    <w:p w14:paraId="298A9F4C" w14:textId="77777777" w:rsidR="000F7377" w:rsidRDefault="000F7377">
      <w:r xmlns:w="http://schemas.openxmlformats.org/wordprocessingml/2006/main">
        <w:t xml:space="preserve">1. روميون 6: 6-7: "اسان ڄاڻون ٿا ته اسان جي پراڻي نفس کي هن سان گڏ صليب تي چاڙهيو ويو، ته جيئن گناهه جي جسم کي بي اختيار ڪري ڇڏي، ته اسان کي وڌيڪ گناهه جي غلام نه ٿي وڃي."</w:t>
      </w:r>
    </w:p>
    <w:p w14:paraId="460DE2C7" w14:textId="77777777" w:rsidR="000F7377" w:rsidRDefault="000F7377"/>
    <w:p w14:paraId="1DC1CC2B" w14:textId="77777777" w:rsidR="000F7377" w:rsidRDefault="000F7377">
      <w:r xmlns:w="http://schemas.openxmlformats.org/wordprocessingml/2006/main">
        <w:t xml:space="preserve">2. گلتين 5:24: "جيڪي مسيح يسوع سان تعلق رکن ٿا، تن جسم کي ان جي جذبن ۽ خواهشن سان صليب تي چاڙهيو آهي."</w:t>
      </w:r>
    </w:p>
    <w:p w14:paraId="2EC23D94" w14:textId="77777777" w:rsidR="000F7377" w:rsidRDefault="000F7377"/>
    <w:p w14:paraId="6CC113D4" w14:textId="77777777" w:rsidR="000F7377" w:rsidRDefault="000F7377">
      <w:r xmlns:w="http://schemas.openxmlformats.org/wordprocessingml/2006/main">
        <w:t xml:space="preserve">ڪلسين 2:12 بپتسما وٺي ساڻس گڏ دفن ٿيو، جنھن ۾ اوھين بہ ساڻس گڏ جيئرا ٿي اٿاريا ويا آھيو، انھيءَ ايمان جي وسيلي خدا جي، جنھن کيس مئلن مان جياريو آھي.</w:t>
      </w:r>
    </w:p>
    <w:p w14:paraId="4622ADA4" w14:textId="77777777" w:rsidR="000F7377" w:rsidRDefault="000F7377"/>
    <w:p w14:paraId="3B6C4FB5" w14:textId="77777777" w:rsidR="000F7377" w:rsidRDefault="000F7377">
      <w:r xmlns:w="http://schemas.openxmlformats.org/wordprocessingml/2006/main">
        <w:t xml:space="preserve">هي اقتباس بپتسما وٺڻ ۽ مسيح سان گڏ خدا جي قدرت ۾ ايمان جي ذريعي جيئرو ٿيڻ جي ڳالهه ڪري ٿو، جنهن کيس موت مان جيئرو ڪيو.</w:t>
      </w:r>
    </w:p>
    <w:p w14:paraId="453AB882" w14:textId="77777777" w:rsidR="000F7377" w:rsidRDefault="000F7377"/>
    <w:p w14:paraId="78C52053" w14:textId="77777777" w:rsidR="000F7377" w:rsidRDefault="000F7377">
      <w:r xmlns:w="http://schemas.openxmlformats.org/wordprocessingml/2006/main">
        <w:t xml:space="preserve">1: عيسى جي جيئري ٿيڻ ۾ اسان جي اميد.</w:t>
      </w:r>
    </w:p>
    <w:p w14:paraId="3D760CD5" w14:textId="77777777" w:rsidR="000F7377" w:rsidRDefault="000F7377"/>
    <w:p w14:paraId="74D72ACE" w14:textId="77777777" w:rsidR="000F7377" w:rsidRDefault="000F7377">
      <w:r xmlns:w="http://schemas.openxmlformats.org/wordprocessingml/2006/main">
        <w:t xml:space="preserve">2: خدا جي بچاء واري فضل ۾ ايمان جي طاقت.</w:t>
      </w:r>
    </w:p>
    <w:p w14:paraId="7D922275" w14:textId="77777777" w:rsidR="000F7377" w:rsidRDefault="000F7377"/>
    <w:p w14:paraId="6A40EBFF" w14:textId="77777777" w:rsidR="000F7377" w:rsidRDefault="000F7377">
      <w:r xmlns:w="http://schemas.openxmlformats.org/wordprocessingml/2006/main">
        <w:t xml:space="preserve">رومين 6:4-10 SCLNT - تنھنڪري اسين موت جي بپتسما سان ساڻس گڏ دفن ٿيا آھيون، تہ جيئن مسيح پيءُ جي جلوي سان مئلن مان جياريو ويو، تيئن اسان کي بہ نئين زندگيءَ ۾ ھلڻ گھرجي.</w:t>
      </w:r>
    </w:p>
    <w:p w14:paraId="57AA7B77" w14:textId="77777777" w:rsidR="000F7377" w:rsidRDefault="000F7377"/>
    <w:p w14:paraId="424F584D" w14:textId="77777777" w:rsidR="000F7377" w:rsidRDefault="000F7377">
      <w:r xmlns:w="http://schemas.openxmlformats.org/wordprocessingml/2006/main">
        <w:t xml:space="preserve">پطرس 3:21-21 SCLNT - ھاڻي بپتسما وٺڻ جھڙي شڪل اسان کي (جسم جي گندگي کي لڪائڻ نہ، پر خدا ڏانھن نيڪ ضمير جو جواب) عيسيٰ مسيح جي جيئري ٿيڻ جي وسيلي بچائي ٿي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ڪلسين 2:13 ۽ اوھين پنھنجن گناھن جي ڪري مئل آھيو ۽ پنھنجن جسمن جي غير طھريل آھي، تنھنڪري ھن اوھان جا سڀ ڏوھہ معاف ڪري ساڻس گڏ جيئرو ٿيو آھي.</w:t>
      </w:r>
    </w:p>
    <w:p w14:paraId="061A0258" w14:textId="77777777" w:rsidR="000F7377" w:rsidRDefault="000F7377"/>
    <w:p w14:paraId="2ED891FB" w14:textId="77777777" w:rsidR="000F7377" w:rsidRDefault="000F7377">
      <w:r xmlns:w="http://schemas.openxmlformats.org/wordprocessingml/2006/main">
        <w:t xml:space="preserve">خدا اسان کي اسان جي سڀني ڏوهن کان معافي ڏني آهي ۽ اسان کي نئين زندگي ڏني آهي.</w:t>
      </w:r>
    </w:p>
    <w:p w14:paraId="456523DF" w14:textId="77777777" w:rsidR="000F7377" w:rsidRDefault="000F7377"/>
    <w:p w14:paraId="541E0C1C" w14:textId="77777777" w:rsidR="000F7377" w:rsidRDefault="000F7377">
      <w:r xmlns:w="http://schemas.openxmlformats.org/wordprocessingml/2006/main">
        <w:t xml:space="preserve">1. بخشش جي طاقت: رب ۾ اسان جي اميد</w:t>
      </w:r>
    </w:p>
    <w:p w14:paraId="1FC36FCE" w14:textId="77777777" w:rsidR="000F7377" w:rsidRDefault="000F7377"/>
    <w:p w14:paraId="27A4FF50" w14:textId="77777777" w:rsidR="000F7377" w:rsidRDefault="000F7377">
      <w:r xmlns:w="http://schemas.openxmlformats.org/wordprocessingml/2006/main">
        <w:t xml:space="preserve">2. نجات ۽ تجديد: فضل سان گناهه تي غالب ٿيڻ</w:t>
      </w:r>
    </w:p>
    <w:p w14:paraId="7FE372DB" w14:textId="77777777" w:rsidR="000F7377" w:rsidRDefault="000F7377"/>
    <w:p w14:paraId="53BA30BF" w14:textId="77777777" w:rsidR="000F7377" w:rsidRDefault="000F7377">
      <w:r xmlns:w="http://schemas.openxmlformats.org/wordprocessingml/2006/main">
        <w:t xml:space="preserve">1. يسعياه 43:25 - "آءٌ، مان به، اھو آھيان، جيڪو توھان جي ڏوھن کي ميٽي ٿو، پنھنجي خاطر، ۽ توھان جي گناھن کي وڌيڪ ياد نه ڪندو."</w:t>
      </w:r>
    </w:p>
    <w:p w14:paraId="28ECEC86" w14:textId="77777777" w:rsidR="000F7377" w:rsidRDefault="000F7377"/>
    <w:p w14:paraId="243AA20E" w14:textId="77777777" w:rsidR="000F7377" w:rsidRDefault="000F7377">
      <w:r xmlns:w="http://schemas.openxmlformats.org/wordprocessingml/2006/main">
        <w:t xml:space="preserve">2. زبور 103: 12 - جيترو پري اوڀر کان اولهه آهي، تيئن هن اسان کان اسان جي ڏوهن کي هٽائي ڇڏيو آهي.</w:t>
      </w:r>
    </w:p>
    <w:p w14:paraId="7867B099" w14:textId="77777777" w:rsidR="000F7377" w:rsidRDefault="000F7377"/>
    <w:p w14:paraId="3CEEE2A8" w14:textId="77777777" w:rsidR="000F7377" w:rsidRDefault="000F7377">
      <w:r xmlns:w="http://schemas.openxmlformats.org/wordprocessingml/2006/main">
        <w:t xml:space="preserve">ڪلسين 2:14-20 SCLNT - جيڪي حڪم اسان جي خلاف ھئا، تن جي ھٿ اکر کي ميٽايو، جيڪو اسان جي خلاف ھو، ۽ انھيءَ کي رستي تان ھٽائي پنھنجي صليب تي ڪيڪ لڳائي ڇڏيو.</w:t>
      </w:r>
    </w:p>
    <w:p w14:paraId="337A1149" w14:textId="77777777" w:rsidR="000F7377" w:rsidRDefault="000F7377"/>
    <w:p w14:paraId="6CF5F795" w14:textId="77777777" w:rsidR="000F7377" w:rsidRDefault="000F7377">
      <w:r xmlns:w="http://schemas.openxmlformats.org/wordprocessingml/2006/main">
        <w:t xml:space="preserve">يسوع مسيح ان قانون کي هٽائي ڇڏيو جنهن انسانيت کي خدا کان جدا ڪري ان کي صليب تي چاڙهي ڇڏيو.</w:t>
      </w:r>
    </w:p>
    <w:p w14:paraId="3327F5B5" w14:textId="77777777" w:rsidR="000F7377" w:rsidRDefault="000F7377"/>
    <w:p w14:paraId="1F09EDDC" w14:textId="77777777" w:rsidR="000F7377" w:rsidRDefault="000F7377">
      <w:r xmlns:w="http://schemas.openxmlformats.org/wordprocessingml/2006/main">
        <w:t xml:space="preserve">1. يسوع جي محبت قانون تي غالب ٿي - ڪيئن عيسى جي صليب تي موت قانون کي فضل سان تبديل ڪيو.</w:t>
      </w:r>
    </w:p>
    <w:p w14:paraId="5AF6C0E0" w14:textId="77777777" w:rsidR="000F7377" w:rsidRDefault="000F7377"/>
    <w:p w14:paraId="475234CE" w14:textId="77777777" w:rsidR="000F7377" w:rsidRDefault="000F7377">
      <w:r xmlns:w="http://schemas.openxmlformats.org/wordprocessingml/2006/main">
        <w:t xml:space="preserve">2. صليب تي جيل لڳل - جانچڻ ته اسان جي گناهن کي صليب تي چاڙهي وڃڻ جو مطلب ڇا آهي.</w:t>
      </w:r>
    </w:p>
    <w:p w14:paraId="37C09E19" w14:textId="77777777" w:rsidR="000F7377" w:rsidRDefault="000F7377"/>
    <w:p w14:paraId="737E080F" w14:textId="77777777" w:rsidR="000F7377" w:rsidRDefault="000F7377">
      <w:r xmlns:w="http://schemas.openxmlformats.org/wordprocessingml/2006/main">
        <w:t xml:space="preserve">1. روميون 8: 1 - "تنهنڪري، ھاڻي انھن لاء ڪا سزا نه آھي جيڪي عيسي مسيح ۾ آھن."</w:t>
      </w:r>
    </w:p>
    <w:p w14:paraId="450825A1" w14:textId="77777777" w:rsidR="000F7377" w:rsidRDefault="000F7377"/>
    <w:p w14:paraId="649866D4" w14:textId="77777777" w:rsidR="000F7377" w:rsidRDefault="000F7377">
      <w:r xmlns:w="http://schemas.openxmlformats.org/wordprocessingml/2006/main">
        <w:t xml:space="preserve">2. روميون 5: 8 - "پر خدا اسان لاءِ پنھنجي پيار کي ھن ۾ ظاھر ڪري ٿو: جڏھن اسين اڃا گنھگار ھئاسين، مسيح اسان جي خاطر مري ويو."</w:t>
      </w:r>
    </w:p>
    <w:p w14:paraId="45ADCEF2" w14:textId="77777777" w:rsidR="000F7377" w:rsidRDefault="000F7377"/>
    <w:p w14:paraId="37E90463" w14:textId="77777777" w:rsidR="000F7377" w:rsidRDefault="000F7377">
      <w:r xmlns:w="http://schemas.openxmlformats.org/wordprocessingml/2006/main">
        <w:t xml:space="preserve">ڪلسين 2:15-15 SCLNT - ھو دولتون ۽ طاقتون خراب ڪري، انھن کي پڌرو ڪري ڏيکاريائين، جنھن ۾ انھن تي فتح حاصل ڪيائين.</w:t>
      </w:r>
    </w:p>
    <w:p w14:paraId="015A2814" w14:textId="77777777" w:rsidR="000F7377" w:rsidRDefault="000F7377"/>
    <w:p w14:paraId="7AC04022" w14:textId="77777777" w:rsidR="000F7377" w:rsidRDefault="000F7377">
      <w:r xmlns:w="http://schemas.openxmlformats.org/wordprocessingml/2006/main">
        <w:t xml:space="preserve">اهو بيان بيان ڪري ٿو ته ڪيئن يسوع سلطنتن ۽ طاقتن تي فتح حاصل ڪئي.</w:t>
      </w:r>
    </w:p>
    <w:p w14:paraId="3C695363" w14:textId="77777777" w:rsidR="000F7377" w:rsidRDefault="000F7377"/>
    <w:p w14:paraId="2FB0C5B9" w14:textId="77777777" w:rsidR="000F7377" w:rsidRDefault="000F7377">
      <w:r xmlns:w="http://schemas.openxmlformats.org/wordprocessingml/2006/main">
        <w:t xml:space="preserve">1. گناهه ۽ موت تي عيسى جي فتح</w:t>
      </w:r>
    </w:p>
    <w:p w14:paraId="2B9E0BFF" w14:textId="77777777" w:rsidR="000F7377" w:rsidRDefault="000F7377"/>
    <w:p w14:paraId="693EFB8B" w14:textId="77777777" w:rsidR="000F7377" w:rsidRDefault="000F7377">
      <w:r xmlns:w="http://schemas.openxmlformats.org/wordprocessingml/2006/main">
        <w:t xml:space="preserve">2. صليب جي فتح: يسوع اسان جي دشمن کي فتح ڪري ٿو</w:t>
      </w:r>
    </w:p>
    <w:p w14:paraId="3044EF65" w14:textId="77777777" w:rsidR="000F7377" w:rsidRDefault="000F7377"/>
    <w:p w14:paraId="5FA0BEBF" w14:textId="77777777" w:rsidR="000F7377" w:rsidRDefault="000F7377">
      <w:r xmlns:w="http://schemas.openxmlformats.org/wordprocessingml/2006/main">
        <w:t xml:space="preserve">عبرانين 2:14-15 SCLNT - جيئن تہ ٻار گوشت ۽ رت ۾ شريڪ ٿين ٿا، تنھنڪري ھن پاڻ بہ ساڳيءَ طرح حصو ورتو، تہ جيئن موت جي وسيلي انھيءَ کي ناس ڪري، جنھن کي موت جي طاقت آھي، يعني شيطان.</w:t>
      </w:r>
    </w:p>
    <w:p w14:paraId="34C2830C" w14:textId="77777777" w:rsidR="000F7377" w:rsidRDefault="000F7377"/>
    <w:p w14:paraId="252A3F26" w14:textId="77777777" w:rsidR="000F7377" w:rsidRDefault="000F7377">
      <w:r xmlns:w="http://schemas.openxmlformats.org/wordprocessingml/2006/main">
        <w:t xml:space="preserve">2. 1 ڪرنٿين 15:54-57 SCLNT - جڏھن ناس ٿيڻ وارو لافاني کي پھري ٿو ۽ فاني لافاني کي پھري ٿو، تڏھن اھا چوڻي پوري ٿيندي جيڪا لکيل آھي: ”موت فتح ۾ نگلجي ويو آھي. اي موت تنهنجي فتح ڪٿي آهي؟ اي موت، تنهنجو ڏنگ ڪٿي آهي؟ موت جو ڏنگ گناهه آهي، ۽ گناهه جي طاقت قانون آهي. پر خدا جو شڪر آھي، جيڪو اسان جي خداوند عيسيٰ مسيح جي وسيلي اسان کي فتح بخشي ٿو.</w:t>
      </w:r>
    </w:p>
    <w:p w14:paraId="60C55BD6" w14:textId="77777777" w:rsidR="000F7377" w:rsidRDefault="000F7377"/>
    <w:p w14:paraId="0E610214" w14:textId="77777777" w:rsidR="000F7377" w:rsidRDefault="000F7377">
      <w:r xmlns:w="http://schemas.openxmlformats.org/wordprocessingml/2006/main">
        <w:t xml:space="preserve">ڪلسين 2:16 SCLNT - تنھنڪري ڪوبہ ماڻھوءَ اوھان کي گوشت، پيئڻ يا عيد جي موقعي تي، نئين چنڊ جي يا سبت جي ڏينھن جي حوالي سان فيصلو نہ ڪري.</w:t>
      </w:r>
    </w:p>
    <w:p w14:paraId="3A996ADE" w14:textId="77777777" w:rsidR="000F7377" w:rsidRDefault="000F7377"/>
    <w:p w14:paraId="2AA5A9EE" w14:textId="77777777" w:rsidR="000F7377" w:rsidRDefault="000F7377">
      <w:r xmlns:w="http://schemas.openxmlformats.org/wordprocessingml/2006/main">
        <w:t xml:space="preserve">پولس ڪولوسين مومنن کي حوصلا افزائي ڪري ٿو ته ڪنهن کي انهن جي کاڌي، پيئڻ، يا مذهبي مقدس ڏينهن جي حوالي سان فيصلو ڪرڻ نه ڏيو.</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انصاف نه ٿيڻ جي آزادي</w:t>
      </w:r>
    </w:p>
    <w:p w14:paraId="53617F97" w14:textId="77777777" w:rsidR="000F7377" w:rsidRDefault="000F7377"/>
    <w:p w14:paraId="5E68A03E" w14:textId="77777777" w:rsidR="000F7377" w:rsidRDefault="000F7377">
      <w:r xmlns:w="http://schemas.openxmlformats.org/wordprocessingml/2006/main">
        <w:t xml:space="preserve">2. ڪلسين ۾ پولس جي مشوري تي ڀروسو ڪرڻ</w:t>
      </w:r>
    </w:p>
    <w:p w14:paraId="6ED842F0" w14:textId="77777777" w:rsidR="000F7377" w:rsidRDefault="000F7377"/>
    <w:p w14:paraId="798CD7E9" w14:textId="77777777" w:rsidR="000F7377" w:rsidRDefault="000F7377">
      <w:r xmlns:w="http://schemas.openxmlformats.org/wordprocessingml/2006/main">
        <w:t xml:space="preserve">1. گلتين 5: 1 ”تنهنڪري ان آزاديءَ تي قائم رهو جنهن سان مسيح اسان کي آزاد ڪيو آهي ۽ ٻيهر غلاميءَ جي جهولي ۾ نه جڙيو.</w:t>
      </w:r>
    </w:p>
    <w:p w14:paraId="2B44070C" w14:textId="77777777" w:rsidR="000F7377" w:rsidRDefault="000F7377"/>
    <w:p w14:paraId="6BCF2582" w14:textId="77777777" w:rsidR="000F7377" w:rsidRDefault="000F7377">
      <w:r xmlns:w="http://schemas.openxmlformats.org/wordprocessingml/2006/main">
        <w:t xml:space="preserve">رومين 14:1-4 SCLNT - ”جنھن جو ايمان ڪمزور آھي سو اوھان کي قبول ڪريو، پر شڪي تڪرارن ۾ نہ. ڇاڪاڻ ته ھڪڙو ايمان آڻيندو آھي ته ھو سڀ شيون کائي سگھي ٿو: ٻيو، جيڪو ڪمزور آھي سو ڀاڄيون کائي ٿو. جيڪو کائي ٿو سو ان کي حقير نه سمجھي جيڪو نه ٿو کائي. ۽ جيڪو کائي ٿو سو ان کي سزا نه ڏئي جيڪو کائي ٿو، ڇالاء⁠جو خدا کيس قبول ڪيو آھي. تون ڪير آھين جيڪو ٻئي ماڻھوءَ جي نوڪر جو انصاف ڪري؟ هو پنهنجي مالڪ ڏانهن بيٺو آهي يا ڪري ٿو. ها، هن کي پڪڙيو ويندو، ڇاڪاڻ ته خدا هن کي بيهڻ جي قابل آهي.</w:t>
      </w:r>
    </w:p>
    <w:p w14:paraId="04DED761" w14:textId="77777777" w:rsidR="000F7377" w:rsidRDefault="000F7377"/>
    <w:p w14:paraId="73F94E1F" w14:textId="77777777" w:rsidR="000F7377" w:rsidRDefault="000F7377">
      <w:r xmlns:w="http://schemas.openxmlformats.org/wordprocessingml/2006/main">
        <w:t xml:space="preserve">ڪلسين 2:17 جيڪي ايندڙ شين جو پاڇو آھن. پر جسم مسيح جو آهي.</w:t>
      </w:r>
    </w:p>
    <w:p w14:paraId="3E36E9B5" w14:textId="77777777" w:rsidR="000F7377" w:rsidRDefault="000F7377"/>
    <w:p w14:paraId="5BB094B3" w14:textId="77777777" w:rsidR="000F7377" w:rsidRDefault="000F7377">
      <w:r xmlns:w="http://schemas.openxmlformats.org/wordprocessingml/2006/main">
        <w:t xml:space="preserve">جسم مسيح جو آهي ۽ ايندڙ شيون ان جو پاڇو آهن.</w:t>
      </w:r>
    </w:p>
    <w:p w14:paraId="20458FF7" w14:textId="77777777" w:rsidR="000F7377" w:rsidRDefault="000F7377"/>
    <w:p w14:paraId="27B0B0A7" w14:textId="77777777" w:rsidR="000F7377" w:rsidRDefault="000F7377">
      <w:r xmlns:w="http://schemas.openxmlformats.org/wordprocessingml/2006/main">
        <w:t xml:space="preserve">1. مسيح جي حقيقت: دائمي زندگي لاءِ مٿس ڀروسو ڪرڻ</w:t>
      </w:r>
    </w:p>
    <w:p w14:paraId="4075B9CE" w14:textId="77777777" w:rsidR="000F7377" w:rsidRDefault="000F7377"/>
    <w:p w14:paraId="7F65E415" w14:textId="77777777" w:rsidR="000F7377" w:rsidRDefault="000F7377">
      <w:r xmlns:w="http://schemas.openxmlformats.org/wordprocessingml/2006/main">
        <w:t xml:space="preserve">2. مستقبل جا پاڇا: مستقبل جي اميد سان حال ۾ رهڻ</w:t>
      </w:r>
    </w:p>
    <w:p w14:paraId="02EBE814" w14:textId="77777777" w:rsidR="000F7377" w:rsidRDefault="000F7377"/>
    <w:p w14:paraId="2F32F0DA" w14:textId="77777777" w:rsidR="000F7377" w:rsidRDefault="000F7377">
      <w:r xmlns:w="http://schemas.openxmlformats.org/wordprocessingml/2006/main">
        <w:t xml:space="preserve">1. عبرانيون 9:27-28 SCLNT - ”۽ جيئن ماڻھن لاءِ مرڻ ھڪ دفعو مقرر ڪيو ويو آھي، پر انھيءَ کان پوءِ عدالت، اھڙيءَ طرح مسيح کي ھڪڙو ئي ڀيرو پيش ڪيو ويو تہ جيئن ھو گھڻن جا گناھہ کڻن. انھن لاءِ جيڪي بي صبريءَ سان ھن جو انتظار ڪندا آھن، اھو ٻيو ڀيرو ظاهر ٿيندو، گناھ کان سواءِ، ڇوٽڪاري لاءِ.</w:t>
      </w:r>
    </w:p>
    <w:p w14:paraId="504EADC5" w14:textId="77777777" w:rsidR="000F7377" w:rsidRDefault="000F7377"/>
    <w:p w14:paraId="756D2F7C" w14:textId="77777777" w:rsidR="000F7377" w:rsidRDefault="000F7377">
      <w:r xmlns:w="http://schemas.openxmlformats.org/wordprocessingml/2006/main">
        <w:t xml:space="preserve">2. روميون 8:18-19 SCLNT - ”ڇالاءِ⁠جو آءٌ سمجھان ٿو تہ ھن وقت جا ڏک، انھيءَ شان سان ڀيٽڻ جي لائق نہ آھن، جيڪو اسان تي نازل ٿيندو. ڇاڪاڻ ته مخلوق جي تمام گهڻي اميد خدا جي پٽن جي ظاهر ٿيڻ جي بي صبري سان انتظار ڪري ٿي.</w:t>
      </w:r>
    </w:p>
    <w:p w14:paraId="78C3AED7" w14:textId="77777777" w:rsidR="000F7377" w:rsidRDefault="000F7377"/>
    <w:p w14:paraId="0617659F" w14:textId="77777777" w:rsidR="000F7377" w:rsidRDefault="000F7377">
      <w:r xmlns:w="http://schemas.openxmlformats.org/wordprocessingml/2006/main">
        <w:t xml:space="preserve">ڪلسين 2:18 SCLNT - ڪوبہ ماڻھو رضاڪارانه عاجزي ۽ ملائڪن جي پوڄا ڪري، انھن شين ۾ دخل اندازي ڪري، جيڪي ھن نہ ڏٺيون آھن، ۽ پنھنجي جسماني دماغ جي بيڪاريءَ سان پکڙيل آھن.</w:t>
      </w:r>
    </w:p>
    <w:p w14:paraId="4AA22D73" w14:textId="77777777" w:rsidR="000F7377" w:rsidRDefault="000F7377"/>
    <w:p w14:paraId="4AB66074" w14:textId="77777777" w:rsidR="000F7377" w:rsidRDefault="000F7377">
      <w:r xmlns:w="http://schemas.openxmlformats.org/wordprocessingml/2006/main">
        <w:t xml:space="preserve">پولس ڪوڙو استادن جي خلاف ڊيڄاري ٿو جيڪي ماڻهن کي خوشخبري جي ثواب کان پري ڪندا ته عاجزي جي تعليمات ۽ فرشتن جي عبادت، جيڪي خدا جي سچائي جي بدران انساني تخيل تي ٻڌل آهن.</w:t>
      </w:r>
    </w:p>
    <w:p w14:paraId="519F2D83" w14:textId="77777777" w:rsidR="000F7377" w:rsidRDefault="000F7377"/>
    <w:p w14:paraId="62A1DF97" w14:textId="77777777" w:rsidR="000F7377" w:rsidRDefault="000F7377">
      <w:r xmlns:w="http://schemas.openxmlformats.org/wordprocessingml/2006/main">
        <w:t xml:space="preserve">1: اسان کي احتياط ڪرڻ گهرجي ته تعليمات کان بچڻ لاء جيڪي اسان کي خوشخبري جي انعام کان پري ڪن ٿيون، جيڪو خدا جي طرفان آزاد طور تي ڏنو ويو آهي.</w:t>
      </w:r>
    </w:p>
    <w:p w14:paraId="770B9E5C" w14:textId="77777777" w:rsidR="000F7377" w:rsidRDefault="000F7377"/>
    <w:p w14:paraId="13C72EF4" w14:textId="77777777" w:rsidR="000F7377" w:rsidRDefault="000F7377">
      <w:r xmlns:w="http://schemas.openxmlformats.org/wordprocessingml/2006/main">
        <w:t xml:space="preserve">2: اسان کي خدا جي ڪلام جي سچائي تي قائم رهڻ جو خيال رکڻ گهرجي، ۽ انهن تعليمات کي رد ڪرڻ گهرجي جيڪي انساني تصور تي ٻڌل آهن.</w:t>
      </w:r>
    </w:p>
    <w:p w14:paraId="5B61001C" w14:textId="77777777" w:rsidR="000F7377" w:rsidRDefault="000F7377"/>
    <w:p w14:paraId="334E183A" w14:textId="77777777" w:rsidR="000F7377" w:rsidRDefault="000F7377">
      <w:r xmlns:w="http://schemas.openxmlformats.org/wordprocessingml/2006/main">
        <w:t xml:space="preserve">ڪلسين 1:15-17 ڇالاءِ⁠جو ھن جي وسيلي سڀ شيون پيدا ڪيون ويون آھن، آسمان ۾ ۽ زمين تي، ظاھر ۽ پوشیدہ، ڇا تختيون، حڪومتون، حاڪم يا اختيار- سڀ شيون ھن جي وسيلي ۽ سندس لاءِ پيدا ڪيون ويون آھن.</w:t>
      </w:r>
    </w:p>
    <w:p w14:paraId="56042BAE" w14:textId="77777777" w:rsidR="000F7377" w:rsidRDefault="000F7377"/>
    <w:p w14:paraId="790C9E67" w14:textId="77777777" w:rsidR="000F7377" w:rsidRDefault="000F7377">
      <w:r xmlns:w="http://schemas.openxmlformats.org/wordprocessingml/2006/main">
        <w:t xml:space="preserve">اِفسين 4:14-20 SCLNT - انھيءَ لاءِ تہ اسين ھاڻي ٻار نہ رھون، لھرن ۾ اُڇلائجي وڃون ۽ تعليم جي ھر ھواءَ، انساني مڪر ۽ ٺڳيءَ واري رٿابنديءَ سان ھلندا رھون.</w:t>
      </w:r>
    </w:p>
    <w:p w14:paraId="7425E0B5" w14:textId="77777777" w:rsidR="000F7377" w:rsidRDefault="000F7377"/>
    <w:p w14:paraId="6C2A735E" w14:textId="77777777" w:rsidR="000F7377" w:rsidRDefault="000F7377">
      <w:r xmlns:w="http://schemas.openxmlformats.org/wordprocessingml/2006/main">
        <w:t xml:space="preserve">ڪلسين 2:19-19 SCLNT - انھيءَ مٿو نہ ھڻڻ، جنھن مان سڄو بدن ڳنڍي، ڳنڍي، ڳنڍي، ڳنڍي ڳنڍي، خدا جي واڌ ويجھ سان وڌي ٿو.</w:t>
      </w:r>
    </w:p>
    <w:p w14:paraId="3398C17A" w14:textId="77777777" w:rsidR="000F7377" w:rsidRDefault="000F7377"/>
    <w:p w14:paraId="0643478E" w14:textId="77777777" w:rsidR="000F7377" w:rsidRDefault="000F7377">
      <w:r xmlns:w="http://schemas.openxmlformats.org/wordprocessingml/2006/main">
        <w:t xml:space="preserve">مومنن جو جسم ترقي جو تجربو ڪري ٿو جڏهن اهي مسيح سان متحد آهن انهن جي سر وانگر.</w:t>
      </w:r>
    </w:p>
    <w:p w14:paraId="5E1CCB15" w14:textId="77777777" w:rsidR="000F7377" w:rsidRDefault="000F7377"/>
    <w:p w14:paraId="11A7BCD3" w14:textId="77777777" w:rsidR="000F7377" w:rsidRDefault="000F7377">
      <w:r xmlns:w="http://schemas.openxmlformats.org/wordprocessingml/2006/main">
        <w:t xml:space="preserve">1: يسوع چرچ جو سر آهي - ڪلسين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چرچ اتحاد جي ذريعي وڌي ٿو - ڪلسين 2:19</w:t>
      </w:r>
    </w:p>
    <w:p w14:paraId="0F9ACF90" w14:textId="77777777" w:rsidR="000F7377" w:rsidRDefault="000F7377"/>
    <w:p w14:paraId="4119746B" w14:textId="77777777" w:rsidR="000F7377" w:rsidRDefault="000F7377">
      <w:r xmlns:w="http://schemas.openxmlformats.org/wordprocessingml/2006/main">
        <w:t xml:space="preserve">اِفسين 4:15-16 SCLNT - پيار سان سچ ڳالھائڻ سان، اسان کي ھر طرح سان انھيءَ ڏانھن وڌڻو آھي، جيڪو سر آھي، يعني مسيح ڏانھن.</w:t>
      </w:r>
    </w:p>
    <w:p w14:paraId="0894140D" w14:textId="77777777" w:rsidR="000F7377" w:rsidRDefault="000F7377"/>
    <w:p w14:paraId="33D1EEC5" w14:textId="77777777" w:rsidR="000F7377" w:rsidRDefault="000F7377">
      <w:r xmlns:w="http://schemas.openxmlformats.org/wordprocessingml/2006/main">
        <w:t xml:space="preserve">ڪرنٿين 12:12-13 SCLNT - ڇالاءِ⁠جو جيئن بدن ھڪڙو آھي ۽ ان جا ڪيترائي عضوا آھن ۽ جسم جا سڀ عضوا جيتوڻيڪ گھڻا ئي آھن، تيئن اھو مسيح سان بہ آھي. ڇالاءِ⁠جو ھڪڙو ئي روح ۾ اسان سڀني کي ھڪڙي جسم ۾ بپتسما ڏني وئي آھي - يھودي يا يوناني، غلام يا آزاد - ۽ سڀني کي ھڪڙو روح پيئڻ لاء تيار ڪيو ويو آھي.</w:t>
      </w:r>
    </w:p>
    <w:p w14:paraId="17C1D050" w14:textId="77777777" w:rsidR="000F7377" w:rsidRDefault="000F7377"/>
    <w:p w14:paraId="01615140" w14:textId="77777777" w:rsidR="000F7377" w:rsidRDefault="000F7377">
      <w:r xmlns:w="http://schemas.openxmlformats.org/wordprocessingml/2006/main">
        <w:t xml:space="preserve">ڪلسين 2:20 تنھنڪري جيڪڏھن اوھين مسيح سان گڏ دنيا جي اوليتن مان مئل آھيو، تڏھن جيئن دنيا ۾ جيئرو آھيو، تنھن جي تابع ڇو آھيو؟</w:t>
      </w:r>
    </w:p>
    <w:p w14:paraId="0D76C2F8" w14:textId="77777777" w:rsidR="000F7377" w:rsidRDefault="000F7377"/>
    <w:p w14:paraId="202258D9" w14:textId="77777777" w:rsidR="000F7377" w:rsidRDefault="000F7377">
      <w:r xmlns:w="http://schemas.openxmlformats.org/wordprocessingml/2006/main">
        <w:t xml:space="preserve">مسيح کي مڃيندڙ دنيا جي قاعدن ۽ ضابطن کان آزاد ٿي ويا آهن، اڃا تائين اهي دنيا ۾ رهن ٿا.</w:t>
      </w:r>
    </w:p>
    <w:p w14:paraId="60B73703" w14:textId="77777777" w:rsidR="000F7377" w:rsidRDefault="000F7377"/>
    <w:p w14:paraId="6FC65CCB" w14:textId="77777777" w:rsidR="000F7377" w:rsidRDefault="000F7377">
      <w:r xmlns:w="http://schemas.openxmlformats.org/wordprocessingml/2006/main">
        <w:t xml:space="preserve">1. دنيا ۾ جيئرو رهڻ دوران ان ۾ مرڻ</w:t>
      </w:r>
    </w:p>
    <w:p w14:paraId="27E2D314" w14:textId="77777777" w:rsidR="000F7377" w:rsidRDefault="000F7377"/>
    <w:p w14:paraId="43C87F81" w14:textId="77777777" w:rsidR="000F7377" w:rsidRDefault="000F7377">
      <w:r xmlns:w="http://schemas.openxmlformats.org/wordprocessingml/2006/main">
        <w:t xml:space="preserve">2. مسيح ۾ ايمان وارن جي آزادي ۽ ذميواري</w:t>
      </w:r>
    </w:p>
    <w:p w14:paraId="7DD05E83" w14:textId="77777777" w:rsidR="000F7377" w:rsidRDefault="000F7377"/>
    <w:p w14:paraId="3DC6C1F3" w14:textId="77777777" w:rsidR="000F7377" w:rsidRDefault="000F7377">
      <w:r xmlns:w="http://schemas.openxmlformats.org/wordprocessingml/2006/main">
        <w:t xml:space="preserve">1. روميون 6:4-6 - اسان کي مسيح سان گڏ دفن ڪيو ويو آھي ۽ نئين زندگي ڏانھن جيئرو ڪيو ويو آھي.</w:t>
      </w:r>
    </w:p>
    <w:p w14:paraId="0D0B5295" w14:textId="77777777" w:rsidR="000F7377" w:rsidRDefault="000F7377"/>
    <w:p w14:paraId="066BE6AA" w14:textId="77777777" w:rsidR="000F7377" w:rsidRDefault="000F7377">
      <w:r xmlns:w="http://schemas.openxmlformats.org/wordprocessingml/2006/main">
        <w:t xml:space="preserve">2. گلتين 5: 1 - انھيءَ آزاديءَ ۾ قائم رھو جنھن سان مسيح اسان کي آزاد ڪيو آھي.</w:t>
      </w:r>
    </w:p>
    <w:p w14:paraId="747CB4A3" w14:textId="77777777" w:rsidR="000F7377" w:rsidRDefault="000F7377"/>
    <w:p w14:paraId="6F2AC9D9" w14:textId="77777777" w:rsidR="000F7377" w:rsidRDefault="000F7377">
      <w:r xmlns:w="http://schemas.openxmlformats.org/wordprocessingml/2006/main">
        <w:t xml:space="preserve">ڪلسين 2:21 (ڇُو نه، نه چکو، نه ھٿ.</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هي آيت دنيا جي خالي ۽ فضول ڪمن ۾ ڦاسڻ کان خبردار ڪري ٿي.</w:t>
      </w:r>
    </w:p>
    <w:p w14:paraId="3BBA0274" w14:textId="77777777" w:rsidR="000F7377" w:rsidRDefault="000F7377"/>
    <w:p w14:paraId="69FCF946" w14:textId="77777777" w:rsidR="000F7377" w:rsidRDefault="000F7377">
      <w:r xmlns:w="http://schemas.openxmlformats.org/wordprocessingml/2006/main">
        <w:t xml:space="preserve">1: اسان کي دنيا جي ڪوڙن واعدن کان بيوقوف نه ٿيڻ گهرجي، بلڪه عيسى ۾ سچائي ڳولڻ گهرجي.</w:t>
      </w:r>
    </w:p>
    <w:p w14:paraId="28F3EA2B" w14:textId="77777777" w:rsidR="000F7377" w:rsidRDefault="000F7377"/>
    <w:p w14:paraId="306B3123" w14:textId="77777777" w:rsidR="000F7377" w:rsidRDefault="000F7377">
      <w:r xmlns:w="http://schemas.openxmlformats.org/wordprocessingml/2006/main">
        <w:t xml:space="preserve">2: دنيا جي بيڪار ۽ بيڪار رسمن کان متاثر نه ٿيو، پر ان جي بدران يسوع جي زندگي بدلائيندڙ سچائي تي ڌيان ڏيو.</w:t>
      </w:r>
    </w:p>
    <w:p w14:paraId="1B48EA6D" w14:textId="77777777" w:rsidR="000F7377" w:rsidRDefault="000F7377"/>
    <w:p w14:paraId="575621DA" w14:textId="77777777" w:rsidR="000F7377" w:rsidRDefault="000F7377">
      <w:r xmlns:w="http://schemas.openxmlformats.org/wordprocessingml/2006/main">
        <w:t xml:space="preserve">عبرانين 12:1-2 SCLNT - ”تنھنڪري، جڏھن تہ اسان شاھدن جي ھڪڙي وڏي ڪڪر ۾ گھيريل آھيون، تنھنڪري اچو تہ انھيءَ سڀڪنھن شيءِ کي رد ڪري ڇڏيون، جيڪا رڪاوٽ بنجي ٿي ۽ انھيءَ گناھ کي، جيڪا آسانيءَ سان ڦاسائي ٿي، ۽ اچو تہ ثابت قدميءَ سان انھيءَ ڊوڙ ۾ ڊوڙون، جنھن لاءِ نشان لڳايو ويو آھي. اسان"</w:t>
      </w:r>
    </w:p>
    <w:p w14:paraId="1E5D8243" w14:textId="77777777" w:rsidR="000F7377" w:rsidRDefault="000F7377"/>
    <w:p w14:paraId="045B048F" w14:textId="77777777" w:rsidR="000F7377" w:rsidRDefault="000F7377">
      <w:r xmlns:w="http://schemas.openxmlformats.org/wordprocessingml/2006/main">
        <w:t xml:space="preserve">يوحنا 2:15-17 SCLNT - ”دنيا يا دنيا جي ڪنھن بہ شيءِ سان نہ پيار ڪريو، جيڪڏھن ڪو دنيا سان پيار ڪري ٿو تہ انھيءَ ۾ پيءُ لاءِ پيار نہ آھي، ڇالاءِ⁠جو دنيا جي ھر شيءِ يعني جسم جي خواھش. اکين جي لالچ، ۽ زندگيءَ جو غرور، پيءُ وٽان نه، پر دنيا مان اچي ٿو، دنيا ۽ ان جون خواھشون فنا ٿي وڃن ٿيون، پر جيڪو خدا جي مرضيءَ تي ھميشه جيئرو رھي ٿو.</w:t>
      </w:r>
    </w:p>
    <w:p w14:paraId="32CA889D" w14:textId="77777777" w:rsidR="000F7377" w:rsidRDefault="000F7377"/>
    <w:p w14:paraId="1EE7BE63" w14:textId="77777777" w:rsidR="000F7377" w:rsidRDefault="000F7377">
      <w:r xmlns:w="http://schemas.openxmlformats.org/wordprocessingml/2006/main">
        <w:t xml:space="preserve">ڪلسين 2:22 ڪھڙا سڀ انسانن جي حڪمن ۽ عقيدن جي استعمال سان ناس ٿيڻ وارا آھن؟</w:t>
      </w:r>
    </w:p>
    <w:p w14:paraId="3B7F9D27" w14:textId="77777777" w:rsidR="000F7377" w:rsidRDefault="000F7377"/>
    <w:p w14:paraId="29BCBC0F" w14:textId="77777777" w:rsidR="000F7377" w:rsidRDefault="000F7377">
      <w:r xmlns:w="http://schemas.openxmlformats.org/wordprocessingml/2006/main">
        <w:t xml:space="preserve">پولس انسانن جي حڪمن ۽ تعليمات جي پيروي ڪرڻ جي خلاف ڊيڄاري ٿو، جيڪو آخرڪار تباهه ٿيندو.</w:t>
      </w:r>
    </w:p>
    <w:p w14:paraId="48874B96" w14:textId="77777777" w:rsidR="000F7377" w:rsidRDefault="000F7377"/>
    <w:p w14:paraId="096BA5EB" w14:textId="77777777" w:rsidR="000F7377" w:rsidRDefault="000F7377">
      <w:r xmlns:w="http://schemas.openxmlformats.org/wordprocessingml/2006/main">
        <w:t xml:space="preserve">1. انسان جي ضابطن جي عدم استحڪام: توهان جي ايمان کي ڊاهڻ نه ڏيو</w:t>
      </w:r>
    </w:p>
    <w:p w14:paraId="01C8D57B" w14:textId="77777777" w:rsidR="000F7377" w:rsidRDefault="000F7377"/>
    <w:p w14:paraId="10B29080" w14:textId="77777777" w:rsidR="000F7377" w:rsidRDefault="000F7377">
      <w:r xmlns:w="http://schemas.openxmlformats.org/wordprocessingml/2006/main">
        <w:t xml:space="preserve">2. انساني عقيديون ڦٽي رهيا آهن: مسيح ۾ پنهنجو ڀروسو رکو</w:t>
      </w:r>
    </w:p>
    <w:p w14:paraId="2D5E368D" w14:textId="77777777" w:rsidR="000F7377" w:rsidRDefault="000F7377"/>
    <w:p w14:paraId="125F849C" w14:textId="77777777" w:rsidR="000F7377" w:rsidRDefault="000F7377">
      <w:r xmlns:w="http://schemas.openxmlformats.org/wordprocessingml/2006/main">
        <w:t xml:space="preserve">1. متي 6:24: "ڪوبه ماڻھو ٻن مالڪن جي خدمت نٿو ڪري سگھي؛ ڇاڪاڻ⁠تہ اھو ھڪڙو نفرت ڪندو ۽ ٻئي سان پيار ڪندو، يا اھو ھڪڙي سان وفادار ٿيندو ۽ ٻئي کي نفرت ڪندو، توھان خدا ۽ مال جي خدمت نٿا ڪري سگھو."</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55: 8-9: "ڇالاءِ ته 'منهنجا خيال توهان جا خيال نه آهن، ۽ نه توهان جا طريقا منهنجا طريقا آهن،' رب فرمائي ٿو. 'ڇاڪاڻ ته جيئن آسمان زمين کان اونچا آهن، تيئن منهنجا رستا به توهان جي روين کان، ۽ منهنجا خيال توهان جي سوچن کان بلند آهن.'</w:t>
      </w:r>
    </w:p>
    <w:p w14:paraId="456E318F" w14:textId="77777777" w:rsidR="000F7377" w:rsidRDefault="000F7377"/>
    <w:p w14:paraId="2F700907" w14:textId="77777777" w:rsidR="000F7377" w:rsidRDefault="000F7377">
      <w:r xmlns:w="http://schemas.openxmlformats.org/wordprocessingml/2006/main">
        <w:t xml:space="preserve">ڪلسين 2:23-23 SCLNT - اھي شيون حقيقت ۾ عقلمنديءَ جو ثبوت آھن، جن ۾ عبادت، عاجزي ۽ بدن جي غفلت آھي. جسم جي تسڪين لاءِ ڪنهن به عزت ۾ نه.</w:t>
      </w:r>
    </w:p>
    <w:p w14:paraId="78170F5B" w14:textId="77777777" w:rsidR="000F7377" w:rsidRDefault="000F7377"/>
    <w:p w14:paraId="27B510A5" w14:textId="77777777" w:rsidR="000F7377" w:rsidRDefault="000F7377">
      <w:r xmlns:w="http://schemas.openxmlformats.org/wordprocessingml/2006/main">
        <w:t xml:space="preserve">اقتباس پاڻ تي ضابطو ۽ اعتدال جي ضرورت جي ڳالهه ڪري ٿو جڏهن مذهبي عملن ۾ مشغول هجي.</w:t>
      </w:r>
    </w:p>
    <w:p w14:paraId="684C43B6" w14:textId="77777777" w:rsidR="000F7377" w:rsidRDefault="000F7377"/>
    <w:p w14:paraId="50CE78AE" w14:textId="77777777" w:rsidR="000F7377" w:rsidRDefault="000F7377">
      <w:r xmlns:w="http://schemas.openxmlformats.org/wordprocessingml/2006/main">
        <w:t xml:space="preserve">1: خدا کي اوليت ڏيو ۽ جسم جي خواهشن کان پاسو ڪريو</w:t>
      </w:r>
    </w:p>
    <w:p w14:paraId="1BF883B4" w14:textId="77777777" w:rsidR="000F7377" w:rsidRDefault="000F7377"/>
    <w:p w14:paraId="27E157B9" w14:textId="77777777" w:rsidR="000F7377" w:rsidRDefault="000F7377">
      <w:r xmlns:w="http://schemas.openxmlformats.org/wordprocessingml/2006/main">
        <w:t xml:space="preserve">2: جسماني صحت تي روحاني صحت کي ترجيح ڏيو</w:t>
      </w:r>
    </w:p>
    <w:p w14:paraId="0AEF2B0D" w14:textId="77777777" w:rsidR="000F7377" w:rsidRDefault="000F7377"/>
    <w:p w14:paraId="14535935" w14:textId="77777777" w:rsidR="000F7377" w:rsidRDefault="000F7377">
      <w:r xmlns:w="http://schemas.openxmlformats.org/wordprocessingml/2006/main">
        <w:t xml:space="preserve">1: جيمس 4:7 - تنھنڪري پاڻ کي خدا جي حوالي ڪريو. شيطان جي مزاحمت ڪريو، ۽ اھو اوھان کان ڀڄي ويندو.</w:t>
      </w:r>
    </w:p>
    <w:p w14:paraId="5C9204AB" w14:textId="77777777" w:rsidR="000F7377" w:rsidRDefault="000F7377"/>
    <w:p w14:paraId="68C9F9B9" w14:textId="77777777" w:rsidR="000F7377" w:rsidRDefault="000F7377">
      <w:r xmlns:w="http://schemas.openxmlformats.org/wordprocessingml/2006/main">
        <w:t xml:space="preserve">رومين 13:14-20 SCLNT - پر خداوند عيسيٰ مسيح کي ڍڪي ڇڏيو ۽ جسماني خواھشن جو بندوبست نہ ڪريو، انھيءَ لاءِ تہ انھن جون خواھشنون پوريون ڪريو.</w:t>
      </w:r>
    </w:p>
    <w:p w14:paraId="277E13BD" w14:textId="77777777" w:rsidR="000F7377" w:rsidRDefault="000F7377"/>
    <w:p w14:paraId="2B4FEA65" w14:textId="77777777" w:rsidR="000F7377" w:rsidRDefault="000F7377">
      <w:r xmlns:w="http://schemas.openxmlformats.org/wordprocessingml/2006/main">
        <w:t xml:space="preserve">ڪلسين 3 پولس جي خط جو ٽيون باب ڪلوسين ڏانھن آھي. هن باب ۾، پولس ايمان وارن کي هدايت ڪري ٿو ته ڪيئن مسيح ۾ هڪ تبديل ٿيل زندگي گذارڻ، انهن جي ذهنن کي آسماني شين تي قائم ڪرڻ ۽ پراڻي گناهه واري رويي کي ختم ڪرڻ جي اهميت تي زور ڏنو.</w:t>
      </w:r>
    </w:p>
    <w:p w14:paraId="33DFFC6F" w14:textId="77777777" w:rsidR="000F7377" w:rsidRDefault="000F7377"/>
    <w:p w14:paraId="32E3FCB3" w14:textId="77777777" w:rsidR="000F7377" w:rsidRDefault="000F7377">
      <w:r xmlns:w="http://schemas.openxmlformats.org/wordprocessingml/2006/main">
        <w:t xml:space="preserve">1st پيراگراف: پولس مؤمنن تي زور ڀريو آهي ته اهي پنهنجو ذهن مٿين شين تي قائم ڪن ۽ پنهنجي زميني فطرت کي ختم ڪن (ڪلسين 3: 1-11). هو انهن کي مسيح جي دائمي حقيقتن تي ڌيان ڏيڻ جي حوصلا افزائي ڪري ٿو، جيڪو خدا جي ساڄي هٿ تي ويٺو آهي. مؤمنن کي سڏيو ويندو آهي گناهن جي عملن کي ختم ڪرڻ جهڙوڪ جنسي بدڪاري، نجاست، بڇڙا خواهشون، لالچ، ڪاوڙ ۽ بدمعاشي. ان جي بدران، انهن کي هدايت ڪئي وئي آهي ته اهي پاڻ کي فضيلت سان ڪپڙا ڪن جهڙوڪ رحم، رحم، عاجزي، نرمي، صبر، معافي - سڀ محبت ۾ جڙيل آهن.</w:t>
      </w:r>
    </w:p>
    <w:p w14:paraId="6F6238B7" w14:textId="77777777" w:rsidR="000F7377" w:rsidRDefault="000F7377"/>
    <w:p w14:paraId="2626AE95" w14:textId="77777777" w:rsidR="000F7377" w:rsidRDefault="000F7377">
      <w:r xmlns:w="http://schemas.openxmlformats.org/wordprocessingml/2006/main">
        <w:t xml:space="preserve">2nd پيراگراف: پولس ايماندارن جي وچ ۾ اتحاد ۽ محبت تي زور ڏئي ٿو (ڪلسين 3: 12-17). هو انهن کي زور ڏئي ٿو ته هڪ ٻئي سان برداشت ڪن ۽ هڪ ٻئي کي معاف ڪن جيئن مسيح انهن کي معاف ڪيو آهي. سڀ کان وڌيڪ، انهن کي پيار ڪرڻ لاء سڏيو ويندو آهي - مڪمل اتحاد جو بانڊ. انهن کي همٿايو وڃي ٿو ته مسيح جو امن انهن جي دلين ۾ حڪمراني ڪن ۽ هر حال ۾ شڪرگذار ٿين. پولس انهن کي نصيحت ڪري ٿو ته مسيح جو ڪلام هڪ ٻئي کي تعليم ۽ نصيحت ذريعي انهن جي وچ ۾ اميري سان رهڻ ڏيو.</w:t>
      </w:r>
    </w:p>
    <w:p w14:paraId="35044566" w14:textId="77777777" w:rsidR="000F7377" w:rsidRDefault="000F7377"/>
    <w:p w14:paraId="7FE72787" w14:textId="77777777" w:rsidR="000F7377" w:rsidRDefault="000F7377">
      <w:r xmlns:w="http://schemas.openxmlformats.org/wordprocessingml/2006/main">
        <w:t xml:space="preserve">3rd پيراگراف: باب مسيحي گھرن جي اندر مختلف رشتن جي هدايتن سان ختم ٿئي ٿو (ڪليسين 3: 18-25؛ ڪلسين 4: 1). زالن کي چيو ويندو آهي ته هو پاڻ کي پنهنجن مڙسن جي آڏو پيش ڪن جيئن رب ۾ مناسب آهي جڏهن ته مڙسن کي هدايت ڪئي وئي آهي ته هو پنهنجي زالن کي قرباني سان پيار ڪن. ٻارن کي تاڪيد ڪئي وئي آهي ته هو پنهنجي والدين جي هر ڳالهه ۾ فرمانبرداري ڪن جڏهن ته پيءُ کي گهرجي ته هو پنهنجي ٻارن کي اشتعال يا حوصلا افزائي نه ڪن. غلامن (ملازمن) کي خدا جي لاءِ محنت سان ڪم ڪرڻ گهرجي جڏهن ته مالڪن (ملازمن) کي غلامن سان انصاف ۽ انصاف ڪرڻ گهرجي.</w:t>
      </w:r>
    </w:p>
    <w:p w14:paraId="61E45F33" w14:textId="77777777" w:rsidR="000F7377" w:rsidRDefault="000F7377"/>
    <w:p w14:paraId="11251CCB" w14:textId="77777777" w:rsidR="000F7377" w:rsidRDefault="000F7377">
      <w:r xmlns:w="http://schemas.openxmlformats.org/wordprocessingml/2006/main">
        <w:t xml:space="preserve">تت ۾،</w:t>
      </w:r>
    </w:p>
    <w:p w14:paraId="57CE557C" w14:textId="77777777" w:rsidR="000F7377" w:rsidRDefault="000F7377">
      <w:r xmlns:w="http://schemas.openxmlformats.org/wordprocessingml/2006/main">
        <w:t xml:space="preserve">ڪلوسيس جو ٽيون باب مسيح ۾ تبديل ٿيل زندگي تي زور ڏئي ٿو، ايمان وارن کي سڏي ٿو آسماني شين تي پنهنجو ذهن قائم ڪن ۽ پراڻي گناهه واري رويي کي ختم ڪن.</w:t>
      </w:r>
    </w:p>
    <w:p w14:paraId="21B269AA" w14:textId="77777777" w:rsidR="000F7377" w:rsidRDefault="000F7377">
      <w:r xmlns:w="http://schemas.openxmlformats.org/wordprocessingml/2006/main">
        <w:t xml:space="preserve">پولس اتحاد، محبت، ۽ فضيلت جي حوصلا افزائي ڪري ٿو جهڙوڪ رحم، رحم، عاجزي، بخشش - سڀ محبت ۾ جڙيل آهن.</w:t>
      </w:r>
    </w:p>
    <w:p w14:paraId="548C5CA6" w14:textId="77777777" w:rsidR="000F7377" w:rsidRDefault="000F7377">
      <w:r xmlns:w="http://schemas.openxmlformats.org/wordprocessingml/2006/main">
        <w:t xml:space="preserve">باب مسيحي گهرن جي اندر مختلف رشتن لاءِ هدايتون مهيا ڪري ٿو ۽ فرمانبرداري، قرباني جي محبت، ۽ منصفانه علاج جي اهميت کي اجاگر ڪري ٿو. اهو مؤمنن کي همٿ ڏي ٿو ته مسيح جو امن انهن جي دلين ۾ حڪمراني ڪن ۽ هن جو ڪلام انهن جي وچ ۾ ڀرپور رهڻ ڏيو. هي باب آسماني قدرن تي ڌيان ڏيڻ دوران عملي طريقن سان پنهنجي ايمان کي زنده رکڻ جي اهميت تي زور ڏئي ٿو.</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ڪلسين 3:1 جيڪڏھن اوھين مسيح سان گڏ جياريا ويا آھيو، تڏھن انھن شين جي ڳولا ڪريو جيڪي مٿي آھن، جتي مسيح خدا جي ساڄي پاسي ويٺو آھي.</w:t>
      </w:r>
    </w:p>
    <w:p w14:paraId="3ACE85F9" w14:textId="77777777" w:rsidR="000F7377" w:rsidRDefault="000F7377"/>
    <w:p w14:paraId="1FF67AB3" w14:textId="77777777" w:rsidR="000F7377" w:rsidRDefault="000F7377">
      <w:r xmlns:w="http://schemas.openxmlformats.org/wordprocessingml/2006/main">
        <w:t xml:space="preserve">مسيح تي ايمان آڻيندڙن کي انهن شين کي ڳولڻ گهرجي جيڪي مٿي آهن، جتي مسيح خدا جي ساڄي هٿ تي ويٺو آهي.</w:t>
      </w:r>
    </w:p>
    <w:p w14:paraId="4DCDE551" w14:textId="77777777" w:rsidR="000F7377" w:rsidRDefault="000F7377"/>
    <w:p w14:paraId="6EE3286B" w14:textId="77777777" w:rsidR="000F7377" w:rsidRDefault="000F7377">
      <w:r xmlns:w="http://schemas.openxmlformats.org/wordprocessingml/2006/main">
        <w:t xml:space="preserve">1. مٿين شين کي ڳولڻ جي طاقت: روحاني مقصدن کي سڃاڻڻ ۽ حاصل ڪرڻ</w:t>
      </w:r>
    </w:p>
    <w:p w14:paraId="1B928277" w14:textId="77777777" w:rsidR="000F7377" w:rsidRDefault="000F7377"/>
    <w:p w14:paraId="5EA3D0CB" w14:textId="77777777" w:rsidR="000F7377" w:rsidRDefault="000F7377">
      <w:r xmlns:w="http://schemas.openxmlformats.org/wordprocessingml/2006/main">
        <w:t xml:space="preserve">2. آسماني پابند: مسيح ۾ زندگي جي آسماني انعامن جي پيروي ڪرڻ</w:t>
      </w:r>
    </w:p>
    <w:p w14:paraId="4D8DD31D" w14:textId="77777777" w:rsidR="000F7377" w:rsidRDefault="000F7377"/>
    <w:p w14:paraId="54E8D16E" w14:textId="77777777" w:rsidR="000F7377" w:rsidRDefault="000F7377">
      <w:r xmlns:w="http://schemas.openxmlformats.org/wordprocessingml/2006/main">
        <w:t xml:space="preserve">متي 6:33-33 SCLNT - پر پھريائين خدا جي بادشاھت ۽ سندس سچائيءَ کي ڳوليو. ۽ اھي سڀ شيون توھان ۾ شامل ڪيون وينديون.</w:t>
      </w:r>
    </w:p>
    <w:p w14:paraId="02B75742" w14:textId="77777777" w:rsidR="000F7377" w:rsidRDefault="000F7377"/>
    <w:p w14:paraId="4E9B40D7" w14:textId="77777777" w:rsidR="000F7377" w:rsidRDefault="000F7377">
      <w:r xmlns:w="http://schemas.openxmlformats.org/wordprocessingml/2006/main">
        <w:t xml:space="preserve">فلپين 4:8-20 SCLNT - آخر ۾ ڀائرو، جيڪي شيون سچيون آھن، جيڪي سچيون آھن، جيڪي شيون سچيون آھن، جيڪي شيون خالص آھن، جيڪي شيون پياريون آھن، جيڪي شيون سٺيون آھن، جيڪي چڱيون رپورٽون آھن. جيڪڏهن ڪا فضيلت آهي، ۽ جيڪڏهن ڪا ساراهه آهي، انهن شين تي غور ڪريو.</w:t>
      </w:r>
    </w:p>
    <w:p w14:paraId="351344FC" w14:textId="77777777" w:rsidR="000F7377" w:rsidRDefault="000F7377"/>
    <w:p w14:paraId="3F4A4FF6" w14:textId="77777777" w:rsidR="000F7377" w:rsidRDefault="000F7377">
      <w:r xmlns:w="http://schemas.openxmlformats.org/wordprocessingml/2006/main">
        <w:t xml:space="preserve">ڪلسين 3:2 پنھنجو پيار مٿئين شين تي قائم ڪريو، نه ڪي زمين جي شين تي.</w:t>
      </w:r>
    </w:p>
    <w:p w14:paraId="20EA7719" w14:textId="77777777" w:rsidR="000F7377" w:rsidRDefault="000F7377"/>
    <w:p w14:paraId="5DE7AEAE" w14:textId="77777777" w:rsidR="000F7377" w:rsidRDefault="000F7377">
      <w:r xmlns:w="http://schemas.openxmlformats.org/wordprocessingml/2006/main">
        <w:t xml:space="preserve">پنهنجون اکيون خدا تي رکو، دنيا نه.</w:t>
      </w:r>
    </w:p>
    <w:p w14:paraId="1C2536AF" w14:textId="77777777" w:rsidR="000F7377" w:rsidRDefault="000F7377"/>
    <w:p w14:paraId="5AAF9983" w14:textId="77777777" w:rsidR="000F7377" w:rsidRDefault="000F7377">
      <w:r xmlns:w="http://schemas.openxmlformats.org/wordprocessingml/2006/main">
        <w:t xml:space="preserve">1. ذهن ۾ جنت سان رهڻ: اسان جي سوچ کي بلند ڪرڻ لاءِ هڪ ڪال</w:t>
      </w:r>
    </w:p>
    <w:p w14:paraId="1DA10A70" w14:textId="77777777" w:rsidR="000F7377" w:rsidRDefault="000F7377"/>
    <w:p w14:paraId="461A27FB" w14:textId="77777777" w:rsidR="000F7377" w:rsidRDefault="000F7377">
      <w:r xmlns:w="http://schemas.openxmlformats.org/wordprocessingml/2006/main">
        <w:t xml:space="preserve">2. فوڪس جي طاقت: دائمي خزانن جي پيروي ڪرڻ جو انتخاب</w:t>
      </w:r>
    </w:p>
    <w:p w14:paraId="747C91FC" w14:textId="77777777" w:rsidR="000F7377" w:rsidRDefault="000F7377"/>
    <w:p w14:paraId="69F96D86" w14:textId="77777777" w:rsidR="000F7377" w:rsidRDefault="000F7377">
      <w:r xmlns:w="http://schemas.openxmlformats.org/wordprocessingml/2006/main">
        <w:t xml:space="preserve">متي 6:19-21 چور اندر نه ٿا اچن ۽ چوري ڪن ٿا. ڇاڪاڻ ته جتي توهان جو خزانو آهي، اتي توهان جي دل به هوندي.</w:t>
      </w:r>
    </w:p>
    <w:p w14:paraId="20EBACFC" w14:textId="77777777" w:rsidR="000F7377" w:rsidRDefault="000F7377"/>
    <w:p w14:paraId="0C580A54" w14:textId="77777777" w:rsidR="000F7377" w:rsidRDefault="000F7377">
      <w:r xmlns:w="http://schemas.openxmlformats.org/wordprocessingml/2006/main">
        <w:t xml:space="preserve">2. فلپين 4:8 - ”آخرڪار، ڀائرو، جيڪو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انهن شين جي باري ۾ سوچيو."</w:t>
      </w:r>
    </w:p>
    <w:p w14:paraId="2890F6A2" w14:textId="77777777" w:rsidR="000F7377" w:rsidRDefault="000F7377"/>
    <w:p w14:paraId="5C526E94" w14:textId="77777777" w:rsidR="000F7377" w:rsidRDefault="000F7377">
      <w:r xmlns:w="http://schemas.openxmlformats.org/wordprocessingml/2006/main">
        <w:t xml:space="preserve">ڪلسين 3:3 ڇالاءِ⁠جو اوھين مئل آھيو ۽ اوھان جي زندگي مسيح سان گڏ خدا ۾ لڪايل آھي.</w:t>
      </w:r>
    </w:p>
    <w:p w14:paraId="616919C7" w14:textId="77777777" w:rsidR="000F7377" w:rsidRDefault="000F7377"/>
    <w:p w14:paraId="180EC45B" w14:textId="77777777" w:rsidR="000F7377" w:rsidRDefault="000F7377">
      <w:r xmlns:w="http://schemas.openxmlformats.org/wordprocessingml/2006/main">
        <w:t xml:space="preserve">ايمان وارا روحاني طور تي دنيا ڏانهن مري ويا آهن، ۽ انهن جي زندگي مسيح ۽ خدا ۾ لڪيل آهي.</w:t>
      </w:r>
    </w:p>
    <w:p w14:paraId="098FA177" w14:textId="77777777" w:rsidR="000F7377" w:rsidRDefault="000F7377"/>
    <w:p w14:paraId="663213DE" w14:textId="77777777" w:rsidR="000F7377" w:rsidRDefault="000F7377">
      <w:r xmlns:w="http://schemas.openxmlformats.org/wordprocessingml/2006/main">
        <w:t xml:space="preserve">1. "مسيح جي روشني ۾ رهندڙ"</w:t>
      </w:r>
    </w:p>
    <w:p w14:paraId="2A3109FC" w14:textId="77777777" w:rsidR="000F7377" w:rsidRDefault="000F7377"/>
    <w:p w14:paraId="3658D653" w14:textId="77777777" w:rsidR="000F7377" w:rsidRDefault="000F7377">
      <w:r xmlns:w="http://schemas.openxmlformats.org/wordprocessingml/2006/main">
        <w:t xml:space="preserve">2. "پراڻي فطرت جو موت"</w:t>
      </w:r>
    </w:p>
    <w:p w14:paraId="0922F676" w14:textId="77777777" w:rsidR="000F7377" w:rsidRDefault="000F7377"/>
    <w:p w14:paraId="1D55CB36" w14:textId="77777777" w:rsidR="000F7377" w:rsidRDefault="000F7377">
      <w:r xmlns:w="http://schemas.openxmlformats.org/wordprocessingml/2006/main">
        <w:t xml:space="preserve">1. متي 5: 14-16 - "اوھين دنيا جي روشني آھيو، ھڪڙو شھر جيڪو ٽڪريء تي ٺھيل آھي، لڪائي نٿو سگھي."</w:t>
      </w:r>
    </w:p>
    <w:p w14:paraId="7F618EE3" w14:textId="77777777" w:rsidR="000F7377" w:rsidRDefault="000F7377"/>
    <w:p w14:paraId="5CB3841D" w14:textId="77777777" w:rsidR="000F7377" w:rsidRDefault="000F7377">
      <w:r xmlns:w="http://schemas.openxmlformats.org/wordprocessingml/2006/main">
        <w:t xml:space="preserve">رومين 6:3-7 SCLNT - ”ڇا اوھين نہ ٿا ڄاڻو تہ اسان مان جيترا بہ عيسيٰ مسيح ۾ بپتسما وٺي سندس موت ۾ بپتسما وٺي ويا ھئاسين؟</w:t>
      </w:r>
    </w:p>
    <w:p w14:paraId="6DE02ADE" w14:textId="77777777" w:rsidR="000F7377" w:rsidRDefault="000F7377"/>
    <w:p w14:paraId="4BD97AC9" w14:textId="77777777" w:rsidR="000F7377" w:rsidRDefault="000F7377">
      <w:r xmlns:w="http://schemas.openxmlformats.org/wordprocessingml/2006/main">
        <w:t xml:space="preserve">ڪلسين 3:4 جڏھن مسيح، جيڪو اسان جي زندگي آھي، ظاھر ٿيندو، تڏھن اوھين بہ ساڻس گڏ جلوي ۾ ظاھر ٿيندا.</w:t>
      </w:r>
    </w:p>
    <w:p w14:paraId="71485FD6" w14:textId="77777777" w:rsidR="000F7377" w:rsidRDefault="000F7377"/>
    <w:p w14:paraId="00918763" w14:textId="77777777" w:rsidR="000F7377" w:rsidRDefault="000F7377">
      <w:r xmlns:w="http://schemas.openxmlformats.org/wordprocessingml/2006/main">
        <w:t xml:space="preserve">عيسائي هڪ ڏينهن مسيح سان گڏ جلال ۾ ظاهر ٿيندا جڏهن هو واپس ايندو.</w:t>
      </w:r>
    </w:p>
    <w:p w14:paraId="6A039124" w14:textId="77777777" w:rsidR="000F7377" w:rsidRDefault="000F7377"/>
    <w:p w14:paraId="25E40A6B" w14:textId="77777777" w:rsidR="000F7377" w:rsidRDefault="000F7377">
      <w:r xmlns:w="http://schemas.openxmlformats.org/wordprocessingml/2006/main">
        <w:t xml:space="preserve">1. ”مسيح لاءِ جيئڻ سندس واپسي جي انتظار ۾“</w:t>
      </w:r>
    </w:p>
    <w:p w14:paraId="38705EDF" w14:textId="77777777" w:rsidR="000F7377" w:rsidRDefault="000F7377"/>
    <w:p w14:paraId="49F46D19" w14:textId="77777777" w:rsidR="000F7377" w:rsidRDefault="000F7377">
      <w:r xmlns:w="http://schemas.openxmlformats.org/wordprocessingml/2006/main">
        <w:t xml:space="preserve">2. ”مسيح جي شاندار ظهور ۾ شريڪ ٿيڻ جو شرف“</w:t>
      </w:r>
    </w:p>
    <w:p w14:paraId="410A3AFD" w14:textId="77777777" w:rsidR="000F7377" w:rsidRDefault="000F7377"/>
    <w:p w14:paraId="4085CCC2" w14:textId="77777777" w:rsidR="000F7377" w:rsidRDefault="000F7377">
      <w:r xmlns:w="http://schemas.openxmlformats.org/wordprocessingml/2006/main">
        <w:t xml:space="preserve">1. 1 پطرس 1:13 - تنھنڪري، پنھنجي دماغ کي عمل لاء تيار ڪريو. پاڻ سنڀالڻ؛ پنھنجي اميد پوريءَ طرح قائم ڪريو انھيءَ فضل تي جيڪو اوھان کي ڏنو ويندو جڏھن عيسيٰ مسيح ظاھر ٿيندو.</w:t>
      </w:r>
    </w:p>
    <w:p w14:paraId="680D07F0" w14:textId="77777777" w:rsidR="000F7377" w:rsidRDefault="000F7377"/>
    <w:p w14:paraId="56F67DBE" w14:textId="77777777" w:rsidR="000F7377" w:rsidRDefault="000F7377">
      <w:r xmlns:w="http://schemas.openxmlformats.org/wordprocessingml/2006/main">
        <w:t xml:space="preserve">2. طيطس 2:13 - جڏھن ته اسان برڪت واري اميد جو انتظار ڪريون ٿا - اسان جي عظيم خدا ۽ ڇوٽڪاري ڏيندڙ، عيسيٰ مسيح جي جلال جي ظاھر ٿيڻ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ڪلسين 3:5 تنھنڪري پنھنجي عضون کي، جيڪي زمين تي آھن تن کي ماريندا رھو. زنا، ناپاڪي، بيحد پيار، بڇڙائي، ۽ لالچ، جيڪا بت پرستي آهي:</w:t>
      </w:r>
    </w:p>
    <w:p w14:paraId="7ACC7AFA" w14:textId="77777777" w:rsidR="000F7377" w:rsidRDefault="000F7377"/>
    <w:p w14:paraId="1196D577" w14:textId="77777777" w:rsidR="000F7377" w:rsidRDefault="000F7377">
      <w:r xmlns:w="http://schemas.openxmlformats.org/wordprocessingml/2006/main">
        <w:t xml:space="preserve">مؤمنن کي گناهن جي خواهشن کي موت ڏيڻ گهرجي جهڙوڪ جنسي بدڪاري، نجاست، حوس ۽ لالچ، جيڪي بت پرستي آهن.</w:t>
      </w:r>
    </w:p>
    <w:p w14:paraId="6287E775" w14:textId="77777777" w:rsidR="000F7377" w:rsidRDefault="000F7377"/>
    <w:p w14:paraId="12C75A4F" w14:textId="77777777" w:rsidR="000F7377" w:rsidRDefault="000F7377">
      <w:r xmlns:w="http://schemas.openxmlformats.org/wordprocessingml/2006/main">
        <w:t xml:space="preserve">1. آزمائش تي قابو پائڻ: گناهن جي خواهشن کي ڪيئن قابو ڪجي</w:t>
      </w:r>
    </w:p>
    <w:p w14:paraId="04E04445" w14:textId="77777777" w:rsidR="000F7377" w:rsidRDefault="000F7377"/>
    <w:p w14:paraId="2AA7CE0E" w14:textId="77777777" w:rsidR="000F7377" w:rsidRDefault="000F7377">
      <w:r xmlns:w="http://schemas.openxmlformats.org/wordprocessingml/2006/main">
        <w:t xml:space="preserve">2. پاڪائيءَ جو رستو: صالح ٿيڻ لاءِ ڇا ٿو وٺي</w:t>
      </w:r>
    </w:p>
    <w:p w14:paraId="0298B167" w14:textId="77777777" w:rsidR="000F7377" w:rsidRDefault="000F7377"/>
    <w:p w14:paraId="36DA6661" w14:textId="77777777" w:rsidR="000F7377" w:rsidRDefault="000F7377">
      <w:r xmlns:w="http://schemas.openxmlformats.org/wordprocessingml/2006/main">
        <w:t xml:space="preserve">رومين 6:11-13 SCLNT - ساڳيءَ طرح پاڻ کي گناھہ جي ڪري مئل سمجھو پر خدا جي واسطي عيسيٰ مسيح سان گڏجي ھڪ ٿيڻ ڪري جيئرو ٿيو.</w:t>
      </w:r>
    </w:p>
    <w:p w14:paraId="7396664A" w14:textId="77777777" w:rsidR="000F7377" w:rsidRDefault="000F7377"/>
    <w:p w14:paraId="6BDF0790" w14:textId="77777777" w:rsidR="000F7377" w:rsidRDefault="000F7377">
      <w:r xmlns:w="http://schemas.openxmlformats.org/wordprocessingml/2006/main">
        <w:t xml:space="preserve">گلتين 5:16-17 SCLNT - تنھنڪري آءٌ چوان ٿو تہ پاڪ روح موجب ھلندا رھو، تہ پوءِ جسماني خواھشن پوري نہ ٿيندي.</w:t>
      </w:r>
    </w:p>
    <w:p w14:paraId="663201B1" w14:textId="77777777" w:rsidR="000F7377" w:rsidRDefault="000F7377"/>
    <w:p w14:paraId="2777D02C" w14:textId="77777777" w:rsidR="000F7377" w:rsidRDefault="000F7377">
      <w:r xmlns:w="http://schemas.openxmlformats.org/wordprocessingml/2006/main">
        <w:t xml:space="preserve">ڪلسين 3:6 جن شين جي ڪري نافرمان ٻارن تي خدا جو غضب نازل ٿئي ٿو.</w:t>
      </w:r>
    </w:p>
    <w:p w14:paraId="3A79FEE7" w14:textId="77777777" w:rsidR="000F7377" w:rsidRDefault="000F7377"/>
    <w:p w14:paraId="7534B25D" w14:textId="77777777" w:rsidR="000F7377" w:rsidRDefault="000F7377">
      <w:r xmlns:w="http://schemas.openxmlformats.org/wordprocessingml/2006/main">
        <w:t xml:space="preserve">خدا جو غضب انهن تي نازل ٿئي ٿو جيڪي هن جي نافرماني ڪن ٿا.</w:t>
      </w:r>
    </w:p>
    <w:p w14:paraId="01ABA0CF" w14:textId="77777777" w:rsidR="000F7377" w:rsidRDefault="000F7377"/>
    <w:p w14:paraId="3044E4F7" w14:textId="77777777" w:rsidR="000F7377" w:rsidRDefault="000F7377">
      <w:r xmlns:w="http://schemas.openxmlformats.org/wordprocessingml/2006/main">
        <w:t xml:space="preserve">1. خدا جو فيصلو: نافرماني جو نتيجو</w:t>
      </w:r>
    </w:p>
    <w:p w14:paraId="5E10A150" w14:textId="77777777" w:rsidR="000F7377" w:rsidRDefault="000F7377"/>
    <w:p w14:paraId="3F0952C7" w14:textId="77777777" w:rsidR="000F7377" w:rsidRDefault="000F7377">
      <w:r xmlns:w="http://schemas.openxmlformats.org/wordprocessingml/2006/main">
        <w:t xml:space="preserve">2. فرمانبرداري جو انتخاب: خدا جي نعمت جو رستو</w:t>
      </w:r>
    </w:p>
    <w:p w14:paraId="63B97887" w14:textId="77777777" w:rsidR="000F7377" w:rsidRDefault="000F7377"/>
    <w:p w14:paraId="5D51C3E2" w14:textId="77777777" w:rsidR="000F7377" w:rsidRDefault="000F7377">
      <w:r xmlns:w="http://schemas.openxmlformats.org/wordprocessingml/2006/main">
        <w:t xml:space="preserve">1. افسيون 5: 6: "ڪو به توهان کي خالي لفظن سان ٺڳي نه ڏيو، ڇاڪاڻ ته انهن شين جي ڪري خدا جو غضب نافرماني جي اولاد تي نازل ٿئي ٿو."</w:t>
      </w:r>
    </w:p>
    <w:p w14:paraId="24D4A413" w14:textId="77777777" w:rsidR="000F7377" w:rsidRDefault="000F7377"/>
    <w:p w14:paraId="0CA720C2" w14:textId="77777777" w:rsidR="000F7377" w:rsidRDefault="000F7377">
      <w:r xmlns:w="http://schemas.openxmlformats.org/wordprocessingml/2006/main">
        <w:t xml:space="preserve">2. امثال 1: 10-19: ”منهنجا پٽ، جيڪڏهن گنهگار تو کي لالچائين، راضي نه ڪر، جيڪڏهن چوندا ته، ”اچو اسان سان گڏ، اچو ته رت وهائڻ جي انتظار ۾ رهون؛ اچو ته معصومن لاءِ بنا ڪنهن سبب جي ڳجهي رهون؛ اچو ته انهن کي جيئرو ئي جيئرو نگلجي وڃون شيول وانگر، ۽ سڄو، انهن وانگر، جيڪي کڏ ۾ هيٺ لهي ويندا آهن؛ اسان کي تمام قيمتي سامان ملندو، اسان پنهنجن گهرن کي ڦرلٽ سان ڀرينداسين؛ ..."</w:t>
      </w:r>
    </w:p>
    <w:p w14:paraId="02A05A44" w14:textId="77777777" w:rsidR="000F7377" w:rsidRDefault="000F7377"/>
    <w:p w14:paraId="5CB3A77C" w14:textId="77777777" w:rsidR="000F7377" w:rsidRDefault="000F7377">
      <w:r xmlns:w="http://schemas.openxmlformats.org/wordprocessingml/2006/main">
        <w:t xml:space="preserve">ڪلسين 3:7 جنھن ۾ اوھين بہ ڪجھہ وقت گذريا، جڏھن اوھين انھن ۾ رھيا.</w:t>
      </w:r>
    </w:p>
    <w:p w14:paraId="732D3682" w14:textId="77777777" w:rsidR="000F7377" w:rsidRDefault="000F7377"/>
    <w:p w14:paraId="289110BD" w14:textId="77777777" w:rsidR="000F7377" w:rsidRDefault="000F7377">
      <w:r xmlns:w="http://schemas.openxmlformats.org/wordprocessingml/2006/main">
        <w:t xml:space="preserve">پولس ڪولسين کي ياد ڏياري ٿو ته اهي هڪ ڀيرو گناهن جي طريقن جي مطابق زندگي گذاريندا هئا، پر هاڻي انهن کي مسيح جي تعليمات جي مطابق زندگي گذارڻ گهرجي.</w:t>
      </w:r>
    </w:p>
    <w:p w14:paraId="603BF1B5" w14:textId="77777777" w:rsidR="000F7377" w:rsidRDefault="000F7377"/>
    <w:p w14:paraId="76B49ECB" w14:textId="77777777" w:rsidR="000F7377" w:rsidRDefault="000F7377">
      <w:r xmlns:w="http://schemas.openxmlformats.org/wordprocessingml/2006/main">
        <w:t xml:space="preserve">1. تبديليءَ جي طاقت: يسوع مسيح ۾ طاقت ڳولڻ</w:t>
      </w:r>
    </w:p>
    <w:p w14:paraId="0A3CBD1F" w14:textId="77777777" w:rsidR="000F7377" w:rsidRDefault="000F7377"/>
    <w:p w14:paraId="57300CFA" w14:textId="77777777" w:rsidR="000F7377" w:rsidRDefault="000F7377">
      <w:r xmlns:w="http://schemas.openxmlformats.org/wordprocessingml/2006/main">
        <w:t xml:space="preserve">2. مسيح جي وچ ۾ زندگي گذارڻ: مسيح جي مثال جي پيروي ڪيئن ڪجي</w:t>
      </w:r>
    </w:p>
    <w:p w14:paraId="696EADEE" w14:textId="77777777" w:rsidR="000F7377" w:rsidRDefault="000F7377"/>
    <w:p w14:paraId="56137EDE" w14:textId="77777777" w:rsidR="000F7377" w:rsidRDefault="000F7377">
      <w:r xmlns:w="http://schemas.openxmlformats.org/wordprocessingml/2006/main">
        <w:t xml:space="preserve">ڪرنٿين 5:17-20 SCLNT - تنھنڪري جيڪڏھن ڪو مسيح ۾ آھي تہ اھو نئين خلقيل آھي. پوڙهو گذري ويو آهي؛ ڏس، نئون آيو آهي.</w:t>
      </w:r>
    </w:p>
    <w:p w14:paraId="44F6EAB5" w14:textId="77777777" w:rsidR="000F7377" w:rsidRDefault="000F7377"/>
    <w:p w14:paraId="4F96F659" w14:textId="77777777" w:rsidR="000F7377" w:rsidRDefault="000F7377">
      <w:r xmlns:w="http://schemas.openxmlformats.org/wordprocessingml/2006/main">
        <w:t xml:space="preserve">اِفسين 4:17-24 SCLNT - ھاڻي اھو آءٌ چوان ٿو ۽ خداوند جي نالي شاھدي ٿو ڏيان تہ اوھان کي ھاڻي ھلڻ نہ گھرجي جھڙو غير قومون، پنھنجي عقل جي بيڪاريءَ ۾. اُھي پنھنجي سمجھ ۾ اوندھہ آھن، خدا جي زندگيءَ کان بيزار آھن، انھيءَ ڪري جو انھن ۾ بيخبريءَ جي ڪري، سندن دل جي سختيءَ سبب.</w:t>
      </w:r>
    </w:p>
    <w:p w14:paraId="6D7590F1" w14:textId="77777777" w:rsidR="000F7377" w:rsidRDefault="000F7377"/>
    <w:p w14:paraId="52465ADF" w14:textId="77777777" w:rsidR="000F7377" w:rsidRDefault="000F7377">
      <w:r xmlns:w="http://schemas.openxmlformats.org/wordprocessingml/2006/main">
        <w:t xml:space="preserve">ڪلسين 3:8 پر ھاڻي اوھين انھن مڙني کي ڇڏي ڏيو. ڪاوڙ، غضب، بغض، ڪفر، گندي گفتگو توهان جي وات مان نڪرندي آهي.</w:t>
      </w:r>
    </w:p>
    <w:p w14:paraId="7018F773" w14:textId="77777777" w:rsidR="000F7377" w:rsidRDefault="000F7377"/>
    <w:p w14:paraId="08D9D9D6" w14:textId="77777777" w:rsidR="000F7377" w:rsidRDefault="000F7377">
      <w:r xmlns:w="http://schemas.openxmlformats.org/wordprocessingml/2006/main">
        <w:t xml:space="preserve">ڪاوڙ، غضب، بغض، بدمعاشي، ۽ گندي گفتگو کي ختم ڪريو.</w:t>
      </w:r>
    </w:p>
    <w:p w14:paraId="28869F51" w14:textId="77777777" w:rsidR="000F7377" w:rsidRDefault="000F7377"/>
    <w:p w14:paraId="4F9A9F39" w14:textId="77777777" w:rsidR="000F7377" w:rsidRDefault="000F7377">
      <w:r xmlns:w="http://schemas.openxmlformats.org/wordprocessingml/2006/main">
        <w:t xml:space="preserve">1: اچو ته ناجائز رابطي کي ختم ڪريون ۽ ان کي پيار ۽ شفقت سان تبديل ڪريون.</w:t>
      </w:r>
    </w:p>
    <w:p w14:paraId="79DB1B68" w14:textId="77777777" w:rsidR="000F7377" w:rsidRDefault="000F7377"/>
    <w:p w14:paraId="65B74C7B" w14:textId="77777777" w:rsidR="000F7377" w:rsidRDefault="000F7377">
      <w:r xmlns:w="http://schemas.openxmlformats.org/wordprocessingml/2006/main">
        <w:t xml:space="preserve">2: اچو ته اسان جي ڳالهائڻ جي پراڻي طريقن کي ختم ڪريون ۽ انهن کي خدا جي ڪلام سان تبديل ڪريون.</w:t>
      </w:r>
    </w:p>
    <w:p w14:paraId="43FDF382" w14:textId="77777777" w:rsidR="000F7377" w:rsidRDefault="000F7377"/>
    <w:p w14:paraId="0073A07E" w14:textId="77777777" w:rsidR="000F7377" w:rsidRDefault="000F7377">
      <w:r xmlns:w="http://schemas.openxmlformats.org/wordprocessingml/2006/main">
        <w:t xml:space="preserve">يعقوب 3:9-10 SCLNT - انھيءَ زبان سان اسين پنھنجي پالڻھار ۽ پيءُ جي واکاڻ ڪريون ٿا ۽ انھيءَ ٻوليءَ سان انھن ماڻھن کي لعنت ٿا ڏيون، جيڪي خدا جي صورت ۾ پيدا ڪيا ويا آھن. هڪ ئي وات مان نڪرندو آهي تعريف ۽ لعنت. منهنجا ڀائرو ۽ ڀينرون، ائين نه ٿيڻ گهرجي.</w:t>
      </w:r>
    </w:p>
    <w:p w14:paraId="6EE0A237" w14:textId="77777777" w:rsidR="000F7377" w:rsidRDefault="000F7377"/>
    <w:p w14:paraId="3ABC0AC6" w14:textId="77777777" w:rsidR="000F7377" w:rsidRDefault="000F7377">
      <w:r xmlns:w="http://schemas.openxmlformats.org/wordprocessingml/2006/main">
        <w:t xml:space="preserve">اِفسين 4:29-30 SCLNT - پنھنجي وات مان ڪابہ خراب ڳالھہ نہ نڪرجو، پر رڳو اھا ڳالھہ جيڪا ٻين کي انھن جي ضرورتن مطابق ھلائڻ ۾ مددگار ٿئي، انھيءَ لاءِ تہ ٻڌڻ وارن کي فائدو ٿئي.</w:t>
      </w:r>
    </w:p>
    <w:p w14:paraId="5AF6176F" w14:textId="77777777" w:rsidR="000F7377" w:rsidRDefault="000F7377"/>
    <w:p w14:paraId="2DEDDE6F" w14:textId="77777777" w:rsidR="000F7377" w:rsidRDefault="000F7377">
      <w:r xmlns:w="http://schemas.openxmlformats.org/wordprocessingml/2006/main">
        <w:t xml:space="preserve">ڪلسين 3:9 ھڪ ٻئي سان ڪوڙ نہ ڳالهايو، ڇالاءِ⁠جو اوھين انھيءَ پوڙھي ماڻھوءَ کي سندس ڪمن سان لاتعلق ڪري ڇڏيو آھي.</w:t>
      </w:r>
    </w:p>
    <w:p w14:paraId="197B0B63" w14:textId="77777777" w:rsidR="000F7377" w:rsidRDefault="000F7377"/>
    <w:p w14:paraId="20709E3F" w14:textId="77777777" w:rsidR="000F7377" w:rsidRDefault="000F7377">
      <w:r xmlns:w="http://schemas.openxmlformats.org/wordprocessingml/2006/main">
        <w:t xml:space="preserve">هڪ ٻئي سان ڪوڙ نه ڳالهايو جڏهن کان توهان پراڻي نفس کي ان جي عادتن سان هٽايو آهي.</w:t>
      </w:r>
    </w:p>
    <w:p w14:paraId="1B73A317" w14:textId="77777777" w:rsidR="000F7377" w:rsidRDefault="000F7377"/>
    <w:p w14:paraId="3E4478C8" w14:textId="77777777" w:rsidR="000F7377" w:rsidRDefault="000F7377">
      <w:r xmlns:w="http://schemas.openxmlformats.org/wordprocessingml/2006/main">
        <w:t xml:space="preserve">1. اسان جي زندگين ۾ سچائي جي اهميت</w:t>
      </w:r>
    </w:p>
    <w:p w14:paraId="63DA58CF" w14:textId="77777777" w:rsidR="000F7377" w:rsidRDefault="000F7377"/>
    <w:p w14:paraId="4A8DFA54" w14:textId="77777777" w:rsidR="000F7377" w:rsidRDefault="000F7377">
      <w:r xmlns:w="http://schemas.openxmlformats.org/wordprocessingml/2006/main">
        <w:t xml:space="preserve">2. پراڻي نفس کي ختم ڪري نئون ڍڪڻ</w:t>
      </w:r>
    </w:p>
    <w:p w14:paraId="43C94F64" w14:textId="77777777" w:rsidR="000F7377" w:rsidRDefault="000F7377"/>
    <w:p w14:paraId="1CF7983B" w14:textId="77777777" w:rsidR="000F7377" w:rsidRDefault="000F7377">
      <w:r xmlns:w="http://schemas.openxmlformats.org/wordprocessingml/2006/main">
        <w:t xml:space="preserve">1. اِفسين 4:22-24 - توھان کي سيکاريو ويو آھي، پنھنجي اڳوڻي زندگي گذارڻ جي حوالي سان، پنھنجي پراڻي نفس کي ختم ڪريو، جيڪو پنھنجي فريب جي خواهشن جي ڪري خراب ٿي رھيو آھي. توهان جي ذهنن جي رويي ۾ نئون ڪيو وڃي؛ ۽ نئين نفس کي ڍڪڻ لاء، خدا وانگر سچي صداقت ۽ پاڪائي ۾ پيدا ڪيو ويو آهي.</w:t>
      </w:r>
    </w:p>
    <w:p w14:paraId="6197CE4C" w14:textId="77777777" w:rsidR="000F7377" w:rsidRDefault="000F7377"/>
    <w:p w14:paraId="17D222A9" w14:textId="77777777" w:rsidR="000F7377" w:rsidRDefault="000F7377">
      <w:r xmlns:w="http://schemas.openxmlformats.org/wordprocessingml/2006/main">
        <w:t xml:space="preserve">2. امثال 12:22 - رب ڪوڙ ڳالهائيندڙ چپن کان نفرت ڪندو آهي، پر هو ڀروسي وارن ماڻهن ۾ خوش ٿيندو آهي.</w:t>
      </w:r>
    </w:p>
    <w:p w14:paraId="73887A31" w14:textId="77777777" w:rsidR="000F7377" w:rsidRDefault="000F7377"/>
    <w:p w14:paraId="55C4B0F8" w14:textId="77777777" w:rsidR="000F7377" w:rsidRDefault="000F7377">
      <w:r xmlns:w="http://schemas.openxmlformats.org/wordprocessingml/2006/main">
        <w:t xml:space="preserve">ڪلسين 3:10 ۽ نئين ماڻھوءَ کي پھريائين، جنھن کي پيدا ڪندڙ انھيءَ جي تصوير جي مطابق علم ۾ نئون ٿي ويو آھي.</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ايمان وارن کي خدا جي تصوير جي مطابق علم ۾ تجديد ٿيڻ جي ڪوشش ڪرڻ گهرجي جنهن انهن کي پيدا ڪيو.</w:t>
      </w:r>
    </w:p>
    <w:p w14:paraId="056178A1" w14:textId="77777777" w:rsidR="000F7377" w:rsidRDefault="000F7377"/>
    <w:p w14:paraId="075D7D93" w14:textId="77777777" w:rsidR="000F7377" w:rsidRDefault="000F7377">
      <w:r xmlns:w="http://schemas.openxmlformats.org/wordprocessingml/2006/main">
        <w:t xml:space="preserve">1. اسان جي خدا جي علم جي تجديد</w:t>
      </w:r>
    </w:p>
    <w:p w14:paraId="28A73603" w14:textId="77777777" w:rsidR="000F7377" w:rsidRDefault="000F7377"/>
    <w:p w14:paraId="31CFE11D" w14:textId="77777777" w:rsidR="000F7377" w:rsidRDefault="000F7377">
      <w:r xmlns:w="http://schemas.openxmlformats.org/wordprocessingml/2006/main">
        <w:t xml:space="preserve">2. نئين ماڻھوءَ تي پائڻ</w:t>
      </w:r>
    </w:p>
    <w:p w14:paraId="0EFBEF14" w14:textId="77777777" w:rsidR="000F7377" w:rsidRDefault="000F7377"/>
    <w:p w14:paraId="720F8810" w14:textId="77777777" w:rsidR="000F7377" w:rsidRDefault="000F7377">
      <w:r xmlns:w="http://schemas.openxmlformats.org/wordprocessingml/2006/main">
        <w:t xml:space="preserve">1. روميون 12: 2 - "۽ هن دنيا جي مطابق نه ٿيو، پر توهان پنهنجي ذهن جي تجديد سان تبديل ڪيو، ته توهان ثابت ڪري سگھو ٿا ته اها سٺي، قبول، ۽ مڪمل، خدا جي مرضي آهي."</w:t>
      </w:r>
    </w:p>
    <w:p w14:paraId="58E3B7AF" w14:textId="77777777" w:rsidR="000F7377" w:rsidRDefault="000F7377"/>
    <w:p w14:paraId="330AA7BD" w14:textId="77777777" w:rsidR="000F7377" w:rsidRDefault="000F7377">
      <w:r xmlns:w="http://schemas.openxmlformats.org/wordprocessingml/2006/main">
        <w:t xml:space="preserve">اِفسين 4:23-24 SCLNT - ”۽ پنھنجي دماغ جي روح ۾ نئين سر پيدا ٿيو؛ ۽ اھو ته نئون ماڻھو پھرايو، جيڪو خدا کان پوءِ سچائيءَ ۽ سچي پاڪائيءَ ۾ پيدا ٿيو آھي.</w:t>
      </w:r>
    </w:p>
    <w:p w14:paraId="3AD1DE78" w14:textId="77777777" w:rsidR="000F7377" w:rsidRDefault="000F7377"/>
    <w:p w14:paraId="20506F26" w14:textId="77777777" w:rsidR="000F7377" w:rsidRDefault="000F7377">
      <w:r xmlns:w="http://schemas.openxmlformats.org/wordprocessingml/2006/main">
        <w:t xml:space="preserve">ڪلسين 3:11 جتي نڪو يوناني آھي، نڪي يھودي، نہ طھر آھي، نڪو طھر، نڪي وحشي، نہ سٿين، نڪي غلام ۽ نڪي آزاد، پر مسيح سڀ آھي ۽ سڀني ۾ آھي.</w:t>
      </w:r>
    </w:p>
    <w:p w14:paraId="48C4B835" w14:textId="77777777" w:rsidR="000F7377" w:rsidRDefault="000F7377"/>
    <w:p w14:paraId="3DDB93F5" w14:textId="77777777" w:rsidR="000F7377" w:rsidRDefault="000F7377">
      <w:r xmlns:w="http://schemas.openxmlformats.org/wordprocessingml/2006/main">
        <w:t xml:space="preserve">مسيح سڀني سڃاڻپ جو مرڪز آهي، ۽ هرڪو هن جي اڳيان برابر آهي.</w:t>
      </w:r>
    </w:p>
    <w:p w14:paraId="2BC7FB84" w14:textId="77777777" w:rsidR="000F7377" w:rsidRDefault="000F7377"/>
    <w:p w14:paraId="3208C4CE" w14:textId="77777777" w:rsidR="000F7377" w:rsidRDefault="000F7377">
      <w:r xmlns:w="http://schemas.openxmlformats.org/wordprocessingml/2006/main">
        <w:t xml:space="preserve">1: هرڪو مسيح کان اڳ برابر آهي - ڪلسين 3:11</w:t>
      </w:r>
    </w:p>
    <w:p w14:paraId="1572E21D" w14:textId="77777777" w:rsidR="000F7377" w:rsidRDefault="000F7377"/>
    <w:p w14:paraId="73592CC0" w14:textId="77777777" w:rsidR="000F7377" w:rsidRDefault="000F7377">
      <w:r xmlns:w="http://schemas.openxmlformats.org/wordprocessingml/2006/main">
        <w:t xml:space="preserve">2: سڀ سڃاڻپون ثانوي طور تي مسيح وٽ اچن ٿيون - ڪلسين 3:11</w:t>
      </w:r>
    </w:p>
    <w:p w14:paraId="3F16C71F" w14:textId="77777777" w:rsidR="000F7377" w:rsidRDefault="000F7377"/>
    <w:p w14:paraId="67E1D663" w14:textId="77777777" w:rsidR="000F7377" w:rsidRDefault="000F7377">
      <w:r xmlns:w="http://schemas.openxmlformats.org/wordprocessingml/2006/main">
        <w:t xml:space="preserve">گلتين 3:28-28 SCLNT - نڪو يھودي آھي نہ يوناني، نہ ڪو غلام آھي ۽ نڪو آزاد، نہ نر آھي ۽ نڪو عورت، ڇالاءِ⁠جو اوھين سڀيئي عيسيٰ مسيح ۾ ھڪ آھيو.</w:t>
      </w:r>
    </w:p>
    <w:p w14:paraId="5DEA83E8" w14:textId="77777777" w:rsidR="000F7377" w:rsidRDefault="000F7377"/>
    <w:p w14:paraId="08D3435C" w14:textId="77777777" w:rsidR="000F7377" w:rsidRDefault="000F7377">
      <w:r xmlns:w="http://schemas.openxmlformats.org/wordprocessingml/2006/main">
        <w:t xml:space="preserve">اِفسين 2:14-15 SCLNT - ڇالاءِ⁠جو اھو اسان جو امن آھي، جنھن ٻنھي کي ھڪڙو بڻايو آھي ۽ اسان جي وچ ۾ ورھاڱي جي وچ واري ديوار کي ٽوڙي ڇڏيو آھي. هن جي جسم ۾ دشمني کي ختم ڪري ڇڏيو آهي، حتي حڪمن جي قانونن ۾ شامل آهن؛ جيئن پاڻ ۾ ٻه نوان ماڻهو پيدا ڪرڻ لاء، تنهنڪري </w:t>
      </w:r>
      <w:r xmlns:w="http://schemas.openxmlformats.org/wordprocessingml/2006/main">
        <w:lastRenderedPageBreak xmlns:w="http://schemas.openxmlformats.org/wordprocessingml/2006/main"/>
      </w:r>
      <w:r xmlns:w="http://schemas.openxmlformats.org/wordprocessingml/2006/main">
        <w:t xml:space="preserve">صلح ڪرڻ.</w:t>
      </w:r>
    </w:p>
    <w:p w14:paraId="2BCBDF5D" w14:textId="77777777" w:rsidR="000F7377" w:rsidRDefault="000F7377"/>
    <w:p w14:paraId="4744BC71" w14:textId="77777777" w:rsidR="000F7377" w:rsidRDefault="000F7377">
      <w:r xmlns:w="http://schemas.openxmlformats.org/wordprocessingml/2006/main">
        <w:t xml:space="preserve">ڪلسين 3:12 تنھنڪري خدا جا چونڊيل، پاڪ ۽ پيارا، ٻاجھاري، مھرباني، حلم، حلم، صبر جا ڪپڙا پائي وٺو.</w:t>
      </w:r>
    </w:p>
    <w:p w14:paraId="32FE03BB" w14:textId="77777777" w:rsidR="000F7377" w:rsidRDefault="000F7377"/>
    <w:p w14:paraId="55E1FE1D" w14:textId="77777777" w:rsidR="000F7377" w:rsidRDefault="000F7377">
      <w:r xmlns:w="http://schemas.openxmlformats.org/wordprocessingml/2006/main">
        <w:t xml:space="preserve">خدا جي چونڊيل ماڻهن جي خاصيتن تي رکو: رحم، رحم، عاجزي، نرمي ۽ صبر.</w:t>
      </w:r>
    </w:p>
    <w:p w14:paraId="59DE8EED" w14:textId="77777777" w:rsidR="000F7377" w:rsidRDefault="000F7377"/>
    <w:p w14:paraId="4A1E059F" w14:textId="77777777" w:rsidR="000F7377" w:rsidRDefault="000F7377">
      <w:r xmlns:w="http://schemas.openxmlformats.org/wordprocessingml/2006/main">
        <w:t xml:space="preserve">1. عاجزي جي طاقت: ڪلسين جو امتحان 3:12</w:t>
      </w:r>
    </w:p>
    <w:p w14:paraId="7CCA7156" w14:textId="77777777" w:rsidR="000F7377" w:rsidRDefault="000F7377"/>
    <w:p w14:paraId="7D6AE281" w14:textId="77777777" w:rsidR="000F7377" w:rsidRDefault="000F7377">
      <w:r xmlns:w="http://schemas.openxmlformats.org/wordprocessingml/2006/main">
        <w:t xml:space="preserve">2. خدا جي چونڊيل خصوصيتن کي قبول ڪرڻ: ڪولوسين جو مطالعو 3:12</w:t>
      </w:r>
    </w:p>
    <w:p w14:paraId="08806F38" w14:textId="77777777" w:rsidR="000F7377" w:rsidRDefault="000F7377"/>
    <w:p w14:paraId="423770AA" w14:textId="77777777" w:rsidR="000F7377" w:rsidRDefault="000F7377">
      <w:r xmlns:w="http://schemas.openxmlformats.org/wordprocessingml/2006/main">
        <w:t xml:space="preserve">1. جيمس 3:13-18</w:t>
      </w:r>
    </w:p>
    <w:p w14:paraId="63EA01DF" w14:textId="77777777" w:rsidR="000F7377" w:rsidRDefault="000F7377"/>
    <w:p w14:paraId="2356B93B" w14:textId="77777777" w:rsidR="000F7377" w:rsidRDefault="000F7377">
      <w:r xmlns:w="http://schemas.openxmlformats.org/wordprocessingml/2006/main">
        <w:t xml:space="preserve">2. فلپين 2:1-11</w:t>
      </w:r>
    </w:p>
    <w:p w14:paraId="510CD184" w14:textId="77777777" w:rsidR="000F7377" w:rsidRDefault="000F7377"/>
    <w:p w14:paraId="73CEA0EC" w14:textId="77777777" w:rsidR="000F7377" w:rsidRDefault="000F7377">
      <w:r xmlns:w="http://schemas.openxmlformats.org/wordprocessingml/2006/main">
        <w:t xml:space="preserve">ڪلسين 3:13 جيڪڏھن ڪنھن ماڻھوءَ سان ڪنھن سان جھيڙو ٿي پوي تہ ھڪ ٻئي کي برداشت ڪريو ۽ ھڪ ٻئي کي معاف ڪريو، جيئن مسيح اوھان کي معاف ڪيو، تيئن اوھين بہ ڪريو.</w:t>
      </w:r>
    </w:p>
    <w:p w14:paraId="5900741F" w14:textId="77777777" w:rsidR="000F7377" w:rsidRDefault="000F7377"/>
    <w:p w14:paraId="0173A2CE" w14:textId="77777777" w:rsidR="000F7377" w:rsidRDefault="000F7377">
      <w:r xmlns:w="http://schemas.openxmlformats.org/wordprocessingml/2006/main">
        <w:t xml:space="preserve">اسان کي هڪ ٻئي کي معاف ڪرڻ گهرجي جيئن مسيح اسان کي معاف ڪيو آهي.</w:t>
      </w:r>
    </w:p>
    <w:p w14:paraId="4C396EA2" w14:textId="77777777" w:rsidR="000F7377" w:rsidRDefault="000F7377"/>
    <w:p w14:paraId="525626BA" w14:textId="77777777" w:rsidR="000F7377" w:rsidRDefault="000F7377">
      <w:r xmlns:w="http://schemas.openxmlformats.org/wordprocessingml/2006/main">
        <w:t xml:space="preserve">1. بخشش جي طاقت - ڪيئن يسوع جو مثال اسان جي زندگين جي رهنمائي ڪري سگهي ٿو</w:t>
      </w:r>
    </w:p>
    <w:p w14:paraId="4E1885C3" w14:textId="77777777" w:rsidR="000F7377" w:rsidRDefault="000F7377"/>
    <w:p w14:paraId="1DD05BAA" w14:textId="77777777" w:rsidR="000F7377" w:rsidRDefault="000F7377">
      <w:r xmlns:w="http://schemas.openxmlformats.org/wordprocessingml/2006/main">
        <w:t xml:space="preserve">2. ھڪڙو نئون حڪم - اسان جي ڀائرن ۽ ڀينرن کي برداشت ڪرڻ ۽ معاف ڪرڻ</w:t>
      </w:r>
    </w:p>
    <w:p w14:paraId="5D5949B8" w14:textId="77777777" w:rsidR="000F7377" w:rsidRDefault="000F7377"/>
    <w:p w14:paraId="456E0431" w14:textId="77777777" w:rsidR="000F7377" w:rsidRDefault="000F7377">
      <w:r xmlns:w="http://schemas.openxmlformats.org/wordprocessingml/2006/main">
        <w:t xml:space="preserve">متي 6:14-15</w:t>
      </w:r>
    </w:p>
    <w:p w14:paraId="28A3984E" w14:textId="77777777" w:rsidR="000F7377" w:rsidRDefault="000F7377"/>
    <w:p w14:paraId="2716AD46" w14:textId="77777777" w:rsidR="000F7377" w:rsidRDefault="000F7377">
      <w:r xmlns:w="http://schemas.openxmlformats.org/wordprocessingml/2006/main">
        <w:t xml:space="preserve">اِفسين 4: 31-32 - "توهان کان ھر قسم جي تلخ، غضب، ڪاوڙ، گوڙ ۽ ٺڳيءَ کي ھر قسم جي بغض سان گڏ پري ڪيو وڃي، ھڪ ٻئي سان مھربان، نرم دل، ھڪ ٻئي کي معاف ڪريو، جيئن خدا مسيح ۾ اوھان کي معاف ڪيو. "</w:t>
      </w:r>
    </w:p>
    <w:p w14:paraId="2C020E1A" w14:textId="77777777" w:rsidR="000F7377" w:rsidRDefault="000F7377"/>
    <w:p w14:paraId="65E3D3B5" w14:textId="77777777" w:rsidR="000F7377" w:rsidRDefault="000F7377">
      <w:r xmlns:w="http://schemas.openxmlformats.org/wordprocessingml/2006/main">
        <w:t xml:space="preserve">ڪلسين 3:14 ۽ انھن سڀني کان مٿانهون شيون خيرات تي رکو، جيڪو ڪماليت جو ڳنڍ آھي.</w:t>
      </w:r>
    </w:p>
    <w:p w14:paraId="703DC5E8" w14:textId="77777777" w:rsidR="000F7377" w:rsidRDefault="000F7377"/>
    <w:p w14:paraId="0CDE387D" w14:textId="77777777" w:rsidR="000F7377" w:rsidRDefault="000F7377">
      <w:r xmlns:w="http://schemas.openxmlformats.org/wordprocessingml/2006/main">
        <w:t xml:space="preserve">اسان کي خيرات ڏيڻ لاء سڏيو وڃي ٿو، جيڪو اسان کي گڏ ڪري ٿو ۽ اسان کي مڪمل ڪري ٿو.</w:t>
      </w:r>
    </w:p>
    <w:p w14:paraId="4429D9C5" w14:textId="77777777" w:rsidR="000F7377" w:rsidRDefault="000F7377"/>
    <w:p w14:paraId="1494238D" w14:textId="77777777" w:rsidR="000F7377" w:rsidRDefault="000F7377">
      <w:r xmlns:w="http://schemas.openxmlformats.org/wordprocessingml/2006/main">
        <w:t xml:space="preserve">1. "محبت جي طاقت: ڪيئن خيرات اسان جي زندگين ۾ مڪمل آڻي سگهي ٿو"</w:t>
      </w:r>
    </w:p>
    <w:p w14:paraId="1224888E" w14:textId="77777777" w:rsidR="000F7377" w:rsidRDefault="000F7377"/>
    <w:p w14:paraId="1E976922" w14:textId="77777777" w:rsidR="000F7377" w:rsidRDefault="000F7377">
      <w:r xmlns:w="http://schemas.openxmlformats.org/wordprocessingml/2006/main">
        <w:t xml:space="preserve">2. "اتحاد جي طاقت: مڪمليت جي بانڊ کي سمجھڻ"</w:t>
      </w:r>
    </w:p>
    <w:p w14:paraId="31A90403" w14:textId="77777777" w:rsidR="000F7377" w:rsidRDefault="000F7377"/>
    <w:p w14:paraId="3C0BA595" w14:textId="77777777" w:rsidR="000F7377" w:rsidRDefault="000F7377">
      <w:r xmlns:w="http://schemas.openxmlformats.org/wordprocessingml/2006/main">
        <w:t xml:space="preserve">1. 1 ڪرنٿين 13:13 - "۽ ھاڻي ايمان، اميد، خيرات، اھي ٽي آھن؛ پر انھن مان سڀ کان وڏو خيرات آھي."</w:t>
      </w:r>
    </w:p>
    <w:p w14:paraId="25DC0B57" w14:textId="77777777" w:rsidR="000F7377" w:rsidRDefault="000F7377"/>
    <w:p w14:paraId="05ABC3A7" w14:textId="77777777" w:rsidR="000F7377" w:rsidRDefault="000F7377">
      <w:r xmlns:w="http://schemas.openxmlformats.org/wordprocessingml/2006/main">
        <w:t xml:space="preserve">گلتين 5: 22-23 - "پر پاڪ روح جو ميوو پيار، خوشي، امن، صبر، نرمي، نيڪي، ايمان، نرمي، نرمي آهي: اهڙن جي خلاف ڪو به قانون ناهي."</w:t>
      </w:r>
    </w:p>
    <w:p w14:paraId="297D963E" w14:textId="77777777" w:rsidR="000F7377" w:rsidRDefault="000F7377"/>
    <w:p w14:paraId="51F98151" w14:textId="77777777" w:rsidR="000F7377" w:rsidRDefault="000F7377">
      <w:r xmlns:w="http://schemas.openxmlformats.org/wordprocessingml/2006/main">
        <w:t xml:space="preserve">ڪلسين 3:15 ۽ خدا جو اطمينان اوھان جي دلين تي راڄ ڪري، جنھن لاءِ اوھين بہ ھڪڙي ئي بدن ۾ سڏيا ويا آھيو. ۽ شڪرگذار ٿيو.</w:t>
      </w:r>
    </w:p>
    <w:p w14:paraId="6BE2F47D" w14:textId="77777777" w:rsidR="000F7377" w:rsidRDefault="000F7377"/>
    <w:p w14:paraId="7CCA471C" w14:textId="77777777" w:rsidR="000F7377" w:rsidRDefault="000F7377">
      <w:r xmlns:w="http://schemas.openxmlformats.org/wordprocessingml/2006/main">
        <w:t xml:space="preserve">هي آيت اسان کي حوصلا افزائي ڪري ٿي ته خدا جي امن کي اسان جي دلين ۾ راڄ ڪرڻ ڏيو، ۽ هڪ جسم ۾ سڏجڻ جي شڪرگذار ٿيڻ لاء.</w:t>
      </w:r>
    </w:p>
    <w:p w14:paraId="7716E5FE" w14:textId="77777777" w:rsidR="000F7377" w:rsidRDefault="000F7377"/>
    <w:p w14:paraId="448245F9" w14:textId="77777777" w:rsidR="000F7377" w:rsidRDefault="000F7377">
      <w:r xmlns:w="http://schemas.openxmlformats.org/wordprocessingml/2006/main">
        <w:t xml:space="preserve">1. اسان جي دلين ۾ خدا جو امن راڄ ڪرڻ</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هڪ جسم ۾ اسان جي سڏ لاء شڪرگذار ٿيڻ</w:t>
      </w:r>
    </w:p>
    <w:p w14:paraId="5397090A" w14:textId="77777777" w:rsidR="000F7377" w:rsidRDefault="000F7377"/>
    <w:p w14:paraId="6442A3A4" w14:textId="77777777" w:rsidR="000F7377" w:rsidRDefault="000F7377">
      <w:r xmlns:w="http://schemas.openxmlformats.org/wordprocessingml/2006/main">
        <w:t xml:space="preserve">1. اِفسين 4:3-4 SCLNT - ”امن جي بندھن ۾ پاڪ روح جي وحدت کي قائم رکڻ جي ڪوشش ڪريو، ھڪڙو ئي بدن آھي ۽ ھڪڙو ئي روح، جيئن اوھان کي اوھان جي سڏ جي ھڪڙي ئي اميد ۾ سڏيو وڃي ٿو.</w:t>
      </w:r>
    </w:p>
    <w:p w14:paraId="6B8CB0B4" w14:textId="77777777" w:rsidR="000F7377" w:rsidRDefault="000F7377"/>
    <w:p w14:paraId="0F63D956" w14:textId="77777777" w:rsidR="000F7377" w:rsidRDefault="000F7377">
      <w:r xmlns:w="http://schemas.openxmlformats.org/wordprocessingml/2006/main">
        <w:t xml:space="preserve">1 ٿسلونيڪين 5:16-18</w:t>
      </w:r>
    </w:p>
    <w:p w14:paraId="04957A1C" w14:textId="77777777" w:rsidR="000F7377" w:rsidRDefault="000F7377"/>
    <w:p w14:paraId="757A2AAF" w14:textId="77777777" w:rsidR="000F7377" w:rsidRDefault="000F7377">
      <w:r xmlns:w="http://schemas.openxmlformats.org/wordprocessingml/2006/main">
        <w:t xml:space="preserve">ڪلسين 3:16 مسيح جو ڪلام پوريءَ طرح دانائيءَ سان اوھان ۾ رھي. زبور ۽ حمد ۽ روحاني گيت ۾ هڪ ٻئي کي سيکارڻ ۽ نصيحت ڪرڻ، توهان جي دلين ۾ رب جي فضل سان ڳايو.</w:t>
      </w:r>
    </w:p>
    <w:p w14:paraId="6AC46359" w14:textId="77777777" w:rsidR="000F7377" w:rsidRDefault="000F7377"/>
    <w:p w14:paraId="0B243D34" w14:textId="77777777" w:rsidR="000F7377" w:rsidRDefault="000F7377">
      <w:r xmlns:w="http://schemas.openxmlformats.org/wordprocessingml/2006/main">
        <w:t xml:space="preserve">عيسائين کي مسيح جي تعليمات کي پنهنجي دلين کي ڀرڻ جي اجازت ڏيڻ گهرجي، ۽ رب ڏانهن زبور، حمد، ۽ روحاني گيت ڳائڻ ذريعي پنهنجي ايمان جو اظهار ڪرڻ گهرجي.</w:t>
      </w:r>
    </w:p>
    <w:p w14:paraId="084CAEB7" w14:textId="77777777" w:rsidR="000F7377" w:rsidRDefault="000F7377"/>
    <w:p w14:paraId="00D74627" w14:textId="77777777" w:rsidR="000F7377" w:rsidRDefault="000F7377">
      <w:r xmlns:w="http://schemas.openxmlformats.org/wordprocessingml/2006/main">
        <w:t xml:space="preserve">1. مسيح جي ڪلام جي طاقت</w:t>
      </w:r>
    </w:p>
    <w:p w14:paraId="5DAAE4F6" w14:textId="77777777" w:rsidR="000F7377" w:rsidRDefault="000F7377"/>
    <w:p w14:paraId="001EA450" w14:textId="77777777" w:rsidR="000F7377" w:rsidRDefault="000F7377">
      <w:r xmlns:w="http://schemas.openxmlformats.org/wordprocessingml/2006/main">
        <w:t xml:space="preserve">2. توهان جي دل ۾ ساراهه جو هڪ گيت</w:t>
      </w:r>
    </w:p>
    <w:p w14:paraId="32924211" w14:textId="77777777" w:rsidR="000F7377" w:rsidRDefault="000F7377"/>
    <w:p w14:paraId="2FFD5813" w14:textId="77777777" w:rsidR="000F7377" w:rsidRDefault="000F7377">
      <w:r xmlns:w="http://schemas.openxmlformats.org/wordprocessingml/2006/main">
        <w:t xml:space="preserve">1. زبور 95: 1-2 - ”اي اچو، اچو ته رب جي لاءِ گيت ڳايون؛ اچو ته پنهنجي ڇوٽڪاري جي پٿر تي خوشيءَ سان گوڙ ڪريون، اچو ته شڪرگذاريءَ سان سندس حضور ۾ حاضر ٿيون؛ اچو ته سندس لاءِ خوشيءَ جو آواز ڪريون. حمد جي گيتن سان!"</w:t>
      </w:r>
    </w:p>
    <w:p w14:paraId="2528A739" w14:textId="77777777" w:rsidR="000F7377" w:rsidRDefault="000F7377"/>
    <w:p w14:paraId="23A3F2C7" w14:textId="77777777" w:rsidR="000F7377" w:rsidRDefault="000F7377">
      <w:r xmlns:w="http://schemas.openxmlformats.org/wordprocessingml/2006/main">
        <w:t xml:space="preserve">2. روميون 15:13 - "اميد جو خدا توهان کي ايمان آڻڻ ۾ پوري خوشي ۽ اطمينان سان ڀريو، ته جيئن توهان کي پاڪ روح جي طاقت سان اميد ۾ وڌو."</w:t>
      </w:r>
    </w:p>
    <w:p w14:paraId="63A57131" w14:textId="77777777" w:rsidR="000F7377" w:rsidRDefault="000F7377"/>
    <w:p w14:paraId="5CF447C8" w14:textId="77777777" w:rsidR="000F7377" w:rsidRDefault="000F7377">
      <w:r xmlns:w="http://schemas.openxmlformats.org/wordprocessingml/2006/main">
        <w:t xml:space="preserve">ڪلسين 3:17 ۽ جيڪي ڪجھہ ڪريو لفظ يا ڪم، سڀ ڪجھ خداوند عيسيٰ جي نالي تي ڪريو ۽ سندس وسيلي خدا ۽ پيءُ جو شڪر ڪريو.</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اسان کي يسوع جي نالي تي سڀ شيون ڪرڻ گهرجي، خدا جي پيء جي شڪرگذاري.</w:t>
      </w:r>
    </w:p>
    <w:p w14:paraId="5B6CCD8A" w14:textId="77777777" w:rsidR="000F7377" w:rsidRDefault="000F7377"/>
    <w:p w14:paraId="7816119A" w14:textId="77777777" w:rsidR="000F7377" w:rsidRDefault="000F7377">
      <w:r xmlns:w="http://schemas.openxmlformats.org/wordprocessingml/2006/main">
        <w:t xml:space="preserve">1. ”خدا جو شڪر ادا ڪرڻ: شڪرگذاري واري زندگي گذارڻ“</w:t>
      </w:r>
    </w:p>
    <w:p w14:paraId="01AE456C" w14:textId="77777777" w:rsidR="000F7377" w:rsidRDefault="000F7377"/>
    <w:p w14:paraId="15A9F91C" w14:textId="77777777" w:rsidR="000F7377" w:rsidRDefault="000F7377">
      <w:r xmlns:w="http://schemas.openxmlformats.org/wordprocessingml/2006/main">
        <w:t xml:space="preserve">2. "نالي جي طاقت: سڀ ڪجھ ڪرڻ يسوع جي نالي تي"</w:t>
      </w:r>
    </w:p>
    <w:p w14:paraId="34C6557B" w14:textId="77777777" w:rsidR="000F7377" w:rsidRDefault="000F7377"/>
    <w:p w14:paraId="37CA23E7" w14:textId="77777777" w:rsidR="000F7377" w:rsidRDefault="000F7377">
      <w:r xmlns:w="http://schemas.openxmlformats.org/wordprocessingml/2006/main">
        <w:t xml:space="preserve">اِفسين 5:20-20 SCLNT - ھميشہ ھر شيءِ لاءِ خدا ۽ پيءُ جا شڪر ادا ڪندا رھون، پنھنجي خداوند عيسيٰ مسيح جي نالي تي.</w:t>
      </w:r>
    </w:p>
    <w:p w14:paraId="60D0350D" w14:textId="77777777" w:rsidR="000F7377" w:rsidRDefault="000F7377"/>
    <w:p w14:paraId="2E900F49" w14:textId="77777777" w:rsidR="000F7377" w:rsidRDefault="000F7377">
      <w:r xmlns:w="http://schemas.openxmlformats.org/wordprocessingml/2006/main">
        <w:t xml:space="preserve">فلپين 2:9-11 SCLNT - تنھنڪري خدا بہ کيس تمام گھڻو مٿاھون ڪيو آھي ۽ کيس ھڪڙو نالو ڏنو آھي، جيڪو سڀني نالن کان مٿاھين آھي: يعني عيسيٰ جي نالي تي ھر گوڏن کي جھڪائڻ گھرجي، آسمانن ۽ زمينن جي شين جو. زمين جي هيٺان شيون؛ ۽ اھو ته ھر ھڪڙي زبان کي اقرار ڪرڻ گھرجي ته يسوع مسيح خداوند آھي، خدا پيء جي جلال لاء.</w:t>
      </w:r>
    </w:p>
    <w:p w14:paraId="67A73C02" w14:textId="77777777" w:rsidR="000F7377" w:rsidRDefault="000F7377"/>
    <w:p w14:paraId="15B6066D" w14:textId="77777777" w:rsidR="000F7377" w:rsidRDefault="000F7377">
      <w:r xmlns:w="http://schemas.openxmlformats.org/wordprocessingml/2006/main">
        <w:t xml:space="preserve">ڪلسين 3:18 زالون، پاڻ کي پنھنجن مڙسن جي حوالي ڪيو، جيئن اھو خداوند ۾ مناسب آھي.</w:t>
      </w:r>
    </w:p>
    <w:p w14:paraId="03213415" w14:textId="77777777" w:rsidR="000F7377" w:rsidRDefault="000F7377"/>
    <w:p w14:paraId="2BD7AAC0" w14:textId="77777777" w:rsidR="000F7377" w:rsidRDefault="000F7377">
      <w:r xmlns:w="http://schemas.openxmlformats.org/wordprocessingml/2006/main">
        <w:t xml:space="preserve">زالن کي حوصلا افزائي ڪئي وئي آهي ته هو پنهنجي مڙسن جي حوالي ڪن، جيئن رب طرفان مقرر ڪيل آهي.</w:t>
      </w:r>
    </w:p>
    <w:p w14:paraId="0BBE462C" w14:textId="77777777" w:rsidR="000F7377" w:rsidRDefault="000F7377"/>
    <w:p w14:paraId="1D96B5DE" w14:textId="77777777" w:rsidR="000F7377" w:rsidRDefault="000F7377">
      <w:r xmlns:w="http://schemas.openxmlformats.org/wordprocessingml/2006/main">
        <w:t xml:space="preserve">1. ”تسليم ۽ احترام: شاديءَ لاءِ مسيح جي ڊيزائن جي پيروي ڪيئن ڪجي“</w:t>
      </w:r>
    </w:p>
    <w:p w14:paraId="39CBBBBF" w14:textId="77777777" w:rsidR="000F7377" w:rsidRDefault="000F7377"/>
    <w:p w14:paraId="57EE6DC5" w14:textId="77777777" w:rsidR="000F7377" w:rsidRDefault="000F7377">
      <w:r xmlns:w="http://schemas.openxmlformats.org/wordprocessingml/2006/main">
        <w:t xml:space="preserve">2. "رب جي رضا جي فرمانبرداري: شادي ۾ تسليم"</w:t>
      </w:r>
    </w:p>
    <w:p w14:paraId="70F6012B" w14:textId="77777777" w:rsidR="000F7377" w:rsidRDefault="000F7377"/>
    <w:p w14:paraId="2897D053" w14:textId="77777777" w:rsidR="000F7377" w:rsidRDefault="000F7377">
      <w:r xmlns:w="http://schemas.openxmlformats.org/wordprocessingml/2006/main">
        <w:t xml:space="preserve">1. افسيون 5:22-33</w:t>
      </w:r>
    </w:p>
    <w:p w14:paraId="631FC3D0" w14:textId="77777777" w:rsidR="000F7377" w:rsidRDefault="000F7377"/>
    <w:p w14:paraId="54A7DD3A" w14:textId="77777777" w:rsidR="000F7377" w:rsidRDefault="000F7377">
      <w:r xmlns:w="http://schemas.openxmlformats.org/wordprocessingml/2006/main">
        <w:t xml:space="preserve">2. 1 پطرس 3: 1-7</w:t>
      </w:r>
    </w:p>
    <w:p w14:paraId="46DECBAB" w14:textId="77777777" w:rsidR="000F7377" w:rsidRDefault="000F7377"/>
    <w:p w14:paraId="6C38318A" w14:textId="77777777" w:rsidR="000F7377" w:rsidRDefault="000F7377">
      <w:r xmlns:w="http://schemas.openxmlformats.org/wordprocessingml/2006/main">
        <w:t xml:space="preserve">ڪلسين 3:19-19</w:t>
      </w:r>
    </w:p>
    <w:p w14:paraId="42D173D8" w14:textId="77777777" w:rsidR="000F7377" w:rsidRDefault="000F7377"/>
    <w:p w14:paraId="7855F0EB" w14:textId="77777777" w:rsidR="000F7377" w:rsidRDefault="000F7377">
      <w:r xmlns:w="http://schemas.openxmlformats.org/wordprocessingml/2006/main">
        <w:t xml:space="preserve">مڙسن کي گهرجي ته هو پنهنجي زالن سان پيار ڪن ۽ ناراض نه ٿين.</w:t>
      </w:r>
    </w:p>
    <w:p w14:paraId="14086434" w14:textId="77777777" w:rsidR="000F7377" w:rsidRDefault="000F7377"/>
    <w:p w14:paraId="20F8EA0C" w14:textId="77777777" w:rsidR="000F7377" w:rsidRDefault="000F7377">
      <w:r xmlns:w="http://schemas.openxmlformats.org/wordprocessingml/2006/main">
        <w:t xml:space="preserve">1. محبت جي طاقت: پنهنجي مڙس سان محبت جو اظهار ڪيئن ڪجي</w:t>
      </w:r>
    </w:p>
    <w:p w14:paraId="083788F5" w14:textId="77777777" w:rsidR="000F7377" w:rsidRDefault="000F7377"/>
    <w:p w14:paraId="558DD421" w14:textId="77777777" w:rsidR="000F7377" w:rsidRDefault="000F7377">
      <w:r xmlns:w="http://schemas.openxmlformats.org/wordprocessingml/2006/main">
        <w:t xml:space="preserve">2. تلخيءَ جو خطرو: نڪاح ۾ ناراضگي ختم ڪرڻ</w:t>
      </w:r>
    </w:p>
    <w:p w14:paraId="3D0FC783" w14:textId="77777777" w:rsidR="000F7377" w:rsidRDefault="000F7377"/>
    <w:p w14:paraId="2165B80B" w14:textId="77777777" w:rsidR="000F7377" w:rsidRDefault="000F7377">
      <w:r xmlns:w="http://schemas.openxmlformats.org/wordprocessingml/2006/main">
        <w:t xml:space="preserve">1. افسيون 5: 25-33 (مڙس کي پنهنجي زالن سان پيار ڪرڻ گهرجي جيئن مسيح چرچ سان پيار ڪيو)</w:t>
      </w:r>
    </w:p>
    <w:p w14:paraId="56525476" w14:textId="77777777" w:rsidR="000F7377" w:rsidRDefault="000F7377"/>
    <w:p w14:paraId="2F7F243C" w14:textId="77777777" w:rsidR="000F7377" w:rsidRDefault="000F7377">
      <w:r xmlns:w="http://schemas.openxmlformats.org/wordprocessingml/2006/main">
        <w:t xml:space="preserve">2. 1 پطرس 3:7 (مڙس کي گھرجي ته پنھنجين زالن سان سمجھ ۽ عزت سان رھن)</w:t>
      </w:r>
    </w:p>
    <w:p w14:paraId="3B9DE4D1" w14:textId="77777777" w:rsidR="000F7377" w:rsidRDefault="000F7377"/>
    <w:p w14:paraId="336009A8" w14:textId="77777777" w:rsidR="000F7377" w:rsidRDefault="000F7377">
      <w:r xmlns:w="http://schemas.openxmlformats.org/wordprocessingml/2006/main">
        <w:t xml:space="preserve">ڪلسين 3:20 ٻار، ھر ڳالھہ ۾ پنھنجن ماءُ⁠پيءُ جي فرمانبرداري ڪريو، ڇالاءِ⁠جو اھو خدا کي پسند آھي.</w:t>
      </w:r>
    </w:p>
    <w:p w14:paraId="065F42CF" w14:textId="77777777" w:rsidR="000F7377" w:rsidRDefault="000F7377"/>
    <w:p w14:paraId="0F92AB56" w14:textId="77777777" w:rsidR="000F7377" w:rsidRDefault="000F7377">
      <w:r xmlns:w="http://schemas.openxmlformats.org/wordprocessingml/2006/main">
        <w:t xml:space="preserve">ٻارن کي پنهنجي والدين جي فرمانبرداري ڪرڻ گهرجي هر شيء ۾ رب کي راضي ڪرڻ لاء.</w:t>
      </w:r>
    </w:p>
    <w:p w14:paraId="08C3B532" w14:textId="77777777" w:rsidR="000F7377" w:rsidRDefault="000F7377"/>
    <w:p w14:paraId="570B066B" w14:textId="77777777" w:rsidR="000F7377" w:rsidRDefault="000F7377">
      <w:r xmlns:w="http://schemas.openxmlformats.org/wordprocessingml/2006/main">
        <w:t xml:space="preserve">1. فرمانبرداري جي نعمت کي جاري ڪرڻ: پنهنجي والدين جي عزت جي زندگي گذارڻ</w:t>
      </w:r>
    </w:p>
    <w:p w14:paraId="5D022D1B" w14:textId="77777777" w:rsidR="000F7377" w:rsidRDefault="000F7377"/>
    <w:p w14:paraId="378956C6" w14:textId="77777777" w:rsidR="000F7377" w:rsidRDefault="000F7377">
      <w:r xmlns:w="http://schemas.openxmlformats.org/wordprocessingml/2006/main">
        <w:t xml:space="preserve">2. رب جي نعمت هجڻ: هر شيء ۾ پنهنجي والدين جي فرمانبرداري ڪرڻ</w:t>
      </w:r>
    </w:p>
    <w:p w14:paraId="2AD2CE56" w14:textId="77777777" w:rsidR="000F7377" w:rsidRDefault="000F7377"/>
    <w:p w14:paraId="74427C00" w14:textId="77777777" w:rsidR="000F7377" w:rsidRDefault="000F7377">
      <w:r xmlns:w="http://schemas.openxmlformats.org/wordprocessingml/2006/main">
        <w:t xml:space="preserve">اِفسين 6:1-3 SCLNT - ٻارو، پنھنجي ماءُ⁠پيءُ جي فرمانبرداري ڪريو خداوند ۾، ڇالاءِ⁠جو اھو صحيح آھي. "پنهنجي پيء ۽ ماء جي عزت ڪريو" - جيڪو هڪ واعدو سان پهريون حڪم آهي - "ته اهو توهان سان سٺو ٿي سگهي ٿو ۽ توهان زمين تي ڊگهي زندگي گذاريو."</w:t>
      </w:r>
    </w:p>
    <w:p w14:paraId="359C0622" w14:textId="77777777" w:rsidR="000F7377" w:rsidRDefault="000F7377"/>
    <w:p w14:paraId="3DA42330" w14:textId="77777777" w:rsidR="000F7377" w:rsidRDefault="000F7377">
      <w:r xmlns:w="http://schemas.openxmlformats.org/wordprocessingml/2006/main">
        <w:t xml:space="preserve">2. امثال 6:20-22 - منھنجا پٽ، پنھنجي پيءُ جي حڪم تي عمل ڪر ۽ پنھنجي ماءُ جي تعليم کي نه وساري. انهن کي هميشه پنهنجي دل تي پابند ڪريو؛ ان کي پنهنجي ڳچيء جي چوڌاري پڪڙيو. جڏھن توھان ھلندا، اھي توھان کي ھدايت ڪندا. جڏهن توهان سمهندا آهيو، اهي توهان جي نگراني ڪندا. جڏهن توهان جاڳندا، اهي توهان سان ڳالهائيندا.</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3:21 اي اي پيءُ، پنھنجن ٻارن کي ڪاوڙ ۾ نہ آڻيو، متان اھي مايوس ٿي وڃن.</w:t>
      </w:r>
    </w:p>
    <w:p w14:paraId="1BD7ACAC" w14:textId="77777777" w:rsidR="000F7377" w:rsidRDefault="000F7377"/>
    <w:p w14:paraId="3C07F476" w14:textId="77777777" w:rsidR="000F7377" w:rsidRDefault="000F7377">
      <w:r xmlns:w="http://schemas.openxmlformats.org/wordprocessingml/2006/main">
        <w:t xml:space="preserve">والدين کي گهرجي ته هو پنهنجي ٻارن سان زيادتي نه ڪن ته جيئن هو مايوس نه ٿين.</w:t>
      </w:r>
    </w:p>
    <w:p w14:paraId="183A32A1" w14:textId="77777777" w:rsidR="000F7377" w:rsidRDefault="000F7377"/>
    <w:p w14:paraId="0BB50336" w14:textId="77777777" w:rsidR="000F7377" w:rsidRDefault="000F7377">
      <w:r xmlns:w="http://schemas.openxmlformats.org/wordprocessingml/2006/main">
        <w:t xml:space="preserve">1. اسان جي ٻارن تي احسان ڪرڻ جي اهميت</w:t>
      </w:r>
    </w:p>
    <w:p w14:paraId="3A48F55A" w14:textId="77777777" w:rsidR="000F7377" w:rsidRDefault="000F7377"/>
    <w:p w14:paraId="1BF94328" w14:textId="77777777" w:rsidR="000F7377" w:rsidRDefault="000F7377">
      <w:r xmlns:w="http://schemas.openxmlformats.org/wordprocessingml/2006/main">
        <w:t xml:space="preserve">2. پيار ۽ سمجھ سان ٻارن جي پرورش ڪرڻ</w:t>
      </w:r>
    </w:p>
    <w:p w14:paraId="4492179E" w14:textId="77777777" w:rsidR="000F7377" w:rsidRDefault="000F7377"/>
    <w:p w14:paraId="33A0EA2E" w14:textId="77777777" w:rsidR="000F7377" w:rsidRDefault="000F7377">
      <w:r xmlns:w="http://schemas.openxmlformats.org/wordprocessingml/2006/main">
        <w:t xml:space="preserve">1. اِفسين 6:4 ”اي پيءُ، پنھنجن ٻارن کي ڪاوڙ ۾ نہ آڻيو، پر انھن جي پرورش ڪريو خداوند جي نظم ۽ تعليم ۾.</w:t>
      </w:r>
    </w:p>
    <w:p w14:paraId="3F44C220" w14:textId="77777777" w:rsidR="000F7377" w:rsidRDefault="000F7377"/>
    <w:p w14:paraId="4BD8102E" w14:textId="77777777" w:rsidR="000F7377" w:rsidRDefault="000F7377">
      <w:r xmlns:w="http://schemas.openxmlformats.org/wordprocessingml/2006/main">
        <w:t xml:space="preserve">2. امثال 22: 6 ”ٻار کي تربيت ڏيو ان رستي تي جيئن کيس هلڻ گهرجي. جيتوڻيڪ جڏهن هو پوڙهو آهي ته هو ان کان پري نه ٿيندو.</w:t>
      </w:r>
    </w:p>
    <w:p w14:paraId="3AF18449" w14:textId="77777777" w:rsidR="000F7377" w:rsidRDefault="000F7377"/>
    <w:p w14:paraId="5E6CBA9C" w14:textId="77777777" w:rsidR="000F7377" w:rsidRDefault="000F7377">
      <w:r xmlns:w="http://schemas.openxmlformats.org/wordprocessingml/2006/main">
        <w:t xml:space="preserve">ڪلسين 3:22 نوڪر، ھر ڳالھہ ۾ پنھنجن مالڪن جي جسماني طور فرمانبرداري ڪريو. اکين جي خدمت سان نه، مردن کي خوش ڪرڻ وارن وانگر؛ پر دل جي اڪيلائي ۾، خدا کان ڊڄڻ:</w:t>
      </w:r>
    </w:p>
    <w:p w14:paraId="0C3FE790" w14:textId="77777777" w:rsidR="000F7377" w:rsidRDefault="000F7377"/>
    <w:p w14:paraId="0AA34094" w14:textId="77777777" w:rsidR="000F7377" w:rsidRDefault="000F7377">
      <w:r xmlns:w="http://schemas.openxmlformats.org/wordprocessingml/2006/main">
        <w:t xml:space="preserve">فرمانبرداري خدا کي خوش ڪرڻ ۽ اسان جي ذميوارين کي پورو ڪرڻ جي ڪنجي آهي.</w:t>
      </w:r>
    </w:p>
    <w:p w14:paraId="33F12942" w14:textId="77777777" w:rsidR="000F7377" w:rsidRDefault="000F7377"/>
    <w:p w14:paraId="45C8AB5B" w14:textId="77777777" w:rsidR="000F7377" w:rsidRDefault="000F7377">
      <w:r xmlns:w="http://schemas.openxmlformats.org/wordprocessingml/2006/main">
        <w:t xml:space="preserve">1. اسان جي زندگين ۾ فرمانبرداري کي وڌائڻ</w:t>
      </w:r>
    </w:p>
    <w:p w14:paraId="3E62AEDB" w14:textId="77777777" w:rsidR="000F7377" w:rsidRDefault="000F7377"/>
    <w:p w14:paraId="6ADAD781" w14:textId="77777777" w:rsidR="000F7377" w:rsidRDefault="000F7377">
      <w:r xmlns:w="http://schemas.openxmlformats.org/wordprocessingml/2006/main">
        <w:t xml:space="preserve">2. دل جي اڪيلائي جي طاقت</w:t>
      </w:r>
    </w:p>
    <w:p w14:paraId="688A68CC" w14:textId="77777777" w:rsidR="000F7377" w:rsidRDefault="000F7377"/>
    <w:p w14:paraId="20E33A8B" w14:textId="77777777" w:rsidR="000F7377" w:rsidRDefault="000F7377">
      <w:r xmlns:w="http://schemas.openxmlformats.org/wordprocessingml/2006/main">
        <w:t xml:space="preserve">اِفسين 6:5-7 SCLNT - ”نوڪرو، انھن جا فرمانبردار ٿيو، جيڪي جسماني لحاظ کان اوھان جا مالڪ آھن، خوف ۽ ڏڪڻي سان، پنھنجي دل جي اڪيلائيءَ سان، مسيح جي لاءِ، نہ اکين جي خدمت سان، ماڻھن کي خوش ڪرڻ وارن وانگر، پر نوڪرن وانگر. مسيح جو، دل سان خدا جي مرضي ڪرڻ؛ نيڪ ارادي سان خدمت ڪرڻ، جيئن رب جي، ۽ انسانن جي نه."</w:t>
      </w:r>
    </w:p>
    <w:p w14:paraId="4849B791" w14:textId="77777777" w:rsidR="000F7377" w:rsidRDefault="000F7377"/>
    <w:p w14:paraId="4F14240B" w14:textId="77777777" w:rsidR="000F7377" w:rsidRDefault="000F7377">
      <w:r xmlns:w="http://schemas.openxmlformats.org/wordprocessingml/2006/main">
        <w:t xml:space="preserve">2. جيمس 4: 7 "تنهنڪري پنهنجو پاڻ کي خدا جي حوالي ڪريو، شيطان جو مقابلو ڪريو، ته هو توهان کان ڀڄي ويندو."</w:t>
      </w:r>
    </w:p>
    <w:p w14:paraId="52B7A930" w14:textId="77777777" w:rsidR="000F7377" w:rsidRDefault="000F7377"/>
    <w:p w14:paraId="6AE2858E" w14:textId="77777777" w:rsidR="000F7377" w:rsidRDefault="000F7377">
      <w:r xmlns:w="http://schemas.openxmlformats.org/wordprocessingml/2006/main">
        <w:t xml:space="preserve">ڪلسين 3:23 ۽ جيڪي ڪم ڪريو سو دل سان ڪريو، جيئن خداوند لاءِ، نڪي ماڻھن لاءِ.</w:t>
      </w:r>
    </w:p>
    <w:p w14:paraId="0F2A80BD" w14:textId="77777777" w:rsidR="000F7377" w:rsidRDefault="000F7377"/>
    <w:p w14:paraId="6C9998B7" w14:textId="77777777" w:rsidR="000F7377" w:rsidRDefault="000F7377">
      <w:r xmlns:w="http://schemas.openxmlformats.org/wordprocessingml/2006/main">
        <w:t xml:space="preserve">اسان جيڪو به ڪريون ٿا، اهو اسان کي دل سان ڪرڻ گهرجي، ڄڻ ته اسان اهو رب جي لاءِ ڪري رهيا آهيون، نه انسانن لاءِ.</w:t>
      </w:r>
    </w:p>
    <w:p w14:paraId="5B849E50" w14:textId="77777777" w:rsidR="000F7377" w:rsidRDefault="000F7377"/>
    <w:p w14:paraId="09BA4A64" w14:textId="77777777" w:rsidR="000F7377" w:rsidRDefault="000F7377">
      <w:r xmlns:w="http://schemas.openxmlformats.org/wordprocessingml/2006/main">
        <w:t xml:space="preserve">1. پنھنجي سڄي دل سان رب ڏانھن ڪم ڪريو</w:t>
      </w:r>
    </w:p>
    <w:p w14:paraId="4AC4A450" w14:textId="77777777" w:rsidR="000F7377" w:rsidRDefault="000F7377"/>
    <w:p w14:paraId="74E05D90" w14:textId="77777777" w:rsidR="000F7377" w:rsidRDefault="000F7377">
      <w:r xmlns:w="http://schemas.openxmlformats.org/wordprocessingml/2006/main">
        <w:t xml:space="preserve">2. توهان جي سڀني ڪوششن ۾ رب تي ڀروسو ڪرڻ</w:t>
      </w:r>
    </w:p>
    <w:p w14:paraId="5E72489C" w14:textId="77777777" w:rsidR="000F7377" w:rsidRDefault="000F7377"/>
    <w:p w14:paraId="615866B5" w14:textId="77777777" w:rsidR="000F7377" w:rsidRDefault="000F7377">
      <w:r xmlns:w="http://schemas.openxmlformats.org/wordprocessingml/2006/main">
        <w:t xml:space="preserve">اِفسين 6:5-8 SCLNT - ”نوڪرو، انھن جا فرمانبردار ٿيو، جيڪي جسماني لحاظ کان اوھان جا مالڪ آھن، ڊڄندي ۽ ڏڪڻي، پنھنجي دل جي اڪيلائيءَ سان، جيئن مسيح جو. اکين جي خدمت سان نه، جيئن مردن کي خوش ڪرڻ وارا؛ پر مسيح جي ٻانھن وانگر، دل سان خدا جي مرضي پوري ڪريو. نيڪ ارادي سان خدمت ڪرڻ، جيئن رب جي، ۽ انسانن جي نه: اهو ڄاڻڻ ته جيڪو به سٺو ڪم ڪري ٿو، اهو ئي هن کي رب کان ملندو، چاهي هو غلام هجي يا آزاد.</w:t>
      </w:r>
    </w:p>
    <w:p w14:paraId="17690606" w14:textId="77777777" w:rsidR="000F7377" w:rsidRDefault="000F7377"/>
    <w:p w14:paraId="3318C69C" w14:textId="77777777" w:rsidR="000F7377" w:rsidRDefault="000F7377">
      <w:r xmlns:w="http://schemas.openxmlformats.org/wordprocessingml/2006/main">
        <w:t xml:space="preserve">2. Deuteronomy 6: 5 "۽ تون پنھنجي پالڻھار خدا سان پنھنجي سڄي دل، پنھنجي سڄي جان ۽ پنھنجي سڄي طاقت سان پيار ڪر."</w:t>
      </w:r>
    </w:p>
    <w:p w14:paraId="58880B83" w14:textId="77777777" w:rsidR="000F7377" w:rsidRDefault="000F7377"/>
    <w:p w14:paraId="762E8D4F" w14:textId="77777777" w:rsidR="000F7377" w:rsidRDefault="000F7377">
      <w:r xmlns:w="http://schemas.openxmlformats.org/wordprocessingml/2006/main">
        <w:t xml:space="preserve">ڪلسين 3:24 جيڪڏھن اوھين ڄاڻو ٿا تہ خداوند جي طرفان توھان کي وراثت جو اجر ملندو، ڇالاءِ⁠جو اوھين خداوند مسيح جي عبادت ڪريو ٿا.</w:t>
      </w:r>
    </w:p>
    <w:p w14:paraId="72EFFF0A" w14:textId="77777777" w:rsidR="000F7377" w:rsidRDefault="000F7377"/>
    <w:p w14:paraId="7C181FD6" w14:textId="77777777" w:rsidR="000F7377" w:rsidRDefault="000F7377">
      <w:r xmlns:w="http://schemas.openxmlformats.org/wordprocessingml/2006/main">
        <w:t xml:space="preserve">رب انھن کي اجر ڏيندو جيڪي سندس خدمت ڪندا آھن.</w:t>
      </w:r>
    </w:p>
    <w:p w14:paraId="448A42A9" w14:textId="77777777" w:rsidR="000F7377" w:rsidRDefault="000F7377"/>
    <w:p w14:paraId="072C3938" w14:textId="77777777" w:rsidR="000F7377" w:rsidRDefault="000F7377">
      <w:r xmlns:w="http://schemas.openxmlformats.org/wordprocessingml/2006/main">
        <w:t xml:space="preserve">1. وفادار خدمت: رب جي طرفان انعام</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خداوند مسيح جي خدمت ڪرڻ: نعمت جو وراثت</w:t>
      </w:r>
    </w:p>
    <w:p w14:paraId="36B01070" w14:textId="77777777" w:rsidR="000F7377" w:rsidRDefault="000F7377"/>
    <w:p w14:paraId="1B73633E" w14:textId="77777777" w:rsidR="000F7377" w:rsidRDefault="000F7377">
      <w:r xmlns:w="http://schemas.openxmlformats.org/wordprocessingml/2006/main">
        <w:t xml:space="preserve">1. متي 6:19-21 SCLNT - ”پنھنجي لاءِ زمين تي خزانو گڏ نہ ڪريو، جتي ڪيڏا ۽ مورچا ناس ڪن ٿا، ۽ جتي چور ڀڃندا ۽ چوري ڪن ٿا. پر پنھنجي لاءِ خزانو گڏ ڪريو آسمان ۾، جتي نه ڪيڏا نه مورچا ناس ڪن ٿا، ۽ جتي چور نه ٿا ڀڃن ۽ نڪي چوري ڪن. ڇاڪاڻ ته جتي توهان جو خزانو آهي، اتي توهان جي دل پڻ هوندي.</w:t>
      </w:r>
    </w:p>
    <w:p w14:paraId="34B31119" w14:textId="77777777" w:rsidR="000F7377" w:rsidRDefault="000F7377"/>
    <w:p w14:paraId="54A3C22C" w14:textId="77777777" w:rsidR="000F7377" w:rsidRDefault="000F7377">
      <w:r xmlns:w="http://schemas.openxmlformats.org/wordprocessingml/2006/main">
        <w:t xml:space="preserve">2. عبرانيون 11:6 ”۽ ايمان کان سواءِ کيس راضي ڪرڻ ناممڪن آھي، ڇالاءِ⁠جو جيڪو خدا وٽ اچي ٿو تنھن کي يقين ڪرڻ گھرجي تہ اھو آھي ۽ اھو انھن کي اجر ڏئي ٿو جيڪي کيس ڳولين ٿا.</w:t>
      </w:r>
    </w:p>
    <w:p w14:paraId="295D06E0" w14:textId="77777777" w:rsidR="000F7377" w:rsidRDefault="000F7377"/>
    <w:p w14:paraId="70DD80A3" w14:textId="77777777" w:rsidR="000F7377" w:rsidRDefault="000F7377">
      <w:r xmlns:w="http://schemas.openxmlformats.org/wordprocessingml/2006/main">
        <w:t xml:space="preserve">ڪلسين 3:25 پر جيڪو غلط ڪم ڪري ٿو تنھن کي اھو ملندو جيڪو ھن ڪيو آھي، ۽ ماڻھن جو ڪوبہ احترام ڪونھي.</w:t>
      </w:r>
    </w:p>
    <w:p w14:paraId="7C9CCF11" w14:textId="77777777" w:rsidR="000F7377" w:rsidRDefault="000F7377"/>
    <w:p w14:paraId="26C0C812" w14:textId="77777777" w:rsidR="000F7377" w:rsidRDefault="000F7377">
      <w:r xmlns:w="http://schemas.openxmlformats.org/wordprocessingml/2006/main">
        <w:t xml:space="preserve">هرڪو پنهنجي عملن لاءِ جوابده هوندو، ان جي سماجي حيثيت يا اثر کان سواءِ.</w:t>
      </w:r>
    </w:p>
    <w:p w14:paraId="4CC82EFC" w14:textId="77777777" w:rsidR="000F7377" w:rsidRDefault="000F7377"/>
    <w:p w14:paraId="36BF4839" w14:textId="77777777" w:rsidR="000F7377" w:rsidRDefault="000F7377">
      <w:r xmlns:w="http://schemas.openxmlformats.org/wordprocessingml/2006/main">
        <w:t xml:space="preserve">1. اسان سڀني کي اسان جي عملن جو حساب ڏينداسين</w:t>
      </w:r>
    </w:p>
    <w:p w14:paraId="634281E8" w14:textId="77777777" w:rsidR="000F7377" w:rsidRDefault="000F7377"/>
    <w:p w14:paraId="097E7AE6" w14:textId="77777777" w:rsidR="000F7377" w:rsidRDefault="000F7377">
      <w:r xmlns:w="http://schemas.openxmlformats.org/wordprocessingml/2006/main">
        <w:t xml:space="preserve">2. The Great Equalizer: اسين سڀ لوڻ وارا آھيون جيڪو اسان پوکيون ٿا</w:t>
      </w:r>
    </w:p>
    <w:p w14:paraId="543D8652" w14:textId="77777777" w:rsidR="000F7377" w:rsidRDefault="000F7377"/>
    <w:p w14:paraId="5756DD8A" w14:textId="77777777" w:rsidR="000F7377" w:rsidRDefault="000F7377">
      <w:r xmlns:w="http://schemas.openxmlformats.org/wordprocessingml/2006/main">
        <w:t xml:space="preserve">1. امثال 24:12 - ”جيڪڏهن تون چوين ته ڏس، اسان کي اها خبر نه هئي. ڇا جيڪو دل تي غور ڪري ٿو سو ان تي غور نٿو ڪري؟ ۽ جيڪو تنھنجي روح کي سنڀاليندو آھي، اھو اھو نہ ٿو ڄاڻي ڇا؟ ۽ ڇا ھو ھر ماڻھوءَ کي سندس ڪمن مطابق بدلو نه ڏيندو؟</w:t>
      </w:r>
    </w:p>
    <w:p w14:paraId="3A7DEA99" w14:textId="77777777" w:rsidR="000F7377" w:rsidRDefault="000F7377"/>
    <w:p w14:paraId="0B9DC5E7" w14:textId="77777777" w:rsidR="000F7377" w:rsidRDefault="000F7377">
      <w:r xmlns:w="http://schemas.openxmlformats.org/wordprocessingml/2006/main">
        <w:t xml:space="preserve">2. روميون 2:11 - "ڇاڪاڻ ته خدا وٽ ماڻھن جو ڪو به احترام نه آھي."</w:t>
      </w:r>
    </w:p>
    <w:p w14:paraId="3EBDEBFC" w14:textId="77777777" w:rsidR="000F7377" w:rsidRDefault="000F7377"/>
    <w:p w14:paraId="7FB760D8" w14:textId="77777777" w:rsidR="000F7377" w:rsidRDefault="000F7377">
      <w:r xmlns:w="http://schemas.openxmlformats.org/wordprocessingml/2006/main">
        <w:t xml:space="preserve">ڪلسين 4 پولس جي خط جو چوٿون ۽ آخري باب آهي ڪلسين ڏانهن. هن باب ۾، پولس باضابطه لاڳاپن جي حوالي سان هدايتون ڏئي ٿو، مومنن کي دعا ڪرڻ ۽ عقلمندي سان زندگي گذارڻ جي حوصلا افزائي ڪري ٿو، ۽ سلام ۽ آخري تبصرا موڪلي ٿو.</w:t>
      </w:r>
    </w:p>
    <w:p w14:paraId="390B4411" w14:textId="77777777" w:rsidR="000F7377" w:rsidRDefault="000F7377"/>
    <w:p w14:paraId="003F14ED" w14:textId="77777777" w:rsidR="000F7377" w:rsidRDefault="000F7377">
      <w:r xmlns:w="http://schemas.openxmlformats.org/wordprocessingml/2006/main">
        <w:t xml:space="preserve">1st پيراگراف: پولس ايماندارن کي هدايت ڪري ٿو ته ڪيئن پاڻ کي ٻين سان گڏ هلن (ڪلسين 4: 2-6). هو انهن کي تاڪيد ڪري ٿو ته هو پاڻ کي نماز ۾ وقف ڪن، هوشيار ۽ شڪرگذار. پولس پنهنجي طرفان دعا لاء پڻ پڇي ٿو، ته خدا هن لاء مسيح جي اسرار کي اعلان ڪرڻ لاء هڪ دروازو کوليو. هو مومنن کي حوصلا افزائي ڪري ٿو ته هو هر موقعي جو وڌ کان وڌ فائدو وٺن، ٻاهر وارن ڏانهن فضل ۽ حڪمت سان ڳالهائڻ.</w:t>
      </w:r>
    </w:p>
    <w:p w14:paraId="0F1265EC" w14:textId="77777777" w:rsidR="000F7377" w:rsidRDefault="000F7377"/>
    <w:p w14:paraId="4FDCCD73" w14:textId="77777777" w:rsidR="000F7377" w:rsidRDefault="000F7377">
      <w:r xmlns:w="http://schemas.openxmlformats.org/wordprocessingml/2006/main">
        <w:t xml:space="preserve">2nd پيراگراف: پولس پنهنجي ساٿي ڪارڪنن کان سلام موڪلي ٿو جيڪي ساڻس گڏ آهن (ڪلسين 4: 7-14). هن Tychicus جو ذڪر ڪيو، هڪ محبوب ڀاء جيڪو پنهنجي حالتن بابت تازه ڪاري مهيا ڪندو. ارسٽارڪس، مارڪ، جسٽس، ۽ ايپفراس پڻ مسيح جي ساٿي قيدين يا خادمن طور ذڪر ڪيو ويو آهي. پولس پنهنجي طبي صلاحيتن لاءِ لوقا کي ساراهيو ۽ ديما هڪ ساٿي ڪم ڪندڙ جي حيثيت سان. هو لاوڊيڪيا ۽ نمفا جي گهر جي چرچ مان سلام پيش ڪري ٿو.</w:t>
      </w:r>
    </w:p>
    <w:p w14:paraId="64C29E41" w14:textId="77777777" w:rsidR="000F7377" w:rsidRDefault="000F7377"/>
    <w:p w14:paraId="193E2218" w14:textId="77777777" w:rsidR="000F7377" w:rsidRDefault="000F7377">
      <w:r xmlns:w="http://schemas.openxmlformats.org/wordprocessingml/2006/main">
        <w:t xml:space="preserve">3rd پيراگراف: باب پولس جي ذاتي تبصرن سان ختم ٿئي ٿو (کولسيون 4: 15-18). هو ڪولاسين جي ايمان وارن کي هدايت ڪري ٿو ته هو انهن کي سلام ڪن جيڪي لاوڊيڪيا ۾ آهن جڏهن ته هن جو خط انهن جي وچ ۾ عام طور تي پڙهو. آرڪيپس کي زور ڏنو ويو آهي ته هو پنهنجي وزارت کي ايمانداري سان پورو ڪري. آخرڪار، پولس پنهنجي هٿ ۾ هڪ ذاتي سلام سان دستخط ڪري ٿو ۽ انهن کي پنهنجي قيد جي ياد ڏياريندو آهي جنهن لاء هو دعا گهري ٿو ته هو خوشخبري جو اعلان ڪري سگهي.</w:t>
      </w:r>
    </w:p>
    <w:p w14:paraId="7FAEBD92" w14:textId="77777777" w:rsidR="000F7377" w:rsidRDefault="000F7377"/>
    <w:p w14:paraId="6DAB757C" w14:textId="77777777" w:rsidR="000F7377" w:rsidRDefault="000F7377">
      <w:r xmlns:w="http://schemas.openxmlformats.org/wordprocessingml/2006/main">
        <w:t xml:space="preserve">تت ۾،</w:t>
      </w:r>
    </w:p>
    <w:p w14:paraId="65C7022B" w14:textId="77777777" w:rsidR="000F7377" w:rsidRDefault="000F7377">
      <w:r xmlns:w="http://schemas.openxmlformats.org/wordprocessingml/2006/main">
        <w:t xml:space="preserve">ڪولسيئن جو باب چار پاڻ کي ٻين جي طرف هلڻ جي هدايتون ڏئي ٿو دعا جي ذريعي، تقرير ۾ حڪمت، ۽ موقعن جو استعمال ڪرڻ.</w:t>
      </w:r>
    </w:p>
    <w:p w14:paraId="1EAB09A9" w14:textId="77777777" w:rsidR="000F7377" w:rsidRDefault="000F7377">
      <w:r xmlns:w="http://schemas.openxmlformats.org/wordprocessingml/2006/main">
        <w:t xml:space="preserve">پولس ساٿي ڪارڪنن کان سلام موڪلي ٿو جيڪي هن سان گڏ آهن جڏهن ته مسيح ۾ انهن جي خدمت جي تعريف ڪندي.</w:t>
      </w:r>
    </w:p>
    <w:p w14:paraId="229E4A4D" w14:textId="77777777" w:rsidR="000F7377" w:rsidRDefault="000F7377">
      <w:r xmlns:w="http://schemas.openxmlformats.org/wordprocessingml/2006/main">
        <w:t xml:space="preserve">باب ذاتي تبصرن سان ختم ٿئي ٿو جنهن ۾ گرجا گھرن جي وچ ۾ سلام لاءِ هدايتون، وفادار وزارت جي حوصلا افزائي، ۽ پولس جي قيد جي ياد ڏياريندڙ. هي باب دعا جي اهميت، حڪمت وارو عمل، ۽ مومنن جي وچ ۾ اتحاد تي زور ڏئي ٿو. اهو ايمان وارن کي حوصلا افزائي ڪري ٿو ته هو پنهنجي ايمان کي عملي طريقن سان زندهه ڪن ۽ خوشخبري جي پيغام کي پکيڙڻ ۾ هڪ ٻئي جي مدد ڪن.</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4:1 آقا، پنھنجن نوڪرن کي اھو ڏيو، جيڪو انصاف ۽ برابر آھي. توهان کي خبر آهي ته توهان جو پڻ آسمان ۾ هڪ ماسٽر آهي.</w:t>
      </w:r>
    </w:p>
    <w:p w14:paraId="5C454E02" w14:textId="77777777" w:rsidR="000F7377" w:rsidRDefault="000F7377"/>
    <w:p w14:paraId="69CE796B" w14:textId="77777777" w:rsidR="000F7377" w:rsidRDefault="000F7377">
      <w:r xmlns:w="http://schemas.openxmlformats.org/wordprocessingml/2006/main">
        <w:t xml:space="preserve">مالڪن کي گهرجي ته هو پنهنجن نوڪرن سان انصاف ۽ انصاف سان سلوڪ ڪن، ياد رهي ته انهن جو به آسمان ۾ مالڪ آهي.</w:t>
      </w:r>
    </w:p>
    <w:p w14:paraId="3114DDC8" w14:textId="77777777" w:rsidR="000F7377" w:rsidRDefault="000F7377"/>
    <w:p w14:paraId="088D0851" w14:textId="77777777" w:rsidR="000F7377" w:rsidRDefault="000F7377">
      <w:r xmlns:w="http://schemas.openxmlformats.org/wordprocessingml/2006/main">
        <w:t xml:space="preserve">1. خدا ملازمن کان انصاف جي اميد رکي ٿو</w:t>
      </w:r>
    </w:p>
    <w:p w14:paraId="2584C9EB" w14:textId="77777777" w:rsidR="000F7377" w:rsidRDefault="000F7377"/>
    <w:p w14:paraId="72430293" w14:textId="77777777" w:rsidR="000F7377" w:rsidRDefault="000F7377">
      <w:r xmlns:w="http://schemas.openxmlformats.org/wordprocessingml/2006/main">
        <w:t xml:space="preserve">2. گولڊن اصول: ٻين سان ائين ڪريو جيئن توھان چاھيو ٿا علاج ڪيو وڃي</w:t>
      </w:r>
    </w:p>
    <w:p w14:paraId="0FC6C92D" w14:textId="77777777" w:rsidR="000F7377" w:rsidRDefault="000F7377"/>
    <w:p w14:paraId="58207BEB" w14:textId="77777777" w:rsidR="000F7377" w:rsidRDefault="000F7377">
      <w:r xmlns:w="http://schemas.openxmlformats.org/wordprocessingml/2006/main">
        <w:t xml:space="preserve">1. اِفسين 6:9 - ”۽ اي مالڪو، انھن سان به ساڳيو ڪم ڪريو، ڌمڪيون ڏيڻ کان پاسو ڪريو: ڄاڻو ته اوھان جو مالڪ پڻ آسمان ۾ آھي. نه ئي وٽس ماڻهن جي عزت آهي.</w:t>
      </w:r>
    </w:p>
    <w:p w14:paraId="713EC587" w14:textId="77777777" w:rsidR="000F7377" w:rsidRDefault="000F7377"/>
    <w:p w14:paraId="102CC01C" w14:textId="77777777" w:rsidR="000F7377" w:rsidRDefault="000F7377">
      <w:r xmlns:w="http://schemas.openxmlformats.org/wordprocessingml/2006/main">
        <w:t xml:space="preserve">2. متي 7:12 - "تنھنڪري جيڪي ڪجھ توھان چاھيو ٿا ته ماڻھو توھان سان ڪن، اوئن ئي انھن سان ڪريو، ڇالاء⁠جو اھو آھي قانون ۽ نبين جو."</w:t>
      </w:r>
    </w:p>
    <w:p w14:paraId="1FD2B396" w14:textId="77777777" w:rsidR="000F7377" w:rsidRDefault="000F7377"/>
    <w:p w14:paraId="71404AEB" w14:textId="77777777" w:rsidR="000F7377" w:rsidRDefault="000F7377">
      <w:r xmlns:w="http://schemas.openxmlformats.org/wordprocessingml/2006/main">
        <w:t xml:space="preserve">ڪلسين 4:2 دعا ۾ جاري رھو ۽ شڪرگذاريءَ سان گڏ رھو.</w:t>
      </w:r>
    </w:p>
    <w:p w14:paraId="4A8719DF" w14:textId="77777777" w:rsidR="000F7377" w:rsidRDefault="000F7377"/>
    <w:p w14:paraId="3BF86DA2" w14:textId="77777777" w:rsidR="000F7377" w:rsidRDefault="000F7377">
      <w:r xmlns:w="http://schemas.openxmlformats.org/wordprocessingml/2006/main">
        <w:t xml:space="preserve">دعا ۾ جاري رکو ۽ شڪرگذار ٿيو.</w:t>
      </w:r>
    </w:p>
    <w:p w14:paraId="4492AFBA" w14:textId="77777777" w:rsidR="000F7377" w:rsidRDefault="000F7377"/>
    <w:p w14:paraId="4A6C3E2C" w14:textId="77777777" w:rsidR="000F7377" w:rsidRDefault="000F7377">
      <w:r xmlns:w="http://schemas.openxmlformats.org/wordprocessingml/2006/main">
        <w:t xml:space="preserve">1: اسان کي ڪڏهن به شڪرگذار ٿيڻ نه گهرجي ۽ اسان جي سڀني ضرورتن لاءِ خدا کان دعا گهرون.</w:t>
      </w:r>
    </w:p>
    <w:p w14:paraId="359A0264" w14:textId="77777777" w:rsidR="000F7377" w:rsidRDefault="000F7377"/>
    <w:p w14:paraId="705A7916" w14:textId="77777777" w:rsidR="000F7377" w:rsidRDefault="000F7377">
      <w:r xmlns:w="http://schemas.openxmlformats.org/wordprocessingml/2006/main">
        <w:t xml:space="preserve">2: خدا کان دعا گهرڻ سڀ کان اهم طريقن مان هڪ آهي جيڪو اسان هن کي پنهنجو شڪرگذار ۽ پيار ڏيکاري سگهون ٿا.</w:t>
      </w:r>
    </w:p>
    <w:p w14:paraId="59E43B20" w14:textId="77777777" w:rsidR="000F7377" w:rsidRDefault="000F7377"/>
    <w:p w14:paraId="23BD1777" w14:textId="77777777" w:rsidR="000F7377" w:rsidRDefault="000F7377">
      <w:r xmlns:w="http://schemas.openxmlformats.org/wordprocessingml/2006/main">
        <w:t xml:space="preserve">1:1 ٿسلونيڪين 5:17 - بغير وقفي جي دعا ڪريو.</w:t>
      </w:r>
    </w:p>
    <w:p w14:paraId="2839E5BB" w14:textId="77777777" w:rsidR="000F7377" w:rsidRDefault="000F7377"/>
    <w:p w14:paraId="502F04EF" w14:textId="77777777" w:rsidR="000F7377" w:rsidRDefault="000F7377">
      <w:r xmlns:w="http://schemas.openxmlformats.org/wordprocessingml/2006/main">
        <w:t xml:space="preserve">فلپين 4:6-20 SCLNT - ڪنھن بہ ڳالھہ جي پرواھہ نہ ڪريو، بلڪ ھر ڳالھہ ۾ دعا ۽ منٿ ڪري </w:t>
      </w:r>
      <w:r xmlns:w="http://schemas.openxmlformats.org/wordprocessingml/2006/main">
        <w:lastRenderedPageBreak xmlns:w="http://schemas.openxmlformats.org/wordprocessingml/2006/main"/>
      </w:r>
      <w:r xmlns:w="http://schemas.openxmlformats.org/wordprocessingml/2006/main">
        <w:t xml:space="preserve">شڪرگذاري سان اوھان جون گذارشون خدا جي آڏو ڪيون وڃن.</w:t>
      </w:r>
    </w:p>
    <w:p w14:paraId="36DD2209" w14:textId="77777777" w:rsidR="000F7377" w:rsidRDefault="000F7377"/>
    <w:p w14:paraId="5C6F8B9C" w14:textId="77777777" w:rsidR="000F7377" w:rsidRDefault="000F7377">
      <w:r xmlns:w="http://schemas.openxmlformats.org/wordprocessingml/2006/main">
        <w:t xml:space="preserve">ڪلسين 4:3 SCLNT - انھيءَ سان گڏ اسان جي لاءِ پڻ دعا گھرو تہ خدا اسان لاءِ ڪلام جو ھڪڙو دروازو کولي، انھيءَ لاءِ تہ انھيءَ راز کي ٻڌايان، جنھن لاءِ آءٌ بہ قيد ۾ آھيان.</w:t>
      </w:r>
    </w:p>
    <w:p w14:paraId="3E4BBF6E" w14:textId="77777777" w:rsidR="000F7377" w:rsidRDefault="000F7377"/>
    <w:p w14:paraId="7AFBBE0B" w14:textId="77777777" w:rsidR="000F7377" w:rsidRDefault="000F7377">
      <w:r xmlns:w="http://schemas.openxmlformats.org/wordprocessingml/2006/main">
        <w:t xml:space="preserve">پولس دعا لاء پڇي ٿو ته خدا کيس مسيح جي اسرار بابت ڳالهائڻ جو موقعو ڏيندو، جنهن لاء هو جيل ۾ آهي.</w:t>
      </w:r>
    </w:p>
    <w:p w14:paraId="26B69918" w14:textId="77777777" w:rsidR="000F7377" w:rsidRDefault="000F7377"/>
    <w:p w14:paraId="461BF32D" w14:textId="77777777" w:rsidR="000F7377" w:rsidRDefault="000F7377">
      <w:r xmlns:w="http://schemas.openxmlformats.org/wordprocessingml/2006/main">
        <w:t xml:space="preserve">1. دعا جي طاقت: ڪيئن دعا اسان لاءِ دروازا کولي سگهي ٿي</w:t>
      </w:r>
    </w:p>
    <w:p w14:paraId="394CEDCC" w14:textId="77777777" w:rsidR="000F7377" w:rsidRDefault="000F7377"/>
    <w:p w14:paraId="574B8CE4" w14:textId="77777777" w:rsidR="000F7377" w:rsidRDefault="000F7377">
      <w:r xmlns:w="http://schemas.openxmlformats.org/wordprocessingml/2006/main">
        <w:t xml:space="preserve">2. مسيح جو اسرار: انجيل جي طاقت کي سمجهڻ</w:t>
      </w:r>
    </w:p>
    <w:p w14:paraId="0868E23F" w14:textId="77777777" w:rsidR="000F7377" w:rsidRDefault="000F7377"/>
    <w:p w14:paraId="3ABC2F14" w14:textId="77777777" w:rsidR="000F7377" w:rsidRDefault="000F7377">
      <w:r xmlns:w="http://schemas.openxmlformats.org/wordprocessingml/2006/main">
        <w:t xml:space="preserve">1. افسيون 3: 14-21 - چرچ لاء پولس جي دعا خدا جي محبت کي سمجھڻ لاء.</w:t>
      </w:r>
    </w:p>
    <w:p w14:paraId="6066E1D6" w14:textId="77777777" w:rsidR="000F7377" w:rsidRDefault="000F7377"/>
    <w:p w14:paraId="65F2CB32" w14:textId="77777777" w:rsidR="000F7377" w:rsidRDefault="000F7377">
      <w:r xmlns:w="http://schemas.openxmlformats.org/wordprocessingml/2006/main">
        <w:t xml:space="preserve">2. روميون 8:38-39 - ڪا به شيءِ اسان کي مسيح جي محبت کان جدا نه ڪري سگھي.</w:t>
      </w:r>
    </w:p>
    <w:p w14:paraId="2E6A320E" w14:textId="77777777" w:rsidR="000F7377" w:rsidRDefault="000F7377"/>
    <w:p w14:paraId="3B0F0459" w14:textId="77777777" w:rsidR="000F7377" w:rsidRDefault="000F7377">
      <w:r xmlns:w="http://schemas.openxmlformats.org/wordprocessingml/2006/main">
        <w:t xml:space="preserve">ڪلسين 4:4 SCLNT - انھيءَ لاءِ تہ جيئن مون کي چوڻ گھرجي، تيئن ظاھر ڪريان.</w:t>
      </w:r>
    </w:p>
    <w:p w14:paraId="4A26AC30" w14:textId="77777777" w:rsidR="000F7377" w:rsidRDefault="000F7377"/>
    <w:p w14:paraId="48A88FD1" w14:textId="77777777" w:rsidR="000F7377" w:rsidRDefault="000F7377">
      <w:r xmlns:w="http://schemas.openxmlformats.org/wordprocessingml/2006/main">
        <w:t xml:space="preserve">پاسو پولس پنهنجي خواهش جو اظهار ڪري رهيو آهي ڳالهائڻ جي انداز ۾ جيڪو صحيح طور تي خدا جي سچائي کي ظاهر ڪري ٿو.</w:t>
      </w:r>
    </w:p>
    <w:p w14:paraId="05A231BA" w14:textId="77777777" w:rsidR="000F7377" w:rsidRDefault="000F7377"/>
    <w:p w14:paraId="3A5A5628" w14:textId="77777777" w:rsidR="000F7377" w:rsidRDefault="000F7377">
      <w:r xmlns:w="http://schemas.openxmlformats.org/wordprocessingml/2006/main">
        <w:t xml:space="preserve">1. صحيح تقرير جي طاقت</w:t>
      </w:r>
    </w:p>
    <w:p w14:paraId="36A80F1A" w14:textId="77777777" w:rsidR="000F7377" w:rsidRDefault="000F7377"/>
    <w:p w14:paraId="685838BA" w14:textId="77777777" w:rsidR="000F7377" w:rsidRDefault="000F7377">
      <w:r xmlns:w="http://schemas.openxmlformats.org/wordprocessingml/2006/main">
        <w:t xml:space="preserve">2. اسان جي لفظن جي ذريعي خدا جي سچائي کي ظاهر ڪرڻ</w:t>
      </w:r>
    </w:p>
    <w:p w14:paraId="1B852112" w14:textId="77777777" w:rsidR="000F7377" w:rsidRDefault="000F7377"/>
    <w:p w14:paraId="5D527FC9" w14:textId="77777777" w:rsidR="000F7377" w:rsidRDefault="000F7377">
      <w:r xmlns:w="http://schemas.openxmlformats.org/wordprocessingml/2006/main">
        <w:t xml:space="preserve">1. جيمس 3: 2-12 - زبان کي ڇڪڻ</w:t>
      </w:r>
    </w:p>
    <w:p w14:paraId="40FD3077" w14:textId="77777777" w:rsidR="000F7377" w:rsidRDefault="000F7377"/>
    <w:p w14:paraId="4C391507" w14:textId="77777777" w:rsidR="000F7377" w:rsidRDefault="000F7377">
      <w:r xmlns:w="http://schemas.openxmlformats.org/wordprocessingml/2006/main">
        <w:t xml:space="preserve">2. امثال 12:18 - دل ۾ حڪمت وارا لفظ خوشخبري سان ڳالهائي رهيا آهن</w:t>
      </w:r>
    </w:p>
    <w:p w14:paraId="44E8988A" w14:textId="77777777" w:rsidR="000F7377" w:rsidRDefault="000F7377"/>
    <w:p w14:paraId="2A30CEA9" w14:textId="77777777" w:rsidR="000F7377" w:rsidRDefault="000F7377">
      <w:r xmlns:w="http://schemas.openxmlformats.org/wordprocessingml/2006/main">
        <w:t xml:space="preserve">ڪلسين 4:5 انھن ڏانھن ڏاھپ سان ھلندا رھو، جيڪي بي⁠اعتراف آھن، ۽ وقت کي بچائيندا رھو.</w:t>
      </w:r>
    </w:p>
    <w:p w14:paraId="2D74EBC8" w14:textId="77777777" w:rsidR="000F7377" w:rsidRDefault="000F7377"/>
    <w:p w14:paraId="79862EF2" w14:textId="77777777" w:rsidR="000F7377" w:rsidRDefault="000F7377">
      <w:r xmlns:w="http://schemas.openxmlformats.org/wordprocessingml/2006/main">
        <w:t xml:space="preserve">اسان کي پنهنجي عقل کي استعمال ڪرڻ گهرجي چرچ کان ٻاهر انهن سان رابطو ڪرڻ لاءِ انهي طريقي سان جيڪو اسان جي وقت جو تمام گهڻو ڪري ٿو.</w:t>
      </w:r>
    </w:p>
    <w:p w14:paraId="2BC3EB35" w14:textId="77777777" w:rsidR="000F7377" w:rsidRDefault="000F7377"/>
    <w:p w14:paraId="16231C4F" w14:textId="77777777" w:rsidR="000F7377" w:rsidRDefault="000F7377">
      <w:r xmlns:w="http://schemas.openxmlformats.org/wordprocessingml/2006/main">
        <w:t xml:space="preserve">1. اسان جي وقت جو وڌ کان وڌ فائدو وٺڻ: ڪولوسين 4:5 تي هڪ مطالعو</w:t>
      </w:r>
    </w:p>
    <w:p w14:paraId="5C01C42F" w14:textId="77777777" w:rsidR="000F7377" w:rsidRDefault="000F7377"/>
    <w:p w14:paraId="4AD035D6" w14:textId="77777777" w:rsidR="000F7377" w:rsidRDefault="000F7377">
      <w:r xmlns:w="http://schemas.openxmlformats.org/wordprocessingml/2006/main">
        <w:t xml:space="preserve">2. حڪمت ۾ ھلڻ: ڪولوسين 4: 5 تي ھڪڙو عڪاسي</w:t>
      </w:r>
    </w:p>
    <w:p w14:paraId="30AE28C3" w14:textId="77777777" w:rsidR="000F7377" w:rsidRDefault="000F7377"/>
    <w:p w14:paraId="245E8866" w14:textId="77777777" w:rsidR="000F7377" w:rsidRDefault="000F7377">
      <w:r xmlns:w="http://schemas.openxmlformats.org/wordprocessingml/2006/main">
        <w:t xml:space="preserve">1. امثال 4: 7، "دانش اھم شيء آھي؛ تنھنڪري حڪمت حاصل ڪريو: ۽ توھان جي سڀني حاصلات سان سمجھ حاصل ڪريو.</w:t>
      </w:r>
    </w:p>
    <w:p w14:paraId="59A37670" w14:textId="77777777" w:rsidR="000F7377" w:rsidRDefault="000F7377"/>
    <w:p w14:paraId="6F03882B" w14:textId="77777777" w:rsidR="000F7377" w:rsidRDefault="000F7377">
      <w:r xmlns:w="http://schemas.openxmlformats.org/wordprocessingml/2006/main">
        <w:t xml:space="preserve">2. افسيون 5: 15-16، "پوء ڏسو ته توهان احتياط سان هلو، بيوقوف نه، پر عقلمند وانگر، وقت کي بچائڻ لاء، ڇاڪاڻ ته ڏينهن خراب آهن."</w:t>
      </w:r>
    </w:p>
    <w:p w14:paraId="758BBF85" w14:textId="77777777" w:rsidR="000F7377" w:rsidRDefault="000F7377"/>
    <w:p w14:paraId="0D3F52B9" w14:textId="77777777" w:rsidR="000F7377" w:rsidRDefault="000F7377">
      <w:r xmlns:w="http://schemas.openxmlformats.org/wordprocessingml/2006/main">
        <w:t xml:space="preserve">ڪلسين 4:6 اوھان جي ڳالھہ ھميشہ فضل سان ھجي، لوڻ سان مزيدار ھجي، تہ جيئن اوھين ڄاڻو تہ اوھان کي ھر ڪنھن کي ڪيئن جواب ڏيڻ گھرجي.</w:t>
      </w:r>
    </w:p>
    <w:p w14:paraId="51552AFE" w14:textId="77777777" w:rsidR="000F7377" w:rsidRDefault="000F7377"/>
    <w:p w14:paraId="4B5F3D6C" w14:textId="77777777" w:rsidR="000F7377" w:rsidRDefault="000F7377">
      <w:r xmlns:w="http://schemas.openxmlformats.org/wordprocessingml/2006/main">
        <w:t xml:space="preserve">عيسائين کي گهرجي ته پنهنجي تقرير کي فضل ۽ ڏاهپ سان استعمال ڪن، تنهن ڪري اهي ٻين کي اهڙي طريقي سان جواب ڏئي سگهن ٿا جيڪي خدا جي رضامندي سان هجن.</w:t>
      </w:r>
    </w:p>
    <w:p w14:paraId="1FC42856" w14:textId="77777777" w:rsidR="000F7377" w:rsidRDefault="000F7377"/>
    <w:p w14:paraId="434C2563" w14:textId="77777777" w:rsidR="000F7377" w:rsidRDefault="000F7377">
      <w:r xmlns:w="http://schemas.openxmlformats.org/wordprocessingml/2006/main">
        <w:t xml:space="preserve">1. اسان جي لفظن جي طاقت - امثال 18:21</w:t>
      </w:r>
    </w:p>
    <w:p w14:paraId="5B431F01" w14:textId="77777777" w:rsidR="000F7377" w:rsidRDefault="000F7377"/>
    <w:p w14:paraId="3909539D" w14:textId="77777777" w:rsidR="000F7377" w:rsidRDefault="000F7377">
      <w:r xmlns:w="http://schemas.openxmlformats.org/wordprocessingml/2006/main">
        <w:t xml:space="preserve">2. قسم جي لفظن جي خوبصورتي - امثال 15: 1</w:t>
      </w:r>
    </w:p>
    <w:p w14:paraId="35D9773E" w14:textId="77777777" w:rsidR="000F7377" w:rsidRDefault="000F7377"/>
    <w:p w14:paraId="72C04AC1" w14:textId="77777777" w:rsidR="000F7377" w:rsidRDefault="000F7377">
      <w:r xmlns:w="http://schemas.openxmlformats.org/wordprocessingml/2006/main">
        <w:t xml:space="preserve">1. امثال 15: 1 - نرم جواب غضب کي دور ڪري ٿو: پر ڏکوئيندڙ لفظ ڪاوڙ کي اڀاري ٿو.</w:t>
      </w:r>
    </w:p>
    <w:p w14:paraId="5600C805" w14:textId="77777777" w:rsidR="000F7377" w:rsidRDefault="000F7377"/>
    <w:p w14:paraId="77065608" w14:textId="77777777" w:rsidR="000F7377" w:rsidRDefault="000F7377">
      <w:r xmlns:w="http://schemas.openxmlformats.org/wordprocessingml/2006/main">
        <w:t xml:space="preserve">2. امثال 18:21 - موت ۽ زندگي زبان جي اختيار ۾ آهن: ۽ جيڪي ان سان پيار ڪن ٿا سي ان جو ميوو کائيندا.</w:t>
      </w:r>
    </w:p>
    <w:p w14:paraId="491F7887" w14:textId="77777777" w:rsidR="000F7377" w:rsidRDefault="000F7377"/>
    <w:p w14:paraId="575FA430" w14:textId="77777777" w:rsidR="000F7377" w:rsidRDefault="000F7377">
      <w:r xmlns:w="http://schemas.openxmlformats.org/wordprocessingml/2006/main">
        <w:t xml:space="preserve">ڪلسين 4:7 منھنجي سڄي حالت اوھان کي ٻڌائيندو، جيڪو ھڪڙو پيارو ڀاءُ، وفادار وزير ۽ خداوند ۾ شريڪ خدمتگار آھي.</w:t>
      </w:r>
    </w:p>
    <w:p w14:paraId="0B2ABAC7" w14:textId="77777777" w:rsidR="000F7377" w:rsidRDefault="000F7377"/>
    <w:p w14:paraId="014C2902" w14:textId="77777777" w:rsidR="000F7377" w:rsidRDefault="000F7377">
      <w:r xmlns:w="http://schemas.openxmlformats.org/wordprocessingml/2006/main">
        <w:t xml:space="preserve">Tychicus هڪ پيارو ڀاء ۽ رب جو وفادار وزير هو.</w:t>
      </w:r>
    </w:p>
    <w:p w14:paraId="61CDD47E" w14:textId="77777777" w:rsidR="000F7377" w:rsidRDefault="000F7377"/>
    <w:p w14:paraId="305DCA68" w14:textId="77777777" w:rsidR="000F7377" w:rsidRDefault="000F7377">
      <w:r xmlns:w="http://schemas.openxmlformats.org/wordprocessingml/2006/main">
        <w:t xml:space="preserve">1: Tychicus وانگر خداوند جو وفادار وزير ٿيو.</w:t>
      </w:r>
    </w:p>
    <w:p w14:paraId="192AB48D" w14:textId="77777777" w:rsidR="000F7377" w:rsidRDefault="000F7377"/>
    <w:p w14:paraId="165D449D" w14:textId="77777777" w:rsidR="000F7377" w:rsidRDefault="000F7377">
      <w:r xmlns:w="http://schemas.openxmlformats.org/wordprocessingml/2006/main">
        <w:t xml:space="preserve">2: رب ۾ ڀائرن ۽ ڀينرن وانگر هڪ ٻئي سان پيار ۽ مدد ڪريو.</w:t>
      </w:r>
    </w:p>
    <w:p w14:paraId="131E0824" w14:textId="77777777" w:rsidR="000F7377" w:rsidRDefault="000F7377"/>
    <w:p w14:paraId="022AFD09" w14:textId="77777777" w:rsidR="000F7377" w:rsidRDefault="000F7377">
      <w:r xmlns:w="http://schemas.openxmlformats.org/wordprocessingml/2006/main">
        <w:t xml:space="preserve">ڪرنٿين 1:1-16</w:t>
      </w:r>
    </w:p>
    <w:p w14:paraId="4639FF56" w14:textId="77777777" w:rsidR="000F7377" w:rsidRDefault="000F7377"/>
    <w:p w14:paraId="3A056182" w14:textId="77777777" w:rsidR="000F7377" w:rsidRDefault="000F7377">
      <w:r xmlns:w="http://schemas.openxmlformats.org/wordprocessingml/2006/main">
        <w:t xml:space="preserve">گلتين 6:10-20 SCLNT - تنھنڪري، جيئن اسان کي موقعو ملي، تيئن اچو تہ سڀني سان نيڪي ڪريون، خاص ڪري انھن سان جيڪي ايمان جي گھراڻي مان آھن.</w:t>
      </w:r>
    </w:p>
    <w:p w14:paraId="7B7A8BD8" w14:textId="77777777" w:rsidR="000F7377" w:rsidRDefault="000F7377"/>
    <w:p w14:paraId="2753D295" w14:textId="77777777" w:rsidR="000F7377" w:rsidRDefault="000F7377">
      <w:r xmlns:w="http://schemas.openxmlformats.org/wordprocessingml/2006/main">
        <w:t xml:space="preserve">ڪلسين 4:8-19 SCLNT - جنھن کي مون اوھان ڏانھن انھيءَ ئي مقصد لاءِ موڪليو آھي، تہ جيئن ھو اوھان جي ملڪيت کي سڃاڻي ۽ اوھان جي دلين کي تسلي ڏئي.</w:t>
      </w:r>
    </w:p>
    <w:p w14:paraId="55C2745F" w14:textId="77777777" w:rsidR="000F7377" w:rsidRDefault="000F7377"/>
    <w:p w14:paraId="1FF73CFA" w14:textId="77777777" w:rsidR="000F7377" w:rsidRDefault="000F7377">
      <w:r xmlns:w="http://schemas.openxmlformats.org/wordprocessingml/2006/main">
        <w:t xml:space="preserve">پولس هڪ پيارو ڀاءُ موڪلي ٿو مدد ڪرڻ لاءِ ڪلسين کي تسلي ڏيڻ لاءِ.</w:t>
      </w:r>
    </w:p>
    <w:p w14:paraId="6AEAFBD7" w14:textId="77777777" w:rsidR="000F7377" w:rsidRDefault="000F7377"/>
    <w:p w14:paraId="53CC49B6" w14:textId="77777777" w:rsidR="000F7377" w:rsidRDefault="000F7377">
      <w:r xmlns:w="http://schemas.openxmlformats.org/wordprocessingml/2006/main">
        <w:t xml:space="preserve">1. ڪميونٽي جي طاقت: اسان ڪيئن چرچ ۾ هڪ ٻئي کي آرام ڪري سگهون ٿا.</w:t>
      </w:r>
    </w:p>
    <w:p w14:paraId="5F34A674" w14:textId="77777777" w:rsidR="000F7377" w:rsidRDefault="000F7377"/>
    <w:p w14:paraId="01E29A18" w14:textId="77777777" w:rsidR="000F7377" w:rsidRDefault="000F7377">
      <w:r xmlns:w="http://schemas.openxmlformats.org/wordprocessingml/2006/main">
        <w:t xml:space="preserve">2. مسيح جو آرام: مشڪل وقت ۾ خدا جي موجودگي تي ڀروسو ڪرڻ.</w:t>
      </w:r>
    </w:p>
    <w:p w14:paraId="6D3E380C" w14:textId="77777777" w:rsidR="000F7377" w:rsidRDefault="000F7377"/>
    <w:p w14:paraId="06F92072" w14:textId="77777777" w:rsidR="000F7377" w:rsidRDefault="000F7377">
      <w:r xmlns:w="http://schemas.openxmlformats.org/wordprocessingml/2006/main">
        <w:t xml:space="preserve">ڪرنٿين 1:3-4 SCLNT - سڀاڳا ھجن اسان جي خداوند عيسيٰ مسيح جو خدا ۽ پيءُ، رحم جو پيءُ ۽ ھر طرح جي تسلي جو خدا، جيڪو اسان جي ھر مصيبت ۾ اسان کي تسلي ٿو ڏئي، انھيءَ لاءِ تہ اسين انھن کي تسلي ڏئي سگھون، جيڪي اسان جي ھر ڏک ۾ اسان کي تسلي ڏين. ڪنهن به مصيبت ۾ آهن، جنهن سان اسان پاڻ کي خدا جي طرفان تسلي ڏني آهي.</w:t>
      </w:r>
    </w:p>
    <w:p w14:paraId="1E5E782D" w14:textId="77777777" w:rsidR="000F7377" w:rsidRDefault="000F7377"/>
    <w:p w14:paraId="29352A1F" w14:textId="77777777" w:rsidR="000F7377" w:rsidRDefault="000F7377">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آراستہ ڪري، انھيءَ لاءِ تہ اوھين سندس ڪم ڪري سگھو. اسان ۾ اھو ڪم ڪندو جيڪو ھن جي نظر ۾ وڻندڙ آھي، عيسيٰ مسيح جي وسيلي، جنھن جي واکاڻ ھميشہ ھميشہ ٿيندي رھي. آمين.</w:t>
      </w:r>
    </w:p>
    <w:p w14:paraId="779D9D95" w14:textId="77777777" w:rsidR="000F7377" w:rsidRDefault="000F7377"/>
    <w:p w14:paraId="74B3516A" w14:textId="77777777" w:rsidR="000F7377" w:rsidRDefault="000F7377">
      <w:r xmlns:w="http://schemas.openxmlformats.org/wordprocessingml/2006/main">
        <w:t xml:space="preserve">ڪلسين 4:9 اُنيسيمس سان گڏ، جيڪو ھڪڙو وفادار ۽ پيارو ڀاءُ آھي، جيڪو اوھان مان ھڪڙو آھي. اهي توهان کي سڀ شيون ٻڌائيندا جيڪي هتي ڪيا ويا آهن.</w:t>
      </w:r>
    </w:p>
    <w:p w14:paraId="1E474C1E" w14:textId="77777777" w:rsidR="000F7377" w:rsidRDefault="000F7377"/>
    <w:p w14:paraId="303FD113" w14:textId="77777777" w:rsidR="000F7377" w:rsidRDefault="000F7377">
      <w:r xmlns:w="http://schemas.openxmlformats.org/wordprocessingml/2006/main">
        <w:t xml:space="preserve">انسيمس هڪ وفادار ۽ پيارو ڀاءُ آهي جيڪو ڪلسيس جي ڪميونٽي جو حصو آهي ۽ جيڪو انهن کي انهن جي مقام کان خبرن جي خبر ڏيندو.</w:t>
      </w:r>
    </w:p>
    <w:p w14:paraId="1B4485E5" w14:textId="77777777" w:rsidR="000F7377" w:rsidRDefault="000F7377"/>
    <w:p w14:paraId="2ED15A50" w14:textId="77777777" w:rsidR="000F7377" w:rsidRDefault="000F7377">
      <w:r xmlns:w="http://schemas.openxmlformats.org/wordprocessingml/2006/main">
        <w:t xml:space="preserve">1. ڪميونٽي ۾ توهان جي عقيدي جي زندگي گذارڻ</w:t>
      </w:r>
    </w:p>
    <w:p w14:paraId="30828AC7" w14:textId="77777777" w:rsidR="000F7377" w:rsidRDefault="000F7377"/>
    <w:p w14:paraId="1B12B45C" w14:textId="77777777" w:rsidR="000F7377" w:rsidRDefault="000F7377">
      <w:r xmlns:w="http://schemas.openxmlformats.org/wordprocessingml/2006/main">
        <w:t xml:space="preserve">2. وفاداري دوستي جي طاقت</w:t>
      </w:r>
    </w:p>
    <w:p w14:paraId="379DEC83" w14:textId="77777777" w:rsidR="000F7377" w:rsidRDefault="000F7377"/>
    <w:p w14:paraId="4087352E" w14:textId="77777777" w:rsidR="000F7377" w:rsidRDefault="000F7377">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1E100C84" w14:textId="77777777" w:rsidR="000F7377" w:rsidRDefault="000F7377"/>
    <w:p w14:paraId="68BCDF85" w14:textId="77777777" w:rsidR="000F7377" w:rsidRDefault="000F7377">
      <w:r xmlns:w="http://schemas.openxmlformats.org/wordprocessingml/2006/main">
        <w:t xml:space="preserve">2. امثال 27:17 - لوھ لوھ کي تيز ڪري ٿو، ۽ ھڪڙو ماڻھو ٻئي کي تيز ڪري ٿو.</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4:10 منھنجو ساٿي ارسٽارخس ۽ مارڪس، جيڪو برنباس جي ڀيڻ جو پٽ آھي، اوھان کي سلام پيش ڪري ٿو، (جنھن کي ھٿ ڪري اوھان کي حڪم مليا آھن، جيڪڏھن ھو اوھان وٽ اچي، ته کيس قبول ڪر.)</w:t>
      </w:r>
    </w:p>
    <w:p w14:paraId="060736A7" w14:textId="77777777" w:rsidR="000F7377" w:rsidRDefault="000F7377"/>
    <w:p w14:paraId="5DC84D5A" w14:textId="77777777" w:rsidR="000F7377" w:rsidRDefault="000F7377">
      <w:r xmlns:w="http://schemas.openxmlformats.org/wordprocessingml/2006/main">
        <w:t xml:space="preserve">پولس پنهنجي ٻن ساٿي قيدين کان ڪلسيس کي خاص سلام پيش ڪري ٿو.</w:t>
      </w:r>
    </w:p>
    <w:p w14:paraId="684C67BC" w14:textId="77777777" w:rsidR="000F7377" w:rsidRDefault="000F7377"/>
    <w:p w14:paraId="563482AB" w14:textId="77777777" w:rsidR="000F7377" w:rsidRDefault="000F7377">
      <w:r xmlns:w="http://schemas.openxmlformats.org/wordprocessingml/2006/main">
        <w:t xml:space="preserve">1: اسان کي هميشه قبول ڪرڻ ۽ محبت ڏيکارڻ لاءِ تيار رهڻ گهرجي جيڪي اسان جي آس پاس آهن، خاص طور تي جيڪي ضرورتمند آهن.</w:t>
      </w:r>
    </w:p>
    <w:p w14:paraId="3785BF20" w14:textId="77777777" w:rsidR="000F7377" w:rsidRDefault="000F7377"/>
    <w:p w14:paraId="210202C6" w14:textId="77777777" w:rsidR="000F7377" w:rsidRDefault="000F7377">
      <w:r xmlns:w="http://schemas.openxmlformats.org/wordprocessingml/2006/main">
        <w:t xml:space="preserve">2: اسان کي ھميشه ھدايت ۽ ھدايت لاءِ سڀ کان پھريائين خدا ڏانھن ڏسڻ گھرجي، ايستائين جڏھن اھو اچي ته ڪنھن کي حاصل ڪجي ۽ محبت ڏيکاري.</w:t>
      </w:r>
    </w:p>
    <w:p w14:paraId="653118BB" w14:textId="77777777" w:rsidR="000F7377" w:rsidRDefault="000F7377"/>
    <w:p w14:paraId="278E9D9E" w14:textId="77777777" w:rsidR="000F7377" w:rsidRDefault="000F7377">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14:paraId="25418E84" w14:textId="77777777" w:rsidR="000F7377" w:rsidRDefault="000F7377"/>
    <w:p w14:paraId="5F0528CE" w14:textId="77777777" w:rsidR="000F7377" w:rsidRDefault="000F7377">
      <w:r xmlns:w="http://schemas.openxmlformats.org/wordprocessingml/2006/main">
        <w:t xml:space="preserve">يوحنا 2:1-19 پيار."</w:t>
      </w:r>
    </w:p>
    <w:p w14:paraId="63FB5248" w14:textId="77777777" w:rsidR="000F7377" w:rsidRDefault="000F7377"/>
    <w:p w14:paraId="3B908021" w14:textId="77777777" w:rsidR="000F7377" w:rsidRDefault="000F7377">
      <w:r xmlns:w="http://schemas.openxmlformats.org/wordprocessingml/2006/main">
        <w:t xml:space="preserve">ڪلسين 4:11 SCLNT - ۽ عيسيٰ، جنھن کي يوٿس سڏيندا آھن، جيڪي طھريل آھن. اھي رڳو خدا جي بادشاھت ڏانھن منھنجا ساٿي ڪم ڪندڙ آھن، جيڪي منھنجي لاءِ راحت آھن.</w:t>
      </w:r>
    </w:p>
    <w:p w14:paraId="31904203" w14:textId="77777777" w:rsidR="000F7377" w:rsidRDefault="000F7377"/>
    <w:p w14:paraId="064146A2" w14:textId="77777777" w:rsidR="000F7377" w:rsidRDefault="000F7377">
      <w:r xmlns:w="http://schemas.openxmlformats.org/wordprocessingml/2006/main">
        <w:t xml:space="preserve">پولس يسوع ۽ جسٽس جو ذڪر ڪري ٿو، خدا جي بادشاھت ۾ سندس ساٿي ڪارڪنن مان ٻه، ۽ ٻڌائي ٿو ته اھي کيس آرام سان رھيا آھن.</w:t>
      </w:r>
    </w:p>
    <w:p w14:paraId="113F6AA7" w14:textId="77777777" w:rsidR="000F7377" w:rsidRDefault="000F7377"/>
    <w:p w14:paraId="48EB4C2E" w14:textId="77777777" w:rsidR="000F7377" w:rsidRDefault="000F7377">
      <w:r xmlns:w="http://schemas.openxmlformats.org/wordprocessingml/2006/main">
        <w:t xml:space="preserve">1. خدائي ڪميونٽي جو آرام</w:t>
      </w:r>
    </w:p>
    <w:p w14:paraId="05D64D71" w14:textId="77777777" w:rsidR="000F7377" w:rsidRDefault="000F7377"/>
    <w:p w14:paraId="09659B88" w14:textId="77777777" w:rsidR="000F7377" w:rsidRDefault="000F7377">
      <w:r xmlns:w="http://schemas.openxmlformats.org/wordprocessingml/2006/main">
        <w:t xml:space="preserve">2. خدا جي بادشاهي ۾ فيلوشپ جي طاقت</w:t>
      </w:r>
    </w:p>
    <w:p w14:paraId="1A0C5BB8" w14:textId="77777777" w:rsidR="000F7377" w:rsidRDefault="000F7377"/>
    <w:p w14:paraId="672754DE" w14:textId="77777777" w:rsidR="000F7377" w:rsidRDefault="000F7377">
      <w:r xmlns:w="http://schemas.openxmlformats.org/wordprocessingml/2006/main">
        <w:t xml:space="preserve">1. واعظ 4:9-12</w:t>
      </w:r>
    </w:p>
    <w:p w14:paraId="6AEFBD3C" w14:textId="77777777" w:rsidR="000F7377" w:rsidRDefault="000F7377"/>
    <w:p w14:paraId="0A3B98EB" w14:textId="77777777" w:rsidR="000F7377" w:rsidRDefault="000F7377">
      <w:r xmlns:w="http://schemas.openxmlformats.org/wordprocessingml/2006/main">
        <w:t xml:space="preserve">2. روميون 15:1-3</w:t>
      </w:r>
    </w:p>
    <w:p w14:paraId="2B661510" w14:textId="77777777" w:rsidR="000F7377" w:rsidRDefault="000F7377"/>
    <w:p w14:paraId="0642C84E" w14:textId="77777777" w:rsidR="000F7377" w:rsidRDefault="000F7377">
      <w:r xmlns:w="http://schemas.openxmlformats.org/wordprocessingml/2006/main">
        <w:t xml:space="preserve">ڪلسين 4:12 ايپفراس، جيڪو اوھان مان ھڪڙو آھي، جيڪو مسيح جو ٻانھو آھي، توھان کي سلام پيش ڪري ٿو، جيڪو ھميشہ توھان جي لاءِ دعائن ۾ پوريءَ طرح محنت ڪندو رھيو آھي، انھيءَ لاءِ تہ اوھين خدا جي سڄي مرضيءَ ۾ ڪامل ۽ مڪمل رھو.</w:t>
      </w:r>
    </w:p>
    <w:p w14:paraId="4B0B025F" w14:textId="77777777" w:rsidR="000F7377" w:rsidRDefault="000F7377"/>
    <w:p w14:paraId="0066CC89" w14:textId="77777777" w:rsidR="000F7377" w:rsidRDefault="000F7377">
      <w:r xmlns:w="http://schemas.openxmlformats.org/wordprocessingml/2006/main">
        <w:t xml:space="preserve">Epaphras مثال طور نمازي وقف ۽ خدا جي رضا جي عزم.</w:t>
      </w:r>
    </w:p>
    <w:p w14:paraId="02C144F8" w14:textId="77777777" w:rsidR="000F7377" w:rsidRDefault="000F7377"/>
    <w:p w14:paraId="4B7F7D1D" w14:textId="77777777" w:rsidR="000F7377" w:rsidRDefault="000F7377">
      <w:r xmlns:w="http://schemas.openxmlformats.org/wordprocessingml/2006/main">
        <w:t xml:space="preserve">1: اسان کي خدا جي رضا کي پورو ڪرڻ لاءِ وقف ۽ پرعزم ٿيڻ جي ڪوشش ڪرڻ گهرجي.</w:t>
      </w:r>
    </w:p>
    <w:p w14:paraId="74EFB163" w14:textId="77777777" w:rsidR="000F7377" w:rsidRDefault="000F7377"/>
    <w:p w14:paraId="2A752A83" w14:textId="77777777" w:rsidR="000F7377" w:rsidRDefault="000F7377">
      <w:r xmlns:w="http://schemas.openxmlformats.org/wordprocessingml/2006/main">
        <w:t xml:space="preserve">2: اسان کي ڏسڻ گهرجي ايپفراس کي خدا جي رضا لاءِ دعا واري وقف جي مثال طور.</w:t>
      </w:r>
    </w:p>
    <w:p w14:paraId="6BECADB1" w14:textId="77777777" w:rsidR="000F7377" w:rsidRDefault="000F7377"/>
    <w:p w14:paraId="71D051CA" w14:textId="77777777" w:rsidR="000F7377" w:rsidRDefault="000F7377">
      <w:r xmlns:w="http://schemas.openxmlformats.org/wordprocessingml/2006/main">
        <w:t xml:space="preserve">1: جيمس 5:16 - "هڪ نيڪ انسان جي دعا طاقتور ۽ اثرائتو آهي."</w:t>
      </w:r>
    </w:p>
    <w:p w14:paraId="5FDEA133" w14:textId="77777777" w:rsidR="000F7377" w:rsidRDefault="000F7377"/>
    <w:p w14:paraId="7ADB143D" w14:textId="77777777" w:rsidR="000F7377" w:rsidRDefault="000F7377">
      <w:r xmlns:w="http://schemas.openxmlformats.org/wordprocessingml/2006/main">
        <w:t xml:space="preserve">2: متي 6:10 - "توهان جي بادشاهي اچي، توهان جي مرضي پوري ٿئي، جيئن آسمان تي آهي."</w:t>
      </w:r>
    </w:p>
    <w:p w14:paraId="41A46BE2" w14:textId="77777777" w:rsidR="000F7377" w:rsidRDefault="000F7377"/>
    <w:p w14:paraId="5BCBA387" w14:textId="77777777" w:rsidR="000F7377" w:rsidRDefault="000F7377">
      <w:r xmlns:w="http://schemas.openxmlformats.org/wordprocessingml/2006/main">
        <w:t xml:space="preserve">ڪلسين 4:13 SCLNT - ڇالاءِ⁠جو آءٌ کيس ٻڌايان ٿو تہ ھن کي اوھان لاءِ، جيڪي لوديڪيا ۾ آھن ۽ انھن لاءِ ھيراپولس ۾ وڏو جوش آھي.</w:t>
      </w:r>
    </w:p>
    <w:p w14:paraId="2E4D577F" w14:textId="77777777" w:rsidR="000F7377" w:rsidRDefault="000F7377"/>
    <w:p w14:paraId="68227ABA" w14:textId="77777777" w:rsidR="000F7377" w:rsidRDefault="000F7377">
      <w:r xmlns:w="http://schemas.openxmlformats.org/wordprocessingml/2006/main">
        <w:t xml:space="preserve">پولس ايپفراس جي تعريف ڪري ٿو جيڪو لوديڪيا ۽ هيراپولس جي گرجا گھرن لاءِ وڏو جوش آهي.</w:t>
      </w:r>
    </w:p>
    <w:p w14:paraId="0DCB1860" w14:textId="77777777" w:rsidR="000F7377" w:rsidRDefault="000F7377"/>
    <w:p w14:paraId="4372D671" w14:textId="77777777" w:rsidR="000F7377" w:rsidRDefault="000F7377">
      <w:r xmlns:w="http://schemas.openxmlformats.org/wordprocessingml/2006/main">
        <w:t xml:space="preserve">1. خدا جي بادشاهي لاءِ جوش ڪيئن پيدا ڪجي</w:t>
      </w:r>
    </w:p>
    <w:p w14:paraId="27999667" w14:textId="77777777" w:rsidR="000F7377" w:rsidRDefault="000F7377"/>
    <w:p w14:paraId="4A2BAFBB" w14:textId="77777777" w:rsidR="000F7377" w:rsidRDefault="000F7377">
      <w:r xmlns:w="http://schemas.openxmlformats.org/wordprocessingml/2006/main">
        <w:t xml:space="preserve">2. هڪ عزم دل جي طاقت</w:t>
      </w:r>
    </w:p>
    <w:p w14:paraId="09016943" w14:textId="77777777" w:rsidR="000F7377" w:rsidRDefault="000F7377"/>
    <w:p w14:paraId="162FD807" w14:textId="77777777" w:rsidR="000F7377" w:rsidRDefault="000F7377">
      <w:r xmlns:w="http://schemas.openxmlformats.org/wordprocessingml/2006/main">
        <w:t xml:space="preserve">1. متي 22:37-39 - خداوند پنھنجي خدا سان پنھنجي سڄيءَ دل، جان ۽ دماغ سان پيار ڪر.</w:t>
      </w:r>
    </w:p>
    <w:p w14:paraId="447F5038" w14:textId="77777777" w:rsidR="000F7377" w:rsidRDefault="000F7377"/>
    <w:p w14:paraId="63355FB7" w14:textId="77777777" w:rsidR="000F7377" w:rsidRDefault="000F7377">
      <w:r xmlns:w="http://schemas.openxmlformats.org/wordprocessingml/2006/main">
        <w:t xml:space="preserve">ڪرنٿين 15:58-58 SCLNT - تنھنڪري اي منھنجا پيارا ڀائرو، ثابت قدم رھو، ثابت قدم رھو ۽ خداوند جي ڪم ۾ ھر وقت مشغول رھو، ڇالاءِ⁠جو ڄاڻو تہ خداوند ۾ اوھان جي محنت اجائي نہ آھي.</w:t>
      </w:r>
    </w:p>
    <w:p w14:paraId="11A5D47D" w14:textId="77777777" w:rsidR="000F7377" w:rsidRDefault="000F7377"/>
    <w:p w14:paraId="21D56D32" w14:textId="77777777" w:rsidR="000F7377" w:rsidRDefault="000F7377">
      <w:r xmlns:w="http://schemas.openxmlformats.org/wordprocessingml/2006/main">
        <w:t xml:space="preserve">ڪلسين 4:14 پياري طبيب لوقا ۽ ديماس، اوھان کي سلام ڏجو.</w:t>
      </w:r>
    </w:p>
    <w:p w14:paraId="13CAC9F8" w14:textId="77777777" w:rsidR="000F7377" w:rsidRDefault="000F7377"/>
    <w:p w14:paraId="65B2E869" w14:textId="77777777" w:rsidR="000F7377" w:rsidRDefault="000F7377">
      <w:r xmlns:w="http://schemas.openxmlformats.org/wordprocessingml/2006/main">
        <w:t xml:space="preserve">هي پاسو نمايان ڪري ٿو لوقا ۽ ڊيماس انهن ماڻهن جي طور تي جيڪي ڪولوسين کي سلام ڪن ٿا.</w:t>
      </w:r>
    </w:p>
    <w:p w14:paraId="1B8B02A0" w14:textId="77777777" w:rsidR="000F7377" w:rsidRDefault="000F7377"/>
    <w:p w14:paraId="3EF07EFB" w14:textId="77777777" w:rsidR="000F7377" w:rsidRDefault="000F7377">
      <w:r xmlns:w="http://schemas.openxmlformats.org/wordprocessingml/2006/main">
        <w:t xml:space="preserve">1. سلام جي طاقت: ٻين سان اسان جو لاڳاپو ڪيئن اسان جي ايمان کي ظاهر ڪري ٿو</w:t>
      </w:r>
    </w:p>
    <w:p w14:paraId="2B442845" w14:textId="77777777" w:rsidR="000F7377" w:rsidRDefault="000F7377"/>
    <w:p w14:paraId="70C9A4AC" w14:textId="77777777" w:rsidR="000F7377" w:rsidRDefault="000F7377">
      <w:r xmlns:w="http://schemas.openxmlformats.org/wordprocessingml/2006/main">
        <w:t xml:space="preserve">2. ايماندار طبيب: لوقا جو عزم انجيل ڏانهن</w:t>
      </w:r>
    </w:p>
    <w:p w14:paraId="02BF50E0" w14:textId="77777777" w:rsidR="000F7377" w:rsidRDefault="000F7377"/>
    <w:p w14:paraId="008E548E" w14:textId="77777777" w:rsidR="000F7377" w:rsidRDefault="000F7377">
      <w:r xmlns:w="http://schemas.openxmlformats.org/wordprocessingml/2006/main">
        <w:t xml:space="preserve">1. رومين 16:21 - تيمٿيس، منهنجو ساٿي ڪم ڪندڙ، توهان کي سلام پيش ڪري ٿو. ائين ئي لوسيس ۽ جيسن ۽ سوسيپٽر، منهنجا مائٽ.</w:t>
      </w:r>
    </w:p>
    <w:p w14:paraId="6F4E8162" w14:textId="77777777" w:rsidR="000F7377" w:rsidRDefault="000F7377"/>
    <w:p w14:paraId="31C68D79" w14:textId="77777777" w:rsidR="000F7377" w:rsidRDefault="000F7377">
      <w:r xmlns:w="http://schemas.openxmlformats.org/wordprocessingml/2006/main">
        <w:t xml:space="preserve">2. 2 ڪرنٿين 13:12 - ھڪ ٻئي کي پاڪ چمي سان سلام ڪريو. سڀني بزرگن کي سلام.</w:t>
      </w:r>
    </w:p>
    <w:p w14:paraId="292E31F3" w14:textId="77777777" w:rsidR="000F7377" w:rsidRDefault="000F7377"/>
    <w:p w14:paraId="6C3F0CB1" w14:textId="77777777" w:rsidR="000F7377" w:rsidRDefault="000F7377">
      <w:r xmlns:w="http://schemas.openxmlformats.org/wordprocessingml/2006/main">
        <w:t xml:space="preserve">ڪلسين 4:15 انھن ڀائرن کي، جيڪي لوديڪيا ۾ آھن، نمفا کي ۽ انھيءَ ڪليسيا کي، جيڪا سندس گھر ۾ آھي.</w:t>
      </w:r>
    </w:p>
    <w:p w14:paraId="49D6E533" w14:textId="77777777" w:rsidR="000F7377" w:rsidRDefault="000F7377"/>
    <w:p w14:paraId="5423BBF4" w14:textId="77777777" w:rsidR="000F7377" w:rsidRDefault="000F7377">
      <w:r xmlns:w="http://schemas.openxmlformats.org/wordprocessingml/2006/main">
        <w:t xml:space="preserve">هي اقتباس لاوڊيڪيا ۽ نمفا ۾ ساٿي مومنن جي عزت ۽ محبت ڏيکارڻ جي اهميت جي باري ۾ ڳالهائي ٿو، انهي سان گڏ انهن جي گهر ۾ چرچ.</w:t>
      </w:r>
    </w:p>
    <w:p w14:paraId="79EE6517" w14:textId="77777777" w:rsidR="000F7377" w:rsidRDefault="000F7377"/>
    <w:p w14:paraId="49A9214F" w14:textId="77777777" w:rsidR="000F7377" w:rsidRDefault="000F7377">
      <w:r xmlns:w="http://schemas.openxmlformats.org/wordprocessingml/2006/main">
        <w:t xml:space="preserve">1. "اتحاد ۾ رهڻ: ساٿي مومنن کي عزت ۽ محبت ڏيکارڻ جي طاقت"</w:t>
      </w:r>
    </w:p>
    <w:p w14:paraId="786FBA93" w14:textId="77777777" w:rsidR="000F7377" w:rsidRDefault="000F7377"/>
    <w:p w14:paraId="7155824D" w14:textId="77777777" w:rsidR="000F7377" w:rsidRDefault="000F7377">
      <w:r xmlns:w="http://schemas.openxmlformats.org/wordprocessingml/2006/main">
        <w:t xml:space="preserve">2. "نماز جو گھر: اسان جي زندگين ۾ چرچ جي اهميت"</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14:paraId="49E8C483" w14:textId="77777777" w:rsidR="000F7377" w:rsidRDefault="000F7377"/>
    <w:p w14:paraId="01C7B940" w14:textId="77777777" w:rsidR="000F7377" w:rsidRDefault="000F7377">
      <w:r xmlns:w="http://schemas.openxmlformats.org/wordprocessingml/2006/main">
        <w:t xml:space="preserve">2. روميون 12:10 - "هڪ ٻئي سان پيار ڪريو برادرانه پيار سان، هڪ ٻئي کي عزت ڏيڻ ۾ اڳتي وڌو."</w:t>
      </w:r>
    </w:p>
    <w:p w14:paraId="661A6FB0" w14:textId="77777777" w:rsidR="000F7377" w:rsidRDefault="000F7377"/>
    <w:p w14:paraId="1F3BAFEC" w14:textId="77777777" w:rsidR="000F7377" w:rsidRDefault="000F7377">
      <w:r xmlns:w="http://schemas.openxmlformats.org/wordprocessingml/2006/main">
        <w:t xml:space="preserve">ڪلسين 4:16 جڏھن اھو خط اوھان ۾ پڙھيو وڃي، تڏھن اھو لوديڪيان جي ڪليسيا ۾ بہ پڙھيو وڃي. ۽ اهو ته توهان ساڳيءَ طرح لوديڪيا جو خط به پڙهو.</w:t>
      </w:r>
    </w:p>
    <w:p w14:paraId="4FD8BA50" w14:textId="77777777" w:rsidR="000F7377" w:rsidRDefault="000F7377"/>
    <w:p w14:paraId="48707723" w14:textId="77777777" w:rsidR="000F7377" w:rsidRDefault="000F7377">
      <w:r xmlns:w="http://schemas.openxmlformats.org/wordprocessingml/2006/main">
        <w:t xml:space="preserve">پولس ڪلسيس کي ھدايت ڪري ٿو ته ھو پنھنجي خط کي پڙھڻ لاء لاوڊيڪيان چرچ ڏانھن ۽ خط پڙھڻ لاء لوديسي چرچ کان.</w:t>
      </w:r>
    </w:p>
    <w:p w14:paraId="1D975F05" w14:textId="77777777" w:rsidR="000F7377" w:rsidRDefault="000F7377"/>
    <w:p w14:paraId="53250C78" w14:textId="77777777" w:rsidR="000F7377" w:rsidRDefault="000F7377">
      <w:r xmlns:w="http://schemas.openxmlformats.org/wordprocessingml/2006/main">
        <w:t xml:space="preserve">1. خدا جي ڪلام جي طاقت: ڪيئن پڙهڻ وارو ڪتاب چرچ کي متحد ڪري ٿو</w:t>
      </w:r>
    </w:p>
    <w:p w14:paraId="4F5C46A3" w14:textId="77777777" w:rsidR="000F7377" w:rsidRDefault="000F7377"/>
    <w:p w14:paraId="220EBC66" w14:textId="77777777" w:rsidR="000F7377" w:rsidRDefault="000F7377">
      <w:r xmlns:w="http://schemas.openxmlformats.org/wordprocessingml/2006/main">
        <w:t xml:space="preserve">2. صحيفن جي طاقت: وقت ۽ خلا ۾ چرچ کي ڳنڍڻ</w:t>
      </w:r>
    </w:p>
    <w:p w14:paraId="2A5E5F16" w14:textId="77777777" w:rsidR="000F7377" w:rsidRDefault="000F7377"/>
    <w:p w14:paraId="01729428" w14:textId="77777777" w:rsidR="000F7377" w:rsidRDefault="000F7377">
      <w:r xmlns:w="http://schemas.openxmlformats.org/wordprocessingml/2006/main">
        <w:t xml:space="preserve">1. زبور 119: 105 - توهان جو لفظ منهنجي پيرن لاء هڪ چراغ آهي، منهنجي رستي تي روشني آهي.</w:t>
      </w:r>
    </w:p>
    <w:p w14:paraId="23AA68BF" w14:textId="77777777" w:rsidR="000F7377" w:rsidRDefault="000F7377"/>
    <w:p w14:paraId="5B81334A" w14:textId="77777777" w:rsidR="000F7377" w:rsidRDefault="000F7377">
      <w:r xmlns:w="http://schemas.openxmlformats.org/wordprocessingml/2006/main">
        <w:t xml:space="preserve">ڪلسين 3:12-15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14:paraId="0699834D" w14:textId="77777777" w:rsidR="000F7377" w:rsidRDefault="000F7377"/>
    <w:p w14:paraId="4A4EE1DC" w14:textId="77777777" w:rsidR="000F7377" w:rsidRDefault="000F7377">
      <w:r xmlns:w="http://schemas.openxmlformats.org/wordprocessingml/2006/main">
        <w:t xml:space="preserve">ڪلسين 4:17 ۽ ارچيپس کي چئو تہ ”جيڪا خدمت تو کي خداوند ۾ ملي آھي، سا ڌيان ڏي، انھيءَ کي پورو ڪرين.</w:t>
      </w:r>
    </w:p>
    <w:p w14:paraId="4F3B9A4D" w14:textId="77777777" w:rsidR="000F7377" w:rsidRDefault="000F7377"/>
    <w:p w14:paraId="3C9B4C99" w14:textId="77777777" w:rsidR="000F7377" w:rsidRDefault="000F7377">
      <w:r xmlns:w="http://schemas.openxmlformats.org/wordprocessingml/2006/main">
        <w:t xml:space="preserve">آرڪيپس تي اهو الزام هو ته هو جيڪا وزارت ڏني وئي هئي ان تي ڌيان ڏئي ۽ ان کي پورو ڪري.</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پنهنجي وزارت کي پورو ڪرڻ ۾ ايمان رکڻ</w:t>
      </w:r>
    </w:p>
    <w:p w14:paraId="4505DFB9" w14:textId="77777777" w:rsidR="000F7377" w:rsidRDefault="000F7377"/>
    <w:p w14:paraId="0D649321" w14:textId="77777777" w:rsidR="000F7377" w:rsidRDefault="000F7377">
      <w:r xmlns:w="http://schemas.openxmlformats.org/wordprocessingml/2006/main">
        <w:t xml:space="preserve">2. خدا توهان کي ڏني آهي وزارت کان ٻاهر رهڻ</w:t>
      </w:r>
    </w:p>
    <w:p w14:paraId="666D0113" w14:textId="77777777" w:rsidR="000F7377" w:rsidRDefault="000F7377"/>
    <w:p w14:paraId="7ECF168E" w14:textId="77777777" w:rsidR="000F7377" w:rsidRDefault="000F7377">
      <w:r xmlns:w="http://schemas.openxmlformats.org/wordprocessingml/2006/main">
        <w:t xml:space="preserve">1. متي 25:14-30</w:t>
      </w:r>
    </w:p>
    <w:p w14:paraId="69A151ED" w14:textId="77777777" w:rsidR="000F7377" w:rsidRDefault="000F7377"/>
    <w:p w14:paraId="6CD0D32D" w14:textId="77777777" w:rsidR="000F7377" w:rsidRDefault="000F7377">
      <w:r xmlns:w="http://schemas.openxmlformats.org/wordprocessingml/2006/main">
        <w:t xml:space="preserve">2. 2 ڪرنٿين 5:20-21</w:t>
      </w:r>
    </w:p>
    <w:p w14:paraId="22425CA3" w14:textId="77777777" w:rsidR="000F7377" w:rsidRDefault="000F7377"/>
    <w:p w14:paraId="66E89348" w14:textId="77777777" w:rsidR="000F7377" w:rsidRDefault="000F7377">
      <w:r xmlns:w="http://schemas.openxmlformats.org/wordprocessingml/2006/main">
        <w:t xml:space="preserve">ڪلسين 4:18 منھنجي ھٿن پولس جو سلام. منهنجا بندا ياد ڪر. مهرباني توهان سان گڏ. آمين.</w:t>
      </w:r>
    </w:p>
    <w:p w14:paraId="03672899" w14:textId="77777777" w:rsidR="000F7377" w:rsidRDefault="000F7377"/>
    <w:p w14:paraId="278D173A" w14:textId="77777777" w:rsidR="000F7377" w:rsidRDefault="000F7377">
      <w:r xmlns:w="http://schemas.openxmlformats.org/wordprocessingml/2006/main">
        <w:t xml:space="preserve">پولس ڪولوسين کي حوصلا افزائي ڪري ٿو ته هو پنهنجي بندن کي ياد ڪن ۽ انهن کي پنهنجي فضل جي نعمت ڏئي.</w:t>
      </w:r>
    </w:p>
    <w:p w14:paraId="6AC0D4E6" w14:textId="77777777" w:rsidR="000F7377" w:rsidRDefault="000F7377"/>
    <w:p w14:paraId="02B46AAD" w14:textId="77777777" w:rsidR="000F7377" w:rsidRDefault="000F7377">
      <w:r xmlns:w="http://schemas.openxmlformats.org/wordprocessingml/2006/main">
        <w:t xml:space="preserve">1. نعمت جي طاقت: فضل جي زندگي گذارڻ</w:t>
      </w:r>
    </w:p>
    <w:p w14:paraId="5E6D30A2" w14:textId="77777777" w:rsidR="000F7377" w:rsidRDefault="000F7377"/>
    <w:p w14:paraId="1DEFA321" w14:textId="77777777" w:rsidR="000F7377" w:rsidRDefault="000F7377">
      <w:r xmlns:w="http://schemas.openxmlformats.org/wordprocessingml/2006/main">
        <w:t xml:space="preserve">2. هڪ وراثت جي طاقت: اسان جي ابن ڏاڏن کي ياد ڪرڻ</w:t>
      </w:r>
    </w:p>
    <w:p w14:paraId="0D51DF2A" w14:textId="77777777" w:rsidR="000F7377" w:rsidRDefault="000F7377"/>
    <w:p w14:paraId="18EB0E40" w14:textId="77777777" w:rsidR="000F7377" w:rsidRDefault="000F7377">
      <w:r xmlns:w="http://schemas.openxmlformats.org/wordprocessingml/2006/main">
        <w:t xml:space="preserve">1. اِفسين 6:18-20 - ھميشه پوري دعا ۽ منٿ سان روح ۾ دعا گھرو، ۽ ان تي پوري صبر ۽ التجا سان ڏسندا رھو.</w:t>
      </w:r>
    </w:p>
    <w:p w14:paraId="0C8E6560" w14:textId="77777777" w:rsidR="000F7377" w:rsidRDefault="000F7377"/>
    <w:p w14:paraId="4DD3C939" w14:textId="77777777" w:rsidR="000F7377" w:rsidRDefault="000F7377">
      <w:r xmlns:w="http://schemas.openxmlformats.org/wordprocessingml/2006/main">
        <w:t xml:space="preserve">2. روميون 12:14-15 - انھن کي برڪت ڏيو جيڪي اوھان کي ستاين ٿا: برڪت ڪريو، ۽ لعنت نه ڪريو. انھن سان گڏ خوش ٿيو جيڪي خوش ٿين ٿا، ۽ انھن سان گڏ روئو جيڪي روئن ٿا.</w:t>
      </w:r>
    </w:p>
    <w:p w14:paraId="50DB7622" w14:textId="77777777" w:rsidR="000F7377" w:rsidRDefault="000F7377"/>
    <w:p w14:paraId="25CB84F9" w14:textId="77777777" w:rsidR="000F7377" w:rsidRDefault="000F7377">
      <w:r xmlns:w="http://schemas.openxmlformats.org/wordprocessingml/2006/main">
        <w:t xml:space="preserve">1 ٿسلونيڪين 1 ان خط جو پھريون باب آھي جيڪو پولس رسول طرفان ٿسلونيڪا ۾ ايمان وارن ڏانھن لکيل آھي. اهو هڪ گرم سلام سان شروع ٿئي ٿو ۽ ظلم جي وچ ۾ انهن جي ايمان، محبت، ۽ برداشت جي شڪرگذاري جو اظهار ڪري ٿو.</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پيراگراف: پولس ٿسلونيڪين مومنن کي سندن ايمان ۽ ڪم لاءِ ساراهيو جيڪو ايمان سان پيدا ٿيو (1 Thessalonians 1: 1-3). هو انهن جي شهرت کي هڪ ماڊل چرچ جي حيثيت سان تسليم ڪري ٿو، مصيبت کي منهن ڏيڻ جي باوجود مسيح جي پيروي ڪرڻ ۾ انهن جي ثابت قدمي کي نمايان ڪري ٿو. پولس پنھنجي وفادار شاھدي لاء خدا جي شڪرگذاري جو اظهار ڪيو ۽ ذڪر ڪيو ته ڪيئن انھن جي ايمان جي خبر پري تائين پکڙيل آھي.</w:t>
      </w:r>
    </w:p>
    <w:p w14:paraId="48165A96" w14:textId="77777777" w:rsidR="000F7377" w:rsidRDefault="000F7377"/>
    <w:p w14:paraId="1C9E1252" w14:textId="77777777" w:rsidR="000F7377" w:rsidRDefault="000F7377">
      <w:r xmlns:w="http://schemas.openxmlformats.org/wordprocessingml/2006/main">
        <w:t xml:space="preserve">2nd پيراگراف: باب جاري آهي پولس سان سندس شروعاتي دوري ٿسلونيڪا کي ياد ڪندي (1 Thessalonians 1: 4-7). هو انهن کي ياد ڏياريندو آهي ته ڪيئن انهن خوشخبري جو پيغام طاقت، يقين ۽ گہرے يقين سان حاصل ڪيو. Thessalonians بت پرستيءَ کان منھن موڙي رھيا آھن جيئري خدا جي بي صبري سان خدمت ڪرڻ لاءِ جڏھن عيسيٰ جي آسمان مان موٽڻ جي انتظار ۾. انهن جي تبديلي نه رڳو لفظن ۾، پر عملن جي ذريعي پڻ ظاهر ٿيو جيئن اهي ٻين مومنن لاء مثال بڻجي ويا.</w:t>
      </w:r>
    </w:p>
    <w:p w14:paraId="7731A7DB" w14:textId="77777777" w:rsidR="000F7377" w:rsidRDefault="000F7377"/>
    <w:p w14:paraId="4701751E" w14:textId="77777777" w:rsidR="000F7377" w:rsidRDefault="000F7377">
      <w:r xmlns:w="http://schemas.openxmlformats.org/wordprocessingml/2006/main">
        <w:t xml:space="preserve">3rd پيراگراف: پولس ان ڳالهه تي زور ڏيندي ختم ڪري ٿو ته ڪيئن انهن جي ايمان جو اثر انهن جي پنهنجي برادريءَ کان ٻاهر هو (1 Thessalonians 1: 8-10). هن جو ذڪر آهي ته انهن جي تبديليءَ جون خبرون مختلف علائقن تائين پهتيون هيون، جن ٻين کي بت پرستي کان پاسو ڪرڻ ۽ خدا جي خدمت ڪرڻ جي ترغيب ڏني. رسول نمايان ڪري ٿو ته اھي بي صبري سان يسوع جي آسمان مان موٽڻ جو انتظار ڪري رھيا ھئا- اھو فرزند جنھن کي خدا مئلن مان جيئرو ڪيو- جيڪو انھن کي ايندڙ غضب کان بچائيندو.</w:t>
      </w:r>
    </w:p>
    <w:p w14:paraId="1DF6E3C8" w14:textId="77777777" w:rsidR="000F7377" w:rsidRDefault="000F7377"/>
    <w:p w14:paraId="238D2801" w14:textId="77777777" w:rsidR="000F7377" w:rsidRDefault="000F7377">
      <w:r xmlns:w="http://schemas.openxmlformats.org/wordprocessingml/2006/main">
        <w:t xml:space="preserve">تت ۾،</w:t>
      </w:r>
    </w:p>
    <w:p w14:paraId="7944789D" w14:textId="77777777" w:rsidR="000F7377" w:rsidRDefault="000F7377">
      <w:r xmlns:w="http://schemas.openxmlformats.org/wordprocessingml/2006/main">
        <w:t xml:space="preserve">باب 1 جو 1 Thessalonians Thessalonica ۾ ايمان وارن جي تعريف ڪري ٿو انھن جي مثالي ايمان، محبت ۽ برداشت جي وچ ۾.</w:t>
      </w:r>
    </w:p>
    <w:p w14:paraId="52D41F76" w14:textId="77777777" w:rsidR="000F7377" w:rsidRDefault="000F7377">
      <w:r xmlns:w="http://schemas.openxmlformats.org/wordprocessingml/2006/main">
        <w:t xml:space="preserve">پولس انهن کي مسيحي زندگين جا نمونا هجڻ جي تعريف ڪري ٿو ۽ تسليم ڪري ٿو ته انهن جي عقيدي جي خبر ڪيتري حد تائين پکڙيل آهي.</w:t>
      </w:r>
    </w:p>
    <w:p w14:paraId="2EC7D898" w14:textId="77777777" w:rsidR="000F7377" w:rsidRDefault="000F7377">
      <w:r xmlns:w="http://schemas.openxmlformats.org/wordprocessingml/2006/main">
        <w:t xml:space="preserve">هو انهن ڏانهن پنهنجي دوري کي ياد ڪري ٿو جڏهن انهن خوشخبري جي پيغام کي دل سان قبول ڪيو، بت پرستيء کان منهن موڙي جيئري خدا جي خدمت ڪرڻ لاء. انهن جي تبديلي ٻين لاءِ هڪ الهام بڻجي وئي، ۽ اهي بي صبريءَ سان يسوع جي واپسيءَ جو انتظار ڪندا رهيا جيئن مستقبل جي فيصلي مان نجات ڏياريندڙ. هي باب ٿسلونيڪين جي مضبوط ايمان، ٻين تي انهن جو اثر، ۽ مسيح جي واپسي ۾ انهن جي اميد کي نمايان ڪري ٿو.</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ٿسلونيڪين 1:1 پولس، سلوانس ۽ تيمٿيس جي طرفان ٿسلونيڪين جي ڪليسيا ڏانھن، جيڪا خدا پيءُ ۽ خداوند عيسيٰ مسيح ۾ آھي، شل اوھان تي اسان جي پيءُ خدا ۽ خداوند عيسيٰ مسيح جي طرفان فضل ۽ سلامتي ھجي. .</w:t>
      </w:r>
    </w:p>
    <w:p w14:paraId="719823EF" w14:textId="77777777" w:rsidR="000F7377" w:rsidRDefault="000F7377"/>
    <w:p w14:paraId="74A76B8D" w14:textId="77777777" w:rsidR="000F7377" w:rsidRDefault="000F7377">
      <w:r xmlns:w="http://schemas.openxmlformats.org/wordprocessingml/2006/main">
        <w:t xml:space="preserve">پولس، سلوانس ۽ تيموٿيس ٿسلونيڪين جي چرچ تي فضل ۽ سلامتي موڪلي ٿو، جيڪي خدا پيءُ ۽ خداوند عيسيٰ مسيح ۾ آھن.</w:t>
      </w:r>
    </w:p>
    <w:p w14:paraId="55D5F76F" w14:textId="77777777" w:rsidR="000F7377" w:rsidRDefault="000F7377"/>
    <w:p w14:paraId="0C8236DE" w14:textId="77777777" w:rsidR="000F7377" w:rsidRDefault="000F7377">
      <w:r xmlns:w="http://schemas.openxmlformats.org/wordprocessingml/2006/main">
        <w:t xml:space="preserve">1. خدا جي فضل ۽ امن ۾ خوش ٿيو</w:t>
      </w:r>
    </w:p>
    <w:p w14:paraId="7A7F9872" w14:textId="77777777" w:rsidR="000F7377" w:rsidRDefault="000F7377"/>
    <w:p w14:paraId="0C08374B" w14:textId="77777777" w:rsidR="000F7377" w:rsidRDefault="000F7377">
      <w:r xmlns:w="http://schemas.openxmlformats.org/wordprocessingml/2006/main">
        <w:t xml:space="preserve">2. خدا پيءُ ۽ خداوند عيسيٰ مسيح جي محبت کي قبول ڪريو</w:t>
      </w:r>
    </w:p>
    <w:p w14:paraId="323DDEAF" w14:textId="77777777" w:rsidR="000F7377" w:rsidRDefault="000F7377"/>
    <w:p w14:paraId="0A94C063" w14:textId="77777777" w:rsidR="000F7377" w:rsidRDefault="000F7377">
      <w:r xmlns:w="http://schemas.openxmlformats.org/wordprocessingml/2006/main">
        <w:t xml:space="preserve">رومين 5:1-2 SCLNT - تنھنڪري جيئن تہ اسين ايمان جي وسيلي سچار بڻايا ويا آھيون، تنھنڪري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w:t>
      </w:r>
    </w:p>
    <w:p w14:paraId="07A53D28" w14:textId="77777777" w:rsidR="000F7377" w:rsidRDefault="000F7377"/>
    <w:p w14:paraId="6927DAEE" w14:textId="77777777" w:rsidR="000F7377" w:rsidRDefault="000F7377">
      <w:r xmlns:w="http://schemas.openxmlformats.org/wordprocessingml/2006/main">
        <w:t xml:space="preserve">2. يوحنا 14: 25-26 - "هي سڀ ڪجهه مون توهان سان گڏ ڳالهايو آهي. پر وڪيل، روح القدس، جنهن کي پيء منهنجي نالي تي موڪليندو، توهان کي سڀ شيون سيکاريندو ۽ توهان کي هر شيء جي ياد ڏياريندو جيڪو مون توهان کي چيو آهي. امن مان توهان سان گڏ ڇڏيان ٿو. منهنجو امن مان توهان کي ڏيان ٿو. مان توکي ائين نه ٿو ڏيان جيئن دنيا ڏئي ٿي. توهان جي دلين کي پريشان ٿيڻ نه ڏيو ۽ نه ڊڄو.</w:t>
      </w:r>
    </w:p>
    <w:p w14:paraId="3906CD87" w14:textId="77777777" w:rsidR="000F7377" w:rsidRDefault="000F7377"/>
    <w:p w14:paraId="5507918D" w14:textId="77777777" w:rsidR="000F7377" w:rsidRDefault="000F7377">
      <w:r xmlns:w="http://schemas.openxmlformats.org/wordprocessingml/2006/main">
        <w:t xml:space="preserve">ٿسلونيڪين 1:2 SCLNT - اسين ھميشہ اوھان سڀني لاءِ خدا جا شڪر ادا ڪريون ٿا، ۽ پنھنجين دعائن ۾ توھان جو ذڪر ڪريون ٿا.</w:t>
      </w:r>
    </w:p>
    <w:p w14:paraId="1E67C270" w14:textId="77777777" w:rsidR="000F7377" w:rsidRDefault="000F7377"/>
    <w:p w14:paraId="0D9B11F7" w14:textId="77777777" w:rsidR="000F7377" w:rsidRDefault="000F7377">
      <w:r xmlns:w="http://schemas.openxmlformats.org/wordprocessingml/2006/main">
        <w:t xml:space="preserve">اسان ٿيسلونيڪين لاءِ خدا جا شڪرگذار آهيون ۽ انهن کي هميشه پنهنجي دعائن ۾ ياد رکون ٿا.</w:t>
      </w:r>
    </w:p>
    <w:p w14:paraId="110CEAF4" w14:textId="77777777" w:rsidR="000F7377" w:rsidRDefault="000F7377"/>
    <w:p w14:paraId="379E4B4A" w14:textId="77777777" w:rsidR="000F7377" w:rsidRDefault="000F7377">
      <w:r xmlns:w="http://schemas.openxmlformats.org/wordprocessingml/2006/main">
        <w:t xml:space="preserve">1: اسان کي هميشه پنهنجي زندگي ۾ ماڻهن لاء خدا جو شڪر ڪرڻ گهرجي، ۽ انهن کي دعا ۾ ياد رکڻ گهرجي.</w:t>
      </w:r>
    </w:p>
    <w:p w14:paraId="4EBB15A5" w14:textId="77777777" w:rsidR="000F7377" w:rsidRDefault="000F7377"/>
    <w:p w14:paraId="7A3A4AE2" w14:textId="77777777" w:rsidR="000F7377" w:rsidRDefault="000F7377">
      <w:r xmlns:w="http://schemas.openxmlformats.org/wordprocessingml/2006/main">
        <w:t xml:space="preserve">2: اسان جي آس پاس جي ماڻهن لاءِ خدا جو شڪرگذار ۽ انهن لاءِ باقاعده دعا اسان جي ايمان جو هڪ اهم حصو آهي.</w:t>
      </w:r>
    </w:p>
    <w:p w14:paraId="2957A82E" w14:textId="77777777" w:rsidR="000F7377" w:rsidRDefault="000F7377"/>
    <w:p w14:paraId="22DBABBA" w14:textId="77777777" w:rsidR="000F7377" w:rsidRDefault="000F7377">
      <w:r xmlns:w="http://schemas.openxmlformats.org/wordprocessingml/2006/main">
        <w:t xml:space="preserve">ڪلسين 4:2-4 SCLNT - ”نماز ۾ ثابت قدم رھو، انھيءَ ۾ شڪرگذاريءَ سان ھوشيار رھو. ساڳئي وقت، اسان جي لاء پڻ دعا ڪريو، ته خدا اسان لاء ڪلام لاء دروازو کولي، </w:t>
      </w:r>
      <w:r xmlns:w="http://schemas.openxmlformats.org/wordprocessingml/2006/main">
        <w:lastRenderedPageBreak xmlns:w="http://schemas.openxmlformats.org/wordprocessingml/2006/main"/>
      </w:r>
      <w:r xmlns:w="http://schemas.openxmlformats.org/wordprocessingml/2006/main">
        <w:t xml:space="preserve">مسيح جي راز کي بيان ڪرڻ لاء، جنهن جي ڪري مان جيل ۾ آهيان- اهو واضح ڪري سگهان ٿو، مون کي ڪيئن گهرجي. ڳالهائڻ."</w:t>
      </w:r>
    </w:p>
    <w:p w14:paraId="6057CF31" w14:textId="77777777" w:rsidR="000F7377" w:rsidRDefault="000F7377"/>
    <w:p w14:paraId="23B475BA" w14:textId="77777777" w:rsidR="000F7377" w:rsidRDefault="000F7377">
      <w:r xmlns:w="http://schemas.openxmlformats.org/wordprocessingml/2006/main">
        <w:t xml:space="preserve">فلپين 1:3-4 SCLNT - ”آءٌ پنھنجي خدا جو شڪر ادا ڪريان ٿو، جنھن ۾ توھان کي ياد ڪيو وڃي ٿو، ۽ منھنجي ھر دعا ۾، توھان جي لاءِ سڀيئي منھنجي دعا خوشيءَ سان ڪندا آھن.</w:t>
      </w:r>
    </w:p>
    <w:p w14:paraId="5D151BC3" w14:textId="77777777" w:rsidR="000F7377" w:rsidRDefault="000F7377"/>
    <w:p w14:paraId="0DD6F4B7" w14:textId="77777777" w:rsidR="000F7377" w:rsidRDefault="000F7377">
      <w:r xmlns:w="http://schemas.openxmlformats.org/wordprocessingml/2006/main">
        <w:t xml:space="preserve">ٿسلونيڪين 1:3-19 SCLNT - خدا ۽ پيءُ جي نظر ۾ پنھنجي ايمان جي محنت، پيار جي محنت ۽ اسان جي خداوند عيسيٰ مسيح جي اميد واري صبر کي ياد رکو.</w:t>
      </w:r>
    </w:p>
    <w:p w14:paraId="0A76C10A" w14:textId="77777777" w:rsidR="000F7377" w:rsidRDefault="000F7377"/>
    <w:p w14:paraId="08D844B9" w14:textId="77777777" w:rsidR="000F7377" w:rsidRDefault="000F7377">
      <w:r xmlns:w="http://schemas.openxmlformats.org/wordprocessingml/2006/main">
        <w:t xml:space="preserve">يسوع مسيح ۾ Thessalonians جي ايمان، محبت، ۽ اميد کي ياد ڪيو ويو آهي ۽ پال طرفان خدا پيء جي نظر ۾ ساراهيو ويو آهي.</w:t>
      </w:r>
    </w:p>
    <w:p w14:paraId="6BD12780" w14:textId="77777777" w:rsidR="000F7377" w:rsidRDefault="000F7377"/>
    <w:p w14:paraId="51E53F7A" w14:textId="77777777" w:rsidR="000F7377" w:rsidRDefault="000F7377">
      <w:r xmlns:w="http://schemas.openxmlformats.org/wordprocessingml/2006/main">
        <w:t xml:space="preserve">1. ايمان، محبت ۽ اميد: سچي مومن جون خاصيتون</w:t>
      </w:r>
    </w:p>
    <w:p w14:paraId="62C10D66" w14:textId="77777777" w:rsidR="000F7377" w:rsidRDefault="000F7377"/>
    <w:p w14:paraId="232BF958" w14:textId="77777777" w:rsidR="000F7377" w:rsidRDefault="000F7377">
      <w:r xmlns:w="http://schemas.openxmlformats.org/wordprocessingml/2006/main">
        <w:t xml:space="preserve">2. استقامت جي طاقت: اسان جي ايمان، محبت ۽ اميد کي مضبوط ڪرڻ</w:t>
      </w:r>
    </w:p>
    <w:p w14:paraId="69095F09" w14:textId="77777777" w:rsidR="000F7377" w:rsidRDefault="000F7377"/>
    <w:p w14:paraId="278FD3B5" w14:textId="77777777" w:rsidR="000F7377" w:rsidRDefault="000F7377">
      <w:r xmlns:w="http://schemas.openxmlformats.org/wordprocessingml/2006/main">
        <w:t xml:space="preserve">پار-</w:t>
      </w:r>
    </w:p>
    <w:p w14:paraId="53B98EC2" w14:textId="77777777" w:rsidR="000F7377" w:rsidRDefault="000F7377"/>
    <w:p w14:paraId="10A697AC" w14:textId="77777777" w:rsidR="000F7377" w:rsidRDefault="000F7377">
      <w:r xmlns:w="http://schemas.openxmlformats.org/wordprocessingml/2006/main">
        <w:t xml:space="preserve">1. گلتين 5: 6 - "ڇالاءِ⁠جو مسيح عيسيٰ ۾ طھر يا غير طھر ڪجھہ ڪم نٿو اچي، پر ايمان جو ڪم محبت جي وسيلي آھي.</w:t>
      </w:r>
    </w:p>
    <w:p w14:paraId="62156A3D" w14:textId="77777777" w:rsidR="000F7377" w:rsidRDefault="000F7377"/>
    <w:p w14:paraId="6A998E4F" w14:textId="77777777" w:rsidR="000F7377" w:rsidRDefault="000F7377">
      <w:r xmlns:w="http://schemas.openxmlformats.org/wordprocessingml/2006/main">
        <w:t xml:space="preserve">متي 24: 12-13 - "۽ جيئن ته لاقانونيت تمام گهڻو ٿيندو، ڪيترن ئي ماڻهن جو پيار ٿڌو ٿي ويندو، پر جيڪو آخر تائين برداشت ڪندو، اهو بچايو ويندو."</w:t>
      </w:r>
    </w:p>
    <w:p w14:paraId="1FF558F9" w14:textId="77777777" w:rsidR="000F7377" w:rsidRDefault="000F7377"/>
    <w:p w14:paraId="22630DFE" w14:textId="77777777" w:rsidR="000F7377" w:rsidRDefault="000F7377">
      <w:r xmlns:w="http://schemas.openxmlformats.org/wordprocessingml/2006/main">
        <w:t xml:space="preserve">ٿسلونيڪين 1:4 ڄاڻو، پيارا ڀائرو، خدا جي چونڊ توھان جي.</w:t>
      </w:r>
    </w:p>
    <w:p w14:paraId="4D1C9254" w14:textId="77777777" w:rsidR="000F7377" w:rsidRDefault="000F7377"/>
    <w:p w14:paraId="5C267E2D" w14:textId="77777777" w:rsidR="000F7377" w:rsidRDefault="000F7377">
      <w:r xmlns:w="http://schemas.openxmlformats.org/wordprocessingml/2006/main">
        <w:t xml:space="preserve">پولس رسول ٿسلونيڪا ۾ ايمان وارن کي ياد ڏياري ٿو ته خدا جي طرفان سندن چونڊ.</w:t>
      </w:r>
    </w:p>
    <w:p w14:paraId="4BC36022" w14:textId="77777777" w:rsidR="000F7377" w:rsidRDefault="000F7377"/>
    <w:p w14:paraId="214BE5C0" w14:textId="77777777" w:rsidR="000F7377" w:rsidRDefault="000F7377">
      <w:r xmlns:w="http://schemas.openxmlformats.org/wordprocessingml/2006/main">
        <w:t xml:space="preserve">1. خدا جي چونڊ سندس ماڻهن جي - هن جي پيار ۽ فضل ۾ خوش ٿيڻ</w:t>
      </w:r>
    </w:p>
    <w:p w14:paraId="77B9B1B7" w14:textId="77777777" w:rsidR="000F7377" w:rsidRDefault="000F7377"/>
    <w:p w14:paraId="29E3B7D0" w14:textId="77777777" w:rsidR="000F7377" w:rsidRDefault="000F7377">
      <w:r xmlns:w="http://schemas.openxmlformats.org/wordprocessingml/2006/main">
        <w:t xml:space="preserve">2. اسان جي اليڪشن کي ياد ڪرڻ - ايمان ۽ فرمانبرداري ۾ هلڻ</w:t>
      </w:r>
    </w:p>
    <w:p w14:paraId="200F63A2" w14:textId="77777777" w:rsidR="000F7377" w:rsidRDefault="000F7377"/>
    <w:p w14:paraId="096DF2C1" w14:textId="77777777" w:rsidR="000F7377" w:rsidRDefault="000F7377">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w:t>
      </w:r>
    </w:p>
    <w:p w14:paraId="5A0692BB" w14:textId="77777777" w:rsidR="000F7377" w:rsidRDefault="000F7377"/>
    <w:p w14:paraId="4937E7C0" w14:textId="77777777" w:rsidR="000F7377" w:rsidRDefault="000F7377">
      <w:r xmlns:w="http://schemas.openxmlformats.org/wordprocessingml/2006/main">
        <w:t xml:space="preserve">تيمٿيس 2:10-20 SCLNT - تنھنڪري مان چونڊيل ماڻھن جي خاطر سڀ ڪجھہ برداشت ٿو ڪريان، تہ جيئن اھي بہ انھيءَ ڇوٽڪاري کي حاصل ڪن، جيڪا عيسيٰ مسيح جي وسيلي ابدي جلال سان ملي ٿي.</w:t>
      </w:r>
    </w:p>
    <w:p w14:paraId="00C28619" w14:textId="77777777" w:rsidR="000F7377" w:rsidRDefault="000F7377"/>
    <w:p w14:paraId="419F1C49" w14:textId="77777777" w:rsidR="000F7377" w:rsidRDefault="000F7377">
      <w:r xmlns:w="http://schemas.openxmlformats.org/wordprocessingml/2006/main">
        <w:t xml:space="preserve">ٿسلونيڪين 1:5 SCLNT - ڇالاءِ⁠جو اسان جي خوشخبري اوھان تائين رڳو لفظن ۾ نہ، پر قدرت، پاڪ روح ۽ وڏي اطمينان سان آئي. جيئن توهان کي خبر آهي ته توهان جي خاطر اسان توهان جي وچ ۾ ڪهڙي قسم جا ماڻهو هئاسين.</w:t>
      </w:r>
    </w:p>
    <w:p w14:paraId="100D06FF" w14:textId="77777777" w:rsidR="000F7377" w:rsidRDefault="000F7377"/>
    <w:p w14:paraId="5ED227D9" w14:textId="77777777" w:rsidR="000F7377" w:rsidRDefault="000F7377">
      <w:r xmlns:w="http://schemas.openxmlformats.org/wordprocessingml/2006/main">
        <w:t xml:space="preserve">پولس ۽ سندس ساٿين Thessalonians کي خوشخبريءَ جي تبليغ ڪئي ۽ کين تقدس، طاقت ۽ يقين جو مثال ڏيکاريو.</w:t>
      </w:r>
    </w:p>
    <w:p w14:paraId="3F4F870D" w14:textId="77777777" w:rsidR="000F7377" w:rsidRDefault="000F7377"/>
    <w:p w14:paraId="68FCC1AE" w14:textId="77777777" w:rsidR="000F7377" w:rsidRDefault="000F7377">
      <w:r xmlns:w="http://schemas.openxmlformats.org/wordprocessingml/2006/main">
        <w:t xml:space="preserve">1. انجيل جي طاقت: ڪيئن خدا جو ڪلام اسان جي زندگين کي تبديل ڪري سگهي ٿو</w:t>
      </w:r>
    </w:p>
    <w:p w14:paraId="439F26BF" w14:textId="77777777" w:rsidR="000F7377" w:rsidRDefault="000F7377"/>
    <w:p w14:paraId="4B9E54DD" w14:textId="77777777" w:rsidR="000F7377" w:rsidRDefault="000F7377">
      <w:r xmlns:w="http://schemas.openxmlformats.org/wordprocessingml/2006/main">
        <w:t xml:space="preserve">2. پاڪيزگي ۽ يقين جي زندگي گذارڻ: ايمان جي زندگي ڪيئن گذاريو</w:t>
      </w:r>
    </w:p>
    <w:p w14:paraId="142A7635" w14:textId="77777777" w:rsidR="000F7377" w:rsidRDefault="000F7377"/>
    <w:p w14:paraId="3C059384" w14:textId="77777777" w:rsidR="000F7377" w:rsidRDefault="000F7377">
      <w:r xmlns:w="http://schemas.openxmlformats.org/wordprocessingml/2006/main">
        <w:t xml:space="preserve">رومين 1:16-17 پهرين يهودين ڏانهن، ۽ يوناني ڏانهن پڻ.</w:t>
      </w:r>
    </w:p>
    <w:p w14:paraId="3CF8F4A3" w14:textId="77777777" w:rsidR="000F7377" w:rsidRDefault="000F7377"/>
    <w:p w14:paraId="35CDE835" w14:textId="77777777" w:rsidR="000F7377" w:rsidRDefault="000F7377">
      <w:r xmlns:w="http://schemas.openxmlformats.org/wordprocessingml/2006/main">
        <w:t xml:space="preserve">2. 1 يوحنا 1:5-7 SCLNT - ھيءُ اھو پيغام آھي جيڪو اسان ھن جي باري ۾ ٻڌو آھي ۽ اوھان کي ٻڌايان ٿو تہ خدا روشني آھي ۽ ھن ۾ ڪڏھن بہ اوندھہ نہ آھي. جيڪڏھن اسين چئون تہ اسان جي ساڻس رفاقت آھي، ۽ اونداھيءَ ۾ ھلنداسين، تہ اسين ڪوڙ ٿا چئون ۽ سچ نہ ٿا رکون: پر جيڪڏھن اسين روشنيءَ ۾ ھلنداسين، جيئن ھو روشنيءَ ۾ آھي، تہ اسان جي ھڪ ٻئي سان رفاقت آھي، ۽ اسان جو رت بہ آھي </w:t>
      </w:r>
      <w:r xmlns:w="http://schemas.openxmlformats.org/wordprocessingml/2006/main">
        <w:lastRenderedPageBreak xmlns:w="http://schemas.openxmlformats.org/wordprocessingml/2006/main"/>
      </w:r>
      <w:r xmlns:w="http://schemas.openxmlformats.org/wordprocessingml/2006/main">
        <w:t xml:space="preserve">. يسوع مسيح سندس پٽ اسان کي سڀني گناهن کان پاڪ ڪري ٿو.</w:t>
      </w:r>
    </w:p>
    <w:p w14:paraId="37520EAC" w14:textId="77777777" w:rsidR="000F7377" w:rsidRDefault="000F7377"/>
    <w:p w14:paraId="6209B905" w14:textId="77777777" w:rsidR="000F7377" w:rsidRDefault="000F7377">
      <w:r xmlns:w="http://schemas.openxmlformats.org/wordprocessingml/2006/main">
        <w:t xml:space="preserve">ٿسلونيڪين 1:6 SCLNT - پوءِ اوھين اسان جا ۽ خداوند جا پيروڪار ٿيا، جڏھن تہ انھيءَ ڪلام کي ڏاڍي مصيبت ۾ پاڪ روح جي خوشيءَ سان قبول ڪيو.</w:t>
      </w:r>
    </w:p>
    <w:p w14:paraId="2A0BDB2C" w14:textId="77777777" w:rsidR="000F7377" w:rsidRDefault="000F7377"/>
    <w:p w14:paraId="23E3DF1C" w14:textId="77777777" w:rsidR="000F7377" w:rsidRDefault="000F7377">
      <w:r xmlns:w="http://schemas.openxmlformats.org/wordprocessingml/2006/main">
        <w:t xml:space="preserve">Thessalonians تمام گهڻي تڪليف جي باوجود خدا جو ڪلام حاصل ڪيو، ۽ روح القدس ۾ خوشيء سان جواب ڏنو.</w:t>
      </w:r>
    </w:p>
    <w:p w14:paraId="77F2EA85" w14:textId="77777777" w:rsidR="000F7377" w:rsidRDefault="000F7377"/>
    <w:p w14:paraId="3D1BD6BE" w14:textId="77777777" w:rsidR="000F7377" w:rsidRDefault="000F7377">
      <w:r xmlns:w="http://schemas.openxmlformats.org/wordprocessingml/2006/main">
        <w:t xml:space="preserve">1. توهان جي حالتن جي باوجود خوش ٿيو</w:t>
      </w:r>
    </w:p>
    <w:p w14:paraId="700A1C8C" w14:textId="77777777" w:rsidR="000F7377" w:rsidRDefault="000F7377"/>
    <w:p w14:paraId="4EF62BC8" w14:textId="77777777" w:rsidR="000F7377" w:rsidRDefault="000F7377">
      <w:r xmlns:w="http://schemas.openxmlformats.org/wordprocessingml/2006/main">
        <w:t xml:space="preserve">2. مومنن جي زندگين ۾ روح القدس جي طاقت</w:t>
      </w:r>
    </w:p>
    <w:p w14:paraId="54FA7A7C" w14:textId="77777777" w:rsidR="000F7377" w:rsidRDefault="000F7377"/>
    <w:p w14:paraId="2839D74B" w14:textId="77777777" w:rsidR="000F7377" w:rsidRDefault="000F7377">
      <w:r xmlns:w="http://schemas.openxmlformats.org/wordprocessingml/2006/main">
        <w:t xml:space="preserve">عبرانين 10:34-35 SCLNT - ”ڇالاءِ⁠جو اوھان کي قيدين تي رحم آيو ۽ اوھان پنھنجي ملڪيت جي ڦرلٽ کي خوشيءَ سان قبول ڪيو، ڇالاءِ⁠جو اوھان کي خبر ھئي تہ اوھان وٽ بھتر ملڪيت آھي ۽ ھميشه رھڻ واري آھي.</w:t>
      </w:r>
    </w:p>
    <w:p w14:paraId="4E050F78" w14:textId="77777777" w:rsidR="000F7377" w:rsidRDefault="000F7377"/>
    <w:p w14:paraId="332F436A" w14:textId="77777777" w:rsidR="000F7377" w:rsidRDefault="000F7377">
      <w:r xmlns:w="http://schemas.openxmlformats.org/wordprocessingml/2006/main">
        <w:t xml:space="preserve">2. روميون 15:13 - "اميد جو خدا توهان کي ايمان آڻڻ ۾ پوري خوشي ۽ اطمينان سان ڀريو، ته جيئن توهان کي پاڪ روح جي طاقت سان اميد ۾ وڌو."</w:t>
      </w:r>
    </w:p>
    <w:p w14:paraId="373A04A9" w14:textId="77777777" w:rsidR="000F7377" w:rsidRDefault="000F7377"/>
    <w:p w14:paraId="47D1A85A" w14:textId="77777777" w:rsidR="000F7377" w:rsidRDefault="000F7377">
      <w:r xmlns:w="http://schemas.openxmlformats.org/wordprocessingml/2006/main">
        <w:t xml:space="preserve">ٿسلونيڪين 1:7 SCLNT - انھيءَ لاءِ تہ اوھين مڪدونيا ۽ اخيا ۾ رھندڙ سڀني ايمان وارن لاءِ مثال بڻجو.</w:t>
      </w:r>
    </w:p>
    <w:p w14:paraId="5134602F" w14:textId="77777777" w:rsidR="000F7377" w:rsidRDefault="000F7377"/>
    <w:p w14:paraId="615ABC98" w14:textId="77777777" w:rsidR="000F7377" w:rsidRDefault="000F7377">
      <w:r xmlns:w="http://schemas.openxmlformats.org/wordprocessingml/2006/main">
        <w:t xml:space="preserve">هي آيت مڪدونيا ۽ اچايا ۾ ايمان وارن کي همٿ ڏياري ٿي ته ٻين سڀني مومنن لاءِ مثال بڻجن.</w:t>
      </w:r>
    </w:p>
    <w:p w14:paraId="71020508" w14:textId="77777777" w:rsidR="000F7377" w:rsidRDefault="000F7377"/>
    <w:p w14:paraId="758800BC" w14:textId="77777777" w:rsidR="000F7377" w:rsidRDefault="000F7377">
      <w:r xmlns:w="http://schemas.openxmlformats.org/wordprocessingml/2006/main">
        <w:t xml:space="preserve">1. ٻين لاءِ خدائي مثال ڪيئن بڻجن</w:t>
      </w:r>
    </w:p>
    <w:p w14:paraId="7D911DCF" w14:textId="77777777" w:rsidR="000F7377" w:rsidRDefault="000F7377"/>
    <w:p w14:paraId="43319598" w14:textId="77777777" w:rsidR="000F7377" w:rsidRDefault="000F7377">
      <w:r xmlns:w="http://schemas.openxmlformats.org/wordprocessingml/2006/main">
        <w:t xml:space="preserve">2. وفاداريءَ جي رب جي مثال تي عمل ڪرڻ</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ڪرنٿين 11:1 - ”اوھين منھنجي تابعداري ڪريو، جھڙيءَ طرح آءٌ بہ مسيح جا آھيان.</w:t>
      </w:r>
    </w:p>
    <w:p w14:paraId="3B2EF8F8" w14:textId="77777777" w:rsidR="000F7377" w:rsidRDefault="000F7377"/>
    <w:p w14:paraId="1412156B" w14:textId="77777777" w:rsidR="000F7377" w:rsidRDefault="000F7377">
      <w:r xmlns:w="http://schemas.openxmlformats.org/wordprocessingml/2006/main">
        <w:t xml:space="preserve">پطرس 2:21-21 SCLNT - ”ڇالاءِ⁠جو اوھين انھيءَ لاءِ ئي سڏيا ويا آھيو، ڇالاءِ⁠جو مسيح بہ اسان جي خاطر ڏک سھي، اسان لاءِ ھڪڙو مثال ڇڏي ڏنو، تہ جيئن اوھين سندس نقش قدم تي ھلو.</w:t>
      </w:r>
    </w:p>
    <w:p w14:paraId="14CC5CC0" w14:textId="77777777" w:rsidR="000F7377" w:rsidRDefault="000F7377"/>
    <w:p w14:paraId="7F0EF209" w14:textId="77777777" w:rsidR="000F7377" w:rsidRDefault="000F7377">
      <w:r xmlns:w="http://schemas.openxmlformats.org/wordprocessingml/2006/main">
        <w:t xml:space="preserve">ٿسلونيڪين 1:8 SCLNT - ڇالاءِ⁠جو توھان مان خداوند جو ڪلام نہ رڳو مڪدونيا ۽ اخيا ۾ پکڙجي ٿو، پر ھر ھنڌ پکڙجي ويو آھي تہ خدا تي تنھنجو ايمان پکڙيل آھي. تنهنڪري اسان کي ڪجهه ڳالهائڻ جي ضرورت ناهي.</w:t>
      </w:r>
    </w:p>
    <w:p w14:paraId="7B683DA0" w14:textId="77777777" w:rsidR="000F7377" w:rsidRDefault="000F7377"/>
    <w:p w14:paraId="691114CA" w14:textId="77777777" w:rsidR="000F7377" w:rsidRDefault="000F7377">
      <w:r xmlns:w="http://schemas.openxmlformats.org/wordprocessingml/2006/main">
        <w:t xml:space="preserve">خداوند جو ڪلام ٿسلونيڪا کان وٺي مڪدونيا، اخيا ۽ ان کان پوءِ تيزي سان پکڙجي ويو، ان ڪري وڌيڪ تبليغ جي ضرورت ئي نه پئي.</w:t>
      </w:r>
    </w:p>
    <w:p w14:paraId="4F57785A" w14:textId="77777777" w:rsidR="000F7377" w:rsidRDefault="000F7377"/>
    <w:p w14:paraId="69B0EEE8" w14:textId="77777777" w:rsidR="000F7377" w:rsidRDefault="000F7377">
      <w:r xmlns:w="http://schemas.openxmlformats.org/wordprocessingml/2006/main">
        <w:t xml:space="preserve">1. ايمان جي طاقت: ڪيئن اسان جا عقيدا پاڻ کان ٻاهر پکڙجي سگهن ٿا</w:t>
      </w:r>
    </w:p>
    <w:p w14:paraId="43CA2ECB" w14:textId="77777777" w:rsidR="000F7377" w:rsidRDefault="000F7377"/>
    <w:p w14:paraId="3E720CE5" w14:textId="77777777" w:rsidR="000F7377" w:rsidRDefault="000F7377">
      <w:r xmlns:w="http://schemas.openxmlformats.org/wordprocessingml/2006/main">
        <w:t xml:space="preserve">2. چرچ جي ذميواري انجيل جي تبليغ ڪرڻ</w:t>
      </w:r>
    </w:p>
    <w:p w14:paraId="38657D4A" w14:textId="77777777" w:rsidR="000F7377" w:rsidRDefault="000F7377"/>
    <w:p w14:paraId="28846064" w14:textId="77777777" w:rsidR="000F7377" w:rsidRDefault="000F7377">
      <w:r xmlns:w="http://schemas.openxmlformats.org/wordprocessingml/2006/main">
        <w:t xml:space="preserve">1. رومين 10:14-15 ۽ اُھي اُن تي ڪيئن ايمان آڻيندا، جنھن بابت ھنن ڪڏھن به نه ٻڌو آھي؟ ۽ اهي ڪيئن ٻڌندا آهن بغير ڪنهن جي تبليغ؟ ۽ اهي ڪيئن تبليغ ڪن جيستائين اهي نه موڪليا وڃن؟</w:t>
      </w:r>
    </w:p>
    <w:p w14:paraId="7972B45E" w14:textId="77777777" w:rsidR="000F7377" w:rsidRDefault="000F7377"/>
    <w:p w14:paraId="407E6466" w14:textId="77777777" w:rsidR="000F7377" w:rsidRDefault="000F7377">
      <w:r xmlns:w="http://schemas.openxmlformats.org/wordprocessingml/2006/main">
        <w:t xml:space="preserve">2. رسولن جا ڪم 8:4 - "هاڻي جيڪي ٽڙي پکڙيل هئا سي ڪلام جي تبليغ ڪرڻ لڳا.</w:t>
      </w:r>
    </w:p>
    <w:p w14:paraId="4BDE6669" w14:textId="77777777" w:rsidR="000F7377" w:rsidRDefault="000F7377"/>
    <w:p w14:paraId="2E0B9D51" w14:textId="77777777" w:rsidR="000F7377" w:rsidRDefault="000F7377">
      <w:r xmlns:w="http://schemas.openxmlformats.org/wordprocessingml/2006/main">
        <w:t xml:space="preserve">ٿسلونيڪين 1:9-19 SCLNT - ڇالاءِ⁠جو اھي پاڻ اسان کي ڏيکارين ٿا تہ توھان ۾ اسان جو داخل ٿيڻ ڪھڙو طريقو آھي ۽ ڪيئن اوھين بت پرستيءَ کان پھريائين خدا ڏانھن موٽي آيا آھيو تہ جيئن جيئري ۽ سچي خدا جي عبادت ڪريون.</w:t>
      </w:r>
    </w:p>
    <w:p w14:paraId="0E9EF7BB" w14:textId="77777777" w:rsidR="000F7377" w:rsidRDefault="000F7377"/>
    <w:p w14:paraId="03928978" w14:textId="77777777" w:rsidR="000F7377" w:rsidRDefault="000F7377">
      <w:r xmlns:w="http://schemas.openxmlformats.org/wordprocessingml/2006/main">
        <w:t xml:space="preserve">Thessalonians بت کان منھن موڙيندا آھن جيئري ۽ سچي خدا جي خدمت ڪرڻ لاء.</w:t>
      </w:r>
    </w:p>
    <w:p w14:paraId="27B06D7A" w14:textId="77777777" w:rsidR="000F7377" w:rsidRDefault="000F7377"/>
    <w:p w14:paraId="3664B398" w14:textId="77777777" w:rsidR="000F7377" w:rsidRDefault="000F7377">
      <w:r xmlns:w="http://schemas.openxmlformats.org/wordprocessingml/2006/main">
        <w:t xml:space="preserve">1. خدا جي خدمت ڪرڻ لاء بتن کان ڦرڻ</w:t>
      </w:r>
    </w:p>
    <w:p w14:paraId="504A92A1" w14:textId="77777777" w:rsidR="000F7377" w:rsidRDefault="000F7377"/>
    <w:p w14:paraId="57E7FE1B" w14:textId="77777777" w:rsidR="000F7377" w:rsidRDefault="000F7377">
      <w:r xmlns:w="http://schemas.openxmlformats.org/wordprocessingml/2006/main">
        <w:t xml:space="preserve">2. تبديليءَ جي طاقت</w:t>
      </w:r>
    </w:p>
    <w:p w14:paraId="7A0C46EB" w14:textId="77777777" w:rsidR="000F7377" w:rsidRDefault="000F7377"/>
    <w:p w14:paraId="4409A1E7" w14:textId="77777777" w:rsidR="000F7377" w:rsidRDefault="000F7377">
      <w:r xmlns:w="http://schemas.openxmlformats.org/wordprocessingml/2006/main">
        <w:t xml:space="preserve">1 ٿسلونيڪين 1:9</w:t>
      </w:r>
    </w:p>
    <w:p w14:paraId="4094F090" w14:textId="77777777" w:rsidR="000F7377" w:rsidRDefault="000F7377"/>
    <w:p w14:paraId="2CDD8F64" w14:textId="77777777" w:rsidR="000F7377" w:rsidRDefault="000F7377">
      <w:r xmlns:w="http://schemas.openxmlformats.org/wordprocessingml/2006/main">
        <w:t xml:space="preserve">2. يسعياه 57:15 ڇالاءِ⁠جو ھيءَ طرح فرمائي ٿو مٿاھين ۽ مٿاھين ذات جو،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14:paraId="4AD2C951" w14:textId="77777777" w:rsidR="000F7377" w:rsidRDefault="000F7377"/>
    <w:p w14:paraId="1382080A" w14:textId="77777777" w:rsidR="000F7377" w:rsidRDefault="000F7377">
      <w:r xmlns:w="http://schemas.openxmlformats.org/wordprocessingml/2006/main">
        <w:t xml:space="preserve">ٿسلونيڪين 1:10 ۽ آسمان مان سندس فرزند جو انتظار ڪرڻ، جنھن کي ھن مئلن مان جيئرو ڪيو، يعني عيسيٰ، جنھن اسان کي ايندڙ غضب کان بچايو.</w:t>
      </w:r>
    </w:p>
    <w:p w14:paraId="7E7B126A" w14:textId="77777777" w:rsidR="000F7377" w:rsidRDefault="000F7377"/>
    <w:p w14:paraId="527E61D8" w14:textId="77777777" w:rsidR="000F7377" w:rsidRDefault="000F7377">
      <w:r xmlns:w="http://schemas.openxmlformats.org/wordprocessingml/2006/main">
        <w:t xml:space="preserve">پولس ٿسلونيڪين کي ايمان آڻڻ ۽ عيسى جو انتظار ڪرڻ جي حوصلا افزائي ڪري ٿو، جيڪو انهن کي غضب کان بچايو.</w:t>
      </w:r>
    </w:p>
    <w:p w14:paraId="557C86B1" w14:textId="77777777" w:rsidR="000F7377" w:rsidRDefault="000F7377"/>
    <w:p w14:paraId="25480B5F" w14:textId="77777777" w:rsidR="000F7377" w:rsidRDefault="000F7377">
      <w:r xmlns:w="http://schemas.openxmlformats.org/wordprocessingml/2006/main">
        <w:t xml:space="preserve">1. يسوع: اسان جي نجات جو پهچائيندڙ</w:t>
      </w:r>
    </w:p>
    <w:p w14:paraId="57E8F189" w14:textId="77777777" w:rsidR="000F7377" w:rsidRDefault="000F7377"/>
    <w:p w14:paraId="1E86ED30" w14:textId="77777777" w:rsidR="000F7377" w:rsidRDefault="000F7377">
      <w:r xmlns:w="http://schemas.openxmlformats.org/wordprocessingml/2006/main">
        <w:t xml:space="preserve">2. ايمان رکو ۽ رب جو انتظار ڪريو</w:t>
      </w:r>
    </w:p>
    <w:p w14:paraId="39460ACD" w14:textId="77777777" w:rsidR="000F7377" w:rsidRDefault="000F7377"/>
    <w:p w14:paraId="4F19356F" w14:textId="77777777" w:rsidR="000F7377" w:rsidRDefault="000F7377">
      <w:r xmlns:w="http://schemas.openxmlformats.org/wordprocessingml/2006/main">
        <w:t xml:space="preserve">رومين 5:8-10 SCLNT - پر خدا اسان لاءِ پنھنجي پيار جو ثبوت ھن طرح ٿو ڏئي: جڏھن اسين اڃا گنھگار ھئاسين، تڏھن مسيح اسان جي خاطر مري ويو.</w:t>
      </w:r>
    </w:p>
    <w:p w14:paraId="1523D0CC" w14:textId="77777777" w:rsidR="000F7377" w:rsidRDefault="000F7377"/>
    <w:p w14:paraId="1A0DE40D" w14:textId="77777777" w:rsidR="000F7377" w:rsidRDefault="000F7377">
      <w:r xmlns:w="http://schemas.openxmlformats.org/wordprocessingml/2006/main">
        <w:t xml:space="preserve">2. زبور 27:14 - رب جو انتظار ڪريو؛ مضبوط ٿيو ۽ دل وٺو ۽ رب جو انتظار ڪريو.</w:t>
      </w:r>
    </w:p>
    <w:p w14:paraId="21F27435" w14:textId="77777777" w:rsidR="000F7377" w:rsidRDefault="000F7377"/>
    <w:p w14:paraId="4CC79DFB" w14:textId="77777777" w:rsidR="000F7377" w:rsidRDefault="000F7377">
      <w:r xmlns:w="http://schemas.openxmlformats.org/wordprocessingml/2006/main">
        <w:t xml:space="preserve">1 ٿسلونيڪين 2 خط جو ٻيو باب آھي جيڪو پولس رسول طرفان ٿسلونيڪا ۾ ايمان وارن ڏانھن لکيل آھي. هن باب ۾، پولس انهن جي وچ ۾ پنهنجي وزارت تي ڌيان ڏئي ٿو، هن جي سالميت، انهن لاء محبت، ۽ انهن جي روحاني ترقي کي ڏسڻ جي خواهش تي زور ڏنو.</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پيراگراف: پولس ٿسلونيڪين کي ياد ڏيارڻ سان شروع ٿئي ٿو ته ڪيئن هن پاڻ کي انهن سان گڏ پنهنجي وقت دوران ڪيو (1 Thessalonians 2: 1-6). هو زور ڏئي ٿو ته هن ۽ سندس ساٿين مخالفت ۽ تڪليفن جي باوجود بهادريءَ سان ڳالهايو. انهن جي تبليغ ٺڳيءَ يا ناپاڪ ارادن کان متاثر نه هئي پر خدا کي خوش ڪرڻ جي خلوص خواهش سان جنهن انهن کي خوشخبري ڏني هئي. انهن انساني رضامنديءَ جي طلب نه ڪئي پر انهن جو مقصد خدا کي خوش ڪرڻ آهي جيڪو انهن جي دلين کي جانچي ٿو.</w:t>
      </w:r>
    </w:p>
    <w:p w14:paraId="0802868F" w14:textId="77777777" w:rsidR="000F7377" w:rsidRDefault="000F7377"/>
    <w:p w14:paraId="63F0D50B" w14:textId="77777777" w:rsidR="000F7377" w:rsidRDefault="000F7377">
      <w:r xmlns:w="http://schemas.openxmlformats.org/wordprocessingml/2006/main">
        <w:t xml:space="preserve">2nd پيراگراف: پولس ياد ڪري ٿو ته ڪيئن انهن Thessalonian ايمان وارن سان نرمي ۽ پيار سان سلوڪ ڪيو (1 Thessalonians 2: 7-12). هو پاڻ کي هڪ نرسنگ ماءُ سان ڀيٽي ٿو جيڪا پنهنجي ٻارن جي سنڀال ڪندي آهي. اهي نه رڳو خوشخبري کي حصيداري ڪرڻ جا خواهشمند هئا پر انهن سان گڏ پنهنجون زندگيون به شيئر ڪرڻ لاءِ تيار هئا. اهي ڏينهن رات محنت ڪندا هئا ته جيئن خدا جو پيغام ٻڌائڻ وقت ڪنهن تي بار نه پوي. انھن انھن کي نصيحت، حوصلا افزائي ۽ تاڪيد ڪئي جيئن ھڪڙو پيءُ پنھنجي ٻارن سان ڪندو آھي، انھن کي خدا جي سڏ جي لائق زندگي گذارڻ جي تلقين ڪئي.</w:t>
      </w:r>
    </w:p>
    <w:p w14:paraId="2929F092" w14:textId="77777777" w:rsidR="000F7377" w:rsidRDefault="000F7377"/>
    <w:p w14:paraId="48FEE841" w14:textId="77777777" w:rsidR="000F7377" w:rsidRDefault="000F7377">
      <w:r xmlns:w="http://schemas.openxmlformats.org/wordprocessingml/2006/main">
        <w:t xml:space="preserve">3rd پيراگراف: باب ختم ٿئي ٿو پولس جي شڪرگذاري جو اظهار ڪيو ته ڪيئن ٿسلونيڪين مومنن خدا جي ڪلام کي حاصل ڪيو (1 Thessalonians 2: 13-16). هو انهن کي سچائي طور قبول ڪرڻ جي ساراهه ڪري ٿو - نه رڳو انساني لفظن - ۽ پنهنجي اندر ۾ ان جي بدلائيندڙ طاقت کي تسليم ڪرڻ. پنھنجن وطن وارن جي ظلمن کي منهن ڏيڻ جي باوجود- ٻين ڪليسيائن جھڙو تجربو ڪيو- انھن جو ايمان مضبوط رھيو. ظلم ڪرڻ وارا خوشخبري پکيڙڻ ۾ رڪاوٽ بڻجي ويا پر مسيح کي رد ڪرڻ جي ڪري خدائي فيصلي جو سامنا ڪيو.</w:t>
      </w:r>
    </w:p>
    <w:p w14:paraId="7620EFEF" w14:textId="77777777" w:rsidR="000F7377" w:rsidRDefault="000F7377"/>
    <w:p w14:paraId="68A19A5C" w14:textId="77777777" w:rsidR="000F7377" w:rsidRDefault="000F7377">
      <w:r xmlns:w="http://schemas.openxmlformats.org/wordprocessingml/2006/main">
        <w:t xml:space="preserve">تت ۾،</w:t>
      </w:r>
    </w:p>
    <w:p w14:paraId="1AABA30D" w14:textId="77777777" w:rsidR="000F7377" w:rsidRDefault="000F7377">
      <w:r xmlns:w="http://schemas.openxmlformats.org/wordprocessingml/2006/main">
        <w:t xml:space="preserve">1 Thessalonians جو باب 2، وزارت ۾ پولس جي سالميت، ٿسلونين جي ايمان وارن لاءِ سندس پيار، ۽ خوشخبري جي پيغام جي سندن استقبال کي نمايان ڪري ٿو.</w:t>
      </w:r>
    </w:p>
    <w:p w14:paraId="459AE537" w14:textId="77777777" w:rsidR="000F7377" w:rsidRDefault="000F7377">
      <w:r xmlns:w="http://schemas.openxmlformats.org/wordprocessingml/2006/main">
        <w:t xml:space="preserve">پولس زور ڏئي ٿو ته هن ۽ سندس ساٿين خلوص سان تبليغ ڪئي ۽ خدا کي خوش ڪرڻ جي خواهش بجاءِ انساني منظوري جي طلب ڪرڻ جي. اهي ٿسلونيڪين سان نرمي ۽ پيار سان سلوڪ ڪندا هئا، نه رڳو خوشخبري پر انهن جي زندگين کي به حصيداري ڪندا هئا. پولس پاڻ کي پرورش ڪندڙ ماءُ ۽ هڪ پرواهه ڪندڙ پيءُ سان تشبيهه ڏئي ٿو جيڪو انهن کي قابل زندگي گذارڻ جي تلقين ڪري ٿو.</w:t>
      </w:r>
    </w:p>
    <w:p w14:paraId="6258515C" w14:textId="77777777" w:rsidR="000F7377" w:rsidRDefault="000F7377"/>
    <w:p w14:paraId="71362337" w14:textId="77777777" w:rsidR="000F7377" w:rsidRDefault="000F7377">
      <w:r xmlns:w="http://schemas.openxmlformats.org/wordprocessingml/2006/main">
        <w:t xml:space="preserve">هن شڪرگذاري جو اظهار ڪيو ته ڪيئن انهن خدا جي ڪلام کي سچائي طور حاصل ڪيو ۽ انهن جي برداشت کي تسليم ڪيو ظلم جي منهن ۾. باب اهو نوٽ ڪندي ختم ڪري ٿو ته جن انهن جي مخالفت ڪئي انهن کي مسيح کي رد ڪرڻ لاء خدائي فيصلي جو سامنا ڪيو. هي باب پولس جي پادري جي سنڀال، خوشخبري پکيڙڻ لاء سندس عزم، ۽ مصيبت جي وچ ۾ Thessalonians جي وفاداري کي نمايان ڪري ٿو.</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ٿسلونيڪين 2:1-18 SCLNT - ڇالاءِ⁠جو اي ڀائرو، اوھين پاڻ ڄاڻو تہ اسان جو اوھان ۾ اچڻ وڃڻ بيڪار نہ ھو.</w:t>
      </w:r>
    </w:p>
    <w:p w14:paraId="3B1DCCA5" w14:textId="77777777" w:rsidR="000F7377" w:rsidRDefault="000F7377"/>
    <w:p w14:paraId="0140A692" w14:textId="77777777" w:rsidR="000F7377" w:rsidRDefault="000F7377">
      <w:r xmlns:w="http://schemas.openxmlformats.org/wordprocessingml/2006/main">
        <w:t xml:space="preserve">پولس ۽ سندس ساٿي ٿسلونيڪا ۾ بيڪار نه آيا هئا، پر خوشخبري جي تبليغ ڪرڻ جي مقصد سان.</w:t>
      </w:r>
    </w:p>
    <w:p w14:paraId="2842CD3D" w14:textId="77777777" w:rsidR="000F7377" w:rsidRDefault="000F7377"/>
    <w:p w14:paraId="25C8585B" w14:textId="77777777" w:rsidR="000F7377" w:rsidRDefault="000F7377">
      <w:r xmlns:w="http://schemas.openxmlformats.org/wordprocessingml/2006/main">
        <w:t xml:space="preserve">1. انجيل جي تبليغ جي طاقت</w:t>
      </w:r>
    </w:p>
    <w:p w14:paraId="11F26D12" w14:textId="77777777" w:rsidR="000F7377" w:rsidRDefault="000F7377"/>
    <w:p w14:paraId="1C4F0ABE" w14:textId="77777777" w:rsidR="000F7377" w:rsidRDefault="000F7377">
      <w:r xmlns:w="http://schemas.openxmlformats.org/wordprocessingml/2006/main">
        <w:t xml:space="preserve">2. اسان جي زندگين لاء خدا جو منصوبو</w:t>
      </w:r>
    </w:p>
    <w:p w14:paraId="1F5BE9E3" w14:textId="77777777" w:rsidR="000F7377" w:rsidRDefault="000F7377"/>
    <w:p w14:paraId="242876E8" w14:textId="77777777" w:rsidR="000F7377" w:rsidRDefault="000F7377">
      <w:r xmlns:w="http://schemas.openxmlformats.org/wordprocessingml/2006/main">
        <w:t xml:space="preserve">1. روميون 10:14-17 - اھي ڪنھن مبلغ کان سواءِ ڪيئن ٻڌندا؟</w:t>
      </w:r>
    </w:p>
    <w:p w14:paraId="3F665E69" w14:textId="77777777" w:rsidR="000F7377" w:rsidRDefault="000F7377"/>
    <w:p w14:paraId="5540C636" w14:textId="77777777" w:rsidR="000F7377" w:rsidRDefault="000F7377">
      <w:r xmlns:w="http://schemas.openxmlformats.org/wordprocessingml/2006/main">
        <w:t xml:space="preserve">رسولن جا ڪم 4:31-31 SCLNT - جڏھن اھي دعا گھري چڪا ھئا، تڏھن اھا جاءِ ڊگھي ويئي، جتي اھي گڏ ٿيا ھئا. ۽ اھي سڀيئي پاڪ روح سان ڀرجي ويا، ۽ اھي خدا جو ڪلام دليريءَ سان ٻڌندا رھيا.</w:t>
      </w:r>
    </w:p>
    <w:p w14:paraId="3100E288" w14:textId="77777777" w:rsidR="000F7377" w:rsidRDefault="000F7377"/>
    <w:p w14:paraId="09FF37E1" w14:textId="77777777" w:rsidR="000F7377" w:rsidRDefault="000F7377">
      <w:r xmlns:w="http://schemas.openxmlformats.org/wordprocessingml/2006/main">
        <w:t xml:space="preserve">ٿسلونيڪين 2:2-19 SCLNT - پر انھيءَ کان پوءِ بہ اسان اڳي ئي تڪليفون برداشت ڪيون ۽ بي⁠شرميءَ سان گذارش ڪئي، جھڙيءَ طرح اوھان کي خبر آھي تہ فلپي ۾، اسان پنھنجي خدا جي دليريءَ سان اوھان کي خدا جي خوشخبري ٻڌائڻ لاءِ تمام گھڻي تڪرار ڪيو.</w:t>
      </w:r>
    </w:p>
    <w:p w14:paraId="1F0F5642" w14:textId="77777777" w:rsidR="000F7377" w:rsidRDefault="000F7377"/>
    <w:p w14:paraId="2A6CD933" w14:textId="77777777" w:rsidR="000F7377" w:rsidRDefault="000F7377">
      <w:r xmlns:w="http://schemas.openxmlformats.org/wordprocessingml/2006/main">
        <w:t xml:space="preserve">پولس ۽ سندس ساٿين فلپي ۾ ظلم برداشت ڪيو پر اڃا تائين خدا جي خوشخبري جو اعلان ڪرڻ لاء جرئتمند هئا.</w:t>
      </w:r>
    </w:p>
    <w:p w14:paraId="2CD54E59" w14:textId="77777777" w:rsidR="000F7377" w:rsidRDefault="000F7377"/>
    <w:p w14:paraId="0E2B777D" w14:textId="77777777" w:rsidR="000F7377" w:rsidRDefault="000F7377">
      <w:r xmlns:w="http://schemas.openxmlformats.org/wordprocessingml/2006/main">
        <w:t xml:space="preserve">1. جڏهن مصيبت کي منهن ڏيو، خدا جي طاقت ۾ مضبوط بيٺو.</w:t>
      </w:r>
    </w:p>
    <w:p w14:paraId="3493B101" w14:textId="77777777" w:rsidR="000F7377" w:rsidRDefault="000F7377"/>
    <w:p w14:paraId="20FA4EDA" w14:textId="77777777" w:rsidR="000F7377" w:rsidRDefault="000F7377">
      <w:r xmlns:w="http://schemas.openxmlformats.org/wordprocessingml/2006/main">
        <w:t xml:space="preserve">2. خدا جي رضا جي فرمانبرداري اسان کي ڏکئي وقت ۾ بهادر رهڻ ۾ مدد ڪري سگهي ٿي.</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61CC4213" w14:textId="77777777" w:rsidR="000F7377" w:rsidRDefault="000F7377"/>
    <w:p w14:paraId="740FC444" w14:textId="77777777" w:rsidR="000F7377" w:rsidRDefault="000F7377">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1BE95E17" w14:textId="77777777" w:rsidR="000F7377" w:rsidRDefault="000F7377"/>
    <w:p w14:paraId="62CB55B8" w14:textId="77777777" w:rsidR="000F7377" w:rsidRDefault="000F7377">
      <w:r xmlns:w="http://schemas.openxmlformats.org/wordprocessingml/2006/main">
        <w:t xml:space="preserve">ٿسلونيڪين 2:3 SCLNT - ڇالاءِ⁠جو اسان جي نصيحت ٺڳيءَ، نڪي ناپاڪيءَ ۽ فريب جي نہ ھئي.</w:t>
      </w:r>
    </w:p>
    <w:p w14:paraId="2DA46AFB" w14:textId="77777777" w:rsidR="000F7377" w:rsidRDefault="000F7377"/>
    <w:p w14:paraId="17A8F1AF" w14:textId="77777777" w:rsidR="000F7377" w:rsidRDefault="000F7377">
      <w:r xmlns:w="http://schemas.openxmlformats.org/wordprocessingml/2006/main">
        <w:t xml:space="preserve">گذارو نصيحت بغير فريب، ناپاڪ، يا ٺڳيء جي ڏني وئي هئي.</w:t>
      </w:r>
    </w:p>
    <w:p w14:paraId="474C7986" w14:textId="77777777" w:rsidR="000F7377" w:rsidRDefault="000F7377"/>
    <w:p w14:paraId="5BDEF74C" w14:textId="77777777" w:rsidR="000F7377" w:rsidRDefault="000F7377">
      <w:r xmlns:w="http://schemas.openxmlformats.org/wordprocessingml/2006/main">
        <w:t xml:space="preserve">1. مستند نصيحت جي طاقت</w:t>
      </w:r>
    </w:p>
    <w:p w14:paraId="13C214D9" w14:textId="77777777" w:rsidR="000F7377" w:rsidRDefault="000F7377"/>
    <w:p w14:paraId="17A69470" w14:textId="77777777" w:rsidR="000F7377" w:rsidRDefault="000F7377">
      <w:r xmlns:w="http://schemas.openxmlformats.org/wordprocessingml/2006/main">
        <w:t xml:space="preserve">2. اسان جي حوصلا افزائي ۾ سالميت ڏيکاريندي</w:t>
      </w:r>
    </w:p>
    <w:p w14:paraId="6C994ABA" w14:textId="77777777" w:rsidR="000F7377" w:rsidRDefault="000F7377"/>
    <w:p w14:paraId="4FD4AAB2" w14:textId="77777777" w:rsidR="000F7377" w:rsidRDefault="000F7377">
      <w:r xmlns:w="http://schemas.openxmlformats.org/wordprocessingml/2006/main">
        <w:t xml:space="preserve">ڪلسين 3:12-14</w:t>
      </w:r>
    </w:p>
    <w:p w14:paraId="2CA54283" w14:textId="77777777" w:rsidR="000F7377" w:rsidRDefault="000F7377"/>
    <w:p w14:paraId="5AF558E1" w14:textId="77777777" w:rsidR="000F7377" w:rsidRDefault="000F7377">
      <w:r xmlns:w="http://schemas.openxmlformats.org/wordprocessingml/2006/main">
        <w:t xml:space="preserve">2. جيمس 1:19-21 SCLNT - ھي ڄاڻو اي منھنجا پيارا ڀائرو: ھر ماڻھوءَ کي ٻڌڻ ۾ جلدي، ڳالھائڻ ۾ سست ۽ ڪاوڙ ۾ سست ٿيڻ گھرجي. ڇاڪاڻ ته انسان جو غضب خدا جي صداقت پيدا نٿو ڪري.</w:t>
      </w:r>
    </w:p>
    <w:p w14:paraId="115F9FE9" w14:textId="77777777" w:rsidR="000F7377" w:rsidRDefault="000F7377"/>
    <w:p w14:paraId="1C865DE7" w14:textId="77777777" w:rsidR="000F7377" w:rsidRDefault="000F7377">
      <w:r xmlns:w="http://schemas.openxmlformats.org/wordprocessingml/2006/main">
        <w:t xml:space="preserve">ٿسلونيڪين 2:4 SCLNT - پر جيئن خدا اسان کي خوشخبريءَ تي ڀروسو ڪرڻ جي اجازت ڏني ھئي، تيئن ئي اسين ڳالھيون ٿا. ماڻھن کي خوش ڪرڻ وانگر نه، پر خدا، جيڪو اسان جي دلين کي آزمائي ٿو.</w:t>
      </w:r>
    </w:p>
    <w:p w14:paraId="69CD197E" w14:textId="77777777" w:rsidR="000F7377" w:rsidRDefault="000F7377"/>
    <w:p w14:paraId="7C57E7E9" w14:textId="77777777" w:rsidR="000F7377" w:rsidRDefault="000F7377">
      <w:r xmlns:w="http://schemas.openxmlformats.org/wordprocessingml/2006/main">
        <w:t xml:space="preserve">پولس وضاحت ڪري ٿو ته هو ۽ ٻين رسولن کي خوشخبري ڏني وئي آهي ۽ خدا جي مرضي مطابق ڳالهايو، نه انسانن کي خوش ڪرڻ لاء.</w:t>
      </w:r>
    </w:p>
    <w:p w14:paraId="5368E07C" w14:textId="77777777" w:rsidR="000F7377" w:rsidRDefault="000F7377"/>
    <w:p w14:paraId="7978E536" w14:textId="77777777" w:rsidR="000F7377" w:rsidRDefault="000F7377">
      <w:r xmlns:w="http://schemas.openxmlformats.org/wordprocessingml/2006/main">
        <w:t xml:space="preserve">1. خدا جي سڏ تي ڀروسو ڪرڻ: جرئت ۽ اختيار سان انجيل جي پيروي ڪيئن ڪجي</w:t>
      </w:r>
    </w:p>
    <w:p w14:paraId="2DFE4599" w14:textId="77777777" w:rsidR="000F7377" w:rsidRDefault="000F7377"/>
    <w:p w14:paraId="0EC0D786" w14:textId="77777777" w:rsidR="000F7377" w:rsidRDefault="000F7377">
      <w:r xmlns:w="http://schemas.openxmlformats.org/wordprocessingml/2006/main">
        <w:t xml:space="preserve">2. خدا جي مرضي جي پيروي ڪرڻ: ڇو ته مردن کي خوش ڪرڻ اسان جي اعليٰ ترجيح نه هجڻ گهرجي</w:t>
      </w:r>
    </w:p>
    <w:p w14:paraId="1718FA76" w14:textId="77777777" w:rsidR="000F7377" w:rsidRDefault="000F7377"/>
    <w:p w14:paraId="344D3EFC" w14:textId="77777777" w:rsidR="000F7377" w:rsidRDefault="000F7377">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14:paraId="12761348" w14:textId="77777777" w:rsidR="000F7377" w:rsidRDefault="000F7377"/>
    <w:p w14:paraId="56CE5A71" w14:textId="77777777" w:rsidR="000F7377" w:rsidRDefault="000F7377">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آهي ۽ توهان کي نقصان پهچائڻ نه، توهان کي اميد ۽ مستقبل ڏيڻ جو منصوبو."</w:t>
      </w:r>
    </w:p>
    <w:p w14:paraId="45707E1D" w14:textId="77777777" w:rsidR="000F7377" w:rsidRDefault="000F7377"/>
    <w:p w14:paraId="07A2E8F1" w14:textId="77777777" w:rsidR="000F7377" w:rsidRDefault="000F7377">
      <w:r xmlns:w="http://schemas.openxmlformats.org/wordprocessingml/2006/main">
        <w:t xml:space="preserve">ٿسلونيڪين 2:5-19 SCLNT - ڇالاءِ⁠جو اسان ڪنھن بہ وقت خوشامديءَ جا لفظ استعمال نہ ڪيا آھن، جيئن اوھين ڄاڻو ٿا، ۽ نڪي لالچ جا ڪپڙا. خدا گواهه آهي:</w:t>
      </w:r>
    </w:p>
    <w:p w14:paraId="0FCF2731" w14:textId="77777777" w:rsidR="000F7377" w:rsidRDefault="000F7377"/>
    <w:p w14:paraId="191F3AC6" w14:textId="77777777" w:rsidR="000F7377" w:rsidRDefault="000F7377">
      <w:r xmlns:w="http://schemas.openxmlformats.org/wordprocessingml/2006/main">
        <w:t xml:space="preserve">رسول پولس ٿسلونيڪين کي يقين ڏياريو ته هن ۽ سندس ساٿين ڪڏهن به خوشخبري جي تبليغ ڪرڻ وقت خوشامد نه ڪئي ۽ نه ئي انهن مان فائدو وٺڻ جي ڪوشش ڪئي.</w:t>
      </w:r>
    </w:p>
    <w:p w14:paraId="5E1E8BB4" w14:textId="77777777" w:rsidR="000F7377" w:rsidRDefault="000F7377"/>
    <w:p w14:paraId="54E2670F" w14:textId="77777777" w:rsidR="000F7377" w:rsidRDefault="000F7377">
      <w:r xmlns:w="http://schemas.openxmlformats.org/wordprocessingml/2006/main">
        <w:t xml:space="preserve">1. انجيل جي اعلان ۾ ايمانداري جي طاقت</w:t>
      </w:r>
    </w:p>
    <w:p w14:paraId="0C988F28" w14:textId="77777777" w:rsidR="000F7377" w:rsidRDefault="000F7377"/>
    <w:p w14:paraId="53B8A9CD" w14:textId="77777777" w:rsidR="000F7377" w:rsidRDefault="000F7377">
      <w:r xmlns:w="http://schemas.openxmlformats.org/wordprocessingml/2006/main">
        <w:t xml:space="preserve">2. خدا جي خدمت ڪرڻ وقت سالميت جي اهميت</w:t>
      </w:r>
    </w:p>
    <w:p w14:paraId="6E57071E" w14:textId="77777777" w:rsidR="000F7377" w:rsidRDefault="000F7377"/>
    <w:p w14:paraId="1BB90E73" w14:textId="77777777" w:rsidR="000F7377" w:rsidRDefault="000F7377">
      <w:r xmlns:w="http://schemas.openxmlformats.org/wordprocessingml/2006/main">
        <w:t xml:space="preserve">1. يوحنا 15:13 - "ان کان وڌيڪ پيار ڪنهن به انسان کي نه آهي، ته ڪو ماڻهو پنهنجي دوستن لاء پنهنجي جان ڏئي."</w:t>
      </w:r>
    </w:p>
    <w:p w14:paraId="256C11B1" w14:textId="77777777" w:rsidR="000F7377" w:rsidRDefault="000F7377"/>
    <w:p w14:paraId="3DEF8AD1" w14:textId="77777777" w:rsidR="000F7377" w:rsidRDefault="000F7377">
      <w:r xmlns:w="http://schemas.openxmlformats.org/wordprocessingml/2006/main">
        <w:t xml:space="preserve">2. امثال 11: 3 - "صدقن جي سالميت انھن کي ھدايت ڪندي، پر حد کان لنگھندڙن جي خرابي انھن کي برباد ڪري ڇڏيندي."</w:t>
      </w:r>
    </w:p>
    <w:p w14:paraId="29AD53C3" w14:textId="77777777" w:rsidR="000F7377" w:rsidRDefault="000F7377"/>
    <w:p w14:paraId="79731F87" w14:textId="77777777" w:rsidR="000F7377" w:rsidRDefault="000F7377">
      <w:r xmlns:w="http://schemas.openxmlformats.org/wordprocessingml/2006/main">
        <w:t xml:space="preserve">ٿسلونيڪين 2:6-19 SCLNT - نڪي ماڻھن جي عزت گھري، نڪي اوھان جي ۽ نڪي ٻين جي، جڏھن تہ مسيح جا رسول ٿي اسان تي بار ھجون ھا.</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رسول ۽ سندس ساٿين ٿسلونيڪين يا ڪنهن ٻئي کان شان جي طلب نه ڪئي، جيتوڻيڪ انهن کي بار ٿيڻ جو حق هو.</w:t>
      </w:r>
    </w:p>
    <w:p w14:paraId="6DE0D51A" w14:textId="77777777" w:rsidR="000F7377" w:rsidRDefault="000F7377"/>
    <w:p w14:paraId="655C35DD" w14:textId="77777777" w:rsidR="000F7377" w:rsidRDefault="000F7377">
      <w:r xmlns:w="http://schemas.openxmlformats.org/wordprocessingml/2006/main">
        <w:t xml:space="preserve">1. عاجزي جي طاقت: بارڊر واري دنيا ۾ بي بوجھ ڪيئن ٿي</w:t>
      </w:r>
    </w:p>
    <w:p w14:paraId="1D8B3D06" w14:textId="77777777" w:rsidR="000F7377" w:rsidRDefault="000F7377"/>
    <w:p w14:paraId="01B0CB93" w14:textId="77777777" w:rsidR="000F7377" w:rsidRDefault="000F7377">
      <w:r xmlns:w="http://schemas.openxmlformats.org/wordprocessingml/2006/main">
        <w:t xml:space="preserve">2. ٻين کي پاڻ کان وڌيڪ اهم ڏسڻ: رسولن جو مثال</w:t>
      </w:r>
    </w:p>
    <w:p w14:paraId="767E894F" w14:textId="77777777" w:rsidR="000F7377" w:rsidRDefault="000F7377"/>
    <w:p w14:paraId="6F66A3C5" w14:textId="77777777" w:rsidR="000F7377" w:rsidRDefault="000F7377">
      <w:r xmlns:w="http://schemas.openxmlformats.org/wordprocessingml/2006/main">
        <w:t xml:space="preserve">1. فلپين 2: 3-4: ”خود غرضي يا بيڪار غرور جي ڪري ڪجھ به نه ڪريو. بلڪه، عاجزي ۾ ٻين کي پاڻ کان مٿانهون قدر ڏيو، پنهنجي مفادن کي نه پر توهان مان هر هڪ ٻين جي مفادن کي ڏسڻ ۾ اچي ٿو.</w:t>
      </w:r>
    </w:p>
    <w:p w14:paraId="4FA5A816" w14:textId="77777777" w:rsidR="000F7377" w:rsidRDefault="000F7377"/>
    <w:p w14:paraId="212E4702" w14:textId="77777777" w:rsidR="000F7377" w:rsidRDefault="000F7377">
      <w:r xmlns:w="http://schemas.openxmlformats.org/wordprocessingml/2006/main">
        <w:t xml:space="preserve">2. متي 20:28: "جيئن ابن آدم به خدمت ڪرڻ لاءِ نه آيو آهي، پر خدمت ڪرڻ لاءِ آيو آهي، ۽ ڪيترن ئي ماڻهن جي فديه ۾ پنهنجي جان ڏئي ٿو."</w:t>
      </w:r>
    </w:p>
    <w:p w14:paraId="0766EA9A" w14:textId="77777777" w:rsidR="000F7377" w:rsidRDefault="000F7377"/>
    <w:p w14:paraId="1242C561" w14:textId="77777777" w:rsidR="000F7377" w:rsidRDefault="000F7377">
      <w:r xmlns:w="http://schemas.openxmlformats.org/wordprocessingml/2006/main">
        <w:t xml:space="preserve">ٿسلونيڪين 2:7 SCLNT - پر اسين اوھان ۾ اھڙي نرمي سان رھياسين، جھڙيءَ طرح نرس پنھنجي ٻارن کي پالي ٿي.</w:t>
      </w:r>
    </w:p>
    <w:p w14:paraId="269ACCE4" w14:textId="77777777" w:rsidR="000F7377" w:rsidRDefault="000F7377"/>
    <w:p w14:paraId="1BB31894" w14:textId="77777777" w:rsidR="000F7377" w:rsidRDefault="000F7377">
      <w:r xmlns:w="http://schemas.openxmlformats.org/wordprocessingml/2006/main">
        <w:t xml:space="preserve">پولس ۽ سندس ساٿين ٿسلونيڪين سان ائين ورتاءُ ڪيو جيئن ڪا نرس پنھنجي ٻارن سان نرمي ۽ خيال سان سلوڪ ڪندي آھي.</w:t>
      </w:r>
    </w:p>
    <w:p w14:paraId="40C29FC3" w14:textId="77777777" w:rsidR="000F7377" w:rsidRDefault="000F7377"/>
    <w:p w14:paraId="0577C5F3" w14:textId="77777777" w:rsidR="000F7377" w:rsidRDefault="000F7377">
      <w:r xmlns:w="http://schemas.openxmlformats.org/wordprocessingml/2006/main">
        <w:t xml:space="preserve">1. ”نرميت: محبت جو سچو ماپ“</w:t>
      </w:r>
    </w:p>
    <w:p w14:paraId="5EF1A10A" w14:textId="77777777" w:rsidR="000F7377" w:rsidRDefault="000F7377"/>
    <w:p w14:paraId="76BBEB73" w14:textId="77777777" w:rsidR="000F7377" w:rsidRDefault="000F7377">
      <w:r xmlns:w="http://schemas.openxmlformats.org/wordprocessingml/2006/main">
        <w:t xml:space="preserve">2. "ٻارن کي پالڻ: زندگي لاء هڪ نمونو"</w:t>
      </w:r>
    </w:p>
    <w:p w14:paraId="22448D6B" w14:textId="77777777" w:rsidR="000F7377" w:rsidRDefault="000F7377"/>
    <w:p w14:paraId="3AF2186A" w14:textId="77777777" w:rsidR="000F7377" w:rsidRDefault="000F7377">
      <w:r xmlns:w="http://schemas.openxmlformats.org/wordprocessingml/2006/main">
        <w:t xml:space="preserve">1 ٿسلونيڪين 2:7</w:t>
      </w:r>
    </w:p>
    <w:p w14:paraId="749F6C7A" w14:textId="77777777" w:rsidR="000F7377" w:rsidRDefault="000F7377"/>
    <w:p w14:paraId="23117996" w14:textId="77777777" w:rsidR="000F7377" w:rsidRDefault="000F7377">
      <w:r xmlns:w="http://schemas.openxmlformats.org/wordprocessingml/2006/main">
        <w:t xml:space="preserve">متي 11:29-30 SCLNT - ”منھنجو جوءُ پاڻ تي کڻو ۽ مون کان سکو، ڇالاءِ⁠جو آءٌ حليم ۽ نٻل آھيان، ۽ اوھين پنھنجن روحن کي آرام ملندا.</w:t>
      </w:r>
    </w:p>
    <w:p w14:paraId="70722D4E" w14:textId="77777777" w:rsidR="000F7377" w:rsidRDefault="000F7377"/>
    <w:p w14:paraId="674103EB" w14:textId="77777777" w:rsidR="000F7377" w:rsidRDefault="000F7377">
      <w:r xmlns:w="http://schemas.openxmlformats.org/wordprocessingml/2006/main">
        <w:t xml:space="preserve">ٿسلونيڪين 2:8 تنھنڪري اسان اوھان کي پياري دل سان گھرائڻ لاءِ تيار ھئاسين، نہ رڳو خدا جي خوشخبري، پر پنھنجين جانن کي، ڇالاءِ⁠جو اوھين اسان کي پيارا ھئا.</w:t>
      </w:r>
    </w:p>
    <w:p w14:paraId="44402E81" w14:textId="77777777" w:rsidR="000F7377" w:rsidRDefault="000F7377"/>
    <w:p w14:paraId="6D44E66C" w14:textId="77777777" w:rsidR="000F7377" w:rsidRDefault="000F7377">
      <w:r xmlns:w="http://schemas.openxmlformats.org/wordprocessingml/2006/main">
        <w:t xml:space="preserve">پولس کي ٿسلونيڪين جو ايترو ته پيار هو جو هو انهن کي نه رڳو خدا جي خوشخبري ڏيڻ لاءِ تيار هو پر پاڻ پڻ.</w:t>
      </w:r>
    </w:p>
    <w:p w14:paraId="0748BC17" w14:textId="77777777" w:rsidR="000F7377" w:rsidRDefault="000F7377"/>
    <w:p w14:paraId="0C6485C4" w14:textId="77777777" w:rsidR="000F7377" w:rsidRDefault="000F7377">
      <w:r xmlns:w="http://schemas.openxmlformats.org/wordprocessingml/2006/main">
        <w:t xml:space="preserve">1. محبت جي طاقت - ڪيئن پولس جي محبت Thessalonians لاءِ کين انجيل ڏني</w:t>
      </w:r>
    </w:p>
    <w:p w14:paraId="076C67A7" w14:textId="77777777" w:rsidR="000F7377" w:rsidRDefault="000F7377"/>
    <w:p w14:paraId="64D13507" w14:textId="77777777" w:rsidR="000F7377" w:rsidRDefault="000F7377">
      <w:r xmlns:w="http://schemas.openxmlformats.org/wordprocessingml/2006/main">
        <w:t xml:space="preserve">2. رشتن جو قدر - ڪيئن پولس ٿيسلونيڪين کي ڏيکاريو ته اھي کيس ڪيترا پيارا ھئا</w:t>
      </w:r>
    </w:p>
    <w:p w14:paraId="48EC32B2" w14:textId="77777777" w:rsidR="000F7377" w:rsidRDefault="000F7377"/>
    <w:p w14:paraId="2861B8BF" w14:textId="77777777" w:rsidR="000F7377" w:rsidRDefault="000F7377">
      <w:r xmlns:w="http://schemas.openxmlformats.org/wordprocessingml/2006/main">
        <w:t xml:space="preserve">1. يوحنا 3:16 - ڇالاءِ⁠جو خدا دنيا سان ايترو پيار ڪيو جو ھن پنھنجو ھڪڙو ئي فرزند ڏنو تہ جيڪوبہ مٿس ايمان آڻي سو برباد نہ ٿئي پر کيس دائمي زندگي ملي.</w:t>
      </w:r>
    </w:p>
    <w:p w14:paraId="47F9484F" w14:textId="77777777" w:rsidR="000F7377" w:rsidRDefault="000F7377"/>
    <w:p w14:paraId="4157DF22" w14:textId="77777777" w:rsidR="000F7377" w:rsidRDefault="000F7377">
      <w:r xmlns:w="http://schemas.openxmlformats.org/wordprocessingml/2006/main">
        <w:t xml:space="preserve">2. روميون 12:10 - محبت ۾ ھڪ ٻئي سان سرشار رھو. هڪ ٻئي کي پنهنجي مٿان عزت ڏيو.</w:t>
      </w:r>
    </w:p>
    <w:p w14:paraId="6317EC6C" w14:textId="77777777" w:rsidR="000F7377" w:rsidRDefault="000F7377"/>
    <w:p w14:paraId="27D5D99B" w14:textId="77777777" w:rsidR="000F7377" w:rsidRDefault="000F7377">
      <w:r xmlns:w="http://schemas.openxmlformats.org/wordprocessingml/2006/main">
        <w:t xml:space="preserve">ٿسلونيڪين 2:9-19 SCLNT - ڇالاءِ⁠جو اوھين اسان جي محنت ۽ مشقت کي ياد ڪندا آھيو، ڇاڪاڻ⁠تہ رات ڏينھن محنت ڪري اسان کي اوھان مان ڪنھن تي بہ ذميداري نہ ھئي، تنھنڪري اسان اوھان کي خدا جي خوشخبريءَ جي منادي ڪئي.</w:t>
      </w:r>
    </w:p>
    <w:p w14:paraId="5209D823" w14:textId="77777777" w:rsidR="000F7377" w:rsidRDefault="000F7377"/>
    <w:p w14:paraId="5EB5A5D5" w14:textId="77777777" w:rsidR="000F7377" w:rsidRDefault="000F7377">
      <w:r xmlns:w="http://schemas.openxmlformats.org/wordprocessingml/2006/main">
        <w:t xml:space="preserve">پولس ۽ سندس ساٿين ٿسلونيڪين کي خدا جي خوشخبريءَ جي تبليغ ڪرڻ لاءِ سخت محنت ڪئي بغير ڪنهن تڪليف جي.</w:t>
      </w:r>
    </w:p>
    <w:p w14:paraId="79A7C487" w14:textId="77777777" w:rsidR="000F7377" w:rsidRDefault="000F7377"/>
    <w:p w14:paraId="342B5B51" w14:textId="77777777" w:rsidR="000F7377" w:rsidRDefault="000F7377">
      <w:r xmlns:w="http://schemas.openxmlformats.org/wordprocessingml/2006/main">
        <w:t xml:space="preserve">1. واپسي ۾ ڪنهن به اميد کان سواءِ خدا جي خدمت ڪرڻ جي خوشي</w:t>
      </w:r>
    </w:p>
    <w:p w14:paraId="7E5AF808" w14:textId="77777777" w:rsidR="000F7377" w:rsidRDefault="000F7377"/>
    <w:p w14:paraId="02EA414C" w14:textId="77777777" w:rsidR="000F7377" w:rsidRDefault="000F7377">
      <w:r xmlns:w="http://schemas.openxmlformats.org/wordprocessingml/2006/main">
        <w:t xml:space="preserve">2. مشڪلاتن جي باوجود خدا جي خدمت ۾ ثابت قدمي</w:t>
      </w:r>
    </w:p>
    <w:p w14:paraId="6FD7B3C8" w14:textId="77777777" w:rsidR="000F7377" w:rsidRDefault="000F7377"/>
    <w:p w14:paraId="4119022F" w14:textId="77777777" w:rsidR="000F7377" w:rsidRDefault="000F7377">
      <w:r xmlns:w="http://schemas.openxmlformats.org/wordprocessingml/2006/main">
        <w:t xml:space="preserve">متي 10:7-8 SCLNT - جيئن وڃو تہ ھي پيغام ٻڌاءِ تہ ’آسمان واري بادشاھت ويجھي آئي آھي. </w:t>
      </w:r>
      <w:r xmlns:w="http://schemas.openxmlformats.org/wordprocessingml/2006/main">
        <w:lastRenderedPageBreak xmlns:w="http://schemas.openxmlformats.org/wordprocessingml/2006/main"/>
      </w:r>
      <w:r xmlns:w="http://schemas.openxmlformats.org/wordprocessingml/2006/main">
        <w:t xml:space="preserve">بيمارن کي شفا ڏيو، مئلن کي جيئرو ڪريو، ڪوڙھہ جي مرض وارن کي صاف ڪريو، ڀوتن کي ڪڍو. آزاديء سان توهان حاصل ڪيو آهي؛ آزاد طور تي ڏيو.</w:t>
      </w:r>
    </w:p>
    <w:p w14:paraId="77759FA9" w14:textId="77777777" w:rsidR="000F7377" w:rsidRDefault="000F7377"/>
    <w:p w14:paraId="767B0762" w14:textId="77777777" w:rsidR="000F7377" w:rsidRDefault="000F7377">
      <w:r xmlns:w="http://schemas.openxmlformats.org/wordprocessingml/2006/main">
        <w:t xml:space="preserve">2. عبرانيون 6:10 - خدا بي انصاف ناهي. هو توهان جي ڪم ۽ محبت کي نه وساريندو جيڪو توهان هن سان ڏيکاريو آهي جيئن توهان هن جي ماڻهن جي مدد ڪئي آهي ۽ انهن جي مدد جاري رکندي.</w:t>
      </w:r>
    </w:p>
    <w:p w14:paraId="68D73781" w14:textId="77777777" w:rsidR="000F7377" w:rsidRDefault="000F7377"/>
    <w:p w14:paraId="23794846" w14:textId="77777777" w:rsidR="000F7377" w:rsidRDefault="000F7377">
      <w:r xmlns:w="http://schemas.openxmlformats.org/wordprocessingml/2006/main">
        <w:t xml:space="preserve">1 ٿسلونيڪين 2:10 اوھين شاھد آھيو ۽ خدا پڻ، اسان اوھان مان جيڪي ايمان آڻيندا آھن تن ۾ ڪيترو پاڪ، انصاف ۽ بي⁠عيبيءَ سان ورتائون.</w:t>
      </w:r>
    </w:p>
    <w:p w14:paraId="7ED67B4B" w14:textId="77777777" w:rsidR="000F7377" w:rsidRDefault="000F7377"/>
    <w:p w14:paraId="0544F299" w14:textId="77777777" w:rsidR="000F7377" w:rsidRDefault="000F7377">
      <w:r xmlns:w="http://schemas.openxmlformats.org/wordprocessingml/2006/main">
        <w:t xml:space="preserve">پولس رسول ٿسلونين جي ايمان وارن کي ياد ڏياريندو آهي ته هو ۽ سندس ساٿي انهن مان ڪيترا پاڪ ۽ سڌريل هئا.</w:t>
      </w:r>
    </w:p>
    <w:p w14:paraId="411B7EEB" w14:textId="77777777" w:rsidR="000F7377" w:rsidRDefault="000F7377"/>
    <w:p w14:paraId="56E0E512" w14:textId="77777777" w:rsidR="000F7377" w:rsidRDefault="000F7377">
      <w:r xmlns:w="http://schemas.openxmlformats.org/wordprocessingml/2006/main">
        <w:t xml:space="preserve">1. سڌي زندگي: پولس ۽ سندس ساٿين جو مثال</w:t>
      </w:r>
    </w:p>
    <w:p w14:paraId="0CC0CC5E" w14:textId="77777777" w:rsidR="000F7377" w:rsidRDefault="000F7377"/>
    <w:p w14:paraId="5B6CEA0B" w14:textId="77777777" w:rsidR="000F7377" w:rsidRDefault="000F7377">
      <w:r xmlns:w="http://schemas.openxmlformats.org/wordprocessingml/2006/main">
        <w:t xml:space="preserve">2. اسان جي زندگين ۾ تقدس: پولس ۽ سندس ساٿين جو هڪ نمونو</w:t>
      </w:r>
    </w:p>
    <w:p w14:paraId="7C5B952A" w14:textId="77777777" w:rsidR="000F7377" w:rsidRDefault="000F7377"/>
    <w:p w14:paraId="60765F0C" w14:textId="77777777" w:rsidR="000F7377" w:rsidRDefault="000F7377">
      <w:r xmlns:w="http://schemas.openxmlformats.org/wordprocessingml/2006/main">
        <w:t xml:space="preserve">1. متي 5:48 - تنھنڪري ڪامل ٿيو، جيئن توھان جو آسماني پيءُ ڪامل آھي.</w:t>
      </w:r>
    </w:p>
    <w:p w14:paraId="382933B0" w14:textId="77777777" w:rsidR="000F7377" w:rsidRDefault="000F7377"/>
    <w:p w14:paraId="1FB0C919" w14:textId="77777777" w:rsidR="000F7377" w:rsidRDefault="000F7377">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14:paraId="5C1F759C" w14:textId="77777777" w:rsidR="000F7377" w:rsidRDefault="000F7377"/>
    <w:p w14:paraId="3DEFBDFC" w14:textId="77777777" w:rsidR="000F7377" w:rsidRDefault="000F7377">
      <w:r xmlns:w="http://schemas.openxmlformats.org/wordprocessingml/2006/main">
        <w:t xml:space="preserve">ٿسلونيڪين 2:11-19 SCLNT - جيئن توھان کي خبر آھي تہ ڪيئن اسان اوھان مان ھر ھڪ کي نصيحت، تسلي ۽ تاڪيد ڪئي، جيئن ھڪڙو پيءُ پنھنجن ٻارن کي،</w:t>
      </w:r>
    </w:p>
    <w:p w14:paraId="31583DFF" w14:textId="77777777" w:rsidR="000F7377" w:rsidRDefault="000F7377"/>
    <w:p w14:paraId="214F2420" w14:textId="77777777" w:rsidR="000F7377" w:rsidRDefault="000F7377">
      <w:r xmlns:w="http://schemas.openxmlformats.org/wordprocessingml/2006/main">
        <w:t xml:space="preserve">پولس نصيحت ڪئي، تسلي ڏني، ۽ ٿسلونين کي پيار ڪندڙ پيء وانگر چارج ڪيو.</w:t>
      </w:r>
    </w:p>
    <w:p w14:paraId="742993D9" w14:textId="77777777" w:rsidR="000F7377" w:rsidRDefault="000F7377"/>
    <w:p w14:paraId="7A19DCD2" w14:textId="77777777" w:rsidR="000F7377" w:rsidRDefault="000F7377">
      <w:r xmlns:w="http://schemas.openxmlformats.org/wordprocessingml/2006/main">
        <w:t xml:space="preserve">1. پيءُ جو پيار: شفقت ۽ همٿ ڏيارڻ</w:t>
      </w:r>
    </w:p>
    <w:p w14:paraId="4D396132" w14:textId="77777777" w:rsidR="000F7377" w:rsidRDefault="000F7377"/>
    <w:p w14:paraId="2D528D36" w14:textId="77777777" w:rsidR="000F7377" w:rsidRDefault="000F7377">
      <w:r xmlns:w="http://schemas.openxmlformats.org/wordprocessingml/2006/main">
        <w:t xml:space="preserve">2. حوصلا افزائي جي طاقت: خدا جي محبت سان ٻين کي برڪت ڏيڻ</w:t>
      </w:r>
    </w:p>
    <w:p w14:paraId="5300267C" w14:textId="77777777" w:rsidR="000F7377" w:rsidRDefault="000F7377"/>
    <w:p w14:paraId="47D14308" w14:textId="77777777" w:rsidR="000F7377" w:rsidRDefault="000F7377">
      <w:r xmlns:w="http://schemas.openxmlformats.org/wordprocessingml/2006/main">
        <w:t xml:space="preserve">1. افسيون 6: 4، "اي پيءُ، پنھنجن ٻارن کي ناراض نه ڪريو؛ ان جي بدران، انهن کي رب جي تربيت ۽ هدايت ۾ آڻيو.</w:t>
      </w:r>
    </w:p>
    <w:p w14:paraId="42055788" w14:textId="77777777" w:rsidR="000F7377" w:rsidRDefault="000F7377"/>
    <w:p w14:paraId="61FBDD23" w14:textId="77777777" w:rsidR="000F7377" w:rsidRDefault="000F7377">
      <w:r xmlns:w="http://schemas.openxmlformats.org/wordprocessingml/2006/main">
        <w:t xml:space="preserve">2. روميون 15: 5، "خدا جيڪو صبر ۽ حوصلا افزائي ڪري ٿو، اهو توهان کي هڪ ٻئي جي لاء ساڳيو ذهن ڏئي ٿو جيڪو مسيح عيسى ڪيو هو."</w:t>
      </w:r>
    </w:p>
    <w:p w14:paraId="165F74AA" w14:textId="77777777" w:rsidR="000F7377" w:rsidRDefault="000F7377"/>
    <w:p w14:paraId="670B5547" w14:textId="77777777" w:rsidR="000F7377" w:rsidRDefault="000F7377">
      <w:r xmlns:w="http://schemas.openxmlformats.org/wordprocessingml/2006/main">
        <w:t xml:space="preserve">1 ٿسلونيڪين 2:12 انھيءَ لاءِ تہ اوھين خدا جي لائق ھلو، جنھن اوھان کي پنھنجي بادشاھت ۽ شان ڏانھن سڏيو آھي.</w:t>
      </w:r>
    </w:p>
    <w:p w14:paraId="38D3757C" w14:textId="77777777" w:rsidR="000F7377" w:rsidRDefault="000F7377"/>
    <w:p w14:paraId="234EF715" w14:textId="77777777" w:rsidR="000F7377" w:rsidRDefault="000F7377">
      <w:r xmlns:w="http://schemas.openxmlformats.org/wordprocessingml/2006/main">
        <w:t xml:space="preserve">Thessalonians کي خدا جي لائق زندگي گذارڻ جي حوصلا افزائي ڪئي وئي آھي، جنھن انھن کي پنھنجي بادشاھت ۽ شان ڏانھن سڏيو آھي.</w:t>
      </w:r>
    </w:p>
    <w:p w14:paraId="27699CB9" w14:textId="77777777" w:rsidR="000F7377" w:rsidRDefault="000F7377"/>
    <w:p w14:paraId="19AE329C" w14:textId="77777777" w:rsidR="000F7377" w:rsidRDefault="000F7377">
      <w:r xmlns:w="http://schemas.openxmlformats.org/wordprocessingml/2006/main">
        <w:t xml:space="preserve">1. خدا جي سڏ جي لائق زندگي گذارڻ</w:t>
      </w:r>
    </w:p>
    <w:p w14:paraId="4AD85680" w14:textId="77777777" w:rsidR="000F7377" w:rsidRDefault="000F7377"/>
    <w:p w14:paraId="687B3F72" w14:textId="77777777" w:rsidR="000F7377" w:rsidRDefault="000F7377">
      <w:r xmlns:w="http://schemas.openxmlformats.org/wordprocessingml/2006/main">
        <w:t xml:space="preserve">2. خدا جي بادشاھت ۽ شان سان وفادار ٿيڻ</w:t>
      </w:r>
    </w:p>
    <w:p w14:paraId="5B3DD52D" w14:textId="77777777" w:rsidR="000F7377" w:rsidRDefault="000F7377"/>
    <w:p w14:paraId="6E27F43D" w14:textId="77777777" w:rsidR="000F7377" w:rsidRDefault="000F7377">
      <w:r xmlns:w="http://schemas.openxmlformats.org/wordprocessingml/2006/main">
        <w:t xml:space="preserve">1. متي 5:16 - "توهان جي روشني ماڻهن جي اڳيان چمڪايو، ته اهي توهان جا چڱا ڪم ڏسي، ۽ توهان جي پيء جي واکاڻ ڪن، جيڪو آسمان ۾ آهي."</w:t>
      </w:r>
    </w:p>
    <w:p w14:paraId="0DD1C0A6" w14:textId="77777777" w:rsidR="000F7377" w:rsidRDefault="000F7377"/>
    <w:p w14:paraId="42D856C7" w14:textId="77777777" w:rsidR="000F7377" w:rsidRDefault="000F7377">
      <w:r xmlns:w="http://schemas.openxmlformats.org/wordprocessingml/2006/main">
        <w:t xml:space="preserve">2. افسيون 4: 1 - "تنھنڪري آءٌ، خداوند جو قيدي آھيان، اوھان کي گذارش ٿو ڪريان ته اوھين انھيءَ ڪم جي لائق ھجو جنھن سان اوھان کي سڏيو وڃي ٿو."</w:t>
      </w:r>
    </w:p>
    <w:p w14:paraId="0085EC29" w14:textId="77777777" w:rsidR="000F7377" w:rsidRDefault="000F7377"/>
    <w:p w14:paraId="2CC18888" w14:textId="77777777" w:rsidR="000F7377" w:rsidRDefault="000F7377">
      <w:r xmlns:w="http://schemas.openxmlformats.org/wordprocessingml/2006/main">
        <w:t xml:space="preserve">ٿسلونيڪين 2:13-13 SCLNT - انھيءَ لاءِ بہ خدا جو شڪرگذار آھيون، ڇاڪاڻ⁠تہ جڏھن اوھان کي خدا جو ڪلام مليو، جيڪو اوھان اسان کان ٻڌو، تڏھن اھو اوھان کي ماڻھن جي ڪلام وانگر نہ، پر جيئن سچ⁠پچ آھي. خدا، جيڪو اثرائتو ڪم ڪري ٿو توھان ۾ پڻ جيڪي ايمان آڻين ٿا.</w:t>
      </w:r>
    </w:p>
    <w:p w14:paraId="179FA69F" w14:textId="77777777" w:rsidR="000F7377" w:rsidRDefault="000F7377"/>
    <w:p w14:paraId="62C7DF3D" w14:textId="77777777" w:rsidR="000F7377" w:rsidRDefault="000F7377">
      <w:r xmlns:w="http://schemas.openxmlformats.org/wordprocessingml/2006/main">
        <w:t xml:space="preserve">پولس ۽ سندس ساٿين خدا جي ڪلام تي ٿسلونيڪين جي ايمان لاءِ خدا جو شڪر ادا ڪيو، جيڪو سندن زندگين ۾ اثرائتو ٿيو.</w:t>
      </w:r>
    </w:p>
    <w:p w14:paraId="28CC1592" w14:textId="77777777" w:rsidR="000F7377" w:rsidRDefault="000F7377"/>
    <w:p w14:paraId="38643B23" w14:textId="77777777" w:rsidR="000F7377" w:rsidRDefault="000F7377">
      <w:r xmlns:w="http://schemas.openxmlformats.org/wordprocessingml/2006/main">
        <w:t xml:space="preserve">1. ايمان جي طاقت: ڪيئن خدا جي ڪلام تي ايمان آڻڻ اسان جي زندگين کي تبديل ڪري ٿو</w:t>
      </w:r>
    </w:p>
    <w:p w14:paraId="783D70EC" w14:textId="77777777" w:rsidR="000F7377" w:rsidRDefault="000F7377"/>
    <w:p w14:paraId="68220B50" w14:textId="77777777" w:rsidR="000F7377" w:rsidRDefault="000F7377">
      <w:r xmlns:w="http://schemas.openxmlformats.org/wordprocessingml/2006/main">
        <w:t xml:space="preserve">2. لفظ جي زندگي گذارڻ: خدا جي ڪلام کي اسان جي زندگين ۾ ضم ڪرڻ جا عملي طريقا</w:t>
      </w:r>
    </w:p>
    <w:p w14:paraId="7D18E662" w14:textId="77777777" w:rsidR="000F7377" w:rsidRDefault="000F7377"/>
    <w:p w14:paraId="3F4B3423" w14:textId="77777777" w:rsidR="000F7377" w:rsidRDefault="000F7377">
      <w:r xmlns:w="http://schemas.openxmlformats.org/wordprocessingml/2006/main">
        <w:t xml:space="preserve">عبرانين 4:12-19 SCLNT - ڇالاءِ⁠جو خدا جو ڪلام تيز، طاقتور ۽ ڪنھن بہ ٻن دھاري تلوار کان وڌيڪ تيز آھي، جيڪو روح ۽ روح ۽ ڳنڍن ۽ گوڏن کي ورهائڻ تائين ڇھي ٿو ۽ خيالن کي سمجھيندڙ آھي. ۽ دل جا ارادا.</w:t>
      </w:r>
    </w:p>
    <w:p w14:paraId="431C0A57" w14:textId="77777777" w:rsidR="000F7377" w:rsidRDefault="000F7377"/>
    <w:p w14:paraId="25C58D77" w14:textId="77777777" w:rsidR="000F7377" w:rsidRDefault="000F7377">
      <w:r xmlns:w="http://schemas.openxmlformats.org/wordprocessingml/2006/main">
        <w:t xml:space="preserve">رومين 10:17-22 SCLNT - تنھنڪري ايمان ٻڌڻ سان اچي ٿو ۽ ٻڌڻ سان خدا جي ڪلام سان.</w:t>
      </w:r>
    </w:p>
    <w:p w14:paraId="26D0CA40" w14:textId="77777777" w:rsidR="000F7377" w:rsidRDefault="000F7377"/>
    <w:p w14:paraId="32EBBFAF" w14:textId="77777777" w:rsidR="000F7377" w:rsidRDefault="000F7377">
      <w:r xmlns:w="http://schemas.openxmlformats.org/wordprocessingml/2006/main">
        <w:t xml:space="preserve">ٿسلونيڪين 2:14 SCLNT - ڇالاءِ⁠جو اي ڀائرو، اوھين خدا جي انھن ڪليسيائن جا پيروڪار ٿيا آھيو، جيڪي يھوديہ ۾ عيسيٰ مسيح سان گڏ آھن، ڇالاءِ⁠جو اوھين بہ پنھنجن وطن وارن جھڙا ڏک سھندا رھيا آھيو، جھڙيءَ طرح يھودين جا.</w:t>
      </w:r>
    </w:p>
    <w:p w14:paraId="19256C87" w14:textId="77777777" w:rsidR="000F7377" w:rsidRDefault="000F7377"/>
    <w:p w14:paraId="4BC12340" w14:textId="77777777" w:rsidR="000F7377" w:rsidRDefault="000F7377">
      <w:r xmlns:w="http://schemas.openxmlformats.org/wordprocessingml/2006/main">
        <w:t xml:space="preserve">Thessalonian چرچ يهودين جي ٻين گرجا گھرن جي مثال جي پيروي ڪئي هئي، ۽ يهودين وانگر پنهنجن ماڻهن کان ظلم برداشت ڪيو هو.</w:t>
      </w:r>
    </w:p>
    <w:p w14:paraId="4B722E88" w14:textId="77777777" w:rsidR="000F7377" w:rsidRDefault="000F7377"/>
    <w:p w14:paraId="767000E7" w14:textId="77777777" w:rsidR="000F7377" w:rsidRDefault="000F7377">
      <w:r xmlns:w="http://schemas.openxmlformats.org/wordprocessingml/2006/main">
        <w:t xml:space="preserve">1. ايماندار ظلم جي طاقت: مشڪل وقتن ذريعي ايمانداري سان برداشت ڪرڻ جي سکيا</w:t>
      </w:r>
    </w:p>
    <w:p w14:paraId="41DF9488" w14:textId="77777777" w:rsidR="000F7377" w:rsidRDefault="000F7377"/>
    <w:p w14:paraId="3951ED90" w14:textId="77777777" w:rsidR="000F7377" w:rsidRDefault="000F7377">
      <w:r xmlns:w="http://schemas.openxmlformats.org/wordprocessingml/2006/main">
        <w:t xml:space="preserve">2. اتحاد جي طاقت: مصيبت جي منهن ۾ گڏ بيهڻ</w:t>
      </w:r>
    </w:p>
    <w:p w14:paraId="17138415" w14:textId="77777777" w:rsidR="000F7377" w:rsidRDefault="000F7377"/>
    <w:p w14:paraId="62BEDA24" w14:textId="77777777" w:rsidR="000F7377" w:rsidRDefault="000F7377">
      <w:r xmlns:w="http://schemas.openxmlformats.org/wordprocessingml/2006/main">
        <w:t xml:space="preserve">رومين 5:3-4 SCLNT - رڳو ايترو ئي نه، پر اسان کي پنھنجن ڏکن ۾ پڻ فخر آھي، ڇالاءِ⁠جو اسين ڄاڻون ٿا تہ ڏک صبر کي جنم ڏئي ٿو. صبر، ڪردار؛ ۽ ڪردار، اميد.</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6343D868" w14:textId="77777777" w:rsidR="000F7377" w:rsidRDefault="000F7377"/>
    <w:p w14:paraId="3CD200F2" w14:textId="77777777" w:rsidR="000F7377" w:rsidRDefault="000F7377">
      <w:r xmlns:w="http://schemas.openxmlformats.org/wordprocessingml/2006/main">
        <w:t xml:space="preserve">1 ٿسلونيڪين 2:15 جن ٻنهي خداوند عيسيٰ کي قتل ڪيو ۽ پنھنجن نبين کي ۽ اسان کي ايذايو. ۽ اھي خدا کي راضي نٿا ڪن، ۽ سڀني ماڻھن جي خلاف آھن.</w:t>
      </w:r>
    </w:p>
    <w:p w14:paraId="5F7B24B8" w14:textId="77777777" w:rsidR="000F7377" w:rsidRDefault="000F7377"/>
    <w:p w14:paraId="123C9AC3" w14:textId="77777777" w:rsidR="000F7377" w:rsidRDefault="000F7377">
      <w:r xmlns:w="http://schemas.openxmlformats.org/wordprocessingml/2006/main">
        <w:t xml:space="preserve">Thessalonians خداوند عيسيٰ ۽ پنھنجن نبين کي قتل ڪيو ھو ۽ انھن کي ايذايو ھو جيڪي سندس پيروي ڪندا ھئا. اهي خدا کي راضي نٿا ڪن ۽ سڀني ماڻهن جي خلاف آهن.</w:t>
      </w:r>
    </w:p>
    <w:p w14:paraId="3A09DE3E" w14:textId="77777777" w:rsidR="000F7377" w:rsidRDefault="000F7377"/>
    <w:p w14:paraId="279FBB3B" w14:textId="77777777" w:rsidR="000F7377" w:rsidRDefault="000F7377">
      <w:r xmlns:w="http://schemas.openxmlformats.org/wordprocessingml/2006/main">
        <w:t xml:space="preserve">1. ڪفر جا اڻ وڻندڙ نتيجا</w:t>
      </w:r>
    </w:p>
    <w:p w14:paraId="35DE7D95" w14:textId="77777777" w:rsidR="000F7377" w:rsidRDefault="000F7377"/>
    <w:p w14:paraId="33848AFB" w14:textId="77777777" w:rsidR="000F7377" w:rsidRDefault="000F7377">
      <w:r xmlns:w="http://schemas.openxmlformats.org/wordprocessingml/2006/main">
        <w:t xml:space="preserve">2. اسان جي بي ايماني جي باوجود خدا جي اڻ کٽ محبت</w:t>
      </w:r>
    </w:p>
    <w:p w14:paraId="7ED48E74" w14:textId="77777777" w:rsidR="000F7377" w:rsidRDefault="000F7377"/>
    <w:p w14:paraId="3B69FF16" w14:textId="77777777" w:rsidR="000F7377" w:rsidRDefault="000F7377">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14:paraId="6C6BCE13" w14:textId="77777777" w:rsidR="000F7377" w:rsidRDefault="000F7377"/>
    <w:p w14:paraId="7ECD9BFF" w14:textId="77777777" w:rsidR="000F7377" w:rsidRDefault="000F7377">
      <w:r xmlns:w="http://schemas.openxmlformats.org/wordprocessingml/2006/main">
        <w:t xml:space="preserve">لوقا 6:27-27 SCLNT - پر آءٌ اوھان کي ٻڌايان ٿو تہ ’پنھنجن دشمنن سان پيار ڪريو، جيڪي اوھان کان نفرت ڪن ٿا تن سان نيڪي ڪريو.</w:t>
      </w:r>
    </w:p>
    <w:p w14:paraId="30E67176" w14:textId="77777777" w:rsidR="000F7377" w:rsidRDefault="000F7377"/>
    <w:p w14:paraId="139B7E08" w14:textId="77777777" w:rsidR="000F7377" w:rsidRDefault="000F7377">
      <w:r xmlns:w="http://schemas.openxmlformats.org/wordprocessingml/2006/main">
        <w:t xml:space="preserve">1 ٿسلونيڪين 2:16 اسان کي غير قومن سان ڳالھائڻ کان منع ڪري ٿو ته اھي نجات حاصل ڪن، انھن جي گناھن کي ھميشه ڀرڻ لاء، ڇاڪاڻ⁠تہ انھن تي غضب نازل ٿيو آھي.</w:t>
      </w:r>
    </w:p>
    <w:p w14:paraId="4F3EBB4B" w14:textId="77777777" w:rsidR="000F7377" w:rsidRDefault="000F7377"/>
    <w:p w14:paraId="34A4038A" w14:textId="77777777" w:rsidR="000F7377" w:rsidRDefault="000F7377">
      <w:r xmlns:w="http://schemas.openxmlformats.org/wordprocessingml/2006/main">
        <w:t xml:space="preserve">ٿسلونيڪين کي غير قومن سان ڳالهائڻ کان منع ڪئي وئي هئي ته جيئن انهن کي انهن جي گناهن کان بچائي سگهجي، جيئن انهن تي خدا جو غضب هو.</w:t>
      </w:r>
    </w:p>
    <w:p w14:paraId="13289010" w14:textId="77777777" w:rsidR="000F7377" w:rsidRDefault="000F7377"/>
    <w:p w14:paraId="162B81DE" w14:textId="77777777" w:rsidR="000F7377" w:rsidRDefault="000F7377">
      <w:r xmlns:w="http://schemas.openxmlformats.org/wordprocessingml/2006/main">
        <w:t xml:space="preserve">1. جن کي نجات جي ضرورت آهي انهن جي وزير ڪيئن ڪجي</w:t>
      </w:r>
    </w:p>
    <w:p w14:paraId="1E21E323" w14:textId="77777777" w:rsidR="000F7377" w:rsidRDefault="000F7377"/>
    <w:p w14:paraId="1513861E" w14:textId="77777777" w:rsidR="000F7377" w:rsidRDefault="000F7377">
      <w:r xmlns:w="http://schemas.openxmlformats.org/wordprocessingml/2006/main">
        <w:t xml:space="preserve">2. خدا جو غضب ۽ رحمت</w:t>
      </w:r>
    </w:p>
    <w:p w14:paraId="290CDC8E" w14:textId="77777777" w:rsidR="000F7377" w:rsidRDefault="000F7377"/>
    <w:p w14:paraId="6D75FB24" w14:textId="77777777" w:rsidR="000F7377" w:rsidRDefault="000F7377">
      <w:r xmlns:w="http://schemas.openxmlformats.org/wordprocessingml/2006/main">
        <w:t xml:space="preserve">1. Ezekiel 18:23 - ڇا مون کي ان ڳالھ ۾ ڪا خوشي آھي ته بڇڙا مرن؟ خداوند خدا فرمائي ٿو: ۽ اهو نه آهي ته هو پنهنجي طريقن کان موٽي، ۽ جيئرو هجي؟</w:t>
      </w:r>
    </w:p>
    <w:p w14:paraId="62307FD3" w14:textId="77777777" w:rsidR="000F7377" w:rsidRDefault="000F7377"/>
    <w:p w14:paraId="79A4A348" w14:textId="77777777" w:rsidR="000F7377" w:rsidRDefault="000F7377">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3C18F4FF" w14:textId="77777777" w:rsidR="000F7377" w:rsidRDefault="000F7377"/>
    <w:p w14:paraId="247BAD96" w14:textId="77777777" w:rsidR="000F7377" w:rsidRDefault="000F7377">
      <w:r xmlns:w="http://schemas.openxmlformats.org/wordprocessingml/2006/main">
        <w:t xml:space="preserve">ٿسلونيڪين 2:17-17 SCLNT - پر ڀائرو، اسان ٿوري وقت لاءِ اوھان کان پري ٿي وياسين، پر دل ۾ نہ، انھيءَ لاءِ وڌيڪ ڪوشش ڪئيسين تہ اوھان جو منھن وڏيءَ تمنا سان ڏسون.</w:t>
      </w:r>
    </w:p>
    <w:p w14:paraId="37BF09E4" w14:textId="77777777" w:rsidR="000F7377" w:rsidRDefault="000F7377"/>
    <w:p w14:paraId="36EB44B9" w14:textId="77777777" w:rsidR="000F7377" w:rsidRDefault="000F7377">
      <w:r xmlns:w="http://schemas.openxmlformats.org/wordprocessingml/2006/main">
        <w:t xml:space="preserve">پولس ۽ سندس ساٿين ٿسلونين جي چرچ کي ڏسڻ لاءِ وڏي تمنا محسوس ڪئي ۽ ڪوشش ڪئي ته جيئن جلد ممڪن ٿي سگهي انھن کي ٻيهر ڏسڻ لاءِ.</w:t>
      </w:r>
    </w:p>
    <w:p w14:paraId="7AB83F53" w14:textId="77777777" w:rsidR="000F7377" w:rsidRDefault="000F7377"/>
    <w:p w14:paraId="0962565B" w14:textId="77777777" w:rsidR="000F7377" w:rsidRDefault="000F7377">
      <w:r xmlns:w="http://schemas.openxmlformats.org/wordprocessingml/2006/main">
        <w:t xml:space="preserve">1. فيلوشپ جي خواهش ۽ خواهش جي طاقت</w:t>
      </w:r>
    </w:p>
    <w:p w14:paraId="1C9796A3" w14:textId="77777777" w:rsidR="000F7377" w:rsidRDefault="000F7377"/>
    <w:p w14:paraId="7E7A99D1" w14:textId="77777777" w:rsidR="000F7377" w:rsidRDefault="000F7377">
      <w:r xmlns:w="http://schemas.openxmlformats.org/wordprocessingml/2006/main">
        <w:t xml:space="preserve">2. مسيحي اتحاد جي اڻ کٽ طاقت</w:t>
      </w:r>
    </w:p>
    <w:p w14:paraId="406BE661" w14:textId="77777777" w:rsidR="000F7377" w:rsidRDefault="000F7377"/>
    <w:p w14:paraId="0671F008" w14:textId="77777777" w:rsidR="000F7377" w:rsidRDefault="000F7377">
      <w:r xmlns:w="http://schemas.openxmlformats.org/wordprocessingml/2006/main">
        <w:t xml:space="preserve">1. رسولن جا ڪم 20:38-39 - "تنهنڪري، جاڳندا رهو، ڇالاء⁠جو اوھين نه ڄاڻندا آھيو ڏينھن ۽ گھڙي، ۽ انھن لفظن سان ھڪڙي ٻئي کي حوصلا افزائي ڪريو".</w:t>
      </w:r>
    </w:p>
    <w:p w14:paraId="5C121FBF" w14:textId="77777777" w:rsidR="000F7377" w:rsidRDefault="000F7377"/>
    <w:p w14:paraId="3E58CF1C" w14:textId="77777777" w:rsidR="000F7377" w:rsidRDefault="000F7377">
      <w:r xmlns:w="http://schemas.openxmlformats.org/wordprocessingml/2006/main">
        <w:t xml:space="preserve">2. عبرانيون 10: 24-25 - "اچو ته اسان کي طريقن جي باري ۾ سوچيو ته هڪ ٻئي کي پيار ۽ چڱن ڪمن لاء حوصلا افزائي ڪريون. ۽ اچو ته اسان جي گڏجاڻي کي نظرانداز نه ڪريون، جيئن ڪجهه ماڻهو ڪندا آهن، پر هڪ ٻئي کي همٿ ڏي."</w:t>
      </w:r>
    </w:p>
    <w:p w14:paraId="700E2E26" w14:textId="77777777" w:rsidR="000F7377" w:rsidRDefault="000F7377"/>
    <w:p w14:paraId="6B0D64DC" w14:textId="77777777" w:rsidR="000F7377" w:rsidRDefault="000F7377">
      <w:r xmlns:w="http://schemas.openxmlformats.org/wordprocessingml/2006/main">
        <w:t xml:space="preserve">ٿسلونيڪين 2:18-18 SCLNT - تنھنڪري آءٌ پولس، ھڪ دفعو وري اوھان وٽ پھتاسين. پر شيطان اسان کي روڪيو.</w:t>
      </w:r>
    </w:p>
    <w:p w14:paraId="7BE32BE7" w14:textId="77777777" w:rsidR="000F7377" w:rsidRDefault="000F7377"/>
    <w:p w14:paraId="551830FB" w14:textId="77777777" w:rsidR="000F7377" w:rsidRDefault="000F7377">
      <w:r xmlns:w="http://schemas.openxmlformats.org/wordprocessingml/2006/main">
        <w:t xml:space="preserve">پولس ٿسلونيڪين جي چرچ کي ٻيهر ڏسڻ چاهيندو هو، پر سندس منصوبا شيطان طرفان روڪيا ويا.</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ايماندار غالب: شيطان جي رڪاوٽن تي غالب ٿيڻ جي سکيا</w:t>
      </w:r>
    </w:p>
    <w:p w14:paraId="1BEF4E40" w14:textId="77777777" w:rsidR="000F7377" w:rsidRDefault="000F7377"/>
    <w:p w14:paraId="4699B482" w14:textId="77777777" w:rsidR="000F7377" w:rsidRDefault="000F7377">
      <w:r xmlns:w="http://schemas.openxmlformats.org/wordprocessingml/2006/main">
        <w:t xml:space="preserve">2. ايمان ۾ ثابت قدمي: مخالفن جي منهن ۾ ثابت قدم رهڻ</w:t>
      </w:r>
    </w:p>
    <w:p w14:paraId="11AEAF1A" w14:textId="77777777" w:rsidR="000F7377" w:rsidRDefault="000F7377"/>
    <w:p w14:paraId="7580440C" w14:textId="77777777" w:rsidR="000F7377" w:rsidRDefault="000F7377">
      <w:r xmlns:w="http://schemas.openxmlformats.org/wordprocessingml/2006/main">
        <w:t xml:space="preserve">1. اِفسين 6:10-12 - آخرڪار، خداوند ۾ ۽ سندس طاقت جي طاقت ۾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14:paraId="54BF64C3" w14:textId="77777777" w:rsidR="000F7377" w:rsidRDefault="000F7377"/>
    <w:p w14:paraId="4D8975F7" w14:textId="77777777" w:rsidR="000F7377" w:rsidRDefault="000F7377">
      <w:r xmlns:w="http://schemas.openxmlformats.org/wordprocessingml/2006/main">
        <w:t xml:space="preserve">2. جيمس 4:7 - تنھنڪري پاڻ کي خدا جي حوالي ڪريو. شيطان جي مزاحمت ڪريو، ۽ اھو اوھان کان ڀڄي ويندو.</w:t>
      </w:r>
    </w:p>
    <w:p w14:paraId="2D7F5880" w14:textId="77777777" w:rsidR="000F7377" w:rsidRDefault="000F7377"/>
    <w:p w14:paraId="09730331" w14:textId="77777777" w:rsidR="000F7377" w:rsidRDefault="000F7377">
      <w:r xmlns:w="http://schemas.openxmlformats.org/wordprocessingml/2006/main">
        <w:t xml:space="preserve">1 ٿسلونيڪين 2:19 ڇا لاءِ اسان جي اميد، يا خوشي، يا خوشي جو تاج؟ ڇا اوھين اسان جي خداوند عيسيٰ مسيح جي اچڻ وقت سندس حضور ۾ نہ آھيو؟</w:t>
      </w:r>
    </w:p>
    <w:p w14:paraId="1C4E165E" w14:textId="77777777" w:rsidR="000F7377" w:rsidRDefault="000F7377"/>
    <w:p w14:paraId="7ABCC406" w14:textId="77777777" w:rsidR="000F7377" w:rsidRDefault="000F7377">
      <w:r xmlns:w="http://schemas.openxmlformats.org/wordprocessingml/2006/main">
        <w:t xml:space="preserve">پولس ٿسلونيڪين کان پڇي ٿو ته انهن جي اميد، خوشي ۽ خوشي جو تاج ڇا آهي، جيئن اهي هن جي اچڻ تي خداوند عيسى جي حضور ۾ هوندا.</w:t>
      </w:r>
    </w:p>
    <w:p w14:paraId="36B91D01" w14:textId="77777777" w:rsidR="000F7377" w:rsidRDefault="000F7377"/>
    <w:p w14:paraId="769A8EE5" w14:textId="77777777" w:rsidR="000F7377" w:rsidRDefault="000F7377">
      <w:r xmlns:w="http://schemas.openxmlformats.org/wordprocessingml/2006/main">
        <w:t xml:space="preserve">1. رب جي حضور ۾ اسان جي اميد ۽ خوشي</w:t>
      </w:r>
    </w:p>
    <w:p w14:paraId="2268D7BC" w14:textId="77777777" w:rsidR="000F7377" w:rsidRDefault="000F7377"/>
    <w:p w14:paraId="2B291A8B" w14:textId="77777777" w:rsidR="000F7377" w:rsidRDefault="000F7377">
      <w:r xmlns:w="http://schemas.openxmlformats.org/wordprocessingml/2006/main">
        <w:t xml:space="preserve">2. يسوع جي اچڻ ۾ اسان جي خوشي جو تاج</w:t>
      </w:r>
    </w:p>
    <w:p w14:paraId="62EC18C4" w14:textId="77777777" w:rsidR="000F7377" w:rsidRDefault="000F7377"/>
    <w:p w14:paraId="167F01FB" w14:textId="77777777" w:rsidR="000F7377" w:rsidRDefault="000F7377">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 پر جيڪڏھن اسان ان جي اميد رکون ٿا جيڪو اسان کي نظر نٿو اچي، اسان صبر سان ان جو انتظار ڪريون ٿا.</w:t>
      </w:r>
    </w:p>
    <w:p w14:paraId="217BA771" w14:textId="77777777" w:rsidR="000F7377" w:rsidRDefault="000F7377"/>
    <w:p w14:paraId="1FD368CD" w14:textId="77777777" w:rsidR="000F7377" w:rsidRDefault="000F7377">
      <w:r xmlns:w="http://schemas.openxmlformats.org/wordprocessingml/2006/main">
        <w:t xml:space="preserve">2. 1 ڪرنٿين 15: 51-54 - ڏسو! مان توهان کي هڪ راز ٻڌايان ٿو. اسان سڀ ننڊ نه ڪنداسين، پر اسان سڀ تبديل ٿي وينداسين، هڪ لمحي ۾، اکين جي چمڪ ۾، آخري صور ۾. ڇالاءِ⁠جو صور وڄائيندو، ۽ مئل جيئرا ڪيا ويندا غير فاني، ۽ اسين بدلجي وينداسين. هن فاني جسم لاءِ لازمي طور تي غير فاني جسم کي لازمي طور تي رکڻ گهرجي، ۽ هن فاني جسم کي لازمي طور تي لازمي طور تي لازمي آهي.</w:t>
      </w:r>
    </w:p>
    <w:p w14:paraId="0C6856A5" w14:textId="77777777" w:rsidR="000F7377" w:rsidRDefault="000F7377"/>
    <w:p w14:paraId="19D0A713" w14:textId="77777777" w:rsidR="000F7377" w:rsidRDefault="000F7377">
      <w:r xmlns:w="http://schemas.openxmlformats.org/wordprocessingml/2006/main">
        <w:t xml:space="preserve">1 ٿسلونيڪين 2:20 ڇالاءِ⁠جو اوھين آھيو اسان جي شان ۽ خوشي.</w:t>
      </w:r>
    </w:p>
    <w:p w14:paraId="74A6410A" w14:textId="77777777" w:rsidR="000F7377" w:rsidRDefault="000F7377"/>
    <w:p w14:paraId="291A253B" w14:textId="77777777" w:rsidR="000F7377" w:rsidRDefault="000F7377">
      <w:r xmlns:w="http://schemas.openxmlformats.org/wordprocessingml/2006/main">
        <w:t xml:space="preserve">پولس ٿسلونيڪين عيسائين لاءِ پنهنجي خوشي ۽ تعريف جو اظهار ڪري ٿو، انهن کي ياد ڏياري ٿو ته اهي هن لاءِ جلال ۽ خوشي جو ذريعو آهن.</w:t>
      </w:r>
    </w:p>
    <w:p w14:paraId="6B130101" w14:textId="77777777" w:rsidR="000F7377" w:rsidRDefault="000F7377"/>
    <w:p w14:paraId="531A6285" w14:textId="77777777" w:rsidR="000F7377" w:rsidRDefault="000F7377">
      <w:r xmlns:w="http://schemas.openxmlformats.org/wordprocessingml/2006/main">
        <w:t xml:space="preserve">1. سفر ۾ خوشي: مسيحي فيلوشپ جي طاقت</w:t>
      </w:r>
    </w:p>
    <w:p w14:paraId="36427C88" w14:textId="77777777" w:rsidR="000F7377" w:rsidRDefault="000F7377"/>
    <w:p w14:paraId="2FB03CAF" w14:textId="77777777" w:rsidR="000F7377" w:rsidRDefault="000F7377">
      <w:r xmlns:w="http://schemas.openxmlformats.org/wordprocessingml/2006/main">
        <w:t xml:space="preserve">2. مسيحي ڪميونٽي جي ذريعي خدا جي تسبيح</w:t>
      </w:r>
    </w:p>
    <w:p w14:paraId="1714BFCC" w14:textId="77777777" w:rsidR="000F7377" w:rsidRDefault="000F7377"/>
    <w:p w14:paraId="120EADC2" w14:textId="77777777" w:rsidR="000F7377" w:rsidRDefault="000F7377">
      <w:r xmlns:w="http://schemas.openxmlformats.org/wordprocessingml/2006/main">
        <w:t xml:space="preserve">رسولن جا ڪم 2:44-47 SCLNT - جن ايمان آندو اھي سڀ گڏ ھئا ۽ انھن ۾ ھر شيءِ مشترڪ ھئي.</w:t>
      </w:r>
    </w:p>
    <w:p w14:paraId="582CAB3D" w14:textId="77777777" w:rsidR="000F7377" w:rsidRDefault="000F7377"/>
    <w:p w14:paraId="44B2331A" w14:textId="77777777" w:rsidR="000F7377" w:rsidRDefault="000F7377">
      <w:r xmlns:w="http://schemas.openxmlformats.org/wordprocessingml/2006/main">
        <w:t xml:space="preserve">2. رومين 15:5,7 - خدا صبر ۽ حوصلا بخشي ٿو توھان کي ھڪ ٻئي سان هم آهنگيءَ سان زندگي گذارڻ ۽ ھڪ ٻئي کي قبول ڪرڻ جي توفيق ڏئي، جھڙيءَ طرح مسيح اوھان کي خدا جي شان ۾ قبول ڪيو.</w:t>
      </w:r>
    </w:p>
    <w:p w14:paraId="035F5486" w14:textId="77777777" w:rsidR="000F7377" w:rsidRDefault="000F7377"/>
    <w:p w14:paraId="1934A728" w14:textId="77777777" w:rsidR="000F7377" w:rsidRDefault="000F7377">
      <w:r xmlns:w="http://schemas.openxmlformats.org/wordprocessingml/2006/main">
        <w:t xml:space="preserve">1 ٿسلونيڪين 3 اُن خط جو ٽيون باب آھي جيڪو پولس رسول طرفان ٿسلونيڪا ۾ ايمان وارن ڏانھن لکيل آھي. هن باب ۾، پولس انهن جي ايمان لاء پنهنجي تشويش جو اظهار ڪري ٿو ۽ تيمٿيس کي انهن جي آزمائش ۾ مضبوط ۽ حوصلا افزائي ڪري ٿو.</w:t>
      </w:r>
    </w:p>
    <w:p w14:paraId="13FD60E8" w14:textId="77777777" w:rsidR="000F7377" w:rsidRDefault="000F7377"/>
    <w:p w14:paraId="7A7B60AC" w14:textId="77777777" w:rsidR="000F7377" w:rsidRDefault="000F7377">
      <w:r xmlns:w="http://schemas.openxmlformats.org/wordprocessingml/2006/main">
        <w:t xml:space="preserve">پهريون پيراگراف: پولس ٿسلونيڪين مومنن لاءِ پنهنجي تشويش جو اظهار ڪندي شروع ڪري ٿو (1 Thessalonians 3: 1-5). هن جو ذڪر آهي ته هو وڌيڪ برداشت نه ڪري سگهيو انهن جي ايمان جي باري ۾ نه ڄاڻڻ ۽ انهن کي مضبوط ۽ حوصلا افزائي ڪرڻ لاء ٽيموٿي، سندس ساٿي ڪم ڪندڙ ۽ ڀاء موڪلڻ جو فيصلو ڪيو. پولس انديشو هو ته اهي مصيبتن جي آزمائش ۾ پئجي سگهن ٿا ۽ انهن جي ايمان کي ظلم جي ڪري خراب ٿي سگهي ٿو.</w:t>
      </w:r>
    </w:p>
    <w:p w14:paraId="6A388FC2" w14:textId="77777777" w:rsidR="000F7377" w:rsidRDefault="000F7377"/>
    <w:p w14:paraId="16EFE743" w14:textId="77777777" w:rsidR="000F7377" w:rsidRDefault="000F7377">
      <w:r xmlns:w="http://schemas.openxmlformats.org/wordprocessingml/2006/main">
        <w:t xml:space="preserve">2nd پيراگراف: پولس ٿسلونيڪين جي ايمان بابت مثبت رپورٽ حاصل ڪرڻ تي خوش ٿيو (1 Thessalonians 3: 6-9). تيمٿيس خداوند ۾ سندن ثابت قدمي جي خوشخبري سان واپس آيو. پولس لاءِ سندن پيار ۽ کيس ٻيهر ڏسڻ جي سندن خواهش کيس وڏي خوشي ڏني ۽ کيس پنهنجي ڏک ۾ تسلي ڏني. هو رات ڏينهن دل سان دعا ڪري ٿو، خدا کان دعا گهري ٿو ته کيس </w:t>
      </w:r>
      <w:r xmlns:w="http://schemas.openxmlformats.org/wordprocessingml/2006/main">
        <w:lastRenderedPageBreak xmlns:w="http://schemas.openxmlformats.org/wordprocessingml/2006/main"/>
      </w:r>
      <w:r xmlns:w="http://schemas.openxmlformats.org/wordprocessingml/2006/main">
        <w:t xml:space="preserve">هڪ ڀيرو ٻيهر انهن سان ملڻ جو موقعو ڏئي.</w:t>
      </w:r>
    </w:p>
    <w:p w14:paraId="0C87AA64" w14:textId="77777777" w:rsidR="000F7377" w:rsidRDefault="000F7377"/>
    <w:p w14:paraId="4BA088E2" w14:textId="77777777" w:rsidR="000F7377" w:rsidRDefault="000F7377">
      <w:r xmlns:w="http://schemas.openxmlformats.org/wordprocessingml/2006/main">
        <w:t xml:space="preserve">3rd پيراگراف: باب مومنن جي وچ ۾ وڌندڙ محبت جي دعا سان ختم ٿئي ٿو (1 Thessalonians 3: 10-13). پولس خدا کان پڇي ٿو ته هو هن لاءِ هڪ رستو ٺاهي انهن کي منهن ڏيڻ لاءِ ته جيئن هو فراهم ڪري سگهي جيڪي انهن جي ايمان ۾ گهٽتائي آهي. هو دعا ڪري ٿو ته خدا انهن جي هڪ ٻئي لاءِ محبت پيدا ڪري ۽ سڀني ماڻهن لاءِ - وڌ کان وڌ وڌندي. آخرڪار، هو خدا کان پڇي ٿو ته هو انهن جي دلين کي پنهنجي سڀني بزرگن سان گڏ عيسى جي اچڻ تي هن جي اڳيان پاڪائي ۾ بي عيب قائم ڪري.</w:t>
      </w:r>
    </w:p>
    <w:p w14:paraId="68B015AC" w14:textId="77777777" w:rsidR="000F7377" w:rsidRDefault="000F7377"/>
    <w:p w14:paraId="463C63F1" w14:textId="77777777" w:rsidR="000F7377" w:rsidRDefault="000F7377">
      <w:r xmlns:w="http://schemas.openxmlformats.org/wordprocessingml/2006/main">
        <w:t xml:space="preserve">تت ۾،</w:t>
      </w:r>
    </w:p>
    <w:p w14:paraId="15D2E314" w14:textId="77777777" w:rsidR="000F7377" w:rsidRDefault="000F7377">
      <w:r xmlns:w="http://schemas.openxmlformats.org/wordprocessingml/2006/main">
        <w:t xml:space="preserve">باب 3 جو 1 Thessalonians ظاھر ڪري ٿو پولس جي تشويش Thessalonian ايمان وارن لاءِ ظلم جي وچ ۾.</w:t>
      </w:r>
    </w:p>
    <w:p w14:paraId="565E3787" w14:textId="77777777" w:rsidR="000F7377" w:rsidRDefault="000F7377">
      <w:r xmlns:w="http://schemas.openxmlformats.org/wordprocessingml/2006/main">
        <w:t xml:space="preserve">هن تيمٿيس کي پنهنجي نمائندي طور موڪلي ٿو انهن کي مضبوط ڪرڻ ۽ انهن جي ايمان ۾ حوصلا افزائي ڪرڻ.</w:t>
      </w:r>
    </w:p>
    <w:p w14:paraId="778517E5" w14:textId="77777777" w:rsidR="000F7377" w:rsidRDefault="000F7377">
      <w:r xmlns:w="http://schemas.openxmlformats.org/wordprocessingml/2006/main">
        <w:t xml:space="preserve">تيمٿيس کان مثبت رپورٽ حاصل ڪرڻ تي، پولس انهن جي ثابت قدمي تي خوش ٿيو ۽ انهن کي ٻيهر ڏسڻ جي خواهش ظاهر ڪري ٿو. هو مومنن جي وچ ۾ وڌندڙ محبت لاءِ دعا ڪري ٿو ۽ خدا کان دعا گهري ٿو ته هو انهن جي دلين کي پاڪائي ۾ بي عيب قائم ڪري. هي باب پولس جي پادري جي سنڀال، انهن جي روحاني خوشحالي جي خواهش، ۽ ايمان ۽ محبت ۾ انهن جي مسلسل ترقي جي اميد کي نمايان ڪري ٿو.</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ٿسلونيڪين 3:1-19 SCLNT - تنھنڪري جڏھن اسين وڌيڪ برداشت ڪري نہ سگھياسين، تڏھن اسان اھو بھتر سمجھيو تہ ايٿنس ۾ اڪيلو رهجي وڃون.</w:t>
      </w:r>
    </w:p>
    <w:p w14:paraId="0E1AA295" w14:textId="77777777" w:rsidR="000F7377" w:rsidRDefault="000F7377"/>
    <w:p w14:paraId="2EDBE86D" w14:textId="77777777" w:rsidR="000F7377" w:rsidRDefault="000F7377">
      <w:r xmlns:w="http://schemas.openxmlformats.org/wordprocessingml/2006/main">
        <w:t xml:space="preserve">پولس ۽ سندس ساٿي وڌيڪ برداشت نه ڪري سگهيا ته ايٿنس ۾ رهي، تنهن ڪري هنن وڃڻ جو فيصلو ڪيو.</w:t>
      </w:r>
    </w:p>
    <w:p w14:paraId="45705D36" w14:textId="77777777" w:rsidR="000F7377" w:rsidRDefault="000F7377"/>
    <w:p w14:paraId="02B4C2A1" w14:textId="77777777" w:rsidR="000F7377" w:rsidRDefault="000F7377">
      <w:r xmlns:w="http://schemas.openxmlformats.org/wordprocessingml/2006/main">
        <w:t xml:space="preserve">1. مشڪل فيصلا ڪرڻ جي طاقت - 1 ٿيسلونيڪين 3: 1</w:t>
      </w:r>
    </w:p>
    <w:p w14:paraId="6B9B3E14" w14:textId="77777777" w:rsidR="000F7377" w:rsidRDefault="000F7377"/>
    <w:p w14:paraId="3DA969D2" w14:textId="77777777" w:rsidR="000F7377" w:rsidRDefault="000F7377">
      <w:r xmlns:w="http://schemas.openxmlformats.org/wordprocessingml/2006/main">
        <w:t xml:space="preserve">2. خوف يا غير يقيني صورتحال جي باوجود خدا جي مرضي تي عمل ڪريو - 1 ٿيسلونيڪين 3: 1</w:t>
      </w:r>
    </w:p>
    <w:p w14:paraId="274D8511" w14:textId="77777777" w:rsidR="000F7377" w:rsidRDefault="000F7377"/>
    <w:p w14:paraId="63F6A69B" w14:textId="77777777" w:rsidR="000F7377" w:rsidRDefault="000F7377">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w:t>
      </w:r>
      <w:r xmlns:w="http://schemas.openxmlformats.org/wordprocessingml/2006/main">
        <w:lastRenderedPageBreak xmlns:w="http://schemas.openxmlformats.org/wordprocessingml/2006/main"/>
      </w:r>
      <w:r xmlns:w="http://schemas.openxmlformats.org/wordprocessingml/2006/main">
        <w:t xml:space="preserve">خيال توهان جي خيالن کان.</w:t>
      </w:r>
    </w:p>
    <w:p w14:paraId="08626273" w14:textId="77777777" w:rsidR="000F7377" w:rsidRDefault="000F7377"/>
    <w:p w14:paraId="41679CF6" w14:textId="77777777" w:rsidR="000F7377" w:rsidRDefault="000F7377">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14:paraId="3EFD5246" w14:textId="77777777" w:rsidR="000F7377" w:rsidRDefault="000F7377"/>
    <w:p w14:paraId="174A1728" w14:textId="77777777" w:rsidR="000F7377" w:rsidRDefault="000F7377">
      <w:r xmlns:w="http://schemas.openxmlformats.org/wordprocessingml/2006/main">
        <w:t xml:space="preserve">ٿسلونيڪين 3:2 ۽ اسان جي ڀاءُ، خدا جي خدمتگار ۽ مسيح جي خوشخبريءَ ۾ اسان جو ساٿي ڪم ڪندڙ تيموٿيس کي موڪليو، انھيءَ لاءِ تہ اوھان کي قائم رکي ۽ اوھان کي اوھان جي ايمان بابت تسلي ڏئي.</w:t>
      </w:r>
    </w:p>
    <w:p w14:paraId="10671733" w14:textId="77777777" w:rsidR="000F7377" w:rsidRDefault="000F7377"/>
    <w:p w14:paraId="5DF1C5CF" w14:textId="77777777" w:rsidR="000F7377" w:rsidRDefault="000F7377">
      <w:r xmlns:w="http://schemas.openxmlformats.org/wordprocessingml/2006/main">
        <w:t xml:space="preserve">پولس تيمٿيس کي ٿسلونيڪا ڏانھن سندن ڀاءُ، خدا جو وزير ۽ مسيح جي خوشخبريءَ ۾ ساٿي ڪم ڪندڙ ڪري موڪليو ته جيئن انھن جي ايمان ۾ ھمت افزائي ٿئي.</w:t>
      </w:r>
    </w:p>
    <w:p w14:paraId="1F3E7E94" w14:textId="77777777" w:rsidR="000F7377" w:rsidRDefault="000F7377"/>
    <w:p w14:paraId="3B8AA837" w14:textId="77777777" w:rsidR="000F7377" w:rsidRDefault="000F7377">
      <w:r xmlns:w="http://schemas.openxmlformats.org/wordprocessingml/2006/main">
        <w:t xml:space="preserve">1. ”ايمان ۾ لنگر انداز: خطرناڪ وقتن ۾ ثابت قدم“</w:t>
      </w:r>
    </w:p>
    <w:p w14:paraId="51642583" w14:textId="77777777" w:rsidR="000F7377" w:rsidRDefault="000F7377"/>
    <w:p w14:paraId="0A000323" w14:textId="77777777" w:rsidR="000F7377" w:rsidRDefault="000F7377">
      <w:r xmlns:w="http://schemas.openxmlformats.org/wordprocessingml/2006/main">
        <w:t xml:space="preserve">2. "حوصلہ افزائي جي طاقت: مسيح جي جسم کي مضبوط ڪرڻ"</w:t>
      </w:r>
    </w:p>
    <w:p w14:paraId="3D850273" w14:textId="77777777" w:rsidR="000F7377" w:rsidRDefault="000F7377"/>
    <w:p w14:paraId="32BBBA1D" w14:textId="77777777" w:rsidR="000F7377" w:rsidRDefault="000F7377">
      <w:r xmlns:w="http://schemas.openxmlformats.org/wordprocessingml/2006/main">
        <w:t xml:space="preserve">عبرانين 10:19-25 ۽ جيئن ته اسان وٽ خدا جي گھر جو وڏو پادري آهي، اچو ته سچي دل سان ۽ پوري يقين سان خدا جي ويجهو وڃون، جيڪو ايمان آڻيندو آهي، اسان جي دلين کي اسان جي ضمير کي صاف ڪرڻ لاء اسان جي دلين کي ڇڪايو وڃي ۽ اسان جي جسمن کي ڌوء. صاف پاڻي."</w:t>
      </w:r>
    </w:p>
    <w:p w14:paraId="66DFB72F" w14:textId="77777777" w:rsidR="000F7377" w:rsidRDefault="000F7377"/>
    <w:p w14:paraId="2F837F4F" w14:textId="77777777" w:rsidR="000F7377" w:rsidRDefault="000F7377">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14:paraId="62B7CF7E" w14:textId="77777777" w:rsidR="000F7377" w:rsidRDefault="000F7377"/>
    <w:p w14:paraId="409FEDCA" w14:textId="77777777" w:rsidR="000F7377" w:rsidRDefault="000F7377">
      <w:r xmlns:w="http://schemas.openxmlformats.org/wordprocessingml/2006/main">
        <w:t xml:space="preserve">ٿسلونيڪين 3:3-18 SCLNT - انھيءَ لاءِ تہ ڪوبہ ماڻھو انھن مصيبتن کان بيزار نہ ٿئي، ڇالاءِ⁠جو اوھين پاڻ ڄاڻو ٿا تہ اسين انھيءَ لاءِ مقرر ڪيل آھيون.</w:t>
      </w:r>
    </w:p>
    <w:p w14:paraId="52723021" w14:textId="77777777" w:rsidR="000F7377" w:rsidRDefault="000F7377"/>
    <w:p w14:paraId="01AD425A" w14:textId="77777777" w:rsidR="000F7377" w:rsidRDefault="000F7377">
      <w:r xmlns:w="http://schemas.openxmlformats.org/wordprocessingml/2006/main">
        <w:t xml:space="preserve">پولس ٿسلونيڪين کي حوصلا افزائي ڪري ٿو ته هو انهن جي مصيبتن کان مايوس نه ٿين، جيئن اهي </w:t>
      </w:r>
      <w:r xmlns:w="http://schemas.openxmlformats.org/wordprocessingml/2006/main">
        <w:lastRenderedPageBreak xmlns:w="http://schemas.openxmlformats.org/wordprocessingml/2006/main"/>
      </w:r>
      <w:r xmlns:w="http://schemas.openxmlformats.org/wordprocessingml/2006/main">
        <w:t xml:space="preserve">انهن کي برداشت ڪرڻ لاء مقرر ڪيا ويا آهن.</w:t>
      </w:r>
    </w:p>
    <w:p w14:paraId="6ED71A6F" w14:textId="77777777" w:rsidR="000F7377" w:rsidRDefault="000F7377"/>
    <w:p w14:paraId="4D1E06D1" w14:textId="77777777" w:rsidR="000F7377" w:rsidRDefault="000F7377">
      <w:r xmlns:w="http://schemas.openxmlformats.org/wordprocessingml/2006/main">
        <w:t xml:space="preserve">1. ”اسان مصيبت لاءِ مقرر ڪيا ويا آهيون: آزمائشن ۾ طاقت ڪيئن حاصل ڪجي“</w:t>
      </w:r>
    </w:p>
    <w:p w14:paraId="13F85F76" w14:textId="77777777" w:rsidR="000F7377" w:rsidRDefault="000F7377"/>
    <w:p w14:paraId="3A72FC0C" w14:textId="77777777" w:rsidR="000F7377" w:rsidRDefault="000F7377">
      <w:r xmlns:w="http://schemas.openxmlformats.org/wordprocessingml/2006/main">
        <w:t xml:space="preserve">2. ”صبر ڪرڻ لاءِ حوصلا افزائي: خدا جي مقررين کي سمجھڻ“</w:t>
      </w:r>
    </w:p>
    <w:p w14:paraId="683C2B74" w14:textId="77777777" w:rsidR="000F7377" w:rsidRDefault="000F7377"/>
    <w:p w14:paraId="675BEBD6" w14:textId="77777777" w:rsidR="000F7377" w:rsidRDefault="000F7377">
      <w:r xmlns:w="http://schemas.openxmlformats.org/wordprocessingml/2006/main">
        <w:t xml:space="preserve">1. جيمس 1: 2-4 -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انھيءَ لاءِ ته توھان حاصل ڪري سگھو. ڪامل ۽ مڪمل، ڪنهن به شيءِ ۾ گهٽتائي نه آهي.</w:t>
      </w:r>
    </w:p>
    <w:p w14:paraId="4C7363C2" w14:textId="77777777" w:rsidR="000F7377" w:rsidRDefault="000F7377"/>
    <w:p w14:paraId="01C6DC5A" w14:textId="77777777" w:rsidR="000F7377" w:rsidRDefault="000F7377">
      <w:r xmlns:w="http://schemas.openxmlformats.org/wordprocessingml/2006/main">
        <w:t xml:space="preserve">2 ڪرنٿين 4:17-18 جيڪي ڏسڻ ۾ اچن ٿا، اهي عارضي آهن، پر جيڪي غائب آهن اهي دائمي آهن.</w:t>
      </w:r>
    </w:p>
    <w:p w14:paraId="45001820" w14:textId="77777777" w:rsidR="000F7377" w:rsidRDefault="000F7377"/>
    <w:p w14:paraId="2FAA5CA5" w14:textId="77777777" w:rsidR="000F7377" w:rsidRDefault="000F7377">
      <w:r xmlns:w="http://schemas.openxmlformats.org/wordprocessingml/2006/main">
        <w:t xml:space="preserve">ٿسلونيڪين 3:4-19 SCLNT - ڇالاءِ⁠جو جڏھن اسين اوھان سان گڏ ھئاسين، تڏھن اوھان کي اڳي ئي ٻڌايو ھئائين تہ اسان کي مصيبت سھڻو آھي. جيئن ته اهو ٿي چڪو آهي، ۽ توهان کي خبر آهي.</w:t>
      </w:r>
    </w:p>
    <w:p w14:paraId="35B0E854" w14:textId="77777777" w:rsidR="000F7377" w:rsidRDefault="000F7377"/>
    <w:p w14:paraId="5ECDB5CE" w14:textId="77777777" w:rsidR="000F7377" w:rsidRDefault="000F7377">
      <w:r xmlns:w="http://schemas.openxmlformats.org/wordprocessingml/2006/main">
        <w:t xml:space="preserve">پولس رسول ٿسلونيڪين کي خبردار ڪيو ته اهي مصيبت کي منهن ڏين، جيڪي آخرڪار گذري ويا.</w:t>
      </w:r>
    </w:p>
    <w:p w14:paraId="14C49121" w14:textId="77777777" w:rsidR="000F7377" w:rsidRDefault="000F7377"/>
    <w:p w14:paraId="54006B0A" w14:textId="77777777" w:rsidR="000F7377" w:rsidRDefault="000F7377">
      <w:r xmlns:w="http://schemas.openxmlformats.org/wordprocessingml/2006/main">
        <w:t xml:space="preserve">1. مصيبت جي منهن ۾ ايمان</w:t>
      </w:r>
    </w:p>
    <w:p w14:paraId="2F17467C" w14:textId="77777777" w:rsidR="000F7377" w:rsidRDefault="000F7377"/>
    <w:p w14:paraId="2AF7D372" w14:textId="77777777" w:rsidR="000F7377" w:rsidRDefault="000F7377">
      <w:r xmlns:w="http://schemas.openxmlformats.org/wordprocessingml/2006/main">
        <w:t xml:space="preserve">2. مشڪل جي ذريعي ثابت قدمي</w:t>
      </w:r>
    </w:p>
    <w:p w14:paraId="00779270" w14:textId="77777777" w:rsidR="000F7377" w:rsidRDefault="000F7377"/>
    <w:p w14:paraId="063973E2" w14:textId="77777777" w:rsidR="000F7377" w:rsidRDefault="000F7377">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4FB84720" w14:textId="77777777" w:rsidR="000F7377" w:rsidRDefault="000F7377"/>
    <w:p w14:paraId="6B8D7482" w14:textId="77777777" w:rsidR="000F7377" w:rsidRDefault="000F7377">
      <w:r xmlns:w="http://schemas.openxmlformats.org/wordprocessingml/2006/main">
        <w:t xml:space="preserve">ٿسلونيڪين 3:5-10 SCLNT - انھيءَ ڪري، جڏھن آءٌ وڌيڪ برداشت ڪري نہ سگھيس، تڏھن اوھان جي ايمان کي ڄاڻڻ لاءِ موڪليو اٿم، متان ڪنھن آزمائيندڙ اوھان کي آزمائي ڇڏيو ۽ اسان جي محنت اجائي ٿي وڃي.</w:t>
      </w:r>
    </w:p>
    <w:p w14:paraId="2CBB9B62" w14:textId="77777777" w:rsidR="000F7377" w:rsidRDefault="000F7377"/>
    <w:p w14:paraId="3444D7B1" w14:textId="77777777" w:rsidR="000F7377" w:rsidRDefault="000F7377">
      <w:r xmlns:w="http://schemas.openxmlformats.org/wordprocessingml/2006/main">
        <w:t xml:space="preserve">پولس ٿسلونيڪين جي ايمان جي باري ۾ فڪرمند هو ۽ ڪنهن کي موڪليو ته انهن کي جانچڻ لاء آزمائشي کي انهن جي ايمان کي خراب ڪرڻ ۽ پولس جي ڪم کي باطل ڪرڻ کان روڪيو.</w:t>
      </w:r>
    </w:p>
    <w:p w14:paraId="50137A04" w14:textId="77777777" w:rsidR="000F7377" w:rsidRDefault="000F7377"/>
    <w:p w14:paraId="163CC7B1" w14:textId="77777777" w:rsidR="000F7377" w:rsidRDefault="000F7377">
      <w:r xmlns:w="http://schemas.openxmlformats.org/wordprocessingml/2006/main">
        <w:t xml:space="preserve">1. اسان کي پنهنجي ايمان ۽ ٻين جي ايمان کي آزمائش جي اثر کان بچائڻ ۾ محتاط رهڻ گهرجي.</w:t>
      </w:r>
    </w:p>
    <w:p w14:paraId="34C59BC8" w14:textId="77777777" w:rsidR="000F7377" w:rsidRDefault="000F7377"/>
    <w:p w14:paraId="1BF61044" w14:textId="77777777" w:rsidR="000F7377" w:rsidRDefault="000F7377">
      <w:r xmlns:w="http://schemas.openxmlformats.org/wordprocessingml/2006/main">
        <w:t xml:space="preserve">2. خدا جي خدمت ۾ اسان جون ڪوششون ٻين جي عقيدي جي حفاظت ڪرڻ جي خواهش کان متاثر ٿيڻ گهرجن.</w:t>
      </w:r>
    </w:p>
    <w:p w14:paraId="49DAB48E" w14:textId="77777777" w:rsidR="000F7377" w:rsidRDefault="000F7377"/>
    <w:p w14:paraId="664D79BC" w14:textId="77777777" w:rsidR="000F7377" w:rsidRDefault="000F7377">
      <w:r xmlns:w="http://schemas.openxmlformats.org/wordprocessingml/2006/main">
        <w:t xml:space="preserve">1. 1 پطرس 5:8 - هوشيار رهو، هوشيار رهو. ڇالاءِ⁠جو تنھنجو دشمن شيطان، ٻرندڙ شينھن وانگر، گھمندي گھمندي آھي، انھيءَ ڳولھا ۾ آھي تہ ھو ڪنھن کي کائي.</w:t>
      </w:r>
    </w:p>
    <w:p w14:paraId="45440C72" w14:textId="77777777" w:rsidR="000F7377" w:rsidRDefault="000F7377"/>
    <w:p w14:paraId="5E9E4183" w14:textId="77777777" w:rsidR="000F7377" w:rsidRDefault="000F7377">
      <w:r xmlns:w="http://schemas.openxmlformats.org/wordprocessingml/2006/main">
        <w:t xml:space="preserve">گلتين 5:7-9 SCLNT - توھان چڱيءَ طرح ڊوڙيا. ڪنهن توهان کي روڪيو آهي ته توهان سچ جي اطاعت نه ڪريو؟ اھو قائل انھيءَ مان نه ٿو اچي جيڪو توھان کي سڏي ٿو. ٿورڙو خميرو سڄي ڍڳي کي ڇني ٿو.</w:t>
      </w:r>
    </w:p>
    <w:p w14:paraId="78441F18" w14:textId="77777777" w:rsidR="000F7377" w:rsidRDefault="000F7377"/>
    <w:p w14:paraId="6869DA1F" w14:textId="77777777" w:rsidR="000F7377" w:rsidRDefault="000F7377">
      <w:r xmlns:w="http://schemas.openxmlformats.org/wordprocessingml/2006/main">
        <w:t xml:space="preserve">ٿسلونيڪين 3:6 SCLNT - پر ھاڻي جڏھن تيموٿيس اوھان وٽان آيو آھي ۽ اسان کي اوھان جي ايمان ۽ خيرات جي خوشخبري ڏنائين ۽ اوھان کي ھميشه اسان جي چڱيءَ طرح ياد آھي، اسان کي ڏسڻ جي ڏاڍي تمنا آھي، جھڙيءَ طرح اسين بہ اوھان کي ڏسندا رھو.</w:t>
      </w:r>
    </w:p>
    <w:p w14:paraId="3FE1C196" w14:textId="77777777" w:rsidR="000F7377" w:rsidRDefault="000F7377"/>
    <w:p w14:paraId="52CC67AA" w14:textId="77777777" w:rsidR="000F7377" w:rsidRDefault="000F7377">
      <w:r xmlns:w="http://schemas.openxmlformats.org/wordprocessingml/2006/main">
        <w:t xml:space="preserve">تيمٿيس ٿسلونيڪين وٽ سندن ايمان ۽ محبت جي خبر کڻي آيو، ۽ کين پولس ۽ سندس ساٿين جون يادگيريون ياد آيون.</w:t>
      </w:r>
    </w:p>
    <w:p w14:paraId="06B1CC3D" w14:textId="77777777" w:rsidR="000F7377" w:rsidRDefault="000F7377"/>
    <w:p w14:paraId="6DF4EDB7" w14:textId="77777777" w:rsidR="000F7377" w:rsidRDefault="000F7377">
      <w:r xmlns:w="http://schemas.openxmlformats.org/wordprocessingml/2006/main">
        <w:t xml:space="preserve">1. اسان جي برادرين ۾ ايمان ۽ محبت جي طاقت</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هڪ ٻئي کي پيار سان ياد ڪرڻ</w:t>
      </w:r>
    </w:p>
    <w:p w14:paraId="491C75A3" w14:textId="77777777" w:rsidR="000F7377" w:rsidRDefault="000F7377"/>
    <w:p w14:paraId="63D9BFA9" w14:textId="77777777" w:rsidR="000F7377" w:rsidRDefault="000F7377">
      <w:r xmlns:w="http://schemas.openxmlformats.org/wordprocessingml/2006/main">
        <w:t xml:space="preserve">1. روميون 5: 5 - "۽ اميد شرمسار نه ٿيندي آهي، ڇاڪاڻ ته خدا جو پيار اسان جي دلين ۾ پاڪ روح جي ذريعي، جيڪو اسان کي ڏنو ويو آهي، ٻاهر نڪري ٿو."</w:t>
      </w:r>
    </w:p>
    <w:p w14:paraId="339AA13E" w14:textId="77777777" w:rsidR="000F7377" w:rsidRDefault="000F7377"/>
    <w:p w14:paraId="4E28A21C" w14:textId="77777777" w:rsidR="000F7377" w:rsidRDefault="000F7377">
      <w:r xmlns:w="http://schemas.openxmlformats.org/wordprocessingml/2006/main">
        <w:t xml:space="preserve">2.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توهان کي هڪ ٻئي سان پيار آهي."</w:t>
      </w:r>
    </w:p>
    <w:p w14:paraId="07DFFD2B" w14:textId="77777777" w:rsidR="000F7377" w:rsidRDefault="000F7377"/>
    <w:p w14:paraId="37000ACD" w14:textId="77777777" w:rsidR="000F7377" w:rsidRDefault="000F7377">
      <w:r xmlns:w="http://schemas.openxmlformats.org/wordprocessingml/2006/main">
        <w:t xml:space="preserve">ٿسلونيڪين 3:7 تنھنڪري اي ڀائرو، اسان کي اوھان جي ايمان جي ڪري اسان جي ھر مصيبت ۽ مصيبت ۾ اوھان لاءِ تسلي ملي.</w:t>
      </w:r>
    </w:p>
    <w:p w14:paraId="17AB2C72" w14:textId="77777777" w:rsidR="000F7377" w:rsidRDefault="000F7377"/>
    <w:p w14:paraId="1CD4E051" w14:textId="77777777" w:rsidR="000F7377" w:rsidRDefault="000F7377">
      <w:r xmlns:w="http://schemas.openxmlformats.org/wordprocessingml/2006/main">
        <w:t xml:space="preserve">Thessalonians انهن جي ڏک ۽ پريشاني جي وچ ۾ پنهنجن ساٿي مومنن جي ايمان سان تسلي ڏني وئي.</w:t>
      </w:r>
    </w:p>
    <w:p w14:paraId="2DAE412B" w14:textId="77777777" w:rsidR="000F7377" w:rsidRDefault="000F7377"/>
    <w:p w14:paraId="1106DBE0" w14:textId="77777777" w:rsidR="000F7377" w:rsidRDefault="000F7377">
      <w:r xmlns:w="http://schemas.openxmlformats.org/wordprocessingml/2006/main">
        <w:t xml:space="preserve">1. ايمان جو آرام: مشڪل وقت ۾ طاقت ڳولڻ</w:t>
      </w:r>
    </w:p>
    <w:p w14:paraId="4F2DDE44" w14:textId="77777777" w:rsidR="000F7377" w:rsidRDefault="000F7377"/>
    <w:p w14:paraId="2DB4B1E4" w14:textId="77777777" w:rsidR="000F7377" w:rsidRDefault="000F7377">
      <w:r xmlns:w="http://schemas.openxmlformats.org/wordprocessingml/2006/main">
        <w:t xml:space="preserve">2. مصيبت جي وقت ۾ پنهنجي ايمان کي مضبوط ڪرڻ</w:t>
      </w:r>
    </w:p>
    <w:p w14:paraId="081953D8" w14:textId="77777777" w:rsidR="000F7377" w:rsidRDefault="000F7377"/>
    <w:p w14:paraId="4EB23B0B" w14:textId="77777777" w:rsidR="000F7377" w:rsidRDefault="000F7377">
      <w:r xmlns:w="http://schemas.openxmlformats.org/wordprocessingml/2006/main">
        <w:t xml:space="preserve">1. عبرانيون 11: 1، "هاڻي ايمان انهن شين جو يقين آهي جنهن جي اميد رکي ٿي، انهن شين جو يقين آهي جيڪو نه ڏٺو ويو آهي."</w:t>
      </w:r>
    </w:p>
    <w:p w14:paraId="268FE9F7" w14:textId="77777777" w:rsidR="000F7377" w:rsidRDefault="000F7377"/>
    <w:p w14:paraId="7A0F81D1" w14:textId="77777777" w:rsidR="000F7377" w:rsidRDefault="000F7377">
      <w:r xmlns:w="http://schemas.openxmlformats.org/wordprocessingml/2006/main">
        <w:t xml:space="preserve">2. جيمس 1: 2-4،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تہ جيئن توھان حاصل ڪري سگھوٿا. ڪامل ۽ مڪمل، ڪنهن به شيءِ ۾ گهٽتائي نه آهي.</w:t>
      </w:r>
    </w:p>
    <w:p w14:paraId="3FF42E01" w14:textId="77777777" w:rsidR="000F7377" w:rsidRDefault="000F7377"/>
    <w:p w14:paraId="1595B89A" w14:textId="77777777" w:rsidR="000F7377" w:rsidRDefault="000F7377">
      <w:r xmlns:w="http://schemas.openxmlformats.org/wordprocessingml/2006/main">
        <w:t xml:space="preserve">1 ٿسلونيڪين 3:8 ھاڻي اسين جيئون ٿا، جيڪڏھن اوھين خداوند ۾ قائم رھو.</w:t>
      </w:r>
    </w:p>
    <w:p w14:paraId="2BD7B66D" w14:textId="77777777" w:rsidR="000F7377" w:rsidRDefault="000F7377"/>
    <w:p w14:paraId="0D7E3C35" w14:textId="77777777" w:rsidR="000F7377" w:rsidRDefault="000F7377">
      <w:r xmlns:w="http://schemas.openxmlformats.org/wordprocessingml/2006/main">
        <w:t xml:space="preserve">پولس رسول ٿسلونيڪين کي حوصلا افزائي ڪري ٿو ته هو رب ۾ مضبوط رهي.</w:t>
      </w:r>
    </w:p>
    <w:p w14:paraId="3ED8711B" w14:textId="77777777" w:rsidR="000F7377" w:rsidRDefault="000F7377"/>
    <w:p w14:paraId="1077E6F6" w14:textId="77777777" w:rsidR="000F7377" w:rsidRDefault="000F7377">
      <w:r xmlns:w="http://schemas.openxmlformats.org/wordprocessingml/2006/main">
        <w:t xml:space="preserve">1. رب ۾ تڪڙي بيهڻ - ايمان ۽ فرمانبرداري ۾ ثابت قدم رهڻ</w:t>
      </w:r>
    </w:p>
    <w:p w14:paraId="62E43026" w14:textId="77777777" w:rsidR="000F7377" w:rsidRDefault="000F7377"/>
    <w:p w14:paraId="67181844" w14:textId="77777777" w:rsidR="000F7377" w:rsidRDefault="000F7377">
      <w:r xmlns:w="http://schemas.openxmlformats.org/wordprocessingml/2006/main">
        <w:t xml:space="preserve">2. رب جي طاقت - خدا جي طاقت تي ڪيئن ڀروسو ڪجي</w:t>
      </w:r>
    </w:p>
    <w:p w14:paraId="2267C937" w14:textId="77777777" w:rsidR="000F7377" w:rsidRDefault="000F7377"/>
    <w:p w14:paraId="029EF4A9" w14:textId="77777777" w:rsidR="000F7377" w:rsidRDefault="000F7377">
      <w:r xmlns:w="http://schemas.openxmlformats.org/wordprocessingml/2006/main">
        <w:t xml:space="preserve">1. 1 ڪرنٿين 16:13 - خبردار رھو. ايمان ۾ مضبوط بيهڻ؛ بهادر ٿي؛ مضبوط رهو.</w:t>
      </w:r>
    </w:p>
    <w:p w14:paraId="271CBB48" w14:textId="77777777" w:rsidR="000F7377" w:rsidRDefault="000F7377"/>
    <w:p w14:paraId="1449825E" w14:textId="77777777" w:rsidR="000F7377" w:rsidRDefault="000F7377">
      <w:r xmlns:w="http://schemas.openxmlformats.org/wordprocessingml/2006/main">
        <w:t xml:space="preserve">2. فلپين 4:13 - مان اھو سڀ ڪجھ انھيءَ جي وسيلي ڪري سگھان ٿو جيڪو مون کي طاقت ڏئي ٿو.</w:t>
      </w:r>
    </w:p>
    <w:p w14:paraId="631B0605" w14:textId="77777777" w:rsidR="000F7377" w:rsidRDefault="000F7377"/>
    <w:p w14:paraId="1EC2DEA9" w14:textId="77777777" w:rsidR="000F7377" w:rsidRDefault="000F7377">
      <w:r xmlns:w="http://schemas.openxmlformats.org/wordprocessingml/2006/main">
        <w:t xml:space="preserve">ٿسلونيڪين 3:9-19 SCLNT - انھيءَ لاءِ اسين اوھان لاءِ وري خدا جو ڪھڙو شڪر ادا ڪري سگھون ٿا، انھيءَ سموري خوشي لاءِ، جنھن سان اسين پنھنجي خدا جي آڏو اوھان جي خاطر خوش ٿيون.</w:t>
      </w:r>
    </w:p>
    <w:p w14:paraId="34E4C200" w14:textId="77777777" w:rsidR="000F7377" w:rsidRDefault="000F7377"/>
    <w:p w14:paraId="46F35437" w14:textId="77777777" w:rsidR="000F7377" w:rsidRDefault="000F7377">
      <w:r xmlns:w="http://schemas.openxmlformats.org/wordprocessingml/2006/main">
        <w:t xml:space="preserve">اسان خدا جو شڪر ادا ڪريون ٿا ان خوشي جي لاءِ جيڪا اسان ٿسلونيڪين جي ڪري محسوس ڪريون ٿا.</w:t>
      </w:r>
    </w:p>
    <w:p w14:paraId="7FF29021" w14:textId="77777777" w:rsidR="000F7377" w:rsidRDefault="000F7377"/>
    <w:p w14:paraId="17902D23" w14:textId="77777777" w:rsidR="000F7377" w:rsidRDefault="000F7377">
      <w:r xmlns:w="http://schemas.openxmlformats.org/wordprocessingml/2006/main">
        <w:t xml:space="preserve">1. رب ۾ خوش رهو هميشه: اسان جي زندگين ۾ خوشيون ملهائڻ</w:t>
      </w:r>
    </w:p>
    <w:p w14:paraId="112067F7" w14:textId="77777777" w:rsidR="000F7377" w:rsidRDefault="000F7377"/>
    <w:p w14:paraId="234136D0" w14:textId="77777777" w:rsidR="000F7377" w:rsidRDefault="000F7377">
      <w:r xmlns:w="http://schemas.openxmlformats.org/wordprocessingml/2006/main">
        <w:t xml:space="preserve">2. خدا جي نعمتن جي شڪرگذاري: سندس نيڪي جي شڪرگذاري جو اظهار</w:t>
      </w:r>
    </w:p>
    <w:p w14:paraId="17E0995D" w14:textId="77777777" w:rsidR="000F7377" w:rsidRDefault="000F7377"/>
    <w:p w14:paraId="1E68496C" w14:textId="77777777" w:rsidR="000F7377" w:rsidRDefault="000F7377">
      <w:r xmlns:w="http://schemas.openxmlformats.org/wordprocessingml/2006/main">
        <w:t xml:space="preserve">1. روميون 12:12- اميد ۾ خوش ٿيو، مصيبت ۾ صبر ڪر، دعا ۾ ثابت قدم رھو.</w:t>
      </w:r>
    </w:p>
    <w:p w14:paraId="21D57666" w14:textId="77777777" w:rsidR="000F7377" w:rsidRDefault="000F7377"/>
    <w:p w14:paraId="152BE972" w14:textId="77777777" w:rsidR="000F7377" w:rsidRDefault="000F7377">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50A76B57" w14:textId="77777777" w:rsidR="000F7377" w:rsidRDefault="000F7377"/>
    <w:p w14:paraId="41CDD9E6" w14:textId="77777777" w:rsidR="000F7377" w:rsidRDefault="000F7377">
      <w:r xmlns:w="http://schemas.openxmlformats.org/wordprocessingml/2006/main">
        <w:t xml:space="preserve">ٿسلونيڪين 3:10-10 SCLNT - رات ڏينھن تمام گھڻي دعا گھرون تہ جيئن تنھنجو منھن ڏسون، ۽ انھيءَ کي پورو ڪريون جيڪا تنھنجي ايمان ۾ گھٽ آھي؟</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ٿسلونيڪا ۾ ايمان وارن لاءِ رات ۽ ڏينھن دعا ڪئي، انھن کي ڏسڻ جي تمنا ڪئي ۽ انھن کي ايمان ۾ مڪمل ٿيڻ ۾ مدد ڪئي.</w:t>
      </w:r>
    </w:p>
    <w:p w14:paraId="035F274C" w14:textId="77777777" w:rsidR="000F7377" w:rsidRDefault="000F7377"/>
    <w:p w14:paraId="74733E43" w14:textId="77777777" w:rsidR="000F7377" w:rsidRDefault="000F7377">
      <w:r xmlns:w="http://schemas.openxmlformats.org/wordprocessingml/2006/main">
        <w:t xml:space="preserve">1. دعا جي طاقت: پولس جي وقف جو مثال</w:t>
      </w:r>
    </w:p>
    <w:p w14:paraId="04287E43" w14:textId="77777777" w:rsidR="000F7377" w:rsidRDefault="000F7377"/>
    <w:p w14:paraId="208095CD" w14:textId="77777777" w:rsidR="000F7377" w:rsidRDefault="000F7377">
      <w:r xmlns:w="http://schemas.openxmlformats.org/wordprocessingml/2006/main">
        <w:t xml:space="preserve">2. ايمان ۾ مڪمل ٿيڻ: خدا جي ويجهو ٿيڻ</w:t>
      </w:r>
    </w:p>
    <w:p w14:paraId="7FFF9B8E" w14:textId="77777777" w:rsidR="000F7377" w:rsidRDefault="000F7377"/>
    <w:p w14:paraId="0BFF9EBC" w14:textId="77777777" w:rsidR="000F7377" w:rsidRDefault="000F7377">
      <w:r xmlns:w="http://schemas.openxmlformats.org/wordprocessingml/2006/main">
        <w:t xml:space="preserve">1. جيمس 5:16 - "هڪ نيڪ انسان جي دعا وڏي طاقت رکي ٿي جيئن اهو ڪم ڪري رهيو آهي."</w:t>
      </w:r>
    </w:p>
    <w:p w14:paraId="6879476B" w14:textId="77777777" w:rsidR="000F7377" w:rsidRDefault="000F7377"/>
    <w:p w14:paraId="0FB5CBC2" w14:textId="77777777" w:rsidR="000F7377" w:rsidRDefault="000F7377">
      <w:r xmlns:w="http://schemas.openxmlformats.org/wordprocessingml/2006/main">
        <w:t xml:space="preserve">ڪلسين 1:19-20 - ”ڇالاءِ⁠جو ھن ۾ خدا جي پوري پوريءَ طرح رھڻ پسند ڪيو ويو، ۽ انھيءَ جي وسيلي پاڻ سان ھر شيءِ کي، پوءِ زمين تي ھجي يا آسمان تي، پنھنجي صليب جي رت سان صلح ڪرائڻ لاءِ.</w:t>
      </w:r>
    </w:p>
    <w:p w14:paraId="4C569CEE" w14:textId="77777777" w:rsidR="000F7377" w:rsidRDefault="000F7377"/>
    <w:p w14:paraId="31CF2CEE" w14:textId="77777777" w:rsidR="000F7377" w:rsidRDefault="000F7377">
      <w:r xmlns:w="http://schemas.openxmlformats.org/wordprocessingml/2006/main">
        <w:t xml:space="preserve">1 ٿسلونيڪين 3:11 ھاڻي خدا پاڻ ۽ اسان جو پيءُ ۽ اسان جو خداوند عيسيٰ مسيح اسان جي واٽ اوھان ڏانھن ڏيکاري ٿو.</w:t>
      </w:r>
    </w:p>
    <w:p w14:paraId="73FB7176" w14:textId="77777777" w:rsidR="000F7377" w:rsidRDefault="000F7377"/>
    <w:p w14:paraId="103CB541" w14:textId="77777777" w:rsidR="000F7377" w:rsidRDefault="000F7377">
      <w:r xmlns:w="http://schemas.openxmlformats.org/wordprocessingml/2006/main">
        <w:t xml:space="preserve">پولس ۽ سندس ساٿي دعا ڪن ٿا ته خدا ۽ يسوع کين سڌو رستو ڏيکاريندو سندن سفر تي Thessalonians ڏانهن.</w:t>
      </w:r>
    </w:p>
    <w:p w14:paraId="04023BFC" w14:textId="77777777" w:rsidR="000F7377" w:rsidRDefault="000F7377"/>
    <w:p w14:paraId="64C3DCF4" w14:textId="77777777" w:rsidR="000F7377" w:rsidRDefault="000F7377">
      <w:r xmlns:w="http://schemas.openxmlformats.org/wordprocessingml/2006/main">
        <w:t xml:space="preserve">1. خدا هدايت ڏيندو جڏهن توهان هن کي ڳوليندا آهيو.</w:t>
      </w:r>
    </w:p>
    <w:p w14:paraId="49007580" w14:textId="77777777" w:rsidR="000F7377" w:rsidRDefault="000F7377"/>
    <w:p w14:paraId="31A888D1" w14:textId="77777777" w:rsidR="000F7377" w:rsidRDefault="000F7377">
      <w:r xmlns:w="http://schemas.openxmlformats.org/wordprocessingml/2006/main">
        <w:t xml:space="preserve">2. خدا جي هدايت اسان جي زندگين لاءِ فائديمند آهي.</w:t>
      </w:r>
    </w:p>
    <w:p w14:paraId="2995812F" w14:textId="77777777" w:rsidR="000F7377" w:rsidRDefault="000F7377"/>
    <w:p w14:paraId="6789B7F2"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14:paraId="2962B0E2" w14:textId="77777777" w:rsidR="000F7377" w:rsidRDefault="000F7377"/>
    <w:p w14:paraId="4A288C24" w14:textId="77777777" w:rsidR="000F7377" w:rsidRDefault="000F7377">
      <w:r xmlns:w="http://schemas.openxmlformats.org/wordprocessingml/2006/main">
        <w:t xml:space="preserve">2. زبور 32: 8 - مان توکي سيکاريندس ۽ سيکاريندس توھان کي انھيءَ رستي ۾ جنھن تي تو کي وڃڻ گھرجي. مان توھان کي پنھنجي پياري نظر سان توھان تي صلاح ڪندس.</w:t>
      </w:r>
    </w:p>
    <w:p w14:paraId="10952A35" w14:textId="77777777" w:rsidR="000F7377" w:rsidRDefault="000F7377"/>
    <w:p w14:paraId="4580E0A9" w14:textId="77777777" w:rsidR="000F7377" w:rsidRDefault="000F7377">
      <w:r xmlns:w="http://schemas.openxmlformats.org/wordprocessingml/2006/main">
        <w:t xml:space="preserve">1 ٿسلونيڪين 3:12 ۽ خداوند اوھان کي ھڪ ٻئي سان ۽ سڀني ماڻھن لاءِ پيار ۾ وڌاءُ ۽ وڌاءُ ڪري، جيئن اسين اوھان سان ڪندا آھيون.</w:t>
      </w:r>
    </w:p>
    <w:p w14:paraId="7C379014" w14:textId="77777777" w:rsidR="000F7377" w:rsidRDefault="000F7377"/>
    <w:p w14:paraId="7A9F438D" w14:textId="77777777" w:rsidR="000F7377" w:rsidRDefault="000F7377">
      <w:r xmlns:w="http://schemas.openxmlformats.org/wordprocessingml/2006/main">
        <w:t xml:space="preserve">پولس ٿسلونيڪين کي حوصلا افزائي ڪري ٿو ته هڪ ٻئي ۽ سڀني ماڻهن سان پيار ۾ وڌو ۽ وڌو، جيئن هو انهن سان پيار ڪري ٿو.</w:t>
      </w:r>
    </w:p>
    <w:p w14:paraId="4AEF74D4" w14:textId="77777777" w:rsidR="000F7377" w:rsidRDefault="000F7377"/>
    <w:p w14:paraId="5F61C58D" w14:textId="77777777" w:rsidR="000F7377" w:rsidRDefault="000F7377">
      <w:r xmlns:w="http://schemas.openxmlformats.org/wordprocessingml/2006/main">
        <w:t xml:space="preserve">1. محبت ۾ اضافو: Thessalonians جي چيلنج</w:t>
      </w:r>
    </w:p>
    <w:p w14:paraId="44E49893" w14:textId="77777777" w:rsidR="000F7377" w:rsidRDefault="000F7377"/>
    <w:p w14:paraId="10BE1DE4" w14:textId="77777777" w:rsidR="000F7377" w:rsidRDefault="000F7377">
      <w:r xmlns:w="http://schemas.openxmlformats.org/wordprocessingml/2006/main">
        <w:t xml:space="preserve">2. پيار جيڪو گهڻو ڪري ٿو: پولس جي تعليم کي پورو ڪرڻ</w:t>
      </w:r>
    </w:p>
    <w:p w14:paraId="688D692D" w14:textId="77777777" w:rsidR="000F7377" w:rsidRDefault="000F7377"/>
    <w:p w14:paraId="1408C9C7" w14:textId="77777777" w:rsidR="000F7377" w:rsidRDefault="000F7377">
      <w:r xmlns:w="http://schemas.openxmlformats.org/wordprocessingml/2006/main">
        <w:t xml:space="preserve">1. يوحنا 15:12 - "هي منهنجو حڪم آهي، ته توهان هڪ ٻئي سان پيار ڪيو، جيئن مون توهان سان پيار ڪيو آهي."</w:t>
      </w:r>
    </w:p>
    <w:p w14:paraId="30319662" w14:textId="77777777" w:rsidR="000F7377" w:rsidRDefault="000F7377"/>
    <w:p w14:paraId="79630531" w14:textId="77777777" w:rsidR="000F7377" w:rsidRDefault="000F7377">
      <w:r xmlns:w="http://schemas.openxmlformats.org/wordprocessingml/2006/main">
        <w:t xml:space="preserve">2. روميون 12:10 - "هڪ ٻئي سان پيار ڪريو، برادرانه پيار سان؛ عزت ۾ هڪ ٻئي کي ترجيح ڏيو."</w:t>
      </w:r>
    </w:p>
    <w:p w14:paraId="66CB0F9A" w14:textId="77777777" w:rsidR="000F7377" w:rsidRDefault="000F7377"/>
    <w:p w14:paraId="172268E1" w14:textId="77777777" w:rsidR="000F7377" w:rsidRDefault="000F7377">
      <w:r xmlns:w="http://schemas.openxmlformats.org/wordprocessingml/2006/main">
        <w:t xml:space="preserve">ٿسلونيڪين 3:13-13 SCLNT - انھيءَ لاءِ تہ ھو اوھان جي دلين کي بي⁠عيب ثابت ڪري، خدا جي آڏو، اسان جي پيءُ، اسان جي خداوند عيسيٰ مسيح جي پنھنجن سڀني بزرگن سان گڏ اچڻ وقت پاڪائيءَ ۾ بي⁠عيب آھي.</w:t>
      </w:r>
    </w:p>
    <w:p w14:paraId="1E1E42BA" w14:textId="77777777" w:rsidR="000F7377" w:rsidRDefault="000F7377"/>
    <w:p w14:paraId="09F29BE3" w14:textId="77777777" w:rsidR="000F7377" w:rsidRDefault="000F7377">
      <w:r xmlns:w="http://schemas.openxmlformats.org/wordprocessingml/2006/main">
        <w:t xml:space="preserve">پولس ٿسلونيڪين کي حوصلا افزائي ڪري ٿو ته خدا جي اچڻ جي وقت تائين خدا جي اڳيان پاڪائي ۾ بي عيب ٿيڻ جي ڪوشش ڪن.</w:t>
      </w:r>
    </w:p>
    <w:p w14:paraId="3B52FD6D" w14:textId="77777777" w:rsidR="000F7377" w:rsidRDefault="000F7377"/>
    <w:p w14:paraId="79D10DA5" w14:textId="77777777" w:rsidR="000F7377" w:rsidRDefault="000F7377">
      <w:r xmlns:w="http://schemas.openxmlformats.org/wordprocessingml/2006/main">
        <w:t xml:space="preserve">1. "پاڪ جي دل"</w:t>
      </w:r>
    </w:p>
    <w:p w14:paraId="640564FB" w14:textId="77777777" w:rsidR="000F7377" w:rsidRDefault="000F7377"/>
    <w:p w14:paraId="3DFFDCB5" w14:textId="77777777" w:rsidR="000F7377" w:rsidRDefault="000F7377">
      <w:r xmlns:w="http://schemas.openxmlformats.org/wordprocessingml/2006/main">
        <w:t xml:space="preserve">2. ”حق جي لاءِ ڪوشش“</w:t>
      </w:r>
    </w:p>
    <w:p w14:paraId="1BC2D855" w14:textId="77777777" w:rsidR="000F7377" w:rsidRDefault="000F7377"/>
    <w:p w14:paraId="1CF200C9" w14:textId="77777777" w:rsidR="000F7377" w:rsidRDefault="000F7377">
      <w:r xmlns:w="http://schemas.openxmlformats.org/wordprocessingml/2006/main">
        <w:t xml:space="preserve">پنھنجن جسمن کي جيئري قربانيءَ جي طور تي، پاڪ ۽ خدا کي خوش ڪرڻ لاءِ </w:t>
      </w:r>
      <w:r xmlns:w="http://schemas.openxmlformats.org/wordprocessingml/2006/main">
        <w:t xml:space="preserve">پيش ڪريو- اھو ئي اوھان جي سچي ۽ مناسب عبادت آھي. </w:t>
      </w:r>
      <w:r xmlns:w="http://schemas.openxmlformats.org/wordprocessingml/2006/main">
        <w:lastRenderedPageBreak xmlns:w="http://schemas.openxmlformats.org/wordprocessingml/2006/main"/>
      </w:r>
      <w:r xmlns:w="http://schemas.openxmlformats.org/wordprocessingml/2006/main">
        <w:t xml:space="preserve">هن دنيا جي نموني سان مطابقت نه رکو، پر توهان جي ذهن جي تجديد سان تبديل ٿي وڃي، پوء توهان کي جانچڻ ۽ منظور ڪرڻ جي قابل ٿيندؤ ته خدا جي مرضي ڇا آهي - هن جي سٺي، خوشگوار ۽ مڪمل خواهش."</w:t>
      </w:r>
    </w:p>
    <w:p w14:paraId="0B14D293" w14:textId="77777777" w:rsidR="000F7377" w:rsidRDefault="000F7377"/>
    <w:p w14:paraId="38DF03AE" w14:textId="77777777" w:rsidR="000F7377" w:rsidRDefault="000F7377">
      <w:r xmlns:w="http://schemas.openxmlformats.org/wordprocessingml/2006/main">
        <w:t xml:space="preserve">2. زبور 119: 9-11 - "هڪ جوان ماڻهو ڪيئن پاڪائيءَ جي راهه تي رهي سگهي ٿو؟ توهان جي ڪلام جي مطابق زندگي گذارڻ سان. مان توهان کي پنهنجي دل سان ڳوليان ٿو، مون کي توهان جي حڪمن کان ڀڄڻ نه ڏي، مون کي توهان جي حڪمن کان لڪايو آهي. منهنجي دل ۾ لفظ آهي ته مان توهان جي خلاف گناهه نه ڪريان."</w:t>
      </w:r>
    </w:p>
    <w:p w14:paraId="5E9CFF7A" w14:textId="77777777" w:rsidR="000F7377" w:rsidRDefault="000F7377"/>
    <w:p w14:paraId="49D5512A" w14:textId="77777777" w:rsidR="000F7377" w:rsidRDefault="000F7377">
      <w:r xmlns:w="http://schemas.openxmlformats.org/wordprocessingml/2006/main">
        <w:t xml:space="preserve">1 ٿسلونيڪين 4 ان خط جو چوٿون باب آھي جيڪو پولس رسول طرفان ٿسلونيڪا ۾ ايمان وارن ڏانھن لکيل آھي. هن باب ۾، پولس مقدس زندگين جي حوالي سان هدايتون مهيا ڪري ٿو، خاص طور تي جنسي پاڪائي ۽ برادرانه محبت جي حوالي سان.</w:t>
      </w:r>
    </w:p>
    <w:p w14:paraId="179786EF" w14:textId="77777777" w:rsidR="000F7377" w:rsidRDefault="000F7377"/>
    <w:p w14:paraId="2B204E06" w14:textId="77777777" w:rsidR="000F7377" w:rsidRDefault="000F7377">
      <w:r xmlns:w="http://schemas.openxmlformats.org/wordprocessingml/2006/main">
        <w:t xml:space="preserve">1st پيراگراف: پولس ٿسلونيڪين مومنن کي گذارش ڪري ٿو ته جيئن خدا جي خوشيء سان زندگي گذارين (1 Thessalonians 4: 1-8). هو انهن کي ياد ڏياريندو آهي ته اهي هدايتون هن کان مليون هيون ته ڪيئن مقدس زندگي گذاريو وڃي. هو زور ڏئي ٿو ته انهن لاءِ خدا جي مرضي انهن جي تقدير آهي ۽ انهن کي جنسي بدڪاري کان پاسو ڪرڻ گهرجي. پال ڊيڄاري ٿو انهن جي خواهشن ۾ ملوث ٿيڻ جي خلاف جيڪي خدا کي نٿا ڄاڻن، انهي ڳالهه کي اجاگر ڪيو ته انهن هدايتن کي نظرانداز ڪرڻ صرف انسان جي خلاف نه پر خود خدا جي خلاف هڪ جرم آهي.</w:t>
      </w:r>
    </w:p>
    <w:p w14:paraId="115E15CC" w14:textId="77777777" w:rsidR="000F7377" w:rsidRDefault="000F7377"/>
    <w:p w14:paraId="6176EFE0" w14:textId="77777777" w:rsidR="000F7377" w:rsidRDefault="000F7377">
      <w:r xmlns:w="http://schemas.openxmlformats.org/wordprocessingml/2006/main">
        <w:t xml:space="preserve">2nd پيراگراف: پولس ٿسلونيڪين کي حوصلا افزائي ڪري ٿو ته برادرانه محبت ۾ وڌايو (1 Thessalonians 4: 9-10). هو انهن جي هڪ ٻئي سان محبت جي تعريف ڪري ٿو پر انهن کي زور ڏئي ٿو ته ان کي اڃا به وڌيڪ وڌايو. هو انهن کي حوصلا افزائي ڪري ٿو ته هو خاموش زندگي گذارين، پنهنجن معاملن تي ڌيان ڏين، ۽ پنهنجن هٿن سان ڪم ڪن ته جيئن ٻين تي انحصار نه ڪيو وڃي. اهڙيءَ طرح، اهي پاڻ کي ٻاهرئين ماڻهن جي اڳيان صحيح طريقي سان هلائيندا هئا ۽ ڪجهه به نه هو.</w:t>
      </w:r>
    </w:p>
    <w:p w14:paraId="2ADD4A21" w14:textId="77777777" w:rsidR="000F7377" w:rsidRDefault="000F7377"/>
    <w:p w14:paraId="0671A118" w14:textId="77777777" w:rsidR="000F7377" w:rsidRDefault="000F7377">
      <w:r xmlns:w="http://schemas.openxmlformats.org/wordprocessingml/2006/main">
        <w:t xml:space="preserve">3rd پيراگراف: باب مسيح جي ٻئي اچڻ بابت تعليمات ۽ ايمان وارن لاءِ ان جي اثرن سان ختم ٿئي ٿو (1 Thessalonians 4: 13-18). پولس انهن جي باري ۾ خدشات جو پتو لڳائي ٿو جيڪي مسيح جي واپسي کان اڳ مري ويا آهن، ٿسلونيڪين کي يقين ڏياريو ته انهن کي غمگين نه ڪرڻ گهرجي انهن وانگر جيڪي اميد کان سواء آهن. ان جي بدران، هو وضاحت ڪري ٿو ته جڏهن يسوع هڪ بلند حڪم ۽ ٽرمپ ڪال سان واپس ايندو، ٻنهي جيئري مومن ۽ جيڪي مري ويا آهن اهي گڏ ٿي ويندا هوا ۾ ساڻس ملڻ لاء. اهي هميشه هن سان گڏ هوندا، سڀني مومنن لاء آرام ۽ اميد فراهم ڪندا.</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تت ۾،</w:t>
      </w:r>
    </w:p>
    <w:p w14:paraId="4B41FE45" w14:textId="77777777" w:rsidR="000F7377" w:rsidRDefault="000F7377">
      <w:r xmlns:w="http://schemas.openxmlformats.org/wordprocessingml/2006/main">
        <w:t xml:space="preserve">باب 4 جو 1 Thessalonians جنسي پاڪائي ۽ برادرانه پيار جي حوالي سان پاڪ زندگي تي هدايتون مهيا ڪري ٿو.</w:t>
      </w:r>
    </w:p>
    <w:p w14:paraId="3DC48032" w14:textId="77777777" w:rsidR="000F7377" w:rsidRDefault="000F7377">
      <w:r xmlns:w="http://schemas.openxmlformats.org/wordprocessingml/2006/main">
        <w:t xml:space="preserve">پولس ٿسلونيڪين کي زور ڏنو ته جنسي غير اخلاقيات کان بچڻ ۽ اهڙي طريقي سان زندگي گذاريو جيڪو خدا کي راضي ڪري. هو انهن کي همٿ ڏياري ٿو ته اهي برادرانه محبت ۾ سبقت ڪن، خاموش زندگي گذارين، پنهنجن معاملن کي ذهن ۾ رکن، ۽ محنت سان ڪم ڪن.</w:t>
      </w:r>
    </w:p>
    <w:p w14:paraId="3676E3EB" w14:textId="77777777" w:rsidR="000F7377" w:rsidRDefault="000F7377"/>
    <w:p w14:paraId="0A127B7A" w14:textId="77777777" w:rsidR="000F7377" w:rsidRDefault="000F7377">
      <w:r xmlns:w="http://schemas.openxmlformats.org/wordprocessingml/2006/main">
        <w:t xml:space="preserve">پولس انهن ماڻهن جي قسمت بابت خدشن کي پڻ خطاب ڪري ٿو جيڪي مسيح جي واپسي کان اڳ مري ويا آهن، انهن کي يقين ڏياريو ته اهي عيسى سان ملڻ لاء ٻيهر اٿي ويندا جڏهن هو واپس ايندو. هي باب مقدس زندگي گذارڻ جي اهميت تي زور ڏئي ٿو، برادرانه محبت کي وڌائڻ، ۽ مسيح جي ٻئي اچڻ ۾ اميد ڳولڻ سڀني ايمان وارن لاءِ.</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ٿسلونيڪين 4:1-18 SCLNT - ان کان سواءِ، ڀائرو، اسين اوھان کي خداوند عيسيٰ جي نالي سان منٿ ٿا ڪريون ۽ نصيحت ٿا ڪريون تہ جيئن اوھان کي اسان کان اھو مليو آھي تہ ڪيئن ھلڻ گھرجي ۽ خدا کي راضي ڪجي، تيئن اوھين وڌندا وڌندا وڃو.</w:t>
      </w:r>
    </w:p>
    <w:p w14:paraId="19344F0F" w14:textId="77777777" w:rsidR="000F7377" w:rsidRDefault="000F7377"/>
    <w:p w14:paraId="06C9C134" w14:textId="77777777" w:rsidR="000F7377" w:rsidRDefault="000F7377">
      <w:r xmlns:w="http://schemas.openxmlformats.org/wordprocessingml/2006/main">
        <w:t xml:space="preserve">پولس رسول ٿسلونيڪا ۾ ايمان وارن کي نصيحت ڪري ٿو ته زندگي گذارڻ لاءِ جيڪو خدا کي راضي ڪري.</w:t>
      </w:r>
    </w:p>
    <w:p w14:paraId="050597B3" w14:textId="77777777" w:rsidR="000F7377" w:rsidRDefault="000F7377"/>
    <w:p w14:paraId="42995D28" w14:textId="77777777" w:rsidR="000F7377" w:rsidRDefault="000F7377">
      <w:r xmlns:w="http://schemas.openxmlformats.org/wordprocessingml/2006/main">
        <w:t xml:space="preserve">1. ايمان ۾ واڌارو: اهڙي زندگي گذارڻ جيڪا خدا کي راضي ڪري</w:t>
      </w:r>
    </w:p>
    <w:p w14:paraId="1097AB0A" w14:textId="77777777" w:rsidR="000F7377" w:rsidRDefault="000F7377"/>
    <w:p w14:paraId="25895A81" w14:textId="77777777" w:rsidR="000F7377" w:rsidRDefault="000F7377">
      <w:r xmlns:w="http://schemas.openxmlformats.org/wordprocessingml/2006/main">
        <w:t xml:space="preserve">2. پيروي ڪرڻ جو انتخاب: خدا جي عقيدت جو رستو</w:t>
      </w:r>
    </w:p>
    <w:p w14:paraId="2161BF5D" w14:textId="77777777" w:rsidR="000F7377" w:rsidRDefault="000F7377"/>
    <w:p w14:paraId="3DF7049D" w14:textId="77777777" w:rsidR="000F7377" w:rsidRDefault="000F7377">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w:t>
      </w:r>
    </w:p>
    <w:p w14:paraId="4878CCDB" w14:textId="77777777" w:rsidR="000F7377" w:rsidRDefault="000F7377"/>
    <w:p w14:paraId="5D57D4E2" w14:textId="77777777" w:rsidR="000F7377" w:rsidRDefault="000F7377">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ٿسلونيڪين 4:2 SCLNT - ڇالاءِ⁠جو اوھين ڄاڻو ٿا تہ خداوند عيسيٰ جي طرفان اسان اوھان کي ڪھڙا حڪم ڏنا آھن.</w:t>
      </w:r>
    </w:p>
    <w:p w14:paraId="2F663517" w14:textId="77777777" w:rsidR="000F7377" w:rsidRDefault="000F7377"/>
    <w:p w14:paraId="7F0F9163" w14:textId="77777777" w:rsidR="000F7377" w:rsidRDefault="000F7377">
      <w:r xmlns:w="http://schemas.openxmlformats.org/wordprocessingml/2006/main">
        <w:t xml:space="preserve">پولس ٿسلونيڪين کي اھي حڪم ياد ڏياريا جيڪي ھن کين خداوند عيسيٰ جي نالي تي ڏنا ھئا.</w:t>
      </w:r>
    </w:p>
    <w:p w14:paraId="13498199" w14:textId="77777777" w:rsidR="000F7377" w:rsidRDefault="000F7377"/>
    <w:p w14:paraId="05FD7D2A" w14:textId="77777777" w:rsidR="000F7377" w:rsidRDefault="000F7377">
      <w:r xmlns:w="http://schemas.openxmlformats.org/wordprocessingml/2006/main">
        <w:t xml:space="preserve">1. خدا جي حڪمن جي پيروي ڪرڻ جي طاقت - خدا جي حڪمن تي عمل ڪرڻ جي مثبت اثر کي ڳولڻ، جيئن خداوند عيسي جي هدايت ڪئي وئي آهي.</w:t>
      </w:r>
    </w:p>
    <w:p w14:paraId="68B758AC" w14:textId="77777777" w:rsidR="000F7377" w:rsidRDefault="000F7377"/>
    <w:p w14:paraId="5CD1A2F6" w14:textId="77777777" w:rsidR="000F7377" w:rsidRDefault="000F7377">
      <w:r xmlns:w="http://schemas.openxmlformats.org/wordprocessingml/2006/main">
        <w:t xml:space="preserve">2. خدا جي ڪلام جي فرمانبرداري جي اهميت - اهو سمجهڻ ته ڪيئن رب جي حڪمن جي فرمانبرداري ايمان جي زندگي لاء ضروري آهي.</w:t>
      </w:r>
    </w:p>
    <w:p w14:paraId="7165A775" w14:textId="77777777" w:rsidR="000F7377" w:rsidRDefault="000F7377"/>
    <w:p w14:paraId="63D62984" w14:textId="77777777" w:rsidR="000F7377" w:rsidRDefault="000F7377">
      <w:r xmlns:w="http://schemas.openxmlformats.org/wordprocessingml/2006/main">
        <w:t xml:space="preserve">1. زبور 119: 105 - "تنهنجو لفظ منهنجي پيرن لاء هڪ چراغ آهي، منهنجي رستي تي روشني."</w:t>
      </w:r>
    </w:p>
    <w:p w14:paraId="2A038A17" w14:textId="77777777" w:rsidR="000F7377" w:rsidRDefault="000F7377"/>
    <w:p w14:paraId="64D565BA" w14:textId="77777777" w:rsidR="000F7377" w:rsidRDefault="000F7377">
      <w:r xmlns:w="http://schemas.openxmlformats.org/wordprocessingml/2006/main">
        <w:t xml:space="preserve">2. Deuteronomy 11: 26-28 - "ڏس، مان اڄ توهان جي اڳيان هڪ نعمت ۽ لعنت پيش ڪري رهيو آهيان: نعمت، جيڪڏهن توهان پنهنجي خداوند خدا جي حڪمن تي عمل ڪريو، جيڪو اڄ توهان کي حڪم ڪري ٿو، ۽ لعنت آهي، جيڪڏهن توهان خداوند پنھنجي خدا جي حڪمن جي تابعداري نه ڪريو، پر انھيءَ واٽ کان منھن موڙيو جنھن جو آءٌ اڄ اوھان کي حڪم ٿو ڏيان.</w:t>
      </w:r>
    </w:p>
    <w:p w14:paraId="69AC7473" w14:textId="77777777" w:rsidR="000F7377" w:rsidRDefault="000F7377"/>
    <w:p w14:paraId="17FC3E7D" w14:textId="77777777" w:rsidR="000F7377" w:rsidRDefault="000F7377">
      <w:r xmlns:w="http://schemas.openxmlformats.org/wordprocessingml/2006/main">
        <w:t xml:space="preserve">1 ٿسلونيڪين 4:3 ڇالاءِ⁠جو اھو خدا جي مرضي آھي، يعني توھان جي پاڪائي، تہ جيئن اوھين زنا کان بچو.</w:t>
      </w:r>
    </w:p>
    <w:p w14:paraId="42F60BAA" w14:textId="77777777" w:rsidR="000F7377" w:rsidRDefault="000F7377"/>
    <w:p w14:paraId="742A52D2" w14:textId="77777777" w:rsidR="000F7377" w:rsidRDefault="000F7377">
      <w:r xmlns:w="http://schemas.openxmlformats.org/wordprocessingml/2006/main">
        <w:t xml:space="preserve">خدا چاهي ٿو ته مومن زنا کان پري رهن.</w:t>
      </w:r>
    </w:p>
    <w:p w14:paraId="16B828DE" w14:textId="77777777" w:rsidR="000F7377" w:rsidRDefault="000F7377"/>
    <w:p w14:paraId="320499C0" w14:textId="77777777" w:rsidR="000F7377" w:rsidRDefault="000F7377">
      <w:r xmlns:w="http://schemas.openxmlformats.org/wordprocessingml/2006/main">
        <w:t xml:space="preserve">1. خدا جي مرضي جي طاقت - A تي 1 Thessalonians 4: 3</w:t>
      </w:r>
    </w:p>
    <w:p w14:paraId="758B3110" w14:textId="77777777" w:rsidR="000F7377" w:rsidRDefault="000F7377"/>
    <w:p w14:paraId="77E63C9A" w14:textId="77777777" w:rsidR="000F7377" w:rsidRDefault="000F7377">
      <w:r xmlns:w="http://schemas.openxmlformats.org/wordprocessingml/2006/main">
        <w:t xml:space="preserve">2. پاڪائيءَ جو سڏ - ايمان وارن جي پاڪائيءَ تي</w:t>
      </w:r>
    </w:p>
    <w:p w14:paraId="56AFE1A5" w14:textId="77777777" w:rsidR="000F7377" w:rsidRDefault="000F7377"/>
    <w:p w14:paraId="347060F7" w14:textId="77777777" w:rsidR="000F7377" w:rsidRDefault="000F7377">
      <w:r xmlns:w="http://schemas.openxmlformats.org/wordprocessingml/2006/main">
        <w:t xml:space="preserve">اِفسين 5:3-19 SCLNT - پر اوھان ۾ زناڪاري، ڪنھن بہ </w:t>
      </w:r>
      <w:r xmlns:w="http://schemas.openxmlformats.org/wordprocessingml/2006/main">
        <w:lastRenderedPageBreak xmlns:w="http://schemas.openxmlformats.org/wordprocessingml/2006/main"/>
      </w:r>
      <w:r xmlns:w="http://schemas.openxmlformats.org/wordprocessingml/2006/main">
        <w:t xml:space="preserve">قسم جي ناپاڪيءَ يا لالچ جو اشارو بہ نہ ھجي، ڇالاءِ⁠جو اھي خدا جي پاڪ ماڻھن لاءِ نا مناسب آھن.</w:t>
      </w:r>
    </w:p>
    <w:p w14:paraId="5644BE65" w14:textId="77777777" w:rsidR="000F7377" w:rsidRDefault="000F7377"/>
    <w:p w14:paraId="2648FA4A" w14:textId="77777777" w:rsidR="000F7377" w:rsidRDefault="000F7377">
      <w:r xmlns:w="http://schemas.openxmlformats.org/wordprocessingml/2006/main">
        <w:t xml:space="preserve">متي 5:27-28 SCLNT - ”اوھان ٻڌو آھي تہ اھو چيو ويو ھو تہ ’زنا نہ ڪر. پر آءٌ اوھان کي ٻڌايان ٿو تہ جيڪو بہ ڪنھن عورت کي بري نيت سان ڏسندو آھي تنھن اڳي ئي پنھنجي دل ۾ ان سان زنا ڪري چڪو آھي.</w:t>
      </w:r>
    </w:p>
    <w:p w14:paraId="58B6BB4E" w14:textId="77777777" w:rsidR="000F7377" w:rsidRDefault="000F7377"/>
    <w:p w14:paraId="753C71AE" w14:textId="77777777" w:rsidR="000F7377" w:rsidRDefault="000F7377">
      <w:r xmlns:w="http://schemas.openxmlformats.org/wordprocessingml/2006/main">
        <w:t xml:space="preserve">1 ٿسلونيڪين 4:4 اھو اھو آھي تہ توھان مان ھر ھڪ کي معلوم ٿئي ته ڪيئن پنھنجي برتن کي پاڪائي ۽ عزت ۾ رکڻ گھرجي.</w:t>
      </w:r>
    </w:p>
    <w:p w14:paraId="2AE211F4" w14:textId="77777777" w:rsidR="000F7377" w:rsidRDefault="000F7377"/>
    <w:p w14:paraId="3DD78D4A" w14:textId="77777777" w:rsidR="000F7377" w:rsidRDefault="000F7377">
      <w:r xmlns:w="http://schemas.openxmlformats.org/wordprocessingml/2006/main">
        <w:t xml:space="preserve">عيسائين کي پاڪائي ۽ عزت سان رهڻ جي ڪوشش ڪرڻ گهرجي.</w:t>
      </w:r>
    </w:p>
    <w:p w14:paraId="11542CF2" w14:textId="77777777" w:rsidR="000F7377" w:rsidRDefault="000F7377"/>
    <w:p w14:paraId="654D0A51" w14:textId="77777777" w:rsidR="000F7377" w:rsidRDefault="000F7377">
      <w:r xmlns:w="http://schemas.openxmlformats.org/wordprocessingml/2006/main">
        <w:t xml:space="preserve">1. تقدس ۽ عزت سان زندگي گذارڻ: عمل ڪرڻ لاءِ سڏ</w:t>
      </w:r>
    </w:p>
    <w:p w14:paraId="5791AD6D" w14:textId="77777777" w:rsidR="000F7377" w:rsidRDefault="000F7377"/>
    <w:p w14:paraId="0AB70CF0" w14:textId="77777777" w:rsidR="000F7377" w:rsidRDefault="000F7377">
      <w:r xmlns:w="http://schemas.openxmlformats.org/wordprocessingml/2006/main">
        <w:t xml:space="preserve">2. اسان جي جهازن تي قبضو ڪرڻ: اسان جي مقصد کي سمجهڻ</w:t>
      </w:r>
    </w:p>
    <w:p w14:paraId="2B77FA9A" w14:textId="77777777" w:rsidR="000F7377" w:rsidRDefault="000F7377"/>
    <w:p w14:paraId="34D5AE41" w14:textId="77777777" w:rsidR="000F7377" w:rsidRDefault="000F7377">
      <w:r xmlns:w="http://schemas.openxmlformats.org/wordprocessingml/2006/main">
        <w:t xml:space="preserve">اِفسين 5:3-4 SCLNT - ”پر زناڪاري ۽ ھر طرح جي ناپاڪيءَ يا لالچ جو نالو بہ اوھان ۾ نہ رکيو وڃي، جھڙيءَ طرح پاڪ ماڻھن ۾ مناسب آھي. پر ان جي بدران شڪرگذار ٿيڻ ڏيو."</w:t>
      </w:r>
    </w:p>
    <w:p w14:paraId="048AB1F5" w14:textId="77777777" w:rsidR="000F7377" w:rsidRDefault="000F7377"/>
    <w:p w14:paraId="57D9BC46" w14:textId="77777777" w:rsidR="000F7377" w:rsidRDefault="000F7377">
      <w:r xmlns:w="http://schemas.openxmlformats.org/wordprocessingml/2006/main">
        <w:t xml:space="preserve">2. ڪرنٿين 7:1 - "جيئن ته اسان وٽ اھي واعدا آھن، پيارا، اچو ته پاڻ کي جسم ۽ روح جي ھر ناپاڪيءَ کان پاڪ ڪري، خدا جي خوف ۾ پاڪائيءَ کي پورو ڪريون.</w:t>
      </w:r>
    </w:p>
    <w:p w14:paraId="5718B314" w14:textId="77777777" w:rsidR="000F7377" w:rsidRDefault="000F7377"/>
    <w:p w14:paraId="699AE473" w14:textId="77777777" w:rsidR="000F7377" w:rsidRDefault="000F7377">
      <w:r xmlns:w="http://schemas.openxmlformats.org/wordprocessingml/2006/main">
        <w:t xml:space="preserve">ٿسلونيڪين 4:5-19 SCLNT - نہ ھو لالچ جي خواھش ۾، جھڙيءَ طرح غير قومون جيڪي خدا کي نہ ٿيون سڃاڻن.</w:t>
      </w:r>
    </w:p>
    <w:p w14:paraId="763AF5FA" w14:textId="77777777" w:rsidR="000F7377" w:rsidRDefault="000F7377"/>
    <w:p w14:paraId="4EFB6EBB" w14:textId="77777777" w:rsidR="000F7377" w:rsidRDefault="000F7377">
      <w:r xmlns:w="http://schemas.openxmlformats.org/wordprocessingml/2006/main">
        <w:t xml:space="preserve">جنسي بدڪاري ۾ مشغول نه ٿيو، انهن وانگر جيڪي خدا کي نٿا ڄاڻن.</w:t>
      </w:r>
    </w:p>
    <w:p w14:paraId="1ED3DFF7" w14:textId="77777777" w:rsidR="000F7377" w:rsidRDefault="000F7377"/>
    <w:p w14:paraId="4143CD03" w14:textId="77777777" w:rsidR="000F7377" w:rsidRDefault="000F7377">
      <w:r xmlns:w="http://schemas.openxmlformats.org/wordprocessingml/2006/main">
        <w:t xml:space="preserve">1: خدا جو ڪلام اسان کي سيکاري ٿو ته جنسي بدڪاري کان پاسو ڪريون</w:t>
      </w:r>
    </w:p>
    <w:p w14:paraId="611CD477" w14:textId="77777777" w:rsidR="000F7377" w:rsidRDefault="000F7377"/>
    <w:p w14:paraId="2A0FB40C" w14:textId="77777777" w:rsidR="000F7377" w:rsidRDefault="000F7377">
      <w:r xmlns:w="http://schemas.openxmlformats.org/wordprocessingml/2006/main">
        <w:t xml:space="preserve">2: خواهش کان بچڻ جي طاقت</w:t>
      </w:r>
    </w:p>
    <w:p w14:paraId="377AE988" w14:textId="77777777" w:rsidR="000F7377" w:rsidRDefault="000F7377"/>
    <w:p w14:paraId="015DD097" w14:textId="77777777" w:rsidR="000F7377" w:rsidRDefault="000F7377">
      <w:r xmlns:w="http://schemas.openxmlformats.org/wordprocessingml/2006/main">
        <w:t xml:space="preserve">اِفسين 5:3-5 SCLNT - پر زناڪاري ۽ ھر قسم جي ناپاڪيءَ يا لالچ جو نالو بہ اوھان ۾ نہ ھئڻ گھرجي، جھڙيءَ طرح پاڪ ماڻھن ۾ مناسب آھي. ان جي بدران شڪرگذاري ٿيڻ ڏيو، ڇالاءِ⁠جو توھان کي اھا پڪ ٿي سگھي ٿي، تہ جيڪو بہ زناڪار آھي يا ناپاڪ، يا لالچي آھي (يعني بت پرست) آھي، تنھن کي مسيح ۽ خدا جي بادشاھت ۾ ڪوبہ وارث ڪونھي.</w:t>
      </w:r>
    </w:p>
    <w:p w14:paraId="0717DD97" w14:textId="77777777" w:rsidR="000F7377" w:rsidRDefault="000F7377"/>
    <w:p w14:paraId="399CAE31" w14:textId="77777777" w:rsidR="000F7377" w:rsidRDefault="000F7377">
      <w:r xmlns:w="http://schemas.openxmlformats.org/wordprocessingml/2006/main">
        <w:t xml:space="preserve">ڪلسين 3:5-6 SCLNT - تنھنڪري جيڪي اوھان ۾ آھن تن کي ماري ڇڏيو: زناڪاري، ناپاڪي، جوش، برائي خواھش ۽ لالچ، جيڪا بت پرستي آھي، انھن جي ڪري خدا جو غضب اچي رھيو آھي.</w:t>
      </w:r>
    </w:p>
    <w:p w14:paraId="4AD365F4" w14:textId="77777777" w:rsidR="000F7377" w:rsidRDefault="000F7377"/>
    <w:p w14:paraId="2AFB2333" w14:textId="77777777" w:rsidR="000F7377" w:rsidRDefault="000F7377">
      <w:r xmlns:w="http://schemas.openxmlformats.org/wordprocessingml/2006/main">
        <w:t xml:space="preserve">ٿسلونيڪين 4:6 انھيءَ لاءِ تہ ڪوبہ ماڻھو پنھنجي ڀاءُ ڀيڻ کي ڪنھن بہ معاملي ۾ ٺڳي نہ ڪري، ڇالاءِ⁠جو خداوند انھن سڀني کان انتقام وٺندڙ آھي، جيئن اسان اوھان کي اڳيئي خبردار ۽ شاھدي ڏني آھي.</w:t>
      </w:r>
    </w:p>
    <w:p w14:paraId="7F822208" w14:textId="77777777" w:rsidR="000F7377" w:rsidRDefault="000F7377"/>
    <w:p w14:paraId="3E608A30" w14:textId="77777777" w:rsidR="000F7377" w:rsidRDefault="000F7377">
      <w:r xmlns:w="http://schemas.openxmlformats.org/wordprocessingml/2006/main">
        <w:t xml:space="preserve">هي اقتباس اسان کي حوصلا افزائي ڪري ٿو ته اسان جي ڀائرن ۽ ڀينرن جو فائدو نه وٺو، جيئن رب انهن کان انتقام وٺندو جيڪي ڪندا آهن.</w:t>
      </w:r>
    </w:p>
    <w:p w14:paraId="18A221E4" w14:textId="77777777" w:rsidR="000F7377" w:rsidRDefault="000F7377"/>
    <w:p w14:paraId="1EFAE220" w14:textId="77777777" w:rsidR="000F7377" w:rsidRDefault="000F7377">
      <w:r xmlns:w="http://schemas.openxmlformats.org/wordprocessingml/2006/main">
        <w:t xml:space="preserve">1: خدا جو انصاف: پنهنجن ڀائرن ۽ ڀينرن جو فائدو نه وٺو</w:t>
      </w:r>
    </w:p>
    <w:p w14:paraId="19C1A53E" w14:textId="77777777" w:rsidR="000F7377" w:rsidRDefault="000F7377"/>
    <w:p w14:paraId="34ECF72B" w14:textId="77777777" w:rsidR="000F7377" w:rsidRDefault="000F7377">
      <w:r xmlns:w="http://schemas.openxmlformats.org/wordprocessingml/2006/main">
        <w:t xml:space="preserve">2: اسان کي اسان جي پاڙيسرين سان پيار ڪرڻ لاء سڏيو ويندو آهي: انهن کي فريب نه ڏيو</w:t>
      </w:r>
    </w:p>
    <w:p w14:paraId="01D2F694" w14:textId="77777777" w:rsidR="000F7377" w:rsidRDefault="000F7377"/>
    <w:p w14:paraId="154A49F6" w14:textId="77777777" w:rsidR="000F7377" w:rsidRDefault="000F7377">
      <w:r xmlns:w="http://schemas.openxmlformats.org/wordprocessingml/2006/main">
        <w:t xml:space="preserve">متي 22:37-39 SCLNT - ھن کيس چيو تہ ”تون خداوند پنھنجي خدا کي پنھنجي سڄيءَ دل، پنھنجي سڄي جان ۽ پنھنجي سڄيءَ عقل سان پيار ڪر، اھو ئي وڏو ۽ پھريون حڪم آھي ۽ ٻيو آھي. ان کي پسند ڪريو: تون پنھنجي پاڙيسري کي پاڻ وانگر پيار ڪر."</w:t>
      </w:r>
    </w:p>
    <w:p w14:paraId="5E040CB4" w14:textId="77777777" w:rsidR="000F7377" w:rsidRDefault="000F7377"/>
    <w:p w14:paraId="5C6837EB" w14:textId="77777777" w:rsidR="000F7377" w:rsidRDefault="000F7377">
      <w:r xmlns:w="http://schemas.openxmlformats.org/wordprocessingml/2006/main">
        <w:t xml:space="preserve">گلتين 5:13-14 پنھنجي پاڙيسريءَ کي پاڻ جھڙو پيار ڪر.</w:t>
      </w:r>
    </w:p>
    <w:p w14:paraId="25362D1B" w14:textId="77777777" w:rsidR="000F7377" w:rsidRDefault="000F7377"/>
    <w:p w14:paraId="2A6D2C84" w14:textId="77777777" w:rsidR="000F7377" w:rsidRDefault="000F7377">
      <w:r xmlns:w="http://schemas.openxmlformats.org/wordprocessingml/2006/main">
        <w:t xml:space="preserve">ٿسلونيڪين 4:7 ڇالاءِ⁠جو خدا اسان کي ناپاڪيءَ ڏانھن نہ بلڪ پاڪائيءَ ڏانھن سڏيو آھي.</w:t>
      </w:r>
    </w:p>
    <w:p w14:paraId="39519746" w14:textId="77777777" w:rsidR="000F7377" w:rsidRDefault="000F7377"/>
    <w:p w14:paraId="0A2531AC" w14:textId="77777777" w:rsidR="000F7377" w:rsidRDefault="000F7377">
      <w:r xmlns:w="http://schemas.openxmlformats.org/wordprocessingml/2006/main">
        <w:t xml:space="preserve">خدا اسان کي پاڪ ۽ پاڪ زندگي گذارڻ لاءِ سڏيو آهي.</w:t>
      </w:r>
    </w:p>
    <w:p w14:paraId="4FEF53C6" w14:textId="77777777" w:rsidR="000F7377" w:rsidRDefault="000F7377"/>
    <w:p w14:paraId="2B6DA6ED" w14:textId="77777777" w:rsidR="000F7377" w:rsidRDefault="000F7377">
      <w:r xmlns:w="http://schemas.openxmlformats.org/wordprocessingml/2006/main">
        <w:t xml:space="preserve">1: خدا اسان کي پاڪائي ۽ پاڪيزه زندگي گذارڻ لاءِ سڏي ٿو.</w:t>
      </w:r>
    </w:p>
    <w:p w14:paraId="28A99D54" w14:textId="77777777" w:rsidR="000F7377" w:rsidRDefault="000F7377"/>
    <w:p w14:paraId="0E056115" w14:textId="77777777" w:rsidR="000F7377" w:rsidRDefault="000F7377">
      <w:r xmlns:w="http://schemas.openxmlformats.org/wordprocessingml/2006/main">
        <w:t xml:space="preserve">2: اسان کي پنهنجي زندگي خدا جي مرضي مطابق گذارڻ گهرجي، نه ته پنهنجي.</w:t>
      </w:r>
    </w:p>
    <w:p w14:paraId="7F6A13A1" w14:textId="77777777" w:rsidR="000F7377" w:rsidRDefault="000F7377"/>
    <w:p w14:paraId="237FFFC0" w14:textId="77777777" w:rsidR="000F7377" w:rsidRDefault="000F7377">
      <w:r xmlns:w="http://schemas.openxmlformats.org/wordprocessingml/2006/main">
        <w:t xml:space="preserve">1: متي 5:48 - "تنھنڪري مڪمل ٿيو، جيئن توھان جو آسماني پيء ڪامل آھي."</w:t>
      </w:r>
    </w:p>
    <w:p w14:paraId="008330C3" w14:textId="77777777" w:rsidR="000F7377" w:rsidRDefault="000F7377"/>
    <w:p w14:paraId="43F24B4F" w14:textId="77777777" w:rsidR="000F7377" w:rsidRDefault="000F7377">
      <w:r xmlns:w="http://schemas.openxmlformats.org/wordprocessingml/2006/main">
        <w:t xml:space="preserve">اِفسين 4:1-22 SCLNT - تنھنڪري آءٌ، جيڪو خداوند جي خدمت ڪرڻ لاءِ قيدي آھيان، توھان کي عرض ٿو ڪريان تہ پنھنجي سڏ جي لائق زندگي گذاريو، ڇالاءِ⁠جو توھان کي خدا سڏيو آھي.</w:t>
      </w:r>
    </w:p>
    <w:p w14:paraId="413FDE75" w14:textId="77777777" w:rsidR="000F7377" w:rsidRDefault="000F7377"/>
    <w:p w14:paraId="4A45FBC1" w14:textId="77777777" w:rsidR="000F7377" w:rsidRDefault="000F7377">
      <w:r xmlns:w="http://schemas.openxmlformats.org/wordprocessingml/2006/main">
        <w:t xml:space="preserve">ٿسلونيڪين 4:8 تنھنڪري اھو جيڪو حقير ٿو سمجھي، سو ماڻھوءَ کي نہ، پر خدا کي، جنھن اسان کي پنھنجو پاڪ روح بہ ڏنو آھي.</w:t>
      </w:r>
    </w:p>
    <w:p w14:paraId="79D7FF5D" w14:textId="77777777" w:rsidR="000F7377" w:rsidRDefault="000F7377"/>
    <w:p w14:paraId="6E6C9455" w14:textId="77777777" w:rsidR="000F7377" w:rsidRDefault="000F7377">
      <w:r xmlns:w="http://schemas.openxmlformats.org/wordprocessingml/2006/main">
        <w:t xml:space="preserve">پولس اسان کي حوصلا افزائي ڪري ٿو ته انهن تحفن کي نفرت نه ڏيو جيڪي خدا اسان کي ڏنو آهي، بشمول سندس پاڪ روح.</w:t>
      </w:r>
    </w:p>
    <w:p w14:paraId="56838354" w14:textId="77777777" w:rsidR="000F7377" w:rsidRDefault="000F7377"/>
    <w:p w14:paraId="0E521080" w14:textId="77777777" w:rsidR="000F7377" w:rsidRDefault="000F7377">
      <w:r xmlns:w="http://schemas.openxmlformats.org/wordprocessingml/2006/main">
        <w:t xml:space="preserve">1. خدا اسان کي پنهنجي پاڪ روح سان برڪت ڪئي آهي، اچو ته ان کي قدر نه ڏيو</w:t>
      </w:r>
    </w:p>
    <w:p w14:paraId="7D4FAFF3" w14:textId="77777777" w:rsidR="000F7377" w:rsidRDefault="000F7377"/>
    <w:p w14:paraId="751DF8FB" w14:textId="77777777" w:rsidR="000F7377" w:rsidRDefault="000F7377">
      <w:r xmlns:w="http://schemas.openxmlformats.org/wordprocessingml/2006/main">
        <w:t xml:space="preserve">2. خدا جي تحفن کي قبول ڪرڻ ۽ قدر ڪرڻ</w:t>
      </w:r>
    </w:p>
    <w:p w14:paraId="19E5B131" w14:textId="77777777" w:rsidR="000F7377" w:rsidRDefault="000F7377"/>
    <w:p w14:paraId="1BCB6FF5" w14:textId="77777777" w:rsidR="000F7377" w:rsidRDefault="000F7377">
      <w:r xmlns:w="http://schemas.openxmlformats.org/wordprocessingml/2006/main">
        <w:t xml:space="preserve">1. روميون 5: 5 - "۽ اميد شرمسار نه ٿيندي آهي، ڇاڪاڻ ته خدا جو پيار اسان جي دلين ۾ پاڪ روح جي ذريعي، جيڪو اسان کي ڏنو ويو آهي، ٻاهر نڪري ٿو."</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متي 7:11 - "پوءِ جيڪڏھن اوھين بڇڙا ٿي پنھنجي ٻارن کي سٺيون شيون ڏيڻ ڄاڻو ٿا، ته اوھان جو آسماني پيءُ، جيڪي کانئس گھرندا آھن تن کي ڪيتريون سٺيون شيون ڏيندو؟"</w:t>
      </w:r>
    </w:p>
    <w:p w14:paraId="66D56D0F" w14:textId="77777777" w:rsidR="000F7377" w:rsidRDefault="000F7377"/>
    <w:p w14:paraId="24C5CA44" w14:textId="77777777" w:rsidR="000F7377" w:rsidRDefault="000F7377">
      <w:r xmlns:w="http://schemas.openxmlformats.org/wordprocessingml/2006/main">
        <w:t xml:space="preserve">ٿسلونيڪين 4:9 پر اوھان کي بھادريءَ جي محبت جي ضرورت نہ آھي تہ آءٌ اوھان ڏانھن لکان، ڇالاءِ⁠جو اوھان کي پاڻ خدا سيکاريو آھي تہ ھڪ ٻئي سان پيار ڪريو.</w:t>
      </w:r>
    </w:p>
    <w:p w14:paraId="52ED692B" w14:textId="77777777" w:rsidR="000F7377" w:rsidRDefault="000F7377"/>
    <w:p w14:paraId="78E887FC" w14:textId="77777777" w:rsidR="000F7377" w:rsidRDefault="000F7377">
      <w:r xmlns:w="http://schemas.openxmlformats.org/wordprocessingml/2006/main">
        <w:t xml:space="preserve">Thessalonians کي خدا طرفان سيکاريو ويو هو ته هڪ ٻئي سان پيار ڪن ۽ ياد ڪرڻ جي ضرورت ناهي.</w:t>
      </w:r>
    </w:p>
    <w:p w14:paraId="0BB5C7EF" w14:textId="77777777" w:rsidR="000F7377" w:rsidRDefault="000F7377"/>
    <w:p w14:paraId="57C3D930" w14:textId="77777777" w:rsidR="000F7377" w:rsidRDefault="000F7377">
      <w:r xmlns:w="http://schemas.openxmlformats.org/wordprocessingml/2006/main">
        <w:t xml:space="preserve">1. محبت جي طاقت: ڪيئن خدا اسان کي هڪ ٻئي سان پيار ڪرڻ سيکاري ٿو</w:t>
      </w:r>
    </w:p>
    <w:p w14:paraId="0F6FFD94" w14:textId="77777777" w:rsidR="000F7377" w:rsidRDefault="000F7377"/>
    <w:p w14:paraId="565FC2E6" w14:textId="77777777" w:rsidR="000F7377" w:rsidRDefault="000F7377">
      <w:r xmlns:w="http://schemas.openxmlformats.org/wordprocessingml/2006/main">
        <w:t xml:space="preserve">2. هڪ ٻئي سان پيار ڪرڻ: اسان جي زندگين ۾ خدا جي تعليمات کي لاڳو ڪرڻ</w:t>
      </w:r>
    </w:p>
    <w:p w14:paraId="32C4CADF" w14:textId="77777777" w:rsidR="000F7377" w:rsidRDefault="000F7377"/>
    <w:p w14:paraId="42A79445" w14:textId="77777777" w:rsidR="000F7377" w:rsidRDefault="000F7377">
      <w:r xmlns:w="http://schemas.openxmlformats.org/wordprocessingml/2006/main">
        <w:t xml:space="preserve">1. روميون 12:10 - "هڪ ٻئي سان پيار ڪريو برادرانه پيار سان، هڪ ٻئي کي عزت ڏيڻ ۾ اڳتي وڌو."</w:t>
      </w:r>
    </w:p>
    <w:p w14:paraId="31EFEAF1" w14:textId="77777777" w:rsidR="000F7377" w:rsidRDefault="000F7377"/>
    <w:p w14:paraId="5C14EB27" w14:textId="77777777" w:rsidR="000F7377" w:rsidRDefault="000F7377">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 پر جيڪو پيار نہ ٿو ڪري سو خدا کي نہ ٿو سڃاڻي، ڇالاءِ⁠جو خدا آھي. پيار."</w:t>
      </w:r>
    </w:p>
    <w:p w14:paraId="298E1B93" w14:textId="77777777" w:rsidR="000F7377" w:rsidRDefault="000F7377"/>
    <w:p w14:paraId="4BC4992A" w14:textId="77777777" w:rsidR="000F7377" w:rsidRDefault="000F7377">
      <w:r xmlns:w="http://schemas.openxmlformats.org/wordprocessingml/2006/main">
        <w:t xml:space="preserve">ٿسلونيڪين 4:10-10 SCLNT - بيشڪ اوھين اھو ڪريو ٿا انھن سڀني ڀائرن لاءِ جيڪي سڄي مڪدونيا ۾ آھن، پر ڀائرو، اسين اوھان کي گذارش ٿا ڪريون تہ وڌ کان وڌ وڌندا وڃو.</w:t>
      </w:r>
    </w:p>
    <w:p w14:paraId="5034B407" w14:textId="77777777" w:rsidR="000F7377" w:rsidRDefault="000F7377"/>
    <w:p w14:paraId="10EB4D3C" w14:textId="77777777" w:rsidR="000F7377" w:rsidRDefault="000F7377">
      <w:r xmlns:w="http://schemas.openxmlformats.org/wordprocessingml/2006/main">
        <w:t xml:space="preserve">پولس ٿسلونيڪين کي حوصلا افزائي ڪري ٿو ته جاري رکڻ لاءِ پيار ۽ خيال رکڻ لاءِ ميسيڊونيا ۾ پنهنجن ساٿي مومنن لاءِ ، ۽ اڃا به وڌيڪ ڪرڻ لاءِ.</w:t>
      </w:r>
    </w:p>
    <w:p w14:paraId="2DFE9E5C" w14:textId="77777777" w:rsidR="000F7377" w:rsidRDefault="000F7377"/>
    <w:p w14:paraId="1C0E05AB" w14:textId="77777777" w:rsidR="000F7377" w:rsidRDefault="000F7377">
      <w:r xmlns:w="http://schemas.openxmlformats.org/wordprocessingml/2006/main">
        <w:t xml:space="preserve">1. محبت جي طاقت: ساٿي مومنن جي سنڀال ڪيئن ڏيکاري</w:t>
      </w:r>
    </w:p>
    <w:p w14:paraId="60FC2738" w14:textId="77777777" w:rsidR="000F7377" w:rsidRDefault="000F7377"/>
    <w:p w14:paraId="44796EBA" w14:textId="77777777" w:rsidR="000F7377" w:rsidRDefault="000F7377">
      <w:r xmlns:w="http://schemas.openxmlformats.org/wordprocessingml/2006/main">
        <w:t xml:space="preserve">2. ايمان ۾ واڌارو: توهان جي پيار ۽ سنڀال وڌائڻ</w:t>
      </w:r>
    </w:p>
    <w:p w14:paraId="0199B82E" w14:textId="77777777" w:rsidR="000F7377" w:rsidRDefault="000F7377"/>
    <w:p w14:paraId="013B71B0" w14:textId="77777777" w:rsidR="000F7377" w:rsidRDefault="000F7377">
      <w:r xmlns:w="http://schemas.openxmlformats.org/wordprocessingml/2006/main">
        <w:t xml:space="preserve">1. 1 ڪرنٿين 13:13 - ۽ ھاڻي اھي ٽي رھيا آھن: ايمان، اميد ۽ پيار. پر انهن مان سڀ کان وڏي محبت آهي.</w:t>
      </w:r>
    </w:p>
    <w:p w14:paraId="60853086" w14:textId="77777777" w:rsidR="000F7377" w:rsidRDefault="000F7377"/>
    <w:p w14:paraId="70A363DF" w14:textId="77777777" w:rsidR="000F7377" w:rsidRDefault="000F7377">
      <w:r xmlns:w="http://schemas.openxmlformats.org/wordprocessingml/2006/main">
        <w:t xml:space="preserve">گلتين 5:22-23 SCLNT - پر پاڪ روح جو ميوو آھي پيار، خوشي، اطمينان، صبر، مھرباني، نيڪي، وفاداري، نرمي ۽ ضبط. اهڙين شين جي خلاف ڪو به قانون ناهي.</w:t>
      </w:r>
    </w:p>
    <w:p w14:paraId="473B55C7" w14:textId="77777777" w:rsidR="000F7377" w:rsidRDefault="000F7377"/>
    <w:p w14:paraId="4A567F32" w14:textId="77777777" w:rsidR="000F7377" w:rsidRDefault="000F7377">
      <w:r xmlns:w="http://schemas.openxmlformats.org/wordprocessingml/2006/main">
        <w:t xml:space="preserve">ٿسلونيڪين 4:11-19 SCLNT - ۽ اھو تہ پڙھو خاموش رھو، پنھنجو ڪم ڪار ڪريو ۽ پنھنجي ھٿن سان ڪم ڪريو، جيئن اسان اوھان کي حڪم ڏنو آھي.</w:t>
      </w:r>
    </w:p>
    <w:p w14:paraId="735A7B13" w14:textId="77777777" w:rsidR="000F7377" w:rsidRDefault="000F7377"/>
    <w:p w14:paraId="713086E7" w14:textId="77777777" w:rsidR="000F7377" w:rsidRDefault="000F7377">
      <w:r xmlns:w="http://schemas.openxmlformats.org/wordprocessingml/2006/main">
        <w:t xml:space="preserve">ايمان وارن کي سڏيو ويندو آهي امن جي زندگي گذارڻ، محنت ۽ محنت جي رب جي حڪمن مطابق.</w:t>
      </w:r>
    </w:p>
    <w:p w14:paraId="6DB4479F" w14:textId="77777777" w:rsidR="000F7377" w:rsidRDefault="000F7377"/>
    <w:p w14:paraId="382C9AC5" w14:textId="77777777" w:rsidR="000F7377" w:rsidRDefault="000F7377">
      <w:r xmlns:w="http://schemas.openxmlformats.org/wordprocessingml/2006/main">
        <w:t xml:space="preserve">1. "امن، محنت، ۽ محنت: جيئڻ جيئن رب جي حڪمن"</w:t>
      </w:r>
    </w:p>
    <w:p w14:paraId="223A42B9" w14:textId="77777777" w:rsidR="000F7377" w:rsidRDefault="000F7377"/>
    <w:p w14:paraId="301E6DCD" w14:textId="77777777" w:rsidR="000F7377" w:rsidRDefault="000F7377">
      <w:r xmlns:w="http://schemas.openxmlformats.org/wordprocessingml/2006/main">
        <w:t xml:space="preserve">2. "خاموش زندگي: خدا جي ڪلام جي زندگي گذارڻ"</w:t>
      </w:r>
    </w:p>
    <w:p w14:paraId="1A672CF6" w14:textId="77777777" w:rsidR="000F7377" w:rsidRDefault="000F7377"/>
    <w:p w14:paraId="0334AAE5" w14:textId="77777777" w:rsidR="000F7377" w:rsidRDefault="000F7377">
      <w:r xmlns:w="http://schemas.openxmlformats.org/wordprocessingml/2006/main">
        <w:t xml:space="preserve">اِفسين 4:28-28 SCLNT - جيڪو چوري ڪري سو وڌيڪ چوري نہ ڪري، بلڪ پنھنجي ھٿن سان محنت ڪري جيڪا سٺي شيءِ آھي، سو انھيءَ کي ڏيڻ گھرجي جنھن کي ضرورت آھي.</w:t>
      </w:r>
    </w:p>
    <w:p w14:paraId="168CB849" w14:textId="77777777" w:rsidR="000F7377" w:rsidRDefault="000F7377"/>
    <w:p w14:paraId="2F8678A1" w14:textId="77777777" w:rsidR="000F7377" w:rsidRDefault="000F7377">
      <w:r xmlns:w="http://schemas.openxmlformats.org/wordprocessingml/2006/main">
        <w:t xml:space="preserve">ڪلسين 3:23-23 SCLNT - ۽ جيڪي ڪجھہ ڪريو سو دل سان ڪريو، جيئن خداوند لاءِ، نہ ماڻھن لاءِ.</w:t>
      </w:r>
    </w:p>
    <w:p w14:paraId="54CE7421" w14:textId="77777777" w:rsidR="000F7377" w:rsidRDefault="000F7377"/>
    <w:p w14:paraId="0F4A064F" w14:textId="77777777" w:rsidR="000F7377" w:rsidRDefault="000F7377">
      <w:r xmlns:w="http://schemas.openxmlformats.org/wordprocessingml/2006/main">
        <w:t xml:space="preserve">1 ٿسلونيڪين 4:12 انھيءَ لاءِ تہ اوھين انھن ڏانھن ايمانداري سان ھلندا رھو، جيڪي ٻاھر آھن ۽ اوھان کي ڪنھن بہ شيءِ جي گھٽتائي نہ ٿئي.</w:t>
      </w:r>
    </w:p>
    <w:p w14:paraId="25E0C2E4" w14:textId="77777777" w:rsidR="000F7377" w:rsidRDefault="000F7377"/>
    <w:p w14:paraId="3AA17587" w14:textId="77777777" w:rsidR="000F7377" w:rsidRDefault="000F7377">
      <w:r xmlns:w="http://schemas.openxmlformats.org/wordprocessingml/2006/main">
        <w:t xml:space="preserve">عيسائين کي غير عيسائين سان سندن معاملن ۾ ايماندار هجڻ گهرجي ۽ انهن جي سڀني ضرورتن کي پورو ڪرڻ جي ڪوشش ڪرڻ گهرجي.</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رشتن ۾ ايمانداري جي اهميت</w:t>
      </w:r>
    </w:p>
    <w:p w14:paraId="7EDD1433" w14:textId="77777777" w:rsidR="000F7377" w:rsidRDefault="000F7377"/>
    <w:p w14:paraId="025CE24A" w14:textId="77777777" w:rsidR="000F7377" w:rsidRDefault="000F7377">
      <w:r xmlns:w="http://schemas.openxmlformats.org/wordprocessingml/2006/main">
        <w:t xml:space="preserve">2. سڪون واري زندگي گذارڻ</w:t>
      </w:r>
    </w:p>
    <w:p w14:paraId="4061EACD" w14:textId="77777777" w:rsidR="000F7377" w:rsidRDefault="000F7377"/>
    <w:p w14:paraId="0779A3FA" w14:textId="77777777" w:rsidR="000F7377" w:rsidRDefault="000F7377">
      <w:r xmlns:w="http://schemas.openxmlformats.org/wordprocessingml/2006/main">
        <w:t xml:space="preserve">اِفسين 4:25-25 SCLNT - تنھنڪري ڪوڙ کي پري ڪري، اوھان مان ھر ھڪ پنھنجي پاڙيسريءَ سان سچ ڳالھائي، ڇالاءِ⁠جو اسين ھڪ ٻئي جا عضوا آھيون.</w:t>
      </w:r>
    </w:p>
    <w:p w14:paraId="60946EB5" w14:textId="77777777" w:rsidR="000F7377" w:rsidRDefault="000F7377"/>
    <w:p w14:paraId="3967FB22" w14:textId="77777777" w:rsidR="000F7377" w:rsidRDefault="000F7377">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14:paraId="651A17F9" w14:textId="77777777" w:rsidR="000F7377" w:rsidRDefault="000F7377"/>
    <w:p w14:paraId="35169661" w14:textId="77777777" w:rsidR="000F7377" w:rsidRDefault="000F7377">
      <w:r xmlns:w="http://schemas.openxmlformats.org/wordprocessingml/2006/main">
        <w:t xml:space="preserve">ٿسلونيڪين 4:13-13 SCLNT - پر آءٌ چاھيان ٿو تہ اوھين انھن بابت بي⁠خبر رھو، جيڪي ستل آھن، انھيءَ لاءِ تہ اوھين غم نہ ڪريو، جھڙيءَ طرح ٻين جي جن کي ڪا اميد نہ آھي.</w:t>
      </w:r>
    </w:p>
    <w:p w14:paraId="3E93E8CC" w14:textId="77777777" w:rsidR="000F7377" w:rsidRDefault="000F7377"/>
    <w:p w14:paraId="4B56A09E" w14:textId="77777777" w:rsidR="000F7377" w:rsidRDefault="000F7377">
      <w:r xmlns:w="http://schemas.openxmlformats.org/wordprocessingml/2006/main">
        <w:t xml:space="preserve">مؤمنن کي ان کان بي خبر نه هجڻ گهرجي جيڪي مري ويا آهن. انهن کي غمگين نه ٿيڻ گهرجي انهن وانگر جن کي ڪا اميد ناهي.</w:t>
      </w:r>
    </w:p>
    <w:p w14:paraId="555CA450" w14:textId="77777777" w:rsidR="000F7377" w:rsidRDefault="000F7377"/>
    <w:p w14:paraId="5E1885E0" w14:textId="77777777" w:rsidR="000F7377" w:rsidRDefault="000F7377">
      <w:r xmlns:w="http://schemas.openxmlformats.org/wordprocessingml/2006/main">
        <w:t xml:space="preserve">1. دائمي زندگي جي اميد: خوشي جي وقت ۾ به</w:t>
      </w:r>
    </w:p>
    <w:p w14:paraId="6DD4C308" w14:textId="77777777" w:rsidR="000F7377" w:rsidRDefault="000F7377"/>
    <w:p w14:paraId="164AEFE3" w14:textId="77777777" w:rsidR="000F7377" w:rsidRDefault="000F7377">
      <w:r xmlns:w="http://schemas.openxmlformats.org/wordprocessingml/2006/main">
        <w:t xml:space="preserve">2. ماتم ۾ خدا جي آرام: اسان جي ڏک ۾ طاقت ڳولڻ</w:t>
      </w:r>
    </w:p>
    <w:p w14:paraId="53E1932F" w14:textId="77777777" w:rsidR="000F7377" w:rsidRDefault="000F7377"/>
    <w:p w14:paraId="0FD84300" w14:textId="77777777" w:rsidR="000F7377" w:rsidRDefault="000F7377">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14:paraId="768F1111" w14:textId="77777777" w:rsidR="000F7377" w:rsidRDefault="000F7377"/>
    <w:p w14:paraId="698EB09C" w14:textId="77777777" w:rsidR="000F7377" w:rsidRDefault="000F7377">
      <w:r xmlns:w="http://schemas.openxmlformats.org/wordprocessingml/2006/main">
        <w:t xml:space="preserve">2. زبور 34:18 - رب ٽٽل دلين جي ويجھو آھي ۽ روح ۾ ڪچليلن کي بچائيندو آھي.</w:t>
      </w:r>
    </w:p>
    <w:p w14:paraId="221A3F31" w14:textId="77777777" w:rsidR="000F7377" w:rsidRDefault="000F7377"/>
    <w:p w14:paraId="63F71191" w14:textId="77777777" w:rsidR="000F7377" w:rsidRDefault="000F7377">
      <w:r xmlns:w="http://schemas.openxmlformats.org/wordprocessingml/2006/main">
        <w:t xml:space="preserve">ٿسلونيڪين 4:14 SCLNT - ڇالاءِ⁠جو جيڪڏھن اسان کي يقين آھي تہ عيسيٰ مري ويو ۽ وري جيئرو ٿي اٿيو، تيئن انھن کي بہ جيڪي عيسيٰ ۾ سمايل آھن، خدا انھن کي پاڻ سان گڏ آڻيندو.</w:t>
      </w:r>
    </w:p>
    <w:p w14:paraId="1869CE8E" w14:textId="77777777" w:rsidR="000F7377" w:rsidRDefault="000F7377"/>
    <w:p w14:paraId="2E25E020" w14:textId="77777777" w:rsidR="000F7377" w:rsidRDefault="000F7377">
      <w:r xmlns:w="http://schemas.openxmlformats.org/wordprocessingml/2006/main">
        <w:t xml:space="preserve">خدا انھن کي آڻيندو جيڪي عيسيٰ ۾ مري ويا آھن جڏھن ھو موٽي ايندو.</w:t>
      </w:r>
    </w:p>
    <w:p w14:paraId="7E13EA7D" w14:textId="77777777" w:rsidR="000F7377" w:rsidRDefault="000F7377"/>
    <w:p w14:paraId="5D17A675" w14:textId="77777777" w:rsidR="000F7377" w:rsidRDefault="000F7377">
      <w:r xmlns:w="http://schemas.openxmlformats.org/wordprocessingml/2006/main">
        <w:t xml:space="preserve">1. خدا جي محبت ۽ وفاداري: غمگين لاء هڪ آرام</w:t>
      </w:r>
    </w:p>
    <w:p w14:paraId="6F59C9D1" w14:textId="77777777" w:rsidR="000F7377" w:rsidRDefault="000F7377"/>
    <w:p w14:paraId="62A045AB" w14:textId="77777777" w:rsidR="000F7377" w:rsidRDefault="000F7377">
      <w:r xmlns:w="http://schemas.openxmlformats.org/wordprocessingml/2006/main">
        <w:t xml:space="preserve">2. عيسى ۾ دائمي زندگي جو واعدو</w:t>
      </w:r>
    </w:p>
    <w:p w14:paraId="399D9CF2" w14:textId="77777777" w:rsidR="000F7377" w:rsidRDefault="000F7377"/>
    <w:p w14:paraId="6E9AB200" w14:textId="77777777" w:rsidR="000F7377" w:rsidRDefault="000F7377">
      <w:r xmlns:w="http://schemas.openxmlformats.org/wordprocessingml/2006/main">
        <w:t xml:space="preserve">1 ڪرنٿين 15:20-23 SCLNT - پر ھاڻي مسيح مئلن مان جيئرو ٿي اٿيو آھي ۽ انھن جو پھريون ميوو ٿيو آھي جيڪي سڙي ويا.</w:t>
      </w:r>
    </w:p>
    <w:p w14:paraId="3FAB8BC8" w14:textId="77777777" w:rsidR="000F7377" w:rsidRDefault="000F7377"/>
    <w:p w14:paraId="331E5325" w14:textId="77777777" w:rsidR="000F7377" w:rsidRDefault="000F7377">
      <w:r xmlns:w="http://schemas.openxmlformats.org/wordprocessingml/2006/main">
        <w:t xml:space="preserve">2. يوحنا 14:1-3 SCLNT - پنھنجي دل کي پريشان نہ ڪريو، اوھين خدا تي ايمان آڻيو ۽ مون تي بہ ايمان آڻيو.</w:t>
      </w:r>
    </w:p>
    <w:p w14:paraId="2D6883F7" w14:textId="77777777" w:rsidR="000F7377" w:rsidRDefault="000F7377"/>
    <w:p w14:paraId="1D9B6630" w14:textId="77777777" w:rsidR="000F7377" w:rsidRDefault="000F7377">
      <w:r xmlns:w="http://schemas.openxmlformats.org/wordprocessingml/2006/main">
        <w:t xml:space="preserve">ٿسلونيڪين 4:15-15 SCLNT - انھيءَ لاءِ اسين اوھان کي خداوند جي ڪلام جي وسيلي چئون ٿا، تہ اسين جيڪي جيئرا آھيون ۽ خداوند جي اچڻ تائين رھنداسين، سي انھن کي نہ روڪيندا جيڪي ننڊ ۾ آھن.</w:t>
      </w:r>
    </w:p>
    <w:p w14:paraId="6DABEF8A" w14:textId="77777777" w:rsidR="000F7377" w:rsidRDefault="000F7377"/>
    <w:p w14:paraId="7811727F" w14:textId="77777777" w:rsidR="000F7377" w:rsidRDefault="000F7377">
      <w:r xmlns:w="http://schemas.openxmlformats.org/wordprocessingml/2006/main">
        <w:t xml:space="preserve">پولس ٿسلونيڪين کي ٻڌائي ٿو ته جيڪي اڃا تائين جيئرا آهن جڏهن رب واپس ايندو انهن کان اڳ نه هوندا جيڪي اڳ ۾ ئي مري ويا آهن.</w:t>
      </w:r>
    </w:p>
    <w:p w14:paraId="50626B98" w14:textId="77777777" w:rsidR="000F7377" w:rsidRDefault="000F7377"/>
    <w:p w14:paraId="6AC690FD" w14:textId="77777777" w:rsidR="000F7377" w:rsidRDefault="000F7377">
      <w:r xmlns:w="http://schemas.openxmlformats.org/wordprocessingml/2006/main">
        <w:t xml:space="preserve">1. رب جو واعدو آرام جو انهن لاءِ جيڪي گذري ويا آهن: ڪيئن خدا جي محبت موت کان ٻاهر رهي ٿي</w:t>
      </w:r>
    </w:p>
    <w:p w14:paraId="5EB533E4" w14:textId="77777777" w:rsidR="000F7377" w:rsidRDefault="000F7377"/>
    <w:p w14:paraId="6894A6F0" w14:textId="77777777" w:rsidR="000F7377" w:rsidRDefault="000F7377">
      <w:r xmlns:w="http://schemas.openxmlformats.org/wordprocessingml/2006/main">
        <w:t xml:space="preserve">2. قيامت جي اميد: ڪيئن خداوند جي واپسي تي ايمان آڻڻ سان ابدي زندگي ملي ٿي</w:t>
      </w:r>
    </w:p>
    <w:p w14:paraId="29D541B8" w14:textId="77777777" w:rsidR="000F7377" w:rsidRDefault="000F7377"/>
    <w:p w14:paraId="75470556" w14:textId="77777777" w:rsidR="000F7377" w:rsidRDefault="000F7377">
      <w:r xmlns:w="http://schemas.openxmlformats.org/wordprocessingml/2006/main">
        <w:t xml:space="preserve">1. مڪاشفو 21: 4 - "هو انهن جي اکين مان هر ڳوڙها ڌوئي ڇڏيندو، ۽ موت وڌيڪ نه هوندو، نه ماتم ٿيندو، نه روئڻ، ۽ نه درد، ڇاڪاڻ ته اڳيون شيون گذري ويون آهن."</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1013F843" w14:textId="77777777" w:rsidR="000F7377" w:rsidRDefault="000F7377"/>
    <w:p w14:paraId="6927D42A" w14:textId="77777777" w:rsidR="000F7377" w:rsidRDefault="000F7377">
      <w:r xmlns:w="http://schemas.openxmlformats.org/wordprocessingml/2006/main">
        <w:t xml:space="preserve">1 ٿسلونيڪين 4:16 ڇالاءِ⁠جو خداوند پاڻ آسمان مان لڙھندو لڙھندو، وڏي ملائڪ جي آواز سان ۽ خدا جي ترپ سان، ۽ مسيح ۾ مئل پھريائين جياريندا.</w:t>
      </w:r>
    </w:p>
    <w:p w14:paraId="38034772" w14:textId="77777777" w:rsidR="000F7377" w:rsidRDefault="000F7377"/>
    <w:p w14:paraId="70D8A160" w14:textId="77777777" w:rsidR="000F7377" w:rsidRDefault="000F7377">
      <w:r xmlns:w="http://schemas.openxmlformats.org/wordprocessingml/2006/main">
        <w:t xml:space="preserve">رب زمين تي هڪ آواز سان واپس ايندو، هڪ آرگنائيل جي آواز سان، ۽ خدا جو صور، ۽ مسيح ۾ مئل سڀ کان پهرين جيئرو ٿي ويندا.</w:t>
      </w:r>
    </w:p>
    <w:p w14:paraId="41B3CC39" w14:textId="77777777" w:rsidR="000F7377" w:rsidRDefault="000F7377"/>
    <w:p w14:paraId="29AE735C" w14:textId="77777777" w:rsidR="000F7377" w:rsidRDefault="000F7377">
      <w:r xmlns:w="http://schemas.openxmlformats.org/wordprocessingml/2006/main">
        <w:t xml:space="preserve">1. رب جي واپسي لاءِ ڪيئن تياري ڪجي</w:t>
      </w:r>
    </w:p>
    <w:p w14:paraId="248C634B" w14:textId="77777777" w:rsidR="000F7377" w:rsidRDefault="000F7377"/>
    <w:p w14:paraId="38CA0A0A" w14:textId="77777777" w:rsidR="000F7377" w:rsidRDefault="000F7377">
      <w:r xmlns:w="http://schemas.openxmlformats.org/wordprocessingml/2006/main">
        <w:t xml:space="preserve">2. جيئري ٿي مئل جو واعدو</w:t>
      </w:r>
    </w:p>
    <w:p w14:paraId="39EFFAA6" w14:textId="77777777" w:rsidR="000F7377" w:rsidRDefault="000F7377"/>
    <w:p w14:paraId="466F840D" w14:textId="77777777" w:rsidR="000F7377" w:rsidRDefault="000F7377">
      <w:r xmlns:w="http://schemas.openxmlformats.org/wordprocessingml/2006/main">
        <w:t xml:space="preserve">1. يوحنا 14: 1-3 - "توهان جي دل پريشان نه ٿئي: توهان خدا تي ايمان آڻيو، مون تي پڻ ايمان آڻيو، منهنجي پيء جي گهر ۾ ڪيتريون ئي محلات آهن: جيڪڏهن ائين نه هجي ها، مان توهان کي ٻڌايان ها. توهان جي لاء هڪ جڳهه تيار ڪريو."</w:t>
      </w:r>
    </w:p>
    <w:p w14:paraId="3F29C715" w14:textId="77777777" w:rsidR="000F7377" w:rsidRDefault="000F7377"/>
    <w:p w14:paraId="40C73ABC" w14:textId="77777777" w:rsidR="000F7377" w:rsidRDefault="000F7377">
      <w:r xmlns:w="http://schemas.openxmlformats.org/wordprocessingml/2006/main">
        <w:t xml:space="preserve">2. روميون 8:11 -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14:paraId="36250A6D" w14:textId="77777777" w:rsidR="000F7377" w:rsidRDefault="000F7377"/>
    <w:p w14:paraId="460DC00E" w14:textId="77777777" w:rsidR="000F7377" w:rsidRDefault="000F7377">
      <w:r xmlns:w="http://schemas.openxmlformats.org/wordprocessingml/2006/main">
        <w:t xml:space="preserve">1 ٿسلونيڪين 4:17 پوءِ اسين جيڪي جيئرا آھيون ۽ باقي رھنداسين سي انھن سان گڏ ڪڪرن ۾ کنيا وينداسون، جيئن ھوا ۾ خداوند سان ملڻ لاءِ، ۽ ائين ئي اسين ھميشه خداوند سان گڏ ھونداسين.</w:t>
      </w:r>
    </w:p>
    <w:p w14:paraId="188DA55E" w14:textId="77777777" w:rsidR="000F7377" w:rsidRDefault="000F7377"/>
    <w:p w14:paraId="0D0DB72E" w14:textId="77777777" w:rsidR="000F7377" w:rsidRDefault="000F7377">
      <w:r xmlns:w="http://schemas.openxmlformats.org/wordprocessingml/2006/main">
        <w:t xml:space="preserve">ايمان وارا جيڪي اڃا جيئرا آهن جڏهن مسيح واپس ايندو ته ڪڪرن ۾ پڪڙيا ويندا رب سان ملڻ لاءِ ۽ هميشه لاءِ ساڻس گڏ هوندا.</w:t>
      </w:r>
    </w:p>
    <w:p w14:paraId="623923BE" w14:textId="77777777" w:rsidR="000F7377" w:rsidRDefault="000F7377"/>
    <w:p w14:paraId="451D2D87" w14:textId="77777777" w:rsidR="000F7377" w:rsidRDefault="000F7377">
      <w:r xmlns:w="http://schemas.openxmlformats.org/wordprocessingml/2006/main">
        <w:t xml:space="preserve">1. جنت جو هڪ نظارو: رب سان گڏ خوشيءَ ۾ رهڻ</w:t>
      </w:r>
    </w:p>
    <w:p w14:paraId="0B687767" w14:textId="77777777" w:rsidR="000F7377" w:rsidRDefault="000F7377"/>
    <w:p w14:paraId="41B95859" w14:textId="77777777" w:rsidR="000F7377" w:rsidRDefault="000F7377">
      <w:r xmlns:w="http://schemas.openxmlformats.org/wordprocessingml/2006/main">
        <w:t xml:space="preserve">2. بي يقيني جي وچ ۾ اميد: دائمي زندگي جو واعدو</w:t>
      </w:r>
    </w:p>
    <w:p w14:paraId="7E7F356E" w14:textId="77777777" w:rsidR="000F7377" w:rsidRDefault="000F7377"/>
    <w:p w14:paraId="7131BAC3" w14:textId="77777777" w:rsidR="000F7377" w:rsidRDefault="000F7377">
      <w:r xmlns:w="http://schemas.openxmlformats.org/wordprocessingml/2006/main">
        <w:t xml:space="preserve">1. يوحنا 14:2-3 SCLNT - ”منھنجي پيءُ جي گھر ۾ ڪيترائي ڪمرا آھن، جيڪڏھن ائين نہ ھجي ھا تہ آءٌ اوھان کي ٻڌايان ھا، ’آءٌ وڃي رھيو آھيان توھان لاءِ جاءِ تيار ڪرڻ، ۽ جيڪڏھن وڃان ۽ توھان لاءِ جاءِ تيار ڪريان. مان وري ايندس ۽ توکي پاڻ وٽ وٺي ويندس، ته جتي مان آهيان تون به هجين.</w:t>
      </w:r>
    </w:p>
    <w:p w14:paraId="1BD6CA25" w14:textId="77777777" w:rsidR="000F7377" w:rsidRDefault="000F7377"/>
    <w:p w14:paraId="1A15B84C" w14:textId="77777777" w:rsidR="000F7377" w:rsidRDefault="000F7377">
      <w:r xmlns:w="http://schemas.openxmlformats.org/wordprocessingml/2006/main">
        <w:t xml:space="preserve">2. زبور 16: 11 - "توهان مون کي زندگي جو رستو ٻڌايو؛ تنهنجي موجودگيءَ ۾ خوشي جي پوريءَ آهي. توهان جي ساڄي هٿ تي هميشه لاء خوشيون آهن.</w:t>
      </w:r>
    </w:p>
    <w:p w14:paraId="4E4C00B1" w14:textId="77777777" w:rsidR="000F7377" w:rsidRDefault="000F7377"/>
    <w:p w14:paraId="54C37246" w14:textId="77777777" w:rsidR="000F7377" w:rsidRDefault="000F7377">
      <w:r xmlns:w="http://schemas.openxmlformats.org/wordprocessingml/2006/main">
        <w:t xml:space="preserve">1 ٿسلونيڪين 4:18 تنھنڪري انھن لفظن سان ھڪ ٻئي کي تسلي ڏيو.</w:t>
      </w:r>
    </w:p>
    <w:p w14:paraId="6903B773" w14:textId="77777777" w:rsidR="000F7377" w:rsidRDefault="000F7377"/>
    <w:p w14:paraId="4EA1B6AE" w14:textId="77777777" w:rsidR="000F7377" w:rsidRDefault="000F7377">
      <w:r xmlns:w="http://schemas.openxmlformats.org/wordprocessingml/2006/main">
        <w:t xml:space="preserve">عيسائين کي بائبل مان لفظن سان هڪ ٻئي کي آرام ڪرڻ گهرجي.</w:t>
      </w:r>
    </w:p>
    <w:p w14:paraId="2CEA0D60" w14:textId="77777777" w:rsidR="000F7377" w:rsidRDefault="000F7377"/>
    <w:p w14:paraId="2A0FDF63" w14:textId="77777777" w:rsidR="000F7377" w:rsidRDefault="000F7377">
      <w:r xmlns:w="http://schemas.openxmlformats.org/wordprocessingml/2006/main">
        <w:t xml:space="preserve">1. بائبل مان آرامده لفظن جي طاقت</w:t>
      </w:r>
    </w:p>
    <w:p w14:paraId="3DF9A5B1" w14:textId="77777777" w:rsidR="000F7377" w:rsidRDefault="000F7377"/>
    <w:p w14:paraId="2D565124" w14:textId="77777777" w:rsidR="000F7377" w:rsidRDefault="000F7377">
      <w:r xmlns:w="http://schemas.openxmlformats.org/wordprocessingml/2006/main">
        <w:t xml:space="preserve">2. خدا جي ڪلام کي ڄاڻڻ جو آرام</w:t>
      </w:r>
    </w:p>
    <w:p w14:paraId="6373A3C0" w14:textId="77777777" w:rsidR="000F7377" w:rsidRDefault="000F7377"/>
    <w:p w14:paraId="665DD623" w14:textId="77777777" w:rsidR="000F7377" w:rsidRDefault="000F7377">
      <w:r xmlns:w="http://schemas.openxmlformats.org/wordprocessingml/2006/main">
        <w:t xml:space="preserve">متي 11:28-28 SCLNT - اي سڀيئي محنتي ۽ بارباري ٿيل آھيو، مون وٽ اچو تہ آءٌ اوھان کي آرام ڏيندس.</w:t>
      </w:r>
    </w:p>
    <w:p w14:paraId="38ECF14E" w14:textId="77777777" w:rsidR="000F7377" w:rsidRDefault="000F7377"/>
    <w:p w14:paraId="74F20916" w14:textId="77777777" w:rsidR="000F7377" w:rsidRDefault="000F7377">
      <w:r xmlns:w="http://schemas.openxmlformats.org/wordprocessingml/2006/main">
        <w:t xml:space="preserve">2. زبور 27:14 - رب تي انتظار ڪر: سٺي جرئت ڪر، ۽ هو تنهنجي دل کي مضبوط ڪندو: انتظار ڪر، مان چوان ٿو، رب تي.</w:t>
      </w:r>
    </w:p>
    <w:p w14:paraId="04538356" w14:textId="77777777" w:rsidR="000F7377" w:rsidRDefault="000F7377"/>
    <w:p w14:paraId="5171EDEA" w14:textId="77777777" w:rsidR="000F7377" w:rsidRDefault="000F7377">
      <w:r xmlns:w="http://schemas.openxmlformats.org/wordprocessingml/2006/main">
        <w:t xml:space="preserve">1 Thessalonians 5 ان خط جو پنجون ۽ آخري باب آھي جيڪو پولس رسول طرفان ٿسلونيڪا ۾ ايمان وارن ڏانھن لکيل آھي. هن باب ۾، پولس عيسائي زندگي جي مختلف حصن کي خطاب ڪري ٿو، بشمول مسيح جي واپسي لاء تيارگي، چرچ جي اندر رشتي، ۽ امن ۾ رهڻ لاء هڪ سڏ.</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پيراگراف: پولس مسيح جي واپسي جي وقت تي بحث ڪندي شروع ٿئي ٿو (1 Thessalonians 5: 1-11). هن زور ڏنو ته ڪو به صحيح وقت يا موسم نه ڄاڻي ٿو جڏهن عيسى ٻيهر ايندو. تنهن ڪري، مؤمنن کي هميشه تيار ۽ محتاط رهڻ گهرجي. اھو انھن جي مقابلي ۾ آھي جيڪي اونداھين ۾ آھن- ڪافر آھن- انھن سان جيڪي روشني جا ٻار آھن- ايمان وارن سان. هو انهن کي هوشيار ۽ هوشيار رهڻ جي حوصلا افزائي ڪري ٿو، ايمان ۽ محبت کي سينو پليٽ وانگر ۽ نجات جي اميد کي هيلمٽ وانگر. ايمان وارن کي يسوع مسيح جي ذريعي نجات حاصل ڪرڻ جي منزل آهي.</w:t>
      </w:r>
    </w:p>
    <w:p w14:paraId="63A96C87" w14:textId="77777777" w:rsidR="000F7377" w:rsidRDefault="000F7377"/>
    <w:p w14:paraId="75B556E0" w14:textId="77777777" w:rsidR="000F7377" w:rsidRDefault="000F7377">
      <w:r xmlns:w="http://schemas.openxmlformats.org/wordprocessingml/2006/main">
        <w:t xml:space="preserve">2nd پيراگراف: پولس Thessalonian ايمان وارن کي هدايت ڪري ٿو ته انهن جي رشتي جي حوالي سان چرچ جي اندر (1 Thessalonians 5: 12-22). هن انهن کي زور ڏنو ته انهن جي اڳواڻن جي عزت ۽ احترام ڪن جيڪي انهن جي وچ ۾ محنت سان ڪم ڪن ٿا. انهن کي هڪ ٻئي سان امن سان رهڻو آهي، انهن کي نصيحت ڪرڻ گهرجي جيڪي بيڪار يا بي ترتيب آهن، مايوسين جي حوصلا افزائي ڪن، ڪمزورن جي مدد ڪن ۽ سڀني سان صبر ڪن. انهن کي بدلو وٺڻ نه گهرجي پر ان جي بدران هڪ ٻئي ۽ سڀني ماڻهن لاء سٺو آهي.</w:t>
      </w:r>
    </w:p>
    <w:p w14:paraId="48D2B56D" w14:textId="77777777" w:rsidR="000F7377" w:rsidRDefault="000F7377"/>
    <w:p w14:paraId="5686FFB9" w14:textId="77777777" w:rsidR="000F7377" w:rsidRDefault="000F7377">
      <w:r xmlns:w="http://schemas.openxmlformats.org/wordprocessingml/2006/main">
        <w:t xml:space="preserve">3rd پيراگراف: باب روحاني عملن سان لاڳاپيل حتمي نصيحت سان ختم ٿئي ٿو (1 Thessalonians 5: 23-28). پولس دعا ڪري ٿو ته خدا انهن کي مڪمل طور تي پاڪ ڪري ڇڏيندو - روحاني طور تي بي عيب عيسى جي اچڻ تي - ۽ انهن جي سڄي روح، روح ۽ جسم کي ان وقت تائين محفوظ ڪري. هو انهن کي ياد ڏياريندو آهي ته خدا وفادار آهي ۽ سندس واعدو پورو ڪندو. پولس انهن کي گذارش ڪري ٿو ته هو هن لاءِ دعا ڪن جڏهن ته سڀني مومنن کي هڪ پاڪ چمي سان سلام ڪيو- پيار جو اظهار- ۽ هدايت ڪري ٿو ته هن جو خط انهن جي وچ ۾ عام طور تي پڙهيو وڃي.</w:t>
      </w:r>
    </w:p>
    <w:p w14:paraId="140D2FFB" w14:textId="77777777" w:rsidR="000F7377" w:rsidRDefault="000F7377"/>
    <w:p w14:paraId="58F66681" w14:textId="77777777" w:rsidR="000F7377" w:rsidRDefault="000F7377">
      <w:r xmlns:w="http://schemas.openxmlformats.org/wordprocessingml/2006/main">
        <w:t xml:space="preserve">تت ۾،</w:t>
      </w:r>
    </w:p>
    <w:p w14:paraId="7FC75726" w14:textId="77777777" w:rsidR="000F7377" w:rsidRDefault="000F7377">
      <w:r xmlns:w="http://schemas.openxmlformats.org/wordprocessingml/2006/main">
        <w:t xml:space="preserve">باب پنجون جو 1 Thessalonians مسيح جي واپسي، چرچ جي اندر رشتي، ۽ روحاني عملن جي تياري تي زور ڏئي ٿو.</w:t>
      </w:r>
    </w:p>
    <w:p w14:paraId="1D67496A" w14:textId="77777777" w:rsidR="000F7377" w:rsidRDefault="000F7377">
      <w:r xmlns:w="http://schemas.openxmlformats.org/wordprocessingml/2006/main">
        <w:t xml:space="preserve">پولس ايمان وارن کي حوصلا افزائي ڪري ٿو ۽ يسوع جي ٻئي اچڻ لاء تيار ٿي. هو انهن کي هدايت ڪري ٿو ته هو روشنيءَ جي ٻارن وانگر جيئڻ، ايمان، محبت ۽ اميد تي رکي.</w:t>
      </w:r>
    </w:p>
    <w:p w14:paraId="1E781DAF" w14:textId="77777777" w:rsidR="000F7377" w:rsidRDefault="000F7377"/>
    <w:p w14:paraId="01178291" w14:textId="77777777" w:rsidR="000F7377" w:rsidRDefault="000F7377">
      <w:r xmlns:w="http://schemas.openxmlformats.org/wordprocessingml/2006/main">
        <w:t xml:space="preserve">هو چرچ جي اندر انهن جي رويي کي پڻ خطاب ڪري ٿو، اڳواڻن جي عزت ڪرڻ، هڪ ٻئي سان امن ۾ رهڻ، ۽ حوصله افزائي ۽ حمايت جي عملن ۾ مشغول آهي. پولس هڪ ٻئي ۽ سڀني ماڻهن لاء سٺو آهي ان جي تعاقب جي اهميت تي زور ڏئي ٿو.</w:t>
      </w:r>
    </w:p>
    <w:p w14:paraId="7DF8ACCB" w14:textId="77777777" w:rsidR="000F7377" w:rsidRDefault="000F7377"/>
    <w:p w14:paraId="4809E9D3" w14:textId="77777777" w:rsidR="000F7377" w:rsidRDefault="000F7377">
      <w:r xmlns:w="http://schemas.openxmlformats.org/wordprocessingml/2006/main">
        <w:t xml:space="preserve">باب مسيح جي واپسي تائين انهن جي پاڪائي ۽ تحفظ لاءِ دعا سان ختم ٿئي ٿو. </w:t>
      </w:r>
      <w:r xmlns:w="http://schemas.openxmlformats.org/wordprocessingml/2006/main">
        <w:lastRenderedPageBreak xmlns:w="http://schemas.openxmlformats.org/wordprocessingml/2006/main"/>
      </w:r>
      <w:r xmlns:w="http://schemas.openxmlformats.org/wordprocessingml/2006/main">
        <w:t xml:space="preserve">پولس خدا جي وفاداري جي تصديق ڪري ٿو ۽ پاڻ لاء دعا جي درخواست ڪري ٿو جڏهن ته هدايت ڪئي وئي ته هن جو خط عام طور تي مومنن جي وچ ۾ شيئر ڪيو وڃي. هي باب تياريءَ جي تڪميل، چرچ جي برادريءَ ۾ هم آهنگ رشتن جي اهميت، ۽ عيسائي زندگين ۾ روحاني عملن جي اهميت کي نمايان ڪري ٿو.</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ٿسلونيڪين 5:1 پر ڀائرو، وقتن ۽ موسمن جي باري ۾ اوھان کي ڪابہ ضرورت نہ آھي تہ آءٌ اوھان ڏانھن لکان.</w:t>
      </w:r>
    </w:p>
    <w:p w14:paraId="4E3AB889" w14:textId="77777777" w:rsidR="000F7377" w:rsidRDefault="000F7377"/>
    <w:p w14:paraId="3DC63C75" w14:textId="77777777" w:rsidR="000F7377" w:rsidRDefault="000F7377">
      <w:r xmlns:w="http://schemas.openxmlformats.org/wordprocessingml/2006/main">
        <w:t xml:space="preserve">پولس ٿسلونيڪين کي ياد ڏياريندو آهي ته انهن کي وقت ۽ موسمن جي باري ۾ لکڻ جي ضرورت ناهي.</w:t>
      </w:r>
    </w:p>
    <w:p w14:paraId="790A226D" w14:textId="77777777" w:rsidR="000F7377" w:rsidRDefault="000F7377"/>
    <w:p w14:paraId="14D7AC35" w14:textId="77777777" w:rsidR="000F7377" w:rsidRDefault="000F7377">
      <w:r xmlns:w="http://schemas.openxmlformats.org/wordprocessingml/2006/main">
        <w:t xml:space="preserve">1. خدا جي وقت جي فطرت: خدا جي مڪمل وقت کي ڪيئن سڃاڻڻ ۽ جواب ڏيڻ</w:t>
      </w:r>
    </w:p>
    <w:p w14:paraId="30F6236E" w14:textId="77777777" w:rsidR="000F7377" w:rsidRDefault="000F7377"/>
    <w:p w14:paraId="6DB9F2F2" w14:textId="77777777" w:rsidR="000F7377" w:rsidRDefault="000F7377">
      <w:r xmlns:w="http://schemas.openxmlformats.org/wordprocessingml/2006/main">
        <w:t xml:space="preserve">2. خدا جي وقت تي ڀروسو ڪرڻ: ڪيئن انتظار ڪجي ۽ ايمان ۾ ثابت قدمي</w:t>
      </w:r>
    </w:p>
    <w:p w14:paraId="11AA32C4" w14:textId="77777777" w:rsidR="000F7377" w:rsidRDefault="000F7377"/>
    <w:p w14:paraId="496A3EA0" w14:textId="77777777" w:rsidR="000F7377" w:rsidRDefault="000F7377">
      <w:r xmlns:w="http://schemas.openxmlformats.org/wordprocessingml/2006/main">
        <w:t xml:space="preserve">1. واعظ 3: 1-8 - هر شيء لاء هڪ موسم آهي</w:t>
      </w:r>
    </w:p>
    <w:p w14:paraId="0BF16D86" w14:textId="77777777" w:rsidR="000F7377" w:rsidRDefault="000F7377"/>
    <w:p w14:paraId="480368A6" w14:textId="77777777" w:rsidR="000F7377" w:rsidRDefault="000F7377">
      <w:r xmlns:w="http://schemas.openxmlformats.org/wordprocessingml/2006/main">
        <w:t xml:space="preserve">2. زبور 27:14 - رب جو انتظار ڪريو؛ مضبوط ٿيو ۽ دل وٺو ۽ رب جو انتظار ڪريو.</w:t>
      </w:r>
    </w:p>
    <w:p w14:paraId="45D28045" w14:textId="77777777" w:rsidR="000F7377" w:rsidRDefault="000F7377"/>
    <w:p w14:paraId="378FBA59" w14:textId="77777777" w:rsidR="000F7377" w:rsidRDefault="000F7377">
      <w:r xmlns:w="http://schemas.openxmlformats.org/wordprocessingml/2006/main">
        <w:t xml:space="preserve">ٿسلونيڪين 5:2 SCLNT - ڇالاءِ⁠جو اوھين پاڻ چڱيءَ طرح ڄاڻو ٿا تہ خداوند جو ڏينھن ائين ئي ايندو، جيئن رات جو چور ايندو.</w:t>
      </w:r>
    </w:p>
    <w:p w14:paraId="1FECB5A9" w14:textId="77777777" w:rsidR="000F7377" w:rsidRDefault="000F7377"/>
    <w:p w14:paraId="5701D941" w14:textId="77777777" w:rsidR="000F7377" w:rsidRDefault="000F7377">
      <w:r xmlns:w="http://schemas.openxmlformats.org/wordprocessingml/2006/main">
        <w:t xml:space="preserve">رب جو ڏينهن اوچتو ايندو، رات ۾ چور وانگر.</w:t>
      </w:r>
    </w:p>
    <w:p w14:paraId="7CF869AD" w14:textId="77777777" w:rsidR="000F7377" w:rsidRDefault="000F7377"/>
    <w:p w14:paraId="60FB1499" w14:textId="77777777" w:rsidR="000F7377" w:rsidRDefault="000F7377">
      <w:r xmlns:w="http://schemas.openxmlformats.org/wordprocessingml/2006/main">
        <w:t xml:space="preserve">1. ”رب جي موٽڻ جي انتظار ۾ رهڻ“</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"رب جي ڏينھن جي غير متوقع"</w:t>
      </w:r>
    </w:p>
    <w:p w14:paraId="3C4ECEA4" w14:textId="77777777" w:rsidR="000F7377" w:rsidRDefault="000F7377"/>
    <w:p w14:paraId="365A3110" w14:textId="77777777" w:rsidR="000F7377" w:rsidRDefault="000F7377">
      <w:r xmlns:w="http://schemas.openxmlformats.org/wordprocessingml/2006/main">
        <w:t xml:space="preserve">متي 24:42-44 SCLNT - تنھنڪري اوھين بہ تيار رھجو، ڇالاءِ⁠جو اھڙي گھڙيءَ ۾ جڏھن اوھان کي گمان بہ نہ ھوندو تہ ابن⁠آدم ايندو.</w:t>
      </w:r>
    </w:p>
    <w:p w14:paraId="3D18F13A" w14:textId="77777777" w:rsidR="000F7377" w:rsidRDefault="000F7377"/>
    <w:p w14:paraId="00EB23AD" w14:textId="77777777" w:rsidR="000F7377" w:rsidRDefault="000F7377">
      <w:r xmlns:w="http://schemas.openxmlformats.org/wordprocessingml/2006/main">
        <w:t xml:space="preserve">2. پطرس 3:9-10 SCLNT - (خداوند پنھنجي واعدي ۾ سستي نہ ٿو ڪري، جھڙيءَ طرح ڪي ماڻھو سُستيءَ کي ڳڻن ٿا؛ پر اسان لاءِ صبر ڪندڙ آھي، اھو نہ چاھيو تہ ڪنھن جي بربادي ٿئي، پر انھيءَ لاءِ آھي تہ سڀيئي توبه ڪن.)</w:t>
      </w:r>
    </w:p>
    <w:p w14:paraId="57C46303" w14:textId="77777777" w:rsidR="000F7377" w:rsidRDefault="000F7377"/>
    <w:p w14:paraId="241748A7" w14:textId="77777777" w:rsidR="000F7377" w:rsidRDefault="000F7377">
      <w:r xmlns:w="http://schemas.openxmlformats.org/wordprocessingml/2006/main">
        <w:t xml:space="preserve">1 ٿسلونيڪين 5:3 ڇاڪاڻ ته جڏھن اھي چوندا، امن ۽ سلامتي. پوءِ اوچتو مٿن تباهي اچي ٿي، جيئن ٻار سان گڏ عورت تي درد. ۽ اھي ڀڄي نه سگھندا.</w:t>
      </w:r>
    </w:p>
    <w:p w14:paraId="2C4AF673" w14:textId="77777777" w:rsidR="000F7377" w:rsidRDefault="000F7377"/>
    <w:p w14:paraId="52DD7411" w14:textId="77777777" w:rsidR="000F7377" w:rsidRDefault="000F7377">
      <w:r xmlns:w="http://schemas.openxmlformats.org/wordprocessingml/2006/main">
        <w:t xml:space="preserve">ماڻهن کي خبردار ڪيو ويو آهي ته اوچتو تباهي انهن تي ايندي جڏهن اهي محفوظ ۽ محفوظ محسوس ڪندا.</w:t>
      </w:r>
    </w:p>
    <w:p w14:paraId="14BA854C" w14:textId="77777777" w:rsidR="000F7377" w:rsidRDefault="000F7377"/>
    <w:p w14:paraId="52987546" w14:textId="77777777" w:rsidR="000F7377" w:rsidRDefault="000F7377">
      <w:r xmlns:w="http://schemas.openxmlformats.org/wordprocessingml/2006/main">
        <w:t xml:space="preserve">1. اوچتو تباهي لاءِ تيار ٿيڻ جي اهميت</w:t>
      </w:r>
    </w:p>
    <w:p w14:paraId="3DD7CEE7" w14:textId="77777777" w:rsidR="000F7377" w:rsidRDefault="000F7377"/>
    <w:p w14:paraId="1B2950E8" w14:textId="77777777" w:rsidR="000F7377" w:rsidRDefault="000F7377">
      <w:r xmlns:w="http://schemas.openxmlformats.org/wordprocessingml/2006/main">
        <w:t xml:space="preserve">2. گناهه تي خدا جي فيصلي جي حقيقت</w:t>
      </w:r>
    </w:p>
    <w:p w14:paraId="1B1197B8" w14:textId="77777777" w:rsidR="000F7377" w:rsidRDefault="000F7377"/>
    <w:p w14:paraId="0CF6339B" w14:textId="77777777" w:rsidR="000F7377" w:rsidRDefault="000F7377">
      <w:r xmlns:w="http://schemas.openxmlformats.org/wordprocessingml/2006/main">
        <w:t xml:space="preserve">1. متي 24:36-44 - يسوع ابن آدم جي اڻڄاتل اچڻ کان خبردار ڪري ٿو.</w:t>
      </w:r>
    </w:p>
    <w:p w14:paraId="5C2678E7" w14:textId="77777777" w:rsidR="000F7377" w:rsidRDefault="000F7377"/>
    <w:p w14:paraId="4AF92D94" w14:textId="77777777" w:rsidR="000F7377" w:rsidRDefault="000F7377">
      <w:r xmlns:w="http://schemas.openxmlformats.org/wordprocessingml/2006/main">
        <w:t xml:space="preserve">2. روميون 1:18-32 - خدا جو غضب بي انصافيءَ تي نازل ٿئي ٿو.</w:t>
      </w:r>
    </w:p>
    <w:p w14:paraId="545663AD" w14:textId="77777777" w:rsidR="000F7377" w:rsidRDefault="000F7377"/>
    <w:p w14:paraId="113AC6AE" w14:textId="77777777" w:rsidR="000F7377" w:rsidRDefault="000F7377">
      <w:r xmlns:w="http://schemas.openxmlformats.org/wordprocessingml/2006/main">
        <w:t xml:space="preserve">ٿسلونيڪين 5:4 پر اي ڀائرو، اوھين اوندھہ ۾ نہ آھيو جو اھو ڏينھن اوھان تي چور وانگر اچي پھچي.</w:t>
      </w:r>
    </w:p>
    <w:p w14:paraId="16E4CB18" w14:textId="77777777" w:rsidR="000F7377" w:rsidRDefault="000F7377"/>
    <w:p w14:paraId="62500EF0" w14:textId="77777777" w:rsidR="000F7377" w:rsidRDefault="000F7377">
      <w:r xmlns:w="http://schemas.openxmlformats.org/wordprocessingml/2006/main">
        <w:t xml:space="preserve">ايمان وارا اونداھين ۾ نه آھن ۽ رب جي ڏينھن کي چور وانگر ختم نه ڪيو ويندو.</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”روشنيءَ ۾ رهڻ: غير متوقع آفت کان خدا جو تحفظ“</w:t>
      </w:r>
    </w:p>
    <w:p w14:paraId="019A2DB8" w14:textId="77777777" w:rsidR="000F7377" w:rsidRDefault="000F7377"/>
    <w:p w14:paraId="12D8A11F" w14:textId="77777777" w:rsidR="000F7377" w:rsidRDefault="000F7377">
      <w:r xmlns:w="http://schemas.openxmlformats.org/wordprocessingml/2006/main">
        <w:t xml:space="preserve">2. ”خدا جي بادشاهي ۽ رب جو ڏينهن“</w:t>
      </w:r>
    </w:p>
    <w:p w14:paraId="1BA9DB5C" w14:textId="77777777" w:rsidR="000F7377" w:rsidRDefault="000F7377"/>
    <w:p w14:paraId="5E512722" w14:textId="77777777" w:rsidR="000F7377" w:rsidRDefault="000F7377">
      <w:r xmlns:w="http://schemas.openxmlformats.org/wordprocessingml/2006/main">
        <w:t xml:space="preserve">1. روميون 13:11-14؛ ”۽ ائين ڪريو، موجوده وقت کي سمجھي: اھو وقت اچي چڪو آھي جو توھان جي ننڊ مان جاڳندا، ڇاڪاڻ⁠تہ اسان جو ڇوٽڪارو ھاڻي ويجھو آھي، جڏھن اسان پھرين ايمان آندو ھو. رات تقريبا ختم ٿي وئي آهي؛ ڏينهن تقريبا هتي آهي. تنھنڪري اچو ته اونداھين جي ڪمن کي ڇڏي روشنيءَ جا ھٿيار پھريون.</w:t>
      </w:r>
    </w:p>
    <w:p w14:paraId="6A572937" w14:textId="77777777" w:rsidR="000F7377" w:rsidRDefault="000F7377"/>
    <w:p w14:paraId="2CD50DAE" w14:textId="77777777" w:rsidR="000F7377" w:rsidRDefault="000F7377">
      <w:r xmlns:w="http://schemas.openxmlformats.org/wordprocessingml/2006/main">
        <w:t xml:space="preserve">2. يسعياه 26:20-21؛ ”وڃو، منهنجا ماڻهو، پنهنجي ڪمرن ۾ داخل ٿيو ۽ دروازا پنهنجي پٺيان بند ڪر. پاڻ کي ٿوري دير لاءِ لڪايو جيستائين سندس غضب گذري نه وڃي. ڏسو، خداوند پنھنجي رهائش مان نڪرندي آھي زمين جي ماڻھن کي سندن گناھن جي سزا ڏيڻ لاءِ. زمين سندس غضب جي نمائش کي ڏسندي ۽ سندس مقصد کي سمجهي ويندي.</w:t>
      </w:r>
    </w:p>
    <w:p w14:paraId="047A98DE" w14:textId="77777777" w:rsidR="000F7377" w:rsidRDefault="000F7377"/>
    <w:p w14:paraId="6E472927" w14:textId="77777777" w:rsidR="000F7377" w:rsidRDefault="000F7377">
      <w:r xmlns:w="http://schemas.openxmlformats.org/wordprocessingml/2006/main">
        <w:t xml:space="preserve">1 ٿسلونيڪين 5:5 اوھين سڀيئي روشنيءَ جا ٻار آھيو ۽ ڏينھن جا ٻار، اسين نه رات جا آھيون، نڪي اونداھين جا.</w:t>
      </w:r>
    </w:p>
    <w:p w14:paraId="3B02B953" w14:textId="77777777" w:rsidR="000F7377" w:rsidRDefault="000F7377"/>
    <w:p w14:paraId="728C7E3D" w14:textId="77777777" w:rsidR="000F7377" w:rsidRDefault="000F7377">
      <w:r xmlns:w="http://schemas.openxmlformats.org/wordprocessingml/2006/main">
        <w:t xml:space="preserve">اسان کي روشنيءَ جو اولاد ٿيڻو آهي، اوندهه جو نه.</w:t>
      </w:r>
    </w:p>
    <w:p w14:paraId="12D3E93E" w14:textId="77777777" w:rsidR="000F7377" w:rsidRDefault="000F7377"/>
    <w:p w14:paraId="66A7A565" w14:textId="77777777" w:rsidR="000F7377" w:rsidRDefault="000F7377">
      <w:r xmlns:w="http://schemas.openxmlformats.org/wordprocessingml/2006/main">
        <w:t xml:space="preserve">1: مسيح جو نور - ڪيئن يسوع اسان جي زندگين کي روشن ڪري ٿو ۽ اسان کي اونداهين مان ڪڍي ٿو.</w:t>
      </w:r>
    </w:p>
    <w:p w14:paraId="48810489" w14:textId="77777777" w:rsidR="000F7377" w:rsidRDefault="000F7377"/>
    <w:p w14:paraId="1897C461" w14:textId="77777777" w:rsidR="000F7377" w:rsidRDefault="000F7377">
      <w:r xmlns:w="http://schemas.openxmlformats.org/wordprocessingml/2006/main">
        <w:t xml:space="preserve">2: خدا جي روشني کي چمڪائڻ - اسان ڪيئن ٿي سگهون ٿا اميد ۽ سچ جي روشني هڪ دنيا لاءِ اونداهين ۾ ڍڪيل.</w:t>
      </w:r>
    </w:p>
    <w:p w14:paraId="11557118" w14:textId="77777777" w:rsidR="000F7377" w:rsidRDefault="000F7377"/>
    <w:p w14:paraId="15E04D82" w14:textId="77777777" w:rsidR="000F7377" w:rsidRDefault="000F7377">
      <w:r xmlns:w="http://schemas.openxmlformats.org/wordprocessingml/2006/main">
        <w:t xml:space="preserve">يوحنا 8:12-20 SCLNT - عيسيٰ چيو تہ ”آءٌ دنيا جي روشني آھيان، جيڪو منھنجي پٺيان ھلندو سو ڪڏھن اوندھہ ۾ نہ ھلندو، پر انھيءَ کي زندگيءَ جي روشني ملندي.</w:t>
      </w:r>
    </w:p>
    <w:p w14:paraId="590A3902" w14:textId="77777777" w:rsidR="000F7377" w:rsidRDefault="000F7377"/>
    <w:p w14:paraId="7839F82F" w14:textId="77777777" w:rsidR="000F7377" w:rsidRDefault="000F7377">
      <w:r xmlns:w="http://schemas.openxmlformats.org/wordprocessingml/2006/main">
        <w:t xml:space="preserve">اِفسين 5:8-22 SCLNT - ڇالاءِ⁠جو اڳي اوھين اوندھہ ھئا، پر ھاڻي اوھين خداوند ۾ روشني آھيو، روشنيءَ جي ٻارن وانگر زندگي گذاريو.</w:t>
      </w:r>
    </w:p>
    <w:p w14:paraId="62F329F1" w14:textId="77777777" w:rsidR="000F7377" w:rsidRDefault="000F7377"/>
    <w:p w14:paraId="259D00F5" w14:textId="77777777" w:rsidR="000F7377" w:rsidRDefault="000F7377">
      <w:r xmlns:w="http://schemas.openxmlformats.org/wordprocessingml/2006/main">
        <w:t xml:space="preserve">1 ٿسلونيڪين 5:6 تنھنڪري اچو تہ ٻين وانگر ننڊ نہ ڪريون. پر اچو ته ڏسو ۽ محتاط رهون.</w:t>
      </w:r>
    </w:p>
    <w:p w14:paraId="133A7AE4" w14:textId="77777777" w:rsidR="000F7377" w:rsidRDefault="000F7377"/>
    <w:p w14:paraId="45894608" w14:textId="77777777" w:rsidR="000F7377" w:rsidRDefault="000F7377">
      <w:r xmlns:w="http://schemas.openxmlformats.org/wordprocessingml/2006/main">
        <w:t xml:space="preserve">اسان کي ٻين وانگر سمهڻ بدران هوشيار ۽ هوشيار رهڻ گهرجي.</w:t>
      </w:r>
    </w:p>
    <w:p w14:paraId="3E508C81" w14:textId="77777777" w:rsidR="000F7377" w:rsidRDefault="000F7377"/>
    <w:p w14:paraId="332B0469" w14:textId="77777777" w:rsidR="000F7377" w:rsidRDefault="000F7377">
      <w:r xmlns:w="http://schemas.openxmlformats.org/wordprocessingml/2006/main">
        <w:t xml:space="preserve">1. ”جاڳندي زندگي گذارڻ: خبردار ۽ چوکس رهڻ جي اهميت“</w:t>
      </w:r>
    </w:p>
    <w:p w14:paraId="1454F7EE" w14:textId="77777777" w:rsidR="000F7377" w:rsidRDefault="000F7377"/>
    <w:p w14:paraId="1AB81964" w14:textId="77777777" w:rsidR="000F7377" w:rsidRDefault="000F7377">
      <w:r xmlns:w="http://schemas.openxmlformats.org/wordprocessingml/2006/main">
        <w:t xml:space="preserve">2. ”صبر ڪرڻ جو سڏ: وفادار رهڻ جي ذريعي پاڻ کي جاڳائڻ“</w:t>
      </w:r>
    </w:p>
    <w:p w14:paraId="23B2C016" w14:textId="77777777" w:rsidR="000F7377" w:rsidRDefault="000F7377"/>
    <w:p w14:paraId="1B7FCCA8" w14:textId="77777777" w:rsidR="000F7377" w:rsidRDefault="000F7377">
      <w:r xmlns:w="http://schemas.openxmlformats.org/wordprocessingml/2006/main">
        <w:t xml:space="preserve">1. افسيون 5: 14-16 (مئل مان جاڳڻ ۽ عقلمند زندگي گذارڻ لاءِ)</w:t>
      </w:r>
    </w:p>
    <w:p w14:paraId="10DB1982" w14:textId="77777777" w:rsidR="000F7377" w:rsidRDefault="000F7377"/>
    <w:p w14:paraId="406E46D9" w14:textId="77777777" w:rsidR="000F7377" w:rsidRDefault="000F7377">
      <w:r xmlns:w="http://schemas.openxmlformats.org/wordprocessingml/2006/main">
        <w:t xml:space="preserve">2. امثال 4: 23-27 (اسان جي دلين ۽ دماغن کي خدا جي سچائي ۽ هدايت تي مرکوز رکڻ لاءِ)</w:t>
      </w:r>
    </w:p>
    <w:p w14:paraId="61A0DCA1" w14:textId="77777777" w:rsidR="000F7377" w:rsidRDefault="000F7377"/>
    <w:p w14:paraId="733CF89B" w14:textId="77777777" w:rsidR="000F7377" w:rsidRDefault="000F7377">
      <w:r xmlns:w="http://schemas.openxmlformats.org/wordprocessingml/2006/main">
        <w:t xml:space="preserve">ٿسلونيڪين 5:7 ڇالاءِ⁠جو جيڪي سمھندا آھن سي رات جو سمھندا آھن. ۽ جيڪي نشي ۾ پئجي ويندا آھن سي رات جو نشي ۾ پئجي ويندا آھن.</w:t>
      </w:r>
    </w:p>
    <w:p w14:paraId="051A56A3" w14:textId="77777777" w:rsidR="000F7377" w:rsidRDefault="000F7377"/>
    <w:p w14:paraId="5E7A564C" w14:textId="77777777" w:rsidR="000F7377" w:rsidRDefault="000F7377">
      <w:r xmlns:w="http://schemas.openxmlformats.org/wordprocessingml/2006/main">
        <w:t xml:space="preserve">اسان کي رات جي ننڊ يا نشي ۾ مبتلا نه ٿيڻ گهرجي، پر ان جي بدران هوشيار ۽ هوشيار ٿيڻ گهرجي.</w:t>
      </w:r>
    </w:p>
    <w:p w14:paraId="164D8C76" w14:textId="77777777" w:rsidR="000F7377" w:rsidRDefault="000F7377"/>
    <w:p w14:paraId="38123F18" w14:textId="77777777" w:rsidR="000F7377" w:rsidRDefault="000F7377">
      <w:r xmlns:w="http://schemas.openxmlformats.org/wordprocessingml/2006/main">
        <w:t xml:space="preserve">1) "جاڳي رات: اونداهي ۾ بيدار رهڻ"</w:t>
      </w:r>
    </w:p>
    <w:p w14:paraId="2F0B4659" w14:textId="77777777" w:rsidR="000F7377" w:rsidRDefault="000F7377"/>
    <w:p w14:paraId="5E969ADF" w14:textId="77777777" w:rsidR="000F7377" w:rsidRDefault="000F7377">
      <w:r xmlns:w="http://schemas.openxmlformats.org/wordprocessingml/2006/main">
        <w:t xml:space="preserve">2) "صادقن جي ننڊ: رات جي آزمائش کان بچڻ"</w:t>
      </w:r>
    </w:p>
    <w:p w14:paraId="52C05559" w14:textId="77777777" w:rsidR="000F7377" w:rsidRDefault="000F7377"/>
    <w:p w14:paraId="3797063B" w14:textId="77777777" w:rsidR="000F7377" w:rsidRDefault="000F7377">
      <w:r xmlns:w="http://schemas.openxmlformats.org/wordprocessingml/2006/main">
        <w:t xml:space="preserve">1) يسعياه 21:11، "دومه جو بار. هو مون کي سير مان سڏيندو آهي، نگران، رات جو ڇا؟ نگران، رات جو ڇا؟"</w:t>
      </w:r>
    </w:p>
    <w:p w14:paraId="37D6E98A" w14:textId="77777777" w:rsidR="000F7377" w:rsidRDefault="000F7377"/>
    <w:p w14:paraId="4ACA2062" w14:textId="77777777" w:rsidR="000F7377" w:rsidRDefault="000F7377">
      <w:r xmlns:w="http://schemas.openxmlformats.org/wordprocessingml/2006/main">
        <w:t xml:space="preserve">2) اِفسين 5:14-15، ”جنھنڪري ھو چوي ٿو ته جاڳاءِ تون جيڪو ننڊ ۾ آھين ۽ جيئرو ٿي مئلن مان، ۽ </w:t>
      </w:r>
      <w:r xmlns:w="http://schemas.openxmlformats.org/wordprocessingml/2006/main">
        <w:lastRenderedPageBreak xmlns:w="http://schemas.openxmlformats.org/wordprocessingml/2006/main"/>
      </w:r>
      <w:r xmlns:w="http://schemas.openxmlformats.org/wordprocessingml/2006/main">
        <w:t xml:space="preserve">مسيح تو کي روشني ڏيندو. پوءِ ڏس ته بيوقوفن وانگر نه، پر عقلمنديءَ سان ھل.</w:t>
      </w:r>
    </w:p>
    <w:p w14:paraId="474933DB" w14:textId="77777777" w:rsidR="000F7377" w:rsidRDefault="000F7377"/>
    <w:p w14:paraId="5E5733BF" w14:textId="77777777" w:rsidR="000F7377" w:rsidRDefault="000F7377">
      <w:r xmlns:w="http://schemas.openxmlformats.org/wordprocessingml/2006/main">
        <w:t xml:space="preserve">ٿسلونيڪين 5:8-19 SCLNT - پر اچو تہ اڄ جي دور جا آھيون، ايمان ۽ محبت جي سيني جي چادر ڍڪي ھوشيار رھون. ۽ هڪ هيلمٽ لاء، نجات جي اميد.</w:t>
      </w:r>
    </w:p>
    <w:p w14:paraId="52690266" w14:textId="77777777" w:rsidR="000F7377" w:rsidRDefault="000F7377"/>
    <w:p w14:paraId="218DDEFE" w14:textId="77777777" w:rsidR="000F7377" w:rsidRDefault="000F7377">
      <w:r xmlns:w="http://schemas.openxmlformats.org/wordprocessingml/2006/main">
        <w:t xml:space="preserve">ايمان وارا جيڪي ڏينهن ۾ رهن ٿا، هوشيار ٿيڻ گهرجي ۽ ايمان، محبت ۽ نجات جي اميد جو هٿيار پائڻ گهرجي.</w:t>
      </w:r>
    </w:p>
    <w:p w14:paraId="5AB08B3E" w14:textId="77777777" w:rsidR="000F7377" w:rsidRDefault="000F7377"/>
    <w:p w14:paraId="41DAA29D" w14:textId="77777777" w:rsidR="000F7377" w:rsidRDefault="000F7377">
      <w:r xmlns:w="http://schemas.openxmlformats.org/wordprocessingml/2006/main">
        <w:t xml:space="preserve">1. خدا جي هٿيار تي رکڻ: ايمان ۽ محبت جو سينو ۽ نجات جو هيلمٽ</w:t>
      </w:r>
    </w:p>
    <w:p w14:paraId="7B9D39BF" w14:textId="77777777" w:rsidR="000F7377" w:rsidRDefault="000F7377"/>
    <w:p w14:paraId="59BD56FC" w14:textId="77777777" w:rsidR="000F7377" w:rsidRDefault="000F7377">
      <w:r xmlns:w="http://schemas.openxmlformats.org/wordprocessingml/2006/main">
        <w:t xml:space="preserve">2. سولر رهڻ لاءِ ڪال: ڇو مومنن کي آرام سان رهڻ گهرجي</w:t>
      </w:r>
    </w:p>
    <w:p w14:paraId="4FBEF277" w14:textId="77777777" w:rsidR="000F7377" w:rsidRDefault="000F7377"/>
    <w:p w14:paraId="6B688ECD" w14:textId="77777777" w:rsidR="000F7377" w:rsidRDefault="000F7377">
      <w:r xmlns:w="http://schemas.openxmlformats.org/wordprocessingml/2006/main">
        <w:t xml:space="preserve">1. افسيون 6:10-18 - خدا جو هٿيار</w:t>
      </w:r>
    </w:p>
    <w:p w14:paraId="253B4AEE" w14:textId="77777777" w:rsidR="000F7377" w:rsidRDefault="000F7377"/>
    <w:p w14:paraId="6EB65B0F" w14:textId="77777777" w:rsidR="000F7377" w:rsidRDefault="000F7377">
      <w:r xmlns:w="http://schemas.openxmlformats.org/wordprocessingml/2006/main">
        <w:t xml:space="preserve">2. طيطس 2: 11-14 - هڪ ڪال ٽوبر لونگ</w:t>
      </w:r>
    </w:p>
    <w:p w14:paraId="64D03D0B" w14:textId="77777777" w:rsidR="000F7377" w:rsidRDefault="000F7377"/>
    <w:p w14:paraId="23C2ACBC" w14:textId="77777777" w:rsidR="000F7377" w:rsidRDefault="000F7377">
      <w:r xmlns:w="http://schemas.openxmlformats.org/wordprocessingml/2006/main">
        <w:t xml:space="preserve">ٿسلونيڪين 5:9 ڇالاءِ⁠جو خدا اسان کي غضب ڪرڻ لاءِ نہ، پر انھيءَ لاءِ مقرر ڪيو آھي تہ اسين پنھنجي خداوند عيسيٰ مسيح جي وسيلي ڇوٽڪارو حاصل ڪريون.</w:t>
      </w:r>
    </w:p>
    <w:p w14:paraId="7E6964B0" w14:textId="77777777" w:rsidR="000F7377" w:rsidRDefault="000F7377"/>
    <w:p w14:paraId="2C489D37" w14:textId="77777777" w:rsidR="000F7377" w:rsidRDefault="000F7377">
      <w:r xmlns:w="http://schemas.openxmlformats.org/wordprocessingml/2006/main">
        <w:t xml:space="preserve">خدا اسان کي پنهنجي غضب کي منهن ڏيڻ لاء نه، پر عيسى مسيح جي ذريعي بچايو وڃي.</w:t>
      </w:r>
    </w:p>
    <w:p w14:paraId="78C40265" w14:textId="77777777" w:rsidR="000F7377" w:rsidRDefault="000F7377"/>
    <w:p w14:paraId="129CDE78" w14:textId="77777777" w:rsidR="000F7377" w:rsidRDefault="000F7377">
      <w:r xmlns:w="http://schemas.openxmlformats.org/wordprocessingml/2006/main">
        <w:t xml:space="preserve">1. خدا جي رحمت: يسوع مسيح جي ذريعي نجات ڳولڻ</w:t>
      </w:r>
    </w:p>
    <w:p w14:paraId="270F6C26" w14:textId="77777777" w:rsidR="000F7377" w:rsidRDefault="000F7377"/>
    <w:p w14:paraId="15B4BD62" w14:textId="77777777" w:rsidR="000F7377" w:rsidRDefault="000F7377">
      <w:r xmlns:w="http://schemas.openxmlformats.org/wordprocessingml/2006/main">
        <w:t xml:space="preserve">2. خدا جو غضب: ايمان جي ذريعي خدا جي عذاب کان بچڻ</w:t>
      </w:r>
    </w:p>
    <w:p w14:paraId="51D20855" w14:textId="77777777" w:rsidR="000F7377" w:rsidRDefault="000F7377"/>
    <w:p w14:paraId="01967368" w14:textId="77777777" w:rsidR="000F7377" w:rsidRDefault="000F7377">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03D61E0C" w14:textId="77777777" w:rsidR="000F7377" w:rsidRDefault="000F7377"/>
    <w:p w14:paraId="484B6DDA" w14:textId="77777777" w:rsidR="000F7377" w:rsidRDefault="000F7377">
      <w:r xmlns:w="http://schemas.openxmlformats.org/wordprocessingml/2006/main">
        <w:t xml:space="preserve">رومين 8:1-2 SCLNT - تنھنڪري جيڪي عيسيٰ مسيح سان گڏجي ھڪ ٿيل آھن، تن تي ھاڻي سزا جي ڪابہ نہ آھي، جيڪي جسم موجب نہ، پر پاڪ روح موجب ھلن ٿا.</w:t>
      </w:r>
    </w:p>
    <w:p w14:paraId="10C23214" w14:textId="77777777" w:rsidR="000F7377" w:rsidRDefault="000F7377"/>
    <w:p w14:paraId="0507D062" w14:textId="77777777" w:rsidR="000F7377" w:rsidRDefault="000F7377">
      <w:r xmlns:w="http://schemas.openxmlformats.org/wordprocessingml/2006/main">
        <w:t xml:space="preserve">ٿسلونيڪين 5:10 جيڪو اسان جي لاءِ مئو، سو اسين جاڳون يا سمهون، اسان کي ساڻس گڏ جيئڻ گھرجي.</w:t>
      </w:r>
    </w:p>
    <w:p w14:paraId="17D1EC09" w14:textId="77777777" w:rsidR="000F7377" w:rsidRDefault="000F7377"/>
    <w:p w14:paraId="6B58E417" w14:textId="77777777" w:rsidR="000F7377" w:rsidRDefault="000F7377">
      <w:r xmlns:w="http://schemas.openxmlformats.org/wordprocessingml/2006/main">
        <w:t xml:space="preserve">يسوع اسان جي لاءِ مري ويو، ته جيئن اسين هن سان گڏ زندگي ۽ موت ٻنهي ۾ رهي سگهون.</w:t>
      </w:r>
    </w:p>
    <w:p w14:paraId="4C3349DB" w14:textId="77777777" w:rsidR="000F7377" w:rsidRDefault="000F7377"/>
    <w:p w14:paraId="66A52801" w14:textId="77777777" w:rsidR="000F7377" w:rsidRDefault="000F7377">
      <w:r xmlns:w="http://schemas.openxmlformats.org/wordprocessingml/2006/main">
        <w:t xml:space="preserve">1. اسان کي مسيح سان گڏ رهڻ لاءِ سڏيو ويو آهي: خدا سان ايمان ۽ رفاقت جي زندگي ڪيئن گذاريو.</w:t>
      </w:r>
    </w:p>
    <w:p w14:paraId="68FC9935" w14:textId="77777777" w:rsidR="000F7377" w:rsidRDefault="000F7377"/>
    <w:p w14:paraId="3D8E8735" w14:textId="77777777" w:rsidR="000F7377" w:rsidRDefault="000F7377">
      <w:r xmlns:w="http://schemas.openxmlformats.org/wordprocessingml/2006/main">
        <w:t xml:space="preserve">2. دائمي زندگي جو تحفو: ڄاڻڻ جي نعمت اسان هميشه لاءِ يسوع سان گڏ رهنداسين.</w:t>
      </w:r>
    </w:p>
    <w:p w14:paraId="1FE5C6E3" w14:textId="77777777" w:rsidR="000F7377" w:rsidRDefault="000F7377"/>
    <w:p w14:paraId="4D0BA2A5"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526B65EA" w14:textId="77777777" w:rsidR="000F7377" w:rsidRDefault="000F7377"/>
    <w:p w14:paraId="7D3190E7" w14:textId="77777777" w:rsidR="000F7377" w:rsidRDefault="000F7377">
      <w:r xmlns:w="http://schemas.openxmlformats.org/wordprocessingml/2006/main">
        <w:t xml:space="preserve">2. يوحنا 14:2-3 SCLNT - منھنجي پيءُ جي گھر ۾ ڪيترائي ڪمرا آھن. جيڪڏهن ائين نه هجي ها ته ڇا مان توکي چوان ها ته مان تنهنجي لاءِ جاءِ تيار ڪرڻ وڃان ها؟ ۽ جيڪڏھن آءٌ وڃان ۽ توھان لاءِ جاءِ تيار ڪريان، تہ آءٌ وري ايندس ۽ توکي پاڻ وٽ وٺي ويندس، انھيءَ لاءِ تہ جتي آءٌ آھيان اتي تون بہ ھجي.</w:t>
      </w:r>
    </w:p>
    <w:p w14:paraId="7190F862" w14:textId="77777777" w:rsidR="000F7377" w:rsidRDefault="000F7377"/>
    <w:p w14:paraId="6195BB37" w14:textId="77777777" w:rsidR="000F7377" w:rsidRDefault="000F7377">
      <w:r xmlns:w="http://schemas.openxmlformats.org/wordprocessingml/2006/main">
        <w:t xml:space="preserve">1 ٿسلونيڪين 5:11 تنھنڪري پاڻ ۾ گڏجي آرام ڪريو ۽ ھڪ ٻئي جي سڌاري ڪريو، جھڙيءَ طرح اوھين بہ ڪريو ٿا.</w:t>
      </w:r>
    </w:p>
    <w:p w14:paraId="483C114F" w14:textId="77777777" w:rsidR="000F7377" w:rsidRDefault="000F7377"/>
    <w:p w14:paraId="4370E5DB" w14:textId="77777777" w:rsidR="000F7377" w:rsidRDefault="000F7377">
      <w:r xmlns:w="http://schemas.openxmlformats.org/wordprocessingml/2006/main">
        <w:t xml:space="preserve">عيسائين کي هڪ ٻئي کي آرام ۽ حوصلا ڏيڻ گهرجي.</w:t>
      </w:r>
    </w:p>
    <w:p w14:paraId="5D2EDA73" w14:textId="77777777" w:rsidR="000F7377" w:rsidRDefault="000F7377"/>
    <w:p w14:paraId="697F4A16" w14:textId="77777777" w:rsidR="000F7377" w:rsidRDefault="000F7377">
      <w:r xmlns:w="http://schemas.openxmlformats.org/wordprocessingml/2006/main">
        <w:t xml:space="preserve">1. ”ضرورت جي وقت ۾ خدا جي راحت“</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"حوصلا افزائي جي طاقت"</w:t>
      </w:r>
    </w:p>
    <w:p w14:paraId="31AD6861" w14:textId="77777777" w:rsidR="000F7377" w:rsidRDefault="000F7377"/>
    <w:p w14:paraId="648A1BDD" w14:textId="77777777" w:rsidR="000F7377" w:rsidRDefault="000F7377">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14:paraId="215BEA31" w14:textId="77777777" w:rsidR="000F7377" w:rsidRDefault="000F7377"/>
    <w:p w14:paraId="5E342BC5" w14:textId="77777777" w:rsidR="000F7377" w:rsidRDefault="000F7377">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128019D5" w14:textId="77777777" w:rsidR="000F7377" w:rsidRDefault="000F7377"/>
    <w:p w14:paraId="576BBE1E" w14:textId="77777777" w:rsidR="000F7377" w:rsidRDefault="000F7377">
      <w:r xmlns:w="http://schemas.openxmlformats.org/wordprocessingml/2006/main">
        <w:t xml:space="preserve">ٿسلونيڪين 5:12-12 SCLNT - ڀائرو، اسين اوھان کي عرض ٿا ڪريون تہ انھن کي ڄاڻو، جيڪي اوھان ۾ محنت ڪن ٿا، ۽ خداوند ۾ اوھان جي مٿان آھن ۽ اوھان کي نصيحت ڪن ٿا.</w:t>
      </w:r>
    </w:p>
    <w:p w14:paraId="5B697883" w14:textId="77777777" w:rsidR="000F7377" w:rsidRDefault="000F7377"/>
    <w:p w14:paraId="78411DD7" w14:textId="77777777" w:rsidR="000F7377" w:rsidRDefault="000F7377">
      <w:r xmlns:w="http://schemas.openxmlformats.org/wordprocessingml/2006/main">
        <w:t xml:space="preserve">اسان کي انهن کي سڃاڻڻ ۽ عزت ڏيڻ گهرجي جيڪي ڪم ڪن ٿا ۽ رب ۾ اسان جي وچ ۾ رهن ٿا.</w:t>
      </w:r>
    </w:p>
    <w:p w14:paraId="7522C2A7" w14:textId="77777777" w:rsidR="000F7377" w:rsidRDefault="000F7377"/>
    <w:p w14:paraId="5192831E" w14:textId="77777777" w:rsidR="000F7377" w:rsidRDefault="000F7377">
      <w:r xmlns:w="http://schemas.openxmlformats.org/wordprocessingml/2006/main">
        <w:t xml:space="preserve">1. انهن جي تعريف ڪريو جيڪي اڳواڻي ڪن ٿا: 1 ٿسلونيڪين 5:12 جو مطالعو</w:t>
      </w:r>
    </w:p>
    <w:p w14:paraId="7CBCF8E0" w14:textId="77777777" w:rsidR="000F7377" w:rsidRDefault="000F7377"/>
    <w:p w14:paraId="78A4A78D" w14:textId="77777777" w:rsidR="000F7377" w:rsidRDefault="000F7377">
      <w:r xmlns:w="http://schemas.openxmlformats.org/wordprocessingml/2006/main">
        <w:t xml:space="preserve">2. انھن جي پيروي ڪرڻ جيڪي خداوند جي پيروي ڪندا آھن: ھڪڙو تشريح 1 Thessalonians 5:12</w:t>
      </w:r>
    </w:p>
    <w:p w14:paraId="5FBCC7ED" w14:textId="77777777" w:rsidR="000F7377" w:rsidRDefault="000F7377"/>
    <w:p w14:paraId="684ECB1A" w14:textId="77777777" w:rsidR="000F7377" w:rsidRDefault="000F7377">
      <w:r xmlns:w="http://schemas.openxmlformats.org/wordprocessingml/2006/main">
        <w:t xml:space="preserve">عبرانين 13:17-20 SCLNT - انھن جي فرمانبرداري ڪريو جيڪي اوھان تي حڪمران آھن ۽ پاڻ کي تابعدار ڪريو، ڇالاءِ⁠جو اھي اوھان جي جانن جي حفاظت ڪن ٿا، جيئن انھن کي حساب ڏيڻو آھي، تہ جيئن اھي اھو ڪم خوشيءَ سان ڪن، نہ غم سان. توهان جي لاء غير منافع بخش.</w:t>
      </w:r>
    </w:p>
    <w:p w14:paraId="31D295E3" w14:textId="77777777" w:rsidR="000F7377" w:rsidRDefault="000F7377"/>
    <w:p w14:paraId="76CCFF73" w14:textId="77777777" w:rsidR="000F7377" w:rsidRDefault="000F7377">
      <w:r xmlns:w="http://schemas.openxmlformats.org/wordprocessingml/2006/main">
        <w:t xml:space="preserve">پطرس 5:5-18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w:t>
      </w:r>
    </w:p>
    <w:p w14:paraId="3170E4C0" w14:textId="77777777" w:rsidR="000F7377" w:rsidRDefault="000F7377"/>
    <w:p w14:paraId="53046AE6" w14:textId="77777777" w:rsidR="000F7377" w:rsidRDefault="000F7377">
      <w:r xmlns:w="http://schemas.openxmlformats.org/wordprocessingml/2006/main">
        <w:t xml:space="preserve">ٿسلونيڪين 5:13-13 SCLNT - انھن کي انھن جي ڪم جي ڪري پيار ۾ تمام گھڻو عزت ڏيو. ۽ پاڻ ۾ امن ۾ رھو.</w:t>
      </w:r>
    </w:p>
    <w:p w14:paraId="6B85C887" w14:textId="77777777" w:rsidR="000F7377" w:rsidRDefault="000F7377"/>
    <w:p w14:paraId="066ACE1F" w14:textId="77777777" w:rsidR="000F7377" w:rsidRDefault="000F7377">
      <w:r xmlns:w="http://schemas.openxmlformats.org/wordprocessingml/2006/main">
        <w:t xml:space="preserve">اسان کي هڪ ٻئي جو قدر ڪرڻ گهرجي ۽ پيار ڪرڻ گهرجي ۽ هڪ ٻئي سان امن ۾ رهڻ گهرجي.</w:t>
      </w:r>
    </w:p>
    <w:p w14:paraId="4A721E1A" w14:textId="77777777" w:rsidR="000F7377" w:rsidRDefault="000F7377"/>
    <w:p w14:paraId="16F9B70C" w14:textId="77777777" w:rsidR="000F7377" w:rsidRDefault="000F7377">
      <w:r xmlns:w="http://schemas.openxmlformats.org/wordprocessingml/2006/main">
        <w:t xml:space="preserve">1: اسين سڀ خدا جي هڪ ئي خاندان جا حصو آهيون، تنهنڪري اچو ته هڪ ٻئي سان اهڙو سلوڪ ڪريون.</w:t>
      </w:r>
    </w:p>
    <w:p w14:paraId="04EFF48C" w14:textId="77777777" w:rsidR="000F7377" w:rsidRDefault="000F7377"/>
    <w:p w14:paraId="04854048" w14:textId="77777777" w:rsidR="000F7377" w:rsidRDefault="000F7377">
      <w:r xmlns:w="http://schemas.openxmlformats.org/wordprocessingml/2006/main">
        <w:t xml:space="preserve">2: محبت ۽ امن هڪ صحتمند ۽ هم آهنگي واري سماج جا لازمي جز آهن.</w:t>
      </w:r>
    </w:p>
    <w:p w14:paraId="06FFBE16" w14:textId="77777777" w:rsidR="000F7377" w:rsidRDefault="000F7377"/>
    <w:p w14:paraId="1C2C00C0" w14:textId="77777777" w:rsidR="000F7377" w:rsidRDefault="000F7377">
      <w:r xmlns:w="http://schemas.openxmlformats.org/wordprocessingml/2006/main">
        <w:t xml:space="preserve">1: روميون 12:10 "هڪ ٻئي سان پيار ڪريو برادرانه پيار سان. عزت ڏيکارڻ ۾ هڪ ٻئي کي اڳتي وڌايو.</w:t>
      </w:r>
    </w:p>
    <w:p w14:paraId="5F258669" w14:textId="77777777" w:rsidR="000F7377" w:rsidRDefault="000F7377"/>
    <w:p w14:paraId="3DA260FB" w14:textId="77777777" w:rsidR="000F7377" w:rsidRDefault="000F7377">
      <w:r xmlns:w="http://schemas.openxmlformats.org/wordprocessingml/2006/main">
        <w:t xml:space="preserve">فلپين 4:2-3 SCLNT - ”آءٌ يوڊيا کي گذارش ٿو ڪريان ۽ صنتخيءَ کي عرض ٿو ڪريان تہ خداوند ۾ راضي رھو. ها، مان توهان کان پڻ پڇان ٿو، سچا ساٿي، انهن عورتن جي مدد ڪريو، جن مون سان گڏ ڪليمينٽ ۽ باقي منهنجي ساٿي ڪارڪنن سان گڏ خوشخبري ۾ ڪم ڪيو آهي، جن جا نالا زندگي جي ڪتاب ۾ آهن.</w:t>
      </w:r>
    </w:p>
    <w:p w14:paraId="196F5A2C" w14:textId="77777777" w:rsidR="000F7377" w:rsidRDefault="000F7377"/>
    <w:p w14:paraId="5FE30D6B" w14:textId="77777777" w:rsidR="000F7377" w:rsidRDefault="000F7377">
      <w:r xmlns:w="http://schemas.openxmlformats.org/wordprocessingml/2006/main">
        <w:t xml:space="preserve">ٿسلونيڪين 5:14-14 SCLNT - ھاڻي اسين اوھان کي نصيحت ٿا ڪريون، تہ ڀائرو، انھن کي ڊيڄاريو جيڪي بي ضابطگيون آھن، ڪمزورن کي تسلي ڏيو، ڪمزورن جي مدد ڪريو، سڀني ماڻھن لاءِ صبر ڪريو.</w:t>
      </w:r>
    </w:p>
    <w:p w14:paraId="2486ADFF" w14:textId="77777777" w:rsidR="000F7377" w:rsidRDefault="000F7377"/>
    <w:p w14:paraId="5DCDC73B" w14:textId="77777777" w:rsidR="000F7377" w:rsidRDefault="000F7377">
      <w:r xmlns:w="http://schemas.openxmlformats.org/wordprocessingml/2006/main">
        <w:t xml:space="preserve">اسان کي حوصلا افزائي ڪرڻ ۽ انهن جي مدد ڪرڻ آهي جيڪي اسان جي آس پاس آهن، ۽ صبر ڪر ۽ هر ڪنهن کي سمجهڻ.</w:t>
      </w:r>
    </w:p>
    <w:p w14:paraId="3A611A18" w14:textId="77777777" w:rsidR="000F7377" w:rsidRDefault="000F7377"/>
    <w:p w14:paraId="3A32E7A1" w14:textId="77777777" w:rsidR="000F7377" w:rsidRDefault="000F7377">
      <w:r xmlns:w="http://schemas.openxmlformats.org/wordprocessingml/2006/main">
        <w:t xml:space="preserve">1. حوصلا افزائي جي طاقت: اسان ڪيئن هڪ ٻئي کي مٿي ڪري سگهون ٿا</w:t>
      </w:r>
    </w:p>
    <w:p w14:paraId="4DECEE51" w14:textId="77777777" w:rsidR="000F7377" w:rsidRDefault="000F7377"/>
    <w:p w14:paraId="157F89AC" w14:textId="77777777" w:rsidR="000F7377" w:rsidRDefault="000F7377">
      <w:r xmlns:w="http://schemas.openxmlformats.org/wordprocessingml/2006/main">
        <w:t xml:space="preserve">2. صبر جي طاقت: اسان ڪيئن هر صورتحال ۾ سمجھ حاصل ڪري سگهون ٿا</w:t>
      </w:r>
    </w:p>
    <w:p w14:paraId="58D142B5" w14:textId="77777777" w:rsidR="000F7377" w:rsidRDefault="000F7377"/>
    <w:p w14:paraId="6EF8EE92" w14:textId="77777777" w:rsidR="000F7377" w:rsidRDefault="000F7377">
      <w:r xmlns:w="http://schemas.openxmlformats.org/wordprocessingml/2006/main">
        <w:t xml:space="preserve">1. امثال 15: 1-4 - نرم جواب غضب کي دور ڪري ٿو، پر سخت لفظ ڪاوڙ کي جنم ڏئي ٿو.</w:t>
      </w:r>
    </w:p>
    <w:p w14:paraId="5EE5488E" w14:textId="77777777" w:rsidR="000F7377" w:rsidRDefault="000F7377"/>
    <w:p w14:paraId="1D1D509F" w14:textId="77777777" w:rsidR="000F7377" w:rsidRDefault="000F7377">
      <w:r xmlns:w="http://schemas.openxmlformats.org/wordprocessingml/2006/main">
        <w:t xml:space="preserve">2. روميون 12:12 - اميد ۾ خوش ٿيو، مصيبت ۾ صبر ڪر، دعا ۾ مسلسل رھو.</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ٿسلونيڪين 5:15 ڏسندا تہ ڪوبہ ڪنھن ماڻھوءَ کي بڇڙائيءَ جو بدلو نہ ڏئي. پر ھميشه انھيءَ جي تابعداري ڪريو جيڪا چڱي آھي، پاڻ ۾ ۽ سڀني ماڻھن لاءِ.</w:t>
      </w:r>
    </w:p>
    <w:p w14:paraId="2691E632" w14:textId="77777777" w:rsidR="000F7377" w:rsidRDefault="000F7377"/>
    <w:p w14:paraId="4638DF1C" w14:textId="77777777" w:rsidR="000F7377" w:rsidRDefault="000F7377">
      <w:r xmlns:w="http://schemas.openxmlformats.org/wordprocessingml/2006/main">
        <w:t xml:space="preserve">برائي کي برائي جي بدلي نه ڏيو، بلڪه سڀني رشتن ۾ چڱائي جي پيروي ڪريو.</w:t>
      </w:r>
    </w:p>
    <w:p w14:paraId="0ED411F0" w14:textId="77777777" w:rsidR="000F7377" w:rsidRDefault="000F7377"/>
    <w:p w14:paraId="78C0D2B7" w14:textId="77777777" w:rsidR="000F7377" w:rsidRDefault="000F7377">
      <w:r xmlns:w="http://schemas.openxmlformats.org/wordprocessingml/2006/main">
        <w:t xml:space="preserve">1. پيار چونڊيو: سڀني رشتن ۾ سٺي پيروي ڪرڻ</w:t>
      </w:r>
    </w:p>
    <w:p w14:paraId="1860AEF8" w14:textId="77777777" w:rsidR="000F7377" w:rsidRDefault="000F7377"/>
    <w:p w14:paraId="50251691" w14:textId="77777777" w:rsidR="000F7377" w:rsidRDefault="000F7377">
      <w:r xmlns:w="http://schemas.openxmlformats.org/wordprocessingml/2006/main">
        <w:t xml:space="preserve">2. مصيبت کي موقعي ۾ تبديل ڪرڻ: سٺي زندگي گذارڻ</w:t>
      </w:r>
    </w:p>
    <w:p w14:paraId="39DF948A" w14:textId="77777777" w:rsidR="000F7377" w:rsidRDefault="000F7377"/>
    <w:p w14:paraId="51524022" w14:textId="77777777" w:rsidR="000F7377" w:rsidRDefault="000F7377">
      <w:r xmlns:w="http://schemas.openxmlformats.org/wordprocessingml/2006/main">
        <w:t xml:space="preserve">1. رومين 12:21 - برائي سان غالب نه ٿيو، پر برائي تي چڱائي سان غالب ٿيو.</w:t>
      </w:r>
    </w:p>
    <w:p w14:paraId="5B733590" w14:textId="77777777" w:rsidR="000F7377" w:rsidRDefault="000F7377"/>
    <w:p w14:paraId="6DDAADA7" w14:textId="77777777" w:rsidR="000F7377" w:rsidRDefault="000F7377">
      <w:r xmlns:w="http://schemas.openxmlformats.org/wordprocessingml/2006/main">
        <w:t xml:space="preserve">2. يسعياه 1:17 - چڱا ڪم ڪرڻ سکو. انصاف ڳولڻ، ظلم کي درست ڪرڻ؛ بيواهه کي انصاف ڏياريو، بيواهه جو ڪيس داخل ڪرايو.</w:t>
      </w:r>
    </w:p>
    <w:p w14:paraId="7944BF6C" w14:textId="77777777" w:rsidR="000F7377" w:rsidRDefault="000F7377"/>
    <w:p w14:paraId="5D7097D4" w14:textId="77777777" w:rsidR="000F7377" w:rsidRDefault="000F7377">
      <w:r xmlns:w="http://schemas.openxmlformats.org/wordprocessingml/2006/main">
        <w:t xml:space="preserve">1 ٿسلونيڪين 5:16 ھميشه خوش رھو.</w:t>
      </w:r>
    </w:p>
    <w:p w14:paraId="437D9B1F" w14:textId="77777777" w:rsidR="000F7377" w:rsidRDefault="000F7377"/>
    <w:p w14:paraId="44B4DECF" w14:textId="77777777" w:rsidR="000F7377" w:rsidRDefault="000F7377">
      <w:r xmlns:w="http://schemas.openxmlformats.org/wordprocessingml/2006/main">
        <w:t xml:space="preserve">اسان کي هميشه رب ۾ خوش ٿيڻ گهرجي.</w:t>
      </w:r>
    </w:p>
    <w:p w14:paraId="69D49046" w14:textId="77777777" w:rsidR="000F7377" w:rsidRDefault="000F7377"/>
    <w:p w14:paraId="1AAFCEE9" w14:textId="77777777" w:rsidR="000F7377" w:rsidRDefault="000F7377">
      <w:r xmlns:w="http://schemas.openxmlformats.org/wordprocessingml/2006/main">
        <w:t xml:space="preserve">1. رب ۾ خوش ٿيڻ: ان جو مطلب ڇا آهي حقيقت ۾ رب ۾ جشن ملهائڻ.</w:t>
      </w:r>
    </w:p>
    <w:p w14:paraId="65A16F53" w14:textId="77777777" w:rsidR="000F7377" w:rsidRDefault="000F7377"/>
    <w:p w14:paraId="7D38A335" w14:textId="77777777" w:rsidR="000F7377" w:rsidRDefault="000F7377">
      <w:r xmlns:w="http://schemas.openxmlformats.org/wordprocessingml/2006/main">
        <w:t xml:space="preserve">2. رب جي خوشي: رب ۾ سچي ۽ دائمي خوشي ڳولڻ.</w:t>
      </w:r>
    </w:p>
    <w:p w14:paraId="00DA2337" w14:textId="77777777" w:rsidR="000F7377" w:rsidRDefault="000F7377"/>
    <w:p w14:paraId="4B85AB4E" w14:textId="77777777" w:rsidR="000F7377" w:rsidRDefault="000F7377">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14:paraId="62099D43" w14:textId="77777777" w:rsidR="000F7377" w:rsidRDefault="000F7377"/>
    <w:p w14:paraId="25E2F50C" w14:textId="77777777" w:rsidR="000F7377" w:rsidRDefault="000F7377">
      <w:r xmlns:w="http://schemas.openxmlformats.org/wordprocessingml/2006/main">
        <w:t xml:space="preserve">2. زبور 100: 1-2 - رب لاءِ خوشيءَ وارو شور ڪر، سڄي زمين! خوشيءَ سان رب جي خدمت ڪريو! هن جي حضور ۾ اچي ڳائڻ سان!</w:t>
      </w:r>
    </w:p>
    <w:p w14:paraId="0EDFA1CF" w14:textId="77777777" w:rsidR="000F7377" w:rsidRDefault="000F7377"/>
    <w:p w14:paraId="344F2A83" w14:textId="77777777" w:rsidR="000F7377" w:rsidRDefault="000F7377">
      <w:r xmlns:w="http://schemas.openxmlformats.org/wordprocessingml/2006/main">
        <w:t xml:space="preserve">1 ٿسلونيڪين 5:17 بغير وقفي جي دعا ڪريو.</w:t>
      </w:r>
    </w:p>
    <w:p w14:paraId="5C1EB2CA" w14:textId="77777777" w:rsidR="000F7377" w:rsidRDefault="000F7377"/>
    <w:p w14:paraId="20BDC900" w14:textId="77777777" w:rsidR="000F7377" w:rsidRDefault="000F7377">
      <w:r xmlns:w="http://schemas.openxmlformats.org/wordprocessingml/2006/main">
        <w:t xml:space="preserve">عيسائين کي حوصلا افزائي ڪرڻ جي بغير دعا ڪرڻ جي حوصلا افزائي ڪئي وئي آهي.</w:t>
      </w:r>
    </w:p>
    <w:p w14:paraId="2BD4C1C5" w14:textId="77777777" w:rsidR="000F7377" w:rsidRDefault="000F7377"/>
    <w:p w14:paraId="1C1A61F5" w14:textId="77777777" w:rsidR="000F7377" w:rsidRDefault="000F7377">
      <w:r xmlns:w="http://schemas.openxmlformats.org/wordprocessingml/2006/main">
        <w:t xml:space="preserve">1. دعا جي طاقت: ڪيئن مسلسل دعا اسان جي زندگين کي تبديل ڪري سگهي ٿي</w:t>
      </w:r>
    </w:p>
    <w:p w14:paraId="3B2CC11B" w14:textId="77777777" w:rsidR="000F7377" w:rsidRDefault="000F7377"/>
    <w:p w14:paraId="3EF8FF20" w14:textId="77777777" w:rsidR="000F7377" w:rsidRDefault="000F7377">
      <w:r xmlns:w="http://schemas.openxmlformats.org/wordprocessingml/2006/main">
        <w:t xml:space="preserve">2. بغير وقفي جي دعا: خدا سان ويجھو تعلق حاصل ڪرڻ</w:t>
      </w:r>
    </w:p>
    <w:p w14:paraId="7160520D" w14:textId="77777777" w:rsidR="000F7377" w:rsidRDefault="000F7377"/>
    <w:p w14:paraId="1738BE5A" w14:textId="77777777" w:rsidR="000F7377" w:rsidRDefault="000F7377">
      <w:r xmlns:w="http://schemas.openxmlformats.org/wordprocessingml/2006/main">
        <w:t xml:space="preserve">1. جيمس 5:16 - "هڪ نيڪ انسان جي دعا وڏي طاقت رکي ٿي جيئن اهو ڪم ڪري رهيو آهي."</w:t>
      </w:r>
    </w:p>
    <w:p w14:paraId="76EB3F76" w14:textId="77777777" w:rsidR="000F7377" w:rsidRDefault="000F7377"/>
    <w:p w14:paraId="39EE779F" w14:textId="77777777" w:rsidR="000F7377" w:rsidRDefault="000F7377">
      <w:r xmlns:w="http://schemas.openxmlformats.org/wordprocessingml/2006/main">
        <w:t xml:space="preserve">فلپين 4:6-7 SCLNT - ”ڪنھن شيءِ بابت فڪرمند نہ ٿيو، بلڪ ھر ڳالھہ ۾ دعا ۽ منٿ جي وسيلي شڪرگذاريءَ سان اوھان جون گذارشون خدا جي آڏو بيان ڪيون وڃن.</w:t>
      </w:r>
    </w:p>
    <w:p w14:paraId="0C6FDC04" w14:textId="77777777" w:rsidR="000F7377" w:rsidRDefault="000F7377"/>
    <w:p w14:paraId="3A584358" w14:textId="77777777" w:rsidR="000F7377" w:rsidRDefault="000F7377">
      <w:r xmlns:w="http://schemas.openxmlformats.org/wordprocessingml/2006/main">
        <w:t xml:space="preserve">ٿسلونيڪين 5:18 ھر ڳالھہ ۾ شڪرگذار ٿيو، ڇالاءِ⁠جو اھو خدا جي مرضي آھي جيڪو عيسيٰ مسيح جي وسيلي اوھان بابت آھي.</w:t>
      </w:r>
    </w:p>
    <w:p w14:paraId="671C6228" w14:textId="77777777" w:rsidR="000F7377" w:rsidRDefault="000F7377"/>
    <w:p w14:paraId="46EE748B" w14:textId="77777777" w:rsidR="000F7377" w:rsidRDefault="000F7377">
      <w:r xmlns:w="http://schemas.openxmlformats.org/wordprocessingml/2006/main">
        <w:t xml:space="preserve">اسان کي سڀني شين جي شڪرگذار ٿيڻ گهرجي، ڇاڪاڻ ته اها اسان جي لاءِ خدا جي مرضي آهي يسوع مسيح ۾.</w:t>
      </w:r>
    </w:p>
    <w:p w14:paraId="44F9D46F" w14:textId="77777777" w:rsidR="000F7377" w:rsidRDefault="000F7377"/>
    <w:p w14:paraId="3F577B4B" w14:textId="77777777" w:rsidR="000F7377" w:rsidRDefault="000F7377">
      <w:r xmlns:w="http://schemas.openxmlformats.org/wordprocessingml/2006/main">
        <w:t xml:space="preserve">1. هر حال ۾ شڪرگذار - شڪرگذاري جي زندگي گذارڻ</w:t>
      </w:r>
    </w:p>
    <w:p w14:paraId="1A21C557" w14:textId="77777777" w:rsidR="000F7377" w:rsidRDefault="000F7377"/>
    <w:p w14:paraId="1C9C4CF6" w14:textId="77777777" w:rsidR="000F7377" w:rsidRDefault="000F7377">
      <w:r xmlns:w="http://schemas.openxmlformats.org/wordprocessingml/2006/main">
        <w:t xml:space="preserve">2. خدا جي مرضي - اسان جي زندگين لاءِ سندس منصوبن کي تسليم ڪرڻ</w:t>
      </w:r>
    </w:p>
    <w:p w14:paraId="33412F3E" w14:textId="77777777" w:rsidR="000F7377" w:rsidRDefault="000F7377"/>
    <w:p w14:paraId="66BE2800" w14:textId="77777777" w:rsidR="000F7377" w:rsidRDefault="000F7377">
      <w:r xmlns:w="http://schemas.openxmlformats.org/wordprocessingml/2006/main">
        <w:t xml:space="preserve">1. اِفسين 4:32 - ”اوھين ھڪٻئي تي مھربان، نرم دل، ھڪ ٻئي کي معاف ڪندا رھو، جھڙيءَ طرح خدا مسيح جي خاطر اوھان کي معاف ڪيو آھي.</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100: 4 - "ان جي دروازن ۾ شڪرگذاري سان داخل ٿيو، ۽ سندس درٻار ۾ حمد سان: سندس شڪرگذار ٿيو، ۽ سندس نالي کي برڪت ڪر."</w:t>
      </w:r>
    </w:p>
    <w:p w14:paraId="4CAFBED9" w14:textId="77777777" w:rsidR="000F7377" w:rsidRDefault="000F7377"/>
    <w:p w14:paraId="0D3975FC" w14:textId="77777777" w:rsidR="000F7377" w:rsidRDefault="000F7377">
      <w:r xmlns:w="http://schemas.openxmlformats.org/wordprocessingml/2006/main">
        <w:t xml:space="preserve">1 ٿسلونيڪين 5:19 روح کي نه وسايو.</w:t>
      </w:r>
    </w:p>
    <w:p w14:paraId="706FEE48" w14:textId="77777777" w:rsidR="000F7377" w:rsidRDefault="000F7377"/>
    <w:p w14:paraId="111520AB" w14:textId="77777777" w:rsidR="000F7377" w:rsidRDefault="000F7377">
      <w:r xmlns:w="http://schemas.openxmlformats.org/wordprocessingml/2006/main">
        <w:t xml:space="preserve">ايمان وارن کي پنهنجي جانن ۾ پاڪ روح جي ڪم کي دٻائڻ نه گهرجي.</w:t>
      </w:r>
    </w:p>
    <w:p w14:paraId="7292F1CC" w14:textId="77777777" w:rsidR="000F7377" w:rsidRDefault="000F7377"/>
    <w:p w14:paraId="0A53095C" w14:textId="77777777" w:rsidR="000F7377" w:rsidRDefault="000F7377">
      <w:r xmlns:w="http://schemas.openxmlformats.org/wordprocessingml/2006/main">
        <w:t xml:space="preserve">1. ”روح جي شعلن کي ڀڙڪائڻ“</w:t>
      </w:r>
    </w:p>
    <w:p w14:paraId="2E9AD7C7" w14:textId="77777777" w:rsidR="000F7377" w:rsidRDefault="000F7377"/>
    <w:p w14:paraId="0554C078" w14:textId="77777777" w:rsidR="000F7377" w:rsidRDefault="000F7377">
      <w:r xmlns:w="http://schemas.openxmlformats.org/wordprocessingml/2006/main">
        <w:t xml:space="preserve">2. "روح جي باھ کي ٻيهر جلائڻ"</w:t>
      </w:r>
    </w:p>
    <w:p w14:paraId="1F686089" w14:textId="77777777" w:rsidR="000F7377" w:rsidRDefault="000F7377"/>
    <w:p w14:paraId="024C304E" w14:textId="77777777" w:rsidR="000F7377" w:rsidRDefault="000F7377">
      <w:r xmlns:w="http://schemas.openxmlformats.org/wordprocessingml/2006/main">
        <w:t xml:space="preserve">1. افسيون 5: 18، "۽ شراب سان نشي ۾ پئجي وڃو، ڇالاء⁠جو اھو خيانت آھي، پر روح سان ڀرجي وڃو."</w:t>
      </w:r>
    </w:p>
    <w:p w14:paraId="3FE5CD38" w14:textId="77777777" w:rsidR="000F7377" w:rsidRDefault="000F7377"/>
    <w:p w14:paraId="6DFEAF9D" w14:textId="77777777" w:rsidR="000F7377" w:rsidRDefault="000F7377">
      <w:r xmlns:w="http://schemas.openxmlformats.org/wordprocessingml/2006/main">
        <w:t xml:space="preserve">گلتين 5:16-17 گوشت، ڇالاءِ⁠جو اھي ھڪ ٻئي جا مخالف آھن، انھيءَ لاءِ ته توھان کي انھن ڪمن کان روڪيو جيڪي توھان ڪرڻ چاھيو ٿا."</w:t>
      </w:r>
    </w:p>
    <w:p w14:paraId="5EA41BCF" w14:textId="77777777" w:rsidR="000F7377" w:rsidRDefault="000F7377"/>
    <w:p w14:paraId="58CBC51D" w14:textId="77777777" w:rsidR="000F7377" w:rsidRDefault="000F7377">
      <w:r xmlns:w="http://schemas.openxmlformats.org/wordprocessingml/2006/main">
        <w:t xml:space="preserve">1 ٿسلونيڪين 5:20 اڳڪٿي ڪرڻ کان نفرت نه ڪريو.</w:t>
      </w:r>
    </w:p>
    <w:p w14:paraId="1C55DF7A" w14:textId="77777777" w:rsidR="000F7377" w:rsidRDefault="000F7377"/>
    <w:p w14:paraId="256AFB0D" w14:textId="77777777" w:rsidR="000F7377" w:rsidRDefault="000F7377">
      <w:r xmlns:w="http://schemas.openxmlformats.org/wordprocessingml/2006/main">
        <w:t xml:space="preserve">ايمان وارن کي نبين جي پيغامن کي گهٽ نه ڏسڻ گهرجي.</w:t>
      </w:r>
    </w:p>
    <w:p w14:paraId="142DF040" w14:textId="77777777" w:rsidR="000F7377" w:rsidRDefault="000F7377"/>
    <w:p w14:paraId="41668883" w14:textId="77777777" w:rsidR="000F7377" w:rsidRDefault="000F7377">
      <w:r xmlns:w="http://schemas.openxmlformats.org/wordprocessingml/2006/main">
        <w:t xml:space="preserve">1. نبين جي پيغامن جي طاقت: خدا ڪيئن نبين جي ذريعي ڳالهائي ٿو.</w:t>
      </w:r>
    </w:p>
    <w:p w14:paraId="158FEB73" w14:textId="77777777" w:rsidR="000F7377" w:rsidRDefault="000F7377"/>
    <w:p w14:paraId="4D4856CB" w14:textId="77777777" w:rsidR="000F7377" w:rsidRDefault="000F7377">
      <w:r xmlns:w="http://schemas.openxmlformats.org/wordprocessingml/2006/main">
        <w:t xml:space="preserve">2. خدا جي آواز کي سمجھڻ: نبين جي پيغامن کي ڪيئن سڃاڻڻ ۽ ان جو احترام ڪجي.</w:t>
      </w:r>
    </w:p>
    <w:p w14:paraId="6B36968A" w14:textId="77777777" w:rsidR="000F7377" w:rsidRDefault="000F7377"/>
    <w:p w14:paraId="283A2272" w14:textId="77777777" w:rsidR="000F7377" w:rsidRDefault="000F7377">
      <w:r xmlns:w="http://schemas.openxmlformats.org/wordprocessingml/2006/main">
        <w:t xml:space="preserve">1. رسولن جا ڪم 2:17-21 - پاڪ روح جو نازل ٿيڻ ۽ نبوت جو تحفو.</w:t>
      </w:r>
    </w:p>
    <w:p w14:paraId="5948420F" w14:textId="77777777" w:rsidR="000F7377" w:rsidRDefault="000F7377"/>
    <w:p w14:paraId="441B20B3" w14:textId="77777777" w:rsidR="000F7377" w:rsidRDefault="000F7377">
      <w:r xmlns:w="http://schemas.openxmlformats.org/wordprocessingml/2006/main">
        <w:t xml:space="preserve">2. Ezekiel 33: 7-9 - خدا جي ڊيڄاريندڙن لاءِ ۽ ذميواري ماڻهن کي ڊيڄارڻ جي.</w:t>
      </w:r>
    </w:p>
    <w:p w14:paraId="5FC25867" w14:textId="77777777" w:rsidR="000F7377" w:rsidRDefault="000F7377"/>
    <w:p w14:paraId="3DC65E68" w14:textId="77777777" w:rsidR="000F7377" w:rsidRDefault="000F7377">
      <w:r xmlns:w="http://schemas.openxmlformats.org/wordprocessingml/2006/main">
        <w:t xml:space="preserve">1 ٿسلونيڪين 5:21 سڀ شيون ثابت ڪريو؛ جيڪو سٺو آهي ان کي مضبوط رکو.</w:t>
      </w:r>
    </w:p>
    <w:p w14:paraId="7E208056" w14:textId="77777777" w:rsidR="000F7377" w:rsidRDefault="000F7377"/>
    <w:p w14:paraId="3FE86B2A" w14:textId="77777777" w:rsidR="000F7377" w:rsidRDefault="000F7377">
      <w:r xmlns:w="http://schemas.openxmlformats.org/wordprocessingml/2006/main">
        <w:t xml:space="preserve">اسان کي سڀني شين جي سچائي کي جانچڻ گهرجي ۽ انهي کي پڪڙڻ گهرجي جيڪو سٺو آهي.</w:t>
      </w:r>
    </w:p>
    <w:p w14:paraId="5263F0EA" w14:textId="77777777" w:rsidR="000F7377" w:rsidRDefault="000F7377"/>
    <w:p w14:paraId="5F1E25DC" w14:textId="77777777" w:rsidR="000F7377" w:rsidRDefault="000F7377">
      <w:r xmlns:w="http://schemas.openxmlformats.org/wordprocessingml/2006/main">
        <w:t xml:space="preserve">1. ”تفصيل: سچائي کي جانچڻ“</w:t>
      </w:r>
    </w:p>
    <w:p w14:paraId="229F557F" w14:textId="77777777" w:rsidR="000F7377" w:rsidRDefault="000F7377"/>
    <w:p w14:paraId="559FA42E" w14:textId="77777777" w:rsidR="000F7377" w:rsidRDefault="000F7377">
      <w:r xmlns:w="http://schemas.openxmlformats.org/wordprocessingml/2006/main">
        <w:t xml:space="preserve">2. ”جنهن سان چڱائي آهي ان سان جڙيل رهڻ“</w:t>
      </w:r>
    </w:p>
    <w:p w14:paraId="686A57A5" w14:textId="77777777" w:rsidR="000F7377" w:rsidRDefault="000F7377"/>
    <w:p w14:paraId="52B13419" w14:textId="77777777" w:rsidR="000F7377" w:rsidRDefault="000F7377">
      <w:r xmlns:w="http://schemas.openxmlformats.org/wordprocessingml/2006/main">
        <w:t xml:space="preserve">1. فلپين 4: 8-9: "آخرڪار، ڀائرو، جيڪو ڪجھھ سچو آھي، جيڪو ڪجھھ معزز آھي، جيڪو ڪجھھ انصاف آھي، جيڪو ڪجھھ خالص آھي، جيڪو ڪجھ پيارو آھي، جيڪو ڪجھھ پيارو آھي، جيڪو ڪجھھ ساراھ جوڳو آھي، جيڪڏھن ڪا خوبي آھي، جيڪڏھن ڪا شيءِ لائق آھي. ساراهه، انهن شين جي باري ۾ سوچيو، جيڪي توهان مون ۾ سکيو، حاصل ڪيو ۽ ٻڌو ۽ ڏٺو آهي - انهن شين تي عمل ڪريو، ۽ امن جو خدا توهان سان گڏ هوندو.</w:t>
      </w:r>
    </w:p>
    <w:p w14:paraId="73289725" w14:textId="77777777" w:rsidR="000F7377" w:rsidRDefault="000F7377"/>
    <w:p w14:paraId="773B4E24" w14:textId="77777777" w:rsidR="000F7377" w:rsidRDefault="000F7377">
      <w:r xmlns:w="http://schemas.openxmlformats.org/wordprocessingml/2006/main">
        <w:t xml:space="preserve">2. يوحنا 8:31-32 SCLNT - تنھنڪري عيسيٰ انھن يھودين کي چيو، جن مٿس ايمان آندو ھو، ”جيڪڏھن اوھين منھنجي ڪلام تي قائم رھندؤ، تہ اوھين سچا منھنجا شاگرد آھيو ۽ اوھان کي سچ جي خبر پوندي ۽ سچ اوھان کي آزاد ڪندو. ”</w:t>
      </w:r>
    </w:p>
    <w:p w14:paraId="3931A3E7" w14:textId="77777777" w:rsidR="000F7377" w:rsidRDefault="000F7377"/>
    <w:p w14:paraId="4069B341" w14:textId="77777777" w:rsidR="000F7377" w:rsidRDefault="000F7377">
      <w:r xmlns:w="http://schemas.openxmlformats.org/wordprocessingml/2006/main">
        <w:t xml:space="preserve">1 ٿسلونيڪين 5:22 بڇڙائيءَ جي سڀني ظاھر کان پاسو ڪريو.</w:t>
      </w:r>
    </w:p>
    <w:p w14:paraId="320E9264" w14:textId="77777777" w:rsidR="000F7377" w:rsidRDefault="000F7377"/>
    <w:p w14:paraId="7412CEA2" w14:textId="77777777" w:rsidR="000F7377" w:rsidRDefault="000F7377">
      <w:r xmlns:w="http://schemas.openxmlformats.org/wordprocessingml/2006/main">
        <w:t xml:space="preserve">پولس عيسائين کي حوصلا افزائي ڪري ٿو ته ڪنهن به شيء کان بچڻ لاء جيڪو برائي سمجهي سگهجي ٿو.</w:t>
      </w:r>
    </w:p>
    <w:p w14:paraId="108E018F" w14:textId="77777777" w:rsidR="000F7377" w:rsidRDefault="000F7377"/>
    <w:p w14:paraId="32DE8339" w14:textId="77777777" w:rsidR="000F7377" w:rsidRDefault="000F7377">
      <w:r xmlns:w="http://schemas.openxmlformats.org/wordprocessingml/2006/main">
        <w:t xml:space="preserve">1. ”برائيءَ جي ظهور کان پاسو ڪريو: تقدس جو سڏ“</w:t>
      </w:r>
    </w:p>
    <w:p w14:paraId="1D5CE4FF" w14:textId="77777777" w:rsidR="000F7377" w:rsidRDefault="000F7377"/>
    <w:p w14:paraId="0FC9C276" w14:textId="77777777" w:rsidR="000F7377" w:rsidRDefault="000F7377">
      <w:r xmlns:w="http://schemas.openxmlformats.org/wordprocessingml/2006/main">
        <w:t xml:space="preserve">2. ”سالميت جي زندگي گذارڻ: برائي کان پاسو ڪرڻ“</w:t>
      </w:r>
    </w:p>
    <w:p w14:paraId="4A35E8B5" w14:textId="77777777" w:rsidR="000F7377" w:rsidRDefault="000F7377"/>
    <w:p w14:paraId="112D384E" w14:textId="77777777" w:rsidR="000F7377" w:rsidRDefault="000F7377">
      <w:r xmlns:w="http://schemas.openxmlformats.org/wordprocessingml/2006/main">
        <w:t xml:space="preserve">1. يوحنا 14:15 - "جيڪڏهن توهان مون سان پيار ڪيو، توهان منهنجي حڪمن تي عمل ڪندا."</w:t>
      </w:r>
    </w:p>
    <w:p w14:paraId="0ED5C5EE" w14:textId="77777777" w:rsidR="000F7377" w:rsidRDefault="000F7377"/>
    <w:p w14:paraId="3A16FAC7" w14:textId="77777777" w:rsidR="000F7377" w:rsidRDefault="000F7377">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1E9F6A6E" w14:textId="77777777" w:rsidR="000F7377" w:rsidRDefault="000F7377"/>
    <w:p w14:paraId="64C2B209" w14:textId="77777777" w:rsidR="000F7377" w:rsidRDefault="000F7377">
      <w:r xmlns:w="http://schemas.openxmlformats.org/wordprocessingml/2006/main">
        <w:t xml:space="preserve">1 ٿسلونيڪين 5:23 ۽ اطمينان جو خدا توھان کي پوري طرح پاڪ ڪري ٿو. ۽ مان خدا کان دعا ٿو ڪريان ته توهان جو سڄو روح ۽ روح ۽ جسم اسان جي خداوند عيسى مسيح جي اچڻ تائين بي عيب محفوظ رهي.</w:t>
      </w:r>
    </w:p>
    <w:p w14:paraId="1C34E654" w14:textId="77777777" w:rsidR="000F7377" w:rsidRDefault="000F7377"/>
    <w:p w14:paraId="3474DCF0" w14:textId="77777777" w:rsidR="000F7377" w:rsidRDefault="000F7377">
      <w:r xmlns:w="http://schemas.openxmlformats.org/wordprocessingml/2006/main">
        <w:t xml:space="preserve">پولس دعا ڪري ٿو ته ٿسلونيڪين کي پاڪ ڪيو ويندو ۽ عيسى مسيح جي اچڻ لاء بي عيب محفوظ ڪيو ويندو.</w:t>
      </w:r>
    </w:p>
    <w:p w14:paraId="024CB46A" w14:textId="77777777" w:rsidR="000F7377" w:rsidRDefault="000F7377"/>
    <w:p w14:paraId="53B1F616" w14:textId="77777777" w:rsidR="000F7377" w:rsidRDefault="000F7377">
      <w:r xmlns:w="http://schemas.openxmlformats.org/wordprocessingml/2006/main">
        <w:t xml:space="preserve">1. "پاڪ ۽ بي عيب: عيسى جي اچڻ جي تياري"</w:t>
      </w:r>
    </w:p>
    <w:p w14:paraId="6D3A90F2" w14:textId="77777777" w:rsidR="000F7377" w:rsidRDefault="000F7377"/>
    <w:p w14:paraId="7AD7746B" w14:textId="77777777" w:rsidR="000F7377" w:rsidRDefault="000F7377">
      <w:r xmlns:w="http://schemas.openxmlformats.org/wordprocessingml/2006/main">
        <w:t xml:space="preserve">2. "سڄو روح، روح، ۽ جسم: آخري ڏينهن ۾ پاڪائي جي حفاظت"</w:t>
      </w:r>
    </w:p>
    <w:p w14:paraId="369A2B47" w14:textId="77777777" w:rsidR="000F7377" w:rsidRDefault="000F7377"/>
    <w:p w14:paraId="537B06C1" w14:textId="77777777" w:rsidR="000F7377" w:rsidRDefault="000F7377">
      <w:r xmlns:w="http://schemas.openxmlformats.org/wordprocessingml/2006/main">
        <w:t xml:space="preserve">1. اِفسين 4:22-24 SCLNT - ”تہ جيئن اوھين اڳئين ڳالھائڻ کان پاسو ڪريو، انھيءَ پوڙھي ماڻھوءَ کي، جيڪو ٺڳيءَ جي خواھشن جي ڪري بگڙيل آھي، ۽ پنھنجي دماغ جي روح ۾ نئون ٿيو؛ ۽ اھو ته اوھين نئين ماڻھوءَ کي پھريون. جيڪو خدا کان پوءِ صداقت ۽ سچي تقدس ۾ پيدا ڪيو ويو آهي."</w:t>
      </w:r>
    </w:p>
    <w:p w14:paraId="31BEEA4A" w14:textId="77777777" w:rsidR="000F7377" w:rsidRDefault="000F7377"/>
    <w:p w14:paraId="042EDA00" w14:textId="77777777" w:rsidR="000F7377" w:rsidRDefault="000F7377">
      <w:r xmlns:w="http://schemas.openxmlformats.org/wordprocessingml/2006/main">
        <w:t xml:space="preserve">1 پطرس 1:13-16 پنھنجي اڻ ڄاڻائيءَ ۾ پھرين خواھشن موجب پاڻ کي ٺاھيو: پر جيئن اھو پاڪ آھي جنھن اوھان کي سڏيو آھي، تيئن اوھين ھر طرح جي گفتگوءَ ۾ پاڪ رھو، ڇالاءِ⁠جو لکيل آھي تہ ”پاڪ رھو، ڇالاءِ⁠جو آءٌ پاڪ آھيان.</w:t>
      </w:r>
    </w:p>
    <w:p w14:paraId="146DDF8F" w14:textId="77777777" w:rsidR="000F7377" w:rsidRDefault="000F7377"/>
    <w:p w14:paraId="56263535" w14:textId="77777777" w:rsidR="000F7377" w:rsidRDefault="000F7377">
      <w:r xmlns:w="http://schemas.openxmlformats.org/wordprocessingml/2006/main">
        <w:t xml:space="preserve">1 ٿسلونيڪين 5:24 ايماندار اھو آھي جيڪو توھان کي سڏيندو، جيڪو پڻ ڪندو.</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هي اقتباس مؤمنن کي حوصلا افزائي ڪري ٿو ته خدا وفادار آهي ۽ پنهنجي واعدي کي برقرار رکندو.</w:t>
      </w:r>
    </w:p>
    <w:p w14:paraId="55FE4726" w14:textId="77777777" w:rsidR="000F7377" w:rsidRDefault="000F7377"/>
    <w:p w14:paraId="16FC5958" w14:textId="77777777" w:rsidR="000F7377" w:rsidRDefault="000F7377">
      <w:r xmlns:w="http://schemas.openxmlformats.org/wordprocessingml/2006/main">
        <w:t xml:space="preserve">1. "خدا جي وفاداري: آرام ۽ اميد جو هڪ ذريعو"</w:t>
      </w:r>
    </w:p>
    <w:p w14:paraId="69FC44F5" w14:textId="77777777" w:rsidR="000F7377" w:rsidRDefault="000F7377"/>
    <w:p w14:paraId="0DEE497E" w14:textId="77777777" w:rsidR="000F7377" w:rsidRDefault="000F7377">
      <w:r xmlns:w="http://schemas.openxmlformats.org/wordprocessingml/2006/main">
        <w:t xml:space="preserve">2. ”وفادار رهو ۽ خدا تي ڀروسو رکو“</w:t>
      </w:r>
    </w:p>
    <w:p w14:paraId="09861C20" w14:textId="77777777" w:rsidR="000F7377" w:rsidRDefault="000F7377"/>
    <w:p w14:paraId="78F1B7AF" w14:textId="77777777" w:rsidR="000F7377" w:rsidRDefault="000F7377">
      <w:r xmlns:w="http://schemas.openxmlformats.org/wordprocessingml/2006/main">
        <w:t xml:space="preserve">1.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14:paraId="6C20C063" w14:textId="77777777" w:rsidR="000F7377" w:rsidRDefault="000F7377"/>
    <w:p w14:paraId="3F819412" w14:textId="77777777" w:rsidR="000F7377" w:rsidRDefault="000F7377">
      <w:r xmlns:w="http://schemas.openxmlformats.org/wordprocessingml/2006/main">
        <w:t xml:space="preserve">2. عبرانيون 10:23 "اچو ته اسان کي پنھنجي اميد جي اقرار کي ڊگھي بغير مضبوطيءَ سان پڪڙي ڇڏيون، ڇالاءِ⁠جو جنھن واعدو ڪيو آھي سو سچو آھي.</w:t>
      </w:r>
    </w:p>
    <w:p w14:paraId="691A44FD" w14:textId="77777777" w:rsidR="000F7377" w:rsidRDefault="000F7377"/>
    <w:p w14:paraId="2FD57E92" w14:textId="77777777" w:rsidR="000F7377" w:rsidRDefault="000F7377">
      <w:r xmlns:w="http://schemas.openxmlformats.org/wordprocessingml/2006/main">
        <w:t xml:space="preserve">1 ٿسلونيڪين 5:25 ڀائرو، اسان لاءِ دعا ڪريو.</w:t>
      </w:r>
    </w:p>
    <w:p w14:paraId="2C6566A8" w14:textId="77777777" w:rsidR="000F7377" w:rsidRDefault="000F7377"/>
    <w:p w14:paraId="491FF6AD" w14:textId="77777777" w:rsidR="000F7377" w:rsidRDefault="000F7377">
      <w:r xmlns:w="http://schemas.openxmlformats.org/wordprocessingml/2006/main">
        <w:t xml:space="preserve">1 Thessalonians جو ليکڪ پنهنجي ڀائرن کي هن لاءِ دعا گهري رهيو آهي.</w:t>
      </w:r>
    </w:p>
    <w:p w14:paraId="6A4714CD" w14:textId="77777777" w:rsidR="000F7377" w:rsidRDefault="000F7377"/>
    <w:p w14:paraId="43F5E107" w14:textId="77777777" w:rsidR="000F7377" w:rsidRDefault="000F7377">
      <w:r xmlns:w="http://schemas.openxmlformats.org/wordprocessingml/2006/main">
        <w:t xml:space="preserve">1. خدا هميشه انهن جي دعا جو جواب ڏيندو آهي جيڪي هن ڏانهن وقف آهن.</w:t>
      </w:r>
    </w:p>
    <w:p w14:paraId="4AC69A3E" w14:textId="77777777" w:rsidR="000F7377" w:rsidRDefault="000F7377"/>
    <w:p w14:paraId="4018080D" w14:textId="77777777" w:rsidR="000F7377" w:rsidRDefault="000F7377">
      <w:r xmlns:w="http://schemas.openxmlformats.org/wordprocessingml/2006/main">
        <w:t xml:space="preserve">2. دعا هڪ مسيحي جي روحاني سفر جو هڪ اهم حصو آهي.</w:t>
      </w:r>
    </w:p>
    <w:p w14:paraId="74F9B828" w14:textId="77777777" w:rsidR="000F7377" w:rsidRDefault="000F7377"/>
    <w:p w14:paraId="2B1AC3C7" w14:textId="77777777" w:rsidR="000F7377" w:rsidRDefault="000F7377">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ٻاھر آھي، سو اوھان جي حفاظت ڪندو. دليون ۽ توهان جا ذهن مسيح عيسى ۾."</w:t>
      </w:r>
    </w:p>
    <w:p w14:paraId="3CD57CD7" w14:textId="77777777" w:rsidR="000F7377" w:rsidRDefault="000F7377"/>
    <w:p w14:paraId="65230BE3" w14:textId="77777777" w:rsidR="000F7377" w:rsidRDefault="000F7377">
      <w:r xmlns:w="http://schemas.openxmlformats.org/wordprocessingml/2006/main">
        <w:t xml:space="preserve">2. جيمس 5: 16: "تنهنڪري هڪ ٻئي ڏانهن پنهنجن گناهن جو اقرار ڪريو ۽ هڪ ٻئي لاء دعا ڪريو ته جيئن توهان کي شفا حاصل ٿئي. هڪ نيڪ انسان جي دعا طاقتور ۽ اثرائتو آهي."</w:t>
      </w:r>
    </w:p>
    <w:p w14:paraId="0C8BDDC2" w14:textId="77777777" w:rsidR="000F7377" w:rsidRDefault="000F7377"/>
    <w:p w14:paraId="6CC70A3B" w14:textId="77777777" w:rsidR="000F7377" w:rsidRDefault="000F7377">
      <w:r xmlns:w="http://schemas.openxmlformats.org/wordprocessingml/2006/main">
        <w:t xml:space="preserve">1 ٿسلونيڪين 5:26 سڀني ڀائرن کي پاڪ چمي سان سلام ڏجو.</w:t>
      </w:r>
    </w:p>
    <w:p w14:paraId="2AE06076" w14:textId="77777777" w:rsidR="000F7377" w:rsidRDefault="000F7377"/>
    <w:p w14:paraId="7CE15F69" w14:textId="77777777" w:rsidR="000F7377" w:rsidRDefault="000F7377">
      <w:r xmlns:w="http://schemas.openxmlformats.org/wordprocessingml/2006/main">
        <w:t xml:space="preserve">پولس رسول ايمان وارن کي حوصلا افزائي ڪري ٿو ته هو هڪ ٻئي کي پيار ۽ امن جي پاڪ چمي سان سلام ڪن.</w:t>
      </w:r>
    </w:p>
    <w:p w14:paraId="6D164976" w14:textId="77777777" w:rsidR="000F7377" w:rsidRDefault="000F7377"/>
    <w:p w14:paraId="0B0D19B3" w14:textId="77777777" w:rsidR="000F7377" w:rsidRDefault="000F7377">
      <w:r xmlns:w="http://schemas.openxmlformats.org/wordprocessingml/2006/main">
        <w:t xml:space="preserve">1. "هڪ پاڪ چمي جي طاقت"</w:t>
      </w:r>
    </w:p>
    <w:p w14:paraId="109F95D0" w14:textId="77777777" w:rsidR="000F7377" w:rsidRDefault="000F7377"/>
    <w:p w14:paraId="5542FF5D" w14:textId="77777777" w:rsidR="000F7377" w:rsidRDefault="000F7377">
      <w:r xmlns:w="http://schemas.openxmlformats.org/wordprocessingml/2006/main">
        <w:t xml:space="preserve">2. "هڪ پاڪ چمي جي نعمت"</w:t>
      </w:r>
    </w:p>
    <w:p w14:paraId="064B7279" w14:textId="77777777" w:rsidR="000F7377" w:rsidRDefault="000F7377"/>
    <w:p w14:paraId="17733DB6" w14:textId="77777777" w:rsidR="000F7377" w:rsidRDefault="000F7377">
      <w:r xmlns:w="http://schemas.openxmlformats.org/wordprocessingml/2006/main">
        <w:t xml:space="preserve">1. روميون 16:16 - "هڪ ٻئي کي پاڪ چمي سان سلام ڪريو."</w:t>
      </w:r>
    </w:p>
    <w:p w14:paraId="3B1339F9" w14:textId="77777777" w:rsidR="000F7377" w:rsidRDefault="000F7377"/>
    <w:p w14:paraId="6BA3CA8A" w14:textId="77777777" w:rsidR="000F7377" w:rsidRDefault="000F7377">
      <w:r xmlns:w="http://schemas.openxmlformats.org/wordprocessingml/2006/main">
        <w:t xml:space="preserve">2. 1 پطرس 5:14 - "پيار جي چمي سان هڪ ٻئي کي سلام."</w:t>
      </w:r>
    </w:p>
    <w:p w14:paraId="059DFC1C" w14:textId="77777777" w:rsidR="000F7377" w:rsidRDefault="000F7377"/>
    <w:p w14:paraId="18DD67E9" w14:textId="77777777" w:rsidR="000F7377" w:rsidRDefault="000F7377">
      <w:r xmlns:w="http://schemas.openxmlformats.org/wordprocessingml/2006/main">
        <w:t xml:space="preserve">ٿسلونيڪين 5:27-27 SCLNT - آءٌ اوھان کي خداوند جي طرفان تاڪيد ٿو ڪريان تہ ھي خط سڀني پاڪ ڀائرن کي پڙھايو وڃي.</w:t>
      </w:r>
    </w:p>
    <w:p w14:paraId="00E80FCB" w14:textId="77777777" w:rsidR="000F7377" w:rsidRDefault="000F7377"/>
    <w:p w14:paraId="61B2906C" w14:textId="77777777" w:rsidR="000F7377" w:rsidRDefault="000F7377">
      <w:r xmlns:w="http://schemas.openxmlformats.org/wordprocessingml/2006/main">
        <w:t xml:space="preserve">پولس پڙهندڙن کي حڪم ڏئي ٿو ته خط پڙهو پنهنجن سڀني ساٿي ايمان وارن کي.</w:t>
      </w:r>
    </w:p>
    <w:p w14:paraId="1A5B697D" w14:textId="77777777" w:rsidR="000F7377" w:rsidRDefault="000F7377"/>
    <w:p w14:paraId="3FEA8EB7" w14:textId="77777777" w:rsidR="000F7377" w:rsidRDefault="000F7377">
      <w:r xmlns:w="http://schemas.openxmlformats.org/wordprocessingml/2006/main">
        <w:t xml:space="preserve">1. مسيح ۾ ڀائرن ۽ ڀينرن جي حيثيت سان گڏ لکت پڙهڻ جي اهميت.</w:t>
      </w:r>
    </w:p>
    <w:p w14:paraId="2471E610" w14:textId="77777777" w:rsidR="000F7377" w:rsidRDefault="000F7377"/>
    <w:p w14:paraId="4093B6A6" w14:textId="77777777" w:rsidR="000F7377" w:rsidRDefault="000F7377">
      <w:r xmlns:w="http://schemas.openxmlformats.org/wordprocessingml/2006/main">
        <w:t xml:space="preserve">2. ڪيئن پولس جا خط اڄ مومنن سان لاڳاپيل آهن.</w:t>
      </w:r>
    </w:p>
    <w:p w14:paraId="7DD2D90A" w14:textId="77777777" w:rsidR="000F7377" w:rsidRDefault="000F7377"/>
    <w:p w14:paraId="1CDD5390" w14:textId="77777777" w:rsidR="000F7377" w:rsidRDefault="000F7377">
      <w:r xmlns:w="http://schemas.openxmlformats.org/wordprocessingml/2006/main">
        <w:t xml:space="preserve">1. ڪلسين 3:16 - مسيح جو ڪلام اوھان ۾ پوريءَ طرح دانائيءَ سان رھي. زبور ۽ حمد ۽ روحاني گيت ۾ هڪ ٻئي کي سيکارڻ ۽ نصيحت ڪرڻ، توهان جي دلين ۾ رب جي فضل سان ڳايو.</w:t>
      </w:r>
    </w:p>
    <w:p w14:paraId="71DB89C2" w14:textId="77777777" w:rsidR="000F7377" w:rsidRDefault="000F7377"/>
    <w:p w14:paraId="0E40DE80" w14:textId="77777777" w:rsidR="000F7377" w:rsidRDefault="000F7377">
      <w:r xmlns:w="http://schemas.openxmlformats.org/wordprocessingml/2006/main">
        <w:t xml:space="preserve">عبرانين 10:24-25 SCLNT - اچو تہ ھڪ ٻئي جو خيال رکون تہ جيئن پيار ۽ چڱن ڪمن لاءِ آگاھي ڪريون: </w:t>
      </w:r>
      <w:r xmlns:w="http://schemas.openxmlformats.org/wordprocessingml/2006/main">
        <w:lastRenderedPageBreak xmlns:w="http://schemas.openxmlformats.org/wordprocessingml/2006/main"/>
      </w:r>
      <w:r xmlns:w="http://schemas.openxmlformats.org/wordprocessingml/2006/main">
        <w:t xml:space="preserve">پاڻ ۾ گڏ ٿيڻ کي ڇڏي ڏيون، جيئن ڪن جو طريقو آھي. پر هڪ ٻئي کي نصيحت ڪندي: ۽ ايترو ئي وڌيڪ، جيئن توهان ڏسندا ته اهو ڏينهن ويجهو اچي رهيو آهي.</w:t>
      </w:r>
    </w:p>
    <w:p w14:paraId="69A49443" w14:textId="77777777" w:rsidR="000F7377" w:rsidRDefault="000F7377"/>
    <w:p w14:paraId="69D8BE48" w14:textId="77777777" w:rsidR="000F7377" w:rsidRDefault="000F7377">
      <w:r xmlns:w="http://schemas.openxmlformats.org/wordprocessingml/2006/main">
        <w:t xml:space="preserve">ٿسلونيڪين 5:28 اسان جي خداوند عيسيٰ مسيح جو فضل اوھان تي ھجي. آمين.</w:t>
      </w:r>
    </w:p>
    <w:p w14:paraId="3B08B83B" w14:textId="77777777" w:rsidR="000F7377" w:rsidRDefault="000F7377"/>
    <w:p w14:paraId="589094BC" w14:textId="77777777" w:rsidR="000F7377" w:rsidRDefault="000F7377">
      <w:r xmlns:w="http://schemas.openxmlformats.org/wordprocessingml/2006/main">
        <w:t xml:space="preserve">پولس ٿسلونيڪين ڏانھن پنھنجي برڪت موڪلي ٿو، انھن کي خداوند يسوع مسيح جي فضل جي خواھش آھي.</w:t>
      </w:r>
    </w:p>
    <w:p w14:paraId="3DA6E051" w14:textId="77777777" w:rsidR="000F7377" w:rsidRDefault="000F7377"/>
    <w:p w14:paraId="45F84C1B" w14:textId="77777777" w:rsidR="000F7377" w:rsidRDefault="000F7377">
      <w:r xmlns:w="http://schemas.openxmlformats.org/wordprocessingml/2006/main">
        <w:t xml:space="preserve">1. نعمت جي طاقت: ٿسلونيڪين کي پولس جي نعمت جي اهميت کي سمجهڻ</w:t>
      </w:r>
    </w:p>
    <w:p w14:paraId="618C88FD" w14:textId="77777777" w:rsidR="000F7377" w:rsidRDefault="000F7377"/>
    <w:p w14:paraId="6770424D" w14:textId="77777777" w:rsidR="000F7377" w:rsidRDefault="000F7377">
      <w:r xmlns:w="http://schemas.openxmlformats.org/wordprocessingml/2006/main">
        <w:t xml:space="preserve">2. يسوع کان فضل: حاصل ڪرڻ ۽ خدا جي وڏي فضل جي تعريف ڪرڻ سکڻ</w:t>
      </w:r>
    </w:p>
    <w:p w14:paraId="58AC6F7E" w14:textId="77777777" w:rsidR="000F7377" w:rsidRDefault="000F7377"/>
    <w:p w14:paraId="6A3E27B6" w14:textId="77777777" w:rsidR="000F7377" w:rsidRDefault="000F7377">
      <w:r xmlns:w="http://schemas.openxmlformats.org/wordprocessingml/2006/main">
        <w:t xml:space="preserve">اِفسين 1:7-20</w:t>
      </w:r>
    </w:p>
    <w:p w14:paraId="6D866361" w14:textId="77777777" w:rsidR="000F7377" w:rsidRDefault="000F7377"/>
    <w:p w14:paraId="579F8084" w14:textId="77777777" w:rsidR="000F7377" w:rsidRDefault="000F7377">
      <w:r xmlns:w="http://schemas.openxmlformats.org/wordprocessingml/2006/main">
        <w:t xml:space="preserve">رومين 5:20-21 SCLNT - ”ھاڻي شريعت ڏوھاري کي وڌائڻ لاءِ آئي، پر جتي گناھ وڌيو، اتي فضل وڌندو ويو، انھيءَ لاءِ تہ جيئن گناھہ جي موت تي راڄ ٿيو، تيئن فضل پڻ سچائيءَ جي وسيلي بادشاھت ڪري، جيڪا دائمي زندگي ڏئي. اسان جي خداوند عيسى مسيح جي ذريعي."</w:t>
      </w:r>
    </w:p>
    <w:p w14:paraId="1D122099" w14:textId="77777777" w:rsidR="000F7377" w:rsidRDefault="000F7377"/>
    <w:p w14:paraId="0C5FC94B" w14:textId="77777777" w:rsidR="000F7377" w:rsidRDefault="000F7377">
      <w:r xmlns:w="http://schemas.openxmlformats.org/wordprocessingml/2006/main">
        <w:t xml:space="preserve">2 ٿسلونيڪين 1 ٻئي خط جو پھريون باب آھي جيڪو پولس رسول طرفان ٿسلونيڪا ۾ ايمان وارن ڏانھن لکيل آھي. هن باب ۾، پولس ٿسلونين جي ايمان وارن کي حوصلا افزائي ۽ اطمينان جو اظهار ڪري ٿو انهن جي ظلمن جي وچ ۾ ۽ انهن تي خدا جي صحيح فيصلي جي تصديق ڪري ٿو جيڪي هن جي مخالفت ڪن ٿا.</w:t>
      </w:r>
    </w:p>
    <w:p w14:paraId="51B9F054" w14:textId="77777777" w:rsidR="000F7377" w:rsidRDefault="000F7377"/>
    <w:p w14:paraId="65459530" w14:textId="77777777" w:rsidR="000F7377" w:rsidRDefault="000F7377">
      <w:r xmlns:w="http://schemas.openxmlformats.org/wordprocessingml/2006/main">
        <w:t xml:space="preserve">1st پيراگراف: پولس ٿسلونيڪين مومنن کي سندن وڌندڙ ايمان ۽ محبت جي تعريف ڪندي شروع ڪري ٿو (2 Thessalonians 1: 1-4). هو مصيبتن ۽ اذيتن جي منهن ۾ انهن جي ثابت قدمي کي تسليم ڪري ٿو، جيڪي خدا جي انصاف واري فيصلي جو ثبوت آهن. پولس انهن کي يقين ڏياريو آهي ته انهن جي مصيبت بيڪار نه آهي پر خدا جي انصاف ۽ انهن جي بادشاهي جي قابليت جي عهدي جي طور تي ڪم ڪري ٿو.</w:t>
      </w:r>
    </w:p>
    <w:p w14:paraId="39794800" w14:textId="77777777" w:rsidR="000F7377" w:rsidRDefault="000F7377"/>
    <w:p w14:paraId="7CCC019C" w14:textId="77777777" w:rsidR="000F7377" w:rsidRDefault="000F7377">
      <w:r xmlns:w="http://schemas.openxmlformats.org/wordprocessingml/2006/main">
        <w:t xml:space="preserve">2nd پيراگراف: پولس ٿسلونيڪين کي يقين ڏياريو ته خدا انھن سان انصاف ڪندو جيڪي انھن کي تڪليف ڏيندا آھن (2 Thessalonians 1: 5-10). هو وضاحت ڪري ٿو ته جڏهن مسيح واپس ايندو، هو انهن مومنن لاءِ راحت آڻيندو </w:t>
      </w:r>
      <w:r xmlns:w="http://schemas.openxmlformats.org/wordprocessingml/2006/main">
        <w:lastRenderedPageBreak xmlns:w="http://schemas.openxmlformats.org/wordprocessingml/2006/main"/>
      </w:r>
      <w:r xmlns:w="http://schemas.openxmlformats.org/wordprocessingml/2006/main">
        <w:t xml:space="preserve">جن تي ظلم ڪيو ويو آهي جڏهن ته انهن کي سزا ڏيندو جن انهن کي تڪليف ڏني آهي. هي سزا هن جي موجودگي کان پري دائمي تباهي سان منسوب ڪيو ويندو، بدڪارن جي خلاف خدا جي نيڪ فيصلي جو مظاهرو ڪندي.</w:t>
      </w:r>
    </w:p>
    <w:p w14:paraId="3966C72B" w14:textId="77777777" w:rsidR="000F7377" w:rsidRDefault="000F7377"/>
    <w:p w14:paraId="36F37C16" w14:textId="77777777" w:rsidR="000F7377" w:rsidRDefault="000F7377">
      <w:r xmlns:w="http://schemas.openxmlformats.org/wordprocessingml/2006/main">
        <w:t xml:space="preserve">3rd پيراگراف: باب Thessalonian مومنن جي مسلسل روحاني ترقي لاء دعا سان ختم ٿئي ٿو (2 Thessalonians 1: 11-12). پولس دعا ڪري ٿو ته خدا انهن کي پنهنجي سڏڻ جي لائق سمجهي ۽ هر نيڪ مقصد کي پورو ڪري جيڪو انهن جي طاقت ذريعي آهي. هو چاهي ٿو ته يسوع جو نالو انهن ۾ پاڪائي ٿئي، ۽ اهي هن ۾، خدا جي فضل جي مطابق. بالآخر، هو انهن کي حوصلا افزائي ڪري ٿو ته انهن جي ايمان کي جاري رکڻ لاء انهي ڪري ته عيسى پنهنجي زندگي جي ذريعي تسبيح ٿي سگهي.</w:t>
      </w:r>
    </w:p>
    <w:p w14:paraId="35EC2C10" w14:textId="77777777" w:rsidR="000F7377" w:rsidRDefault="000F7377"/>
    <w:p w14:paraId="40633402" w14:textId="77777777" w:rsidR="000F7377" w:rsidRDefault="000F7377">
      <w:r xmlns:w="http://schemas.openxmlformats.org/wordprocessingml/2006/main">
        <w:t xml:space="preserve">تت ۾،</w:t>
      </w:r>
    </w:p>
    <w:p w14:paraId="38CF1488" w14:textId="77777777" w:rsidR="000F7377" w:rsidRDefault="000F7377">
      <w:r xmlns:w="http://schemas.openxmlformats.org/wordprocessingml/2006/main">
        <w:t xml:space="preserve">باب 1 جو 2 Thessalonians ظلم جي وچ ۾ حوصلا افزائي ڪري ٿو ۽ خدا جي صحيح فيصلي جي تصديق ڪري ٿو.</w:t>
      </w:r>
    </w:p>
    <w:p w14:paraId="7B537D25" w14:textId="77777777" w:rsidR="000F7377" w:rsidRDefault="000F7377">
      <w:r xmlns:w="http://schemas.openxmlformats.org/wordprocessingml/2006/main">
        <w:t xml:space="preserve">پولس ٿسلونين جي ايمان وارن کي ساراهيو آهي انهن جي وڌندڙ ايمان ۽ محبت جي لاءِ جيڪي مصيبتن ۾ ثابت قدمي ذريعي ظاهر ڪيا ويا آهن.</w:t>
      </w:r>
    </w:p>
    <w:p w14:paraId="4CF4E92E" w14:textId="77777777" w:rsidR="000F7377" w:rsidRDefault="000F7377">
      <w:r xmlns:w="http://schemas.openxmlformats.org/wordprocessingml/2006/main">
        <w:t xml:space="preserve">هو انهن کي يقين ڏياري ٿو ته خدا مظلومن کي راحت ڏيندو ۽ انهن کي سزا ڏيندو جيڪي انهن کي مصيبت ڏين ٿا جڏهن مسيح واپس ايندو. هي عذاب خدا جي حضور کان پري دائمي تباهي جي خاصيت ڪئي ويندي.</w:t>
      </w:r>
    </w:p>
    <w:p w14:paraId="6AA2638C" w14:textId="77777777" w:rsidR="000F7377" w:rsidRDefault="000F7377"/>
    <w:p w14:paraId="72D1E9E4" w14:textId="77777777" w:rsidR="000F7377" w:rsidRDefault="000F7377">
      <w:r xmlns:w="http://schemas.openxmlformats.org/wordprocessingml/2006/main">
        <w:t xml:space="preserve">پولس انهن جي روحاني ترقي لاء دعا سان ختم ڪري ٿو، چاهي ٿو ته اهي خدا جي مقصدن کي پورو ڪن ۽ عيسى جي نالي کي جلال آڻين. هي باب نمايان ڪري ٿو مؤمنن جي برداشت ۾ برداشت، بدڪارن جي خلاف خدا جي انصاف، ۽ يسوع جي شان لاءِ انهن جي ايمان کي زنده رکڻ جي اهميت.</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ٿسلونيڪين 1:1-19 SCLNT - ٿسلونيڪين جي ڪليسيا ڏانھن پولس، سلوانس ۽ تيموٿيس جي طرفان ٿسلونيڪين جي ڪليسيا ڏانھن، جيڪو اسان جي پيءُ خدا ۽ خداوند عيسيٰ مسيح ۾ آھي.</w:t>
      </w:r>
    </w:p>
    <w:p w14:paraId="3BECF460" w14:textId="77777777" w:rsidR="000F7377" w:rsidRDefault="000F7377"/>
    <w:p w14:paraId="0C67EB0F" w14:textId="77777777" w:rsidR="000F7377" w:rsidRDefault="000F7377">
      <w:r xmlns:w="http://schemas.openxmlformats.org/wordprocessingml/2006/main">
        <w:t xml:space="preserve">پولس، سلوينس ۽ ٽموٿيس ٿسلونيڪين جي چرچ کي سلام پيش ڪن ٿا ۽ خدا کي پيءُ ۽ يسوع مسيح کي خداوند طور تسليم ڪن ٿا.</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کي پيءُ ۽ يسوع مسيح کي خداوند طور سڃاڻڻ“</w:t>
      </w:r>
    </w:p>
    <w:p w14:paraId="4DBBD328" w14:textId="77777777" w:rsidR="000F7377" w:rsidRDefault="000F7377"/>
    <w:p w14:paraId="39A07E2C" w14:textId="77777777" w:rsidR="000F7377" w:rsidRDefault="000F7377">
      <w:r xmlns:w="http://schemas.openxmlformats.org/wordprocessingml/2006/main">
        <w:t xml:space="preserve">2. "چرچ ۾ سلام جي طاقت"</w:t>
      </w:r>
    </w:p>
    <w:p w14:paraId="5D153340" w14:textId="77777777" w:rsidR="000F7377" w:rsidRDefault="000F7377"/>
    <w:p w14:paraId="115C1337" w14:textId="77777777" w:rsidR="000F7377" w:rsidRDefault="000F7377">
      <w:r xmlns:w="http://schemas.openxmlformats.org/wordprocessingml/2006/main">
        <w:t xml:space="preserve">متي 28:19-21 مان هميشه توهان سان گڏ آهيان، عمر جي آخر تائين.</w:t>
      </w:r>
    </w:p>
    <w:p w14:paraId="1459ED37" w14:textId="77777777" w:rsidR="000F7377" w:rsidRDefault="000F7377"/>
    <w:p w14:paraId="58EE0E5A" w14:textId="77777777" w:rsidR="000F7377" w:rsidRDefault="000F7377">
      <w:r xmlns:w="http://schemas.openxmlformats.org/wordprocessingml/2006/main">
        <w:t xml:space="preserve">2. روميون 10:9-10 - ”ڇاڪاڻ ته جيڪڏھن تون پنھنجي وات سان اقرار ڪندين ته عيسيٰ خداوند آھي ۽ پنھنجي دل ۾ مڃيندين ته خدا کيس مئلن مان جياريو، ته تون بچي ويندين. ڇالاءِ⁠جو ھڪڙو دل سان ايمان آڻي ٿو ۽ سچار آھي، ۽ ھڪڙو وات سان اقرار ڪري ٿو ۽ بچايو وڃي ٿو.</w:t>
      </w:r>
    </w:p>
    <w:p w14:paraId="3FA97573" w14:textId="77777777" w:rsidR="000F7377" w:rsidRDefault="000F7377"/>
    <w:p w14:paraId="630BA60D" w14:textId="77777777" w:rsidR="000F7377" w:rsidRDefault="000F7377">
      <w:r xmlns:w="http://schemas.openxmlformats.org/wordprocessingml/2006/main">
        <w:t xml:space="preserve">ٿسلونيڪين 1:2 اوھان تي اسان جي پيءُ خدا ۽ خداوند عيسيٰ مسيح جي طرفان فضل ۽ سلامتي ھجي.</w:t>
      </w:r>
    </w:p>
    <w:p w14:paraId="50EE226E" w14:textId="77777777" w:rsidR="000F7377" w:rsidRDefault="000F7377"/>
    <w:p w14:paraId="5AABAA67" w14:textId="77777777" w:rsidR="000F7377" w:rsidRDefault="000F7377">
      <w:r xmlns:w="http://schemas.openxmlformats.org/wordprocessingml/2006/main">
        <w:t xml:space="preserve">پولس ٿسلونيڪا ۾ ايمان وارن کي خدا پيءُ ۽ خداوند عيسيٰ مسيح جي طرفان فضل ۽ سلامتيءَ جا سلام موڪلي ٿو.</w:t>
      </w:r>
    </w:p>
    <w:p w14:paraId="06B52676" w14:textId="77777777" w:rsidR="000F7377" w:rsidRDefault="000F7377"/>
    <w:p w14:paraId="6E9125B3" w14:textId="77777777" w:rsidR="000F7377" w:rsidRDefault="000F7377">
      <w:r xmlns:w="http://schemas.openxmlformats.org/wordprocessingml/2006/main">
        <w:t xml:space="preserve">1. خدا جو امن ۽ فضل - ڪيئن حاصل ڪجي ۽ هن جي محبت کي حصيداري ڪجي</w:t>
      </w:r>
    </w:p>
    <w:p w14:paraId="51604401" w14:textId="77777777" w:rsidR="000F7377" w:rsidRDefault="000F7377"/>
    <w:p w14:paraId="751DBD7E" w14:textId="77777777" w:rsidR="000F7377" w:rsidRDefault="000F7377">
      <w:r xmlns:w="http://schemas.openxmlformats.org/wordprocessingml/2006/main">
        <w:t xml:space="preserve">2. خدا جي فضل ۽ امن جو تجربو ڪرڻ - هن سان تعلق ڪيئن پيدا ڪجي</w:t>
      </w:r>
    </w:p>
    <w:p w14:paraId="10FB7087" w14:textId="77777777" w:rsidR="000F7377" w:rsidRDefault="000F7377"/>
    <w:p w14:paraId="1918B84C" w14:textId="77777777" w:rsidR="000F7377" w:rsidRDefault="000F7377">
      <w:r xmlns:w="http://schemas.openxmlformats.org/wordprocessingml/2006/main">
        <w:t xml:space="preserve">رومين 5:1-18 SCLNT - تنھنڪري، جڏھن تہ اسين ايمان جي وسيلي سچار بڻايا ويا آھيون، تنھنڪري اسان جو پنھنجي خداوند عيسيٰ مسيح جي وسيلي خدا سان صلح ٿي ويو آھي.</w:t>
      </w:r>
    </w:p>
    <w:p w14:paraId="6462F980" w14:textId="77777777" w:rsidR="000F7377" w:rsidRDefault="000F7377"/>
    <w:p w14:paraId="440A7EB0" w14:textId="77777777" w:rsidR="000F7377" w:rsidRDefault="000F7377">
      <w:r xmlns:w="http://schemas.openxmlformats.org/wordprocessingml/2006/main">
        <w:t xml:space="preserve">ڪلسين 3:15-20 SCLNT - ۽ مسيح جو اطمينان اوھان جي دلين تي راڄ ڪري، جنھن لاءِ اوھان کي ھڪڙي بدن ۾ سڏيو ويو آھي. ۽ شڪرگذار ٿيو.</w:t>
      </w:r>
    </w:p>
    <w:p w14:paraId="61AB01F3" w14:textId="77777777" w:rsidR="000F7377" w:rsidRDefault="000F7377"/>
    <w:p w14:paraId="7876A336" w14:textId="77777777" w:rsidR="000F7377" w:rsidRDefault="000F7377">
      <w:r xmlns:w="http://schemas.openxmlformats.org/wordprocessingml/2006/main">
        <w:t xml:space="preserve">ٿسلونيڪين 1:3-19 SCLNT - ڀائرو ۽ ڀائرو، اسان کي اوھان جي لاءِ ھميشہ خدا جو شڪرانو ادا ڪرڻ گھرجي، ڇالاءِ⁠جو </w:t>
      </w:r>
      <w:r xmlns:w="http://schemas.openxmlformats.org/wordprocessingml/2006/main">
        <w:lastRenderedPageBreak xmlns:w="http://schemas.openxmlformats.org/wordprocessingml/2006/main"/>
      </w:r>
      <w:r xmlns:w="http://schemas.openxmlformats.org/wordprocessingml/2006/main">
        <w:t xml:space="preserve">اوھان جو ايمان تمام گھڻو وڌندو پيو وڃي ۽ اوھان مان ھر ھڪ جو ھڪ ٻئي لاءِ خيرات وڌندو پيو وڃي.</w:t>
      </w:r>
    </w:p>
    <w:p w14:paraId="7A6049F2" w14:textId="77777777" w:rsidR="000F7377" w:rsidRDefault="000F7377"/>
    <w:p w14:paraId="5B01C884" w14:textId="77777777" w:rsidR="000F7377" w:rsidRDefault="000F7377">
      <w:r xmlns:w="http://schemas.openxmlformats.org/wordprocessingml/2006/main">
        <w:t xml:space="preserve">Thessalonians انهن جي وڌندڙ ايمان ۽ باهمي خيرات جي ساراهه ڪئي وئي آهي.</w:t>
      </w:r>
    </w:p>
    <w:p w14:paraId="6E7656AD" w14:textId="77777777" w:rsidR="000F7377" w:rsidRDefault="000F7377"/>
    <w:p w14:paraId="4CE82C2C" w14:textId="77777777" w:rsidR="000F7377" w:rsidRDefault="000F7377">
      <w:r xmlns:w="http://schemas.openxmlformats.org/wordprocessingml/2006/main">
        <w:t xml:space="preserve">1. ايمان ۽ خيرات جي طاقت</w:t>
      </w:r>
    </w:p>
    <w:p w14:paraId="01F3819C" w14:textId="77777777" w:rsidR="000F7377" w:rsidRDefault="000F7377"/>
    <w:p w14:paraId="75BFE72E" w14:textId="77777777" w:rsidR="000F7377" w:rsidRDefault="000F7377">
      <w:r xmlns:w="http://schemas.openxmlformats.org/wordprocessingml/2006/main">
        <w:t xml:space="preserve">2. باهمي سهڪار: فيلوشپ جي نعمت</w:t>
      </w:r>
    </w:p>
    <w:p w14:paraId="5E14C1AD" w14:textId="77777777" w:rsidR="000F7377" w:rsidRDefault="000F7377"/>
    <w:p w14:paraId="5D570541" w14:textId="77777777" w:rsidR="000F7377" w:rsidRDefault="000F7377">
      <w:r xmlns:w="http://schemas.openxmlformats.org/wordprocessingml/2006/main">
        <w:t xml:space="preserve">رومين 15:14-20 SCLNT - ۽ اي منھنجا ڀائرو، آءٌ پاڻ بہ اوھان لاءِ قائل آھيان تہ اوھين بھ نيڪيءَ سان ڀريل، سڄي علم سان ڀريل، ھڪ ٻئي کي نصيحت ڪرڻ جي قابل آھيو.</w:t>
      </w:r>
    </w:p>
    <w:p w14:paraId="6E716EAB" w14:textId="77777777" w:rsidR="000F7377" w:rsidRDefault="000F7377"/>
    <w:p w14:paraId="10AF9115" w14:textId="77777777" w:rsidR="000F7377" w:rsidRDefault="000F7377">
      <w:r xmlns:w="http://schemas.openxmlformats.org/wordprocessingml/2006/main">
        <w:t xml:space="preserve">گلتين 6:2 - ھڪ ٻئي جا بار کڻو ۽ اھڙي طرح مسيح جي شريعت کي پورو ڪريو.</w:t>
      </w:r>
    </w:p>
    <w:p w14:paraId="3A5D88F4" w14:textId="77777777" w:rsidR="000F7377" w:rsidRDefault="000F7377"/>
    <w:p w14:paraId="315BC691" w14:textId="77777777" w:rsidR="000F7377" w:rsidRDefault="000F7377">
      <w:r xmlns:w="http://schemas.openxmlformats.org/wordprocessingml/2006/main">
        <w:t xml:space="preserve">ٿسلونيڪين 1:4 SCLNT - انھيءَ لاءِ تہ اسين خدا جي ڪليسيائن ۾ اوھان جي ساراھہ ڪريون، انھيءَ ڪري جو اوھان جي صبر ۽ ايمان جي ڪري اوھان جي انھن مڙني ايذاءَ ۽ مصيبتن ۾ جيڪي اوھين سھندا آھيو.</w:t>
      </w:r>
    </w:p>
    <w:p w14:paraId="28DD7EEC" w14:textId="77777777" w:rsidR="000F7377" w:rsidRDefault="000F7377"/>
    <w:p w14:paraId="545AD9D5" w14:textId="77777777" w:rsidR="000F7377" w:rsidRDefault="000F7377">
      <w:r xmlns:w="http://schemas.openxmlformats.org/wordprocessingml/2006/main">
        <w:t xml:space="preserve">Thessalonians سندن عقيدت ۽ صبر لاءِ سندن ظلمن ۽ مصيبتن جي منهن ۾ ساراهه ڪئي وئي.</w:t>
      </w:r>
    </w:p>
    <w:p w14:paraId="3C639FC3" w14:textId="77777777" w:rsidR="000F7377" w:rsidRDefault="000F7377"/>
    <w:p w14:paraId="54F4DE72" w14:textId="77777777" w:rsidR="000F7377" w:rsidRDefault="000F7377">
      <w:r xmlns:w="http://schemas.openxmlformats.org/wordprocessingml/2006/main">
        <w:t xml:space="preserve">1. صبر ۽ ايمان جي طاقت: ڪيئن برداشت ڪرڻ وارو ظلم اسان جي ايمان کي مضبوط ڪري سگهي ٿو</w:t>
      </w:r>
    </w:p>
    <w:p w14:paraId="510696C0" w14:textId="77777777" w:rsidR="000F7377" w:rsidRDefault="000F7377"/>
    <w:p w14:paraId="04D22DB4" w14:textId="77777777" w:rsidR="000F7377" w:rsidRDefault="000F7377">
      <w:r xmlns:w="http://schemas.openxmlformats.org/wordprocessingml/2006/main">
        <w:t xml:space="preserve">2. لچڪ جي طاقت: جدوجهد جي منهن ۾ ڪيئن پراميد رهي</w:t>
      </w:r>
    </w:p>
    <w:p w14:paraId="0E2FFFBA" w14:textId="77777777" w:rsidR="000F7377" w:rsidRDefault="000F7377"/>
    <w:p w14:paraId="627231EC" w14:textId="77777777" w:rsidR="000F7377" w:rsidRDefault="000F7377">
      <w:r xmlns:w="http://schemas.openxmlformats.org/wordprocessingml/2006/main">
        <w:t xml:space="preserve">عبرانين 10:36-36 SCLNT - ڇالاءِ⁠جو اوھان کي صبر جي ضرورت آھي، انھيءَ لاءِ تہ جڏھن اوھين خدا جي مرضي پوري ڪريو تہ اوھان کي اھو واعدو ملي سگھي.</w:t>
      </w:r>
    </w:p>
    <w:p w14:paraId="51F22325" w14:textId="77777777" w:rsidR="000F7377" w:rsidRDefault="000F7377"/>
    <w:p w14:paraId="513B184F" w14:textId="77777777" w:rsidR="000F7377" w:rsidRDefault="000F7377">
      <w:r xmlns:w="http://schemas.openxmlformats.org/wordprocessingml/2006/main">
        <w:t xml:space="preserve">رومين 5:3-5 SCLNT - رڳو ايترو ئي نه، پر اسان کي پنھنجن ڏکن ۾ پڻ فخر آھي، ڇالاءِ⁠جو اسين ڄاڻون ٿا تہ ڏک </w:t>
      </w:r>
      <w:r xmlns:w="http://schemas.openxmlformats.org/wordprocessingml/2006/main">
        <w:lastRenderedPageBreak xmlns:w="http://schemas.openxmlformats.org/wordprocessingml/2006/main"/>
      </w:r>
      <w:r xmlns:w="http://schemas.openxmlformats.org/wordprocessingml/2006/main">
        <w:t xml:space="preserve">صبر پيدا ڪري ٿو. صبر، ڪردار؛ ۽ ڪردار، اميد. ۽ اميد اسان کي شرمسار نه ٿي ڪري، ڇالاء⁠جو خدا جي پيار اسان جي دلين ۾ روح القدس جي وسيلي ھاريو ويو آھي، جيڪو اسان کي ڏنو ويو آھي.</w:t>
      </w:r>
    </w:p>
    <w:p w14:paraId="63206EAE" w14:textId="77777777" w:rsidR="000F7377" w:rsidRDefault="000F7377"/>
    <w:p w14:paraId="6E42FD33" w14:textId="77777777" w:rsidR="000F7377" w:rsidRDefault="000F7377">
      <w:r xmlns:w="http://schemas.openxmlformats.org/wordprocessingml/2006/main">
        <w:t xml:space="preserve">ٿسلونيڪين 1:5 جيڪو خدا جي انصاف واري فيصلي جو پڌرو نشان آھي، انھيءَ لاءِ تہ اوھين خدا جي بادشاھت جي لائق ڳڻيا وڃو، جنھن لاءِ اوھين ڏک پڻ سھندا آھيو.</w:t>
      </w:r>
    </w:p>
    <w:p w14:paraId="1AF86E43" w14:textId="77777777" w:rsidR="000F7377" w:rsidRDefault="000F7377"/>
    <w:p w14:paraId="47AAC6FF" w14:textId="77777777" w:rsidR="000F7377" w:rsidRDefault="000F7377">
      <w:r xmlns:w="http://schemas.openxmlformats.org/wordprocessingml/2006/main">
        <w:t xml:space="preserve">مومنن جي تڪليف خدا جي صالح فيصلي جي نشاني آهي، جيڪا انهن کي پنهنجي بادشاهي ۾ داخل ٿيڻ جي لائق بڻائي ٿي.</w:t>
      </w:r>
    </w:p>
    <w:p w14:paraId="7DA1097D" w14:textId="77777777" w:rsidR="000F7377" w:rsidRDefault="000F7377"/>
    <w:p w14:paraId="25F5ECFC" w14:textId="77777777" w:rsidR="000F7377" w:rsidRDefault="000F7377">
      <w:r xmlns:w="http://schemas.openxmlformats.org/wordprocessingml/2006/main">
        <w:t xml:space="preserve">1. خدا جي فيصلي تي ڀروسو ڪريو: بادشاهي لاءِ مصيبت کي ڪيئن قبول ڪجي</w:t>
      </w:r>
    </w:p>
    <w:p w14:paraId="66913AAA" w14:textId="77777777" w:rsidR="000F7377" w:rsidRDefault="000F7377"/>
    <w:p w14:paraId="6C8471A8" w14:textId="77777777" w:rsidR="000F7377" w:rsidRDefault="000F7377">
      <w:r xmlns:w="http://schemas.openxmlformats.org/wordprocessingml/2006/main">
        <w:t xml:space="preserve">2. ايمان ۾ ثابت قدمي: بادشاهت جي لائق ڪيئن رهي</w:t>
      </w:r>
    </w:p>
    <w:p w14:paraId="30093B6F" w14:textId="77777777" w:rsidR="000F7377" w:rsidRDefault="000F7377"/>
    <w:p w14:paraId="6D39DF79" w14:textId="77777777" w:rsidR="000F7377" w:rsidRDefault="000F7377">
      <w:r xmlns:w="http://schemas.openxmlformats.org/wordprocessingml/2006/main">
        <w:t xml:space="preserve">رومين 8:17-18 خدا جا وارث، ۽ مسيح سان گڏ گڏيل وارث؛ جيڪڏھن ائين ھجي تہ اسين ھن سان گڏ ڏک سکندا، تہ جيئن اسان کي بہ گڏھ جلال ملي.</w:t>
      </w:r>
    </w:p>
    <w:p w14:paraId="603F101A" w14:textId="77777777" w:rsidR="000F7377" w:rsidRDefault="000F7377"/>
    <w:p w14:paraId="6E59AC0E" w14:textId="77777777" w:rsidR="000F7377" w:rsidRDefault="000F7377">
      <w:r xmlns:w="http://schemas.openxmlformats.org/wordprocessingml/2006/main">
        <w:t xml:space="preserve">2. جيمس 1:2-3 SCLNT - اي منھنجا ڀائرو، جڏھن اوھين مختلف قسم جي آزمائشن ۾ پوندؤ، تڏھن ان کي خوشي سمجھو. اھو ڄاڻڻ، توھان جي ايمان جي ڪوشش صبر کي ڪم آڻيندي.</w:t>
      </w:r>
    </w:p>
    <w:p w14:paraId="012A8389" w14:textId="77777777" w:rsidR="000F7377" w:rsidRDefault="000F7377"/>
    <w:p w14:paraId="5704C85B" w14:textId="77777777" w:rsidR="000F7377" w:rsidRDefault="000F7377">
      <w:r xmlns:w="http://schemas.openxmlformats.org/wordprocessingml/2006/main">
        <w:t xml:space="preserve">ٿسلونيڪين 1:6-12 SCLNT - جيڪي اوھان کي تڪليف ڏين ٿا، تن کي تڪليفن جو بدلو ڏيڻ خدا وٽ اھو انصاف آھي.</w:t>
      </w:r>
    </w:p>
    <w:p w14:paraId="6D871DA1" w14:textId="77777777" w:rsidR="000F7377" w:rsidRDefault="000F7377"/>
    <w:p w14:paraId="7388953B" w14:textId="77777777" w:rsidR="000F7377" w:rsidRDefault="000F7377">
      <w:r xmlns:w="http://schemas.openxmlformats.org/wordprocessingml/2006/main">
        <w:t xml:space="preserve">خدا انهن کي بدلو ڏيندو جيڪي نيڪن کي تڪليف ڏين ٿا.</w:t>
      </w:r>
    </w:p>
    <w:p w14:paraId="59D2006D" w14:textId="77777777" w:rsidR="000F7377" w:rsidRDefault="000F7377"/>
    <w:p w14:paraId="68674982" w14:textId="77777777" w:rsidR="000F7377" w:rsidRDefault="000F7377">
      <w:r xmlns:w="http://schemas.openxmlformats.org/wordprocessingml/2006/main">
        <w:t xml:space="preserve">1. خدا هڪ نيڪ جج آهي ۽ هميشه انصاف کي برقرار رکندو.</w:t>
      </w:r>
    </w:p>
    <w:p w14:paraId="5D7C005A" w14:textId="77777777" w:rsidR="000F7377" w:rsidRDefault="000F7377"/>
    <w:p w14:paraId="79266DC2" w14:textId="77777777" w:rsidR="000F7377" w:rsidRDefault="000F7377">
      <w:r xmlns:w="http://schemas.openxmlformats.org/wordprocessingml/2006/main">
        <w:t xml:space="preserve">2. خدا جو انصاف يقيني آهي ۽ هو هميشه انهن کان بدلو وٺندو جن تي ظلم ڪيو ويندو.</w:t>
      </w:r>
    </w:p>
    <w:p w14:paraId="524DAF59" w14:textId="77777777" w:rsidR="000F7377" w:rsidRDefault="000F7377"/>
    <w:p w14:paraId="094CDD8D" w14:textId="77777777" w:rsidR="000F7377" w:rsidRDefault="000F7377">
      <w:r xmlns:w="http://schemas.openxmlformats.org/wordprocessingml/2006/main">
        <w:t xml:space="preserve">1. روميون 12:19 - "منهنجا پيارا دوستو، بدلو نه وٺو، پر خدا جي غضب لاء جاء رکو، ڇاڪاڻ⁠تہ اھو لکيل آھي: "بدلو وٺڻ منھنجو آھي، مان بدلو ڪندس،" خداوند فرمائي ٿو.</w:t>
      </w:r>
    </w:p>
    <w:p w14:paraId="64DC1322" w14:textId="77777777" w:rsidR="000F7377" w:rsidRDefault="000F7377"/>
    <w:p w14:paraId="69D6DFEF" w14:textId="77777777" w:rsidR="000F7377" w:rsidRDefault="000F7377">
      <w:r xmlns:w="http://schemas.openxmlformats.org/wordprocessingml/2006/main">
        <w:t xml:space="preserve">2. زبور 7:11 - "خدا ھڪڙو انصاف ڪندڙ جج آھي، ھڪڙو خدا جيڪو ھر روز پنھنجي غضب جو اظهار ڪري ٿو."</w:t>
      </w:r>
    </w:p>
    <w:p w14:paraId="7359B2D5" w14:textId="77777777" w:rsidR="000F7377" w:rsidRDefault="000F7377"/>
    <w:p w14:paraId="532E7B81" w14:textId="77777777" w:rsidR="000F7377" w:rsidRDefault="000F7377">
      <w:r xmlns:w="http://schemas.openxmlformats.org/wordprocessingml/2006/main">
        <w:t xml:space="preserve">ٿسلونيڪين 1:7 ۽ اوھان لاءِ جيڪي ڏکيا آھن، تن لاءِ اسان سان گڏ آرام آھي، جڏھن خداوند عيسيٰ آسمان مان پنھنجن طاقتور ملائڪن سان گڏ ظاھر ٿيندو.</w:t>
      </w:r>
    </w:p>
    <w:p w14:paraId="3944F3E2" w14:textId="77777777" w:rsidR="000F7377" w:rsidRDefault="000F7377"/>
    <w:p w14:paraId="254CEDC9" w14:textId="77777777" w:rsidR="000F7377" w:rsidRDefault="000F7377">
      <w:r xmlns:w="http://schemas.openxmlformats.org/wordprocessingml/2006/main">
        <w:t xml:space="preserve">ايمان وارا جيڪي پريشان آھن سي آرام ملندا جڏھن خداوند عيسيٰ پنھنجي ملائڪن سان آسمان مان نازل ٿيندو.</w:t>
      </w:r>
    </w:p>
    <w:p w14:paraId="134AF2D7" w14:textId="77777777" w:rsidR="000F7377" w:rsidRDefault="000F7377"/>
    <w:p w14:paraId="3D52EC23" w14:textId="77777777" w:rsidR="000F7377" w:rsidRDefault="000F7377">
      <w:r xmlns:w="http://schemas.openxmlformats.org/wordprocessingml/2006/main">
        <w:t xml:space="preserve">1. جنت جي اميد: رب جي اچڻ ۾ آرام ڳولڻ</w:t>
      </w:r>
    </w:p>
    <w:p w14:paraId="3139BFE0" w14:textId="77777777" w:rsidR="000F7377" w:rsidRDefault="000F7377"/>
    <w:p w14:paraId="0F82C0F4" w14:textId="77777777" w:rsidR="000F7377" w:rsidRDefault="000F7377">
      <w:r xmlns:w="http://schemas.openxmlformats.org/wordprocessingml/2006/main">
        <w:t xml:space="preserve">2. مشڪلاتن تي غالب ٿيڻ: رب جي طاقت تي ڀروسو ڪرڻ</w:t>
      </w:r>
    </w:p>
    <w:p w14:paraId="26311C8B" w14:textId="77777777" w:rsidR="000F7377" w:rsidRDefault="000F7377"/>
    <w:p w14:paraId="4520DA69" w14:textId="77777777" w:rsidR="000F7377" w:rsidRDefault="000F7377">
      <w:r xmlns:w="http://schemas.openxmlformats.org/wordprocessingml/2006/main">
        <w:t xml:space="preserve">مڪاشفو 21:3-4 SCLNT - پوءِ مون تخت تان ھڪڙو وڏو آواز ٻڌو جيڪو چوندو ھو تہ ”ڏس، خدا جي رھائش جي جاءِ ماڻھن وٽ آھي. ھو انھن سان گڏ رھندو، ۽ اھي سندس قوم ھوندا، ۽ خدا پاڻ انھن سان گڏ سندن خدا جي حيثيت ۾ ھوندو. هو انهن جي اکين مان هر ڳوڙها ڌوئي ڇڏيندو، ۽ موت وڌيڪ نه هوندو، نه ئي ماتم هوندو، نه روئڻ، ۽ نه وري درد، ڇاڪاڻ ته اڳيون شيون گذري ويون آهن.</w:t>
      </w:r>
    </w:p>
    <w:p w14:paraId="1867C6CA" w14:textId="77777777" w:rsidR="000F7377" w:rsidRDefault="000F7377"/>
    <w:p w14:paraId="6041E249" w14:textId="77777777" w:rsidR="000F7377" w:rsidRDefault="000F7377">
      <w:r xmlns:w="http://schemas.openxmlformats.org/wordprocessingml/2006/main">
        <w:t xml:space="preserve">2. زبور 55:22 - پنھنجو بار خداوند تي وجھو، ۽ اھو اوھان کي سنڀاليندو. هو ڪڏهن به صالحن کي منتقل ٿيڻ جي اجازت نه ڏيندو.</w:t>
      </w:r>
    </w:p>
    <w:p w14:paraId="5A92FF7B" w14:textId="77777777" w:rsidR="000F7377" w:rsidRDefault="000F7377"/>
    <w:p w14:paraId="54600047" w14:textId="77777777" w:rsidR="000F7377" w:rsidRDefault="000F7377">
      <w:r xmlns:w="http://schemas.openxmlformats.org/wordprocessingml/2006/main">
        <w:t xml:space="preserve">ٿسلونيڪين 1:8 ٻرندڙ باھہ ۾ انھن کان انتقام ورتو وڃي جيڪي خدا کي نہ ٿا ڄاڻن ۽ جيڪي اسان جي خداوند عيسيٰ مسيح جي خوشخبريءَ کي نٿا مڃين.</w:t>
      </w:r>
    </w:p>
    <w:p w14:paraId="01F78188" w14:textId="77777777" w:rsidR="000F7377" w:rsidRDefault="000F7377"/>
    <w:p w14:paraId="0F30FACD" w14:textId="77777777" w:rsidR="000F7377" w:rsidRDefault="000F7377">
      <w:r xmlns:w="http://schemas.openxmlformats.org/wordprocessingml/2006/main">
        <w:t xml:space="preserve">خدا انھن کان انتقام وٺندو جيڪي نه ڄاڻندا آھن يا سندس فرمانبرداري ڪندا آھن.</w:t>
      </w:r>
    </w:p>
    <w:p w14:paraId="65124D62" w14:textId="77777777" w:rsidR="000F7377" w:rsidRDefault="000F7377"/>
    <w:p w14:paraId="0A2FA151" w14:textId="77777777" w:rsidR="000F7377" w:rsidRDefault="000F7377">
      <w:r xmlns:w="http://schemas.openxmlformats.org/wordprocessingml/2006/main">
        <w:t xml:space="preserve">1. اچو ته اسان کي انهن ۾ شمار نه ڪيو وڃي جيڪي خدا کي نٿا ڄاڻن ۽ نه مڃين.</w:t>
      </w:r>
    </w:p>
    <w:p w14:paraId="604C4570" w14:textId="77777777" w:rsidR="000F7377" w:rsidRDefault="000F7377"/>
    <w:p w14:paraId="6910CF8C" w14:textId="77777777" w:rsidR="000F7377" w:rsidRDefault="000F7377">
      <w:r xmlns:w="http://schemas.openxmlformats.org/wordprocessingml/2006/main">
        <w:t xml:space="preserve">2. خداوند انھن جو انصاف ڪندو جيڪي سندس اختيار کي نہ مڃيندا آھن.</w:t>
      </w:r>
    </w:p>
    <w:p w14:paraId="44F72359" w14:textId="77777777" w:rsidR="000F7377" w:rsidRDefault="000F7377"/>
    <w:p w14:paraId="5813DFFA" w14:textId="77777777" w:rsidR="000F7377" w:rsidRDefault="000F7377">
      <w:r xmlns:w="http://schemas.openxmlformats.org/wordprocessingml/2006/main">
        <w:t xml:space="preserve">1. متي 18: 23-35 - بي مثال خادم جو مثال</w:t>
      </w:r>
    </w:p>
    <w:p w14:paraId="0D846113" w14:textId="77777777" w:rsidR="000F7377" w:rsidRDefault="000F7377"/>
    <w:p w14:paraId="2A8CD4EB" w14:textId="77777777" w:rsidR="000F7377" w:rsidRDefault="000F7377">
      <w:r xmlns:w="http://schemas.openxmlformats.org/wordprocessingml/2006/main">
        <w:t xml:space="preserve">2. روميون 2:12-16 - گنھگارن جو خدا جو فيصلو</w:t>
      </w:r>
    </w:p>
    <w:p w14:paraId="77D10BFE" w14:textId="77777777" w:rsidR="000F7377" w:rsidRDefault="000F7377"/>
    <w:p w14:paraId="29C5FA33" w14:textId="77777777" w:rsidR="000F7377" w:rsidRDefault="000F7377">
      <w:r xmlns:w="http://schemas.openxmlformats.org/wordprocessingml/2006/main">
        <w:t xml:space="preserve">2 ٿسلونيڪين 1:9 جنھن کي خداوند جي حضور ۽ سندس قدرت جي جلوي کان ھميشہ جي تباھيءَ جي سزا ملندي.</w:t>
      </w:r>
    </w:p>
    <w:p w14:paraId="2B1C31CC" w14:textId="77777777" w:rsidR="000F7377" w:rsidRDefault="000F7377"/>
    <w:p w14:paraId="73AF2C95" w14:textId="77777777" w:rsidR="000F7377" w:rsidRDefault="000F7377">
      <w:r xmlns:w="http://schemas.openxmlformats.org/wordprocessingml/2006/main">
        <w:t xml:space="preserve">جيڪي خدا جي مرضي جي فرمانبرداري نٿا ڪن، انهن کي رب جي حضور ۽ سندس شان ۽ قدرت کان دائمي تباهي جي سزا ڏني ويندي.</w:t>
      </w:r>
    </w:p>
    <w:p w14:paraId="224E494A" w14:textId="77777777" w:rsidR="000F7377" w:rsidRDefault="000F7377"/>
    <w:p w14:paraId="305E6AC9" w14:textId="77777777" w:rsidR="000F7377" w:rsidRDefault="000F7377">
      <w:r xmlns:w="http://schemas.openxmlformats.org/wordprocessingml/2006/main">
        <w:t xml:space="preserve">1. نافرمانيءَ جا نتيجا: خدا جي عذاب جي شدت کي سمجھڻ</w:t>
      </w:r>
    </w:p>
    <w:p w14:paraId="31335EC3" w14:textId="77777777" w:rsidR="000F7377" w:rsidRDefault="000F7377"/>
    <w:p w14:paraId="1AC72C18" w14:textId="77777777" w:rsidR="000F7377" w:rsidRDefault="000F7377">
      <w:r xmlns:w="http://schemas.openxmlformats.org/wordprocessingml/2006/main">
        <w:t xml:space="preserve">2. حق کي سڏڻ: خدا جي غضب جي ابدي تباهي جي خبرداري</w:t>
      </w:r>
    </w:p>
    <w:p w14:paraId="65F3529C" w14:textId="77777777" w:rsidR="000F7377" w:rsidRDefault="000F7377"/>
    <w:p w14:paraId="42B505DC" w14:textId="77777777" w:rsidR="000F7377" w:rsidRDefault="000F7377">
      <w:r xmlns:w="http://schemas.openxmlformats.org/wordprocessingml/2006/main">
        <w:t xml:space="preserve">رومين 2:5-9 SCLNT - پر تون پنھنجي سخت دل جي ڪري پنھنجي لاءِ انھيءَ غضب واري ڏينھن تي غضب گڏ ڪري رھيو آھين، جڏھن خدا جو انصاف وارو انصاف ظاھر ٿيندو.</w:t>
      </w:r>
    </w:p>
    <w:p w14:paraId="35AEA4EF" w14:textId="77777777" w:rsidR="000F7377" w:rsidRDefault="000F7377"/>
    <w:p w14:paraId="07FA40C4" w14:textId="77777777" w:rsidR="000F7377" w:rsidRDefault="000F7377">
      <w:r xmlns:w="http://schemas.openxmlformats.org/wordprocessingml/2006/main">
        <w:t xml:space="preserve">2. عبرانيون 10:31 اھو ھڪڙو خوفناڪ شيء آھي جيڪو جيئري خدا جي ھٿن ۾ پوي ٿو.</w:t>
      </w:r>
    </w:p>
    <w:p w14:paraId="26934DCF" w14:textId="77777777" w:rsidR="000F7377" w:rsidRDefault="000F7377"/>
    <w:p w14:paraId="7C1CD749" w14:textId="77777777" w:rsidR="000F7377" w:rsidRDefault="000F7377">
      <w:r xmlns:w="http://schemas.openxmlformats.org/wordprocessingml/2006/main">
        <w:t xml:space="preserve">ٿسلونيڪين 1:10 SCLNT - جڏھن ھو ايندو، انھيءَ ڏينھن ۾ پنھنجن بزرگن ۾ جلوو ۽ ساراھيو ويندو انھن سڀني ايمان وارن ۾ (ڇاڪاڻ ته اسان جي شاھدي تي ايمان آندو ويو ھو).</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مسيح جي واپسيءَ جي ڏينهن تي، جن ايمان آندو آهي، انهن بزرگن جي گواهي تي سڀني کي ساراهيو ۽ ساراهيو ويندو.</w:t>
      </w:r>
    </w:p>
    <w:p w14:paraId="32C821D8" w14:textId="77777777" w:rsidR="000F7377" w:rsidRDefault="000F7377"/>
    <w:p w14:paraId="42C72B0B" w14:textId="77777777" w:rsidR="000F7377" w:rsidRDefault="000F7377">
      <w:r xmlns:w="http://schemas.openxmlformats.org/wordprocessingml/2006/main">
        <w:t xml:space="preserve">1. جلال جو ڏينهن: مسيح جي واپسي جي تياري</w:t>
      </w:r>
    </w:p>
    <w:p w14:paraId="6DCB1B16" w14:textId="77777777" w:rsidR="000F7377" w:rsidRDefault="000F7377"/>
    <w:p w14:paraId="23DB0FE2" w14:textId="77777777" w:rsidR="000F7377" w:rsidRDefault="000F7377">
      <w:r xmlns:w="http://schemas.openxmlformats.org/wordprocessingml/2006/main">
        <w:t xml:space="preserve">2. مڃڻ جو مطلب ڇا آھي: سنتن جي شاھدي کي ملهائڻ</w:t>
      </w:r>
    </w:p>
    <w:p w14:paraId="25FD125E" w14:textId="77777777" w:rsidR="000F7377" w:rsidRDefault="000F7377"/>
    <w:p w14:paraId="78B65BA3" w14:textId="77777777" w:rsidR="000F7377" w:rsidRDefault="000F7377">
      <w:r xmlns:w="http://schemas.openxmlformats.org/wordprocessingml/2006/main">
        <w:t xml:space="preserve">1. 2 ڪرنٿين 5:10 - ڇالاءِ⁠جو اسان سڀني کي مسيح جي عدالت جي تخت اڳيان حاضر ٿيڻو آھي. انھيءَ لاءِ تہ ھر ڪنھن ماڻھوءَ کي اھي شيون ملن جيڪي سندس جسم ۾ ڪيون آھن، انھيءَ جي مطابق جيڪي ھن ڪيو آھي، پوءِ اھو سٺو ھجي يا خراب.</w:t>
      </w:r>
    </w:p>
    <w:p w14:paraId="06E684F6" w14:textId="77777777" w:rsidR="000F7377" w:rsidRDefault="000F7377"/>
    <w:p w14:paraId="548797E0" w14:textId="77777777" w:rsidR="000F7377" w:rsidRDefault="000F7377">
      <w:r xmlns:w="http://schemas.openxmlformats.org/wordprocessingml/2006/main">
        <w:t xml:space="preserve">2. روميون 8:17 - ۽ جيڪڏھن اولاد، ته وارث؛ خدا جا وارث، ۽ مسيح سان گڏ گڏيل وارث؛ جيڪڏھن ائين ھجي تہ اسين ھن سان گڏ ڏک سکندا، تہ جيئن اسان کي بہ گڏھ جلال ملي.</w:t>
      </w:r>
    </w:p>
    <w:p w14:paraId="70DA434A" w14:textId="77777777" w:rsidR="000F7377" w:rsidRDefault="000F7377"/>
    <w:p w14:paraId="005462B3" w14:textId="77777777" w:rsidR="000F7377" w:rsidRDefault="000F7377">
      <w:r xmlns:w="http://schemas.openxmlformats.org/wordprocessingml/2006/main">
        <w:t xml:space="preserve">ٿسلونيڪين 1:11 SCLNT - تنھنڪري اسين بہ اوھان لاءِ ھميشہ دعا ٿا گھرون، تہ اسان جو خدا توھان کي انھيءَ سڏ جي لائق سمجھي، ۽ پنھنجي نيڪيءَ ۽ ايمان جي ڪم کي طاقت سان پورو ڪري، انھيءَ لاءِ ھر خوشين کي پورو ڪري.</w:t>
      </w:r>
    </w:p>
    <w:p w14:paraId="405B2766" w14:textId="77777777" w:rsidR="000F7377" w:rsidRDefault="000F7377"/>
    <w:p w14:paraId="04033AA5" w14:textId="77777777" w:rsidR="000F7377" w:rsidRDefault="000F7377">
      <w:r xmlns:w="http://schemas.openxmlformats.org/wordprocessingml/2006/main">
        <w:t xml:space="preserve">پولس دعا ڪئي ته خدا ٿسلونيڪين جي مدد ڪندو ته جيئن انهن جي سڏ تي قائم رهي ۽ انهن لاءِ خدا جي نيڪ مقصدن کي پورو ڪري.</w:t>
      </w:r>
    </w:p>
    <w:p w14:paraId="0AED6B7D" w14:textId="77777777" w:rsidR="000F7377" w:rsidRDefault="000F7377"/>
    <w:p w14:paraId="51415FF1" w14:textId="77777777" w:rsidR="000F7377" w:rsidRDefault="000F7377">
      <w:r xmlns:w="http://schemas.openxmlformats.org/wordprocessingml/2006/main">
        <w:t xml:space="preserve">1. خدا جا سٺا مقصد: اسان جي سڏ تي ڪيئن رهڻو آهي</w:t>
      </w:r>
    </w:p>
    <w:p w14:paraId="540A8FF8" w14:textId="77777777" w:rsidR="000F7377" w:rsidRDefault="000F7377"/>
    <w:p w14:paraId="3441FAC1" w14:textId="77777777" w:rsidR="000F7377" w:rsidRDefault="000F7377">
      <w:r xmlns:w="http://schemas.openxmlformats.org/wordprocessingml/2006/main">
        <w:t xml:space="preserve">2. ايمان جي طاقت: خدا جي پيروي ڪرڻ جو مطلب ڇا آهي</w:t>
      </w:r>
    </w:p>
    <w:p w14:paraId="623D99E6" w14:textId="77777777" w:rsidR="000F7377" w:rsidRDefault="000F7377"/>
    <w:p w14:paraId="7045F9F3" w14:textId="77777777" w:rsidR="000F7377" w:rsidRDefault="000F7377">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14:paraId="4792C09C" w14:textId="77777777" w:rsidR="000F7377" w:rsidRDefault="000F7377"/>
    <w:p w14:paraId="63F3F8B6" w14:textId="77777777" w:rsidR="000F7377" w:rsidRDefault="000F7377">
      <w:r xmlns:w="http://schemas.openxmlformats.org/wordprocessingml/2006/main">
        <w:t xml:space="preserve">جسمن کي جيئري قربانيءَ جي طور تي </w:t>
      </w:r>
      <w:r xmlns:w="http://schemas.openxmlformats.org/wordprocessingml/2006/main">
        <w:t xml:space="preserve">پيش ڪريو، جيڪا خدا جي آڏو پاڪ ۽ قبول آھي، جيڪا اوھان جي روحاني عبادت آھي. </w:t>
      </w:r>
      <w:r xmlns:w="http://schemas.openxmlformats.org/wordprocessingml/2006/main">
        <w:lastRenderedPageBreak xmlns:w="http://schemas.openxmlformats.org/wordprocessingml/2006/main"/>
      </w:r>
      <w:r xmlns:w="http://schemas.openxmlformats.org/wordprocessingml/2006/main">
        <w:t xml:space="preserve">هن دنيا جي مطابق نه ٿيو، پر پنهنجي ذهن جي تجديد سان تبديل ٿيو، ته توهان کي جانچڻ سان معلوم ٿئي ٿو ته خدا جي مرضي ڇا آهي، ڇا سٺو ۽ قابل قبول ۽ مڪمل آهي.</w:t>
      </w:r>
    </w:p>
    <w:p w14:paraId="2199485E" w14:textId="77777777" w:rsidR="000F7377" w:rsidRDefault="000F7377"/>
    <w:p w14:paraId="107A075B" w14:textId="77777777" w:rsidR="000F7377" w:rsidRDefault="000F7377">
      <w:r xmlns:w="http://schemas.openxmlformats.org/wordprocessingml/2006/main">
        <w:t xml:space="preserve">ٿسلونيڪين 1:12 SCLNT - انھيءَ لاءِ تہ اسان جي خدا ۽ خداوند عيسيٰ مسيح جي فضل سان اوھان ۾ اسان جي خداوند عيسيٰ مسيح جو نالو جلوو ۽ اوھين ساڻس گڏ ھجو.</w:t>
      </w:r>
    </w:p>
    <w:p w14:paraId="3478F34B" w14:textId="77777777" w:rsidR="000F7377" w:rsidRDefault="000F7377"/>
    <w:p w14:paraId="1F1A57CB" w14:textId="77777777" w:rsidR="000F7377" w:rsidRDefault="000F7377">
      <w:r xmlns:w="http://schemas.openxmlformats.org/wordprocessingml/2006/main">
        <w:t xml:space="preserve">يسوع جو نالو اسان ۾ ۽ اسان ۾ خدا جي فضل ۽ يسوع جي فضل جي مطابق هجڻ گهرجي.</w:t>
      </w:r>
    </w:p>
    <w:p w14:paraId="50A6CE87" w14:textId="77777777" w:rsidR="000F7377" w:rsidRDefault="000F7377"/>
    <w:p w14:paraId="2A4DEB55" w14:textId="77777777" w:rsidR="000F7377" w:rsidRDefault="000F7377">
      <w:r xmlns:w="http://schemas.openxmlformats.org/wordprocessingml/2006/main">
        <w:t xml:space="preserve">1. فضل سان زندگي گذارڻ: ڪيئن خداوند عيسى مسيح جو فضل توهان جي زندگي کي تبديل ڪري سگهي ٿو</w:t>
      </w:r>
    </w:p>
    <w:p w14:paraId="0A49F100" w14:textId="77777777" w:rsidR="000F7377" w:rsidRDefault="000F7377"/>
    <w:p w14:paraId="51AF4DAA" w14:textId="77777777" w:rsidR="000F7377" w:rsidRDefault="000F7377">
      <w:r xmlns:w="http://schemas.openxmlformats.org/wordprocessingml/2006/main">
        <w:t xml:space="preserve">2. مسيح جي تسبيح: خداوند يسوع مسيح جي ساراهه ڪرڻ جي طاقت</w:t>
      </w:r>
    </w:p>
    <w:p w14:paraId="4D43433B" w14:textId="77777777" w:rsidR="000F7377" w:rsidRDefault="000F7377"/>
    <w:p w14:paraId="28770B6C"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79FDF1AB" w14:textId="77777777" w:rsidR="000F7377" w:rsidRDefault="000F7377"/>
    <w:p w14:paraId="1E2D193F" w14:textId="77777777" w:rsidR="000F7377" w:rsidRDefault="000F7377">
      <w:r xmlns:w="http://schemas.openxmlformats.org/wordprocessingml/2006/main">
        <w:t xml:space="preserve">2. 1 پطرس 4:11 - جيڪو به ڳالھائي ٿو، اھو اھو آھي جيڪو خدا جي ڪلام کي ٻڌائي ٿو. جيڪو به خدمت ڪري ٿو، جيڪو خدا جي طاقت سان خدمت ڪري ٿو، جيڪو خدا فراهم ڪري ٿو، انھيءَ لاءِ ته ھر شيءِ ۾ خدا جو جلال عيسيٰ مسيح جي وسيلي ٿئي.</w:t>
      </w:r>
    </w:p>
    <w:p w14:paraId="432E3D8F" w14:textId="77777777" w:rsidR="000F7377" w:rsidRDefault="000F7377"/>
    <w:p w14:paraId="1F5C68CE" w14:textId="77777777" w:rsidR="000F7377" w:rsidRDefault="000F7377">
      <w:r xmlns:w="http://schemas.openxmlformats.org/wordprocessingml/2006/main">
        <w:t xml:space="preserve">2 ٿسلونيڪين 2 ٻئي خط جو ٻيو باب آھي جيڪو پولس رسول طرفان ٿسلونيڪا ۾ ايمان وارن ڏانھن لکيل آھي. هن باب ۾، پولس خدشات کي خطاب ڪري ٿو ۽ رب جي اچڻ بابت غلط فڪر کي واضح ڪري ٿو ۽ ٺڳيء جي خلاف ڊيڄاري ٿو.</w:t>
      </w:r>
    </w:p>
    <w:p w14:paraId="372D7476" w14:textId="77777777" w:rsidR="000F7377" w:rsidRDefault="000F7377"/>
    <w:p w14:paraId="65D9B399" w14:textId="77777777" w:rsidR="000F7377" w:rsidRDefault="000F7377">
      <w:r xmlns:w="http://schemas.openxmlformats.org/wordprocessingml/2006/main">
        <w:t xml:space="preserve">1st پيراگراف: پولس غلط تعليمات کي خطاب ڪندي شروع ڪري ٿو جيڪو ٿسلونيڪين مومنن جي وچ ۾ مونجهارو پيدا ڪيو هو (2 Thessalonians 2: 1-4). هو انهن کي زور ڏئي ٿو ته اهي آسانيءَ سان نه ڊڄن يا ٺڳيءَ جي خبرن جي دعويٰ ڪري ته رب جو ڏينهن اڳ ۾ ئي اچي چڪو هو. هو وضاحت ڪري ٿو ته مسيح جي واپسي کان اڳ، هڪ بغاوت ۽ هڪ لاقانونيت جي انسان جي ظاهر ٿيڻ - عام طور تي "دجال" جي طور تي حوالو ڏنو ويو آهي. هي شخصيت پنهنجو پاڻ کي خدا کان مٿانهون ڪندو ۽ معجزا ۽ معجزا انجام ڏيندو، </w:t>
      </w:r>
      <w:r xmlns:w="http://schemas.openxmlformats.org/wordprocessingml/2006/main">
        <w:lastRenderedPageBreak xmlns:w="http://schemas.openxmlformats.org/wordprocessingml/2006/main"/>
      </w:r>
      <w:r xmlns:w="http://schemas.openxmlformats.org/wordprocessingml/2006/main">
        <w:t xml:space="preserve">انهن کي ٺڳيندو جيڪي سچ سان پيار نٿا ڪن.</w:t>
      </w:r>
    </w:p>
    <w:p w14:paraId="6BCBE187" w14:textId="77777777" w:rsidR="000F7377" w:rsidRDefault="000F7377"/>
    <w:p w14:paraId="0797D5EF" w14:textId="77777777" w:rsidR="000F7377" w:rsidRDefault="000F7377">
      <w:r xmlns:w="http://schemas.openxmlformats.org/wordprocessingml/2006/main">
        <w:t xml:space="preserve">2nd پيراگراف: پولس ٿسلونيڪين کي ياد ڏياريندو آھي پنھنجي پوئين تعليمات بابت انھن معاملن بابت (2 Thessalonians 2: 5-12). هو انهن کي ٻڌائي ٿو ته انهن کي ياد رکڻ گهرجي ته هن انهن کي ٻڌايو هو جڏهن هو انهن سان گڏ هو. لاقانونيت جو اسرار اڳ ۾ ئي ڪم ڪري چڪو هو، پر اتي هڪ رڪاوٽ قوت هئي جيڪا ان کي پنهنجي مقرر وقت تائين روڪي رهي هئي. جڏهن اها پابندي هٽائي ويندي ته پوءِ هي لاقانونيت وارو ماڻهو ظاهر ٿيندو. تنهن هوندي، هن جي حڪمراني عارضي هوندي جيئن يسوع آخرڪار هن کي پنهنجي شاندار اچڻ سان تباهه ڪري ڇڏيندو.</w:t>
      </w:r>
    </w:p>
    <w:p w14:paraId="66F6D5DD" w14:textId="77777777" w:rsidR="000F7377" w:rsidRDefault="000F7377"/>
    <w:p w14:paraId="2677674A" w14:textId="77777777" w:rsidR="000F7377" w:rsidRDefault="000F7377">
      <w:r xmlns:w="http://schemas.openxmlformats.org/wordprocessingml/2006/main">
        <w:t xml:space="preserve">3rd پيراگراف: باب ثابت قدمي جي حوصلا افزائي ۽ خدا جي محبت جي ياد ڏياريندڙ سان ختم ٿئي ٿو (2 ٿيسلونيڪين 2: 13-17). پولس خدا جي شڪرگذاري جو اظهار ڪري ٿو ٿسلونين مومنن کي نجات لاءِ پنهنجي روح جي ذريعي پاڪائي ۽ سچائي تي ايمان آڻڻ لاءِ. هو انهن کي حوصلا افزائي ڪري ٿو ته هو پنهنجي عقيدي تي قائم رهن، پنهنجي تعليمات کي مضبوطيءَ سان پڪڙي، چاهي لکيل هجي يا ڳالهائي. آخر ۾ الله تعاليٰ کان سندن آرام ۽ طاقت لاءِ دعا گهري ٿو ۽ هر نيڪ ڪم ۾ سندن دل کي همٿ ڏي ٿو.</w:t>
      </w:r>
    </w:p>
    <w:p w14:paraId="4DC239DB" w14:textId="77777777" w:rsidR="000F7377" w:rsidRDefault="000F7377"/>
    <w:p w14:paraId="2F325456" w14:textId="77777777" w:rsidR="000F7377" w:rsidRDefault="000F7377">
      <w:r xmlns:w="http://schemas.openxmlformats.org/wordprocessingml/2006/main">
        <w:t xml:space="preserve">تت ۾،</w:t>
      </w:r>
    </w:p>
    <w:p w14:paraId="38DA2F8C" w14:textId="77777777" w:rsidR="000F7377" w:rsidRDefault="000F7377">
      <w:r xmlns:w="http://schemas.openxmlformats.org/wordprocessingml/2006/main">
        <w:t xml:space="preserve">باب 2 جو 2 Thessalonians خداوند جي اچڻ بابت خدشات کي حل ڪري ٿو ۽ ٺڳيءَ جي خلاف ڊيڄاري ٿو.</w:t>
      </w:r>
    </w:p>
    <w:p w14:paraId="255EF291" w14:textId="77777777" w:rsidR="000F7377" w:rsidRDefault="000F7377">
      <w:r xmlns:w="http://schemas.openxmlformats.org/wordprocessingml/2006/main">
        <w:t xml:space="preserve">پولس واضح ڪري ٿو ته مسيح جي واپسي کان اڳ، بغاوت ۽ لاقانونيت جي انسان جو ظاھر ٿيڻ گھرجي. هو ايمان وارن کي تاڪيد ڪري ٿو ته هو ڪوڙي خبرن ذريعي آسانيءَ سان ٺڳي نه ڪن. اهو انگ پاڻ کي خدا کان مٿانهون ڪندو ۽ انهن کي ٺڳيندو جيڪي سچ سان پيار نٿا ڪن.</w:t>
      </w:r>
    </w:p>
    <w:p w14:paraId="468C5CF2" w14:textId="77777777" w:rsidR="000F7377" w:rsidRDefault="000F7377"/>
    <w:p w14:paraId="11D69991" w14:textId="77777777" w:rsidR="000F7377" w:rsidRDefault="000F7377">
      <w:r xmlns:w="http://schemas.openxmlformats.org/wordprocessingml/2006/main">
        <w:t xml:space="preserve">پولس انهن معاملن تي پنهنجي پوئين تعليمات کي ياد ڏياريندو آهي، انهن کي يقين ڏياريو ته هن انسان جي حڪمراني عارضي هوندي جيئن عيسى آخرڪار هن کي تباهه ڪري ڇڏيندو. هو خدا جي محبت ۽ نجات لاءِ ايمان ۽ شڪرگذاري ۾ ثابت قدمي جي حوصلا افزائي ڪري ٿو.</w:t>
      </w:r>
    </w:p>
    <w:p w14:paraId="70CE077F" w14:textId="77777777" w:rsidR="000F7377" w:rsidRDefault="000F7377"/>
    <w:p w14:paraId="2B027957" w14:textId="77777777" w:rsidR="000F7377" w:rsidRDefault="000F7377">
      <w:r xmlns:w="http://schemas.openxmlformats.org/wordprocessingml/2006/main">
        <w:t xml:space="preserve">باب خدا جي فضل کان آرام، طاقت، ۽ حوصلا افزائي لاء دعا سان ختم ٿئي ٿو. ھي باب سمجھاڻي جي اھميت کي اجاگر ڪري ٿو، ايمان ۾ ثابت قدم رھڻ، ۽ خدا جي واعدن ۾ يقين حاصل ڪرڻ جي امڪاني فريب جي وچ ۾.</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ٿسلونيڪين 2:1-18 SCLNT - ھاڻي اسان جا ڀائرو، اسان جي خداوند عيسيٰ مسيح جي اچڻ ۽ ساڻس گڏ گڏ ٿيڻ جي ڪري، اسين اوھان کي منٿ ٿا ڪريون.</w:t>
      </w:r>
    </w:p>
    <w:p w14:paraId="0912ACB0" w14:textId="77777777" w:rsidR="000F7377" w:rsidRDefault="000F7377"/>
    <w:p w14:paraId="2C779004" w14:textId="77777777" w:rsidR="000F7377" w:rsidRDefault="000F7377">
      <w:r xmlns:w="http://schemas.openxmlformats.org/wordprocessingml/2006/main">
        <w:t xml:space="preserve">پولس رسول ڀائرن کي اپيل ڪري ٿو ته خداوند عيسيٰ مسيح جي اچڻ ۽ ساڻس گڏ گڏ ٿيڻ لاءِ تيار ٿي وڃن.</w:t>
      </w:r>
    </w:p>
    <w:p w14:paraId="01DCA626" w14:textId="77777777" w:rsidR="000F7377" w:rsidRDefault="000F7377"/>
    <w:p w14:paraId="08DEB83B" w14:textId="77777777" w:rsidR="000F7377" w:rsidRDefault="000F7377">
      <w:r xmlns:w="http://schemas.openxmlformats.org/wordprocessingml/2006/main">
        <w:t xml:space="preserve">1. رب جو اچڻ: ڇا توهان تيار آهيو؟</w:t>
      </w:r>
    </w:p>
    <w:p w14:paraId="634E5A4B" w14:textId="77777777" w:rsidR="000F7377" w:rsidRDefault="000F7377"/>
    <w:p w14:paraId="4FEADC2F" w14:textId="77777777" w:rsidR="000F7377" w:rsidRDefault="000F7377">
      <w:r xmlns:w="http://schemas.openxmlformats.org/wordprocessingml/2006/main">
        <w:t xml:space="preserve">2. اسان جي دلين کي تيار ڪرڻ لاءِ گڏ ٿيڻ لاءِ مسيح وٽ</w:t>
      </w:r>
    </w:p>
    <w:p w14:paraId="000DC5AE" w14:textId="77777777" w:rsidR="000F7377" w:rsidRDefault="000F7377"/>
    <w:p w14:paraId="2B654615" w14:textId="77777777" w:rsidR="000F7377" w:rsidRDefault="000F7377">
      <w:r xmlns:w="http://schemas.openxmlformats.org/wordprocessingml/2006/main">
        <w:t xml:space="preserve">1. متي 24:44، "تنهنڪري توهان کي پڻ تيار رهڻ گهرجي، ڇاڪاڻ ته ابن آدم هڪ ڪلاڪ تي اچي رهيو آهي جنهن جي توهان کي توقع نه آهي."</w:t>
      </w:r>
    </w:p>
    <w:p w14:paraId="673E4B00" w14:textId="77777777" w:rsidR="000F7377" w:rsidRDefault="000F7377"/>
    <w:p w14:paraId="5BD02F64" w14:textId="77777777" w:rsidR="000F7377" w:rsidRDefault="000F7377">
      <w:r xmlns:w="http://schemas.openxmlformats.org/wordprocessingml/2006/main">
        <w:t xml:space="preserve">2. عبرانيون 10:25، "گڏجي ملڻ ۾ غفلت نه ڪرڻ، جيئن ڪن جي عادت آهي، پر هڪ ٻئي کي حوصلا افزائي ڪرڻ، ۽ اهو سڀ کان وڌيڪ جيئن توهان ڏسو ٿا ڏينهن ويجهو اچي رهيو آهي."</w:t>
      </w:r>
    </w:p>
    <w:p w14:paraId="5CB6FAD9" w14:textId="77777777" w:rsidR="000F7377" w:rsidRDefault="000F7377"/>
    <w:p w14:paraId="72C249C5" w14:textId="77777777" w:rsidR="000F7377" w:rsidRDefault="000F7377">
      <w:r xmlns:w="http://schemas.openxmlformats.org/wordprocessingml/2006/main">
        <w:t xml:space="preserve">ٿسلونيڪين 2:2-18 SCLNT - انھيءَ لاءِ تہ اوھين جلد ئي دل ۾ نہ لھي، يا پريشان نہ ٿيو، نڪي روح، نڪي لفظ ۽ نڪي خط سان جيئن اسان جي طرفان آھي، جيئن مسيح جو ڏينھن ويجھو آھي.</w:t>
      </w:r>
    </w:p>
    <w:p w14:paraId="2294FCD6" w14:textId="77777777" w:rsidR="000F7377" w:rsidRDefault="000F7377"/>
    <w:p w14:paraId="48B4515E" w14:textId="77777777" w:rsidR="000F7377" w:rsidRDefault="000F7377">
      <w:r xmlns:w="http://schemas.openxmlformats.org/wordprocessingml/2006/main">
        <w:t xml:space="preserve">اهو گذريو عيسائين کي ياد ڏياري ٿو ته غلط تعليمات کان گمراهه نه ٿئي ته مسيح جو ڏينهن ويجهو آهي.</w:t>
      </w:r>
    </w:p>
    <w:p w14:paraId="48A262C2" w14:textId="77777777" w:rsidR="000F7377" w:rsidRDefault="000F7377"/>
    <w:p w14:paraId="18B37DA0" w14:textId="77777777" w:rsidR="000F7377" w:rsidRDefault="000F7377">
      <w:r xmlns:w="http://schemas.openxmlformats.org/wordprocessingml/2006/main">
        <w:t xml:space="preserve">1. ڪوڙي تعليم جي منهن ۾ ثابت قدم رهو</w:t>
      </w:r>
    </w:p>
    <w:p w14:paraId="38E7321A" w14:textId="77777777" w:rsidR="000F7377" w:rsidRDefault="000F7377"/>
    <w:p w14:paraId="1879D428" w14:textId="77777777" w:rsidR="000F7377" w:rsidRDefault="000F7377">
      <w:r xmlns:w="http://schemas.openxmlformats.org/wordprocessingml/2006/main">
        <w:t xml:space="preserve">2. فريب ڏيندڙ پيغامن کان ٺڳي نه وڃو</w:t>
      </w:r>
    </w:p>
    <w:p w14:paraId="14CCCBAA" w14:textId="77777777" w:rsidR="000F7377" w:rsidRDefault="000F7377"/>
    <w:p w14:paraId="0FADF707" w14:textId="77777777" w:rsidR="000F7377" w:rsidRDefault="000F7377">
      <w:r xmlns:w="http://schemas.openxmlformats.org/wordprocessingml/2006/main">
        <w:t xml:space="preserve">1 ڪرنٿين 16:13-22 SCLNT - خبردار رھو، ايمان ۾ ثابت قدم رھو، ماڻھن وانگر ڪم ڪريو، مضبوط ٿيو.</w:t>
      </w:r>
    </w:p>
    <w:p w14:paraId="1FEA78D9" w14:textId="77777777" w:rsidR="000F7377" w:rsidRDefault="000F7377"/>
    <w:p w14:paraId="012AE43E" w14:textId="77777777" w:rsidR="000F7377" w:rsidRDefault="000F7377">
      <w:r xmlns:w="http://schemas.openxmlformats.org/wordprocessingml/2006/main">
        <w:t xml:space="preserve">متي 24:24 - ڇالاءِ⁠جو ڪوڙا مسيح ۽ ڪوڙا نبي اڀرندا ۽ وڏا معجزا ۽ معجزا ڪندا، جيئن ٿي سگھي تہ چونڊيل ماڻھن کي بہ گمراھ ڪن.</w:t>
      </w:r>
    </w:p>
    <w:p w14:paraId="6582D5F8" w14:textId="77777777" w:rsidR="000F7377" w:rsidRDefault="000F7377"/>
    <w:p w14:paraId="675774D1" w14:textId="77777777" w:rsidR="000F7377" w:rsidRDefault="000F7377">
      <w:r xmlns:w="http://schemas.openxmlformats.org/wordprocessingml/2006/main">
        <w:t xml:space="preserve">ٿسلونيڪين 2:3 ڪوبہ ماڻھو اوھان کي ڪنھن بہ طرح ٺڳي نہ، ڇالاءِ⁠جو اھو ڏينھن نہ ايندو، جيستائين پھريائين ڪو زوال اچي، ۽ اھو گناھہ ڪندڙ ماڻھو، تباهي جو پٽ ظاھر ٿئي.</w:t>
      </w:r>
    </w:p>
    <w:p w14:paraId="2129668C" w14:textId="77777777" w:rsidR="000F7377" w:rsidRDefault="000F7377"/>
    <w:p w14:paraId="4C4FBC8F" w14:textId="77777777" w:rsidR="000F7377" w:rsidRDefault="000F7377">
      <w:r xmlns:w="http://schemas.openxmlformats.org/wordprocessingml/2006/main">
        <w:t xml:space="preserve">لنگھندڙ اھو پاسو ٺڳي ٿيڻ جي خلاف ڊيڄاري ٿو، جيئن مسيح جي واپسي نه ايندي جيستائين زوال پذير ۽ گناھ جو ماڻھو ظاھر نه ڪيو وڃي.</w:t>
      </w:r>
    </w:p>
    <w:p w14:paraId="2A01A087" w14:textId="77777777" w:rsidR="000F7377" w:rsidRDefault="000F7377"/>
    <w:p w14:paraId="1B782812" w14:textId="77777777" w:rsidR="000F7377" w:rsidRDefault="000F7377">
      <w:r xmlns:w="http://schemas.openxmlformats.org/wordprocessingml/2006/main">
        <w:t xml:space="preserve">1. فريب جو خطرو: مسيح جي واپسي جي وقت کي سمجهڻ</w:t>
      </w:r>
    </w:p>
    <w:p w14:paraId="6BA609E3" w14:textId="77777777" w:rsidR="000F7377" w:rsidRDefault="000F7377"/>
    <w:p w14:paraId="5BD63104" w14:textId="77777777" w:rsidR="000F7377" w:rsidRDefault="000F7377">
      <w:r xmlns:w="http://schemas.openxmlformats.org/wordprocessingml/2006/main">
        <w:t xml:space="preserve">2. پڄاڻي جي نشانين کي سڃاڻڻ: پري ٿيڻ ۽ گناهه جو انسان</w:t>
      </w:r>
    </w:p>
    <w:p w14:paraId="4323417E" w14:textId="77777777" w:rsidR="000F7377" w:rsidRDefault="000F7377"/>
    <w:p w14:paraId="3A944CD9" w14:textId="77777777" w:rsidR="000F7377" w:rsidRDefault="000F7377">
      <w:r xmlns:w="http://schemas.openxmlformats.org/wordprocessingml/2006/main">
        <w:t xml:space="preserve">1- رومين 16:17-18 ۽ ان کان پاسو ڪريو. ڇالاءِ⁠جو جيڪي اھڙا آھن سي اسان جي خداوند عيسيٰ مسيح جي نہ، پر پنھنجي پيٽ جي خدمت ڪن ٿا. ۽ سٺن لفظن ۽ سٺين ڳالهين سان سادن ماڻهن جي دلين کي ٺڳي ٿو.</w:t>
      </w:r>
    </w:p>
    <w:p w14:paraId="66550502" w14:textId="77777777" w:rsidR="000F7377" w:rsidRDefault="000F7377"/>
    <w:p w14:paraId="66AE184F" w14:textId="77777777" w:rsidR="000F7377" w:rsidRDefault="000F7377">
      <w:r xmlns:w="http://schemas.openxmlformats.org/wordprocessingml/2006/main">
        <w:t xml:space="preserve">اِفسين 5:11-12 ڇالاءِ⁠جو انھن ڳالھين جي ڳالھ ڪرڻ بہ شرم جي ڳالھ آھي جيڪي انھن مان ڳجھي طرح ڪيا ويا آھن.</w:t>
      </w:r>
    </w:p>
    <w:p w14:paraId="3FE76ED5" w14:textId="77777777" w:rsidR="000F7377" w:rsidRDefault="000F7377"/>
    <w:p w14:paraId="2C93BCF1" w14:textId="77777777" w:rsidR="000F7377" w:rsidRDefault="000F7377">
      <w:r xmlns:w="http://schemas.openxmlformats.org/wordprocessingml/2006/main">
        <w:t xml:space="preserve">ٿسلونيڪين 2:4-19 SCLNT - جيڪو مخالفت ڪري ٿو ۽ پاڻ کي انھن سڀني کان مٿاھين ٿو، جنھن کي خدا سڏيو وڃي ٿو، يا جنھن کي پوڄيو وڃي ٿو. ته جيئن هو خدا جي مندر ۾ ويٺو آهي، پاڻ کي ظاهر ڪري ٿو ته هو خدا آهي.</w:t>
      </w:r>
    </w:p>
    <w:p w14:paraId="3AC4420B" w14:textId="77777777" w:rsidR="000F7377" w:rsidRDefault="000F7377"/>
    <w:p w14:paraId="16266755" w14:textId="77777777" w:rsidR="000F7377" w:rsidRDefault="000F7377">
      <w:r xmlns:w="http://schemas.openxmlformats.org/wordprocessingml/2006/main">
        <w:t xml:space="preserve">اقتباس هڪ شخص جي باري ۾ ڳالهائي ٿو جيڪو مخالفت ڪري ٿو ۽ پاڻ کي خدا کان مٿانهون ڪري ٿو ۽ خدا جي مندر ۾ ويٺو آهي، پاڻ کي خدا ڏيکاري ٿو.</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فخر جا خطرا: 2 ٿسلونيڪين 2: 4 کان هڪ ڊيڄاريندڙ</w:t>
      </w:r>
    </w:p>
    <w:p w14:paraId="18DD6AB3" w14:textId="77777777" w:rsidR="000F7377" w:rsidRDefault="000F7377"/>
    <w:p w14:paraId="01531445" w14:textId="77777777" w:rsidR="000F7377" w:rsidRDefault="000F7377">
      <w:r xmlns:w="http://schemas.openxmlformats.org/wordprocessingml/2006/main">
        <w:t xml:space="preserve">2. ڪوڙو خدا کان بچو: 2 ٿسلونيڪين 2:4 جي اثرن کي سمجھڻ</w:t>
      </w:r>
    </w:p>
    <w:p w14:paraId="6B3D5A3B" w14:textId="77777777" w:rsidR="000F7377" w:rsidRDefault="000F7377"/>
    <w:p w14:paraId="2BBB67FF" w14:textId="77777777" w:rsidR="000F7377" w:rsidRDefault="000F7377">
      <w:r xmlns:w="http://schemas.openxmlformats.org/wordprocessingml/2006/main">
        <w:t xml:space="preserve">1. امثال 16:18 - "فخر تباهي کان اڳ ۽ زوال کان اڳ مغرور روح."</w:t>
      </w:r>
    </w:p>
    <w:p w14:paraId="4F91697E" w14:textId="77777777" w:rsidR="000F7377" w:rsidRDefault="000F7377"/>
    <w:p w14:paraId="1888E808" w14:textId="77777777" w:rsidR="000F7377" w:rsidRDefault="000F7377">
      <w:r xmlns:w="http://schemas.openxmlformats.org/wordprocessingml/2006/main">
        <w:t xml:space="preserve">2. يسعياه 14: 12-14 - "اي لوسيفر، صبح جو پٽ، تون آسمان مان ڪيئن ڪرين ٿو، ڪيئن زمين تي ڪٽي ويو آھين، تون جنھن قومن کي ڪمزور ڪيو آھي، ڇالاء⁠جو تو پنھنجي دل ۾ چيو آھي: 'مان. آسمان ۾ چڙھي ويندس، مان پنھنجي تخت کي خدا جي تارن جي مٿان مٿاھين ڪندس؛ مان به ويھندس جماعت جي جبل تي، اتر جي ڏور ڪنارن تي؛ مان ڪڪرن جي بلندين کان مٿي چڙھي ويندس، مان تمام گھڻو ٿيندس. مٿاهون.''</w:t>
      </w:r>
    </w:p>
    <w:p w14:paraId="573A4BE7" w14:textId="77777777" w:rsidR="000F7377" w:rsidRDefault="000F7377"/>
    <w:p w14:paraId="727EC451" w14:textId="77777777" w:rsidR="000F7377" w:rsidRDefault="000F7377">
      <w:r xmlns:w="http://schemas.openxmlformats.org/wordprocessingml/2006/main">
        <w:t xml:space="preserve">ٿسلونيڪين 2:5-19 SCLNT - اوھان کي ياد نہ آھي تہ جڏھن آءٌ اڃا اوھان وٽ ھوس، تڏھن مون اوھان کي اھي ڳالھيون ٻڌايون آھن؟</w:t>
      </w:r>
    </w:p>
    <w:p w14:paraId="043E4ABF" w14:textId="77777777" w:rsidR="000F7377" w:rsidRDefault="000F7377"/>
    <w:p w14:paraId="64C6237A" w14:textId="77777777" w:rsidR="000F7377" w:rsidRDefault="000F7377">
      <w:r xmlns:w="http://schemas.openxmlformats.org/wordprocessingml/2006/main">
        <w:t xml:space="preserve">پولس ٿسلونيڪين کي ڊيڄاريندڙن ۽ معلومات جي ياد ڏياريو جيڪو هن انهن سان گڏ شيئر ڪيو هو جڏهن انهن سان ذاتي طور تي.</w:t>
      </w:r>
    </w:p>
    <w:p w14:paraId="204BF1F6" w14:textId="77777777" w:rsidR="000F7377" w:rsidRDefault="000F7377"/>
    <w:p w14:paraId="1C8E40C3" w14:textId="77777777" w:rsidR="000F7377" w:rsidRDefault="000F7377">
      <w:r xmlns:w="http://schemas.openxmlformats.org/wordprocessingml/2006/main">
        <w:t xml:space="preserve">1. يادگيري جي طاقت: ڪيئن ياد رکجي جيڪا سڀ کان اهم آهي</w:t>
      </w:r>
    </w:p>
    <w:p w14:paraId="18573CE1" w14:textId="77777777" w:rsidR="000F7377" w:rsidRDefault="000F7377"/>
    <w:p w14:paraId="65C73484" w14:textId="77777777" w:rsidR="000F7377" w:rsidRDefault="000F7377">
      <w:r xmlns:w="http://schemas.openxmlformats.org/wordprocessingml/2006/main">
        <w:t xml:space="preserve">2. پولس جو مثال: خدا جي سچائي جو جائزو وٺڻ جي اهميت</w:t>
      </w:r>
    </w:p>
    <w:p w14:paraId="26368F4F" w14:textId="77777777" w:rsidR="000F7377" w:rsidRDefault="000F7377"/>
    <w:p w14:paraId="16249DFF" w14:textId="77777777" w:rsidR="000F7377" w:rsidRDefault="000F7377">
      <w:r xmlns:w="http://schemas.openxmlformats.org/wordprocessingml/2006/main">
        <w:t xml:space="preserve">1. زبور 119:11 - "مون تنھنجو ڪلام پنھنجي دل ۾ محفوظ ڪري ڇڏيو آھي، انھيءَ لاءِ ته مان توھان جي خلاف گناھ نه ڪريان."</w:t>
      </w:r>
    </w:p>
    <w:p w14:paraId="15CE0061" w14:textId="77777777" w:rsidR="000F7377" w:rsidRDefault="000F7377"/>
    <w:p w14:paraId="1AF13A52" w14:textId="77777777" w:rsidR="000F7377" w:rsidRDefault="000F7377">
      <w:r xmlns:w="http://schemas.openxmlformats.org/wordprocessingml/2006/main">
        <w:t xml:space="preserve">2. 2 تيمٿيس 3:16 - "سمورو ڪتاب خدا جي طرفان ڦوڪيو ويو آھي ۽ تعليم، ملامت، اصلاح ۽ سچائيءَ جي تربيت لاءِ فائديمند آھي."</w:t>
      </w:r>
    </w:p>
    <w:p w14:paraId="33570E4B" w14:textId="77777777" w:rsidR="000F7377" w:rsidRDefault="000F7377"/>
    <w:p w14:paraId="2DCC170F" w14:textId="77777777" w:rsidR="000F7377" w:rsidRDefault="000F7377">
      <w:r xmlns:w="http://schemas.openxmlformats.org/wordprocessingml/2006/main">
        <w:t xml:space="preserve">ٿسلونيڪين 2:6 ۽ ھاڻي توھان ڄاڻو ٿا ته ڪھڙي شيءِ روڪي ٿي، انھيءَ لاءِ تہ ھو پنھنجي وقت تي ظاھر ٿئي.</w:t>
      </w:r>
    </w:p>
    <w:p w14:paraId="099D5CB1" w14:textId="77777777" w:rsidR="000F7377" w:rsidRDefault="000F7377"/>
    <w:p w14:paraId="74F9954A" w14:textId="77777777" w:rsidR="000F7377" w:rsidRDefault="000F7377">
      <w:r xmlns:w="http://schemas.openxmlformats.org/wordprocessingml/2006/main">
        <w:t xml:space="preserve">هي پاسو هڪ پراسرار شخصيت ڏانهن اشارو ڪري ٿو جيڪو مستقبل ۾ ظاهر ڪيو ويندو، جڏهن وقت صحيح آهي.</w:t>
      </w:r>
    </w:p>
    <w:p w14:paraId="25E1316B" w14:textId="77777777" w:rsidR="000F7377" w:rsidRDefault="000F7377"/>
    <w:p w14:paraId="4B31A153" w14:textId="77777777" w:rsidR="000F7377" w:rsidRDefault="000F7377">
      <w:r xmlns:w="http://schemas.openxmlformats.org/wordprocessingml/2006/main">
        <w:t xml:space="preserve">1: خدا وٽ اسان مان هر هڪ لاءِ هڪ منصوبو آهي، ۽ اسان کي صبر ڪرڻ گهرجي ۽ سندس وقت تي ڀروسو رکڻ گهرجي.</w:t>
      </w:r>
    </w:p>
    <w:p w14:paraId="4A06C39F" w14:textId="77777777" w:rsidR="000F7377" w:rsidRDefault="000F7377"/>
    <w:p w14:paraId="008B75C5" w14:textId="77777777" w:rsidR="000F7377" w:rsidRDefault="000F7377">
      <w:r xmlns:w="http://schemas.openxmlformats.org/wordprocessingml/2006/main">
        <w:t xml:space="preserve">2: اسان کي يقين رکڻ گهرجي ته خدا هن شڪل کي صحيح وقت تي ظاهر ڪندو ۽ سندس اچڻ جي تياري ڪندو.</w:t>
      </w:r>
    </w:p>
    <w:p w14:paraId="0131B33A" w14:textId="77777777" w:rsidR="000F7377" w:rsidRDefault="000F7377"/>
    <w:p w14:paraId="6AB5756F" w14:textId="77777777" w:rsidR="000F7377" w:rsidRDefault="000F7377">
      <w:r xmlns:w="http://schemas.openxmlformats.org/wordprocessingml/2006/main">
        <w:t xml:space="preserve">1: يسعياه 55: 8-9 "ڇاڪاڻ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14:paraId="4E6725F5" w14:textId="77777777" w:rsidR="000F7377" w:rsidRDefault="000F7377"/>
    <w:p w14:paraId="6628188B" w14:textId="77777777" w:rsidR="000F7377" w:rsidRDefault="000F7377">
      <w:r xmlns:w="http://schemas.openxmlformats.org/wordprocessingml/2006/main">
        <w:t xml:space="preserve">2: زبور 27:14 "رب تي انتظار ڪر: سٺي جرئت جو، ۽ هو توهان جي دل کي مضبوط ڪندو: انتظار ڪريو، مان چوان ٿو، رب تي."</w:t>
      </w:r>
    </w:p>
    <w:p w14:paraId="2B4285F5" w14:textId="77777777" w:rsidR="000F7377" w:rsidRDefault="000F7377"/>
    <w:p w14:paraId="3219CC57" w14:textId="77777777" w:rsidR="000F7377" w:rsidRDefault="000F7377">
      <w:r xmlns:w="http://schemas.openxmlformats.org/wordprocessingml/2006/main">
        <w:t xml:space="preserve">ٿسلونيڪين 2:7 ڇالاءِ⁠جو گناھہ جو راز اڳي ئي ڪم ڪري رھيو آھي، جيڪو ھاڻي اجازت ڏئي ٿو سو ئي اجازت ڏيندو، جيستائين کيس رستي مان ڪڍيو وڃي.</w:t>
      </w:r>
    </w:p>
    <w:p w14:paraId="22C0F242" w14:textId="77777777" w:rsidR="000F7377" w:rsidRDefault="000F7377"/>
    <w:p w14:paraId="5F1AA0D8" w14:textId="77777777" w:rsidR="000F7377" w:rsidRDefault="000F7377">
      <w:r xmlns:w="http://schemas.openxmlformats.org/wordprocessingml/2006/main">
        <w:t xml:space="preserve">برائي جو اسرار اڳ ۾ ئي ڪم تي آهي، پر اهو روڪيو پيو وڃي جيستائين روڪيندڙ کي هٽايو وڃي.</w:t>
      </w:r>
    </w:p>
    <w:p w14:paraId="1B997AA1" w14:textId="77777777" w:rsidR="000F7377" w:rsidRDefault="000F7377"/>
    <w:p w14:paraId="6A022523" w14:textId="77777777" w:rsidR="000F7377" w:rsidRDefault="000F7377">
      <w:r xmlns:w="http://schemas.openxmlformats.org/wordprocessingml/2006/main">
        <w:t xml:space="preserve">1. ”بديءَ جي اڻ ڏٺي طاقت“</w:t>
      </w:r>
    </w:p>
    <w:p w14:paraId="6F57A7D3" w14:textId="77777777" w:rsidR="000F7377" w:rsidRDefault="000F7377"/>
    <w:p w14:paraId="10CE2A03" w14:textId="77777777" w:rsidR="000F7377" w:rsidRDefault="000F7377">
      <w:r xmlns:w="http://schemas.openxmlformats.org/wordprocessingml/2006/main">
        <w:t xml:space="preserve">2. ”برائي کي روڪڻ وارو“</w:t>
      </w:r>
    </w:p>
    <w:p w14:paraId="502E7F58" w14:textId="77777777" w:rsidR="000F7377" w:rsidRDefault="000F7377"/>
    <w:p w14:paraId="22D82D09" w14:textId="77777777" w:rsidR="000F7377" w:rsidRDefault="000F7377">
      <w:r xmlns:w="http://schemas.openxmlformats.org/wordprocessingml/2006/main">
        <w:t xml:space="preserve">1. متي 8:28-34 - ڀوتن کي ڪڍڻ جي عيسيٰ جي طاقت</w:t>
      </w:r>
    </w:p>
    <w:p w14:paraId="5A44727B" w14:textId="77777777" w:rsidR="000F7377" w:rsidRDefault="000F7377"/>
    <w:p w14:paraId="0EE8CC14" w14:textId="77777777" w:rsidR="000F7377" w:rsidRDefault="000F7377">
      <w:r xmlns:w="http://schemas.openxmlformats.org/wordprocessingml/2006/main">
        <w:t xml:space="preserve">2. ڪرنٿين 10:4-5 SCLNT - روحاني ھٿيار جيڪي بڇڙي قوتن جي خلاف وڙھندا ھئا.</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ٿسلونيڪين 2:8 ۽ پوءِ اھو بڇڙو ظاھر ٿيندو، جنھن کي خداوند پنھنجي وات جي روح سان کائي ڇڏيندو، ۽ پنھنجي اچڻ جي روشنيءَ سان ناس ڪندو.</w:t>
      </w:r>
    </w:p>
    <w:p w14:paraId="3D4A3D5C" w14:textId="77777777" w:rsidR="000F7377" w:rsidRDefault="000F7377"/>
    <w:p w14:paraId="6420D8EC" w14:textId="77777777" w:rsidR="000F7377" w:rsidRDefault="000F7377">
      <w:r xmlns:w="http://schemas.openxmlformats.org/wordprocessingml/2006/main">
        <w:t xml:space="preserve">رب بڇڙن کي ختم ڪندو جڏهن هو واپس ايندو.</w:t>
      </w:r>
    </w:p>
    <w:p w14:paraId="5B2EC227" w14:textId="77777777" w:rsidR="000F7377" w:rsidRDefault="000F7377"/>
    <w:p w14:paraId="2BDB4C01" w14:textId="77777777" w:rsidR="000F7377" w:rsidRDefault="000F7377">
      <w:r xmlns:w="http://schemas.openxmlformats.org/wordprocessingml/2006/main">
        <w:t xml:space="preserve">1. رب جي واپسي: خراب وقت ۾ اسان جي اميد</w:t>
      </w:r>
    </w:p>
    <w:p w14:paraId="16FF832E" w14:textId="77777777" w:rsidR="000F7377" w:rsidRDefault="000F7377"/>
    <w:p w14:paraId="635833C1" w14:textId="77777777" w:rsidR="000F7377" w:rsidRDefault="000F7377">
      <w:r xmlns:w="http://schemas.openxmlformats.org/wordprocessingml/2006/main">
        <w:t xml:space="preserve">2. رب جي اچڻ ۾ اسان جي حفاظت</w:t>
      </w:r>
    </w:p>
    <w:p w14:paraId="49C66E38" w14:textId="77777777" w:rsidR="000F7377" w:rsidRDefault="000F7377"/>
    <w:p w14:paraId="5C7F44E4" w14:textId="77777777" w:rsidR="000F7377" w:rsidRDefault="000F7377">
      <w:r xmlns:w="http://schemas.openxmlformats.org/wordprocessingml/2006/main">
        <w:t xml:space="preserve">1. يسعياه 11: 4 - "پر هو انصاف سان غريبن جو انصاف ڪندو، ۽ زمين جي مسڪينن لاء انصاف سان فيصلو ڪندو؛ هو پنهنجي وات جي لٺ سان زمين کي ماريندو، ۽ پنهنجي چپن جي سانس سان ماريندو. بڇڙا."</w:t>
      </w:r>
    </w:p>
    <w:p w14:paraId="1982C3E9" w14:textId="77777777" w:rsidR="000F7377" w:rsidRDefault="000F7377"/>
    <w:p w14:paraId="48A27665" w14:textId="77777777" w:rsidR="000F7377" w:rsidRDefault="000F7377">
      <w:r xmlns:w="http://schemas.openxmlformats.org/wordprocessingml/2006/main">
        <w:t xml:space="preserve">2. روميون 12:19 - "اي پيارا، پنھنجو انتقام ڪڏھن به نه وٺو، پر خدا جي غضب لاءِ جاءِ ڇڏي ڏيو، ڇالاءِ⁠جو لکيل آھي تہ ”انتقام منھنجو آھي، آءٌ بدلو ڪندس،“ خداوند فرمائي ٿو.</w:t>
      </w:r>
    </w:p>
    <w:p w14:paraId="1BA4D5BD" w14:textId="77777777" w:rsidR="000F7377" w:rsidRDefault="000F7377"/>
    <w:p w14:paraId="1DA86D5B" w14:textId="77777777" w:rsidR="000F7377" w:rsidRDefault="000F7377">
      <w:r xmlns:w="http://schemas.openxmlformats.org/wordprocessingml/2006/main">
        <w:t xml:space="preserve">ٿسلونيڪين 2:9-19 SCLNT - اھو بہ، جنھن جو اچڻ شيطان جي ڪم کان پوءِ سڄي طاقت، نشانين ۽ ڪوڙن عجب جھڙن ڪمن سان اچي ٿو.</w:t>
      </w:r>
    </w:p>
    <w:p w14:paraId="617810A7" w14:textId="77777777" w:rsidR="000F7377" w:rsidRDefault="000F7377"/>
    <w:p w14:paraId="5623B347" w14:textId="77777777" w:rsidR="000F7377" w:rsidRDefault="000F7377">
      <w:r xmlns:w="http://schemas.openxmlformats.org/wordprocessingml/2006/main">
        <w:t xml:space="preserve">پولس ٿسلونيڪين کي خبردار ڪيو ته ڪوڙن استادن ۽ نبين کان آگاهه رهو جن جي تعليمات شيطان کان متاثر ٿي ۽ معجزن ۽ معجزن سان گڏ آهن.</w:t>
      </w:r>
    </w:p>
    <w:p w14:paraId="32A1981D" w14:textId="77777777" w:rsidR="000F7377" w:rsidRDefault="000F7377"/>
    <w:p w14:paraId="7C556AE5" w14:textId="77777777" w:rsidR="000F7377" w:rsidRDefault="000F7377">
      <w:r xmlns:w="http://schemas.openxmlformats.org/wordprocessingml/2006/main">
        <w:t xml:space="preserve">1. ڪوڙو نبين کان ٺڳيو نه ڪريو - 2 Thessalonians 2: 9</w:t>
      </w:r>
    </w:p>
    <w:p w14:paraId="73F2D5A4" w14:textId="77777777" w:rsidR="000F7377" w:rsidRDefault="000F7377"/>
    <w:p w14:paraId="45FAD78F" w14:textId="77777777" w:rsidR="000F7377" w:rsidRDefault="000F7377">
      <w:r xmlns:w="http://schemas.openxmlformats.org/wordprocessingml/2006/main">
        <w:t xml:space="preserve">2. ڪوڙ کان سچ کي سڃاڻو - 2 Thessalonians 2: 9</w:t>
      </w:r>
    </w:p>
    <w:p w14:paraId="432C60D7" w14:textId="77777777" w:rsidR="000F7377" w:rsidRDefault="000F7377"/>
    <w:p w14:paraId="188BF46B" w14:textId="77777777" w:rsidR="000F7377" w:rsidRDefault="000F7377">
      <w:r xmlns:w="http://schemas.openxmlformats.org/wordprocessingml/2006/main">
        <w:t xml:space="preserve">1. امثال 14:15 - "سادو سڀ ڪجهه مڃي ٿو، پر هوشيار پنهنجي قدمن تي غور ڪري ٿو."</w:t>
      </w:r>
    </w:p>
    <w:p w14:paraId="4C2C7E51" w14:textId="77777777" w:rsidR="000F7377" w:rsidRDefault="000F7377"/>
    <w:p w14:paraId="61F6D446" w14:textId="77777777" w:rsidR="000F7377" w:rsidRDefault="000F7377">
      <w:r xmlns:w="http://schemas.openxmlformats.org/wordprocessingml/2006/main">
        <w:t xml:space="preserve">2. 1 يوحنا 4: 1 - "پيارو، ھر روح کي نہ مڃيو، پر روحن کي آزمائي ڏسو ته ڇا اھي خدا جي طرفان آھن، ڇالاء⁠جو ڪيترائي ڪوڙا نبي دنيا ۾ نڪري ويا آھن."</w:t>
      </w:r>
    </w:p>
    <w:p w14:paraId="553A5C04" w14:textId="77777777" w:rsidR="000F7377" w:rsidRDefault="000F7377"/>
    <w:p w14:paraId="3AE8F672" w14:textId="77777777" w:rsidR="000F7377" w:rsidRDefault="000F7377">
      <w:r xmlns:w="http://schemas.openxmlformats.org/wordprocessingml/2006/main">
        <w:t xml:space="preserve">2 ٿسلونيڪين 2:10 ۽ انھن ۾ بي انصافيءَ جي پوري ٺڳيءَ سان جيڪي برباد ٿين ٿا. ڇالاءِ⁠جو انھن کي سچائي جو پيار نہ مليو، انھيءَ لاءِ تہ اھي بچي وڃن.</w:t>
      </w:r>
    </w:p>
    <w:p w14:paraId="164349F6" w14:textId="77777777" w:rsidR="000F7377" w:rsidRDefault="000F7377"/>
    <w:p w14:paraId="2E790DFA" w14:textId="77777777" w:rsidR="000F7377" w:rsidRDefault="000F7377">
      <w:r xmlns:w="http://schemas.openxmlformats.org/wordprocessingml/2006/main">
        <w:t xml:space="preserve">جيڪي ماڻهو سچائي جي محبت کي حاصل نه ڪندا آهن سي بي انصافي ۽ فريب جي ڪري تباهه ٿي ويندا آهن.</w:t>
      </w:r>
    </w:p>
    <w:p w14:paraId="7519FEB8" w14:textId="77777777" w:rsidR="000F7377" w:rsidRDefault="000F7377"/>
    <w:p w14:paraId="014DBCF4" w14:textId="77777777" w:rsidR="000F7377" w:rsidRDefault="000F7377">
      <w:r xmlns:w="http://schemas.openxmlformats.org/wordprocessingml/2006/main">
        <w:t xml:space="preserve">1. سچ جي طاقت: سچ جي محبت حاصل ڪرڻ لاء هڪ ڪال</w:t>
      </w:r>
    </w:p>
    <w:p w14:paraId="1E568388" w14:textId="77777777" w:rsidR="000F7377" w:rsidRDefault="000F7377"/>
    <w:p w14:paraId="7800B64C" w14:textId="77777777" w:rsidR="000F7377" w:rsidRDefault="000F7377">
      <w:r xmlns:w="http://schemas.openxmlformats.org/wordprocessingml/2006/main">
        <w:t xml:space="preserve">2. ٺڳي ۽ بي انصافي: سچ کي نظرانداز ڪرڻ جو خطرو</w:t>
      </w:r>
    </w:p>
    <w:p w14:paraId="4E5E684C" w14:textId="77777777" w:rsidR="000F7377" w:rsidRDefault="000F7377"/>
    <w:p w14:paraId="16D41663" w14:textId="77777777" w:rsidR="000F7377" w:rsidRDefault="000F7377">
      <w:r xmlns:w="http://schemas.openxmlformats.org/wordprocessingml/2006/main">
        <w:t xml:space="preserve">رومين 1:18-32 SCLNT - ڇالاءِ⁠جو خدا جو غضب آسمان مان ظاھر ٿئي ٿو، انھن ماڻھن جي سڀني بي⁠ديني ۽ بڇڙائيءَ تي، جيڪي سچ کي بي⁠انصافيءَ سان دٻائي ڇڏيندا آھن.</w:t>
      </w:r>
    </w:p>
    <w:p w14:paraId="616B8138" w14:textId="77777777" w:rsidR="000F7377" w:rsidRDefault="000F7377"/>
    <w:p w14:paraId="74493674" w14:textId="77777777" w:rsidR="000F7377" w:rsidRDefault="000F7377">
      <w:r xmlns:w="http://schemas.openxmlformats.org/wordprocessingml/2006/main">
        <w:t xml:space="preserve">يوحنا 8:31-32 SCLNT - پوءِ عيسيٰ انھن يھودين کي چيو، جن مٿس ايمان آندو ھو، ”جيڪڏھن اوھين منھنجي ڪلام تي قائم رھندؤ، تہ اوھين واقعي منھنجا شاگرد آھيو، ۽ اوھان کي سچ جي خبر پوندي ۽ سچائي اوھان کي آزاد ڪندو.</w:t>
      </w:r>
    </w:p>
    <w:p w14:paraId="37BAFCAC" w14:textId="77777777" w:rsidR="000F7377" w:rsidRDefault="000F7377"/>
    <w:p w14:paraId="1B7C2821" w14:textId="77777777" w:rsidR="000F7377" w:rsidRDefault="000F7377">
      <w:r xmlns:w="http://schemas.openxmlformats.org/wordprocessingml/2006/main">
        <w:t xml:space="preserve">2 ٿسلونيڪين 2:11 ۽ انھيءَ سبب لاءِ خدا انھن کي مضبوط ٺڳي موڪليندو، تہ اھي ڪوڙ کي مڃين.</w:t>
      </w:r>
    </w:p>
    <w:p w14:paraId="051C4512" w14:textId="77777777" w:rsidR="000F7377" w:rsidRDefault="000F7377"/>
    <w:p w14:paraId="2892772B" w14:textId="77777777" w:rsidR="000F7377" w:rsidRDefault="000F7377">
      <w:r xmlns:w="http://schemas.openxmlformats.org/wordprocessingml/2006/main">
        <w:t xml:space="preserve">خدا انهن کي هڪ مضبوط فريب موڪليندو جيڪي سچ کي نه مڃيندا آهن، انهن کي ڪوڙ تي يقين ڪرڻ جو سبب بڻائيندو.</w:t>
      </w:r>
    </w:p>
    <w:p w14:paraId="15F265DF" w14:textId="77777777" w:rsidR="000F7377" w:rsidRDefault="000F7377"/>
    <w:p w14:paraId="0F3AC6CD" w14:textId="77777777" w:rsidR="000F7377" w:rsidRDefault="000F7377">
      <w:r xmlns:w="http://schemas.openxmlformats.org/wordprocessingml/2006/main">
        <w:t xml:space="preserve">1. ٺڳي ٿيڻ جو خطرو - غلط تعليمن کي ڪيئن سڃاڻڻ ۽ مزاحمت ڪجي</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سچ جي طاقت - ڇو سچ کي مڃڻ ڇوٽڪاري لاءِ ضروري آهي</w:t>
      </w:r>
    </w:p>
    <w:p w14:paraId="75DF9985" w14:textId="77777777" w:rsidR="000F7377" w:rsidRDefault="000F7377"/>
    <w:p w14:paraId="1E1167F3" w14:textId="77777777" w:rsidR="000F7377" w:rsidRDefault="000F7377">
      <w:r xmlns:w="http://schemas.openxmlformats.org/wordprocessingml/2006/main">
        <w:t xml:space="preserve">1. امثال 14:12 - "هڪ رستو آهي جيڪو انسان کي صحيح لڳي ٿو، پر ان جي پڇاڙي موت جو رستو آهي."</w:t>
      </w:r>
    </w:p>
    <w:p w14:paraId="1CCD86A8" w14:textId="77777777" w:rsidR="000F7377" w:rsidRDefault="000F7377"/>
    <w:p w14:paraId="13B3A969" w14:textId="77777777" w:rsidR="000F7377" w:rsidRDefault="000F7377">
      <w:r xmlns:w="http://schemas.openxmlformats.org/wordprocessingml/2006/main">
        <w:t xml:space="preserve">2. يوحنا 8: 31-32 - "جيڪڏھن توھان منھنجي ڪلام تي قائم رھندؤ، توھان واقعي منھنجا شاگرد آھيو، ۽ توھان کي سچ معلوم ٿيندو، ۽ سچ اوھان کي آزاد ڪندو."</w:t>
      </w:r>
    </w:p>
    <w:p w14:paraId="6E76D478" w14:textId="77777777" w:rsidR="000F7377" w:rsidRDefault="000F7377"/>
    <w:p w14:paraId="5FC1E9B1" w14:textId="77777777" w:rsidR="000F7377" w:rsidRDefault="000F7377">
      <w:r xmlns:w="http://schemas.openxmlformats.org/wordprocessingml/2006/main">
        <w:t xml:space="preserve">ٿسلونيڪين 2:12 SCLNT - انھيءَ لاءِ تہ اھي سڀ لعنت ھجن جن سچ کي نہ مڃيو، پر بڇڙائيءَ ۾ خوشيون ماڻيون.</w:t>
      </w:r>
    </w:p>
    <w:p w14:paraId="2D2F0CEF" w14:textId="77777777" w:rsidR="000F7377" w:rsidRDefault="000F7377"/>
    <w:p w14:paraId="010FFA4E" w14:textId="77777777" w:rsidR="000F7377" w:rsidRDefault="000F7377">
      <w:r xmlns:w="http://schemas.openxmlformats.org/wordprocessingml/2006/main">
        <w:t xml:space="preserve">خدا انهن کي سزا ڏيندو جيڪي سچ کي قبول ڪرڻ کان انڪار ڪن ٿا ۽ بي انصافيءَ ۾ خوش ٿين ٿا.</w:t>
      </w:r>
    </w:p>
    <w:p w14:paraId="5D022EC4" w14:textId="77777777" w:rsidR="000F7377" w:rsidRDefault="000F7377"/>
    <w:p w14:paraId="37C90A65" w14:textId="77777777" w:rsidR="000F7377" w:rsidRDefault="000F7377">
      <w:r xmlns:w="http://schemas.openxmlformats.org/wordprocessingml/2006/main">
        <w:t xml:space="preserve">1. حق کي رد ڪرڻ: خدا جو غضب انهن تي آهي جيڪي بي انصافيءَ ۾ خوش ٿين ٿا.</w:t>
      </w:r>
    </w:p>
    <w:p w14:paraId="36A086EE" w14:textId="77777777" w:rsidR="000F7377" w:rsidRDefault="000F7377"/>
    <w:p w14:paraId="476521D1" w14:textId="77777777" w:rsidR="000F7377" w:rsidRDefault="000F7377">
      <w:r xmlns:w="http://schemas.openxmlformats.org/wordprocessingml/2006/main">
        <w:t xml:space="preserve">2. بي انصافي تي حق: خدا جو فيصلو انهن تي جيڪي سچ کي نٿا مڃين</w:t>
      </w:r>
    </w:p>
    <w:p w14:paraId="0DCF2219" w14:textId="77777777" w:rsidR="000F7377" w:rsidRDefault="000F7377"/>
    <w:p w14:paraId="5E5BE462" w14:textId="77777777" w:rsidR="000F7377" w:rsidRDefault="000F7377">
      <w:r xmlns:w="http://schemas.openxmlformats.org/wordprocessingml/2006/main">
        <w:t xml:space="preserve">1. روميون 1:18-25 - پولس جو بيان انھن تي خدا جي غضب جو جيڪي سچ کي رد ڪن ٿا.</w:t>
      </w:r>
    </w:p>
    <w:p w14:paraId="06557280" w14:textId="77777777" w:rsidR="000F7377" w:rsidRDefault="000F7377"/>
    <w:p w14:paraId="17164563" w14:textId="77777777" w:rsidR="000F7377" w:rsidRDefault="000F7377">
      <w:r xmlns:w="http://schemas.openxmlformats.org/wordprocessingml/2006/main">
        <w:t xml:space="preserve">2. يوحنا 3:16-17 - خدا جو پيار انھن لاءِ آھي جيڪي عيسيٰ مسيح تي ايمان آڻيندا آھن ۽ جيڪي نہ ٿا رکن تن تي سندس فيصلو</w:t>
      </w:r>
    </w:p>
    <w:p w14:paraId="4C7092DF" w14:textId="77777777" w:rsidR="000F7377" w:rsidRDefault="000F7377"/>
    <w:p w14:paraId="15BF5FCA" w14:textId="77777777" w:rsidR="000F7377" w:rsidRDefault="000F7377">
      <w:r xmlns:w="http://schemas.openxmlformats.org/wordprocessingml/2006/main">
        <w:t xml:space="preserve">ٿسلونيڪين 2:13 SCLNT - پر خدا جا پيارا ڀائرو، اسين اوھان لاءِ ھميشہ خدا جا شڪر ادا ڪرڻ جا پابند آھيون، ڇالاءِ⁠جو خدا شروع کان ئي اوھان کي پاڪ روح ۽ سچائيءَ جي عقيدي جي وسيلي ڇوٽڪارو حاصل ڪرڻ لاءِ چونڊيو آھي.</w:t>
      </w:r>
    </w:p>
    <w:p w14:paraId="69CA75A3" w14:textId="77777777" w:rsidR="000F7377" w:rsidRDefault="000F7377"/>
    <w:p w14:paraId="170FE355" w14:textId="77777777" w:rsidR="000F7377" w:rsidRDefault="000F7377">
      <w:r xmlns:w="http://schemas.openxmlformats.org/wordprocessingml/2006/main">
        <w:t xml:space="preserve">خدا Thessalonians کي چونڊيو آهي نجات حاصل ڪرڻ جي ذريعي سچائي ۽ روح جي پاڪائي ۾ ايمان جي ذريعي.</w:t>
      </w:r>
    </w:p>
    <w:p w14:paraId="5790E3AF" w14:textId="77777777" w:rsidR="000F7377" w:rsidRDefault="000F7377"/>
    <w:p w14:paraId="6C7B8611" w14:textId="77777777" w:rsidR="000F7377" w:rsidRDefault="000F7377">
      <w:r xmlns:w="http://schemas.openxmlformats.org/wordprocessingml/2006/main">
        <w:t xml:space="preserve">1. خدا جي پنهنجي ماڻهن لاءِ عجيب محبت: ڪيئن خدا اسان کي نجات لاءِ چونڊيو آهي</w:t>
      </w:r>
    </w:p>
    <w:p w14:paraId="59D31DAE" w14:textId="77777777" w:rsidR="000F7377" w:rsidRDefault="000F7377"/>
    <w:p w14:paraId="13267E72" w14:textId="77777777" w:rsidR="000F7377" w:rsidRDefault="000F7377">
      <w:r xmlns:w="http://schemas.openxmlformats.org/wordprocessingml/2006/main">
        <w:t xml:space="preserve">2. روح جي طاقت: سچائي ۾ تقدس ۽ عقيدت جو تجربو</w:t>
      </w:r>
    </w:p>
    <w:p w14:paraId="46CD93E9" w14:textId="77777777" w:rsidR="000F7377" w:rsidRDefault="000F7377"/>
    <w:p w14:paraId="57B029D6" w14:textId="77777777" w:rsidR="000F7377" w:rsidRDefault="000F7377">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w:t>
      </w:r>
    </w:p>
    <w:p w14:paraId="1C41C891" w14:textId="77777777" w:rsidR="000F7377" w:rsidRDefault="000F7377"/>
    <w:p w14:paraId="22B823A4" w14:textId="77777777" w:rsidR="000F7377" w:rsidRDefault="000F7377">
      <w:r xmlns:w="http://schemas.openxmlformats.org/wordprocessingml/2006/main">
        <w:t xml:space="preserve">اِفسين 2:8-19</w:t>
      </w:r>
    </w:p>
    <w:p w14:paraId="0D3C1091" w14:textId="77777777" w:rsidR="000F7377" w:rsidRDefault="000F7377"/>
    <w:p w14:paraId="545430D0" w14:textId="77777777" w:rsidR="000F7377" w:rsidRDefault="000F7377">
      <w:r xmlns:w="http://schemas.openxmlformats.org/wordprocessingml/2006/main">
        <w:t xml:space="preserve">ٿسلونيڪين 2:14 SCLNT - انھيءَ لاءِ ھن اوھان کي اسان جي خوشخبريءَ سان سڏيو، انھيءَ لاءِ تہ اسان جي خداوند عيسيٰ مسيح جو جلوو حاصل ڪريو.</w:t>
      </w:r>
    </w:p>
    <w:p w14:paraId="3CE186DC" w14:textId="77777777" w:rsidR="000F7377" w:rsidRDefault="000F7377"/>
    <w:p w14:paraId="32FF83F5" w14:textId="77777777" w:rsidR="000F7377" w:rsidRDefault="000F7377">
      <w:r xmlns:w="http://schemas.openxmlformats.org/wordprocessingml/2006/main">
        <w:t xml:space="preserve">خداوند يسوع مسيح اسان کي خوشخبري ذريعي سندس جلال حاصل ڪرڻ لاءِ سڏيو آهي.</w:t>
      </w:r>
    </w:p>
    <w:p w14:paraId="0F762646" w14:textId="77777777" w:rsidR="000F7377" w:rsidRDefault="000F7377"/>
    <w:p w14:paraId="42A6FDDB" w14:textId="77777777" w:rsidR="000F7377" w:rsidRDefault="000F7377">
      <w:r xmlns:w="http://schemas.openxmlformats.org/wordprocessingml/2006/main">
        <w:t xml:space="preserve">1. انجيل جي طاقت جلال حاصل ڪرڻ لاءِ</w:t>
      </w:r>
    </w:p>
    <w:p w14:paraId="1B659DC4" w14:textId="77777777" w:rsidR="000F7377" w:rsidRDefault="000F7377"/>
    <w:p w14:paraId="24622E90" w14:textId="77777777" w:rsidR="000F7377" w:rsidRDefault="000F7377">
      <w:r xmlns:w="http://schemas.openxmlformats.org/wordprocessingml/2006/main">
        <w:t xml:space="preserve">2. رب جو سڏ: سندس شان حاصل ڪرڻ لاءِ</w:t>
      </w:r>
    </w:p>
    <w:p w14:paraId="65A1134A" w14:textId="77777777" w:rsidR="000F7377" w:rsidRDefault="000F7377"/>
    <w:p w14:paraId="6F6DFAF0" w14:textId="77777777" w:rsidR="000F7377" w:rsidRDefault="000F7377">
      <w:r xmlns:w="http://schemas.openxmlformats.org/wordprocessingml/2006/main">
        <w:t xml:space="preserve">رومين 8:17-19 خدا جا وارث، ۽ مسيح سان گڏ گڏيل وارث؛ جيڪڏھن ائين ھجي تہ اسين ھن سان گڏ ڏک سکندا، تہ جيئن اسان کي بہ گڏھ جلال ملي.</w:t>
      </w:r>
    </w:p>
    <w:p w14:paraId="6940A918" w14:textId="77777777" w:rsidR="000F7377" w:rsidRDefault="000F7377"/>
    <w:p w14:paraId="70A3EABD" w14:textId="77777777" w:rsidR="000F7377" w:rsidRDefault="000F7377">
      <w:r xmlns:w="http://schemas.openxmlformats.org/wordprocessingml/2006/main">
        <w:t xml:space="preserve">ڪلسين 3:4-10 SCLNT - جڏھن مسيح، جيڪو اسان جي زندگي آھي، ظاھر ٿيندو، تڏھن اوھين بہ ساڻس گڏ جلوي ۾ ظاھر ٿيندا.</w:t>
      </w:r>
    </w:p>
    <w:p w14:paraId="5B713983" w14:textId="77777777" w:rsidR="000F7377" w:rsidRDefault="000F7377"/>
    <w:p w14:paraId="21B84350" w14:textId="77777777" w:rsidR="000F7377" w:rsidRDefault="000F7377">
      <w:r xmlns:w="http://schemas.openxmlformats.org/wordprocessingml/2006/main">
        <w:t xml:space="preserve">ٿسلونيڪين 2:15 تنھنڪري اي ڀائرو، بيھي بيھي رھو ۽ انھن روايتن کي قائم رکو </w:t>
      </w:r>
      <w:r xmlns:w="http://schemas.openxmlformats.org/wordprocessingml/2006/main">
        <w:lastRenderedPageBreak xmlns:w="http://schemas.openxmlformats.org/wordprocessingml/2006/main"/>
      </w:r>
      <w:r xmlns:w="http://schemas.openxmlformats.org/wordprocessingml/2006/main">
        <w:t xml:space="preserve">، جيڪي اوھان کي سيکاريون ويون آھن، پوءِ ڀلي لفظ ھجي يا اسان جي خط سان.</w:t>
      </w:r>
    </w:p>
    <w:p w14:paraId="34FB1D0B" w14:textId="77777777" w:rsidR="000F7377" w:rsidRDefault="000F7377"/>
    <w:p w14:paraId="209605B1" w14:textId="77777777" w:rsidR="000F7377" w:rsidRDefault="000F7377">
      <w:r xmlns:w="http://schemas.openxmlformats.org/wordprocessingml/2006/main">
        <w:t xml:space="preserve">عيسائين کي حوصلا افزائي ڪئي وئي آهي ته هو پنهنجي ايمان ۾ ثابت قدم رهن ۽ انهن تعليمات تي عمل ڪن جيڪي انهن کي سيکاريا ويا آهن، چاهي وات جي لفظ سان يا لکيل خط ذريعي.</w:t>
      </w:r>
    </w:p>
    <w:p w14:paraId="366510D9" w14:textId="77777777" w:rsidR="000F7377" w:rsidRDefault="000F7377"/>
    <w:p w14:paraId="5E441B7D" w14:textId="77777777" w:rsidR="000F7377" w:rsidRDefault="000F7377">
      <w:r xmlns:w="http://schemas.openxmlformats.org/wordprocessingml/2006/main">
        <w:t xml:space="preserve">1. ”ايمان تي قائم رھو: خدا جي تعليمات تي قائم رھو“</w:t>
      </w:r>
    </w:p>
    <w:p w14:paraId="75DF6F43" w14:textId="77777777" w:rsidR="000F7377" w:rsidRDefault="000F7377"/>
    <w:p w14:paraId="17BC49EA" w14:textId="77777777" w:rsidR="000F7377" w:rsidRDefault="000F7377">
      <w:r xmlns:w="http://schemas.openxmlformats.org/wordprocessingml/2006/main">
        <w:t xml:space="preserve">2. ”ايمان ۾ ثابت قدم رھو: رب جي روايتن کي قائم رکو“</w:t>
      </w:r>
    </w:p>
    <w:p w14:paraId="2D6C5121" w14:textId="77777777" w:rsidR="000F7377" w:rsidRDefault="000F7377"/>
    <w:p w14:paraId="2F711E87" w14:textId="77777777" w:rsidR="000F7377" w:rsidRDefault="000F7377">
      <w:r xmlns:w="http://schemas.openxmlformats.org/wordprocessingml/2006/main">
        <w:t xml:space="preserve">1. يوحنا 8:31-32 SCLNT - پوءِ عيسيٰ انھن يھودين کي چيو، جن مٿس ايمان آندو ھو، ’جيڪڏھن اوھين منھنجي ڪلام تي قائم رھندؤ تہ اوھين واقعي منھنجا شاگرد آھيو. ۽ توهان کي سچ معلوم ٿيندو، ۽ سچ توهان کي آزاد ڪندو.''</w:t>
      </w:r>
    </w:p>
    <w:p w14:paraId="21ACFC15" w14:textId="77777777" w:rsidR="000F7377" w:rsidRDefault="000F7377"/>
    <w:p w14:paraId="044F7FB5" w14:textId="77777777" w:rsidR="000F7377" w:rsidRDefault="000F7377">
      <w:r xmlns:w="http://schemas.openxmlformats.org/wordprocessingml/2006/main">
        <w:t xml:space="preserve">2. عبرانيون 10: 23-25 "اچو ته اسان کي پنھنجي اميد جي اقرار کي ڊگھي بغير مضبوطيء سان پڪڙيو، ڇاڪاڻ⁠تہ اھو جيڪو واعدو ڪيو آھي اھو وفادار آھي. ۽ اچو ته هڪ ٻئي جو خيال رکون ته جيئن پيار ۽ چڱن ڪمن کي اڀاري، پاڻ ۾ گڏ ٿيڻ کي نه ڇڏي ڏيون، جيئن ڪن جو طريقو آهي، پر هڪ ٻئي کي نصيحت ڪريون، ۽ ائين ئي جيئن توهان ڏسون ٿا ته اهو ڏينهن ويجهو اچي رهيو آهي.</w:t>
      </w:r>
    </w:p>
    <w:p w14:paraId="78E30091" w14:textId="77777777" w:rsidR="000F7377" w:rsidRDefault="000F7377"/>
    <w:p w14:paraId="3799B542" w14:textId="77777777" w:rsidR="000F7377" w:rsidRDefault="000F7377">
      <w:r xmlns:w="http://schemas.openxmlformats.org/wordprocessingml/2006/main">
        <w:t xml:space="preserve">ٿسلونيڪين 2:16 ھاڻي اسان جو خداوند عيسيٰ مسيح پاڻ ۽ خدا، اسان جو پيءُ، جنھن اسان سان پيار ڪيو آھي ۽ پنھنجي فضل سان اسان کي ھميشہ جي تسلي ۽ سٺي اميد ڏني آھي.</w:t>
      </w:r>
    </w:p>
    <w:p w14:paraId="1ECB851D" w14:textId="77777777" w:rsidR="000F7377" w:rsidRDefault="000F7377"/>
    <w:p w14:paraId="00BE5EBD" w14:textId="77777777" w:rsidR="000F7377" w:rsidRDefault="000F7377">
      <w:r xmlns:w="http://schemas.openxmlformats.org/wordprocessingml/2006/main">
        <w:t xml:space="preserve">اسان جي خداوند يسوع مسيح ۽ خدا، اسان جي پيء، اسان کي فضل جي ذريعي دائمي تسلي ۽ سٺي اميد ڏني آهي.</w:t>
      </w:r>
    </w:p>
    <w:p w14:paraId="22452ACA" w14:textId="77777777" w:rsidR="000F7377" w:rsidRDefault="000F7377"/>
    <w:p w14:paraId="52874EB7" w14:textId="77777777" w:rsidR="000F7377" w:rsidRDefault="000F7377">
      <w:r xmlns:w="http://schemas.openxmlformats.org/wordprocessingml/2006/main">
        <w:t xml:space="preserve">1. فضل جو دائمي آرام - خدا جي واعدن ۾ مليل اطمينان ۽ اميد جي ڳولا.</w:t>
      </w:r>
    </w:p>
    <w:p w14:paraId="2BE3A4D3" w14:textId="77777777" w:rsidR="000F7377" w:rsidRDefault="000F7377"/>
    <w:p w14:paraId="573708D2" w14:textId="77777777" w:rsidR="000F7377" w:rsidRDefault="000F7377">
      <w:r xmlns:w="http://schemas.openxmlformats.org/wordprocessingml/2006/main">
        <w:t xml:space="preserve">2. محبت جي طاقت - خدا جي محبت کي جانچڻ ۽ اهو ڪيئن ضرورت جي وقت ۾ طاقت فراهم ڪري ٿو.</w:t>
      </w:r>
    </w:p>
    <w:p w14:paraId="755A35C8" w14:textId="77777777" w:rsidR="000F7377" w:rsidRDefault="000F7377"/>
    <w:p w14:paraId="20CE1D2A" w14:textId="77777777" w:rsidR="000F7377" w:rsidRDefault="000F7377">
      <w:r xmlns:w="http://schemas.openxmlformats.org/wordprocessingml/2006/main">
        <w:t xml:space="preserve">1. روميون 8:37-39 - نه، انھن سڀني شين ۾ اسين انھيءَ جي وسيلي وڌيڪ فاتح آھيون جنھن </w:t>
      </w:r>
      <w:r xmlns:w="http://schemas.openxmlformats.org/wordprocessingml/2006/main">
        <w:lastRenderedPageBreak xmlns:w="http://schemas.openxmlformats.org/wordprocessingml/2006/main"/>
      </w:r>
      <w:r xmlns:w="http://schemas.openxmlformats.org/wordprocessingml/2006/main">
        <w:t xml:space="preserve">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14:paraId="1E419021" w14:textId="77777777" w:rsidR="000F7377" w:rsidRDefault="000F7377"/>
    <w:p w14:paraId="5442FA7C" w14:textId="77777777" w:rsidR="000F7377" w:rsidRDefault="000F7377">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14:paraId="28903F3D" w14:textId="77777777" w:rsidR="000F7377" w:rsidRDefault="000F7377"/>
    <w:p w14:paraId="40D6D8FB" w14:textId="77777777" w:rsidR="000F7377" w:rsidRDefault="000F7377">
      <w:r xmlns:w="http://schemas.openxmlformats.org/wordprocessingml/2006/main">
        <w:t xml:space="preserve">2 ٿسلونيڪين 2:17 پنھنجن دلين کي تسلي ڏيو، ۽ ھر سٺي ڳالھ ۽ ڪم ۾ اوھان کي ثابت قدم رکو.</w:t>
      </w:r>
    </w:p>
    <w:p w14:paraId="0D4EFC83" w14:textId="77777777" w:rsidR="000F7377" w:rsidRDefault="000F7377"/>
    <w:p w14:paraId="2A39F393" w14:textId="77777777" w:rsidR="000F7377" w:rsidRDefault="000F7377">
      <w:r xmlns:w="http://schemas.openxmlformats.org/wordprocessingml/2006/main">
        <w:t xml:space="preserve">اقتباس مؤمنن کي حوصلا افزائي ڪري ٿو ته هو پنهنجي ايمان ۾ آرام ڪن ۽ چڱن لفظن ۽ عملن ۾ قائم ٿين.</w:t>
      </w:r>
    </w:p>
    <w:p w14:paraId="0C421AE8" w14:textId="77777777" w:rsidR="000F7377" w:rsidRDefault="000F7377"/>
    <w:p w14:paraId="5F0EFB37" w14:textId="77777777" w:rsidR="000F7377" w:rsidRDefault="000F7377">
      <w:r xmlns:w="http://schemas.openxmlformats.org/wordprocessingml/2006/main">
        <w:t xml:space="preserve">1. ”ايمان ۾ آرام“</w:t>
      </w:r>
    </w:p>
    <w:p w14:paraId="5CC84B04" w14:textId="77777777" w:rsidR="000F7377" w:rsidRDefault="000F7377"/>
    <w:p w14:paraId="0AF2B0B9" w14:textId="77777777" w:rsidR="000F7377" w:rsidRDefault="000F7377">
      <w:r xmlns:w="http://schemas.openxmlformats.org/wordprocessingml/2006/main">
        <w:t xml:space="preserve">2. ”چڱا ڪم ۽ لفظ“</w:t>
      </w:r>
    </w:p>
    <w:p w14:paraId="1B725BA3" w14:textId="77777777" w:rsidR="000F7377" w:rsidRDefault="000F7377"/>
    <w:p w14:paraId="0D32390F" w14:textId="77777777" w:rsidR="000F7377" w:rsidRDefault="000F7377">
      <w:r xmlns:w="http://schemas.openxmlformats.org/wordprocessingml/2006/main">
        <w:t xml:space="preserve">1. يوحنا 14:27 - "مان توهان وٽ امن ڇڏيان ٿو، منهنجو امن مان توهان کي ڏيان ٿو. مان توهان کي نه ڏيان ٿو جيئن دنيا ڏئي ٿي. توهان جي دلين کي پريشان ٿيڻ نه ڏيو ۽ ڊپ نه ڪريو."</w:t>
      </w:r>
    </w:p>
    <w:p w14:paraId="5AC3BACE" w14:textId="77777777" w:rsidR="000F7377" w:rsidRDefault="000F7377"/>
    <w:p w14:paraId="21E2602E" w14:textId="77777777" w:rsidR="000F7377" w:rsidRDefault="000F7377">
      <w:r xmlns:w="http://schemas.openxmlformats.org/wordprocessingml/2006/main">
        <w:t xml:space="preserve">2. جيمس 2: 14-17 -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جيڪڏھن اوھان مان ڪو انھن کي چوي تہ ”سلامتيءَ سان وڃو، گرم ۽ چڱيءَ طرح کاڌو کائو“، پر انھن جي جسماني ضرورتن لاءِ ڪجھہ نہ ڪري، تہ پوءِ ڪھڙو فائدو؟ مئل آهي."</w:t>
      </w:r>
    </w:p>
    <w:p w14:paraId="04909B68" w14:textId="77777777" w:rsidR="000F7377" w:rsidRDefault="000F7377"/>
    <w:p w14:paraId="65A85346" w14:textId="77777777" w:rsidR="000F7377" w:rsidRDefault="000F7377">
      <w:r xmlns:w="http://schemas.openxmlformats.org/wordprocessingml/2006/main">
        <w:t xml:space="preserve">2 ٿسلونيڪين 3 ٻئي خط جو ٽيون ۽ آخري باب آھي جيڪو پولس رسول طرفان ٿسلونيڪا ۾ ايمان وارن ڏانھن لکيل آھي. هن باب ۾، پولس چرچ جي اندر بيچيني، خراب رويي، ۽ غلط تعليم سان لاڳاپيل مخصوص مسئلن کي خطاب ڪري ٿو.</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پيراگراف: پولس ٿسلونيڪين مومنن کي زور ڏنو ته هو هن ۽ سندس ساٿين لاءِ دعا ڪن (2 Thessalonians 3: 1-5). هو انهن جي دعا لاءِ پڇي ٿو ته خدا جو پيغام تيزيءَ سان پکڙجي ۽ ٻين جي وچ ۾ عزت ٿئي. هو انهن کي برائي کان بچائڻ ۽ هر نيڪ ڪم ۾ مضبوط ڪرڻ لاءِ رب جي وفاداريءَ تي يقين جو اظهار ڪري ٿو. پولس پڻ انهن کي همٿ ڏي ٿو ته هو پنهنجي مثال جي پيروي ڪرڻ بجاءِ بيڪار ٿيڻ بجاءِ محنت سان ڪم ڪندي.</w:t>
      </w:r>
    </w:p>
    <w:p w14:paraId="060BDF9E" w14:textId="77777777" w:rsidR="000F7377" w:rsidRDefault="000F7377"/>
    <w:p w14:paraId="108E64C7" w14:textId="77777777" w:rsidR="000F7377" w:rsidRDefault="000F7377">
      <w:r xmlns:w="http://schemas.openxmlformats.org/wordprocessingml/2006/main">
        <w:t xml:space="preserve">2nd پيراگراف: پولس چرچ جي اندر بي ترتيبي رويي بابت خدشات کي خطاب ڪري ٿو (2 Thessalonians 3: 6-15). هو انهن کي ياد ڏياريندو آهي ته هو انهن سان گڏ هوندو هو، ڪيئن هو ڏينهن رات محنت ڪندو هو، ڪنهن تي به بار نه هو. هو انهن ماڻهن جي خلاف ڊيڄاري ٿو جيڪي بيڪار آهن ۽ هن کان مليل روايت موجب نه ٿا رهن. پولس هدايت ڪري ٿو ته جيڪڏهن ڪو ڪم ڪرڻ لاء تيار ناهي، انهن کي کائڻ نه گهرجي. هو انهن کي تاڪيد ڪري ٿو ته هو صحيح ڪم ڪرڻ ۾ ٿڪجي نه وڃن پر انهن کي نصيحت ڪري ٿو جيڪي بي ترتيب آهن.</w:t>
      </w:r>
    </w:p>
    <w:p w14:paraId="41BCD87F" w14:textId="77777777" w:rsidR="000F7377" w:rsidRDefault="000F7377"/>
    <w:p w14:paraId="04CA4E71" w14:textId="77777777" w:rsidR="000F7377" w:rsidRDefault="000F7377">
      <w:r xmlns:w="http://schemas.openxmlformats.org/wordprocessingml/2006/main">
        <w:t xml:space="preserve">3rd پيراگراف: باب اتحاد، امن ۽ استقامت جي آخري نصيحتن سان ختم ٿئي ٿو (2 ٿيسلونيڪين 3:16-18). پولس دعا ڪري ٿو ته امن جو رب پاڻ انهن کي هر وقت ۽ هر طريقي سان امن ڏئي. هو ان ڳالهه تي زور ڏئي ٿو ته هن جو سلام پنهنجي هٿ سان لکيو وڃي ته جيئن اها صداقت جي نشاني آهي. آخرڪار، هو انهن کي يسوع مسيح جي فضل سان برڪت ڪري ٿو.</w:t>
      </w:r>
    </w:p>
    <w:p w14:paraId="602FF168" w14:textId="77777777" w:rsidR="000F7377" w:rsidRDefault="000F7377"/>
    <w:p w14:paraId="2A4D1101" w14:textId="77777777" w:rsidR="000F7377" w:rsidRDefault="000F7377">
      <w:r xmlns:w="http://schemas.openxmlformats.org/wordprocessingml/2006/main">
        <w:t xml:space="preserve">تت ۾،</w:t>
      </w:r>
    </w:p>
    <w:p w14:paraId="69920E41" w14:textId="77777777" w:rsidR="000F7377" w:rsidRDefault="000F7377">
      <w:r xmlns:w="http://schemas.openxmlformats.org/wordprocessingml/2006/main">
        <w:t xml:space="preserve">باب ٽيون جو 2 Thessalonians چرچ جي اندر بيچيني، بي ترتيب رويي، ۽ غلط تعليم کي خطاب ڪري ٿو.</w:t>
      </w:r>
    </w:p>
    <w:p w14:paraId="2339CAFA" w14:textId="77777777" w:rsidR="000F7377" w:rsidRDefault="000F7377">
      <w:r xmlns:w="http://schemas.openxmlformats.org/wordprocessingml/2006/main">
        <w:t xml:space="preserve">پولس خدا جي پيغام لاءِ دعا گھري ٿو ته ٻين جي وچ ۾ تيزيءَ سان پکڙجي وڃي جڏهن ته ايمان وارن جي حفاظت ۽ مضبوط ڪرڻ لاءِ هن جي وفاداري تي اعتماد جو اظهار ڪيو. هو محنتي ڪم جي حوصلا افزائي ڪري ٿو ۽ بيڪاريءَ جي خلاف ڊيڄاري ٿو.</w:t>
      </w:r>
    </w:p>
    <w:p w14:paraId="7B2C99DB" w14:textId="77777777" w:rsidR="000F7377" w:rsidRDefault="000F7377"/>
    <w:p w14:paraId="791759DF" w14:textId="77777777" w:rsidR="000F7377" w:rsidRDefault="000F7377">
      <w:r xmlns:w="http://schemas.openxmlformats.org/wordprocessingml/2006/main">
        <w:t xml:space="preserve">پولس بي ترتيب رويي کي خطاب ڪري ٿو، انهن کي پنهنجي محنت جي پنهنجي مثال جي ياد ڏياريندو آهي. هو هدايت ڪري ٿو ته جيڪي ڪم ڪرڻ نٿا چاهين اهي نه کائڻ گهرجن ۽ انهن کي تاڪيد ڪري ٿو ته هو صحيح ڪم ڪرڻ ۾ ٿڪجڻ نه ڏين. هو اتحاد، امن ۽ استقامت جي اهميت تي زور ڏئي ٿو.</w:t>
      </w:r>
    </w:p>
    <w:p w14:paraId="0FDFAED5" w14:textId="77777777" w:rsidR="000F7377" w:rsidRDefault="000F7377"/>
    <w:p w14:paraId="1342EDBC" w14:textId="77777777" w:rsidR="000F7377" w:rsidRDefault="000F7377">
      <w:r xmlns:w="http://schemas.openxmlformats.org/wordprocessingml/2006/main">
        <w:t xml:space="preserve">باب امن جي دعا سان ختم ٿئي ٿو، پولس کان هڪ مستند سلام، ۽ عيسى مسيح جي فضل جي نعمت سان. ھي باب اھميت، نظم و ضبط، ۽ </w:t>
      </w:r>
      <w:r xmlns:w="http://schemas.openxmlformats.org/wordprocessingml/2006/main">
        <w:lastRenderedPageBreak xmlns:w="http://schemas.openxmlformats.org/wordprocessingml/2006/main"/>
      </w:r>
      <w:r xmlns:w="http://schemas.openxmlformats.org/wordprocessingml/2006/main">
        <w:t xml:space="preserve">چرچ جي ڪميونٽي ۾ آواز جي تعليم جي تعميل کي اجاگر ڪري ٿو.</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ٿسلونيڪين 3:1-18 SCLNT - آخر ۾ ڀائرو، اسان لاءِ دعا ڪريو تہ خداوند جو ڪلام آزاديءَ سان ظاھر ٿئي ۽ سندس شان ظاھر ٿئي، جيئن اھو اوھان وٽ آھي.</w:t>
      </w:r>
    </w:p>
    <w:p w14:paraId="66FF80FF" w14:textId="77777777" w:rsidR="000F7377" w:rsidRDefault="000F7377"/>
    <w:p w14:paraId="73049CB0" w14:textId="77777777" w:rsidR="000F7377" w:rsidRDefault="000F7377">
      <w:r xmlns:w="http://schemas.openxmlformats.org/wordprocessingml/2006/main">
        <w:t xml:space="preserve">ليکڪ پڙهندڙن کي حوصلا افزائي ڪري ٿو ته اهي انهن لاء دعا ڪن، ته جيئن رب جو ڪلام پکڙجي ۽ ان جي شان ۾ هجي جيئن اهو انهن جي وچ ۾ آهي.</w:t>
      </w:r>
    </w:p>
    <w:p w14:paraId="12FBF4EA" w14:textId="77777777" w:rsidR="000F7377" w:rsidRDefault="000F7377"/>
    <w:p w14:paraId="66EF7AEA" w14:textId="77777777" w:rsidR="000F7377" w:rsidRDefault="000F7377">
      <w:r xmlns:w="http://schemas.openxmlformats.org/wordprocessingml/2006/main">
        <w:t xml:space="preserve">1. دعا جي طاقت: اسان ڪيئن مدد ڪري سگهون ٿا رب جي ڪلام کي پکيڙڻ ۾</w:t>
      </w:r>
    </w:p>
    <w:p w14:paraId="0C4B4EE8" w14:textId="77777777" w:rsidR="000F7377" w:rsidRDefault="000F7377"/>
    <w:p w14:paraId="401EE356" w14:textId="77777777" w:rsidR="000F7377" w:rsidRDefault="000F7377">
      <w:r xmlns:w="http://schemas.openxmlformats.org/wordprocessingml/2006/main">
        <w:t xml:space="preserve">2. رب جي ڪلام جي اهميت: ڪيئن ان کي تسبيح ٿيڻ گهرجي</w:t>
      </w:r>
    </w:p>
    <w:p w14:paraId="7C0437E6" w14:textId="77777777" w:rsidR="000F7377" w:rsidRDefault="000F7377"/>
    <w:p w14:paraId="48E174B4" w14:textId="77777777" w:rsidR="000F7377" w:rsidRDefault="000F7377">
      <w:r xmlns:w="http://schemas.openxmlformats.org/wordprocessingml/2006/main">
        <w:t xml:space="preserve">1. لوقا 18:1-18 SCLNT - ھن انھن کي انھيءَ لاءِ ھڪڙو مثال ٻڌايو تہ ”ماڻھن کي ھميشہ دعا گھرڻ گھرجي، ۽ ھوش نہ ڪرڻ گھرجي.</w:t>
      </w:r>
    </w:p>
    <w:p w14:paraId="0C470ADD" w14:textId="77777777" w:rsidR="000F7377" w:rsidRDefault="000F7377"/>
    <w:p w14:paraId="1C788239" w14:textId="77777777" w:rsidR="000F7377" w:rsidRDefault="000F7377">
      <w:r xmlns:w="http://schemas.openxmlformats.org/wordprocessingml/2006/main">
        <w:t xml:space="preserve">2. زبور 138: 2 - "مان توهان جي مقدس مندر ڏانهن پوڄا ڪندس، ۽ توهان جي محبت ۽ توهان جي سچائي لاء توهان جي نالي جي ساراهه ڪندس، ڇو ته توهان پنهنجي لفظ کي پنهنجي سڀني نالي کان وڌيڪ وڌايو آهي."</w:t>
      </w:r>
    </w:p>
    <w:p w14:paraId="5628988D" w14:textId="77777777" w:rsidR="000F7377" w:rsidRDefault="000F7377"/>
    <w:p w14:paraId="6E713CE0" w14:textId="77777777" w:rsidR="000F7377" w:rsidRDefault="000F7377">
      <w:r xmlns:w="http://schemas.openxmlformats.org/wordprocessingml/2006/main">
        <w:t xml:space="preserve">ٿسلونيڪين 3:2 ۽ انھيءَ لاءِ تہ اسين بي⁠عقل ۽ بڇڙا ماڻھن کان ڇوٽڪارو حاصل ڪريون، ڇالاءِ⁠جو سڀ ماڻھو ايمان نہ رکندا آھن.</w:t>
      </w:r>
    </w:p>
    <w:p w14:paraId="09394D8C" w14:textId="77777777" w:rsidR="000F7377" w:rsidRDefault="000F7377"/>
    <w:p w14:paraId="7660A42F" w14:textId="77777777" w:rsidR="000F7377" w:rsidRDefault="000F7377">
      <w:r xmlns:w="http://schemas.openxmlformats.org/wordprocessingml/2006/main">
        <w:t xml:space="preserve">پولس دعا ڪري رهيو آهي ته Thessalonian چرچ انهن کان بچايو وڃي جن کي ايمان نه آهي.</w:t>
      </w:r>
    </w:p>
    <w:p w14:paraId="7487A558" w14:textId="77777777" w:rsidR="000F7377" w:rsidRDefault="000F7377"/>
    <w:p w14:paraId="12DF0DFE" w14:textId="77777777" w:rsidR="000F7377" w:rsidRDefault="000F7377">
      <w:r xmlns:w="http://schemas.openxmlformats.org/wordprocessingml/2006/main">
        <w:t xml:space="preserve">1. خدا جو تحفظ - ڪيئن خدا اسان کي دنيا جي بڇڙائيءَ کان بچائي ٿو</w:t>
      </w:r>
    </w:p>
    <w:p w14:paraId="122887D7" w14:textId="77777777" w:rsidR="000F7377" w:rsidRDefault="000F7377"/>
    <w:p w14:paraId="37F01048" w14:textId="77777777" w:rsidR="000F7377" w:rsidRDefault="000F7377">
      <w:r xmlns:w="http://schemas.openxmlformats.org/wordprocessingml/2006/main">
        <w:t xml:space="preserve">2. ايمان - اسان جي حفاظت ۽ برقرار رکڻ لاء خدا تي ايمان جي طاقت</w:t>
      </w:r>
    </w:p>
    <w:p w14:paraId="0FAD7772" w14:textId="77777777" w:rsidR="000F7377" w:rsidRDefault="000F7377"/>
    <w:p w14:paraId="0CCC095D" w14:textId="77777777" w:rsidR="000F7377" w:rsidRDefault="000F7377">
      <w:r xmlns:w="http://schemas.openxmlformats.org/wordprocessingml/2006/main">
        <w:t xml:space="preserve">1. زبور 91:11 - ڇاڪاڻ ته هو توهان جي باري ۾ پنهنجي ملائڪن کي حڪم ڏيندو ته توهان جي سڀني طريقن ۾ توهان جي حفاظت ڪن.</w:t>
      </w:r>
    </w:p>
    <w:p w14:paraId="0A8FEA10" w14:textId="77777777" w:rsidR="000F7377" w:rsidRDefault="000F7377"/>
    <w:p w14:paraId="4E1320E8" w14:textId="77777777" w:rsidR="000F7377" w:rsidRDefault="000F7377">
      <w:r xmlns:w="http://schemas.openxmlformats.org/wordprocessingml/2006/main">
        <w:t xml:space="preserve">ڪرنٿين 12:9-20 SCLNT - پر ھن مون کي چيو تہ ”منھنجو فضل تو لاءِ ڪافي آھي، ڇالاءِ⁠جو منھنجي قدرت ڪمزوريءَ ۾ پوري ٿئي ٿي.</w:t>
      </w:r>
    </w:p>
    <w:p w14:paraId="4EE24DDB" w14:textId="77777777" w:rsidR="000F7377" w:rsidRDefault="000F7377"/>
    <w:p w14:paraId="5AD1A1C6" w14:textId="77777777" w:rsidR="000F7377" w:rsidRDefault="000F7377">
      <w:r xmlns:w="http://schemas.openxmlformats.org/wordprocessingml/2006/main">
        <w:t xml:space="preserve">ٿسلونيڪين 3:3 پر خداوند وفادار آھي، جيڪو اوھان کي مضبوط ڪندو ۽ اوھان کي برائي کان بچائيندو.</w:t>
      </w:r>
    </w:p>
    <w:p w14:paraId="37381341" w14:textId="77777777" w:rsidR="000F7377" w:rsidRDefault="000F7377"/>
    <w:p w14:paraId="7D4774C8" w14:textId="77777777" w:rsidR="000F7377" w:rsidRDefault="000F7377">
      <w:r xmlns:w="http://schemas.openxmlformats.org/wordprocessingml/2006/main">
        <w:t xml:space="preserve">رب وفادار آهي ۽ اسان کي برائي کان بچائيندو.</w:t>
      </w:r>
    </w:p>
    <w:p w14:paraId="39582A7F" w14:textId="77777777" w:rsidR="000F7377" w:rsidRDefault="000F7377"/>
    <w:p w14:paraId="06631E23" w14:textId="77777777" w:rsidR="000F7377" w:rsidRDefault="000F7377">
      <w:r xmlns:w="http://schemas.openxmlformats.org/wordprocessingml/2006/main">
        <w:t xml:space="preserve">1: خدا جي وفاداري آرام ۽ سلامتي جو ذريعو آهي.</w:t>
      </w:r>
    </w:p>
    <w:p w14:paraId="2387C995" w14:textId="77777777" w:rsidR="000F7377" w:rsidRDefault="000F7377"/>
    <w:p w14:paraId="2B4D1AB1" w14:textId="77777777" w:rsidR="000F7377" w:rsidRDefault="000F7377">
      <w:r xmlns:w="http://schemas.openxmlformats.org/wordprocessingml/2006/main">
        <w:t xml:space="preserve">2: اسان رب تي ڀروسو ڪري سگهون ٿا ته اسان کي برائي کان بچائي.</w:t>
      </w:r>
    </w:p>
    <w:p w14:paraId="4805CFAB" w14:textId="77777777" w:rsidR="000F7377" w:rsidRDefault="000F7377"/>
    <w:p w14:paraId="21FCA505" w14:textId="77777777" w:rsidR="000F7377" w:rsidRDefault="000F7377">
      <w:r xmlns:w="http://schemas.openxmlformats.org/wordprocessingml/2006/main">
        <w:t xml:space="preserve">1: يسعياه 46: 4 - جيتوڻيڪ تنهنجي پوڙھائپ تائين آءٌ اھو آھيان. ۽ ايستائين جو مان توهان کي ڳاڙهن وار تائين کڻندس: مون ٺاهيو آهي ۽ مان کڻندس. مان به کڻندس، ۽ توکي پهچائيندس.</w:t>
      </w:r>
    </w:p>
    <w:p w14:paraId="745378BF" w14:textId="77777777" w:rsidR="000F7377" w:rsidRDefault="000F7377"/>
    <w:p w14:paraId="414C1F9D" w14:textId="77777777" w:rsidR="000F7377" w:rsidRDefault="000F7377">
      <w:r xmlns:w="http://schemas.openxmlformats.org/wordprocessingml/2006/main">
        <w:t xml:space="preserve">2: زبور 91:10 - توکي ڪا بڇڙائي نه پھچندي، نڪي ڪا آفت تنھنجي رھائش جي ويجھو ايندي.</w:t>
      </w:r>
    </w:p>
    <w:p w14:paraId="206596FD" w14:textId="77777777" w:rsidR="000F7377" w:rsidRDefault="000F7377"/>
    <w:p w14:paraId="745E304A" w14:textId="77777777" w:rsidR="000F7377" w:rsidRDefault="000F7377">
      <w:r xmlns:w="http://schemas.openxmlformats.org/wordprocessingml/2006/main">
        <w:t xml:space="preserve">ٿسلونيڪين 3:4-19 SCLNT - اسان کي يقين آھي تہ خداوند اوھان کي ڇھي ٿو، تہ اوھين ٻئي اھي ڪم ڪندا ۽ ڪندا، جن جو اسين اوھان کي حڪم ٿا ڏيون.</w:t>
      </w:r>
    </w:p>
    <w:p w14:paraId="5C6F728E" w14:textId="77777777" w:rsidR="000F7377" w:rsidRDefault="000F7377"/>
    <w:p w14:paraId="3A8A8C2D" w14:textId="77777777" w:rsidR="000F7377" w:rsidRDefault="000F7377">
      <w:r xmlns:w="http://schemas.openxmlformats.org/wordprocessingml/2006/main">
        <w:t xml:space="preserve">ليکڪ انهن کي ڏنل حڪمن تي Thessalonians جي فرمانبرداري ۾ اعتماد جو اظهار ڪري ٿو.</w:t>
      </w:r>
    </w:p>
    <w:p w14:paraId="703064F9" w14:textId="77777777" w:rsidR="000F7377" w:rsidRDefault="000F7377"/>
    <w:p w14:paraId="0B9EA15E" w14:textId="77777777" w:rsidR="000F7377" w:rsidRDefault="000F7377">
      <w:r xmlns:w="http://schemas.openxmlformats.org/wordprocessingml/2006/main">
        <w:t xml:space="preserve">1. خدا جي حڪمن تي سچو رهڻ: وفاداري جي زندگي گذارڻ</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فرمانبرداري جي زندگي: خدا جي رضا جي پيروي ڪرڻ جي طاقت</w:t>
      </w:r>
    </w:p>
    <w:p w14:paraId="015E1BE0" w14:textId="77777777" w:rsidR="000F7377" w:rsidRDefault="000F7377"/>
    <w:p w14:paraId="126007A4" w14:textId="77777777" w:rsidR="000F7377" w:rsidRDefault="000F7377">
      <w:r xmlns:w="http://schemas.openxmlformats.org/wordprocessingml/2006/main">
        <w:t xml:space="preserve">1. جيمس 1: 22-25 - "پر لفظ تي عمل ڪريو، ۽ رڳو ٻڌندڙ نه، پاڻ کي ٺڳيو. ڇالاءِ⁠جو جيڪڏھن ڪو ڪلام ٻڌندڙ آھي ۽ عمل ڪرڻ وارو نہ آھي، تہ اھو انھيءَ ماڻھوءَ وانگر آھي جيڪو آئيني ۾ پنھنجو فطري چهرو ڏسي رھيو آھي. ڇاڪاڻ ته هو پاڻ کي ڏسندو آهي، هليو ويندو آهي ۽ فوري طور تي وساري ڇڏيندو آهي ته هو ڪهڙي قسم جو ماڻهو هو. پر اھو جيڪو آزاديءَ جي ڪامل قانون کي ڏسي ٿو ۽ ان ۾ جاري رھي ٿو، ۽ ٻڌندڙ نه وساريندڙ آھي پر ڪم ڪرڻ وارو آھي، اھو اھو ئي برڪت وارو آھي جيڪو ھو ڪندو.</w:t>
      </w:r>
    </w:p>
    <w:p w14:paraId="0911D8F4" w14:textId="77777777" w:rsidR="000F7377" w:rsidRDefault="000F7377"/>
    <w:p w14:paraId="0CBCB45D" w14:textId="77777777" w:rsidR="000F7377" w:rsidRDefault="000F7377">
      <w:r xmlns:w="http://schemas.openxmlformats.org/wordprocessingml/2006/main">
        <w:t xml:space="preserve">متي 7:21-23 SCLNT - ”جيڪو ماڻھو مون کي چوي ٿو، ’خداوند، خداوند،‘ سو آسمان واري بادشاھت ۾ داخل نه ٿيندو، پر جيڪو منھنجي آسماني پيءُ جي مرضيءَ تي پورو لهندو سو داخل ٿيندو. اُن ڏينھن گھڻا ماڻھو مون کي چوندا، ’اي خداوند، اي خداوند، ڇا اسان تنھنجي نالي تي اڳڪٿي نه ڪئي ھئي، ۽ تنھنجي نالي تي ڀوت ڪڍيا ھئاسين ۽ تنھنجي نالي تي ڪيترائي معجزا ڪيا ھئائون؟ ۽ پوءِ مان انھن کي اعلان ڪندس، 'مون توھان کي ڪڏھن به نه ڄاتو. مون کان جدا ٿي وڃو، اوهين جيڪي لاقانونيت ڪندا آهيو.''</w:t>
      </w:r>
    </w:p>
    <w:p w14:paraId="3E6019F5" w14:textId="77777777" w:rsidR="000F7377" w:rsidRDefault="000F7377"/>
    <w:p w14:paraId="07D096C0" w14:textId="77777777" w:rsidR="000F7377" w:rsidRDefault="000F7377">
      <w:r xmlns:w="http://schemas.openxmlformats.org/wordprocessingml/2006/main">
        <w:t xml:space="preserve">ٿسلونيڪين 3:5 ۽ خداوند اوھان جي دلين کي خدا جي پيار ڏانھن، ۽ مسيح جي انتظار ۾ صبر ڪرڻ ڏانھن ھدايت ڪري.</w:t>
      </w:r>
    </w:p>
    <w:p w14:paraId="6833EB29" w14:textId="77777777" w:rsidR="000F7377" w:rsidRDefault="000F7377"/>
    <w:p w14:paraId="2AD17291" w14:textId="77777777" w:rsidR="000F7377" w:rsidRDefault="000F7377">
      <w:r xmlns:w="http://schemas.openxmlformats.org/wordprocessingml/2006/main">
        <w:t xml:space="preserve">رب اسان کان پڇي رهيو آهي ته اسان جي دلين کي خدا سان پيار ڪرڻ ۽ صبر سان مسيح جي انتظار ۾.</w:t>
      </w:r>
    </w:p>
    <w:p w14:paraId="4024E304" w14:textId="77777777" w:rsidR="000F7377" w:rsidRDefault="000F7377"/>
    <w:p w14:paraId="6225EF16" w14:textId="77777777" w:rsidR="000F7377" w:rsidRDefault="000F7377">
      <w:r xmlns:w="http://schemas.openxmlformats.org/wordprocessingml/2006/main">
        <w:t xml:space="preserve">1. ”محبت ۽ صبر جي طاقت“</w:t>
      </w:r>
    </w:p>
    <w:p w14:paraId="645208A4" w14:textId="77777777" w:rsidR="000F7377" w:rsidRDefault="000F7377"/>
    <w:p w14:paraId="3A2259C3" w14:textId="77777777" w:rsidR="000F7377" w:rsidRDefault="000F7377">
      <w:r xmlns:w="http://schemas.openxmlformats.org/wordprocessingml/2006/main">
        <w:t xml:space="preserve">2. ”رب جي رضا ۾ رهڻ“</w:t>
      </w:r>
    </w:p>
    <w:p w14:paraId="52DA740B" w14:textId="77777777" w:rsidR="000F7377" w:rsidRDefault="000F7377"/>
    <w:p w14:paraId="21A29A8C" w14:textId="77777777" w:rsidR="000F7377" w:rsidRDefault="000F7377">
      <w:r xmlns:w="http://schemas.openxmlformats.org/wordprocessingml/2006/main">
        <w:t xml:space="preserve">1. روميون 5: 8 "پر خدا اسان لاءِ پنھنجي پيار کي ظاھر ڪري ٿو جڏھن اسين اڃا گنھگار ھئاسين، مسيح اسان جي لاءِ مري ويو."</w:t>
      </w:r>
    </w:p>
    <w:p w14:paraId="760FAA73" w14:textId="77777777" w:rsidR="000F7377" w:rsidRDefault="000F7377"/>
    <w:p w14:paraId="520AE374" w14:textId="77777777" w:rsidR="000F7377" w:rsidRDefault="000F7377">
      <w:r xmlns:w="http://schemas.openxmlformats.org/wordprocessingml/2006/main">
        <w:t xml:space="preserve">2. جيمس 5: 7-8 "تنھنڪري،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ڇالاءِ⁠جو خداوند جو اچڻ ويجھو آھي.</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ٿسلونيڪين 3:6-20 SCLNT - ھاڻي اسين اوھان کي پنھنجي خداوند عيسيٰ مسيح جي نالي سان حڪم ٿا ڏيون تہ ھر ڪنھن انھيءَ ڀاءُ کان پاڻ کي جدا ڪريو، جيڪو بي⁠انصافيءَ سان ھلندو آھي، ۽ انھيءَ روايت موجب نہ ھلجي، جيڪا کيس اسان کان ملي آھي.</w:t>
      </w:r>
    </w:p>
    <w:p w14:paraId="7F70CB9C" w14:textId="77777777" w:rsidR="000F7377" w:rsidRDefault="000F7377"/>
    <w:p w14:paraId="25402532" w14:textId="77777777" w:rsidR="000F7377" w:rsidRDefault="000F7377">
      <w:r xmlns:w="http://schemas.openxmlformats.org/wordprocessingml/2006/main">
        <w:t xml:space="preserve">پولس ٿسلونيڪين کي حڪم ڏئي ٿو ته انهن کان جدا ٿين جيڪي عيسى جي تعليمات جي پيروي نٿا ڪن.</w:t>
      </w:r>
    </w:p>
    <w:p w14:paraId="28DFBD04" w14:textId="77777777" w:rsidR="000F7377" w:rsidRDefault="000F7377"/>
    <w:p w14:paraId="2A6311BB" w14:textId="77777777" w:rsidR="000F7377" w:rsidRDefault="000F7377">
      <w:r xmlns:w="http://schemas.openxmlformats.org/wordprocessingml/2006/main">
        <w:t xml:space="preserve">1. علحدگيءَ جي طاقت: سمجھڻ سان انھن کان ڌار ٿيڻ جي سکيا جيڪي عيسيٰ جي پيروي ڪرڻ کان انڪار ڪن ٿا</w:t>
      </w:r>
    </w:p>
    <w:p w14:paraId="35ABED27" w14:textId="77777777" w:rsidR="000F7377" w:rsidRDefault="000F7377"/>
    <w:p w14:paraId="1FB5D02E" w14:textId="77777777" w:rsidR="000F7377" w:rsidRDefault="000F7377">
      <w:r xmlns:w="http://schemas.openxmlformats.org/wordprocessingml/2006/main">
        <w:t xml:space="preserve">2. فرمانبرداري جي برڪت: جيڪي يسوع جي پيروي ڪرڻ کان انڪار ڪن ٿا انهن کان سمجھاڻي سان الڳ ٿيڻ جي نظم کي قبول ڪرڻ</w:t>
      </w:r>
    </w:p>
    <w:p w14:paraId="1D00347A" w14:textId="77777777" w:rsidR="000F7377" w:rsidRDefault="000F7377"/>
    <w:p w14:paraId="2BE9F5E7" w14:textId="77777777" w:rsidR="000F7377" w:rsidRDefault="000F7377">
      <w:r xmlns:w="http://schemas.openxmlformats.org/wordprocessingml/2006/main">
        <w:t xml:space="preserve">1. جوشوا 24: 15 "۽ جيڪڏھن اھو اوھان کي بڇڙو لڳي ٿو ته خداوند جي عبادت ڪريو، توھان کي اڄ چونڊيو جنھن جي توھان جي خدمت ڪندا. چاهي اهي ديوتا جن جي توهان جا ابا ڏاڏا پوڄا ڪندا هئا جيڪي ٻوڏ جي ڪناري تي هئا، يا امورين جا ديوتا، جن جي ملڪ ۾ توهان رهو ٿا، پر جيئن ته منهنجو ۽ منهنجو گهر آهي، اسان رب جي عبادت ڪنداسين.</w:t>
      </w:r>
    </w:p>
    <w:p w14:paraId="498B60A1" w14:textId="77777777" w:rsidR="000F7377" w:rsidRDefault="000F7377"/>
    <w:p w14:paraId="0306E5CC" w14:textId="77777777" w:rsidR="000F7377" w:rsidRDefault="000F7377">
      <w:r xmlns:w="http://schemas.openxmlformats.org/wordprocessingml/2006/main">
        <w:t xml:space="preserve">2. امثال 11:28 "جيڪو پنھنجي دولت تي ڀروسو ڪري ٿو سو ڪري پوي ٿو، پر سڌريل شاخ وانگر وڌندا."</w:t>
      </w:r>
    </w:p>
    <w:p w14:paraId="3AAA6667" w14:textId="77777777" w:rsidR="000F7377" w:rsidRDefault="000F7377"/>
    <w:p w14:paraId="3627461A" w14:textId="77777777" w:rsidR="000F7377" w:rsidRDefault="000F7377">
      <w:r xmlns:w="http://schemas.openxmlformats.org/wordprocessingml/2006/main">
        <w:t xml:space="preserve">ٿسلونيڪين 3:7 SCLNT - ڇالاءِ⁠جو اوھين پاڻ ڄاڻو ٿا تہ اوھان کي اسان جي پٺيان ھلڻ گھرجي، ڇالاءِ⁠جو اسان اوھان ۾ بي⁠پرائي نہ ڪئي.</w:t>
      </w:r>
    </w:p>
    <w:p w14:paraId="1BB92545" w14:textId="77777777" w:rsidR="000F7377" w:rsidRDefault="000F7377"/>
    <w:p w14:paraId="28D78908" w14:textId="77777777" w:rsidR="000F7377" w:rsidRDefault="000F7377">
      <w:r xmlns:w="http://schemas.openxmlformats.org/wordprocessingml/2006/main">
        <w:t xml:space="preserve">پولس ٿسلونين چرچ کي هدايت ڪري ٿو ته سندس مثال جي پيروي ڪرڻ لاء، جيئن هن انهن جي وچ ۾ منظم طريقي سان ڪم ڪيو.</w:t>
      </w:r>
    </w:p>
    <w:p w14:paraId="6FB0BDE3" w14:textId="77777777" w:rsidR="000F7377" w:rsidRDefault="000F7377"/>
    <w:p w14:paraId="6A71A054" w14:textId="77777777" w:rsidR="000F7377" w:rsidRDefault="000F7377">
      <w:r xmlns:w="http://schemas.openxmlformats.org/wordprocessingml/2006/main">
        <w:t xml:space="preserve">1. سٺي مثال جي طاقت - ڪيئن پولس جي رويي ٿسلونيڪين کي متاثر ڪيو</w:t>
      </w:r>
    </w:p>
    <w:p w14:paraId="2420A1E4" w14:textId="77777777" w:rsidR="000F7377" w:rsidRDefault="000F7377"/>
    <w:p w14:paraId="12EF6679" w14:textId="77777777" w:rsidR="000F7377" w:rsidRDefault="000F7377">
      <w:r xmlns:w="http://schemas.openxmlformats.org/wordprocessingml/2006/main">
        <w:t xml:space="preserve">2. گھمڻ گھمڻ - پولس ۽ عيسى جي مثال جي پٺيان</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13: 15 - "ڇاڪاڻ ته مون توهان کي هڪ مثال ڏنو آهي، توهان کي ائين ڪرڻ گهرجي جيئن مون توهان سان ڪيو آهي."</w:t>
      </w:r>
    </w:p>
    <w:p w14:paraId="08E3A257" w14:textId="77777777" w:rsidR="000F7377" w:rsidRDefault="000F7377"/>
    <w:p w14:paraId="1FD7955C" w14:textId="77777777" w:rsidR="000F7377" w:rsidRDefault="000F7377">
      <w:r xmlns:w="http://schemas.openxmlformats.org/wordprocessingml/2006/main">
        <w:t xml:space="preserve">2. 1 پطرس 5: 3 - "نه خدا جي ورثي تي مالڪ هجڻ جي طور تي، پر رڍن جي مثال طور."</w:t>
      </w:r>
    </w:p>
    <w:p w14:paraId="2C89B547" w14:textId="77777777" w:rsidR="000F7377" w:rsidRDefault="000F7377"/>
    <w:p w14:paraId="39FC29E1" w14:textId="77777777" w:rsidR="000F7377" w:rsidRDefault="000F7377">
      <w:r xmlns:w="http://schemas.openxmlformats.org/wordprocessingml/2006/main">
        <w:t xml:space="preserve">ٿسلونيڪين 3:8-19 SCLNT - نڪي اسان ڪنھن ماڻھوءَ جي ماني بيڪار کائي. پر رات ڏينهن محنت ۽ مشقت سان ڪيو ويو، ته جيئن اسان توهان مان ڪنهن کي به چارج نه ڪيو وڃي.</w:t>
      </w:r>
    </w:p>
    <w:p w14:paraId="19DF6259" w14:textId="77777777" w:rsidR="000F7377" w:rsidRDefault="000F7377"/>
    <w:p w14:paraId="29CCC05B" w14:textId="77777777" w:rsidR="000F7377" w:rsidRDefault="000F7377">
      <w:r xmlns:w="http://schemas.openxmlformats.org/wordprocessingml/2006/main">
        <w:t xml:space="preserve">رسولن ڏينهن رات محنت ڪئي ته جيئن هو ٿسلونيڪين تي مالي بار نه ٿين.</w:t>
      </w:r>
    </w:p>
    <w:p w14:paraId="2EFC3C99" w14:textId="77777777" w:rsidR="000F7377" w:rsidRDefault="000F7377"/>
    <w:p w14:paraId="1DAD95BF" w14:textId="77777777" w:rsidR="000F7377" w:rsidRDefault="000F7377">
      <w:r xmlns:w="http://schemas.openxmlformats.org/wordprocessingml/2006/main">
        <w:t xml:space="preserve">1. محنت جو قدر: 2 ٿسلونيڪين 3:8 جو مطالعو</w:t>
      </w:r>
    </w:p>
    <w:p w14:paraId="275683E6" w14:textId="77777777" w:rsidR="000F7377" w:rsidRDefault="000F7377"/>
    <w:p w14:paraId="3D0EDB48" w14:textId="77777777" w:rsidR="000F7377" w:rsidRDefault="000F7377">
      <w:r xmlns:w="http://schemas.openxmlformats.org/wordprocessingml/2006/main">
        <w:t xml:space="preserve">2. رب جي لاءِ سخت محنت ڪرڻ: ڪيئن زندگي گذاريو 2 ٿيسلونينس 3:8</w:t>
      </w:r>
    </w:p>
    <w:p w14:paraId="7DFF32FE" w14:textId="77777777" w:rsidR="000F7377" w:rsidRDefault="000F7377"/>
    <w:p w14:paraId="4254324F" w14:textId="77777777" w:rsidR="000F7377" w:rsidRDefault="000F7377">
      <w:r xmlns:w="http://schemas.openxmlformats.org/wordprocessingml/2006/main">
        <w:t xml:space="preserve">1. امثال 14: 23 - "سڀني محنت ۾ نفعو آهي، پر صرف ڳالهائڻ صرف غربت ڏانهن آهي."</w:t>
      </w:r>
    </w:p>
    <w:p w14:paraId="331ADA3D" w14:textId="77777777" w:rsidR="000F7377" w:rsidRDefault="000F7377"/>
    <w:p w14:paraId="28333253" w14:textId="77777777" w:rsidR="000F7377" w:rsidRDefault="000F7377">
      <w:r xmlns:w="http://schemas.openxmlformats.org/wordprocessingml/2006/main">
        <w:t xml:space="preserve">2. گلتين 6:9 - ”۽ اچو ته چڱا ڪم ڪندي ٿڪجي نه وڃون، ڇالاءِ⁠جو جيڪڏھن ھمت نه ڇڏينداسين ته مناسب وقت تي لڻينداسين.</w:t>
      </w:r>
    </w:p>
    <w:p w14:paraId="4F1E5DAA" w14:textId="77777777" w:rsidR="000F7377" w:rsidRDefault="000F7377"/>
    <w:p w14:paraId="5AFC0F7C" w14:textId="77777777" w:rsidR="000F7377" w:rsidRDefault="000F7377">
      <w:r xmlns:w="http://schemas.openxmlformats.org/wordprocessingml/2006/main">
        <w:t xml:space="preserve">ٿسلونيڪين 3:9-19 SCLNT - انھيءَ لاءِ نہ آھي تہ اسان وٽ طاقت نہ آھي، پر انھيءَ لاءِ تہ پاڻ کي اوھان لاءِ نمونو بڻايون تہ جيئن اسان جي پيروي ڪريو.</w:t>
      </w:r>
    </w:p>
    <w:p w14:paraId="12EAE1E4" w14:textId="77777777" w:rsidR="000F7377" w:rsidRDefault="000F7377"/>
    <w:p w14:paraId="57E89323" w14:textId="77777777" w:rsidR="000F7377" w:rsidRDefault="000F7377">
      <w:r xmlns:w="http://schemas.openxmlformats.org/wordprocessingml/2006/main">
        <w:t xml:space="preserve">پولس رسول ٿسلونيڪين کي حوصلا افزائي ڪري ٿو ته هو پنهنجي محنت ۽ استقامت جي مثال تي عمل ڪن، ان حقيقت جي باوجود ته هن کي ائين ڪرڻ تي مجبور نه ڪيو وڃي.</w:t>
      </w:r>
    </w:p>
    <w:p w14:paraId="10617F1C" w14:textId="77777777" w:rsidR="000F7377" w:rsidRDefault="000F7377"/>
    <w:p w14:paraId="0755FD0A" w14:textId="77777777" w:rsidR="000F7377" w:rsidRDefault="000F7377">
      <w:r xmlns:w="http://schemas.openxmlformats.org/wordprocessingml/2006/main">
        <w:t xml:space="preserve">1. مشڪل جي باوجود محنت ڪرڻ: پولس جو مثال</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خوشيء سان صبر ڪريو: پولس جو مثال</w:t>
      </w:r>
    </w:p>
    <w:p w14:paraId="1B3A876B" w14:textId="77777777" w:rsidR="000F7377" w:rsidRDefault="000F7377"/>
    <w:p w14:paraId="2F69C207" w14:textId="77777777" w:rsidR="000F7377" w:rsidRDefault="000F7377">
      <w:r xmlns:w="http://schemas.openxmlformats.org/wordprocessingml/2006/main">
        <w:t xml:space="preserve">1. 1 ڪرنٿين 9:24-27</w:t>
      </w:r>
    </w:p>
    <w:p w14:paraId="07455C31" w14:textId="77777777" w:rsidR="000F7377" w:rsidRDefault="000F7377"/>
    <w:p w14:paraId="0AEE6885" w14:textId="77777777" w:rsidR="000F7377" w:rsidRDefault="000F7377">
      <w:r xmlns:w="http://schemas.openxmlformats.org/wordprocessingml/2006/main">
        <w:t xml:space="preserve">2. عبرانيون 12:1-3</w:t>
      </w:r>
    </w:p>
    <w:p w14:paraId="772C69F0" w14:textId="77777777" w:rsidR="000F7377" w:rsidRDefault="000F7377"/>
    <w:p w14:paraId="7DE92228" w14:textId="77777777" w:rsidR="000F7377" w:rsidRDefault="000F7377">
      <w:r xmlns:w="http://schemas.openxmlformats.org/wordprocessingml/2006/main">
        <w:t xml:space="preserve">ٿسلونيڪين 3:10 SCLNT - ڇالاءِ⁠جو جڏھن اسين اوھان سان گڏ ھئاسين، تڏھن بہ اسان اوھان کي اھو حڪم ڏنو ھو تہ جيڪڏھن ڪو ڪم نہ ڪري، سو نہ کائي.</w:t>
      </w:r>
    </w:p>
    <w:p w14:paraId="73D0500A" w14:textId="77777777" w:rsidR="000F7377" w:rsidRDefault="000F7377"/>
    <w:p w14:paraId="199B850C" w14:textId="77777777" w:rsidR="000F7377" w:rsidRDefault="000F7377">
      <w:r xmlns:w="http://schemas.openxmlformats.org/wordprocessingml/2006/main">
        <w:t xml:space="preserve">هي پاسو رزق حاصل ڪرڻ لاءِ محنت جي ڪم کي همٿائي ٿو.</w:t>
      </w:r>
    </w:p>
    <w:p w14:paraId="7E4BE91C" w14:textId="77777777" w:rsidR="000F7377" w:rsidRDefault="000F7377"/>
    <w:p w14:paraId="413AC983" w14:textId="77777777" w:rsidR="000F7377" w:rsidRDefault="000F7377">
      <w:r xmlns:w="http://schemas.openxmlformats.org/wordprocessingml/2006/main">
        <w:t xml:space="preserve">1. محنت جو انعام - محنت جي اهميت ۽ صنعت جي برڪتن تي بحث ڪرڻ.</w:t>
      </w:r>
    </w:p>
    <w:p w14:paraId="075187A0" w14:textId="77777777" w:rsidR="000F7377" w:rsidRDefault="000F7377"/>
    <w:p w14:paraId="5DCCC137" w14:textId="77777777" w:rsidR="000F7377" w:rsidRDefault="000F7377">
      <w:r xmlns:w="http://schemas.openxmlformats.org/wordprocessingml/2006/main">
        <w:t xml:space="preserve">2. ايمان جي ذريعي اطمينان - آرام جي قدر جي قدر ڪرڻ ۽ خدا تي ڀروسو ڪرڻ.</w:t>
      </w:r>
    </w:p>
    <w:p w14:paraId="131D4EBF" w14:textId="77777777" w:rsidR="000F7377" w:rsidRDefault="000F7377"/>
    <w:p w14:paraId="6662C136" w14:textId="77777777" w:rsidR="000F7377" w:rsidRDefault="000F7377">
      <w:r xmlns:w="http://schemas.openxmlformats.org/wordprocessingml/2006/main">
        <w:t xml:space="preserve">1. امثال 14:23 - تمام محنت نفعو آڻي ٿي، پر صرف ڳالهائڻ صرف غربت ڏانهن وٺي ٿو.</w:t>
      </w:r>
    </w:p>
    <w:p w14:paraId="759B2DEC" w14:textId="77777777" w:rsidR="000F7377" w:rsidRDefault="000F7377"/>
    <w:p w14:paraId="5D3DB9DC" w14:textId="77777777" w:rsidR="000F7377" w:rsidRDefault="000F7377">
      <w:r xmlns:w="http://schemas.openxmlformats.org/wordprocessingml/2006/main">
        <w:t xml:space="preserve">فلپين 4:11-13 SCLNT - آءٌ اھو انھيءَ ڪري نہ ٿو چوان جو مون کي ضرورت آھي، ڇالاءِ⁠جو مون ڪنھن بہ حالت ۾ راضي رھڻ سکيو آھي. مان ڄاڻان ٿو ته ضرورت ۾ ڇا آهي، ۽ مون کي خبر آهي ته اهو ڇا آهي ڪافي هجڻ. مون هر حال ۾ مطمئن رهڻ جو راز سکيو آهي، چاهي کاڌو کاڌو هجي يا بکايل هجي، چاهي ڪافي هجي يا محتاج هجي.</w:t>
      </w:r>
    </w:p>
    <w:p w14:paraId="241001F8" w14:textId="77777777" w:rsidR="000F7377" w:rsidRDefault="000F7377"/>
    <w:p w14:paraId="152840CB" w14:textId="77777777" w:rsidR="000F7377" w:rsidRDefault="000F7377">
      <w:r xmlns:w="http://schemas.openxmlformats.org/wordprocessingml/2006/main">
        <w:t xml:space="preserve">ٿسلونيڪين 3:11 SCLNT - ڇالاءِ⁠جو اسين ٻڌون ٿا تہ اوھان ۾ ڪي اھڙا آھن جيڪي بي⁠انصافيءَ سان ھلندا آھن، ڪم نہ ٿا ڪن، بلڪ مصروف آھن.</w:t>
      </w:r>
    </w:p>
    <w:p w14:paraId="444A59FA" w14:textId="77777777" w:rsidR="000F7377" w:rsidRDefault="000F7377"/>
    <w:p w14:paraId="736AA86E" w14:textId="77777777" w:rsidR="000F7377" w:rsidRDefault="000F7377">
      <w:r xmlns:w="http://schemas.openxmlformats.org/wordprocessingml/2006/main">
        <w:t xml:space="preserve">پولس ٿيسلونيڪا جي چرچ کي خبردار ڪري رهيو آهي چرچ ۾ ڪجهه ماڻهن بابت جيڪي ڪم نه ڪري رهيا آهن ۽ بدران مصروف آهن.</w:t>
      </w:r>
    </w:p>
    <w:p w14:paraId="5DCC7148" w14:textId="77777777" w:rsidR="000F7377" w:rsidRDefault="000F7377"/>
    <w:p w14:paraId="0722B199" w14:textId="77777777" w:rsidR="000F7377" w:rsidRDefault="000F7377">
      <w:r xmlns:w="http://schemas.openxmlformats.org/wordprocessingml/2006/main">
        <w:t xml:space="preserve">1. ”مصروف ٿيڻ جو خطرو“</w:t>
      </w:r>
    </w:p>
    <w:p w14:paraId="5903F746" w14:textId="77777777" w:rsidR="000F7377" w:rsidRDefault="000F7377"/>
    <w:p w14:paraId="08321738" w14:textId="77777777" w:rsidR="000F7377" w:rsidRDefault="000F7377">
      <w:r xmlns:w="http://schemas.openxmlformats.org/wordprocessingml/2006/main">
        <w:t xml:space="preserve">2. "چرچ ۾ هڪ منظم زندگي گذارڻ"</w:t>
      </w:r>
    </w:p>
    <w:p w14:paraId="04B16A35" w14:textId="77777777" w:rsidR="000F7377" w:rsidRDefault="000F7377"/>
    <w:p w14:paraId="254422D6" w14:textId="77777777" w:rsidR="000F7377" w:rsidRDefault="000F7377">
      <w:r xmlns:w="http://schemas.openxmlformats.org/wordprocessingml/2006/main">
        <w:t xml:space="preserve">1. امثال 16: 27-28 - "هڪ بدڪار ماڻهو برائي کي کوٽيندو آهي: ۽ هن جي چپن ۾ ٻرندڙ باهه وانگر آهي، هڪ بدمعاش ماڻهو جهڳڙو پوکي ٿو، ۽ هڪ سرڪشي وڏي دوستن کي ڌار ڪري ٿو."</w:t>
      </w:r>
    </w:p>
    <w:p w14:paraId="41F92C55" w14:textId="77777777" w:rsidR="000F7377" w:rsidRDefault="000F7377"/>
    <w:p w14:paraId="0F268263" w14:textId="77777777" w:rsidR="000F7377" w:rsidRDefault="000F7377">
      <w:r xmlns:w="http://schemas.openxmlformats.org/wordprocessingml/2006/main">
        <w:t xml:space="preserve">گلتين 6:7-20 SCLNT - ”مجھ ۾ نہ رھو، خدا سان ٺٺوليون نہ ڪيون وڃن، ڇالاءِ⁠جو جيڪو ماڻھو پوکيندو سو ئي لڻيندو، ڇالاءِ⁠جو جيڪو پنھنجي جسم لاءِ پوکيندو تنھن جي گوشت مان خرابي لڻيندي، پر جيڪو پوکيندو سو لڻيندو. روح جو روح دائمي زندگي حاصل ڪندو."</w:t>
      </w:r>
    </w:p>
    <w:p w14:paraId="5364CAB5" w14:textId="77777777" w:rsidR="000F7377" w:rsidRDefault="000F7377"/>
    <w:p w14:paraId="5CC16B2D" w14:textId="77777777" w:rsidR="000F7377" w:rsidRDefault="000F7377">
      <w:r xmlns:w="http://schemas.openxmlformats.org/wordprocessingml/2006/main">
        <w:t xml:space="preserve">ٿسلونيڪين 3:12 ھاڻي انھن کي اسين پنھنجي خداوند عيسيٰ مسيح جو حڪم ۽ نصيحت ٿا ڪريون تہ اھي خاموشيءَ سان ڪم ڪن ۽ پنھنجي ماني کائين.</w:t>
      </w:r>
    </w:p>
    <w:p w14:paraId="03398CFF" w14:textId="77777777" w:rsidR="000F7377" w:rsidRDefault="000F7377"/>
    <w:p w14:paraId="51E2B87A" w14:textId="77777777" w:rsidR="000F7377" w:rsidRDefault="000F7377">
      <w:r xmlns:w="http://schemas.openxmlformats.org/wordprocessingml/2006/main">
        <w:t xml:space="preserve">پولس ٿسلونيڪين کي حڪم ڏئي ٿو ۽ نصيحت ڪري ٿو ته ڪم ڪن ۽ پنھنجي ماني خاموشيءَ سان خداوند عيسيٰ مسيح جي مطابق کائين.</w:t>
      </w:r>
    </w:p>
    <w:p w14:paraId="01CBEFC0" w14:textId="77777777" w:rsidR="000F7377" w:rsidRDefault="000F7377"/>
    <w:p w14:paraId="07B9518D" w14:textId="77777777" w:rsidR="000F7377" w:rsidRDefault="000F7377">
      <w:r xmlns:w="http://schemas.openxmlformats.org/wordprocessingml/2006/main">
        <w:t xml:space="preserve">1. ”ايمان ۾ ڪم جي طاقت“</w:t>
      </w:r>
    </w:p>
    <w:p w14:paraId="6B7A358F" w14:textId="77777777" w:rsidR="000F7377" w:rsidRDefault="000F7377"/>
    <w:p w14:paraId="4A65ADA5" w14:textId="77777777" w:rsidR="000F7377" w:rsidRDefault="000F7377">
      <w:r xmlns:w="http://schemas.openxmlformats.org/wordprocessingml/2006/main">
        <w:t xml:space="preserve">2. ”زندگيءَ جي ماني ڪمائڻ ۽ مزو وٺڻ“</w:t>
      </w:r>
    </w:p>
    <w:p w14:paraId="39C3637D" w14:textId="77777777" w:rsidR="000F7377" w:rsidRDefault="000F7377"/>
    <w:p w14:paraId="17CC965E" w14:textId="77777777" w:rsidR="000F7377" w:rsidRDefault="000F7377">
      <w:r xmlns:w="http://schemas.openxmlformats.org/wordprocessingml/2006/main">
        <w:t xml:space="preserve">گلتين 6:9-10 جيڪي ايمان جي گھرن مان آھن.</w:t>
      </w:r>
    </w:p>
    <w:p w14:paraId="1EB15377" w14:textId="77777777" w:rsidR="000F7377" w:rsidRDefault="000F7377"/>
    <w:p w14:paraId="13DBC25E" w14:textId="77777777" w:rsidR="000F7377" w:rsidRDefault="000F7377">
      <w:r xmlns:w="http://schemas.openxmlformats.org/wordprocessingml/2006/main">
        <w:t xml:space="preserve">2. يوحنا 6:35-35 SCLNT - عيسيٰ انھن کي چيو تہ ”آءٌ زندگيءَ جي ماني آھيان، جيڪو مون وٽ ايندو اھو ڪڏھن بھ بک نه لڳندو ۽ جيڪو مون تي ايمان آڻيندو تنھن کي ڪڏھن به اڃ نه لڳندي.</w:t>
      </w:r>
    </w:p>
    <w:p w14:paraId="70BC4439" w14:textId="77777777" w:rsidR="000F7377" w:rsidRDefault="000F7377"/>
    <w:p w14:paraId="019221C4" w14:textId="77777777" w:rsidR="000F7377" w:rsidRDefault="000F7377">
      <w:r xmlns:w="http://schemas.openxmlformats.org/wordprocessingml/2006/main">
        <w:t xml:space="preserve">ٿسلونيڪين 3:13 پر اوھين ڀائرو، نيڪي ڪرڻ ۾ نه ٿڪو.</w:t>
      </w:r>
    </w:p>
    <w:p w14:paraId="5E2614C6" w14:textId="77777777" w:rsidR="000F7377" w:rsidRDefault="000F7377"/>
    <w:p w14:paraId="75F7CF16" w14:textId="77777777" w:rsidR="000F7377" w:rsidRDefault="000F7377">
      <w:r xmlns:w="http://schemas.openxmlformats.org/wordprocessingml/2006/main">
        <w:t xml:space="preserve">اقتباس مؤمنن کي حوصلا افزائي ڪري ٿو ته هو پنهنجي چڱن ڪمن ۾ وفادار ۽ ثابت قدم رهن.</w:t>
      </w:r>
    </w:p>
    <w:p w14:paraId="3ED07E85" w14:textId="77777777" w:rsidR="000F7377" w:rsidRDefault="000F7377"/>
    <w:p w14:paraId="5F929426" w14:textId="77777777" w:rsidR="000F7377" w:rsidRDefault="000F7377">
      <w:r xmlns:w="http://schemas.openxmlformats.org/wordprocessingml/2006/main">
        <w:t xml:space="preserve">1. ”صبر جي طاقت“</w:t>
      </w:r>
    </w:p>
    <w:p w14:paraId="154A5BDC" w14:textId="77777777" w:rsidR="000F7377" w:rsidRDefault="000F7377"/>
    <w:p w14:paraId="60B2C988" w14:textId="77777777" w:rsidR="000F7377" w:rsidRDefault="000F7377">
      <w:r xmlns:w="http://schemas.openxmlformats.org/wordprocessingml/2006/main">
        <w:t xml:space="preserve">2. ”چڱائي ڪرڻ ۾ ٿڪجي نه وڃو“</w:t>
      </w:r>
    </w:p>
    <w:p w14:paraId="45EA529A" w14:textId="77777777" w:rsidR="000F7377" w:rsidRDefault="000F7377"/>
    <w:p w14:paraId="496FC2E0" w14:textId="77777777" w:rsidR="000F7377" w:rsidRDefault="000F7377">
      <w:r xmlns:w="http://schemas.openxmlformats.org/wordprocessingml/2006/main">
        <w:t xml:space="preserve">1. گلتين 6:9 ۽ اچو ته چڱي ڪم ڪرڻ ۾ ٿڪجي نه وڃون، ڇالاءِ⁠جو جيڪڏھن اسين ھوش ۾ نہ رهون، مقرر وقت تي لڻينداسين.</w:t>
      </w:r>
    </w:p>
    <w:p w14:paraId="5F93D88D" w14:textId="77777777" w:rsidR="000F7377" w:rsidRDefault="000F7377"/>
    <w:p w14:paraId="45E77682" w14:textId="77777777" w:rsidR="000F7377" w:rsidRDefault="000F7377">
      <w:r xmlns:w="http://schemas.openxmlformats.org/wordprocessingml/2006/main">
        <w:t xml:space="preserve">2. عبرانيون 10:36 ڇالاءِ⁠جو توھان کي صبر جي ضرورت آھي، انھيءَ لاءِ تہ خدا جي مرضي پوري ڪرڻ کان پوءِ توھان کي اھو واعدو ملي سگھي.</w:t>
      </w:r>
    </w:p>
    <w:p w14:paraId="5BBA3889" w14:textId="77777777" w:rsidR="000F7377" w:rsidRDefault="000F7377"/>
    <w:p w14:paraId="1217BB69" w14:textId="77777777" w:rsidR="000F7377" w:rsidRDefault="000F7377">
      <w:r xmlns:w="http://schemas.openxmlformats.org/wordprocessingml/2006/main">
        <w:t xml:space="preserve">ٿسلونيڪين 3:14-20 SCLNT - جيڪڏھن ڪو ماڻھو ھن خط ۾ اسان جو ڪلام نہ مڃي، تہ انھيءَ ماڻھوءَ کي ڌيان ۾ رکي ۽ ساڻس صحبت نہ رکي، انھيءَ لاءِ تہ ھو شرمسار ٿئي.</w:t>
      </w:r>
    </w:p>
    <w:p w14:paraId="337D643E" w14:textId="77777777" w:rsidR="000F7377" w:rsidRDefault="000F7377"/>
    <w:p w14:paraId="6C7B61BB" w14:textId="77777777" w:rsidR="000F7377" w:rsidRDefault="000F7377">
      <w:r xmlns:w="http://schemas.openxmlformats.org/wordprocessingml/2006/main">
        <w:t xml:space="preserve">عيسائين کي انهن سان واسطو نه رکڻ گهرجي جيڪي بائبل جي تعليمات تي عمل نٿا ڪن.</w:t>
      </w:r>
    </w:p>
    <w:p w14:paraId="54614083" w14:textId="77777777" w:rsidR="000F7377" w:rsidRDefault="000F7377"/>
    <w:p w14:paraId="31F4CBEA" w14:textId="77777777" w:rsidR="000F7377" w:rsidRDefault="000F7377">
      <w:r xmlns:w="http://schemas.openxmlformats.org/wordprocessingml/2006/main">
        <w:t xml:space="preserve">1. خدا جي ڪلام جي فرمانبرداري واري زندگي گذارڻ</w:t>
      </w:r>
    </w:p>
    <w:p w14:paraId="173FA02F" w14:textId="77777777" w:rsidR="000F7377" w:rsidRDefault="000F7377"/>
    <w:p w14:paraId="7EF0EC2F" w14:textId="77777777" w:rsidR="000F7377" w:rsidRDefault="000F7377">
      <w:r xmlns:w="http://schemas.openxmlformats.org/wordprocessingml/2006/main">
        <w:t xml:space="preserve">2. پاڻ کي ڪافر کان الڳ ڪرڻ جي اهميت</w:t>
      </w:r>
    </w:p>
    <w:p w14:paraId="7BA1C15B" w14:textId="77777777" w:rsidR="000F7377" w:rsidRDefault="000F7377"/>
    <w:p w14:paraId="0783AAAF" w14:textId="77777777" w:rsidR="000F7377" w:rsidRDefault="000F7377">
      <w:r xmlns:w="http://schemas.openxmlformats.org/wordprocessingml/2006/main">
        <w:t xml:space="preserve">1. روميون 12: 2 - "هن دنيا جي نموني سان مطابقت نه رکو، پر پنهنجي ذهن جي تجديد سان تبديل ڪريو، پوء توهان کي جانچڻ ۽ منظور ڪرڻ جي قابل ٿيندؤ ته خدا جي مرضي ڇا آهي - هن جي سٺي، راضي ۽ مڪمل خواهش. "</w:t>
      </w:r>
    </w:p>
    <w:p w14:paraId="6137C155" w14:textId="77777777" w:rsidR="000F7377" w:rsidRDefault="000F7377"/>
    <w:p w14:paraId="3300B7D7" w14:textId="77777777" w:rsidR="000F7377" w:rsidRDefault="000F7377">
      <w:r xmlns:w="http://schemas.openxmlformats.org/wordprocessingml/2006/main">
        <w:t xml:space="preserve">2. افسيون 5:11 - "اونداھين جي بيڪار ڪمن سان ڪو به واسطو نه رکو، پر انھن کي بي نقاب ڪريو."</w:t>
      </w:r>
    </w:p>
    <w:p w14:paraId="3D998467" w14:textId="77777777" w:rsidR="000F7377" w:rsidRDefault="000F7377"/>
    <w:p w14:paraId="45794054" w14:textId="77777777" w:rsidR="000F7377" w:rsidRDefault="000F7377">
      <w:r xmlns:w="http://schemas.openxmlformats.org/wordprocessingml/2006/main">
        <w:t xml:space="preserve">ٿسلونيڪين 3:15 SCLNT - پر ھن کي دشمن نہ سمجھو، پر کيس ڀاءُ سمجھي نصيحت ڪريو.</w:t>
      </w:r>
    </w:p>
    <w:p w14:paraId="57A5B958" w14:textId="77777777" w:rsidR="000F7377" w:rsidRDefault="000F7377"/>
    <w:p w14:paraId="0BC45537" w14:textId="77777777" w:rsidR="000F7377" w:rsidRDefault="000F7377">
      <w:r xmlns:w="http://schemas.openxmlformats.org/wordprocessingml/2006/main">
        <w:t xml:space="preserve">اسان کي اسان جي ساٿي عيسائين کي دشمنن وانگر نه ڏسڻ گهرجي، پر ان جي بدران انهن کي ڀائرن وانگر نصيحت ڪرڻ گهرجي.</w:t>
      </w:r>
    </w:p>
    <w:p w14:paraId="0605D635" w14:textId="77777777" w:rsidR="000F7377" w:rsidRDefault="000F7377"/>
    <w:p w14:paraId="28F75DB6" w14:textId="77777777" w:rsidR="000F7377" w:rsidRDefault="000F7377">
      <w:r xmlns:w="http://schemas.openxmlformats.org/wordprocessingml/2006/main">
        <w:t xml:space="preserve">1. مسيح ۾ ڀائرن ۽ ڀينرن وانگر هڪ ٻئي سان ڪيئن پيار ڪجي</w:t>
      </w:r>
    </w:p>
    <w:p w14:paraId="34D2DA45" w14:textId="77777777" w:rsidR="000F7377" w:rsidRDefault="000F7377"/>
    <w:p w14:paraId="180C6A07" w14:textId="77777777" w:rsidR="000F7377" w:rsidRDefault="000F7377">
      <w:r xmlns:w="http://schemas.openxmlformats.org/wordprocessingml/2006/main">
        <w:t xml:space="preserve">2. محبت ڪندڙ ڪميونٽي ۾ نصيحت جو قدر</w:t>
      </w:r>
    </w:p>
    <w:p w14:paraId="2F4C43AB" w14:textId="77777777" w:rsidR="000F7377" w:rsidRDefault="000F7377"/>
    <w:p w14:paraId="1BCCC8A5" w14:textId="77777777" w:rsidR="000F7377" w:rsidRDefault="000F7377">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14:paraId="1A3A2D66" w14:textId="77777777" w:rsidR="000F7377" w:rsidRDefault="000F7377"/>
    <w:p w14:paraId="44EC5229" w14:textId="77777777" w:rsidR="000F7377" w:rsidRDefault="000F7377">
      <w:r xmlns:w="http://schemas.openxmlformats.org/wordprocessingml/2006/main">
        <w:t xml:space="preserve">ڪلسين 3:12-14 هر هڪ؛ جيئن رب توهان کي معاف ڪيو آهي، تنهنڪري توهان کي پڻ معاف ڪرڻ گهرجي. ۽ انهن سڀني کان مٿانهون پيار، جيڪو هر شيء کي مڪمل هم آهنگي ۾ گڏ ڪري ٿو.</w:t>
      </w:r>
    </w:p>
    <w:p w14:paraId="3918B9E6" w14:textId="77777777" w:rsidR="000F7377" w:rsidRDefault="000F7377"/>
    <w:p w14:paraId="04A07F94" w14:textId="77777777" w:rsidR="000F7377" w:rsidRDefault="000F7377">
      <w:r xmlns:w="http://schemas.openxmlformats.org/wordprocessingml/2006/main">
        <w:t xml:space="preserve">ٿسلونيڪين 3:16 ھاڻي اطمينان جو خداوند پاڻ توھان کي ھميشہ ھر طرح سان سلامتي ڏئي. رب توهان سڀني سان گڏ هجي.</w:t>
      </w:r>
    </w:p>
    <w:p w14:paraId="1C4B0E22" w14:textId="77777777" w:rsidR="000F7377" w:rsidRDefault="000F7377"/>
    <w:p w14:paraId="0669FF21" w14:textId="77777777" w:rsidR="000F7377" w:rsidRDefault="000F7377">
      <w:r xmlns:w="http://schemas.openxmlformats.org/wordprocessingml/2006/main">
        <w:t xml:space="preserve">رب اسان کي حوصلا افزائي ڪري ٿو ته هر طريقي سان امن ڳولڻ ۽ اسان سڀني تي امن جي خواهش آهي.</w:t>
      </w:r>
    </w:p>
    <w:p w14:paraId="2B6D411F" w14:textId="77777777" w:rsidR="000F7377" w:rsidRDefault="000F7377"/>
    <w:p w14:paraId="19681B94" w14:textId="77777777" w:rsidR="000F7377" w:rsidRDefault="000F7377">
      <w:r xmlns:w="http://schemas.openxmlformats.org/wordprocessingml/2006/main">
        <w:t xml:space="preserve">1. رب جي سلامتيءَ ۾ آرام ڪريو- ڏکين وقتن ۾ دائمي امن ڪيئن حاصل ڪجي</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رب جو امن - وڃڻ ۽ خدا جي منصوبي تي ڀروسو ڪرڻ</w:t>
      </w:r>
    </w:p>
    <w:p w14:paraId="7581E6B0" w14:textId="77777777" w:rsidR="000F7377" w:rsidRDefault="000F7377"/>
    <w:p w14:paraId="137BD258" w14:textId="77777777" w:rsidR="000F7377" w:rsidRDefault="000F7377">
      <w:r xmlns:w="http://schemas.openxmlformats.org/wordprocessingml/2006/main">
        <w:t xml:space="preserve">فلپين 4:7-20 SCLNT - ”۽ خدا جو اطمينان، جيڪو سمجھ کان ٻاھر آھي، سو عيسيٰ مسيح ۾ اوھان جي دلين ۽ دماغن جي حفاظت ڪندو.</w:t>
      </w:r>
    </w:p>
    <w:p w14:paraId="10413CBC" w14:textId="77777777" w:rsidR="000F7377" w:rsidRDefault="000F7377"/>
    <w:p w14:paraId="31C3A5B4" w14:textId="77777777" w:rsidR="000F7377" w:rsidRDefault="000F7377">
      <w:r xmlns:w="http://schemas.openxmlformats.org/wordprocessingml/2006/main">
        <w:t xml:space="preserve">2. يسعياه 26: 3 - "توهان مڪمل امن ۾ رهندا جن جا ذهن ثابت قدم آهن، ڇاڪاڻ ته اهي توهان تي ڀروسو ڪن ٿا."</w:t>
      </w:r>
    </w:p>
    <w:p w14:paraId="39B8C714" w14:textId="77777777" w:rsidR="000F7377" w:rsidRDefault="000F7377"/>
    <w:p w14:paraId="00BA1832" w14:textId="77777777" w:rsidR="000F7377" w:rsidRDefault="000F7377">
      <w:r xmlns:w="http://schemas.openxmlformats.org/wordprocessingml/2006/main">
        <w:t xml:space="preserve">ٿسلونيڪين 3:17 SCLNT - پولس جو سلام پنھنجي ھٿ سان، جيڪو ھر خط ۾ لکيل آھي، سو آءٌ لکان ٿو.</w:t>
      </w:r>
    </w:p>
    <w:p w14:paraId="7E3EE60A" w14:textId="77777777" w:rsidR="000F7377" w:rsidRDefault="000F7377"/>
    <w:p w14:paraId="4E0C1075" w14:textId="77777777" w:rsidR="000F7377" w:rsidRDefault="000F7377">
      <w:r xmlns:w="http://schemas.openxmlformats.org/wordprocessingml/2006/main">
        <w:t xml:space="preserve">ٿسلونيڪين ڏانھن پولس جو خط پنھنجي ھٿ اکر سان ختم ٿئي ٿو صداقت جي نشاني طور.</w:t>
      </w:r>
    </w:p>
    <w:p w14:paraId="3FE0436D" w14:textId="77777777" w:rsidR="000F7377" w:rsidRDefault="000F7377"/>
    <w:p w14:paraId="19878E28" w14:textId="77777777" w:rsidR="000F7377" w:rsidRDefault="000F7377">
      <w:r xmlns:w="http://schemas.openxmlformats.org/wordprocessingml/2006/main">
        <w:t xml:space="preserve">1. مسيحي زندگي ۾ صداقت جي اهميت</w:t>
      </w:r>
    </w:p>
    <w:p w14:paraId="00655B0B" w14:textId="77777777" w:rsidR="000F7377" w:rsidRDefault="000F7377"/>
    <w:p w14:paraId="4B62658D" w14:textId="77777777" w:rsidR="000F7377" w:rsidRDefault="000F7377">
      <w:r xmlns:w="http://schemas.openxmlformats.org/wordprocessingml/2006/main">
        <w:t xml:space="preserve">2. خدا جي نظر ۾ وفاداري جي زندگي گذارڻ</w:t>
      </w:r>
    </w:p>
    <w:p w14:paraId="18DEA0AD" w14:textId="77777777" w:rsidR="000F7377" w:rsidRDefault="000F7377"/>
    <w:p w14:paraId="2FC6D588" w14:textId="77777777" w:rsidR="000F7377" w:rsidRDefault="000F7377">
      <w:r xmlns:w="http://schemas.openxmlformats.org/wordprocessingml/2006/main">
        <w:t xml:space="preserve">عبرانين 10:22-22 SCLNT - اچو تہ ايمان جي پوري يقين سان سچي دل سان ويجھا ٿي وڃون، اسان جي دلين کي بڇڙي ضمير کان ڇوٽڪارو ڏياريو ويو آھي ۽ اسان جا جسم پاڪ پاڻيءَ سان ڌوتل آھن.</w:t>
      </w:r>
    </w:p>
    <w:p w14:paraId="79FA7D39" w14:textId="77777777" w:rsidR="000F7377" w:rsidRDefault="000F7377"/>
    <w:p w14:paraId="19A2E41A" w14:textId="77777777" w:rsidR="000F7377" w:rsidRDefault="000F7377">
      <w:r xmlns:w="http://schemas.openxmlformats.org/wordprocessingml/2006/main">
        <w:t xml:space="preserve">2. 1 ڪرنٿين 4:2 - ان کان سواء، اھو ضروري آھي ته نوڪر ۾ ھڪڙو وفادار ثابت ٿئي.</w:t>
      </w:r>
    </w:p>
    <w:p w14:paraId="19157E9B" w14:textId="77777777" w:rsidR="000F7377" w:rsidRDefault="000F7377"/>
    <w:p w14:paraId="68A6CCE2" w14:textId="77777777" w:rsidR="000F7377" w:rsidRDefault="000F7377">
      <w:r xmlns:w="http://schemas.openxmlformats.org/wordprocessingml/2006/main">
        <w:t xml:space="preserve">ٿسلونيڪين 3:18 اسان جي خداوند عيسيٰ مسيح جو فضل اوھان سڀني تي ھجي. آمين.</w:t>
      </w:r>
    </w:p>
    <w:p w14:paraId="620EEC5E" w14:textId="77777777" w:rsidR="000F7377" w:rsidRDefault="000F7377"/>
    <w:p w14:paraId="718EAC0F" w14:textId="77777777" w:rsidR="000F7377" w:rsidRDefault="000F7377">
      <w:r xmlns:w="http://schemas.openxmlformats.org/wordprocessingml/2006/main">
        <w:t xml:space="preserve">پولس ٿسلونيڪين عيسائين کي خداوند يسوع مسيح جي فضل جي خواهشمند آهي.</w:t>
      </w:r>
    </w:p>
    <w:p w14:paraId="096BBA75" w14:textId="77777777" w:rsidR="000F7377" w:rsidRDefault="000F7377"/>
    <w:p w14:paraId="04DCC97D" w14:textId="77777777" w:rsidR="000F7377" w:rsidRDefault="000F7377">
      <w:r xmlns:w="http://schemas.openxmlformats.org/wordprocessingml/2006/main">
        <w:t xml:space="preserve">1. فضل جي طاقت: ڪيئن خدا جو بي مثال احسان زندگين کي تبديل ڪري ٿو</w:t>
      </w:r>
    </w:p>
    <w:p w14:paraId="252A6F9E" w14:textId="77777777" w:rsidR="000F7377" w:rsidRDefault="000F7377"/>
    <w:p w14:paraId="6808C482" w14:textId="77777777" w:rsidR="000F7377" w:rsidRDefault="000F7377">
      <w:r xmlns:w="http://schemas.openxmlformats.org/wordprocessingml/2006/main">
        <w:t xml:space="preserve">2. رب جي غير مشروط محبت: عيسى جي فضل جي طاقت جو تجربو</w:t>
      </w:r>
    </w:p>
    <w:p w14:paraId="33678D56" w14:textId="77777777" w:rsidR="000F7377" w:rsidRDefault="000F7377"/>
    <w:p w14:paraId="26A5FB7A" w14:textId="77777777" w:rsidR="000F7377" w:rsidRDefault="000F7377">
      <w:r xmlns:w="http://schemas.openxmlformats.org/wordprocessingml/2006/main">
        <w:t xml:space="preserve">اِفسين 2:8-19 SCLNT - ڇالاءِ⁠جو اوھان کي فضل جي ڪري، ايمان جي وسيلي ڇوٽڪارو مليو آھي، ۽ اھو اوھان جي طرفان نہ آھي، پر اھو خدا جو تحفو آھي، نہ تہ ڪمن جي ڪري، انھيءَ لاءِ تہ ڪوبہ فخر نہ ڪري.</w:t>
      </w:r>
    </w:p>
    <w:p w14:paraId="48AD4BFD" w14:textId="77777777" w:rsidR="000F7377" w:rsidRDefault="000F7377"/>
    <w:p w14:paraId="3B490C7E" w14:textId="77777777" w:rsidR="000F7377" w:rsidRDefault="000F7377">
      <w:r xmlns:w="http://schemas.openxmlformats.org/wordprocessingml/2006/main">
        <w:t xml:space="preserve">رومين 5:17-22 SCLNT - ڇالاءِ⁠جو جيڪڏھن ھڪڙي ماڻھوءَ جي ڏوھہ جي ڪري، انھيءَ ھڪڙي ماڻھوءَ جي وسيلي موت راڄ ڪيو، تہ پوءِ ڪيڏا نہ وڌيڪ ھوندا جن کي خدا جي فضل ۽ سچائيءَ جي نعمت جي گھڻي روزي ملي ٿي، سي ھڪڙي ماڻھوءَ جي وسيلي زندگيءَ ۾ راڄ ڪندا. ، حضرت عيسٰي!</w:t>
      </w:r>
    </w:p>
    <w:p w14:paraId="7C71009B" w14:textId="77777777" w:rsidR="000F7377" w:rsidRDefault="000F7377"/>
    <w:p w14:paraId="22797E19" w14:textId="77777777" w:rsidR="000F7377" w:rsidRDefault="000F7377">
      <w:r xmlns:w="http://schemas.openxmlformats.org/wordprocessingml/2006/main">
        <w:t xml:space="preserve">1 تيمٿيس 1 پھرين خط جو پھريون باب آھي جيڪو پولس رسول پاران پنھنجي نوجوان پروٽيز، تيمٿيس ڏانھن لکيو ويو آھي. هن باب ۾، پولس غلط تعليمات کي خطاب ڪري ٿو ۽ آواز جي نظريي ۽ حقيقي محبت جي اهميت تي زور ڏئي ٿو.</w:t>
      </w:r>
    </w:p>
    <w:p w14:paraId="29E74153" w14:textId="77777777" w:rsidR="000F7377" w:rsidRDefault="000F7377"/>
    <w:p w14:paraId="27C1E87E" w14:textId="77777777" w:rsidR="000F7377" w:rsidRDefault="000F7377">
      <w:r xmlns:w="http://schemas.openxmlformats.org/wordprocessingml/2006/main">
        <w:t xml:space="preserve">1st پيراگراف: پولس تيمٿيس کي افسس ۾ سندس مقصد جي ياد ڏياريندي شروع ٿئي ٿو (1 تيمٿيس 1: 1-11). هو پاڻ کي مسيح يسوع جي رسول جي حيثيت سان سڃاڻي ٿو ۽ تيمٿيس کي زور ڏئي ٿو ته افسس ۾ رهي انهن کي منهن ڏيڻ لاءِ جيڪي غلط عقيدن کي پکيڙي رهيا آهن. پولس زور ڏئي ٿو ته سندس هدايت جو مقصد محبت آهي جيڪو خالص دل، سٺو ضمير، ۽ مخلص ايمان کان اچي ٿو. هو انهن ماڻهن کي خبردار ڪري ٿو جيڪي انهن اصولن کان ڀڄي ويا آهن ۽ بي معنيٰ ڳالهين ڏانهن مائل آهن، استاد ٿيڻ جي خواهش رکن ٿا پر سمجهه کان محروم آهن.</w:t>
      </w:r>
    </w:p>
    <w:p w14:paraId="5500ED5C" w14:textId="77777777" w:rsidR="000F7377" w:rsidRDefault="000F7377"/>
    <w:p w14:paraId="1F9EB61E" w14:textId="77777777" w:rsidR="000F7377" w:rsidRDefault="000F7377">
      <w:r xmlns:w="http://schemas.openxmlformats.org/wordprocessingml/2006/main">
        <w:t xml:space="preserve">2nd پيراگراف: پولس خدا جي فضل جي مثال طور پنهنجي تبديليءَ جي تجربي تي ڌيان ڏئي ٿو (1 تيمٿيس 1:12-17). هو تسليم ڪري ٿو ته هو هڪ ڀيرو هڪ توهين ڪندڙ، ستمگر، ۽ تشدد ڪندڙ انسان هو، پر رحم حاصل ڪيو ڇو ته هن بي ايمانيء ۾ جاهل ڪم ڪيو. هو نمايان ڪري ٿو خدا جي گهڻائي فضل جيڪو هن تي يسوع مسيح تي ايمان جي ذريعي نازل ٿيو. پولس اعلان ڪري ٿو ته مسيح گنھگارن کي بچائڻ لاء دنيا ۾ آيو، پنھنجي پوزيشن تي زور ڏنو ھڪڙو مثال طور انھن لاء جيڪي ايمان آڻيندا آھن دائمي زندگي لاء.</w:t>
      </w:r>
    </w:p>
    <w:p w14:paraId="26BD729E" w14:textId="77777777" w:rsidR="000F7377" w:rsidRDefault="000F7377"/>
    <w:p w14:paraId="4CE2E972" w14:textId="77777777" w:rsidR="000F7377" w:rsidRDefault="000F7377">
      <w:r xmlns:w="http://schemas.openxmlformats.org/wordprocessingml/2006/main">
        <w:t xml:space="preserve">3rd پيراگراف: باب تيمٿيس لاءِ غلط تعليم سان وڙهڻ بابت هدايتن سان ختم ٿئي ٿو (1 تيمٿيس 1: 18-20). پولس کيس ايمان ۽ سٺي ضمير کي مضبوط رکڻ سان سٺي جنگ وڙهڻ جو الزام ڏئي ٿو. هو هيمينيئس ۽ اليگزينڊر جهڙن ماڻهن جو ذڪر ڪري ٿو جن </w:t>
      </w:r>
      <w:r xmlns:w="http://schemas.openxmlformats.org/wordprocessingml/2006/main">
        <w:lastRenderedPageBreak xmlns:w="http://schemas.openxmlformats.org/wordprocessingml/2006/main"/>
      </w:r>
      <w:r xmlns:w="http://schemas.openxmlformats.org/wordprocessingml/2006/main">
        <w:t xml:space="preserve">پنهنجو عقيدو تباهه ڪري ڇڏيو هو ۽ انهن کي شيطان جي حوالي ڪيو ويو هو. اهو آواز جي نظريي کان ڀڄڻ جي خلاف هڪ ڊيڄاريندڙ طور ڪم ڪري ٿو.</w:t>
      </w:r>
    </w:p>
    <w:p w14:paraId="38229048" w14:textId="77777777" w:rsidR="000F7377" w:rsidRDefault="000F7377"/>
    <w:p w14:paraId="2105FA24" w14:textId="77777777" w:rsidR="000F7377" w:rsidRDefault="000F7377">
      <w:r xmlns:w="http://schemas.openxmlformats.org/wordprocessingml/2006/main">
        <w:t xml:space="preserve">تت ۾،</w:t>
      </w:r>
    </w:p>
    <w:p w14:paraId="7D5A04B3" w14:textId="77777777" w:rsidR="000F7377" w:rsidRDefault="000F7377">
      <w:r xmlns:w="http://schemas.openxmlformats.org/wordprocessingml/2006/main">
        <w:t xml:space="preserve">باب 1 جو 1 تيموٿي غلط تعليمات کي خطاب ڪرڻ، صحيح نظريي تي زور ڏيڻ، ۽ خدا جي فضل تي ڌيان ڏيڻ تي ڌيان ڏئي ٿو.</w:t>
      </w:r>
    </w:p>
    <w:p w14:paraId="01734E21" w14:textId="77777777" w:rsidR="000F7377" w:rsidRDefault="000F7377">
      <w:r xmlns:w="http://schemas.openxmlformats.org/wordprocessingml/2006/main">
        <w:t xml:space="preserve">پولس تيمٿيس تي زور ڀريو ته افسس ۾ ڪوڙو عقيدن کي ڦهلائڻ وارن کي منهن ڏيڻ لاء، جڏهن ته پاڪائي، ضمير ۽ ايمان ۾ جڙيل محبت جي اهميت کي اجاگر ڪندي.</w:t>
      </w:r>
    </w:p>
    <w:p w14:paraId="3F88E848" w14:textId="77777777" w:rsidR="000F7377" w:rsidRDefault="000F7377"/>
    <w:p w14:paraId="0243F704" w14:textId="77777777" w:rsidR="000F7377" w:rsidRDefault="000F7377">
      <w:r xmlns:w="http://schemas.openxmlformats.org/wordprocessingml/2006/main">
        <w:t xml:space="preserve">هن پنهنجي تبديلي کي خدا جي فضل جي هڪ مثال طور حصيداري ڪري ٿو، گنهگارن کي بچائڻ لاء مسيح جي مقصد تي زور ڏنو. پولس تيمٿيس کي ايمان ۽ سٺو ضمير کي مضبوط رکڻ لاء، صحيح نظريي کان گمراھ ٿيڻ جي خلاف خبردار ڪيو.</w:t>
      </w:r>
    </w:p>
    <w:p w14:paraId="0467FFC4" w14:textId="77777777" w:rsidR="000F7377" w:rsidRDefault="000F7377"/>
    <w:p w14:paraId="24CBB53C" w14:textId="77777777" w:rsidR="000F7377" w:rsidRDefault="000F7377">
      <w:r xmlns:w="http://schemas.openxmlformats.org/wordprocessingml/2006/main">
        <w:t xml:space="preserve">باب انهن ماڻهن جي باري ۾ هڪ احتياطي نوٽ سان ختم ٿئي ٿو جن پنهنجي ايمان کي تباهه ڪيو ۽ نظم و ضبط ڪيا ويا. هي باب غلط تعليم کي منهن ڏيڻ، خدا جي فضل کي قبول ڪرڻ، ۽ موثر وزارت لاءِ صحيح نظريي ۾ ثابت قدم رهڻ جي اهميت کي اجاگر ڪري ٿو.</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تيمٿيس 1:1 پولس، جيڪو اسان جي ڇوٽڪاري ڏيندڙ خدا ۽ خداوند عيسيٰ مسيح جي حڪم سان عيسيٰ مسيح جو رسول آھي، جيڪو اسان جي اميد آھي.</w:t>
      </w:r>
    </w:p>
    <w:p w14:paraId="079C78F0" w14:textId="77777777" w:rsidR="000F7377" w:rsidRDefault="000F7377"/>
    <w:p w14:paraId="18D847FC" w14:textId="77777777" w:rsidR="000F7377" w:rsidRDefault="000F7377">
      <w:r xmlns:w="http://schemas.openxmlformats.org/wordprocessingml/2006/main">
        <w:t xml:space="preserve">پولس تيمٿيس کي ياد ڏياري ٿو ته خدا اسان جو ڇوٽڪارو ڏيندڙ آهي ۽ خداوند عيسى مسيح اسان جي اميد آهي.</w:t>
      </w:r>
    </w:p>
    <w:p w14:paraId="3C4E5C40" w14:textId="77777777" w:rsidR="000F7377" w:rsidRDefault="000F7377"/>
    <w:p w14:paraId="2535C497" w14:textId="77777777" w:rsidR="000F7377" w:rsidRDefault="000F7377">
      <w:r xmlns:w="http://schemas.openxmlformats.org/wordprocessingml/2006/main">
        <w:t xml:space="preserve">1: اسان عيسى مسيح ۾ اميد ڳولي سگهون ٿا، جيتوڻيڪ مصيبت جي وقت ۾.</w:t>
      </w:r>
    </w:p>
    <w:p w14:paraId="1AC39752" w14:textId="77777777" w:rsidR="000F7377" w:rsidRDefault="000F7377"/>
    <w:p w14:paraId="5C90DCAF" w14:textId="77777777" w:rsidR="000F7377" w:rsidRDefault="000F7377">
      <w:r xmlns:w="http://schemas.openxmlformats.org/wordprocessingml/2006/main">
        <w:t xml:space="preserve">2: اسان کي هميشه ياد رکڻ گهرجي ته خدا اسان جو ڇوٽڪارو ڏيندڙ ۽ محافظ آهي.</w:t>
      </w:r>
    </w:p>
    <w:p w14:paraId="3C6F12BF" w14:textId="77777777" w:rsidR="000F7377" w:rsidRDefault="000F7377"/>
    <w:p w14:paraId="0C2EF5D1" w14:textId="77777777" w:rsidR="000F7377" w:rsidRDefault="000F7377">
      <w:r xmlns:w="http://schemas.openxmlformats.org/wordprocessingml/2006/main">
        <w:t xml:space="preserve">1: يسعياه 40:31 - "پر جيڪي خداوند ۾ اميد رکندا آھن سي پنھنجي طاقت کي نئون ڪندا. اھي </w:t>
      </w:r>
      <w:r xmlns:w="http://schemas.openxmlformats.org/wordprocessingml/2006/main">
        <w:t xml:space="preserve">عقاب وانگر </w:t>
      </w:r>
      <w:r xmlns:w="http://schemas.openxmlformats.org/wordprocessingml/2006/main">
        <w:t xml:space="preserve">پرن تي اڏامندا . </w:t>
      </w:r>
      <w:r xmlns:w="http://schemas.openxmlformats.org/wordprocessingml/2006/main">
        <w:lastRenderedPageBreak xmlns:w="http://schemas.openxmlformats.org/wordprocessingml/2006/main"/>
      </w:r>
      <w:r xmlns:w="http://schemas.openxmlformats.org/wordprocessingml/2006/main">
        <w:t xml:space="preserve">اھي ڊوڙندا ۽ ٿڪبا نه ٿيندا، اھي ھلندا ۽ بيھوش نه ٿيندا.</w:t>
      </w:r>
    </w:p>
    <w:p w14:paraId="009910E5" w14:textId="77777777" w:rsidR="000F7377" w:rsidRDefault="000F7377"/>
    <w:p w14:paraId="0B29DCFD" w14:textId="77777777" w:rsidR="000F7377" w:rsidRDefault="000F7377">
      <w:r xmlns:w="http://schemas.openxmlformats.org/wordprocessingml/2006/main">
        <w:t xml:space="preserve">2: طيطس 2:13 - "جڏهن ته اسان برڪت واري اميد جو انتظار ڪري رهيا آهيون - اسان جي عظيم خدا ۽ ڇوٽڪاري ڏيندڙ، عيسى مسيح جي جلال جي ظاهر ٿيڻ."</w:t>
      </w:r>
    </w:p>
    <w:p w14:paraId="600F8770" w14:textId="77777777" w:rsidR="000F7377" w:rsidRDefault="000F7377"/>
    <w:p w14:paraId="4ECBBB80" w14:textId="77777777" w:rsidR="000F7377" w:rsidRDefault="000F7377">
      <w:r xmlns:w="http://schemas.openxmlformats.org/wordprocessingml/2006/main">
        <w:t xml:space="preserve">تيمٿيس 1:2 تيمٿيس ڏانھن، جيڪو ايمان جي ڪري منھنجو پنھنجو فرزند آھي: فضل، رحم ۽ سلامتي، اسان جي پيءُ خدا ۽ اسان جي خداوند عيسيٰ مسيح جي طرفان.</w:t>
      </w:r>
    </w:p>
    <w:p w14:paraId="78E4FD8E" w14:textId="77777777" w:rsidR="000F7377" w:rsidRDefault="000F7377"/>
    <w:p w14:paraId="03E02B8C" w14:textId="77777777" w:rsidR="000F7377" w:rsidRDefault="000F7377">
      <w:r xmlns:w="http://schemas.openxmlformats.org/wordprocessingml/2006/main">
        <w:t xml:space="preserve">اهو اقتباس تيمٿيس کي حوصلا افزائي ڪري ٿو ته خدا پيءُ ۽ يسوع مسيح کان فضل، رحم ۽ سلامتي حاصل ڪري.</w:t>
      </w:r>
    </w:p>
    <w:p w14:paraId="49F3502F" w14:textId="77777777" w:rsidR="000F7377" w:rsidRDefault="000F7377"/>
    <w:p w14:paraId="1657E901" w14:textId="77777777" w:rsidR="000F7377" w:rsidRDefault="000F7377">
      <w:r xmlns:w="http://schemas.openxmlformats.org/wordprocessingml/2006/main">
        <w:t xml:space="preserve">1. خدا جو عجيب فضل - فضل جي طاقت کي ڳولڻ ۽ اهو ڪيئن اسان جي زندگين ۾ امن آڻيندو آهي.</w:t>
      </w:r>
    </w:p>
    <w:p w14:paraId="45927B3E" w14:textId="77777777" w:rsidR="000F7377" w:rsidRDefault="000F7377"/>
    <w:p w14:paraId="1F8ED5FD" w14:textId="77777777" w:rsidR="000F7377" w:rsidRDefault="000F7377">
      <w:r xmlns:w="http://schemas.openxmlformats.org/wordprocessingml/2006/main">
        <w:t xml:space="preserve">2. رحمت انصاف تي فتح حاصل ڪري ٿي - ڏسو ته ڪيئن رحم خدا جي محبت جو حتمي مظاهرو آهي.</w:t>
      </w:r>
    </w:p>
    <w:p w14:paraId="45B403EE" w14:textId="77777777" w:rsidR="000F7377" w:rsidRDefault="000F7377"/>
    <w:p w14:paraId="2607A412" w14:textId="77777777" w:rsidR="000F7377" w:rsidRDefault="000F7377">
      <w:r xmlns:w="http://schemas.openxmlformats.org/wordprocessingml/2006/main">
        <w:t xml:space="preserve">1. ڪلسين 3: 12-15 - دريافت ڪيو ته ڪيئن رحم ۽ فضل جي خوبين کي پائڻ.</w:t>
      </w:r>
    </w:p>
    <w:p w14:paraId="0E2DFB84" w14:textId="77777777" w:rsidR="000F7377" w:rsidRDefault="000F7377"/>
    <w:p w14:paraId="1516BA8B" w14:textId="77777777" w:rsidR="000F7377" w:rsidRDefault="000F7377">
      <w:r xmlns:w="http://schemas.openxmlformats.org/wordprocessingml/2006/main">
        <w:t xml:space="preserve">2. روميون 5: 1-5 - جاچڻ ته ڪيئن فضل ۽ امن يسوع مسيح جي ذريعي اچي ٿو.</w:t>
      </w:r>
    </w:p>
    <w:p w14:paraId="23FF13D4" w14:textId="77777777" w:rsidR="000F7377" w:rsidRDefault="000F7377"/>
    <w:p w14:paraId="0BA881BD" w14:textId="77777777" w:rsidR="000F7377" w:rsidRDefault="000F7377">
      <w:r xmlns:w="http://schemas.openxmlformats.org/wordprocessingml/2006/main">
        <w:t xml:space="preserve">تيمٿيس 1:3-14 SCLNT - جيئن مون مڪدونيا ڏانھن وڃڻ مھل تو کي اِفسس ۾ رھڻ جي منٿ ڪئي، تہ جيئن تون ڪن کي تاڪيد ڪرين تہ اھي ٻي ڪابہ تعليم نہ ڏين.</w:t>
      </w:r>
    </w:p>
    <w:p w14:paraId="5A85DB58" w14:textId="77777777" w:rsidR="000F7377" w:rsidRDefault="000F7377"/>
    <w:p w14:paraId="5C3C94D6" w14:textId="77777777" w:rsidR="000F7377" w:rsidRDefault="000F7377">
      <w:r xmlns:w="http://schemas.openxmlformats.org/wordprocessingml/2006/main">
        <w:t xml:space="preserve">پولس تيمٿيس کي هدايت ڪري ٿو ته افسس ۾ رهڻ ۽ انهي ڳالهه کي يقيني بڻائڻ ته ٻيو ڪو به عقيدو نه سيکاريو وڃي.</w:t>
      </w:r>
    </w:p>
    <w:p w14:paraId="1B26B5BA" w14:textId="77777777" w:rsidR="000F7377" w:rsidRDefault="000F7377"/>
    <w:p w14:paraId="37166E32" w14:textId="77777777" w:rsidR="000F7377" w:rsidRDefault="000F7377">
      <w:r xmlns:w="http://schemas.openxmlformats.org/wordprocessingml/2006/main">
        <w:t xml:space="preserve">1. خدا جي هدايتن تي عمل ڪرڻ - 1 تيمٿيس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وفاداري ۽ محنت - 1 تيمٿيس 1: 3</w:t>
      </w:r>
    </w:p>
    <w:p w14:paraId="303396C0" w14:textId="77777777" w:rsidR="000F7377" w:rsidRDefault="000F7377"/>
    <w:p w14:paraId="462B1C04" w14:textId="77777777" w:rsidR="000F7377" w:rsidRDefault="000F7377">
      <w:r xmlns:w="http://schemas.openxmlformats.org/wordprocessingml/2006/main">
        <w:t xml:space="preserve">ڪلسين 3:17-20 SCLNT - ۽ جيڪي ڪجھہ ڪريو لفظ يا ڪم، سو سڀ خداوند عيسيٰ جي نالي تي ڪريو ۽ سندس وسيلي خدا ۽ پيءُ جو شڪر ڪريو.</w:t>
      </w:r>
    </w:p>
    <w:p w14:paraId="7EDE9E3D" w14:textId="77777777" w:rsidR="000F7377" w:rsidRDefault="000F7377"/>
    <w:p w14:paraId="3D6993BB" w14:textId="77777777" w:rsidR="000F7377" w:rsidRDefault="000F7377">
      <w:r xmlns:w="http://schemas.openxmlformats.org/wordprocessingml/2006/main">
        <w:t xml:space="preserve">عبرانين 13:7-20 SCLNT - انھن کي ياد ڪريو جن جي اوھان تي حڪومت آھي، جن اوھان کي خدا جو ڪلام ٻڌايو آھي: جن جي ايمان تي عمل ڪريو، انھن ڳالھين جي پڄاڻي تي غور ڪريو.</w:t>
      </w:r>
    </w:p>
    <w:p w14:paraId="1655334B" w14:textId="77777777" w:rsidR="000F7377" w:rsidRDefault="000F7377"/>
    <w:p w14:paraId="5D9D8D3A" w14:textId="77777777" w:rsidR="000F7377" w:rsidRDefault="000F7377">
      <w:r xmlns:w="http://schemas.openxmlformats.org/wordprocessingml/2006/main">
        <w:t xml:space="preserve">تيمٿيس 1:4-19 SCLNT - نڪي ڪھاڻين ۽ لامحدود نسب نامن تي ڌيان ڏيو، جيڪي سوال ڪن ٿا، بلڪ انھيءَ خدائي سڌاري جي بجاءِ جيڪي ايمان ۾ آھن.</w:t>
      </w:r>
    </w:p>
    <w:p w14:paraId="003FC0C4" w14:textId="77777777" w:rsidR="000F7377" w:rsidRDefault="000F7377"/>
    <w:p w14:paraId="28D2D8C0" w14:textId="77777777" w:rsidR="000F7377" w:rsidRDefault="000F7377">
      <w:r xmlns:w="http://schemas.openxmlformats.org/wordprocessingml/2006/main">
        <w:t xml:space="preserve">هي اقتباس بيڪار قياس تي ڌيان ڏيڻ جي خلاف ڊيڄاري ٿو ۽ ان جي بدران ايمان کي وڌائڻ جي حوصلا افزائي ڪري ٿو.</w:t>
      </w:r>
    </w:p>
    <w:p w14:paraId="3BD20469" w14:textId="77777777" w:rsidR="000F7377" w:rsidRDefault="000F7377"/>
    <w:p w14:paraId="02FFFD06" w14:textId="77777777" w:rsidR="000F7377" w:rsidRDefault="000F7377">
      <w:r xmlns:w="http://schemas.openxmlformats.org/wordprocessingml/2006/main">
        <w:t xml:space="preserve">1. "ايمان جي طاقت: روحاني طاقت جو بنياد"</w:t>
      </w:r>
    </w:p>
    <w:p w14:paraId="319A9098" w14:textId="77777777" w:rsidR="000F7377" w:rsidRDefault="000F7377"/>
    <w:p w14:paraId="11A9E0A7" w14:textId="77777777" w:rsidR="000F7377" w:rsidRDefault="000F7377">
      <w:r xmlns:w="http://schemas.openxmlformats.org/wordprocessingml/2006/main">
        <w:t xml:space="preserve">2. ”ڪهاڻين جي باطل: غير مددگار قياس آرائي کي رد ڪرڻ“</w:t>
      </w:r>
    </w:p>
    <w:p w14:paraId="3D1C3172" w14:textId="77777777" w:rsidR="000F7377" w:rsidRDefault="000F7377"/>
    <w:p w14:paraId="7DA1C6E4" w14:textId="77777777" w:rsidR="000F7377" w:rsidRDefault="000F7377">
      <w:r xmlns:w="http://schemas.openxmlformats.org/wordprocessingml/2006/main">
        <w:t xml:space="preserve">1. روميون 10:17 - "تنهنڪري ايمان ٻڌڻ ۽ ٻڌڻ سان اچي ٿو، ۽ مسيح جي ڪلام جي ذريعي."</w:t>
      </w:r>
    </w:p>
    <w:p w14:paraId="425808EC" w14:textId="77777777" w:rsidR="000F7377" w:rsidRDefault="000F7377"/>
    <w:p w14:paraId="465B1562" w14:textId="77777777" w:rsidR="000F7377" w:rsidRDefault="000F7377">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2F502DAA" w14:textId="77777777" w:rsidR="000F7377" w:rsidRDefault="000F7377"/>
    <w:p w14:paraId="31F49D2A" w14:textId="77777777" w:rsidR="000F7377" w:rsidRDefault="000F7377">
      <w:r xmlns:w="http://schemas.openxmlformats.org/wordprocessingml/2006/main">
        <w:t xml:space="preserve">1 تيمٿيس 1:5 ھاڻي انھيءَ حڪم جي پڄاڻي آھي صدقو، پاڪ دل، نيڪ ضمير ۽ بي ايمان ايمان سان.</w:t>
      </w:r>
    </w:p>
    <w:p w14:paraId="103E15E6" w14:textId="77777777" w:rsidR="000F7377" w:rsidRDefault="000F7377"/>
    <w:p w14:paraId="38DAD087" w14:textId="77777777" w:rsidR="000F7377" w:rsidRDefault="000F7377">
      <w:r xmlns:w="http://schemas.openxmlformats.org/wordprocessingml/2006/main">
        <w:t xml:space="preserve">حڪم اهو آهي ته صدقي دل سان، نيڪ ضمير ۽ سچي ايمان سان.</w:t>
      </w:r>
    </w:p>
    <w:p w14:paraId="3D7E98D2" w14:textId="77777777" w:rsidR="000F7377" w:rsidRDefault="000F7377"/>
    <w:p w14:paraId="3CB97898" w14:textId="77777777" w:rsidR="000F7377" w:rsidRDefault="000F7377">
      <w:r xmlns:w="http://schemas.openxmlformats.org/wordprocessingml/2006/main">
        <w:t xml:space="preserve">1. ٻين کي صاف دل سان پيار ڪرڻ.</w:t>
      </w:r>
    </w:p>
    <w:p w14:paraId="325443EC" w14:textId="77777777" w:rsidR="000F7377" w:rsidRDefault="000F7377"/>
    <w:p w14:paraId="65BE935E" w14:textId="77777777" w:rsidR="000F7377" w:rsidRDefault="000F7377">
      <w:r xmlns:w="http://schemas.openxmlformats.org/wordprocessingml/2006/main">
        <w:t xml:space="preserve">2. سٺي ضمير جي اهميت.</w:t>
      </w:r>
    </w:p>
    <w:p w14:paraId="5B2866CC" w14:textId="77777777" w:rsidR="000F7377" w:rsidRDefault="000F7377"/>
    <w:p w14:paraId="37FC7E4C" w14:textId="77777777" w:rsidR="000F7377" w:rsidRDefault="000F7377">
      <w:r xmlns:w="http://schemas.openxmlformats.org/wordprocessingml/2006/main">
        <w:t xml:space="preserve">1 يوحنا 4:7-18 SCLNT - اي پيارا، اچو تہ ھڪ ٻئي سان پيار ڪريون، ڇالاءِ⁠جو پيار خدا جي طرفان آھي. ۽ جيڪو پيار ڪري ٿو سو خدا مان پيدا ٿيو آھي ۽ خدا کي ڄاڻي ٿو. جيڪو پيار نٿو ڪري سو خدا کي نٿو ڄاڻي. ڇاڪاڻ ته خدا محبت آهي.</w:t>
      </w:r>
    </w:p>
    <w:p w14:paraId="6C85E972" w14:textId="77777777" w:rsidR="000F7377" w:rsidRDefault="000F7377"/>
    <w:p w14:paraId="6859B153" w14:textId="77777777" w:rsidR="000F7377" w:rsidRDefault="000F7377">
      <w:r xmlns:w="http://schemas.openxmlformats.org/wordprocessingml/2006/main">
        <w:t xml:space="preserve">2. روميون 12: 9-10 - پيار کي بغير بغير ڇڏڻ ڏيو. بڇڙي شيءِ کان نفرت ڪريو؛ جيڪو سٺو آهي ان کي پڪڙيو. ڀائرو پيار سان هڪ ٻئي سان پيار ڪريو؛ عزت ۾ هڪ ٻئي کي ترجيح.</w:t>
      </w:r>
    </w:p>
    <w:p w14:paraId="53F4A12E" w14:textId="77777777" w:rsidR="000F7377" w:rsidRDefault="000F7377"/>
    <w:p w14:paraId="6AD84E5B" w14:textId="77777777" w:rsidR="000F7377" w:rsidRDefault="000F7377">
      <w:r xmlns:w="http://schemas.openxmlformats.org/wordprocessingml/2006/main">
        <w:t xml:space="preserve">تيمٿيس 1:6-16 SCLNT - جنھن کان ڪي ڦري بيڪار جھنگلن ڏانھن ڦري ويا آھن.</w:t>
      </w:r>
    </w:p>
    <w:p w14:paraId="0742E170" w14:textId="77777777" w:rsidR="000F7377" w:rsidRDefault="000F7377"/>
    <w:p w14:paraId="2BCF3A37" w14:textId="77777777" w:rsidR="000F7377" w:rsidRDefault="000F7377">
      <w:r xmlns:w="http://schemas.openxmlformats.org/wordprocessingml/2006/main">
        <w:t xml:space="preserve">ڪجهه خوشخبري کان گمراهه ٿي ويا آهن ۽ بيڪار بحثن تي ڌيان ڏنو آهي.</w:t>
      </w:r>
    </w:p>
    <w:p w14:paraId="47F9101E" w14:textId="77777777" w:rsidR="000F7377" w:rsidRDefault="000F7377"/>
    <w:p w14:paraId="38EC3B52" w14:textId="77777777" w:rsidR="000F7377" w:rsidRDefault="000F7377">
      <w:r xmlns:w="http://schemas.openxmlformats.org/wordprocessingml/2006/main">
        <w:t xml:space="preserve">1. ”ريس رهڻ: انجيل کي سچو رهڻ“</w:t>
      </w:r>
    </w:p>
    <w:p w14:paraId="59AC8C42" w14:textId="77777777" w:rsidR="000F7377" w:rsidRDefault="000F7377"/>
    <w:p w14:paraId="4B8DA727" w14:textId="77777777" w:rsidR="000F7377" w:rsidRDefault="000F7377">
      <w:r xmlns:w="http://schemas.openxmlformats.org/wordprocessingml/2006/main">
        <w:t xml:space="preserve">2. ”لفظن جي طاقت: اسان جي لفظن کي احتياط سان چونڊيو“</w:t>
      </w:r>
    </w:p>
    <w:p w14:paraId="14526195" w14:textId="77777777" w:rsidR="000F7377" w:rsidRDefault="000F7377"/>
    <w:p w14:paraId="37763F83" w14:textId="77777777" w:rsidR="000F7377" w:rsidRDefault="000F7377">
      <w:r xmlns:w="http://schemas.openxmlformats.org/wordprocessingml/2006/main">
        <w:t xml:space="preserve">1. جيمس 3:17-22 SCLNT - پر اھا ڏاھپ جيڪا مٿئين آھي، سا پھريائين خالص آھي، پوءِ صلح پسند، نرمي، پھلڻ لاءِ تيار، رحم ۽ سٺي ميوي سان ڀرپور، بنا ڪنھن تعصب ۽ منافقيءَ جي.</w:t>
      </w:r>
    </w:p>
    <w:p w14:paraId="4E6F48C6" w14:textId="77777777" w:rsidR="000F7377" w:rsidRDefault="000F7377"/>
    <w:p w14:paraId="1E47B903" w14:textId="77777777" w:rsidR="000F7377" w:rsidRDefault="000F7377">
      <w:r xmlns:w="http://schemas.openxmlformats.org/wordprocessingml/2006/main">
        <w:t xml:space="preserve">ڪلسين 3:15-17 ۽ شڪرگذار ٿيو. اچو ته مسيح جو ڪلام توهان ۾ تمام گهڻي دانائي سان گڏ رهي، هڪ ٻئي کي درس ۽ نصيحت ڪندي زبور ۽ حمد ۽ روحاني گيت ۾، توهان جي دلين ۾ خدا جي فضل سان ڳايو. ۽ جيڪي ڪجھہ ڪريو ٿا لفظ يا ڪم ۾، سڀ ڪجھ خداوند عيسيٰ جي نالي تي ڪريو، سندس وسيلي خدا پيءُ جو شڪر ڪريو.</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تيمٿيس 1:7 شريعت جا عالم ٿيڻ جي خواھش؛ نه سمجھندا آھن ڇا چوندا آھن، ۽ نڪي انھن جي تصديق ڪن ٿا.</w:t>
      </w:r>
    </w:p>
    <w:p w14:paraId="516B86DD" w14:textId="77777777" w:rsidR="000F7377" w:rsidRDefault="000F7377"/>
    <w:p w14:paraId="2521A0E2" w14:textId="77777777" w:rsidR="000F7377" w:rsidRDefault="000F7377">
      <w:r xmlns:w="http://schemas.openxmlformats.org/wordprocessingml/2006/main">
        <w:t xml:space="preserve">ڪي ماڻھو شريعت جا استاد ٿيڻ چاھين ٿا، پر سمجھ ۾ نہ ٿا اچن تہ اھي ڇا ٿا چون يا تصديق ڪن ٿا.</w:t>
      </w:r>
    </w:p>
    <w:p w14:paraId="1625B45A" w14:textId="77777777" w:rsidR="000F7377" w:rsidRDefault="000F7377"/>
    <w:p w14:paraId="3F84A7A7" w14:textId="77777777" w:rsidR="000F7377" w:rsidRDefault="000F7377">
      <w:r xmlns:w="http://schemas.openxmlformats.org/wordprocessingml/2006/main">
        <w:t xml:space="preserve">1. جنهن کي توهان نٿا سمجهو ان جي پيروي نه ڪريو</w:t>
      </w:r>
    </w:p>
    <w:p w14:paraId="5F208C08" w14:textId="77777777" w:rsidR="000F7377" w:rsidRDefault="000F7377"/>
    <w:p w14:paraId="7EA8EAFD" w14:textId="77777777" w:rsidR="000F7377" w:rsidRDefault="000F7377">
      <w:r xmlns:w="http://schemas.openxmlformats.org/wordprocessingml/2006/main">
        <w:t xml:space="preserve">2. غلط تعليمات کي تفريح نه ڏيو</w:t>
      </w:r>
    </w:p>
    <w:p w14:paraId="314BF52E" w14:textId="77777777" w:rsidR="000F7377" w:rsidRDefault="000F7377"/>
    <w:p w14:paraId="4A09B68F" w14:textId="77777777" w:rsidR="000F7377" w:rsidRDefault="000F7377">
      <w:r xmlns:w="http://schemas.openxmlformats.org/wordprocessingml/2006/main">
        <w:t xml:space="preserve">1. امثال 3: 5-7 - پنھنجي پوري دل سان خداوند تي ڀروسو رکو ۽ پنھنجي سمجھ تي ڀروسو نه ڪريو.</w:t>
      </w:r>
    </w:p>
    <w:p w14:paraId="71AD6569" w14:textId="77777777" w:rsidR="000F7377" w:rsidRDefault="000F7377"/>
    <w:p w14:paraId="241868B4" w14:textId="77777777" w:rsidR="000F7377" w:rsidRDefault="000F7377">
      <w:r xmlns:w="http://schemas.openxmlformats.org/wordprocessingml/2006/main">
        <w:t xml:space="preserve">2. يسعياه 5:20 - افسوس انھن لاءِ جيڪي بڇڙائيءَ کي چڱائي ۽ چڱائي کي بڇڙو سڏين ٿا، جن اونداھين کي روشني ۽ روشنيءَ کي اونداھيءَ ۾ رکيو آھي.</w:t>
      </w:r>
    </w:p>
    <w:p w14:paraId="57758919" w14:textId="77777777" w:rsidR="000F7377" w:rsidRDefault="000F7377"/>
    <w:p w14:paraId="53195767" w14:textId="77777777" w:rsidR="000F7377" w:rsidRDefault="000F7377">
      <w:r xmlns:w="http://schemas.openxmlformats.org/wordprocessingml/2006/main">
        <w:t xml:space="preserve">تيمٿيس 1:8 SCLNT - پر اسين ڄاڻون ٿا تہ شريعت سٺي آھي، جيڪڏھن ڪو ماڻھو ان کي جائز طريقي سان استعمال ڪري.</w:t>
      </w:r>
    </w:p>
    <w:p w14:paraId="0E3AE3A9" w14:textId="77777777" w:rsidR="000F7377" w:rsidRDefault="000F7377"/>
    <w:p w14:paraId="043C8AB0" w14:textId="77777777" w:rsidR="000F7377" w:rsidRDefault="000F7377">
      <w:r xmlns:w="http://schemas.openxmlformats.org/wordprocessingml/2006/main">
        <w:t xml:space="preserve">قانون سٺو آهي جڏهن صحيح استعمال ڪيو وڃي.</w:t>
      </w:r>
    </w:p>
    <w:p w14:paraId="21A12F92" w14:textId="77777777" w:rsidR="000F7377" w:rsidRDefault="000F7377"/>
    <w:p w14:paraId="3FAABF44" w14:textId="77777777" w:rsidR="000F7377" w:rsidRDefault="000F7377">
      <w:r xmlns:w="http://schemas.openxmlformats.org/wordprocessingml/2006/main">
        <w:t xml:space="preserve">1. ”قانون سان زندگي گذارڻ: قانون جي پيروي ۾ نيڪي“</w:t>
      </w:r>
    </w:p>
    <w:p w14:paraId="14787BA2" w14:textId="77777777" w:rsidR="000F7377" w:rsidRDefault="000F7377"/>
    <w:p w14:paraId="6D2BA6DA" w14:textId="77777777" w:rsidR="000F7377" w:rsidRDefault="000F7377">
      <w:r xmlns:w="http://schemas.openxmlformats.org/wordprocessingml/2006/main">
        <w:t xml:space="preserve">2. ”قانون کي چڱائي لاءِ استعمال ڪرڻ: ڪيئن انصاف اندر مان اچي ٿو“</w:t>
      </w:r>
    </w:p>
    <w:p w14:paraId="3EACF175" w14:textId="77777777" w:rsidR="000F7377" w:rsidRDefault="000F7377"/>
    <w:p w14:paraId="0BB7DD83" w14:textId="77777777" w:rsidR="000F7377" w:rsidRDefault="000F7377">
      <w:r xmlns:w="http://schemas.openxmlformats.org/wordprocessingml/2006/main">
        <w:t xml:space="preserve">رومين 8:4-20 SCLNT - انھيءَ لاءِ تہ اسان ۾ شريعت جي سچائي پوري ٿئي، جيڪي جسماني نہ، پر پاڪ روح موجب ھلن ٿا.</w:t>
      </w:r>
    </w:p>
    <w:p w14:paraId="27B9B36C" w14:textId="77777777" w:rsidR="000F7377" w:rsidRDefault="000F7377"/>
    <w:p w14:paraId="1A24FEFE" w14:textId="77777777" w:rsidR="000F7377" w:rsidRDefault="000F7377">
      <w:r xmlns:w="http://schemas.openxmlformats.org/wordprocessingml/2006/main">
        <w:t xml:space="preserve">متي 5:17-20 SCLNT - ”اھو نہ سمجھو تہ آءٌ شريعت يا نبين کي ڊاھڻ آيو آھيان: آءٌ </w:t>
      </w:r>
      <w:r xmlns:w="http://schemas.openxmlformats.org/wordprocessingml/2006/main">
        <w:lastRenderedPageBreak xmlns:w="http://schemas.openxmlformats.org/wordprocessingml/2006/main"/>
      </w:r>
      <w:r xmlns:w="http://schemas.openxmlformats.org/wordprocessingml/2006/main">
        <w:t xml:space="preserve">تباھہ ڪرڻ نہ آيو آھيان، پر پورو ڪرڻ آيو آھيان، ڇالاءِ⁠جو آءٌ اوھان کي سچ ٿو ٻڌايان تہ جيستائين آسمان ۽ زمين لنگھي، تيستائين ھڪڙو ئي رھندا. جوٽ يا ھڪڙو ٽائيٽل ڪنھن بہ طرح شريعت کان غافل نہ ٿيندو، جيستائين سڀ پورا نہ ٿين، تنھنڪري جيڪوبہ انھن ننڍڙن حڪمن مان ڪنھن ھڪڙي کي ٽوڙيندو ۽ ماڻھن کي اھڙيءَ طرح سيکاريندو، اھو آسمان جي بادشاھت ۾ سڀني کان ننڍو سڏبو، پر جيڪو ائين ڪندو. ۽ انھن کي سيکاريو، اھو ئي آسمان جي بادشاھت ۾ عظيم سڏيو ويندو."</w:t>
      </w:r>
    </w:p>
    <w:p w14:paraId="18571810" w14:textId="77777777" w:rsidR="000F7377" w:rsidRDefault="000F7377"/>
    <w:p w14:paraId="6042E3B8" w14:textId="77777777" w:rsidR="000F7377" w:rsidRDefault="000F7377">
      <w:r xmlns:w="http://schemas.openxmlformats.org/wordprocessingml/2006/main">
        <w:t xml:space="preserve">تيمٿيس 1:9 SCLNT - ڇالاءِ⁠جو اھو ڄاڻندڙ آھي تہ شريعت ڪنھن نيڪ ماڻھوءَ لاءِ نہ، پر بدڪارن ۽ نافرمانن لاءِ، بي⁠دين ۽ گنھگارن، ناپاڪ ۽ بي⁠پاڪ ماڻھن لاءِ، پيءُ جي قاتلن ۽ ماءُ جي قاتلن، قاتلن لاءِ ٺهيل آھي.</w:t>
      </w:r>
    </w:p>
    <w:p w14:paraId="0126F5BF" w14:textId="77777777" w:rsidR="000F7377" w:rsidRDefault="000F7377"/>
    <w:p w14:paraId="4EAE4314" w14:textId="77777777" w:rsidR="000F7377" w:rsidRDefault="000F7377">
      <w:r xmlns:w="http://schemas.openxmlformats.org/wordprocessingml/2006/main">
        <w:t xml:space="preserve">شريعت سڌريلن لاءِ نه، پر لاقانونيت، بدڪار، گنھگار، ناپاڪ، ناپاڪ، قاتل ۽ قاتلن لاءِ ٺھيل آھي.</w:t>
      </w:r>
    </w:p>
    <w:p w14:paraId="0E5033EE" w14:textId="77777777" w:rsidR="000F7377" w:rsidRDefault="000F7377"/>
    <w:p w14:paraId="35E4F25A" w14:textId="77777777" w:rsidR="000F7377" w:rsidRDefault="000F7377">
      <w:r xmlns:w="http://schemas.openxmlformats.org/wordprocessingml/2006/main">
        <w:t xml:space="preserve">1: "حق جي طاقت"</w:t>
      </w:r>
    </w:p>
    <w:p w14:paraId="2B3225B6" w14:textId="77777777" w:rsidR="000F7377" w:rsidRDefault="000F7377"/>
    <w:p w14:paraId="3DDD87BE" w14:textId="77777777" w:rsidR="000F7377" w:rsidRDefault="000F7377">
      <w:r xmlns:w="http://schemas.openxmlformats.org/wordprocessingml/2006/main">
        <w:t xml:space="preserve">2: ”بي انصافيءَ جو نتيجو“</w:t>
      </w:r>
    </w:p>
    <w:p w14:paraId="76AD4894" w14:textId="77777777" w:rsidR="000F7377" w:rsidRDefault="000F7377"/>
    <w:p w14:paraId="70C65DAF" w14:textId="77777777" w:rsidR="000F7377" w:rsidRDefault="000F7377">
      <w:r xmlns:w="http://schemas.openxmlformats.org/wordprocessingml/2006/main">
        <w:t xml:space="preserve">رومين 8:1-4 SCLNT - تنھنڪري جيڪي ماڻھو عيسيٰ مسيح سان گڏجي ھڪ ٿيڻ ڪري جسماني طور نہ، پر پاڪ روح موجب ھلن ٿا، تن تي ھاڻي سزا جي ڪابہ ڳالھہ نہ آھي.</w:t>
      </w:r>
    </w:p>
    <w:p w14:paraId="0504EF99" w14:textId="77777777" w:rsidR="000F7377" w:rsidRDefault="000F7377"/>
    <w:p w14:paraId="29687F26" w14:textId="77777777" w:rsidR="000F7377" w:rsidRDefault="000F7377">
      <w:r xmlns:w="http://schemas.openxmlformats.org/wordprocessingml/2006/main">
        <w:t xml:space="preserve">يوحنا 1:5-10 SCLNT - جيڪڏھن اسين روشنيءَ ۾ ھلنداسين، جھڙيءَ طرح ھو روشنيءَ ۾ آھي، تڏھن اسان جي ھڪ ٻئي سان رفاقت آھي ۽ سندس فرزند عيسيٰ مسيح جو رت اسان کي ھر گناھ کان پاڪ ڪري ٿو.</w:t>
      </w:r>
    </w:p>
    <w:p w14:paraId="28E2A1FC" w14:textId="77777777" w:rsidR="000F7377" w:rsidRDefault="000F7377"/>
    <w:p w14:paraId="196CF779" w14:textId="77777777" w:rsidR="000F7377" w:rsidRDefault="000F7377">
      <w:r xmlns:w="http://schemas.openxmlformats.org/wordprocessingml/2006/main">
        <w:t xml:space="preserve">1 تيمٿيس 1:10 زناڪارن لاءِ، انھن لاءِ جيڪي پاڻ کي ماڻھن ۾ پليت ڪن ٿا، چورن لاءِ، ڪوڙن ماڻھن لاءِ، ڪوڙن ماڻھن لاءِ ۽ جيڪڏھن ڪا ٻي ڪا اھڙي شيءِ آھي جيڪا صحيح عقيدي جي خلاف ھجي.</w:t>
      </w:r>
    </w:p>
    <w:p w14:paraId="045E95E8" w14:textId="77777777" w:rsidR="000F7377" w:rsidRDefault="000F7377"/>
    <w:p w14:paraId="3BA99A8E" w14:textId="77777777" w:rsidR="000F7377" w:rsidRDefault="000F7377">
      <w:r xmlns:w="http://schemas.openxmlformats.org/wordprocessingml/2006/main">
        <w:t xml:space="preserve">هي اقتباس 1 تيمٿيس 1:10 مان ڪيترن ئي گناهن جي فهرست ڏئي ٿو جيڪي صحيح نظريي جي برخلاف آهن.</w:t>
      </w:r>
    </w:p>
    <w:p w14:paraId="749B190B" w14:textId="77777777" w:rsidR="000F7377" w:rsidRDefault="000F7377"/>
    <w:p w14:paraId="7D1CA491" w14:textId="77777777" w:rsidR="000F7377" w:rsidRDefault="000F7377">
      <w:r xmlns:w="http://schemas.openxmlformats.org/wordprocessingml/2006/main">
        <w:t xml:space="preserve">1. "پاڻ کي ناپاڪ ڪرڻ جو گناهه: 1 تيمٿيس 1:10 کان هڪ خبردار"</w:t>
      </w:r>
    </w:p>
    <w:p w14:paraId="4EE24C54" w14:textId="77777777" w:rsidR="000F7377" w:rsidRDefault="000F7377"/>
    <w:p w14:paraId="5A9723E1" w14:textId="77777777" w:rsidR="000F7377" w:rsidRDefault="000F7377">
      <w:r xmlns:w="http://schemas.openxmlformats.org/wordprocessingml/2006/main">
        <w:t xml:space="preserve">2. "آواز جي نظريي جي طاقت: 1 تيمٿيس 1:10 مان سبق"</w:t>
      </w:r>
    </w:p>
    <w:p w14:paraId="7348681F" w14:textId="77777777" w:rsidR="000F7377" w:rsidRDefault="000F7377"/>
    <w:p w14:paraId="3BCF50FE" w14:textId="77777777" w:rsidR="000F7377" w:rsidRDefault="000F7377">
      <w:r xmlns:w="http://schemas.openxmlformats.org/wordprocessingml/2006/main">
        <w:t xml:space="preserve">1. امثال 6: 16-19 - ”ڇھ شيون آھن جيڪي خداوند کان نفرت ڪن ٿيون، ست آھن جيڪي ھن لاءِ نفرت ڪندڙ آھن: مغرور اکيون، ڪوڙي زبان، ھٿ جيڪي معصومن جو رت وجھن، ھڪ دل جيڪا بڇڙا منصوبا ٺاھي، پير جيڪي تڪڙو تڪڙو. برائي ۾ جلدي ڪريو، ڪوڙو شاھد جيڪو ڪوڙ وجھندو آھي ۽ ھڪڙو شخص جيڪو ڪميونٽي ۾ تڪرار کي بھڑائيندو آھي."</w:t>
      </w:r>
    </w:p>
    <w:p w14:paraId="1B62F120" w14:textId="77777777" w:rsidR="000F7377" w:rsidRDefault="000F7377"/>
    <w:p w14:paraId="3DC90BBA" w14:textId="77777777" w:rsidR="000F7377" w:rsidRDefault="000F7377">
      <w:r xmlns:w="http://schemas.openxmlformats.org/wordprocessingml/2006/main">
        <w:t xml:space="preserve">2. روميون 12: 2 - "هن دنيا جي نموني سان مطابقت نه رکو، پر پنهنجي ذهن جي تجديد سان تبديل ڪريو، پوء توهان کي جانچڻ ۽ منظور ڪرڻ جي قابل ٿيندؤ ته خدا جي مرضي ڇا آهي - هن جي سٺي، راضي ۽ مڪمل خواهش. "</w:t>
      </w:r>
    </w:p>
    <w:p w14:paraId="64D3B3C3" w14:textId="77777777" w:rsidR="000F7377" w:rsidRDefault="000F7377"/>
    <w:p w14:paraId="28A42DD6" w14:textId="77777777" w:rsidR="000F7377" w:rsidRDefault="000F7377">
      <w:r xmlns:w="http://schemas.openxmlformats.org/wordprocessingml/2006/main">
        <w:t xml:space="preserve">1 تيمٿيس 1:11 برڪت وارو خدا جي شاندار خوشخبري جي مطابق، جيڪا منهنجي ڀروسي جي پابند هئي.</w:t>
      </w:r>
    </w:p>
    <w:p w14:paraId="3D7F3718" w14:textId="77777777" w:rsidR="000F7377" w:rsidRDefault="000F7377"/>
    <w:p w14:paraId="54717114" w14:textId="77777777" w:rsidR="000F7377" w:rsidRDefault="000F7377">
      <w:r xmlns:w="http://schemas.openxmlformats.org/wordprocessingml/2006/main">
        <w:t xml:space="preserve">پولس کي خوشخبري جي تبليغ جي ذميواري ڏني وئي، جيڪا برڪت وارو خدا جو شاندار پيغام آهي.</w:t>
      </w:r>
    </w:p>
    <w:p w14:paraId="1F0BF28C" w14:textId="77777777" w:rsidR="000F7377" w:rsidRDefault="000F7377"/>
    <w:p w14:paraId="28649604" w14:textId="77777777" w:rsidR="000F7377" w:rsidRDefault="000F7377">
      <w:r xmlns:w="http://schemas.openxmlformats.org/wordprocessingml/2006/main">
        <w:t xml:space="preserve">1. انجيل جي طاقت: خدا جي شاندار پيغام کي ظاهر ڪرڻ</w:t>
      </w:r>
    </w:p>
    <w:p w14:paraId="35DBD0ED" w14:textId="77777777" w:rsidR="000F7377" w:rsidRDefault="000F7377"/>
    <w:p w14:paraId="4CEAD3C9" w14:textId="77777777" w:rsidR="000F7377" w:rsidRDefault="000F7377">
      <w:r xmlns:w="http://schemas.openxmlformats.org/wordprocessingml/2006/main">
        <w:t xml:space="preserve">2. انجيل جو عزم: نعمت حاصل ڪرڻ ۽ حصيداري ڪرڻ</w:t>
      </w:r>
    </w:p>
    <w:p w14:paraId="67CBAEFE" w14:textId="77777777" w:rsidR="000F7377" w:rsidRDefault="000F7377"/>
    <w:p w14:paraId="0C053279" w14:textId="77777777" w:rsidR="000F7377" w:rsidRDefault="000F7377">
      <w:r xmlns:w="http://schemas.openxmlformats.org/wordprocessingml/2006/main">
        <w:t xml:space="preserve">رومين 1:16-22 SCLNT - ڇالاءِ⁠جو آءٌ مسيح جي خوشخبريءَ کان شرمسار نہ آھيان، ڇالاءِ⁠جو اھا خدا جي قدرت آھي جيڪا ھر ڪنھن ايمان آڻيندڙ لاءِ ڇوٽڪارو ڏئي ٿي.</w:t>
      </w:r>
    </w:p>
    <w:p w14:paraId="3E6E0A86" w14:textId="77777777" w:rsidR="000F7377" w:rsidRDefault="000F7377"/>
    <w:p w14:paraId="1E9683DC" w14:textId="77777777" w:rsidR="000F7377" w:rsidRDefault="000F7377">
      <w:r xmlns:w="http://schemas.openxmlformats.org/wordprocessingml/2006/main">
        <w:t xml:space="preserve">ڪرنٿين 5:14-20 SCLNT - ڇالاءِ⁠جو مسيح جي محبت اسان کي مجبور ڪري ٿي، ڇالاءِ⁠جو اسين ھيئن فيصلو ڪريون ٿا تہ جيڪڏھن ھڪڙو سڀني لاءِ مئو تہ پوءِ سڀ مري ويا.</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تيمٿيس 1:12 SCLNT - آءٌ پنھنجي خداوند عيسيٰ مسيح جو شڪر گذار آھيان، جنھن مون کي قابل بڻايو، انھيءَ لاءِ تہ ھن مون کي وفادار سمجھي، مون کي وزارت جي ڪم ۾ لڳايو.</w:t>
      </w:r>
    </w:p>
    <w:p w14:paraId="3C4403EE" w14:textId="77777777" w:rsidR="000F7377" w:rsidRDefault="000F7377"/>
    <w:p w14:paraId="1857A0EC" w14:textId="77777777" w:rsidR="000F7377" w:rsidRDefault="000F7377">
      <w:r xmlns:w="http://schemas.openxmlformats.org/wordprocessingml/2006/main">
        <w:t xml:space="preserve">پولس مسيح عيسى جو شڪر ادا ڪري ٿو ته هن کي هڪ وزير طور خدمت ڪرڻ جي قابل بڻائي.</w:t>
      </w:r>
    </w:p>
    <w:p w14:paraId="74C540F1" w14:textId="77777777" w:rsidR="000F7377" w:rsidRDefault="000F7377"/>
    <w:p w14:paraId="4E595B21" w14:textId="77777777" w:rsidR="000F7377" w:rsidRDefault="000F7377">
      <w:r xmlns:w="http://schemas.openxmlformats.org/wordprocessingml/2006/main">
        <w:t xml:space="preserve">1. خدمت لاء هڪ ڪال: ايمان ۽ وزارت جي طاقت کي سمجهڻ</w:t>
      </w:r>
    </w:p>
    <w:p w14:paraId="5509EB50" w14:textId="77777777" w:rsidR="000F7377" w:rsidRDefault="000F7377"/>
    <w:p w14:paraId="78952C3C" w14:textId="77777777" w:rsidR="000F7377" w:rsidRDefault="000F7377">
      <w:r xmlns:w="http://schemas.openxmlformats.org/wordprocessingml/2006/main">
        <w:t xml:space="preserve">2. اسان جي زندگين ۾ خدا جي هٿ کي سڃاڻڻ: هن جي تحفن لاء شڪرگذاري جو اظهار</w:t>
      </w:r>
    </w:p>
    <w:p w14:paraId="0DCEE147" w14:textId="77777777" w:rsidR="000F7377" w:rsidRDefault="000F7377"/>
    <w:p w14:paraId="54A50E6C" w14:textId="77777777" w:rsidR="000F7377" w:rsidRDefault="000F7377">
      <w:r xmlns:w="http://schemas.openxmlformats.org/wordprocessingml/2006/main">
        <w:t xml:space="preserve">1. زبور 37: 23-24 - نيڪ انسان جا قدم رب جي طرفان ترتيب ڏنل آهن: ۽ هو پنهنجي رستي ۾ خوش ٿئي ٿو. جيتوڻيڪ هو ڪري پيو، هو بلڪل نه اڇلايو ويندو، ڇاڪاڻ ته رب هن کي پنهنجي هٿ سان سنڀاليندو آهي.</w:t>
      </w:r>
    </w:p>
    <w:p w14:paraId="5B2736D3" w14:textId="77777777" w:rsidR="000F7377" w:rsidRDefault="000F7377"/>
    <w:p w14:paraId="0A6F2495" w14:textId="77777777" w:rsidR="000F7377" w:rsidRDefault="000F7377">
      <w:r xmlns:w="http://schemas.openxmlformats.org/wordprocessingml/2006/main">
        <w:t xml:space="preserve">متي 25:21-21 SCLNT - تنھنجي مالڪ کيس چيو تہ ”شاباس، اي نيڪ ۽ ايماندار نوڪر، تون ٿورڙين ڳالھين تي ايماندار آھين، تنھنڪري آءٌ تو کي گھڻن ئين شين تي حاڪم بڻائيندس: تون پنھنجي پالڻھار جي خوشين ۾ شامل ٿي وڃ.</w:t>
      </w:r>
    </w:p>
    <w:p w14:paraId="64DB1921" w14:textId="77777777" w:rsidR="000F7377" w:rsidRDefault="000F7377"/>
    <w:p w14:paraId="445FFF40" w14:textId="77777777" w:rsidR="000F7377" w:rsidRDefault="000F7377">
      <w:r xmlns:w="http://schemas.openxmlformats.org/wordprocessingml/2006/main">
        <w:t xml:space="preserve">تيمٿيس 1:13 جيڪو اڳي ڪفر بڪندڙ، ستائڻ وارو ۽ ڏوھاري ھو، پر مون تي رحم آيو، ڇالاءِ⁠جو مون اھو ڪم اڻڄاڻائيءَ ۾ ڪيو ھو.</w:t>
      </w:r>
    </w:p>
    <w:p w14:paraId="31D0022F" w14:textId="77777777" w:rsidR="000F7377" w:rsidRDefault="000F7377"/>
    <w:p w14:paraId="13F086F0" w14:textId="77777777" w:rsidR="000F7377" w:rsidRDefault="000F7377">
      <w:r xmlns:w="http://schemas.openxmlformats.org/wordprocessingml/2006/main">
        <w:t xml:space="preserve">پولس جي شاھدي سندس تبديليءَ جي ڪفر ۽ ظلم ڪرڻ واري کان ھڪڙي ڏانھن جنھن کي رحم ڪيو ويو، توبھڻ ۽ ايمان جي طاقت کي ڏيکاري ٿو.</w:t>
      </w:r>
    </w:p>
    <w:p w14:paraId="0D757211" w14:textId="77777777" w:rsidR="000F7377" w:rsidRDefault="000F7377"/>
    <w:p w14:paraId="6DA5B796" w14:textId="77777777" w:rsidR="000F7377" w:rsidRDefault="000F7377">
      <w:r xmlns:w="http://schemas.openxmlformats.org/wordprocessingml/2006/main">
        <w:t xml:space="preserve">1: خدا جي رحمت: توبه ۽ ايمان</w:t>
      </w:r>
    </w:p>
    <w:p w14:paraId="0980E54A" w14:textId="77777777" w:rsidR="000F7377" w:rsidRDefault="000F7377"/>
    <w:p w14:paraId="30E8FBA9" w14:textId="77777777" w:rsidR="000F7377" w:rsidRDefault="000F7377">
      <w:r xmlns:w="http://schemas.openxmlformats.org/wordprocessingml/2006/main">
        <w:t xml:space="preserve">2: پنهنجي جهالت کي سڃاڻڻ ۽ خدا ڏانهن رجوع ڪرڻ</w:t>
      </w:r>
    </w:p>
    <w:p w14:paraId="750B4993" w14:textId="77777777" w:rsidR="000F7377" w:rsidRDefault="000F7377"/>
    <w:p w14:paraId="4D127BAC" w14:textId="77777777" w:rsidR="000F7377" w:rsidRDefault="000F7377">
      <w:r xmlns:w="http://schemas.openxmlformats.org/wordprocessingml/2006/main">
        <w:t xml:space="preserve">1: يسعياه 55: 6-7 رب کي ڳوليو جيستائين اھو ملي وڃي، کيس سڏيو جڏھن ھو ويجھو آھي: بدڪار پنھنجي واٽ کي ڇڏي ڏيو، ۽ بدڪار ماڻھو پنھنجي خيالن کي ڇڏي ڏيو، ۽ اھو خداوند ڏانھن موٽي، </w:t>
      </w:r>
      <w:r xmlns:w="http://schemas.openxmlformats.org/wordprocessingml/2006/main">
        <w:lastRenderedPageBreak xmlns:w="http://schemas.openxmlformats.org/wordprocessingml/2006/main"/>
      </w:r>
      <w:r xmlns:w="http://schemas.openxmlformats.org/wordprocessingml/2006/main">
        <w:t xml:space="preserve">۽ هو مٿس رحم ڪندو. ۽ اسان جي خدا کي، ڇاڪاڻ ته هو گهڻو ڪري معافي ڏيندو.</w:t>
      </w:r>
    </w:p>
    <w:p w14:paraId="591F4548" w14:textId="77777777" w:rsidR="000F7377" w:rsidRDefault="000F7377"/>
    <w:p w14:paraId="1FB1C628" w14:textId="77777777" w:rsidR="000F7377" w:rsidRDefault="000F7377">
      <w:r xmlns:w="http://schemas.openxmlformats.org/wordprocessingml/2006/main">
        <w:t xml:space="preserve">2: لوقا 15:11-32 پرديسي پٽ جو مثال</w:t>
      </w:r>
    </w:p>
    <w:p w14:paraId="020BAEB2" w14:textId="77777777" w:rsidR="000F7377" w:rsidRDefault="000F7377"/>
    <w:p w14:paraId="1539A50E" w14:textId="77777777" w:rsidR="000F7377" w:rsidRDefault="000F7377">
      <w:r xmlns:w="http://schemas.openxmlformats.org/wordprocessingml/2006/main">
        <w:t xml:space="preserve">تيمٿيس 1:14 SCLNT - اسان جي خداوند جو فضل انھيءَ ايمان ۽ پيار سان تمام گھڻو ٿيو، جيڪو عيسيٰ مسيح تي آھي.</w:t>
      </w:r>
    </w:p>
    <w:p w14:paraId="5F7DBB04" w14:textId="77777777" w:rsidR="000F7377" w:rsidRDefault="000F7377"/>
    <w:p w14:paraId="757C6A62" w14:textId="77777777" w:rsidR="000F7377" w:rsidRDefault="000F7377">
      <w:r xmlns:w="http://schemas.openxmlformats.org/wordprocessingml/2006/main">
        <w:t xml:space="preserve">خداوند جو فضل گهڻو هو، مسيح عيسى ۾ ايمان ۽ محبت سان ڀريل هو.</w:t>
      </w:r>
    </w:p>
    <w:p w14:paraId="410A1AF3" w14:textId="77777777" w:rsidR="000F7377" w:rsidRDefault="000F7377"/>
    <w:p w14:paraId="3BB8C51A" w14:textId="77777777" w:rsidR="000F7377" w:rsidRDefault="000F7377">
      <w:r xmlns:w="http://schemas.openxmlformats.org/wordprocessingml/2006/main">
        <w:t xml:space="preserve">1. خدا جي فضل جي ڪثرت تي ڀروسو ڪرڻ سکڻ</w:t>
      </w:r>
    </w:p>
    <w:p w14:paraId="3A6E54B5" w14:textId="77777777" w:rsidR="000F7377" w:rsidRDefault="000F7377"/>
    <w:p w14:paraId="35B46A90" w14:textId="77777777" w:rsidR="000F7377" w:rsidRDefault="000F7377">
      <w:r xmlns:w="http://schemas.openxmlformats.org/wordprocessingml/2006/main">
        <w:t xml:space="preserve">2. مسيح عيسى ۾ ايمان ۽ محبت جي گهڻائي ۾ رهڻ</w:t>
      </w:r>
    </w:p>
    <w:p w14:paraId="6568E2BD" w14:textId="77777777" w:rsidR="000F7377" w:rsidRDefault="000F7377"/>
    <w:p w14:paraId="03CF50FE" w14:textId="77777777" w:rsidR="000F7377" w:rsidRDefault="000F7377">
      <w:r xmlns:w="http://schemas.openxmlformats.org/wordprocessingml/2006/main">
        <w:t xml:space="preserve">اِفسين 2:8-9 SCLNT - ڇالاءِ⁠جو اوھان کي خدا جي فضل سان ايمان جي وسيلي ڇوٽڪارو مليو آھي، نڪي اوھان جي طرفان. اھو خدا جو تحفو آھي، ڪمن جو نه، متان ڪو فخر ڪري.</w:t>
      </w:r>
    </w:p>
    <w:p w14:paraId="4362DC11" w14:textId="77777777" w:rsidR="000F7377" w:rsidRDefault="000F7377"/>
    <w:p w14:paraId="42A15011" w14:textId="77777777" w:rsidR="000F7377" w:rsidRDefault="000F7377">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ھميشہ جي زندگي ماڻي.</w:t>
      </w:r>
    </w:p>
    <w:p w14:paraId="4189787D" w14:textId="77777777" w:rsidR="000F7377" w:rsidRDefault="000F7377"/>
    <w:p w14:paraId="51E024DB" w14:textId="77777777" w:rsidR="000F7377" w:rsidRDefault="000F7377">
      <w:r xmlns:w="http://schemas.openxmlformats.org/wordprocessingml/2006/main">
        <w:t xml:space="preserve">تيمٿيس 1:15 SCLNT - اھا ڳالھہ سچي ۽ ھر طرح قبول ڪرڻ جي لائق آھي تہ عيسيٰ مسيح گنھگارن کي بچائڻ لاءِ دنيا ۾ آيو. جن جو مان سردار آهيان.</w:t>
      </w:r>
    </w:p>
    <w:p w14:paraId="1EF2D069" w14:textId="77777777" w:rsidR="000F7377" w:rsidRDefault="000F7377"/>
    <w:p w14:paraId="6432005E" w14:textId="77777777" w:rsidR="000F7377" w:rsidRDefault="000F7377">
      <w:r xmlns:w="http://schemas.openxmlformats.org/wordprocessingml/2006/main">
        <w:t xml:space="preserve">مسيح عيسى گنهگارن کي بچائڻ لاء دنيا ۾ آيو.</w:t>
      </w:r>
    </w:p>
    <w:p w14:paraId="6D450723" w14:textId="77777777" w:rsidR="000F7377" w:rsidRDefault="000F7377"/>
    <w:p w14:paraId="0C2FC6A0" w14:textId="77777777" w:rsidR="000F7377" w:rsidRDefault="000F7377">
      <w:r xmlns:w="http://schemas.openxmlformats.org/wordprocessingml/2006/main">
        <w:t xml:space="preserve">1. خدا جو فضل هر ڪنهن لاءِ آهي: توهان ڪيڏو به گنهگار آهيو</w:t>
      </w:r>
    </w:p>
    <w:p w14:paraId="1FE393CF" w14:textId="77777777" w:rsidR="000F7377" w:rsidRDefault="000F7377"/>
    <w:p w14:paraId="78AA4210" w14:textId="77777777" w:rsidR="000F7377" w:rsidRDefault="000F7377">
      <w:r xmlns:w="http://schemas.openxmlformats.org/wordprocessingml/2006/main">
        <w:t xml:space="preserve">2. يسوع دنيا جو ڇوٽڪارو ڏيندڙ آهي</w:t>
      </w:r>
    </w:p>
    <w:p w14:paraId="36B56629" w14:textId="77777777" w:rsidR="000F7377" w:rsidRDefault="000F7377"/>
    <w:p w14:paraId="681D0098" w14:textId="77777777" w:rsidR="000F7377" w:rsidRDefault="000F7377">
      <w:r xmlns:w="http://schemas.openxmlformats.org/wordprocessingml/2006/main">
        <w:t xml:space="preserve">رومين 5:8-10 SCLNT - پر خدا اسان لاءِ پنھنجي پيار جو ثبوت ھن طرح ٿو ڏئي: جڏھن اسين اڃا گنھگار ھئاسين، تڏھن مسيح اسان جي خاطر مري ويو.</w:t>
      </w:r>
    </w:p>
    <w:p w14:paraId="3BACAEEC" w14:textId="77777777" w:rsidR="000F7377" w:rsidRDefault="000F7377"/>
    <w:p w14:paraId="6ABF5632"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w:t>
      </w:r>
    </w:p>
    <w:p w14:paraId="495A9A6C" w14:textId="77777777" w:rsidR="000F7377" w:rsidRDefault="000F7377"/>
    <w:p w14:paraId="33E30E68" w14:textId="77777777" w:rsidR="000F7377" w:rsidRDefault="000F7377">
      <w:r xmlns:w="http://schemas.openxmlformats.org/wordprocessingml/2006/main">
        <w:t xml:space="preserve">تيمٿيس 1:16-16 SCLNT - پر انھيءَ ڪري مون تي رحم ڪيو ويو، تہ جيئن مون ۾ پھريائين عيسيٰ مسيح سڄي صبر کي ظاھر ڪري، انھن لاءِ ھڪڙو نمونو آھي، جيڪي ھن کان پوءِ ھميشہ جي زندگيءَ لاءِ مٿس ايمان آڻين.</w:t>
      </w:r>
    </w:p>
    <w:p w14:paraId="28AC7836" w14:textId="77777777" w:rsidR="000F7377" w:rsidRDefault="000F7377"/>
    <w:p w14:paraId="7B8C6D94" w14:textId="77777777" w:rsidR="000F7377" w:rsidRDefault="000F7377">
      <w:r xmlns:w="http://schemas.openxmlformats.org/wordprocessingml/2006/main">
        <w:t xml:space="preserve">پولس کي يسوع مسيح طرفان رحم ڪيو ويو ته جيئن هو انهن لاء صبر ڪرڻ جو هڪ مثال بڻجي سگهي ٿو جيڪي هن تي ايمان آڻيندا آهن دائمي زندگي لاء.</w:t>
      </w:r>
    </w:p>
    <w:p w14:paraId="5554CF49" w14:textId="77777777" w:rsidR="000F7377" w:rsidRDefault="000F7377"/>
    <w:p w14:paraId="31A0FB90" w14:textId="77777777" w:rsidR="000F7377" w:rsidRDefault="000F7377">
      <w:r xmlns:w="http://schemas.openxmlformats.org/wordprocessingml/2006/main">
        <w:t xml:space="preserve">1. ”ڏکڻ جو مثال“</w:t>
      </w:r>
    </w:p>
    <w:p w14:paraId="07DF8734" w14:textId="77777777" w:rsidR="000F7377" w:rsidRDefault="000F7377"/>
    <w:p w14:paraId="255278BC" w14:textId="77777777" w:rsidR="000F7377" w:rsidRDefault="000F7377">
      <w:r xmlns:w="http://schemas.openxmlformats.org/wordprocessingml/2006/main">
        <w:t xml:space="preserve">2. "عيسى مسيح جي رحمت"</w:t>
      </w:r>
    </w:p>
    <w:p w14:paraId="67EE8987" w14:textId="77777777" w:rsidR="000F7377" w:rsidRDefault="000F7377"/>
    <w:p w14:paraId="451EF9F4" w14:textId="77777777" w:rsidR="000F7377" w:rsidRDefault="000F7377">
      <w:r xmlns:w="http://schemas.openxmlformats.org/wordprocessingml/2006/main">
        <w:t xml:space="preserve">1- يوحنا 4:10-11 SCLNT - اھو پيار آھي، نہ اھو آھي تہ اسان خدا سان پيار ڪيو آھي، پر اھو آھي تہ ھن اسان سان پيار ڪيو ۽ پنھنجي فرزند کي موڪليو تہ جيئن اسان جي گناھن جو ڪفارو ٿئي.</w:t>
      </w:r>
    </w:p>
    <w:p w14:paraId="5067CD6C" w14:textId="77777777" w:rsidR="000F7377" w:rsidRDefault="000F7377"/>
    <w:p w14:paraId="39408286" w14:textId="77777777" w:rsidR="000F7377" w:rsidRDefault="000F7377">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14:paraId="7ADC23CC" w14:textId="77777777" w:rsidR="000F7377" w:rsidRDefault="000F7377"/>
    <w:p w14:paraId="6A563022" w14:textId="77777777" w:rsidR="000F7377" w:rsidRDefault="000F7377">
      <w:r xmlns:w="http://schemas.openxmlformats.org/wordprocessingml/2006/main">
        <w:t xml:space="preserve">تيمٿيس 1:17 ھاڻي بادشاھہ ابدي، لافاني، غائب، اڪيلي حڪمت واري خدا جي عزت ۽ شان ھميشہ ھميشہ تائين ھجي. آمين.</w:t>
      </w:r>
    </w:p>
    <w:p w14:paraId="07817F44" w14:textId="77777777" w:rsidR="000F7377" w:rsidRDefault="000F7377"/>
    <w:p w14:paraId="0DFC114C" w14:textId="77777777" w:rsidR="000F7377" w:rsidRDefault="000F7377">
      <w:r xmlns:w="http://schemas.openxmlformats.org/wordprocessingml/2006/main">
        <w:t xml:space="preserve">بادشاهه ابدي، لافاني ۽ پوشيده واحد حڪمت وارو خدا آهي ۽ هميشه لاءِ عزت ۽ شان جي لائق آهي.</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جو خدا ابدي، لافاني ۽ پوشيده آهي</w:t>
      </w:r>
    </w:p>
    <w:p w14:paraId="51DD9ADF" w14:textId="77777777" w:rsidR="000F7377" w:rsidRDefault="000F7377"/>
    <w:p w14:paraId="3D8B4011" w14:textId="77777777" w:rsidR="000F7377" w:rsidRDefault="000F7377">
      <w:r xmlns:w="http://schemas.openxmlformats.org/wordprocessingml/2006/main">
        <w:t xml:space="preserve">2: خدا جي تسبيح: سندس عظمت جي عزت ڪرڻ</w:t>
      </w:r>
    </w:p>
    <w:p w14:paraId="2225AAF6" w14:textId="77777777" w:rsidR="000F7377" w:rsidRDefault="000F7377"/>
    <w:p w14:paraId="1A1C7098" w14:textId="77777777" w:rsidR="000F7377" w:rsidRDefault="000F7377">
      <w:r xmlns:w="http://schemas.openxmlformats.org/wordprocessingml/2006/main">
        <w:t xml:space="preserve">1: يسعياه 6: 3 - "۽ ھڪڙي ٻئي کي سڏي چيو، "پاڪ، پاڪ، پاڪ لشڪر جو خداوند آھي. سڄي زمين سندس شان سان ڀريل آهي.</w:t>
      </w:r>
    </w:p>
    <w:p w14:paraId="501826CC" w14:textId="77777777" w:rsidR="000F7377" w:rsidRDefault="000F7377"/>
    <w:p w14:paraId="49954710" w14:textId="77777777" w:rsidR="000F7377" w:rsidRDefault="000F7377">
      <w:r xmlns:w="http://schemas.openxmlformats.org/wordprocessingml/2006/main">
        <w:t xml:space="preserve">2: رومين 11:33-36 SCLNT - ”اي خدا جي دولت ۽ ڏاھپ ۽ علم جي اونهائي!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14:paraId="7ED3FA50" w14:textId="77777777" w:rsidR="000F7377" w:rsidRDefault="000F7377"/>
    <w:p w14:paraId="2536D689" w14:textId="77777777" w:rsidR="000F7377" w:rsidRDefault="000F7377">
      <w:r xmlns:w="http://schemas.openxmlformats.org/wordprocessingml/2006/main">
        <w:t xml:space="preserve">تيمٿيس 1:18-18</w:t>
      </w:r>
    </w:p>
    <w:p w14:paraId="43D108D5" w14:textId="77777777" w:rsidR="000F7377" w:rsidRDefault="000F7377"/>
    <w:p w14:paraId="454C9CA9" w14:textId="77777777" w:rsidR="000F7377" w:rsidRDefault="000F7377">
      <w:r xmlns:w="http://schemas.openxmlformats.org/wordprocessingml/2006/main">
        <w:t xml:space="preserve">پولس تيمٿيس کي حوصلا افزائي ڪري ٿو ته هو پيش ڪيل پيش گوئي کي استعمال ڪرڻ لاء هن کي سٺي روحاني جنگ وڙهڻ لاء.</w:t>
      </w:r>
    </w:p>
    <w:p w14:paraId="2722CB99" w14:textId="77777777" w:rsidR="000F7377" w:rsidRDefault="000F7377"/>
    <w:p w14:paraId="7CE97C01" w14:textId="77777777" w:rsidR="000F7377" w:rsidRDefault="000F7377">
      <w:r xmlns:w="http://schemas.openxmlformats.org/wordprocessingml/2006/main">
        <w:t xml:space="preserve">1. خدا اسان کي اهي سڀئي اوزار ڏنا آهن جيڪي اسان کي روحاني جنگ وڙهڻ جي ضرورت آهي.</w:t>
      </w:r>
    </w:p>
    <w:p w14:paraId="244720E2" w14:textId="77777777" w:rsidR="000F7377" w:rsidRDefault="000F7377"/>
    <w:p w14:paraId="57C554F1" w14:textId="77777777" w:rsidR="000F7377" w:rsidRDefault="000F7377">
      <w:r xmlns:w="http://schemas.openxmlformats.org/wordprocessingml/2006/main">
        <w:t xml:space="preserve">2. خدا جي پيشنگوئي اسان کي اسان جي روحاني جنگين ۾ فتح حاصل ڪرڻ جي طاقت ڏئي ٿي.</w:t>
      </w:r>
    </w:p>
    <w:p w14:paraId="48588F65" w14:textId="77777777" w:rsidR="000F7377" w:rsidRDefault="000F7377"/>
    <w:p w14:paraId="0881FA79" w14:textId="77777777" w:rsidR="000F7377" w:rsidRDefault="000F7377">
      <w:r xmlns:w="http://schemas.openxmlformats.org/wordprocessingml/2006/main">
        <w:t xml:space="preserve">1. افسيون 6:10-18 - پولس جون هدايتون ته ڪيئن خدا جي هٿيار کي پائڻ.</w:t>
      </w:r>
    </w:p>
    <w:p w14:paraId="7D72B331" w14:textId="77777777" w:rsidR="000F7377" w:rsidRDefault="000F7377"/>
    <w:p w14:paraId="34516AB1" w14:textId="77777777" w:rsidR="000F7377" w:rsidRDefault="000F7377">
      <w:r xmlns:w="http://schemas.openxmlformats.org/wordprocessingml/2006/main">
        <w:t xml:space="preserve">2. 2 ڪرنٿين 10: 4-5 - پال جي ھدايت خدا جي ھٿيارن کي استعمال ڪرڻ لاء روحاني قلعن کي تباهه ڪرڻ لاء.</w:t>
      </w:r>
    </w:p>
    <w:p w14:paraId="3276E6F0" w14:textId="77777777" w:rsidR="000F7377" w:rsidRDefault="000F7377"/>
    <w:p w14:paraId="1686487A" w14:textId="77777777" w:rsidR="000F7377" w:rsidRDefault="000F7377">
      <w:r xmlns:w="http://schemas.openxmlformats.org/wordprocessingml/2006/main">
        <w:t xml:space="preserve">1 تيمٿيس 1:19 ايمان رکڻ، ۽ سٺو ضمير؛ جنهن کي ڪجهه ايمان جي باري ۾ ڇڏي ڏنو آهي ٻيڙيء کي تباهه ڪيو:</w:t>
      </w:r>
    </w:p>
    <w:p w14:paraId="38972825" w14:textId="77777777" w:rsidR="000F7377" w:rsidRDefault="000F7377"/>
    <w:p w14:paraId="19EBD348" w14:textId="77777777" w:rsidR="000F7377" w:rsidRDefault="000F7377">
      <w:r xmlns:w="http://schemas.openxmlformats.org/wordprocessingml/2006/main">
        <w:t xml:space="preserve">پولس مؤمنن کي حوصلا افزائي ڪري ٿو ته هو پنهنجي ايمان تي قائم رکون ۽ سٺو ضمير رکون، خبردار ڪيو ويو آهي ته جن پنهنجي ايمان کي ڇڏي ڏنو آهي تباهي جو تجربو ڪيو آهي.</w:t>
      </w:r>
    </w:p>
    <w:p w14:paraId="071541B5" w14:textId="77777777" w:rsidR="000F7377" w:rsidRDefault="000F7377"/>
    <w:p w14:paraId="55867A58" w14:textId="77777777" w:rsidR="000F7377" w:rsidRDefault="000F7377">
      <w:r xmlns:w="http://schemas.openxmlformats.org/wordprocessingml/2006/main">
        <w:t xml:space="preserve">1. ايمان جي اهميت ۽ سٺو ضمير</w:t>
      </w:r>
    </w:p>
    <w:p w14:paraId="231067A6" w14:textId="77777777" w:rsidR="000F7377" w:rsidRDefault="000F7377"/>
    <w:p w14:paraId="47651170" w14:textId="77777777" w:rsidR="000F7377" w:rsidRDefault="000F7377">
      <w:r xmlns:w="http://schemas.openxmlformats.org/wordprocessingml/2006/main">
        <w:t xml:space="preserve">2. ايمان کي رد ڪرڻ تباهي ڏانهن وٺي ٿو</w:t>
      </w:r>
    </w:p>
    <w:p w14:paraId="0B5AD021" w14:textId="77777777" w:rsidR="000F7377" w:rsidRDefault="000F7377"/>
    <w:p w14:paraId="35EF3EAE" w14:textId="77777777" w:rsidR="000F7377" w:rsidRDefault="000F7377">
      <w:r xmlns:w="http://schemas.openxmlformats.org/wordprocessingml/2006/main">
        <w:t xml:space="preserve">عبرانين 10:35-39 SCLNT - تنھنڪري پنھنجي ڀروسي کي نہ اڇلايو، جنھن جو وڏو اجر آھي. ڇالاءِ⁠جو توھان کي صبر جي ضرورت آھي، انھيءَ لاءِ تہ جڏھن توھان خدا جي مرضي پوري ڪئي تہ توھان کي اھو واعدو ملندو.</w:t>
      </w:r>
    </w:p>
    <w:p w14:paraId="364477FF" w14:textId="77777777" w:rsidR="000F7377" w:rsidRDefault="000F7377"/>
    <w:p w14:paraId="7BBC42DB" w14:textId="77777777" w:rsidR="000F7377" w:rsidRDefault="000F7377">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پنھنجو فطري چهرو ڏسي رھيو آھي. ڇاڪاڻ ته هو پاڻ کي ڏسندو آهي، هليو ويندو آهي ۽ فوري طور تي وساري ڇڏيندو آهي ته هو ڪهڙي قسم جو ماڻهو هو.</w:t>
      </w:r>
    </w:p>
    <w:p w14:paraId="005DC7DE" w14:textId="77777777" w:rsidR="000F7377" w:rsidRDefault="000F7377"/>
    <w:p w14:paraId="28C95050" w14:textId="77777777" w:rsidR="000F7377" w:rsidRDefault="000F7377">
      <w:r xmlns:w="http://schemas.openxmlformats.org/wordprocessingml/2006/main">
        <w:t xml:space="preserve">1 تيمٿيس 1:20 جن مان ھيمينيئس ۽ اليگزينڊر آھن. جن کي مون شيطان جي حوالي ڪيو آھي، انھيءَ لاءِ تہ اھي سکن تہ ڪفر نہ ڪرڻ.</w:t>
      </w:r>
    </w:p>
    <w:p w14:paraId="4E1ADD89" w14:textId="77777777" w:rsidR="000F7377" w:rsidRDefault="000F7377"/>
    <w:p w14:paraId="77B1BC24" w14:textId="77777777" w:rsidR="000F7377" w:rsidRDefault="000F7377">
      <w:r xmlns:w="http://schemas.openxmlformats.org/wordprocessingml/2006/main">
        <w:t xml:space="preserve">پولس هيمينيوس ۽ اليگزينڊر کي شيطان جي حوالي ڪيو ته جيئن انهن کي سيکاري ته ڪفر نه ڪن.</w:t>
      </w:r>
    </w:p>
    <w:p w14:paraId="788B9614" w14:textId="77777777" w:rsidR="000F7377" w:rsidRDefault="000F7377"/>
    <w:p w14:paraId="1E0977C7" w14:textId="77777777" w:rsidR="000F7377" w:rsidRDefault="000F7377">
      <w:r xmlns:w="http://schemas.openxmlformats.org/wordprocessingml/2006/main">
        <w:t xml:space="preserve">1. توهين رسالت جو خطرو</w:t>
      </w:r>
    </w:p>
    <w:p w14:paraId="6C44C02B" w14:textId="77777777" w:rsidR="000F7377" w:rsidRDefault="000F7377"/>
    <w:p w14:paraId="248D1846" w14:textId="77777777" w:rsidR="000F7377" w:rsidRDefault="000F7377">
      <w:r xmlns:w="http://schemas.openxmlformats.org/wordprocessingml/2006/main">
        <w:t xml:space="preserve">2. احتساب جي طاقت</w:t>
      </w:r>
    </w:p>
    <w:p w14:paraId="53E90993" w14:textId="77777777" w:rsidR="000F7377" w:rsidRDefault="000F7377"/>
    <w:p w14:paraId="2E212592" w14:textId="77777777" w:rsidR="000F7377" w:rsidRDefault="000F7377">
      <w:r xmlns:w="http://schemas.openxmlformats.org/wordprocessingml/2006/main">
        <w:t xml:space="preserve">1. امثال 12:22 - ”ڪوڙ چپ رب لاءِ مکروہ آهن، پر جيڪي ايمانداريءَ سان عمل ڪن ٿا سي سندس خوش ٿين ٿا.</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3:10 - "ساڳئي وات مان برڪت ۽ لعنت اچي ٿي. منهنجا ڀائرو، اهي شيون ائين نه ٿيڻ گهرجن.</w:t>
      </w:r>
    </w:p>
    <w:p w14:paraId="721E98FC" w14:textId="77777777" w:rsidR="000F7377" w:rsidRDefault="000F7377"/>
    <w:p w14:paraId="76573905" w14:textId="77777777" w:rsidR="000F7377" w:rsidRDefault="000F7377">
      <w:r xmlns:w="http://schemas.openxmlformats.org/wordprocessingml/2006/main">
        <w:t xml:space="preserve">1 تيمٿيس 2 پھرين خط جو ٻيو باب آھي جيڪو پولس رسول پاران پنھنجي نوجوان پروٽيج، تيمٿيس ڏانھن لکيل آھي. هن باب ۾، پولس دعا جي حوالي سان هدايتون مهيا ڪري ٿو، عبادت ۾ مناسب رويي، ۽ چرچ جي اندر صنفي ڪردار.</w:t>
      </w:r>
    </w:p>
    <w:p w14:paraId="0B3378C5" w14:textId="77777777" w:rsidR="000F7377" w:rsidRDefault="000F7377"/>
    <w:p w14:paraId="50ACCC19" w14:textId="77777777" w:rsidR="000F7377" w:rsidRDefault="000F7377">
      <w:r xmlns:w="http://schemas.openxmlformats.org/wordprocessingml/2006/main">
        <w:t xml:space="preserve">1st پيراگراف: پولس سڀني ماڻهن لاء دعا جي اهميت تي زور ڏئي ٿو (1 تيمٿيس 2: 1-7). هو زور ڏئي ٿو ته دعائون، دعائون، شفاعتون ۽ شڪرگذاري هر ڪنهن جي لاءِ ڪئي وڃي، بشمول بادشاهن ۽ انهن جي اختيار ۾. اھو ھن ڪري آھي جو خدا چاھي ٿو ته سڀني ماڻھن کي بچايو وڃي ۽ سچ جي ڄاڻ ڏانھن اچن. پولس يسوع مسيح کي خدا ۽ انسانيت جي وچ ۾ ثالث جي طور تي نمايان ڪري ٿو، جيڪو پاڻ کي سڀني لاء تاوان جي طور تي ڏنو.</w:t>
      </w:r>
    </w:p>
    <w:p w14:paraId="101EAD35" w14:textId="77777777" w:rsidR="000F7377" w:rsidRDefault="000F7377"/>
    <w:p w14:paraId="03E780BB" w14:textId="77777777" w:rsidR="000F7377" w:rsidRDefault="000F7377">
      <w:r xmlns:w="http://schemas.openxmlformats.org/wordprocessingml/2006/main">
        <w:t xml:space="preserve">2nd پيراگراف: پولس عبادت جي گڏجاڻين دوران مناسب رويي کي خطاب ڪري ٿو (1 تيمٿيس 2: 8-15). هو هدايت ڪري ٿو ته مردن کي پاڪ هٿن سان دعا گهرڻ گهرجي ته اهڙي طريقي سان جيڪو عقيدت کي ظاهر ڪري ۽ بغير ڪاوڙ يا تڪرار جي. عورتن کي هدايت ڪئي وئي آهي ته هو شائستگي ۽ شان سان لباس پائڻ، پاڻ کي نيڪ ڪمن سان سينگارڻ بجاءِ غير معمولي بالن يا زيورن سان. پولس پڻ ٻڌائي ٿو ته عورتن کي خاموشيء سان سکڻ گهرجي ۽ مردن تي اختيار نه آهي پر تسليم ۾ رهڻ گهرجي.</w:t>
      </w:r>
    </w:p>
    <w:p w14:paraId="63423B6E" w14:textId="77777777" w:rsidR="000F7377" w:rsidRDefault="000F7377"/>
    <w:p w14:paraId="7EEEDF52" w14:textId="77777777" w:rsidR="000F7377" w:rsidRDefault="000F7377">
      <w:r xmlns:w="http://schemas.openxmlformats.org/wordprocessingml/2006/main">
        <w:t xml:space="preserve">3rd پيراگراف: باب چرچ جي اندر عورتن جي ڪردار تي تعليمات سان ختم ٿئي ٿو (1 تيمٿيس 2: 11-15). پولس وضاحت ڪري ٿو ته هو عورتن کي سيکارڻ يا مردن تي اختيار ڏيڻ جي اجازت نٿو ڏئي پر خاموشيء سان سکڻ گهرجي. هو واپس حوا جي فريب ڏانهن اشارو ڪري ٿو مثال طور ڇو ته عورتن کي مردن تي اختيار نه رکڻ گهرجي. تنهن هوندي، هو انهن کي يقين ڏياري ٿو ته اهي ٻار پيدا ڪرڻ جي ذريعي بچايو ويندو جيڪڏهن اهي ايمان، محبت، تقدس ۽ نفس تي ضابطو جاري رکندا.</w:t>
      </w:r>
    </w:p>
    <w:p w14:paraId="2CFA505D" w14:textId="77777777" w:rsidR="000F7377" w:rsidRDefault="000F7377"/>
    <w:p w14:paraId="19E9D821" w14:textId="77777777" w:rsidR="000F7377" w:rsidRDefault="000F7377">
      <w:r xmlns:w="http://schemas.openxmlformats.org/wordprocessingml/2006/main">
        <w:t xml:space="preserve">تت ۾،</w:t>
      </w:r>
    </w:p>
    <w:p w14:paraId="3B152362" w14:textId="77777777" w:rsidR="000F7377" w:rsidRDefault="000F7377">
      <w:r xmlns:w="http://schemas.openxmlformats.org/wordprocessingml/2006/main">
        <w:t xml:space="preserve">باب 2 جو 1 تيمٿيس دعا جي حوالي سان هدايتون ڏئي ٿو، عبادت جي گڏجاڻين دوران مناسب رويي، ۽ چرچ جي اندر صنفي ڪردار.</w:t>
      </w:r>
    </w:p>
    <w:p w14:paraId="34FB45B0" w14:textId="77777777" w:rsidR="000F7377" w:rsidRDefault="000F7377">
      <w:r xmlns:w="http://schemas.openxmlformats.org/wordprocessingml/2006/main">
        <w:t xml:space="preserve">پولس سڀني ماڻهن لاءِ دعا ڪرڻ تي زور ڏئي ٿو- هر ڪنهن لاءِ دعائون ڪيون ويون آهن جن ۾ اختيار آهن- ڇاڪاڻ ته خدا يسوع مسيح جي ذريعي انهن جي نجات چاهي ٿو.</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هو عبادت جي دوران مناسب اخلاق کي خطاب ڪري ٿو، مردن کي عبادت ڪرڻ جي هدايت ڪري ٿو ۽ بغير غضب ۽ تڪرار جي، جڏهن ته عورتن کي هدايت ڪئي وئي آهي ته هو نرم لباس پائڻ ۽ مردن تي اختيار رکڻ کان سواء خاموشيء سان سکڻ.</w:t>
      </w:r>
    </w:p>
    <w:p w14:paraId="796EB3FF" w14:textId="77777777" w:rsidR="000F7377" w:rsidRDefault="000F7377"/>
    <w:p w14:paraId="26FC45C9" w14:textId="77777777" w:rsidR="000F7377" w:rsidRDefault="000F7377">
      <w:r xmlns:w="http://schemas.openxmlformats.org/wordprocessingml/2006/main">
        <w:t xml:space="preserve">پولس وڌيڪ وضاحت ڪري ٿو ته عورتن کي سيکارڻ يا مردن تي اختيار نه رکڻ گهرجي، حوا جي فريب جي مثال جي بنياد تي. تنهن هوندي، هو انهن کي ٻار پيدا ڪرڻ جي ذريعي نجات جو يقين ڏياري ٿو جيڪڏهن اهي ايمان، محبت، تقدس ۽ خود قابو ۾ جاري رهن. هي باب نماز جي اهميت، عبادت جي گڏجاڻين ۾ مناسب رويو، ۽ چرچ جي اندر مردن ۽ عورتن جي ڪردار کي نمايان ڪري ٿو.</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تيمٿيس 2:1 تنھنڪري آءٌ نصيحت ٿو ڪريان تہ سڀ کان پھريان دعائون، دعائون، شفاعتون ۽ شڪرگذاريون، سڀني ماڻھن لاءِ ڪيون وڃن.</w:t>
      </w:r>
    </w:p>
    <w:p w14:paraId="0169C98C" w14:textId="77777777" w:rsidR="000F7377" w:rsidRDefault="000F7377"/>
    <w:p w14:paraId="5265A480" w14:textId="77777777" w:rsidR="000F7377" w:rsidRDefault="000F7377">
      <w:r xmlns:w="http://schemas.openxmlformats.org/wordprocessingml/2006/main">
        <w:t xml:space="preserve">اسان کي سڀني ماڻهن لاء دعا ڪرڻ گهرجي ۽ انهن لاء شڪر ادا ڪرڻ گهرجي.</w:t>
      </w:r>
    </w:p>
    <w:p w14:paraId="2064A106" w14:textId="77777777" w:rsidR="000F7377" w:rsidRDefault="000F7377"/>
    <w:p w14:paraId="4F82183A" w14:textId="77777777" w:rsidR="000F7377" w:rsidRDefault="000F7377">
      <w:r xmlns:w="http://schemas.openxmlformats.org/wordprocessingml/2006/main">
        <w:t xml:space="preserve">1. شڪرگذاري جون دعائون: سڀني ماڻهن لاءِ شڪرگذاري جو سڏ</w:t>
      </w:r>
    </w:p>
    <w:p w14:paraId="4CE859FD" w14:textId="77777777" w:rsidR="000F7377" w:rsidRDefault="000F7377"/>
    <w:p w14:paraId="08D10E7D" w14:textId="77777777" w:rsidR="000F7377" w:rsidRDefault="000F7377">
      <w:r xmlns:w="http://schemas.openxmlformats.org/wordprocessingml/2006/main">
        <w:t xml:space="preserve">2. ٻين لاءِ شفاعت ڪرڻ: سڀني ماڻھن لاءِ دعائون ڪرڻ</w:t>
      </w:r>
    </w:p>
    <w:p w14:paraId="57258123" w14:textId="77777777" w:rsidR="000F7377" w:rsidRDefault="000F7377"/>
    <w:p w14:paraId="54D8109A" w14:textId="77777777" w:rsidR="000F7377" w:rsidRDefault="000F7377">
      <w:r xmlns:w="http://schemas.openxmlformats.org/wordprocessingml/2006/main">
        <w:t xml:space="preserve">1. جيمس 5:16 - "پنهنجي عيبن جو هڪ ٻئي ڏانهن اعتراف ڪريو، ۽ هڪ ٻئي لاء دعا گهرو، ته جيئن توهان کي شفا حاصل ٿئي. هڪ نيڪ انسان جي اثرائتي دعا گهڻو فائدو ڏئي ٿي."</w:t>
      </w:r>
    </w:p>
    <w:p w14:paraId="0001CB93" w14:textId="77777777" w:rsidR="000F7377" w:rsidRDefault="000F7377"/>
    <w:p w14:paraId="5FEB81E5" w14:textId="77777777" w:rsidR="000F7377" w:rsidRDefault="000F7377">
      <w:r xmlns:w="http://schemas.openxmlformats.org/wordprocessingml/2006/main">
        <w:t xml:space="preserve">2. 1 يوحنا 5:16 - "جيڪڏھن ڪو ماڻھو پنھنجي ڀاءُ کي اھڙو ڏوھہ ڪندو ڏسندو جيڪو موت جو ناھي، اھو گھرندو ۽ کيس انھن جي لاءِ زندگي ڏيندو، جيڪي موت کان سواءِ گناھہ آھن. ائين نه چئو ته هو ان لاءِ دعا ڪندو.</w:t>
      </w:r>
    </w:p>
    <w:p w14:paraId="68E31092" w14:textId="77777777" w:rsidR="000F7377" w:rsidRDefault="000F7377"/>
    <w:p w14:paraId="69FFABB2" w14:textId="77777777" w:rsidR="000F7377" w:rsidRDefault="000F7377">
      <w:r xmlns:w="http://schemas.openxmlformats.org/wordprocessingml/2006/main">
        <w:t xml:space="preserve">1 تيمٿيس 2:2 بادشاهن لاءِ ۽ انھن سڀني لاءِ جيڪي اختيار ۾ آھن. ته جيئن اسان تمام دينداريءَ ۽ ايمانداري سان خاموش ۽ پرامن زندگي گذاري سگهون.</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هي آيت مؤمنن کي حوصلا افزائي ڪري ٿي ته هو انهن لاءِ دعا ڪن جيڪي اختيار ۾ آهن ته جيئن عيسائي خدا جي عزت ڪندي پرامن زندگي گذاري سگهن.</w:t>
      </w:r>
    </w:p>
    <w:p w14:paraId="34AEF2CF" w14:textId="77777777" w:rsidR="000F7377" w:rsidRDefault="000F7377"/>
    <w:p w14:paraId="36A5B303" w14:textId="77777777" w:rsidR="000F7377" w:rsidRDefault="000F7377">
      <w:r xmlns:w="http://schemas.openxmlformats.org/wordprocessingml/2006/main">
        <w:t xml:space="preserve">1. خدائي ۽ ايمانداري ۾ هڪ خاموش ۽ پرامن زندگي ڪيئن گذاريو</w:t>
      </w:r>
    </w:p>
    <w:p w14:paraId="0DD13C54" w14:textId="77777777" w:rsidR="000F7377" w:rsidRDefault="000F7377"/>
    <w:p w14:paraId="2F042BDF" w14:textId="77777777" w:rsidR="000F7377" w:rsidRDefault="000F7377">
      <w:r xmlns:w="http://schemas.openxmlformats.org/wordprocessingml/2006/main">
        <w:t xml:space="preserve">2. اٿارٽي وارن لاءِ دعا جي طاقت</w:t>
      </w:r>
    </w:p>
    <w:p w14:paraId="4E13DD2E" w14:textId="77777777" w:rsidR="000F7377" w:rsidRDefault="000F7377"/>
    <w:p w14:paraId="6B191F60" w14:textId="77777777" w:rsidR="000F7377" w:rsidRDefault="000F7377">
      <w:r xmlns:w="http://schemas.openxmlformats.org/wordprocessingml/2006/main">
        <w:t xml:space="preserve">1. روميون 13:1-7</w:t>
      </w:r>
    </w:p>
    <w:p w14:paraId="3DD594C5" w14:textId="77777777" w:rsidR="000F7377" w:rsidRDefault="000F7377"/>
    <w:p w14:paraId="45B91CD0" w14:textId="77777777" w:rsidR="000F7377" w:rsidRDefault="000F7377">
      <w:r xmlns:w="http://schemas.openxmlformats.org/wordprocessingml/2006/main">
        <w:t xml:space="preserve">2. 1 پطرس 2:13-17</w:t>
      </w:r>
    </w:p>
    <w:p w14:paraId="699329D5" w14:textId="77777777" w:rsidR="000F7377" w:rsidRDefault="000F7377"/>
    <w:p w14:paraId="4DB8BB27" w14:textId="77777777" w:rsidR="000F7377" w:rsidRDefault="000F7377">
      <w:r xmlns:w="http://schemas.openxmlformats.org/wordprocessingml/2006/main">
        <w:t xml:space="preserve">تيمٿيس 2:3 SCLNT - ڇالاءِ⁠جو اھو اسان جي ڇوٽڪاري ڏيندڙ خدا جي نظر ۾ چڱو ۽ مقبول آھي.</w:t>
      </w:r>
    </w:p>
    <w:p w14:paraId="42F09ACA" w14:textId="77777777" w:rsidR="000F7377" w:rsidRDefault="000F7377"/>
    <w:p w14:paraId="236F0622" w14:textId="77777777" w:rsidR="000F7377" w:rsidRDefault="000F7377">
      <w:r xmlns:w="http://schemas.openxmlformats.org/wordprocessingml/2006/main">
        <w:t xml:space="preserve">گذرڻ:</w:t>
      </w:r>
    </w:p>
    <w:p w14:paraId="754B1C84" w14:textId="77777777" w:rsidR="000F7377" w:rsidRDefault="000F7377"/>
    <w:p w14:paraId="5D91EFCF" w14:textId="77777777" w:rsidR="000F7377" w:rsidRDefault="000F7377">
      <w:r xmlns:w="http://schemas.openxmlformats.org/wordprocessingml/2006/main">
        <w:t xml:space="preserve">خدا چاهي ٿو ته اسان سڀني ماڻهن لاء دعا گهرون، نه رڳو اهي جيڪي اسان ڄاڻون ٿا يا پسند ڪن ٿا. 1 تيمٿيس 2: 3-4 ۾ اهو چوي ٿو: "اهو سٺو آهي، ۽ اسان جي ڇوٽڪاري ڏيندڙ خدا کي راضي ڪري ٿو، جيڪو چاهي ٿو ته سڀني ماڻهن کي بچايو وڃي ۽ سچ جي ڄاڻ ۾ اچي."</w:t>
      </w:r>
    </w:p>
    <w:p w14:paraId="42A9BBC7" w14:textId="77777777" w:rsidR="000F7377" w:rsidRDefault="000F7377"/>
    <w:p w14:paraId="0495AA7F" w14:textId="77777777" w:rsidR="000F7377" w:rsidRDefault="000F7377">
      <w:r xmlns:w="http://schemas.openxmlformats.org/wordprocessingml/2006/main">
        <w:t xml:space="preserve">خدا گھري ٿو ته اسان سڀني ماڻھن لاءِ دعا ڪريون، انھيءَ لاءِ تہ اھي بچي وڃن ۽ سچائيءَ کي ڄاڻن.</w:t>
      </w:r>
    </w:p>
    <w:p w14:paraId="7CBA7E82" w14:textId="77777777" w:rsidR="000F7377" w:rsidRDefault="000F7377"/>
    <w:p w14:paraId="19944028" w14:textId="77777777" w:rsidR="000F7377" w:rsidRDefault="000F7377">
      <w:r xmlns:w="http://schemas.openxmlformats.org/wordprocessingml/2006/main">
        <w:t xml:space="preserve">1. دعا: سڀني ماڻهن کي ڏيڻ لاءِ هڪ تحفو</w:t>
      </w:r>
    </w:p>
    <w:p w14:paraId="676E0CFB" w14:textId="77777777" w:rsidR="000F7377" w:rsidRDefault="000F7377"/>
    <w:p w14:paraId="03F4D9D8" w14:textId="77777777" w:rsidR="000F7377" w:rsidRDefault="000F7377">
      <w:r xmlns:w="http://schemas.openxmlformats.org/wordprocessingml/2006/main">
        <w:t xml:space="preserve">2. دعا جي ذريعي دل ۽ دماغ کي سچ ڏانهن کولڻ</w:t>
      </w:r>
    </w:p>
    <w:p w14:paraId="6355F315" w14:textId="77777777" w:rsidR="000F7377" w:rsidRDefault="000F7377"/>
    <w:p w14:paraId="735B4EA2" w14:textId="77777777" w:rsidR="000F7377" w:rsidRDefault="000F7377">
      <w:r xmlns:w="http://schemas.openxmlformats.org/wordprocessingml/2006/main">
        <w:t xml:space="preserve">1 تيمٿيس 2:3-4</w:t>
      </w:r>
    </w:p>
    <w:p w14:paraId="10E48D2C" w14:textId="77777777" w:rsidR="000F7377" w:rsidRDefault="000F7377"/>
    <w:p w14:paraId="2B088F40"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w:t>
      </w:r>
    </w:p>
    <w:p w14:paraId="026C61EC" w14:textId="77777777" w:rsidR="000F7377" w:rsidRDefault="000F7377"/>
    <w:p w14:paraId="12F53BC8" w14:textId="77777777" w:rsidR="000F7377" w:rsidRDefault="000F7377">
      <w:r xmlns:w="http://schemas.openxmlformats.org/wordprocessingml/2006/main">
        <w:t xml:space="preserve">تيمٿيس 2:4-12 SCLNT - اھو ھوندو، جيڪو سڀني ماڻھن کي ڇوٽڪارو ڏياريندو ۽ سچائيءَ جي ڄاڻ تائين پھچندو.</w:t>
      </w:r>
    </w:p>
    <w:p w14:paraId="65031F1B" w14:textId="77777777" w:rsidR="000F7377" w:rsidRDefault="000F7377"/>
    <w:p w14:paraId="43CD292C" w14:textId="77777777" w:rsidR="000F7377" w:rsidRDefault="000F7377">
      <w:r xmlns:w="http://schemas.openxmlformats.org/wordprocessingml/2006/main">
        <w:t xml:space="preserve">پاسو: بائبل سيکاري ٿو ته هرڪو بچائي سگهجي ٿو. نئين عهد نامي جي ڪتاب 1 تيمٿيس 2: 4 ۾، اهو لکيل آهي ته خدا "گهرجي ٿو ته سڀئي ماڻهو نجات حاصل ڪن ۽ سچ جي ڄاڻ ۾ اچن."</w:t>
      </w:r>
    </w:p>
    <w:p w14:paraId="30B15913" w14:textId="77777777" w:rsidR="000F7377" w:rsidRDefault="000F7377"/>
    <w:p w14:paraId="1EB2EA72" w14:textId="77777777" w:rsidR="000F7377" w:rsidRDefault="000F7377">
      <w:r xmlns:w="http://schemas.openxmlformats.org/wordprocessingml/2006/main">
        <w:t xml:space="preserve">خدا چاهي ٿو ته سڀني ماڻهن کي بچايو وڃي ۽ سچ جي ڄاڻ حاصل ڪري.</w:t>
      </w:r>
    </w:p>
    <w:p w14:paraId="50D8E843" w14:textId="77777777" w:rsidR="000F7377" w:rsidRDefault="000F7377"/>
    <w:p w14:paraId="2C532BCE" w14:textId="77777777" w:rsidR="000F7377" w:rsidRDefault="000F7377">
      <w:r xmlns:w="http://schemas.openxmlformats.org/wordprocessingml/2006/main">
        <w:t xml:space="preserve">1. خدا جو فضل هر ڪنهن لاءِ آهي: اي خدا جي پيار تي سندس سڀني ماڻهن لاءِ</w:t>
      </w:r>
    </w:p>
    <w:p w14:paraId="0DC45308" w14:textId="77777777" w:rsidR="000F7377" w:rsidRDefault="000F7377"/>
    <w:p w14:paraId="3FB2218A" w14:textId="77777777" w:rsidR="000F7377" w:rsidRDefault="000F7377">
      <w:r xmlns:w="http://schemas.openxmlformats.org/wordprocessingml/2006/main">
        <w:t xml:space="preserve">2. سچ جو رستو: نجات جي واٽ تي</w:t>
      </w:r>
    </w:p>
    <w:p w14:paraId="2FBD777C" w14:textId="77777777" w:rsidR="000F7377" w:rsidRDefault="000F7377"/>
    <w:p w14:paraId="129DAD69" w14:textId="77777777" w:rsidR="000F7377" w:rsidRDefault="000F7377">
      <w:r xmlns:w="http://schemas.openxmlformats.org/wordprocessingml/2006/main">
        <w:t xml:space="preserve">1. يوحنا 3:16-16 SCLNT - ڇالاءِ⁠جو خدا دنيا سان ايترو پيار ڪيو جو ھن پنھنجو ھڪڙو ئي فرزند ڏنو، تہ جيئن جيڪوبہ مٿس ايمان آڻي سو برباد نہ ٿئي پر کيس ھميشه جي زندگي ملي.</w:t>
      </w:r>
    </w:p>
    <w:p w14:paraId="4612550F" w14:textId="77777777" w:rsidR="000F7377" w:rsidRDefault="000F7377"/>
    <w:p w14:paraId="4855F7F7" w14:textId="77777777" w:rsidR="000F7377" w:rsidRDefault="000F7377">
      <w:r xmlns:w="http://schemas.openxmlformats.org/wordprocessingml/2006/main">
        <w:t xml:space="preserve">2. روميون 10:13 - ڇالاءِ⁠جو جيڪو بہ خداوند جي نالي سان سڏيندو تنھن کي ڇوٽڪارو ملندو.</w:t>
      </w:r>
    </w:p>
    <w:p w14:paraId="25169E91" w14:textId="77777777" w:rsidR="000F7377" w:rsidRDefault="000F7377"/>
    <w:p w14:paraId="6FCDE05D" w14:textId="77777777" w:rsidR="000F7377" w:rsidRDefault="000F7377">
      <w:r xmlns:w="http://schemas.openxmlformats.org/wordprocessingml/2006/main">
        <w:t xml:space="preserve">تيمٿيس 2:5 SCLNT - ڇالاءِ⁠جو ھڪڙو خدا آھي ۽ ھڪڙو ئي ثالث آھي جيڪو خدا ۽ ماڻھن جي وچ ۾ آھي، يعني عيسيٰ مسيح.</w:t>
      </w:r>
    </w:p>
    <w:p w14:paraId="482538C2" w14:textId="77777777" w:rsidR="000F7377" w:rsidRDefault="000F7377"/>
    <w:p w14:paraId="56FF56BF" w14:textId="77777777" w:rsidR="000F7377" w:rsidRDefault="000F7377">
      <w:r xmlns:w="http://schemas.openxmlformats.org/wordprocessingml/2006/main">
        <w:t xml:space="preserve">خدا ۽ انسانيت جي وچ ۾ صرف هڪ خدا ۽ هڪ ثالث آهي، جيڪو عيسى مسيح آهي.</w:t>
      </w:r>
    </w:p>
    <w:p w14:paraId="1CAFC949" w14:textId="77777777" w:rsidR="000F7377" w:rsidRDefault="000F7377"/>
    <w:p w14:paraId="1EC9BE94" w14:textId="77777777" w:rsidR="000F7377" w:rsidRDefault="000F7377">
      <w:r xmlns:w="http://schemas.openxmlformats.org/wordprocessingml/2006/main">
        <w:t xml:space="preserve">1. "اسان جي ثالث طور عيسى مسيح جي اهميت"</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"يسوع مسيح جي ثالث جي طاقت"</w:t>
      </w:r>
    </w:p>
    <w:p w14:paraId="702BFAFA" w14:textId="77777777" w:rsidR="000F7377" w:rsidRDefault="000F7377"/>
    <w:p w14:paraId="62482A27" w14:textId="77777777" w:rsidR="000F7377" w:rsidRDefault="000F7377">
      <w:r xmlns:w="http://schemas.openxmlformats.org/wordprocessingml/2006/main">
        <w:t xml:space="preserve">1. روميون 8:34 - "مسيح يسوع، جيڪو مري ويو، ان کان وڌيڪ، جيڪو جيئرو ڪيو ويو- خدا جي ساڄي هٿ تي آهي ۽ اسان جي شفاعت پڻ ڪري رهيو آهي."</w:t>
      </w:r>
    </w:p>
    <w:p w14:paraId="0585F236" w14:textId="77777777" w:rsidR="000F7377" w:rsidRDefault="000F7377"/>
    <w:p w14:paraId="7EA9C580" w14:textId="77777777" w:rsidR="000F7377" w:rsidRDefault="000F7377">
      <w:r xmlns:w="http://schemas.openxmlformats.org/wordprocessingml/2006/main">
        <w:t xml:space="preserve">2. يسعياه 59:16 - "هن ڏٺو ته ڪو به نه هو، هو حيران ٿي ويو ته مداخلت ڪرڻ وارو ڪو به نه هو؛ تنهنڪري هن جي پنهنجي هٿ کيس فتح ڏني، ۽ هن جي صداقت هن کي برقرار رکيو."</w:t>
      </w:r>
    </w:p>
    <w:p w14:paraId="520AAF11" w14:textId="77777777" w:rsidR="000F7377" w:rsidRDefault="000F7377"/>
    <w:p w14:paraId="7EEB0AD8" w14:textId="77777777" w:rsidR="000F7377" w:rsidRDefault="000F7377">
      <w:r xmlns:w="http://schemas.openxmlformats.org/wordprocessingml/2006/main">
        <w:t xml:space="preserve">تيمٿيس 2:6-19 SCLNT - جنھن پنھنجو پاڻ کي سڀني لاءِ فديہ ڏنو، انھيءَ لاءِ تہ وقت تي شاھدي ڏني وڃي.</w:t>
      </w:r>
    </w:p>
    <w:p w14:paraId="1A0C0159" w14:textId="77777777" w:rsidR="000F7377" w:rsidRDefault="000F7377"/>
    <w:p w14:paraId="599C76FE" w14:textId="77777777" w:rsidR="000F7377" w:rsidRDefault="000F7377">
      <w:r xmlns:w="http://schemas.openxmlformats.org/wordprocessingml/2006/main">
        <w:t xml:space="preserve">خدا پاڻ کي سڀني ماڻهن لاءِ فديه طور ڏنو، ۽ اهو وقت تي گواهي ڏيندو.</w:t>
      </w:r>
    </w:p>
    <w:p w14:paraId="628DC8EF" w14:textId="77777777" w:rsidR="000F7377" w:rsidRDefault="000F7377"/>
    <w:p w14:paraId="746270C8" w14:textId="77777777" w:rsidR="000F7377" w:rsidRDefault="000F7377">
      <w:r xmlns:w="http://schemas.openxmlformats.org/wordprocessingml/2006/main">
        <w:t xml:space="preserve">1. خدا جي پاڻ جي قرباني: سمجھڻ ۽ ان جي تعريف ڪرڻ</w:t>
      </w:r>
    </w:p>
    <w:p w14:paraId="7F8DA170" w14:textId="77777777" w:rsidR="000F7377" w:rsidRDefault="000F7377"/>
    <w:p w14:paraId="77773E65" w14:textId="77777777" w:rsidR="000F7377" w:rsidRDefault="000F7377">
      <w:r xmlns:w="http://schemas.openxmlformats.org/wordprocessingml/2006/main">
        <w:t xml:space="preserve">2. اسان ڪيئن پنھنجي زندگين ۾ خدا جي فضل جي شاھدي ڏئي سگھون ٿا؟</w:t>
      </w:r>
    </w:p>
    <w:p w14:paraId="34A19A82" w14:textId="77777777" w:rsidR="000F7377" w:rsidRDefault="000F7377"/>
    <w:p w14:paraId="36B143C5" w14:textId="77777777" w:rsidR="000F7377" w:rsidRDefault="000F7377">
      <w:r xmlns:w="http://schemas.openxmlformats.org/wordprocessingml/2006/main">
        <w:t xml:space="preserve">1. يسعياه 53: 5 - "پر هن کي اسان جي ڏوهن جي لاء سوراخ ڪيو ويو؛ هن کي اسان جي بڇڙن جي ڪري ڪڙي ڇڏيو ويو؛ هن تي اهو عذاب هو جنهن اسان کي امن ڏنو، ۽ هن جي زخم سان اسان شفا حاصل ڪيو."</w:t>
      </w:r>
    </w:p>
    <w:p w14:paraId="4981AE8A" w14:textId="77777777" w:rsidR="000F7377" w:rsidRDefault="000F7377"/>
    <w:p w14:paraId="0F11B309" w14:textId="77777777" w:rsidR="000F7377" w:rsidRDefault="000F7377">
      <w:r xmlns:w="http://schemas.openxmlformats.org/wordprocessingml/2006/main">
        <w:t xml:space="preserve">جان 3:16-17 دنيا، پر ان لاءِ ته دنيا هن جي ذريعي بچايو وڃي.</w:t>
      </w:r>
    </w:p>
    <w:p w14:paraId="350E1E03" w14:textId="77777777" w:rsidR="000F7377" w:rsidRDefault="000F7377"/>
    <w:p w14:paraId="79A22656" w14:textId="77777777" w:rsidR="000F7377" w:rsidRDefault="000F7377">
      <w:r xmlns:w="http://schemas.openxmlformats.org/wordprocessingml/2006/main">
        <w:t xml:space="preserve">تيمٿيس 2:7 انھيءَ لاءِ مون کي ھڪ مبلغ ۽ رسول مقرر ڪيو ويو آھي (آءٌ مسيح ۾ سچ ٿو چوان ۽ ڪوڙ نہ ٿو چوان؛) ايمان ۽ سچائيءَ سان غير قومن جو استاد آھيان.</w:t>
      </w:r>
    </w:p>
    <w:p w14:paraId="5CA5BBDC" w14:textId="77777777" w:rsidR="000F7377" w:rsidRDefault="000F7377"/>
    <w:p w14:paraId="5D24C242" w14:textId="77777777" w:rsidR="000F7377" w:rsidRDefault="000F7377">
      <w:r xmlns:w="http://schemas.openxmlformats.org/wordprocessingml/2006/main">
        <w:t xml:space="preserve">پولس کي ايمان ۽ سچائي ۾ غير قومن جي مبلغ، رسول ۽ استاد طور مقرر ڪيو ويو.</w:t>
      </w:r>
    </w:p>
    <w:p w14:paraId="663D47EC" w14:textId="77777777" w:rsidR="000F7377" w:rsidRDefault="000F7377"/>
    <w:p w14:paraId="57FD22CB" w14:textId="77777777" w:rsidR="000F7377" w:rsidRDefault="000F7377">
      <w:r xmlns:w="http://schemas.openxmlformats.org/wordprocessingml/2006/main">
        <w:t xml:space="preserve">1. تبليغ جو سڏ: ايمان ۽ سچائي جي زندگي گذارڻ</w:t>
      </w:r>
    </w:p>
    <w:p w14:paraId="252C9B77" w14:textId="77777777" w:rsidR="000F7377" w:rsidRDefault="000F7377"/>
    <w:p w14:paraId="3B54F647" w14:textId="77777777" w:rsidR="000F7377" w:rsidRDefault="000F7377">
      <w:r xmlns:w="http://schemas.openxmlformats.org/wordprocessingml/2006/main">
        <w:t xml:space="preserve">2. اسان جي سڏ جي پٺيان: وقف ۽ فرمانبرداري جي زندگي گذارڻ</w:t>
      </w:r>
    </w:p>
    <w:p w14:paraId="4578D7A9" w14:textId="77777777" w:rsidR="000F7377" w:rsidRDefault="000F7377"/>
    <w:p w14:paraId="47F64E61" w14:textId="77777777" w:rsidR="000F7377" w:rsidRDefault="000F7377">
      <w:r xmlns:w="http://schemas.openxmlformats.org/wordprocessingml/2006/main">
        <w:t xml:space="preserve">ڪلسين 4:3-4 SCLNT - ھر وقت پاڪ روح ۾ پوري دعا ۽ منٿ سان دعا گھرندا رھو. انهيءَ لاءِ، پوري استقامت سان هوشيار رهو، سڀني بزرگن لاءِ دعائون گهرندا رهو.</w:t>
      </w:r>
    </w:p>
    <w:p w14:paraId="4F29ACDD" w14:textId="77777777" w:rsidR="000F7377" w:rsidRDefault="000F7377"/>
    <w:p w14:paraId="0CD97B05" w14:textId="77777777" w:rsidR="000F7377" w:rsidRDefault="000F7377">
      <w:r xmlns:w="http://schemas.openxmlformats.org/wordprocessingml/2006/main">
        <w:t xml:space="preserve">ڪرنٿين 15:10-20 SCLNT - پر آءٌ جيڪو آھيان سو خدا جي فضل سان آھيان ۽ ھن جو مون تي فضل اجايو نہ ويو. ان جي برعڪس، مون انهن مان ڪنهن کان به وڌيڪ محنت ڪئي، جيتوڻيڪ اهو مون نه هو، پر خدا جو فضل مون سان آهي.</w:t>
      </w:r>
    </w:p>
    <w:p w14:paraId="0E513567" w14:textId="77777777" w:rsidR="000F7377" w:rsidRDefault="000F7377"/>
    <w:p w14:paraId="5C7A67F0" w14:textId="77777777" w:rsidR="000F7377" w:rsidRDefault="000F7377">
      <w:r xmlns:w="http://schemas.openxmlformats.org/wordprocessingml/2006/main">
        <w:t xml:space="preserve">تيمٿيس 2:8 تنھنڪري آءٌ گھران ٿو تہ ماڻھن کي ھر ھنڌ پاڪ ھٿ مٿي کڻي دعا گھرن، بنا غضب ۽ شڪ جي.</w:t>
      </w:r>
    </w:p>
    <w:p w14:paraId="5EF252E1" w14:textId="77777777" w:rsidR="000F7377" w:rsidRDefault="000F7377"/>
    <w:p w14:paraId="116262C6" w14:textId="77777777" w:rsidR="000F7377" w:rsidRDefault="000F7377">
      <w:r xmlns:w="http://schemas.openxmlformats.org/wordprocessingml/2006/main">
        <w:t xml:space="preserve">پولس انسانن کي حوصلا افزائي ڪري ٿو ته هر جاء تي پاڪ هٿن سان دعا ڪن، ڪاوڙ ۽ شڪ کان آزاد.</w:t>
      </w:r>
    </w:p>
    <w:p w14:paraId="06740207" w14:textId="77777777" w:rsidR="000F7377" w:rsidRDefault="000F7377"/>
    <w:p w14:paraId="2B7E6D95" w14:textId="77777777" w:rsidR="000F7377" w:rsidRDefault="000F7377">
      <w:r xmlns:w="http://schemas.openxmlformats.org/wordprocessingml/2006/main">
        <w:t xml:space="preserve">1. دعا جو جواب ڏيڻ لاءِ خدا جي طاقت کي سڃاڻڻ</w:t>
      </w:r>
    </w:p>
    <w:p w14:paraId="2C3EB8F5" w14:textId="77777777" w:rsidR="000F7377" w:rsidRDefault="000F7377"/>
    <w:p w14:paraId="7D4A61F2" w14:textId="77777777" w:rsidR="000F7377" w:rsidRDefault="000F7377">
      <w:r xmlns:w="http://schemas.openxmlformats.org/wordprocessingml/2006/main">
        <w:t xml:space="preserve">2. ايمان ۽ تواضع سان دعا ڪرڻ</w:t>
      </w:r>
    </w:p>
    <w:p w14:paraId="299C840A" w14:textId="77777777" w:rsidR="000F7377" w:rsidRDefault="000F7377"/>
    <w:p w14:paraId="748248AC" w14:textId="77777777" w:rsidR="000F7377" w:rsidRDefault="000F7377">
      <w:r xmlns:w="http://schemas.openxmlformats.org/wordprocessingml/2006/main">
        <w:t xml:space="preserve">1. جيمس 5:16 - هڪ نيڪ انسان جي اثرائتي دعا گهڻو فائدو ڏئي ٿي.</w:t>
      </w:r>
    </w:p>
    <w:p w14:paraId="452AF4E8" w14:textId="77777777" w:rsidR="000F7377" w:rsidRDefault="000F7377"/>
    <w:p w14:paraId="1C023D07" w14:textId="77777777" w:rsidR="000F7377" w:rsidRDefault="000F7377">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w:t>
      </w:r>
    </w:p>
    <w:p w14:paraId="1CEBF9BB" w14:textId="77777777" w:rsidR="000F7377" w:rsidRDefault="000F7377"/>
    <w:p w14:paraId="23D839A7" w14:textId="77777777" w:rsidR="000F7377" w:rsidRDefault="000F7377">
      <w:r xmlns:w="http://schemas.openxmlformats.org/wordprocessingml/2006/main">
        <w:t xml:space="preserve">تيمٿيس 2:9-18 SCLNT - اھڙيءَ طرح عورتون بہ پاڻ کي نرم لباس پائڻ، </w:t>
      </w:r>
      <w:r xmlns:w="http://schemas.openxmlformats.org/wordprocessingml/2006/main">
        <w:lastRenderedPageBreak xmlns:w="http://schemas.openxmlformats.org/wordprocessingml/2006/main"/>
      </w:r>
      <w:r xmlns:w="http://schemas.openxmlformats.org/wordprocessingml/2006/main">
        <w:t xml:space="preserve">شرمساريءَ ۽ پرھيزگاريءَ سان سينگارين. نه ٻرندڙ وارن سان، يا سون، يا موتي، يا قيمتي صف سان؛</w:t>
      </w:r>
    </w:p>
    <w:p w14:paraId="3928706B" w14:textId="77777777" w:rsidR="000F7377" w:rsidRDefault="000F7377"/>
    <w:p w14:paraId="5F6D8DEA" w14:textId="77777777" w:rsidR="000F7377" w:rsidRDefault="000F7377">
      <w:r xmlns:w="http://schemas.openxmlformats.org/wordprocessingml/2006/main">
        <w:t xml:space="preserve">عورتن کي معمولي لباس پائڻ گهرجي ۽ قيمتي زيورن يا ڪپڙن سان نه.</w:t>
      </w:r>
    </w:p>
    <w:p w14:paraId="08EA2A12" w14:textId="77777777" w:rsidR="000F7377" w:rsidRDefault="000F7377"/>
    <w:p w14:paraId="1A5CA2C6" w14:textId="77777777" w:rsidR="000F7377" w:rsidRDefault="000F7377">
      <w:r xmlns:w="http://schemas.openxmlformats.org/wordprocessingml/2006/main">
        <w:t xml:space="preserve">1. اسان جو قدر اسان جي لباس ۾ نه مليو آهي</w:t>
      </w:r>
    </w:p>
    <w:p w14:paraId="6EDD3C2D" w14:textId="77777777" w:rsidR="000F7377" w:rsidRDefault="000F7377"/>
    <w:p w14:paraId="385A77AB" w14:textId="77777777" w:rsidR="000F7377" w:rsidRDefault="000F7377">
      <w:r xmlns:w="http://schemas.openxmlformats.org/wordprocessingml/2006/main">
        <w:t xml:space="preserve">2. معمولي لباس ڪيئن پائڻ</w:t>
      </w:r>
    </w:p>
    <w:p w14:paraId="01ADB590" w14:textId="77777777" w:rsidR="000F7377" w:rsidRDefault="000F7377"/>
    <w:p w14:paraId="001B1202" w14:textId="77777777" w:rsidR="000F7377" w:rsidRDefault="000F7377">
      <w:r xmlns:w="http://schemas.openxmlformats.org/wordprocessingml/2006/main">
        <w:t xml:space="preserve">پطرس 3:3-4 SCLNT - ”پنھنجي سينگار کي ظاھري نہ ھجي، يعني وارن کي سينگارڻ ۽ سون جا زيور پائڻ، يا اھو لباس جيڪو اوھين پھريندا آھيو، پر تنھنجو سينگار دل جي ڳجھي ماڻھوءَ کي ھجي. هڪ نرم ۽ خاموش روح جي ناقابل تلافي خوبصورتي، جيڪا خدا جي نظر ۾ تمام قيمتي آهي.</w:t>
      </w:r>
    </w:p>
    <w:p w14:paraId="298E8F27" w14:textId="77777777" w:rsidR="000F7377" w:rsidRDefault="000F7377"/>
    <w:p w14:paraId="5D168D06" w14:textId="77777777" w:rsidR="000F7377" w:rsidRDefault="000F7377">
      <w:r xmlns:w="http://schemas.openxmlformats.org/wordprocessingml/2006/main">
        <w:t xml:space="preserve">2. امثال 11:22 - "جهڙوڪ سؤر جي ٿلهي ۾ سون جي انگوزي هڪ خوبصورت عورت آهي، بغير بغير."</w:t>
      </w:r>
    </w:p>
    <w:p w14:paraId="452D0229" w14:textId="77777777" w:rsidR="000F7377" w:rsidRDefault="000F7377"/>
    <w:p w14:paraId="6AB8B6B5" w14:textId="77777777" w:rsidR="000F7377" w:rsidRDefault="000F7377">
      <w:r xmlns:w="http://schemas.openxmlformats.org/wordprocessingml/2006/main">
        <w:t xml:space="preserve">تيمٿيس 2:10 پر چڱن ڪمن سان (جيڪا عورتون دينداريءَ جو اقرار ڪن ٿيون).</w:t>
      </w:r>
    </w:p>
    <w:p w14:paraId="4B463976" w14:textId="77777777" w:rsidR="000F7377" w:rsidRDefault="000F7377"/>
    <w:p w14:paraId="6017396F" w14:textId="77777777" w:rsidR="000F7377" w:rsidRDefault="000F7377">
      <w:r xmlns:w="http://schemas.openxmlformats.org/wordprocessingml/2006/main">
        <w:t xml:space="preserve">جيڪي عورتون دينداريءَ جو اقرار ڪن ٿيون انهن کي چڱن ڪمن جو مظاهرو ڪرڻ گهرجي.</w:t>
      </w:r>
    </w:p>
    <w:p w14:paraId="760341CB" w14:textId="77777777" w:rsidR="000F7377" w:rsidRDefault="000F7377"/>
    <w:p w14:paraId="76000D37" w14:textId="77777777" w:rsidR="000F7377" w:rsidRDefault="000F7377">
      <w:r xmlns:w="http://schemas.openxmlformats.org/wordprocessingml/2006/main">
        <w:t xml:space="preserve">1. ”پنهنجي عقيدي تي رهڻ: چڱن ڪمن تي عمل ڪرڻ“</w:t>
      </w:r>
    </w:p>
    <w:p w14:paraId="7B07FC93" w14:textId="77777777" w:rsidR="000F7377" w:rsidRDefault="000F7377"/>
    <w:p w14:paraId="7C718E82" w14:textId="77777777" w:rsidR="000F7377" w:rsidRDefault="000F7377">
      <w:r xmlns:w="http://schemas.openxmlformats.org/wordprocessingml/2006/main">
        <w:t xml:space="preserve">2. ”خدائي مثال: نيڪ ڪمن لاءِ سڏ“</w:t>
      </w:r>
    </w:p>
    <w:p w14:paraId="2B74FBDA" w14:textId="77777777" w:rsidR="000F7377" w:rsidRDefault="000F7377"/>
    <w:p w14:paraId="41EE9FF4" w14:textId="77777777" w:rsidR="000F7377" w:rsidRDefault="000F7377">
      <w:r xmlns:w="http://schemas.openxmlformats.org/wordprocessingml/2006/main">
        <w:t xml:space="preserve">1. امثال 19:17 - جيڪو غريبن تي مهربان آهي، اهو رب کي قرض ڏئي ٿو، ۽ هو کيس ان جو بدلو ڏيندو جيڪو هن ڪيو آهي.</w:t>
      </w:r>
    </w:p>
    <w:p w14:paraId="7A7B3199" w14:textId="77777777" w:rsidR="000F7377" w:rsidRDefault="000F7377"/>
    <w:p w14:paraId="632AB23E" w14:textId="77777777" w:rsidR="000F7377" w:rsidRDefault="000F7377">
      <w:r xmlns:w="http://schemas.openxmlformats.org/wordprocessingml/2006/main">
        <w:t xml:space="preserve">گلتين 6:9-10 SCLNT - اچو تہ چڱا ڪم ڪرڻ ۾ ٿڪجي نہ وڃون، ڇالاءِ⁠جو جيڪڏھن ھمت نه ڇڏينداسين ته مناسب وقت تي فصل لڻينداسين. تنهن ڪري، جيئن اسان کي موقعو آهي، اچو ته سڀني ماڻهن سان، </w:t>
      </w:r>
      <w:r xmlns:w="http://schemas.openxmlformats.org/wordprocessingml/2006/main">
        <w:lastRenderedPageBreak xmlns:w="http://schemas.openxmlformats.org/wordprocessingml/2006/main"/>
      </w:r>
      <w:r xmlns:w="http://schemas.openxmlformats.org/wordprocessingml/2006/main">
        <w:t xml:space="preserve">خاص ڪري انهن سان جيڪي مومنن جي خاندان سان تعلق رکن ٿا.</w:t>
      </w:r>
    </w:p>
    <w:p w14:paraId="7804D182" w14:textId="77777777" w:rsidR="000F7377" w:rsidRDefault="000F7377"/>
    <w:p w14:paraId="6BE65206" w14:textId="77777777" w:rsidR="000F7377" w:rsidRDefault="000F7377">
      <w:r xmlns:w="http://schemas.openxmlformats.org/wordprocessingml/2006/main">
        <w:t xml:space="preserve">1 تيمٿيس 2:11 عورت کي خاموشيءَ سان پوري تابعداري سان سکڻ ڏيو.</w:t>
      </w:r>
    </w:p>
    <w:p w14:paraId="7DE59C4C" w14:textId="77777777" w:rsidR="000F7377" w:rsidRDefault="000F7377"/>
    <w:p w14:paraId="6CAA1401" w14:textId="77777777" w:rsidR="000F7377" w:rsidRDefault="000F7377">
      <w:r xmlns:w="http://schemas.openxmlformats.org/wordprocessingml/2006/main">
        <w:t xml:space="preserve">عورتن کي خاموشي ۽ احترام سان سکڻ گهرجي.</w:t>
      </w:r>
    </w:p>
    <w:p w14:paraId="53CE6911" w14:textId="77777777" w:rsidR="000F7377" w:rsidRDefault="000F7377"/>
    <w:p w14:paraId="30A19103" w14:textId="77777777" w:rsidR="000F7377" w:rsidRDefault="000F7377">
      <w:r xmlns:w="http://schemas.openxmlformats.org/wordprocessingml/2006/main">
        <w:t xml:space="preserve">1. خاموشيءَ جو سڏ: اٿارٽي جو احترام ڪرڻ سکڻ</w:t>
      </w:r>
    </w:p>
    <w:p w14:paraId="4144DFC7" w14:textId="77777777" w:rsidR="000F7377" w:rsidRDefault="000F7377"/>
    <w:p w14:paraId="0A49BE45" w14:textId="77777777" w:rsidR="000F7377" w:rsidRDefault="000F7377">
      <w:r xmlns:w="http://schemas.openxmlformats.org/wordprocessingml/2006/main">
        <w:t xml:space="preserve">2. فرمانبرداري جي خوبصورتي: خاموش طاقت جي طاقت کي قبول ڪرڻ</w:t>
      </w:r>
    </w:p>
    <w:p w14:paraId="4A1522E6" w14:textId="77777777" w:rsidR="000F7377" w:rsidRDefault="000F7377"/>
    <w:p w14:paraId="27E8B67C" w14:textId="77777777" w:rsidR="000F7377" w:rsidRDefault="000F7377">
      <w:r xmlns:w="http://schemas.openxmlformats.org/wordprocessingml/2006/main">
        <w:t xml:space="preserve">1. امثال 11:2 - جڏهن غرور اچي ٿو، تڏهن ذلت اچي ٿي، پر عاجزي سان حڪمت اچي ٿي.</w:t>
      </w:r>
    </w:p>
    <w:p w14:paraId="25AD803A" w14:textId="77777777" w:rsidR="000F7377" w:rsidRDefault="000F7377"/>
    <w:p w14:paraId="0C1CE7FF" w14:textId="77777777" w:rsidR="000F7377" w:rsidRDefault="000F7377">
      <w:r xmlns:w="http://schemas.openxmlformats.org/wordprocessingml/2006/main">
        <w:t xml:space="preserve">2. 1 پطرس 3:4-20 SCLNT - پر پنھنجي سينگار کي دل جي ڳجھي ماڻھوءَ کي نرم ۽ خاموش روح جي لافاني حسن سان سينگاريو، جيڪو خدا جي نظر ۾ تمام قيمتي آھي.</w:t>
      </w:r>
    </w:p>
    <w:p w14:paraId="4BFCDA95" w14:textId="77777777" w:rsidR="000F7377" w:rsidRDefault="000F7377"/>
    <w:p w14:paraId="3E5A61C4" w14:textId="77777777" w:rsidR="000F7377" w:rsidRDefault="000F7377">
      <w:r xmlns:w="http://schemas.openxmlformats.org/wordprocessingml/2006/main">
        <w:t xml:space="preserve">تيمٿيس 2:12 SCLNT - پر آءٌ ڪنھن عورت کي سيکارڻ نہ ٿو ڏيان ۽ نڪي مرد تي اختيار ھلائي، بلڪ خاموش رھي.</w:t>
      </w:r>
    </w:p>
    <w:p w14:paraId="2C657BAA" w14:textId="77777777" w:rsidR="000F7377" w:rsidRDefault="000F7377"/>
    <w:p w14:paraId="4C45EBF8" w14:textId="77777777" w:rsidR="000F7377" w:rsidRDefault="000F7377">
      <w:r xmlns:w="http://schemas.openxmlformats.org/wordprocessingml/2006/main">
        <w:t xml:space="preserve">عورتن کي اجازت نه آهي ته سيکارڻ يا چرچ ۾ مردن تي اختيار آهي، پر خاموش رهڻ گهرجي.</w:t>
      </w:r>
    </w:p>
    <w:p w14:paraId="317A6050" w14:textId="77777777" w:rsidR="000F7377" w:rsidRDefault="000F7377"/>
    <w:p w14:paraId="3ECDA106" w14:textId="77777777" w:rsidR="000F7377" w:rsidRDefault="000F7377">
      <w:r xmlns:w="http://schemas.openxmlformats.org/wordprocessingml/2006/main">
        <w:t xml:space="preserve">1. "چرچ ۾ عورتن جو مقام: بائبل اٿارٽي ۽ تسليم"</w:t>
      </w:r>
    </w:p>
    <w:p w14:paraId="71A7335A" w14:textId="77777777" w:rsidR="000F7377" w:rsidRDefault="000F7377"/>
    <w:p w14:paraId="3669EB2C" w14:textId="77777777" w:rsidR="000F7377" w:rsidRDefault="000F7377">
      <w:r xmlns:w="http://schemas.openxmlformats.org/wordprocessingml/2006/main">
        <w:t xml:space="preserve">2. "هڪ خاموش روح جي طاقت: خدا جي ڪلام جي تابعداري ۾ رهڻ جي سکيا"</w:t>
      </w:r>
    </w:p>
    <w:p w14:paraId="186FCAFB" w14:textId="77777777" w:rsidR="000F7377" w:rsidRDefault="000F7377"/>
    <w:p w14:paraId="13CACA6A" w14:textId="77777777" w:rsidR="000F7377" w:rsidRDefault="000F7377">
      <w:r xmlns:w="http://schemas.openxmlformats.org/wordprocessingml/2006/main">
        <w:t xml:space="preserve">1 ڪرنٿين 14:33-35 SCLNT - ڇالاءِ⁠جو خدا مونجھارو جو خدا نہ آھي پر امن جو خدا آھي، جيئن سڀني بزرگن جي ڪليسيائن ۾ ھوندو آھي، تيئن عورتن کي ڪليسيائن ۾ خاموش رھڻ گھرجي، ڇالاءِ⁠جو انھن کي ڳالهائڻ جي اجازت نہ آھي، پر اھي خاموش رھن. تابعداري ۾ رهڻ گهرجي، جيئن قانون پڻ چوي ٿو، جيڪڏهن اهي ڪجهه سکڻ چاهيندا آهن، انهن کي </w:t>
      </w:r>
      <w:r xmlns:w="http://schemas.openxmlformats.org/wordprocessingml/2006/main">
        <w:lastRenderedPageBreak xmlns:w="http://schemas.openxmlformats.org/wordprocessingml/2006/main"/>
      </w:r>
      <w:r xmlns:w="http://schemas.openxmlformats.org/wordprocessingml/2006/main">
        <w:t xml:space="preserve">گهر ۾ پنهنجن مڙسن کان پڇڻ گهرجي، ڇو ته اها عورت لاء شرم جي ڳالهه آهي ته چرچ ۾ ڳالهائڻ."</w:t>
      </w:r>
    </w:p>
    <w:p w14:paraId="65C40611" w14:textId="77777777" w:rsidR="000F7377" w:rsidRDefault="000F7377"/>
    <w:p w14:paraId="2C29B7E8" w14:textId="77777777" w:rsidR="000F7377" w:rsidRDefault="000F7377">
      <w:r xmlns:w="http://schemas.openxmlformats.org/wordprocessingml/2006/main">
        <w:t xml:space="preserve">اِفسين 5:22-24 هاڻي جيئن چرچ مسيح جي تابعداري ڪري ٿي، تيئن زالون به هر شيءِ ۾ پنهنجن مڙسن جي حوالي ڪن.</w:t>
      </w:r>
    </w:p>
    <w:p w14:paraId="5781112D" w14:textId="77777777" w:rsidR="000F7377" w:rsidRDefault="000F7377"/>
    <w:p w14:paraId="0D7CD9A5" w14:textId="77777777" w:rsidR="000F7377" w:rsidRDefault="000F7377">
      <w:r xmlns:w="http://schemas.openxmlformats.org/wordprocessingml/2006/main">
        <w:t xml:space="preserve">تيمٿيس 2:13 ڇالاءِ⁠جو پھريائين آدم ٺاھيو ويو، پوءِ حوا.</w:t>
      </w:r>
    </w:p>
    <w:p w14:paraId="09B650CF" w14:textId="77777777" w:rsidR="000F7377" w:rsidRDefault="000F7377"/>
    <w:p w14:paraId="3246BBB7" w14:textId="77777777" w:rsidR="000F7377" w:rsidRDefault="000F7377">
      <w:r xmlns:w="http://schemas.openxmlformats.org/wordprocessingml/2006/main">
        <w:t xml:space="preserve">بائبل جو حوالو ٻڌائي ٿو ته خدا پهرين آدم کي پيدا ڪيو، پوءِ حوا.</w:t>
      </w:r>
    </w:p>
    <w:p w14:paraId="5E9C1CE4" w14:textId="77777777" w:rsidR="000F7377" w:rsidRDefault="000F7377"/>
    <w:p w14:paraId="260D469F" w14:textId="77777777" w:rsidR="000F7377" w:rsidRDefault="000F7377">
      <w:r xmlns:w="http://schemas.openxmlformats.org/wordprocessingml/2006/main">
        <w:t xml:space="preserve">1. تخليق ۾ خدا جي حڪم جي اهميت - ڪيئن خدا جو منصوبو هميشه پهرين اچي ٿو.</w:t>
      </w:r>
    </w:p>
    <w:p w14:paraId="665B1BE6" w14:textId="77777777" w:rsidR="000F7377" w:rsidRDefault="000F7377"/>
    <w:p w14:paraId="504A3419" w14:textId="77777777" w:rsidR="000F7377" w:rsidRDefault="000F7377">
      <w:r xmlns:w="http://schemas.openxmlformats.org/wordprocessingml/2006/main">
        <w:t xml:space="preserve">2. خدا جو منصوبو ڪيئن مڪمل آهي، ۽ ان جي پيروي ڪرڻ ڪيئن ضروري آهي.</w:t>
      </w:r>
    </w:p>
    <w:p w14:paraId="49BD925A" w14:textId="77777777" w:rsidR="000F7377" w:rsidRDefault="000F7377"/>
    <w:p w14:paraId="08A4566C" w14:textId="77777777" w:rsidR="000F7377" w:rsidRDefault="000F7377">
      <w:r xmlns:w="http://schemas.openxmlformats.org/wordprocessingml/2006/main">
        <w:t xml:space="preserve">1. پيدائش 1:26-27 - خدا انسان کي پنهنجي شڪل ۾ پيدا ڪيو، نر ۽ مادي هن انهن کي پيدا ڪيو.</w:t>
      </w:r>
    </w:p>
    <w:p w14:paraId="23942AE7" w14:textId="77777777" w:rsidR="000F7377" w:rsidRDefault="000F7377"/>
    <w:p w14:paraId="063EA634" w14:textId="77777777" w:rsidR="000F7377" w:rsidRDefault="000F7377">
      <w:r xmlns:w="http://schemas.openxmlformats.org/wordprocessingml/2006/main">
        <w:t xml:space="preserve">2. امثال 14:12 - ھڪڙو رستو آھي جيڪو ماڻھوءَ کي صحيح لڳي ٿو، پر ان جي پڇاڙي موت جو رستو آھي.</w:t>
      </w:r>
    </w:p>
    <w:p w14:paraId="2C7ADAE7" w14:textId="77777777" w:rsidR="000F7377" w:rsidRDefault="000F7377"/>
    <w:p w14:paraId="002CAABC" w14:textId="77777777" w:rsidR="000F7377" w:rsidRDefault="000F7377">
      <w:r xmlns:w="http://schemas.openxmlformats.org/wordprocessingml/2006/main">
        <w:t xml:space="preserve">1 تيمٿيس 2:14 ۽ آدم ٺڳيو نه ويو، پر عورت ٺڳيو ويو ڏوھاري ۾.</w:t>
      </w:r>
    </w:p>
    <w:p w14:paraId="4C9EA777" w14:textId="77777777" w:rsidR="000F7377" w:rsidRDefault="000F7377"/>
    <w:p w14:paraId="7D8B70C5" w14:textId="77777777" w:rsidR="000F7377" w:rsidRDefault="000F7377">
      <w:r xmlns:w="http://schemas.openxmlformats.org/wordprocessingml/2006/main">
        <w:t xml:space="preserve">آدم کي نانگ پاران ٺڳيو نه ويو، پر حوا کي ٺڳيو ويو ۽ ان جي ڀڃڪڙي ڪئي وئي.</w:t>
      </w:r>
    </w:p>
    <w:p w14:paraId="69723D69" w14:textId="77777777" w:rsidR="000F7377" w:rsidRDefault="000F7377"/>
    <w:p w14:paraId="5EAACB1F" w14:textId="77777777" w:rsidR="000F7377" w:rsidRDefault="000F7377">
      <w:r xmlns:w="http://schemas.openxmlformats.org/wordprocessingml/2006/main">
        <w:t xml:space="preserve">1. فريب جو خطرو</w:t>
      </w:r>
    </w:p>
    <w:p w14:paraId="593F4644" w14:textId="77777777" w:rsidR="000F7377" w:rsidRDefault="000F7377"/>
    <w:p w14:paraId="6B778F05" w14:textId="77777777" w:rsidR="000F7377" w:rsidRDefault="000F7377">
      <w:r xmlns:w="http://schemas.openxmlformats.org/wordprocessingml/2006/main">
        <w:t xml:space="preserve">2. گناهه لاء خدا جي بخشش</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پيدائش 3: 1-7 - حوا کي ٺڳيندڙ نانگ جو حساب.</w:t>
      </w:r>
    </w:p>
    <w:p w14:paraId="01B3EAE4" w14:textId="77777777" w:rsidR="000F7377" w:rsidRDefault="000F7377"/>
    <w:p w14:paraId="6E46DBA8" w14:textId="77777777" w:rsidR="000F7377" w:rsidRDefault="000F7377">
      <w:r xmlns:w="http://schemas.openxmlformats.org/wordprocessingml/2006/main">
        <w:t xml:space="preserve">2. يسعياه 1:18 - خدا جي گناهن جي معافي.</w:t>
      </w:r>
    </w:p>
    <w:p w14:paraId="2F65AA08" w14:textId="77777777" w:rsidR="000F7377" w:rsidRDefault="000F7377"/>
    <w:p w14:paraId="6A38B1F8" w14:textId="77777777" w:rsidR="000F7377" w:rsidRDefault="000F7377">
      <w:r xmlns:w="http://schemas.openxmlformats.org/wordprocessingml/2006/main">
        <w:t xml:space="preserve">1 تيمٿيس 2:15 پر پوءِ به هوءَ ٻار ڄڻڻ ۾ ڇوٽڪارو ماڻيندي، جيڪڏھن اھي ايمان، خيرات ۽ پاڪيزگي سان ايمانداري سان قائم رھن.</w:t>
      </w:r>
    </w:p>
    <w:p w14:paraId="1C1078B9" w14:textId="77777777" w:rsidR="000F7377" w:rsidRDefault="000F7377"/>
    <w:p w14:paraId="3EF40DD3" w14:textId="77777777" w:rsidR="000F7377" w:rsidRDefault="000F7377">
      <w:r xmlns:w="http://schemas.openxmlformats.org/wordprocessingml/2006/main">
        <w:t xml:space="preserve">پولس عيسائي عورتن کي حوصلا افزائي ڪري ٿو ته ايمان، خيرات، تقدس ۽ سادگي ۾ جاري رکڻ لاء جيئن ته ٻار جي پيدائش ذريعي بچايو وڃي.</w:t>
      </w:r>
    </w:p>
    <w:p w14:paraId="33C32F78" w14:textId="77777777" w:rsidR="000F7377" w:rsidRDefault="000F7377"/>
    <w:p w14:paraId="6200E3EF" w14:textId="77777777" w:rsidR="000F7377" w:rsidRDefault="000F7377">
      <w:r xmlns:w="http://schemas.openxmlformats.org/wordprocessingml/2006/main">
        <w:t xml:space="preserve">1. مسيحي عورتن جي زندگين ۾ ايمان، خيرات، تقدس ۽ سادگي جي طاقت</w:t>
      </w:r>
    </w:p>
    <w:p w14:paraId="573543C1" w14:textId="77777777" w:rsidR="000F7377" w:rsidRDefault="000F7377"/>
    <w:p w14:paraId="31752D96" w14:textId="77777777" w:rsidR="000F7377" w:rsidRDefault="000F7377">
      <w:r xmlns:w="http://schemas.openxmlformats.org/wordprocessingml/2006/main">
        <w:t xml:space="preserve">2. اسان جي زندگين ۾ 1 تيمٿيس 2:15 جي سچائي کي ختم ڪرڻ</w:t>
      </w:r>
    </w:p>
    <w:p w14:paraId="7762B199" w14:textId="77777777" w:rsidR="000F7377" w:rsidRDefault="000F7377"/>
    <w:p w14:paraId="2044402E" w14:textId="77777777" w:rsidR="000F7377" w:rsidRDefault="000F7377">
      <w:r xmlns:w="http://schemas.openxmlformats.org/wordprocessingml/2006/main">
        <w:t xml:space="preserve">1. گلتين 5: 22-23 - "پر پاڪ روح جو ميوو پيار، خوشي، امن، صبر، مھرباني، نيڪي، وفاداري، نرمي، نفس تي ضابطو آھي."</w:t>
      </w:r>
    </w:p>
    <w:p w14:paraId="755EF974" w14:textId="77777777" w:rsidR="000F7377" w:rsidRDefault="000F7377"/>
    <w:p w14:paraId="5794C1B0" w14:textId="77777777" w:rsidR="000F7377" w:rsidRDefault="000F7377">
      <w:r xmlns:w="http://schemas.openxmlformats.org/wordprocessingml/2006/main">
        <w:t xml:space="preserve">2. 1 پطرس 3:1-2 SCLNT - اھڙيءَ طرح اي زالون، پنھنجي مڙسن جي تابع رھو، انھيءَ لاءِ تہ جيڪڏھن ڪي ڪلام نہ مڃين، تڏھن بہ پنھنجين زالن جي چالبازيءَ سان انھن کي ھڪ لفظ کان سواءِ فتح ملي وڃي.</w:t>
      </w:r>
    </w:p>
    <w:p w14:paraId="00D7622B" w14:textId="77777777" w:rsidR="000F7377" w:rsidRDefault="000F7377"/>
    <w:p w14:paraId="29511880" w14:textId="77777777" w:rsidR="000F7377" w:rsidRDefault="000F7377">
      <w:r xmlns:w="http://schemas.openxmlformats.org/wordprocessingml/2006/main">
        <w:t xml:space="preserve">1 تيمٿيس 3 پھرين خط جو ٽيون باب آھي جيڪو پولس رسول پاران پنھنجي نوجوان پروٽيج، تيمٿيس ڏانھن لکيو ويو آھي. هن باب ۾، پولس چرچ جي اندر نگران ۽ ڊيڪن لاءِ قابليت مهيا ڪري ٿو ۽ انهن جي ڪردار ۽ ذميوارين تي هدايت پيش ڪري ٿو.</w:t>
      </w:r>
    </w:p>
    <w:p w14:paraId="2725AD9C" w14:textId="77777777" w:rsidR="000F7377" w:rsidRDefault="000F7377"/>
    <w:p w14:paraId="6B81FB9B" w14:textId="77777777" w:rsidR="000F7377" w:rsidRDefault="000F7377">
      <w:r xmlns:w="http://schemas.openxmlformats.org/wordprocessingml/2006/main">
        <w:t xml:space="preserve">1st پيراگراف: پولس نگرانن لاءِ قابليت جو خاڪو بيان ڪري ٿو، جن کي بشپ يا بزرگ پڻ سڏيو ويندو آهي (1 تيمٿيس 3: 1-7). هو چوي ٿو ته نگران ملامت کان مٿاهون هجڻ گهرجي، هڪ زال سان شادي ڪئي، نرم مزاج، پاڻ تي ضابطو رکندڙ، معزز، مهمان نواز، سيکارڻ جي قابل، شراب يا تشدد کي نه ڏنو وڃي پر نرم ۽ تڪراري نه هجي. انهن کي پنهنجي گهرن کي چڱي طرح منظم ڪرڻ گهرجي ۽ چرچ جي اندر ۽ ٻاهر ٻنهي جي سٺي شهرت حاصل ڪرڻ گهرجي. اضافي طور تي، اهي تازو تبديل ٿيل نه هجن </w:t>
      </w:r>
      <w:r xmlns:w="http://schemas.openxmlformats.org/wordprocessingml/2006/main">
        <w:lastRenderedPageBreak xmlns:w="http://schemas.openxmlformats.org/wordprocessingml/2006/main"/>
      </w:r>
      <w:r xmlns:w="http://schemas.openxmlformats.org/wordprocessingml/2006/main">
        <w:t xml:space="preserve">پر اهي ماڻهو جيڪي پنهنجي ايمان ۾ پختگي جو مظاهرو ڪيو آهي.</w:t>
      </w:r>
    </w:p>
    <w:p w14:paraId="749E6384" w14:textId="77777777" w:rsidR="000F7377" w:rsidRDefault="000F7377"/>
    <w:p w14:paraId="7B5CA2AE" w14:textId="77777777" w:rsidR="000F7377" w:rsidRDefault="000F7377">
      <w:r xmlns:w="http://schemas.openxmlformats.org/wordprocessingml/2006/main">
        <w:t xml:space="preserve">2nd پيراگراف: پولس وري ڊيڪن جي قابليت کي خطاب ڪري ٿو (1 تيمٿيس 3: 8-13). ديڪن کي پڻ عزت جي لائق هجڻ جي ضرورت آهي، انهن جي ايمان ۾ مخلص، گهڻو شراب ۾ ملوث يا بي ايماني حاصل ڪرڻ جي پٺيان نه. انهن کي ايمان جي اسرار کي صاف ضمير سان رکڻ گهرجي. نگرانن وانگر، ڊيڪن کي پڻ انهن جي ڪردار ۾ خدمت ڪرڻ لاءِ مقرر ٿيڻ کان پهريان پهريان آزمايو وڃي. انهن کي پنهنجي گهرن کي چڱي طرح منظم ڪرڻ ۾ وفادار هجڻ گهرجي.</w:t>
      </w:r>
    </w:p>
    <w:p w14:paraId="2BD9E46C" w14:textId="77777777" w:rsidR="000F7377" w:rsidRDefault="000F7377"/>
    <w:p w14:paraId="611CDCC6" w14:textId="77777777" w:rsidR="000F7377" w:rsidRDefault="000F7377">
      <w:r xmlns:w="http://schemas.openxmlformats.org/wordprocessingml/2006/main">
        <w:t xml:space="preserve">3rd پيراگراف: باب هڪ خلاصو بيان سان ختم ٿئي ٿو انهن هدايتن جي اهميت تي زور ڏنو (1 تيمٿيس 3: 14-16). پولس جلد ئي تيمٿيس سان ملڻ جي خواهش جو اظهار ڪري ٿو پر اهي شيون لکي ٿو ته جيڪڏهن هو دير ڪري ٿو، تيمٿيس کي معلوم ٿيندو ته ماڻهن کي ڪيئن پاڻ کي خدا جي گهر ۾ هلڻ گهرجي - چرچ - جنهن کي بيان ڪيو ويو آهي "سچ جو ستون ۽ بنياد." هن ديوتا جي اسرار کي نمايان ڪري ٿو جيڪو يسوع مسيح جي ذريعي ظاهر ڪيو ويو آهي- سندس اوتار، روح جي طرفان تصديق، فرشتن پاران قومن جي وچ ۾ اعلان ۽ ايمان سان حاصل ڪيو ويو.</w:t>
      </w:r>
    </w:p>
    <w:p w14:paraId="2B4E7418" w14:textId="77777777" w:rsidR="000F7377" w:rsidRDefault="000F7377"/>
    <w:p w14:paraId="7BC8803A" w14:textId="77777777" w:rsidR="000F7377" w:rsidRDefault="000F7377">
      <w:r xmlns:w="http://schemas.openxmlformats.org/wordprocessingml/2006/main">
        <w:t xml:space="preserve">تت ۾،</w:t>
      </w:r>
    </w:p>
    <w:p w14:paraId="55EC2429" w14:textId="77777777" w:rsidR="000F7377" w:rsidRDefault="000F7377">
      <w:r xmlns:w="http://schemas.openxmlformats.org/wordprocessingml/2006/main">
        <w:t xml:space="preserve">باب 3 جو 1 تيمٿيس چرچ جي اندر نگران (بزرگ) ۽ ڊيڪن لاءِ قابليت مهيا ڪري ٿو ۽ انهن جي ڪردار ۽ ذميوارين جي اهميت تي زور ڏئي ٿو.</w:t>
      </w:r>
    </w:p>
    <w:p w14:paraId="5F3412BB" w14:textId="77777777" w:rsidR="000F7377" w:rsidRDefault="000F7377">
      <w:r xmlns:w="http://schemas.openxmlformats.org/wordprocessingml/2006/main">
        <w:t xml:space="preserve">پولس نگرانن لاءِ قابليت کي بيان ڪري ٿو، انهن جي ڪردار، اخلاق، ۽ سيکارڻ جي صلاحيت تي زور ڏنو. انهن کي سٺي شهرت سان پختو مومن هجڻ گهرجي.</w:t>
      </w:r>
    </w:p>
    <w:p w14:paraId="6BBF87F7" w14:textId="77777777" w:rsidR="000F7377" w:rsidRDefault="000F7377"/>
    <w:p w14:paraId="2DD00E7C" w14:textId="77777777" w:rsidR="000F7377" w:rsidRDefault="000F7377">
      <w:r xmlns:w="http://schemas.openxmlformats.org/wordprocessingml/2006/main">
        <w:t xml:space="preserve">هو پوءِ ڊيڪن جي قابليت کي خطاب ڪري ٿو، انهن جي ايمان جي اخلاص، خود قابو، ۽ گهرن جي وفادار انتظام کي اجاگر ڪري ٿو.</w:t>
      </w:r>
    </w:p>
    <w:p w14:paraId="21C87959" w14:textId="77777777" w:rsidR="000F7377" w:rsidRDefault="000F7377"/>
    <w:p w14:paraId="22E41E0E" w14:textId="77777777" w:rsidR="000F7377" w:rsidRDefault="000F7377">
      <w:r xmlns:w="http://schemas.openxmlformats.org/wordprocessingml/2006/main">
        <w:t xml:space="preserve">باب هڪ خلاصو بيان سان ختم ٿئي ٿو خدا جي گهر ۾ مناسب رويي لاءِ انهن هدايتن جي اهميت کي اجاگر ڪندي - چرچ. پولس نمايان ڪري ٿو يسوع مسيح کي مرڪزي شخصيت جي طور تي خدا جي اسرار جي اسرار ۾ سندس اوتار جي ذريعي نازل ٿيو، روح جي طرفان تصديق، فرشتن پاران قومن جي وچ ۾ اعلان، ۽ ايمان سان حاصل ڪيو ويو. هي باب چرچ جي اندر قابل اڳواڻن جي اهميت تي زور ڏئي ٿو جيڪي صحيح نظريي کي برقرار رکندا آهن ۽ خدائي ڪردار کي ظاهر ڪن ٿا.</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تيمٿيس 3:1-18 SCLNT - اھا ڳالھہ سچي آھي تہ ”جيڪڏھن ڪو ماڻھو بشپ جي عهدي جي خواھش رکي ٿو، تہ ھو چڱي ڪم جي خواھش رکي ٿو.</w:t>
      </w:r>
    </w:p>
    <w:p w14:paraId="4D5B6F91" w14:textId="77777777" w:rsidR="000F7377" w:rsidRDefault="000F7377"/>
    <w:p w14:paraId="47D3DAA1" w14:textId="77777777" w:rsidR="000F7377" w:rsidRDefault="000F7377">
      <w:r xmlns:w="http://schemas.openxmlformats.org/wordprocessingml/2006/main">
        <w:t xml:space="preserve">پولس انھن کي حوصلا افزائي ڪري ٿو جيڪي بشپ بنجڻ چاھين ٿا اھو تسليم ڪن ته اھو ھڪڙو عظيم ۽ سٺي ڪوشش آھي.</w:t>
      </w:r>
    </w:p>
    <w:p w14:paraId="25771ADF" w14:textId="77777777" w:rsidR="000F7377" w:rsidRDefault="000F7377"/>
    <w:p w14:paraId="654EA252" w14:textId="77777777" w:rsidR="000F7377" w:rsidRDefault="000F7377">
      <w:r xmlns:w="http://schemas.openxmlformats.org/wordprocessingml/2006/main">
        <w:t xml:space="preserve">1. بشپ جي ذميواري: خدا جي معيار تي رهڻ</w:t>
      </w:r>
    </w:p>
    <w:p w14:paraId="14B5FE4E" w14:textId="77777777" w:rsidR="000F7377" w:rsidRDefault="000F7377"/>
    <w:p w14:paraId="24E9BA00" w14:textId="77777777" w:rsidR="000F7377" w:rsidRDefault="000F7377">
      <w:r xmlns:w="http://schemas.openxmlformats.org/wordprocessingml/2006/main">
        <w:t xml:space="preserve">2. وزارت کي ڪال ڪرڻ جي ڳولا ڪريو: بشپ طور خدمت ڪرڻ جو ڇا مطلب آهي</w:t>
      </w:r>
    </w:p>
    <w:p w14:paraId="3591464D" w14:textId="77777777" w:rsidR="000F7377" w:rsidRDefault="000F7377"/>
    <w:p w14:paraId="2142C992" w14:textId="77777777" w:rsidR="000F7377" w:rsidRDefault="000F7377">
      <w:r xmlns:w="http://schemas.openxmlformats.org/wordprocessingml/2006/main">
        <w:t xml:space="preserve">1. جيمس 3: 1 - "اوھان مان گھڻا استاد ٿيڻ نه گھرجي، منھنجا ڀائر، ڇالاء⁠جو توھان ڄاڻو ٿا ته اسين جيڪي سيکاريندا آھيون اسان کي وڌيڪ سختي سان انصاف ڪيو ويندو."</w:t>
      </w:r>
    </w:p>
    <w:p w14:paraId="1A3BB876" w14:textId="77777777" w:rsidR="000F7377" w:rsidRDefault="000F7377"/>
    <w:p w14:paraId="00205938" w14:textId="77777777" w:rsidR="000F7377" w:rsidRDefault="000F7377">
      <w:r xmlns:w="http://schemas.openxmlformats.org/wordprocessingml/2006/main">
        <w:t xml:space="preserve">2. 1 پطرس 5:2-3 SCLNT - ”خدا جي انھيءَ ڌڻ جا ريڍار ٿيو، جيڪو توھان جي سنڀال ھيٺ آھي، نگران ٿي خدمت ڪريو- انھيءَ لاءِ نه، جو توھان کي ضرور گھرجي، پر انھيءَ لاءِ تہ جيئن توھان چاھيو، جيئن خدا گھري ٿو تہ توھان بڻجو. پئسي جو لالچ نه، پر خدمت ڪرڻ جو شوقين؛ جيڪي اوھان جي حوالي ڪيا ويا آھن تن تي غالب نه ٿيو، پر رڍن لاءِ مثال بڻجو.</w:t>
      </w:r>
    </w:p>
    <w:p w14:paraId="740B5E5B" w14:textId="77777777" w:rsidR="000F7377" w:rsidRDefault="000F7377"/>
    <w:p w14:paraId="732FBEEB" w14:textId="77777777" w:rsidR="000F7377" w:rsidRDefault="000F7377">
      <w:r xmlns:w="http://schemas.openxmlformats.org/wordprocessingml/2006/main">
        <w:t xml:space="preserve">تيمٿيس 3:2-19 SCLNT - پوءِ ھڪڙو بشپ بي⁠ڏوھ ھجي، ھڪڙي زال جو مڙس، ھوشيار، سمجھدار، سٺي ھلچل وارو، مھماني ڪرڻ وارو، سيکارڻ جو لائق ھجي.</w:t>
      </w:r>
    </w:p>
    <w:p w14:paraId="09BC4153" w14:textId="77777777" w:rsidR="000F7377" w:rsidRDefault="000F7377"/>
    <w:p w14:paraId="1622BBB0" w14:textId="77777777" w:rsidR="000F7377" w:rsidRDefault="000F7377">
      <w:r xmlns:w="http://schemas.openxmlformats.org/wordprocessingml/2006/main">
        <w:t xml:space="preserve">پولس تيمٿيس کي بشپ جي خاصيتن تي هدايت ڪري ٿو، جهڙوڪ بي عيب هجڻ، هڪ زال جو مڙس، هوشيار، محتاط، سٺي رويي جو، ۽ مهمان نوازي، ۽ سيکارڻ لاء مناسب.</w:t>
      </w:r>
    </w:p>
    <w:p w14:paraId="4D86FAB2" w14:textId="77777777" w:rsidR="000F7377" w:rsidRDefault="000F7377"/>
    <w:p w14:paraId="4E4C5B80" w14:textId="77777777" w:rsidR="000F7377" w:rsidRDefault="000F7377">
      <w:r xmlns:w="http://schemas.openxmlformats.org/wordprocessingml/2006/main">
        <w:t xml:space="preserve">1. هڪ بشپ جون خاصيتون: ليڊرشپ جون گهرجون</w:t>
      </w:r>
    </w:p>
    <w:p w14:paraId="625F195C" w14:textId="77777777" w:rsidR="000F7377" w:rsidRDefault="000F7377"/>
    <w:p w14:paraId="755CD2C8" w14:textId="77777777" w:rsidR="000F7377" w:rsidRDefault="000F7377">
      <w:r xmlns:w="http://schemas.openxmlformats.org/wordprocessingml/2006/main">
        <w:t xml:space="preserve">2. مهمان نوازي جي زندگي گذارڻ: عمل ۾ خدا جو روح</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اِفسين 4:1-2 - ”تنھنڪري آءٌ، خداوند جو قيدي آھيان، اوھان کي گذارش ٿو ڪريان تہ انھيءَ پيشي جي لائق ھلو، جنھن سان اوھين سڏيا ويا آھيو، پوري عاجزي ۽ نرميءَ سان، صبر سان، محبت ۾ ھڪ ٻئي کي برداشت ڪرڻ سان“.</w:t>
      </w:r>
    </w:p>
    <w:p w14:paraId="23B114B1" w14:textId="77777777" w:rsidR="000F7377" w:rsidRDefault="000F7377"/>
    <w:p w14:paraId="5B738305" w14:textId="77777777" w:rsidR="000F7377" w:rsidRDefault="000F7377">
      <w:r xmlns:w="http://schemas.openxmlformats.org/wordprocessingml/2006/main">
        <w:t xml:space="preserve">2. 1 پطرس 5:2-3 SCLNT - ”خدا جي انھيءَ ڌڻ کي کارايو، جيڪو اوھان ۾ آھي، انھيءَ جي سنڀال ڪن، مجبوريءَ سان نہ، پر خوشيءَ سان. گندي لوڻ لاء نه، پر هڪ تيار ذهن جي؛ نه ته خدا جي ورثي تي مالڪ هجڻ جي حيثيت ۾، پر رڍن لاء مثال هجڻ جي حيثيت ۾.</w:t>
      </w:r>
    </w:p>
    <w:p w14:paraId="797643E9" w14:textId="77777777" w:rsidR="000F7377" w:rsidRDefault="000F7377"/>
    <w:p w14:paraId="49182D77" w14:textId="77777777" w:rsidR="000F7377" w:rsidRDefault="000F7377">
      <w:r xmlns:w="http://schemas.openxmlformats.org/wordprocessingml/2006/main">
        <w:t xml:space="preserve">1 تيمٿيس 3:3-19 SCLNT - نڪي شراب ڏني ويئي، نڪي ھڙتال ڪندڙ، نڪي گندي نفع جي لالچي. پر صبر ڪندڙ، نه وڙهندڙ، نه لالچي؛</w:t>
      </w:r>
    </w:p>
    <w:p w14:paraId="3F9516C1" w14:textId="77777777" w:rsidR="000F7377" w:rsidRDefault="000F7377"/>
    <w:p w14:paraId="5596D2DD" w14:textId="77777777" w:rsidR="000F7377" w:rsidRDefault="000F7377">
      <w:r xmlns:w="http://schemas.openxmlformats.org/wordprocessingml/2006/main">
        <w:t xml:space="preserve">هي اقتباس شراب کي نه ڏيڻ، هڙتال نه ڪرڻ، پئسن جي لالچ نه ٿيڻ، صبر ڪرڻ، جهيڙو نه ڪرڻ ۽ لالچ نه ٿيڻ جي ڪردار جي خاصيت جي ڳالهه ڪري ٿو.</w:t>
      </w:r>
    </w:p>
    <w:p w14:paraId="16243F94" w14:textId="77777777" w:rsidR="000F7377" w:rsidRDefault="000F7377"/>
    <w:p w14:paraId="07A7DBB3" w14:textId="77777777" w:rsidR="000F7377" w:rsidRDefault="000F7377">
      <w:r xmlns:w="http://schemas.openxmlformats.org/wordprocessingml/2006/main">
        <w:t xml:space="preserve">1. "صبر جي طاقت: لالچ ۽ تشدد جي آزمائش کي ختم ڪرڻ"</w:t>
      </w:r>
    </w:p>
    <w:p w14:paraId="4DA407B7" w14:textId="77777777" w:rsidR="000F7377" w:rsidRDefault="000F7377"/>
    <w:p w14:paraId="28C8DF55" w14:textId="77777777" w:rsidR="000F7377" w:rsidRDefault="000F7377">
      <w:r xmlns:w="http://schemas.openxmlformats.org/wordprocessingml/2006/main">
        <w:t xml:space="preserve">2. "خود سنڀال جي ذميواري: شراب ۽ تڪرار جي آزمائش کي رد ڪرڻ"</w:t>
      </w:r>
    </w:p>
    <w:p w14:paraId="3D2C9047" w14:textId="77777777" w:rsidR="000F7377" w:rsidRDefault="000F7377"/>
    <w:p w14:paraId="71A7C9CF" w14:textId="77777777" w:rsidR="000F7377" w:rsidRDefault="000F7377">
      <w:r xmlns:w="http://schemas.openxmlformats.org/wordprocessingml/2006/main">
        <w:t xml:space="preserve">پار-</w:t>
      </w:r>
    </w:p>
    <w:p w14:paraId="4CF5F81E" w14:textId="77777777" w:rsidR="000F7377" w:rsidRDefault="000F7377"/>
    <w:p w14:paraId="133C82B9" w14:textId="77777777" w:rsidR="000F7377" w:rsidRDefault="000F7377">
      <w:r xmlns:w="http://schemas.openxmlformats.org/wordprocessingml/2006/main">
        <w:t xml:space="preserve">1. امثال 16:32 - "جيڪو ڪاوڙ ۾ سست آهي اهو طاقتور کان بهتر آهي، ۽ جيڪو پنهنجي روح تي حڪمراني ڪري ٿو ان کان جيڪو شهر کسي ٿو."</w:t>
      </w:r>
    </w:p>
    <w:p w14:paraId="136FB54C" w14:textId="77777777" w:rsidR="000F7377" w:rsidRDefault="000F7377"/>
    <w:p w14:paraId="3F8AE007" w14:textId="77777777" w:rsidR="000F7377" w:rsidRDefault="000F7377">
      <w:r xmlns:w="http://schemas.openxmlformats.org/wordprocessingml/2006/main">
        <w:t xml:space="preserve">گلتين 5: 22-23 - "پر پاڪ روح جو ميوو پيار، خوشي، امن، صبر، مھرباني، نيڪي، وفاداري، 23 نرمي، ضبط نفس آھي، انھن جي خلاف ڪو به قانون نه آھي."</w:t>
      </w:r>
    </w:p>
    <w:p w14:paraId="4DC147F4" w14:textId="77777777" w:rsidR="000F7377" w:rsidRDefault="000F7377"/>
    <w:p w14:paraId="0AF24C90" w14:textId="77777777" w:rsidR="000F7377" w:rsidRDefault="000F7377">
      <w:r xmlns:w="http://schemas.openxmlformats.org/wordprocessingml/2006/main">
        <w:t xml:space="preserve">1 تيمٿيس 3:4-19 SCLNT - اھو جيڪو پنھنجي گھر جي چڱيءَ طرح حڪمراني ڪري، پنھنجي ٻارن کي پوري ڪشش سان تابعدار رکي.</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هڪ ليڊر کي گهرجي ته هو پنهنجي گهر جو انتظام ڪري ۽ پنهنجي ٻارن کي باوقار انداز ۾ نظم و ضبط رکي.</w:t>
      </w:r>
    </w:p>
    <w:p w14:paraId="16E1DD75" w14:textId="77777777" w:rsidR="000F7377" w:rsidRDefault="000F7377"/>
    <w:p w14:paraId="71F992C4" w14:textId="77777777" w:rsidR="000F7377" w:rsidRDefault="000F7377">
      <w:r xmlns:w="http://schemas.openxmlformats.org/wordprocessingml/2006/main">
        <w:t xml:space="preserve">1. سٺي ليڊر جون خاصيتون</w:t>
      </w:r>
    </w:p>
    <w:p w14:paraId="0E804B10" w14:textId="77777777" w:rsidR="000F7377" w:rsidRDefault="000F7377"/>
    <w:p w14:paraId="6ACC60FA" w14:textId="77777777" w:rsidR="000F7377" w:rsidRDefault="000F7377">
      <w:r xmlns:w="http://schemas.openxmlformats.org/wordprocessingml/2006/main">
        <w:t xml:space="preserve">2. والدين جي ذميواري</w:t>
      </w:r>
    </w:p>
    <w:p w14:paraId="3DB1518E" w14:textId="77777777" w:rsidR="000F7377" w:rsidRDefault="000F7377"/>
    <w:p w14:paraId="56927C71" w14:textId="77777777" w:rsidR="000F7377" w:rsidRDefault="000F7377">
      <w:r xmlns:w="http://schemas.openxmlformats.org/wordprocessingml/2006/main">
        <w:t xml:space="preserve">اِفسين 6:4-18 SCLNT - اي اي ڀائرو، پنھنجن ٻارن کي غضب ۾ نہ آڻيو، پر انھن جي پرورش ڪريو خداوند جي سيکت ۽ تعليم ۾.</w:t>
      </w:r>
    </w:p>
    <w:p w14:paraId="4CBCDC4F" w14:textId="77777777" w:rsidR="000F7377" w:rsidRDefault="000F7377"/>
    <w:p w14:paraId="045C93B3" w14:textId="77777777" w:rsidR="000F7377" w:rsidRDefault="000F7377">
      <w:r xmlns:w="http://schemas.openxmlformats.org/wordprocessingml/2006/main">
        <w:t xml:space="preserve">2. امثال 15:20 - عقلمند پٽ پيءُ کي خوش ڪري ٿو، پر بيوقوف پنھنجي ماءُ کي بي عزتي ٿو ڪري.</w:t>
      </w:r>
    </w:p>
    <w:p w14:paraId="6E9AFB10" w14:textId="77777777" w:rsidR="000F7377" w:rsidRDefault="000F7377"/>
    <w:p w14:paraId="4A9E8820" w14:textId="77777777" w:rsidR="000F7377" w:rsidRDefault="000F7377">
      <w:r xmlns:w="http://schemas.openxmlformats.org/wordprocessingml/2006/main">
        <w:t xml:space="preserve">1 تيمٿيس 3:5 (ڇاڪاڻ ته جيڪڏھن ڪو ماڻھو پنھنجي گھر جي حڪومت ڪرڻ نہ ٿو ڄاڻي، تہ ھو خدا جي ڪليسيا جي سنڀال ڪيئن ڪندو؟)</w:t>
      </w:r>
    </w:p>
    <w:p w14:paraId="3ED92272" w14:textId="77777777" w:rsidR="000F7377" w:rsidRDefault="000F7377"/>
    <w:p w14:paraId="2B0B3BB1" w14:textId="77777777" w:rsidR="000F7377" w:rsidRDefault="000F7377">
      <w:r xmlns:w="http://schemas.openxmlformats.org/wordprocessingml/2006/main">
        <w:t xml:space="preserve">گذرڻ:</w:t>
      </w:r>
    </w:p>
    <w:p w14:paraId="68FDCBB1" w14:textId="77777777" w:rsidR="000F7377" w:rsidRDefault="000F7377"/>
    <w:p w14:paraId="6B7C2FB2" w14:textId="77777777" w:rsidR="000F7377" w:rsidRDefault="000F7377">
      <w:r xmlns:w="http://schemas.openxmlformats.org/wordprocessingml/2006/main">
        <w:t xml:space="preserve">تيمٿيس ڏانهن پولس جو خط انهن قابليت تي بحث ڪري ٿو جيڪي چرچ جي نگران هجڻ گهرجن. هن جو ذڪر آهي ته هڪ اهم خوبي اها آهي ته نگران اهو ڄاڻڻ گهرجي ته ڪيئن پنهنجي گهر جي چڱي طرح حڪمراني ڪري.</w:t>
      </w:r>
    </w:p>
    <w:p w14:paraId="163EBD2C" w14:textId="77777777" w:rsidR="000F7377" w:rsidRDefault="000F7377"/>
    <w:p w14:paraId="7FEBFE0C" w14:textId="77777777" w:rsidR="000F7377" w:rsidRDefault="000F7377">
      <w:r xmlns:w="http://schemas.openxmlformats.org/wordprocessingml/2006/main">
        <w:t xml:space="preserve">پولس چرچ جي نگراني ڪرڻ جي اهميت تي زور ڏئي ٿو جيڪو پنهنجي گھر جي چڱي طرح حڪمراني ڪرڻ جي قابل آهي.</w:t>
      </w:r>
    </w:p>
    <w:p w14:paraId="1B7E13FD" w14:textId="77777777" w:rsidR="000F7377" w:rsidRDefault="000F7377"/>
    <w:p w14:paraId="4ED18DAD" w14:textId="77777777" w:rsidR="000F7377" w:rsidRDefault="000F7377">
      <w:r xmlns:w="http://schemas.openxmlformats.org/wordprocessingml/2006/main">
        <w:t xml:space="preserve">1. "چرچ جي اڳواڻ جي قابليت"</w:t>
      </w:r>
    </w:p>
    <w:p w14:paraId="58350B99" w14:textId="77777777" w:rsidR="000F7377" w:rsidRDefault="000F7377"/>
    <w:p w14:paraId="060AE00D" w14:textId="77777777" w:rsidR="000F7377" w:rsidRDefault="000F7377">
      <w:r xmlns:w="http://schemas.openxmlformats.org/wordprocessingml/2006/main">
        <w:t xml:space="preserve">2. ”هڪ مسيحي اڳواڻ جون ذميواريون“</w:t>
      </w:r>
    </w:p>
    <w:p w14:paraId="6A4202AD" w14:textId="77777777" w:rsidR="000F7377" w:rsidRDefault="000F7377"/>
    <w:p w14:paraId="016D8A48" w14:textId="77777777" w:rsidR="000F7377" w:rsidRDefault="000F7377">
      <w:r xmlns:w="http://schemas.openxmlformats.org/wordprocessingml/2006/main">
        <w:t xml:space="preserve">1. افسيون 5: 21-33 - گھر ۾ تسليم ۽ پيار</w:t>
      </w:r>
    </w:p>
    <w:p w14:paraId="625EA10E" w14:textId="77777777" w:rsidR="000F7377" w:rsidRDefault="000F7377"/>
    <w:p w14:paraId="63557911" w14:textId="77777777" w:rsidR="000F7377" w:rsidRDefault="000F7377">
      <w:r xmlns:w="http://schemas.openxmlformats.org/wordprocessingml/2006/main">
        <w:t xml:space="preserve">2. ٽائيٽس 1:5-9 - چرچ جي اڳواڻ جي قابليت</w:t>
      </w:r>
    </w:p>
    <w:p w14:paraId="61126474" w14:textId="77777777" w:rsidR="000F7377" w:rsidRDefault="000F7377"/>
    <w:p w14:paraId="19A4A9D5" w14:textId="77777777" w:rsidR="000F7377" w:rsidRDefault="000F7377">
      <w:r xmlns:w="http://schemas.openxmlformats.org/wordprocessingml/2006/main">
        <w:t xml:space="preserve">تيمٿيس 3:6-19 SCLNT - اھو نئون نہ آھي، متان مٿاھون ٿي ڪري شيطان جي سزا ۾ اچي وڃي.</w:t>
      </w:r>
    </w:p>
    <w:p w14:paraId="5D14153D" w14:textId="77777777" w:rsidR="000F7377" w:rsidRDefault="000F7377"/>
    <w:p w14:paraId="667F9C3A" w14:textId="77777777" w:rsidR="000F7377" w:rsidRDefault="000F7377">
      <w:r xmlns:w="http://schemas.openxmlformats.org/wordprocessingml/2006/main">
        <w:t xml:space="preserve">تيمٿيس کي خبردار ڪيو ويو آهي ته چرچ ۾ هڪ نوڪر کي مقرر نه ڪيو وڃي، جيئن اهي فخر ڪن ۽ خدا جي مذمت ڪن.</w:t>
      </w:r>
    </w:p>
    <w:p w14:paraId="48993975" w14:textId="77777777" w:rsidR="000F7377" w:rsidRDefault="000F7377"/>
    <w:p w14:paraId="393E15EC" w14:textId="77777777" w:rsidR="000F7377" w:rsidRDefault="000F7377">
      <w:r xmlns:w="http://schemas.openxmlformats.org/wordprocessingml/2006/main">
        <w:t xml:space="preserve">1. فخر زوال کان اڳ اچي ٿو: 1 تيمٿيس 3:6 جي مثال مان سکيا</w:t>
      </w:r>
    </w:p>
    <w:p w14:paraId="1DDBBF1A" w14:textId="77777777" w:rsidR="000F7377" w:rsidRDefault="000F7377"/>
    <w:p w14:paraId="123EFD0C" w14:textId="77777777" w:rsidR="000F7377" w:rsidRDefault="000F7377">
      <w:r xmlns:w="http://schemas.openxmlformats.org/wordprocessingml/2006/main">
        <w:t xml:space="preserve">2. عاجزي جو قدر: 1 تيمٿيس 3:6 جي حڪمت ۾ وڌندڙ</w:t>
      </w:r>
    </w:p>
    <w:p w14:paraId="157E7C78" w14:textId="77777777" w:rsidR="000F7377" w:rsidRDefault="000F7377"/>
    <w:p w14:paraId="3079C988" w14:textId="77777777" w:rsidR="000F7377" w:rsidRDefault="000F7377">
      <w:r xmlns:w="http://schemas.openxmlformats.org/wordprocessingml/2006/main">
        <w:t xml:space="preserve">1. جيمس 4: 6 - "خدا مغرور جي مخالفت ڪري ٿو پر عاجز کي فضل ڏئي ٿو."</w:t>
      </w:r>
    </w:p>
    <w:p w14:paraId="4B353A40" w14:textId="77777777" w:rsidR="000F7377" w:rsidRDefault="000F7377"/>
    <w:p w14:paraId="54088CE7" w14:textId="77777777" w:rsidR="000F7377" w:rsidRDefault="000F7377">
      <w:r xmlns:w="http://schemas.openxmlformats.org/wordprocessingml/2006/main">
        <w:t xml:space="preserve">2. امثال 11: 2 - "جڏهن غرور اچي ٿو، تڏهن ذلت اچي ٿي، پر عاجزي سان حڪمت اچي ٿي."</w:t>
      </w:r>
    </w:p>
    <w:p w14:paraId="67126A15" w14:textId="77777777" w:rsidR="000F7377" w:rsidRDefault="000F7377"/>
    <w:p w14:paraId="487CA49C" w14:textId="77777777" w:rsidR="000F7377" w:rsidRDefault="000F7377">
      <w:r xmlns:w="http://schemas.openxmlformats.org/wordprocessingml/2006/main">
        <w:t xml:space="preserve">1 تيمٿيس 3:7 ان کان سواءِ ھن وٽ انھن جي چڱيءَ طرح رپورٽ ھئڻ گھرجي جيڪي ٻاھر آھن. متان هو ملامت ۽ شيطان جي ڦندي ۾ ڦاسي پوي.</w:t>
      </w:r>
    </w:p>
    <w:p w14:paraId="70C3CD9C" w14:textId="77777777" w:rsidR="000F7377" w:rsidRDefault="000F7377"/>
    <w:p w14:paraId="22B3CAD1" w14:textId="77777777" w:rsidR="000F7377" w:rsidRDefault="000F7377">
      <w:r xmlns:w="http://schemas.openxmlformats.org/wordprocessingml/2006/main">
        <w:t xml:space="preserve">چرچ جي ٻاهران ماڻهن کان سٺي رپورٽ حاصل ڪرڻ جي اهميت هن اقتباس ۾ نمايان ڪئي وئي آهي، ڇاڪاڻ ته اها مدد ڪري سگهي ٿي هڪ شخص کي شيطان جي ڦندي ۾ گرڻ کان بچڻ.</w:t>
      </w:r>
    </w:p>
    <w:p w14:paraId="66787230" w14:textId="77777777" w:rsidR="000F7377" w:rsidRDefault="000F7377"/>
    <w:p w14:paraId="35C19978" w14:textId="77777777" w:rsidR="000F7377" w:rsidRDefault="000F7377">
      <w:r xmlns:w="http://schemas.openxmlformats.org/wordprocessingml/2006/main">
        <w:t xml:space="preserve">1. سٺي شاهدي جي طاقت: اسان جي شهرت اسان کي لالچ کان بچڻ ۾ ڪيئن مدد ڪري سگهي ٿي</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ملامت کان مٿانهون رهڻ: ٻاهرين ماڻهن جي نظر ۾ سٺي نالي جي ضرورت</w:t>
      </w:r>
    </w:p>
    <w:p w14:paraId="3D144FEC" w14:textId="77777777" w:rsidR="000F7377" w:rsidRDefault="000F7377"/>
    <w:p w14:paraId="4F4AF5E3" w14:textId="77777777" w:rsidR="000F7377" w:rsidRDefault="000F7377">
      <w:r xmlns:w="http://schemas.openxmlformats.org/wordprocessingml/2006/main">
        <w:t xml:space="preserve">1. امثال 22: 1 - سٺو نالو چونڊيو وڃي وڏي دولت کان، ۽ احسان چاندي يا سون کان بهتر آهي.</w:t>
      </w:r>
    </w:p>
    <w:p w14:paraId="09C7E78D" w14:textId="77777777" w:rsidR="000F7377" w:rsidRDefault="000F7377"/>
    <w:p w14:paraId="550AB6C8" w14:textId="77777777" w:rsidR="000F7377" w:rsidRDefault="000F7377">
      <w:r xmlns:w="http://schemas.openxmlformats.org/wordprocessingml/2006/main">
        <w:t xml:space="preserve">پطرس 2:12-20 SCLNT - غير قومن ۾ پنھنجو ھلچل عزت وارو رکو، انھيءَ لاءِ تہ جڏھن اھي اوھان جي خلاف بڇڙا ڪم ڪن، تڏھن اھي اوھان جا چڱا ڪم ڏسي ۽ انھيءَ ڏينھن خدا جي واکاڻ ڪن.</w:t>
      </w:r>
    </w:p>
    <w:p w14:paraId="1712F717" w14:textId="77777777" w:rsidR="000F7377" w:rsidRDefault="000F7377"/>
    <w:p w14:paraId="4D9DFE6D" w14:textId="77777777" w:rsidR="000F7377" w:rsidRDefault="000F7377">
      <w:r xmlns:w="http://schemas.openxmlformats.org/wordprocessingml/2006/main">
        <w:t xml:space="preserve">تيمٿيس 3:8-18 SCLNT - ساڳيءَ طرح ديڪن کي بہ قبر ھجڻ گھرجي، نہ ٻہ ٻول ھجن، نہ گھڻو شراب پيئجي، نہ گندي مال جي لالچي.</w:t>
      </w:r>
    </w:p>
    <w:p w14:paraId="413689F8" w14:textId="77777777" w:rsidR="000F7377" w:rsidRDefault="000F7377"/>
    <w:p w14:paraId="6457B7EC" w14:textId="77777777" w:rsidR="000F7377" w:rsidRDefault="000F7377">
      <w:r xmlns:w="http://schemas.openxmlformats.org/wordprocessingml/2006/main">
        <w:t xml:space="preserve">ديڪن کي باوقار، ايماندار، ۽ مزاج هجڻ گهرجي، لالچ کان بچڻ گهرجي.</w:t>
      </w:r>
    </w:p>
    <w:p w14:paraId="1437C7DB" w14:textId="77777777" w:rsidR="000F7377" w:rsidRDefault="000F7377"/>
    <w:p w14:paraId="3AFADE59" w14:textId="77777777" w:rsidR="000F7377" w:rsidRDefault="000F7377">
      <w:r xmlns:w="http://schemas.openxmlformats.org/wordprocessingml/2006/main">
        <w:t xml:space="preserve">1. خدمت جو وقار: 1 تيمٿيس 3:8 جو مطالعو</w:t>
      </w:r>
    </w:p>
    <w:p w14:paraId="4530C23D" w14:textId="77777777" w:rsidR="000F7377" w:rsidRDefault="000F7377"/>
    <w:p w14:paraId="7A988A0E" w14:textId="77777777" w:rsidR="000F7377" w:rsidRDefault="000F7377">
      <w:r xmlns:w="http://schemas.openxmlformats.org/wordprocessingml/2006/main">
        <w:t xml:space="preserve">2. سالميت جي زندگي گذارڻ: 1 تيمٿيس 3: 8 تي هڪ نظر</w:t>
      </w:r>
    </w:p>
    <w:p w14:paraId="48F52A81" w14:textId="77777777" w:rsidR="000F7377" w:rsidRDefault="000F7377"/>
    <w:p w14:paraId="006C749A" w14:textId="77777777" w:rsidR="000F7377" w:rsidRDefault="000F7377">
      <w:r xmlns:w="http://schemas.openxmlformats.org/wordprocessingml/2006/main">
        <w:t xml:space="preserve">1. 1 پطرس 4:10 - جيئن هر هڪ کي تحفا مليو آهي، ان کي هڪ ٻئي جي خدمت ڪرڻ لاء استعمال ڪريو، خدا جي مختلف فضل جي سٺي سنڀاليندڙن وانگر.</w:t>
      </w:r>
    </w:p>
    <w:p w14:paraId="5BC1F456" w14:textId="77777777" w:rsidR="000F7377" w:rsidRDefault="000F7377"/>
    <w:p w14:paraId="3AC77085" w14:textId="77777777" w:rsidR="000F7377" w:rsidRDefault="000F7377">
      <w:r xmlns:w="http://schemas.openxmlformats.org/wordprocessingml/2006/main">
        <w:t xml:space="preserve">2. امثال 21:20 - قيمتي خزانو ۽ تيل عقلمند جي گهر ۾ آهي، پر بيوقوف ان کي کائي ٿو.</w:t>
      </w:r>
    </w:p>
    <w:p w14:paraId="10346520" w14:textId="77777777" w:rsidR="000F7377" w:rsidRDefault="000F7377"/>
    <w:p w14:paraId="4518490D" w14:textId="77777777" w:rsidR="000F7377" w:rsidRDefault="000F7377">
      <w:r xmlns:w="http://schemas.openxmlformats.org/wordprocessingml/2006/main">
        <w:t xml:space="preserve">تيمٿيس 3:9 ايمان جي اسرار کي پاڪ ضمير ۾ رکو.</w:t>
      </w:r>
    </w:p>
    <w:p w14:paraId="4FB75C0D" w14:textId="77777777" w:rsidR="000F7377" w:rsidRDefault="000F7377"/>
    <w:p w14:paraId="485340E1" w14:textId="77777777" w:rsidR="000F7377" w:rsidRDefault="000F7377">
      <w:r xmlns:w="http://schemas.openxmlformats.org/wordprocessingml/2006/main">
        <w:t xml:space="preserve">پولس تيمٿيس کي حوصلا افزائي ڪري ٿو ته ايمان جي اسرار کي خالص ضمير سان.</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”ايمانداري سان زندگي گذارڻ: خالص ضمير سان زندگي گذارڻ“</w:t>
      </w:r>
    </w:p>
    <w:p w14:paraId="10C49CEC" w14:textId="77777777" w:rsidR="000F7377" w:rsidRDefault="000F7377"/>
    <w:p w14:paraId="61C4CE38" w14:textId="77777777" w:rsidR="000F7377" w:rsidRDefault="000F7377">
      <w:r xmlns:w="http://schemas.openxmlformats.org/wordprocessingml/2006/main">
        <w:t xml:space="preserve">2. ”زندگيءَ جي اسرار سان خدا تي ڀروسو“</w:t>
      </w:r>
    </w:p>
    <w:p w14:paraId="562814EE" w14:textId="77777777" w:rsidR="000F7377" w:rsidRDefault="000F7377"/>
    <w:p w14:paraId="5AB7DF74" w14:textId="77777777" w:rsidR="000F7377" w:rsidRDefault="000F7377">
      <w:r xmlns:w="http://schemas.openxmlformats.org/wordprocessingml/2006/main">
        <w:t xml:space="preserve">1. رسولن جا ڪم 24:16 - "تنهنڪري مان هميشه ڪوشش ڪريان ٿو ته منهنجي ضمير کي خدا ۽ انسان جي اڳيان صاف رکان."</w:t>
      </w:r>
    </w:p>
    <w:p w14:paraId="5B043BAE" w14:textId="77777777" w:rsidR="000F7377" w:rsidRDefault="000F7377"/>
    <w:p w14:paraId="4C727A8C" w14:textId="77777777" w:rsidR="000F7377" w:rsidRDefault="000F7377">
      <w:r xmlns:w="http://schemas.openxmlformats.org/wordprocessingml/2006/main">
        <w:t xml:space="preserve">2. فلپين 4: 8 - "آخرڪار، ڀائرو ۽ ڀينرون، جيڪو ڪجھ سچ آھي، جيڪو بھتر آھي، جيڪو ڪجھھ صحيح آھي، جيڪو ڪجھھ خالص آھي، جيڪو ڪجھ پيارو آھي، جيڪو ڪجھ قابل تعريف آھي - جيڪڏھن ڪا شيءِ شاندار آھي يا ساراھ جي لائق آھي - اھڙين ڳالھين تي غور ڪريو. "</w:t>
      </w:r>
    </w:p>
    <w:p w14:paraId="5ED41BC2" w14:textId="77777777" w:rsidR="000F7377" w:rsidRDefault="000F7377"/>
    <w:p w14:paraId="0A39C596" w14:textId="77777777" w:rsidR="000F7377" w:rsidRDefault="000F7377">
      <w:r xmlns:w="http://schemas.openxmlformats.org/wordprocessingml/2006/main">
        <w:t xml:space="preserve">1 تيمٿيس 3:10 ۽ انھن کي پڻ پھريائين ثابت ڪيو وڃي. پوءِ انهن کي هڪ ڊيڪن جي آفيس کي استعمال ڪرڻ ڏيو، بي گناهه مليا.</w:t>
      </w:r>
    </w:p>
    <w:p w14:paraId="655DB261" w14:textId="77777777" w:rsidR="000F7377" w:rsidRDefault="000F7377"/>
    <w:p w14:paraId="5691177E" w14:textId="77777777" w:rsidR="000F7377" w:rsidRDefault="000F7377">
      <w:r xmlns:w="http://schemas.openxmlformats.org/wordprocessingml/2006/main">
        <w:t xml:space="preserve">پولس تيمٿيس کي هدايت ڪري ٿو ته يقيني بڻائين ته ڊيڪن کي ثابت ڪيو وڃي ته اهي آفيس وٺڻ کان پهريان بي عيب ثابت ٿين.</w:t>
      </w:r>
    </w:p>
    <w:p w14:paraId="173F17F7" w14:textId="77777777" w:rsidR="000F7377" w:rsidRDefault="000F7377"/>
    <w:p w14:paraId="6A871460" w14:textId="77777777" w:rsidR="000F7377" w:rsidRDefault="000F7377">
      <w:r xmlns:w="http://schemas.openxmlformats.org/wordprocessingml/2006/main">
        <w:t xml:space="preserve">1. ”جيئڻ بي قصور مثال“</w:t>
      </w:r>
    </w:p>
    <w:p w14:paraId="5B25A92D" w14:textId="77777777" w:rsidR="000F7377" w:rsidRDefault="000F7377"/>
    <w:p w14:paraId="4ED7F851" w14:textId="77777777" w:rsidR="000F7377" w:rsidRDefault="000F7377">
      <w:r xmlns:w="http://schemas.openxmlformats.org/wordprocessingml/2006/main">
        <w:t xml:space="preserve">2. ”ڊيڪن جون خاصيتون“</w:t>
      </w:r>
    </w:p>
    <w:p w14:paraId="4E5E1484" w14:textId="77777777" w:rsidR="000F7377" w:rsidRDefault="000F7377"/>
    <w:p w14:paraId="0A45E4AC" w14:textId="77777777" w:rsidR="000F7377" w:rsidRDefault="000F7377">
      <w:r xmlns:w="http://schemas.openxmlformats.org/wordprocessingml/2006/main">
        <w:t xml:space="preserve">پطرس 2:12-19 SCLNT - ”غير قومن ۾ اوھان جو ھلچل عزت وارو ھجي، انھيءَ لاءِ تہ جڏھن اھي اوھان جي خلاف بڇڙا ھجن، تڏھن اھي اوھان جي چڱن ڪمن جي ڪري، جن کي ھو ڏسڻ ۾ اچن ٿا، خدا جي واکاڻ ڪن.</w:t>
      </w:r>
    </w:p>
    <w:p w14:paraId="3662505C" w14:textId="77777777" w:rsidR="000F7377" w:rsidRDefault="000F7377"/>
    <w:p w14:paraId="74B1A3E6" w14:textId="77777777" w:rsidR="000F7377" w:rsidRDefault="000F7377">
      <w:r xmlns:w="http://schemas.openxmlformats.org/wordprocessingml/2006/main">
        <w:t xml:space="preserve">طيطس 1:6-12 جلدي ناراض، شراب کي نه ڏنو ويو، نه هڙتال ڪندڙ، گندي لوڻ کي نه ڏنو ويو."</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تيمٿيس 3:11-18 SCLNT - اھڙيءَ طرح انھن جي زالن کي بہ سخت ھئڻ گھرجي، نہ تہ ٺڳي ڪندڙ، ھوشيار ۽ ھر شيءِ ۾ ايماندار.</w:t>
      </w:r>
    </w:p>
    <w:p w14:paraId="31D1BA37" w14:textId="77777777" w:rsidR="000F7377" w:rsidRDefault="000F7377"/>
    <w:p w14:paraId="55E190A4" w14:textId="77777777" w:rsidR="000F7377" w:rsidRDefault="000F7377">
      <w:r xmlns:w="http://schemas.openxmlformats.org/wordprocessingml/2006/main">
        <w:t xml:space="preserve">هي اقتباس 1 تيمٿيس 3:11 مان هدايت ڪري ٿو ته ديڪن جون زالون قبرون هجڻ گهرجن، نه ته بدمعاش، سمجهدار ۽ سڀني شين ۾ وفادار.</w:t>
      </w:r>
    </w:p>
    <w:p w14:paraId="4976DA6A" w14:textId="77777777" w:rsidR="000F7377" w:rsidRDefault="000F7377"/>
    <w:p w14:paraId="6FA5F17E" w14:textId="77777777" w:rsidR="000F7377" w:rsidRDefault="000F7377">
      <w:r xmlns:w="http://schemas.openxmlformats.org/wordprocessingml/2006/main">
        <w:t xml:space="preserve">1. شاديءَ ۾ وفاداريءَ جي اهميت</w:t>
      </w:r>
    </w:p>
    <w:p w14:paraId="4C2E5892" w14:textId="77777777" w:rsidR="000F7377" w:rsidRDefault="000F7377"/>
    <w:p w14:paraId="2908C52A" w14:textId="77777777" w:rsidR="000F7377" w:rsidRDefault="000F7377">
      <w:r xmlns:w="http://schemas.openxmlformats.org/wordprocessingml/2006/main">
        <w:t xml:space="preserve">2. چرچ ۾ عورتن جو ڪردار</w:t>
      </w:r>
    </w:p>
    <w:p w14:paraId="508093DB" w14:textId="77777777" w:rsidR="000F7377" w:rsidRDefault="000F7377"/>
    <w:p w14:paraId="6FB509DA" w14:textId="77777777" w:rsidR="000F7377" w:rsidRDefault="000F7377">
      <w:r xmlns:w="http://schemas.openxmlformats.org/wordprocessingml/2006/main">
        <w:t xml:space="preserve">1. اِفسين 5:22-33 – زالون، پنھنجن مڙسن جي تابع رھو جيئن خداوند جي آڏو</w:t>
      </w:r>
    </w:p>
    <w:p w14:paraId="0F47F379" w14:textId="77777777" w:rsidR="000F7377" w:rsidRDefault="000F7377"/>
    <w:p w14:paraId="5654256C" w14:textId="77777777" w:rsidR="000F7377" w:rsidRDefault="000F7377">
      <w:r xmlns:w="http://schemas.openxmlformats.org/wordprocessingml/2006/main">
        <w:t xml:space="preserve">2. امثال 31:10-31 - نيڪ زال</w:t>
      </w:r>
    </w:p>
    <w:p w14:paraId="752C9079" w14:textId="77777777" w:rsidR="000F7377" w:rsidRDefault="000F7377"/>
    <w:p w14:paraId="49AF75E8" w14:textId="77777777" w:rsidR="000F7377" w:rsidRDefault="000F7377">
      <w:r xmlns:w="http://schemas.openxmlformats.org/wordprocessingml/2006/main">
        <w:t xml:space="preserve">1 تيمٿيس 3:12 ڊيڪون ھڪڙي زال جا مڙس ٿين، پنھنجن ٻارن ۽ پنھنجن گھرن تي چڱي طرح حڪومت ڪن.</w:t>
      </w:r>
    </w:p>
    <w:p w14:paraId="6B4B1A2C" w14:textId="77777777" w:rsidR="000F7377" w:rsidRDefault="000F7377"/>
    <w:p w14:paraId="3B380278" w14:textId="77777777" w:rsidR="000F7377" w:rsidRDefault="000F7377">
      <w:r xmlns:w="http://schemas.openxmlformats.org/wordprocessingml/2006/main">
        <w:t xml:space="preserve">پولس هدايت ڪري ٿو ته ڊيڪون هڪ زال جا مرد هجڻ گهرجن ۽ انهن جي ٻارن ۽ گهرن کي چڱي طرح حڪمراني ڪرڻ گهرجي.</w:t>
      </w:r>
    </w:p>
    <w:p w14:paraId="6EC3926D" w14:textId="77777777" w:rsidR="000F7377" w:rsidRDefault="000F7377"/>
    <w:p w14:paraId="5FD561D2" w14:textId="77777777" w:rsidR="000F7377" w:rsidRDefault="000F7377">
      <w:r xmlns:w="http://schemas.openxmlformats.org/wordprocessingml/2006/main">
        <w:t xml:space="preserve">1. ”چرچ ۾ ديڪن جو ڪردار“</w:t>
      </w:r>
    </w:p>
    <w:p w14:paraId="1816A9CE" w14:textId="77777777" w:rsidR="000F7377" w:rsidRDefault="000F7377"/>
    <w:p w14:paraId="387D089F" w14:textId="77777777" w:rsidR="000F7377" w:rsidRDefault="000F7377">
      <w:r xmlns:w="http://schemas.openxmlformats.org/wordprocessingml/2006/main">
        <w:t xml:space="preserve">2. "انجيل جي زندگي گذارڻ: هڪ ديڪن جي ذميواري"</w:t>
      </w:r>
    </w:p>
    <w:p w14:paraId="2FC08BDD" w14:textId="77777777" w:rsidR="000F7377" w:rsidRDefault="000F7377"/>
    <w:p w14:paraId="08C2576F" w14:textId="77777777" w:rsidR="000F7377" w:rsidRDefault="000F7377">
      <w:r xmlns:w="http://schemas.openxmlformats.org/wordprocessingml/2006/main">
        <w:t xml:space="preserve">1. افسيون 5: 21-33 - شادي ۾ تسليم ۽ پيار</w:t>
      </w:r>
    </w:p>
    <w:p w14:paraId="22A0EF01" w14:textId="77777777" w:rsidR="000F7377" w:rsidRDefault="000F7377"/>
    <w:p w14:paraId="12FDBD40" w14:textId="77777777" w:rsidR="000F7377" w:rsidRDefault="000F7377">
      <w:r xmlns:w="http://schemas.openxmlformats.org/wordprocessingml/2006/main">
        <w:t xml:space="preserve">2. ٽائيٽس 1: 5-9 - چرچ ۾ اڳواڻن لاء قابليت</w:t>
      </w:r>
    </w:p>
    <w:p w14:paraId="2B520975" w14:textId="77777777" w:rsidR="000F7377" w:rsidRDefault="000F7377"/>
    <w:p w14:paraId="054192BE" w14:textId="77777777" w:rsidR="000F7377" w:rsidRDefault="000F7377">
      <w:r xmlns:w="http://schemas.openxmlformats.org/wordprocessingml/2006/main">
        <w:t xml:space="preserve">تيمٿيس 3:13 SCLNT - ڇالاءِ⁠جو جيڪي ماڻھو ديڪن جو ڪم ڪندا آھن سي پاڻ لاءِ چڱو درجو ۽ ايمان ۾ وڏي دليريءَ سان عيسيٰ مسيح تي ايمان آڻيندا آھن.</w:t>
      </w:r>
    </w:p>
    <w:p w14:paraId="3FA73035" w14:textId="77777777" w:rsidR="000F7377" w:rsidRDefault="000F7377"/>
    <w:p w14:paraId="0BF1290A" w14:textId="77777777" w:rsidR="000F7377" w:rsidRDefault="000F7377">
      <w:r xmlns:w="http://schemas.openxmlformats.org/wordprocessingml/2006/main">
        <w:t xml:space="preserve">1 تيمٿيس 3:13 ڊيڪن کي حوصلا افزائي ڪري ٿو ته ايمانداري سان خدمت ڪن ته جيئن عيسى مسيح ۾ هڪ سٺي حيثيت ۽ مضبوط ايمان حاصل ڪري.</w:t>
      </w:r>
    </w:p>
    <w:p w14:paraId="3DC0188F" w14:textId="77777777" w:rsidR="000F7377" w:rsidRDefault="000F7377"/>
    <w:p w14:paraId="0D7AFB12" w14:textId="77777777" w:rsidR="000F7377" w:rsidRDefault="000F7377">
      <w:r xmlns:w="http://schemas.openxmlformats.org/wordprocessingml/2006/main">
        <w:t xml:space="preserve">1. ايمانداري سان خدمت ڪرڻ ذريعي عظمت حاصل ڪرڻ</w:t>
      </w:r>
    </w:p>
    <w:p w14:paraId="41FEA234" w14:textId="77777777" w:rsidR="000F7377" w:rsidRDefault="000F7377"/>
    <w:p w14:paraId="60A1755D" w14:textId="77777777" w:rsidR="000F7377" w:rsidRDefault="000F7377">
      <w:r xmlns:w="http://schemas.openxmlformats.org/wordprocessingml/2006/main">
        <w:t xml:space="preserve">2. مسيح ۾ دلير ايمان جي طاقت</w:t>
      </w:r>
    </w:p>
    <w:p w14:paraId="2D204DC6" w14:textId="77777777" w:rsidR="000F7377" w:rsidRDefault="000F7377"/>
    <w:p w14:paraId="4B54685D" w14:textId="77777777" w:rsidR="000F7377" w:rsidRDefault="000F7377">
      <w:r xmlns:w="http://schemas.openxmlformats.org/wordprocessingml/2006/main">
        <w:t xml:space="preserve">مرقس 10:45-45 SCLNT - ڇالاءِ⁠جو ابن⁠آدم بہ خدمت ڪرڻ لاءِ نہ، پر خدمت ڪرڻ لاءِ آيو آھي ۽ پنھنجي جان ڪيترن ئي ماڻھن جي فديہ ۾ ڏيڻ لاءِ آيو آھي.</w:t>
      </w:r>
    </w:p>
    <w:p w14:paraId="0034A3E9" w14:textId="77777777" w:rsidR="000F7377" w:rsidRDefault="000F7377"/>
    <w:p w14:paraId="7E80D93D" w14:textId="77777777" w:rsidR="000F7377" w:rsidRDefault="000F7377">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301AF0D3" w14:textId="77777777" w:rsidR="000F7377" w:rsidRDefault="000F7377"/>
    <w:p w14:paraId="149593AA" w14:textId="77777777" w:rsidR="000F7377" w:rsidRDefault="000F7377">
      <w:r xmlns:w="http://schemas.openxmlformats.org/wordprocessingml/2006/main">
        <w:t xml:space="preserve">تيمٿيس 3:14 SCLNT - ھي ڳالھيون آءٌ تو ڏانھن لکي رھيو آھيان، انھيءَ اميد سان تہ جلد ئي تو وٽ اچان.</w:t>
      </w:r>
    </w:p>
    <w:p w14:paraId="494E9F66" w14:textId="77777777" w:rsidR="000F7377" w:rsidRDefault="000F7377"/>
    <w:p w14:paraId="6845E032" w14:textId="77777777" w:rsidR="000F7377" w:rsidRDefault="000F7377">
      <w:r xmlns:w="http://schemas.openxmlformats.org/wordprocessingml/2006/main">
        <w:t xml:space="preserve">پولس تيمٿيس ڏانهن خط لکي رهيو آهي، اميد آهي ته جلد ئي هن سان ملاقات ڪندو.</w:t>
      </w:r>
    </w:p>
    <w:p w14:paraId="5BB6DDB1" w14:textId="77777777" w:rsidR="000F7377" w:rsidRDefault="000F7377"/>
    <w:p w14:paraId="1163AEFD" w14:textId="77777777" w:rsidR="000F7377" w:rsidRDefault="000F7377">
      <w:r xmlns:w="http://schemas.openxmlformats.org/wordprocessingml/2006/main">
        <w:t xml:space="preserve">1. ٻين سان لاڳاپا تعمير ڪرڻ جي اهميت.</w:t>
      </w:r>
    </w:p>
    <w:p w14:paraId="383CD1AA" w14:textId="77777777" w:rsidR="000F7377" w:rsidRDefault="000F7377"/>
    <w:p w14:paraId="1044319D" w14:textId="77777777" w:rsidR="000F7377" w:rsidRDefault="000F7377">
      <w:r xmlns:w="http://schemas.openxmlformats.org/wordprocessingml/2006/main">
        <w:t xml:space="preserve">2. اسان جي زندگين ۾ اميد جي طاقت.</w:t>
      </w:r>
    </w:p>
    <w:p w14:paraId="2330191F" w14:textId="77777777" w:rsidR="000F7377" w:rsidRDefault="000F7377"/>
    <w:p w14:paraId="07407FE0" w14:textId="77777777" w:rsidR="000F7377" w:rsidRDefault="000F7377">
      <w:r xmlns:w="http://schemas.openxmlformats.org/wordprocessingml/2006/main">
        <w:t xml:space="preserve">1. روميون 12:9-10 - ”پيار کي سچو ھجڻ ڏيو، بڇڙائيءَ کان نفرت ڪريو، چڱائيءَ کي مضبوطيءَ سان پڪڙيو. ھڪ ٻئي سان پيار ڪريو ڀائراڻا پيار، عزت ڪرڻ ۾ ھڪ ٻئي کان اڳتي وڌو.</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 20-22 - "اسان جو روح رب جو انتظار ڪري ٿو؛ هو اسان جي مدد ۽ اسان جي ڍال آهي، ڇاڪاڻ ته اسان جي دل هن ۾ خوش آهي، ڇاڪاڻ ته اسان کي هن جي پاڪ نالي تي ڀروسو آهي. اسان تي، جيئن اسان توهان ۾ اميد رکون ٿا."</w:t>
      </w:r>
    </w:p>
    <w:p w14:paraId="3D15D95D" w14:textId="77777777" w:rsidR="000F7377" w:rsidRDefault="000F7377"/>
    <w:p w14:paraId="0A40884D" w14:textId="77777777" w:rsidR="000F7377" w:rsidRDefault="000F7377">
      <w:r xmlns:w="http://schemas.openxmlformats.org/wordprocessingml/2006/main">
        <w:t xml:space="preserve">تيمٿيس 3:15 SCLNT - پر جيڪڏھن آءٌ گھڻو وقت ترسان تہ تو کي خبر پوي تہ تو کي خدا جي گھر، جيڪو زندہ خدا جي ڪليسيا، سچائيءَ جو ٿنڀو ۽ بنياد آھي، ۾ ڪھڙو سلوڪ ڪرڻ گھرجي.</w:t>
      </w:r>
    </w:p>
    <w:p w14:paraId="68B99855" w14:textId="77777777" w:rsidR="000F7377" w:rsidRDefault="000F7377"/>
    <w:p w14:paraId="3315F515" w14:textId="77777777" w:rsidR="000F7377" w:rsidRDefault="000F7377">
      <w:r xmlns:w="http://schemas.openxmlformats.org/wordprocessingml/2006/main">
        <w:t xml:space="preserve">جيئري خدا جو چرچ سچائي جو ستون ۽ زمين آهي، ۽ اسان کي پاڻ کي اهڙي طريقي سان عمل ڪرڻ گهرجي جيڪو سچ جي نمائندگي ڪري ٿو.</w:t>
      </w:r>
    </w:p>
    <w:p w14:paraId="6C67F84C" w14:textId="77777777" w:rsidR="000F7377" w:rsidRDefault="000F7377"/>
    <w:p w14:paraId="6BAD7B5C" w14:textId="77777777" w:rsidR="000F7377" w:rsidRDefault="000F7377">
      <w:r xmlns:w="http://schemas.openxmlformats.org/wordprocessingml/2006/main">
        <w:t xml:space="preserve">1. خدا جي گھر ۾ اسان جو رويو</w:t>
      </w:r>
    </w:p>
    <w:p w14:paraId="79626D15" w14:textId="77777777" w:rsidR="000F7377" w:rsidRDefault="000F7377"/>
    <w:p w14:paraId="4FFFB7CA" w14:textId="77777777" w:rsidR="000F7377" w:rsidRDefault="000F7377">
      <w:r xmlns:w="http://schemas.openxmlformats.org/wordprocessingml/2006/main">
        <w:t xml:space="preserve">2. چرچ: سچ جو ستون ۽ زمين</w:t>
      </w:r>
    </w:p>
    <w:p w14:paraId="203A8F49" w14:textId="77777777" w:rsidR="000F7377" w:rsidRDefault="000F7377"/>
    <w:p w14:paraId="0197A144" w14:textId="77777777" w:rsidR="000F7377" w:rsidRDefault="000F7377">
      <w:r xmlns:w="http://schemas.openxmlformats.org/wordprocessingml/2006/main">
        <w:t xml:space="preserve">يوحنا 14:6-19 SCLNT - عيسيٰ کيس چيو تہ ”رستو، سچ ۽ زندگي آءٌ آھيان. مون کان سواءِ ڪو به پيءُ وٽ نٿو اچي.</w:t>
      </w:r>
    </w:p>
    <w:p w14:paraId="31125498" w14:textId="77777777" w:rsidR="000F7377" w:rsidRDefault="000F7377"/>
    <w:p w14:paraId="2744091D" w14:textId="77777777" w:rsidR="000F7377" w:rsidRDefault="000F7377">
      <w:r xmlns:w="http://schemas.openxmlformats.org/wordprocessingml/2006/main">
        <w:t xml:space="preserve">اِفسين 4:15-22 SCLNT - پر، محبت سان سچ ڳالھائڻ سان، ھر شيءِ ۾ وڌندا وڌندا انھيءَ ڏانھن وڃو، جيڪو سر آھي، يعني مسيح-</w:t>
      </w:r>
    </w:p>
    <w:p w14:paraId="781E5DDC" w14:textId="77777777" w:rsidR="000F7377" w:rsidRDefault="000F7377"/>
    <w:p w14:paraId="4003AB95" w14:textId="77777777" w:rsidR="000F7377" w:rsidRDefault="000F7377">
      <w:r xmlns:w="http://schemas.openxmlformats.org/wordprocessingml/2006/main">
        <w:t xml:space="preserve">1 تيمٿيس 3:16 ۽ بغير تڪرار جي دينداريء جو راز وڏو آھي: خدا جسماني طور تي ظاھر ڪيو ويو، روح ۾ سچار ثابت ٿيو، ملائڪن کي ڏٺو ويو، غير قومن کي تبليغ ڪيو ويو، دنيا ۾ ايمان آندو ويو، دنيا ۾ بلند ڪيو ويو.</w:t>
      </w:r>
    </w:p>
    <w:p w14:paraId="67DA4F83" w14:textId="77777777" w:rsidR="000F7377" w:rsidRDefault="000F7377"/>
    <w:p w14:paraId="3D29535E" w14:textId="77777777" w:rsidR="000F7377" w:rsidRDefault="000F7377">
      <w:r xmlns:w="http://schemas.openxmlformats.org/wordprocessingml/2006/main">
        <w:t xml:space="preserve">دينداريءَ جو اسرار اهو آهي ته خدا انساني روپ ۾ نازل ٿيو، روح جي ذريعي ثابت ٿيو، ملائڪن طرفان ڏٺو ويو، غير قومن کي تبليغ ڪيو ويو، دنيا ۾ قبول ڪيو ويو، ۽ جلال ۾ ورتو ويو.</w:t>
      </w:r>
    </w:p>
    <w:p w14:paraId="757023DF" w14:textId="77777777" w:rsidR="000F7377" w:rsidRDefault="000F7377"/>
    <w:p w14:paraId="6A1D2356" w14:textId="77777777" w:rsidR="000F7377" w:rsidRDefault="000F7377">
      <w:r xmlns:w="http://schemas.openxmlformats.org/wordprocessingml/2006/main">
        <w:t xml:space="preserve">1. خدا جي اسرار ۾ يقين رکو</w:t>
      </w:r>
    </w:p>
    <w:p w14:paraId="7AE187DC" w14:textId="77777777" w:rsidR="000F7377" w:rsidRDefault="000F7377"/>
    <w:p w14:paraId="3925F929" w14:textId="77777777" w:rsidR="000F7377" w:rsidRDefault="000F7377">
      <w:r xmlns:w="http://schemas.openxmlformats.org/wordprocessingml/2006/main">
        <w:t xml:space="preserve">2. يسوع جو جسم ۾ ظهور</w:t>
      </w:r>
    </w:p>
    <w:p w14:paraId="00D465A7" w14:textId="77777777" w:rsidR="000F7377" w:rsidRDefault="000F7377"/>
    <w:p w14:paraId="6F4C5D48" w14:textId="77777777" w:rsidR="000F7377" w:rsidRDefault="000F7377">
      <w:r xmlns:w="http://schemas.openxmlformats.org/wordprocessingml/2006/main">
        <w:t xml:space="preserve">يوحنا 1:14-20 SCLNT - اھو ڪلام جسم بڻجي ويو ۽ اسان جي وچ ۾ رھڻ لڳو ۽ اسان سندس جلوو ڏٺو آھي، جيئن پيءُ جي اڪيلي فرزند جو، فضل ۽ سچائيءَ سان ڀرپور.</w:t>
      </w:r>
    </w:p>
    <w:p w14:paraId="5FA3740A" w14:textId="77777777" w:rsidR="000F7377" w:rsidRDefault="000F7377"/>
    <w:p w14:paraId="1CA783C5" w14:textId="77777777" w:rsidR="000F7377" w:rsidRDefault="000F7377">
      <w:r xmlns:w="http://schemas.openxmlformats.org/wordprocessingml/2006/main">
        <w:t xml:space="preserve">ڪلسين 2:9-19 SCLNT - ڇالاءِ⁠جو ھن ۾ ديوتا جي پوري پوريءَ طرح جسماني طرح رھي ٿي.</w:t>
      </w:r>
    </w:p>
    <w:p w14:paraId="6176D1C4" w14:textId="77777777" w:rsidR="000F7377" w:rsidRDefault="000F7377"/>
    <w:p w14:paraId="0D177CBF" w14:textId="77777777" w:rsidR="000F7377" w:rsidRDefault="000F7377">
      <w:r xmlns:w="http://schemas.openxmlformats.org/wordprocessingml/2006/main">
        <w:t xml:space="preserve">1 تيمٿيس 4 پھرين خط جو چوٿون باب آھي جيڪو پولس رسول پاران پنھنجي نوجوان پروٽيز، تيمٿيس ڏانھن لکيو ويو آھي. ھن باب ۾، پولس غلط تعليمات کي خطاب ڪري ٿو ۽ پنھنجي وزارت ۾ تيمٿيس کي حوصلا افزائي ڪري ٿو.</w:t>
      </w:r>
    </w:p>
    <w:p w14:paraId="5919600F" w14:textId="77777777" w:rsidR="000F7377" w:rsidRDefault="000F7377"/>
    <w:p w14:paraId="3D8713E3" w14:textId="77777777" w:rsidR="000F7377" w:rsidRDefault="000F7377">
      <w:r xmlns:w="http://schemas.openxmlformats.org/wordprocessingml/2006/main">
        <w:t xml:space="preserve">1st پيراگراف: پولس غلط تعليمات ۽ شيطانن جي عقيدن جي خلاف خبردار ڪري ٿو (1 تيمٿيس 4: 1-5). هو ٻڌائي ٿو ته ايندڙ وقتن ۾، ڪجهه ايمان کان پري ٿي ويندا، ٺڳيءَ واري روح ۽ تعليمات ڏانهن ڌيان ڏيندا جيڪي شادي ۽ ڪجهه کاڌي کان منع ڪن ٿا. پولس زور ڏئي ٿو ته خدا جي پيدا ڪيل هر شيء سٺو آهي جيڪڏهن شڪرگذاري سان ملي ٿي. هن تيمٿيس کي ياد ڏياري ٿو ته اهي شيون ايمان وارن کي سيکارڻ ۽ نصيحت ڪرڻ لاءِ ته جيئن انهن کي صحيح نظريي ۾ پرورش ملي سگهي.</w:t>
      </w:r>
    </w:p>
    <w:p w14:paraId="0212CFA6" w14:textId="77777777" w:rsidR="000F7377" w:rsidRDefault="000F7377"/>
    <w:p w14:paraId="26B4C12A" w14:textId="77777777" w:rsidR="000F7377" w:rsidRDefault="000F7377">
      <w:r xmlns:w="http://schemas.openxmlformats.org/wordprocessingml/2006/main">
        <w:t xml:space="preserve">2nd پيراگراف: پولس تيمٿيس کي هدايت ڪري ٿو ته ٻين لاء ڳالهائڻ، اخلاق، پيار، وفاداري ۽ پاڪائي ۾ مثال قائم ڪري (1 تيمٿيس 4: 6-10). هو هن کي حوصلا افزائي ڪري ٿو ته هو مسيح عيسى جو سٺو خادم بڻجي پاڻ کي ايمان جي لفظن ۽ سٺي تعليم سان گڏ. پولس زور ڏئي ٿو ته ديوتا سڀني شين جي قيمت آهي - هن زندگي ۽ ايندڙ زندگي ۾ - ۽ تيمٿيس کي محنت ڪرڻ ۽ جدوجهد ڪرڻ جي تلقين ڪري ٿو ڇاڪاڻ ته هن پنهنجي اميد قائم ڪئي آهي زنده خدا تي.</w:t>
      </w:r>
    </w:p>
    <w:p w14:paraId="7F632207" w14:textId="77777777" w:rsidR="000F7377" w:rsidRDefault="000F7377"/>
    <w:p w14:paraId="191D591C" w14:textId="77777777" w:rsidR="000F7377" w:rsidRDefault="000F7377">
      <w:r xmlns:w="http://schemas.openxmlformats.org/wordprocessingml/2006/main">
        <w:t xml:space="preserve">ٽيون پيراگراف: باب تيمٿيس جي وزارت جي هدايتن سان ختم ٿئي ٿو (1 تيمٿيس 4: 11-16). پولس هن کي الزام ڏئي ٿو ته ڪنهن کي به هن کي پنهنجي جوانيء جي ڪري نفرت ڪرڻ نه ڏيو، بلڪه ڳالهائڻ، اخلاق، محبت، وفاداري ۽ پاڪائي ۾ هڪ مثال بڻجي. هن کي حوصلا افزائي ڪري ٿو ته هو پاڻ کي عام طور تي ڪتاب پڙهڻ، نصيحت ۽ درس ڏيڻ لاء وقف ڪري. پولس هن کي مشورو ڏئي ٿو ته هو پنهنجي روحاني تحفا کي نظرانداز نه ڪري بلڪه ان کي محنت سان استعمال ڪري. هو هن کي انهن شين تي عمل ڪرڻ جي تلقين ڪري ٿو ته جيئن هن جي ترقي سڀني تي ظاهر ٿئي.</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تت ۾،</w:t>
      </w:r>
    </w:p>
    <w:p w14:paraId="0577DA52" w14:textId="77777777" w:rsidR="000F7377" w:rsidRDefault="000F7377">
      <w:r xmlns:w="http://schemas.openxmlformats.org/wordprocessingml/2006/main">
        <w:t xml:space="preserve">باب چار جو 1 تيمٿيس غلط تعليمات کي خطاب ڪري ٿو جڏهن وزارت لاءِ هدايتون مهيا ڪري ٿي.</w:t>
      </w:r>
    </w:p>
    <w:p w14:paraId="61FF3CAD" w14:textId="77777777" w:rsidR="000F7377" w:rsidRDefault="000F7377">
      <w:r xmlns:w="http://schemas.openxmlformats.org/wordprocessingml/2006/main">
        <w:t xml:space="preserve">پولس خدا جي پيدا ڪيل سڀني شين جي شڪرگذاري تي زور ڏيندي شادي ۽ ڪجهه کاڌي کان منع ڪرڻ واري غلط عقيدن جي خلاف ڊيڄاري ٿو.</w:t>
      </w:r>
    </w:p>
    <w:p w14:paraId="17C79E3A" w14:textId="77777777" w:rsidR="000F7377" w:rsidRDefault="000F7377"/>
    <w:p w14:paraId="600DE7B1" w14:textId="77777777" w:rsidR="000F7377" w:rsidRDefault="000F7377">
      <w:r xmlns:w="http://schemas.openxmlformats.org/wordprocessingml/2006/main">
        <w:t xml:space="preserve">هن تيمٿيس کي هدايت ڪري ٿو ته تقرير، اخلاق، محبت، وفاداري ۽ پاڪائي ذريعي هڪ مثال قائم ڪرڻ. پولس ديوتا جي قدر تي زور ڏئي ٿو ۽ تيمٿيس کي حوصلا افزائي ڪري ٿو محنت ڪرڻ ۽ پنهنجي وزارت ۾ جدوجهد.</w:t>
      </w:r>
    </w:p>
    <w:p w14:paraId="107E5C3A" w14:textId="77777777" w:rsidR="000F7377" w:rsidRDefault="000F7377"/>
    <w:p w14:paraId="5AA4D843" w14:textId="77777777" w:rsidR="000F7377" w:rsidRDefault="000F7377">
      <w:r xmlns:w="http://schemas.openxmlformats.org/wordprocessingml/2006/main">
        <w:t xml:space="preserve">باب تيمٿيس جي وزارت جي هدايتن سان ختم ٿئي ٿو، هن کي مختلف علائقن ۾ هڪ مثال هجڻ جي صلاح ڏني آهي ۽ پاڻ کي ڪتاب پڙهڻ، نصيحت، ۽ درس ڏيڻ لاء وقف ڪري ٿو. پولس کيس حوصلا افزائي ڪري ٿو ته هو پنهنجي روحاني تحفا کي نظرانداز نه ڪن پر ان کي محنت سان استعمال ڪريو. هي باب صحيح نظريي جي اهميت کي اجاگر ڪري ٿو، ذاتي مثال، ۽ عيسائي وزارت ۾ وقف.</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تيمٿيس 4:1 ھاڻي پاڪ روح صاف صاف ٻڌائي ٿو تہ پوئين زماني ۾ ڪي ماڻھو ايمان کان ڦري ويندا، جيڪي ڀوتن ۽ ڀوتن جي نظرين تي ڌيان ڏيندا.</w:t>
      </w:r>
    </w:p>
    <w:p w14:paraId="13019778" w14:textId="77777777" w:rsidR="000F7377" w:rsidRDefault="000F7377"/>
    <w:p w14:paraId="3F1C8E31" w14:textId="77777777" w:rsidR="000F7377" w:rsidRDefault="000F7377">
      <w:r xmlns:w="http://schemas.openxmlformats.org/wordprocessingml/2006/main">
        <w:t xml:space="preserve">روح ڊيڄاري ٿو ته آخر وقت ۾، ڪجهه ايمان ڇڏي ويندا برائي روحن جي تعليمات جي پيروي ڪرڻ لاء.</w:t>
      </w:r>
    </w:p>
    <w:p w14:paraId="4587BF19" w14:textId="77777777" w:rsidR="000F7377" w:rsidRDefault="000F7377"/>
    <w:p w14:paraId="03BAFEFF" w14:textId="77777777" w:rsidR="000F7377" w:rsidRDefault="000F7377">
      <w:r xmlns:w="http://schemas.openxmlformats.org/wordprocessingml/2006/main">
        <w:t xml:space="preserve">1. ارتداد جو خطرو: غلط تعليمات جي لالچ کي ڪيئن مزاحمت ڪجي</w:t>
      </w:r>
    </w:p>
    <w:p w14:paraId="37D5391B" w14:textId="77777777" w:rsidR="000F7377" w:rsidRDefault="000F7377"/>
    <w:p w14:paraId="09FC8AB1" w14:textId="77777777" w:rsidR="000F7377" w:rsidRDefault="000F7377">
      <w:r xmlns:w="http://schemas.openxmlformats.org/wordprocessingml/2006/main">
        <w:t xml:space="preserve">2. ٺڳيءَ کان بچاءُ: ايمان ۽ سچائيءَ ۾ ثابت قدم رهڻ</w:t>
      </w:r>
    </w:p>
    <w:p w14:paraId="38615F86" w14:textId="77777777" w:rsidR="000F7377" w:rsidRDefault="000F7377"/>
    <w:p w14:paraId="0A9A6C81" w14:textId="77777777" w:rsidR="000F7377" w:rsidRDefault="000F7377">
      <w:r xmlns:w="http://schemas.openxmlformats.org/wordprocessingml/2006/main">
        <w:t xml:space="preserve">1. اِفسين 6:10-17 - شيطان جي منصوبن جي خلاف بيهڻ لاءِ خدا جا سمورا هٿيار ڍڪيو.</w:t>
      </w:r>
    </w:p>
    <w:p w14:paraId="614135A7" w14:textId="77777777" w:rsidR="000F7377" w:rsidRDefault="000F7377"/>
    <w:p w14:paraId="1DB428A1" w14:textId="77777777" w:rsidR="000F7377" w:rsidRDefault="000F7377">
      <w:r xmlns:w="http://schemas.openxmlformats.org/wordprocessingml/2006/main">
        <w:t xml:space="preserve">2. ڪرنٿين 11:14 - شيطان پاڻ کي روشنيءَ جي ملائڪ جي روپ ۾ ۽ پنھنجن ٻانھن کي سچائيءَ جي ٻانھن جي روپ ۾ بدلائي ٿو.</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تيمٿيس 4:2 ڪوڙ ڳالهائڻ منافقت ۾ شامل آھي. انهن جي ضمير کي گرم لوهه سان ڍڪڻ؛</w:t>
      </w:r>
    </w:p>
    <w:p w14:paraId="14573668" w14:textId="77777777" w:rsidR="000F7377" w:rsidRDefault="000F7377"/>
    <w:p w14:paraId="70CEE3E2" w14:textId="77777777" w:rsidR="000F7377" w:rsidRDefault="000F7377">
      <w:r xmlns:w="http://schemas.openxmlformats.org/wordprocessingml/2006/main">
        <w:t xml:space="preserve">اهو حوالو ڪوڙ ڳالهائيندڙ ماڻهن جي باري ۾ ڳالهائي ٿو جيڪو منافقانه انداز ۾ ڳالهائيندو آهي، انهن جو ضمير هاڻي صحيح ۽ غلط کي درست ڪرڻ جي قابل ناهي.</w:t>
      </w:r>
    </w:p>
    <w:p w14:paraId="4C094678" w14:textId="77777777" w:rsidR="000F7377" w:rsidRDefault="000F7377"/>
    <w:p w14:paraId="1AE13CB1" w14:textId="77777777" w:rsidR="000F7377" w:rsidRDefault="000F7377">
      <w:r xmlns:w="http://schemas.openxmlformats.org/wordprocessingml/2006/main">
        <w:t xml:space="preserve">1. "منافقت جو خطرو: توهان جي ايمان ۾ مستند ڪيئن ٿي"</w:t>
      </w:r>
    </w:p>
    <w:p w14:paraId="4DE216A3" w14:textId="77777777" w:rsidR="000F7377" w:rsidRDefault="000F7377"/>
    <w:p w14:paraId="758B37DD" w14:textId="77777777" w:rsidR="000F7377" w:rsidRDefault="000F7377">
      <w:r xmlns:w="http://schemas.openxmlformats.org/wordprocessingml/2006/main">
        <w:t xml:space="preserve">2. ”سچ جي طاقت: پاڻ سان ۽ ٻين سان ايماندار ٿيڻ“</w:t>
      </w:r>
    </w:p>
    <w:p w14:paraId="78EB1284" w14:textId="77777777" w:rsidR="000F7377" w:rsidRDefault="000F7377"/>
    <w:p w14:paraId="6D324E42" w14:textId="77777777" w:rsidR="000F7377" w:rsidRDefault="000F7377">
      <w:r xmlns:w="http://schemas.openxmlformats.org/wordprocessingml/2006/main">
        <w:t xml:space="preserve">1. امثال 12:22 - "ڪوڙ چپ رب لاءِ مکروہ آهن، پر جيڪي ايمانداريءَ سان ڪم ڪن ٿا سي سندس خوش ٿين ٿا."</w:t>
      </w:r>
    </w:p>
    <w:p w14:paraId="3DF12101" w14:textId="77777777" w:rsidR="000F7377" w:rsidRDefault="000F7377"/>
    <w:p w14:paraId="668BF3E9" w14:textId="77777777" w:rsidR="000F7377" w:rsidRDefault="000F7377">
      <w:r xmlns:w="http://schemas.openxmlformats.org/wordprocessingml/2006/main">
        <w:t xml:space="preserve">افسيون 4:25 - "تنهنڪري، ڪوڙ کي ختم ڪري، توهان مان هر هڪ پنهنجي پاڙيسري سان سچ ڳالهائي، ڇو ته اسين هڪ ٻئي جا عضوا آهيون."</w:t>
      </w:r>
    </w:p>
    <w:p w14:paraId="2219159A" w14:textId="77777777" w:rsidR="000F7377" w:rsidRDefault="000F7377"/>
    <w:p w14:paraId="375E7443" w14:textId="77777777" w:rsidR="000F7377" w:rsidRDefault="000F7377">
      <w:r xmlns:w="http://schemas.openxmlformats.org/wordprocessingml/2006/main">
        <w:t xml:space="preserve">تيمٿيس 4:3-19 SCLNT - پر شادي ڪرڻ کان منع ڪرڻ ۽ گوشت کان پرھيز ڪرڻ جو حڪم ڏئي ٿو، جيڪو خدا انھيءَ لاءِ پيدا ڪيو آھي تہ ھو انھن جي شڪرگذاريءَ سان قبول ڪن، جيڪي ايمان آڻين ٿا ۽ سچ کي ڄاڻن ٿا.</w:t>
      </w:r>
    </w:p>
    <w:p w14:paraId="3D9EF479" w14:textId="77777777" w:rsidR="000F7377" w:rsidRDefault="000F7377"/>
    <w:p w14:paraId="1615A066" w14:textId="77777777" w:rsidR="000F7377" w:rsidRDefault="000F7377">
      <w:r xmlns:w="http://schemas.openxmlformats.org/wordprocessingml/2006/main">
        <w:t xml:space="preserve">پولس تعليم جي عقيدن جي خلاف ڊيڄاري ٿو جيڪي شادي کان منع ڪن ٿا ۽ خاص قسم جي کاڌي جي استعمال کان منع ڪن ٿا، ڇاڪاڻ ته اهي ٻئي خدا جي طرفان پيدا ڪيا ويا آهن انهن جي شڪرگذاري سان لطف اندوز ٿيڻ لاء جيڪي ايمان وارا آهن ۽ حقيقت کي سمجهندا آهن.</w:t>
      </w:r>
    </w:p>
    <w:p w14:paraId="56B725BF" w14:textId="77777777" w:rsidR="000F7377" w:rsidRDefault="000F7377"/>
    <w:p w14:paraId="4B2FEF2C" w14:textId="77777777" w:rsidR="000F7377" w:rsidRDefault="000F7377">
      <w:r xmlns:w="http://schemas.openxmlformats.org/wordprocessingml/2006/main">
        <w:t xml:space="preserve">1. شادي ۽ کائڻ جون نعمتون: خدا جي تحفن کي ملهائڻ</w:t>
      </w:r>
    </w:p>
    <w:p w14:paraId="08F73C36" w14:textId="77777777" w:rsidR="000F7377" w:rsidRDefault="000F7377"/>
    <w:p w14:paraId="0FCD9333" w14:textId="77777777" w:rsidR="000F7377" w:rsidRDefault="000F7377">
      <w:r xmlns:w="http://schemas.openxmlformats.org/wordprocessingml/2006/main">
        <w:t xml:space="preserve">2. غلط تعليمات کان پاسو ڪرڻ: خدا جي ڪلام جي سچائي کي قبول ڪرڻ</w:t>
      </w:r>
    </w:p>
    <w:p w14:paraId="5C94CC1D" w14:textId="77777777" w:rsidR="000F7377" w:rsidRDefault="000F7377"/>
    <w:p w14:paraId="53676467" w14:textId="77777777" w:rsidR="000F7377" w:rsidRDefault="000F7377">
      <w:r xmlns:w="http://schemas.openxmlformats.org/wordprocessingml/2006/main">
        <w:t xml:space="preserve">1. پيدائش 2:24 تنھنڪري ھڪڙو ماڻھو پنھنجي پيءُ ۽ ماءُ کي ڇڏي ڏيندو، ۽ پنھنجي زال سان ڳنڍندو، ۽ اھي ھڪڙو گوشت ھوندا.</w:t>
      </w:r>
    </w:p>
    <w:p w14:paraId="4083A486" w14:textId="77777777" w:rsidR="000F7377" w:rsidRDefault="000F7377"/>
    <w:p w14:paraId="154B921B" w14:textId="77777777" w:rsidR="000F7377" w:rsidRDefault="000F7377">
      <w:r xmlns:w="http://schemas.openxmlformats.org/wordprocessingml/2006/main">
        <w:t xml:space="preserve">متي 15:11 جيڪو وات ۾ وڃي ٿو سو انسان کي پليت نٿو ڪري. پر جيڪو وات مان نڪرندو آهي، اهو انسان کي ناپاڪ ڪري ٿو.</w:t>
      </w:r>
    </w:p>
    <w:p w14:paraId="0F30DF17" w14:textId="77777777" w:rsidR="000F7377" w:rsidRDefault="000F7377"/>
    <w:p w14:paraId="60EB418E" w14:textId="77777777" w:rsidR="000F7377" w:rsidRDefault="000F7377">
      <w:r xmlns:w="http://schemas.openxmlformats.org/wordprocessingml/2006/main">
        <w:t xml:space="preserve">تيمٿيس 4:4 ڇالاءِ⁠جو خدا جي ھر مخلوق چڱي آھي ۽ ڪنھن بہ شيءِ کي رد نہ ڪيو وڃي، جيڪڏھن اھو شڪرگذاريءَ سان قبول ڪيو وڃي.</w:t>
      </w:r>
    </w:p>
    <w:p w14:paraId="3C3EDA60" w14:textId="77777777" w:rsidR="000F7377" w:rsidRDefault="000F7377"/>
    <w:p w14:paraId="524C5D08" w14:textId="77777777" w:rsidR="000F7377" w:rsidRDefault="000F7377">
      <w:r xmlns:w="http://schemas.openxmlformats.org/wordprocessingml/2006/main">
        <w:t xml:space="preserve">خدا جي سڀني مخلوقات سٺي آهي ۽ شڪرگذاري سان قبول ڪرڻ گهرجي.</w:t>
      </w:r>
    </w:p>
    <w:p w14:paraId="5699D2AC" w14:textId="77777777" w:rsidR="000F7377" w:rsidRDefault="000F7377"/>
    <w:p w14:paraId="6633F75C" w14:textId="77777777" w:rsidR="000F7377" w:rsidRDefault="000F7377">
      <w:r xmlns:w="http://schemas.openxmlformats.org/wordprocessingml/2006/main">
        <w:t xml:space="preserve">1: اسان کي خدا جي نعمتن جو شڪر ڪرڻ گهرجي ۽ انهن کي ڪڏهن به گهٽ نه سمجهيو.</w:t>
      </w:r>
    </w:p>
    <w:p w14:paraId="72A56D52" w14:textId="77777777" w:rsidR="000F7377" w:rsidRDefault="000F7377"/>
    <w:p w14:paraId="4F5FC804" w14:textId="77777777" w:rsidR="000F7377" w:rsidRDefault="000F7377">
      <w:r xmlns:w="http://schemas.openxmlformats.org/wordprocessingml/2006/main">
        <w:t xml:space="preserve">2: خدا جي سڀني نعمتن جو شڪر ادا ڪريو، ڪابه پرواهه ناهي.</w:t>
      </w:r>
    </w:p>
    <w:p w14:paraId="28892A94" w14:textId="77777777" w:rsidR="000F7377" w:rsidRDefault="000F7377"/>
    <w:p w14:paraId="31334389" w14:textId="77777777" w:rsidR="000F7377" w:rsidRDefault="000F7377">
      <w:r xmlns:w="http://schemas.openxmlformats.org/wordprocessingml/2006/main">
        <w:t xml:space="preserve">1: زبور 28:7 رب منهنجي طاقت ۽ منهنجي ڍال آهي. منهنجي دل هن تي ڀروسو ڪيو، ۽ منهنجي مدد ڪئي وئي، تنهنڪري منهنجي دل ڏاڍي خوش ٿي. ۽ مان پنھنجي گيت سان سندس ساراھ ڪندس.</w:t>
      </w:r>
    </w:p>
    <w:p w14:paraId="16B2BB75" w14:textId="77777777" w:rsidR="000F7377" w:rsidRDefault="000F7377"/>
    <w:p w14:paraId="61CE456D" w14:textId="77777777" w:rsidR="000F7377" w:rsidRDefault="000F7377">
      <w:r xmlns:w="http://schemas.openxmlformats.org/wordprocessingml/2006/main">
        <w:t xml:space="preserve">ڪلسين 3:17 SCLNT - ۽ جيڪي بہ ڪريو ٿا ڳالھيون يا ڪم، سڀ ڪجھہ خداوند عيسيٰ جي نالي تي ڪريو ۽ سندس وسيلي خدا ۽ پيءُ جو شڪر ڪريو.</w:t>
      </w:r>
    </w:p>
    <w:p w14:paraId="414A6334" w14:textId="77777777" w:rsidR="000F7377" w:rsidRDefault="000F7377"/>
    <w:p w14:paraId="5DCC9E5A" w14:textId="77777777" w:rsidR="000F7377" w:rsidRDefault="000F7377">
      <w:r xmlns:w="http://schemas.openxmlformats.org/wordprocessingml/2006/main">
        <w:t xml:space="preserve">تيمٿيس 4:5 ڇالاءِ⁠جو اھو خدا جي ڪلام ۽ دعا سان پاڪ ٿئي ٿو.</w:t>
      </w:r>
    </w:p>
    <w:p w14:paraId="0DE3C215" w14:textId="77777777" w:rsidR="000F7377" w:rsidRDefault="000F7377"/>
    <w:p w14:paraId="75995BDE" w14:textId="77777777" w:rsidR="000F7377" w:rsidRDefault="000F7377">
      <w:r xmlns:w="http://schemas.openxmlformats.org/wordprocessingml/2006/main">
        <w:t xml:space="preserve">پولس تيمٿيس کي حوصلا افزائي ڪري ٿو ته خدا جو ڪلام ۽ دعا استعمال ڪري مقدس زندگي گذارڻ لاءِ.</w:t>
      </w:r>
    </w:p>
    <w:p w14:paraId="1766555A" w14:textId="77777777" w:rsidR="000F7377" w:rsidRDefault="000F7377"/>
    <w:p w14:paraId="4BE5215B" w14:textId="77777777" w:rsidR="000F7377" w:rsidRDefault="000F7377">
      <w:r xmlns:w="http://schemas.openxmlformats.org/wordprocessingml/2006/main">
        <w:t xml:space="preserve">1. پاڪيزه زندگي گذارڻ: ڪيئن خدا جو ڪلام ۽ دعا اسان جي زندگين کي تبديل ڪري سگهي ٿي</w:t>
      </w:r>
    </w:p>
    <w:p w14:paraId="303D7AB9" w14:textId="77777777" w:rsidR="000F7377" w:rsidRDefault="000F7377"/>
    <w:p w14:paraId="4199DCCE" w14:textId="77777777" w:rsidR="000F7377" w:rsidRDefault="000F7377">
      <w:r xmlns:w="http://schemas.openxmlformats.org/wordprocessingml/2006/main">
        <w:t xml:space="preserve">2. هڪ مقدس زندگي پيدا ڪرڻ: خدا جي ڪلام ۽ دعا جي طاقت</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3:16-17</w:t>
      </w:r>
    </w:p>
    <w:p w14:paraId="47399E88" w14:textId="77777777" w:rsidR="000F7377" w:rsidRDefault="000F7377"/>
    <w:p w14:paraId="088396E9" w14:textId="77777777" w:rsidR="000F7377" w:rsidRDefault="000F7377">
      <w:r xmlns:w="http://schemas.openxmlformats.org/wordprocessingml/2006/main">
        <w:t xml:space="preserve">2. اِفسين 6:18 - ھر وقت روح ۾ دعا گھرڻ، پوري دعا ۽ منٿ سان. انهيءَ لاءِ، پوري استقامت سان هوشيار رهو، سڀني بزرگن لاءِ دعائون گهرندا رهو.</w:t>
      </w:r>
    </w:p>
    <w:p w14:paraId="3B411168" w14:textId="77777777" w:rsidR="000F7377" w:rsidRDefault="000F7377"/>
    <w:p w14:paraId="4A45956D" w14:textId="77777777" w:rsidR="000F7377" w:rsidRDefault="000F7377">
      <w:r xmlns:w="http://schemas.openxmlformats.org/wordprocessingml/2006/main">
        <w:t xml:space="preserve">تيمٿيس 4:6 SCLNT - جيڪڏھن تون ڀائرن کي اھي ڳالھيون ياد ڏياريندين تہ تون عيسيٰ مسيح جو چڱو خادم ٿي پوندين، جيڪو ايمان جي لفظن ۽ سٺي تعليمات ۾ پرورش پاتا، جنھن ۾ تو حاصل ڪيو آھي.</w:t>
      </w:r>
    </w:p>
    <w:p w14:paraId="6A825DD9" w14:textId="77777777" w:rsidR="000F7377" w:rsidRDefault="000F7377"/>
    <w:p w14:paraId="26573336" w14:textId="77777777" w:rsidR="000F7377" w:rsidRDefault="000F7377">
      <w:r xmlns:w="http://schemas.openxmlformats.org/wordprocessingml/2006/main">
        <w:t xml:space="preserve">تيمٿيس کي حوصلا افزائي ڪئي وئي آهي ته يسوع مسيح جو سٺو وزير بڻجي ڀائرن کي ايمان ۽ سٺي نظريي جي لفظن جي ياد ڏياري.</w:t>
      </w:r>
    </w:p>
    <w:p w14:paraId="7A546F3D" w14:textId="77777777" w:rsidR="000F7377" w:rsidRDefault="000F7377"/>
    <w:p w14:paraId="143C6216" w14:textId="77777777" w:rsidR="000F7377" w:rsidRDefault="000F7377">
      <w:r xmlns:w="http://schemas.openxmlformats.org/wordprocessingml/2006/main">
        <w:t xml:space="preserve">1. ايمان ۽ سٺي نظريي جي اهميت</w:t>
      </w:r>
    </w:p>
    <w:p w14:paraId="6B8BA142" w14:textId="77777777" w:rsidR="000F7377" w:rsidRDefault="000F7377"/>
    <w:p w14:paraId="66B654D0" w14:textId="77777777" w:rsidR="000F7377" w:rsidRDefault="000F7377">
      <w:r xmlns:w="http://schemas.openxmlformats.org/wordprocessingml/2006/main">
        <w:t xml:space="preserve">2. ٻين کي ياد ڏياريندڙ لفظن جي ايمان ۽ سٺي نظريي جي</w:t>
      </w:r>
    </w:p>
    <w:p w14:paraId="7BE0A8DE" w14:textId="77777777" w:rsidR="000F7377" w:rsidRDefault="000F7377"/>
    <w:p w14:paraId="74BB4FC5" w14:textId="77777777" w:rsidR="000F7377" w:rsidRDefault="000F7377">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14:paraId="50F033F9" w14:textId="77777777" w:rsidR="000F7377" w:rsidRDefault="000F7377"/>
    <w:p w14:paraId="2A06B797" w14:textId="77777777" w:rsidR="000F7377" w:rsidRDefault="000F7377">
      <w:r xmlns:w="http://schemas.openxmlformats.org/wordprocessingml/2006/main">
        <w:t xml:space="preserve">طيطس 1:8-20 SCLNT - پر ھو مهمان نوازي جو پيار ڪندڙ، نيڪ ماڻھن سان پيار ڪندڙ، پرھيزگار، انصاف پسند، پاڪ، نرم مزاج، ايماندار ڪلام کي جيئن ھن کي سيکاريو ويو آھي تيئن مضبوطيءَ سان پڪڙيو، انھيءَ لاءِ تہ ھو صحيح عقيدي جي ٻنھي عملن تي عمل ڪري. نصيحت ڪرڻ ۽ فائدو وٺندڙن کي قائل ڪرڻ“.</w:t>
      </w:r>
    </w:p>
    <w:p w14:paraId="5EBDF76B" w14:textId="77777777" w:rsidR="000F7377" w:rsidRDefault="000F7377"/>
    <w:p w14:paraId="38C99C5D" w14:textId="77777777" w:rsidR="000F7377" w:rsidRDefault="000F7377">
      <w:r xmlns:w="http://schemas.openxmlformats.org/wordprocessingml/2006/main">
        <w:t xml:space="preserve">تيمٿيس 4:7 SCLNT - پر پراڻين زالن جي بي⁠وقوفيءَ کان انڪار ڪر ۽ خدا جي واسطي ھلڻ بجاءِ پاڻ کي ڪم ڪر.</w:t>
      </w:r>
    </w:p>
    <w:p w14:paraId="2980631E" w14:textId="77777777" w:rsidR="000F7377" w:rsidRDefault="000F7377"/>
    <w:p w14:paraId="3D674CBE" w14:textId="77777777" w:rsidR="000F7377" w:rsidRDefault="000F7377">
      <w:r xmlns:w="http://schemas.openxmlformats.org/wordprocessingml/2006/main">
        <w:t xml:space="preserve">اسان کي غلط تعليمات کي رد ڪرڻ گهرجي ۽ ان جي بدران خدائي ۾ وڌڻ جي ڪوشش ڪرڻ گهرجي.</w:t>
      </w:r>
    </w:p>
    <w:p w14:paraId="3EF7DC81" w14:textId="77777777" w:rsidR="000F7377" w:rsidRDefault="000F7377"/>
    <w:p w14:paraId="45D325A4" w14:textId="77777777" w:rsidR="000F7377" w:rsidRDefault="000F7377">
      <w:r xmlns:w="http://schemas.openxmlformats.org/wordprocessingml/2006/main">
        <w:t xml:space="preserve">1. ”ڪوڙ کي رد ڪرڻ جي طاقت ۽ ضرورت“</w:t>
      </w:r>
    </w:p>
    <w:p w14:paraId="5057EA2E" w14:textId="77777777" w:rsidR="000F7377" w:rsidRDefault="000F7377"/>
    <w:p w14:paraId="57BFCC3D" w14:textId="77777777" w:rsidR="000F7377" w:rsidRDefault="000F7377">
      <w:r xmlns:w="http://schemas.openxmlformats.org/wordprocessingml/2006/main">
        <w:t xml:space="preserve">2. "خدا جي زندگي: سچي تڪميل جو رستو"</w:t>
      </w:r>
    </w:p>
    <w:p w14:paraId="740B1EB8" w14:textId="77777777" w:rsidR="000F7377" w:rsidRDefault="000F7377"/>
    <w:p w14:paraId="69A65B86" w14:textId="77777777" w:rsidR="000F7377" w:rsidRDefault="000F7377">
      <w:r xmlns:w="http://schemas.openxmlformats.org/wordprocessingml/2006/main">
        <w:t xml:space="preserve">1. طيطس 1:14 - يھودين جي افسانن ۽ ماڻھن جي حڪمن تي ڌيان نه ڏيو، جيڪي سچ کان ڦري ويندا آھن.</w:t>
      </w:r>
    </w:p>
    <w:p w14:paraId="2E120610" w14:textId="77777777" w:rsidR="000F7377" w:rsidRDefault="000F7377"/>
    <w:p w14:paraId="047F5A40" w14:textId="77777777" w:rsidR="000F7377" w:rsidRDefault="000F7377">
      <w:r xmlns:w="http://schemas.openxmlformats.org/wordprocessingml/2006/main">
        <w:t xml:space="preserve">2. 1 يوحنا 2: 15-17 - دنيا يا دنيا جي شين سان پيار نه ڪريو. جيڪڏهن ڪو دنيا سان پيار ڪري ٿو، پيء جي محبت هن ۾ نه آهي.</w:t>
      </w:r>
    </w:p>
    <w:p w14:paraId="24B5F2D6" w14:textId="77777777" w:rsidR="000F7377" w:rsidRDefault="000F7377"/>
    <w:p w14:paraId="7331CE4F" w14:textId="77777777" w:rsidR="000F7377" w:rsidRDefault="000F7377">
      <w:r xmlns:w="http://schemas.openxmlformats.org/wordprocessingml/2006/main">
        <w:t xml:space="preserve">تيمٿيس 4:8-18 SCLNT - ڇالاءِ⁠جو جسماني مشقن مان فائدو ٿورڙو آھي، پر دينداريءَ جو فائدو آھي ھر شيءِ لاءِ، انھيءَ جو واعدو آھي زندگيءَ جو جيڪو ھاڻي آھي ۽ جيڪو اچڻو آھي.</w:t>
      </w:r>
    </w:p>
    <w:p w14:paraId="58C4B358" w14:textId="77777777" w:rsidR="000F7377" w:rsidRDefault="000F7377"/>
    <w:p w14:paraId="0D21208C" w14:textId="77777777" w:rsidR="000F7377" w:rsidRDefault="000F7377">
      <w:r xmlns:w="http://schemas.openxmlformats.org/wordprocessingml/2006/main">
        <w:t xml:space="preserve">هي اقتباس جسماني مشق تي ديوتا جي اهميت کي اجاگر ڪري ٿو، هاڻي ۽ مستقبل ۾ زندگي جي واعدي سان.</w:t>
      </w:r>
    </w:p>
    <w:p w14:paraId="4AEA4BB6" w14:textId="77777777" w:rsidR="000F7377" w:rsidRDefault="000F7377"/>
    <w:p w14:paraId="19676F71" w14:textId="77777777" w:rsidR="000F7377" w:rsidRDefault="000F7377">
      <w:r xmlns:w="http://schemas.openxmlformats.org/wordprocessingml/2006/main">
        <w:t xml:space="preserve">1. ”خدائي زندگي جي ڪنجي آهي“</w:t>
      </w:r>
    </w:p>
    <w:p w14:paraId="302B123A" w14:textId="77777777" w:rsidR="000F7377" w:rsidRDefault="000F7377"/>
    <w:p w14:paraId="7F66FC2E" w14:textId="77777777" w:rsidR="000F7377" w:rsidRDefault="000F7377">
      <w:r xmlns:w="http://schemas.openxmlformats.org/wordprocessingml/2006/main">
        <w:t xml:space="preserve">2. ”خدائي جو واعدو“</w:t>
      </w:r>
    </w:p>
    <w:p w14:paraId="2CE56AFF" w14:textId="77777777" w:rsidR="000F7377" w:rsidRDefault="000F7377"/>
    <w:p w14:paraId="78467CE5" w14:textId="77777777" w:rsidR="000F7377" w:rsidRDefault="000F7377">
      <w:r xmlns:w="http://schemas.openxmlformats.org/wordprocessingml/2006/main">
        <w:t xml:space="preserve">1. 1 پطرس 2:11 - "پيارا پيارا، آء اوھان کي اجنبي ۽ مسافرن وانگر عرض ڪريان ٿو، جسماني خواھشن کان پري رھو، جيڪي روح جي خلاف جنگ ڪن ٿا."</w:t>
      </w:r>
    </w:p>
    <w:p w14:paraId="4332493D" w14:textId="77777777" w:rsidR="000F7377" w:rsidRDefault="000F7377"/>
    <w:p w14:paraId="7B30804C" w14:textId="77777777" w:rsidR="000F7377" w:rsidRDefault="000F7377">
      <w:r xmlns:w="http://schemas.openxmlformats.org/wordprocessingml/2006/main">
        <w:t xml:space="preserve">2. واعظ 12:13 - "اچو ته سڄي معاملي جو نتيجو ٻڌون: خدا کان ڊڄو، ۽ سندس حڪمن تي عمل ڪريو، ڇاڪاڻ⁠تہ اھو انسان جو سڄو فرض آھي."</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تيمٿيس 4:9 ھيءَ ڳالھہ سچي آھي ۽ ھر طرح قبول ڪرڻ جي لائق آھي.</w:t>
      </w:r>
    </w:p>
    <w:p w14:paraId="26C2430B" w14:textId="77777777" w:rsidR="000F7377" w:rsidRDefault="000F7377"/>
    <w:p w14:paraId="0592CC33" w14:textId="77777777" w:rsidR="000F7377" w:rsidRDefault="000F7377">
      <w:r xmlns:w="http://schemas.openxmlformats.org/wordprocessingml/2006/main">
        <w:t xml:space="preserve">پولس تيمٿيس کي حڪم ڏئي ٿو ته اعلان ڪيو وڃي ته ايمان جو پيغام سڀني کي قبول ڪيو وڃي.</w:t>
      </w:r>
    </w:p>
    <w:p w14:paraId="6BB073C7" w14:textId="77777777" w:rsidR="000F7377" w:rsidRDefault="000F7377"/>
    <w:p w14:paraId="6B567C6C" w14:textId="77777777" w:rsidR="000F7377" w:rsidRDefault="000F7377">
      <w:r xmlns:w="http://schemas.openxmlformats.org/wordprocessingml/2006/main">
        <w:t xml:space="preserve">1. ”ايمان جو لازمي: خدا جو پيغام محبت قبول ڪرڻ“</w:t>
      </w:r>
    </w:p>
    <w:p w14:paraId="6FF0210F" w14:textId="77777777" w:rsidR="000F7377" w:rsidRDefault="000F7377"/>
    <w:p w14:paraId="6A3136F4" w14:textId="77777777" w:rsidR="000F7377" w:rsidRDefault="000F7377">
      <w:r xmlns:w="http://schemas.openxmlformats.org/wordprocessingml/2006/main">
        <w:t xml:space="preserve">2. "ايمان جي طاقت: قابل قبول زندگي گذارڻ"</w:t>
      </w:r>
    </w:p>
    <w:p w14:paraId="7D162E3D" w14:textId="77777777" w:rsidR="000F7377" w:rsidRDefault="000F7377"/>
    <w:p w14:paraId="56F8E72D" w14:textId="77777777" w:rsidR="000F7377" w:rsidRDefault="000F7377">
      <w:r xmlns:w="http://schemas.openxmlformats.org/wordprocessingml/2006/main">
        <w:t xml:space="preserve">رومين 10:17-22 SCLNT - تنھنڪري ايمان ٻڌڻ ۽ ٻڌڻ سان پيدا ٿئي ٿو، جيڪو مسيح جي ڪلام جي وسيلي آھي.</w:t>
      </w:r>
    </w:p>
    <w:p w14:paraId="25C97D7E" w14:textId="77777777" w:rsidR="000F7377" w:rsidRDefault="000F7377"/>
    <w:p w14:paraId="3DE023F0"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5ACF8DDF" w14:textId="77777777" w:rsidR="000F7377" w:rsidRDefault="000F7377"/>
    <w:p w14:paraId="67827C20" w14:textId="77777777" w:rsidR="000F7377" w:rsidRDefault="000F7377">
      <w:r xmlns:w="http://schemas.openxmlformats.org/wordprocessingml/2006/main">
        <w:t xml:space="preserve">تيمٿيس 4:10 تنھنڪري اسين ٻئي محنت ڪريون ٿا ۽ ملامت ڪريون ٿا، ڇالاءِ⁠جو اسان جيئري خدا تي ڀروسو آھي، جيڪو سڀني ماڻھن جو ڇوٽڪارو ڏيندڙ آھي، خاص ڪري انھن جو جيڪي ايمان آڻين ٿا.</w:t>
      </w:r>
    </w:p>
    <w:p w14:paraId="13E0C8D8" w14:textId="77777777" w:rsidR="000F7377" w:rsidRDefault="000F7377"/>
    <w:p w14:paraId="3185CB8E" w14:textId="77777777" w:rsidR="000F7377" w:rsidRDefault="000F7377">
      <w:r xmlns:w="http://schemas.openxmlformats.org/wordprocessingml/2006/main">
        <w:t xml:space="preserve">پولس تيمٿيس کي ياد ڏياريندو آهي ته سڀني ماڻهن کي زنده خدا جي طرفان بچايو ويو آهي، پر خاص طور تي جيڪي هن تي ايمان آڻيندا آهن.</w:t>
      </w:r>
    </w:p>
    <w:p w14:paraId="74DECC31" w14:textId="77777777" w:rsidR="000F7377" w:rsidRDefault="000F7377"/>
    <w:p w14:paraId="224C6A31" w14:textId="77777777" w:rsidR="000F7377" w:rsidRDefault="000F7377">
      <w:r xmlns:w="http://schemas.openxmlformats.org/wordprocessingml/2006/main">
        <w:t xml:space="preserve">1. ايمان جي بچت واري طاقت</w:t>
      </w:r>
    </w:p>
    <w:p w14:paraId="68928CFA" w14:textId="77777777" w:rsidR="000F7377" w:rsidRDefault="000F7377"/>
    <w:p w14:paraId="59372EFB" w14:textId="77777777" w:rsidR="000F7377" w:rsidRDefault="000F7377">
      <w:r xmlns:w="http://schemas.openxmlformats.org/wordprocessingml/2006/main">
        <w:t xml:space="preserve">2. جيئري خدا تي ڀروسو ڪرڻ</w:t>
      </w:r>
    </w:p>
    <w:p w14:paraId="35123D0F" w14:textId="77777777" w:rsidR="000F7377" w:rsidRDefault="000F7377"/>
    <w:p w14:paraId="17BD352E" w14:textId="77777777" w:rsidR="000F7377" w:rsidRDefault="000F7377">
      <w:r xmlns:w="http://schemas.openxmlformats.org/wordprocessingml/2006/main">
        <w:t xml:space="preserve">1. روميون 10:8-10 – ”پر اھو ڇا ٿو چوي؟ "لفظ توهان جي ويجهو آهي، توهان جي وات ۾ ۽ توهان جي دل ۾" (يعني، ايمان جو لفظ جيڪو اسان اعلان ڪريون ٿا)؛ 9ڇالاءِ⁠جو جيڪڏھن تون پنھنجي وات سان اقرار ڪندين تہ عيسيٰ خداوند آھي ۽ پنھنجي دل ۾ ايمان آڻيندو تہ خدا کيس مئلن مان جياريو، تہ تو کي ڇوٽڪارو ملندو. 10 ڇالاءِ⁠جو ڪو ماڻھو دل سان ايمان آڻي ٿو ۽ سچار آھي، ۽ وات سان اقرار ڪري ٿو ۽ ڇوٽڪارو ملي ٿو.</w:t>
      </w:r>
    </w:p>
    <w:p w14:paraId="50ADD930" w14:textId="77777777" w:rsidR="000F7377" w:rsidRDefault="000F7377"/>
    <w:p w14:paraId="3871D81C" w14:textId="77777777" w:rsidR="000F7377" w:rsidRDefault="000F7377">
      <w:r xmlns:w="http://schemas.openxmlformats.org/wordprocessingml/2006/main">
        <w:t xml:space="preserve">2. فلپين 4:19 - ”۽ منھنجو خدا توھان جي ھر ضرورت پوري ڪندو پنھنجي دولت مطابق مسيح عيسيٰ جي شان ۾.</w:t>
      </w:r>
    </w:p>
    <w:p w14:paraId="027C8391" w14:textId="77777777" w:rsidR="000F7377" w:rsidRDefault="000F7377"/>
    <w:p w14:paraId="7DCFF989" w14:textId="77777777" w:rsidR="000F7377" w:rsidRDefault="000F7377">
      <w:r xmlns:w="http://schemas.openxmlformats.org/wordprocessingml/2006/main">
        <w:t xml:space="preserve">1 تيمٿيس 4:11 اھي شيون حڪم ۽ سيکارينديون آھن.</w:t>
      </w:r>
    </w:p>
    <w:p w14:paraId="2EA4EEE4" w14:textId="77777777" w:rsidR="000F7377" w:rsidRDefault="000F7377"/>
    <w:p w14:paraId="086D5D73" w14:textId="77777777" w:rsidR="000F7377" w:rsidRDefault="000F7377">
      <w:r xmlns:w="http://schemas.openxmlformats.org/wordprocessingml/2006/main">
        <w:t xml:space="preserve">پولس حڪم ڪري ٿو ۽ تيمٿيس کي ٻين کي سيکارڻ ۽ حڪم ڏيڻ جي هدايت ڪري ٿو.</w:t>
      </w:r>
    </w:p>
    <w:p w14:paraId="66A6B63A" w14:textId="77777777" w:rsidR="000F7377" w:rsidRDefault="000F7377"/>
    <w:p w14:paraId="24A9CAC7" w14:textId="77777777" w:rsidR="000F7377" w:rsidRDefault="000F7377">
      <w:r xmlns:w="http://schemas.openxmlformats.org/wordprocessingml/2006/main">
        <w:t xml:space="preserve">1. "ايمان جي مثال طور زندگي گذارڻ: خدا جي حڪمن تي عمل ڪرڻ جو ڇا مطلب آهي"</w:t>
      </w:r>
    </w:p>
    <w:p w14:paraId="20D509DD" w14:textId="77777777" w:rsidR="000F7377" w:rsidRDefault="000F7377"/>
    <w:p w14:paraId="27E82766" w14:textId="77777777" w:rsidR="000F7377" w:rsidRDefault="000F7377">
      <w:r xmlns:w="http://schemas.openxmlformats.org/wordprocessingml/2006/main">
        <w:t xml:space="preserve">2. ”تعليم جي طاقت: اسان پولس جي هدايتن مان تيمٿيس کي ڇا سکي سگهون ٿا“</w:t>
      </w:r>
    </w:p>
    <w:p w14:paraId="103C2BCE" w14:textId="77777777" w:rsidR="000F7377" w:rsidRDefault="000F7377"/>
    <w:p w14:paraId="6F6936B4" w14:textId="77777777" w:rsidR="000F7377" w:rsidRDefault="000F7377">
      <w:r xmlns:w="http://schemas.openxmlformats.org/wordprocessingml/2006/main">
        <w:t xml:space="preserve">1. متي 28:19-20 - "تنھنڪري وڃو ۽ سڀني قومن کي شاگرد بڻايو، انھن کي پيء، پٽ ۽ پاڪ روح جي نالي تي بپتسما ڏيو، ۽ انھن کي سيکاريو جيڪي مون توھان کي حڪم ڏنو آھي انھن سڀني جي فرمانبرداري ڪن."</w:t>
      </w:r>
    </w:p>
    <w:p w14:paraId="3264926D" w14:textId="77777777" w:rsidR="000F7377" w:rsidRDefault="000F7377"/>
    <w:p w14:paraId="57521CF6" w14:textId="77777777" w:rsidR="000F7377" w:rsidRDefault="000F7377">
      <w:r xmlns:w="http://schemas.openxmlformats.org/wordprocessingml/2006/main">
        <w:t xml:space="preserve">ڪلسين 3:17-20 SCLNT - ”اوھين جيڪي ڪجھہ ڪريو، پوءِ ڀلي ڳالھ ۾ يا عمل ۾، سو سڀ خداوند عيسيٰ جي نالي تي ڪريو، انھيءَ جي وسيلي خدا پيءُ جو شڪر ڪريو.</w:t>
      </w:r>
    </w:p>
    <w:p w14:paraId="042E0082" w14:textId="77777777" w:rsidR="000F7377" w:rsidRDefault="000F7377"/>
    <w:p w14:paraId="73D6275B" w14:textId="77777777" w:rsidR="000F7377" w:rsidRDefault="000F7377">
      <w:r xmlns:w="http://schemas.openxmlformats.org/wordprocessingml/2006/main">
        <w:t xml:space="preserve">1 تيمٿيس 4:12 ڪوبہ ماڻھو تنھنجي جوانيءَ کي حقير نہ سمجھي. پر تون مؤمنن جو مثال بڻج، لفظ ۾، گفتگو ۾، خيرات ۾، روح ۾، ايمان ۾، پاڪائي ۾.</w:t>
      </w:r>
    </w:p>
    <w:p w14:paraId="79B0CDBC" w14:textId="77777777" w:rsidR="000F7377" w:rsidRDefault="000F7377"/>
    <w:p w14:paraId="0ED192EC" w14:textId="77777777" w:rsidR="000F7377" w:rsidRDefault="000F7377">
      <w:r xmlns:w="http://schemas.openxmlformats.org/wordprocessingml/2006/main">
        <w:t xml:space="preserve">تيمٿيس کي چيو ويو آهي ته هن جي زندگي جي سڀني شعبن ۾ هڪ مومن جو مثال آهي، جهڙوڪ لفظ، گفتگو، خيرات، روح، ايمان، ۽ پاڪائي.</w:t>
      </w:r>
    </w:p>
    <w:p w14:paraId="18FE1153" w14:textId="77777777" w:rsidR="000F7377" w:rsidRDefault="000F7377"/>
    <w:p w14:paraId="65EB495C" w14:textId="77777777" w:rsidR="000F7377" w:rsidRDefault="000F7377">
      <w:r xmlns:w="http://schemas.openxmlformats.org/wordprocessingml/2006/main">
        <w:t xml:space="preserve">1. ايمان ۽ پاڪيزگي جي زندگي گذارڻ</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مؤمن جو مثال ٿيڻ</w:t>
      </w:r>
    </w:p>
    <w:p w14:paraId="6B8C3313" w14:textId="77777777" w:rsidR="000F7377" w:rsidRDefault="000F7377"/>
    <w:p w14:paraId="7C904E58" w14:textId="77777777" w:rsidR="000F7377" w:rsidRDefault="000F7377">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14:paraId="471A7C48" w14:textId="77777777" w:rsidR="000F7377" w:rsidRDefault="000F7377"/>
    <w:p w14:paraId="5E1EA8CD" w14:textId="77777777" w:rsidR="000F7377" w:rsidRDefault="000F7377">
      <w:r xmlns:w="http://schemas.openxmlformats.org/wordprocessingml/2006/main">
        <w:t xml:space="preserve">پطرس 2:11-12 غير قومن جي وچ ۾ توهان جي گفتگو ايمانداريءَ سان هجي: ته جيئن اهي توهان جي خلاف بدڪار ڳالهائين، اهي توهان جي چڱن ڪمن جي ڪري، جن کي اهي ڏسندا، خدا جي واکاڻ ڪرڻ جي ڏينهن ۾.</w:t>
      </w:r>
    </w:p>
    <w:p w14:paraId="593EA7B9" w14:textId="77777777" w:rsidR="000F7377" w:rsidRDefault="000F7377"/>
    <w:p w14:paraId="53B54996" w14:textId="77777777" w:rsidR="000F7377" w:rsidRDefault="000F7377">
      <w:r xmlns:w="http://schemas.openxmlformats.org/wordprocessingml/2006/main">
        <w:t xml:space="preserve">تيمٿيس 4:13 جيستائين آءٌ نه اچان، تيستائين پڙھڻ، نصيحت ۽ تعليم ڏيڻ ۾ حاضر رھجو.</w:t>
      </w:r>
    </w:p>
    <w:p w14:paraId="6CD4D01D" w14:textId="77777777" w:rsidR="000F7377" w:rsidRDefault="000F7377"/>
    <w:p w14:paraId="3B40D375" w14:textId="77777777" w:rsidR="000F7377" w:rsidRDefault="000F7377">
      <w:r xmlns:w="http://schemas.openxmlformats.org/wordprocessingml/2006/main">
        <w:t xml:space="preserve">پولس تيمٿيس کي ٻڌائي ٿو ته هو پڙهڻ، نصيحت ۽ درس تي ڌيان ڏي جيستائين هو واپس نه اچي.</w:t>
      </w:r>
    </w:p>
    <w:p w14:paraId="40FD1123" w14:textId="77777777" w:rsidR="000F7377" w:rsidRDefault="000F7377"/>
    <w:p w14:paraId="47873931" w14:textId="77777777" w:rsidR="000F7377" w:rsidRDefault="000F7377">
      <w:r xmlns:w="http://schemas.openxmlformats.org/wordprocessingml/2006/main">
        <w:t xml:space="preserve">1. ”سيکارڻ ۾ محنتي ٿيو: پڙهڻ، نصيحت ۽ درس جي اهميت“</w:t>
      </w:r>
    </w:p>
    <w:p w14:paraId="29A9DF99" w14:textId="77777777" w:rsidR="000F7377" w:rsidRDefault="000F7377"/>
    <w:p w14:paraId="74F3BF67" w14:textId="77777777" w:rsidR="000F7377" w:rsidRDefault="000F7377">
      <w:r xmlns:w="http://schemas.openxmlformats.org/wordprocessingml/2006/main">
        <w:t xml:space="preserve">2. "فوڪس جي طاقت: روحاني ترقي لاء وقف جو انعام"</w:t>
      </w:r>
    </w:p>
    <w:p w14:paraId="4602D5EB" w14:textId="77777777" w:rsidR="000F7377" w:rsidRDefault="000F7377"/>
    <w:p w14:paraId="75D569D1" w14:textId="77777777" w:rsidR="000F7377" w:rsidRDefault="000F7377">
      <w:r xmlns:w="http://schemas.openxmlformats.org/wordprocessingml/2006/main">
        <w:t xml:space="preserve">1. ڪلسين 3:10-17 - نئين نفس کي ڍڪيو، جيڪو علم ۾ ان جي خالق جي تصوير کان پوء نئين ٿي رهيو آهي.</w:t>
      </w:r>
    </w:p>
    <w:p w14:paraId="174961C7" w14:textId="77777777" w:rsidR="000F7377" w:rsidRDefault="000F7377"/>
    <w:p w14:paraId="7538C3AA" w14:textId="77777777" w:rsidR="000F7377" w:rsidRDefault="000F7377">
      <w:r xmlns:w="http://schemas.openxmlformats.org/wordprocessingml/2006/main">
        <w:t xml:space="preserve">2. 1 پطرس 5:5-7 SCLNT - خدا جا فرمانبردار رھو، تہ ھو اوھان کي وقت تي سربلند ڪندو.</w:t>
      </w:r>
    </w:p>
    <w:p w14:paraId="1DB74FB0" w14:textId="77777777" w:rsidR="000F7377" w:rsidRDefault="000F7377"/>
    <w:p w14:paraId="1C78E164" w14:textId="77777777" w:rsidR="000F7377" w:rsidRDefault="000F7377">
      <w:r xmlns:w="http://schemas.openxmlformats.org/wordprocessingml/2006/main">
        <w:t xml:space="preserve">تيمٿيس 4:14-18 SCLNT - انھيءَ نعمت کي نظرانداز نہ ڪر، جيڪو تو ۾ آھي، جيڪو تو کي پيشنگوئي جي وسيلي ڏنو ويو آھي، انھيءَ لاءِ تہ اڳيئي جي ھٿ رکڻ سان.</w:t>
      </w:r>
    </w:p>
    <w:p w14:paraId="646B739F" w14:textId="77777777" w:rsidR="000F7377" w:rsidRDefault="000F7377"/>
    <w:p w14:paraId="093F80BE" w14:textId="77777777" w:rsidR="000F7377" w:rsidRDefault="000F7377">
      <w:r xmlns:w="http://schemas.openxmlformats.org/wordprocessingml/2006/main">
        <w:t xml:space="preserve">انهن تحفن کي نه ڇڏيو جيڪي خدا توهان کي نبوت جي ذريعي ۽ هٿ رکڻ جي ذريعي ڏنيون آهن.</w:t>
      </w:r>
    </w:p>
    <w:p w14:paraId="643AB4AA" w14:textId="77777777" w:rsidR="000F7377" w:rsidRDefault="000F7377"/>
    <w:p w14:paraId="3B31CE13" w14:textId="77777777" w:rsidR="000F7377" w:rsidRDefault="000F7377">
      <w:r xmlns:w="http://schemas.openxmlformats.org/wordprocessingml/2006/main">
        <w:t xml:space="preserve">1. خدا جي لاءِ پنهنجا تحفا استعمال ڪرڻ جي اهميت</w:t>
      </w:r>
    </w:p>
    <w:p w14:paraId="00BB9376" w14:textId="77777777" w:rsidR="000F7377" w:rsidRDefault="000F7377"/>
    <w:p w14:paraId="3714C034" w14:textId="77777777" w:rsidR="000F7377" w:rsidRDefault="000F7377">
      <w:r xmlns:w="http://schemas.openxmlformats.org/wordprocessingml/2006/main">
        <w:t xml:space="preserve">2. خدا جي ڏنل تحفن کي ڪيئن سڃاڻڻ ۽ استعمال ڪجي</w:t>
      </w:r>
    </w:p>
    <w:p w14:paraId="321E566C" w14:textId="77777777" w:rsidR="000F7377" w:rsidRDefault="000F7377"/>
    <w:p w14:paraId="50E62FC5" w14:textId="77777777" w:rsidR="000F7377" w:rsidRDefault="000F7377">
      <w:r xmlns:w="http://schemas.openxmlformats.org/wordprocessingml/2006/main">
        <w:t xml:space="preserve">1. افسيون 4:11-12؛ ۽ هن ڪجهه ڏنو، رسولن؛ ۽ ڪي، نبي؛ ۽ ڪجهه، مبشر؛ ۽ ڪي، پادري ۽ استاد؛ بزرگن جي تڪميل لاءِ، وزارت جي ڪم لاءِ، مسيح جي جسم جي سڌاري لاءِ.</w:t>
      </w:r>
    </w:p>
    <w:p w14:paraId="29C37DCC" w14:textId="77777777" w:rsidR="000F7377" w:rsidRDefault="000F7377"/>
    <w:p w14:paraId="4BBDBDCC" w14:textId="77777777" w:rsidR="000F7377" w:rsidRDefault="000F7377">
      <w:r xmlns:w="http://schemas.openxmlformats.org/wordprocessingml/2006/main">
        <w:t xml:space="preserve">2. روميون 12:6-8؛ پوءِ جيڪي نعمتون اسان کي ڏنيون ويون آهن، تن جي مطابق مختلف تحفا حاصل ڪرڻ سان، ڇا نبوت جي، اچو ته ايمان جي تناسب سان نبوت ڪريون. يا وزارت، اچو ته اسان جي خدمت تي انتظار ڪريون: يا جيڪو سيکاريندو، سيکارڻ تي؛ يا اھو جيڪو نصيحت ڪري، نصيحت تي: جيڪو ڏئي ٿو، اھو سادگي سان ڪري. هو جيڪو حڪمراني ڪري ٿو، محنت سان؛ اھو جيڪو رحم ڪري ٿو، خوشيء سان.</w:t>
      </w:r>
    </w:p>
    <w:p w14:paraId="492707E9" w14:textId="77777777" w:rsidR="000F7377" w:rsidRDefault="000F7377"/>
    <w:p w14:paraId="79675673" w14:textId="77777777" w:rsidR="000F7377" w:rsidRDefault="000F7377">
      <w:r xmlns:w="http://schemas.openxmlformats.org/wordprocessingml/2006/main">
        <w:t xml:space="preserve">1 تيمٿيس 4:15 انھن ڳالھين تي غور ڪريو. پنهنجو پاڻ کي مڪمل طور تي انهن کي ڏيو؛ ته جيئن توهان جو فائدو سڀني کي ظاهر ٿئي.</w:t>
      </w:r>
    </w:p>
    <w:p w14:paraId="0C6C6DB2" w14:textId="77777777" w:rsidR="000F7377" w:rsidRDefault="000F7377"/>
    <w:p w14:paraId="36B8F924" w14:textId="77777777" w:rsidR="000F7377" w:rsidRDefault="000F7377">
      <w:r xmlns:w="http://schemas.openxmlformats.org/wordprocessingml/2006/main">
        <w:t xml:space="preserve">پولس تيمٿيس کي حوصلا افزائي ڪري ٿو ته هو پاڻ کي خداوند جي تعليمات ڏانهن وقف ڪري ته جيئن هن جي ترقي سڀني کي نظر اچي.</w:t>
      </w:r>
    </w:p>
    <w:p w14:paraId="713AABBF" w14:textId="77777777" w:rsidR="000F7377" w:rsidRDefault="000F7377"/>
    <w:p w14:paraId="72DBBE23" w14:textId="77777777" w:rsidR="000F7377" w:rsidRDefault="000F7377">
      <w:r xmlns:w="http://schemas.openxmlformats.org/wordprocessingml/2006/main">
        <w:t xml:space="preserve">1. وقف ڪرڻ جي طاقت: ڪيئن پنهنجو پاڻ کي خدا ڏانهن وقف ڪرڻ تمام گهڻي ترقي ڪري ٿو</w:t>
      </w:r>
    </w:p>
    <w:p w14:paraId="731A3960" w14:textId="77777777" w:rsidR="000F7377" w:rsidRDefault="000F7377"/>
    <w:p w14:paraId="50181109" w14:textId="77777777" w:rsidR="000F7377" w:rsidRDefault="000F7377">
      <w:r xmlns:w="http://schemas.openxmlformats.org/wordprocessingml/2006/main">
        <w:t xml:space="preserve">2. هڪ تاثر ڏيڻ: ڪيئن رب جي تعليمات تي عمل ڪرڻ ٻين کي توهان جي ايمان کي ڏسڻ جي اجازت ڏئي سگهي ٿو</w:t>
      </w:r>
    </w:p>
    <w:p w14:paraId="4652552B" w14:textId="77777777" w:rsidR="000F7377" w:rsidRDefault="000F7377"/>
    <w:p w14:paraId="5F9A36B9" w14:textId="77777777" w:rsidR="000F7377" w:rsidRDefault="000F7377">
      <w:r xmlns:w="http://schemas.openxmlformats.org/wordprocessingml/2006/main">
        <w:t xml:space="preserve">1. زبور 1: 1-3 - سڀاڳو آھي اھو ماڻھو جيڪو نه بڇڙن جي صلاح تي ھلي ٿو، نڪي </w:t>
      </w:r>
      <w:r xmlns:w="http://schemas.openxmlformats.org/wordprocessingml/2006/main">
        <w:lastRenderedPageBreak xmlns:w="http://schemas.openxmlformats.org/wordprocessingml/2006/main"/>
      </w:r>
      <w:r xmlns:w="http://schemas.openxmlformats.org/wordprocessingml/2006/main">
        <w:t xml:space="preserve">گنھگارن جي واٽ ۾ بيٺو آھي، ۽ نڪي ٺٺوليون ڪندڙن جي جاءِ تي ويٺو آھي. پر هن جي خوشي خداوند جي قانون ۾ آهي، ۽ هن جي قانون تي هو ڏينهن رات غور ڪري ٿو.</w:t>
      </w:r>
    </w:p>
    <w:p w14:paraId="3A324AD2" w14:textId="77777777" w:rsidR="000F7377" w:rsidRDefault="000F7377"/>
    <w:p w14:paraId="366D3E8B" w14:textId="77777777" w:rsidR="000F7377" w:rsidRDefault="000F7377">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ڪو ٻڌڻ وارو نه آھي جيڪو وساري ٿو پر عمل ڪندڙ آھي، اھو پنھنجي عمل ۾ برڪت وارو آھي.</w:t>
      </w:r>
    </w:p>
    <w:p w14:paraId="180535B0" w14:textId="77777777" w:rsidR="000F7377" w:rsidRDefault="000F7377"/>
    <w:p w14:paraId="1AE95697" w14:textId="77777777" w:rsidR="000F7377" w:rsidRDefault="000F7377">
      <w:r xmlns:w="http://schemas.openxmlformats.org/wordprocessingml/2006/main">
        <w:t xml:space="preserve">1 تيمٿيس 4:16 پنھنجو پاڻ ڏانھن ۽ تعليم ڏانھن ڌيان ڏي. انھن ۾ جاري رھ، ڇالاءِ⁠جو ائين ڪرڻ ۾ تون پاڻ کي بچائيندين ۽ انھن کي جيڪي تو کي ٻڌندا آھن.</w:t>
      </w:r>
    </w:p>
    <w:p w14:paraId="04AB946F" w14:textId="77777777" w:rsidR="000F7377" w:rsidRDefault="000F7377"/>
    <w:p w14:paraId="456A14EE" w14:textId="77777777" w:rsidR="000F7377" w:rsidRDefault="000F7377">
      <w:r xmlns:w="http://schemas.openxmlformats.org/wordprocessingml/2006/main">
        <w:t xml:space="preserve">عيسائين کي پنهنجي نظريي تي ڌيان ڏيڻ گهرجي ۽ ان ۾ جاري رهڻ گهرجي، ڇاڪاڻ ته اهو پاڻ کي ۽ انهن کي سيکاريندڙ ٻنهي کي فائدو ڏيندو.</w:t>
      </w:r>
    </w:p>
    <w:p w14:paraId="11B1C78E" w14:textId="77777777" w:rsidR="000F7377" w:rsidRDefault="000F7377"/>
    <w:p w14:paraId="6C4144EF" w14:textId="77777777" w:rsidR="000F7377" w:rsidRDefault="000F7377">
      <w:r xmlns:w="http://schemas.openxmlformats.org/wordprocessingml/2006/main">
        <w:t xml:space="preserve">1) بائبل ۽ ان جي عقيدن جي تعليم جي اهميت</w:t>
      </w:r>
    </w:p>
    <w:p w14:paraId="1EFE876D" w14:textId="77777777" w:rsidR="000F7377" w:rsidRDefault="000F7377"/>
    <w:p w14:paraId="259E2B27" w14:textId="77777777" w:rsidR="000F7377" w:rsidRDefault="000F7377">
      <w:r xmlns:w="http://schemas.openxmlformats.org/wordprocessingml/2006/main">
        <w:t xml:space="preserve">2) انجيل جي طاقت: اهو ڪيئن فائدو ڏئي ٿو استاد ۽ ٻڌندڙ ٻنهي کي</w:t>
      </w:r>
    </w:p>
    <w:p w14:paraId="3FEA46BE" w14:textId="77777777" w:rsidR="000F7377" w:rsidRDefault="000F7377"/>
    <w:p w14:paraId="19A8BD1E" w14:textId="77777777" w:rsidR="000F7377" w:rsidRDefault="000F7377">
      <w:r xmlns:w="http://schemas.openxmlformats.org/wordprocessingml/2006/main">
        <w:t xml:space="preserve">1) 2 تيمٿيس 3:16 - سڄو صحيفو خدا جي الهام سان ڏنل آھي، ۽ تعليم، ملامت، اصلاح، سچائيءَ جي تعليم ڏيڻ لاءِ فائديمند آھي.</w:t>
      </w:r>
    </w:p>
    <w:p w14:paraId="796BF66C" w14:textId="77777777" w:rsidR="000F7377" w:rsidRDefault="000F7377"/>
    <w:p w14:paraId="3DD974DC" w14:textId="77777777" w:rsidR="000F7377" w:rsidRDefault="000F7377">
      <w:r xmlns:w="http://schemas.openxmlformats.org/wordprocessingml/2006/main">
        <w:t xml:space="preserve">2) زبور 19: 7-8 - رب جو قانون مڪمل آهي، روح کي تبديل ڪري ٿو: رب جي شاهدي يقيني آهي، عقلمند کي سادي بڻائي ٿي. رب جا قانون صحيح آهن، دل کي خوش ڪن ٿا: رب جو حڪم خالص آهي، اکين کي روشن ڪري ٿو.</w:t>
      </w:r>
    </w:p>
    <w:p w14:paraId="5A64FDDA" w14:textId="77777777" w:rsidR="000F7377" w:rsidRDefault="000F7377"/>
    <w:p w14:paraId="39CD4E77" w14:textId="77777777" w:rsidR="000F7377" w:rsidRDefault="000F7377">
      <w:r xmlns:w="http://schemas.openxmlformats.org/wordprocessingml/2006/main">
        <w:t xml:space="preserve">1 تيمٿيس 5 پھرين خط جو پنجون باب آھي جيڪو پولس رسول پاران پنھنجي نوجوان پروٽوڪ، تيمٿيس ڏانھن لکيو ويو آھي. هن باب ۾، پولس چرچ جي اندر مختلف گروهن جي علاج جي حوالي سان هدايتون مهيا ڪري ٿو، بشمول بيوه، بزرگ، ۽ غلام.</w:t>
      </w:r>
    </w:p>
    <w:p w14:paraId="14481123" w14:textId="77777777" w:rsidR="000F7377" w:rsidRDefault="000F7377"/>
    <w:p w14:paraId="2BC62064" w14:textId="77777777" w:rsidR="000F7377" w:rsidRDefault="000F7377">
      <w:r xmlns:w="http://schemas.openxmlformats.org/wordprocessingml/2006/main">
        <w:t xml:space="preserve">1st پيراگراف: پولس خطاب ڪري ٿو ته ڪيئن چرچ جي ڪميونٽي ۾ رنن جو علاج ڪيو وڃي (1 تيمٿيس 5: 1-16). هو ٽموٿي کي هدايت ڪري ٿو ته وڏي عمر جي عورتن کي مائرن وانگر ۽ ننڍي عورتن کي ڀينرن وانگر مڪمل پاڪائي سان. پولس خاص طور تي بيواهن کي خطاب ڪري ٿو جيڪي واقعي جي ضرورت ۾ آهن ۽ نه خاندان جي مدد ڪن ٿا. هن صلاح ڏني ته جيڪڏهن بيوه کي ٻار يا پوٽا آهن، انهن کي چرچ تي بار کڻڻ بدران ان جي سنڀال ڪرڻ گهرجي. بهرحال، جيڪڏهن هڪ بيوه واقعي اڪيلو آهي ۽ خدا تي هن جي اميد رکي ٿي، هوء چرچ کان مالي مدد لاء هڪ فهرست ۾ داخل ٿي سگهي ٿي.</w:t>
      </w:r>
    </w:p>
    <w:p w14:paraId="6AD56A67" w14:textId="77777777" w:rsidR="000F7377" w:rsidRDefault="000F7377"/>
    <w:p w14:paraId="185FD59A" w14:textId="77777777" w:rsidR="000F7377" w:rsidRDefault="000F7377">
      <w:r xmlns:w="http://schemas.openxmlformats.org/wordprocessingml/2006/main">
        <w:t xml:space="preserve">2nd پيراگراف: پولس بزرگن جي خلاف الزامن سان معاملو ڪرڻ لاء هدايتون مهيا ڪري ٿو (1 تيمٿيس 5: 17-25). هو ان ڳالهه تي زور ڏئي ٿو ته اهي بزرگ جيڪي سٺي رهنمائي ڪن ٿا، انهن کي ٻيڻو عزت جي لائق سمجهيو وڃي، خاص ڪري اهي جيڪي تبليغ ۽ تعليم ۾ محنت ڪن ٿا. بهرحال، هو ڪنهن بزرگ جي خلاف مناسب ثبوت يا تحقيق کان سواء الزام وصول ڪرڻ جي خلاف پڻ خبردار ڪري ٿو. جيڪڏهن ڪو بزرگ مسلسل گناهه ڪرڻ جو ڏوهه ثابت ٿئي ٿو، ته انهن کي عام طور تي ٻين کي ڊيڄاريندڙ طور تي ملامت ڪيو وڃي.</w:t>
      </w:r>
    </w:p>
    <w:p w14:paraId="2F9222E1" w14:textId="77777777" w:rsidR="000F7377" w:rsidRDefault="000F7377"/>
    <w:p w14:paraId="1450D27B" w14:textId="77777777" w:rsidR="000F7377" w:rsidRDefault="000F7377">
      <w:r xmlns:w="http://schemas.openxmlformats.org/wordprocessingml/2006/main">
        <w:t xml:space="preserve">3rd پيراگراف: باب غلامن ۽ انهن جي مالڪن جي حوالي سان هدايتن سان ختم ٿئي ٿو (1 تيمٿيس 6: 1-2). پولس غلامن کي نصيحت ڪري ٿو ته هو پنهنجن ايمان وارن مالڪن جي عزت ڪن ته جيئن خدا جي نالي ۽ تعليم جي توهين نه ٿئي. هن تيمٿيس کي زور ڏنو ته اهي اصول سڀني اختيار سان سيکاريندا آهن ته جيئن ايمان وارا پنهنجي عمل ۾ سچي دينداري ڏيکارين.</w:t>
      </w:r>
    </w:p>
    <w:p w14:paraId="7BA769C2" w14:textId="77777777" w:rsidR="000F7377" w:rsidRDefault="000F7377"/>
    <w:p w14:paraId="609136B4" w14:textId="77777777" w:rsidR="000F7377" w:rsidRDefault="000F7377">
      <w:r xmlns:w="http://schemas.openxmlformats.org/wordprocessingml/2006/main">
        <w:t xml:space="preserve">تت ۾،</w:t>
      </w:r>
    </w:p>
    <w:p w14:paraId="3DEC81B7" w14:textId="77777777" w:rsidR="000F7377" w:rsidRDefault="000F7377">
      <w:r xmlns:w="http://schemas.openxmlformats.org/wordprocessingml/2006/main">
        <w:t xml:space="preserve">باب پنجون جو 1 ٽموٿي بيواهه جي علاج بابت هدايتون مهيا ڪري ٿو، بزرگن تي غلط ڪم جو الزام، ۽ چرچ جي ڪميونٽي ۾ غلام.</w:t>
      </w:r>
    </w:p>
    <w:p w14:paraId="353919A8" w14:textId="77777777" w:rsidR="000F7377" w:rsidRDefault="000F7377">
      <w:r xmlns:w="http://schemas.openxmlformats.org/wordprocessingml/2006/main">
        <w:t xml:space="preserve">پولس هدايت ڪري ٿو ته ڪيئن بيواڙين سان مناسب طريقي سان علاج ڪيو وڃي انهن جي حالتن جي بنياد تي- انهن جي سنڀال ڪرڻ جن جي خانداني مدد نه آهي پر جڏهن ممڪن هجي ته خودمختاري جي حوصلا افزائي ڪن.</w:t>
      </w:r>
    </w:p>
    <w:p w14:paraId="6A9A0324" w14:textId="77777777" w:rsidR="000F7377" w:rsidRDefault="000F7377"/>
    <w:p w14:paraId="3177765D" w14:textId="77777777" w:rsidR="000F7377" w:rsidRDefault="000F7377">
      <w:r xmlns:w="http://schemas.openxmlformats.org/wordprocessingml/2006/main">
        <w:t xml:space="preserve">هو بزرگن جي خلاف الزامن کي سنڀالڻ لاءِ هدايتون مهيا ڪري ٿو، ثبوت جي ضرورت تي زور ڏئي ٿو ۽ الزام وصول ڪرڻ ۾ احتياط. مسلسل گناهه کي عوامي طور تي خطاب ڪيو وڃي.</w:t>
      </w:r>
    </w:p>
    <w:p w14:paraId="4F04920B" w14:textId="77777777" w:rsidR="000F7377" w:rsidRDefault="000F7377"/>
    <w:p w14:paraId="7D639C0A" w14:textId="77777777" w:rsidR="000F7377" w:rsidRDefault="000F7377">
      <w:r xmlns:w="http://schemas.openxmlformats.org/wordprocessingml/2006/main">
        <w:t xml:space="preserve">باب ختم ٿئي ٿو غلامن لاءِ هدايتون ته اهي پنهنجن ايماندار مالڪن جي عزت ڪن، انهي ڳالهه کي يقيني بڻائي ته خدا جي نالي ۽ تعليم جي توهين نه ڪئي وڃي. پولس تيمٿيس کي زور ڏئي ٿو ته انهن اصولن کي اختيار سان سيکاري. هي باب وضوءَ لاءِ مناسب خيال جي اهميت، </w:t>
      </w:r>
      <w:r xmlns:w="http://schemas.openxmlformats.org/wordprocessingml/2006/main">
        <w:lastRenderedPageBreak xmlns:w="http://schemas.openxmlformats.org/wordprocessingml/2006/main"/>
      </w:r>
      <w:r xmlns:w="http://schemas.openxmlformats.org/wordprocessingml/2006/main">
        <w:t xml:space="preserve">قيادت جي اندر احتساب، ۽ چرچ برادريءَ جي مختلف سماجي رشتن ۾ خدائي عمل جي اهميت کي نمايان ڪري ٿو.</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تيمٿيس 5:1-19 SCLNT - ڪنھن بزرگ کي ملامت نہ ڪر، بلڪ کيس پيءُ وانگر سمجھو. ۽ نوجوان مرد ڀائرن وانگر؛</w:t>
      </w:r>
    </w:p>
    <w:p w14:paraId="79C2A8E8" w14:textId="77777777" w:rsidR="000F7377" w:rsidRDefault="000F7377"/>
    <w:p w14:paraId="3BD6D45A" w14:textId="77777777" w:rsidR="000F7377" w:rsidRDefault="000F7377">
      <w:r xmlns:w="http://schemas.openxmlformats.org/wordprocessingml/2006/main">
        <w:t xml:space="preserve">بزرگن کي پيءُ وانگر ۽ ننڍن کي ڀائرن وانگر عزت ۽ احترام ڪريو.</w:t>
      </w:r>
    </w:p>
    <w:p w14:paraId="3B9D5524" w14:textId="77777777" w:rsidR="000F7377" w:rsidRDefault="000F7377"/>
    <w:p w14:paraId="1DD814C1" w14:textId="77777777" w:rsidR="000F7377" w:rsidRDefault="000F7377">
      <w:r xmlns:w="http://schemas.openxmlformats.org/wordprocessingml/2006/main">
        <w:t xml:space="preserve">1. "بزرگ جي عزت: چرچ ۾ احترام ۽ پيار"</w:t>
      </w:r>
    </w:p>
    <w:p w14:paraId="05A0FF51" w14:textId="77777777" w:rsidR="000F7377" w:rsidRDefault="000F7377"/>
    <w:p w14:paraId="0C6F79AE" w14:textId="77777777" w:rsidR="000F7377" w:rsidRDefault="000F7377">
      <w:r xmlns:w="http://schemas.openxmlformats.org/wordprocessingml/2006/main">
        <w:t xml:space="preserve">2. "اتحاد ۾ رهڻ: ٻين کي ڀائرن ۽ ڀينرن وانگر علاج ڪرڻ"</w:t>
      </w:r>
    </w:p>
    <w:p w14:paraId="2B9BC4FB" w14:textId="77777777" w:rsidR="000F7377" w:rsidRDefault="000F7377"/>
    <w:p w14:paraId="11E09093" w14:textId="77777777" w:rsidR="000F7377" w:rsidRDefault="000F7377">
      <w:r xmlns:w="http://schemas.openxmlformats.org/wordprocessingml/2006/main">
        <w:t xml:space="preserve">1. امثال 16:31 "ڳاڙھو وار ھڪڙو جلال جو تاج آھي، اھو ھڪڙو صالح زندگي ۾ حاصل ڪيو ويندو آھي."</w:t>
      </w:r>
    </w:p>
    <w:p w14:paraId="6F172480" w14:textId="77777777" w:rsidR="000F7377" w:rsidRDefault="000F7377"/>
    <w:p w14:paraId="65E03F2E" w14:textId="77777777" w:rsidR="000F7377" w:rsidRDefault="000F7377">
      <w:r xmlns:w="http://schemas.openxmlformats.org/wordprocessingml/2006/main">
        <w:t xml:space="preserve">اِفسين 6:1-3 ”ٻارن، خداوند ۾ پنھنجن ماءُ⁠پيءُ جي فرمانبرداري ڪريو، ڇالاءِ⁠جو اھو صحيح آھي. ”پنھنجي پيءُ ۽ ماءُ جي عزت ڪريو“- جيڪو ھڪ واعدي سان گڏ پھريون حڪم آھي- ”ته جيئن اھو اوھان جو ڀلو ٿئي. ته جيئن توهان زمين تي ڊگهي زندگي گذاريو.</w:t>
      </w:r>
    </w:p>
    <w:p w14:paraId="66E4AB24" w14:textId="77777777" w:rsidR="000F7377" w:rsidRDefault="000F7377"/>
    <w:p w14:paraId="6D865F57" w14:textId="77777777" w:rsidR="000F7377" w:rsidRDefault="000F7377">
      <w:r xmlns:w="http://schemas.openxmlformats.org/wordprocessingml/2006/main">
        <w:t xml:space="preserve">1 تيمٿيس 5:2 وڏيون عورتون ماءُ وانگر؛ ننڍيون ڀيڻون، تمام پاڪيزگي سان.</w:t>
      </w:r>
    </w:p>
    <w:p w14:paraId="57046F96" w14:textId="77777777" w:rsidR="000F7377" w:rsidRDefault="000F7377"/>
    <w:p w14:paraId="6039A562" w14:textId="77777777" w:rsidR="000F7377" w:rsidRDefault="000F7377">
      <w:r xmlns:w="http://schemas.openxmlformats.org/wordprocessingml/2006/main">
        <w:t xml:space="preserve">وڏي عمر جي عورتن جي عزت ۽ مائرن وانگر سلوڪ ڪيو وڃي، جڏهن ته ننڍين عورتن کي عزت ۽ احترام سان ڀينرن وانگر سلوڪ ڪيو وڃي.</w:t>
      </w:r>
    </w:p>
    <w:p w14:paraId="1E8A7CEA" w14:textId="77777777" w:rsidR="000F7377" w:rsidRDefault="000F7377"/>
    <w:p w14:paraId="41E6EE74" w14:textId="77777777" w:rsidR="000F7377" w:rsidRDefault="000F7377">
      <w:r xmlns:w="http://schemas.openxmlformats.org/wordprocessingml/2006/main">
        <w:t xml:space="preserve">1. عزت ۽ عزت: وڏي عمر ۽ ننڍي عورتن جي عزت ڪرڻ جي اهميت</w:t>
      </w:r>
    </w:p>
    <w:p w14:paraId="5356C2FD" w14:textId="77777777" w:rsidR="000F7377" w:rsidRDefault="000F7377"/>
    <w:p w14:paraId="42833E80" w14:textId="77777777" w:rsidR="000F7377" w:rsidRDefault="000F7377">
      <w:r xmlns:w="http://schemas.openxmlformats.org/wordprocessingml/2006/main">
        <w:t xml:space="preserve">2. رشتن ۾ پاڪيزگي: عورتن سان تعامل ۾ تقدس برقرار رکڻ</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31: 28-29 "هن جا ٻار اٿيا ۽ هن کي برڪت وارو سڏين ٿا؛ هن جو مڙس پڻ، ۽ هو هن جي ساراهه ڪري ٿو: 'ڪيترين ئي ڌيئرون سٺيون ڪيون آهن، پر تون انهن سڀني کان وڌيڪ آهي.'</w:t>
      </w:r>
    </w:p>
    <w:p w14:paraId="31369261" w14:textId="77777777" w:rsidR="000F7377" w:rsidRDefault="000F7377"/>
    <w:p w14:paraId="159A6224" w14:textId="77777777" w:rsidR="000F7377" w:rsidRDefault="000F7377">
      <w:r xmlns:w="http://schemas.openxmlformats.org/wordprocessingml/2006/main">
        <w:t xml:space="preserve">2. 1 پطرس 3:7-18 SCLNT - اھڙيءَ طرح اي مڙس، پنھنجين زالن سان سمجھاڻيءَ سان رھو ۽ عورت کي ڪمزور برتن سمجھي عزت ڏيو، ڇالاءِ⁠جو اھي اوھان سان گڏ زندگيءَ جي فضل جا وارث آھن، انھيءَ لاءِ تہ اوھان جون دعائون گھرجن. روڪيو“.</w:t>
      </w:r>
    </w:p>
    <w:p w14:paraId="5EB3BCD1" w14:textId="77777777" w:rsidR="000F7377" w:rsidRDefault="000F7377"/>
    <w:p w14:paraId="305F918B" w14:textId="77777777" w:rsidR="000F7377" w:rsidRDefault="000F7377">
      <w:r xmlns:w="http://schemas.openxmlformats.org/wordprocessingml/2006/main">
        <w:t xml:space="preserve">1 تيمٿيس 5:3 انھن رنن جي عزت ڪر، جيڪي بيواھ آھن.</w:t>
      </w:r>
    </w:p>
    <w:p w14:paraId="5D5F3F63" w14:textId="77777777" w:rsidR="000F7377" w:rsidRDefault="000F7377"/>
    <w:p w14:paraId="2A0F9427" w14:textId="77777777" w:rsidR="000F7377" w:rsidRDefault="000F7377">
      <w:r xmlns:w="http://schemas.openxmlformats.org/wordprocessingml/2006/main">
        <w:t xml:space="preserve">بيواهه جي عزت ۽ خيال رکڻ گهرجي.</w:t>
      </w:r>
    </w:p>
    <w:p w14:paraId="32B3782E" w14:textId="77777777" w:rsidR="000F7377" w:rsidRDefault="000F7377"/>
    <w:p w14:paraId="2A1658A6" w14:textId="77777777" w:rsidR="000F7377" w:rsidRDefault="000F7377">
      <w:r xmlns:w="http://schemas.openxmlformats.org/wordprocessingml/2006/main">
        <w:t xml:space="preserve">1. "بيوه کي عزت ڏيڻ: رحم ڪرڻ لاء هڪ سڏ"</w:t>
      </w:r>
    </w:p>
    <w:p w14:paraId="3653AD46" w14:textId="77777777" w:rsidR="000F7377" w:rsidRDefault="000F7377"/>
    <w:p w14:paraId="432B2F85" w14:textId="77777777" w:rsidR="000F7377" w:rsidRDefault="000F7377">
      <w:r xmlns:w="http://schemas.openxmlformats.org/wordprocessingml/2006/main">
        <w:t xml:space="preserve">2. "بيوه جي سنڀال: محبت جو هڪ حڪم"</w:t>
      </w:r>
    </w:p>
    <w:p w14:paraId="6ACADA07" w14:textId="77777777" w:rsidR="000F7377" w:rsidRDefault="000F7377"/>
    <w:p w14:paraId="031B4126" w14:textId="77777777" w:rsidR="000F7377" w:rsidRDefault="000F7377">
      <w:r xmlns:w="http://schemas.openxmlformats.org/wordprocessingml/2006/main">
        <w:t xml:space="preserve">1. زبور 68: 5 - "هڪ يتيم جو پيءُ، بيواهه جو محافظ، خدا پنهنجي مقدس رهائش ۾ آهي."</w:t>
      </w:r>
    </w:p>
    <w:p w14:paraId="479EF2FF" w14:textId="77777777" w:rsidR="000F7377" w:rsidRDefault="000F7377"/>
    <w:p w14:paraId="37DCF037" w14:textId="77777777" w:rsidR="000F7377" w:rsidRDefault="000F7377">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14:paraId="31F834B7" w14:textId="77777777" w:rsidR="000F7377" w:rsidRDefault="000F7377"/>
    <w:p w14:paraId="1A0B15F1" w14:textId="77777777" w:rsidR="000F7377" w:rsidRDefault="000F7377">
      <w:r xmlns:w="http://schemas.openxmlformats.org/wordprocessingml/2006/main">
        <w:t xml:space="preserve">تيمٿيس 5:4 SCLNT - پر جيڪڏھن ڪنھن رن⁠زال کي ٻار يا ڀائٽيا ھجن، تہ اھي پھريائين گھر ۾ پرھيزگاري ڪرڻ سکن ۽ پنھنجي ماءُ⁠پيءُ کي بدلو ڏيڻ سکن، ڇالاءِ⁠جو اھو خدا وٽ چڱو ۽ مقبول آھي.</w:t>
      </w:r>
    </w:p>
    <w:p w14:paraId="365580A3" w14:textId="77777777" w:rsidR="000F7377" w:rsidRDefault="000F7377"/>
    <w:p w14:paraId="0934CF00" w14:textId="77777777" w:rsidR="000F7377" w:rsidRDefault="000F7377">
      <w:r xmlns:w="http://schemas.openxmlformats.org/wordprocessingml/2006/main">
        <w:t xml:space="preserve">بيواهه جن کي اولاد يا ڀائٽيو آهي، انهن کي گهرجي ته هو پنهنجي ماءُ پيءُ سان پرهيزگاري ۽ احترام ڪرڻ سيکاري، جيئن خدا جي مرضي آهي.</w:t>
      </w:r>
    </w:p>
    <w:p w14:paraId="49F5E80D" w14:textId="77777777" w:rsidR="000F7377" w:rsidRDefault="000F7377"/>
    <w:p w14:paraId="79D40546" w14:textId="77777777" w:rsidR="000F7377" w:rsidRDefault="000F7377">
      <w:r xmlns:w="http://schemas.openxmlformats.org/wordprocessingml/2006/main">
        <w:t xml:space="preserve">1. عزت جي طاقت: اسان جي ٻارن کي سيکاريندي سندن والدين جي عزت ڪن</w:t>
      </w:r>
    </w:p>
    <w:p w14:paraId="55DB445E" w14:textId="77777777" w:rsidR="000F7377" w:rsidRDefault="000F7377"/>
    <w:p w14:paraId="57DAA064" w14:textId="77777777" w:rsidR="000F7377" w:rsidRDefault="000F7377">
      <w:r xmlns:w="http://schemas.openxmlformats.org/wordprocessingml/2006/main">
        <w:t xml:space="preserve">2. پرهيزگاري جي برڪت: اسان پنهنجي عملن ذريعي خدا کي ڪيئن خوش ڪري سگهون ٿا</w:t>
      </w:r>
    </w:p>
    <w:p w14:paraId="7947F8C9" w14:textId="77777777" w:rsidR="000F7377" w:rsidRDefault="000F7377"/>
    <w:p w14:paraId="59203CC4" w14:textId="77777777" w:rsidR="000F7377" w:rsidRDefault="000F7377">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واعدو سان پهريون حڪم آهي: "ته اهو توهان سان سٺو ٿئي ۽ توهان زمين تي ڊگهي زندگي گذاريو."</w:t>
      </w:r>
    </w:p>
    <w:p w14:paraId="44C80DE2" w14:textId="77777777" w:rsidR="000F7377" w:rsidRDefault="000F7377"/>
    <w:p w14:paraId="49C97968" w14:textId="77777777" w:rsidR="000F7377" w:rsidRDefault="000F7377">
      <w:r xmlns:w="http://schemas.openxmlformats.org/wordprocessingml/2006/main">
        <w:t xml:space="preserve">2. امثال 1:8 - اي منھنجا پٽ، پنھنجي پيءُ جي نصيحت ٻڌ، ۽ پنھنجي ماءُ جي تعليم کي ڇڏي نہ وڃ.</w:t>
      </w:r>
    </w:p>
    <w:p w14:paraId="5143709C" w14:textId="77777777" w:rsidR="000F7377" w:rsidRDefault="000F7377"/>
    <w:p w14:paraId="2343E4BE" w14:textId="77777777" w:rsidR="000F7377" w:rsidRDefault="000F7377">
      <w:r xmlns:w="http://schemas.openxmlformats.org/wordprocessingml/2006/main">
        <w:t xml:space="preserve">تيمٿيس 5:5-12 SCLNT - ھاڻي اھا عورت جيڪا واقعي بيواھ ۽ ويران آھي، سا خدا تي ڀروسو رکي ٿي ۽ رات ڏينھن منٿون ۽ دعائون گھري ٿي.</w:t>
      </w:r>
    </w:p>
    <w:p w14:paraId="7EAB1F37" w14:textId="77777777" w:rsidR="000F7377" w:rsidRDefault="000F7377"/>
    <w:p w14:paraId="05D98B27" w14:textId="77777777" w:rsidR="000F7377" w:rsidRDefault="000F7377">
      <w:r xmlns:w="http://schemas.openxmlformats.org/wordprocessingml/2006/main">
        <w:t xml:space="preserve">بيواهه جيڪي واقعي ويران آهن اهي خدا تي ڀروسو ڪرڻ ۽ مسلسل دعا ڪرڻ ۾ سڪون حاصل ڪري سگهن ٿيون.</w:t>
      </w:r>
    </w:p>
    <w:p w14:paraId="05BC088D" w14:textId="77777777" w:rsidR="000F7377" w:rsidRDefault="000F7377"/>
    <w:p w14:paraId="19A0B13D" w14:textId="77777777" w:rsidR="000F7377" w:rsidRDefault="000F7377">
      <w:r xmlns:w="http://schemas.openxmlformats.org/wordprocessingml/2006/main">
        <w:t xml:space="preserve">1. اڪيلو نه: خدا جي محبت ۾ طاقت ڳولڻ</w:t>
      </w:r>
    </w:p>
    <w:p w14:paraId="44BC247C" w14:textId="77777777" w:rsidR="000F7377" w:rsidRDefault="000F7377"/>
    <w:p w14:paraId="00D09326" w14:textId="77777777" w:rsidR="000F7377" w:rsidRDefault="000F7377">
      <w:r xmlns:w="http://schemas.openxmlformats.org/wordprocessingml/2006/main">
        <w:t xml:space="preserve">2. دعا جي طاقت: ڪيئن خدا سان ڳنڍڻ تمام گهڻي ويران کي به آرام ڏئي سگهي ٿو</w:t>
      </w:r>
    </w:p>
    <w:p w14:paraId="5CA9D412" w14:textId="77777777" w:rsidR="000F7377" w:rsidRDefault="000F7377"/>
    <w:p w14:paraId="7A39AA60" w14:textId="77777777" w:rsidR="000F7377" w:rsidRDefault="000F7377">
      <w:r xmlns:w="http://schemas.openxmlformats.org/wordprocessingml/2006/main">
        <w:t xml:space="preserve">1. زبور 46: 1 - "خدا اسان جي پناهه ۽ طاقت آهي، مصيبت ۾ هميشه موجود مدد."</w:t>
      </w:r>
    </w:p>
    <w:p w14:paraId="114A2980" w14:textId="77777777" w:rsidR="000F7377" w:rsidRDefault="000F7377"/>
    <w:p w14:paraId="6526DA75" w14:textId="77777777" w:rsidR="000F7377" w:rsidRDefault="000F7377">
      <w:r xmlns:w="http://schemas.openxmlformats.org/wordprocessingml/2006/main">
        <w:t xml:space="preserve">2. يسعياه 41:10 - "تنهنڪري نه ڊڄ، ڇو ته مان توهان سان گڏ آهيان. پريشان نه ٿيو، ڇو ته مان توهان جو خدا آهيان. مان توھان کي مضبوط ڪندس ۽ توھان جي مدد ڪندس. مان توکي پنهنجي ساڄي ساڄي هٿ سان سنڀاليندس.</w:t>
      </w:r>
    </w:p>
    <w:p w14:paraId="1E9794DF" w14:textId="77777777" w:rsidR="000F7377" w:rsidRDefault="000F7377"/>
    <w:p w14:paraId="3836E4BC" w14:textId="77777777" w:rsidR="000F7377" w:rsidRDefault="000F7377">
      <w:r xmlns:w="http://schemas.openxmlformats.org/wordprocessingml/2006/main">
        <w:t xml:space="preserve">تيمٿيس 5:6 پر جيڪا عيش عشرت ۾ جيئري آھي سا جيئري ئي مئل آھي.</w:t>
      </w:r>
    </w:p>
    <w:p w14:paraId="2CF1E334" w14:textId="77777777" w:rsidR="000F7377" w:rsidRDefault="000F7377"/>
    <w:p w14:paraId="56A612BD" w14:textId="77777777" w:rsidR="000F7377" w:rsidRDefault="000F7377">
      <w:r xmlns:w="http://schemas.openxmlformats.org/wordprocessingml/2006/main">
        <w:t xml:space="preserve">لذت ۽ عيش واري زندگي گذارڻ سان روحاني موت به ٿي سگهي ٿو.</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اڻ وڻندڙ طرز زندگي جا خطرا</w:t>
      </w:r>
    </w:p>
    <w:p w14:paraId="607145EB" w14:textId="77777777" w:rsidR="000F7377" w:rsidRDefault="000F7377"/>
    <w:p w14:paraId="74943B15" w14:textId="77777777" w:rsidR="000F7377" w:rsidRDefault="000F7377">
      <w:r xmlns:w="http://schemas.openxmlformats.org/wordprocessingml/2006/main">
        <w:t xml:space="preserve">2. وفاداريءَ جي حق ۾ خوشيءَ کي رد ڪرڻ</w:t>
      </w:r>
    </w:p>
    <w:p w14:paraId="75AB985A" w14:textId="77777777" w:rsidR="000F7377" w:rsidRDefault="000F7377"/>
    <w:p w14:paraId="53009B1F" w14:textId="77777777" w:rsidR="000F7377" w:rsidRDefault="000F7377">
      <w:r xmlns:w="http://schemas.openxmlformats.org/wordprocessingml/2006/main">
        <w:t xml:space="preserve">1. امثال 11:19 - جيئن سچائي زندگي ڏئي ٿي، تيئن جيڪو برائيءَ جي پٺيان پوي ٿو سو پاڻ ئي ان جي پٺيان پوي ٿو.</w:t>
      </w:r>
    </w:p>
    <w:p w14:paraId="594BD9CA" w14:textId="77777777" w:rsidR="000F7377" w:rsidRDefault="000F7377"/>
    <w:p w14:paraId="4DEEF8F1"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63D1183B" w14:textId="77777777" w:rsidR="000F7377" w:rsidRDefault="000F7377"/>
    <w:p w14:paraId="679B71BD" w14:textId="77777777" w:rsidR="000F7377" w:rsidRDefault="000F7377">
      <w:r xmlns:w="http://schemas.openxmlformats.org/wordprocessingml/2006/main">
        <w:t xml:space="preserve">1 تيمٿيس 5:7 ۽ اھي شيون انھن جي حوالي ڪن ٿيون، انھيءَ لاءِ تہ اھي بي⁠عيب رھن.</w:t>
      </w:r>
    </w:p>
    <w:p w14:paraId="5167457D" w14:textId="77777777" w:rsidR="000F7377" w:rsidRDefault="000F7377"/>
    <w:p w14:paraId="01E1A07C" w14:textId="77777777" w:rsidR="000F7377" w:rsidRDefault="000F7377">
      <w:r xmlns:w="http://schemas.openxmlformats.org/wordprocessingml/2006/main">
        <w:t xml:space="preserve">پولس تيمٿيس کي هدايت ڪئي ته انهي ڳالهه کي يقيني بڻائي ته اهي ماڻهو جن جو هو ذميوار آهي بي قصور رهي.</w:t>
      </w:r>
    </w:p>
    <w:p w14:paraId="47D660E1" w14:textId="77777777" w:rsidR="000F7377" w:rsidRDefault="000F7377"/>
    <w:p w14:paraId="064F7B8D" w14:textId="77777777" w:rsidR="000F7377" w:rsidRDefault="000F7377">
      <w:r xmlns:w="http://schemas.openxmlformats.org/wordprocessingml/2006/main">
        <w:t xml:space="preserve">1. ذميواري جي طاقت: ان جو مطلب ڇا آهي بي قصور هجڻ</w:t>
      </w:r>
    </w:p>
    <w:p w14:paraId="3243723E" w14:textId="77777777" w:rsidR="000F7377" w:rsidRDefault="000F7377"/>
    <w:p w14:paraId="608279D5" w14:textId="77777777" w:rsidR="000F7377" w:rsidRDefault="000F7377">
      <w:r xmlns:w="http://schemas.openxmlformats.org/wordprocessingml/2006/main">
        <w:t xml:space="preserve">2. بائيبل جي حساب ڪتاب: بي قصور رهڻ جو فرض</w:t>
      </w:r>
    </w:p>
    <w:p w14:paraId="0888BAE5" w14:textId="77777777" w:rsidR="000F7377" w:rsidRDefault="000F7377"/>
    <w:p w14:paraId="0076A6DB" w14:textId="77777777" w:rsidR="000F7377" w:rsidRDefault="000F7377">
      <w:r xmlns:w="http://schemas.openxmlformats.org/wordprocessingml/2006/main">
        <w:t xml:space="preserve">1. افسيون 4: 17-32 - سچ ۽ پيار ۾ هلڻ.</w:t>
      </w:r>
    </w:p>
    <w:p w14:paraId="62EBD3DB" w14:textId="77777777" w:rsidR="000F7377" w:rsidRDefault="000F7377"/>
    <w:p w14:paraId="0C2B7086" w14:textId="77777777" w:rsidR="000F7377" w:rsidRDefault="000F7377">
      <w:r xmlns:w="http://schemas.openxmlformats.org/wordprocessingml/2006/main">
        <w:t xml:space="preserve">2. متي 5:48 - مسيح جي ذريعي ڪمال.</w:t>
      </w:r>
    </w:p>
    <w:p w14:paraId="79887C33" w14:textId="77777777" w:rsidR="000F7377" w:rsidRDefault="000F7377"/>
    <w:p w14:paraId="0411A139" w14:textId="77777777" w:rsidR="000F7377" w:rsidRDefault="000F7377">
      <w:r xmlns:w="http://schemas.openxmlformats.org/wordprocessingml/2006/main">
        <w:t xml:space="preserve">تيمٿيس 5:8 SCLNT - پر جيڪڏھن ڪو پنھنجيءَ لاءِ ۽ خاص ڪري پنھنجي گھر وارن لاءِ رزق نہ ٿو ڏئي، تہ اھو ايمان کان انڪاري آھي ۽ ڪافر کان بہ وڌيڪ خراب آھي.</w:t>
      </w:r>
    </w:p>
    <w:p w14:paraId="3362C261" w14:textId="77777777" w:rsidR="000F7377" w:rsidRDefault="000F7377"/>
    <w:p w14:paraId="6EC7BF54" w14:textId="77777777" w:rsidR="000F7377" w:rsidRDefault="000F7377">
      <w:r xmlns:w="http://schemas.openxmlformats.org/wordprocessingml/2006/main">
        <w:t xml:space="preserve">اهو هڪ شخص جي ذميواري آهي ته هو پنهنجي خاندان کي فراهم ڪري. جيڪڏهن اهي نه ٿا ڪن، اهو انهن جي ايمان جي انڪار جي طور تي ڏٺو ويندو آهي ۽ اهي انهن کان بدتر آهن جن کي ايمان نه آهي.</w:t>
      </w:r>
    </w:p>
    <w:p w14:paraId="0003ED49" w14:textId="77777777" w:rsidR="000F7377" w:rsidRDefault="000F7377"/>
    <w:p w14:paraId="31B2AF0F" w14:textId="77777777" w:rsidR="000F7377" w:rsidRDefault="000F7377">
      <w:r xmlns:w="http://schemas.openxmlformats.org/wordprocessingml/2006/main">
        <w:t xml:space="preserve">1. توهان جي خاندان لاء مهيا ڪرڻ خدا جي وفادار هجڻ جو هڪ لازمي حصو آهي.</w:t>
      </w:r>
    </w:p>
    <w:p w14:paraId="2EF2AC5E" w14:textId="77777777" w:rsidR="000F7377" w:rsidRDefault="000F7377"/>
    <w:p w14:paraId="2ECB5240" w14:textId="77777777" w:rsidR="000F7377" w:rsidRDefault="000F7377">
      <w:r xmlns:w="http://schemas.openxmlformats.org/wordprocessingml/2006/main">
        <w:t xml:space="preserve">2. پنهنجي خاندان جي ضرورتن کي نظرانداز ڪرڻ روحاني ڪمزوري جي نشاني آهي.</w:t>
      </w:r>
    </w:p>
    <w:p w14:paraId="491F3701" w14:textId="77777777" w:rsidR="000F7377" w:rsidRDefault="000F7377"/>
    <w:p w14:paraId="4D8E0A13" w14:textId="77777777" w:rsidR="000F7377" w:rsidRDefault="000F7377">
      <w:r xmlns:w="http://schemas.openxmlformats.org/wordprocessingml/2006/main">
        <w:t xml:space="preserve">يوحنا 3:17-18 ڳالهايو پر عمل ۾ ۽ سچ ۾.</w:t>
      </w:r>
    </w:p>
    <w:p w14:paraId="5D2561DA" w14:textId="77777777" w:rsidR="000F7377" w:rsidRDefault="000F7377"/>
    <w:p w14:paraId="7E27D80F" w14:textId="77777777" w:rsidR="000F7377" w:rsidRDefault="000F7377">
      <w:r xmlns:w="http://schemas.openxmlformats.org/wordprocessingml/2006/main">
        <w:t xml:space="preserve">تيمٿيس 5:4-10 SCLNT - ”پر جيڪڏھن ڪنھن رن⁠زال کي ٻار يا پوٽا ھجن، تہ انھن کي پھريائين پنھنجي گھر واريءَ لاءِ پرھيزگاري ڪرڻ سيکارڻ گھرجي ۽ پنھنجي ماءُ⁠پيءُ ڏانھن موٽڻ گھرجي، ڇالاءِ⁠جو اھو خدا جي نظر ۾ وڻندڙ آھي. "</w:t>
      </w:r>
    </w:p>
    <w:p w14:paraId="5998BEEB" w14:textId="77777777" w:rsidR="000F7377" w:rsidRDefault="000F7377"/>
    <w:p w14:paraId="53E126CB" w14:textId="77777777" w:rsidR="000F7377" w:rsidRDefault="000F7377">
      <w:r xmlns:w="http://schemas.openxmlformats.org/wordprocessingml/2006/main">
        <w:t xml:space="preserve">تيمٿيس 5:9-19 SCLNT - ڪنھن رن⁠زال کي سٺ ورھين کان گھٽ عمر جي رن⁠زال ۾ نہ شمار ڪيو وڃي، جيڪا ھڪڙي ئي مڙس جي زال ھجي.</w:t>
      </w:r>
    </w:p>
    <w:p w14:paraId="7F9A2963" w14:textId="77777777" w:rsidR="000F7377" w:rsidRDefault="000F7377"/>
    <w:p w14:paraId="5832AD87" w14:textId="77777777" w:rsidR="000F7377" w:rsidRDefault="000F7377">
      <w:r xmlns:w="http://schemas.openxmlformats.org/wordprocessingml/2006/main">
        <w:t xml:space="preserve">اقتباس ٻڌائي ٿو ته سٺ سالن کان گهٽ عمر جون بيواهه عورتون شامل نه آهن، جن جي شادي صرف هڪ مرد سان ٿيل آهي.</w:t>
      </w:r>
    </w:p>
    <w:p w14:paraId="2B3809E8" w14:textId="77777777" w:rsidR="000F7377" w:rsidRDefault="000F7377"/>
    <w:p w14:paraId="1FE0D868" w14:textId="77777777" w:rsidR="000F7377" w:rsidRDefault="000F7377">
      <w:r xmlns:w="http://schemas.openxmlformats.org/wordprocessingml/2006/main">
        <w:t xml:space="preserve">1. اسان جي ڪميونٽي ۾ جيڪي بيواهه ٿي ويا آهن انهن جي پرورش ۽ پرواهه ڪرڻ جي اهميت.</w:t>
      </w:r>
    </w:p>
    <w:p w14:paraId="0FDAE06E" w14:textId="77777777" w:rsidR="000F7377" w:rsidRDefault="000F7377"/>
    <w:p w14:paraId="5AE09CD9" w14:textId="77777777" w:rsidR="000F7377" w:rsidRDefault="000F7377">
      <w:r xmlns:w="http://schemas.openxmlformats.org/wordprocessingml/2006/main">
        <w:t xml:space="preserve">2. خدا جي قانون ۽ حڪمت جي عزت ڪرڻ جو قدر انھن جي سنڀال ۾ جيڪي بيواھ آھن.</w:t>
      </w:r>
    </w:p>
    <w:p w14:paraId="75EE1635" w14:textId="77777777" w:rsidR="000F7377" w:rsidRDefault="000F7377"/>
    <w:p w14:paraId="49D6E63D" w14:textId="77777777" w:rsidR="000F7377" w:rsidRDefault="000F7377">
      <w:r xmlns:w="http://schemas.openxmlformats.org/wordprocessingml/2006/main">
        <w:t xml:space="preserve">1. جيمس 1:27 - خدا ۽ پيءُ جي آڏو خالص ۽ بيڪار دين اھو آھي: يتيمن ۽ بيواھين کي سندن مصيبت ۾ گھرائڻ ۽ پاڻ کي دنيا کان بي داغ رکڻ.</w:t>
      </w:r>
    </w:p>
    <w:p w14:paraId="544B9D15" w14:textId="77777777" w:rsidR="000F7377" w:rsidRDefault="000F7377"/>
    <w:p w14:paraId="73D6102F" w14:textId="77777777" w:rsidR="000F7377" w:rsidRDefault="000F7377">
      <w:r xmlns:w="http://schemas.openxmlformats.org/wordprocessingml/2006/main">
        <w:t xml:space="preserve">2. يسعياه 1:17 - چڱا ڪم ڪرڻ سکو. انصاف طلب ڪريو، ظالم کي ملامت ڪريو؛ بي اولاد جي حفاظت ڪريو، بيواھ لاءِ درخواست ڪريو.</w:t>
      </w:r>
    </w:p>
    <w:p w14:paraId="7637C7F1" w14:textId="77777777" w:rsidR="000F7377" w:rsidRDefault="000F7377"/>
    <w:p w14:paraId="54FE65E8" w14:textId="77777777" w:rsidR="000F7377" w:rsidRDefault="000F7377">
      <w:r xmlns:w="http://schemas.openxmlformats.org/wordprocessingml/2006/main">
        <w:t xml:space="preserve">1 تيمٿيس 5:10 چڱن ڪمن لاءِ چڱيءَ طرح ڄاڻايو ويو. جيڪڏهن هن ٻارن جي پرورش ڪئي آهي، جيڪڏهن هن اجنبي ماڻهن کي گهرايو آهي، جيڪڏهن هن بزرگن جا پير ڌوئي ڇڏيا آهن، جيڪڏهن هن مصيبتن کي رليف ڪيو آهي، جيڪڏهن هن هر نيڪ ڪم جي دل سان پيروي ڪئي آهي.</w:t>
      </w:r>
    </w:p>
    <w:p w14:paraId="3E984AC6" w14:textId="77777777" w:rsidR="000F7377" w:rsidRDefault="000F7377"/>
    <w:p w14:paraId="7379716F" w14:textId="77777777" w:rsidR="000F7377" w:rsidRDefault="000F7377">
      <w:r xmlns:w="http://schemas.openxmlformats.org/wordprocessingml/2006/main">
        <w:t xml:space="preserve">پولس تيموٿيس کي حوصلا افزائي ڪري ٿو عزت ۽ مدد ڪرڻ لاءِ بيواھ جن سٺن ڪمن کي نمايان ڪيو آھي، جھڙوڪ ٻارن جي پرورش ڪرڻ، اجنبي ماڻھن جي ميزباني ڪرڻ، بزرگن جا پير ڌوئڻ، مصيبتن کي رليف ڏيڻ، ۽ ھر نيڪ ڪم جي پيروي ڪرڻ.</w:t>
      </w:r>
    </w:p>
    <w:p w14:paraId="1501918F" w14:textId="77777777" w:rsidR="000F7377" w:rsidRDefault="000F7377"/>
    <w:p w14:paraId="7839D384" w14:textId="77777777" w:rsidR="000F7377" w:rsidRDefault="000F7377">
      <w:r xmlns:w="http://schemas.openxmlformats.org/wordprocessingml/2006/main">
        <w:t xml:space="preserve">1. چڱن ڪمن جي طاقت: بيواھ ڪيئن اسان کي رستو ڏيکارين ٿيون</w:t>
      </w:r>
    </w:p>
    <w:p w14:paraId="5D747479" w14:textId="77777777" w:rsidR="000F7377" w:rsidRDefault="000F7377"/>
    <w:p w14:paraId="57A53A2B" w14:textId="77777777" w:rsidR="000F7377" w:rsidRDefault="000F7377">
      <w:r xmlns:w="http://schemas.openxmlformats.org/wordprocessingml/2006/main">
        <w:t xml:space="preserve">2. بيواھ جي مدد ڪرڻ جي اھميت: پولس جي خواب کي پورو ڪرڻ</w:t>
      </w:r>
    </w:p>
    <w:p w14:paraId="78B57941" w14:textId="77777777" w:rsidR="000F7377" w:rsidRDefault="000F7377"/>
    <w:p w14:paraId="64F9B98F" w14:textId="77777777" w:rsidR="000F7377" w:rsidRDefault="000F7377">
      <w:r xmlns:w="http://schemas.openxmlformats.org/wordprocessingml/2006/main">
        <w:t xml:space="preserve">گلتين 6:9-11 خاص ڪري انهن لاءِ جن جو تعلق مومنن جي خاندان سان آهي“.</w:t>
      </w:r>
    </w:p>
    <w:p w14:paraId="5B508208" w14:textId="77777777" w:rsidR="000F7377" w:rsidRDefault="000F7377"/>
    <w:p w14:paraId="3A995A01" w14:textId="77777777" w:rsidR="000F7377" w:rsidRDefault="000F7377">
      <w:r xmlns:w="http://schemas.openxmlformats.org/wordprocessingml/2006/main">
        <w:t xml:space="preserve">2. جيمس 1:27 - "مذهب جيڪو اسان جو پيءُ خدا قبول ڪري ٿو خالص ۽ بي عيب اهو آهي: يتيم ۽ بيواهه کي انهن جي مصيبت ۾ سنڀالڻ ۽ پاڻ کي دنيا جي ناپاڪ ٿيڻ کان بچائڻ."</w:t>
      </w:r>
    </w:p>
    <w:p w14:paraId="281E9DD3" w14:textId="77777777" w:rsidR="000F7377" w:rsidRDefault="000F7377"/>
    <w:p w14:paraId="399969BD" w14:textId="77777777" w:rsidR="000F7377" w:rsidRDefault="000F7377">
      <w:r xmlns:w="http://schemas.openxmlformats.org/wordprocessingml/2006/main">
        <w:t xml:space="preserve">1 تيمٿيس 5:11 پر ننڍيون بيواھيون انڪار ڪن ٿيون، ڇالاءِ⁠جو جڏھن اھي مسيح جي خلاف بي⁠حرمتي ڪرڻ لڳنديون، تڏھن اھي شاديون ڪندا.</w:t>
      </w:r>
    </w:p>
    <w:p w14:paraId="4D7A5971" w14:textId="77777777" w:rsidR="000F7377" w:rsidRDefault="000F7377"/>
    <w:p w14:paraId="69C61F76" w14:textId="77777777" w:rsidR="000F7377" w:rsidRDefault="000F7377">
      <w:r xmlns:w="http://schemas.openxmlformats.org/wordprocessingml/2006/main">
        <w:t xml:space="preserve">هي اقتباس نوجوان بيوهن کي نصيحت ڏئي ٿو ته هو ٻيهر شادي ڪرڻ کان پاسو ڪن ۽ انهن کي همٿ ڏياري ٿو ته هو مسيح سان وابسته رهن.</w:t>
      </w:r>
    </w:p>
    <w:p w14:paraId="70B1E2C8" w14:textId="77777777" w:rsidR="000F7377" w:rsidRDefault="000F7377"/>
    <w:p w14:paraId="73560897" w14:textId="77777777" w:rsidR="000F7377" w:rsidRDefault="000F7377">
      <w:r xmlns:w="http://schemas.openxmlformats.org/wordprocessingml/2006/main">
        <w:t xml:space="preserve">1. ايمان ۾ واڌارو: مسيح جي عقيدت جو قدر سکڻ</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وديا: خدا ۾ آرام ۽ طاقت ڳولڻ</w:t>
      </w:r>
    </w:p>
    <w:p w14:paraId="49A441C5" w14:textId="77777777" w:rsidR="000F7377" w:rsidRDefault="000F7377"/>
    <w:p w14:paraId="3D7C010D" w14:textId="77777777" w:rsidR="000F7377" w:rsidRDefault="000F7377">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14:paraId="59412B6F" w14:textId="77777777" w:rsidR="000F7377" w:rsidRDefault="000F7377"/>
    <w:p w14:paraId="342C27C1" w14:textId="77777777" w:rsidR="000F7377" w:rsidRDefault="000F7377">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14:paraId="1CFDD635" w14:textId="77777777" w:rsidR="000F7377" w:rsidRDefault="000F7377"/>
    <w:p w14:paraId="510F607B" w14:textId="77777777" w:rsidR="000F7377" w:rsidRDefault="000F7377">
      <w:r xmlns:w="http://schemas.openxmlformats.org/wordprocessingml/2006/main">
        <w:t xml:space="preserve">1 تيمٿيس 5:12 انھن تي لعنت ھجي، ڇالاءِ⁠جو انھن پنھنجن پھرين ايمان کي ڇڏي ڏنو آھي.</w:t>
      </w:r>
    </w:p>
    <w:p w14:paraId="55F5357C" w14:textId="77777777" w:rsidR="000F7377" w:rsidRDefault="000F7377"/>
    <w:p w14:paraId="3B11B7FB" w14:textId="77777777" w:rsidR="000F7377" w:rsidRDefault="000F7377">
      <w:r xmlns:w="http://schemas.openxmlformats.org/wordprocessingml/2006/main">
        <w:t xml:space="preserve">جن ماڻهن پنهنجي اصلي عقيدي کي ڇڏي ڏنو آهي اهي مذمت جا مستحق آهن.</w:t>
      </w:r>
    </w:p>
    <w:p w14:paraId="31CBDB2C" w14:textId="77777777" w:rsidR="000F7377" w:rsidRDefault="000F7377"/>
    <w:p w14:paraId="74A3E94B" w14:textId="77777777" w:rsidR="000F7377" w:rsidRDefault="000F7377">
      <w:r xmlns:w="http://schemas.openxmlformats.org/wordprocessingml/2006/main">
        <w:t xml:space="preserve">1. "توهان جي ايمان کي ڇڏي ڏيڻ: نتيجا اسان کي منهن ڏيڻ"</w:t>
      </w:r>
    </w:p>
    <w:p w14:paraId="4F39D8EF" w14:textId="77777777" w:rsidR="000F7377" w:rsidRDefault="000F7377"/>
    <w:p w14:paraId="794417DF" w14:textId="77777777" w:rsidR="000F7377" w:rsidRDefault="000F7377">
      <w:r xmlns:w="http://schemas.openxmlformats.org/wordprocessingml/2006/main">
        <w:t xml:space="preserve">2. ”پنهنجي عقيدن تي صحيح رهڻ جي اهميت“</w:t>
      </w:r>
    </w:p>
    <w:p w14:paraId="4454B80D" w14:textId="77777777" w:rsidR="000F7377" w:rsidRDefault="000F7377"/>
    <w:p w14:paraId="0125B640" w14:textId="77777777" w:rsidR="000F7377" w:rsidRDefault="000F7377">
      <w:r xmlns:w="http://schemas.openxmlformats.org/wordprocessingml/2006/main">
        <w:t xml:space="preserve">عبرانين 10:26-31 مخالف."</w:t>
      </w:r>
    </w:p>
    <w:p w14:paraId="1ECD5B77" w14:textId="77777777" w:rsidR="000F7377" w:rsidRDefault="000F7377"/>
    <w:p w14:paraId="473AB022" w14:textId="77777777" w:rsidR="000F7377" w:rsidRDefault="000F7377">
      <w:r xmlns:w="http://schemas.openxmlformats.org/wordprocessingml/2006/main">
        <w:t xml:space="preserve">گلتين 5:1-4 SCLNT - ”آزاديءَ لاءِ مسيح اسان کي آزاد ڪيو آھي، تنھنڪري ثابت قدم رھو ۽ وري غلاميءَ جي جُڙيءَ ۾ ڦاسي نہ وڃو.</w:t>
      </w:r>
    </w:p>
    <w:p w14:paraId="3183EDC5" w14:textId="77777777" w:rsidR="000F7377" w:rsidRDefault="000F7377"/>
    <w:p w14:paraId="2D455F75" w14:textId="77777777" w:rsidR="000F7377" w:rsidRDefault="000F7377">
      <w:r xmlns:w="http://schemas.openxmlformats.org/wordprocessingml/2006/main">
        <w:t xml:space="preserve">تيمٿيس 5:13-13 SCLNT - ان سان گڏ اھي بيڪار رھڻ سکن ٿا، گھر گھر گھمڻ ڦرڻ. ۽ نه رڳو بيڪار، پر ٽٽل ۽ مصروف ماڻهو به، اهي ڳالهيون ڳالهائڻ وارا جيڪي نه ڪرڻ گهرجن.</w:t>
      </w:r>
    </w:p>
    <w:p w14:paraId="596BCA84" w14:textId="77777777" w:rsidR="000F7377" w:rsidRDefault="000F7377"/>
    <w:p w14:paraId="174520F1" w14:textId="77777777" w:rsidR="000F7377" w:rsidRDefault="000F7377">
      <w:r xmlns:w="http://schemas.openxmlformats.org/wordprocessingml/2006/main">
        <w:t xml:space="preserve">ماڻهو بيڪار ٿيڻ ۽ انهن شين جي باري ۾ گپ شپ ڪرڻ سکي رهيا آهن جيڪي انهن کي نه ڪرڻ گهرجن.</w:t>
      </w:r>
    </w:p>
    <w:p w14:paraId="520D821C" w14:textId="77777777" w:rsidR="000F7377" w:rsidRDefault="000F7377"/>
    <w:p w14:paraId="6B454DBA" w14:textId="77777777" w:rsidR="000F7377" w:rsidRDefault="000F7377">
      <w:r xmlns:w="http://schemas.openxmlformats.org/wordprocessingml/2006/main">
        <w:t xml:space="preserve">1. گپ شپ جي طاقت: افواهن کي ڪيئن روڪيو ۽ زندگي ڳالهايو</w:t>
      </w:r>
    </w:p>
    <w:p w14:paraId="5CC3C571" w14:textId="77777777" w:rsidR="000F7377" w:rsidRDefault="000F7377"/>
    <w:p w14:paraId="5D7A570B" w14:textId="77777777" w:rsidR="000F7377" w:rsidRDefault="000F7377">
      <w:r xmlns:w="http://schemas.openxmlformats.org/wordprocessingml/2006/main">
        <w:t xml:space="preserve">2. سستي: ڪجھ به نه ڪرڻ جي نتيجن کي سمجهڻ</w:t>
      </w:r>
    </w:p>
    <w:p w14:paraId="396A166A" w14:textId="77777777" w:rsidR="000F7377" w:rsidRDefault="000F7377"/>
    <w:p w14:paraId="35EABD0C" w14:textId="77777777" w:rsidR="000F7377" w:rsidRDefault="000F7377">
      <w:r xmlns:w="http://schemas.openxmlformats.org/wordprocessingml/2006/main">
        <w:t xml:space="preserve">1. متي 12:36-37 "آءٌ توهان کي ٻڌايان ٿو ته قيامت جي ڏينهن ماڻهو انهن جي هر بي پرواهي واري لفظ جو حساب وٺندا، ڇاڪاڻ ته توهان جي لفظن سان توهان کي سچار ڪيو ويندو، ۽ توهان جي لفظن سان توهان کي سزا ڏني ويندي."</w:t>
      </w:r>
    </w:p>
    <w:p w14:paraId="0963355A" w14:textId="77777777" w:rsidR="000F7377" w:rsidRDefault="000F7377"/>
    <w:p w14:paraId="3E0275D1" w14:textId="77777777" w:rsidR="000F7377" w:rsidRDefault="000F7377">
      <w:r xmlns:w="http://schemas.openxmlformats.org/wordprocessingml/2006/main">
        <w:t xml:space="preserve">2. امثال 18: 8 ”هڪڙي وسڪاري جا لفظ لذيذ لوڻ وانگر آهن. اهي جسم جي اندرين حصن ۾ داخل ٿين ٿا.</w:t>
      </w:r>
    </w:p>
    <w:p w14:paraId="7F6EAEA2" w14:textId="77777777" w:rsidR="000F7377" w:rsidRDefault="000F7377"/>
    <w:p w14:paraId="542E89A4" w14:textId="77777777" w:rsidR="000F7377" w:rsidRDefault="000F7377">
      <w:r xmlns:w="http://schemas.openxmlformats.org/wordprocessingml/2006/main">
        <w:t xml:space="preserve">1 تيمٿيس 5:14 تنھنڪري آءٌ چوندس تہ جوان عورتون شادي ڪن، ٻار ڄمن، گھر جي ھدايت ڪن ۽ مخالف کي گاريون ڏيڻ جو ڪوبہ موقعو نہ ڏين.</w:t>
      </w:r>
    </w:p>
    <w:p w14:paraId="18633E1C" w14:textId="77777777" w:rsidR="000F7377" w:rsidRDefault="000F7377"/>
    <w:p w14:paraId="3252705F" w14:textId="77777777" w:rsidR="000F7377" w:rsidRDefault="000F7377">
      <w:r xmlns:w="http://schemas.openxmlformats.org/wordprocessingml/2006/main">
        <w:t xml:space="preserve">پولس نوجوان عورتن کي حوصلا افزائي ڪري ٿو شادي ڪرڻ، ٻار پيدا ڪرڻ، ۽ پنهنجن گهرن کي منظم ڪرڻ لاء انهن جي مخالفين کي انهن کي بدنام ڪرڻ جو سبب ڏيڻ کان بچڻ لاء.</w:t>
      </w:r>
    </w:p>
    <w:p w14:paraId="1FADA8D5" w14:textId="77777777" w:rsidR="000F7377" w:rsidRDefault="000F7377"/>
    <w:p w14:paraId="6432AF52" w14:textId="77777777" w:rsidR="000F7377" w:rsidRDefault="000F7377">
      <w:r xmlns:w="http://schemas.openxmlformats.org/wordprocessingml/2006/main">
        <w:t xml:space="preserve">1. فعال ايمان ۾ شادي ۽ خاندان جي اهميت</w:t>
      </w:r>
    </w:p>
    <w:p w14:paraId="077CC29F" w14:textId="77777777" w:rsidR="000F7377" w:rsidRDefault="000F7377"/>
    <w:p w14:paraId="5842FB78" w14:textId="77777777" w:rsidR="000F7377" w:rsidRDefault="000F7377">
      <w:r xmlns:w="http://schemas.openxmlformats.org/wordprocessingml/2006/main">
        <w:t xml:space="preserve">2. خدا جي عزت ڪرڻ لاءِ گھر ۾ اسان جي وفاداري کي وڌائڻ</w:t>
      </w:r>
    </w:p>
    <w:p w14:paraId="1CB5FCCB" w14:textId="77777777" w:rsidR="000F7377" w:rsidRDefault="000F7377"/>
    <w:p w14:paraId="0CAFB531" w14:textId="77777777" w:rsidR="000F7377" w:rsidRDefault="000F7377">
      <w:r xmlns:w="http://schemas.openxmlformats.org/wordprocessingml/2006/main">
        <w:t xml:space="preserve">1. امثال 31:10-31</w:t>
      </w:r>
    </w:p>
    <w:p w14:paraId="4BC6CA2E" w14:textId="77777777" w:rsidR="000F7377" w:rsidRDefault="000F7377"/>
    <w:p w14:paraId="24471517" w14:textId="77777777" w:rsidR="000F7377" w:rsidRDefault="000F7377">
      <w:r xmlns:w="http://schemas.openxmlformats.org/wordprocessingml/2006/main">
        <w:t xml:space="preserve">2. اِفسين 5:22-33</w:t>
      </w:r>
    </w:p>
    <w:p w14:paraId="5600C6AE" w14:textId="77777777" w:rsidR="000F7377" w:rsidRDefault="000F7377"/>
    <w:p w14:paraId="76D2EB4E" w14:textId="77777777" w:rsidR="000F7377" w:rsidRDefault="000F7377">
      <w:r xmlns:w="http://schemas.openxmlformats.org/wordprocessingml/2006/main">
        <w:t xml:space="preserve">1 تيمٿيس 5:15 ڇالاءِ⁠جو ڪي ماڻھو اڳي ئي شيطان جي پٺيان ڦري ويا آھن.</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چرچ جي ڪجهه ميمبرن کي شيطان طرفان گمراهه ڪيو ويو آهي.</w:t>
      </w:r>
    </w:p>
    <w:p w14:paraId="56D786B9" w14:textId="77777777" w:rsidR="000F7377" w:rsidRDefault="000F7377"/>
    <w:p w14:paraId="2558586D" w14:textId="77777777" w:rsidR="000F7377" w:rsidRDefault="000F7377">
      <w:r xmlns:w="http://schemas.openxmlformats.org/wordprocessingml/2006/main">
        <w:t xml:space="preserve">1. "گمراه نه ٿيو: هڪ گناهه واري دنيا ۾ ايمان جي زندگي گذارڻ"</w:t>
      </w:r>
    </w:p>
    <w:p w14:paraId="494512AE" w14:textId="77777777" w:rsidR="000F7377" w:rsidRDefault="000F7377"/>
    <w:p w14:paraId="79EA892E" w14:textId="77777777" w:rsidR="000F7377" w:rsidRDefault="000F7377">
      <w:r xmlns:w="http://schemas.openxmlformats.org/wordprocessingml/2006/main">
        <w:t xml:space="preserve">2. "خدا جي خبرداري: گناهه جي رستي جي پيروي نه ڪريو"</w:t>
      </w:r>
    </w:p>
    <w:p w14:paraId="359DA019" w14:textId="77777777" w:rsidR="000F7377" w:rsidRDefault="000F7377"/>
    <w:p w14:paraId="7B13B89E" w14:textId="77777777" w:rsidR="000F7377" w:rsidRDefault="000F7377">
      <w:r xmlns:w="http://schemas.openxmlformats.org/wordprocessingml/2006/main">
        <w:t xml:space="preserve">جيمس 1:14-15 پوءِ، خواهش پيدا ٿيڻ کان پوءِ، اها گناهن کي جنم ڏئي ٿي. ۽ گناهه، جڏهن اهو مڪمل ٿي چڪو آهي، موت کي جنم ڏئي ٿو.</w:t>
      </w:r>
    </w:p>
    <w:p w14:paraId="3E9E87ED" w14:textId="77777777" w:rsidR="000F7377" w:rsidRDefault="000F7377"/>
    <w:p w14:paraId="62D152C2" w14:textId="77777777" w:rsidR="000F7377" w:rsidRDefault="000F7377">
      <w:r xmlns:w="http://schemas.openxmlformats.org/wordprocessingml/2006/main">
        <w:t xml:space="preserve">2. 1 ڪرنٿين 10:13 - اوھان تي ڪا به آزمائش نه آئي آھي سواءِ ان جي جيڪا ماڻھن لاءِ عام آھي. ۽ خدا وفادار آهي. هو توهان کي آزمائشي ٿيڻ نه ڏيندو ان کان وڌيڪ جيڪو توهان برداشت ڪري سگهو ٿا. پر جڏھن اوھان کي آزمايو ويندو، تڏھن اھو بہ رستو ڏيکاريندو تہ جيئن اوھين ان کي برداشت ڪري سگھو.</w:t>
      </w:r>
    </w:p>
    <w:p w14:paraId="1360B725" w14:textId="77777777" w:rsidR="000F7377" w:rsidRDefault="000F7377"/>
    <w:p w14:paraId="005EB1AE" w14:textId="77777777" w:rsidR="000F7377" w:rsidRDefault="000F7377">
      <w:r xmlns:w="http://schemas.openxmlformats.org/wordprocessingml/2006/main">
        <w:t xml:space="preserve">تيمٿيس 5:16 SCLNT - جيڪڏھن ڪنھن ايمان واري مرد يا عورت وٽ رن⁠زال آھن، تہ اھي انھن کي آرام ڏئي ۽ ڪليسيا تي ڪو الزام نہ ھڻي. اھو انھن کي آرام ڪري سگھي ٿو جيڪي واقعي بيواھ آھن.</w:t>
      </w:r>
    </w:p>
    <w:p w14:paraId="4BD30C45" w14:textId="77777777" w:rsidR="000F7377" w:rsidRDefault="000F7377"/>
    <w:p w14:paraId="7A8A8569" w14:textId="77777777" w:rsidR="000F7377" w:rsidRDefault="000F7377">
      <w:r xmlns:w="http://schemas.openxmlformats.org/wordprocessingml/2006/main">
        <w:t xml:space="preserve">ايمان وارن کي رنن جو خيال رکڻ گھرجي، ۽ چرچ کي انھن جي مدد ڪرڻ گھرجي جيڪي واقعي بيواھ آھن.</w:t>
      </w:r>
    </w:p>
    <w:p w14:paraId="2F2D0D46" w14:textId="77777777" w:rsidR="000F7377" w:rsidRDefault="000F7377"/>
    <w:p w14:paraId="6E630148" w14:textId="77777777" w:rsidR="000F7377" w:rsidRDefault="000F7377">
      <w:r xmlns:w="http://schemas.openxmlformats.org/wordprocessingml/2006/main">
        <w:t xml:space="preserve">1. بيواهه جو احترام: چرچ ۾ شفقت ۽ مدد</w:t>
      </w:r>
    </w:p>
    <w:p w14:paraId="6735129A" w14:textId="77777777" w:rsidR="000F7377" w:rsidRDefault="000F7377"/>
    <w:p w14:paraId="7A178A10" w14:textId="77777777" w:rsidR="000F7377" w:rsidRDefault="000F7377">
      <w:r xmlns:w="http://schemas.openxmlformats.org/wordprocessingml/2006/main">
        <w:t xml:space="preserve">2. سنڀال جي طاقت: چرچ لاء عمل ڪرڻ لاء هڪ ڪال</w:t>
      </w:r>
    </w:p>
    <w:p w14:paraId="74188C22" w14:textId="77777777" w:rsidR="000F7377" w:rsidRDefault="000F7377"/>
    <w:p w14:paraId="6CC4EC29" w14:textId="77777777" w:rsidR="000F7377" w:rsidRDefault="000F7377">
      <w:r xmlns:w="http://schemas.openxmlformats.org/wordprocessingml/2006/main">
        <w:t xml:space="preserve">1. جيمس 1:27-27 SCLNT - خدا ۽ پيءُ جي آڏو خالص دين ۽ بي⁠داغ اھو آھي، انھيءَ لاءِ تہ يتيم ۽ رن⁠زال جي ڏک ۾ انھن جي عيادت ڪن ۽ پاڻ کي دنيا کان بي⁠داغ رکي.</w:t>
      </w:r>
    </w:p>
    <w:p w14:paraId="59A4CBD1" w14:textId="77777777" w:rsidR="000F7377" w:rsidRDefault="000F7377"/>
    <w:p w14:paraId="222BF28F" w14:textId="77777777" w:rsidR="000F7377" w:rsidRDefault="000F7377">
      <w:r xmlns:w="http://schemas.openxmlformats.org/wordprocessingml/2006/main">
        <w:t xml:space="preserve">2. يسعياه 1:17 - سٺو ڪرڻ سکو؛ انصاف طلب ڪريو، مظلومن کي راحت ڏيو، بي اولاد کي انصاف ڏيو، بيواھ لاءِ درخواست ڪريو.</w:t>
      </w:r>
    </w:p>
    <w:p w14:paraId="0B05256E" w14:textId="77777777" w:rsidR="000F7377" w:rsidRDefault="000F7377"/>
    <w:p w14:paraId="5F799964" w14:textId="77777777" w:rsidR="000F7377" w:rsidRDefault="000F7377">
      <w:r xmlns:w="http://schemas.openxmlformats.org/wordprocessingml/2006/main">
        <w:t xml:space="preserve">تيمٿيس 5:17 SCLNT - جيڪي بزرگ چڱيءَ طرح حڪومت ڪن ٿا، تن کي ٻيڻي عزت جي لائق ڳڻيو وڃي، خاص ڪري اھي جيڪي ڪلام ۽ تعليم ۾ محنت ڪن ٿا.</w:t>
      </w:r>
    </w:p>
    <w:p w14:paraId="56FE8684" w14:textId="77777777" w:rsidR="000F7377" w:rsidRDefault="000F7377"/>
    <w:p w14:paraId="7D7B5316" w14:textId="77777777" w:rsidR="000F7377" w:rsidRDefault="000F7377">
      <w:r xmlns:w="http://schemas.openxmlformats.org/wordprocessingml/2006/main">
        <w:t xml:space="preserve">بزرگ جيڪي چڱيءَ طرح رهنمائي ڪن ٿا ۽ خدا جي ڪلام جي تبليغ ۽ تدريس ۾ محنت ڪن ٿا ٻيئي عزت جي لائق آهن.</w:t>
      </w:r>
    </w:p>
    <w:p w14:paraId="7F2F6AB9" w14:textId="77777777" w:rsidR="000F7377" w:rsidRDefault="000F7377"/>
    <w:p w14:paraId="591E4599" w14:textId="77777777" w:rsidR="000F7377" w:rsidRDefault="000F7377">
      <w:r xmlns:w="http://schemas.openxmlformats.org/wordprocessingml/2006/main">
        <w:t xml:space="preserve">1. بزرگيءَ جو قدر: ٻيڻو عزت جي نعمت</w:t>
      </w:r>
    </w:p>
    <w:p w14:paraId="7960EB4D" w14:textId="77777777" w:rsidR="000F7377" w:rsidRDefault="000F7377"/>
    <w:p w14:paraId="162FD852" w14:textId="77777777" w:rsidR="000F7377" w:rsidRDefault="000F7377">
      <w:r xmlns:w="http://schemas.openxmlformats.org/wordprocessingml/2006/main">
        <w:t xml:space="preserve">2. چرچ ۾ قيادت: ٻيڻو عزت جي لائق</w:t>
      </w:r>
    </w:p>
    <w:p w14:paraId="448A7245" w14:textId="77777777" w:rsidR="000F7377" w:rsidRDefault="000F7377"/>
    <w:p w14:paraId="0E4E888D" w14:textId="77777777" w:rsidR="000F7377" w:rsidRDefault="000F7377">
      <w:r xmlns:w="http://schemas.openxmlformats.org/wordprocessingml/2006/main">
        <w:t xml:space="preserve">عبرانين 13:17-20 SCLNT - انھن جي فرمانبرداري ڪريو جيڪي اوھان تي حڪمران آھن ۽ پاڻ کي تابعدار ڪريو، ڇالاءِ⁠جو اھي اوھان جي جانن جي حفاظت ڪن ٿا، جيئن انھن کي حساب ڏيڻو آھي، تہ جيئن اھي اھو ڪم خوشيءَ سان ڪن، نہ غم سان. توهان جي لاء غير منافع بخش.</w:t>
      </w:r>
    </w:p>
    <w:p w14:paraId="75D947A3" w14:textId="77777777" w:rsidR="000F7377" w:rsidRDefault="000F7377"/>
    <w:p w14:paraId="2B9E1DD2" w14:textId="77777777" w:rsidR="000F7377" w:rsidRDefault="000F7377">
      <w:r xmlns:w="http://schemas.openxmlformats.org/wordprocessingml/2006/main">
        <w:t xml:space="preserve">ٿسلونيڪين 5:12-13 ۽ انهن جي ڪم جي خاطر انهن کي تمام گهڻو پيار ڪرڻ لاء. ۽ پاڻ ۾ امن ۾ رھو.</w:t>
      </w:r>
    </w:p>
    <w:p w14:paraId="6BEAC074" w14:textId="77777777" w:rsidR="000F7377" w:rsidRDefault="000F7377"/>
    <w:p w14:paraId="27E600B4" w14:textId="77777777" w:rsidR="000F7377" w:rsidRDefault="000F7377">
      <w:r xmlns:w="http://schemas.openxmlformats.org/wordprocessingml/2006/main">
        <w:t xml:space="preserve">تيمٿيس 5:18 ڇالاءِ⁠جو صحيفہ ۾ لکيل آھي تہ ”جيڪو اَنُ لَڏي ٿو، تنھن جو مُنھن نه ڇڪ. ۽، مزدور پنهنجي اجر جو لائق آهي.</w:t>
      </w:r>
    </w:p>
    <w:p w14:paraId="3DB5B5DC" w14:textId="77777777" w:rsidR="000F7377" w:rsidRDefault="000F7377"/>
    <w:p w14:paraId="7F0E82CC" w14:textId="77777777" w:rsidR="000F7377" w:rsidRDefault="000F7377">
      <w:r xmlns:w="http://schemas.openxmlformats.org/wordprocessingml/2006/main">
        <w:t xml:space="preserve">ڪتاب اسان کي سيکاري ٿو ته مزدور پنهنجي اجرت جو حقدار آهي.</w:t>
      </w:r>
    </w:p>
    <w:p w14:paraId="6ABCD00E" w14:textId="77777777" w:rsidR="000F7377" w:rsidRDefault="000F7377"/>
    <w:p w14:paraId="6886A457" w14:textId="77777777" w:rsidR="000F7377" w:rsidRDefault="000F7377">
      <w:r xmlns:w="http://schemas.openxmlformats.org/wordprocessingml/2006/main">
        <w:t xml:space="preserve">1. ”صرف رهو: جيڪي پوکيو سو لوڻ“</w:t>
      </w:r>
    </w:p>
    <w:p w14:paraId="105B9618" w14:textId="77777777" w:rsidR="000F7377" w:rsidRDefault="000F7377"/>
    <w:p w14:paraId="2499CD32" w14:textId="77777777" w:rsidR="000F7377" w:rsidRDefault="000F7377">
      <w:r xmlns:w="http://schemas.openxmlformats.org/wordprocessingml/2006/main">
        <w:t xml:space="preserve">2. ”ڪم ۽ اجرت جو قدر“</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متي 20: 1-16</w:t>
      </w:r>
    </w:p>
    <w:p w14:paraId="3647C6B0" w14:textId="77777777" w:rsidR="000F7377" w:rsidRDefault="000F7377"/>
    <w:p w14:paraId="7A9E2646" w14:textId="77777777" w:rsidR="000F7377" w:rsidRDefault="000F7377">
      <w:r xmlns:w="http://schemas.openxmlformats.org/wordprocessingml/2006/main">
        <w:t xml:space="preserve">2. گلتين 6:7-10</w:t>
      </w:r>
    </w:p>
    <w:p w14:paraId="202F518E" w14:textId="77777777" w:rsidR="000F7377" w:rsidRDefault="000F7377"/>
    <w:p w14:paraId="52586D75" w14:textId="77777777" w:rsidR="000F7377" w:rsidRDefault="000F7377">
      <w:r xmlns:w="http://schemas.openxmlformats.org/wordprocessingml/2006/main">
        <w:t xml:space="preserve">تيمٿيس 5:19 ڪنھن بزرگ تي الزام نہ، پر ٻن يا ٽن شاھدن جي آڏو.</w:t>
      </w:r>
    </w:p>
    <w:p w14:paraId="256BF62D" w14:textId="77777777" w:rsidR="000F7377" w:rsidRDefault="000F7377"/>
    <w:p w14:paraId="39CFD991" w14:textId="77777777" w:rsidR="000F7377" w:rsidRDefault="000F7377">
      <w:r xmlns:w="http://schemas.openxmlformats.org/wordprocessingml/2006/main">
        <w:t xml:space="preserve">ٻن ٽن شاهدن کان سواءِ ڪنهن بزرگ تي الزام نه هڻڻ گهرجن.</w:t>
      </w:r>
    </w:p>
    <w:p w14:paraId="75DA5282" w14:textId="77777777" w:rsidR="000F7377" w:rsidRDefault="000F7377"/>
    <w:p w14:paraId="539C4654" w14:textId="77777777" w:rsidR="000F7377" w:rsidRDefault="000F7377">
      <w:r xmlns:w="http://schemas.openxmlformats.org/wordprocessingml/2006/main">
        <w:t xml:space="preserve">1. شاهدن جي طاقت: اسان کي شاهدن جي ضرورت ڇو آهي جڏهن الزام لڳايا وڃن.</w:t>
      </w:r>
    </w:p>
    <w:p w14:paraId="2D42DD28" w14:textId="77777777" w:rsidR="000F7377" w:rsidRDefault="000F7377"/>
    <w:p w14:paraId="792B1CCC" w14:textId="77777777" w:rsidR="000F7377" w:rsidRDefault="000F7377">
      <w:r xmlns:w="http://schemas.openxmlformats.org/wordprocessingml/2006/main">
        <w:t xml:space="preserve">2. بزرگ سان گڏ بيهڻ: اسان جي اڳواڻن جي عزت ۽ حمايت ڪيئن ڪجي.</w:t>
      </w:r>
    </w:p>
    <w:p w14:paraId="05FCB314" w14:textId="77777777" w:rsidR="000F7377" w:rsidRDefault="000F7377"/>
    <w:p w14:paraId="4A6EA835" w14:textId="77777777" w:rsidR="000F7377" w:rsidRDefault="000F7377">
      <w:r xmlns:w="http://schemas.openxmlformats.org/wordprocessingml/2006/main">
        <w:t xml:space="preserve">1. امثال 18:17، "جيڪو پنهنجو ڪيس پهريون بيان ڪري ٿو، اهو صحيح لڳي ٿو، جيستائين ٻيو اچي ۽ کيس جانچي."</w:t>
      </w:r>
    </w:p>
    <w:p w14:paraId="1237DDF6" w14:textId="77777777" w:rsidR="000F7377" w:rsidRDefault="000F7377"/>
    <w:p w14:paraId="044ADEA4" w14:textId="77777777" w:rsidR="000F7377" w:rsidRDefault="000F7377">
      <w:r xmlns:w="http://schemas.openxmlformats.org/wordprocessingml/2006/main">
        <w:t xml:space="preserve">2. جيمس 5:16، "تنهنڪري، هڪ ٻئي ڏانهن پنهنجن گناهن جو اقرار ڪيو ۽ هڪ ٻئي لاء دعا گهرو، ته توهان کي شفا حاصل ٿئي. هڪ نيڪ انسان جي دعا وڏي طاقت آهي جيئن اهو ڪم ڪري ٿو."</w:t>
      </w:r>
    </w:p>
    <w:p w14:paraId="474BFCDD" w14:textId="77777777" w:rsidR="000F7377" w:rsidRDefault="000F7377"/>
    <w:p w14:paraId="49308878" w14:textId="77777777" w:rsidR="000F7377" w:rsidRDefault="000F7377">
      <w:r xmlns:w="http://schemas.openxmlformats.org/wordprocessingml/2006/main">
        <w:t xml:space="preserve">تيمٿيس 5:20 جيڪي گناھہ ڪن ٿا تن کي سڀني جي اڳيان ملامت ڪن، تہ جيئن ٻيا بہ ڊڄن.</w:t>
      </w:r>
    </w:p>
    <w:p w14:paraId="65F049CB" w14:textId="77777777" w:rsidR="000F7377" w:rsidRDefault="000F7377"/>
    <w:p w14:paraId="4E4BE7A8" w14:textId="77777777" w:rsidR="000F7377" w:rsidRDefault="000F7377">
      <w:r xmlns:w="http://schemas.openxmlformats.org/wordprocessingml/2006/main">
        <w:t xml:space="preserve">گناهه کي عوام ۾ ملامت ڪرڻ گهرجي ته جيئن ٻين کي گناهه کان ڊڄڻ جي ترغيب ڏي.</w:t>
      </w:r>
    </w:p>
    <w:p w14:paraId="5102FBFC" w14:textId="77777777" w:rsidR="000F7377" w:rsidRDefault="000F7377"/>
    <w:p w14:paraId="7A89D839" w14:textId="77777777" w:rsidR="000F7377" w:rsidRDefault="000F7377">
      <w:r xmlns:w="http://schemas.openxmlformats.org/wordprocessingml/2006/main">
        <w:t xml:space="preserve">1. گناهه جي قيمت: ڇو ته گناهه کي رد ڪرڻ ضروري آهي</w:t>
      </w:r>
    </w:p>
    <w:p w14:paraId="1538EF35" w14:textId="77777777" w:rsidR="000F7377" w:rsidRDefault="000F7377"/>
    <w:p w14:paraId="443D7854" w14:textId="77777777" w:rsidR="000F7377" w:rsidRDefault="000F7377">
      <w:r xmlns:w="http://schemas.openxmlformats.org/wordprocessingml/2006/main">
        <w:t xml:space="preserve">2. خوف جو قدر: گناهه کان ڊڄڻ ڇو ضروري آهي</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 7 - "پنهنجي اکين ۾ عقلمند نه ٿيو: رب کان ڊڄ، ۽ برائي کان پري."</w:t>
      </w:r>
    </w:p>
    <w:p w14:paraId="3E6E2BE0" w14:textId="77777777" w:rsidR="000F7377" w:rsidRDefault="000F7377"/>
    <w:p w14:paraId="23960652" w14:textId="77777777" w:rsidR="000F7377" w:rsidRDefault="000F7377">
      <w:r xmlns:w="http://schemas.openxmlformats.org/wordprocessingml/2006/main">
        <w:t xml:space="preserve">2. عبرانيون 12:11 - "هاڻي موجوده لاءِ ڪا به سزا خوشي جي نه پر ڏکوئيندڙ لڳي ٿي: پر ان کان پوءِ اها انهن لاءِ نيڪيءَ جو پرامن ميوو پيدا ڪري ٿي جيڪي ان سان استعمال ڪيا ويا آهن."</w:t>
      </w:r>
    </w:p>
    <w:p w14:paraId="4D7D3860" w14:textId="77777777" w:rsidR="000F7377" w:rsidRDefault="000F7377"/>
    <w:p w14:paraId="57E8AABE" w14:textId="77777777" w:rsidR="000F7377" w:rsidRDefault="000F7377">
      <w:r xmlns:w="http://schemas.openxmlformats.org/wordprocessingml/2006/main">
        <w:t xml:space="preserve">تيمٿيس 5:21 SCLNT - آءٌ تو کي خدا، خداوند عيسيٰ مسيح ۽ چونڊيل ملائڪن جي آڏو تاڪيد ٿو ڪريان تہ تون انھن ڳالھين تي ھڪ ٻئي کي ترجيح ڏيڻ کان سواءِ، طرفداري ڪري ڪجھہ ڪم نہ ڪر.</w:t>
      </w:r>
    </w:p>
    <w:p w14:paraId="13EB1C22" w14:textId="77777777" w:rsidR="000F7377" w:rsidRDefault="000F7377"/>
    <w:p w14:paraId="3DA3076A" w14:textId="77777777" w:rsidR="000F7377" w:rsidRDefault="000F7377">
      <w:r xmlns:w="http://schemas.openxmlformats.org/wordprocessingml/2006/main">
        <w:t xml:space="preserve">پولس تيمٿيس کي حڪم ڏئي ٿو ته فيصلا ڪرڻ وقت تعصب يا تعصب کان سواءِ ڪم ڪري.</w:t>
      </w:r>
    </w:p>
    <w:p w14:paraId="326036CA" w14:textId="77777777" w:rsidR="000F7377" w:rsidRDefault="000F7377"/>
    <w:p w14:paraId="3022AF96" w14:textId="77777777" w:rsidR="000F7377" w:rsidRDefault="000F7377">
      <w:r xmlns:w="http://schemas.openxmlformats.org/wordprocessingml/2006/main">
        <w:t xml:space="preserve">1. "بغير پسند جي زندگي گذارڻ: هڪ مسيحي جو فرض"</w:t>
      </w:r>
    </w:p>
    <w:p w14:paraId="3DB6DCEB" w14:textId="77777777" w:rsidR="000F7377" w:rsidRDefault="000F7377"/>
    <w:p w14:paraId="2B45EB87" w14:textId="77777777" w:rsidR="000F7377" w:rsidRDefault="000F7377">
      <w:r xmlns:w="http://schemas.openxmlformats.org/wordprocessingml/2006/main">
        <w:t xml:space="preserve">2. "غير جانبداري جي اهميت: ورهايل دنيا ۾ توازن ڳولڻ"</w:t>
      </w:r>
    </w:p>
    <w:p w14:paraId="346970D0" w14:textId="77777777" w:rsidR="000F7377" w:rsidRDefault="000F7377"/>
    <w:p w14:paraId="4C199C13" w14:textId="77777777" w:rsidR="000F7377" w:rsidRDefault="000F7377">
      <w:r xmlns:w="http://schemas.openxmlformats.org/wordprocessingml/2006/main">
        <w:t xml:space="preserve">1. جيمس 2: 1-13</w:t>
      </w:r>
    </w:p>
    <w:p w14:paraId="0D856DCE" w14:textId="77777777" w:rsidR="000F7377" w:rsidRDefault="000F7377"/>
    <w:p w14:paraId="52D236B3" w14:textId="77777777" w:rsidR="000F7377" w:rsidRDefault="000F7377">
      <w:r xmlns:w="http://schemas.openxmlformats.org/wordprocessingml/2006/main">
        <w:t xml:space="preserve">2. روميون 2:1-11</w:t>
      </w:r>
    </w:p>
    <w:p w14:paraId="65895A13" w14:textId="77777777" w:rsidR="000F7377" w:rsidRDefault="000F7377"/>
    <w:p w14:paraId="61517E11" w14:textId="77777777" w:rsidR="000F7377" w:rsidRDefault="000F7377">
      <w:r xmlns:w="http://schemas.openxmlformats.org/wordprocessingml/2006/main">
        <w:t xml:space="preserve">1 تيمٿيس 5:22 اوچتو ڪنھن ماڻھوءَ تي ھٿ نہ رک، نڪي ٻين ماڻھن جي گناھن ۾ شريڪ ٿيو، پاڻ کي پاڪ رک.</w:t>
      </w:r>
    </w:p>
    <w:p w14:paraId="0E5E32FD" w14:textId="77777777" w:rsidR="000F7377" w:rsidRDefault="000F7377"/>
    <w:p w14:paraId="4ED6BB19" w14:textId="77777777" w:rsidR="000F7377" w:rsidRDefault="000F7377">
      <w:r xmlns:w="http://schemas.openxmlformats.org/wordprocessingml/2006/main">
        <w:t xml:space="preserve">اسان کي انصاف ڪرڻ ۾ جلدي يا ٻين جي غلط ڪمن ۾ ملوث ٿيڻ نه گهرجي ۽ اسان کي پاڪائي برقرار رکڻ جي ڪوشش ڪرڻ گهرجي.</w:t>
      </w:r>
    </w:p>
    <w:p w14:paraId="1ED487D9" w14:textId="77777777" w:rsidR="000F7377" w:rsidRDefault="000F7377"/>
    <w:p w14:paraId="5A6C5A89" w14:textId="77777777" w:rsidR="000F7377" w:rsidRDefault="000F7377">
      <w:r xmlns:w="http://schemas.openxmlformats.org/wordprocessingml/2006/main">
        <w:t xml:space="preserve">1. پرهيز ڪرڻ جي طاقت: اسان کي ٻين جو انصاف ڪرڻ ۾ جلدي ڇو نه ٿيڻ گهرجي</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سچو رھڻ: پاڪائيءَ کي برقرار رکڻ جي اھميت</w:t>
      </w:r>
    </w:p>
    <w:p w14:paraId="5B666300" w14:textId="77777777" w:rsidR="000F7377" w:rsidRDefault="000F7377"/>
    <w:p w14:paraId="01F0D796" w14:textId="77777777" w:rsidR="000F7377" w:rsidRDefault="000F7377">
      <w:r xmlns:w="http://schemas.openxmlformats.org/wordprocessingml/2006/main">
        <w:t xml:space="preserve">1. جيمس 4:11-12 SCLNT - ڀائرو، ھڪ ٻئي جي خلاف بڇڙائي نہ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14:paraId="0F8B4E24" w14:textId="77777777" w:rsidR="000F7377" w:rsidRDefault="000F7377"/>
    <w:p w14:paraId="6E417AD8" w14:textId="77777777" w:rsidR="000F7377" w:rsidRDefault="000F7377">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تہ”تون پاڪ رھ،ڇالاءِ⁠جو آءٌ پاڪ آھيان.</w:t>
      </w:r>
    </w:p>
    <w:p w14:paraId="6112910D" w14:textId="77777777" w:rsidR="000F7377" w:rsidRDefault="000F7377"/>
    <w:p w14:paraId="20537ECF" w14:textId="77777777" w:rsidR="000F7377" w:rsidRDefault="000F7377">
      <w:r xmlns:w="http://schemas.openxmlformats.org/wordprocessingml/2006/main">
        <w:t xml:space="preserve">تيمٿيس 5:23 ھاڻي پاڻي نہ پيءِ، پر پنھنجي پيٽ جي خاطر ۽ پنھنجي اڪثر بيمارين خاطر ٿوري مئي استعمال ڪر.</w:t>
      </w:r>
    </w:p>
    <w:p w14:paraId="3E3491EF" w14:textId="77777777" w:rsidR="000F7377" w:rsidRDefault="000F7377"/>
    <w:p w14:paraId="01CF4349" w14:textId="77777777" w:rsidR="000F7377" w:rsidRDefault="000F7377">
      <w:r xmlns:w="http://schemas.openxmlformats.org/wordprocessingml/2006/main">
        <w:t xml:space="preserve">پولس تيمٿيس کي صلاح ڏني ته سندس صحت لاءِ شراب پيئجي.</w:t>
      </w:r>
    </w:p>
    <w:p w14:paraId="0755099C" w14:textId="77777777" w:rsidR="000F7377" w:rsidRDefault="000F7377"/>
    <w:p w14:paraId="645E6117" w14:textId="77777777" w:rsidR="000F7377" w:rsidRDefault="000F7377">
      <w:r xmlns:w="http://schemas.openxmlformats.org/wordprocessingml/2006/main">
        <w:t xml:space="preserve">1. پنهنجي جسم جو خيال رکڻ: بائبل جي مشوري تي عمل ڪرڻ جا جسماني ۽ روحاني فائدا</w:t>
      </w:r>
    </w:p>
    <w:p w14:paraId="13BFA1C4" w14:textId="77777777" w:rsidR="000F7377" w:rsidRDefault="000F7377"/>
    <w:p w14:paraId="39AD8E68" w14:textId="77777777" w:rsidR="000F7377" w:rsidRDefault="000F7377">
      <w:r xmlns:w="http://schemas.openxmlformats.org/wordprocessingml/2006/main">
        <w:t xml:space="preserve">2. اعتدال جي طاقت: بائبل جي حڪمت سان صحتمند زندگين کي ڪيئن توازن ڪجي</w:t>
      </w:r>
    </w:p>
    <w:p w14:paraId="523CFA15" w14:textId="77777777" w:rsidR="000F7377" w:rsidRDefault="000F7377"/>
    <w:p w14:paraId="0852CA5A" w14:textId="77777777" w:rsidR="000F7377" w:rsidRDefault="000F7377">
      <w:r xmlns:w="http://schemas.openxmlformats.org/wordprocessingml/2006/main">
        <w:t xml:space="preserve">1. افسيون 5:18، "۽ شراب سان نه پيئندا، جنھن ۾ ڦوڪيو وڃي ٿو، پر روح سان ڀرجي وڃو."</w:t>
      </w:r>
    </w:p>
    <w:p w14:paraId="6B29A68D" w14:textId="77777777" w:rsidR="000F7377" w:rsidRDefault="000F7377"/>
    <w:p w14:paraId="37E7507B" w14:textId="77777777" w:rsidR="000F7377" w:rsidRDefault="000F7377">
      <w:r xmlns:w="http://schemas.openxmlformats.org/wordprocessingml/2006/main">
        <w:t xml:space="preserve">2. امثال 31: 6-7، "جنهن جي بربادي آهي ان کي زوردار پيئڻ، ۽ دل جي تلخ ماڻهن کي شراب ڏيو، هو پيئڻ ڏيو ۽ پنهنجي غربت کي وساري، ۽ هن جي مصيبت کي ياد نه ڪريو."</w:t>
      </w:r>
    </w:p>
    <w:p w14:paraId="40074FD5" w14:textId="77777777" w:rsidR="000F7377" w:rsidRDefault="000F7377"/>
    <w:p w14:paraId="738E6D5A" w14:textId="77777777" w:rsidR="000F7377" w:rsidRDefault="000F7377">
      <w:r xmlns:w="http://schemas.openxmlformats.org/wordprocessingml/2006/main">
        <w:t xml:space="preserve">تيمٿيس 5:24-24 SCLNT - ڪن ماڻھن جا گناھہ اڳي ئي پڌرا آھن، جيڪي عدالت ڏانھن وڃڻ کان اڳ ۾ آھن. ۽ ڪجھ ماڻھو انھن جي پٺيان آھن.</w:t>
      </w:r>
    </w:p>
    <w:p w14:paraId="3A0600C5" w14:textId="77777777" w:rsidR="000F7377" w:rsidRDefault="000F7377"/>
    <w:p w14:paraId="13584EC6" w14:textId="77777777" w:rsidR="000F7377" w:rsidRDefault="000F7377">
      <w:r xmlns:w="http://schemas.openxmlformats.org/wordprocessingml/2006/main">
        <w:t xml:space="preserve">پولس تيمٿيس کي خبردار ڪيو ويو آهي ته ڪجهه ماڻهن جا گناهه انهن جي فيصلي کان اڳ روشن ٿي ويندا، جڏهن ته </w:t>
      </w:r>
      <w:r xmlns:w="http://schemas.openxmlformats.org/wordprocessingml/2006/main">
        <w:lastRenderedPageBreak xmlns:w="http://schemas.openxmlformats.org/wordprocessingml/2006/main"/>
      </w:r>
      <w:r xmlns:w="http://schemas.openxmlformats.org/wordprocessingml/2006/main">
        <w:t xml:space="preserve">ٻيا فيصلا کان پوء ظاهر ڪيا ويندا.</w:t>
      </w:r>
    </w:p>
    <w:p w14:paraId="3DD2C72A" w14:textId="77777777" w:rsidR="000F7377" w:rsidRDefault="000F7377"/>
    <w:p w14:paraId="5A2F69CD" w14:textId="77777777" w:rsidR="000F7377" w:rsidRDefault="000F7377">
      <w:r xmlns:w="http://schemas.openxmlformats.org/wordprocessingml/2006/main">
        <w:t xml:space="preserve">1. ”گناهه جا نتيجا“</w:t>
      </w:r>
    </w:p>
    <w:p w14:paraId="67FACB9D" w14:textId="77777777" w:rsidR="000F7377" w:rsidRDefault="000F7377"/>
    <w:p w14:paraId="1B6246B1" w14:textId="77777777" w:rsidR="000F7377" w:rsidRDefault="000F7377">
      <w:r xmlns:w="http://schemas.openxmlformats.org/wordprocessingml/2006/main">
        <w:t xml:space="preserve">2. "خدا جو فيصلو ۽ رحمت"</w:t>
      </w:r>
    </w:p>
    <w:p w14:paraId="243EA30F" w14:textId="77777777" w:rsidR="000F7377" w:rsidRDefault="000F7377"/>
    <w:p w14:paraId="1202371E" w14:textId="77777777" w:rsidR="000F7377" w:rsidRDefault="000F7377">
      <w:r xmlns:w="http://schemas.openxmlformats.org/wordprocessingml/2006/main">
        <w:t xml:space="preserve">1. امثال 16:25 - "اهڙو رستو آهي جيڪو انسان کي صحيح لڳي ٿو، پر ان جي پڇاڙي موت جو رستو آهي."</w:t>
      </w:r>
    </w:p>
    <w:p w14:paraId="7A092401" w14:textId="77777777" w:rsidR="000F7377" w:rsidRDefault="000F7377"/>
    <w:p w14:paraId="4BB73DB6" w14:textId="77777777" w:rsidR="000F7377" w:rsidRDefault="000F7377">
      <w:r xmlns:w="http://schemas.openxmlformats.org/wordprocessingml/2006/main">
        <w:t xml:space="preserve">2. 1 يوحنا 1: 9 - "جيڪڏهن اسان پنهنجن گناهن جو اقرار ڪريون ٿا، ته هو وفادار ۽ انصاف آهي ته اسان جا گناهه معاف ڪري ۽ اسان کي هر بي انصافي کان پاڪ ڪري."</w:t>
      </w:r>
    </w:p>
    <w:p w14:paraId="4FC758FD" w14:textId="77777777" w:rsidR="000F7377" w:rsidRDefault="000F7377"/>
    <w:p w14:paraId="2DADD500" w14:textId="77777777" w:rsidR="000F7377" w:rsidRDefault="000F7377">
      <w:r xmlns:w="http://schemas.openxmlformats.org/wordprocessingml/2006/main">
        <w:t xml:space="preserve">تيمٿيس 5:25 اھڙيءَ طرح ڪن جا چڱا ڪم اڳي ئي ظاھر ٿيندا آھن. ۽ اھي جيڪي ٻي صورت ۾ لڪائي نه سگھندا آھن.</w:t>
      </w:r>
    </w:p>
    <w:p w14:paraId="00D13AD8" w14:textId="77777777" w:rsidR="000F7377" w:rsidRDefault="000F7377"/>
    <w:p w14:paraId="75CB1BC6" w14:textId="77777777" w:rsidR="000F7377" w:rsidRDefault="000F7377">
      <w:r xmlns:w="http://schemas.openxmlformats.org/wordprocessingml/2006/main">
        <w:t xml:space="preserve">ڪجھ ماڻھن جا چڱا ڪم سڀني تي ظاھر ٿيندا آھن، جڏھن تہ ٻيا پڌرا نہ آھن.</w:t>
      </w:r>
    </w:p>
    <w:p w14:paraId="0BF57AB0" w14:textId="77777777" w:rsidR="000F7377" w:rsidRDefault="000F7377"/>
    <w:p w14:paraId="63706569" w14:textId="77777777" w:rsidR="000F7377" w:rsidRDefault="000F7377">
      <w:r xmlns:w="http://schemas.openxmlformats.org/wordprocessingml/2006/main">
        <w:t xml:space="preserve">1. سٺي سامريٽن: ٻين کي خدا جي محبت ڪيئن ڏيکاري</w:t>
      </w:r>
    </w:p>
    <w:p w14:paraId="69EF652D" w14:textId="77777777" w:rsidR="000F7377" w:rsidRDefault="000F7377"/>
    <w:p w14:paraId="20096F1A" w14:textId="77777777" w:rsidR="000F7377" w:rsidRDefault="000F7377">
      <w:r xmlns:w="http://schemas.openxmlformats.org/wordprocessingml/2006/main">
        <w:t xml:space="preserve">2. چڱن ڪمن جي اھميت: اھڙي زندگي گذارڻ جيڪا خدا جي واکاڻ ڪري</w:t>
      </w:r>
    </w:p>
    <w:p w14:paraId="24F806AC" w14:textId="77777777" w:rsidR="000F7377" w:rsidRDefault="000F7377"/>
    <w:p w14:paraId="5A24C03C" w14:textId="77777777" w:rsidR="000F7377" w:rsidRDefault="000F7377">
      <w:r xmlns:w="http://schemas.openxmlformats.org/wordprocessingml/2006/main">
        <w:t xml:space="preserve">گلتين 6:9-10 جيڪي ايمان جي گھرن مان آھن.</w:t>
      </w:r>
    </w:p>
    <w:p w14:paraId="4EEFB023" w14:textId="77777777" w:rsidR="000F7377" w:rsidRDefault="000F7377"/>
    <w:p w14:paraId="5C450F99" w14:textId="77777777" w:rsidR="000F7377" w:rsidRDefault="000F7377">
      <w:r xmlns:w="http://schemas.openxmlformats.org/wordprocessingml/2006/main">
        <w:t xml:space="preserve">2. متي 5:16 - "توهان جي روشني ماڻهن جي اڳيان چمڪي، ته اهي توهان جا چڱا ڪم ڏسي، ۽ توهان جي پيء جي واکاڻ ڪن، جيڪو آسمان ۾ آهي."</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تيمٿيس 6، پھرين خط جو ڇھون ۽ آخري باب آھي جيڪو پولس رسول پاران پنھنجي نوجوان پروٽوڪ، تيمٿيس ڏانھن لکيو ويو آھي. هن باب ۾، پولس مختلف عنوانن کي خطاب ڪري ٿو جن ۾ غلط استاد، قناعت، ۽ ديوتا جي تعاقب شامل آهن.</w:t>
      </w:r>
    </w:p>
    <w:p w14:paraId="50D7BE12" w14:textId="77777777" w:rsidR="000F7377" w:rsidRDefault="000F7377"/>
    <w:p w14:paraId="7FA3888F" w14:textId="77777777" w:rsidR="000F7377" w:rsidRDefault="000F7377">
      <w:r xmlns:w="http://schemas.openxmlformats.org/wordprocessingml/2006/main">
        <w:t xml:space="preserve">1st پيراگراف: پولس غلط استادن جي خلاف ڊيڄاري ٿو ۽ مادي فائدي جي خواهش (1 تيمٿيس 6: 1-10). هو غلامن کي هدايت ڪري ٿو ته هو پنهنجن مالڪن جي عزت ڪن، خاص طور تي جيڪي ايمان وارا آهن. هو هر ڪنهن جي خلاف خبردار ڪري ٿو جيڪو هڪ مختلف نظريي کي سيکاري يا تڪرار کي وڌايو جيڪو حسد، تڪرار، ۽ بڇڙا شڪ پيدا ڪري ٿو. پولس زور ڏئي ٿو ته قناعت سان گڏ ديوتا وڏو فائدو آهي ۽ هر قسم جي برائي جي جڙ وانگر پئسي جي محبت جي خلاف ڊيڄاري ٿو. هن تيمٿيس کي زور ڏنو ته انهن آزمائشن کان ڀڄڻ ۽ صداقت، دينداري، ايمان، محبت، برداشت ۽ نرمي جي پيروي ڪرڻ.</w:t>
      </w:r>
    </w:p>
    <w:p w14:paraId="3FBAD5DA" w14:textId="77777777" w:rsidR="000F7377" w:rsidRDefault="000F7377"/>
    <w:p w14:paraId="7DAAE86E" w14:textId="77777777" w:rsidR="000F7377" w:rsidRDefault="000F7377">
      <w:r xmlns:w="http://schemas.openxmlformats.org/wordprocessingml/2006/main">
        <w:t xml:space="preserve">2nd پيراگراف: پولس تيمٿيس کي ايمان جي سٺي جنگ وڙهڻ لاء چارج ڪري ٿو (1 تيمٿيس 6: 11-16). هن کي لالچ کان پاسو ڪندي صداقت جي پيروي ڪرڻ جي حوصلا افزائي ڪري ٿو. پولس کيس ياد ڏياري ٿو ته سندس اعتراف ڪيترن ئي شاهدن جي سامهون جڏهن هن پنهنجي وزارت جي چارج حاصل ڪئي. هو خدا جي حڪمراني تي زور ڏئي ٿو ۽ هن کي غير فاني ۽ ناقابل رسائي روشني ۾ رهڻ جي طور تي بيان ڪري ٿو. پولس تيمٿيس کي زور ڏئي ٿو ته مسيح جي ظاهر ٿيڻ تائين خدا جي حڪمن کي بغير داغ يا ملامت جي برقرار رکون.</w:t>
      </w:r>
    </w:p>
    <w:p w14:paraId="20A3B4CE" w14:textId="77777777" w:rsidR="000F7377" w:rsidRDefault="000F7377"/>
    <w:p w14:paraId="435C0B97" w14:textId="77777777" w:rsidR="000F7377" w:rsidRDefault="000F7377">
      <w:r xmlns:w="http://schemas.openxmlformats.org/wordprocessingml/2006/main">
        <w:t xml:space="preserve">3rd پيراگراف: باب مالدار مومنن جي هدايتن سان ختم ٿئي ٿو (1 تيمٿيس 6: 17-21). پولس انھن کي نصيحت ڪري ٿو جيڪي ھن موجوده دور ۾ امير آھن وڏائي نه ڪن يا پنھنجي اميد کي غير يقيني دولت ۾ رکون پر خدا ۾ جيڪو اسان جي لطف اندوزي لاءِ سڀ ڪجھ مهيا ڪري ٿو. انهن کي حوصلا افزائي ڪئي وڃي ٿي ته اهي پنهنجي مال سان سٺا ڪم ڪن ۽ حصيداري ۾ سخي هجن. آخرڪار، پولس تيمٿيس کي چارج ڏئي ٿو ته هو ان جي حفاظت ڪري جيڪو هن کي سونپيو ويو آهي، جڏهن ته غير جانبدار بڪ ۽ تضاد کان بچڻ کان بچڻ جو غلط علم سڏيو ويندو آهي.</w:t>
      </w:r>
    </w:p>
    <w:p w14:paraId="3D358802" w14:textId="77777777" w:rsidR="000F7377" w:rsidRDefault="000F7377"/>
    <w:p w14:paraId="49AF7AA2" w14:textId="77777777" w:rsidR="000F7377" w:rsidRDefault="000F7377">
      <w:r xmlns:w="http://schemas.openxmlformats.org/wordprocessingml/2006/main">
        <w:t xml:space="preserve">تت ۾،</w:t>
      </w:r>
    </w:p>
    <w:p w14:paraId="6C0084BF" w14:textId="77777777" w:rsidR="000F7377" w:rsidRDefault="000F7377">
      <w:r xmlns:w="http://schemas.openxmlformats.org/wordprocessingml/2006/main">
        <w:t xml:space="preserve">باب ڇهين جو 1 تيمٿيس عنوانن تي مشتمل آهي جهڙوڪ ڪوڙا استاد، قناعت بمقابله لالچ،</w:t>
      </w:r>
    </w:p>
    <w:p w14:paraId="6AF182CE" w14:textId="77777777" w:rsidR="000F7377" w:rsidRDefault="000F7377">
      <w:r xmlns:w="http://schemas.openxmlformats.org/wordprocessingml/2006/main">
        <w:t xml:space="preserve">۽ مالدار مومنن لاءِ هدايتون.</w:t>
      </w:r>
    </w:p>
    <w:p w14:paraId="4E33F692" w14:textId="77777777" w:rsidR="000F7377" w:rsidRDefault="000F7377">
      <w:r xmlns:w="http://schemas.openxmlformats.org/wordprocessingml/2006/main">
        <w:t xml:space="preserve">پولس غلط تعليمات ۽ پئسي جي محبت جي خلاف ڊيڄاري ٿو، تيمٿيس تي زور ڀريو ته اطمينان سان ديوتا جي پيروي ڪرڻ.</w:t>
      </w:r>
    </w:p>
    <w:p w14:paraId="3A8721DF" w14:textId="77777777" w:rsidR="000F7377" w:rsidRDefault="000F7377"/>
    <w:p w14:paraId="6D2B31E3" w14:textId="77777777" w:rsidR="000F7377" w:rsidRDefault="000F7377">
      <w:r xmlns:w="http://schemas.openxmlformats.org/wordprocessingml/2006/main">
        <w:t xml:space="preserve">هن تيمٿيس کي ايمان جي سٺي جنگ وڙهڻ، خدا جي حڪمراني ۽ </w:t>
      </w:r>
      <w:r xmlns:w="http://schemas.openxmlformats.org/wordprocessingml/2006/main">
        <w:lastRenderedPageBreak xmlns:w="http://schemas.openxmlformats.org/wordprocessingml/2006/main"/>
      </w:r>
      <w:r xmlns:w="http://schemas.openxmlformats.org/wordprocessingml/2006/main">
        <w:t xml:space="preserve">سندس حڪمن کي برقرار رکڻ جي اهميت تي زور ڏئي ٿو.</w:t>
      </w:r>
    </w:p>
    <w:p w14:paraId="2D25D56A" w14:textId="77777777" w:rsidR="000F7377" w:rsidRDefault="000F7377"/>
    <w:p w14:paraId="1F791867" w14:textId="77777777" w:rsidR="000F7377" w:rsidRDefault="000F7377">
      <w:r xmlns:w="http://schemas.openxmlformats.org/wordprocessingml/2006/main">
        <w:t xml:space="preserve">باب مالدار مومنن لاءِ هدايتن سان ختم ٿئي ٿو سخاوت ۽ دولت ۾ سندن اميد رکڻ کان پاسو ڪرڻ. پولس تيمٿيس کي حوصلا افزائي ڪري ٿو جيڪو هن کي سونپيو ويو آهي ان جي حفاظت ڪرڻ لاءِ جڏهن خالي ڳالهين کان پاسو ڪيو وڃي. هي باب ان وقت ۾ موجود غلط تعليمات جي تناظر ۾ ديوتا، سڪون ۽ دولت جي ذميوار سنڀاليندڙ جي تعاقب تي زور ڏئي ٿو.</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تيمٿيس 6:1-19 SCLNT - جيترا نوڪر جھڙيءَ ھيٺان آھن، سي پنھنجن مالڪن کي پوري عزت جي لائق سمجھن، انھيءَ لاءِ تہ خدا جي نالي ۽ سندس تعليم جي ڪفر نہ ٿئي.</w:t>
      </w:r>
    </w:p>
    <w:p w14:paraId="072C8D02" w14:textId="77777777" w:rsidR="000F7377" w:rsidRDefault="000F7377"/>
    <w:p w14:paraId="532A3C93" w14:textId="77777777" w:rsidR="000F7377" w:rsidRDefault="000F7377">
      <w:r xmlns:w="http://schemas.openxmlformats.org/wordprocessingml/2006/main">
        <w:t xml:space="preserve">پولس نوڪرن کي هدايت ڪري ٿو ته هو پنهنجن مالڪن جي عزت ڪن ته جيئن خدا جي نالي ۽ تعليمات کي جلال آڻين.</w:t>
      </w:r>
    </w:p>
    <w:p w14:paraId="1662ABBF" w14:textId="77777777" w:rsidR="000F7377" w:rsidRDefault="000F7377"/>
    <w:p w14:paraId="626377C8" w14:textId="77777777" w:rsidR="000F7377" w:rsidRDefault="000F7377">
      <w:r xmlns:w="http://schemas.openxmlformats.org/wordprocessingml/2006/main">
        <w:t xml:space="preserve">1. عزت جي اهميت: 1 تيمٿيس 6:1 جو مطالعو</w:t>
      </w:r>
    </w:p>
    <w:p w14:paraId="1CF712BE" w14:textId="77777777" w:rsidR="000F7377" w:rsidRDefault="000F7377"/>
    <w:p w14:paraId="4D96C9C1" w14:textId="77777777" w:rsidR="000F7377" w:rsidRDefault="000F7377">
      <w:r xmlns:w="http://schemas.openxmlformats.org/wordprocessingml/2006/main">
        <w:t xml:space="preserve">2. عزت سان خدمت ڪرڻ: توهان جي روزاني زندگي ۾ خدا جي تسبيح ڪيئن ڪجي</w:t>
      </w:r>
    </w:p>
    <w:p w14:paraId="2CC6DCF0" w14:textId="77777777" w:rsidR="000F7377" w:rsidRDefault="000F7377"/>
    <w:p w14:paraId="6416A546" w14:textId="77777777" w:rsidR="000F7377" w:rsidRDefault="000F7377">
      <w:r xmlns:w="http://schemas.openxmlformats.org/wordprocessingml/2006/main">
        <w:t xml:space="preserve">ڪلسين 3:22-24 تون ان تي پوري دل سان ڪم ڪر، جيئن خداوند جي لاءِ ڪم ڪري رهيو آهين، انسانن جي مالڪن لاءِ نه، 24 ڇاڪاڻ ته توهان کي خبر آهي ته توهان کي انعام طور رب کان وراثت ملندي، اهو خداوند مسيح آهي جنهن جي توهان خدمت ڪري رهيا آهيو.</w:t>
      </w:r>
    </w:p>
    <w:p w14:paraId="53CF5036" w14:textId="77777777" w:rsidR="000F7377" w:rsidRDefault="000F7377"/>
    <w:p w14:paraId="53450307" w14:textId="77777777" w:rsidR="000F7377" w:rsidRDefault="000F7377">
      <w:r xmlns:w="http://schemas.openxmlformats.org/wordprocessingml/2006/main">
        <w:t xml:space="preserve">اِفسين 6:5-7 SCLNT - ”غلامو، پنھنجن زميني مالڪن جي عزت ۽ خوف ۽ دل جي سچائيءَ سان فرمانبرداري ڪريو، جھڙيءَ طرح اوھين مسيح جي فرمانبرداري ڪندا. پر مسيح جي غلامن وانگر، دل سان خدا جي مرضي پوري ڪريو.</w:t>
      </w:r>
    </w:p>
    <w:p w14:paraId="19921476" w14:textId="77777777" w:rsidR="000F7377" w:rsidRDefault="000F7377"/>
    <w:p w14:paraId="1427C272" w14:textId="77777777" w:rsidR="000F7377" w:rsidRDefault="000F7377">
      <w:r xmlns:w="http://schemas.openxmlformats.org/wordprocessingml/2006/main">
        <w:t xml:space="preserve">تيمٿيس 6:2 ۽ جن وٽ ايمان وارا مالڪ آھن، سي انھن کي حقير نہ سمجھن، ڇالاءِ⁠جو اھي </w:t>
      </w:r>
      <w:r xmlns:w="http://schemas.openxmlformats.org/wordprocessingml/2006/main">
        <w:lastRenderedPageBreak xmlns:w="http://schemas.openxmlformats.org/wordprocessingml/2006/main"/>
      </w:r>
      <w:r xmlns:w="http://schemas.openxmlformats.org/wordprocessingml/2006/main">
        <w:t xml:space="preserve">ڀائر آھن. پر انھن جي خدمت ڪريو، ڇاڪاڻ⁠تہ اھي وفادار ۽ پيارا آھن، فائدي ۾ حصو وٺندا آھن. اهي شيون سيکاري ۽ نصيحت ڪن ٿيون.</w:t>
      </w:r>
    </w:p>
    <w:p w14:paraId="545B3F24" w14:textId="77777777" w:rsidR="000F7377" w:rsidRDefault="000F7377"/>
    <w:p w14:paraId="4B923CF7" w14:textId="77777777" w:rsidR="000F7377" w:rsidRDefault="000F7377">
      <w:r xmlns:w="http://schemas.openxmlformats.org/wordprocessingml/2006/main">
        <w:t xml:space="preserve">ايمان وارن کي پنهنجي مالڪن کي حقير نه سمجهڻ گهرجي، پر انهن جي وفاداري سان خدمت ڪرڻ گهرجي، ڇاڪاڻ ته اهي وفادار ۽ محبوب آهن، فائدي ۾ حصو وٺندڙ.</w:t>
      </w:r>
    </w:p>
    <w:p w14:paraId="4439B75B" w14:textId="77777777" w:rsidR="000F7377" w:rsidRDefault="000F7377"/>
    <w:p w14:paraId="753BFFE9" w14:textId="77777777" w:rsidR="000F7377" w:rsidRDefault="000F7377">
      <w:r xmlns:w="http://schemas.openxmlformats.org/wordprocessingml/2006/main">
        <w:t xml:space="preserve">1. ايمانداري ۽ پيار سان اسان جي مالڪن جي خدمت ڪرڻ</w:t>
      </w:r>
    </w:p>
    <w:p w14:paraId="19D59664" w14:textId="77777777" w:rsidR="000F7377" w:rsidRDefault="000F7377"/>
    <w:p w14:paraId="31F740D6" w14:textId="77777777" w:rsidR="000F7377" w:rsidRDefault="000F7377">
      <w:r xmlns:w="http://schemas.openxmlformats.org/wordprocessingml/2006/main">
        <w:t xml:space="preserve">2. اسان جي آقا جي وفاداريءَ سان خدمت ڪرڻ جا فائدا</w:t>
      </w:r>
    </w:p>
    <w:p w14:paraId="757F28A8" w14:textId="77777777" w:rsidR="000F7377" w:rsidRDefault="000F7377"/>
    <w:p w14:paraId="2A47A9D9" w14:textId="77777777" w:rsidR="000F7377" w:rsidRDefault="000F7377">
      <w:r xmlns:w="http://schemas.openxmlformats.org/wordprocessingml/2006/main">
        <w:t xml:space="preserve">ڪلسين 3:22-25 خداوند، ۽ ماڻھن کي نه؛ ڄاڻو ته توھان کي وراثت جو اجر ملندو: ڇالاءِ⁠جو اوھين خداوند مسيح جي عبادت ڪريو ٿا، پر جيڪو غلط ڪم ڪندو تنھن کي اھو ملندو جيڪو ھن ڪيو آھي. ماڻهو."</w:t>
      </w:r>
    </w:p>
    <w:p w14:paraId="1A4BA434" w14:textId="77777777" w:rsidR="000F7377" w:rsidRDefault="000F7377"/>
    <w:p w14:paraId="62E72579" w14:textId="77777777" w:rsidR="000F7377" w:rsidRDefault="000F7377">
      <w:r xmlns:w="http://schemas.openxmlformats.org/wordprocessingml/2006/main">
        <w:t xml:space="preserve">اِفسين 6:5-8 SCLNT - ”نوڪرو، انھن جا فرمانبردار ٿيو، جيڪي جسماني لحاظ کان اوھان جا مالڪ آھن، خوف ۽ ڏڪڻي سان، پنھنجي دل جي اڪيلائيءَ سان، جيئن مسيح جو، نہ اکين جي خدمت سان، ماڻھن کي خوش ڪرڻ وارن وانگر، پر انھن جي فرمانبرداري ڪريو. مسيح جا ٻانهن، دل سان خدا جي مرضيءَ تي عمل ڪريو؛ نيڪ نيتيءَ سان خدمت ڪريو، جيئن خداوند جي، ۽ انسانن جي نه: اهو ڄاڻڻ ته جيڪو به سٺو ڪم ڪندو، سو ئي کيس خداوند وٽان ملندو، چاهي هو ڪنهن به صورت ۾ هجي. بانڊ يا آزاد."</w:t>
      </w:r>
    </w:p>
    <w:p w14:paraId="589570D7" w14:textId="77777777" w:rsidR="000F7377" w:rsidRDefault="000F7377"/>
    <w:p w14:paraId="7816D8CB" w14:textId="77777777" w:rsidR="000F7377" w:rsidRDefault="000F7377">
      <w:r xmlns:w="http://schemas.openxmlformats.org/wordprocessingml/2006/main">
        <w:t xml:space="preserve">تيمٿيس 6:3-12 SCLNT - جيڪڏھن ڪو ماڻھو ٻي ڳالھہ سيکاري ٿو ۽ سٺين ڳالھين، يعني اسان جي خداوند عيسيٰ مسيح جي لفظن ۽ دينداريءَ جي عقيدي کي قبول نہ ٿو ڪري.</w:t>
      </w:r>
    </w:p>
    <w:p w14:paraId="1F87EB25" w14:textId="77777777" w:rsidR="000F7377" w:rsidRDefault="000F7377"/>
    <w:p w14:paraId="3C54A69C" w14:textId="77777777" w:rsidR="000F7377" w:rsidRDefault="000F7377">
      <w:r xmlns:w="http://schemas.openxmlformats.org/wordprocessingml/2006/main">
        <w:t xml:space="preserve">هي اقتباس اهو آهي ته جيڪڏهن ڪو ماڻهو يسوع مسيح جي لفظن ۽ خدائي نظريي جي خلاف ڪجهه سيکاريندو، ته اهو صحتمند نه آهي.</w:t>
      </w:r>
    </w:p>
    <w:p w14:paraId="1688830B" w14:textId="77777777" w:rsidR="000F7377" w:rsidRDefault="000F7377"/>
    <w:p w14:paraId="0E1804B5" w14:textId="77777777" w:rsidR="000F7377" w:rsidRDefault="000F7377">
      <w:r xmlns:w="http://schemas.openxmlformats.org/wordprocessingml/2006/main">
        <w:t xml:space="preserve">1. ”خدا جي تعليم: نيڪي جي زندگي جو بنياد“</w:t>
      </w:r>
    </w:p>
    <w:p w14:paraId="4A7940B6" w14:textId="77777777" w:rsidR="000F7377" w:rsidRDefault="000F7377"/>
    <w:p w14:paraId="28B45F5C" w14:textId="77777777" w:rsidR="000F7377" w:rsidRDefault="000F7377">
      <w:r xmlns:w="http://schemas.openxmlformats.org/wordprocessingml/2006/main">
        <w:t xml:space="preserve">2. ”عيسيٰ جا لفظ: پاڪائيءَ جو رستو“</w:t>
      </w:r>
    </w:p>
    <w:p w14:paraId="2ABB0CB6" w14:textId="77777777" w:rsidR="000F7377" w:rsidRDefault="000F7377"/>
    <w:p w14:paraId="64E3761C" w14:textId="77777777" w:rsidR="000F7377" w:rsidRDefault="000F7377">
      <w:r xmlns:w="http://schemas.openxmlformats.org/wordprocessingml/2006/main">
        <w:t xml:space="preserve">1. متي 7:24-27 SCLNT - تنھنڪري جيڪو بہ منھنجي اھي ڳالھيون ٻڌي انھن تي عمل ڪندو، تنھن کي آءٌ انھيءَ عقلمند ماڻھوءَ سان تشبيھ ڏيندس، جنھن پنھنجو گھر پٿر تي ٺاھيو.</w:t>
      </w:r>
    </w:p>
    <w:p w14:paraId="053701C4" w14:textId="77777777" w:rsidR="000F7377" w:rsidRDefault="000F7377"/>
    <w:p w14:paraId="2A4B7DC4" w14:textId="77777777" w:rsidR="000F7377" w:rsidRDefault="000F7377">
      <w:r xmlns:w="http://schemas.openxmlformats.org/wordprocessingml/2006/main">
        <w:t xml:space="preserve">2. امثال 2: 1-8 - "منھنجا پٽ، جيڪڏھن تون منھنجي ڳالھين کي قبول ڪندين ۽ منھنجا حڪم توکان لڪائيندين؛ انھيءَ لاءِ ته تون پنھنجي ڪنن کي ڏاھپ ڏانھن ڇڪي، ۽ پنھنجي دل کي سمجھڻ تي لاڳو ڪر.</w:t>
      </w:r>
    </w:p>
    <w:p w14:paraId="2D249F92" w14:textId="77777777" w:rsidR="000F7377" w:rsidRDefault="000F7377"/>
    <w:p w14:paraId="710A75EF" w14:textId="77777777" w:rsidR="000F7377" w:rsidRDefault="000F7377">
      <w:r xmlns:w="http://schemas.openxmlformats.org/wordprocessingml/2006/main">
        <w:t xml:space="preserve">تيمٿيس 6:4 SCLNT - ھو مغرور آھي، جنھن کي ڪابہ خبر نہ آھي، بلڪ سوالن ۽ لفظن جي جھيڙيءَ ۾ گھٻرائجي ٿو، جن مان حسد، جھيڙو، جھيڙو، بڇڙا گمان پيدا ٿين ٿا.</w:t>
      </w:r>
    </w:p>
    <w:p w14:paraId="395B401F" w14:textId="77777777" w:rsidR="000F7377" w:rsidRDefault="000F7377"/>
    <w:p w14:paraId="7CB7A71F" w14:textId="77777777" w:rsidR="000F7377" w:rsidRDefault="000F7377">
      <w:r xmlns:w="http://schemas.openxmlformats.org/wordprocessingml/2006/main">
        <w:t xml:space="preserve">ھڪڙو ماڻھو مغرور ۽ جاھل آھي، ۽ اھي بحث مباحثن ۾ مشغول آھن جيڪي حسد، جھيڙو، ۽ بدڪاري وارا لفظ آھن.</w:t>
      </w:r>
    </w:p>
    <w:p w14:paraId="2C934381" w14:textId="77777777" w:rsidR="000F7377" w:rsidRDefault="000F7377"/>
    <w:p w14:paraId="28916D6D" w14:textId="77777777" w:rsidR="000F7377" w:rsidRDefault="000F7377">
      <w:r xmlns:w="http://schemas.openxmlformats.org/wordprocessingml/2006/main">
        <w:t xml:space="preserve">1. غرور تباهي طرف وٺي وڃي ٿو - امثال 16:18</w:t>
      </w:r>
    </w:p>
    <w:p w14:paraId="6E1FC5F6" w14:textId="77777777" w:rsidR="000F7377" w:rsidRDefault="000F7377"/>
    <w:p w14:paraId="53FA66A0" w14:textId="77777777" w:rsidR="000F7377" w:rsidRDefault="000F7377">
      <w:r xmlns:w="http://schemas.openxmlformats.org/wordprocessingml/2006/main">
        <w:t xml:space="preserve">2. تڪرار جو خطرو - امثال 17:14</w:t>
      </w:r>
    </w:p>
    <w:p w14:paraId="483FF67F" w14:textId="77777777" w:rsidR="000F7377" w:rsidRDefault="000F7377"/>
    <w:p w14:paraId="58E02EF7" w14:textId="77777777" w:rsidR="000F7377" w:rsidRDefault="000F7377">
      <w:r xmlns:w="http://schemas.openxmlformats.org/wordprocessingml/2006/main">
        <w:t xml:space="preserve">1. جيمس 3:16 - ڇاڪاڻ ته جتي حسد ۽ تڪرار آهي، اتي مونجهارو ۽ هر بڇڙو ڪم آهي.</w:t>
      </w:r>
    </w:p>
    <w:p w14:paraId="2B76A8DA" w14:textId="77777777" w:rsidR="000F7377" w:rsidRDefault="000F7377"/>
    <w:p w14:paraId="023874FD" w14:textId="77777777" w:rsidR="000F7377" w:rsidRDefault="000F7377">
      <w:r xmlns:w="http://schemas.openxmlformats.org/wordprocessingml/2006/main">
        <w:t xml:space="preserve">2. امثال 26:17 - جيڪو لنگھي ٿو، ۽ جھڳڙي ۾ مداخلت ڪري ٿو، جنھن سان سندس واسطو نه آھي، اھو ائين آھي جيڪو ڪتي جي ڪنن وانگر آھي.</w:t>
      </w:r>
    </w:p>
    <w:p w14:paraId="4AECAD74" w14:textId="77777777" w:rsidR="000F7377" w:rsidRDefault="000F7377"/>
    <w:p w14:paraId="74C72709" w14:textId="77777777" w:rsidR="000F7377" w:rsidRDefault="000F7377">
      <w:r xmlns:w="http://schemas.openxmlformats.org/wordprocessingml/2006/main">
        <w:t xml:space="preserve">1 تيمٿيس 6:5 بگڙيل ذهنن وارا ۽ سچائيءَ کان بيزار ماڻھن جا تڪراري تڪرار، سمجھو ته انھيءَ فائدي کي دينداريءَ جو نالو آھي: اھڙيءَ طرح پاڻ کان پاسو ڪر.</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تيمٿيس کي هدايت ڪري ٿو ته انهن کان بچڻ لاء جيڪي دعوي ڪن ٿا ته مادي دولت حاصل ڪرڻ ديوتا جو هڪ روپ آهي.</w:t>
      </w:r>
    </w:p>
    <w:p w14:paraId="0EA3F98C" w14:textId="77777777" w:rsidR="000F7377" w:rsidRDefault="000F7377"/>
    <w:p w14:paraId="43A92E93" w14:textId="77777777" w:rsidR="000F7377" w:rsidRDefault="000F7377">
      <w:r xmlns:w="http://schemas.openxmlformats.org/wordprocessingml/2006/main">
        <w:t xml:space="preserve">1. "خدائي ۽ حاصلات: سچو رستو ڇا آهي؟"</w:t>
      </w:r>
    </w:p>
    <w:p w14:paraId="4C6C9884" w14:textId="77777777" w:rsidR="000F7377" w:rsidRDefault="000F7377"/>
    <w:p w14:paraId="7D23D4FE" w14:textId="77777777" w:rsidR="000F7377" w:rsidRDefault="000F7377">
      <w:r xmlns:w="http://schemas.openxmlformats.org/wordprocessingml/2006/main">
        <w:t xml:space="preserve">2. ”بدعنواني ذهنن ۽ غلط تعليمات جو خطرو“</w:t>
      </w:r>
    </w:p>
    <w:p w14:paraId="62AF1AB1" w14:textId="77777777" w:rsidR="000F7377" w:rsidRDefault="000F7377"/>
    <w:p w14:paraId="729FF368" w14:textId="77777777" w:rsidR="000F7377" w:rsidRDefault="000F7377">
      <w:r xmlns:w="http://schemas.openxmlformats.org/wordprocessingml/2006/main">
        <w:t xml:space="preserve">1. متي 6:24 - "ڪوبه ماڻھو ٻن مالڪن جي خدمت نٿو ڪري سگھي، ڇاڪاڻ⁠تہ اھو ھڪڙو نفرت ڪندو ۽ ٻئي سان پيار ڪندو، يا اھو ھڪڙو وفادار ۽ ٻئي کي نفرت ڪندو، توھان خدا ۽ مال جي خدمت نٿا ڪري سگھو."</w:t>
      </w:r>
    </w:p>
    <w:p w14:paraId="7D49C753" w14:textId="77777777" w:rsidR="000F7377" w:rsidRDefault="000F7377"/>
    <w:p w14:paraId="1270C6BF" w14:textId="77777777" w:rsidR="000F7377" w:rsidRDefault="000F7377">
      <w:r xmlns:w="http://schemas.openxmlformats.org/wordprocessingml/2006/main">
        <w:t xml:space="preserve">مرقس 10:23-25 SCLNT - عيسيٰ چوڌاري نھاري پنھنجن شاگردن کي چيو تہ ”جن وٽ دولت آھي تن جو خدا جي بادشاھت ۾ داخل ٿيڻ ڪيڏو نہ مشڪل آھي. ۽ شاگرد سندس لفظن تي حيران ٿي ويا. پر عيسيٰ انھن کي وري چيو تہ ”ٻارن، خدا جي بادشاھت ۾ داخل ٿيڻ ڪيترو مشڪل آھي، اُٺ جو سئيءَ جي ناڪي مان لنگھڻ ان کان وڌيڪ سولو آھي جو ڪنھن امير ماڻھوءَ جو خدا جي بادشاھت ۾ داخل ٿيڻ.</w:t>
      </w:r>
    </w:p>
    <w:p w14:paraId="0B855027" w14:textId="77777777" w:rsidR="000F7377" w:rsidRDefault="000F7377"/>
    <w:p w14:paraId="14609594" w14:textId="77777777" w:rsidR="000F7377" w:rsidRDefault="000F7377">
      <w:r xmlns:w="http://schemas.openxmlformats.org/wordprocessingml/2006/main">
        <w:t xml:space="preserve">1 تيمٿيس 6:6 پر دينداريءَ سان گڏ قناعت وڏو فائدو آھي.</w:t>
      </w:r>
    </w:p>
    <w:p w14:paraId="58570516" w14:textId="77777777" w:rsidR="000F7377" w:rsidRDefault="000F7377"/>
    <w:p w14:paraId="1D6B1149" w14:textId="77777777" w:rsidR="000F7377" w:rsidRDefault="000F7377">
      <w:r xmlns:w="http://schemas.openxmlformats.org/wordprocessingml/2006/main">
        <w:t xml:space="preserve">خدا تي ايمان رکڻ ۽ پنهنجي زندگيءَ ۾ راضي رهڻ هڪ وڏي نعمت آهي.</w:t>
      </w:r>
    </w:p>
    <w:p w14:paraId="2F82CD66" w14:textId="77777777" w:rsidR="000F7377" w:rsidRDefault="000F7377"/>
    <w:p w14:paraId="480E9E84" w14:textId="77777777" w:rsidR="000F7377" w:rsidRDefault="000F7377">
      <w:r xmlns:w="http://schemas.openxmlformats.org/wordprocessingml/2006/main">
        <w:t xml:space="preserve">1. قناعت جي نعمت</w:t>
      </w:r>
    </w:p>
    <w:p w14:paraId="73E40D56" w14:textId="77777777" w:rsidR="000F7377" w:rsidRDefault="000F7377"/>
    <w:p w14:paraId="0EE07EDA" w14:textId="77777777" w:rsidR="000F7377" w:rsidRDefault="000F7377">
      <w:r xmlns:w="http://schemas.openxmlformats.org/wordprocessingml/2006/main">
        <w:t xml:space="preserve">2. پرهيزگاريءَ جو ثواب حاصل ڪرڻ</w:t>
      </w:r>
    </w:p>
    <w:p w14:paraId="556F262B" w14:textId="77777777" w:rsidR="000F7377" w:rsidRDefault="000F7377"/>
    <w:p w14:paraId="24182992" w14:textId="77777777" w:rsidR="000F7377" w:rsidRDefault="000F7377">
      <w:r xmlns:w="http://schemas.openxmlformats.org/wordprocessingml/2006/main">
        <w:t xml:space="preserve">1. زبور 37: 3-4 - رب تي ڀروسو ڪريو ۽ چڱا ڪم ڪريو؛ زمين ۾ رهو ۽ محفوظ چراگاهن مان لطف اندوز ٿيو. پنهنجو پاڻ کي رب ۾ خوش ڪريو ۽ هو توهان کي توهان جي دل جون خواهشون ڏيندو.</w:t>
      </w:r>
    </w:p>
    <w:p w14:paraId="4DFF99BC" w14:textId="77777777" w:rsidR="000F7377" w:rsidRDefault="000F7377"/>
    <w:p w14:paraId="61B99703" w14:textId="77777777" w:rsidR="000F7377" w:rsidRDefault="000F7377">
      <w:r xmlns:w="http://schemas.openxmlformats.org/wordprocessingml/2006/main">
        <w:t xml:space="preserve">2. فلپين 4:11-13 - مون سکيو آھي ته راضي رھڻ ڪنھن بہ صورت ۾. مان ڄاڻان ٿو ته ضرورت ۾ ڇا آهي، ۽ مون کي خبر آهي ته اهو ڇا آهي ڪافي هجڻ. مون هر حال ۾ مطمئن رهڻ جو راز سکيو آهي، چاهي کاڌو کاڌو هجي يا بکايل هجي، چاهي ڪافي هجي يا محتاج هجي. مان </w:t>
      </w:r>
      <w:r xmlns:w="http://schemas.openxmlformats.org/wordprocessingml/2006/main">
        <w:lastRenderedPageBreak xmlns:w="http://schemas.openxmlformats.org/wordprocessingml/2006/main"/>
      </w:r>
      <w:r xmlns:w="http://schemas.openxmlformats.org/wordprocessingml/2006/main">
        <w:t xml:space="preserve">اهو سڀ ڪجهه هن جي ذريعي ڪري سگهان ٿو جيڪو مون کي طاقت ڏئي ٿو.</w:t>
      </w:r>
    </w:p>
    <w:p w14:paraId="27E34680" w14:textId="77777777" w:rsidR="000F7377" w:rsidRDefault="000F7377"/>
    <w:p w14:paraId="5514725E" w14:textId="77777777" w:rsidR="000F7377" w:rsidRDefault="000F7377">
      <w:r xmlns:w="http://schemas.openxmlformats.org/wordprocessingml/2006/main">
        <w:t xml:space="preserve">تيمٿيس 6:7 SCLNT - ڇالاءِ⁠جو اسان ھن دنيا ۾ ڪجھہ بہ نہ آندو آھي ۽ نڪي پڪ آھي تہ اسين ڪجھہ بہ کڻي سگھون ٿا.</w:t>
      </w:r>
    </w:p>
    <w:p w14:paraId="0C746023" w14:textId="77777777" w:rsidR="000F7377" w:rsidRDefault="000F7377"/>
    <w:p w14:paraId="6798C5FA" w14:textId="77777777" w:rsidR="000F7377" w:rsidRDefault="000F7377">
      <w:r xmlns:w="http://schemas.openxmlformats.org/wordprocessingml/2006/main">
        <w:t xml:space="preserve">اسان هن دنيا ۾ ڪنهن به شيءِ سان نه آيا آهيون ۽ ڪجهه به نه ڇڏينداسين.</w:t>
      </w:r>
    </w:p>
    <w:p w14:paraId="6AEFE88D" w14:textId="77777777" w:rsidR="000F7377" w:rsidRDefault="000F7377"/>
    <w:p w14:paraId="10B9562C" w14:textId="77777777" w:rsidR="000F7377" w:rsidRDefault="000F7377">
      <w:r xmlns:w="http://schemas.openxmlformats.org/wordprocessingml/2006/main">
        <w:t xml:space="preserve">1. زندگي ۽ مال جي وينٽي</w:t>
      </w:r>
    </w:p>
    <w:p w14:paraId="312B8DA8" w14:textId="77777777" w:rsidR="000F7377" w:rsidRDefault="000F7377"/>
    <w:p w14:paraId="6EE63E4B" w14:textId="77777777" w:rsidR="000F7377" w:rsidRDefault="000F7377">
      <w:r xmlns:w="http://schemas.openxmlformats.org/wordprocessingml/2006/main">
        <w:t xml:space="preserve">2. حياتيءَ جو عدم استحڪام</w:t>
      </w:r>
    </w:p>
    <w:p w14:paraId="11F0C267" w14:textId="77777777" w:rsidR="000F7377" w:rsidRDefault="000F7377"/>
    <w:p w14:paraId="5C5EA655" w14:textId="77777777" w:rsidR="000F7377" w:rsidRDefault="000F7377">
      <w:r xmlns:w="http://schemas.openxmlformats.org/wordprocessingml/2006/main">
        <w:t xml:space="preserve">1. واعظ 5:15 - جيئن ھو پنھنجي ماءُ جي پيٽ مان آيو آھي، ھو ننگا موٽندو، جيئن ھو آيو، تيئن ھلندو. ۽ هو پنهنجي محنت مان ڪجھ به نه کڻندو، جيڪو هو پنهنجي هٿ ۾ کڻندو.</w:t>
      </w:r>
    </w:p>
    <w:p w14:paraId="361FFE92" w14:textId="77777777" w:rsidR="000F7377" w:rsidRDefault="000F7377"/>
    <w:p w14:paraId="0475EBE7" w14:textId="77777777" w:rsidR="000F7377" w:rsidRDefault="000F7377">
      <w:r xmlns:w="http://schemas.openxmlformats.org/wordprocessingml/2006/main">
        <w:t xml:space="preserve">متي 6:19-21 SCLNT - پنھنجي لاءِ خزانا زمين تي گڏ نہ ڪريو، جتي ڪيڏا ۽ زنگ خراب ٿي وڃن ٿا ۽ جتي چور ڀڃي ۽ چوري ڪن ٿا، پر پنھنجي لاءِ خزانا آسمان ۾ گڏ ڪريو، جتي نہ ڪيڏا نہ زنگ خراب ڪن ٿا. ۽ جتي چور نه ڀڃندا آهن ۽ نه چوري ڪندا آهن: ڇو ته جتي توهان جو خزانو آهي، اتي توهان جي دل به هوندي.</w:t>
      </w:r>
    </w:p>
    <w:p w14:paraId="3AE7AD9F" w14:textId="77777777" w:rsidR="000F7377" w:rsidRDefault="000F7377"/>
    <w:p w14:paraId="64FC8925" w14:textId="77777777" w:rsidR="000F7377" w:rsidRDefault="000F7377">
      <w:r xmlns:w="http://schemas.openxmlformats.org/wordprocessingml/2006/main">
        <w:t xml:space="preserve">1 تيمٿيس 6:8 ۽ اسان کي کاڌو ۽ ڪپڙا حاصل ڪرڻ گھرجي، ان ۾ راضي رھون.</w:t>
      </w:r>
    </w:p>
    <w:p w14:paraId="47264F38" w14:textId="77777777" w:rsidR="000F7377" w:rsidRDefault="000F7377"/>
    <w:p w14:paraId="23B9FE13" w14:textId="77777777" w:rsidR="000F7377" w:rsidRDefault="000F7377">
      <w:r xmlns:w="http://schemas.openxmlformats.org/wordprocessingml/2006/main">
        <w:t xml:space="preserve">اسان کي ان تي راضي رهڻ گهرجي جيڪو اسان وٽ آهي، بشمول کاڌو ۽ ڪپڙا.</w:t>
      </w:r>
    </w:p>
    <w:p w14:paraId="3154D381" w14:textId="77777777" w:rsidR="000F7377" w:rsidRDefault="000F7377"/>
    <w:p w14:paraId="1E42C2F9" w14:textId="77777777" w:rsidR="000F7377" w:rsidRDefault="000F7377">
      <w:r xmlns:w="http://schemas.openxmlformats.org/wordprocessingml/2006/main">
        <w:t xml:space="preserve">1. قناعت: اسان جي زندگين لاءِ هڪ نعمت</w:t>
      </w:r>
    </w:p>
    <w:p w14:paraId="023E8C66" w14:textId="77777777" w:rsidR="000F7377" w:rsidRDefault="000F7377"/>
    <w:p w14:paraId="349CD28A" w14:textId="77777777" w:rsidR="000F7377" w:rsidRDefault="000F7377">
      <w:r xmlns:w="http://schemas.openxmlformats.org/wordprocessingml/2006/main">
        <w:t xml:space="preserve">2. قناعت: پريشاني ۽ پريشاني کان آزادي</w:t>
      </w:r>
    </w:p>
    <w:p w14:paraId="7F45B56C" w14:textId="77777777" w:rsidR="000F7377" w:rsidRDefault="000F7377"/>
    <w:p w14:paraId="304DF768" w14:textId="77777777" w:rsidR="000F7377" w:rsidRDefault="000F7377">
      <w:r xmlns:w="http://schemas.openxmlformats.org/wordprocessingml/2006/main">
        <w:t xml:space="preserve">1. امثال 19:23 - رب جو خوف زندگيءَ جو سبب بڻجي ٿو. پوءِ آرام سان آرام ٿئي ٿو، مصيبت کان اڻ ڇهيو.</w:t>
      </w:r>
    </w:p>
    <w:p w14:paraId="3A191E55" w14:textId="77777777" w:rsidR="000F7377" w:rsidRDefault="000F7377"/>
    <w:p w14:paraId="70AD7CA4" w14:textId="77777777" w:rsidR="000F7377" w:rsidRDefault="000F7377">
      <w:r xmlns:w="http://schemas.openxmlformats.org/wordprocessingml/2006/main">
        <w:t xml:space="preserve">فلپين 4:11-12 SCLNT - آءٌ اھو انھيءَ ڪري نہ ٿو چوان جو مون کي ضرورت آھي، ڇالاءِ⁠جو مون ڪنھن بہ حالت ۾ راضي رھڻ سکيو آھي. مان ڄاڻان ٿو ته ضرورت ۾ ڇا آهي، ۽ مون کي خبر آهي ته اهو ڇا آهي ڪافي هجڻ. مون هر حال ۾ مطمئن رهڻ جو راز سکيو آهي، چاهي کاڌو کاڌو هجي يا بکايل هجي، چاهي ڪافي هجي يا محتاج هجي.</w:t>
      </w:r>
    </w:p>
    <w:p w14:paraId="4A9390A5" w14:textId="77777777" w:rsidR="000F7377" w:rsidRDefault="000F7377"/>
    <w:p w14:paraId="1A20E788" w14:textId="77777777" w:rsidR="000F7377" w:rsidRDefault="000F7377">
      <w:r xmlns:w="http://schemas.openxmlformats.org/wordprocessingml/2006/main">
        <w:t xml:space="preserve">تيمٿيس 6:9 پر جيڪي دولتمند ٿيندا سي آزمائش ۽ ڦاسي ۾ ڦاسندا ۽ گھڻن بيوقوف ۽ نقصانڪار خواھشن ۾ ڦاٿل، جيڪي ماڻھن کي تباھي ۽ برباديءَ ۾ ٻوڙي ڇڏيندا آھن.</w:t>
      </w:r>
    </w:p>
    <w:p w14:paraId="7B5EFADC" w14:textId="77777777" w:rsidR="000F7377" w:rsidRDefault="000F7377"/>
    <w:p w14:paraId="05CABB71" w14:textId="77777777" w:rsidR="000F7377" w:rsidRDefault="000F7377">
      <w:r xmlns:w="http://schemas.openxmlformats.org/wordprocessingml/2006/main">
        <w:t xml:space="preserve">دولت جو تعاقب لالچ ۽ تباهي آڻي سگھي ٿو.</w:t>
      </w:r>
    </w:p>
    <w:p w14:paraId="4D8598B8" w14:textId="77777777" w:rsidR="000F7377" w:rsidRDefault="000F7377"/>
    <w:p w14:paraId="1940AD4D" w14:textId="77777777" w:rsidR="000F7377" w:rsidRDefault="000F7377">
      <w:r xmlns:w="http://schemas.openxmlformats.org/wordprocessingml/2006/main">
        <w:t xml:space="preserve">1: محتاط رهو ته دولت تي گهڻو ڌيان نه ڏيو، ڇو ته اهو تباهي جو سبب بڻجي سگهي ٿو.</w:t>
      </w:r>
    </w:p>
    <w:p w14:paraId="6145305F" w14:textId="77777777" w:rsidR="000F7377" w:rsidRDefault="000F7377"/>
    <w:p w14:paraId="365D9EB4" w14:textId="77777777" w:rsidR="000F7377" w:rsidRDefault="000F7377">
      <w:r xmlns:w="http://schemas.openxmlformats.org/wordprocessingml/2006/main">
        <w:t xml:space="preserve">2: دولت جي ڳولا ۾ ٺڳي نه ڪريو، ڇو ته اهو ڪيترن ئي ماڻهن جي تباهي جو سبب بڻجي سگهي ٿو.</w:t>
      </w:r>
    </w:p>
    <w:p w14:paraId="409E3256" w14:textId="77777777" w:rsidR="000F7377" w:rsidRDefault="000F7377"/>
    <w:p w14:paraId="0FFDEA02" w14:textId="77777777" w:rsidR="000F7377" w:rsidRDefault="000F7377">
      <w:r xmlns:w="http://schemas.openxmlformats.org/wordprocessingml/2006/main">
        <w:t xml:space="preserve">1: امثال 11:28 - جيڪو پنھنجي دولت تي ڀروسو ڪري ٿو سو زوال پذير ٿيندو، پر سچار شاخ وانگر وڌندا.</w:t>
      </w:r>
    </w:p>
    <w:p w14:paraId="1B06FD42" w14:textId="77777777" w:rsidR="000F7377" w:rsidRDefault="000F7377"/>
    <w:p w14:paraId="762E9F18" w14:textId="77777777" w:rsidR="000F7377" w:rsidRDefault="000F7377">
      <w:r xmlns:w="http://schemas.openxmlformats.org/wordprocessingml/2006/main">
        <w:t xml:space="preserve">2: واعظ 5:10 - جيڪو چانديء سان پيار ڪري ٿو سو چانديء سان راضي نه ٿيندو. ۽ نه ئي اھو جيڪو گھڻائي سان پيار ڪري ٿو: اھو پڻ باطل آھي.</w:t>
      </w:r>
    </w:p>
    <w:p w14:paraId="759A5EEA" w14:textId="77777777" w:rsidR="000F7377" w:rsidRDefault="000F7377"/>
    <w:p w14:paraId="3E38394F" w14:textId="77777777" w:rsidR="000F7377" w:rsidRDefault="000F7377">
      <w:r xmlns:w="http://schemas.openxmlformats.org/wordprocessingml/2006/main">
        <w:t xml:space="preserve">تيمٿيس 6:10 SCLNT - ڇالاءِ⁠جو پئسي جي محبت ئي سڀني بڇڙائيءَ جي پاڙ آھي، جنھن جي لالچ ۾ ڪي ماڻھو ايمان کان ڀلجي ويا ۽ پاڻ کي گھڻن ئي ڏکن ۾ ڦاسائي ويا.</w:t>
      </w:r>
    </w:p>
    <w:p w14:paraId="0DFB60BF" w14:textId="77777777" w:rsidR="000F7377" w:rsidRDefault="000F7377"/>
    <w:p w14:paraId="7FBB3914" w14:textId="77777777" w:rsidR="000F7377" w:rsidRDefault="000F7377">
      <w:r xmlns:w="http://schemas.openxmlformats.org/wordprocessingml/2006/main">
        <w:t xml:space="preserve">پئسي جي محبت ماڻهن کي پنهنجي ايمان کان پري ڪري سگهي ٿي ۽ ڏک آڻي سگهي ٿي.</w:t>
      </w:r>
    </w:p>
    <w:p w14:paraId="4C89AF39" w14:textId="77777777" w:rsidR="000F7377" w:rsidRDefault="000F7377"/>
    <w:p w14:paraId="5913FA64" w14:textId="77777777" w:rsidR="000F7377" w:rsidRDefault="000F7377">
      <w:r xmlns:w="http://schemas.openxmlformats.org/wordprocessingml/2006/main">
        <w:t xml:space="preserve">1. پئسا توهان کي ڪنٽرول ڪرڻ نه ڏيو</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لالچ جا خطرا</w:t>
      </w:r>
    </w:p>
    <w:p w14:paraId="42AE591D" w14:textId="77777777" w:rsidR="000F7377" w:rsidRDefault="000F7377"/>
    <w:p w14:paraId="359D93E3" w14:textId="77777777" w:rsidR="000F7377" w:rsidRDefault="000F7377">
      <w:r xmlns:w="http://schemas.openxmlformats.org/wordprocessingml/2006/main">
        <w:t xml:space="preserve">1. واعظ 5:10 ”جيڪو پئسي سان پيار ڪري ٿو سو پئسي سان راضي نه ٿيندو، ۽ نه ئي جيڪو پنهنجي آمدنيءَ سان گهڻو پيار ڪري ٿو“.</w:t>
      </w:r>
    </w:p>
    <w:p w14:paraId="793F49F2" w14:textId="77777777" w:rsidR="000F7377" w:rsidRDefault="000F7377"/>
    <w:p w14:paraId="0C04CAFE" w14:textId="77777777" w:rsidR="000F7377" w:rsidRDefault="000F7377">
      <w:r xmlns:w="http://schemas.openxmlformats.org/wordprocessingml/2006/main">
        <w:t xml:space="preserve">2. 1 يوحنا 2: 16 "جيڪو سڀ ڪجھ دنيا ۾ آھي، جسم جي خواھش ۽ اکين جي خواھش ۽ زندگي جو فخر، پيء جي طرفان نه آھي، پر دنيا جي طرفان آھي."</w:t>
      </w:r>
    </w:p>
    <w:p w14:paraId="2EEC3257" w14:textId="77777777" w:rsidR="000F7377" w:rsidRDefault="000F7377"/>
    <w:p w14:paraId="3653F2B2" w14:textId="77777777" w:rsidR="000F7377" w:rsidRDefault="000F7377">
      <w:r xmlns:w="http://schemas.openxmlformats.org/wordprocessingml/2006/main">
        <w:t xml:space="preserve">تيمٿيس 6:11 پر تون، اي خدا جا ماڻھو، انھن ڳالھين کان ڀڄ. ۽ نيڪيءَ، دينداريءَ، ايمان، محبت، صبر، عاجزي جي پيروي ڪريو.</w:t>
      </w:r>
    </w:p>
    <w:p w14:paraId="4D926E41" w14:textId="77777777" w:rsidR="000F7377" w:rsidRDefault="000F7377"/>
    <w:p w14:paraId="059C9A6B" w14:textId="77777777" w:rsidR="000F7377" w:rsidRDefault="000F7377">
      <w:r xmlns:w="http://schemas.openxmlformats.org/wordprocessingml/2006/main">
        <w:t xml:space="preserve">هي اقتباس اسان کي دنياوي خواهشن کان ڀڄڻ ۽ صداقت، دينداريءَ، ايمان، محبت، صبر ۽ نرميءَ جي پيروي ڪرڻ جي حوصلا افزائي ڪري ٿو.</w:t>
      </w:r>
    </w:p>
    <w:p w14:paraId="63DCB670" w14:textId="77777777" w:rsidR="000F7377" w:rsidRDefault="000F7377"/>
    <w:p w14:paraId="254FD00A" w14:textId="77777777" w:rsidR="000F7377" w:rsidRDefault="000F7377">
      <w:r xmlns:w="http://schemas.openxmlformats.org/wordprocessingml/2006/main">
        <w:t xml:space="preserve">1. ”گناه کان ڀڄڻ ۽ خدا جي خواهشن جي پيروي ڪرڻ“</w:t>
      </w:r>
    </w:p>
    <w:p w14:paraId="01ECD1F3" w14:textId="77777777" w:rsidR="000F7377" w:rsidRDefault="000F7377"/>
    <w:p w14:paraId="753F013C" w14:textId="77777777" w:rsidR="000F7377" w:rsidRDefault="000F7377">
      <w:r xmlns:w="http://schemas.openxmlformats.org/wordprocessingml/2006/main">
        <w:t xml:space="preserve">2. ”حق جي جستجو ۽ پاڪيزه زندگي“</w:t>
      </w:r>
    </w:p>
    <w:p w14:paraId="0D1F5037" w14:textId="77777777" w:rsidR="000F7377" w:rsidRDefault="000F7377"/>
    <w:p w14:paraId="05550A4D" w14:textId="77777777" w:rsidR="000F7377" w:rsidRDefault="000F7377">
      <w:r xmlns:w="http://schemas.openxmlformats.org/wordprocessingml/2006/main">
        <w:t xml:space="preserve">1. روميون 12: 9-13 - پيار مخلص هجڻ گهرجي. نفرت جيڪا برائي آهي؛ جيڪو سٺو آهي ان کي پڪڙيو. محبت ۾ هڪ ٻئي لاءِ وقف ٿي وڃو. هڪ ٻئي کي پنهنجي مٿان عزت ڏيو. جوش ۾ ڪڏهن به گهٽتائي نه ڪريو، پر پنهنجي روحاني جوش رکو، رب جي خدمت ڪريو. اميد ۾ خوش رهو، مصيبت ۾ صبر، دعا ۾ وفادار.</w:t>
      </w:r>
    </w:p>
    <w:p w14:paraId="2A78E7EB" w14:textId="77777777" w:rsidR="000F7377" w:rsidRDefault="000F7377"/>
    <w:p w14:paraId="7B65E1D5" w14:textId="77777777" w:rsidR="000F7377" w:rsidRDefault="000F7377">
      <w:r xmlns:w="http://schemas.openxmlformats.org/wordprocessingml/2006/main">
        <w:t xml:space="preserve">ڪلسين 3:12-15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14:paraId="0E95A2D1" w14:textId="77777777" w:rsidR="000F7377" w:rsidRDefault="000F7377"/>
    <w:p w14:paraId="1D93D7E9" w14:textId="77777777" w:rsidR="000F7377" w:rsidRDefault="000F7377">
      <w:r xmlns:w="http://schemas.openxmlformats.org/wordprocessingml/2006/main">
        <w:t xml:space="preserve">1 تيمٿيس 6:12 ايمان جي سٺي جنگ وڙھ، دائمي زندگي کي پڪڙي، جنھن لاء تون پڻ سڏيو وڃي ٿو، ۽ ڪيترن ئي شاھدن جي اڳيان ھڪڙو سٺو پيشو پيش ڪيو آھي.</w:t>
      </w:r>
    </w:p>
    <w:p w14:paraId="4BCED106" w14:textId="77777777" w:rsidR="000F7377" w:rsidRDefault="000F7377"/>
    <w:p w14:paraId="5835A2AD" w14:textId="77777777" w:rsidR="000F7377" w:rsidRDefault="000F7377">
      <w:r xmlns:w="http://schemas.openxmlformats.org/wordprocessingml/2006/main">
        <w:t xml:space="preserve">پولس تيمٿيس کي حوصلا افزائي ڪري ٿو ته ايمان جي زندگي گذارڻ ۽ دائمي زندگي کي مضبوط رکڻ لاء، جنهن کي هن ڪيترن ئي شاهدن جي سامهون عوامي طور تي پيش ڪيو آهي.</w:t>
      </w:r>
    </w:p>
    <w:p w14:paraId="1CAEBC56" w14:textId="77777777" w:rsidR="000F7377" w:rsidRDefault="000F7377"/>
    <w:p w14:paraId="767C01E3" w14:textId="77777777" w:rsidR="000F7377" w:rsidRDefault="000F7377">
      <w:r xmlns:w="http://schemas.openxmlformats.org/wordprocessingml/2006/main">
        <w:t xml:space="preserve">1. وفادار رهڻ جي طاقت: سٺي جنگ ڪيئن وڙهجي</w:t>
      </w:r>
    </w:p>
    <w:p w14:paraId="0E6148B8" w14:textId="77777777" w:rsidR="000F7377" w:rsidRDefault="000F7377"/>
    <w:p w14:paraId="452F7A02" w14:textId="77777777" w:rsidR="000F7377" w:rsidRDefault="000F7377">
      <w:r xmlns:w="http://schemas.openxmlformats.org/wordprocessingml/2006/main">
        <w:t xml:space="preserve">2. پنهنجي ايمان جي پيشي ۾ ثابت قدم</w:t>
      </w:r>
    </w:p>
    <w:p w14:paraId="49687D49" w14:textId="77777777" w:rsidR="000F7377" w:rsidRDefault="000F7377"/>
    <w:p w14:paraId="489B3C33" w14:textId="77777777" w:rsidR="000F7377" w:rsidRDefault="000F7377">
      <w:r xmlns:w="http://schemas.openxmlformats.org/wordprocessingml/2006/main">
        <w:t xml:space="preserve">1. عبرانيون 10:35-36 SCLNT - تنھنڪري پنھنجي ڀروسي کي نہ اڇلايو، جنھن جو وڏو اجر آھي. ڇالاءِ⁠جو توھان کي صبر جي ضرورت آھي، انھيءَ لاءِ تہ جڏھن توھان خدا جي مرضي پوري ڪئي آھي، تڏھن توھان حاصل ڪري سگھو ٿا جيڪو واعدو ڪيو ويو آھي.</w:t>
      </w:r>
    </w:p>
    <w:p w14:paraId="066152D6" w14:textId="77777777" w:rsidR="000F7377" w:rsidRDefault="000F7377"/>
    <w:p w14:paraId="5EB39B34" w14:textId="77777777" w:rsidR="000F7377" w:rsidRDefault="000F7377">
      <w:r xmlns:w="http://schemas.openxmlformats.org/wordprocessingml/2006/main">
        <w:t xml:space="preserve">2. 1 پطرس 5:8-9 ھوشيار رھو. محتاط رھڻ. توهان جو مخالف شيطان هڪ گرجندڙ شينهن وانگر چوڌاري گهمي ٿو، ڪنهن کي کائي وڃڻ جي ڳولا ۾. هن جي مزاحمت ڪريو، پنهنجي ايمان ۾ مضبوط، ڄاڻو ته ساڳئي قسم جي مصيبت سڄي دنيا ۾ توهان جي برادريء کي تجربو ڪيو پيو وڃي.</w:t>
      </w:r>
    </w:p>
    <w:p w14:paraId="2B561453" w14:textId="77777777" w:rsidR="000F7377" w:rsidRDefault="000F7377"/>
    <w:p w14:paraId="2056865A" w14:textId="77777777" w:rsidR="000F7377" w:rsidRDefault="000F7377">
      <w:r xmlns:w="http://schemas.openxmlformats.org/wordprocessingml/2006/main">
        <w:t xml:space="preserve">تيمٿيس 6:13-18 SCLNT - آءٌ تو کي خدا، جيڪو سڀني شين کي جياري ٿو، ۽ عيسيٰ مسيح جي آڏو، جيڪو پونٽيئس پلاطس جي اڳيان، چڱيءَ طرح اقرار ڪرڻ جي شاھدي ڏني، جي اڳيان تو کي حڪم ٿو ڏيان.</w:t>
      </w:r>
    </w:p>
    <w:p w14:paraId="326CE823" w14:textId="77777777" w:rsidR="000F7377" w:rsidRDefault="000F7377"/>
    <w:p w14:paraId="17125E75" w14:textId="77777777" w:rsidR="000F7377" w:rsidRDefault="000F7377">
      <w:r xmlns:w="http://schemas.openxmlformats.org/wordprocessingml/2006/main">
        <w:t xml:space="preserve">پولس تيمٿيس کي الزام ڏئي ٿو، خدا ۽ مسيح عيسى جي موجودگي ۾، پونٽيس پائلٽ جي اڳيان سٺو اقرار ڪرڻ لاء.</w:t>
      </w:r>
    </w:p>
    <w:p w14:paraId="36BE7CE1" w14:textId="77777777" w:rsidR="000F7377" w:rsidRDefault="000F7377"/>
    <w:p w14:paraId="44C99D6D" w14:textId="77777777" w:rsidR="000F7377" w:rsidRDefault="000F7377">
      <w:r xmlns:w="http://schemas.openxmlformats.org/wordprocessingml/2006/main">
        <w:t xml:space="preserve">1. سٺي اقرار جي طاقت</w:t>
      </w:r>
    </w:p>
    <w:p w14:paraId="05A948B3" w14:textId="77777777" w:rsidR="000F7377" w:rsidRDefault="000F7377"/>
    <w:p w14:paraId="4A56B64C" w14:textId="77777777" w:rsidR="000F7377" w:rsidRDefault="000F7377">
      <w:r xmlns:w="http://schemas.openxmlformats.org/wordprocessingml/2006/main">
        <w:t xml:space="preserve">2. مسيح لاءِ شاھدي جي اھميت</w:t>
      </w:r>
    </w:p>
    <w:p w14:paraId="7B9C4F15" w14:textId="77777777" w:rsidR="000F7377" w:rsidRDefault="000F7377"/>
    <w:p w14:paraId="3692D1CA" w14:textId="77777777" w:rsidR="000F7377" w:rsidRDefault="000F7377">
      <w:r xmlns:w="http://schemas.openxmlformats.org/wordprocessingml/2006/main">
        <w:t xml:space="preserve">آسماني پيءُ جي </w:t>
      </w:r>
      <w:r xmlns:w="http://schemas.openxmlformats.org/wordprocessingml/2006/main">
        <w:t xml:space="preserve">اڳيان انڪار ڪندس.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متي 16:24-25 SCLNT - پوءِ عيسيٰ پنھنجن شاگردن کي چيو تہ ”جيڪڏھن ڪو منھنجي پٺيان اچڻ گھري تہ اھو پنھنجو انڪار ڪري ۽ پنھنجو صليب کڻي منھنجي پٺيان اچي، ڇالاءِ⁠جو جيڪو پنھنجي جان بچائڻ گھري سو وڃائيندو. اهو، پر جيڪو منهنجي خاطر پنهنجي جان وڃائيندو، اهو ڳولي وٺندو.</w:t>
      </w:r>
    </w:p>
    <w:p w14:paraId="0C41D698" w14:textId="77777777" w:rsidR="000F7377" w:rsidRDefault="000F7377"/>
    <w:p w14:paraId="54D2431C" w14:textId="77777777" w:rsidR="000F7377" w:rsidRDefault="000F7377">
      <w:r xmlns:w="http://schemas.openxmlformats.org/wordprocessingml/2006/main">
        <w:t xml:space="preserve">تيمٿيس 6:14-14 SCLNT - انھيءَ حڪم تي بي⁠داغ، بي⁠دغفي، اسان جي خداوند عيسيٰ مسيح جي ظاھر ٿيڻ تائين عمل ڪر.</w:t>
      </w:r>
    </w:p>
    <w:p w14:paraId="2165645D" w14:textId="77777777" w:rsidR="000F7377" w:rsidRDefault="000F7377"/>
    <w:p w14:paraId="49C7F96F" w14:textId="77777777" w:rsidR="000F7377" w:rsidRDefault="000F7377">
      <w:r xmlns:w="http://schemas.openxmlformats.org/wordprocessingml/2006/main">
        <w:t xml:space="preserve">عيسائين کي يسوع مسيح جي واپسي تائين خدا جي حڪمن جي فرمانبرداري ڪرڻ لاء سڏيو ويندو آهي.</w:t>
      </w:r>
    </w:p>
    <w:p w14:paraId="17B8F344" w14:textId="77777777" w:rsidR="000F7377" w:rsidRDefault="000F7377"/>
    <w:p w14:paraId="2D59264F" w14:textId="77777777" w:rsidR="000F7377" w:rsidRDefault="000F7377">
      <w:r xmlns:w="http://schemas.openxmlformats.org/wordprocessingml/2006/main">
        <w:t xml:space="preserve">1. فرمانبرداري جي زندگي گذارڻ - 1 تيمٿيس 6:14</w:t>
      </w:r>
    </w:p>
    <w:p w14:paraId="501F7DCA" w14:textId="77777777" w:rsidR="000F7377" w:rsidRDefault="000F7377"/>
    <w:p w14:paraId="63298719" w14:textId="77777777" w:rsidR="000F7377" w:rsidRDefault="000F7377">
      <w:r xmlns:w="http://schemas.openxmlformats.org/wordprocessingml/2006/main">
        <w:t xml:space="preserve">2. مسيح جي واپسي - اسان جي اميد ۽ اميد</w:t>
      </w:r>
    </w:p>
    <w:p w14:paraId="4B30A652" w14:textId="77777777" w:rsidR="000F7377" w:rsidRDefault="000F7377"/>
    <w:p w14:paraId="24696245" w14:textId="77777777" w:rsidR="000F7377" w:rsidRDefault="000F7377">
      <w:r xmlns:w="http://schemas.openxmlformats.org/wordprocessingml/2006/main">
        <w:t xml:space="preserve">اِفسين 5:1-2 SCLNT - تنھنڪري پيارا پيارا ٻار ٿي خدا جي مثال تي عمل ڪريو ۽ پيار جي واٽ تي ھلو، جھڙيءَ طرح مسيح اسان سان پيار ڪيو ۽ پنھنجو پاڻ کي خدا جي آڏو خوشبودار نذراني ۽ قرباني ڪري ڇڏيو.</w:t>
      </w:r>
    </w:p>
    <w:p w14:paraId="79EBB9AB" w14:textId="77777777" w:rsidR="000F7377" w:rsidRDefault="000F7377"/>
    <w:p w14:paraId="633ED5B2" w14:textId="77777777" w:rsidR="000F7377" w:rsidRDefault="000F7377">
      <w:r xmlns:w="http://schemas.openxmlformats.org/wordprocessingml/2006/main">
        <w:t xml:space="preserve">2. 1 پطرس 1:13-14 SCLNT - تنھنڪري پنھنجي دماغ سان ڪم ڪرڻ لاءِ تيار رھو ۽ پنھنجي اُميد پوري طرح انھيءَ فضل تي رکو، جيڪو عيسيٰ مسيح جي ظاھر ٿيڻ وقت اوھان ڏانھن ٿيندو. فرمانبردار ٻارن وانگر، توهان جي اڳوڻي جهالت جي جذبي جي مطابق نه ٿيو.</w:t>
      </w:r>
    </w:p>
    <w:p w14:paraId="7C99022D" w14:textId="77777777" w:rsidR="000F7377" w:rsidRDefault="000F7377"/>
    <w:p w14:paraId="14F56380" w14:textId="77777777" w:rsidR="000F7377" w:rsidRDefault="000F7377">
      <w:r xmlns:w="http://schemas.openxmlformats.org/wordprocessingml/2006/main">
        <w:t xml:space="preserve">تيمٿيس 6:15-15 SCLNT - جنھن کي ھو پنھنجي وقت ۾ ڏيکاريندو، جيڪو برڪت وارو ۽ واحد طاقتور، بادشاھن جو بادشاھہ ۽ خداوندن جو پالڻھار آھي.</w:t>
      </w:r>
    </w:p>
    <w:p w14:paraId="24F6CF63" w14:textId="77777777" w:rsidR="000F7377" w:rsidRDefault="000F7377"/>
    <w:p w14:paraId="2B7ED10C" w14:textId="77777777" w:rsidR="000F7377" w:rsidRDefault="000F7377">
      <w:r xmlns:w="http://schemas.openxmlformats.org/wordprocessingml/2006/main">
        <w:t xml:space="preserve">هي اقتباس خدا جي باري ۾ ٻڌائي ٿو ته ڪائنات جو واحد ۽ واحد حڪمران، بادشاهن جو بادشاهه ۽ رب جو رب.</w:t>
      </w:r>
    </w:p>
    <w:p w14:paraId="3B268929" w14:textId="77777777" w:rsidR="000F7377" w:rsidRDefault="000F7377"/>
    <w:p w14:paraId="5068AE87" w14:textId="77777777" w:rsidR="000F7377" w:rsidRDefault="000F7377">
      <w:r xmlns:w="http://schemas.openxmlformats.org/wordprocessingml/2006/main">
        <w:t xml:space="preserve">1. خدا سڀني جو اعليٰ حڪمران آهي: 1 تيمٿيس 6:15 تي هڪ مطالعو</w:t>
      </w:r>
    </w:p>
    <w:p w14:paraId="5AFC5991" w14:textId="77777777" w:rsidR="000F7377" w:rsidRDefault="000F7377"/>
    <w:p w14:paraId="1E04F86E" w14:textId="77777777" w:rsidR="000F7377" w:rsidRDefault="000F7377">
      <w:r xmlns:w="http://schemas.openxmlformats.org/wordprocessingml/2006/main">
        <w:t xml:space="preserve">2. خدا تعاليٰ جي عظمت جو اعلان ڪرڻ: 1 تيمٿيس 6:15 تي درس ڏيڻ</w:t>
      </w:r>
    </w:p>
    <w:p w14:paraId="3FBB44E4" w14:textId="77777777" w:rsidR="000F7377" w:rsidRDefault="000F7377"/>
    <w:p w14:paraId="0E4EA9C3" w14:textId="77777777" w:rsidR="000F7377" w:rsidRDefault="000F7377">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14:paraId="7AD34387" w14:textId="77777777" w:rsidR="000F7377" w:rsidRDefault="000F7377"/>
    <w:p w14:paraId="15D279E6" w14:textId="77777777" w:rsidR="000F7377" w:rsidRDefault="000F7377">
      <w:r xmlns:w="http://schemas.openxmlformats.org/wordprocessingml/2006/main">
        <w:t xml:space="preserve">مڪاشفو 19:16-22 SCLNT - ھن جي پوشاڪ ۽ ران تي ھڪڙو نالو لکيل آھي، ”بادشاهن جو بادشاھہ، ۽ خداوند جو پالڻھار.</w:t>
      </w:r>
    </w:p>
    <w:p w14:paraId="469B16BD" w14:textId="77777777" w:rsidR="000F7377" w:rsidRDefault="000F7377"/>
    <w:p w14:paraId="46C4349D" w14:textId="77777777" w:rsidR="000F7377" w:rsidRDefault="000F7377">
      <w:r xmlns:w="http://schemas.openxmlformats.org/wordprocessingml/2006/main">
        <w:t xml:space="preserve">1 تيمٿيس 6:16-16 SCLNT - جنھن کي رڳو امر آھي، سو انھيءَ روشنيءَ ۾ رھي ٿو، جنھن تائين ڪوبہ ماڻھو پھچي نہ ٿو سگھي. جنھن کي ڪنھن ماڻھوءَ نه ڏٺو آھي، نڪي ڏسي سگھي ٿو: جنھن کي عزت ۽ قدرت ھميشه رھي. آمين.</w:t>
      </w:r>
    </w:p>
    <w:p w14:paraId="702350B6" w14:textId="77777777" w:rsidR="000F7377" w:rsidRDefault="000F7377"/>
    <w:p w14:paraId="15DC429E" w14:textId="77777777" w:rsidR="000F7377" w:rsidRDefault="000F7377">
      <w:r xmlns:w="http://schemas.openxmlformats.org/wordprocessingml/2006/main">
        <w:t xml:space="preserve">اقتباس بيان ڪري ٿو ته خدا کي امر آهي، روشني ۾ رهڻ، جيڪو انسانن جي رسائي نه آهي، ۽ دائمي عزت ۽ طاقت جو مستحق آهي.</w:t>
      </w:r>
    </w:p>
    <w:p w14:paraId="3DF45B79" w14:textId="77777777" w:rsidR="000F7377" w:rsidRDefault="000F7377"/>
    <w:p w14:paraId="62661403" w14:textId="77777777" w:rsidR="000F7377" w:rsidRDefault="000F7377">
      <w:r xmlns:w="http://schemas.openxmlformats.org/wordprocessingml/2006/main">
        <w:t xml:space="preserve">1. خدا جي بي مثال عظمت</w:t>
      </w:r>
    </w:p>
    <w:p w14:paraId="011A95E1" w14:textId="77777777" w:rsidR="000F7377" w:rsidRDefault="000F7377"/>
    <w:p w14:paraId="73F48398" w14:textId="77777777" w:rsidR="000F7377" w:rsidRDefault="000F7377">
      <w:r xmlns:w="http://schemas.openxmlformats.org/wordprocessingml/2006/main">
        <w:t xml:space="preserve">2. خدا جي بي بدلي ۽ اڻ کٽ جلال کي سڃاڻڻ</w:t>
      </w:r>
    </w:p>
    <w:p w14:paraId="06695A88" w14:textId="77777777" w:rsidR="000F7377" w:rsidRDefault="000F7377"/>
    <w:p w14:paraId="12C2B940" w14:textId="77777777" w:rsidR="000F7377" w:rsidRDefault="000F7377">
      <w:r xmlns:w="http://schemas.openxmlformats.org/wordprocessingml/2006/main">
        <w:t xml:space="preserve">1. يسعياه 6: 1-5 - يسعياه جي خدا جي پاڪائي جو خواب</w:t>
      </w:r>
    </w:p>
    <w:p w14:paraId="5349754F" w14:textId="77777777" w:rsidR="000F7377" w:rsidRDefault="000F7377"/>
    <w:p w14:paraId="44264638" w14:textId="77777777" w:rsidR="000F7377" w:rsidRDefault="000F7377">
      <w:r xmlns:w="http://schemas.openxmlformats.org/wordprocessingml/2006/main">
        <w:t xml:space="preserve">2. يوحنا 1: 1-18 - عيسى خدا جي سچي روشني آهي</w:t>
      </w:r>
    </w:p>
    <w:p w14:paraId="0B60A91D" w14:textId="77777777" w:rsidR="000F7377" w:rsidRDefault="000F7377"/>
    <w:p w14:paraId="16447E0D" w14:textId="77777777" w:rsidR="000F7377" w:rsidRDefault="000F7377">
      <w:r xmlns:w="http://schemas.openxmlformats.org/wordprocessingml/2006/main">
        <w:t xml:space="preserve">تيمٿيس 6:17-17 SCLNT - جيڪي ھن دنيا ۾ دولتمند آھن تن کي تاڪيد ڪريو تہ اھي وڏائي نہ ڪن ۽ نڪي </w:t>
      </w:r>
      <w:r xmlns:w="http://schemas.openxmlformats.org/wordprocessingml/2006/main">
        <w:lastRenderedPageBreak xmlns:w="http://schemas.openxmlformats.org/wordprocessingml/2006/main"/>
      </w:r>
      <w:r xmlns:w="http://schemas.openxmlformats.org/wordprocessingml/2006/main">
        <w:t xml:space="preserve">غير يقيني دولت تي ڀروسو ڪن، پر انھيءَ جيئري خدا تي ڀروسو ڪن، جيڪو اسان کي دولتمنديءَ سان ھر شيءِ جو مزو وٺڻ لاءِ ڏئي ٿو.</w:t>
      </w:r>
    </w:p>
    <w:p w14:paraId="5CA47B42" w14:textId="77777777" w:rsidR="000F7377" w:rsidRDefault="000F7377"/>
    <w:p w14:paraId="2D197835" w14:textId="77777777" w:rsidR="000F7377" w:rsidRDefault="000F7377">
      <w:r xmlns:w="http://schemas.openxmlformats.org/wordprocessingml/2006/main">
        <w:t xml:space="preserve">پولس مالدارن کي هدايت ڪري ٿو ته غرور نه ڪن ۽ خدا تي ڀروسو ڪن، جيڪو انهن کي هر شيء جي ضرورت آهي.</w:t>
      </w:r>
    </w:p>
    <w:p w14:paraId="45254BF1" w14:textId="77777777" w:rsidR="000F7377" w:rsidRDefault="000F7377"/>
    <w:p w14:paraId="42DF295A" w14:textId="77777777" w:rsidR="000F7377" w:rsidRDefault="000F7377">
      <w:r xmlns:w="http://schemas.openxmlformats.org/wordprocessingml/2006/main">
        <w:t xml:space="preserve">1. خدا اسان کي هر شيءِ ڏني آهي جنهن جي اسان کي ضرورت آهي، تنهنڪري اچو ته شڪرگذار رهون ۽ فخر نه ڪريون.</w:t>
      </w:r>
    </w:p>
    <w:p w14:paraId="06424282" w14:textId="77777777" w:rsidR="000F7377" w:rsidRDefault="000F7377"/>
    <w:p w14:paraId="36FE1C6A" w14:textId="77777777" w:rsidR="000F7377" w:rsidRDefault="000F7377">
      <w:r xmlns:w="http://schemas.openxmlformats.org/wordprocessingml/2006/main">
        <w:t xml:space="preserve">2. جيئري خدا تي ڀروسو رکو، جيڪو اسان جي سڀني ضرورتن کي پورو ڪري ٿو.</w:t>
      </w:r>
    </w:p>
    <w:p w14:paraId="4D94E845" w14:textId="77777777" w:rsidR="000F7377" w:rsidRDefault="000F7377"/>
    <w:p w14:paraId="649F9022" w14:textId="77777777" w:rsidR="000F7377" w:rsidRDefault="000F7377">
      <w:r xmlns:w="http://schemas.openxmlformats.org/wordprocessingml/2006/main">
        <w:t xml:space="preserve">1. زبور 24: 1 - زمين رب جي آهي، ۽ ان جي پوري پوري، دنيا ۽ جيڪي ان ۾ رهن ٿا.</w:t>
      </w:r>
    </w:p>
    <w:p w14:paraId="586945DC" w14:textId="77777777" w:rsidR="000F7377" w:rsidRDefault="000F7377"/>
    <w:p w14:paraId="59A9FD22" w14:textId="77777777" w:rsidR="000F7377" w:rsidRDefault="000F7377">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14:paraId="6960F6FD" w14:textId="77777777" w:rsidR="000F7377" w:rsidRDefault="000F7377"/>
    <w:p w14:paraId="47F0287E" w14:textId="77777777" w:rsidR="000F7377" w:rsidRDefault="000F7377">
      <w:r xmlns:w="http://schemas.openxmlformats.org/wordprocessingml/2006/main">
        <w:t xml:space="preserve">1 تيمٿيس 6:18 اھي چڱا ڪم ڪن، چڱن ڪمن ۾ مالا مال ٿين، ورهائڻ لاءِ تيار آھن، ڳالھائڻ لاءِ تيار آھن.</w:t>
      </w:r>
    </w:p>
    <w:p w14:paraId="634E48C8" w14:textId="77777777" w:rsidR="000F7377" w:rsidRDefault="000F7377"/>
    <w:p w14:paraId="4D4B06C8" w14:textId="77777777" w:rsidR="000F7377" w:rsidRDefault="000F7377">
      <w:r xmlns:w="http://schemas.openxmlformats.org/wordprocessingml/2006/main">
        <w:t xml:space="preserve">مؤمنن کي سخاوت ڪرڻ گهرجي ۽ پنهنجي مال سان ٻين جي مدد ڪرڻ گهرجي.</w:t>
      </w:r>
    </w:p>
    <w:p w14:paraId="52501699" w14:textId="77777777" w:rsidR="000F7377" w:rsidRDefault="000F7377"/>
    <w:p w14:paraId="657FD3A8" w14:textId="77777777" w:rsidR="000F7377" w:rsidRDefault="000F7377">
      <w:r xmlns:w="http://schemas.openxmlformats.org/wordprocessingml/2006/main">
        <w:t xml:space="preserve">1. دولت جي ذريعي سخاوت: ٻين جي مدد لاءِ پنهنجو پئسو ڪيئن استعمال ڪجي</w:t>
      </w:r>
    </w:p>
    <w:p w14:paraId="73E7B955" w14:textId="77777777" w:rsidR="000F7377" w:rsidRDefault="000F7377"/>
    <w:p w14:paraId="1BBDE1E6" w14:textId="77777777" w:rsidR="000F7377" w:rsidRDefault="000F7377">
      <w:r xmlns:w="http://schemas.openxmlformats.org/wordprocessingml/2006/main">
        <w:t xml:space="preserve">2. چڱا ڪم ۽ ڏيڻ: پنهنجي دولت کي ٻين کي برڪت ڏيڻ لاءِ استعمال ڪرڻ جا فائدا</w:t>
      </w:r>
    </w:p>
    <w:p w14:paraId="5E8FFD4F" w14:textId="77777777" w:rsidR="000F7377" w:rsidRDefault="000F7377"/>
    <w:p w14:paraId="54F5A7D9" w14:textId="77777777" w:rsidR="000F7377" w:rsidRDefault="000F7377">
      <w:r xmlns:w="http://schemas.openxmlformats.org/wordprocessingml/2006/main">
        <w:t xml:space="preserve">رسولن جا ڪم 20:35-40 SCLNT - ”سڀني ڳالھين ۾ مون توھان کي ڏيکاريو آھي تہ اھڙيءَ طرح محنت ڪرڻ سان اسان کي ڪمزورن جي مدد ڪرڻ گھرجي ۽ خداوند عيسيٰ جا اھي لفظ ياد رکڻ گھرجي، جنھن پاڻ فرمايو آھي تہ ”ڏنو ڏيڻ کان وڌيڪ برڪت وارو آھي. حاصل ڪريو.''</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11: 24-25 - ”جيڪو مفت ۾ ڏئي ٿو، پر سڀني کي وڌيڪ امير بڻائي ٿو. ٻيو اهو روڪي ٿو جيڪو هن کي ڏيڻ گهرجي، ۽ صرف تڪليف برداشت ڪري ٿو. جيڪو برڪت آڻيندو سو دولتمند ٿيندو، ۽ جيڪو پاڻي ڏيندو سو پاڻ کي پاڻي ڏنو ويندو.</w:t>
      </w:r>
    </w:p>
    <w:p w14:paraId="599AE206" w14:textId="77777777" w:rsidR="000F7377" w:rsidRDefault="000F7377"/>
    <w:p w14:paraId="25DDDDD8" w14:textId="77777777" w:rsidR="000F7377" w:rsidRDefault="000F7377">
      <w:r xmlns:w="http://schemas.openxmlformats.org/wordprocessingml/2006/main">
        <w:t xml:space="preserve">تيمٿيس 6:19-19 SCLNT - اھي پنھنجي لاءِ ايندڙ وقت لاءِ سٺو بنياد رکي، انھيءَ لاءِ تہ ھو دائمي زندگيءَ تي قائم رھن.</w:t>
      </w:r>
    </w:p>
    <w:p w14:paraId="4B945CE4" w14:textId="77777777" w:rsidR="000F7377" w:rsidRDefault="000F7377"/>
    <w:p w14:paraId="15BC843A" w14:textId="77777777" w:rsidR="000F7377" w:rsidRDefault="000F7377">
      <w:r xmlns:w="http://schemas.openxmlformats.org/wordprocessingml/2006/main">
        <w:t xml:space="preserve">هي اقتباس پڙهندڙن کي حوصلا افزائي ڪري ٿو ته هو سٺو بنياد رکي ۽ دائمي زندگي تي هٿ رکي.</w:t>
      </w:r>
    </w:p>
    <w:p w14:paraId="7C296009" w14:textId="77777777" w:rsidR="000F7377" w:rsidRDefault="000F7377"/>
    <w:p w14:paraId="5A563799" w14:textId="77777777" w:rsidR="000F7377" w:rsidRDefault="000F7377">
      <w:r xmlns:w="http://schemas.openxmlformats.org/wordprocessingml/2006/main">
        <w:t xml:space="preserve">1. اسان جي زندگين لاء سٺو بنياد رکڻ جي اهميت کي يقيني بڻائڻ لاء اسان کي دائمي زندگي ملي ٿي.</w:t>
      </w:r>
    </w:p>
    <w:p w14:paraId="389FCC03" w14:textId="77777777" w:rsidR="000F7377" w:rsidRDefault="000F7377"/>
    <w:p w14:paraId="65626A5A" w14:textId="77777777" w:rsidR="000F7377" w:rsidRDefault="000F7377">
      <w:r xmlns:w="http://schemas.openxmlformats.org/wordprocessingml/2006/main">
        <w:t xml:space="preserve">2. مستقبل لاءِ تياري ڪرڻ جي ضرورت ۽ ان مان حاصل ٿيندڙ انعام.</w:t>
      </w:r>
    </w:p>
    <w:p w14:paraId="0B96E1AE" w14:textId="77777777" w:rsidR="000F7377" w:rsidRDefault="000F7377"/>
    <w:p w14:paraId="365C81AA" w14:textId="77777777" w:rsidR="000F7377" w:rsidRDefault="000F7377">
      <w:r xmlns:w="http://schemas.openxmlformats.org/wordprocessingml/2006/main">
        <w:t xml:space="preserve">متي 6:19-21 ۽ جتي چور نه ڀڃن ۽ نه چوري؛ ڇو ته جتي توهان جو خزانو آهي، اتي توهان جي دل پڻ هوندي."</w:t>
      </w:r>
    </w:p>
    <w:p w14:paraId="15E72C1B" w14:textId="77777777" w:rsidR="000F7377" w:rsidRDefault="000F7377"/>
    <w:p w14:paraId="6093B703" w14:textId="77777777" w:rsidR="000F7377" w:rsidRDefault="000F7377">
      <w:r xmlns:w="http://schemas.openxmlformats.org/wordprocessingml/2006/main">
        <w:t xml:space="preserve">2. امثال 3: 5-6 - "پنھنجي سڄي دل سان خداوند تي ڀروسو رکو ۽ پنھنجي سمجھ تي ڀروسو نه ڪريو، پنھنجي سڀني طريقن ۾ ھن کي مڃيندا آھن، ۽ اھو اوھان جا رستا سڌو ڪندو."</w:t>
      </w:r>
    </w:p>
    <w:p w14:paraId="1DE0D891" w14:textId="77777777" w:rsidR="000F7377" w:rsidRDefault="000F7377"/>
    <w:p w14:paraId="55E0EA6C" w14:textId="77777777" w:rsidR="000F7377" w:rsidRDefault="000F7377">
      <w:r xmlns:w="http://schemas.openxmlformats.org/wordprocessingml/2006/main">
        <w:t xml:space="preserve">1 تيمٿيس 6:20 اي تيمٿيس، جيڪو پنھنجي امانت رکي ٿو، تنھن کي قائم رک، بي وقعتي ۽ اجايو بڪ بڪ ڪرڻ ۽ سائنس جي مخالفتن کان پاسو ڪر، جنھن کي ڪوڙو چئبو آھي.</w:t>
      </w:r>
    </w:p>
    <w:p w14:paraId="308E1078" w14:textId="77777777" w:rsidR="000F7377" w:rsidRDefault="000F7377"/>
    <w:p w14:paraId="551AA043" w14:textId="77777777" w:rsidR="000F7377" w:rsidRDefault="000F7377">
      <w:r xmlns:w="http://schemas.openxmlformats.org/wordprocessingml/2006/main">
        <w:t xml:space="preserve">تيمٿيس کي هدايت ڪئي وئي آهي ته هو ان جي حفاظت ڪن، جيڪو هن کي سونپيو ويو آهي، غلط ۽ خالي دليلن ۽ نظريات کان بچڻ.</w:t>
      </w:r>
    </w:p>
    <w:p w14:paraId="79830DEB" w14:textId="77777777" w:rsidR="000F7377" w:rsidRDefault="000F7377"/>
    <w:p w14:paraId="33B9D992" w14:textId="77777777" w:rsidR="000F7377" w:rsidRDefault="000F7377">
      <w:r xmlns:w="http://schemas.openxmlformats.org/wordprocessingml/2006/main">
        <w:t xml:space="preserve">1. توهان جي اعتماد جي حفاظت جي اهميت کي سمجهڻ</w:t>
      </w:r>
    </w:p>
    <w:p w14:paraId="7BDC90C6" w14:textId="77777777" w:rsidR="000F7377" w:rsidRDefault="000F7377"/>
    <w:p w14:paraId="57AAFADB" w14:textId="77777777" w:rsidR="000F7377" w:rsidRDefault="000F7377">
      <w:r xmlns:w="http://schemas.openxmlformats.org/wordprocessingml/2006/main">
        <w:t xml:space="preserve">2. غلط تعليمات ۽ دليلن کان پاسو ڪرڻ</w:t>
      </w:r>
    </w:p>
    <w:p w14:paraId="5566985F" w14:textId="77777777" w:rsidR="000F7377" w:rsidRDefault="000F7377"/>
    <w:p w14:paraId="5BF0552B" w14:textId="77777777" w:rsidR="000F7377" w:rsidRDefault="000F7377">
      <w:r xmlns:w="http://schemas.openxmlformats.org/wordprocessingml/2006/main">
        <w:t xml:space="preserve">طيطس 1:9-19 SCLNT - جيئن کيس سيکاريو ويو آھي تيئن ايمانداريءَ واري ڳالھہ کي مضبوطيءَ سان پڪڙيو، انھيءَ لاءِ تہ ھو صحيح عقيدي جي ذريعي نصيحت ڪري ۽ نصيحت ڪرڻ وارن کي قائل ڪري.</w:t>
      </w:r>
    </w:p>
    <w:p w14:paraId="2E00389A" w14:textId="77777777" w:rsidR="000F7377" w:rsidRDefault="000F7377"/>
    <w:p w14:paraId="59882796" w14:textId="77777777" w:rsidR="000F7377" w:rsidRDefault="000F7377">
      <w:r xmlns:w="http://schemas.openxmlformats.org/wordprocessingml/2006/main">
        <w:t xml:space="preserve">2 ڪرنٿين 10:5-19 SCLNT - تصورن ۽ ھر اعليٰ شيءِ کي ڇڏي ڏيو، جيڪا خدا جي علم جي خلاف پاڻ کي مٿاھين ڪري، ۽ ھر ڪنھن سوچ کي قيد ڪري مسيح جي فرمانبرداري ڪري.</w:t>
      </w:r>
    </w:p>
    <w:p w14:paraId="576395CF" w14:textId="77777777" w:rsidR="000F7377" w:rsidRDefault="000F7377"/>
    <w:p w14:paraId="22770AC1" w14:textId="77777777" w:rsidR="000F7377" w:rsidRDefault="000F7377">
      <w:r xmlns:w="http://schemas.openxmlformats.org/wordprocessingml/2006/main">
        <w:t xml:space="preserve">تيمٿيس 6:21-21 SCLNT - جن کي ڪن مڃيندڙن ايمان جي حوالي سان غلطي ڪئي آھي. توهان سان گڏ مهرباني. آمين.</w:t>
      </w:r>
    </w:p>
    <w:p w14:paraId="4BE45ED0" w14:textId="77777777" w:rsidR="000F7377" w:rsidRDefault="000F7377"/>
    <w:p w14:paraId="13161D18" w14:textId="77777777" w:rsidR="000F7377" w:rsidRDefault="000F7377">
      <w:r xmlns:w="http://schemas.openxmlformats.org/wordprocessingml/2006/main">
        <w:t xml:space="preserve">هيءَ عبارت ايمان جي باري ۾ آهي ۽ حقيقت اها آهي ته ڪي ان کان گمراهه ٿي ويا آهن. اهو پڙهندڙ لاء فضل جي خواهش سان ختم ٿئي ٿو.</w:t>
      </w:r>
    </w:p>
    <w:p w14:paraId="5266D8CA" w14:textId="77777777" w:rsidR="000F7377" w:rsidRDefault="000F7377"/>
    <w:p w14:paraId="4E97AAA1" w14:textId="77777777" w:rsidR="000F7377" w:rsidRDefault="000F7377">
      <w:r xmlns:w="http://schemas.openxmlformats.org/wordprocessingml/2006/main">
        <w:t xml:space="preserve">1. "ايمان جو رستو: ڪورس تي رهڻ"</w:t>
      </w:r>
    </w:p>
    <w:p w14:paraId="2B79B5E3" w14:textId="77777777" w:rsidR="000F7377" w:rsidRDefault="000F7377"/>
    <w:p w14:paraId="77437F4E" w14:textId="77777777" w:rsidR="000F7377" w:rsidRDefault="000F7377">
      <w:r xmlns:w="http://schemas.openxmlformats.org/wordprocessingml/2006/main">
        <w:t xml:space="preserve">2. "فضل جي طاقت: وفاداري لاء هڪ رهنمائي"</w:t>
      </w:r>
    </w:p>
    <w:p w14:paraId="7377DC3A" w14:textId="77777777" w:rsidR="000F7377" w:rsidRDefault="000F7377"/>
    <w:p w14:paraId="584897E0" w14:textId="77777777" w:rsidR="000F7377" w:rsidRDefault="000F7377">
      <w:r xmlns:w="http://schemas.openxmlformats.org/wordprocessingml/2006/main">
        <w:t xml:space="preserve">1. امثال 3: 5-6 - پنھنجي سڄي دل سان خداوند تي ڀروسو رکو ۽ پنھنجي سمجھ تي ڀروسو نه ڪريو.</w:t>
      </w:r>
    </w:p>
    <w:p w14:paraId="73F7617C" w14:textId="77777777" w:rsidR="000F7377" w:rsidRDefault="000F7377"/>
    <w:p w14:paraId="7463CE93" w14:textId="77777777" w:rsidR="000F7377" w:rsidRDefault="000F7377">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w:t>
      </w:r>
    </w:p>
    <w:p w14:paraId="33F8D969" w14:textId="77777777" w:rsidR="000F7377" w:rsidRDefault="000F7377"/>
    <w:p w14:paraId="2725CB52" w14:textId="77777777" w:rsidR="000F7377" w:rsidRDefault="000F7377">
      <w:r xmlns:w="http://schemas.openxmlformats.org/wordprocessingml/2006/main">
        <w:t xml:space="preserve">2 تيمٿيس 1 ٻئي خط جو پھريون باب آھي جيڪو پولس رسول پنھنجي پياري ساٿي ۽ شاگرد تيمٿيس ڏانھن لکيو. هن باب ۾، پولس تيمٿيس کي حوصلا افزائي ڪري ٿو ۽ نصيحت ڪري ٿو ته هو پنهنجي ايمان ۽ وزارت ۾ ثابت قدمي ۽ مشڪلاتن جي باوجود.</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پيراگراف: پولس تيمٿيس (2 تيمٿيس 1: 1-7) لاءِ پنهنجي گهري پيار جو اظهار ڪري ٿو. هو پاڻ کي خدا جي مرضيءَ سان مسيح يسوع جي رسول جي حيثيت سان سڃاڻي ٿو ۽ ايمان ۾ تيمٿيس کي پنهنجي پياري ٻار جي حيثيت سان سڃاڻي ٿو. پولس انهن جي گڏيل ورثي کي ياد ڪري ٿو مخلص ايمان جو، جيڪو هن کي ٽموٿي جي ڏاڏي لوئس ۽ ماء يونيس ۾ پڻ ڏسي ٿو. هو تيموٿي کي حوصلا افزائي ڪري ٿو ته هو خدا جي تحفي کي باهه ڏئي جيڪو هن کي هٿ ڪرڻ جي ذريعي عطا ڪيو ويو هو. پولس کيس ياد ڏياري ٿو ته خدا خوف جو روح نه ڏنو آهي پر طاقت، محبت، ۽ خود نظم و ضبط جو.</w:t>
      </w:r>
    </w:p>
    <w:p w14:paraId="5E1E686D" w14:textId="77777777" w:rsidR="000F7377" w:rsidRDefault="000F7377"/>
    <w:p w14:paraId="4F991688" w14:textId="77777777" w:rsidR="000F7377" w:rsidRDefault="000F7377">
      <w:r xmlns:w="http://schemas.openxmlformats.org/wordprocessingml/2006/main">
        <w:t xml:space="preserve">2nd پيراگراف: پولس مصيبت جي باوجود وفادار رهڻ جي اهميت تي زور ڏئي ٿو (2 تيمٿيس 1: 8-12). هن تيمٿيس تي زور ڀريو ته شرم نه ٿئي ۽ نه ڊڄي پنهنجي رب جي باري ۾ گواهي ڏيڻ يا پولس جي باري ۾ جيڪو انجيل جي تبليغ لاء قيد آهي. ان جي بدران، هن کي خدا جي مقصد ۽ فضل جي مطابق مسيح جي خاطر مصيبت ۾ شامل ٿيڻ جي حوصلا افزائي ڪري ٿو. پولس تصديق ڪري ٿو ته اھو خدا آھي جنھن انھن کي مسيح يسوع جي وسيلي بچايو ۽ انھن کي پاڪ سڏڻ سان سڏيو - انھن جي ڪمن جي ڪري نه پر پنھنجي مقصد جي ڪري.</w:t>
      </w:r>
    </w:p>
    <w:p w14:paraId="3F023FB1" w14:textId="77777777" w:rsidR="000F7377" w:rsidRDefault="000F7377"/>
    <w:p w14:paraId="54522C70" w14:textId="77777777" w:rsidR="000F7377" w:rsidRDefault="000F7377">
      <w:r xmlns:w="http://schemas.openxmlformats.org/wordprocessingml/2006/main">
        <w:t xml:space="preserve">3rd پيراگراف: باب هڪ ياد ڏياريندڙ سان ختم ٿئي ٿو صحيح تعليم کي مضبوط رکڻ لاءِ (2 تيمٿيس 1: 13-18). پولس تيمٿيس کي زور ڏئي ٿو ته هو صحيح لفظن جي نموني جي پيروي ڪري جيڪو هن کي ايمان ۽ محبت ۾ سيکاريو ويو آهي. هو انهن ماڻهن جي خلاف ڊيڄاري ٿو جيڪي هن کان ڦري ويا آهن، جن ۾ فيگلس ۽ هرموگينس شامل آهن. بهرحال، هو اونيسفورس کي ڪنهن شخص جي مثال طور نمايان ڪري ٿو جيڪو ڏکئي وقت ۾ وڏي حوصلا افزائي ڪئي.</w:t>
      </w:r>
    </w:p>
    <w:p w14:paraId="6F7F94EF" w14:textId="77777777" w:rsidR="000F7377" w:rsidRDefault="000F7377"/>
    <w:p w14:paraId="0C818346" w14:textId="77777777" w:rsidR="000F7377" w:rsidRDefault="000F7377">
      <w:r xmlns:w="http://schemas.openxmlformats.org/wordprocessingml/2006/main">
        <w:t xml:space="preserve">تت ۾،</w:t>
      </w:r>
    </w:p>
    <w:p w14:paraId="5F95BE03" w14:textId="77777777" w:rsidR="000F7377" w:rsidRDefault="000F7377">
      <w:r xmlns:w="http://schemas.openxmlformats.org/wordprocessingml/2006/main">
        <w:t xml:space="preserve">باب پهريون 2 تيمٿيس پولس ۽ تيمٿيس جي وچ ۾ پيار جي اظهار سان شروع ٿئي ٿو.</w:t>
      </w:r>
    </w:p>
    <w:p w14:paraId="0EA77207" w14:textId="77777777" w:rsidR="000F7377" w:rsidRDefault="000F7377">
      <w:r xmlns:w="http://schemas.openxmlformats.org/wordprocessingml/2006/main">
        <w:t xml:space="preserve">پولس کيس ياد ڏياريندو آهي ته خوفزده نه ٿي، پر ان جي بدران خدا جي طاقت، محبت، ۽ خود نظم و ضبط جي تحفا کي گڏي.</w:t>
      </w:r>
    </w:p>
    <w:p w14:paraId="48CE3076" w14:textId="77777777" w:rsidR="000F7377" w:rsidRDefault="000F7377"/>
    <w:p w14:paraId="2926085E" w14:textId="77777777" w:rsidR="000F7377" w:rsidRDefault="000F7377">
      <w:r xmlns:w="http://schemas.openxmlformats.org/wordprocessingml/2006/main">
        <w:t xml:space="preserve">هو مصيبت جي منهن ۾ وفادار رهڻ جي اهميت تي زور ڏئي ٿو ۽ تيمٿيس کي حوصلا افزائي ڪري ٿو ته هو آواز جي تعليم تي مضبوط رهي. باب ختم ٿئي ٿو انهن مثالن سان جيڪي پولس کان ڦري ويا آهن ۽ انهن جو حوصلا افزائي جو ذريعو آهي. هي باب تيمٿيس لاءِ نصيحت جي طور تي ڪم ڪري ٿو ته هو پنهنجي ايمان ۾ ثابت قدم رهي، خدا جي تحفن کي قبول ڪري، مصيبت کي برداشت ڪري، ۽ صحيح نظريي سان جڙيل رهي.</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تيمٿيس 1:1 پولس، جيڪو خدا جي مرضيءَ سان عيسيٰ مسيح جو رسول آھي، انھيءَ زندگيءَ جي واعدي موجب جيڪو عيسيٰ مسيح ۾ آھي.</w:t>
      </w:r>
    </w:p>
    <w:p w14:paraId="51D50196" w14:textId="77777777" w:rsidR="000F7377" w:rsidRDefault="000F7377"/>
    <w:p w14:paraId="73AAC004" w14:textId="77777777" w:rsidR="000F7377" w:rsidRDefault="000F7377">
      <w:r xmlns:w="http://schemas.openxmlformats.org/wordprocessingml/2006/main">
        <w:t xml:space="preserve">پولس، خدا جو رسول، يسوع مسيح ۾ دائمي زندگي جي واعدي بابت ڳالهائيندو آهي.</w:t>
      </w:r>
    </w:p>
    <w:p w14:paraId="78954233" w14:textId="77777777" w:rsidR="000F7377" w:rsidRDefault="000F7377"/>
    <w:p w14:paraId="11199C56" w14:textId="77777777" w:rsidR="000F7377" w:rsidRDefault="000F7377">
      <w:r xmlns:w="http://schemas.openxmlformats.org/wordprocessingml/2006/main">
        <w:t xml:space="preserve">1. يسوع مسيح جي ذريعي دائمي زندگي جو واعدو</w:t>
      </w:r>
    </w:p>
    <w:p w14:paraId="1E8F41D2" w14:textId="77777777" w:rsidR="000F7377" w:rsidRDefault="000F7377"/>
    <w:p w14:paraId="78DCE010" w14:textId="77777777" w:rsidR="000F7377" w:rsidRDefault="000F7377">
      <w:r xmlns:w="http://schemas.openxmlformats.org/wordprocessingml/2006/main">
        <w:t xml:space="preserve">2. خدا جي مرضي ۽ وڏي زندگي</w:t>
      </w:r>
    </w:p>
    <w:p w14:paraId="4C8CD0A7" w14:textId="77777777" w:rsidR="000F7377" w:rsidRDefault="000F7377"/>
    <w:p w14:paraId="512D86D6"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5A9A965C" w14:textId="77777777" w:rsidR="000F7377" w:rsidRDefault="000F7377"/>
    <w:p w14:paraId="7787205C" w14:textId="77777777" w:rsidR="000F7377" w:rsidRDefault="000F7377">
      <w:r xmlns:w="http://schemas.openxmlformats.org/wordprocessingml/2006/main">
        <w:t xml:space="preserve">2. جان 10:10 - چور صرف چوري ڪرڻ، مارڻ ۽ تباهه ڪرڻ لاءِ اچي ٿو. آءٌ آيو آھيان انھيءَ لاءِ تہ انھن کي زندگي ملي ۽ پوريءَ طرح حاصل ٿئي.</w:t>
      </w:r>
    </w:p>
    <w:p w14:paraId="15F15A91" w14:textId="77777777" w:rsidR="000F7377" w:rsidRDefault="000F7377"/>
    <w:p w14:paraId="672C2AF0" w14:textId="77777777" w:rsidR="000F7377" w:rsidRDefault="000F7377">
      <w:r xmlns:w="http://schemas.openxmlformats.org/wordprocessingml/2006/main">
        <w:t xml:space="preserve">تيمٿيس 1:2 تيمٿيس ڏانھن، منھنجي پياري فرزند، خدا پيءُ ۽ اسان جي خداوند عيسيٰ مسيح جي طرفان فضل، رحم ۽ سلامتي ھجي.</w:t>
      </w:r>
    </w:p>
    <w:p w14:paraId="24783738" w14:textId="77777777" w:rsidR="000F7377" w:rsidRDefault="000F7377"/>
    <w:p w14:paraId="32EB26C0" w14:textId="77777777" w:rsidR="000F7377" w:rsidRDefault="000F7377">
      <w:r xmlns:w="http://schemas.openxmlformats.org/wordprocessingml/2006/main">
        <w:t xml:space="preserve">لنگر خدا پيءُ ۽ يسوع مسيح جي فضل، رحمت ۽ سلامتيءَ جي ڳالهه ڪري ٿو.</w:t>
      </w:r>
    </w:p>
    <w:p w14:paraId="023A7190" w14:textId="77777777" w:rsidR="000F7377" w:rsidRDefault="000F7377"/>
    <w:p w14:paraId="172364AD" w14:textId="77777777" w:rsidR="000F7377" w:rsidRDefault="000F7377">
      <w:r xmlns:w="http://schemas.openxmlformats.org/wordprocessingml/2006/main">
        <w:t xml:space="preserve">1. فضل جي طاقت: خدا جي غير مشروط محبت ۽ رحم تي ڀروسو ڪرڻ</w:t>
      </w:r>
    </w:p>
    <w:p w14:paraId="43D9FFA4" w14:textId="77777777" w:rsidR="000F7377" w:rsidRDefault="000F7377"/>
    <w:p w14:paraId="1D31094D" w14:textId="77777777" w:rsidR="000F7377" w:rsidRDefault="000F7377">
      <w:r xmlns:w="http://schemas.openxmlformats.org/wordprocessingml/2006/main">
        <w:t xml:space="preserve">2. امن جي مشق: پيءُ ۽ پٽ سان هم آهنگي ۾ ڪيئن رهجي</w:t>
      </w:r>
    </w:p>
    <w:p w14:paraId="7D3E96D3" w14:textId="77777777" w:rsidR="000F7377" w:rsidRDefault="000F7377"/>
    <w:p w14:paraId="652D2445" w14:textId="77777777" w:rsidR="000F7377" w:rsidRDefault="000F7377">
      <w:r xmlns:w="http://schemas.openxmlformats.org/wordprocessingml/2006/main">
        <w:t xml:space="preserve">اِفسين 2:8-19 SCLNT - ڇالاءِ⁠جو اوھان کي فضل جي ڪري، ايمان جي وسيلي ڇوٽڪارو مليو آھي، ۽ اھو اوھان جي طرفان نہ آھي، پر اھو خدا جو تحفو آھي، نہ تہ ڪمن جي ڪري، انھيءَ لاءِ تہ ڪوبہ فخر نہ ڪري.</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5:1-5 SCLNT - تنھنڪري جڏھن اسين ايمان جي وسيلي سچار بڻايا ويا آھيون، تڏھن اسان کي پنھنجي خداوند عيسيٰ مسيح جي وسيلي خدا سان صلح حاصل آھي، جنھن جي وسيلي اسان ايمان جي وسيلي انھيءَ فضل تائين پھچايو آھي، جنھن ۾ اسين ھاڻي بيٺا آھيون. ۽ اسان خدا جي جلال جي اميد ۾ فخر ڪريون ٿا.</w:t>
      </w:r>
    </w:p>
    <w:p w14:paraId="3E2ABBBC" w14:textId="77777777" w:rsidR="000F7377" w:rsidRDefault="000F7377"/>
    <w:p w14:paraId="0870E46E" w14:textId="77777777" w:rsidR="000F7377" w:rsidRDefault="000F7377">
      <w:r xmlns:w="http://schemas.openxmlformats.org/wordprocessingml/2006/main">
        <w:t xml:space="preserve">تيمٿيس 1:3-18 SCLNT - آءٌ انھيءَ خدا جو شڪر ٿو ڪريان، جنھن جي عبادت پنھنجي ابن ڏاڏن کان وٺي خالص ضمير سان ڪندو رھان ٿو، جو مون کي پنھنجين دعائن ۾ رات ڏينھن سدائين ياد رھندو آھي.</w:t>
      </w:r>
    </w:p>
    <w:p w14:paraId="6DF80E39" w14:textId="77777777" w:rsidR="000F7377" w:rsidRDefault="000F7377"/>
    <w:p w14:paraId="60469EBC" w14:textId="77777777" w:rsidR="000F7377" w:rsidRDefault="000F7377">
      <w:r xmlns:w="http://schemas.openxmlformats.org/wordprocessingml/2006/main">
        <w:t xml:space="preserve">پولس پنهنجي دعائن ۽ خدا جي خدمت لاءِ خدا جي شڪرگذاري جو اظهار ڪري ٿو، ۽ تيمٿيس جي هن جي مسلسل يادگيري ڏينهن ۽ رات ۾ هن جي دعا ۾.</w:t>
      </w:r>
    </w:p>
    <w:p w14:paraId="10448038" w14:textId="77777777" w:rsidR="000F7377" w:rsidRDefault="000F7377"/>
    <w:p w14:paraId="2EF7A9BB" w14:textId="77777777" w:rsidR="000F7377" w:rsidRDefault="000F7377">
      <w:r xmlns:w="http://schemas.openxmlformats.org/wordprocessingml/2006/main">
        <w:t xml:space="preserve">1. دل ۾ خدا جي شڪرگذاري پيدا ڪرڻ</w:t>
      </w:r>
    </w:p>
    <w:p w14:paraId="6E37260D" w14:textId="77777777" w:rsidR="000F7377" w:rsidRDefault="000F7377"/>
    <w:p w14:paraId="54BBA6A0" w14:textId="77777777" w:rsidR="000F7377" w:rsidRDefault="000F7377">
      <w:r xmlns:w="http://schemas.openxmlformats.org/wordprocessingml/2006/main">
        <w:t xml:space="preserve">2. ٻين لاءِ اڻ کٽ دعائون</w:t>
      </w:r>
    </w:p>
    <w:p w14:paraId="3DF4232A" w14:textId="77777777" w:rsidR="000F7377" w:rsidRDefault="000F7377"/>
    <w:p w14:paraId="59F5D055" w14:textId="77777777" w:rsidR="000F7377" w:rsidRDefault="000F7377">
      <w:r xmlns:w="http://schemas.openxmlformats.org/wordprocessingml/2006/main">
        <w:t xml:space="preserve">1. ڪلسين 4: 2 - "نماز ۾ مشغول رھو، ان ۾ شڪرگذاري سان خبردار رھو؛"</w:t>
      </w:r>
    </w:p>
    <w:p w14:paraId="4646310F" w14:textId="77777777" w:rsidR="000F7377" w:rsidRDefault="000F7377"/>
    <w:p w14:paraId="0DD4E0AC" w14:textId="77777777" w:rsidR="000F7377" w:rsidRDefault="000F7377">
      <w:r xmlns:w="http://schemas.openxmlformats.org/wordprocessingml/2006/main">
        <w:t xml:space="preserve">2. 1 Thessalonians 5:17 - "بغير دعا گھرو؛"</w:t>
      </w:r>
    </w:p>
    <w:p w14:paraId="3ABBE041" w14:textId="77777777" w:rsidR="000F7377" w:rsidRDefault="000F7377"/>
    <w:p w14:paraId="5496F92D" w14:textId="77777777" w:rsidR="000F7377" w:rsidRDefault="000F7377">
      <w:r xmlns:w="http://schemas.openxmlformats.org/wordprocessingml/2006/main">
        <w:t xml:space="preserve">تيمٿيس 1:4-19 SCLNT - تنھنجي ڳوڙھن کي ياد ڪندي تو کي ڏسڻ جي ڏاڍي تمنا آھي، انھيءَ لاءِ تہ آءٌ خوشي سان ڀرجي وڃان.</w:t>
      </w:r>
    </w:p>
    <w:p w14:paraId="3EE20BD7" w14:textId="77777777" w:rsidR="000F7377" w:rsidRDefault="000F7377"/>
    <w:p w14:paraId="00ECFE71" w14:textId="77777777" w:rsidR="000F7377" w:rsidRDefault="000F7377">
      <w:r xmlns:w="http://schemas.openxmlformats.org/wordprocessingml/2006/main">
        <w:t xml:space="preserve">پولس تيمٿيس کي ڏسڻ جي خواهش جو اظهار ڪري ٿو ۽ تيمٿيس جي ڳوڙها ياد ڪري ٿو، جنهن جي اميد آهي ته هو خوشي سان تبديل ٿي ويندو.</w:t>
      </w:r>
    </w:p>
    <w:p w14:paraId="1EE9E588" w14:textId="77777777" w:rsidR="000F7377" w:rsidRDefault="000F7377"/>
    <w:p w14:paraId="0E1759E4" w14:textId="77777777" w:rsidR="000F7377" w:rsidRDefault="000F7377">
      <w:r xmlns:w="http://schemas.openxmlformats.org/wordprocessingml/2006/main">
        <w:t xml:space="preserve">1. خوشيءَ جو سڏ: رب ۾ آرام ڳولڻ</w:t>
      </w:r>
    </w:p>
    <w:p w14:paraId="30E049BF" w14:textId="77777777" w:rsidR="000F7377" w:rsidRDefault="000F7377"/>
    <w:p w14:paraId="2779F247" w14:textId="77777777" w:rsidR="000F7377" w:rsidRDefault="000F7377">
      <w:r xmlns:w="http://schemas.openxmlformats.org/wordprocessingml/2006/main">
        <w:t xml:space="preserve">2. رب جي حضور ۾ خوش ٿيو: اسان جي ايمان جي تجديد</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15:13 - "هاڻي اميد جو خدا توهان کي ايمان آڻڻ ۾ پوري خوشي ۽ اطمينان سان ڀريو، ته جيئن پاڪ روح جي طاقت سان توهان اميد ۾ وڌو."</w:t>
      </w:r>
    </w:p>
    <w:p w14:paraId="5DEE8A64" w14:textId="77777777" w:rsidR="000F7377" w:rsidRDefault="000F7377"/>
    <w:p w14:paraId="234002CF" w14:textId="77777777" w:rsidR="000F7377" w:rsidRDefault="000F7377">
      <w:r xmlns:w="http://schemas.openxmlformats.org/wordprocessingml/2006/main">
        <w:t xml:space="preserve">2. يسعياه 12: 2-3 - "ڏس، خدا منهنجو ڇوٽڪارو آهي، مان ڀروسو ڪندس ۽ نه ڊڄندس، ڇاڪاڻ ته خداوند خدا منهنجي طاقت ۽ گيت آهي، ۽ هو منهنجو ڇوٽڪارو بڻجي ويو آهي."</w:t>
      </w:r>
    </w:p>
    <w:p w14:paraId="69B888ED" w14:textId="77777777" w:rsidR="000F7377" w:rsidRDefault="000F7377"/>
    <w:p w14:paraId="6769E21C" w14:textId="77777777" w:rsidR="000F7377" w:rsidRDefault="000F7377">
      <w:r xmlns:w="http://schemas.openxmlformats.org/wordprocessingml/2006/main">
        <w:t xml:space="preserve">تيمٿيس 1:5-12 SCLNT - جڏھن آءٌ تو کي انھيءَ بيڪار ايمان کي ياد ڪرڻ لاءِ سڏيان ٿو، جيڪو پھريائين تنھنجي ڏاڏي لوئس ۽ تنھنجي ماءُ يونس ۾ رھيو ھو. ۽ مان سمجهان ٿو ته توهان ۾ پڻ.</w:t>
      </w:r>
    </w:p>
    <w:p w14:paraId="6414293B" w14:textId="77777777" w:rsidR="000F7377" w:rsidRDefault="000F7377"/>
    <w:p w14:paraId="747EAD33" w14:textId="77777777" w:rsidR="000F7377" w:rsidRDefault="000F7377">
      <w:r xmlns:w="http://schemas.openxmlformats.org/wordprocessingml/2006/main">
        <w:t xml:space="preserve">پولس تيمٿيس جي ايمان کي ساراهيو، جيڪو هن پنهنجي ڏاڏي لوئس ۽ ماءُ يونس کان ورثي ۾ مليو، ۽ مڃي ٿو ته اهو تيمٿيس ۾ پڻ رهي ٿو.</w:t>
      </w:r>
    </w:p>
    <w:p w14:paraId="3AC76587" w14:textId="77777777" w:rsidR="000F7377" w:rsidRDefault="000F7377"/>
    <w:p w14:paraId="0E8ECA62" w14:textId="77777777" w:rsidR="000F7377" w:rsidRDefault="000F7377">
      <w:r xmlns:w="http://schemas.openxmlformats.org/wordprocessingml/2006/main">
        <w:t xml:space="preserve">1. ايمان کي وڌائڻ ۽ ان کي ايندڙ نسلن تائين منتقل ڪرڻ ۾ خاندان جي اهميت.</w:t>
      </w:r>
    </w:p>
    <w:p w14:paraId="16F6B904" w14:textId="77777777" w:rsidR="000F7377" w:rsidRDefault="000F7377"/>
    <w:p w14:paraId="122496C3" w14:textId="77777777" w:rsidR="000F7377" w:rsidRDefault="000F7377">
      <w:r xmlns:w="http://schemas.openxmlformats.org/wordprocessingml/2006/main">
        <w:t xml:space="preserve">2. ايمان جي طاقت ۽ اطمينان اهو آڻي سگهي ٿو.</w:t>
      </w:r>
    </w:p>
    <w:p w14:paraId="20B8752F" w14:textId="77777777" w:rsidR="000F7377" w:rsidRDefault="000F7377"/>
    <w:p w14:paraId="5F744458" w14:textId="77777777" w:rsidR="000F7377" w:rsidRDefault="000F7377">
      <w:r xmlns:w="http://schemas.openxmlformats.org/wordprocessingml/2006/main">
        <w:t xml:space="preserve">1. زبور 27: 1، "رب منهنجو نور ۽ منهنجو ڇوٽڪارو آهي، مان ڪنهن کان ڊڄان؟"</w:t>
      </w:r>
    </w:p>
    <w:p w14:paraId="0A6ECD9F" w14:textId="77777777" w:rsidR="000F7377" w:rsidRDefault="000F7377"/>
    <w:p w14:paraId="57D30495" w14:textId="77777777" w:rsidR="000F7377" w:rsidRDefault="000F7377">
      <w:r xmlns:w="http://schemas.openxmlformats.org/wordprocessingml/2006/main">
        <w:t xml:space="preserve">2. روميون 10:17، "تنهنڪري ايمان ٻڌڻ ۽ ٻڌڻ سان اچي ٿو، ۽ مسيح جي ڪلام جي ذريعي."</w:t>
      </w:r>
    </w:p>
    <w:p w14:paraId="5563AE55" w14:textId="77777777" w:rsidR="000F7377" w:rsidRDefault="000F7377"/>
    <w:p w14:paraId="6C23C36D" w14:textId="77777777" w:rsidR="000F7377" w:rsidRDefault="000F7377">
      <w:r xmlns:w="http://schemas.openxmlformats.org/wordprocessingml/2006/main">
        <w:t xml:space="preserve">تيمٿيس 1:6 تنھنڪري آءٌ تو کي ياد ڏياريان ٿو تہ تون خدا جي انھيءَ بخشش کي اڀاري ٿو، جيڪو تو ۾ آھي منھنجي ھٿ کڻڻ سان.</w:t>
      </w:r>
    </w:p>
    <w:p w14:paraId="330D108E" w14:textId="77777777" w:rsidR="000F7377" w:rsidRDefault="000F7377"/>
    <w:p w14:paraId="1740D70E" w14:textId="77777777" w:rsidR="000F7377" w:rsidRDefault="000F7377">
      <w:r xmlns:w="http://schemas.openxmlformats.org/wordprocessingml/2006/main">
        <w:t xml:space="preserve">پولس تيمٿيس کي خدا جي تحفي کي استعمال ڪرڻ جي حوصلا افزائي ڪري ٿو جيڪا هن کي هٿ ڪرڻ جي ذريعي ڏني وئي هئي.</w:t>
      </w:r>
    </w:p>
    <w:p w14:paraId="2D86E1CB" w14:textId="77777777" w:rsidR="000F7377" w:rsidRDefault="000F7377"/>
    <w:p w14:paraId="2A90FAF2" w14:textId="77777777" w:rsidR="000F7377" w:rsidRDefault="000F7377">
      <w:r xmlns:w="http://schemas.openxmlformats.org/wordprocessingml/2006/main">
        <w:t xml:space="preserve">1. خدا جي طرفان تحفي جي طاقت: توهان جي خدا جي ڏنل صلاحيتن کي ڪيئن استعمال ۽ استعمال ڪجي</w:t>
      </w:r>
    </w:p>
    <w:p w14:paraId="16F7D35C" w14:textId="77777777" w:rsidR="000F7377" w:rsidRDefault="000F7377"/>
    <w:p w14:paraId="3C7421CD" w14:textId="77777777" w:rsidR="000F7377" w:rsidRDefault="000F7377">
      <w:r xmlns:w="http://schemas.openxmlformats.org/wordprocessingml/2006/main">
        <w:t xml:space="preserve">2. خدا جي تحفي کي گڏ ڪرڻ: رب جي نعمتن کي استعمال ڪرڻ لاء هن جي خدمت ڪرڻ.</w:t>
      </w:r>
    </w:p>
    <w:p w14:paraId="4E4183D9" w14:textId="77777777" w:rsidR="000F7377" w:rsidRDefault="000F7377"/>
    <w:p w14:paraId="426BF585" w14:textId="77777777" w:rsidR="000F7377" w:rsidRDefault="000F7377">
      <w:r xmlns:w="http://schemas.openxmlformats.org/wordprocessingml/2006/main">
        <w:t xml:space="preserve">1. روميون 12:6-8 SCLNT - اسان کي ڏنل فضل مطابق مختلف نعمتون ھجن، اچو تہ انھن کي استعمال ڪريون: جيڪڏھن نبوت، اسان جي ايمان جي تناسب سان. جيڪڏهن خدمت، اسان جي خدمت ۾؛ يا اھو جيڪو سيکاري ٿو، پنھنجي تعليم ۾؛ يا اھو جيڪو نصيحت ڪري ٿو، پنھنجي نصيحت ۾؛ جيڪو ڏئي ٿو، آزاديءَ سان؛ جيڪو رهبري ڪري ٿو، محنت سان؛ جيڪو رحم ڪري ٿو، خوشيءَ سان.</w:t>
      </w:r>
    </w:p>
    <w:p w14:paraId="42B6D96A" w14:textId="77777777" w:rsidR="000F7377" w:rsidRDefault="000F7377"/>
    <w:p w14:paraId="7BBF9923" w14:textId="77777777" w:rsidR="000F7377" w:rsidRDefault="000F7377">
      <w:r xmlns:w="http://schemas.openxmlformats.org/wordprocessingml/2006/main">
        <w:t xml:space="preserve">اِفسين 4:11-13 جيستائين اسين سڀيئي ايمان جي وحدت ۽ خدا جي فرزند جي علم ۾، ڪامل ماڻھوءَ تائين، مسيح جي پوريءَ طرح جي قد جي ماپ تائين پھتاون.</w:t>
      </w:r>
    </w:p>
    <w:p w14:paraId="0062C78F" w14:textId="77777777" w:rsidR="000F7377" w:rsidRDefault="000F7377"/>
    <w:p w14:paraId="688E6588" w14:textId="77777777" w:rsidR="000F7377" w:rsidRDefault="000F7377">
      <w:r xmlns:w="http://schemas.openxmlformats.org/wordprocessingml/2006/main">
        <w:t xml:space="preserve">تيمٿيس 1:7 SCLNT - ڇالاءِ⁠جو خدا اسان کي خوف جو روح نہ ڏنو آھي. پر طاقت جي، ۽ محبت جي، ۽ صحيح ذهن جي.</w:t>
      </w:r>
    </w:p>
    <w:p w14:paraId="39D9EF2B" w14:textId="77777777" w:rsidR="000F7377" w:rsidRDefault="000F7377"/>
    <w:p w14:paraId="78B927E6" w14:textId="77777777" w:rsidR="000F7377" w:rsidRDefault="000F7377">
      <w:r xmlns:w="http://schemas.openxmlformats.org/wordprocessingml/2006/main">
        <w:t xml:space="preserve">خدا اسان کي خوف جي جذبي جي بدران طاقت، محبت، ۽ صحيح ذهن ڏنو آهي.</w:t>
      </w:r>
    </w:p>
    <w:p w14:paraId="723C963E" w14:textId="77777777" w:rsidR="000F7377" w:rsidRDefault="000F7377"/>
    <w:p w14:paraId="195CB3C0" w14:textId="77777777" w:rsidR="000F7377" w:rsidRDefault="000F7377">
      <w:r xmlns:w="http://schemas.openxmlformats.org/wordprocessingml/2006/main">
        <w:t xml:space="preserve">چڱو</w:t>
      </w:r>
    </w:p>
    <w:p w14:paraId="14687D88" w14:textId="77777777" w:rsidR="000F7377" w:rsidRDefault="000F7377"/>
    <w:p w14:paraId="07A48767" w14:textId="77777777" w:rsidR="000F7377" w:rsidRDefault="000F7377">
      <w:r xmlns:w="http://schemas.openxmlformats.org/wordprocessingml/2006/main">
        <w:t xml:space="preserve">1. "طاقت جو روح"</w:t>
      </w:r>
    </w:p>
    <w:p w14:paraId="4DEB2859" w14:textId="77777777" w:rsidR="000F7377" w:rsidRDefault="000F7377"/>
    <w:p w14:paraId="5177C56F" w14:textId="77777777" w:rsidR="000F7377" w:rsidRDefault="000F7377">
      <w:r xmlns:w="http://schemas.openxmlformats.org/wordprocessingml/2006/main">
        <w:t xml:space="preserve">2. "محبت ۽ هڪ آواز ذهن"</w:t>
      </w:r>
    </w:p>
    <w:p w14:paraId="7ADE0AC3" w14:textId="77777777" w:rsidR="000F7377" w:rsidRDefault="000F7377"/>
    <w:p w14:paraId="334FDA12" w14:textId="77777777" w:rsidR="000F7377" w:rsidRDefault="000F7377">
      <w:r xmlns:w="http://schemas.openxmlformats.org/wordprocessingml/2006/main">
        <w:t xml:space="preserve">چڱو</w:t>
      </w:r>
    </w:p>
    <w:p w14:paraId="196DA880" w14:textId="77777777" w:rsidR="000F7377" w:rsidRDefault="000F7377"/>
    <w:p w14:paraId="1EE606AD" w14:textId="77777777" w:rsidR="000F7377" w:rsidRDefault="000F7377">
      <w:r xmlns:w="http://schemas.openxmlformats.org/wordprocessingml/2006/main">
        <w:t xml:space="preserve">رومين 8:15-17</w:t>
      </w:r>
    </w:p>
    <w:p w14:paraId="799ADBF5" w14:textId="77777777" w:rsidR="000F7377" w:rsidRDefault="000F7377"/>
    <w:p w14:paraId="44F54049" w14:textId="77777777" w:rsidR="000F7377" w:rsidRDefault="000F7377">
      <w:r xmlns:w="http://schemas.openxmlformats.org/wordprocessingml/2006/main">
        <w:t xml:space="preserve">1 يوحنا 4:16-18 خدا پيار آهي، ۽ جيڪو پيار ۾ رهي ٿو خدا ۾ رهي ٿو، ۽ خدا هن ۾ رهي ٿو.</w:t>
      </w:r>
    </w:p>
    <w:p w14:paraId="0FB01B25" w14:textId="77777777" w:rsidR="000F7377" w:rsidRDefault="000F7377"/>
    <w:p w14:paraId="720E201F" w14:textId="77777777" w:rsidR="000F7377" w:rsidRDefault="000F7377">
      <w:r xmlns:w="http://schemas.openxmlformats.org/wordprocessingml/2006/main">
        <w:t xml:space="preserve">تيمٿيس 1:8 تنھنڪري تون اسان جي خداوند جي شاھدي کان شرمسار نہ ٿيو ۽ نڪي مون کان سندس قيدي آھيان، پر خدا جي قدرت موجب خوشخبريءَ جي ڏکن ۾ شريڪ ٿيو.</w:t>
      </w:r>
    </w:p>
    <w:p w14:paraId="22F3429E" w14:textId="77777777" w:rsidR="000F7377" w:rsidRDefault="000F7377"/>
    <w:p w14:paraId="694F7CE4" w14:textId="77777777" w:rsidR="000F7377" w:rsidRDefault="000F7377">
      <w:r xmlns:w="http://schemas.openxmlformats.org/wordprocessingml/2006/main">
        <w:t xml:space="preserve">پولس تيمٿيس کي حوصلا افزائي ڪري ٿو ته هو پنهنجي ايمان ۾ ثابت قدم رهي ۽ خدا جي طاقت جو مثال بڻجي.</w:t>
      </w:r>
    </w:p>
    <w:p w14:paraId="29771A56" w14:textId="77777777" w:rsidR="000F7377" w:rsidRDefault="000F7377"/>
    <w:p w14:paraId="593A111C" w14:textId="77777777" w:rsidR="000F7377" w:rsidRDefault="000F7377">
      <w:r xmlns:w="http://schemas.openxmlformats.org/wordprocessingml/2006/main">
        <w:t xml:space="preserve">1. اسان جي شاھدي جي طاقت: خدا جي طاقت جو ھڪڙو مثال آھي</w:t>
      </w:r>
    </w:p>
    <w:p w14:paraId="23AF3E08" w14:textId="77777777" w:rsidR="000F7377" w:rsidRDefault="000F7377"/>
    <w:p w14:paraId="14EB911A" w14:textId="77777777" w:rsidR="000F7377" w:rsidRDefault="000F7377">
      <w:r xmlns:w="http://schemas.openxmlformats.org/wordprocessingml/2006/main">
        <w:t xml:space="preserve">2. اسان جي ايمان ۾ ثابت قدمي: انجيل جي مصيبتن ۾ حصو وٺڻ</w:t>
      </w:r>
    </w:p>
    <w:p w14:paraId="2C2A3DE8" w14:textId="77777777" w:rsidR="000F7377" w:rsidRDefault="000F7377"/>
    <w:p w14:paraId="6B95AE3E" w14:textId="77777777" w:rsidR="000F7377" w:rsidRDefault="000F7377">
      <w:r xmlns:w="http://schemas.openxmlformats.org/wordprocessingml/2006/main">
        <w:t xml:space="preserve">رومين 1:16-22 SCLNT - ڇالاءِ⁠جو آءٌ مسيح جي خوشخبريءَ کان شرمسار نہ آھيان، ڇالاءِ⁠جو اھا خدا جي قدرت آھي جيڪا ھر ڪنھن ايمان آڻيندڙ جي ڇوٽڪاري لاءِ آھي.</w:t>
      </w:r>
    </w:p>
    <w:p w14:paraId="684A6CDE" w14:textId="77777777" w:rsidR="000F7377" w:rsidRDefault="000F7377"/>
    <w:p w14:paraId="0A3F73AB" w14:textId="77777777" w:rsidR="000F7377" w:rsidRDefault="000F7377">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14:paraId="3F4513A1" w14:textId="77777777" w:rsidR="000F7377" w:rsidRDefault="000F7377"/>
    <w:p w14:paraId="580EDD48" w14:textId="77777777" w:rsidR="000F7377" w:rsidRDefault="000F7377">
      <w:r xmlns:w="http://schemas.openxmlformats.org/wordprocessingml/2006/main">
        <w:t xml:space="preserve">تيمٿيس 1:9-19 SCLNT - جنھن اسان کي بچايو آھي ۽ اسان جي ڪمن موجب نہ، بلڪ پنھنجي مقصد ۽ فضل موجب، جيڪو اسان کي دنيا جي شروعات کان اڳ عيسيٰ مسيح جي وسيلي ڏنو ويو ھو، تنھن اسان کي پاڪ نالي سان سڏيو.</w:t>
      </w:r>
    </w:p>
    <w:p w14:paraId="4D4BEC2C" w14:textId="77777777" w:rsidR="000F7377" w:rsidRDefault="000F7377"/>
    <w:p w14:paraId="74B025BA" w14:textId="77777777" w:rsidR="000F7377" w:rsidRDefault="000F7377">
      <w:r xmlns:w="http://schemas.openxmlformats.org/wordprocessingml/2006/main">
        <w:t xml:space="preserve">پولس تيمٿيس کي ياد رکڻ جي حوصلا افزائي ڪري ٿو ته خدا انهن کي بچايو ۽ انهن کي هڪ مقدس سڏ سان سڏيو، انهن جي پنهنجي ڪمن جي ڪري نه، پر هن جي پنهنجي مقصد ۽ فضل جي ڪري جيڪو مسيح عيسى جي ذريعي ڏنو ويو آهي.</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فضل ڪافي آهي: خدا جي محبت ۽ رحمت جي کوٽائي کي ڳولڻ</w:t>
      </w:r>
    </w:p>
    <w:p w14:paraId="0627E291" w14:textId="77777777" w:rsidR="000F7377" w:rsidRDefault="000F7377"/>
    <w:p w14:paraId="432B94E4" w14:textId="77777777" w:rsidR="000F7377" w:rsidRDefault="000F7377">
      <w:r xmlns:w="http://schemas.openxmlformats.org/wordprocessingml/2006/main">
        <w:t xml:space="preserve">2) پاڪيزه زندگي گذارڻ: خدا جي سڏ جو جواب ڏيڻ</w:t>
      </w:r>
    </w:p>
    <w:p w14:paraId="79FBBBDA" w14:textId="77777777" w:rsidR="000F7377" w:rsidRDefault="000F7377"/>
    <w:p w14:paraId="49628FE8" w14:textId="77777777" w:rsidR="000F7377" w:rsidRDefault="000F7377">
      <w:r xmlns:w="http://schemas.openxmlformats.org/wordprocessingml/2006/main">
        <w:t xml:space="preserve">1) اِفسين 2:8-9 SCLNT - ڇالاءِ⁠جو فضل سان اوھان کي ايمان جي وسيلي ڇوٽڪارو مليو آھي. ۽ اهو توهان جي طرفان نه آهي: اهو خدا جو تحفو آهي: ڪمن جو نه، متان ڪو ماڻهو فخر ڪري.</w:t>
      </w:r>
    </w:p>
    <w:p w14:paraId="65379EE8" w14:textId="77777777" w:rsidR="000F7377" w:rsidRDefault="000F7377"/>
    <w:p w14:paraId="21D80C24" w14:textId="77777777" w:rsidR="000F7377" w:rsidRDefault="000F7377">
      <w:r xmlns:w="http://schemas.openxmlformats.org/wordprocessingml/2006/main">
        <w:t xml:space="preserve">رومين 8:28-30 SCLNT - ۽ اسين ڄاڻون ٿا تہ سڀ شيون گڏجي انھن لاءِ چڱا ڪم ڪن ٿيون، جيڪي خدا سان پيار ڪن ٿا، انھن لاءِ جيڪي سندس مقصد موجب سڏيا ويا آھن.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14:paraId="78567D18" w14:textId="77777777" w:rsidR="000F7377" w:rsidRDefault="000F7377"/>
    <w:p w14:paraId="2909EE84" w14:textId="77777777" w:rsidR="000F7377" w:rsidRDefault="000F7377">
      <w:r xmlns:w="http://schemas.openxmlformats.org/wordprocessingml/2006/main">
        <w:t xml:space="preserve">تيمٿيس 1:10 پر ھاڻي ظاھر ٿيو آھي اسان جي ڇوٽڪاري ڏيندڙ عيسيٰ مسيح جي ظاھر ٿيڻ سان، جنھن موت کي ختم ڪري زندگيءَ ۽ لافاني کي خوشخبريءَ جي وسيلي روشني ڏني آھي.</w:t>
      </w:r>
    </w:p>
    <w:p w14:paraId="7D100DE6" w14:textId="77777777" w:rsidR="000F7377" w:rsidRDefault="000F7377"/>
    <w:p w14:paraId="6BF2297D" w14:textId="77777777" w:rsidR="000F7377" w:rsidRDefault="000F7377">
      <w:r xmlns:w="http://schemas.openxmlformats.org/wordprocessingml/2006/main">
        <w:t xml:space="preserve">يسوع مسيح ظاهر ٿيو ته زندگي ۽ امرتا کي انجيل ذريعي روشني ۾ آڻيندي.</w:t>
      </w:r>
    </w:p>
    <w:p w14:paraId="442E80D8" w14:textId="77777777" w:rsidR="000F7377" w:rsidRDefault="000F7377"/>
    <w:p w14:paraId="4711AF9E" w14:textId="77777777" w:rsidR="000F7377" w:rsidRDefault="000F7377">
      <w:r xmlns:w="http://schemas.openxmlformats.org/wordprocessingml/2006/main">
        <w:t xml:space="preserve">1. يسوع موت کي ختم ڪيو ۽ زندگي ۽ لافاني کي آندو</w:t>
      </w:r>
    </w:p>
    <w:p w14:paraId="0C8B0F60" w14:textId="77777777" w:rsidR="000F7377" w:rsidRDefault="000F7377"/>
    <w:p w14:paraId="4DD99A95" w14:textId="77777777" w:rsidR="000F7377" w:rsidRDefault="000F7377">
      <w:r xmlns:w="http://schemas.openxmlformats.org/wordprocessingml/2006/main">
        <w:t xml:space="preserve">2. انجيل جي طاقت: زندگي ۽ امرتا آڻيندي</w:t>
      </w:r>
    </w:p>
    <w:p w14:paraId="300C35A0" w14:textId="77777777" w:rsidR="000F7377" w:rsidRDefault="000F7377"/>
    <w:p w14:paraId="5F71F964" w14:textId="77777777" w:rsidR="000F7377" w:rsidRDefault="000F7377">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14:paraId="327948FF" w14:textId="77777777" w:rsidR="000F7377" w:rsidRDefault="000F7377"/>
    <w:p w14:paraId="71F2260A"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ڇالاءِ⁠جو خدا پنھنجي فرزند کي دنيا ۾ انھيءَ لاءِ نہ موڪليو تہ دنيا کي سزا ڏئي، پر انھيءَ لاءِ موڪليو تہ ھن جي وسيلي دنيا کي بچائي.</w:t>
      </w:r>
    </w:p>
    <w:p w14:paraId="71AA51CE" w14:textId="77777777" w:rsidR="000F7377" w:rsidRDefault="000F7377"/>
    <w:p w14:paraId="2E113590" w14:textId="77777777" w:rsidR="000F7377" w:rsidRDefault="000F7377">
      <w:r xmlns:w="http://schemas.openxmlformats.org/wordprocessingml/2006/main">
        <w:t xml:space="preserve">تيمٿيس 1:11 SCLNT - انھيءَ لاءِ مون کي مبلغ، رسول ۽ غير قومن جو استاد مقرر ڪيو ويو آھي.</w:t>
      </w:r>
    </w:p>
    <w:p w14:paraId="6540942D" w14:textId="77777777" w:rsidR="000F7377" w:rsidRDefault="000F7377"/>
    <w:p w14:paraId="79816B65" w14:textId="77777777" w:rsidR="000F7377" w:rsidRDefault="000F7377">
      <w:r xmlns:w="http://schemas.openxmlformats.org/wordprocessingml/2006/main">
        <w:t xml:space="preserve">پولس مقرر ڪيو ويو آھي مبلغ، رسول، ۽ غير قومن جو استاد.</w:t>
      </w:r>
    </w:p>
    <w:p w14:paraId="7501F4DA" w14:textId="77777777" w:rsidR="000F7377" w:rsidRDefault="000F7377"/>
    <w:p w14:paraId="671B5670" w14:textId="77777777" w:rsidR="000F7377" w:rsidRDefault="000F7377">
      <w:r xmlns:w="http://schemas.openxmlformats.org/wordprocessingml/2006/main">
        <w:t xml:space="preserve">1. تبليغ جو سڏ - خوف کي منهن ڏيڻ ۽ ايمانداري سان خدا جي سڏ جي پيروي ڪرڻ</w:t>
      </w:r>
    </w:p>
    <w:p w14:paraId="1ED001A6" w14:textId="77777777" w:rsidR="000F7377" w:rsidRDefault="000F7377"/>
    <w:p w14:paraId="2CDBF38E" w14:textId="77777777" w:rsidR="000F7377" w:rsidRDefault="000F7377">
      <w:r xmlns:w="http://schemas.openxmlformats.org/wordprocessingml/2006/main">
        <w:t xml:space="preserve">2. هڪ رسول ٿيڻ لاءِ سڏيو ويو - ڪيئن صحيح طور تي انجيل جي نمائندگي ڪجي</w:t>
      </w:r>
    </w:p>
    <w:p w14:paraId="0D1B558C" w14:textId="77777777" w:rsidR="000F7377" w:rsidRDefault="000F7377"/>
    <w:p w14:paraId="6CAD8FDB" w14:textId="77777777" w:rsidR="000F7377" w:rsidRDefault="000F7377">
      <w:r xmlns:w="http://schemas.openxmlformats.org/wordprocessingml/2006/main">
        <w:t xml:space="preserve">رسولن جا ڪم 9:15-16</w:t>
      </w:r>
    </w:p>
    <w:p w14:paraId="5974C702" w14:textId="77777777" w:rsidR="000F7377" w:rsidRDefault="000F7377"/>
    <w:p w14:paraId="70037AB4" w14:textId="77777777" w:rsidR="000F7377" w:rsidRDefault="000F7377">
      <w:r xmlns:w="http://schemas.openxmlformats.org/wordprocessingml/2006/main">
        <w:t xml:space="preserve">2. متي 28: 18-20 - قومن کي تبليغ ۽ شاگرد ڪرڻ لاءِ عظيم ڪميشن</w:t>
      </w:r>
    </w:p>
    <w:p w14:paraId="50874992" w14:textId="77777777" w:rsidR="000F7377" w:rsidRDefault="000F7377"/>
    <w:p w14:paraId="711E3B61" w14:textId="77777777" w:rsidR="000F7377" w:rsidRDefault="000F7377">
      <w:r xmlns:w="http://schemas.openxmlformats.org/wordprocessingml/2006/main">
        <w:t xml:space="preserve">تيمٿيس 1:12-18 SCLNT - جنھن ڪري مون کي بہ اھي ڏک سھڻا پون ٿا، پر پوءِ بہ مون کي شرم نہ ٿو اچي، ڇالاءِ⁠جو آءٌ ڄاڻان ٿو، جنھن تي مون ايمان آندو آھي ۽ مون کي يقين آھي تہ ھو انھيءَ ڏينھن جي خلاف جيڪو ڪجھ مون ساڻس ڪيو آھي، تنھن کي سنڀالي سگھندو.</w:t>
      </w:r>
    </w:p>
    <w:p w14:paraId="2FD8F42C" w14:textId="77777777" w:rsidR="000F7377" w:rsidRDefault="000F7377"/>
    <w:p w14:paraId="311C003F" w14:textId="77777777" w:rsidR="000F7377" w:rsidRDefault="000F7377">
      <w:r xmlns:w="http://schemas.openxmlformats.org/wordprocessingml/2006/main">
        <w:t xml:space="preserve">پولس خدا تي سندس عقيدت ۽ سندس حفاظت ڪرڻ جي صلاحيت جي تصديق ڪري ٿو ۽ جيڪو هن کي انجام ڏنو آهي.</w:t>
      </w:r>
    </w:p>
    <w:p w14:paraId="1A423693" w14:textId="77777777" w:rsidR="000F7377" w:rsidRDefault="000F7377"/>
    <w:p w14:paraId="79345607" w14:textId="77777777" w:rsidR="000F7377" w:rsidRDefault="000F7377">
      <w:r xmlns:w="http://schemas.openxmlformats.org/wordprocessingml/2006/main">
        <w:t xml:space="preserve">1. اسان جي ايمان جي مضبوطي - 2 تيمٿيس 1:12 ۾ پولس جي مثال تي ڊرائنگ، هي جانچ ڪري ٿو ته ڪيئن اسان مصيبت ۽ مشڪل جي وقت ۾ خدا تي ڀروسو ڪري سگهون ٿا.</w:t>
      </w:r>
    </w:p>
    <w:p w14:paraId="67D54653" w14:textId="77777777" w:rsidR="000F7377" w:rsidRDefault="000F7377"/>
    <w:p w14:paraId="7BF7BAAF" w14:textId="77777777" w:rsidR="000F7377" w:rsidRDefault="000F7377">
      <w:r xmlns:w="http://schemas.openxmlformats.org/wordprocessingml/2006/main">
        <w:t xml:space="preserve">2. عزم جي طاقت - هي خدا سان مخلص واعدو ڪرڻ ۽ انهن کي برقرار رکڻ لاءِ مٿس ڀروسو ڪرڻ جي اهميت کي ڳولي ٿو.</w:t>
      </w:r>
    </w:p>
    <w:p w14:paraId="69C1D84A" w14:textId="77777777" w:rsidR="000F7377" w:rsidRDefault="000F7377"/>
    <w:p w14:paraId="4C936D84" w14:textId="77777777" w:rsidR="000F7377" w:rsidRDefault="000F7377">
      <w:r xmlns:w="http://schemas.openxmlformats.org/wordprocessingml/2006/main">
        <w:t xml:space="preserve">1. روميون 8:25-27 - پولس خدا جي وفاداري ۾ يقين ڏياريو، جيتوڻيڪ ڏکئي وقت ۾</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عبراني 11: 1 - ايمان جي تعريف ۽ اميد جيڪا ان کي آڻيندي.</w:t>
      </w:r>
    </w:p>
    <w:p w14:paraId="4E6DDC31" w14:textId="77777777" w:rsidR="000F7377" w:rsidRDefault="000F7377"/>
    <w:p w14:paraId="67A51459" w14:textId="77777777" w:rsidR="000F7377" w:rsidRDefault="000F7377">
      <w:r xmlns:w="http://schemas.openxmlformats.org/wordprocessingml/2006/main">
        <w:t xml:space="preserve">تيمٿيس 1:13-18 SCLNT - انھيءَ سچي ڳالھہ کي مضبوطيءَ سان پڪڙي رک، جيڪي تو مون بابت ٻڌيون آھن، انھيءَ ايمان ۽ پيار سان جيڪو عيسيٰ مسيح تي آھي.</w:t>
      </w:r>
    </w:p>
    <w:p w14:paraId="430A7E49" w14:textId="77777777" w:rsidR="000F7377" w:rsidRDefault="000F7377"/>
    <w:p w14:paraId="049B9C34" w14:textId="77777777" w:rsidR="000F7377" w:rsidRDefault="000F7377">
      <w:r xmlns:w="http://schemas.openxmlformats.org/wordprocessingml/2006/main">
        <w:t xml:space="preserve">گذارش: پولس رسول تيمٿيس کي حوصلا افزائي ڪري ٿو ياد رکڻ ۽ صحيح نظريي کي برقرار رکڻ لاءِ جيڪو هن کي سيکاريو ويو آهي ايمان ۽ محبت ۾ مسيح عيسى ۾.</w:t>
      </w:r>
    </w:p>
    <w:p w14:paraId="60C416A9" w14:textId="77777777" w:rsidR="000F7377" w:rsidRDefault="000F7377"/>
    <w:p w14:paraId="5DA62BD5" w14:textId="77777777" w:rsidR="000F7377" w:rsidRDefault="000F7377">
      <w:r xmlns:w="http://schemas.openxmlformats.org/wordprocessingml/2006/main">
        <w:t xml:space="preserve">1. اسان جي ايمان ۾ آواز جي نظريي جي طاقت</w:t>
      </w:r>
    </w:p>
    <w:p w14:paraId="4AEC6D6F" w14:textId="77777777" w:rsidR="000F7377" w:rsidRDefault="000F7377"/>
    <w:p w14:paraId="6B2F1A1B" w14:textId="77777777" w:rsidR="000F7377" w:rsidRDefault="000F7377">
      <w:r xmlns:w="http://schemas.openxmlformats.org/wordprocessingml/2006/main">
        <w:t xml:space="preserve">2. صوتي نظريي ذريعي ايمان ۽ محبت ۾ رهڻ</w:t>
      </w:r>
    </w:p>
    <w:p w14:paraId="09097566" w14:textId="77777777" w:rsidR="000F7377" w:rsidRDefault="000F7377"/>
    <w:p w14:paraId="4AE979A2" w14:textId="77777777" w:rsidR="000F7377" w:rsidRDefault="000F7377">
      <w:r xmlns:w="http://schemas.openxmlformats.org/wordprocessingml/2006/main">
        <w:t xml:space="preserve">1. 2 تيمٿيس 1:13</w:t>
      </w:r>
    </w:p>
    <w:p w14:paraId="79EC22CD" w14:textId="77777777" w:rsidR="000F7377" w:rsidRDefault="000F7377"/>
    <w:p w14:paraId="73000256" w14:textId="77777777" w:rsidR="000F7377" w:rsidRDefault="000F7377">
      <w:r xmlns:w="http://schemas.openxmlformats.org/wordprocessingml/2006/main">
        <w:t xml:space="preserve">2. اِفسينس 4:14-15 - اھو ته ھاڻي اسين ٻار نه رھون، اُڏامجي اُڏامجي وڃون، ۽ نظريي جي ھر ھواءَ سان، ماڻھن جي چالبازيءَ ۽ ٺڳيءَ جي مڪاريءَ سان ھلندا رھون، جنھن سان ھو ٺڳيءَ جي انتظار ۾ ويٺا رھون. پر پيار ۾ سچ ڳالهائڻ، سڀني شين ۾ هن ۾ وڌو، جيڪو سر آهي، مسيح پڻ.</w:t>
      </w:r>
    </w:p>
    <w:p w14:paraId="6266A4C9" w14:textId="77777777" w:rsidR="000F7377" w:rsidRDefault="000F7377"/>
    <w:p w14:paraId="16CCA37D" w14:textId="77777777" w:rsidR="000F7377" w:rsidRDefault="000F7377">
      <w:r xmlns:w="http://schemas.openxmlformats.org/wordprocessingml/2006/main">
        <w:t xml:space="preserve">تيمٿيس 1:14-18 SCLNT - اھا سٺي شيءِ جيڪا تو کي سونپي ويئي آھي، سا انھيءَ پاڪ روح جي وسيلي سنڀال، جيڪو اسان ۾ رھي ٿو.</w:t>
      </w:r>
    </w:p>
    <w:p w14:paraId="43A8BE8A" w14:textId="77777777" w:rsidR="000F7377" w:rsidRDefault="000F7377"/>
    <w:p w14:paraId="3BA27C97" w14:textId="77777777" w:rsidR="000F7377" w:rsidRDefault="000F7377">
      <w:r xmlns:w="http://schemas.openxmlformats.org/wordprocessingml/2006/main">
        <w:t xml:space="preserve">اهو اقتباس مؤمنن کي همٿ ڏياري ٿو ته هو پنهنجي ايمان سان سچو رهن ۽ انهن جي اندر پاڪ روح تي ڀروسو ڪن.</w:t>
      </w:r>
    </w:p>
    <w:p w14:paraId="63927921" w14:textId="77777777" w:rsidR="000F7377" w:rsidRDefault="000F7377"/>
    <w:p w14:paraId="053DE3BF" w14:textId="77777777" w:rsidR="000F7377" w:rsidRDefault="000F7377">
      <w:r xmlns:w="http://schemas.openxmlformats.org/wordprocessingml/2006/main">
        <w:t xml:space="preserve">1. اسان جي زندگين ۾ پاڪ روح جي طاقت</w:t>
      </w:r>
    </w:p>
    <w:p w14:paraId="3256DA6C" w14:textId="77777777" w:rsidR="000F7377" w:rsidRDefault="000F7377"/>
    <w:p w14:paraId="49063860" w14:textId="77777777" w:rsidR="000F7377" w:rsidRDefault="000F7377">
      <w:r xmlns:w="http://schemas.openxmlformats.org/wordprocessingml/2006/main">
        <w:t xml:space="preserve">2. اسان جي ايمان کي برقرار رکڻ جي اهميت</w:t>
      </w:r>
    </w:p>
    <w:p w14:paraId="0EAD9E3C" w14:textId="77777777" w:rsidR="000F7377" w:rsidRDefault="000F7377"/>
    <w:p w14:paraId="359C11BB" w14:textId="77777777" w:rsidR="000F7377" w:rsidRDefault="000F7377">
      <w:r xmlns:w="http://schemas.openxmlformats.org/wordprocessingml/2006/main">
        <w:t xml:space="preserve">رومين 8:14-17</w:t>
      </w:r>
    </w:p>
    <w:p w14:paraId="3F60F3AC" w14:textId="77777777" w:rsidR="000F7377" w:rsidRDefault="000F7377"/>
    <w:p w14:paraId="0570E4EE" w14:textId="77777777" w:rsidR="000F7377" w:rsidRDefault="000F7377">
      <w:r xmlns:w="http://schemas.openxmlformats.org/wordprocessingml/2006/main">
        <w:t xml:space="preserve">2. يوحنا 14: 15-17 - جيڪڏھن اوھين مون سان پيار ڪريو ٿا، منھنجي حڪمن تي عمل ڪريو.</w:t>
      </w:r>
    </w:p>
    <w:p w14:paraId="570B30F6" w14:textId="77777777" w:rsidR="000F7377" w:rsidRDefault="000F7377"/>
    <w:p w14:paraId="6362378A" w14:textId="77777777" w:rsidR="000F7377" w:rsidRDefault="000F7377">
      <w:r xmlns:w="http://schemas.openxmlformats.org/wordprocessingml/2006/main">
        <w:t xml:space="preserve">تيمٿيس 1:15 SCLNT - تو کي خبر آھي تہ ايشيا ۾ جيڪي بہ آھن سي مون کان ڦري ويا آھن. جن مان Phygellus ۽ Hermogenes آهن.</w:t>
      </w:r>
    </w:p>
    <w:p w14:paraId="49F991BC" w14:textId="77777777" w:rsidR="000F7377" w:rsidRDefault="000F7377"/>
    <w:p w14:paraId="0658A2A8" w14:textId="77777777" w:rsidR="000F7377" w:rsidRDefault="000F7377">
      <w:r xmlns:w="http://schemas.openxmlformats.org/wordprocessingml/2006/main">
        <w:t xml:space="preserve">پولس تيمٿيس جو ذڪر ڪيو آهي ته ايشيا مان ڪيترائي ماڻهو هن کان ڦري ويا آهن، خاص طور تي ٻن ماڻهن جو نالو، Phygellus ۽ Hermogenes.</w:t>
      </w:r>
    </w:p>
    <w:p w14:paraId="1164B3D7" w14:textId="77777777" w:rsidR="000F7377" w:rsidRDefault="000F7377"/>
    <w:p w14:paraId="5F540A68" w14:textId="77777777" w:rsidR="000F7377" w:rsidRDefault="000F7377">
      <w:r xmlns:w="http://schemas.openxmlformats.org/wordprocessingml/2006/main">
        <w:t xml:space="preserve">1. رد ڪرڻ جي طاقت: ايشيا ۾ پولس جو تجربو.</w:t>
      </w:r>
    </w:p>
    <w:p w14:paraId="362026AD" w14:textId="77777777" w:rsidR="000F7377" w:rsidRDefault="000F7377"/>
    <w:p w14:paraId="0A788E19" w14:textId="77777777" w:rsidR="000F7377" w:rsidRDefault="000F7377">
      <w:r xmlns:w="http://schemas.openxmlformats.org/wordprocessingml/2006/main">
        <w:t xml:space="preserve">2. مخالفت جي باوجود خدا سان وفادار رهڻ.</w:t>
      </w:r>
    </w:p>
    <w:p w14:paraId="4DF000FD" w14:textId="77777777" w:rsidR="000F7377" w:rsidRDefault="000F7377"/>
    <w:p w14:paraId="0B62D4B0" w14:textId="77777777" w:rsidR="000F7377" w:rsidRDefault="000F7377">
      <w:r xmlns:w="http://schemas.openxmlformats.org/wordprocessingml/2006/main">
        <w:t xml:space="preserve">عبرانين 11:24-27 SCLNT - ايمان جي ڪري ئي موسيٰ جڏھن سالن جو ٿيو، تڏھن کيس فرعون جي ڌيءَ جو پٽ سڏائڻ کان انڪار ڪيو.</w:t>
      </w:r>
    </w:p>
    <w:p w14:paraId="69861131" w14:textId="77777777" w:rsidR="000F7377" w:rsidRDefault="000F7377"/>
    <w:p w14:paraId="574E79EA" w14:textId="77777777" w:rsidR="000F7377" w:rsidRDefault="000F7377">
      <w:r xmlns:w="http://schemas.openxmlformats.org/wordprocessingml/2006/main">
        <w:t xml:space="preserve">رومين 8:31-35 SCLNT - پوءِ انھن ڳالھين کي اسين ڇا چئون؟ جيڪڏهن خدا اسان لاءِ آهي ته ڪير اسان جي خلاف ٿي سگهي ٿو؟</w:t>
      </w:r>
    </w:p>
    <w:p w14:paraId="78A7DC2C" w14:textId="77777777" w:rsidR="000F7377" w:rsidRDefault="000F7377"/>
    <w:p w14:paraId="5AB67FD7" w14:textId="77777777" w:rsidR="000F7377" w:rsidRDefault="000F7377">
      <w:r xmlns:w="http://schemas.openxmlformats.org/wordprocessingml/2006/main">
        <w:t xml:space="preserve">2 تيمٿيس 1:16 خداوند انسيفورس جي گھر تي رحم ڪر. ڇاڪاڻ ته هن مون کي اڪثر تازگي ڏني، ۽ منهنجي زنجير کان شرمسار نه ٿيو.</w:t>
      </w:r>
    </w:p>
    <w:p w14:paraId="26533EB0" w14:textId="77777777" w:rsidR="000F7377" w:rsidRDefault="000F7377"/>
    <w:p w14:paraId="6298A8C6" w14:textId="77777777" w:rsidR="000F7377" w:rsidRDefault="000F7377">
      <w:r xmlns:w="http://schemas.openxmlformats.org/wordprocessingml/2006/main">
        <w:t xml:space="preserve">انسيفورس پولس جي وفاداري ۽ احسان جو عظيم مثال هو، جيتوڻيڪ هن جي مصيبت جي وچ ۾.</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وفاداري: ونسيفورس جي مثال مان سکڻ</w:t>
      </w:r>
    </w:p>
    <w:p w14:paraId="097D443E" w14:textId="77777777" w:rsidR="000F7377" w:rsidRDefault="000F7377"/>
    <w:p w14:paraId="25AFAAE2" w14:textId="77777777" w:rsidR="000F7377" w:rsidRDefault="000F7377">
      <w:r xmlns:w="http://schemas.openxmlformats.org/wordprocessingml/2006/main">
        <w:t xml:space="preserve">2. مهربانيءَ جي طاقت: ڪيئن اونيسفورس پولس کي مصيبت ۾ تازو ڪيو</w:t>
      </w:r>
    </w:p>
    <w:p w14:paraId="5F3B67F5" w14:textId="77777777" w:rsidR="000F7377" w:rsidRDefault="000F7377"/>
    <w:p w14:paraId="05100344" w14:textId="77777777" w:rsidR="000F7377" w:rsidRDefault="000F7377">
      <w:r xmlns:w="http://schemas.openxmlformats.org/wordprocessingml/2006/main">
        <w:t xml:space="preserve">1. يوحنا 13:35 - "ان سان سڀ ماڻھو ڄاڻندا تہ اوھين منھنجا شاگرد آھيو، جيڪڏھن اوھان ۾ ھڪٻئي سان پيار آھي."</w:t>
      </w:r>
    </w:p>
    <w:p w14:paraId="5259F256" w14:textId="77777777" w:rsidR="000F7377" w:rsidRDefault="000F7377"/>
    <w:p w14:paraId="5FB2B4A4" w14:textId="77777777" w:rsidR="000F7377" w:rsidRDefault="000F7377">
      <w:r xmlns:w="http://schemas.openxmlformats.org/wordprocessingml/2006/main">
        <w:t xml:space="preserve">2. گلتين 6: 2 - "اوھين ھڪ ٻئي جا بار کڻو، ۽ اھڙيء طرح مسيح جي شريعت کي پورو ڪريو."</w:t>
      </w:r>
    </w:p>
    <w:p w14:paraId="65C8EAE4" w14:textId="77777777" w:rsidR="000F7377" w:rsidRDefault="000F7377"/>
    <w:p w14:paraId="67E81B92" w14:textId="77777777" w:rsidR="000F7377" w:rsidRDefault="000F7377">
      <w:r xmlns:w="http://schemas.openxmlformats.org/wordprocessingml/2006/main">
        <w:t xml:space="preserve">تيمٿيس 1:17 SCLNT - پر جڏھن ھو روم ۾ ھو، تڏھن ھن مون کي ڏاڍي شوق سان ڳولي لڌو.</w:t>
      </w:r>
    </w:p>
    <w:p w14:paraId="4E769BB6" w14:textId="77777777" w:rsidR="000F7377" w:rsidRDefault="000F7377"/>
    <w:p w14:paraId="37406FA2" w14:textId="77777777" w:rsidR="000F7377" w:rsidRDefault="000F7377">
      <w:r xmlns:w="http://schemas.openxmlformats.org/wordprocessingml/2006/main">
        <w:t xml:space="preserve">پولس روم ۾ تيمٿيس کي ڳولي ورتو ۽ کيس مليو.</w:t>
      </w:r>
    </w:p>
    <w:p w14:paraId="3E075D83" w14:textId="77777777" w:rsidR="000F7377" w:rsidRDefault="000F7377"/>
    <w:p w14:paraId="3B9B4541" w14:textId="77777777" w:rsidR="000F7377" w:rsidRDefault="000F7377">
      <w:r xmlns:w="http://schemas.openxmlformats.org/wordprocessingml/2006/main">
        <w:t xml:space="preserve">1. گم ٿيل کي ڳولڻ جي اهميت.</w:t>
      </w:r>
    </w:p>
    <w:p w14:paraId="4EBCA036" w14:textId="77777777" w:rsidR="000F7377" w:rsidRDefault="000F7377"/>
    <w:p w14:paraId="355B0A0A" w14:textId="77777777" w:rsidR="000F7377" w:rsidRDefault="000F7377">
      <w:r xmlns:w="http://schemas.openxmlformats.org/wordprocessingml/2006/main">
        <w:t xml:space="preserve">2. اسان کي ملي سگهي ٿو جيڪڏهن اسان خدا کي ڳوليندا آهيون.</w:t>
      </w:r>
    </w:p>
    <w:p w14:paraId="009CF3FC" w14:textId="77777777" w:rsidR="000F7377" w:rsidRDefault="000F7377"/>
    <w:p w14:paraId="2048AF90" w14:textId="77777777" w:rsidR="000F7377" w:rsidRDefault="000F7377">
      <w:r xmlns:w="http://schemas.openxmlformats.org/wordprocessingml/2006/main">
        <w:t xml:space="preserve">1. لوقا 19:10 - "ڇاڪاڻ ته ابن آدم گم ٿيل ماڻهن کي ڳولڻ ۽ بچائڻ لاء آيو آهي."</w:t>
      </w:r>
    </w:p>
    <w:p w14:paraId="1F83F6D1" w14:textId="77777777" w:rsidR="000F7377" w:rsidRDefault="000F7377"/>
    <w:p w14:paraId="24A06431" w14:textId="77777777" w:rsidR="000F7377" w:rsidRDefault="000F7377">
      <w:r xmlns:w="http://schemas.openxmlformats.org/wordprocessingml/2006/main">
        <w:t xml:space="preserve">2. متي 7: 7-8 - "گھو ته اھو اوھان کي ڏنو ويندو. ڳوليو ۽ ڳوليندؤ. کڙڪايو ۽ دروازو توهان لاءِ کوليو ويندو. هر ڪنهن لاءِ جيڪو پڇي ٿو حاصل ڪري؛ جيڪو ڳولي ٿو ڳولي ٿو؛ ۽ جيڪو کڙڪائيندو، ان لاءِ دروازو کوليو ويندو.</w:t>
      </w:r>
    </w:p>
    <w:p w14:paraId="383066BC" w14:textId="77777777" w:rsidR="000F7377" w:rsidRDefault="000F7377"/>
    <w:p w14:paraId="33E1FB99" w14:textId="77777777" w:rsidR="000F7377" w:rsidRDefault="000F7377">
      <w:r xmlns:w="http://schemas.openxmlformats.org/wordprocessingml/2006/main">
        <w:t xml:space="preserve">تيمٿيس 1:18-18 SCLNT - خداوند کيس عطا ڪري تہ انھيءَ ڏينھن مٿس خداوند جو رحم اچي ۽ اِفسس ۾ ھن ڪيترين ئي شين ۾ منھنجي خدمت ڪئي، اھا تون چڱيءَ طرح ڄاڻين ٿو.</w:t>
      </w:r>
    </w:p>
    <w:p w14:paraId="7F7DEEB3" w14:textId="77777777" w:rsidR="000F7377" w:rsidRDefault="000F7377"/>
    <w:p w14:paraId="1D3B4C3B" w14:textId="77777777" w:rsidR="000F7377" w:rsidRDefault="000F7377">
      <w:r xmlns:w="http://schemas.openxmlformats.org/wordprocessingml/2006/main">
        <w:t xml:space="preserve">پولس دعا ڪري رهيو آهي ته رب تيمٿيس تي رحم ڪندو ۽ هن کي وزارت جي ياد ڏياريندو آهي جيڪو اهي افسس ۾ گڏجي گڏ ٿيا.</w:t>
      </w:r>
    </w:p>
    <w:p w14:paraId="06E82903" w14:textId="77777777" w:rsidR="000F7377" w:rsidRDefault="000F7377"/>
    <w:p w14:paraId="137A06B3" w14:textId="77777777" w:rsidR="000F7377" w:rsidRDefault="000F7377">
      <w:r xmlns:w="http://schemas.openxmlformats.org/wordprocessingml/2006/main">
        <w:t xml:space="preserve">1. دعا جي طاقت: ڪيئن خدا جواب ڏيندو پنهنجي رحمت ۾</w:t>
      </w:r>
    </w:p>
    <w:p w14:paraId="4B5FB3C1" w14:textId="77777777" w:rsidR="000F7377" w:rsidRDefault="000F7377"/>
    <w:p w14:paraId="317FCBD4" w14:textId="77777777" w:rsidR="000F7377" w:rsidRDefault="000F7377">
      <w:r xmlns:w="http://schemas.openxmlformats.org/wordprocessingml/2006/main">
        <w:t xml:space="preserve">2. گڏجي خدمت ڪرڻ جي اهميت: وزارت اسان کي ڪيئن متحد ڪري ٿي</w:t>
      </w:r>
    </w:p>
    <w:p w14:paraId="0EBB6041" w14:textId="77777777" w:rsidR="000F7377" w:rsidRDefault="000F7377"/>
    <w:p w14:paraId="45686818" w14:textId="77777777" w:rsidR="000F7377" w:rsidRDefault="000F7377">
      <w:r xmlns:w="http://schemas.openxmlformats.org/wordprocessingml/2006/main">
        <w:t xml:space="preserve">1. جيمس 5:16 - "هڪ نيڪ شخص جي دعا طاقتور ۽ اثرائتو آهي."</w:t>
      </w:r>
    </w:p>
    <w:p w14:paraId="516E2953" w14:textId="77777777" w:rsidR="000F7377" w:rsidRDefault="000F7377"/>
    <w:p w14:paraId="0A342F5F" w14:textId="77777777" w:rsidR="000F7377" w:rsidRDefault="000F7377">
      <w:r xmlns:w="http://schemas.openxmlformats.org/wordprocessingml/2006/main">
        <w:t xml:space="preserve">2. رسولن جا ڪم 20:17-38 SCLNT - پولس اِفسس ۾ چرچ جي بزرگن کي الوداع ڪيو.</w:t>
      </w:r>
    </w:p>
    <w:p w14:paraId="0F09F74D" w14:textId="77777777" w:rsidR="000F7377" w:rsidRDefault="000F7377"/>
    <w:p w14:paraId="3114FB76" w14:textId="77777777" w:rsidR="000F7377" w:rsidRDefault="000F7377">
      <w:r xmlns:w="http://schemas.openxmlformats.org/wordprocessingml/2006/main">
        <w:t xml:space="preserve">2 تيمٿيس 2 ٻئي خط جو ٻيو باب آھي جيڪو پولس رسول پاران پنھنجي پياري ساٿي ۽ شاگرد تيمٿيس ڏانھن لکيل آھي. هن باب ۾، پولس تيمٿيس کي برداشت، ذميواري، ۽ صحيح تعليم جي حوالي سان اهم هدايتون ڏئي ٿو.</w:t>
      </w:r>
    </w:p>
    <w:p w14:paraId="0CFFAD38" w14:textId="77777777" w:rsidR="000F7377" w:rsidRDefault="000F7377"/>
    <w:p w14:paraId="47A4FE88" w14:textId="77777777" w:rsidR="000F7377" w:rsidRDefault="000F7377">
      <w:r xmlns:w="http://schemas.openxmlformats.org/wordprocessingml/2006/main">
        <w:t xml:space="preserve">1st پيراگراف: پولس تيمٿيس کي مسيح جو وفادار ۽ نظم و ضبط سپاهي ٿيڻ جي حوصلا افزائي ڪري ٿو (2 تيمٿيس 2: 1-7). هو هن کي زور ڏئي ٿو ته هو ان فضل ۾ مضبوط ٿئي جيڪو مسيح عيسى ۾ آهي ۽ هن کي اهو ڪم سونپي ٿو جيڪو هن سکيو آهي انهن کي قابل اعتماد ماڻهن ڏانهن منتقل ڪرڻ جو جيڪو بدلي ۾ ٻين کي سيکاريندو. پال استعارا استعمال ڪري ٿو جهڙوڪ هڪ سپاهي، هڪ ائٿليٽ، ۽ هڪ محنتي هاريءَ کي واضع ڪرڻ لاءِ نظم و ضبط، استقامت، ۽ وزارت ۾ توجه ڏيڻ جي ضرورت. هن زور ڏنو ته جيڪي قاعدن جي مطابق مقابلو ڪندا انهن کي انعام جو حصو ملندو.</w:t>
      </w:r>
    </w:p>
    <w:p w14:paraId="1FC5824C" w14:textId="77777777" w:rsidR="000F7377" w:rsidRDefault="000F7377"/>
    <w:p w14:paraId="77245DBF" w14:textId="77777777" w:rsidR="000F7377" w:rsidRDefault="000F7377">
      <w:r xmlns:w="http://schemas.openxmlformats.org/wordprocessingml/2006/main">
        <w:t xml:space="preserve">2nd پيراگراف: پولس خدا جي ڪلام کي صحيح طور تي استعمال ڪرڻ جي اهميت تي زور ڏئي ٿو (2 تيمٿيس 2: 8-19). هن تيمٿيس کي ياد ڏياريندو آهي ته عيسى مسيح جي مئلن مان جيئرو ٿيڻ جي باري ۾ انهن جي تبليغ لاء مرڪزي طور تي. انجيل جي اعلان لاء قيد ۽ مصيبت کي منهن ڏيڻ جي باوجود، پولس چوي ٿو ته خدا جي ڪلام کي زنجير نه ٿو ڪري سگهجي. هو انهن لفظن تي تڪرار ڪرڻ جي خلاف ڊيڄاري ٿو جيڪي صرف تباهي جو سبب بڻجن ٿا پر منظور ٿيل ڪم ڪندڙن لاءِ ڪتاب جي محنتي مطالعي جي حوصلا افزائي ڪري ٿو جيڪي ان کي صحيح طريقي سان سنڀاليندا آهن.</w:t>
      </w:r>
    </w:p>
    <w:p w14:paraId="492D54CF" w14:textId="77777777" w:rsidR="000F7377" w:rsidRDefault="000F7377"/>
    <w:p w14:paraId="6B1B5CBE" w14:textId="77777777" w:rsidR="000F7377" w:rsidRDefault="000F7377">
      <w:r xmlns:w="http://schemas.openxmlformats.org/wordprocessingml/2006/main">
        <w:t xml:space="preserve">3rd پيراگراف: باب غلط تعليمات کان بچڻ ۽ صداقت جي پيروي ڪرڻ جي هدايتن سان ختم ٿئي ٿو (2 تيمٿيس 2: 20-26). پولس تيمٿيس کي زور ڏئي ٿو ته هو جوانيءَ جي جذبن کان ڀڄن ۽ سچائيءَ جي پيروي ڪندي انهن سان گڏ جيڪي خدا کي خالص دل سان سڏين ٿا. هو احمقانه دليلن جي خلاف ڊيڄاري ٿو جيڪي تڪرار پيدا ڪن ٿا پر مخالفن کي درست ڪرڻ وقت نرمي جي صلاح ڏين ٿا ته جيئن اهي </w:t>
      </w:r>
      <w:r xmlns:w="http://schemas.openxmlformats.org/wordprocessingml/2006/main">
        <w:lastRenderedPageBreak xmlns:w="http://schemas.openxmlformats.org/wordprocessingml/2006/main"/>
      </w:r>
      <w:r xmlns:w="http://schemas.openxmlformats.org/wordprocessingml/2006/main">
        <w:t xml:space="preserve">توبه ڪن. پولس هر ڪنهن جي نجات لاءِ خدا جي خواهش کي اجاگر ڪري ٿو ۽ پاڪيزگي لاءِ سڏي ٿو ، دنياوي خواهشن سان جڙيل کان پاسو ڪري.</w:t>
      </w:r>
    </w:p>
    <w:p w14:paraId="13C1D32C" w14:textId="77777777" w:rsidR="000F7377" w:rsidRDefault="000F7377"/>
    <w:p w14:paraId="0DCEF310" w14:textId="77777777" w:rsidR="000F7377" w:rsidRDefault="000F7377">
      <w:r xmlns:w="http://schemas.openxmlformats.org/wordprocessingml/2006/main">
        <w:t xml:space="preserve">تت ۾،</w:t>
      </w:r>
    </w:p>
    <w:p w14:paraId="574F6981" w14:textId="77777777" w:rsidR="000F7377" w:rsidRDefault="000F7377">
      <w:r xmlns:w="http://schemas.openxmlformats.org/wordprocessingml/2006/main">
        <w:t xml:space="preserve">باب 2 جو 2 تيمٿيس وزارت جي ذميوارين ۾ برداشت تي ڌيان ڏئي ٿو جڏهن ته خدا جي ڪلام کي صحيح طريقي سان سنڀالڻ تي زور ڏنو ويو آهي.</w:t>
      </w:r>
    </w:p>
    <w:p w14:paraId="1C8F58A6" w14:textId="77777777" w:rsidR="000F7377" w:rsidRDefault="000F7377">
      <w:r xmlns:w="http://schemas.openxmlformats.org/wordprocessingml/2006/main">
        <w:t xml:space="preserve">پولس تيمٿيس کي حوصلا افزائي ڪري ٿو ته نظم و ضبط هڪ سپاهي يا رانديگر وانگر، هن کي پنهنجي تعليمات کي قابل اعتماد ماڻهن ڏانهن منتقل ڪرڻ جي ذميواري سان.</w:t>
      </w:r>
    </w:p>
    <w:p w14:paraId="4248A987" w14:textId="77777777" w:rsidR="000F7377" w:rsidRDefault="000F7377"/>
    <w:p w14:paraId="789C75FC" w14:textId="77777777" w:rsidR="000F7377" w:rsidRDefault="000F7377">
      <w:r xmlns:w="http://schemas.openxmlformats.org/wordprocessingml/2006/main">
        <w:t xml:space="preserve">هو خدا جي ڪلام کي صحيح طريقي سان هٿ ڪرڻ جي اهميت تي زور ڏئي ٿو ۽ لفظن تي تڪرار ڪرڻ جي خلاف ڊيڄاري ٿو. پولس حوصلا افزائي ڪري ٿو مطالعي ۽ ڪتاب جي صحيح هٿ ڪرڻ.</w:t>
      </w:r>
    </w:p>
    <w:p w14:paraId="25672B80" w14:textId="77777777" w:rsidR="000F7377" w:rsidRDefault="000F7377"/>
    <w:p w14:paraId="01FC9729" w14:textId="77777777" w:rsidR="000F7377" w:rsidRDefault="000F7377">
      <w:r xmlns:w="http://schemas.openxmlformats.org/wordprocessingml/2006/main">
        <w:t xml:space="preserve">باب غلط تعليمات کان بچڻ، صداقت جي پيروي ڪرڻ، ۽ نرمي سان مخالفين کي درست ڪرڻ جي هدايتن سان ختم ٿئي ٿو. پولس نجات جي خواهش کي اجاگر ڪري ٿو ۽ مسيحي زندگين ۾ پاڪائي لاءِ سڏي ٿو. هي باب برداشت ڪرڻ، درس ۾ ذميواري، ۽ وزارت ۾ درپيش چيلينجز جي حوالي سان صداقت جي جستجو جي طور تي ڪم ڪري ٿو.</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تيمٿيس 2:1 تنھنڪري اي منھنجا پٽ، تون انھيءَ فضل ۾ مضبوط ٿيو، جيڪو عيسيٰ مسيح ۾ آھي.</w:t>
      </w:r>
    </w:p>
    <w:p w14:paraId="1109AE66" w14:textId="77777777" w:rsidR="000F7377" w:rsidRDefault="000F7377"/>
    <w:p w14:paraId="3B742D23" w14:textId="77777777" w:rsidR="000F7377" w:rsidRDefault="000F7377">
      <w:r xmlns:w="http://schemas.openxmlformats.org/wordprocessingml/2006/main">
        <w:t xml:space="preserve">پولس تيمٿيس کي حوصلا افزائي ڪري ٿو ته مسيح ۾ سندس ايمان ۾ مضبوط رهڻ ۽ سندس فضل تي ڀروسو ڪرڻ.</w:t>
      </w:r>
    </w:p>
    <w:p w14:paraId="72F46663" w14:textId="77777777" w:rsidR="000F7377" w:rsidRDefault="000F7377"/>
    <w:p w14:paraId="2508D988" w14:textId="77777777" w:rsidR="000F7377" w:rsidRDefault="000F7377">
      <w:r xmlns:w="http://schemas.openxmlformats.org/wordprocessingml/2006/main">
        <w:t xml:space="preserve">1. خدا جو فضل ڪافي آهي - روميون 8: 28-39</w:t>
      </w:r>
    </w:p>
    <w:p w14:paraId="5F8DE9BB" w14:textId="77777777" w:rsidR="000F7377" w:rsidRDefault="000F7377"/>
    <w:p w14:paraId="624C9508" w14:textId="77777777" w:rsidR="000F7377" w:rsidRDefault="000F7377">
      <w:r xmlns:w="http://schemas.openxmlformats.org/wordprocessingml/2006/main">
        <w:t xml:space="preserve">2. مضبوط بيهڻ لاءِ سڏ - افسيون 6:10-20</w:t>
      </w:r>
    </w:p>
    <w:p w14:paraId="2EFE358A" w14:textId="77777777" w:rsidR="000F7377" w:rsidRDefault="000F7377"/>
    <w:p w14:paraId="6958BC9B" w14:textId="77777777" w:rsidR="000F7377" w:rsidRDefault="000F7377">
      <w:r xmlns:w="http://schemas.openxmlformats.org/wordprocessingml/2006/main">
        <w:t xml:space="preserve">1. 2 ڪرنٿين 12: 9-10 - پولس جو ڀروسو خدا جي فضل ۽ طاقت تي مصيبت کي منهن ڏيڻ ۾.</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عبرانيون 12: 1-3 - سختي جي منهن ۾ صبر جي ضرورت.</w:t>
      </w:r>
    </w:p>
    <w:p w14:paraId="72F6FF01" w14:textId="77777777" w:rsidR="000F7377" w:rsidRDefault="000F7377"/>
    <w:p w14:paraId="08A1C11A" w14:textId="77777777" w:rsidR="000F7377" w:rsidRDefault="000F7377">
      <w:r xmlns:w="http://schemas.openxmlformats.org/wordprocessingml/2006/main">
        <w:t xml:space="preserve">تيمٿيس 2:2 ۽ جيڪي ڳالھيون تو مون بابت گھڻن شاھدن کان ٻڌيون آھن، سي ئي ايماندار ماڻھن جي حوالي ڪر، جيڪي ٻين کي بہ سيکاري سگھندا.</w:t>
      </w:r>
    </w:p>
    <w:p w14:paraId="4079C01D" w14:textId="77777777" w:rsidR="000F7377" w:rsidRDefault="000F7377"/>
    <w:p w14:paraId="19CBDED2" w14:textId="77777777" w:rsidR="000F7377" w:rsidRDefault="000F7377">
      <w:r xmlns:w="http://schemas.openxmlformats.org/wordprocessingml/2006/main">
        <w:t xml:space="preserve">تيمٿيس کي حوصلا افزائي ڪئي وئي آهي ته هو انهن شين جو واعدو ڪن جيڪي هن پولس کان ٻڌو آهي وفادار مردن ڏانهن، جيڪي بدلي ۾ ٻين کي سيکاري سگهندا.</w:t>
      </w:r>
    </w:p>
    <w:p w14:paraId="3D2FE04D" w14:textId="77777777" w:rsidR="000F7377" w:rsidRDefault="000F7377"/>
    <w:p w14:paraId="70BCC4C8" w14:textId="77777777" w:rsidR="000F7377" w:rsidRDefault="000F7377">
      <w:r xmlns:w="http://schemas.openxmlformats.org/wordprocessingml/2006/main">
        <w:t xml:space="preserve">1. خدا جي ڪلام تي گذرڻ جي طاقت</w:t>
      </w:r>
    </w:p>
    <w:p w14:paraId="14D6328E" w14:textId="77777777" w:rsidR="000F7377" w:rsidRDefault="000F7377"/>
    <w:p w14:paraId="785E3BD6" w14:textId="77777777" w:rsidR="000F7377" w:rsidRDefault="000F7377">
      <w:r xmlns:w="http://schemas.openxmlformats.org/wordprocessingml/2006/main">
        <w:t xml:space="preserve">2. خدا جي وفادار ٿيڻ جي ذميواري</w:t>
      </w:r>
    </w:p>
    <w:p w14:paraId="522A812B" w14:textId="77777777" w:rsidR="000F7377" w:rsidRDefault="000F7377"/>
    <w:p w14:paraId="43AA3559" w14:textId="77777777" w:rsidR="000F7377" w:rsidRDefault="000F7377">
      <w:r xmlns:w="http://schemas.openxmlformats.org/wordprocessingml/2006/main">
        <w:t xml:space="preserve">1. امثال 11:30 - نيڪن جو ميوو زندگيءَ جو وڻ آهي. ۽ اھو جيڪو روح کي فتح ڪري ٿو، اھو حڪمت وارو آھي.</w:t>
      </w:r>
    </w:p>
    <w:p w14:paraId="73CD724B" w14:textId="77777777" w:rsidR="000F7377" w:rsidRDefault="000F7377"/>
    <w:p w14:paraId="2BA694B8" w14:textId="77777777" w:rsidR="000F7377" w:rsidRDefault="000F7377">
      <w:r xmlns:w="http://schemas.openxmlformats.org/wordprocessingml/2006/main">
        <w:t xml:space="preserve">2. پطرس 1:12-20 SCLNT - تنھنڪري آءٌ اوھان کي انھن ڳالھين کي ھميشہ ياد رکڻ ۾ ڪا غفلت نہ ڪندس، جيتوڻيڪ اوھين انھن کي ڄاڻو ٿا ۽ موجوده سچائيءَ تي قائم رھو.</w:t>
      </w:r>
    </w:p>
    <w:p w14:paraId="30A418DB" w14:textId="77777777" w:rsidR="000F7377" w:rsidRDefault="000F7377"/>
    <w:p w14:paraId="225A6460" w14:textId="77777777" w:rsidR="000F7377" w:rsidRDefault="000F7377">
      <w:r xmlns:w="http://schemas.openxmlformats.org/wordprocessingml/2006/main">
        <w:t xml:space="preserve">تيمٿيس 2:3 تنھنڪري تون عيسيٰ مسيح جي سٺي سپاھيءَ جي حيثيت ۾ سختيءَ کي برداشت ڪر.</w:t>
      </w:r>
    </w:p>
    <w:p w14:paraId="00C9700D" w14:textId="77777777" w:rsidR="000F7377" w:rsidRDefault="000F7377"/>
    <w:p w14:paraId="4ADC468A" w14:textId="77777777" w:rsidR="000F7377" w:rsidRDefault="000F7377">
      <w:r xmlns:w="http://schemas.openxmlformats.org/wordprocessingml/2006/main">
        <w:t xml:space="preserve">پاسو پولس تيمٿيس کي حوصلا افزائي ڪري ٿو ته سختي کي برداشت ڪري يسوع مسيح جو سٺو سپاهي.</w:t>
      </w:r>
    </w:p>
    <w:p w14:paraId="7F8AEF3A" w14:textId="77777777" w:rsidR="000F7377" w:rsidRDefault="000F7377"/>
    <w:p w14:paraId="10087A3C" w14:textId="77777777" w:rsidR="000F7377" w:rsidRDefault="000F7377">
      <w:r xmlns:w="http://schemas.openxmlformats.org/wordprocessingml/2006/main">
        <w:t xml:space="preserve">1. يسوع جي خاطر سختيون برداشت ڪرڻ</w:t>
      </w:r>
    </w:p>
    <w:p w14:paraId="30461482" w14:textId="77777777" w:rsidR="000F7377" w:rsidRDefault="000F7377"/>
    <w:p w14:paraId="0B8D885C" w14:textId="77777777" w:rsidR="000F7377" w:rsidRDefault="000F7377">
      <w:r xmlns:w="http://schemas.openxmlformats.org/wordprocessingml/2006/main">
        <w:t xml:space="preserve">2. مسيح جو سٺو سپاهي هجڻ</w:t>
      </w:r>
    </w:p>
    <w:p w14:paraId="4FB4EFB0" w14:textId="77777777" w:rsidR="000F7377" w:rsidRDefault="000F7377"/>
    <w:p w14:paraId="6B5C0A9A" w14:textId="77777777" w:rsidR="000F7377" w:rsidRDefault="000F7377">
      <w:r xmlns:w="http://schemas.openxmlformats.org/wordprocessingml/2006/main">
        <w:t xml:space="preserve">1. روميون 8:35-39 - ڪير اسان کي مسيح جي محبت کان جدا ڪندو؟</w:t>
      </w:r>
    </w:p>
    <w:p w14:paraId="450FA3B7" w14:textId="77777777" w:rsidR="000F7377" w:rsidRDefault="000F7377"/>
    <w:p w14:paraId="0408815F" w14:textId="77777777" w:rsidR="000F7377" w:rsidRDefault="000F7377">
      <w:r xmlns:w="http://schemas.openxmlformats.org/wordprocessingml/2006/main">
        <w:t xml:space="preserve">2. جيمس 1: 2-4 - جڏهن توهان مختلف آزمائشن ۾ پوندا ته ان کي تمام خوشي ڳڻيو.</w:t>
      </w:r>
    </w:p>
    <w:p w14:paraId="5557BD7A" w14:textId="77777777" w:rsidR="000F7377" w:rsidRDefault="000F7377"/>
    <w:p w14:paraId="220CD25B" w14:textId="77777777" w:rsidR="000F7377" w:rsidRDefault="000F7377">
      <w:r xmlns:w="http://schemas.openxmlformats.org/wordprocessingml/2006/main">
        <w:t xml:space="preserve">تيمٿيس 2:4-19 SCLNT - ڪوبہ ماڻھو، جيڪو جنگ ڪري ٿو، سو پاڻ کي ھن زندگيءَ جي ڪمن ۾ ڦاسائي نہ ٿو. ته جيئن هو ان کي خوش ڪري، جنهن کيس سپاهي طور چونڊيو آهي.</w:t>
      </w:r>
    </w:p>
    <w:p w14:paraId="60EEA926" w14:textId="77777777" w:rsidR="000F7377" w:rsidRDefault="000F7377"/>
    <w:p w14:paraId="3EDC0A92" w14:textId="77777777" w:rsidR="000F7377" w:rsidRDefault="000F7377">
      <w:r xmlns:w="http://schemas.openxmlformats.org/wordprocessingml/2006/main">
        <w:t xml:space="preserve">پولس تيمٿيس کي مشورو ڏئي ٿو ته هڪ شخص جيڪو روحاني جنگ ۾ آهي ان کي هن زندگي جي معاملن کان پريشان نه ٿيڻ گهرجي، انهي ڪري ته هو خدا کي خوش ڪري سگهي ٿو جيڪو هن کي جنگ ڪرڻ لاء چونڊيو آهي.</w:t>
      </w:r>
    </w:p>
    <w:p w14:paraId="1A8E4EDE" w14:textId="77777777" w:rsidR="000F7377" w:rsidRDefault="000F7377"/>
    <w:p w14:paraId="60746D98" w14:textId="77777777" w:rsidR="000F7377" w:rsidRDefault="000F7377">
      <w:r xmlns:w="http://schemas.openxmlformats.org/wordprocessingml/2006/main">
        <w:t xml:space="preserve">1. زندگي کي توهان کي خدا جي خدمت ڪرڻ کان پريشان نه ڪرڻ ڏيو</w:t>
      </w:r>
    </w:p>
    <w:p w14:paraId="6D9D3CFA" w14:textId="77777777" w:rsidR="000F7377" w:rsidRDefault="000F7377"/>
    <w:p w14:paraId="44393E14" w14:textId="77777777" w:rsidR="000F7377" w:rsidRDefault="000F7377">
      <w:r xmlns:w="http://schemas.openxmlformats.org/wordprocessingml/2006/main">
        <w:t xml:space="preserve">2. هن زندگيءَ جي معاملن ۾ نه ڦاسو</w:t>
      </w:r>
    </w:p>
    <w:p w14:paraId="630F5776" w14:textId="77777777" w:rsidR="000F7377" w:rsidRDefault="000F7377"/>
    <w:p w14:paraId="5E9B2DAC" w14:textId="77777777" w:rsidR="000F7377" w:rsidRDefault="000F7377">
      <w:r xmlns:w="http://schemas.openxmlformats.org/wordprocessingml/2006/main">
        <w:t xml:space="preserve">ڪرنٿين 10:31-31 SCLNT - تنھنڪري خواھہ کائو، پيئو يا جيڪي ڪجھہ ڪريو، سو سڀ خدا جي جلوي خاطر ڪريو.</w:t>
      </w:r>
    </w:p>
    <w:p w14:paraId="0233F73B" w14:textId="77777777" w:rsidR="000F7377" w:rsidRDefault="000F7377"/>
    <w:p w14:paraId="1EA03A73" w14:textId="77777777" w:rsidR="000F7377" w:rsidRDefault="000F7377">
      <w:r xmlns:w="http://schemas.openxmlformats.org/wordprocessingml/2006/main">
        <w:t xml:space="preserve">گلتين 5:1-20 SCLNT - تنھنڪري انھيءَ آزاديءَ تي قائم رھو، جنھن سان مسيح اسان کي آزاد ڪيو آھي ۽ وري غلاميءَ جي جُنيءَ ۾ نہ ڦاسو.</w:t>
      </w:r>
    </w:p>
    <w:p w14:paraId="03EF011C" w14:textId="77777777" w:rsidR="000F7377" w:rsidRDefault="000F7377"/>
    <w:p w14:paraId="030A438D" w14:textId="77777777" w:rsidR="000F7377" w:rsidRDefault="000F7377">
      <w:r xmlns:w="http://schemas.openxmlformats.org/wordprocessingml/2006/main">
        <w:t xml:space="preserve">تيمٿيس 2:5 ۽ جيڪڏھن ڪو ماڻھو مالڪيءَ لاءِ ڪوشش ڪري، تڏھن بہ کيس تاج نہ ٿو ڏنو وڃي، سواءِ انھيءَ جي، جو ھو جائز طريقي سان ڪوشش ڪري.</w:t>
      </w:r>
    </w:p>
    <w:p w14:paraId="3BCE2A6D" w14:textId="77777777" w:rsidR="000F7377" w:rsidRDefault="000F7377"/>
    <w:p w14:paraId="6F3E65E6" w14:textId="77777777" w:rsidR="000F7377" w:rsidRDefault="000F7377">
      <w:r xmlns:w="http://schemas.openxmlformats.org/wordprocessingml/2006/main">
        <w:t xml:space="preserve">کٽڻ جي ضمانت نه آهي جيستائين اهو عمل قانوني طور تي نه ڪيو وڃي.</w:t>
      </w:r>
    </w:p>
    <w:p w14:paraId="47D81247" w14:textId="77777777" w:rsidR="000F7377" w:rsidRDefault="000F7377"/>
    <w:p w14:paraId="47421305" w14:textId="77777777" w:rsidR="000F7377" w:rsidRDefault="000F7377">
      <w:r xmlns:w="http://schemas.openxmlformats.org/wordprocessingml/2006/main">
        <w:t xml:space="preserve">1. ڪاميابي جو رستو قانوني طريقن سان آهي</w:t>
      </w:r>
    </w:p>
    <w:p w14:paraId="4CE08FDE" w14:textId="77777777" w:rsidR="000F7377" w:rsidRDefault="000F7377"/>
    <w:p w14:paraId="5DFC0473" w14:textId="77777777" w:rsidR="000F7377" w:rsidRDefault="000F7377">
      <w:r xmlns:w="http://schemas.openxmlformats.org/wordprocessingml/2006/main">
        <w:t xml:space="preserve">2. محنت ڪاميابي جي ضمانت نه آهي</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12:10-11 محنت ۾ دير نه ڪرڻ، روح ۾ جوش، خداوند جي خدمت ڪرڻ؛</w:t>
      </w:r>
    </w:p>
    <w:p w14:paraId="21EBB7C3" w14:textId="77777777" w:rsidR="000F7377" w:rsidRDefault="000F7377"/>
    <w:p w14:paraId="6AF57E8B" w14:textId="77777777" w:rsidR="000F7377" w:rsidRDefault="000F7377">
      <w:r xmlns:w="http://schemas.openxmlformats.org/wordprocessingml/2006/main">
        <w:t xml:space="preserve">2. امثال 21: 5 - محنتي جا خيال رڳو گهڻا هوندا آهن؛ پر هر ڪنهن جي لاءِ تڪڙ آهي صرف چاهي.</w:t>
      </w:r>
    </w:p>
    <w:p w14:paraId="67047801" w14:textId="77777777" w:rsidR="000F7377" w:rsidRDefault="000F7377"/>
    <w:p w14:paraId="317CB294" w14:textId="77777777" w:rsidR="000F7377" w:rsidRDefault="000F7377">
      <w:r xmlns:w="http://schemas.openxmlformats.org/wordprocessingml/2006/main">
        <w:t xml:space="preserve">تيمٿيس 2:6-18 SCLNT - اھو باغي، جيڪو محنت ڪري ٿو، اھو پھريائين ميوو ۾ شريڪ ٿيڻ گھرجي.</w:t>
      </w:r>
    </w:p>
    <w:p w14:paraId="17DBA70B" w14:textId="77777777" w:rsidR="000F7377" w:rsidRDefault="000F7377"/>
    <w:p w14:paraId="60A40B37" w14:textId="77777777" w:rsidR="000F7377" w:rsidRDefault="000F7377">
      <w:r xmlns:w="http://schemas.openxmlformats.org/wordprocessingml/2006/main">
        <w:t xml:space="preserve">پولس سخت محنت جي حوصلا افزائي ڪري ٿو، جيئن مزدور کي انهن جي ڪوشش جو بدلو ڏنو وڃي.</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هو </w:t>
      </w:r>
      <w:r xmlns:w="http://schemas.openxmlformats.org/wordprocessingml/2006/main">
        <w:t xml:space="preserve">محنت جي نعمت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هن </w:t>
      </w:r>
      <w:r xmlns:w="http://schemas.openxmlformats.org/wordprocessingml/2006/main">
        <w:t xml:space="preserve">کي محنت جي طاقت ؟؟</w:t>
      </w:r>
    </w:p>
    <w:p w14:paraId="7FAE7A9A" w14:textId="77777777" w:rsidR="000F7377" w:rsidRDefault="000F7377"/>
    <w:p w14:paraId="63A255F6" w14:textId="77777777" w:rsidR="000F7377" w:rsidRDefault="000F7377">
      <w:r xmlns:w="http://schemas.openxmlformats.org/wordprocessingml/2006/main">
        <w:t xml:space="preserve">1. امثال 13:4 ؟؟؟ </w:t>
      </w:r>
      <w:r xmlns:w="http://schemas.openxmlformats.org/wordprocessingml/2006/main">
        <w:rPr>
          <w:rFonts w:ascii="맑은 고딕 Semilight" w:hAnsi="맑은 고딕 Semilight"/>
        </w:rPr>
        <w:t xml:space="preserve">هو </w:t>
      </w:r>
      <w:r xmlns:w="http://schemas.openxmlformats.org/wordprocessingml/2006/main">
        <w:t xml:space="preserve">سست جو روح چاهي ٿو، ۽ هن وٽ ڪجهه به ناهي: پر محنتي جو روح ٿڪجي ويندو؟</w:t>
      </w:r>
    </w:p>
    <w:p w14:paraId="65C8AD7C" w14:textId="77777777" w:rsidR="000F7377" w:rsidRDefault="000F7377"/>
    <w:p w14:paraId="5EB45632" w14:textId="77777777" w:rsidR="000F7377" w:rsidRDefault="000F7377">
      <w:r xmlns:w="http://schemas.openxmlformats.org/wordprocessingml/2006/main">
        <w:t xml:space="preserve">2. ڪلسين 3:23 ؟؟؟ </w:t>
      </w:r>
      <w:r xmlns:w="http://schemas.openxmlformats.org/wordprocessingml/2006/main">
        <w:rPr>
          <w:rFonts w:ascii="맑은 고딕 Semilight" w:hAnsi="맑은 고딕 Semilight"/>
        </w:rPr>
        <w:t xml:space="preserve">۽ </w:t>
      </w:r>
      <w:r xmlns:w="http://schemas.openxmlformats.org/wordprocessingml/2006/main">
        <w:t xml:space="preserve">جيڪي به ڪريو ٿا، دل سان ڪريو، جيئن رب جي لاءِ، نه ماڻھن لاءِ.؟؟</w:t>
      </w:r>
    </w:p>
    <w:p w14:paraId="475BA86F" w14:textId="77777777" w:rsidR="000F7377" w:rsidRDefault="000F7377"/>
    <w:p w14:paraId="22599639" w14:textId="77777777" w:rsidR="000F7377" w:rsidRDefault="000F7377">
      <w:r xmlns:w="http://schemas.openxmlformats.org/wordprocessingml/2006/main">
        <w:t xml:space="preserve">تيمٿيس 2:7-18 SCLNT - غور ڪر، آءٌ ڇا ٿو چوان. ۽ رب توکي سڀني شين ۾ سمجھ ڏئي ٿو.</w:t>
      </w:r>
    </w:p>
    <w:p w14:paraId="61E4D1C3" w14:textId="77777777" w:rsidR="000F7377" w:rsidRDefault="000F7377"/>
    <w:p w14:paraId="22500381" w14:textId="77777777" w:rsidR="000F7377" w:rsidRDefault="000F7377">
      <w:r xmlns:w="http://schemas.openxmlformats.org/wordprocessingml/2006/main">
        <w:t xml:space="preserve">پولس تيمٿيس کي حوصلا افزائي ڪري ٿو ته سندس هدايتن تي ڌيان ڏيڻ ۽ خدا جي سمجھ لاء پڇڻ لاء.</w:t>
      </w:r>
    </w:p>
    <w:p w14:paraId="72A32149" w14:textId="77777777" w:rsidR="000F7377" w:rsidRDefault="000F7377"/>
    <w:p w14:paraId="7740DAE9" w14:textId="77777777" w:rsidR="000F7377" w:rsidRDefault="000F7377">
      <w:r xmlns:w="http://schemas.openxmlformats.org/wordprocessingml/2006/main">
        <w:t xml:space="preserve">1. سڀني شين ۾ خدا جي حڪمت ڳوليو: 2 تيمٿيس 2:7 جو مطالعو</w:t>
      </w:r>
    </w:p>
    <w:p w14:paraId="0E1B2458" w14:textId="77777777" w:rsidR="000F7377" w:rsidRDefault="000F7377"/>
    <w:p w14:paraId="424DF5A5" w14:textId="77777777" w:rsidR="000F7377" w:rsidRDefault="000F7377">
      <w:r xmlns:w="http://schemas.openxmlformats.org/wordprocessingml/2006/main">
        <w:t xml:space="preserve">2. ايمان ۾ واڌارو: غور ڪريو ته پولس ڇا ٿو چوي 2 تيمٿيس 2: 7 ۾</w:t>
      </w:r>
    </w:p>
    <w:p w14:paraId="43D5A531" w14:textId="77777777" w:rsidR="000F7377" w:rsidRDefault="000F7377"/>
    <w:p w14:paraId="762F1201" w14:textId="77777777" w:rsidR="000F7377" w:rsidRDefault="000F7377">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14:paraId="06D29BF7" w14:textId="77777777" w:rsidR="000F7377" w:rsidRDefault="000F7377"/>
    <w:p w14:paraId="58B5FFE9" w14:textId="77777777" w:rsidR="000F7377" w:rsidRDefault="000F7377">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14:paraId="59277BCA" w14:textId="77777777" w:rsidR="000F7377" w:rsidRDefault="000F7377"/>
    <w:p w14:paraId="5AC4CEAC" w14:textId="77777777" w:rsidR="000F7377" w:rsidRDefault="000F7377">
      <w:r xmlns:w="http://schemas.openxmlformats.org/wordprocessingml/2006/main">
        <w:t xml:space="preserve">تيمٿيس 2:8 ياد رکو تہ دائود جي نسل مان عيسيٰ مسيح منھنجي خوشخبريءَ موجب مئلن مان جياريو ويو.</w:t>
      </w:r>
    </w:p>
    <w:p w14:paraId="4B39719A" w14:textId="77777777" w:rsidR="000F7377" w:rsidRDefault="000F7377"/>
    <w:p w14:paraId="75C807F8" w14:textId="77777777" w:rsidR="000F7377" w:rsidRDefault="000F7377">
      <w:r xmlns:w="http://schemas.openxmlformats.org/wordprocessingml/2006/main">
        <w:t xml:space="preserve">پولس تيمٿيس کي ياد ڏياري ٿو ته عيسى خوشخبري جي مطابق جيئرو ڪيو ويو.</w:t>
      </w:r>
    </w:p>
    <w:p w14:paraId="15E6ABEF" w14:textId="77777777" w:rsidR="000F7377" w:rsidRDefault="000F7377"/>
    <w:p w14:paraId="4D5EA699" w14:textId="77777777" w:rsidR="000F7377" w:rsidRDefault="000F7377">
      <w:r xmlns:w="http://schemas.openxmlformats.org/wordprocessingml/2006/main">
        <w:t xml:space="preserve">1. انجيل جي طاقت: ڪيئن يسوع جي جيئري ٿيڻ ان جي طاقت جو مظاهرو ڪيو</w:t>
      </w:r>
    </w:p>
    <w:p w14:paraId="432A0CF4" w14:textId="77777777" w:rsidR="000F7377" w:rsidRDefault="000F7377"/>
    <w:p w14:paraId="3F3FD085" w14:textId="77777777" w:rsidR="000F7377" w:rsidRDefault="000F7377">
      <w:r xmlns:w="http://schemas.openxmlformats.org/wordprocessingml/2006/main">
        <w:t xml:space="preserve">2. جيئرو ڪيو ويو مسيح: عيسى جي جيئري ٿيڻ تي هڪ عڪاسي</w:t>
      </w:r>
    </w:p>
    <w:p w14:paraId="0E2F5D07" w14:textId="77777777" w:rsidR="000F7377" w:rsidRDefault="000F7377"/>
    <w:p w14:paraId="4A109FCC" w14:textId="77777777" w:rsidR="000F7377" w:rsidRDefault="000F7377">
      <w:r xmlns:w="http://schemas.openxmlformats.org/wordprocessingml/2006/main">
        <w:t xml:space="preserve">رومين 1:3-4 SCLNT - پنھنجي فرزند، اسان جي خداوند عيسيٰ مسيح بابت، جيڪو جسماني طرح دائود جي نسل مان پيدا ٿيو، ۽ پاڪائيءَ جي روح موجب، قدرت سان خدا جو فرزند ٿيڻ جو اعلان ڪيائين. مئلن مان جيئرو ٿيڻ"</w:t>
      </w:r>
    </w:p>
    <w:p w14:paraId="7ACF2F2B" w14:textId="77777777" w:rsidR="000F7377" w:rsidRDefault="000F7377"/>
    <w:p w14:paraId="7951918F" w14:textId="77777777" w:rsidR="000F7377" w:rsidRDefault="000F7377">
      <w:r xmlns:w="http://schemas.openxmlformats.org/wordprocessingml/2006/main">
        <w:t xml:space="preserve">رسولن جا ڪم 13:30-31 SCLNT - پر خدا کيس مئلن مان جيئرو ڪيو، ۽ ھو ڪيترن ئي ڏينھن کان ڏٺائين، جيڪي ساڻس گڏ گليل کان يروشلم تائين آيا ھئا، جيڪي ماڻھن لاءِ سندس شاھد آھن، ۽ اسين اوھان کي خوشيءَ جو اعلان ڪريون ٿا. خوشخبري، ڪيئن اھو واعدو جيڪو ابن ڏاڏن سان ڪيو ويو ھو، خدا اسان سان انھن جي ٻارن کي پورو ڪيو، جيئن ھن عيسي کي وري جيئرو ڪيو، جيئن اھو ٻئي زبور ۾ پڻ لکيل آھي.</w:t>
      </w:r>
    </w:p>
    <w:p w14:paraId="494A0E6A" w14:textId="77777777" w:rsidR="000F7377" w:rsidRDefault="000F7377"/>
    <w:p w14:paraId="3917CEE7" w14:textId="77777777" w:rsidR="000F7377" w:rsidRDefault="000F7377">
      <w:r xmlns:w="http://schemas.openxmlformats.org/wordprocessingml/2006/main">
        <w:t xml:space="preserve">تيمٿيس 2:9-19 SCLNT - جنھن ۾ مون کي تڪليف سھي، بڇڙي ماڻھوءَ وانگر، بندن تائين پھچي. پر خدا جو ڪلام پابند نه آهي.</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خدا جي ڪلام جي تبليغ لاءِ ڏک برداشت ڪيو ۽ اڃا تائين جيل ۾ رکيو ويو، پر خدا جو ڪلام پابند نه هو ۽ روڪي نه سگهيو.</w:t>
      </w:r>
    </w:p>
    <w:p w14:paraId="039E7604" w14:textId="77777777" w:rsidR="000F7377" w:rsidRDefault="000F7377"/>
    <w:p w14:paraId="71222562" w14:textId="77777777" w:rsidR="000F7377" w:rsidRDefault="000F7377">
      <w:r xmlns:w="http://schemas.openxmlformats.org/wordprocessingml/2006/main">
        <w:t xml:space="preserve">1. خدا جي ڪلام جي طاقت: ڪيئن انجيل ڪنهن به شيءِ کي برداشت ڪري سگهي ٿي</w:t>
      </w:r>
    </w:p>
    <w:p w14:paraId="460107B4" w14:textId="77777777" w:rsidR="000F7377" w:rsidRDefault="000F7377"/>
    <w:p w14:paraId="30915BD5" w14:textId="77777777" w:rsidR="000F7377" w:rsidRDefault="000F7377">
      <w:r xmlns:w="http://schemas.openxmlformats.org/wordprocessingml/2006/main">
        <w:t xml:space="preserve">2. ايمان ۾ ثابت قدمي: مشڪل وقتن لاءِ حوصلا افزائي</w:t>
      </w:r>
    </w:p>
    <w:p w14:paraId="537CD33E" w14:textId="77777777" w:rsidR="000F7377" w:rsidRDefault="000F7377"/>
    <w:p w14:paraId="76C0DBB2" w14:textId="77777777" w:rsidR="000F7377" w:rsidRDefault="000F7377">
      <w:r xmlns:w="http://schemas.openxmlformats.org/wordprocessingml/2006/main">
        <w:t xml:space="preserve">عبرانين 11:1-18 SCLNT - ھاڻي ايمان انھن شين جو مادو آھي، جنھن جي اميد رکي ٿي، انھن شين جو ثبوت جيڪو نه ڏٺو ويو آھي.</w:t>
      </w:r>
    </w:p>
    <w:p w14:paraId="5FB92443" w14:textId="77777777" w:rsidR="000F7377" w:rsidRDefault="000F7377"/>
    <w:p w14:paraId="5CB10E0E" w14:textId="77777777" w:rsidR="000F7377" w:rsidRDefault="000F7377">
      <w:r xmlns:w="http://schemas.openxmlformats.org/wordprocessingml/2006/main">
        <w:t xml:space="preserve">لوقا 4:18-19 SCLNT - خداوند جو روح مون تي آھي، ڇاڪاڻ⁠تہ ھن مون کي مسح ڪيو آھي تہ غريبن کي خوشخبري ٻڌايان. هن مون کي موڪليو آهي ته ٽٽل دلين کي شفا ڏيان، قيدين کي ڇوٽڪارو ڏيان، ۽ انڌن کي اکيون بحال ڪري، زخمن کي آزاد ڪرڻ لاءِ.</w:t>
      </w:r>
    </w:p>
    <w:p w14:paraId="0F75289F" w14:textId="77777777" w:rsidR="000F7377" w:rsidRDefault="000F7377"/>
    <w:p w14:paraId="1CA42711" w14:textId="77777777" w:rsidR="000F7377" w:rsidRDefault="000F7377">
      <w:r xmlns:w="http://schemas.openxmlformats.org/wordprocessingml/2006/main">
        <w:t xml:space="preserve">تيمٿيس 2:10 تنھنڪري آءٌ چونڊيل ماڻھن جي خاطر سڀ شيون برداشت ڪريان ٿو، انھيءَ لاءِ تہ اھي بہ انھيءَ ڇوٽڪاري کي حاصل ڪن، جيڪا عيسيٰ مسيح جي وسيلي ابدي جلال سان آھي.</w:t>
      </w:r>
    </w:p>
    <w:p w14:paraId="607B7FB4" w14:textId="77777777" w:rsidR="000F7377" w:rsidRDefault="000F7377"/>
    <w:p w14:paraId="7CDF15FF" w14:textId="77777777" w:rsidR="000F7377" w:rsidRDefault="000F7377">
      <w:r xmlns:w="http://schemas.openxmlformats.org/wordprocessingml/2006/main">
        <w:t xml:space="preserve">پولس سڀني شين کي چونڊيل ماڻهن جي خاطر برداشت ڪيو، ته جيئن اهي عيسى مسيح جي ذريعي نجات حاصل ڪن ۽ دائمي جلال جو تجربو ڪن.</w:t>
      </w:r>
    </w:p>
    <w:p w14:paraId="155BD046" w14:textId="77777777" w:rsidR="000F7377" w:rsidRDefault="000F7377"/>
    <w:p w14:paraId="7E51D1FC" w14:textId="77777777" w:rsidR="000F7377" w:rsidRDefault="000F7377">
      <w:r xmlns:w="http://schemas.openxmlformats.org/wordprocessingml/2006/main">
        <w:t xml:space="preserve">1. برداشت جي طاقت ؟؟ڪيئن پولس؟ </w:t>
      </w:r>
      <w:r xmlns:w="http://schemas.openxmlformats.org/wordprocessingml/2006/main">
        <w:rPr>
          <w:rFonts w:ascii="맑은 고딕 Semilight" w:hAnsi="맑은 고딕 Semilight"/>
        </w:rPr>
        <w:t xml:space="preserve">صبر </w:t>
      </w:r>
      <w:r xmlns:w="http://schemas.openxmlformats.org/wordprocessingml/2006/main">
        <w:t xml:space="preserve">ڪرڻ جي خواهش چونڊيل ماڻهن لاءِ رستو تيار ڪيو؟ </w:t>
      </w:r>
      <w:r xmlns:w="http://schemas.openxmlformats.org/wordprocessingml/2006/main">
        <w:rPr>
          <w:rFonts w:ascii="맑은 고딕 Semilight" w:hAnsi="맑은 고딕 Semilight"/>
        </w:rPr>
        <w:t xml:space="preserve">نجات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قرباني جا انعام ؟؟ڪيئن پولس؟ </w:t>
      </w:r>
      <w:r xmlns:w="http://schemas.openxmlformats.org/wordprocessingml/2006/main">
        <w:rPr>
          <w:rFonts w:ascii="맑은 고딕 Semilight" w:hAnsi="맑은 고딕 Semilight"/>
        </w:rPr>
        <w:t xml:space="preserve">셲 </w:t>
      </w:r>
      <w:r xmlns:w="http://schemas.openxmlformats.org/wordprocessingml/2006/main">
        <w:t xml:space="preserve">غير خودغرض عمل چونڊيل ماڻهن لاءِ ابدي شان جو سبب بڻيا</w:t>
      </w:r>
    </w:p>
    <w:p w14:paraId="7BB06E1A" w14:textId="77777777" w:rsidR="000F7377" w:rsidRDefault="000F7377"/>
    <w:p w14:paraId="3A7CC804" w14:textId="77777777" w:rsidR="000F7377" w:rsidRDefault="000F7377">
      <w:r xmlns:w="http://schemas.openxmlformats.org/wordprocessingml/2006/main">
        <w:t xml:space="preserve">1. فلپين 3:10-14 ؟؟پال؟ حق جي </w:t>
      </w:r>
      <w:r xmlns:w="http://schemas.openxmlformats.org/wordprocessingml/2006/main">
        <w:rPr>
          <w:rFonts w:ascii="맑은 고딕 Semilight" w:hAnsi="맑은 고딕 Semilight"/>
        </w:rPr>
        <w:t xml:space="preserve">حصول </w:t>
      </w:r>
      <w:r xmlns:w="http://schemas.openxmlformats.org/wordprocessingml/2006/main">
        <w:t xml:space="preserve">۽ دائمي انعام</w:t>
      </w:r>
    </w:p>
    <w:p w14:paraId="601222EF" w14:textId="77777777" w:rsidR="000F7377" w:rsidRDefault="000F7377"/>
    <w:p w14:paraId="32D310BA" w14:textId="77777777" w:rsidR="000F7377" w:rsidRDefault="000F7377">
      <w:r xmlns:w="http://schemas.openxmlformats.org/wordprocessingml/2006/main">
        <w:t xml:space="preserve">2. عبراني 12: 1-3 ؟؟ ايمان ۾ برداشت جي طاقت</w:t>
      </w:r>
    </w:p>
    <w:p w14:paraId="66358A9B" w14:textId="77777777" w:rsidR="000F7377" w:rsidRDefault="000F7377"/>
    <w:p w14:paraId="2F1350C0" w14:textId="77777777" w:rsidR="000F7377" w:rsidRDefault="000F7377">
      <w:r xmlns:w="http://schemas.openxmlformats.org/wordprocessingml/2006/main">
        <w:t xml:space="preserve">2 تيمٿيس 2:11 اھو ھڪڙو سچو چوڻ آھي: ڇالاءِ⁠جو جيڪڏھن اسين ھن سان گڏ مري وينداسين، تہ اسين بہ ساڻس گڏ رھنداسين.</w:t>
      </w:r>
    </w:p>
    <w:p w14:paraId="130D9392" w14:textId="77777777" w:rsidR="000F7377" w:rsidRDefault="000F7377"/>
    <w:p w14:paraId="0AE2F5E6" w14:textId="77777777" w:rsidR="000F7377" w:rsidRDefault="000F7377">
      <w:r xmlns:w="http://schemas.openxmlformats.org/wordprocessingml/2006/main">
        <w:t xml:space="preserve">اهو هڪ وفادار چوڻ آهي ته جيڪڏهن اسان عيسى سان گڏ مري سگهون ٿا، اسان پڻ هن سان گڏ رهنداسين.</w:t>
      </w:r>
    </w:p>
    <w:p w14:paraId="40003253" w14:textId="77777777" w:rsidR="000F7377" w:rsidRDefault="000F7377"/>
    <w:p w14:paraId="629775B7" w14:textId="77777777" w:rsidR="000F7377" w:rsidRDefault="000F7377">
      <w:r xmlns:w="http://schemas.openxmlformats.org/wordprocessingml/2006/main">
        <w:t xml:space="preserve">1. يسوع سان گڏ رهڻ: دائمي زندگي جي اميد</w:t>
      </w:r>
    </w:p>
    <w:p w14:paraId="678BC5F8" w14:textId="77777777" w:rsidR="000F7377" w:rsidRDefault="000F7377"/>
    <w:p w14:paraId="7836A8C9" w14:textId="77777777" w:rsidR="000F7377" w:rsidRDefault="000F7377">
      <w:r xmlns:w="http://schemas.openxmlformats.org/wordprocessingml/2006/main">
        <w:t xml:space="preserve">2. يسوع سان مرڻ: دائمي زندگي جي قيمت</w:t>
      </w:r>
    </w:p>
    <w:p w14:paraId="63F62439" w14:textId="77777777" w:rsidR="000F7377" w:rsidRDefault="000F7377"/>
    <w:p w14:paraId="74D88CA0" w14:textId="77777777" w:rsidR="000F7377" w:rsidRDefault="000F7377">
      <w:r xmlns:w="http://schemas.openxmlformats.org/wordprocessingml/2006/main">
        <w:t xml:space="preserve">رومين 6:8-11 SCLNT - ھاڻي جيڪڏھن اسين مسيح سان گڏ مئاسين، تڏھن اسان کي يقين آھي تہ ساڻس گڏ جيئنداسين بہ.</w:t>
      </w:r>
    </w:p>
    <w:p w14:paraId="3297C1DF" w14:textId="77777777" w:rsidR="000F7377" w:rsidRDefault="000F7377"/>
    <w:p w14:paraId="02F569A6" w14:textId="77777777" w:rsidR="000F7377" w:rsidRDefault="000F7377">
      <w:r xmlns:w="http://schemas.openxmlformats.org/wordprocessingml/2006/main">
        <w:t xml:space="preserve">2. يوحنا 11:25-26 SCLNT - عيسيٰ کيس چيو تہ ”؟ </w:t>
      </w:r>
      <w:r xmlns:w="http://schemas.openxmlformats.org/wordprocessingml/2006/main">
        <w:rPr>
          <w:rFonts w:ascii="맑은 고딕 Semilight" w:hAnsi="맑은 고딕 Semilight"/>
        </w:rPr>
        <w:t xml:space="preserve">مان </w:t>
      </w:r>
      <w:r xmlns:w="http://schemas.openxmlformats.org/wordprocessingml/2006/main">
        <w:t xml:space="preserve">قيامت ۽ زندگي آهيان. جيڪو مون تي ايمان آڻي ٿو، جيتوڻيڪ هو مري ويو، پر هو جيئرو رهندو، ۽ جيڪو به جيئرو آهي ۽ مون تي ايمان آڻيندو، اهو ڪڏهن به نه مرندو.</w:t>
      </w:r>
    </w:p>
    <w:p w14:paraId="1BE2AC6B" w14:textId="77777777" w:rsidR="000F7377" w:rsidRDefault="000F7377"/>
    <w:p w14:paraId="61FD57AB" w14:textId="77777777" w:rsidR="000F7377" w:rsidRDefault="000F7377">
      <w:r xmlns:w="http://schemas.openxmlformats.org/wordprocessingml/2006/main">
        <w:t xml:space="preserve">2 تيمٿيس 2:12 جيڪڏھن اسين ڏک سھنداسين، اسين پڻ ھن سان گڏ راڄ ڪنداسين: جيڪڏھن اسين کيس رد ڪريون ٿا، اھو پڻ اسان کي رد ڪندو.</w:t>
      </w:r>
    </w:p>
    <w:p w14:paraId="4F1920F3" w14:textId="77777777" w:rsidR="000F7377" w:rsidRDefault="000F7377"/>
    <w:p w14:paraId="1211DE5A" w14:textId="77777777" w:rsidR="000F7377" w:rsidRDefault="000F7377">
      <w:r xmlns:w="http://schemas.openxmlformats.org/wordprocessingml/2006/main">
        <w:t xml:space="preserve">مصيبت هڪ مسيحي جي زندگي جو حصو ٿي سگهي ٿو، پر اهو آخرڪار مسيح سان گڏ حڪمراني ڪري سگهي ٿو. مسيح کي رد ڪرڻ جي نتيجي ۾ اھو اسان کي رد ڪري ڇڏيندو.</w:t>
      </w:r>
    </w:p>
    <w:p w14:paraId="528BCE87" w14:textId="77777777" w:rsidR="000F7377" w:rsidRDefault="000F7377"/>
    <w:p w14:paraId="587EF4D9" w14:textId="77777777" w:rsidR="000F7377" w:rsidRDefault="000F7377">
      <w:r xmlns:w="http://schemas.openxmlformats.org/wordprocessingml/2006/main">
        <w:t xml:space="preserve">1. ”ڏک جو رستو: ابدي انعامن جو رستو“</w:t>
      </w:r>
    </w:p>
    <w:p w14:paraId="19840093" w14:textId="77777777" w:rsidR="000F7377" w:rsidRDefault="000F7377"/>
    <w:p w14:paraId="7816D5C6" w14:textId="77777777" w:rsidR="000F7377" w:rsidRDefault="000F7377">
      <w:r xmlns:w="http://schemas.openxmlformats.org/wordprocessingml/2006/main">
        <w:t xml:space="preserve">2. "چونڊ توهان جي آهي: انڪار ڪريو يا مسيح سان گڏ حڪومت ڪريو"</w:t>
      </w:r>
    </w:p>
    <w:p w14:paraId="1F140CFC" w14:textId="77777777" w:rsidR="000F7377" w:rsidRDefault="000F7377"/>
    <w:p w14:paraId="5F42E35B" w14:textId="77777777" w:rsidR="000F7377" w:rsidRDefault="000F7377">
      <w:r xmlns:w="http://schemas.openxmlformats.org/wordprocessingml/2006/main">
        <w:t xml:space="preserve">1. روميون 8:17 - "۽ جيڪڏھن ٻار، ته وارث، خدا جا وارث، ۽ مسيح سان گڏ وارث؛ جيڪڏھن ائين آھي ته اسين ھن سان گڏ ڏک سھندا آھيون، ته اسان کي گڏ گڏ ڪري سگھون."</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عبرانيون 10:32-39 - "پر اڳين ڏينھن کي ياد ڪرڻ لاءِ سڏيو، جن ۾، اوھان کي روشن ڪرڻ کان پوءِ، اوھان مصيبتن جي وڏي جنگ برداشت ڪئي؛ جزوي طور تي، جڏھن اوھان کي ملامتن ۽ مصيبتن جي ڪري نظر جو نشان بڻايو ويو ھو؛ ۽ جزوي طور. جڏهن ته توهان انهن جا ساٿي بڻجي ويا آهيو جيڪي استعمال ڪيا ويا هئا، ڇاڪاڻ ته توهان کي منهنجي بندن ۾ مون تي رحم ڪيو، ۽ توهان جي مال جي ڦرلٽ کي خوشيء سان ورتو، توهان پاڻ ۾ ڄاڻو ٿا ته توهان وٽ جنت ۾ هڪ بهتر ۽ دائمي مال آهي، تنهنڪري توهان کي نه هٽايو. اوھان جو اعتماد، جنھن جو وڏو اجر آھي، ڇالاءِ⁠جو اوھان کي صبر جي ضرورت آھي، انھيءَ لاءِ تہ خدا جي مرضي پوري ڪرڻ کان پوءِ اوھان کي اھو واعدو ملي سگھي ٿو، اڃا ٿورڙي دير لاءِ، ۽ جيڪو ايندو، سو ايندو ۽ ھوندو. ھاڻي ھاڻي سچار ايمان سان جيئرو رھندو، پر جيڪڏھن ڪو ماڻھو پوئتي ھٽيندو، ته منھنجو روح ان سان خوش نه ٿيندو، پر اسين انھن مان نه آھيون جيڪي تباهي ڏانھن موٽندا آھن، پر انھن مان آھيون جيڪي روح جي بچاء لاء ايمان آڻيندا آھن. "</w:t>
      </w:r>
    </w:p>
    <w:p w14:paraId="6C4656EB" w14:textId="77777777" w:rsidR="000F7377" w:rsidRDefault="000F7377"/>
    <w:p w14:paraId="6181672F" w14:textId="77777777" w:rsidR="000F7377" w:rsidRDefault="000F7377">
      <w:r xmlns:w="http://schemas.openxmlformats.org/wordprocessingml/2006/main">
        <w:t xml:space="preserve">2 تيمٿيس 2:13 جيڪڏھن اسين ايمان نہ آڻيون، تڏھن بہ ھو وفادار رھندو: ھو پاڻ کي رد ڪري نہ ٿو سگھي.</w:t>
      </w:r>
    </w:p>
    <w:p w14:paraId="3C6072FB" w14:textId="77777777" w:rsidR="000F7377" w:rsidRDefault="000F7377"/>
    <w:p w14:paraId="5B27D927" w14:textId="77777777" w:rsidR="000F7377" w:rsidRDefault="000F7377">
      <w:r xmlns:w="http://schemas.openxmlformats.org/wordprocessingml/2006/main">
        <w:t xml:space="preserve">پولس مؤمنن کي وفادار رهڻ جي حوصلا افزائي ڪري ٿو، جيتوڻيڪ ٻيا نه مڃيندا آهن، جيئن خدا هميشه وفادار آهي ۽ پاڻ کي رد نٿو ڪري سگهي.</w:t>
      </w:r>
    </w:p>
    <w:p w14:paraId="22C2A26F" w14:textId="77777777" w:rsidR="000F7377" w:rsidRDefault="000F7377"/>
    <w:p w14:paraId="1FDE3A11" w14:textId="77777777" w:rsidR="000F7377" w:rsidRDefault="000F7377">
      <w:r xmlns:w="http://schemas.openxmlformats.org/wordprocessingml/2006/main">
        <w:t xml:space="preserve">1. ڪفر جي منهن ۾ خدا جي وفاداري</w:t>
      </w:r>
    </w:p>
    <w:p w14:paraId="2B666B6E" w14:textId="77777777" w:rsidR="000F7377" w:rsidRDefault="000F7377"/>
    <w:p w14:paraId="133418DB" w14:textId="77777777" w:rsidR="000F7377" w:rsidRDefault="000F7377">
      <w:r xmlns:w="http://schemas.openxmlformats.org/wordprocessingml/2006/main">
        <w:t xml:space="preserve">2. خدا تي ايمان آڻڻ جي طاقت</w:t>
      </w:r>
    </w:p>
    <w:p w14:paraId="50AA3E62" w14:textId="77777777" w:rsidR="000F7377" w:rsidRDefault="000F7377"/>
    <w:p w14:paraId="2E28119D" w14:textId="77777777" w:rsidR="000F7377" w:rsidRDefault="000F7377">
      <w:r xmlns:w="http://schemas.openxmlformats.org/wordprocessingml/2006/main">
        <w:t xml:space="preserve">اِفسين 2:8-10 ڇا اهو خدا جو تحفو آهي؟ </w:t>
      </w:r>
      <w:r xmlns:w="http://schemas.openxmlformats.org/wordprocessingml/2006/main">
        <w:t xml:space="preserve">ڪمن جو نتيجو </w:t>
      </w:r>
      <w:r xmlns:w="http://schemas.openxmlformats.org/wordprocessingml/2006/main">
        <w:rPr>
          <w:rFonts w:ascii="맑은 고딕 Semilight" w:hAnsi="맑은 고딕 Semilight"/>
        </w:rPr>
        <w:t xml:space="preserve">آهي ، ته جيئن ڪو به فخر نه ڪري.</w:t>
      </w:r>
    </w:p>
    <w:p w14:paraId="52388FF9" w14:textId="77777777" w:rsidR="000F7377" w:rsidRDefault="000F7377"/>
    <w:p w14:paraId="5EF8186D" w14:textId="77777777" w:rsidR="000F7377" w:rsidRDefault="000F7377">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14:paraId="6ECDE6AF" w14:textId="77777777" w:rsidR="000F7377" w:rsidRDefault="000F7377"/>
    <w:p w14:paraId="6C17C6A6" w14:textId="77777777" w:rsidR="000F7377" w:rsidRDefault="000F7377">
      <w:r xmlns:w="http://schemas.openxmlformats.org/wordprocessingml/2006/main">
        <w:t xml:space="preserve">تيمٿيس 2:14-18 SCLNT - انھن ڳالھين جي يادگيريءَ لاءِ انھن کي خداوند جي آڏو تاڪيد ڪريان ٿو تہ اھي ڳالھين لاءِ بي⁠فائدي جي ڪوشش نہ ڪن، پر ٻڌندڙن جي تباھيءَ لاءِ ڪوشش ڪن.</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تيمٿيس کي حوصلا افزائي ڪري ٿو چرچ کي ياد ڏياريندو ته روحاني معاملن تي ڌيان ڏيڻ بجاءِ غير اهم لفظن تي تڪرار ڪرڻ.</w:t>
      </w:r>
    </w:p>
    <w:p w14:paraId="5246C751" w14:textId="77777777" w:rsidR="000F7377" w:rsidRDefault="000F7377"/>
    <w:p w14:paraId="00594486" w14:textId="77777777" w:rsidR="000F7377" w:rsidRDefault="000F7377">
      <w:r xmlns:w="http://schemas.openxmlformats.org/wordprocessingml/2006/main">
        <w:t xml:space="preserve">1. "اتحاد جي طاقت: اسان ڇا حاصل ڪري سگهون ٿا جڏهن اسان گڏ آهيون"</w:t>
      </w:r>
    </w:p>
    <w:p w14:paraId="7BA670D7" w14:textId="77777777" w:rsidR="000F7377" w:rsidRDefault="000F7377"/>
    <w:p w14:paraId="3B43CFBC" w14:textId="77777777" w:rsidR="000F7377" w:rsidRDefault="000F7377">
      <w:r xmlns:w="http://schemas.openxmlformats.org/wordprocessingml/2006/main">
        <w:t xml:space="preserve">2. "ڪهڙي اهميت تي ڌيان ڏيو: اسان جي لفظن جي روحاني اهميت کي سمجهڻ"</w:t>
      </w:r>
    </w:p>
    <w:p w14:paraId="33852941" w14:textId="77777777" w:rsidR="000F7377" w:rsidRDefault="000F7377"/>
    <w:p w14:paraId="168C60CE" w14:textId="77777777" w:rsidR="000F7377" w:rsidRDefault="000F7377">
      <w:r xmlns:w="http://schemas.openxmlformats.org/wordprocessingml/2006/main">
        <w:t xml:space="preserve">فلپين 2:14-15 "</w:t>
      </w:r>
    </w:p>
    <w:p w14:paraId="226A8F89" w14:textId="77777777" w:rsidR="000F7377" w:rsidRDefault="000F7377"/>
    <w:p w14:paraId="6D11464B" w14:textId="77777777" w:rsidR="000F7377" w:rsidRDefault="000F7377">
      <w:r xmlns:w="http://schemas.openxmlformats.org/wordprocessingml/2006/main">
        <w:t xml:space="preserve">جيمس 3:13-18</w:t>
      </w:r>
    </w:p>
    <w:p w14:paraId="4AC2AF0B" w14:textId="77777777" w:rsidR="000F7377" w:rsidRDefault="000F7377"/>
    <w:p w14:paraId="29C22651" w14:textId="77777777" w:rsidR="000F7377" w:rsidRDefault="000F7377">
      <w:r xmlns:w="http://schemas.openxmlformats.org/wordprocessingml/2006/main">
        <w:t xml:space="preserve">تيمٿيس 2:15 انھيءَ لاءِ مطالعو ڪر، انھيءَ لاءِ تہ پنھنجو پاڻ کي خدا جي آڏو مقبول سمجھي، اھو ڪم ڪندڙ آھي، جنھن کي شرمائڻ جي ضرورت نہ آھي، سچ جي ڪلام کي صحيح طرح سان ورهائي.</w:t>
      </w:r>
    </w:p>
    <w:p w14:paraId="1844CBCB" w14:textId="77777777" w:rsidR="000F7377" w:rsidRDefault="000F7377"/>
    <w:p w14:paraId="224AE079" w14:textId="77777777" w:rsidR="000F7377" w:rsidRDefault="000F7377">
      <w:r xmlns:w="http://schemas.openxmlformats.org/wordprocessingml/2006/main">
        <w:t xml:space="preserve">تيمٿيس کي حوصلا افزائي ڪئي وئي آهي ته هو خدا کي خوش ڪرڻ لاءِ بائيبل جو دل سان مطالعو ۽ صحيح تفسير ڪري.</w:t>
      </w:r>
    </w:p>
    <w:p w14:paraId="2D923E80" w14:textId="77777777" w:rsidR="000F7377" w:rsidRDefault="000F7377"/>
    <w:p w14:paraId="5E748559" w14:textId="77777777" w:rsidR="000F7377" w:rsidRDefault="000F7377">
      <w:r xmlns:w="http://schemas.openxmlformats.org/wordprocessingml/2006/main">
        <w:t xml:space="preserve">1. سچي منظوري جو رستو: حق جي ڪلام کي ورهائڻ</w:t>
      </w:r>
    </w:p>
    <w:p w14:paraId="372C80CC" w14:textId="77777777" w:rsidR="000F7377" w:rsidRDefault="000F7377"/>
    <w:p w14:paraId="4155E74E" w14:textId="77777777" w:rsidR="000F7377" w:rsidRDefault="000F7377">
      <w:r xmlns:w="http://schemas.openxmlformats.org/wordprocessingml/2006/main">
        <w:t xml:space="preserve">2. بائبل کي سمجھڻ جي اھميت: پاڻ کي خدا جي رضا لاءِ تيار ڪرڻ</w:t>
      </w:r>
    </w:p>
    <w:p w14:paraId="179762F8" w14:textId="77777777" w:rsidR="000F7377" w:rsidRDefault="000F7377"/>
    <w:p w14:paraId="25BC9073"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4DFE42C6" w14:textId="77777777" w:rsidR="000F7377" w:rsidRDefault="000F7377"/>
    <w:p w14:paraId="2E548C35" w14:textId="77777777" w:rsidR="000F7377" w:rsidRDefault="000F7377">
      <w:r xmlns:w="http://schemas.openxmlformats.org/wordprocessingml/2006/main">
        <w:t xml:space="preserve">2. پطرس 1:20-21 SCLNT - سڀ کان پھريائين اھو ڄاڻو تہ پاڪ ڪلام جي ڪابہ اڳڪٿي ڪنھن جي پنھنجي تعبير سان نہ ٿي ٿئي. ڇاڪاڻ ته ڪا به نبوت ڪڏهن به انسان جي مرضي سان پيدا نه ڪئي وئي هئي، پر ماڻهو </w:t>
      </w:r>
      <w:r xmlns:w="http://schemas.openxmlformats.org/wordprocessingml/2006/main">
        <w:lastRenderedPageBreak xmlns:w="http://schemas.openxmlformats.org/wordprocessingml/2006/main"/>
      </w:r>
      <w:r xmlns:w="http://schemas.openxmlformats.org/wordprocessingml/2006/main">
        <w:t xml:space="preserve">خدا جي طرفان ڳالهائي رهيا هئا جيئن اهي روح القدس سان گڏ ڪيا ويا.</w:t>
      </w:r>
    </w:p>
    <w:p w14:paraId="7C93A4C4" w14:textId="77777777" w:rsidR="000F7377" w:rsidRDefault="000F7377"/>
    <w:p w14:paraId="4724F966" w14:textId="77777777" w:rsidR="000F7377" w:rsidRDefault="000F7377">
      <w:r xmlns:w="http://schemas.openxmlformats.org/wordprocessingml/2006/main">
        <w:t xml:space="preserve">تيمٿيس 2:16 SCLNT - پر بي⁠عيب ۽ اجائي بڪ بڪ ڪرڻ کان پاسو ڪر، ڇالاءِ⁠جو اھي وڌيڪ بي⁠ديني ڏانھن وڌندا.</w:t>
      </w:r>
    </w:p>
    <w:p w14:paraId="7080A42E" w14:textId="77777777" w:rsidR="000F7377" w:rsidRDefault="000F7377"/>
    <w:p w14:paraId="122768A8" w14:textId="77777777" w:rsidR="000F7377" w:rsidRDefault="000F7377">
      <w:r xmlns:w="http://schemas.openxmlformats.org/wordprocessingml/2006/main">
        <w:t xml:space="preserve">عيسائين کي گستاخي ۽ خالي ڳالهين کان پاسو ڪرڻ گهرجي، جيئن اهي وڌيڪ بي دينيءَ جو سبب بڻجن.</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بڇڙي تقرير کان پري رهڻ ؟؟</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هي </w:t>
      </w:r>
      <w:r xmlns:w="http://schemas.openxmlformats.org/wordprocessingml/2006/main">
        <w:t xml:space="preserve">توهان جي لفظن جي طاقت آهي: گستاخي ۽ بيڪار بڪنگ کان بچڻ ؟؟</w:t>
      </w:r>
    </w:p>
    <w:p w14:paraId="7051B5AD" w14:textId="77777777" w:rsidR="000F7377" w:rsidRDefault="000F7377"/>
    <w:p w14:paraId="09B39B65" w14:textId="77777777" w:rsidR="000F7377" w:rsidRDefault="000F7377">
      <w:r xmlns:w="http://schemas.openxmlformats.org/wordprocessingml/2006/main">
        <w:t xml:space="preserve">1. جيمس 3: 5-6 -؟ </w:t>
      </w:r>
      <w:r xmlns:w="http://schemas.openxmlformats.org/wordprocessingml/2006/main">
        <w:rPr>
          <w:rFonts w:ascii="맑은 고딕 Semilight" w:hAnsi="맑은 고딕 Semilight"/>
        </w:rPr>
        <w:t xml:space="preserve">تنهن </w:t>
      </w:r>
      <w:r xmlns:w="http://schemas.openxmlformats.org/wordprocessingml/2006/main">
        <w:t xml:space="preserve">ڪري زبان هڪ ننڍڙو عضوو آهي، ۽ وڏين شين تي فخر ڪري ٿي. ڏس، ڪيترو وڏو معاملو ٿورڙي باهه ٻاري ٿي! ۽ زبان هڪ باهه آهي، دنيا جي بي انصافي: اهڙي طرح اسان جي عضون ۾ زبان آهي، جيڪا سڄي جسم کي ناپاڪ ڪري ٿي، ۽ فطرت جي رستي کي باهه ڏئي ٿي. ۽ ان کي جهنم جي باھ لڳل آهي؟</w:t>
      </w:r>
    </w:p>
    <w:p w14:paraId="4A5D3ABF" w14:textId="77777777" w:rsidR="000F7377" w:rsidRDefault="000F7377"/>
    <w:p w14:paraId="75A38F0B" w14:textId="77777777" w:rsidR="000F7377" w:rsidRDefault="000F7377">
      <w:r xmlns:w="http://schemas.openxmlformats.org/wordprocessingml/2006/main">
        <w:t xml:space="preserve">2. امثال 15: 4 -؟ </w:t>
      </w:r>
      <w:r xmlns:w="http://schemas.openxmlformats.org/wordprocessingml/2006/main">
        <w:rPr>
          <w:rFonts w:ascii="맑은 고딕 Semilight" w:hAnsi="맑은 고딕 Semilight"/>
        </w:rPr>
        <w:t xml:space="preserve">سٺي </w:t>
      </w:r>
      <w:r xmlns:w="http://schemas.openxmlformats.org/wordprocessingml/2006/main">
        <w:t xml:space="preserve">ٻولي زندگي جو وڻ آهي: پر ان ۾ بدگماني روح جي خلاف ورزي آهي.</w:t>
      </w:r>
    </w:p>
    <w:p w14:paraId="1EB39B26" w14:textId="77777777" w:rsidR="000F7377" w:rsidRDefault="000F7377"/>
    <w:p w14:paraId="6B53C7E9" w14:textId="77777777" w:rsidR="000F7377" w:rsidRDefault="000F7377">
      <w:r xmlns:w="http://schemas.openxmlformats.org/wordprocessingml/2006/main">
        <w:t xml:space="preserve">2 تيمٿيس 2:17 ۽ انھن جو ڪلام ناسور وانگر کائي ويندو: جن مان ھيمينيئس ۽ فليٽس آھن.</w:t>
      </w:r>
    </w:p>
    <w:p w14:paraId="08291DF3" w14:textId="77777777" w:rsidR="000F7377" w:rsidRDefault="000F7377"/>
    <w:p w14:paraId="2C6EA0C3" w14:textId="77777777" w:rsidR="000F7377" w:rsidRDefault="000F7377">
      <w:r xmlns:w="http://schemas.openxmlformats.org/wordprocessingml/2006/main">
        <w:t xml:space="preserve">هيمينيوس ۽ فليٽس غلط تعليم پکيڙيو جنهن کي ڪينسر سان تشبيهه ڏني وئي آهي.</w:t>
      </w:r>
    </w:p>
    <w:p w14:paraId="2B1A1622" w14:textId="77777777" w:rsidR="000F7377" w:rsidRDefault="000F7377"/>
    <w:p w14:paraId="22CFE028" w14:textId="77777777" w:rsidR="000F7377" w:rsidRDefault="000F7377">
      <w:r xmlns:w="http://schemas.openxmlformats.org/wordprocessingml/2006/main">
        <w:t xml:space="preserve">1. ڪوڙي تعليم جو خطرو - امثال 19:27</w:t>
      </w:r>
    </w:p>
    <w:p w14:paraId="1BD73527" w14:textId="77777777" w:rsidR="000F7377" w:rsidRDefault="000F7377"/>
    <w:p w14:paraId="2A1ECBBF" w14:textId="77777777" w:rsidR="000F7377" w:rsidRDefault="000F7377">
      <w:r xmlns:w="http://schemas.openxmlformats.org/wordprocessingml/2006/main">
        <w:t xml:space="preserve">2. ڪوڙي تعليم کان بچاءُ - رسولن جا ڪم 20:28-31</w:t>
      </w:r>
    </w:p>
    <w:p w14:paraId="7A7B2929" w14:textId="77777777" w:rsidR="000F7377" w:rsidRDefault="000F7377"/>
    <w:p w14:paraId="61E714BC" w14:textId="77777777" w:rsidR="000F7377" w:rsidRDefault="000F7377">
      <w:r xmlns:w="http://schemas.openxmlformats.org/wordprocessingml/2006/main">
        <w:t xml:space="preserve">1. اِفسين 4:14 - اھو ته اسين ھاڻي وڌيڪ ٻار نه رھون، اُڏامجي اُڏامجي وينداسين، ۽ </w:t>
      </w:r>
      <w:r xmlns:w="http://schemas.openxmlformats.org/wordprocessingml/2006/main">
        <w:lastRenderedPageBreak xmlns:w="http://schemas.openxmlformats.org/wordprocessingml/2006/main"/>
      </w:r>
      <w:r xmlns:w="http://schemas.openxmlformats.org/wordprocessingml/2006/main">
        <w:t xml:space="preserve">ھر نظريي جي واءُ سان، ماڻھن جي چالبازيءَ ۽ مکاريءَ جي ڪري، جنھن سان ھو ٺڳيءَ جي انتظار ۾ بيٺا رھون.</w:t>
      </w:r>
    </w:p>
    <w:p w14:paraId="79136076" w14:textId="77777777" w:rsidR="000F7377" w:rsidRDefault="000F7377"/>
    <w:p w14:paraId="77688BD8" w14:textId="77777777" w:rsidR="000F7377" w:rsidRDefault="000F7377">
      <w:r xmlns:w="http://schemas.openxmlformats.org/wordprocessingml/2006/main">
        <w:t xml:space="preserve">طيطس 1:9-20 SCLNT - انھيءَ سچائيءَ واري ڳالھ کي مضبوطيءَ سان جھلي جيئن کيس سيکاريو ويو آھي، انھيءَ لاءِ تہ ھو صحيح عقيدي جي مدد سان نصيحت ڪري ۽ فائدو وٺندڙن کي قائل ڪري.</w:t>
      </w:r>
    </w:p>
    <w:p w14:paraId="00C9DCC7" w14:textId="77777777" w:rsidR="000F7377" w:rsidRDefault="000F7377"/>
    <w:p w14:paraId="5B2762C8" w14:textId="77777777" w:rsidR="000F7377" w:rsidRDefault="000F7377">
      <w:r xmlns:w="http://schemas.openxmlformats.org/wordprocessingml/2006/main">
        <w:t xml:space="preserve">تيمٿيس 2:18-18 SCLNT - جن سچائيءَ بابت غلطيءَ سان چيو آھي تہ قيامت اڳي ئي ختم ٿي چڪي آھي. ۽ ڪجهه ماڻهن جي ايمان کي ختم ڪيو.</w:t>
      </w:r>
    </w:p>
    <w:p w14:paraId="11057E1C" w14:textId="77777777" w:rsidR="000F7377" w:rsidRDefault="000F7377"/>
    <w:p w14:paraId="1AC3A2E2" w14:textId="77777777" w:rsidR="000F7377" w:rsidRDefault="000F7377">
      <w:r xmlns:w="http://schemas.openxmlformats.org/wordprocessingml/2006/main">
        <w:t xml:space="preserve">هي اقتباس قيامت جي باري ۾ غلط تعليمات جي خطرن تي بحث ڪري ٿو، جيڪو ڪجهه ماڻهن جي ايمان کي ختم ڪري سگهي ٿو.</w:t>
      </w:r>
    </w:p>
    <w:p w14:paraId="5E4C801B" w14:textId="77777777" w:rsidR="000F7377" w:rsidRDefault="000F7377"/>
    <w:p w14:paraId="37DB7B01" w14:textId="77777777" w:rsidR="000F7377" w:rsidRDefault="000F7377">
      <w:r xmlns:w="http://schemas.openxmlformats.org/wordprocessingml/2006/main">
        <w:t xml:space="preserve">1. قيامت جي حقيقت: غلط تعليمات کان ڪيئن بچجي.</w:t>
      </w:r>
    </w:p>
    <w:p w14:paraId="7A0A9E1E" w14:textId="77777777" w:rsidR="000F7377" w:rsidRDefault="000F7377"/>
    <w:p w14:paraId="0460CD0E" w14:textId="77777777" w:rsidR="000F7377" w:rsidRDefault="000F7377">
      <w:r xmlns:w="http://schemas.openxmlformats.org/wordprocessingml/2006/main">
        <w:t xml:space="preserve">2. غلط تعليمات جي طاقت: اهي ڪيئن ايمان کي ڪمزور ڪري سگهن ٿا.</w:t>
      </w:r>
    </w:p>
    <w:p w14:paraId="10A731C9" w14:textId="77777777" w:rsidR="000F7377" w:rsidRDefault="000F7377"/>
    <w:p w14:paraId="792D9920" w14:textId="77777777" w:rsidR="000F7377" w:rsidRDefault="000F7377">
      <w:r xmlns:w="http://schemas.openxmlformats.org/wordprocessingml/2006/main">
        <w:t xml:space="preserve">1. متي 22:23-32 - صدوقين جو قيامت ۾ بي ايمان.</w:t>
      </w:r>
    </w:p>
    <w:p w14:paraId="655847CD" w14:textId="77777777" w:rsidR="000F7377" w:rsidRDefault="000F7377"/>
    <w:p w14:paraId="06C761F6" w14:textId="77777777" w:rsidR="000F7377" w:rsidRDefault="000F7377">
      <w:r xmlns:w="http://schemas.openxmlformats.org/wordprocessingml/2006/main">
        <w:t xml:space="preserve">2. يوحنا 11: 25-26 - قيامت جي ذريعي دائمي زندگي جو عيسى جو واعدو.</w:t>
      </w:r>
    </w:p>
    <w:p w14:paraId="2A05CFB8" w14:textId="77777777" w:rsidR="000F7377" w:rsidRDefault="000F7377"/>
    <w:p w14:paraId="3BFE85E8" w14:textId="77777777" w:rsidR="000F7377" w:rsidRDefault="000F7377">
      <w:r xmlns:w="http://schemas.openxmlformats.org/wordprocessingml/2006/main">
        <w:t xml:space="preserve">تيمٿيس 2:19 پر خدا جو بنياد پڪ سان قائم آھي، انھيءَ مُھر سان، خداوند انھن کي ڄاڻي ٿو جيڪي سندس آھن. ۽، هرڪو جيڪو مسيح جو نالو رکي ٿو ان کي بدڪاري کان پري ڪريو.</w:t>
      </w:r>
    </w:p>
    <w:p w14:paraId="2E63FABC" w14:textId="77777777" w:rsidR="000F7377" w:rsidRDefault="000F7377"/>
    <w:p w14:paraId="4C96D5E3" w14:textId="77777777" w:rsidR="000F7377" w:rsidRDefault="000F7377">
      <w:r xmlns:w="http://schemas.openxmlformats.org/wordprocessingml/2006/main">
        <w:t xml:space="preserve">خدا جو بنياد مضبوط آهي ۽ اسان کي اهڙي طريقي سان زندگي گذارڻ جي ڪوشش ڪرڻ گهرجي جيڪا هن کي راضي هجي.</w:t>
      </w:r>
    </w:p>
    <w:p w14:paraId="51984C44" w14:textId="77777777" w:rsidR="000F7377" w:rsidRDefault="000F7377"/>
    <w:p w14:paraId="5AB2AEA2" w14:textId="77777777" w:rsidR="000F7377" w:rsidRDefault="000F7377">
      <w:r xmlns:w="http://schemas.openxmlformats.org/wordprocessingml/2006/main">
        <w:t xml:space="preserve">1. اچو ته ياد رکون ته خدا جي محبت ۽ وفاداري مضبوط آهي، ۽ اسان کي سندس مرضي مطابق زندگي گذارڻ گهرجي.</w:t>
      </w:r>
    </w:p>
    <w:p w14:paraId="13E26634" w14:textId="77777777" w:rsidR="000F7377" w:rsidRDefault="000F7377"/>
    <w:p w14:paraId="6F779B33" w14:textId="77777777" w:rsidR="000F7377" w:rsidRDefault="000F7377">
      <w:r xmlns:w="http://schemas.openxmlformats.org/wordprocessingml/2006/main">
        <w:t xml:space="preserve">2. اسان کي خدا جي حڪمن جي فرمانبرداري ڪرڻ گهرجي ۽ ايمان جي زندگي گذارڻ لاء پنهنجي گناهن کي ڇڏي ڏيڻ گهرجي.</w:t>
      </w:r>
    </w:p>
    <w:p w14:paraId="5A89EA36" w14:textId="77777777" w:rsidR="000F7377" w:rsidRDefault="000F7377"/>
    <w:p w14:paraId="77EB0F07" w14:textId="77777777" w:rsidR="000F7377" w:rsidRDefault="000F7377">
      <w:r xmlns:w="http://schemas.openxmlformats.org/wordprocessingml/2006/main">
        <w:t xml:space="preserve">1. زبور 36: 5 - اي پالڻھار، تنھنجي ثابت قدمي محبت آسمانن تائين پکڙيل آھي، بادلن تائين تنھنجي وفاداري.</w:t>
      </w:r>
    </w:p>
    <w:p w14:paraId="0FAC7196" w14:textId="77777777" w:rsidR="000F7377" w:rsidRDefault="000F7377"/>
    <w:p w14:paraId="658E4CA6" w14:textId="77777777" w:rsidR="000F7377" w:rsidRDefault="000F7377">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14:paraId="1F1F6F3F" w14:textId="77777777" w:rsidR="000F7377" w:rsidRDefault="000F7377"/>
    <w:p w14:paraId="13FB8FCB" w14:textId="77777777" w:rsidR="000F7377" w:rsidRDefault="000F7377">
      <w:r xmlns:w="http://schemas.openxmlformats.org/wordprocessingml/2006/main">
        <w:t xml:space="preserve">تيمٿيس 2:20 SCLNT - پر ھڪڙي وڏي گھر ۾ نہ رڳو سون ۽ چانديءَ جا ٿانءَ، پر ڪاٺ ۽ مٽيءَ جا پڻ. ۽ ڪي عزت لاءِ، ۽ ڪي بي عزتي ڪرڻ لاءِ.</w:t>
      </w:r>
    </w:p>
    <w:p w14:paraId="34C8124C" w14:textId="77777777" w:rsidR="000F7377" w:rsidRDefault="000F7377"/>
    <w:p w14:paraId="7A72C63F" w14:textId="77777777" w:rsidR="000F7377" w:rsidRDefault="000F7377">
      <w:r xmlns:w="http://schemas.openxmlformats.org/wordprocessingml/2006/main">
        <w:t xml:space="preserve">وڏي گهر ۾ مختلف قسم جا برتن هوندا آهن، جن مان ڪي عزت ۽ ناموس لاءِ استعمال ٿيندا آهن ۽ ڪي بي عزتي لاءِ.</w:t>
      </w:r>
    </w:p>
    <w:p w14:paraId="202C5A85" w14:textId="77777777" w:rsidR="000F7377" w:rsidRDefault="000F7377"/>
    <w:p w14:paraId="60996F10" w14:textId="77777777" w:rsidR="000F7377" w:rsidRDefault="000F7377">
      <w:r xmlns:w="http://schemas.openxmlformats.org/wordprocessingml/2006/main">
        <w:t xml:space="preserve">1. خدا جي گھر ۾ هر برتن لاء هڪ منصوبو آهي</w:t>
      </w:r>
    </w:p>
    <w:p w14:paraId="7946B557" w14:textId="77777777" w:rsidR="000F7377" w:rsidRDefault="000F7377"/>
    <w:p w14:paraId="28A7C677" w14:textId="77777777" w:rsidR="000F7377" w:rsidRDefault="000F7377">
      <w:r xmlns:w="http://schemas.openxmlformats.org/wordprocessingml/2006/main">
        <w:t xml:space="preserve">2. اسان جون چونڊون طئي ڪن ٿيون ته اسان ڪهڙي قسم جو جهاز بڻجي وينداسين</w:t>
      </w:r>
    </w:p>
    <w:p w14:paraId="47758072" w14:textId="77777777" w:rsidR="000F7377" w:rsidRDefault="000F7377"/>
    <w:p w14:paraId="01CD7E9E" w14:textId="77777777" w:rsidR="000F7377" w:rsidRDefault="000F7377">
      <w:r xmlns:w="http://schemas.openxmlformats.org/wordprocessingml/2006/main">
        <w:t xml:space="preserve">رومين 9:21-21 SCLNT - ڇا ڪنڌار کي اھو اختيار نہ آھي جو مٽيءَ تي، ھڪڙي ڍڳي مان ھڪڙو برتن عزت لاءِ ۽ ٻيو بي عزتي لاءِ؟</w:t>
      </w:r>
    </w:p>
    <w:p w14:paraId="437F27C6" w14:textId="77777777" w:rsidR="000F7377" w:rsidRDefault="000F7377"/>
    <w:p w14:paraId="0025AF80" w14:textId="77777777" w:rsidR="000F7377" w:rsidRDefault="000F7377">
      <w:r xmlns:w="http://schemas.openxmlformats.org/wordprocessingml/2006/main">
        <w:t xml:space="preserve">2. امثال 16:9 - ماڻھوءَ جي دل پنھنجي واٽ ٺاھيندي آھي، پر خداوند سندس قدمن کي سڌو ڪري ٿو.</w:t>
      </w:r>
    </w:p>
    <w:p w14:paraId="40CA8071" w14:textId="77777777" w:rsidR="000F7377" w:rsidRDefault="000F7377"/>
    <w:p w14:paraId="33AE38B5" w14:textId="77777777" w:rsidR="000F7377" w:rsidRDefault="000F7377">
      <w:r xmlns:w="http://schemas.openxmlformats.org/wordprocessingml/2006/main">
        <w:t xml:space="preserve">2 تيمٿيس 2:21 تنھنڪري جيڪڏھن ڪو ماڻھو پاڻ کي انھن کان پاڪ ڪري، اھو عزت لاءِ ھڪڙو برتن ھوندو، پاڪ ڪيو ويندو ۽ مالڪ جي استعمال لاءِ ملندو ۽ ھر چڱي ڪم لاءِ تيار ھوندو.</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هر سٺي ڪم لاءِ تيار ٿيڻ لاءِ، انسان کي گهرجي ته پاڻ کي هر برائي کان پاڪ ڪري.</w:t>
      </w:r>
    </w:p>
    <w:p w14:paraId="31DE8744" w14:textId="77777777" w:rsidR="000F7377" w:rsidRDefault="000F7377"/>
    <w:p w14:paraId="40F7FC11" w14:textId="77777777" w:rsidR="000F7377" w:rsidRDefault="000F7377">
      <w:r xmlns:w="http://schemas.openxmlformats.org/wordprocessingml/2006/main">
        <w:t xml:space="preserve">1. ماسٽر جي استعمال لاء پاڻ کي پاڪ ڪرڻ</w:t>
      </w:r>
    </w:p>
    <w:p w14:paraId="048DF325" w14:textId="77777777" w:rsidR="000F7377" w:rsidRDefault="000F7377"/>
    <w:p w14:paraId="54B5732F" w14:textId="77777777" w:rsidR="000F7377" w:rsidRDefault="000F7377">
      <w:r xmlns:w="http://schemas.openxmlformats.org/wordprocessingml/2006/main">
        <w:t xml:space="preserve">2. هر نيڪ ڪم لاءِ تيار رهڻ</w:t>
      </w:r>
    </w:p>
    <w:p w14:paraId="5010BA60" w14:textId="77777777" w:rsidR="000F7377" w:rsidRDefault="000F7377"/>
    <w:p w14:paraId="2CCAC8B9" w14:textId="77777777" w:rsidR="000F7377" w:rsidRDefault="000F7377">
      <w:r xmlns:w="http://schemas.openxmlformats.org/wordprocessingml/2006/main">
        <w:t xml:space="preserve">پطرس 1:13-17 SCLNT - تنھنڪري ھوشيار ۽ ھوشيار دماغن سان انھيءَ فضل تي اميد رکو، جڏھن عيسيٰ مسيح جي ظاھر ٿيڻ وقت اوھان تي اھو فضل نازل ٿيندو. فرمانبردار ٻارن جي حيثيت ۾، توهان جي برائي خواهشن جي مطابق نه ڪريو جڏهن توهان جهالت ۾ رهندا هئا. پر جھڙيءَ طرح اھو پاڪ آھي جنھن اوھان کي سڏيو آھي، تيئن اوھين انھن سڀني ڪمن ۾ پاڪ رھجو. ان لاءِ لکيل آهي:؟ </w:t>
      </w:r>
      <w:r xmlns:w="http://schemas.openxmlformats.org/wordprocessingml/2006/main">
        <w:rPr>
          <w:rFonts w:ascii="맑은 고딕 Semilight" w:hAnsi="맑은 고딕 Semilight"/>
        </w:rPr>
        <w:t xml:space="preserve">اي </w:t>
      </w:r>
      <w:r xmlns:w="http://schemas.openxmlformats.org/wordprocessingml/2006/main">
        <w:t xml:space="preserve">پاڪ، ڇو ته مان پاڪ آهيان.؟؟</w:t>
      </w:r>
    </w:p>
    <w:p w14:paraId="7A831E7F" w14:textId="77777777" w:rsidR="000F7377" w:rsidRDefault="000F7377"/>
    <w:p w14:paraId="1335DE4F" w14:textId="77777777" w:rsidR="000F7377" w:rsidRDefault="000F7377">
      <w:r xmlns:w="http://schemas.openxmlformats.org/wordprocessingml/2006/main">
        <w:t xml:space="preserve">رومين 12:2-20 پوءِ تون امتحان وٺندين ۽ ڪهڙي خدا کي منظور؟ </w:t>
      </w:r>
      <w:r xmlns:w="http://schemas.openxmlformats.org/wordprocessingml/2006/main">
        <w:rPr>
          <w:rFonts w:ascii="맑은 고딕 Semilight" w:hAnsi="맑은 고딕 Semilight"/>
        </w:rPr>
        <w:t xml:space="preserve">ڇا </w:t>
      </w:r>
      <w:r xmlns:w="http://schemas.openxmlformats.org/wordprocessingml/2006/main">
        <w:t xml:space="preserve">ٿيندو؟ </w:t>
      </w:r>
      <w:r xmlns:w="http://schemas.openxmlformats.org/wordprocessingml/2006/main">
        <w:rPr>
          <w:rFonts w:ascii="맑은 고딕 Semilight" w:hAnsi="맑은 고딕 Semilight"/>
        </w:rPr>
        <w:t xml:space="preserve">مائ </w:t>
      </w:r>
      <w:r xmlns:w="http://schemas.openxmlformats.org/wordprocessingml/2006/main">
        <w:t xml:space="preserve">سٺو، خوش ڪندڙ ۽ مڪمل ارادو آهي.</w:t>
      </w:r>
    </w:p>
    <w:p w14:paraId="149E2D08" w14:textId="77777777" w:rsidR="000F7377" w:rsidRDefault="000F7377"/>
    <w:p w14:paraId="13324574" w14:textId="77777777" w:rsidR="000F7377" w:rsidRDefault="000F7377">
      <w:r xmlns:w="http://schemas.openxmlformats.org/wordprocessingml/2006/main">
        <w:t xml:space="preserve">تيمٿيس 2:22-22 SCLNT - پڻ جوانيءَ جي خواھشن کان ڀڄ، پر سچائيءَ، ايمان، خيرات ۽ سلامتيءَ جي تابعداري ڪريو، انھن سان گڏ جيڪي پاڪ دل سان خداوند کي سڏين ٿا.</w:t>
      </w:r>
    </w:p>
    <w:p w14:paraId="0A9F39CD" w14:textId="77777777" w:rsidR="000F7377" w:rsidRDefault="000F7377"/>
    <w:p w14:paraId="19792BF7" w14:textId="77777777" w:rsidR="000F7377" w:rsidRDefault="000F7377">
      <w:r xmlns:w="http://schemas.openxmlformats.org/wordprocessingml/2006/main">
        <w:t xml:space="preserve">اسان جي سڄي زندگي ۾، اسان کي نوجوانن جي آزمائش جي مزاحمت ڪرڻ گهرجي ۽ ان جي بدران سچائي، ايمان، خيرات، ۽ امن ڳولڻ گهرجي انهن سان جيڪي وفاداري سان رب کي سڏين ٿا.</w:t>
      </w:r>
    </w:p>
    <w:p w14:paraId="589868F0" w14:textId="77777777" w:rsidR="000F7377" w:rsidRDefault="000F7377"/>
    <w:p w14:paraId="69FEA098" w14:textId="77777777" w:rsidR="000F7377" w:rsidRDefault="000F7377">
      <w:r xmlns:w="http://schemas.openxmlformats.org/wordprocessingml/2006/main">
        <w:t xml:space="preserve">1. حق جي طاقت - ايمان ۽ خيرات جي ذريعي نيڪي جي زندگي ڪيئن گذاريو.</w:t>
      </w:r>
    </w:p>
    <w:p w14:paraId="6863C627" w14:textId="77777777" w:rsidR="000F7377" w:rsidRDefault="000F7377"/>
    <w:p w14:paraId="56B5A553" w14:textId="77777777" w:rsidR="000F7377" w:rsidRDefault="000F7377">
      <w:r xmlns:w="http://schemas.openxmlformats.org/wordprocessingml/2006/main">
        <w:t xml:space="preserve">2. امن ۾ رهڻ - ايمان ۽ خيرات ذريعي دنيا ۾ امن ڪيئن حاصل ڪجي.</w:t>
      </w:r>
    </w:p>
    <w:p w14:paraId="11945538" w14:textId="77777777" w:rsidR="000F7377" w:rsidRDefault="000F7377"/>
    <w:p w14:paraId="029606AF" w14:textId="77777777" w:rsidR="000F7377" w:rsidRDefault="000F7377">
      <w:r xmlns:w="http://schemas.openxmlformats.org/wordprocessingml/2006/main">
        <w:t xml:space="preserve">1. 1 يوحنا 2: 15-17 - دنيا يا دنيا جي ڪنهن به شيء سان پيار نه ڪريو. جيڪڏهن ڪو دنيا سان پيار ڪري ٿو، پيء جي محبت هن ۾ نه آهي.</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گلتين 5:22-23 SCLNT - پر پاڪ روح جو ميوو آھي پيار، خوشي، اطمينان، صبر، مھرباني، نيڪي، وفاداري، نرمي ۽ ضبط.</w:t>
      </w:r>
    </w:p>
    <w:p w14:paraId="5CBB3437" w14:textId="77777777" w:rsidR="000F7377" w:rsidRDefault="000F7377"/>
    <w:p w14:paraId="14CF0BB5" w14:textId="77777777" w:rsidR="000F7377" w:rsidRDefault="000F7377">
      <w:r xmlns:w="http://schemas.openxmlformats.org/wordprocessingml/2006/main">
        <w:t xml:space="preserve">تيمٿيس 2:23 پر بيوقوف ۽ اڻ پڙهيل سوالن کان پاسو ڪندا آھن، ڇاڪاڻ⁠تہ اھي ڄاڻن ٿا ته اھي صنفي جھيڙو ڪن ٿا.</w:t>
      </w:r>
    </w:p>
    <w:p w14:paraId="6600DD8B" w14:textId="77777777" w:rsidR="000F7377" w:rsidRDefault="000F7377"/>
    <w:p w14:paraId="4A3FFF94" w14:textId="77777777" w:rsidR="000F7377" w:rsidRDefault="000F7377">
      <w:r xmlns:w="http://schemas.openxmlformats.org/wordprocessingml/2006/main">
        <w:t xml:space="preserve">اهو ضروري آهي ته بيوقوف ۽ اڻ پڙهيل سوالن کان پاسو ڪيو وڃي جيئن اهي دليلن يا اختلافن جو سبب بڻجي سگهن.</w:t>
      </w:r>
    </w:p>
    <w:p w14:paraId="143CA1B1" w14:textId="77777777" w:rsidR="000F7377" w:rsidRDefault="000F7377"/>
    <w:p w14:paraId="7513BD5E" w14:textId="77777777" w:rsidR="000F7377" w:rsidRDefault="000F7377">
      <w:r xmlns:w="http://schemas.openxmlformats.org/wordprocessingml/2006/main">
        <w:t xml:space="preserve">1. سمجھڻ جي طاقت - سمجھڻ جڏھن ڪجھ ڳالھين کان بچڻ لاء</w:t>
      </w:r>
    </w:p>
    <w:p w14:paraId="1154B696" w14:textId="77777777" w:rsidR="000F7377" w:rsidRDefault="000F7377"/>
    <w:p w14:paraId="79ED60A5" w14:textId="77777777" w:rsidR="000F7377" w:rsidRDefault="000F7377">
      <w:r xmlns:w="http://schemas.openxmlformats.org/wordprocessingml/2006/main">
        <w:t xml:space="preserve">2. حڪمت جي طاقت - ڄاڻڻ جڏهن بامعني گفتگو ۾ مشغول ٿيڻو آهي</w:t>
      </w:r>
    </w:p>
    <w:p w14:paraId="22A19713" w14:textId="77777777" w:rsidR="000F7377" w:rsidRDefault="000F7377"/>
    <w:p w14:paraId="2C2D7491" w14:textId="77777777" w:rsidR="000F7377" w:rsidRDefault="000F7377">
      <w:r xmlns:w="http://schemas.openxmlformats.org/wordprocessingml/2006/main">
        <w:t xml:space="preserve">1. امثال 15: 2 - عقلمند جي زبان علم کي صحيح استعمال ڪري ٿي: پر بيوقوف جي وات مان بيوقوفي نڪري ٿي.</w:t>
      </w:r>
    </w:p>
    <w:p w14:paraId="66DDAF26" w14:textId="77777777" w:rsidR="000F7377" w:rsidRDefault="000F7377"/>
    <w:p w14:paraId="619521CA" w14:textId="77777777" w:rsidR="000F7377" w:rsidRDefault="000F7377">
      <w:r xmlns:w="http://schemas.openxmlformats.org/wordprocessingml/2006/main">
        <w:t xml:space="preserve">2. جيمس 3:17-22 SCLNT - پر جيڪا ڏاھپ مٿئين آھي، سا پھريائين خالص آھي، پوءِ امن واري، نرمي ۽ گذارش ڪرڻ ۾ آسان، رحم ۽ سٺي ميوي سان ڀرپور، بي جانبداري ۽ منافقت کان سواءِ.</w:t>
      </w:r>
    </w:p>
    <w:p w14:paraId="313E2C2F" w14:textId="77777777" w:rsidR="000F7377" w:rsidRDefault="000F7377"/>
    <w:p w14:paraId="3931CCD5" w14:textId="77777777" w:rsidR="000F7377" w:rsidRDefault="000F7377">
      <w:r xmlns:w="http://schemas.openxmlformats.org/wordprocessingml/2006/main">
        <w:t xml:space="preserve">تيمٿيس 2:24-24 SCLNT - ۽ خداوند جي ٻانھي کي ڪوشش نہ ڪرڻ گھرجي. پر سڀني ماڻھن سان نرمي ڪريو، سيکارڻ لائق، صبر ڪريو،</w:t>
      </w:r>
    </w:p>
    <w:p w14:paraId="468BE557" w14:textId="77777777" w:rsidR="000F7377" w:rsidRDefault="000F7377"/>
    <w:p w14:paraId="7FEA0BE6" w14:textId="77777777" w:rsidR="000F7377" w:rsidRDefault="000F7377">
      <w:r xmlns:w="http://schemas.openxmlformats.org/wordprocessingml/2006/main">
        <w:t xml:space="preserve">رب جو ٻانهو نرم، صبر، ۽ سکڻ جي قابل هجڻ گهرجي.</w:t>
      </w:r>
    </w:p>
    <w:p w14:paraId="50D779D4" w14:textId="77777777" w:rsidR="000F7377" w:rsidRDefault="000F7377"/>
    <w:p w14:paraId="75699CD8" w14:textId="77777777" w:rsidR="000F7377" w:rsidRDefault="000F7377">
      <w:r xmlns:w="http://schemas.openxmlformats.org/wordprocessingml/2006/main">
        <w:t xml:space="preserve">1) صبر جي طاقت؛ 2) نرمي جا فائدا</w:t>
      </w:r>
    </w:p>
    <w:p w14:paraId="6FB2FAB5" w14:textId="77777777" w:rsidR="000F7377" w:rsidRDefault="000F7377"/>
    <w:p w14:paraId="4048F5DA" w14:textId="77777777" w:rsidR="000F7377" w:rsidRDefault="000F7377">
      <w:r xmlns:w="http://schemas.openxmlformats.org/wordprocessingml/2006/main">
        <w:t xml:space="preserve">1) گلتين 5: 22-23 - "پر پاڪ روح جو ميوو پيار، خوشي، امن، صبر، نرمي، نيڪي، ايمان، 23 نرمي، نرمي آهي: اهڙي قسم جي خلاف ڪو به قانون ناهي." 2) ڪلسين 3: </w:t>
      </w:r>
      <w:r xmlns:w="http://schemas.openxmlformats.org/wordprocessingml/2006/main">
        <w:lastRenderedPageBreak xmlns:w="http://schemas.openxmlformats.org/wordprocessingml/2006/main"/>
      </w:r>
      <w:r xmlns:w="http://schemas.openxmlformats.org/wordprocessingml/2006/main">
        <w:t xml:space="preserve">12-14 ڪنهن سان به جهيڙو ڪريو: جيئن مسيح توهان کي معاف ڪيو، تيئن توهان پڻ ڪريو.</w:t>
      </w:r>
    </w:p>
    <w:p w14:paraId="4A0C8F07" w14:textId="77777777" w:rsidR="000F7377" w:rsidRDefault="000F7377"/>
    <w:p w14:paraId="5ED7C96C" w14:textId="77777777" w:rsidR="000F7377" w:rsidRDefault="000F7377">
      <w:r xmlns:w="http://schemas.openxmlformats.org/wordprocessingml/2006/main">
        <w:t xml:space="preserve">2 تيمٿيس 2:25 حليميءَ سان انھن کي سيکاري، جيڪي پاڻ جي مخالفت ڪن ٿا. جيڪڏھن خدا کين سچائيءَ کي مڃڻ جي توفيق ڏئي.</w:t>
      </w:r>
    </w:p>
    <w:p w14:paraId="175711D3" w14:textId="77777777" w:rsidR="000F7377" w:rsidRDefault="000F7377"/>
    <w:p w14:paraId="02537A1D" w14:textId="77777777" w:rsidR="000F7377" w:rsidRDefault="000F7377">
      <w:r xmlns:w="http://schemas.openxmlformats.org/wordprocessingml/2006/main">
        <w:t xml:space="preserve">توبه ڪرڻ ۽ سچ جي اعتراف جي باري ۾ آڻڻ لاء، تيمٿيس کي هدايت ڪئي وئي آهي ته هو نرم ۽ انهن کي هدايت ڪن جيڪي پاڻ جي مخالفت ڪن ٿا.</w:t>
      </w:r>
    </w:p>
    <w:p w14:paraId="57804F53" w14:textId="77777777" w:rsidR="000F7377" w:rsidRDefault="000F7377"/>
    <w:p w14:paraId="7070041C" w14:textId="77777777" w:rsidR="000F7377" w:rsidRDefault="000F7377">
      <w:r xmlns:w="http://schemas.openxmlformats.org/wordprocessingml/2006/main">
        <w:t xml:space="preserve">1. نرمي کي اسان جو مشن بڻائڻ: ماڻهن کي ڪيئن فتح ڪجي مسيح ڏانهن نرمي ۽ پيار سان</w:t>
      </w:r>
    </w:p>
    <w:p w14:paraId="145A98AA" w14:textId="77777777" w:rsidR="000F7377" w:rsidRDefault="000F7377"/>
    <w:p w14:paraId="729F7A36" w14:textId="77777777" w:rsidR="000F7377" w:rsidRDefault="000F7377">
      <w:r xmlns:w="http://schemas.openxmlformats.org/wordprocessingml/2006/main">
        <w:t xml:space="preserve">2. اپوزيشن کي موقعي تي تبديل ڪرڻ: ڪيئن ماڻهن کي احسان سان سچ ڏانهن وٺي وڃي</w:t>
      </w:r>
    </w:p>
    <w:p w14:paraId="6B205C41" w14:textId="77777777" w:rsidR="000F7377" w:rsidRDefault="000F7377"/>
    <w:p w14:paraId="53802685" w14:textId="77777777" w:rsidR="000F7377" w:rsidRDefault="000F7377">
      <w:r xmlns:w="http://schemas.openxmlformats.org/wordprocessingml/2006/main">
        <w:t xml:space="preserve">گلتين 5:22-23 SCLNT - پر پاڪ روح جو ميوو آھي پيار، خوشي، اطمينان، بردباري، مھرباني، نيڪي، وفاداري، نرمي ۽ ضبط. اهڙين شين جي خلاف ڪو به قانون ناهي.</w:t>
      </w:r>
    </w:p>
    <w:p w14:paraId="76528E5C" w14:textId="77777777" w:rsidR="000F7377" w:rsidRDefault="000F7377"/>
    <w:p w14:paraId="582C5BA7" w14:textId="77777777" w:rsidR="000F7377" w:rsidRDefault="000F7377">
      <w:r xmlns:w="http://schemas.openxmlformats.org/wordprocessingml/2006/main">
        <w:t xml:space="preserve">اِفسين 4:2 - تمام عاجزي ۽ نرميءَ سان، صبر سان، پيار سان ھڪ ٻئي کي برداشت ڪرڻ.</w:t>
      </w:r>
    </w:p>
    <w:p w14:paraId="38C4F5CD" w14:textId="77777777" w:rsidR="000F7377" w:rsidRDefault="000F7377"/>
    <w:p w14:paraId="77169508" w14:textId="77777777" w:rsidR="000F7377" w:rsidRDefault="000F7377">
      <w:r xmlns:w="http://schemas.openxmlformats.org/wordprocessingml/2006/main">
        <w:t xml:space="preserve">تيمٿيس 2:26-26 SCLNT - انھيءَ لاءِ تہ اھي پاڻ کي شيطان جي ڦندي مان ڇڏائي، جيڪي ھن جي مرضيءَ موجب قيد ٿيل آھن.</w:t>
      </w:r>
    </w:p>
    <w:p w14:paraId="386052C3" w14:textId="77777777" w:rsidR="000F7377" w:rsidRDefault="000F7377"/>
    <w:p w14:paraId="6253CA3F" w14:textId="77777777" w:rsidR="000F7377" w:rsidRDefault="000F7377">
      <w:r xmlns:w="http://schemas.openxmlformats.org/wordprocessingml/2006/main">
        <w:t xml:space="preserve">هي اقتباس 2 تيمٿيس 2:26 مان ٻڌائي ٿو ته ڪيئن ايمان وارا خدا جي مرضي تي ڀروسو ڪندي شيطان جي ڦاسي کان آزاد ٿي سگهن ٿا.</w:t>
      </w:r>
    </w:p>
    <w:p w14:paraId="4382B0B2" w14:textId="77777777" w:rsidR="000F7377" w:rsidRDefault="000F7377"/>
    <w:p w14:paraId="07C18664" w14:textId="77777777" w:rsidR="000F7377" w:rsidRDefault="000F7377">
      <w:r xmlns:w="http://schemas.openxmlformats.org/wordprocessingml/2006/main">
        <w:t xml:space="preserve">1. خدا جي مرضي: شيطان جي ڦڙن کان آزاديءَ جي ڪنجي</w:t>
      </w:r>
    </w:p>
    <w:p w14:paraId="264D691F" w14:textId="77777777" w:rsidR="000F7377" w:rsidRDefault="000F7377"/>
    <w:p w14:paraId="02C685FC" w14:textId="77777777" w:rsidR="000F7377" w:rsidRDefault="000F7377">
      <w:r xmlns:w="http://schemas.openxmlformats.org/wordprocessingml/2006/main">
        <w:t xml:space="preserve">2. آزمائش جي منهن ۾ مضبوط بيهڻ: شيطان جي پيچرن کي ڪيئن قابو ڪجي</w:t>
      </w:r>
    </w:p>
    <w:p w14:paraId="150EBF1C" w14:textId="77777777" w:rsidR="000F7377" w:rsidRDefault="000F7377"/>
    <w:p w14:paraId="71C64F3E" w14:textId="77777777" w:rsidR="000F7377" w:rsidRDefault="000F7377">
      <w:r xmlns:w="http://schemas.openxmlformats.org/wordprocessingml/2006/main">
        <w:t xml:space="preserve">1. رومين 12:2 - ھن دنيا جي نموني سان مطابقت نه رکو، پر پنھنجي دماغ جي تجديد سان تبديل ٿيو.</w:t>
      </w:r>
    </w:p>
    <w:p w14:paraId="5FDAE599" w14:textId="77777777" w:rsidR="000F7377" w:rsidRDefault="000F7377"/>
    <w:p w14:paraId="6BA703F5" w14:textId="77777777" w:rsidR="000F7377" w:rsidRDefault="000F7377">
      <w:r xmlns:w="http://schemas.openxmlformats.org/wordprocessingml/2006/main">
        <w:t xml:space="preserve">يعقوب 1:12-13</w:t>
      </w:r>
    </w:p>
    <w:p w14:paraId="014FC4FF" w14:textId="77777777" w:rsidR="000F7377" w:rsidRDefault="000F7377"/>
    <w:p w14:paraId="19DACBE9" w14:textId="77777777" w:rsidR="000F7377" w:rsidRDefault="000F7377">
      <w:r xmlns:w="http://schemas.openxmlformats.org/wordprocessingml/2006/main">
        <w:t xml:space="preserve">2 تيمٿيس 3 ٻئي خط جو ٽيون باب آھي جيڪو پولس رسول پاران پنھنجي پياري ساٿي ۽ شاگرد تيمٿيس ڏانھن لکيل آھي. هن باب ۾، پولس ان مشڪل وقت جي باري ۾ ڊيڄاري ٿو جيڪو ايندو ۽ تيمٿيس کي حوصلا افزائي ڪري ٿو ته هو پنهنجي ايمان ۾ ثابت قدم رهي ۽ ڪتاب جي پيروي ڪري.</w:t>
      </w:r>
    </w:p>
    <w:p w14:paraId="79CD6C1A" w14:textId="77777777" w:rsidR="000F7377" w:rsidRDefault="000F7377"/>
    <w:p w14:paraId="58B92611" w14:textId="77777777" w:rsidR="000F7377" w:rsidRDefault="000F7377">
      <w:r xmlns:w="http://schemas.openxmlformats.org/wordprocessingml/2006/main">
        <w:t xml:space="preserve">پهريون پيراگراف: پولس آخري ڏينهن ۾ ماڻهن جي خاصيتن کي بيان ڪري ٿو (2 تيمٿيس 3: 1-9). هو خبردار ڪري ٿو ته هن دور ۾ ماڻهو پاڻ سان پيار ڪندڙ، پئسي جو شوقين، وڏائي ڪندڙ، مغرور، بدسلوڪي، والدين جا نافرمان، ناشکري، ناپاڪ، بي خودي، وحشي، نيڪيءَ سان محبت نه ڪرڻ وارا هوندا. اهي غدار ۽ بدمعاش هوندا. پولس تيمٿيس کي مشورو ڏئي ٿو ته اهڙن ماڻهن کان پري رهجي جيڪي ظاهري طور تي ديندار آهن پر ان جي طاقت کان انڪار ڪن ٿا. هن کيس ياد ڏياريو ته اهي ماڻهو پنهنجي فريب ۾ ڪامياب نه ٿيندا، جيئن سندن بيوقوفي ظاهر ٿي ويندي.</w:t>
      </w:r>
    </w:p>
    <w:p w14:paraId="51F6477F" w14:textId="77777777" w:rsidR="000F7377" w:rsidRDefault="000F7377"/>
    <w:p w14:paraId="7021AD7F" w14:textId="77777777" w:rsidR="000F7377" w:rsidRDefault="000F7377">
      <w:r xmlns:w="http://schemas.openxmlformats.org/wordprocessingml/2006/main">
        <w:t xml:space="preserve">2nd پيراگراف: پولس ڪتاب جي قيمت ۽ اختيار تي زور ڏئي ٿو (2 تيمٿيس 3: 10-17). هو ٽموٿي جي تعريف ڪري ٿو ته هن جي تعليم ۽ مثال جي پيروي ڪرڻ جي باوجود ظلم کي منهن ڏيڻ جي. پولس هن کي ياد ڏياريندو آهي ته اهي سڀئي ماڻهو جيڪي مسيح عيسى ۾ هڪ ديوتا جي زندگي گذارڻ چاهيندا آهن انهن کي ظلم جو سامنا ٿيندو. هن کي جاري رکڻ جي اهميت کي نمايان ڪري ٿو جيڪو هن ننڍپڻ کان سکيو آهي- مقدس لکڻيون جيڪي مسيح عيسى تي ايمان جي ذريعي نجات لاء هڪ حڪمت وارو بڻائڻ جي قابل آهن. پولس زور ڏئي ٿو ته سڀئي ڪتاب خدا جي طرفان متاثر ٿيل آهن ۽ تعليم لاءِ فائديمند آهن، اصلاح ڪرڻ ۽ نيڪيءَ جي تربيت لاءِ ته جيئن ايمان وارا هر سٺي ڪم لاءِ ليس ٿي سگهن.</w:t>
      </w:r>
    </w:p>
    <w:p w14:paraId="5709E396" w14:textId="77777777" w:rsidR="000F7377" w:rsidRDefault="000F7377"/>
    <w:p w14:paraId="316CD479" w14:textId="77777777" w:rsidR="000F7377" w:rsidRDefault="000F7377">
      <w:r xmlns:w="http://schemas.openxmlformats.org/wordprocessingml/2006/main">
        <w:t xml:space="preserve">3rd پيراگراف: باب ايمانداري سان ڪلام جي تبليغ ڪرڻ جي الزام سان ختم ٿئي ٿو (2 تيمٿيس 3: 14-17). پولس تيمٿيس کي زور ڏئي ٿو ته هن کي جاري رکڻ لاء جيڪو هن سکيو آهي ۽ ننڍپڻ کان ئي يقين رکي ٿو ڇاڪاڻ ته هو انهن کي ڄاڻي ٿو جن کان هن اهو سکيو آهي - هن جي ناني لوئس ۽ ماء يونس ڏانهن اشارو ڪندي. هو هن کي نه رڳو همٿ ڏياري ٿو ڇاڪاڻ ته ڪتاب الهامي آهي پر ان لاءِ ته اهو مومنن کي هر سٺي ڪم لاءِ تيار ڪري ٿو. پولس کيس حڪم ڏئي ٿو ته ڪلام جي تبليغ موسمن ۽ موسمن ۾ ڪري، ملامت ڪرڻ، ملامت ڪرڻ، ۽ وڏي صبر ۽ تعليم سان نصيحت ڪرڻ.</w:t>
      </w:r>
    </w:p>
    <w:p w14:paraId="371FFDC6" w14:textId="77777777" w:rsidR="000F7377" w:rsidRDefault="000F7377"/>
    <w:p w14:paraId="61576A45" w14:textId="77777777" w:rsidR="000F7377" w:rsidRDefault="000F7377">
      <w:r xmlns:w="http://schemas.openxmlformats.org/wordprocessingml/2006/main">
        <w:t xml:space="preserve">تت ۾،</w:t>
      </w:r>
    </w:p>
    <w:p w14:paraId="7194D4FF" w14:textId="77777777" w:rsidR="000F7377" w:rsidRDefault="000F7377">
      <w:r xmlns:w="http://schemas.openxmlformats.org/wordprocessingml/2006/main">
        <w:t xml:space="preserve">باب 3 جو 2 تيمٿيس آخري ڏينهن ۾ ماڻهن جي خاصيتن بابت خبردار ڪري ٿو جڏهن ته ڪتاب جي اهميت ۽ اختيار تي زور ڏنو ويو آهي.</w:t>
      </w:r>
    </w:p>
    <w:p w14:paraId="75BC251B" w14:textId="77777777" w:rsidR="000F7377" w:rsidRDefault="000F7377">
      <w:r xmlns:w="http://schemas.openxmlformats.org/wordprocessingml/2006/main">
        <w:t xml:space="preserve">پولس انهن رويي کي بيان ڪري ٿو جيڪي مشڪل وقت ۾ پکڙيل هوندا، تيمٿيس کي مشورو ڏئي ٿو ته اهڙن ماڻهن کان بچڻ لاء جيڪي ديوتا جي ظاهر ڪن ٿا پر ان جي طاقت کان انڪار ڪن ٿا.</w:t>
      </w:r>
    </w:p>
    <w:p w14:paraId="4DE8815B" w14:textId="77777777" w:rsidR="000F7377" w:rsidRDefault="000F7377"/>
    <w:p w14:paraId="6BB76655" w14:textId="77777777" w:rsidR="000F7377" w:rsidRDefault="000F7377">
      <w:r xmlns:w="http://schemas.openxmlformats.org/wordprocessingml/2006/main">
        <w:t xml:space="preserve">هو ڪتاب جي اهميت تي زور ڏئي ٿو جيئن خدا جي حوصلا افزائي، تعليم لاءِ فائديمند ۽ ايمان وارن کي هر سٺي ڪم لاءِ تيار ڪري. پولس تيمٿيس کي چارج ڏئي ٿو ته هن کي جاري رکڻ لاء جيڪو هن ننڍپڻ کان سکيو آهي ۽ ايمانداري سان ڪلام جي تبليغ صبر ۽ تعليم سان. هي باب اخلاقي زوال جي خلاف هڪ ڊيڄاريندڙ طور ڪم ڪري ٿو، ڪتاب جي اختيار جي تصديق، ۽ وزارت جي ذميوارين کي پورو ڪرڻ دوران ايمان ۾ ثابت قدم رهڻ جو الزام.</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تيمٿيس 3:1 اھو بہ ڄاڻو تہ آخري ڏينھن ۾ خطرناڪ وقت ايندا.</w:t>
      </w:r>
    </w:p>
    <w:p w14:paraId="623EC498" w14:textId="77777777" w:rsidR="000F7377" w:rsidRDefault="000F7377"/>
    <w:p w14:paraId="1D08E34C" w14:textId="77777777" w:rsidR="000F7377" w:rsidRDefault="000F7377">
      <w:r xmlns:w="http://schemas.openxmlformats.org/wordprocessingml/2006/main">
        <w:t xml:space="preserve">آخري ڏينهن ۾، ڏکيو وقت ايندو.</w:t>
      </w:r>
    </w:p>
    <w:p w14:paraId="7904998C" w14:textId="77777777" w:rsidR="000F7377" w:rsidRDefault="000F7377"/>
    <w:p w14:paraId="40837FE1" w14:textId="77777777" w:rsidR="000F7377" w:rsidRDefault="000F7377">
      <w:r xmlns:w="http://schemas.openxmlformats.org/wordprocessingml/2006/main">
        <w:t xml:space="preserve">1. "مشڪل وقت کي برداشت ڪرڻ: انجيل جي اميد"</w:t>
      </w:r>
    </w:p>
    <w:p w14:paraId="0FCDA37F" w14:textId="77777777" w:rsidR="000F7377" w:rsidRDefault="000F7377"/>
    <w:p w14:paraId="5F0600EC" w14:textId="77777777" w:rsidR="000F7377" w:rsidRDefault="000F7377">
      <w:r xmlns:w="http://schemas.openxmlformats.org/wordprocessingml/2006/main">
        <w:t xml:space="preserve">2. ”مشڪل وقتن تي هلڻ: رب ۾ طاقت“</w:t>
      </w:r>
    </w:p>
    <w:p w14:paraId="045E4A02" w14:textId="77777777" w:rsidR="000F7377" w:rsidRDefault="000F7377"/>
    <w:p w14:paraId="3049F443" w14:textId="77777777" w:rsidR="000F7377" w:rsidRDefault="000F7377">
      <w:r xmlns:w="http://schemas.openxmlformats.org/wordprocessingml/2006/main">
        <w:t xml:space="preserve">1. يسعياه 40: 29-31 - هو ڪمزور کي طاقت ڏئي ٿو، ۽ جنهن کي طاقت ناهي، هو طاقت وڌائي ٿو.</w:t>
      </w:r>
    </w:p>
    <w:p w14:paraId="202C7766" w14:textId="77777777" w:rsidR="000F7377" w:rsidRDefault="000F7377"/>
    <w:p w14:paraId="64ED3B5A" w14:textId="77777777" w:rsidR="000F7377" w:rsidRDefault="000F7377">
      <w:r xmlns:w="http://schemas.openxmlformats.org/wordprocessingml/2006/main">
        <w:t xml:space="preserve">2. زبور 46: 1-2 - خدا اسان جي پناهه ۽ طاقت آهي، مصيبت ۾ هڪ تمام حاضر مدد.</w:t>
      </w:r>
    </w:p>
    <w:p w14:paraId="7C0AC77B" w14:textId="77777777" w:rsidR="000F7377" w:rsidRDefault="000F7377"/>
    <w:p w14:paraId="4493A714" w14:textId="77777777" w:rsidR="000F7377" w:rsidRDefault="000F7377">
      <w:r xmlns:w="http://schemas.openxmlformats.org/wordprocessingml/2006/main">
        <w:t xml:space="preserve">تيمٿيس 3:2 ڇالاءِ⁠جو ماڻھو پنھنجي نفس سان پيار ڪندڙ، لالچي، وڏائي ڪندڙ، مغرور، ڪفر بڪندڙ، ماءُ⁠پيءُ جا نافرمان، ناشڪرو، ناپاڪ.</w:t>
      </w:r>
    </w:p>
    <w:p w14:paraId="6F7D8B98" w14:textId="77777777" w:rsidR="000F7377" w:rsidRDefault="000F7377"/>
    <w:p w14:paraId="3E61448C" w14:textId="77777777" w:rsidR="000F7377" w:rsidRDefault="000F7377">
      <w:r xmlns:w="http://schemas.openxmlformats.org/wordprocessingml/2006/main">
        <w:t xml:space="preserve">ماڻهو خود غرض، لالچي، مغرور، مغرور ۽ ماءُ پيءُ جي بي عزتي، ناشڪرو ۽ ناپاڪ ٿي ويندا.</w:t>
      </w:r>
    </w:p>
    <w:p w14:paraId="348F924A" w14:textId="77777777" w:rsidR="000F7377" w:rsidRDefault="000F7377"/>
    <w:p w14:paraId="02EBFC26" w14:textId="77777777" w:rsidR="000F7377" w:rsidRDefault="000F7377">
      <w:r xmlns:w="http://schemas.openxmlformats.org/wordprocessingml/2006/main">
        <w:t xml:space="preserve">1. خود غرضيءَ جو خطرو: لالچي، مغرور ۽ بي عزتي ٿيڻ کان ڪيئن بچجي</w:t>
      </w:r>
    </w:p>
    <w:p w14:paraId="3234FA6C" w14:textId="77777777" w:rsidR="000F7377" w:rsidRDefault="000F7377"/>
    <w:p w14:paraId="3577D90E" w14:textId="77777777" w:rsidR="000F7377" w:rsidRDefault="000F7377">
      <w:r xmlns:w="http://schemas.openxmlformats.org/wordprocessingml/2006/main">
        <w:t xml:space="preserve">2. شڪر جي طاقت: پاڪائي ۽ عزت جي زندگي ڪيئن گذاريو</w:t>
      </w:r>
    </w:p>
    <w:p w14:paraId="51CEB411" w14:textId="77777777" w:rsidR="000F7377" w:rsidRDefault="000F7377"/>
    <w:p w14:paraId="01DEE30C" w14:textId="77777777" w:rsidR="000F7377" w:rsidRDefault="000F7377">
      <w:r xmlns:w="http://schemas.openxmlformats.org/wordprocessingml/2006/main">
        <w:t xml:space="preserve">1. امثال 11:25 - هڪ سخي ماڻهو خوشحال ٿيندو؛ جيڪو ٻين کي تازگي ڏيندو، تازو ڪيو ويندو.</w:t>
      </w:r>
    </w:p>
    <w:p w14:paraId="5EB8E1EE" w14:textId="77777777" w:rsidR="000F7377" w:rsidRDefault="000F7377"/>
    <w:p w14:paraId="75C0457F" w14:textId="77777777" w:rsidR="000F7377" w:rsidRDefault="000F7377">
      <w:r xmlns:w="http://schemas.openxmlformats.org/wordprocessingml/2006/main">
        <w:t xml:space="preserve">2. روميون 12:10 - محبت ۾ ھڪ ٻئي سان سرشار رھو. هڪ ٻئي کي پنهنجي مٿان عزت ڏيو.</w:t>
      </w:r>
    </w:p>
    <w:p w14:paraId="6C370867" w14:textId="77777777" w:rsidR="000F7377" w:rsidRDefault="000F7377"/>
    <w:p w14:paraId="164A4D95" w14:textId="77777777" w:rsidR="000F7377" w:rsidRDefault="000F7377">
      <w:r xmlns:w="http://schemas.openxmlformats.org/wordprocessingml/2006/main">
        <w:t xml:space="preserve">تيمٿيس 3:3-19 SCLNT - بي⁠انصافيءَ کان سواءِ، صلح ڪرائڻ وارا، ڪوڙا الزام هڻندڙ، بي صبري ڪندڙ، سخت گير، نيڪ ماڻھن کان نفرت ڪندڙ،</w:t>
      </w:r>
    </w:p>
    <w:p w14:paraId="3B8F11D7" w14:textId="77777777" w:rsidR="000F7377" w:rsidRDefault="000F7377"/>
    <w:p w14:paraId="7AAC2E3B" w14:textId="77777777" w:rsidR="000F7377" w:rsidRDefault="000F7377">
      <w:r xmlns:w="http://schemas.openxmlformats.org/wordprocessingml/2006/main">
        <w:t xml:space="preserve">جيڪي ماڻهو فطري محبت کان سواءِ آهن، جنگبندي ٽوڙين ٿا، ٻين تي ڪوڙو الزام هڻن ٿا، پنهنجن جذبن تي ضابطو نه ٿا رکي سگهن، سخت گير آهن ۽ جيڪي چڱا آهن تن کي حقير سمجهن ٿا.</w:t>
      </w:r>
    </w:p>
    <w:p w14:paraId="3A76986D" w14:textId="77777777" w:rsidR="000F7377" w:rsidRDefault="000F7377"/>
    <w:p w14:paraId="72C26556" w14:textId="77777777" w:rsidR="000F7377" w:rsidRDefault="000F7377">
      <w:r xmlns:w="http://schemas.openxmlformats.org/wordprocessingml/2006/main">
        <w:t xml:space="preserve">1. محبت جي طاقت: ڇو شفقت ۽ مهرباني</w:t>
      </w:r>
    </w:p>
    <w:p w14:paraId="26B688FB" w14:textId="77777777" w:rsidR="000F7377" w:rsidRDefault="000F7377"/>
    <w:p w14:paraId="43B1DF06" w14:textId="77777777" w:rsidR="000F7377" w:rsidRDefault="000F7377">
      <w:r xmlns:w="http://schemas.openxmlformats.org/wordprocessingml/2006/main">
        <w:t xml:space="preserve">2. حقارت جو خطرو: ڇو اسان کي ٻين جو احترام ڪرڻ گهرجي</w:t>
      </w:r>
    </w:p>
    <w:p w14:paraId="19C5BADB" w14:textId="77777777" w:rsidR="000F7377" w:rsidRDefault="000F7377"/>
    <w:p w14:paraId="519E1696" w14:textId="77777777" w:rsidR="000F7377" w:rsidRDefault="000F7377">
      <w:r xmlns:w="http://schemas.openxmlformats.org/wordprocessingml/2006/main">
        <w:t xml:space="preserve">1. روميون 12: 9-10 - پيار کي بغير بغير ڇڏڻ ڏيو. بڇڙي شيءِ کان نفرت ڪريو؛ جيڪو سٺو آهي ان کي پڪڙيو.</w:t>
      </w:r>
    </w:p>
    <w:p w14:paraId="38D546B8" w14:textId="77777777" w:rsidR="000F7377" w:rsidRDefault="000F7377"/>
    <w:p w14:paraId="6906CC98" w14:textId="77777777" w:rsidR="000F7377" w:rsidRDefault="000F7377">
      <w:r xmlns:w="http://schemas.openxmlformats.org/wordprocessingml/2006/main">
        <w:t xml:space="preserve">جيمس 3:14-18 هي حڪمت مٿي کان هيٺ نه آهي، پر زميني، حساس، شيطاني آهي.</w:t>
      </w:r>
    </w:p>
    <w:p w14:paraId="44E3D58F" w14:textId="77777777" w:rsidR="000F7377" w:rsidRDefault="000F7377"/>
    <w:p w14:paraId="7384AFD4" w14:textId="77777777" w:rsidR="000F7377" w:rsidRDefault="000F7377">
      <w:r xmlns:w="http://schemas.openxmlformats.org/wordprocessingml/2006/main">
        <w:t xml:space="preserve">تيمٿيس 3:4-19 SCLNT - غدار، سرڪش، وڏائيءَ وارا، خدا جي پيارن کان وڌيڪ عيش عشرت وارا.</w:t>
      </w:r>
    </w:p>
    <w:p w14:paraId="445A52E6" w14:textId="77777777" w:rsidR="000F7377" w:rsidRDefault="000F7377"/>
    <w:p w14:paraId="582B1732" w14:textId="77777777" w:rsidR="000F7377" w:rsidRDefault="000F7377">
      <w:r xmlns:w="http://schemas.openxmlformats.org/wordprocessingml/2006/main">
        <w:t xml:space="preserve">جيڪي ماڻهو غدار، سرڪش ۽ مغرور آهن ۽ جيڪي خدا جي عقيدت تي لذت کي اوليت ڏين ٿا، تن جي مذمت ڪئي وڃي ٿي.</w:t>
      </w:r>
    </w:p>
    <w:p w14:paraId="0825CA9C" w14:textId="77777777" w:rsidR="000F7377" w:rsidRDefault="000F7377"/>
    <w:p w14:paraId="2CDA764D" w14:textId="77777777" w:rsidR="000F7377" w:rsidRDefault="000F7377">
      <w:r xmlns:w="http://schemas.openxmlformats.org/wordprocessingml/2006/main">
        <w:t xml:space="preserve">1. خدا جي محبت دنيا جي لذت کان وڏي آهي</w:t>
      </w:r>
    </w:p>
    <w:p w14:paraId="53F92138" w14:textId="77777777" w:rsidR="000F7377" w:rsidRDefault="000F7377"/>
    <w:p w14:paraId="177C327E" w14:textId="77777777" w:rsidR="000F7377" w:rsidRDefault="000F7377">
      <w:r xmlns:w="http://schemas.openxmlformats.org/wordprocessingml/2006/main">
        <w:t xml:space="preserve">2. اعليٰ ذهن ۽ خود مرڪز هجڻ جا خطرا</w:t>
      </w:r>
    </w:p>
    <w:p w14:paraId="12A9DAC0" w14:textId="77777777" w:rsidR="000F7377" w:rsidRDefault="000F7377"/>
    <w:p w14:paraId="1939BC76" w14:textId="77777777" w:rsidR="000F7377" w:rsidRDefault="000F7377">
      <w:r xmlns:w="http://schemas.openxmlformats.org/wordprocessingml/2006/main">
        <w:t xml:space="preserve">اِفسين 4:17-19 دل: 19 جيڪي ماضيءَ جي احساسن ۾ مبتلا ٿي پاڻ کي لالچ سان سموري ناپاڪيءَ کي ڪم ڪرڻ لاءِ، لالچ جي حوالي ڪري ڇڏيا آهن.</w:t>
      </w:r>
    </w:p>
    <w:p w14:paraId="56FFC3FF" w14:textId="77777777" w:rsidR="000F7377" w:rsidRDefault="000F7377"/>
    <w:p w14:paraId="2D0EF244" w14:textId="77777777" w:rsidR="000F7377" w:rsidRDefault="000F7377">
      <w:r xmlns:w="http://schemas.openxmlformats.org/wordprocessingml/2006/main">
        <w:t xml:space="preserve">2. جيمس 4:6-10 SCLNT - پر ھو وڌيڪ فضل ٿو ڏئي. تنھنڪري ھو چوي ٿو، خدا مغرور جي مخالفت ڪندو آھي، پر عاجز کي فضل ڏيندو آھي. 7 تنھنڪري پنھنجو پاڻ کي خدا جي حوالي ڪريو. شيطان جي مزاحمت ڪريو، ۽ اھو اوھان کان ڀڄي ويندو. 8 خدا جي ويجھو وڃو، ۽ اھو اوھان جي ويجھو ايندو. پنھنجا ھٿ صاف ڪريو، اي گنھگار؛ ۽ پنھنجن دلين کي پاڪ ڪريو، اوھين ٻٽي ذھن وارا. 9 ڏک ٿيو، ماتم ڪريو ۽ روئو: توهان جي کلڻ ماتم ۾ تبديل ٿي وڃي، ۽ توهان جي خوشي ڳري ٿي. 10 پنھنجو پاڻ کي خداوند جي آڏو جھليو، اھو اوھان کي مٿي ڪندو.</w:t>
      </w:r>
    </w:p>
    <w:p w14:paraId="3170F25F" w14:textId="77777777" w:rsidR="000F7377" w:rsidRDefault="000F7377"/>
    <w:p w14:paraId="550EEDEB" w14:textId="77777777" w:rsidR="000F7377" w:rsidRDefault="000F7377">
      <w:r xmlns:w="http://schemas.openxmlformats.org/wordprocessingml/2006/main">
        <w:t xml:space="preserve">2 تيمٿيس 3:5 دينداريءَ جو روپ اختيار ڪري، پر انھيءَ جي طاقت کان انڪار ڪري، اھڙيءَ طرح منھن موڙيو.</w:t>
      </w:r>
    </w:p>
    <w:p w14:paraId="38CA2E2F" w14:textId="77777777" w:rsidR="000F7377" w:rsidRDefault="000F7377"/>
    <w:p w14:paraId="3F5A846F" w14:textId="77777777" w:rsidR="000F7377" w:rsidRDefault="000F7377">
      <w:r xmlns:w="http://schemas.openxmlformats.org/wordprocessingml/2006/main">
        <w:t xml:space="preserve">ماڻهو ظاهر ٿي سگهي ٿو هڪ ديوتا روپ آهي، پر خدا جي طاقت کان انڪار ڪري ٿو. اهڙن ماڻهن کان پاسو ڪرڻ ضروري آهي.</w:t>
      </w:r>
    </w:p>
    <w:p w14:paraId="0E977B7B" w14:textId="77777777" w:rsidR="000F7377" w:rsidRDefault="000F7377"/>
    <w:p w14:paraId="6468D966" w14:textId="77777777" w:rsidR="000F7377" w:rsidRDefault="000F7377">
      <w:r xmlns:w="http://schemas.openxmlformats.org/wordprocessingml/2006/main">
        <w:t xml:space="preserve">1. خدا جي طاقت - اسان جي زندگين ۾ ان جي تحفن کي ڪيئن سڃاڻڻ ۽ قبول ڪرڻ.</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ڪوڙو منافعو - انھن جي وچ ۾ فرق ڪرڻ جن کي حقيقت ۾ خدا جي طاقت آھي ۽ انھن جي وچ ۾ جيڪي صرف ظاهر ڪن ٿا.</w:t>
      </w:r>
    </w:p>
    <w:p w14:paraId="6B36CFB4" w14:textId="77777777" w:rsidR="000F7377" w:rsidRDefault="000F7377"/>
    <w:p w14:paraId="30CB1AC3" w14:textId="77777777" w:rsidR="000F7377" w:rsidRDefault="000F7377">
      <w:r xmlns:w="http://schemas.openxmlformats.org/wordprocessingml/2006/main">
        <w:t xml:space="preserve">1. 1 يوحنا 4: 1 - "اي پيارا، هر روح کي نه مڃيو، پر روحن کي آزمائي ڏسو ته ڇا اھي خدا جي طرفان آھن، ڇالاء⁠جو ڪيترائي ڪوڙا نبي دنيا ۾ ٿي ويا آھن."</w:t>
      </w:r>
    </w:p>
    <w:p w14:paraId="7ACE73BE" w14:textId="77777777" w:rsidR="000F7377" w:rsidRDefault="000F7377"/>
    <w:p w14:paraId="5D3B361C" w14:textId="77777777" w:rsidR="000F7377" w:rsidRDefault="000F7377">
      <w:r xmlns:w="http://schemas.openxmlformats.org/wordprocessingml/2006/main">
        <w:t xml:space="preserve">2. متي 7:15-20 SCLNT - ”جھوڙن نبين کان ھوشيار ٿجو، جيڪي اوھان وٽ رڍن جي پوشاڪ ۾ اچن ٿا، پر اندر ۾ ھندو بگھڙ آھن. توهان انهن کي انهن جي ميون مان سڃاڻي سگهندا. ڇا انگور ڪانڊيرن مان گڏ ٿين ٿا، يا انجير ڪنٽين مان؟ تنهن ڪري، هر صحتمند وڻ سٺو ميوو ڏئي ٿو، پر بيمار وڻ خراب ميوو ڏئي ٿو. هڪ صحتمند وڻ خراب ميوو نٿو ڏئي سگهي، ۽ نه ئي بيمار وڻ سٺو ميوو ڏئي سگهي ٿو. ھر وڻ جيڪو سٺو ميوو نٿو ڏئي سو وڍي باھہ ۾ اڇلايو وڃي ٿو. اهڙيءَ طرح توهان انهن کي انهن جي ميون مان سڃاڻي سگهندا.</w:t>
      </w:r>
    </w:p>
    <w:p w14:paraId="4397B434" w14:textId="77777777" w:rsidR="000F7377" w:rsidRDefault="000F7377"/>
    <w:p w14:paraId="2DE8F52D" w14:textId="77777777" w:rsidR="000F7377" w:rsidRDefault="000F7377">
      <w:r xmlns:w="http://schemas.openxmlformats.org/wordprocessingml/2006/main">
        <w:t xml:space="preserve">تيمٿيس 3:6 انھيءَ قسم جا اھي آھن جيڪي گھرن ۾ گھڙي ڦرن ٿا ۽ گناھن سان ڀريل بي⁠وقوف عورتن کي قيد ڪري رھن ٿا، جن کي مختلف قسم جي خواھشن سان وٺي وڃي ٿو.</w:t>
      </w:r>
    </w:p>
    <w:p w14:paraId="5D12815C" w14:textId="77777777" w:rsidR="000F7377" w:rsidRDefault="000F7377"/>
    <w:p w14:paraId="29F9813D" w14:textId="77777777" w:rsidR="000F7377" w:rsidRDefault="000F7377">
      <w:r xmlns:w="http://schemas.openxmlformats.org/wordprocessingml/2006/main">
        <w:t xml:space="preserve">ڪوڙا استاد اُھي آھن جيڪي گھرن ۾ گھڙي پون ٿا ۽ عورتن کي گناھن سان ڀريل ۽ مختلف خواهشن سان ڀڄائي ڇڏين ٿا.</w:t>
      </w:r>
    </w:p>
    <w:p w14:paraId="63DFBA54" w14:textId="77777777" w:rsidR="000F7377" w:rsidRDefault="000F7377"/>
    <w:p w14:paraId="18FC1910" w14:textId="77777777" w:rsidR="000F7377" w:rsidRDefault="000F7377">
      <w:r xmlns:w="http://schemas.openxmlformats.org/wordprocessingml/2006/main">
        <w:t xml:space="preserve">1. غلط استادن جو خطرو</w:t>
      </w:r>
    </w:p>
    <w:p w14:paraId="1A5A278C" w14:textId="77777777" w:rsidR="000F7377" w:rsidRDefault="000F7377"/>
    <w:p w14:paraId="0FABEA32" w14:textId="77777777" w:rsidR="000F7377" w:rsidRDefault="000F7377">
      <w:r xmlns:w="http://schemas.openxmlformats.org/wordprocessingml/2006/main">
        <w:t xml:space="preserve">2. آزمائش جي باوجود پاڪيزه زندگي گذارڻ</w:t>
      </w:r>
    </w:p>
    <w:p w14:paraId="51444CD1" w14:textId="77777777" w:rsidR="000F7377" w:rsidRDefault="000F7377"/>
    <w:p w14:paraId="4443C0CC" w14:textId="77777777" w:rsidR="000F7377" w:rsidRDefault="000F7377">
      <w:r xmlns:w="http://schemas.openxmlformats.org/wordprocessingml/2006/main">
        <w:t xml:space="preserve">1- جيمس 1:14-15 پوءِ اها خواهش جڏهن ڄمي ٿي ته گناهه کي جنم ڏئي ٿي، ۽ گناهه جڏهن مڪمل بالغ ٿئي ٿو ته موت کي جنم ڏئي ٿو.</w:t>
      </w:r>
    </w:p>
    <w:p w14:paraId="764827E6" w14:textId="77777777" w:rsidR="000F7377" w:rsidRDefault="000F7377"/>
    <w:p w14:paraId="492FA1EF" w14:textId="77777777" w:rsidR="000F7377" w:rsidRDefault="000F7377">
      <w:r xmlns:w="http://schemas.openxmlformats.org/wordprocessingml/2006/main">
        <w:t xml:space="preserve">2. امثال 5: 3-5 - ”حرام ٿيل عورت جي چپن مان ماکي ٽمي ٿو، ۽ سندس ڳالھه تيل کان به سڪل آهي، پر آخر ۾ هوءَ ڪڪڙ جي ڪاٺيءَ وانگر تلخ، ٻه طرفي تلوار وانگر تيز آهي. هن جا پير </w:t>
      </w:r>
      <w:r xmlns:w="http://schemas.openxmlformats.org/wordprocessingml/2006/main">
        <w:lastRenderedPageBreak xmlns:w="http://schemas.openxmlformats.org/wordprocessingml/2006/main"/>
      </w:r>
      <w:r xmlns:w="http://schemas.openxmlformats.org/wordprocessingml/2006/main">
        <w:t xml:space="preserve">موت ڏانهن هليا وڃن ٿا. هن جا قدم شيول جي رستي تي هلن ٿا. هوءَ زندگيءَ جي راهه تي غور نه ڪندي آهي. هن جا رستا ڀڄن ٿا، ۽ هوءَ ان کي نٿي ڄاڻي.</w:t>
      </w:r>
    </w:p>
    <w:p w14:paraId="43641F92" w14:textId="77777777" w:rsidR="000F7377" w:rsidRDefault="000F7377"/>
    <w:p w14:paraId="731C0465" w14:textId="77777777" w:rsidR="000F7377" w:rsidRDefault="000F7377">
      <w:r xmlns:w="http://schemas.openxmlformats.org/wordprocessingml/2006/main">
        <w:t xml:space="preserve">تيمٿيس 3:7-12 SCLNT - ھميشہ سکي رھيو ۽ ڪڏھن بہ سچ جي ڄاڻ تائين پھچڻ جي قابل نہ رھيو.</w:t>
      </w:r>
    </w:p>
    <w:p w14:paraId="14E18729" w14:textId="77777777" w:rsidR="000F7377" w:rsidRDefault="000F7377"/>
    <w:p w14:paraId="2B0AFC19" w14:textId="77777777" w:rsidR="000F7377" w:rsidRDefault="000F7377">
      <w:r xmlns:w="http://schemas.openxmlformats.org/wordprocessingml/2006/main">
        <w:t xml:space="preserve">ماڻهو پنهنجي زندگيءَ جو گهڻو حصو سکڻ ۾ گذاري سگهي ٿو، پر حقيقت جي ڄاڻ تائين ڪڏهن به نه اچي سگهي.</w:t>
      </w:r>
    </w:p>
    <w:p w14:paraId="5F761A81" w14:textId="77777777" w:rsidR="000F7377" w:rsidRDefault="000F7377"/>
    <w:p w14:paraId="50E3B562" w14:textId="77777777" w:rsidR="000F7377" w:rsidRDefault="000F7377">
      <w:r xmlns:w="http://schemas.openxmlformats.org/wordprocessingml/2006/main">
        <w:t xml:space="preserve">1. سچي علم جي ڳولا ڇو ضروري آهي.</w:t>
      </w:r>
    </w:p>
    <w:p w14:paraId="4AB2475E" w14:textId="77777777" w:rsidR="000F7377" w:rsidRDefault="000F7377"/>
    <w:p w14:paraId="3468C807" w14:textId="77777777" w:rsidR="000F7377" w:rsidRDefault="000F7377">
      <w:r xmlns:w="http://schemas.openxmlformats.org/wordprocessingml/2006/main">
        <w:t xml:space="preserve">2. ابدي سچائي جي پيروي ڪرڻ، عارضي علم نه.</w:t>
      </w:r>
    </w:p>
    <w:p w14:paraId="32CE7715" w14:textId="77777777" w:rsidR="000F7377" w:rsidRDefault="000F7377"/>
    <w:p w14:paraId="35BB1F7F" w14:textId="77777777" w:rsidR="000F7377" w:rsidRDefault="000F7377">
      <w:r xmlns:w="http://schemas.openxmlformats.org/wordprocessingml/2006/main">
        <w:t xml:space="preserve">يوحنا 17:3-18 SCLNT - ھيءَ دائمي زندگي آھي، تہ اھي تو کي سڃاڻن، جيڪو رڳو سچو خدا آھي ۽ عيسيٰ مسيح، جنھن کي تو موڪليو آھي.</w:t>
      </w:r>
    </w:p>
    <w:p w14:paraId="66B40DD2" w14:textId="77777777" w:rsidR="000F7377" w:rsidRDefault="000F7377"/>
    <w:p w14:paraId="24832475" w14:textId="77777777" w:rsidR="000F7377" w:rsidRDefault="000F7377">
      <w:r xmlns:w="http://schemas.openxmlformats.org/wordprocessingml/2006/main">
        <w:t xml:space="preserve">ڪرنٿين 4:3-4 SCLNT - جيڪڏھن اسان جي خوشخبريءَ تي پردو پيل آھي، تڏھن بہ انھن لاءِ پردو آھي، جيڪي برباد ٿي رھيا آھن، جن جي حالت ۾ ھن دنيا جي ديوتا ڪافرن جي عقل کي انڌو ڪري ڇڏيو آھي، انھيءَ لاءِ تہ اھي روشنيءَ کي نہ ڏسن. مسيح جي جلال جي خوشخبري، جيڪو خدا جي تصوير آهي.</w:t>
      </w:r>
    </w:p>
    <w:p w14:paraId="561A56F2" w14:textId="77777777" w:rsidR="000F7377" w:rsidRDefault="000F7377"/>
    <w:p w14:paraId="4B8675D4" w14:textId="77777777" w:rsidR="000F7377" w:rsidRDefault="000F7377">
      <w:r xmlns:w="http://schemas.openxmlformats.org/wordprocessingml/2006/main">
        <w:t xml:space="preserve">تيمٿيس 3:8-18 SCLNT - ھاڻي جھڙيءَ طرح جينس ۽ جمبرس موسيٰ جي مخالفت ڪئي، تيئن اھي بہ سچ جي مخالفت ڪن ٿا: خراب دماغ وارا ماڻھو، ايمان جي باري ۾ ملامت ڪن ٿا.</w:t>
      </w:r>
    </w:p>
    <w:p w14:paraId="00631FC9" w14:textId="77777777" w:rsidR="000F7377" w:rsidRDefault="000F7377"/>
    <w:p w14:paraId="75C7065B" w14:textId="77777777" w:rsidR="000F7377" w:rsidRDefault="000F7377">
      <w:r xmlns:w="http://schemas.openxmlformats.org/wordprocessingml/2006/main">
        <w:t xml:space="preserve">بدعنوان ذهن وارا ماڻهو ۽ ايمان جي باري ۾ بدنام ڪندڙ ماڻهو سچ جي مزاحمت ڪري رهيا آهن، جيئن جينس ۽ جمبرس موسي جي مزاحمت ڪئي.</w:t>
      </w:r>
    </w:p>
    <w:p w14:paraId="6F4BD4EE" w14:textId="77777777" w:rsidR="000F7377" w:rsidRDefault="000F7377"/>
    <w:p w14:paraId="4B34B110" w14:textId="77777777" w:rsidR="000F7377" w:rsidRDefault="000F7377">
      <w:r xmlns:w="http://schemas.openxmlformats.org/wordprocessingml/2006/main">
        <w:t xml:space="preserve">1. سچ جي مزاحمت ڪرڻ جي طاقت</w:t>
      </w:r>
    </w:p>
    <w:p w14:paraId="3F797D5E" w14:textId="77777777" w:rsidR="000F7377" w:rsidRDefault="000F7377"/>
    <w:p w14:paraId="32CB4EB9" w14:textId="77777777" w:rsidR="000F7377" w:rsidRDefault="000F7377">
      <w:r xmlns:w="http://schemas.openxmlformats.org/wordprocessingml/2006/main">
        <w:t xml:space="preserve">2. ايمان ۾ رڪاوٽون ختم ڪرڻ</w:t>
      </w:r>
    </w:p>
    <w:p w14:paraId="3C97E54D" w14:textId="77777777" w:rsidR="000F7377" w:rsidRDefault="000F7377"/>
    <w:p w14:paraId="2A448980" w14:textId="77777777" w:rsidR="000F7377" w:rsidRDefault="000F7377">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225BB4C4" w14:textId="77777777" w:rsidR="000F7377" w:rsidRDefault="000F7377"/>
    <w:p w14:paraId="33327EB3" w14:textId="77777777" w:rsidR="000F7377" w:rsidRDefault="000F7377">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 ۽ اميد اسان کي شرمسار نه ٿي ڪري، ڇالاء⁠جو خدا جي پيار اسان جي دلين ۾ روح القدس جي وسيلي ھاريو ويو آھي، جيڪو اسان کي ڏنو ويو آھي.</w:t>
      </w:r>
    </w:p>
    <w:p w14:paraId="3333550C" w14:textId="77777777" w:rsidR="000F7377" w:rsidRDefault="000F7377"/>
    <w:p w14:paraId="535273CB" w14:textId="77777777" w:rsidR="000F7377" w:rsidRDefault="000F7377">
      <w:r xmlns:w="http://schemas.openxmlformats.org/wordprocessingml/2006/main">
        <w:t xml:space="preserve">تيمٿيس 3:9 پر اھي اڳتي نہ وڌندا، ڇالاءِ⁠جو انھن جي بي⁠وقوفي سڀني ماڻھن تي ظاھر ٿيندي، جھڙيءَ طرح سندن بہ ھئي.</w:t>
      </w:r>
    </w:p>
    <w:p w14:paraId="1D3102B2" w14:textId="77777777" w:rsidR="000F7377" w:rsidRDefault="000F7377"/>
    <w:p w14:paraId="7C41393B" w14:textId="77777777" w:rsidR="000F7377" w:rsidRDefault="000F7377">
      <w:r xmlns:w="http://schemas.openxmlformats.org/wordprocessingml/2006/main">
        <w:t xml:space="preserve">جيڪي ماڻهو بيوقوف فيصلا ڪن ٿا سي بي نقاب ٿي ويندا دنيا کي ڏسڻ لاءِ.</w:t>
      </w:r>
    </w:p>
    <w:p w14:paraId="6D3D9314" w14:textId="77777777" w:rsidR="000F7377" w:rsidRDefault="000F7377"/>
    <w:p w14:paraId="6E404FD6" w14:textId="77777777" w:rsidR="000F7377" w:rsidRDefault="000F7377">
      <w:r xmlns:w="http://schemas.openxmlformats.org/wordprocessingml/2006/main">
        <w:t xml:space="preserve">1. خدا هميشه سچ کي آخر ۾ ظاهر ڪندو.</w:t>
      </w:r>
    </w:p>
    <w:p w14:paraId="3443C266" w14:textId="77777777" w:rsidR="000F7377" w:rsidRDefault="000F7377"/>
    <w:p w14:paraId="26858E0F" w14:textId="77777777" w:rsidR="000F7377" w:rsidRDefault="000F7377">
      <w:r xmlns:w="http://schemas.openxmlformats.org/wordprocessingml/2006/main">
        <w:t xml:space="preserve">2. اسان کي هميشه عقلمندي سان فيصلا ڪرڻ جي ڪوشش ڪرڻ گهرجي.</w:t>
      </w:r>
    </w:p>
    <w:p w14:paraId="6CA7A878" w14:textId="77777777" w:rsidR="000F7377" w:rsidRDefault="000F7377"/>
    <w:p w14:paraId="76F6E752" w14:textId="77777777" w:rsidR="000F7377" w:rsidRDefault="000F7377">
      <w:r xmlns:w="http://schemas.openxmlformats.org/wordprocessingml/2006/main">
        <w:t xml:space="preserve">1. امثال 14:12 - ھڪڙو رستو آھي جيڪو بظاھر صحيح آھي، پر آخر ۾ اھو موت ڏانھن وٺي ٿو.</w:t>
      </w:r>
    </w:p>
    <w:p w14:paraId="79152BFF" w14:textId="77777777" w:rsidR="000F7377" w:rsidRDefault="000F7377"/>
    <w:p w14:paraId="3C45D58A" w14:textId="77777777" w:rsidR="000F7377" w:rsidRDefault="000F7377">
      <w:r xmlns:w="http://schemas.openxmlformats.org/wordprocessingml/2006/main">
        <w:t xml:space="preserve">2. رومين 12:2 - ھن دنيا جي مطابق نه ٿيو، پر پنھنجي دماغ جي تجديد سان تبديل ٿيو.</w:t>
      </w:r>
    </w:p>
    <w:p w14:paraId="5E1DEB5E" w14:textId="77777777" w:rsidR="000F7377" w:rsidRDefault="000F7377"/>
    <w:p w14:paraId="3CDB65FE" w14:textId="77777777" w:rsidR="000F7377" w:rsidRDefault="000F7377">
      <w:r xmlns:w="http://schemas.openxmlformats.org/wordprocessingml/2006/main">
        <w:t xml:space="preserve">تيمٿيس 3:10 پر تو کي منھنجي تعليم، زندگيءَ جي طرز، مقصد، ايمان، صبر، خيرات، صبر جي پوريءَ طرح ڄاڻ آھي.</w:t>
      </w:r>
    </w:p>
    <w:p w14:paraId="47E489E1" w14:textId="77777777" w:rsidR="000F7377" w:rsidRDefault="000F7377"/>
    <w:p w14:paraId="258A56F4" w14:textId="77777777" w:rsidR="000F7377" w:rsidRDefault="000F7377">
      <w:r xmlns:w="http://schemas.openxmlformats.org/wordprocessingml/2006/main">
        <w:t xml:space="preserve">پولس تيمٿيس کي ياد ڏياريو ته اهي خاصيتون جيڪي هن کان سکيو هو: هن جو نظريو، زندگي جو انداز، </w:t>
      </w:r>
      <w:r xmlns:w="http://schemas.openxmlformats.org/wordprocessingml/2006/main">
        <w:lastRenderedPageBreak xmlns:w="http://schemas.openxmlformats.org/wordprocessingml/2006/main"/>
      </w:r>
      <w:r xmlns:w="http://schemas.openxmlformats.org/wordprocessingml/2006/main">
        <w:t xml:space="preserve">مقصد، ايمان، صبر، خيرات ۽ صبر.</w:t>
      </w:r>
    </w:p>
    <w:p w14:paraId="47369CCA" w14:textId="77777777" w:rsidR="000F7377" w:rsidRDefault="000F7377"/>
    <w:p w14:paraId="1529DC89" w14:textId="77777777" w:rsidR="000F7377" w:rsidRDefault="000F7377">
      <w:r xmlns:w="http://schemas.openxmlformats.org/wordprocessingml/2006/main">
        <w:t xml:space="preserve">1. صبر ۽ تحمل جي زندگي گذارڻ</w:t>
      </w:r>
    </w:p>
    <w:p w14:paraId="01FE1D82" w14:textId="77777777" w:rsidR="000F7377" w:rsidRDefault="000F7377"/>
    <w:p w14:paraId="0CBEBE60" w14:textId="77777777" w:rsidR="000F7377" w:rsidRDefault="000F7377">
      <w:r xmlns:w="http://schemas.openxmlformats.org/wordprocessingml/2006/main">
        <w:t xml:space="preserve">2. خيرات ۽ ايمان واري زندگي جا فائدا</w:t>
      </w:r>
    </w:p>
    <w:p w14:paraId="0C9A1A8F" w14:textId="77777777" w:rsidR="000F7377" w:rsidRDefault="000F7377"/>
    <w:p w14:paraId="0EF99478" w14:textId="77777777" w:rsidR="000F7377" w:rsidRDefault="000F7377">
      <w:r xmlns:w="http://schemas.openxmlformats.org/wordprocessingml/2006/main">
        <w:t xml:space="preserve">1. گلتين 5: 22-23 - روح جو ميوو: پيار، خوشي، امن، صبر، رحم، نيڪي، وفاداري، نرمي، ۽ نفس تي ضابطو.</w:t>
      </w:r>
    </w:p>
    <w:p w14:paraId="17C1707A" w14:textId="77777777" w:rsidR="000F7377" w:rsidRDefault="000F7377"/>
    <w:p w14:paraId="7304C3B2" w14:textId="77777777" w:rsidR="000F7377" w:rsidRDefault="000F7377">
      <w:r xmlns:w="http://schemas.openxmlformats.org/wordprocessingml/2006/main">
        <w:t xml:space="preserve">2. رومين 12:12-13 - اميد ۾ خوش ٿيو، مصيبت ۾ صبر ڪريو، دعا ۾ مسلسل رھو. بزرگن جي ضرورتن ۾ مدد ڪريو ۽ مهمان نوازي ڏيکارڻ جي ڪوشش ڪريو.</w:t>
      </w:r>
    </w:p>
    <w:p w14:paraId="18D47987" w14:textId="77777777" w:rsidR="000F7377" w:rsidRDefault="000F7377"/>
    <w:p w14:paraId="2A46FF3E" w14:textId="77777777" w:rsidR="000F7377" w:rsidRDefault="000F7377">
      <w:r xmlns:w="http://schemas.openxmlformats.org/wordprocessingml/2006/main">
        <w:t xml:space="preserve">تيمٿيس 3:11 SCLNT - ايذاءُ، مصيبتون، جيڪي مون تي انتاخيا، ايڪونيم ۽ لسترا ۾ آيون. مون ڪھڙو ظلم برداشت ڪيو: پر انھن سڀني مان خداوند مون کي بچايو.</w:t>
      </w:r>
    </w:p>
    <w:p w14:paraId="00BAC724" w14:textId="77777777" w:rsidR="000F7377" w:rsidRDefault="000F7377"/>
    <w:p w14:paraId="18766CD9" w14:textId="77777777" w:rsidR="000F7377" w:rsidRDefault="000F7377">
      <w:r xmlns:w="http://schemas.openxmlformats.org/wordprocessingml/2006/main">
        <w:t xml:space="preserve">پولس پنهنجي وزارت ۾ تمام گهڻيون سختيون ۽ ايذاءُ برداشت ڪيو، پر خداوند کيس ان سڀني کان بچائي ورتو.</w:t>
      </w:r>
    </w:p>
    <w:p w14:paraId="123A803A" w14:textId="77777777" w:rsidR="000F7377" w:rsidRDefault="000F7377"/>
    <w:p w14:paraId="6955E34F" w14:textId="77777777" w:rsidR="000F7377" w:rsidRDefault="000F7377">
      <w:r xmlns:w="http://schemas.openxmlformats.org/wordprocessingml/2006/main">
        <w:t xml:space="preserve">1. رب اسان جي مصيبت جي وقت ۾ نجات ڏيندڙ آهي</w:t>
      </w:r>
    </w:p>
    <w:p w14:paraId="1EFE32AB" w14:textId="77777777" w:rsidR="000F7377" w:rsidRDefault="000F7377"/>
    <w:p w14:paraId="18EA8791" w14:textId="77777777" w:rsidR="000F7377" w:rsidRDefault="000F7377">
      <w:r xmlns:w="http://schemas.openxmlformats.org/wordprocessingml/2006/main">
        <w:t xml:space="preserve">2. خدا تي ايمان سان مشڪلاتن جي ذريعي صبر ڪرڻ</w:t>
      </w:r>
    </w:p>
    <w:p w14:paraId="785F770D" w14:textId="77777777" w:rsidR="000F7377" w:rsidRDefault="000F7377"/>
    <w:p w14:paraId="01672277" w14:textId="77777777" w:rsidR="000F7377" w:rsidRDefault="000F7377">
      <w:r xmlns:w="http://schemas.openxmlformats.org/wordprocessingml/2006/main">
        <w:t xml:space="preserve">خروج 14:13-14 SCLNT - پوءِ موسيٰ ماڻھن کي چيو تہ ”ڊڄو نہ، بيھي رھو ۽ خداوند جي ڇوٽڪاري کي ڏسو، جيڪو اڄ اوھان کي ڏيکاريندو، ڇالاءِ⁠جو انھن مصرين لاءِ، جن کي اوھان اڄ ڏينھن تائين ڏٺو آھي. توهان انهن کي ٻيهر ڪڏهن به نه ڏسندا. رب توهان جي لاء وڙهندو، ۽ توهان پنهنجي امن کي برقرار رکندي.</w:t>
      </w:r>
    </w:p>
    <w:p w14:paraId="6CA1E2B4" w14:textId="77777777" w:rsidR="000F7377" w:rsidRDefault="000F7377"/>
    <w:p w14:paraId="19830B6E" w14:textId="77777777" w:rsidR="000F7377" w:rsidRDefault="000F7377">
      <w:r xmlns:w="http://schemas.openxmlformats.org/wordprocessingml/2006/main">
        <w:t xml:space="preserve">2. يسعياه 55: 8 - ڇاڪاڻ ته منهنجا خيال نه آهن توهان جا خيال آهن ۽ نه توهان جا طريقا منهنجا طريقا آهن، خداوند فرمائي ٿو.</w:t>
      </w:r>
    </w:p>
    <w:p w14:paraId="535A3986" w14:textId="77777777" w:rsidR="000F7377" w:rsidRDefault="000F7377"/>
    <w:p w14:paraId="475DBD38" w14:textId="77777777" w:rsidR="000F7377" w:rsidRDefault="000F7377">
      <w:r xmlns:w="http://schemas.openxmlformats.org/wordprocessingml/2006/main">
        <w:t xml:space="preserve">2 تيمٿيس 3:12 ھائو، ۽ اھي سڀيئي جيڪي مسيح عيسيٰ ۾ دينداريءَ سان زندگي گذاريندا، سي ايذائيندا.</w:t>
      </w:r>
    </w:p>
    <w:p w14:paraId="7230EAA0" w14:textId="77777777" w:rsidR="000F7377" w:rsidRDefault="000F7377"/>
    <w:p w14:paraId="59A601CC" w14:textId="77777777" w:rsidR="000F7377" w:rsidRDefault="000F7377">
      <w:r xmlns:w="http://schemas.openxmlformats.org/wordprocessingml/2006/main">
        <w:t xml:space="preserve">مسيحي جيڪي خدا جي زندگي گذاريندا آهن شايد ظلم کي منهن ڏين.</w:t>
      </w:r>
    </w:p>
    <w:p w14:paraId="509FCABF" w14:textId="77777777" w:rsidR="000F7377" w:rsidRDefault="000F7377"/>
    <w:p w14:paraId="1D31E0D9" w14:textId="77777777" w:rsidR="000F7377" w:rsidRDefault="000F7377">
      <w:r xmlns:w="http://schemas.openxmlformats.org/wordprocessingml/2006/main">
        <w:t xml:space="preserve">1. ”خدائي زندگي گذارڻ - ظلم برداشت ڪرڻ جي طاقت“</w:t>
      </w:r>
    </w:p>
    <w:p w14:paraId="1D8BA80C" w14:textId="77777777" w:rsidR="000F7377" w:rsidRDefault="000F7377"/>
    <w:p w14:paraId="11BA8537" w14:textId="77777777" w:rsidR="000F7377" w:rsidRDefault="000F7377">
      <w:r xmlns:w="http://schemas.openxmlformats.org/wordprocessingml/2006/main">
        <w:t xml:space="preserve">2. ”مصيبت جي منهن ۾ ڪيئن صبر ڪجي“</w:t>
      </w:r>
    </w:p>
    <w:p w14:paraId="3B9552F1" w14:textId="77777777" w:rsidR="000F7377" w:rsidRDefault="000F7377"/>
    <w:p w14:paraId="6A9BB7B9" w14:textId="77777777" w:rsidR="000F7377" w:rsidRDefault="000F7377">
      <w:r xmlns:w="http://schemas.openxmlformats.org/wordprocessingml/2006/main">
        <w:t xml:space="preserve">پطرس 4:12-13 SCLNT - اي پيارا، سمجھو تہ انھيءَ ٻرندڙ آزمائش ۾ جيڪا اوھان کي آزمائڻي آھي، اھو عجيب نہ آھي، ڄڻڪ اوھان سان ڪا عجيب ڳالھہ ٿي پيئي آھي. پر خوش ٿيو، جيئن اوھين مسيح جي ڏکن ۾ شريڪ آھيو. ته، جڏھن سندس شان ظاھر ٿيندو، تڏھن اوھين پڻ خوش ٿيو، تمام گھڻي خوشي سان.</w:t>
      </w:r>
    </w:p>
    <w:p w14:paraId="72E41BAE" w14:textId="77777777" w:rsidR="000F7377" w:rsidRDefault="000F7377"/>
    <w:p w14:paraId="3406DC7F" w14:textId="77777777" w:rsidR="000F7377" w:rsidRDefault="000F7377">
      <w:r xmlns:w="http://schemas.openxmlformats.org/wordprocessingml/2006/main">
        <w:t xml:space="preserve">رومين 8:18-22 SCLNT - ڇالاءِ⁠جو آءٌ سمجھان ٿو تہ ھن وقت جا ڏک، انھيءَ شان سان ڀيٽڻ جي لائق نہ آھن، جيڪو اسان تي نازل ٿيندو.</w:t>
      </w:r>
    </w:p>
    <w:p w14:paraId="0645B866" w14:textId="77777777" w:rsidR="000F7377" w:rsidRDefault="000F7377"/>
    <w:p w14:paraId="3BBFE6BD" w14:textId="77777777" w:rsidR="000F7377" w:rsidRDefault="000F7377">
      <w:r xmlns:w="http://schemas.openxmlformats.org/wordprocessingml/2006/main">
        <w:t xml:space="preserve">تيمٿيس 3:13 SCLNT - پر بڇڙا ماڻھو ۽ گمراھ ڪندڙ بدتر کان بدتر، ٺڳي ۽ ٺڳيءَ ۾ وڌندا ويندا.</w:t>
      </w:r>
    </w:p>
    <w:p w14:paraId="4C03B7A7" w14:textId="77777777" w:rsidR="000F7377" w:rsidRDefault="000F7377"/>
    <w:p w14:paraId="45A95716" w14:textId="77777777" w:rsidR="000F7377" w:rsidRDefault="000F7377">
      <w:r xmlns:w="http://schemas.openxmlformats.org/wordprocessingml/2006/main">
        <w:t xml:space="preserve">بڇڙا ماڻھو ٺڳي ۽ ٺڳيءَ ۾ وڌندا ويندا آھن.</w:t>
      </w:r>
    </w:p>
    <w:p w14:paraId="0C7EC388" w14:textId="77777777" w:rsidR="000F7377" w:rsidRDefault="000F7377"/>
    <w:p w14:paraId="761FF864" w14:textId="77777777" w:rsidR="000F7377" w:rsidRDefault="000F7377">
      <w:r xmlns:w="http://schemas.openxmlformats.org/wordprocessingml/2006/main">
        <w:t xml:space="preserve">1. ڇا توهان کي ٺڳيو پيو وڃي؟</w:t>
      </w:r>
    </w:p>
    <w:p w14:paraId="4389192D" w14:textId="77777777" w:rsidR="000F7377" w:rsidRDefault="000F7377"/>
    <w:p w14:paraId="7D97AF22" w14:textId="77777777" w:rsidR="000F7377" w:rsidRDefault="000F7377">
      <w:r xmlns:w="http://schemas.openxmlformats.org/wordprocessingml/2006/main">
        <w:t xml:space="preserve">2. ٺڳيءَ ذريعي ڏسڻ.</w:t>
      </w:r>
    </w:p>
    <w:p w14:paraId="3F2698BF" w14:textId="77777777" w:rsidR="000F7377" w:rsidRDefault="000F7377"/>
    <w:p w14:paraId="46BEB8B8" w14:textId="77777777" w:rsidR="000F7377" w:rsidRDefault="000F7377">
      <w:r xmlns:w="http://schemas.openxmlformats.org/wordprocessingml/2006/main">
        <w:t xml:space="preserve">1. متي 24: 11-13 "۽ ڪيترائي ڪوڙا نبي پيدا ٿيندا ۽ ڪيترن کي گمراھ ڪندا. ۽ ڇاڪاڻ ته لاقانونيت وڌي ويندي، ڪيترن ئي ماڻهن جي محبت ٿڌي ٿي ويندي.</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يوحنا 4: 1 پيارا، هر روح کي نه مڃيو، پر روحن کي آزمائي ڏسو ته ڇا اھي خدا جي طرفان آھن، ڇالاء⁠جو ڪيترائي ڪوڙا نبي دنيا ۾ نڪري ويا آھن.</w:t>
      </w:r>
    </w:p>
    <w:p w14:paraId="46F95602" w14:textId="77777777" w:rsidR="000F7377" w:rsidRDefault="000F7377"/>
    <w:p w14:paraId="666575F2" w14:textId="77777777" w:rsidR="000F7377" w:rsidRDefault="000F7377">
      <w:r xmlns:w="http://schemas.openxmlformats.org/wordprocessingml/2006/main">
        <w:t xml:space="preserve">تيمٿيس 3:14 SCLNT - پر تون انھن ڳالھين تي قائم رھ، جيڪي تو سکي ورتيون آھن ۽ جن بابت تو کي يقين ڏياريو ويو آھي، ڇاڪاڻ⁠تہ اھو ڄاڻو ته تو اُھي ڪنھن کان سکيو آھي.</w:t>
      </w:r>
    </w:p>
    <w:p w14:paraId="5D6AC258" w14:textId="77777777" w:rsidR="000F7377" w:rsidRDefault="000F7377"/>
    <w:p w14:paraId="63AE865A" w14:textId="77777777" w:rsidR="000F7377" w:rsidRDefault="000F7377">
      <w:r xmlns:w="http://schemas.openxmlformats.org/wordprocessingml/2006/main">
        <w:t xml:space="preserve">پولس تيمٿيس کي حوصلا افزائي ڪري ٿو ته هو ان تعليمات تي سچو رهي جيڪو هن پولس کان سکيو آهي ۽ ياد رکڻ لاء جيڪو هن کي سيکاريو آهي.</w:t>
      </w:r>
    </w:p>
    <w:p w14:paraId="3965297A" w14:textId="77777777" w:rsidR="000F7377" w:rsidRDefault="000F7377"/>
    <w:p w14:paraId="78F4EDAE" w14:textId="77777777" w:rsidR="000F7377" w:rsidRDefault="000F7377">
      <w:r xmlns:w="http://schemas.openxmlformats.org/wordprocessingml/2006/main">
        <w:t xml:space="preserve">1. سٺي استاد جي طاقت</w:t>
      </w:r>
    </w:p>
    <w:p w14:paraId="674F2D89" w14:textId="77777777" w:rsidR="000F7377" w:rsidRDefault="000F7377"/>
    <w:p w14:paraId="6392CE63" w14:textId="77777777" w:rsidR="000F7377" w:rsidRDefault="000F7377">
      <w:r xmlns:w="http://schemas.openxmlformats.org/wordprocessingml/2006/main">
        <w:t xml:space="preserve">2. علم جي طاقت ذريعي ثابت قدمي</w:t>
      </w:r>
    </w:p>
    <w:p w14:paraId="1204A234" w14:textId="77777777" w:rsidR="000F7377" w:rsidRDefault="000F7377"/>
    <w:p w14:paraId="56CF707E" w14:textId="77777777" w:rsidR="000F7377" w:rsidRDefault="000F7377">
      <w:r xmlns:w="http://schemas.openxmlformats.org/wordprocessingml/2006/main">
        <w:t xml:space="preserve">يوحنا 8:31-32 SCLNT - تنھنڪري عيسيٰ انھن يھودين کي چيو، جن مٿس ايمان آندو ھو، ”جيڪڏھن اوھين منھنجي ڪلام تي قائم رھندؤ، تہ اوھين سچا منھنجا شاگرد آھيو، ۽ اوھان کي سچائيءَ جي خبر پوندي، ۽ سچ اوھان کي آزاد ڪندو. ”</w:t>
      </w:r>
    </w:p>
    <w:p w14:paraId="6F1B762D" w14:textId="77777777" w:rsidR="000F7377" w:rsidRDefault="000F7377"/>
    <w:p w14:paraId="0B91857A" w14:textId="77777777" w:rsidR="000F7377" w:rsidRDefault="000F7377">
      <w:r xmlns:w="http://schemas.openxmlformats.org/wordprocessingml/2006/main">
        <w:t xml:space="preserve">2. امثال 2: 3-5، ها، جيڪڏھن توھان سمجھڻ لاءِ آواز اٿاريو، ۽ سمجھڻ لاءِ پنھنجو آواز بلند ڪريو، جيڪڏھن توھان ھن کي چانديءَ وانگر ڳوليندؤ، ۽ ھن کي ڳجھو خزانو وانگر ڳوليندا آھيو. پوء توهان رب جي خوف کي سمجهي سگهندا، ۽ خدا جي ڄاڻ حاصل ڪندا.</w:t>
      </w:r>
    </w:p>
    <w:p w14:paraId="68BA46CD" w14:textId="77777777" w:rsidR="000F7377" w:rsidRDefault="000F7377"/>
    <w:p w14:paraId="4D3B0A20" w14:textId="77777777" w:rsidR="000F7377" w:rsidRDefault="000F7377">
      <w:r xmlns:w="http://schemas.openxmlformats.org/wordprocessingml/2006/main">
        <w:t xml:space="preserve">تيمٿيس 3:15-15 SCLNT - تو کي ننڍي هوندي کان ئي پاڪ صحيفن جي ڄاڻ آھي، جيڪي تو کي انھيءَ ايمان جي وسيلي ڇوٽڪاري لاءِ سياڻپ ڪري سگھن ٿيون، جيڪو عيسيٰ مسيح تي آھي.</w:t>
      </w:r>
    </w:p>
    <w:p w14:paraId="6D005DCA" w14:textId="77777777" w:rsidR="000F7377" w:rsidRDefault="000F7377"/>
    <w:p w14:paraId="421B0B5D" w14:textId="77777777" w:rsidR="000F7377" w:rsidRDefault="000F7377">
      <w:r xmlns:w="http://schemas.openxmlformats.org/wordprocessingml/2006/main">
        <w:t xml:space="preserve">تيمٿيس کي ننڍي عمر کان صحيفن سيکاريو ويو هو، ۽ اهي يسوع مسيح تي ايمان جي ذريعي حڪمت ۽ نجات حاصل ڪري سگهن ٿا.</w:t>
      </w:r>
    </w:p>
    <w:p w14:paraId="228FC7BA" w14:textId="77777777" w:rsidR="000F7377" w:rsidRDefault="000F7377"/>
    <w:p w14:paraId="00EDF55A" w14:textId="77777777" w:rsidR="000F7377" w:rsidRDefault="000F7377">
      <w:r xmlns:w="http://schemas.openxmlformats.org/wordprocessingml/2006/main">
        <w:t xml:space="preserve">1. ڪتاب جي ذريعي نجات ڪيئن حاصل ڪجي</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ڪتاب جي طاقت ذريعي ايمان جي زندگي گذارڻ</w:t>
      </w:r>
    </w:p>
    <w:p w14:paraId="45E56C5C" w14:textId="77777777" w:rsidR="000F7377" w:rsidRDefault="000F7377"/>
    <w:p w14:paraId="0D7ADA78" w14:textId="77777777" w:rsidR="000F7377" w:rsidRDefault="000F7377">
      <w:r xmlns:w="http://schemas.openxmlformats.org/wordprocessingml/2006/main">
        <w:t xml:space="preserve">رومين 10:17-22 SCLNT - تنھنڪري ايمان ٻڌڻ سان اچي ٿو ۽ ٻڌڻ سان خدا جي ڪلام سان.</w:t>
      </w:r>
    </w:p>
    <w:p w14:paraId="3D1BE74A" w14:textId="77777777" w:rsidR="000F7377" w:rsidRDefault="000F7377"/>
    <w:p w14:paraId="7284D679" w14:textId="77777777" w:rsidR="000F7377" w:rsidRDefault="000F7377">
      <w:r xmlns:w="http://schemas.openxmlformats.org/wordprocessingml/2006/main">
        <w:t xml:space="preserve">2. زبور 119: 105 - تنهنجو ڪلام منهنجي پيرن لاءِ چراغ آهي، ۽ منهنجي رستي لاءِ روشني آهي.</w:t>
      </w:r>
    </w:p>
    <w:p w14:paraId="6D24E2EE" w14:textId="77777777" w:rsidR="000F7377" w:rsidRDefault="000F7377"/>
    <w:p w14:paraId="3B22B1C8" w14:textId="77777777" w:rsidR="000F7377" w:rsidRDefault="000F7377">
      <w:r xmlns:w="http://schemas.openxmlformats.org/wordprocessingml/2006/main">
        <w:t xml:space="preserve">تيمٿيس 3:16 سڀيئي صحيفا خدا جي الهام سان لکيل آھي ۽ تعليم، ملامت، اصلاح ۽ سچائيءَ جي تعليم ڏيڻ لاءِ فائديمند آھي.</w:t>
      </w:r>
    </w:p>
    <w:p w14:paraId="3D0B2018" w14:textId="77777777" w:rsidR="000F7377" w:rsidRDefault="000F7377"/>
    <w:p w14:paraId="6EDB1BC5" w14:textId="77777777" w:rsidR="000F7377" w:rsidRDefault="000F7377">
      <w:r xmlns:w="http://schemas.openxmlformats.org/wordprocessingml/2006/main">
        <w:t xml:space="preserve">بائبل اسان کي خدا جي طرفان ڏنو ويو آهي ۽ اسان کي سيکارڻ لاء استعمال ڪري سگهجي ٿو، اسان جي رهنمائي ڪرڻ ۽ اسان جي مدد ڪرڻ لاء هڪ صالح زندگي گذارڻ لاء.</w:t>
      </w:r>
    </w:p>
    <w:p w14:paraId="66C559B6" w14:textId="77777777" w:rsidR="000F7377" w:rsidRDefault="000F7377"/>
    <w:p w14:paraId="3C0F92C7" w14:textId="77777777" w:rsidR="000F7377" w:rsidRDefault="000F7377">
      <w:r xmlns:w="http://schemas.openxmlformats.org/wordprocessingml/2006/main">
        <w:t xml:space="preserve">1. خدا جي ڪلام جي طاقت: ڪيئن ڪتاب اسان جي زندگين کي متاثر ڪري سگهي ٿو</w:t>
      </w:r>
    </w:p>
    <w:p w14:paraId="3C7EB934" w14:textId="77777777" w:rsidR="000F7377" w:rsidRDefault="000F7377"/>
    <w:p w14:paraId="6493E2B8" w14:textId="77777777" w:rsidR="000F7377" w:rsidRDefault="000F7377">
      <w:r xmlns:w="http://schemas.openxmlformats.org/wordprocessingml/2006/main">
        <w:t xml:space="preserve">2. صحيفن جي ذريعي صحيح زندگي گذارڻ جي سکيا</w:t>
      </w:r>
    </w:p>
    <w:p w14:paraId="186D9D17" w14:textId="77777777" w:rsidR="000F7377" w:rsidRDefault="000F7377"/>
    <w:p w14:paraId="40303294" w14:textId="77777777" w:rsidR="000F7377" w:rsidRDefault="000F7377">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14:paraId="14112C96" w14:textId="77777777" w:rsidR="000F7377" w:rsidRDefault="000F7377"/>
    <w:p w14:paraId="71E841A4" w14:textId="77777777" w:rsidR="000F7377" w:rsidRDefault="000F7377">
      <w:r xmlns:w="http://schemas.openxmlformats.org/wordprocessingml/2006/main">
        <w:t xml:space="preserve">2. زبور 119: 105 - تنهنجو ڪلام منهنجي پيرن لاءِ چراغ آهي، ۽ منهنجي رستي لاءِ روشني آهي.</w:t>
      </w:r>
    </w:p>
    <w:p w14:paraId="762B37E5" w14:textId="77777777" w:rsidR="000F7377" w:rsidRDefault="000F7377"/>
    <w:p w14:paraId="730C4E30" w14:textId="77777777" w:rsidR="000F7377" w:rsidRDefault="000F7377">
      <w:r xmlns:w="http://schemas.openxmlformats.org/wordprocessingml/2006/main">
        <w:t xml:space="preserve">تيمٿيس 3:17 SCLNT - انھيءَ لاءِ تہ خدا جو ماڻھو ڪامل ٿئي، ۽ چڱيءَ طرح سڀني چڱن ڪمن لاءِ تيار ٿئي.</w:t>
      </w:r>
    </w:p>
    <w:p w14:paraId="3A208D56" w14:textId="77777777" w:rsidR="000F7377" w:rsidRDefault="000F7377"/>
    <w:p w14:paraId="0DDAE680" w14:textId="77777777" w:rsidR="000F7377" w:rsidRDefault="000F7377">
      <w:r xmlns:w="http://schemas.openxmlformats.org/wordprocessingml/2006/main">
        <w:t xml:space="preserve">اقتباس خداوند جي خدمت ڪرڻ لاءِ پاڻ کي چڱن ڪمن سان ليس ڪرڻ جي اهميت تي زور ڏئي ٿو.</w:t>
      </w:r>
    </w:p>
    <w:p w14:paraId="21C97034" w14:textId="77777777" w:rsidR="000F7377" w:rsidRDefault="000F7377"/>
    <w:p w14:paraId="47E23B1B" w14:textId="77777777" w:rsidR="000F7377" w:rsidRDefault="000F7377">
      <w:r xmlns:w="http://schemas.openxmlformats.org/wordprocessingml/2006/main">
        <w:t xml:space="preserve">1. ”اسان کي خدمت ڪرڻ لاءِ سڏيو ويو آهي: خدا لاءِ چڱا ڪم ڪرڻ جي اهميت“</w:t>
      </w:r>
    </w:p>
    <w:p w14:paraId="4D0247D6" w14:textId="77777777" w:rsidR="000F7377" w:rsidRDefault="000F7377"/>
    <w:p w14:paraId="6B8AAC17" w14:textId="77777777" w:rsidR="000F7377" w:rsidRDefault="000F7377">
      <w:r xmlns:w="http://schemas.openxmlformats.org/wordprocessingml/2006/main">
        <w:t xml:space="preserve">2. "پاڻ کي مڪمل ڪرڻ: نيڪ ڪمن ذريعي ايمان ۾ واڌارو"</w:t>
      </w:r>
    </w:p>
    <w:p w14:paraId="41F8D5E8" w14:textId="77777777" w:rsidR="000F7377" w:rsidRDefault="000F7377"/>
    <w:p w14:paraId="02330053" w14:textId="77777777" w:rsidR="000F7377" w:rsidRDefault="000F7377">
      <w:r xmlns:w="http://schemas.openxmlformats.org/wordprocessingml/2006/main">
        <w:t xml:space="preserve">1. جيمس 2: 14-17، "اي منهنجا ڀائرو، ڇا سٺو آهي، جيڪڏهن ڪو ماڻهو چوي ته هن کي ايمان آهي پر ڪم نٿو ڪري، ڇا اهو ايمان کيس بچائي سگهي ٿو؟ ۽ اوھان مان ھڪڙو انھن کي چوي ٿو، "امن سان وڃو، گرم ۽ ڀرجي وڃو،" انھن کي جسم لاء ضروري شيون ڏيڻ کان سواء، اھو ڪھڙو فائدو آھي، تنھنڪري ايمان پڻ، جيڪڏھن اھو ڪم نه آھي، اھو پاڻ ئي مئل آھي. "</w:t>
      </w:r>
    </w:p>
    <w:p w14:paraId="79A017DC" w14:textId="77777777" w:rsidR="000F7377" w:rsidRDefault="000F7377"/>
    <w:p w14:paraId="0DC05D78" w14:textId="77777777" w:rsidR="000F7377" w:rsidRDefault="000F7377">
      <w:r xmlns:w="http://schemas.openxmlformats.org/wordprocessingml/2006/main">
        <w:t xml:space="preserve">اِفسين 2:8-10 سندس ڪم ڪار آهن، جيڪي مسيح عيسى ۾ چڱن ڪمن لاءِ پيدا ڪيا ويا آهن، جن کي خدا اڳي ئي تيار ڪيو آهي، ته جيئن اسين انهن تي هلون.</w:t>
      </w:r>
    </w:p>
    <w:p w14:paraId="27CE8974" w14:textId="77777777" w:rsidR="000F7377" w:rsidRDefault="000F7377"/>
    <w:p w14:paraId="46280AC9" w14:textId="77777777" w:rsidR="000F7377" w:rsidRDefault="000F7377">
      <w:r xmlns:w="http://schemas.openxmlformats.org/wordprocessingml/2006/main">
        <w:t xml:space="preserve">2 تيمٿيس 4 ٻئي خط جو چوٿون ۽ آخري باب آهي جيڪو پولس رسول پنهنجي محبوب ساٿي ۽ شاگرد تيمٿيس ڏانهن لکيو. هن باب ۾، پولس تيمٿيس کي آخري هدايتون ۽ حوصلا افزائي ڪري ٿو جيئن هو پنهنجي وزارت ۾ چيلينج کي منهن ڏئي.</w:t>
      </w:r>
    </w:p>
    <w:p w14:paraId="09328CA0" w14:textId="77777777" w:rsidR="000F7377" w:rsidRDefault="000F7377"/>
    <w:p w14:paraId="7349942A" w14:textId="77777777" w:rsidR="000F7377" w:rsidRDefault="000F7377">
      <w:r xmlns:w="http://schemas.openxmlformats.org/wordprocessingml/2006/main">
        <w:t xml:space="preserve">1st پيراگراف: پولس تيمٿيس کي ايمانداري سان ڪلام جي تبليغ ڪرڻ جو الزام ڏئي ٿو (2 تيمٿيس 4: 1-5). هن ڏاڍي زور ڀريو آهي ته هو مسيح جي مستقبل جي فيصلي جي روشني ۾ ڪلام جي تبليغ ڪن. پولس زور ڏئي ٿو ته هڪ وقت ايندو جڏهن ماڻهو صحيح تعليم کي برداشت نه ڪندا پر ان جي بدران استادن کي ڳوليندا جيڪي انهن کي ٻڌائن ٿا جيڪي اهي ٻڌڻ چاهين ٿا. هو تيموٿي کي حوصلا افزائي ڪري ٿو ته هو هوشيار هجي، مصيبت کي برداشت ڪري، ۽ پنهنجي وزارت کي هڪ مبشر طور پورو ڪري. هو هن کي ياد ڏياريندو آهي ته هن دنيا مان پنهنجي جلدي روانگي، پر هن کي يقين ڏياريو ته اتي سچائي جو تاج آهي جيڪو سڀني جي انتظار ۾ آهي جيڪو مسيح جي ظاهر ٿيڻ سان پيار ڪيو آهي.</w:t>
      </w:r>
    </w:p>
    <w:p w14:paraId="68C5F861" w14:textId="77777777" w:rsidR="000F7377" w:rsidRDefault="000F7377"/>
    <w:p w14:paraId="0DD69B73" w14:textId="77777777" w:rsidR="000F7377" w:rsidRDefault="000F7377">
      <w:r xmlns:w="http://schemas.openxmlformats.org/wordprocessingml/2006/main">
        <w:t xml:space="preserve">2nd پيراگراف: پولس پنهنجي ذاتي تجربن ۽ صحبت جي درخواستن تي ڌيان ڏئي ٿو (2 تيمٿيس 4: 6-18). هو تسليم ڪري ٿو ته هو اڳ ۾ ئي پيئڻ جي نذر طور اڇلايو پيو وڃي ۽ سندس وڃڻ جو وقت ويجهو آهي. ڪيترن ئي ماڻهن کي ڇڏي ڏيڻ جي باوجود، هو وفادار دوستن جي موجودگي لاء شڪرگذار ظاهر ڪري ٿو جهڙوڪ لوقا. پولس پڻ اليگزينڊر جو ذڪر ڪري ٿو، جنهن هن کي تمام گهڻو نقصان پهچايو. ان جي باوجود، هو تصديق ڪري ٿو ته رب هن سان گڏ بيٺو ۽ هن کي مشڪل وقت ۾ مضبوط ڪيو.</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پيراگراف: باب ذاتي سلام ۽ آخري تبصرن سان ختم ٿئي ٿو (2 تيمٿيس 4: 19-22). پولس ڪيترن ئي ماڻهن کان سلام موڪلي ٿو جن ۾ پرسڪا، اڪولا، اونيسفورس، ارسٽس، ٽروفيمس، يوبولس، پوڊنس، لينس، ڪلواڊيا ۽ سڀني ڀائرن شامل آهن. هو انهن سڀني تي خدا جي فضل جي دعا ڪري ٿو. اختتامي تبصرن ۾، پولس خدا جي سلامتيءَ لاءِ پڇي ٿو تيموٿي سان گڏ رھڻ لاءِ خدا جي وفاداري تي اعتماد جو اظهار ڪندي.</w:t>
      </w:r>
    </w:p>
    <w:p w14:paraId="1DC89AAA" w14:textId="77777777" w:rsidR="000F7377" w:rsidRDefault="000F7377"/>
    <w:p w14:paraId="33E2254E" w14:textId="77777777" w:rsidR="000F7377" w:rsidRDefault="000F7377">
      <w:r xmlns:w="http://schemas.openxmlformats.org/wordprocessingml/2006/main">
        <w:t xml:space="preserve">تت ۾،</w:t>
      </w:r>
    </w:p>
    <w:p w14:paraId="05BDE7FF" w14:textId="77777777" w:rsidR="000F7377" w:rsidRDefault="000F7377">
      <w:r xmlns:w="http://schemas.openxmlformats.org/wordprocessingml/2006/main">
        <w:t xml:space="preserve">باب چار جو 2 تيمٿيس پولس کان آخري هدايتون ۽ عڪس تي مشتمل آهي.</w:t>
      </w:r>
    </w:p>
    <w:p w14:paraId="6179E020" w14:textId="77777777" w:rsidR="000F7377" w:rsidRDefault="000F7377">
      <w:r xmlns:w="http://schemas.openxmlformats.org/wordprocessingml/2006/main">
        <w:t xml:space="preserve">هن تيمٿيس تي الزام لڳايو ته ڪلام جي تبليغ ايمانداري سان، هڪ وقت جي ڊيڄاريندڙ جڏهن ماڻهو صحيح تعليم کي رد ڪندا.</w:t>
      </w:r>
    </w:p>
    <w:p w14:paraId="1B981833" w14:textId="77777777" w:rsidR="000F7377" w:rsidRDefault="000F7377"/>
    <w:p w14:paraId="34E51792" w14:textId="77777777" w:rsidR="000F7377" w:rsidRDefault="000F7377">
      <w:r xmlns:w="http://schemas.openxmlformats.org/wordprocessingml/2006/main">
        <w:t xml:space="preserve">پولس پنهنجي ويجهي روانگي تي ڌيان ڏئي ٿو ۽ وفادار صحبت جي شڪرگذاري جو اظهار ڪري ٿو جڏهن ته انهن کي تسليم ڪيو جيڪي هن کي نقصان پهچايو آهي. هو مشڪل وقت ۾ خدا جي موجودگي ۽ طاقت جي تصديق ڪري ٿو.</w:t>
      </w:r>
    </w:p>
    <w:p w14:paraId="53C61AF9" w14:textId="77777777" w:rsidR="000F7377" w:rsidRDefault="000F7377"/>
    <w:p w14:paraId="7205A19D" w14:textId="77777777" w:rsidR="000F7377" w:rsidRDefault="000F7377">
      <w:r xmlns:w="http://schemas.openxmlformats.org/wordprocessingml/2006/main">
        <w:t xml:space="preserve">باب خدا جي فضل ۽ سلامتيءَ لاءِ ذاتي سلام ۽ دعائن سان ختم ٿئي ٿو. هي باب تبليغ ۾ ثابت قدم رهڻ، پولس جي تجربن تي ڌيان ڏيڻ، ۽ چيلينج جي وچ ۾ خدا جي وفاداري جي ياد ڏياريندڙ چارج جي طور تي ڪم ڪري ٿو.</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تيمٿيس 4:1 تنھنڪري آءٌ تو کي خدا ۽ خداوند عيسيٰ مسيح جي آڏو تاڪيد ٿو ڪريان، جيڪو پنھنجي ظاھر ٿيڻ ۽ پنھنجي بادشاھت جي وقت جيئرن ۽ مئلن جو انصاف ڪندو.</w:t>
      </w:r>
    </w:p>
    <w:p w14:paraId="0D2DA1D6" w14:textId="77777777" w:rsidR="000F7377" w:rsidRDefault="000F7377"/>
    <w:p w14:paraId="2AA655ED" w14:textId="77777777" w:rsidR="000F7377" w:rsidRDefault="000F7377">
      <w:r xmlns:w="http://schemas.openxmlformats.org/wordprocessingml/2006/main">
        <w:t xml:space="preserve">پولس تيمٿيس کي خدا ۽ مسيح جي فرمانبرداري ڪرڻ جي تلقين ڪري ٿو، جيڪو جيئرن ۽ مئلن جو فيصلو ڪندو جڏهن هو ظاهر ٿيندو.</w:t>
      </w:r>
    </w:p>
    <w:p w14:paraId="4A3B2E01" w14:textId="77777777" w:rsidR="000F7377" w:rsidRDefault="000F7377"/>
    <w:p w14:paraId="5B60AC16" w14:textId="77777777" w:rsidR="000F7377" w:rsidRDefault="000F7377">
      <w:r xmlns:w="http://schemas.openxmlformats.org/wordprocessingml/2006/main">
        <w:t xml:space="preserve">1. قيامت جو ڏينهن: ابديت جي حقيقت کي منهن ڏيڻ</w:t>
      </w:r>
    </w:p>
    <w:p w14:paraId="26B6AC06" w14:textId="77777777" w:rsidR="000F7377" w:rsidRDefault="000F7377"/>
    <w:p w14:paraId="48F22876" w14:textId="77777777" w:rsidR="000F7377" w:rsidRDefault="000F7377">
      <w:r xmlns:w="http://schemas.openxmlformats.org/wordprocessingml/2006/main">
        <w:t xml:space="preserve">2. مسيح جي واپسي جي روشني ۾ رهڻ</w:t>
      </w:r>
    </w:p>
    <w:p w14:paraId="0D071F3F" w14:textId="77777777" w:rsidR="000F7377" w:rsidRDefault="000F7377"/>
    <w:p w14:paraId="65466856" w14:textId="77777777" w:rsidR="000F7377" w:rsidRDefault="000F7377">
      <w:r xmlns:w="http://schemas.openxmlformats.org/wordprocessingml/2006/main">
        <w:t xml:space="preserve">1. عبرانيون 4:13 - "سڀني مخلوق ۾ ڪا به شيءِ خدا جي نظر کان ڳجھي نه آھي. سڀڪنھن شيء کي ان جي اکين جي اڳيان بي نقاب ۽ بي نقاب ڪيو ويو آهي، جنهن کي اسان کي حساب ڏيڻ گهرجي.</w:t>
      </w:r>
    </w:p>
    <w:p w14:paraId="591D8AC6" w14:textId="77777777" w:rsidR="000F7377" w:rsidRDefault="000F7377"/>
    <w:p w14:paraId="5D61BE78" w14:textId="77777777" w:rsidR="000F7377" w:rsidRDefault="000F7377">
      <w:r xmlns:w="http://schemas.openxmlformats.org/wordprocessingml/2006/main">
        <w:t xml:space="preserve">2. روميون 14:12 - "پوءِ اسان مان ھر ھڪ خدا کي پنھنجو پاڻ جو حساب ڏينداسين.</w:t>
      </w:r>
    </w:p>
    <w:p w14:paraId="09D4FB0E" w14:textId="77777777" w:rsidR="000F7377" w:rsidRDefault="000F7377"/>
    <w:p w14:paraId="4AB00C6C" w14:textId="77777777" w:rsidR="000F7377" w:rsidRDefault="000F7377">
      <w:r xmlns:w="http://schemas.openxmlformats.org/wordprocessingml/2006/main">
        <w:t xml:space="preserve">2 تيمٿيس 4:2 ڪلام جي تبليغ ڪر؛ موسم ۾ فوري ٿيڻ، موسم کان ٻاهر؛ ملامت ڪرڻ ، ملامت ڪرڻ ، نصيحت ڪرڻ تمام صبر ۽ عقيدي سان.</w:t>
      </w:r>
    </w:p>
    <w:p w14:paraId="5ED957E2" w14:textId="77777777" w:rsidR="000F7377" w:rsidRDefault="000F7377"/>
    <w:p w14:paraId="530D7256" w14:textId="77777777" w:rsidR="000F7377" w:rsidRDefault="000F7377">
      <w:r xmlns:w="http://schemas.openxmlformats.org/wordprocessingml/2006/main">
        <w:t xml:space="preserve">هي اقتباس مبلغين کي حوصلا افزائي ڪري ٿو ته خدا جي ڪلام کي وفاداري سان تبليغ ڪن، حالتن جي پرواهه ڪرڻ کان سواء.</w:t>
      </w:r>
    </w:p>
    <w:p w14:paraId="45E82309" w14:textId="77777777" w:rsidR="000F7377" w:rsidRDefault="000F7377"/>
    <w:p w14:paraId="7594E948" w14:textId="77777777" w:rsidR="000F7377" w:rsidRDefault="000F7377">
      <w:r xmlns:w="http://schemas.openxmlformats.org/wordprocessingml/2006/main">
        <w:t xml:space="preserve">1: خدا جي ڪلام کي دليريءَ سان ٻڌائڻ</w:t>
      </w:r>
    </w:p>
    <w:p w14:paraId="6CC66744" w14:textId="77777777" w:rsidR="000F7377" w:rsidRDefault="000F7377"/>
    <w:p w14:paraId="12747C24" w14:textId="77777777" w:rsidR="000F7377" w:rsidRDefault="000F7377">
      <w:r xmlns:w="http://schemas.openxmlformats.org/wordprocessingml/2006/main">
        <w:t xml:space="preserve">2: صبر سان خدا جي ڪلام جي تبليغ ڪرڻ</w:t>
      </w:r>
    </w:p>
    <w:p w14:paraId="19CB1BDD" w14:textId="77777777" w:rsidR="000F7377" w:rsidRDefault="000F7377"/>
    <w:p w14:paraId="1FF8BC43" w14:textId="77777777" w:rsidR="000F7377" w:rsidRDefault="000F7377">
      <w:r xmlns:w="http://schemas.openxmlformats.org/wordprocessingml/2006/main">
        <w:t xml:space="preserve">رسولن جا ڪم 20:20-21 SCLNT - ”مون ڪنھن بہ شيءِ کان بچائي نہ رکيو آھي، بلڪ اھو اوھان کي ٻڌايان ٿو، ۽ گھر گھر اوھان کي سيکاريندو رھيو آھيان، يھودين ۽ يونانين کي شاھدي ڏيان ٿو، خدا ڏانھن توبھہ ڪريو ۽ اسان تي ايمان رکو. خداوند عيسيٰ مسيح“.</w:t>
      </w:r>
    </w:p>
    <w:p w14:paraId="245B1B0D" w14:textId="77777777" w:rsidR="000F7377" w:rsidRDefault="000F7377"/>
    <w:p w14:paraId="56298ADA" w14:textId="77777777" w:rsidR="000F7377" w:rsidRDefault="000F7377">
      <w:r xmlns:w="http://schemas.openxmlformats.org/wordprocessingml/2006/main">
        <w:t xml:space="preserve">عبرانين 4:12-20 SCLNT - ڇالاءِ⁠جو خدا جو ڪلام جيئرو ۽ طاقتور آھي ۽ ڪنھن بہ ٻن دھاري تلوار کان بھتر آھي، جيڪو روح ۽ روح، ڳنڍن ۽ گوڏن جي ورھاستيءَ تائين ڇھي ٿو ۽ خيالن کي سمجھڻ وارو آھي. ۽ دل جا ارادا."</w:t>
      </w:r>
    </w:p>
    <w:p w14:paraId="12C0B1D4" w14:textId="77777777" w:rsidR="000F7377" w:rsidRDefault="000F7377"/>
    <w:p w14:paraId="0572C353" w14:textId="77777777" w:rsidR="000F7377" w:rsidRDefault="000F7377">
      <w:r xmlns:w="http://schemas.openxmlformats.org/wordprocessingml/2006/main">
        <w:t xml:space="preserve">تيمٿيس 4:3 SCLNT - ڇالاءِ⁠جو اھو وقت ايندو جڏھن اھي صحيح عقيدي کي برداشت نہ ڪندا. پر پنھنجن نفسن خواھشن کان پوءِ اھي پاڻ ڏانھن استادن جا ڍير لڳندا، جن جي ڪنن ۾ خارش ھوندي.</w:t>
      </w:r>
    </w:p>
    <w:p w14:paraId="1EBBE833" w14:textId="77777777" w:rsidR="000F7377" w:rsidRDefault="000F7377"/>
    <w:p w14:paraId="29C7A3FA" w14:textId="77777777" w:rsidR="000F7377" w:rsidRDefault="000F7377">
      <w:r xmlns:w="http://schemas.openxmlformats.org/wordprocessingml/2006/main">
        <w:t xml:space="preserve">ماڻهو جلد ئي صحيح نظريي کي رد ڪندا ۽ استادن کي ڳوليندا جيڪي انهن کي ٻڌائيندا ته اهي ڇا ٻڌڻ چاهين ٿا.</w:t>
      </w:r>
    </w:p>
    <w:p w14:paraId="6AEA712E" w14:textId="77777777" w:rsidR="000F7377" w:rsidRDefault="000F7377"/>
    <w:p w14:paraId="3F04D6DD" w14:textId="77777777" w:rsidR="000F7377" w:rsidRDefault="000F7377">
      <w:r xmlns:w="http://schemas.openxmlformats.org/wordprocessingml/2006/main">
        <w:t xml:space="preserve">1. توهان جي دلين کي جانچيو: غلط تعليم جي پيروي نه ڪريو</w:t>
      </w:r>
    </w:p>
    <w:p w14:paraId="37B3BE84" w14:textId="77777777" w:rsidR="000F7377" w:rsidRDefault="000F7377"/>
    <w:p w14:paraId="05A0ACD1" w14:textId="77777777" w:rsidR="000F7377" w:rsidRDefault="000F7377">
      <w:r xmlns:w="http://schemas.openxmlformats.org/wordprocessingml/2006/main">
        <w:t xml:space="preserve">2. ڪوڙي تعليم کي رد ڪريو: خدا جي ڪلام کي مضبوطيءَ سان پڪڙيو</w:t>
      </w:r>
    </w:p>
    <w:p w14:paraId="00127FC2" w14:textId="77777777" w:rsidR="000F7377" w:rsidRDefault="000F7377"/>
    <w:p w14:paraId="60BBE0EF" w14:textId="77777777" w:rsidR="000F7377" w:rsidRDefault="000F7377">
      <w:r xmlns:w="http://schemas.openxmlformats.org/wordprocessingml/2006/main">
        <w:t xml:space="preserve">پطرس 2:1-3 SCLNT - پر ماڻھن ۾ ڪوڙا نبي بہ ھئا، جھڙيءَ طرح اوھان ۾ بہ ڪوڙا استاد ھوندا، جيڪي ڳجھي طرح ڏوھاري ڏوھہ آڻيندا، ايستائين جو انھيءَ خداوند جو انڪار ڪندا جنھن انھن کي خريد ڪيو ھو ۽ پاڻ تي آڻيندا. تيز تباهي.</w:t>
      </w:r>
    </w:p>
    <w:p w14:paraId="22B11827" w14:textId="77777777" w:rsidR="000F7377" w:rsidRDefault="000F7377"/>
    <w:p w14:paraId="7EF863C9" w14:textId="77777777" w:rsidR="000F7377" w:rsidRDefault="000F7377">
      <w:r xmlns:w="http://schemas.openxmlformats.org/wordprocessingml/2006/main">
        <w:t xml:space="preserve">2. امثال 14:12 - ھڪڙو رستو آھي جيڪو ماڻھوءَ کي صحيح ٿو لڳي، پر ان جي پڇاڙيءَ ۾ موت جا رستا آھن.</w:t>
      </w:r>
    </w:p>
    <w:p w14:paraId="1A190B23" w14:textId="77777777" w:rsidR="000F7377" w:rsidRDefault="000F7377"/>
    <w:p w14:paraId="4DCCED98" w14:textId="77777777" w:rsidR="000F7377" w:rsidRDefault="000F7377">
      <w:r xmlns:w="http://schemas.openxmlformats.org/wordprocessingml/2006/main">
        <w:t xml:space="preserve">تيمٿيس 4:4 SCLNT - اھي پنھنجن ڪنن کي سچائيءَ کان جھليندا ۽ ڪھاڻين ڏانھن موٽندا.</w:t>
      </w:r>
    </w:p>
    <w:p w14:paraId="49C3BCAE" w14:textId="77777777" w:rsidR="000F7377" w:rsidRDefault="000F7377"/>
    <w:p w14:paraId="752A3E97" w14:textId="77777777" w:rsidR="000F7377" w:rsidRDefault="000F7377">
      <w:r xmlns:w="http://schemas.openxmlformats.org/wordprocessingml/2006/main">
        <w:t xml:space="preserve">ماڻهو حقيقت کان منهن موڙيندا ۽ ان جي بدران افسانن جي پيروي ڪندا.</w:t>
      </w:r>
    </w:p>
    <w:p w14:paraId="70B02FD2" w14:textId="77777777" w:rsidR="000F7377" w:rsidRDefault="000F7377"/>
    <w:p w14:paraId="32278CFE" w14:textId="77777777" w:rsidR="000F7377" w:rsidRDefault="000F7377">
      <w:r xmlns:w="http://schemas.openxmlformats.org/wordprocessingml/2006/main">
        <w:t xml:space="preserve">1. ”حق کان منهن موڙڻ جو خطرو“</w:t>
      </w:r>
    </w:p>
    <w:p w14:paraId="3258AFEF" w14:textId="77777777" w:rsidR="000F7377" w:rsidRDefault="000F7377"/>
    <w:p w14:paraId="0F623E7E" w14:textId="77777777" w:rsidR="000F7377" w:rsidRDefault="000F7377">
      <w:r xmlns:w="http://schemas.openxmlformats.org/wordprocessingml/2006/main">
        <w:t xml:space="preserve">2. "خدا جي ڪلام جي طاقت"</w:t>
      </w:r>
    </w:p>
    <w:p w14:paraId="47041302" w14:textId="77777777" w:rsidR="000F7377" w:rsidRDefault="000F7377"/>
    <w:p w14:paraId="025A0627" w14:textId="77777777" w:rsidR="000F7377" w:rsidRDefault="000F7377">
      <w:r xmlns:w="http://schemas.openxmlformats.org/wordprocessingml/2006/main">
        <w:t xml:space="preserve">1. زبور 119: 105، "تنهنجو ڪلام منهنجي پيرن لاء هڪ چراغ آهي، ۽ منهنجي رستي ڏانهن روشني."</w:t>
      </w:r>
    </w:p>
    <w:p w14:paraId="52AAB226" w14:textId="77777777" w:rsidR="000F7377" w:rsidRDefault="000F7377"/>
    <w:p w14:paraId="79814D8C" w14:textId="77777777" w:rsidR="000F7377" w:rsidRDefault="000F7377">
      <w:r xmlns:w="http://schemas.openxmlformats.org/wordprocessingml/2006/main">
        <w:t xml:space="preserve">2. يوحنا 14: 6، "يسوع هن کي چيو، "مان رستو، سچ ۽ زندگي آهيان، مون کان سواء پيء وٽ ڪو به نه ٿو اچي."</w:t>
      </w:r>
    </w:p>
    <w:p w14:paraId="7088DA5C" w14:textId="77777777" w:rsidR="000F7377" w:rsidRDefault="000F7377"/>
    <w:p w14:paraId="4D2DE7D8" w14:textId="77777777" w:rsidR="000F7377" w:rsidRDefault="000F7377">
      <w:r xmlns:w="http://schemas.openxmlformats.org/wordprocessingml/2006/main">
        <w:t xml:space="preserve">تيمٿيس 4:5 پر تون ھر شيءِ ۾ ھوشيار رھ، مصيبتن کي برداشت ڪر، مبشر جو ڪم ڪر، پنھنجي خدمت جو پورو پورو ثبوت ڏي.</w:t>
      </w:r>
    </w:p>
    <w:p w14:paraId="75241D03" w14:textId="77777777" w:rsidR="000F7377" w:rsidRDefault="000F7377"/>
    <w:p w14:paraId="0579EA3D" w14:textId="77777777" w:rsidR="000F7377" w:rsidRDefault="000F7377">
      <w:r xmlns:w="http://schemas.openxmlformats.org/wordprocessingml/2006/main">
        <w:t xml:space="preserve">تيمٿيس کي حوصلا افزائي ڪئي وئي آهي ڏسڻ، مصيبت کي برداشت ڪرڻ، ۽ هڪ مبشر طور پنهنجي وزارت کي پورو ڪرڻ.</w:t>
      </w:r>
    </w:p>
    <w:p w14:paraId="311BDA3D" w14:textId="77777777" w:rsidR="000F7377" w:rsidRDefault="000F7377"/>
    <w:p w14:paraId="149012DB" w14:textId="77777777" w:rsidR="000F7377" w:rsidRDefault="000F7377">
      <w:r xmlns:w="http://schemas.openxmlformats.org/wordprocessingml/2006/main">
        <w:t xml:space="preserve">1. ثابت قدمي: خدا جي جلال لاءِ مصيبت کي برداشت ڪرڻ</w:t>
      </w:r>
    </w:p>
    <w:p w14:paraId="763013FA" w14:textId="77777777" w:rsidR="000F7377" w:rsidRDefault="000F7377"/>
    <w:p w14:paraId="2D7B5568" w14:textId="77777777" w:rsidR="000F7377" w:rsidRDefault="000F7377">
      <w:r xmlns:w="http://schemas.openxmlformats.org/wordprocessingml/2006/main">
        <w:t xml:space="preserve">2. ڪم ڪرڻ: هڪ مبشر طور پنهنجي وزارت کي پورو ڪرڻ</w:t>
      </w:r>
    </w:p>
    <w:p w14:paraId="6F884CB9" w14:textId="77777777" w:rsidR="000F7377" w:rsidRDefault="000F7377"/>
    <w:p w14:paraId="5AF43C28" w14:textId="77777777" w:rsidR="000F7377" w:rsidRDefault="000F7377">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14:paraId="66B4BA8C" w14:textId="77777777" w:rsidR="000F7377" w:rsidRDefault="000F7377"/>
    <w:p w14:paraId="3E657BE7" w14:textId="77777777" w:rsidR="000F7377" w:rsidRDefault="000F7377">
      <w:r xmlns:w="http://schemas.openxmlformats.org/wordprocessingml/2006/main">
        <w:t xml:space="preserve">فلپين 1:6-19 SCLNT - انھيءَ ڳالھہ تي يقين رکو تہ جنھن اوھان ۾ چڱو ڪم شروع ڪيو آھي، سو عيسيٰ مسيح جي ڏينھن تائين ان کي پورو ڪندو.</w:t>
      </w:r>
    </w:p>
    <w:p w14:paraId="564F2E19" w14:textId="77777777" w:rsidR="000F7377" w:rsidRDefault="000F7377"/>
    <w:p w14:paraId="36A8657A" w14:textId="77777777" w:rsidR="000F7377" w:rsidRDefault="000F7377">
      <w:r xmlns:w="http://schemas.openxmlformats.org/wordprocessingml/2006/main">
        <w:t xml:space="preserve">تيمٿيس 4:6 SCLNT - ڇالاءِ⁠جو آءٌ ھاڻي قربان ٿيڻ لاءِ تيار آھيان ۽ منھنجي وڃڻ جو وقت اچي پھتو آھي.</w:t>
      </w:r>
    </w:p>
    <w:p w14:paraId="7549BE7A" w14:textId="77777777" w:rsidR="000F7377" w:rsidRDefault="000F7377"/>
    <w:p w14:paraId="291D4143" w14:textId="77777777" w:rsidR="000F7377" w:rsidRDefault="000F7377">
      <w:r xmlns:w="http://schemas.openxmlformats.org/wordprocessingml/2006/main">
        <w:t xml:space="preserve">پولس پيش ڪرڻ لاء پنهنجي تيارگي جو اظهار ڪري ٿو ۽ ٻڌائي ٿو ته سندس روانگي جو وقت ويجهو آهي.</w:t>
      </w:r>
    </w:p>
    <w:p w14:paraId="625D7364" w14:textId="77777777" w:rsidR="000F7377" w:rsidRDefault="000F7377"/>
    <w:p w14:paraId="3620AB2E" w14:textId="77777777" w:rsidR="000F7377" w:rsidRDefault="000F7377">
      <w:r xmlns:w="http://schemas.openxmlformats.org/wordprocessingml/2006/main">
        <w:t xml:space="preserve">1. "هڪ دل جي تياري" - زندگي جي هر صورتحال لاءِ تيار ۽ تيار رهڻ بابت.</w:t>
      </w:r>
    </w:p>
    <w:p w14:paraId="1E53D41D" w14:textId="77777777" w:rsidR="000F7377" w:rsidRDefault="000F7377"/>
    <w:p w14:paraId="10FD0C31" w14:textId="77777777" w:rsidR="000F7377" w:rsidRDefault="000F7377">
      <w:r xmlns:w="http://schemas.openxmlformats.org/wordprocessingml/2006/main">
        <w:t xml:space="preserve">2. ”موت جي ويجھو“ - موت کي سمجھڻ ۽ زندگيءَ کي ان جي مڪمل طور تي جيئڻ بابت.</w:t>
      </w:r>
    </w:p>
    <w:p w14:paraId="56C97B5B" w14:textId="77777777" w:rsidR="000F7377" w:rsidRDefault="000F7377"/>
    <w:p w14:paraId="0A8E3DCF" w14:textId="77777777" w:rsidR="000F7377" w:rsidRDefault="000F7377">
      <w:r xmlns:w="http://schemas.openxmlformats.org/wordprocessingml/2006/main">
        <w:t xml:space="preserve">1. متي 6:34 - "تنهنڪري سڀاڻي لاءِ پريشان نه ٿيو، ڇالاءِ⁠جو سڀاڻي پنھنجي لاءِ فڪرمند ھوندي. ڏينهن لاءِ ڪافي آهي ان جي پنهنجي مصيبت“.</w:t>
      </w:r>
    </w:p>
    <w:p w14:paraId="0DE5E952" w14:textId="77777777" w:rsidR="000F7377" w:rsidRDefault="000F7377"/>
    <w:p w14:paraId="4834AE54" w14:textId="77777777" w:rsidR="000F7377" w:rsidRDefault="000F7377">
      <w:r xmlns:w="http://schemas.openxmlformats.org/wordprocessingml/2006/main">
        <w:t xml:space="preserve">2. روميون 14:8 - ”جيڪڏھن جيئرا آھيون ته خداوند جي لاءِ جيئون ٿا، ۽ جيڪڏھن مرون ٿا ته خداوند لاءِ مري وينداسين. پوءِ ڀلي اسين جيئون يا مرون، اسين خداوند جا آھيون.</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تيمٿيس 4:7 مون چڱيءَ طرح وڙھيو آھي، مون پنھنجو رستو پورو ڪيو آھي، مون ايمان کي قائم رکيو آھي.</w:t>
      </w:r>
    </w:p>
    <w:p w14:paraId="5F03F792" w14:textId="77777777" w:rsidR="000F7377" w:rsidRDefault="000F7377"/>
    <w:p w14:paraId="363D969F" w14:textId="77777777" w:rsidR="000F7377" w:rsidRDefault="000F7377">
      <w:r xmlns:w="http://schemas.openxmlformats.org/wordprocessingml/2006/main">
        <w:t xml:space="preserve">پولس مؤمنن کي حوصلا افزائي ڪري ٿو ته هو پنهنجو ڪورس ختم ڪن ۽ وفادار رهڻ.</w:t>
      </w:r>
    </w:p>
    <w:p w14:paraId="73C831E4" w14:textId="77777777" w:rsidR="000F7377" w:rsidRDefault="000F7377"/>
    <w:p w14:paraId="622EF9C1" w14:textId="77777777" w:rsidR="000F7377" w:rsidRDefault="000F7377">
      <w:r xmlns:w="http://schemas.openxmlformats.org/wordprocessingml/2006/main">
        <w:t xml:space="preserve">1. ايمان ۾ ثابت قدم رھو - 2 تيمٿيس 4: 7</w:t>
      </w:r>
    </w:p>
    <w:p w14:paraId="3F3039C1" w14:textId="77777777" w:rsidR="000F7377" w:rsidRDefault="000F7377"/>
    <w:p w14:paraId="38247662" w14:textId="77777777" w:rsidR="000F7377" w:rsidRDefault="000F7377">
      <w:r xmlns:w="http://schemas.openxmlformats.org/wordprocessingml/2006/main">
        <w:t xml:space="preserve">2. صبر ڪرڻ جي طاقت - 2 تيمٿيس 4: 7</w:t>
      </w:r>
    </w:p>
    <w:p w14:paraId="69DE5C33" w14:textId="77777777" w:rsidR="000F7377" w:rsidRDefault="000F7377"/>
    <w:p w14:paraId="1283FF20" w14:textId="77777777" w:rsidR="000F7377" w:rsidRDefault="000F7377">
      <w:r xmlns:w="http://schemas.openxmlformats.org/wordprocessingml/2006/main">
        <w:t xml:space="preserve">1. 1 ڪرنٿين 9:24-27 - پولس ڊوڙڻ ۽ انعام لاءِ ڪوشش ڪرڻ بابت بحث ڪري ٿو.</w:t>
      </w:r>
    </w:p>
    <w:p w14:paraId="6CDF25FF" w14:textId="77777777" w:rsidR="000F7377" w:rsidRDefault="000F7377"/>
    <w:p w14:paraId="47C18A64" w14:textId="77777777" w:rsidR="000F7377" w:rsidRDefault="000F7377">
      <w:r xmlns:w="http://schemas.openxmlformats.org/wordprocessingml/2006/main">
        <w:t xml:space="preserve">2. عبرانيون 12: 1-3 - پولس ايمان وارن کي حوصلا افزائي ڪري ٿو ته هو برداشت سان ڊوڙن ۽ پنهنجون اکيون يسوع ڏانهن ڇڪيون.</w:t>
      </w:r>
    </w:p>
    <w:p w14:paraId="66E707C0" w14:textId="77777777" w:rsidR="000F7377" w:rsidRDefault="000F7377"/>
    <w:p w14:paraId="48214065" w14:textId="77777777" w:rsidR="000F7377" w:rsidRDefault="000F7377">
      <w:r xmlns:w="http://schemas.openxmlformats.org/wordprocessingml/2006/main">
        <w:t xml:space="preserve">تيمٿيس 4:8 SCLNT - ھاڻي مون لاءِ سچائيءَ جو ھڪڙو تاج رکيو ويو آھي، جيڪو خداوند، سچار جج، انھيءَ ڏينھن مون کي ڏيندو، ۽ نہ رڳو مون کي، پر انھن سڀني لاءِ، جيڪي سندس ظاھر ٿيڻ سان پيار ڪندا آھن.</w:t>
      </w:r>
    </w:p>
    <w:p w14:paraId="3EB02EE5" w14:textId="77777777" w:rsidR="000F7377" w:rsidRDefault="000F7377"/>
    <w:p w14:paraId="0803D69E" w14:textId="77777777" w:rsidR="000F7377" w:rsidRDefault="000F7377">
      <w:r xmlns:w="http://schemas.openxmlformats.org/wordprocessingml/2006/main">
        <w:t xml:space="preserve">پولس تيمٿيس کي سچائي جي تاج جي ياد ڏياري ٿو جيڪو هن جو انتظار ڪري ٿو ۽ سڀني ايمان وارن کي جيڪي يسوع جي ظاهر ٿيڻ سان پيار ڪن ٿا.</w:t>
      </w:r>
    </w:p>
    <w:p w14:paraId="164D338F" w14:textId="77777777" w:rsidR="000F7377" w:rsidRDefault="000F7377"/>
    <w:p w14:paraId="2ABFA55B" w14:textId="77777777" w:rsidR="000F7377" w:rsidRDefault="000F7377">
      <w:r xmlns:w="http://schemas.openxmlformats.org/wordprocessingml/2006/main">
        <w:t xml:space="preserve">1. حق جو تاج: خوش ٿيو، اسان جو اجر يقيني آهي</w:t>
      </w:r>
    </w:p>
    <w:p w14:paraId="15375493" w14:textId="77777777" w:rsidR="000F7377" w:rsidRDefault="000F7377"/>
    <w:p w14:paraId="06B44DF1" w14:textId="77777777" w:rsidR="000F7377" w:rsidRDefault="000F7377">
      <w:r xmlns:w="http://schemas.openxmlformats.org/wordprocessingml/2006/main">
        <w:t xml:space="preserve">2. هن جي ظاهر ٿيڻ سان پيار ڪريو: تيار ٿيڻ لاءِ هڪ ڪال</w:t>
      </w:r>
    </w:p>
    <w:p w14:paraId="4E1ED56A" w14:textId="77777777" w:rsidR="000F7377" w:rsidRDefault="000F7377"/>
    <w:p w14:paraId="0FEE2C8F" w14:textId="77777777" w:rsidR="000F7377" w:rsidRDefault="000F7377">
      <w:r xmlns:w="http://schemas.openxmlformats.org/wordprocessingml/2006/main">
        <w:t xml:space="preserve">1. رومين 14:10-12 SCLNT - پر تون پنھنجي ڀاءُ جو فيصلو ڇو ٿو ڪرين؟ يا تون، ڇو ٿو پنھنجي ڀاءُ کي بي عزتي ڪرين؟ ڇالاءِ⁠جو اسين سڀ خدا جي عدالت جي تخت اڳيان بيھي رھنداسين. ڇالاءِ⁠جو لکيل آھي تہ ”جيئن آءٌ جيئرو آھيان، خداوند فرمائي ٿو، ھر گوڏن منھنجي اڳيان جھڪيو، ۽ ھر زبان خدا جو اقرار ڪندي.</w:t>
      </w:r>
    </w:p>
    <w:p w14:paraId="3F3036C0" w14:textId="77777777" w:rsidR="000F7377" w:rsidRDefault="000F7377"/>
    <w:p w14:paraId="37B1448F" w14:textId="77777777" w:rsidR="000F7377" w:rsidRDefault="000F7377">
      <w:r xmlns:w="http://schemas.openxmlformats.org/wordprocessingml/2006/main">
        <w:t xml:space="preserve">2. مڪاشفو 22:12 - ”ڏس، مان جلدي اچي رهيو آهيان. ۽ منھنجو اجورو مون وٽ آھي، انھيءَ لاءِ ته ھر ماڻھوءَ کي سندس ڪم جي مطابق ڏيو.</w:t>
      </w:r>
    </w:p>
    <w:p w14:paraId="269FEF80" w14:textId="77777777" w:rsidR="000F7377" w:rsidRDefault="000F7377"/>
    <w:p w14:paraId="60B3DB43" w14:textId="77777777" w:rsidR="000F7377" w:rsidRDefault="000F7377">
      <w:r xmlns:w="http://schemas.openxmlformats.org/wordprocessingml/2006/main">
        <w:t xml:space="preserve">تيمٿيس 4:9 تنھنجي تمام گھڻي ڪوشش ڪر تہ مون وٽ جلد اچي.</w:t>
      </w:r>
    </w:p>
    <w:p w14:paraId="6EEF8A67" w14:textId="77777777" w:rsidR="000F7377" w:rsidRDefault="000F7377"/>
    <w:p w14:paraId="769D954A" w14:textId="77777777" w:rsidR="000F7377" w:rsidRDefault="000F7377">
      <w:r xmlns:w="http://schemas.openxmlformats.org/wordprocessingml/2006/main">
        <w:t xml:space="preserve">پولس تيمٿيس کي زور ڀريو ته جيترو جلدي ٿي سگهي هن وٽ اچي.</w:t>
      </w:r>
    </w:p>
    <w:p w14:paraId="16752C19" w14:textId="77777777" w:rsidR="000F7377" w:rsidRDefault="000F7377"/>
    <w:p w14:paraId="28298A6F" w14:textId="77777777" w:rsidR="000F7377" w:rsidRDefault="000F7377">
      <w:r xmlns:w="http://schemas.openxmlformats.org/wordprocessingml/2006/main">
        <w:t xml:space="preserve">1. ”محنت جي اهميت“</w:t>
      </w:r>
    </w:p>
    <w:p w14:paraId="5CB08583" w14:textId="77777777" w:rsidR="000F7377" w:rsidRDefault="000F7377"/>
    <w:p w14:paraId="7AFECD79" w14:textId="77777777" w:rsidR="000F7377" w:rsidRDefault="000F7377">
      <w:r xmlns:w="http://schemas.openxmlformats.org/wordprocessingml/2006/main">
        <w:t xml:space="preserve">2. ”بروقت فرمانبرداري جي تڪميل“</w:t>
      </w:r>
    </w:p>
    <w:p w14:paraId="1C1DA7D3" w14:textId="77777777" w:rsidR="000F7377" w:rsidRDefault="000F7377"/>
    <w:p w14:paraId="38BC0FB6" w14:textId="77777777" w:rsidR="000F7377" w:rsidRDefault="000F7377">
      <w:r xmlns:w="http://schemas.openxmlformats.org/wordprocessingml/2006/main">
        <w:t xml:space="preserve">1. واعظ 9:10 - "جيڪو ڪجھھ توھان جي ھٿ کي ملندو، اھو پنھنجي پوري طاقت سان ڪر ..."</w:t>
      </w:r>
    </w:p>
    <w:p w14:paraId="21B38C97" w14:textId="77777777" w:rsidR="000F7377" w:rsidRDefault="000F7377"/>
    <w:p w14:paraId="00253DAC" w14:textId="77777777" w:rsidR="000F7377" w:rsidRDefault="000F7377">
      <w:r xmlns:w="http://schemas.openxmlformats.org/wordprocessingml/2006/main">
        <w:t xml:space="preserve">عبرانيون 13:17-20</w:t>
      </w:r>
    </w:p>
    <w:p w14:paraId="2FBBA788" w14:textId="77777777" w:rsidR="000F7377" w:rsidRDefault="000F7377"/>
    <w:p w14:paraId="4D16E127" w14:textId="77777777" w:rsidR="000F7377" w:rsidRDefault="000F7377">
      <w:r xmlns:w="http://schemas.openxmlformats.org/wordprocessingml/2006/main">
        <w:t xml:space="preserve">تيمٿيس 4:10 SCLNT - ڇالاءِ⁠جو ديماس مون کي ڇڏي ڏنو آھي، ھن موجوده دنيا سان پيار ڪري، ھو ٿسلونيڪا ڏانھن ھليو ويو آھي. Crescens to Galatia، Titus to Dalmatia.</w:t>
      </w:r>
    </w:p>
    <w:p w14:paraId="01C867BE" w14:textId="77777777" w:rsidR="000F7377" w:rsidRDefault="000F7377"/>
    <w:p w14:paraId="00409DF2" w14:textId="77777777" w:rsidR="000F7377" w:rsidRDefault="000F7377">
      <w:r xmlns:w="http://schemas.openxmlformats.org/wordprocessingml/2006/main">
        <w:t xml:space="preserve">ديماس پولس کي ڇڏي ڏنو، دنيا کي مسيح کان وڌيڪ پيار ڪيو، ۽ ٿسلونيڪا ڏانهن ويو، ڪرسسنس گلتيا ڏانهن، ۽ طيطس ڊلمتيا ڏانهن ويو.</w:t>
      </w:r>
    </w:p>
    <w:p w14:paraId="49F8100D" w14:textId="77777777" w:rsidR="000F7377" w:rsidRDefault="000F7377"/>
    <w:p w14:paraId="4C8CA9F8" w14:textId="77777777" w:rsidR="000F7377" w:rsidRDefault="000F7377">
      <w:r xmlns:w="http://schemas.openxmlformats.org/wordprocessingml/2006/main">
        <w:t xml:space="preserve">1. دنيا لاءِ رب کي نه وساريو</w:t>
      </w:r>
    </w:p>
    <w:p w14:paraId="4B616436" w14:textId="77777777" w:rsidR="000F7377" w:rsidRDefault="000F7377"/>
    <w:p w14:paraId="724E52A4" w14:textId="77777777" w:rsidR="000F7377" w:rsidRDefault="000F7377">
      <w:r xmlns:w="http://schemas.openxmlformats.org/wordprocessingml/2006/main">
        <w:t xml:space="preserve">2. سڀ کان وڌيڪ رب سان پيار ڪريو</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يوحنا 2:15-17 - دنيا يا دنيا جي شين سان پيار نه ڪريو. جيڪڏهن ڪو دنيا سان پيار ڪري ٿو، پيء جي محبت هن ۾ نه آهي.</w:t>
      </w:r>
    </w:p>
    <w:p w14:paraId="37E3E250" w14:textId="77777777" w:rsidR="000F7377" w:rsidRDefault="000F7377"/>
    <w:p w14:paraId="3C6DFAF1" w14:textId="77777777" w:rsidR="000F7377" w:rsidRDefault="000F7377">
      <w:r xmlns:w="http://schemas.openxmlformats.org/wordprocessingml/2006/main">
        <w:t xml:space="preserve">عبرانيون 13:5 - پنھنجي زندگي کي پئسي جي محبت کان پاڪ رکو ۽ جيڪي اوھان وٽ آھي تنھن تي راضي رھو، ڇالاءِ⁠جو ھن چيو آھي تہ ”آءٌ تو کي ڪڏھن بہ نہ ڇڏيندس ۽ نڪي تو کي ڇڏيندس.</w:t>
      </w:r>
    </w:p>
    <w:p w14:paraId="6240CE42" w14:textId="77777777" w:rsidR="000F7377" w:rsidRDefault="000F7377"/>
    <w:p w14:paraId="6B35AA97" w14:textId="77777777" w:rsidR="000F7377" w:rsidRDefault="000F7377">
      <w:r xmlns:w="http://schemas.openxmlformats.org/wordprocessingml/2006/main">
        <w:t xml:space="preserve">2 تيمٿيس 4:11 رڳو لوقا مون سان گڏ آھي. مارڪس کي وٺي وڃ ۽ پاڻ سان گڏ وٺي اچ، ڇالاءِ⁠جو ھو مون لاءِ وزارت لاءِ فائديمند آھي.</w:t>
      </w:r>
    </w:p>
    <w:p w14:paraId="04DE6349" w14:textId="77777777" w:rsidR="000F7377" w:rsidRDefault="000F7377"/>
    <w:p w14:paraId="6293A7E2" w14:textId="77777777" w:rsidR="000F7377" w:rsidRDefault="000F7377">
      <w:r xmlns:w="http://schemas.openxmlformats.org/wordprocessingml/2006/main">
        <w:t xml:space="preserve">پولس تيمٿيس کي هدايت ڪري ٿو ته مارڪ کي پاڻ سان گڏ وٺي، جيئن هو پولس جي وزارت لاء فائدي وارو آهي.</w:t>
      </w:r>
    </w:p>
    <w:p w14:paraId="559C6410" w14:textId="77777777" w:rsidR="000F7377" w:rsidRDefault="000F7377"/>
    <w:p w14:paraId="6BB7A748" w14:textId="77777777" w:rsidR="000F7377" w:rsidRDefault="000F7377">
      <w:r xmlns:w="http://schemas.openxmlformats.org/wordprocessingml/2006/main">
        <w:t xml:space="preserve">1. ٽيم ورڪ جو قدر: ڪيئن گڏجي ڪم ڪرڻ اسان جي وزارت جي مدد ڪري سگھي ٿو</w:t>
      </w:r>
    </w:p>
    <w:p w14:paraId="7F995D74" w14:textId="77777777" w:rsidR="000F7377" w:rsidRDefault="000F7377"/>
    <w:p w14:paraId="39A32559" w14:textId="77777777" w:rsidR="000F7377" w:rsidRDefault="000F7377">
      <w:r xmlns:w="http://schemas.openxmlformats.org/wordprocessingml/2006/main">
        <w:t xml:space="preserve">2. شراڪت جي طاقت: ٻين سان ڪم ڪرڻ جون نعمتون</w:t>
      </w:r>
    </w:p>
    <w:p w14:paraId="42DCAB10" w14:textId="77777777" w:rsidR="000F7377" w:rsidRDefault="000F7377"/>
    <w:p w14:paraId="269B5596" w14:textId="77777777" w:rsidR="000F7377" w:rsidRDefault="000F7377">
      <w:r xmlns:w="http://schemas.openxmlformats.org/wordprocessingml/2006/main">
        <w:t xml:space="preserve">1. امثال 27:17 - جيئن لوھ لوھ کي تيز ڪري ٿو، تيئن ھڪڙو ماڻھو ٻئي کي تيز ڪري ٿو.</w:t>
      </w:r>
    </w:p>
    <w:p w14:paraId="302F2DFD" w14:textId="77777777" w:rsidR="000F7377" w:rsidRDefault="000F7377"/>
    <w:p w14:paraId="1D041C3A" w14:textId="77777777" w:rsidR="000F7377" w:rsidRDefault="000F7377">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14:paraId="41BBA454" w14:textId="77777777" w:rsidR="000F7377" w:rsidRDefault="000F7377"/>
    <w:p w14:paraId="569BFA63" w14:textId="77777777" w:rsidR="000F7377" w:rsidRDefault="000F7377">
      <w:r xmlns:w="http://schemas.openxmlformats.org/wordprocessingml/2006/main">
        <w:t xml:space="preserve">تيمٿيس 4:12 SCLNT - ۽ مون ترڪيءَ کي اِفسس ڏانھن موڪليو آھي.</w:t>
      </w:r>
    </w:p>
    <w:p w14:paraId="38E199EE" w14:textId="77777777" w:rsidR="000F7377" w:rsidRDefault="000F7377"/>
    <w:p w14:paraId="41DB23DD" w14:textId="77777777" w:rsidR="000F7377" w:rsidRDefault="000F7377">
      <w:r xmlns:w="http://schemas.openxmlformats.org/wordprocessingml/2006/main">
        <w:t xml:space="preserve">پولس ترڪڪس کي اِفسس ڏانھن موڪليو.</w:t>
      </w:r>
    </w:p>
    <w:p w14:paraId="0EFBBE6A" w14:textId="77777777" w:rsidR="000F7377" w:rsidRDefault="000F7377"/>
    <w:p w14:paraId="6AC495E9" w14:textId="77777777" w:rsidR="000F7377" w:rsidRDefault="000F7377">
      <w:r xmlns:w="http://schemas.openxmlformats.org/wordprocessingml/2006/main">
        <w:t xml:space="preserve">1. موڪلڻ جي طاقت: اسان پولس جي مثال مان ڇا سکي سگهون ٿا</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وفاداريءَ جا ميوا: خدا جي رضا ڪرڻ جا انعام</w:t>
      </w:r>
    </w:p>
    <w:p w14:paraId="5B72A6F8" w14:textId="77777777" w:rsidR="000F7377" w:rsidRDefault="000F7377"/>
    <w:p w14:paraId="587C506F" w14:textId="77777777" w:rsidR="000F7377" w:rsidRDefault="000F7377">
      <w:r xmlns:w="http://schemas.openxmlformats.org/wordprocessingml/2006/main">
        <w:t xml:space="preserve">1. رسولن جا ڪم 20:17-38 - پولس جي افسي بزرگن کي الوداع</w:t>
      </w:r>
    </w:p>
    <w:p w14:paraId="34269215" w14:textId="77777777" w:rsidR="000F7377" w:rsidRDefault="000F7377"/>
    <w:p w14:paraId="46BF0EB6" w14:textId="77777777" w:rsidR="000F7377" w:rsidRDefault="000F7377">
      <w:r xmlns:w="http://schemas.openxmlformats.org/wordprocessingml/2006/main">
        <w:t xml:space="preserve">2. فلپين 2: 19-30 - پولس جو بيان تيمٿيس ۽ ايپفروڊيٽس</w:t>
      </w:r>
    </w:p>
    <w:p w14:paraId="2AA44937" w14:textId="77777777" w:rsidR="000F7377" w:rsidRDefault="000F7377"/>
    <w:p w14:paraId="7B998870" w14:textId="77777777" w:rsidR="000F7377" w:rsidRDefault="000F7377">
      <w:r xmlns:w="http://schemas.openxmlformats.org/wordprocessingml/2006/main">
        <w:t xml:space="preserve">تيمٿيس 4:13-20 SCLNT - اھو ڪوٽ، جيڪو مون تروآس ۾ ڪارپس وٽ ڇڏي ڏنو ھو، جڏھن تون اچين تہ ڪتاب ۽ خاص ڪري پارچو کڻي اچ.</w:t>
      </w:r>
    </w:p>
    <w:p w14:paraId="4C141923" w14:textId="77777777" w:rsidR="000F7377" w:rsidRDefault="000F7377"/>
    <w:p w14:paraId="3A1535A6" w14:textId="77777777" w:rsidR="000F7377" w:rsidRDefault="000F7377">
      <w:r xmlns:w="http://schemas.openxmlformats.org/wordprocessingml/2006/main">
        <w:t xml:space="preserve">پولس تيمٿيس کي ھدايت ڪري ٿو ته اھو ڪلو ۽ ڪتاب کڻي اچي جيڪي ھن تروآس ۾ ڪارپس سان گڏ ڇڏيا آھن جڏھن تيمٿيس اچي. خاص طور تي، پولس پارچمن جي اهميت تي زور ڏئي ٿو.</w:t>
      </w:r>
    </w:p>
    <w:p w14:paraId="5AB7E44A" w14:textId="77777777" w:rsidR="000F7377" w:rsidRDefault="000F7377"/>
    <w:p w14:paraId="5BBDD38E" w14:textId="77777777" w:rsidR="000F7377" w:rsidRDefault="000F7377">
      <w:r xmlns:w="http://schemas.openxmlformats.org/wordprocessingml/2006/main">
        <w:t xml:space="preserve">1. فرمانبرداري جي اھميت: پولس جو تيموٿيس کي ھدايت آھي ته ھو وٽس ڪليڪ ۽ ڪتاب کڻي اچي، خدا جي مرضي تي عمل ڪرڻ ۾ فرمانبرداري جي اھميت کي واضح ڪري ٿو.</w:t>
      </w:r>
    </w:p>
    <w:p w14:paraId="1C69E546" w14:textId="77777777" w:rsidR="000F7377" w:rsidRDefault="000F7377"/>
    <w:p w14:paraId="258D7D7B" w14:textId="77777777" w:rsidR="000F7377" w:rsidRDefault="000F7377">
      <w:r xmlns:w="http://schemas.openxmlformats.org/wordprocessingml/2006/main">
        <w:t xml:space="preserve">2. سٺي مثال جي طاقت: پولس جو مثال ڪيئن هن ٽرواس ۾ ڪارپس سان گڏ ڪلوڪ ۽ ڪتاب ڇڏيا، قيادت ۾ هڪ طاقتور سبق آهي ۽ ٻين جي پيروي ڪرڻ لاء سٺو مثال قائم ڪري ٿو.</w:t>
      </w:r>
    </w:p>
    <w:p w14:paraId="4013A35D" w14:textId="77777777" w:rsidR="000F7377" w:rsidRDefault="000F7377"/>
    <w:p w14:paraId="4C6EEBCB" w14:textId="77777777" w:rsidR="000F7377" w:rsidRDefault="000F7377">
      <w:r xmlns:w="http://schemas.openxmlformats.org/wordprocessingml/2006/main">
        <w:t xml:space="preserve">متي 7:24-24</w:t>
      </w:r>
    </w:p>
    <w:p w14:paraId="5658AFC0" w14:textId="77777777" w:rsidR="000F7377" w:rsidRDefault="000F7377"/>
    <w:p w14:paraId="235B2CE6" w14:textId="77777777" w:rsidR="000F7377" w:rsidRDefault="000F7377">
      <w:r xmlns:w="http://schemas.openxmlformats.org/wordprocessingml/2006/main">
        <w:t xml:space="preserve">2. امثال 13: 13 - "جيڪو لفظ کي حقير بڻائيندو سو تباهه ڪيو ويندو، پر جيڪو حڪم کان ڊڄندو ان کي اجر ڏنو ويندو."</w:t>
      </w:r>
    </w:p>
    <w:p w14:paraId="7BD6265A" w14:textId="77777777" w:rsidR="000F7377" w:rsidRDefault="000F7377"/>
    <w:p w14:paraId="618A50BE" w14:textId="77777777" w:rsidR="000F7377" w:rsidRDefault="000F7377">
      <w:r xmlns:w="http://schemas.openxmlformats.org/wordprocessingml/2006/main">
        <w:t xml:space="preserve">تيمٿيس 4:14-20 SCLNT - سڪندر ٽامي جي ڪاريگر مون سان گھڻو بڇڙو ڪم ڪيو، جيڪو خداوند کيس سندس ڪمن موجب اجر ڏيندو.</w:t>
      </w:r>
    </w:p>
    <w:p w14:paraId="12486138" w14:textId="77777777" w:rsidR="000F7377" w:rsidRDefault="000F7377"/>
    <w:p w14:paraId="7DC64CCC" w14:textId="77777777" w:rsidR="000F7377" w:rsidRDefault="000F7377">
      <w:r xmlns:w="http://schemas.openxmlformats.org/wordprocessingml/2006/main">
        <w:t xml:space="preserve">اليگزينڊر ٽامي کي نقصان پهچايو آهي ۽ پولس کي گذارش آهي ته رب </w:t>
      </w:r>
      <w:r xmlns:w="http://schemas.openxmlformats.org/wordprocessingml/2006/main">
        <w:lastRenderedPageBreak xmlns:w="http://schemas.openxmlformats.org/wordprocessingml/2006/main"/>
      </w:r>
      <w:r xmlns:w="http://schemas.openxmlformats.org/wordprocessingml/2006/main">
        <w:t xml:space="preserve">کيس سندس ڪمن جي مطابق بدلو ڏئي.</w:t>
      </w:r>
    </w:p>
    <w:p w14:paraId="3B7D3BCD" w14:textId="77777777" w:rsidR="000F7377" w:rsidRDefault="000F7377"/>
    <w:p w14:paraId="4E6BED88" w14:textId="77777777" w:rsidR="000F7377" w:rsidRDefault="000F7377">
      <w:r xmlns:w="http://schemas.openxmlformats.org/wordprocessingml/2006/main">
        <w:t xml:space="preserve">1. The Lord Will Have the Final Word - ڪيئن خدا اسان کي نقصان پهچائڻ وارن سان انصاف ڪندو</w:t>
      </w:r>
    </w:p>
    <w:p w14:paraId="1D844DE1" w14:textId="77777777" w:rsidR="000F7377" w:rsidRDefault="000F7377"/>
    <w:p w14:paraId="77AC718C" w14:textId="77777777" w:rsidR="000F7377" w:rsidRDefault="000F7377">
      <w:r xmlns:w="http://schemas.openxmlformats.org/wordprocessingml/2006/main">
        <w:t xml:space="preserve">2. دعا جي طاقت - ڪيئن خدا اسان جي درخواستن کي ٻڌي ٿو ۽ انهن جو جواب ڏئي ٿو</w:t>
      </w:r>
    </w:p>
    <w:p w14:paraId="2D8D0CA2" w14:textId="77777777" w:rsidR="000F7377" w:rsidRDefault="000F7377"/>
    <w:p w14:paraId="172A7799" w14:textId="77777777" w:rsidR="000F7377" w:rsidRDefault="000F7377">
      <w:r xmlns:w="http://schemas.openxmlformats.org/wordprocessingml/2006/main">
        <w:t xml:space="preserve">1. زبور 37: 28-29 - ڇاڪاڻ ته رب انصاف سان پيار ڪري ٿو. هو پنهنجي بزرگن کي نه ڇڏيندو. اُھي ھميشہ لاءِ محفوظ آھن، پر بدڪارن جو اولاد ڪٽيو ويندو.</w:t>
      </w:r>
    </w:p>
    <w:p w14:paraId="533AECC4" w14:textId="77777777" w:rsidR="000F7377" w:rsidRDefault="000F7377"/>
    <w:p w14:paraId="169A0049" w14:textId="77777777" w:rsidR="000F7377" w:rsidRDefault="000F7377">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14:paraId="2D09A545" w14:textId="77777777" w:rsidR="000F7377" w:rsidRDefault="000F7377"/>
    <w:p w14:paraId="66161D1C" w14:textId="77777777" w:rsidR="000F7377" w:rsidRDefault="000F7377">
      <w:r xmlns:w="http://schemas.openxmlformats.org/wordprocessingml/2006/main">
        <w:t xml:space="preserve">2 تيمٿيس 4:15 جنھن کان تون بہ خبردار رھ. ڇاڪاڻ ته هن اسان جي لفظن کي تمام گهڻو برداشت ڪيو آهي.</w:t>
      </w:r>
    </w:p>
    <w:p w14:paraId="79679B3A" w14:textId="77777777" w:rsidR="000F7377" w:rsidRDefault="000F7377"/>
    <w:p w14:paraId="16BAFB08" w14:textId="77777777" w:rsidR="000F7377" w:rsidRDefault="000F7377">
      <w:r xmlns:w="http://schemas.openxmlformats.org/wordprocessingml/2006/main">
        <w:t xml:space="preserve">پولس تيمٿيس کي خبردار ڪيو ويو آهي ته هڪ مخصوص فرد کان واقف ٿي وڃي جيڪو پولس جي تعليمات جي مخالفت ڪئي آهي.</w:t>
      </w:r>
    </w:p>
    <w:p w14:paraId="1E3D183B" w14:textId="77777777" w:rsidR="000F7377" w:rsidRDefault="000F7377"/>
    <w:p w14:paraId="28D75D5C" w14:textId="77777777" w:rsidR="000F7377" w:rsidRDefault="000F7377">
      <w:r xmlns:w="http://schemas.openxmlformats.org/wordprocessingml/2006/main">
        <w:t xml:space="preserve">1. اسان کي انهن کان آگاهه ٿيڻ گهرجي جيڪي خدا جي ڪلام جي سچائي جي مخالفت ڪن ٿا.</w:t>
      </w:r>
    </w:p>
    <w:p w14:paraId="692568AA" w14:textId="77777777" w:rsidR="000F7377" w:rsidRDefault="000F7377"/>
    <w:p w14:paraId="5B2D1E38" w14:textId="77777777" w:rsidR="000F7377" w:rsidRDefault="000F7377">
      <w:r xmlns:w="http://schemas.openxmlformats.org/wordprocessingml/2006/main">
        <w:t xml:space="preserve">2. اسان کي لازمي طور تي پنھنجي ايمان ۾ محتاط رھڻ گھرجي ۽ غلط تعليمات کي رد ڪرڻ گھرجي.</w:t>
      </w:r>
    </w:p>
    <w:p w14:paraId="6CED29BA" w14:textId="77777777" w:rsidR="000F7377" w:rsidRDefault="000F7377"/>
    <w:p w14:paraId="6166A72D" w14:textId="77777777" w:rsidR="000F7377" w:rsidRDefault="000F7377">
      <w:r xmlns:w="http://schemas.openxmlformats.org/wordprocessingml/2006/main">
        <w:t xml:space="preserve">1. ڪلسين 2:8 - ان ڳالهه تي ڌيان ڏيو ته ڪو به توهان کي ڪوڙي ۽ گمراهه ڪندڙ فلسفي جي ذريعي قيد نه ڪري، جيڪو مسيح جي بدران انساني روايتن ۽ هن دنيا جي بنيادي روحاني قوتن تي منحصر آهي.</w:t>
      </w:r>
    </w:p>
    <w:p w14:paraId="3A2844B0" w14:textId="77777777" w:rsidR="000F7377" w:rsidRDefault="000F7377"/>
    <w:p w14:paraId="35DFD786" w14:textId="77777777" w:rsidR="000F7377" w:rsidRDefault="000F7377">
      <w:r xmlns:w="http://schemas.openxmlformats.org/wordprocessingml/2006/main">
        <w:t xml:space="preserve">2. 1 يوحنا 4:1-20 SCLNT - پيارا دوستو، ھر ڪنھن روح کي نہ مڃيو، پر روحن کي آزمايو تہ ڏسو تہ اھي خدا وٽان آھن يا نہ، ڇالاءِ⁠جو دنيا ۾ ڪيترائي ڪوڙا نبي نڪري چڪا آھن.</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تيمٿيس 4:16-16 SCLNT - منھنجي پھرين جواب تي ڪوبہ ماڻھو مون سان گڏ نہ بيٺو، پر سڀني ماڻھن مون کي ڇڏي ڏنو، آءٌ خدا کان دعا ٿو ڪريان تہ اھو الزام مٿن نه لڳايو وڃي.</w:t>
      </w:r>
    </w:p>
    <w:p w14:paraId="50CC4C44" w14:textId="77777777" w:rsidR="000F7377" w:rsidRDefault="000F7377"/>
    <w:p w14:paraId="4896A292" w14:textId="77777777" w:rsidR="000F7377" w:rsidRDefault="000F7377">
      <w:r xmlns:w="http://schemas.openxmlformats.org/wordprocessingml/2006/main">
        <w:t xml:space="preserve">پولس انهي حمايت جي کوٽ تي ڌيان ڏئي ٿو جڏهن هن کي پهريون ڀيرو گرفتار ڪيو ويو هو ۽ اميد آهي ته خدا ان کي انهن جي خلاف نه رکندو.</w:t>
      </w:r>
    </w:p>
    <w:p w14:paraId="55E79B05" w14:textId="77777777" w:rsidR="000F7377" w:rsidRDefault="000F7377"/>
    <w:p w14:paraId="313302CE" w14:textId="77777777" w:rsidR="000F7377" w:rsidRDefault="000F7377">
      <w:r xmlns:w="http://schemas.openxmlformats.org/wordprocessingml/2006/main">
        <w:t xml:space="preserve">1. مصيبت جي منهن ۾ وفاداري</w:t>
      </w:r>
    </w:p>
    <w:p w14:paraId="0CFF7992" w14:textId="77777777" w:rsidR="000F7377" w:rsidRDefault="000F7377"/>
    <w:p w14:paraId="3FE79C9F" w14:textId="77777777" w:rsidR="000F7377" w:rsidRDefault="000F7377">
      <w:r xmlns:w="http://schemas.openxmlformats.org/wordprocessingml/2006/main">
        <w:t xml:space="preserve">2. مظلومن سان گڏ بيهڻ</w:t>
      </w:r>
    </w:p>
    <w:p w14:paraId="33705DA6" w14:textId="77777777" w:rsidR="000F7377" w:rsidRDefault="000F7377"/>
    <w:p w14:paraId="78C573A1" w14:textId="77777777" w:rsidR="000F7377" w:rsidRDefault="000F7377">
      <w:r xmlns:w="http://schemas.openxmlformats.org/wordprocessingml/2006/main">
        <w:t xml:space="preserve">1. زبور 27:10 "جڏهن منهنجو پيءُ ۽ منهنجي ماءُ مون کي ڇڏي ڏين، تڏهن رب مون کي مٿي کڻندو."</w:t>
      </w:r>
    </w:p>
    <w:p w14:paraId="49F1EEE2" w14:textId="77777777" w:rsidR="000F7377" w:rsidRDefault="000F7377"/>
    <w:p w14:paraId="616636A1" w14:textId="77777777" w:rsidR="000F7377" w:rsidRDefault="000F7377">
      <w:r xmlns:w="http://schemas.openxmlformats.org/wordprocessingml/2006/main">
        <w:t xml:space="preserve">2. 1 پطرس 4: 19 "تنهنڪري جيڪي خدا جي مرضي مطابق ڏک سھندا آھن انھن کي پنھنجي روح کي ھڪڙي وفادار خالق جي حوالي ڪرڻ گھرجي ۽ چڱا ڪم ڪندا آھن."</w:t>
      </w:r>
    </w:p>
    <w:p w14:paraId="294AB939" w14:textId="77777777" w:rsidR="000F7377" w:rsidRDefault="000F7377"/>
    <w:p w14:paraId="32B0876A" w14:textId="77777777" w:rsidR="000F7377" w:rsidRDefault="000F7377">
      <w:r xmlns:w="http://schemas.openxmlformats.org/wordprocessingml/2006/main">
        <w:t xml:space="preserve">2 تيمٿيس 4:17 پر خداوند مون سان گڏ بيٺو، ۽ مون کي مضبوط ڪيو. انھيءَ لاءِ تہ منھنجي تبليغ پوريءَ طرح معلوم ٿئي ۽ سڀ غير قومون ٻڌن، ۽ مون کي شينھن جي وات مان ڪڍيو ويو.</w:t>
      </w:r>
    </w:p>
    <w:p w14:paraId="3947C0D4" w14:textId="77777777" w:rsidR="000F7377" w:rsidRDefault="000F7377"/>
    <w:p w14:paraId="10BD5E42" w14:textId="77777777" w:rsidR="000F7377" w:rsidRDefault="000F7377">
      <w:r xmlns:w="http://schemas.openxmlformats.org/wordprocessingml/2006/main">
        <w:t xml:space="preserve">پولس کي خداوند طرفان حوصلا افزائي ۽ مضبوط ڪيو ويو ته جيئن هو سڀني غير قومن کي تبليغ ڪري سگهي ۽ خطرناڪ صورتحال مان نجات حاصل ڪري.</w:t>
      </w:r>
    </w:p>
    <w:p w14:paraId="4BD5CA44" w14:textId="77777777" w:rsidR="000F7377" w:rsidRDefault="000F7377"/>
    <w:p w14:paraId="63BD66B2" w14:textId="77777777" w:rsidR="000F7377" w:rsidRDefault="000F7377">
      <w:r xmlns:w="http://schemas.openxmlformats.org/wordprocessingml/2006/main">
        <w:t xml:space="preserve">1. رب جي طاقت: مشڪل وقت ۾ همت ۽ آرام ڳولڻ</w:t>
      </w:r>
    </w:p>
    <w:p w14:paraId="7419AC41" w14:textId="77777777" w:rsidR="000F7377" w:rsidRDefault="000F7377"/>
    <w:p w14:paraId="17F2218B" w14:textId="77777777" w:rsidR="000F7377" w:rsidRDefault="000F7377">
      <w:r xmlns:w="http://schemas.openxmlformats.org/wordprocessingml/2006/main">
        <w:t xml:space="preserve">2. رب جو رزق: ايذاءَ جي وقت ۾ خدا تي ڀروسو ڪرڻ</w:t>
      </w:r>
    </w:p>
    <w:p w14:paraId="3EFD8293" w14:textId="77777777" w:rsidR="000F7377" w:rsidRDefault="000F7377"/>
    <w:p w14:paraId="1E871A45" w14:textId="77777777" w:rsidR="000F7377" w:rsidRDefault="000F7377">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14:paraId="40078CE0" w14:textId="77777777" w:rsidR="000F7377" w:rsidRDefault="000F7377"/>
    <w:p w14:paraId="7CB455F9" w14:textId="77777777" w:rsidR="000F7377" w:rsidRDefault="000F7377">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14:paraId="2D53212D" w14:textId="77777777" w:rsidR="000F7377" w:rsidRDefault="000F7377"/>
    <w:p w14:paraId="692C8E97" w14:textId="77777777" w:rsidR="000F7377" w:rsidRDefault="000F7377">
      <w:r xmlns:w="http://schemas.openxmlformats.org/wordprocessingml/2006/main">
        <w:t xml:space="preserve">2 تيمٿيس 4:18 ۽ خداوند مون کي ھر بڇڙي ڪم کان بچائيندو، ۽ پنھنجي آسماني بادشاھت تائين مون کي بچائيندو، جنھن جي واکاڻ ھميشہ ھميشہ تائين ٿيندي. آمين.</w:t>
      </w:r>
    </w:p>
    <w:p w14:paraId="6D672F7D" w14:textId="77777777" w:rsidR="000F7377" w:rsidRDefault="000F7377"/>
    <w:p w14:paraId="2A95B92F" w14:textId="77777777" w:rsidR="000F7377" w:rsidRDefault="000F7377">
      <w:r xmlns:w="http://schemas.openxmlformats.org/wordprocessingml/2006/main">
        <w:t xml:space="preserve">پولس تيمٿيس کي حوصلا افزائي ڪري ٿو ته هو رب سان وفادار رهي، جيئن هو کيس بچائيندو ۽ سڀني برائي کان بچائيندو ۽ کيس پنهنجي آسماني بادشاهي ڏانهن آڻيندو.</w:t>
      </w:r>
    </w:p>
    <w:p w14:paraId="4CEE13C5" w14:textId="77777777" w:rsidR="000F7377" w:rsidRDefault="000F7377"/>
    <w:p w14:paraId="64794248" w14:textId="77777777" w:rsidR="000F7377" w:rsidRDefault="000F7377">
      <w:r xmlns:w="http://schemas.openxmlformats.org/wordprocessingml/2006/main">
        <w:t xml:space="preserve">1. رب جي حفاظت: مصيبت جي وقت ۾ خدا تي ڀروسو ڪرڻ</w:t>
      </w:r>
    </w:p>
    <w:p w14:paraId="1AF0BC92" w14:textId="77777777" w:rsidR="000F7377" w:rsidRDefault="000F7377"/>
    <w:p w14:paraId="207EDC8C" w14:textId="77777777" w:rsidR="000F7377" w:rsidRDefault="000F7377">
      <w:r xmlns:w="http://schemas.openxmlformats.org/wordprocessingml/2006/main">
        <w:t xml:space="preserve">2. غير متزلزل ايمان: رب ۾ مضبوط بيٺو</w:t>
      </w:r>
    </w:p>
    <w:p w14:paraId="3DDFA07B" w14:textId="77777777" w:rsidR="000F7377" w:rsidRDefault="000F7377"/>
    <w:p w14:paraId="471C5C4F" w14:textId="77777777" w:rsidR="000F7377" w:rsidRDefault="000F7377">
      <w:r xmlns:w="http://schemas.openxmlformats.org/wordprocessingml/2006/main">
        <w:t xml:space="preserve">1. زبور 121: 7-8 - رب توهان کي هر برائي کان بچائيندو: هو توهان جي روح کي بچائيندو. رب توهان جي ٻاهر وڃڻ ۽ توهان جي اندر اچڻ کي هن وقت کان وٺي، ۽ اڃا تائين هميشه لاء محفوظ رکندو.</w:t>
      </w:r>
    </w:p>
    <w:p w14:paraId="260E236F" w14:textId="77777777" w:rsidR="000F7377" w:rsidRDefault="000F7377"/>
    <w:p w14:paraId="07721FE9" w14:textId="77777777" w:rsidR="000F7377" w:rsidRDefault="000F7377">
      <w:r xmlns:w="http://schemas.openxmlformats.org/wordprocessingml/2006/main">
        <w:t xml:space="preserve">2. پطرس 1:3-4 SCLNT - پنھنجي خدائي قدرت موجب، زندگيءَ ۽ دينداريءَ سان واسطو رکندڙ سڀ شيون اسان کي ڏنيون آھن، انھيءَ جي معرفت جنھن اسان کي جلال ۽ نيڪيءَ ڏانھن سڏيو آھي. قيمتي واعدا: ته انهن جي ذريعي توهان خدائي فطرت جا حصو وٺن، دنيا ۾ فساد کان بچي ويا، جيڪا خواهش جي ذريعي آهي.</w:t>
      </w:r>
    </w:p>
    <w:p w14:paraId="403EE52B" w14:textId="77777777" w:rsidR="000F7377" w:rsidRDefault="000F7377"/>
    <w:p w14:paraId="47EA6CF3" w14:textId="77777777" w:rsidR="000F7377" w:rsidRDefault="000F7377">
      <w:r xmlns:w="http://schemas.openxmlformats.org/wordprocessingml/2006/main">
        <w:t xml:space="preserve">تيمٿيس 4:19 پرسڪا ۽ اڪولا ۽ اُنيسفورس جي گھراڻي کي سلام ڏجو.</w:t>
      </w:r>
    </w:p>
    <w:p w14:paraId="07628750" w14:textId="77777777" w:rsidR="000F7377" w:rsidRDefault="000F7377"/>
    <w:p w14:paraId="69EDC427" w14:textId="77777777" w:rsidR="000F7377" w:rsidRDefault="000F7377">
      <w:r xmlns:w="http://schemas.openxmlformats.org/wordprocessingml/2006/main">
        <w:t xml:space="preserve">پولس پرسڪا، اڪولا ۽ اُنيسفورس جي گھر وارن کي سلام موڪلي ٿو.</w:t>
      </w:r>
    </w:p>
    <w:p w14:paraId="618AFFEE" w14:textId="77777777" w:rsidR="000F7377" w:rsidRDefault="000F7377"/>
    <w:p w14:paraId="2C893FA7" w14:textId="77777777" w:rsidR="000F7377" w:rsidRDefault="000F7377">
      <w:r xmlns:w="http://schemas.openxmlformats.org/wordprocessingml/2006/main">
        <w:t xml:space="preserve">1. مهربانيءَ جي طاقت: ڪيئن پرسڪا، اڪيلا، ۽ اونيسفورس مھرباني ۽ سخاوت جي طاقت جو مظاهرو ڪن ٿا.</w:t>
      </w:r>
    </w:p>
    <w:p w14:paraId="285BBC9E" w14:textId="77777777" w:rsidR="000F7377" w:rsidRDefault="000F7377"/>
    <w:p w14:paraId="625FAFCB" w14:textId="77777777" w:rsidR="000F7377" w:rsidRDefault="000F7377">
      <w:r xmlns:w="http://schemas.openxmlformats.org/wordprocessingml/2006/main">
        <w:t xml:space="preserve">2. حوصلا افزائي جي طاقت: ڪيئن پولس چرچ کي سڃاڻڻ ۽ تصديق ذريعي حوصلا افزائي ڪئي.</w:t>
      </w:r>
    </w:p>
    <w:p w14:paraId="0BE7FA02" w14:textId="77777777" w:rsidR="000F7377" w:rsidRDefault="000F7377"/>
    <w:p w14:paraId="5D6ECA7C" w14:textId="77777777" w:rsidR="000F7377" w:rsidRDefault="000F7377">
      <w:r xmlns:w="http://schemas.openxmlformats.org/wordprocessingml/2006/main">
        <w:t xml:space="preserve">رومين 16:3-4 SCLNT - پرسڪا ۽ اڪولا کي سلام ڏجو، جيڪي عيسيٰ مسيح ۾ منھنجا ساٿي ڪم ڪندڙ آھن، جن منھنجي جان لاءِ پنھنجون ڳليون وجھي ڇڏيون، جن جو نہ رڳو آءٌ ٿورائتو آھيان پر غير قومن جون سڀ ڪليسيائون بہ شڪرگذار ٿيون.</w:t>
      </w:r>
    </w:p>
    <w:p w14:paraId="7E5AD3E1" w14:textId="77777777" w:rsidR="000F7377" w:rsidRDefault="000F7377"/>
    <w:p w14:paraId="7D7F60F6" w14:textId="77777777" w:rsidR="000F7377" w:rsidRDefault="000F7377">
      <w:r xmlns:w="http://schemas.openxmlformats.org/wordprocessingml/2006/main">
        <w:t xml:space="preserve">4. 1 ٿسلونيڪين 5:11-20 SCLNT - تنھنڪري ھڪ ٻئي کي ھمت ڏيو ۽ ھڪ ٻئي کي مضبوط ڪريو، جيئن اوھين ڪندا آھيو.</w:t>
      </w:r>
    </w:p>
    <w:p w14:paraId="1AB7B1E2" w14:textId="77777777" w:rsidR="000F7377" w:rsidRDefault="000F7377"/>
    <w:p w14:paraId="142FEFF7" w14:textId="77777777" w:rsidR="000F7377" w:rsidRDefault="000F7377">
      <w:r xmlns:w="http://schemas.openxmlformats.org/wordprocessingml/2006/main">
        <w:t xml:space="preserve">تيمٿيس 4:20-20 SCLNT - ارسٽس ڪرنٿس ۾ رھيو، پر مون ٽروفيمس کي بيمار ڪري مليتم ۾ ڇڏيو آھي.</w:t>
      </w:r>
    </w:p>
    <w:p w14:paraId="0E158770" w14:textId="77777777" w:rsidR="000F7377" w:rsidRDefault="000F7377"/>
    <w:p w14:paraId="6AF989B5" w14:textId="77777777" w:rsidR="000F7377" w:rsidRDefault="000F7377">
      <w:r xmlns:w="http://schemas.openxmlformats.org/wordprocessingml/2006/main">
        <w:t xml:space="preserve">پولس تروفيمس نالي هڪ ساٿي کي مليٽم ۾ ڇڏيو جيڪو بيمار هو.</w:t>
      </w:r>
    </w:p>
    <w:p w14:paraId="0224E389" w14:textId="77777777" w:rsidR="000F7377" w:rsidRDefault="000F7377"/>
    <w:p w14:paraId="5C39BF22" w14:textId="77777777" w:rsidR="000F7377" w:rsidRDefault="000F7377">
      <w:r xmlns:w="http://schemas.openxmlformats.org/wordprocessingml/2006/main">
        <w:t xml:space="preserve">1. صحبت جي طاقت: پولس ۽ ٽروفيمس</w:t>
      </w:r>
    </w:p>
    <w:p w14:paraId="2E665651" w14:textId="77777777" w:rsidR="000F7377" w:rsidRDefault="000F7377"/>
    <w:p w14:paraId="270A3F8A" w14:textId="77777777" w:rsidR="000F7377" w:rsidRDefault="000F7377">
      <w:r xmlns:w="http://schemas.openxmlformats.org/wordprocessingml/2006/main">
        <w:t xml:space="preserve">2. دوستي جي طاقت: ضرورتمندن جي سنڀال</w:t>
      </w:r>
    </w:p>
    <w:p w14:paraId="4F344A01" w14:textId="77777777" w:rsidR="000F7377" w:rsidRDefault="000F7377"/>
    <w:p w14:paraId="2407DD09" w14:textId="77777777" w:rsidR="000F7377" w:rsidRDefault="000F7377">
      <w:r xmlns:w="http://schemas.openxmlformats.org/wordprocessingml/2006/main">
        <w:t xml:space="preserve">1. رسولن جا ڪم 20:4-20 SCLNT - اتي ساڻس گڏ ايشيا سوپاٽر بيريا ۾ ويو. ۽ Thessalonians، Aristarchus ۽ Secundus؛ ۽ گيئس آف ڊربي، ۽ ٽموٿيس؛ ۽ ايشيا، ٽائڪڪس ۽ ٽروفيمس.</w:t>
      </w:r>
    </w:p>
    <w:p w14:paraId="5CB75F7C" w14:textId="77777777" w:rsidR="000F7377" w:rsidRDefault="000F7377"/>
    <w:p w14:paraId="01D70140" w14:textId="77777777" w:rsidR="000F7377" w:rsidRDefault="000F7377">
      <w:r xmlns:w="http://schemas.openxmlformats.org/wordprocessingml/2006/main">
        <w:t xml:space="preserve">2. واعظ 4: 9-10 - ”ٻه آهن هڪ کان بهتر.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14:paraId="3057A8A0" w14:textId="77777777" w:rsidR="000F7377" w:rsidRDefault="000F7377"/>
    <w:p w14:paraId="2DECDAB2" w14:textId="77777777" w:rsidR="000F7377" w:rsidRDefault="000F7377">
      <w:r xmlns:w="http://schemas.openxmlformats.org/wordprocessingml/2006/main">
        <w:t xml:space="preserve">2 تيمٿيس 4:21 سياري کان اڳ اچڻ جي ڪوشش ڪر. يوبولس، پوڊنس، لينس، ڪلوڊيا ۽ سڀني ڀائرن کي سلام پيش ڪجي ٿو.</w:t>
      </w:r>
    </w:p>
    <w:p w14:paraId="728E9D9A" w14:textId="77777777" w:rsidR="000F7377" w:rsidRDefault="000F7377"/>
    <w:p w14:paraId="64410CF6" w14:textId="77777777" w:rsidR="000F7377" w:rsidRDefault="000F7377">
      <w:r xmlns:w="http://schemas.openxmlformats.org/wordprocessingml/2006/main">
        <w:t xml:space="preserve">پولس تيمٿيس کي تاڪيد ڪري ٿو ته جلدي ڪر ۽ سياري کان اڳ دورو ڪريو ۽ يوبولس، پوڊنس، لينس، ڪلواڊيا ۽ ٻين ڀائرن ڏانهن سندس سلام موڪلي ٿو.</w:t>
      </w:r>
    </w:p>
    <w:p w14:paraId="2E9B287D" w14:textId="77777777" w:rsidR="000F7377" w:rsidRDefault="000F7377"/>
    <w:p w14:paraId="116D0533" w14:textId="77777777" w:rsidR="000F7377" w:rsidRDefault="000F7377">
      <w:r xmlns:w="http://schemas.openxmlformats.org/wordprocessingml/2006/main">
        <w:t xml:space="preserve">1. پولس جي پيغام جي تڪڙي: جلدي ڪريو ۽ سياري کان اڳ دورو ڪريو</w:t>
      </w:r>
    </w:p>
    <w:p w14:paraId="1E6D3B70" w14:textId="77777777" w:rsidR="000F7377" w:rsidRDefault="000F7377"/>
    <w:p w14:paraId="5F8DFD38" w14:textId="77777777" w:rsidR="000F7377" w:rsidRDefault="000F7377">
      <w:r xmlns:w="http://schemas.openxmlformats.org/wordprocessingml/2006/main">
        <w:t xml:space="preserve">2. اخوت جي طاقت: پولس جو سلام يوبولس، پوڊنس، لينس، ڪلاڊيا ۽ ٻين ڀائرن کي</w:t>
      </w:r>
    </w:p>
    <w:p w14:paraId="65383CC3" w14:textId="77777777" w:rsidR="000F7377" w:rsidRDefault="000F7377"/>
    <w:p w14:paraId="397FE280" w14:textId="77777777" w:rsidR="000F7377" w:rsidRDefault="000F7377">
      <w:r xmlns:w="http://schemas.openxmlformats.org/wordprocessingml/2006/main">
        <w:t xml:space="preserve">1. امثال 19: 2 - "علم کان سواءِ خواهش سٺي نه آهي، ۽ جيڪو پنهنجي پيرن سان تڪڙ ڪري ٿو، اهو رستو وڃائي ٿو."</w:t>
      </w:r>
    </w:p>
    <w:p w14:paraId="7A212449" w14:textId="77777777" w:rsidR="000F7377" w:rsidRDefault="000F7377"/>
    <w:p w14:paraId="6479F1EA" w14:textId="77777777" w:rsidR="000F7377" w:rsidRDefault="000F7377">
      <w:r xmlns:w="http://schemas.openxmlformats.org/wordprocessingml/2006/main">
        <w:t xml:space="preserve">عبرانين 10:24-25 ڏينهن کي ويجهو ايندي ڏس."</w:t>
      </w:r>
    </w:p>
    <w:p w14:paraId="35427F57" w14:textId="77777777" w:rsidR="000F7377" w:rsidRDefault="000F7377"/>
    <w:p w14:paraId="531C0492" w14:textId="77777777" w:rsidR="000F7377" w:rsidRDefault="000F7377">
      <w:r xmlns:w="http://schemas.openxmlformats.org/wordprocessingml/2006/main">
        <w:t xml:space="preserve">تيمٿيس 4:22 خداوند عيسيٰ مسيح تنھنجي روح سان گڏ ھجي. مهرباني توهان سان گڏ. آمين.</w:t>
      </w:r>
    </w:p>
    <w:p w14:paraId="74E83851" w14:textId="77777777" w:rsidR="000F7377" w:rsidRDefault="000F7377"/>
    <w:p w14:paraId="0BC56F1E" w14:textId="77777777" w:rsidR="000F7377" w:rsidRDefault="000F7377">
      <w:r xmlns:w="http://schemas.openxmlformats.org/wordprocessingml/2006/main">
        <w:t xml:space="preserve">پولس تيمٿيس ڏانهن سندس برڪت جو اظهار ڪري ٿو، هن کي خداوند عيسى مسيح جي موجودگي ۽ فضل جي خواهش آهي.</w:t>
      </w:r>
    </w:p>
    <w:p w14:paraId="304496C2" w14:textId="77777777" w:rsidR="000F7377" w:rsidRDefault="000F7377"/>
    <w:p w14:paraId="5258678B" w14:textId="77777777" w:rsidR="000F7377" w:rsidRDefault="000F7377">
      <w:r xmlns:w="http://schemas.openxmlformats.org/wordprocessingml/2006/main">
        <w:t xml:space="preserve">1. نعمت جي طاقت: حاصل ڪرڻ سکڻ ۽ خدا جي فضل ڏي</w:t>
      </w:r>
    </w:p>
    <w:p w14:paraId="24891BE2" w14:textId="77777777" w:rsidR="000F7377" w:rsidRDefault="000F7377"/>
    <w:p w14:paraId="3AFF8585" w14:textId="77777777" w:rsidR="000F7377" w:rsidRDefault="000F7377">
      <w:r xmlns:w="http://schemas.openxmlformats.org/wordprocessingml/2006/main">
        <w:t xml:space="preserve">2. رب جي حضور ۾ رهڻ: مسيح ڏانهن اسان جي عزم جي تجديد</w:t>
      </w:r>
    </w:p>
    <w:p w14:paraId="77B1FFAD" w14:textId="77777777" w:rsidR="000F7377" w:rsidRDefault="000F7377"/>
    <w:p w14:paraId="02AA912E" w14:textId="77777777" w:rsidR="000F7377" w:rsidRDefault="000F7377">
      <w:r xmlns:w="http://schemas.openxmlformats.org/wordprocessingml/2006/main">
        <w:t xml:space="preserve">اِفسين 5:1-2 - ”تنھنڪري پيارا پيارا ٻار ٿي خدا جا تابعدار ٿيو ۽ پيار جي زندگي گذاريو، جھڙيءَ طرح مسيح اسان سان پيار ڪيو ۽ پنھنجو پاڻ کي خدا جي آڏو خوشبودار نذراني ۽ قرباني ڪري ڇڏيو.</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12:1-2 - ”تنهنڪري، آءٌ ڀائرو ۽ ڀينرون، خدا جي رحمت کي نظر ۾ رکندي، اوھان کي گذارش ٿو ڪريان ته پنھنجن جسمن کي جيئري قربانيءَ جي طور تي، پاڪ ۽ خدا کي خوش ڪرڻ لاءِ پيش ڪريو- اھا ئي توھان جي سچي ۽ مناسب عبادت آھي. هن دنيا جي نموني سان مطابقت نه رکو، پر توهان جي ذهن جي تجديد سان تبديل ٿي وڃي، پوء توهان کي جانچڻ ۽ منظور ڪرڻ جي قابل ٿيندؤ ته خدا جي مرضي ڇا آهي - هن جي سٺي، خوشگوار ۽ مڪمل خواهش."</w:t>
      </w:r>
    </w:p>
    <w:p w14:paraId="08C8D1AF" w14:textId="77777777" w:rsidR="000F7377" w:rsidRDefault="000F7377"/>
    <w:p w14:paraId="4592E69B" w14:textId="77777777" w:rsidR="000F7377" w:rsidRDefault="000F7377">
      <w:r xmlns:w="http://schemas.openxmlformats.org/wordprocessingml/2006/main">
        <w:t xml:space="preserve">ٽائيٽس 1 خط جو پهريون باب آهي جيڪو پولس رسول طرفان طيطس ڏانهن لکيو ويو آهي، جيڪو هڪ ساٿي ڪم ڪندڙ ۽ وزارت ۾ ساٿي آهي. هن باب ۾، پولس بزرگن جي تقرري جي حوالي سان ٽائيٽس کي هدايتون ڏئي ٿو ۽ غلط استادن جي خلاف ڊيڄاري ٿو.</w:t>
      </w:r>
    </w:p>
    <w:p w14:paraId="2FA5ACF0" w14:textId="77777777" w:rsidR="000F7377" w:rsidRDefault="000F7377"/>
    <w:p w14:paraId="01E84ADC" w14:textId="77777777" w:rsidR="000F7377" w:rsidRDefault="000F7377">
      <w:r xmlns:w="http://schemas.openxmlformats.org/wordprocessingml/2006/main">
        <w:t xml:space="preserve">1st پيراگراف: پولس بزرگن جي قابليت ۽ ذميوارين تي زور ڏئي ٿو (ططس 1: 1-9). هو پاڻ کي خدا جي خادم ۽ يسوع مسيح جي رسول جي طور تي سڃاڻي ٿو، ٽائيٽس ڏانهن لکي ٿو جيڪو هڪ عام ايمان سان حصيداري ڪري ٿو. پولس ٽائيٽس کي حوصلا افزائي ڪري ٿو ته هر ڳوٺ ۾ بزرگ مقرر ڪن جيڪي بي عيب، وفادار مڙس ايماندار ٻارن سان گڏ آهن. انهن بزرگن کي گهرجي ته انهن جي سالميت لاءِ سڃاتا وڃن، شرابي يا تشدد کي نه پر مهمان نواز، پاڻ سنڀاليندڙ، سڌريل، مقدس ۽ نظم و ضبط رکندڙ هجن. انهن کي مضبوطيءَ سان ڀروسي واري پيغام کي پڪڙڻ گهرجي جيئن سيکاريو وڃي ته جيئن اهي ٻين کي صحيح نظريي ۾ همٿائي سگهن ۽ جيڪي ان جي مخالفت ڪن ٿا انهن کي رد ڪري سگهن.</w:t>
      </w:r>
    </w:p>
    <w:p w14:paraId="478C7AF7" w14:textId="77777777" w:rsidR="000F7377" w:rsidRDefault="000F7377"/>
    <w:p w14:paraId="7356338A" w14:textId="77777777" w:rsidR="000F7377" w:rsidRDefault="000F7377">
      <w:r xmlns:w="http://schemas.openxmlformats.org/wordprocessingml/2006/main">
        <w:t xml:space="preserve">2nd پيراگراف: پولس غلط استادن جي خلاف ڊيڄاري ٿو (ططس 1: 10-16). هو انهن کي باغي ماڻهن جي طور تي بيان ڪري ٿو جيڪي انهن شين کي سيکارڻ ذريعي سڄي گهر کي تباهه ڪن ٿا جيڪي انهن کي بي ايماني حاصل ڪرڻ نه گهرجي. پولس ٽائيٽس کي زور ڏئي ٿو ته انهن کي تيزيءَ سان ملامت ڪري ته جيئن اهي ايمان ۾ مضبوط ٿين ۽ يهودين جي افسانن يا انساني حڪمن تي ڌيان نه ڏين جيڪي سچ کي رد ڪن ٿا. هو نمايان ڪري ٿو ته انهن لاءِ جن جي ذهن ۽ ضمير ناپاڪ آهن، ڪجهه به خالص ناهي. اهي خدا کي سڃاڻڻ جو اقرار ڪن ٿا پر انهن جي عملن سان ان جو انڪار ڪن ٿا. اهي ڪوڙا استاد قابل نفرت، نافرمان، ڪنهن به سٺي ڪم جي لائق نه آهن.</w:t>
      </w:r>
    </w:p>
    <w:p w14:paraId="4D0435DC" w14:textId="77777777" w:rsidR="000F7377" w:rsidRDefault="000F7377"/>
    <w:p w14:paraId="35931529" w14:textId="77777777" w:rsidR="000F7377" w:rsidRDefault="000F7377">
      <w:r xmlns:w="http://schemas.openxmlformats.org/wordprocessingml/2006/main">
        <w:t xml:space="preserve">ٽيون پيراگراف: باب ڪليسيا جي اندر مخصوص گروهن سان معاملو ڪرڻ جي هدايتن سان ختم ٿئي ٿو (ططس 1:10-16). پولس ٽائيٽس کي مختلف گروهن جي حوالي سان مشورو ڏئي ٿو جيئن ته يھودين مان ختنہ پارٽي جا ميمبر جيڪي فضل جي سچائي جي برخلاف قانوني طريقن کي فروغ ڏين ٿا. هو هن کي هدايت ڪري ٿو ته هو ڌيان نه ڏي يا انهن تقسيم تعليمات کي اعتبار ڏي، بلڪه انهن کي مضبوطيء سان ملامت ڪري ته جيئن اهي ايمان ۾ مضبوط ٿين.</w:t>
      </w:r>
    </w:p>
    <w:p w14:paraId="669F905F" w14:textId="77777777" w:rsidR="000F7377" w:rsidRDefault="000F7377"/>
    <w:p w14:paraId="12727B7C" w14:textId="77777777" w:rsidR="000F7377" w:rsidRDefault="000F7377">
      <w:r xmlns:w="http://schemas.openxmlformats.org/wordprocessingml/2006/main">
        <w:t xml:space="preserve">تت ۾،</w:t>
      </w:r>
    </w:p>
    <w:p w14:paraId="4CF7F7E6" w14:textId="77777777" w:rsidR="000F7377" w:rsidRDefault="000F7377">
      <w:r xmlns:w="http://schemas.openxmlformats.org/wordprocessingml/2006/main">
        <w:t xml:space="preserve">ٽائيٽس جو باب پهريون بزرگن جي تقرري تي ڌيان ڏئي ٿو ۽ </w:t>
      </w:r>
      <w:r xmlns:w="http://schemas.openxmlformats.org/wordprocessingml/2006/main">
        <w:lastRenderedPageBreak xmlns:w="http://schemas.openxmlformats.org/wordprocessingml/2006/main"/>
      </w:r>
      <w:r xmlns:w="http://schemas.openxmlformats.org/wordprocessingml/2006/main">
        <w:t xml:space="preserve">چرچ جي اندر غلط استادن جي خلاف ڊيڄاري ٿو.</w:t>
      </w:r>
    </w:p>
    <w:p w14:paraId="5FEE00B4" w14:textId="77777777" w:rsidR="000F7377" w:rsidRDefault="000F7377">
      <w:r xmlns:w="http://schemas.openxmlformats.org/wordprocessingml/2006/main">
        <w:t xml:space="preserve">پولس بزرگن جي قابليت ۽ ذميدارين جي حوالي سان ٽائيٽس کي هدايتون ڏئي ٿو، انهن جي سالميت تي زور ڏئي ٿو ۽ صحيح نظريي جي پيروي ڪرڻ.</w:t>
      </w:r>
    </w:p>
    <w:p w14:paraId="489DE48A" w14:textId="77777777" w:rsidR="000F7377" w:rsidRDefault="000F7377"/>
    <w:p w14:paraId="6C55523B" w14:textId="77777777" w:rsidR="000F7377" w:rsidRDefault="000F7377">
      <w:r xmlns:w="http://schemas.openxmlformats.org/wordprocessingml/2006/main">
        <w:t xml:space="preserve">هو ڪوڙن استادن جي خلاف ڊيڄاري ٿو جيڪي گهرن ۾ خلل وجهن ٿا ۽ سچائي جي برخلاف تعليمات کي فروغ ڏين ٿا. پولس ٽائيٽس کي زور ڏئي ٿو ته انهن کي تيزيء سان ملامت ڪري ۽ انهن جي تقسيم واري تعليمات کي اعتبار نه ڏيو.</w:t>
      </w:r>
    </w:p>
    <w:p w14:paraId="204081F2" w14:textId="77777777" w:rsidR="000F7377" w:rsidRDefault="000F7377"/>
    <w:p w14:paraId="65C5D297" w14:textId="77777777" w:rsidR="000F7377" w:rsidRDefault="000F7377">
      <w:r xmlns:w="http://schemas.openxmlformats.org/wordprocessingml/2006/main">
        <w:t xml:space="preserve">باب ختم ٿئي ٿو مخصوص هدايتن سان ڊيل ڪرڻ تي گروپن سان جيڪي قانوني طريقن کي فروغ ڏين ٿا. هي باب قابل ليڊر مقرر ڪرڻ لاءِ هڪ گائيڊ طور ڪم ڪري ٿو، غلط تعليم جي خلاف هڪ ڊيڄاريندڙ، ۽ چرچ جي ڪميونٽي ۾ صحيح نظريي کي برقرار رکڻ جي هدايتون.</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طيطس 1:1 پولس، خدا جو ٻانھو ۽ عيسيٰ مسيح جو رسول، خدا جي چونڊيل ماڻھن جي ايمان موجب، ۽ انھيءَ سچائي کي مڃڻ، جيڪا دينداريءَ جي پٺيان آھي.</w:t>
      </w:r>
    </w:p>
    <w:p w14:paraId="4EB99F5A" w14:textId="77777777" w:rsidR="000F7377" w:rsidRDefault="000F7377"/>
    <w:p w14:paraId="422329B8" w14:textId="77777777" w:rsidR="000F7377" w:rsidRDefault="000F7377">
      <w:r xmlns:w="http://schemas.openxmlformats.org/wordprocessingml/2006/main">
        <w:t xml:space="preserve">پولس يسوع مسيح جو رسول، ۽ خدا جو خادم آهي، جيڪو خدا جي چونڊيل ماڻهن جي ايمان کي ڦهلائڻ ۽ خدا جي سچائي کي ڦهلائڻ لاء موڪليو ويو آهي.</w:t>
      </w:r>
    </w:p>
    <w:p w14:paraId="5A045281" w14:textId="77777777" w:rsidR="000F7377" w:rsidRDefault="000F7377"/>
    <w:p w14:paraId="72DE16D2" w14:textId="77777777" w:rsidR="000F7377" w:rsidRDefault="000F7377">
      <w:r xmlns:w="http://schemas.openxmlformats.org/wordprocessingml/2006/main">
        <w:t xml:space="preserve">1. خدا جي چونڊيل ماڻهن جي پيروي ڪرڻ ۽ خدا جي سچائي کي مڃڻ لاءِ هڪ سڏ</w:t>
      </w:r>
    </w:p>
    <w:p w14:paraId="4D1E6F13" w14:textId="77777777" w:rsidR="000F7377" w:rsidRDefault="000F7377"/>
    <w:p w14:paraId="2397FE40" w14:textId="77777777" w:rsidR="000F7377" w:rsidRDefault="000F7377">
      <w:r xmlns:w="http://schemas.openxmlformats.org/wordprocessingml/2006/main">
        <w:t xml:space="preserve">2. خدا جي خدمت ڪرڻ ۽ سندس سچائي جي مطابق زندگي گذارڻ</w:t>
      </w:r>
    </w:p>
    <w:p w14:paraId="1901A8A1" w14:textId="77777777" w:rsidR="000F7377" w:rsidRDefault="000F7377"/>
    <w:p w14:paraId="6FAEF7FC" w14:textId="77777777" w:rsidR="000F7377" w:rsidRDefault="000F7377">
      <w:r xmlns:w="http://schemas.openxmlformats.org/wordprocessingml/2006/main">
        <w:t xml:space="preserve">رومين 1:17-22 SCLNT - ڇالاءِ⁠جو انھيءَ ۾ خدا جي سچائي ايمان جي ڪري ظاھر ٿئي ٿي، جيئن لکيل آھي تہ ”صادق ايمان سان جيئرو رھندا.</w:t>
      </w:r>
    </w:p>
    <w:p w14:paraId="266C7409" w14:textId="77777777" w:rsidR="000F7377" w:rsidRDefault="000F7377"/>
    <w:p w14:paraId="29AC4FEB"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5282AB42" w14:textId="77777777" w:rsidR="000F7377" w:rsidRDefault="000F7377"/>
    <w:p w14:paraId="79F0E85A" w14:textId="77777777" w:rsidR="000F7377" w:rsidRDefault="000F7377">
      <w:r xmlns:w="http://schemas.openxmlformats.org/wordprocessingml/2006/main">
        <w:t xml:space="preserve">طيطس 1:2 انھيءَ دائمي زندگيءَ جي اميد ۾، جنھن جو خدا، جيڪو ڪوڙ نہ ٿو ڪري سگھي، دنيا جي شروعات کان اڳ واعدو ڪيو ھو.</w:t>
      </w:r>
    </w:p>
    <w:p w14:paraId="2A0EBBAF" w14:textId="77777777" w:rsidR="000F7377" w:rsidRDefault="000F7377"/>
    <w:p w14:paraId="1242ED23" w14:textId="77777777" w:rsidR="000F7377" w:rsidRDefault="000F7377">
      <w:r xmlns:w="http://schemas.openxmlformats.org/wordprocessingml/2006/main">
        <w:t xml:space="preserve">هي پاسو خدا جي ابدي زندگي ۽ سندس سچائي جي واعدي تي زور ڏئي ٿو.</w:t>
      </w:r>
    </w:p>
    <w:p w14:paraId="2C9012E9" w14:textId="77777777" w:rsidR="000F7377" w:rsidRDefault="000F7377"/>
    <w:p w14:paraId="2E323B27" w14:textId="77777777" w:rsidR="000F7377" w:rsidRDefault="000F7377">
      <w:r xmlns:w="http://schemas.openxmlformats.org/wordprocessingml/2006/main">
        <w:t xml:space="preserve">1: خدا جو دائمي زندگي جو وعدو</w:t>
      </w:r>
    </w:p>
    <w:p w14:paraId="58141E15" w14:textId="77777777" w:rsidR="000F7377" w:rsidRDefault="000F7377"/>
    <w:p w14:paraId="16D30072" w14:textId="77777777" w:rsidR="000F7377" w:rsidRDefault="000F7377">
      <w:r xmlns:w="http://schemas.openxmlformats.org/wordprocessingml/2006/main">
        <w:t xml:space="preserve">2: خدا جي اڻ کٽ سچائي</w:t>
      </w:r>
    </w:p>
    <w:p w14:paraId="37C4CFB6" w14:textId="77777777" w:rsidR="000F7377" w:rsidRDefault="000F7377"/>
    <w:p w14:paraId="146138BC" w14:textId="77777777" w:rsidR="000F7377" w:rsidRDefault="000F7377">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14:paraId="70CA3FF0" w14:textId="77777777" w:rsidR="000F7377" w:rsidRDefault="000F7377"/>
    <w:p w14:paraId="1A03CA82" w14:textId="77777777" w:rsidR="000F7377" w:rsidRDefault="000F7377">
      <w:r xmlns:w="http://schemas.openxmlformats.org/wordprocessingml/2006/main">
        <w:t xml:space="preserve">عبرانين 6:18-20 SCLNT - خدا اھو انھيءَ لاءِ ڪيو تہ ٻن غير تبديل ٿيندڙ شين جي ڪري، جن ۾ خدا جو ڪوڙ ڳالهائڻ ناممڪن آھي، اسين جيڪي ڀڄي ويا آھيون، انھيءَ لاءِ تہ انھيءَ اميد کي پڪڙي وٺون، جيڪا اسان جي اڳيان رکيل آھي.</w:t>
      </w:r>
    </w:p>
    <w:p w14:paraId="1E7C9B7F" w14:textId="77777777" w:rsidR="000F7377" w:rsidRDefault="000F7377"/>
    <w:p w14:paraId="2D660871" w14:textId="77777777" w:rsidR="000F7377" w:rsidRDefault="000F7377">
      <w:r xmlns:w="http://schemas.openxmlformats.org/wordprocessingml/2006/main">
        <w:t xml:space="preserve">طيطس 1:3-19 SCLNT - پر ھن مناسب وقت تي پنھنجي ڪلام کي تبليغ جي وسيلي ظاھر ڪيو آھي، جيڪو اسان جي ڇوٽڪاري ڏيندڙ خدا جي حڪم موجب مون کي سونپيو ويو آھي.</w:t>
      </w:r>
    </w:p>
    <w:p w14:paraId="3E5E9E75" w14:textId="77777777" w:rsidR="000F7377" w:rsidRDefault="000F7377"/>
    <w:p w14:paraId="4EF1CC50" w14:textId="77777777" w:rsidR="000F7377" w:rsidRDefault="000F7377">
      <w:r xmlns:w="http://schemas.openxmlformats.org/wordprocessingml/2006/main">
        <w:t xml:space="preserve">پولس کي خدا جو حڪم ڏنو ويو ته وقت ۾ ڪلام جي تبليغ ڪرڻ.</w:t>
      </w:r>
    </w:p>
    <w:p w14:paraId="2D3802CA" w14:textId="77777777" w:rsidR="000F7377" w:rsidRDefault="000F7377"/>
    <w:p w14:paraId="58CFBE2C" w14:textId="77777777" w:rsidR="000F7377" w:rsidRDefault="000F7377">
      <w:r xmlns:w="http://schemas.openxmlformats.org/wordprocessingml/2006/main">
        <w:t xml:space="preserve">1. تبليغ جي طاقت ۽ خدا جو حڪم</w:t>
      </w:r>
    </w:p>
    <w:p w14:paraId="34BF8011" w14:textId="77777777" w:rsidR="000F7377" w:rsidRDefault="000F7377"/>
    <w:p w14:paraId="31A0DD19" w14:textId="77777777" w:rsidR="000F7377" w:rsidRDefault="000F7377">
      <w:r xmlns:w="http://schemas.openxmlformats.org/wordprocessingml/2006/main">
        <w:t xml:space="preserve">2. خدا جو ڪلام: تبليغ ڪرڻ جو حڪم</w:t>
      </w:r>
    </w:p>
    <w:p w14:paraId="034EE885" w14:textId="77777777" w:rsidR="000F7377" w:rsidRDefault="000F7377"/>
    <w:p w14:paraId="053AE108" w14:textId="77777777" w:rsidR="000F7377" w:rsidRDefault="000F7377">
      <w:r xmlns:w="http://schemas.openxmlformats.org/wordprocessingml/2006/main">
        <w:t xml:space="preserve">1. 2 تيمٿيس 4: 2 "لفظ جي تبليغ ڪر، وقت ۽ موسم ۾ تيار ٿي، مڪمل صبر ۽ تعليم سان، ملامت، ملامت ۽ نصيحت ڪر."</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40: 8 "گھاس سڪي، گل سڪي، پر اسان جي خدا جو ڪلام ھميشه قائم رھندو."</w:t>
      </w:r>
    </w:p>
    <w:p w14:paraId="2EDCD921" w14:textId="77777777" w:rsidR="000F7377" w:rsidRDefault="000F7377"/>
    <w:p w14:paraId="698287A6" w14:textId="77777777" w:rsidR="000F7377" w:rsidRDefault="000F7377">
      <w:r xmlns:w="http://schemas.openxmlformats.org/wordprocessingml/2006/main">
        <w:t xml:space="preserve">طيطس 1:4-19 SCLNT - منھنجو پنھنجو پٽ طيطس ڏانھن، جيڪو عام ايمان موجب ھجي: خدا پيءُ ۽ اسان جي ڇوٽڪاري ڏيندڙ عيسيٰ مسيح جي طرفان فضل، رحم ۽ سلامتي.</w:t>
      </w:r>
    </w:p>
    <w:p w14:paraId="4F9AE224" w14:textId="77777777" w:rsidR="000F7377" w:rsidRDefault="000F7377"/>
    <w:p w14:paraId="03E25C11" w14:textId="77777777" w:rsidR="000F7377" w:rsidRDefault="000F7377">
      <w:r xmlns:w="http://schemas.openxmlformats.org/wordprocessingml/2006/main">
        <w:t xml:space="preserve">پولس پنهنجي پٽ ٽائيٽس ڏانهن هڪ خط لکيو، هن کي خدا پيء ۽ عيسى مسيح کان فضل، رحم ۽ سلامتي جي خواهشمند آهي.</w:t>
      </w:r>
    </w:p>
    <w:p w14:paraId="1DF2BB9D" w14:textId="77777777" w:rsidR="000F7377" w:rsidRDefault="000F7377"/>
    <w:p w14:paraId="04143BCC" w14:textId="77777777" w:rsidR="000F7377" w:rsidRDefault="000F7377">
      <w:r xmlns:w="http://schemas.openxmlformats.org/wordprocessingml/2006/main">
        <w:t xml:space="preserve">1. پولس جي ايمان جي مثال مان سکڻ.</w:t>
      </w:r>
    </w:p>
    <w:p w14:paraId="1746B8B5" w14:textId="77777777" w:rsidR="000F7377" w:rsidRDefault="000F7377"/>
    <w:p w14:paraId="0F28C90E" w14:textId="77777777" w:rsidR="000F7377" w:rsidRDefault="000F7377">
      <w:r xmlns:w="http://schemas.openxmlformats.org/wordprocessingml/2006/main">
        <w:t xml:space="preserve">2. فضل، رحم، ۽ امن ۾ وڌندڙ.</w:t>
      </w:r>
    </w:p>
    <w:p w14:paraId="2AB5D4A3" w14:textId="77777777" w:rsidR="000F7377" w:rsidRDefault="000F7377"/>
    <w:p w14:paraId="1CAB2DAF" w14:textId="77777777" w:rsidR="000F7377" w:rsidRDefault="000F7377">
      <w:r xmlns:w="http://schemas.openxmlformats.org/wordprocessingml/2006/main">
        <w:t xml:space="preserve">1. 2 تيمٿيس 1:5 - "مون کي تنھنجو سچو ايمان ياد اچي ٿو، جيڪو پھريائين تنھنجي ناني لوئس ۽ تنھنجي ماءُ يونيس ۾ رھيو ھو ۽ مون کي يقين آھي ته ھاڻي تو ۾ رھي ٿو.</w:t>
      </w:r>
    </w:p>
    <w:p w14:paraId="6E045C73" w14:textId="77777777" w:rsidR="000F7377" w:rsidRDefault="000F7377"/>
    <w:p w14:paraId="385BABBA" w14:textId="77777777" w:rsidR="000F7377" w:rsidRDefault="000F7377">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2FD7D377" w14:textId="77777777" w:rsidR="000F7377" w:rsidRDefault="000F7377"/>
    <w:p w14:paraId="05D84E5B" w14:textId="77777777" w:rsidR="000F7377" w:rsidRDefault="000F7377">
      <w:r xmlns:w="http://schemas.openxmlformats.org/wordprocessingml/2006/main">
        <w:t xml:space="preserve">طيطس 1:5 انھيءَ ڪري مون تو کي ڪريت ۾ ڇڏي ڏنو آھي، تہ جيئن مون تو کي مقرر ڪيو ھو، تيئن تون انھن شين کي ترتيب ڏئي جيڪي گھربل آھن ۽ ھر شھر ۾ بزرگ مقرر ڪر.</w:t>
      </w:r>
    </w:p>
    <w:p w14:paraId="5642AF88" w14:textId="77777777" w:rsidR="000F7377" w:rsidRDefault="000F7377"/>
    <w:p w14:paraId="5754D044" w14:textId="77777777" w:rsidR="000F7377" w:rsidRDefault="000F7377">
      <w:r xmlns:w="http://schemas.openxmlformats.org/wordprocessingml/2006/main">
        <w:t xml:space="preserve">پولس ڪريٽ ۾ ٽائيٽس کي ڇڏي ڏنو ته ڇا ڪيو وڃي ۽ هر شهر ۾ بزرگ مقرر ڪيو وڃي.</w:t>
      </w:r>
    </w:p>
    <w:p w14:paraId="6BC6B510" w14:textId="77777777" w:rsidR="000F7377" w:rsidRDefault="000F7377"/>
    <w:p w14:paraId="411D2A63" w14:textId="77777777" w:rsidR="000F7377" w:rsidRDefault="000F7377">
      <w:r xmlns:w="http://schemas.openxmlformats.org/wordprocessingml/2006/main">
        <w:t xml:space="preserve">1. مقصد جي طاقت: خدا جي منصوبي ۾ پنھنجي جاءِ ڳولڻ</w:t>
      </w:r>
    </w:p>
    <w:p w14:paraId="16EFF04F" w14:textId="77777777" w:rsidR="000F7377" w:rsidRDefault="000F7377"/>
    <w:p w14:paraId="0DE2C019" w14:textId="77777777" w:rsidR="000F7377" w:rsidRDefault="000F7377">
      <w:r xmlns:w="http://schemas.openxmlformats.org/wordprocessingml/2006/main">
        <w:t xml:space="preserve">2. عظيم ڪميشن: ٻين جي خدمت ڪرڻ لاء ٻاهر نڪرڻ</w:t>
      </w:r>
    </w:p>
    <w:p w14:paraId="4EF037CD" w14:textId="77777777" w:rsidR="000F7377" w:rsidRDefault="000F7377"/>
    <w:p w14:paraId="7099A091" w14:textId="77777777" w:rsidR="000F7377" w:rsidRDefault="000F7377">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w:t>
      </w:r>
    </w:p>
    <w:p w14:paraId="50B1C67F" w14:textId="77777777" w:rsidR="000F7377" w:rsidRDefault="000F7377"/>
    <w:p w14:paraId="4F18DEA9" w14:textId="77777777" w:rsidR="000F7377" w:rsidRDefault="000F7377">
      <w:r xmlns:w="http://schemas.openxmlformats.org/wordprocessingml/2006/main">
        <w:t xml:space="preserve">اِفسين 4:11-12 SCLNT - تنھنڪري مسيح پاڻ رسولن، نبين، مبشرن، پادرين ۽ استادن کي ڏنو، تہ جيئن پنھنجي قوم کي خدمت جي ڪمن لاءِ تيار ڪن، تہ جيئن مسيح جو جسم ٺھي سگھي.</w:t>
      </w:r>
    </w:p>
    <w:p w14:paraId="0822E226" w14:textId="77777777" w:rsidR="000F7377" w:rsidRDefault="000F7377"/>
    <w:p w14:paraId="3D4A7CBC" w14:textId="77777777" w:rsidR="000F7377" w:rsidRDefault="000F7377">
      <w:r xmlns:w="http://schemas.openxmlformats.org/wordprocessingml/2006/main">
        <w:t xml:space="preserve">طيطس 1:6 جيڪڏھن ڪو بي⁠ڏوھي ھجي تہ ھڪڙي زال جو مڙس، جنھن تي ايماندار اولاد ھجي، جنھن تي فساد يا بي⁠انصافيءَ جو الزام نہ ھجي.</w:t>
      </w:r>
    </w:p>
    <w:p w14:paraId="6DA00339" w14:textId="77777777" w:rsidR="000F7377" w:rsidRDefault="000F7377"/>
    <w:p w14:paraId="2EA89420" w14:textId="77777777" w:rsidR="000F7377" w:rsidRDefault="000F7377">
      <w:r xmlns:w="http://schemas.openxmlformats.org/wordprocessingml/2006/main">
        <w:t xml:space="preserve">اهو پاسو چرچ ۾ هڪ بزرگ جي قابليت جي باري ۾ آهي، جنهن ۾ شامل آهي بي عيب هجڻ ۽ هڪ وفادار زال ۽ ٻار آهن جيڪي غيرقانوني نه آهن.</w:t>
      </w:r>
    </w:p>
    <w:p w14:paraId="14475131" w14:textId="77777777" w:rsidR="000F7377" w:rsidRDefault="000F7377"/>
    <w:p w14:paraId="0F0275CF" w14:textId="77777777" w:rsidR="000F7377" w:rsidRDefault="000F7377">
      <w:r xmlns:w="http://schemas.openxmlformats.org/wordprocessingml/2006/main">
        <w:t xml:space="preserve">1. "هڪ بي عيب زندگي گذارڻ: ٽائيٽس 1: 6 ۾ هڪ مطالعو"</w:t>
      </w:r>
    </w:p>
    <w:p w14:paraId="6C6E31BB" w14:textId="77777777" w:rsidR="000F7377" w:rsidRDefault="000F7377"/>
    <w:p w14:paraId="5A76C13A" w14:textId="77777777" w:rsidR="000F7377" w:rsidRDefault="000F7377">
      <w:r xmlns:w="http://schemas.openxmlformats.org/wordprocessingml/2006/main">
        <w:t xml:space="preserve">2. "هڪ بزرگ جي قابليت: ٽائيٽس 1: 6 ۾ هڪ مطالعو"</w:t>
      </w:r>
    </w:p>
    <w:p w14:paraId="18DFB64C" w14:textId="77777777" w:rsidR="000F7377" w:rsidRDefault="000F7377"/>
    <w:p w14:paraId="59614E7C" w14:textId="77777777" w:rsidR="000F7377" w:rsidRDefault="000F7377">
      <w:r xmlns:w="http://schemas.openxmlformats.org/wordprocessingml/2006/main">
        <w:t xml:space="preserve">اِفسين 5:1-2 - "تنھنڪري پيارا ٻار ٿي خدا جي مشابہت اختيار ڪريو. ۽ پيار سان ھلندا رھو، جيئن مسيح اسان سان پيار ڪيو ۽ پاڻ کي اسان جي لاءِ قربان ڪيو، ھڪڙو خوشبودار نذرانو ۽ قرباني خدا جي لاءِ."</w:t>
      </w:r>
    </w:p>
    <w:p w14:paraId="050CD2D4" w14:textId="77777777" w:rsidR="000F7377" w:rsidRDefault="000F7377"/>
    <w:p w14:paraId="5800B215" w14:textId="77777777" w:rsidR="000F7377" w:rsidRDefault="000F7377">
      <w:r xmlns:w="http://schemas.openxmlformats.org/wordprocessingml/2006/main">
        <w:t xml:space="preserve">تيمٿيس 3:2-3 SCLNT - ”تنھنڪري ھڪ نگھبان کي ملامت کان مٿاھين ھجڻ گھرجي، ھڪڙي زال جو مڙس، سمجھدار، پاڻ تي ضابطو رکندڙ، عزت وارو، مھماني ڪندڙ، سيکاريندڙ، شرابي نہ، تشدد پسند نہ پر نرم مزاج، نه جهڳڙو ڪندڙ، نه پئسي جو عاشق.</w:t>
      </w:r>
    </w:p>
    <w:p w14:paraId="2DBCA9C5" w14:textId="77777777" w:rsidR="000F7377" w:rsidRDefault="000F7377"/>
    <w:p w14:paraId="39C9B1C0" w14:textId="77777777" w:rsidR="000F7377" w:rsidRDefault="000F7377">
      <w:r xmlns:w="http://schemas.openxmlformats.org/wordprocessingml/2006/main">
        <w:t xml:space="preserve">طيطس 1:7 ڇالاءِ⁠جو ھڪڙي بشپ کي بي⁠ڏوھ ھئڻ گھرجي، جيئن خدا جو نوڪر آھي. نه خودغرض، نه جلدي ناراض، نه شراب ڏنو ويو، نه هڙتال ڪندڙ، نه ڏنو ويو گندي لوڻ کي؛</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هڪ بشپ کي خدا جي خدمت جي مثالي زندگي گذارڻ گهرجي.</w:t>
      </w:r>
    </w:p>
    <w:p w14:paraId="250D4F25" w14:textId="77777777" w:rsidR="000F7377" w:rsidRDefault="000F7377"/>
    <w:p w14:paraId="0AA204CD" w14:textId="77777777" w:rsidR="000F7377" w:rsidRDefault="000F7377">
      <w:r xmlns:w="http://schemas.openxmlformats.org/wordprocessingml/2006/main">
        <w:t xml:space="preserve">1: ٽائيٽس 1: 7 ۾، پولس اسان کي ياد ڏياري ٿو ته اسان جي زندگين کي رب جي بشپ جي سڏڻ جي لائق هجڻ گهرجي.</w:t>
      </w:r>
    </w:p>
    <w:p w14:paraId="049EF575" w14:textId="77777777" w:rsidR="000F7377" w:rsidRDefault="000F7377"/>
    <w:p w14:paraId="613B39D5" w14:textId="77777777" w:rsidR="000F7377" w:rsidRDefault="000F7377">
      <w:r xmlns:w="http://schemas.openxmlformats.org/wordprocessingml/2006/main">
        <w:t xml:space="preserve">2: اسان کي پنھنجي عمل ۾ بي قصور، پنھنجي رويي ۾ عاجزي ۽ لالچ ۽ ڪاوڙ کان پاڪ ھجڻ گھرجي.</w:t>
      </w:r>
    </w:p>
    <w:p w14:paraId="3826804A" w14:textId="77777777" w:rsidR="000F7377" w:rsidRDefault="000F7377"/>
    <w:p w14:paraId="38145D8A" w14:textId="77777777" w:rsidR="000F7377" w:rsidRDefault="000F7377">
      <w:r xmlns:w="http://schemas.openxmlformats.org/wordprocessingml/2006/main">
        <w:t xml:space="preserve">اِفسين 4:1-3 SCLNT - تنھنڪري آءٌ، خداوند جو قيدي آھيان، اوھان کي گذارش ٿو ڪريان تہ انھيءَ لائق ھلو، جنھن پيشي سان اوھين سڏيا ويا آھيو، ان جي لائق ھجو، پوري عاجزي ۽ نرميءَ سان، صبر سان، محبت ۾ ھڪ ٻئي کي برداشت ڪريو. امن جي بندن ۾ روح جي اتحاد کي برقرار رکڻ جي ڪوشش.</w:t>
      </w:r>
    </w:p>
    <w:p w14:paraId="00555BFE" w14:textId="77777777" w:rsidR="000F7377" w:rsidRDefault="000F7377"/>
    <w:p w14:paraId="65B6BF1E" w14:textId="77777777" w:rsidR="000F7377" w:rsidRDefault="000F7377">
      <w:r xmlns:w="http://schemas.openxmlformats.org/wordprocessingml/2006/main">
        <w:t xml:space="preserve">يعقوب 3:17-22 SCLNT - پر جيڪا ڏاھپ مٿئين آھي، سا پھريائين خالص آھي، پوءِ سڪون واري، نرمي ۽ علاج ڪرڻ ۾ آسان، رحم ۽ سٺي ميوي سان ڀرپور، بنا ڪنھن تعصب ۽ منافقيءَ جي.</w:t>
      </w:r>
    </w:p>
    <w:p w14:paraId="2ECEC34F" w14:textId="77777777" w:rsidR="000F7377" w:rsidRDefault="000F7377"/>
    <w:p w14:paraId="4D2774A8" w14:textId="77777777" w:rsidR="000F7377" w:rsidRDefault="000F7377">
      <w:r xmlns:w="http://schemas.openxmlformats.org/wordprocessingml/2006/main">
        <w:t xml:space="preserve">طيطس 1:8 پر مهمان نوازي جو پيار ڪندڙ، نيڪ ماڻھن سان پيار ڪندڙ، پرھيزگار، انصاف پسند، پاڪ، نرم مزاج.</w:t>
      </w:r>
    </w:p>
    <w:p w14:paraId="7DB32B64" w14:textId="77777777" w:rsidR="000F7377" w:rsidRDefault="000F7377"/>
    <w:p w14:paraId="5D949DC7" w14:textId="77777777" w:rsidR="000F7377" w:rsidRDefault="000F7377">
      <w:r xmlns:w="http://schemas.openxmlformats.org/wordprocessingml/2006/main">
        <w:t xml:space="preserve">1: اسان سڀني کي ڪوشش ڪرڻ گهرجي ته هو مهمان نواز، نيڪ، پرهيزگار، انصاف پسند، پاڪ ۽ مزاج رکندڙ هجي.</w:t>
      </w:r>
    </w:p>
    <w:p w14:paraId="2975BE46" w14:textId="77777777" w:rsidR="000F7377" w:rsidRDefault="000F7377"/>
    <w:p w14:paraId="25115B3F" w14:textId="77777777" w:rsidR="000F7377" w:rsidRDefault="000F7377">
      <w:r xmlns:w="http://schemas.openxmlformats.org/wordprocessingml/2006/main">
        <w:t xml:space="preserve">2: پيار ۽ احسان اھم خاصيتون آھن جيڪي ھر مسيحي کي ھجڻ گھرجي.</w:t>
      </w:r>
    </w:p>
    <w:p w14:paraId="25E6553B" w14:textId="77777777" w:rsidR="000F7377" w:rsidRDefault="000F7377"/>
    <w:p w14:paraId="10608E01" w14:textId="77777777" w:rsidR="000F7377" w:rsidRDefault="000F7377">
      <w:r xmlns:w="http://schemas.openxmlformats.org/wordprocessingml/2006/main">
        <w:t xml:space="preserve">فلپين 4:8-19 SCLNT - آخر ۾ اي ڀائرو، جيڪي ڪجھہ سچو آھي، جيڪو ڪجھہ عزت وارو آھي، جيڪو ڪجھہ سچو آھي، جيڪو ڪجھہ خالص آھي، جيڪو ڪجھ پيارو آھي، جيڪو ڪجھہ ساراھ جوڳو آھي، جيڪڏھن ڪا خوبي آھي، جيڪڏھن ڪا ساراھ جي لائق آھي. ، انهن شين جي باري ۾ سوچيو.</w:t>
      </w:r>
    </w:p>
    <w:p w14:paraId="63348079" w14:textId="77777777" w:rsidR="000F7377" w:rsidRDefault="000F7377"/>
    <w:p w14:paraId="70318010" w14:textId="77777777" w:rsidR="000F7377" w:rsidRDefault="000F7377">
      <w:r xmlns:w="http://schemas.openxmlformats.org/wordprocessingml/2006/main">
        <w:t xml:space="preserve">2: جيمس 1:19-20 SCLNT - ھي ڄاڻو، اي منھنجا پيارا ڀائرو: ھر ماڻھوءَ کي ٻڌڻ ۾ جلدي، ڳالهائڻ ۾ سست ۽ ڪاوڙ ۾ سست ٿيڻ گھرجي. ڇاڪاڻ ته انسان جو غضب خدا جي صداقت پيدا نٿو ڪري.</w:t>
      </w:r>
    </w:p>
    <w:p w14:paraId="360AEB69" w14:textId="77777777" w:rsidR="000F7377" w:rsidRDefault="000F7377"/>
    <w:p w14:paraId="5BF5EFE3" w14:textId="77777777" w:rsidR="000F7377" w:rsidRDefault="000F7377">
      <w:r xmlns:w="http://schemas.openxmlformats.org/wordprocessingml/2006/main">
        <w:t xml:space="preserve">طيطس 1:9 جيئن کيس سيکاريو ويو آھي تيئن ايمان واري ڪلام کي مضبوطيءَ سان پڪڙيو، انھيءَ لاءِ تہ ھو صحيح </w:t>
      </w:r>
      <w:r xmlns:w="http://schemas.openxmlformats.org/wordprocessingml/2006/main">
        <w:lastRenderedPageBreak xmlns:w="http://schemas.openxmlformats.org/wordprocessingml/2006/main"/>
      </w:r>
      <w:r xmlns:w="http://schemas.openxmlformats.org/wordprocessingml/2006/main">
        <w:t xml:space="preserve">عقيدي جي ذريعي نصيحت ڪري ۽ نصيحت ڪرڻ وارن کي قائل ڪري.</w:t>
      </w:r>
    </w:p>
    <w:p w14:paraId="0500C204" w14:textId="77777777" w:rsidR="000F7377" w:rsidRDefault="000F7377"/>
    <w:p w14:paraId="091FD22C" w14:textId="77777777" w:rsidR="000F7377" w:rsidRDefault="000F7377">
      <w:r xmlns:w="http://schemas.openxmlformats.org/wordprocessingml/2006/main">
        <w:t xml:space="preserve">هي اقتباس خدا جي وفادار ڪلام کي پڪڙڻ تي زور ڏئي ٿو، انهي ڪري ماڻهن کي قائل ڪري سگهجي ٿو ته گناهه کان منهن موڙي.</w:t>
      </w:r>
    </w:p>
    <w:p w14:paraId="24CE96BC" w14:textId="77777777" w:rsidR="000F7377" w:rsidRDefault="000F7377"/>
    <w:p w14:paraId="24797F58" w14:textId="77777777" w:rsidR="000F7377" w:rsidRDefault="000F7377">
      <w:r xmlns:w="http://schemas.openxmlformats.org/wordprocessingml/2006/main">
        <w:t xml:space="preserve">1. لفظ جي طاقت: ڪيئن بائبل سچائي زندگين کي تبديل ڪري سگهي ٿي</w:t>
      </w:r>
    </w:p>
    <w:p w14:paraId="64170CA9" w14:textId="77777777" w:rsidR="000F7377" w:rsidRDefault="000F7377"/>
    <w:p w14:paraId="634DAA5A" w14:textId="77777777" w:rsidR="000F7377" w:rsidRDefault="000F7377">
      <w:r xmlns:w="http://schemas.openxmlformats.org/wordprocessingml/2006/main">
        <w:t xml:space="preserve">2. غلط تعليمات کي رد ڪرڻ: ڪيئن خدا جو ڪلام اسان جي رهنمائي ڪري ٿو</w:t>
      </w:r>
    </w:p>
    <w:p w14:paraId="358D1B4F" w14:textId="77777777" w:rsidR="000F7377" w:rsidRDefault="000F7377"/>
    <w:p w14:paraId="015D6CA9" w14:textId="77777777" w:rsidR="000F7377" w:rsidRDefault="000F7377">
      <w:r xmlns:w="http://schemas.openxmlformats.org/wordprocessingml/2006/main">
        <w:t xml:space="preserve">1. 2 تيمٿيس 3: 16-17 - "سمورو ڪتاب خدا جي طرفان لکيل آھي ۽ تعليم، ملامت، سڌارڻ ۽ سچائيءَ جي تربيت لاءِ ڪارآمد آھي، انھيءَ لاءِ تہ خدا جو ٻانھو ھر نيڪ ڪم لاءِ پوريءَ طرح تيار ٿئي.</w:t>
      </w:r>
    </w:p>
    <w:p w14:paraId="781E4364" w14:textId="77777777" w:rsidR="000F7377" w:rsidRDefault="000F7377"/>
    <w:p w14:paraId="3C0C55C8" w14:textId="77777777" w:rsidR="000F7377" w:rsidRDefault="000F7377">
      <w:r xmlns:w="http://schemas.openxmlformats.org/wordprocessingml/2006/main">
        <w:t xml:space="preserve">2. عبرانيون 4: 12-13 - "ڇاڪاڻ ته خدا جو ڪلام زنده ۽ فعال آهي. ڪنهن به ٻانهي تلوار کان وڌيڪ تيز، اهو روح ۽ روح، جوڑوں ۽ ميرو کي ورهائڻ تائين به داخل ٿئي ٿو. اهو دل جي خيالن ۽ رويي جو فيصلو ڪري ٿو. سموري مخلوق ۾ ڪا به شيءِ خدا جي نظر کان لڪيل نه آهي. سڀڪنھن شيء کي ان جي اکين جي اڳيان بي نقاب ۽ بي نقاب ڪيو ويو آهي، جنهن کي اسان کي حساب ڏيڻ گهرجي.</w:t>
      </w:r>
    </w:p>
    <w:p w14:paraId="4043A1D0" w14:textId="77777777" w:rsidR="000F7377" w:rsidRDefault="000F7377"/>
    <w:p w14:paraId="7DA37F53" w14:textId="77777777" w:rsidR="000F7377" w:rsidRDefault="000F7377">
      <w:r xmlns:w="http://schemas.openxmlformats.org/wordprocessingml/2006/main">
        <w:t xml:space="preserve">طيطس 1:10 ڇالاءِ⁠جو ڪيترائي بي⁠اختيار ۽ اجائي ڳالھائيندڙ ۽ ٺڳي ڪندڙ آھن، خاص ڪري طھرين بابت.</w:t>
      </w:r>
    </w:p>
    <w:p w14:paraId="0458A065" w14:textId="77777777" w:rsidR="000F7377" w:rsidRDefault="000F7377"/>
    <w:p w14:paraId="570E054D" w14:textId="77777777" w:rsidR="000F7377" w:rsidRDefault="000F7377">
      <w:r xmlns:w="http://schemas.openxmlformats.org/wordprocessingml/2006/main">
        <w:t xml:space="preserve">اھڙا ڪيترائي ماڻھو آھن جيڪي بي ترتيب آھن ۽ بيڪار ڳالھائيندا آھن، خاص ڪري اھي جيڪي يھودين جي عقيدي وارا آھن.</w:t>
      </w:r>
    </w:p>
    <w:p w14:paraId="4FEE472B" w14:textId="77777777" w:rsidR="000F7377" w:rsidRDefault="000F7377"/>
    <w:p w14:paraId="032D218E" w14:textId="77777777" w:rsidR="000F7377" w:rsidRDefault="000F7377">
      <w:r xmlns:w="http://schemas.openxmlformats.org/wordprocessingml/2006/main">
        <w:t xml:space="preserve">1. اڻ وڻندڙ ڳالھ جو خطرو - بي ترتيب لفظ ڳالهائڻ جي خطرن کي ڳولڻ ۽ اسان جي لفظن سان محتاط رھڻ جي ضرورت آھي.</w:t>
      </w:r>
    </w:p>
    <w:p w14:paraId="756CEB65" w14:textId="77777777" w:rsidR="000F7377" w:rsidRDefault="000F7377"/>
    <w:p w14:paraId="6E8F8557" w14:textId="77777777" w:rsidR="000F7377" w:rsidRDefault="000F7377">
      <w:r xmlns:w="http://schemas.openxmlformats.org/wordprocessingml/2006/main">
        <w:t xml:space="preserve">2. طواف جو عقيدو - يهودين جي عقيدي جي ڳولا ۽ اسان جي زندگين ۾ ان جي اهميت.</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جيمس 3: 6 - "۽ زبان هڪ باھ آهي، هڪ دنيا جي بدانتظامي، اهڙي طرح اسان جي عضون ۾ زبان آهي، جيڪا سڄي جسم کي ناپاک ڪري ٿي، ۽ فطرت جي رستي کي باهه ڏئي ٿو، ۽ اها باهه ٻاري ٿي. دوزخ جي."</w:t>
      </w:r>
    </w:p>
    <w:p w14:paraId="3E5EF2B4" w14:textId="77777777" w:rsidR="000F7377" w:rsidRDefault="000F7377"/>
    <w:p w14:paraId="5B91C8C4" w14:textId="77777777" w:rsidR="000F7377" w:rsidRDefault="000F7377">
      <w:r xmlns:w="http://schemas.openxmlformats.org/wordprocessingml/2006/main">
        <w:t xml:space="preserve">2. امثال 15:28 - "صادق جي دل جواب ڏيڻ جو مطالعو ڪري ٿو، پر بڇڙن جو وات بڇڙا شيون ڪڍي ٿو."</w:t>
      </w:r>
    </w:p>
    <w:p w14:paraId="02CFFE31" w14:textId="77777777" w:rsidR="000F7377" w:rsidRDefault="000F7377"/>
    <w:p w14:paraId="0057625D" w14:textId="77777777" w:rsidR="000F7377" w:rsidRDefault="000F7377">
      <w:r xmlns:w="http://schemas.openxmlformats.org/wordprocessingml/2006/main">
        <w:t xml:space="preserve">طيطس 1:11-18 SCLNT - جن جا وات بند ڪيا وڃن، جيڪي گھرن کي ڊاھڻ گھرن ٿا، اھي ڳالھيون سيکارن ٿا، جيڪي نہ ڪرڻ گھرجن، انھيءَ لاءِ تہ ھو گندي ڀاڄي خاطر.</w:t>
      </w:r>
    </w:p>
    <w:p w14:paraId="336544FB" w14:textId="77777777" w:rsidR="000F7377" w:rsidRDefault="000F7377"/>
    <w:p w14:paraId="4F142EB0" w14:textId="77777777" w:rsidR="000F7377" w:rsidRDefault="000F7377">
      <w:r xmlns:w="http://schemas.openxmlformats.org/wordprocessingml/2006/main">
        <w:t xml:space="preserve">جيڪي ذاتي فائدن لاءِ غلط نظريا سيکاريندا آهن انهن کي خاموش ڪيو وڃي.</w:t>
      </w:r>
    </w:p>
    <w:p w14:paraId="544FF9E4" w14:textId="77777777" w:rsidR="000F7377" w:rsidRDefault="000F7377"/>
    <w:p w14:paraId="1B328582" w14:textId="77777777" w:rsidR="000F7377" w:rsidRDefault="000F7377">
      <w:r xmlns:w="http://schemas.openxmlformats.org/wordprocessingml/2006/main">
        <w:t xml:space="preserve">1. غلط نظريي جو خطرو</w:t>
      </w:r>
    </w:p>
    <w:p w14:paraId="7C38925B" w14:textId="77777777" w:rsidR="000F7377" w:rsidRDefault="000F7377"/>
    <w:p w14:paraId="2153ADDD" w14:textId="77777777" w:rsidR="000F7377" w:rsidRDefault="000F7377">
      <w:r xmlns:w="http://schemas.openxmlformats.org/wordprocessingml/2006/main">
        <w:t xml:space="preserve">2. لالچ ۽ ان جا خطرا</w:t>
      </w:r>
    </w:p>
    <w:p w14:paraId="2241B40E" w14:textId="77777777" w:rsidR="000F7377" w:rsidRDefault="000F7377"/>
    <w:p w14:paraId="4DA53C7A" w14:textId="77777777" w:rsidR="000F7377" w:rsidRDefault="000F7377">
      <w:r xmlns:w="http://schemas.openxmlformats.org/wordprocessingml/2006/main">
        <w:t xml:space="preserve">1. حزقيل 13:18-19 SCLNT - ۽ چئو تہ ”خداوند خدا فرمائي ٿو. افسوس اُن عورتن تي، جيڪي سڀني بازن جي سوراخن تي تکيا سيونديون آهن، ۽ هر قد جي مٿن تي رومال ٺاهي روحن جو شڪار ڪنديون آهن! ڇا تون منھنجي قوم جي روحن جو شڪار ڪندين، ۽ انھن روحن کي جيئري بچائيندين جيڪي تو وٽ اچن؟</w:t>
      </w:r>
    </w:p>
    <w:p w14:paraId="570DE16C" w14:textId="77777777" w:rsidR="000F7377" w:rsidRDefault="000F7377"/>
    <w:p w14:paraId="4A8DC28D" w14:textId="77777777" w:rsidR="000F7377" w:rsidRDefault="000F7377">
      <w:r xmlns:w="http://schemas.openxmlformats.org/wordprocessingml/2006/main">
        <w:t xml:space="preserve">1 تيمٿيس 6:3-5 SCLNT - جيڪڏھن ڪو ماڻھو ٻي ڳالھہ سيکاري ٿو ۽ سٺين ڳالھين، يعني اسان جي خداوند عيسيٰ مسيح جي لفظن ۽ دينداريءَ جي عقيدي کي قبول نہ ٿو ڪري. هو مغرور آهي، ڪجهه به نه ٿو ڄاڻي، پر سوالن ۽ لفظن جي جهيڙي ۾ مشغول آهي، جنهن مان حسد، جهيڙا، جهيڙا، بڇڙا گمان، بدڪار ذهن رکندڙ ماڻهن جا اختلافي تڪرار، ۽ سچائي کان بيزار آهن، سمجهون ٿا ته اها حاصلات خدائي آهي. پاڻ کي.</w:t>
      </w:r>
    </w:p>
    <w:p w14:paraId="3B6D7EA7" w14:textId="77777777" w:rsidR="000F7377" w:rsidRDefault="000F7377"/>
    <w:p w14:paraId="72A0A7EE" w14:textId="77777777" w:rsidR="000F7377" w:rsidRDefault="000F7377">
      <w:r xmlns:w="http://schemas.openxmlformats.org/wordprocessingml/2006/main">
        <w:t xml:space="preserve">طيطس 1:12 SCLNT - انھن مان ھڪڙي، جيتوڻيڪ انھن جي ئي ھڪڙي نبيءَ، چيو تہ ”ڪريٽيون ھميشہ ڪوڙا، بڇڙا جانور، سست پيٽ وارا آھن.</w:t>
      </w:r>
    </w:p>
    <w:p w14:paraId="18573872" w14:textId="77777777" w:rsidR="000F7377" w:rsidRDefault="000F7377"/>
    <w:p w14:paraId="651D1EF1" w14:textId="77777777" w:rsidR="000F7377" w:rsidRDefault="000F7377">
      <w:r xmlns:w="http://schemas.openxmlformats.org/wordprocessingml/2006/main">
        <w:t xml:space="preserve">پاڻ نبي ڪريم ﷺ جن اعلان ڪيو ته ڪريتين ڪوڙا، بڇڙا جانور ۽ سست پيٽ وارا آهن.</w:t>
      </w:r>
    </w:p>
    <w:p w14:paraId="2938DFDD" w14:textId="77777777" w:rsidR="000F7377" w:rsidRDefault="000F7377"/>
    <w:p w14:paraId="05F0F2BC" w14:textId="77777777" w:rsidR="000F7377" w:rsidRDefault="000F7377">
      <w:r xmlns:w="http://schemas.openxmlformats.org/wordprocessingml/2006/main">
        <w:t xml:space="preserve">1. فريب جو خطرو</w:t>
      </w:r>
    </w:p>
    <w:p w14:paraId="079CDAC9" w14:textId="77777777" w:rsidR="000F7377" w:rsidRDefault="000F7377"/>
    <w:p w14:paraId="2782053F" w14:textId="77777777" w:rsidR="000F7377" w:rsidRDefault="000F7377">
      <w:r xmlns:w="http://schemas.openxmlformats.org/wordprocessingml/2006/main">
        <w:t xml:space="preserve">2. سٺي ڪردار جي طاقت</w:t>
      </w:r>
    </w:p>
    <w:p w14:paraId="42100C84" w14:textId="77777777" w:rsidR="000F7377" w:rsidRDefault="000F7377"/>
    <w:p w14:paraId="7CBCFA7E" w14:textId="77777777" w:rsidR="000F7377" w:rsidRDefault="000F7377">
      <w:r xmlns:w="http://schemas.openxmlformats.org/wordprocessingml/2006/main">
        <w:t xml:space="preserve">1. امثال 10:9 - جيڪو سچائيءَ سان ھلندو آھي سو سلامتيءَ سان ھلندو آھي، پر جيڪو پنھنجن واٽن کي بگاڙي ٿو سو ڄاتو ويندو.</w:t>
      </w:r>
    </w:p>
    <w:p w14:paraId="78E2AC1B" w14:textId="77777777" w:rsidR="000F7377" w:rsidRDefault="000F7377"/>
    <w:p w14:paraId="2AF17D39" w14:textId="77777777" w:rsidR="000F7377" w:rsidRDefault="000F7377">
      <w:r xmlns:w="http://schemas.openxmlformats.org/wordprocessingml/2006/main">
        <w:t xml:space="preserve">2. امثال 11: 3 - سچار جي سالميت انھن کي ھدايت ڪندي، پر بي وفا جي خرابي انھن کي برباد ڪري ڇڏيندي.</w:t>
      </w:r>
    </w:p>
    <w:p w14:paraId="0D5DBF77" w14:textId="77777777" w:rsidR="000F7377" w:rsidRDefault="000F7377"/>
    <w:p w14:paraId="6086DDD8" w14:textId="77777777" w:rsidR="000F7377" w:rsidRDefault="000F7377">
      <w:r xmlns:w="http://schemas.openxmlformats.org/wordprocessingml/2006/main">
        <w:t xml:space="preserve">طيطس 1:13 اھا شاھدي سچي آھي. تنھنڪري انھن کي سختيءَ سان ملامت ڪريو، تہ جيئن اھي ايمان ۾ سچا ٿين.</w:t>
      </w:r>
    </w:p>
    <w:p w14:paraId="30F9885A" w14:textId="77777777" w:rsidR="000F7377" w:rsidRDefault="000F7377"/>
    <w:p w14:paraId="6FF0B936" w14:textId="77777777" w:rsidR="000F7377" w:rsidRDefault="000F7377">
      <w:r xmlns:w="http://schemas.openxmlformats.org/wordprocessingml/2006/main">
        <w:t xml:space="preserve">پولس طيطس کي هدايت ڪري ٿو ته ڪوڙن استادن کي سختيءَ سان ملامت ڪري ته جيئن اهي ايمان تي قائم رهن.</w:t>
      </w:r>
    </w:p>
    <w:p w14:paraId="00FE48A1" w14:textId="77777777" w:rsidR="000F7377" w:rsidRDefault="000F7377"/>
    <w:p w14:paraId="3634ED47" w14:textId="77777777" w:rsidR="000F7377" w:rsidRDefault="000F7377">
      <w:r xmlns:w="http://schemas.openxmlformats.org/wordprocessingml/2006/main">
        <w:t xml:space="preserve">1. ملامت جي طاقت: غلط تعليم جو جواب ڪيئن ڏيو</w:t>
      </w:r>
    </w:p>
    <w:p w14:paraId="277F9DC1" w14:textId="77777777" w:rsidR="000F7377" w:rsidRDefault="000F7377"/>
    <w:p w14:paraId="65D3B5B3" w14:textId="77777777" w:rsidR="000F7377" w:rsidRDefault="000F7377">
      <w:r xmlns:w="http://schemas.openxmlformats.org/wordprocessingml/2006/main">
        <w:t xml:space="preserve">2. ايمان ۾ پختو: غلط استادن جي منهن ۾ ثابت قدم رهڻ</w:t>
      </w:r>
    </w:p>
    <w:p w14:paraId="05EE83E6" w14:textId="77777777" w:rsidR="000F7377" w:rsidRDefault="000F7377"/>
    <w:p w14:paraId="2A46C94D" w14:textId="77777777" w:rsidR="000F7377" w:rsidRDefault="000F7377">
      <w:r xmlns:w="http://schemas.openxmlformats.org/wordprocessingml/2006/main">
        <w:t xml:space="preserve">1. 2 تيمٿيس 4: 2-5 - ڪلام جي تبليغ ڪريو؛ موسم ۾ فوري ٿيڻ، موسم کان ٻاهر؛ ملامت ڪرڻ ، ملامت ڪرڻ ، نصيحت ڪرڻ تمام صبر ۽ عقيدي سان.</w:t>
      </w:r>
    </w:p>
    <w:p w14:paraId="78A55208" w14:textId="77777777" w:rsidR="000F7377" w:rsidRDefault="000F7377"/>
    <w:p w14:paraId="7948EC8C" w14:textId="77777777" w:rsidR="000F7377" w:rsidRDefault="000F7377">
      <w:r xmlns:w="http://schemas.openxmlformats.org/wordprocessingml/2006/main">
        <w:t xml:space="preserve">2. اِفسين 4:14-15 SCLNT - انھيءَ لاءِ تہ اسين ھاڻي کان وڌيڪ ٻار نہ رھون، اُڏامجن ۽ ھر نظريي جي ھوا سان، ماڻھن جي چالبازيءَ ۽ مڪاريءَ جي ڪري، جنھن سان ھو ٺڳيءَ جي انتظار ۾ بيٺا رھون.</w:t>
      </w:r>
    </w:p>
    <w:p w14:paraId="7DA7A992" w14:textId="77777777" w:rsidR="000F7377" w:rsidRDefault="000F7377"/>
    <w:p w14:paraId="242149D7" w14:textId="77777777" w:rsidR="000F7377" w:rsidRDefault="000F7377">
      <w:r xmlns:w="http://schemas.openxmlformats.org/wordprocessingml/2006/main">
        <w:t xml:space="preserve">طيطس 1:14 يھودين جي آکاڻين ۽ ماڻھن جي حڪمن تي ڌيان نہ ڏيو، جيڪي سچ کان ڦري وڃن.</w:t>
      </w:r>
    </w:p>
    <w:p w14:paraId="2C1A8410" w14:textId="77777777" w:rsidR="000F7377" w:rsidRDefault="000F7377"/>
    <w:p w14:paraId="1049342E" w14:textId="77777777" w:rsidR="000F7377" w:rsidRDefault="000F7377">
      <w:r xmlns:w="http://schemas.openxmlformats.org/wordprocessingml/2006/main">
        <w:t xml:space="preserve">پولس ٽائيٽس کي حوصلا افزائي ڪري ٿو ته غلط تعليمات کي نظرانداز ڪرڻ ۽ ان جي بدران سچ تي ڌيان ڏيڻ.</w:t>
      </w:r>
    </w:p>
    <w:p w14:paraId="63637E6F" w14:textId="77777777" w:rsidR="000F7377" w:rsidRDefault="000F7377"/>
    <w:p w14:paraId="7AF64B3A" w14:textId="77777777" w:rsidR="000F7377" w:rsidRDefault="000F7377">
      <w:r xmlns:w="http://schemas.openxmlformats.org/wordprocessingml/2006/main">
        <w:t xml:space="preserve">1. سچائي جي طاقت: سمجهڻ جي سکيا ته ڪوڙ جي دور ۾ حقيقي ڇا آهي</w:t>
      </w:r>
    </w:p>
    <w:p w14:paraId="55B0E748" w14:textId="77777777" w:rsidR="000F7377" w:rsidRDefault="000F7377"/>
    <w:p w14:paraId="7EA58EB1" w14:textId="77777777" w:rsidR="000F7377" w:rsidRDefault="000F7377">
      <w:r xmlns:w="http://schemas.openxmlformats.org/wordprocessingml/2006/main">
        <w:t xml:space="preserve">2. ڪھاڻين کان ڦرڻ: ماڻھن جي حڪمن تي عمل ڪرڻ جي لالچ کي ختم ڪرڻ</w:t>
      </w:r>
    </w:p>
    <w:p w14:paraId="30601ED4" w14:textId="77777777" w:rsidR="000F7377" w:rsidRDefault="000F7377"/>
    <w:p w14:paraId="728B6EAC" w14:textId="77777777" w:rsidR="000F7377" w:rsidRDefault="000F7377">
      <w:r xmlns:w="http://schemas.openxmlformats.org/wordprocessingml/2006/main">
        <w:t xml:space="preserve">1. امثال 3: 5-7 - رب تي ڀروسو ڪر پنھنجي پوري دل سان. ۽ پنھنجي سمجھ تي ڀروسو نه ڪريو. توهان جي سڀني طريقن ۾ هن کي تسليم ڪيو، ۽ هو توهان جي رستن کي سڌو رستو ڏيکاريندو. پنهنجي اکين ۾ عقلمند نه ٿيو: رب کان ڊڄو ۽ برائي کان پري ٿيو.</w:t>
      </w:r>
    </w:p>
    <w:p w14:paraId="6A21BD82" w14:textId="77777777" w:rsidR="000F7377" w:rsidRDefault="000F7377"/>
    <w:p w14:paraId="2B701C57" w14:textId="77777777" w:rsidR="000F7377" w:rsidRDefault="000F7377">
      <w:r xmlns:w="http://schemas.openxmlformats.org/wordprocessingml/2006/main">
        <w:t xml:space="preserve">ڪلسين 2:8-20 SCLNT - خبردار ٿجو، متان ڪو ماڻھو فلسفو ۽ اجائي ٺڳيءَ سان اوھان کي خراب ڪري، ماڻھن جي روايتن موجب، دنيا جي اصولن موجب، نڪي مسيح جي پٺيان.</w:t>
      </w:r>
    </w:p>
    <w:p w14:paraId="06FBEF9B" w14:textId="77777777" w:rsidR="000F7377" w:rsidRDefault="000F7377"/>
    <w:p w14:paraId="0A23B10E" w14:textId="77777777" w:rsidR="000F7377" w:rsidRDefault="000F7377">
      <w:r xmlns:w="http://schemas.openxmlformats.org/wordprocessingml/2006/main">
        <w:t xml:space="preserve">طيطس 1:15 پاڪ ماڻھن لاءِ سڀ شيون پاڪ آھن، پر جيڪي پليت ۽ بي ايمان آھن تن لاءِ ڪابہ شيءِ پاڪ ناھي. پر انهن جو ذهن ۽ ضمير به ناپاڪ آهي.</w:t>
      </w:r>
    </w:p>
    <w:p w14:paraId="164C0BDA" w14:textId="77777777" w:rsidR="000F7377" w:rsidRDefault="000F7377"/>
    <w:p w14:paraId="7E6F72A6" w14:textId="77777777" w:rsidR="000F7377" w:rsidRDefault="000F7377">
      <w:r xmlns:w="http://schemas.openxmlformats.org/wordprocessingml/2006/main">
        <w:t xml:space="preserve">سڀ شيون انھن لاءِ پاڪ آھن جيڪي پاڪ آھن، پر انھن لاءِ جيڪي ناپاڪ ۽ بي ايمان آھن، انھن لاءِ ڪابہ شيءِ پاڪ ناھي. جيتوڻيڪ سندن ذهن ۽ ضمير ناپاڪ آهي.</w:t>
      </w:r>
    </w:p>
    <w:p w14:paraId="148E3CF3" w14:textId="77777777" w:rsidR="000F7377" w:rsidRDefault="000F7377"/>
    <w:p w14:paraId="2FC4E675" w14:textId="77777777" w:rsidR="000F7377" w:rsidRDefault="000F7377">
      <w:r xmlns:w="http://schemas.openxmlformats.org/wordprocessingml/2006/main">
        <w:t xml:space="preserve">1. پاڻ کي ناپاڪ ٿيڻ جي اجازت نه ڏيو، ڇو ته ڪجھ به خالص نه رهندو.</w:t>
      </w:r>
    </w:p>
    <w:p w14:paraId="2FC9E87A" w14:textId="77777777" w:rsidR="000F7377" w:rsidRDefault="000F7377"/>
    <w:p w14:paraId="6FE85F38" w14:textId="77777777" w:rsidR="000F7377" w:rsidRDefault="000F7377">
      <w:r xmlns:w="http://schemas.openxmlformats.org/wordprocessingml/2006/main">
        <w:t xml:space="preserve">2. ذهن ۽ ضمير جي پاڪيزگي کي برقرار رکڻ ضروري آهي.</w:t>
      </w:r>
    </w:p>
    <w:p w14:paraId="4099CB73" w14:textId="77777777" w:rsidR="000F7377" w:rsidRDefault="000F7377"/>
    <w:p w14:paraId="671EC807" w14:textId="77777777" w:rsidR="000F7377" w:rsidRDefault="000F7377">
      <w:r xmlns:w="http://schemas.openxmlformats.org/wordprocessingml/2006/main">
        <w:t xml:space="preserve">1. افسيون 4: 17-32 - پراڻي نفس کي ختم ڪري نئين نفس کي ڍڪيو.</w:t>
      </w:r>
    </w:p>
    <w:p w14:paraId="22EC98CD" w14:textId="77777777" w:rsidR="000F7377" w:rsidRDefault="000F7377"/>
    <w:p w14:paraId="69AEA54B" w14:textId="77777777" w:rsidR="000F7377" w:rsidRDefault="000F7377">
      <w:r xmlns:w="http://schemas.openxmlformats.org/wordprocessingml/2006/main">
        <w:t xml:space="preserve">2. امثال 4:23 - پنھنجي دل جي حفاظت ڪريو، ڇاڪاڻ⁠تہ اھو زندگي جو چشمو آھي.</w:t>
      </w:r>
    </w:p>
    <w:p w14:paraId="6C08309E" w14:textId="77777777" w:rsidR="000F7377" w:rsidRDefault="000F7377"/>
    <w:p w14:paraId="113E1FB4" w14:textId="77777777" w:rsidR="000F7377" w:rsidRDefault="000F7377">
      <w:r xmlns:w="http://schemas.openxmlformats.org/wordprocessingml/2006/main">
        <w:t xml:space="preserve">طيطس 1:16 اھي اقرار ڪن ٿا تہ اھي خدا کي سڃاڻن ٿا. پر ڪمن ۾ اھي ان جو انڪار ڪن ٿا، گھٻرائڻ وارا، نافرمان آھن، ۽ ھر سٺي ڪم جي مذمت ڪن ٿا.</w:t>
      </w:r>
    </w:p>
    <w:p w14:paraId="1752EB13" w14:textId="77777777" w:rsidR="000F7377" w:rsidRDefault="000F7377"/>
    <w:p w14:paraId="6310F198" w14:textId="77777777" w:rsidR="000F7377" w:rsidRDefault="000F7377">
      <w:r xmlns:w="http://schemas.openxmlformats.org/wordprocessingml/2006/main">
        <w:t xml:space="preserve">اسان کي انهن سان ٺڳي نه ڪرڻ گهرجي جيڪي خدا کي ڄاڻڻ جو اقرار ڪن ٿا، پر انهن جي خراب ڪمن جي ذريعي هن کي انڪار ڪن ٿا.</w:t>
      </w:r>
    </w:p>
    <w:p w14:paraId="1C114F2E" w14:textId="77777777" w:rsidR="000F7377" w:rsidRDefault="000F7377"/>
    <w:p w14:paraId="5F174DF5" w14:textId="77777777" w:rsidR="000F7377" w:rsidRDefault="000F7377">
      <w:r xmlns:w="http://schemas.openxmlformats.org/wordprocessingml/2006/main">
        <w:t xml:space="preserve">1: "اسان جي ايمان کان ٻاهر رهڻ: نيڪ ڪمن لاءِ سڏ."</w:t>
      </w:r>
    </w:p>
    <w:p w14:paraId="1C169D54" w14:textId="77777777" w:rsidR="000F7377" w:rsidRDefault="000F7377"/>
    <w:p w14:paraId="2A9E5384" w14:textId="77777777" w:rsidR="000F7377" w:rsidRDefault="000F7377">
      <w:r xmlns:w="http://schemas.openxmlformats.org/wordprocessingml/2006/main">
        <w:t xml:space="preserve">2: "ايمان جي زندگي گذارڻ: عمل لفظن کان وڌيڪ زور سان ڳالهايو."</w:t>
      </w:r>
    </w:p>
    <w:p w14:paraId="16F6CB0B" w14:textId="77777777" w:rsidR="000F7377" w:rsidRDefault="000F7377"/>
    <w:p w14:paraId="14D8218B" w14:textId="77777777" w:rsidR="000F7377" w:rsidRDefault="000F7377">
      <w:r xmlns:w="http://schemas.openxmlformats.org/wordprocessingml/2006/main">
        <w:t xml:space="preserve">1: جيمس 2: 14-17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اوھان مان ڪو انھن کي چوندو آھي ته ”سلامتيءَ سان وڃو، گرم ۽ چڱيءَ طرح کاڌو کائو“ پر انھن جي جسماني ضرورتن لاءِ ڪجھ به نه ٿو ڪري، ان ۾ ڪھڙو فائدو؟ مري ويو."</w:t>
      </w:r>
    </w:p>
    <w:p w14:paraId="428B7BFB" w14:textId="77777777" w:rsidR="000F7377" w:rsidRDefault="000F7377"/>
    <w:p w14:paraId="7C2025A5" w14:textId="77777777" w:rsidR="000F7377" w:rsidRDefault="000F7377">
      <w:r xmlns:w="http://schemas.openxmlformats.org/wordprocessingml/2006/main">
        <w:t xml:space="preserve">متي 7:21-23 SCLNT - ”جيڪو ماڻھو مون کي ’خداوند، خداوند‘ چوي، سو آسمان واري بادشاھت ۾ داخل نہ ٿيندو، پر رڳو اھو ئي داخل ٿيندو، جيڪو منھنجي آسمان واري پيءُ جي مرضيءَ تي ھلندو، پر گھڻا ئي مون کي چوندا. انھيءَ ڏينھن، 'اي خداوند، خداوند، ڇا اسان تنھنجي نالي تي اڳڪٿي نه ڪئي ھئي ۽ تنھنجي نالي تي ڀوتن کي ڪڍيو ۽ تنھنجي نالي تي ڪيترائي معجزا ڪيا؟' پوءِ مان انھن کي صاف صاف چوندس تہ ’مون توھان کي ڪڏھن بہ نہ سڃاتو آھي، اي ظالمو مون کان پري ھجو!</w:t>
      </w:r>
    </w:p>
    <w:p w14:paraId="7851267F" w14:textId="77777777" w:rsidR="000F7377" w:rsidRDefault="000F7377"/>
    <w:p w14:paraId="5A184445" w14:textId="77777777" w:rsidR="000F7377" w:rsidRDefault="000F7377">
      <w:r xmlns:w="http://schemas.openxmlformats.org/wordprocessingml/2006/main">
        <w:t xml:space="preserve">ٽائيٽس 2 خط جو ٻيو باب آهي جيڪو پولس رسول طرفان طيطس ڏانهن لکيو ويو آهي، جيڪو هڪ ساٿي ڪم ڪندڙ ۽ وزارت ۾ ساٿي آهي. هن باب ۾، پولس چرچ ڪميونٽي جي اندر مختلف گروهن لاء عملي هدايتون مهيا ڪري ٿو، خدا جي زندگي ۽ صحيح نظريي تي زور ڏنو.</w:t>
      </w:r>
    </w:p>
    <w:p w14:paraId="6FFFE44E" w14:textId="77777777" w:rsidR="000F7377" w:rsidRDefault="000F7377"/>
    <w:p w14:paraId="46E66AFD" w14:textId="77777777" w:rsidR="000F7377" w:rsidRDefault="000F7377">
      <w:r xmlns:w="http://schemas.openxmlformats.org/wordprocessingml/2006/main">
        <w:t xml:space="preserve">1st پيراگراف: پولس ٽائيٽس کي چرچ جي اندر مختلف عمر جي گروپن جي حوالي سان هدايت ڪري ٿو (ططس 2: 1-10). هو ٽائيٽس کي زور ڏئي ٿو ته هو صحيح تعليم سيکاري جيڪو يسوع مسيح جي خوشخبري سان ترتيب ڏئي ٿو. خاص طور تي، هو پراڻن مردن کي حوصلا افزائي، باوقار، خود قابو، ۽ ايمان ۾ آواز ڏيڻ لاء. وڏي عمر جي </w:t>
      </w:r>
      <w:r xmlns:w="http://schemas.openxmlformats.org/wordprocessingml/2006/main">
        <w:lastRenderedPageBreak xmlns:w="http://schemas.openxmlformats.org/wordprocessingml/2006/main"/>
      </w:r>
      <w:r xmlns:w="http://schemas.openxmlformats.org/wordprocessingml/2006/main">
        <w:t xml:space="preserve">عورتن کي هدايت ڪئي وئي آهي ته هو رويي ۾ احترام ڪن، بدمعاشي يا غلامن کي گهڻو شراب نه، پر سٺين شين جي استادن. نوجوان مردن کي همٿايو وڃي ٿو ته هو پاڻ تي ضابطو رکن ۽ انهن جي عمل ۾ صداقت ڏيکاري. غلامن کي هدايت ڪئي وئي آهي ته فرمانبردار ۽ وفادار خادم.</w:t>
      </w:r>
    </w:p>
    <w:p w14:paraId="10A3400F" w14:textId="77777777" w:rsidR="000F7377" w:rsidRDefault="000F7377"/>
    <w:p w14:paraId="61DD3240" w14:textId="77777777" w:rsidR="000F7377" w:rsidRDefault="000F7377">
      <w:r xmlns:w="http://schemas.openxmlformats.org/wordprocessingml/2006/main">
        <w:t xml:space="preserve">2nd پيراگراف: پولس مسيح جي نجات واري ڪم کي نمايان ڪري ٿو ۽ ايمان وارن جي زندگين تي ان جو اثر (ططس 2: 11-14). هن زور ڏنو ته خدا جو فضل ظاهر ٿيو آهي سڀني ماڻهن لاء نجات آڻيندي. هي فضل ايمان وارن کي تربيت ڏئي ٿو ته هو بي دينيءَ ۽ دنياوي جذبن کي ڇڏي هن موجوده دور ۾ پاڻ سنڀالي، سڌريل ۽ خدائي زندگي گذارين. پولس ٽائيٽس کي ياد ڏياري ٿو ته ايمان وارا بي صبري سان برڪت واري اميد جو انتظار ڪن ٿا - اسان جي عظيم خدا ۽ ڇوٽڪاري ڏيندڙ يسوع مسيح جي ظاهر ٿيڻ جو - جنهن پاڻ کي اسان جي لاءِ ڏنو ته اسان کي سڀني لاقانونيت کان ڇوٽڪارو ڏي ۽ پنهنجي لاءِ هڪ قوم کي پنهنجي ملڪيت لاءِ پاڪ ڪري جيڪي چڱن ڪمن لاءِ پرجوش آهن.</w:t>
      </w:r>
    </w:p>
    <w:p w14:paraId="7DDDA0EE" w14:textId="77777777" w:rsidR="000F7377" w:rsidRDefault="000F7377"/>
    <w:p w14:paraId="3A73C8F1" w14:textId="77777777" w:rsidR="000F7377" w:rsidRDefault="000F7377">
      <w:r xmlns:w="http://schemas.openxmlformats.org/wordprocessingml/2006/main">
        <w:t xml:space="preserve">ٽيون پيراگراف: باب خاص هدايتن سان ختم ٿئي ٿو ته طيطس کي اهي شيون ڪيئن سيکارڻ گهرجن (ططس 2:15). پولس طيطس کي تاڪيد ڪري ٿو ته اھي ڳالھيون اختياريءَ سان ڳالھائي، انھيءَ لاءِ تہ ڪوبہ کيس نظرانداز نہ ڪري. هن کيس نصيحت ڪئي ته هو پنهنجي جوانيءَ جي ڪري ڪنهن کي به حقارت جي نظر سان نه ڏس، بلڪه ڳالهائڻ، اخلاق، محبت، ايمانداري ۽ پاڪيزگي ۾ مثال قائم ڪري.</w:t>
      </w:r>
    </w:p>
    <w:p w14:paraId="06F09068" w14:textId="77777777" w:rsidR="000F7377" w:rsidRDefault="000F7377"/>
    <w:p w14:paraId="55E0AADD" w14:textId="77777777" w:rsidR="000F7377" w:rsidRDefault="000F7377">
      <w:r xmlns:w="http://schemas.openxmlformats.org/wordprocessingml/2006/main">
        <w:t xml:space="preserve">تت ۾،</w:t>
      </w:r>
    </w:p>
    <w:p w14:paraId="2707CC42" w14:textId="77777777" w:rsidR="000F7377" w:rsidRDefault="000F7377">
      <w:r xmlns:w="http://schemas.openxmlformats.org/wordprocessingml/2006/main">
        <w:t xml:space="preserve">ٽائيٽس جو باب ٻه چرچ ڪميونٽي جي اندر مختلف گروهن لاء عملي هدايتون مهيا ڪري ٿو، خدا جي زندگي ۽ صحيح نظريي تي زور ڏئي ٿو.</w:t>
      </w:r>
    </w:p>
    <w:p w14:paraId="7133CFFF" w14:textId="77777777" w:rsidR="000F7377" w:rsidRDefault="000F7377">
      <w:r xmlns:w="http://schemas.openxmlformats.org/wordprocessingml/2006/main">
        <w:t xml:space="preserve">پولس ٽائيٽس کي هدايت ڪري ٿو ته رويي ۽ رويي جي حوالي سان پراڻن مردن، پراڻن عورتن، نوجوان مردن ۽ غلامن.</w:t>
      </w:r>
    </w:p>
    <w:p w14:paraId="6BBF6989" w14:textId="77777777" w:rsidR="000F7377" w:rsidRDefault="000F7377"/>
    <w:p w14:paraId="2940AF5F" w14:textId="77777777" w:rsidR="000F7377" w:rsidRDefault="000F7377">
      <w:r xmlns:w="http://schemas.openxmlformats.org/wordprocessingml/2006/main">
        <w:t xml:space="preserve">هن مسيح جي نجات واري ڪم کي اجاگر ڪيو ۽ مومنن جي زندگين تي ان جو اثر، بي دينيءَ کي ڇڏي ڏيڻ جي ضرورت تي زور ڏنو ۽ مسيح جي واپسيءَ جي انتظار ۾ رهڻ جي ضرورت تي زور ڏنو.</w:t>
      </w:r>
    </w:p>
    <w:p w14:paraId="31949A11" w14:textId="77777777" w:rsidR="000F7377" w:rsidRDefault="000F7377"/>
    <w:p w14:paraId="2CE74DC0" w14:textId="77777777" w:rsidR="000F7377" w:rsidRDefault="000F7377">
      <w:r xmlns:w="http://schemas.openxmlformats.org/wordprocessingml/2006/main">
        <w:t xml:space="preserve">باب ختم ٿئي ٿو ٽائيٽس کي هڪ الزام سان انهن شين کي اختيار سان سيکاري، پنهنجي زندگي ۾ هڪ مثال قائم ڪيو. هي باب چرچ ڪميونٽي جي اندر خدائي زندگي گذارڻ لاءِ هڪ گائيڊ جي طور تي ڪم ڪري ٿو، خدا جي فضل جي تبديلي واري طاقت کي اجاگر ڪري ٿو ۽ ايمان وارن کي زور ڏئي ٿو ته هو صحيح نظريي جي مطابق زندگي گذارين.</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طيطس 2:1 پر تون اھي ڳالھيون ٻڌاءِ جيڪي صحيح تعليم بڻجي وڃن ٿيون.</w:t>
      </w:r>
    </w:p>
    <w:p w14:paraId="34098469" w14:textId="77777777" w:rsidR="000F7377" w:rsidRDefault="000F7377"/>
    <w:p w14:paraId="6C2992AC" w14:textId="77777777" w:rsidR="000F7377" w:rsidRDefault="000F7377">
      <w:r xmlns:w="http://schemas.openxmlformats.org/wordprocessingml/2006/main">
        <w:t xml:space="preserve">1: سچ ڳالهايو جيڪو خدا جي ڪلام سان مطابقت رکي.</w:t>
      </w:r>
    </w:p>
    <w:p w14:paraId="11ECCB38" w14:textId="77777777" w:rsidR="000F7377" w:rsidRDefault="000F7377"/>
    <w:p w14:paraId="443CEB33" w14:textId="77777777" w:rsidR="000F7377" w:rsidRDefault="000F7377">
      <w:r xmlns:w="http://schemas.openxmlformats.org/wordprocessingml/2006/main">
        <w:t xml:space="preserve">2: خدا جي ڪلام کي ايمانداري ۽ صحيح طور تي حصيداري ڪريو.</w:t>
      </w:r>
    </w:p>
    <w:p w14:paraId="7017E4C8" w14:textId="77777777" w:rsidR="000F7377" w:rsidRDefault="000F7377"/>
    <w:p w14:paraId="5FB0C404" w14:textId="77777777" w:rsidR="000F7377" w:rsidRDefault="000F7377">
      <w:r xmlns:w="http://schemas.openxmlformats.org/wordprocessingml/2006/main">
        <w:t xml:space="preserve">1: امثال 23: 23-24 "سچ خريد ڪريو، ۽ ان کي وڪرو نه ڪريو؛ حڪمت، هدايت ۽ سمجھ خريد ڪريو."</w:t>
      </w:r>
    </w:p>
    <w:p w14:paraId="1B5CB4EF" w14:textId="77777777" w:rsidR="000F7377" w:rsidRDefault="000F7377"/>
    <w:p w14:paraId="4E95E261" w14:textId="77777777" w:rsidR="000F7377" w:rsidRDefault="000F7377">
      <w:r xmlns:w="http://schemas.openxmlformats.org/wordprocessingml/2006/main">
        <w:t xml:space="preserve">2:2 تيمٿيس 4:2 ”ڪلام جي تبليغ ڪر. موسم ۾ تيار ٿي ۽ موسم کان ٻاهر؛ ملامت ڪريو، ملامت ڪريو ۽ نصيحت ڪريو، مڪمل صبر ۽ تعليم سان.</w:t>
      </w:r>
    </w:p>
    <w:p w14:paraId="671A8DDC" w14:textId="77777777" w:rsidR="000F7377" w:rsidRDefault="000F7377"/>
    <w:p w14:paraId="00C11CF9" w14:textId="77777777" w:rsidR="000F7377" w:rsidRDefault="000F7377">
      <w:r xmlns:w="http://schemas.openxmlformats.org/wordprocessingml/2006/main">
        <w:t xml:space="preserve">طيطس 2:2 انھيءَ لاءِ تہ پوڙھا ھوشيار، سنجيدا، نرم مزاج، ايمان ۾، خيرات ۾، صبر ۾ ھوندا.</w:t>
      </w:r>
    </w:p>
    <w:p w14:paraId="0B812D17" w14:textId="77777777" w:rsidR="000F7377" w:rsidRDefault="000F7377"/>
    <w:p w14:paraId="75AB7A69" w14:textId="77777777" w:rsidR="000F7377" w:rsidRDefault="000F7377">
      <w:r xmlns:w="http://schemas.openxmlformats.org/wordprocessingml/2006/main">
        <w:t xml:space="preserve">پراڻن ماڻھن کي صبر، سنجيدگي، مزاج، وفاداري، خيرات ۽ صبر جي زندگي گذارڻ گھرجي.</w:t>
      </w:r>
    </w:p>
    <w:p w14:paraId="4E83F62F" w14:textId="77777777" w:rsidR="000F7377" w:rsidRDefault="000F7377"/>
    <w:p w14:paraId="378837D3" w14:textId="77777777" w:rsidR="000F7377" w:rsidRDefault="000F7377">
      <w:r xmlns:w="http://schemas.openxmlformats.org/wordprocessingml/2006/main">
        <w:t xml:space="preserve">1. صبر جي فضيلت: زندگي جي طوفان ۾ سڪون ڳولڻ</w:t>
      </w:r>
    </w:p>
    <w:p w14:paraId="7FD26FD1" w14:textId="77777777" w:rsidR="000F7377" w:rsidRDefault="000F7377"/>
    <w:p w14:paraId="4718A0C8" w14:textId="77777777" w:rsidR="000F7377" w:rsidRDefault="000F7377">
      <w:r xmlns:w="http://schemas.openxmlformats.org/wordprocessingml/2006/main">
        <w:t xml:space="preserve">2. عمر جي حڪمت: سالميت جي زندگي ڪيئن گذاريو</w:t>
      </w:r>
    </w:p>
    <w:p w14:paraId="16DCFC3D" w14:textId="77777777" w:rsidR="000F7377" w:rsidRDefault="000F7377"/>
    <w:p w14:paraId="36C572FF" w14:textId="77777777" w:rsidR="000F7377" w:rsidRDefault="000F7377">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4FD97B60" w14:textId="77777777" w:rsidR="000F7377" w:rsidRDefault="000F7377"/>
    <w:p w14:paraId="655EEA70" w14:textId="77777777" w:rsidR="000F7377" w:rsidRDefault="000F7377">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طيطس 2:3-18 SCLNT - ساڳيءَ طرح پوڙھين عورتن کي بہ ھلڻ کپي تہ اھي ھلڻ ۾ پاڪيزگيءَ وانگر ھجن، ڪوڙو الزام هڻندڙ نہ ھجن، گھڻو شراب نہ پيئجي، سٺين شين جا استاد ٿين.</w:t>
      </w:r>
    </w:p>
    <w:p w14:paraId="1CF27ABB" w14:textId="77777777" w:rsidR="000F7377" w:rsidRDefault="000F7377"/>
    <w:p w14:paraId="1D5B12D4" w14:textId="77777777" w:rsidR="000F7377" w:rsidRDefault="000F7377">
      <w:r xmlns:w="http://schemas.openxmlformats.org/wordprocessingml/2006/main">
        <w:t xml:space="preserve">وڏي عمر جي عورتن کي گهرجي ته هو پنهنجي چال چلن ۾ پاڪ هجن، ڪوڙن الزامن ۽ شرابي کان پاسو ڪن ۽ سٺيون ڳالهيون سيکارين.</w:t>
      </w:r>
    </w:p>
    <w:p w14:paraId="49EE2003" w14:textId="77777777" w:rsidR="000F7377" w:rsidRDefault="000F7377"/>
    <w:p w14:paraId="4F4EFA7E" w14:textId="77777777" w:rsidR="000F7377" w:rsidRDefault="000F7377">
      <w:r xmlns:w="http://schemas.openxmlformats.org/wordprocessingml/2006/main">
        <w:t xml:space="preserve">1. وڏي عمر جي عورتن وانگر مقدس زندگي گذارڻ</w:t>
      </w:r>
    </w:p>
    <w:p w14:paraId="23EC80BA" w14:textId="77777777" w:rsidR="000F7377" w:rsidRDefault="000F7377"/>
    <w:p w14:paraId="431327F4" w14:textId="77777777" w:rsidR="000F7377" w:rsidRDefault="000F7377">
      <w:r xmlns:w="http://schemas.openxmlformats.org/wordprocessingml/2006/main">
        <w:t xml:space="preserve">2. سٺيون ڳالهيون سيکارڻ ۽ بڇڙن کان پاسو ڪرڻ</w:t>
      </w:r>
    </w:p>
    <w:p w14:paraId="50F080F3" w14:textId="77777777" w:rsidR="000F7377" w:rsidRDefault="000F7377"/>
    <w:p w14:paraId="358FC4CB" w14:textId="77777777" w:rsidR="000F7377" w:rsidRDefault="000F7377">
      <w:r xmlns:w="http://schemas.openxmlformats.org/wordprocessingml/2006/main">
        <w:t xml:space="preserve">1. افسيون 4: 17-32 - سڏڻ جي لائق طريقي سان هلڻ</w:t>
      </w:r>
    </w:p>
    <w:p w14:paraId="677D6367" w14:textId="77777777" w:rsidR="000F7377" w:rsidRDefault="000F7377"/>
    <w:p w14:paraId="505B6772" w14:textId="77777777" w:rsidR="000F7377" w:rsidRDefault="000F7377">
      <w:r xmlns:w="http://schemas.openxmlformats.org/wordprocessingml/2006/main">
        <w:t xml:space="preserve">2. امثال 20: 1 - شراب ۽ مضبوط پيئڻ جي طاقت</w:t>
      </w:r>
    </w:p>
    <w:p w14:paraId="5D9C5202" w14:textId="77777777" w:rsidR="000F7377" w:rsidRDefault="000F7377"/>
    <w:p w14:paraId="51030F83" w14:textId="77777777" w:rsidR="000F7377" w:rsidRDefault="000F7377">
      <w:r xmlns:w="http://schemas.openxmlformats.org/wordprocessingml/2006/main">
        <w:t xml:space="preserve">طيطس 2:4 انھيءَ لاءِ اھي جوان عورتن کي سيکارين تہ ھوشيار رھن، پنھنجن مڙسن سان پيار ڪن ۽ پنھنجن ٻارن سان پيار ڪن.</w:t>
      </w:r>
    </w:p>
    <w:p w14:paraId="7D76E6EF" w14:textId="77777777" w:rsidR="000F7377" w:rsidRDefault="000F7377"/>
    <w:p w14:paraId="55865090" w14:textId="77777777" w:rsidR="000F7377" w:rsidRDefault="000F7377">
      <w:r xmlns:w="http://schemas.openxmlformats.org/wordprocessingml/2006/main">
        <w:t xml:space="preserve">هي اقتباس اسان کي حوصلا افزائي ڪري ٿو ته نوجوان عورتن کي سيکارڻ لاءِ پاڻ تي ضابطو رکڻ، پنهنجن مڙسن سان پيار ڪرڻ ۽ پنهنجن ٻارن سان پيار ڪرڻ.</w:t>
      </w:r>
    </w:p>
    <w:p w14:paraId="1CCD9A54" w14:textId="77777777" w:rsidR="000F7377" w:rsidRDefault="000F7377"/>
    <w:p w14:paraId="16A63F37" w14:textId="77777777" w:rsidR="000F7377" w:rsidRDefault="000F7377">
      <w:r xmlns:w="http://schemas.openxmlformats.org/wordprocessingml/2006/main">
        <w:t xml:space="preserve">1. "محبت ۾ رهڻ: اسان جي خاندانن جي سنڀال"</w:t>
      </w:r>
    </w:p>
    <w:p w14:paraId="02D3EB63" w14:textId="77777777" w:rsidR="000F7377" w:rsidRDefault="000F7377"/>
    <w:p w14:paraId="16F9F69B" w14:textId="77777777" w:rsidR="000F7377" w:rsidRDefault="000F7377">
      <w:r xmlns:w="http://schemas.openxmlformats.org/wordprocessingml/2006/main">
        <w:t xml:space="preserve">2. "خود سنڀال جي طاقت: هر ڪنهن لاءِ نعمت"</w:t>
      </w:r>
    </w:p>
    <w:p w14:paraId="0E765049" w14:textId="77777777" w:rsidR="000F7377" w:rsidRDefault="000F7377"/>
    <w:p w14:paraId="6BF2BEEF" w14:textId="77777777" w:rsidR="000F7377" w:rsidRDefault="000F7377">
      <w:r xmlns:w="http://schemas.openxmlformats.org/wordprocessingml/2006/main">
        <w:t xml:space="preserve">1. افسيون 5: 21-33 - مسيح جي لاء احترام سان هڪ ٻئي جي تابعداري ڪريو</w:t>
      </w:r>
    </w:p>
    <w:p w14:paraId="5A93BC6D" w14:textId="77777777" w:rsidR="000F7377" w:rsidRDefault="000F7377"/>
    <w:p w14:paraId="70B0871F" w14:textId="77777777" w:rsidR="000F7377" w:rsidRDefault="000F7377">
      <w:r xmlns:w="http://schemas.openxmlformats.org/wordprocessingml/2006/main">
        <w:t xml:space="preserve">2. امثال 31:10-31 - مثالي زال جون خوبيون ۽ اخلاق</w:t>
      </w:r>
    </w:p>
    <w:p w14:paraId="3F3CB52F" w14:textId="77777777" w:rsidR="000F7377" w:rsidRDefault="000F7377"/>
    <w:p w14:paraId="16FFAEE8" w14:textId="77777777" w:rsidR="000F7377" w:rsidRDefault="000F7377">
      <w:r xmlns:w="http://schemas.openxmlformats.org/wordprocessingml/2006/main">
        <w:t xml:space="preserve">طيطس 2:5 سي سمجھدار، پاڪدامن، گھر جي سنڀاليندڙ، نيڪ، پنھنجن مڙسن جا فرمانبردار ھجن، انھيءَ لاءِ تہ خدا جي ڪلام جي بي⁠حرمتي نہ ٿئي.</w:t>
      </w:r>
    </w:p>
    <w:p w14:paraId="69E5C429" w14:textId="77777777" w:rsidR="000F7377" w:rsidRDefault="000F7377"/>
    <w:p w14:paraId="2EA3367B" w14:textId="77777777" w:rsidR="000F7377" w:rsidRDefault="000F7377">
      <w:r xmlns:w="http://schemas.openxmlformats.org/wordprocessingml/2006/main">
        <w:t xml:space="preserve">اقتباس عورتن لاءِ سمجھدار، پاڪدامن، گھر ۾ سنڀاليندڙ، نيڪ ۽ پنھنجي مڙسن جي فرمانبرداري ڪرڻ جي اھميت تي زور ڏئي ٿو ته جيئن خدا جي ڪلام جي ڪفر نه ٿئي.</w:t>
      </w:r>
    </w:p>
    <w:p w14:paraId="466DE181" w14:textId="77777777" w:rsidR="000F7377" w:rsidRDefault="000F7377"/>
    <w:p w14:paraId="0070DD05" w14:textId="77777777" w:rsidR="000F7377" w:rsidRDefault="000F7377">
      <w:r xmlns:w="http://schemas.openxmlformats.org/wordprocessingml/2006/main">
        <w:t xml:space="preserve">1. عورتون: خدا جي ڪلام موجب زندگي گذارڻ</w:t>
      </w:r>
    </w:p>
    <w:p w14:paraId="04DBC36A" w14:textId="77777777" w:rsidR="000F7377" w:rsidRDefault="000F7377"/>
    <w:p w14:paraId="7DE46EA1" w14:textId="77777777" w:rsidR="000F7377" w:rsidRDefault="000F7377">
      <w:r xmlns:w="http://schemas.openxmlformats.org/wordprocessingml/2006/main">
        <w:t xml:space="preserve">2. خدائي عورت جي طاقت</w:t>
      </w:r>
    </w:p>
    <w:p w14:paraId="3F7519DF" w14:textId="77777777" w:rsidR="000F7377" w:rsidRDefault="000F7377"/>
    <w:p w14:paraId="0A6E5283" w14:textId="77777777" w:rsidR="000F7377" w:rsidRDefault="000F7377">
      <w:r xmlns:w="http://schemas.openxmlformats.org/wordprocessingml/2006/main">
        <w:t xml:space="preserve">1. امثال 31:10-31</w:t>
      </w:r>
    </w:p>
    <w:p w14:paraId="45601E8B" w14:textId="77777777" w:rsidR="000F7377" w:rsidRDefault="000F7377"/>
    <w:p w14:paraId="138081C2" w14:textId="77777777" w:rsidR="000F7377" w:rsidRDefault="000F7377">
      <w:r xmlns:w="http://schemas.openxmlformats.org/wordprocessingml/2006/main">
        <w:t xml:space="preserve">2. 1 پطرس 3: 1-7</w:t>
      </w:r>
    </w:p>
    <w:p w14:paraId="43FE98FD" w14:textId="77777777" w:rsidR="000F7377" w:rsidRDefault="000F7377"/>
    <w:p w14:paraId="193FED84" w14:textId="77777777" w:rsidR="000F7377" w:rsidRDefault="000F7377">
      <w:r xmlns:w="http://schemas.openxmlformats.org/wordprocessingml/2006/main">
        <w:t xml:space="preserve">طيطس 2:6 اھڙيءَ طرح نوجوان ماڻھن کي بہ نصيحت ٿا ڪن تہ ھو سمجھدار رھن.</w:t>
      </w:r>
    </w:p>
    <w:p w14:paraId="44879EFE" w14:textId="77777777" w:rsidR="000F7377" w:rsidRDefault="000F7377"/>
    <w:p w14:paraId="21EB5F66" w14:textId="77777777" w:rsidR="000F7377" w:rsidRDefault="000F7377">
      <w:r xmlns:w="http://schemas.openxmlformats.org/wordprocessingml/2006/main">
        <w:t xml:space="preserve">پاسو نوجوانن کي حوصلا افزائي ۽ سمجھدار رويي کي برقرار رکڻ جي حوصلا افزائي ڪري ٿو.</w:t>
      </w:r>
    </w:p>
    <w:p w14:paraId="5DB79FD3" w14:textId="77777777" w:rsidR="000F7377" w:rsidRDefault="000F7377"/>
    <w:p w14:paraId="687B3E56" w14:textId="77777777" w:rsidR="000F7377" w:rsidRDefault="000F7377">
      <w:r xmlns:w="http://schemas.openxmlformats.org/wordprocessingml/2006/main">
        <w:t xml:space="preserve">1. حڪمت جي زندگي گذارڻ: سابر ذهنيت جو قدر</w:t>
      </w:r>
    </w:p>
    <w:p w14:paraId="5B135D88" w14:textId="77777777" w:rsidR="000F7377" w:rsidRDefault="000F7377"/>
    <w:p w14:paraId="10F800A7" w14:textId="77777777" w:rsidR="000F7377" w:rsidRDefault="000F7377">
      <w:r xmlns:w="http://schemas.openxmlformats.org/wordprocessingml/2006/main">
        <w:t xml:space="preserve">2. هڪ صحيح ذهن: نوجوان مردن لاء روحاني سوبائٽي</w:t>
      </w:r>
    </w:p>
    <w:p w14:paraId="153DBCC5" w14:textId="77777777" w:rsidR="000F7377" w:rsidRDefault="000F7377"/>
    <w:p w14:paraId="7C7F8A95" w14:textId="77777777" w:rsidR="000F7377" w:rsidRDefault="000F7377">
      <w:r xmlns:w="http://schemas.openxmlformats.org/wordprocessingml/2006/main">
        <w:t xml:space="preserve">1. امثال 23: 19-20 - "تون ٻڌ، منهنجا پٽ، ۽ عقلمند ٿي، ۽ پنهنجي دل کي رستي ۾ هدايت ڪر. شرابين جي وچ ۾ نه ٿيو؛ فسادي گوشت کائڻ وارن جي وچ ۾: ڇو ته شرابي ۽ پيٽي غربت ۾ اچي ويندا: ۽ ننڊ انسان کي رڳن سان ڍڪيندي.</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3: 21-22 - "منھنجا پٽ، انھن کي پنھنجي اکين کان پري نه ڏيو: صحيح حڪمت ۽ سمجھدار رکو: پوء اھي تنھنجي روح لاء زندگي، ۽ تنھنجي ڳچيء ۾ فضل آھن."</w:t>
      </w:r>
    </w:p>
    <w:p w14:paraId="04BB9BD3" w14:textId="77777777" w:rsidR="000F7377" w:rsidRDefault="000F7377"/>
    <w:p w14:paraId="2C559AFC" w14:textId="77777777" w:rsidR="000F7377" w:rsidRDefault="000F7377">
      <w:r xmlns:w="http://schemas.openxmlformats.org/wordprocessingml/2006/main">
        <w:t xml:space="preserve">طيطس 2:7 ھر شيءِ ۾ پاڻ کي چڱن ڪمن جو نمونو ڏيکاريو: عقيدي ۾ بي⁠انصافيءَ، ڪشش، خلوص،</w:t>
      </w:r>
    </w:p>
    <w:p w14:paraId="6B278B43" w14:textId="77777777" w:rsidR="000F7377" w:rsidRDefault="000F7377"/>
    <w:p w14:paraId="671681BF" w14:textId="77777777" w:rsidR="000F7377" w:rsidRDefault="000F7377">
      <w:r xmlns:w="http://schemas.openxmlformats.org/wordprocessingml/2006/main">
        <w:t xml:space="preserve">هي اقتباس مؤمنن کي سٺن ڪمن جو مظاهرو ڪرڻ ۽ سٺي نظريي کي برقرار رکڻ جي حوصلا افزائي ڪري ٿو.</w:t>
      </w:r>
    </w:p>
    <w:p w14:paraId="657C78B1" w14:textId="77777777" w:rsidR="000F7377" w:rsidRDefault="000F7377"/>
    <w:p w14:paraId="732F0540" w14:textId="77777777" w:rsidR="000F7377" w:rsidRDefault="000F7377">
      <w:r xmlns:w="http://schemas.openxmlformats.org/wordprocessingml/2006/main">
        <w:t xml:space="preserve">1: چڱن ڪمن جي زندگي گذارڻ - ططس 2:7</w:t>
      </w:r>
    </w:p>
    <w:p w14:paraId="6DE9581E" w14:textId="77777777" w:rsidR="000F7377" w:rsidRDefault="000F7377"/>
    <w:p w14:paraId="2BE65815" w14:textId="77777777" w:rsidR="000F7377" w:rsidRDefault="000F7377">
      <w:r xmlns:w="http://schemas.openxmlformats.org/wordprocessingml/2006/main">
        <w:t xml:space="preserve">2: آواز جي نظريي کي برقرار رکڻ - ٽائيٽس 2:7</w:t>
      </w:r>
    </w:p>
    <w:p w14:paraId="3ECDE7BC" w14:textId="77777777" w:rsidR="000F7377" w:rsidRDefault="000F7377"/>
    <w:p w14:paraId="7C3FE36C" w14:textId="77777777" w:rsidR="000F7377" w:rsidRDefault="000F7377">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14:paraId="3A04950E" w14:textId="77777777" w:rsidR="000F7377" w:rsidRDefault="000F7377"/>
    <w:p w14:paraId="5CD70670" w14:textId="77777777" w:rsidR="000F7377" w:rsidRDefault="000F7377">
      <w:r xmlns:w="http://schemas.openxmlformats.org/wordprocessingml/2006/main">
        <w:t xml:space="preserve">تيمٿيس 3:16-17 SCLNT - سڄو ڪتاب خدا جي الہام سان لکيل آھي ۽ تعليم، ملامت، سڌاري، سچائيءَ جي تعليم ڏيڻ لاءِ فائديمند آھي، انھيءَ لاءِ تہ خدا جو ماڻھو مڪمل، چڱيءَ طرح سان ھر چڱيءَ طرح تيار ٿئي. ڪم</w:t>
      </w:r>
    </w:p>
    <w:p w14:paraId="401ED40C" w14:textId="77777777" w:rsidR="000F7377" w:rsidRDefault="000F7377"/>
    <w:p w14:paraId="79B9B6A2" w14:textId="77777777" w:rsidR="000F7377" w:rsidRDefault="000F7377">
      <w:r xmlns:w="http://schemas.openxmlformats.org/wordprocessingml/2006/main">
        <w:t xml:space="preserve">طيطس 2:8 سٺي ڳالھ، جيڪا مذمت نه ٿي ڪري سگھجي. انھيءَ لاءِ تہ اھو شرمسار ٿئي، جنھن کي توھان جي باري ۾ ڪا بڇڙي ڳالھہ نہ آھي.</w:t>
      </w:r>
    </w:p>
    <w:p w14:paraId="64A062BB" w14:textId="77777777" w:rsidR="000F7377" w:rsidRDefault="000F7377"/>
    <w:p w14:paraId="77F87FC4" w14:textId="77777777" w:rsidR="000F7377" w:rsidRDefault="000F7377">
      <w:r xmlns:w="http://schemas.openxmlformats.org/wordprocessingml/2006/main">
        <w:t xml:space="preserve">لفظن جي ڳالهائڻ جي اهميت جيڪا قابل مذمت نه آهي ۽ جيڪي اسان جي مخالفت ڪن ٿا انهن کي شرم نه اچي.</w:t>
      </w:r>
    </w:p>
    <w:p w14:paraId="134A6842" w14:textId="77777777" w:rsidR="000F7377" w:rsidRDefault="000F7377"/>
    <w:p w14:paraId="288E6EBD" w14:textId="77777777" w:rsidR="000F7377" w:rsidRDefault="000F7377">
      <w:r xmlns:w="http://schemas.openxmlformats.org/wordprocessingml/2006/main">
        <w:t xml:space="preserve">1: اسان جي لفظن جي طاقت - اسان جا لفظ ڪيئن استعمال ڪري سگھجن ٿا سٺي لاءِ، يا نقصان جو سبب بڻجن.</w:t>
      </w:r>
    </w:p>
    <w:p w14:paraId="7B3B1C6D" w14:textId="77777777" w:rsidR="000F7377" w:rsidRDefault="000F7377"/>
    <w:p w14:paraId="25BE84A6" w14:textId="77777777" w:rsidR="000F7377" w:rsidRDefault="000F7377">
      <w:r xmlns:w="http://schemas.openxmlformats.org/wordprocessingml/2006/main">
        <w:t xml:space="preserve">2: اسان جي لفظن جي ذميواري - اسان جي ذميواري ڪيئن آهي ته اهي لفظ استعمال ڪريون جيڪي اسان تي خراب نموني ظاهر نه ڪن </w:t>
      </w:r>
      <w:r xmlns:w="http://schemas.openxmlformats.org/wordprocessingml/2006/main">
        <w:lastRenderedPageBreak xmlns:w="http://schemas.openxmlformats.org/wordprocessingml/2006/main"/>
      </w:r>
      <w:r xmlns:w="http://schemas.openxmlformats.org/wordprocessingml/2006/main">
        <w:t xml:space="preserve">يا اسان جي مخالفت ڪندڙن لاءِ شرمسار نه ٿين.</w:t>
      </w:r>
    </w:p>
    <w:p w14:paraId="18F3A24F" w14:textId="77777777" w:rsidR="000F7377" w:rsidRDefault="000F7377"/>
    <w:p w14:paraId="55A6678C" w14:textId="77777777" w:rsidR="000F7377" w:rsidRDefault="000F7377">
      <w:r xmlns:w="http://schemas.openxmlformats.org/wordprocessingml/2006/main">
        <w:t xml:space="preserve">1: جيمس 3: 2-10 - زبان جي طاقت ۽ اسان جي زندگي ۾ ان جي اهميت.</w:t>
      </w:r>
    </w:p>
    <w:p w14:paraId="6BDF3E33" w14:textId="77777777" w:rsidR="000F7377" w:rsidRDefault="000F7377"/>
    <w:p w14:paraId="6E620A49" w14:textId="77777777" w:rsidR="000F7377" w:rsidRDefault="000F7377">
      <w:r xmlns:w="http://schemas.openxmlformats.org/wordprocessingml/2006/main">
        <w:t xml:space="preserve">2: امثال 12:18 - لفظن جي طاقت زندگي يا موت آڻڻ لاءِ.</w:t>
      </w:r>
    </w:p>
    <w:p w14:paraId="423171C1" w14:textId="77777777" w:rsidR="000F7377" w:rsidRDefault="000F7377"/>
    <w:p w14:paraId="7DE5CDDB" w14:textId="77777777" w:rsidR="000F7377" w:rsidRDefault="000F7377">
      <w:r xmlns:w="http://schemas.openxmlformats.org/wordprocessingml/2006/main">
        <w:t xml:space="preserve">طيطس 2:9 نوڪرن کي نصيحت ڪر تہ پنھنجن مالڪن جا فرمانبردار رھن ۽ انھن کي ھر شيءِ ۾ خوش رکن. ٻيهر جواب نه ڏيڻ؛</w:t>
      </w:r>
    </w:p>
    <w:p w14:paraId="7417351B" w14:textId="77777777" w:rsidR="000F7377" w:rsidRDefault="000F7377"/>
    <w:p w14:paraId="395D320A" w14:textId="77777777" w:rsidR="000F7377" w:rsidRDefault="000F7377">
      <w:r xmlns:w="http://schemas.openxmlformats.org/wordprocessingml/2006/main">
        <w:t xml:space="preserve">هي اقتباس نوڪرن کي حوصلا افزائي ڪري ٿو ته هو فرمانبردار ۽ سڀني شين ۾ پنهنجن مالڪن کي راضي ڪن، بغير جواب ڏيڻ جي.</w:t>
      </w:r>
    </w:p>
    <w:p w14:paraId="47556C65" w14:textId="77777777" w:rsidR="000F7377" w:rsidRDefault="000F7377"/>
    <w:p w14:paraId="332C3276" w14:textId="77777777" w:rsidR="000F7377" w:rsidRDefault="000F7377">
      <w:r xmlns:w="http://schemas.openxmlformats.org/wordprocessingml/2006/main">
        <w:t xml:space="preserve">1: فرمانبرداري جي زندگي گذارڻ - ٽائيٽس 2: 9</w:t>
      </w:r>
    </w:p>
    <w:p w14:paraId="4198B58E" w14:textId="77777777" w:rsidR="000F7377" w:rsidRDefault="000F7377"/>
    <w:p w14:paraId="1A79D684" w14:textId="77777777" w:rsidR="000F7377" w:rsidRDefault="000F7377">
      <w:r xmlns:w="http://schemas.openxmlformats.org/wordprocessingml/2006/main">
        <w:t xml:space="preserve">2: خوش مزاجي سان خدمت ڪرڻ - ٽائيٽس 2:9</w:t>
      </w:r>
    </w:p>
    <w:p w14:paraId="4F2735D5" w14:textId="77777777" w:rsidR="000F7377" w:rsidRDefault="000F7377"/>
    <w:p w14:paraId="2E4908D8" w14:textId="77777777" w:rsidR="000F7377" w:rsidRDefault="000F7377">
      <w:r xmlns:w="http://schemas.openxmlformats.org/wordprocessingml/2006/main">
        <w:t xml:space="preserve">اِفسين 6:5-8 SCLNT - غلامو، پنھنجي زميني مالڪن جي عزت ۽ خوف سان ۽ دل جي سچائيءَ سان فرمانبرداري ڪريو، جھڙيءَ طرح اوھين مسيح جي فرمانبرداري ڪندا.</w:t>
      </w:r>
    </w:p>
    <w:p w14:paraId="42E4FF7D" w14:textId="77777777" w:rsidR="000F7377" w:rsidRDefault="000F7377"/>
    <w:p w14:paraId="662A4104" w14:textId="77777777" w:rsidR="000F7377" w:rsidRDefault="000F7377">
      <w:r xmlns:w="http://schemas.openxmlformats.org/wordprocessingml/2006/main">
        <w:t xml:space="preserve">ڪلسين 3:22-24 SCLNT - غلامو، ھر شيءِ ۾ پنھنجن زميني مالڪن جي فرمانبرداري ڪريو. ۽ اهو ڪريو، نه رڳو جڏهن انهن جي نظر توهان تي آهي ۽ انهن جي احسان حاصل ڪرڻ لاء، پر دل جي خلوص ۽ رب جي لاء احترام سان.</w:t>
      </w:r>
    </w:p>
    <w:p w14:paraId="7E0D11CA" w14:textId="77777777" w:rsidR="000F7377" w:rsidRDefault="000F7377"/>
    <w:p w14:paraId="56705C55" w14:textId="77777777" w:rsidR="000F7377" w:rsidRDefault="000F7377">
      <w:r xmlns:w="http://schemas.openxmlformats.org/wordprocessingml/2006/main">
        <w:t xml:space="preserve">طيطس 2:10-19 SCLNT - پر ڌوڪو ڏيڻ نہ، پر تمام سٺي وفاداري ڏيکاري. ته جيئن اهي اسان جي ڇوٽڪاري ڏيندڙ خدا جي نظريي کي سڀني شين ۾ سينگار ڪن.</w:t>
      </w:r>
    </w:p>
    <w:p w14:paraId="2F92FCBA" w14:textId="77777777" w:rsidR="000F7377" w:rsidRDefault="000F7377"/>
    <w:p w14:paraId="34F628DD" w14:textId="77777777" w:rsidR="000F7377" w:rsidRDefault="000F7377">
      <w:r xmlns:w="http://schemas.openxmlformats.org/wordprocessingml/2006/main">
        <w:t xml:space="preserve">1. وفادار ٿيڻ جي طاقت</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جي نجات ڏيندڙ خدا جي نظريي کي سجائڻ</w:t>
      </w:r>
    </w:p>
    <w:p w14:paraId="7E2E4165" w14:textId="77777777" w:rsidR="000F7377" w:rsidRDefault="000F7377"/>
    <w:p w14:paraId="4F8FB0E8" w14:textId="77777777" w:rsidR="000F7377" w:rsidRDefault="000F7377">
      <w:r xmlns:w="http://schemas.openxmlformats.org/wordprocessingml/2006/main">
        <w:t xml:space="preserve">1. زبور 37: 3، "رب تي ڀروسو ڪريو ۽ چڱا ڪم ڪريو؛ زمين ۾ رھو ۽ محفوظ چراگاھ جو مزو وٺو."</w:t>
      </w:r>
    </w:p>
    <w:p w14:paraId="56829FCD" w14:textId="77777777" w:rsidR="000F7377" w:rsidRDefault="000F7377"/>
    <w:p w14:paraId="6C396E69" w14:textId="77777777" w:rsidR="000F7377" w:rsidRDefault="000F7377">
      <w:r xmlns:w="http://schemas.openxmlformats.org/wordprocessingml/2006/main">
        <w:t xml:space="preserve">2. عبرانيون 13: 5، "پنهنجي زندگي کي پئسي جي پيار کان آزاد رکو، ۽ جيڪي توهان وٽ آهي، ان تي راضي رهو، ڇاڪاڻ ته هن چيو آهي، "مان توهان کي ڪڏهن به نه ڇڏيندس ۽ نه ڇڏيندس."</w:t>
      </w:r>
    </w:p>
    <w:p w14:paraId="724DA468" w14:textId="77777777" w:rsidR="000F7377" w:rsidRDefault="000F7377"/>
    <w:p w14:paraId="27A92A23" w14:textId="77777777" w:rsidR="000F7377" w:rsidRDefault="000F7377">
      <w:r xmlns:w="http://schemas.openxmlformats.org/wordprocessingml/2006/main">
        <w:t xml:space="preserve">طيطس 2:11 ڇالاءِ⁠جو خدا جو فضل جيڪو ڇوٽڪارو آڻي ٿو، سو سڀني ماڻھن تي ظاھر ٿيو آھي.</w:t>
      </w:r>
    </w:p>
    <w:p w14:paraId="1FC23A0A" w14:textId="77777777" w:rsidR="000F7377" w:rsidRDefault="000F7377"/>
    <w:p w14:paraId="79394362" w14:textId="77777777" w:rsidR="000F7377" w:rsidRDefault="000F7377">
      <w:r xmlns:w="http://schemas.openxmlformats.org/wordprocessingml/2006/main">
        <w:t xml:space="preserve">خدا جو فضل هر ڪنهن تي نازل ٿيو آهي، نجات آڻيندي.</w:t>
      </w:r>
    </w:p>
    <w:p w14:paraId="24DAF7D2" w14:textId="77777777" w:rsidR="000F7377" w:rsidRDefault="000F7377"/>
    <w:p w14:paraId="7F61F872" w14:textId="77777777" w:rsidR="000F7377" w:rsidRDefault="000F7377">
      <w:r xmlns:w="http://schemas.openxmlformats.org/wordprocessingml/2006/main">
        <w:t xml:space="preserve">1. خدا جي غير مشروط محبت - نجات جي فضل جي ڳولا</w:t>
      </w:r>
    </w:p>
    <w:p w14:paraId="6C85205A" w14:textId="77777777" w:rsidR="000F7377" w:rsidRDefault="000F7377"/>
    <w:p w14:paraId="4A370F1C" w14:textId="77777777" w:rsidR="000F7377" w:rsidRDefault="000F7377">
      <w:r xmlns:w="http://schemas.openxmlformats.org/wordprocessingml/2006/main">
        <w:t xml:space="preserve">2. فضل جو تحفو - خدا جي نجات ڪيئن حاصل ڪجي</w:t>
      </w:r>
    </w:p>
    <w:p w14:paraId="3D4B8D19" w14:textId="77777777" w:rsidR="000F7377" w:rsidRDefault="000F7377"/>
    <w:p w14:paraId="1670CF74" w14:textId="77777777" w:rsidR="000F7377" w:rsidRDefault="000F7377">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00D340AE" w14:textId="77777777" w:rsidR="000F7377" w:rsidRDefault="000F7377"/>
    <w:p w14:paraId="4364F4C7"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130F5E86" w14:textId="77777777" w:rsidR="000F7377" w:rsidRDefault="000F7377"/>
    <w:p w14:paraId="4FA9ECA8" w14:textId="77777777" w:rsidR="000F7377" w:rsidRDefault="000F7377">
      <w:r xmlns:w="http://schemas.openxmlformats.org/wordprocessingml/2006/main">
        <w:t xml:space="preserve">طيطس 2:12 اسان کي سيکاري ٿو ته، بي دينيءَ ۽ دنياوي خواھشن کان انڪار ڪري، اسان کي ھن موجوده دنيا ۾ سنجيدگيءَ، نيڪيءَ ۽ دينداريءَ سان زندگي گذارڻ گھرجي.</w:t>
      </w:r>
    </w:p>
    <w:p w14:paraId="44E8C8CA" w14:textId="77777777" w:rsidR="000F7377" w:rsidRDefault="000F7377"/>
    <w:p w14:paraId="316BCC78" w14:textId="77777777" w:rsidR="000F7377" w:rsidRDefault="000F7377">
      <w:r xmlns:w="http://schemas.openxmlformats.org/wordprocessingml/2006/main">
        <w:t xml:space="preserve">دنياوي خواهشن کان انڪار ڪري هن دنيا ۾ خدائي زندگي گذاريو.</w:t>
      </w:r>
    </w:p>
    <w:p w14:paraId="0F8FDE54" w14:textId="77777777" w:rsidR="000F7377" w:rsidRDefault="000F7377"/>
    <w:p w14:paraId="1D5101FA" w14:textId="77777777" w:rsidR="000F7377" w:rsidRDefault="000F7377">
      <w:r xmlns:w="http://schemas.openxmlformats.org/wordprocessingml/2006/main">
        <w:t xml:space="preserve">1: بي ايماني ۽ دنياوي خواهشن کان انڪار</w:t>
      </w:r>
    </w:p>
    <w:p w14:paraId="47C595E8" w14:textId="77777777" w:rsidR="000F7377" w:rsidRDefault="000F7377"/>
    <w:p w14:paraId="0214C711" w14:textId="77777777" w:rsidR="000F7377" w:rsidRDefault="000F7377">
      <w:r xmlns:w="http://schemas.openxmlformats.org/wordprocessingml/2006/main">
        <w:t xml:space="preserve">2: هن موجوده دنيا ۾ آرام سان، صحيح ۽ خدا جي زندگي گذارڻ</w:t>
      </w:r>
    </w:p>
    <w:p w14:paraId="72258C39" w14:textId="77777777" w:rsidR="000F7377" w:rsidRDefault="000F7377"/>
    <w:p w14:paraId="258157A1" w14:textId="77777777" w:rsidR="000F7377" w:rsidRDefault="000F7377">
      <w:r xmlns:w="http://schemas.openxmlformats.org/wordprocessingml/2006/main">
        <w:t xml:space="preserve">1:1 يوحنا 2:15-17 SCLNT - دنيا يا دنيا جي شين سان پيار نہ ڪريو. جيڪڏهن ڪو دنيا سان پيار ڪري ٿو، پيء جي محبت هن ۾ نه آهي.</w:t>
      </w:r>
    </w:p>
    <w:p w14:paraId="6E0B7BB3" w14:textId="77777777" w:rsidR="000F7377" w:rsidRDefault="000F7377"/>
    <w:p w14:paraId="4995756B" w14:textId="77777777" w:rsidR="000F7377" w:rsidRDefault="000F7377">
      <w:r xmlns:w="http://schemas.openxmlformats.org/wordprocessingml/2006/main">
        <w:t xml:space="preserve">رومين 12:2-20 SCLNT - ھن دنيا جا نمونا نہ بڻجو، پر پنھنجي دماغ جي تجديد سان تبديل ٿي وڃو.</w:t>
      </w:r>
    </w:p>
    <w:p w14:paraId="05C65939" w14:textId="77777777" w:rsidR="000F7377" w:rsidRDefault="000F7377"/>
    <w:p w14:paraId="2559A0E6" w14:textId="77777777" w:rsidR="000F7377" w:rsidRDefault="000F7377">
      <w:r xmlns:w="http://schemas.openxmlformats.org/wordprocessingml/2006/main">
        <w:t xml:space="preserve">طيطس 2:13 انھيءَ برڪت واري اميد، ۽ عظيم خدا ۽ اسان جي ڇوٽڪاري ڏيندڙ عيسيٰ مسيح جي شاندار ظھور جي تلاش ۾ آھيون.</w:t>
      </w:r>
    </w:p>
    <w:p w14:paraId="7A7E4C14" w14:textId="77777777" w:rsidR="000F7377" w:rsidRDefault="000F7377"/>
    <w:p w14:paraId="5A3981C4" w14:textId="77777777" w:rsidR="000F7377" w:rsidRDefault="000F7377">
      <w:r xmlns:w="http://schemas.openxmlformats.org/wordprocessingml/2006/main">
        <w:t xml:space="preserve">برڪت واري اميد آهي يسوع مسيح جي شاندار ظاهر ٿيڻ.</w:t>
      </w:r>
    </w:p>
    <w:p w14:paraId="6B34289F" w14:textId="77777777" w:rsidR="000F7377" w:rsidRDefault="000F7377"/>
    <w:p w14:paraId="4B075598" w14:textId="77777777" w:rsidR="000F7377" w:rsidRDefault="000F7377">
      <w:r xmlns:w="http://schemas.openxmlformats.org/wordprocessingml/2006/main">
        <w:t xml:space="preserve">1. اڳتي ڏسندي: يسوع مسيح جي شاندار ظهور جي تياري</w:t>
      </w:r>
    </w:p>
    <w:p w14:paraId="736B8F8B" w14:textId="77777777" w:rsidR="000F7377" w:rsidRDefault="000F7377"/>
    <w:p w14:paraId="006EB3D9" w14:textId="77777777" w:rsidR="000F7377" w:rsidRDefault="000F7377">
      <w:r xmlns:w="http://schemas.openxmlformats.org/wordprocessingml/2006/main">
        <w:t xml:space="preserve">2. مسيح جي وعدي جي واپسي ۾ اميد</w:t>
      </w:r>
    </w:p>
    <w:p w14:paraId="31F6321F" w14:textId="77777777" w:rsidR="000F7377" w:rsidRDefault="000F7377"/>
    <w:p w14:paraId="4CEDA222" w14:textId="77777777" w:rsidR="000F7377" w:rsidRDefault="000F7377">
      <w:r xmlns:w="http://schemas.openxmlformats.org/wordprocessingml/2006/main">
        <w:t xml:space="preserve">1. يسعياه 25:9 - ۽ اھو ان ڏينھن چيو ويندو، "ڏسو، ھي آھي اسان جو خدا. اسان هن جو انتظار ڪيو آهي، ۽ هو اسان کي بچائيندو: هي رب آهي. اسان هن جو انتظار ڪيو آهي، اسان خوش ٿينداسين ۽ هن جي نجات ۾ خوش ٿيندا.</w:t>
      </w:r>
    </w:p>
    <w:p w14:paraId="5371D3A5" w14:textId="77777777" w:rsidR="000F7377" w:rsidRDefault="000F7377"/>
    <w:p w14:paraId="50D148A4" w14:textId="77777777" w:rsidR="000F7377" w:rsidRDefault="000F7377">
      <w:r xmlns:w="http://schemas.openxmlformats.org/wordprocessingml/2006/main">
        <w:t xml:space="preserve">رومين 8:24-25 SCLNT - ڇالاءِ⁠جو اسان کي انھيءَ اميد ۾ ڇوٽڪارو ملي ويو، پر جيڪا اميد نظر اچي ٿي، سا اميد نہ آھي. ڇو ته ماڻهو اڃا تائين ان جي اميد رکي ٿو جيڪو هو ڏسي ٿو؟ پر جيڪڏهن اسان ان جي اميد رکون ٿا جيڪي اسان کي نظر نه ٿا اچن، اسان بي صبري سان ان جو انتظار ڪندا آهيون.</w:t>
      </w:r>
    </w:p>
    <w:p w14:paraId="07DCA468" w14:textId="77777777" w:rsidR="000F7377" w:rsidRDefault="000F7377"/>
    <w:p w14:paraId="369BE1AE" w14:textId="77777777" w:rsidR="000F7377" w:rsidRDefault="000F7377">
      <w:r xmlns:w="http://schemas.openxmlformats.org/wordprocessingml/2006/main">
        <w:t xml:space="preserve">طيطس 2:14-18 SCLNT - جنھن پنھنجو پاڻ کي اسان جي لاءِ ڏنو، تہ جيئن ھو اسان کي ھر طرح جي بڇڙائيءَ کان ڇوٽڪارو ڏئي ۽ پنھنجي لاءِ ھڪڙو خاص ماڻھو، نيڪ ڪمن جو جوش رکندڙ پاڪ ڪري.</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پاڻ کي اسان جي لاءِ ڏنو ته اسان کي سڀني گناهن کان ڇوٽڪارو ڏي ۽ اسان کي هڪ خاص ماڻهو بڻائڻ لاءِ چڱا ڪم ڪرڻ جو شوقين.</w:t>
      </w:r>
    </w:p>
    <w:p w14:paraId="641099DA" w14:textId="77777777" w:rsidR="000F7377" w:rsidRDefault="000F7377"/>
    <w:p w14:paraId="6BEB2259" w14:textId="77777777" w:rsidR="000F7377" w:rsidRDefault="000F7377">
      <w:r xmlns:w="http://schemas.openxmlformats.org/wordprocessingml/2006/main">
        <w:t xml:space="preserve">1. نجات جي طاقت: ڪيئن خدا جي قرباني اسان جي زندگين کي تبديل ڪيو</w:t>
      </w:r>
    </w:p>
    <w:p w14:paraId="3691AE96" w14:textId="77777777" w:rsidR="000F7377" w:rsidRDefault="000F7377"/>
    <w:p w14:paraId="0DE38CE2" w14:textId="77777777" w:rsidR="000F7377" w:rsidRDefault="000F7377">
      <w:r xmlns:w="http://schemas.openxmlformats.org/wordprocessingml/2006/main">
        <w:t xml:space="preserve">2. چڱن ڪمن جو ماڻهو بڻجڻ: يسوع جي پيروي ڪرڻ جو ڇا مطلب آهي</w:t>
      </w:r>
    </w:p>
    <w:p w14:paraId="6DA06C27" w14:textId="77777777" w:rsidR="000F7377" w:rsidRDefault="000F7377"/>
    <w:p w14:paraId="3E61FAE5" w14:textId="77777777" w:rsidR="000F7377" w:rsidRDefault="000F7377">
      <w:r xmlns:w="http://schemas.openxmlformats.org/wordprocessingml/2006/main">
        <w:t xml:space="preserve">1. رومين 3:24-25 SCLNT - ڇالاءِ⁠جو سڀني گناھہ ڪيا آھن ۽ خدا جي جلوي کان محروم آھن ۽ سندس فضل سان انھيءَ ڇوٽڪاري جي وسيلي سچار بڻايا ويا آھن، جيڪا عيسيٰ مسيح جي وسيلي آئي.</w:t>
      </w:r>
    </w:p>
    <w:p w14:paraId="4FE2FE3B" w14:textId="77777777" w:rsidR="000F7377" w:rsidRDefault="000F7377"/>
    <w:p w14:paraId="523FEB82" w14:textId="77777777" w:rsidR="000F7377" w:rsidRDefault="000F7377">
      <w:r xmlns:w="http://schemas.openxmlformats.org/wordprocessingml/2006/main">
        <w:t xml:space="preserve">2. افسيون 2:10 - "ڇاڪاڻ ته اسين خدا جي ھٿ جو ڪم آھيون، جيڪي چڱا ڪم ڪرڻ لاءِ عيسيٰ مسيح ۾ پيدا ڪيا ويا آھن، جيڪي خدا اسان لاءِ اڳ ۾ ئي تيار ڪيا آھن.</w:t>
      </w:r>
    </w:p>
    <w:p w14:paraId="793ABE67" w14:textId="77777777" w:rsidR="000F7377" w:rsidRDefault="000F7377"/>
    <w:p w14:paraId="5DA77000" w14:textId="77777777" w:rsidR="000F7377" w:rsidRDefault="000F7377">
      <w:r xmlns:w="http://schemas.openxmlformats.org/wordprocessingml/2006/main">
        <w:t xml:space="preserve">طيطس 2:15 اھي ڳالھيون پوريءَ اختيار سان ڳالھائين، نصيحت ڪر ۽ ملامت ڪر. ڪو به ماڻهو توهان کي نفرت نه ڏي.</w:t>
      </w:r>
    </w:p>
    <w:p w14:paraId="7B809021" w14:textId="77777777" w:rsidR="000F7377" w:rsidRDefault="000F7377"/>
    <w:p w14:paraId="0E2643EB" w14:textId="77777777" w:rsidR="000F7377" w:rsidRDefault="000F7377">
      <w:r xmlns:w="http://schemas.openxmlformats.org/wordprocessingml/2006/main">
        <w:t xml:space="preserve">هي اقتباس مؤمنن کي حوصلا افزائي ڪري ٿو ۽ پاڻ کي حقير ٿيڻ جي اجازت نه ڏي.</w:t>
      </w:r>
    </w:p>
    <w:p w14:paraId="6D0840A5" w14:textId="77777777" w:rsidR="000F7377" w:rsidRDefault="000F7377"/>
    <w:p w14:paraId="70A4F592" w14:textId="77777777" w:rsidR="000F7377" w:rsidRDefault="000F7377">
      <w:r xmlns:w="http://schemas.openxmlformats.org/wordprocessingml/2006/main">
        <w:t xml:space="preserve">1. پنهنجي ايمان تي ثابت قدم رهو ۽ ڪنهن کي به توهان کي حقير نظر ڪرڻ نه ڏيو.</w:t>
      </w:r>
    </w:p>
    <w:p w14:paraId="036DD728" w14:textId="77777777" w:rsidR="000F7377" w:rsidRDefault="000F7377"/>
    <w:p w14:paraId="27E3C96A" w14:textId="77777777" w:rsidR="000F7377" w:rsidRDefault="000F7377">
      <w:r xmlns:w="http://schemas.openxmlformats.org/wordprocessingml/2006/main">
        <w:t xml:space="preserve">2. پنھنجن عقيدن ۾ بهادر رھو ۽ انھن لاءِ اٿڻ کان نه ڊڄو.</w:t>
      </w:r>
    </w:p>
    <w:p w14:paraId="68B29D9B" w14:textId="77777777" w:rsidR="000F7377" w:rsidRDefault="000F7377"/>
    <w:p w14:paraId="275522B2" w14:textId="77777777" w:rsidR="000F7377" w:rsidRDefault="000F7377">
      <w:r xmlns:w="http://schemas.openxmlformats.org/wordprocessingml/2006/main">
        <w:t xml:space="preserve">1. اِفسين 6:10-11 - خداوند ۾ مضبوط ٿيو ۽ سندس طاقت جي طاقت ۾. خدا جي مڪمل هٿيار تي رکو، ته جيئن توهان شيطان جي منصوبن جي خلاف ثابت قدمي سان بيهڻ جي قابل ٿي.</w:t>
      </w:r>
    </w:p>
    <w:p w14:paraId="0820C2E9" w14:textId="77777777" w:rsidR="000F7377" w:rsidRDefault="000F7377"/>
    <w:p w14:paraId="6BE2199E" w14:textId="77777777" w:rsidR="000F7377" w:rsidRDefault="000F7377">
      <w:r xmlns:w="http://schemas.openxmlformats.org/wordprocessingml/2006/main">
        <w:t xml:space="preserve">2. 1 پطرس 3:15-20 SCLNT - پر پنھنجين دلين ۾ مسيح کي خدا جو پاڪ سمجھو، انھيءَ لاءِ ھر وقت تيار رھو، جيڪو توھان کان انھيءَ اميد جو سبب پڇي، جيڪو توھان ۾ آھي. اڃان تائين ان کي نرمي ۽ احترام سان ڪريو.</w:t>
      </w:r>
    </w:p>
    <w:p w14:paraId="5BFDAC58" w14:textId="77777777" w:rsidR="000F7377" w:rsidRDefault="000F7377"/>
    <w:p w14:paraId="0CC88C30" w14:textId="77777777" w:rsidR="000F7377" w:rsidRDefault="000F7377">
      <w:r xmlns:w="http://schemas.openxmlformats.org/wordprocessingml/2006/main">
        <w:t xml:space="preserve">ٽائيٽس 3 خط جو ٽيون باب آهي جيڪو پولس رسول طرفان طيطس ڏانهن لکيو ويو آهي، جيڪو وزارت ۾ هڪ ساٿي ڪم ڪندڙ ۽ ساٿي آهي. هن باب ۾، پولس چرچ جي ڪميونٽي جي اندر چڱن ڪمن، خدائي رويي، ۽ اتحاد جي اهميت تي زور ڏئي ٿو.</w:t>
      </w:r>
    </w:p>
    <w:p w14:paraId="04B6D73F" w14:textId="77777777" w:rsidR="000F7377" w:rsidRDefault="000F7377"/>
    <w:p w14:paraId="756C3C23" w14:textId="77777777" w:rsidR="000F7377" w:rsidRDefault="000F7377">
      <w:r xmlns:w="http://schemas.openxmlformats.org/wordprocessingml/2006/main">
        <w:t xml:space="preserve">1st پيراگراف: پولس طيطس کي ياد ڏياري ٿو مومنن جي اڳوڻي حالت گناهه ۽ خدا جي رحمت (ططس 3: 1-7). هو کين تاڪيد ڪري ٿو ته هو حڪمرانن ۽ اختيارين جا فرمانبردار هجن، هر نيڪ ڪم لاءِ تيار هجن. پولس زور ڏئي ٿو ته مومن هڪ ڀيرو بيوقوف، نافرمان، جذبن ۽ خوشين سان ٺڳي، بدڪاري ۽ حسد ۾ رهندڙ هئا. تنهن هوندي به، خدا جي شفقت ۽ محبت يسوع مسيح جي ذريعي ظاهر ٿيو جنهن انهن کي پاڪ روح جي ذريعي ٻيهر پيدا ڪرڻ ۽ تجديد جي ڌوئڻ جي ذريعي بچايو. اها ڇوٽڪاري انهن جي پنهنجي نيڪ عملن جي بنياد تي نه پر خدا جي رحمت جي مطابق آهي.</w:t>
      </w:r>
    </w:p>
    <w:p w14:paraId="544C0A04" w14:textId="77777777" w:rsidR="000F7377" w:rsidRDefault="000F7377"/>
    <w:p w14:paraId="04292CAC" w14:textId="77777777" w:rsidR="000F7377" w:rsidRDefault="000F7377">
      <w:r xmlns:w="http://schemas.openxmlformats.org/wordprocessingml/2006/main">
        <w:t xml:space="preserve">2nd پيراگراف: پولس سٺن ڪمن جي اهميت تي زور ڏئي ٿو (ططس 3: 8-11). هو ٽائيٽس کي همٿ ڏي ٿو ته هو انهن شين تي اصرار ڪن ته جيئن ايمان وارا محتاط ٿي پاڻ کي نيڪ ڪمن ڏانهن وقف ڪن. اھي چڱا ڪم ماڻھن لاءِ بھترين ۽ فائديمند آھن. بهرحال، پولس بيوقوف تڪرارن، نسب نامن، تڪرار، ۽ قانون بابت تڪرار جي خلاف خبردار ڪري ٿو، ڇاڪاڻ ته اهي غير منافع بخش ۽ بيڪار آهن. هن ٽائيٽس کي مشورو ڏئي ٿو ته تقسيم ڪندڙ ماڻهن کي رد ڪرڻ کان پوء انهن کي خبردار ڪيو وڃي.</w:t>
      </w:r>
    </w:p>
    <w:p w14:paraId="3AA38792" w14:textId="77777777" w:rsidR="000F7377" w:rsidRDefault="000F7377"/>
    <w:p w14:paraId="2E94B1A6" w14:textId="77777777" w:rsidR="000F7377" w:rsidRDefault="000F7377">
      <w:r xmlns:w="http://schemas.openxmlformats.org/wordprocessingml/2006/main">
        <w:t xml:space="preserve">3rd پيراگراف: باب ذاتي هدايتن ۽ سلام سان ختم ٿئي ٿو (ططس 3: 12-15). پولس ٽائيٽس کي پنهنجي منصوبن جي باري ۾ آگاهه ڪري ٿو يا ته آرٽيماس يا ٽائڪڪس هن سان گڏ نيڪوپولس ۾ جتي هن سياري گذارڻ جو فيصلو ڪيو آهي. هو ٽائيٽس کي زور ڏئي ٿو ته زيناس وڪيل ۽ اپولوس جي سفر ۾ دل سان مدد ڪري ته جيئن انهن کي ڪنهن به شيء جي کوٽ نه هجي. آخر ۾، هو ڪريٽ ۾ ايمان وارن کي هدايت ڪري ٿو ته اهي سکڻ لاءِ پاڻ کي ڪيئن وقف ڪري سٺن ڪمن لاءِ ضروري ضرورتن لاءِ ته جيئن اهي بيڪار نه ٿين.</w:t>
      </w:r>
    </w:p>
    <w:p w14:paraId="196FFD55" w14:textId="77777777" w:rsidR="000F7377" w:rsidRDefault="000F7377"/>
    <w:p w14:paraId="7856590D" w14:textId="77777777" w:rsidR="000F7377" w:rsidRDefault="000F7377">
      <w:r xmlns:w="http://schemas.openxmlformats.org/wordprocessingml/2006/main">
        <w:t xml:space="preserve">تت ۾،</w:t>
      </w:r>
    </w:p>
    <w:p w14:paraId="23A34A40" w14:textId="77777777" w:rsidR="000F7377" w:rsidRDefault="000F7377">
      <w:r xmlns:w="http://schemas.openxmlformats.org/wordprocessingml/2006/main">
        <w:t xml:space="preserve">ٽائيٽس جو باب ٽيون خدا جي رحمت کي مومنن تي نمايان ڪري ٿو ۽ چرچ جي ڪميونٽي جي اندر چڱا ڪم ۽ اتحاد جي اهميت.</w:t>
      </w:r>
    </w:p>
    <w:p w14:paraId="4A643CE9" w14:textId="77777777" w:rsidR="000F7377" w:rsidRDefault="000F7377">
      <w:r xmlns:w="http://schemas.openxmlformats.org/wordprocessingml/2006/main">
        <w:t xml:space="preserve">پولس ٽائيٽس کي ياد ڏياري ٿو ته انهن جي اڳوڻي حالت گناهه ۽ خدا جي بچاء واري فضل عيسى مسيح جي ذريعي، ان ڳالهه تي زور ڏنو ته نجات خدا جي رحمت تي ٻڌل آهي بلڪه انهن جي پنهنجي عملن جي.</w:t>
      </w:r>
    </w:p>
    <w:p w14:paraId="02819150" w14:textId="77777777" w:rsidR="000F7377" w:rsidRDefault="000F7377"/>
    <w:p w14:paraId="3FB0554C" w14:textId="77777777" w:rsidR="000F7377" w:rsidRDefault="000F7377">
      <w:r xmlns:w="http://schemas.openxmlformats.org/wordprocessingml/2006/main">
        <w:t xml:space="preserve">هو نيڪ ڪمن جي اهميت تي زور ڏئي ٿو، مومنن کي زور ڏئي ٿو ته هو انهن لاءِ وقف ٿي وڃن جڏهن ته </w:t>
      </w:r>
      <w:r xmlns:w="http://schemas.openxmlformats.org/wordprocessingml/2006/main">
        <w:lastRenderedPageBreak xmlns:w="http://schemas.openxmlformats.org/wordprocessingml/2006/main"/>
      </w:r>
      <w:r xmlns:w="http://schemas.openxmlformats.org/wordprocessingml/2006/main">
        <w:t xml:space="preserve">اختلافي تڪرارن جي خلاف خبردار ڪيو وڃي. پولس ذاتي هدايتن ۽ سلامن سان ختم ڪري ٿو، ڪريٽ ۾ ايمان وارن کي حوصلا افزائي ڪرڻ لاء پاڻ کي ضروري ضرورتن لاء سٺو ڪم ڪرڻ لاء وقف ڪري ٿو.</w:t>
      </w:r>
    </w:p>
    <w:p w14:paraId="6AC51708" w14:textId="77777777" w:rsidR="000F7377" w:rsidRDefault="000F7377"/>
    <w:p w14:paraId="26117742" w14:textId="77777777" w:rsidR="000F7377" w:rsidRDefault="000F7377">
      <w:r xmlns:w="http://schemas.openxmlformats.org/wordprocessingml/2006/main">
        <w:t xml:space="preserve">هي باب خدا جي رحمت جي ياد ڏياري ٿو، نيڪ ڪمن جي لاء هڪ نصيحت، ۽ چرچ جي ڪميونٽي ۾ اتحاد لاء هڪ سڏ.</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طيطس 3:1-19 SCLNT - انھن کي ياد رکو تہ ھو سردارن ۽ اختيارين جا تابع رھن، مئجسٽريٽن جي فرمانبرداري ڪن ۽ ھر چڱي ڪم لاءِ تيار رھن.</w:t>
      </w:r>
    </w:p>
    <w:p w14:paraId="574EA06B" w14:textId="77777777" w:rsidR="000F7377" w:rsidRDefault="000F7377"/>
    <w:p w14:paraId="7E6D0D32" w14:textId="77777777" w:rsidR="000F7377" w:rsidRDefault="000F7377">
      <w:r xmlns:w="http://schemas.openxmlformats.org/wordprocessingml/2006/main">
        <w:t xml:space="preserve">ماڻهن کي ياد ڏياريو ته اختياريءَ جي حوالي ڪن ۽ جيڪي چڱا ڪم ڪن.</w:t>
      </w:r>
    </w:p>
    <w:p w14:paraId="38A03FAF" w14:textId="77777777" w:rsidR="000F7377" w:rsidRDefault="000F7377"/>
    <w:p w14:paraId="76B7F49D" w14:textId="77777777" w:rsidR="000F7377" w:rsidRDefault="000F7377">
      <w:r xmlns:w="http://schemas.openxmlformats.org/wordprocessingml/2006/main">
        <w:t xml:space="preserve">1. اختيار جي فرمانبرداري: حق ڏانهن هڪ رستو</w:t>
      </w:r>
    </w:p>
    <w:p w14:paraId="0A301549" w14:textId="77777777" w:rsidR="000F7377" w:rsidRDefault="000F7377"/>
    <w:p w14:paraId="71AD5ADF" w14:textId="77777777" w:rsidR="000F7377" w:rsidRDefault="000F7377">
      <w:r xmlns:w="http://schemas.openxmlformats.org/wordprocessingml/2006/main">
        <w:t xml:space="preserve">2. چڱن ڪمن جي طاقت: انجيل کان ٻاهر رهڻ</w:t>
      </w:r>
    </w:p>
    <w:p w14:paraId="2284168C" w14:textId="77777777" w:rsidR="000F7377" w:rsidRDefault="000F7377"/>
    <w:p w14:paraId="4061C450" w14:textId="77777777" w:rsidR="000F7377" w:rsidRDefault="000F7377">
      <w:r xmlns:w="http://schemas.openxmlformats.org/wordprocessingml/2006/main">
        <w:t xml:space="preserve">1. روميون 13:1-7</w:t>
      </w:r>
    </w:p>
    <w:p w14:paraId="01B50789" w14:textId="77777777" w:rsidR="000F7377" w:rsidRDefault="000F7377"/>
    <w:p w14:paraId="18EEB76A" w14:textId="77777777" w:rsidR="000F7377" w:rsidRDefault="000F7377">
      <w:r xmlns:w="http://schemas.openxmlformats.org/wordprocessingml/2006/main">
        <w:t xml:space="preserve">2. جيمس 2:14-26</w:t>
      </w:r>
    </w:p>
    <w:p w14:paraId="18FF0A2C" w14:textId="77777777" w:rsidR="000F7377" w:rsidRDefault="000F7377"/>
    <w:p w14:paraId="0B35E7FE" w14:textId="77777777" w:rsidR="000F7377" w:rsidRDefault="000F7377">
      <w:r xmlns:w="http://schemas.openxmlformats.org/wordprocessingml/2006/main">
        <w:t xml:space="preserve">طيطس 3:2 ڪنھن کي به بڇڙو نه چوڻ، نڪي جھيڙو ڪندڙ، بلڪ نرم مزاج، سڀني ماڻھن سان پوري حلميت ڏيکاري.</w:t>
      </w:r>
    </w:p>
    <w:p w14:paraId="2E11C2FB" w14:textId="77777777" w:rsidR="000F7377" w:rsidRDefault="000F7377"/>
    <w:p w14:paraId="7A71EA80" w14:textId="77777777" w:rsidR="000F7377" w:rsidRDefault="000F7377">
      <w:r xmlns:w="http://schemas.openxmlformats.org/wordprocessingml/2006/main">
        <w:t xml:space="preserve">نرمي ڪريو ۽ سڀني ماڻھن سان نرمي ڏيکاريو، خراب ڳالھائڻ ۽ جھيڙو ڪرڻ کان پاسو ڪريو.</w:t>
      </w:r>
    </w:p>
    <w:p w14:paraId="7F3E3019" w14:textId="77777777" w:rsidR="000F7377" w:rsidRDefault="000F7377"/>
    <w:p w14:paraId="0FC83C2D" w14:textId="77777777" w:rsidR="000F7377" w:rsidRDefault="000F7377">
      <w:r xmlns:w="http://schemas.openxmlformats.org/wordprocessingml/2006/main">
        <w:t xml:space="preserve">1. "مهرباني جي طاقت: اسان جي لفظن جو تمام گهڻو ٺاهڻ"</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”نيڪيءَ جي برڪت: غرور کان وڌيڪ عاجزي جو انتخاب“</w:t>
      </w:r>
    </w:p>
    <w:p w14:paraId="14BE7CCC" w14:textId="77777777" w:rsidR="000F7377" w:rsidRDefault="000F7377"/>
    <w:p w14:paraId="6AC64BF7" w14:textId="77777777" w:rsidR="000F7377" w:rsidRDefault="000F7377">
      <w:r xmlns:w="http://schemas.openxmlformats.org/wordprocessingml/2006/main">
        <w:t xml:space="preserve">1. امثال 15: 1 "هڪ نرم جواب غضب کي دور ڪري ٿو، پر هڪ سخت لفظ ڪاوڙ کي جنم ڏئي ٿو."</w:t>
      </w:r>
    </w:p>
    <w:p w14:paraId="545D22DD" w14:textId="77777777" w:rsidR="000F7377" w:rsidRDefault="000F7377"/>
    <w:p w14:paraId="140F53ED" w14:textId="77777777" w:rsidR="000F7377" w:rsidRDefault="000F7377">
      <w:r xmlns:w="http://schemas.openxmlformats.org/wordprocessingml/2006/main">
        <w:t xml:space="preserve">2. فلپين 4: 5 "توهان جي نرمي سڀني تي ظاهر ٿئي."</w:t>
      </w:r>
    </w:p>
    <w:p w14:paraId="2B136432" w14:textId="77777777" w:rsidR="000F7377" w:rsidRDefault="000F7377"/>
    <w:p w14:paraId="21F79560" w14:textId="77777777" w:rsidR="000F7377" w:rsidRDefault="000F7377">
      <w:r xmlns:w="http://schemas.openxmlformats.org/wordprocessingml/2006/main">
        <w:t xml:space="preserve">طيطس 3:3 SCLNT - ڇالاءِ⁠جو اسين پاڻ بہ ڪڏھن ڪڏھن بي⁠وقوف، نافرمان، ٺڳي، مختلف خواھشن ۽ عيش عشرت ۾ گذاريندڙ، بغض ۽ حسد ۾ گذاريندڙ، نفرت ڪندڙ ۽ ھڪٻئي کان نفرت ڪندڙ ھئاسين.</w:t>
      </w:r>
    </w:p>
    <w:p w14:paraId="322A5B18" w14:textId="77777777" w:rsidR="000F7377" w:rsidRDefault="000F7377"/>
    <w:p w14:paraId="1DF56BAE" w14:textId="77777777" w:rsidR="000F7377" w:rsidRDefault="000F7377">
      <w:r xmlns:w="http://schemas.openxmlformats.org/wordprocessingml/2006/main">
        <w:t xml:space="preserve">ماڻھن ۾ بيوقوف، نافرمان ۽ ٺڳيءَ جو رجحان ھوندو آھي ۽ ھوس ۽ لذت جي ڪري ھلائي سگھجي ٿو، جنھن جي نتيجي ۾ بغض ۽ حسد ۾ رھڻ ۽ ھڪ ٻئي کان نفرت ڪرڻ جو سبب بڻجندو آھي.</w:t>
      </w:r>
    </w:p>
    <w:p w14:paraId="6B30C262" w14:textId="77777777" w:rsidR="000F7377" w:rsidRDefault="000F7377"/>
    <w:p w14:paraId="489E1114" w14:textId="77777777" w:rsidR="000F7377" w:rsidRDefault="000F7377">
      <w:r xmlns:w="http://schemas.openxmlformats.org/wordprocessingml/2006/main">
        <w:t xml:space="preserve">1. گناهه جو خطرو ۽ اسان جي زندگين تي ان جا اثر</w:t>
      </w:r>
    </w:p>
    <w:p w14:paraId="73020042" w14:textId="77777777" w:rsidR="000F7377" w:rsidRDefault="000F7377"/>
    <w:p w14:paraId="2ED0D592" w14:textId="77777777" w:rsidR="000F7377" w:rsidRDefault="000F7377">
      <w:r xmlns:w="http://schemas.openxmlformats.org/wordprocessingml/2006/main">
        <w:t xml:space="preserve">2. گناهه جي لالچ تي غالب ٿيڻ</w:t>
      </w:r>
    </w:p>
    <w:p w14:paraId="1C9E039B" w14:textId="77777777" w:rsidR="000F7377" w:rsidRDefault="000F7377"/>
    <w:p w14:paraId="74FD024F" w14:textId="77777777" w:rsidR="000F7377" w:rsidRDefault="000F7377">
      <w:r xmlns:w="http://schemas.openxmlformats.org/wordprocessingml/2006/main">
        <w:t xml:space="preserve">يعقوب 1:13-15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14:paraId="294E88F6" w14:textId="77777777" w:rsidR="000F7377" w:rsidRDefault="000F7377"/>
    <w:p w14:paraId="44E90D60" w14:textId="77777777" w:rsidR="000F7377" w:rsidRDefault="000F7377">
      <w:r xmlns:w="http://schemas.openxmlformats.org/wordprocessingml/2006/main">
        <w:t xml:space="preserve">رومين 6:12-14 پنھنجن عضون کي بدڪاريءَ جي اوزارن جي طور تي گناھ جي آڏو پيش نہ ڪريو، پر پاڻ کي خدا جي آڏو انھن وانگر پيش ڪريو جيڪي موت کان زندگيءَ ڏانھن آيا آھن، ۽ پنھنجا عضوا خدا ڏانھن سچائيءَ جا اوزار طور پيش ڪريو. ڇالاءِ⁠جو گناھہ جو اوھان تي ڪوبہ غلبہ نہ ھوندو، ڇالاءِ⁠جو اوھين شريعت جي نہ پر فضل ھيٺ آھيو.</w:t>
      </w:r>
    </w:p>
    <w:p w14:paraId="3BB2E4B5" w14:textId="77777777" w:rsidR="000F7377" w:rsidRDefault="000F7377"/>
    <w:p w14:paraId="58FCBC82" w14:textId="77777777" w:rsidR="000F7377" w:rsidRDefault="000F7377">
      <w:r xmlns:w="http://schemas.openxmlformats.org/wordprocessingml/2006/main">
        <w:t xml:space="preserve">طيطس 3:4 پر ان کان پوءِ انسانن تي اسان جي ڇوٽڪاري ڏيندڙ خدا جي مھرباني ۽ پيار ظاھر ٿيو.</w:t>
      </w:r>
    </w:p>
    <w:p w14:paraId="72D8AF60" w14:textId="77777777" w:rsidR="000F7377" w:rsidRDefault="000F7377"/>
    <w:p w14:paraId="7DCCE225" w14:textId="77777777" w:rsidR="000F7377" w:rsidRDefault="000F7377">
      <w:r xmlns:w="http://schemas.openxmlformats.org/wordprocessingml/2006/main">
        <w:t xml:space="preserve">انسانن تي خدا جي شفقت ۽ محبت ظاهر ڪئي وئي آهي.</w:t>
      </w:r>
    </w:p>
    <w:p w14:paraId="380C916A" w14:textId="77777777" w:rsidR="000F7377" w:rsidRDefault="000F7377"/>
    <w:p w14:paraId="55335F9B" w14:textId="77777777" w:rsidR="000F7377" w:rsidRDefault="000F7377">
      <w:r xmlns:w="http://schemas.openxmlformats.org/wordprocessingml/2006/main">
        <w:t xml:space="preserve">1. خدا جي محبت ۽ احسان جي طاقت</w:t>
      </w:r>
    </w:p>
    <w:p w14:paraId="2EE79DD1" w14:textId="77777777" w:rsidR="000F7377" w:rsidRDefault="000F7377"/>
    <w:p w14:paraId="069E32F8" w14:textId="77777777" w:rsidR="000F7377" w:rsidRDefault="000F7377">
      <w:r xmlns:w="http://schemas.openxmlformats.org/wordprocessingml/2006/main">
        <w:t xml:space="preserve">2. خدا جي غير مشروط محبت</w:t>
      </w:r>
    </w:p>
    <w:p w14:paraId="7E1617FA" w14:textId="77777777" w:rsidR="000F7377" w:rsidRDefault="000F7377"/>
    <w:p w14:paraId="30A2C164" w14:textId="77777777" w:rsidR="000F7377" w:rsidRDefault="000F7377">
      <w:r xmlns:w="http://schemas.openxmlformats.org/wordprocessingml/2006/main">
        <w:t xml:space="preserve">جان 3:16-17 دنيا؛ پر ان لاءِ ته دنيا هن جي ذريعي بچايو وڃي.</w:t>
      </w:r>
    </w:p>
    <w:p w14:paraId="6EE1DEA2" w14:textId="77777777" w:rsidR="000F7377" w:rsidRDefault="000F7377"/>
    <w:p w14:paraId="6A26EDBA" w14:textId="77777777" w:rsidR="000F7377" w:rsidRDefault="000F7377">
      <w:r xmlns:w="http://schemas.openxmlformats.org/wordprocessingml/2006/main">
        <w:t xml:space="preserve">2. روميون 5:8 - "پر خدا اسان لاءِ پنھنجي پيار جي تعريف ڪري ٿو، جڏھن اسين اڃا گنھگار ھئاسين، مسيح اسان جي لاءِ مئو."</w:t>
      </w:r>
    </w:p>
    <w:p w14:paraId="727AE297" w14:textId="77777777" w:rsidR="000F7377" w:rsidRDefault="000F7377"/>
    <w:p w14:paraId="6F53BBE1" w14:textId="77777777" w:rsidR="000F7377" w:rsidRDefault="000F7377">
      <w:r xmlns:w="http://schemas.openxmlformats.org/wordprocessingml/2006/main">
        <w:t xml:space="preserve">طيطس 3:5 انھيءَ نيڪيءَ جي ڪمن جي ڪري نہ، جيڪي اسان ڪيا آھن، پر ھن اسان کي پنھنجي ٻاجھ سان، نئين سر پيدا ڪرڻ جي ڌوئڻ ۽ پاڪ روح جي تازه ڪاري ڪري بچايو.</w:t>
      </w:r>
    </w:p>
    <w:p w14:paraId="7A5B9ED8" w14:textId="77777777" w:rsidR="000F7377" w:rsidRDefault="000F7377"/>
    <w:p w14:paraId="27E9CB44" w14:textId="77777777" w:rsidR="000F7377" w:rsidRDefault="000F7377">
      <w:r xmlns:w="http://schemas.openxmlformats.org/wordprocessingml/2006/main">
        <w:t xml:space="preserve">پنهنجي رحمت جي ذريعي، خدا اسان کي پاڪ روح جي بحالي ۽ تجديد جي ڌوئڻ جي ذريعي بچايو.</w:t>
      </w:r>
    </w:p>
    <w:p w14:paraId="4F27C0DA" w14:textId="77777777" w:rsidR="000F7377" w:rsidRDefault="000F7377"/>
    <w:p w14:paraId="431E3A2B" w14:textId="77777777" w:rsidR="000F7377" w:rsidRDefault="000F7377">
      <w:r xmlns:w="http://schemas.openxmlformats.org/wordprocessingml/2006/main">
        <w:t xml:space="preserve">1. خدا جي رحمت: تجديد ۽ تجديد جو تجربو</w:t>
      </w:r>
    </w:p>
    <w:p w14:paraId="79AA6EB1" w14:textId="77777777" w:rsidR="000F7377" w:rsidRDefault="000F7377"/>
    <w:p w14:paraId="1A656BCC" w14:textId="77777777" w:rsidR="000F7377" w:rsidRDefault="000F7377">
      <w:r xmlns:w="http://schemas.openxmlformats.org/wordprocessingml/2006/main">
        <w:t xml:space="preserve">2. پاڪ روح جي طاقت: اسان جي گناهن کي ڌوئڻ</w:t>
      </w:r>
    </w:p>
    <w:p w14:paraId="3FE52F60" w14:textId="77777777" w:rsidR="000F7377" w:rsidRDefault="000F7377"/>
    <w:p w14:paraId="56574D8A" w14:textId="77777777" w:rsidR="000F7377" w:rsidRDefault="000F7377">
      <w:r xmlns:w="http://schemas.openxmlformats.org/wordprocessingml/2006/main">
        <w:t xml:space="preserve">1. رومين 5:8-10 SCLNT - پر خدا اسان لاءِ پنھنجي پيار کي ھن طرح ظاھر ڪري ٿو: جڏھن اسين اڃا گنھگار ھئاسين، تڏھن مسيح اسان جي خاطر مري ويو.</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51:10 مون ۾ هڪ خالص دل پيدا ڪر، اي خدا، ۽ منهنجي اندر ۾ هڪ ثابت قدمي روح جي تجديد ڪر.</w:t>
      </w:r>
    </w:p>
    <w:p w14:paraId="2458AC4C" w14:textId="77777777" w:rsidR="000F7377" w:rsidRDefault="000F7377"/>
    <w:p w14:paraId="78D69E65" w14:textId="77777777" w:rsidR="000F7377" w:rsidRDefault="000F7377">
      <w:r xmlns:w="http://schemas.openxmlformats.org/wordprocessingml/2006/main">
        <w:t xml:space="preserve">طيطس 3:6 جيڪو ھن اسان جي ڇوٽڪاري ڏيندڙ عيسيٰ مسيح جي وسيلي اسان تي گھڻو ڪري ڇڏيو.</w:t>
      </w:r>
    </w:p>
    <w:p w14:paraId="5C879122" w14:textId="77777777" w:rsidR="000F7377" w:rsidRDefault="000F7377"/>
    <w:p w14:paraId="57D7BCB6" w14:textId="77777777" w:rsidR="000F7377" w:rsidRDefault="000F7377">
      <w:r xmlns:w="http://schemas.openxmlformats.org/wordprocessingml/2006/main">
        <w:t xml:space="preserve">هي پاسو خدا جي فضل جي ڳالهه ڪري ٿو، جيڪو اسان کي اسان جي ڇوٽڪاري ڏيندڙ عيسى مسيح جي ذريعي ڏنو ويو آهي.</w:t>
      </w:r>
    </w:p>
    <w:p w14:paraId="0A6F7986" w14:textId="77777777" w:rsidR="000F7377" w:rsidRDefault="000F7377"/>
    <w:p w14:paraId="7195B044" w14:textId="77777777" w:rsidR="000F7377" w:rsidRDefault="000F7377">
      <w:r xmlns:w="http://schemas.openxmlformats.org/wordprocessingml/2006/main">
        <w:t xml:space="preserve">1. خدا جو عجيب فضل: ٽائيٽس 3:6 جو مطالعو</w:t>
      </w:r>
    </w:p>
    <w:p w14:paraId="16980F73" w14:textId="77777777" w:rsidR="000F7377" w:rsidRDefault="000F7377"/>
    <w:p w14:paraId="6295743C" w14:textId="77777777" w:rsidR="000F7377" w:rsidRDefault="000F7377">
      <w:r xmlns:w="http://schemas.openxmlformats.org/wordprocessingml/2006/main">
        <w:t xml:space="preserve">2. يسوع مسيح: اسان جي گهڻائي فضل جو ذريعو</w:t>
      </w:r>
    </w:p>
    <w:p w14:paraId="1A990A40" w14:textId="77777777" w:rsidR="000F7377" w:rsidRDefault="000F7377"/>
    <w:p w14:paraId="7C2AF4AA"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اھا خدا جي بخشش آھي، 9 ڪمن جو نتيجو نہ آھي، انھيءَ لاءِ تہ ڪوبہ فخر نہ ڪري.</w:t>
      </w:r>
    </w:p>
    <w:p w14:paraId="16F91F89" w14:textId="77777777" w:rsidR="000F7377" w:rsidRDefault="000F7377"/>
    <w:p w14:paraId="6E3B9552" w14:textId="77777777" w:rsidR="000F7377" w:rsidRDefault="000F7377">
      <w:r xmlns:w="http://schemas.openxmlformats.org/wordprocessingml/2006/main">
        <w:t xml:space="preserve">عبرانين 4:16-20 SCLNT - پوءِ اچو تہ اعتماد سان فضل جي تخت جي ويجھو ٿيون، تہ جيئن اسان تي رحم ٿئي ۽ ضرورت جي وقت مدد لاءِ فضل حاصل ڪريون.</w:t>
      </w:r>
    </w:p>
    <w:p w14:paraId="7EDC60B9" w14:textId="77777777" w:rsidR="000F7377" w:rsidRDefault="000F7377"/>
    <w:p w14:paraId="677795D0" w14:textId="77777777" w:rsidR="000F7377" w:rsidRDefault="000F7377">
      <w:r xmlns:w="http://schemas.openxmlformats.org/wordprocessingml/2006/main">
        <w:t xml:space="preserve">طيطس 3:7 SCLNT - انھيءَ لاءِ تہ اسين سندس فضل سان سچار ٿي، دائمي زندگيءَ جي اميد موجب وارث بڻجون.</w:t>
      </w:r>
    </w:p>
    <w:p w14:paraId="71BB2919" w14:textId="77777777" w:rsidR="000F7377" w:rsidRDefault="000F7377"/>
    <w:p w14:paraId="34248A6F" w14:textId="77777777" w:rsidR="000F7377" w:rsidRDefault="000F7377">
      <w:r xmlns:w="http://schemas.openxmlformats.org/wordprocessingml/2006/main">
        <w:t xml:space="preserve">اسان خدا جي فضل سان انصاف ڪيو آهي، ۽ ان جي ذريعي، اسين دائمي زندگي جا وارث بڻجي سگهون ٿا.</w:t>
      </w:r>
    </w:p>
    <w:p w14:paraId="78DFA2F5" w14:textId="77777777" w:rsidR="000F7377" w:rsidRDefault="000F7377"/>
    <w:p w14:paraId="367B7AA7" w14:textId="77777777" w:rsidR="000F7377" w:rsidRDefault="000F7377">
      <w:r xmlns:w="http://schemas.openxmlformats.org/wordprocessingml/2006/main">
        <w:t xml:space="preserve">1. خدا جو عجيب فضل ۽ دائمي زندگي جي اميد</w:t>
      </w:r>
    </w:p>
    <w:p w14:paraId="3A1D3701" w14:textId="77777777" w:rsidR="000F7377" w:rsidRDefault="000F7377"/>
    <w:p w14:paraId="0DD3EF24" w14:textId="77777777" w:rsidR="000F7377" w:rsidRDefault="000F7377">
      <w:r xmlns:w="http://schemas.openxmlformats.org/wordprocessingml/2006/main">
        <w:t xml:space="preserve">2. فضل طرفان جواز: ابدي زندگي جا وارث ٿيڻ</w:t>
      </w:r>
    </w:p>
    <w:p w14:paraId="168A0063" w14:textId="77777777" w:rsidR="000F7377" w:rsidRDefault="000F7377"/>
    <w:p w14:paraId="473D944E" w14:textId="77777777" w:rsidR="000F7377" w:rsidRDefault="000F7377">
      <w:r xmlns:w="http://schemas.openxmlformats.org/wordprocessingml/2006/main">
        <w:t xml:space="preserve">1. روميون 8:17 – ”۽ جيڪڏھن ٻار آھن ته پوءِ وارث. خدا جا وارث، ۽ مسيح سان گڏ گڏيل وارث؛ جيڪڏهن ائين آهي ته اسان هن سان گڏ ڏکيا آهيون، ته جيئن اسان کي گڏ گڏ ڪري سگهون."</w:t>
      </w:r>
    </w:p>
    <w:p w14:paraId="206F52F9" w14:textId="77777777" w:rsidR="000F7377" w:rsidRDefault="000F7377"/>
    <w:p w14:paraId="69CEDDBE" w14:textId="77777777" w:rsidR="000F7377" w:rsidRDefault="000F7377">
      <w:r xmlns:w="http://schemas.openxmlformats.org/wordprocessingml/2006/main">
        <w:t xml:space="preserve">2. افسيون 1: 3 - "سڀني اسان جي خداوند عيسيٰ مسيح جي خدا ۽ پيءُ جي، جنھن اسان کي مسيح ۾ آسماني جاين تي سڀني روحاني نعمتن سان نوازيو آھي."</w:t>
      </w:r>
    </w:p>
    <w:p w14:paraId="401DA035" w14:textId="77777777" w:rsidR="000F7377" w:rsidRDefault="000F7377"/>
    <w:p w14:paraId="4B97F775" w14:textId="77777777" w:rsidR="000F7377" w:rsidRDefault="000F7377">
      <w:r xmlns:w="http://schemas.openxmlformats.org/wordprocessingml/2006/main">
        <w:t xml:space="preserve">طيطس 3:8-18 SCLNT - ھيءَ ڳالھہ سچي آھي، ۽ اھي ڳالھيون آءٌ چاھيان ٿو تہ تون ھميشہ اقرار ڪر، انھيءَ لاءِ تہ جن خدا تي ايمان آندو آھي، سي چڱا ڪم ڪرڻ ۾ محتاط رھن. اھي شيون ماڻھن لاءِ سٺيون ۽ فائديمند آھن.</w:t>
      </w:r>
    </w:p>
    <w:p w14:paraId="1FFD140E" w14:textId="77777777" w:rsidR="000F7377" w:rsidRDefault="000F7377"/>
    <w:p w14:paraId="4AF71AAD" w14:textId="77777777" w:rsidR="000F7377" w:rsidRDefault="000F7377">
      <w:r xmlns:w="http://schemas.openxmlformats.org/wordprocessingml/2006/main">
        <w:t xml:space="preserve">هي اقتباس خدا تي ايمان جي نتيجي ۾ چڱن ڪمن جي اهميت تي زور ڏئي ٿو.</w:t>
      </w:r>
    </w:p>
    <w:p w14:paraId="04C74487" w14:textId="77777777" w:rsidR="000F7377" w:rsidRDefault="000F7377"/>
    <w:p w14:paraId="6B9CB52C" w14:textId="77777777" w:rsidR="000F7377" w:rsidRDefault="000F7377">
      <w:r xmlns:w="http://schemas.openxmlformats.org/wordprocessingml/2006/main">
        <w:t xml:space="preserve">1: چڱا ڪم خدا تي ايمان آڻڻ لاءِ اختياري اضافو نه آهن، بلڪه ان جو هڪ لازمي حصو آهن.</w:t>
      </w:r>
    </w:p>
    <w:p w14:paraId="75DF59C8" w14:textId="77777777" w:rsidR="000F7377" w:rsidRDefault="000F7377"/>
    <w:p w14:paraId="14845727" w14:textId="77777777" w:rsidR="000F7377" w:rsidRDefault="000F7377">
      <w:r xmlns:w="http://schemas.openxmlformats.org/wordprocessingml/2006/main">
        <w:t xml:space="preserve">2: اسان کي خدا تي ايمان جي نتيجي ۾ چڱا ڪم ڪرڻ ۾ محتاط رهڻ گهرجي.</w:t>
      </w:r>
    </w:p>
    <w:p w14:paraId="341032A2" w14:textId="77777777" w:rsidR="000F7377" w:rsidRDefault="000F7377"/>
    <w:p w14:paraId="6C7344EB" w14:textId="77777777" w:rsidR="000F7377" w:rsidRDefault="000F7377">
      <w:r xmlns:w="http://schemas.openxmlformats.org/wordprocessingml/2006/main">
        <w:t xml:space="preserve">1: جيمس 2:17 - "جيتوڻيڪ ايمان، جيڪڏھن اھو ڪم نٿو ڪري، اھو مئل آھي، اڪيلو آھي."</w:t>
      </w:r>
    </w:p>
    <w:p w14:paraId="1D27E3EF" w14:textId="77777777" w:rsidR="000F7377" w:rsidRDefault="000F7377"/>
    <w:p w14:paraId="1E600558" w14:textId="77777777" w:rsidR="000F7377" w:rsidRDefault="000F7377">
      <w:r xmlns:w="http://schemas.openxmlformats.org/wordprocessingml/2006/main">
        <w:t xml:space="preserve">متي 7:15-20 SCLNT - ”ڪوڙن نبين کان ھوشيار ٿجو، جيڪي اوھان وٽ رڍن جي پوشاڪ ۾ اچن ٿا، پر اندر ۾ اُھي ڀوڳا بگھڙا آھن، اوھين انھن کي انھن جي ميوي مان سڃاڻندا، ڇا ماڻھو ڪانڊيرن جا انگور يا ڪانڊيرن جا انجير گڏ ڪندا آھن؟ اھڙيءَ طرح ھر سٺو وڻ سٺو ميوو ڏئي ٿو، پر خراب وڻ بڇڙو ميوو ڏئي ٿو، سٺو وڻ بڇڙو ميوو نٿو ڏئي سگھي، نڪي خراب وڻ سٺو ميوو ڏئي سگھي ٿو، ھر ھڪڙو وڻ جيڪو سٺو ميوو نٿو ڏئي، وڍجي ٿو. ۽ باھ ۾ اڇلايو، تنھنڪري انھن جي ميون سان توھان انھن کي سڃاڻندا.</w:t>
      </w:r>
    </w:p>
    <w:p w14:paraId="64B9B950" w14:textId="77777777" w:rsidR="000F7377" w:rsidRDefault="000F7377"/>
    <w:p w14:paraId="440722AE" w14:textId="77777777" w:rsidR="000F7377" w:rsidRDefault="000F7377">
      <w:r xmlns:w="http://schemas.openxmlformats.org/wordprocessingml/2006/main">
        <w:t xml:space="preserve">طيطس 3:9 پر بيوقوفيءَ واري سوالن، نسب نامن، تڪرارن ۽ شريعت بابت جھيڙن کان پاسو ڪريو. ڇاڪاڻ ته اهي بيڪار ۽ بيڪار آهن.</w:t>
      </w:r>
    </w:p>
    <w:p w14:paraId="60CA4746" w14:textId="77777777" w:rsidR="000F7377" w:rsidRDefault="000F7377"/>
    <w:p w14:paraId="4B1D2F02" w14:textId="77777777" w:rsidR="000F7377" w:rsidRDefault="000F7377">
      <w:r xmlns:w="http://schemas.openxmlformats.org/wordprocessingml/2006/main">
        <w:t xml:space="preserve">اسان کي بيوقوف سوالن کان پاسو ڪرڻ گهرجي، نسب، تڪرار، ۽ شريعت بابت دليلن، ڇاڪاڻ ته اهي بيڪار ۽ بيڪار آهن.</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بي فائدي بحثن کان بچڻ جي حڪمت</w:t>
      </w:r>
    </w:p>
    <w:p w14:paraId="3C11116B" w14:textId="77777777" w:rsidR="000F7377" w:rsidRDefault="000F7377"/>
    <w:p w14:paraId="75D610E8" w14:textId="77777777" w:rsidR="000F7377" w:rsidRDefault="000F7377">
      <w:r xmlns:w="http://schemas.openxmlformats.org/wordprocessingml/2006/main">
        <w:t xml:space="preserve">2. خدائي بحثن جي طلب جو قدر</w:t>
      </w:r>
    </w:p>
    <w:p w14:paraId="305388B9" w14:textId="77777777" w:rsidR="000F7377" w:rsidRDefault="000F7377"/>
    <w:p w14:paraId="0FB0DF2D" w14:textId="77777777" w:rsidR="000F7377" w:rsidRDefault="000F7377">
      <w:r xmlns:w="http://schemas.openxmlformats.org/wordprocessingml/2006/main">
        <w:t xml:space="preserve">1. جيمس 3:13-17 SCLNT - اوھان مان ڪير عقلمند ۽ سمجھدار آھي؟ اچو ته ان کي پنهنجي سٺي زندگي ذريعي، عاجزي ۾ ڪيل ڪمن ذريعي ڏيکاريون جيڪي حڪمت مان اچن ٿيون.</w:t>
      </w:r>
    </w:p>
    <w:p w14:paraId="0F6E7D25" w14:textId="77777777" w:rsidR="000F7377" w:rsidRDefault="000F7377"/>
    <w:p w14:paraId="1CC3A5F9" w14:textId="77777777" w:rsidR="000F7377" w:rsidRDefault="000F7377">
      <w:r xmlns:w="http://schemas.openxmlformats.org/wordprocessingml/2006/main">
        <w:t xml:space="preserve">2. امثال 14: 7 - بيوقوف ماڻھوءَ جي آڏو ھليو وڃ، جڏھن تون ھن ۾ علم جي لھرن کي نہ ڏسندين.</w:t>
      </w:r>
    </w:p>
    <w:p w14:paraId="18C2F768" w14:textId="77777777" w:rsidR="000F7377" w:rsidRDefault="000F7377"/>
    <w:p w14:paraId="0A9A223B" w14:textId="77777777" w:rsidR="000F7377" w:rsidRDefault="000F7377">
      <w:r xmlns:w="http://schemas.openxmlformats.org/wordprocessingml/2006/main">
        <w:t xml:space="preserve">طيطس 3:10 اھو ماڻھو جيڪو پھرين ۽ ٻي نصيحت کي رد ڪرڻ کان پوءِ بدعت آھي.</w:t>
      </w:r>
    </w:p>
    <w:p w14:paraId="561FF5EB" w14:textId="77777777" w:rsidR="000F7377" w:rsidRDefault="000F7377"/>
    <w:p w14:paraId="232A12F6" w14:textId="77777777" w:rsidR="000F7377" w:rsidRDefault="000F7377">
      <w:r xmlns:w="http://schemas.openxmlformats.org/wordprocessingml/2006/main">
        <w:t xml:space="preserve">فرقيواريت کي رد ڪرڻ ۽ اتحاد کي قبول ڪرڻ.</w:t>
      </w:r>
    </w:p>
    <w:p w14:paraId="202631FF" w14:textId="77777777" w:rsidR="000F7377" w:rsidRDefault="000F7377"/>
    <w:p w14:paraId="7458DA2D" w14:textId="77777777" w:rsidR="000F7377" w:rsidRDefault="000F7377">
      <w:r xmlns:w="http://schemas.openxmlformats.org/wordprocessingml/2006/main">
        <w:t xml:space="preserve">1: گڏيل مقصد لاءِ گڏجي ڪم ڪرڻ.</w:t>
      </w:r>
    </w:p>
    <w:p w14:paraId="0FB6E8B0" w14:textId="77777777" w:rsidR="000F7377" w:rsidRDefault="000F7377"/>
    <w:p w14:paraId="7709509F" w14:textId="77777777" w:rsidR="000F7377" w:rsidRDefault="000F7377">
      <w:r xmlns:w="http://schemas.openxmlformats.org/wordprocessingml/2006/main">
        <w:t xml:space="preserve">2: امن ۽ اتحاد جي اهميت.</w:t>
      </w:r>
    </w:p>
    <w:p w14:paraId="3B66D5CE" w14:textId="77777777" w:rsidR="000F7377" w:rsidRDefault="000F7377"/>
    <w:p w14:paraId="732504FE" w14:textId="77777777" w:rsidR="000F7377" w:rsidRDefault="000F7377">
      <w:r xmlns:w="http://schemas.openxmlformats.org/wordprocessingml/2006/main">
        <w:t xml:space="preserve">اِفسين 4:1-3 SCLNT - تنھنڪري آءٌ، جيڪو خداوند جي واسطي قيدي آھيان، توھان کي تاڪيد ٿو ڪريان تہ انھيءَ لائق ھلڻ جي لائق ھجو جنھن ڏانھن اوھان کي سڏيو ويو آھي، پوري عاجزي ۽ نرميءَ سان، صبر سان، ھڪٻئي سان برداشت ڪندي. ٻيو پيار ۾، امن جي بندن ۾ روح جي اتحاد کي برقرار رکڻ جو خواهشمند آهي.</w:t>
      </w:r>
    </w:p>
    <w:p w14:paraId="6E3D7736" w14:textId="77777777" w:rsidR="000F7377" w:rsidRDefault="000F7377"/>
    <w:p w14:paraId="47134508" w14:textId="77777777" w:rsidR="000F7377" w:rsidRDefault="000F7377">
      <w:r xmlns:w="http://schemas.openxmlformats.org/wordprocessingml/2006/main">
        <w:t xml:space="preserve">2: زبور 133: 1، "ڏس، اهو ڪيترو سٺو ۽ خوشگوار آهي جڏهن ڀائر اتحاد ۾ رهندا آهن!"</w:t>
      </w:r>
    </w:p>
    <w:p w14:paraId="494C2BD5" w14:textId="77777777" w:rsidR="000F7377" w:rsidRDefault="000F7377"/>
    <w:p w14:paraId="0A3A61C0" w14:textId="77777777" w:rsidR="000F7377" w:rsidRDefault="000F7377">
      <w:r xmlns:w="http://schemas.openxmlformats.org/wordprocessingml/2006/main">
        <w:t xml:space="preserve">طيطس 3:11-18 SCLNT - ڇالاءِ⁠جو اھو ڄاڻي ٿو تہ جيڪو اھڙو آھي، سو پاڻ کي ڏوھاري ٿو سمجھي ۽ گناھہ ڪري ٿو.</w:t>
      </w:r>
    </w:p>
    <w:p w14:paraId="7CC4AE48" w14:textId="77777777" w:rsidR="000F7377" w:rsidRDefault="000F7377"/>
    <w:p w14:paraId="205EEE74" w14:textId="77777777" w:rsidR="000F7377" w:rsidRDefault="000F7377">
      <w:r xmlns:w="http://schemas.openxmlformats.org/wordprocessingml/2006/main">
        <w:t xml:space="preserve">پاسو ڊيڄاري ٿو ته جيڪي غير اخلاقي رويي ۾ ملوث آهن انهن کي خود مذمت ڪيو وڃي ٿو ۽ انهن جا </w:t>
      </w:r>
      <w:r xmlns:w="http://schemas.openxmlformats.org/wordprocessingml/2006/main">
        <w:lastRenderedPageBreak xmlns:w="http://schemas.openxmlformats.org/wordprocessingml/2006/main"/>
      </w:r>
      <w:r xmlns:w="http://schemas.openxmlformats.org/wordprocessingml/2006/main">
        <w:t xml:space="preserve">نتيجا ڀوڳڻا پوندا.</w:t>
      </w:r>
    </w:p>
    <w:p w14:paraId="74EE9A00" w14:textId="77777777" w:rsidR="000F7377" w:rsidRDefault="000F7377"/>
    <w:p w14:paraId="0096E53E" w14:textId="77777777" w:rsidR="000F7377" w:rsidRDefault="000F7377">
      <w:r xmlns:w="http://schemas.openxmlformats.org/wordprocessingml/2006/main">
        <w:t xml:space="preserve">1: اسان کي خبر رکڻ گهرجي ته جيڪو به غير اخلاقي عمل جنهن ۾ اسين ملوث آهيون اهو اسان جي پنهنجي مذمت ۽ مصيبت جو سبب بڻجندو.</w:t>
      </w:r>
    </w:p>
    <w:p w14:paraId="37E53D16" w14:textId="77777777" w:rsidR="000F7377" w:rsidRDefault="000F7377"/>
    <w:p w14:paraId="70654C5B" w14:textId="77777777" w:rsidR="000F7377" w:rsidRDefault="000F7377">
      <w:r xmlns:w="http://schemas.openxmlformats.org/wordprocessingml/2006/main">
        <w:t xml:space="preserve">2: جيتوڻيڪ اسان کي گناهه ڪرڻ جي ڪوشش ڪئي وڃي ٿي، اسان کي ان جي نتيجن جو خيال رکڻ گهرجي.</w:t>
      </w:r>
    </w:p>
    <w:p w14:paraId="792F42C8" w14:textId="77777777" w:rsidR="000F7377" w:rsidRDefault="000F7377"/>
    <w:p w14:paraId="2521D916" w14:textId="77777777" w:rsidR="000F7377" w:rsidRDefault="000F7377">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14:paraId="1E91E029" w14:textId="77777777" w:rsidR="000F7377" w:rsidRDefault="000F7377"/>
    <w:p w14:paraId="5D513D17" w14:textId="77777777" w:rsidR="000F7377" w:rsidRDefault="000F7377">
      <w:r xmlns:w="http://schemas.openxmlformats.org/wordprocessingml/2006/main">
        <w:t xml:space="preserve">يعقوب 1:14-15 SCLNT - پر ھر ڪنھن ماڻھوءَ کي آزمائش ۾ وڌو ويندو آھي، جڏھن ھو پنھنجين ئي بڇڙن خواھشن ۽ لالچن جي ڪري ڇڪي گھليا ويندا آھن. پوءِ، خواهش پيدا ٿيڻ کان پوءِ، اها گناهن کي جنم ڏئي ٿي. ۽ گناهه، جڏهن اهو مڪمل ٿي چڪو آهي، موت کي جنم ڏئي ٿو.</w:t>
      </w:r>
    </w:p>
    <w:p w14:paraId="10A17E0A" w14:textId="77777777" w:rsidR="000F7377" w:rsidRDefault="000F7377"/>
    <w:p w14:paraId="1E6D0194" w14:textId="77777777" w:rsidR="000F7377" w:rsidRDefault="000F7377">
      <w:r xmlns:w="http://schemas.openxmlformats.org/wordprocessingml/2006/main">
        <w:t xml:space="preserve">طيطس 3:12 جڏھن آءٌ ارٽماس يا ٽائڪِس کي تو ڏانھن موڪليان، تڏھن مون وٽ نڪوپلس ڏانھن اچڻ جي ڪوشش ڪج، ڇالاءِ⁠جو مون اتي سياري وڃڻ جو ارادو ڪيو آھي.</w:t>
      </w:r>
    </w:p>
    <w:p w14:paraId="56E24A3B" w14:textId="77777777" w:rsidR="000F7377" w:rsidRDefault="000F7377"/>
    <w:p w14:paraId="42468D81" w14:textId="77777777" w:rsidR="000F7377" w:rsidRDefault="000F7377">
      <w:r xmlns:w="http://schemas.openxmlformats.org/wordprocessingml/2006/main">
        <w:t xml:space="preserve">پولس ٽائيٽس کي هدايت ڪري ٿو ته هو نيڪوپلس ۾ هن وٽ اچڻ لاء محنت ڪن، جتي هن سياري جو فيصلو ڪيو آهي.</w:t>
      </w:r>
    </w:p>
    <w:p w14:paraId="27AF6010" w14:textId="77777777" w:rsidR="000F7377" w:rsidRDefault="000F7377"/>
    <w:p w14:paraId="0E050342" w14:textId="77777777" w:rsidR="000F7377" w:rsidRDefault="000F7377">
      <w:r xmlns:w="http://schemas.openxmlformats.org/wordprocessingml/2006/main">
        <w:t xml:space="preserve">1: خدا اسان کي سڏي ٿو اسان جي ايمان ۾ محنتي ٿيڻ ۽ هلڻ.</w:t>
      </w:r>
    </w:p>
    <w:p w14:paraId="715AAC5A" w14:textId="77777777" w:rsidR="000F7377" w:rsidRDefault="000F7377"/>
    <w:p w14:paraId="3E92ED6F" w14:textId="77777777" w:rsidR="000F7377" w:rsidRDefault="000F7377">
      <w:r xmlns:w="http://schemas.openxmlformats.org/wordprocessingml/2006/main">
        <w:t xml:space="preserve">2: اسان کي خدا جي سڏ جو جواب ڏيڻ لاء تيار ٿيڻ گهرجي.</w:t>
      </w:r>
    </w:p>
    <w:p w14:paraId="25AB952A" w14:textId="77777777" w:rsidR="000F7377" w:rsidRDefault="000F7377"/>
    <w:p w14:paraId="42863DEE" w14:textId="77777777" w:rsidR="000F7377" w:rsidRDefault="000F7377">
      <w:r xmlns:w="http://schemas.openxmlformats.org/wordprocessingml/2006/main">
        <w:t xml:space="preserve">يعقوب 4:17-22 SCLNT - تنھنڪري جيڪو چڱائي ڪرڻ ڄاڻي ٿو پر نہ ٿو ڪري، تنھن لاءِ اھو گناھہ آھي.</w:t>
      </w:r>
    </w:p>
    <w:p w14:paraId="3302ACDA" w14:textId="77777777" w:rsidR="000F7377" w:rsidRDefault="000F7377"/>
    <w:p w14:paraId="08ADF56D" w14:textId="77777777" w:rsidR="000F7377" w:rsidRDefault="000F7377">
      <w:r xmlns:w="http://schemas.openxmlformats.org/wordprocessingml/2006/main">
        <w:t xml:space="preserve">لوقا 12:35-38 ۽ اوھين پاڻ انھن ماڻھن وانگر آھيو جيڪي پنھنجي مالڪ جو انتظار ڪندا آھن، جڏھن ھو شاديءَ مان موٽندو. انھيءَ لاءِ ته جڏھن ھو اچي </w:t>
      </w:r>
      <w:r xmlns:w="http://schemas.openxmlformats.org/wordprocessingml/2006/main">
        <w:lastRenderedPageBreak xmlns:w="http://schemas.openxmlformats.org/wordprocessingml/2006/main"/>
      </w:r>
      <w:r xmlns:w="http://schemas.openxmlformats.org/wordprocessingml/2006/main">
        <w:t xml:space="preserve">کڙڪائي، اھي فوري طور ھن لاءِ کولي سگھن.</w:t>
      </w:r>
    </w:p>
    <w:p w14:paraId="14ACFBFD" w14:textId="77777777" w:rsidR="000F7377" w:rsidRDefault="000F7377"/>
    <w:p w14:paraId="4B4BE4E3" w14:textId="77777777" w:rsidR="000F7377" w:rsidRDefault="000F7377">
      <w:r xmlns:w="http://schemas.openxmlformats.org/wordprocessingml/2006/main">
        <w:t xml:space="preserve">طيطس 3:13-18 SCLNT - وڪيل زيناس ۽ اپلوس کي چڱيءَ طرح سان سفر تي وٺي اچو، انھيءَ لاءِ تہ کين ڪابہ ضرورت نہ پوي.</w:t>
      </w:r>
    </w:p>
    <w:p w14:paraId="3998B959" w14:textId="77777777" w:rsidR="000F7377" w:rsidRDefault="000F7377"/>
    <w:p w14:paraId="330B5FDA" w14:textId="77777777" w:rsidR="000F7377" w:rsidRDefault="000F7377">
      <w:r xmlns:w="http://schemas.openxmlformats.org/wordprocessingml/2006/main">
        <w:t xml:space="preserve">پولس ٽائيٽس کي هدايت ڪري ٿو ته يقيني بڻائين ته زيناس وڪيل ۽ اپلوس انهن جي سفر لاء سڀ ضروري شيون آهن.</w:t>
      </w:r>
    </w:p>
    <w:p w14:paraId="566903D6" w14:textId="77777777" w:rsidR="000F7377" w:rsidRDefault="000F7377"/>
    <w:p w14:paraId="15C51A30" w14:textId="77777777" w:rsidR="000F7377" w:rsidRDefault="000F7377">
      <w:r xmlns:w="http://schemas.openxmlformats.org/wordprocessingml/2006/main">
        <w:t xml:space="preserve">1. محنت جي طاقت: ٽائيٽس کي پولس جي هدايت</w:t>
      </w:r>
    </w:p>
    <w:p w14:paraId="458A5710" w14:textId="77777777" w:rsidR="000F7377" w:rsidRDefault="000F7377"/>
    <w:p w14:paraId="673AE06B" w14:textId="77777777" w:rsidR="000F7377" w:rsidRDefault="000F7377">
      <w:r xmlns:w="http://schemas.openxmlformats.org/wordprocessingml/2006/main">
        <w:t xml:space="preserve">2. تياري جي اهميت: پولس کان هڪ مثال</w:t>
      </w:r>
    </w:p>
    <w:p w14:paraId="58C06061" w14:textId="77777777" w:rsidR="000F7377" w:rsidRDefault="000F7377"/>
    <w:p w14:paraId="673E5E93" w14:textId="77777777" w:rsidR="000F7377" w:rsidRDefault="000F7377">
      <w:r xmlns:w="http://schemas.openxmlformats.org/wordprocessingml/2006/main">
        <w:t xml:space="preserve">1. امثال 21: 5 - محنتي جا منصوبا ضرور گھڻائي ڏانھن وٺي ويندا آھن، پر ھر ماڻھو جيڪو تڪڙ ڪري ٿو رڳو غربت ۾ اچي ٿو.</w:t>
      </w:r>
    </w:p>
    <w:p w14:paraId="5EBF1879" w14:textId="77777777" w:rsidR="000F7377" w:rsidRDefault="000F7377"/>
    <w:p w14:paraId="641AC973" w14:textId="77777777" w:rsidR="000F7377" w:rsidRDefault="000F7377">
      <w:r xmlns:w="http://schemas.openxmlformats.org/wordprocessingml/2006/main">
        <w:t xml:space="preserve">اِفسين 5:15-16</w:t>
      </w:r>
    </w:p>
    <w:p w14:paraId="72AF2567" w14:textId="77777777" w:rsidR="000F7377" w:rsidRDefault="000F7377"/>
    <w:p w14:paraId="443ADE73" w14:textId="77777777" w:rsidR="000F7377" w:rsidRDefault="000F7377">
      <w:r xmlns:w="http://schemas.openxmlformats.org/wordprocessingml/2006/main">
        <w:t xml:space="preserve">طيطس 3:14 ۽ اسان کي پڻ گھرجي تہ چڱن ڪمن کي ضروري استعمال ڪرڻ لاءِ جاري رکو، تہ جيئن اھي بيڪار نہ ٿين.</w:t>
      </w:r>
    </w:p>
    <w:p w14:paraId="2174A956" w14:textId="77777777" w:rsidR="000F7377" w:rsidRDefault="000F7377"/>
    <w:p w14:paraId="13910DA1" w14:textId="77777777" w:rsidR="000F7377" w:rsidRDefault="000F7377">
      <w:r xmlns:w="http://schemas.openxmlformats.org/wordprocessingml/2006/main">
        <w:t xml:space="preserve">عيسائين کي سکڻ گهرجي ته اهي سٺا ڪم ڪن جيڪي ٻين لاءِ مددگار آهن، ته جيئن اهي روحاني ميوو کڻندا.</w:t>
      </w:r>
    </w:p>
    <w:p w14:paraId="3EC4949B" w14:textId="77777777" w:rsidR="000F7377" w:rsidRDefault="000F7377"/>
    <w:p w14:paraId="1685E437" w14:textId="77777777" w:rsidR="000F7377" w:rsidRDefault="000F7377">
      <w:r xmlns:w="http://schemas.openxmlformats.org/wordprocessingml/2006/main">
        <w:t xml:space="preserve">1. ”چڱن ڪمن جي ضرورت“</w:t>
      </w:r>
    </w:p>
    <w:p w14:paraId="2990C6A8" w14:textId="77777777" w:rsidR="000F7377" w:rsidRDefault="000F7377"/>
    <w:p w14:paraId="3221E91C" w14:textId="77777777" w:rsidR="000F7377" w:rsidRDefault="000F7377">
      <w:r xmlns:w="http://schemas.openxmlformats.org/wordprocessingml/2006/main">
        <w:t xml:space="preserve">2. ”فائدي جي زندگي گذارڻ“</w:t>
      </w:r>
    </w:p>
    <w:p w14:paraId="59F894FD" w14:textId="77777777" w:rsidR="000F7377" w:rsidRDefault="000F7377"/>
    <w:p w14:paraId="30788221" w14:textId="77777777" w:rsidR="000F7377" w:rsidRDefault="000F7377">
      <w:r xmlns:w="http://schemas.openxmlformats.org/wordprocessingml/2006/main">
        <w:t xml:space="preserve">1. متي 5:16 - "پنھنجي روشني ٻين جي اڳيان چمڪي، ته اھي اوھان جا چڱا ڪم ڏسي ۽ آسمان ۾ اوھان جي پيء جي واکاڻ ڪن."</w:t>
      </w:r>
    </w:p>
    <w:p w14:paraId="1A250C20" w14:textId="77777777" w:rsidR="000F7377" w:rsidRDefault="000F7377"/>
    <w:p w14:paraId="1A4EDCD4" w14:textId="77777777" w:rsidR="000F7377" w:rsidRDefault="000F7377">
      <w:r xmlns:w="http://schemas.openxmlformats.org/wordprocessingml/2006/main">
        <w:t xml:space="preserve">2. جيمس 2:17 - "اهڙيء طرح، ايمان پاڻ ۾، جيڪڏهن اهو عمل سان گڏ نه آهي، مري ويو آهي."</w:t>
      </w:r>
    </w:p>
    <w:p w14:paraId="5E7A6324" w14:textId="77777777" w:rsidR="000F7377" w:rsidRDefault="000F7377"/>
    <w:p w14:paraId="183A49C7" w14:textId="77777777" w:rsidR="000F7377" w:rsidRDefault="000F7377">
      <w:r xmlns:w="http://schemas.openxmlformats.org/wordprocessingml/2006/main">
        <w:t xml:space="preserve">طيطس 3:15 جيڪي مون سان گڏ آھن سي سڀ تو کي سلام ٿا ڏين. انھن کي سلام ڏجو جيڪي اسان سان ايمان ۾ پيار ڪن ٿا. مهرباني توهان سڀني سان. آمين.</w:t>
      </w:r>
    </w:p>
    <w:p w14:paraId="0F2D07C6" w14:textId="77777777" w:rsidR="000F7377" w:rsidRDefault="000F7377"/>
    <w:p w14:paraId="4D8FFE69" w14:textId="77777777" w:rsidR="000F7377" w:rsidRDefault="000F7377">
      <w:r xmlns:w="http://schemas.openxmlformats.org/wordprocessingml/2006/main">
        <w:t xml:space="preserve">هي آيت مؤمنن کي حوصلا افزائي ڪري ٿي ته هڪ ٻئي کي پيار ۽ ايمان ۾ سلام ڪن، ۽ هڪ ٻئي تي فضل وڌايو.</w:t>
      </w:r>
    </w:p>
    <w:p w14:paraId="281FE6ED" w14:textId="77777777" w:rsidR="000F7377" w:rsidRDefault="000F7377"/>
    <w:p w14:paraId="6AEAD156" w14:textId="77777777" w:rsidR="000F7377" w:rsidRDefault="000F7377">
      <w:r xmlns:w="http://schemas.openxmlformats.org/wordprocessingml/2006/main">
        <w:t xml:space="preserve">1: محبت ۽ ايمان ۾ هڪ ٻئي کي سلام ڪرڻ جي طاقت</w:t>
      </w:r>
    </w:p>
    <w:p w14:paraId="4D6DB5C5" w14:textId="77777777" w:rsidR="000F7377" w:rsidRDefault="000F7377"/>
    <w:p w14:paraId="04E32534" w14:textId="77777777" w:rsidR="000F7377" w:rsidRDefault="000F7377">
      <w:r xmlns:w="http://schemas.openxmlformats.org/wordprocessingml/2006/main">
        <w:t xml:space="preserve">2: سڀني لاءِ فضل وڌائڻ جي اهميت</w:t>
      </w:r>
    </w:p>
    <w:p w14:paraId="1916FF2E" w14:textId="77777777" w:rsidR="000F7377" w:rsidRDefault="000F7377"/>
    <w:p w14:paraId="22483F89" w14:textId="77777777" w:rsidR="000F7377" w:rsidRDefault="000F7377">
      <w:r xmlns:w="http://schemas.openxmlformats.org/wordprocessingml/2006/main">
        <w:t xml:space="preserve">اِفسين 4:2-3 SCLNT - ”تمام عاجزي ۽ نرميءَ سان، صبر سان، ھڪ ٻئي کي پيار سان برداشت ڪرڻ، امن جي بندھن ۾ پاڪ روح جي اتحاد کي قائم رکڻ جا خواھشمند رھو.</w:t>
      </w:r>
    </w:p>
    <w:p w14:paraId="48BA2A9C" w14:textId="77777777" w:rsidR="000F7377" w:rsidRDefault="000F7377"/>
    <w:p w14:paraId="29017339" w14:textId="77777777" w:rsidR="000F7377" w:rsidRDefault="000F7377">
      <w:r xmlns:w="http://schemas.openxmlformats.org/wordprocessingml/2006/main">
        <w:t xml:space="preserve">2: ڪلسين 3:14 "۽ انھن سڀني کان وڌيڪ پيار کي ڍڪيو، جيڪو ھر شيء کي مڪمل مطابقت سان ڳنڍي ٿو."</w:t>
      </w:r>
    </w:p>
    <w:p w14:paraId="37AE0F4D" w14:textId="77777777" w:rsidR="000F7377" w:rsidRDefault="000F7377"/>
    <w:p w14:paraId="55E09C15" w14:textId="77777777" w:rsidR="000F7377" w:rsidRDefault="000F7377">
      <w:r xmlns:w="http://schemas.openxmlformats.org/wordprocessingml/2006/main">
        <w:t xml:space="preserve">فليمون 1 هڪ ذاتي خط آهي جيڪو پولس رسول طرفان فليمون ڏانهن لکيو ويو آهي، هڪ ساٿي مومن ۽ غلام مالڪ. هن خط ۾، پولس انسيمس جي طرفان فليمون کي اپيل ڪئي، هڪ ڀڄڻ وارو غلام جيڪو روم ۾ هڪ عيسائي بڻجي ويو هو.</w:t>
      </w:r>
    </w:p>
    <w:p w14:paraId="24D0B510" w14:textId="77777777" w:rsidR="000F7377" w:rsidRDefault="000F7377"/>
    <w:p w14:paraId="75BEDBB5" w14:textId="77777777" w:rsidR="000F7377" w:rsidRDefault="000F7377">
      <w:r xmlns:w="http://schemas.openxmlformats.org/wordprocessingml/2006/main">
        <w:t xml:space="preserve">1st پيراگراف: پولس فليمون جي ايمان ۽ محبت لاءِ سندس شڪرگذاري جو اظهار ڪيو (Philemon 1: 1-7). هو فليمون جي تعريف ڪري ٿو هن جي شهرت لاءِ جيڪو پيار ڪري ٿو ۽ بزرگن کي همٿ ڏي ٿو. پولس </w:t>
      </w:r>
      <w:r xmlns:w="http://schemas.openxmlformats.org/wordprocessingml/2006/main">
        <w:lastRenderedPageBreak xmlns:w="http://schemas.openxmlformats.org/wordprocessingml/2006/main"/>
      </w:r>
      <w:r xmlns:w="http://schemas.openxmlformats.org/wordprocessingml/2006/main">
        <w:t xml:space="preserve">هن لاءِ سندس دعائون قبول ڪري ٿو ۽ ذڪر ڪري ٿو ته هن ڪيئن ٻڌو آهي فليمون جي محبت ۽ ايمان جي خداوند عيسيٰ مسيح ۽ سڀني بزرگن ڏانهن. هو دعا ڪري ٿو ته فليمون جي شموليت پنهنجي ايمان کي حصيداري ڪرڻ ۾ هر سٺي شيء جي ڄاڻ جي ذريعي اثرائتو ٿي سگهي ٿي جيڪي مسيح ۾ آهن.</w:t>
      </w:r>
    </w:p>
    <w:p w14:paraId="35FFB819" w14:textId="77777777" w:rsidR="000F7377" w:rsidRDefault="000F7377"/>
    <w:p w14:paraId="2E466EF9" w14:textId="77777777" w:rsidR="000F7377" w:rsidRDefault="000F7377">
      <w:r xmlns:w="http://schemas.openxmlformats.org/wordprocessingml/2006/main">
        <w:t xml:space="preserve">2nd پيراگراف: پولس انسيمس جي طرفان فليمون کي اپيل ڪئي (فلمون 1: 8-16). هن تسليم ڪيو ته هو هن کي حڪم ڏئي سگهي ٿو جيڪو صحيح آهي پر پيار جي بنياد تي اپيل ڪرڻ کي ترجيح ڏئي ٿو. پولس جو ذڪر آهي ته انيسيمس، جيڪو هڪ ڀيرو غلام جي حيثيت ۾ غير منافع بخش هو، هاڻي هن ۽ فليمون ٻنهي لاء مفيد ٿي چڪو آهي. هو درخواست ڪري ٿو ته فليمون انسيمس کي واپس حاصل ڪري نه رڳو غلام جي حيثيت ۾ پر مسيح ۾ هڪ پيارو ڀاءُ. جيڪڏهن انيسيمس ظلم ڪيو آهي يا ڪجهه قرضدار آهي، پولس پاڻ کي واپس ڏيڻ جي آڇ ڪري ٿو.</w:t>
      </w:r>
    </w:p>
    <w:p w14:paraId="5F1C22C4" w14:textId="77777777" w:rsidR="000F7377" w:rsidRDefault="000F7377"/>
    <w:p w14:paraId="556EB103" w14:textId="77777777" w:rsidR="000F7377" w:rsidRDefault="000F7377">
      <w:r xmlns:w="http://schemas.openxmlformats.org/wordprocessingml/2006/main">
        <w:t xml:space="preserve">3rd پيراگراف: خط ذاتي سلام ۽ درخواستن سان ختم ٿئي ٿو (Philemon 1: 17-25). پولس فليمون تي زور ڀريو ته هن لاءِ هڪ مهمان ڪمرو تيار ڪري ڇاڪاڻ ته هو اميد ڪري ٿو ته انهن جي دعا جي ذريعي هن کي جلد ئي جيل مان آزاد ڪيو ويندو. هو ساٿي ڪارڪنن کان سلام موڪلي ٿو جن ۾ ايپفراس، مارڪ، ارسٽارخس، ڊيماس ۽ لوقا شامل آهن. اختتامي تبصرن ۾، پولس انهن سڀني تي خدا جي فضل لاء دعا گهري ٿو.</w:t>
      </w:r>
    </w:p>
    <w:p w14:paraId="1289AAF1" w14:textId="77777777" w:rsidR="000F7377" w:rsidRDefault="000F7377"/>
    <w:p w14:paraId="466F93C7" w14:textId="77777777" w:rsidR="000F7377" w:rsidRDefault="000F7377">
      <w:r xmlns:w="http://schemas.openxmlformats.org/wordprocessingml/2006/main">
        <w:t xml:space="preserve">تت ۾،</w:t>
      </w:r>
    </w:p>
    <w:p w14:paraId="418503EC" w14:textId="77777777" w:rsidR="000F7377" w:rsidRDefault="000F7377">
      <w:r xmlns:w="http://schemas.openxmlformats.org/wordprocessingml/2006/main">
        <w:t xml:space="preserve">فليمون جو ڪتاب هڪ ذاتي خط آهي جيڪو پولس طرفان لکيو ويو آهي فليمون کي پنهنجي ڀڄڻ واري غلام، اونيسيمس جي حوالي سان اپيل ڪئي.</w:t>
      </w:r>
    </w:p>
    <w:p w14:paraId="26F44B47" w14:textId="77777777" w:rsidR="000F7377" w:rsidRDefault="000F7377">
      <w:r xmlns:w="http://schemas.openxmlformats.org/wordprocessingml/2006/main">
        <w:t xml:space="preserve">پولس فليمون جي ايمان ۽ پيار جي شڪرگذاري جو اظهار ڪري ٿو، هن جي شهرت کي ساراهيو آهي جيڪو هڪ شخص سان پيار ۽ حوصله افزائي ڪري ٿو.</w:t>
      </w:r>
    </w:p>
    <w:p w14:paraId="04F8B4C5" w14:textId="77777777" w:rsidR="000F7377" w:rsidRDefault="000F7377"/>
    <w:p w14:paraId="543B921A" w14:textId="77777777" w:rsidR="000F7377" w:rsidRDefault="000F7377">
      <w:r xmlns:w="http://schemas.openxmlformats.org/wordprocessingml/2006/main">
        <w:t xml:space="preserve">هو انسيمس جي طرفان فليمون کي اپيل ڪري ٿو، درخواست ڪري ٿو ته هو کيس واپس حاصل ڪري هڪ غلام جي حيثيت ۾ نه پر مسيح ۾ هڪ محبوب ڀاء جي حيثيت ۾. پولس ڪنهن به غلط يا قرض ادا ڪرڻ جي آڇ ڪري ٿو جيڪو انيسيمس طرفان واجب آهي.</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فليمون 1:1 عيسيٰ مسيح جي قيدي پولس ۽ اسان جي ڀاءُ تيمٿيس جي طرفان اسان جي پياري ۽ ساٿي مزدور فليمون ڏانھن.</w:t>
      </w:r>
    </w:p>
    <w:p w14:paraId="48541DF4" w14:textId="77777777" w:rsidR="000F7377" w:rsidRDefault="000F7377"/>
    <w:p w14:paraId="5E0E0396" w14:textId="77777777" w:rsidR="000F7377" w:rsidRDefault="000F7377">
      <w:r xmlns:w="http://schemas.openxmlformats.org/wordprocessingml/2006/main">
        <w:t xml:space="preserve">پولس جو خط فليمون ڏانهن سندس پيار ۽ شڪرگذاري جو اظهار ڪيو.</w:t>
      </w:r>
    </w:p>
    <w:p w14:paraId="5AAC8B8D" w14:textId="77777777" w:rsidR="000F7377" w:rsidRDefault="000F7377"/>
    <w:p w14:paraId="287275F1" w14:textId="77777777" w:rsidR="000F7377" w:rsidRDefault="000F7377">
      <w:r xmlns:w="http://schemas.openxmlformats.org/wordprocessingml/2006/main">
        <w:t xml:space="preserve">1. ٻين سان پيار ۽ شڪر ڪيئن ڏيکاريو</w:t>
      </w:r>
    </w:p>
    <w:p w14:paraId="4A237099" w14:textId="77777777" w:rsidR="000F7377" w:rsidRDefault="000F7377"/>
    <w:p w14:paraId="4CA37373" w14:textId="77777777" w:rsidR="000F7377" w:rsidRDefault="000F7377">
      <w:r xmlns:w="http://schemas.openxmlformats.org/wordprocessingml/2006/main">
        <w:t xml:space="preserve">2. دوستي ۽ رفاقت جي طاقت</w:t>
      </w:r>
    </w:p>
    <w:p w14:paraId="3590E2C3" w14:textId="77777777" w:rsidR="000F7377" w:rsidRDefault="000F7377"/>
    <w:p w14:paraId="12582078" w14:textId="77777777" w:rsidR="000F7377" w:rsidRDefault="000F7377">
      <w:r xmlns:w="http://schemas.openxmlformats.org/wordprocessingml/2006/main">
        <w:t xml:space="preserve">فلپين 1:3-5 SCLNT - آءٌ پنھنجي خدا جو شڪر گذار آھيان، جو توھان جي ھر دعا ۾ توھان کي ياد ڪرڻ تي، توھان جي خوشخبريءَ ۾ پھرين ڏينھن کان وٺي اڄ تائين توھان سڀني جي صحبت جي لاءِ سدائين خوشيءَ سان گذارش ڪجي ٿي.</w:t>
      </w:r>
    </w:p>
    <w:p w14:paraId="59E255F6" w14:textId="77777777" w:rsidR="000F7377" w:rsidRDefault="000F7377"/>
    <w:p w14:paraId="5B08AB50" w14:textId="77777777" w:rsidR="000F7377" w:rsidRDefault="000F7377">
      <w:r xmlns:w="http://schemas.openxmlformats.org/wordprocessingml/2006/main">
        <w:t xml:space="preserve">2. امثال 17:17 - هڪ دوست هر وقت پيار ڪندو آهي، ۽ هڪ ڀاءُ مصيبت لاءِ پيدا ٿيندو آهي.</w:t>
      </w:r>
    </w:p>
    <w:p w14:paraId="76A0F9F2" w14:textId="77777777" w:rsidR="000F7377" w:rsidRDefault="000F7377"/>
    <w:p w14:paraId="18A1A99C" w14:textId="77777777" w:rsidR="000F7377" w:rsidRDefault="000F7377">
      <w:r xmlns:w="http://schemas.openxmlformats.org/wordprocessingml/2006/main">
        <w:t xml:space="preserve">فليمون 1:2 ۽ اسان جي پياري اپيا، اسان جي ساٿي سپاھي ارخپس ۽ تنھنجي گھر جي ڪليسيا ڏانھن.</w:t>
      </w:r>
    </w:p>
    <w:p w14:paraId="0CF48058" w14:textId="77777777" w:rsidR="000F7377" w:rsidRDefault="000F7377"/>
    <w:p w14:paraId="1AEC6C10" w14:textId="77777777" w:rsidR="000F7377" w:rsidRDefault="000F7377">
      <w:r xmlns:w="http://schemas.openxmlformats.org/wordprocessingml/2006/main">
        <w:t xml:space="preserve">پولس اپيا، ارچيپس ۽ فليمون جي گھر ۾ چرچ ڏانھن سلام موڪلي ٿو.</w:t>
      </w:r>
    </w:p>
    <w:p w14:paraId="7AFA6F36" w14:textId="77777777" w:rsidR="000F7377" w:rsidRDefault="000F7377"/>
    <w:p w14:paraId="74895CCE" w14:textId="77777777" w:rsidR="000F7377" w:rsidRDefault="000F7377">
      <w:r xmlns:w="http://schemas.openxmlformats.org/wordprocessingml/2006/main">
        <w:t xml:space="preserve">1. چرچ ۾ فيلوشپ جي اهميت</w:t>
      </w:r>
    </w:p>
    <w:p w14:paraId="54BA4425" w14:textId="77777777" w:rsidR="000F7377" w:rsidRDefault="000F7377"/>
    <w:p w14:paraId="08D51C48" w14:textId="77777777" w:rsidR="000F7377" w:rsidRDefault="000F7377">
      <w:r xmlns:w="http://schemas.openxmlformats.org/wordprocessingml/2006/main">
        <w:t xml:space="preserve">2. رب جي فوج ۾ خدمت ڪرڻ جي خوشي</w:t>
      </w:r>
    </w:p>
    <w:p w14:paraId="72AAABA7" w14:textId="77777777" w:rsidR="000F7377" w:rsidRDefault="000F7377"/>
    <w:p w14:paraId="18881A09" w14:textId="77777777" w:rsidR="000F7377" w:rsidRDefault="000F7377">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14:paraId="385B8231" w14:textId="77777777" w:rsidR="000F7377" w:rsidRDefault="000F7377"/>
    <w:p w14:paraId="299E711C" w14:textId="77777777" w:rsidR="000F7377" w:rsidRDefault="000F7377">
      <w:r xmlns:w="http://schemas.openxmlformats.org/wordprocessingml/2006/main">
        <w:t xml:space="preserve">2. روميون 12: 9-13 - پيار کي حقيقي ٿيڻ ڏيو. بڇڙائيءَ کان نفرت ڪريو؛ چڱائي کي مضبوطيءَ سان رکو. هڪ ٻئي سان ڀائر ڀينرن سان پيار ڪريو. عزت ڏيکارڻ ۾ هڪ ٻئي کي اڳتي وڌايو. جوش ۾ سست نه ٿيو، روح ۾ جوش رکو، رب جي خدمت ڪريو. اميد ۾ خوش رهو، مصيبت ۾ صبر ڪريو، دعا ۾ مسلسل رهو. بزرگن جي ضرورتن ۾ مدد ڪريو ۽ مهمان نوازي ڏيکارڻ جي ڪوشش ڪريو.</w:t>
      </w:r>
    </w:p>
    <w:p w14:paraId="3E661ACF" w14:textId="77777777" w:rsidR="000F7377" w:rsidRDefault="000F7377"/>
    <w:p w14:paraId="6E1F56A8" w14:textId="77777777" w:rsidR="000F7377" w:rsidRDefault="000F7377">
      <w:r xmlns:w="http://schemas.openxmlformats.org/wordprocessingml/2006/main">
        <w:t xml:space="preserve">فليمون 1:3 اوھان تي اسان جي پيءُ خدا ۽ خداوند عيسيٰ مسيح جي طرفان فضل ۽ سلامتي ھجي.</w:t>
      </w:r>
    </w:p>
    <w:p w14:paraId="434C549B" w14:textId="77777777" w:rsidR="000F7377" w:rsidRDefault="000F7377"/>
    <w:p w14:paraId="62569599" w14:textId="77777777" w:rsidR="000F7377" w:rsidRDefault="000F7377">
      <w:r xmlns:w="http://schemas.openxmlformats.org/wordprocessingml/2006/main">
        <w:t xml:space="preserve">پولس خدا پيءُ ۽ يسوع مسيح کان فضل ۽ سلامتيءَ جا سلام موڪلي ٿو.</w:t>
      </w:r>
    </w:p>
    <w:p w14:paraId="2EB5FFE0" w14:textId="77777777" w:rsidR="000F7377" w:rsidRDefault="000F7377"/>
    <w:p w14:paraId="1726006E" w14:textId="77777777" w:rsidR="000F7377" w:rsidRDefault="000F7377">
      <w:r xmlns:w="http://schemas.openxmlformats.org/wordprocessingml/2006/main">
        <w:t xml:space="preserve">1. "فضل هر جڳهه آهي"</w:t>
      </w:r>
    </w:p>
    <w:p w14:paraId="27EB3D73" w14:textId="77777777" w:rsidR="000F7377" w:rsidRDefault="000F7377"/>
    <w:p w14:paraId="06A1352E" w14:textId="77777777" w:rsidR="000F7377" w:rsidRDefault="000F7377">
      <w:r xmlns:w="http://schemas.openxmlformats.org/wordprocessingml/2006/main">
        <w:t xml:space="preserve">2. "امن خدا جي طرفان هڪ تحفو آهي"</w:t>
      </w:r>
    </w:p>
    <w:p w14:paraId="7181D55D" w14:textId="77777777" w:rsidR="000F7377" w:rsidRDefault="000F7377"/>
    <w:p w14:paraId="1CE33EB5" w14:textId="77777777" w:rsidR="000F7377" w:rsidRDefault="000F7377">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14:paraId="54E96B36" w14:textId="77777777" w:rsidR="000F7377" w:rsidRDefault="000F7377"/>
    <w:p w14:paraId="19C2DF12" w14:textId="77777777" w:rsidR="000F7377" w:rsidRDefault="000F7377">
      <w:r xmlns:w="http://schemas.openxmlformats.org/wordprocessingml/2006/main">
        <w:t xml:space="preserve">اِفسين 2:8-9 SCLNT - ”ڇالاءِ⁠جو اوھان کي فضل جي ڪري، ايمان جي وسيلي ڇوٽڪارو مليو آھي- ۽ اھو اوھان جي طرفان نہ آھي، پر اھو خدا جي بخشش آھي، نہ ڪمن جي ڪري، انھيءَ لاءِ تہ ڪوبہ فخر ڪري نہ سگھي.</w:t>
      </w:r>
    </w:p>
    <w:p w14:paraId="63F470F5" w14:textId="77777777" w:rsidR="000F7377" w:rsidRDefault="000F7377"/>
    <w:p w14:paraId="339E426B" w14:textId="77777777" w:rsidR="000F7377" w:rsidRDefault="000F7377">
      <w:r xmlns:w="http://schemas.openxmlformats.org/wordprocessingml/2006/main">
        <w:t xml:space="preserve">فليمون 1:4 آءٌ پنھنجي خدا جو شڪر ادا ڪريان ٿو، جيڪو پنھنجين دعائن ۾ ھميشہ تنھنجو ذڪر ڪريان ٿو.</w:t>
      </w:r>
    </w:p>
    <w:p w14:paraId="5966CD6C" w14:textId="77777777" w:rsidR="000F7377" w:rsidRDefault="000F7377"/>
    <w:p w14:paraId="57E39E2C" w14:textId="77777777" w:rsidR="000F7377" w:rsidRDefault="000F7377">
      <w:r xmlns:w="http://schemas.openxmlformats.org/wordprocessingml/2006/main">
        <w:t xml:space="preserve">منظور اسان کي همٿ ڏياري ٿو ته اسان جي دوستن لاء خدا جو شڪرگذار ۽ انهن کي اسان جي دعا ۾ ياد رکون.</w:t>
      </w:r>
    </w:p>
    <w:p w14:paraId="5237D414" w14:textId="77777777" w:rsidR="000F7377" w:rsidRDefault="000F7377"/>
    <w:p w14:paraId="42CFD1CA" w14:textId="77777777" w:rsidR="000F7377" w:rsidRDefault="000F7377">
      <w:r xmlns:w="http://schemas.openxmlformats.org/wordprocessingml/2006/main">
        <w:t xml:space="preserve">1. "شڪر جي طاقت: دعا جي ذريعي اسان جي دوستن کي برڪت"</w:t>
      </w:r>
    </w:p>
    <w:p w14:paraId="39B01A02" w14:textId="77777777" w:rsidR="000F7377" w:rsidRDefault="000F7377"/>
    <w:p w14:paraId="33E2A095" w14:textId="77777777" w:rsidR="000F7377" w:rsidRDefault="000F7377">
      <w:r xmlns:w="http://schemas.openxmlformats.org/wordprocessingml/2006/main">
        <w:t xml:space="preserve">2. ”صحبت جي خوشي: دعا ۾ پنهنجن پيارن کي ياد رکڻ“</w:t>
      </w:r>
    </w:p>
    <w:p w14:paraId="18375683" w14:textId="77777777" w:rsidR="000F7377" w:rsidRDefault="000F7377"/>
    <w:p w14:paraId="1DFEA606" w14:textId="77777777" w:rsidR="000F7377" w:rsidRDefault="000F7377">
      <w:r xmlns:w="http://schemas.openxmlformats.org/wordprocessingml/2006/main">
        <w:t xml:space="preserve">1. زبور 100: 4-5 - "هن جي دروازن ۾ شڪرگذاري سان داخل ٿيو، ۽ سندس درٻار حمد سان.</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12:10 - "هڪ ٻئي سان پيار ڪريو برادرانه پيار سان، هڪ ٻئي کي عزت ڏيڻ ۾ اڳتي وڌو."</w:t>
      </w:r>
    </w:p>
    <w:p w14:paraId="1479A63C" w14:textId="77777777" w:rsidR="000F7377" w:rsidRDefault="000F7377"/>
    <w:p w14:paraId="19EB0EEF" w14:textId="77777777" w:rsidR="000F7377" w:rsidRDefault="000F7377">
      <w:r xmlns:w="http://schemas.openxmlformats.org/wordprocessingml/2006/main">
        <w:t xml:space="preserve">فليمون 1:5 تنھنجي انھيءَ محبت ۽ ايمان جو ٻڌي، جيڪو تو کي خداوند عيسيٰ ۽ سڀني ايمان وارن سان آھي.</w:t>
      </w:r>
    </w:p>
    <w:p w14:paraId="69A8B712" w14:textId="77777777" w:rsidR="000F7377" w:rsidRDefault="000F7377"/>
    <w:p w14:paraId="08841BFD" w14:textId="77777777" w:rsidR="000F7377" w:rsidRDefault="000F7377">
      <w:r xmlns:w="http://schemas.openxmlformats.org/wordprocessingml/2006/main">
        <w:t xml:space="preserve">فليمون کي خداوند عيسيٰ ۽ سڀني بزرگن جي محبت ۽ عقيدت لاءِ ساراهيو ويو آهي.</w:t>
      </w:r>
    </w:p>
    <w:p w14:paraId="4F326258" w14:textId="77777777" w:rsidR="000F7377" w:rsidRDefault="000F7377"/>
    <w:p w14:paraId="5AF3B4F7" w14:textId="77777777" w:rsidR="000F7377" w:rsidRDefault="000F7377">
      <w:r xmlns:w="http://schemas.openxmlformats.org/wordprocessingml/2006/main">
        <w:t xml:space="preserve">1. يسوع ۾ محبت ۽ ايمان جي زندگي گذارڻ</w:t>
      </w:r>
    </w:p>
    <w:p w14:paraId="52725041" w14:textId="77777777" w:rsidR="000F7377" w:rsidRDefault="000F7377"/>
    <w:p w14:paraId="067DB65E" w14:textId="77777777" w:rsidR="000F7377" w:rsidRDefault="000F7377">
      <w:r xmlns:w="http://schemas.openxmlformats.org/wordprocessingml/2006/main">
        <w:t xml:space="preserve">2. خدا جي خدمت ۾ وفاداري جي طاقت</w:t>
      </w:r>
    </w:p>
    <w:p w14:paraId="1FC9E514" w14:textId="77777777" w:rsidR="000F7377" w:rsidRDefault="000F7377"/>
    <w:p w14:paraId="1F65FB32" w14:textId="77777777" w:rsidR="000F7377" w:rsidRDefault="000F7377">
      <w:r xmlns:w="http://schemas.openxmlformats.org/wordprocessingml/2006/main">
        <w:t xml:space="preserve">1. 1 ڪرنٿين 13:13 "۽ ھاڻي اھي ٽي رھيا آھن: ايمان، اميد ۽ پيار. پر انهن مان سڀ کان وڏي محبت آهي.</w:t>
      </w:r>
    </w:p>
    <w:p w14:paraId="26627938" w14:textId="77777777" w:rsidR="000F7377" w:rsidRDefault="000F7377"/>
    <w:p w14:paraId="2AD11AD5" w14:textId="77777777" w:rsidR="000F7377" w:rsidRDefault="000F7377">
      <w:r xmlns:w="http://schemas.openxmlformats.org/wordprocessingml/2006/main">
        <w:t xml:space="preserve">2. عبرانيون 11: 6 ”۽ ايمان کان سواءِ خدا کي خوش ڪرڻ ناممڪن آهي، ڇاڪاڻ ته جيڪو به وٽس ايندو ان کي يقين ڪرڻ گهرجي ته هو موجود آهي ۽ هو انهن کي انعام ڏيندو آهي جيڪي هن کي دل سان ڳوليندا آهن.</w:t>
      </w:r>
    </w:p>
    <w:p w14:paraId="32FF2DC7" w14:textId="77777777" w:rsidR="000F7377" w:rsidRDefault="000F7377"/>
    <w:p w14:paraId="028C0151" w14:textId="77777777" w:rsidR="000F7377" w:rsidRDefault="000F7377">
      <w:r xmlns:w="http://schemas.openxmlformats.org/wordprocessingml/2006/main">
        <w:t xml:space="preserve">فليمون 1:6 انھيءَ لاءِ تہ تنھنجي ايمان جو پيغام اثرائتو ٿئي، انھيءَ لاءِ تہ ھر چڱي شيءِ کي مڃڻ سان، جيڪا تو ۾ عيسيٰ مسيح ۾ آھي.</w:t>
      </w:r>
    </w:p>
    <w:p w14:paraId="501B219E" w14:textId="77777777" w:rsidR="000F7377" w:rsidRDefault="000F7377"/>
    <w:p w14:paraId="3BE59626" w14:textId="77777777" w:rsidR="000F7377" w:rsidRDefault="000F7377">
      <w:r xmlns:w="http://schemas.openxmlformats.org/wordprocessingml/2006/main">
        <w:t xml:space="preserve">ھڪڙي جي ايمان جي رابطي کي اثرائتو بڻائي سگھجي ٿو مسيح عيسي ۾ چڱائي کي تسليم ڪرڻ جي ذريعي.</w:t>
      </w:r>
    </w:p>
    <w:p w14:paraId="71BE01EC" w14:textId="77777777" w:rsidR="000F7377" w:rsidRDefault="000F7377"/>
    <w:p w14:paraId="215CBDF0" w14:textId="77777777" w:rsidR="000F7377" w:rsidRDefault="000F7377">
      <w:r xmlns:w="http://schemas.openxmlformats.org/wordprocessingml/2006/main">
        <w:t xml:space="preserve">1. شڪرگذاري جي طاقت: مسيح ۾ سٺو ڏسڻ</w:t>
      </w:r>
    </w:p>
    <w:p w14:paraId="7DEF55C2" w14:textId="77777777" w:rsidR="000F7377" w:rsidRDefault="000F7377"/>
    <w:p w14:paraId="61B9EECF" w14:textId="77777777" w:rsidR="000F7377" w:rsidRDefault="000F7377">
      <w:r xmlns:w="http://schemas.openxmlformats.org/wordprocessingml/2006/main">
        <w:t xml:space="preserve">2. خدا سان ڳنڍڻ: نيڪي کي مڃڻ ذريعي اثرائتو</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ڪلسين 3:12-17</w:t>
      </w:r>
    </w:p>
    <w:p w14:paraId="0BC5649B" w14:textId="77777777" w:rsidR="000F7377" w:rsidRDefault="000F7377"/>
    <w:p w14:paraId="2EB1332D" w14:textId="77777777" w:rsidR="000F7377" w:rsidRDefault="000F7377">
      <w:r xmlns:w="http://schemas.openxmlformats.org/wordprocessingml/2006/main">
        <w:t xml:space="preserve">2. فلپين 4: 4-9</w:t>
      </w:r>
    </w:p>
    <w:p w14:paraId="5F0506E9" w14:textId="77777777" w:rsidR="000F7377" w:rsidRDefault="000F7377"/>
    <w:p w14:paraId="5EE6F002" w14:textId="77777777" w:rsidR="000F7377" w:rsidRDefault="000F7377">
      <w:r xmlns:w="http://schemas.openxmlformats.org/wordprocessingml/2006/main">
        <w:t xml:space="preserve">فليمون 1:7 ڇالاءِ⁠جو تنھنجي پيار ۾ اسان کي ڏاڍي خوشي ۽ تسلي ملي ٿي، ڇالاءِ⁠جو اي ڀاءُ، تو وٽ ايمان وارن جا پيٽ تازا ٿين ٿا.</w:t>
      </w:r>
    </w:p>
    <w:p w14:paraId="5C9274FC" w14:textId="77777777" w:rsidR="000F7377" w:rsidRDefault="000F7377"/>
    <w:p w14:paraId="799ED5D7" w14:textId="77777777" w:rsidR="000F7377" w:rsidRDefault="000F7377">
      <w:r xmlns:w="http://schemas.openxmlformats.org/wordprocessingml/2006/main">
        <w:t xml:space="preserve">فليمون جي محبت جي ڪري بزرگ خوشيءَ ۽ آرام سان ڀرجي ويا آهن.</w:t>
      </w:r>
    </w:p>
    <w:p w14:paraId="5D7E8154" w14:textId="77777777" w:rsidR="000F7377" w:rsidRDefault="000F7377"/>
    <w:p w14:paraId="593466D4" w14:textId="77777777" w:rsidR="000F7377" w:rsidRDefault="000F7377">
      <w:r xmlns:w="http://schemas.openxmlformats.org/wordprocessingml/2006/main">
        <w:t xml:space="preserve">1: ٻين سان پيار ڪرڻ جي خوشي</w:t>
      </w:r>
    </w:p>
    <w:p w14:paraId="4A59C1C2" w14:textId="77777777" w:rsidR="000F7377" w:rsidRDefault="000F7377"/>
    <w:p w14:paraId="706B1B25" w14:textId="77777777" w:rsidR="000F7377" w:rsidRDefault="000F7377">
      <w:r xmlns:w="http://schemas.openxmlformats.org/wordprocessingml/2006/main">
        <w:t xml:space="preserve">2: ٻين سان پيار ڪرڻ روح کي تازگي ڏئي ٿو</w:t>
      </w:r>
    </w:p>
    <w:p w14:paraId="57FD5B51" w14:textId="77777777" w:rsidR="000F7377" w:rsidRDefault="000F7377"/>
    <w:p w14:paraId="2DA51C73" w14:textId="77777777" w:rsidR="000F7377" w:rsidRDefault="000F7377">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 ٻئي سان پيار ڪريو ٿا، انھيءَ سان سڀني کي خبر پوندي تہ اوھين منھنجا شاگرد آھيو، جيڪڏھن اوھان وٽ آھي. هڪ ٻئي لاء پيار."</w:t>
      </w:r>
    </w:p>
    <w:p w14:paraId="32414271" w14:textId="77777777" w:rsidR="000F7377" w:rsidRDefault="000F7377"/>
    <w:p w14:paraId="0C9EBAA7" w14:textId="77777777" w:rsidR="000F7377" w:rsidRDefault="000F7377">
      <w:r xmlns:w="http://schemas.openxmlformats.org/wordprocessingml/2006/main">
        <w:t xml:space="preserve">2: روميون 12:10 "هڪ ٻئي سان پيار ڪريو برادرانه پيار سان، عزت سان هڪ ٻئي کي پيار ڏيو."</w:t>
      </w:r>
    </w:p>
    <w:p w14:paraId="406B44BA" w14:textId="77777777" w:rsidR="000F7377" w:rsidRDefault="000F7377"/>
    <w:p w14:paraId="6E3865EA" w14:textId="77777777" w:rsidR="000F7377" w:rsidRDefault="000F7377">
      <w:r xmlns:w="http://schemas.openxmlformats.org/wordprocessingml/2006/main">
        <w:t xml:space="preserve">فليمون 1:8 تنھنڪري، جيتوڻيڪ آءٌ مسيح ۾ ايترو دلير ٿي سگھان ٿو، جو تو کي اھو حڪم ڏيان، جيڪو مناسب آھي.</w:t>
      </w:r>
    </w:p>
    <w:p w14:paraId="04AAB3C1" w14:textId="77777777" w:rsidR="000F7377" w:rsidRDefault="000F7377"/>
    <w:p w14:paraId="23BE9C67" w14:textId="77777777" w:rsidR="000F7377" w:rsidRDefault="000F7377">
      <w:r xmlns:w="http://schemas.openxmlformats.org/wordprocessingml/2006/main">
        <w:t xml:space="preserve">پولس فليمون کي حوصلا افزائي ڪري ٿو جيڪو بهترين ۽ آسان آهي.</w:t>
      </w:r>
    </w:p>
    <w:p w14:paraId="6282D21D" w14:textId="77777777" w:rsidR="000F7377" w:rsidRDefault="000F7377"/>
    <w:p w14:paraId="4FC3934D" w14:textId="77777777" w:rsidR="000F7377" w:rsidRDefault="000F7377">
      <w:r xmlns:w="http://schemas.openxmlformats.org/wordprocessingml/2006/main">
        <w:t xml:space="preserve">1: اهو ڪريو جيڪو صحيح هجي جيتوڻيڪ اهو ڏکيو هجي.</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ٻين جي ضرورتن کي پنهنجي ضرورتن کان پهرين رکو.</w:t>
      </w:r>
    </w:p>
    <w:p w14:paraId="12818786" w14:textId="77777777" w:rsidR="000F7377" w:rsidRDefault="000F7377"/>
    <w:p w14:paraId="0E38E7FD" w14:textId="77777777" w:rsidR="000F7377" w:rsidRDefault="000F7377">
      <w:r xmlns:w="http://schemas.openxmlformats.org/wordprocessingml/2006/main">
        <w:t xml:space="preserve">فلپين 2:3-5 SCLNT - خود غرضي يا اجائي ھمت سان ڪجھہ نہ ڪريو، پر عاجزي سان ٻين کي پاڻ کان بھتر سمجھو.</w:t>
      </w:r>
    </w:p>
    <w:p w14:paraId="38289340" w14:textId="77777777" w:rsidR="000F7377" w:rsidRDefault="000F7377"/>
    <w:p w14:paraId="07A5DCE3" w14:textId="77777777" w:rsidR="000F7377" w:rsidRDefault="000F7377">
      <w:r xmlns:w="http://schemas.openxmlformats.org/wordprocessingml/2006/main">
        <w:t xml:space="preserve">ڪلسين 3:12-14</w:t>
      </w:r>
    </w:p>
    <w:p w14:paraId="0117B3C1" w14:textId="77777777" w:rsidR="000F7377" w:rsidRDefault="000F7377"/>
    <w:p w14:paraId="0557AAF0" w14:textId="77777777" w:rsidR="000F7377" w:rsidRDefault="000F7377">
      <w:r xmlns:w="http://schemas.openxmlformats.org/wordprocessingml/2006/main">
        <w:t xml:space="preserve">فليمون 1:9 پر آءٌ تو کي منٿ ٿو ڪريان ته پيار جي خاطر، آءٌ تو کي التجا ٿو ڪريان، جيڪو پولس جھڙو آھي ۽ ھاڻي عيسيٰ مسيح جو قيدي آھيان.</w:t>
      </w:r>
    </w:p>
    <w:p w14:paraId="0F457908" w14:textId="77777777" w:rsidR="000F7377" w:rsidRDefault="000F7377"/>
    <w:p w14:paraId="7740DD96" w14:textId="77777777" w:rsidR="000F7377" w:rsidRDefault="000F7377">
      <w:r xmlns:w="http://schemas.openxmlformats.org/wordprocessingml/2006/main">
        <w:t xml:space="preserve">پولس، يسوع مسيح جو هڪ عمر قيدي، فليمون کي اپيل ڪري ٿو محبت کان ٻاهر قدم کڻڻ لاء.</w:t>
      </w:r>
    </w:p>
    <w:p w14:paraId="0E81AE79" w14:textId="77777777" w:rsidR="000F7377" w:rsidRDefault="000F7377"/>
    <w:p w14:paraId="200F2210" w14:textId="77777777" w:rsidR="000F7377" w:rsidRDefault="000F7377">
      <w:r xmlns:w="http://schemas.openxmlformats.org/wordprocessingml/2006/main">
        <w:t xml:space="preserve">1. محبت جي طاقت: ڪيئن پيار اسان کي عمل ڪرڻ تي مجبور ڪري ٿو</w:t>
      </w:r>
    </w:p>
    <w:p w14:paraId="7F9A8BF0" w14:textId="77777777" w:rsidR="000F7377" w:rsidRDefault="000F7377"/>
    <w:p w14:paraId="66F76501" w14:textId="77777777" w:rsidR="000F7377" w:rsidRDefault="000F7377">
      <w:r xmlns:w="http://schemas.openxmlformats.org/wordprocessingml/2006/main">
        <w:t xml:space="preserve">2. عمر وارو پر اڃا به پرجوش: پال جو مثال هڪ پرجوش ايمان جو</w:t>
      </w:r>
    </w:p>
    <w:p w14:paraId="3BEACA14" w14:textId="77777777" w:rsidR="000F7377" w:rsidRDefault="000F7377"/>
    <w:p w14:paraId="39573EA1" w14:textId="77777777" w:rsidR="000F7377" w:rsidRDefault="000F7377">
      <w:r xmlns:w="http://schemas.openxmlformats.org/wordprocessingml/2006/main">
        <w:t xml:space="preserve">1. روميون 5: 5 - "۽ اميد شرمسار نه ٿيندي آهي، ڇاڪاڻ ته خدا جو پيار اسان جي دلين ۾ پاڪ روح جي ذريعي، جيڪو اسان کي ڏنو ويو آهي، ٻاهر نڪري ٿو."</w:t>
      </w:r>
    </w:p>
    <w:p w14:paraId="630A6666" w14:textId="77777777" w:rsidR="000F7377" w:rsidRDefault="000F7377"/>
    <w:p w14:paraId="210754F0" w14:textId="77777777" w:rsidR="000F7377" w:rsidRDefault="000F7377">
      <w:r xmlns:w="http://schemas.openxmlformats.org/wordprocessingml/2006/main">
        <w:t xml:space="preserve">2. 1 ڪرنٿين 13:13 - "۽ ھاڻي ايمان، اميد، خيرات، اھي ٽي آھن؛ پر انھن مان سڀ کان وڏو خيرات آھي."</w:t>
      </w:r>
    </w:p>
    <w:p w14:paraId="315234A9" w14:textId="77777777" w:rsidR="000F7377" w:rsidRDefault="000F7377"/>
    <w:p w14:paraId="39BAF716" w14:textId="77777777" w:rsidR="000F7377" w:rsidRDefault="000F7377">
      <w:r xmlns:w="http://schemas.openxmlformats.org/wordprocessingml/2006/main">
        <w:t xml:space="preserve">فليمون 1:10 آءٌ تو کي پنھنجي پٽ اُنيسيمس لاءِ منٿ ٿو ڪريان، جنھن کي مون بندن ۾ پيدا ڪيو آھي.</w:t>
      </w:r>
    </w:p>
    <w:p w14:paraId="54A5C99A" w14:textId="77777777" w:rsidR="000F7377" w:rsidRDefault="000F7377"/>
    <w:p w14:paraId="77340524" w14:textId="77777777" w:rsidR="000F7377" w:rsidRDefault="000F7377">
      <w:r xmlns:w="http://schemas.openxmlformats.org/wordprocessingml/2006/main">
        <w:t xml:space="preserve">پولس فليمون کان پڇي رهيو آهي ته اونيسيمس، اڳوڻي غلام، مسيح ۾ هڪ محبوب ڀاء جي حيثيت سان استقبال ڪيو.</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بخشش جي طاقت: يسوع جي سڏ انسيمس کي قبول ڪرڻ لاءِ</w:t>
      </w:r>
    </w:p>
    <w:p w14:paraId="6F94A312" w14:textId="77777777" w:rsidR="000F7377" w:rsidRDefault="000F7377"/>
    <w:p w14:paraId="3440EB17" w14:textId="77777777" w:rsidR="000F7377" w:rsidRDefault="000F7377">
      <w:r xmlns:w="http://schemas.openxmlformats.org/wordprocessingml/2006/main">
        <w:t xml:space="preserve">2. مسيح ۾ هڪ نئين سڃاڻپ: اتحاد ۾ ڀائرن وانگر رهڻ</w:t>
      </w:r>
    </w:p>
    <w:p w14:paraId="3987AD71" w14:textId="77777777" w:rsidR="000F7377" w:rsidRDefault="000F7377"/>
    <w:p w14:paraId="2515AAF5" w14:textId="77777777" w:rsidR="000F7377" w:rsidRDefault="000F7377">
      <w:r xmlns:w="http://schemas.openxmlformats.org/wordprocessingml/2006/main">
        <w:t xml:space="preserve">1. لوقا 6:37، "قضاوت نه ڪريو، ۽ توهان کي انصاف نه ڪيو ويندو: مذمت نه ڪريو، ۽ توهان کي مجرم نه ڪيو ويندو: معاف ڪريو، ۽ توهان کي معاف ڪيو ويندو."</w:t>
      </w:r>
    </w:p>
    <w:p w14:paraId="4B4C49DA" w14:textId="77777777" w:rsidR="000F7377" w:rsidRDefault="000F7377"/>
    <w:p w14:paraId="48BA09A9" w14:textId="77777777" w:rsidR="000F7377" w:rsidRDefault="000F7377">
      <w:r xmlns:w="http://schemas.openxmlformats.org/wordprocessingml/2006/main">
        <w:t xml:space="preserve">2. روميون 12:10، "هڪ ٻئي سان پيار ڪريو برادرانه پيار سان، عزت سان هڪ ٻئي کي پيار ڏيو."</w:t>
      </w:r>
    </w:p>
    <w:p w14:paraId="24116D97" w14:textId="77777777" w:rsidR="000F7377" w:rsidRDefault="000F7377"/>
    <w:p w14:paraId="4BA6017D" w14:textId="77777777" w:rsidR="000F7377" w:rsidRDefault="000F7377">
      <w:r xmlns:w="http://schemas.openxmlformats.org/wordprocessingml/2006/main">
        <w:t xml:space="preserve">فليمون 1:11-11</w:t>
      </w:r>
    </w:p>
    <w:p w14:paraId="3A93E4C3" w14:textId="77777777" w:rsidR="000F7377" w:rsidRDefault="000F7377"/>
    <w:p w14:paraId="56BBEA33" w14:textId="77777777" w:rsidR="000F7377" w:rsidRDefault="000F7377">
      <w:r xmlns:w="http://schemas.openxmlformats.org/wordprocessingml/2006/main">
        <w:t xml:space="preserve">1: اسان پنهنجي غلطين مان سکي سگهون ٿا ۽ انهن کي سٺي لاءِ استعمال ڪري سگهون ٿا.</w:t>
      </w:r>
    </w:p>
    <w:p w14:paraId="02148CCF" w14:textId="77777777" w:rsidR="000F7377" w:rsidRDefault="000F7377"/>
    <w:p w14:paraId="696A925A" w14:textId="77777777" w:rsidR="000F7377" w:rsidRDefault="000F7377">
      <w:r xmlns:w="http://schemas.openxmlformats.org/wordprocessingml/2006/main">
        <w:t xml:space="preserve">2: خدا اسان جي آزمائش کي خوشي ۾ تبديل ڪري سگهي ٿو جيڪڏهن اسان مٿس ڀروسو رکون ٿا.</w:t>
      </w:r>
    </w:p>
    <w:p w14:paraId="387D6688" w14:textId="77777777" w:rsidR="000F7377" w:rsidRDefault="000F7377"/>
    <w:p w14:paraId="3DD34619" w14:textId="77777777" w:rsidR="000F7377" w:rsidRDefault="000F7377">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6D350CFD" w14:textId="77777777" w:rsidR="000F7377" w:rsidRDefault="000F7377"/>
    <w:p w14:paraId="274032EF" w14:textId="77777777" w:rsidR="000F7377" w:rsidRDefault="000F7377">
      <w:r xmlns:w="http://schemas.openxmlformats.org/wordprocessingml/2006/main">
        <w:t xml:space="preserve">ڪرنٿين 5:17-20 SCLNT - تنھنڪري جيڪڏھن ڪو ماڻھو مسيح ۾ آھي تہ اھو نئين مخلوق آھي: پراڻيون شيون ختم ٿي ويون آھن. ڏس، سڀ شيون نوان ٿي ويا آهن.</w:t>
      </w:r>
    </w:p>
    <w:p w14:paraId="64EEB963" w14:textId="77777777" w:rsidR="000F7377" w:rsidRDefault="000F7377"/>
    <w:p w14:paraId="354AFE81" w14:textId="77777777" w:rsidR="000F7377" w:rsidRDefault="000F7377">
      <w:r xmlns:w="http://schemas.openxmlformats.org/wordprocessingml/2006/main">
        <w:t xml:space="preserve">فليمون 1:12 جنھن کي مون وري موڪليو آھي، تنھنڪري تون کيس قبول ڪر، يعني منھنجون آنڊا.</w:t>
      </w:r>
    </w:p>
    <w:p w14:paraId="19127827" w14:textId="77777777" w:rsidR="000F7377" w:rsidRDefault="000F7377"/>
    <w:p w14:paraId="7498291C" w14:textId="77777777" w:rsidR="000F7377" w:rsidRDefault="000F7377">
      <w:r xmlns:w="http://schemas.openxmlformats.org/wordprocessingml/2006/main">
        <w:t xml:space="preserve">پولس فليمون کي حوصلا افزائي ڪري ٿو ته انسيمس کي پيار ۽ شفقت سان حاصل ڪري.</w:t>
      </w:r>
    </w:p>
    <w:p w14:paraId="0C6E192D" w14:textId="77777777" w:rsidR="000F7377" w:rsidRDefault="000F7377"/>
    <w:p w14:paraId="76C88C84" w14:textId="77777777" w:rsidR="000F7377" w:rsidRDefault="000F7377">
      <w:r xmlns:w="http://schemas.openxmlformats.org/wordprocessingml/2006/main">
        <w:t xml:space="preserve">1 - پيار ۽ شفقت: اسان لاءِ خدا جو حڪم</w:t>
      </w:r>
    </w:p>
    <w:p w14:paraId="06C39480" w14:textId="77777777" w:rsidR="000F7377" w:rsidRDefault="000F7377"/>
    <w:p w14:paraId="18249F63" w14:textId="77777777" w:rsidR="000F7377" w:rsidRDefault="000F7377">
      <w:r xmlns:w="http://schemas.openxmlformats.org/wordprocessingml/2006/main">
        <w:t xml:space="preserve">2 - اسان لاءِ خدا جي منصوبي تي ڀروسو ڪرڻ</w:t>
      </w:r>
    </w:p>
    <w:p w14:paraId="500344DF" w14:textId="77777777" w:rsidR="000F7377" w:rsidRDefault="000F7377"/>
    <w:p w14:paraId="287609C9" w14:textId="77777777" w:rsidR="000F7377" w:rsidRDefault="000F7377">
      <w:r xmlns:w="http://schemas.openxmlformats.org/wordprocessingml/2006/main">
        <w:t xml:space="preserve">1-1 يوحنا 4:19-21 SCLNT - اسين پيار ڪريون ٿا، ڇاڪاڻ⁠تہ ھن پھريائين اسان سان پيار ڪيو.</w:t>
      </w:r>
    </w:p>
    <w:p w14:paraId="536237A3" w14:textId="77777777" w:rsidR="000F7377" w:rsidRDefault="000F7377"/>
    <w:p w14:paraId="79FD5D53" w14:textId="77777777" w:rsidR="000F7377" w:rsidRDefault="000F7377">
      <w:r xmlns:w="http://schemas.openxmlformats.org/wordprocessingml/2006/main">
        <w:t xml:space="preserve">2 - يرمياہ 29:11 - ڇالاءِ⁠جو مون کي خبر آھي تہ مون وٽ اوھان لاءِ جيڪي منصوبا آھن، خداوند فرمائي ٿو، اوھان کي خوشحال ڪرڻ ۽ اوھان کي نقصان نہ پھچائڻ لاءِ، اوھان کي اميد ۽ مستقبل ڏيڻ جو منصوبو آھي.</w:t>
      </w:r>
    </w:p>
    <w:p w14:paraId="07F235B0" w14:textId="77777777" w:rsidR="000F7377" w:rsidRDefault="000F7377"/>
    <w:p w14:paraId="72025037" w14:textId="77777777" w:rsidR="000F7377" w:rsidRDefault="000F7377">
      <w:r xmlns:w="http://schemas.openxmlformats.org/wordprocessingml/2006/main">
        <w:t xml:space="preserve">فليمون 1:13 جنھن کي آءٌ پاڻ سان گڏ رکان ھا، انھيءَ لاءِ تہ تنھنجي بدران ھو منھنجي خدمت ڪري خوشخبريءَ جي بندن ۾ رھي.</w:t>
      </w:r>
    </w:p>
    <w:p w14:paraId="5DCC3F6C" w14:textId="77777777" w:rsidR="000F7377" w:rsidRDefault="000F7377"/>
    <w:p w14:paraId="7FA9EC5F" w14:textId="77777777" w:rsidR="000F7377" w:rsidRDefault="000F7377">
      <w:r xmlns:w="http://schemas.openxmlformats.org/wordprocessingml/2006/main">
        <w:t xml:space="preserve">پولس درخواست ڪري ٿو ته فليمون انسيمس کي قبول ڪري، اڳوڻي غلام، پيار ۽ بخشش سان واپس.</w:t>
      </w:r>
    </w:p>
    <w:p w14:paraId="34DDE60F" w14:textId="77777777" w:rsidR="000F7377" w:rsidRDefault="000F7377"/>
    <w:p w14:paraId="3FCF9681" w14:textId="77777777" w:rsidR="000F7377" w:rsidRDefault="000F7377">
      <w:r xmlns:w="http://schemas.openxmlformats.org/wordprocessingml/2006/main">
        <w:t xml:space="preserve">1. انسيمس کي پيار ۽ بخشش سان قبول ڪرڻ: فليمون 1:13 جو مطالعو</w:t>
      </w:r>
    </w:p>
    <w:p w14:paraId="19CDB087" w14:textId="77777777" w:rsidR="000F7377" w:rsidRDefault="000F7377"/>
    <w:p w14:paraId="02F9E079" w14:textId="77777777" w:rsidR="000F7377" w:rsidRDefault="000F7377">
      <w:r xmlns:w="http://schemas.openxmlformats.org/wordprocessingml/2006/main">
        <w:t xml:space="preserve">2. انجيل پاران پابند: فليمون 1:13 ۾ بخشش ۽ محبت</w:t>
      </w:r>
    </w:p>
    <w:p w14:paraId="472522A0" w14:textId="77777777" w:rsidR="000F7377" w:rsidRDefault="000F7377"/>
    <w:p w14:paraId="76AE3575" w14:textId="77777777" w:rsidR="000F7377" w:rsidRDefault="000F7377">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جيڪڏهن توهان کي هڪ ٻئي سان پيار آهي."</w:t>
      </w:r>
    </w:p>
    <w:p w14:paraId="1445B87A" w14:textId="77777777" w:rsidR="000F7377" w:rsidRDefault="000F7377"/>
    <w:p w14:paraId="51C2D43F" w14:textId="77777777" w:rsidR="000F7377" w:rsidRDefault="000F7377">
      <w:r xmlns:w="http://schemas.openxmlformats.org/wordprocessingml/2006/main">
        <w:t xml:space="preserve">2. افسيون 4:32 - "هڪ ٻئي سان مهربان ٿيو، نرم دل، هڪ ٻئي کي معاف ڪيو، جيئن مسيح ۾ خدا توهان کي معاف ڪيو."</w:t>
      </w:r>
    </w:p>
    <w:p w14:paraId="3A554A02" w14:textId="77777777" w:rsidR="000F7377" w:rsidRDefault="000F7377"/>
    <w:p w14:paraId="7504EF63" w14:textId="77777777" w:rsidR="000F7377" w:rsidRDefault="000F7377">
      <w:r xmlns:w="http://schemas.openxmlformats.org/wordprocessingml/2006/main">
        <w:t xml:space="preserve">فليمون 1:14 پر تنھنجي عقل کان سواءِ مان ڪجھ به نه ڪريان. ته توهان جو فائدو نه هئڻ گهرجي جيئن اها ضرورت هئي، پر رضامندي سان.</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چاهي ٿو ته فليمون هن لاءِ نيڪ نيتي سان ڪجهه ڪري ، بجاءِ اهو ڪرڻ جو پابند ٿيڻ.</w:t>
      </w:r>
    </w:p>
    <w:p w14:paraId="15572A0C" w14:textId="77777777" w:rsidR="000F7377" w:rsidRDefault="000F7377"/>
    <w:p w14:paraId="4BF4CC06" w14:textId="77777777" w:rsidR="000F7377" w:rsidRDefault="000F7377">
      <w:r xmlns:w="http://schemas.openxmlformats.org/wordprocessingml/2006/main">
        <w:t xml:space="preserve">1. آزاد ارادي جي طاقت</w:t>
      </w:r>
    </w:p>
    <w:p w14:paraId="0943EED4" w14:textId="77777777" w:rsidR="000F7377" w:rsidRDefault="000F7377"/>
    <w:p w14:paraId="0E2DFD08" w14:textId="77777777" w:rsidR="000F7377" w:rsidRDefault="000F7377">
      <w:r xmlns:w="http://schemas.openxmlformats.org/wordprocessingml/2006/main">
        <w:t xml:space="preserve">2. گڏيل فائدي جي نعمت</w:t>
      </w:r>
    </w:p>
    <w:p w14:paraId="1550D05C" w14:textId="77777777" w:rsidR="000F7377" w:rsidRDefault="000F7377"/>
    <w:p w14:paraId="58561297" w14:textId="77777777" w:rsidR="000F7377" w:rsidRDefault="000F7377">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14:paraId="79141B65" w14:textId="77777777" w:rsidR="000F7377" w:rsidRDefault="000F7377"/>
    <w:p w14:paraId="136BEB27" w14:textId="77777777" w:rsidR="000F7377" w:rsidRDefault="000F7377">
      <w:r xmlns:w="http://schemas.openxmlformats.org/wordprocessingml/2006/main">
        <w:t xml:space="preserve">2. ڪرنٿين 8:7 - "پر جيئن توھان ھر شيءِ ۾ بھترين آھيو- ايمان ۾، ڳالھائڻ ۾، علم ۾، پوري خلوص ۾ ۽ اسان لاءِ پنھنجي پيار ۾- ڏسو ته توھان پڻ ڏيڻ جي ھن فضل ۾ وڌو.</w:t>
      </w:r>
    </w:p>
    <w:p w14:paraId="2E28FB94" w14:textId="77777777" w:rsidR="000F7377" w:rsidRDefault="000F7377"/>
    <w:p w14:paraId="75483062" w14:textId="77777777" w:rsidR="000F7377" w:rsidRDefault="000F7377">
      <w:r xmlns:w="http://schemas.openxmlformats.org/wordprocessingml/2006/main">
        <w:t xml:space="preserve">فليمون 1:15 ڇالاءِ⁠جو ھو شايد ڪنھن وقت لاءِ روانو ٿيو ھو، جو تون کيس ھميشه لاءِ قبول ڪرين.</w:t>
      </w:r>
    </w:p>
    <w:p w14:paraId="6D7514B6" w14:textId="77777777" w:rsidR="000F7377" w:rsidRDefault="000F7377"/>
    <w:p w14:paraId="3FA886B9" w14:textId="77777777" w:rsidR="000F7377" w:rsidRDefault="000F7377">
      <w:r xmlns:w="http://schemas.openxmlformats.org/wordprocessingml/2006/main">
        <w:t xml:space="preserve">پولس فليمون کي حوصلا افزائي ڪري ٿو ته انسيمس کي مسيح ۾ هڪ محبوب ڀاءُ جي حيثيت ۾ حاصل ڪري، بلڪه غلام جي.</w:t>
      </w:r>
    </w:p>
    <w:p w14:paraId="3F4543BE" w14:textId="77777777" w:rsidR="000F7377" w:rsidRDefault="000F7377"/>
    <w:p w14:paraId="5F44B660" w14:textId="77777777" w:rsidR="000F7377" w:rsidRDefault="000F7377">
      <w:r xmlns:w="http://schemas.openxmlformats.org/wordprocessingml/2006/main">
        <w:t xml:space="preserve">1. "Onesimus کي مسيح ۾ هڪ پياري ڀاءُ جي حيثيت ۾ حاصل ڪرڻ"</w:t>
      </w:r>
    </w:p>
    <w:p w14:paraId="6A155F5B" w14:textId="77777777" w:rsidR="000F7377" w:rsidRDefault="000F7377"/>
    <w:p w14:paraId="50F82822" w14:textId="77777777" w:rsidR="000F7377" w:rsidRDefault="000F7377">
      <w:r xmlns:w="http://schemas.openxmlformats.org/wordprocessingml/2006/main">
        <w:t xml:space="preserve">2. "مفاهمت جو قدر"</w:t>
      </w:r>
    </w:p>
    <w:p w14:paraId="5B2886C7" w14:textId="77777777" w:rsidR="000F7377" w:rsidRDefault="000F7377"/>
    <w:p w14:paraId="3CC765BF" w14:textId="77777777" w:rsidR="000F7377" w:rsidRDefault="000F7377">
      <w:r xmlns:w="http://schemas.openxmlformats.org/wordprocessingml/2006/main">
        <w:t xml:space="preserve">ڪلسين 3:12-15 هڪ ٻئي؛ جيئن رب توهان کي معاف ڪيو آهي، تيئن توهان کي پڻ معاف ڪرڻ گهرجي. ۽ انهن سڀني کان مٿانهون محبت کي ڍڪيو، جيڪا هر شيء کي مڪمل هم آهنگي سان ڳنڍي ٿي. ھڪڙو جسم. ۽ شڪرگذار ٿيو."</w:t>
      </w:r>
    </w:p>
    <w:p w14:paraId="489727FA" w14:textId="77777777" w:rsidR="000F7377" w:rsidRDefault="000F7377"/>
    <w:p w14:paraId="69E5889F" w14:textId="77777777" w:rsidR="000F7377" w:rsidRDefault="000F7377">
      <w:r xmlns:w="http://schemas.openxmlformats.org/wordprocessingml/2006/main">
        <w:t xml:space="preserve">لوقا 15:11-32 SCLNT - ھن چيو تہ ”ھڪڙي ماڻھوءَ کي ٻه پٽ ھئا، جن مان ننڍي پنھنجي پيءُ کي چيو تہ ’بابا، ملڪيت جو جيڪو حصو مون وٽ آھي سو مون کي ڏي. ۽ پنھنجي ملڪيت انھن جي وچ ۾ ورهائي ڇڏيائين، ٿوري ئي ڏينھن کان پوءِ، ننڍي پٽ پنھنجو سڀ ڪجھ گڏ ڪري ھڪ ڏور ملڪ ڏانھن روانو ٿي ويو، ۽ اُتي پنھنجي مال کي بي پرواھيءَ ۾ برباد ڪري ڇڏيائين. ان ملڪ ۾، ۽ هن کي محتاج ٿيڻ لڳو، تنهنڪري هن پاڻ کي ان ملڪ جي شهرين مان هڪ کي ڪم تي رکيو، جنهن کيس پنهنجي ٻنيء ۾ سورن کي کارائڻ لاء موڪليو، ۽ هن کي ٻڪرين سان کارائڻ جي خواهش هئي. خنزير کائيندا هئا، پر ڪنهن به هن کي ڪجهه نه ڏنو، پر جڏهن هو پاڻ وٽ آيو، تڏهن چيائين ته، ”منهنجي پيءُ جي نوڪرن مان ڪيترا آهن، جن وٽ ماني به وڌيڪ آهي، پر مان هتي بک وگهي مري وڃان ٿو، مان اٿي پيءُ وٽ ويندس. ۽ مان هن کي چوندس، "ابا، مون آسمان جي خلاف ۽ توهان جي اڳيان گناهه ڪيو آهي، مان هاڻي توهان جو پٽ سڏڻ جي لائق نه آهيان، مون کي پنهنجي مزدورن مان هڪ وانگر سمجهو." ۽ هو اٿيو ۽ پنهنجي پيء وٽ آيو. پر جڏهن هو اڃا گهڻو پري هو ته هن جي پيءُ هن کي ڏٺو ۽ کيس رحم آيو، ۽ ڊوڙي اچي هن کي گلا ڏنا ۽ کيس چميائين.</w:t>
      </w:r>
    </w:p>
    <w:p w14:paraId="25B71DB2" w14:textId="77777777" w:rsidR="000F7377" w:rsidRDefault="000F7377"/>
    <w:p w14:paraId="7CFAF8A6" w14:textId="77777777" w:rsidR="000F7377" w:rsidRDefault="000F7377">
      <w:r xmlns:w="http://schemas.openxmlformats.org/wordprocessingml/2006/main">
        <w:t xml:space="preserve">فليمون 1:16-16 SCLNT - ھاڻي ٻانھي جي حيثيت ۾ نہ، پر ٻانھن کان مٿي، ھڪڙو پيارو ڀاءُ، خاص ڪري مون لاءِ، پر تنھنجي لاءِ، جسماني توڙي خداوند ۾ ڪيترو وڌيڪ؟</w:t>
      </w:r>
    </w:p>
    <w:p w14:paraId="4321E0FB" w14:textId="77777777" w:rsidR="000F7377" w:rsidRDefault="000F7377"/>
    <w:p w14:paraId="05C0CD96" w14:textId="77777777" w:rsidR="000F7377" w:rsidRDefault="000F7377">
      <w:r xmlns:w="http://schemas.openxmlformats.org/wordprocessingml/2006/main">
        <w:t xml:space="preserve">پولس فليمون کي حوصلا افزائي ڪري ٿو ته اونيسيمس کي پنهنجي گهر ۾ هڪ محبوب ڀاءُ جي حيثيت ۾ ڀليڪار ڪرڻ بجاءِ هڪ خادم وانگر.</w:t>
      </w:r>
    </w:p>
    <w:p w14:paraId="509BA325" w14:textId="77777777" w:rsidR="000F7377" w:rsidRDefault="000F7377"/>
    <w:p w14:paraId="7DCEB05C" w14:textId="77777777" w:rsidR="000F7377" w:rsidRDefault="000F7377">
      <w:r xmlns:w="http://schemas.openxmlformats.org/wordprocessingml/2006/main">
        <w:t xml:space="preserve">1. محبت جي طاقت: ٻين کي مسيح ۾ ڀائرن جي حيثيت ۾ ڪيئن ڀليڪار ڪجي</w:t>
      </w:r>
    </w:p>
    <w:p w14:paraId="7D50A52A" w14:textId="77777777" w:rsidR="000F7377" w:rsidRDefault="000F7377"/>
    <w:p w14:paraId="19DD4441" w14:textId="77777777" w:rsidR="000F7377" w:rsidRDefault="000F7377">
      <w:r xmlns:w="http://schemas.openxmlformats.org/wordprocessingml/2006/main">
        <w:t xml:space="preserve">2. خدا جي نظر ۾ سڀني کي برابر سمجھڻ</w:t>
      </w:r>
    </w:p>
    <w:p w14:paraId="58903F2A" w14:textId="77777777" w:rsidR="000F7377" w:rsidRDefault="000F7377"/>
    <w:p w14:paraId="30D40806" w14:textId="77777777" w:rsidR="000F7377" w:rsidRDefault="000F7377">
      <w:r xmlns:w="http://schemas.openxmlformats.org/wordprocessingml/2006/main">
        <w:t xml:space="preserve">1. گلتين 3:28 - ”نه يھودي آھي ۽ نڪو يوناني، نہ ڪو غلام آھي ۽ نڪو آزاد، نہ ڪو نر ۽ مادي آھي، ڇالاءِ⁠جو اوھين سڀيئي مسيح عيسيٰ ۾ ھڪ آھيو.</w:t>
      </w:r>
    </w:p>
    <w:p w14:paraId="514498E2" w14:textId="77777777" w:rsidR="000F7377" w:rsidRDefault="000F7377"/>
    <w:p w14:paraId="4FA9F39D" w14:textId="77777777" w:rsidR="000F7377" w:rsidRDefault="000F7377">
      <w:r xmlns:w="http://schemas.openxmlformats.org/wordprocessingml/2006/main">
        <w:t xml:space="preserve">2. روميون 12:10 - ”هڪ ٻئي سان پيار ڪريو برادرانه پيار سان. عزت ڏيکارڻ ۾ هڪ ٻئي کي اڳتي وڌايو.</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فليمون 1:17 تنھنڪري جيڪڏھن تون مون کي شريڪ سمجھين، تہ کيس پنھنجو پاڻ سمجھي قبول ڪر.</w:t>
      </w:r>
    </w:p>
    <w:p w14:paraId="59318D3E" w14:textId="77777777" w:rsidR="000F7377" w:rsidRDefault="000F7377"/>
    <w:p w14:paraId="5D046288" w14:textId="77777777" w:rsidR="000F7377" w:rsidRDefault="000F7377">
      <w:r xmlns:w="http://schemas.openxmlformats.org/wordprocessingml/2006/main">
        <w:t xml:space="preserve">پولس فليمون کي درخواست ڪري ٿو ته انسيمس کي حاصل ڪري جيئن هو پاڻ پولس کي وصول ڪري.</w:t>
      </w:r>
    </w:p>
    <w:p w14:paraId="0C44E189" w14:textId="77777777" w:rsidR="000F7377" w:rsidRDefault="000F7377"/>
    <w:p w14:paraId="498D0E59" w14:textId="77777777" w:rsidR="000F7377" w:rsidRDefault="000F7377">
      <w:r xmlns:w="http://schemas.openxmlformats.org/wordprocessingml/2006/main">
        <w:t xml:space="preserve">1: اسان کي ٻين سان به ساڳيو سلوڪ ۽ قبول ڪرڻ گهرجي جنهن جي اسان پاڻ لاءِ اميد رکون ٿا.</w:t>
      </w:r>
    </w:p>
    <w:p w14:paraId="436C5468" w14:textId="77777777" w:rsidR="000F7377" w:rsidRDefault="000F7377"/>
    <w:p w14:paraId="2DEEFF16" w14:textId="77777777" w:rsidR="000F7377" w:rsidRDefault="000F7377">
      <w:r xmlns:w="http://schemas.openxmlformats.org/wordprocessingml/2006/main">
        <w:t xml:space="preserve">2: اسان کي ٻين کي قبول ڪرڻ ۽ پيار ڪرڻ گهرجي جيئن خدا اسان کي قبول ڪري ٿو ۽ پيار ڪري ٿو.</w:t>
      </w:r>
    </w:p>
    <w:p w14:paraId="44BCB8A6" w14:textId="77777777" w:rsidR="000F7377" w:rsidRDefault="000F7377"/>
    <w:p w14:paraId="170480FD" w14:textId="77777777" w:rsidR="000F7377" w:rsidRDefault="000F7377">
      <w:r xmlns:w="http://schemas.openxmlformats.org/wordprocessingml/2006/main">
        <w:t xml:space="preserve">1: لوقا 6:31 - "ٻين سان ائين ڪريو جيئن توهان چاهيو ٿا ته اهي توهان سان ڪندا."</w:t>
      </w:r>
    </w:p>
    <w:p w14:paraId="22D524BB" w14:textId="77777777" w:rsidR="000F7377" w:rsidRDefault="000F7377"/>
    <w:p w14:paraId="65EEE3F6" w14:textId="77777777" w:rsidR="000F7377" w:rsidRDefault="000F7377">
      <w:r xmlns:w="http://schemas.openxmlformats.org/wordprocessingml/2006/main">
        <w:t xml:space="preserve">رومين 15:7-20 SCLNT - ”پوءِ ھڪ ٻئي کي قبول ڪريو، جھڙيءَ طرح مسيح اوھان کي قبول ڪيو، انھيءَ لاءِ تہ خدا جي واکاڻ ڪجي.</w:t>
      </w:r>
    </w:p>
    <w:p w14:paraId="18AC3FE4" w14:textId="77777777" w:rsidR="000F7377" w:rsidRDefault="000F7377"/>
    <w:p w14:paraId="231BDA68" w14:textId="77777777" w:rsidR="000F7377" w:rsidRDefault="000F7377">
      <w:r xmlns:w="http://schemas.openxmlformats.org/wordprocessingml/2006/main">
        <w:t xml:space="preserve">فليمون 1:18 جيڪڏھن ھن تو تي ظلم ڪيو آھي، يا تو کي قرض ڏيڻو آھي، اھو منھنجي حساب ۾ رک.</w:t>
      </w:r>
    </w:p>
    <w:p w14:paraId="7E9693AE" w14:textId="77777777" w:rsidR="000F7377" w:rsidRDefault="000F7377"/>
    <w:p w14:paraId="71AC7A7C" w14:textId="77777777" w:rsidR="000F7377" w:rsidRDefault="000F7377">
      <w:r xmlns:w="http://schemas.openxmlformats.org/wordprocessingml/2006/main">
        <w:t xml:space="preserve">پولس فليمون کي زور ڏئي ٿو ته ڪنهن به غلطي يا قرض کي پال جي اڪائونٽ تي رکي.</w:t>
      </w:r>
    </w:p>
    <w:p w14:paraId="00E3E60E" w14:textId="77777777" w:rsidR="000F7377" w:rsidRDefault="000F7377"/>
    <w:p w14:paraId="41FD5611" w14:textId="77777777" w:rsidR="000F7377" w:rsidRDefault="000F7377">
      <w:r xmlns:w="http://schemas.openxmlformats.org/wordprocessingml/2006/main">
        <w:t xml:space="preserve">1. معافي: ناراضگي کي ڇڏي ڏيڻ جي طاقت</w:t>
      </w:r>
    </w:p>
    <w:p w14:paraId="2EDB9FBF" w14:textId="77777777" w:rsidR="000F7377" w:rsidRDefault="000F7377"/>
    <w:p w14:paraId="3A8C31F6" w14:textId="77777777" w:rsidR="000F7377" w:rsidRDefault="000F7377">
      <w:r xmlns:w="http://schemas.openxmlformats.org/wordprocessingml/2006/main">
        <w:t xml:space="preserve">2. ٻين سان سخي ٿيڻ: ٻين لاءِ قرباني ڏيڻ جا انعام</w:t>
      </w:r>
    </w:p>
    <w:p w14:paraId="2F658076" w14:textId="77777777" w:rsidR="000F7377" w:rsidRDefault="000F7377"/>
    <w:p w14:paraId="63FDFD64" w14:textId="77777777" w:rsidR="000F7377" w:rsidRDefault="000F7377">
      <w:r xmlns:w="http://schemas.openxmlformats.org/wordprocessingml/2006/main">
        <w:t xml:space="preserve">1. افسيون 4:32 - "هڪ ٻئي تي مهربان ۽ رحمدل ٿيو، هڪ ٻئي کي معاف ڪيو، جيئن مسيح ۾ خدا توهان کي معاف ڪيو."</w:t>
      </w:r>
    </w:p>
    <w:p w14:paraId="21EECCF5" w14:textId="77777777" w:rsidR="000F7377" w:rsidRDefault="000F7377"/>
    <w:p w14:paraId="61398E7F" w14:textId="77777777" w:rsidR="000F7377" w:rsidRDefault="000F7377">
      <w:r xmlns:w="http://schemas.openxmlformats.org/wordprocessingml/2006/main">
        <w:t xml:space="preserve">متي 6:12-14 SCLNT - ”۽ اسان جا قرض معاف ڪر، جھڙيءَ طرح اسان بہ پنھنجن قرضدارن کي معاف ڪيو آھي، ۽ اسان کي آزمائش ۾ نہ آڻي، پر اسان کي شيطان کان ڇوٽڪارو ڏي.</w:t>
      </w:r>
    </w:p>
    <w:p w14:paraId="781C8084" w14:textId="77777777" w:rsidR="000F7377" w:rsidRDefault="000F7377"/>
    <w:p w14:paraId="787B34BF" w14:textId="77777777" w:rsidR="000F7377" w:rsidRDefault="000F7377">
      <w:r xmlns:w="http://schemas.openxmlformats.org/wordprocessingml/2006/main">
        <w:t xml:space="preserve">فليمون 1:19 مون پولس اھو پنھنجي ھٿ سان لکيو آھي، سو آءٌ ان کي پورو ڪندس، جيتوڻيڪ آءٌ تو کي اھو نه ٿو ٻڌايان تہ تون مون تي پنھنجي ذات کان سواءِ ٻيو ڪيترو قرضدار آھين.</w:t>
      </w:r>
    </w:p>
    <w:p w14:paraId="29A379B3" w14:textId="77777777" w:rsidR="000F7377" w:rsidRDefault="000F7377"/>
    <w:p w14:paraId="7F809AAB" w14:textId="77777777" w:rsidR="000F7377" w:rsidRDefault="000F7377">
      <w:r xmlns:w="http://schemas.openxmlformats.org/wordprocessingml/2006/main">
        <w:t xml:space="preserve">پولس فليمون ڏانهن لکي رهيو آهي، هن کي يقين ڏياريو ته هو پنهنجو قرض واپس ڪندو، جيتوڻيڪ هن اهو واضح ناهي ڪيو ته اهو ڇا آهي.</w:t>
      </w:r>
    </w:p>
    <w:p w14:paraId="03BA9FBD" w14:textId="77777777" w:rsidR="000F7377" w:rsidRDefault="000F7377"/>
    <w:p w14:paraId="298ED4D4" w14:textId="77777777" w:rsidR="000F7377" w:rsidRDefault="000F7377">
      <w:r xmlns:w="http://schemas.openxmlformats.org/wordprocessingml/2006/main">
        <w:t xml:space="preserve">1. خدا جو فضل ۽ رحمت اسان جي قرض کان وڌيڪ آهي.</w:t>
      </w:r>
    </w:p>
    <w:p w14:paraId="67878136" w14:textId="77777777" w:rsidR="000F7377" w:rsidRDefault="000F7377"/>
    <w:p w14:paraId="5474D74C" w14:textId="77777777" w:rsidR="000F7377" w:rsidRDefault="000F7377">
      <w:r xmlns:w="http://schemas.openxmlformats.org/wordprocessingml/2006/main">
        <w:t xml:space="preserve">2. هر حال ۾ شڪرگذاري واري انداز سان زندگي گذارڻ.</w:t>
      </w:r>
    </w:p>
    <w:p w14:paraId="217460EB" w14:textId="77777777" w:rsidR="000F7377" w:rsidRDefault="000F7377"/>
    <w:p w14:paraId="08B6D6D7" w14:textId="77777777" w:rsidR="000F7377" w:rsidRDefault="000F7377">
      <w:r xmlns:w="http://schemas.openxmlformats.org/wordprocessingml/2006/main">
        <w:t xml:space="preserve">اِفسين 2:4-5 SCLNT - ”پر خدا، رحم ۾ دولتمند ھوندي، انھيءَ وڏي محبت جي ڪري، جنھن سان ھن اسان کي پيار ڪيو، جيتوڻيڪ اسين پنھنجي ڏوھن ۾ مئل ھئاسين، تنھنڪري اسان کي مسيح سان گڏ جيئرو ڪيو، انھيءَ فضل سان اوھان کي بچايو ويو آھي. ”</w:t>
      </w:r>
    </w:p>
    <w:p w14:paraId="695CA3CF" w14:textId="77777777" w:rsidR="000F7377" w:rsidRDefault="000F7377"/>
    <w:p w14:paraId="220534C3" w14:textId="77777777" w:rsidR="000F7377" w:rsidRDefault="000F7377">
      <w:r xmlns:w="http://schemas.openxmlformats.org/wordprocessingml/2006/main">
        <w:t xml:space="preserve">ڪلسين 3:15-17 SCLNT - ”۽ مسيح جو اطمينان اوھان جي دلين تي راڄ ڪري، جنھن لاءِ اوھان کي ھڪڙي بدن ۾ سڏيو ويو آھي. ۽ شڪرگذار ٿيو. اچو ته مسيح جو ڪلام توهان ۾ ڀرپور انداز ۾ رهو، هڪ ٻئي کي سيکاريو ۽ نصيحت ڪريو، سڄي حڪمت ۾، زبور ۽ گيت ۽ روحاني گيت ڳائي، توهان جي دلين ۾ خدا جي شڪرگذاري سان. ۽ جيڪو ڪجھ ڪريو، لفظ يا عمل ۾، سڀ ڪجھ خداوند عيسيٰ جي نالي تي ڪريو، سندس وسيلي خدا پيءُ جو شڪر ڪريو."</w:t>
      </w:r>
    </w:p>
    <w:p w14:paraId="3CC5DA48" w14:textId="77777777" w:rsidR="000F7377" w:rsidRDefault="000F7377"/>
    <w:p w14:paraId="0D53D3E7" w14:textId="77777777" w:rsidR="000F7377" w:rsidRDefault="000F7377">
      <w:r xmlns:w="http://schemas.openxmlformats.org/wordprocessingml/2006/main">
        <w:t xml:space="preserve">فليمون 1:20 ھائو، ڀاءُ، مون کي پنھنجي پالڻھار ۾ خوشي ڪرڻ ڏيو: خداوند ۾ منھنجي پيٽ کي تازو ڪر.</w:t>
      </w:r>
    </w:p>
    <w:p w14:paraId="63F4ECEE" w14:textId="77777777" w:rsidR="000F7377" w:rsidRDefault="000F7377"/>
    <w:p w14:paraId="46324026" w14:textId="77777777" w:rsidR="000F7377" w:rsidRDefault="000F7377">
      <w:r xmlns:w="http://schemas.openxmlformats.org/wordprocessingml/2006/main">
        <w:t xml:space="preserve">فليمون اونيسيمس کان پڇي رهيو هو ته هن سان رب ۾ صلح ڪيو وڃي.</w:t>
      </w:r>
    </w:p>
    <w:p w14:paraId="10D3DBE8" w14:textId="77777777" w:rsidR="000F7377" w:rsidRDefault="000F7377"/>
    <w:p w14:paraId="2AA80E8D" w14:textId="77777777" w:rsidR="000F7377" w:rsidRDefault="000F7377">
      <w:r xmlns:w="http://schemas.openxmlformats.org/wordprocessingml/2006/main">
        <w:t xml:space="preserve">1. رب ۾ صلح جي طاقت</w:t>
      </w:r>
    </w:p>
    <w:p w14:paraId="0C4304B4" w14:textId="77777777" w:rsidR="000F7377" w:rsidRDefault="000F7377"/>
    <w:p w14:paraId="021819D4" w14:textId="77777777" w:rsidR="000F7377" w:rsidRDefault="000F7377">
      <w:r xmlns:w="http://schemas.openxmlformats.org/wordprocessingml/2006/main">
        <w:t xml:space="preserve">2. رب ۾ متحد ٿيڻ</w:t>
      </w:r>
    </w:p>
    <w:p w14:paraId="71A38279" w14:textId="77777777" w:rsidR="000F7377" w:rsidRDefault="000F7377"/>
    <w:p w14:paraId="28D15F76" w14:textId="77777777" w:rsidR="000F7377" w:rsidRDefault="000F7377">
      <w:r xmlns:w="http://schemas.openxmlformats.org/wordprocessingml/2006/main">
        <w:t xml:space="preserve">رومين 15:5-6 SCLNT - صبر ۽ حوصلا بخشڻ وارو خدا شل اوھان کي ھڪ ٻئي سان اھڙيءَ طرح زندگي گذارڻ جي توفيق ڏئي، جيئن عيسيٰ مسيح سان گڏجي ھڪ ٿي وڃو، تہ جيئن اوھين گڏجي ھڪ آواز ٿي اسان جي خداوند عيسيٰ مسيح جي خدا ۽ پيءُ جي واکاڻ ڪريو. .</w:t>
      </w:r>
    </w:p>
    <w:p w14:paraId="0347F3E2" w14:textId="77777777" w:rsidR="000F7377" w:rsidRDefault="000F7377"/>
    <w:p w14:paraId="7A63D98C" w14:textId="77777777" w:rsidR="000F7377" w:rsidRDefault="000F7377">
      <w:r xmlns:w="http://schemas.openxmlformats.org/wordprocessingml/2006/main">
        <w:t xml:space="preserve">ڪلسين 3:13-15 معاف ڪجو جيئن رب توهان کي معاف ڪيو. ۽ انهن سڀني فضيلتن تي پيار کي ڍڪيو، جيڪو انهن سڀني کي مڪمل اتحاد ۾ گڏ ڪري ٿو.</w:t>
      </w:r>
    </w:p>
    <w:p w14:paraId="639DD5C2" w14:textId="77777777" w:rsidR="000F7377" w:rsidRDefault="000F7377"/>
    <w:p w14:paraId="391E54A9" w14:textId="77777777" w:rsidR="000F7377" w:rsidRDefault="000F7377">
      <w:r xmlns:w="http://schemas.openxmlformats.org/wordprocessingml/2006/main">
        <w:t xml:space="preserve">فليمون 1:21 تنھنجي فرمانبرداري تي يقين رکندي مون تو ڏانھن لکيو آھي، ڇاڪاڻ⁠تہ اھو ڄاڻان ٿو تہ تون بہ منھنجي چوڻ کان وڌيڪ ڪندين.</w:t>
      </w:r>
    </w:p>
    <w:p w14:paraId="5BA2A16C" w14:textId="77777777" w:rsidR="000F7377" w:rsidRDefault="000F7377"/>
    <w:p w14:paraId="091797C3" w14:textId="77777777" w:rsidR="000F7377" w:rsidRDefault="000F7377">
      <w:r xmlns:w="http://schemas.openxmlformats.org/wordprocessingml/2006/main">
        <w:t xml:space="preserve">پولس فليمون کي حوصلا افزائي ڪري ٿو ان کان ٻاهر وڃڻ لاء جيڪو هن کان پڇيو آهي.</w:t>
      </w:r>
    </w:p>
    <w:p w14:paraId="6925BA0D" w14:textId="77777777" w:rsidR="000F7377" w:rsidRDefault="000F7377"/>
    <w:p w14:paraId="675F76FC" w14:textId="77777777" w:rsidR="000F7377" w:rsidRDefault="000F7377">
      <w:r xmlns:w="http://schemas.openxmlformats.org/wordprocessingml/2006/main">
        <w:t xml:space="preserve">1: اميدن کان اڳتي وڌڻ - فلپين 3: 13-14</w:t>
      </w:r>
    </w:p>
    <w:p w14:paraId="5464A1D3" w14:textId="77777777" w:rsidR="000F7377" w:rsidRDefault="000F7377"/>
    <w:p w14:paraId="33A0F44B" w14:textId="77777777" w:rsidR="000F7377" w:rsidRDefault="000F7377">
      <w:r xmlns:w="http://schemas.openxmlformats.org/wordprocessingml/2006/main">
        <w:t xml:space="preserve">2: ايمان کان مٿانهون - عبرانيون 11: 1-2</w:t>
      </w:r>
    </w:p>
    <w:p w14:paraId="40C8B684" w14:textId="77777777" w:rsidR="000F7377" w:rsidRDefault="000F7377"/>
    <w:p w14:paraId="6F0EB48D" w14:textId="77777777" w:rsidR="000F7377" w:rsidRDefault="000F7377">
      <w:r xmlns:w="http://schemas.openxmlformats.org/wordprocessingml/2006/main">
        <w:t xml:space="preserve">1: جيمس 1:22-25</w:t>
      </w:r>
    </w:p>
    <w:p w14:paraId="223173D2" w14:textId="77777777" w:rsidR="000F7377" w:rsidRDefault="000F7377"/>
    <w:p w14:paraId="5E34F6A9" w14:textId="77777777" w:rsidR="000F7377" w:rsidRDefault="000F7377">
      <w:r xmlns:w="http://schemas.openxmlformats.org/wordprocessingml/2006/main">
        <w:t xml:space="preserve">2:1 يوحنا 3:18-19</w:t>
      </w:r>
    </w:p>
    <w:p w14:paraId="30E79427" w14:textId="77777777" w:rsidR="000F7377" w:rsidRDefault="000F7377"/>
    <w:p w14:paraId="3F2B5F14" w14:textId="77777777" w:rsidR="000F7377" w:rsidRDefault="000F7377">
      <w:r xmlns:w="http://schemas.openxmlformats.org/wordprocessingml/2006/main">
        <w:t xml:space="preserve">فليمون 1:22 پر ان سان گڏ مون لاءِ رھائش جو گھر پڻ تيار ڪريو، ڇالاءِ⁠جو مون کي يقين آھي تہ اوھان جي دعائن جي وسيلي آءٌ تو کي عطا ڪندس.</w:t>
      </w:r>
    </w:p>
    <w:p w14:paraId="7DEB63F8" w14:textId="77777777" w:rsidR="000F7377" w:rsidRDefault="000F7377"/>
    <w:p w14:paraId="4A671BE7" w14:textId="77777777" w:rsidR="000F7377" w:rsidRDefault="000F7377">
      <w:r xmlns:w="http://schemas.openxmlformats.org/wordprocessingml/2006/main">
        <w:t xml:space="preserve">پولس عرض ڪيو ته فليمون هن لاءِ رهڻ لاءِ هڪ جڳهه تيار ڪري ، دعا جي طاقت تي ڀروسو ڪري.</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دعا جي طاقت: ڪيئن دعا زندگيون تبديل ڪري سگهي ٿي</w:t>
      </w:r>
    </w:p>
    <w:p w14:paraId="5EA81D86" w14:textId="77777777" w:rsidR="000F7377" w:rsidRDefault="000F7377"/>
    <w:p w14:paraId="72818F1E" w14:textId="77777777" w:rsidR="000F7377" w:rsidRDefault="000F7377">
      <w:r xmlns:w="http://schemas.openxmlformats.org/wordprocessingml/2006/main">
        <w:t xml:space="preserve">2. فرمانبرداري جون نعمتون: ڪيئن خدا جي فرمانبرداري ڪرڻ سان انعام ملن ٿا</w:t>
      </w:r>
    </w:p>
    <w:p w14:paraId="6F5C723F" w14:textId="77777777" w:rsidR="000F7377" w:rsidRDefault="000F7377"/>
    <w:p w14:paraId="4897E0EF" w14:textId="77777777" w:rsidR="000F7377" w:rsidRDefault="000F7377">
      <w:r xmlns:w="http://schemas.openxmlformats.org/wordprocessingml/2006/main">
        <w:t xml:space="preserve">1. جيمس 5:16 - "هڪ نيڪ شخص جي دعا طاقتور ۽ اثرائتو آهي."</w:t>
      </w:r>
    </w:p>
    <w:p w14:paraId="059D0905" w14:textId="77777777" w:rsidR="000F7377" w:rsidRDefault="000F7377"/>
    <w:p w14:paraId="746FB046" w14:textId="77777777" w:rsidR="000F7377" w:rsidRDefault="000F7377">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14:paraId="7BCA54C1" w14:textId="77777777" w:rsidR="000F7377" w:rsidRDefault="000F7377"/>
    <w:p w14:paraId="1C225C89" w14:textId="77777777" w:rsidR="000F7377" w:rsidRDefault="000F7377">
      <w:r xmlns:w="http://schemas.openxmlformats.org/wordprocessingml/2006/main">
        <w:t xml:space="preserve">فليمون 1:23 اِپافراس تو کي سلام پيش ڪريان ٿو، جيڪو مسيح عيسيٰ ۾ منھنجو ساٿي آھي.</w:t>
      </w:r>
    </w:p>
    <w:p w14:paraId="6D44C750" w14:textId="77777777" w:rsidR="000F7377" w:rsidRDefault="000F7377"/>
    <w:p w14:paraId="029F3636" w14:textId="77777777" w:rsidR="000F7377" w:rsidRDefault="000F7377">
      <w:r xmlns:w="http://schemas.openxmlformats.org/wordprocessingml/2006/main">
        <w:t xml:space="preserve">پولس پنهنجي ساٿي قيدي ايپفراس کان فليمون کي سلام موڪلي ٿو.</w:t>
      </w:r>
    </w:p>
    <w:p w14:paraId="30EF69B2" w14:textId="77777777" w:rsidR="000F7377" w:rsidRDefault="000F7377"/>
    <w:p w14:paraId="6BB68E5B" w14:textId="77777777" w:rsidR="000F7377" w:rsidRDefault="000F7377">
      <w:r xmlns:w="http://schemas.openxmlformats.org/wordprocessingml/2006/main">
        <w:t xml:space="preserve">1. ڀائرن جي وچ ۾ رفاقت ۽ اتحاد جي طاقت</w:t>
      </w:r>
    </w:p>
    <w:p w14:paraId="55802ED8" w14:textId="77777777" w:rsidR="000F7377" w:rsidRDefault="000F7377"/>
    <w:p w14:paraId="319202FD" w14:textId="77777777" w:rsidR="000F7377" w:rsidRDefault="000F7377">
      <w:r xmlns:w="http://schemas.openxmlformats.org/wordprocessingml/2006/main">
        <w:t xml:space="preserve">2. ضرورتمند ڀائرن تائين پھچڻ</w:t>
      </w:r>
    </w:p>
    <w:p w14:paraId="49897AAD" w14:textId="77777777" w:rsidR="000F7377" w:rsidRDefault="000F7377"/>
    <w:p w14:paraId="3A3425BA" w14:textId="77777777" w:rsidR="000F7377" w:rsidRDefault="000F7377">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14:paraId="7D98131A" w14:textId="77777777" w:rsidR="000F7377" w:rsidRDefault="000F7377"/>
    <w:p w14:paraId="4E21D809" w14:textId="77777777" w:rsidR="000F7377" w:rsidRDefault="000F7377">
      <w:r xmlns:w="http://schemas.openxmlformats.org/wordprocessingml/2006/main">
        <w:t xml:space="preserve">عبرانين 13:3-18 SCLNT - انھن کي ياد ڪريو جيڪي جيل ۾ آھن، ڄڻ تہ انھن سان گڏ جيل ۾ آھن ۽ جن سان بدسلوڪي ٿي آھي، تن کي ياد ڪريو، ڇالاءِ⁠جو اوھين بہ بدن ۾ آھيو.</w:t>
      </w:r>
    </w:p>
    <w:p w14:paraId="0369BA66" w14:textId="77777777" w:rsidR="000F7377" w:rsidRDefault="000F7377"/>
    <w:p w14:paraId="0A208877" w14:textId="77777777" w:rsidR="000F7377" w:rsidRDefault="000F7377">
      <w:r xmlns:w="http://schemas.openxmlformats.org/wordprocessingml/2006/main">
        <w:t xml:space="preserve">فليمون 1:24 مارڪس، ارسٽارخس، ديماس، لوڪاس، منهنجا ساٿيو.</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هي آيت هڪ سٺو ساٿي هجڻ ۽ هم آهنگي ۾ گڏجي ڪم ڪرڻ جي اهميت تي زور ڏئي ٿي.</w:t>
      </w:r>
    </w:p>
    <w:p w14:paraId="471CE3D5" w14:textId="77777777" w:rsidR="000F7377" w:rsidRDefault="000F7377"/>
    <w:p w14:paraId="3A5D3EEB" w14:textId="77777777" w:rsidR="000F7377" w:rsidRDefault="000F7377">
      <w:r xmlns:w="http://schemas.openxmlformats.org/wordprocessingml/2006/main">
        <w:t xml:space="preserve">1. گڏو گڏ اسين بيٺا آهيون: هڪ عام مقصد جي طرف ڪم ڪرڻ جي طاقت</w:t>
      </w:r>
    </w:p>
    <w:p w14:paraId="26437D5D" w14:textId="77777777" w:rsidR="000F7377" w:rsidRDefault="000F7377"/>
    <w:p w14:paraId="062D10E9" w14:textId="77777777" w:rsidR="000F7377" w:rsidRDefault="000F7377">
      <w:r xmlns:w="http://schemas.openxmlformats.org/wordprocessingml/2006/main">
        <w:t xml:space="preserve">2. مومنن جي رفاقت: برادريءَ جي نعمت</w:t>
      </w:r>
    </w:p>
    <w:p w14:paraId="09EE6FFF" w14:textId="77777777" w:rsidR="000F7377" w:rsidRDefault="000F7377"/>
    <w:p w14:paraId="1B4B49B4" w14:textId="77777777" w:rsidR="000F7377" w:rsidRDefault="000F7377">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ھڪڙو غالب ٿي سگھي ٿو جيڪو اڪيلو آھي، ٻه ان کي برداشت ڪندا - ھڪڙو ٽي ڀيرا ڊاڊ جلدي ٽٽي نه سگھندو آھي.</w:t>
      </w:r>
    </w:p>
    <w:p w14:paraId="32573D7B" w14:textId="77777777" w:rsidR="000F7377" w:rsidRDefault="000F7377"/>
    <w:p w14:paraId="57DE6F46" w14:textId="77777777" w:rsidR="000F7377" w:rsidRDefault="000F7377">
      <w:r xmlns:w="http://schemas.openxmlformats.org/wordprocessingml/2006/main">
        <w:t xml:space="preserve">فلپين 2:3-4 SCLNT - دشمنيءَ يا غرور کان ڪجھہ نہ ڪريو، پر عاجزي سان ٻين کي پاڻ کان وڌيڪ اھم سمجھو. اچو ته توهان مان هر هڪ کي نه رڳو پنهنجي مفادن ڏانهن، پر ٻين جي مفادن کي پڻ.</w:t>
      </w:r>
    </w:p>
    <w:p w14:paraId="0B5FB73C" w14:textId="77777777" w:rsidR="000F7377" w:rsidRDefault="000F7377"/>
    <w:p w14:paraId="7205345D" w14:textId="77777777" w:rsidR="000F7377" w:rsidRDefault="000F7377">
      <w:r xmlns:w="http://schemas.openxmlformats.org/wordprocessingml/2006/main">
        <w:t xml:space="preserve">فليمون 1:25 اسان جي خداوند عيسيٰ مسيح جو فضل تنھنجي روح تي ھجي. آمين.</w:t>
      </w:r>
    </w:p>
    <w:p w14:paraId="4CB6BD22" w14:textId="77777777" w:rsidR="000F7377" w:rsidRDefault="000F7377"/>
    <w:p w14:paraId="1982AA2E" w14:textId="77777777" w:rsidR="000F7377" w:rsidRDefault="000F7377">
      <w:r xmlns:w="http://schemas.openxmlformats.org/wordprocessingml/2006/main">
        <w:t xml:space="preserve">يسوع مسيح جو فضل اسان سان گڏ اسان جي روح ۾ هجڻ گهرجي.</w:t>
      </w:r>
    </w:p>
    <w:p w14:paraId="44C75E9C" w14:textId="77777777" w:rsidR="000F7377" w:rsidRDefault="000F7377"/>
    <w:p w14:paraId="2F854D7B" w14:textId="77777777" w:rsidR="000F7377" w:rsidRDefault="000F7377">
      <w:r xmlns:w="http://schemas.openxmlformats.org/wordprocessingml/2006/main">
        <w:t xml:space="preserve">1. خدا جو فضل انھن لاءِ سڀ کان وڏو تحفو آھي جيڪي مٿس ايمان رکن ٿا.</w:t>
      </w:r>
    </w:p>
    <w:p w14:paraId="27FA341D" w14:textId="77777777" w:rsidR="000F7377" w:rsidRDefault="000F7377"/>
    <w:p w14:paraId="44ADFA80" w14:textId="77777777" w:rsidR="000F7377" w:rsidRDefault="000F7377">
      <w:r xmlns:w="http://schemas.openxmlformats.org/wordprocessingml/2006/main">
        <w:t xml:space="preserve">2. يسوع مسيح جي محبت جي قدر ڪريو ۽ سندس فضل کي قبول ڪريو.</w:t>
      </w:r>
    </w:p>
    <w:p w14:paraId="616FE2A8" w14:textId="77777777" w:rsidR="000F7377" w:rsidRDefault="000F7377"/>
    <w:p w14:paraId="1C571EED" w14:textId="77777777" w:rsidR="000F7377" w:rsidRDefault="000F7377">
      <w:r xmlns:w="http://schemas.openxmlformats.org/wordprocessingml/2006/main">
        <w:t xml:space="preserve">اِفسين 4:7-18 SCLNT - پر اسان مان ھر ھڪ کي اھو فضل ڏنو ويو آھي جيئن مسيح ان کي ورهايو.</w:t>
      </w:r>
    </w:p>
    <w:p w14:paraId="554A200C" w14:textId="77777777" w:rsidR="000F7377" w:rsidRDefault="000F7377"/>
    <w:p w14:paraId="17BC3DCF" w14:textId="77777777" w:rsidR="000F7377" w:rsidRDefault="000F7377">
      <w:r xmlns:w="http://schemas.openxmlformats.org/wordprocessingml/2006/main">
        <w:t xml:space="preserve">رومين 5:17-22 SCLNT - ڇالاءِ⁠جو جيڪڏھن ھڪڙي ماڻھوءَ جي ڏوھہ جي ڪري، انھيءَ ھڪڙي ماڻھوءَ جي وسيلي موت راڄ ڪيو، تہ پوءِ ڪيڏا نہ وڌيڪ ھوندا جن کي خدا جي فضل ۽ سچائيءَ جي نعمت جي گھڻي روزي ملي ٿي، سي ھڪڙي ماڻھوءَ جي وسيلي زندگيءَ ۾ راڄ ڪندا </w:t>
      </w:r>
      <w:r xmlns:w="http://schemas.openxmlformats.org/wordprocessingml/2006/main">
        <w:lastRenderedPageBreak xmlns:w="http://schemas.openxmlformats.org/wordprocessingml/2006/main"/>
      </w:r>
      <w:r xmlns:w="http://schemas.openxmlformats.org/wordprocessingml/2006/main">
        <w:t xml:space="preserve">. ، حضرت عيسٰي!</w:t>
      </w:r>
    </w:p>
    <w:p w14:paraId="2B9BF2AF" w14:textId="77777777" w:rsidR="000F7377" w:rsidRDefault="000F7377"/>
    <w:p w14:paraId="2636E171" w14:textId="77777777" w:rsidR="000F7377" w:rsidRDefault="000F7377">
      <w:r xmlns:w="http://schemas.openxmlformats.org/wordprocessingml/2006/main">
        <w:t xml:space="preserve">عبراني 1 عبراني ڪتاب جو پهريون باب آهي، جيڪو يهودي عيسائين ڏانهن لکيل هڪ خط آهي. هن باب ۾، ليکڪ سڀني مخلوقات تي يسوع مسيح جي برتري کي نمايان ڪري ٿو ۽ خدا جي فرزند جي طور تي سندس خدائي فطرت ۽ ڪردار تي زور ڏنو آهي.</w:t>
      </w:r>
    </w:p>
    <w:p w14:paraId="22736AC5" w14:textId="77777777" w:rsidR="000F7377" w:rsidRDefault="000F7377"/>
    <w:p w14:paraId="40D3BC51" w14:textId="77777777" w:rsidR="000F7377" w:rsidRDefault="000F7377">
      <w:r xmlns:w="http://schemas.openxmlformats.org/wordprocessingml/2006/main">
        <w:t xml:space="preserve">پهريون پيراگراف: ليکڪ سڀني مخلوقات تي يسوع جي بالادستي قائم ڪري ٿو (عبرانيون 1: 1-4). هو اهو بيان ڪندي شروع ٿئي ٿو ته ماضي ۾، خدا پنهنجي ماڻهن سان نبين جي ذريعي ڳالهايو پر انهن آخري ڏينهن ۾، هن پنهنجي فرزند جي ذريعي اسان سان ڳالهايو آهي. پٽ کي سڀني شين جي وارث طور بيان ڪيو ويو آهي ۽ جنهن جي ذريعي خدا دنيا کي پيدا ڪيو. پٽ خدا جي شان کي روشن ڪري ٿو ۽ سڀني شين کي پنهنجي طاقتور ڪلام سان برقرار رکي ٿو. ليکڪ زور ڏئي ٿو ته عيسى مسيح ملائڪن کان اعلي آهي، انهن کان مٿانهون آهي ۽ انهن کان وڌيڪ بهترين نالو وارث آهي.</w:t>
      </w:r>
    </w:p>
    <w:p w14:paraId="15EC4479" w14:textId="77777777" w:rsidR="000F7377" w:rsidRDefault="000F7377"/>
    <w:p w14:paraId="240B8FA7" w14:textId="77777777" w:rsidR="000F7377" w:rsidRDefault="000F7377">
      <w:r xmlns:w="http://schemas.openxmlformats.org/wordprocessingml/2006/main">
        <w:t xml:space="preserve">2nd پيراگراف: ليکڪ ڪيترن ئي پراڻي عهد نامي جا حوالا ڏئي ٿو ته عيسى جي برتري بابت سندس دعوي جي حمايت ڪرڻ لاء (عبرانيون 1: 5-14). هو زبور 2:7 مان حوالو ڏئي ٿو، اعلان ڪري ٿو ته خدا يسوع کي پنهنجي پٽ طور پيدا ڪيو آهي. هو 2 سموئيل 7:14 ۽ Deuteronomy 32:43 مان پڻ حوالو ڏئي ٿو، ان ڳالهه جي تصديق ڪري ٿو ته خدا يسوع کي پنهنجو پهريون پٽ سڏيندو آهي ۽ فرشتن کان هن جي عبادت جو حڪم ڏئي ٿو. ليکڪ وڌيڪ فرق ڪري ٿو فرشتن کي يسوع سان گڏ انهن جي عارضي فطرت تي زور ڏيندي جڏهن ته يسوع جي ابدي حڪمراني کي بادشاهه جي حيثيت سان اجاگر ڪيو.</w:t>
      </w:r>
    </w:p>
    <w:p w14:paraId="6A92CE42" w14:textId="77777777" w:rsidR="000F7377" w:rsidRDefault="000F7377"/>
    <w:p w14:paraId="1CFFBCF4" w14:textId="77777777" w:rsidR="000F7377" w:rsidRDefault="000F7377">
      <w:r xmlns:w="http://schemas.openxmlformats.org/wordprocessingml/2006/main">
        <w:t xml:space="preserve">3rd پيراگراف: باب ملائڪن ۽ سندن وزارتي ڪردار جي وچ ۾ ابدي پٽ جي حيثيت سان عيسى جي پوزيشن جي مقابلي سان ختم ٿئي ٿو (عبرانيون 1: 13-14). ليکڪ وضاحت سان پڇي ٿو ته ڇا ڪنهن ملائڪ کي چيو ويو آهي ته هو خدا جي ساڄي هٿ تي ويهندو جيستائين هن جا دشمن هن جي پيرن جي چوٽي نه بڻجن. اهو زور ڏيڻ جي خدمت ڪري ٿو ته ڪو به فرشتو اهڙي بلند پوزيشن يا اختيار نه رکندو آهي. ان کان علاوه، فرشتن کي بيان ڪيو ويو آهي خدمت ڪندڙ روحن جي طور تي موڪليو ويو انهن جي خدمت ڪرڻ لاء جيڪي نجات حاصل ڪندا.</w:t>
      </w:r>
    </w:p>
    <w:p w14:paraId="1A00A39A" w14:textId="77777777" w:rsidR="000F7377" w:rsidRDefault="000F7377"/>
    <w:p w14:paraId="2590FEF3" w14:textId="77777777" w:rsidR="000F7377" w:rsidRDefault="000F7377">
      <w:r xmlns:w="http://schemas.openxmlformats.org/wordprocessingml/2006/main">
        <w:t xml:space="preserve">تت ۾،</w:t>
      </w:r>
    </w:p>
    <w:p w14:paraId="46916600" w14:textId="77777777" w:rsidR="000F7377" w:rsidRDefault="000F7377">
      <w:r xmlns:w="http://schemas.openxmlformats.org/wordprocessingml/2006/main">
        <w:t xml:space="preserve">عبراني جو باب هڪ سڀني مخلوقات تي يسوع مسيح جي برتري قائم ڪري ٿو، فرشتن سميت.</w:t>
      </w:r>
    </w:p>
    <w:p w14:paraId="5302F0E8" w14:textId="77777777" w:rsidR="000F7377" w:rsidRDefault="000F7377">
      <w:r xmlns:w="http://schemas.openxmlformats.org/wordprocessingml/2006/main">
        <w:t xml:space="preserve">ليکڪ زور ڏئي ٿو ته خدا انهن آخري ڏينهن ۾ پنهنجي فرزند جي ذريعي اسان سان ڳالهايو آهي، سڀني شين جي وارث ۽ دنيا جي خالق جي حيثيت ۾ عيسى جي ڪردار کي اجاگر ڪيو.</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باب پراڻي عهد نامي جي حوالن کي يسوع جي برتري جي حمايت ڪرڻ لاءِ حوالو ڏئي ٿو ۽ هن کي ملائڪن سان متضاد ڪري ٿو ، بادشاهه جي حيثيت سان هن جي ابدي حڪمراني تي زور ڏئي ٿو.</w:t>
      </w:r>
    </w:p>
    <w:p w14:paraId="73A2A355" w14:textId="77777777" w:rsidR="000F7377" w:rsidRDefault="000F7377"/>
    <w:p w14:paraId="4160E1F3" w14:textId="77777777" w:rsidR="000F7377" w:rsidRDefault="000F7377">
      <w:r xmlns:w="http://schemas.openxmlformats.org/wordprocessingml/2006/main">
        <w:t xml:space="preserve">اهو نمايان ڪندي ختم ٿئي ٿو ته جڏهن فرشتن کي هڪ وزارتي ڪردار آهي، عيسى هڪ منفرد حيثيت رکي ٿو دائمي فرزند ۽ عبادت جي صحيح وصول ڪندڙ. هي باب يسوع مسيح کي سڀني مخلوقات کان مٿانهون ڪرڻ ۽ طاقت ۽ اختيار ٻنهي ۾ سندس برتري قائم ڪرڻ جي خدمت ڪري ٿو.</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عبرانين 1:1 خدا، جيڪو مختلف وقتن تي ۽ مختلف طريقن سان گذريل زماني ۾ ابن ڏاڏن سان نبين جي معرفت ڳالھائيندو ھو.</w:t>
      </w:r>
    </w:p>
    <w:p w14:paraId="4710BFC0" w14:textId="77777777" w:rsidR="000F7377" w:rsidRDefault="000F7377"/>
    <w:p w14:paraId="6898F074" w14:textId="77777777" w:rsidR="000F7377" w:rsidRDefault="000F7377">
      <w:r xmlns:w="http://schemas.openxmlformats.org/wordprocessingml/2006/main">
        <w:t xml:space="preserve">خدا ماضي ۾ مختلف طريقن سان ابن ڏاڏن سان ڳالهايو.</w:t>
      </w:r>
    </w:p>
    <w:p w14:paraId="4E4D8BD3" w14:textId="77777777" w:rsidR="000F7377" w:rsidRDefault="000F7377"/>
    <w:p w14:paraId="0FF9F6E5" w14:textId="77777777" w:rsidR="000F7377" w:rsidRDefault="000F7377">
      <w:r xmlns:w="http://schemas.openxmlformats.org/wordprocessingml/2006/main">
        <w:t xml:space="preserve">1: خدا هميشه اسان جي زندگين ۾ موجود آهي، جيتوڻيڪ جڏهن اسان اڪيلو محسوس ڪندا آهيون.</w:t>
      </w:r>
    </w:p>
    <w:p w14:paraId="03816F7C" w14:textId="77777777" w:rsidR="000F7377" w:rsidRDefault="000F7377"/>
    <w:p w14:paraId="179E95AE" w14:textId="77777777" w:rsidR="000F7377" w:rsidRDefault="000F7377">
      <w:r xmlns:w="http://schemas.openxmlformats.org/wordprocessingml/2006/main">
        <w:t xml:space="preserve">2: خدا جي محبت جي طاقت ڏيکاريل آهي جنهن طريقي سان هو اسان سان ڳالهائي ٿو.</w:t>
      </w:r>
    </w:p>
    <w:p w14:paraId="39E0FF71" w14:textId="77777777" w:rsidR="000F7377" w:rsidRDefault="000F7377"/>
    <w:p w14:paraId="07B4539E" w14:textId="77777777" w:rsidR="000F7377" w:rsidRDefault="000F7377">
      <w:r xmlns:w="http://schemas.openxmlformats.org/wordprocessingml/2006/main">
        <w:t xml:space="preserve">رومين 8:38-39 SCLNT - ڇالاءِ⁠جو مون کي يقين آھي تہ نڪي موت، نڪي زندگي، نڪي ملائڪ، نڪي ڀوت، نڪو حال، نڪو مستقبل، نڪي ڪي طاقتون، نڪي اوچائي، نڪي کوٽائي، نڪي سڄي مخلوق ۾ ڪا ٻي ڪا شيءِ. اسان کي خدا جي پيار کان ڌار ڪرڻ لاءِ جيڪو اسان جي خداوند عيسيٰ مسيح ۾ آهي.</w:t>
      </w:r>
    </w:p>
    <w:p w14:paraId="2BF88567" w14:textId="77777777" w:rsidR="000F7377" w:rsidRDefault="000F7377"/>
    <w:p w14:paraId="78229250" w14:textId="77777777" w:rsidR="000F7377" w:rsidRDefault="000F7377">
      <w:r xmlns:w="http://schemas.openxmlformats.org/wordprocessingml/2006/main">
        <w:t xml:space="preserve">متي 28:20-20 SCLNT - ۽ بيشڪ آءٌ اوھان سان گڏ آھيان، عمر جي پڇاڙيءَ تائين.</w:t>
      </w:r>
    </w:p>
    <w:p w14:paraId="6153F55B" w14:textId="77777777" w:rsidR="000F7377" w:rsidRDefault="000F7377"/>
    <w:p w14:paraId="6CF88C48" w14:textId="77777777" w:rsidR="000F7377" w:rsidRDefault="000F7377">
      <w:r xmlns:w="http://schemas.openxmlformats.org/wordprocessingml/2006/main">
        <w:t xml:space="preserve">عبرانين 1:2 ھن آخري ڏينھن ۾ اسان سان پنھنجي فرزند جي معرفت ڳالھايو آھي، جنھن کي ھن ھر شيءِ جو وارث مقرر ڪيو آھي، جنھن جي وسيلي ھن دنيا کي بہ بڻايو آھي.</w:t>
      </w:r>
    </w:p>
    <w:p w14:paraId="162A9966" w14:textId="77777777" w:rsidR="000F7377" w:rsidRDefault="000F7377"/>
    <w:p w14:paraId="7B4B9F9D" w14:textId="77777777" w:rsidR="000F7377" w:rsidRDefault="000F7377">
      <w:r xmlns:w="http://schemas.openxmlformats.org/wordprocessingml/2006/main">
        <w:t xml:space="preserve">خدا اسان سان آخري ڏينهن ۾ پنهنجي فرزند جي ذريعي ڳالهايو آهي، جنهن کي هن سڀني جو وارث مقرر ڪيو آهي ۽ جنهن جي ذريعي هن دنيا کي ٺاهيو آهي.</w:t>
      </w:r>
    </w:p>
    <w:p w14:paraId="1F3747C4" w14:textId="77777777" w:rsidR="000F7377" w:rsidRDefault="000F7377"/>
    <w:p w14:paraId="26C8FC40" w14:textId="77777777" w:rsidR="000F7377" w:rsidRDefault="000F7377">
      <w:r xmlns:w="http://schemas.openxmlformats.org/wordprocessingml/2006/main">
        <w:t xml:space="preserve">1. اسان جو پيءُ، اسان جو بادشاهه: خدا جو ڪردار جيئن خالق ۽ پيءُ</w:t>
      </w:r>
    </w:p>
    <w:p w14:paraId="0781F91F" w14:textId="77777777" w:rsidR="000F7377" w:rsidRDefault="000F7377"/>
    <w:p w14:paraId="203ED3E2" w14:textId="77777777" w:rsidR="000F7377" w:rsidRDefault="000F7377">
      <w:r xmlns:w="http://schemas.openxmlformats.org/wordprocessingml/2006/main">
        <w:t xml:space="preserve">2. سڀني شين جو وارث: پيء طرفان مقرر ڪيل</w:t>
      </w:r>
    </w:p>
    <w:p w14:paraId="255352BB" w14:textId="77777777" w:rsidR="000F7377" w:rsidRDefault="000F7377"/>
    <w:p w14:paraId="08998A4E" w14:textId="77777777" w:rsidR="000F7377" w:rsidRDefault="000F7377">
      <w:r xmlns:w="http://schemas.openxmlformats.org/wordprocessingml/2006/main">
        <w:t xml:space="preserve">1. زبور 89: 27 "۽ مان هن کي پنهنجو پهريون پٽ ٺاهيندس، زمين جي بادشاهن کان اعلي."</w:t>
      </w:r>
    </w:p>
    <w:p w14:paraId="055B98EC" w14:textId="77777777" w:rsidR="000F7377" w:rsidRDefault="000F7377"/>
    <w:p w14:paraId="26064D42" w14:textId="77777777" w:rsidR="000F7377" w:rsidRDefault="000F7377">
      <w:r xmlns:w="http://schemas.openxmlformats.org/wordprocessingml/2006/main">
        <w:t xml:space="preserve">2. يوحنا 1: 3 "سڀني شيون ھن جي ذريعي ٺاھيون ويون آھن، ۽ ھن کان سواء ڪجھ به نه بڻايو ويو آھي جيڪو ٺاھيو ويو آھي."</w:t>
      </w:r>
    </w:p>
    <w:p w14:paraId="5ACEA74E" w14:textId="77777777" w:rsidR="000F7377" w:rsidRDefault="000F7377"/>
    <w:p w14:paraId="44F53C5E" w14:textId="77777777" w:rsidR="000F7377" w:rsidRDefault="000F7377">
      <w:r xmlns:w="http://schemas.openxmlformats.org/wordprocessingml/2006/main">
        <w:t xml:space="preserve">عبرانين 1:3 جيڪو پنھنجي جلال جي چمڪ ۽ پنھنجي ذات جو ظاھر ٿيل روپ ھو، ۽ پنھنجي قدرت جي ڪلام سان ھر شيءِ کي سنڀالي، جڏھن پاڻ اسان جا گناھہ صاف ڪري، خدا تعاليٰ جي ساڄي پاسي اچي ويٺو. اعلي؛</w:t>
      </w:r>
    </w:p>
    <w:p w14:paraId="0F19C49C" w14:textId="77777777" w:rsidR="000F7377" w:rsidRDefault="000F7377"/>
    <w:p w14:paraId="6A983BB5" w14:textId="77777777" w:rsidR="000F7377" w:rsidRDefault="000F7377">
      <w:r xmlns:w="http://schemas.openxmlformats.org/wordprocessingml/2006/main">
        <w:t xml:space="preserve">خدا جي جلال ۽ طاقت جو اظهار عيسى ۾ آهي، جيڪو اسان جي گناهن کي پاڪ ڪيو ۽ هاڻي خدا جي ساڄي هٿ تي ويٺو آهي.</w:t>
      </w:r>
    </w:p>
    <w:p w14:paraId="6D3780F1" w14:textId="77777777" w:rsidR="000F7377" w:rsidRDefault="000F7377"/>
    <w:p w14:paraId="055A96DD" w14:textId="77777777" w:rsidR="000F7377" w:rsidRDefault="000F7377">
      <w:r xmlns:w="http://schemas.openxmlformats.org/wordprocessingml/2006/main">
        <w:t xml:space="preserve">1: يسوع جي گناهن تي فتح</w:t>
      </w:r>
    </w:p>
    <w:p w14:paraId="7F5A52C1" w14:textId="77777777" w:rsidR="000F7377" w:rsidRDefault="000F7377"/>
    <w:p w14:paraId="4725B857" w14:textId="77777777" w:rsidR="000F7377" w:rsidRDefault="000F7377">
      <w:r xmlns:w="http://schemas.openxmlformats.org/wordprocessingml/2006/main">
        <w:t xml:space="preserve">2: خدا جي قدرت جو يقين</w:t>
      </w:r>
    </w:p>
    <w:p w14:paraId="0D1DAFC2" w14:textId="77777777" w:rsidR="000F7377" w:rsidRDefault="000F7377"/>
    <w:p w14:paraId="46EC6A43" w14:textId="77777777" w:rsidR="000F7377" w:rsidRDefault="000F7377">
      <w:r xmlns:w="http://schemas.openxmlformats.org/wordprocessingml/2006/main">
        <w:t xml:space="preserve">1: متي 28:18-20 - يسوع کي آسمان ۽ زمين تي سڀ اختيار ڏنا ويا آهن.</w:t>
      </w:r>
    </w:p>
    <w:p w14:paraId="76B55C6F" w14:textId="77777777" w:rsidR="000F7377" w:rsidRDefault="000F7377"/>
    <w:p w14:paraId="26A81532" w14:textId="77777777" w:rsidR="000F7377" w:rsidRDefault="000F7377">
      <w:r xmlns:w="http://schemas.openxmlformats.org/wordprocessingml/2006/main">
        <w:t xml:space="preserve">رومين 8:32-32 SCLNT - خدا پنھنجي فرزند کي بہ نہ بخشيو، بلڪ کيس اسان سڀني لاءِ قربان ڪري ڇڏيو.</w:t>
      </w:r>
    </w:p>
    <w:p w14:paraId="1941F735" w14:textId="77777777" w:rsidR="000F7377" w:rsidRDefault="000F7377"/>
    <w:p w14:paraId="12B57024" w14:textId="77777777" w:rsidR="000F7377" w:rsidRDefault="000F7377">
      <w:r xmlns:w="http://schemas.openxmlformats.org/wordprocessingml/2006/main">
        <w:t xml:space="preserve">عبرانين 1:4 ھو ملائڪن کان ايترو بھتر بڻيو ويو، جيترو ھن کي وراثت ۾ انھن کان وڌيڪ چڱو نالو مليو آھي.</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يسوع کي ملائڪن کان وڌيڪ شاندار بنايو آهي ۽ عيسى کي هڪ وڌيڪ بهترين نالو ڏنو آهي.</w:t>
      </w:r>
    </w:p>
    <w:p w14:paraId="63EBCEA8" w14:textId="77777777" w:rsidR="000F7377" w:rsidRDefault="000F7377"/>
    <w:p w14:paraId="6863F12C" w14:textId="77777777" w:rsidR="000F7377" w:rsidRDefault="000F7377">
      <w:r xmlns:w="http://schemas.openxmlformats.org/wordprocessingml/2006/main">
        <w:t xml:space="preserve">1: اسان کي برڪت آهي ته اسان وٽ هڪ رب آهي جيڪو ملائڪن کان وڌيڪ بهترين آهي.</w:t>
      </w:r>
    </w:p>
    <w:p w14:paraId="5D2825A3" w14:textId="77777777" w:rsidR="000F7377" w:rsidRDefault="000F7377"/>
    <w:p w14:paraId="6838B355" w14:textId="77777777" w:rsidR="000F7377" w:rsidRDefault="000F7377">
      <w:r xmlns:w="http://schemas.openxmlformats.org/wordprocessingml/2006/main">
        <w:t xml:space="preserve">2: اچو ته شڪرگذار رهون يسوع جي وراثت لاءِ هڪ وڌيڪ بهترين نالو.</w:t>
      </w:r>
    </w:p>
    <w:p w14:paraId="6244AAE7" w14:textId="77777777" w:rsidR="000F7377" w:rsidRDefault="000F7377"/>
    <w:p w14:paraId="7F5D56C0" w14:textId="77777777" w:rsidR="000F7377" w:rsidRDefault="000F7377">
      <w:r xmlns:w="http://schemas.openxmlformats.org/wordprocessingml/2006/main">
        <w:t xml:space="preserve">فلپين 2:9-11 SCLNT - تنھنڪري خدا کيس اعليٰ مقام تي سرفراز ڪيو ۽ کيس اھو نالو ڏنو، جيڪو سڀني نالن کان مٿاھين آھي.</w:t>
      </w:r>
    </w:p>
    <w:p w14:paraId="3AD6071A" w14:textId="77777777" w:rsidR="000F7377" w:rsidRDefault="000F7377"/>
    <w:p w14:paraId="3FDB33F5" w14:textId="77777777" w:rsidR="000F7377" w:rsidRDefault="000F7377">
      <w:r xmlns:w="http://schemas.openxmlformats.org/wordprocessingml/2006/main">
        <w:t xml:space="preserve">متي 3:17-22 SCLNT - پوءِ آسمان مان ھڪڙو آواز آيو تہ ”؟ </w:t>
      </w:r>
      <w:r xmlns:w="http://schemas.openxmlformats.org/wordprocessingml/2006/main">
        <w:rPr>
          <w:rFonts w:ascii="맑은 고딕 Semilight" w:hAnsi="맑은 고딕 Semilight"/>
        </w:rPr>
        <w:t xml:space="preserve">هن </w:t>
      </w:r>
      <w:r xmlns:w="http://schemas.openxmlformats.org/wordprocessingml/2006/main">
        <w:t xml:space="preserve">جو منهنجو پٽ آهي، جنهن کي مان پيار ڪريان ٿو؛ مان هن سان خوش آهيان.؟؟</w:t>
      </w:r>
    </w:p>
    <w:p w14:paraId="57650ABB" w14:textId="77777777" w:rsidR="000F7377" w:rsidRDefault="000F7377"/>
    <w:p w14:paraId="5A5981C5" w14:textId="77777777" w:rsidR="000F7377" w:rsidRDefault="000F7377">
      <w:r xmlns:w="http://schemas.openxmlformats.org/wordprocessingml/2006/main">
        <w:t xml:space="preserve">عبرانين 1:5 ڇالاءِ⁠جو ھن ڪنھن ملائڪ کي ڪنھن وقت چيو ھو تہ ’تون منھنجو فرزند آھين، اڄ مون تو کي ڄايو آھي؟ ۽ ٻيهر، مان هن لاء هڪ پيء هوندس، ۽ هو مون لاء هڪ پٽ ٿيندو؟</w:t>
      </w:r>
    </w:p>
    <w:p w14:paraId="36D45A9A" w14:textId="77777777" w:rsidR="000F7377" w:rsidRDefault="000F7377"/>
    <w:p w14:paraId="0BA49F57" w14:textId="77777777" w:rsidR="000F7377" w:rsidRDefault="000F7377">
      <w:r xmlns:w="http://schemas.openxmlformats.org/wordprocessingml/2006/main">
        <w:t xml:space="preserve">خدا پنهنجي واحد فرزند، يسوع مسيح سان هڪ خاص تعلق قائم ڪيو آهي.</w:t>
      </w:r>
    </w:p>
    <w:p w14:paraId="45817478" w14:textId="77777777" w:rsidR="000F7377" w:rsidRDefault="000F7377"/>
    <w:p w14:paraId="125DEB59" w14:textId="77777777" w:rsidR="000F7377" w:rsidRDefault="000F7377">
      <w:r xmlns:w="http://schemas.openxmlformats.org/wordprocessingml/2006/main">
        <w:t xml:space="preserve">1: عيسى مسيح خدا آهي؟ </w:t>
      </w:r>
      <w:r xmlns:w="http://schemas.openxmlformats.org/wordprocessingml/2006/main">
        <w:t xml:space="preserve">اسان جو پيارو پٽ ۽ اسان جو ڇوٽڪارو ڏيندڙ </w:t>
      </w:r>
      <w:r xmlns:w="http://schemas.openxmlformats.org/wordprocessingml/2006/main">
        <w:rPr>
          <w:rFonts w:ascii="맑은 고딕 Semilight" w:hAnsi="맑은 고딕 Semilight"/>
        </w:rPr>
        <w:t xml:space="preserve">.</w:t>
      </w:r>
    </w:p>
    <w:p w14:paraId="381A814F" w14:textId="77777777" w:rsidR="000F7377" w:rsidRDefault="000F7377"/>
    <w:p w14:paraId="6BDF9494" w14:textId="77777777" w:rsidR="000F7377" w:rsidRDefault="000F7377">
      <w:r xmlns:w="http://schemas.openxmlformats.org/wordprocessingml/2006/main">
        <w:t xml:space="preserve">2: اسان خدا تي ڀروسو ۽ ڀروسو ڪري سگهون ٿا؟ </w:t>
      </w:r>
      <w:r xmlns:w="http://schemas.openxmlformats.org/wordprocessingml/2006/main">
        <w:t xml:space="preserve">اسان کي پنهنجي پٽ جي ذريعي واعدو </w:t>
      </w:r>
      <w:r xmlns:w="http://schemas.openxmlformats.org/wordprocessingml/2006/main">
        <w:rPr>
          <w:rFonts w:ascii="맑은 고딕 Semilight" w:hAnsi="맑은 고딕 Semilight"/>
        </w:rPr>
        <w:t xml:space="preserve">ڪري ٿو .</w:t>
      </w:r>
    </w:p>
    <w:p w14:paraId="7B53ECA5" w14:textId="77777777" w:rsidR="000F7377" w:rsidRDefault="000F7377"/>
    <w:p w14:paraId="5DAA71F2" w14:textId="77777777" w:rsidR="000F7377" w:rsidRDefault="000F7377">
      <w:r xmlns:w="http://schemas.openxmlformats.org/wordprocessingml/2006/main">
        <w:t xml:space="preserve">1 يوحنا 3:16-17 </w:t>
      </w:r>
      <w:r xmlns:w="http://schemas.openxmlformats.org/wordprocessingml/2006/main">
        <w:rPr>
          <w:rFonts w:ascii="맑은 고딕 Semilight" w:hAnsi="맑은 고딕 Semilight"/>
        </w:rPr>
        <w:t xml:space="preserve">يا </w:t>
      </w:r>
      <w:r xmlns:w="http://schemas.openxmlformats.org/wordprocessingml/2006/main">
        <w:t xml:space="preserve">خدا دنيا کي ايترو پيار ڪيو، جو هن پنهنجو اڪيلي فرزند ڏنو، ته جيڪو به مٿس ايمان آڻي سو برباد نه ٿئي، پر دائمي زندگي حاصل ڪري. ڇالاءِ⁠جو خدا پنھنجو فرزند دنيا ۾ انھيءَ لاءِ نہ موڪليو آھي تہ دنيا کي سزا ڏئي. پر هن جي ذريعي دنيا کي بچايو وڃي.</w:t>
      </w:r>
    </w:p>
    <w:p w14:paraId="6EE2426E" w14:textId="77777777" w:rsidR="000F7377" w:rsidRDefault="000F7377"/>
    <w:p w14:paraId="791B56EA" w14:textId="77777777" w:rsidR="000F7377" w:rsidRDefault="000F7377">
      <w:r xmlns:w="http://schemas.openxmlformats.org/wordprocessingml/2006/main">
        <w:t xml:space="preserve">2: يسعياه 9:6-7؟ </w:t>
      </w:r>
      <w:r xmlns:w="http://schemas.openxmlformats.org/wordprocessingml/2006/main">
        <w:rPr>
          <w:rFonts w:ascii="맑은 고딕 Semilight" w:hAnsi="맑은 고딕 Semilight"/>
        </w:rPr>
        <w:t xml:space="preserve">يا </w:t>
      </w:r>
      <w:r xmlns:w="http://schemas.openxmlformats.org/wordprocessingml/2006/main">
        <w:t xml:space="preserve">اسان کي هڪ ٻار ڄائو آهي، اسان کي هڪ پٽ ڏنو ويو آهي: ۽ حڪومت هن جي ڪلهي تي هوندي: ۽ هن جو نالو سڏيو ويندو عجيب، صلاحڪار، عظيم خدا، دائمي پيء، امن جو امير </w:t>
      </w:r>
      <w:r xmlns:w="http://schemas.openxmlformats.org/wordprocessingml/2006/main">
        <w:lastRenderedPageBreak xmlns:w="http://schemas.openxmlformats.org/wordprocessingml/2006/main"/>
      </w:r>
      <w:r xmlns:w="http://schemas.openxmlformats.org/wordprocessingml/2006/main">
        <w:t xml:space="preserve">. هن جي حڪومت ۽ امن جي واڌ جو ڪو به خاتمو نه هوندو، دائود جي تخت تي، ۽ سندس بادشاهي تي، ان کي ترتيب ڏيڻ، ۽ ان کي قائم ڪرڻ ۽ انصاف سان قائم ڪرڻ لاء، ان کان پوء هميشه لاء. لشڪر جي رب جو جوش اهو انجام ڏيندو.؟؟</w:t>
      </w:r>
    </w:p>
    <w:p w14:paraId="28E25103" w14:textId="77777777" w:rsidR="000F7377" w:rsidRDefault="000F7377"/>
    <w:p w14:paraId="0D4A9943" w14:textId="77777777" w:rsidR="000F7377" w:rsidRDefault="000F7377">
      <w:r xmlns:w="http://schemas.openxmlformats.org/wordprocessingml/2006/main">
        <w:t xml:space="preserve">عبرانين 1:6 وري جڏھن ھو پھرين ڄاول کي دنيا ۾ آڻي ٿو، تڏھن چوي ٿو تہ ”اوھين خدا جا سڀ ملائڪ سندس عبادت ڪن.</w:t>
      </w:r>
    </w:p>
    <w:p w14:paraId="01E66986" w14:textId="77777777" w:rsidR="000F7377" w:rsidRDefault="000F7377"/>
    <w:p w14:paraId="7F6AE669" w14:textId="77777777" w:rsidR="000F7377" w:rsidRDefault="000F7377">
      <w:r xmlns:w="http://schemas.openxmlformats.org/wordprocessingml/2006/main">
        <w:t xml:space="preserve">خدا سڀني ملائڪن کي حڪم ڏنو آهي ته هو پنهنجي پٽ جي عبادت ڪن، عيسى، مخلوق جو پهريون پٽ.</w:t>
      </w:r>
    </w:p>
    <w:p w14:paraId="431634D8" w14:textId="77777777" w:rsidR="000F7377" w:rsidRDefault="000F7377"/>
    <w:p w14:paraId="45F62633" w14:textId="77777777" w:rsidR="000F7377" w:rsidRDefault="000F7377">
      <w:r xmlns:w="http://schemas.openxmlformats.org/wordprocessingml/2006/main">
        <w:t xml:space="preserve">1. خدا جي فرزند جي عبادت ڪرڻ: ڪيئن ڏيکاريو عقيدت ۽ عقيدت عيسى ڏانهن</w:t>
      </w:r>
    </w:p>
    <w:p w14:paraId="0F24434E" w14:textId="77777777" w:rsidR="000F7377" w:rsidRDefault="000F7377"/>
    <w:p w14:paraId="7D36B377" w14:textId="77777777" w:rsidR="000F7377" w:rsidRDefault="000F7377">
      <w:r xmlns:w="http://schemas.openxmlformats.org/wordprocessingml/2006/main">
        <w:t xml:space="preserve">2. خدا جي حڪمن کي ٻڌڻ جي اهميت: ملائڪن جو مثال</w:t>
      </w:r>
    </w:p>
    <w:p w14:paraId="368FDBE9" w14:textId="77777777" w:rsidR="000F7377" w:rsidRDefault="000F7377"/>
    <w:p w14:paraId="47F440E7" w14:textId="77777777" w:rsidR="000F7377" w:rsidRDefault="000F7377">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006AADCC" w14:textId="77777777" w:rsidR="000F7377" w:rsidRDefault="000F7377"/>
    <w:p w14:paraId="179A105A" w14:textId="77777777" w:rsidR="000F7377" w:rsidRDefault="000F7377">
      <w:r xmlns:w="http://schemas.openxmlformats.org/wordprocessingml/2006/main">
        <w:t xml:space="preserve">ڪلسين 1:15-17 ڇالاءِ⁠جو ھن جي وسيلي سڀ شيون پيدا ڪيون ويون آھن، آسمان ۾ ۽ زمين تي، ظاھر ۽ پوشیدہ، ڇا تختيون يا حڪومتون يا حڪمران يا اختياريون؟ </w:t>
      </w:r>
      <w:r xmlns:w="http://schemas.openxmlformats.org/wordprocessingml/2006/main">
        <w:rPr>
          <w:rFonts w:ascii="맑은 고딕 Semilight" w:hAnsi="맑은 고딕 Semilight"/>
        </w:rPr>
        <w:t xml:space="preserve">سڀ </w:t>
      </w:r>
      <w:r xmlns:w="http://schemas.openxmlformats.org/wordprocessingml/2006/main">
        <w:t xml:space="preserve">شيون هن جي ذريعي ۽ هن لاء پيدا ڪيون ويون آهن. ۽ اھو سڀني شين کان اڳ آھي، ۽ ھن ۾ سڀ شيون گڏ آھن.</w:t>
      </w:r>
    </w:p>
    <w:p w14:paraId="0C720ABE" w14:textId="77777777" w:rsidR="000F7377" w:rsidRDefault="000F7377"/>
    <w:p w14:paraId="0E12C2ED" w14:textId="77777777" w:rsidR="000F7377" w:rsidRDefault="000F7377">
      <w:r xmlns:w="http://schemas.openxmlformats.org/wordprocessingml/2006/main">
        <w:t xml:space="preserve">عبرانين 1:7 ۽ ملائڪن بابت ھو چوي ٿو تہ ”جيڪو پنھنجن ملائڪن کي روح ۽ پنھنجن وزيرن کي باھہ جو شعلہ بڻائي ٿو.</w:t>
      </w:r>
    </w:p>
    <w:p w14:paraId="00CCBA28" w14:textId="77777777" w:rsidR="000F7377" w:rsidRDefault="000F7377"/>
    <w:p w14:paraId="490E4744" w14:textId="77777777" w:rsidR="000F7377" w:rsidRDefault="000F7377">
      <w:r xmlns:w="http://schemas.openxmlformats.org/wordprocessingml/2006/main">
        <w:t xml:space="preserve">خدا ملائڪن ۽ وزيرن کي مقرر ڪري ٿو ته جيئن هن جي خدمت ڪن روحن ۽ باھ جي شعلن وانگر.</w:t>
      </w:r>
    </w:p>
    <w:p w14:paraId="43D0DCC6" w14:textId="77777777" w:rsidR="000F7377" w:rsidRDefault="000F7377"/>
    <w:p w14:paraId="3EB27631" w14:textId="77777777" w:rsidR="000F7377" w:rsidRDefault="000F7377">
      <w:r xmlns:w="http://schemas.openxmlformats.org/wordprocessingml/2006/main">
        <w:t xml:space="preserve">1. هڪ وقف خادم جي طاقت</w:t>
      </w:r>
    </w:p>
    <w:p w14:paraId="5F6CFC9B" w14:textId="77777777" w:rsidR="000F7377" w:rsidRDefault="000F7377"/>
    <w:p w14:paraId="7323B919" w14:textId="77777777" w:rsidR="000F7377" w:rsidRDefault="000F7377">
      <w:r xmlns:w="http://schemas.openxmlformats.org/wordprocessingml/2006/main">
        <w:t xml:space="preserve">2. باهه ۽ جوش جي زندگي گذارڻ</w:t>
      </w:r>
    </w:p>
    <w:p w14:paraId="3C80D869" w14:textId="77777777" w:rsidR="000F7377" w:rsidRDefault="000F7377"/>
    <w:p w14:paraId="35FB1660" w14:textId="77777777" w:rsidR="000F7377" w:rsidRDefault="000F7377">
      <w:r xmlns:w="http://schemas.openxmlformats.org/wordprocessingml/2006/main">
        <w:t xml:space="preserve">1. زبور 103: 20-22 "خداوند جي واکاڻ ڪريو، اي سندس ملائڪ، جيڪي طاقت ۾ زبردست آھن، جيڪي سندس حڪمن تي عمل ڪندا آھن، سندس ڪلام جي آواز کي ٻڌندا آھن، اي خداوند جي ساراھہ ڪريو، اي سندس سڀ لشڪر، اي سندس خادمو، جيڪو هن جي رضا تي عمل ڪري ٿو. رب کي برڪت ڏي، هن جي سڀني ڪمن کي هن جي بادشاهي جي سڀني هنڌن تي: رب کي برڪت ڏي، اي منهنجي روح."</w:t>
      </w:r>
    </w:p>
    <w:p w14:paraId="7C963FBB" w14:textId="77777777" w:rsidR="000F7377" w:rsidRDefault="000F7377"/>
    <w:p w14:paraId="2B17E77D" w14:textId="77777777" w:rsidR="000F7377" w:rsidRDefault="000F7377">
      <w:r xmlns:w="http://schemas.openxmlformats.org/wordprocessingml/2006/main">
        <w:t xml:space="preserve">متي 25:31-46 ٻئي کان جيئن رڍن کي ٻڪرين کان جدا ڪري ٿو، هو رڍن کي پنهنجي ساڄي ۽ ٻڪرين کي پنهنجي کاٻي پاسي رکندو، پوء بادشاهه پنهنجي ساڄي پاسي وارن کي </w:t>
      </w:r>
      <w:r xmlns:w="http://schemas.openxmlformats.org/wordprocessingml/2006/main">
        <w:t xml:space="preserve">چوندو </w:t>
      </w:r>
      <w:r xmlns:w="http://schemas.openxmlformats.org/wordprocessingml/2006/main">
        <w:rPr>
          <w:rFonts w:ascii="맑은 고딕 Semilight" w:hAnsi="맑은 고딕 Semilight"/>
        </w:rPr>
        <w:t xml:space="preserve">،؟ </w:t>
      </w:r>
      <w:r xmlns:w="http://schemas.openxmlformats.org/wordprocessingml/2006/main">
        <w:t xml:space="preserve">تون پنھنجي ورثي ۾ وڃ، بادشاھت جيڪا تو لاءِ تيار ڪئي اٿئي دنيا جي پيدائش کان، ڇو ته مان بکيو ھوس ۽ تو مون کي کائڻ لاءِ ڪجھ ڏنو، مان اڃايل ھيس ۽ توھان مون کي پيئڻ لاءِ ڏنو، مان اجنبي ھوس ۽ تو مون کي اندر جي دعوت ڏني. ڪپڙن جي ضرورت هئي ۽ تو مون کي ڪپڙو ڏنو، مان بيمار هئس ۽ تون منهنجي سنڀال ڪندي هئين، مان جيل ۾ هئس ۽ تون مون سان ملڻ آيو هئين؟” پوءِ صادق کيس جواب ڏيندا ته، ”آخر اسان توکي ڪڏهن بکيو ڏسي کاڌو </w:t>
      </w:r>
      <w:r xmlns:w="http://schemas.openxmlformats.org/wordprocessingml/2006/main">
        <w:rPr>
          <w:rFonts w:ascii="맑은 고딕 Semilight" w:hAnsi="맑은 고딕 Semilight"/>
        </w:rPr>
        <w:t xml:space="preserve">کارايو </w:t>
      </w:r>
      <w:r xmlns:w="http://schemas.openxmlformats.org/wordprocessingml/2006/main">
        <w:t xml:space="preserve">؟ يا اُڃيو ۽ توکي پيئڻ لاءِ ڪجهه ڏيان؟ڪڏهن اسان توکي اجنبي ڏٺو ۽ توکي اندر دعوت ڏني، يا توکي ڪپڙن جي ضرورت هئي، اسان ڪڏهن توکي بيمار يا جيل ۾ ڏٺو ۽ تنهنجي عيادت لاءِ ويا هئاسين؟ ؟ آءٌ اوهان کي ٻڌايان </w:t>
      </w:r>
      <w:r xmlns:w="http://schemas.openxmlformats.org/wordprocessingml/2006/main">
        <w:rPr>
          <w:rFonts w:ascii="맑은 고딕 Semilight" w:hAnsi="맑은 고딕 Semilight"/>
        </w:rPr>
        <w:t xml:space="preserve">ٿو </w:t>
      </w:r>
      <w:r xmlns:w="http://schemas.openxmlformats.org/wordprocessingml/2006/main">
        <w:t xml:space="preserve">ته، اوهان جيڪو ڪجهه ڪيو آهي، انهن مان ڪنهن هڪ لاءِ به ڪيو آهي، جيڪو اوهان منهنجي لاءِ ڪيو آهي؟</w:t>
      </w:r>
    </w:p>
    <w:p w14:paraId="4F18784E" w14:textId="77777777" w:rsidR="000F7377" w:rsidRDefault="000F7377"/>
    <w:p w14:paraId="78CC36A1" w14:textId="77777777" w:rsidR="000F7377" w:rsidRDefault="000F7377">
      <w:r xmlns:w="http://schemas.openxmlformats.org/wordprocessingml/2006/main">
        <w:t xml:space="preserve">عبرانين 1:8 پر ھو فرزند لاءِ چوي ٿو تہ ”تنھنجو تخت، اي خدا، ابد تائين قائم آھي، تنھنجي بادشاھت جو عصا سچائيءَ جو عصا آھي.</w:t>
      </w:r>
    </w:p>
    <w:p w14:paraId="4D58A6B7" w14:textId="77777777" w:rsidR="000F7377" w:rsidRDefault="000F7377"/>
    <w:p w14:paraId="5D00876E" w14:textId="77777777" w:rsidR="000F7377" w:rsidRDefault="000F7377">
      <w:r xmlns:w="http://schemas.openxmlformats.org/wordprocessingml/2006/main">
        <w:t xml:space="preserve">خدا فرزند سان ڳالھائي ٿو، اعلان ڪري ٿو ته سندس تخت ابدي آھي ۽ سندس بادشاھي صداقت جو عصمت آھي.</w:t>
      </w:r>
    </w:p>
    <w:p w14:paraId="785875B4" w14:textId="77777777" w:rsidR="000F7377" w:rsidRDefault="000F7377"/>
    <w:p w14:paraId="74A8660F" w14:textId="77777777" w:rsidR="000F7377" w:rsidRDefault="000F7377">
      <w:r xmlns:w="http://schemas.openxmlformats.org/wordprocessingml/2006/main">
        <w:t xml:space="preserve">1. خدا جي بادشاهي صحيح آهي - عبرانيون 1: 8</w:t>
      </w:r>
    </w:p>
    <w:p w14:paraId="7B604E66" w14:textId="77777777" w:rsidR="000F7377" w:rsidRDefault="000F7377"/>
    <w:p w14:paraId="38AC901F" w14:textId="77777777" w:rsidR="000F7377" w:rsidRDefault="000F7377">
      <w:r xmlns:w="http://schemas.openxmlformats.org/wordprocessingml/2006/main">
        <w:t xml:space="preserve">2. خدا جو عرش ابدي آهي - عبرانيون 1:8</w:t>
      </w:r>
    </w:p>
    <w:p w14:paraId="4F21D2D9" w14:textId="77777777" w:rsidR="000F7377" w:rsidRDefault="000F7377"/>
    <w:p w14:paraId="5FA2A3A6" w14:textId="77777777" w:rsidR="000F7377" w:rsidRDefault="000F7377">
      <w:r xmlns:w="http://schemas.openxmlformats.org/wordprocessingml/2006/main">
        <w:t xml:space="preserve">1. زبور 45: 6 - "تنھنجو تخت، اي خدا، ھميشہ ھميشہ تائين قائم رھندو."</w:t>
      </w:r>
    </w:p>
    <w:p w14:paraId="7D6D08D1" w14:textId="77777777" w:rsidR="000F7377" w:rsidRDefault="000F7377"/>
    <w:p w14:paraId="5AF8413F" w14:textId="77777777" w:rsidR="000F7377" w:rsidRDefault="000F7377">
      <w:r xmlns:w="http://schemas.openxmlformats.org/wordprocessingml/2006/main">
        <w:t xml:space="preserve">2. يسعياه 9:7 - "حڪومت هن جي ڪلهن تي آرام ڪندي، ۽ هن کي سڏيو ويندو: شاندار صلاحڪار، غالب خدا، دائمي پيء، امن جو امير."</w:t>
      </w:r>
    </w:p>
    <w:p w14:paraId="00EBE987" w14:textId="77777777" w:rsidR="000F7377" w:rsidRDefault="000F7377"/>
    <w:p w14:paraId="756A9923" w14:textId="77777777" w:rsidR="000F7377" w:rsidRDefault="000F7377">
      <w:r xmlns:w="http://schemas.openxmlformats.org/wordprocessingml/2006/main">
        <w:t xml:space="preserve">عبرانين 1:9 تو سچائيءَ سان پيار ڪيو آھي ۽ بڇڙائيءَ کان نفرت ڪئي آھي. تنھنڪري خدا، توھان جي خدا، توھان کي پنھنجي ساٿين جي مٿان خوشيءَ جي تيل سان مسح ڪيو آھي.</w:t>
      </w:r>
    </w:p>
    <w:p w14:paraId="1581BD4B" w14:textId="77777777" w:rsidR="000F7377" w:rsidRDefault="000F7377"/>
    <w:p w14:paraId="2D47A2B7" w14:textId="77777777" w:rsidR="000F7377" w:rsidRDefault="000F7377">
      <w:r xmlns:w="http://schemas.openxmlformats.org/wordprocessingml/2006/main">
        <w:t xml:space="preserve">هي اقتباس يسوع جي صداقت جي محبت ۽ گناهه کان نفرت جي ڳالهه ڪري ٿو، ۽ خدا کيس پنهنجي ساٿين کان مٿانهون انعام ڏئي ٿو.</w:t>
      </w:r>
    </w:p>
    <w:p w14:paraId="303A105C" w14:textId="77777777" w:rsidR="000F7377" w:rsidRDefault="000F7377"/>
    <w:p w14:paraId="3E927702" w14:textId="77777777" w:rsidR="000F7377" w:rsidRDefault="000F7377">
      <w:r xmlns:w="http://schemas.openxmlformats.org/wordprocessingml/2006/main">
        <w:t xml:space="preserve">1. نيڪيءَ جي طاقت: نيڪيءَ کي قبول ڪرڻ ۽ گناهه کي رد ڪرڻ خدا جي رضا حاصل ڪري ٿو.</w:t>
      </w:r>
    </w:p>
    <w:p w14:paraId="13EC5C8C" w14:textId="77777777" w:rsidR="000F7377" w:rsidRDefault="000F7377"/>
    <w:p w14:paraId="6DA73203" w14:textId="77777777" w:rsidR="000F7377" w:rsidRDefault="000F7377">
      <w:r xmlns:w="http://schemas.openxmlformats.org/wordprocessingml/2006/main">
        <w:t xml:space="preserve">2. خدا جي چونڊ: يسوع جي فرمانبرداري ۽ وفاداري جو مثال ڏيکاري ٿو ته خدا هميشه انهن کي چونڊيندو جيڪي هن جي عزت ڪن ٿا.</w:t>
      </w:r>
    </w:p>
    <w:p w14:paraId="42367E0C" w14:textId="77777777" w:rsidR="000F7377" w:rsidRDefault="000F7377"/>
    <w:p w14:paraId="3F8E6DFF" w14:textId="77777777" w:rsidR="000F7377" w:rsidRDefault="000F7377">
      <w:r xmlns:w="http://schemas.openxmlformats.org/wordprocessingml/2006/main">
        <w:t xml:space="preserve">اِفسين 5:15-16</w:t>
      </w:r>
    </w:p>
    <w:p w14:paraId="561EAF18" w14:textId="77777777" w:rsidR="000F7377" w:rsidRDefault="000F7377"/>
    <w:p w14:paraId="7230154A" w14:textId="77777777" w:rsidR="000F7377" w:rsidRDefault="000F7377">
      <w:r xmlns:w="http://schemas.openxmlformats.org/wordprocessingml/2006/main">
        <w:t xml:space="preserve">متي 6:33-42 SCLNT - پر پھريائين خدا جي بادشاھت ۽ سندس سچائيءَ جي ڳولا ڪريو تہ اھي سڀ شيون اوھان کي ملائي وينديون.</w:t>
      </w:r>
    </w:p>
    <w:p w14:paraId="39ADB577" w14:textId="77777777" w:rsidR="000F7377" w:rsidRDefault="000F7377"/>
    <w:p w14:paraId="58175A30" w14:textId="77777777" w:rsidR="000F7377" w:rsidRDefault="000F7377">
      <w:r xmlns:w="http://schemas.openxmlformats.org/wordprocessingml/2006/main">
        <w:t xml:space="preserve">عبرانين 1:10 ۽ ”اي خداوند، تو شروع ۾ زمين جو بنياد رکيو. ۽ آسمان تنهنجي هٿن جا ڪم آهن:</w:t>
      </w:r>
    </w:p>
    <w:p w14:paraId="12EBD9FA" w14:textId="77777777" w:rsidR="000F7377" w:rsidRDefault="000F7377"/>
    <w:p w14:paraId="7D160CEE" w14:textId="77777777" w:rsidR="000F7377" w:rsidRDefault="000F7377">
      <w:r xmlns:w="http://schemas.openxmlformats.org/wordprocessingml/2006/main">
        <w:t xml:space="preserve">خدا آسمانن ۽ زمين جو خالق آهي.</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هڪ خدا جي خدمت ڪريون ٿا جنهن هر شيءِ کي پيدا ڪيو آهي ۽ جيڪو چاهي ٿو ته اسان هن کي پنهنجي زندگين ذريعي جلال ۽ عزت ڏيان.</w:t>
      </w:r>
    </w:p>
    <w:p w14:paraId="4AF39CFD" w14:textId="77777777" w:rsidR="000F7377" w:rsidRDefault="000F7377"/>
    <w:p w14:paraId="7EDA6CE6" w14:textId="77777777" w:rsidR="000F7377" w:rsidRDefault="000F7377">
      <w:r xmlns:w="http://schemas.openxmlformats.org/wordprocessingml/2006/main">
        <w:t xml:space="preserve">2: خدا زندگي جو مصنف آهي ۽ اسان وٽ جيڪو ڪجهه آهي اهو سڀ ان جي ڪري آهي.</w:t>
      </w:r>
    </w:p>
    <w:p w14:paraId="1C90AF57" w14:textId="77777777" w:rsidR="000F7377" w:rsidRDefault="000F7377"/>
    <w:p w14:paraId="75A352C7" w14:textId="77777777" w:rsidR="000F7377" w:rsidRDefault="000F7377">
      <w:r xmlns:w="http://schemas.openxmlformats.org/wordprocessingml/2006/main">
        <w:t xml:space="preserve">ڪلسين 1:16-17 </w:t>
      </w:r>
      <w:r xmlns:w="http://schemas.openxmlformats.org/wordprocessingml/2006/main">
        <w:rPr>
          <w:rFonts w:ascii="맑은 고딕 Semilight" w:hAnsi="맑은 고딕 Semilight"/>
        </w:rPr>
        <w:t xml:space="preserve">سڀ </w:t>
      </w:r>
      <w:r xmlns:w="http://schemas.openxmlformats.org/wordprocessingml/2006/main">
        <w:t xml:space="preserve">شيون هن جي ذريعي ۽ هن لاء پيدا ڪيون ويون آهن.</w:t>
      </w:r>
    </w:p>
    <w:p w14:paraId="15AB82A6" w14:textId="77777777" w:rsidR="000F7377" w:rsidRDefault="000F7377"/>
    <w:p w14:paraId="6FBFD293" w14:textId="77777777" w:rsidR="000F7377" w:rsidRDefault="000F7377">
      <w:r xmlns:w="http://schemas.openxmlformats.org/wordprocessingml/2006/main">
        <w:t xml:space="preserve">2: يسعياه 40:26 - پنھنجون اکيون مٿي تي ڪر ۽ ڏسو: انھن کي ڪنھن بڻايو؟ اھو جيڪو انھن جي لشڪر کي تعداد سان ڪڍي ٿو، انھن سڀني کي نالي سان سڏيندو آھي، پنھنجي طاقت جي عظمت سان، ۽ ڇاڪاڻ⁠تہ ھو طاقت ۾ مضبوط آھي، ھڪڙو غائب نه آھي.</w:t>
      </w:r>
    </w:p>
    <w:p w14:paraId="2CFE3B0E" w14:textId="77777777" w:rsidR="000F7377" w:rsidRDefault="000F7377"/>
    <w:p w14:paraId="302C400F" w14:textId="77777777" w:rsidR="000F7377" w:rsidRDefault="000F7377">
      <w:r xmlns:w="http://schemas.openxmlformats.org/wordprocessingml/2006/main">
        <w:t xml:space="preserve">عبرانين 1:11 اھي ناس ٿي ويندا. پر تون رهين ٿو. ۽ اُھي سڀ پراڻا ٿي پوندا جيئن ڪپڙا.</w:t>
      </w:r>
    </w:p>
    <w:p w14:paraId="2CA24D3A" w14:textId="77777777" w:rsidR="000F7377" w:rsidRDefault="000F7377"/>
    <w:p w14:paraId="69797260" w14:textId="77777777" w:rsidR="000F7377" w:rsidRDefault="000F7377">
      <w:r xmlns:w="http://schemas.openxmlformats.org/wordprocessingml/2006/main">
        <w:t xml:space="preserve">خدا جو ڪلام هميشه لاءِ رهي ٿو، جيتوڻيڪ جڏهن جسماني دنيا بدلجي ٿي.</w:t>
      </w:r>
    </w:p>
    <w:p w14:paraId="7325B193" w14:textId="77777777" w:rsidR="000F7377" w:rsidRDefault="000F7377"/>
    <w:p w14:paraId="081A5967" w14:textId="77777777" w:rsidR="000F7377" w:rsidRDefault="000F7377">
      <w:r xmlns:w="http://schemas.openxmlformats.org/wordprocessingml/2006/main">
        <w:t xml:space="preserve">1: هن دنيا جي شين تي پنهنجو ڀروسو نه رکو، پر رب تي ڀروسو رکو، ڇاڪاڻ ته هو هميشه رهندو.</w:t>
      </w:r>
    </w:p>
    <w:p w14:paraId="75E487C7" w14:textId="77777777" w:rsidR="000F7377" w:rsidRDefault="000F7377"/>
    <w:p w14:paraId="5B39C272" w14:textId="77777777" w:rsidR="000F7377" w:rsidRDefault="000F7377">
      <w:r xmlns:w="http://schemas.openxmlformats.org/wordprocessingml/2006/main">
        <w:t xml:space="preserve">2: جڏهن زندگي محسوس ٿئي ٿي ته اها تيزيءَ سان تبديل ٿي رهي آهي ان کان به وڌيڪ توهان جاري رکي سگهو ٿا، ياد رکو ته رب نه بدلجندڙ آهي ۽ هميشه رهندو.</w:t>
      </w:r>
    </w:p>
    <w:p w14:paraId="51E571A5" w14:textId="77777777" w:rsidR="000F7377" w:rsidRDefault="000F7377"/>
    <w:p w14:paraId="6A45A5CC" w14:textId="77777777" w:rsidR="000F7377" w:rsidRDefault="000F7377">
      <w:r xmlns:w="http://schemas.openxmlformats.org/wordprocessingml/2006/main">
        <w:t xml:space="preserve">1: يسعياه 40:8 - گھاس سڪي، گل سڪي، پر اسان جي خدا جو ڪلام ھميشه قائم رھندو.</w:t>
      </w:r>
    </w:p>
    <w:p w14:paraId="0CF681AB" w14:textId="77777777" w:rsidR="000F7377" w:rsidRDefault="000F7377"/>
    <w:p w14:paraId="67D92894" w14:textId="77777777" w:rsidR="000F7377" w:rsidRDefault="000F7377">
      <w:r xmlns:w="http://schemas.openxmlformats.org/wordprocessingml/2006/main">
        <w:t xml:space="preserve">متي 24:35 - آسمان ۽ زمين ٽري ويندا، پر منھنجا لفظ ڪڏھن به نه ٽٽندا.</w:t>
      </w:r>
    </w:p>
    <w:p w14:paraId="10F69D18" w14:textId="77777777" w:rsidR="000F7377" w:rsidRDefault="000F7377"/>
    <w:p w14:paraId="5FF567B3" w14:textId="77777777" w:rsidR="000F7377" w:rsidRDefault="000F7377">
      <w:r xmlns:w="http://schemas.openxmlformats.org/wordprocessingml/2006/main">
        <w:t xml:space="preserve">عبرانين 1:12 پوءِ تون انھن کي ڍڪي ڍڪي ڇڏيندين ۽ اھي بدلجي وينديون، پر تون ساڳيو آھين ۽ تنھنجا سال ضايع نہ ٿيندا.</w:t>
      </w:r>
    </w:p>
    <w:p w14:paraId="649830E4" w14:textId="77777777" w:rsidR="000F7377" w:rsidRDefault="000F7377"/>
    <w:p w14:paraId="3D988620" w14:textId="77777777" w:rsidR="000F7377" w:rsidRDefault="000F7377">
      <w:r xmlns:w="http://schemas.openxmlformats.org/wordprocessingml/2006/main">
        <w:t xml:space="preserve">خدا بدلجندڙ آهي ۽ سندس سال ڪڏهن به ختم نه ٿيندا.</w:t>
      </w:r>
    </w:p>
    <w:p w14:paraId="1F5E57AA" w14:textId="77777777" w:rsidR="000F7377" w:rsidRDefault="000F7377"/>
    <w:p w14:paraId="0155C6AA" w14:textId="77777777" w:rsidR="000F7377" w:rsidRDefault="000F7377">
      <w:r xmlns:w="http://schemas.openxmlformats.org/wordprocessingml/2006/main">
        <w:t xml:space="preserve">1. خدا جي غير تبديل ٿيندڙ فطرت</w:t>
      </w:r>
    </w:p>
    <w:p w14:paraId="52B31A2F" w14:textId="77777777" w:rsidR="000F7377" w:rsidRDefault="000F7377"/>
    <w:p w14:paraId="3C006048" w14:textId="77777777" w:rsidR="000F7377" w:rsidRDefault="000F7377">
      <w:r xmlns:w="http://schemas.openxmlformats.org/wordprocessingml/2006/main">
        <w:t xml:space="preserve">2. خدا جي دائمي طاقت</w:t>
      </w:r>
    </w:p>
    <w:p w14:paraId="757A7BFA" w14:textId="77777777" w:rsidR="000F7377" w:rsidRDefault="000F7377"/>
    <w:p w14:paraId="76F30D25" w14:textId="77777777" w:rsidR="000F7377" w:rsidRDefault="000F7377">
      <w:r xmlns:w="http://schemas.openxmlformats.org/wordprocessingml/2006/main">
        <w:t xml:space="preserve">1. ملاڪي 3: 6 - "ڇالاءِ⁠جو آءٌ خداوند آھيان تبديل نہ آھي، تنھنڪري اوھين، اي يعقوب جا اولاد، فنا نہ ٿيا آھيو.</w:t>
      </w:r>
    </w:p>
    <w:p w14:paraId="654C30DC" w14:textId="77777777" w:rsidR="000F7377" w:rsidRDefault="000F7377"/>
    <w:p w14:paraId="36FB61D5" w14:textId="77777777" w:rsidR="000F7377" w:rsidRDefault="000F7377">
      <w:r xmlns:w="http://schemas.openxmlformats.org/wordprocessingml/2006/main">
        <w:t xml:space="preserve">2. زبور 102: 27 - "پر تون ساڳيو آهين، ۽ تنهنجا سال ختم نه ٿيندا."</w:t>
      </w:r>
    </w:p>
    <w:p w14:paraId="64E4F029" w14:textId="77777777" w:rsidR="000F7377" w:rsidRDefault="000F7377"/>
    <w:p w14:paraId="3DDE2F2F" w14:textId="77777777" w:rsidR="000F7377" w:rsidRDefault="000F7377">
      <w:r xmlns:w="http://schemas.openxmlformats.org/wordprocessingml/2006/main">
        <w:t xml:space="preserve">عبرانين 1:13 پر ھن ڪنھن ملائڪ کي ڪنھن وقت چيو آھي تہ ”منھنجي ساڄي پاسي ويھ، جيستائين آءٌ تنھنجي دشمنن کي تنھنجي پيرن جي صندلي نہ ڪريان؟</w:t>
      </w:r>
    </w:p>
    <w:p w14:paraId="0FC4F332" w14:textId="77777777" w:rsidR="000F7377" w:rsidRDefault="000F7377"/>
    <w:p w14:paraId="11B285D5" w14:textId="77777777" w:rsidR="000F7377" w:rsidRDefault="000F7377">
      <w:r xmlns:w="http://schemas.openxmlformats.org/wordprocessingml/2006/main">
        <w:t xml:space="preserve">خدا هڪ فرشتي کي اعلان ڪيو ته هو پنهنجي ساڄي هٿ تي ويهندو جيستائين هن جا دشمن پيرن جي چوٽي بڻجي وڃن.</w:t>
      </w:r>
    </w:p>
    <w:p w14:paraId="08C4E67E" w14:textId="77777777" w:rsidR="000F7377" w:rsidRDefault="000F7377"/>
    <w:p w14:paraId="04CB2666" w14:textId="77777777" w:rsidR="000F7377" w:rsidRDefault="000F7377">
      <w:r xmlns:w="http://schemas.openxmlformats.org/wordprocessingml/2006/main">
        <w:t xml:space="preserve">1. ڪيئن خدا جي حڪمراني عيسى ڏانهن اشارو ڪري ٿي</w:t>
      </w:r>
    </w:p>
    <w:p w14:paraId="008CDA7F" w14:textId="77777777" w:rsidR="000F7377" w:rsidRDefault="000F7377"/>
    <w:p w14:paraId="36A6D988" w14:textId="77777777" w:rsidR="000F7377" w:rsidRDefault="000F7377">
      <w:r xmlns:w="http://schemas.openxmlformats.org/wordprocessingml/2006/main">
        <w:t xml:space="preserve">2. نجات جي منصوبي ۾ ملائڪن جو ڪردار</w:t>
      </w:r>
    </w:p>
    <w:p w14:paraId="39F4145E" w14:textId="77777777" w:rsidR="000F7377" w:rsidRDefault="000F7377"/>
    <w:p w14:paraId="63BE36E8" w14:textId="77777777" w:rsidR="000F7377" w:rsidRDefault="000F7377">
      <w:r xmlns:w="http://schemas.openxmlformats.org/wordprocessingml/2006/main">
        <w:t xml:space="preserve">دانيال 7:13-14 SCLNT - رات جو مون رويا ۾ ڏٺو، تہ منھنجي اڳيان ھڪڙو ابن⁠آدم جھڙو آسمان جي ڪڪرن سان گڏ اچي رھيو آھي. هو قديم ڏينهن جي ويجهو آيو ۽ هن جي موجودگي ۾ هليو ويو. هن کي اختيار ڏنو ويو، شان ۽ خود مختيار طاقت؛ سڀ قومون ۽ هر زبان جا ماڻهو سندس پوڄا ڪندا هئا. هن جي بادشاهي هڪ دائمي بادشاهي آهي جيڪا ڪڏهن به ختم نه ٿيندي، ۽ هن جي بادشاهي اها آهي جيڪا ڪڏهن به تباهه نه ٿيندي.</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1:15-17 ڇاڪاڻ ته هن جي ذريعي سڀ شيون پيدا ڪيون ويون آهن: شيون آسمان ۾ ۽ زمين تي، ظاهر ۽ پوشيده، ڇا تخت يا طاقت يا حڪمران يا اختياري؛ سڀ شيون هن جي طرفان ۽ هن لاء پيدا ڪيون ويون آهن. هو سڀني شين کان اڳ آهي، ۽ هن ۾ سڀ شيون گڏ آهن.</w:t>
      </w:r>
    </w:p>
    <w:p w14:paraId="17A91F74" w14:textId="77777777" w:rsidR="000F7377" w:rsidRDefault="000F7377"/>
    <w:p w14:paraId="4E285AA4" w14:textId="77777777" w:rsidR="000F7377" w:rsidRDefault="000F7377">
      <w:r xmlns:w="http://schemas.openxmlformats.org/wordprocessingml/2006/main">
        <w:t xml:space="preserve">عبرانين 1:14 ڇا اھي سڀيئي خدمتگار روح نہ آھن، جيڪي انھن جي خدمت ڪرڻ لاءِ موڪليا ويا آھن جيڪي ڇوٽڪاري جا وارث ٿيندا؟</w:t>
      </w:r>
    </w:p>
    <w:p w14:paraId="7D2A1393" w14:textId="77777777" w:rsidR="000F7377" w:rsidRDefault="000F7377"/>
    <w:p w14:paraId="523DF1FA" w14:textId="77777777" w:rsidR="000F7377" w:rsidRDefault="000F7377">
      <w:r xmlns:w="http://schemas.openxmlformats.org/wordprocessingml/2006/main">
        <w:t xml:space="preserve">ملائڪ موڪليا وڃن ٿا وزيرن لاءِ جن کي بچايو ويندو.</w:t>
      </w:r>
    </w:p>
    <w:p w14:paraId="2D78DC2A" w14:textId="77777777" w:rsidR="000F7377" w:rsidRDefault="000F7377"/>
    <w:p w14:paraId="10A2F0A8" w14:textId="77777777" w:rsidR="000F7377" w:rsidRDefault="000F7377">
      <w:r xmlns:w="http://schemas.openxmlformats.org/wordprocessingml/2006/main">
        <w:t xml:space="preserve">1. خدا جو فضل ۽ پيار: ڪيئن ملائڪ سندس مرضي جي ايجنٽ طور خدمت ڪندا آهن</w:t>
      </w:r>
    </w:p>
    <w:p w14:paraId="55F715C0" w14:textId="77777777" w:rsidR="000F7377" w:rsidRDefault="000F7377"/>
    <w:p w14:paraId="030A53DA" w14:textId="77777777" w:rsidR="000F7377" w:rsidRDefault="000F7377">
      <w:r xmlns:w="http://schemas.openxmlformats.org/wordprocessingml/2006/main">
        <w:t xml:space="preserve">2. نجات جي اميد: ڪيئن ملائڪ اسان کي خدا جي ويجهو آڻڻ لاءِ ڪم ڪندا آهن</w:t>
      </w:r>
    </w:p>
    <w:p w14:paraId="3E3F714A" w14:textId="77777777" w:rsidR="000F7377" w:rsidRDefault="000F7377"/>
    <w:p w14:paraId="22EA0C56" w14:textId="77777777" w:rsidR="000F7377" w:rsidRDefault="000F7377">
      <w:r xmlns:w="http://schemas.openxmlformats.org/wordprocessingml/2006/main">
        <w:t xml:space="preserve">1. زبور 34: 7 - رب جو ملائڪ انھن جي چوڌاري خيمو ڪري ٿو جيڪي کانئس ڊڄن ٿا، ۽ انھن کي بچائي ٿو.</w:t>
      </w:r>
    </w:p>
    <w:p w14:paraId="07E811AB" w14:textId="77777777" w:rsidR="000F7377" w:rsidRDefault="000F7377"/>
    <w:p w14:paraId="6CFA791A" w14:textId="77777777" w:rsidR="000F7377" w:rsidRDefault="000F7377">
      <w:r xmlns:w="http://schemas.openxmlformats.org/wordprocessingml/2006/main">
        <w:t xml:space="preserve">2. لوقا 1:26-38 - جبرائيل ملائڪ مريم وٽ اچي ٿو ته کيس عيسيٰ جي پيدائش ۾ سندس ڪردار بابت ٻڌايان.</w:t>
      </w:r>
    </w:p>
    <w:p w14:paraId="6004CC2F" w14:textId="77777777" w:rsidR="000F7377" w:rsidRDefault="000F7377"/>
    <w:p w14:paraId="0227792D" w14:textId="77777777" w:rsidR="000F7377" w:rsidRDefault="000F7377">
      <w:r xmlns:w="http://schemas.openxmlformats.org/wordprocessingml/2006/main">
        <w:t xml:space="preserve">عبراني 2 عبراني ڪتاب جو ٻيو باب آهي، جتي ليکڪ يسوع مسيح جي برتري تي زور ڏئي ٿو. هن باب ۾، ليکڪ عيسى جي انسانيت تي ڌيان ڏئي ٿو، اسان جي اعلي پادري جي حيثيت ۾ سندس ڪردار، ۽ اسان جي نجات کي نظرانداز نه ڪرڻ جي اهميت.</w:t>
      </w:r>
    </w:p>
    <w:p w14:paraId="3F6071B0" w14:textId="77777777" w:rsidR="000F7377" w:rsidRDefault="000F7377"/>
    <w:p w14:paraId="71F64B92" w14:textId="77777777" w:rsidR="000F7377" w:rsidRDefault="000F7377">
      <w:r xmlns:w="http://schemas.openxmlformats.org/wordprocessingml/2006/main">
        <w:t xml:space="preserve">1st پيراگراف: ليکڪ يسوع جي انسانيت ۽ سندس تخليقي ڪم کي نمايان ڪري ٿو (عبرانيون 2: 1-9). هو پڙهندڙن کي گذارش ڪري ٿو ته جيڪي ٻڌو اٿن، ان تي ڌيان ڏين ته جيئن هو ان کان پري نه ٿين. ملائڪن جي ذريعي پهچايو ويو پيغام قابل اعتماد ثابت ٿيو، پر اهو ڪيترو وڌيڪ ضروري آهي ته عيسى پاڻ طرفان ڏنل پيغام تي ڌيان ڏيڻ لاء؟ جيتوڻيڪ في الحال، اسان هر شيء کي هن جي تابع نه ٿا ڏسو، اسان عيسى کي ڏسون ٿا جيڪو ٿوري وقت لاء ملائڪن کان هيٺ ڪيو ويو هو. هن جي مصيبت ۽ صليب تي موت جي ذريعي، هن سڀني لاء موت جو مزو چکيو ۽ انهن لاء نجات جو ذريعو بڻجي ويو جيڪي هن تي ايمان آڻيندا آهن.</w:t>
      </w:r>
    </w:p>
    <w:p w14:paraId="10BE20B2" w14:textId="77777777" w:rsidR="000F7377" w:rsidRDefault="000F7377"/>
    <w:p w14:paraId="68F8FB7E" w14:textId="77777777" w:rsidR="000F7377" w:rsidRDefault="000F7377">
      <w:r xmlns:w="http://schemas.openxmlformats.org/wordprocessingml/2006/main">
        <w:t xml:space="preserve">2nd پيراگراف: ليکڪ وضاحت ڪري ٿو ته اهو ڇو مناسب هو ته عيسى لاء اسان وانگر ٺاهيو وڃي (عبرانيون 2: 10-18). اهو خدا لاءِ مناسب هو ته هو يسوع کي مصيبت جي ذريعي ڪامل بڻائي ڇاڪاڻ ته هو ڪيترن ئي پٽن ۽ ڌيئرن کي جلال ۾ آڻي رهيو آهي. يسوع ۽ ايمان وارا ٻئي هڪ عام اصل ۾ حصيداري ڪندا آهن ڇاڪاڻ ته هو انهن کي ڀائر ۽ ڀينر سڏيندو آهي. انسان بنجڻ سان، يسوع ان کي تباهه ڪيو جيڪو موت تي طاقت رکي ٿو - شيطان - ۽ انهن کي آزاد ڪيو جيڪي موت جي خوف کان غلاميء ۾ رکيل هئا. اسان جي رحمدل اعليٰ پادري جي حيثيت ۾، هو هر طرح سان مڪمل طور تي انسان بڻجي ويو ته جيئن هو پاڻ کي گناهن جي قرباني طور پيش ڪري سگهي ۽ انهن جي مدد ڪري سگهي ٿو جيڪي آزمائش ۾ آهن.</w:t>
      </w:r>
    </w:p>
    <w:p w14:paraId="32D4FEC5" w14:textId="77777777" w:rsidR="000F7377" w:rsidRDefault="000F7377"/>
    <w:p w14:paraId="303E97EB" w14:textId="77777777" w:rsidR="000F7377" w:rsidRDefault="000F7377">
      <w:r xmlns:w="http://schemas.openxmlformats.org/wordprocessingml/2006/main">
        <w:t xml:space="preserve">3rd پيراگراف: باب ختم ٿئي ٿو نجات کي نظرانداز ڪرڻ جي خلاف خبرداري سان (عبرانيون 2: 1-4). ليکڪ خبردار ڪري ٿو ته اهڙي عظيم نجات کان پري ڀڄڻ کان جيڪو مسيح پاڻ اعلان ڪيو آهي. جيڪڏهن گهٽ پيغامن جي ڀڃڪڙين جا سخت نتيجا هئا، ته هن عظيم نجات کي نظرانداز ڪرڻ سان ڪيترو وڌيڪ فيصلو ٿيندو؟ خدا پڻ نشانين، معجزن، معجزن، ۽ روح القدس جي تحفن جي ذريعي شاھدي ڏني. ليکڪ زور ڏئي ٿو ته خدا جي شاهدي پيغام جي سچائي جي تصديق ڪري ٿي، ۽ ان تي ڌيان ڏيڻ ضروري آهي.</w:t>
      </w:r>
    </w:p>
    <w:p w14:paraId="6C56EFBB" w14:textId="77777777" w:rsidR="000F7377" w:rsidRDefault="000F7377"/>
    <w:p w14:paraId="5E37BF36" w14:textId="77777777" w:rsidR="000F7377" w:rsidRDefault="000F7377">
      <w:r xmlns:w="http://schemas.openxmlformats.org/wordprocessingml/2006/main">
        <w:t xml:space="preserve">تت ۾،</w:t>
      </w:r>
    </w:p>
    <w:p w14:paraId="1BAF5236" w14:textId="77777777" w:rsidR="000F7377" w:rsidRDefault="000F7377">
      <w:r xmlns:w="http://schemas.openxmlformats.org/wordprocessingml/2006/main">
        <w:t xml:space="preserve">عبراني جو باب ٻه يسوع جي برتري کي اجاگر ڪرڻ جاري رکي ٿو جڏهن ته هن جي انسانيت ۽ تخليقي ڪم تي زور ڏنو ويو آهي.</w:t>
      </w:r>
    </w:p>
    <w:p w14:paraId="2FF1A20F" w14:textId="77777777" w:rsidR="000F7377" w:rsidRDefault="000F7377">
      <w:r xmlns:w="http://schemas.openxmlformats.org/wordprocessingml/2006/main">
        <w:t xml:space="preserve">ليکڪ پڙهندڙن کي گذارش ڪري ٿو ته هو پاڻ حضرت عيسيٰ جي ڏنل پيغام کان پري نه ٿين، جيڪو ٿوري دير لاءِ ملائڪن کان به هيٺ ٿي ويو پر سڀني لاءِ موت جو مزو چکيو، نجات جو ذريعو بڻجي ويو.</w:t>
      </w:r>
    </w:p>
    <w:p w14:paraId="63E2D504" w14:textId="77777777" w:rsidR="000F7377" w:rsidRDefault="000F7377"/>
    <w:p w14:paraId="1012E3CE" w14:textId="77777777" w:rsidR="000F7377" w:rsidRDefault="000F7377">
      <w:r xmlns:w="http://schemas.openxmlformats.org/wordprocessingml/2006/main">
        <w:t xml:space="preserve">باب وضاحت ڪري ٿو ته ڇو اهو مناسب هو ته عيسى اسان وانگر ٺاهيو وڃي، هن جي ڪردار کي اجاگر ڪندي اسان جي رحمدل اعليٰ پادري جي حيثيت سان جنهن موت جي طاقت کي تباهه ڪيو ۽ اسان کي غلامي کان آزاد ڪيو. هو هر طرح سان مڪمل طور تي انسان بڻجي ويو ته جيئن هو پاڻ کي گناهن جي قرباني طور پيش ڪري سگهي ۽ انهن جي مدد ڪري سگهي ٿو جيڪي آزمائشي آهن.</w:t>
      </w:r>
    </w:p>
    <w:p w14:paraId="3FBA1826" w14:textId="77777777" w:rsidR="000F7377" w:rsidRDefault="000F7377"/>
    <w:p w14:paraId="613D3A20" w14:textId="77777777" w:rsidR="000F7377" w:rsidRDefault="000F7377">
      <w:r xmlns:w="http://schemas.openxmlformats.org/wordprocessingml/2006/main">
        <w:t xml:space="preserve">باب هن عظيم نجات کي نظرانداز ڪرڻ جي خلاف هڪ ڊيڄاريندڙ سان ختم ٿئي ٿو جيڪو مسيح پاڻ طرفان اعلان ڪيو آهي. ليکڪ پري وڃڻ کان خبردار ڪري ٿو ۽ زور ڏئي ٿو ته خدا جي شاھدي ان جي سچائي جي تصديق ڪري ٿي. هي باب يسوع جي انسانيت جي ياد ڏياريندڙ جي طور تي ڪم ڪري ٿو، اسان جي طرفان هن جي تخليقي ڪم، ۽ اسان جي نجات کي نظرانداز نه ڪرڻ جي اهميت.</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عبرانين 2:1 تنھنڪري اسان کي انھن ڳالھين تي وڌيڪ ڌيان ڏيڻ گھرجي جيڪي اسان ٻڌون آھن، متان ڪنھن وقت انھن کي ڦاسي نہ وڃون.</w:t>
      </w:r>
    </w:p>
    <w:p w14:paraId="1EE5138B" w14:textId="77777777" w:rsidR="000F7377" w:rsidRDefault="000F7377"/>
    <w:p w14:paraId="552B8FA4" w14:textId="77777777" w:rsidR="000F7377" w:rsidRDefault="000F7377">
      <w:r xmlns:w="http://schemas.openxmlformats.org/wordprocessingml/2006/main">
        <w:t xml:space="preserve">اسان کي انهن تعليمن تي ڌيان ڏيڻ گهرجي جيڪي اسان ٻڌون آهن، ته جيئن اسين انهن کي وساري نه وڃون.</w:t>
      </w:r>
    </w:p>
    <w:p w14:paraId="03325FBF" w14:textId="77777777" w:rsidR="000F7377" w:rsidRDefault="000F7377"/>
    <w:p w14:paraId="3E8FDBB5" w14:textId="77777777" w:rsidR="000F7377" w:rsidRDefault="000F7377">
      <w:r xmlns:w="http://schemas.openxmlformats.org/wordprocessingml/2006/main">
        <w:t xml:space="preserve">1. ڌيان جي اهميت: عبراني 2: 1 تي</w:t>
      </w:r>
    </w:p>
    <w:p w14:paraId="2FEC86E0" w14:textId="77777777" w:rsidR="000F7377" w:rsidRDefault="000F7377"/>
    <w:p w14:paraId="1FFEFADF" w14:textId="77777777" w:rsidR="000F7377" w:rsidRDefault="000F7377">
      <w:r xmlns:w="http://schemas.openxmlformats.org/wordprocessingml/2006/main">
        <w:t xml:space="preserve">2. خدا جي ڪلام کي ياد رکو: A تي عبرانيون 2: 1</w:t>
      </w:r>
    </w:p>
    <w:p w14:paraId="13EAF908" w14:textId="77777777" w:rsidR="000F7377" w:rsidRDefault="000F7377"/>
    <w:p w14:paraId="38606E57" w14:textId="77777777" w:rsidR="000F7377" w:rsidRDefault="000F7377">
      <w:r xmlns:w="http://schemas.openxmlformats.org/wordprocessingml/2006/main">
        <w:t xml:space="preserve">1. Deuteronomy 4: 9 - رڳو پاڻ تي ڌيان ڏيو، ۽ دل سان پاڻ کي رکو، متان جيڪي شيون توھان جي اکين ڏٺيون آھن، اھي وساري نہ وڃن، ۽ ائين نہ ٿئي جو اھي توھان جي دل مان توھان جي سڄي زندگي گذارين.</w:t>
      </w:r>
    </w:p>
    <w:p w14:paraId="6675CF8D" w14:textId="77777777" w:rsidR="000F7377" w:rsidRDefault="000F7377"/>
    <w:p w14:paraId="50A84D28" w14:textId="77777777" w:rsidR="000F7377" w:rsidRDefault="000F7377">
      <w:r xmlns:w="http://schemas.openxmlformats.org/wordprocessingml/2006/main">
        <w:t xml:space="preserve">2. زبور 119:11 - تنھنجو ڪلام مون پنھنجي دل ۾ لڪايو آھي، انھيءَ لاءِ تہ آءٌ تنھنجي خلاف گناھہ نہ ڪريان.</w:t>
      </w:r>
    </w:p>
    <w:p w14:paraId="63A4D7D0" w14:textId="77777777" w:rsidR="000F7377" w:rsidRDefault="000F7377"/>
    <w:p w14:paraId="45F83010" w14:textId="77777777" w:rsidR="000F7377" w:rsidRDefault="000F7377">
      <w:r xmlns:w="http://schemas.openxmlformats.org/wordprocessingml/2006/main">
        <w:t xml:space="preserve">عبرانين 2:2 ڇالاءِ⁠جو جيڪڏھن ملائڪن جي چوڻ تي ثابت قدم ھجي ۽ ھر ڏوھ ۽ نافرمانيءَ جو انصاف جوڳو بدلو ملي.</w:t>
      </w:r>
    </w:p>
    <w:p w14:paraId="5D58A60F" w14:textId="77777777" w:rsidR="000F7377" w:rsidRDefault="000F7377"/>
    <w:p w14:paraId="2CE77BE5" w14:textId="77777777" w:rsidR="000F7377" w:rsidRDefault="000F7377">
      <w:r xmlns:w="http://schemas.openxmlformats.org/wordprocessingml/2006/main">
        <w:t xml:space="preserve">خدا جو ڪلام ثابت قدم آهي ۽ نافرماني جا نتيجا آهن.</w:t>
      </w:r>
    </w:p>
    <w:p w14:paraId="4788CFFD" w14:textId="77777777" w:rsidR="000F7377" w:rsidRDefault="000F7377"/>
    <w:p w14:paraId="66A007E8" w14:textId="77777777" w:rsidR="000F7377" w:rsidRDefault="000F7377">
      <w:r xmlns:w="http://schemas.openxmlformats.org/wordprocessingml/2006/main">
        <w:t xml:space="preserve">1: خدا جي ڪلام ۾ ثابت قدم رھو</w:t>
      </w:r>
    </w:p>
    <w:p w14:paraId="245C37CF" w14:textId="77777777" w:rsidR="000F7377" w:rsidRDefault="000F7377"/>
    <w:p w14:paraId="00D5C297" w14:textId="77777777" w:rsidR="000F7377" w:rsidRDefault="000F7377">
      <w:r xmlns:w="http://schemas.openxmlformats.org/wordprocessingml/2006/main">
        <w:t xml:space="preserve">2: نافرمانيءَ جا نتيجا</w:t>
      </w:r>
    </w:p>
    <w:p w14:paraId="2396CBC9" w14:textId="77777777" w:rsidR="000F7377" w:rsidRDefault="000F7377"/>
    <w:p w14:paraId="6B14A8F2" w14:textId="77777777" w:rsidR="000F7377" w:rsidRDefault="000F7377">
      <w:r xmlns:w="http://schemas.openxmlformats.org/wordprocessingml/2006/main">
        <w:t xml:space="preserve">ڪرنٿين 10:12-13 SCLNT - تنھنڪري جيڪو سمجھي ٿو تہ ھو بيٺو آھي، ھوشيار رھي، متان ڪري پيو. توهان تي ڪا به اهڙي آزمائش نه آئي آهي جيڪا انسان لاءِ عام نه هجي. خدا وفادار آهي، ۽ هو توهان کي توهان جي قابليت کان وڌيڪ آزمائش ۾ اچڻ نه ڏيندو </w:t>
      </w:r>
      <w:r xmlns:w="http://schemas.openxmlformats.org/wordprocessingml/2006/main">
        <w:lastRenderedPageBreak xmlns:w="http://schemas.openxmlformats.org/wordprocessingml/2006/main"/>
      </w:r>
      <w:r xmlns:w="http://schemas.openxmlformats.org/wordprocessingml/2006/main">
        <w:t xml:space="preserve">، پر آزمائش سان گڏ فرار جو رستو پڻ فراهم ڪندو، ته جيئن توهان ان کي برداشت ڪري سگهو.</w:t>
      </w:r>
    </w:p>
    <w:p w14:paraId="12A249D6" w14:textId="77777777" w:rsidR="000F7377" w:rsidRDefault="000F7377"/>
    <w:p w14:paraId="76F740A0" w14:textId="77777777" w:rsidR="000F7377" w:rsidRDefault="000F7377">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14:paraId="06772893" w14:textId="77777777" w:rsidR="000F7377" w:rsidRDefault="000F7377"/>
    <w:p w14:paraId="245C38FD" w14:textId="77777777" w:rsidR="000F7377" w:rsidRDefault="000F7377">
      <w:r xmlns:w="http://schemas.openxmlformats.org/wordprocessingml/2006/main">
        <w:t xml:space="preserve">عبرانين 2:3 جيڪڏھن اسين ايڏي وڏي ڇوٽڪاري کي نظرانداز ڪري ڇڏينداسين تہ ڪيئن بچنداسين. جيڪو پهريون ڀيرو خداوند جي طرفان ڳالهائڻ شروع ڪيو، ۽ اسان کي انهن جي طرفان تصديق ڪئي وئي آهي جيڪي هن کي ٻڌن ٿا.</w:t>
      </w:r>
    </w:p>
    <w:p w14:paraId="0103147C" w14:textId="77777777" w:rsidR="000F7377" w:rsidRDefault="000F7377"/>
    <w:p w14:paraId="6E3592F7" w14:textId="77777777" w:rsidR="000F7377" w:rsidRDefault="000F7377">
      <w:r xmlns:w="http://schemas.openxmlformats.org/wordprocessingml/2006/main">
        <w:t xml:space="preserve">خدا جي عظيم نجات کي نظرانداز ڪرڻ جا سخت نتيجا آهن.</w:t>
      </w:r>
    </w:p>
    <w:p w14:paraId="1853F73C" w14:textId="77777777" w:rsidR="000F7377" w:rsidRDefault="000F7377"/>
    <w:p w14:paraId="68406E38" w14:textId="77777777" w:rsidR="000F7377" w:rsidRDefault="000F7377">
      <w:r xmlns:w="http://schemas.openxmlformats.org/wordprocessingml/2006/main">
        <w:t xml:space="preserve">1: اسان کي خدا جي نجات جي اهميت کي سمجهڻ گهرجي ۽ ان کي سنجيده وٺڻ گهرجي.</w:t>
      </w:r>
    </w:p>
    <w:p w14:paraId="0AD147BE" w14:textId="77777777" w:rsidR="000F7377" w:rsidRDefault="000F7377"/>
    <w:p w14:paraId="19B9FEFF" w14:textId="77777777" w:rsidR="000F7377" w:rsidRDefault="000F7377">
      <w:r xmlns:w="http://schemas.openxmlformats.org/wordprocessingml/2006/main">
        <w:t xml:space="preserve">2: اسان کي خدا جي لفظن کي ھلڪو نه وٺڻ گھرجي، جيڪو يسوع جي ذريعي ڳالھايو ويو آھي ۽ انھن جي تصديق ٿيل آھي جن کيس ٻڌو آھي.</w:t>
      </w:r>
    </w:p>
    <w:p w14:paraId="0F782E3E" w14:textId="77777777" w:rsidR="000F7377" w:rsidRDefault="000F7377"/>
    <w:p w14:paraId="1092BD72" w14:textId="77777777" w:rsidR="000F7377" w:rsidRDefault="000F7377">
      <w:r xmlns:w="http://schemas.openxmlformats.org/wordprocessingml/2006/main">
        <w:t xml:space="preserve">ٿسلونيڪين 5:9-19 SCLNT - ڇالاءِ⁠جو خدا اسان کي غضب ڪرڻ لاءِ نہ، پر پنھنجي خداوند عيسيٰ مسيح جي وسيلي ڇوٽڪارو حاصل ڪرڻ لاءِ مقرر ڪيو آھي.</w:t>
      </w:r>
    </w:p>
    <w:p w14:paraId="687A6560" w14:textId="77777777" w:rsidR="000F7377" w:rsidRDefault="000F7377"/>
    <w:p w14:paraId="3A8FFF19" w14:textId="77777777" w:rsidR="000F7377" w:rsidRDefault="000F7377">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14:paraId="413A3926" w14:textId="77777777" w:rsidR="000F7377" w:rsidRDefault="000F7377"/>
    <w:p w14:paraId="71AF4330" w14:textId="77777777" w:rsidR="000F7377" w:rsidRDefault="000F7377">
      <w:r xmlns:w="http://schemas.openxmlformats.org/wordprocessingml/2006/main">
        <w:t xml:space="preserve">عبرانين 2:4 SCLNT - ڇالاءِ⁠جو خدا پنھنجي مرضيءَ موجب نشانين، معجزن، مختلف معجزن ۽ پاڪ روح جي نعمتن سان انھن جي شاھدي ڏئي ٿو؟</w:t>
      </w:r>
    </w:p>
    <w:p w14:paraId="6BB18737" w14:textId="77777777" w:rsidR="000F7377" w:rsidRDefault="000F7377"/>
    <w:p w14:paraId="149D2FB6" w14:textId="77777777" w:rsidR="000F7377" w:rsidRDefault="000F7377">
      <w:r xmlns:w="http://schemas.openxmlformats.org/wordprocessingml/2006/main">
        <w:t xml:space="preserve">خدا پنهنجي مرضي مطابق مختلف معجزن ۽ پاڪ روح جي تحفن سان انسانيت کي گواهي ڏني.</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مرضي اڻ کٽ ۽ ناقابل ترديد آهي</w:t>
      </w:r>
    </w:p>
    <w:p w14:paraId="3115469F" w14:textId="77777777" w:rsidR="000F7377" w:rsidRDefault="000F7377"/>
    <w:p w14:paraId="1842FD8F" w14:textId="77777777" w:rsidR="000F7377" w:rsidRDefault="000F7377">
      <w:r xmlns:w="http://schemas.openxmlformats.org/wordprocessingml/2006/main">
        <w:t xml:space="preserve">2. خدا جا معجزا سندس موجودگيءَ جي نشاني آهن</w:t>
      </w:r>
    </w:p>
    <w:p w14:paraId="5D06087A" w14:textId="77777777" w:rsidR="000F7377" w:rsidRDefault="000F7377"/>
    <w:p w14:paraId="4B800CA2" w14:textId="77777777" w:rsidR="000F7377" w:rsidRDefault="000F7377">
      <w:r xmlns:w="http://schemas.openxmlformats.org/wordprocessingml/2006/main">
        <w:t xml:space="preserve">1. يوحنا 4:24 - خدا روح آهي، ۽ جيڪي سندس عبادت ڪن ٿا، انهن کي روح ۽ سچائي سان عبادت ڪرڻ گهرجي.</w:t>
      </w:r>
    </w:p>
    <w:p w14:paraId="0A71744D" w14:textId="77777777" w:rsidR="000F7377" w:rsidRDefault="000F7377"/>
    <w:p w14:paraId="3D877275" w14:textId="77777777" w:rsidR="000F7377" w:rsidRDefault="000F7377">
      <w:r xmlns:w="http://schemas.openxmlformats.org/wordprocessingml/2006/main">
        <w:t xml:space="preserve">رسولن جا ڪم 4:29-35 شفا ڏيڻ لاءِ پنھنجو ھٿ وڌايو ۽ پنھنجي پاڪ ٻانھي عيسيٰ جي نالي سان معجزا ۽ معجزا انجام ڏيو.</w:t>
      </w:r>
    </w:p>
    <w:p w14:paraId="103ECD18" w14:textId="77777777" w:rsidR="000F7377" w:rsidRDefault="000F7377"/>
    <w:p w14:paraId="544EDC59" w14:textId="77777777" w:rsidR="000F7377" w:rsidRDefault="000F7377">
      <w:r xmlns:w="http://schemas.openxmlformats.org/wordprocessingml/2006/main">
        <w:t xml:space="preserve">عبرانين 2:5 ڇالاءِ⁠جو ھن ايندڙ دنيا کي ملائڪن جي تابع نہ ڪيو آھي، جنھن بابت اسين ڳالھيون ٿا.</w:t>
      </w:r>
    </w:p>
    <w:p w14:paraId="706818DF" w14:textId="77777777" w:rsidR="000F7377" w:rsidRDefault="000F7377"/>
    <w:p w14:paraId="648F1B58" w14:textId="77777777" w:rsidR="000F7377" w:rsidRDefault="000F7377">
      <w:r xmlns:w="http://schemas.openxmlformats.org/wordprocessingml/2006/main">
        <w:t xml:space="preserve">ايندڙ دنيا کي فرشتن جي تابع نه ڪيو ويو آهي.</w:t>
      </w:r>
    </w:p>
    <w:p w14:paraId="6118F461" w14:textId="77777777" w:rsidR="000F7377" w:rsidRDefault="000F7377"/>
    <w:p w14:paraId="15641F48" w14:textId="77777777" w:rsidR="000F7377" w:rsidRDefault="000F7377">
      <w:r xmlns:w="http://schemas.openxmlformats.org/wordprocessingml/2006/main">
        <w:t xml:space="preserve">1: اسان کي خدا تي ڀروسو، ايمان ۽ اميد رکڻ گهرجي، فرشتن تي نه.</w:t>
      </w:r>
    </w:p>
    <w:p w14:paraId="3D10D22A" w14:textId="77777777" w:rsidR="000F7377" w:rsidRDefault="000F7377"/>
    <w:p w14:paraId="495B7A43" w14:textId="77777777" w:rsidR="000F7377" w:rsidRDefault="000F7377">
      <w:r xmlns:w="http://schemas.openxmlformats.org/wordprocessingml/2006/main">
        <w:t xml:space="preserve">2: اسان کي خبر رکڻ گهرجي ته ايندڙ دنيا فرشتن جي طرفان نه، پر خدا جي طرفان سنڀاليندي آهي.</w:t>
      </w:r>
    </w:p>
    <w:p w14:paraId="556E307C" w14:textId="77777777" w:rsidR="000F7377" w:rsidRDefault="000F7377"/>
    <w:p w14:paraId="7F46DE35" w14:textId="77777777" w:rsidR="000F7377" w:rsidRDefault="000F7377">
      <w:r xmlns:w="http://schemas.openxmlformats.org/wordprocessingml/2006/main">
        <w:t xml:space="preserve">پطرس 1:1-5 SCLNT - ساراھہ ھجي اسان جي خداوند عيسيٰ مسيح جي خدا ۽ پيءُ جي. هن جي عظيم رحمت ۾ هن اسان کي نئين جنم ڏنو آهي هڪ زنده اميد ۾ يسوع مسيح جي مئلن مان جيئرو ٿيڻ جي ذريعي، ۽ هڪ وراثت ۾ جيڪو ڪڏهن به تباهه، خراب يا ختم نه ٿي سگهي. اھا ميراث اوھان لاءِ بھشت ۾ رکيل آھي، جيڪي ايمان جي وسيلي خدا جي قدرت سان ڍڪيل آھن جيستائين انھيءَ ڇوٽڪاري جي اچڻ تائين، جيڪا آخري وقت ۾ ظاھر ٿيڻ لاءِ تيار آھي.</w:t>
      </w:r>
    </w:p>
    <w:p w14:paraId="5CC79D4D" w14:textId="77777777" w:rsidR="000F7377" w:rsidRDefault="000F7377"/>
    <w:p w14:paraId="70EA6B29" w14:textId="77777777" w:rsidR="000F7377" w:rsidRDefault="000F7377">
      <w:r xmlns:w="http://schemas.openxmlformats.org/wordprocessingml/2006/main">
        <w:t xml:space="preserve">2: زبور 33:20-22 - اسان خداوند جي اميد ۾ انتظار ڪريون ٿا. اھو اسان جي مدد ۽ اسان جي ڍال آھي. ھن ۾ اسان جون دليون خوش ٿيون، ڇاڪاڻ⁠تہ اسين سندس پاڪ نالي تي ڀروسو ڪريون ٿا. اي خداوند، توهان جي اڻڄاتل محبت اسان تي رکي، جيئن اسان توهان ۾ اميد رکون ٿا.</w:t>
      </w:r>
    </w:p>
    <w:p w14:paraId="6C1DFC14" w14:textId="77777777" w:rsidR="000F7377" w:rsidRDefault="000F7377"/>
    <w:p w14:paraId="555C7297" w14:textId="77777777" w:rsidR="000F7377" w:rsidRDefault="000F7377">
      <w:r xmlns:w="http://schemas.openxmlformats.org/wordprocessingml/2006/main">
        <w:t xml:space="preserve">عبرانين 2:6 پر ھڪڙي ھنڌ شاھدي ڏيندي چيو تہ ”ماڻھو ڇا آھي، جو تون ان جو خيال رکين؟ يا ابن آدم، ته تون هن جي زيارت ڪرين؟</w:t>
      </w:r>
    </w:p>
    <w:p w14:paraId="56A4F747" w14:textId="77777777" w:rsidR="000F7377" w:rsidRDefault="000F7377"/>
    <w:p w14:paraId="11AF3244" w14:textId="77777777" w:rsidR="000F7377" w:rsidRDefault="000F7377">
      <w:r xmlns:w="http://schemas.openxmlformats.org/wordprocessingml/2006/main">
        <w:t xml:space="preserve">انسان ٿوري اهميت وارو آهي ۽ اڃا به خدا هن جو نوٽيس وٺندو آهي.</w:t>
      </w:r>
    </w:p>
    <w:p w14:paraId="09281B85" w14:textId="77777777" w:rsidR="000F7377" w:rsidRDefault="000F7377"/>
    <w:p w14:paraId="62B4755C" w14:textId="77777777" w:rsidR="000F7377" w:rsidRDefault="000F7377">
      <w:r xmlns:w="http://schemas.openxmlformats.org/wordprocessingml/2006/main">
        <w:t xml:space="preserve">1. خدا جو فضل ۽ انسان جي بي قدري</w:t>
      </w:r>
    </w:p>
    <w:p w14:paraId="40074588" w14:textId="77777777" w:rsidR="000F7377" w:rsidRDefault="000F7377"/>
    <w:p w14:paraId="72033697" w14:textId="77777777" w:rsidR="000F7377" w:rsidRDefault="000F7377">
      <w:r xmlns:w="http://schemas.openxmlformats.org/wordprocessingml/2006/main">
        <w:t xml:space="preserve">2. انسان جي عاجزي ۽ خدا جي حاڪميت</w:t>
      </w:r>
    </w:p>
    <w:p w14:paraId="005223F0" w14:textId="77777777" w:rsidR="000F7377" w:rsidRDefault="000F7377"/>
    <w:p w14:paraId="6A396302" w14:textId="77777777" w:rsidR="000F7377" w:rsidRDefault="000F7377">
      <w:r xmlns:w="http://schemas.openxmlformats.org/wordprocessingml/2006/main">
        <w:t xml:space="preserve">1. زبور 8: 4-5 - انسان ڇا آهي، جو تون هن جو خيال رکين ٿو؟ ۽ ابن آدم، ته تون هن کي ڏسندين؟ ڇالاءِ⁠جو تو ھن کي ملائڪن کان ٿورڙو ھيٺ ڪري ڇڏيو آھي، ۽ کيس عزت ۽ وقار جو تاج ڏنو آھي.</w:t>
      </w:r>
    </w:p>
    <w:p w14:paraId="3698461B" w14:textId="77777777" w:rsidR="000F7377" w:rsidRDefault="000F7377"/>
    <w:p w14:paraId="0AC63DC6" w14:textId="77777777" w:rsidR="000F7377" w:rsidRDefault="000F7377">
      <w:r xmlns:w="http://schemas.openxmlformats.org/wordprocessingml/2006/main">
        <w:t xml:space="preserve">2. يسعياه 40: 17-18 - هن جي اڳيان سڀ قومون ڪجهه به نه آهن. ۽ اُھي کيس ڪنھن به شيءِ کان گھٽ نه سمجھندا آھن، ۽ باطل. پوءِ توهان خدا کي ڪنهن سان تشبيهه ڏيندا؟ يا توهان هن سان ڪهڙي مثال ڏيندا؟</w:t>
      </w:r>
    </w:p>
    <w:p w14:paraId="723C7EBD" w14:textId="77777777" w:rsidR="000F7377" w:rsidRDefault="000F7377"/>
    <w:p w14:paraId="15D70024" w14:textId="77777777" w:rsidR="000F7377" w:rsidRDefault="000F7377">
      <w:r xmlns:w="http://schemas.openxmlformats.org/wordprocessingml/2006/main">
        <w:t xml:space="preserve">عبرانين 2:7 تو ھن کي ملائڪن کان ٿورو گھٽ ڪيو آھي. تو کيس عزت ۽ شان جو تاج ڏنو، ۽ کيس پنهنجي هٿن جي ڪمن تي مقرر ڪيو:</w:t>
      </w:r>
    </w:p>
    <w:p w14:paraId="742D12B5" w14:textId="77777777" w:rsidR="000F7377" w:rsidRDefault="000F7377"/>
    <w:p w14:paraId="00339B59" w14:textId="77777777" w:rsidR="000F7377" w:rsidRDefault="000F7377">
      <w:r xmlns:w="http://schemas.openxmlformats.org/wordprocessingml/2006/main">
        <w:t xml:space="preserve">خدا انسانيت کي ملائڪن کان ٿورو هيٺ پيدا ڪيو ۽ انهن کي جلال ۽ عزت سان تاج ڪيو، انهن کي خدا جي سڀني ڪمن تي مقرر ڪيو.</w:t>
      </w:r>
    </w:p>
    <w:p w14:paraId="56DB66E5" w14:textId="77777777" w:rsidR="000F7377" w:rsidRDefault="000F7377"/>
    <w:p w14:paraId="3A07368F" w14:textId="77777777" w:rsidR="000F7377" w:rsidRDefault="000F7377">
      <w:r xmlns:w="http://schemas.openxmlformats.org/wordprocessingml/2006/main">
        <w:t xml:space="preserve">1. انسانيت جو بي مثال قدر: خدا جي تصوير ۾ پيدا ٿيڻ جي عظمت جو جشن</w:t>
      </w:r>
    </w:p>
    <w:p w14:paraId="41C4EC3B" w14:textId="77777777" w:rsidR="000F7377" w:rsidRDefault="000F7377"/>
    <w:p w14:paraId="3AA77CEF" w14:textId="77777777" w:rsidR="000F7377" w:rsidRDefault="000F7377">
      <w:r xmlns:w="http://schemas.openxmlformats.org/wordprocessingml/2006/main">
        <w:t xml:space="preserve">2. عاجزي جي عظمت: تخليق ۾ اسان جي جڳهه کي خدا جي هٿ سان ٺاهيل تصويري بيئررز جي طور تي قبول ڪرڻ</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پيدائش 1:26-27 SCLNT - پوءِ خدا چيو تہ ”اچو ته ماڻھن کي پنھنجي شڪل ۽ صورت ۾ بڻايون، تہ جيئن ھو سمنڊ جي مڇين تي ۽ آسمان جي پکين، چوپاين ۽ سڀني جانورن تي حڪومت ڪن. جهنگلي جانور ۽ انهن سڀني جاندارن جي مٿان جيڪي زمين تي هلن ٿا.</w:t>
      </w:r>
    </w:p>
    <w:p w14:paraId="52D08858" w14:textId="77777777" w:rsidR="000F7377" w:rsidRDefault="000F7377"/>
    <w:p w14:paraId="250B830B" w14:textId="77777777" w:rsidR="000F7377" w:rsidRDefault="000F7377">
      <w:r xmlns:w="http://schemas.openxmlformats.org/wordprocessingml/2006/main">
        <w:t xml:space="preserve">2. زبور 8: 4-5 - انسان ڇا آهي جو توهان انهن کي ياد رکو ٿا، انسان جيڪي توهان انهن جي پرواهه ڪندا آهيو؟ توهان انهن کي ملائڪن کان ٿورو هيٺ ڪري ڇڏيو آهي ۽ انهن کي جلال ۽ عزت سان تاج ڪيو آهي.</w:t>
      </w:r>
    </w:p>
    <w:p w14:paraId="45AF0620" w14:textId="77777777" w:rsidR="000F7377" w:rsidRDefault="000F7377"/>
    <w:p w14:paraId="668ADE40" w14:textId="77777777" w:rsidR="000F7377" w:rsidRDefault="000F7377">
      <w:r xmlns:w="http://schemas.openxmlformats.org/wordprocessingml/2006/main">
        <w:t xml:space="preserve">عبرانين 2:8 تو ھر شيءِ کي سندس پيرن ھيٺان تابع ڪري ڇڏيو آھي. ان لاءِ ته هن سڀني کي پنهنجي تابع ڪري ڇڏيو، هن ڪجهه به نه ڇڏيو جيڪو هن جي هيٺان نه رکيو ويو آهي. پر ھاڻي اسين نه ٿا ڏسون ته سڀ شيون ھن جي ھيٺان رکيل آھن.</w:t>
      </w:r>
    </w:p>
    <w:p w14:paraId="787D3B47" w14:textId="77777777" w:rsidR="000F7377" w:rsidRDefault="000F7377"/>
    <w:p w14:paraId="7758008F" w14:textId="77777777" w:rsidR="000F7377" w:rsidRDefault="000F7377">
      <w:r xmlns:w="http://schemas.openxmlformats.org/wordprocessingml/2006/main">
        <w:t xml:space="preserve">يسوع کي سڀني شين تي اختيار ڏنو ويو آهي ۽ انهن کي پنهنجي تابع ڪيو آهي، پر هر شيء اڃا تائين هن جي اختيار هيٺ ناهي.</w:t>
      </w:r>
    </w:p>
    <w:p w14:paraId="061A7234" w14:textId="77777777" w:rsidR="000F7377" w:rsidRDefault="000F7377"/>
    <w:p w14:paraId="3F9BD8EE" w14:textId="77777777" w:rsidR="000F7377" w:rsidRDefault="000F7377">
      <w:r xmlns:w="http://schemas.openxmlformats.org/wordprocessingml/2006/main">
        <w:t xml:space="preserve">1. يسوع جو اٿارٽي: سمجھڻ جي طاقت جيڪا اسان کي ڏني وئي آهي</w:t>
      </w:r>
    </w:p>
    <w:p w14:paraId="58DE0A76" w14:textId="77777777" w:rsidR="000F7377" w:rsidRDefault="000F7377"/>
    <w:p w14:paraId="59442F33" w14:textId="77777777" w:rsidR="000F7377" w:rsidRDefault="000F7377">
      <w:r xmlns:w="http://schemas.openxmlformats.org/wordprocessingml/2006/main">
        <w:t xml:space="preserve">2. آسمان جي بادشاھت: سڀني شين جي ماتحت عيسي کي</w:t>
      </w:r>
    </w:p>
    <w:p w14:paraId="27D3ABAB" w14:textId="77777777" w:rsidR="000F7377" w:rsidRDefault="000F7377"/>
    <w:p w14:paraId="7E6D876C" w14:textId="77777777" w:rsidR="000F7377" w:rsidRDefault="000F7377">
      <w:r xmlns:w="http://schemas.openxmlformats.org/wordprocessingml/2006/main">
        <w:t xml:space="preserve">1. فلپين 2:10 - ”جيئن ته يسوع جي نالي تي ھر گوڏن کي جھڪائڻ گھرجي، جيڪي آسمان ۾ آھن، جيڪي زمين ۾ آھن ۽ زمين جي ھيٺان شيون“.</w:t>
      </w:r>
    </w:p>
    <w:p w14:paraId="4AF1454D" w14:textId="77777777" w:rsidR="000F7377" w:rsidRDefault="000F7377"/>
    <w:p w14:paraId="24FC799C" w14:textId="77777777" w:rsidR="000F7377" w:rsidRDefault="000F7377">
      <w:r xmlns:w="http://schemas.openxmlformats.org/wordprocessingml/2006/main">
        <w:t xml:space="preserve">2. اِفسين 1:22 - "۽ سڀ شيون پنھنجي پيرن ھيٺان ڪري ڇڏيون آھن، ۽ کيس چرچ جي سڀني شين تي سر ڪرڻ لاء ڏنو آھي."</w:t>
      </w:r>
    </w:p>
    <w:p w14:paraId="04D218F6" w14:textId="77777777" w:rsidR="000F7377" w:rsidRDefault="000F7377"/>
    <w:p w14:paraId="0B144D31" w14:textId="77777777" w:rsidR="000F7377" w:rsidRDefault="000F7377">
      <w:r xmlns:w="http://schemas.openxmlformats.org/wordprocessingml/2006/main">
        <w:t xml:space="preserve">عبرانين 2:9 پر اسين عيسيٰ کي ڏسون ٿا، جيڪو موت جي تڪليفن جي ڪري ملائڪن کان ٿورو گھٽ ڪيو ويو، کيس جلال ۽ عزت جو تاج ڏنو ويو. ته هو خدا جي فضل سان هر انسان لاءِ موت جو مزو چکڻ گهرجي.</w:t>
      </w:r>
    </w:p>
    <w:p w14:paraId="24E210A4" w14:textId="77777777" w:rsidR="000F7377" w:rsidRDefault="000F7377"/>
    <w:p w14:paraId="0FA53421" w14:textId="77777777" w:rsidR="000F7377" w:rsidRDefault="000F7377">
      <w:r xmlns:w="http://schemas.openxmlformats.org/wordprocessingml/2006/main">
        <w:t xml:space="preserve">يسوع کي ملائڪن کان هيٺ ڪيو ويو ۽ موت جو شڪار ٿيو ته جيئن هرڪو نجات حاصل ڪري سگهي.</w:t>
      </w:r>
    </w:p>
    <w:p w14:paraId="4FCD9394" w14:textId="77777777" w:rsidR="000F7377" w:rsidRDefault="000F7377"/>
    <w:p w14:paraId="1CA37A72" w14:textId="77777777" w:rsidR="000F7377" w:rsidRDefault="000F7377">
      <w:r xmlns:w="http://schemas.openxmlformats.org/wordprocessingml/2006/main">
        <w:t xml:space="preserve">1. يسوع، اسان جي مصيبت نجات ڏيندڙ: خدا جي فضل کي سمجهڻ</w:t>
      </w:r>
    </w:p>
    <w:p w14:paraId="469D2D8C" w14:textId="77777777" w:rsidR="000F7377" w:rsidRDefault="000F7377"/>
    <w:p w14:paraId="16E92E4D" w14:textId="77777777" w:rsidR="000F7377" w:rsidRDefault="000F7377">
      <w:r xmlns:w="http://schemas.openxmlformats.org/wordprocessingml/2006/main">
        <w:t xml:space="preserve">2. جلال جو تاج: يسوع جي عزت جو تجربو</w:t>
      </w:r>
    </w:p>
    <w:p w14:paraId="0AA1FCAB" w14:textId="77777777" w:rsidR="000F7377" w:rsidRDefault="000F7377"/>
    <w:p w14:paraId="0366E48C" w14:textId="77777777" w:rsidR="000F7377" w:rsidRDefault="000F7377">
      <w:r xmlns:w="http://schemas.openxmlformats.org/wordprocessingml/2006/main">
        <w:t xml:space="preserve">1. يسعياه 53: 5 ”پر هن کي اسان جي ڏوهن جي ڪري سوراخ ڪيو ويو. هن کي اسان جي بڇڙائيءَ لاءِ ڪچليو ويو. مٿس اهو عذاب هو جنهن اسان کي سڪون بخشيو ۽ سندس زخمن سان اسان شفاياب ٿي ويا آهيون.</w:t>
      </w:r>
    </w:p>
    <w:p w14:paraId="1D5A79B9" w14:textId="77777777" w:rsidR="000F7377" w:rsidRDefault="000F7377"/>
    <w:p w14:paraId="32FC5DCA" w14:textId="77777777" w:rsidR="000F7377" w:rsidRDefault="000F7377">
      <w:r xmlns:w="http://schemas.openxmlformats.org/wordprocessingml/2006/main">
        <w:t xml:space="preserve">2. روميون 5: 8 "پر خدا اسان لاءِ پنھنجي پيار کي ظاھر ڪري ٿو جڏھن اسان اڃا گنھگار ھئاسين، مسيح اسان جي لاء مري ويو."</w:t>
      </w:r>
    </w:p>
    <w:p w14:paraId="16A6CEF9" w14:textId="77777777" w:rsidR="000F7377" w:rsidRDefault="000F7377"/>
    <w:p w14:paraId="185EEFF7" w14:textId="77777777" w:rsidR="000F7377" w:rsidRDefault="000F7377">
      <w:r xmlns:w="http://schemas.openxmlformats.org/wordprocessingml/2006/main">
        <w:t xml:space="preserve">عبرانين 2:10 ڇالاءِ⁠جو اھو اھو ٿيو، جنھن لاءِ سڀ شيون آھن ۽ جنھن جي وسيلي سڀ شيون آھن، انھيءَ لاءِ تہ گھڻن پٽن کي جلال ۾ آڻين، انھيءَ لاءِ تہ انھن جي ڇوٽڪاري جي اڳواڻ کي ڏکن جي وسيلي ڪامل بڻائي.</w:t>
      </w:r>
    </w:p>
    <w:p w14:paraId="0D28917A" w14:textId="77777777" w:rsidR="000F7377" w:rsidRDefault="000F7377"/>
    <w:p w14:paraId="6861B861" w14:textId="77777777" w:rsidR="000F7377" w:rsidRDefault="000F7377">
      <w:r xmlns:w="http://schemas.openxmlformats.org/wordprocessingml/2006/main">
        <w:t xml:space="preserve">خدا اسان جي نجات جي ڪپتان کي مصيبت جي ذريعي مڪمل ڪري ٿو، ته جيئن ڪيترائي پٽ جلال ۾ آڻي سگهن.</w:t>
      </w:r>
    </w:p>
    <w:p w14:paraId="07EB50E3" w14:textId="77777777" w:rsidR="000F7377" w:rsidRDefault="000F7377"/>
    <w:p w14:paraId="698ABA4D" w14:textId="77777777" w:rsidR="000F7377" w:rsidRDefault="000F7377">
      <w:r xmlns:w="http://schemas.openxmlformats.org/wordprocessingml/2006/main">
        <w:t xml:space="preserve">1. اسان جي نجات جي ڪئپٽن جي مصيبت</w:t>
      </w:r>
    </w:p>
    <w:p w14:paraId="0A1A11C3" w14:textId="77777777" w:rsidR="000F7377" w:rsidRDefault="000F7377"/>
    <w:p w14:paraId="25282DFF" w14:textId="77777777" w:rsidR="000F7377" w:rsidRDefault="000F7377">
      <w:r xmlns:w="http://schemas.openxmlformats.org/wordprocessingml/2006/main">
        <w:t xml:space="preserve">2. شاندار مستقبل ڪيترن ئي پٽن جو انتظار ڪري رهيو آهي</w:t>
      </w:r>
    </w:p>
    <w:p w14:paraId="11796668" w14:textId="77777777" w:rsidR="000F7377" w:rsidRDefault="000F7377"/>
    <w:p w14:paraId="795A644B" w14:textId="77777777" w:rsidR="000F7377" w:rsidRDefault="000F7377">
      <w:r xmlns:w="http://schemas.openxmlformats.org/wordprocessingml/2006/main">
        <w:t xml:space="preserve">1. روميون 8:17 - ۽ جيڪڏھن اولاد، ته وارث؛ خدا جا وارث، ۽ مسيح سان گڏ گڏيل وارث؛ جيڪڏھن ائين ھجي تہ اسين ھن سان گڏ ڏک سکندا، تہ جيئن اسان کي بہ گڏھ جلال ملي.</w:t>
      </w:r>
    </w:p>
    <w:p w14:paraId="1BC67A26" w14:textId="77777777" w:rsidR="000F7377" w:rsidRDefault="000F7377"/>
    <w:p w14:paraId="2848C2AC" w14:textId="77777777" w:rsidR="000F7377" w:rsidRDefault="000F7377">
      <w:r xmlns:w="http://schemas.openxmlformats.org/wordprocessingml/2006/main">
        <w:t xml:space="preserve">متي 16:24-28 SCLNT - پوءِ عيسيٰ پنھنجن شاگردن کي چيو تہ ”جيڪڏھن ڪو منھنجي پٺيان اچڻ گھري تہ اھو پنھنجو انڪار ڪري ۽ پنھنجو صليب کڻي منھنجي پٺيان ھلي.</w:t>
      </w:r>
    </w:p>
    <w:p w14:paraId="0A61032D" w14:textId="77777777" w:rsidR="000F7377" w:rsidRDefault="000F7377"/>
    <w:p w14:paraId="46C37BC9" w14:textId="77777777" w:rsidR="000F7377" w:rsidRDefault="000F7377">
      <w:r xmlns:w="http://schemas.openxmlformats.org/wordprocessingml/2006/main">
        <w:t xml:space="preserve">عبرانين 2:11 ڇالاءِ⁠جو جيڪو پاڪ ٿو ڪري ۽ جيڪي پاڪ ڪيا وڃن ٿا، سي سڀ ھڪڙو ئي آھن، انھيءَ ڪري جو </w:t>
      </w:r>
      <w:r xmlns:w="http://schemas.openxmlformats.org/wordprocessingml/2006/main">
        <w:lastRenderedPageBreak xmlns:w="http://schemas.openxmlformats.org/wordprocessingml/2006/main"/>
      </w:r>
      <w:r xmlns:w="http://schemas.openxmlformats.org/wordprocessingml/2006/main">
        <w:t xml:space="preserve">ھو انھن کي ڀائر سڏڻ ۾ شرم محسوس نٿو ڪري.</w:t>
      </w:r>
    </w:p>
    <w:p w14:paraId="5470AED3" w14:textId="77777777" w:rsidR="000F7377" w:rsidRDefault="000F7377"/>
    <w:p w14:paraId="01EFC892" w14:textId="77777777" w:rsidR="000F7377" w:rsidRDefault="000F7377">
      <w:r xmlns:w="http://schemas.openxmlformats.org/wordprocessingml/2006/main">
        <w:t xml:space="preserve">يسوع اسان کي پنهنجي ڀائر ۽ ڀينرن کي سڏڻ ۾ شرمسار ناهي، جيئن اسين سڀ خدا ۾ هڪ خاندان جا آهيون.</w:t>
      </w:r>
    </w:p>
    <w:p w14:paraId="66EE3C70" w14:textId="77777777" w:rsidR="000F7377" w:rsidRDefault="000F7377"/>
    <w:p w14:paraId="5C9185C1" w14:textId="77777777" w:rsidR="000F7377" w:rsidRDefault="000F7377">
      <w:r xmlns:w="http://schemas.openxmlformats.org/wordprocessingml/2006/main">
        <w:t xml:space="preserve">1: يسوع اسان کي خاندان سڏيندو آهي - عبرانيون 2:11</w:t>
      </w:r>
    </w:p>
    <w:p w14:paraId="55C531A0" w14:textId="77777777" w:rsidR="000F7377" w:rsidRDefault="000F7377"/>
    <w:p w14:paraId="090DB247" w14:textId="77777777" w:rsidR="000F7377" w:rsidRDefault="000F7377">
      <w:r xmlns:w="http://schemas.openxmlformats.org/wordprocessingml/2006/main">
        <w:t xml:space="preserve">2: خدا ۾ خاندان جي حيثيت ۾ رهڻ - عبرانيون 2:11</w:t>
      </w:r>
    </w:p>
    <w:p w14:paraId="6D7CF787" w14:textId="77777777" w:rsidR="000F7377" w:rsidRDefault="000F7377"/>
    <w:p w14:paraId="6E30D68C" w14:textId="77777777" w:rsidR="000F7377" w:rsidRDefault="000F7377">
      <w:r xmlns:w="http://schemas.openxmlformats.org/wordprocessingml/2006/main">
        <w:t xml:space="preserve">رومين 8:15-17 SCLNT - ڇالاءِ⁠جو اوھان کي غلاميءَ جو روح نہ مليو آھي وري ڊڄڻ لاءِ. پر توهان کي گود وٺڻ جو روح مليو آهي، جنهن سان اسين روئون ٿا، ابا، بابا.</w:t>
      </w:r>
    </w:p>
    <w:p w14:paraId="62A3B743" w14:textId="77777777" w:rsidR="000F7377" w:rsidRDefault="000F7377"/>
    <w:p w14:paraId="3DBA6FAA" w14:textId="77777777" w:rsidR="000F7377" w:rsidRDefault="000F7377">
      <w:r xmlns:w="http://schemas.openxmlformats.org/wordprocessingml/2006/main">
        <w:t xml:space="preserve">گلتين 4:4-7 SCLNT - پر جڏھن پورو وقت آيو، تڏھن خدا پنھنجو فرزند موڪليو، جيڪو ھڪڙي عورت مان ٺاھيل آھي، جيڪو شريعت جي ماتحت بڻيل آھي، انھيءَ لاءِ تہ انھن کي ڇوٽڪارو ڏيارڻ لاءِ جيڪي شريعت جي ماتحت ھئا، انھيءَ لاءِ تہ اسان کي گود وٺڻ جو درجو ملي. پٽن جو.</w:t>
      </w:r>
    </w:p>
    <w:p w14:paraId="345A9CEF" w14:textId="77777777" w:rsidR="000F7377" w:rsidRDefault="000F7377"/>
    <w:p w14:paraId="13433DF1" w14:textId="77777777" w:rsidR="000F7377" w:rsidRDefault="000F7377">
      <w:r xmlns:w="http://schemas.openxmlformats.org/wordprocessingml/2006/main">
        <w:t xml:space="preserve">عبرانين 2:12 اھو چئي، ”آءٌ پنھنجي ڀائرن کي تنھنجي نالي جي پڌرائي ڪندس، ڪليسيا جي وچ ۾ آءٌ تنھنجي ساراھہ جا گيت ڳائيندس.</w:t>
      </w:r>
    </w:p>
    <w:p w14:paraId="15ABF41C" w14:textId="77777777" w:rsidR="000F7377" w:rsidRDefault="000F7377"/>
    <w:p w14:paraId="00C09A70" w14:textId="77777777" w:rsidR="000F7377" w:rsidRDefault="000F7377">
      <w:r xmlns:w="http://schemas.openxmlformats.org/wordprocessingml/2006/main">
        <w:t xml:space="preserve">عبراني جو مصنف خدا جي نالي جو اعلان ڪري ٿو ۽ چرچ جي وچ ۾ سندس ساراهه ڪري ٿو.</w:t>
      </w:r>
    </w:p>
    <w:p w14:paraId="77F15A01" w14:textId="77777777" w:rsidR="000F7377" w:rsidRDefault="000F7377"/>
    <w:p w14:paraId="0116D5B9" w14:textId="77777777" w:rsidR="000F7377" w:rsidRDefault="000F7377">
      <w:r xmlns:w="http://schemas.openxmlformats.org/wordprocessingml/2006/main">
        <w:t xml:space="preserve">1. حمد جي طاقت: ڪميونٽي ۾ خدا جي نالي کي جشن ڪرڻ</w:t>
      </w:r>
    </w:p>
    <w:p w14:paraId="6411D4E0" w14:textId="77777777" w:rsidR="000F7377" w:rsidRDefault="000F7377"/>
    <w:p w14:paraId="1B2077D6" w14:textId="77777777" w:rsidR="000F7377" w:rsidRDefault="000F7377">
      <w:r xmlns:w="http://schemas.openxmlformats.org/wordprocessingml/2006/main">
        <w:t xml:space="preserve">2. عبادت لاءِ هڪ سڏ: گڏجي رب ۾ خوش ٿيڻ</w:t>
      </w:r>
    </w:p>
    <w:p w14:paraId="47A1FF3E" w14:textId="77777777" w:rsidR="000F7377" w:rsidRDefault="000F7377"/>
    <w:p w14:paraId="2CC9D7B3" w14:textId="77777777" w:rsidR="000F7377" w:rsidRDefault="000F7377">
      <w:r xmlns:w="http://schemas.openxmlformats.org/wordprocessingml/2006/main">
        <w:t xml:space="preserve">ڪلسين 3:16-16 SCLNT - مسيح جو پيغام اوھان جي وچ ۾ ڀرپور نموني سان رھو، جيئن اوھين ھڪ ٻئي کي پوري دانائيءَ سان زبور، گيت ۽ پاڪ روح جي گيتن ذريعي سيکاريو ۽ نصيحت ڪريو، پنھنجي دلين ۾ شڪرگذاريءَ سان خدا جا گيت ڳايو.</w:t>
      </w:r>
    </w:p>
    <w:p w14:paraId="5664B043" w14:textId="77777777" w:rsidR="000F7377" w:rsidRDefault="000F7377"/>
    <w:p w14:paraId="6FCAEA0E" w14:textId="77777777" w:rsidR="000F7377" w:rsidRDefault="000F7377">
      <w:r xmlns:w="http://schemas.openxmlformats.org/wordprocessingml/2006/main">
        <w:t xml:space="preserve">2. اِفسينس 5:19-20 - ھڪ ٻئي سان زبور، حمد ۽ روحاني گيت ڳايو. پنهنجي دل ۾ رب جي لاءِ گيت ڳايو ۽ موسيقي ٺاهيو، هميشه اسان جي خداوند عيسى مسيح جي نالي تي، هر شيء لاء خدا پيء جو شڪر ادا ڪيو.</w:t>
      </w:r>
    </w:p>
    <w:p w14:paraId="5682149E" w14:textId="77777777" w:rsidR="000F7377" w:rsidRDefault="000F7377"/>
    <w:p w14:paraId="575DE337" w14:textId="77777777" w:rsidR="000F7377" w:rsidRDefault="000F7377">
      <w:r xmlns:w="http://schemas.openxmlformats.org/wordprocessingml/2006/main">
        <w:t xml:space="preserve">عبرانين 2:13 وري آءٌ مٿس ڀروسو ڪندس. ۽ ٻيهر، ڏسو مان ۽ ٻار جيڪي خدا مون کي ڏنو آهي.</w:t>
      </w:r>
    </w:p>
    <w:p w14:paraId="47E28B73" w14:textId="77777777" w:rsidR="000F7377" w:rsidRDefault="000F7377"/>
    <w:p w14:paraId="590C85C8" w14:textId="77777777" w:rsidR="000F7377" w:rsidRDefault="000F7377">
      <w:r xmlns:w="http://schemas.openxmlformats.org/wordprocessingml/2006/main">
        <w:t xml:space="preserve">عبراني جو مصنف خدا تي سندس ڀروسو جو اعلان ڪري رهيو آهي ۽ انهن ٻارن کي تسليم ڪري ٿو جيڪو خدا کيس ڏنو آهي.</w:t>
      </w:r>
    </w:p>
    <w:p w14:paraId="50751CAD" w14:textId="77777777" w:rsidR="000F7377" w:rsidRDefault="000F7377"/>
    <w:p w14:paraId="37D9FC94" w14:textId="77777777" w:rsidR="000F7377" w:rsidRDefault="000F7377">
      <w:r xmlns:w="http://schemas.openxmlformats.org/wordprocessingml/2006/main">
        <w:t xml:space="preserve">1. سڀني حالتن ۾ خدا تي ڀروسو ڪرڻ</w:t>
      </w:r>
    </w:p>
    <w:p w14:paraId="40BB8A8A" w14:textId="77777777" w:rsidR="000F7377" w:rsidRDefault="000F7377"/>
    <w:p w14:paraId="75BEA2A0" w14:textId="77777777" w:rsidR="000F7377" w:rsidRDefault="000F7377">
      <w:r xmlns:w="http://schemas.openxmlformats.org/wordprocessingml/2006/main">
        <w:t xml:space="preserve">2. خدا جي وعدن تي ڀروسو ڪرڻ</w:t>
      </w:r>
    </w:p>
    <w:p w14:paraId="2D71D3CE" w14:textId="77777777" w:rsidR="000F7377" w:rsidRDefault="000F7377"/>
    <w:p w14:paraId="02D74D19" w14:textId="77777777" w:rsidR="000F7377" w:rsidRDefault="000F7377">
      <w:r xmlns:w="http://schemas.openxmlformats.org/wordprocessingml/2006/main">
        <w:t xml:space="preserve">1. يسعياه 12: 2 - "ڏس، خدا منهنجو ڇوٽڪارو آهي؛ مان ڀروسو ڪندس ۽ نه ڊڄندس: ڇالاءِ⁠جو خداوند خداوند منھنجو طاقت ۽ گيت آھي، اھو پڻ منھنجو ڇوٽڪارو آھي."</w:t>
      </w:r>
    </w:p>
    <w:p w14:paraId="18B56198" w14:textId="77777777" w:rsidR="000F7377" w:rsidRDefault="000F7377"/>
    <w:p w14:paraId="016DCFD4" w14:textId="77777777" w:rsidR="000F7377" w:rsidRDefault="000F7377">
      <w:r xmlns:w="http://schemas.openxmlformats.org/wordprocessingml/2006/main">
        <w:t xml:space="preserve">2. امثال 3: 5-6 - "پنھنجي سڄي دل سان خداوند تي ڀروسو ڪر؛ ۽ پنھنجي سمجھ تي نه جھڪ، پنھنجي سڀني طريقن ۾ کيس مڃيو، ۽ ھو تنھنجي واٽن کي سڌو ڪندو."</w:t>
      </w:r>
    </w:p>
    <w:p w14:paraId="6CCAA6B2" w14:textId="77777777" w:rsidR="000F7377" w:rsidRDefault="000F7377"/>
    <w:p w14:paraId="3569DAB9" w14:textId="77777777" w:rsidR="000F7377" w:rsidRDefault="000F7377">
      <w:r xmlns:w="http://schemas.openxmlformats.org/wordprocessingml/2006/main">
        <w:t xml:space="preserve">عبرانين 2:14 تنھنڪري جيئن ٻار گوشت ۽ رت جا شريڪ آھن، تيئن ھن پاڻ بہ انھيءَ جو حصو ورتو. ته موت جي ذريعي هو ان کي تباهه ڪري سگهي ٿو جنهن کي موت جي طاقت هئي، يعني شيطان.</w:t>
      </w:r>
    </w:p>
    <w:p w14:paraId="38F8CB57" w14:textId="77777777" w:rsidR="000F7377" w:rsidRDefault="000F7377"/>
    <w:p w14:paraId="3B9DA42B" w14:textId="77777777" w:rsidR="000F7377" w:rsidRDefault="000F7377">
      <w:r xmlns:w="http://schemas.openxmlformats.org/wordprocessingml/2006/main">
        <w:t xml:space="preserve">يسوع اسان کي موت ۽ شيطان کان بچائڻ لاء انسان بڻجي ويو.</w:t>
      </w:r>
    </w:p>
    <w:p w14:paraId="29AFDE1D" w14:textId="77777777" w:rsidR="000F7377" w:rsidRDefault="000F7377"/>
    <w:p w14:paraId="5AE8C5DE" w14:textId="77777777" w:rsidR="000F7377" w:rsidRDefault="000F7377">
      <w:r xmlns:w="http://schemas.openxmlformats.org/wordprocessingml/2006/main">
        <w:t xml:space="preserve">1: عيسى اسان کي موت ۽ شيطان کان بچائڻ لاء پنهنجي آسماني زندگي ڏني.</w:t>
      </w:r>
    </w:p>
    <w:p w14:paraId="2EFBAC7E" w14:textId="77777777" w:rsidR="000F7377" w:rsidRDefault="000F7377"/>
    <w:p w14:paraId="08152542" w14:textId="77777777" w:rsidR="000F7377" w:rsidRDefault="000F7377">
      <w:r xmlns:w="http://schemas.openxmlformats.org/wordprocessingml/2006/main">
        <w:t xml:space="preserve">2: يسوع هڪ انسان جي حيثيت ۾ پنهنجي موت ذريعي موت ۽ شيطان کي فتح ڪيو.</w:t>
      </w:r>
    </w:p>
    <w:p w14:paraId="2E431365" w14:textId="77777777" w:rsidR="000F7377" w:rsidRDefault="000F7377"/>
    <w:p w14:paraId="5E4BC8EE" w14:textId="77777777" w:rsidR="000F7377" w:rsidRDefault="000F7377">
      <w:r xmlns:w="http://schemas.openxmlformats.org/wordprocessingml/2006/main">
        <w:t xml:space="preserve">فلپين 2:5-11 SCLNT - عيسيٰ پاڻ کي ذليل ڪري صليب تي موت تائين فرمانبردار رھيو.</w:t>
      </w:r>
    </w:p>
    <w:p w14:paraId="1C6837FE" w14:textId="77777777" w:rsidR="000F7377" w:rsidRDefault="000F7377"/>
    <w:p w14:paraId="6538C378" w14:textId="77777777" w:rsidR="000F7377" w:rsidRDefault="000F7377">
      <w:r xmlns:w="http://schemas.openxmlformats.org/wordprocessingml/2006/main">
        <w:t xml:space="preserve">2:1 ڪرنٿين 15:26 - آخري دشمن جيڪو ناس ٿيڻو آھي اھو موت آھي.</w:t>
      </w:r>
    </w:p>
    <w:p w14:paraId="4DAFB546" w14:textId="77777777" w:rsidR="000F7377" w:rsidRDefault="000F7377"/>
    <w:p w14:paraId="68CA20BC" w14:textId="77777777" w:rsidR="000F7377" w:rsidRDefault="000F7377">
      <w:r xmlns:w="http://schemas.openxmlformats.org/wordprocessingml/2006/main">
        <w:t xml:space="preserve">عبرانين 2:15 ۽ انھن کي ڇوٽڪارو ڏياريو، جيڪي موت جي خوف جي ڪري سڄي عمر غلاميءَ ۾ رھيا.</w:t>
      </w:r>
    </w:p>
    <w:p w14:paraId="2D56B220" w14:textId="77777777" w:rsidR="000F7377" w:rsidRDefault="000F7377"/>
    <w:p w14:paraId="71FC49B1" w14:textId="77777777" w:rsidR="000F7377" w:rsidRDefault="000F7377">
      <w:r xmlns:w="http://schemas.openxmlformats.org/wordprocessingml/2006/main">
        <w:t xml:space="preserve">عبرانيون 2:15 بيان ڪري ٿو ته عيسى اسان کي موت جي خوف کان ڇوٽڪارو ڏيارڻ آيو، جنهن اسان کي سڄي زندگي غلاميءَ ۾ رکيو.</w:t>
      </w:r>
    </w:p>
    <w:p w14:paraId="76A403DB" w14:textId="77777777" w:rsidR="000F7377" w:rsidRDefault="000F7377"/>
    <w:p w14:paraId="0D34F2CE" w14:textId="77777777" w:rsidR="000F7377" w:rsidRDefault="000F7377">
      <w:r xmlns:w="http://schemas.openxmlformats.org/wordprocessingml/2006/main">
        <w:t xml:space="preserve">1. خوف تي فتح: يسوع اسان کي موت جي خوف کان نجات ڏيارڻ لاءِ آيو آهي ته جيئن اسان آزادي ۽ خوشي سان زندگي گذاري سگهون.</w:t>
      </w:r>
    </w:p>
    <w:p w14:paraId="43538142" w14:textId="77777777" w:rsidR="000F7377" w:rsidRDefault="000F7377"/>
    <w:p w14:paraId="75929232" w14:textId="77777777" w:rsidR="000F7377" w:rsidRDefault="000F7377">
      <w:r xmlns:w="http://schemas.openxmlformats.org/wordprocessingml/2006/main">
        <w:t xml:space="preserve">2. غلاميءَ کان ڇوٽڪارو: يسوع جي ذريعي، اسان خوف جي غلاميءَ مان آزاد ٿي سگھون ٿا ۽ زندگيءَ جي ڀرپوريءَ جو تجربو ڪري سگهون ٿا.</w:t>
      </w:r>
    </w:p>
    <w:p w14:paraId="12FF8479" w14:textId="77777777" w:rsidR="000F7377" w:rsidRDefault="000F7377"/>
    <w:p w14:paraId="6F89D69E" w14:textId="77777777" w:rsidR="000F7377" w:rsidRDefault="000F7377">
      <w:r xmlns:w="http://schemas.openxmlformats.org/wordprocessingml/2006/main">
        <w:t xml:space="preserve">1. يوحنا 8:36 - "تنهنڪري جيڪڏھن پٽ اوھان کي آزاد ڪري، تون واقعي آزاد ٿي ويندي."</w:t>
      </w:r>
    </w:p>
    <w:p w14:paraId="15FB623D" w14:textId="77777777" w:rsidR="000F7377" w:rsidRDefault="000F7377"/>
    <w:p w14:paraId="67F474EE" w14:textId="77777777" w:rsidR="000F7377" w:rsidRDefault="000F7377">
      <w:r xmlns:w="http://schemas.openxmlformats.org/wordprocessingml/2006/main">
        <w:t xml:space="preserve">2. روميون 8:15 - ”ڇاڪاڻ ته اوھان کي اھو روح نه مليو آھي جيڪو اوھان کي غلام بڻائي وري ڊڄي، پر اوھان کي فرزند جو روح مليو آھي. ۽ ان جي ذريعي اسين روئون ٿا، 'ابا، بابا.</w:t>
      </w:r>
    </w:p>
    <w:p w14:paraId="2836C633" w14:textId="77777777" w:rsidR="000F7377" w:rsidRDefault="000F7377"/>
    <w:p w14:paraId="585E500B" w14:textId="77777777" w:rsidR="000F7377" w:rsidRDefault="000F7377">
      <w:r xmlns:w="http://schemas.openxmlformats.org/wordprocessingml/2006/main">
        <w:t xml:space="preserve">عبرانين 2:16 ڇالاءِ⁠جو حقيقت ۾ ھن مٿس ملائڪن جي طبيعت نہ ھئي. پر ھن مٿس ابراھيم جو اولاد کنيو.</w:t>
      </w:r>
    </w:p>
    <w:p w14:paraId="353194B5" w14:textId="77777777" w:rsidR="000F7377" w:rsidRDefault="000F7377"/>
    <w:p w14:paraId="4A22AE02" w14:textId="77777777" w:rsidR="000F7377" w:rsidRDefault="000F7377">
      <w:r xmlns:w="http://schemas.openxmlformats.org/wordprocessingml/2006/main">
        <w:t xml:space="preserve">يسوع انسانيت کي انهن جي گناهن کان بچائڻ لاء انسان بڻجي ويو.</w:t>
      </w:r>
    </w:p>
    <w:p w14:paraId="2F7A5CCB" w14:textId="77777777" w:rsidR="000F7377" w:rsidRDefault="000F7377"/>
    <w:p w14:paraId="044697F7" w14:textId="77777777" w:rsidR="000F7377" w:rsidRDefault="000F7377">
      <w:r xmlns:w="http://schemas.openxmlformats.org/wordprocessingml/2006/main">
        <w:t xml:space="preserve">1. يسوع جي عظمت: انسان ٿيڻ ۽ اسان کي بچائڻ لاء سندس مشن کي سمجهڻ.</w:t>
      </w:r>
    </w:p>
    <w:p w14:paraId="23408565" w14:textId="77777777" w:rsidR="000F7377" w:rsidRDefault="000F7377"/>
    <w:p w14:paraId="7D4A4309" w14:textId="77777777" w:rsidR="000F7377" w:rsidRDefault="000F7377">
      <w:r xmlns:w="http://schemas.openxmlformats.org/wordprocessingml/2006/main">
        <w:t xml:space="preserve">2. انساني نسل جو قدر: خدا جي نظر ۾ انسان جي قدر کي سڃاڻڻ.</w:t>
      </w:r>
    </w:p>
    <w:p w14:paraId="24FABE30" w14:textId="77777777" w:rsidR="000F7377" w:rsidRDefault="000F7377"/>
    <w:p w14:paraId="425EEC1D" w14:textId="77777777" w:rsidR="000F7377" w:rsidRDefault="000F7377">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14:paraId="4E94E29C" w14:textId="77777777" w:rsidR="000F7377" w:rsidRDefault="000F7377"/>
    <w:p w14:paraId="40C65EDA" w14:textId="77777777" w:rsidR="000F7377" w:rsidRDefault="000F7377">
      <w:r xmlns:w="http://schemas.openxmlformats.org/wordprocessingml/2006/main">
        <w:t xml:space="preserve">گلتين 4:4-5 SCLNT - ”پر جڏھن مقرر وقت پورو ٿيو تہ خدا پنھنجو فرزند موڪليو، جيڪو عورت جي پيٽان پيدا ٿيو، جيڪو شريعت جي ماتحت پيدا ٿيو، انھيءَ لاءِ تہ انھن کي ڇوٽڪارو ڏئي جيڪي شريعت جي ماتحت آھن، انھيءَ لاءِ تہ اسان کي گود وٺڻ جو اولاد ملي.</w:t>
      </w:r>
    </w:p>
    <w:p w14:paraId="1531A56B" w14:textId="77777777" w:rsidR="000F7377" w:rsidRDefault="000F7377"/>
    <w:p w14:paraId="2CA3B3A4" w14:textId="77777777" w:rsidR="000F7377" w:rsidRDefault="000F7377">
      <w:r xmlns:w="http://schemas.openxmlformats.org/wordprocessingml/2006/main">
        <w:t xml:space="preserve">عبرانين 2:17 تنھنڪري ھر ڳالھہ ۾ اھو ضروري آھي تہ کيس پنھنجي ڀائرن جھڙو بڻايو وڃي، انھيءَ لاءِ تہ ھو خدا سان واسطو رکندڙ ھڪڙو مھربان ۽ وفادار سردار ڪاھن بڻجي ماڻھن جي گناھن جو ميڙ ڪري.</w:t>
      </w:r>
    </w:p>
    <w:p w14:paraId="1F2F7625" w14:textId="77777777" w:rsidR="000F7377" w:rsidRDefault="000F7377"/>
    <w:p w14:paraId="7AD41B91" w14:textId="77777777" w:rsidR="000F7377" w:rsidRDefault="000F7377">
      <w:r xmlns:w="http://schemas.openxmlformats.org/wordprocessingml/2006/main">
        <w:t xml:space="preserve">يسوع پنهنجي ڀائرن ۽ ڀينرن وانگر بڻجي ويو هڪ رحمدل ۽ وفادار اعلي پادري ٿيڻ لاء، ۽ ماڻهن کي خدا سان صلح ڪرڻ لاء.</w:t>
      </w:r>
    </w:p>
    <w:p w14:paraId="3632775F" w14:textId="77777777" w:rsidR="000F7377" w:rsidRDefault="000F7377"/>
    <w:p w14:paraId="491A4E5A" w14:textId="77777777" w:rsidR="000F7377" w:rsidRDefault="000F7377">
      <w:r xmlns:w="http://schemas.openxmlformats.org/wordprocessingml/2006/main">
        <w:t xml:space="preserve">1. يسوع جي رحمت ۽ وفاداري اعلي پادري جي حيثيت ۾</w:t>
      </w:r>
    </w:p>
    <w:p w14:paraId="113CC08B" w14:textId="77777777" w:rsidR="000F7377" w:rsidRDefault="000F7377"/>
    <w:p w14:paraId="62B352E9" w14:textId="77777777" w:rsidR="000F7377" w:rsidRDefault="000F7377">
      <w:r xmlns:w="http://schemas.openxmlformats.org/wordprocessingml/2006/main">
        <w:t xml:space="preserve">2. صلح ۽ يسوع جو ڪفارو</w:t>
      </w:r>
    </w:p>
    <w:p w14:paraId="14809A40" w14:textId="77777777" w:rsidR="000F7377" w:rsidRDefault="000F7377"/>
    <w:p w14:paraId="24AA486B" w14:textId="77777777" w:rsidR="000F7377" w:rsidRDefault="000F7377">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14:paraId="33A8E912" w14:textId="77777777" w:rsidR="000F7377" w:rsidRDefault="000F7377"/>
    <w:p w14:paraId="720213DB" w14:textId="77777777" w:rsidR="000F7377" w:rsidRDefault="000F7377">
      <w:r xmlns:w="http://schemas.openxmlformats.org/wordprocessingml/2006/main">
        <w:t xml:space="preserve">2. 1 پطرس 3:18-20 SCLNT - ڇالاءِ⁠جو مسيح بہ ھڪ دفعي گناھن لاءِ ڏک سھڻو آھي، يعني انصاف ڪندڙ ظالمن لاءِ، انھيءَ لاءِ تہ ھو اسان کي خدا ڏانھن وٺي اچي، جسماني طور ماريل، پر پاڪ روح جي وسيلي جيئرو ٿيو.</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2:18 ڇالاءِ⁠جو ھن پاڻ آزمائش ۾ سھي آھي، تنھنڪري ھو انھن جي مدد ڪري سگھي ٿو جيڪي آزمايل آھن.</w:t>
      </w:r>
    </w:p>
    <w:p w14:paraId="724B8A9A" w14:textId="77777777" w:rsidR="000F7377" w:rsidRDefault="000F7377"/>
    <w:p w14:paraId="57112EA7" w14:textId="77777777" w:rsidR="000F7377" w:rsidRDefault="000F7377">
      <w:r xmlns:w="http://schemas.openxmlformats.org/wordprocessingml/2006/main">
        <w:t xml:space="preserve">يسوع اسان جي جدوجهد کي برداشت ڪيو ۽ سمجهي ٿو، تنهنڪري هو اسان جي مدد ڪري سگهي ٿو.</w:t>
      </w:r>
    </w:p>
    <w:p w14:paraId="4937AE7C" w14:textId="77777777" w:rsidR="000F7377" w:rsidRDefault="000F7377"/>
    <w:p w14:paraId="782DA183" w14:textId="77777777" w:rsidR="000F7377" w:rsidRDefault="000F7377">
      <w:r xmlns:w="http://schemas.openxmlformats.org/wordprocessingml/2006/main">
        <w:t xml:space="preserve">1: يسوع هڪ دوست آهي ضرورت ۾ - عبرانيون 2:18</w:t>
      </w:r>
    </w:p>
    <w:p w14:paraId="099A0FF6" w14:textId="77777777" w:rsidR="000F7377" w:rsidRDefault="000F7377"/>
    <w:p w14:paraId="7662FD19" w14:textId="77777777" w:rsidR="000F7377" w:rsidRDefault="000F7377">
      <w:r xmlns:w="http://schemas.openxmlformats.org/wordprocessingml/2006/main">
        <w:t xml:space="preserve">2: مسيح جي شفقت ۾ آرام وٺڻ - عبرانيون 2:18</w:t>
      </w:r>
    </w:p>
    <w:p w14:paraId="4E9492C8" w14:textId="77777777" w:rsidR="000F7377" w:rsidRDefault="000F7377"/>
    <w:p w14:paraId="34CFCF4F" w14:textId="77777777" w:rsidR="000F7377" w:rsidRDefault="000F7377">
      <w:r xmlns:w="http://schemas.openxmlformats.org/wordprocessingml/2006/main">
        <w:t xml:space="preserve">1: يسعياه 53: 3-5 - هو ماڻهن طرفان حقير ۽ رد ڪيو ويو، هڪ غمگين ۽ غم کان واقف هو. ۽ جنھن کان ماڻھو پنھنجا منھن لڪائين ٿا، اھو حقير سمجھيو ويو، ۽ اسان کيس عزت نه ڏني.</w:t>
      </w:r>
    </w:p>
    <w:p w14:paraId="2350DC92" w14:textId="77777777" w:rsidR="000F7377" w:rsidRDefault="000F7377"/>
    <w:p w14:paraId="702AA2D4" w14:textId="77777777" w:rsidR="000F7377" w:rsidRDefault="000F7377">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ھر مصيبت ۾ اسان کي تسلي ٿو ڏئي، انھيءَ لاءِ تہ اسين انھن کي تسلي ڏئي سگھون، جيڪي اسان جي ھر مصيبت ۾ آھن. ڪنهن به مصيبت ۾ آهن، جنهن سان اسان پاڻ کي خدا جي طرفان تسلي ڏني آهي.</w:t>
      </w:r>
    </w:p>
    <w:p w14:paraId="2EB59E65" w14:textId="77777777" w:rsidR="000F7377" w:rsidRDefault="000F7377"/>
    <w:p w14:paraId="154C16D9" w14:textId="77777777" w:rsidR="000F7377" w:rsidRDefault="000F7377">
      <w:r xmlns:w="http://schemas.openxmlformats.org/wordprocessingml/2006/main">
        <w:t xml:space="preserve">عبرانيه 3 عبراني جي ڪتاب جو ٽيون باب آهي، جتي ليکڪ پڙهندڙن کي بي اعتمادي جي خطري بابت نصيحت ۽ ڊيڄاريندو رهي ٿو ۽ انهن کي مسيح ۾ پنهنجي ايمان تي مضبوطيءَ سان قائم رکڻ جي حوصلا افزائي ڪري ٿو.</w:t>
      </w:r>
    </w:p>
    <w:p w14:paraId="231546DE" w14:textId="77777777" w:rsidR="000F7377" w:rsidRDefault="000F7377"/>
    <w:p w14:paraId="024C89CB" w14:textId="77777777" w:rsidR="000F7377" w:rsidRDefault="000F7377">
      <w:r xmlns:w="http://schemas.openxmlformats.org/wordprocessingml/2006/main">
        <w:t xml:space="preserve">1st پيراگراف: ليکڪ يسوع کي موسي سان موازنہ ڪري ٿو ۽ عيسى جي برتري تي زور ڏئي ٿو (عبرانيون 3: 1-6). هن بيان ڪري ٿو ته يسوع اسان جي اقرار جو رسول ۽ اعلي پادري، موسي کان وڌيڪ جلال جي لائق آهي. جڏهن ته موسي خدا جي گهر ۾ هڪ خادم جي حيثيت ۾ وفادار هو، عيسى هڪ فرزند جي حيثيت ۾ خدا جي گهر تي وفادار آهي. ليکڪ پڙهندڙن کي ياد ڏياري ٿو ته اهي مسيح ۾ حصو وٺندڙ آهن جيڪڏهن اهي پنهنجي اعتماد ۽ اميد کي آخر تائين برقرار رکندا آهن. هو انهن کي حوصلا افزائي ڪري ٿو ته انهن جي دلين کي سخت نه ڪن جيئن انهن جي ابن ڏاڏن بغاوت جي وقت ۾ ڪيو، بلڪه روزانو هڪ ٻئي کي همٿ ڏي.</w:t>
      </w:r>
    </w:p>
    <w:p w14:paraId="4D4EEDBD" w14:textId="77777777" w:rsidR="000F7377" w:rsidRDefault="000F7377"/>
    <w:p w14:paraId="68033FF4" w14:textId="77777777" w:rsidR="000F7377" w:rsidRDefault="000F7377">
      <w:r xmlns:w="http://schemas.openxmlformats.org/wordprocessingml/2006/main">
        <w:t xml:space="preserve">2nd پيراگراف: مصنف بيابان ۾ اسرائيل جو مثال استعمال ڪندي ڪفر جي خلاف خبردار ڪري ٿو (عبرانيون </w:t>
      </w:r>
      <w:r xmlns:w="http://schemas.openxmlformats.org/wordprocessingml/2006/main">
        <w:lastRenderedPageBreak xmlns:w="http://schemas.openxmlformats.org/wordprocessingml/2006/main"/>
      </w:r>
      <w:r xmlns:w="http://schemas.openxmlformats.org/wordprocessingml/2006/main">
        <w:t xml:space="preserve">3: 7-11). زبور 95 مان حوالو ڏيندي، هو انهن کي خدا جي لفظن جي ياد ڏياري ٿو جڏهن اسرائيل بيابان ۾ بغاوت ڪئي. انهن جون دليون سخت ٿي ويون، ۽ انهن چاليهن سالن تائين خدا جي ڪمن کي شاهدي ڏيڻ جي باوجود به آزمايو. نتيجي طور، اھو نسل خدا جي آرام ۾ داخل نه ٿي سگھيو. ليکڪ بي ايمان دل رکڻ کان خبردار ڪري ٿو پر ان جي بدران انهن کي زور ڏئي ٿو ته روز هڪ ٻئي کي نصيحت ڪن ته جيئن ڪو به گناهه جي فريب کان سخت نه ٿئي.</w:t>
      </w:r>
    </w:p>
    <w:p w14:paraId="5FB971BE" w14:textId="77777777" w:rsidR="000F7377" w:rsidRDefault="000F7377"/>
    <w:p w14:paraId="684D7AC2" w14:textId="77777777" w:rsidR="000F7377" w:rsidRDefault="000F7377">
      <w:r xmlns:w="http://schemas.openxmlformats.org/wordprocessingml/2006/main">
        <w:t xml:space="preserve">3rd پيراگراف: باب اسرائيل جي نافرماني جي بنياد تي نصيحت سان ختم ٿئي ٿو (عبرانيون 3: 12-19). ليکڪ برائي، بي ايمان دل جي ڪري زنده خدا کان پري ٿيڻ جي خلاف خبردار ڪري ٿو. ان جي بدران، هو انهن کي زور ڏئي ٿو ته روزانه هڪ ٻئي کي حوصلا افزائي ڪن جڏهن ته اهو اڃا تائين "اڄ" سڏيو ويندو آهي ته جيئن ڪو به گناهه کان سخت نه ٿئي. هن نشاندهي ڪئي ته اها بي ايماني جي ڪري هئي ته اسرائيل خدا جي آرام ۾ داخل نه ٿي سگهيو جيڪو يشوع جي ذريعي واعدو ڪيو ويو هو. تنهن ڪري، هو پنهنجي پڙهندڙن کي نصيحت ڪري ٿو ته اها ساڳي غلطي نه ورجائي، پر ايمان جي ذريعي ان آرام ۾ داخل ٿيڻ جي ڪوشش ڪريو.</w:t>
      </w:r>
    </w:p>
    <w:p w14:paraId="7F6B6487" w14:textId="77777777" w:rsidR="000F7377" w:rsidRDefault="000F7377"/>
    <w:p w14:paraId="55FC7924" w14:textId="77777777" w:rsidR="000F7377" w:rsidRDefault="000F7377">
      <w:r xmlns:w="http://schemas.openxmlformats.org/wordprocessingml/2006/main">
        <w:t xml:space="preserve">تت ۾،</w:t>
      </w:r>
    </w:p>
    <w:p w14:paraId="51C03BB5" w14:textId="77777777" w:rsidR="000F7377" w:rsidRDefault="000F7377">
      <w:r xmlns:w="http://schemas.openxmlformats.org/wordprocessingml/2006/main">
        <w:t xml:space="preserve">عبراني جو ٽيون باب موسى جي مٿان يسوع جي برتري تي زور ڏئي ٿو ۽ بيابان ۾ اسرائيل جو مثال استعمال ڪندي ڪفر جي خلاف ڊيڄاري ٿو.</w:t>
      </w:r>
    </w:p>
    <w:p w14:paraId="56BF8298" w14:textId="77777777" w:rsidR="000F7377" w:rsidRDefault="000F7377">
      <w:r xmlns:w="http://schemas.openxmlformats.org/wordprocessingml/2006/main">
        <w:t xml:space="preserve">ليکڪ يسوع کي خدا جي گھر تي وفادار فرزند جي طور تي نمايان ڪري ٿو ۽ پڙهندڙن کي حوصلا افزائي ڪري ٿو ته هو هن تي اعتماد رکي.</w:t>
      </w:r>
    </w:p>
    <w:p w14:paraId="0C01D405" w14:textId="77777777" w:rsidR="000F7377" w:rsidRDefault="000F7377"/>
    <w:p w14:paraId="3D2F6C47" w14:textId="77777777" w:rsidR="000F7377" w:rsidRDefault="000F7377">
      <w:r xmlns:w="http://schemas.openxmlformats.org/wordprocessingml/2006/main">
        <w:t xml:space="preserve">هو سخت، بي ايمان دل هجڻ جي خلاف خبردار ڪري ٿو جهڙوڪ اسرائيل بيابان ۾ ڪيو، انهن کي زور ڏنو ته روز هڪ ٻئي کي نصيحت ڪن ۽ گناهه جي فريب جي ڪري خدا کان پري نه ٿين.</w:t>
      </w:r>
    </w:p>
    <w:p w14:paraId="5F59BCED" w14:textId="77777777" w:rsidR="000F7377" w:rsidRDefault="000F7377"/>
    <w:p w14:paraId="10B1C7D6" w14:textId="77777777" w:rsidR="000F7377" w:rsidRDefault="000F7377">
      <w:r xmlns:w="http://schemas.openxmlformats.org/wordprocessingml/2006/main">
        <w:t xml:space="preserve">باب هڪ نصيحت سان ختم ٿئي ٿو اسرائيل جي نافرماني جي بنياد تي، ايمان جي اهميت تي زور ڏنو ۽ خدا جي واعدو ڪيل آرام ۾ داخل ٿيڻ جي ڪوشش ڪئي. هي باب يسوع جي برتري جي ياد ڏياريندو آهي، ڪفر جي خلاف هڪ ڊيڄاريندڙ، ۽ ايمان وارن لاء هڪ حوصله افزائي ڪرڻ لاء انهن جي ايمان تي قائم رهي.</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عبرانين 3:1 تنھنڪري اي پاڪ ڀائرو ۽ ڀائرو، جيڪي آسماني سڏڻ ۾ شريڪ آھن، اسان جي پيشي جي رسول ۽ سردار ڪاھن مسيح عيسيٰ کي سمجھو.</w:t>
      </w:r>
    </w:p>
    <w:p w14:paraId="476F47F0" w14:textId="77777777" w:rsidR="000F7377" w:rsidRDefault="000F7377"/>
    <w:p w14:paraId="1327AFD0" w14:textId="77777777" w:rsidR="000F7377" w:rsidRDefault="000F7377">
      <w:r xmlns:w="http://schemas.openxmlformats.org/wordprocessingml/2006/main">
        <w:t xml:space="preserve">هي اقتباس اسان کي حوصلا افزائي ڪري ٿو ته يسوع کي اسان جو رسول ۽ اعلي پادري سمجهي.</w:t>
      </w:r>
    </w:p>
    <w:p w14:paraId="74906812" w14:textId="77777777" w:rsidR="000F7377" w:rsidRDefault="000F7377"/>
    <w:p w14:paraId="62F56C81" w14:textId="77777777" w:rsidR="000F7377" w:rsidRDefault="000F7377">
      <w:r xmlns:w="http://schemas.openxmlformats.org/wordprocessingml/2006/main">
        <w:t xml:space="preserve">1. اسان جي خداوند عيسى مسيح جي عظمت</w:t>
      </w:r>
    </w:p>
    <w:p w14:paraId="7C507557" w14:textId="77777777" w:rsidR="000F7377" w:rsidRDefault="000F7377"/>
    <w:p w14:paraId="35B27AB3" w14:textId="77777777" w:rsidR="000F7377" w:rsidRDefault="000F7377">
      <w:r xmlns:w="http://schemas.openxmlformats.org/wordprocessingml/2006/main">
        <w:t xml:space="preserve">2. يسوع تي غور ڪرڻ: اسان جو اعلي پادري</w:t>
      </w:r>
    </w:p>
    <w:p w14:paraId="1B19F4AE" w14:textId="77777777" w:rsidR="000F7377" w:rsidRDefault="000F7377"/>
    <w:p w14:paraId="4DCC6DE8" w14:textId="77777777" w:rsidR="000F7377" w:rsidRDefault="000F7377">
      <w:r xmlns:w="http://schemas.openxmlformats.org/wordprocessingml/2006/main">
        <w:t xml:space="preserve">1. فلپين 2:5-11؛ يسوع پاڻ کي عاجز ڪيو ۽ موت جي حد تائين فرمانبردار هو</w:t>
      </w:r>
    </w:p>
    <w:p w14:paraId="36A14E0D" w14:textId="77777777" w:rsidR="000F7377" w:rsidRDefault="000F7377"/>
    <w:p w14:paraId="653C0A5C" w14:textId="77777777" w:rsidR="000F7377" w:rsidRDefault="000F7377">
      <w:r xmlns:w="http://schemas.openxmlformats.org/wordprocessingml/2006/main">
        <w:t xml:space="preserve">2. عبرانيون 4:14-16؛ يسوع اسان جو عظيم اعليٰ پادري آهي جيڪو اسان جي ڪمزورين ۾ اسان سان همدردي ڪري ٿو</w:t>
      </w:r>
    </w:p>
    <w:p w14:paraId="4B6649C2" w14:textId="77777777" w:rsidR="000F7377" w:rsidRDefault="000F7377"/>
    <w:p w14:paraId="2E286541" w14:textId="77777777" w:rsidR="000F7377" w:rsidRDefault="000F7377">
      <w:r xmlns:w="http://schemas.openxmlformats.org/wordprocessingml/2006/main">
        <w:t xml:space="preserve">عبرانين 3:2 جيڪو کيس مقرر ڪرڻ واري سان وفادار رھيو، جھڙيءَ طرح موسيٰ بہ پنھنجي سڄي گھراڻي ۾ وفادار رھيو.</w:t>
      </w:r>
    </w:p>
    <w:p w14:paraId="5EC136EB" w14:textId="77777777" w:rsidR="000F7377" w:rsidRDefault="000F7377"/>
    <w:p w14:paraId="3564BA13" w14:textId="77777777" w:rsidR="000F7377" w:rsidRDefault="000F7377">
      <w:r xmlns:w="http://schemas.openxmlformats.org/wordprocessingml/2006/main">
        <w:t xml:space="preserve">لنگر خدا جي گھر ۾ موسي جي وفاداري بابت ڳالهائيندو آهي.</w:t>
      </w:r>
    </w:p>
    <w:p w14:paraId="74434989" w14:textId="77777777" w:rsidR="000F7377" w:rsidRDefault="000F7377"/>
    <w:p w14:paraId="5468F66B" w14:textId="77777777" w:rsidR="000F7377" w:rsidRDefault="000F7377">
      <w:r xmlns:w="http://schemas.openxmlformats.org/wordprocessingml/2006/main">
        <w:t xml:space="preserve">1: اسان کي خدا جي خدمت ۾ وفادار ٿيڻ گهرجي.</w:t>
      </w:r>
    </w:p>
    <w:p w14:paraId="59C24534" w14:textId="77777777" w:rsidR="000F7377" w:rsidRDefault="000F7377"/>
    <w:p w14:paraId="0CE5D008" w14:textId="77777777" w:rsidR="000F7377" w:rsidRDefault="000F7377">
      <w:r xmlns:w="http://schemas.openxmlformats.org/wordprocessingml/2006/main">
        <w:t xml:space="preserve">2: اسان ڪوشش ڪري سگھون ٿا موسى وانگر ٿيڻ ۽ خدا جي گھر ۾ وفادار ٿي.</w:t>
      </w:r>
    </w:p>
    <w:p w14:paraId="676A8B36" w14:textId="77777777" w:rsidR="000F7377" w:rsidRDefault="000F7377"/>
    <w:p w14:paraId="7D6B7B51" w14:textId="77777777" w:rsidR="000F7377" w:rsidRDefault="000F7377">
      <w:r xmlns:w="http://schemas.openxmlformats.org/wordprocessingml/2006/main">
        <w:t xml:space="preserve">لوقا 16:10 جيڪو ٿوري ۾ ايماندار آھي سو گھڻي ۾ بہ بي⁠انصاف آھي ۽ جيڪو گھٽ ۾ گھٽ بي انصاف آھي سو گھڻي ۾ بہ بي⁠انصاف آھي.</w:t>
      </w:r>
    </w:p>
    <w:p w14:paraId="1F66D76D" w14:textId="77777777" w:rsidR="000F7377" w:rsidRDefault="000F7377"/>
    <w:p w14:paraId="476333F5" w14:textId="77777777" w:rsidR="000F7377" w:rsidRDefault="000F7377">
      <w:r xmlns:w="http://schemas.openxmlformats.org/wordprocessingml/2006/main">
        <w:t xml:space="preserve">گلتين 5:22-23 SCLNT - پر پاڪ روح جو ميوو آھي پيار، خوشي، اطمينان، صبر، نرمي، نيڪي، ايمان، حليم، نرمي، اھڙين جي خلاف ڪوبہ قانون ڪونھي.</w:t>
      </w:r>
    </w:p>
    <w:p w14:paraId="43CD2328" w14:textId="77777777" w:rsidR="000F7377" w:rsidRDefault="000F7377"/>
    <w:p w14:paraId="2FCA979D" w14:textId="77777777" w:rsidR="000F7377" w:rsidRDefault="000F7377">
      <w:r xmlns:w="http://schemas.openxmlformats.org/wordprocessingml/2006/main">
        <w:t xml:space="preserve">عبرانين 3:3 ڇالاءِ⁠جو اھو ماڻھو موسيٰ کان وڌيڪ عزت جي لائق ڳڻيو ويو، ڇالاءِ⁠جو جنھن </w:t>
      </w:r>
      <w:r xmlns:w="http://schemas.openxmlformats.org/wordprocessingml/2006/main">
        <w:lastRenderedPageBreak xmlns:w="http://schemas.openxmlformats.org/wordprocessingml/2006/main"/>
      </w:r>
      <w:r xmlns:w="http://schemas.openxmlformats.org/wordprocessingml/2006/main">
        <w:t xml:space="preserve">گھر ٺاھيو آھي تنھن جي گھر کان وڌيڪ عزت آھي.</w:t>
      </w:r>
    </w:p>
    <w:p w14:paraId="0A2732F6" w14:textId="77777777" w:rsidR="000F7377" w:rsidRDefault="000F7377"/>
    <w:p w14:paraId="1CDAC170" w14:textId="77777777" w:rsidR="000F7377" w:rsidRDefault="000F7377">
      <w:r xmlns:w="http://schemas.openxmlformats.org/wordprocessingml/2006/main">
        <w:t xml:space="preserve">يسوع موسى کان وڌيڪ شاندار آهي ڇاڪاڻ ته هڪ گهر ٺاهڻ وارو گهر کان وڌيڪ عزت وارو آهي.</w:t>
      </w:r>
    </w:p>
    <w:p w14:paraId="0F3BB6C3" w14:textId="77777777" w:rsidR="000F7377" w:rsidRDefault="000F7377"/>
    <w:p w14:paraId="00DF1EDA" w14:textId="77777777" w:rsidR="000F7377" w:rsidRDefault="000F7377">
      <w:r xmlns:w="http://schemas.openxmlformats.org/wordprocessingml/2006/main">
        <w:t xml:space="preserve">1. يسوع جي تسبيح - عبراني 3: 3 ۾ عيسى جي جلال کي جانچڻ</w:t>
      </w:r>
    </w:p>
    <w:p w14:paraId="0AAF33AA" w14:textId="77777777" w:rsidR="000F7377" w:rsidRDefault="000F7377"/>
    <w:p w14:paraId="7E5DC983" w14:textId="77777777" w:rsidR="000F7377" w:rsidRDefault="000F7377">
      <w:r xmlns:w="http://schemas.openxmlformats.org/wordprocessingml/2006/main">
        <w:t xml:space="preserve">2. تعمير ڪندڙ جي حڪمت - عبراني 3: 3 ۾ گھر ٺاھيندڙ جي عزت جي ڳولا</w:t>
      </w:r>
    </w:p>
    <w:p w14:paraId="6F089A3D" w14:textId="77777777" w:rsidR="000F7377" w:rsidRDefault="000F7377"/>
    <w:p w14:paraId="3812111E" w14:textId="77777777" w:rsidR="000F7377" w:rsidRDefault="000F7377">
      <w:r xmlns:w="http://schemas.openxmlformats.org/wordprocessingml/2006/main">
        <w:t xml:space="preserve">1. يسعياه 66: 1 - اھڙيء طرح خداوند فرمائي ٿو، آسمان منھنجو تخت آھي، ۽ زمين منھنجي پيرن جي صندلي آھي: اھو گھر ڪٿي آھي جيڪو اوھين مون لاء ٺاھيو؟</w:t>
      </w:r>
    </w:p>
    <w:p w14:paraId="28278896" w14:textId="77777777" w:rsidR="000F7377" w:rsidRDefault="000F7377"/>
    <w:p w14:paraId="0FAFB06C" w14:textId="77777777" w:rsidR="000F7377" w:rsidRDefault="000F7377">
      <w:r xmlns:w="http://schemas.openxmlformats.org/wordprocessingml/2006/main">
        <w:t xml:space="preserve">متي 7:24-27 SCLNT - تنھنڪري جيڪوبہ منھنجي اھي ڳالھيون ٻڌي انھن تي عمل ڪندو، تنھن کي آءٌ انھيءَ سياڻي ماڻھوءَ سان تشبيھ ڏيندس، جنھن پنھنجو گھر پٿر تي ٺاھيو.</w:t>
      </w:r>
    </w:p>
    <w:p w14:paraId="620FCF1D" w14:textId="77777777" w:rsidR="000F7377" w:rsidRDefault="000F7377"/>
    <w:p w14:paraId="13896800" w14:textId="77777777" w:rsidR="000F7377" w:rsidRDefault="000F7377">
      <w:r xmlns:w="http://schemas.openxmlformats.org/wordprocessingml/2006/main">
        <w:t xml:space="preserve">عبرانين 3:4 ڇالاءِ⁠جو ھر گھر ڪنھن نہ ڪنھن ماڻھوءَ ٺاھيو آھي. پر اھو آھي جيڪو سڀ شيون ٺاھيو خدا آھي.</w:t>
      </w:r>
    </w:p>
    <w:p w14:paraId="19678106" w14:textId="77777777" w:rsidR="000F7377" w:rsidRDefault="000F7377"/>
    <w:p w14:paraId="32CD7F6C" w14:textId="77777777" w:rsidR="000F7377" w:rsidRDefault="000F7377">
      <w:r xmlns:w="http://schemas.openxmlformats.org/wordprocessingml/2006/main">
        <w:t xml:space="preserve">ماڻهو گهر ٺاهي رهيا آهن، پر خدا سڄي ڪائنات ٺاهي.</w:t>
      </w:r>
    </w:p>
    <w:p w14:paraId="109E2D93" w14:textId="77777777" w:rsidR="000F7377" w:rsidRDefault="000F7377"/>
    <w:p w14:paraId="1F4723FD" w14:textId="77777777" w:rsidR="000F7377" w:rsidRDefault="000F7377">
      <w:r xmlns:w="http://schemas.openxmlformats.org/wordprocessingml/2006/main">
        <w:t xml:space="preserve">1. خدا ماسٽر بلڊر آهي: ڪيئن خدا جي تخليقي طاقت اسان جي زندگين کي تبديل ڪري سگهي ٿي</w:t>
      </w:r>
    </w:p>
    <w:p w14:paraId="073C749C" w14:textId="77777777" w:rsidR="000F7377" w:rsidRDefault="000F7377"/>
    <w:p w14:paraId="35523407" w14:textId="77777777" w:rsidR="000F7377" w:rsidRDefault="000F7377">
      <w:r xmlns:w="http://schemas.openxmlformats.org/wordprocessingml/2006/main">
        <w:t xml:space="preserve">2. خدا جي فطرت محبت آهي: اسان ڪيئن حاصل ڪري سگهون ٿا خدا جي نعمت اسان جي زندگين ۾</w:t>
      </w:r>
    </w:p>
    <w:p w14:paraId="2DA2C297" w14:textId="77777777" w:rsidR="000F7377" w:rsidRDefault="000F7377"/>
    <w:p w14:paraId="580FF0B9" w14:textId="77777777" w:rsidR="000F7377" w:rsidRDefault="000F7377">
      <w:r xmlns:w="http://schemas.openxmlformats.org/wordprocessingml/2006/main">
        <w:t xml:space="preserve">ڪلسين 1:16-17 </w:t>
      </w:r>
      <w:r xmlns:w="http://schemas.openxmlformats.org/wordprocessingml/2006/main">
        <w:rPr>
          <w:rFonts w:ascii="맑은 고딕 Semilight" w:hAnsi="맑은 고딕 Semilight"/>
        </w:rPr>
        <w:t xml:space="preserve">سڀ </w:t>
      </w:r>
      <w:r xmlns:w="http://schemas.openxmlformats.org/wordprocessingml/2006/main">
        <w:t xml:space="preserve">شيون هن جي ذريعي ۽ هن لاء پيدا ڪيون ويون آهن.</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40:28 - ڇا توهان کي خبر ناهي؟ نه ٻڌو اٿئي ڇا؟ رب دائمي خدا آهي، زمين جي پڇاڙيء جو خالق. هو نه ٿڪجي ٿو نه ٿڪجي ٿو. هن جي سمجھ اڻڄاتل آهي.</w:t>
      </w:r>
    </w:p>
    <w:p w14:paraId="5D917854" w14:textId="77777777" w:rsidR="000F7377" w:rsidRDefault="000F7377"/>
    <w:p w14:paraId="30C21B8A" w14:textId="77777777" w:rsidR="000F7377" w:rsidRDefault="000F7377">
      <w:r xmlns:w="http://schemas.openxmlformats.org/wordprocessingml/2006/main">
        <w:t xml:space="preserve">عبرانين 3:5 ۽ موسيٰ پنھنجي سڄي گھر ۾ ھڪ نوڪر جي حيثيت ۾ ايماندار رھيو، انھيءَ لاءِ تہ انھن ڳالھين جي شاھدي ڏئي، جيڪي چوڻيون ھيون.</w:t>
      </w:r>
    </w:p>
    <w:p w14:paraId="21A73BA0" w14:textId="77777777" w:rsidR="000F7377" w:rsidRDefault="000F7377"/>
    <w:p w14:paraId="27A72F56" w14:textId="77777777" w:rsidR="000F7377" w:rsidRDefault="000F7377">
      <w:r xmlns:w="http://schemas.openxmlformats.org/wordprocessingml/2006/main">
        <w:t xml:space="preserve">موسيٰ هڪ خادم جي حيثيت ۾ پنهنجي سڀني فرضن ۾ وفادار هو، انهن لاءِ هڪ مثال قائم ڪيو جيڪي هن کان پوءِ ايندا.</w:t>
      </w:r>
    </w:p>
    <w:p w14:paraId="53CFB149" w14:textId="77777777" w:rsidR="000F7377" w:rsidRDefault="000F7377"/>
    <w:p w14:paraId="61D11C74" w14:textId="77777777" w:rsidR="000F7377" w:rsidRDefault="000F7377">
      <w:r xmlns:w="http://schemas.openxmlformats.org/wordprocessingml/2006/main">
        <w:t xml:space="preserve">1. موسي جو مثال: اسان جي سڀني ڪمن ۾ ايمانداري سان زندگي گذارڻ</w:t>
      </w:r>
    </w:p>
    <w:p w14:paraId="2E3D6D4D" w14:textId="77777777" w:rsidR="000F7377" w:rsidRDefault="000F7377"/>
    <w:p w14:paraId="0596F0AD" w14:textId="77777777" w:rsidR="000F7377" w:rsidRDefault="000F7377">
      <w:r xmlns:w="http://schemas.openxmlformats.org/wordprocessingml/2006/main">
        <w:t xml:space="preserve">2. اسان ڪيئن پيروي ڪري سگھون ٿا موسى جي وفادار مثال</w:t>
      </w:r>
    </w:p>
    <w:p w14:paraId="0A9BDE30" w14:textId="77777777" w:rsidR="000F7377" w:rsidRDefault="000F7377"/>
    <w:p w14:paraId="18A799E7"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70C7EAD0" w14:textId="77777777" w:rsidR="000F7377" w:rsidRDefault="000F7377"/>
    <w:p w14:paraId="40881ABC" w14:textId="77777777" w:rsidR="000F7377" w:rsidRDefault="000F7377">
      <w:r xmlns:w="http://schemas.openxmlformats.org/wordprocessingml/2006/main">
        <w:t xml:space="preserve">ڪلسين 3:23-23 SCLNT - جيڪي ڪم ڪريو سو دل سان ڪريو، جيئن خداوند لاءِ ۽ ماڻھن لاءِ نہ.</w:t>
      </w:r>
    </w:p>
    <w:p w14:paraId="40766ACD" w14:textId="77777777" w:rsidR="000F7377" w:rsidRDefault="000F7377"/>
    <w:p w14:paraId="19EBFF69" w14:textId="77777777" w:rsidR="000F7377" w:rsidRDefault="000F7377">
      <w:r xmlns:w="http://schemas.openxmlformats.org/wordprocessingml/2006/main">
        <w:t xml:space="preserve">عبرانين 3:6 پر مسيح پنھنجي گھر جو ھڪڙو فرزند آھي. اسان جن جا گھر آھيون، جيڪڏھن اسان يقين ۽ خوشيءَ کي مضبوطيءَ سان مضبوطيءَ سان قائم رکون ته آخر تائين.</w:t>
      </w:r>
    </w:p>
    <w:p w14:paraId="0DB216D2" w14:textId="77777777" w:rsidR="000F7377" w:rsidRDefault="000F7377"/>
    <w:p w14:paraId="04222832" w14:textId="77777777" w:rsidR="000F7377" w:rsidRDefault="000F7377">
      <w:r xmlns:w="http://schemas.openxmlformats.org/wordprocessingml/2006/main">
        <w:t xml:space="preserve">اسان مسيح جو گھر آھيون جيڪڏھن اسان پنھنجي ايمان ۾ ثابت قدم رھون ۽ آخر تائين اميد رکون.</w:t>
      </w:r>
    </w:p>
    <w:p w14:paraId="2D6CB898" w14:textId="77777777" w:rsidR="000F7377" w:rsidRDefault="000F7377"/>
    <w:p w14:paraId="3EF25C10" w14:textId="77777777" w:rsidR="000F7377" w:rsidRDefault="000F7377">
      <w:r xmlns:w="http://schemas.openxmlformats.org/wordprocessingml/2006/main">
        <w:t xml:space="preserve">1. ”غير متزلزل ايمان: مسيح ۾ اسان جي اميد رکڻ“</w:t>
      </w:r>
    </w:p>
    <w:p w14:paraId="72C2982B" w14:textId="77777777" w:rsidR="000F7377" w:rsidRDefault="000F7377"/>
    <w:p w14:paraId="2E5498F7" w14:textId="77777777" w:rsidR="000F7377" w:rsidRDefault="000F7377">
      <w:r xmlns:w="http://schemas.openxmlformats.org/wordprocessingml/2006/main">
        <w:t xml:space="preserve">2. ”مسيح ۾ اسان جي اميد ۾ ثابت قدم“</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8:24-25؛ "ڇاڪاڻ ته ان اميد ۾ اسان کي بچايو ويو هو. هاڻي جيڪا اميد نظر اچي ٿي اها اميد ناهي. ڇو ته جيڪو ڏسي ٿو ان جي اميد رکي ٿو؟ پر جيڪڏهن اسان ان جي اميد رکون ٿا جيڪو اسان نه ٿا ڏسون، اسان صبر سان ان جو انتظار ڪندا آهيون."</w:t>
      </w:r>
    </w:p>
    <w:p w14:paraId="35E4BB08" w14:textId="77777777" w:rsidR="000F7377" w:rsidRDefault="000F7377"/>
    <w:p w14:paraId="22E7EF16" w14:textId="77777777" w:rsidR="000F7377" w:rsidRDefault="000F7377">
      <w:r xmlns:w="http://schemas.openxmlformats.org/wordprocessingml/2006/main">
        <w:t xml:space="preserve">2. 1 ڪرنٿين 15:58؛ "تنهنڪري، منهنجا پيارا ڀائرو، ثابت قدم، غير متحرڪ، هميشه رب جي ڪم ۾ مشغول رهو، ڄاڻو ته رب ۾ توهان جي محنت اجايو نه آهي. ؟؟</w:t>
      </w:r>
    </w:p>
    <w:p w14:paraId="36CBD5EA" w14:textId="77777777" w:rsidR="000F7377" w:rsidRDefault="000F7377"/>
    <w:p w14:paraId="44DA5151" w14:textId="77777777" w:rsidR="000F7377" w:rsidRDefault="000F7377">
      <w:r xmlns:w="http://schemas.openxmlformats.org/wordprocessingml/2006/main">
        <w:t xml:space="preserve">عبرانين 3:7 تنھنڪري (جيئن پاڪ روح فرمائي ٿو تہ ”اڄ جيڪڏھن اوھين سندس آواز ٻڌندؤ.</w:t>
      </w:r>
    </w:p>
    <w:p w14:paraId="066E6C11" w14:textId="77777777" w:rsidR="000F7377" w:rsidRDefault="000F7377"/>
    <w:p w14:paraId="55348145" w14:textId="77777777" w:rsidR="000F7377" w:rsidRDefault="000F7377">
      <w:r xmlns:w="http://schemas.openxmlformats.org/wordprocessingml/2006/main">
        <w:t xml:space="preserve">پاڪ روح ايمان وارن کي زور ڏئي ٿو ته اڄ خدا جي آواز کي ٻڌن.</w:t>
      </w:r>
    </w:p>
    <w:p w14:paraId="5A501DA4" w14:textId="77777777" w:rsidR="000F7377" w:rsidRDefault="000F7377"/>
    <w:p w14:paraId="4E8DF3CB" w14:textId="77777777" w:rsidR="000F7377" w:rsidRDefault="000F7377">
      <w:r xmlns:w="http://schemas.openxmlformats.org/wordprocessingml/2006/main">
        <w:t xml:space="preserve">1. خدا جي آواز کي ٻڌڻ لاء: وفادار فرمانبرداري لاء سڏ</w:t>
      </w:r>
    </w:p>
    <w:p w14:paraId="36CE9D12" w14:textId="77777777" w:rsidR="000F7377" w:rsidRDefault="000F7377"/>
    <w:p w14:paraId="2F6C8BB7" w14:textId="77777777" w:rsidR="000F7377" w:rsidRDefault="000F7377">
      <w:r xmlns:w="http://schemas.openxmlformats.org/wordprocessingml/2006/main">
        <w:t xml:space="preserve">2. روح القدس جو آواز ٻڌڻ</w:t>
      </w:r>
    </w:p>
    <w:p w14:paraId="7238AC97" w14:textId="77777777" w:rsidR="000F7377" w:rsidRDefault="000F7377"/>
    <w:p w14:paraId="03421724" w14:textId="77777777" w:rsidR="000F7377" w:rsidRDefault="000F7377">
      <w:r xmlns:w="http://schemas.openxmlformats.org/wordprocessingml/2006/main">
        <w:t xml:space="preserve">1. يسعياه 55: 3 - "پنھنجا ڪن مڙي، ۽ مون ڏانھن اچو: ٻڌ، ۽ تنھنجو روح جيئرو ٿيندو."</w:t>
      </w:r>
    </w:p>
    <w:p w14:paraId="197E8457" w14:textId="77777777" w:rsidR="000F7377" w:rsidRDefault="000F7377"/>
    <w:p w14:paraId="25A7C34B" w14:textId="77777777" w:rsidR="000F7377" w:rsidRDefault="000F7377">
      <w:r xmlns:w="http://schemas.openxmlformats.org/wordprocessingml/2006/main">
        <w:t xml:space="preserve">2. يوحنا 10:27 - "منھنجون رڍون منھنجو آواز ٻڌن ٿيون، ۽ مان انھن کي ڄاڻان ٿو، ۽ اھي منھنجي پٺيان اچن ٿيون."</w:t>
      </w:r>
    </w:p>
    <w:p w14:paraId="2FFBDBE1" w14:textId="77777777" w:rsidR="000F7377" w:rsidRDefault="000F7377"/>
    <w:p w14:paraId="6C2F1316" w14:textId="77777777" w:rsidR="000F7377" w:rsidRDefault="000F7377">
      <w:r xmlns:w="http://schemas.openxmlformats.org/wordprocessingml/2006/main">
        <w:t xml:space="preserve">عبرانين 3:8 پنھنجين دلين کي سخت نہ ڪريو، جھڙيءَ طرح رڻ⁠پٽ ۾ آزمائش جي ڏينھن ۾.</w:t>
      </w:r>
    </w:p>
    <w:p w14:paraId="64FC36B7" w14:textId="77777777" w:rsidR="000F7377" w:rsidRDefault="000F7377"/>
    <w:p w14:paraId="3ACBF0E8" w14:textId="77777777" w:rsidR="000F7377" w:rsidRDefault="000F7377">
      <w:r xmlns:w="http://schemas.openxmlformats.org/wordprocessingml/2006/main">
        <w:t xml:space="preserve">عبراني جو مصنف پڙهندڙن کي خبردار ڪري ٿو ته انهن جي دلين کي سخت نه ڪن جيئن بني اسرائيلن جڏهن بيابان ۾ آزمائش ڪئي.</w:t>
      </w:r>
    </w:p>
    <w:p w14:paraId="3CE5D9BC" w14:textId="77777777" w:rsidR="000F7377" w:rsidRDefault="000F7377"/>
    <w:p w14:paraId="58DED8E3" w14:textId="77777777" w:rsidR="000F7377" w:rsidRDefault="000F7377">
      <w:r xmlns:w="http://schemas.openxmlformats.org/wordprocessingml/2006/main">
        <w:t xml:space="preserve">1. مشڪلاتن کي پنهنجي دل کي سخت ڪرڻ نه ڏيو</w:t>
      </w:r>
    </w:p>
    <w:p w14:paraId="78336343" w14:textId="77777777" w:rsidR="000F7377" w:rsidRDefault="000F7377"/>
    <w:p w14:paraId="667409A2" w14:textId="77777777" w:rsidR="000F7377" w:rsidRDefault="000F7377">
      <w:r xmlns:w="http://schemas.openxmlformats.org/wordprocessingml/2006/main">
        <w:t xml:space="preserve">2. آزمائش جي وچ ۾ ايمان جي چونڊ</w:t>
      </w:r>
    </w:p>
    <w:p w14:paraId="0CA27547" w14:textId="77777777" w:rsidR="000F7377" w:rsidRDefault="000F7377"/>
    <w:p w14:paraId="4F79EE12" w14:textId="77777777" w:rsidR="000F7377" w:rsidRDefault="000F7377">
      <w:r xmlns:w="http://schemas.openxmlformats.org/wordprocessingml/2006/main">
        <w:t xml:space="preserve">1. زبور 95: 7-8؟ </w:t>
      </w:r>
      <w:r xmlns:w="http://schemas.openxmlformats.org/wordprocessingml/2006/main">
        <w:rPr>
          <w:rFonts w:ascii="맑은 고딕 Semilight" w:hAnsi="맑은 고딕 Semilight"/>
        </w:rPr>
        <w:t xml:space="preserve">يا </w:t>
      </w:r>
      <w:r xmlns:w="http://schemas.openxmlformats.org/wordprocessingml/2006/main">
        <w:t xml:space="preserve">اھو اسان جو خدا آھي، ۽ اسين سندس چراگاھ جا ماڻھو آھيون، ۽ سندس ھٿ جون رڍون. اڄ جيڪڏهن توهان هن جو آواز ٻڌو ته پنهنجي دل کي سخت نه ڪريو.</w:t>
      </w:r>
    </w:p>
    <w:p w14:paraId="13AF1B1C" w14:textId="77777777" w:rsidR="000F7377" w:rsidRDefault="000F7377"/>
    <w:p w14:paraId="3FAFAA3C" w14:textId="77777777" w:rsidR="000F7377" w:rsidRDefault="000F7377">
      <w:r xmlns:w="http://schemas.openxmlformats.org/wordprocessingml/2006/main">
        <w:t xml:space="preserve">2. روميون 11:20-22 </w:t>
      </w:r>
      <w:r xmlns:w="http://schemas.openxmlformats.org/wordprocessingml/2006/main">
        <w:rPr>
          <w:rFonts w:ascii="맑은 고딕 Semilight" w:hAnsi="맑은 고딕 Semilight"/>
        </w:rPr>
        <w:t xml:space="preserve">هي </w:t>
      </w:r>
      <w:r xmlns:w="http://schemas.openxmlformats.org/wordprocessingml/2006/main">
        <w:t xml:space="preserve">ٽوپي سچ آهي. اھي پنھنجي بي ايمانيءَ جي ڪري ڀڄي ويا، پر اوھين ايمان جي ڪري قائم رھو. تنھنڪري مغرور نه ٿيو، پر ڊڄو. ڇاڪاڻ ته جيڪڏهن خدا قدرتي شاخن کي نه ڇڏيو، نه ته هو توهان کي به نه ڇڏيندو.</w:t>
      </w:r>
    </w:p>
    <w:p w14:paraId="512287F4" w14:textId="77777777" w:rsidR="000F7377" w:rsidRDefault="000F7377"/>
    <w:p w14:paraId="34C67269" w14:textId="77777777" w:rsidR="000F7377" w:rsidRDefault="000F7377">
      <w:r xmlns:w="http://schemas.openxmlformats.org/wordprocessingml/2006/main">
        <w:t xml:space="preserve">عبرانين 3:9 جڏھن اوھان جي ابن ڏاڏن مون کي آزمايو، مون کي آزمايو ۽ چاليھن سالن تائين منھنجا ڪم ڏٺا.</w:t>
      </w:r>
    </w:p>
    <w:p w14:paraId="3C1FE6A9" w14:textId="77777777" w:rsidR="000F7377" w:rsidRDefault="000F7377"/>
    <w:p w14:paraId="2EE0A3EF" w14:textId="77777777" w:rsidR="000F7377" w:rsidRDefault="000F7377">
      <w:r xmlns:w="http://schemas.openxmlformats.org/wordprocessingml/2006/main">
        <w:t xml:space="preserve">عبراني جي ليکڪ ماضي ۾ ابن ڏاڏن جي ڪارناما تي ڌيان ڏئي ٿو، جن 40 سالن تائين خدا جي ڪم کي آزمايو ۽ ڏٺو.</w:t>
      </w:r>
    </w:p>
    <w:p w14:paraId="7AFDC6B0" w14:textId="77777777" w:rsidR="000F7377" w:rsidRDefault="000F7377"/>
    <w:p w14:paraId="74BC36FC" w14:textId="77777777" w:rsidR="000F7377" w:rsidRDefault="000F7377">
      <w:r xmlns:w="http://schemas.openxmlformats.org/wordprocessingml/2006/main">
        <w:t xml:space="preserve">1.؟ پيءُ کان </w:t>
      </w:r>
      <w:r xmlns:w="http://schemas.openxmlformats.org/wordprocessingml/2006/main">
        <w:rPr>
          <w:rFonts w:ascii="맑은 고딕 Semilight" w:hAnsi="맑은 고딕 Semilight"/>
        </w:rPr>
        <w:t xml:space="preserve">ڪمائي </w:t>
      </w:r>
      <w:r xmlns:w="http://schemas.openxmlformats.org/wordprocessingml/2006/main">
        <w:t xml:space="preserve">: مريض جي ايمان جي طاقت؟</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Fathers??</w:t>
      </w:r>
    </w:p>
    <w:p w14:paraId="3405C760" w14:textId="77777777" w:rsidR="000F7377" w:rsidRDefault="000F7377"/>
    <w:p w14:paraId="5CBE8B3C" w14:textId="77777777" w:rsidR="000F7377" w:rsidRDefault="000F7377">
      <w:r xmlns:w="http://schemas.openxmlformats.org/wordprocessingml/2006/main">
        <w:t xml:space="preserve">1. Deuteronomy 8:2،؟ </w:t>
      </w:r>
      <w:r xmlns:w="http://schemas.openxmlformats.org/wordprocessingml/2006/main">
        <w:rPr>
          <w:rFonts w:ascii="맑은 고딕 Semilight" w:hAnsi="맑은 고딕 Semilight"/>
        </w:rPr>
        <w:t xml:space="preserve">پوءِ </w:t>
      </w:r>
      <w:r xmlns:w="http://schemas.openxmlformats.org/wordprocessingml/2006/main">
        <w:t xml:space="preserve">توکي اهو سڀ رستو ياد هوندو جنهن جي ذريعي رب تنهنجي خدا تنهنجي هنن چاليهن سالن تائين ريگستان ۾ رهبري ڪئي، تو کي عاجز ڪرڻ ۽ تو کي ثابت ڪرڻ لاءِ، اهو معلوم ڪرڻ لاءِ ته تنهنجي دل ۾ ڇا هو، ڇا تون سندس حڪمن تي عمل ڪندين يا نه؟ ؟</w:t>
      </w:r>
    </w:p>
    <w:p w14:paraId="14F06314" w14:textId="77777777" w:rsidR="000F7377" w:rsidRDefault="000F7377"/>
    <w:p w14:paraId="6515A76B" w14:textId="77777777" w:rsidR="000F7377" w:rsidRDefault="000F7377">
      <w:r xmlns:w="http://schemas.openxmlformats.org/wordprocessingml/2006/main">
        <w:t xml:space="preserve">2. زبور 95:10،؟ </w:t>
      </w:r>
      <w:r xmlns:w="http://schemas.openxmlformats.org/wordprocessingml/2006/main">
        <w:rPr>
          <w:rFonts w:ascii="맑은 고딕 Semilight" w:hAnsi="맑은 고딕 Semilight"/>
        </w:rPr>
        <w:t xml:space="preserve">اڍائي </w:t>
      </w:r>
      <w:r xmlns:w="http://schemas.openxmlformats.org/wordprocessingml/2006/main">
        <w:t xml:space="preserve">سال مون کي هن نسل سان ڏک ٿيو، ۽ چيو ويو ته، "اها ماڻهو آهن جيڪي پنهنجي دل ۾ غلطي ڪن ٿا، ۽ انهن کي منهنجي طريقن جي خبر ناهي.</w:t>
      </w:r>
    </w:p>
    <w:p w14:paraId="0AC493B5" w14:textId="77777777" w:rsidR="000F7377" w:rsidRDefault="000F7377"/>
    <w:p w14:paraId="32634672" w14:textId="77777777" w:rsidR="000F7377" w:rsidRDefault="000F7377">
      <w:r xmlns:w="http://schemas.openxmlformats.org/wordprocessingml/2006/main">
        <w:t xml:space="preserve">عبرانين 3:10 تنھنڪري آءٌ انھيءَ نسل تي ڏاڍو غمگين ٿيس ۽ چيائينس تہ ”اھي ھميشہ پنھنجي دل ۾ غلطي ڪندا آھن. ۽ انهن کي منهنجي طريقن جي خبر ناهي.</w:t>
      </w:r>
    </w:p>
    <w:p w14:paraId="25924607" w14:textId="77777777" w:rsidR="000F7377" w:rsidRDefault="000F7377"/>
    <w:p w14:paraId="77954060" w14:textId="77777777" w:rsidR="000F7377" w:rsidRDefault="000F7377">
      <w:r xmlns:w="http://schemas.openxmlformats.org/wordprocessingml/2006/main">
        <w:t xml:space="preserve">هي اقتباس خدا جي ناراضگي بابت ڳالهائي ٿو پنهنجي ماڻهن سان جيڪي مسلسل غلطيون ڪن ٿا ۽ </w:t>
      </w:r>
      <w:r xmlns:w="http://schemas.openxmlformats.org/wordprocessingml/2006/main">
        <w:lastRenderedPageBreak xmlns:w="http://schemas.openxmlformats.org/wordprocessingml/2006/main"/>
      </w:r>
      <w:r xmlns:w="http://schemas.openxmlformats.org/wordprocessingml/2006/main">
        <w:t xml:space="preserve">سندس طريقن جي پيروي نٿا ڪن.</w:t>
      </w:r>
    </w:p>
    <w:p w14:paraId="33D387CE" w14:textId="77777777" w:rsidR="000F7377" w:rsidRDefault="000F7377"/>
    <w:p w14:paraId="550DB716" w14:textId="77777777" w:rsidR="000F7377" w:rsidRDefault="000F7377">
      <w:r xmlns:w="http://schemas.openxmlformats.org/wordprocessingml/2006/main">
        <w:t xml:space="preserve">1. خدا جي ڪلام جي طاقت: خدا جي طريقن سان زندگي گذارڻ</w:t>
      </w:r>
    </w:p>
    <w:p w14:paraId="0A35AB40" w14:textId="77777777" w:rsidR="000F7377" w:rsidRDefault="000F7377"/>
    <w:p w14:paraId="47F76B13" w14:textId="77777777" w:rsidR="000F7377" w:rsidRDefault="000F7377">
      <w:r xmlns:w="http://schemas.openxmlformats.org/wordprocessingml/2006/main">
        <w:t xml:space="preserve">2. توبه: اسان جي غلطين مان سکڻ</w:t>
      </w:r>
    </w:p>
    <w:p w14:paraId="79D393E9" w14:textId="77777777" w:rsidR="000F7377" w:rsidRDefault="000F7377"/>
    <w:p w14:paraId="44DE53F2" w14:textId="77777777" w:rsidR="000F7377" w:rsidRDefault="000F7377">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ھڪ لفظ سان جيڪو خداوند جي وات مان نڪرندو آھي انسان جيئرو رھندو آھي.</w:t>
      </w:r>
    </w:p>
    <w:p w14:paraId="20473FF6" w14:textId="77777777" w:rsidR="000F7377" w:rsidRDefault="000F7377"/>
    <w:p w14:paraId="686D7A0F" w14:textId="77777777" w:rsidR="000F7377" w:rsidRDefault="000F7377">
      <w:r xmlns:w="http://schemas.openxmlformats.org/wordprocessingml/2006/main">
        <w:t xml:space="preserve">2. يرمياه 17: 9 - "دل هر شيء کان وڌيڪ فريب آهي، ۽ انتهائي خراب آهي: ڪير ڄاڻي سگهي ٿو؟"</w:t>
      </w:r>
    </w:p>
    <w:p w14:paraId="4AF08C68" w14:textId="77777777" w:rsidR="000F7377" w:rsidRDefault="000F7377"/>
    <w:p w14:paraId="09474E65" w14:textId="77777777" w:rsidR="000F7377" w:rsidRDefault="000F7377">
      <w:r xmlns:w="http://schemas.openxmlformats.org/wordprocessingml/2006/main">
        <w:t xml:space="preserve">عبرانين 3:11 تنھنڪري مون ڪاوڙ ۾ قسم کنيو تہ ”اھي منھنجي آرام ۾ داخل نہ ٿيندا.</w:t>
      </w:r>
    </w:p>
    <w:p w14:paraId="0F973FA7" w14:textId="77777777" w:rsidR="000F7377" w:rsidRDefault="000F7377"/>
    <w:p w14:paraId="38719DAB" w14:textId="77777777" w:rsidR="000F7377" w:rsidRDefault="000F7377">
      <w:r xmlns:w="http://schemas.openxmlformats.org/wordprocessingml/2006/main">
        <w:t xml:space="preserve">خدا بني اسرائيلن کي خبردار ڪيو ته اهي هن جي آرام ۾ داخل نه ٿيندا جيڪڏهن اهي هن جي حڪمن تي عمل نه ڪندا.</w:t>
      </w:r>
    </w:p>
    <w:p w14:paraId="79BA8534" w14:textId="77777777" w:rsidR="000F7377" w:rsidRDefault="000F7377"/>
    <w:p w14:paraId="0395252A" w14:textId="77777777" w:rsidR="000F7377" w:rsidRDefault="000F7377">
      <w:r xmlns:w="http://schemas.openxmlformats.org/wordprocessingml/2006/main">
        <w:t xml:space="preserve">1. خدا جي فرمانبرداري ڪريو ۽ سندس آرام ۾ داخل ٿيو</w:t>
      </w:r>
    </w:p>
    <w:p w14:paraId="0BBF66BF" w14:textId="77777777" w:rsidR="000F7377" w:rsidRDefault="000F7377"/>
    <w:p w14:paraId="48D5607D" w14:textId="77777777" w:rsidR="000F7377" w:rsidRDefault="000F7377">
      <w:r xmlns:w="http://schemas.openxmlformats.org/wordprocessingml/2006/main">
        <w:t xml:space="preserve">2. نافرمانيءَ جا نتيجا</w:t>
      </w:r>
    </w:p>
    <w:p w14:paraId="3CE3709B" w14:textId="77777777" w:rsidR="000F7377" w:rsidRDefault="000F7377"/>
    <w:p w14:paraId="7C63B1F0" w14:textId="77777777" w:rsidR="000F7377" w:rsidRDefault="000F7377">
      <w:r xmlns:w="http://schemas.openxmlformats.org/wordprocessingml/2006/main">
        <w:t xml:space="preserve">1. Deuteronomy 1: 19-33 - بني اسرائيل؟؟ خدا جي پيروي ڪرڻ کان انڪاري؟ </w:t>
      </w:r>
      <w:r xmlns:w="http://schemas.openxmlformats.org/wordprocessingml/2006/main">
        <w:rPr>
          <w:rFonts w:ascii="맑은 고딕 Semilight" w:hAnsi="맑은 고딕 Semilight"/>
        </w:rPr>
        <w:t xml:space="preserve">حڪم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يسعياه 11:10 - خدا؟ </w:t>
      </w:r>
      <w:r xmlns:w="http://schemas.openxmlformats.org/wordprocessingml/2006/main">
        <w:rPr>
          <w:rFonts w:ascii="맑은 고딕 Semilight" w:hAnsi="맑은 고딕 Semilight"/>
        </w:rPr>
        <w:t xml:space="preserve">هن </w:t>
      </w:r>
      <w:r xmlns:w="http://schemas.openxmlformats.org/wordprocessingml/2006/main">
        <w:t xml:space="preserve">پنهنجي ماڻهن کي آرام ڏيڻ جو واعدو ڪيو.</w:t>
      </w:r>
    </w:p>
    <w:p w14:paraId="07427EF2" w14:textId="77777777" w:rsidR="000F7377" w:rsidRDefault="000F7377"/>
    <w:p w14:paraId="1D0CB6F3" w14:textId="77777777" w:rsidR="000F7377" w:rsidRDefault="000F7377">
      <w:r xmlns:w="http://schemas.openxmlformats.org/wordprocessingml/2006/main">
        <w:t xml:space="preserve">عبرانين 3:12 ڀائرو، خبردار ٿجو، متان اوھان مان ڪنھن جي دل ۾ ڪفر جي بڇڙائي پيدا ٿئي، جيڪا </w:t>
      </w:r>
      <w:r xmlns:w="http://schemas.openxmlformats.org/wordprocessingml/2006/main">
        <w:lastRenderedPageBreak xmlns:w="http://schemas.openxmlformats.org/wordprocessingml/2006/main"/>
      </w:r>
      <w:r xmlns:w="http://schemas.openxmlformats.org/wordprocessingml/2006/main">
        <w:t xml:space="preserve">خدا جيئري خدا کان جدا ٿي وڃي.</w:t>
      </w:r>
    </w:p>
    <w:p w14:paraId="0BD34220" w14:textId="77777777" w:rsidR="000F7377" w:rsidRDefault="000F7377"/>
    <w:p w14:paraId="429C81CB" w14:textId="77777777" w:rsidR="000F7377" w:rsidRDefault="000F7377">
      <w:r xmlns:w="http://schemas.openxmlformats.org/wordprocessingml/2006/main">
        <w:t xml:space="preserve">بي ايماني واري دل رکڻ کان بچو جيڪو خدا کان ڦري ٿو.</w:t>
      </w:r>
    </w:p>
    <w:p w14:paraId="092C1D1E" w14:textId="77777777" w:rsidR="000F7377" w:rsidRDefault="000F7377"/>
    <w:p w14:paraId="7C65CF9A" w14:textId="77777777" w:rsidR="000F7377" w:rsidRDefault="000F7377">
      <w:r xmlns:w="http://schemas.openxmlformats.org/wordprocessingml/2006/main">
        <w:t xml:space="preserve">1: اسان جون دليون اسان جي روح جا دروازا آهن. انھن کي احتياط سان سنڀاليو ته جيئن اسان کي خداوند کان ڦرڻ جي آزمائش نه ٿئي.</w:t>
      </w:r>
    </w:p>
    <w:p w14:paraId="68DA40A0" w14:textId="77777777" w:rsidR="000F7377" w:rsidRDefault="000F7377"/>
    <w:p w14:paraId="17EE39BB" w14:textId="77777777" w:rsidR="000F7377" w:rsidRDefault="000F7377">
      <w:r xmlns:w="http://schemas.openxmlformats.org/wordprocessingml/2006/main">
        <w:t xml:space="preserve">2: ڪفر کي پنھنجي دل ۾ جڙڻ نه ڏيو، ڇالاءِ⁠جو اھو اوھان کي جيئري خدا کان پري ڪري ڇڏيندو.</w:t>
      </w:r>
    </w:p>
    <w:p w14:paraId="29297B39" w14:textId="77777777" w:rsidR="000F7377" w:rsidRDefault="000F7377"/>
    <w:p w14:paraId="37690DB4" w14:textId="77777777" w:rsidR="000F7377" w:rsidRDefault="000F7377">
      <w:r xmlns:w="http://schemas.openxmlformats.org/wordprocessingml/2006/main">
        <w:t xml:space="preserve">1: متي 15:18-20 </w:t>
      </w:r>
      <w:r xmlns:w="http://schemas.openxmlformats.org/wordprocessingml/2006/main">
        <w:rPr>
          <w:rFonts w:ascii="맑은 고딕 Semilight" w:hAnsi="맑은 고딕 Semilight"/>
        </w:rPr>
        <w:t xml:space="preserve">جيڪو </w:t>
      </w:r>
      <w:r xmlns:w="http://schemas.openxmlformats.org/wordprocessingml/2006/main">
        <w:t xml:space="preserve">وات مان نڪرندو آهي اهو دل مان نڪرندو آهي، ۽ اهو انسان کي ناپاڪ ڪري ٿو. دل مان نڪرندا آھن بڇڙا خيال، قتل، زنا، زنا، چوري، ڪوڙي شاھدي، بدمعاشي. اهي شيون آهن جيڪي انسان کي خراب ڪن ٿيون.</w:t>
      </w:r>
    </w:p>
    <w:p w14:paraId="543F7D9E" w14:textId="77777777" w:rsidR="000F7377" w:rsidRDefault="000F7377"/>
    <w:p w14:paraId="22C2FE53" w14:textId="77777777" w:rsidR="000F7377" w:rsidRDefault="000F7377">
      <w:r xmlns:w="http://schemas.openxmlformats.org/wordprocessingml/2006/main">
        <w:t xml:space="preserve">2: يرمياه 17:9-10؟ </w:t>
      </w:r>
      <w:r xmlns:w="http://schemas.openxmlformats.org/wordprocessingml/2006/main">
        <w:rPr>
          <w:rFonts w:ascii="맑은 고딕 Semilight" w:hAnsi="맑은 고딕 Semilight"/>
        </w:rPr>
        <w:t xml:space="preserve">هن </w:t>
      </w:r>
      <w:r xmlns:w="http://schemas.openxmlformats.org/wordprocessingml/2006/main">
        <w:t xml:space="preserve">جي دل هر شيءِ کان وڌيڪ فريب آهي، ۽ سخت بيمار آهي؛ ڪير سمجهي سگهي ٿو؟ ؟ خداوند دل کي ڳولي </w:t>
      </w:r>
      <w:r xmlns:w="http://schemas.openxmlformats.org/wordprocessingml/2006/main">
        <w:rPr>
          <w:rFonts w:ascii="맑은 고딕 Semilight" w:hAnsi="맑은 고딕 Semilight"/>
        </w:rPr>
        <w:t xml:space="preserve">ٿو </w:t>
      </w:r>
      <w:r xmlns:w="http://schemas.openxmlformats.org/wordprocessingml/2006/main">
        <w:t xml:space="preserve">۽ دماغ کي پرکي ٿو، هر انسان کي هن جي طريقن سان، هن جي ڪمن جي ميوي مطابق.</w:t>
      </w:r>
    </w:p>
    <w:p w14:paraId="2DA38D85" w14:textId="77777777" w:rsidR="000F7377" w:rsidRDefault="000F7377"/>
    <w:p w14:paraId="7678F936" w14:textId="77777777" w:rsidR="000F7377" w:rsidRDefault="000F7377">
      <w:r xmlns:w="http://schemas.openxmlformats.org/wordprocessingml/2006/main">
        <w:t xml:space="preserve">عبرانين 3:13 پر روز ھڪ ٻئي کي نصيحت ڪندا رھو، جڏھن تہ اھو ڏينھن سڏيو ويندو آھي. متان اوھان مان ڪو گناھ جي فريب جي ڪري سخت ٿي وڃي.</w:t>
      </w:r>
    </w:p>
    <w:p w14:paraId="19FD7AEA" w14:textId="77777777" w:rsidR="000F7377" w:rsidRDefault="000F7377"/>
    <w:p w14:paraId="2C6124DF" w14:textId="77777777" w:rsidR="000F7377" w:rsidRDefault="000F7377">
      <w:r xmlns:w="http://schemas.openxmlformats.org/wordprocessingml/2006/main">
        <w:t xml:space="preserve">اسان کي هر روز هڪ ٻئي کي حوصلا افزائي ڪرڻ گهرجي ته گناهه جي فريب کان پري رهڻ.</w:t>
      </w:r>
    </w:p>
    <w:p w14:paraId="25D04BE4" w14:textId="77777777" w:rsidR="000F7377" w:rsidRDefault="000F7377"/>
    <w:p w14:paraId="42FC2B3E" w14:textId="77777777" w:rsidR="000F7377" w:rsidRDefault="000F7377">
      <w:r xmlns:w="http://schemas.openxmlformats.org/wordprocessingml/2006/main">
        <w:t xml:space="preserve">1. گناهه جي ڪوڙ کان بيوقوف نه ٿيو</w:t>
      </w:r>
    </w:p>
    <w:p w14:paraId="5F13B2F4" w14:textId="77777777" w:rsidR="000F7377" w:rsidRDefault="000F7377"/>
    <w:p w14:paraId="11C514C8" w14:textId="77777777" w:rsidR="000F7377" w:rsidRDefault="000F7377">
      <w:r xmlns:w="http://schemas.openxmlformats.org/wordprocessingml/2006/main">
        <w:t xml:space="preserve">2. گناهه جي منهن ۾ مضبوط رهڻ</w:t>
      </w:r>
    </w:p>
    <w:p w14:paraId="50BB03D6" w14:textId="77777777" w:rsidR="000F7377" w:rsidRDefault="000F7377"/>
    <w:p w14:paraId="318F1803" w14:textId="77777777" w:rsidR="000F7377" w:rsidRDefault="000F7377">
      <w:r xmlns:w="http://schemas.openxmlformats.org/wordprocessingml/2006/main">
        <w:t xml:space="preserve">1. جيمس 1: 13-15 - جڏهن آزمائشي، ڪنهن کي نه چوڻ گهرجي،؟ </w:t>
      </w:r>
      <w:r xmlns:w="http://schemas.openxmlformats.org/wordprocessingml/2006/main">
        <w:rPr>
          <w:rFonts w:ascii="맑은 고딕 Semilight" w:hAnsi="맑은 고딕 Semilight"/>
        </w:rPr>
        <w:t xml:space="preserve">اھو </w:t>
      </w:r>
      <w:r xmlns:w="http://schemas.openxmlformats.org/wordprocessingml/2006/main">
        <w:t xml:space="preserve">مون کي آزمائي ٿو. ؟؟ڇالاءِ⁠جو خدا برائي سان آزمائي نٿو سگھي، نڪي اھو ڪنھن کي آزمائي ٿو. 14پر ھر ھڪ ماڻھوءَ آزمائش ۾ پوي ٿو جڏھن ھو </w:t>
      </w:r>
      <w:r xmlns:w="http://schemas.openxmlformats.org/wordprocessingml/2006/main">
        <w:lastRenderedPageBreak xmlns:w="http://schemas.openxmlformats.org/wordprocessingml/2006/main"/>
      </w:r>
      <w:r xmlns:w="http://schemas.openxmlformats.org/wordprocessingml/2006/main">
        <w:t xml:space="preserve">پنھنجين ئي بڇڙي خواھشن ۽ لالچ ۾ ڦاسجي وڃي ٿو. 15 پوءِ، خواهش پيدا ٿيڻ کان پوءِ، گناھ کي جنم ڏئي ٿي. ۽ گناهه، جڏهن اهو مڪمل ٿي چڪو آهي، موت کي جنم ڏئي ٿو.</w:t>
      </w:r>
    </w:p>
    <w:p w14:paraId="5998FAD0" w14:textId="77777777" w:rsidR="000F7377" w:rsidRDefault="000F7377"/>
    <w:p w14:paraId="5CDAE197" w14:textId="77777777" w:rsidR="000F7377" w:rsidRDefault="000F7377">
      <w:r xmlns:w="http://schemas.openxmlformats.org/wordprocessingml/2006/main">
        <w:t xml:space="preserve">2. امثال 24:16 - ڇالاءِ⁠جو جيتوڻيڪ سڌريل ست دفعا ڪرندا آھن، اھي وري اٿندا آھن، پر بڇڙا ان وقت ٺڳيندا آھن جڏھن آفت ايندي آھي.</w:t>
      </w:r>
    </w:p>
    <w:p w14:paraId="540D4A80" w14:textId="77777777" w:rsidR="000F7377" w:rsidRDefault="000F7377"/>
    <w:p w14:paraId="1CEFF8E1" w14:textId="77777777" w:rsidR="000F7377" w:rsidRDefault="000F7377">
      <w:r xmlns:w="http://schemas.openxmlformats.org/wordprocessingml/2006/main">
        <w:t xml:space="preserve">عبرانين 3:14 ڇالاءِ⁠جو اسين مسيح جا شريڪ ٿيا آھيون، جيڪڏھن اسين پنھنجي اعتماد جي شروعات کي آخر تائين قائم رکون ٿا.</w:t>
      </w:r>
    </w:p>
    <w:p w14:paraId="3D2B8430" w14:textId="77777777" w:rsidR="000F7377" w:rsidRDefault="000F7377"/>
    <w:p w14:paraId="497B04F9" w14:textId="77777777" w:rsidR="000F7377" w:rsidRDefault="000F7377">
      <w:r xmlns:w="http://schemas.openxmlformats.org/wordprocessingml/2006/main">
        <w:t xml:space="preserve">اسان کي پنهنجي فتح ۾ حصو وٺڻ لاءِ مسيح ۾ اسان جي ڀروسو ۾ وفادار رهڻ گهرجي.</w:t>
      </w:r>
    </w:p>
    <w:p w14:paraId="0F7A8EA4" w14:textId="77777777" w:rsidR="000F7377" w:rsidRDefault="000F7377"/>
    <w:p w14:paraId="6BBED64F" w14:textId="77777777" w:rsidR="000F7377" w:rsidRDefault="000F7377">
      <w:r xmlns:w="http://schemas.openxmlformats.org/wordprocessingml/2006/main">
        <w:t xml:space="preserve">1: مسيح جي فتح تائين پهچڻ لاءِ ايمان ۾ ثابت قدم رھو</w:t>
      </w:r>
    </w:p>
    <w:p w14:paraId="13307F66" w14:textId="77777777" w:rsidR="000F7377" w:rsidRDefault="000F7377"/>
    <w:p w14:paraId="469438B5" w14:textId="77777777" w:rsidR="000F7377" w:rsidRDefault="000F7377">
      <w:r xmlns:w="http://schemas.openxmlformats.org/wordprocessingml/2006/main">
        <w:t xml:space="preserve">2: مسيح جي واعدي کي تجربو ڪرڻ جي اميد ۾ صبر ڪريو</w:t>
      </w:r>
    </w:p>
    <w:p w14:paraId="3F504AA0" w14:textId="77777777" w:rsidR="000F7377" w:rsidRDefault="000F7377"/>
    <w:p w14:paraId="064BB1EC" w14:textId="77777777" w:rsidR="000F7377" w:rsidRDefault="000F7377">
      <w:r xmlns:w="http://schemas.openxmlformats.org/wordprocessingml/2006/main">
        <w:t xml:space="preserve">1: جيمس 1:2-4 SCLNT - جڏھن اوھان کي مختلف آزمائشن کي منهن ڏيڻو پوي تہ ان کي پوري خوشي سمجھو، ڇاڪاڻ⁠تہ اوھان جي ايمان جي آزمائش صبر پيدا ڪري ٿي.</w:t>
      </w:r>
    </w:p>
    <w:p w14:paraId="20F55D63" w14:textId="77777777" w:rsidR="000F7377" w:rsidRDefault="000F7377"/>
    <w:p w14:paraId="000C70B7" w14:textId="77777777" w:rsidR="000F7377" w:rsidRDefault="000F7377">
      <w:r xmlns:w="http://schemas.openxmlformats.org/wordprocessingml/2006/main">
        <w:t xml:space="preserve">رومين 5:3-5 SCLNT - اسان کي پنھنجن ڏکن ۾ خوشي ٿئي ٿي، ڇالاءِ⁠جو اھو ڄاڻون ٿا تہ مصيبت برداشت پيدا ڪري ٿي، صبر سان ڪردار پيدا ٿئي ٿو ۽ ڪردار اميد پيدا ڪري ٿو.</w:t>
      </w:r>
    </w:p>
    <w:p w14:paraId="784CD679" w14:textId="77777777" w:rsidR="000F7377" w:rsidRDefault="000F7377"/>
    <w:p w14:paraId="36CCD06D" w14:textId="77777777" w:rsidR="000F7377" w:rsidRDefault="000F7377">
      <w:r xmlns:w="http://schemas.openxmlformats.org/wordprocessingml/2006/main">
        <w:t xml:space="preserve">عبرانين 3:15 جڏھن چيو ويو آھي تہ ”اڄ جيڪڏھن اوھين ھن جو آواز ٻڌندؤ، تڏھن پنھنجن دلين کي سخت نہ ڪريو، جھڙيءَ طرح ڪاوڙ ۾.</w:t>
      </w:r>
    </w:p>
    <w:p w14:paraId="6A64BF6F" w14:textId="77777777" w:rsidR="000F7377" w:rsidRDefault="000F7377"/>
    <w:p w14:paraId="3610FD5C" w14:textId="77777777" w:rsidR="000F7377" w:rsidRDefault="000F7377">
      <w:r xmlns:w="http://schemas.openxmlformats.org/wordprocessingml/2006/main">
        <w:t xml:space="preserve">اڄ جي اهميت بابت آهي خدا جي آواز ٻڌڻ ۽ اسان جي دلين کي سخت نه ڪرڻ جي.</w:t>
      </w:r>
    </w:p>
    <w:p w14:paraId="44D48BD0" w14:textId="77777777" w:rsidR="000F7377" w:rsidRDefault="000F7377"/>
    <w:p w14:paraId="290478CA" w14:textId="77777777" w:rsidR="000F7377" w:rsidRDefault="000F7377">
      <w:r xmlns:w="http://schemas.openxmlformats.org/wordprocessingml/2006/main">
        <w:t xml:space="preserve">1. ”خدا جي آواز کي ٻڌڻ جو تحفو“</w:t>
      </w:r>
    </w:p>
    <w:p w14:paraId="2B9AA923" w14:textId="77777777" w:rsidR="000F7377" w:rsidRDefault="000F7377"/>
    <w:p w14:paraId="67576FB1" w14:textId="77777777" w:rsidR="000F7377" w:rsidRDefault="000F7377">
      <w:r xmlns:w="http://schemas.openxmlformats.org/wordprocessingml/2006/main">
        <w:t xml:space="preserve">2. "خدا جي رضا جي پيروي ڪرڻ جو انتخاب"</w:t>
      </w:r>
    </w:p>
    <w:p w14:paraId="2064BA2F" w14:textId="77777777" w:rsidR="000F7377" w:rsidRDefault="000F7377"/>
    <w:p w14:paraId="53477198" w14:textId="77777777" w:rsidR="000F7377" w:rsidRDefault="000F7377">
      <w:r xmlns:w="http://schemas.openxmlformats.org/wordprocessingml/2006/main">
        <w:t xml:space="preserve">1. يرمياه 29:13 - "توهان مون کي ڳوليندا ۽ مون کي ڳوليندا، جڏهن توهان مون کي پنهنجي دل سان ڳوليندا."</w:t>
      </w:r>
    </w:p>
    <w:p w14:paraId="76DDA9DC" w14:textId="77777777" w:rsidR="000F7377" w:rsidRDefault="000F7377"/>
    <w:p w14:paraId="30CA4E5D" w14:textId="77777777" w:rsidR="000F7377" w:rsidRDefault="000F7377">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جا رستا سڌو ڪندو."</w:t>
      </w:r>
    </w:p>
    <w:p w14:paraId="5C2D1FEC" w14:textId="77777777" w:rsidR="000F7377" w:rsidRDefault="000F7377"/>
    <w:p w14:paraId="4A2E8E47" w14:textId="77777777" w:rsidR="000F7377" w:rsidRDefault="000F7377">
      <w:r xmlns:w="http://schemas.openxmlformats.org/wordprocessingml/2006/main">
        <w:t xml:space="preserve">عبرانين 3:16-16 SCLNT - ڪن ماڻھن لاءِ، جڏھن انھن ٻڌو، تڏھن ڪاوڙيا، پر اھو سڀ ڪجھہ نہ ھو، جيڪو موسيٰ جي وسيلي مصر مان نڪتو.</w:t>
      </w:r>
    </w:p>
    <w:p w14:paraId="7715290F" w14:textId="77777777" w:rsidR="000F7377" w:rsidRDefault="000F7377"/>
    <w:p w14:paraId="01D51A8A" w14:textId="77777777" w:rsidR="000F7377" w:rsidRDefault="000F7377">
      <w:r xmlns:w="http://schemas.openxmlformats.org/wordprocessingml/2006/main">
        <w:t xml:space="preserve">عبرانيون 3:16 انھن جي باري ۾ ڳالھائي ٿو جن خدا جو ڪلام ٻڌو پر ان کي مشتعل ڪيو، جيتوڻيڪ انھن سڀني نه ڪيو جيڪي موسى سان گڏ مصر ڇڏي ويا.</w:t>
      </w:r>
    </w:p>
    <w:p w14:paraId="6767DDCC" w14:textId="77777777" w:rsidR="000F7377" w:rsidRDefault="000F7377"/>
    <w:p w14:paraId="16B4C7C3" w14:textId="77777777" w:rsidR="000F7377" w:rsidRDefault="000F7377">
      <w:r xmlns:w="http://schemas.openxmlformats.org/wordprocessingml/2006/main">
        <w:t xml:space="preserve">1. خدا جي ڪلام ۾ دل وٺو: صبر ڪرڻ لاء هڪ ڪال</w:t>
      </w:r>
    </w:p>
    <w:p w14:paraId="3060367E" w14:textId="77777777" w:rsidR="000F7377" w:rsidRDefault="000F7377"/>
    <w:p w14:paraId="76175184" w14:textId="77777777" w:rsidR="000F7377" w:rsidRDefault="000F7377">
      <w:r xmlns:w="http://schemas.openxmlformats.org/wordprocessingml/2006/main">
        <w:t xml:space="preserve">2. خدا جي ڪلام تي وفادار رهڻ: فرمانبرداري لاءِ سڏ</w:t>
      </w:r>
    </w:p>
    <w:p w14:paraId="779F3BAC" w14:textId="77777777" w:rsidR="000F7377" w:rsidRDefault="000F7377"/>
    <w:p w14:paraId="32C1261A" w14:textId="77777777" w:rsidR="000F7377" w:rsidRDefault="000F7377">
      <w:r xmlns:w="http://schemas.openxmlformats.org/wordprocessingml/2006/main">
        <w:t xml:space="preserve">لوقا 9:23-25 SCLNT - ھن سڀني کي چيو تہ ” </w:t>
      </w:r>
      <w:r xmlns:w="http://schemas.openxmlformats.org/wordprocessingml/2006/main">
        <w:t xml:space="preserve">جيڪڏھن ڪو منھنجي پٺيان اچي تہ پنھنجو پاڻ کي رد ڪري ۽ روز پنھنجو صليب کڻي منھنجي پٺيان ھلي، ڇالاءِ⁠جو جيڪو پنھنجي جان بچائيندو سو اھا وڃائيندو </w:t>
      </w:r>
      <w:r xmlns:w="http://schemas.openxmlformats.org/wordprocessingml/2006/main">
        <w:rPr>
          <w:rFonts w:ascii="맑은 고딕 Semilight" w:hAnsi="맑은 고딕 Semilight"/>
        </w:rPr>
        <w:t xml:space="preserve">. </w:t>
      </w:r>
      <w:r xmlns:w="http://schemas.openxmlformats.org/wordprocessingml/2006/main">
        <w:t xml:space="preserve">جيڪو به منهنجي خاطر پنهنجي جان وڃائي ٿو ان کي بچائيندو.</w:t>
      </w:r>
    </w:p>
    <w:p w14:paraId="36DF8D96" w14:textId="77777777" w:rsidR="000F7377" w:rsidRDefault="000F7377"/>
    <w:p w14:paraId="39477AAD" w14:textId="77777777" w:rsidR="000F7377" w:rsidRDefault="000F7377">
      <w:r xmlns:w="http://schemas.openxmlformats.org/wordprocessingml/2006/main">
        <w:t xml:space="preserve">2. يوشوا 24:15 - "۽ جيڪڏھن اھو اوھان جي نظر ۾ اھو بڇڙو آھي جيڪو خداوند جي عبادت ڪريو، اھو ڏينھن چونڊيو جنھن جي توھان عبادت ڪندا، ڇا توھان جي ابن ڏاڏن درياء جي پار واري علائقي ۾ عبادت ڪئي ھئي، يا امورين جي ديوتا جن ۾. جنهن زمين تي توهان رهندا آهيو، پر جيئن ته منهنجو ۽ منهنجو گهر آهي، اسان رب جي خدمت ڪنداسين؟</w:t>
      </w:r>
    </w:p>
    <w:p w14:paraId="063A07C2" w14:textId="77777777" w:rsidR="000F7377" w:rsidRDefault="000F7377"/>
    <w:p w14:paraId="7B4846D5" w14:textId="77777777" w:rsidR="000F7377" w:rsidRDefault="000F7377">
      <w:r xmlns:w="http://schemas.openxmlformats.org/wordprocessingml/2006/main">
        <w:t xml:space="preserve">عبرانين 3:17 پر ھو چاليھن سالن تائين ڪنھن سان غمگين رھيو؟ ڇا اھو انھن سان نہ ھو جن گناھہ ڪيو ھو، جن جا لاش بيابان ۾ ڪري پيا؟</w:t>
      </w:r>
    </w:p>
    <w:p w14:paraId="1ED263C6" w14:textId="77777777" w:rsidR="000F7377" w:rsidRDefault="000F7377"/>
    <w:p w14:paraId="084A694B" w14:textId="77777777" w:rsidR="000F7377" w:rsidRDefault="000F7377">
      <w:r xmlns:w="http://schemas.openxmlformats.org/wordprocessingml/2006/main">
        <w:t xml:space="preserve">خدا چاليهه سالن تائين بني اسرائيلن کان غمگين رهيو جن گناهه ڪيو ۽ جن جا لاش بيابان ۾ ڪريا.</w:t>
      </w:r>
    </w:p>
    <w:p w14:paraId="29B604DD" w14:textId="77777777" w:rsidR="000F7377" w:rsidRDefault="000F7377"/>
    <w:p w14:paraId="46E568FA" w14:textId="77777777" w:rsidR="000F7377" w:rsidRDefault="000F7377">
      <w:r xmlns:w="http://schemas.openxmlformats.org/wordprocessingml/2006/main">
        <w:t xml:space="preserve">1. گنهگار ماڻهن سان خدا جو صبر</w:t>
      </w:r>
    </w:p>
    <w:p w14:paraId="69F91EBA" w14:textId="77777777" w:rsidR="000F7377" w:rsidRDefault="000F7377"/>
    <w:p w14:paraId="151CB298" w14:textId="77777777" w:rsidR="000F7377" w:rsidRDefault="000F7377">
      <w:r xmlns:w="http://schemas.openxmlformats.org/wordprocessingml/2006/main">
        <w:t xml:space="preserve">2. نافرمانيءَ جا نتيجا</w:t>
      </w:r>
    </w:p>
    <w:p w14:paraId="08FC2FB6" w14:textId="77777777" w:rsidR="000F7377" w:rsidRDefault="000F7377"/>
    <w:p w14:paraId="4DBF1F53" w14:textId="77777777" w:rsidR="000F7377" w:rsidRDefault="000F7377">
      <w:r xmlns:w="http://schemas.openxmlformats.org/wordprocessingml/2006/main">
        <w:t xml:space="preserve">1. زبور 95: 10-11 -؟ </w:t>
      </w:r>
      <w:r xmlns:w="http://schemas.openxmlformats.org/wordprocessingml/2006/main">
        <w:rPr>
          <w:rFonts w:ascii="맑은 고딕 Semilight" w:hAnsi="맑은 고딕 Semilight"/>
        </w:rPr>
        <w:t xml:space="preserve">يا </w:t>
      </w:r>
      <w:r xmlns:w="http://schemas.openxmlformats.org/wordprocessingml/2006/main">
        <w:t xml:space="preserve">چاليهه سال مون کي ان نسل تي ڪاوڙ هئي. مون چيو، ؟ </w:t>
      </w:r>
      <w:r xmlns:w="http://schemas.openxmlformats.org/wordprocessingml/2006/main">
        <w:rPr>
          <w:rFonts w:ascii="맑은 고딕 Semilight" w:hAnsi="맑은 고딕 Semilight"/>
        </w:rPr>
        <w:t xml:space="preserve">اڙي </w:t>
      </w:r>
      <w:r xmlns:w="http://schemas.openxmlformats.org/wordprocessingml/2006/main">
        <w:t xml:space="preserve">هي اهي ماڻهو آهن جن جون دليون گمراهه ٿي وڃن ٿيون ۽ انهن کي منهنجي راهه جي خبر ئي نه آهي.. پوءِ مون ڪاوڙ ۾ قسم کڻي اعلان ڪيو،؟ </w:t>
      </w:r>
      <w:r xmlns:w="http://schemas.openxmlformats.org/wordprocessingml/2006/main">
        <w:rPr>
          <w:rFonts w:ascii="맑은 고딕 Semilight" w:hAnsi="맑은 고딕 Semilight"/>
        </w:rPr>
        <w:t xml:space="preserve">اي </w:t>
      </w:r>
      <w:r xmlns:w="http://schemas.openxmlformats.org/wordprocessingml/2006/main">
        <w:t xml:space="preserve">منهنجي آرام ۾ ڪڏهن به داخل نه ٿيندين.؟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3821948F" w14:textId="77777777" w:rsidR="000F7377" w:rsidRDefault="000F7377"/>
    <w:p w14:paraId="7B4D10E1" w14:textId="77777777" w:rsidR="000F7377" w:rsidRDefault="000F7377">
      <w:r xmlns:w="http://schemas.openxmlformats.org/wordprocessingml/2006/main">
        <w:t xml:space="preserve">2. Exodus 32:7-8 - پوءِ خداوند موسيٰ کي چيو تہ ”؟ </w:t>
      </w:r>
      <w:r xmlns:w="http://schemas.openxmlformats.org/wordprocessingml/2006/main">
        <w:rPr>
          <w:rFonts w:ascii="맑은 고딕 Semilight" w:hAnsi="맑은 고딕 Semilight"/>
        </w:rPr>
        <w:t xml:space="preserve">اي </w:t>
      </w:r>
      <w:r xmlns:w="http://schemas.openxmlformats.org/wordprocessingml/2006/main">
        <w:t xml:space="preserve">ھيٺ لھي، ڇاڪاڻ⁠تہ تنھنجي قوم، جن کي تو مصر مان ڪڍيو آھي، خراب ٿي ويا آھن. جيڪي مون کين حڪم ڏنو هو تنهن کان اهي جلدي ڦري ويا آهن ۽ پاڻ کي گابي جي شڪل ۾ هڪ بت بڻائي ڇڏيو آهي. اُن تي سجدو ڪيائون ۽ اُن تي قربان ٿيا ۽ چوڻ لڳا،؟ </w:t>
      </w:r>
      <w:r xmlns:w="http://schemas.openxmlformats.org/wordprocessingml/2006/main">
        <w:rPr>
          <w:rFonts w:ascii="맑은 고딕 Semilight" w:hAnsi="맑은 고딕 Semilight"/>
        </w:rPr>
        <w:t xml:space="preserve">هي </w:t>
      </w:r>
      <w:r xmlns:w="http://schemas.openxmlformats.org/wordprocessingml/2006/main">
        <w:t xml:space="preserve">آهن تنهنجا معبود، اسرائيل، جن توکي مصر مان ڪڍيو.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568D8D42" w14:textId="77777777" w:rsidR="000F7377" w:rsidRDefault="000F7377"/>
    <w:p w14:paraId="0F711132" w14:textId="77777777" w:rsidR="000F7377" w:rsidRDefault="000F7377">
      <w:r xmlns:w="http://schemas.openxmlformats.org/wordprocessingml/2006/main">
        <w:t xml:space="preserve">عبرانين 3:18-20 SCLNT - پر انھن کي جن ايمان نہ آندو آھي، تنھن لاءِ ھن قسم کنيو ته اھي سندس آرام ۾ داخل نہ ٿيندا؟</w:t>
      </w:r>
    </w:p>
    <w:p w14:paraId="7FAD5412" w14:textId="77777777" w:rsidR="000F7377" w:rsidRDefault="000F7377"/>
    <w:p w14:paraId="377F3D7C" w14:textId="77777777" w:rsidR="000F7377" w:rsidRDefault="000F7377">
      <w:r xmlns:w="http://schemas.openxmlformats.org/wordprocessingml/2006/main">
        <w:t xml:space="preserve">خدا قسم کنيو ته جيڪي نه مڃيندا سي سندس آرام ۾ داخل نه ٿيندا.</w:t>
      </w:r>
    </w:p>
    <w:p w14:paraId="27669D22" w14:textId="77777777" w:rsidR="000F7377" w:rsidRDefault="000F7377"/>
    <w:p w14:paraId="26A6E816" w14:textId="77777777" w:rsidR="000F7377" w:rsidRDefault="000F7377">
      <w:r xmlns:w="http://schemas.openxmlformats.org/wordprocessingml/2006/main">
        <w:t xml:space="preserve">1. خدا تي ايمان جي اهميت</w:t>
      </w:r>
    </w:p>
    <w:p w14:paraId="6C225973" w14:textId="77777777" w:rsidR="000F7377" w:rsidRDefault="000F7377"/>
    <w:p w14:paraId="7CCE7939" w14:textId="77777777" w:rsidR="000F7377" w:rsidRDefault="000F7377">
      <w:r xmlns:w="http://schemas.openxmlformats.org/wordprocessingml/2006/main">
        <w:t xml:space="preserve">2. سندس آرام ۾ داخل ٿيڻ جي نعمت</w:t>
      </w:r>
    </w:p>
    <w:p w14:paraId="180D8801" w14:textId="77777777" w:rsidR="000F7377" w:rsidRDefault="000F7377"/>
    <w:p w14:paraId="5A27516C" w14:textId="77777777" w:rsidR="000F7377" w:rsidRDefault="000F7377">
      <w:r xmlns:w="http://schemas.openxmlformats.org/wordprocessingml/2006/main">
        <w:t xml:space="preserve">1. يوحنا 3:16 - "ڇاڪاڻ ته خدا دنيا سان ايترو پيار ڪيو جو هن پنهنجو اڪيلو فرزند ڏنو، ته جيڪو به </w:t>
      </w:r>
      <w:r xmlns:w="http://schemas.openxmlformats.org/wordprocessingml/2006/main">
        <w:lastRenderedPageBreak xmlns:w="http://schemas.openxmlformats.org/wordprocessingml/2006/main"/>
      </w:r>
      <w:r xmlns:w="http://schemas.openxmlformats.org/wordprocessingml/2006/main">
        <w:t xml:space="preserve">مٿس ايمان آڻي، برباد نه ٿئي پر دائمي زندگي حاصل ڪري."</w:t>
      </w:r>
    </w:p>
    <w:p w14:paraId="316B8BE1" w14:textId="77777777" w:rsidR="000F7377" w:rsidRDefault="000F7377"/>
    <w:p w14:paraId="05E202F2" w14:textId="77777777" w:rsidR="000F7377" w:rsidRDefault="000F7377">
      <w:r xmlns:w="http://schemas.openxmlformats.org/wordprocessingml/2006/main">
        <w:t xml:space="preserve">2. زبور 116: 7 - "پنھنجي آرام ڏانھن موٽ، اي منھنجا جان، ڇاڪاڻ⁠تہ رب توھان سان سٺو ڪيو آھي."</w:t>
      </w:r>
    </w:p>
    <w:p w14:paraId="4A97A6F9" w14:textId="77777777" w:rsidR="000F7377" w:rsidRDefault="000F7377"/>
    <w:p w14:paraId="36ED8CFA" w14:textId="77777777" w:rsidR="000F7377" w:rsidRDefault="000F7377">
      <w:r xmlns:w="http://schemas.openxmlformats.org/wordprocessingml/2006/main">
        <w:t xml:space="preserve">عبرانين 3:19 تنھنڪري اسين ڏسون ٿا تہ اھي ايمان نہ آڻڻ جي ڪري اندر داخل نہ ٿي سگھيا.</w:t>
      </w:r>
    </w:p>
    <w:p w14:paraId="52462996" w14:textId="77777777" w:rsidR="000F7377" w:rsidRDefault="000F7377"/>
    <w:p w14:paraId="68B6465E" w14:textId="77777777" w:rsidR="000F7377" w:rsidRDefault="000F7377">
      <w:r xmlns:w="http://schemas.openxmlformats.org/wordprocessingml/2006/main">
        <w:t xml:space="preserve">بني اسرائيل جي قوم واعدو ٿيل ملڪ ۾ داخل ٿيڻ جي قابل نه هئا ڇاڪاڻ ته انهن جي ايمان جي کوٽ جي ڪري.</w:t>
      </w:r>
    </w:p>
    <w:p w14:paraId="33B66D0D" w14:textId="77777777" w:rsidR="000F7377" w:rsidRDefault="000F7377"/>
    <w:p w14:paraId="78824A96" w14:textId="77777777" w:rsidR="000F7377" w:rsidRDefault="000F7377">
      <w:r xmlns:w="http://schemas.openxmlformats.org/wordprocessingml/2006/main">
        <w:t xml:space="preserve">1. ”ايمان جي طاقت: ڪيئن اسان جا عقيدا اسان جي تقدير جو تعين ڪن ٿا“</w:t>
      </w:r>
    </w:p>
    <w:p w14:paraId="3974458B" w14:textId="77777777" w:rsidR="000F7377" w:rsidRDefault="000F7377"/>
    <w:p w14:paraId="3C9CB273" w14:textId="77777777" w:rsidR="000F7377" w:rsidRDefault="000F7377">
      <w:r xmlns:w="http://schemas.openxmlformats.org/wordprocessingml/2006/main">
        <w:t xml:space="preserve">2. ”ڪفر جو خطرو: خدا جي واعدي ۾ قدم رکڻ کان انڪار“</w:t>
      </w:r>
    </w:p>
    <w:p w14:paraId="6276AE28" w14:textId="77777777" w:rsidR="000F7377" w:rsidRDefault="000F7377"/>
    <w:p w14:paraId="7E042033" w14:textId="77777777" w:rsidR="000F7377" w:rsidRDefault="000F7377">
      <w:r xmlns:w="http://schemas.openxmlformats.org/wordprocessingml/2006/main">
        <w:t xml:space="preserve">1. روميون 10:17، "تنهنڪري ايمان ٻڌڻ ۽ ٻڌڻ سان اچي ٿو، مسيح جي ڪلام جي ذريعي."</w:t>
      </w:r>
    </w:p>
    <w:p w14:paraId="7F544567" w14:textId="77777777" w:rsidR="000F7377" w:rsidRDefault="000F7377"/>
    <w:p w14:paraId="5EF76A71" w14:textId="77777777" w:rsidR="000F7377" w:rsidRDefault="000F7377">
      <w:r xmlns:w="http://schemas.openxmlformats.org/wordprocessingml/2006/main">
        <w:t xml:space="preserve">SCLNT </w:t>
      </w:r>
      <w:r xmlns:w="http://schemas.openxmlformats.org/wordprocessingml/2006/main">
        <w:t xml:space="preserve">- ھن انھن کي چيو تہ ” </w:t>
      </w:r>
      <w:r xmlns:w="http://schemas.openxmlformats.org/wordprocessingml/2006/main">
        <w:t xml:space="preserve">اوھان جي ٿورڙي ايمان جي ڪري، آءٌ اوھان کي سچ ٿو ٻڌايان تہ جيڪڏھن اوھان ۾ سرنھن جي داڻي جيترو ايمان آھي، تڏھن اوھين ھن جبل کي چوندا تہ ” </w:t>
      </w:r>
      <w:r xmlns:w="http://schemas.openxmlformats.org/wordprocessingml/2006/main">
        <w:rPr>
          <w:rFonts w:ascii="맑은 고딕 Semilight" w:hAnsi="맑은 고딕 Semilight"/>
        </w:rPr>
        <w:t xml:space="preserve">اوھين </w:t>
      </w:r>
      <w:r xmlns:w="http://schemas.openxmlformats.org/wordprocessingml/2006/main">
        <w:rPr>
          <w:rFonts w:ascii="맑은 고딕 Semilight" w:hAnsi="맑은 고딕 Semilight"/>
        </w:rPr>
        <w:t xml:space="preserve">؟ </w:t>
      </w:r>
      <w:r xmlns:w="http://schemas.openxmlformats.org/wordprocessingml/2006/main">
        <w:t xml:space="preserve">هتان کان اُتي تائين، ۽ اهو هليو ويندو، ۽ توهان لاءِ ڪجهه به ناممڪن نه هوندو.</w:t>
      </w:r>
    </w:p>
    <w:p w14:paraId="54BB4BCA" w14:textId="77777777" w:rsidR="000F7377" w:rsidRDefault="000F7377"/>
    <w:p w14:paraId="1425C930" w14:textId="77777777" w:rsidR="000F7377" w:rsidRDefault="000F7377">
      <w:r xmlns:w="http://schemas.openxmlformats.org/wordprocessingml/2006/main">
        <w:t xml:space="preserve">عبرانيه 4 عبراني ڪتاب جو چوٿون باب آهي، جتي ليکڪ يسوع مسيح تي ايمان جي ذريعي خدا جي آرام ۾ داخل ٿيڻ لاء پڙهندڙن کي نصيحت ۽ حوصلا افزائي ڪري ٿو. باب ايمان جي اهميت تي زور ڏئي ٿو، خدا جي ڪلام، ۽ عيسى اسان جي اعلي پادري وانگر.</w:t>
      </w:r>
    </w:p>
    <w:p w14:paraId="08A40364" w14:textId="77777777" w:rsidR="000F7377" w:rsidRDefault="000F7377"/>
    <w:p w14:paraId="1722DBB6" w14:textId="77777777" w:rsidR="000F7377" w:rsidRDefault="000F7377">
      <w:r xmlns:w="http://schemas.openxmlformats.org/wordprocessingml/2006/main">
        <w:t xml:space="preserve">1st پيراگراف: ليکڪ ايمان جي ذريعي خدا جي آرام ۾ داخل ٿيڻ جي واعدي کي اجاگر ڪري ٿو (عبرانيون 4: 1-10). هو يقين ڪرڻ ۾ ناڪام ٿيڻ سان هن واعدي کي پورو ڪرڻ جي خلاف خبردار ڪري ٿو. جيئن بيابان ۾ بني اسرائيل پنهنجي نافرماني ۽ بي ايماني جي ڪري خدا جي آرام ۾ داخل ٿيڻ ۾ ناڪام ٿي ويا، پڙهندڙن کي زور ڏنو ويو آهي ته اها غلطي نه ورجائي. ليکڪ وضاحت ڪري ٿو ته خدا جي ماڻهن لاءِ سبت جو آرام باقي آهي - هڪ روحاني آرام جيڪو مسيح تي ايمان جي ذريعي حاصل ڪيو ويو آهي. جن ايمان آندو آھي سي ھن آرام ۾ داخل ٿيا آھن، جھڙيءَ طرح خدا پنھنجي ڪمن کان ستين ڏينھن آرام ڪيو.</w:t>
      </w:r>
    </w:p>
    <w:p w14:paraId="2F539A6D" w14:textId="77777777" w:rsidR="000F7377" w:rsidRDefault="000F7377"/>
    <w:p w14:paraId="3558221D" w14:textId="77777777" w:rsidR="000F7377" w:rsidRDefault="000F7377">
      <w:r xmlns:w="http://schemas.openxmlformats.org/wordprocessingml/2006/main">
        <w:t xml:space="preserve">2nd پيراگراف: ليکڪ خدا جي ڪلام جي طاقت ۽ اختيار تي زور ڏئي ٿو (عبرانيون 4: 11-13). هو پڙهندڙن کي گذارش ڪري ٿو ته هو ان آرام ۾ داخل ٿيڻ جي پوري پوري ڪوشش ڪن ته جيئن ڪو به بني اسرائيل جي نافرماني جي مثال تي عمل ڪندي گر نه ٿئي. خدا جو ڪلام زنده ۽ فعال طور بيان ڪيو ويو آهي، دل جي خيالن ۽ ارادن کي سمجهڻ جي قابل. سندس نظر کان ڪا به شيءِ لڪل نه آهي؛ هن جي اڳيان سڀ ڪجهه ظاهر آهي. تنهن ڪري، مومنن کي يقين سان ان جي اڳيان اچڻ گهرجي جيڪو اسان جي ڪمزورين کي سمجهي ٿو.</w:t>
      </w:r>
    </w:p>
    <w:p w14:paraId="11217633" w14:textId="77777777" w:rsidR="000F7377" w:rsidRDefault="000F7377"/>
    <w:p w14:paraId="4BC036D4" w14:textId="77777777" w:rsidR="000F7377" w:rsidRDefault="000F7377">
      <w:r xmlns:w="http://schemas.openxmlformats.org/wordprocessingml/2006/main">
        <w:t xml:space="preserve">3rd پيراگراف: باب يسوع کي اسان جي همدردي اعليٰ پادري جي طور تي اجاگر ڪندي ختم ٿئي ٿو (عبرانيون 4: 14-16). ليکڪ مؤمنن کي حوصلا افزائي ڪري ٿو ته هو پنهنجي اقرار کي مضبوط ڪن ڇاڪاڻ ته انهن وٽ هڪ عظيم اعليٰ پادري آهي - يسوع - جيڪو خود آسمان مان گذري چڪو آهي. زميني اعليٰ پادرين جي برعڪس، يسوع اسان جي ڪمزورين سان همدردي ڪري سگهي ٿو ڇاڪاڻ ته هو هر طريقي سان آزمائيو ويو اڃا تائين گناهه کان سواء رهيو. تنهن ڪري، مؤمنن کي دعوت ڏني وئي آهي ته هو اعتماد سان سندس فضل جي تخت جي ويجهو اچي ته جيئن اهي رحم حاصل ڪن ۽ ضرورت جي وقت ۾ مدد لاء فضل حاصل ڪن.</w:t>
      </w:r>
    </w:p>
    <w:p w14:paraId="2804349D" w14:textId="77777777" w:rsidR="000F7377" w:rsidRDefault="000F7377"/>
    <w:p w14:paraId="44633D75" w14:textId="77777777" w:rsidR="000F7377" w:rsidRDefault="000F7377">
      <w:r xmlns:w="http://schemas.openxmlformats.org/wordprocessingml/2006/main">
        <w:t xml:space="preserve">تت ۾،</w:t>
      </w:r>
    </w:p>
    <w:p w14:paraId="2E3983DA" w14:textId="77777777" w:rsidR="000F7377" w:rsidRDefault="000F7377">
      <w:r xmlns:w="http://schemas.openxmlformats.org/wordprocessingml/2006/main">
        <w:t xml:space="preserve">عبراني جو باب چار ايمان جي اهميت تي زور ڏئي ٿو، خدا جي ڪلام، ۽ عيسى اسان جي اعلي پادري طور خدا جي آرام ۾ داخل ٿيڻ ۾.</w:t>
      </w:r>
    </w:p>
    <w:p w14:paraId="6F840D92" w14:textId="77777777" w:rsidR="000F7377" w:rsidRDefault="000F7377">
      <w:r xmlns:w="http://schemas.openxmlformats.org/wordprocessingml/2006/main">
        <w:t xml:space="preserve">ليکڪ نافرماني ۽ بي ايمانيءَ جي ذريعي هن واعدي جي گھٽتائي جي خلاف خبردار ڪري ٿو، پڙهندڙن کي زور ڀريو ته هو مسيح تي ايمان جي ذريعي آرام ۾ داخل ٿيڻ جي ڪوشش ڪن.</w:t>
      </w:r>
    </w:p>
    <w:p w14:paraId="38098FE7" w14:textId="77777777" w:rsidR="000F7377" w:rsidRDefault="000F7377"/>
    <w:p w14:paraId="61E2601E" w14:textId="77777777" w:rsidR="000F7377" w:rsidRDefault="000F7377">
      <w:r xmlns:w="http://schemas.openxmlformats.org/wordprocessingml/2006/main">
        <w:t xml:space="preserve">هو خدا جي زنده ڪلام جي طاقت ۽ اختيار کي نمايان ڪري ٿو، جيڪو دل جي خيالن ۽ ارادن کي سمجهي ٿو. مؤمنن کي حوصلا افزائي ڪئي وئي آهي ته هو اعتماد سان هن جي اڳيان پيش ڪن جيڪو اسان جي ڪمزورين کي سمجهي ٿو.</w:t>
      </w:r>
    </w:p>
    <w:p w14:paraId="448E3883" w14:textId="77777777" w:rsidR="000F7377" w:rsidRDefault="000F7377"/>
    <w:p w14:paraId="1F1ADCB9" w14:textId="77777777" w:rsidR="000F7377" w:rsidRDefault="000F7377">
      <w:r xmlns:w="http://schemas.openxmlformats.org/wordprocessingml/2006/main">
        <w:t xml:space="preserve">باب ختم ٿئي ٿو يسوع کي اسان جي همدردي اعليٰ پادري جي طور تي بلند ڪندي جيڪو اسان جي ڪمزورين سان همدردي ڪري ٿو. مومنن کي دعوت ڏني وئي آهي ته هو جرئت سان هن جي فضل جي تخت تي رحم لاءِ ۽ ضرورت جي وقت ۾ مدد ڪن. هي باب ايمان جي اهميت، خدا جي ڪلام جي طاقت، ۽ اسان جي رحمدل اعليٰ پادري جي حيثيت ۾ يسوع جي ڪردار ۾ آرام حاصل ڪرڻ جي ياد ڏياري ٿو.</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4:1 تنھنڪري اچو تہ ڊڄون، متان اسان کي سندس آرام ۾ داخل ٿيڻ جو ڪو واعدو ڇڏي وڃي، متان اوھان مان ڪو انھيءَ کان گھٽ رهجي وڃي.</w:t>
      </w:r>
    </w:p>
    <w:p w14:paraId="7AF47F41" w14:textId="77777777" w:rsidR="000F7377" w:rsidRDefault="000F7377"/>
    <w:p w14:paraId="10C2E251" w14:textId="77777777" w:rsidR="000F7377" w:rsidRDefault="000F7377">
      <w:r xmlns:w="http://schemas.openxmlformats.org/wordprocessingml/2006/main">
        <w:t xml:space="preserve">عبراني جو ليکڪ اسان کي حوصلا افزائي ڪري ٿو ته رب کان ڊڄون، نه ته اسان هن جي آرام ۾ داخل ٿيڻ جي واعدي تي وڃايو.</w:t>
      </w:r>
    </w:p>
    <w:p w14:paraId="1F710117" w14:textId="77777777" w:rsidR="000F7377" w:rsidRDefault="000F7377"/>
    <w:p w14:paraId="4D4383A8" w14:textId="77777777" w:rsidR="000F7377" w:rsidRDefault="000F7377">
      <w:r xmlns:w="http://schemas.openxmlformats.org/wordprocessingml/2006/main">
        <w:t xml:space="preserve">1. ”رب جو خوف: واعدو ٿيل آرام کي نه وڃايو“</w:t>
      </w:r>
    </w:p>
    <w:p w14:paraId="321E95A1" w14:textId="77777777" w:rsidR="000F7377" w:rsidRDefault="000F7377"/>
    <w:p w14:paraId="5A5F13E8" w14:textId="77777777" w:rsidR="000F7377" w:rsidRDefault="000F7377">
      <w:r xmlns:w="http://schemas.openxmlformats.org/wordprocessingml/2006/main">
        <w:t xml:space="preserve">2. ”آرام جو خدا جو واعدو: ان کي قدر نه وٺو“</w:t>
      </w:r>
    </w:p>
    <w:p w14:paraId="0C8BA3FF" w14:textId="77777777" w:rsidR="000F7377" w:rsidRDefault="000F7377"/>
    <w:p w14:paraId="641F12A6" w14:textId="77777777" w:rsidR="000F7377" w:rsidRDefault="000F7377">
      <w:r xmlns:w="http://schemas.openxmlformats.org/wordprocessingml/2006/main">
        <w:t xml:space="preserve">1. زبور 34:11- "اچو، اي ٻار، مون کي ٻڌو، مان توهان کي سيکاريندس رب جو خوف."</w:t>
      </w:r>
    </w:p>
    <w:p w14:paraId="171B602B" w14:textId="77777777" w:rsidR="000F7377" w:rsidRDefault="000F7377"/>
    <w:p w14:paraId="104520C0" w14:textId="77777777" w:rsidR="000F7377" w:rsidRDefault="000F7377">
      <w:r xmlns:w="http://schemas.openxmlformats.org/wordprocessingml/2006/main">
        <w:t xml:space="preserve">2. يسعياه 30:15 - "ڇاڪاڻ ته خداوند خدا، بني اسرائيل جي پاڪ ذات فرمايو آھي، 'واپسي ۽ آرام ۾ توھان کي بچايو ويندو. خاموشي ۽ اعتماد ۾ توهان جي طاقت هوندي.</w:t>
      </w:r>
    </w:p>
    <w:p w14:paraId="47061208" w14:textId="77777777" w:rsidR="000F7377" w:rsidRDefault="000F7377"/>
    <w:p w14:paraId="4EEEA428" w14:textId="77777777" w:rsidR="000F7377" w:rsidRDefault="000F7377">
      <w:r xmlns:w="http://schemas.openxmlformats.org/wordprocessingml/2006/main">
        <w:t xml:space="preserve">عبرانين 4:2 ڇالاءِ⁠جو خوشخبريءَ جي منادي اسان کي بہ ڪئي ويئي ھئي، جھڙيءَ طرح انھن کي بہ، پر منادي ڪيل ڪلام انھن کي ڪو فائدو نہ رسيو، جو انھن کي ٻڌندڙن ۾ ايمان سان مليل نہ ٿيو.</w:t>
      </w:r>
    </w:p>
    <w:p w14:paraId="341C77E9" w14:textId="77777777" w:rsidR="000F7377" w:rsidRDefault="000F7377"/>
    <w:p w14:paraId="4330F644" w14:textId="77777777" w:rsidR="000F7377" w:rsidRDefault="000F7377">
      <w:r xmlns:w="http://schemas.openxmlformats.org/wordprocessingml/2006/main">
        <w:t xml:space="preserve">خوشخبري بني اسرائيلن ۽ اسان ٻنهي کي ڏني وئي، پر ان کي فائدو نه ڏنو ويو، ڇاڪاڻ ته اهي ان تي ايمان نه هئا.</w:t>
      </w:r>
    </w:p>
    <w:p w14:paraId="486479A0" w14:textId="77777777" w:rsidR="000F7377" w:rsidRDefault="000F7377"/>
    <w:p w14:paraId="519AD0AE" w14:textId="77777777" w:rsidR="000F7377" w:rsidRDefault="000F7377">
      <w:r xmlns:w="http://schemas.openxmlformats.org/wordprocessingml/2006/main">
        <w:t xml:space="preserve">1. انجيل ۾ ايمان آڻڻ: نعمت جي ضرورت</w:t>
      </w:r>
    </w:p>
    <w:p w14:paraId="3B449015" w14:textId="77777777" w:rsidR="000F7377" w:rsidRDefault="000F7377"/>
    <w:p w14:paraId="50584C8C" w14:textId="77777777" w:rsidR="000F7377" w:rsidRDefault="000F7377">
      <w:r xmlns:w="http://schemas.openxmlformats.org/wordprocessingml/2006/main">
        <w:t xml:space="preserve">2. ايمان جي طاقت کي سمجهڻ</w:t>
      </w:r>
    </w:p>
    <w:p w14:paraId="667D654F" w14:textId="77777777" w:rsidR="000F7377" w:rsidRDefault="000F7377"/>
    <w:p w14:paraId="73A4685B" w14:textId="77777777" w:rsidR="000F7377" w:rsidRDefault="000F7377">
      <w:r xmlns:w="http://schemas.openxmlformats.org/wordprocessingml/2006/main">
        <w:t xml:space="preserve">رومين 10:17-22 SCLNT - تنھنڪري ايمان ٻڌڻ سان اچي ٿو ۽ ٻڌڻ سان خدا جي ڪلام سان.</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يوحنا 8:31-32 SCLNT - پوءِ عيسيٰ انھن يھودين کي چيو، جن مٿس ايمان آندو ھو، ”جيڪڏھن اوھين منھنجي ڪلام تي قائم رھندؤ تہ پوءِ سچ⁠پچ منھنجا شاگرد آھيو. ۽ توهان کي سچ معلوم ٿيندو، ۽ سچ توهان کي آزاد ڪندو.</w:t>
      </w:r>
    </w:p>
    <w:p w14:paraId="0D78559F" w14:textId="77777777" w:rsidR="000F7377" w:rsidRDefault="000F7377"/>
    <w:p w14:paraId="5C796ED4" w14:textId="77777777" w:rsidR="000F7377" w:rsidRDefault="000F7377">
      <w:r xmlns:w="http://schemas.openxmlformats.org/wordprocessingml/2006/main">
        <w:t xml:space="preserve">عبرانين 4:3 ڇالاءِ⁠جو اسين جن ايمان آندو آھي، سي آرام ۾ داخل ٿيون ٿا، جيئن ھن چيو تہ ”جيئن مون پنھنجي غضب ۾ قسم کنيو آھي تہ جيڪڏھن اھي منھنجي آرام ۾ داخل ٿيندا، جيتوڻيڪ ڪم دنيا جي بڻجڻ کان وٺي ختم ٿي ويا ھئا.</w:t>
      </w:r>
    </w:p>
    <w:p w14:paraId="399DB274" w14:textId="77777777" w:rsidR="000F7377" w:rsidRDefault="000F7377"/>
    <w:p w14:paraId="71D3D425" w14:textId="77777777" w:rsidR="000F7377" w:rsidRDefault="000F7377">
      <w:r xmlns:w="http://schemas.openxmlformats.org/wordprocessingml/2006/main">
        <w:t xml:space="preserve">اسان ايمان وارا خدا جي آرام ۾ داخل ٿين ٿا.</w:t>
      </w:r>
    </w:p>
    <w:p w14:paraId="667E7EA2" w14:textId="77777777" w:rsidR="000F7377" w:rsidRDefault="000F7377"/>
    <w:p w14:paraId="1DCCFBF9" w14:textId="77777777" w:rsidR="000F7377" w:rsidRDefault="000F7377">
      <w:r xmlns:w="http://schemas.openxmlformats.org/wordprocessingml/2006/main">
        <w:t xml:space="preserve">1: خدا جي وعدن ۾ آرام ڪرڻ</w:t>
      </w:r>
    </w:p>
    <w:p w14:paraId="5BEB413E" w14:textId="77777777" w:rsidR="000F7377" w:rsidRDefault="000F7377"/>
    <w:p w14:paraId="6B32D3CB" w14:textId="77777777" w:rsidR="000F7377" w:rsidRDefault="000F7377">
      <w:r xmlns:w="http://schemas.openxmlformats.org/wordprocessingml/2006/main">
        <w:t xml:space="preserve">2: ايمان جي زندگي گذارڻ</w:t>
      </w:r>
    </w:p>
    <w:p w14:paraId="17F3FEA5" w14:textId="77777777" w:rsidR="000F7377" w:rsidRDefault="000F7377"/>
    <w:p w14:paraId="067CC900" w14:textId="77777777" w:rsidR="000F7377" w:rsidRDefault="000F7377">
      <w:r xmlns:w="http://schemas.openxmlformats.org/wordprocessingml/2006/main">
        <w:t xml:space="preserve">1: يسعياه 26:3 - تون ان کي مڪمل سلامتيءَ ۾ رکندو، جنھن جو دماغ تو تي اٽڪيل آھي، ڇاڪاڻ⁠تہ اھو تو تي ڀروسو رکي ٿو.</w:t>
      </w:r>
    </w:p>
    <w:p w14:paraId="7C37BC4B" w14:textId="77777777" w:rsidR="000F7377" w:rsidRDefault="000F7377"/>
    <w:p w14:paraId="013F8B67" w14:textId="77777777" w:rsidR="000F7377" w:rsidRDefault="000F7377">
      <w:r xmlns:w="http://schemas.openxmlformats.org/wordprocessingml/2006/main">
        <w:t xml:space="preserve">2: زبور 46:10 - خاموش رهو، ۽ ڄاڻو ته مان خدا آهيان: مون کي غير قومن جي وچ ۾ سرفراز ڪيو ويندو، مون کي زمين تي سرفراز ڪيو ويندو.</w:t>
      </w:r>
    </w:p>
    <w:p w14:paraId="7DD38F28" w14:textId="77777777" w:rsidR="000F7377" w:rsidRDefault="000F7377"/>
    <w:p w14:paraId="38280032" w14:textId="77777777" w:rsidR="000F7377" w:rsidRDefault="000F7377">
      <w:r xmlns:w="http://schemas.openxmlformats.org/wordprocessingml/2006/main">
        <w:t xml:space="preserve">عبرانين 4:4 SCLNT - ڇالاءِ⁠جو ھن ستين ڏينھن جي ھڪڙي جاءِ تي انھيءَ حڪمت تي ڳالھايو ھو ۽ خدا ستين ڏينھن پنھنجي سڀني ڪمن کان آرام ڪيو.</w:t>
      </w:r>
    </w:p>
    <w:p w14:paraId="719C5D8C" w14:textId="77777777" w:rsidR="000F7377" w:rsidRDefault="000F7377"/>
    <w:p w14:paraId="16BDA678" w14:textId="77777777" w:rsidR="000F7377" w:rsidRDefault="000F7377">
      <w:r xmlns:w="http://schemas.openxmlformats.org/wordprocessingml/2006/main">
        <w:t xml:space="preserve">خدا ستين ڏينهن تي آرام ڪيو ته سندس ڪم مڪمل ڪرڻ کان پوء.</w:t>
      </w:r>
    </w:p>
    <w:p w14:paraId="04A7FE92" w14:textId="77777777" w:rsidR="000F7377" w:rsidRDefault="000F7377"/>
    <w:p w14:paraId="3BDDEAA0" w14:textId="77777777" w:rsidR="000F7377" w:rsidRDefault="000F7377">
      <w:r xmlns:w="http://schemas.openxmlformats.org/wordprocessingml/2006/main">
        <w:t xml:space="preserve">1: اسان کي به وقت ڪڍي آرام ڪرڻ گهرجي، ۽ پنهنجا ڪم خدا جي حوالي ڪرڻ گهرجن.</w:t>
      </w:r>
    </w:p>
    <w:p w14:paraId="4B7ECFD2" w14:textId="77777777" w:rsidR="000F7377" w:rsidRDefault="000F7377"/>
    <w:p w14:paraId="5AF78101" w14:textId="77777777" w:rsidR="000F7377" w:rsidRDefault="000F7377">
      <w:r xmlns:w="http://schemas.openxmlformats.org/wordprocessingml/2006/main">
        <w:t xml:space="preserve">2: سبت جو ڏينهن آرام جو ڏينهن آهي، خدا کي سڃاڻڻ ۽ عزت ڪرڻ لاءِ مقرر ڪيو ويو آهي.</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پيدائش 2: 2-3 "۽ ستين ڏينھن تي خدا پنھنجو ڪم پورو ڪيو جيڪو ھن ڪيو ھو. ۽ ستين ڏينھن تي آرام ڪيو پنھنجي سڀني ڪمن کان جيڪو ھن ڪيو ھو. ۽ خدا ستين ڏينهن کي برڪت ڏني، ۽ ان کي پاڪ ڪيو، ڇاڪاڻ ته ان ۾ هن پنهنجي سڀني ڪم کان آرام ڪيو هو جيڪو خدا پيدا ڪيو ۽ ٺاهيو.</w:t>
      </w:r>
    </w:p>
    <w:p w14:paraId="0DD26219" w14:textId="77777777" w:rsidR="000F7377" w:rsidRDefault="000F7377"/>
    <w:p w14:paraId="5B0A0058" w14:textId="77777777" w:rsidR="000F7377" w:rsidRDefault="000F7377">
      <w:r xmlns:w="http://schemas.openxmlformats.org/wordprocessingml/2006/main">
        <w:t xml:space="preserve">2: Exodus 20: 8-11 "سبت جي ڏينھن کي ياد رکو، ان کي پاڪ رکڻ لاء. ڇھ ڏينھن محنت ڪر ۽ پنھنجو سمورو ڪم ڪر، پر ستين ڏينھن خداوند تنھنجي خدا جو سبت آھي، انھيءَ ۾ تون، نڪي تنھنجي پٽ، نڪي تنھنجي ڌيءَ، نڪي تنھنجي ٻانھي، نڪي تنھنجي ٻانھيءَ جو ڪم ڪر. ، نڪي اوھان جا ڍور، ۽ نڪي اوھان جو اجنبي جيڪو اوھان جي دروازن جي اندر آھي: ڇالاءِ⁠جو ڇھن ڏينھن ۾ خداوند آسمان ۽ زمين، سمنڊ ۽ جيڪي ڪجھ انھن ۾ آھي، ٺاھيو ۽ ستين ڏينھن آرام ڪيو، تنھنڪري خداوند سبت جي ڏينھن کي برڪت ڏني، ۽ ان کي پاڪ ڪيو. "</w:t>
      </w:r>
    </w:p>
    <w:p w14:paraId="29BC10B4" w14:textId="77777777" w:rsidR="000F7377" w:rsidRDefault="000F7377"/>
    <w:p w14:paraId="2ED98FF9" w14:textId="77777777" w:rsidR="000F7377" w:rsidRDefault="000F7377">
      <w:r xmlns:w="http://schemas.openxmlformats.org/wordprocessingml/2006/main">
        <w:t xml:space="preserve">عبرانين 4:5 ۽ ھن جاءِ تي وري جيڪڏھن اھي منھنجي آرام ۾ داخل ٿين.</w:t>
      </w:r>
    </w:p>
    <w:p w14:paraId="6B752157" w14:textId="77777777" w:rsidR="000F7377" w:rsidRDefault="000F7377"/>
    <w:p w14:paraId="078CF74D" w14:textId="77777777" w:rsidR="000F7377" w:rsidRDefault="000F7377">
      <w:r xmlns:w="http://schemas.openxmlformats.org/wordprocessingml/2006/main">
        <w:t xml:space="preserve">عبرانيون 4:5 مان ھي اقتباس ظاھر ڪري ٿو ته جيڪي خدا جي فضل کي قبول ڪندا آھن سي سندس آرام ۾ داخل ٿيندا.</w:t>
      </w:r>
    </w:p>
    <w:p w14:paraId="45F7FFA4" w14:textId="77777777" w:rsidR="000F7377" w:rsidRDefault="000F7377"/>
    <w:p w14:paraId="56171908" w14:textId="77777777" w:rsidR="000F7377" w:rsidRDefault="000F7377">
      <w:r xmlns:w="http://schemas.openxmlformats.org/wordprocessingml/2006/main">
        <w:t xml:space="preserve">1: خدا جو آرام سڀني لاءِ آهي - خدا جي فضل کي قبول ڪرڻ ئي آرام ڳولڻ جو واحد رستو آهي.</w:t>
      </w:r>
    </w:p>
    <w:p w14:paraId="4F283BAB" w14:textId="77777777" w:rsidR="000F7377" w:rsidRDefault="000F7377"/>
    <w:p w14:paraId="55860150" w14:textId="77777777" w:rsidR="000F7377" w:rsidRDefault="000F7377">
      <w:r xmlns:w="http://schemas.openxmlformats.org/wordprocessingml/2006/main">
        <w:t xml:space="preserve">2: خدا جي آرام جو وعدو ڪيو ويو آهي - هن تي ايمان جي ذريعي، اسان هن جي آرام جي يقين ڏياري سگهون ٿا.</w:t>
      </w:r>
    </w:p>
    <w:p w14:paraId="10ED2D03" w14:textId="77777777" w:rsidR="000F7377" w:rsidRDefault="000F7377"/>
    <w:p w14:paraId="75E4827C" w14:textId="77777777" w:rsidR="000F7377" w:rsidRDefault="000F7377">
      <w:r xmlns:w="http://schemas.openxmlformats.org/wordprocessingml/2006/main">
        <w:t xml:space="preserve">1: زبور 95:11 - "تنهنڪري مون پنهنجي غضب ۾ قسم کنيو هو، 'اهي منهنجي آرام ۾ داخل نه ٿيندا.'</w:t>
      </w:r>
    </w:p>
    <w:p w14:paraId="5A6ECA4D" w14:textId="77777777" w:rsidR="000F7377" w:rsidRDefault="000F7377"/>
    <w:p w14:paraId="6753E488" w14:textId="77777777" w:rsidR="000F7377" w:rsidRDefault="000F7377">
      <w:r xmlns:w="http://schemas.openxmlformats.org/wordprocessingml/2006/main">
        <w:t xml:space="preserve">متي 11:28-29 SCLNT - ”اوھين سڀيئي محنتي ۽ بوجھل آھن، مون وٽ اچو ۽ آءٌ اوھان کي آرام ڏيندس، منھنجو جوا پاڻ تي کڻو ۽ مون کان سکو، ڇالاءِ⁠جو آءٌ نرم دل ۽ نٻل آھيان. توهان پنهنجي روح لاء آرام ڳوليندا."</w:t>
      </w:r>
    </w:p>
    <w:p w14:paraId="18731937" w14:textId="77777777" w:rsidR="000F7377" w:rsidRDefault="000F7377"/>
    <w:p w14:paraId="129B045C" w14:textId="77777777" w:rsidR="000F7377" w:rsidRDefault="000F7377">
      <w:r xmlns:w="http://schemas.openxmlformats.org/wordprocessingml/2006/main">
        <w:t xml:space="preserve">عبرانين 4:6 تنھنڪري باقي رھيو آھي تہ ڪي ضرور منجھس گھڙندا، ۽ جن کي پھريون ڀيرو انھيءَ جي منادي ڪئي ويئي ھئي سي بي⁠ايمانيءَ جي ڪري داخل نہ ٿيا.</w:t>
      </w:r>
    </w:p>
    <w:p w14:paraId="60030BCC" w14:textId="77777777" w:rsidR="000F7377" w:rsidRDefault="000F7377"/>
    <w:p w14:paraId="6FE86ACC" w14:textId="77777777" w:rsidR="000F7377" w:rsidRDefault="000F7377">
      <w:r xmlns:w="http://schemas.openxmlformats.org/wordprocessingml/2006/main">
        <w:t xml:space="preserve">خدا انھن سان آرام جو واعدو ڪيو آھي جيڪي مٿس ايمان آڻيندا آھن، پر اھي جن سان اھو واعدو پھريون ڀيرو ڪيو ويو ھو، اھي </w:t>
      </w:r>
      <w:r xmlns:w="http://schemas.openxmlformats.org/wordprocessingml/2006/main">
        <w:lastRenderedPageBreak xmlns:w="http://schemas.openxmlformats.org/wordprocessingml/2006/main"/>
      </w:r>
      <w:r xmlns:w="http://schemas.openxmlformats.org/wordprocessingml/2006/main">
        <w:t xml:space="preserve">پنھنجي بي ايمانيءَ جي ڪري داخل نہ ٿيا.</w:t>
      </w:r>
    </w:p>
    <w:p w14:paraId="4255FE35" w14:textId="77777777" w:rsidR="000F7377" w:rsidRDefault="000F7377"/>
    <w:p w14:paraId="780618E2" w14:textId="77777777" w:rsidR="000F7377" w:rsidRDefault="000F7377">
      <w:r xmlns:w="http://schemas.openxmlformats.org/wordprocessingml/2006/main">
        <w:t xml:space="preserve">1. آرام جو واعدو: ابدي نجات لاءِ خدا تي ايمان رکو</w:t>
      </w:r>
    </w:p>
    <w:p w14:paraId="1CF589F1" w14:textId="77777777" w:rsidR="000F7377" w:rsidRDefault="000F7377"/>
    <w:p w14:paraId="12B9B580" w14:textId="77777777" w:rsidR="000F7377" w:rsidRDefault="000F7377">
      <w:r xmlns:w="http://schemas.openxmlformats.org/wordprocessingml/2006/main">
        <w:t xml:space="preserve">2. بي ايماني: خدا جي واعدن کي قدر نه وٺو</w:t>
      </w:r>
    </w:p>
    <w:p w14:paraId="7974A5E5" w14:textId="77777777" w:rsidR="000F7377" w:rsidRDefault="000F7377"/>
    <w:p w14:paraId="0B0D3D74" w14:textId="77777777" w:rsidR="000F7377" w:rsidRDefault="000F7377">
      <w:r xmlns:w="http://schemas.openxmlformats.org/wordprocessingml/2006/main">
        <w:t xml:space="preserve">رومين 10:17-22 SCLNT - تنھنڪري ايمان ٻڌڻ ۽ ٻڌڻ سان پيدا ٿئي ٿو، جيڪو مسيح جي ڪلام جي وسيلي آھي.</w:t>
      </w:r>
    </w:p>
    <w:p w14:paraId="15FB36FA" w14:textId="77777777" w:rsidR="000F7377" w:rsidRDefault="000F7377"/>
    <w:p w14:paraId="6178D243" w14:textId="77777777" w:rsidR="000F7377" w:rsidRDefault="000F7377">
      <w:r xmlns:w="http://schemas.openxmlformats.org/wordprocessingml/2006/main">
        <w:t xml:space="preserve">2. 1 پطرس 1:23-23 SCLNT - جڏھن تہ اوھين وري پيدا ٿيا آھيو، تنھنڪري ناس ٿيڻ واري ٻج مان نہ، پر غير فاني، خدا جي ڪلام جي وسيلي پيدا ٿيا آھيو.</w:t>
      </w:r>
    </w:p>
    <w:p w14:paraId="73272C14" w14:textId="77777777" w:rsidR="000F7377" w:rsidRDefault="000F7377"/>
    <w:p w14:paraId="40D2F001" w14:textId="77777777" w:rsidR="000F7377" w:rsidRDefault="000F7377">
      <w:r xmlns:w="http://schemas.openxmlformats.org/wordprocessingml/2006/main">
        <w:t xml:space="preserve">عبرانين 4:7 وري، ھو ھڪڙي خاص ڏينھن کي محدود ڪري ٿو، جيڪو دائود ۾ چوي ٿو تہ ”اڄ ڏينھن ايتري عرصي کان پوءِ. جيئن چيو ويندو آهي ته، اڄ جيڪڏهن توهان هن جو آواز ٻڌندا، پنهنجي دلين کي سخت نه ڪريو.</w:t>
      </w:r>
    </w:p>
    <w:p w14:paraId="774E3033" w14:textId="77777777" w:rsidR="000F7377" w:rsidRDefault="000F7377"/>
    <w:p w14:paraId="0D9C0C91" w14:textId="77777777" w:rsidR="000F7377" w:rsidRDefault="000F7377">
      <w:r xmlns:w="http://schemas.openxmlformats.org/wordprocessingml/2006/main">
        <w:t xml:space="preserve">خدا هڪ حد مقرر ڪئي آهي ته اسان کي ڪيترو وقت تائين هن کي قبول ڪرڻو پوندو. اسان کي هن کي قبول ڪرڻ گهرجي يا اسان جي دلين کي سخت ڪرڻ گهرجي.</w:t>
      </w:r>
    </w:p>
    <w:p w14:paraId="369AC9DA" w14:textId="77777777" w:rsidR="000F7377" w:rsidRDefault="000F7377"/>
    <w:p w14:paraId="6B3E8C5B" w14:textId="77777777" w:rsidR="000F7377" w:rsidRDefault="000F7377">
      <w:r xmlns:w="http://schemas.openxmlformats.org/wordprocessingml/2006/main">
        <w:t xml:space="preserve">1: پنهنجي دل کي سخت نه ڪريو - خدا کي قبول ڪرڻ جو وقت هاڻي آهي</w:t>
      </w:r>
    </w:p>
    <w:p w14:paraId="599B68EE" w14:textId="77777777" w:rsidR="000F7377" w:rsidRDefault="000F7377"/>
    <w:p w14:paraId="3A1565A0" w14:textId="77777777" w:rsidR="000F7377" w:rsidRDefault="000F7377">
      <w:r xmlns:w="http://schemas.openxmlformats.org/wordprocessingml/2006/main">
        <w:t xml:space="preserve">2: The Unseen Clock - وقت جو وڌ ۾ وڌ استعمال ڪريو خدا توهان کي ڏنو آهي</w:t>
      </w:r>
    </w:p>
    <w:p w14:paraId="61E88BEE" w14:textId="77777777" w:rsidR="000F7377" w:rsidRDefault="000F7377"/>
    <w:p w14:paraId="314D1D60" w14:textId="77777777" w:rsidR="000F7377" w:rsidRDefault="000F7377">
      <w:r xmlns:w="http://schemas.openxmlformats.org/wordprocessingml/2006/main">
        <w:t xml:space="preserve">1: واعظ 9:11-12 - ”مون سج جي هيٺان ڪا ٻي شيءِ ڏٺي آهي: ڊوڙ نه ته تيز رفتاريءَ لاءِ آهي ۽ نه ئي طاقتور جي لاءِ جنگ، نه ئي عقلمند کي کاڌو، نه ئي دولت هوشيار کي ۽ نه ئي علم وارن لاءِ مهرباني. ؛ پر وقت ۽ موقعو انهن سڀني سان ٿئي ٿو.</w:t>
      </w:r>
    </w:p>
    <w:p w14:paraId="766CC5A3" w14:textId="77777777" w:rsidR="000F7377" w:rsidRDefault="000F7377"/>
    <w:p w14:paraId="45E6EF48" w14:textId="77777777" w:rsidR="000F7377" w:rsidRDefault="000F7377">
      <w:r xmlns:w="http://schemas.openxmlformats.org/wordprocessingml/2006/main">
        <w:t xml:space="preserve">2: زبور 95: 7-8 - "ڇاڪاڻ ته اھو اسان جو خدا آھي، ۽ اسين سندس چراگاھ جا ماڻھو آھيون، سندس سنڀال ھيٺ رڍ. اڄ جيڪڏھن اوھين ھن جو آواز ٻڌو تہ پنھنجن دلين کي سخت نہ ڪريو جيئن توھان مريبہ ۾ ڪيو ھو، جھڙيءَ طرح توھان ان ڏينھن ريگستان ۾ مسح تي ڪيو ھو.</w:t>
      </w:r>
    </w:p>
    <w:p w14:paraId="47767ABE" w14:textId="77777777" w:rsidR="000F7377" w:rsidRDefault="000F7377"/>
    <w:p w14:paraId="274F9FD8" w14:textId="77777777" w:rsidR="000F7377" w:rsidRDefault="000F7377">
      <w:r xmlns:w="http://schemas.openxmlformats.org/wordprocessingml/2006/main">
        <w:t xml:space="preserve">عبرانين 4:8 ڇالاءِ⁠جو جيڪڏھن عيسيٰ انھن کي آرام ڏئي ھا تہ پوءِ ھو ڪنھن ٻئي ڏينھن جي ڳالھ نہ ڪري ھا.</w:t>
      </w:r>
    </w:p>
    <w:p w14:paraId="34B3EC9F" w14:textId="77777777" w:rsidR="000F7377" w:rsidRDefault="000F7377"/>
    <w:p w14:paraId="758970B7" w14:textId="77777777" w:rsidR="000F7377" w:rsidRDefault="000F7377">
      <w:r xmlns:w="http://schemas.openxmlformats.org/wordprocessingml/2006/main">
        <w:t xml:space="preserve">يسوع هڪ ٻئي ڏينهن جي ڳالهه ڪري ٿو ماڻهن کي آرام ڪرڻ کان پوءِ.</w:t>
      </w:r>
    </w:p>
    <w:p w14:paraId="34B61E55" w14:textId="77777777" w:rsidR="000F7377" w:rsidRDefault="000F7377"/>
    <w:p w14:paraId="49B6747A" w14:textId="77777777" w:rsidR="000F7377" w:rsidRDefault="000F7377">
      <w:r xmlns:w="http://schemas.openxmlformats.org/wordprocessingml/2006/main">
        <w:t xml:space="preserve">1. يسوع ۾ آرام ڳولڻ</w:t>
      </w:r>
    </w:p>
    <w:p w14:paraId="779F3EBD" w14:textId="77777777" w:rsidR="000F7377" w:rsidRDefault="000F7377"/>
    <w:p w14:paraId="3336D15F" w14:textId="77777777" w:rsidR="000F7377" w:rsidRDefault="000F7377">
      <w:r xmlns:w="http://schemas.openxmlformats.org/wordprocessingml/2006/main">
        <w:t xml:space="preserve">2. مستقبل ڏانهن ڏسندي</w:t>
      </w:r>
    </w:p>
    <w:p w14:paraId="590AF4F7" w14:textId="77777777" w:rsidR="000F7377" w:rsidRDefault="000F7377"/>
    <w:p w14:paraId="14647E33" w14:textId="77777777" w:rsidR="000F7377" w:rsidRDefault="000F7377">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ڇاڪاڻ ته منهنجو جوا آسان آهي، ۽ منهنجو بار هلڪو آهي."</w:t>
      </w:r>
    </w:p>
    <w:p w14:paraId="6E4A3587" w14:textId="77777777" w:rsidR="000F7377" w:rsidRDefault="000F7377"/>
    <w:p w14:paraId="2FF4756E" w14:textId="77777777" w:rsidR="000F7377" w:rsidRDefault="000F7377">
      <w:r xmlns:w="http://schemas.openxmlformats.org/wordprocessingml/2006/main">
        <w:t xml:space="preserve">2. يسعياه 40: 28-31 - "ڇا توهان کي خبر ناهي، ڇا توهان ٻڌو نه آهي؟ رب دائمي خدا آهي، جيڪو زمين جي پڇاڙيء جو خالق آهي، هو نه ٿڪجي ٿو ۽ نه ٿڪجي ٿو، هن جي سمجھ اڻڄاتل آهي. ھوءَ کي طاقت ڏئي ٿو، ۽ جنھن کي طاقت نه آھي، تنھن کي طاقت وڌائي ٿو، جيتوڻيڪ جوان ٿي پوندا ۽ ٿڪجي پوندا، ۽ جوان ٿڪجي پوندا؛ پر جيڪي خداوند جو انتظار ڪندا آھن، تن جي طاقت نئين ٿيندي؛ اھي پرن سان مٿي چڙھندا. عقاب وانگر؛ ڊوڙندا ۽ نه ٿڪبا، هلندا ۽ بيوس نه ٿيندا.</w:t>
      </w:r>
    </w:p>
    <w:p w14:paraId="5049BA54" w14:textId="77777777" w:rsidR="000F7377" w:rsidRDefault="000F7377"/>
    <w:p w14:paraId="377DF94A" w14:textId="77777777" w:rsidR="000F7377" w:rsidRDefault="000F7377">
      <w:r xmlns:w="http://schemas.openxmlformats.org/wordprocessingml/2006/main">
        <w:t xml:space="preserve">عبرانين 4:9 تنھنڪري خدا جي ماڻھن لاءِ آرام باقي آھي.</w:t>
      </w:r>
    </w:p>
    <w:p w14:paraId="76D15E60" w14:textId="77777777" w:rsidR="000F7377" w:rsidRDefault="000F7377"/>
    <w:p w14:paraId="591E888D" w14:textId="77777777" w:rsidR="000F7377" w:rsidRDefault="000F7377">
      <w:r xmlns:w="http://schemas.openxmlformats.org/wordprocessingml/2006/main">
        <w:t xml:space="preserve">خدا جي ماڻهن لاء آرام موجود آهي.</w:t>
      </w:r>
    </w:p>
    <w:p w14:paraId="036976D9" w14:textId="77777777" w:rsidR="000F7377" w:rsidRDefault="000F7377"/>
    <w:p w14:paraId="00010C59" w14:textId="77777777" w:rsidR="000F7377" w:rsidRDefault="000F7377">
      <w:r xmlns:w="http://schemas.openxmlformats.org/wordprocessingml/2006/main">
        <w:t xml:space="preserve">1: خدا جو آرام: سندس ماڻهن لاءِ تحفو</w:t>
      </w:r>
    </w:p>
    <w:p w14:paraId="43435792" w14:textId="77777777" w:rsidR="000F7377" w:rsidRDefault="000F7377"/>
    <w:p w14:paraId="09836073" w14:textId="77777777" w:rsidR="000F7377" w:rsidRDefault="000F7377">
      <w:r xmlns:w="http://schemas.openxmlformats.org/wordprocessingml/2006/main">
        <w:t xml:space="preserve">2: خدا جي آرام جا فائدا حاصل ڪرڻ</w:t>
      </w:r>
    </w:p>
    <w:p w14:paraId="1017C60A" w14:textId="77777777" w:rsidR="000F7377" w:rsidRDefault="000F7377"/>
    <w:p w14:paraId="7B153230" w14:textId="77777777" w:rsidR="000F7377" w:rsidRDefault="000F7377">
      <w:r xmlns:w="http://schemas.openxmlformats.org/wordprocessingml/2006/main">
        <w:t xml:space="preserve">متي 11:28-30 SCLNT - اي سڀيئي محنتي ۽ بارباري ٿيل آھيو مون وٽ اچو تہ آءٌ اوھان کي آرام ڏيندس.</w:t>
      </w:r>
    </w:p>
    <w:p w14:paraId="7733635B" w14:textId="77777777" w:rsidR="000F7377" w:rsidRDefault="000F7377"/>
    <w:p w14:paraId="09778715" w14:textId="77777777" w:rsidR="000F7377" w:rsidRDefault="000F7377">
      <w:r xmlns:w="http://schemas.openxmlformats.org/wordprocessingml/2006/main">
        <w:t xml:space="preserve">2: يسعياه 30:15 - ڇالاءِ⁠جو خداوند خدا، بني اسرائيل جي پاڪ ذات فرمايو آھي تہ ”واپس موٽڻ ۽ آرام ڪرڻ سان توھان کي ڇوٽڪارو ملندو. خاموشي ۽ اعتماد ۾ توهان جي طاقت هوندي.</w:t>
      </w:r>
    </w:p>
    <w:p w14:paraId="4985EF32" w14:textId="77777777" w:rsidR="000F7377" w:rsidRDefault="000F7377"/>
    <w:p w14:paraId="32361E57" w14:textId="77777777" w:rsidR="000F7377" w:rsidRDefault="000F7377">
      <w:r xmlns:w="http://schemas.openxmlformats.org/wordprocessingml/2006/main">
        <w:t xml:space="preserve">عبرانين 4:10 ڇالاءِ⁠جو جيڪو سندس آرام ۾ داخل ٿيو آھي، سو پڻ پنھنجن ڪمن کان ائين ئي رڪجي ويو آھي، جھڙيءَ طرح خدا پنھنجن ڪمن کان روڪيو آھي.</w:t>
      </w:r>
    </w:p>
    <w:p w14:paraId="6136CCE4" w14:textId="77777777" w:rsidR="000F7377" w:rsidRDefault="000F7377"/>
    <w:p w14:paraId="0E5F2624" w14:textId="77777777" w:rsidR="000F7377" w:rsidRDefault="000F7377">
      <w:r xmlns:w="http://schemas.openxmlformats.org/wordprocessingml/2006/main">
        <w:t xml:space="preserve">خدا جي فضل ۾ آرام ڪرڻ سان امن ۽ جدوجهد کان آزادي ملي ٿي.</w:t>
      </w:r>
    </w:p>
    <w:p w14:paraId="7346E859" w14:textId="77777777" w:rsidR="000F7377" w:rsidRDefault="000F7377"/>
    <w:p w14:paraId="024CA428" w14:textId="77777777" w:rsidR="000F7377" w:rsidRDefault="000F7377">
      <w:r xmlns:w="http://schemas.openxmlformats.org/wordprocessingml/2006/main">
        <w:t xml:space="preserve">1. ”آرام جي نعمت: ڪوشش ڪرڻ ۽ خدا جي فضل تي ڀروسو ڪرڻ کان پري ٿيڻ“</w:t>
      </w:r>
    </w:p>
    <w:p w14:paraId="514255E4" w14:textId="77777777" w:rsidR="000F7377" w:rsidRDefault="000F7377"/>
    <w:p w14:paraId="78E5F0FB" w14:textId="77777777" w:rsidR="000F7377" w:rsidRDefault="000F7377">
      <w:r xmlns:w="http://schemas.openxmlformats.org/wordprocessingml/2006/main">
        <w:t xml:space="preserve">2. "خدا جي آرام ۾ رهڻ: وڃڻ ڏيو ۽ خدا کي ڪم ڪرڻ ڏيو"</w:t>
      </w:r>
    </w:p>
    <w:p w14:paraId="285AC645" w14:textId="77777777" w:rsidR="000F7377" w:rsidRDefault="000F7377"/>
    <w:p w14:paraId="3D750CEC" w14:textId="77777777" w:rsidR="000F7377" w:rsidRDefault="000F7377">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14:paraId="4E7D9AFE" w14:textId="77777777" w:rsidR="000F7377" w:rsidRDefault="000F7377"/>
    <w:p w14:paraId="43AFD345" w14:textId="77777777" w:rsidR="000F7377" w:rsidRDefault="000F7377">
      <w:r xmlns:w="http://schemas.openxmlformats.org/wordprocessingml/2006/main">
        <w:t xml:space="preserve">2. يسعياه 26: 3 - "توهان مڪمل امن ۾ رهندا جن جا ذهن ثابت قدم آهن، ڇاڪاڻ ته اهي توهان تي ڀروسو ڪن ٿا."</w:t>
      </w:r>
    </w:p>
    <w:p w14:paraId="4B48E578" w14:textId="77777777" w:rsidR="000F7377" w:rsidRDefault="000F7377"/>
    <w:p w14:paraId="4697F98C" w14:textId="77777777" w:rsidR="000F7377" w:rsidRDefault="000F7377">
      <w:r xmlns:w="http://schemas.openxmlformats.org/wordprocessingml/2006/main">
        <w:t xml:space="preserve">عبرانين 4:11 تنھنڪري اچو تہ انھيءَ آرام ۾ داخل ٿيڻ لاءِ محنت ڪريون، متان ڪو ماڻھو انھيءَ بي⁠ايمانيءَ واري مثال جي پٺيان پوي.</w:t>
      </w:r>
    </w:p>
    <w:p w14:paraId="4F4D383D" w14:textId="77777777" w:rsidR="000F7377" w:rsidRDefault="000F7377"/>
    <w:p w14:paraId="607367D5" w14:textId="77777777" w:rsidR="000F7377" w:rsidRDefault="000F7377">
      <w:r xmlns:w="http://schemas.openxmlformats.org/wordprocessingml/2006/main">
        <w:t xml:space="preserve">اسان کي خدا جي آرام ۾ داخل ٿيڻ جي ڪوشش ڪرڻ گهرجي، ته جيئن اسان اڳين وانگر ڪفر ۾ مبتلا نه ٿي وڃون.</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انھن وانگر نه ٿيو جيڪي توھان کان اڳ آھن: خدا جي آرام لاءِ ڪوشش ڪريو</w:t>
      </w:r>
    </w:p>
    <w:p w14:paraId="469079DC" w14:textId="77777777" w:rsidR="000F7377" w:rsidRDefault="000F7377"/>
    <w:p w14:paraId="2F9FBE85" w14:textId="77777777" w:rsidR="000F7377" w:rsidRDefault="000F7377">
      <w:r xmlns:w="http://schemas.openxmlformats.org/wordprocessingml/2006/main">
        <w:t xml:space="preserve">2. آرام جي طرف ڪم ڪرڻ: ڪفر جي مثال جي پيروي نه ڪريو</w:t>
      </w:r>
    </w:p>
    <w:p w14:paraId="1E5CC6BD" w14:textId="77777777" w:rsidR="000F7377" w:rsidRDefault="000F7377"/>
    <w:p w14:paraId="68411301" w14:textId="77777777" w:rsidR="000F7377" w:rsidRDefault="000F7377">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ڇاڪاڻ ته منهنجو جوا آسان آهي، ۽ منهنجو بار هلڪو آهي."</w:t>
      </w:r>
    </w:p>
    <w:p w14:paraId="2382FF1B" w14:textId="77777777" w:rsidR="000F7377" w:rsidRDefault="000F7377"/>
    <w:p w14:paraId="73817E4E" w14:textId="77777777" w:rsidR="000F7377" w:rsidRDefault="000F7377">
      <w:r xmlns:w="http://schemas.openxmlformats.org/wordprocessingml/2006/main">
        <w:t xml:space="preserve">2. زبور 62: 1-2 - "حقيقت ۾ منهنجي روح کي خدا ۾ آرام ملي ٿو، منهنجي ڇوٽڪاري هن کان اچي ٿي. سچ پچ هو منهنجو پٿر ۽ منهنجو ڇوٽڪارو آهي، هو منهنجو قلعو آهي، مان ڪڏهن به نه ڊهيندس."</w:t>
      </w:r>
    </w:p>
    <w:p w14:paraId="49D76BD3" w14:textId="77777777" w:rsidR="000F7377" w:rsidRDefault="000F7377"/>
    <w:p w14:paraId="6850504C" w14:textId="77777777" w:rsidR="000F7377" w:rsidRDefault="000F7377">
      <w:r xmlns:w="http://schemas.openxmlformats.org/wordprocessingml/2006/main">
        <w:t xml:space="preserve">عبرانين 4:12 ڇالاءِ⁠جو خدا جو ڪلام تيز، طاقتور ۽ ڪنھن بہ ٻن دھاري تلوار کان بھتر آھي، جيڪو روح ۽ روح ۽ ڳنڍن ۽ گوڏن کي ورهائي ڇڏيندڙ آھي، ۽ خدا جي سوچن ۽ ارادن کي جانچيندڙ آھي. دل.</w:t>
      </w:r>
    </w:p>
    <w:p w14:paraId="6C255ADC" w14:textId="77777777" w:rsidR="000F7377" w:rsidRDefault="000F7377"/>
    <w:p w14:paraId="701B8F4C" w14:textId="77777777" w:rsidR="000F7377" w:rsidRDefault="000F7377">
      <w:r xmlns:w="http://schemas.openxmlformats.org/wordprocessingml/2006/main">
        <w:t xml:space="preserve">خدا جو ڪلام جلدي، طاقتور، ۽ سمجھڻ وارو آهي.</w:t>
      </w:r>
    </w:p>
    <w:p w14:paraId="6C554DAB" w14:textId="77777777" w:rsidR="000F7377" w:rsidRDefault="000F7377"/>
    <w:p w14:paraId="1F918B17" w14:textId="77777777" w:rsidR="000F7377" w:rsidRDefault="000F7377">
      <w:r xmlns:w="http://schemas.openxmlformats.org/wordprocessingml/2006/main">
        <w:t xml:space="preserve">1. خدا جي ڪلام جي طاقت</w:t>
      </w:r>
    </w:p>
    <w:p w14:paraId="2D91AF79" w14:textId="77777777" w:rsidR="000F7377" w:rsidRDefault="000F7377"/>
    <w:p w14:paraId="49057EB0" w14:textId="77777777" w:rsidR="000F7377" w:rsidRDefault="000F7377">
      <w:r xmlns:w="http://schemas.openxmlformats.org/wordprocessingml/2006/main">
        <w:t xml:space="preserve">2. خدا جي ڪلام جي تفسير</w:t>
      </w:r>
    </w:p>
    <w:p w14:paraId="72D9F595" w14:textId="77777777" w:rsidR="000F7377" w:rsidRDefault="000F7377"/>
    <w:p w14:paraId="2EAF588E" w14:textId="77777777" w:rsidR="000F7377" w:rsidRDefault="000F7377">
      <w:r xmlns:w="http://schemas.openxmlformats.org/wordprocessingml/2006/main">
        <w:t xml:space="preserve">1. زبور 119: 105 "تنهنجو ڪلام منهنجي پيرن لاءِ چراغ آهي، ۽ منهنجي رستي لاءِ روشني آهي."</w:t>
      </w:r>
    </w:p>
    <w:p w14:paraId="17E50A24" w14:textId="77777777" w:rsidR="000F7377" w:rsidRDefault="000F7377"/>
    <w:p w14:paraId="48C2D6A7" w14:textId="77777777" w:rsidR="000F7377" w:rsidRDefault="000F7377">
      <w:r xmlns:w="http://schemas.openxmlformats.org/wordprocessingml/2006/main">
        <w:t xml:space="preserve">2. 2 تيمٿيس 3: 16 "سڀئي صحيفا خدا جي الهام سان ڏنل آھي، ۽ تعليم، ملامت، اصلاح، سچائي جي تعليم لاءِ فائديمند آھي."</w:t>
      </w:r>
    </w:p>
    <w:p w14:paraId="75B19AC2" w14:textId="77777777" w:rsidR="000F7377" w:rsidRDefault="000F7377"/>
    <w:p w14:paraId="398AF95E" w14:textId="77777777" w:rsidR="000F7377" w:rsidRDefault="000F7377">
      <w:r xmlns:w="http://schemas.openxmlformats.org/wordprocessingml/2006/main">
        <w:t xml:space="preserve">عبرانين 4:13 ۽ نڪي اھڙو ڪوبہ جاندار آھي، جيڪو ھن جي نظر ۾ ظاھر نہ ٿئي، پر جنھن سان اسان کي ڪرڻو آھي، تنھن جي اکين اڳيان سڀ شيون کليل ۽ کليل آھن.</w:t>
      </w:r>
    </w:p>
    <w:p w14:paraId="238D4C6A" w14:textId="77777777" w:rsidR="000F7377" w:rsidRDefault="000F7377"/>
    <w:p w14:paraId="7EB939FF" w14:textId="77777777" w:rsidR="000F7377" w:rsidRDefault="000F7377">
      <w:r xmlns:w="http://schemas.openxmlformats.org/wordprocessingml/2006/main">
        <w:t xml:space="preserve">خدا سڀ ڪجهه ڏسي ٿو جيڪو اسان جي زندگين ۾ ٿئي ٿو ۽ اسان جي دلين کي ڄاڻي ٿو.</w:t>
      </w:r>
    </w:p>
    <w:p w14:paraId="22F2F462" w14:textId="77777777" w:rsidR="000F7377" w:rsidRDefault="000F7377"/>
    <w:p w14:paraId="5D961A1C" w14:textId="77777777" w:rsidR="000F7377" w:rsidRDefault="000F7377">
      <w:r xmlns:w="http://schemas.openxmlformats.org/wordprocessingml/2006/main">
        <w:t xml:space="preserve">1: اسان کي هميشه ياد رکڻ گهرجي ته خدا اسان کي ڏسي رهيو آهي، جيتوڻيڪ جڏهن اسان سوچيو ته ٻيو ڪو به ناهي.</w:t>
      </w:r>
    </w:p>
    <w:p w14:paraId="62747B16" w14:textId="77777777" w:rsidR="000F7377" w:rsidRDefault="000F7377"/>
    <w:p w14:paraId="29A2EFCF" w14:textId="77777777" w:rsidR="000F7377" w:rsidRDefault="000F7377">
      <w:r xmlns:w="http://schemas.openxmlformats.org/wordprocessingml/2006/main">
        <w:t xml:space="preserve">2: خدا اسان جي هر عمل کي ڏسي ٿو ۽ اسان جي هر سوچ کي ڄاڻي ٿو، تنهنڪري اسان کي هن جي مرضي مطابق زندگي گذارڻ جي ڪوشش ڪرڻ گهرجي.</w:t>
      </w:r>
    </w:p>
    <w:p w14:paraId="6AD6927E" w14:textId="77777777" w:rsidR="000F7377" w:rsidRDefault="000F7377"/>
    <w:p w14:paraId="44BED1C0" w14:textId="77777777" w:rsidR="000F7377" w:rsidRDefault="000F7377">
      <w:r xmlns:w="http://schemas.openxmlformats.org/wordprocessingml/2006/main">
        <w:t xml:space="preserve">1: زبور 33: 13-15 - رب آسمان مان ڏسندو آهي؛ ھو سڀني ماڻھن جي پٽن کي ڏسي ٿو. هن پنهنجي رهائش جي جڳهه کان زمين جي سڀني رهاڪن تي نظر رکي ٿو. هو انهن جي دلين کي هڪجهڙو بڻائي ٿو. هو انهن جي سڀني ڪمن تي غور ڪري ٿو.</w:t>
      </w:r>
    </w:p>
    <w:p w14:paraId="678194D4" w14:textId="77777777" w:rsidR="000F7377" w:rsidRDefault="000F7377"/>
    <w:p w14:paraId="7137804C" w14:textId="77777777" w:rsidR="000F7377" w:rsidRDefault="000F7377">
      <w:r xmlns:w="http://schemas.openxmlformats.org/wordprocessingml/2006/main">
        <w:t xml:space="preserve">2: امثال 15:3 - خداوند جون اکيون ھر جڳھ تي آھن، برائي ۽ چڱائي کي ڏسندي آھي.</w:t>
      </w:r>
    </w:p>
    <w:p w14:paraId="7941EA67" w14:textId="77777777" w:rsidR="000F7377" w:rsidRDefault="000F7377"/>
    <w:p w14:paraId="70CA68ED" w14:textId="77777777" w:rsidR="000F7377" w:rsidRDefault="000F7377">
      <w:r xmlns:w="http://schemas.openxmlformats.org/wordprocessingml/2006/main">
        <w:t xml:space="preserve">عبرانين 4:14 تنھنڪري جڏھن اسان جو ھڪڙو وڏو سردار ڪاھن آھي، جيڪو آسمانن ڏانھن ويو آھي، يعني عيسيٰ خدا جو فرزند، تنھنڪري اچو تہ پنھنجي پيشي کي مضبوطيءَ سان قائم رکون.</w:t>
      </w:r>
    </w:p>
    <w:p w14:paraId="20284183" w14:textId="77777777" w:rsidR="000F7377" w:rsidRDefault="000F7377"/>
    <w:p w14:paraId="43660A58" w14:textId="77777777" w:rsidR="000F7377" w:rsidRDefault="000F7377">
      <w:r xmlns:w="http://schemas.openxmlformats.org/wordprocessingml/2006/main">
        <w:t xml:space="preserve">اسان کي يسوع تي اسان جي ايمان کي مضبوط رکڻ گهرجي، خدا جو فرزند، اسان جو عظيم اعلي پادري جيڪو آسمان ۾ ويو آهي.</w:t>
      </w:r>
    </w:p>
    <w:p w14:paraId="3CA79DF2" w14:textId="77777777" w:rsidR="000F7377" w:rsidRDefault="000F7377"/>
    <w:p w14:paraId="05632DCD" w14:textId="77777777" w:rsidR="000F7377" w:rsidRDefault="000F7377">
      <w:r xmlns:w="http://schemas.openxmlformats.org/wordprocessingml/2006/main">
        <w:t xml:space="preserve">1. يسوع ڏانهن ڇڪڻ - اسان جي عظيم اعليٰ پادري جي وفاداري</w:t>
      </w:r>
    </w:p>
    <w:p w14:paraId="48E0BFA1" w14:textId="77777777" w:rsidR="000F7377" w:rsidRDefault="000F7377"/>
    <w:p w14:paraId="71245921" w14:textId="77777777" w:rsidR="000F7377" w:rsidRDefault="000F7377">
      <w:r xmlns:w="http://schemas.openxmlformats.org/wordprocessingml/2006/main">
        <w:t xml:space="preserve">2. اسان جي عظيم اعليٰ پادري جي روشني ۾ رهڻ</w:t>
      </w:r>
    </w:p>
    <w:p w14:paraId="1A7C386F" w14:textId="77777777" w:rsidR="000F7377" w:rsidRDefault="000F7377"/>
    <w:p w14:paraId="2A8DAE1A" w14:textId="77777777" w:rsidR="000F7377" w:rsidRDefault="000F7377">
      <w:r xmlns:w="http://schemas.openxmlformats.org/wordprocessingml/2006/main">
        <w:t xml:space="preserve">1. عبرانيون 4:14</w:t>
      </w:r>
    </w:p>
    <w:p w14:paraId="185CE2A1" w14:textId="77777777" w:rsidR="000F7377" w:rsidRDefault="000F7377"/>
    <w:p w14:paraId="3E6F0365" w14:textId="77777777" w:rsidR="000F7377" w:rsidRDefault="000F7377">
      <w:r xmlns:w="http://schemas.openxmlformats.org/wordprocessingml/2006/main">
        <w:t xml:space="preserve">فلپين 2:5-11 SCLNT - پاڻ ۾ اھو خيال رکو، جيڪو عيسيٰ مسيح ۾ اوھان جو آھي، جنھن جيتوڻيڪ </w:t>
      </w:r>
      <w:r xmlns:w="http://schemas.openxmlformats.org/wordprocessingml/2006/main">
        <w:lastRenderedPageBreak xmlns:w="http://schemas.openxmlformats.org/wordprocessingml/2006/main"/>
      </w:r>
      <w:r xmlns:w="http://schemas.openxmlformats.org/wordprocessingml/2006/main">
        <w:t xml:space="preserve">ھو خدا جي روپ ۾ ھو، تنھن ھوندي بہ خدا جي برابريءَ کي سمجھڻ جي شيءِ نہ سمجھي، پر پاڻ کي خالي ڪري ڇڏيو. نوڪر جو روپ وٺي، انسانن جي شڪل ۾ پيدا ٿيڻ. ۽ انسان جي روپ ۾ ملي، هن پاڻ کي عاجزي ڪئي ۽ فرمانبردار ٿي موت جي حد تائين، ايستائين جو صليب تي موت. تنهن ڪري خدا کيس تمام گهڻو بلند ڪيو آهي ۽ کيس اهو نالو عطا ڪيو آهي جيڪو هر نالي کان مٿانهون آهي.</w:t>
      </w:r>
    </w:p>
    <w:p w14:paraId="43E2096A" w14:textId="77777777" w:rsidR="000F7377" w:rsidRDefault="000F7377"/>
    <w:p w14:paraId="51900B89" w14:textId="77777777" w:rsidR="000F7377" w:rsidRDefault="000F7377">
      <w:r xmlns:w="http://schemas.openxmlformats.org/wordprocessingml/2006/main">
        <w:t xml:space="preserve">عبرانين 4:15 ڇالاءِ⁠جو اسان وٽ ڪو وڏو سردار ڪاھن ڪونھي، جنھن کي اسان جي ڪمزوريءَ جي احساس سان ڇھي نہ سگھي. پر سڀني نقطن ۾ آزمائشي هئي جيئن اسان آهيون، اڃا تائين گناهه کان سواء.</w:t>
      </w:r>
    </w:p>
    <w:p w14:paraId="1E17736B" w14:textId="77777777" w:rsidR="000F7377" w:rsidRDefault="000F7377"/>
    <w:p w14:paraId="04B391E3" w14:textId="77777777" w:rsidR="000F7377" w:rsidRDefault="000F7377">
      <w:r xmlns:w="http://schemas.openxmlformats.org/wordprocessingml/2006/main">
        <w:t xml:space="preserve">هي اقتباس اسان کي ياد ڏياري ٿو ته يسوع اسان جي جدوجهد کي سمجهي ٿو ڇاڪاڻ ته هن اسان وانگر آزمائش جو تجربو ڪيو، پر هو بي گناهه رهيو.</w:t>
      </w:r>
    </w:p>
    <w:p w14:paraId="77F065E9" w14:textId="77777777" w:rsidR="000F7377" w:rsidRDefault="000F7377"/>
    <w:p w14:paraId="5C82A18A" w14:textId="77777777" w:rsidR="000F7377" w:rsidRDefault="000F7377">
      <w:r xmlns:w="http://schemas.openxmlformats.org/wordprocessingml/2006/main">
        <w:t xml:space="preserve">1. ”صليب جي طاقت: يسوع جي ذريعي آزمائش تي غالب“</w:t>
      </w:r>
    </w:p>
    <w:p w14:paraId="1A7C1BC1" w14:textId="77777777" w:rsidR="000F7377" w:rsidRDefault="000F7377"/>
    <w:p w14:paraId="26416ED1" w14:textId="77777777" w:rsidR="000F7377" w:rsidRDefault="000F7377">
      <w:r xmlns:w="http://schemas.openxmlformats.org/wordprocessingml/2006/main">
        <w:t xml:space="preserve">2. ”نجات ڏيندڙ جي اميد: عيسيٰ جي آرام جو تجربو“</w:t>
      </w:r>
    </w:p>
    <w:p w14:paraId="37450824" w14:textId="77777777" w:rsidR="000F7377" w:rsidRDefault="000F7377"/>
    <w:p w14:paraId="6E561A1A" w14:textId="77777777" w:rsidR="000F7377" w:rsidRDefault="000F7377">
      <w:r xmlns:w="http://schemas.openxmlformats.org/wordprocessingml/2006/main">
        <w:t xml:space="preserve">1. 1 ڪرنٿين 10:13 - "توهان تي ڪابه آزمائش نه آئي آهي جيڪا انسان لاء عام نه هجي.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78344D28" w14:textId="77777777" w:rsidR="000F7377" w:rsidRDefault="000F7377"/>
    <w:p w14:paraId="0980DF29" w14:textId="77777777" w:rsidR="000F7377" w:rsidRDefault="000F7377">
      <w:r xmlns:w="http://schemas.openxmlformats.org/wordprocessingml/2006/main">
        <w:t xml:space="preserve">2- جيمس 1:12-15 جڏھن ڪنھن کي آزمايو وڃي تہ اھو نہ چوندو تہ ’مون کي خدا آزمايو آھي،‘ ڇالاءِ⁠جو خدا برائيءَ سان آزمائي نٿو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مڪمل بالغ ٿئي ٿو ته موت کي جنم ڏئي ٿو.</w:t>
      </w:r>
    </w:p>
    <w:p w14:paraId="2FFDE377" w14:textId="77777777" w:rsidR="000F7377" w:rsidRDefault="000F7377"/>
    <w:p w14:paraId="3A0C0F38" w14:textId="77777777" w:rsidR="000F7377" w:rsidRDefault="000F7377">
      <w:r xmlns:w="http://schemas.openxmlformats.org/wordprocessingml/2006/main">
        <w:t xml:space="preserve">عبرانين 4:16 تنھنڪري اچو تہ دليريءَ سان فضل جي تخت ڏانھن اچون، انھيءَ لاءِ تہ اسان تي رحم ٿئي ۽ ضرورت جي وقت مدد لاءِ فضل حاصل ڪريون.</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رحم جي تخت تي بهادريءَ سان اچڻ ۽ ضرورت جي وقت مدد لاءِ فضل ڳولڻ.</w:t>
      </w:r>
    </w:p>
    <w:p w14:paraId="41127C1C" w14:textId="77777777" w:rsidR="000F7377" w:rsidRDefault="000F7377"/>
    <w:p w14:paraId="7D3009D9" w14:textId="77777777" w:rsidR="000F7377" w:rsidRDefault="000F7377">
      <w:r xmlns:w="http://schemas.openxmlformats.org/wordprocessingml/2006/main">
        <w:t xml:space="preserve">1: ضرورت جي وقت خدا جي ويجهو ٿيڻ.</w:t>
      </w:r>
    </w:p>
    <w:p w14:paraId="36F6B535" w14:textId="77777777" w:rsidR="000F7377" w:rsidRDefault="000F7377"/>
    <w:p w14:paraId="319270F8" w14:textId="77777777" w:rsidR="000F7377" w:rsidRDefault="000F7377">
      <w:r xmlns:w="http://schemas.openxmlformats.org/wordprocessingml/2006/main">
        <w:t xml:space="preserve">2: خدا جي ويجهو وڃڻ لاءِ ايمان ۽ جرئت ۾ واڌارو.</w:t>
      </w:r>
    </w:p>
    <w:p w14:paraId="5A04B535" w14:textId="77777777" w:rsidR="000F7377" w:rsidRDefault="000F7377"/>
    <w:p w14:paraId="01A8874D" w14:textId="77777777" w:rsidR="000F7377" w:rsidRDefault="000F7377">
      <w:r xmlns:w="http://schemas.openxmlformats.org/wordprocessingml/2006/main">
        <w:t xml:space="preserve">1: جيمس 4:8 - خدا جي ويجھو وڃو ته ھو اوھان جي ويجھو ٿيندو.</w:t>
      </w:r>
    </w:p>
    <w:p w14:paraId="395B4EAB" w14:textId="77777777" w:rsidR="000F7377" w:rsidRDefault="000F7377"/>
    <w:p w14:paraId="7EE5CAB6" w14:textId="77777777" w:rsidR="000F7377" w:rsidRDefault="000F7377">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14:paraId="509EB68E" w14:textId="77777777" w:rsidR="000F7377" w:rsidRDefault="000F7377"/>
    <w:p w14:paraId="689C61AD" w14:textId="77777777" w:rsidR="000F7377" w:rsidRDefault="000F7377">
      <w:r xmlns:w="http://schemas.openxmlformats.org/wordprocessingml/2006/main">
        <w:t xml:space="preserve">عبراني 5 عبراني جي ڪتاب جو پنجون باب آهي، جتي ليکڪ اعليٰ پادرين جي قابليت ۽ ڪردار تي بحث ڪري ٿو، يسوع کي اسان جي آخري اعليٰ پادري طور نمايان ڪري ٿو. باب يسوع جي فرمانبرداري، خدا جي طرفان سندس تقرري، ۽ مومنن جي وچ ۾ روحاني پختگي جي ضرورت تي زور ڏئي ٿو.</w:t>
      </w:r>
    </w:p>
    <w:p w14:paraId="525C18E4" w14:textId="77777777" w:rsidR="000F7377" w:rsidRDefault="000F7377"/>
    <w:p w14:paraId="3233C403" w14:textId="77777777" w:rsidR="000F7377" w:rsidRDefault="000F7377">
      <w:r xmlns:w="http://schemas.openxmlformats.org/wordprocessingml/2006/main">
        <w:t xml:space="preserve">1st پيراگراف: ليکڪ اعلي پادرين جي قابليت ۽ فرضن تي بحث ڪري ٿو (عبرانيون 5: 1-4). هو وضاحت ڪري ٿو ته هر اعلي پادري انسانن مان ورتو وڃي ٿو ۽ خدا سان لاڳاپيل معاملن ۾ انهن جي نمائندگي ڪرڻ لاء مقرر ڪيو ويو آهي. اعليٰ پادرين گناهن جي لاءِ تحفا ۽ قربانيون پيش ڪن ٿا، انهن تي رحم ڪري جيڪي جاهل آهن ۽ گمراهه ٿي رهيا آهن. اهي پاڻ ڪمزوريءَ جو شڪار آهن، جنهن ڪري کين پنھنجن گناھن لاءِ به قربانيءَ جي آڇ ڪئي وڃي ٿي. ڪو به اهو اعزاز پاڻ تي نه کڻندو آهي. هن کي خدا جي طرفان سڏيو وڃي ٿو.</w:t>
      </w:r>
    </w:p>
    <w:p w14:paraId="06F3711F" w14:textId="77777777" w:rsidR="000F7377" w:rsidRDefault="000F7377"/>
    <w:p w14:paraId="4447776C" w14:textId="77777777" w:rsidR="000F7377" w:rsidRDefault="000F7377">
      <w:r xmlns:w="http://schemas.openxmlformats.org/wordprocessingml/2006/main">
        <w:t xml:space="preserve">2nd پيراگراف: ليکڪ اسان جي اعلي پادري جي طور تي عيسى جي تقرري کي نمايان ڪري ٿو (عبرانيون 5: 5-10). زبور 2:7 ۽ زبور 110:4 مان حوالو ڏيندي، هو اعلان ڪري ٿو ته مسيح پاڻ کي اعليٰ پادري بڻجڻ لاءِ نه وڌايو پر خدا طرفان مقرر ڪيو ويو، جنهن چيو ته، ”تون منهنجو پٽ آهين، اڄ مان تو کي ڄائو آهيان“. جيتوڻيڪ يسوع خدا جو فرزند هو، هن مصيبت جي ذريعي فرمانبرداري سکيو. هن جي زميني زندگي ۾، هن بلند آواز ۽ ڳوڙها سان دعا ڪئي، جيڪو هن کي موت کان بچائي سگهي ٿو. هن جي مڪمل فرمانبرداري جي ڪري، يسوع ان جي فرمانبرداري ڪندڙ سڀني لاء دائمي نجات جو ذريعو بڻجي ويو.</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پيراگراف: باب روحاني پختگي بابت نصيحت سان ختم ٿئي ٿو (عبرانيون 5: 11-14). ليکڪ پنهنجي مايوسيءَ جو اظهار ڪري ٿو ته حضرت عيسيٰ عليه السلام جي اعليٰ پادري هجڻ جي باري ۾ ملڪي زيدڪ جي حڪم موجب چوڻ لاءِ گهڻو ڪجهه آهي پر ان جي وضاحت ڪرڻ مشڪل آهي ڇو ته سندس پڙهندڙ ٻڌڻ کان بيزار ٿي ويا آهن. انهن جي روحاني حقيقتن جي سمجهه ۾ اڳتي وڌڻ جي بدران، انهن کي اڃا تائين کير جي ضرورت آهي بجاءِ کير جي بدران پختو ايمان وارن لاءِ. جيڪي صرف کير پيئندا آهن سي ايمان ۾ ننڍڙا ٻار هوندا آهن، جڏهن ته جن پاڻ کي مشق ذريعي چڱيءَ ۽ برائيءَ جي سمجهڻ جي سکيا ڏني هوندي آهي.</w:t>
      </w:r>
    </w:p>
    <w:p w14:paraId="342ED025" w14:textId="77777777" w:rsidR="000F7377" w:rsidRDefault="000F7377"/>
    <w:p w14:paraId="02F3F416" w14:textId="77777777" w:rsidR="000F7377" w:rsidRDefault="000F7377">
      <w:r xmlns:w="http://schemas.openxmlformats.org/wordprocessingml/2006/main">
        <w:t xml:space="preserve">تت ۾،</w:t>
      </w:r>
    </w:p>
    <w:p w14:paraId="63E79EE5" w14:textId="77777777" w:rsidR="000F7377" w:rsidRDefault="000F7377">
      <w:r xmlns:w="http://schemas.openxmlformats.org/wordprocessingml/2006/main">
        <w:t xml:space="preserve">عبراني جو باب پنجون اعليٰ پادرين جي قابليت ۽ ڪردار تي بحث ڪري ٿو، يسوع کي اسان جي آخري اعليٰ پادري طور نمايان ڪري ٿو.</w:t>
      </w:r>
    </w:p>
    <w:p w14:paraId="47C7AC28" w14:textId="77777777" w:rsidR="000F7377" w:rsidRDefault="000F7377">
      <w:r xmlns:w="http://schemas.openxmlformats.org/wordprocessingml/2006/main">
        <w:t xml:space="preserve">ليکڪ وضاحت ڪري ٿو ته اعلي پادرين انسانن مان ورتو وڃي ٿو، گناهن جي قرباني پيش ڪن ٿا ۽ رحم ڏيکاري ٿو. اهي پاڻ ڪمزوري جي تابع آهن ۽ خدا جي طرفان سڏيو وڃي ٿو.</w:t>
      </w:r>
    </w:p>
    <w:p w14:paraId="522459C4" w14:textId="77777777" w:rsidR="000F7377" w:rsidRDefault="000F7377"/>
    <w:p w14:paraId="579488DF" w14:textId="77777777" w:rsidR="000F7377" w:rsidRDefault="000F7377">
      <w:r xmlns:w="http://schemas.openxmlformats.org/wordprocessingml/2006/main">
        <w:t xml:space="preserve">يسوع خدا طرفان اسان جي اعلي پادري طور مقرر ڪيو ويو هو. هن فرمانبرداري سکي مصيبت جي ذريعي، ڳوڙها سان نماز ادا ڪئي. هن جي مڪمل فرمانبرداري هن کي ابدي نجات جو ذريعو بڻائي ٿي انهن لاءِ جيڪي هن جي فرمانبرداري ڪن ٿا.</w:t>
      </w:r>
    </w:p>
    <w:p w14:paraId="7853B697" w14:textId="77777777" w:rsidR="000F7377" w:rsidRDefault="000F7377"/>
    <w:p w14:paraId="3E90A80E" w14:textId="77777777" w:rsidR="000F7377" w:rsidRDefault="000F7377">
      <w:r xmlns:w="http://schemas.openxmlformats.org/wordprocessingml/2006/main">
        <w:t xml:space="preserve">باب جي پڄاڻي روحاني پختگي جي نصيحت سان ٿئي ٿي، ان مايوسيءَ جو اظهار ڪري ٿو ته پڙهندڙن جي ٻڌڻ کان بيزار ٿي ويا آهن. سمجھ ۾ اڳتي وڌڻ جي بدران، انھن کي اڃا تائين کير جي ضرورت آھي ان جي بدران پختو مومنن لاءِ ٺھيل غذا. روحاني پختگي عمل جي ذريعي حاصل ٿئي ٿي ۽ سٺي ۽ برائي جي وچ ۾ تفسير. هي باب اسان جي اعليٰ پادري جي حيثيت سان يسوع جي تقرري، فرمانبرداري جي اهميت، ۽ مومنن جي روحاني ترقي ۽ پختگي لاءِ ڪوشش ڪرڻ جي ضرورت جي ياد ڏياري ٿو.</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عبرانين 5:1 ڇالاءِ⁠جو ھر ھڪڙو سردار ڪاھن جيڪو ماڻھن مان چونڊيو ويو آھي، سو ماڻھن لاءِ خدا سان واسطو رکندڙ ڳالھين ۾ مقرر ڪيو ويو آھي، انھيءَ لاءِ تہ ھو گناھن لاءِ نذرانو ۽ قربانيون ٻئي پيش ڪري.</w:t>
      </w:r>
    </w:p>
    <w:p w14:paraId="4FDD0CBD" w14:textId="77777777" w:rsidR="000F7377" w:rsidRDefault="000F7377"/>
    <w:p w14:paraId="6E3E7D7B" w14:textId="77777777" w:rsidR="000F7377" w:rsidRDefault="000F7377">
      <w:r xmlns:w="http://schemas.openxmlformats.org/wordprocessingml/2006/main">
        <w:t xml:space="preserve">اعليٰ پادرين کي خدا جي طرفان مقرر ڪيو ويو آهي تحفا ۽ قرباني پيش ڪرڻ لاءِ انسانن جي گناهن لاءِ.</w:t>
      </w:r>
    </w:p>
    <w:p w14:paraId="6E60DB2E" w14:textId="77777777" w:rsidR="000F7377" w:rsidRDefault="000F7377"/>
    <w:p w14:paraId="14C56B86" w14:textId="77777777" w:rsidR="000F7377" w:rsidRDefault="000F7377">
      <w:r xmlns:w="http://schemas.openxmlformats.org/wordprocessingml/2006/main">
        <w:t xml:space="preserve">1. بخشش جي طاقت: ڪيئن اعلي پادري خدا جي رحمت جي ايجنٽ طور خدمت ڪن ٿا</w:t>
      </w:r>
    </w:p>
    <w:p w14:paraId="74BAB83C" w14:textId="77777777" w:rsidR="000F7377" w:rsidRDefault="000F7377"/>
    <w:p w14:paraId="3A3ADDB8" w14:textId="77777777" w:rsidR="000F7377" w:rsidRDefault="000F7377">
      <w:r xmlns:w="http://schemas.openxmlformats.org/wordprocessingml/2006/main">
        <w:t xml:space="preserve">2. اعليٰ پادري جي وزارت: اسان ڪيئن خدا جي نمائندگي ۽ خدمت ڪري سگهون ٿا</w:t>
      </w:r>
    </w:p>
    <w:p w14:paraId="7F58A27F" w14:textId="77777777" w:rsidR="000F7377" w:rsidRDefault="000F7377"/>
    <w:p w14:paraId="065EED5B" w14:textId="77777777" w:rsidR="000F7377" w:rsidRDefault="000F7377">
      <w:r xmlns:w="http://schemas.openxmlformats.org/wordprocessingml/2006/main">
        <w:t xml:space="preserve">1. Exodus 28:1 - ۽ بني اسرائيلن مان پنھنجي ڀاءُ هارون ۽ سندس پٽن کي پاڻ سان گڏ وٺي وڃ، ته جيئن ھو منھنجي خدمت ڪري، ڪاھن جي حيثيت ۾، هارون، ناداب ۽ ابيھو، الاعزر ۽ ايٿامر کي. ، هارون جا پٽ.</w:t>
      </w:r>
    </w:p>
    <w:p w14:paraId="02C4826C" w14:textId="77777777" w:rsidR="000F7377" w:rsidRDefault="000F7377"/>
    <w:p w14:paraId="47CC0BDA" w14:textId="77777777" w:rsidR="000F7377" w:rsidRDefault="000F7377">
      <w:r xmlns:w="http://schemas.openxmlformats.org/wordprocessingml/2006/main">
        <w:t xml:space="preserve">يوحنا 1:29-30 SCLNT - ٻئي ڏينھن تي يوحنا عيسيٰ کي پاڻ وٽ ايندي ڏسي چيائين تہ ”ڏسو خدا جو گھيٽو، جيڪو دنيا جا گناھہ کڻي وڃي ٿو.</w:t>
      </w:r>
    </w:p>
    <w:p w14:paraId="79EF80E3" w14:textId="77777777" w:rsidR="000F7377" w:rsidRDefault="000F7377"/>
    <w:p w14:paraId="74307B60" w14:textId="77777777" w:rsidR="000F7377" w:rsidRDefault="000F7377">
      <w:r xmlns:w="http://schemas.openxmlformats.org/wordprocessingml/2006/main">
        <w:t xml:space="preserve">عبرانين 5:2 جيڪو اڻڄاڻن تي ۽ انھن تي رحم ڪري سگھي ٿو جيڪي واٽ کان پري آھن. ان لاءِ هو پاڻ به ڪمزوريءَ جو شڪار آهي.</w:t>
      </w:r>
    </w:p>
    <w:p w14:paraId="02F9F5E9" w14:textId="77777777" w:rsidR="000F7377" w:rsidRDefault="000F7377"/>
    <w:p w14:paraId="4A5B8BA3" w14:textId="77777777" w:rsidR="000F7377" w:rsidRDefault="000F7377">
      <w:r xmlns:w="http://schemas.openxmlformats.org/wordprocessingml/2006/main">
        <w:t xml:space="preserve">شفقت ضروري آهي، جيئن هرڪو ڪمزوري سان منهن ڏئي رهيو آهي.</w:t>
      </w:r>
    </w:p>
    <w:p w14:paraId="3508DB90" w14:textId="77777777" w:rsidR="000F7377" w:rsidRDefault="000F7377"/>
    <w:p w14:paraId="2FDBEAA5" w14:textId="77777777" w:rsidR="000F7377" w:rsidRDefault="000F7377">
      <w:r xmlns:w="http://schemas.openxmlformats.org/wordprocessingml/2006/main">
        <w:t xml:space="preserve">1. شفقت: هر عيسائي لاء لازمي فضيلت</w:t>
      </w:r>
    </w:p>
    <w:p w14:paraId="22C592C9" w14:textId="77777777" w:rsidR="000F7377" w:rsidRDefault="000F7377"/>
    <w:p w14:paraId="109CF081" w14:textId="77777777" w:rsidR="000F7377" w:rsidRDefault="000F7377">
      <w:r xmlns:w="http://schemas.openxmlformats.org/wordprocessingml/2006/main">
        <w:t xml:space="preserve">2. همدردي: ٻين جي جدوجهد کي سمجهڻ</w:t>
      </w:r>
    </w:p>
    <w:p w14:paraId="6FC34347" w14:textId="77777777" w:rsidR="000F7377" w:rsidRDefault="000F7377"/>
    <w:p w14:paraId="30F8E066" w14:textId="77777777" w:rsidR="000F7377" w:rsidRDefault="000F7377">
      <w:r xmlns:w="http://schemas.openxmlformats.org/wordprocessingml/2006/main">
        <w:t xml:space="preserve">1. جيمس 5: 11-12 - "ڏس، اسين انھن کي خوش شمار ڪريون ٿا جيڪي برداشت ڪن ٿا، توھان ايوب جي صبر جي باري ۾ ٻڌو آھي، ۽ خداوند جي پڄاڻي کي ڏٺو آھي، ته خداوند ڏاڍو رحم ڪندڙ ۽ رحم ڪندڙ آھي."</w:t>
      </w:r>
    </w:p>
    <w:p w14:paraId="56C56838" w14:textId="77777777" w:rsidR="000F7377" w:rsidRDefault="000F7377"/>
    <w:p w14:paraId="6E3C0AE7" w14:textId="77777777" w:rsidR="000F7377" w:rsidRDefault="000F7377">
      <w:r xmlns:w="http://schemas.openxmlformats.org/wordprocessingml/2006/main">
        <w:t xml:space="preserve">2. 1 پطرس 4:8 - "۽ سڀ کان وڌيڪ ضروري آهي ته توهان جي وچ ۾ زبردست خيرات رکو، ڇاڪاڻ ته خيرات گناهن جي ڪثرت کي ڍڪيندو آهي."</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5:3 انھيءَ ڪري ھن کي گھرجي تہ جيئن ماڻھن لاءِ، تيئن پنھنجي لاءِ بہ گناھن لاءِ نذرانو پيش ڪري.</w:t>
      </w:r>
    </w:p>
    <w:p w14:paraId="7EB5AF29" w14:textId="77777777" w:rsidR="000F7377" w:rsidRDefault="000F7377"/>
    <w:p w14:paraId="1B0DAE35" w14:textId="77777777" w:rsidR="000F7377" w:rsidRDefault="000F7377">
      <w:r xmlns:w="http://schemas.openxmlformats.org/wordprocessingml/2006/main">
        <w:t xml:space="preserve">يسوع، اعلي پادري جي حيثيت ۾، پاڻ کي ٻين جي گناهن جي قرباني طور پيش ڪيو.</w:t>
      </w:r>
    </w:p>
    <w:p w14:paraId="76E0F9E6" w14:textId="77777777" w:rsidR="000F7377" w:rsidRDefault="000F7377"/>
    <w:p w14:paraId="2FDFD3CF" w14:textId="77777777" w:rsidR="000F7377" w:rsidRDefault="000F7377">
      <w:r xmlns:w="http://schemas.openxmlformats.org/wordprocessingml/2006/main">
        <w:t xml:space="preserve">1. آخري قرباني: عيسى جو موت اسان جي گناهن لاء</w:t>
      </w:r>
    </w:p>
    <w:p w14:paraId="38CD6B5D" w14:textId="77777777" w:rsidR="000F7377" w:rsidRDefault="000F7377"/>
    <w:p w14:paraId="3B9CAD58" w14:textId="77777777" w:rsidR="000F7377" w:rsidRDefault="000F7377">
      <w:r xmlns:w="http://schemas.openxmlformats.org/wordprocessingml/2006/main">
        <w:t xml:space="preserve">2. بخشش جي طاقت: يسوع جي صلح جي وزارت</w:t>
      </w:r>
    </w:p>
    <w:p w14:paraId="04B2EBA7" w14:textId="77777777" w:rsidR="000F7377" w:rsidRDefault="000F7377"/>
    <w:p w14:paraId="5F07219C" w14:textId="77777777" w:rsidR="000F7377" w:rsidRDefault="000F7377">
      <w:r xmlns:w="http://schemas.openxmlformats.org/wordprocessingml/2006/main">
        <w:t xml:space="preserve">رومين 5:10-11 SCLNT - ڇالاءِ⁠جو جيڪڏھن اسين دشمن ھئاسين، خدا سان سندس فرزند جي موت جي ڪري اسان جو ميلاپ ٿي ويو آھي، تہ پوءِ ھاڻي جڏھن اسان جو ميلاپ ٿي ويو آھي، تڏھن اسان کي سندس زندگيءَ جي وسيلي ڇوٽڪارو ملندو؟</w:t>
      </w:r>
    </w:p>
    <w:p w14:paraId="2FA14380" w14:textId="77777777" w:rsidR="000F7377" w:rsidRDefault="000F7377"/>
    <w:p w14:paraId="58A75992" w14:textId="77777777" w:rsidR="000F7377" w:rsidRDefault="000F7377">
      <w:r xmlns:w="http://schemas.openxmlformats.org/wordprocessingml/2006/main">
        <w:t xml:space="preserve">2. يسعياه 53: 5-6 - پر هو اسان جي ڏوهن جي ڪري زخمي ٿي پيو. هن کي اسان جي بڇڙائيءَ لاءِ ڪچليو ويو. هن تي اهو عذاب هو جنهن اسان کي امن ڏنو، ۽ هن جي پٽين سان اسان کي شفا ڏني وئي. اسان سڀ رڍن وانگر گمراهه ٿي ويا آهيون. اسان ڦري ويا آهيون؟ </w:t>
      </w:r>
      <w:r xmlns:w="http://schemas.openxmlformats.org/wordprocessingml/2006/main">
        <w:rPr>
          <w:rFonts w:ascii="맑은 고딕 Semilight" w:hAnsi="맑은 고딕 Semilight"/>
        </w:rPr>
        <w:t xml:space="preserve">تمام </w:t>
      </w:r>
      <w:r xmlns:w="http://schemas.openxmlformats.org/wordprocessingml/2006/main">
        <w:t xml:space="preserve">گهڻو هڪ؟ </w:t>
      </w:r>
      <w:r xmlns:w="http://schemas.openxmlformats.org/wordprocessingml/2006/main">
        <w:t xml:space="preserve">پنهنجي طريقي سان </w:t>
      </w:r>
      <w:r xmlns:w="http://schemas.openxmlformats.org/wordprocessingml/2006/main">
        <w:rPr>
          <w:rFonts w:ascii="맑은 고딕 Semilight" w:hAnsi="맑은 고딕 Semilight"/>
        </w:rPr>
        <w:t xml:space="preserve">؛ </w:t>
      </w:r>
      <w:r xmlns:w="http://schemas.openxmlformats.org/wordprocessingml/2006/main">
        <w:t xml:space="preserve">۽ خداوند مٿس اسان سڀني جي بدڪاري رکي آھي.</w:t>
      </w:r>
    </w:p>
    <w:p w14:paraId="2724083D" w14:textId="77777777" w:rsidR="000F7377" w:rsidRDefault="000F7377"/>
    <w:p w14:paraId="2C5CC99A" w14:textId="77777777" w:rsidR="000F7377" w:rsidRDefault="000F7377">
      <w:r xmlns:w="http://schemas.openxmlformats.org/wordprocessingml/2006/main">
        <w:t xml:space="preserve">عبرانين 5:4 ۽ ٻيو ڪوبہ ماڻھو انھيءَ عزت کي پنھنجو نہ ٿو ڪري، پر اھو جنھن کي خدا جي طرفان سڏيو وڃي ٿو، جيئن هارون ھو.</w:t>
      </w:r>
    </w:p>
    <w:p w14:paraId="7EAEF0AF" w14:textId="77777777" w:rsidR="000F7377" w:rsidRDefault="000F7377"/>
    <w:p w14:paraId="18545E51" w14:textId="77777777" w:rsidR="000F7377" w:rsidRDefault="000F7377">
      <w:r xmlns:w="http://schemas.openxmlformats.org/wordprocessingml/2006/main">
        <w:t xml:space="preserve">هارون کي خدا جي طرفان سڏيو ويو هو بني اسرائيل جو اعلي پادري، هڪ ڪم لاء خدا جي چونڊيل اهميت تي زور ڏنو.</w:t>
      </w:r>
    </w:p>
    <w:p w14:paraId="77B2FCE6" w14:textId="77777777" w:rsidR="000F7377" w:rsidRDefault="000F7377"/>
    <w:p w14:paraId="289CFB97" w14:textId="77777777" w:rsidR="000F7377" w:rsidRDefault="000F7377">
      <w:r xmlns:w="http://schemas.openxmlformats.org/wordprocessingml/2006/main">
        <w:t xml:space="preserve">1: خدا اسان کي پنهنجي مرضي ڪرڻ لاءِ سڏي ٿو - عبرانيون 5: 4</w:t>
      </w:r>
    </w:p>
    <w:p w14:paraId="296CA965" w14:textId="77777777" w:rsidR="000F7377" w:rsidRDefault="000F7377"/>
    <w:p w14:paraId="48AB63DA" w14:textId="77777777" w:rsidR="000F7377" w:rsidRDefault="000F7377">
      <w:r xmlns:w="http://schemas.openxmlformats.org/wordprocessingml/2006/main">
        <w:t xml:space="preserve">2: اسان کي خدا جي سڏن ۾ عاجزي ڪرڻ گهرجي - عبرانيون 5: 4</w:t>
      </w:r>
    </w:p>
    <w:p w14:paraId="72228C11" w14:textId="77777777" w:rsidR="000F7377" w:rsidRDefault="000F7377"/>
    <w:p w14:paraId="32645B44" w14:textId="77777777" w:rsidR="000F7377" w:rsidRDefault="000F7377">
      <w:r xmlns:w="http://schemas.openxmlformats.org/wordprocessingml/2006/main">
        <w:t xml:space="preserve">1: متي 22:14 - "ڇاڪاڻ ته گھڻا سڏيا ويا آھن، پر ٿورا چونڊيا ويا آھن."</w:t>
      </w:r>
    </w:p>
    <w:p w14:paraId="4F0E198B" w14:textId="77777777" w:rsidR="000F7377" w:rsidRDefault="000F7377"/>
    <w:p w14:paraId="6AF6BB2A" w14:textId="77777777" w:rsidR="000F7377" w:rsidRDefault="000F7377">
      <w:r xmlns:w="http://schemas.openxmlformats.org/wordprocessingml/2006/main">
        <w:t xml:space="preserve">رومين 12:3-18 SCLNT - انھيءَ فضل جي ڪري، جيڪا مون کي عطا ڪئي ويئي آھي، تنھنڪري آءٌ اوھان مان ھر ھڪ کي چوان ٿو تہ پاڻ کي انھيءَ کان وڌيڪ اعليٰ نہ سمجھو، جيڪو کيس سمجھڻ گھرجي، پر عقلمنديءَ سان سوچيو، ھر ھڪ خدا جي ايمان جي اندازي مطابق. مقرر ڪيو آهي. "</w:t>
      </w:r>
    </w:p>
    <w:p w14:paraId="16773A03" w14:textId="77777777" w:rsidR="000F7377" w:rsidRDefault="000F7377"/>
    <w:p w14:paraId="76F95363" w14:textId="77777777" w:rsidR="000F7377" w:rsidRDefault="000F7377">
      <w:r xmlns:w="http://schemas.openxmlformats.org/wordprocessingml/2006/main">
        <w:t xml:space="preserve">عبرانين 5:5 اھڙيءَ طرح مسيح بہ پاڻ کي وڏو ڪاھن بنائڻ لاءِ جلال نہ ڏنو. پر جنھن ھن کي چيو تہ ”تون منھنجو پٽ آھين، اڄ مون توکي ڄايو آھي.</w:t>
      </w:r>
    </w:p>
    <w:p w14:paraId="5600F60C" w14:textId="77777777" w:rsidR="000F7377" w:rsidRDefault="000F7377"/>
    <w:p w14:paraId="7DEC1893" w14:textId="77777777" w:rsidR="000F7377" w:rsidRDefault="000F7377">
      <w:r xmlns:w="http://schemas.openxmlformats.org/wordprocessingml/2006/main">
        <w:t xml:space="preserve">مسيح پاڻ کي جلال نه ڏنو، پر خدا جي طرفان جلال ڏنو ويو.</w:t>
      </w:r>
    </w:p>
    <w:p w14:paraId="6577C705" w14:textId="77777777" w:rsidR="000F7377" w:rsidRDefault="000F7377"/>
    <w:p w14:paraId="3F1B0254" w14:textId="77777777" w:rsidR="000F7377" w:rsidRDefault="000F7377">
      <w:r xmlns:w="http://schemas.openxmlformats.org/wordprocessingml/2006/main">
        <w:t xml:space="preserve">1. خدا جي شان ۾ عاجزي رکڻ</w:t>
      </w:r>
    </w:p>
    <w:p w14:paraId="0A351F7E" w14:textId="77777777" w:rsidR="000F7377" w:rsidRDefault="000F7377"/>
    <w:p w14:paraId="3305E97C" w14:textId="77777777" w:rsidR="000F7377" w:rsidRDefault="000F7377">
      <w:r xmlns:w="http://schemas.openxmlformats.org/wordprocessingml/2006/main">
        <w:t xml:space="preserve">2. عاجزي ۽ شڪرگذاري سان خدا جي خدمت ڪرڻ</w:t>
      </w:r>
    </w:p>
    <w:p w14:paraId="04DB032E" w14:textId="77777777" w:rsidR="000F7377" w:rsidRDefault="000F7377"/>
    <w:p w14:paraId="6115B9FA" w14:textId="77777777" w:rsidR="000F7377" w:rsidRDefault="000F7377">
      <w:r xmlns:w="http://schemas.openxmlformats.org/wordprocessingml/2006/main">
        <w:t xml:space="preserve">فلپين 2:6-7 SCLNT - ”جنھن، جيتوڻيڪ ھو خدا جي روپ ۾ ھو، تنھن ھوندي بہ خدا جي برابريءَ کي سمجھڻ جي شيءِ نہ سمجھي، پر ٻانھيءَ جي صورت اختيار ڪري، انھيءَ مثل پيدا ٿي پاڻ کي خالي ڪري ڇڏيو. مردن جي."</w:t>
      </w:r>
    </w:p>
    <w:p w14:paraId="198C837D" w14:textId="77777777" w:rsidR="000F7377" w:rsidRDefault="000F7377"/>
    <w:p w14:paraId="3E9D19D1" w14:textId="77777777" w:rsidR="000F7377" w:rsidRDefault="000F7377">
      <w:r xmlns:w="http://schemas.openxmlformats.org/wordprocessingml/2006/main">
        <w:t xml:space="preserve">پطرس 5:5-16 SCLNT - ”اھڙيءَ طرح اوھين جيڪي ننڍا آھيو، بزرگن جي تابع رھو، سڀيئي ھڪ ٻئي جي آڏو عاجزي سان لباس پائيندا رھو، ڇالاءِ⁠جو ڇا ھو مغرور جي مخالفت ڪري ٿو </w:t>
      </w:r>
      <w:r xmlns:w="http://schemas.openxmlformats.org/wordprocessingml/2006/main">
        <w:rPr>
          <w:rFonts w:ascii="맑은 고딕 Semilight" w:hAnsi="맑은 고딕 Semilight"/>
        </w:rPr>
        <w:t xml:space="preserve">پر </w:t>
      </w:r>
      <w:r xmlns:w="http://schemas.openxmlformats.org/wordprocessingml/2006/main">
        <w:t xml:space="preserve">نماڻائيءَ وارن تي فضل ٿو ڪري. .؟؟</w:t>
      </w:r>
    </w:p>
    <w:p w14:paraId="2BF444BD" w14:textId="77777777" w:rsidR="000F7377" w:rsidRDefault="000F7377"/>
    <w:p w14:paraId="54FDCA05" w14:textId="77777777" w:rsidR="000F7377" w:rsidRDefault="000F7377">
      <w:r xmlns:w="http://schemas.openxmlformats.org/wordprocessingml/2006/main">
        <w:t xml:space="preserve">عبرانين 5:6 جيئن ھو ٻئي ھنڌ چوي ٿو تہ ”تون ملڪصديڪ جي حڪم موجب ھميشہ لاءِ ڪاھن آھين.</w:t>
      </w:r>
    </w:p>
    <w:p w14:paraId="273C06F9" w14:textId="77777777" w:rsidR="000F7377" w:rsidRDefault="000F7377"/>
    <w:p w14:paraId="44E43A2D" w14:textId="77777777" w:rsidR="000F7377" w:rsidRDefault="000F7377">
      <w:r xmlns:w="http://schemas.openxmlformats.org/wordprocessingml/2006/main">
        <w:t xml:space="preserve">عبراني جي مصنف خدا جو حوالو ڏيندي چوي ٿو ته عيسى هميشه لاء هڪ پادري آهي، ميلچيسيدڪ جي حڪم کان پوء.</w:t>
      </w:r>
    </w:p>
    <w:p w14:paraId="0298A146" w14:textId="77777777" w:rsidR="000F7377" w:rsidRDefault="000F7377"/>
    <w:p w14:paraId="346FB480" w14:textId="77777777" w:rsidR="000F7377" w:rsidRDefault="000F7377">
      <w:r xmlns:w="http://schemas.openxmlformats.org/wordprocessingml/2006/main">
        <w:t xml:space="preserve">1. يسوع: دائمي اعلي پادري</w:t>
      </w:r>
    </w:p>
    <w:p w14:paraId="3C6C6393" w14:textId="77777777" w:rsidR="000F7377" w:rsidRDefault="000F7377"/>
    <w:p w14:paraId="2534DD6A" w14:textId="77777777" w:rsidR="000F7377" w:rsidRDefault="000F7377">
      <w:r xmlns:w="http://schemas.openxmlformats.org/wordprocessingml/2006/main">
        <w:t xml:space="preserve">2. ميلچيسيڊڪ جو آرڊر: ايمان جو پادري</w:t>
      </w:r>
    </w:p>
    <w:p w14:paraId="781EEB45" w14:textId="77777777" w:rsidR="000F7377" w:rsidRDefault="000F7377"/>
    <w:p w14:paraId="5534A602" w14:textId="77777777" w:rsidR="000F7377" w:rsidRDefault="000F7377">
      <w:r xmlns:w="http://schemas.openxmlformats.org/wordprocessingml/2006/main">
        <w:t xml:space="preserve">1. عبرانيون 7:17 - ؟ </w:t>
      </w:r>
      <w:r xmlns:w="http://schemas.openxmlformats.org/wordprocessingml/2006/main">
        <w:rPr>
          <w:rFonts w:ascii="맑은 고딕 Semilight" w:hAnsi="맑은 고딕 Semilight"/>
        </w:rPr>
        <w:t xml:space="preserve">يا </w:t>
      </w:r>
      <w:r xmlns:w="http://schemas.openxmlformats.org/wordprocessingml/2006/main">
        <w:t xml:space="preserve">اھو ھن جي شاھدي آھي، تون ھڪڙو پادري آھين ھميشه لاءِ ميلچيسيدڪ جي حڪم کان پوءِ. ؟؟</w:t>
      </w:r>
    </w:p>
    <w:p w14:paraId="5FD182F3" w14:textId="77777777" w:rsidR="000F7377" w:rsidRDefault="000F7377"/>
    <w:p w14:paraId="03999785" w14:textId="77777777" w:rsidR="000F7377" w:rsidRDefault="000F7377">
      <w:r xmlns:w="http://schemas.openxmlformats.org/wordprocessingml/2006/main">
        <w:t xml:space="preserve">2. زبور 110: 4 -؟ </w:t>
      </w:r>
      <w:r xmlns:w="http://schemas.openxmlformats.org/wordprocessingml/2006/main">
        <w:rPr>
          <w:rFonts w:ascii="맑은 고딕 Semilight" w:hAnsi="맑은 고딕 Semilight"/>
        </w:rPr>
        <w:t xml:space="preserve">هن </w:t>
      </w:r>
      <w:r xmlns:w="http://schemas.openxmlformats.org/wordprocessingml/2006/main">
        <w:t xml:space="preserve">رب جو قسم کنيو آهي، ۽ توبه نه ڪندو، تون هميشه لاءِ پادري آهين ميلچيسيدڪ جي حڪم کان پوءِ.؟؟</w:t>
      </w:r>
    </w:p>
    <w:p w14:paraId="36568ABB" w14:textId="77777777" w:rsidR="000F7377" w:rsidRDefault="000F7377"/>
    <w:p w14:paraId="3114F15D" w14:textId="77777777" w:rsidR="000F7377" w:rsidRDefault="000F7377">
      <w:r xmlns:w="http://schemas.openxmlformats.org/wordprocessingml/2006/main">
        <w:t xml:space="preserve">عبرانين 5:7-18 SCLNT - جنھن پنھنجي جسم جي ڏينھن ۾ سخت روئي ۽ ڳوڙھا ڳاڙيندي دعائون ۽ منٿون ڪيون، جيڪي کيس موت کان بچائي سگھندا ھئا، ۽ انھيءَ ڳالھہ تي ٻڌو ويو ھو جو ھو ڊڄندو ھو.</w:t>
      </w:r>
    </w:p>
    <w:p w14:paraId="0B7C56ED" w14:textId="77777777" w:rsidR="000F7377" w:rsidRDefault="000F7377"/>
    <w:p w14:paraId="3C1F8948" w14:textId="77777777" w:rsidR="000F7377" w:rsidRDefault="000F7377">
      <w:r xmlns:w="http://schemas.openxmlformats.org/wordprocessingml/2006/main">
        <w:t xml:space="preserve">مسيح پنهنجي تجربي جي ذريعي ظاهر ڪيو ته دعا عاجزي ۽ سنجيدگي سان ٻڌي ۽ خدا طرفان جواب ڏنو ويو آهي.</w:t>
      </w:r>
    </w:p>
    <w:p w14:paraId="20E25810" w14:textId="77777777" w:rsidR="000F7377" w:rsidRDefault="000F7377"/>
    <w:p w14:paraId="26592D8A" w14:textId="77777777" w:rsidR="000F7377" w:rsidRDefault="000F7377">
      <w:r xmlns:w="http://schemas.openxmlformats.org/wordprocessingml/2006/main">
        <w:t xml:space="preserve">1. دعا جي طاقت: اسان جي ڪمزوري ۾ خدا تي ڀروسو ۽ ڀروسو ڪرڻ</w:t>
      </w:r>
    </w:p>
    <w:p w14:paraId="4634C4CC" w14:textId="77777777" w:rsidR="000F7377" w:rsidRDefault="000F7377"/>
    <w:p w14:paraId="716EB2C1" w14:textId="77777777" w:rsidR="000F7377" w:rsidRDefault="000F7377">
      <w:r xmlns:w="http://schemas.openxmlformats.org/wordprocessingml/2006/main">
        <w:t xml:space="preserve">2. ايمان جي زندگي گذارڻ: مسلسل دعا جي مسيح جي مثال جي پٺيان</w:t>
      </w:r>
    </w:p>
    <w:p w14:paraId="3ECC7E7D" w14:textId="77777777" w:rsidR="000F7377" w:rsidRDefault="000F7377"/>
    <w:p w14:paraId="461D5C4C" w14:textId="77777777" w:rsidR="000F7377" w:rsidRDefault="000F7377">
      <w:r xmlns:w="http://schemas.openxmlformats.org/wordprocessingml/2006/main">
        <w:t xml:space="preserve">1. جيمس 5:13-18</w:t>
      </w:r>
    </w:p>
    <w:p w14:paraId="6F6AB61C" w14:textId="77777777" w:rsidR="000F7377" w:rsidRDefault="000F7377"/>
    <w:p w14:paraId="6BD93C97" w14:textId="77777777" w:rsidR="000F7377" w:rsidRDefault="000F7377">
      <w:r xmlns:w="http://schemas.openxmlformats.org/wordprocessingml/2006/main">
        <w:t xml:space="preserve">2. متي 6:9-13</w:t>
      </w:r>
    </w:p>
    <w:p w14:paraId="07F666C4" w14:textId="77777777" w:rsidR="000F7377" w:rsidRDefault="000F7377"/>
    <w:p w14:paraId="12D13510" w14:textId="77777777" w:rsidR="000F7377" w:rsidRDefault="000F7377">
      <w:r xmlns:w="http://schemas.openxmlformats.org/wordprocessingml/2006/main">
        <w:t xml:space="preserve">عبرانين 5:8 جيتوڻيڪ ھو فرزند ھو، تڏھن بہ انھن شين جي وسيلي فرمانبرداري سکي، جيڪي ڏک سھي.</w:t>
      </w:r>
    </w:p>
    <w:p w14:paraId="7EED61B4" w14:textId="77777777" w:rsidR="000F7377" w:rsidRDefault="000F7377"/>
    <w:p w14:paraId="73CA2DC0" w14:textId="77777777" w:rsidR="000F7377" w:rsidRDefault="000F7377">
      <w:r xmlns:w="http://schemas.openxmlformats.org/wordprocessingml/2006/main">
        <w:t xml:space="preserve">يسوع پنهنجي رضامندي سان خدا جي فرمانبرداري جو مظاهرو ڪيو.</w:t>
      </w:r>
    </w:p>
    <w:p w14:paraId="2E4A063A" w14:textId="77777777" w:rsidR="000F7377" w:rsidRDefault="000F7377"/>
    <w:p w14:paraId="68DDB310" w14:textId="77777777" w:rsidR="000F7377" w:rsidRDefault="000F7377">
      <w:r xmlns:w="http://schemas.openxmlformats.org/wordprocessingml/2006/main">
        <w:t xml:space="preserve">1. فرمانبرداري جي طاقت: عيسى هڪ مثال طور</w:t>
      </w:r>
    </w:p>
    <w:p w14:paraId="1C2B5E68" w14:textId="77777777" w:rsidR="000F7377" w:rsidRDefault="000F7377"/>
    <w:p w14:paraId="46D17D58" w14:textId="77777777" w:rsidR="000F7377" w:rsidRDefault="000F7377">
      <w:r xmlns:w="http://schemas.openxmlformats.org/wordprocessingml/2006/main">
        <w:t xml:space="preserve">2. ڏک جي ضرورت: يسوع جي ذريعي فرمانبرداري سکڻ</w:t>
      </w:r>
    </w:p>
    <w:p w14:paraId="6DC27055" w14:textId="77777777" w:rsidR="000F7377" w:rsidRDefault="000F7377"/>
    <w:p w14:paraId="575C6523" w14:textId="77777777" w:rsidR="000F7377" w:rsidRDefault="000F7377">
      <w:r xmlns:w="http://schemas.openxmlformats.org/wordprocessingml/2006/main">
        <w:t xml:space="preserve">1. فلپين 2: 5-8 - عيسى؟ </w:t>
      </w:r>
      <w:r xmlns:w="http://schemas.openxmlformats.org/wordprocessingml/2006/main">
        <w:t xml:space="preserve">خدا جي عاجزي فرمانبرداري جيتوڻيڪ موت </w:t>
      </w:r>
      <w:r xmlns:w="http://schemas.openxmlformats.org/wordprocessingml/2006/main">
        <w:rPr>
          <w:rFonts w:ascii="맑은 고딕 Semilight" w:hAnsi="맑은 고딕 Semilight"/>
        </w:rPr>
        <w:t xml:space="preserve">تائين</w:t>
      </w:r>
    </w:p>
    <w:p w14:paraId="0EA0DE16" w14:textId="77777777" w:rsidR="000F7377" w:rsidRDefault="000F7377"/>
    <w:p w14:paraId="4C74BAD2" w14:textId="77777777" w:rsidR="000F7377" w:rsidRDefault="000F7377">
      <w:r xmlns:w="http://schemas.openxmlformats.org/wordprocessingml/2006/main">
        <w:t xml:space="preserve">2. روميون 5: 3-5 - مصيبت جي طاقت ۽ اميد جيڪا آڻي سگھي ٿي</w:t>
      </w:r>
    </w:p>
    <w:p w14:paraId="352FF969" w14:textId="77777777" w:rsidR="000F7377" w:rsidRDefault="000F7377"/>
    <w:p w14:paraId="0C7FF2EF" w14:textId="77777777" w:rsidR="000F7377" w:rsidRDefault="000F7377">
      <w:r xmlns:w="http://schemas.openxmlformats.org/wordprocessingml/2006/main">
        <w:t xml:space="preserve">عبرانين 5:9 ۽ ڪامل ٿي ڪري، ھو انھن سڀني لاءِ ابدي ڇوٽڪاري جو مصنف ٿيو، جيڪي سندس فرمانبردار آھن.</w:t>
      </w:r>
    </w:p>
    <w:p w14:paraId="239780BC" w14:textId="77777777" w:rsidR="000F7377" w:rsidRDefault="000F7377"/>
    <w:p w14:paraId="063271D6" w14:textId="77777777" w:rsidR="000F7377" w:rsidRDefault="000F7377">
      <w:r xmlns:w="http://schemas.openxmlformats.org/wordprocessingml/2006/main">
        <w:t xml:space="preserve">يسوع مڪمل ٿيو ۽ سڀني جي لاء دائمي نجات جو مصنف آهي جيڪو هن جي فرمانبرداري ڪري ٿو.</w:t>
      </w:r>
    </w:p>
    <w:p w14:paraId="5845C16F" w14:textId="77777777" w:rsidR="000F7377" w:rsidRDefault="000F7377"/>
    <w:p w14:paraId="071A9CFD" w14:textId="77777777" w:rsidR="000F7377" w:rsidRDefault="000F7377">
      <w:r xmlns:w="http://schemas.openxmlformats.org/wordprocessingml/2006/main">
        <w:t xml:space="preserve">1. يسوع جو ڪمال ۽ دائمي نجات جو وعدو</w:t>
      </w:r>
    </w:p>
    <w:p w14:paraId="23054B56" w14:textId="77777777" w:rsidR="000F7377" w:rsidRDefault="000F7377"/>
    <w:p w14:paraId="1D27E947" w14:textId="77777777" w:rsidR="000F7377" w:rsidRDefault="000F7377">
      <w:r xmlns:w="http://schemas.openxmlformats.org/wordprocessingml/2006/main">
        <w:t xml:space="preserve">2. يسوع جي فرمانبرداري ۽ دائمي نجات حاصل ڪرڻ</w:t>
      </w:r>
    </w:p>
    <w:p w14:paraId="1F2D03C4" w14:textId="77777777" w:rsidR="000F7377" w:rsidRDefault="000F7377"/>
    <w:p w14:paraId="1CF627CF" w14:textId="77777777" w:rsidR="000F7377" w:rsidRDefault="000F7377">
      <w:r xmlns:w="http://schemas.openxmlformats.org/wordprocessingml/2006/main">
        <w:t xml:space="preserve">1. رومين 10:9-10 SCLNT - جيڪڏھن تون پنھنجي وات سان اقرار ڪندين تہ عيسيٰ خداوند آھي ۽ پنھنجي دل ۾ مڃيندو تہ خدا کيس مئلن مان جياريو، تہ تون بچي ويندين.</w:t>
      </w:r>
    </w:p>
    <w:p w14:paraId="2A61ED1E" w14:textId="77777777" w:rsidR="000F7377" w:rsidRDefault="000F7377"/>
    <w:p w14:paraId="09D2653A" w14:textId="77777777" w:rsidR="000F7377" w:rsidRDefault="000F7377">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14:paraId="678226ED" w14:textId="77777777" w:rsidR="000F7377" w:rsidRDefault="000F7377"/>
    <w:p w14:paraId="071C4F88" w14:textId="77777777" w:rsidR="000F7377" w:rsidRDefault="000F7377">
      <w:r xmlns:w="http://schemas.openxmlformats.org/wordprocessingml/2006/main">
        <w:t xml:space="preserve">عبرانين 5:10 خدا جي طرفان سڏيو ويو ھڪڙو سردار ڪاھن، جيڪو ملڪيسدڪ جي حڪم کان پوء.</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پاسو خدا جي باري ۾ ڳالهائيندو آهي جيڪو هڪ اعلي پادري کي سڏيندو آهي ميلچيسيدڪ جي حڪم کان پوء.</w:t>
      </w:r>
    </w:p>
    <w:p w14:paraId="1176679B" w14:textId="77777777" w:rsidR="000F7377" w:rsidRDefault="000F7377"/>
    <w:p w14:paraId="067159E9" w14:textId="77777777" w:rsidR="000F7377" w:rsidRDefault="000F7377">
      <w:r xmlns:w="http://schemas.openxmlformats.org/wordprocessingml/2006/main">
        <w:t xml:space="preserve">1. خدا جي سڏڻ جي طاقت</w:t>
      </w:r>
    </w:p>
    <w:p w14:paraId="459306C0" w14:textId="77777777" w:rsidR="000F7377" w:rsidRDefault="000F7377"/>
    <w:p w14:paraId="3476DC0D" w14:textId="77777777" w:rsidR="000F7377" w:rsidRDefault="000F7377">
      <w:r xmlns:w="http://schemas.openxmlformats.org/wordprocessingml/2006/main">
        <w:t xml:space="preserve">2. خدا جي حڪم جي پيروي ڪرڻ</w:t>
      </w:r>
    </w:p>
    <w:p w14:paraId="4EE4B291" w14:textId="77777777" w:rsidR="000F7377" w:rsidRDefault="000F7377"/>
    <w:p w14:paraId="36A34855" w14:textId="77777777" w:rsidR="000F7377" w:rsidRDefault="000F7377">
      <w:r xmlns:w="http://schemas.openxmlformats.org/wordprocessingml/2006/main">
        <w:t xml:space="preserve">1. رومين 8:29-32 SCLNT - انھن لاءِ جيڪي خدا اڳيئي ڄاتو ھو، انھن کي پنھنجي فرزند جي شڪل موجب ٿيڻ لاءِ اڳواٽ ئي مقرر ڪيو ھو، انھيءَ لاءِ تہ ھو گھڻن ڀائرن ۽ ڀينرن ۾ پھريتو ٿئي.</w:t>
      </w:r>
    </w:p>
    <w:p w14:paraId="311AAEAF" w14:textId="77777777" w:rsidR="000F7377" w:rsidRDefault="000F7377"/>
    <w:p w14:paraId="67AC4630" w14:textId="77777777" w:rsidR="000F7377" w:rsidRDefault="000F7377">
      <w:r xmlns:w="http://schemas.openxmlformats.org/wordprocessingml/2006/main">
        <w:t xml:space="preserve">2. يسعياه 49:5-6 - ۽ ھاڻي رب چوي ٿو؟ </w:t>
      </w:r>
      <w:r xmlns:w="http://schemas.openxmlformats.org/wordprocessingml/2006/main">
        <w:rPr>
          <w:rFonts w:ascii="맑은 고딕 Semilight" w:hAnsi="맑은 고딕 Semilight"/>
        </w:rPr>
        <w:t xml:space="preserve">ڇا </w:t>
      </w:r>
      <w:r xmlns:w="http://schemas.openxmlformats.org/wordprocessingml/2006/main">
        <w:t xml:space="preserve">مون کي پيٽ ۾ پيدا ڪيو ان جو خادم ٿي يعقوب کي واپس آڻڻ ۽ پاڻ وٽ اسرائيل کي گڏ ڪرڻ، ڇالاء⁠جو آء خداوند جي نظر ۾ عزت وارو آھيان ۽ منھنجو خدا منھنجي طاقت آھي؟ </w:t>
      </w:r>
      <w:r xmlns:w="http://schemas.openxmlformats.org/wordprocessingml/2006/main">
        <w:rPr>
          <w:rFonts w:ascii="맑은 고딕 Semilight" w:hAnsi="맑은 고딕 Semilight"/>
        </w:rPr>
        <w:t xml:space="preserve">ايم </w:t>
      </w:r>
      <w:r xmlns:w="http://schemas.openxmlformats.org/wordprocessingml/2006/main">
        <w:t xml:space="preserve">چوي ٿو:؟ </w:t>
      </w:r>
      <w:r xmlns:w="http://schemas.openxmlformats.org/wordprocessingml/2006/main">
        <w:t xml:space="preserve">يعقوب جي قبيلن کي بحال ڪرڻ ۽ جن بني اسرائيلن کي مون رکيو آھي انھن کي واپس آڻڻ لاءِ تون منھنجو خادم ٿيڻ لاءِ اھو تمام ننڍڙو ڪم آھي </w:t>
      </w:r>
      <w:r xmlns:w="http://schemas.openxmlformats.org/wordprocessingml/2006/main">
        <w:rPr>
          <w:rFonts w:ascii="맑은 고딕 Semilight" w:hAnsi="맑은 고딕 Semilight"/>
        </w:rPr>
        <w:t xml:space="preserve">. </w:t>
      </w:r>
      <w:r xmlns:w="http://schemas.openxmlformats.org/wordprocessingml/2006/main">
        <w:t xml:space="preserve">مان به تو کي غير قومن لاءِ روشني بڻائي ڇڏيندس، ته جيئن منهنجي نجات زمين جي پڇاڙيءَ تائين پهچي وڃي.</w:t>
      </w:r>
    </w:p>
    <w:p w14:paraId="570D9EBD" w14:textId="77777777" w:rsidR="000F7377" w:rsidRDefault="000F7377"/>
    <w:p w14:paraId="408FA9CD" w14:textId="77777777" w:rsidR="000F7377" w:rsidRDefault="000F7377">
      <w:r xmlns:w="http://schemas.openxmlformats.org/wordprocessingml/2006/main">
        <w:t xml:space="preserve">عبرانين 5:11 SCLNT - جنھن بابت اسان کي ڪيتريون ئي ڳالھيون چوڻيون آھن ۽ چوڻيون ڏکي آھن، تنھنڪري اوھين بي⁠خبر آھيو.</w:t>
      </w:r>
    </w:p>
    <w:p w14:paraId="627201F3" w14:textId="77777777" w:rsidR="000F7377" w:rsidRDefault="000F7377"/>
    <w:p w14:paraId="4AC1B75F" w14:textId="77777777" w:rsidR="000F7377" w:rsidRDefault="000F7377">
      <w:r xmlns:w="http://schemas.openxmlformats.org/wordprocessingml/2006/main">
        <w:t xml:space="preserve">عبراني جي ليکڪ کي چوڻ لاءِ گهڻو ڪجهه هو، پر اهو انهن کي ٻڌائڻ ڏکيو هو، جن کي سمجهڻ ۾ مشڪل هئي.</w:t>
      </w:r>
    </w:p>
    <w:p w14:paraId="04A4872A" w14:textId="77777777" w:rsidR="000F7377" w:rsidRDefault="000F7377"/>
    <w:p w14:paraId="36E20CF5" w14:textId="77777777" w:rsidR="000F7377" w:rsidRDefault="000F7377">
      <w:r xmlns:w="http://schemas.openxmlformats.org/wordprocessingml/2006/main">
        <w:t xml:space="preserve">1. صاف رابطي جي طاقت</w:t>
      </w:r>
    </w:p>
    <w:p w14:paraId="1917DD69" w14:textId="77777777" w:rsidR="000F7377" w:rsidRDefault="000F7377"/>
    <w:p w14:paraId="4395C6C8" w14:textId="77777777" w:rsidR="000F7377" w:rsidRDefault="000F7377">
      <w:r xmlns:w="http://schemas.openxmlformats.org/wordprocessingml/2006/main">
        <w:t xml:space="preserve">2. سيکاريندڙ دل جا فائدا</w:t>
      </w:r>
    </w:p>
    <w:p w14:paraId="63F7C4FD" w14:textId="77777777" w:rsidR="000F7377" w:rsidRDefault="000F7377"/>
    <w:p w14:paraId="334D120D" w14:textId="77777777" w:rsidR="000F7377" w:rsidRDefault="000F7377">
      <w:r xmlns:w="http://schemas.openxmlformats.org/wordprocessingml/2006/main">
        <w:t xml:space="preserve">1. امثال 8: 5-9 - "اي سادا، عقل کي سمجھو: ۽، اي بيوقوف، سمجھڻ واري دل جا ٿي، ٻڌو، ڇو ته مان تمام سٺيون ڳالھيون ڪندس، ۽ منھنجي چپن جو افتتاح صحيح شيون ٿيندو. ڇالاءِ⁠جو منھنجو وات سچ ڳالھائيندو، ۽ بڇڙائيءَ منھنجي چپن لاءِ نفرت آھي، منھنجي وات جا سڀ لفظ سچائيءَ ۾ آھن، انھن ۾ ڪابہ بڇڙائي يا بگڙيل ڪونھي، اھي سڀيئي ان لاءِ پڌريون آھن، جيڪي سمجھن ٿا، ۽ انھن لاءِ سچا آھن، جيڪي ڳولين ٿا </w:t>
      </w:r>
      <w:r xmlns:w="http://schemas.openxmlformats.org/wordprocessingml/2006/main">
        <w:lastRenderedPageBreak xmlns:w="http://schemas.openxmlformats.org/wordprocessingml/2006/main"/>
      </w:r>
      <w:r xmlns:w="http://schemas.openxmlformats.org/wordprocessingml/2006/main">
        <w:t xml:space="preserve">. ڄاڻ."</w:t>
      </w:r>
    </w:p>
    <w:p w14:paraId="2EBA4508" w14:textId="77777777" w:rsidR="000F7377" w:rsidRDefault="000F7377"/>
    <w:p w14:paraId="3AF7023F" w14:textId="77777777" w:rsidR="000F7377" w:rsidRDefault="000F7377">
      <w:r xmlns:w="http://schemas.openxmlformats.org/wordprocessingml/2006/main">
        <w:t xml:space="preserve">2. 2 تيمٿيس 2:15 - "پنھنجو پاڻ کي خدا جي آڏو مقبول بڻائڻ لاءِ مطالعو ڪر، ھڪڙو ڪم ڪندڙ آھي جنھن کي شرمسار ٿيڻ جي ضرورت نه آھي، سچ جي ڪلام کي صحيح طرح سان ورهائي."</w:t>
      </w:r>
    </w:p>
    <w:p w14:paraId="311E0986" w14:textId="77777777" w:rsidR="000F7377" w:rsidRDefault="000F7377"/>
    <w:p w14:paraId="68601CF7" w14:textId="77777777" w:rsidR="000F7377" w:rsidRDefault="000F7377">
      <w:r xmlns:w="http://schemas.openxmlformats.org/wordprocessingml/2006/main">
        <w:t xml:space="preserve">عبرانين 5:12 ڇالاءِ⁠جو جنھن وقت اوھان کي استاد ٿيڻو آھي، تنھن وقت اوھان کي انھيءَ جي ضرورت آھي جو اھو اوھان کي وري سيکاري، جيڪي خدا جي ڪلام جا پھريون اصول آھن. ۽ اهڙا ٿي ويا آهن جن کي کير جي ضرورت آهي، ۽ مضبوط گوشت جي ضرورت ناهي.</w:t>
      </w:r>
    </w:p>
    <w:p w14:paraId="4A440DEA" w14:textId="77777777" w:rsidR="000F7377" w:rsidRDefault="000F7377"/>
    <w:p w14:paraId="2FD6B036" w14:textId="77777777" w:rsidR="000F7377" w:rsidRDefault="000F7377">
      <w:r xmlns:w="http://schemas.openxmlformats.org/wordprocessingml/2006/main">
        <w:t xml:space="preserve">عبراني جو ليکڪ پڙهندڙن کي ياد ڏياري رهيو آهي ته انهن کي اڳ ۾ ئي استاد هجڻ گهرجي جيئن انهن کي سيکاريو وڃي ها ته خدا جي ڪلام جا پهريان اصول. تنهن هوندي به هو انهن اصولن کان ايترو ته ناواقف ٿي ويا آهن جو کين وري ائين سيکاريو وڃي جيئن کير جي ضرورت هجي.</w:t>
      </w:r>
    </w:p>
    <w:p w14:paraId="5A32D82A" w14:textId="77777777" w:rsidR="000F7377" w:rsidRDefault="000F7377"/>
    <w:p w14:paraId="6B9BA736" w14:textId="77777777" w:rsidR="000F7377" w:rsidRDefault="000F7377">
      <w:r xmlns:w="http://schemas.openxmlformats.org/wordprocessingml/2006/main">
        <w:t xml:space="preserve">1. کير ۽ گوشت لاءِ مومن جي ضرورت: خدا جي ڪلام جي پهرين اصولن کي ڪيئن بحال ڪجي</w:t>
      </w:r>
    </w:p>
    <w:p w14:paraId="4D6AA84B" w14:textId="77777777" w:rsidR="000F7377" w:rsidRDefault="000F7377"/>
    <w:p w14:paraId="0FC731D2" w14:textId="77777777" w:rsidR="000F7377" w:rsidRDefault="000F7377">
      <w:r xmlns:w="http://schemas.openxmlformats.org/wordprocessingml/2006/main">
        <w:t xml:space="preserve">2. استاد جي ذميواري: خدا جي ڪلام جي پهرين اصولن کي ٻيهر قائم ڪرڻ</w:t>
      </w:r>
    </w:p>
    <w:p w14:paraId="67CF0055" w14:textId="77777777" w:rsidR="000F7377" w:rsidRDefault="000F7377"/>
    <w:p w14:paraId="0B4C9BD1" w14:textId="77777777" w:rsidR="000F7377" w:rsidRDefault="000F7377">
      <w:r xmlns:w="http://schemas.openxmlformats.org/wordprocessingml/2006/main">
        <w:t xml:space="preserve">1-1 پطرس 2:2-22 SCLNT - ”نئون ڄاول ٻارن وانگر، ڪلام جي سچي کير جي خواھش ڪريو، تہ جيئن اوھين ان سان وڌندا وڃو.</w:t>
      </w:r>
    </w:p>
    <w:p w14:paraId="150259B9" w14:textId="77777777" w:rsidR="000F7377" w:rsidRDefault="000F7377"/>
    <w:p w14:paraId="1638DBE9" w14:textId="77777777" w:rsidR="000F7377" w:rsidRDefault="000F7377">
      <w:r xmlns:w="http://schemas.openxmlformats.org/wordprocessingml/2006/main">
        <w:t xml:space="preserve">ڪلسين 2:8-20 SCLNT - ”خبردار ٿجو، متان ڪو ماڻھو فلسفو ۽ اجائي ٺڳيءَ سان اوھان کي خراب ڪري، ماڻھن جي روايتن موجب، دنيا جي اصولن موجب، نڪي مسيح جي پٺيان.</w:t>
      </w:r>
    </w:p>
    <w:p w14:paraId="1E593AFC" w14:textId="77777777" w:rsidR="000F7377" w:rsidRDefault="000F7377"/>
    <w:p w14:paraId="60389802" w14:textId="77777777" w:rsidR="000F7377" w:rsidRDefault="000F7377">
      <w:r xmlns:w="http://schemas.openxmlformats.org/wordprocessingml/2006/main">
        <w:t xml:space="preserve">عبرانين 5:13 ڇالاءِ⁠جو ھر ڪو جيڪو کير استعمال ڪري ٿو سو سچائيءَ جي ڪلام ۾ اڻ⁠بڻت آھي، ڇالاءِ⁠جو اھو ٻار آھي.</w:t>
      </w:r>
    </w:p>
    <w:p w14:paraId="762C62FC" w14:textId="77777777" w:rsidR="000F7377" w:rsidRDefault="000F7377"/>
    <w:p w14:paraId="1FDE4AB8" w14:textId="77777777" w:rsidR="000F7377" w:rsidRDefault="000F7377">
      <w:r xmlns:w="http://schemas.openxmlformats.org/wordprocessingml/2006/main">
        <w:t xml:space="preserve">ھر ماڻھو جيڪو سچائيءَ جي ڳالھ کي سمجھڻ ۾ نابالغ آھي سو انھيءَ ٻار وانگر آھي جيڪو رڳو کير پيئندو آھي.</w:t>
      </w:r>
    </w:p>
    <w:p w14:paraId="2DE54159" w14:textId="77777777" w:rsidR="000F7377" w:rsidRDefault="000F7377"/>
    <w:p w14:paraId="4F08B844" w14:textId="77777777" w:rsidR="000F7377" w:rsidRDefault="000F7377">
      <w:r xmlns:w="http://schemas.openxmlformats.org/wordprocessingml/2006/main">
        <w:t xml:space="preserve">1. سچائي جي ڪلام جي اسان جي ڄاڻ ۾ وڌندي</w:t>
      </w:r>
    </w:p>
    <w:p w14:paraId="1C91E6BE" w14:textId="77777777" w:rsidR="000F7377" w:rsidRDefault="000F7377"/>
    <w:p w14:paraId="244DB8ED" w14:textId="77777777" w:rsidR="000F7377" w:rsidRDefault="000F7377">
      <w:r xmlns:w="http://schemas.openxmlformats.org/wordprocessingml/2006/main">
        <w:t xml:space="preserve">2. خدا جي رضا جي اسان جي سمجھ ۾ پختگي</w:t>
      </w:r>
    </w:p>
    <w:p w14:paraId="54BC34E3" w14:textId="77777777" w:rsidR="000F7377" w:rsidRDefault="000F7377"/>
    <w:p w14:paraId="5345CBAB" w14:textId="77777777" w:rsidR="000F7377" w:rsidRDefault="000F7377">
      <w:r xmlns:w="http://schemas.openxmlformats.org/wordprocessingml/2006/main">
        <w:t xml:space="preserve">فلپين 3:15-16 تنهن هوندي به، جتي اسان اڳي ئي پهچي چڪا آهيون، اچو ته ساڳئي اصول تي هلون، اچو ته ساڳئي شيء کي ذهن ۾ رکون.</w:t>
      </w:r>
    </w:p>
    <w:p w14:paraId="37A34BD8" w14:textId="77777777" w:rsidR="000F7377" w:rsidRDefault="000F7377"/>
    <w:p w14:paraId="0EA16674" w14:textId="77777777" w:rsidR="000F7377" w:rsidRDefault="000F7377">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14:paraId="60E42078" w14:textId="77777777" w:rsidR="000F7377" w:rsidRDefault="000F7377"/>
    <w:p w14:paraId="2ABE7B81" w14:textId="77777777" w:rsidR="000F7377" w:rsidRDefault="000F7377">
      <w:r xmlns:w="http://schemas.openxmlformats.org/wordprocessingml/2006/main">
        <w:t xml:space="preserve">عبرانين 5:14 پر مضبوط گوشت انھن جو آھي جيڪي پوريءَ ڄمار جا آھن، توڙي جو انھن جي عقل استعمال ڪري چڱائي ۽ بڇڙائيءَ کي سمجھڻ لاءِ ڪم ڪيو آھي.</w:t>
      </w:r>
    </w:p>
    <w:p w14:paraId="6894CA85" w14:textId="77777777" w:rsidR="000F7377" w:rsidRDefault="000F7377"/>
    <w:p w14:paraId="2F2A352C" w14:textId="77777777" w:rsidR="000F7377" w:rsidRDefault="000F7377">
      <w:r xmlns:w="http://schemas.openxmlformats.org/wordprocessingml/2006/main">
        <w:t xml:space="preserve">ايمان وارا جيڪي روحاني طور تي پختو ٿي چڪا آهن انهن جي حواس جي ترقي جي ڪري عمل جي ذريعي برائي کان سٺو سمجهي سگهن ٿا.</w:t>
      </w:r>
    </w:p>
    <w:p w14:paraId="01469F32" w14:textId="77777777" w:rsidR="000F7377" w:rsidRDefault="000F7377"/>
    <w:p w14:paraId="0D55FC36" w14:textId="77777777" w:rsidR="000F7377" w:rsidRDefault="000F7377">
      <w:r xmlns:w="http://schemas.openxmlformats.org/wordprocessingml/2006/main">
        <w:t xml:space="preserve">1. سمجھڻ جو رستو</w:t>
      </w:r>
    </w:p>
    <w:p w14:paraId="36B95C31" w14:textId="77777777" w:rsidR="000F7377" w:rsidRDefault="000F7377"/>
    <w:p w14:paraId="0012881A" w14:textId="77777777" w:rsidR="000F7377" w:rsidRDefault="000F7377">
      <w:r xmlns:w="http://schemas.openxmlformats.org/wordprocessingml/2006/main">
        <w:t xml:space="preserve">2. چڱائي ۽ برائيءَ جي علم ۾ واڌارو</w:t>
      </w:r>
    </w:p>
    <w:p w14:paraId="61FC0364" w14:textId="77777777" w:rsidR="000F7377" w:rsidRDefault="000F7377"/>
    <w:p w14:paraId="1C1B0B24"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14:paraId="54873633" w14:textId="77777777" w:rsidR="000F7377" w:rsidRDefault="000F7377"/>
    <w:p w14:paraId="62371F5D" w14:textId="77777777" w:rsidR="000F7377" w:rsidRDefault="000F7377">
      <w:r xmlns:w="http://schemas.openxmlformats.org/wordprocessingml/2006/main">
        <w:t xml:space="preserve">رومين 12:2-21 SCLNT - ھن دنيا سان مشابھت نہ بڻجو، پر پنھنجي دماغ جي نئين سر تبديليءَ سان تبديل ٿيو، انھيءَ لاءِ تہ اوھين پرکڻ سان سمجھو تہ خدا جي مرضي ڪھڙي آھي، ڪھڙي سٺي ۽ قابل قبول ۽ ڪامل آھي.</w:t>
      </w:r>
    </w:p>
    <w:p w14:paraId="77BB0EA5" w14:textId="77777777" w:rsidR="000F7377" w:rsidRDefault="000F7377"/>
    <w:p w14:paraId="083B1671" w14:textId="77777777" w:rsidR="000F7377" w:rsidRDefault="000F7377">
      <w:r xmlns:w="http://schemas.openxmlformats.org/wordprocessingml/2006/main">
        <w:t xml:space="preserve">عبراني 6 عبراني جي ڪتاب جو ڇهون باب آهي، جتي ليکڪ روحاني ترقي جي اهميت کي خطاب ڪري ٿو ۽ ايمان کان پري ٿيڻ جي خلاف ڊيڄاري ٿو. باب خدا سان اسان جي رشتي ۾ پختگي، ثابت قدمي، ۽ يقين جي ضرورت تي زور ڏئي ٿو.</w:t>
      </w:r>
    </w:p>
    <w:p w14:paraId="5DD8919D" w14:textId="77777777" w:rsidR="000F7377" w:rsidRDefault="000F7377"/>
    <w:p w14:paraId="58572673" w14:textId="77777777" w:rsidR="000F7377" w:rsidRDefault="000F7377">
      <w:r xmlns:w="http://schemas.openxmlformats.org/wordprocessingml/2006/main">
        <w:t xml:space="preserve">1st پيراگراف: ليکڪ پنهنجي پڙهندڙن کي ابتدائي تعليمات کان اڳتي وڌڻ ۽ پختگي جي ڪوشش ڪرڻ جي تلقين ڪري ٿو (عبرانيون 6: 1-3). هو انهن کي بنيادي اصولن کي ڇڏي ڏيڻ جي ترغيب ڏئي ٿو جهڙوڪ مئل ڪمن کان توبه ڪرڻ، خدا تي ايمان، ڌوئڻ جي هدايت، هٿ تي رکڻ، مئلن جو جيئرو ٿيڻ، ۽ دائمي عدالت. ان جي بدران، انهن کي وڌيڪ ڌيان ڏيڻ گهرجي. ليکڪ پنهنجي خواهش جو اظهار ڪري ٿو ته خدا انهن کي اهو موقعو عطا ڪري جيڪڏهن اها هن جي مرضي آهي.</w:t>
      </w:r>
    </w:p>
    <w:p w14:paraId="226AF1A1" w14:textId="77777777" w:rsidR="000F7377" w:rsidRDefault="000F7377"/>
    <w:p w14:paraId="7BC47DE2" w14:textId="77777777" w:rsidR="000F7377" w:rsidRDefault="000F7377">
      <w:r xmlns:w="http://schemas.openxmlformats.org/wordprocessingml/2006/main">
        <w:t xml:space="preserve">2nd پيراگراف: ليکڪ ايمان کان پري ٿيڻ جي خلاف ڊيڄاريندڙ جاري ڪري ٿو (عبرانيون 6: 4-8). هو هڪ فرضي منظر بيان ڪري ٿو جتي اهي ماڻهو جن خدا جي ڪلام جي چڱائي کي چکيو آهي ۽ ايندڙ عمر جي طاقت جو تجربو ڪيو آهي، اهي گر ٿي ويندا آهن. جيڪڏهن اهي وري روشن ٿيڻ کان پوءِ مسيح کي رد ڪن ۽ پاڪ روح جي ڪم ۾ حصو وٺن ، ته اهو ناممڪن هوندو ته انهن کي ٻيهر توبه ڪرڻ لاءِ بحال ڪرڻ. اھڙا ماڻھو اھڙي زمين وانگر ھوندا، جيڪا مينهن ۾ ته پيئي پر رڳو ڪنڊا ۽ ٻوٽا پيدا ڪري، بيڪار ۽ ويجھي تباهي.</w:t>
      </w:r>
    </w:p>
    <w:p w14:paraId="3C1E437C" w14:textId="77777777" w:rsidR="000F7377" w:rsidRDefault="000F7377"/>
    <w:p w14:paraId="700FB39A" w14:textId="77777777" w:rsidR="000F7377" w:rsidRDefault="000F7377">
      <w:r xmlns:w="http://schemas.openxmlformats.org/wordprocessingml/2006/main">
        <w:t xml:space="preserve">3rd پيراگراف: باب ايمان وارن لاءِ حوصلا افزائي سان ختم ٿئي ٿو پنھنجي ايمان تي قائم رھڻ لاءِ (عبرانيون 6: 9-20). ليکڪ اعتماد جو اظهار ڪري ٿو ته هن جا پڙهندڙ انهن مان نه آهن جيڪي ڀڄي ويندا آهن بلڪه انهن سان تعلق رکن ٿا جيڪي خدا جي نالي سان محبت جو مظاهرو ڪري هن جي سنتن جي خدمت ڪري رهيا آهن. هو انهن کي حوصلا افزائي ڪري ٿو ته هو آخر تائين پنهنجي اميد کي محسوس ڪرڻ ۾ محنت ڏيکاري ته جيئن اهي وارث ٿي سگهن جيڪي ايمان ۽ صبر جي ذريعي انجام ڏنو ويو آهي. انهن کي وڌيڪ يقين ڏيارڻ لاءِ، هو اشارو ڪري ٿو ته ڪيئن خدا ابراهيم سان پنهنجي واعدي جي تصديق جي طور تي حلف کنيو - هڪ ناقابل بدلي واعدو جيڪو اسان جي روح لاءِ لنگر طور ڪم ڪري ٿو يسوع جي اسان جي اعليٰ پادري جي طور تي جنت ۾ داخل ٿيڻ ذريعي.</w:t>
      </w:r>
    </w:p>
    <w:p w14:paraId="256A06B2" w14:textId="77777777" w:rsidR="000F7377" w:rsidRDefault="000F7377"/>
    <w:p w14:paraId="6F8F95EE" w14:textId="77777777" w:rsidR="000F7377" w:rsidRDefault="000F7377">
      <w:r xmlns:w="http://schemas.openxmlformats.org/wordprocessingml/2006/main">
        <w:t xml:space="preserve">تت ۾،</w:t>
      </w:r>
    </w:p>
    <w:p w14:paraId="7277BF4C" w14:textId="77777777" w:rsidR="000F7377" w:rsidRDefault="000F7377">
      <w:r xmlns:w="http://schemas.openxmlformats.org/wordprocessingml/2006/main">
        <w:t xml:space="preserve">عبراني جو ڇهين باب روحاني ترقي جي اهميت تي زور ڏئي ٿو، ايمان کان پري ٿيڻ جي خلاف ڊيڄاري ٿو، ۽ ايمان وارن کي صبر ڪرڻ جي حوصلا افزائي ڪري ٿو.</w:t>
      </w:r>
    </w:p>
    <w:p w14:paraId="76F2BFEA" w14:textId="77777777" w:rsidR="000F7377" w:rsidRDefault="000F7377">
      <w:r xmlns:w="http://schemas.openxmlformats.org/wordprocessingml/2006/main">
        <w:t xml:space="preserve">ليکڪ پڙهندڙن تي زور ڏئي ٿو ته هو بنيادي تعليمات کان اڳتي وڌن ۽ خدا جي ڪلام کي سمجهڻ ۾ پختگي جي ڪوشش ڪن.</w:t>
      </w:r>
    </w:p>
    <w:p w14:paraId="59B97735" w14:textId="77777777" w:rsidR="000F7377" w:rsidRDefault="000F7377"/>
    <w:p w14:paraId="3B1F0831" w14:textId="77777777" w:rsidR="000F7377" w:rsidRDefault="000F7377">
      <w:r xmlns:w="http://schemas.openxmlformats.org/wordprocessingml/2006/main">
        <w:t xml:space="preserve">هو ايمان کان ڀڄڻ جي خلاف هڪ ڊيڄاريندڙ جاري ڪري ٿو، انهن لاء خوفناڪ نتيجن کي بيان ڪري ٿو جيڪي مسيح کي رد ڪرڻ کان پوء هن جي نيڪي جو تجربو ڪرڻ ۽ پاڪ روح جي ڪم ۾ حصو وٺڻ کان پوء.</w:t>
      </w:r>
    </w:p>
    <w:p w14:paraId="308A14C5" w14:textId="77777777" w:rsidR="000F7377" w:rsidRDefault="000F7377"/>
    <w:p w14:paraId="3C4BA2A8" w14:textId="77777777" w:rsidR="000F7377" w:rsidRDefault="000F7377">
      <w:r xmlns:w="http://schemas.openxmlformats.org/wordprocessingml/2006/main">
        <w:t xml:space="preserve">باب ختم ٿئي ٿو مؤمنن لاءِ همٿائڻ لاءِ صبر ڪرڻ، انهن جي ايمان ۾ اعتماد جو اظهار ڪندي. ليکڪ انهن کي حوصلا افزائي ڪرڻ جي حوصلا افزائي ڪري ٿو، آخر تائين انهن جي اميد کي محسوس ڪندي. هن انهن کي يقين ڏياريو آهي ته خدا جو ناقابل بدلي واعدو اسان جي روح لاء لنگر طور ڪم ڪري ٿو يسوع جي ڪردار ذريعي اسان جي اعلي پادري جي حيثيت سان. هي باب روحاني ترقي، ايمان ۾ ثابت قدمي، ۽ خدا جي واعدن تي يقين رکڻ جي ضرورت جي ياد ڏياريندڙ طور ڪم ڪري ٿو.</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عبرانين 6:1 تنھنڪري اچو تہ مسيح جي تعليم جي اصولن کي ڇڏي ڪامليت ڏانھن ھلون. مئل ڪمن کان توبه ڪرڻ ۽ خدا تي ايمان آڻڻ جو بنياد ٻيهر نه رکڻ،</w:t>
      </w:r>
    </w:p>
    <w:p w14:paraId="678B24E9" w14:textId="77777777" w:rsidR="000F7377" w:rsidRDefault="000F7377"/>
    <w:p w14:paraId="6013FF38" w14:textId="77777777" w:rsidR="000F7377" w:rsidRDefault="000F7377">
      <w:r xmlns:w="http://schemas.openxmlformats.org/wordprocessingml/2006/main">
        <w:t xml:space="preserve">عبراني جو ليکڪ عيسائين کي حوصلا افزائي ڪري ٿو ته مسيح جي نظريي جي بنيادي اصولن کي ماضي ڏانهن منتقل ڪن ۽ انهن جي ايمان ۾ وڌندا رهن، بنيادي ڳالهين کي ورجائڻ جي ضرورت ناهي جيئن ته گناهن جي ڪمن کان توبه ۽ خدا تي ايمان.</w:t>
      </w:r>
    </w:p>
    <w:p w14:paraId="7A32FBDB" w14:textId="77777777" w:rsidR="000F7377" w:rsidRDefault="000F7377"/>
    <w:p w14:paraId="10F4EBB6" w14:textId="77777777" w:rsidR="000F7377" w:rsidRDefault="000F7377">
      <w:r xmlns:w="http://schemas.openxmlformats.org/wordprocessingml/2006/main">
        <w:t xml:space="preserve">1. "بنيادين کي ڇڏڻ: ايمان ۾ وڌڻ"</w:t>
      </w:r>
    </w:p>
    <w:p w14:paraId="1F034F01" w14:textId="77777777" w:rsidR="000F7377" w:rsidRDefault="000F7377"/>
    <w:p w14:paraId="5CFAA171" w14:textId="77777777" w:rsidR="000F7377" w:rsidRDefault="000F7377">
      <w:r xmlns:w="http://schemas.openxmlformats.org/wordprocessingml/2006/main">
        <w:t xml:space="preserve">2. "بنيادين کان اڳتي وڌڻ: ايمان ۾ ايندڙ قدم کڻڻ"</w:t>
      </w:r>
    </w:p>
    <w:p w14:paraId="16106237" w14:textId="77777777" w:rsidR="000F7377" w:rsidRDefault="000F7377"/>
    <w:p w14:paraId="0D949C9E" w14:textId="77777777" w:rsidR="000F7377" w:rsidRDefault="000F7377">
      <w:r xmlns:w="http://schemas.openxmlformats.org/wordprocessingml/2006/main">
        <w:t xml:space="preserve">1. متي 5:48 - "تنھنڪري اوھين ڪامل ٿيو، جھڙيء طرح اوھان جو پيء جيڪو آسمان ۾ آھي ڪامل آھي."</w:t>
      </w:r>
    </w:p>
    <w:p w14:paraId="19491B90" w14:textId="77777777" w:rsidR="000F7377" w:rsidRDefault="000F7377"/>
    <w:p w14:paraId="24B325B3" w14:textId="77777777" w:rsidR="000F7377" w:rsidRDefault="000F7377">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14:paraId="07BA1B53" w14:textId="77777777" w:rsidR="000F7377" w:rsidRDefault="000F7377"/>
    <w:p w14:paraId="09B6E3B9" w14:textId="77777777" w:rsidR="000F7377" w:rsidRDefault="000F7377">
      <w:r xmlns:w="http://schemas.openxmlformats.org/wordprocessingml/2006/main">
        <w:t xml:space="preserve">عبرانين 6:2 بپتسما ڏيڻ، ھٿ رکڻ، مئلن جي جيئري ٿي اٿڻ ۽ دائمي عدالت جي تعليم بابت.</w:t>
      </w:r>
    </w:p>
    <w:p w14:paraId="484AD5E5" w14:textId="77777777" w:rsidR="000F7377" w:rsidRDefault="000F7377"/>
    <w:p w14:paraId="79FC9A0A" w14:textId="77777777" w:rsidR="000F7377" w:rsidRDefault="000F7377">
      <w:r xmlns:w="http://schemas.openxmlformats.org/wordprocessingml/2006/main">
        <w:t xml:space="preserve">هي اقتباس بپتسما جي عقيدن تي بحث ڪري ٿو، هٿن تي هٿ رکڻ، مئل جي جيئري ٿيڻ، ۽ دائمي عدالت.</w:t>
      </w:r>
    </w:p>
    <w:p w14:paraId="6AAE6864" w14:textId="77777777" w:rsidR="000F7377" w:rsidRDefault="000F7377"/>
    <w:p w14:paraId="3FE7C0C9" w14:textId="77777777" w:rsidR="000F7377" w:rsidRDefault="000F7377">
      <w:r xmlns:w="http://schemas.openxmlformats.org/wordprocessingml/2006/main">
        <w:t xml:space="preserve">1. هڪ مومن جي زندگي ۾ بپتسما جي اهميت</w:t>
      </w:r>
    </w:p>
    <w:p w14:paraId="38DBAD8C" w14:textId="77777777" w:rsidR="000F7377" w:rsidRDefault="000F7377"/>
    <w:p w14:paraId="5E9D951F" w14:textId="77777777" w:rsidR="000F7377" w:rsidRDefault="000F7377">
      <w:r xmlns:w="http://schemas.openxmlformats.org/wordprocessingml/2006/main">
        <w:t xml:space="preserve">2. خدا جي ماڻهن جي زندگين ۾ دائمي فيصلي جي ضرورت</w:t>
      </w:r>
    </w:p>
    <w:p w14:paraId="5E6EA81E" w14:textId="77777777" w:rsidR="000F7377" w:rsidRDefault="000F7377"/>
    <w:p w14:paraId="56346947" w14:textId="77777777" w:rsidR="000F7377" w:rsidRDefault="000F7377">
      <w:r xmlns:w="http://schemas.openxmlformats.org/wordprocessingml/2006/main">
        <w:t xml:space="preserve">رومين 6:3-4 SCLNT - ”ڇا توھان کي خبر نہ آھي تہ اسان سڀني جن عيسيٰ مسيح سان گڏ بپتسما ورتي آھي، تن سندس موت ۾ بپتسما ورتي آھي؟ پيءُ جي جلال سان مئلن مان جيئرو ٿي اٿئون، اسان به شايد نئين زندگي ۾ هلون."</w:t>
      </w:r>
    </w:p>
    <w:p w14:paraId="33B7B597" w14:textId="77777777" w:rsidR="000F7377" w:rsidRDefault="000F7377"/>
    <w:p w14:paraId="29BE31CE" w14:textId="77777777" w:rsidR="000F7377" w:rsidRDefault="000F7377">
      <w:r xmlns:w="http://schemas.openxmlformats.org/wordprocessingml/2006/main">
        <w:t xml:space="preserve">2. متي 25:31-32 SCLNT - ”جڏھن ابن⁠آدم پنھنجي جلوي ۾ ايندو ۽ سڀ ملائڪ ساڻس گڏ ھوندا، تڏھن ھو پنھنجي جلوي واري تخت تي ويھندو. هن جي اڳيان سڀني قومن کي گڏ ڪيو ويندو، ۽ هو ماڻهن کي هڪ ٻئي کان جدا ڪندو، جيئن ريڍار رڍن کي ٻڪرين کان جدا ڪري ٿو.</w:t>
      </w:r>
    </w:p>
    <w:p w14:paraId="00897E69" w14:textId="77777777" w:rsidR="000F7377" w:rsidRDefault="000F7377"/>
    <w:p w14:paraId="35C33C11" w14:textId="77777777" w:rsidR="000F7377" w:rsidRDefault="000F7377">
      <w:r xmlns:w="http://schemas.openxmlformats.org/wordprocessingml/2006/main">
        <w:t xml:space="preserve">عبرانين 6:3 ۽ جيڪڏھن خدا گھريو تہ ائين ڪنداسين.</w:t>
      </w:r>
    </w:p>
    <w:p w14:paraId="1DE41B51" w14:textId="77777777" w:rsidR="000F7377" w:rsidRDefault="000F7377"/>
    <w:p w14:paraId="52F8A7C6" w14:textId="77777777" w:rsidR="000F7377" w:rsidRDefault="000F7377">
      <w:r xmlns:w="http://schemas.openxmlformats.org/wordprocessingml/2006/main">
        <w:t xml:space="preserve">عبراني جو مصنف چوي ٿو ته اهي عمل ڪندا جيڪڏهن خدا اجازت ڏيندو.</w:t>
      </w:r>
    </w:p>
    <w:p w14:paraId="28493D5C" w14:textId="77777777" w:rsidR="000F7377" w:rsidRDefault="000F7377"/>
    <w:p w14:paraId="1CC3B184" w14:textId="77777777" w:rsidR="000F7377" w:rsidRDefault="000F7377">
      <w:r xmlns:w="http://schemas.openxmlformats.org/wordprocessingml/2006/main">
        <w:t xml:space="preserve">1. اهو سمجهڻ ضروري آهي ته اسان کي گهرجي ته خدا جي مرضي مطابق هر ڪم ۾ جيڪو اسان ڪندا آهيون.</w:t>
      </w:r>
    </w:p>
    <w:p w14:paraId="1A7DC62F" w14:textId="77777777" w:rsidR="000F7377" w:rsidRDefault="000F7377"/>
    <w:p w14:paraId="6628B983" w14:textId="77777777" w:rsidR="000F7377" w:rsidRDefault="000F7377">
      <w:r xmlns:w="http://schemas.openxmlformats.org/wordprocessingml/2006/main">
        <w:t xml:space="preserve">2. اسان جا منصوبا ۽ عمل هميشه خدا جي مرضي جي حدن ۾ ٿيڻ گهرجن.</w:t>
      </w:r>
    </w:p>
    <w:p w14:paraId="4361B885" w14:textId="77777777" w:rsidR="000F7377" w:rsidRDefault="000F7377"/>
    <w:p w14:paraId="16F0AFAB" w14:textId="77777777" w:rsidR="000F7377" w:rsidRDefault="000F7377">
      <w:r xmlns:w="http://schemas.openxmlformats.org/wordprocessingml/2006/main">
        <w:t xml:space="preserve">1. يرمياه 29:11-13 - ڇاڪاڻ ته مون کي خبر آهي ته مون وٽ توهان لاءِ جيڪي منصوبا آهن،“ رب فرمائي ٿو، ”توهان جي خوشحاليءَ جا منصوبا آهن ۽ توهان کي نقصان نه پهچائڻ، توهان کي اميد ۽ مستقبل ڏيڻ جو منصوبو.</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12پوءِ تون مون کي سڏيندين ۽ اچي مون کي دعا ڏيندين تہ آءٌ تنھنجي ڳالھہ ٻڌندس. 13 اوھين مون کي ڳوليندا ۽ ڳوليندا، جڏھن اوھين مون کي پنھنجي سڄيءَ دل سان ڳوليندا.</w:t>
      </w:r>
    </w:p>
    <w:p w14:paraId="51AC765A" w14:textId="77777777" w:rsidR="000F7377" w:rsidRDefault="000F7377"/>
    <w:p w14:paraId="60454CCF" w14:textId="77777777" w:rsidR="000F7377" w:rsidRDefault="000F7377">
      <w:r xmlns:w="http://schemas.openxmlformats.org/wordprocessingml/2006/main">
        <w:t xml:space="preserve">2. جيمس 4: 13-15 - ھاڻي ٻڌو، اوھين جيڪي چوندا آھيو، "اڄ يا سڀاڻي اسين ھن يا ان شھر ۾ وينداسين، اتي ھڪڙو سال گذاريندا، ڪاروبار ڪندا ۽ پئسا ڪمائيندا." 14 ڇو، توھان کي خبر بہ نہ آھي تہ سڀاڻي ڇا ٿيندو. توهان جي زندگي ڇا آهي؟ تون هڪ ڪوهه آهين، جيڪا ٿوري دير لاءِ ظاهر ٿئي ٿي ۽ پوءِ ختم ٿي وڃي ٿي. 15ان جي بدران، توھان کي چوڻ گھرجي تہ ”جيڪڏھن خداوند جي مرضي آھي، تہ اسين جيئنداسين ۽ ھي يا اھو ڪنداسين.</w:t>
      </w:r>
    </w:p>
    <w:p w14:paraId="5DA0938A" w14:textId="77777777" w:rsidR="000F7377" w:rsidRDefault="000F7377"/>
    <w:p w14:paraId="7448F603" w14:textId="77777777" w:rsidR="000F7377" w:rsidRDefault="000F7377">
      <w:r xmlns:w="http://schemas.openxmlformats.org/wordprocessingml/2006/main">
        <w:t xml:space="preserve">عبرانين 6:4 ڇالاءِ⁠جو اھو ناممڪن آھي انھن لاءِ، جن کي ھڪ دفعي روشني ملي ٿي، جن آسماني نعمت جو مزو چکيو آھي ۽ پاڪ روح جا شريڪ ٿيا آھن.</w:t>
      </w:r>
    </w:p>
    <w:p w14:paraId="2E12CBF9" w14:textId="77777777" w:rsidR="000F7377" w:rsidRDefault="000F7377"/>
    <w:p w14:paraId="2227E51A" w14:textId="77777777" w:rsidR="000F7377" w:rsidRDefault="000F7377">
      <w:r xmlns:w="http://schemas.openxmlformats.org/wordprocessingml/2006/main">
        <w:t xml:space="preserve">اهو ناممڪن آهي ته خدا کان ڦري وڃڻ کان پوء هڪ ڀيرو هن جي فضل ۽ طاقت جو تجربو ڪيو وڃي.</w:t>
      </w:r>
    </w:p>
    <w:p w14:paraId="6F8CE185" w14:textId="77777777" w:rsidR="000F7377" w:rsidRDefault="000F7377"/>
    <w:p w14:paraId="0AB4ABAC" w14:textId="77777777" w:rsidR="000F7377" w:rsidRDefault="000F7377">
      <w:r xmlns:w="http://schemas.openxmlformats.org/wordprocessingml/2006/main">
        <w:t xml:space="preserve">1: اچو ته خدا جي فضل کي غير معمولي نه وٺون</w:t>
      </w:r>
    </w:p>
    <w:p w14:paraId="502A9ECE" w14:textId="77777777" w:rsidR="000F7377" w:rsidRDefault="000F7377"/>
    <w:p w14:paraId="0E1B1CF4" w14:textId="77777777" w:rsidR="000F7377" w:rsidRDefault="000F7377">
      <w:r xmlns:w="http://schemas.openxmlformats.org/wordprocessingml/2006/main">
        <w:t xml:space="preserve">2: خدا جي انجيل کي سچو رکو</w:t>
      </w:r>
    </w:p>
    <w:p w14:paraId="4132877F" w14:textId="77777777" w:rsidR="000F7377" w:rsidRDefault="000F7377"/>
    <w:p w14:paraId="4A84D838" w14:textId="77777777" w:rsidR="000F7377" w:rsidRDefault="000F7377">
      <w:r xmlns:w="http://schemas.openxmlformats.org/wordprocessingml/2006/main">
        <w:t xml:space="preserve">رومين 11:22-22 SCLNT - تنھنڪري ڏسو خدا جي نيڪي ۽ شدت: انھن تي جيڪي ڪري پيا، تن تي سختي. پر تو ڏانهن، چڱائي، جيڪڏھن تون ھن جي چڱائي ۾ جاري رھندين: ٻي صورت ۾ توھان کي به ڪٽيو ويندو.</w:t>
      </w:r>
    </w:p>
    <w:p w14:paraId="6567C850" w14:textId="77777777" w:rsidR="000F7377" w:rsidRDefault="000F7377"/>
    <w:p w14:paraId="597C9B73" w14:textId="77777777" w:rsidR="000F7377" w:rsidRDefault="000F7377">
      <w:r xmlns:w="http://schemas.openxmlformats.org/wordprocessingml/2006/main">
        <w:t xml:space="preserve">ڪرنٿين 10:12-20 SCLNT - تنھنڪري جيڪو اھو سمجھي ٿو تہ ھو بيٺو آھي، سو ھوشيار رھي، متان ڪري پوي.</w:t>
      </w:r>
    </w:p>
    <w:p w14:paraId="1C646452" w14:textId="77777777" w:rsidR="000F7377" w:rsidRDefault="000F7377"/>
    <w:p w14:paraId="52695396" w14:textId="77777777" w:rsidR="000F7377" w:rsidRDefault="000F7377">
      <w:r xmlns:w="http://schemas.openxmlformats.org/wordprocessingml/2006/main">
        <w:t xml:space="preserve">عبرانين 6:5 ۽ خدا جي سٺي ڪلام ۽ ايندڙ دنيا جي طاقتن جو مزو چکيو.</w:t>
      </w:r>
    </w:p>
    <w:p w14:paraId="2DB88B5E" w14:textId="77777777" w:rsidR="000F7377" w:rsidRDefault="000F7377"/>
    <w:p w14:paraId="1BC761E1" w14:textId="77777777" w:rsidR="000F7377" w:rsidRDefault="000F7377">
      <w:r xmlns:w="http://schemas.openxmlformats.org/wordprocessingml/2006/main">
        <w:t xml:space="preserve">لنگر خدا جي ڪلام جي چڱائي ۽ دنيا جي اچڻ واري طاقت کي چکڻ جي ڳالهه ڪري ٿو.</w:t>
      </w:r>
    </w:p>
    <w:p w14:paraId="4B02A837" w14:textId="77777777" w:rsidR="000F7377" w:rsidRDefault="000F7377"/>
    <w:p w14:paraId="3FFC17A7" w14:textId="77777777" w:rsidR="000F7377" w:rsidRDefault="000F7377">
      <w:r xmlns:w="http://schemas.openxmlformats.org/wordprocessingml/2006/main">
        <w:t xml:space="preserve">1. "خدا جي ڪلام جي طاقت"</w:t>
      </w:r>
    </w:p>
    <w:p w14:paraId="45243B0F" w14:textId="77777777" w:rsidR="000F7377" w:rsidRDefault="000F7377"/>
    <w:p w14:paraId="19FA7CAD" w14:textId="77777777" w:rsidR="000F7377" w:rsidRDefault="000F7377">
      <w:r xmlns:w="http://schemas.openxmlformats.org/wordprocessingml/2006/main">
        <w:t xml:space="preserve">2. "خدا جي ڪلام جي نيڪي کي دريافت ڪرڻ"</w:t>
      </w:r>
    </w:p>
    <w:p w14:paraId="398DC49A" w14:textId="77777777" w:rsidR="000F7377" w:rsidRDefault="000F7377"/>
    <w:p w14:paraId="0EBC13ED" w14:textId="77777777" w:rsidR="000F7377" w:rsidRDefault="000F7377">
      <w:r xmlns:w="http://schemas.openxmlformats.org/wordprocessingml/2006/main">
        <w:t xml:space="preserve">1. زبور 119: 103 - "توهان جا لفظ منهنجي ذائقي لاء ڪيترا مٺا آهن، منهنجي وات ۾ ماکي کان وڌيڪ مٺي!"</w:t>
      </w:r>
    </w:p>
    <w:p w14:paraId="6055259D" w14:textId="77777777" w:rsidR="000F7377" w:rsidRDefault="000F7377"/>
    <w:p w14:paraId="3D90F2EB" w14:textId="77777777" w:rsidR="000F7377" w:rsidRDefault="000F7377">
      <w:r xmlns:w="http://schemas.openxmlformats.org/wordprocessingml/2006/main">
        <w:t xml:space="preserve">2. يسعياه 55:10-11 - "جيئن ته مينهن ۽ برف آسمان مان لھندا آھن ۽ اتي نه موٽندا آھن، پر زمين کي پاڻي ڏئي ٿو، ان کي پيدا ڪري ٿو ۽ ڦوٽو آڻيندو آھي، ۽ پوکيندڙ کي ٻج ۽ کائيندڙ کي ماني ڏيندو آھي. ڇا منھنجو ڪلام اھو ٿيندو جيڪو منھنجي وات مان نڪرندو آھي، اھو مون ڏانھن خالي نه موٽندو، پر اھو اھو پورو ڪندو جيڪو منھنجي مقصد آھي، ۽ اھو ڪم ڪامياب ٿيندو جنھن لاء مون موڪليو آھي.</w:t>
      </w:r>
    </w:p>
    <w:p w14:paraId="7CC3F703" w14:textId="77777777" w:rsidR="000F7377" w:rsidRDefault="000F7377"/>
    <w:p w14:paraId="04E81F89" w14:textId="77777777" w:rsidR="000F7377" w:rsidRDefault="000F7377">
      <w:r xmlns:w="http://schemas.openxmlformats.org/wordprocessingml/2006/main">
        <w:t xml:space="preserve">عبرانين 6:6 جيڪڏھن اھي ڀڄي وڃن، انھن کي وري نئين سر توبھ ڪرڻ لاءِ. اھو ڏسي اھي پاڻ کي خدا جي فرزند کي نئين سر صليب تي چاڙھي، ۽ کيس پڌرو شرمناڪ بڻائين.</w:t>
      </w:r>
    </w:p>
    <w:p w14:paraId="580E7E8B" w14:textId="77777777" w:rsidR="000F7377" w:rsidRDefault="000F7377"/>
    <w:p w14:paraId="3F19880B" w14:textId="77777777" w:rsidR="000F7377" w:rsidRDefault="000F7377">
      <w:r xmlns:w="http://schemas.openxmlformats.org/wordprocessingml/2006/main">
        <w:t xml:space="preserve">جيڪي ماڻهو ڇوٽڪاري جو تجربو ڪرڻ کان پوءِ ڀڄي ويندا آهن اهي خطري ۾ آهن ته عيسى کي ٻيهر صليب تي چاڙهڻ ۽ کيس شرمسار ڪرڻ.</w:t>
      </w:r>
    </w:p>
    <w:p w14:paraId="5184D6E7" w14:textId="77777777" w:rsidR="000F7377" w:rsidRDefault="000F7377"/>
    <w:p w14:paraId="70352BA4" w14:textId="77777777" w:rsidR="000F7377" w:rsidRDefault="000F7377">
      <w:r xmlns:w="http://schemas.openxmlformats.org/wordprocessingml/2006/main">
        <w:t xml:space="preserve">1. پنهنجي ڇوٽڪاري کي اهميت نه ڏيو</w:t>
      </w:r>
    </w:p>
    <w:p w14:paraId="42D8169C" w14:textId="77777777" w:rsidR="000F7377" w:rsidRDefault="000F7377"/>
    <w:p w14:paraId="76E82507" w14:textId="77777777" w:rsidR="000F7377" w:rsidRDefault="000F7377">
      <w:r xmlns:w="http://schemas.openxmlformats.org/wordprocessingml/2006/main">
        <w:t xml:space="preserve">2. يسوع جي قرباني کي نه وساريو</w:t>
      </w:r>
    </w:p>
    <w:p w14:paraId="42E16CE3" w14:textId="77777777" w:rsidR="000F7377" w:rsidRDefault="000F7377"/>
    <w:p w14:paraId="5D1B174E"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7359F92E" w14:textId="77777777" w:rsidR="000F7377" w:rsidRDefault="000F7377"/>
    <w:p w14:paraId="5DB93E7D" w14:textId="77777777" w:rsidR="000F7377" w:rsidRDefault="000F7377">
      <w:r xmlns:w="http://schemas.openxmlformats.org/wordprocessingml/2006/main">
        <w:t xml:space="preserve">عبرانين 10:26-27 SCLNT - ڇالاءِ⁠جو جيڪڏھن اسين سچائيءَ جي ڄاڻ حاصل ڪرڻ کان پوءِ ڄاڻي واڻي گناھ ڪندا رھياسين، تڏھن گناھن لاءِ قربانيءَ جي ڪابہ باقي نہ رھي، پر فيصلي جي خوفناڪ تمنا ۽ باھ جو غضب آھي، جيڪا مخالفن کي ڀسم ڪري ڇڏيندي. .</w:t>
      </w:r>
    </w:p>
    <w:p w14:paraId="269F2717" w14:textId="77777777" w:rsidR="000F7377" w:rsidRDefault="000F7377"/>
    <w:p w14:paraId="42AB637D" w14:textId="77777777" w:rsidR="000F7377" w:rsidRDefault="000F7377">
      <w:r xmlns:w="http://schemas.openxmlformats.org/wordprocessingml/2006/main">
        <w:t xml:space="preserve">عبرانين 6:7 ڇالاءِ⁠جو جيڪا زمين مٿس بار بار پوندڙ مينهن پيئندي ۽ </w:t>
      </w:r>
      <w:r xmlns:w="http://schemas.openxmlformats.org/wordprocessingml/2006/main">
        <w:lastRenderedPageBreak xmlns:w="http://schemas.openxmlformats.org/wordprocessingml/2006/main"/>
      </w:r>
      <w:r xmlns:w="http://schemas.openxmlformats.org/wordprocessingml/2006/main">
        <w:t xml:space="preserve">ٻوٽا اُپائيندي انھن لاءِ ملي ٿي، جن کي اھو ڍڪيل آھي، تنھن کي خدا جي طرفان برڪت ملي ٿي.</w:t>
      </w:r>
    </w:p>
    <w:p w14:paraId="44148CD9" w14:textId="77777777" w:rsidR="000F7377" w:rsidRDefault="000F7377"/>
    <w:p w14:paraId="636C43E3" w14:textId="77777777" w:rsidR="000F7377" w:rsidRDefault="000F7377">
      <w:r xmlns:w="http://schemas.openxmlformats.org/wordprocessingml/2006/main">
        <w:t xml:space="preserve">زمين کي خدا جي طرفان برڪت ڏني وئي آهي ته هو ميويدار آهي ۽ ان تي محنت ڪرڻ وارن لاءِ ٻوٽي فراهم ڪري ٿي.</w:t>
      </w:r>
    </w:p>
    <w:p w14:paraId="4B753A40" w14:textId="77777777" w:rsidR="000F7377" w:rsidRDefault="000F7377"/>
    <w:p w14:paraId="6B487A78" w14:textId="77777777" w:rsidR="000F7377" w:rsidRDefault="000F7377">
      <w:r xmlns:w="http://schemas.openxmlformats.org/wordprocessingml/2006/main">
        <w:t xml:space="preserve">1. خدا مهربان آهي ۽ انهن کي برڪت ڏيندو جيڪي محنت ڪن ٿا.</w:t>
      </w:r>
    </w:p>
    <w:p w14:paraId="568F49E6" w14:textId="77777777" w:rsidR="000F7377" w:rsidRDefault="000F7377"/>
    <w:p w14:paraId="5212E395" w14:textId="77777777" w:rsidR="000F7377" w:rsidRDefault="000F7377">
      <w:r xmlns:w="http://schemas.openxmlformats.org/wordprocessingml/2006/main">
        <w:t xml:space="preserve">2. اسان فطرت مان سکي سگهون ٿا ۽ خدا جي نعمتن کي پنهنجي زندگين ۾ ڏسي سگهون ٿا.</w:t>
      </w:r>
    </w:p>
    <w:p w14:paraId="39B19B9A" w14:textId="77777777" w:rsidR="000F7377" w:rsidRDefault="000F7377"/>
    <w:p w14:paraId="6DAB3FEE" w14:textId="77777777" w:rsidR="000F7377" w:rsidRDefault="000F7377">
      <w:r xmlns:w="http://schemas.openxmlformats.org/wordprocessingml/2006/main">
        <w:t xml:space="preserve">1. متي 5: 45: "ته جيئن توهان پنهنجي آسماني پيء جا ٻار آهيو، هو پنهنجي سج کي برائي ۽ چڱائي تي وڌائي ٿو، ۽ نيڪن ۽ بدڪارن تي مينهن وسائي ٿو."</w:t>
      </w:r>
    </w:p>
    <w:p w14:paraId="5DC07742" w14:textId="77777777" w:rsidR="000F7377" w:rsidRDefault="000F7377"/>
    <w:p w14:paraId="3BAC0B19" w14:textId="77777777" w:rsidR="000F7377" w:rsidRDefault="000F7377">
      <w:r xmlns:w="http://schemas.openxmlformats.org/wordprocessingml/2006/main">
        <w:t xml:space="preserve">2. زبور 104: 14: "هو ڍورن لاءِ گھاس وڌائيندو آھي ۽ ماڻھن لاءِ پوکڻ لاءِ - زمين مان کاڌو ڪڍندو آھي: شراب جيڪو انساني دلين کي خوش ڪري ٿو، تيل انھن جي منھن کي روشن ڪرڻ لاءِ، ۽ ماني جيڪا سندن دلين کي برقرار رکي ٿي."</w:t>
      </w:r>
    </w:p>
    <w:p w14:paraId="52329C0B" w14:textId="77777777" w:rsidR="000F7377" w:rsidRDefault="000F7377"/>
    <w:p w14:paraId="7A99234A" w14:textId="77777777" w:rsidR="000F7377" w:rsidRDefault="000F7377">
      <w:r xmlns:w="http://schemas.openxmlformats.org/wordprocessingml/2006/main">
        <w:t xml:space="preserve">عبرانين 6:8 پر جيڪا ڪانڊيرا ۽ جھنڊا کڻي ٿي، سا رد ڪئي وڃي ٿي ۽ لعنت جي ويجھو آھي. جنهن جي پڄاڻي کي ساڙڻو آهي.</w:t>
      </w:r>
    </w:p>
    <w:p w14:paraId="5FEBD128" w14:textId="77777777" w:rsidR="000F7377" w:rsidRDefault="000F7377"/>
    <w:p w14:paraId="74C3CE5C" w14:textId="77777777" w:rsidR="000F7377" w:rsidRDefault="000F7377">
      <w:r xmlns:w="http://schemas.openxmlformats.org/wordprocessingml/2006/main">
        <w:t xml:space="preserve">خدا انهن کي رد ڪري ٿو جيڪي هن تي ڀروسو نٿا ڪن ۽ انهن کي تباهي ڏانهن آڻيندو.</w:t>
      </w:r>
    </w:p>
    <w:p w14:paraId="16D08FAB" w14:textId="77777777" w:rsidR="000F7377" w:rsidRDefault="000F7377"/>
    <w:p w14:paraId="5A244A7E" w14:textId="77777777" w:rsidR="000F7377" w:rsidRDefault="000F7377">
      <w:r xmlns:w="http://schemas.openxmlformats.org/wordprocessingml/2006/main">
        <w:t xml:space="preserve">1. خدا کي رد ڪرڻ تباهي طرف وڃي ٿو</w:t>
      </w:r>
    </w:p>
    <w:p w14:paraId="3D4AA688" w14:textId="77777777" w:rsidR="000F7377" w:rsidRDefault="000F7377"/>
    <w:p w14:paraId="73E37250" w14:textId="77777777" w:rsidR="000F7377" w:rsidRDefault="000F7377">
      <w:r xmlns:w="http://schemas.openxmlformats.org/wordprocessingml/2006/main">
        <w:t xml:space="preserve">2. خدا تي ڀروسو ڪرڻ سان برڪت اچي ٿي</w:t>
      </w:r>
    </w:p>
    <w:p w14:paraId="77A56F21" w14:textId="77777777" w:rsidR="000F7377" w:rsidRDefault="000F7377"/>
    <w:p w14:paraId="20A53FCC"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پطرس 5:7-20 SCLNT - پنھنجون سموريون پريشانيون مٿس اڇلائي ڇڏيو، ڇالاءِ⁠جو ھن کي اوھان جي پرواھ آھي.</w:t>
      </w:r>
    </w:p>
    <w:p w14:paraId="6BA8B8FF" w14:textId="77777777" w:rsidR="000F7377" w:rsidRDefault="000F7377"/>
    <w:p w14:paraId="42CE0014" w14:textId="77777777" w:rsidR="000F7377" w:rsidRDefault="000F7377">
      <w:r xmlns:w="http://schemas.openxmlformats.org/wordprocessingml/2006/main">
        <w:t xml:space="preserve">عبرانين 6:9 پر اي پيارا، اسان کي اوھان بابت وڌيڪ بھتر ڳالھيون ۽ انھن ڳالھين تي يقين آھي جيڪي ڇوٽڪاري سان گڏ آھن، جيتوڻيڪ اسين اھي ڳالھيون ٿا ڪريون.</w:t>
      </w:r>
    </w:p>
    <w:p w14:paraId="73E5D967" w14:textId="77777777" w:rsidR="000F7377" w:rsidRDefault="000F7377"/>
    <w:p w14:paraId="53D231F6" w14:textId="77777777" w:rsidR="000F7377" w:rsidRDefault="000F7377">
      <w:r xmlns:w="http://schemas.openxmlformats.org/wordprocessingml/2006/main">
        <w:t xml:space="preserve">عبراني جو ليکڪ پڙهندڙن کي حوصلا افزائي ڪري ٿو ته بهتر شين لاءِ ڪوشش ڪن جيڪي نجات سان گڏ هجن.</w:t>
      </w:r>
    </w:p>
    <w:p w14:paraId="41D399C9" w14:textId="77777777" w:rsidR="000F7377" w:rsidRDefault="000F7377"/>
    <w:p w14:paraId="6DBF91AD" w14:textId="77777777" w:rsidR="000F7377" w:rsidRDefault="000F7377">
      <w:r xmlns:w="http://schemas.openxmlformats.org/wordprocessingml/2006/main">
        <w:t xml:space="preserve">1. بهتر شين جو تعاقب: ايمان ۾ وڌڻ جي اسان جي ذميواري</w:t>
      </w:r>
    </w:p>
    <w:p w14:paraId="69449BFF" w14:textId="77777777" w:rsidR="000F7377" w:rsidRDefault="000F7377"/>
    <w:p w14:paraId="0821731C" w14:textId="77777777" w:rsidR="000F7377" w:rsidRDefault="000F7377">
      <w:r xmlns:w="http://schemas.openxmlformats.org/wordprocessingml/2006/main">
        <w:t xml:space="preserve">2. نجات سان گڏ: خدا سان ويجهو تعلق حاصل ڪرڻ</w:t>
      </w:r>
    </w:p>
    <w:p w14:paraId="0649BB1D" w14:textId="77777777" w:rsidR="000F7377" w:rsidRDefault="000F7377"/>
    <w:p w14:paraId="559BF504" w14:textId="77777777" w:rsidR="000F7377" w:rsidRDefault="000F7377">
      <w:r xmlns:w="http://schemas.openxmlformats.org/wordprocessingml/2006/main">
        <w:t xml:space="preserve">فلپين 3:12-14 SCLNT - ائين نہ آھي تہ مون اھو اڳي ئي حاصل ڪيو آھي يا اڳي ئي ڪامل آھيان، پر آءٌ ان کي پنھنجو بڻائڻ لاءِ دٻاءُ وڌان ٿو، ڇاڪاڻ⁠تہ عيسيٰ مسيح مون کي پنھنجو بڻايو آھي. ڀائرو، مان نه ٿو سمجهان ته مون ان کي پنهنجو ٺاهيو آهي. پر مان هڪ ڪم ڪريان ٿو: جيڪو پوئتي آهي ان کي وساريو ۽ اڳتي وڌڻ لاءِ دٻاءُ وڌو ، مان مسيح عيسى ۾ خدا جي مٿي واري ڪال جي انعام لاءِ مقصد ڏانهن اڳتي وڌان ٿو.</w:t>
      </w:r>
    </w:p>
    <w:p w14:paraId="5B137E1B" w14:textId="77777777" w:rsidR="000F7377" w:rsidRDefault="000F7377"/>
    <w:p w14:paraId="15D9C1FB" w14:textId="77777777" w:rsidR="000F7377" w:rsidRDefault="000F7377">
      <w:r xmlns:w="http://schemas.openxmlformats.org/wordprocessingml/2006/main">
        <w:t xml:space="preserve">ڪلسين 3:1-3 SCLNT - جيڪڏھن اوھين مسيح سان گڏ جياريا ويا آھيو، تہ انھن شين جي ڳولا ڪريو جيڪي مٿي آھن، جتي مسيح خدا جي ساڄي پاسي ويٺو آھي. پنهنجي ذهن کي انهن شين تي مقرر ڪريو جيڪي مٿي آهن، نه انهن شين تي جيڪي زمين تي آهن. ڇالاءِ⁠جو توھان مري ويا آھيو، ۽ توھان جي زندگي مسيح سان گڏ خدا ۾ لڪيل آھي.</w:t>
      </w:r>
    </w:p>
    <w:p w14:paraId="5DF36A70" w14:textId="77777777" w:rsidR="000F7377" w:rsidRDefault="000F7377"/>
    <w:p w14:paraId="5E4723A0" w14:textId="77777777" w:rsidR="000F7377" w:rsidRDefault="000F7377">
      <w:r xmlns:w="http://schemas.openxmlformats.org/wordprocessingml/2006/main">
        <w:t xml:space="preserve">عبرانين 6:10 ڇالاءِ⁠جو خدا بي⁠انصاف نہ آھي تہ اوھان جي محنت ۽ پيار جي محنت کي وساري ڇڏين، جيڪا اوھان سندس نالي لاءِ ظاھر ڪئي آھي، انھيءَ ڪري جو اوھان ايمان وارن جي خدمت ڪئي ۽ ڪم ڪيو.</w:t>
      </w:r>
    </w:p>
    <w:p w14:paraId="6A2EA244" w14:textId="77777777" w:rsidR="000F7377" w:rsidRDefault="000F7377"/>
    <w:p w14:paraId="1A13EF2F" w14:textId="77777777" w:rsidR="000F7377" w:rsidRDefault="000F7377">
      <w:r xmlns:w="http://schemas.openxmlformats.org/wordprocessingml/2006/main">
        <w:t xml:space="preserve">خدا پيار جي ڪم کي نه وساريندو جيڪو عيسائين ٻين جي خدمت ڪرڻ لاء ڪيو آهي.</w:t>
      </w:r>
    </w:p>
    <w:p w14:paraId="09CBA7CF" w14:textId="77777777" w:rsidR="000F7377" w:rsidRDefault="000F7377"/>
    <w:p w14:paraId="64F1597C" w14:textId="77777777" w:rsidR="000F7377" w:rsidRDefault="000F7377">
      <w:r xmlns:w="http://schemas.openxmlformats.org/wordprocessingml/2006/main">
        <w:t xml:space="preserve">1. عمل ۾ محبت: ٻين جي خدمت ڪرڻ جي طاقت</w:t>
      </w:r>
    </w:p>
    <w:p w14:paraId="1A02C71C" w14:textId="77777777" w:rsidR="000F7377" w:rsidRDefault="000F7377"/>
    <w:p w14:paraId="779D4793" w14:textId="77777777" w:rsidR="000F7377" w:rsidRDefault="000F7377">
      <w:r xmlns:w="http://schemas.openxmlformats.org/wordprocessingml/2006/main">
        <w:t xml:space="preserve">2. ايماندار خدمت جو انعام</w:t>
      </w:r>
    </w:p>
    <w:p w14:paraId="67CFBA67" w14:textId="77777777" w:rsidR="000F7377" w:rsidRDefault="000F7377"/>
    <w:p w14:paraId="272EDFC1" w14:textId="77777777" w:rsidR="000F7377" w:rsidRDefault="000F7377">
      <w:r xmlns:w="http://schemas.openxmlformats.org/wordprocessingml/2006/main">
        <w:t xml:space="preserve">يوحنا 3:17-18 ڳالهايو پر عمل ۾ ۽ سچ ۾.</w:t>
      </w:r>
    </w:p>
    <w:p w14:paraId="4C4ABCE3" w14:textId="77777777" w:rsidR="000F7377" w:rsidRDefault="000F7377"/>
    <w:p w14:paraId="6A3D3F22" w14:textId="77777777" w:rsidR="000F7377" w:rsidRDefault="000F7377">
      <w:r xmlns:w="http://schemas.openxmlformats.org/wordprocessingml/2006/main">
        <w:t xml:space="preserve">2. گلتين 5:13 - "ڇاڪاڻ ته اوھان کي آزاديء لاء سڏيو ويو آھي ڀائرو، رڳو پنھنجي آزاديء کي گوشت جي موقعي جي طور تي استعمال نه ڪريو، پر پيار جي ذريعي ھڪڙي ٻئي جي خدمت ڪريو."</w:t>
      </w:r>
    </w:p>
    <w:p w14:paraId="4AABE00E" w14:textId="77777777" w:rsidR="000F7377" w:rsidRDefault="000F7377"/>
    <w:p w14:paraId="3EBF57B9" w14:textId="77777777" w:rsidR="000F7377" w:rsidRDefault="000F7377">
      <w:r xmlns:w="http://schemas.openxmlformats.org/wordprocessingml/2006/main">
        <w:t xml:space="preserve">عبرانين 6:11 ۽ اسين چاھيون ٿا تہ اوھان مان ھر ھڪ اھڙي ئي محنت ڏيکاري، انھيءَ لاءِ ته اميد جي پوري يقين سان پڇاڙيءَ تائين.</w:t>
      </w:r>
    </w:p>
    <w:p w14:paraId="4D95177E" w14:textId="77777777" w:rsidR="000F7377" w:rsidRDefault="000F7377"/>
    <w:p w14:paraId="6BB31AF5" w14:textId="77777777" w:rsidR="000F7377" w:rsidRDefault="000F7377">
      <w:r xmlns:w="http://schemas.openxmlformats.org/wordprocessingml/2006/main">
        <w:t xml:space="preserve">عبراني جو ليکڪ پڙهندڙن کي همٿ ڏي ٿو ته ايمان ۾ ثابت قدمي، آخر تائين اميد جي اطمينان جي ڳولا ۾ محنت ڏيکاري.</w:t>
      </w:r>
    </w:p>
    <w:p w14:paraId="511E0F35" w14:textId="77777777" w:rsidR="000F7377" w:rsidRDefault="000F7377"/>
    <w:p w14:paraId="093A34CE" w14:textId="77777777" w:rsidR="000F7377" w:rsidRDefault="000F7377">
      <w:r xmlns:w="http://schemas.openxmlformats.org/wordprocessingml/2006/main">
        <w:t xml:space="preserve">1. ايمان ۾ ثابت قدم رھو: عبرانيون 6:11</w:t>
      </w:r>
    </w:p>
    <w:p w14:paraId="1908806E" w14:textId="77777777" w:rsidR="000F7377" w:rsidRDefault="000F7377"/>
    <w:p w14:paraId="7633BB46" w14:textId="77777777" w:rsidR="000F7377" w:rsidRDefault="000F7377">
      <w:r xmlns:w="http://schemas.openxmlformats.org/wordprocessingml/2006/main">
        <w:t xml:space="preserve">2. آخر ۾ اميد: عبراني جو مطالعو 6:11</w:t>
      </w:r>
    </w:p>
    <w:p w14:paraId="39A458ED" w14:textId="77777777" w:rsidR="000F7377" w:rsidRDefault="000F7377"/>
    <w:p w14:paraId="70F45689" w14:textId="77777777" w:rsidR="000F7377" w:rsidRDefault="000F7377">
      <w:r xmlns:w="http://schemas.openxmlformats.org/wordprocessingml/2006/main">
        <w:t xml:space="preserve">رومين 5:1-5 SCLNT - تنھنڪري جڏھن اسين ايمان جي وسيلي سچار بڻايا ويا آھيون، تڏھن اسان جو پنھنجي خداوند عيسيٰ مسيح جي وسيلي خدا سان صلح ٿي ويو آھي.</w:t>
      </w:r>
    </w:p>
    <w:p w14:paraId="68A8A8D3" w14:textId="77777777" w:rsidR="000F7377" w:rsidRDefault="000F7377"/>
    <w:p w14:paraId="29618597" w14:textId="77777777" w:rsidR="000F7377" w:rsidRDefault="000F7377">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w:t>
      </w:r>
    </w:p>
    <w:p w14:paraId="1D4EAAA7" w14:textId="77777777" w:rsidR="000F7377" w:rsidRDefault="000F7377"/>
    <w:p w14:paraId="6DF5965E" w14:textId="77777777" w:rsidR="000F7377" w:rsidRDefault="000F7377">
      <w:r xmlns:w="http://schemas.openxmlformats.org/wordprocessingml/2006/main">
        <w:t xml:space="preserve">عبرانين 6:12 انھيءَ لاءِ تہ اوھين سست نہ ٿيو، پر انھن جا پيروڪار ٿيو، جيڪي ايمان ۽ صبر جي وسيلي واعدن جا وارث ٿين ٿا.</w:t>
      </w:r>
    </w:p>
    <w:p w14:paraId="01967BDA" w14:textId="77777777" w:rsidR="000F7377" w:rsidRDefault="000F7377"/>
    <w:p w14:paraId="051A1CA9" w14:textId="77777777" w:rsidR="000F7377" w:rsidRDefault="000F7377">
      <w:r xmlns:w="http://schemas.openxmlformats.org/wordprocessingml/2006/main">
        <w:t xml:space="preserve">اسان کي خدا جي واعدن کي حاصل ڪرڻ لاءِ ايمان ۽ صبر سان زندگي گذارڻ جي ڪوشش ڪرڻ گهرجي.</w:t>
      </w:r>
    </w:p>
    <w:p w14:paraId="55CA374B" w14:textId="77777777" w:rsidR="000F7377" w:rsidRDefault="000F7377"/>
    <w:p w14:paraId="49B80A8D" w14:textId="77777777" w:rsidR="000F7377" w:rsidRDefault="000F7377">
      <w:r xmlns:w="http://schemas.openxmlformats.org/wordprocessingml/2006/main">
        <w:t xml:space="preserve">1: هميشه ثابت قدمي: ايمان ۽ صبر ۾ رهڻ</w:t>
      </w:r>
    </w:p>
    <w:p w14:paraId="347996B2" w14:textId="77777777" w:rsidR="000F7377" w:rsidRDefault="000F7377"/>
    <w:p w14:paraId="3796EB7A" w14:textId="77777777" w:rsidR="000F7377" w:rsidRDefault="000F7377">
      <w:r xmlns:w="http://schemas.openxmlformats.org/wordprocessingml/2006/main">
        <w:t xml:space="preserve">2: برداشت جي طاقت: خدا جي وعدن کي حاصل ڪرڻ</w:t>
      </w:r>
    </w:p>
    <w:p w14:paraId="33D485BB" w14:textId="77777777" w:rsidR="000F7377" w:rsidRDefault="000F7377"/>
    <w:p w14:paraId="7B1B2BAD" w14:textId="77777777" w:rsidR="000F7377" w:rsidRDefault="000F7377">
      <w:r xmlns:w="http://schemas.openxmlformats.org/wordprocessingml/2006/main">
        <w:t xml:space="preserve">رومين 8:25-25 SCLNT - پر جيڪڏھن اسان کي انھيءَ اميد جي اميد آھي جيڪا اڃا اسان وٽ نہ آھي، تہ صبر سان ان جو انتظار ڪريون.</w:t>
      </w:r>
    </w:p>
    <w:p w14:paraId="5C677665" w14:textId="77777777" w:rsidR="000F7377" w:rsidRDefault="000F7377"/>
    <w:p w14:paraId="0835E5EC" w14:textId="77777777" w:rsidR="000F7377" w:rsidRDefault="000F7377">
      <w:r xmlns:w="http://schemas.openxmlformats.org/wordprocessingml/2006/main">
        <w:t xml:space="preserve">يعقوب 1:2-4 SCLNT - اي منھنجا ڀائرو ۽ ڀينرون جڏھن اوھان کي گھڻن قسمن جي آزمائشن کي منهن ڏيڻو پوي،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16C2516C" w14:textId="77777777" w:rsidR="000F7377" w:rsidRDefault="000F7377"/>
    <w:p w14:paraId="37BA6909" w14:textId="77777777" w:rsidR="000F7377" w:rsidRDefault="000F7377">
      <w:r xmlns:w="http://schemas.openxmlformats.org/wordprocessingml/2006/main">
        <w:t xml:space="preserve">عبرانين 6:13 ڇالاءِ⁠جو جڏھن خدا ابراھيم سان واعدو ڪيو ھو تہ ھو ان کان وڏو قسم کڻي سگھي ٿو، تڏھن ھن پنھنجو ئي قسم کنيو.</w:t>
      </w:r>
    </w:p>
    <w:p w14:paraId="055C5F15" w14:textId="77777777" w:rsidR="000F7377" w:rsidRDefault="000F7377"/>
    <w:p w14:paraId="43B84FD1" w14:textId="77777777" w:rsidR="000F7377" w:rsidRDefault="000F7377">
      <w:r xmlns:w="http://schemas.openxmlformats.org/wordprocessingml/2006/main">
        <w:t xml:space="preserve">ابراهيم سان خدا جو واعدو ايترو اهم هو جو هن پنهنجي طرفان قسم کنيو.</w:t>
      </w:r>
    </w:p>
    <w:p w14:paraId="10DADEB1" w14:textId="77777777" w:rsidR="000F7377" w:rsidRDefault="000F7377"/>
    <w:p w14:paraId="379DF701" w14:textId="77777777" w:rsidR="000F7377" w:rsidRDefault="000F7377">
      <w:r xmlns:w="http://schemas.openxmlformats.org/wordprocessingml/2006/main">
        <w:t xml:space="preserve">1. خدا جا واعدا اڻ ٽٽڻ وارا آهن</w:t>
      </w:r>
    </w:p>
    <w:p w14:paraId="4219BEE0" w14:textId="77777777" w:rsidR="000F7377" w:rsidRDefault="000F7377"/>
    <w:p w14:paraId="70BC6539" w14:textId="77777777" w:rsidR="000F7377" w:rsidRDefault="000F7377">
      <w:r xmlns:w="http://schemas.openxmlformats.org/wordprocessingml/2006/main">
        <w:t xml:space="preserve">2. خدا جي ڪلام جي طاقت</w:t>
      </w:r>
    </w:p>
    <w:p w14:paraId="06843159" w14:textId="77777777" w:rsidR="000F7377" w:rsidRDefault="000F7377"/>
    <w:p w14:paraId="1865DDB4" w14:textId="77777777" w:rsidR="000F7377" w:rsidRDefault="000F7377">
      <w:r xmlns:w="http://schemas.openxmlformats.org/wordprocessingml/2006/main">
        <w:t xml:space="preserve">1. پيدائش 15: 1-6</w:t>
      </w:r>
    </w:p>
    <w:p w14:paraId="16F708FA" w14:textId="77777777" w:rsidR="000F7377" w:rsidRDefault="000F7377"/>
    <w:p w14:paraId="1E201658" w14:textId="77777777" w:rsidR="000F7377" w:rsidRDefault="000F7377">
      <w:r xmlns:w="http://schemas.openxmlformats.org/wordprocessingml/2006/main">
        <w:t xml:space="preserve">2. يسعياه 55:11</w:t>
      </w:r>
    </w:p>
    <w:p w14:paraId="5005F84C" w14:textId="77777777" w:rsidR="000F7377" w:rsidRDefault="000F7377"/>
    <w:p w14:paraId="10135CA5" w14:textId="77777777" w:rsidR="000F7377" w:rsidRDefault="000F7377">
      <w:r xmlns:w="http://schemas.openxmlformats.org/wordprocessingml/2006/main">
        <w:t xml:space="preserve">عبرانين 6:14 چيائين تہ ”بيشڪ آءٌ تو کي برڪت ڏيندس ۽ وڌ کان وڌ وڌائيندس.</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واعدو ڪري ٿو ته برڪت ۽ وڌائي ٿو جيڪي هن جي پيروي ڪندا آهن.</w:t>
      </w:r>
    </w:p>
    <w:p w14:paraId="4FB6D250" w14:textId="77777777" w:rsidR="000F7377" w:rsidRDefault="000F7377"/>
    <w:p w14:paraId="33AF1A02" w14:textId="77777777" w:rsidR="000F7377" w:rsidRDefault="000F7377">
      <w:r xmlns:w="http://schemas.openxmlformats.org/wordprocessingml/2006/main">
        <w:t xml:space="preserve">1. ”فرمانبرداري جي نعمت: ڪيئن خدا اسان جي نعمتن کي وڌائي ٿو“</w:t>
      </w:r>
    </w:p>
    <w:p w14:paraId="5F859B7C" w14:textId="77777777" w:rsidR="000F7377" w:rsidRDefault="000F7377"/>
    <w:p w14:paraId="23AADF4E" w14:textId="77777777" w:rsidR="000F7377" w:rsidRDefault="000F7377">
      <w:r xmlns:w="http://schemas.openxmlformats.org/wordprocessingml/2006/main">
        <w:t xml:space="preserve">2. ”خدا جو واعدو: سندس نعمتون حاصل ڪريو ۽ ضرب ڪريو“</w:t>
      </w:r>
    </w:p>
    <w:p w14:paraId="6D458574" w14:textId="77777777" w:rsidR="000F7377" w:rsidRDefault="000F7377"/>
    <w:p w14:paraId="1F1DB658" w14:textId="77777777" w:rsidR="000F7377" w:rsidRDefault="000F7377">
      <w:r xmlns:w="http://schemas.openxmlformats.org/wordprocessingml/2006/main">
        <w:t xml:space="preserve">1. Deuteronomy 28: 1-14 - رب جو واعدو نعمتن جو انھن لاءِ جيڪي سندس فرمانبردار آھن</w:t>
      </w:r>
    </w:p>
    <w:p w14:paraId="51E9038B" w14:textId="77777777" w:rsidR="000F7377" w:rsidRDefault="000F7377"/>
    <w:p w14:paraId="7339C076" w14:textId="77777777" w:rsidR="000F7377" w:rsidRDefault="000F7377">
      <w:r xmlns:w="http://schemas.openxmlformats.org/wordprocessingml/2006/main">
        <w:t xml:space="preserve">2. يسعياه 1:19 - جيڪڏھن توھان راضي آھيو ۽ فرمانبردار آھيو، توھان کي ملڪ جو بھترين کاڌو کائيندا.</w:t>
      </w:r>
    </w:p>
    <w:p w14:paraId="09996E53" w14:textId="77777777" w:rsidR="000F7377" w:rsidRDefault="000F7377"/>
    <w:p w14:paraId="5E2A1894" w14:textId="77777777" w:rsidR="000F7377" w:rsidRDefault="000F7377">
      <w:r xmlns:w="http://schemas.openxmlformats.org/wordprocessingml/2006/main">
        <w:t xml:space="preserve">عبرانين 6:15 اھڙيءَ طرح ھن صبر ڪرڻ کان پوءِ اھو واعدو پورو ڪيو.</w:t>
      </w:r>
    </w:p>
    <w:p w14:paraId="0FFDC8F9" w14:textId="77777777" w:rsidR="000F7377" w:rsidRDefault="000F7377"/>
    <w:p w14:paraId="1613BED1" w14:textId="77777777" w:rsidR="000F7377" w:rsidRDefault="000F7377">
      <w:r xmlns:w="http://schemas.openxmlformats.org/wordprocessingml/2006/main">
        <w:t xml:space="preserve">خدا صبر ڪيو ۽ هڪ واعدو حاصل ڪيو.</w:t>
      </w:r>
    </w:p>
    <w:p w14:paraId="0E8C20E9" w14:textId="77777777" w:rsidR="000F7377" w:rsidRDefault="000F7377"/>
    <w:p w14:paraId="30D73AF9" w14:textId="77777777" w:rsidR="000F7377" w:rsidRDefault="000F7377">
      <w:r xmlns:w="http://schemas.openxmlformats.org/wordprocessingml/2006/main">
        <w:t xml:space="preserve">1. صبر جي طاقت: ايمان ۾ مضبوط بيٺو</w:t>
      </w:r>
    </w:p>
    <w:p w14:paraId="4BFE425D" w14:textId="77777777" w:rsidR="000F7377" w:rsidRDefault="000F7377"/>
    <w:p w14:paraId="7444D6CE" w14:textId="77777777" w:rsidR="000F7377" w:rsidRDefault="000F7377">
      <w:r xmlns:w="http://schemas.openxmlformats.org/wordprocessingml/2006/main">
        <w:t xml:space="preserve">2. خدا جي واعدي کي ڪيئن حاصل ڪجي: صبر جي نعمت</w:t>
      </w:r>
    </w:p>
    <w:p w14:paraId="0FF181B1" w14:textId="77777777" w:rsidR="000F7377" w:rsidRDefault="000F7377"/>
    <w:p w14:paraId="3F0929A9" w14:textId="77777777" w:rsidR="000F7377" w:rsidRDefault="000F7377">
      <w:r xmlns:w="http://schemas.openxmlformats.org/wordprocessingml/2006/main">
        <w:t xml:space="preserve">1. روميون 8:22-25، ”اسان ڄاڻون ٿا ته سڄي مخلوق اڄ تائين ولادت جي تڪليف ۾ رڙيون ڪري رهي آهي، ۽ اسان ايمان وارا پڻ روئي رهيا آهن، جيتوڻيڪ اسان جي اندر ۾ پاڪ روح موجود آهي. مستقبل جي شان، اسان جي خواهش آهي ته اسان جي جسمن کي گناهه ۽ مصيبت کان آزاد ڪيو وڃي، اسان پڻ، وڏي اميد سان ان ڏينهن جو انتظار ڪريون ٿا جڏهن خدا اسان کي پنهنجي گود ڪيل ٻارن جي طور تي اسان کي پورو حق ڏيندو، جنهن ۾ نوان جسم شامل آهن جيڪي هن اسان سان واعدو ڪيو آهي. اسان کي اها اميد ڏني وئي جڏهن اسان کي بچايو ويو."</w:t>
      </w:r>
    </w:p>
    <w:p w14:paraId="5D900160" w14:textId="77777777" w:rsidR="000F7377" w:rsidRDefault="000F7377"/>
    <w:p w14:paraId="78919690" w14:textId="77777777" w:rsidR="000F7377" w:rsidRDefault="000F7377">
      <w:r xmlns:w="http://schemas.openxmlformats.org/wordprocessingml/2006/main">
        <w:t xml:space="preserve">2. جيمس 5: 7-8، "پوء، ڀائرو ۽ ڀينرون، صبر ڪريو، جيستائين خداوند جي اچڻ تائين، ڏسو ته ڪيئن هاريء جي زمين کي ان جي قيمتي فصل حاصل ڪرڻ جو انتظار ڪري ٿو، صبر سان سرء ۽ بهار جي مينهن جو انتظار ڪريو. صبر ڪر ۽ ثابت قدم رھ، ڇاڪاڻ⁠تہ خداوند جو اچڻ ويجھو آھي.</w:t>
      </w:r>
    </w:p>
    <w:p w14:paraId="044A1897" w14:textId="77777777" w:rsidR="000F7377" w:rsidRDefault="000F7377"/>
    <w:p w14:paraId="299DF927" w14:textId="77777777" w:rsidR="000F7377" w:rsidRDefault="000F7377">
      <w:r xmlns:w="http://schemas.openxmlformats.org/wordprocessingml/2006/main">
        <w:t xml:space="preserve">عبرانين 6:16 ڇالاءِ⁠جو ماڻھو سچ پچ وڏي کان وڏي جو قسم کڻندا آھن، ۽ تصديق جو قسم انھن لاءِ سڀني جھيڙن جو خاتمو آھي.</w:t>
      </w:r>
    </w:p>
    <w:p w14:paraId="2C6C0BA9" w14:textId="77777777" w:rsidR="000F7377" w:rsidRDefault="000F7377"/>
    <w:p w14:paraId="4808189A" w14:textId="77777777" w:rsidR="000F7377" w:rsidRDefault="000F7377">
      <w:r xmlns:w="http://schemas.openxmlformats.org/wordprocessingml/2006/main">
        <w:t xml:space="preserve">ماڻهو قسم کڻندا آهن تڪرار حل ڪرڻ لاء، قسم کڻندا آهن پاڻ کان وڏي شيء جو.</w:t>
      </w:r>
    </w:p>
    <w:p w14:paraId="79A4AD59" w14:textId="77777777" w:rsidR="000F7377" w:rsidRDefault="000F7377"/>
    <w:p w14:paraId="3D9B34A1" w14:textId="77777777" w:rsidR="000F7377" w:rsidRDefault="000F7377">
      <w:r xmlns:w="http://schemas.openxmlformats.org/wordprocessingml/2006/main">
        <w:t xml:space="preserve">1. وعدي جي طاقت</w:t>
      </w:r>
    </w:p>
    <w:p w14:paraId="063EE3BA" w14:textId="77777777" w:rsidR="000F7377" w:rsidRDefault="000F7377"/>
    <w:p w14:paraId="35B304E1" w14:textId="77777777" w:rsidR="000F7377" w:rsidRDefault="000F7377">
      <w:r xmlns:w="http://schemas.openxmlformats.org/wordprocessingml/2006/main">
        <w:t xml:space="preserve">2. قسم جي طاقت</w:t>
      </w:r>
    </w:p>
    <w:p w14:paraId="2FCEE8F5" w14:textId="77777777" w:rsidR="000F7377" w:rsidRDefault="000F7377"/>
    <w:p w14:paraId="2FCBC1D7" w14:textId="77777777" w:rsidR="000F7377" w:rsidRDefault="000F7377">
      <w:r xmlns:w="http://schemas.openxmlformats.org/wordprocessingml/2006/main">
        <w:t xml:space="preserve">1. متي 5: 33-37 - يسوع پنهنجي پوئلڳن کي حوصلا افزائي ڪري ٿو ته هو پنهنجا قسم ۽ واعدو پورا ڪن.</w:t>
      </w:r>
    </w:p>
    <w:p w14:paraId="36D82FD8" w14:textId="77777777" w:rsidR="000F7377" w:rsidRDefault="000F7377"/>
    <w:p w14:paraId="1EB04A09" w14:textId="77777777" w:rsidR="000F7377" w:rsidRDefault="000F7377">
      <w:r xmlns:w="http://schemas.openxmlformats.org/wordprocessingml/2006/main">
        <w:t xml:space="preserve">2. جيمس 5:12 - صحيح قسم جي طاقت.</w:t>
      </w:r>
    </w:p>
    <w:p w14:paraId="6C150991" w14:textId="77777777" w:rsidR="000F7377" w:rsidRDefault="000F7377"/>
    <w:p w14:paraId="7E1CF8C2" w14:textId="77777777" w:rsidR="000F7377" w:rsidRDefault="000F7377">
      <w:r xmlns:w="http://schemas.openxmlformats.org/wordprocessingml/2006/main">
        <w:t xml:space="preserve">عبرانين 6:17 جنھن ۾ خدا، واعدي جي وارثن کي پنھنجي مشوري جي بي بدلائي ڏيکارڻ لاءِ وڌيڪ گھري ٿو، ان جي تصديق قسم کڻي ڪري ٿو:</w:t>
      </w:r>
    </w:p>
    <w:p w14:paraId="388018B2" w14:textId="77777777" w:rsidR="000F7377" w:rsidRDefault="000F7377"/>
    <w:p w14:paraId="254045FF" w14:textId="77777777" w:rsidR="000F7377" w:rsidRDefault="000F7377">
      <w:r xmlns:w="http://schemas.openxmlformats.org/wordprocessingml/2006/main">
        <w:t xml:space="preserve">خدا جا واعدا قابل اعتماد آهن ۽ تبديل نه ٿيندا.</w:t>
      </w:r>
    </w:p>
    <w:p w14:paraId="2DCA1F9B" w14:textId="77777777" w:rsidR="000F7377" w:rsidRDefault="000F7377"/>
    <w:p w14:paraId="3E2B3A3A" w14:textId="77777777" w:rsidR="000F7377" w:rsidRDefault="000F7377">
      <w:r xmlns:w="http://schemas.openxmlformats.org/wordprocessingml/2006/main">
        <w:t xml:space="preserve">1. خدا جا واعدا - غير يقيني وقت ۾ هڪ لنگر</w:t>
      </w:r>
    </w:p>
    <w:p w14:paraId="1B659066" w14:textId="77777777" w:rsidR="000F7377" w:rsidRDefault="000F7377"/>
    <w:p w14:paraId="22615DEA" w14:textId="77777777" w:rsidR="000F7377" w:rsidRDefault="000F7377">
      <w:r xmlns:w="http://schemas.openxmlformats.org/wordprocessingml/2006/main">
        <w:t xml:space="preserve">2. خدا جو اڻ بدلجندڙ ڪلام - اميد جو بنياد</w:t>
      </w:r>
    </w:p>
    <w:p w14:paraId="0C5CB114" w14:textId="77777777" w:rsidR="000F7377" w:rsidRDefault="000F7377"/>
    <w:p w14:paraId="5B02024A" w14:textId="77777777" w:rsidR="000F7377" w:rsidRDefault="000F7377">
      <w:r xmlns:w="http://schemas.openxmlformats.org/wordprocessingml/2006/main">
        <w:t xml:space="preserve">1. يسعياه 40: 8 - گھاس سڪي، گل سڪي، پر اسان جي خدا جو ڪلام ھميشه قائم رھندو.</w:t>
      </w:r>
    </w:p>
    <w:p w14:paraId="771EA94C" w14:textId="77777777" w:rsidR="000F7377" w:rsidRDefault="000F7377"/>
    <w:p w14:paraId="6E51AF55" w14:textId="77777777" w:rsidR="000F7377" w:rsidRDefault="000F7377">
      <w:r xmlns:w="http://schemas.openxmlformats.org/wordprocessingml/2006/main">
        <w:t xml:space="preserve">2. زبور 33:11 - رب جو مشورو هميشه لاءِ قائم آهي، سندس دل جا منصوبا سڀني نسلن تائين.</w:t>
      </w:r>
    </w:p>
    <w:p w14:paraId="4EC05148" w14:textId="77777777" w:rsidR="000F7377" w:rsidRDefault="000F7377"/>
    <w:p w14:paraId="42FB054E" w14:textId="77777777" w:rsidR="000F7377" w:rsidRDefault="000F7377">
      <w:r xmlns:w="http://schemas.openxmlformats.org/wordprocessingml/2006/main">
        <w:t xml:space="preserve">عبرانين 6:18 انھيءَ لاءِ تہ ٻن غير تبديل ٿيندڙ شين جي ڪري، جن ۾ خدا جو ڪوڙ ڳالهائڻ ناممڪن ھو، اسان کي ھڪڙو مضبوط تسلي ملي سگھي ٿي، جيڪي اسان جي اڳيان رکيل اميد کي پڪڙڻ لاءِ پناھ لاءِ ڀڄي ويا آھن.</w:t>
      </w:r>
    </w:p>
    <w:p w14:paraId="33076C7C" w14:textId="77777777" w:rsidR="000F7377" w:rsidRDefault="000F7377"/>
    <w:p w14:paraId="3ED9A125" w14:textId="77777777" w:rsidR="000F7377" w:rsidRDefault="000F7377">
      <w:r xmlns:w="http://schemas.openxmlformats.org/wordprocessingml/2006/main">
        <w:t xml:space="preserve">خدا اسان کي ٻن ناقابل بدلائي سچائي جي ذريعي اميد جو هڪ اڻ کٽ واعدو فراهم ڪيو آهي.</w:t>
      </w:r>
    </w:p>
    <w:p w14:paraId="3E07E8F3" w14:textId="77777777" w:rsidR="000F7377" w:rsidRDefault="000F7377"/>
    <w:p w14:paraId="50808A51" w14:textId="77777777" w:rsidR="000F7377" w:rsidRDefault="000F7377">
      <w:r xmlns:w="http://schemas.openxmlformats.org/wordprocessingml/2006/main">
        <w:t xml:space="preserve">1. اميد ناقابل تبديلي سچائي ۾ - عبراني 6:18</w:t>
      </w:r>
    </w:p>
    <w:p w14:paraId="6E472FAC" w14:textId="77777777" w:rsidR="000F7377" w:rsidRDefault="000F7377"/>
    <w:p w14:paraId="3BFCC90E" w14:textId="77777777" w:rsidR="000F7377" w:rsidRDefault="000F7377">
      <w:r xmlns:w="http://schemas.openxmlformats.org/wordprocessingml/2006/main">
        <w:t xml:space="preserve">2. پناهه لاءِ ڀڄڻ - عبرانيون 6:18</w:t>
      </w:r>
    </w:p>
    <w:p w14:paraId="6BB9E364" w14:textId="77777777" w:rsidR="000F7377" w:rsidRDefault="000F7377"/>
    <w:p w14:paraId="55557434" w14:textId="77777777" w:rsidR="000F7377" w:rsidRDefault="000F7377">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4A57D8EA" w14:textId="77777777" w:rsidR="000F7377" w:rsidRDefault="000F7377"/>
    <w:p w14:paraId="272963AC" w14:textId="77777777" w:rsidR="000F7377" w:rsidRDefault="000F7377">
      <w:r xmlns:w="http://schemas.openxmlformats.org/wordprocessingml/2006/main">
        <w:t xml:space="preserve">طيطس 1:2-20 SCLNT - انھيءَ دائمي زندگيءَ جي اميد ۾، جنھن جو خدا، جيڪو ڪوڙ نٿو ڪري سگھي، دنيا جي شروعات کان اڳ واعدو ڪيو ھو.</w:t>
      </w:r>
    </w:p>
    <w:p w14:paraId="79E18F14" w14:textId="77777777" w:rsidR="000F7377" w:rsidRDefault="000F7377"/>
    <w:p w14:paraId="5D3AEB0C" w14:textId="77777777" w:rsidR="000F7377" w:rsidRDefault="000F7377">
      <w:r xmlns:w="http://schemas.openxmlformats.org/wordprocessingml/2006/main">
        <w:t xml:space="preserve">عبرانين 6:19 جيڪا اميد اسان کي روح جي لنگر جي طور تي، يقيني ۽ ثابت قدمي، ۽ جيڪا پردي جي اندر اندر داخل ٿئي ٿي.</w:t>
      </w:r>
    </w:p>
    <w:p w14:paraId="38582412" w14:textId="77777777" w:rsidR="000F7377" w:rsidRDefault="000F7377"/>
    <w:p w14:paraId="286C91EB" w14:textId="77777777" w:rsidR="000F7377" w:rsidRDefault="000F7377">
      <w:r xmlns:w="http://schemas.openxmlformats.org/wordprocessingml/2006/main">
        <w:t xml:space="preserve">مومنن جي اميد روح جو هڪ لنگر آهي، جيڪو ثابت قدمي ۽ استحڪام فراهم ڪري ٿو ۽ مومنن کي خدا جي حضور ۾ وٺي ٿو.</w:t>
      </w:r>
    </w:p>
    <w:p w14:paraId="6826B3DE" w14:textId="77777777" w:rsidR="000F7377" w:rsidRDefault="000F7377"/>
    <w:p w14:paraId="2FCF4123" w14:textId="77777777" w:rsidR="000F7377" w:rsidRDefault="000F7377">
      <w:r xmlns:w="http://schemas.openxmlformats.org/wordprocessingml/2006/main">
        <w:t xml:space="preserve">1. روح جي اميد: خدا ۾ پختگي ۽ استحڪام ڳولڻ</w:t>
      </w:r>
    </w:p>
    <w:p w14:paraId="3D02AE5C" w14:textId="77777777" w:rsidR="000F7377" w:rsidRDefault="000F7377"/>
    <w:p w14:paraId="2AE7E6AD" w14:textId="77777777" w:rsidR="000F7377" w:rsidRDefault="000F7377">
      <w:r xmlns:w="http://schemas.openxmlformats.org/wordprocessingml/2006/main">
        <w:t xml:space="preserve">2. پردي جي اندر لنگر: خدا جي موجودگي جو تجربو</w:t>
      </w:r>
    </w:p>
    <w:p w14:paraId="1D8939DD" w14:textId="77777777" w:rsidR="000F7377" w:rsidRDefault="000F7377"/>
    <w:p w14:paraId="347DA3E9" w14:textId="77777777" w:rsidR="000F7377" w:rsidRDefault="000F7377">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5305E634" w14:textId="77777777" w:rsidR="000F7377" w:rsidRDefault="000F7377"/>
    <w:p w14:paraId="245D3A73" w14:textId="77777777" w:rsidR="000F7377" w:rsidRDefault="000F7377">
      <w:r xmlns:w="http://schemas.openxmlformats.org/wordprocessingml/2006/main">
        <w:t xml:space="preserve">اِفسين 3:17-19 SCLNT - انھيءَ لاءِ تہ مسيح ايمان جي ڪري اوھان جي دلين ۾ رھي، انھيءَ لاءِ تہ اوھين، پيار ۾ جڙيل ۽ جڙيل ھجي، ۽ سڀني مقدسن سان گڏ سمجھي سگھوٿا تہ ويڪر، ڊگھائي، اونهائي ۽ ڇا آھي. اوچائي؛ ۽ مسيح جي محبت کي ڄاڻڻ لاء، جيڪو علم گذري ٿو، ته جيئن توهان خدا جي مڪمليت سان ڀرجي وڃو."</w:t>
      </w:r>
    </w:p>
    <w:p w14:paraId="27981449" w14:textId="77777777" w:rsidR="000F7377" w:rsidRDefault="000F7377"/>
    <w:p w14:paraId="104F0B71" w14:textId="77777777" w:rsidR="000F7377" w:rsidRDefault="000F7377">
      <w:r xmlns:w="http://schemas.openxmlformats.org/wordprocessingml/2006/main">
        <w:t xml:space="preserve">عبرانين 6:20 جتي اسان لاءِ اڳواٽ ئي داخل ٿيو، اتي عيسيٰ به ملڪيصديڪ جي حڪم موجب ھميشه لاءِ وڏو ڪاھن بڻيو.</w:t>
      </w:r>
    </w:p>
    <w:p w14:paraId="43769623" w14:textId="77777777" w:rsidR="000F7377" w:rsidRDefault="000F7377"/>
    <w:p w14:paraId="376A9D60" w14:textId="77777777" w:rsidR="000F7377" w:rsidRDefault="000F7377">
      <w:r xmlns:w="http://schemas.openxmlformats.org/wordprocessingml/2006/main">
        <w:t xml:space="preserve">يسوع کي هڪ دائمي اعلي پادري بنايو ويو هو ميلچيسيدڪ جي حڪم کان پوء.</w:t>
      </w:r>
    </w:p>
    <w:p w14:paraId="10242B7E" w14:textId="77777777" w:rsidR="000F7377" w:rsidRDefault="000F7377"/>
    <w:p w14:paraId="56A53C6A" w14:textId="77777777" w:rsidR="000F7377" w:rsidRDefault="000F7377">
      <w:r xmlns:w="http://schemas.openxmlformats.org/wordprocessingml/2006/main">
        <w:t xml:space="preserve">1. ابدي اعليٰ پادري: يسوع مسيح</w:t>
      </w:r>
    </w:p>
    <w:p w14:paraId="1C0B9ED4" w14:textId="77777777" w:rsidR="000F7377" w:rsidRDefault="000F7377"/>
    <w:p w14:paraId="04D8E936" w14:textId="77777777" w:rsidR="000F7377" w:rsidRDefault="000F7377">
      <w:r xmlns:w="http://schemas.openxmlformats.org/wordprocessingml/2006/main">
        <w:t xml:space="preserve">2. ميلچيسيڊڪ جو حڪم: دائمي نعمتون</w:t>
      </w:r>
    </w:p>
    <w:p w14:paraId="107766F4" w14:textId="77777777" w:rsidR="000F7377" w:rsidRDefault="000F7377"/>
    <w:p w14:paraId="4FB56A2B" w14:textId="77777777" w:rsidR="000F7377" w:rsidRDefault="000F7377">
      <w:r xmlns:w="http://schemas.openxmlformats.org/wordprocessingml/2006/main">
        <w:t xml:space="preserve">عبرانيون 7:17-17 SCLNT - ڇالاءِ⁠جو ھو شاھدي ٿو ڏئي تہ تون ملڪي سڳوري جي حڪم موجب ھميشہ لاءِ ڪاھن آھين.</w:t>
      </w:r>
    </w:p>
    <w:p w14:paraId="7DB6D10E" w14:textId="77777777" w:rsidR="000F7377" w:rsidRDefault="000F7377"/>
    <w:p w14:paraId="697EF354" w14:textId="77777777" w:rsidR="000F7377" w:rsidRDefault="000F7377">
      <w:r xmlns:w="http://schemas.openxmlformats.org/wordprocessingml/2006/main">
        <w:t xml:space="preserve">2. زبور 110: 4 - رب قسم کنيو آهي، ۽ توبه نه ڪندو، تون هميشه لاءِ پادري آهين ميلچيسيدڪ جي حڪم کان پوءِ.</w:t>
      </w:r>
    </w:p>
    <w:p w14:paraId="4649D76D" w14:textId="77777777" w:rsidR="000F7377" w:rsidRDefault="000F7377"/>
    <w:p w14:paraId="1C4667F6" w14:textId="77777777" w:rsidR="000F7377" w:rsidRDefault="000F7377">
      <w:r xmlns:w="http://schemas.openxmlformats.org/wordprocessingml/2006/main">
        <w:t xml:space="preserve">عبرانيه 7 عبراني جي ڪتاب جو ستين باب آهي، جتي ليکڪ ميلچيزدڪ جي پادريءَ جي برتري تي بحث ڪري ٿو ۽ ڪيئن يسوع جي پادريءَ کي ملڪي زيدڪ جي حڪم مطابق قائم ڪيو ويو آهي. باب يسوع جي دائمي پادريء تي زور ڏئي ٿو، ثالث جي حيثيت ۾ سندس ڪردار، ۽ مڪمل طور تي بچائڻ جي صلاحيت.</w:t>
      </w:r>
    </w:p>
    <w:p w14:paraId="540F0E20" w14:textId="77777777" w:rsidR="000F7377" w:rsidRDefault="000F7377"/>
    <w:p w14:paraId="609DBF95" w14:textId="77777777" w:rsidR="000F7377" w:rsidRDefault="000F7377">
      <w:r xmlns:w="http://schemas.openxmlformats.org/wordprocessingml/2006/main">
        <w:t xml:space="preserve">1st پيراگراف: ليکڪ ميلچيزدڪ کي متعارف ڪرايو آهي ۽ هن جي برتري کي ابراھيم تي نمايان ڪري ٿو (عبرانيون 7: 1-10). هو وضاحت ڪري ٿو ته ميلچزيدڪ، سليم جو بادشاهه ۽ خدا جي اعليٰ پادري، ابراهيم کي برڪت ڏني جڏهن هو جنگ کان واپس آيو. حضرت ابراهيم عليه السلام به کيس هر شيءِ جو ڏهين حصو ڏنو. ليکڪ اشارو ڪري ٿو ته ليوي، جيڪو ابراهيم جو اولاد هو ۽ بني اسرائيل جي </w:t>
      </w:r>
      <w:r xmlns:w="http://schemas.openxmlformats.org/wordprocessingml/2006/main">
        <w:lastRenderedPageBreak xmlns:w="http://schemas.openxmlformats.org/wordprocessingml/2006/main"/>
      </w:r>
      <w:r xmlns:w="http://schemas.openxmlformats.org/wordprocessingml/2006/main">
        <w:t xml:space="preserve">نظام ۾ هڪ پادري بڻجي ويو، ابراهيم جي ذريعي ميلچزيدڪ کي ڏهين حصو ادا ڪيو. اهو ظاهر ڪري ٿو ته ميلچيزيڊڪ جي پادريء جو ليوي کان وڏو آهي ۽ وڌيڪ اهميت رکي ٿو.</w:t>
      </w:r>
    </w:p>
    <w:p w14:paraId="1ECBAECB" w14:textId="77777777" w:rsidR="000F7377" w:rsidRDefault="000F7377"/>
    <w:p w14:paraId="06FD584C" w14:textId="77777777" w:rsidR="000F7377" w:rsidRDefault="000F7377">
      <w:r xmlns:w="http://schemas.openxmlformats.org/wordprocessingml/2006/main">
        <w:t xml:space="preserve">2nd پيراگراف: ليکڪ وضاحت ڪري ٿو ته ڪيئن يسوع جي پادريء کي ليويت جي پادرين کان وڌيڪ آهي (عبرانيون 7: 11-24). هن دليل ڏنو ته جيڪڏهن ڪمال ليويٽيڪل پادريء جي ذريعي حاصل ڪري سگهجي ها، ته ميلچزيدڪ جي حڪم مطابق ڪنهن ٻئي پادري جي ضرورت نه پوي ها. بهرحال، جيئن ته پادريء ۾ تبديلي آئي هئي، اتي پڻ قانون ۾ تبديلي ٿيڻ گهرجي. يسوع هڪ مختلف قبيلي سان تعلق رکي ٿو - يهوداه - ۽ نه جنهن مان پادرين روايتي طور تي آيا هئا. هو نسب سان نه پر هڪ غير تباهي واري زندگي سان هڪ پادري بڻجي ويو.</w:t>
      </w:r>
    </w:p>
    <w:p w14:paraId="40311814" w14:textId="77777777" w:rsidR="000F7377" w:rsidRDefault="000F7377"/>
    <w:p w14:paraId="36758125" w14:textId="77777777" w:rsidR="000F7377" w:rsidRDefault="000F7377">
      <w:r xmlns:w="http://schemas.openxmlformats.org/wordprocessingml/2006/main">
        <w:t xml:space="preserve">ٽيون پيراگراف: باب يسوع جي ابدي پادريءَ جي تصديق سان ختم ٿئي ٿو (عبرانيون 7:25-28). ليکڪ اعلان ڪري ٿو ته يسوع انهن کي مڪمل طور تي بچائڻ جي قابل آهي جيڪي هن جي ذريعي خدا وٽ ايندا آهن ڇاڪاڻ ته هو هميشه انهن جي شفاعت ڪرڻ لاء رهندو آهي. زميني اعليٰ پادرين جي برعڪس جن کي روزانو پنهنجن گناهن ۽ ٻين جي لاءِ قربانيون ڏيڻ گهرجن، يسوع پاڻ کي هڪ ڀيرو سڀني لاءِ پيش ڪيو جڏهن هن پاڻ کي صليب تي قربان ڪيو. اھو پاڪ، بي عيب، پاڪ ۽ آسمانن کان مٿاھين آھي. هن کي بار بار قربانيون پيش ڪرڻ جي ضرورت ناهي پر هن پاڻ کي هڪ ڀيرو ۽ سڀني لاءِ گناهن لاءِ مڪمل قرباني طور پيش ڪيو.</w:t>
      </w:r>
    </w:p>
    <w:p w14:paraId="54E84607" w14:textId="77777777" w:rsidR="000F7377" w:rsidRDefault="000F7377"/>
    <w:p w14:paraId="6DD34F5C" w14:textId="77777777" w:rsidR="000F7377" w:rsidRDefault="000F7377">
      <w:r xmlns:w="http://schemas.openxmlformats.org/wordprocessingml/2006/main">
        <w:t xml:space="preserve">تت ۾،</w:t>
      </w:r>
    </w:p>
    <w:p w14:paraId="5E986DF0" w14:textId="77777777" w:rsidR="000F7377" w:rsidRDefault="000F7377">
      <w:r xmlns:w="http://schemas.openxmlformats.org/wordprocessingml/2006/main">
        <w:t xml:space="preserve">عبرانيه جو باب ستين ميلچيزدڪ جي پادريءَ جي برتري تي بحث ڪري ٿو ۽ ڪيئن يسوع جي پادريءَ کي ميلچيزدڪ جي حڪم مطابق قائم ڪيو ويو آهي.</w:t>
      </w:r>
    </w:p>
    <w:p w14:paraId="18BE7139" w14:textId="77777777" w:rsidR="000F7377" w:rsidRDefault="000F7377">
      <w:r xmlns:w="http://schemas.openxmlformats.org/wordprocessingml/2006/main">
        <w:t xml:space="preserve">ليکڪ ابراھيم ۽ ليوي جي مٿان ميلچيزدڪ جي برتري کي اجاگر ڪري ٿو، زور ڀريو ته سندس پادريء کي وڌيڪ اھميت آھي.</w:t>
      </w:r>
    </w:p>
    <w:p w14:paraId="5D0A53CC" w14:textId="77777777" w:rsidR="000F7377" w:rsidRDefault="000F7377"/>
    <w:p w14:paraId="703DACDF" w14:textId="77777777" w:rsidR="000F7377" w:rsidRDefault="000F7377">
      <w:r xmlns:w="http://schemas.openxmlformats.org/wordprocessingml/2006/main">
        <w:t xml:space="preserve">هو وضاحت ڪري ٿو ته ڪيئن يسوع جي پادريءَ کي ليويٽيڪل پادرين کان مٿي آهي. جيئن ته پادريءَ ۾ تبديلي آئي، ان ڪري قانون ۾ به تبديلي اچڻ گهرجي. يسوع هڪ پادري بڻجي ويو نسب جي ذريعي نه پر هڪ غير تباهي واري زندگي سان.</w:t>
      </w:r>
    </w:p>
    <w:p w14:paraId="091DD935" w14:textId="77777777" w:rsidR="000F7377" w:rsidRDefault="000F7377"/>
    <w:p w14:paraId="592272D6" w14:textId="77777777" w:rsidR="000F7377" w:rsidRDefault="000F7377">
      <w:r xmlns:w="http://schemas.openxmlformats.org/wordprocessingml/2006/main">
        <w:t xml:space="preserve">باب يسوع جي ابدي پادري جي تصديق سان ختم ٿئي ٿو. هو مڪمل طور تي بچائڻ جي قابل آهي ڇاڪاڻ ته هو هميشه مومنن جي شفاعت ڪرڻ لاء رهندو آهي. زميني اعليٰ پادرين جي برعڪس جن کي بار بار قربانين جي ضرورت هئي، يسوع پاڻ کي هڪ ڀيرو سڀني لاءِ گناهن جي ڀرپور قرباني طور پيش ڪيو. هي باب </w:t>
      </w:r>
      <w:r xmlns:w="http://schemas.openxmlformats.org/wordprocessingml/2006/main">
        <w:lastRenderedPageBreak xmlns:w="http://schemas.openxmlformats.org/wordprocessingml/2006/main"/>
      </w:r>
      <w:r xmlns:w="http://schemas.openxmlformats.org/wordprocessingml/2006/main">
        <w:t xml:space="preserve">يسوع جي اعلي پادريء جي ياد ڏياريندڙ جي طور تي ڪم ڪري ٿو Melchizedek جي حڪم جي مطابق ۽ هن جي قابليت کي مڪمل طور تي بچائڻ لاء هن جي قرباني جي ڪم جي ذريعي مومنن جي طرفان.</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عبرانين 7:1 انھيءَ لاءِ ملڪيصدڪ، سالم جو بادشاھہ، خدا جي اعليٰ پادري جو، جيڪو ابراھيم سان مليو، جڏھن بادشاھہ جي قتل کان موٽيو ۽ کيس برڪت ڏني.</w:t>
      </w:r>
    </w:p>
    <w:p w14:paraId="7F86876A" w14:textId="77777777" w:rsidR="000F7377" w:rsidRDefault="000F7377"/>
    <w:p w14:paraId="6705EFCE" w14:textId="77777777" w:rsidR="000F7377" w:rsidRDefault="000F7377">
      <w:r xmlns:w="http://schemas.openxmlformats.org/wordprocessingml/2006/main">
        <w:t xml:space="preserve">Melchisedec، سليم جو بادشاهه ۽ سڀ کان اعلي خدا جو پادري، ابراهيم کي برڪت ڏني جڏهن هو بادشاهن کي مارڻ کان واپس آيو.</w:t>
      </w:r>
    </w:p>
    <w:p w14:paraId="69CDAD3E" w14:textId="77777777" w:rsidR="000F7377" w:rsidRDefault="000F7377"/>
    <w:p w14:paraId="127C0396" w14:textId="77777777" w:rsidR="000F7377" w:rsidRDefault="000F7377">
      <w:r xmlns:w="http://schemas.openxmlformats.org/wordprocessingml/2006/main">
        <w:t xml:space="preserve">1. خدا جي نعمت - اسان ڪيئن حاصل ڪري سگهون ٿا خدا جي نعمت اسان جي زندگين ۾</w:t>
      </w:r>
    </w:p>
    <w:p w14:paraId="3AA23FB9" w14:textId="77777777" w:rsidR="000F7377" w:rsidRDefault="000F7377"/>
    <w:p w14:paraId="7D7378D1" w14:textId="77777777" w:rsidR="000F7377" w:rsidRDefault="000F7377">
      <w:r xmlns:w="http://schemas.openxmlformats.org/wordprocessingml/2006/main">
        <w:t xml:space="preserve">2. پادريءَ جو بادشاهه - ميلچيسيڊڪ ۽ بائبل ۾ سندس ڪردار</w:t>
      </w:r>
    </w:p>
    <w:p w14:paraId="51EED73F" w14:textId="77777777" w:rsidR="000F7377" w:rsidRDefault="000F7377"/>
    <w:p w14:paraId="52C46653" w14:textId="77777777" w:rsidR="000F7377" w:rsidRDefault="000F7377">
      <w:r xmlns:w="http://schemas.openxmlformats.org/wordprocessingml/2006/main">
        <w:t xml:space="preserve">1. پيدائش 14: 17-20 - ابراھيم ميلڪيسيدڪ سان ملاقات ڪئي ۽ کيس برڪت ڏني</w:t>
      </w:r>
    </w:p>
    <w:p w14:paraId="53966135" w14:textId="77777777" w:rsidR="000F7377" w:rsidRDefault="000F7377"/>
    <w:p w14:paraId="4B1C0D0A" w14:textId="77777777" w:rsidR="000F7377" w:rsidRDefault="000F7377">
      <w:r xmlns:w="http://schemas.openxmlformats.org/wordprocessingml/2006/main">
        <w:t xml:space="preserve">2. زبور 110: 4 - خدا اعلان ڪري ٿو ميلڪيسيدڪ کي هميشه لاءِ پادري</w:t>
      </w:r>
    </w:p>
    <w:p w14:paraId="0E2D09DC" w14:textId="77777777" w:rsidR="000F7377" w:rsidRDefault="000F7377"/>
    <w:p w14:paraId="70DFEC80" w14:textId="77777777" w:rsidR="000F7377" w:rsidRDefault="000F7377">
      <w:r xmlns:w="http://schemas.openxmlformats.org/wordprocessingml/2006/main">
        <w:t xml:space="preserve">عبرانين 7:2 جنھن کي ابراھيم بہ سڀني جو ڏھون حصو ڏنو. سڀ کان پهرين تفسير جو بادشاهه، صداقت جو بادشاهه، ۽ ان کان پوءِ سليم جو بادشاهه، جيڪو آهي، امن جو بادشاهه؛</w:t>
      </w:r>
    </w:p>
    <w:p w14:paraId="5980D173" w14:textId="77777777" w:rsidR="000F7377" w:rsidRDefault="000F7377"/>
    <w:p w14:paraId="3DF018CC" w14:textId="77777777" w:rsidR="000F7377" w:rsidRDefault="000F7377">
      <w:r xmlns:w="http://schemas.openxmlformats.org/wordprocessingml/2006/main">
        <w:t xml:space="preserve">ابراھيم پنھنجي مڙني مالن جو ڏھون حصو ملخصيدڪ کي ڏنو، جيڪو سچائيءَ جو بادشاھ ۽ سليم جي بادشاھ جي نالي سان مشهور ھو، جيڪو امن جو بادشاھ آھي.</w:t>
      </w:r>
    </w:p>
    <w:p w14:paraId="3EF412CA" w14:textId="77777777" w:rsidR="000F7377" w:rsidRDefault="000F7377"/>
    <w:p w14:paraId="3481B091" w14:textId="77777777" w:rsidR="000F7377" w:rsidRDefault="000F7377">
      <w:r xmlns:w="http://schemas.openxmlformats.org/wordprocessingml/2006/main">
        <w:t xml:space="preserve">1: اسان ابراھيم جي مثال مان سکي سگھون ٿا، جنھن سخاوت ۽ عاجزي سان ملڪي زيدڪ کي ڏنو، جيڪو راستبازي ۽ امن جو بادشاھ.</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سندس مثال ذريعي، ابراهيم اسان کي سيکاري ٿو ڏيڻ جي اهميت، ۽ اهو ڪيئن اسان کي خدا جي ويجهو آڻي سگهي ٿو.</w:t>
      </w:r>
    </w:p>
    <w:p w14:paraId="121BC5AA" w14:textId="77777777" w:rsidR="000F7377" w:rsidRDefault="000F7377"/>
    <w:p w14:paraId="4E7AB744" w14:textId="77777777" w:rsidR="000F7377" w:rsidRDefault="000F7377">
      <w:r xmlns:w="http://schemas.openxmlformats.org/wordprocessingml/2006/main">
        <w:t xml:space="preserve">1: لوقا 6:38 - "ڏيو، ۽ اھو اوھان کي ڏنو ويندو. هڪ سٺي ماپ، هيٺ دٻايو، گڏجي گڏيو ۽ ڊوڙندو، توهان جي گود ۾ وجهي ويندو. ڇالاءِ⁠جو جنھن ماپ سان توھان استعمال ڪندا آھيو، اھو توھان کي ماپيو ويندو.</w:t>
      </w:r>
    </w:p>
    <w:p w14:paraId="54D5817F" w14:textId="77777777" w:rsidR="000F7377" w:rsidRDefault="000F7377"/>
    <w:p w14:paraId="1DD5BE27" w14:textId="77777777" w:rsidR="000F7377" w:rsidRDefault="000F7377">
      <w:r xmlns:w="http://schemas.openxmlformats.org/wordprocessingml/2006/main">
        <w:t xml:space="preserve">2: امثال 11:24-25 - ”هڪڙو ماڻهو آزاديءَ سان ڏئي ٿو، پر ان کان به وڌيڪ فائدو حاصل ڪري ٿو. ٻيو غير ضروري طور تي روڪي ٿو، پر غربت ۾ اچي ٿو. هڪ سخي ماڻهو خوشحال ٿيندو؛ جيڪو به ٻين کي تازگي بخشي ٿو سو تازو ٿيندو.</w:t>
      </w:r>
    </w:p>
    <w:p w14:paraId="2BECAFEB" w14:textId="77777777" w:rsidR="000F7377" w:rsidRDefault="000F7377"/>
    <w:p w14:paraId="3225845E" w14:textId="77777777" w:rsidR="000F7377" w:rsidRDefault="000F7377">
      <w:r xmlns:w="http://schemas.openxmlformats.org/wordprocessingml/2006/main">
        <w:t xml:space="preserve">عبرانين 7:3 بغير پيءُ، ماءُ کان سواءِ، بي اولاد، نڪي ڏينھن جي شروعات آھي ۽ نڪي زندگيءَ جي پڇاڙي. پر خدا جي فرزند وانگر ڪيو ويو. هڪ پادريءَ ۾ مسلسل رهي ٿو.</w:t>
      </w:r>
    </w:p>
    <w:p w14:paraId="6453D440" w14:textId="77777777" w:rsidR="000F7377" w:rsidRDefault="000F7377"/>
    <w:p w14:paraId="7F028DBD" w14:textId="77777777" w:rsidR="000F7377" w:rsidRDefault="000F7377">
      <w:r xmlns:w="http://schemas.openxmlformats.org/wordprocessingml/2006/main">
        <w:t xml:space="preserve">هي آيت عبرانيون 7:3 ۾ يسوع مسيح جي ابدي پادريءَ جي ڳالهه ڪري ٿي، جنهن جي ڪا شروعات يا پڇاڙي ناهي.</w:t>
      </w:r>
    </w:p>
    <w:p w14:paraId="20047A7B" w14:textId="77777777" w:rsidR="000F7377" w:rsidRDefault="000F7377"/>
    <w:p w14:paraId="66DB8D09" w14:textId="77777777" w:rsidR="000F7377" w:rsidRDefault="000F7377">
      <w:r xmlns:w="http://schemas.openxmlformats.org/wordprocessingml/2006/main">
        <w:t xml:space="preserve">1. ”يسوع مسيح جي ابدي پادريءَ“</w:t>
      </w:r>
    </w:p>
    <w:p w14:paraId="0FBE6FA2" w14:textId="77777777" w:rsidR="000F7377" w:rsidRDefault="000F7377"/>
    <w:p w14:paraId="17CD59C5" w14:textId="77777777" w:rsidR="000F7377" w:rsidRDefault="000F7377">
      <w:r xmlns:w="http://schemas.openxmlformats.org/wordprocessingml/2006/main">
        <w:t xml:space="preserve">2. "اسان جي ڇوٽڪاري ڏيندڙ جي اڻ کٽ محبت"</w:t>
      </w:r>
    </w:p>
    <w:p w14:paraId="3BF98BB8" w14:textId="77777777" w:rsidR="000F7377" w:rsidRDefault="000F7377"/>
    <w:p w14:paraId="6F71F1AD" w14:textId="77777777" w:rsidR="000F7377" w:rsidRDefault="000F7377">
      <w:r xmlns:w="http://schemas.openxmlformats.org/wordprocessingml/2006/main">
        <w:t xml:space="preserve">1. يوحنا 1: 1-3، "شروع ۾ لفظ هو، ۽ لفظ خدا سان گڏ هو، ۽ ڪلام خدا هو، هو شروع ۾ خدا سان گڏ هو، سڀ شيون هن جي ذريعي پيدا ڪيون ويون آهن، ۽ هن کان سواء نه هو. ڪا به شيء جيڪا ٺاهي وئي جيڪا ٺاهي وئي هئي. "</w:t>
      </w:r>
    </w:p>
    <w:p w14:paraId="01515FE7" w14:textId="77777777" w:rsidR="000F7377" w:rsidRDefault="000F7377"/>
    <w:p w14:paraId="29D8E3AE" w14:textId="77777777" w:rsidR="000F7377" w:rsidRDefault="000F7377">
      <w:r xmlns:w="http://schemas.openxmlformats.org/wordprocessingml/2006/main">
        <w:t xml:space="preserve">2. 1 يوحنا 4: 9-10، "ان ۾ خدا جو پيار اسان جي وچ ۾ ظاھر ڪيو ويو، جيڪو خدا پنھنجو ھڪڙو فرزند دنيا ۾ موڪليو، انھيءَ لاءِ تہ اسين ھن جي وسيلي زندگي گذاريون. خدا سان پيار ڪيو پر اهو ته هن اسان سان پيار ڪيو ۽ پنهنجي پٽ کي موڪليو ته اسان جي گناهن جو ڪفارو بڻجي."</w:t>
      </w:r>
    </w:p>
    <w:p w14:paraId="00A35DFC" w14:textId="77777777" w:rsidR="000F7377" w:rsidRDefault="000F7377"/>
    <w:p w14:paraId="16594E60" w14:textId="77777777" w:rsidR="000F7377" w:rsidRDefault="000F7377">
      <w:r xmlns:w="http://schemas.openxmlformats.org/wordprocessingml/2006/main">
        <w:t xml:space="preserve">عبرانين 7:4 ھاڻي غور ڪريو اھو ماڻھو ڪيترو عظيم ھو، جنھن کي ابراھيم </w:t>
      </w:r>
      <w:r xmlns:w="http://schemas.openxmlformats.org/wordprocessingml/2006/main">
        <w:lastRenderedPageBreak xmlns:w="http://schemas.openxmlformats.org/wordprocessingml/2006/main"/>
      </w:r>
      <w:r xmlns:w="http://schemas.openxmlformats.org/wordprocessingml/2006/main">
        <w:t xml:space="preserve">غنيمت جو ڏھون حصو ڏنو ھو.</w:t>
      </w:r>
    </w:p>
    <w:p w14:paraId="7B206F15" w14:textId="77777777" w:rsidR="000F7377" w:rsidRDefault="000F7377"/>
    <w:p w14:paraId="26528126" w14:textId="77777777" w:rsidR="000F7377" w:rsidRDefault="000F7377">
      <w:r xmlns:w="http://schemas.openxmlformats.org/wordprocessingml/2006/main">
        <w:t xml:space="preserve">هي اقتباس انهيءَ شخص جي عظمت جو ذڪر ڪري ٿو، جنهن کي حضرت ابراهيم عليه السلام به پنهنجي مال جو ڏهين حصو ڏنو هو.</w:t>
      </w:r>
    </w:p>
    <w:p w14:paraId="463166D8" w14:textId="77777777" w:rsidR="000F7377" w:rsidRDefault="000F7377"/>
    <w:p w14:paraId="704356B7" w14:textId="77777777" w:rsidR="000F7377" w:rsidRDefault="000F7377">
      <w:r xmlns:w="http://schemas.openxmlformats.org/wordprocessingml/2006/main">
        <w:t xml:space="preserve">1. خدا جي ٻانهن جي عظمت: ابراهيم جي مثال مان سکڻ</w:t>
      </w:r>
    </w:p>
    <w:p w14:paraId="62629A0C" w14:textId="77777777" w:rsidR="000F7377" w:rsidRDefault="000F7377"/>
    <w:p w14:paraId="7BBCAA07" w14:textId="77777777" w:rsidR="000F7377" w:rsidRDefault="000F7377">
      <w:r xmlns:w="http://schemas.openxmlformats.org/wordprocessingml/2006/main">
        <w:t xml:space="preserve">2. وفاداري سنڀاليندڙ هجڻ جو ڇا مطلب آهي: عبادت جي عمل جي طور تي ڏهين ڏهين کي ڏيڻ</w:t>
      </w:r>
    </w:p>
    <w:p w14:paraId="0FD3CF6C" w14:textId="77777777" w:rsidR="000F7377" w:rsidRDefault="000F7377"/>
    <w:p w14:paraId="4BC925E5" w14:textId="77777777" w:rsidR="000F7377" w:rsidRDefault="000F7377">
      <w:r xmlns:w="http://schemas.openxmlformats.org/wordprocessingml/2006/main">
        <w:t xml:space="preserve">1. پيدائش 14:17-20 (ابراھيم غنيمت جو ڏھون حصو ڏئي ٿو)</w:t>
      </w:r>
    </w:p>
    <w:p w14:paraId="7EBF9CDA" w14:textId="77777777" w:rsidR="000F7377" w:rsidRDefault="000F7377"/>
    <w:p w14:paraId="17F14F29" w14:textId="77777777" w:rsidR="000F7377" w:rsidRDefault="000F7377">
      <w:r xmlns:w="http://schemas.openxmlformats.org/wordprocessingml/2006/main">
        <w:t xml:space="preserve">2. لوقا 16:10-12</w:t>
      </w:r>
    </w:p>
    <w:p w14:paraId="1F768408" w14:textId="77777777" w:rsidR="000F7377" w:rsidRDefault="000F7377"/>
    <w:p w14:paraId="20B3D9DC" w14:textId="77777777" w:rsidR="000F7377" w:rsidRDefault="000F7377">
      <w:r xmlns:w="http://schemas.openxmlformats.org/wordprocessingml/2006/main">
        <w:t xml:space="preserve">عبرانين 7:5 ۽ بيشڪ جيڪي لاوي جي اولاد مان آھن، جن کي ڪاھنيءَ جو درجو ملي ٿو، تن کي حڪم آھي تہ اھي ماڻھن جو ڏھون حصو شريعت موجب وٺن، يعني پنھنجن ڀائرن کان، جيتوڻيڪ اھي خدا کان ٻاھر اچن. ابراھيم جو پٽ:</w:t>
      </w:r>
    </w:p>
    <w:p w14:paraId="2EB9942E" w14:textId="77777777" w:rsidR="000F7377" w:rsidRDefault="000F7377"/>
    <w:p w14:paraId="20767896" w14:textId="77777777" w:rsidR="000F7377" w:rsidRDefault="000F7377">
      <w:r xmlns:w="http://schemas.openxmlformats.org/wordprocessingml/2006/main">
        <w:t xml:space="preserve">ليويٽيڪل پادرين کي حڪم ڏنو ويو آهي ته اهي پنهنجن ساٿي بني اسرائيلن کان ڏهين حصو وٺن، جيتوڻيڪ اهي سڀئي ابراهيم جو اولاد آهن.</w:t>
      </w:r>
    </w:p>
    <w:p w14:paraId="7BFCDE17" w14:textId="77777777" w:rsidR="000F7377" w:rsidRDefault="000F7377"/>
    <w:p w14:paraId="2EE12320" w14:textId="77777777" w:rsidR="000F7377" w:rsidRDefault="000F7377">
      <w:r xmlns:w="http://schemas.openxmlformats.org/wordprocessingml/2006/main">
        <w:t xml:space="preserve">1. خدا جي حڪمن مطابق زندگي گذارڻ جي اهميت.</w:t>
      </w:r>
    </w:p>
    <w:p w14:paraId="0E0D4564" w14:textId="77777777" w:rsidR="000F7377" w:rsidRDefault="000F7377"/>
    <w:p w14:paraId="2E2BBABC" w14:textId="77777777" w:rsidR="000F7377" w:rsidRDefault="000F7377">
      <w:r xmlns:w="http://schemas.openxmlformats.org/wordprocessingml/2006/main">
        <w:t xml:space="preserve">2. بائبل ۾ ڏهين جي اهميت.</w:t>
      </w:r>
    </w:p>
    <w:p w14:paraId="5EA79AFB" w14:textId="77777777" w:rsidR="000F7377" w:rsidRDefault="000F7377"/>
    <w:p w14:paraId="5EF18379" w14:textId="77777777" w:rsidR="000F7377" w:rsidRDefault="000F7377">
      <w:r xmlns:w="http://schemas.openxmlformats.org/wordprocessingml/2006/main">
        <w:t xml:space="preserve">1. Deuteronomy 14: 22-23: "توهان پنهنجي ٻج جي سڄي پيداوار جو ڏھون حصو ڏيو، جيڪو هر سال پوک مان نڪرندو آهي، ۽ خداوند توهان جي خدا جي اڳيان، هن جڳهه تي، جيڪو هن جي نالي کي آباد ڪرڻ لاء چونڊيو ويندو. اتي، تون پنھنجي اناج جو ڏھون حصو، پنھنجي شراب جو، پنھنجي تيل جو، ۽ پنھنجي رڍن ۽ رڍن جو پھريون پٽ کائين، انھيءَ لاءِ ته تون پنھنجي پالڻھار خدا کان ھميشہ ڊڄڻ سکو."</w:t>
      </w:r>
    </w:p>
    <w:p w14:paraId="724D8F32" w14:textId="77777777" w:rsidR="000F7377" w:rsidRDefault="000F7377"/>
    <w:p w14:paraId="247B73FE" w14:textId="77777777" w:rsidR="000F7377" w:rsidRDefault="000F7377">
      <w:r xmlns:w="http://schemas.openxmlformats.org/wordprocessingml/2006/main">
        <w:t xml:space="preserve">2. متي 23:23: "افسوس آھي اوھان لاءِ اي شريعت جا عالمو ۽ فريسيو، منافقو، اوھان جو ڏھون حصو پودِن، دَل ۽ جيرا آھي، ۽ شريعت جي بھترين ڳالھين يعني انصاف، ٻاجھ ۽ وفاداريءَ کي نظرانداز ڪيو اٿن، جيڪي اوھان کي ڪرڻ گهرجن. ٻين کي نظرانداز ڪرڻ کان سواء."</w:t>
      </w:r>
    </w:p>
    <w:p w14:paraId="2F1D9072" w14:textId="77777777" w:rsidR="000F7377" w:rsidRDefault="000F7377"/>
    <w:p w14:paraId="1C3B2F98" w14:textId="77777777" w:rsidR="000F7377" w:rsidRDefault="000F7377">
      <w:r xmlns:w="http://schemas.openxmlformats.org/wordprocessingml/2006/main">
        <w:t xml:space="preserve">عبرانين 7:6 پر جنھن جو اولاد انھن مان شمار نٿو ٿئي، تنھن کي ابراھيم جو ڏھون حصو مليو ۽ انھيءَ کي برڪت ڏني، جنھن جا واعدا ھئا.</w:t>
      </w:r>
    </w:p>
    <w:p w14:paraId="259DAD51" w14:textId="77777777" w:rsidR="000F7377" w:rsidRDefault="000F7377"/>
    <w:p w14:paraId="2D0EC0C3" w14:textId="77777777" w:rsidR="000F7377" w:rsidRDefault="000F7377">
      <w:r xmlns:w="http://schemas.openxmlformats.org/wordprocessingml/2006/main">
        <w:t xml:space="preserve">Melchizedek، هڪ پراسرار شخصيت، ابراهيم کان ڏهين حصو وصول ڪيو ۽ هن کي برڪت ڏني جيتوڻيڪ هو ابراھيم سان واسطو نه هو.</w:t>
      </w:r>
    </w:p>
    <w:p w14:paraId="2A05C57E" w14:textId="77777777" w:rsidR="000F7377" w:rsidRDefault="000F7377"/>
    <w:p w14:paraId="3A7645A5" w14:textId="77777777" w:rsidR="000F7377" w:rsidRDefault="000F7377">
      <w:r xmlns:w="http://schemas.openxmlformats.org/wordprocessingml/2006/main">
        <w:t xml:space="preserve">1. خدا جي پراسرار طريقن جي نعمت</w:t>
      </w:r>
    </w:p>
    <w:p w14:paraId="665AA0BB" w14:textId="77777777" w:rsidR="000F7377" w:rsidRDefault="000F7377"/>
    <w:p w14:paraId="3DD52550" w14:textId="77777777" w:rsidR="000F7377" w:rsidRDefault="000F7377">
      <w:r xmlns:w="http://schemas.openxmlformats.org/wordprocessingml/2006/main">
        <w:t xml:space="preserve">2. اڻ واقف علائقي ۾ ايمان جي طاقت</w:t>
      </w:r>
    </w:p>
    <w:p w14:paraId="35053FCF" w14:textId="77777777" w:rsidR="000F7377" w:rsidRDefault="000F7377"/>
    <w:p w14:paraId="256DC88F" w14:textId="77777777" w:rsidR="000F7377" w:rsidRDefault="000F7377">
      <w:r xmlns:w="http://schemas.openxmlformats.org/wordprocessingml/2006/main">
        <w:t xml:space="preserve">1. روميون 4:13-17 - ايمان جو واعدو</w:t>
      </w:r>
    </w:p>
    <w:p w14:paraId="7FB3E00D" w14:textId="77777777" w:rsidR="000F7377" w:rsidRDefault="000F7377"/>
    <w:p w14:paraId="32A74537" w14:textId="77777777" w:rsidR="000F7377" w:rsidRDefault="000F7377">
      <w:r xmlns:w="http://schemas.openxmlformats.org/wordprocessingml/2006/main">
        <w:t xml:space="preserve">2. پيدائش 14: 17-20 - ميلچيزدڪ جو اسرار</w:t>
      </w:r>
    </w:p>
    <w:p w14:paraId="5617176F" w14:textId="77777777" w:rsidR="000F7377" w:rsidRDefault="000F7377"/>
    <w:p w14:paraId="4EEAEFF7" w14:textId="77777777" w:rsidR="000F7377" w:rsidRDefault="000F7377">
      <w:r xmlns:w="http://schemas.openxmlformats.org/wordprocessingml/2006/main">
        <w:t xml:space="preserve">عبرانين 7:7 ۽ بغير ڪنھن تضاد جي گھٽ ۾ گھٽ بھتر جي برڪت آھي.</w:t>
      </w:r>
    </w:p>
    <w:p w14:paraId="2604AD20" w14:textId="77777777" w:rsidR="000F7377" w:rsidRDefault="000F7377"/>
    <w:p w14:paraId="1C7268AA" w14:textId="77777777" w:rsidR="000F7377" w:rsidRDefault="000F7377">
      <w:r xmlns:w="http://schemas.openxmlformats.org/wordprocessingml/2006/main">
        <w:t xml:space="preserve">ننڍي کي وڏي کان برڪت ملي ٿي.</w:t>
      </w:r>
    </w:p>
    <w:p w14:paraId="6C25F289" w14:textId="77777777" w:rsidR="000F7377" w:rsidRDefault="000F7377"/>
    <w:p w14:paraId="06D65521" w14:textId="77777777" w:rsidR="000F7377" w:rsidRDefault="000F7377">
      <w:r xmlns:w="http://schemas.openxmlformats.org/wordprocessingml/2006/main">
        <w:t xml:space="preserve">1. وڏي تي ڀروسو ڪرڻ جون نعمتون</w:t>
      </w:r>
    </w:p>
    <w:p w14:paraId="678C8111" w14:textId="77777777" w:rsidR="000F7377" w:rsidRDefault="000F7377"/>
    <w:p w14:paraId="14405E37" w14:textId="77777777" w:rsidR="000F7377" w:rsidRDefault="000F7377">
      <w:r xmlns:w="http://schemas.openxmlformats.org/wordprocessingml/2006/main">
        <w:t xml:space="preserve">2. خدا جي نعمت جي طاقت</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افسيون 3:20 - "هاڻي ان کي جيڪو اسان جي گهرج يا تصور کان تمام گهڻو ڪري سگهي ٿو، ان جي طاقت جي مطابق جيڪو اسان جي اندر ڪم ڪري رهيو آهي."</w:t>
      </w:r>
    </w:p>
    <w:p w14:paraId="094B6449" w14:textId="77777777" w:rsidR="000F7377" w:rsidRDefault="000F7377"/>
    <w:p w14:paraId="2C5303E9" w14:textId="77777777" w:rsidR="000F7377" w:rsidRDefault="000F7377">
      <w:r xmlns:w="http://schemas.openxmlformats.org/wordprocessingml/2006/main">
        <w:t xml:space="preserve">2. جيمس 4: 6-7 - "پر ھو اسان کي وڌيڪ فضل ڏئي ٿو، اھو ئي سبب آھي جو ڪتاب چوي ٿو: "خدا مغرور جي مخالفت ڪندو آھي پر عاجز تي احسان ڪندو آھي."</w:t>
      </w:r>
    </w:p>
    <w:p w14:paraId="07C9CEC0" w14:textId="77777777" w:rsidR="000F7377" w:rsidRDefault="000F7377"/>
    <w:p w14:paraId="640D4BB4" w14:textId="77777777" w:rsidR="000F7377" w:rsidRDefault="000F7377">
      <w:r xmlns:w="http://schemas.openxmlformats.org/wordprocessingml/2006/main">
        <w:t xml:space="preserve">عبرانين 7:8 ۽ ھتي مرڻ وارن کي ڏھون حصو ملندو آھي. پر اتي ھو انھن کي قبول ڪري ٿو، جن جي باري ۾ شاھدي آھي تہ ھو جيئرو آھي.</w:t>
      </w:r>
    </w:p>
    <w:p w14:paraId="6D1E1BD1" w14:textId="77777777" w:rsidR="000F7377" w:rsidRDefault="000F7377"/>
    <w:p w14:paraId="371E228D" w14:textId="77777777" w:rsidR="000F7377" w:rsidRDefault="000F7377">
      <w:r xmlns:w="http://schemas.openxmlformats.org/wordprocessingml/2006/main">
        <w:t xml:space="preserve">ڌرتيءَ تي مرد ٻين ماڻھن کي ڏھون حصو ڏيندا آھن، پر آسمان ۾ ڏھون حصو انھيءَ کي ڏنو ويندو آھي جيڪو جيئرو آھي، خدا.</w:t>
      </w:r>
    </w:p>
    <w:p w14:paraId="1A205E5B" w14:textId="77777777" w:rsidR="000F7377" w:rsidRDefault="000F7377"/>
    <w:p w14:paraId="66D08872" w14:textId="77777777" w:rsidR="000F7377" w:rsidRDefault="000F7377">
      <w:r xmlns:w="http://schemas.openxmlformats.org/wordprocessingml/2006/main">
        <w:t xml:space="preserve">1. يسوع اهو جيئرو خدا آهي جيڪو اسان جي ڏهين حصي جي لائق آهي</w:t>
      </w:r>
    </w:p>
    <w:p w14:paraId="690F70E0" w14:textId="77777777" w:rsidR="000F7377" w:rsidRDefault="000F7377"/>
    <w:p w14:paraId="106A3E0F" w14:textId="77777777" w:rsidR="000F7377" w:rsidRDefault="000F7377">
      <w:r xmlns:w="http://schemas.openxmlformats.org/wordprocessingml/2006/main">
        <w:t xml:space="preserve">2. عشرو اسان جي جيئري خدا تي ڀروسو جي علامت آهي</w:t>
      </w:r>
    </w:p>
    <w:p w14:paraId="56DB8284" w14:textId="77777777" w:rsidR="000F7377" w:rsidRDefault="000F7377"/>
    <w:p w14:paraId="3E2ADD37" w14:textId="77777777" w:rsidR="000F7377" w:rsidRDefault="000F7377">
      <w:r xmlns:w="http://schemas.openxmlformats.org/wordprocessingml/2006/main">
        <w:t xml:space="preserve">1. عبرانيون 7:8</w:t>
      </w:r>
    </w:p>
    <w:p w14:paraId="0D7569F7" w14:textId="77777777" w:rsidR="000F7377" w:rsidRDefault="000F7377"/>
    <w:p w14:paraId="6C6EDA2E" w14:textId="77777777" w:rsidR="000F7377" w:rsidRDefault="000F7377">
      <w:r xmlns:w="http://schemas.openxmlformats.org/wordprocessingml/2006/main">
        <w:t xml:space="preserve">يوحنا 14:6-20 SCLNT - عيسيٰ کيس چيو تہ ”رستو، سچ ۽ زندگي آءٌ آھيان. مون کان سواءِ ڪو به پيءُ وٽ نٿو اچي.</w:t>
      </w:r>
    </w:p>
    <w:p w14:paraId="73B5126A" w14:textId="77777777" w:rsidR="000F7377" w:rsidRDefault="000F7377"/>
    <w:p w14:paraId="04906885" w14:textId="77777777" w:rsidR="000F7377" w:rsidRDefault="000F7377">
      <w:r xmlns:w="http://schemas.openxmlformats.org/wordprocessingml/2006/main">
        <w:t xml:space="preserve">عبرانين 7:9 ۽ جيئن آءٌ چوان ٿو تہ ڏھون حصو وٺندڙ لاوي بہ ابراھيم جي دور ۾ ڏھون حصو ادا ڪيو.</w:t>
      </w:r>
    </w:p>
    <w:p w14:paraId="33065B1B" w14:textId="77777777" w:rsidR="000F7377" w:rsidRDefault="000F7377"/>
    <w:p w14:paraId="15E1FBC5" w14:textId="77777777" w:rsidR="000F7377" w:rsidRDefault="000F7377">
      <w:r xmlns:w="http://schemas.openxmlformats.org/wordprocessingml/2006/main">
        <w:t xml:space="preserve">ليوي ابراھيم جو اولاد ھو جنھن ڏھون حصو وصول ڪيو ۽ ڏھون حصو ادا ڪيو.</w:t>
      </w:r>
    </w:p>
    <w:p w14:paraId="198469B1" w14:textId="77777777" w:rsidR="000F7377" w:rsidRDefault="000F7377"/>
    <w:p w14:paraId="07D77CD4" w14:textId="77777777" w:rsidR="000F7377" w:rsidRDefault="000F7377">
      <w:r xmlns:w="http://schemas.openxmlformats.org/wordprocessingml/2006/main">
        <w:t xml:space="preserve">1. خدا جي فرمانبرداري ايمان جي نعمت آڻيندو آهي.</w:t>
      </w:r>
    </w:p>
    <w:p w14:paraId="70DC761A" w14:textId="77777777" w:rsidR="000F7377" w:rsidRDefault="000F7377"/>
    <w:p w14:paraId="54ABC046" w14:textId="77777777" w:rsidR="000F7377" w:rsidRDefault="000F7377">
      <w:r xmlns:w="http://schemas.openxmlformats.org/wordprocessingml/2006/main">
        <w:t xml:space="preserve">2. خدا جي خدمت ڪرڻ اسان کي ان کي واپس ڏيڻ جي ضرورت آهي.</w:t>
      </w:r>
    </w:p>
    <w:p w14:paraId="5BFC2EF2" w14:textId="77777777" w:rsidR="000F7377" w:rsidRDefault="000F7377"/>
    <w:p w14:paraId="74A1DADE" w14:textId="77777777" w:rsidR="000F7377" w:rsidRDefault="000F7377">
      <w:r xmlns:w="http://schemas.openxmlformats.org/wordprocessingml/2006/main">
        <w:t xml:space="preserve">1. پيدائش 14:20 - ۽ سڀ کان مٿاھين خدا برڪت وارو آھي، جنھن تنھنجي دشمنن کي تنھنجي ھٿ ۾ ڪري ڇڏيو آھي. ۽ کيس سڀني جو ڏھون حصو ڏنو.</w:t>
      </w:r>
    </w:p>
    <w:p w14:paraId="00567881" w14:textId="77777777" w:rsidR="000F7377" w:rsidRDefault="000F7377"/>
    <w:p w14:paraId="1059981A" w14:textId="77777777" w:rsidR="000F7377" w:rsidRDefault="000F7377">
      <w:r xmlns:w="http://schemas.openxmlformats.org/wordprocessingml/2006/main">
        <w:t xml:space="preserve">2. ملاڪي 3:10 - اوھين سڀ ڏھون حصو وٺي اچو تہ منھنجي گھر ۾ ماني ھجي، ۽ ھاڻي مون کي ثابت ڪريو، رب الافواج فرمايو آھي، جيڪڏھن آءٌ اوھان لاءِ آسمان جون دريون نہ کوليندس ۽ ڍرو ڪريان. توهان کي هڪ نعمت آهي، ته ان کي حاصل ڪرڻ لاء ڪافي گنجائش نه هوندي.</w:t>
      </w:r>
    </w:p>
    <w:p w14:paraId="582CC981" w14:textId="77777777" w:rsidR="000F7377" w:rsidRDefault="000F7377"/>
    <w:p w14:paraId="493B3A94" w14:textId="77777777" w:rsidR="000F7377" w:rsidRDefault="000F7377">
      <w:r xmlns:w="http://schemas.openxmlformats.org/wordprocessingml/2006/main">
        <w:t xml:space="preserve">عبرانين 7:10 ڇالاءِ⁠جو ھو اڃا پنھنجي پيءُ جي پٺيءَ ۾ ئي ھو تہ ملڪصدڪ ساڻس مليو.</w:t>
      </w:r>
    </w:p>
    <w:p w14:paraId="00430E38" w14:textId="77777777" w:rsidR="000F7377" w:rsidRDefault="000F7377"/>
    <w:p w14:paraId="278534A4" w14:textId="77777777" w:rsidR="000F7377" w:rsidRDefault="000F7377">
      <w:r xmlns:w="http://schemas.openxmlformats.org/wordprocessingml/2006/main">
        <w:t xml:space="preserve">هي اقتباس بيان ڪري ٿو ته ڪيئن حضرت عيسيٰ ميلچيسيدڪ جي صورت ۾ موجود هو جڏهن هن ابراهيم سان ملاقات ڪئي.</w:t>
      </w:r>
    </w:p>
    <w:p w14:paraId="3C413732" w14:textId="77777777" w:rsidR="000F7377" w:rsidRDefault="000F7377"/>
    <w:p w14:paraId="2CEF4332" w14:textId="77777777" w:rsidR="000F7377" w:rsidRDefault="000F7377">
      <w:r xmlns:w="http://schemas.openxmlformats.org/wordprocessingml/2006/main">
        <w:t xml:space="preserve">1. غيب جي طاقت: ميلچيسيدڪ جي شخص جي ذريعي عيسى جي اڳوڻي موجودگي جي اثرات کي ڳولڻ</w:t>
      </w:r>
    </w:p>
    <w:p w14:paraId="71F19A52" w14:textId="77777777" w:rsidR="000F7377" w:rsidRDefault="000F7377"/>
    <w:p w14:paraId="5CBA2EBA" w14:textId="77777777" w:rsidR="000F7377" w:rsidRDefault="000F7377">
      <w:r xmlns:w="http://schemas.openxmlformats.org/wordprocessingml/2006/main">
        <w:t xml:space="preserve">2. وقت جو لاڳاپو: ڪيئن عيسيٰ ابراھيم جي ميلچيسيدڪ سان مقابلي ۾ موجود ھو</w:t>
      </w:r>
    </w:p>
    <w:p w14:paraId="6D9F87FC" w14:textId="77777777" w:rsidR="000F7377" w:rsidRDefault="000F7377"/>
    <w:p w14:paraId="1C30B666" w14:textId="77777777" w:rsidR="000F7377" w:rsidRDefault="000F7377">
      <w:r xmlns:w="http://schemas.openxmlformats.org/wordprocessingml/2006/main">
        <w:t xml:space="preserve">1. پيدائش 14:18-20 - ابرام مال جو ڏھون حصو ملخسيدڪ کي ڏئي ٿو</w:t>
      </w:r>
    </w:p>
    <w:p w14:paraId="13D2379B" w14:textId="77777777" w:rsidR="000F7377" w:rsidRDefault="000F7377"/>
    <w:p w14:paraId="02ABF2E7" w14:textId="77777777" w:rsidR="000F7377" w:rsidRDefault="000F7377">
      <w:r xmlns:w="http://schemas.openxmlformats.org/wordprocessingml/2006/main">
        <w:t xml:space="preserve">2. روميون 5:12-14 - ڪيئن موت ھڪڙي ماڻھوءَ جي وسيلي آيو ۽ ٻئي ماڻھوءَ جي وسيلي زندگي آڻي ٿو</w:t>
      </w:r>
    </w:p>
    <w:p w14:paraId="1992473C" w14:textId="77777777" w:rsidR="000F7377" w:rsidRDefault="000F7377"/>
    <w:p w14:paraId="1BC38EEF" w14:textId="77777777" w:rsidR="000F7377" w:rsidRDefault="000F7377">
      <w:r xmlns:w="http://schemas.openxmlformats.org/wordprocessingml/2006/main">
        <w:t xml:space="preserve">عبرانين 7:11 تنھنڪري جيڪڏھن ڪامليت لاويت جي پادريءَ جي ڪري ھجي، (ڇاڪاڻ⁠تہ انھيءَ تحت ماڻھن کي شريعت ملي ٿي،) انھيءَ جي وڌيڪ ضرورت ڪھڙي ھئي تہ ٻيو ڪاھن ملڪيصدڪ جي حڪم موجب اٿي ۽ هارون جي حڪم موجب نہ سڏيو وڃي؟</w:t>
      </w:r>
    </w:p>
    <w:p w14:paraId="384F31E7" w14:textId="77777777" w:rsidR="000F7377" w:rsidRDefault="000F7377"/>
    <w:p w14:paraId="513A44E8" w14:textId="77777777" w:rsidR="000F7377" w:rsidRDefault="000F7377">
      <w:r xmlns:w="http://schemas.openxmlformats.org/wordprocessingml/2006/main">
        <w:t xml:space="preserve">ليوياتي پادريء جو ڪمال آڻڻ لاء ڪافي نه هو، تنهنڪري ميلچيسيدڪ جي حڪم کان هڪ نئين پادري مقرر ڪيو ويو، هارون جي حڪم کان نه.</w:t>
      </w:r>
    </w:p>
    <w:p w14:paraId="437257E4" w14:textId="77777777" w:rsidR="000F7377" w:rsidRDefault="000F7377"/>
    <w:p w14:paraId="14A296FA" w14:textId="77777777" w:rsidR="000F7377" w:rsidRDefault="000F7377">
      <w:r xmlns:w="http://schemas.openxmlformats.org/wordprocessingml/2006/main">
        <w:t xml:space="preserve">1. هڪ عظيم پادريء جي ذريعي ڪمال</w:t>
      </w:r>
    </w:p>
    <w:p w14:paraId="3C86C3CC" w14:textId="77777777" w:rsidR="000F7377" w:rsidRDefault="000F7377"/>
    <w:p w14:paraId="19122DD2" w14:textId="77777777" w:rsidR="000F7377" w:rsidRDefault="000F7377">
      <w:r xmlns:w="http://schemas.openxmlformats.org/wordprocessingml/2006/main">
        <w:t xml:space="preserve">2. ميلچيسيڊڪ جي آرڊر جي اهميت</w:t>
      </w:r>
    </w:p>
    <w:p w14:paraId="69749A6B" w14:textId="77777777" w:rsidR="000F7377" w:rsidRDefault="000F7377"/>
    <w:p w14:paraId="3954DF80" w14:textId="77777777" w:rsidR="000F7377" w:rsidRDefault="000F7377">
      <w:r xmlns:w="http://schemas.openxmlformats.org/wordprocessingml/2006/main">
        <w:t xml:space="preserve">1. زبور 110: 4 - رب قسم کنيو آهي ۽ هو پنهنجو ذهن تبديل نه ڪندو: "تون هميشه لاءِ پادري آهين، ملڪي زيدڪ جي حڪم سان."</w:t>
      </w:r>
    </w:p>
    <w:p w14:paraId="080F092B" w14:textId="77777777" w:rsidR="000F7377" w:rsidRDefault="000F7377"/>
    <w:p w14:paraId="43DF7E07" w14:textId="77777777" w:rsidR="000F7377" w:rsidRDefault="000F7377">
      <w:r xmlns:w="http://schemas.openxmlformats.org/wordprocessingml/2006/main">
        <w:t xml:space="preserve">رومين 10:4-20 SCLNT - ڇالاءِ⁠جو مسيح قانون جي پڄاڻي آھي، انھيءَ لاءِ تہ ھر ڪنھن ايمان آڻيندڙ جي سچائيءَ لاءِ.</w:t>
      </w:r>
    </w:p>
    <w:p w14:paraId="6FF2B05A" w14:textId="77777777" w:rsidR="000F7377" w:rsidRDefault="000F7377"/>
    <w:p w14:paraId="4C64566B" w14:textId="77777777" w:rsidR="000F7377" w:rsidRDefault="000F7377">
      <w:r xmlns:w="http://schemas.openxmlformats.org/wordprocessingml/2006/main">
        <w:t xml:space="preserve">عبرانين 7:12 ڇالاءِ⁠جو ڪاھنيءَ جي تبديليءَ جي ڪري شريعت ۾ پڻ تبديلي ضروري آھي.</w:t>
      </w:r>
    </w:p>
    <w:p w14:paraId="40542C19" w14:textId="77777777" w:rsidR="000F7377" w:rsidRDefault="000F7377"/>
    <w:p w14:paraId="782CA421" w14:textId="77777777" w:rsidR="000F7377" w:rsidRDefault="000F7377">
      <w:r xmlns:w="http://schemas.openxmlformats.org/wordprocessingml/2006/main">
        <w:t xml:space="preserve">پادري تبديل ٿي چڪو آهي، تنهنڪري قانون پڻ تبديل ٿيڻ گهرجي.</w:t>
      </w:r>
    </w:p>
    <w:p w14:paraId="63A17927" w14:textId="77777777" w:rsidR="000F7377" w:rsidRDefault="000F7377"/>
    <w:p w14:paraId="44B1AE0D" w14:textId="77777777" w:rsidR="000F7377" w:rsidRDefault="000F7377">
      <w:r xmlns:w="http://schemas.openxmlformats.org/wordprocessingml/2006/main">
        <w:t xml:space="preserve">1: خدا جو قانون هميشه تبديل ٿي رهيو آهي ۽ پنهنجي ماڻهن جي ضرورتن کي پورو ڪرڻ لاءِ ترتيب ڏئي ٿو.</w:t>
      </w:r>
    </w:p>
    <w:p w14:paraId="6F6EFD3D" w14:textId="77777777" w:rsidR="000F7377" w:rsidRDefault="000F7377"/>
    <w:p w14:paraId="0FF6092B" w14:textId="77777777" w:rsidR="000F7377" w:rsidRDefault="000F7377">
      <w:r xmlns:w="http://schemas.openxmlformats.org/wordprocessingml/2006/main">
        <w:t xml:space="preserve">2: يسوع جي پادريءَ اسان جي ايمان جو بنياد آهي، ۽ ان جي ذريعي ئي اسان نجات حاصل ڪري سگهون ٿا.</w:t>
      </w:r>
    </w:p>
    <w:p w14:paraId="6CCA81C6" w14:textId="77777777" w:rsidR="000F7377" w:rsidRDefault="000F7377"/>
    <w:p w14:paraId="2FE169E3" w14:textId="77777777" w:rsidR="000F7377" w:rsidRDefault="000F7377">
      <w:r xmlns:w="http://schemas.openxmlformats.org/wordprocessingml/2006/main">
        <w:t xml:space="preserve">گلتين 3:13-20 SCLNT - مسيح اسان کي شريعت جي لعنت کان ڇوٽڪارو ڏياريو آھي، جيڪو اسان لاءِ لعنت بڻيل آھي.</w:t>
      </w:r>
    </w:p>
    <w:p w14:paraId="75A80519" w14:textId="77777777" w:rsidR="000F7377" w:rsidRDefault="000F7377"/>
    <w:p w14:paraId="49D895E7" w14:textId="77777777" w:rsidR="000F7377" w:rsidRDefault="000F7377">
      <w:r xmlns:w="http://schemas.openxmlformats.org/wordprocessingml/2006/main">
        <w:t xml:space="preserve">يوحنا 1:17-22 SCLNT - ڇالاءِ⁠جو شريعت موسيٰ جي وسيلي ڏني ويئي، پر فضل ۽ سچائي عيسيٰ مسيح جي معرفت آئي.</w:t>
      </w:r>
    </w:p>
    <w:p w14:paraId="14FBA8A5" w14:textId="77777777" w:rsidR="000F7377" w:rsidRDefault="000F7377"/>
    <w:p w14:paraId="158180BC" w14:textId="77777777" w:rsidR="000F7377" w:rsidRDefault="000F7377">
      <w:r xmlns:w="http://schemas.openxmlformats.org/wordprocessingml/2006/main">
        <w:t xml:space="preserve">عبرانين 7:13 ڇالاءِ⁠جو جنھن بابت اھي ڳالھيون ٿيون آھن، اھو ڪنھن ٻئي قبيلي سان واسطو رکي ٿو، جنھن مان ڪنھن بہ ماڻھوءَ قربان⁠گاھہ تي حاضري نہ ڏني.</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پاسو ڪنهن شخص جي باري ۾ ڳالهائيندو آهي جيڪو ساڳئي قبيلي سان تعلق نه رکندو آهي جيئن اهي قربان گاہ ۾ شرڪت ڪن ٿا.</w:t>
      </w:r>
    </w:p>
    <w:p w14:paraId="22A46D4F" w14:textId="77777777" w:rsidR="000F7377" w:rsidRDefault="000F7377"/>
    <w:p w14:paraId="190240C6" w14:textId="77777777" w:rsidR="000F7377" w:rsidRDefault="000F7377">
      <w:r xmlns:w="http://schemas.openxmlformats.org/wordprocessingml/2006/main">
        <w:t xml:space="preserve">1. ايمان ۾ اتحاد ۽ جماعت جي اهميت.</w:t>
      </w:r>
    </w:p>
    <w:p w14:paraId="067BB3F1" w14:textId="77777777" w:rsidR="000F7377" w:rsidRDefault="000F7377"/>
    <w:p w14:paraId="52B2C704" w14:textId="77777777" w:rsidR="000F7377" w:rsidRDefault="000F7377">
      <w:r xmlns:w="http://schemas.openxmlformats.org/wordprocessingml/2006/main">
        <w:t xml:space="preserve">2. خدا جو فضل سڀني تي آهي، بغير ڪنهن نسل يا نسل جي.</w:t>
      </w:r>
    </w:p>
    <w:p w14:paraId="2F89D393" w14:textId="77777777" w:rsidR="000F7377" w:rsidRDefault="000F7377"/>
    <w:p w14:paraId="55867030" w14:textId="77777777" w:rsidR="000F7377" w:rsidRDefault="000F7377">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ھڪٻئي سان پيار ڪريو ٿا، انھيءَ سان سڀني کي خبر پوندي تہ اوھين منھنجا شاگرد آھيو، جيڪڏھن اوھين. هڪ ٻئي سان پيار ڪريو."</w:t>
      </w:r>
    </w:p>
    <w:p w14:paraId="218ACDB6" w14:textId="77777777" w:rsidR="000F7377" w:rsidRDefault="000F7377"/>
    <w:p w14:paraId="650284A6" w14:textId="77777777" w:rsidR="000F7377" w:rsidRDefault="000F7377">
      <w:r xmlns:w="http://schemas.openxmlformats.org/wordprocessingml/2006/main">
        <w:t xml:space="preserve">2. گلتين 3:28 - ”نه يھودي آھي نه يوناني، نه آھي ڪو غلام ۽ نه آزاد، نه ڪو نر آھي نه عورت. ڇالاءِ⁠جو اوھين سڀيئي مسيح عيسيٰ ۾ ھڪ آھيو.</w:t>
      </w:r>
    </w:p>
    <w:p w14:paraId="2CA7C3B9" w14:textId="77777777" w:rsidR="000F7377" w:rsidRDefault="000F7377"/>
    <w:p w14:paraId="3B0C6DDE" w14:textId="77777777" w:rsidR="000F7377" w:rsidRDefault="000F7377">
      <w:r xmlns:w="http://schemas.openxmlformats.org/wordprocessingml/2006/main">
        <w:t xml:space="preserve">عبرانين 7:14 ڇالاءِ⁠جو اھو ظاھر آھي تہ اسان جو خداوند يھوداہ مان پيدا ٿيو آھي. جنهن قبيلي مان موسيٰ پادريءَ بابت ڪجهه به نه ڳالهايو.</w:t>
      </w:r>
    </w:p>
    <w:p w14:paraId="66DFB96F" w14:textId="77777777" w:rsidR="000F7377" w:rsidRDefault="000F7377"/>
    <w:p w14:paraId="2FD9C4B9" w14:textId="77777777" w:rsidR="000F7377" w:rsidRDefault="000F7377">
      <w:r xmlns:w="http://schemas.openxmlformats.org/wordprocessingml/2006/main">
        <w:t xml:space="preserve">عبرانيه 7:14 ۾ اهو بيان ڪيو ويو آهي ته عيسى مسيح يھوداه جي قبيلي مان آھي، ۽ اھو موسيٰ انھيءَ قبيلي مان پادريءَ جي ڳالھ نه ڪئي ھئي.</w:t>
      </w:r>
    </w:p>
    <w:p w14:paraId="505CA82D" w14:textId="77777777" w:rsidR="000F7377" w:rsidRDefault="000F7377"/>
    <w:p w14:paraId="0DAC9E51" w14:textId="77777777" w:rsidR="000F7377" w:rsidRDefault="000F7377">
      <w:r xmlns:w="http://schemas.openxmlformats.org/wordprocessingml/2006/main">
        <w:t xml:space="preserve">1. يسوع مسيح: اسان جو عظيم اعلي پادري</w:t>
      </w:r>
    </w:p>
    <w:p w14:paraId="32424658" w14:textId="77777777" w:rsidR="000F7377" w:rsidRDefault="000F7377"/>
    <w:p w14:paraId="33916B4C" w14:textId="77777777" w:rsidR="000F7377" w:rsidRDefault="000F7377">
      <w:r xmlns:w="http://schemas.openxmlformats.org/wordprocessingml/2006/main">
        <w:t xml:space="preserve">2. خدا جي فضل سان اسان جي نجات</w:t>
      </w:r>
    </w:p>
    <w:p w14:paraId="6CCE0777" w14:textId="77777777" w:rsidR="000F7377" w:rsidRDefault="000F7377"/>
    <w:p w14:paraId="37015DA9" w14:textId="77777777" w:rsidR="000F7377" w:rsidRDefault="000F7377">
      <w:r xmlns:w="http://schemas.openxmlformats.org/wordprocessingml/2006/main">
        <w:t xml:space="preserve">1. متي 1:1-17-20 عيسيٰ مسيح جو شجرو، دائود جو پٽ، ابراھيم جو پٽ.</w:t>
      </w:r>
    </w:p>
    <w:p w14:paraId="4A72F8EE" w14:textId="77777777" w:rsidR="000F7377" w:rsidRDefault="000F7377"/>
    <w:p w14:paraId="37C4A8D0" w14:textId="77777777" w:rsidR="000F7377" w:rsidRDefault="000F7377">
      <w:r xmlns:w="http://schemas.openxmlformats.org/wordprocessingml/2006/main">
        <w:t xml:space="preserve">5 </w:t>
      </w:r>
      <w:r xmlns:w="http://schemas.openxmlformats.org/wordprocessingml/2006/main">
        <w:t xml:space="preserve">:17-19 </w:t>
      </w:r>
      <w:r xmlns:w="http://schemas.openxmlformats.org/wordprocessingml/2006/main">
        <w:lastRenderedPageBreak xmlns:w="http://schemas.openxmlformats.org/wordprocessingml/2006/main"/>
      </w:r>
      <w:r xmlns:w="http://schemas.openxmlformats.org/wordprocessingml/2006/main">
        <w:t xml:space="preserve">ھڪڙو ماڻھو، يسوع مسيح.</w:t>
      </w:r>
    </w:p>
    <w:p w14:paraId="0E8D120D" w14:textId="77777777" w:rsidR="000F7377" w:rsidRDefault="000F7377"/>
    <w:p w14:paraId="54FA3212" w14:textId="77777777" w:rsidR="000F7377" w:rsidRDefault="000F7377">
      <w:r xmlns:w="http://schemas.openxmlformats.org/wordprocessingml/2006/main">
        <w:t xml:space="preserve">عبرانين 7:15-15 SCLNT - اھا ڳالھہ اڃا وڌيڪ پڌري آھي، ڇالاءِ⁠جو ملڪيسدڪ جي مثال کان پوءِ ھڪڙو ٻيو ڪاھن پيدا ٿيو.</w:t>
      </w:r>
    </w:p>
    <w:p w14:paraId="1D5FC2F8" w14:textId="77777777" w:rsidR="000F7377" w:rsidRDefault="000F7377"/>
    <w:p w14:paraId="7DC7632E" w14:textId="77777777" w:rsidR="000F7377" w:rsidRDefault="000F7377">
      <w:r xmlns:w="http://schemas.openxmlformats.org/wordprocessingml/2006/main">
        <w:t xml:space="preserve">هي اقتباس چوي ٿو ته ميلچيسيڊڪ پاران قائم ڪيل مثال کان پوء، هڪ ٻيو پادري اٿيو آهي.</w:t>
      </w:r>
    </w:p>
    <w:p w14:paraId="6534D9AA" w14:textId="77777777" w:rsidR="000F7377" w:rsidRDefault="000F7377"/>
    <w:p w14:paraId="378F35A3" w14:textId="77777777" w:rsidR="000F7377" w:rsidRDefault="000F7377">
      <w:r xmlns:w="http://schemas.openxmlformats.org/wordprocessingml/2006/main">
        <w:t xml:space="preserve">1. سٺي مثال جي طاقت: ميلچيسيڊڪ جي نقش قدم تي ڪيئن عمل ڪري سگھي ٿو فرق</w:t>
      </w:r>
    </w:p>
    <w:p w14:paraId="0C0970C1" w14:textId="77777777" w:rsidR="000F7377" w:rsidRDefault="000F7377"/>
    <w:p w14:paraId="61375AFA" w14:textId="77777777" w:rsidR="000F7377" w:rsidRDefault="000F7377">
      <w:r xmlns:w="http://schemas.openxmlformats.org/wordprocessingml/2006/main">
        <w:t xml:space="preserve">2. نئين پادري جي اميد: غير يقيني صورتحال جي وقت ۾ طاقت ڪيئن ڳولي</w:t>
      </w:r>
    </w:p>
    <w:p w14:paraId="23AA11DF" w14:textId="77777777" w:rsidR="000F7377" w:rsidRDefault="000F7377"/>
    <w:p w14:paraId="4E7C64D0" w14:textId="77777777" w:rsidR="000F7377" w:rsidRDefault="000F7377">
      <w:r xmlns:w="http://schemas.openxmlformats.org/wordprocessingml/2006/main">
        <w:t xml:space="preserve">1. امثال 13:20 - اھو جيڪو عقلمندن سان گڏ ھلندو سو عقلمند ٿيندو: پر بيوقوفن جو ساٿي تباھ ٿي ويندو.</w:t>
      </w:r>
    </w:p>
    <w:p w14:paraId="1534605F" w14:textId="77777777" w:rsidR="000F7377" w:rsidRDefault="000F7377"/>
    <w:p w14:paraId="1561EA11" w14:textId="77777777" w:rsidR="000F7377" w:rsidRDefault="000F7377">
      <w:r xmlns:w="http://schemas.openxmlformats.org/wordprocessingml/2006/main">
        <w:t xml:space="preserve">ڪرنٿين 10:23-24 SCLNT - سڀ شيون مون لاءِ حلال آھن، پر سڀ شيون فائديمند نہ آھن: سڀ شيون مون لاءِ حلال آھن، پر سڀ شيون سڌاري نہ ٿيون. ڪوبہ ماڻھو پنھنجو مال تلاش نہ ڪري، پر ھر ماڻھوءَ ٻئي جي دولت.</w:t>
      </w:r>
    </w:p>
    <w:p w14:paraId="685D4193" w14:textId="77777777" w:rsidR="000F7377" w:rsidRDefault="000F7377"/>
    <w:p w14:paraId="5CA99578" w14:textId="77777777" w:rsidR="000F7377" w:rsidRDefault="000F7377">
      <w:r xmlns:w="http://schemas.openxmlformats.org/wordprocessingml/2006/main">
        <w:t xml:space="preserve">عبرانين 7:16-16 SCLNT - جيڪو ڪنھن جسماني حڪم جي قانون موجب نہ، پر لامحدود زندگيءَ جي طاقت سان ٺاھيو ويو آھي.</w:t>
      </w:r>
    </w:p>
    <w:p w14:paraId="70D7FA1A" w14:textId="77777777" w:rsidR="000F7377" w:rsidRDefault="000F7377"/>
    <w:p w14:paraId="28A2ABA9" w14:textId="77777777" w:rsidR="000F7377" w:rsidRDefault="000F7377">
      <w:r xmlns:w="http://schemas.openxmlformats.org/wordprocessingml/2006/main">
        <w:t xml:space="preserve">عبرانيون 7:16 بيان ڪري ٿو ته عيسى ٺاهيو ويو آهي، زميني حڪم جي قانون جي مطابق نه، پر هڪ اڻڄاتل زندگي جي طاقت جي مطابق.</w:t>
      </w:r>
    </w:p>
    <w:p w14:paraId="03A041BF" w14:textId="77777777" w:rsidR="000F7377" w:rsidRDefault="000F7377"/>
    <w:p w14:paraId="3606FD93" w14:textId="77777777" w:rsidR="000F7377" w:rsidRDefault="000F7377">
      <w:r xmlns:w="http://schemas.openxmlformats.org/wordprocessingml/2006/main">
        <w:t xml:space="preserve">1. "دائمي زندگي جي طاقت: اهو اسان لاء ڇا مطلب آهي؟"</w:t>
      </w:r>
    </w:p>
    <w:p w14:paraId="453ACB4A" w14:textId="77777777" w:rsidR="000F7377" w:rsidRDefault="000F7377"/>
    <w:p w14:paraId="7B95BC62" w14:textId="77777777" w:rsidR="000F7377" w:rsidRDefault="000F7377">
      <w:r xmlns:w="http://schemas.openxmlformats.org/wordprocessingml/2006/main">
        <w:t xml:space="preserve">2. "قانون کان ٻاهر رهڻ: عيسى ۽ هڪ لامحدود زندگي جي طاقت"</w:t>
      </w:r>
    </w:p>
    <w:p w14:paraId="3A68E806" w14:textId="77777777" w:rsidR="000F7377" w:rsidRDefault="000F7377"/>
    <w:p w14:paraId="659A01B9" w14:textId="77777777" w:rsidR="000F7377" w:rsidRDefault="000F7377">
      <w:r xmlns:w="http://schemas.openxmlformats.org/wordprocessingml/2006/main">
        <w:t xml:space="preserve">1. يوحنا 10:10 - "چور رڳو چوري ڪرڻ، مارڻ ۽ برباد ڪرڻ لاءِ آيو آھي، آءٌ انھيءَ لاءِ آيو آھيان تہ انھن کي زندگي ملي ۽ پوريءَ طرح حاصل ٿئي.</w:t>
      </w:r>
    </w:p>
    <w:p w14:paraId="6041045A" w14:textId="77777777" w:rsidR="000F7377" w:rsidRDefault="000F7377"/>
    <w:p w14:paraId="3950CAFC" w14:textId="77777777" w:rsidR="000F7377" w:rsidRDefault="000F7377">
      <w:r xmlns:w="http://schemas.openxmlformats.org/wordprocessingml/2006/main">
        <w:t xml:space="preserve">2. روميون 6:23 - "گناھ جي اجرت موت آھي، پر خدا جي بخشش اسان جي خداوند عيسيٰ مسيح ۾ دائمي زندگي آھي."</w:t>
      </w:r>
    </w:p>
    <w:p w14:paraId="6B87FAAA" w14:textId="77777777" w:rsidR="000F7377" w:rsidRDefault="000F7377"/>
    <w:p w14:paraId="5AA832C8" w14:textId="77777777" w:rsidR="000F7377" w:rsidRDefault="000F7377">
      <w:r xmlns:w="http://schemas.openxmlformats.org/wordprocessingml/2006/main">
        <w:t xml:space="preserve">عبرانين 7:17 ڇالاءِ⁠جو ھو شاھدي ٿو ڏئي تہ تون ملڪيصدڪ جي حڪم موجب ھميشہ لاءِ ڪاھن آھين.</w:t>
      </w:r>
    </w:p>
    <w:p w14:paraId="01B11992" w14:textId="77777777" w:rsidR="000F7377" w:rsidRDefault="000F7377"/>
    <w:p w14:paraId="022EB3A2" w14:textId="77777777" w:rsidR="000F7377" w:rsidRDefault="000F7377">
      <w:r xmlns:w="http://schemas.openxmlformats.org/wordprocessingml/2006/main">
        <w:t xml:space="preserve">عبراني جو مصنف گواهي ڏئي ٿو ته يسوع هميشه لاء هڪ پادري آهي ميلچيسيدڪ جي حڪم مطابق.</w:t>
      </w:r>
    </w:p>
    <w:p w14:paraId="54AE0D2B" w14:textId="77777777" w:rsidR="000F7377" w:rsidRDefault="000F7377"/>
    <w:p w14:paraId="343C07C1" w14:textId="77777777" w:rsidR="000F7377" w:rsidRDefault="000F7377">
      <w:r xmlns:w="http://schemas.openxmlformats.org/wordprocessingml/2006/main">
        <w:t xml:space="preserve">1. يسوع: دائمي پادري</w:t>
      </w:r>
    </w:p>
    <w:p w14:paraId="7E0240D7" w14:textId="77777777" w:rsidR="000F7377" w:rsidRDefault="000F7377"/>
    <w:p w14:paraId="377E6E1E" w14:textId="77777777" w:rsidR="000F7377" w:rsidRDefault="000F7377">
      <w:r xmlns:w="http://schemas.openxmlformats.org/wordprocessingml/2006/main">
        <w:t xml:space="preserve">2. Melchisedec: عيسى جو هڪ تصوير</w:t>
      </w:r>
    </w:p>
    <w:p w14:paraId="0853520A" w14:textId="77777777" w:rsidR="000F7377" w:rsidRDefault="000F7377"/>
    <w:p w14:paraId="7F7EF4A3" w14:textId="77777777" w:rsidR="000F7377" w:rsidRDefault="000F7377">
      <w:r xmlns:w="http://schemas.openxmlformats.org/wordprocessingml/2006/main">
        <w:t xml:space="preserve">1. فلپين 2:5-8 SCLNT - عيسيٰ پنھنجي خدمت ڪرڻ ۽ اسان جو سردار ڪاھن ٿيڻ لاءِ پاڻ کي ذليل ڪيو</w:t>
      </w:r>
    </w:p>
    <w:p w14:paraId="447C1B75" w14:textId="77777777" w:rsidR="000F7377" w:rsidRDefault="000F7377"/>
    <w:p w14:paraId="68363649" w14:textId="77777777" w:rsidR="000F7377" w:rsidRDefault="000F7377">
      <w:r xmlns:w="http://schemas.openxmlformats.org/wordprocessingml/2006/main">
        <w:t xml:space="preserve">2. پيدائش 14: 17-20 - هڪ پادري ۽ بادشاهه جي حيثيت ۾ ميلچيسيدڪ جو ڪردار</w:t>
      </w:r>
    </w:p>
    <w:p w14:paraId="02CD861C" w14:textId="77777777" w:rsidR="000F7377" w:rsidRDefault="000F7377"/>
    <w:p w14:paraId="219E8FC1" w14:textId="77777777" w:rsidR="000F7377" w:rsidRDefault="000F7377">
      <w:r xmlns:w="http://schemas.openxmlformats.org/wordprocessingml/2006/main">
        <w:t xml:space="preserve">عبرانين 7:18 ڇالاءِ⁠جو حقيقت ۾ اڳيئي حڪم کي رد ڪرڻ جو سبب ان جي ڪمزوري ۽ بيڪار آھي.</w:t>
      </w:r>
    </w:p>
    <w:p w14:paraId="5AFD9FB4" w14:textId="77777777" w:rsidR="000F7377" w:rsidRDefault="000F7377"/>
    <w:p w14:paraId="4EE49CE6" w14:textId="77777777" w:rsidR="000F7377" w:rsidRDefault="000F7377">
      <w:r xmlns:w="http://schemas.openxmlformats.org/wordprocessingml/2006/main">
        <w:t xml:space="preserve">جيڪو حڪم اڳ ۾ آيو هو ان کي ختم ڪيو ويو آهي ڇاڪاڻ ته اهو ڪمزور ۽ بيڪار هو.</w:t>
      </w:r>
    </w:p>
    <w:p w14:paraId="3363FB99" w14:textId="77777777" w:rsidR="000F7377" w:rsidRDefault="000F7377"/>
    <w:p w14:paraId="1DB7E078" w14:textId="77777777" w:rsidR="000F7377" w:rsidRDefault="000F7377">
      <w:r xmlns:w="http://schemas.openxmlformats.org/wordprocessingml/2006/main">
        <w:t xml:space="preserve">1. تبديليءَ جي طاقت: اسان ڪمزوريءَ ۽ غير منافع بخشيءَ کي ڪيئن دور ڪري سگهون ٿا</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نئين عهد جي خوبصورتي: اسان ڪيئن رب ۾ طاقت ڳولي سگهون ٿا</w:t>
      </w:r>
    </w:p>
    <w:p w14:paraId="07F5A04D" w14:textId="77777777" w:rsidR="000F7377" w:rsidRDefault="000F7377"/>
    <w:p w14:paraId="751371C0" w14:textId="77777777" w:rsidR="000F7377" w:rsidRDefault="000F7377">
      <w:r xmlns:w="http://schemas.openxmlformats.org/wordprocessingml/2006/main">
        <w:t xml:space="preserve">رومين 8:1-2 SCLNT - تنھنڪري جيڪي عيسيٰ مسيح سان گڏجي ھڪ ٿيل آھن تن تي ھاڻي ڏوھاري نہ آھي، جيڪي جسماني نہ، پر پاڪ روح موجب ھلن ٿا، ڇاڪاڻ⁠تہ عيسيٰ مسيح جي وسيلي زندگيءَ جي روح جي شريعت مون کي آزاد ڪيو آھي. گناهه ۽ موت جي قانون کان."</w:t>
      </w:r>
    </w:p>
    <w:p w14:paraId="05FFD368" w14:textId="77777777" w:rsidR="000F7377" w:rsidRDefault="000F7377"/>
    <w:p w14:paraId="425DEB9D" w14:textId="77777777" w:rsidR="000F7377" w:rsidRDefault="000F7377">
      <w:r xmlns:w="http://schemas.openxmlformats.org/wordprocessingml/2006/main">
        <w:t xml:space="preserve">ڪرنٿين 12:9-10 SCLNT - ھن مون کي چيو تہ ”منھنجو فضل تو لاءِ ڪافي آھي، ڇالاءِ⁠جو منھنجي طاقت ڪمزوريءَ ۾ پوري ٿئي ٿي، تنھنڪري آءٌ پنھنجي ڪمزوريءَ ۾ فخر ڪرڻ بجاءِ ڏاڍي خوشي ڪندس، تہ جيئن مسيح جي طاقت آرام ڪري. ان ڪري مان مسيح جي خاطر ڪمزورين، ملامتن، ضرورتن، اذيتن، تڪليفن ۾ خوشي محسوس ڪريان ٿو، ڇاڪاڻ ته جڏهن مان ڪمزور آهيان، تڏهن مان مضبوط آهيان.</w:t>
      </w:r>
    </w:p>
    <w:p w14:paraId="2824ADAB" w14:textId="77777777" w:rsidR="000F7377" w:rsidRDefault="000F7377"/>
    <w:p w14:paraId="2227457A" w14:textId="77777777" w:rsidR="000F7377" w:rsidRDefault="000F7377">
      <w:r xmlns:w="http://schemas.openxmlformats.org/wordprocessingml/2006/main">
        <w:t xml:space="preserve">عبرانين 7:19 ڇالاءِ⁠جو شريعت ڪابہ شيءِ ڪامل نہ ڪئي آھي، پر بھترين اميدن کي جنم ڏنو آھي. جنهن جي ذريعي اسين خدا جي ويجهو پهتا آهيون.</w:t>
      </w:r>
    </w:p>
    <w:p w14:paraId="57A11051" w14:textId="77777777" w:rsidR="000F7377" w:rsidRDefault="000F7377"/>
    <w:p w14:paraId="58FBD9B4" w14:textId="77777777" w:rsidR="000F7377" w:rsidRDefault="000F7377">
      <w:r xmlns:w="http://schemas.openxmlformats.org/wordprocessingml/2006/main">
        <w:t xml:space="preserve">عبرانيون 7:19 ۾ نئين لائين، قانون کي نامڪمل طور ڏٺو ويو آهي ۽ هڪ بهتر اميد پيش ڪئي وئي آهي جيڪا اسان کي خدا جي ويجهو وڃڻ جي اجازت ڏئي ٿي.</w:t>
      </w:r>
    </w:p>
    <w:p w14:paraId="50DBA5E8" w14:textId="77777777" w:rsidR="000F7377" w:rsidRDefault="000F7377"/>
    <w:p w14:paraId="1578951E" w14:textId="77777777" w:rsidR="000F7377" w:rsidRDefault="000F7377">
      <w:r xmlns:w="http://schemas.openxmlformats.org/wordprocessingml/2006/main">
        <w:t xml:space="preserve">1. خدا ۾ اميد: ڪيئن اسان جو ايمان اسان کي هن جي ويجهو ڪري ٿو</w:t>
      </w:r>
    </w:p>
    <w:p w14:paraId="4DFD5F96" w14:textId="77777777" w:rsidR="000F7377" w:rsidRDefault="000F7377"/>
    <w:p w14:paraId="0C48E678" w14:textId="77777777" w:rsidR="000F7377" w:rsidRDefault="000F7377">
      <w:r xmlns:w="http://schemas.openxmlformats.org/wordprocessingml/2006/main">
        <w:t xml:space="preserve">2. ايمان جي تڪميل: اسان جي اميد ذريعي خدا کي ڄاڻڻ</w:t>
      </w:r>
    </w:p>
    <w:p w14:paraId="63BE4F6D" w14:textId="77777777" w:rsidR="000F7377" w:rsidRDefault="000F7377"/>
    <w:p w14:paraId="16F9ED87" w14:textId="77777777" w:rsidR="000F7377" w:rsidRDefault="000F7377">
      <w:r xmlns:w="http://schemas.openxmlformats.org/wordprocessingml/2006/main">
        <w:t xml:space="preserve">رومين 5:2-18 SCLNT - انھيءَ جي وسيلي ئي اسان کي انھيءَ فضل تائين ايمان جي وسيلي پھچايو ويو آھي، جنھن ۾ اسين بيٺا آھيون، ۽ خدا جي جلال جي اميد ۾ خوش ٿيون.</w:t>
      </w:r>
    </w:p>
    <w:p w14:paraId="0D1A2139" w14:textId="77777777" w:rsidR="000F7377" w:rsidRDefault="000F7377"/>
    <w:p w14:paraId="3E793EA1" w14:textId="77777777" w:rsidR="000F7377" w:rsidRDefault="000F7377">
      <w:r xmlns:w="http://schemas.openxmlformats.org/wordprocessingml/2006/main">
        <w:t xml:space="preserve">اِفسين 2:18 - ڇالاءِ⁠جو ھن جي وسيلي اسان ٻنهي کي ھڪڙي ئي روح ۾ پيءُ تائين پھچايو آھي.</w:t>
      </w:r>
    </w:p>
    <w:p w14:paraId="4C6485CC" w14:textId="77777777" w:rsidR="000F7377" w:rsidRDefault="000F7377"/>
    <w:p w14:paraId="476DBEBF" w14:textId="77777777" w:rsidR="000F7377" w:rsidRDefault="000F7377">
      <w:r xmlns:w="http://schemas.openxmlformats.org/wordprocessingml/2006/main">
        <w:t xml:space="preserve">عبرانين 7:20-20 SCLNT - پر ھيءَ قسم کان سواءِ کيس ڪاھن بڻايو ويو.</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عبرانيءَ جو مصنف ٻڌائي ٿو ته ڪيئن يسوع کي قسم کڻي پادري بڻايو ويو.</w:t>
      </w:r>
    </w:p>
    <w:p w14:paraId="66604936" w14:textId="77777777" w:rsidR="000F7377" w:rsidRDefault="000F7377"/>
    <w:p w14:paraId="16E586F1" w14:textId="77777777" w:rsidR="000F7377" w:rsidRDefault="000F7377">
      <w:r xmlns:w="http://schemas.openxmlformats.org/wordprocessingml/2006/main">
        <w:t xml:space="preserve">1. هڪ پادريءَ سان واعدو: عبرانيون 7:20 ۾ حلف جي اهميت</w:t>
      </w:r>
    </w:p>
    <w:p w14:paraId="7E769BB8" w14:textId="77777777" w:rsidR="000F7377" w:rsidRDefault="000F7377"/>
    <w:p w14:paraId="2740EFAF" w14:textId="77777777" w:rsidR="000F7377" w:rsidRDefault="000F7377">
      <w:r xmlns:w="http://schemas.openxmlformats.org/wordprocessingml/2006/main">
        <w:t xml:space="preserve">2. خداوند جا پادري: يسوع مسيح اعليٰ پادري جي حيثيت ۾</w:t>
      </w:r>
    </w:p>
    <w:p w14:paraId="0137E093" w14:textId="77777777" w:rsidR="000F7377" w:rsidRDefault="000F7377"/>
    <w:p w14:paraId="57AF0C44" w14:textId="77777777" w:rsidR="000F7377" w:rsidRDefault="000F7377">
      <w:r xmlns:w="http://schemas.openxmlformats.org/wordprocessingml/2006/main">
        <w:t xml:space="preserve">1. پيدائش 22:16-17 SCLNT - ۽ چيائين تہ ”مون پنھنجو قسم کنيو آھي، خداوند فرمائي ٿو، ڇالاءِ⁠جو تو اھو ڪم ڪيو آھي ۽ پنھنجي پٽ کي، يعني تنھنجي اڪيلي پٽ کي جھليو آھي.</w:t>
      </w:r>
    </w:p>
    <w:p w14:paraId="717674A1" w14:textId="77777777" w:rsidR="000F7377" w:rsidRDefault="000F7377"/>
    <w:p w14:paraId="68652751" w14:textId="77777777" w:rsidR="000F7377" w:rsidRDefault="000F7377">
      <w:r xmlns:w="http://schemas.openxmlformats.org/wordprocessingml/2006/main">
        <w:t xml:space="preserve">2. زبور 110: 4 - رب قسم کنيو آهي، ۽ توبه نه ڪندو، تون هميشه لاءِ پادري آهين ملڪي زيدڪ جي حڪم کان پوءِ.</w:t>
      </w:r>
    </w:p>
    <w:p w14:paraId="0BA23EBF" w14:textId="77777777" w:rsidR="000F7377" w:rsidRDefault="000F7377"/>
    <w:p w14:paraId="6A4DE393" w14:textId="77777777" w:rsidR="000F7377" w:rsidRDefault="000F7377">
      <w:r xmlns:w="http://schemas.openxmlformats.org/wordprocessingml/2006/main">
        <w:t xml:space="preserve">عبرانين 7:21-21 SCLNT - ڇالاءِ⁠جو اھي ڪاھن بنا ڪنھن قسم جي ٺھرايا ويا ھئا، پر اھو انھيءَ جو قسم آھي جنھن کيس چيو ھو تہ ”خداوند قسم کنيو آھي ۽ توبھہ نہ ڪندس، تون ملڪصديڪ جي حڪم موجب ھميشہ لاءِ ڪاھن آھين.</w:t>
      </w:r>
    </w:p>
    <w:p w14:paraId="49207577" w14:textId="77777777" w:rsidR="000F7377" w:rsidRDefault="000F7377"/>
    <w:p w14:paraId="7D4721C1" w14:textId="77777777" w:rsidR="000F7377" w:rsidRDefault="000F7377">
      <w:r xmlns:w="http://schemas.openxmlformats.org/wordprocessingml/2006/main">
        <w:t xml:space="preserve">پراڻي عهد نامي جي پادرين کي حلف کان سواءِ مقرر ڪيو ويو هو، جڏهن ته عيسى پاڻ خدا جي قسم سان مقرر ڪيو ويو هو.</w:t>
      </w:r>
    </w:p>
    <w:p w14:paraId="2CE6ECEA" w14:textId="77777777" w:rsidR="000F7377" w:rsidRDefault="000F7377"/>
    <w:p w14:paraId="321B93F7" w14:textId="77777777" w:rsidR="000F7377" w:rsidRDefault="000F7377">
      <w:r xmlns:w="http://schemas.openxmlformats.org/wordprocessingml/2006/main">
        <w:t xml:space="preserve">1. هڪ ناقابل برداشت حلف: خداوند جو وعدو عيسى سان</w:t>
      </w:r>
    </w:p>
    <w:p w14:paraId="67084518" w14:textId="77777777" w:rsidR="000F7377" w:rsidRDefault="000F7377"/>
    <w:p w14:paraId="434F85CE" w14:textId="77777777" w:rsidR="000F7377" w:rsidRDefault="000F7377">
      <w:r xmlns:w="http://schemas.openxmlformats.org/wordprocessingml/2006/main">
        <w:t xml:space="preserve">2. مسيح جو پادري: هڪ اعليٰ حڪم</w:t>
      </w:r>
    </w:p>
    <w:p w14:paraId="5CCD12BD" w14:textId="77777777" w:rsidR="000F7377" w:rsidRDefault="000F7377"/>
    <w:p w14:paraId="4254D3DF" w14:textId="77777777" w:rsidR="000F7377" w:rsidRDefault="000F7377">
      <w:r xmlns:w="http://schemas.openxmlformats.org/wordprocessingml/2006/main">
        <w:t xml:space="preserve">1. زبور 110: 4 - "خداوند قسم کنيو آهي ۽ هو پنهنجو ذهن تبديل نه ڪندو، 'تون ملڪي زيدڪ جي حڪم کان پوءِ هميشه لاءِ پادري آهين.'</w:t>
      </w:r>
    </w:p>
    <w:p w14:paraId="4B50EB7A" w14:textId="77777777" w:rsidR="000F7377" w:rsidRDefault="000F7377"/>
    <w:p w14:paraId="7A667C83" w14:textId="77777777" w:rsidR="000F7377" w:rsidRDefault="000F7377">
      <w:r xmlns:w="http://schemas.openxmlformats.org/wordprocessingml/2006/main">
        <w:t xml:space="preserve">2. پيدائش 14:18-20 - “پوءِ سالم جي بادشاھ ملڪصدڪ ماني ۽ شراب ڪڍيو. هو خدا جي تمام اعليٰ جو پادري هو. ۽ هن کيس برڪت ڏني ۽ چيو ته: 'برڪت وارو آهي ابرام خدا جي اعليٰ، </w:t>
      </w:r>
      <w:r xmlns:w="http://schemas.openxmlformats.org/wordprocessingml/2006/main">
        <w:lastRenderedPageBreak xmlns:w="http://schemas.openxmlformats.org/wordprocessingml/2006/main"/>
      </w:r>
      <w:r xmlns:w="http://schemas.openxmlformats.org/wordprocessingml/2006/main">
        <w:t xml:space="preserve">آسمان ۽ زمين جو مالڪ؛ ۽ برڪت وارو خدا تمام اعلي آهي، جنهن توهان جي دشمنن کي توهان جي هٿن ۾ پهچايو آهي. ۽ کيس سڀني جو ڏھون حصو ڏنو.</w:t>
      </w:r>
    </w:p>
    <w:p w14:paraId="48C39B96" w14:textId="77777777" w:rsidR="000F7377" w:rsidRDefault="000F7377"/>
    <w:p w14:paraId="133495D9" w14:textId="77777777" w:rsidR="000F7377" w:rsidRDefault="000F7377">
      <w:r xmlns:w="http://schemas.openxmlformats.org/wordprocessingml/2006/main">
        <w:t xml:space="preserve">عبرانين 7:22 ايتري قدر جو عيسيٰ کي ھڪ بھترين عهد نامي جو ضامن بڻايو ويو.</w:t>
      </w:r>
    </w:p>
    <w:p w14:paraId="63655CD4" w14:textId="77777777" w:rsidR="000F7377" w:rsidRDefault="000F7377"/>
    <w:p w14:paraId="42A7174B" w14:textId="77777777" w:rsidR="000F7377" w:rsidRDefault="000F7377">
      <w:r xmlns:w="http://schemas.openxmlformats.org/wordprocessingml/2006/main">
        <w:t xml:space="preserve">يسوع کي هڪ بهتر عهد جي ضمانت ڏني وئي هئي جيڪا خدا بني اسرائيل جي ماڻهن سان ڪئي هئي.</w:t>
      </w:r>
    </w:p>
    <w:p w14:paraId="1F356FC4" w14:textId="77777777" w:rsidR="000F7377" w:rsidRDefault="000F7377"/>
    <w:p w14:paraId="600D6BAC" w14:textId="77777777" w:rsidR="000F7377" w:rsidRDefault="000F7377">
      <w:r xmlns:w="http://schemas.openxmlformats.org/wordprocessingml/2006/main">
        <w:t xml:space="preserve">1. يسوع - هڪ بهتر عهد جي ضمانت</w:t>
      </w:r>
    </w:p>
    <w:p w14:paraId="7DE88B89" w14:textId="77777777" w:rsidR="000F7377" w:rsidRDefault="000F7377"/>
    <w:p w14:paraId="5D3DEFBE" w14:textId="77777777" w:rsidR="000F7377" w:rsidRDefault="000F7377">
      <w:r xmlns:w="http://schemas.openxmlformats.org/wordprocessingml/2006/main">
        <w:t xml:space="preserve">2. هڪ بهتر عهد نامي جي يسوع جي يقين جي اهميت</w:t>
      </w:r>
    </w:p>
    <w:p w14:paraId="2C23384C" w14:textId="77777777" w:rsidR="000F7377" w:rsidRDefault="000F7377"/>
    <w:p w14:paraId="5E338124" w14:textId="77777777" w:rsidR="000F7377" w:rsidRDefault="000F7377">
      <w:r xmlns:w="http://schemas.openxmlformats.org/wordprocessingml/2006/main">
        <w:t xml:space="preserve">1. يرمياہ 31:31-34 - ”ڏس، اُھي ڏينھن اچي رھيا آھن، خداوند فرمائي ٿو، جڏھن آءٌ بني اسرائيل ۽ يھوداہ جي گھراڻي سان ھڪڙو نئون عھد ڪندس، اھو عھد جھڙو نہ آھي، جيڪو مون سندن ابن ڏاڏن سان ڪيو ھو. جنھن ڏينھن مون انھن کي ھٿ کان وٺي مصر جي ملڪ مان ٻاھر ڪڍيو، اھو منھنجو انجام جيڪو ھنن ٽوڙيو، جيتوڻيڪ آءٌ سندن مڙس ھوس، خداوند فرمائي ٿو. پر اھو اھو واعدو آھي جيڪو آئون بني اسرائيل جي گھر وارن سان انھن ڏينھن کان پوءِ ڪندس، خداوند فرمائي ٿو: مان پنھنجي شريعت انھن جي اندر وجھندس، ۽ انھن جي دلين تي لکندس. ۽ مان سندن خدا ٿيندس، ۽ اھي منھنجا ماڻھو ھوندا. ۽ ھاڻي ھر ڪو پنھنجي پاڙيسريءَ ۽ پنھنجي ڀاءُ کي اھو نہ سيکاريندو، ’خداوند کي ڄاڻو،‘ ڇالاءِ⁠جو اھي سڀيئي مون کي سڃاڻندا، انھن مان ننڍي کان وڏي تائين، خداوند فرمائي ٿو. ڇالاءِ⁠جو آءٌ انھن جي بڇڙائيءَ کي معاف ڪندس، ۽ انھن جا گناھہ وري ياد نہ ڪندس“.</w:t>
      </w:r>
    </w:p>
    <w:p w14:paraId="78EE317E" w14:textId="77777777" w:rsidR="000F7377" w:rsidRDefault="000F7377"/>
    <w:p w14:paraId="64EDB2CC" w14:textId="77777777" w:rsidR="000F7377" w:rsidRDefault="000F7377">
      <w:r xmlns:w="http://schemas.openxmlformats.org/wordprocessingml/2006/main">
        <w:t xml:space="preserve">2. Ezekiel 36: 25-27 - "مان توهان تي صاف پاڻي ڇنڊڇاڻ ڪندس، ۽ توهان پنهنجي سڀني ناپاڪي کان پاڪ ٿيندؤ، ۽ مان توهان جي سڀني بتن کان صاف ڪندس. ۽ مان توهان کي هڪ نئين دل ڏيندس، ۽ هڪ نئون روح آئون توهان جي اندر رکندو. ۽ مان توهان جي گوشت مان پٿر جي دل کي هٽائي ڇڏيندس ۽ توهان کي گوشت جي دل ڏيندس. ۽ مان توھان جي اندر پنھنجو روح وجھي ڇڏيندس، ۽ توھان کي منھنجي قانونن تي ھلڻ ۽ منھنجي قاعدن جي فرمانبرداري ڪرڻ لاء محتاط رھندس."</w:t>
      </w:r>
    </w:p>
    <w:p w14:paraId="0DF1180D" w14:textId="77777777" w:rsidR="000F7377" w:rsidRDefault="000F7377"/>
    <w:p w14:paraId="75345953" w14:textId="77777777" w:rsidR="000F7377" w:rsidRDefault="000F7377">
      <w:r xmlns:w="http://schemas.openxmlformats.org/wordprocessingml/2006/main">
        <w:t xml:space="preserve">عبرانين 7:23 ۽ اھي سچ پچ گھڻا ڪاھن ھئا، ڇالاءِ⁠جو کين موت جي ڪري قائم رھڻ جي تڪليف نہ ڏني ويئي.</w:t>
      </w:r>
    </w:p>
    <w:p w14:paraId="7453C49A" w14:textId="77777777" w:rsidR="000F7377" w:rsidRDefault="000F7377"/>
    <w:p w14:paraId="4CAA4719" w14:textId="77777777" w:rsidR="000F7377" w:rsidRDefault="000F7377">
      <w:r xmlns:w="http://schemas.openxmlformats.org/wordprocessingml/2006/main">
        <w:t xml:space="preserve">پراڻي عهد نامي ۾ ڪيترائي پادرين موت جي ڪري جاري رکڻ جي قابل نه هئا.</w:t>
      </w:r>
    </w:p>
    <w:p w14:paraId="3B766D5D" w14:textId="77777777" w:rsidR="000F7377" w:rsidRDefault="000F7377"/>
    <w:p w14:paraId="494E561C" w14:textId="77777777" w:rsidR="000F7377" w:rsidRDefault="000F7377">
      <w:r xmlns:w="http://schemas.openxmlformats.org/wordprocessingml/2006/main">
        <w:t xml:space="preserve">1: يسوع اسان جو عظيم سردار پادري آهي جيڪو ڪڏهن به نه مرندو.</w:t>
      </w:r>
    </w:p>
    <w:p w14:paraId="5D4A5B65" w14:textId="77777777" w:rsidR="000F7377" w:rsidRDefault="000F7377"/>
    <w:p w14:paraId="08A108C3" w14:textId="77777777" w:rsidR="000F7377" w:rsidRDefault="000F7377">
      <w:r xmlns:w="http://schemas.openxmlformats.org/wordprocessingml/2006/main">
        <w:t xml:space="preserve">2: اسان عيسيٰ تي ڀروسو ڪري سگھون ٿا، جيڪو بدلجندڙ اعليٰ پادري.</w:t>
      </w:r>
    </w:p>
    <w:p w14:paraId="24D9D6DD" w14:textId="77777777" w:rsidR="000F7377" w:rsidRDefault="000F7377"/>
    <w:p w14:paraId="5414B4B3" w14:textId="77777777" w:rsidR="000F7377" w:rsidRDefault="000F7377">
      <w:r xmlns:w="http://schemas.openxmlformats.org/wordprocessingml/2006/main">
        <w:t xml:space="preserve">عبرانين 4:14-20 SCLNT - جڏھن تہ اسان جو ھڪڙو وڏو سردار ڪاھن آھي، جيڪو آسمانن ڏانھن ويو آھي، يعني عيسيٰ خدا جو فرزند، تنھنڪري اچو تہ پنھنجي پيشي کي مضبوطيءَ سان قائم رکون.</w:t>
      </w:r>
    </w:p>
    <w:p w14:paraId="39651DC1" w14:textId="77777777" w:rsidR="000F7377" w:rsidRDefault="000F7377"/>
    <w:p w14:paraId="77335013" w14:textId="77777777" w:rsidR="000F7377" w:rsidRDefault="000F7377">
      <w:r xmlns:w="http://schemas.openxmlformats.org/wordprocessingml/2006/main">
        <w:t xml:space="preserve">عبرانين 10:21-21 SCLNT - ۽ خدا جي گھر جو ھڪڙو سردار ڪاھن ھو.</w:t>
      </w:r>
    </w:p>
    <w:p w14:paraId="0693D660" w14:textId="77777777" w:rsidR="000F7377" w:rsidRDefault="000F7377"/>
    <w:p w14:paraId="7093E2E2" w14:textId="77777777" w:rsidR="000F7377" w:rsidRDefault="000F7377">
      <w:r xmlns:w="http://schemas.openxmlformats.org/wordprocessingml/2006/main">
        <w:t xml:space="preserve">عبرانين 7:24 SCLNT - پر ھن ماڻھوءَ کي، ڇاڪاڻ⁠تہ ھو ھميشہ قائم رھندو آھي، تنھنڪري ڪاھنيءَ جو پھرو نہ بدلجي سگھي ٿو.</w:t>
      </w:r>
    </w:p>
    <w:p w14:paraId="7473F946" w14:textId="77777777" w:rsidR="000F7377" w:rsidRDefault="000F7377"/>
    <w:p w14:paraId="202EF854" w14:textId="77777777" w:rsidR="000F7377" w:rsidRDefault="000F7377">
      <w:r xmlns:w="http://schemas.openxmlformats.org/wordprocessingml/2006/main">
        <w:t xml:space="preserve">پراڻي عهد نامي جي پادريءَ جي برعڪس، يسوع جي پادريءَ ۾ ڪابه تبديلي نه ٿي سگهي.</w:t>
      </w:r>
    </w:p>
    <w:p w14:paraId="44F978C5" w14:textId="77777777" w:rsidR="000F7377" w:rsidRDefault="000F7377"/>
    <w:p w14:paraId="319AF7A2" w14:textId="77777777" w:rsidR="000F7377" w:rsidRDefault="000F7377">
      <w:r xmlns:w="http://schemas.openxmlformats.org/wordprocessingml/2006/main">
        <w:t xml:space="preserve">1. اڻ بدليل پيار: يسوع مسيح جو اڻ مٽ پاتڻ</w:t>
      </w:r>
    </w:p>
    <w:p w14:paraId="211AC211" w14:textId="77777777" w:rsidR="000F7377" w:rsidRDefault="000F7377"/>
    <w:p w14:paraId="1A93D334" w14:textId="77777777" w:rsidR="000F7377" w:rsidRDefault="000F7377">
      <w:r xmlns:w="http://schemas.openxmlformats.org/wordprocessingml/2006/main">
        <w:t xml:space="preserve">2. حضرت عيسيٰ جو پادريءَ جو ڪمال: اڻ مٽجڻ، اڻ کٽندڙ ۽ نه ختم ٿيندڙ</w:t>
      </w:r>
    </w:p>
    <w:p w14:paraId="341A413E" w14:textId="77777777" w:rsidR="000F7377" w:rsidRDefault="000F7377"/>
    <w:p w14:paraId="6E45A8B5" w14:textId="77777777" w:rsidR="000F7377" w:rsidRDefault="000F7377">
      <w:r xmlns:w="http://schemas.openxmlformats.org/wordprocessingml/2006/main">
        <w:t xml:space="preserve">1. عبرانيون 5: 6 "جيئن ته هو ٻئي هنڌ پڻ چوي ٿو، تون ملڪيصديڪ جي حڪم جي مطابق هميشه لاء پادري آهين."</w:t>
      </w:r>
    </w:p>
    <w:p w14:paraId="01662902" w14:textId="77777777" w:rsidR="000F7377" w:rsidRDefault="000F7377"/>
    <w:p w14:paraId="473FF1F1" w14:textId="77777777" w:rsidR="000F7377" w:rsidRDefault="000F7377">
      <w:r xmlns:w="http://schemas.openxmlformats.org/wordprocessingml/2006/main">
        <w:t xml:space="preserve">2. روميون 8:35-39 ”ڪير اسان کي مسيح جي محبت کان جدا ڪندو؟ ڇا مصيبت، يا مصيبت، يا ظلم، يا ڏڪار، يا ننگي، يا خطرو، يا تلوار؟ جيئن لکيل آھي تہ ”تنھنجي خاطر اسين سڄو ڏينھن ماريا پيا وڃون. اسان کي ذبح ڪرڻ لاء رڍن وانگر حساب ڪيو وڃي ٿو. بلڪه، انهن سڀني شين ۾ اسان فاتحن کان وڌيڪ آهيون ان جي ذريعي جنهن اسان سان پيار ڪيو. ڇاڪاڻ ته مون کي يقين آهي ته نه موت، نه زندگي، نه </w:t>
      </w:r>
      <w:r xmlns:w="http://schemas.openxmlformats.org/wordprocessingml/2006/main">
        <w:lastRenderedPageBreak xmlns:w="http://schemas.openxmlformats.org/wordprocessingml/2006/main"/>
      </w:r>
      <w:r xmlns:w="http://schemas.openxmlformats.org/wordprocessingml/2006/main">
        <w:t xml:space="preserve">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14:paraId="7B317793" w14:textId="77777777" w:rsidR="000F7377" w:rsidRDefault="000F7377"/>
    <w:p w14:paraId="33C54394" w14:textId="77777777" w:rsidR="000F7377" w:rsidRDefault="000F7377">
      <w:r xmlns:w="http://schemas.openxmlformats.org/wordprocessingml/2006/main">
        <w:t xml:space="preserve">عبرانين 7:25 تنھنڪري ھو انھن کي انھيءَ حد تائين بچائي سگھي ٿو، جيڪي سندس وسيلي خدا وٽ اچن ٿا، ڇاڪاڻ⁠تہ ھو انھن لاءِ شفاعت ڪرڻ لاءِ ھميشه جيئرو رھندو.</w:t>
      </w:r>
    </w:p>
    <w:p w14:paraId="31BE644D" w14:textId="77777777" w:rsidR="000F7377" w:rsidRDefault="000F7377"/>
    <w:p w14:paraId="701AA826" w14:textId="77777777" w:rsidR="000F7377" w:rsidRDefault="000F7377">
      <w:r xmlns:w="http://schemas.openxmlformats.org/wordprocessingml/2006/main">
        <w:t xml:space="preserve">يسوع انهن کي بچائڻ جي قابل آهي جيڪي هن ڏانهن موٽندا آهن ۽ هو مسلسل انهن لاء شفاعت ڪندو آهي.</w:t>
      </w:r>
    </w:p>
    <w:p w14:paraId="49B1B343" w14:textId="77777777" w:rsidR="000F7377" w:rsidRDefault="000F7377"/>
    <w:p w14:paraId="4136FC1D" w14:textId="77777777" w:rsidR="000F7377" w:rsidRDefault="000F7377">
      <w:r xmlns:w="http://schemas.openxmlformats.org/wordprocessingml/2006/main">
        <w:t xml:space="preserve">1. يسوع: عظيم نجات ڏيندڙ</w:t>
      </w:r>
    </w:p>
    <w:p w14:paraId="7572B827" w14:textId="77777777" w:rsidR="000F7377" w:rsidRDefault="000F7377"/>
    <w:p w14:paraId="4D0FA548" w14:textId="77777777" w:rsidR="000F7377" w:rsidRDefault="000F7377">
      <w:r xmlns:w="http://schemas.openxmlformats.org/wordprocessingml/2006/main">
        <w:t xml:space="preserve">2. يسوع: اسان جو شفاعت ڪندڙ</w:t>
      </w:r>
    </w:p>
    <w:p w14:paraId="6C449165" w14:textId="77777777" w:rsidR="000F7377" w:rsidRDefault="000F7377"/>
    <w:p w14:paraId="1D8AD285" w14:textId="77777777" w:rsidR="000F7377" w:rsidRDefault="000F7377">
      <w:r xmlns:w="http://schemas.openxmlformats.org/wordprocessingml/2006/main">
        <w:t xml:space="preserve">1. يوحنا 14: 6، "عيسى کيس چيو ته، "مان رستو ۽ سچ ۽ زندگي آھيان، مون کان سواء پيء وٽ ڪو به نه ايندو."</w:t>
      </w:r>
    </w:p>
    <w:p w14:paraId="71BAF17C" w14:textId="77777777" w:rsidR="000F7377" w:rsidRDefault="000F7377"/>
    <w:p w14:paraId="2BCF1297" w14:textId="77777777" w:rsidR="000F7377" w:rsidRDefault="000F7377">
      <w:r xmlns:w="http://schemas.openxmlformats.org/wordprocessingml/2006/main">
        <w:t xml:space="preserve">2. روميون 8: 26-27، "اهڙيء طرح روح اسان جي ڪمزوري ۾ اسان جي مدد ڪري ٿو، ڇاڪاڻ ته اسان کي خبر ناهي ته ڇا لاء دعا گهرڻ گهرجي، پر روح پاڻ اسان جي لاء شفاعت ڪري ٿو، لفظن جي لاء تمام گهڻي گرين سان."</w:t>
      </w:r>
    </w:p>
    <w:p w14:paraId="4208FE1A" w14:textId="77777777" w:rsidR="000F7377" w:rsidRDefault="000F7377"/>
    <w:p w14:paraId="6E08FDB7" w14:textId="77777777" w:rsidR="000F7377" w:rsidRDefault="000F7377">
      <w:r xmlns:w="http://schemas.openxmlformats.org/wordprocessingml/2006/main">
        <w:t xml:space="preserve">عبرانين 7:26 ڇالاءِ⁠جو ھڪڙو وڏو سردار اسان لاءِ ٿيو آھي، جيڪو پاڪ، بي ضرر، بي⁠داغ، گنھگارن کان جدا ۽ آسمانن کان مٿاھين آھي.</w:t>
      </w:r>
    </w:p>
    <w:p w14:paraId="69FA4040" w14:textId="77777777" w:rsidR="000F7377" w:rsidRDefault="000F7377"/>
    <w:p w14:paraId="407FD14F" w14:textId="77777777" w:rsidR="000F7377" w:rsidRDefault="000F7377">
      <w:r xmlns:w="http://schemas.openxmlformats.org/wordprocessingml/2006/main">
        <w:t xml:space="preserve">يسوع اسان جو اعليٰ پادري آهي، جيڪو پاڪ، بي ضرر، بي عيب، ۽ گنهگارن کان جدا آهي. هو آسمانن کان بلند آهي.</w:t>
      </w:r>
    </w:p>
    <w:p w14:paraId="028D996C" w14:textId="77777777" w:rsidR="000F7377" w:rsidRDefault="000F7377"/>
    <w:p w14:paraId="0D436FEC" w14:textId="77777777" w:rsidR="000F7377" w:rsidRDefault="000F7377">
      <w:r xmlns:w="http://schemas.openxmlformats.org/wordprocessingml/2006/main">
        <w:t xml:space="preserve">1. يسوع: اسان جو ڪامل اعليٰ پادري</w:t>
      </w:r>
    </w:p>
    <w:p w14:paraId="6F29603D" w14:textId="77777777" w:rsidR="000F7377" w:rsidRDefault="000F7377"/>
    <w:p w14:paraId="215DFB24" w14:textId="77777777" w:rsidR="000F7377" w:rsidRDefault="000F7377">
      <w:r xmlns:w="http://schemas.openxmlformats.org/wordprocessingml/2006/main">
        <w:t xml:space="preserve">2. يسوع مسيح جو تقدس</w:t>
      </w:r>
    </w:p>
    <w:p w14:paraId="2D784981" w14:textId="77777777" w:rsidR="000F7377" w:rsidRDefault="000F7377"/>
    <w:p w14:paraId="7AA8A0E4" w14:textId="77777777" w:rsidR="000F7377" w:rsidRDefault="000F7377">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14:paraId="32315286" w14:textId="77777777" w:rsidR="000F7377" w:rsidRDefault="000F7377"/>
    <w:p w14:paraId="2937B6B9" w14:textId="77777777" w:rsidR="000F7377" w:rsidRDefault="000F7377">
      <w:r xmlns:w="http://schemas.openxmlformats.org/wordprocessingml/2006/main">
        <w:t xml:space="preserve">2. متي 5:48 - "تنھنڪري اوھين ڪامل ٿيو، جھڙيء طرح اوھان جو پيء جيڪو آسمان ۾ آھي ڪامل آھي."</w:t>
      </w:r>
    </w:p>
    <w:p w14:paraId="59699B17" w14:textId="77777777" w:rsidR="000F7377" w:rsidRDefault="000F7377"/>
    <w:p w14:paraId="436FB0EC" w14:textId="77777777" w:rsidR="000F7377" w:rsidRDefault="000F7377">
      <w:r xmlns:w="http://schemas.openxmlformats.org/wordprocessingml/2006/main">
        <w:t xml:space="preserve">عبرانين 7:27 جنھن کي انھن سردار ڪاھنن وانگر روزانو قربانيءَ جي ضرورت نہ آھي، پھريائين پنھنجن گناھن لاءِ ۽ پوءِ ماڻھن جي لاءِ، انھيءَ لاءِ ھن ھڪڙو دفعو ڪيو، جڏھن پاڻ کي قربان ڪيائين.</w:t>
      </w:r>
    </w:p>
    <w:p w14:paraId="2EE33955" w14:textId="77777777" w:rsidR="000F7377" w:rsidRDefault="000F7377"/>
    <w:p w14:paraId="5E1B456C" w14:textId="77777777" w:rsidR="000F7377" w:rsidRDefault="000F7377">
      <w:r xmlns:w="http://schemas.openxmlformats.org/wordprocessingml/2006/main">
        <w:t xml:space="preserve">اعليٰ پادري پنهنجي گناهن ۽ ماڻهن جي لاءِ قربانيون ڏنيون، پر يسوع مسيح کي صرف هڪ ڀيرو پاڻ کي پيش ڪرڻ جي ضرورت هئي.</w:t>
      </w:r>
    </w:p>
    <w:p w14:paraId="57432E61" w14:textId="77777777" w:rsidR="000F7377" w:rsidRDefault="000F7377"/>
    <w:p w14:paraId="47571987" w14:textId="77777777" w:rsidR="000F7377" w:rsidRDefault="000F7377">
      <w:r xmlns:w="http://schemas.openxmlformats.org/wordprocessingml/2006/main">
        <w:t xml:space="preserve">1. يسوع مسيح جي قرباني: هن جي اڻ کٽ محبت جي ياد ڏياريندڙ</w:t>
      </w:r>
    </w:p>
    <w:p w14:paraId="737B2529" w14:textId="77777777" w:rsidR="000F7377" w:rsidRDefault="000F7377"/>
    <w:p w14:paraId="564D7CEB" w14:textId="77777777" w:rsidR="000F7377" w:rsidRDefault="000F7377">
      <w:r xmlns:w="http://schemas.openxmlformats.org/wordprocessingml/2006/main">
        <w:t xml:space="preserve">2. اسان جي زندگين ۾ عيسى جي قرباني جي اهميت کي سمجهڻ</w:t>
      </w:r>
    </w:p>
    <w:p w14:paraId="75BE3A48" w14:textId="77777777" w:rsidR="000F7377" w:rsidRDefault="000F7377"/>
    <w:p w14:paraId="1DCEC01D" w14:textId="77777777" w:rsidR="000F7377" w:rsidRDefault="000F7377">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1FACD800" w14:textId="77777777" w:rsidR="000F7377" w:rsidRDefault="000F7377"/>
    <w:p w14:paraId="44E74C12" w14:textId="77777777" w:rsidR="000F7377" w:rsidRDefault="000F7377">
      <w:r xmlns:w="http://schemas.openxmlformats.org/wordprocessingml/2006/main">
        <w:t xml:space="preserve">اِفسين 2:4-5 SCLNT - پر خدا، جيڪو ٻاجھ سان مالامال آھي، اسان لاءِ پنھنجي وڏي پيار جي ڪري، اسان کي مسيح سان گڏ جيئرو ڪيو، جيتوڻيڪ اسين حد کان لنگھي مري ويا ھئاسين، اھو اوھان جي فضل سان ئي بچايو ويو آھي.</w:t>
      </w:r>
    </w:p>
    <w:p w14:paraId="785E20BB" w14:textId="77777777" w:rsidR="000F7377" w:rsidRDefault="000F7377"/>
    <w:p w14:paraId="4E1AB01A" w14:textId="77777777" w:rsidR="000F7377" w:rsidRDefault="000F7377">
      <w:r xmlns:w="http://schemas.openxmlformats.org/wordprocessingml/2006/main">
        <w:t xml:space="preserve">عبرانين 7:28 ڇاڪاڻ⁠تہ شريعت ڪمزور ماڻھن کي سردار ڪاھن بڻائي ٿي. پر قسم جو لفظ، جيڪو شريعت کان وٺي ھو، تنھن کي فرزند بڻائي ٿو، جيڪو ھميشہ لاءِ مخصوص ڪيو ويو آھي.</w:t>
      </w:r>
    </w:p>
    <w:p w14:paraId="70E2AD2F" w14:textId="77777777" w:rsidR="000F7377" w:rsidRDefault="000F7377"/>
    <w:p w14:paraId="431AD8D0" w14:textId="77777777" w:rsidR="000F7377" w:rsidRDefault="000F7377">
      <w:r xmlns:w="http://schemas.openxmlformats.org/wordprocessingml/2006/main">
        <w:t xml:space="preserve">هي اقتباس ٻڌائي ٿو ته ڪيئن موسيٰ جو قانون انسانن کي اعليٰ پادري بڻائي ٿو، جيڪي انهن جي ڪمزورين جي ڪري محدود آهن، جڏهن ته قسم جو لفظ يسوع مسيح کي پٽ بڻائي ٿو، جيڪو هميشه لاءِ مقدس آهي.</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مسيح جي پادريءَ جي اڻ کٽ اميد</w:t>
      </w:r>
    </w:p>
    <w:p w14:paraId="06810DE6" w14:textId="77777777" w:rsidR="000F7377" w:rsidRDefault="000F7377"/>
    <w:p w14:paraId="1FFEE65B" w14:textId="77777777" w:rsidR="000F7377" w:rsidRDefault="000F7377">
      <w:r xmlns:w="http://schemas.openxmlformats.org/wordprocessingml/2006/main">
        <w:t xml:space="preserve">2. مسيح جي تقدير جو ڪمال</w:t>
      </w:r>
    </w:p>
    <w:p w14:paraId="10D7F492" w14:textId="77777777" w:rsidR="000F7377" w:rsidRDefault="000F7377"/>
    <w:p w14:paraId="47CE51C4" w14:textId="77777777" w:rsidR="000F7377" w:rsidRDefault="000F7377">
      <w:r xmlns:w="http://schemas.openxmlformats.org/wordprocessingml/2006/main">
        <w:t xml:space="preserve">رومين 8:1-4 SCLNT - تنھنڪري ھاڻي انھن لاءِ ڪابہ سزا ڪانھي، جيڪي عيسيٰ مسيح ۾ آھن.</w:t>
      </w:r>
    </w:p>
    <w:p w14:paraId="5123A60B" w14:textId="77777777" w:rsidR="000F7377" w:rsidRDefault="000F7377"/>
    <w:p w14:paraId="5FA5C5AB" w14:textId="77777777" w:rsidR="000F7377" w:rsidRDefault="000F7377">
      <w:r xmlns:w="http://schemas.openxmlformats.org/wordprocessingml/2006/main">
        <w:t xml:space="preserve">فلپين 2:5-11</w:t>
      </w:r>
    </w:p>
    <w:p w14:paraId="759D0A82" w14:textId="77777777" w:rsidR="000F7377" w:rsidRDefault="000F7377"/>
    <w:p w14:paraId="14D5F00D" w14:textId="77777777" w:rsidR="000F7377" w:rsidRDefault="000F7377">
      <w:r xmlns:w="http://schemas.openxmlformats.org/wordprocessingml/2006/main">
        <w:t xml:space="preserve">عبراني 8 عبراني جي ڪتاب جو اٺون باب آهي، جتي ليکڪ يسوع مسيح پاران قائم ڪيل نئين عهد تي بحث ڪري ٿو، ان جي ابتڙ موسي جي تحت پراڻي عهد سان. باب نئين عهد جي برتري ۽ تاثير تي زور ڏئي ٿو، ان جا واعدا، ۽ ان جي ثالث جي حيثيت ۾ يسوع جي ڪردار.</w:t>
      </w:r>
    </w:p>
    <w:p w14:paraId="6E66D659" w14:textId="77777777" w:rsidR="000F7377" w:rsidRDefault="000F7377"/>
    <w:p w14:paraId="7A39F3F0" w14:textId="77777777" w:rsidR="000F7377" w:rsidRDefault="000F7377">
      <w:r xmlns:w="http://schemas.openxmlformats.org/wordprocessingml/2006/main">
        <w:t xml:space="preserve">1st پيراگراف: مصنف يسوع جي وزارت جي برتري کي بيان ڪري ٿو جيئن آسماني حرم ۾ اعلي پادري (عبرانيون 8: 1-6). هو وضاحت ڪري ٿو ته يسوع خدا جي ساڄي هٿ تي ويٺو آهي، سچي خيمه ۾ هڪ وزير جي طور تي خدمت ڪري رهيو آهي - آسماني هڪ خدا طرفان قائم ڪيل آهي. زميني خيمه هڪ نقل ۽ ڇانو طور ڪم ڪيو جيڪو آسمان ۾ موجود آهي. يسوع جي وزارت اعليٰ آهي ڇاڪاڻ ته هو هڪ بهتر قرباني پيش ڪري ٿو - پاڻ - ۽ بهتر واعدن جي بنياد تي هڪ وڌيڪ بهترين وزارت ۾ خدمت ڪري ٿو. موسي جي ذريعي ٺهيل پراڻي عهد نامي عارضي ۽ ناممڪن هو، پر عيسى هڪ وڌيڪ بهترين وزارت حاصل ڪئي جيڪا مستقل آهي.</w:t>
      </w:r>
    </w:p>
    <w:p w14:paraId="1C5035B3" w14:textId="77777777" w:rsidR="000F7377" w:rsidRDefault="000F7377"/>
    <w:p w14:paraId="4C28E314" w14:textId="77777777" w:rsidR="000F7377" w:rsidRDefault="000F7377">
      <w:r xmlns:w="http://schemas.openxmlformats.org/wordprocessingml/2006/main">
        <w:t xml:space="preserve">2nd پيراگراف: ليکڪ نئين عهد سان پراڻي عهد جي ابتڙ آهي (عبرانيون 8: 7-13). هو يرمياه 31:31-34 مان حوالو ڏئي ٿو اهو ظاهر ڪرڻ لاءِ ته خدا پنهنجي ماڻهن سان هڪ نئون عهد قائم ڪرڻ جو واعدو ڪيو هو. پراڻو عهد ناقص هو ڇاڪاڻ ته اسرائيل ان ۾ جاري نه رهيو. اهي خدا جي قانونن کي ڀڃندا هئا ۽ نافرمان هئا. بهرحال، خدا واعدو ڪيو ته هڪ نئون عهد ٺاهيو جيڪو پراڻي هڪ وانگر نه آهي- هڪ عهد جيڪو انهن جي دلين تي لکيل آهي بلڪه پٿر جي تختي تي. هي نئون عهد شامل هوندو گناهن جي معافي ۽ خدا جي هڪ مبهم ڄاڻ هن جي سڀني ماڻهن لاءِ.</w:t>
      </w:r>
    </w:p>
    <w:p w14:paraId="579C41F1" w14:textId="77777777" w:rsidR="000F7377" w:rsidRDefault="000F7377"/>
    <w:p w14:paraId="209AA5ED" w14:textId="77777777" w:rsidR="000F7377" w:rsidRDefault="000F7377">
      <w:r xmlns:w="http://schemas.openxmlformats.org/wordprocessingml/2006/main">
        <w:t xml:space="preserve">3rd پيراگراف: باب ختم ٿئي ٿو زور ڏيڻ سان ته يسوع جي ڪم جي ذريعي، هن </w:t>
      </w:r>
      <w:r xmlns:w="http://schemas.openxmlformats.org/wordprocessingml/2006/main">
        <w:lastRenderedPageBreak xmlns:w="http://schemas.openxmlformats.org/wordprocessingml/2006/main"/>
      </w:r>
      <w:r xmlns:w="http://schemas.openxmlformats.org/wordprocessingml/2006/main">
        <w:t xml:space="preserve">پهريون عهد نامي کي ختم ڪيو آهي (عبرانيون 8:13). ان کي ”فرسوده“ سڏڻ سان اهو واضح ٿئي ٿو ته اتي هڪ بهتر شيءِ جو قيام عمل ۾ آيو آهي - مسيح جي ذريعي نئون عهد. هن قيام سان، جيڪو ڪجهه وقت عارضي هو، اهو هاڻي مستقل ۽ تمام اعليٰ بڻجي ويو آهي. يسوع پاران مهيا ڪيل هن نئين ۽ بهتر طريقي سان، مومنن کي بخشش، خدا سان هڪ ذاتي تعلق، ۽ سندس واعدن جي پورو ٿيڻ تائين رسائي آهي.</w:t>
      </w:r>
    </w:p>
    <w:p w14:paraId="67DC33BC" w14:textId="77777777" w:rsidR="000F7377" w:rsidRDefault="000F7377"/>
    <w:p w14:paraId="05B9ADCF" w14:textId="77777777" w:rsidR="000F7377" w:rsidRDefault="000F7377">
      <w:r xmlns:w="http://schemas.openxmlformats.org/wordprocessingml/2006/main">
        <w:t xml:space="preserve">تت ۾،</w:t>
      </w:r>
    </w:p>
    <w:p w14:paraId="3F4D9100" w14:textId="77777777" w:rsidR="000F7377" w:rsidRDefault="000F7377">
      <w:r xmlns:w="http://schemas.openxmlformats.org/wordprocessingml/2006/main">
        <w:t xml:space="preserve">عبراني جو باب اٺون يسوع مسيح پاران قائم ڪيل نئين عهد جي برتري ۽ تاثير تي بحث ڪري ٿو، ان جي ابتڙ موسي جي تحت پراڻي عهد سان.</w:t>
      </w:r>
    </w:p>
    <w:p w14:paraId="1DC08CB0" w14:textId="77777777" w:rsidR="000F7377" w:rsidRDefault="000F7377">
      <w:r xmlns:w="http://schemas.openxmlformats.org/wordprocessingml/2006/main">
        <w:t xml:space="preserve">مصنف يسوع جي وزارت کي آسماني حرم ۾ اعليٰ پادري جي طور تي بيان ڪري ٿو، ان جي برتري کي زميني خيمه ۽ ان جي عارضي طبيعت تي زور ڏئي ٿو.</w:t>
      </w:r>
    </w:p>
    <w:p w14:paraId="7EE1EDB0" w14:textId="77777777" w:rsidR="000F7377" w:rsidRDefault="000F7377"/>
    <w:p w14:paraId="3C686A28" w14:textId="77777777" w:rsidR="000F7377" w:rsidRDefault="000F7377">
      <w:r xmlns:w="http://schemas.openxmlformats.org/wordprocessingml/2006/main">
        <w:t xml:space="preserve">هو پراڻي عهد کي نئين عهد سان متضاد ڪري ٿو، خدا جي واعدي کي اجاگر ڪندي هڪ نئون عهد قائم ڪرڻ جو دلين تي لکيل آهي. بني اسرائيل جي نافرمانيءَ سبب پراڻو واعدو ناڪام ٿي ويو، پر حضرت عيسيٰ جي ڪم جي ذريعي هڪ نئون ۽ بهتر رستو قائم ڪيو ويو آهي.</w:t>
      </w:r>
    </w:p>
    <w:p w14:paraId="0CBD45B2" w14:textId="77777777" w:rsidR="000F7377" w:rsidRDefault="000F7377"/>
    <w:p w14:paraId="542763E0" w14:textId="77777777" w:rsidR="000F7377" w:rsidRDefault="000F7377">
      <w:r xmlns:w="http://schemas.openxmlformats.org/wordprocessingml/2006/main">
        <w:t xml:space="preserve">باب ان ڳالهه تي زور ڏيندي ختم ٿئي ٿو ته يسوع جي ڪم ذريعي، هن پهريون عهد نامي کي ختم ڪري ڇڏيو آهي. هن نئين ۽ بهتر طريقي جي قيام سان مومنن کي گناهن جي معافي، خدا جي باري ۾ ڄاڻ، ۽ سندس واعدن تائين رسائي فراهم ڪري ٿي. هي باب نئين عهد کي قائم ڪرڻ ۾ ثالث جي حيثيت سان يسوع جي ڪردار جي برتري ۽ تاثير جي ياد ڏياري ٿو.</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عبرانين 8:1 ھاڻي انھن ڳالھين جو مجموعو ھي آھي تہ اسان جو ھڪڙو وڏو سردار ڪاھن آھي، جيڪو آسمان ۾ خدائي تخت جي ساڄي پاسي بيٺو آھي.</w:t>
      </w:r>
    </w:p>
    <w:p w14:paraId="345840C7" w14:textId="77777777" w:rsidR="000F7377" w:rsidRDefault="000F7377"/>
    <w:p w14:paraId="38B9E10B" w14:textId="77777777" w:rsidR="000F7377" w:rsidRDefault="000F7377">
      <w:r xmlns:w="http://schemas.openxmlformats.org/wordprocessingml/2006/main">
        <w:t xml:space="preserve">اسان وٽ ھڪڙو وڏو سردار ڪاھن آھي جيڪو خدا جي ساڄي ھٿ تي ويٺو آھي.</w:t>
      </w:r>
    </w:p>
    <w:p w14:paraId="4DFB392A" w14:textId="77777777" w:rsidR="000F7377" w:rsidRDefault="000F7377"/>
    <w:p w14:paraId="39CCD5C0" w14:textId="77777777" w:rsidR="000F7377" w:rsidRDefault="000F7377">
      <w:r xmlns:w="http://schemas.openxmlformats.org/wordprocessingml/2006/main">
        <w:t xml:space="preserve">1. اسان جي اعليٰ پادري جي عظمت ۽ طاقت</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جي اعليٰ پادري جي مثال جي پٺيان</w:t>
      </w:r>
    </w:p>
    <w:p w14:paraId="30E1DA55" w14:textId="77777777" w:rsidR="000F7377" w:rsidRDefault="000F7377"/>
    <w:p w14:paraId="6381B7B5" w14:textId="77777777" w:rsidR="000F7377" w:rsidRDefault="000F7377">
      <w:r xmlns:w="http://schemas.openxmlformats.org/wordprocessingml/2006/main">
        <w:t xml:space="preserve">متي 3:17-20 SCLNT - پوءِ آسمان مان ھڪڙو آواز آيو، جنھن چيو تہ ”ھي منھنجو پيارو فرزند آھي، جنھن مان آءٌ ڏاڍو خوش آھيان.</w:t>
      </w:r>
    </w:p>
    <w:p w14:paraId="027189E0" w14:textId="77777777" w:rsidR="000F7377" w:rsidRDefault="000F7377"/>
    <w:p w14:paraId="58C31829" w14:textId="77777777" w:rsidR="000F7377" w:rsidRDefault="000F7377">
      <w:r xmlns:w="http://schemas.openxmlformats.org/wordprocessingml/2006/main">
        <w:t xml:space="preserve">پطرس 2:21-21 SCLNT - ڇالاءِ⁠جو اوھين انھيءَ لاءِ ئي سڏيا ويا آھيو، ڇالاءِ⁠جو مسيح بہ اسان جي خاطر ڏک سھي، اسان لاءِ ھڪڙو مثال ڇڏي ڏنو، تہ جيئن اوھين سندس نقش قدم تي ھلو.</w:t>
      </w:r>
    </w:p>
    <w:p w14:paraId="4F82C92B" w14:textId="77777777" w:rsidR="000F7377" w:rsidRDefault="000F7377"/>
    <w:p w14:paraId="676C5328" w14:textId="77777777" w:rsidR="000F7377" w:rsidRDefault="000F7377">
      <w:r xmlns:w="http://schemas.openxmlformats.org/wordprocessingml/2006/main">
        <w:t xml:space="preserve">عبرانين 8:2 اھو مقدس مقدس جاءِ جو خادم آھي ۽ انھيءَ سچي خيمي جو، جيڪو ماڻھوءَ نه پر خداوند قائم ڪيو آھي.</w:t>
      </w:r>
    </w:p>
    <w:p w14:paraId="41BF0BE2" w14:textId="77777777" w:rsidR="000F7377" w:rsidRDefault="000F7377"/>
    <w:p w14:paraId="5937BB96" w14:textId="77777777" w:rsidR="000F7377" w:rsidRDefault="000F7377">
      <w:r xmlns:w="http://schemas.openxmlformats.org/wordprocessingml/2006/main">
        <w:t xml:space="preserve">هي اقتباس يسوع مسيح جي باري ۾ ڳالهائي ٿو، عهد جو اعليٰ پادري، سچي خيمه جو وزير رهيو، جنهن کي خداوند ڏنو ۽ انسان نه.</w:t>
      </w:r>
    </w:p>
    <w:p w14:paraId="4A244534" w14:textId="77777777" w:rsidR="000F7377" w:rsidRDefault="000F7377"/>
    <w:p w14:paraId="6C7FC251" w14:textId="77777777" w:rsidR="000F7377" w:rsidRDefault="000F7377">
      <w:r xmlns:w="http://schemas.openxmlformats.org/wordprocessingml/2006/main">
        <w:t xml:space="preserve">1. يسوع: عهد جو اعليٰ پادري</w:t>
      </w:r>
    </w:p>
    <w:p w14:paraId="7C4E82E0" w14:textId="77777777" w:rsidR="000F7377" w:rsidRDefault="000F7377"/>
    <w:p w14:paraId="6AFFC97A" w14:textId="77777777" w:rsidR="000F7377" w:rsidRDefault="000F7377">
      <w:r xmlns:w="http://schemas.openxmlformats.org/wordprocessingml/2006/main">
        <w:t xml:space="preserve">2. رب جو خيمو: سندس وفاداريءَ جي نشاني</w:t>
      </w:r>
    </w:p>
    <w:p w14:paraId="71E14221" w14:textId="77777777" w:rsidR="000F7377" w:rsidRDefault="000F7377"/>
    <w:p w14:paraId="69B2F315" w14:textId="77777777" w:rsidR="000F7377" w:rsidRDefault="000F7377">
      <w:r xmlns:w="http://schemas.openxmlformats.org/wordprocessingml/2006/main">
        <w:t xml:space="preserve">1. عبرانيون 10:20، "هڪ نئين ۽ زندهه رستي ذريعي اسان لاءِ پردي ذريعي کوليو ويو آهي، يعني هن جو جسم"</w:t>
      </w:r>
    </w:p>
    <w:p w14:paraId="112459A7" w14:textId="77777777" w:rsidR="000F7377" w:rsidRDefault="000F7377"/>
    <w:p w14:paraId="3A901A29" w14:textId="77777777" w:rsidR="000F7377" w:rsidRDefault="000F7377">
      <w:r xmlns:w="http://schemas.openxmlformats.org/wordprocessingml/2006/main">
        <w:t xml:space="preserve">2. يوحنا 1:14، "۽ لفظ جسم بڻجي ويو ۽ اسان جي وچ ۾ رهجي ويو، ۽ اسان ڏٺو آهي ته سندس جلال، جلال پيء جي اڪيلي فرزند وانگر، فضل ۽ سچائي سان ڀريل."</w:t>
      </w:r>
    </w:p>
    <w:p w14:paraId="45485D1A" w14:textId="77777777" w:rsidR="000F7377" w:rsidRDefault="000F7377"/>
    <w:p w14:paraId="04288FDB" w14:textId="77777777" w:rsidR="000F7377" w:rsidRDefault="000F7377">
      <w:r xmlns:w="http://schemas.openxmlformats.org/wordprocessingml/2006/main">
        <w:t xml:space="preserve">عبرانين 8:3 ڇالاءِ⁠جو ھر سردار ڪاھن کي نذرانو ۽ قربانيون ڏيڻ لاءِ مقرر ڪيو ويو آھي، تنھنڪري اھو ضروري آھي تہ ھن ماڻھوءَ وٽ ڪجھہ نذرانو پڻ ھجي.</w:t>
      </w:r>
    </w:p>
    <w:p w14:paraId="23237D22" w14:textId="77777777" w:rsidR="000F7377" w:rsidRDefault="000F7377"/>
    <w:p w14:paraId="23843A26" w14:textId="77777777" w:rsidR="000F7377" w:rsidRDefault="000F7377">
      <w:r xmlns:w="http://schemas.openxmlformats.org/wordprocessingml/2006/main">
        <w:t xml:space="preserve">هر اعلي پادري کي قرباني پيش ڪرڻ جو حڪم ڏنو ويو آهي، مطلب ته عيسى کي به ڪجهه پيش ڪرڻ گهرجي.</w:t>
      </w:r>
    </w:p>
    <w:p w14:paraId="22B79182" w14:textId="77777777" w:rsidR="000F7377" w:rsidRDefault="000F7377"/>
    <w:p w14:paraId="7755E990" w14:textId="77777777" w:rsidR="000F7377" w:rsidRDefault="000F7377">
      <w:r xmlns:w="http://schemas.openxmlformats.org/wordprocessingml/2006/main">
        <w:t xml:space="preserve">1. يسوع جي ضرورت - عبراني 8: 3 کي ڏسندي، اسان کي ياد ڏياريو ويو آهي ته عيسى جي اهميت ۽ هن جي اسان کي پيش ڪيل.</w:t>
      </w:r>
    </w:p>
    <w:p w14:paraId="35EE2223" w14:textId="77777777" w:rsidR="000F7377" w:rsidRDefault="000F7377"/>
    <w:p w14:paraId="0BA0770E" w14:textId="77777777" w:rsidR="000F7377" w:rsidRDefault="000F7377">
      <w:r xmlns:w="http://schemas.openxmlformats.org/wordprocessingml/2006/main">
        <w:t xml:space="preserve">2. عيسى جو پادري - عبرانيه 8: 3 جي جانچ ڪندي، اسان کي معلوم ٿئي ٿو ته اهم ڪردار عيسى اسان جي زندگين ۾ ادا ڪري ٿو اسان جي اعلي پادري جي حيثيت ۾.</w:t>
      </w:r>
    </w:p>
    <w:p w14:paraId="2603FB80" w14:textId="77777777" w:rsidR="000F7377" w:rsidRDefault="000F7377"/>
    <w:p w14:paraId="01D425CF" w14:textId="77777777" w:rsidR="000F7377" w:rsidRDefault="000F7377">
      <w:r xmlns:w="http://schemas.openxmlformats.org/wordprocessingml/2006/main">
        <w:t xml:space="preserve">عبرانين 9:14-15 SCLNT - مسيح جو رت ڪيترو وڌيڪ ٿيندو، جنھن ابدي روح جي وسيلي پاڻ کي خدا جي آڏو بي⁠داغ پيش ڪيو، تنھنجي ضمير کي مئل ڪمن کان پاڪ ڪري جيئري خدا جي خدمت ڪرڻ لاءِ؟ ۽ انھيءَ سبب لاءِ ھو نئين عهد نامي جو ثالث آھي، انھيءَ لاءِ ته موت جي وسيلي، انھن ڏوھن جي ڇوٽڪاري لاءِ، جيڪي پھرين عهد نامي جي تحت ھئا، جن کي سڏيو وڃي ٿو، انھن کي دائمي ورثي جو واعدو ملي سگھي ٿو.</w:t>
      </w:r>
    </w:p>
    <w:p w14:paraId="42BB348A" w14:textId="77777777" w:rsidR="000F7377" w:rsidRDefault="000F7377"/>
    <w:p w14:paraId="22DB70C6" w14:textId="77777777" w:rsidR="000F7377" w:rsidRDefault="000F7377">
      <w:r xmlns:w="http://schemas.openxmlformats.org/wordprocessingml/2006/main">
        <w:t xml:space="preserve">Leviticus 17:11-20</w:t>
      </w:r>
    </w:p>
    <w:p w14:paraId="57820FDB" w14:textId="77777777" w:rsidR="000F7377" w:rsidRDefault="000F7377"/>
    <w:p w14:paraId="33A719AE" w14:textId="77777777" w:rsidR="000F7377" w:rsidRDefault="000F7377">
      <w:r xmlns:w="http://schemas.openxmlformats.org/wordprocessingml/2006/main">
        <w:t xml:space="preserve">عبرانين 8:4 ڇالاءِ⁠جو جيڪڏھن ھو زمين تي ھجي ھا تہ ڪاھن نہ ٿئي، ڇالاءِ⁠جو اھڙا ڪاھن آھن جيڪي شريعت موجب نذرانو پيش ڪن ٿا.</w:t>
      </w:r>
    </w:p>
    <w:p w14:paraId="2C90E8E0" w14:textId="77777777" w:rsidR="000F7377" w:rsidRDefault="000F7377"/>
    <w:p w14:paraId="4E42A9D9" w14:textId="77777777" w:rsidR="000F7377" w:rsidRDefault="000F7377">
      <w:r xmlns:w="http://schemas.openxmlformats.org/wordprocessingml/2006/main">
        <w:t xml:space="preserve">عبرانيه 8:4 مان هي اقتباس بيان ڪري ٿو ته ڪيئن يسوع زمين تي هڪ پادري نه آهي، جيئن ته اڳ ۾ ئي پادرين قانون جي مطابق تحفا پيش ڪري رهيا آهن.</w:t>
      </w:r>
    </w:p>
    <w:p w14:paraId="6E7AC6D1" w14:textId="77777777" w:rsidR="000F7377" w:rsidRDefault="000F7377"/>
    <w:p w14:paraId="772A29B9" w14:textId="77777777" w:rsidR="000F7377" w:rsidRDefault="000F7377">
      <w:r xmlns:w="http://schemas.openxmlformats.org/wordprocessingml/2006/main">
        <w:t xml:space="preserve">1. اسان جي اعلي پادري جي حيثيت ۾ عيسى جي انفراديت</w:t>
      </w:r>
    </w:p>
    <w:p w14:paraId="278F8A55" w14:textId="77777777" w:rsidR="000F7377" w:rsidRDefault="000F7377"/>
    <w:p w14:paraId="48BA968D" w14:textId="77777777" w:rsidR="000F7377" w:rsidRDefault="000F7377">
      <w:r xmlns:w="http://schemas.openxmlformats.org/wordprocessingml/2006/main">
        <w:t xml:space="preserve">2. قانون جي پيروي ڪرڻ ۽ اسان جي پادريءَ جي ذميدارين کي سمجھڻ</w:t>
      </w:r>
    </w:p>
    <w:p w14:paraId="392E777D" w14:textId="77777777" w:rsidR="000F7377" w:rsidRDefault="000F7377"/>
    <w:p w14:paraId="46AACF33" w14:textId="77777777" w:rsidR="000F7377" w:rsidRDefault="000F7377">
      <w:r xmlns:w="http://schemas.openxmlformats.org/wordprocessingml/2006/main">
        <w:t xml:space="preserve">1. عبرانيون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احبار 4:1-35</w:t>
      </w:r>
    </w:p>
    <w:p w14:paraId="20C8EA03" w14:textId="77777777" w:rsidR="000F7377" w:rsidRDefault="000F7377"/>
    <w:p w14:paraId="56C64BC8" w14:textId="77777777" w:rsidR="000F7377" w:rsidRDefault="000F7377">
      <w:r xmlns:w="http://schemas.openxmlformats.org/wordprocessingml/2006/main">
        <w:t xml:space="preserve">عبرانين 8:5 جيڪي آسماني شين جي مثال ۽ پاڇي جي خدمت ڪن ٿا، جھڙيءَ طرح موسيٰ کي خدا نصيحت ڪئي ھئي جڏھن ھو خيمو ٺاھڻ وارو ھو، ڇالاءِ⁠جو ڏسو، ھو چوي ٿو تہ ”تون ھر شيءِ انھيءَ نموني ٺاھيندي جيئن تو کي ڏيکاريل آھي. جبل.</w:t>
      </w:r>
    </w:p>
    <w:p w14:paraId="10561791" w14:textId="77777777" w:rsidR="000F7377" w:rsidRDefault="000F7377"/>
    <w:p w14:paraId="51D2DC55" w14:textId="77777777" w:rsidR="000F7377" w:rsidRDefault="000F7377">
      <w:r xmlns:w="http://schemas.openxmlformats.org/wordprocessingml/2006/main">
        <w:t xml:space="preserve">عبرانيون 8:5 ۾، موسيٰ کي خدا جي طرفان ياد ڏياريو پيو وڃي ته خيمه لاءِ ڏيکاريل نمونن تي عمل ڪرڻ جي اهميت.</w:t>
      </w:r>
    </w:p>
    <w:p w14:paraId="215B8DBC" w14:textId="77777777" w:rsidR="000F7377" w:rsidRDefault="000F7377"/>
    <w:p w14:paraId="50592B81" w14:textId="77777777" w:rsidR="000F7377" w:rsidRDefault="000F7377">
      <w:r xmlns:w="http://schemas.openxmlformats.org/wordprocessingml/2006/main">
        <w:t xml:space="preserve">1. فرمانبرداري جي طاقت: زندگي لاء خدا جي نموني کي قبول ڪرڻ</w:t>
      </w:r>
    </w:p>
    <w:p w14:paraId="07E6D546" w14:textId="77777777" w:rsidR="000F7377" w:rsidRDefault="000F7377"/>
    <w:p w14:paraId="3D909700" w14:textId="77777777" w:rsidR="000F7377" w:rsidRDefault="000F7377">
      <w:r xmlns:w="http://schemas.openxmlformats.org/wordprocessingml/2006/main">
        <w:t xml:space="preserve">2. خدا جي نموني جي پيروي ڪرڻ جو انعام: سندس نعمتن جو تجربو</w:t>
      </w:r>
    </w:p>
    <w:p w14:paraId="6EFDBA28" w14:textId="77777777" w:rsidR="000F7377" w:rsidRDefault="000F7377"/>
    <w:p w14:paraId="16DB8499" w14:textId="77777777" w:rsidR="000F7377" w:rsidRDefault="000F7377">
      <w:r xmlns:w="http://schemas.openxmlformats.org/wordprocessingml/2006/main">
        <w:t xml:space="preserve">1. Exodus 25:40 - "۽ ڏس ته تون انھن کي انھن جي نموني مطابق ٺاھين، جيڪو توھان کي جبل ۾ ڏيکاريو ويو آھي."</w:t>
      </w:r>
    </w:p>
    <w:p w14:paraId="7E7AA2FE" w14:textId="77777777" w:rsidR="000F7377" w:rsidRDefault="000F7377"/>
    <w:p w14:paraId="41CBDA11" w14:textId="77777777" w:rsidR="000F7377" w:rsidRDefault="000F7377">
      <w:r xmlns:w="http://schemas.openxmlformats.org/wordprocessingml/2006/main">
        <w:t xml:space="preserve">2. زبور 119: 105 - "تنهنجو ڪلام منهنجي پيرن لاء هڪ چراغ آهي، ۽ منهنجي رستي جي روشني."</w:t>
      </w:r>
    </w:p>
    <w:p w14:paraId="44799851" w14:textId="77777777" w:rsidR="000F7377" w:rsidRDefault="000F7377"/>
    <w:p w14:paraId="07D5229D" w14:textId="77777777" w:rsidR="000F7377" w:rsidRDefault="000F7377">
      <w:r xmlns:w="http://schemas.openxmlformats.org/wordprocessingml/2006/main">
        <w:t xml:space="preserve">عبرانين 8:6 پر ھاڻي ھن کي وڌيڪ بھترين وزارت ملي آھي، ڇالاءِ⁠جو ھو انھيءَ بھتر عھد جو ثالث آھي، جيڪو بھتر واعدن تي قائم ٿيو ھو.</w:t>
      </w:r>
    </w:p>
    <w:p w14:paraId="169D8394" w14:textId="77777777" w:rsidR="000F7377" w:rsidRDefault="000F7377"/>
    <w:p w14:paraId="33CD947E" w14:textId="77777777" w:rsidR="000F7377" w:rsidRDefault="000F7377">
      <w:r xmlns:w="http://schemas.openxmlformats.org/wordprocessingml/2006/main">
        <w:t xml:space="preserve">يسوع جي نئين وزارت اعليٰ آهي ۽ بهتر واعدن تي قائم آهي.</w:t>
      </w:r>
    </w:p>
    <w:p w14:paraId="70C66370" w14:textId="77777777" w:rsidR="000F7377" w:rsidRDefault="000F7377"/>
    <w:p w14:paraId="05E1AC56" w14:textId="77777777" w:rsidR="000F7377" w:rsidRDefault="000F7377">
      <w:r xmlns:w="http://schemas.openxmlformats.org/wordprocessingml/2006/main">
        <w:t xml:space="preserve">1. يسوع جي وزارت جي برتري</w:t>
      </w:r>
    </w:p>
    <w:p w14:paraId="3D9D2168" w14:textId="77777777" w:rsidR="000F7377" w:rsidRDefault="000F7377"/>
    <w:p w14:paraId="5017552B" w14:textId="77777777" w:rsidR="000F7377" w:rsidRDefault="000F7377">
      <w:r xmlns:w="http://schemas.openxmlformats.org/wordprocessingml/2006/main">
        <w:t xml:space="preserve">2. ڇا بهتر عهدو اسان کي پيش ڪري ٿو</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يرمياه 31:31-34 - نئون عهد</w:t>
      </w:r>
    </w:p>
    <w:p w14:paraId="263D833E" w14:textId="77777777" w:rsidR="000F7377" w:rsidRDefault="000F7377"/>
    <w:p w14:paraId="20E0A303" w14:textId="77777777" w:rsidR="000F7377" w:rsidRDefault="000F7377">
      <w:r xmlns:w="http://schemas.openxmlformats.org/wordprocessingml/2006/main">
        <w:t xml:space="preserve">2. روميون 5: 6-11 - يسوع جي معافي واري قرباني</w:t>
      </w:r>
    </w:p>
    <w:p w14:paraId="64DA7A7C" w14:textId="77777777" w:rsidR="000F7377" w:rsidRDefault="000F7377"/>
    <w:p w14:paraId="2C99E36E" w14:textId="77777777" w:rsidR="000F7377" w:rsidRDefault="000F7377">
      <w:r xmlns:w="http://schemas.openxmlformats.org/wordprocessingml/2006/main">
        <w:t xml:space="preserve">عبرانين 8:7 ڇالاءِ⁠جو جيڪڏھن اھو پھريون عھد بي⁠عيب ھجي ھا تہ پوءِ ٻئي عھد جي ڪابہ جاءِ نہ گھري ھا.</w:t>
      </w:r>
    </w:p>
    <w:p w14:paraId="26B6BA85" w14:textId="77777777" w:rsidR="000F7377" w:rsidRDefault="000F7377"/>
    <w:p w14:paraId="4B1E45B3" w14:textId="77777777" w:rsidR="000F7377" w:rsidRDefault="000F7377">
      <w:r xmlns:w="http://schemas.openxmlformats.org/wordprocessingml/2006/main">
        <w:t xml:space="preserve">پهرين عهد نامي جي غلطين کان سواء نه هو، تنهنڪري هڪ ٻيو عهد ضروري هو.</w:t>
      </w:r>
    </w:p>
    <w:p w14:paraId="6364C582" w14:textId="77777777" w:rsidR="000F7377" w:rsidRDefault="000F7377"/>
    <w:p w14:paraId="2BF9F221" w14:textId="77777777" w:rsidR="000F7377" w:rsidRDefault="000F7377">
      <w:r xmlns:w="http://schemas.openxmlformats.org/wordprocessingml/2006/main">
        <w:t xml:space="preserve">1. ٻئي عهد ۾ خدا جو رزق</w:t>
      </w:r>
    </w:p>
    <w:p w14:paraId="2ECAB707" w14:textId="77777777" w:rsidR="000F7377" w:rsidRDefault="000F7377"/>
    <w:p w14:paraId="31DC559F" w14:textId="77777777" w:rsidR="000F7377" w:rsidRDefault="000F7377">
      <w:r xmlns:w="http://schemas.openxmlformats.org/wordprocessingml/2006/main">
        <w:t xml:space="preserve">2. پهرين عهد نامي جو عيب</w:t>
      </w:r>
    </w:p>
    <w:p w14:paraId="6CCD7293" w14:textId="77777777" w:rsidR="000F7377" w:rsidRDefault="000F7377"/>
    <w:p w14:paraId="20B16BFD" w14:textId="77777777" w:rsidR="000F7377" w:rsidRDefault="000F7377">
      <w:r xmlns:w="http://schemas.openxmlformats.org/wordprocessingml/2006/main">
        <w:t xml:space="preserve">1. يرمياہ 31:31-34 - ”ڏس، اُھي ڏينھن اچي رھيا آھن، خداوند فرمائي ٿو، جڏھن آءٌ بني اسرائيل ۽ يھوداہ جي گھراڻي سان ھڪڙو نئون عھد ڪندس، اھو عھد جھڙو نہ آھي، جيڪو مون سندن ابن ڏاڏن سان ڪيو ھو. جنھن ڏينھن مون انھن کي ھٿ کان وٺي مصر جي ملڪ مان ٻاھر ڪڍيو، اھو منھنجو انجام جيڪو ھنن ٽوڙيو، جيتوڻيڪ آءٌ سندن مڙس ھوس، خداوند فرمائي ٿو. پر اھو اھو واعدو آھي جيڪو آئون بني اسرائيل جي گھر وارن سان انھن ڏينھن کان پوءِ ڪندس، خداوند فرمائي ٿو: مان پنھنجي شريعت انھن جي اندر وجھندس، ۽ انھن جي دلين تي لکندس. ۽ مان سندن خدا ٿيندس، ۽ اھي منھنجا ماڻھو ھوندا. ۽ ھاڻي ھر ڪو پنھنجي پاڙيسريءَ ۽ پنھنجي ڀاءُ کي اھو نہ سيکاريندو، ’خداوند کي ڄاڻو،‘ ڇالاءِ⁠جو اھي سڀيئي مون کي سڃاڻندا، انھن مان ننڍي کان وڏي تائين، خداوند فرمائي ٿو. ڇالاءِ⁠جو آءٌ انھن جي بڇڙائيءَ کي معاف ڪندس، ۽ انھن جا گناھہ وري ياد نہ ڪندس“.</w:t>
      </w:r>
    </w:p>
    <w:p w14:paraId="518882AE" w14:textId="77777777" w:rsidR="000F7377" w:rsidRDefault="000F7377"/>
    <w:p w14:paraId="7D0A28C5" w14:textId="77777777" w:rsidR="000F7377" w:rsidRDefault="000F7377">
      <w:r xmlns:w="http://schemas.openxmlformats.org/wordprocessingml/2006/main">
        <w:t xml:space="preserve">گلتين 3:13-14 ابراھيم جو غير قومن وٽ اچي سگھي ٿو، انھيءَ لاءِ تہ اسان کي ايمان جي وسيلي واعدو ڪيل روح ملي.</w:t>
      </w:r>
    </w:p>
    <w:p w14:paraId="09CB0C6C" w14:textId="77777777" w:rsidR="000F7377" w:rsidRDefault="000F7377"/>
    <w:p w14:paraId="4DA852A4" w14:textId="77777777" w:rsidR="000F7377" w:rsidRDefault="000F7377">
      <w:r xmlns:w="http://schemas.openxmlformats.org/wordprocessingml/2006/main">
        <w:t xml:space="preserve">عبرانين 8:8 انھن ۾ ڏوھہ ڳوليندي چيائين تہ ”ڏس، اھي ڏينھن ايندا، خداوند فرمائي ٿو، جڏھن آءٌ بني اسرائيل ۽ يھوداہ جي گھراڻي سان نئون عھد ڪندس.</w:t>
      </w:r>
    </w:p>
    <w:p w14:paraId="4D773B63" w14:textId="77777777" w:rsidR="000F7377" w:rsidRDefault="000F7377"/>
    <w:p w14:paraId="722E2EB0" w14:textId="77777777" w:rsidR="000F7377" w:rsidRDefault="000F7377">
      <w:r xmlns:w="http://schemas.openxmlformats.org/wordprocessingml/2006/main">
        <w:t xml:space="preserve">خدا بني اسرائيل ۽ يهودين جي ماڻهن سان هڪ نئون عهد ٺاهيندو.</w:t>
      </w:r>
    </w:p>
    <w:p w14:paraId="70C1FB17" w14:textId="77777777" w:rsidR="000F7377" w:rsidRDefault="000F7377"/>
    <w:p w14:paraId="5CCA8396" w14:textId="77777777" w:rsidR="000F7377" w:rsidRDefault="000F7377">
      <w:r xmlns:w="http://schemas.openxmlformats.org/wordprocessingml/2006/main">
        <w:t xml:space="preserve">1. نئون عهد: هڪ نئين شروعات</w:t>
      </w:r>
    </w:p>
    <w:p w14:paraId="6026F06D" w14:textId="77777777" w:rsidR="000F7377" w:rsidRDefault="000F7377"/>
    <w:p w14:paraId="50E264C2" w14:textId="77777777" w:rsidR="000F7377" w:rsidRDefault="000F7377">
      <w:r xmlns:w="http://schemas.openxmlformats.org/wordprocessingml/2006/main">
        <w:t xml:space="preserve">2. تجديد جي طاقت: هڪ نئون عهد</w:t>
      </w:r>
    </w:p>
    <w:p w14:paraId="1840342E" w14:textId="77777777" w:rsidR="000F7377" w:rsidRDefault="000F7377"/>
    <w:p w14:paraId="721E8A0C" w14:textId="77777777" w:rsidR="000F7377" w:rsidRDefault="000F7377">
      <w:r xmlns:w="http://schemas.openxmlformats.org/wordprocessingml/2006/main">
        <w:t xml:space="preserve">1. يرمياه 31:31-33</w:t>
      </w:r>
    </w:p>
    <w:p w14:paraId="18A2D730" w14:textId="77777777" w:rsidR="000F7377" w:rsidRDefault="000F7377"/>
    <w:p w14:paraId="3A260469" w14:textId="77777777" w:rsidR="000F7377" w:rsidRDefault="000F7377">
      <w:r xmlns:w="http://schemas.openxmlformats.org/wordprocessingml/2006/main">
        <w:t xml:space="preserve">2. روميون 11:26-27</w:t>
      </w:r>
    </w:p>
    <w:p w14:paraId="5F83FDEB" w14:textId="77777777" w:rsidR="000F7377" w:rsidRDefault="000F7377"/>
    <w:p w14:paraId="65B10F0A" w14:textId="77777777" w:rsidR="000F7377" w:rsidRDefault="000F7377">
      <w:r xmlns:w="http://schemas.openxmlformats.org/wordprocessingml/2006/main">
        <w:t xml:space="preserve">عبرانين 8:9 انھيءَ عھد موجب نہ، جيڪو مون سندن ابن ڏاڏن سان انھيءَ ڏينھن ڪيو ھو، جڏھن مون کين ھٿ کان وٺي کين مصر جي ملڪ مان ڪڍيو ھو. ڇاڪاڻ ته اهي منهنجي عهد تي قائم نه رهيا، ۽ مون انهن کي نه سمجهيو، رب فرمائي ٿو.</w:t>
      </w:r>
    </w:p>
    <w:p w14:paraId="549AD756" w14:textId="77777777" w:rsidR="000F7377" w:rsidRDefault="000F7377"/>
    <w:p w14:paraId="5343DCE0" w14:textId="77777777" w:rsidR="000F7377" w:rsidRDefault="000F7377">
      <w:r xmlns:w="http://schemas.openxmlformats.org/wordprocessingml/2006/main">
        <w:t xml:space="preserve">خدا جو عهد پنهنجي قوم سان انهن جي فرمانبرداري تي مشروط نه آهي.</w:t>
      </w:r>
    </w:p>
    <w:p w14:paraId="6D7D6705" w14:textId="77777777" w:rsidR="000F7377" w:rsidRDefault="000F7377"/>
    <w:p w14:paraId="7EE62F5C" w14:textId="77777777" w:rsidR="000F7377" w:rsidRDefault="000F7377">
      <w:r xmlns:w="http://schemas.openxmlformats.org/wordprocessingml/2006/main">
        <w:t xml:space="preserve">1: خدا جي وفاداري اسان جي وفاداري تي منحصر نه آهي.</w:t>
      </w:r>
    </w:p>
    <w:p w14:paraId="5FB3E910" w14:textId="77777777" w:rsidR="000F7377" w:rsidRDefault="000F7377"/>
    <w:p w14:paraId="1400E268" w14:textId="77777777" w:rsidR="000F7377" w:rsidRDefault="000F7377">
      <w:r xmlns:w="http://schemas.openxmlformats.org/wordprocessingml/2006/main">
        <w:t xml:space="preserve">2: رب اسان جي حدن کان محدود ناهي.</w:t>
      </w:r>
    </w:p>
    <w:p w14:paraId="00FA7039" w14:textId="77777777" w:rsidR="000F7377" w:rsidRDefault="000F7377"/>
    <w:p w14:paraId="22AFF647" w14:textId="77777777" w:rsidR="000F7377" w:rsidRDefault="000F7377">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5387C4C7" w14:textId="77777777" w:rsidR="000F7377" w:rsidRDefault="000F7377"/>
    <w:p w14:paraId="1A94FA79" w14:textId="77777777" w:rsidR="000F7377" w:rsidRDefault="000F7377">
      <w:r xmlns:w="http://schemas.openxmlformats.org/wordprocessingml/2006/main">
        <w:t xml:space="preserve">2: روميون 8:38-39 - "ڇاڪاڻ ته مون کي يقين آهي ته نه موت، نه زندگي، نه ملائڪ، نه ڀوت، نه حال، نه مستقبل، نه ڪي طاقتون، نه اوچائي، نه کوٽائي، ۽ نه ئي مخلوق ۾ ٻيو ڪجهه. اسان کي خدا جي پيار کان جدا ڪرڻ جي قابل ٿي سگھي ٿو جيڪو مسيح عيسى اسان جي خداوند ۾ آهي.</w:t>
      </w:r>
    </w:p>
    <w:p w14:paraId="6059AC9A" w14:textId="77777777" w:rsidR="000F7377" w:rsidRDefault="000F7377"/>
    <w:p w14:paraId="6B3F7612" w14:textId="77777777" w:rsidR="000F7377" w:rsidRDefault="000F7377">
      <w:r xmlns:w="http://schemas.openxmlformats.org/wordprocessingml/2006/main">
        <w:t xml:space="preserve">عبرانين 8:10 ڇالاءِ⁠جو اھو عھد آھي جيڪو آءٌ بني اسرائيل سان انھن ڏينھن کان پوءِ ڪندس، خداوند فرمائي ٿو. مان پنھنجا قانون انھن جي دماغ ۾ وجھي ڇڏيندس، ۽ انھن کي سندن دلين ۾ لکندس، ۽ مان انھن لاءِ خدا ھوندس، ۽ اھي مون لاءِ قوم ھوندا.</w:t>
      </w:r>
    </w:p>
    <w:p w14:paraId="7CA1807B" w14:textId="77777777" w:rsidR="000F7377" w:rsidRDefault="000F7377"/>
    <w:p w14:paraId="5ACAD6E8" w14:textId="77777777" w:rsidR="000F7377" w:rsidRDefault="000F7377">
      <w:r xmlns:w="http://schemas.openxmlformats.org/wordprocessingml/2006/main">
        <w:t xml:space="preserve">خدا واعدو ڪيو ته هو پنهنجي قانونن کي بني اسرائيل جي ذهنن ۽ دلين ۾ وجهي.</w:t>
      </w:r>
    </w:p>
    <w:p w14:paraId="32A37599" w14:textId="77777777" w:rsidR="000F7377" w:rsidRDefault="000F7377"/>
    <w:p w14:paraId="43E336F6" w14:textId="77777777" w:rsidR="000F7377" w:rsidRDefault="000F7377">
      <w:r xmlns:w="http://schemas.openxmlformats.org/wordprocessingml/2006/main">
        <w:t xml:space="preserve">1. محبت جو خدا جو اڻ کٽ عهد</w:t>
      </w:r>
    </w:p>
    <w:p w14:paraId="7EC06709" w14:textId="77777777" w:rsidR="000F7377" w:rsidRDefault="000F7377"/>
    <w:p w14:paraId="363DC526" w14:textId="77777777" w:rsidR="000F7377" w:rsidRDefault="000F7377">
      <w:r xmlns:w="http://schemas.openxmlformats.org/wordprocessingml/2006/main">
        <w:t xml:space="preserve">2. خدا جي رضا جي فرمانبرداري واري زندگي گذارڻ</w:t>
      </w:r>
    </w:p>
    <w:p w14:paraId="7AC10676" w14:textId="77777777" w:rsidR="000F7377" w:rsidRDefault="000F7377"/>
    <w:p w14:paraId="5A21DDE4" w14:textId="77777777" w:rsidR="000F7377" w:rsidRDefault="000F7377">
      <w:r xmlns:w="http://schemas.openxmlformats.org/wordprocessingml/2006/main">
        <w:t xml:space="preserve">1. يرمياه 31:33 - پر اھو اھو انجام ھوندو جيڪو آءٌ بني اسرائيل سان ڪندس. انھن ڏينھن کان پوءِ، خداوند فرمائي ٿو، مان پنھنجي شريعت کي انھن جي دلين ۾ لکندس، ۽ انھن جي دلين ۾ لکندس.</w:t>
      </w:r>
    </w:p>
    <w:p w14:paraId="604A6BF0" w14:textId="77777777" w:rsidR="000F7377" w:rsidRDefault="000F7377"/>
    <w:p w14:paraId="221BB68C" w14:textId="77777777" w:rsidR="000F7377" w:rsidRDefault="000F7377">
      <w:r xmlns:w="http://schemas.openxmlformats.org/wordprocessingml/2006/main">
        <w:t xml:space="preserve">2. يوحنا 14:15 - جيڪڏھن توھان مون سان پيار ڪريو ٿا، منھنجي حڪمن تي عمل ڪريو.</w:t>
      </w:r>
    </w:p>
    <w:p w14:paraId="1C36E2F7" w14:textId="77777777" w:rsidR="000F7377" w:rsidRDefault="000F7377"/>
    <w:p w14:paraId="00ADE9DD" w14:textId="77777777" w:rsidR="000F7377" w:rsidRDefault="000F7377">
      <w:r xmlns:w="http://schemas.openxmlformats.org/wordprocessingml/2006/main">
        <w:t xml:space="preserve">عبرانين 8:11 ۽ اھي ھر ڪنھن ماڻھوءَ کي پنھنجي پاڙيسري ۽ ھر ڪنھن پنھنجي ڀاءُ کي اھو نہ سيکاريندا تہ ”خداوند کي سڃاڻو، ڇالاءِ⁠جو سڀ مون کي سڃاڻندا، ننڍي کان وڏي تائين.</w:t>
      </w:r>
    </w:p>
    <w:p w14:paraId="2AF16561" w14:textId="77777777" w:rsidR="000F7377" w:rsidRDefault="000F7377"/>
    <w:p w14:paraId="09CB0685" w14:textId="77777777" w:rsidR="000F7377" w:rsidRDefault="000F7377">
      <w:r xmlns:w="http://schemas.openxmlformats.org/wordprocessingml/2006/main">
        <w:t xml:space="preserve">رب سڀني کي سڃاتو ويندو، ننڍي کان وڏي تائين.</w:t>
      </w:r>
    </w:p>
    <w:p w14:paraId="4CC5D7D9" w14:textId="77777777" w:rsidR="000F7377" w:rsidRDefault="000F7377"/>
    <w:p w14:paraId="5CF67284" w14:textId="77777777" w:rsidR="000F7377" w:rsidRDefault="000F7377">
      <w:r xmlns:w="http://schemas.openxmlformats.org/wordprocessingml/2006/main">
        <w:t xml:space="preserve">1: رب ۽ سندس عظمت کي ڄاڻڻ</w:t>
      </w:r>
    </w:p>
    <w:p w14:paraId="75940977" w14:textId="77777777" w:rsidR="000F7377" w:rsidRDefault="000F7377"/>
    <w:p w14:paraId="4B3C206D" w14:textId="77777777" w:rsidR="000F7377" w:rsidRDefault="000F7377">
      <w:r xmlns:w="http://schemas.openxmlformats.org/wordprocessingml/2006/main">
        <w:t xml:space="preserve">2: رب بابت ٻين کي سيکارڻ جي اهميت</w:t>
      </w:r>
    </w:p>
    <w:p w14:paraId="5CB4DBB9" w14:textId="77777777" w:rsidR="000F7377" w:rsidRDefault="000F7377"/>
    <w:p w14:paraId="215E3827" w14:textId="77777777" w:rsidR="000F7377" w:rsidRDefault="000F7377">
      <w:r xmlns:w="http://schemas.openxmlformats.org/wordprocessingml/2006/main">
        <w:t xml:space="preserve">1: يرمياہ 31:34 - "۽ اھي وڌيڪ نه سيکاريندا ھر ڪنھن ماڻھوءَ کي پنھنجي پاڙيسري ۽ ھر ڪنھن پنھنجي ڀاءُ کي، چوندا تہ ”خداوند کي سڃاڻو، ڇالاءِ⁠جو اھي سڀيئي مون کي سڃاڻندا، انھن مان ننڍي کان وڏي تائين،“ چوي ٿو </w:t>
      </w:r>
      <w:r xmlns:w="http://schemas.openxmlformats.org/wordprocessingml/2006/main">
        <w:lastRenderedPageBreak xmlns:w="http://schemas.openxmlformats.org/wordprocessingml/2006/main"/>
      </w:r>
      <w:r xmlns:w="http://schemas.openxmlformats.org/wordprocessingml/2006/main">
        <w:t xml:space="preserve">. رب: ڇاڪاڻ ته مان انهن جي گناهن کي معاف ڪندس، ۽ مان انهن جي گناهن کي ياد نه ڪندس."</w:t>
      </w:r>
    </w:p>
    <w:p w14:paraId="369CF1E2" w14:textId="77777777" w:rsidR="000F7377" w:rsidRDefault="000F7377"/>
    <w:p w14:paraId="3DF82A0B" w14:textId="77777777" w:rsidR="000F7377" w:rsidRDefault="000F7377">
      <w:r xmlns:w="http://schemas.openxmlformats.org/wordprocessingml/2006/main">
        <w:t xml:space="preserve">يوحنا 17:3-12 SCLNT - ”۽ ھيءَ آھي دائمي زندگي، تہ جيئن اھي تو کي سڃاڻن جيڪو سچو خدا آھي ۽ عيسيٰ مسيح، جنھن کي تو موڪليو آھي.</w:t>
      </w:r>
    </w:p>
    <w:p w14:paraId="7471B1A6" w14:textId="77777777" w:rsidR="000F7377" w:rsidRDefault="000F7377"/>
    <w:p w14:paraId="48B91C59" w14:textId="77777777" w:rsidR="000F7377" w:rsidRDefault="000F7377">
      <w:r xmlns:w="http://schemas.openxmlformats.org/wordprocessingml/2006/main">
        <w:t xml:space="preserve">عبرانين 8:12 ڇالاءِ⁠جو آءٌ انھن جي بڇڙائيءَ تي رحم ڪندس ۽ انھن جا گناھہ ۽ سندن بڇڙا ڪم وري ياد نہ ڪندس.</w:t>
      </w:r>
    </w:p>
    <w:p w14:paraId="008163AB" w14:textId="77777777" w:rsidR="000F7377" w:rsidRDefault="000F7377"/>
    <w:p w14:paraId="7ED948B8" w14:textId="77777777" w:rsidR="000F7377" w:rsidRDefault="000F7377">
      <w:r xmlns:w="http://schemas.openxmlformats.org/wordprocessingml/2006/main">
        <w:t xml:space="preserve">خدا جي رحمت ۽ فضل جو واعدو انهن لاءِ آهي جيڪي توبه ڪن ٿا ۽ هن ڏانهن رجوع ڪن ٿا.</w:t>
      </w:r>
    </w:p>
    <w:p w14:paraId="70C7C47C" w14:textId="77777777" w:rsidR="000F7377" w:rsidRDefault="000F7377"/>
    <w:p w14:paraId="3AC9C85A" w14:textId="77777777" w:rsidR="000F7377" w:rsidRDefault="000F7377">
      <w:r xmlns:w="http://schemas.openxmlformats.org/wordprocessingml/2006/main">
        <w:t xml:space="preserve">1. "خدا جي بخشش جي طاقت"</w:t>
      </w:r>
    </w:p>
    <w:p w14:paraId="6A17EF8C" w14:textId="77777777" w:rsidR="000F7377" w:rsidRDefault="000F7377"/>
    <w:p w14:paraId="334DB94F" w14:textId="77777777" w:rsidR="000F7377" w:rsidRDefault="000F7377">
      <w:r xmlns:w="http://schemas.openxmlformats.org/wordprocessingml/2006/main">
        <w:t xml:space="preserve">2. "خدا جي رحمت سان هڪ نئين شروعات"</w:t>
      </w:r>
    </w:p>
    <w:p w14:paraId="47CAD14F" w14:textId="77777777" w:rsidR="000F7377" w:rsidRDefault="000F7377"/>
    <w:p w14:paraId="4ACC93B9" w14:textId="77777777" w:rsidR="000F7377" w:rsidRDefault="000F7377">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14:paraId="254BF9C0" w14:textId="77777777" w:rsidR="000F7377" w:rsidRDefault="000F7377"/>
    <w:p w14:paraId="6EB8F08C" w14:textId="77777777" w:rsidR="000F7377" w:rsidRDefault="000F7377">
      <w:r xmlns:w="http://schemas.openxmlformats.org/wordprocessingml/2006/main">
        <w:t xml:space="preserve">2. زبور 103: 12 - "جيترو اوڀر اولهه کان پري آهي، تيئن هن اسان کان اسان جي ڏوهن کي هٽائي ڇڏيو آهي."</w:t>
      </w:r>
    </w:p>
    <w:p w14:paraId="47F114BC" w14:textId="77777777" w:rsidR="000F7377" w:rsidRDefault="000F7377"/>
    <w:p w14:paraId="06B53D1A" w14:textId="77777777" w:rsidR="000F7377" w:rsidRDefault="000F7377">
      <w:r xmlns:w="http://schemas.openxmlformats.org/wordprocessingml/2006/main">
        <w:t xml:space="preserve">عبرانين 8:13 انھيءَ ۾ ھو چوي ٿو تہ ”نئون عھد، ھن پھرين کي پراڻو ڪيو آھي. ھاڻي جيڪو زوال پذير ۽ پراڻو آھي سو ختم ٿيڻ لاءِ تيار آھي.</w:t>
      </w:r>
    </w:p>
    <w:p w14:paraId="71F5C8E3" w14:textId="77777777" w:rsidR="000F7377" w:rsidRDefault="000F7377"/>
    <w:p w14:paraId="7D28A060" w14:textId="77777777" w:rsidR="000F7377" w:rsidRDefault="000F7377">
      <w:r xmlns:w="http://schemas.openxmlformats.org/wordprocessingml/2006/main">
        <w:t xml:space="preserve">خدا هڪ نئون عهد ٺاهيو جيڪو پراڻي عهد کي ختم ڪري ڇڏيو، ۽ پراڻو عهد ختم ٿي رهيو آهي.</w:t>
      </w:r>
    </w:p>
    <w:p w14:paraId="1A9D8314" w14:textId="77777777" w:rsidR="000F7377" w:rsidRDefault="000F7377"/>
    <w:p w14:paraId="27BA6804" w14:textId="77777777" w:rsidR="000F7377" w:rsidRDefault="000F7377">
      <w:r xmlns:w="http://schemas.openxmlformats.org/wordprocessingml/2006/main">
        <w:t xml:space="preserve">1. ”نئون عهد: هڪ ابدي وعدو“</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”نئين عهد ۾ ايمان جي طاقت“</w:t>
      </w:r>
    </w:p>
    <w:p w14:paraId="0A75AE3B" w14:textId="77777777" w:rsidR="000F7377" w:rsidRDefault="000F7377"/>
    <w:p w14:paraId="5FA9D5E3" w14:textId="77777777" w:rsidR="000F7377" w:rsidRDefault="000F7377">
      <w:r xmlns:w="http://schemas.openxmlformats.org/wordprocessingml/2006/main">
        <w:t xml:space="preserve">1. يرمياه 31: 31-34: "ڏس، اهي ڏينهن اچن ٿا، رب فرمائي ٿو، ته مان بني اسرائيل جي گھر ۽ يھوداہ جي گھر سان ھڪڙو نئون عھد ڪندس: اھو عھد جي مطابق نه آھي جيڪو مون انھن سان ڪيو ھو. ابن ڏاڏن جي ڏينھن تي جڏھن مون انھن کي ھٿ کان ورتو ھو ته انھن کي مصر جي ملڪ مان ڪڍڻ لاءِ؛ جيڪو منھنجو انجام ٽوڙيو، جيتوڻيڪ آءٌ انھن لاءِ ھڪڙو مڙس ھوس، خداوند فرمائي ٿو: پر اھو اھو انجام ھوندو جيڪو مان ڪندس. اسرائيل جو گھر؛ انھن ڏينھن کان پوء، خداوند فرمائي ٿو، مان پنھنجي شريعت کي انھن جي اندرين حصن ۾ وجھيندس، ۽ اھو انھن جي دلين ۾ لکندس؛ ۽ انھن جو خدا ھوندس، ۽ اھي منھنجا ماڻھو ھوندا، ۽ اھي وڌيڪ نه سيکاريندا. ماڻھو پنھنجي پاڙيسري، ۽ ھر ماڻھو پنھنجي ڀاءُ، چوندو آھي، رب کي ڄاڻو، ڇاڪاڻ⁠تہ اھي سڀيئي مون کي سڃاڻندا، انھن مان ننڍن کان وڏن تائين، خداوند فرمائي ٿو: ڇالاء⁠جو آء انھن جي بدڪاري کي معاف ڪندس، ۽ مان انھن کي ياد ڪندس. وڌيڪ گناهه نه ڪر."</w:t>
      </w:r>
    </w:p>
    <w:p w14:paraId="117F581C" w14:textId="77777777" w:rsidR="000F7377" w:rsidRDefault="000F7377"/>
    <w:p w14:paraId="5D63DA33" w14:textId="77777777" w:rsidR="000F7377" w:rsidRDefault="000F7377">
      <w:r xmlns:w="http://schemas.openxmlformats.org/wordprocessingml/2006/main">
        <w:t xml:space="preserve">2. عبرانيون 10:16: "ھي اھو انجام آھي جيڪو انھن ڏينھن کان پوءِ انھن سان ڪندس، خداوند فرمائي ٿو، مان پنھنجا قانون انھن جي دلين ۾ وجھندس، ۽ انھن جي دماغن ۾ انھن کي لکندس."</w:t>
      </w:r>
    </w:p>
    <w:p w14:paraId="5AB6C0ED" w14:textId="77777777" w:rsidR="000F7377" w:rsidRDefault="000F7377"/>
    <w:p w14:paraId="34E4CEFF" w14:textId="77777777" w:rsidR="000F7377" w:rsidRDefault="000F7377">
      <w:r xmlns:w="http://schemas.openxmlformats.org/wordprocessingml/2006/main">
        <w:t xml:space="preserve">عبرانيه 9 عبراني جي ڪتاب جو نائين باب آهي، جتي ليکڪ پراڻي عهد جي رسمن ۽ قربانين جي مقابلي ۾ مسيح جي قرباني جي اهميت ۽ برتري کي ڳولي ٿو. باب اسان جي اعليٰ پادري جي حيثيت ۾ يسوع جي ڪردار تي زور ڏئي ٿو، هن جي پنهنجي پاڻ کي هڪ مڪمل قرباني جي طور تي پيش ڪرڻ، ۽ دائمي ڇوٽڪارو هن مومنن لاءِ حاصل ڪيو.</w:t>
      </w:r>
    </w:p>
    <w:p w14:paraId="48E5CAC1" w14:textId="77777777" w:rsidR="000F7377" w:rsidRDefault="000F7377"/>
    <w:p w14:paraId="32A017D8" w14:textId="77777777" w:rsidR="000F7377" w:rsidRDefault="000F7377">
      <w:r xmlns:w="http://schemas.openxmlformats.org/wordprocessingml/2006/main">
        <w:t xml:space="preserve">1st پيراگراف: مصنف تفصيل سان بيان ڪري ٿو زميني خيمه ۽ ان جي رسمن (عبرانيون 9: 1-10). هو وضاحت ڪري ٿو ته ڪيئن خدا جي موجودگي تائين رسائي صرف ڪجهه ماڻهن تائين محدود هئي، خاص طور تي اعلي پادري جيڪو رت جي قرباني سان سال ۾ هڪ ڀيرو مقدس ترين جڳهه ۾ داخل ٿيو. اهي قربانيون عارضي ۽ علامتي هيون، جيڪي ماڻهن جي ضمير کي گناهه کان پاڪ ڪرڻ جي قابل نه هيون. اهي مستقل بخشش فراهم ڪرڻ بجاءِ گناهن جي ياد ڏياريندڙ طور ڪم ڪندا هئا.</w:t>
      </w:r>
    </w:p>
    <w:p w14:paraId="42BF891E" w14:textId="77777777" w:rsidR="000F7377" w:rsidRDefault="000F7377"/>
    <w:p w14:paraId="48FC20F6" w14:textId="77777777" w:rsidR="000F7377" w:rsidRDefault="000F7377">
      <w:r xmlns:w="http://schemas.openxmlformats.org/wordprocessingml/2006/main">
        <w:t xml:space="preserve">2nd پيراگراف: ليکڪ انهن زميني رسمن کي مسيح جي اعلي قرباني سان گڏ ڪري ٿو (عبرانيون 9: 11-22). هو اعلان ڪري ٿو ته يسوع، اسان جو اعلي پادري، پنهنجي رت سان گڏ جنت ۾ داخل ٿيو- ايمان وارن لاءِ دائمي ڇوٽڪارو حاصل ڪري. عارضي جانورن جي قربانين جي برعڪس، جيڪا هر سال ورجائڻ جي ضرورت آهي، عيسى پاڻ کي هڪ ڀيرو هر وقت لاء پيش ڪيو. هن جي قرباني اسان جي ضمير کي مئل ڪمن کان پاڪ ڪري ٿي ته جيئن اسين زنده خدا جي خدمت ڪري سگهون. جيئن پراڻي عھد تحت پاڪ صاف ڪرڻ لاءِ رت ضروري ھو، تيئن يسوع جو رت بہ نئين عھد تحت بخشش لاءِ ضروري آھي.</w:t>
      </w:r>
    </w:p>
    <w:p w14:paraId="0B8947C6" w14:textId="77777777" w:rsidR="000F7377" w:rsidRDefault="000F7377"/>
    <w:p w14:paraId="2C933892" w14:textId="77777777" w:rsidR="000F7377" w:rsidRDefault="000F7377">
      <w:r xmlns:w="http://schemas.openxmlformats.org/wordprocessingml/2006/main">
        <w:t xml:space="preserve">3rd پيراگراف: باب پراڻي عهد نامي جي اڳڪٿين کي پورو ڪرڻ ۾ مسيح جي ڪردار تي زور ڏيندي ختم ٿئي ٿو (عبرانيون 9:23-28). ليکڪ وضاحت ڪري ٿو ته خدائي نموني جي مطابق، پاڪ ڪرڻ لاءِ خود آسماني شين جي ضرورت هئي - آسماني حرم - ۽ زمين تي پيش ڪيل قربانين کان بهتر قربانيون. مسيح هڪ ڀيرو ظاهر ٿيو آهي عمر جي آخر ۾ پنهنجو پاڻ کي قربان ڪرڻ سان گناهه کي ختم ڪرڻ لاء. جيئن ماڻهن لاءِ مقرر ڪيو ويو آهي ته هڪ ڀيرو مرن ۽ پوءِ فيصلي کي منهن ڏيو، تنهن ڪري مسيح کي هڪ ڀيرو گناهه کڻڻ لاءِ پيش ڪيو ويو پر گناهه جي حوالي کان سواءِ ٻيهر ظاهر ٿيندو - انهن لاءِ نجات آڻڻ لاءِ جيڪي هن جو بي صبري سان انتظار ڪندا آهن.</w:t>
      </w:r>
    </w:p>
    <w:p w14:paraId="26EDF103" w14:textId="77777777" w:rsidR="000F7377" w:rsidRDefault="000F7377"/>
    <w:p w14:paraId="1143CDDE" w14:textId="77777777" w:rsidR="000F7377" w:rsidRDefault="000F7377">
      <w:r xmlns:w="http://schemas.openxmlformats.org/wordprocessingml/2006/main">
        <w:t xml:space="preserve">تت ۾،</w:t>
      </w:r>
    </w:p>
    <w:p w14:paraId="713D85F4" w14:textId="77777777" w:rsidR="000F7377" w:rsidRDefault="000F7377">
      <w:r xmlns:w="http://schemas.openxmlformats.org/wordprocessingml/2006/main">
        <w:t xml:space="preserve">عبراني جو باب 9 دنيا جي رسمن ۽ قربانين جي مقابلي ۾ مسيح جي اعلي قرباني کي ڳولي ٿو.</w:t>
      </w:r>
    </w:p>
    <w:p w14:paraId="6048C658" w14:textId="77777777" w:rsidR="000F7377" w:rsidRDefault="000F7377">
      <w:r xmlns:w="http://schemas.openxmlformats.org/wordprocessingml/2006/main">
        <w:t xml:space="preserve">ليکڪ تفصيل سان بيان ڪري ٿو ته خدا تائين رسائي ڪيئن محدود هئي پراڻي عهد تحت عارضي جانورن جي قرباني ذريعي.</w:t>
      </w:r>
    </w:p>
    <w:p w14:paraId="62EDFC9A" w14:textId="77777777" w:rsidR="000F7377" w:rsidRDefault="000F7377"/>
    <w:p w14:paraId="5F008998" w14:textId="77777777" w:rsidR="000F7377" w:rsidRDefault="000F7377">
      <w:r xmlns:w="http://schemas.openxmlformats.org/wordprocessingml/2006/main">
        <w:t xml:space="preserve">هو انهن زميني رسمن جي مقابلي ۾ يسوع جي پنهنجي پاڻ کي هڪ مڪمل قرباني جي طور تي پيش ڪري ٿو - دائمي ڇوٽڪارو حاصل ڪرڻ ۽ اسان جي ضمير کي گناهه کان پاڪ ڪرڻ.</w:t>
      </w:r>
    </w:p>
    <w:p w14:paraId="32AB6A68" w14:textId="77777777" w:rsidR="000F7377" w:rsidRDefault="000F7377"/>
    <w:p w14:paraId="751DD79E" w14:textId="77777777" w:rsidR="000F7377" w:rsidRDefault="000F7377">
      <w:r xmlns:w="http://schemas.openxmlformats.org/wordprocessingml/2006/main">
        <w:t xml:space="preserve">باب ختم ٿئي ٿو مسيح جي پراڻي عهد نامي جي اڳڪٿين کي پورو ڪرڻ تي زور ڏيندي هن جي قرباني واري ڪم ذريعي ۽ واعدو ڪري ٿو ته سندس مستقبل جي واپسي انهن لاءِ نجات آڻيندي جيڪي هن جو بي صبري سان انتظار ڪندا آهن. هي باب اسان جي اعليٰ پادري جي حيثيت ۾ يسوع جي ڪردار جي ياد ڏياري ٿو جنهن پنهنجو پاڻ کي هڪ مڪمل قرباني جي طور تي پيش ڪيو- هڪ قرباني ان جي اثرائتي ۽ دائمي ڇوٽڪاري مهيا ڪرڻ جي صلاحيت ۾ تمام اعلي آهي.</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عبرانين 9:1 تہ پوءِ بيشڪ پھرين عھد ۾ خدا جي خدمت جا قانون ۽ دنياوي مقدس جاءِ پڻ ھئي.</w:t>
      </w:r>
    </w:p>
    <w:p w14:paraId="27A0075B" w14:textId="77777777" w:rsidR="000F7377" w:rsidRDefault="000F7377"/>
    <w:p w14:paraId="414708DF" w14:textId="77777777" w:rsidR="000F7377" w:rsidRDefault="000F7377">
      <w:r xmlns:w="http://schemas.openxmlformats.org/wordprocessingml/2006/main">
        <w:t xml:space="preserve">خدا ۽ سندس ماڻهن جي وچ ۾ پهريون عهدو عبادت ۽ جسماني حرمت جي ضابطن تي مشتمل هو.</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پراڻي عهد ذريعي فرمانبرداري جي طاقت سکڻ</w:t>
      </w:r>
    </w:p>
    <w:p w14:paraId="102E25BB" w14:textId="77777777" w:rsidR="000F7377" w:rsidRDefault="000F7377"/>
    <w:p w14:paraId="556A3B44" w14:textId="77777777" w:rsidR="000F7377" w:rsidRDefault="000F7377">
      <w:r xmlns:w="http://schemas.openxmlformats.org/wordprocessingml/2006/main">
        <w:t xml:space="preserve">2. پراڻي عهد نامي جي اھميت</w:t>
      </w:r>
    </w:p>
    <w:p w14:paraId="677092B7" w14:textId="77777777" w:rsidR="000F7377" w:rsidRDefault="000F7377"/>
    <w:p w14:paraId="64B96FB6" w14:textId="77777777" w:rsidR="000F7377" w:rsidRDefault="000F7377">
      <w:r xmlns:w="http://schemas.openxmlformats.org/wordprocessingml/2006/main">
        <w:t xml:space="preserve">1. Exodus 25: 8-9 ۽ انهن کي مون کي هڪ مقدس جاء بڻائي. ته مان انهن جي وچ ۾ رهي سگهان. جيئن مان توکي ڏيکاريان ٿو، تنبيھہ جي نموني ۽ ان جي سڀني اوزارن جي نموني جي مطابق، توھان ان کي ٺاھيو.</w:t>
      </w:r>
    </w:p>
    <w:p w14:paraId="38FF9546" w14:textId="77777777" w:rsidR="000F7377" w:rsidRDefault="000F7377"/>
    <w:p w14:paraId="400E7772" w14:textId="77777777" w:rsidR="000F7377" w:rsidRDefault="000F7377">
      <w:r xmlns:w="http://schemas.openxmlformats.org/wordprocessingml/2006/main">
        <w:t xml:space="preserve">2. Ezekiel 37: 26-28 ان کان علاوه آئون انهن سان صلح جو عهد ڪندس. اھو انھن سان ھڪڙو ھميشه وارو واعدو ھوندو: ۽ مان انھن کي جاءِ ڏيندس ۽ انھن کي وڌائيندس، ۽ انھن جي وچ ۾ ھميشه لاءِ پنھنجو مقدس مقام قائم ڪندس.</w:t>
      </w:r>
    </w:p>
    <w:p w14:paraId="0609222A" w14:textId="77777777" w:rsidR="000F7377" w:rsidRDefault="000F7377"/>
    <w:p w14:paraId="27705F41" w14:textId="77777777" w:rsidR="000F7377" w:rsidRDefault="000F7377">
      <w:r xmlns:w="http://schemas.openxmlformats.org/wordprocessingml/2006/main">
        <w:t xml:space="preserve">عبرانين 9:2 ڇالاءِ⁠جو اتي ھڪڙو خيمو ٺاھيو ويو ھو. پھريون، جنھن ۾ شمعدان، ميز، ۽ شيو روٽي ھئي. جنهن کي حرم سڏيو وڃي ٿو.</w:t>
      </w:r>
    </w:p>
    <w:p w14:paraId="1D030AB8" w14:textId="77777777" w:rsidR="000F7377" w:rsidRDefault="000F7377"/>
    <w:p w14:paraId="18BF00F9" w14:textId="77777777" w:rsidR="000F7377" w:rsidRDefault="000F7377">
      <w:r xmlns:w="http://schemas.openxmlformats.org/wordprocessingml/2006/main">
        <w:t xml:space="preserve">بائيبل ۾ پهرين خيمه ۾ هڪ شمع، هڪ ٽيبل ۽ شو روٽي هئي، ۽ ان کي مقدس جاء سڏيو ويندو هو.</w:t>
      </w:r>
    </w:p>
    <w:p w14:paraId="729518E9" w14:textId="77777777" w:rsidR="000F7377" w:rsidRDefault="000F7377"/>
    <w:p w14:paraId="5CE99549" w14:textId="77777777" w:rsidR="000F7377" w:rsidRDefault="000F7377">
      <w:r xmlns:w="http://schemas.openxmlformats.org/wordprocessingml/2006/main">
        <w:t xml:space="preserve">1. خدا جي حرمت جو تقدس</w:t>
      </w:r>
    </w:p>
    <w:p w14:paraId="0810E811" w14:textId="77777777" w:rsidR="000F7377" w:rsidRDefault="000F7377"/>
    <w:p w14:paraId="0BA37FCA" w14:textId="77777777" w:rsidR="000F7377" w:rsidRDefault="000F7377">
      <w:r xmlns:w="http://schemas.openxmlformats.org/wordprocessingml/2006/main">
        <w:t xml:space="preserve">2. مقبري ۾ فرنيچر جي اهميت</w:t>
      </w:r>
    </w:p>
    <w:p w14:paraId="1A6A10EC" w14:textId="77777777" w:rsidR="000F7377" w:rsidRDefault="000F7377"/>
    <w:p w14:paraId="7217EB79" w14:textId="77777777" w:rsidR="000F7377" w:rsidRDefault="000F7377">
      <w:r xmlns:w="http://schemas.openxmlformats.org/wordprocessingml/2006/main">
        <w:t xml:space="preserve">1. Exodus 25:31-40 (خدا موسيٰ کي خيمه جي تعمير لاءِ هدايتون ڏئي رهيو آهي)</w:t>
      </w:r>
    </w:p>
    <w:p w14:paraId="1AB17493" w14:textId="77777777" w:rsidR="000F7377" w:rsidRDefault="000F7377"/>
    <w:p w14:paraId="24D1E95F" w14:textId="77777777" w:rsidR="000F7377" w:rsidRDefault="000F7377">
      <w:r xmlns:w="http://schemas.openxmlformats.org/wordprocessingml/2006/main">
        <w:t xml:space="preserve">2. Exodus 26: 1-37 (خدا جون هدايتون خيمه جا پردا ٺاهڻ لاءِ)</w:t>
      </w:r>
    </w:p>
    <w:p w14:paraId="23F29D4E" w14:textId="77777777" w:rsidR="000F7377" w:rsidRDefault="000F7377"/>
    <w:p w14:paraId="2D89913A" w14:textId="77777777" w:rsidR="000F7377" w:rsidRDefault="000F7377">
      <w:r xmlns:w="http://schemas.openxmlformats.org/wordprocessingml/2006/main">
        <w:t xml:space="preserve">عبرانين 9:3-19 SCLNT - ٻئي پردي کان پوءِ، اھو خيمو، جنھن کي سڀني کان مقدس سڏيو وڃي ٿو.</w:t>
      </w:r>
    </w:p>
    <w:p w14:paraId="11953A63" w14:textId="77777777" w:rsidR="000F7377" w:rsidRDefault="000F7377"/>
    <w:p w14:paraId="24ED930D" w14:textId="77777777" w:rsidR="000F7377" w:rsidRDefault="000F7377">
      <w:r xmlns:w="http://schemas.openxmlformats.org/wordprocessingml/2006/main">
        <w:t xml:space="preserve">سڀني کان وڌيڪ مقدس خيمو هو جيڪو عبراني جي ڪتاب ۾ ٻئي پردي جي پويان واقع هو.</w:t>
      </w:r>
    </w:p>
    <w:p w14:paraId="492F1E35" w14:textId="77777777" w:rsidR="000F7377" w:rsidRDefault="000F7377"/>
    <w:p w14:paraId="2FA6B1D8" w14:textId="77777777" w:rsidR="000F7377" w:rsidRDefault="000F7377">
      <w:r xmlns:w="http://schemas.openxmlformats.org/wordprocessingml/2006/main">
        <w:t xml:space="preserve">1. تقدس جي طاقت</w:t>
      </w:r>
    </w:p>
    <w:p w14:paraId="29017619" w14:textId="77777777" w:rsidR="000F7377" w:rsidRDefault="000F7377"/>
    <w:p w14:paraId="381C73A0" w14:textId="77777777" w:rsidR="000F7377" w:rsidRDefault="000F7377">
      <w:r xmlns:w="http://schemas.openxmlformats.org/wordprocessingml/2006/main">
        <w:t xml:space="preserve">2. خيمه ۾ خدا جي پاڪائي</w:t>
      </w:r>
    </w:p>
    <w:p w14:paraId="368C9319" w14:textId="77777777" w:rsidR="000F7377" w:rsidRDefault="000F7377"/>
    <w:p w14:paraId="49F3F4FB" w14:textId="77777777" w:rsidR="000F7377" w:rsidRDefault="000F7377">
      <w:r xmlns:w="http://schemas.openxmlformats.org/wordprocessingml/2006/main">
        <w:t xml:space="preserve">1. Exodus 25: 8-9، "۽ انھن کي مون کي ھڪڙو مقدس جڳھ ٺاھيو، جيئن مان انھن جي وچ ۾ رھان، انھن سڀني شين جي مطابق، جيڪي مون توھان کي ڏيکاريا آھن، خيمي جي نموني ۽ ان جي سڀني اوزارن جي نموني جي مطابق. تنهنڪري توهان ان کي ٺاهيندا."</w:t>
      </w:r>
    </w:p>
    <w:p w14:paraId="2F0A254A" w14:textId="77777777" w:rsidR="000F7377" w:rsidRDefault="000F7377"/>
    <w:p w14:paraId="33455523" w14:textId="77777777" w:rsidR="000F7377" w:rsidRDefault="000F7377">
      <w:r xmlns:w="http://schemas.openxmlformats.org/wordprocessingml/2006/main">
        <w:t xml:space="preserve">عبرانين 10:19-20 SCLNT - تنھنڪري اي ڀائرو، دليريءَ سان عيسيٰ جي رت جي وسيلي مقدس ترين ۾ داخل ٿيو، ھڪڙي نئين ۽ جيئري واٽ سان، جيڪو ھن اسان جي لاءِ پردي جي وسيلي مخصوص ڪيو آھي، يعني تہ هن جو گوشت."</w:t>
      </w:r>
    </w:p>
    <w:p w14:paraId="05DFDD9C" w14:textId="77777777" w:rsidR="000F7377" w:rsidRDefault="000F7377"/>
    <w:p w14:paraId="78455E7E" w14:textId="77777777" w:rsidR="000F7377" w:rsidRDefault="000F7377">
      <w:r xmlns:w="http://schemas.openxmlformats.org/wordprocessingml/2006/main">
        <w:t xml:space="preserve">عبرانين 9:4 جنھن ۾ سون جو عرق ھو ۽ عھد جي صندوق جي چوڌاري سون سان مڙيل ھو، جنھن ۾ مَن جڙيل سون جو پيالو، هارون جو عصا جنھن ۾ ڪُنجي ھئي ۽ عھد جون ٽيبلون ھيون.</w:t>
      </w:r>
    </w:p>
    <w:p w14:paraId="18470A27" w14:textId="77777777" w:rsidR="000F7377" w:rsidRDefault="000F7377"/>
    <w:p w14:paraId="785D2FBD" w14:textId="77777777" w:rsidR="000F7377" w:rsidRDefault="000F7377">
      <w:r xmlns:w="http://schemas.openxmlformats.org/wordprocessingml/2006/main">
        <w:t xml:space="preserve">اهو پاسو عهد جي صندوق جي باري ۾ ڳالهائي ٿو، جنهن ۾ سون جو سينسر، من، هارون جي لٺ، ۽ عهد جي ميز تي مشتمل آهي.</w:t>
      </w:r>
    </w:p>
    <w:p w14:paraId="29FD60FE" w14:textId="77777777" w:rsidR="000F7377" w:rsidRDefault="000F7377"/>
    <w:p w14:paraId="787EC983" w14:textId="77777777" w:rsidR="000F7377" w:rsidRDefault="000F7377">
      <w:r xmlns:w="http://schemas.openxmlformats.org/wordprocessingml/2006/main">
        <w:t xml:space="preserve">1. عهد جو صندوق: خدا جي عهد جي علامت سندس ماڻهن سان</w:t>
      </w:r>
    </w:p>
    <w:p w14:paraId="33058D3E" w14:textId="77777777" w:rsidR="000F7377" w:rsidRDefault="000F7377"/>
    <w:p w14:paraId="770857AA" w14:textId="77777777" w:rsidR="000F7377" w:rsidRDefault="000F7377">
      <w:r xmlns:w="http://schemas.openxmlformats.org/wordprocessingml/2006/main">
        <w:t xml:space="preserve">2. معاهدي جي صندوق ۾ شيون جي اهميت</w:t>
      </w:r>
    </w:p>
    <w:p w14:paraId="1618144A" w14:textId="77777777" w:rsidR="000F7377" w:rsidRDefault="000F7377"/>
    <w:p w14:paraId="34CF145B" w14:textId="77777777" w:rsidR="000F7377" w:rsidRDefault="000F7377">
      <w:r xmlns:w="http://schemas.openxmlformats.org/wordprocessingml/2006/main">
        <w:t xml:space="preserve">1. Exodus 16:33-34، "۽ موسيٰ هارون کي چيو تہ ”ھڪڙو ٿانو وٺو ۽ اُن ۾ مَنَ سان ڀريل اومر وجھو ۽ انھيءَ کي پالڻھار جي اڳيان رک، انھيءَ لاءِ تہ جيئن خداوند موسيٰ کي حڪم ڏنو ھو. </w:t>
      </w:r>
      <w:r xmlns:w="http://schemas.openxmlformats.org/wordprocessingml/2006/main">
        <w:lastRenderedPageBreak xmlns:w="http://schemas.openxmlformats.org/wordprocessingml/2006/main"/>
      </w:r>
      <w:r xmlns:w="http://schemas.openxmlformats.org/wordprocessingml/2006/main">
        <w:t xml:space="preserve">تنھنڪري ھارون اھو شاھدي جي اڳيان رکيو، جيڪو رکيو وڃي.</w:t>
      </w:r>
    </w:p>
    <w:p w14:paraId="074CA6C0" w14:textId="77777777" w:rsidR="000F7377" w:rsidRDefault="000F7377"/>
    <w:p w14:paraId="22A5D65D" w14:textId="77777777" w:rsidR="000F7377" w:rsidRDefault="000F7377">
      <w:r xmlns:w="http://schemas.openxmlformats.org/wordprocessingml/2006/main">
        <w:t xml:space="preserve">2. نمبر 17: 8، "۽ ائين ٿيو ته سڀاڻي تي موسيٰ شاھد جي خيمي ۾ ويو؛ ۽ ڏسو، لوي جي گھر لاءِ هارون جي لٺ کي ڪڪرو پيو، ۽ ڪڪر ڪڍيائين، ۽ گلن جا گل نڪرندا آھن. ، ۽ بادام پيدا ڪيا."</w:t>
      </w:r>
    </w:p>
    <w:p w14:paraId="4F1D739E" w14:textId="77777777" w:rsidR="000F7377" w:rsidRDefault="000F7377"/>
    <w:p w14:paraId="37E95954" w14:textId="77777777" w:rsidR="000F7377" w:rsidRDefault="000F7377">
      <w:r xmlns:w="http://schemas.openxmlformats.org/wordprocessingml/2006/main">
        <w:t xml:space="preserve">عبرانين 9:5 ۽ انھيءَ جي مٿان جلال جا ڪروبي ڪروبي ڪرب جو پاڇو پيا آھن. جنهن بابت اسان هاڻي خاص ڳالهائي نٿا سگهون.</w:t>
      </w:r>
    </w:p>
    <w:p w14:paraId="0E14B8B2" w14:textId="77777777" w:rsidR="000F7377" w:rsidRDefault="000F7377"/>
    <w:p w14:paraId="4BFE3B96" w14:textId="77777777" w:rsidR="000F7377" w:rsidRDefault="000F7377">
      <w:r xmlns:w="http://schemas.openxmlformats.org/wordprocessingml/2006/main">
        <w:t xml:space="preserve">عبراني جو ڪتاب رحمت جي سيٽ تي بحث ڪري ٿو، جيڪو ڪروبيم سان ڍڪيل آهي، جڏهن ته تفصيل بيان نه ڪيا ويا آهن.</w:t>
      </w:r>
    </w:p>
    <w:p w14:paraId="7340C8CC" w14:textId="77777777" w:rsidR="000F7377" w:rsidRDefault="000F7377"/>
    <w:p w14:paraId="17643C1D" w14:textId="77777777" w:rsidR="000F7377" w:rsidRDefault="000F7377">
      <w:r xmlns:w="http://schemas.openxmlformats.org/wordprocessingml/2006/main">
        <w:t xml:space="preserve">1. خدا جي رحمت رحمت جي سيٽ ذريعي نازل ٿي</w:t>
      </w:r>
    </w:p>
    <w:p w14:paraId="7B62DDB4" w14:textId="77777777" w:rsidR="000F7377" w:rsidRDefault="000F7377"/>
    <w:p w14:paraId="1AE032EF" w14:textId="77777777" w:rsidR="000F7377" w:rsidRDefault="000F7377">
      <w:r xmlns:w="http://schemas.openxmlformats.org/wordprocessingml/2006/main">
        <w:t xml:space="preserve">2. خدا جو جلال ڪروبيم طرفان نمائندگي ڪيو ويو آهي</w:t>
      </w:r>
    </w:p>
    <w:p w14:paraId="260ECE12" w14:textId="77777777" w:rsidR="000F7377" w:rsidRDefault="000F7377"/>
    <w:p w14:paraId="21045AD0" w14:textId="77777777" w:rsidR="000F7377" w:rsidRDefault="000F7377">
      <w:r xmlns:w="http://schemas.openxmlformats.org/wordprocessingml/2006/main">
        <w:t xml:space="preserve">1. Exodus 25:17-22 - ۽ تون خالص سون جي هڪ رحمت جي تختي ٺاهيندين: ٻه هٿ ۽ اڌ ان جي ڊيگهه ۽ ان جي ويڪر اڌ هٿ.</w:t>
      </w:r>
    </w:p>
    <w:p w14:paraId="3F1CA1F9" w14:textId="77777777" w:rsidR="000F7377" w:rsidRDefault="000F7377"/>
    <w:p w14:paraId="487EA114" w14:textId="77777777" w:rsidR="000F7377" w:rsidRDefault="000F7377">
      <w:r xmlns:w="http://schemas.openxmlformats.org/wordprocessingml/2006/main">
        <w:t xml:space="preserve">حزقيل 10:1-5 SCLNT - پوءِ مون نھاريو، تہ انھيءَ آسمان ۾، جيڪو ڪروبِم جي مٿاھينءَ مٿان ھو، انھن جي مٿان ائين ظاھر ٿيو، جھڙو ھڪڙو نيلم جھڙو پٿر، ڄڻ تہ تخت مثل ھو.</w:t>
      </w:r>
    </w:p>
    <w:p w14:paraId="3CF64B04" w14:textId="77777777" w:rsidR="000F7377" w:rsidRDefault="000F7377"/>
    <w:p w14:paraId="4FA8AE9F" w14:textId="77777777" w:rsidR="000F7377" w:rsidRDefault="000F7377">
      <w:r xmlns:w="http://schemas.openxmlformats.org/wordprocessingml/2006/main">
        <w:t xml:space="preserve">عبرانين 9:6 ھاڻي جڏھن اھي شيون اھڙيءَ طرح ٺھيل ھيون، تڏھن ڪاھن ھميشه پھرئين خيمي ۾ وڃي خدا جي خدمت ڪرڻ لڳا.</w:t>
      </w:r>
    </w:p>
    <w:p w14:paraId="153FDF42" w14:textId="77777777" w:rsidR="000F7377" w:rsidRDefault="000F7377"/>
    <w:p w14:paraId="4E64A41E" w14:textId="77777777" w:rsidR="000F7377" w:rsidRDefault="000F7377">
      <w:r xmlns:w="http://schemas.openxmlformats.org/wordprocessingml/2006/main">
        <w:t xml:space="preserve">پراڻي عهد نامي ۾ پادرين کي هدايت ڪئي وئي ته خدا جي حڪم مطابق پهرين خيمه ۾ خدمتون پيش ڪن.</w:t>
      </w:r>
    </w:p>
    <w:p w14:paraId="05F8F522" w14:textId="77777777" w:rsidR="000F7377" w:rsidRDefault="000F7377"/>
    <w:p w14:paraId="3AE0D1D9" w14:textId="77777777" w:rsidR="000F7377" w:rsidRDefault="000F7377">
      <w:r xmlns:w="http://schemas.openxmlformats.org/wordprocessingml/2006/main">
        <w:t xml:space="preserve">1. پادري واري وزارت: خدمت ۽ قرباني جو هڪ نمونو</w:t>
      </w:r>
    </w:p>
    <w:p w14:paraId="5DDF4A05" w14:textId="77777777" w:rsidR="000F7377" w:rsidRDefault="000F7377"/>
    <w:p w14:paraId="5A279A00" w14:textId="77777777" w:rsidR="000F7377" w:rsidRDefault="000F7377">
      <w:r xmlns:w="http://schemas.openxmlformats.org/wordprocessingml/2006/main">
        <w:t xml:space="preserve">2. پراڻي عهد نامي: نئين لاء هڪ بنياد</w:t>
      </w:r>
    </w:p>
    <w:p w14:paraId="3C4BD954" w14:textId="77777777" w:rsidR="000F7377" w:rsidRDefault="000F7377"/>
    <w:p w14:paraId="44DD3180" w14:textId="77777777" w:rsidR="000F7377" w:rsidRDefault="000F7377">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ٿيل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14:paraId="74C0C800" w14:textId="77777777" w:rsidR="000F7377" w:rsidRDefault="000F7377"/>
    <w:p w14:paraId="22C5934D" w14:textId="77777777" w:rsidR="000F7377" w:rsidRDefault="000F7377">
      <w:r xmlns:w="http://schemas.openxmlformats.org/wordprocessingml/2006/main">
        <w:t xml:space="preserve">Leviticus 10:1-3 SCLNT - ھاڻي ھارون جي پٽن ناداب ۽ ابيھو، ھر ھڪ پنھنجو بخوردان کڻي اُن ۾ باھہ رکي اُن تي بخور وجھي، خداوند جي اڳيان غير مجاز باھہ ڏني، جنھن جو ھن کين حڪم نہ ڏنو ھو. خداوند جي اڳيان کان باھ نڪتي ۽ انھن کي ساڙي ڇڏيو، ۽ اھي خداوند جي اڳيان مري ويا، پوء موسيٰ هارون کي چيو، "ھي اھو آھي جيڪو خداوند فرمايو آھي: 'جيڪي منھنجي ويجھو آھن تن مان مون کي پاڪ ڪيو ويندو ۽ سڀني ماڻھن جي اڳيان. مان تسبيح ڪندس.“ ۽ هارون خاموش ٿي ويو.</w:t>
      </w:r>
    </w:p>
    <w:p w14:paraId="10B0A8A6" w14:textId="77777777" w:rsidR="000F7377" w:rsidRDefault="000F7377"/>
    <w:p w14:paraId="64429A34" w14:textId="77777777" w:rsidR="000F7377" w:rsidRDefault="000F7377">
      <w:r xmlns:w="http://schemas.openxmlformats.org/wordprocessingml/2006/main">
        <w:t xml:space="preserve">عبرانين 9:7 پر ٻئي نمبر تي وڏو سردار ڪاھن سال ۾ ھڪڙو ڀيرو اڪيلو ويندو ھو، نڪي رت جي، جيڪو ھو پنھنجي لاءِ ۽ ماڻھن جي غلطين لاءِ پيش ڪندو ھو.</w:t>
      </w:r>
    </w:p>
    <w:p w14:paraId="6A22BC0B" w14:textId="77777777" w:rsidR="000F7377" w:rsidRDefault="000F7377"/>
    <w:p w14:paraId="5194D533" w14:textId="77777777" w:rsidR="000F7377" w:rsidRDefault="000F7377">
      <w:r xmlns:w="http://schemas.openxmlformats.org/wordprocessingml/2006/main">
        <w:t xml:space="preserve">وڏو پادري سال ۾ هڪ ڀيرو مقدس مقدس جي ٻئي حصي ۾ ويندو هو پنهنجي ۽ ماڻهن جي گناهن لاءِ رت جي قرباني پيش ڪرڻ لاءِ.</w:t>
      </w:r>
    </w:p>
    <w:p w14:paraId="55C3F23F" w14:textId="77777777" w:rsidR="000F7377" w:rsidRDefault="000F7377"/>
    <w:p w14:paraId="59314A3B" w14:textId="77777777" w:rsidR="000F7377" w:rsidRDefault="000F7377">
      <w:r xmlns:w="http://schemas.openxmlformats.org/wordprocessingml/2006/main">
        <w:t xml:space="preserve">1: اسان جي اعليٰ پادري يسوع اسان جي ۽ اسان جي گناهن جي لاءِ هڪ مڪمل قرباني ڏني.</w:t>
      </w:r>
    </w:p>
    <w:p w14:paraId="52F99020" w14:textId="77777777" w:rsidR="000F7377" w:rsidRDefault="000F7377"/>
    <w:p w14:paraId="4B1AFB88" w14:textId="77777777" w:rsidR="000F7377" w:rsidRDefault="000F7377">
      <w:r xmlns:w="http://schemas.openxmlformats.org/wordprocessingml/2006/main">
        <w:t xml:space="preserve">2: اسان يسوع مسيح جي ڪامل ۽ ڪارائتي قربانيءَ سان ڇوٽڪارو حاصل ڪريون ٿا.</w:t>
      </w:r>
    </w:p>
    <w:p w14:paraId="65307D6D" w14:textId="77777777" w:rsidR="000F7377" w:rsidRDefault="000F7377"/>
    <w:p w14:paraId="1048A374" w14:textId="77777777" w:rsidR="000F7377" w:rsidRDefault="000F7377">
      <w:r xmlns:w="http://schemas.openxmlformats.org/wordprocessingml/2006/main">
        <w:t xml:space="preserve">عبرانين 10:10-14 SCLNT - جنھن جي وسيلي اسين عيسيٰ مسيح جي بدن جي ھڪڙي ئي دفعي نذراني جي وسيلي پاڪ ڪيا وينداسون.</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4:14-16 SCLNT - جڏھن تہ اسان جو ھڪڙو وڏو سردار ڪاھن آھي، جيڪو آسمانن ڏانھن ويو آھي، يعني عيسيٰ خدا جو فرزند، تنھنڪري اچو تہ پنھنجي پيشي تي قائم رھون.</w:t>
      </w:r>
    </w:p>
    <w:p w14:paraId="27D1C399" w14:textId="77777777" w:rsidR="000F7377" w:rsidRDefault="000F7377"/>
    <w:p w14:paraId="35497D74" w14:textId="77777777" w:rsidR="000F7377" w:rsidRDefault="000F7377">
      <w:r xmlns:w="http://schemas.openxmlformats.org/wordprocessingml/2006/main">
        <w:t xml:space="preserve">عبرانين 9:8-19 SCLNT - پاڪ روح انھيءَ ڳالھہ جو ظاھر ڪري ٿو تہ انھيءَ ۾ داخل ٿيڻ جو رستو اڃا ظاھر نہ ٿيو ھو، جڏھن تہ پھرين خيمو بيٺو ھو.</w:t>
      </w:r>
    </w:p>
    <w:p w14:paraId="5F5E9FCF" w14:textId="77777777" w:rsidR="000F7377" w:rsidRDefault="000F7377"/>
    <w:p w14:paraId="4C25ABC7" w14:textId="77777777" w:rsidR="000F7377" w:rsidRDefault="000F7377">
      <w:r xmlns:w="http://schemas.openxmlformats.org/wordprocessingml/2006/main">
        <w:t xml:space="preserve">پاڪ روح ڏيکاري رهيو هو ته سڀ کان وڌيڪ مقدس جڳهه ۾ رستو اڃا ظاهر نه ڪيو ويو هو جڏهن ته پهريون خيمه اڃا بيٺو هو.</w:t>
      </w:r>
    </w:p>
    <w:p w14:paraId="5C3BDA7E" w14:textId="77777777" w:rsidR="000F7377" w:rsidRDefault="000F7377"/>
    <w:p w14:paraId="7F39EE82" w14:textId="77777777" w:rsidR="000F7377" w:rsidRDefault="000F7377">
      <w:r xmlns:w="http://schemas.openxmlformats.org/wordprocessingml/2006/main">
        <w:t xml:space="preserve">1. سڀ کان وڌيڪ مقدس: ڇا پاڪ روح نازل ٿيو</w:t>
      </w:r>
    </w:p>
    <w:p w14:paraId="6C7FF027" w14:textId="77777777" w:rsidR="000F7377" w:rsidRDefault="000F7377"/>
    <w:p w14:paraId="032CFCFC" w14:textId="77777777" w:rsidR="000F7377" w:rsidRDefault="000F7377">
      <w:r xmlns:w="http://schemas.openxmlformats.org/wordprocessingml/2006/main">
        <w:t xml:space="preserve">2. خيمي جي اهميت: عبراني 9:8 جو جائزو</w:t>
      </w:r>
    </w:p>
    <w:p w14:paraId="6FF209EA" w14:textId="77777777" w:rsidR="000F7377" w:rsidRDefault="000F7377"/>
    <w:p w14:paraId="337342F5" w14:textId="77777777" w:rsidR="000F7377" w:rsidRDefault="000F7377">
      <w:r xmlns:w="http://schemas.openxmlformats.org/wordprocessingml/2006/main">
        <w:t xml:space="preserve">1. Exodus 40:34-35 - پوءِ ڪڪر ملاقات واري خيمي کي ڍڪي ڇڏيو ۽ خداوند جي جلوي سان خيمه ڀرجي ويو. ۽ موسيٰ خيمه ۾ داخل ٿيڻ جي قابل نه ٿي سگھيو ڇاڪاڻ⁠تہ ڪڪر مٿس رھيو ھو، ۽ خداوند جي جلال خيمه ڀرجي ويو.</w:t>
      </w:r>
    </w:p>
    <w:p w14:paraId="67DC7F9A" w14:textId="77777777" w:rsidR="000F7377" w:rsidRDefault="000F7377"/>
    <w:p w14:paraId="1118258B" w14:textId="77777777" w:rsidR="000F7377" w:rsidRDefault="000F7377">
      <w:r xmlns:w="http://schemas.openxmlformats.org/wordprocessingml/2006/main">
        <w:t xml:space="preserve">يوحنا 14:6-20 SCLNT - عيسيٰ کيس چيو تہ ”رستو، سچ ۽ زندگي آءٌ آھيان. مون کان سواءِ ڪو به پيءُ وٽ نٿو اچي.</w:t>
      </w:r>
    </w:p>
    <w:p w14:paraId="6664FCDE" w14:textId="77777777" w:rsidR="000F7377" w:rsidRDefault="000F7377"/>
    <w:p w14:paraId="4B45B367" w14:textId="77777777" w:rsidR="000F7377" w:rsidRDefault="000F7377">
      <w:r xmlns:w="http://schemas.openxmlformats.org/wordprocessingml/2006/main">
        <w:t xml:space="preserve">عبرانين 9:9-19 SCLNT - اھو انھيءَ وقت جي لاءِ ھڪڙو نقشو ھو، جنھن ۾ نذر ۽ قرباني ٻئي پيش ڪيا ويندا ھئا، انھيءَ ڪري نہ ٿي سگھيو جنھن خدمت ڪئي، انھيءَ لاءِ جو ضمير جي لحاظ کان ڪامل ٿي سگھي.</w:t>
      </w:r>
    </w:p>
    <w:p w14:paraId="4C005FB1" w14:textId="77777777" w:rsidR="000F7377" w:rsidRDefault="000F7377"/>
    <w:p w14:paraId="4563EB02" w14:textId="77777777" w:rsidR="000F7377" w:rsidRDefault="000F7377">
      <w:r xmlns:w="http://schemas.openxmlformats.org/wordprocessingml/2006/main">
        <w:t xml:space="preserve">عبراني 9: 9 ۾ ھڪڙو انگ اکر بحث ڪري ٿو جيڪو مسيح کان اڳ جي وقت ۾ خدا کي تحفا ۽ قرباني جي پيشڪش جي نمائندگي ڪري ٿو.</w:t>
      </w:r>
    </w:p>
    <w:p w14:paraId="253B802C" w14:textId="77777777" w:rsidR="000F7377" w:rsidRDefault="000F7377"/>
    <w:p w14:paraId="76B0E6A8" w14:textId="77777777" w:rsidR="000F7377" w:rsidRDefault="000F7377">
      <w:r xmlns:w="http://schemas.openxmlformats.org/wordprocessingml/2006/main">
        <w:t xml:space="preserve">1. يسوع مسيح: ڪامل قرباني</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مسيح ۾ ضمير جو واعدو</w:t>
      </w:r>
    </w:p>
    <w:p w14:paraId="2E0FFE75" w14:textId="77777777" w:rsidR="000F7377" w:rsidRDefault="000F7377"/>
    <w:p w14:paraId="36A190BE" w14:textId="77777777" w:rsidR="000F7377" w:rsidRDefault="000F7377">
      <w:r xmlns:w="http://schemas.openxmlformats.org/wordprocessingml/2006/main">
        <w:t xml:space="preserve">1. عبرانيون 10:1-4</w:t>
      </w:r>
    </w:p>
    <w:p w14:paraId="6F3A9260" w14:textId="77777777" w:rsidR="000F7377" w:rsidRDefault="000F7377"/>
    <w:p w14:paraId="350E6669" w14:textId="77777777" w:rsidR="000F7377" w:rsidRDefault="000F7377">
      <w:r xmlns:w="http://schemas.openxmlformats.org/wordprocessingml/2006/main">
        <w:t xml:space="preserve">2. روميون 6:22-23</w:t>
      </w:r>
    </w:p>
    <w:p w14:paraId="047B959A" w14:textId="77777777" w:rsidR="000F7377" w:rsidRDefault="000F7377"/>
    <w:p w14:paraId="1426E50D" w14:textId="77777777" w:rsidR="000F7377" w:rsidRDefault="000F7377">
      <w:r xmlns:w="http://schemas.openxmlformats.org/wordprocessingml/2006/main">
        <w:t xml:space="preserve">عبرانين 9:10 جيڪي سڌرڻ جي وقت تائين مٿن رڳو ماني، پيئڻ، مختلف قسم جي ڌوٻين ۽ جسماني حڪمن تي قائم رھيا.</w:t>
      </w:r>
    </w:p>
    <w:p w14:paraId="332DEEBA" w14:textId="77777777" w:rsidR="000F7377" w:rsidRDefault="000F7377"/>
    <w:p w14:paraId="042C2898" w14:textId="77777777" w:rsidR="000F7377" w:rsidRDefault="000F7377">
      <w:r xmlns:w="http://schemas.openxmlformats.org/wordprocessingml/2006/main">
        <w:t xml:space="preserve">هي آيت وضاحت ڪري ٿي ته ڪيئن پراڻي عهد نامي جو قانون صرف کاڌي، ڌوئڻ ۽ ضابطن جي حوالي سان هو جيڪي اصلاح جي وقت تائين موجود هئا.</w:t>
      </w:r>
    </w:p>
    <w:p w14:paraId="2D1E0C96" w14:textId="77777777" w:rsidR="000F7377" w:rsidRDefault="000F7377"/>
    <w:p w14:paraId="74D5A743" w14:textId="77777777" w:rsidR="000F7377" w:rsidRDefault="000F7377">
      <w:r xmlns:w="http://schemas.openxmlformats.org/wordprocessingml/2006/main">
        <w:t xml:space="preserve">1. اصلاح جي طاقت: جڏهن اسان پنهنجي زندگين کي بهتر لاءِ تبديل ڪندا آهيون</w:t>
      </w:r>
    </w:p>
    <w:p w14:paraId="437EAE33" w14:textId="77777777" w:rsidR="000F7377" w:rsidRDefault="000F7377"/>
    <w:p w14:paraId="6DEDB3EA" w14:textId="77777777" w:rsidR="000F7377" w:rsidRDefault="000F7377">
      <w:r xmlns:w="http://schemas.openxmlformats.org/wordprocessingml/2006/main">
        <w:t xml:space="preserve">2. پراڻي عهد نامي جو قانون: ضابطن جي مقصدن کي سمجھڻ</w:t>
      </w:r>
    </w:p>
    <w:p w14:paraId="531C0C98" w14:textId="77777777" w:rsidR="000F7377" w:rsidRDefault="000F7377"/>
    <w:p w14:paraId="761C1555" w14:textId="77777777" w:rsidR="000F7377" w:rsidRDefault="000F7377">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2E6B5039" w14:textId="77777777" w:rsidR="000F7377" w:rsidRDefault="000F7377"/>
    <w:p w14:paraId="65F15560" w14:textId="77777777" w:rsidR="000F7377" w:rsidRDefault="000F7377">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76652654" w14:textId="77777777" w:rsidR="000F7377" w:rsidRDefault="000F7377"/>
    <w:p w14:paraId="217C5848" w14:textId="77777777" w:rsidR="000F7377" w:rsidRDefault="000F7377">
      <w:r xmlns:w="http://schemas.openxmlformats.org/wordprocessingml/2006/main">
        <w:t xml:space="preserve">عبرانين 9:11 SCLNT - پر مسيح اچڻ وارين چڱين شين جو سردار ڪاھن ٿي آيو، جيڪو ھڪڙو وڏو ۽ وڌيڪ ڀرپور خيمو آھي، جيڪو ھٿن سان ٺهيل نہ آھي، يعني ھن عمارت جو نہ.</w:t>
      </w:r>
    </w:p>
    <w:p w14:paraId="3A538E0F" w14:textId="77777777" w:rsidR="000F7377" w:rsidRDefault="000F7377"/>
    <w:p w14:paraId="327DAF5D" w14:textId="77777777" w:rsidR="000F7377" w:rsidRDefault="000F7377">
      <w:r xmlns:w="http://schemas.openxmlformats.org/wordprocessingml/2006/main">
        <w:t xml:space="preserve">مسيح ايندڙ سٺين شين جو اعليٰ پادري آهي، هٿن سان ٺهيل خيمه مان نه، پر هڪ عظيم ۽ وڌيڪ ڀرپور.</w:t>
      </w:r>
    </w:p>
    <w:p w14:paraId="1ABD5B6E" w14:textId="77777777" w:rsidR="000F7377" w:rsidRDefault="000F7377"/>
    <w:p w14:paraId="6D6939DD" w14:textId="77777777" w:rsidR="000F7377" w:rsidRDefault="000F7377">
      <w:r xmlns:w="http://schemas.openxmlformats.org/wordprocessingml/2006/main">
        <w:t xml:space="preserve">1. مسيح جو وڏو ۽ وڌيڪ ڀرپور خيمو</w:t>
      </w:r>
    </w:p>
    <w:p w14:paraId="78DDC83F" w14:textId="77777777" w:rsidR="000F7377" w:rsidRDefault="000F7377"/>
    <w:p w14:paraId="6F58078E" w14:textId="77777777" w:rsidR="000F7377" w:rsidRDefault="000F7377">
      <w:r xmlns:w="http://schemas.openxmlformats.org/wordprocessingml/2006/main">
        <w:t xml:space="preserve">2. مسيح جي ذريعي اچڻ جون سٺيون شيون</w:t>
      </w:r>
    </w:p>
    <w:p w14:paraId="1F26B75E" w14:textId="77777777" w:rsidR="000F7377" w:rsidRDefault="000F7377"/>
    <w:p w14:paraId="2B555077" w14:textId="77777777" w:rsidR="000F7377" w:rsidRDefault="000F7377">
      <w:r xmlns:w="http://schemas.openxmlformats.org/wordprocessingml/2006/main">
        <w:t xml:space="preserve">1. روميون 8:18-25 - مسيح جي ذريعي مستقبل جي نجات جي اميد ۽ جلال</w:t>
      </w:r>
    </w:p>
    <w:p w14:paraId="02FCAB5E" w14:textId="77777777" w:rsidR="000F7377" w:rsidRDefault="000F7377"/>
    <w:p w14:paraId="3246E93A" w14:textId="77777777" w:rsidR="000F7377" w:rsidRDefault="000F7377">
      <w:r xmlns:w="http://schemas.openxmlformats.org/wordprocessingml/2006/main">
        <w:t xml:space="preserve">2. ڪلسين 1:19-20 - سڀني مخلوقن لاءِ صلح ۽ امن لاءِ مسيح جي طاقت</w:t>
      </w:r>
    </w:p>
    <w:p w14:paraId="656E12C3" w14:textId="77777777" w:rsidR="000F7377" w:rsidRDefault="000F7377"/>
    <w:p w14:paraId="4AD2B8A0" w14:textId="77777777" w:rsidR="000F7377" w:rsidRDefault="000F7377">
      <w:r xmlns:w="http://schemas.openxmlformats.org/wordprocessingml/2006/main">
        <w:t xml:space="preserve">عبرانين 9:12 SCLNT - نڪي ٻڪرين ۽ گاڏن جي رت سان، بلڪ پنھنجي ئي رت جي ڪري، ھو ھڪڙو ئي ڀيرو مقدس جاءِ ۾ داخل ٿيو ۽ اسان جي لاءِ دائمي ڇوٽڪارو حاصل ڪيائين.</w:t>
      </w:r>
    </w:p>
    <w:p w14:paraId="1101C0A6" w14:textId="77777777" w:rsidR="000F7377" w:rsidRDefault="000F7377"/>
    <w:p w14:paraId="0B4850B6" w14:textId="77777777" w:rsidR="000F7377" w:rsidRDefault="000F7377">
      <w:r xmlns:w="http://schemas.openxmlformats.org/wordprocessingml/2006/main">
        <w:t xml:space="preserve">يسوع پنهنجي رت سان مقدس جڳهه ۾ داخل ٿيو، اسان سڀني لاء دائمي نجات حاصل ڪري.</w:t>
      </w:r>
    </w:p>
    <w:p w14:paraId="704D16A1" w14:textId="77777777" w:rsidR="000F7377" w:rsidRDefault="000F7377"/>
    <w:p w14:paraId="586A0763" w14:textId="77777777" w:rsidR="000F7377" w:rsidRDefault="000F7377">
      <w:r xmlns:w="http://schemas.openxmlformats.org/wordprocessingml/2006/main">
        <w:t xml:space="preserve">1. ”ڇوٽڪاري جي قيمت: اسان جي نجات جي وڏي قيمت“</w:t>
      </w:r>
    </w:p>
    <w:p w14:paraId="76AA4631" w14:textId="77777777" w:rsidR="000F7377" w:rsidRDefault="000F7377"/>
    <w:p w14:paraId="7D53AED9" w14:textId="77777777" w:rsidR="000F7377" w:rsidRDefault="000F7377">
      <w:r xmlns:w="http://schemas.openxmlformats.org/wordprocessingml/2006/main">
        <w:t xml:space="preserve">2. "رت جي طاقت: عيسى جي حقيقي قرباني کي سمجھڻ"</w:t>
      </w:r>
    </w:p>
    <w:p w14:paraId="0E67AE26" w14:textId="77777777" w:rsidR="000F7377" w:rsidRDefault="000F7377"/>
    <w:p w14:paraId="3A90B043" w14:textId="77777777" w:rsidR="000F7377" w:rsidRDefault="000F7377">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14:paraId="5BC6C69E" w14:textId="77777777" w:rsidR="000F7377" w:rsidRDefault="000F7377"/>
    <w:p w14:paraId="73BE71CA" w14:textId="77777777" w:rsidR="000F7377" w:rsidRDefault="000F7377">
      <w:r xmlns:w="http://schemas.openxmlformats.org/wordprocessingml/2006/main">
        <w:t xml:space="preserve">پطرس 1:18-19 مسيح، هڪ عيب ۽ عيب کان سواء هڪ گھيرو."</w:t>
      </w:r>
    </w:p>
    <w:p w14:paraId="6C203CC7" w14:textId="77777777" w:rsidR="000F7377" w:rsidRDefault="000F7377"/>
    <w:p w14:paraId="2BC89BCD" w14:textId="77777777" w:rsidR="000F7377" w:rsidRDefault="000F7377">
      <w:r xmlns:w="http://schemas.openxmlformats.org/wordprocessingml/2006/main">
        <w:t xml:space="preserve">عبرانين 9:13 ڇالاءِ⁠جو جيڪڏھن ٻڪرين ۽ ٻڪرين جو رت ۽ ڳچيءَ جي راھ ناپاڪ ماڻھوءَ جي جسم کي پاڪ ڪرڻ لاءِ پاڪ ڪري ٿي.</w:t>
      </w:r>
    </w:p>
    <w:p w14:paraId="4A0DC48A" w14:textId="77777777" w:rsidR="000F7377" w:rsidRDefault="000F7377"/>
    <w:p w14:paraId="0D39BD66" w14:textId="77777777" w:rsidR="000F7377" w:rsidRDefault="000F7377">
      <w:r xmlns:w="http://schemas.openxmlformats.org/wordprocessingml/2006/main">
        <w:t xml:space="preserve">ٻڪرين ۽ ٻڪرين جو رت، ۽ ڳئون جي راھ، گوشت کي پاڪ ڪري سگھن ٿا.</w:t>
      </w:r>
    </w:p>
    <w:p w14:paraId="7B23AEAB" w14:textId="77777777" w:rsidR="000F7377" w:rsidRDefault="000F7377"/>
    <w:p w14:paraId="22F0D44D" w14:textId="77777777" w:rsidR="000F7377" w:rsidRDefault="000F7377">
      <w:r xmlns:w="http://schemas.openxmlformats.org/wordprocessingml/2006/main">
        <w:t xml:space="preserve">1: اسان کي پاڪ ٿيڻ گهرجي.</w:t>
      </w:r>
    </w:p>
    <w:p w14:paraId="0C0D6352" w14:textId="77777777" w:rsidR="000F7377" w:rsidRDefault="000F7377"/>
    <w:p w14:paraId="78A7EFFE" w14:textId="77777777" w:rsidR="000F7377" w:rsidRDefault="000F7377">
      <w:r xmlns:w="http://schemas.openxmlformats.org/wordprocessingml/2006/main">
        <w:t xml:space="preserve">2: اھو آھي مسيح جي رت جي ذريعي جيڪو اسان کي صاف ڪيو ويو آھي.</w:t>
      </w:r>
    </w:p>
    <w:p w14:paraId="5DAECDBF" w14:textId="77777777" w:rsidR="000F7377" w:rsidRDefault="000F7377"/>
    <w:p w14:paraId="1617F693" w14:textId="77777777" w:rsidR="000F7377" w:rsidRDefault="000F7377">
      <w:r xmlns:w="http://schemas.openxmlformats.org/wordprocessingml/2006/main">
        <w:t xml:space="preserve">يوحنا 1:7-20 SCLNT - پر جيڪڏھن اسين روشنيءَ ۾ ھلنداسين، جھڙيءَ طرح ھو روشنيءَ ۾ آھي، تڏھن اسان جي ھڪ ٻئي سان رفاقت آھي ۽ سندس فرزند عيسيٰ مسيح جو رت اسان کي ھر گناھ کان پاڪ ڪري ٿو.</w:t>
      </w:r>
    </w:p>
    <w:p w14:paraId="305B253E" w14:textId="77777777" w:rsidR="000F7377" w:rsidRDefault="000F7377"/>
    <w:p w14:paraId="33B08C13" w14:textId="77777777" w:rsidR="000F7377" w:rsidRDefault="000F7377">
      <w:r xmlns:w="http://schemas.openxmlformats.org/wordprocessingml/2006/main">
        <w:t xml:space="preserve">رومين 5:8-19 SCLNT - پر خدا پنھنجي محبت اسان لاءِ ظاھر ڪري ٿو، جڏھن اسين اڃا گنھگار ھئاسين، تڏھن مسيح اسان جي خاطر مئو. ان کان به وڌيڪ، هاڻي هن جي رت سان انصاف ڪيو پيو وڃي، اسان هن جي ذريعي غضب کان بچايو ويندو.</w:t>
      </w:r>
    </w:p>
    <w:p w14:paraId="16FA727F" w14:textId="77777777" w:rsidR="000F7377" w:rsidRDefault="000F7377"/>
    <w:p w14:paraId="21073174" w14:textId="77777777" w:rsidR="000F7377" w:rsidRDefault="000F7377">
      <w:r xmlns:w="http://schemas.openxmlformats.org/wordprocessingml/2006/main">
        <w:t xml:space="preserve">عبرانين 9:14 مسيح جو رت ڪيترو وڌيڪ ٿيندو، جنھن دائمي روح جي وسيلي پاڻ کي خدا جي آڏو بي داغ پيش ڪيو، تنھنجي ضمير کي مئل ڪمن کان پاڪ ڪري جيئري خدا جي خدمت ڪرڻ لاءِ؟</w:t>
      </w:r>
    </w:p>
    <w:p w14:paraId="2C00F546" w14:textId="77777777" w:rsidR="000F7377" w:rsidRDefault="000F7377"/>
    <w:p w14:paraId="3BCE58DE" w14:textId="77777777" w:rsidR="000F7377" w:rsidRDefault="000F7377">
      <w:r xmlns:w="http://schemas.openxmlformats.org/wordprocessingml/2006/main">
        <w:t xml:space="preserve">مسيح جو رت اسان جي ضمير کي پاڪ ڪري سگهي ٿو ۽ اسان کي زندهه خدا جي خدمت ڪرڻ جي قابل بڻائي ٿو.</w:t>
      </w:r>
    </w:p>
    <w:p w14:paraId="76341FB3" w14:textId="77777777" w:rsidR="000F7377" w:rsidRDefault="000F7377"/>
    <w:p w14:paraId="48B11B2D" w14:textId="77777777" w:rsidR="000F7377" w:rsidRDefault="000F7377">
      <w:r xmlns:w="http://schemas.openxmlformats.org/wordprocessingml/2006/main">
        <w:t xml:space="preserve">1. اسان جي ضمير کي پاڪ ڪرڻ لاءِ مسيح جي رت جي طاقت</w:t>
      </w:r>
    </w:p>
    <w:p w14:paraId="4D6C5EA5" w14:textId="77777777" w:rsidR="000F7377" w:rsidRDefault="000F7377"/>
    <w:p w14:paraId="5177BCDA" w14:textId="77777777" w:rsidR="000F7377" w:rsidRDefault="000F7377">
      <w:r xmlns:w="http://schemas.openxmlformats.org/wordprocessingml/2006/main">
        <w:t xml:space="preserve">2. جيئري خدا جي خدمت ڪرڻ جو سڏ</w:t>
      </w:r>
    </w:p>
    <w:p w14:paraId="7994DA06" w14:textId="77777777" w:rsidR="000F7377" w:rsidRDefault="000F7377"/>
    <w:p w14:paraId="5E7D086C" w14:textId="77777777" w:rsidR="000F7377" w:rsidRDefault="000F7377">
      <w:r xmlns:w="http://schemas.openxmlformats.org/wordprocessingml/2006/main">
        <w:t xml:space="preserve">اِفسين 1:7-18 SCLNT - اسان کي ھن ۾ سندس رت جي وسيلي ڇوٽڪارو ملي ٿو، يعني گناھن جي معافي، خدا جي فضل جي دولت موجب.</w:t>
      </w:r>
    </w:p>
    <w:p w14:paraId="7DB8F4F7" w14:textId="77777777" w:rsidR="000F7377" w:rsidRDefault="000F7377"/>
    <w:p w14:paraId="3B9AB0DA" w14:textId="77777777" w:rsidR="000F7377" w:rsidRDefault="000F7377">
      <w:r xmlns:w="http://schemas.openxmlformats.org/wordprocessingml/2006/main">
        <w:t xml:space="preserve">جسم کي جيئري قربانيءَ جي طور تي، پاڪ ۽ خدا کي خوش ڪرڻ لاءِ </w:t>
      </w:r>
      <w:r xmlns:w="http://schemas.openxmlformats.org/wordprocessingml/2006/main">
        <w:t xml:space="preserve">پيش ڪريو- اھا ئي توھان جي سچي ۽ مناسب عبادت آھي. </w:t>
      </w:r>
      <w:r xmlns:w="http://schemas.openxmlformats.org/wordprocessingml/2006/main">
        <w:lastRenderedPageBreak xmlns:w="http://schemas.openxmlformats.org/wordprocessingml/2006/main"/>
      </w:r>
      <w:r xmlns:w="http://schemas.openxmlformats.org/wordprocessingml/2006/main">
        <w:t xml:space="preserve">هن دنيا جي نموني سان مطابقت نه رکو، پر پنهنجي ذهن جي تجديد سان تبديل ٿي. پوءِ توھان جانچڻ جي قابل ٿي سگھوٿا ۽ منظور ڪري سگھوٿا خدا جي مرضي ڇا آھي- سندس سٺي، خوش ڪندڙ ۽ ڪامل مرضي.</w:t>
      </w:r>
    </w:p>
    <w:p w14:paraId="387F5E42" w14:textId="77777777" w:rsidR="000F7377" w:rsidRDefault="000F7377"/>
    <w:p w14:paraId="094FD343" w14:textId="77777777" w:rsidR="000F7377" w:rsidRDefault="000F7377">
      <w:r xmlns:w="http://schemas.openxmlformats.org/wordprocessingml/2006/main">
        <w:t xml:space="preserve">عبرانين 9:15 ۽ انھيءَ لاءِ ھو نئين عهد نامي جو ثالث آھي، انھيءَ لاءِ تہ موت جي وسيلي انھن ڏوھن جي ڇوٽڪاري لاءِ جيڪي پھرين عھد نامي جي تحت ھئا، جن کي سڏيو ويو آھي، تن کي دائمي ميراث جو واعدو ملي سگھي ٿو.</w:t>
      </w:r>
    </w:p>
    <w:p w14:paraId="5668572D" w14:textId="77777777" w:rsidR="000F7377" w:rsidRDefault="000F7377"/>
    <w:p w14:paraId="7BE54F22" w14:textId="77777777" w:rsidR="000F7377" w:rsidRDefault="000F7377">
      <w:r xmlns:w="http://schemas.openxmlformats.org/wordprocessingml/2006/main">
        <w:t xml:space="preserve">نئين عهد نامي جو ثالث ذميوار آهي پهرين عهد نامي جي تحت ڏوهن جي نجات فراهم ڪرڻ لاءِ، دائمي وراثت جو واعدو حاصل ڪرڻ لاءِ.</w:t>
      </w:r>
    </w:p>
    <w:p w14:paraId="2719B9DF" w14:textId="77777777" w:rsidR="000F7377" w:rsidRDefault="000F7377"/>
    <w:p w14:paraId="20FC76DB" w14:textId="77777777" w:rsidR="000F7377" w:rsidRDefault="000F7377">
      <w:r xmlns:w="http://schemas.openxmlformats.org/wordprocessingml/2006/main">
        <w:t xml:space="preserve">1. مسيح جي عهد کي سمجھڻ: بغاوت جي نجات تي هڪ نظر</w:t>
      </w:r>
    </w:p>
    <w:p w14:paraId="1068770B" w14:textId="77777777" w:rsidR="000F7377" w:rsidRDefault="000F7377"/>
    <w:p w14:paraId="12AB9F6A" w14:textId="77777777" w:rsidR="000F7377" w:rsidRDefault="000F7377">
      <w:r xmlns:w="http://schemas.openxmlformats.org/wordprocessingml/2006/main">
        <w:t xml:space="preserve">2. خدا جو وعدو ابدي وراثت: نئين عهد نامي جي اهميت</w:t>
      </w:r>
    </w:p>
    <w:p w14:paraId="5D0F64BF" w14:textId="77777777" w:rsidR="000F7377" w:rsidRDefault="000F7377"/>
    <w:p w14:paraId="3298D8EA" w14:textId="77777777" w:rsidR="000F7377" w:rsidRDefault="000F7377">
      <w:r xmlns:w="http://schemas.openxmlformats.org/wordprocessingml/2006/main">
        <w:t xml:space="preserve">رومين 3:23-25 SCLNT - سڀني گناھہ ڪيا آھن ۽ خدا جي جلوي کان محروم آھن، پر فضل سان، اسين عيسيٰ مسيح تي ايمان آڻڻ جي وسيلي ڇوٽڪارو حاصل ڪريون ٿا.</w:t>
      </w:r>
    </w:p>
    <w:p w14:paraId="2CC66792" w14:textId="77777777" w:rsidR="000F7377" w:rsidRDefault="000F7377"/>
    <w:p w14:paraId="5280085B"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w:t>
      </w:r>
    </w:p>
    <w:p w14:paraId="14CD6D5E" w14:textId="77777777" w:rsidR="000F7377" w:rsidRDefault="000F7377"/>
    <w:p w14:paraId="27E96E9D" w14:textId="77777777" w:rsidR="000F7377" w:rsidRDefault="000F7377">
      <w:r xmlns:w="http://schemas.openxmlformats.org/wordprocessingml/2006/main">
        <w:t xml:space="preserve">عبرانين 9:16 ڇالاءِ⁠جو جتي وصيت آھي، اتي وصيت ڪندڙ جو موت بہ ضروري آھي.</w:t>
      </w:r>
    </w:p>
    <w:p w14:paraId="4145511B" w14:textId="77777777" w:rsidR="000F7377" w:rsidRDefault="000F7377"/>
    <w:p w14:paraId="1B454B02" w14:textId="77777777" w:rsidR="000F7377" w:rsidRDefault="000F7377">
      <w:r xmlns:w="http://schemas.openxmlformats.org/wordprocessingml/2006/main">
        <w:t xml:space="preserve">وصيت جي صحيح ٿيڻ لاءِ وصيت ڪندڙ جو موت ضروري آهي.</w:t>
      </w:r>
    </w:p>
    <w:p w14:paraId="4C5B492B" w14:textId="77777777" w:rsidR="000F7377" w:rsidRDefault="000F7377"/>
    <w:p w14:paraId="6512CE5C" w14:textId="77777777" w:rsidR="000F7377" w:rsidRDefault="000F7377">
      <w:r xmlns:w="http://schemas.openxmlformats.org/wordprocessingml/2006/main">
        <w:t xml:space="preserve">1. وصيت قائم ڪرڻ ۾ وصيت ڪندڙ جي موت جي اهميت</w:t>
      </w:r>
    </w:p>
    <w:p w14:paraId="1D83942A" w14:textId="77777777" w:rsidR="000F7377" w:rsidRDefault="000F7377"/>
    <w:p w14:paraId="5BD7C295" w14:textId="77777777" w:rsidR="000F7377" w:rsidRDefault="000F7377">
      <w:r xmlns:w="http://schemas.openxmlformats.org/wordprocessingml/2006/main">
        <w:t xml:space="preserve">2. وصيت ڪندڙ جي ناگزير موت لاءِ صحيح طريقي سان تياري ڪيئن ڪجي</w:t>
      </w:r>
    </w:p>
    <w:p w14:paraId="7F50B839" w14:textId="77777777" w:rsidR="000F7377" w:rsidRDefault="000F7377"/>
    <w:p w14:paraId="56B86AB3" w14:textId="77777777" w:rsidR="000F7377" w:rsidRDefault="000F7377">
      <w:r xmlns:w="http://schemas.openxmlformats.org/wordprocessingml/2006/main">
        <w:t xml:space="preserve">1. روميون 6:23 - "گناھ جي اجرت موت آھي، پر خدا جي مفت بخشش اسان جي خداوند عيسيٰ مسيح ۾ دائمي زندگي آھي."</w:t>
      </w:r>
    </w:p>
    <w:p w14:paraId="7BE248F0" w14:textId="77777777" w:rsidR="000F7377" w:rsidRDefault="000F7377"/>
    <w:p w14:paraId="33151F51" w14:textId="77777777" w:rsidR="000F7377" w:rsidRDefault="000F7377">
      <w:r xmlns:w="http://schemas.openxmlformats.org/wordprocessingml/2006/main">
        <w:t xml:space="preserve">2. واعظ 12:7 - "۽ مٽي موٽي اچي زمين تي، جتان آئي ھئي، ۽ روح موٽائي ٿو خدا ڏانھن جنھن اھو ڏنو."</w:t>
      </w:r>
    </w:p>
    <w:p w14:paraId="4C5F3147" w14:textId="77777777" w:rsidR="000F7377" w:rsidRDefault="000F7377"/>
    <w:p w14:paraId="7AF25C3D" w14:textId="77777777" w:rsidR="000F7377" w:rsidRDefault="000F7377">
      <w:r xmlns:w="http://schemas.openxmlformats.org/wordprocessingml/2006/main">
        <w:t xml:space="preserve">عبرانين 9:17 ڇالاءِ⁠جو وصيت ماڻھوءَ جي مرڻ کان پوءِ به مضبوط ٿيندي آھي، ٻي صورت ۾ وصيت ڪندڙ جي جيئرو ھوندو.</w:t>
      </w:r>
    </w:p>
    <w:p w14:paraId="3EC97C22" w14:textId="77777777" w:rsidR="000F7377" w:rsidRDefault="000F7377"/>
    <w:p w14:paraId="52ABF473" w14:textId="77777777" w:rsidR="000F7377" w:rsidRDefault="000F7377">
      <w:r xmlns:w="http://schemas.openxmlformats.org/wordprocessingml/2006/main">
        <w:t xml:space="preserve">وصيت فقط وصيت ڪندڙ جي مرڻ کان پوءِ صحيح آهي.</w:t>
      </w:r>
    </w:p>
    <w:p w14:paraId="29CDC049" w14:textId="77777777" w:rsidR="000F7377" w:rsidRDefault="000F7377"/>
    <w:p w14:paraId="5556888F" w14:textId="77777777" w:rsidR="000F7377" w:rsidRDefault="000F7377">
      <w:r xmlns:w="http://schemas.openxmlformats.org/wordprocessingml/2006/main">
        <w:t xml:space="preserve">1. هڪ شاهدي جي طاقت: اسان جي مرڻ کان پوءِ اسان جا لفظ ڪيئن رهن ٿا</w:t>
      </w:r>
    </w:p>
    <w:p w14:paraId="73C1C032" w14:textId="77777777" w:rsidR="000F7377" w:rsidRDefault="000F7377"/>
    <w:p w14:paraId="6AF72DBB" w14:textId="77777777" w:rsidR="000F7377" w:rsidRDefault="000F7377">
      <w:r xmlns:w="http://schemas.openxmlformats.org/wordprocessingml/2006/main">
        <w:t xml:space="preserve">2. اسان جي شاھدي جو قدر: اسان مستقبل جي نسلن لاء ڇا ڇڏينداسين</w:t>
      </w:r>
    </w:p>
    <w:p w14:paraId="27A24A9B" w14:textId="77777777" w:rsidR="000F7377" w:rsidRDefault="000F7377"/>
    <w:p w14:paraId="1814F6E6" w14:textId="77777777" w:rsidR="000F7377" w:rsidRDefault="000F7377">
      <w:r xmlns:w="http://schemas.openxmlformats.org/wordprocessingml/2006/main">
        <w:t xml:space="preserve">1. امثال 13:22 - ھڪڙو سٺو ماڻھو پنھنجي اولاد جي اولاد کي ورثي ۾ ڇڏي ٿو، پر گنھگار جي دولت نيڪن لاءِ رکيل آھي.</w:t>
      </w:r>
    </w:p>
    <w:p w14:paraId="7750A02E" w14:textId="77777777" w:rsidR="000F7377" w:rsidRDefault="000F7377"/>
    <w:p w14:paraId="6B1E019D" w14:textId="77777777" w:rsidR="000F7377" w:rsidRDefault="000F7377">
      <w:r xmlns:w="http://schemas.openxmlformats.org/wordprocessingml/2006/main">
        <w:t xml:space="preserve">2. زبور 49:17 - ڇاڪاڻ ته جڏهن هو مري ويندو ته هو ڪجهه به نه کڻندو. سندس شان کان پوء نازل نه ٿيندو.</w:t>
      </w:r>
    </w:p>
    <w:p w14:paraId="7930DC71" w14:textId="77777777" w:rsidR="000F7377" w:rsidRDefault="000F7377"/>
    <w:p w14:paraId="6285D75B" w14:textId="77777777" w:rsidR="000F7377" w:rsidRDefault="000F7377">
      <w:r xmlns:w="http://schemas.openxmlformats.org/wordprocessingml/2006/main">
        <w:t xml:space="preserve">عبرانين 9:18 تنھنڪري پھريون واعدو رت کان سواءِ وقف نہ ڪيو ويو.</w:t>
      </w:r>
    </w:p>
    <w:p w14:paraId="43A3A516" w14:textId="77777777" w:rsidR="000F7377" w:rsidRDefault="000F7377"/>
    <w:p w14:paraId="78010D76" w14:textId="77777777" w:rsidR="000F7377" w:rsidRDefault="000F7377">
      <w:r xmlns:w="http://schemas.openxmlformats.org/wordprocessingml/2006/main">
        <w:t xml:space="preserve">پهريون عهد نامي خون جي وهڪري سان وقف ڪيو ويو.</w:t>
      </w:r>
    </w:p>
    <w:p w14:paraId="5B6E6B37" w14:textId="77777777" w:rsidR="000F7377" w:rsidRDefault="000F7377"/>
    <w:p w14:paraId="361406DB" w14:textId="77777777" w:rsidR="000F7377" w:rsidRDefault="000F7377">
      <w:r xmlns:w="http://schemas.openxmlformats.org/wordprocessingml/2006/main">
        <w:t xml:space="preserve">1. رت جي طاقت: قرباني جي رت جي اهميت کي سمجهڻ</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Legacy of the Blood: The Effect of the First Testament Dedication</w:t>
      </w:r>
    </w:p>
    <w:p w14:paraId="06462919" w14:textId="77777777" w:rsidR="000F7377" w:rsidRDefault="000F7377"/>
    <w:p w14:paraId="4CA35742" w14:textId="77777777" w:rsidR="000F7377" w:rsidRDefault="000F7377">
      <w:r xmlns:w="http://schemas.openxmlformats.org/wordprocessingml/2006/main">
        <w:t xml:space="preserve">1. Leviticus 17:11، "ڇاڪاڻ ته گوشت جي زندگي رت ۾ آھي، ۽ مون اھو اوھان لاء قربان⁠گاھہ تي ڏنو آھي توھان جي روحن جو ڪفارو ادا ڪرڻ لاء، اھو رت آھي جيڪو زندگي جي طرفان ڪفارو ڏئي ٿو."</w:t>
      </w:r>
    </w:p>
    <w:p w14:paraId="31575B24" w14:textId="77777777" w:rsidR="000F7377" w:rsidRDefault="000F7377"/>
    <w:p w14:paraId="7F503796" w14:textId="77777777" w:rsidR="000F7377" w:rsidRDefault="000F7377">
      <w:r xmlns:w="http://schemas.openxmlformats.org/wordprocessingml/2006/main">
        <w:t xml:space="preserve">2. Exodus 24:8، "پوءِ موسيٰ رت کڻي ماڻھن تي اڇلايو ۽ چيو تہ ”ڏسو اھو رت جو اھو عھد جيڪو خداوند اوھان سان انھن سڀني ڳالھين جي مطابق ڪيو آھي.</w:t>
      </w:r>
    </w:p>
    <w:p w14:paraId="43716895" w14:textId="77777777" w:rsidR="000F7377" w:rsidRDefault="000F7377"/>
    <w:p w14:paraId="70C5F5F7" w14:textId="77777777" w:rsidR="000F7377" w:rsidRDefault="000F7377">
      <w:r xmlns:w="http://schemas.openxmlformats.org/wordprocessingml/2006/main">
        <w:t xml:space="preserve">عبرانين 9:19 ڇالاءِ⁠جو جڏھن موسيٰ شريعت موجب ھر ھڪ حڪم سڀني ماڻھن کي ٻڌايو، تڏھن ھن گابي ۽ ٻڪرين جو رت پاڻيءَ سان، قرمزي اُن ۽ زوفا سان ورتو ۽ ڪتاب ۽ سڀني ماڻھن تي ڇنڊڇاڻ ڪيائين. ,</w:t>
      </w:r>
    </w:p>
    <w:p w14:paraId="7579FCC3" w14:textId="77777777" w:rsidR="000F7377" w:rsidRDefault="000F7377"/>
    <w:p w14:paraId="63E2C4BE" w14:textId="77777777" w:rsidR="000F7377" w:rsidRDefault="000F7377">
      <w:r xmlns:w="http://schemas.openxmlformats.org/wordprocessingml/2006/main">
        <w:t xml:space="preserve">موسيٰ، شريعت جي حصي جي طور تي، ماڻھن سان ڳالھايو ۽ ڪتاب ۽ انھن کي گابي ۽ ٻڪرين، پاڻي، لال رنگ جي اُن ۽ ھسپاس جي رت جو مکس سان اڇو ڪيو.</w:t>
      </w:r>
    </w:p>
    <w:p w14:paraId="0DA28943" w14:textId="77777777" w:rsidR="000F7377" w:rsidRDefault="000F7377"/>
    <w:p w14:paraId="2F7899D2" w14:textId="77777777" w:rsidR="000F7377" w:rsidRDefault="000F7377">
      <w:r xmlns:w="http://schemas.openxmlformats.org/wordprocessingml/2006/main">
        <w:t xml:space="preserve">1. خدا جي قانون تي عمل ڪرڻ جي اهميت ۽ ڪتاب ۽ ماڻهن کي رت سان اڇلائڻ جي رسم کي پورو ڪرڻ.</w:t>
      </w:r>
    </w:p>
    <w:p w14:paraId="40B1D5E5" w14:textId="77777777" w:rsidR="000F7377" w:rsidRDefault="000F7377"/>
    <w:p w14:paraId="01678C69" w14:textId="77777777" w:rsidR="000F7377" w:rsidRDefault="000F7377">
      <w:r xmlns:w="http://schemas.openxmlformats.org/wordprocessingml/2006/main">
        <w:t xml:space="preserve">2. رت جي ڇنڊڇاڻ جي علامتي فطرت ۽ ڪيئن يسوع اسان جي گناهن جي آخري قرباني آهي.</w:t>
      </w:r>
    </w:p>
    <w:p w14:paraId="7C823FEE" w14:textId="77777777" w:rsidR="000F7377" w:rsidRDefault="000F7377"/>
    <w:p w14:paraId="2BDB789C" w14:textId="77777777" w:rsidR="000F7377" w:rsidRDefault="000F7377">
      <w:r xmlns:w="http://schemas.openxmlformats.org/wordprocessingml/2006/main">
        <w:t xml:space="preserve">1. Leviticus 16: 14-16 - قرباني جي جانورن جي رت جي ڇنڊڇاڻ جي رسم کي بيان ڪري ٿو.</w:t>
      </w:r>
    </w:p>
    <w:p w14:paraId="1DAED450" w14:textId="77777777" w:rsidR="000F7377" w:rsidRDefault="000F7377"/>
    <w:p w14:paraId="5713BA28" w14:textId="77777777" w:rsidR="000F7377" w:rsidRDefault="000F7377">
      <w:r xmlns:w="http://schemas.openxmlformats.org/wordprocessingml/2006/main">
        <w:t xml:space="preserve">2. 1 يوحنا 1:7 - "پر جيڪڏھن اسين روشنيءَ ۾ ھلون، جيئن ھو روشنيءَ ۾ آھي، اسان جي ھڪ ٻئي سان رفاقت آھي ۽ سندس فرزند عيسيٰ جو رت اسان کي سڀني گناھن کان پاڪ ڪري ٿو."</w:t>
      </w:r>
    </w:p>
    <w:p w14:paraId="2AD97A1B" w14:textId="77777777" w:rsidR="000F7377" w:rsidRDefault="000F7377"/>
    <w:p w14:paraId="742E3506" w14:textId="77777777" w:rsidR="000F7377" w:rsidRDefault="000F7377">
      <w:r xmlns:w="http://schemas.openxmlformats.org/wordprocessingml/2006/main">
        <w:t xml:space="preserve">عبرانين 9:20 ھن چيو تہ ”ھي انھيءَ واعدي جو رت آھي جنھن جو خدا اوھان کي حڪم ڏنو آھي.</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هي آيت اسان کي ٻڌائي ٿي ته يسوع جو رت اسان سان خدا جي عهد کي پورو ڪرڻ لاءِ وهايو ويو هو.</w:t>
      </w:r>
    </w:p>
    <w:p w14:paraId="68F3EA9D" w14:textId="77777777" w:rsidR="000F7377" w:rsidRDefault="000F7377"/>
    <w:p w14:paraId="707C7F32" w14:textId="77777777" w:rsidR="000F7377" w:rsidRDefault="000F7377">
      <w:r xmlns:w="http://schemas.openxmlformats.org/wordprocessingml/2006/main">
        <w:t xml:space="preserve">1. مسيح جي رت جي ذريعي نجات جو واعدو</w:t>
      </w:r>
    </w:p>
    <w:p w14:paraId="73288C29" w14:textId="77777777" w:rsidR="000F7377" w:rsidRDefault="000F7377"/>
    <w:p w14:paraId="7595E96B" w14:textId="77777777" w:rsidR="000F7377" w:rsidRDefault="000F7377">
      <w:r xmlns:w="http://schemas.openxmlformats.org/wordprocessingml/2006/main">
        <w:t xml:space="preserve">2. عهد جي رت جي طاقت</w:t>
      </w:r>
    </w:p>
    <w:p w14:paraId="132896B3" w14:textId="77777777" w:rsidR="000F7377" w:rsidRDefault="000F7377"/>
    <w:p w14:paraId="172A0900" w14:textId="77777777" w:rsidR="000F7377" w:rsidRDefault="000F7377">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14:paraId="42A812C7" w14:textId="77777777" w:rsidR="000F7377" w:rsidRDefault="000F7377"/>
    <w:p w14:paraId="44E52499" w14:textId="77777777" w:rsidR="000F7377" w:rsidRDefault="000F7377">
      <w:r xmlns:w="http://schemas.openxmlformats.org/wordprocessingml/2006/main">
        <w:t xml:space="preserve">2. 1 يوحنا 1:7 - "پر جيڪڏھن اسين روشنيءَ ۾ ھلي رھون ٿا، جيئن ھو روشنيءَ ۾ آھي، اسان جي ھڪ ٻئي سان رفاقت آھي ۽ سندس فرزند عيسيٰ جو رت اسان کي سڀني گناھن کان پاڪ ڪري ٿو."</w:t>
      </w:r>
    </w:p>
    <w:p w14:paraId="25B9E64A" w14:textId="77777777" w:rsidR="000F7377" w:rsidRDefault="000F7377"/>
    <w:p w14:paraId="67C45D27" w14:textId="77777777" w:rsidR="000F7377" w:rsidRDefault="000F7377">
      <w:r xmlns:w="http://schemas.openxmlformats.org/wordprocessingml/2006/main">
        <w:t xml:space="preserve">عبرانين 9:21 انھيءَ کان سواءِ ھن مقدس خيمي ۽ خدمت جي سڀني برتنن تي رت ڇٽيو.</w:t>
      </w:r>
    </w:p>
    <w:p w14:paraId="73368AD0" w14:textId="77777777" w:rsidR="000F7377" w:rsidRDefault="000F7377"/>
    <w:p w14:paraId="0E78521D" w14:textId="77777777" w:rsidR="000F7377" w:rsidRDefault="000F7377">
      <w:r xmlns:w="http://schemas.openxmlformats.org/wordprocessingml/2006/main">
        <w:t xml:space="preserve">عبراني 9 جو مصنف خيمه ۾ رت جي اهميت ۽ وزارت ۾ استعمال ٿيندڙ سڀني شين تي زور ڏئي ٿو.</w:t>
      </w:r>
    </w:p>
    <w:p w14:paraId="38F2E273" w14:textId="77777777" w:rsidR="000F7377" w:rsidRDefault="000F7377"/>
    <w:p w14:paraId="58E62D4B" w14:textId="77777777" w:rsidR="000F7377" w:rsidRDefault="000F7377">
      <w:r xmlns:w="http://schemas.openxmlformats.org/wordprocessingml/2006/main">
        <w:t xml:space="preserve">1. رت جي طاقت: خيمه ۾ رت جي معنيٰ ۽ اهميت جي ڳولا</w:t>
      </w:r>
    </w:p>
    <w:p w14:paraId="11647615" w14:textId="77777777" w:rsidR="000F7377" w:rsidRDefault="000F7377"/>
    <w:p w14:paraId="5612C351" w14:textId="77777777" w:rsidR="000F7377" w:rsidRDefault="000F7377">
      <w:r xmlns:w="http://schemas.openxmlformats.org/wordprocessingml/2006/main">
        <w:t xml:space="preserve">2. خيمه جي وزارت: خيمه ۽ ان جي جهازن جي اهميت جو مطالعو</w:t>
      </w:r>
    </w:p>
    <w:p w14:paraId="28DBE367" w14:textId="77777777" w:rsidR="000F7377" w:rsidRDefault="000F7377"/>
    <w:p w14:paraId="16AFAC41" w14:textId="77777777" w:rsidR="000F7377" w:rsidRDefault="000F7377">
      <w:r xmlns:w="http://schemas.openxmlformats.org/wordprocessingml/2006/main">
        <w:t xml:space="preserve">1. خروج 24:3-8؛ ۽ موسيٰ آيو ۽ ماڻھن کي ٻڌايو ته خداوند جا سڀ لفظ ۽ سڀ فيصلا، ۽ سڀني ماڻھن ھڪڙي آواز سان جواب ڏنو، ۽ چيو تہ "سڀئي ڳالھيون جيڪي خداوند فرمايو آھي سو ڪنداسين. ۽ موسيٰ خداوند جا سڀ لفظ لکيا، ۽ صبح جو اٿيو، ۽ ٽڪريء جي ھيٺان ھڪڙو قربان گاہ ٺاھيو، ۽ ٻارھن ٿنڀن جي مطابق، بني اسرائيل جي ٻارھن قبيلن جي مطابق. ۽ ھن بني اسرائيلن جا نوجوان موڪليا، جن کي ساڙيندڙ قربانيون ڏنيون ويون، ۽ ٻڪرين جي سلامتيءَ جون قربانيون خداوند جي آڏو پيش ڪيون ويون. ۽ موسى رت جو اڌ ورتو، ۽ ان کي پيالن ۾ وجھي. ۽ رت جو اڌ حصو قربان گاهه تي اڇلايو. ۽ ھن عهد جو ڪتاب ورتو، ۽ </w:t>
      </w:r>
      <w:r xmlns:w="http://schemas.openxmlformats.org/wordprocessingml/2006/main">
        <w:lastRenderedPageBreak xmlns:w="http://schemas.openxmlformats.org/wordprocessingml/2006/main"/>
      </w:r>
      <w:r xmlns:w="http://schemas.openxmlformats.org/wordprocessingml/2006/main">
        <w:t xml:space="preserve">ماڻھن جي سامعين ۾ پڙھيو: ۽ چيائون: "جيڪو رب چيو آھي سو سڀ ڪنداسين، ۽ فرمانبرداري ڪنداسين.</w:t>
      </w:r>
    </w:p>
    <w:p w14:paraId="6C6FF82D" w14:textId="77777777" w:rsidR="000F7377" w:rsidRDefault="000F7377"/>
    <w:p w14:paraId="1E90C9E4" w14:textId="77777777" w:rsidR="000F7377" w:rsidRDefault="000F7377">
      <w:r xmlns:w="http://schemas.openxmlformats.org/wordprocessingml/2006/main">
        <w:t xml:space="preserve">2. احبار 17:11؛ ڇالاءِ⁠جو گوشت جي زندگي رت ۾ آھي: ۽ مون اھو اوھان کي قربان⁠گاھہ تي ڏنو آھي تہ جيئن اوھان جي روحن جو ڪفارو ٿئي، ڇاڪاڻ⁠تہ اھو رت آھي جيڪو روح جو ڪفارو ڏئي ٿو.</w:t>
      </w:r>
    </w:p>
    <w:p w14:paraId="339DE6E7" w14:textId="77777777" w:rsidR="000F7377" w:rsidRDefault="000F7377"/>
    <w:p w14:paraId="4BAFF2CD" w14:textId="77777777" w:rsidR="000F7377" w:rsidRDefault="000F7377">
      <w:r xmlns:w="http://schemas.openxmlformats.org/wordprocessingml/2006/main">
        <w:t xml:space="preserve">عبرانين 9:22 ۽ لڳ ڀڳ سڀ شيون شريعت موجب رت سان صاف ٿيل آھن. ۽ بغير رت جي وهائڻ کان سواءِ معافي ناهي.</w:t>
      </w:r>
    </w:p>
    <w:p w14:paraId="380275DE" w14:textId="77777777" w:rsidR="000F7377" w:rsidRDefault="000F7377"/>
    <w:p w14:paraId="5170A5DB" w14:textId="77777777" w:rsidR="000F7377" w:rsidRDefault="000F7377">
      <w:r xmlns:w="http://schemas.openxmlformats.org/wordprocessingml/2006/main">
        <w:t xml:space="preserve">قانون جي تقاضا آهي ته معافي وٺڻ لاءِ خون وهايو وڃي.</w:t>
      </w:r>
    </w:p>
    <w:p w14:paraId="6997A516" w14:textId="77777777" w:rsidR="000F7377" w:rsidRDefault="000F7377"/>
    <w:p w14:paraId="79A537B9" w14:textId="77777777" w:rsidR="000F7377" w:rsidRDefault="000F7377">
      <w:r xmlns:w="http://schemas.openxmlformats.org/wordprocessingml/2006/main">
        <w:t xml:space="preserve">1. بخشش جي قيمت: ڪيئن يسوع آخري قيمت ادا ڪئي</w:t>
      </w:r>
    </w:p>
    <w:p w14:paraId="5257A247" w14:textId="77777777" w:rsidR="000F7377" w:rsidRDefault="000F7377"/>
    <w:p w14:paraId="06F95131" w14:textId="77777777" w:rsidR="000F7377" w:rsidRDefault="000F7377">
      <w:r xmlns:w="http://schemas.openxmlformats.org/wordprocessingml/2006/main">
        <w:t xml:space="preserve">2. يسوع جي رت جي اهميت ڇا آهي؟</w:t>
      </w:r>
    </w:p>
    <w:p w14:paraId="25AC7EA6" w14:textId="77777777" w:rsidR="000F7377" w:rsidRDefault="000F7377"/>
    <w:p w14:paraId="65836278" w14:textId="77777777" w:rsidR="000F7377" w:rsidRDefault="000F7377">
      <w:r xmlns:w="http://schemas.openxmlformats.org/wordprocessingml/2006/main">
        <w:t xml:space="preserve">1. Leviticus 17:11 - ڇاڪاڻ⁠تہ گوشت جي زندگي رت ۾ آھي: ۽ مون اھو اوھان کي قربان⁠گاھہ تي ڏنو آھي تہ اوھان جي روحن جو ڪفارو ادا ڪريو، ڇالاءِ⁠جو اھو رت آھي جيڪو روح جو ڪفارو ڏئي ٿو.</w:t>
      </w:r>
    </w:p>
    <w:p w14:paraId="7C659053" w14:textId="77777777" w:rsidR="000F7377" w:rsidRDefault="000F7377"/>
    <w:p w14:paraId="5F5EAE38" w14:textId="77777777" w:rsidR="000F7377" w:rsidRDefault="000F7377">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14:paraId="4E4E941A" w14:textId="77777777" w:rsidR="000F7377" w:rsidRDefault="000F7377"/>
    <w:p w14:paraId="379489A7" w14:textId="77777777" w:rsidR="000F7377" w:rsidRDefault="000F7377">
      <w:r xmlns:w="http://schemas.openxmlformats.org/wordprocessingml/2006/main">
        <w:t xml:space="preserve">عبرانين 9:23 تنھنڪري اھو ضروري ھو تہ آسمانن جي شين جا نمونا انھن سان پاڪ ڪيا وڃن. پر آسماني شيون پاڻ انهن کان بهتر قربانين سان.</w:t>
      </w:r>
    </w:p>
    <w:p w14:paraId="5871AE33" w14:textId="77777777" w:rsidR="000F7377" w:rsidRDefault="000F7377"/>
    <w:p w14:paraId="1C34AEE6" w14:textId="77777777" w:rsidR="000F7377" w:rsidRDefault="000F7377">
      <w:r xmlns:w="http://schemas.openxmlformats.org/wordprocessingml/2006/main">
        <w:t xml:space="preserve">آسماني شين کي زمين جي ڀيٽ ۾ بهتر قربانين سان پاڪ ڪيو وڃي.</w:t>
      </w:r>
    </w:p>
    <w:p w14:paraId="2C267543" w14:textId="77777777" w:rsidR="000F7377" w:rsidRDefault="000F7377"/>
    <w:p w14:paraId="5A6D5EA9" w14:textId="77777777" w:rsidR="000F7377" w:rsidRDefault="000F7377">
      <w:r xmlns:w="http://schemas.openxmlformats.org/wordprocessingml/2006/main">
        <w:t xml:space="preserve">1. قرباني جي محبت جي طاقت</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فرمانبرداري جي اهميت</w:t>
      </w:r>
    </w:p>
    <w:p w14:paraId="7F56E3DB" w14:textId="77777777" w:rsidR="000F7377" w:rsidRDefault="000F7377"/>
    <w:p w14:paraId="43703A27" w14:textId="77777777" w:rsidR="000F7377" w:rsidRDefault="000F7377">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خوش ڪرڻ لاءِ پيش ڪريو- اھا ئي توھان جي سچي ۽ مناسب عبادت آھي.</w:t>
      </w:r>
    </w:p>
    <w:p w14:paraId="4373C2CF" w14:textId="77777777" w:rsidR="000F7377" w:rsidRDefault="000F7377"/>
    <w:p w14:paraId="4B055478" w14:textId="77777777" w:rsidR="000F7377" w:rsidRDefault="000F7377">
      <w:r xmlns:w="http://schemas.openxmlformats.org/wordprocessingml/2006/main">
        <w:t xml:space="preserve">عبرانين 10:19-22 SCLNT - تنھنڪري اي ڀائرو ۽ ڀينرون، ڇاڪاڻ⁠تہ اسان کي يقين آھي تہ انھيءَ مقدس ترين جاءِ ۾ عيسيٰ جي رت جي وسيلي داخل ٿينداسون، انھيءَ لاءِ تہ اسان لاءِ پردي جي ھڪڙي نئين ۽ جيئري واٽ کولي ويئي، يعني سندس بدن ۽ جسم. جيئن ته اسان وٽ خدا جي گھر جو هڪ وڏو پادري آهي، اچو ته اسان کي سچي دل سان خدا جي ويجهو وڃون ۽ مڪمل يقين سان جيڪو ايمان آڻيندو آهي، اسان جي دلين کي اسان جي ضمير کي مجرم کان صاف ڪرڻ لاء ۽ اسان جي جسم کي صاف پاڻي سان ڌوئڻ گهرجي. .</w:t>
      </w:r>
    </w:p>
    <w:p w14:paraId="26864E32" w14:textId="77777777" w:rsidR="000F7377" w:rsidRDefault="000F7377"/>
    <w:p w14:paraId="09729C66" w14:textId="77777777" w:rsidR="000F7377" w:rsidRDefault="000F7377">
      <w:r xmlns:w="http://schemas.openxmlformats.org/wordprocessingml/2006/main">
        <w:t xml:space="preserve">عبرانين 9:24 ڇالاءِ⁠جو مسيح انھن مقدس جاين ۾ داخل نہ ٿيو آھي جيڪي ھٿن سان ٺهيل آھن، جيڪي سچي شڪليون آھن. پر خود آسمان ۾، هاڻي اسان لاء خدا جي حضور ۾ ظاهر ٿيڻ لاء:</w:t>
      </w:r>
    </w:p>
    <w:p w14:paraId="0CE6AC6E" w14:textId="77777777" w:rsidR="000F7377" w:rsidRDefault="000F7377"/>
    <w:p w14:paraId="0871B45B" w14:textId="77777777" w:rsidR="000F7377" w:rsidRDefault="000F7377">
      <w:r xmlns:w="http://schemas.openxmlformats.org/wordprocessingml/2006/main">
        <w:t xml:space="preserve">مسيح اسان جي طرفان خدا جي اڳيان حاضر ٿيڻ لاء جنت ۾ داخل ٿيو.</w:t>
      </w:r>
    </w:p>
    <w:p w14:paraId="0D20C9F9" w14:textId="77777777" w:rsidR="000F7377" w:rsidRDefault="000F7377"/>
    <w:p w14:paraId="3DF110CD" w14:textId="77777777" w:rsidR="000F7377" w:rsidRDefault="000F7377">
      <w:r xmlns:w="http://schemas.openxmlformats.org/wordprocessingml/2006/main">
        <w:t xml:space="preserve">1. مسيح جي قرباني: اسان لاءِ خدا جي اڳيان سندس ظاهر</w:t>
      </w:r>
    </w:p>
    <w:p w14:paraId="641E5CEA" w14:textId="77777777" w:rsidR="000F7377" w:rsidRDefault="000F7377"/>
    <w:p w14:paraId="7BDF720B" w14:textId="77777777" w:rsidR="000F7377" w:rsidRDefault="000F7377">
      <w:r xmlns:w="http://schemas.openxmlformats.org/wordprocessingml/2006/main">
        <w:t xml:space="preserve">2. مسيح جي ذريعي اسان جي شفاعت جي طاقت</w:t>
      </w:r>
    </w:p>
    <w:p w14:paraId="4627058F" w14:textId="77777777" w:rsidR="000F7377" w:rsidRDefault="000F7377"/>
    <w:p w14:paraId="620D18A3" w14:textId="77777777" w:rsidR="000F7377" w:rsidRDefault="000F7377">
      <w:r xmlns:w="http://schemas.openxmlformats.org/wordprocessingml/2006/main">
        <w:t xml:space="preserve">1. روميون 8:34 - ”ڪير آھي مذمت ڪرڻ؟ مسيح عيسى اهو آهي جيڪو مري ويو، ان کان وڌيڪ، جيڪو جيئرو ڪيو ويو، جيڪو خدا جي ساڄي هٿ تي آهي، جيڪو حقيقت ۾ اسان جي شفاعت ڪري رهيو آهي.</w:t>
      </w:r>
    </w:p>
    <w:p w14:paraId="2B770F51" w14:textId="77777777" w:rsidR="000F7377" w:rsidRDefault="000F7377"/>
    <w:p w14:paraId="119351B2" w14:textId="77777777" w:rsidR="000F7377" w:rsidRDefault="000F7377">
      <w:r xmlns:w="http://schemas.openxmlformats.org/wordprocessingml/2006/main">
        <w:t xml:space="preserve">2. عبرانيون 4:16 - "پوءِ اچو ته اعتماد سان فضل جي تخت جي ويجھو وڃون، ته جيئن اسان تي رحم ٿئي ۽ ضرورت جي وقت مدد لاءِ فضل حاصل ڪريون."</w:t>
      </w:r>
    </w:p>
    <w:p w14:paraId="5BB1E723" w14:textId="77777777" w:rsidR="000F7377" w:rsidRDefault="000F7377"/>
    <w:p w14:paraId="52FD22E0" w14:textId="77777777" w:rsidR="000F7377" w:rsidRDefault="000F7377">
      <w:r xmlns:w="http://schemas.openxmlformats.org/wordprocessingml/2006/main">
        <w:t xml:space="preserve">عبرانين 9:25-25 SCLNT - ۽ ائين نہ آھي جو ھو پاڻ کي بار بار قربان ڪري، جيئن سردار ڪاھن ھر سال ٻين جو رت کڻي مقدس جاءِ ۾ داخل ٿئي ٿو.</w:t>
      </w:r>
    </w:p>
    <w:p w14:paraId="542FBA33" w14:textId="77777777" w:rsidR="000F7377" w:rsidRDefault="000F7377"/>
    <w:p w14:paraId="460713AA" w14:textId="77777777" w:rsidR="000F7377" w:rsidRDefault="000F7377">
      <w:r xmlns:w="http://schemas.openxmlformats.org/wordprocessingml/2006/main">
        <w:t xml:space="preserve">عبراني جو مصنف وضاحت ڪري ٿو ته يسوع کي پاڻ کي مسلسل قرباني طور پيش ڪرڻ جي ضرورت نه هئي، اعلي پادري جي برعڪس، جيڪو هر سال ٻين جو رت پيش ڪرڻ جي ضرورت آهي.</w:t>
      </w:r>
    </w:p>
    <w:p w14:paraId="188A3222" w14:textId="77777777" w:rsidR="000F7377" w:rsidRDefault="000F7377"/>
    <w:p w14:paraId="08B1FFDF" w14:textId="77777777" w:rsidR="000F7377" w:rsidRDefault="000F7377">
      <w:r xmlns:w="http://schemas.openxmlformats.org/wordprocessingml/2006/main">
        <w:t xml:space="preserve">1: يسوع جي پنهنجي هڪ دفعي قرباني اسان کي نجات ڏيارڻ لاءِ ڪافي هئي.</w:t>
      </w:r>
    </w:p>
    <w:p w14:paraId="2FB1C65C" w14:textId="77777777" w:rsidR="000F7377" w:rsidRDefault="000F7377"/>
    <w:p w14:paraId="521381AD" w14:textId="77777777" w:rsidR="000F7377" w:rsidRDefault="000F7377">
      <w:r xmlns:w="http://schemas.openxmlformats.org/wordprocessingml/2006/main">
        <w:t xml:space="preserve">2: اسان شڪرگذار ٿي سگهون ٿا ته عيسى جي قرباني اسان جي گناهن کي ڍڪڻ لاء ڪافي هئي.</w:t>
      </w:r>
    </w:p>
    <w:p w14:paraId="5162A3E9" w14:textId="77777777" w:rsidR="000F7377" w:rsidRDefault="000F7377"/>
    <w:p w14:paraId="50370838" w14:textId="77777777" w:rsidR="000F7377" w:rsidRDefault="000F7377">
      <w:r xmlns:w="http://schemas.openxmlformats.org/wordprocessingml/2006/main">
        <w:t xml:space="preserve">رومين 6:10-18 SCLNT - ھو جيئري ئي موت جي ڪري گناھہ جي ڪري مري ويو، ھڪڙو ئي ڀيرو ھميشه لاءِ، پر جيئرو ھو جيئرو آھي خدا جي واسطي.</w:t>
      </w:r>
    </w:p>
    <w:p w14:paraId="6A433FBB" w14:textId="77777777" w:rsidR="000F7377" w:rsidRDefault="000F7377"/>
    <w:p w14:paraId="30F0DEA6" w14:textId="77777777" w:rsidR="000F7377" w:rsidRDefault="000F7377">
      <w:r xmlns:w="http://schemas.openxmlformats.org/wordprocessingml/2006/main">
        <w:t xml:space="preserve">پطرس 3:18-22 SCLNT - ڇالاءِ⁠جو مسيح بہ ھڪ دفعي گناھن جي سزا ڀوڳي، يعني نيڪن بدڪارن لاءِ، انھيءَ لاءِ تہ ھو اسان کي خدا ڏانھن وٺي اچي.</w:t>
      </w:r>
    </w:p>
    <w:p w14:paraId="239A477F" w14:textId="77777777" w:rsidR="000F7377" w:rsidRDefault="000F7377"/>
    <w:p w14:paraId="70B587A9" w14:textId="77777777" w:rsidR="000F7377" w:rsidRDefault="000F7377">
      <w:r xmlns:w="http://schemas.openxmlformats.org/wordprocessingml/2006/main">
        <w:t xml:space="preserve">عبرانين 9:26 SCLNT - ڇالاءِ⁠جو ھن دنيا جي شروعات کان وٺي گھڻا ئي ڏک سھڻا آھن، پر ھاڻي ھڪڙي دفعي دنيا جي پڄاڻيءَ تي ظاھر ٿيو آھي تہ ھو پنھنجي قربانيءَ جي وسيلي گناھہ کي مٽائي.</w:t>
      </w:r>
    </w:p>
    <w:p w14:paraId="7F2244E5" w14:textId="77777777" w:rsidR="000F7377" w:rsidRDefault="000F7377"/>
    <w:p w14:paraId="60B9F19C" w14:textId="77777777" w:rsidR="000F7377" w:rsidRDefault="000F7377">
      <w:r xmlns:w="http://schemas.openxmlformats.org/wordprocessingml/2006/main">
        <w:t xml:space="preserve">1: يسوع مسيح پاڻ کي قربان ڪرڻ سان اسان سڀني لاء گناهه کي هٽائڻ لاء آيو آهي.</w:t>
      </w:r>
    </w:p>
    <w:p w14:paraId="5876E794" w14:textId="77777777" w:rsidR="000F7377" w:rsidRDefault="000F7377"/>
    <w:p w14:paraId="649F06E9" w14:textId="77777777" w:rsidR="000F7377" w:rsidRDefault="000F7377">
      <w:r xmlns:w="http://schemas.openxmlformats.org/wordprocessingml/2006/main">
        <w:t xml:space="preserve">2: يسوع مسيح دنيا جي آخر ۾ هڪ ڀيرو ظاهر ٿيو آهي پنهنجي پنهنجي قرباني ذريعي گناهه کي هٽائڻ لاء.</w:t>
      </w:r>
    </w:p>
    <w:p w14:paraId="43D8F2EF" w14:textId="77777777" w:rsidR="000F7377" w:rsidRDefault="000F7377"/>
    <w:p w14:paraId="74EC8FF1" w14:textId="77777777" w:rsidR="000F7377" w:rsidRDefault="000F7377">
      <w:r xmlns:w="http://schemas.openxmlformats.org/wordprocessingml/2006/main">
        <w:t xml:space="preserve">يوحنا 3:16 SCLNT - ڇالاءِ⁠جو خدا دنيا سان ايترو پيار ڪيو جو ھن پنھنجو ھڪڙو ئي فرزند ڏنو، تہ جيئن جيڪوبہ مٿس ايمان آڻي سو برباد نہ ٿئي پر کيس دائمي زندگي ملي.</w:t>
      </w:r>
    </w:p>
    <w:p w14:paraId="325AF794" w14:textId="77777777" w:rsidR="000F7377" w:rsidRDefault="000F7377"/>
    <w:p w14:paraId="66D8B950" w14:textId="77777777" w:rsidR="000F7377" w:rsidRDefault="000F7377">
      <w:r xmlns:w="http://schemas.openxmlformats.org/wordprocessingml/2006/main">
        <w:t xml:space="preserve">يوحنا 2:1-2 SCLNT - ھو اسان جي گناھن جو ڪفارو آھي، نہ رڳو اسان جي، پر سڄي دنيا جي گناھن جو.</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9:27 ۽ جيئن اھو مقرر ڪيو ويو آھي ماڻھن لاءِ ھڪڙو ئي ڀيرو مرڻ، پر ھن کان پوءِ اھو فيصلو.</w:t>
      </w:r>
    </w:p>
    <w:p w14:paraId="413C477C" w14:textId="77777777" w:rsidR="000F7377" w:rsidRDefault="000F7377"/>
    <w:p w14:paraId="408F3A7C" w14:textId="77777777" w:rsidR="000F7377" w:rsidRDefault="000F7377">
      <w:r xmlns:w="http://schemas.openxmlformats.org/wordprocessingml/2006/main">
        <w:t xml:space="preserve">سڀ ماڻهو آخرڪار مري ويندا ۽ ان کان پوءِ فيصلي کي منهن ڏيڻو پوندو.</w:t>
      </w:r>
    </w:p>
    <w:p w14:paraId="51C38A1A" w14:textId="77777777" w:rsidR="000F7377" w:rsidRDefault="000F7377"/>
    <w:p w14:paraId="5595E63B" w14:textId="77777777" w:rsidR="000F7377" w:rsidRDefault="000F7377">
      <w:r xmlns:w="http://schemas.openxmlformats.org/wordprocessingml/2006/main">
        <w:t xml:space="preserve">1. هر ڪنهن جي آخري منزل: زندگي، موت ۽ قيامت</w:t>
      </w:r>
    </w:p>
    <w:p w14:paraId="72AE36A7" w14:textId="77777777" w:rsidR="000F7377" w:rsidRDefault="000F7377"/>
    <w:p w14:paraId="2073A0FA" w14:textId="77777777" w:rsidR="000F7377" w:rsidRDefault="000F7377">
      <w:r xmlns:w="http://schemas.openxmlformats.org/wordprocessingml/2006/main">
        <w:t xml:space="preserve">2. موت جي يقيني ۽ فيصلي جي غير يقيني صورتحال</w:t>
      </w:r>
    </w:p>
    <w:p w14:paraId="0EF3577D" w14:textId="77777777" w:rsidR="000F7377" w:rsidRDefault="000F7377"/>
    <w:p w14:paraId="28700086" w14:textId="77777777" w:rsidR="000F7377" w:rsidRDefault="000F7377">
      <w:r xmlns:w="http://schemas.openxmlformats.org/wordprocessingml/2006/main">
        <w:t xml:space="preserve">1. واعظ 12: 7-8 (۽ مٽي واپس زمين تي اچي ٿي جتان اها آئي هئي، ۽ روح خدا ڏانهن موٽندو آهي جنهن اهو ڏنو هو. استاد چوي ٿو، "هر شيء بي معني آهي،" مڪمل طور تي بي معني آهي!)</w:t>
      </w:r>
    </w:p>
    <w:p w14:paraId="6BD0CB4D" w14:textId="77777777" w:rsidR="000F7377" w:rsidRDefault="000F7377"/>
    <w:p w14:paraId="441432C5" w14:textId="77777777" w:rsidR="000F7377" w:rsidRDefault="000F7377">
      <w:r xmlns:w="http://schemas.openxmlformats.org/wordprocessingml/2006/main">
        <w:t xml:space="preserve">لوقا 16:19-31 SCLNT - اتي ھڪڙو امير ماڻھو ھو، جيڪو واڱڻائي ۽ سھڻي چادر پھريندو ھو ۽ ھر روز عيش عشرت ڪندو ھو، ۽ سندس دروازي تي لعزر نالي ھڪڙو غريب ماڻھو بيٺو ھو، جيڪو زخمن سان ڍڪيل ھو. مالدار جي دسترخوان مان جيڪو گريو سو کاڌو، ان کان سواءِ ڪتا به آيا ۽ سندس زخم چاٽڻ لڳا.</w:t>
      </w:r>
    </w:p>
    <w:p w14:paraId="55EC9BB0" w14:textId="77777777" w:rsidR="000F7377" w:rsidRDefault="000F7377"/>
    <w:p w14:paraId="711D8CE5" w14:textId="77777777" w:rsidR="000F7377" w:rsidRDefault="000F7377">
      <w:r xmlns:w="http://schemas.openxmlformats.org/wordprocessingml/2006/main">
        <w:t xml:space="preserve">عبرانين 9:28 تنھنڪري مسيح کي ھڪ دفعي گھڻن جا گناھہ کڻڻ لاءِ پيش ڪيو ويو. ۽ انھن ڏانھن جيڪي کيس ڳولي رھيا آھن، اھو ٻيو ڀيرو ظاھر ٿيندو بغير گناھ کان نجات ڏانھن.</w:t>
      </w:r>
    </w:p>
    <w:p w14:paraId="15B324DB" w14:textId="77777777" w:rsidR="000F7377" w:rsidRDefault="000F7377"/>
    <w:p w14:paraId="14999C2F" w14:textId="77777777" w:rsidR="000F7377" w:rsidRDefault="000F7377">
      <w:r xmlns:w="http://schemas.openxmlformats.org/wordprocessingml/2006/main">
        <w:t xml:space="preserve">مسيح ڪيترن ئي گناهن کي کڻڻ لاء هڪ ڀيرو پيش ڪيو ويو ۽ نجات لاء ٻيو ڀيرو ظاهر ٿيندو.</w:t>
      </w:r>
    </w:p>
    <w:p w14:paraId="64097A82" w14:textId="77777777" w:rsidR="000F7377" w:rsidRDefault="000F7377"/>
    <w:p w14:paraId="5AADB959" w14:textId="77777777" w:rsidR="000F7377" w:rsidRDefault="000F7377">
      <w:r xmlns:w="http://schemas.openxmlformats.org/wordprocessingml/2006/main">
        <w:t xml:space="preserve">1: عيسى اسان کي اسان جي گناهن کان بچائڻ لاء آيو، ۽ هو اسان کي نجات ڏيارڻ لاء ٻيهر ايندو.</w:t>
      </w:r>
    </w:p>
    <w:p w14:paraId="55AC694B" w14:textId="77777777" w:rsidR="000F7377" w:rsidRDefault="000F7377"/>
    <w:p w14:paraId="5250338B" w14:textId="77777777" w:rsidR="000F7377" w:rsidRDefault="000F7377">
      <w:r xmlns:w="http://schemas.openxmlformats.org/wordprocessingml/2006/main">
        <w:t xml:space="preserve">2: يسوع جو رت اسان جي لاءِ اڳ ۾ ئي وڇائي چڪو هو، ۽ هڪ ڏينهن هو اسان کي بچائيندڙ فضل ۾ آڻڻ لاءِ واپس ايندو.</w:t>
      </w:r>
    </w:p>
    <w:p w14:paraId="69D63868" w14:textId="77777777" w:rsidR="000F7377" w:rsidRDefault="000F7377"/>
    <w:p w14:paraId="5A3ED09C" w14:textId="77777777" w:rsidR="000F7377" w:rsidRDefault="000F7377">
      <w:r xmlns:w="http://schemas.openxmlformats.org/wordprocessingml/2006/main">
        <w:t xml:space="preserve">رومين 5:8-19 SCLNT - پر خدا اسان لاءِ پنھنجي پيار جو ظاھر ھن طرح ڪري ٿو: جڏھن اسين اڃا گنھگار ھئاسين، تڏھن مسيح اسان جي خاطر مئو. جيئن ته اسان کي هاڻي هن جي رت جي ذريعي سچار ڪيو ويو آهي، اسان کي </w:t>
      </w:r>
      <w:r xmlns:w="http://schemas.openxmlformats.org/wordprocessingml/2006/main">
        <w:t xml:space="preserve">هن جي ذريعي خدا جي غضب کان </w:t>
      </w:r>
      <w:r xmlns:w="http://schemas.openxmlformats.org/wordprocessingml/2006/main">
        <w:t xml:space="preserve">ڪيترو وڌيڪ بچايو ويندو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يسعياه 53:5 - پر ھو اسان جي ڏوھن جي ڪري ڇڙيو ويو، ھو اسان جي بڇڙائيءَ جي ڪري ڪٽجي ويو. سزا جيڪا اسان کي سلامتي ڏني ان تي هو، ۽ هن جي زخمن سان اسين شفا حاصل ڪريون ٿا.</w:t>
      </w:r>
    </w:p>
    <w:p w14:paraId="2D2DF20A" w14:textId="77777777" w:rsidR="000F7377" w:rsidRDefault="000F7377"/>
    <w:p w14:paraId="26914EF8" w14:textId="77777777" w:rsidR="000F7377" w:rsidRDefault="000F7377">
      <w:r xmlns:w="http://schemas.openxmlformats.org/wordprocessingml/2006/main">
        <w:t xml:space="preserve">عبراني 10 عبراني جي ڪتاب جو ڏهين باب آهي، جتي ليکڪ مسيح جي قرباني جي برتري ۽ ڪافييت تي زور ڏئي ٿو. باب دريافت ڪري ٿو ته ڪيئن يسوع جي قرباني پراڻي عهد جي قربانين کان وڌي ٿي ۽ ايمان وارن کي سڏي ٿو ايمان تي قائم رهي، مسيح جي ذريعي نجات جي يقين تي اعتماد.</w:t>
      </w:r>
    </w:p>
    <w:p w14:paraId="2F8F4F98" w14:textId="77777777" w:rsidR="000F7377" w:rsidRDefault="000F7377"/>
    <w:p w14:paraId="27ED4958" w14:textId="77777777" w:rsidR="000F7377" w:rsidRDefault="000F7377">
      <w:r xmlns:w="http://schemas.openxmlformats.org/wordprocessingml/2006/main">
        <w:t xml:space="preserve">1st پيراگراف: ليکڪ پراڻي عهد جي تحت جانورن جي قرباني جي گهٽتائي کي نمايان ڪري ٿو (عبرانيون 10: 1-18). هو وضاحت ڪري ٿو ته اهي قربانيون گناهن کي دور نه ڪري سگهيون آهن پر گناهن جي ياد ڏياريندڙ سال سال. ان جي ابتڙ، يسوع جي قرباني مڪمل ۽ مڪمل آهي. هن جي جسم کي هڪ ڀيرو پيش ڪرڻ سان، هن مومنن کي پاڪ ڪيو ۽ انهن کي هميشه لاء مڪمل ڪيو. پاڪ روح پڻ گواهي ڏئي ٿو ته خدا انهن جا گناهه هن نئين عهد تحت وڌيڪ ياد نه ڪندو.</w:t>
      </w:r>
    </w:p>
    <w:p w14:paraId="5523879D" w14:textId="77777777" w:rsidR="000F7377" w:rsidRDefault="000F7377"/>
    <w:p w14:paraId="4F167949" w14:textId="77777777" w:rsidR="000F7377" w:rsidRDefault="000F7377">
      <w:r xmlns:w="http://schemas.openxmlformats.org/wordprocessingml/2006/main">
        <w:t xml:space="preserve">2nd پيراگراف: ليکڪ ايمان وارن کي حوصلا افزائي ڪري ٿو ته هو عيسى جي ذريعي اعتماد سان خدا سان رجوع ڪن (عبرانيون 10: 19-25). هو زور ڏئي ٿو ته جيئن ته اسان کي يقين آهي ته عيسى جي رت جي ذريعي خدا جي موجودگي ۾ داخل ٿيڻ لاء، اسان کي سچي دل سان ۽ ايمان جي مڪمل يقين سان ويجهو وڃڻ گهرجي. مؤمنن کي تاڪيد ڪيو ويو آهي ته هو پنهنجي اقرار تي مضبوطيءَ سان قائم رهن، ڇاڪاڻ ته خدا پنهنجي واعدن جو وفادار آهي. انهن کي اهو به غور ڪرڻ گهرجي ته اهي ڪيئن هڪ ٻئي کي پيار ۽ چڱن ڪمن ڏانهن راغب ڪري سگهن ٿا، حوصلا افزائي لاء باقاعده گڏ ٿي.</w:t>
      </w:r>
    </w:p>
    <w:p w14:paraId="2C37CAE6" w14:textId="77777777" w:rsidR="000F7377" w:rsidRDefault="000F7377"/>
    <w:p w14:paraId="736FAA2D" w14:textId="77777777" w:rsidR="000F7377" w:rsidRDefault="000F7377">
      <w:r xmlns:w="http://schemas.openxmlformats.org/wordprocessingml/2006/main">
        <w:t xml:space="preserve">3rd پيراگراف: باب ختم ٿئي ٿو ڊيڄاريندڙ گناهه جي خلاف خبردار ڪندي (عبرانيون 10: 26-39). ليکڪ خبردار ڪري ٿو ته جيڪڏهن ڪو ڄاڻي ٻجهي سچائي جي ڄاڻ حاصل ڪرڻ کان پوء گناهه جاري رکي ٿو، انهن جي گناهن لاء ڪا به قرباني باقي ناهي - صرف فيصلي جي خوفناڪ اميد ۽ باهه غضب. مؤمنن کي ياد ڏياريو ويو آهي ته انهن جي اعتماد کي ختم نه ڪن پر ان جي بدران ايمان ۾ ثابت قدمي رکو ته جيئن اهي حاصل ڪري سگهن جيڪي واعدو ڪيو ويو آهي - خدا کان انعام. انهن کي حوصلا افزائي ڪئي وئي آهي ته پوئتي نه هٽايو پر اهي هجن جيڪي ايمان رکن ٿا ۽ انهن جي روح کي محفوظ ڪن ٿا.</w:t>
      </w:r>
    </w:p>
    <w:p w14:paraId="1DE06B46" w14:textId="77777777" w:rsidR="000F7377" w:rsidRDefault="000F7377"/>
    <w:p w14:paraId="458017B3" w14:textId="77777777" w:rsidR="000F7377" w:rsidRDefault="000F7377">
      <w:r xmlns:w="http://schemas.openxmlformats.org/wordprocessingml/2006/main">
        <w:t xml:space="preserve">تت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عبرانيه جو باب ڏهه، پراڻي عهد جي تحت جانورن جي قربانين جي مقابلي ۾ مسيح جي اعليٰ قرباني تي زور ڏئي ٿو.</w:t>
      </w:r>
    </w:p>
    <w:p w14:paraId="25D256A9" w14:textId="77777777" w:rsidR="000F7377" w:rsidRDefault="000F7377">
      <w:r xmlns:w="http://schemas.openxmlformats.org/wordprocessingml/2006/main">
        <w:t xml:space="preserve">ليکڪ نمايان ڪري ٿو ته ڪيئن يسوع جي قرباني مڪمل ۽ مڪمل آهي، هميشه لاء مومنن کي پاڪائي.</w:t>
      </w:r>
    </w:p>
    <w:p w14:paraId="11536039" w14:textId="77777777" w:rsidR="000F7377" w:rsidRDefault="000F7377"/>
    <w:p w14:paraId="469F217B" w14:textId="77777777" w:rsidR="000F7377" w:rsidRDefault="000F7377">
      <w:r xmlns:w="http://schemas.openxmlformats.org/wordprocessingml/2006/main">
        <w:t xml:space="preserve">مؤمنن کي حوصلا افزائي ڪئي وئي آهي ته خدا سان اعتماد سان يسوع جي رت جي ذريعي، انهن جي اقرار کي مضبوط رکڻ کان بغير بغير. انهن تي زور ڀريو ويو آهي ته اهي گڏ ٿين ته پاڻ ۾ محبت ۽ نيڪ عملن ۾ همٿ افزائي ڪن.</w:t>
      </w:r>
    </w:p>
    <w:p w14:paraId="61D43D0E" w14:textId="77777777" w:rsidR="000F7377" w:rsidRDefault="000F7377"/>
    <w:p w14:paraId="263725F8" w14:textId="77777777" w:rsidR="000F7377" w:rsidRDefault="000F7377">
      <w:r xmlns:w="http://schemas.openxmlformats.org/wordprocessingml/2006/main">
        <w:t xml:space="preserve">باب ختم ٿئي ٿو هڪ خبرداريءَ سان عمدي گناهه جي خلاف، ايمان وارن کي ياد ڏياريندو آهي ته هو پنهنجو اعتماد ختم نه ڪن پر ايمان تي قائم رهن جيستائين انهن کي حاصل نه ٿئي جيڪو واعدو ڪيو ويو آهي - خدا کان انعام. هي باب مسيح جي تمام ڪافي قرباني جي ياد ڏياريندڙ جي طور تي ڪم ڪري ٿو، ايمان وارن کي سڏي ٿو مڪمل يقين سان ايمان ۾ ثابت قدمي سان گڏ، هڪ ٻئي کي همٿ ڏيان ٿو ابدي نجات جي سفر ۾.</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عبرانين 10:1 ڇالاءِ⁠جو شريعت جو پاڇو اچڻ وارين چڱن شين جو آھي ۽ انھن شين جي شڪل ۾ نہ آھي، تنھنڪري انھن قربانين سان ڪڏھن بہ نہ ٿي سگھي، جيڪي اھي سال بہ سال نذراني طور پيش ڪن ٿا.</w:t>
      </w:r>
    </w:p>
    <w:p w14:paraId="23DF31A2" w14:textId="77777777" w:rsidR="000F7377" w:rsidRDefault="000F7377"/>
    <w:p w14:paraId="447FE0F4" w14:textId="77777777" w:rsidR="000F7377" w:rsidRDefault="000F7377">
      <w:r xmlns:w="http://schemas.openxmlformats.org/wordprocessingml/2006/main">
        <w:t xml:space="preserve">پراڻي عهد نامي جو قانون صرف اچڻ واري مڪمل شين جو پاڇو هو. قربانيون عبادت ڪندڙن کي ڪامل نه ڪري سگهيون.</w:t>
      </w:r>
    </w:p>
    <w:p w14:paraId="78E5C6F4" w14:textId="77777777" w:rsidR="000F7377" w:rsidRDefault="000F7377"/>
    <w:p w14:paraId="220E8870" w14:textId="77777777" w:rsidR="000F7377" w:rsidRDefault="000F7377">
      <w:r xmlns:w="http://schemas.openxmlformats.org/wordprocessingml/2006/main">
        <w:t xml:space="preserve">1. يسوع جي موت کي پورو ڪيو آهي جيڪو پراڻي عهد نامي نه ٿي سگهيو</w:t>
      </w:r>
    </w:p>
    <w:p w14:paraId="2294E5AA" w14:textId="77777777" w:rsidR="000F7377" w:rsidRDefault="000F7377"/>
    <w:p w14:paraId="453B6E58" w14:textId="77777777" w:rsidR="000F7377" w:rsidRDefault="000F7377">
      <w:r xmlns:w="http://schemas.openxmlformats.org/wordprocessingml/2006/main">
        <w:t xml:space="preserve">2. يسوع جي موت جو ڪمال: پراڻي عهد نامي کي پورو ڪرڻ</w:t>
      </w:r>
    </w:p>
    <w:p w14:paraId="1404F9AB" w14:textId="77777777" w:rsidR="000F7377" w:rsidRDefault="000F7377"/>
    <w:p w14:paraId="1DEAC47A" w14:textId="77777777" w:rsidR="000F7377" w:rsidRDefault="000F7377">
      <w:r xmlns:w="http://schemas.openxmlformats.org/wordprocessingml/2006/main">
        <w:t xml:space="preserve">رومين 10:4-14 SCLNT - ڇالاءِ⁠جو مسيح قانون جي پڄاڻي آھي، انھيءَ لاءِ تہ ھر ھڪ ايمان آڻيندڙ لاءِ سچائيءَ جو درجو حاصل ڪري.</w:t>
      </w:r>
    </w:p>
    <w:p w14:paraId="52804E5E" w14:textId="77777777" w:rsidR="000F7377" w:rsidRDefault="000F7377"/>
    <w:p w14:paraId="1F4B4205" w14:textId="77777777" w:rsidR="000F7377" w:rsidRDefault="000F7377">
      <w:r xmlns:w="http://schemas.openxmlformats.org/wordprocessingml/2006/main">
        <w:t xml:space="preserve">گلتين 3:24-25 SCLNT - تنھنڪري مسيح جي اچڻ تائين شريعت اسان جي سنڀالي ھئي، انھيءَ لاءِ تہ اسين </w:t>
      </w:r>
      <w:r xmlns:w="http://schemas.openxmlformats.org/wordprocessingml/2006/main">
        <w:lastRenderedPageBreak xmlns:w="http://schemas.openxmlformats.org/wordprocessingml/2006/main"/>
      </w:r>
      <w:r xmlns:w="http://schemas.openxmlformats.org/wordprocessingml/2006/main">
        <w:t xml:space="preserve">ايمان جي وسيلي سچار بڻجون. پر ھاڻي اھو ايمان اچي چڪو آھي، اسين ھاڻي ڪنھن نگران جي ھيٺان نه رھيا آھيون.</w:t>
      </w:r>
    </w:p>
    <w:p w14:paraId="25307370" w14:textId="77777777" w:rsidR="000F7377" w:rsidRDefault="000F7377"/>
    <w:p w14:paraId="4EC95D50" w14:textId="77777777" w:rsidR="000F7377" w:rsidRDefault="000F7377">
      <w:r xmlns:w="http://schemas.openxmlformats.org/wordprocessingml/2006/main">
        <w:t xml:space="preserve">عبرانين 10:2 ڇا پوءِ اھي قربان ٿيڻ بند نہ ٿين ھا؟ ڇاڪاڻ ته عبادت ڪندڙن کي هڪ ڀيرو صاف ٿيڻ گهرجي ها ته گناهن جو وڌيڪ ضمير نه هو.</w:t>
      </w:r>
    </w:p>
    <w:p w14:paraId="1E0DA6CC" w14:textId="77777777" w:rsidR="000F7377" w:rsidRDefault="000F7377"/>
    <w:p w14:paraId="0CC4A6B2" w14:textId="77777777" w:rsidR="000F7377" w:rsidRDefault="000F7377">
      <w:r xmlns:w="http://schemas.openxmlformats.org/wordprocessingml/2006/main">
        <w:t xml:space="preserve">خدا جي عبادت ڪندڙن کي پاڪ ڪيو ويو آهي ۽ انهن کي گناهه جو وڌيڪ ضمير نه هجڻ گهرجي.</w:t>
      </w:r>
    </w:p>
    <w:p w14:paraId="6F3BB22F" w14:textId="77777777" w:rsidR="000F7377" w:rsidRDefault="000F7377"/>
    <w:p w14:paraId="602FA5C4" w14:textId="77777777" w:rsidR="000F7377" w:rsidRDefault="000F7377">
      <w:r xmlns:w="http://schemas.openxmlformats.org/wordprocessingml/2006/main">
        <w:t xml:space="preserve">1. پاڪائي جي طاقت: ڪفارو جي اهميت کي سمجهڻ</w:t>
      </w:r>
    </w:p>
    <w:p w14:paraId="1EF7313D" w14:textId="77777777" w:rsidR="000F7377" w:rsidRDefault="000F7377"/>
    <w:p w14:paraId="0C28AD42" w14:textId="77777777" w:rsidR="000F7377" w:rsidRDefault="000F7377">
      <w:r xmlns:w="http://schemas.openxmlformats.org/wordprocessingml/2006/main">
        <w:t xml:space="preserve">2. اسان جي ضمير کي آزاد ڪرڻ: پاڪائي جي آزادي جو تجربو</w:t>
      </w:r>
    </w:p>
    <w:p w14:paraId="0F8B6404" w14:textId="77777777" w:rsidR="000F7377" w:rsidRDefault="000F7377"/>
    <w:p w14:paraId="7188B947" w14:textId="77777777" w:rsidR="000F7377" w:rsidRDefault="000F7377">
      <w:r xmlns:w="http://schemas.openxmlformats.org/wordprocessingml/2006/main">
        <w:t xml:space="preserve">1. زبور 103: 12 - جيترو پري اوڀر کان اولهه آهي، تيئن هن اسان کان اسان جي ڏوهن کي هٽائي ڇڏيو آهي.</w:t>
      </w:r>
    </w:p>
    <w:p w14:paraId="2538D21B" w14:textId="77777777" w:rsidR="000F7377" w:rsidRDefault="000F7377"/>
    <w:p w14:paraId="0FE10C49" w14:textId="77777777" w:rsidR="000F7377" w:rsidRDefault="000F7377">
      <w:r xmlns:w="http://schemas.openxmlformats.org/wordprocessingml/2006/main">
        <w:t xml:space="preserve">2. 1 يوحنا 1:7-9 SCLNT - پر جيڪڏھن اسين روشنيءَ ۾ ھلي رھون ٿا، جھڙيءَ طرح ھو روشنيءَ ۾ آھي، تہ اسان جي ھڪ ٻئي سان رفاقت آھي ۽ سندس فرزند عيسيٰ جو رت اسان کي سڀني گناھن کان پاڪ ڪري ٿو.</w:t>
      </w:r>
    </w:p>
    <w:p w14:paraId="47A10205" w14:textId="77777777" w:rsidR="000F7377" w:rsidRDefault="000F7377"/>
    <w:p w14:paraId="06D747D2" w14:textId="77777777" w:rsidR="000F7377" w:rsidRDefault="000F7377">
      <w:r xmlns:w="http://schemas.openxmlformats.org/wordprocessingml/2006/main">
        <w:t xml:space="preserve">عبرانين 10:3 پر انھن قربانين ۾ وري ھر سال گناھن جي ياد ڏياري ويندي آھي.</w:t>
      </w:r>
    </w:p>
    <w:p w14:paraId="0BEAFA24" w14:textId="77777777" w:rsidR="000F7377" w:rsidRDefault="000F7377"/>
    <w:p w14:paraId="508AE90E" w14:textId="77777777" w:rsidR="000F7377" w:rsidRDefault="000F7377">
      <w:r xmlns:w="http://schemas.openxmlformats.org/wordprocessingml/2006/main">
        <w:t xml:space="preserve">عبراني جي مصنف جو چوڻ آهي ته پراڻي عهد نامي ۾، قربانيون هر سال گناهه جي ياد ڏياريندڙ طور ڪيون ويون آهن.</w:t>
      </w:r>
    </w:p>
    <w:p w14:paraId="7C1B9DD7" w14:textId="77777777" w:rsidR="000F7377" w:rsidRDefault="000F7377"/>
    <w:p w14:paraId="4A83468D" w14:textId="77777777" w:rsidR="000F7377" w:rsidRDefault="000F7377">
      <w:r xmlns:w="http://schemas.openxmlformats.org/wordprocessingml/2006/main">
        <w:t xml:space="preserve">1. يادگيري جي طاقت: پراڻي عهد نامي مان سکيا</w:t>
      </w:r>
    </w:p>
    <w:p w14:paraId="29367C65" w14:textId="77777777" w:rsidR="000F7377" w:rsidRDefault="000F7377"/>
    <w:p w14:paraId="2A4EFB1F" w14:textId="77777777" w:rsidR="000F7377" w:rsidRDefault="000F7377">
      <w:r xmlns:w="http://schemas.openxmlformats.org/wordprocessingml/2006/main">
        <w:t xml:space="preserve">2. قرباني جي معنيٰ: ڪفارو جي ذريعي تجديد ڳولڻ</w:t>
      </w:r>
    </w:p>
    <w:p w14:paraId="3304923B" w14:textId="77777777" w:rsidR="000F7377" w:rsidRDefault="000F7377"/>
    <w:p w14:paraId="516A9D3A" w14:textId="77777777" w:rsidR="000F7377" w:rsidRDefault="000F7377">
      <w:r xmlns:w="http://schemas.openxmlformats.org/wordprocessingml/2006/main">
        <w:t xml:space="preserve">1. يسعياه 43:25 - "مان، حتي مان، اھو آھيان جيڪو توھان جي ڏوھن کي ميٽي ٿو، پنھنجي خاطر، ۽ </w:t>
      </w:r>
      <w:r xmlns:w="http://schemas.openxmlformats.org/wordprocessingml/2006/main">
        <w:lastRenderedPageBreak xmlns:w="http://schemas.openxmlformats.org/wordprocessingml/2006/main"/>
      </w:r>
      <w:r xmlns:w="http://schemas.openxmlformats.org/wordprocessingml/2006/main">
        <w:t xml:space="preserve">توھان جي گناھن کي وڌيڪ ياد نه ڪندو."</w:t>
      </w:r>
    </w:p>
    <w:p w14:paraId="021E91F7" w14:textId="77777777" w:rsidR="000F7377" w:rsidRDefault="000F7377"/>
    <w:p w14:paraId="69D266AD" w14:textId="77777777" w:rsidR="000F7377" w:rsidRDefault="000F7377">
      <w:r xmlns:w="http://schemas.openxmlformats.org/wordprocessingml/2006/main">
        <w:t xml:space="preserve">لوقا 22:19-20 SCLNT - پوءِ ماني کڻي شڪر ڪري ڀڃي کين ڏيندي چيائين تہ ”ھي منھنجو بدن آھي جيڪو اوھان لاءِ ڏنو ويو آھي. اهو ڪم منهنجي ياد ۾ ڪر“.</w:t>
      </w:r>
    </w:p>
    <w:p w14:paraId="47B9F2A9" w14:textId="77777777" w:rsidR="000F7377" w:rsidRDefault="000F7377"/>
    <w:p w14:paraId="439F18E2" w14:textId="77777777" w:rsidR="000F7377" w:rsidRDefault="000F7377">
      <w:r xmlns:w="http://schemas.openxmlformats.org/wordprocessingml/2006/main">
        <w:t xml:space="preserve">عبرانين 10:4 ڇالاءِ⁠جو ائين ٿي نہ ٿو سگھي تہ ٻڪرين ۽ ٻڪرين جو رت گناھن کي مٽائي ڇڏي.</w:t>
      </w:r>
    </w:p>
    <w:p w14:paraId="498A67A0" w14:textId="77777777" w:rsidR="000F7377" w:rsidRDefault="000F7377"/>
    <w:p w14:paraId="5DB63094" w14:textId="77777777" w:rsidR="000F7377" w:rsidRDefault="000F7377">
      <w:r xmlns:w="http://schemas.openxmlformats.org/wordprocessingml/2006/main">
        <w:t xml:space="preserve">ٻڪرين ۽ ٻڪرين جو رت گناهن کي ختم نٿو ڪري سگهي.</w:t>
      </w:r>
    </w:p>
    <w:p w14:paraId="3172743C" w14:textId="77777777" w:rsidR="000F7377" w:rsidRDefault="000F7377"/>
    <w:p w14:paraId="0EE1ECCE" w14:textId="77777777" w:rsidR="000F7377" w:rsidRDefault="000F7377">
      <w:r xmlns:w="http://schemas.openxmlformats.org/wordprocessingml/2006/main">
        <w:t xml:space="preserve">1. يسوع جي رت جي طاقت اسان جي گناهن کي کڻڻ لاء</w:t>
      </w:r>
    </w:p>
    <w:p w14:paraId="0C46477F" w14:textId="77777777" w:rsidR="000F7377" w:rsidRDefault="000F7377"/>
    <w:p w14:paraId="7F319080" w14:textId="77777777" w:rsidR="000F7377" w:rsidRDefault="000F7377">
      <w:r xmlns:w="http://schemas.openxmlformats.org/wordprocessingml/2006/main">
        <w:t xml:space="preserve">2. اسان کي معاف ڪرڻ لاء خدا جي فضل جي طاقت</w:t>
      </w:r>
    </w:p>
    <w:p w14:paraId="2B8175A3" w14:textId="77777777" w:rsidR="000F7377" w:rsidRDefault="000F7377"/>
    <w:p w14:paraId="208AC0DD" w14:textId="77777777" w:rsidR="000F7377" w:rsidRDefault="000F7377">
      <w:r xmlns:w="http://schemas.openxmlformats.org/wordprocessingml/2006/main">
        <w:t xml:space="preserve">رومين 3:24-26 SCLNT - پنھنجي فضل سان انھيءَ ڇوٽڪاري جي وسيلي، جيڪا عيسيٰ مسيح جي وسيلي آھي، آزاديءَ سان سچار بڻجڻ.</w:t>
      </w:r>
    </w:p>
    <w:p w14:paraId="06159F2D" w14:textId="77777777" w:rsidR="000F7377" w:rsidRDefault="000F7377"/>
    <w:p w14:paraId="0688405E" w14:textId="77777777" w:rsidR="000F7377" w:rsidRDefault="000F7377">
      <w:r xmlns:w="http://schemas.openxmlformats.org/wordprocessingml/2006/main">
        <w:t xml:space="preserve">ڪلسين 1:13-14</w:t>
      </w:r>
    </w:p>
    <w:p w14:paraId="341A0069" w14:textId="77777777" w:rsidR="000F7377" w:rsidRDefault="000F7377"/>
    <w:p w14:paraId="648E80B4" w14:textId="77777777" w:rsidR="000F7377" w:rsidRDefault="000F7377">
      <w:r xmlns:w="http://schemas.openxmlformats.org/wordprocessingml/2006/main">
        <w:t xml:space="preserve">عبرانين 10:5 تنھنڪري جڏھن ھو دنيا ۾ اچي ٿو، تڏھن چوي ٿو تہ ”تون قربانيءَ ۽ نذراني نہ گھرين، پر تو مون لاءِ ھڪڙو بدن تيار ڪيو آھي.</w:t>
      </w:r>
    </w:p>
    <w:p w14:paraId="49EC5AF2" w14:textId="77777777" w:rsidR="000F7377" w:rsidRDefault="000F7377"/>
    <w:p w14:paraId="0B69E2CA" w14:textId="77777777" w:rsidR="000F7377" w:rsidRDefault="000F7377">
      <w:r xmlns:w="http://schemas.openxmlformats.org/wordprocessingml/2006/main">
        <w:t xml:space="preserve">قرباني ۽ نذرانو نه هو جيڪو خدا چاهي ٿو، ان جي بدران هن پنهنجي لاء تيار ڪيل جسم جي خواهش ڪئي.</w:t>
      </w:r>
    </w:p>
    <w:p w14:paraId="782E0FEF" w14:textId="77777777" w:rsidR="000F7377" w:rsidRDefault="000F7377"/>
    <w:p w14:paraId="1A2638A4" w14:textId="77777777" w:rsidR="000F7377" w:rsidRDefault="000F7377">
      <w:r xmlns:w="http://schemas.openxmlformats.org/wordprocessingml/2006/main">
        <w:t xml:space="preserve">1: مسيح جو جسم - هڪ نظر ڇو ته خدا هن لاءِ هڪ جسم تيار ڪيو.</w:t>
      </w:r>
    </w:p>
    <w:p w14:paraId="4757A5F2" w14:textId="77777777" w:rsidR="000F7377" w:rsidRDefault="000F7377"/>
    <w:p w14:paraId="088621DD" w14:textId="77777777" w:rsidR="000F7377" w:rsidRDefault="000F7377">
      <w:r xmlns:w="http://schemas.openxmlformats.org/wordprocessingml/2006/main">
        <w:t xml:space="preserve">2: پنهنجو پاڻ کي قربان ڪرڻ - هڪ امتحان اهو ڇا مطلب آهي پاڻ کي </w:t>
      </w:r>
      <w:r xmlns:w="http://schemas.openxmlformats.org/wordprocessingml/2006/main">
        <w:lastRenderedPageBreak xmlns:w="http://schemas.openxmlformats.org/wordprocessingml/2006/main"/>
      </w:r>
      <w:r xmlns:w="http://schemas.openxmlformats.org/wordprocessingml/2006/main">
        <w:t xml:space="preserve">خدا جي لاءِ زندهه قرباني طور پيش ڪرڻ جو.</w:t>
      </w:r>
    </w:p>
    <w:p w14:paraId="1CCDD2CF" w14:textId="77777777" w:rsidR="000F7377" w:rsidRDefault="000F7377"/>
    <w:p w14:paraId="1F1D1988" w14:textId="77777777" w:rsidR="000F7377" w:rsidRDefault="000F7377">
      <w:r xmlns:w="http://schemas.openxmlformats.org/wordprocessingml/2006/main">
        <w:t xml:space="preserve">فلپين 2:5-8 SCLNT - اھو دماغ اوھان ۾ ھجي، جيڪو عيسيٰ مسيح ۾ بہ ھو: جنھن خدا جي روپ ۾ رھڻ کي خدا جي برابر ٿيڻ کي ڦرلٽ نہ سمجھيو، پر پنھنجو پاڻ کي بي⁠عزت ڪيو. هن تي هڪ نوڪر جو روپ ورتو، ۽ انسانن جي شڪل ۾ ٺاهيو ويو: ۽ هڪ مرد وانگر فيشن ۾ مليو، هن پاڻ کي عاجز ڪيو، ۽ موت تائين فرمانبردار رهيو، جيتوڻيڪ صليب جي موت تائين.</w:t>
      </w:r>
    </w:p>
    <w:p w14:paraId="3A693113" w14:textId="77777777" w:rsidR="000F7377" w:rsidRDefault="000F7377"/>
    <w:p w14:paraId="708C885B" w14:textId="77777777" w:rsidR="000F7377" w:rsidRDefault="000F7377">
      <w:r xmlns:w="http://schemas.openxmlformats.org/wordprocessingml/2006/main">
        <w:t xml:space="preserve">رومين 12:1-2 SCLNT - تنھنڪري اي ڀائرو، خدا جي رحمت جي ڪري آءٌ اوھان کي گذارش ٿو ڪريان تہ اوھين پنھنجن جسمن کي ھڪ جيئري قربانيءَ جو نذرانو ڏيو، جيڪو پاڪ ۽ خدا جي آڏو مقبول آھي،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14:paraId="5A57FED2" w14:textId="77777777" w:rsidR="000F7377" w:rsidRDefault="000F7377"/>
    <w:p w14:paraId="7CD7B08D" w14:textId="77777777" w:rsidR="000F7377" w:rsidRDefault="000F7377">
      <w:r xmlns:w="http://schemas.openxmlformats.org/wordprocessingml/2006/main">
        <w:t xml:space="preserve">عبرانين 10:6 ساڙڻ وارين قربانين ۽ گناھن جي قربانين مان تو کي خوشي ڪونھي.</w:t>
      </w:r>
    </w:p>
    <w:p w14:paraId="799D117F" w14:textId="77777777" w:rsidR="000F7377" w:rsidRDefault="000F7377"/>
    <w:p w14:paraId="19B53425" w14:textId="77777777" w:rsidR="000F7377" w:rsidRDefault="000F7377">
      <w:r xmlns:w="http://schemas.openxmlformats.org/wordprocessingml/2006/main">
        <w:t xml:space="preserve">خدا کي ٻرندڙ قربانين ۽ گناهن جي قربانين ۾ خوشي نه ملندي آهي.</w:t>
      </w:r>
    </w:p>
    <w:p w14:paraId="579E1E6C" w14:textId="77777777" w:rsidR="000F7377" w:rsidRDefault="000F7377"/>
    <w:p w14:paraId="6801EACD" w14:textId="77777777" w:rsidR="000F7377" w:rsidRDefault="000F7377">
      <w:r xmlns:w="http://schemas.openxmlformats.org/wordprocessingml/2006/main">
        <w:t xml:space="preserve">1. خدا جي رحمت اسان جي گناهن کان وڏي آهي</w:t>
      </w:r>
    </w:p>
    <w:p w14:paraId="2C99A4F3" w14:textId="77777777" w:rsidR="000F7377" w:rsidRDefault="000F7377"/>
    <w:p w14:paraId="1D59B607" w14:textId="77777777" w:rsidR="000F7377" w:rsidRDefault="000F7377">
      <w:r xmlns:w="http://schemas.openxmlformats.org/wordprocessingml/2006/main">
        <w:t xml:space="preserve">2. توبه ۽ بخشش جي طاقت</w:t>
      </w:r>
    </w:p>
    <w:p w14:paraId="15A8E36B" w14:textId="77777777" w:rsidR="000F7377" w:rsidRDefault="000F7377"/>
    <w:p w14:paraId="0B292E2E" w14:textId="77777777" w:rsidR="000F7377" w:rsidRDefault="000F7377">
      <w:r xmlns:w="http://schemas.openxmlformats.org/wordprocessingml/2006/main">
        <w:t xml:space="preserve">1. يسعياه 1: 11-17 - "مون لاء ڇا آهي توهان جي قربانين جي ڪثرت؟" رب فرمائي ٿو؛ ”مون کي ڀاڳن جي ساڙيل قرباني ۽ سڪل جانورن جي ٿلهي ڪافي آهي. مون کي ٻڪرين، ٻڪرين، ٻڪرين جي رت ۾ خوشي نه ٿيندي.</w:t>
      </w:r>
    </w:p>
    <w:p w14:paraId="45DD57ED" w14:textId="77777777" w:rsidR="000F7377" w:rsidRDefault="000F7377"/>
    <w:p w14:paraId="5783084C" w14:textId="77777777" w:rsidR="000F7377" w:rsidRDefault="000F7377">
      <w:r xmlns:w="http://schemas.openxmlformats.org/wordprocessingml/2006/main">
        <w:t xml:space="preserve">2. زبور 51: 16-17 - ڇو ته تون قرباني ۾ خوش نه ٿيندين، يا مان ڏيندس. توهان کي ساڙڻ واري قرباني سان راضي نه ٿيندو. خدا جي قرباني هڪ ڀڄي روح آهي. هڪ ٽٽل ۽ پشيمان دل، اي خدا، تون نفرت نه ڪندين.</w:t>
      </w:r>
    </w:p>
    <w:p w14:paraId="58E22659" w14:textId="77777777" w:rsidR="000F7377" w:rsidRDefault="000F7377"/>
    <w:p w14:paraId="76E5FCE5" w14:textId="77777777" w:rsidR="000F7377" w:rsidRDefault="000F7377">
      <w:r xmlns:w="http://schemas.openxmlformats.org/wordprocessingml/2006/main">
        <w:t xml:space="preserve">عبرانين 10:7 پوءِ مون چيو تہ ”ڏسو، آءٌ آيو آھيان (ڪتاب جي جلد ۾ اھو مون بابت لکيل آھي) تنھنجي مرضي پوري ڪرڻ لاءِ </w:t>
      </w:r>
      <w:r xmlns:w="http://schemas.openxmlformats.org/wordprocessingml/2006/main">
        <w:lastRenderedPageBreak xmlns:w="http://schemas.openxmlformats.org/wordprocessingml/2006/main"/>
      </w:r>
      <w:r xmlns:w="http://schemas.openxmlformats.org/wordprocessingml/2006/main">
        <w:t xml:space="preserve">اي خدا.</w:t>
      </w:r>
    </w:p>
    <w:p w14:paraId="7023D1DA" w14:textId="77777777" w:rsidR="000F7377" w:rsidRDefault="000F7377"/>
    <w:p w14:paraId="2936915B" w14:textId="77777777" w:rsidR="000F7377" w:rsidRDefault="000F7377">
      <w:r xmlns:w="http://schemas.openxmlformats.org/wordprocessingml/2006/main">
        <w:t xml:space="preserve">ھي لنگھ ڳالھائي ٿو خدا جي مرضي پوري ٿيڻ جي ذريعي عيسيٰ جي زمين تي اچڻ.</w:t>
      </w:r>
    </w:p>
    <w:p w14:paraId="2D731EF6" w14:textId="77777777" w:rsidR="000F7377" w:rsidRDefault="000F7377"/>
    <w:p w14:paraId="3477811C" w14:textId="77777777" w:rsidR="000F7377" w:rsidRDefault="000F7377">
      <w:r xmlns:w="http://schemas.openxmlformats.org/wordprocessingml/2006/main">
        <w:t xml:space="preserve">1. ”خدا جي مرضي هميشه پوري ٿيندي آهي“</w:t>
      </w:r>
    </w:p>
    <w:p w14:paraId="67A0DC6C" w14:textId="77777777" w:rsidR="000F7377" w:rsidRDefault="000F7377"/>
    <w:p w14:paraId="2134FF7E" w14:textId="77777777" w:rsidR="000F7377" w:rsidRDefault="000F7377">
      <w:r xmlns:w="http://schemas.openxmlformats.org/wordprocessingml/2006/main">
        <w:t xml:space="preserve">2. ”خدا جي رضا جي تابع ٿيڻ“</w:t>
      </w:r>
    </w:p>
    <w:p w14:paraId="093A399A" w14:textId="77777777" w:rsidR="000F7377" w:rsidRDefault="000F7377"/>
    <w:p w14:paraId="19C07E99" w14:textId="77777777" w:rsidR="000F7377" w:rsidRDefault="000F7377">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 انھن لاءِ جيڪي خدا اڳيئي ڄاتا ھئا، تن لاءِ ھن اڳي ئي مقرر ڪيو ھو تہ جيئن خدا جي تصوير جي مطابق ٿئي. هن جو پٽ، ته هو ڪيترن ئي ڀائرن ۽ ڀينرن ۾ پهريون ڄائو هجي. ۽ جن کي هن اڳ ۾ مقرر ڪيو هو، هن کي پڻ سڏيو، هن کي سڏيو، هن کي پڻ هن کي سڏيو، هن کي پڻ هن کي درست ڪيو، هن کي پڻ هن کي درست ڪيو.</w:t>
      </w:r>
    </w:p>
    <w:p w14:paraId="08C56929" w14:textId="77777777" w:rsidR="000F7377" w:rsidRDefault="000F7377"/>
    <w:p w14:paraId="185FF881" w14:textId="77777777" w:rsidR="000F7377" w:rsidRDefault="000F7377">
      <w:r xmlns:w="http://schemas.openxmlformats.org/wordprocessingml/2006/main">
        <w:t xml:space="preserve">2. زبور 40: 7-8 "پوءِ مون چيو ته ھتي آھيان، مان آيو آھيان - اھو ڪتاب ۾ منھنجي باري ۾ لکيل آھي، مان تنھنجي مرضي پوري ڪرڻ گھران ٿو، اي منهنجا خدا، تنھنجو قانون منھنجي دل ۾ آھي.</w:t>
      </w:r>
    </w:p>
    <w:p w14:paraId="34CD1F97" w14:textId="77777777" w:rsidR="000F7377" w:rsidRDefault="000F7377"/>
    <w:p w14:paraId="3C41BC92" w14:textId="77777777" w:rsidR="000F7377" w:rsidRDefault="000F7377">
      <w:r xmlns:w="http://schemas.openxmlformats.org/wordprocessingml/2006/main">
        <w:t xml:space="preserve">عبرانين 10:8 مٿي جڏھن ھن چيو تہ ”قرباني، نذرانا ۽ ساڙڻ واري نذرانا ۽ گناھہ جي نذران ۾ تو کي خوشي ڪونھي. جيڪي قانون طرفان پيش ڪيا ويا آهن؛</w:t>
      </w:r>
    </w:p>
    <w:p w14:paraId="40EC0947" w14:textId="77777777" w:rsidR="000F7377" w:rsidRDefault="000F7377"/>
    <w:p w14:paraId="3A2CB346" w14:textId="77777777" w:rsidR="000F7377" w:rsidRDefault="000F7377">
      <w:r xmlns:w="http://schemas.openxmlformats.org/wordprocessingml/2006/main">
        <w:t xml:space="preserve">رب قانون طرفان پيش ڪيل پيشين کي رد ڪري ڇڏيو.</w:t>
      </w:r>
    </w:p>
    <w:p w14:paraId="5FE64D09" w14:textId="77777777" w:rsidR="000F7377" w:rsidRDefault="000F7377"/>
    <w:p w14:paraId="21262C7C" w14:textId="77777777" w:rsidR="000F7377" w:rsidRDefault="000F7377">
      <w:r xmlns:w="http://schemas.openxmlformats.org/wordprocessingml/2006/main">
        <w:t xml:space="preserve">1: عيسى اسان کي اسان جي گناهن کان بچائڻ لاء قانون کي پورو ڪيو.</w:t>
      </w:r>
    </w:p>
    <w:p w14:paraId="50855F32" w14:textId="77777777" w:rsidR="000F7377" w:rsidRDefault="000F7377"/>
    <w:p w14:paraId="27A1EC50" w14:textId="77777777" w:rsidR="000F7377" w:rsidRDefault="000F7377">
      <w:r xmlns:w="http://schemas.openxmlformats.org/wordprocessingml/2006/main">
        <w:t xml:space="preserve">2: اسان مسيح تي ايمان جي ذريعي خدا وٽ اچي سگهون ٿا.</w:t>
      </w:r>
    </w:p>
    <w:p w14:paraId="09F3892A" w14:textId="77777777" w:rsidR="000F7377" w:rsidRDefault="000F7377"/>
    <w:p w14:paraId="5EE1CA67" w14:textId="77777777" w:rsidR="000F7377" w:rsidRDefault="000F7377">
      <w:r xmlns:w="http://schemas.openxmlformats.org/wordprocessingml/2006/main">
        <w:t xml:space="preserve">1: روميون 3:25-26 - يسوع جي قرباني خدا سان گڏ صحيح ٿيڻ جو واحد رستو آهي.</w:t>
      </w:r>
    </w:p>
    <w:p w14:paraId="171EA976" w14:textId="77777777" w:rsidR="000F7377" w:rsidRDefault="000F7377"/>
    <w:p w14:paraId="0E57D7C1" w14:textId="77777777" w:rsidR="000F7377" w:rsidRDefault="000F7377">
      <w:r xmlns:w="http://schemas.openxmlformats.org/wordprocessingml/2006/main">
        <w:t xml:space="preserve">2: عبرانيون 9:14 - مسيح جي موت اسان جي گناهن لاء مڪمل قرباني هئي.</w:t>
      </w:r>
    </w:p>
    <w:p w14:paraId="5AFCD051" w14:textId="77777777" w:rsidR="000F7377" w:rsidRDefault="000F7377"/>
    <w:p w14:paraId="2FD09F06" w14:textId="77777777" w:rsidR="000F7377" w:rsidRDefault="000F7377">
      <w:r xmlns:w="http://schemas.openxmlformats.org/wordprocessingml/2006/main">
        <w:t xml:space="preserve">عبرانين 10:9 پوءِ ھن چيو تہ ”اي خدا، آءٌ تنھنجي مرضي پوري ڪرڻ آيو آھيان. هُو پهرين کي ڪڍي ٿو، ته هو ٻئي کي قائم ڪري.</w:t>
      </w:r>
    </w:p>
    <w:p w14:paraId="71717CB9" w14:textId="77777777" w:rsidR="000F7377" w:rsidRDefault="000F7377"/>
    <w:p w14:paraId="29CAB35A" w14:textId="77777777" w:rsidR="000F7377" w:rsidRDefault="000F7377">
      <w:r xmlns:w="http://schemas.openxmlformats.org/wordprocessingml/2006/main">
        <w:t xml:space="preserve">يسوع آيو خدا جي مرضي کي پورو ڪرڻ ۽ پراڻي عهد کي تبديل ڪرڻ لاءِ هڪ نئون.</w:t>
      </w:r>
    </w:p>
    <w:p w14:paraId="604F5E22" w14:textId="77777777" w:rsidR="000F7377" w:rsidRDefault="000F7377"/>
    <w:p w14:paraId="5FDB2168" w14:textId="77777777" w:rsidR="000F7377" w:rsidRDefault="000F7377">
      <w:r xmlns:w="http://schemas.openxmlformats.org/wordprocessingml/2006/main">
        <w:t xml:space="preserve">1. يسوع: خدا جي مرضي کي پورو ڪندڙ</w:t>
      </w:r>
    </w:p>
    <w:p w14:paraId="749D7190" w14:textId="77777777" w:rsidR="000F7377" w:rsidRDefault="000F7377"/>
    <w:p w14:paraId="571A98E6" w14:textId="77777777" w:rsidR="000F7377" w:rsidRDefault="000F7377">
      <w:r xmlns:w="http://schemas.openxmlformats.org/wordprocessingml/2006/main">
        <w:t xml:space="preserve">2. هڪ نئون عهد: پراڻي جي بدلي</w:t>
      </w:r>
    </w:p>
    <w:p w14:paraId="32688580" w14:textId="77777777" w:rsidR="000F7377" w:rsidRDefault="000F7377"/>
    <w:p w14:paraId="6ED64016"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دنيا، پر هن جي ذريعي دنيا کي بچائڻ لاء."</w:t>
      </w:r>
    </w:p>
    <w:p w14:paraId="2C657BDD" w14:textId="77777777" w:rsidR="000F7377" w:rsidRDefault="000F7377"/>
    <w:p w14:paraId="4C4D881A" w14:textId="77777777" w:rsidR="000F7377" w:rsidRDefault="000F7377">
      <w:r xmlns:w="http://schemas.openxmlformats.org/wordprocessingml/2006/main">
        <w:t xml:space="preserve">عبرانين 8:6-7 SCLNT - پر حقيقت ۾ عيسيٰ کي جيڪا وزارت ملي آھي، سا انھن کان اوتري ئي بھترين آھي، جھڙيءَ طرح اھو عھد جنھن جو ھو ثالث آھي، اھو پراڻي عھد کان بھتر آھي، ۽ اھو بھتر واعدن تي قائم آھي، ڇاڪاڻ⁠تہ جيڪڏھن ھو ھجي ھا. انهيءَ پهرين عهد سان ڪو به غلط ڪم نه هوندو، ٻي لاءِ ڪابه جاءِ نه طلب ڪئي ويندي هئي“.</w:t>
      </w:r>
    </w:p>
    <w:p w14:paraId="556B3DD6" w14:textId="77777777" w:rsidR="000F7377" w:rsidRDefault="000F7377"/>
    <w:p w14:paraId="0E302645" w14:textId="77777777" w:rsidR="000F7377" w:rsidRDefault="000F7377">
      <w:r xmlns:w="http://schemas.openxmlformats.org/wordprocessingml/2006/main">
        <w:t xml:space="preserve">عبرانين 10:10 جنھن جي وسيلي اسين عيسيٰ مسيح جي بدن جي ھڪڙي ئي دفعي نذراني جي وسيلي پاڪ ڪيا وينداسون.</w:t>
      </w:r>
    </w:p>
    <w:p w14:paraId="6838CB47" w14:textId="77777777" w:rsidR="000F7377" w:rsidRDefault="000F7377"/>
    <w:p w14:paraId="65DB550E" w14:textId="77777777" w:rsidR="000F7377" w:rsidRDefault="000F7377">
      <w:r xmlns:w="http://schemas.openxmlformats.org/wordprocessingml/2006/main">
        <w:t xml:space="preserve">يسوع مسيح جي جسم جي قرباني جي ذريعي، اسان هڪ ڀيرو سڀني لاء مقدس ٿي ويا آهيون.</w:t>
      </w:r>
    </w:p>
    <w:p w14:paraId="2A5AFA5D" w14:textId="77777777" w:rsidR="000F7377" w:rsidRDefault="000F7377"/>
    <w:p w14:paraId="7F439A6C" w14:textId="77777777" w:rsidR="000F7377" w:rsidRDefault="000F7377">
      <w:r xmlns:w="http://schemas.openxmlformats.org/wordprocessingml/2006/main">
        <w:t xml:space="preserve">1: اسان کي يسوع مسيح جي آخري قرباني ذريعي پاڪ ڪيو ويو آهي ۽ نجات جو تحفو ڏنو ويو آهي.</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ڄاڻ ۾ يقين ڪري سگهون ٿا ته عيسى جو جسم اسان کي هميشه لاء پاڪ ڪرڻ لاء هڪ دائمي قرباني طور پيش ڪيو ويو.</w:t>
      </w:r>
    </w:p>
    <w:p w14:paraId="34350239" w14:textId="77777777" w:rsidR="000F7377" w:rsidRDefault="000F7377"/>
    <w:p w14:paraId="70A31A33" w14:textId="77777777" w:rsidR="000F7377" w:rsidRDefault="000F7377">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14:paraId="3C30FA08" w14:textId="77777777" w:rsidR="000F7377" w:rsidRDefault="000F7377"/>
    <w:p w14:paraId="3DF4E723" w14:textId="77777777" w:rsidR="000F7377" w:rsidRDefault="000F7377">
      <w:r xmlns:w="http://schemas.openxmlformats.org/wordprocessingml/2006/main">
        <w:t xml:space="preserve">رومين 5:8-20 SCLNT - پر خدا اسان لاءِ پنھنجي محبت ھن ڳالھہ ۾ ظاھر ڪري ٿو: جڏھن اسين اڃا گنھگار ھئاسين، تڏھن مسيح اسان جي خاطر مئو.</w:t>
      </w:r>
    </w:p>
    <w:p w14:paraId="77540892" w14:textId="77777777" w:rsidR="000F7377" w:rsidRDefault="000F7377"/>
    <w:p w14:paraId="6DD9C797" w14:textId="77777777" w:rsidR="000F7377" w:rsidRDefault="000F7377">
      <w:r xmlns:w="http://schemas.openxmlformats.org/wordprocessingml/2006/main">
        <w:t xml:space="preserve">عبرانين 10:11 ۽ ھر ھڪ ڪاھن روزانو بيھي عبادت ڪندو آھي ۽ بار بار اھي ئي قربانيون ٿو چاڙھي، جيڪي ڪڏھن بہ گناھن کي مٽائي نہ سگھن ٿيون.</w:t>
      </w:r>
    </w:p>
    <w:p w14:paraId="56CAE41D" w14:textId="77777777" w:rsidR="000F7377" w:rsidRDefault="000F7377"/>
    <w:p w14:paraId="409E1AE8" w14:textId="77777777" w:rsidR="000F7377" w:rsidRDefault="000F7377">
      <w:r xmlns:w="http://schemas.openxmlformats.org/wordprocessingml/2006/main">
        <w:t xml:space="preserve">عبرانيون 10:11 جو صحيفو سيکاري ٿو ته پادرين روزانو قربانيون پيش ڪن ٿا، پر اهي قربانيون گناهن کي ختم نٿا ڪري سگهن.</w:t>
      </w:r>
    </w:p>
    <w:p w14:paraId="0C7AFF1D" w14:textId="77777777" w:rsidR="000F7377" w:rsidRDefault="000F7377"/>
    <w:p w14:paraId="6599C44A" w14:textId="77777777" w:rsidR="000F7377" w:rsidRDefault="000F7377">
      <w:r xmlns:w="http://schemas.openxmlformats.org/wordprocessingml/2006/main">
        <w:t xml:space="preserve">1: اسان کي خدا جي لاءِ زندهه قرباني طور پنهنجي جان ڏيڻ لاءِ سڏيو ويو آهي.</w:t>
      </w:r>
    </w:p>
    <w:p w14:paraId="570C3308" w14:textId="77777777" w:rsidR="000F7377" w:rsidRDefault="000F7377"/>
    <w:p w14:paraId="0A0EA62E" w14:textId="77777777" w:rsidR="000F7377" w:rsidRDefault="000F7377">
      <w:r xmlns:w="http://schemas.openxmlformats.org/wordprocessingml/2006/main">
        <w:t xml:space="preserve">2: اسان کي اهڙي طريقي سان زندگي گذارڻ جي ڪوشش ڪرڻ گهرجي جيڪا خدا جي عزت ڪري، جيئن قرباني اسان جي گناهن کي ختم نه ڪري سگهي.</w:t>
      </w:r>
    </w:p>
    <w:p w14:paraId="6F09F83E" w14:textId="77777777" w:rsidR="000F7377" w:rsidRDefault="000F7377"/>
    <w:p w14:paraId="6C8551F0" w14:textId="77777777" w:rsidR="000F7377" w:rsidRDefault="000F7377">
      <w:r xmlns:w="http://schemas.openxmlformats.org/wordprocessingml/2006/main">
        <w:t xml:space="preserve">1: روميون 12:1-2 “تنهنڪري، مان توهان کي گذارش ٿو ڪريان، ڀائرو ۽ ڀينرون، خدا جي رحمت کي نظر ۾ رکندي، پنهنجي جسم کي زندهه قربانيءَ جي طور تي، پاڪ ۽ خدا کي راضي ڪرڻ لاءِ پيش ڪريو- اها ئي توهان جي سچي ۽ مناسب عبادت آهي. هن دنيا جي نموني سان مطابقت نه رکو، پر پنهنجي ذهن جي تجديد سان تبديل ٿي. پوءِ توهان خدا جي مرضي کي جانچڻ ۽ منظور ڪرڻ جي قابل ٿي ويندا - هن جي سٺي، خوش ڪندڙ ۽ مڪمل خواهش.</w:t>
      </w:r>
    </w:p>
    <w:p w14:paraId="51A56849" w14:textId="77777777" w:rsidR="000F7377" w:rsidRDefault="000F7377"/>
    <w:p w14:paraId="519E9B59" w14:textId="77777777" w:rsidR="000F7377" w:rsidRDefault="000F7377">
      <w:r xmlns:w="http://schemas.openxmlformats.org/wordprocessingml/2006/main">
        <w:t xml:space="preserve">2: يسعياه 1: 16-17 "پنھنجي پاڻ کي ڌوء ۽ صاف ڪريو. پنھنجن بڇڙن ڪمن کي منھنجي نظرن کان پري ڪر. غلط ڪرڻ بند ڪريو. صحيح ڪرڻ سکو؛ انصاف طلب ڪرڻ. مظلومن جو دفاع ڪريو. بي اولاد جو سبب کڻو؛ بيوه جو ڪيس داخل ڪر“.</w:t>
      </w:r>
    </w:p>
    <w:p w14:paraId="4CBA9593" w14:textId="77777777" w:rsidR="000F7377" w:rsidRDefault="000F7377"/>
    <w:p w14:paraId="2D0905FD" w14:textId="77777777" w:rsidR="000F7377" w:rsidRDefault="000F7377">
      <w:r xmlns:w="http://schemas.openxmlformats.org/wordprocessingml/2006/main">
        <w:t xml:space="preserve">عبرانين 10:12 پر اھو ماڻھو، گناھن جي ھڪڙي قرباني ھميشه لاءِ چاڙھي </w:t>
      </w:r>
      <w:r xmlns:w="http://schemas.openxmlformats.org/wordprocessingml/2006/main">
        <w:lastRenderedPageBreak xmlns:w="http://schemas.openxmlformats.org/wordprocessingml/2006/main"/>
      </w:r>
      <w:r xmlns:w="http://schemas.openxmlformats.org/wordprocessingml/2006/main">
        <w:t xml:space="preserve">خدا جي ساڄي پاسي وڃي ويٺو.</w:t>
      </w:r>
    </w:p>
    <w:p w14:paraId="4E378FBA" w14:textId="77777777" w:rsidR="000F7377" w:rsidRDefault="000F7377"/>
    <w:p w14:paraId="4491C416" w14:textId="77777777" w:rsidR="000F7377" w:rsidRDefault="000F7377">
      <w:r xmlns:w="http://schemas.openxmlformats.org/wordprocessingml/2006/main">
        <w:t xml:space="preserve">لنگھندڙ ڳالھائي ٿو يسوع جي ھڪڙي قرباني پيش ڪري ماڻھن جي گناھن لاءِ، ۽ خدا جي ساڄي ھٿ تي سندس سيٽ کڻڻ.</w:t>
      </w:r>
    </w:p>
    <w:p w14:paraId="271C60F4" w14:textId="77777777" w:rsidR="000F7377" w:rsidRDefault="000F7377"/>
    <w:p w14:paraId="06C025C5" w14:textId="77777777" w:rsidR="000F7377" w:rsidRDefault="000F7377">
      <w:r xmlns:w="http://schemas.openxmlformats.org/wordprocessingml/2006/main">
        <w:t xml:space="preserve">1: يسوع جي هڪ قرباني اسان جي سڀني گناهن کي ڍڪڻ لاء ڪافي آهي، هاڻي ۽ هميشه لاء.</w:t>
      </w:r>
    </w:p>
    <w:p w14:paraId="1475A1BA" w14:textId="77777777" w:rsidR="000F7377" w:rsidRDefault="000F7377"/>
    <w:p w14:paraId="7FCA2805" w14:textId="77777777" w:rsidR="000F7377" w:rsidRDefault="000F7377">
      <w:r xmlns:w="http://schemas.openxmlformats.org/wordprocessingml/2006/main">
        <w:t xml:space="preserve">2: اسان کي يسوع جي قرباني قبول ڪرڻ گهرجي بخشش حاصل ڪرڻ ۽ دائمي زندگي جو تحفو.</w:t>
      </w:r>
    </w:p>
    <w:p w14:paraId="096E44A7" w14:textId="77777777" w:rsidR="000F7377" w:rsidRDefault="000F7377"/>
    <w:p w14:paraId="664C5F75"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1AF6EC77" w14:textId="77777777" w:rsidR="000F7377" w:rsidRDefault="000F7377"/>
    <w:p w14:paraId="0DDA465C" w14:textId="77777777" w:rsidR="000F7377" w:rsidRDefault="000F7377">
      <w:r xmlns:w="http://schemas.openxmlformats.org/wordprocessingml/2006/main">
        <w:t xml:space="preserve">اِفسين 2:8-19 SCLNT - ڇالاءِ⁠جو اوھان کي خدا جي فضل سان، ايمان جي وسيلي ڇوٽڪارو مليو آھي، ۽ اھو اوھان جي طرفان نہ آھي، پر خدا جي بخشش آھي، نہ تہ ڪمن جي ڪري، انھيءَ لاءِ تہ ڪوبہ فخر نہ ڪري.</w:t>
      </w:r>
    </w:p>
    <w:p w14:paraId="09C9E296" w14:textId="77777777" w:rsidR="000F7377" w:rsidRDefault="000F7377"/>
    <w:p w14:paraId="21063995" w14:textId="77777777" w:rsidR="000F7377" w:rsidRDefault="000F7377">
      <w:r xmlns:w="http://schemas.openxmlformats.org/wordprocessingml/2006/main">
        <w:t xml:space="preserve">عبرانين 10:13 انھيءَ وقت کان وٺي انھيءَ انتظار ۾ رھو، جيستائين سندس دشمن سندس پيرن جي صندلي نه بڻجن.</w:t>
      </w:r>
    </w:p>
    <w:p w14:paraId="06DBDF9A" w14:textId="77777777" w:rsidR="000F7377" w:rsidRDefault="000F7377"/>
    <w:p w14:paraId="3C1DBB96" w14:textId="77777777" w:rsidR="000F7377" w:rsidRDefault="000F7377">
      <w:r xmlns:w="http://schemas.openxmlformats.org/wordprocessingml/2006/main">
        <w:t xml:space="preserve">هي پاسو يسوع جي باري ۾ ڳالهائي ٿو ته هن جي دشمنن کي سندس پيرن جي چوٽي بڻجڻ جي اميد آهي.</w:t>
      </w:r>
    </w:p>
    <w:p w14:paraId="5BB23C83" w14:textId="77777777" w:rsidR="000F7377" w:rsidRDefault="000F7377"/>
    <w:p w14:paraId="5FC85151" w14:textId="77777777" w:rsidR="000F7377" w:rsidRDefault="000F7377">
      <w:r xmlns:w="http://schemas.openxmlformats.org/wordprocessingml/2006/main">
        <w:t xml:space="preserve">1. صبر جي طاقت: خدا جو وعدو پورو ٿيڻ جو انتظار ڪرڻ</w:t>
      </w:r>
    </w:p>
    <w:p w14:paraId="22E48790" w14:textId="77777777" w:rsidR="000F7377" w:rsidRDefault="000F7377"/>
    <w:p w14:paraId="343171CF" w14:textId="77777777" w:rsidR="000F7377" w:rsidRDefault="000F7377">
      <w:r xmlns:w="http://schemas.openxmlformats.org/wordprocessingml/2006/main">
        <w:t xml:space="preserve">2. ايمان جي فتح: اسان جي زندگين لاء خدا جي منصوبي تي ڀروسو ڪرڻ</w:t>
      </w:r>
    </w:p>
    <w:p w14:paraId="67E7EB83" w14:textId="77777777" w:rsidR="000F7377" w:rsidRDefault="000F7377"/>
    <w:p w14:paraId="4742EE36" w14:textId="77777777" w:rsidR="000F7377" w:rsidRDefault="000F7377">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6DB95D7D" w14:textId="77777777" w:rsidR="000F7377" w:rsidRDefault="000F7377"/>
    <w:p w14:paraId="7B44765F" w14:textId="77777777" w:rsidR="000F7377" w:rsidRDefault="000F7377">
      <w:r xmlns:w="http://schemas.openxmlformats.org/wordprocessingml/2006/main">
        <w:t xml:space="preserve">2. زبور 37: 7-9 - رب جي اڳيان خاموش رهو ۽ صبر سان سندس انتظار ڪريو؛ پريشان نه ٿيو جڏهن ماڻهو </w:t>
      </w:r>
      <w:r xmlns:w="http://schemas.openxmlformats.org/wordprocessingml/2006/main">
        <w:lastRenderedPageBreak xmlns:w="http://schemas.openxmlformats.org/wordprocessingml/2006/main"/>
      </w:r>
      <w:r xmlns:w="http://schemas.openxmlformats.org/wordprocessingml/2006/main">
        <w:t xml:space="preserve">پنهنجن طريقن ۾ ڪامياب ٿيندا آهن، جڏهن اهي پنهنجون بڇڙا منصوبا ڪندا آهن. ڪاوڙ کان پاسو ڪريو ۽ غضب کان پاسو ڪريو؛ پريشان نه ٿيو - اهو صرف برائي ڏانهن وٺي ٿو. ڇالاءِ⁠جو جيڪي بڇڙا آھن سي برباد ٿيندا، پر جيڪي خداوند ۾ اميد رکندا آھن سي زمين جا وارث ٿيندا.</w:t>
      </w:r>
    </w:p>
    <w:p w14:paraId="0C7E255B" w14:textId="77777777" w:rsidR="000F7377" w:rsidRDefault="000F7377"/>
    <w:p w14:paraId="5E6BDDDD" w14:textId="77777777" w:rsidR="000F7377" w:rsidRDefault="000F7377">
      <w:r xmlns:w="http://schemas.openxmlformats.org/wordprocessingml/2006/main">
        <w:t xml:space="preserve">عبرانين 10:14 ڇالاءِ⁠جو ھن ھڪڙي نذراني سان انھن کي ھميشہ لاءِ ڪامل ڪيو آھي جيڪي پاڪ ڪيا ويا آھن.</w:t>
      </w:r>
    </w:p>
    <w:p w14:paraId="6B2B3DE6" w14:textId="77777777" w:rsidR="000F7377" w:rsidRDefault="000F7377"/>
    <w:p w14:paraId="74F29FDB" w14:textId="77777777" w:rsidR="000F7377" w:rsidRDefault="000F7377">
      <w:r xmlns:w="http://schemas.openxmlformats.org/wordprocessingml/2006/main">
        <w:t xml:space="preserve">يسوع جي هڪ قرباني سان، جيڪي پاڪ ڪيا ويا آهن انهن کي هميشه لاء مڪمل ڪيو ويو آهي.</w:t>
      </w:r>
    </w:p>
    <w:p w14:paraId="1AEB85C7" w14:textId="77777777" w:rsidR="000F7377" w:rsidRDefault="000F7377"/>
    <w:p w14:paraId="5877E873" w14:textId="77777777" w:rsidR="000F7377" w:rsidRDefault="000F7377">
      <w:r xmlns:w="http://schemas.openxmlformats.org/wordprocessingml/2006/main">
        <w:t xml:space="preserve">1. مسيح جي قرباني جي طاقت: ڪيئن عيسى اسان کي هميشه لاء مڪمل ڪيو</w:t>
      </w:r>
    </w:p>
    <w:p w14:paraId="0B1D76B9" w14:textId="77777777" w:rsidR="000F7377" w:rsidRDefault="000F7377"/>
    <w:p w14:paraId="04603CC0" w14:textId="77777777" w:rsidR="000F7377" w:rsidRDefault="000F7377">
      <w:r xmlns:w="http://schemas.openxmlformats.org/wordprocessingml/2006/main">
        <w:t xml:space="preserve">2. پاڪائي جو ڪمال: ڪيئن اسان کي مڪمل ڪيو ويو آهي يسوع جي پيشڪش سان</w:t>
      </w:r>
    </w:p>
    <w:p w14:paraId="7B07454C" w14:textId="77777777" w:rsidR="000F7377" w:rsidRDefault="000F7377"/>
    <w:p w14:paraId="60FA739C" w14:textId="77777777" w:rsidR="000F7377" w:rsidRDefault="000F7377">
      <w:r xmlns:w="http://schemas.openxmlformats.org/wordprocessingml/2006/main">
        <w:t xml:space="preserve">رومين 8:1-4 SCLNT - تنھنڪري ھاڻي انھن لاءِ ڪابہ سزا ڪانھي، جيڪي عيسيٰ مسيح ۾ آھن.</w:t>
      </w:r>
    </w:p>
    <w:p w14:paraId="03322362" w14:textId="77777777" w:rsidR="000F7377" w:rsidRDefault="000F7377"/>
    <w:p w14:paraId="358415CF" w14:textId="77777777" w:rsidR="000F7377" w:rsidRDefault="000F7377">
      <w:r xmlns:w="http://schemas.openxmlformats.org/wordprocessingml/2006/main">
        <w:t xml:space="preserve">عبرانين 9:11-14 SCLNT - پر جڏھن مسيح اچڻ وارين سٺين شين جي سردار ڪاھن جي حيثيت ۾ ظاھر ٿيو، تڏھن ھو ھڪڙي ئي وڏي ۽ وڌيڪ ڀرپور خيمي جي ذريعي (جيڪو ھٿن سان ٺاھيل نه آھي، يعني ھن تخليق مان نہ آھي) ھڪڙو ئي ڀيرو داخل ٿيو. سڀني لاء مقدس جاين ۾، بکرن ۽ گابي جي رت جي ذريعي نه، پر پنهنجي رت جي ذريعي، اهڙيء طرح هڪ دائمي ڇوٽڪارو حاصل ڪري.</w:t>
      </w:r>
    </w:p>
    <w:p w14:paraId="27456A50" w14:textId="77777777" w:rsidR="000F7377" w:rsidRDefault="000F7377"/>
    <w:p w14:paraId="2D0C4DD0" w14:textId="77777777" w:rsidR="000F7377" w:rsidRDefault="000F7377">
      <w:r xmlns:w="http://schemas.openxmlformats.org/wordprocessingml/2006/main">
        <w:t xml:space="preserve">عبرانين 10:15 انھيءَ لاءِ پاڪ روح پڻ اسان لاءِ شاھد آھي، ڇالاءِ⁠جو انھيءَ کان پوءِ ھن اڳي ئي چيو ھو تہ</w:t>
      </w:r>
    </w:p>
    <w:p w14:paraId="4C11FABB" w14:textId="77777777" w:rsidR="000F7377" w:rsidRDefault="000F7377"/>
    <w:p w14:paraId="68CCAD6D" w14:textId="77777777" w:rsidR="000F7377" w:rsidRDefault="000F7377">
      <w:r xmlns:w="http://schemas.openxmlformats.org/wordprocessingml/2006/main">
        <w:t xml:space="preserve">روح القدس اسان کي گواهي ڏئي ٿو ته اسين خدا جي اڳيان بيداريء سان اچي سگهون ٿا.</w:t>
      </w:r>
    </w:p>
    <w:p w14:paraId="0F26121B" w14:textId="77777777" w:rsidR="000F7377" w:rsidRDefault="000F7377"/>
    <w:p w14:paraId="429151AD" w14:textId="77777777" w:rsidR="000F7377" w:rsidRDefault="000F7377">
      <w:r xmlns:w="http://schemas.openxmlformats.org/wordprocessingml/2006/main">
        <w:t xml:space="preserve">1: ”بهادريءَ سان خدا تائين پهچڻ“</w:t>
      </w:r>
    </w:p>
    <w:p w14:paraId="5BF738B5" w14:textId="77777777" w:rsidR="000F7377" w:rsidRDefault="000F7377"/>
    <w:p w14:paraId="36474FF2" w14:textId="77777777" w:rsidR="000F7377" w:rsidRDefault="000F7377">
      <w:r xmlns:w="http://schemas.openxmlformats.org/wordprocessingml/2006/main">
        <w:t xml:space="preserve">2: "مسيح ۾ اعتماد جي طاقت"</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رومين 8:34 - "مسيح عيسى اهو آهي جيڪو مري ويو، ان کان وڌيڪ، جيڪو جيئرو ڪيو ويو، جيڪو خدا جي ساڄي هٿ تي آهي، جيڪو اسان جي لاء شفاعت ڪري ٿو."</w:t>
      </w:r>
    </w:p>
    <w:p w14:paraId="3509AF1C" w14:textId="77777777" w:rsidR="000F7377" w:rsidRDefault="000F7377"/>
    <w:p w14:paraId="4F8F91D3" w14:textId="77777777" w:rsidR="000F7377" w:rsidRDefault="000F7377">
      <w:r xmlns:w="http://schemas.openxmlformats.org/wordprocessingml/2006/main">
        <w:t xml:space="preserve">يوحنا 2:1-17 محبت ۾ ڪو به خوف ناهي، پر مڪمل محبت خوف کي ختم ڪري ٿو.</w:t>
      </w:r>
    </w:p>
    <w:p w14:paraId="51DA1E86" w14:textId="77777777" w:rsidR="000F7377" w:rsidRDefault="000F7377"/>
    <w:p w14:paraId="37D1D079" w14:textId="77777777" w:rsidR="000F7377" w:rsidRDefault="000F7377">
      <w:r xmlns:w="http://schemas.openxmlformats.org/wordprocessingml/2006/main">
        <w:t xml:space="preserve">عبرانين 10:16 اھو اھو انجام آھي جيڪو آءٌ انھن ڏينھن کان پوءِ انھن سان ڪندس، خداوند فرمائي ٿو تہ آءٌ پنھنجا قانون انھن جي دلين ۾ وجھندس ۽ انھن جي دماغن ۾ اھي لکندس.</w:t>
      </w:r>
    </w:p>
    <w:p w14:paraId="07378AFA" w14:textId="77777777" w:rsidR="000F7377" w:rsidRDefault="000F7377"/>
    <w:p w14:paraId="78DB4433" w14:textId="77777777" w:rsidR="000F7377" w:rsidRDefault="000F7377">
      <w:r xmlns:w="http://schemas.openxmlformats.org/wordprocessingml/2006/main">
        <w:t xml:space="preserve">خدا جي فضل جو عهد اسان جي دلين ۽ دماغن ۾ سندس قانون لکڻ جو واعدو ڪري ٿو.</w:t>
      </w:r>
    </w:p>
    <w:p w14:paraId="0ED45F40" w14:textId="77777777" w:rsidR="000F7377" w:rsidRDefault="000F7377"/>
    <w:p w14:paraId="0456E482" w14:textId="77777777" w:rsidR="000F7377" w:rsidRDefault="000F7377">
      <w:r xmlns:w="http://schemas.openxmlformats.org/wordprocessingml/2006/main">
        <w:t xml:space="preserve">1. اسان جي زندگين ۾ خدا جي عهد جي طاقت</w:t>
      </w:r>
    </w:p>
    <w:p w14:paraId="148902EE" w14:textId="77777777" w:rsidR="000F7377" w:rsidRDefault="000F7377"/>
    <w:p w14:paraId="674224AC" w14:textId="77777777" w:rsidR="000F7377" w:rsidRDefault="000F7377">
      <w:r xmlns:w="http://schemas.openxmlformats.org/wordprocessingml/2006/main">
        <w:t xml:space="preserve">2. فرمانبرداري جي ذريعي فضل جو تجربو</w:t>
      </w:r>
    </w:p>
    <w:p w14:paraId="6F85CDDF" w14:textId="77777777" w:rsidR="000F7377" w:rsidRDefault="000F7377"/>
    <w:p w14:paraId="7B37D9B9" w14:textId="77777777" w:rsidR="000F7377" w:rsidRDefault="000F7377">
      <w:r xmlns:w="http://schemas.openxmlformats.org/wordprocessingml/2006/main">
        <w:t xml:space="preserve">1. يرمياہ 31:33 - "پر اھو اھو انجام ٿيندو جيڪو آءٌ بني اسرائيل سان ڪندس؛ انھن ڏينھن کان پوءِ، خداوند فرمائي ٿو، آءٌ پنھنجو شريعت انھن جي دلين ۾ وجھندس، ۽ انھن جي دلين ۾ لکندس. سندن خدا ٿيندو، ۽ اھي منھنجا ماڻھو ھوندا.</w:t>
      </w:r>
    </w:p>
    <w:p w14:paraId="28A875D6" w14:textId="77777777" w:rsidR="000F7377" w:rsidRDefault="000F7377"/>
    <w:p w14:paraId="61BD4E4F" w14:textId="77777777" w:rsidR="000F7377" w:rsidRDefault="000F7377">
      <w:r xmlns:w="http://schemas.openxmlformats.org/wordprocessingml/2006/main">
        <w:t xml:space="preserve">2. Deuteronomy 30:11-14 - ”ھيءُ حڪم جيڪو آءٌ اڄ توکي ڏيان ٿو، سو توکان لڪل نه آھي، نڪي اھو پري آھي، اھو آسمان ۾ ڪونھي، جو تون چوين تہ ”اسان لاءِ ڪير مٿي چڙھي. آسمان ڏانهن، ۽ ان کي اسان وٽ آڻيو، ته اسان ان کي ٻڌون، ۽ اهو ڪريون، نه ته اهو سمنڊ کان ٻاهر آهي، ته توهان کي چئجي ته ڪير اسان جي لاء سمنڊ جي مٿان هلندو، ۽ اسان وٽ آڻيندو، ته اسان ٻڌون. پر اھو لفظ تنھنجي بلڪل ويجھو آھي، تنھنجي وات ۾ ۽ تنھنجي دل ۾، انھيءَ لاءِ ته تون ڪرين.</w:t>
      </w:r>
    </w:p>
    <w:p w14:paraId="3672160D" w14:textId="77777777" w:rsidR="000F7377" w:rsidRDefault="000F7377"/>
    <w:p w14:paraId="51C4B309" w14:textId="77777777" w:rsidR="000F7377" w:rsidRDefault="000F7377">
      <w:r xmlns:w="http://schemas.openxmlformats.org/wordprocessingml/2006/main">
        <w:t xml:space="preserve">عبرانين 10:17 ۽ انھن جا گناھہ ۽ بڇڙايون مون کي وڌيڪ ياد نہ رھنديون.</w:t>
      </w:r>
    </w:p>
    <w:p w14:paraId="02153099" w14:textId="77777777" w:rsidR="000F7377" w:rsidRDefault="000F7377"/>
    <w:p w14:paraId="01F60646" w14:textId="77777777" w:rsidR="000F7377" w:rsidRDefault="000F7377">
      <w:r xmlns:w="http://schemas.openxmlformats.org/wordprocessingml/2006/main">
        <w:t xml:space="preserve">عبرانيه 10 مان هي اقتباس اسان کي خدا جي لاتعداد رحمت ۽ فضل جي ياد ڏياري ٿو، جيئن هو </w:t>
      </w:r>
      <w:r xmlns:w="http://schemas.openxmlformats.org/wordprocessingml/2006/main">
        <w:lastRenderedPageBreak xmlns:w="http://schemas.openxmlformats.org/wordprocessingml/2006/main"/>
      </w:r>
      <w:r xmlns:w="http://schemas.openxmlformats.org/wordprocessingml/2006/main">
        <w:t xml:space="preserve">اسان جي گناهن ۽ بدڪارين کي وڌيڪ ياد نه ڪندو.</w:t>
      </w:r>
    </w:p>
    <w:p w14:paraId="565B50BF" w14:textId="77777777" w:rsidR="000F7377" w:rsidRDefault="000F7377"/>
    <w:p w14:paraId="08358B66" w14:textId="77777777" w:rsidR="000F7377" w:rsidRDefault="000F7377">
      <w:r xmlns:w="http://schemas.openxmlformats.org/wordprocessingml/2006/main">
        <w:t xml:space="preserve">1: خدا جو اڻ کٽ فضل - عبرانيون 10:17</w:t>
      </w:r>
    </w:p>
    <w:p w14:paraId="093175FD" w14:textId="77777777" w:rsidR="000F7377" w:rsidRDefault="000F7377"/>
    <w:p w14:paraId="49882BA6" w14:textId="77777777" w:rsidR="000F7377" w:rsidRDefault="000F7377">
      <w:r xmlns:w="http://schemas.openxmlformats.org/wordprocessingml/2006/main">
        <w:t xml:space="preserve">2: ناقابل فراموش رحمت - عبرانيون 10:17</w:t>
      </w:r>
    </w:p>
    <w:p w14:paraId="07FF56C0" w14:textId="77777777" w:rsidR="000F7377" w:rsidRDefault="000F7377"/>
    <w:p w14:paraId="69AFB640" w14:textId="77777777" w:rsidR="000F7377" w:rsidRDefault="000F7377">
      <w:r xmlns:w="http://schemas.openxmlformats.org/wordprocessingml/2006/main">
        <w:t xml:space="preserve">1: يسعياه 43:25 - "آءٌ، پڻ، اھو آھيان، جيڪو توھان جي ڏوھن کي ميٽي ٿو، پنھنجي خاطر، ۽ توھان جي گناھن کي وڌيڪ ياد نه ڪندو."</w:t>
      </w:r>
    </w:p>
    <w:p w14:paraId="14EF9F6D" w14:textId="77777777" w:rsidR="000F7377" w:rsidRDefault="000F7377"/>
    <w:p w14:paraId="47C3DAD6" w14:textId="77777777" w:rsidR="000F7377" w:rsidRDefault="000F7377">
      <w:r xmlns:w="http://schemas.openxmlformats.org/wordprocessingml/2006/main">
        <w:t xml:space="preserve">2: ميڪاہ 7:19 - "هو وري اسان تي رحم ڪندو. هو اسان جي گناهن کي پيرن هيٺان لڪائيندو. تون اسان جا سڀ گناهه سمنڊ جي اونهائي ۾ اڇلائي ڇڏيندين“.</w:t>
      </w:r>
    </w:p>
    <w:p w14:paraId="3FAF0D19" w14:textId="77777777" w:rsidR="000F7377" w:rsidRDefault="000F7377"/>
    <w:p w14:paraId="39964B41" w14:textId="77777777" w:rsidR="000F7377" w:rsidRDefault="000F7377">
      <w:r xmlns:w="http://schemas.openxmlformats.org/wordprocessingml/2006/main">
        <w:t xml:space="preserve">عبرانين 10:18 ھاڻي جتي انھن جي معافي آھي، اتي گناھہ جي نذر وڌيڪ ڪونھي.</w:t>
      </w:r>
    </w:p>
    <w:p w14:paraId="55D1C7EA" w14:textId="77777777" w:rsidR="000F7377" w:rsidRDefault="000F7377"/>
    <w:p w14:paraId="6BEF4AE6" w14:textId="77777777" w:rsidR="000F7377" w:rsidRDefault="000F7377">
      <w:r xmlns:w="http://schemas.openxmlformats.org/wordprocessingml/2006/main">
        <w:t xml:space="preserve">عبراني جو مصنف وضاحت ڪري ٿو ته جڏهن خدا جي بخشش قبول ڪئي وئي آهي، اتي هاڻي گناهه لاء جانورن جي قرباني جي ضرورت ناهي.</w:t>
      </w:r>
    </w:p>
    <w:p w14:paraId="5619532A" w14:textId="77777777" w:rsidR="000F7377" w:rsidRDefault="000F7377"/>
    <w:p w14:paraId="2498449B" w14:textId="77777777" w:rsidR="000F7377" w:rsidRDefault="000F7377">
      <w:r xmlns:w="http://schemas.openxmlformats.org/wordprocessingml/2006/main">
        <w:t xml:space="preserve">1. بخشش جي طاقت: ڪيئن حاصل ڪجي خدا جي بخشش جو تحفو</w:t>
      </w:r>
    </w:p>
    <w:p w14:paraId="008CB9B1" w14:textId="77777777" w:rsidR="000F7377" w:rsidRDefault="000F7377"/>
    <w:p w14:paraId="31BC6470" w14:textId="77777777" w:rsidR="000F7377" w:rsidRDefault="000F7377">
      <w:r xmlns:w="http://schemas.openxmlformats.org/wordprocessingml/2006/main">
        <w:t xml:space="preserve">2. معافي جي معنيٰ: قربانيءَ جي اھميت کي سمجھڻ</w:t>
      </w:r>
    </w:p>
    <w:p w14:paraId="2365EBD1" w14:textId="77777777" w:rsidR="000F7377" w:rsidRDefault="000F7377"/>
    <w:p w14:paraId="181468B6" w14:textId="77777777" w:rsidR="000F7377" w:rsidRDefault="000F7377">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14:paraId="6201DDA7" w14:textId="77777777" w:rsidR="000F7377" w:rsidRDefault="000F7377"/>
    <w:p w14:paraId="7CA13574" w14:textId="77777777" w:rsidR="000F7377" w:rsidRDefault="000F7377">
      <w:r xmlns:w="http://schemas.openxmlformats.org/wordprocessingml/2006/main">
        <w:t xml:space="preserve">2.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هن جي پٽين سان اسان کي شفا ڏني وئي.</w:t>
      </w:r>
    </w:p>
    <w:p w14:paraId="4F8CAD4F" w14:textId="77777777" w:rsidR="000F7377" w:rsidRDefault="000F7377"/>
    <w:p w14:paraId="62E18770" w14:textId="77777777" w:rsidR="000F7377" w:rsidRDefault="000F7377">
      <w:r xmlns:w="http://schemas.openxmlformats.org/wordprocessingml/2006/main">
        <w:t xml:space="preserve">عبرانين 10:19 تنھنڪري اي ڀائرو، دليريءَ سان سڀ کان پاڪ ۾ داخل ٿيو عيسيٰ جي رت سان.</w:t>
      </w:r>
    </w:p>
    <w:p w14:paraId="0115C86E" w14:textId="77777777" w:rsidR="000F7377" w:rsidRDefault="000F7377"/>
    <w:p w14:paraId="3BB6D74A" w14:textId="77777777" w:rsidR="000F7377" w:rsidRDefault="000F7377">
      <w:r xmlns:w="http://schemas.openxmlformats.org/wordprocessingml/2006/main">
        <w:t xml:space="preserve">هي اقتباس اسان جي جرئت جي ڳالهه ڪري ٿو ته عيسى جي قرباني ذريعي خدا جي اڳيان اچي.</w:t>
      </w:r>
    </w:p>
    <w:p w14:paraId="706DF59E" w14:textId="77777777" w:rsidR="000F7377" w:rsidRDefault="000F7377"/>
    <w:p w14:paraId="45749B7E" w14:textId="77777777" w:rsidR="000F7377" w:rsidRDefault="000F7377">
      <w:r xmlns:w="http://schemas.openxmlformats.org/wordprocessingml/2006/main">
        <w:t xml:space="preserve">1. خدا جي موجودگي ۾ اسان جي جرئت - عبرانيون 10:19</w:t>
      </w:r>
    </w:p>
    <w:p w14:paraId="257E1C99" w14:textId="77777777" w:rsidR="000F7377" w:rsidRDefault="000F7377"/>
    <w:p w14:paraId="721BDBAB" w14:textId="77777777" w:rsidR="000F7377" w:rsidRDefault="000F7377">
      <w:r xmlns:w="http://schemas.openxmlformats.org/wordprocessingml/2006/main">
        <w:t xml:space="preserve">2. يسوع جي رت جي طاقت - عبرانيون 10:19</w:t>
      </w:r>
    </w:p>
    <w:p w14:paraId="31C710E7" w14:textId="77777777" w:rsidR="000F7377" w:rsidRDefault="000F7377"/>
    <w:p w14:paraId="3CE04968" w14:textId="77777777" w:rsidR="000F7377" w:rsidRDefault="000F7377">
      <w:r xmlns:w="http://schemas.openxmlformats.org/wordprocessingml/2006/main">
        <w:t xml:space="preserve">1. اِفسين 3:12 - ھن ۾ ۽ مٿس ايمان جي ڪري اسين آزاديءَ ۽ اعتماد سان خدا وٽ پھتاسين.</w:t>
      </w:r>
    </w:p>
    <w:p w14:paraId="036CEC4F" w14:textId="77777777" w:rsidR="000F7377" w:rsidRDefault="000F7377"/>
    <w:p w14:paraId="04B237CB" w14:textId="77777777" w:rsidR="000F7377" w:rsidRDefault="000F7377">
      <w:r xmlns:w="http://schemas.openxmlformats.org/wordprocessingml/2006/main">
        <w:t xml:space="preserve">يوحنا 10:7-9 SCLNT - عيسيٰ وراڻيو تہ ”آءٌ اوھان کي سچ ٿو ٻڌايان تہ آءٌ رڍن لاءِ دروازو آھيان. جيڪي به مون کان اڳ ۾ آيا آهن سي چور ۽ ڌاڙيل آهن، پر رڍن انهن جي هڪ نه ٻڌي. مان دروازو آهيان؛ جيڪو مون ذريعي داخل ٿيندو سو بچايو ويندو. اھي اندر ايندا ۽ ٻاھر ويندا، ۽ چراگاہ ڳوليندا.</w:t>
      </w:r>
    </w:p>
    <w:p w14:paraId="441316DA" w14:textId="77777777" w:rsidR="000F7377" w:rsidRDefault="000F7377"/>
    <w:p w14:paraId="2B607433" w14:textId="77777777" w:rsidR="000F7377" w:rsidRDefault="000F7377">
      <w:r xmlns:w="http://schemas.openxmlformats.org/wordprocessingml/2006/main">
        <w:t xml:space="preserve">عبرانين 10:20 ھڪڙي نئين ۽ جيئري طريقي سان، جيڪا ھن اسان جي لاءِ پردي جي وسيلي، يعني سندس جسم کي پاڪ ڪيو آھي.</w:t>
      </w:r>
    </w:p>
    <w:p w14:paraId="2E569B8D" w14:textId="77777777" w:rsidR="000F7377" w:rsidRDefault="000F7377"/>
    <w:p w14:paraId="4B9A2D97" w14:textId="77777777" w:rsidR="000F7377" w:rsidRDefault="000F7377">
      <w:r xmlns:w="http://schemas.openxmlformats.org/wordprocessingml/2006/main">
        <w:t xml:space="preserve">1: يسوع جي قرباني اسان کي خدا سان سڌو سنئون تعلق رکڻ ۽ دائمي زندگي لاء رستو ڏيڻ جي قابل ڪيو.</w:t>
      </w:r>
    </w:p>
    <w:p w14:paraId="74D3CAA0" w14:textId="77777777" w:rsidR="000F7377" w:rsidRDefault="000F7377"/>
    <w:p w14:paraId="7C1154FB" w14:textId="77777777" w:rsidR="000F7377" w:rsidRDefault="000F7377">
      <w:r xmlns:w="http://schemas.openxmlformats.org/wordprocessingml/2006/main">
        <w:t xml:space="preserve">2: يسوع جي موت ۽ جيئري ٿيڻ هن ۾ نجات جي نئين زندگي جو دروازو کوليو.</w:t>
      </w:r>
    </w:p>
    <w:p w14:paraId="3FF620F0" w14:textId="77777777" w:rsidR="000F7377" w:rsidRDefault="000F7377"/>
    <w:p w14:paraId="605A657C" w14:textId="77777777" w:rsidR="000F7377" w:rsidRDefault="000F7377">
      <w:r xmlns:w="http://schemas.openxmlformats.org/wordprocessingml/2006/main">
        <w:t xml:space="preserve">1: يوحنا 10:9 - "آءٌ دروازو آهيان، جيڪو مون ذريعي داخل ٿيندو سو بچندو."</w:t>
      </w:r>
    </w:p>
    <w:p w14:paraId="06F43F23" w14:textId="77777777" w:rsidR="000F7377" w:rsidRDefault="000F7377"/>
    <w:p w14:paraId="6326C335" w14:textId="77777777" w:rsidR="000F7377" w:rsidRDefault="000F7377">
      <w:r xmlns:w="http://schemas.openxmlformats.org/wordprocessingml/2006/main">
        <w:t xml:space="preserve">رومين 6:23-23 SCLNT - ”ڇالاءِ⁠جو گناھ جي اجرت موت آھي، پر خدا جي بخشش اسان جي خداوند عيسيٰ مسيح ۾ دائمي زندگي آھي.</w:t>
      </w:r>
    </w:p>
    <w:p w14:paraId="611BA982" w14:textId="77777777" w:rsidR="000F7377" w:rsidRDefault="000F7377"/>
    <w:p w14:paraId="7D42D795" w14:textId="77777777" w:rsidR="000F7377" w:rsidRDefault="000F7377">
      <w:r xmlns:w="http://schemas.openxmlformats.org/wordprocessingml/2006/main">
        <w:t xml:space="preserve">عبرانين 10:21 ۽ خدا جي گھر جو ھڪڙو وڏو ڪاھن آھي.</w:t>
      </w:r>
    </w:p>
    <w:p w14:paraId="08557CE6" w14:textId="77777777" w:rsidR="000F7377" w:rsidRDefault="000F7377"/>
    <w:p w14:paraId="52A52A24" w14:textId="77777777" w:rsidR="000F7377" w:rsidRDefault="000F7377">
      <w:r xmlns:w="http://schemas.openxmlformats.org/wordprocessingml/2006/main">
        <w:t xml:space="preserve">اقتباس خدا جي گھر مٿان اعليٰ پادري هجڻ جي اهميت بابت ڳالهائي ٿو.</w:t>
      </w:r>
    </w:p>
    <w:p w14:paraId="254E95D3" w14:textId="77777777" w:rsidR="000F7377" w:rsidRDefault="000F7377"/>
    <w:p w14:paraId="52D684F6" w14:textId="77777777" w:rsidR="000F7377" w:rsidRDefault="000F7377">
      <w:r xmlns:w="http://schemas.openxmlformats.org/wordprocessingml/2006/main">
        <w:t xml:space="preserve">1. خدا جي گھر ۾ اعليٰ پادري جو لازمي ڪردار</w:t>
      </w:r>
    </w:p>
    <w:p w14:paraId="0AB7ABE2" w14:textId="77777777" w:rsidR="000F7377" w:rsidRDefault="000F7377"/>
    <w:p w14:paraId="4349C0C3" w14:textId="77777777" w:rsidR="000F7377" w:rsidRDefault="000F7377">
      <w:r xmlns:w="http://schemas.openxmlformats.org/wordprocessingml/2006/main">
        <w:t xml:space="preserve">2. خدا جي گھر ۾ اعلي پادري جي اهميت</w:t>
      </w:r>
    </w:p>
    <w:p w14:paraId="7F74D380" w14:textId="77777777" w:rsidR="000F7377" w:rsidRDefault="000F7377"/>
    <w:p w14:paraId="3FE2CD76" w14:textId="77777777" w:rsidR="000F7377" w:rsidRDefault="000F7377">
      <w:r xmlns:w="http://schemas.openxmlformats.org/wordprocessingml/2006/main">
        <w:t xml:space="preserve">1. Exodus 28: 1 - "پوءِ پنھنجي ويجھو آڻيو پنھنجي ڀاءُ هارون کي ۽ ساڻس گڏ سندس پٽن کي، بني اسرائيلن مان، منھنجي خدمت ڪرڻ لاءِ ڪاھنن جي طور تي، هارون ۽ ھارون جا پٽ، ناداب ۽ ابيھو، الاعزر ۽ ايٿامر."</w:t>
      </w:r>
    </w:p>
    <w:p w14:paraId="7AF0FA5C" w14:textId="77777777" w:rsidR="000F7377" w:rsidRDefault="000F7377"/>
    <w:p w14:paraId="09C19B1A" w14:textId="77777777" w:rsidR="000F7377" w:rsidRDefault="000F7377">
      <w:r xmlns:w="http://schemas.openxmlformats.org/wordprocessingml/2006/main">
        <w:t xml:space="preserve">عبرانيون 4:14-16 ڇالاءِ⁠جو اسان وٽ ھڪڙو اعليٰ ڪاھن ڪونھي، جيڪو اسان جي ڪمزورين تي ھمدرديءَ جي قابل نہ ھجي، پر اھو جيڪو ھر لحاظ کان اسان وانگر آزمايو ويو آھي، پر پوءِ بہ گناھ کان سواءِ. اچو ته پوءِ اسان اعتماد سان فضل جي تخت جي ويجھو وڃون، ته جيئن اسان تي رحم ٿئي ۽ ضرورت جي وقت مدد لاءِ فضل حاصل ڪريون.</w:t>
      </w:r>
    </w:p>
    <w:p w14:paraId="6367FBB3" w14:textId="77777777" w:rsidR="000F7377" w:rsidRDefault="000F7377"/>
    <w:p w14:paraId="272FF844" w14:textId="77777777" w:rsidR="000F7377" w:rsidRDefault="000F7377">
      <w:r xmlns:w="http://schemas.openxmlformats.org/wordprocessingml/2006/main">
        <w:t xml:space="preserve">عبرانين 10:22 اچو ته سچي دل سان ويجھا ٿيون ۽ ايمان جي پوري اطمينان سان، اسان جي دلين ۾ بڇڙي ضمير جي ڇنڊڇاڻ ڪري، اسان جا جسم پاڪ پاڻيءَ سان ڌوئي وڃن.</w:t>
      </w:r>
    </w:p>
    <w:p w14:paraId="7654144E" w14:textId="77777777" w:rsidR="000F7377" w:rsidRDefault="000F7377"/>
    <w:p w14:paraId="129BD8BE" w14:textId="77777777" w:rsidR="000F7377" w:rsidRDefault="000F7377">
      <w:r xmlns:w="http://schemas.openxmlformats.org/wordprocessingml/2006/main">
        <w:t xml:space="preserve">ايمان ۽ يقين سان خدا جي ويجهو وڃو.</w:t>
      </w:r>
    </w:p>
    <w:p w14:paraId="7FD6B3C8" w14:textId="77777777" w:rsidR="000F7377" w:rsidRDefault="000F7377"/>
    <w:p w14:paraId="6ABBF9C9" w14:textId="77777777" w:rsidR="000F7377" w:rsidRDefault="000F7377">
      <w:r xmlns:w="http://schemas.openxmlformats.org/wordprocessingml/2006/main">
        <w:t xml:space="preserve">1: صاف دل ۽ صاف ضمير</w:t>
      </w:r>
    </w:p>
    <w:p w14:paraId="486A9738" w14:textId="77777777" w:rsidR="000F7377" w:rsidRDefault="000F7377"/>
    <w:p w14:paraId="3C381B35" w14:textId="77777777" w:rsidR="000F7377" w:rsidRDefault="000F7377">
      <w:r xmlns:w="http://schemas.openxmlformats.org/wordprocessingml/2006/main">
        <w:t xml:space="preserve">2: يقين سان خدا سان رجوع ڪريو</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51:10 ”مون ۾ صاف دل پيدا ڪر، اي خدا. ۽ منهنجي اندر ۾ صحيح روح جي تجديد ڪر.</w:t>
      </w:r>
    </w:p>
    <w:p w14:paraId="25BBE6FF" w14:textId="77777777" w:rsidR="000F7377" w:rsidRDefault="000F7377"/>
    <w:p w14:paraId="34997E08" w14:textId="77777777" w:rsidR="000F7377" w:rsidRDefault="000F7377">
      <w:r xmlns:w="http://schemas.openxmlformats.org/wordprocessingml/2006/main">
        <w:t xml:space="preserve">2: جيمس 4: 8 "خدا جي ويجھو وڃو ۽ اھو اوھان جي ويجھو ٿيندو."</w:t>
      </w:r>
    </w:p>
    <w:p w14:paraId="7F84D7FD" w14:textId="77777777" w:rsidR="000F7377" w:rsidRDefault="000F7377"/>
    <w:p w14:paraId="265EF202" w14:textId="77777777" w:rsidR="000F7377" w:rsidRDefault="000F7377">
      <w:r xmlns:w="http://schemas.openxmlformats.org/wordprocessingml/2006/main">
        <w:t xml:space="preserve">عبرانين 10:23 اچو ته پنھنجي ايمان جي پيشي کي مضبوطيءَ سان مضبوطيءَ سان مضبوطيءَ سان مضبوطيءَ سان پڪڙيون. (ڇاڪاڻ ته هو وفادار آهي جنهن واعدو ڪيو هو؛)</w:t>
      </w:r>
    </w:p>
    <w:p w14:paraId="2376FC30" w14:textId="77777777" w:rsidR="000F7377" w:rsidRDefault="000F7377"/>
    <w:p w14:paraId="26B57F87" w14:textId="77777777" w:rsidR="000F7377" w:rsidRDefault="000F7377">
      <w:r xmlns:w="http://schemas.openxmlformats.org/wordprocessingml/2006/main">
        <w:t xml:space="preserve">عيسائين کي پنهنجي ايمان ۾ ثابت قدم رهڻ گهرجي، جيئن خدا وفادار آهي ۽ سندس واعدو پورو ڪندو.</w:t>
      </w:r>
    </w:p>
    <w:p w14:paraId="1BEA1977" w14:textId="77777777" w:rsidR="000F7377" w:rsidRDefault="000F7377"/>
    <w:p w14:paraId="7EDF9F47" w14:textId="77777777" w:rsidR="000F7377" w:rsidRDefault="000F7377">
      <w:r xmlns:w="http://schemas.openxmlformats.org/wordprocessingml/2006/main">
        <w:t xml:space="preserve">1. ”پنهنجي ايمان ۾ ثابت قدم رهي“</w:t>
      </w:r>
    </w:p>
    <w:p w14:paraId="63EE57B5" w14:textId="77777777" w:rsidR="000F7377" w:rsidRDefault="000F7377"/>
    <w:p w14:paraId="49A7B0C4" w14:textId="77777777" w:rsidR="000F7377" w:rsidRDefault="000F7377">
      <w:r xmlns:w="http://schemas.openxmlformats.org/wordprocessingml/2006/main">
        <w:t xml:space="preserve">2. "خدا جي وفاداري"</w:t>
      </w:r>
    </w:p>
    <w:p w14:paraId="41352C44" w14:textId="77777777" w:rsidR="000F7377" w:rsidRDefault="000F7377"/>
    <w:p w14:paraId="2FEFF71C" w14:textId="77777777" w:rsidR="000F7377" w:rsidRDefault="000F7377">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14:paraId="23E7AED0" w14:textId="77777777" w:rsidR="000F7377" w:rsidRDefault="000F7377"/>
    <w:p w14:paraId="0A2A198A" w14:textId="77777777" w:rsidR="000F7377" w:rsidRDefault="000F7377">
      <w:r xmlns:w="http://schemas.openxmlformats.org/wordprocessingml/2006/main">
        <w:t xml:space="preserve">2. 1 ڪرنٿين 15:58 - "تنھنڪري، منھنجا پيارا ڀائرو، ثابت قدم، غير متحرڪ، هميشه خداوند جي ڪم ۾ وڌو، ڇالاء⁠جو توھان ڄاڻو ٿا ته توھان جي محنت خداوند ۾ اجايو نه آھي."</w:t>
      </w:r>
    </w:p>
    <w:p w14:paraId="0C226A8C" w14:textId="77777777" w:rsidR="000F7377" w:rsidRDefault="000F7377"/>
    <w:p w14:paraId="1F5E452B" w14:textId="77777777" w:rsidR="000F7377" w:rsidRDefault="000F7377">
      <w:r xmlns:w="http://schemas.openxmlformats.org/wordprocessingml/2006/main">
        <w:t xml:space="preserve">عبرانين 10:24-24 SCLNT - اچو تہ ھڪ ٻئي جو خيال رکون تہ جيئن پيار ۽ چڱن ڪمن لاءِ مشتعل ٿي وڃون.</w:t>
      </w:r>
    </w:p>
    <w:p w14:paraId="7E9040F5" w14:textId="77777777" w:rsidR="000F7377" w:rsidRDefault="000F7377"/>
    <w:p w14:paraId="7F18FC00" w14:textId="77777777" w:rsidR="000F7377" w:rsidRDefault="000F7377">
      <w:r xmlns:w="http://schemas.openxmlformats.org/wordprocessingml/2006/main">
        <w:t xml:space="preserve">عيسائين کي هڪ ٻئي کي همٿائڻ گهرجي ته هو ٻين سان پيار ڪرڻ ۽ چڱا ڪم ڪرڻ جي ڪوشش ڪن.</w:t>
      </w:r>
    </w:p>
    <w:p w14:paraId="7C8875B8" w14:textId="77777777" w:rsidR="000F7377" w:rsidRDefault="000F7377"/>
    <w:p w14:paraId="1A191F70" w14:textId="77777777" w:rsidR="000F7377" w:rsidRDefault="000F7377">
      <w:r xmlns:w="http://schemas.openxmlformats.org/wordprocessingml/2006/main">
        <w:t xml:space="preserve">1. "حوصلا افزائي جي طاقت: ٻين ۾ سيڙپڪاري محبت ۽ نيڪ ڪم جي خاطر"</w:t>
      </w:r>
    </w:p>
    <w:p w14:paraId="50D7CE73" w14:textId="77777777" w:rsidR="000F7377" w:rsidRDefault="000F7377"/>
    <w:p w14:paraId="0217E58D" w14:textId="77777777" w:rsidR="000F7377" w:rsidRDefault="000F7377">
      <w:r xmlns:w="http://schemas.openxmlformats.org/wordprocessingml/2006/main">
        <w:t xml:space="preserve">2. ”اي ڪال ٽو ايڪشن: محبت ۽ نيڪ ڪمن جي طرف هڪ ٻئي کي ڪيئن پروپيل ڪجي“</w:t>
      </w:r>
    </w:p>
    <w:p w14:paraId="69CE088B" w14:textId="77777777" w:rsidR="000F7377" w:rsidRDefault="000F7377"/>
    <w:p w14:paraId="202AB0CA" w14:textId="77777777" w:rsidR="000F7377" w:rsidRDefault="000F7377">
      <w:r xmlns:w="http://schemas.openxmlformats.org/wordprocessingml/2006/main">
        <w:t xml:space="preserve">1. روميون 12:10 "هڪ ٻئي سان پيار ڪريو، برادرانه پيار سان؛ عزت ۾ هڪ ٻئي کي ترجيح ڏيو"</w:t>
      </w:r>
    </w:p>
    <w:p w14:paraId="20CCFC44" w14:textId="77777777" w:rsidR="000F7377" w:rsidRDefault="000F7377"/>
    <w:p w14:paraId="72F69018" w14:textId="77777777" w:rsidR="000F7377" w:rsidRDefault="000F7377">
      <w:r xmlns:w="http://schemas.openxmlformats.org/wordprocessingml/2006/main">
        <w:t xml:space="preserve">2. گلتين 6:10 "جيئن اسان کي موقعو ملي، اچو ته سڀني ماڻھن سان نيڪي ڪريون، خاص ڪري انھن سان جيڪي ايمان جي گھراڻي مان آھن.</w:t>
      </w:r>
    </w:p>
    <w:p w14:paraId="7802EF49" w14:textId="77777777" w:rsidR="000F7377" w:rsidRDefault="000F7377"/>
    <w:p w14:paraId="23A2CC6A" w14:textId="77777777" w:rsidR="000F7377" w:rsidRDefault="000F7377">
      <w:r xmlns:w="http://schemas.openxmlformats.org/wordprocessingml/2006/main">
        <w:t xml:space="preserve">عبرانين 10:25 پاڻ ۾ گڏجڻ کي نه ڇڏينداسين، جيئن ڪن ماڻھن جو آھي. پر هڪ ٻئي کي نصيحت ڪندي: ۽ ايترو ئي وڌيڪ، جيئن توهان ڏسندا ته اهو ڏينهن ويجهو اچي رهيو آهي.</w:t>
      </w:r>
    </w:p>
    <w:p w14:paraId="3788D2F4" w14:textId="77777777" w:rsidR="000F7377" w:rsidRDefault="000F7377"/>
    <w:p w14:paraId="1711A951" w14:textId="77777777" w:rsidR="000F7377" w:rsidRDefault="000F7377">
      <w:r xmlns:w="http://schemas.openxmlformats.org/wordprocessingml/2006/main">
        <w:t xml:space="preserve">مومنن کي گڏ ٿيڻ ۽ هڪ ٻئي کي حوصلا افزائي ڪرڻ کان غفلت نه ڪرڻ گهرجي، خاص طور تي جيئن ته رب جو ڏينهن ويجهو اچي ٿو.</w:t>
      </w:r>
    </w:p>
    <w:p w14:paraId="1B9957A1" w14:textId="77777777" w:rsidR="000F7377" w:rsidRDefault="000F7377"/>
    <w:p w14:paraId="64C36EBD" w14:textId="77777777" w:rsidR="000F7377" w:rsidRDefault="000F7377">
      <w:r xmlns:w="http://schemas.openxmlformats.org/wordprocessingml/2006/main">
        <w:t xml:space="preserve">1. فيلوشپ جي طاقت: ڪيئن گڏ ٿيڻ اسان جي ايمان کي مضبوط ڪري ٿو</w:t>
      </w:r>
    </w:p>
    <w:p w14:paraId="387C2BCB" w14:textId="77777777" w:rsidR="000F7377" w:rsidRDefault="000F7377"/>
    <w:p w14:paraId="0EA8CA24" w14:textId="77777777" w:rsidR="000F7377" w:rsidRDefault="000F7377">
      <w:r xmlns:w="http://schemas.openxmlformats.org/wordprocessingml/2006/main">
        <w:t xml:space="preserve">2. گڏجي برداشت ڪرڻ: سخت وقتن ذريعي ڳنڍيل رهڻ</w:t>
      </w:r>
    </w:p>
    <w:p w14:paraId="7C5F6DD0" w14:textId="77777777" w:rsidR="000F7377" w:rsidRDefault="000F7377"/>
    <w:p w14:paraId="7404C13E" w14:textId="77777777" w:rsidR="000F7377" w:rsidRDefault="000F7377">
      <w:r xmlns:w="http://schemas.openxmlformats.org/wordprocessingml/2006/main">
        <w:t xml:space="preserve">1. رسولن جا ڪم 2:42-47 – دي ارلي چرچ جو عزم فيلوشپ</w:t>
      </w:r>
    </w:p>
    <w:p w14:paraId="75764AF3" w14:textId="77777777" w:rsidR="000F7377" w:rsidRDefault="000F7377"/>
    <w:p w14:paraId="56264DFA" w14:textId="77777777" w:rsidR="000F7377" w:rsidRDefault="000F7377">
      <w:r xmlns:w="http://schemas.openxmlformats.org/wordprocessingml/2006/main">
        <w:t xml:space="preserve">2. افسيون 4: 2-3 - مسيح جي جسم ۾ اتحاد جي اهميت</w:t>
      </w:r>
    </w:p>
    <w:p w14:paraId="168A59D9" w14:textId="77777777" w:rsidR="000F7377" w:rsidRDefault="000F7377"/>
    <w:p w14:paraId="54A58E22" w14:textId="77777777" w:rsidR="000F7377" w:rsidRDefault="000F7377">
      <w:r xmlns:w="http://schemas.openxmlformats.org/wordprocessingml/2006/main">
        <w:t xml:space="preserve">عبرانين 10:26 ڇالاءِ⁠جو جيڪڏھن اسين سچائيءَ جي ڄاڻ حاصل ڪرڻ کان پوءِ ڄاڻي واڻي گناھ ڪريون، تہ پوءِ گناھن لاءِ ڪابہ قرباني باقي نہ رھندي.</w:t>
      </w:r>
    </w:p>
    <w:p w14:paraId="6E4A7FF2" w14:textId="77777777" w:rsidR="000F7377" w:rsidRDefault="000F7377"/>
    <w:p w14:paraId="3B1B5FB3" w14:textId="77777777" w:rsidR="000F7377" w:rsidRDefault="000F7377">
      <w:r xmlns:w="http://schemas.openxmlformats.org/wordprocessingml/2006/main">
        <w:t xml:space="preserve">اقتباس خبردار ڪري ٿو ته گناهن لاءِ وڌيڪ قرباني نه آهي جيڪڏهن ڪو ڄاڻي واڻي ۽ سچائي جي علم حاصل ڪرڻ کان پوءِ گناهه ڪري ٿو.</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ارادي گناهه جو نتيجو</w:t>
      </w:r>
    </w:p>
    <w:p w14:paraId="057CAB1E" w14:textId="77777777" w:rsidR="000F7377" w:rsidRDefault="000F7377"/>
    <w:p w14:paraId="1ABD46A9" w14:textId="77777777" w:rsidR="000F7377" w:rsidRDefault="000F7377">
      <w:r xmlns:w="http://schemas.openxmlformats.org/wordprocessingml/2006/main">
        <w:t xml:space="preserve">2. خدا جو اڻ کٽ سچ</w:t>
      </w:r>
    </w:p>
    <w:p w14:paraId="6A4C940A" w14:textId="77777777" w:rsidR="000F7377" w:rsidRDefault="000F7377"/>
    <w:p w14:paraId="16D82AE3" w14:textId="77777777" w:rsidR="000F7377" w:rsidRDefault="000F7377">
      <w:r xmlns:w="http://schemas.openxmlformats.org/wordprocessingml/2006/main">
        <w:t xml:space="preserve">1. زبور 51: 3-4 "ڇاڪاڻ ته مان پنهنجي ڏوهن کي تسليم ڪريان ٿو، ۽ منهنجو گناهه هميشه منهنجي اڳيان آهي، صرف توهان جي خلاف، مون گناهه ڪيو آهي، ۽ توهان جي نظر ۾ اهو برائي ڪيو آهي."</w:t>
      </w:r>
    </w:p>
    <w:p w14:paraId="7DF2057A" w14:textId="77777777" w:rsidR="000F7377" w:rsidRDefault="000F7377"/>
    <w:p w14:paraId="48C9104E" w14:textId="77777777" w:rsidR="000F7377" w:rsidRDefault="000F7377">
      <w:r xmlns:w="http://schemas.openxmlformats.org/wordprocessingml/2006/main">
        <w:t xml:space="preserve">2. امثال 28:13 "جيڪو پنھنجن گناھن کي ڍڪيندو آھي سو ڪامياب نه ٿيندو، پر جيڪو انھن کي مڃيندو ۽ انھن کي ڇڏي ڏيندو، رحم ڪيو ويندو."</w:t>
      </w:r>
    </w:p>
    <w:p w14:paraId="64836B42" w14:textId="77777777" w:rsidR="000F7377" w:rsidRDefault="000F7377"/>
    <w:p w14:paraId="20B6A489" w14:textId="77777777" w:rsidR="000F7377" w:rsidRDefault="000F7377">
      <w:r xmlns:w="http://schemas.openxmlformats.org/wordprocessingml/2006/main">
        <w:t xml:space="preserve">عبرانين 10:27 پر ھڪڙي خوفناڪ فيصلي جي تلاش ۾ آھي ۽ سخت غضب، جيڪو مخالفن کي کائي ڇڏيندو.</w:t>
      </w:r>
    </w:p>
    <w:p w14:paraId="19D2E248" w14:textId="77777777" w:rsidR="000F7377" w:rsidRDefault="000F7377"/>
    <w:p w14:paraId="4A3F94B6" w14:textId="77777777" w:rsidR="000F7377" w:rsidRDefault="000F7377">
      <w:r xmlns:w="http://schemas.openxmlformats.org/wordprocessingml/2006/main">
        <w:t xml:space="preserve">عبرانيون 10:27 مان گذري ٿو جيڪي خدا جي فرمانبرداري نٿا ڪن، تن تي ايندڙ فيصلي ۽ ٻرندڙ ڪاوڙ کان خبردار ڪري ٿو.</w:t>
      </w:r>
    </w:p>
    <w:p w14:paraId="0438D892" w14:textId="77777777" w:rsidR="000F7377" w:rsidRDefault="000F7377"/>
    <w:p w14:paraId="13D91356" w14:textId="77777777" w:rsidR="000F7377" w:rsidRDefault="000F7377">
      <w:r xmlns:w="http://schemas.openxmlformats.org/wordprocessingml/2006/main">
        <w:t xml:space="preserve">1. خوف نه ڪريو: فيصلي جي منهن ۾ فضل جو يقين</w:t>
      </w:r>
    </w:p>
    <w:p w14:paraId="09C789DC" w14:textId="77777777" w:rsidR="000F7377" w:rsidRDefault="000F7377"/>
    <w:p w14:paraId="47007891" w14:textId="77777777" w:rsidR="000F7377" w:rsidRDefault="000F7377">
      <w:r xmlns:w="http://schemas.openxmlformats.org/wordprocessingml/2006/main">
        <w:t xml:space="preserve">2. تقدس ۾ وڌندڙ: رب جي ٻرندڙ ڪاوڙ</w:t>
      </w:r>
    </w:p>
    <w:p w14:paraId="781E1CA0" w14:textId="77777777" w:rsidR="000F7377" w:rsidRDefault="000F7377"/>
    <w:p w14:paraId="363D310B" w14:textId="77777777" w:rsidR="000F7377" w:rsidRDefault="000F7377">
      <w:r xmlns:w="http://schemas.openxmlformats.org/wordprocessingml/2006/main">
        <w:t xml:space="preserve">رومين 8:1-2 SCLNT - تنھنڪري جيڪي عيسيٰ مسيح سان گڏجي ھڪ ٿيل آھن تن تي ھاڻي ڏوھاري نہ آھي، جيڪي جسماني نہ، پر پاڪ روح موجب ھلن ٿا، ڇاڪاڻ⁠تہ عيسيٰ مسيح جي وسيلي زندگيءَ جي روح جي شريعت مون کي آزاد ڪيو آھي. گناهه ۽ موت جي قانون کان."</w:t>
      </w:r>
    </w:p>
    <w:p w14:paraId="648F43D8" w14:textId="77777777" w:rsidR="000F7377" w:rsidRDefault="000F7377"/>
    <w:p w14:paraId="672A8EEE" w14:textId="77777777" w:rsidR="000F7377" w:rsidRDefault="000F7377">
      <w:r xmlns:w="http://schemas.openxmlformats.org/wordprocessingml/2006/main">
        <w:t xml:space="preserve">2. يسعياه 26: 9 "منھنجي روح سان رات ۾ توھان کي گھرايو آھي، ھائو، پنھنجي روح سان منھنجي اندر ۾، مان توھان کي جلد ئي ڳوليندس، ڇو ته جڏھن تنھنجا فيصلا زمين تي آھن، دنيا جا رهاڪو سچائي سکندا."</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10:28 اھو جنھن موسيٰ جي شريعت جي توفيق ڪئي سو ٻن يا ٽن شاھدن جي ھيٺان بي رحم مري ويو.</w:t>
      </w:r>
    </w:p>
    <w:p w14:paraId="5B972F21" w14:textId="77777777" w:rsidR="000F7377" w:rsidRDefault="000F7377"/>
    <w:p w14:paraId="51F7E259" w14:textId="77777777" w:rsidR="000F7377" w:rsidRDefault="000F7377">
      <w:r xmlns:w="http://schemas.openxmlformats.org/wordprocessingml/2006/main">
        <w:t xml:space="preserve">عبرانيه 10:28 ۾ منظور اهو ظاهر ڪري ٿو ته جيڪي ماڻهو موسيٰ جي قانون کي رد ڪن ٿا انهن کي بغير رحم جي سزا ڏني ويندي جيڪڏهن ٻه يا ٽي شاهد انهن جي خلاف گواهي ڏين.</w:t>
      </w:r>
    </w:p>
    <w:p w14:paraId="2DB3569C" w14:textId="77777777" w:rsidR="000F7377" w:rsidRDefault="000F7377"/>
    <w:p w14:paraId="540E7630" w14:textId="77777777" w:rsidR="000F7377" w:rsidRDefault="000F7377">
      <w:r xmlns:w="http://schemas.openxmlformats.org/wordprocessingml/2006/main">
        <w:t xml:space="preserve">1. خدا جي قانون جي فرمانبرداري جي اهميت.</w:t>
      </w:r>
    </w:p>
    <w:p w14:paraId="49D8EF45" w14:textId="77777777" w:rsidR="000F7377" w:rsidRDefault="000F7377"/>
    <w:p w14:paraId="2260101F" w14:textId="77777777" w:rsidR="000F7377" w:rsidRDefault="000F7377">
      <w:r xmlns:w="http://schemas.openxmlformats.org/wordprocessingml/2006/main">
        <w:t xml:space="preserve">2. خدا جي قانون جي نافرماني جا نتيجا.</w:t>
      </w:r>
    </w:p>
    <w:p w14:paraId="5A5737DF" w14:textId="77777777" w:rsidR="000F7377" w:rsidRDefault="000F7377"/>
    <w:p w14:paraId="5F075235" w14:textId="77777777" w:rsidR="000F7377" w:rsidRDefault="000F7377">
      <w:r xmlns:w="http://schemas.openxmlformats.org/wordprocessingml/2006/main">
        <w:t xml:space="preserve">1. متي 5: 17-20 - يسوع قانون تي عمل ڪرڻ جي اهميت کي بيان ڪري ٿو.</w:t>
      </w:r>
    </w:p>
    <w:p w14:paraId="36E9A02F" w14:textId="77777777" w:rsidR="000F7377" w:rsidRDefault="000F7377"/>
    <w:p w14:paraId="3BB2F840" w14:textId="77777777" w:rsidR="000F7377" w:rsidRDefault="000F7377">
      <w:r xmlns:w="http://schemas.openxmlformats.org/wordprocessingml/2006/main">
        <w:t xml:space="preserve">2. Exodus 20: 1-17 - ڏهه حڪم نازل ڪيا ويا آهن.</w:t>
      </w:r>
    </w:p>
    <w:p w14:paraId="5BEA8C89" w14:textId="77777777" w:rsidR="000F7377" w:rsidRDefault="000F7377"/>
    <w:p w14:paraId="501E4314" w14:textId="77777777" w:rsidR="000F7377" w:rsidRDefault="000F7377">
      <w:r xmlns:w="http://schemas.openxmlformats.org/wordprocessingml/2006/main">
        <w:t xml:space="preserve">عبرانين 10:29-29 SCLNT - ڇالاءِ⁠جو اوھين انھيءَ کي ڪيترو نہ ڏکوئيندڙ عذاب سمجھو، جنھن خدا جي فرزند کي پيرن ھيٺان لڪايو ۽ انھيءَ عھد جي رت کي ڳڻيو، جنھن سان کيس پاڪ ڪيو ويو، اھو ھڪڙو ناپاڪ ڪم آھي ۽ اھو ڪم ڪيائين. فضل جي روح جي باوجود؟</w:t>
      </w:r>
    </w:p>
    <w:p w14:paraId="340031E7" w14:textId="77777777" w:rsidR="000F7377" w:rsidRDefault="000F7377"/>
    <w:p w14:paraId="06874A61" w14:textId="77777777" w:rsidR="000F7377" w:rsidRDefault="000F7377">
      <w:r xmlns:w="http://schemas.openxmlformats.org/wordprocessingml/2006/main">
        <w:t xml:space="preserve">عبرانيون 10:29 مان هي اقتباس ان ڏکوئيندڙ سزا جي ڳالهه ڪري ٿو جن خدا جي فرزند کي لتاڙيو آهي ۽ عهد جي رت کي نظرانداز ڪيو آهي.</w:t>
      </w:r>
    </w:p>
    <w:p w14:paraId="0F3D2E74" w14:textId="77777777" w:rsidR="000F7377" w:rsidRDefault="000F7377"/>
    <w:p w14:paraId="392BC8FF" w14:textId="77777777" w:rsidR="000F7377" w:rsidRDefault="000F7377">
      <w:r xmlns:w="http://schemas.openxmlformats.org/wordprocessingml/2006/main">
        <w:t xml:space="preserve">1. يسوع جي قرباني کي رد ڪرڻ جا نتيجا</w:t>
      </w:r>
    </w:p>
    <w:p w14:paraId="5FCAA298" w14:textId="77777777" w:rsidR="000F7377" w:rsidRDefault="000F7377"/>
    <w:p w14:paraId="7BCC97C1" w14:textId="77777777" w:rsidR="000F7377" w:rsidRDefault="000F7377">
      <w:r xmlns:w="http://schemas.openxmlformats.org/wordprocessingml/2006/main">
        <w:t xml:space="preserve">2. خدا جي حضور کي بي عزت ڪرڻ جي قيمت کي سمجهڻ</w:t>
      </w:r>
    </w:p>
    <w:p w14:paraId="72E6AE96" w14:textId="77777777" w:rsidR="000F7377" w:rsidRDefault="000F7377"/>
    <w:p w14:paraId="16C4AADA" w14:textId="77777777" w:rsidR="000F7377" w:rsidRDefault="000F7377">
      <w:r xmlns:w="http://schemas.openxmlformats.org/wordprocessingml/2006/main">
        <w:t xml:space="preserve">1 يوحنا 1:7-9 SCLNT - پر جيڪڏھن اسين روشنيءَ ۾ ھلي رھون ٿا، جھڙيءَ طرح ھو روشنيءَ ۾ آھي، تڏھن اسان جي ھڪ ٻئي سان رفاقت آھي ۽ سندس فرزند عيسيٰ مسيح جو رت اسان کي سڀني گناھن کان پاڪ ڪري ٿو.</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3:25-25 SCLNT - جنھن کي خدا پنھنجي رت تي ايمان جي وسيلي ڪفارو ڏيڻ لاءِ مقرر ڪيو آھي، انھيءَ لاءِ تہ خدا جي بردباريءَ جي وسيلي گذريل گناھن جي معافي لاءِ پنھنجي سچائيءَ جو اعلان ڪري.</w:t>
      </w:r>
    </w:p>
    <w:p w14:paraId="59CBB926" w14:textId="77777777" w:rsidR="000F7377" w:rsidRDefault="000F7377"/>
    <w:p w14:paraId="778ADF70" w14:textId="77777777" w:rsidR="000F7377" w:rsidRDefault="000F7377">
      <w:r xmlns:w="http://schemas.openxmlformats.org/wordprocessingml/2006/main">
        <w:t xml:space="preserve">عبرانين 10:30 ڇالاءِ⁠جو اسين انھيءَ کي ڄاڻون ٿا جنھن چيو آھي تہ ”انتقام مون سان آھي، آءٌ بدلو ڏيندس، خداوند فرمائي ٿو. ۽ وري، خداوند پنھنجي قوم جو فيصلو ڪندو.</w:t>
      </w:r>
    </w:p>
    <w:p w14:paraId="25AAB676" w14:textId="77777777" w:rsidR="000F7377" w:rsidRDefault="000F7377"/>
    <w:p w14:paraId="2126A090" w14:textId="77777777" w:rsidR="000F7377" w:rsidRDefault="000F7377">
      <w:r xmlns:w="http://schemas.openxmlformats.org/wordprocessingml/2006/main">
        <w:t xml:space="preserve">رب پنهنجي قوم جو انصاف ڪندو ڇو ته انتقام صرف هن جو آهي.</w:t>
      </w:r>
    </w:p>
    <w:p w14:paraId="61EA8A07" w14:textId="77777777" w:rsidR="000F7377" w:rsidRDefault="000F7377"/>
    <w:p w14:paraId="7DBE26F3" w14:textId="77777777" w:rsidR="000F7377" w:rsidRDefault="000F7377">
      <w:r xmlns:w="http://schemas.openxmlformats.org/wordprocessingml/2006/main">
        <w:t xml:space="preserve">1. رب اسان جو انصاف ڪندڙ جج آهي</w:t>
      </w:r>
    </w:p>
    <w:p w14:paraId="02E93483" w14:textId="77777777" w:rsidR="000F7377" w:rsidRDefault="000F7377"/>
    <w:p w14:paraId="47903F5C" w14:textId="77777777" w:rsidR="000F7377" w:rsidRDefault="000F7377">
      <w:r xmlns:w="http://schemas.openxmlformats.org/wordprocessingml/2006/main">
        <w:t xml:space="preserve">2. انتقام پنهنجي هٿن ۾ نه وٺو</w:t>
      </w:r>
    </w:p>
    <w:p w14:paraId="03DB87FE" w14:textId="77777777" w:rsidR="000F7377" w:rsidRDefault="000F7377"/>
    <w:p w14:paraId="17FCBE0B" w14:textId="77777777" w:rsidR="000F7377" w:rsidRDefault="000F7377">
      <w:r xmlns:w="http://schemas.openxmlformats.org/wordprocessingml/2006/main">
        <w:t xml:space="preserve">1. روميون 12:19 - "پيارا، ڪڏهن به پنهنجو انتقام نه وٺو، پر ان کي خدا جي غضب تي ڇڏي ڏيو، ڇاڪاڻ⁠تہ لکيل آھي تہ، "انتقام منھنجو آھي، آءٌ بدلو ڪندس، خداوند فرمائي ٿو."</w:t>
      </w:r>
    </w:p>
    <w:p w14:paraId="56136A43" w14:textId="77777777" w:rsidR="000F7377" w:rsidRDefault="000F7377"/>
    <w:p w14:paraId="41E06402" w14:textId="77777777" w:rsidR="000F7377" w:rsidRDefault="000F7377">
      <w:r xmlns:w="http://schemas.openxmlformats.org/wordprocessingml/2006/main">
        <w:t xml:space="preserve">2. Deuteronomy 32:35 - "انتقام منهنجو آهي، ۽ بدلو، ان وقت لاءِ جڏهن انهن جا پير لڙهي ويندا؛ ڇاڪاڻ ته انهن جي آفت جو ڏينهن ويجهو آهي، ۽ انهن جو عذاب جلدي اچي ٿو."</w:t>
      </w:r>
    </w:p>
    <w:p w14:paraId="58696822" w14:textId="77777777" w:rsidR="000F7377" w:rsidRDefault="000F7377"/>
    <w:p w14:paraId="5ECCBE29" w14:textId="77777777" w:rsidR="000F7377" w:rsidRDefault="000F7377">
      <w:r xmlns:w="http://schemas.openxmlformats.org/wordprocessingml/2006/main">
        <w:t xml:space="preserve">عبرانين 10:31 اھا خوفناڪ ڳالھ آھي جو جيئري خدا جي ھٿن ۾ اچي وڃي.</w:t>
      </w:r>
    </w:p>
    <w:p w14:paraId="6FA8149E" w14:textId="77777777" w:rsidR="000F7377" w:rsidRDefault="000F7377"/>
    <w:p w14:paraId="1E2BD68E" w14:textId="77777777" w:rsidR="000F7377" w:rsidRDefault="000F7377">
      <w:r xmlns:w="http://schemas.openxmlformats.org/wordprocessingml/2006/main">
        <w:t xml:space="preserve">عبرانيون 10:31 اسان کي خدا جي پاڪ ۽ طاقتور فطرت جي ياد ڏياري ٿو، ان ڳالهه تي زور ڏئي ٿو ته هن جي هٿن ۾ وڃڻ هڪ خوفناڪ شيءِ آهي.</w:t>
      </w:r>
    </w:p>
    <w:p w14:paraId="12D2C175" w14:textId="77777777" w:rsidR="000F7377" w:rsidRDefault="000F7377"/>
    <w:p w14:paraId="3A545E00" w14:textId="77777777" w:rsidR="000F7377" w:rsidRDefault="000F7377">
      <w:r xmlns:w="http://schemas.openxmlformats.org/wordprocessingml/2006/main">
        <w:t xml:space="preserve">1. ”رب جو خوف: خدا جي قدرت کي سڃاڻڻ“</w:t>
      </w:r>
    </w:p>
    <w:p w14:paraId="51A6FE31" w14:textId="77777777" w:rsidR="000F7377" w:rsidRDefault="000F7377"/>
    <w:p w14:paraId="0E726FA0" w14:textId="77777777" w:rsidR="000F7377" w:rsidRDefault="000F7377">
      <w:r xmlns:w="http://schemas.openxmlformats.org/wordprocessingml/2006/main">
        <w:t xml:space="preserve">2. "صرف هڪ چوڻ نه آهي: عبرانيون 10:31 جي خبرداري کي ٻڌائڻ"</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33: 8 - "سڀني زمين کي خداوند کان ڊڄڻ ڏيو؛ دنيا جا سڀئي رهاڪو هن جي خوف ۾ بيهڻ ڏيو."</w:t>
      </w:r>
    </w:p>
    <w:p w14:paraId="77282C1B" w14:textId="77777777" w:rsidR="000F7377" w:rsidRDefault="000F7377"/>
    <w:p w14:paraId="5B30F31B" w14:textId="77777777" w:rsidR="000F7377" w:rsidRDefault="000F7377">
      <w:r xmlns:w="http://schemas.openxmlformats.org/wordprocessingml/2006/main">
        <w:t xml:space="preserve">2. امثال 1: 7 - "رب جو خوف علم جي شروعات آهي؛ بيوقوف حڪمت ۽ هدايت کي ناپسند ڪن ٿا."</w:t>
      </w:r>
    </w:p>
    <w:p w14:paraId="7FEB30D7" w14:textId="77777777" w:rsidR="000F7377" w:rsidRDefault="000F7377"/>
    <w:p w14:paraId="7CBDA6BB" w14:textId="77777777" w:rsidR="000F7377" w:rsidRDefault="000F7377">
      <w:r xmlns:w="http://schemas.openxmlformats.org/wordprocessingml/2006/main">
        <w:t xml:space="preserve">عبرانين 10:32 پر اڳئين ڏينھن کي ياد ڪرڻ لاءِ سڏيو، جن ۾، روشن ٿيڻ کان پوءِ، اوھان مصيبتن جي وڏي جنگ برداشت ڪئي.</w:t>
      </w:r>
    </w:p>
    <w:p w14:paraId="12B2533D" w14:textId="77777777" w:rsidR="000F7377" w:rsidRDefault="000F7377"/>
    <w:p w14:paraId="5E301603" w14:textId="77777777" w:rsidR="000F7377" w:rsidRDefault="000F7377">
      <w:r xmlns:w="http://schemas.openxmlformats.org/wordprocessingml/2006/main">
        <w:t xml:space="preserve">ايمان وارا روشن هئا ۽ ماضي ۾ مصيبتن کي برداشت ڪيو.</w:t>
      </w:r>
    </w:p>
    <w:p w14:paraId="75C95C89" w14:textId="77777777" w:rsidR="000F7377" w:rsidRDefault="000F7377"/>
    <w:p w14:paraId="48EFDFBE" w14:textId="77777777" w:rsidR="000F7377" w:rsidRDefault="000F7377">
      <w:r xmlns:w="http://schemas.openxmlformats.org/wordprocessingml/2006/main">
        <w:t xml:space="preserve">1. آزمائشن ۽ مصيبتن جي ذريعي صبر ڪريو</w:t>
      </w:r>
    </w:p>
    <w:p w14:paraId="35674C1F" w14:textId="77777777" w:rsidR="000F7377" w:rsidRDefault="000F7377"/>
    <w:p w14:paraId="56E021C5" w14:textId="77777777" w:rsidR="000F7377" w:rsidRDefault="000F7377">
      <w:r xmlns:w="http://schemas.openxmlformats.org/wordprocessingml/2006/main">
        <w:t xml:space="preserve">2. مشڪل وقت ۾ خدا جي طاقت تي ڀروسو ڪريو</w:t>
      </w:r>
    </w:p>
    <w:p w14:paraId="6F7C5A9B" w14:textId="77777777" w:rsidR="000F7377" w:rsidRDefault="000F7377"/>
    <w:p w14:paraId="10ACD68F" w14:textId="77777777" w:rsidR="000F7377" w:rsidRDefault="000F7377">
      <w:r xmlns:w="http://schemas.openxmlformats.org/wordprocessingml/2006/main">
        <w:t xml:space="preserve">يعقوب 1:2-30 SCLNT - اي منھنجا ڀائرو، جڏھن اوھان کي مختلف قسم جي آزمائش ملندي، تڏھن خوشي سمجھو، ڇالاءِ⁠جو اوھين ڄاڻو ٿا تہ اوھان جي ايمان جي آزمائش ثابت قدمي پيدا ڪري ٿي.</w:t>
      </w:r>
    </w:p>
    <w:p w14:paraId="51AFF54E" w14:textId="77777777" w:rsidR="000F7377" w:rsidRDefault="000F7377"/>
    <w:p w14:paraId="66628481" w14:textId="77777777" w:rsidR="000F7377" w:rsidRDefault="000F7377">
      <w:r xmlns:w="http://schemas.openxmlformats.org/wordprocessingml/2006/main">
        <w:t xml:space="preserve">پطرس 5:7-20 SCLNT - پنھنجون سموريون پريشانيون مٿس اڇلايو، ڇالاءِ⁠جو ھن کي اوھان جو خيال آھي.</w:t>
      </w:r>
    </w:p>
    <w:p w14:paraId="6C823A87" w14:textId="77777777" w:rsidR="000F7377" w:rsidRDefault="000F7377"/>
    <w:p w14:paraId="5B0C3BEF" w14:textId="77777777" w:rsidR="000F7377" w:rsidRDefault="000F7377">
      <w:r xmlns:w="http://schemas.openxmlformats.org/wordprocessingml/2006/main">
        <w:t xml:space="preserve">عبرانين 10:33 جزوي طور تي، جيستائين اوھان کي ملامتن ۽ مصيبتن ٻنهي جي نظر جو نشان بڻايو ويو. ۽ جزوي طور تي، جڏهن ته توهان انهن جا ساٿي بڻجي ويا جيڪي استعمال ڪيا ويا.</w:t>
      </w:r>
    </w:p>
    <w:p w14:paraId="7F64396E" w14:textId="77777777" w:rsidR="000F7377" w:rsidRDefault="000F7377"/>
    <w:p w14:paraId="42FC2998" w14:textId="77777777" w:rsidR="000F7377" w:rsidRDefault="000F7377">
      <w:r xmlns:w="http://schemas.openxmlformats.org/wordprocessingml/2006/main">
        <w:t xml:space="preserve">اقتباس ٻڌائي ٿو ته ملامتن ۽ مصيبتن جي ذريعي نگاهن جو نشان بڻجڻ، ۽ انهن جو ساٿي بڻجڻ جو جيڪي تجربو ڪن ٿا.</w:t>
      </w:r>
    </w:p>
    <w:p w14:paraId="5ED49724" w14:textId="77777777" w:rsidR="000F7377" w:rsidRDefault="000F7377"/>
    <w:p w14:paraId="1CB721A3" w14:textId="77777777" w:rsidR="000F7377" w:rsidRDefault="000F7377">
      <w:r xmlns:w="http://schemas.openxmlformats.org/wordprocessingml/2006/main">
        <w:t xml:space="preserve">1. آزمائشن جي وچ ۾ ايمان کي برداشت ڪرڻ</w:t>
      </w:r>
    </w:p>
    <w:p w14:paraId="389230B9" w14:textId="77777777" w:rsidR="000F7377" w:rsidRDefault="000F7377"/>
    <w:p w14:paraId="5B64001F" w14:textId="77777777" w:rsidR="000F7377" w:rsidRDefault="000F7377">
      <w:r xmlns:w="http://schemas.openxmlformats.org/wordprocessingml/2006/main">
        <w:t xml:space="preserve">2. مصيبت ۾ ڪميونٽي جي طاقت</w:t>
      </w:r>
    </w:p>
    <w:p w14:paraId="26659A14" w14:textId="77777777" w:rsidR="000F7377" w:rsidRDefault="000F7377"/>
    <w:p w14:paraId="22D4AB90" w14:textId="77777777" w:rsidR="000F7377" w:rsidRDefault="000F7377">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53C672ED" w14:textId="77777777" w:rsidR="000F7377" w:rsidRDefault="000F7377"/>
    <w:p w14:paraId="7F33D01A" w14:textId="77777777" w:rsidR="000F7377" w:rsidRDefault="000F7377">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14:paraId="01C365C4" w14:textId="77777777" w:rsidR="000F7377" w:rsidRDefault="000F7377"/>
    <w:p w14:paraId="4023CE78" w14:textId="77777777" w:rsidR="000F7377" w:rsidRDefault="000F7377">
      <w:r xmlns:w="http://schemas.openxmlformats.org/wordprocessingml/2006/main">
        <w:t xml:space="preserve">عبرانين 10:34 SCLNT - ڇالاءِ⁠جو اوھان مون تي رحم ڪيو ۽ منھنجي مال جي ڦرلٽ کي خوشيءَ سان ورتو، ڇالاءِ⁠جو پاڻ ۾ ڄاڻو ٿا تہ اوھان لاءِ بھشت ۾ ھڪڙو بھتر ۽ دائمي مال آھي.</w:t>
      </w:r>
    </w:p>
    <w:p w14:paraId="38B4A943" w14:textId="77777777" w:rsidR="000F7377" w:rsidRDefault="000F7377"/>
    <w:p w14:paraId="05CE4DC1" w14:textId="77777777" w:rsidR="000F7377" w:rsidRDefault="000F7377">
      <w:r xmlns:w="http://schemas.openxmlformats.org/wordprocessingml/2006/main">
        <w:t xml:space="preserve">گذري وڃڻ جي ڳالهه ڪري ٿي ڏک جي وچ ۾ خوشي حاصل ڪرڻ، ڄاڻڻ ته هڪ وڏو انعام اسان کي جنت ۾ انتظار ڪري ٿو.</w:t>
      </w:r>
    </w:p>
    <w:p w14:paraId="5689937E" w14:textId="77777777" w:rsidR="000F7377" w:rsidRDefault="000F7377"/>
    <w:p w14:paraId="76EC3352" w14:textId="77777777" w:rsidR="000F7377" w:rsidRDefault="000F7377">
      <w:r xmlns:w="http://schemas.openxmlformats.org/wordprocessingml/2006/main">
        <w:t xml:space="preserve">1. ڏک جي وچ ۾ خوشي: اسان جي دائمي انعام کي ڄاڻڻ ۾ آرام ڳولڻ</w:t>
      </w:r>
    </w:p>
    <w:p w14:paraId="5E79B5DE" w14:textId="77777777" w:rsidR="000F7377" w:rsidRDefault="000F7377"/>
    <w:p w14:paraId="7E42E0D5" w14:textId="77777777" w:rsidR="000F7377" w:rsidRDefault="000F7377">
      <w:r xmlns:w="http://schemas.openxmlformats.org/wordprocessingml/2006/main">
        <w:t xml:space="preserve">2. جنت جو مادو: هڪ بهتر ۽ دائمي اجر تي يقين رکڻ</w:t>
      </w:r>
    </w:p>
    <w:p w14:paraId="66B84DC1" w14:textId="77777777" w:rsidR="000F7377" w:rsidRDefault="000F7377"/>
    <w:p w14:paraId="478BC10D" w14:textId="77777777" w:rsidR="000F7377" w:rsidRDefault="000F7377">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14:paraId="5779E4B1" w14:textId="77777777" w:rsidR="000F7377" w:rsidRDefault="000F7377"/>
    <w:p w14:paraId="7A473363" w14:textId="77777777" w:rsidR="000F7377" w:rsidRDefault="000F7377">
      <w:r xmlns:w="http://schemas.openxmlformats.org/wordprocessingml/2006/main">
        <w:t xml:space="preserve">2. زبور 73: 24-26 - تون مون کي پنھنجي مشوري سان ھدايت ڪندين، ۽ بعد ۾ تون مون کي جلال ۾ قبول ڪندين. توکان سواءِ جنت ۾ منهنجو ڪير آهي؟ ۽ زمين تي مون کان سواءِ ٻيو ڪجهه به نه آهي. منهنجو گوشت ۽ منهنجي دل ناڪام ٿي سگهي ٿي، پر خدا منهنجي دل جي طاقت آهي ۽ منهنجو حصو هميشه لاء آهي.</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10:35 تنھنڪري پنھنجي ڀروسي جو دورو نہ ڪريو، جنھن جو وڏو اجر آھي.</w:t>
      </w:r>
    </w:p>
    <w:p w14:paraId="62FE3E46" w14:textId="77777777" w:rsidR="000F7377" w:rsidRDefault="000F7377"/>
    <w:p w14:paraId="4EA7F266" w14:textId="77777777" w:rsidR="000F7377" w:rsidRDefault="000F7377">
      <w:r xmlns:w="http://schemas.openxmlformats.org/wordprocessingml/2006/main">
        <w:t xml:space="preserve">اسان کي اسان جي ايمان کي نه ڇڏڻ گهرجي، ڇاڪاڻ ته اهو تمام گهڻو انعام ڏيندو.</w:t>
      </w:r>
    </w:p>
    <w:p w14:paraId="1C0B0D45" w14:textId="77777777" w:rsidR="000F7377" w:rsidRDefault="000F7377"/>
    <w:p w14:paraId="6F08DE37" w14:textId="77777777" w:rsidR="000F7377" w:rsidRDefault="000F7377">
      <w:r xmlns:w="http://schemas.openxmlformats.org/wordprocessingml/2006/main">
        <w:t xml:space="preserve">1. ”انعام جو ايمان“</w:t>
      </w:r>
    </w:p>
    <w:p w14:paraId="4241CF21" w14:textId="77777777" w:rsidR="000F7377" w:rsidRDefault="000F7377"/>
    <w:p w14:paraId="71B3F53C" w14:textId="77777777" w:rsidR="000F7377" w:rsidRDefault="000F7377">
      <w:r xmlns:w="http://schemas.openxmlformats.org/wordprocessingml/2006/main">
        <w:t xml:space="preserve">2. ”اعتماد سان جڙيل“</w:t>
      </w:r>
    </w:p>
    <w:p w14:paraId="1FD3ED3E" w14:textId="77777777" w:rsidR="000F7377" w:rsidRDefault="000F7377"/>
    <w:p w14:paraId="20413379" w14:textId="77777777" w:rsidR="000F7377" w:rsidRDefault="000F7377">
      <w:r xmlns:w="http://schemas.openxmlformats.org/wordprocessingml/2006/main">
        <w:t xml:space="preserve">1. جيمس 1:12 - "برڪت وارو آھي اھو ماڻھو جيڪو آزمائش کي برداشت ڪري ٿو، ڇاڪاڻ⁠تہ جڏھن ھو آزمائي ٿو، کيس زندگيء جو تاج ملندو، جنھن جو خداوند انھن سان واعدو ڪيو آھي جيڪي ساڻس پيار ڪندا آھن."</w:t>
      </w:r>
    </w:p>
    <w:p w14:paraId="00607B88" w14:textId="77777777" w:rsidR="000F7377" w:rsidRDefault="000F7377"/>
    <w:p w14:paraId="106FCA54" w14:textId="77777777" w:rsidR="000F7377" w:rsidRDefault="000F7377">
      <w:r xmlns:w="http://schemas.openxmlformats.org/wordprocessingml/2006/main">
        <w:t xml:space="preserve">تيمٿيس 4:7-20 SCLNT - ”مون چڱيءَ طرح وڙھيو آھي، مون پنھنجو رستو پورو ڪيو آھي، مون ايمان کي قائم رکيو آھي: ھاڻي مون لاءِ سچائيءَ جو ھڪڙو تاج رکيو ويو آھي، جيڪو خداوند، سچار جج، مون کي ان ڏينهن ڏيندو: ۽ نه رڳو مون کي، پر انھن سڀني کي پڻ جيڪي سندس ظاھر ٿيڻ سان پيار ڪندا آھن.</w:t>
      </w:r>
    </w:p>
    <w:p w14:paraId="2BB1BBA8" w14:textId="77777777" w:rsidR="000F7377" w:rsidRDefault="000F7377"/>
    <w:p w14:paraId="5C78D448" w14:textId="77777777" w:rsidR="000F7377" w:rsidRDefault="000F7377">
      <w:r xmlns:w="http://schemas.openxmlformats.org/wordprocessingml/2006/main">
        <w:t xml:space="preserve">عبرانين 10:36 ڇالاءِ⁠جو اوھان کي صبر جي ضرورت آھي، انھيءَ لاءِ تہ خدا جي مرضي پوري ڪرڻ کان پوءِ اوھان کي اھو واعدو ملي سگھي.</w:t>
      </w:r>
    </w:p>
    <w:p w14:paraId="2274BFAD" w14:textId="77777777" w:rsidR="000F7377" w:rsidRDefault="000F7377"/>
    <w:p w14:paraId="73EA0A70" w14:textId="77777777" w:rsidR="000F7377" w:rsidRDefault="000F7377">
      <w:r xmlns:w="http://schemas.openxmlformats.org/wordprocessingml/2006/main">
        <w:t xml:space="preserve">صبر جي ضرورت آهي خدا جي واعدي کي حاصل ڪرڻ لاءِ سندس مرضي ڪرڻ کان پوءِ.</w:t>
      </w:r>
    </w:p>
    <w:p w14:paraId="749F6C89" w14:textId="77777777" w:rsidR="000F7377" w:rsidRDefault="000F7377"/>
    <w:p w14:paraId="2313BBBB" w14:textId="77777777" w:rsidR="000F7377" w:rsidRDefault="000F7377">
      <w:r xmlns:w="http://schemas.openxmlformats.org/wordprocessingml/2006/main">
        <w:t xml:space="preserve">1. ”صبر جو واعدو“</w:t>
      </w:r>
    </w:p>
    <w:p w14:paraId="4715C76E" w14:textId="77777777" w:rsidR="000F7377" w:rsidRDefault="000F7377"/>
    <w:p w14:paraId="2990A047" w14:textId="77777777" w:rsidR="000F7377" w:rsidRDefault="000F7377">
      <w:r xmlns:w="http://schemas.openxmlformats.org/wordprocessingml/2006/main">
        <w:t xml:space="preserve">2. ”خدا جو واعدو حاصل ڪرڻ سندس مرضي تي عمل ڪندي“</w:t>
      </w:r>
    </w:p>
    <w:p w14:paraId="2C618B0D" w14:textId="77777777" w:rsidR="000F7377" w:rsidRDefault="000F7377"/>
    <w:p w14:paraId="35204199" w14:textId="77777777" w:rsidR="000F7377" w:rsidRDefault="000F7377">
      <w:r xmlns:w="http://schemas.openxmlformats.org/wordprocessingml/2006/main">
        <w:t xml:space="preserve">1. روميون 8: 25-27 - "پر جيڪڏھن اسان ان جي اميد رکون ٿا جيڪو اسان کي نظر نٿو اچي، اسان صبر سان ان جو انتظار ڪريون ٿا."</w:t>
      </w:r>
    </w:p>
    <w:p w14:paraId="31815630" w14:textId="77777777" w:rsidR="000F7377" w:rsidRDefault="000F7377"/>
    <w:p w14:paraId="49D42D7A" w14:textId="77777777" w:rsidR="000F7377" w:rsidRDefault="000F7377">
      <w:r xmlns:w="http://schemas.openxmlformats.org/wordprocessingml/2006/main">
        <w:t xml:space="preserve">2. جيمس 5: 7-8 - "تنھنڪري، ڀائرو، صبر ڪريو جيستائين خداوند جي اچڻ تائين. ڏس ته هاريءَ </w:t>
      </w:r>
      <w:r xmlns:w="http://schemas.openxmlformats.org/wordprocessingml/2006/main">
        <w:lastRenderedPageBreak xmlns:w="http://schemas.openxmlformats.org/wordprocessingml/2006/main"/>
      </w:r>
      <w:r xmlns:w="http://schemas.openxmlformats.org/wordprocessingml/2006/main">
        <w:t xml:space="preserve">زمين جي قيمتي ميوي جو ڪيئن انتظار ڪري ٿو، ان تي صبر ڪري، جيستائين برسات جي شروعات ۽ دير نه ٿئي.</w:t>
      </w:r>
    </w:p>
    <w:p w14:paraId="6BE18A71" w14:textId="77777777" w:rsidR="000F7377" w:rsidRDefault="000F7377"/>
    <w:p w14:paraId="46890B2F" w14:textId="77777777" w:rsidR="000F7377" w:rsidRDefault="000F7377">
      <w:r xmlns:w="http://schemas.openxmlformats.org/wordprocessingml/2006/main">
        <w:t xml:space="preserve">عبرانين 10:37 اڃا ٿوري دير آھي، پوءِ جيڪو ايندو سو ايندو ۽ دير نہ ڪندو.</w:t>
      </w:r>
    </w:p>
    <w:p w14:paraId="127EE6EA" w14:textId="77777777" w:rsidR="000F7377" w:rsidRDefault="000F7377"/>
    <w:p w14:paraId="296D5482" w14:textId="77777777" w:rsidR="000F7377" w:rsidRDefault="000F7377">
      <w:r xmlns:w="http://schemas.openxmlformats.org/wordprocessingml/2006/main">
        <w:t xml:space="preserve">رب جلد اچي رهيو آهي ۽ دير نه ڪندو.</w:t>
      </w:r>
    </w:p>
    <w:p w14:paraId="624FCD3A" w14:textId="77777777" w:rsidR="000F7377" w:rsidRDefault="000F7377"/>
    <w:p w14:paraId="2A810748" w14:textId="77777777" w:rsidR="000F7377" w:rsidRDefault="000F7377">
      <w:r xmlns:w="http://schemas.openxmlformats.org/wordprocessingml/2006/main">
        <w:t xml:space="preserve">1. هڪ تڪڙي ڪال تياري لاءِ - رب جلد اچي رهيو آهي</w:t>
      </w:r>
    </w:p>
    <w:p w14:paraId="33012D7F" w14:textId="77777777" w:rsidR="000F7377" w:rsidRDefault="000F7377"/>
    <w:p w14:paraId="4F3B40E5" w14:textId="77777777" w:rsidR="000F7377" w:rsidRDefault="000F7377">
      <w:r xmlns:w="http://schemas.openxmlformats.org/wordprocessingml/2006/main">
        <w:t xml:space="preserve">2. اسان جي نجات کي ڄاڻڻ جو آرام ويجهو آهي - رب دير نه ڪندو</w:t>
      </w:r>
    </w:p>
    <w:p w14:paraId="2F357047" w14:textId="77777777" w:rsidR="000F7377" w:rsidRDefault="000F7377"/>
    <w:p w14:paraId="30211A87" w14:textId="77777777" w:rsidR="000F7377" w:rsidRDefault="000F7377">
      <w:r xmlns:w="http://schemas.openxmlformats.org/wordprocessingml/2006/main">
        <w:t xml:space="preserve">پطرس 3:8-19 SCLNT - پر اي پيارا، ھن ھڪڙي ڳالھہ کان بي⁠خبر نہ رھجو، تہ خداوند وٽ ھڪڙو ڏينھن ھزارن سالن جي برابر آھي ۽ ھزار سال ھڪڙو ڏينھن برابر. رب پنهنجي واعدي جي باري ۾ سست نه آهي، جيئن ڪجهه ماڻهو سستي کي شمار ڪن ٿا. پر اسان جي وارڊ لاء صبر ڪري ٿو، نه چاهيندو آهي ته ڪو به تباهه ٿئي، پر اهو ته سڀني کي توبه ڪرڻ گهرجي.</w:t>
      </w:r>
    </w:p>
    <w:p w14:paraId="01037281" w14:textId="77777777" w:rsidR="000F7377" w:rsidRDefault="000F7377"/>
    <w:p w14:paraId="7C4C80F2" w14:textId="77777777" w:rsidR="000F7377" w:rsidRDefault="000F7377">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14:paraId="1DFBCC10" w14:textId="77777777" w:rsidR="000F7377" w:rsidRDefault="000F7377"/>
    <w:p w14:paraId="5FD04279" w14:textId="77777777" w:rsidR="000F7377" w:rsidRDefault="000F7377">
      <w:r xmlns:w="http://schemas.openxmlformats.org/wordprocessingml/2006/main">
        <w:t xml:space="preserve">عبرانين 10:38 ھاڻي سچار ايمان جي ڪري جيئرو رھندو، پر جيڪڏھن ڪو ماڻھو پوئتي هٽندو، ته منھنجو روح مٿس راضي نہ ھوندو.</w:t>
      </w:r>
    </w:p>
    <w:p w14:paraId="539312CB" w14:textId="77777777" w:rsidR="000F7377" w:rsidRDefault="000F7377"/>
    <w:p w14:paraId="4C44D2BB" w14:textId="77777777" w:rsidR="000F7377" w:rsidRDefault="000F7377">
      <w:r xmlns:w="http://schemas.openxmlformats.org/wordprocessingml/2006/main">
        <w:t xml:space="preserve">سچار ايمان سان جيئرو رھندا، پر جيڪي پوئتي ھٽندا آھن تن کي خدا جي ڪا به خوشي نه ٿيندي.</w:t>
      </w:r>
    </w:p>
    <w:p w14:paraId="075539BC" w14:textId="77777777" w:rsidR="000F7377" w:rsidRDefault="000F7377"/>
    <w:p w14:paraId="6B94A70E" w14:textId="77777777" w:rsidR="000F7377" w:rsidRDefault="000F7377">
      <w:r xmlns:w="http://schemas.openxmlformats.org/wordprocessingml/2006/main">
        <w:t xml:space="preserve">1. بس ايمان سان جيئرو رهندو: طاقت لاءِ خدا تي ڀروسو ڪرڻ</w:t>
      </w:r>
    </w:p>
    <w:p w14:paraId="40D9A20C" w14:textId="77777777" w:rsidR="000F7377" w:rsidRDefault="000F7377"/>
    <w:p w14:paraId="782A77CE" w14:textId="77777777" w:rsidR="000F7377" w:rsidRDefault="000F7377">
      <w:r xmlns:w="http://schemas.openxmlformats.org/wordprocessingml/2006/main">
        <w:t xml:space="preserve">2. پوئتي نه هٽيو: خدا جي منصوبي تي پابند رهڻ</w:t>
      </w:r>
    </w:p>
    <w:p w14:paraId="104304B0" w14:textId="77777777" w:rsidR="000F7377" w:rsidRDefault="000F7377"/>
    <w:p w14:paraId="7617884F" w14:textId="77777777" w:rsidR="000F7377" w:rsidRDefault="000F7377">
      <w:r xmlns:w="http://schemas.openxmlformats.org/wordprocessingml/2006/main">
        <w:t xml:space="preserve">1. حبڪوڪ 2: 4: "ڏس، هن جو روح جيڪو مٿي ڪيو ويو آهي، هن ۾ سڌو نه آهي: پر صادق پنهنجي ايمان سان جيئرو رهندو."</w:t>
      </w:r>
    </w:p>
    <w:p w14:paraId="7FD53DA0" w14:textId="77777777" w:rsidR="000F7377" w:rsidRDefault="000F7377"/>
    <w:p w14:paraId="32AA17F0" w14:textId="77777777" w:rsidR="000F7377" w:rsidRDefault="000F7377">
      <w:r xmlns:w="http://schemas.openxmlformats.org/wordprocessingml/2006/main">
        <w:t xml:space="preserve">2. روميون 1:17: "ان ۾ خدا جي سچائي ايمان کان ايمان تائين ظاھر ڪئي وئي آھي: جيئن لکيل آھي، "صادق ايمان سان جيئرو رھندو."</w:t>
      </w:r>
    </w:p>
    <w:p w14:paraId="426532EC" w14:textId="77777777" w:rsidR="000F7377" w:rsidRDefault="000F7377"/>
    <w:p w14:paraId="3F5F4E51" w14:textId="77777777" w:rsidR="000F7377" w:rsidRDefault="000F7377">
      <w:r xmlns:w="http://schemas.openxmlformats.org/wordprocessingml/2006/main">
        <w:t xml:space="preserve">عبرانين 10:39 پر اسين انھن مان نہ آھيون جيڪي ڦري تباھيءَ ڏانھن وڃن ٿا. پر انھن مان جيڪي ايمان آڻيندا آھن روح جي بچاءَ لاءِ.</w:t>
      </w:r>
    </w:p>
    <w:p w14:paraId="464C5750" w14:textId="77777777" w:rsidR="000F7377" w:rsidRDefault="000F7377"/>
    <w:p w14:paraId="79BE6263" w14:textId="77777777" w:rsidR="000F7377" w:rsidRDefault="000F7377">
      <w:r xmlns:w="http://schemas.openxmlformats.org/wordprocessingml/2006/main">
        <w:t xml:space="preserve">ايمان وارا پوئتي نه هٽندا آهن ۽ ان جي بدران ايمان آڻيندا آهن جيڪي انهن جي روح جي نجات ڏانهن ويندا آهن.</w:t>
      </w:r>
    </w:p>
    <w:p w14:paraId="17D1775D" w14:textId="77777777" w:rsidR="000F7377" w:rsidRDefault="000F7377"/>
    <w:p w14:paraId="59DCE6F4" w14:textId="77777777" w:rsidR="000F7377" w:rsidRDefault="000F7377">
      <w:r xmlns:w="http://schemas.openxmlformats.org/wordprocessingml/2006/main">
        <w:t xml:space="preserve">1. رب ۾ رھو ۽ ھو توھان ۾ رھندو</w:t>
      </w:r>
    </w:p>
    <w:p w14:paraId="0A94F303" w14:textId="77777777" w:rsidR="000F7377" w:rsidRDefault="000F7377"/>
    <w:p w14:paraId="0F3B81CD" w14:textId="77777777" w:rsidR="000F7377" w:rsidRDefault="000F7377">
      <w:r xmlns:w="http://schemas.openxmlformats.org/wordprocessingml/2006/main">
        <w:t xml:space="preserve">2. پنهنجي روح جي نجات لاءِ ايمان ۾ ثابت قدم رهو</w:t>
      </w:r>
    </w:p>
    <w:p w14:paraId="78EF426D" w14:textId="77777777" w:rsidR="000F7377" w:rsidRDefault="000F7377"/>
    <w:p w14:paraId="0DD44F34" w14:textId="77777777" w:rsidR="000F7377" w:rsidRDefault="000F7377">
      <w:r xmlns:w="http://schemas.openxmlformats.org/wordprocessingml/2006/main">
        <w:t xml:space="preserve">1. يوحنا 15:4-7 - مون ۾ رھو ۽ مان توھان ۾. جيئن شاخ پاڻ کي ميوو نه ڏئي سگهي، سواء ان جي انگورن ۾ رهي. وڌيڪ نه ٿا ڪري سگهو، سواءِ توهان جي مون ۾ رهي.</w:t>
      </w:r>
    </w:p>
    <w:p w14:paraId="24EF3E42" w14:textId="77777777" w:rsidR="000F7377" w:rsidRDefault="000F7377"/>
    <w:p w14:paraId="09341E94" w14:textId="77777777" w:rsidR="000F7377" w:rsidRDefault="000F7377">
      <w:r xmlns:w="http://schemas.openxmlformats.org/wordprocessingml/2006/main">
        <w:t xml:space="preserve">5 آءٌ ڊاک آھيان، اوھين ٽاريون آھيو: جيڪو مون ۾ رھي ٿو ۽ آءٌ انھيءَ ۾ آھيان، اھو ئي گھڻو ميوو ڏئي ٿو، ڇالاءِ⁠جو مون کان سواءِ اوھين ڪجھ بہ نہ ٿا ڪري سگھو.</w:t>
      </w:r>
    </w:p>
    <w:p w14:paraId="2F85DAE0" w14:textId="77777777" w:rsidR="000F7377" w:rsidRDefault="000F7377"/>
    <w:p w14:paraId="3D2A8550" w14:textId="77777777" w:rsidR="000F7377" w:rsidRDefault="000F7377">
      <w:r xmlns:w="http://schemas.openxmlformats.org/wordprocessingml/2006/main">
        <w:t xml:space="preserve">2. جيمس 1:12 - برڪت وارو آھي اھو ماڻھو جيڪو آزمائش کي برداشت ڪري ٿو، ڇاڪاڻ⁠تہ جڏھن ھو آزمائي ٿو، کيس زندگيء جو تاج ملندو، جنھن جو خداوند انھن سان واعدو ڪيو آھي جيڪي ساڻس پيار ڪن ٿا.</w:t>
      </w:r>
    </w:p>
    <w:p w14:paraId="234921E9" w14:textId="77777777" w:rsidR="000F7377" w:rsidRDefault="000F7377"/>
    <w:p w14:paraId="4FDAB282" w14:textId="77777777" w:rsidR="000F7377" w:rsidRDefault="000F7377">
      <w:r xmlns:w="http://schemas.openxmlformats.org/wordprocessingml/2006/main">
        <w:t xml:space="preserve">عبراني 11، اڪثر ڪري حوالو ڏنو ويو آهي "هال آف فيٿ"، عبراني جي ڪتاب جو يارنهن باب آهي. اهو ايمان تي هڪ طاقتور نمائش فراهم ڪري ٿو ۽ انهن ماڻهن جي پراڻي عهد نامي مان ڪيترن ئي مثالن کي نمايان ڪري ٿو جن خدا تي عظيم ايمان جو مظاهرو ڪيو.</w:t>
      </w:r>
    </w:p>
    <w:p w14:paraId="13FEF4E1" w14:textId="77777777" w:rsidR="000F7377" w:rsidRDefault="000F7377"/>
    <w:p w14:paraId="37051270" w14:textId="77777777" w:rsidR="000F7377" w:rsidRDefault="000F7377">
      <w:r xmlns:w="http://schemas.openxmlformats.org/wordprocessingml/2006/main">
        <w:t xml:space="preserve">1st پيراگراف: ليکڪ ايمان ۽ ان جي اهميت کي بيان ڪري ٿو (عبرانيون 11: 1-7). ايمان کي بيان ڪيو ويو آهي انهن شين جي اطمينان جي طور تي جنهن جي اميد ڪئي وئي آهي، انهن شين جو يقين نه ڏٺو ويو آهي. ايمان سان، سڄي تاريخ ۾ ماڻهن کي خدا کان ساراهه ملي آهي. ليکڪ زور ڏئي ٿو ته اهو ايمان جي ذريعي آهي ته اسان اهو سمجهون ٿا ته خدا پنهنجي ڪلام سان ڪائنات پيدا ڪئي. ايبل جي پيشڪش، اينوچ جو خدا سان گڏ هلڻ، ۽ نوح جي فرمانبرداري هڪ ٻيڙيء جي تعمير ۾ انهن ماڻهن جي مثالن جي طور تي بيان ڪيو ويو آهي جيڪي خدا کي پنهنجي غير مستحڪم ايمان ذريعي راضي ڪيو.</w:t>
      </w:r>
    </w:p>
    <w:p w14:paraId="58A11D17" w14:textId="77777777" w:rsidR="000F7377" w:rsidRDefault="000F7377"/>
    <w:p w14:paraId="37E5E35B" w14:textId="77777777" w:rsidR="000F7377" w:rsidRDefault="000F7377">
      <w:r xmlns:w="http://schemas.openxmlformats.org/wordprocessingml/2006/main">
        <w:t xml:space="preserve">2nd پيراگراف: ليکڪ غير معمولي ايمان جا وڌيڪ مثال بيان ڪرڻ جاري رکي ٿو (عبرانيون 11: 8-31). پنهنجي وطن ڇڏڻ ۾ ابراهيم جي فرمانبرداري ۽ مستقبل جي نسلن جي باري ۾ اسحاق جي برڪت خدا جي واعدن تي سندن غيرمتزلزل اعتماد کي ظاهر ڪري ٿي. ٻين انگن اکرن جهڙوڪ سارہ، موسي جي والدين، موسي پاڻ، ۽ راحب انهن جي قابل ذڪر عملن جي ايمان جي ساراهه ڪئي وئي آهي. انهن بهادري، برداشت، ۽ خدا تي ڀروسو ڏيکاريو جيتوڻيڪ چيلينجز يا غير يقيني حالتن سان منهن ڏيڻ.</w:t>
      </w:r>
    </w:p>
    <w:p w14:paraId="094FF866" w14:textId="77777777" w:rsidR="000F7377" w:rsidRDefault="000F7377"/>
    <w:p w14:paraId="5BF90877" w14:textId="77777777" w:rsidR="000F7377" w:rsidRDefault="000F7377">
      <w:r xmlns:w="http://schemas.openxmlformats.org/wordprocessingml/2006/main">
        <w:t xml:space="preserve">3rd پيراگراف: باب ختم ٿئي ٿو ته ڪيئن انهن سڀني وفادار ماڻهن خدا تي ڀروسو جي ذريعي سٺي شاهدي حاصل ڪئي (عبرانيون 11: 32-40). جيتوڻيڪ ڪجھ پنھنجي عقيدي جي ڪري فتحون ۽ معجزا ڏٺا، ٻين کي عذاب ۽ مصيبت کي منهن ڏيڻو پيو. ان جي باوجود، اهي ثابت قدم رهيا ڇاڪاڻ ته اهي خدا جي طرفان تيار ڪيل آسماني شهر ڏانهن ڏسندا هئا. انهن جو مستقل ايمان اڄ مومنن لاءِ هڪ الهام جو ڪم ڪري ٿو آزمائشن جي وچ ۾ ثابت قدم رهڻ دوران جڏهن انهن جون اکيون يسوع تي آهن - مڪمل ايمان جو حتمي مثال.</w:t>
      </w:r>
    </w:p>
    <w:p w14:paraId="7BC6ABE5" w14:textId="77777777" w:rsidR="000F7377" w:rsidRDefault="000F7377"/>
    <w:p w14:paraId="0FBD7B43" w14:textId="77777777" w:rsidR="000F7377" w:rsidRDefault="000F7377">
      <w:r xmlns:w="http://schemas.openxmlformats.org/wordprocessingml/2006/main">
        <w:t xml:space="preserve">تت ۾،</w:t>
      </w:r>
    </w:p>
    <w:p w14:paraId="732E719C" w14:textId="77777777" w:rsidR="000F7377" w:rsidRDefault="000F7377">
      <w:r xmlns:w="http://schemas.openxmlformats.org/wordprocessingml/2006/main">
        <w:t xml:space="preserve">عبراني جو باب يارهن، پراڻي عهد نامي جي انگن اکرن مان ڪيترن ئي مثالن کي اجاگر ڪندي ايمان جي طاقت ۽ اهميت جو جشن ملهائي ٿو.</w:t>
      </w:r>
    </w:p>
    <w:p w14:paraId="57C95752" w14:textId="77777777" w:rsidR="000F7377" w:rsidRDefault="000F7377">
      <w:r xmlns:w="http://schemas.openxmlformats.org/wordprocessingml/2006/main">
        <w:t xml:space="preserve">ليکڪ ايمان کي اطمينان ۽ يقين جي طور تي بيان ڪري ٿو اڻ ڏٺي حقيقتن جي حوالي سان - ڪجھه شيء جيڪو سڄي تاريخ ۾ خدا جي طرفان ساراهيو ويو آهي.</w:t>
      </w:r>
    </w:p>
    <w:p w14:paraId="6227C31F" w14:textId="77777777" w:rsidR="000F7377" w:rsidRDefault="000F7377"/>
    <w:p w14:paraId="2A757067" w14:textId="77777777" w:rsidR="000F7377" w:rsidRDefault="000F7377">
      <w:r xmlns:w="http://schemas.openxmlformats.org/wordprocessingml/2006/main">
        <w:t xml:space="preserve">باب مختلف عملن جو ذڪر ڪري ٿو جيڪو غير معمولي ايمان جو مظاهرو ڪري ٿو- ايبل جي پيشڪش کان وٺي راحب جي حفاظت تائين- ۽ زور ڏئي ٿو ته ڪيئن انهن ماڻهن خدا تي اعتماد ذريعي سٺي شاهدي حاصل ڪئي.</w:t>
      </w:r>
    </w:p>
    <w:p w14:paraId="7665E7B9" w14:textId="77777777" w:rsidR="000F7377" w:rsidRDefault="000F7377"/>
    <w:p w14:paraId="3E7788E9" w14:textId="77777777" w:rsidR="000F7377" w:rsidRDefault="000F7377">
      <w:r xmlns:w="http://schemas.openxmlformats.org/wordprocessingml/2006/main">
        <w:t xml:space="preserve">باب ختم ڪري ٿو ان ڳالهه تي ته ڪيئن اهي وفادار ماڻهو چيلينجز يا مصيبتن جي باوجود ثابت قدم رهيا ڇاڪاڻ ته اهي خدا جي طرفان تيار ڪيل آسماني شهر جي منتظر هئا. انهن جا متاثر ڪندڙ مثال اڄ ايمان وارن کي حوصلا افزائي ڪن ٿا ته هو پنهنجون اکيون يسوع تي فڪس ڪن جڏهن ته آزمائشن جي وچ ۾ غيرمتزلزل اعتماد جو مظاهرو ڪندي - حقيقي ايمان جي مستقل طاقت جو ثبوت.</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عبرانين 11:1 ھاڻي ايمان انھن شين جو مادو آھي، جنھن جي اميد رکي ٿي، ۽ انھن شين جو ثبوت جيڪو نه ڏٺو ويو آھي.</w:t>
      </w:r>
    </w:p>
    <w:p w14:paraId="5C3306FF" w14:textId="77777777" w:rsidR="000F7377" w:rsidRDefault="000F7377"/>
    <w:p w14:paraId="2CA05B8D" w14:textId="77777777" w:rsidR="000F7377" w:rsidRDefault="000F7377">
      <w:r xmlns:w="http://schemas.openxmlformats.org/wordprocessingml/2006/main">
        <w:t xml:space="preserve">ايمان اسان جي اميد جو يقين ۽ ڳجهو شين جو ثبوت آهي.</w:t>
      </w:r>
    </w:p>
    <w:p w14:paraId="1EE4EDD1" w14:textId="77777777" w:rsidR="000F7377" w:rsidRDefault="000F7377"/>
    <w:p w14:paraId="4F842A3D" w14:textId="77777777" w:rsidR="000F7377" w:rsidRDefault="000F7377">
      <w:r xmlns:w="http://schemas.openxmlformats.org/wordprocessingml/2006/main">
        <w:t xml:space="preserve">1. اسان جي زندگين ۾ ايمان جي طاقت</w:t>
      </w:r>
    </w:p>
    <w:p w14:paraId="1C5552A9" w14:textId="77777777" w:rsidR="000F7377" w:rsidRDefault="000F7377"/>
    <w:p w14:paraId="1050D179" w14:textId="77777777" w:rsidR="000F7377" w:rsidRDefault="000F7377">
      <w:r xmlns:w="http://schemas.openxmlformats.org/wordprocessingml/2006/main">
        <w:t xml:space="preserve">2. ڪيئن ايمان اسان کي غير يقيني وقت ۾ مضبوط ڪري ٿو</w:t>
      </w:r>
    </w:p>
    <w:p w14:paraId="0780CBA7" w14:textId="77777777" w:rsidR="000F7377" w:rsidRDefault="000F7377"/>
    <w:p w14:paraId="73117E16" w14:textId="77777777" w:rsidR="000F7377" w:rsidRDefault="000F7377">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w:t>
      </w:r>
    </w:p>
    <w:p w14:paraId="011F0995" w14:textId="77777777" w:rsidR="000F7377" w:rsidRDefault="000F7377"/>
    <w:p w14:paraId="1EBF48B6" w14:textId="77777777" w:rsidR="000F7377" w:rsidRDefault="000F7377">
      <w:r xmlns:w="http://schemas.openxmlformats.org/wordprocessingml/2006/main">
        <w:t xml:space="preserve">2. 1 پطرس 1:3-5 SCLNT - اسان جي خداوند عيسيٰ مسيح جي خدا ۽ پيءُ جي واکاڻ ھجي. هن پنهنجي عظيم رحمت جي مطابق، هن اسان کي مسيح جي مئلن مان جيئرو ٿيڻ جي ذريعي هڪ جيئري اميد سان ٻيهر پيدا ڪيو آهي، هڪ وراثت ۾ جيڪو غير فاني، بي عيب ۽ اڻڄاتل آهي، جيڪو توهان جي لاء آسمان ۾ رکيو ويو آهي، جيڪو خدا جي قدرت سان. آخري وقت ۾ نازل ٿيڻ لاءِ تيار ڪيل نجات لاءِ ايمان جي ذريعي حفاظت ڪئي پئي وڃي.</w:t>
      </w:r>
    </w:p>
    <w:p w14:paraId="2B552EB5" w14:textId="77777777" w:rsidR="000F7377" w:rsidRDefault="000F7377"/>
    <w:p w14:paraId="7DEDAAC2" w14:textId="77777777" w:rsidR="000F7377" w:rsidRDefault="000F7377">
      <w:r xmlns:w="http://schemas.openxmlformats.org/wordprocessingml/2006/main">
        <w:t xml:space="preserve">عبرانين 11:2 ڇالاءِ⁠جو انھيءَ جي وسيلي بزرگن کي چڱيءَ طرح خبر پئجي ويئي.</w:t>
      </w:r>
    </w:p>
    <w:p w14:paraId="21BCC43C" w14:textId="77777777" w:rsidR="000F7377" w:rsidRDefault="000F7377"/>
    <w:p w14:paraId="61C0F54E" w14:textId="77777777" w:rsidR="000F7377" w:rsidRDefault="000F7377">
      <w:r xmlns:w="http://schemas.openxmlformats.org/wordprocessingml/2006/main">
        <w:t xml:space="preserve">بزرگن پنهنجي ايمان جي ذريعي سٺي رپورٽ حاصل ڪئي.</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ايمان جي طاقت - ڪيئن ايمان آڻي سگهي ٿو سٺي رپورٽون ٻنهي روحاني ۽ دنياوي معاملن ۾.</w:t>
      </w:r>
    </w:p>
    <w:p w14:paraId="748D715B" w14:textId="77777777" w:rsidR="000F7377" w:rsidRDefault="000F7377"/>
    <w:p w14:paraId="7142AFCF" w14:textId="77777777" w:rsidR="000F7377" w:rsidRDefault="000F7377">
      <w:r xmlns:w="http://schemas.openxmlformats.org/wordprocessingml/2006/main">
        <w:t xml:space="preserve">2. بزرگن جي تقليد - اسان بزرگن جي ايمان مان ڪيئن سکي سگهون ٿا ته اسان جي زندگين ۾ سٺيون رپورٽون آڻيون.</w:t>
      </w:r>
    </w:p>
    <w:p w14:paraId="265F8CDD" w14:textId="77777777" w:rsidR="000F7377" w:rsidRDefault="000F7377"/>
    <w:p w14:paraId="3AABCD15" w14:textId="77777777" w:rsidR="000F7377" w:rsidRDefault="000F7377">
      <w:r xmlns:w="http://schemas.openxmlformats.org/wordprocessingml/2006/main">
        <w:t xml:space="preserve">رومين 10:17-22 SCLNT - پوءِ ايمان ٻڌڻ سان اچي ٿو ۽ ٻڌڻ سان خدا جي ڪلام سان.</w:t>
      </w:r>
    </w:p>
    <w:p w14:paraId="6BE76D73" w14:textId="77777777" w:rsidR="000F7377" w:rsidRDefault="000F7377"/>
    <w:p w14:paraId="285ED847" w14:textId="77777777" w:rsidR="000F7377" w:rsidRDefault="000F7377">
      <w:r xmlns:w="http://schemas.openxmlformats.org/wordprocessingml/2006/main">
        <w:t xml:space="preserve">جيمس 2:17-18 ها، ھڪڙو ماڻھو چئي سگھي ٿو، "تو وٽ ايمان آھي، ۽ مون وٽ ڪم آھن." مون کي ڏيکاريو پنھنجو ايمان بغير توھان جي ڪمن جي، ۽ مان توھان کي ڏيکاريندس پنھنجو ايمان پنھنجي ڪمن سان.</w:t>
      </w:r>
    </w:p>
    <w:p w14:paraId="599BED3D" w14:textId="77777777" w:rsidR="000F7377" w:rsidRDefault="000F7377"/>
    <w:p w14:paraId="4DE92802" w14:textId="77777777" w:rsidR="000F7377" w:rsidRDefault="000F7377">
      <w:r xmlns:w="http://schemas.openxmlformats.org/wordprocessingml/2006/main">
        <w:t xml:space="preserve">عبرانين 11:3 SCLNT - ايمان جي ڪري ئي اسين سمجھون ٿا تہ جھانون خدا جي ڪلام سان ٺھيل آھن، انھيءَ لاءِ تہ جيڪي شيون ڏسڻ ۾ اچن ٿيون سي ظاھر نہ ٿيون ٿين.</w:t>
      </w:r>
    </w:p>
    <w:p w14:paraId="04B0AF52" w14:textId="77777777" w:rsidR="000F7377" w:rsidRDefault="000F7377"/>
    <w:p w14:paraId="0942810F" w14:textId="77777777" w:rsidR="000F7377" w:rsidRDefault="000F7377">
      <w:r xmlns:w="http://schemas.openxmlformats.org/wordprocessingml/2006/main">
        <w:t xml:space="preserve">اسان ايمان جي ذريعي سمجهون ٿا ته خدا دنيا کي پنهنجي ڪلام سان پيدا ڪيو، نه انهن شين سان جيڪي ڏسڻ ۾ اچن ٿا.</w:t>
      </w:r>
    </w:p>
    <w:p w14:paraId="575DCCA1" w14:textId="77777777" w:rsidR="000F7377" w:rsidRDefault="000F7377"/>
    <w:p w14:paraId="44800E76" w14:textId="77777777" w:rsidR="000F7377" w:rsidRDefault="000F7377">
      <w:r xmlns:w="http://schemas.openxmlformats.org/wordprocessingml/2006/main">
        <w:t xml:space="preserve">1. خدا جي وفاداري: ڄاڻڻ ته خدا اسان کي ڪڏهن به ناڪام نه ڪندو</w:t>
      </w:r>
    </w:p>
    <w:p w14:paraId="7FB793C3" w14:textId="77777777" w:rsidR="000F7377" w:rsidRDefault="000F7377"/>
    <w:p w14:paraId="40ACAA4F" w14:textId="77777777" w:rsidR="000F7377" w:rsidRDefault="000F7377">
      <w:r xmlns:w="http://schemas.openxmlformats.org/wordprocessingml/2006/main">
        <w:t xml:space="preserve">2. خدا جي طاقت: ڪيئن سندس ڪلام دنيا ٺاهي سگهي ٿو</w:t>
      </w:r>
    </w:p>
    <w:p w14:paraId="3B0E65F3" w14:textId="77777777" w:rsidR="000F7377" w:rsidRDefault="000F7377"/>
    <w:p w14:paraId="3269FF88" w14:textId="77777777" w:rsidR="000F7377" w:rsidRDefault="000F7377">
      <w:r xmlns:w="http://schemas.openxmlformats.org/wordprocessingml/2006/main">
        <w:t xml:space="preserve">1. يرمياه 32:17 اي خداوند خدا! ڏس، تو آسمان ۽ زمين کي پنهنجي وڏي طاقت سان ٺاهيو آهي ۽ هٿ ڊگھو ڪيو آهي، ۽ توهان لاءِ ڪا به مشڪل نه آهي.</w:t>
      </w:r>
    </w:p>
    <w:p w14:paraId="277CDF99" w14:textId="77777777" w:rsidR="000F7377" w:rsidRDefault="000F7377"/>
    <w:p w14:paraId="7C9AA63A" w14:textId="77777777" w:rsidR="000F7377" w:rsidRDefault="000F7377">
      <w:r xmlns:w="http://schemas.openxmlformats.org/wordprocessingml/2006/main">
        <w:t xml:space="preserve">2. زبور 33: 6 رب جي ڪلام سان آسمان بڻيا ويا. ۽ انھن جو سڀ لشڪر سندس وات جي سانس سان.</w:t>
      </w:r>
    </w:p>
    <w:p w14:paraId="53E8015F" w14:textId="77777777" w:rsidR="000F7377" w:rsidRDefault="000F7377"/>
    <w:p w14:paraId="06896E8F" w14:textId="77777777" w:rsidR="000F7377" w:rsidRDefault="000F7377">
      <w:r xmlns:w="http://schemas.openxmlformats.org/wordprocessingml/2006/main">
        <w:t xml:space="preserve">عبرانين 11:4 ايمان جي ڪري ئي ھابيل خدا جي آڏو قائن کان وڌيڪ بھترين قرباني پيش ڪئي، جنھن جي وسيلي ھن شاھدي ڏني ته ھو سچار آھي، ۽ خدا پنھنجين نعمتن جي شاھدي ڏئي ٿو، ۽ انھيءَ جي ڪري ئي ھو مئل ھو اڃا ڳالھائي ٿو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ايمان سان هابيل قائن کان وڌيڪ شاندار قرباني پيش ڪئي، ۽ خدا کان سندس صداقت جي شاھدي حاصل ڪئي. هو اڄ به قبر مان ڳالهائي ٿو.</w:t>
      </w:r>
    </w:p>
    <w:p w14:paraId="5114BF61" w14:textId="77777777" w:rsidR="000F7377" w:rsidRDefault="000F7377"/>
    <w:p w14:paraId="23FED990" w14:textId="77777777" w:rsidR="000F7377" w:rsidRDefault="000F7377">
      <w:r xmlns:w="http://schemas.openxmlformats.org/wordprocessingml/2006/main">
        <w:t xml:space="preserve">1. اسان جي زندگين ۾ ايمان جي طاقت</w:t>
      </w:r>
    </w:p>
    <w:p w14:paraId="02ED1D51" w14:textId="77777777" w:rsidR="000F7377" w:rsidRDefault="000F7377"/>
    <w:p w14:paraId="5D8A6226" w14:textId="77777777" w:rsidR="000F7377" w:rsidRDefault="000F7377">
      <w:r xmlns:w="http://schemas.openxmlformats.org/wordprocessingml/2006/main">
        <w:t xml:space="preserve">2. حق جي زندگي گذارڻ</w:t>
      </w:r>
    </w:p>
    <w:p w14:paraId="20E42EB7" w14:textId="77777777" w:rsidR="000F7377" w:rsidRDefault="000F7377"/>
    <w:p w14:paraId="6CE0E3F7" w14:textId="77777777" w:rsidR="000F7377" w:rsidRDefault="000F7377">
      <w:r xmlns:w="http://schemas.openxmlformats.org/wordprocessingml/2006/main">
        <w:t xml:space="preserve">1. جيمس 2:21-24 SCLNT - ڇا اسان جو پيءُ ابراھيم ڪمن جي ڪري سچار نہ ٿيو، جڏھن ھن پنھنجي پٽ اسحاق کي قربان⁠گاھہ تي چاڙھيو ھو؟ ڇا تون ڏسين ٿو ته ڪيئن ايمان سندس ڪمن سان ٺاهيو ويو، ۽ ايمان کي ڪمن سان مڪمل ڪيو ويو؟</w:t>
      </w:r>
    </w:p>
    <w:p w14:paraId="0A96717F" w14:textId="77777777" w:rsidR="000F7377" w:rsidRDefault="000F7377"/>
    <w:p w14:paraId="488CC4DE" w14:textId="77777777" w:rsidR="000F7377" w:rsidRDefault="000F7377">
      <w:r xmlns:w="http://schemas.openxmlformats.org/wordprocessingml/2006/main">
        <w:t xml:space="preserve">2. 1 يوحنا 3:12 - قائن وانگر نه، جيڪو انھيءَ بدڪار مان ھو ۽ پنھنجي ڀاءُ کي ماري وڌو. ۽ هن کي ڇو قتل ڪيو؟ ڇالاءِ⁠جو ھن جا ڪم بڇڙا ھئا، ۽ سندس ڀاءُ جا نيڪ ڪم.</w:t>
      </w:r>
    </w:p>
    <w:p w14:paraId="5B69472C" w14:textId="77777777" w:rsidR="000F7377" w:rsidRDefault="000F7377"/>
    <w:p w14:paraId="70DC4A9C" w14:textId="77777777" w:rsidR="000F7377" w:rsidRDefault="000F7377">
      <w:r xmlns:w="http://schemas.openxmlformats.org/wordprocessingml/2006/main">
        <w:t xml:space="preserve">عبرانين 11:5 ايمان جي ڪري ئي حنوڪ ترجمو ڪيو ويو تہ ھو موت کي نہ ڏسن. ۽ نه مليو، ڇاڪاڻ ته خدا هن جو ترجمو ڪيو هو، ڇاڪاڻ ته هن جي ترجمي کان اڳ هن جي اها گواهي هئي، ته هن خدا کي راضي ڪيو.</w:t>
      </w:r>
    </w:p>
    <w:p w14:paraId="4E272487" w14:textId="77777777" w:rsidR="000F7377" w:rsidRDefault="000F7377"/>
    <w:p w14:paraId="4EB13193" w14:textId="77777777" w:rsidR="000F7377" w:rsidRDefault="000F7377">
      <w:r xmlns:w="http://schemas.openxmlformats.org/wordprocessingml/2006/main">
        <w:t xml:space="preserve">حنوڪ هڪ ايماندار انسان جو هڪ مثال آهي جيڪو خدا کي راضي ڪيو.</w:t>
      </w:r>
    </w:p>
    <w:p w14:paraId="7EC7A8C5" w14:textId="77777777" w:rsidR="000F7377" w:rsidRDefault="000F7377"/>
    <w:p w14:paraId="4CA27BA3" w14:textId="77777777" w:rsidR="000F7377" w:rsidRDefault="000F7377">
      <w:r xmlns:w="http://schemas.openxmlformats.org/wordprocessingml/2006/main">
        <w:t xml:space="preserve">1: جڏهن اسان پنهنجي زندگي خدا جي لاءِ گذاريندا آهيون، هو اسان کي اهڙن طريقن سان انعام ڏيندو جنهن جو اسين تصور به نٿا ڪري سگهون.</w:t>
      </w:r>
    </w:p>
    <w:p w14:paraId="106DEF9D" w14:textId="77777777" w:rsidR="000F7377" w:rsidRDefault="000F7377"/>
    <w:p w14:paraId="648E13E1" w14:textId="77777777" w:rsidR="000F7377" w:rsidRDefault="000F7377">
      <w:r xmlns:w="http://schemas.openxmlformats.org/wordprocessingml/2006/main">
        <w:t xml:space="preserve">2: خدا تي ڀروسو ڪرڻ اسان لاءِ اهي دروازا کوليندو جيڪي اسان ڪڏهن به ممڪن نه سوچيو هو.</w:t>
      </w:r>
    </w:p>
    <w:p w14:paraId="399D8145" w14:textId="77777777" w:rsidR="000F7377" w:rsidRDefault="000F7377"/>
    <w:p w14:paraId="6A75086F" w14:textId="77777777" w:rsidR="000F7377" w:rsidRDefault="000F7377">
      <w:r xmlns:w="http://schemas.openxmlformats.org/wordprocessingml/2006/main">
        <w:t xml:space="preserve">1: جيمس 2:17 - "جيتوڻيڪ ايمان، جيڪڏھن اھو ڪم نٿو ڪري، اھو مئل آھي، اڪيلو آھي."</w:t>
      </w:r>
    </w:p>
    <w:p w14:paraId="26D17865" w14:textId="77777777" w:rsidR="000F7377" w:rsidRDefault="000F7377"/>
    <w:p w14:paraId="4D048E03" w14:textId="77777777" w:rsidR="000F7377" w:rsidRDefault="000F7377">
      <w:r xmlns:w="http://schemas.openxmlformats.org/wordprocessingml/2006/main">
        <w:t xml:space="preserve">متي 6:33-33 SCLNT - پر اوھين پھريائين خدا جي بادشاھت ۽ سندس سچائيءَ جي ڳولا ڪريو، تہ اھي سڀ شيون اوھان کي ملائي وينديون.</w:t>
      </w:r>
    </w:p>
    <w:p w14:paraId="42C8E254" w14:textId="77777777" w:rsidR="000F7377" w:rsidRDefault="000F7377"/>
    <w:p w14:paraId="2F9F972B" w14:textId="77777777" w:rsidR="000F7377" w:rsidRDefault="000F7377">
      <w:r xmlns:w="http://schemas.openxmlformats.org/wordprocessingml/2006/main">
        <w:t xml:space="preserve">عبرانين 11:6 پر ايمان کان سواءِ ھن کي خوش ڪرڻ ناممڪن آھي، ڇالاءِ⁠جو جيڪو خدا وٽ اچي ٿو تنھن کي يقين ڪرڻ گھرجي تہ اھو آھي ۽ اھو انھن کي اجر ڏيندو جيڪي کيس ڳولين ٿا.</w:t>
      </w:r>
    </w:p>
    <w:p w14:paraId="1877209E" w14:textId="77777777" w:rsidR="000F7377" w:rsidRDefault="000F7377"/>
    <w:p w14:paraId="2D2B18A1" w14:textId="77777777" w:rsidR="000F7377" w:rsidRDefault="000F7377">
      <w:r xmlns:w="http://schemas.openxmlformats.org/wordprocessingml/2006/main">
        <w:t xml:space="preserve">خدا کي خوش ڪرڻ لاء، هڪ کي يقين رکڻ گهرجي ۽ يقين رکڻ گهرجي ته خدا موجود آهي ۽ ان کي انعام ڏيندو جيڪي هن کي ڳوليندا آهن.</w:t>
      </w:r>
    </w:p>
    <w:p w14:paraId="695C9A0C" w14:textId="77777777" w:rsidR="000F7377" w:rsidRDefault="000F7377"/>
    <w:p w14:paraId="208EBC17" w14:textId="77777777" w:rsidR="000F7377" w:rsidRDefault="000F7377">
      <w:r xmlns:w="http://schemas.openxmlformats.org/wordprocessingml/2006/main">
        <w:t xml:space="preserve">1. ”ايمان: خدا کي خوش ڪرڻ جي ڪنجي“</w:t>
      </w:r>
    </w:p>
    <w:p w14:paraId="1ED29041" w14:textId="77777777" w:rsidR="000F7377" w:rsidRDefault="000F7377"/>
    <w:p w14:paraId="0EF4D58C" w14:textId="77777777" w:rsidR="000F7377" w:rsidRDefault="000F7377">
      <w:r xmlns:w="http://schemas.openxmlformats.org/wordprocessingml/2006/main">
        <w:t xml:space="preserve">2. ”محنت سان خدا کي ڳوليو: هو توهان کي اجر ڏيندو“</w:t>
      </w:r>
    </w:p>
    <w:p w14:paraId="61B11DB8" w14:textId="77777777" w:rsidR="000F7377" w:rsidRDefault="000F7377"/>
    <w:p w14:paraId="62CE0F15" w14:textId="77777777" w:rsidR="000F7377" w:rsidRDefault="000F7377">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14:paraId="16258068" w14:textId="77777777" w:rsidR="000F7377" w:rsidRDefault="000F7377"/>
    <w:p w14:paraId="37BBDF36" w14:textId="77777777" w:rsidR="000F7377" w:rsidRDefault="000F7377">
      <w:r xmlns:w="http://schemas.openxmlformats.org/wordprocessingml/2006/main">
        <w:t xml:space="preserve">رومين 10:17-22 SCLNT - تنھنڪري ايمان ٻڌڻ ۽ ٻڌڻ مان پيدا ٿئي ٿو، جيڪو مسيح جي ڪلام جي وسيلي آھي.</w:t>
      </w:r>
    </w:p>
    <w:p w14:paraId="3D6EF4C2" w14:textId="77777777" w:rsidR="000F7377" w:rsidRDefault="000F7377"/>
    <w:p w14:paraId="64B07DA8" w14:textId="77777777" w:rsidR="000F7377" w:rsidRDefault="000F7377">
      <w:r xmlns:w="http://schemas.openxmlformats.org/wordprocessingml/2006/main">
        <w:t xml:space="preserve">عبرانين 11:7 ايمان جي ڪري ئي نوح کي خدا جي طرفان انھن شين جي باري ۾ ڊيڄاريو ويو، جيڪي اڃا تائين نظر نه آيون آھن، تڏھن خوفزدہ ٿي پنھنجي گھر جي بچاءَ لاءِ ھڪڙي ٻيڙي تيار ڪئي. جنھن جي وسيلي ھن دنيا کي ملامت ڪيو، ۽ انھيءَ سچائيءَ جو وارث ٿيو جيڪو ايمان جي ڪري آھي.</w:t>
      </w:r>
    </w:p>
    <w:p w14:paraId="61D1854C" w14:textId="77777777" w:rsidR="000F7377" w:rsidRDefault="000F7377"/>
    <w:p w14:paraId="3DF3AAB2" w14:textId="77777777" w:rsidR="000F7377" w:rsidRDefault="000F7377">
      <w:r xmlns:w="http://schemas.openxmlformats.org/wordprocessingml/2006/main">
        <w:t xml:space="preserve">نوح کي خدا جي طرفان نه ڏٺو شين کان خبردار ڪيو ويو، ۽ هن خوف سان ڪم ڪيو ۽ پنهنجي خاندان کي بچائڻ لاء هڪ ٻيڙي تيار ڪئي. هن پنهنجي ايمان جي ذريعي، هن دنيا جي مذمت ڪئي ۽ صداقت جو وارث ٿيو.</w:t>
      </w:r>
    </w:p>
    <w:p w14:paraId="47E852B1" w14:textId="77777777" w:rsidR="000F7377" w:rsidRDefault="000F7377"/>
    <w:p w14:paraId="36B93CF3" w14:textId="77777777" w:rsidR="000F7377" w:rsidRDefault="000F7377">
      <w:r xmlns:w="http://schemas.openxmlformats.org/wordprocessingml/2006/main">
        <w:t xml:space="preserve">1. ايمان جي طاقت: نوح جي مثال مان سکڻ</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ايمان جي ذريعي حق کي سمجهڻ: نوح جي ميراث</w:t>
      </w:r>
    </w:p>
    <w:p w14:paraId="3835D133" w14:textId="77777777" w:rsidR="000F7377" w:rsidRDefault="000F7377"/>
    <w:p w14:paraId="03A75BB6" w14:textId="77777777" w:rsidR="000F7377" w:rsidRDefault="000F7377">
      <w:r xmlns:w="http://schemas.openxmlformats.org/wordprocessingml/2006/main">
        <w:t xml:space="preserve">1. روميون 10:10 - "ڇاڪاڻ ته ھڪڙو دل سان ايمان آڻي ٿو ۽ سچار آھي، ۽ ھڪڙو وات سان اقرار ڪري ٿو ۽ بچايو وڃي ٿو."</w:t>
      </w:r>
    </w:p>
    <w:p w14:paraId="467601D9" w14:textId="77777777" w:rsidR="000F7377" w:rsidRDefault="000F7377"/>
    <w:p w14:paraId="3831CC88" w14:textId="77777777" w:rsidR="000F7377" w:rsidRDefault="000F7377">
      <w:r xmlns:w="http://schemas.openxmlformats.org/wordprocessingml/2006/main">
        <w:t xml:space="preserve">جيمس 2:14-17 ۽ اوھان مان ھڪڙو انھن کي چوي ٿو، "امن سان وڃو، گرم ۽ ڀرجي وڃو،" انھن کي جسم لاء ضروري شيون ڏيڻ کان سواء، اھو ڪھڙو فائدو آھي، تنھنڪري ايمان پڻ، جيڪڏھن اھو ڪم نه آھي، اھو پاڻ ئي مئل آھي. "</w:t>
      </w:r>
    </w:p>
    <w:p w14:paraId="69804A0E" w14:textId="77777777" w:rsidR="000F7377" w:rsidRDefault="000F7377"/>
    <w:p w14:paraId="79A5F451" w14:textId="77777777" w:rsidR="000F7377" w:rsidRDefault="000F7377">
      <w:r xmlns:w="http://schemas.openxmlformats.org/wordprocessingml/2006/main">
        <w:t xml:space="preserve">عبرانين 11:8 ايمان جي ڪري ئي ابراھيم، جڏھن کيس سڏيو ويو ھو ته انھيءَ جاءِ ڏانھن وڃو، جيڪا کيس ورثي ۾ ملڻ گھرجي، تڏھن سندس فرمانبرداري ڪئي. ۽ هو ٻاهر نڪري ويو، نه ڄاڻندو هو ڪيڏانهن ويو.</w:t>
      </w:r>
    </w:p>
    <w:p w14:paraId="6E9AC394" w14:textId="77777777" w:rsidR="000F7377" w:rsidRDefault="000F7377"/>
    <w:p w14:paraId="424E0438" w14:textId="77777777" w:rsidR="000F7377" w:rsidRDefault="000F7377">
      <w:r xmlns:w="http://schemas.openxmlformats.org/wordprocessingml/2006/main">
        <w:t xml:space="preserve">ابراهيم خدا جي فرمانبرداري ڪئي جڏهن هن کي اڻڄاتل جاء تي وڃڻ لاء سڏيو ويو، جيتوڻيڪ اهو ڄاڻڻ نه هو ته اهو هن لاء ڇا آهي.</w:t>
      </w:r>
    </w:p>
    <w:p w14:paraId="4604B122" w14:textId="77777777" w:rsidR="000F7377" w:rsidRDefault="000F7377"/>
    <w:p w14:paraId="3D0C488F" w14:textId="77777777" w:rsidR="000F7377" w:rsidRDefault="000F7377">
      <w:r xmlns:w="http://schemas.openxmlformats.org/wordprocessingml/2006/main">
        <w:t xml:space="preserve">1. بي يقيني جي باوجود خدا جي فرمانبرداري: ابراهيم جي ايمان مان سکڻ</w:t>
      </w:r>
    </w:p>
    <w:p w14:paraId="1B485C4F" w14:textId="77777777" w:rsidR="000F7377" w:rsidRDefault="000F7377"/>
    <w:p w14:paraId="420A0BAE" w14:textId="77777777" w:rsidR="000F7377" w:rsidRDefault="000F7377">
      <w:r xmlns:w="http://schemas.openxmlformats.org/wordprocessingml/2006/main">
        <w:t xml:space="preserve">2. خدا ۽ سندس منصوبن تي ڀروسو ڪرڻ: ابراھيم جو مثال</w:t>
      </w:r>
    </w:p>
    <w:p w14:paraId="166EE8E8" w14:textId="77777777" w:rsidR="000F7377" w:rsidRDefault="000F7377"/>
    <w:p w14:paraId="37E9C5D4" w14:textId="77777777" w:rsidR="000F7377" w:rsidRDefault="000F7377">
      <w:r xmlns:w="http://schemas.openxmlformats.org/wordprocessingml/2006/main">
        <w:t xml:space="preserve">1. پيدائش 12: 1-4 - ابراھيم لاءِ خداوند جو سڏ آھي ته پنھنجو گھر ڇڏي نئين ملڪ ڏانھن وڃو</w:t>
      </w:r>
    </w:p>
    <w:p w14:paraId="1E571CAD" w14:textId="77777777" w:rsidR="000F7377" w:rsidRDefault="000F7377"/>
    <w:p w14:paraId="0EF3D757" w14:textId="77777777" w:rsidR="000F7377" w:rsidRDefault="000F7377">
      <w:r xmlns:w="http://schemas.openxmlformats.org/wordprocessingml/2006/main">
        <w:t xml:space="preserve">2. روميون 4:13-17 - ابراھيم جو خدا تي ايمان ۽ سندس سچائي کيس مڃيو وڃي ٿو.</w:t>
      </w:r>
    </w:p>
    <w:p w14:paraId="3B98EAD0" w14:textId="77777777" w:rsidR="000F7377" w:rsidRDefault="000F7377"/>
    <w:p w14:paraId="74750EF7" w14:textId="77777777" w:rsidR="000F7377" w:rsidRDefault="000F7377">
      <w:r xmlns:w="http://schemas.openxmlformats.org/wordprocessingml/2006/main">
        <w:t xml:space="preserve">عبرانين 11:9 ايمان جي ڪري ئي ھو واعدي واري ملڪ ۾ رھيو، جيئن ڪنھن اجنبي ملڪ ۾، اسحاق ۽ يعقوب سان گڏ خيمن ۾ رھيو، جيڪي ساڻس ساڳي واعدي جا وارث آھن.</w:t>
      </w:r>
    </w:p>
    <w:p w14:paraId="49CC1F07" w14:textId="77777777" w:rsidR="000F7377" w:rsidRDefault="000F7377"/>
    <w:p w14:paraId="36CF2EC7" w14:textId="77777777" w:rsidR="000F7377" w:rsidRDefault="000F7377">
      <w:r xmlns:w="http://schemas.openxmlformats.org/wordprocessingml/2006/main">
        <w:t xml:space="preserve">ابراهيم هڪ ايمان وارو ماڻهو هو، ۽ هن خدا جي واعدي تي ڀروسو ڪيو جڏهن هو ۽ سندس خاندان هڪ </w:t>
      </w:r>
      <w:r xmlns:w="http://schemas.openxmlformats.org/wordprocessingml/2006/main">
        <w:lastRenderedPageBreak xmlns:w="http://schemas.openxmlformats.org/wordprocessingml/2006/main"/>
      </w:r>
      <w:r xmlns:w="http://schemas.openxmlformats.org/wordprocessingml/2006/main">
        <w:t xml:space="preserve">غير ملڪي ملڪ ڏانهن هليو ويو.</w:t>
      </w:r>
    </w:p>
    <w:p w14:paraId="45425CF6" w14:textId="77777777" w:rsidR="000F7377" w:rsidRDefault="000F7377"/>
    <w:p w14:paraId="1DF52CF3" w14:textId="77777777" w:rsidR="000F7377" w:rsidRDefault="000F7377">
      <w:r xmlns:w="http://schemas.openxmlformats.org/wordprocessingml/2006/main">
        <w:t xml:space="preserve">1. ايمان جو واعدو: عجيب حالتن ۾ خدا تي ڀروسو ڪرڻ</w:t>
      </w:r>
    </w:p>
    <w:p w14:paraId="61CA291D" w14:textId="77777777" w:rsidR="000F7377" w:rsidRDefault="000F7377"/>
    <w:p w14:paraId="23981846" w14:textId="77777777" w:rsidR="000F7377" w:rsidRDefault="000F7377">
      <w:r xmlns:w="http://schemas.openxmlformats.org/wordprocessingml/2006/main">
        <w:t xml:space="preserve">2. گڏ رهڻ: ابراهيم، اسحاق ۽ جيڪب ۽ خاندان جا بندا</w:t>
      </w:r>
    </w:p>
    <w:p w14:paraId="1CE80DFF" w14:textId="77777777" w:rsidR="000F7377" w:rsidRDefault="000F7377"/>
    <w:p w14:paraId="0D6DBDF1" w14:textId="77777777" w:rsidR="000F7377" w:rsidRDefault="000F7377">
      <w:r xmlns:w="http://schemas.openxmlformats.org/wordprocessingml/2006/main">
        <w:t xml:space="preserve">1. پيدائش 12: 1-4؛ 15:7-21 - خدا جو واعدو ابراھيم سان</w:t>
      </w:r>
    </w:p>
    <w:p w14:paraId="461C72E9" w14:textId="77777777" w:rsidR="000F7377" w:rsidRDefault="000F7377"/>
    <w:p w14:paraId="4C711C80" w14:textId="77777777" w:rsidR="000F7377" w:rsidRDefault="000F7377">
      <w:r xmlns:w="http://schemas.openxmlformats.org/wordprocessingml/2006/main">
        <w:t xml:space="preserve">2. پيدائش 26: 1-5؛ 28:10-15 - ابراھيم، اسحاق ۽ يعقوب جو واعدي واري ملڪ ۾ رھڻ</w:t>
      </w:r>
    </w:p>
    <w:p w14:paraId="2A5F3BC2" w14:textId="77777777" w:rsidR="000F7377" w:rsidRDefault="000F7377"/>
    <w:p w14:paraId="2284527A" w14:textId="77777777" w:rsidR="000F7377" w:rsidRDefault="000F7377">
      <w:r xmlns:w="http://schemas.openxmlformats.org/wordprocessingml/2006/main">
        <w:t xml:space="preserve">عبرانين 11:10 ڇالاءِ⁠جو ھن ھڪڙي شھر کي ڳولي رھيو ھو جنھن جو بنياد ھجي، جنھن جو ٺاھيندڙ ۽ ٺاھيندڙ خدا آھي.</w:t>
      </w:r>
    </w:p>
    <w:p w14:paraId="495CD35C" w14:textId="77777777" w:rsidR="000F7377" w:rsidRDefault="000F7377"/>
    <w:p w14:paraId="09253D60" w14:textId="77777777" w:rsidR="000F7377" w:rsidRDefault="000F7377">
      <w:r xmlns:w="http://schemas.openxmlformats.org/wordprocessingml/2006/main">
        <w:t xml:space="preserve">ابراھيم ھڪڙي شھر جو انتظار ڪري رھيو ھو جنھن جو بنياد خدا پاران ٺاھيو ويو ھو.</w:t>
      </w:r>
    </w:p>
    <w:p w14:paraId="74B05441" w14:textId="77777777" w:rsidR="000F7377" w:rsidRDefault="000F7377"/>
    <w:p w14:paraId="2B9D2D49" w14:textId="77777777" w:rsidR="000F7377" w:rsidRDefault="000F7377">
      <w:r xmlns:w="http://schemas.openxmlformats.org/wordprocessingml/2006/main">
        <w:t xml:space="preserve">1. هڪ ابدي شهر ۾ ابراهيم جو ايمان</w:t>
      </w:r>
    </w:p>
    <w:p w14:paraId="47DF241C" w14:textId="77777777" w:rsidR="000F7377" w:rsidRDefault="000F7377"/>
    <w:p w14:paraId="567910CD" w14:textId="77777777" w:rsidR="000F7377" w:rsidRDefault="000F7377">
      <w:r xmlns:w="http://schemas.openxmlformats.org/wordprocessingml/2006/main">
        <w:t xml:space="preserve">2. خدا ۾ اسان جي اميد جو بنياد</w:t>
      </w:r>
    </w:p>
    <w:p w14:paraId="7D865F03" w14:textId="77777777" w:rsidR="000F7377" w:rsidRDefault="000F7377"/>
    <w:p w14:paraId="26F7EE6D" w14:textId="77777777" w:rsidR="000F7377" w:rsidRDefault="000F7377">
      <w:r xmlns:w="http://schemas.openxmlformats.org/wordprocessingml/2006/main">
        <w:t xml:space="preserve">1. يسعياه 26: 4 - رب تي ڀروسو هميشه لاء، ڇالاء⁠جو خداوند خدا ۾ توھان کي ھڪڙو ھميشه پٿر آھي.</w:t>
      </w:r>
    </w:p>
    <w:p w14:paraId="10829AA6" w14:textId="77777777" w:rsidR="000F7377" w:rsidRDefault="000F7377"/>
    <w:p w14:paraId="7D739DFB" w14:textId="77777777" w:rsidR="000F7377" w:rsidRDefault="000F7377">
      <w:r xmlns:w="http://schemas.openxmlformats.org/wordprocessingml/2006/main">
        <w:t xml:space="preserve">ڪرنٿين 5:1-18 SCLNT - ڇالاءِ⁠جو اسين ڄاڻون ٿا تہ جيڪڏھن خيمو، جيڪو اسان جو زميني گھر آھي، ڊاھيو وڃي، تڏھن اسان کي خدا جي طرفان ھڪڙو گھر ملندو، اھو گھر جيڪو ھٿن جو ٺهيل نہ آھي، جيڪو آسمانن ۾ دائمي آھي.</w:t>
      </w:r>
    </w:p>
    <w:p w14:paraId="5780918E" w14:textId="77777777" w:rsidR="000F7377" w:rsidRDefault="000F7377"/>
    <w:p w14:paraId="7A5CD9A9" w14:textId="77777777" w:rsidR="000F7377" w:rsidRDefault="000F7377">
      <w:r xmlns:w="http://schemas.openxmlformats.org/wordprocessingml/2006/main">
        <w:t xml:space="preserve">عبرانين 11:11-18 SCLNT - ايمان جي ڪري ئي سارہ کي پاڻ ۾ ٻج ڄمڻ جي طاقت ملي، ۽ جڏھن ھوءَ ڄمار جي ٻاھر ٿي ويئي، تڏھن کيس ڄڻيائين، ڇالاءِ⁠جو ھن انھيءَ کي وفادار ثابت ڪيو جنھن واعدو ڪيو ھو.</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ايمان جي ذريعي، سارہ کي طاقت ملي ٿي ته ٻار ڄمڻ جي ڄمار ۾، باوجود واعدو ناممڪن لڳي.</w:t>
      </w:r>
    </w:p>
    <w:p w14:paraId="69D06A24" w14:textId="77777777" w:rsidR="000F7377" w:rsidRDefault="000F7377"/>
    <w:p w14:paraId="7B84E208" w14:textId="77777777" w:rsidR="000F7377" w:rsidRDefault="000F7377">
      <w:r xmlns:w="http://schemas.openxmlformats.org/wordprocessingml/2006/main">
        <w:t xml:space="preserve">1: ايمان اسان کي بظاهر ناممڪن تي غالب ٿيڻ جي طاقت ڏئي سگهي ٿو.</w:t>
      </w:r>
    </w:p>
    <w:p w14:paraId="33E04FE2" w14:textId="77777777" w:rsidR="000F7377" w:rsidRDefault="000F7377"/>
    <w:p w14:paraId="3F65580F" w14:textId="77777777" w:rsidR="000F7377" w:rsidRDefault="000F7377">
      <w:r xmlns:w="http://schemas.openxmlformats.org/wordprocessingml/2006/main">
        <w:t xml:space="preserve">2: خدا وفادار آهي ۽ پنهنجي واعدن کي پورو ڪندو، چاهي اهي ڪيترو به ناممڪن نظر اچن.</w:t>
      </w:r>
    </w:p>
    <w:p w14:paraId="2DF011D0" w14:textId="77777777" w:rsidR="000F7377" w:rsidRDefault="000F7377"/>
    <w:p w14:paraId="6DE834A6" w14:textId="77777777" w:rsidR="000F7377" w:rsidRDefault="000F7377">
      <w:r xmlns:w="http://schemas.openxmlformats.org/wordprocessingml/2006/main">
        <w:t xml:space="preserve">رومين 4:19-21 SCLNT - ايمان ۾ ڪمزور نہ ھئڻ ڪري، ھن پنھنجي جسم کي ھاڻي مئل سمجھيو، جڏھن ھو اٽڪل سؤ ورھين جو ٿي چڪو ھو، ۽ نڪي سارہ جي پيٽ جي مئل ٿيڻ کي، ھو خدا جي واعدي تي نه بيٺو. ايمان جي ذريعي؛ پر ايمان ۾ مضبوط هو، خدا جي واکاڻ ڪندو هو. ۽ مڪمل طور تي يقين ڏياريو ويو ته، هن جيڪو واعدو ڪيو هو، اهو پڻ انجام ڏيڻ جي قابل هو.</w:t>
      </w:r>
    </w:p>
    <w:p w14:paraId="0038A737" w14:textId="77777777" w:rsidR="000F7377" w:rsidRDefault="000F7377"/>
    <w:p w14:paraId="18739378" w14:textId="77777777" w:rsidR="000F7377" w:rsidRDefault="000F7377">
      <w:r xmlns:w="http://schemas.openxmlformats.org/wordprocessingml/2006/main">
        <w:t xml:space="preserve">2: لوقا 1:37-37 SCLNT - ڇالاءِ⁠جو خدا لاءِ ڪابہ شيءِ ناممڪن نہ آھي.</w:t>
      </w:r>
    </w:p>
    <w:p w14:paraId="24ED15B3" w14:textId="77777777" w:rsidR="000F7377" w:rsidRDefault="000F7377"/>
    <w:p w14:paraId="3666313A" w14:textId="77777777" w:rsidR="000F7377" w:rsidRDefault="000F7377">
      <w:r xmlns:w="http://schemas.openxmlformats.org/wordprocessingml/2006/main">
        <w:t xml:space="preserve">عبرانين 11:12 تنھنڪري اُتي ھڪڙو اڀري آيو ۽ اھو مئل جيترو چڱو، آسمان جي تارن جھڙو بيشمار ۽ سمنڊ جي ڪناري واري واريءَ جھڙو بيشمار.</w:t>
      </w:r>
    </w:p>
    <w:p w14:paraId="097B48C7" w14:textId="77777777" w:rsidR="000F7377" w:rsidRDefault="000F7377"/>
    <w:p w14:paraId="59A3B170" w14:textId="77777777" w:rsidR="000F7377" w:rsidRDefault="000F7377">
      <w:r xmlns:w="http://schemas.openxmlformats.org/wordprocessingml/2006/main">
        <w:t xml:space="preserve">ابراهيم کي مئل وانگر سٺو سمجهيو ويندو هو، پر خدا هن سان واعدو ڪيو هو ته هن جو اولاد آسمان ۾ تارن ۽ ڪناري تي واريء جي طور تي بيشمار هوندو.</w:t>
      </w:r>
    </w:p>
    <w:p w14:paraId="77DB09E6" w14:textId="77777777" w:rsidR="000F7377" w:rsidRDefault="000F7377"/>
    <w:p w14:paraId="2917B232" w14:textId="77777777" w:rsidR="000F7377" w:rsidRDefault="000F7377">
      <w:r xmlns:w="http://schemas.openxmlformats.org/wordprocessingml/2006/main">
        <w:t xml:space="preserve">1. ابراهيم جو ايمان: خدا جي واعدن جي طاقت</w:t>
      </w:r>
    </w:p>
    <w:p w14:paraId="0D1BE289" w14:textId="77777777" w:rsidR="000F7377" w:rsidRDefault="000F7377"/>
    <w:p w14:paraId="01CE685B" w14:textId="77777777" w:rsidR="000F7377" w:rsidRDefault="000F7377">
      <w:r xmlns:w="http://schemas.openxmlformats.org/wordprocessingml/2006/main">
        <w:t xml:space="preserve">2. ڪجھه کان ڪجھ به نه: ايمان جي طاقت</w:t>
      </w:r>
    </w:p>
    <w:p w14:paraId="66862294" w14:textId="77777777" w:rsidR="000F7377" w:rsidRDefault="000F7377"/>
    <w:p w14:paraId="42E97876" w14:textId="77777777" w:rsidR="000F7377" w:rsidRDefault="000F7377">
      <w:r xmlns:w="http://schemas.openxmlformats.org/wordprocessingml/2006/main">
        <w:t xml:space="preserve">1. روميون 4: 17-20 - ابراھيم خدا تي ايمان آندو، جيتوڻيڪ اولاد ٿيڻ ناممڪن آھي.</w:t>
      </w:r>
    </w:p>
    <w:p w14:paraId="11BF188B" w14:textId="77777777" w:rsidR="000F7377" w:rsidRDefault="000F7377"/>
    <w:p w14:paraId="6B1D3F85" w14:textId="77777777" w:rsidR="000F7377" w:rsidRDefault="000F7377">
      <w:r xmlns:w="http://schemas.openxmlformats.org/wordprocessingml/2006/main">
        <w:t xml:space="preserve">2. عبرانيون 10:22-23 - خدا جي ويجھو ٿيڻ ۽ سندس واعدن تي قائم رھڻ جي ايمان جي طاقت</w:t>
      </w:r>
    </w:p>
    <w:p w14:paraId="5C1AC5E7" w14:textId="77777777" w:rsidR="000F7377" w:rsidRDefault="000F7377"/>
    <w:p w14:paraId="0A27210A" w14:textId="77777777" w:rsidR="000F7377" w:rsidRDefault="000F7377">
      <w:r xmlns:w="http://schemas.openxmlformats.org/wordprocessingml/2006/main">
        <w:t xml:space="preserve">عبرانين 11:13 اھي سڀيئي ايمان جي ڪري مري ويا، پر انھن کي واعدا نہ مليا، بلڪ انھن کي پري کان ڏسي، انھن کي مڃيو، انھن کي گلي ڏنائين ۽ اقرار ڪيائون تہ اھي زمين تي اجنبي ۽ مسافر آھن.</w:t>
      </w:r>
    </w:p>
    <w:p w14:paraId="1A2B2240" w14:textId="77777777" w:rsidR="000F7377" w:rsidRDefault="000F7377"/>
    <w:p w14:paraId="03CDABC6" w14:textId="77777777" w:rsidR="000F7377" w:rsidRDefault="000F7377">
      <w:r xmlns:w="http://schemas.openxmlformats.org/wordprocessingml/2006/main">
        <w:t xml:space="preserve">عبرانيون 11:13 جو اقتباس انهن جي باري ۾ ڳالهائي ٿو جيڪي ايمان ۾ مري ويا، ڪڏهن به خدا جا واعدا حاصل نه ڪيا آهن، پر اڃا تائين يقين آهي ته اهي پورا ڪيا ويندا.</w:t>
      </w:r>
    </w:p>
    <w:p w14:paraId="04437917" w14:textId="77777777" w:rsidR="000F7377" w:rsidRDefault="000F7377"/>
    <w:p w14:paraId="2B8916A3" w14:textId="77777777" w:rsidR="000F7377" w:rsidRDefault="000F7377">
      <w:r xmlns:w="http://schemas.openxmlformats.org/wordprocessingml/2006/main">
        <w:t xml:space="preserve">1. خدا جي وعدن تي ڀروسو ڪرڻ - عبراني 11:13</w:t>
      </w:r>
    </w:p>
    <w:p w14:paraId="4536364B" w14:textId="77777777" w:rsidR="000F7377" w:rsidRDefault="000F7377"/>
    <w:p w14:paraId="4BCDB53C" w14:textId="77777777" w:rsidR="000F7377" w:rsidRDefault="000F7377">
      <w:r xmlns:w="http://schemas.openxmlformats.org/wordprocessingml/2006/main">
        <w:t xml:space="preserve">2. اجنبي ۽ حاجين وانگر رهڻ - عبراني 11:13</w:t>
      </w:r>
    </w:p>
    <w:p w14:paraId="2DAE9E68" w14:textId="77777777" w:rsidR="000F7377" w:rsidRDefault="000F7377"/>
    <w:p w14:paraId="1EFFCCEE" w14:textId="77777777" w:rsidR="000F7377" w:rsidRDefault="000F7377">
      <w:r xmlns:w="http://schemas.openxmlformats.org/wordprocessingml/2006/main">
        <w:t xml:space="preserve">رومين 8:24-25 SCLNT - ڇالاءِ⁠جو انھيءَ اميد ۾ ئي اسان کي ڇوٽڪارو مليو. هاڻي جيڪا اميد نظر اچي رهي آهي اها اميد ناهي. ڇا لاءِ جيڪو هو ڏسي ٿو ان جي اميد رکي ٿو؟ پر جيڪڏھن اسان ان جي اميد رکون ٿا جيڪو اسان کي نظر نٿو اچي، اسان صبر سان ان جو انتظار ڪريون ٿا.</w:t>
      </w:r>
    </w:p>
    <w:p w14:paraId="5665956F" w14:textId="77777777" w:rsidR="000F7377" w:rsidRDefault="000F7377"/>
    <w:p w14:paraId="1222AE66" w14:textId="77777777" w:rsidR="000F7377" w:rsidRDefault="000F7377">
      <w:r xmlns:w="http://schemas.openxmlformats.org/wordprocessingml/2006/main">
        <w:t xml:space="preserve">2. 1 پطرس 2:11-22 SCLNT - پيارا، آءٌ اوھان کي پرديسي ۽ جلاوطن ھجڻ جي تاڪيد ٿو ڪريان تہ انھن جسماني خواھشن کان پاسو ڪريو، جيڪي اوھان جي روح سان جنگ ڪن ٿيون.</w:t>
      </w:r>
    </w:p>
    <w:p w14:paraId="5789482F" w14:textId="77777777" w:rsidR="000F7377" w:rsidRDefault="000F7377"/>
    <w:p w14:paraId="48A317B4" w14:textId="77777777" w:rsidR="000F7377" w:rsidRDefault="000F7377">
      <w:r xmlns:w="http://schemas.openxmlformats.org/wordprocessingml/2006/main">
        <w:t xml:space="preserve">عبرانين 11:14 SCLNT - ڇالاءِ⁠جو جيڪي اھڙيون ڳالھيون ٿا چون، سي صاف صاف چون ٿا تہ اھي ڪنھن ملڪ جي ڳولا ۾ آھن.</w:t>
      </w:r>
    </w:p>
    <w:p w14:paraId="33D12C0F" w14:textId="77777777" w:rsidR="000F7377" w:rsidRDefault="000F7377"/>
    <w:p w14:paraId="7A9402DA" w14:textId="77777777" w:rsidR="000F7377" w:rsidRDefault="000F7377">
      <w:r xmlns:w="http://schemas.openxmlformats.org/wordprocessingml/2006/main">
        <w:t xml:space="preserve">جيڪي ماڻهو هڪ بهتر ملڪ ڳوليندا آهن انهن جي لفظن سان انهن جي خواهش جو اظهار ڪن ٿا.</w:t>
      </w:r>
    </w:p>
    <w:p w14:paraId="1B3E695F" w14:textId="77777777" w:rsidR="000F7377" w:rsidRDefault="000F7377"/>
    <w:p w14:paraId="445D24DF" w14:textId="77777777" w:rsidR="000F7377" w:rsidRDefault="000F7377">
      <w:r xmlns:w="http://schemas.openxmlformats.org/wordprocessingml/2006/main">
        <w:t xml:space="preserve">1. پنهنجا خواب حاصل ڪرڻ: ايمان ڪيئن توهان جي مدد ڪري سگهي ٿو توهان جي مقصدن تائين پهچڻ ۾</w:t>
      </w:r>
    </w:p>
    <w:p w14:paraId="445C642A" w14:textId="77777777" w:rsidR="000F7377" w:rsidRDefault="000F7377"/>
    <w:p w14:paraId="277B8157" w14:textId="77777777" w:rsidR="000F7377" w:rsidRDefault="000F7377">
      <w:r xmlns:w="http://schemas.openxmlformats.org/wordprocessingml/2006/main">
        <w:t xml:space="preserve">2. هڪ بهتر مستقبل ۾ يقين رکڻ جو قدر</w:t>
      </w:r>
    </w:p>
    <w:p w14:paraId="481DB787" w14:textId="77777777" w:rsidR="000F7377" w:rsidRDefault="000F7377"/>
    <w:p w14:paraId="3716967A" w14:textId="77777777" w:rsidR="000F7377" w:rsidRDefault="000F7377">
      <w:r xmlns:w="http://schemas.openxmlformats.org/wordprocessingml/2006/main">
        <w:t xml:space="preserve">1. امثال 13:12 - اميد جي دير دل کي بيمار بڻائي ٿي، پر خواهش پوري ٿيڻ زندگي جو وڻ آهي.</w:t>
      </w:r>
    </w:p>
    <w:p w14:paraId="78979764" w14:textId="77777777" w:rsidR="000F7377" w:rsidRDefault="000F7377"/>
    <w:p w14:paraId="6A97C5B2" w14:textId="77777777" w:rsidR="000F7377" w:rsidRDefault="000F7377">
      <w:r xmlns:w="http://schemas.openxmlformats.org/wordprocessingml/2006/main">
        <w:t xml:space="preserve">2. زبور 37: 4 - رب ۾ خوش ٿيو، ۽ هو توهان کي توهان جي دل جون خواهشون ڏيندو.</w:t>
      </w:r>
    </w:p>
    <w:p w14:paraId="5B882CEE" w14:textId="77777777" w:rsidR="000F7377" w:rsidRDefault="000F7377"/>
    <w:p w14:paraId="12309C8D" w14:textId="77777777" w:rsidR="000F7377" w:rsidRDefault="000F7377">
      <w:r xmlns:w="http://schemas.openxmlformats.org/wordprocessingml/2006/main">
        <w:t xml:space="preserve">عبرانين 11:15 SCLNT - جيڪڏھن انھن کي انھيءَ ملڪ جو خيال ھجي ھا، جتان اھي نڪتا ھئا، تہ کين موٽڻ جو موقعو ملي ھا.</w:t>
      </w:r>
    </w:p>
    <w:p w14:paraId="6DF28AE3" w14:textId="77777777" w:rsidR="000F7377" w:rsidRDefault="000F7377"/>
    <w:p w14:paraId="0CC7131D" w14:textId="77777777" w:rsidR="000F7377" w:rsidRDefault="000F7377">
      <w:r xmlns:w="http://schemas.openxmlformats.org/wordprocessingml/2006/main">
        <w:t xml:space="preserve">عبراني جو ليکڪ پڙهندڙن کي سندن ابن ڏاڏن جي پاڙن جي ياد ڏياري ٿو ۽ مشورو ڏئي ٿو ته شايد انهن کي اهو موقعو ملي ها ته اهي واپس اچن جتان اهي آيا هئا.</w:t>
      </w:r>
    </w:p>
    <w:p w14:paraId="4C3501B2" w14:textId="77777777" w:rsidR="000F7377" w:rsidRDefault="000F7377"/>
    <w:p w14:paraId="288EF26A" w14:textId="77777777" w:rsidR="000F7377" w:rsidRDefault="000F7377">
      <w:r xmlns:w="http://schemas.openxmlformats.org/wordprocessingml/2006/main">
        <w:t xml:space="preserve">1. يادگيري جي طاقت: اسان جي پاڙن کي ڳنڍڻ</w:t>
      </w:r>
    </w:p>
    <w:p w14:paraId="0EF6A3CD" w14:textId="77777777" w:rsidR="000F7377" w:rsidRDefault="000F7377"/>
    <w:p w14:paraId="26F6BA67" w14:textId="77777777" w:rsidR="000F7377" w:rsidRDefault="000F7377">
      <w:r xmlns:w="http://schemas.openxmlformats.org/wordprocessingml/2006/main">
        <w:t xml:space="preserve">2. بصيرت ۽ رهنمائي لاءِ ماضي ڏانهن ڏس</w:t>
      </w:r>
    </w:p>
    <w:p w14:paraId="6259CD78" w14:textId="77777777" w:rsidR="000F7377" w:rsidRDefault="000F7377"/>
    <w:p w14:paraId="2A2C5C72" w14:textId="77777777" w:rsidR="000F7377" w:rsidRDefault="000F7377">
      <w:r xmlns:w="http://schemas.openxmlformats.org/wordprocessingml/2006/main">
        <w:t xml:space="preserve">1. پيدائش 12:1-3 SCLNT - ھاڻي خداوند ابراھيم کي چيو ھو تہ ”تون پنھنجي ملڪ، پنھنجي مائٽن ۽ پنھنجي پيءُ جي گھر مان ڪڍي انھيءَ ملڪ ڏانھن وڃ، جيڪو آءٌ توکي ڏيکاريندس.</w:t>
      </w:r>
    </w:p>
    <w:p w14:paraId="02E351D1" w14:textId="77777777" w:rsidR="000F7377" w:rsidRDefault="000F7377"/>
    <w:p w14:paraId="65C66E94" w14:textId="77777777" w:rsidR="000F7377" w:rsidRDefault="000F7377">
      <w:r xmlns:w="http://schemas.openxmlformats.org/wordprocessingml/2006/main">
        <w:t xml:space="preserve">فلپين 3:13-14 SCLNT - ڀائرو، آءٌ پنھنجو پاڻ کي پڪڙيل نہ ٿو سمجھان، پر اھو ھڪڙو ڪم ڪريان ٿو، جيڪي پوئتي پيل آھن، ۽ انھن شين تائين پھچان، جيڪي اڳ ۾ آھن.</w:t>
      </w:r>
    </w:p>
    <w:p w14:paraId="088D11B1" w14:textId="77777777" w:rsidR="000F7377" w:rsidRDefault="000F7377"/>
    <w:p w14:paraId="26EC6953" w14:textId="77777777" w:rsidR="000F7377" w:rsidRDefault="000F7377">
      <w:r xmlns:w="http://schemas.openxmlformats.org/wordprocessingml/2006/main">
        <w:t xml:space="preserve">عبرانين 11:16 SCLNT - پر ھاڻي اھي ھڪ بھتر ملڪ گھرن ٿا، يعني آسماني، تنھنڪري خدا کي سندن خدا سڏائڻ ۾ شرم نہ ٿو اچي، ڇالاءِ⁠جو ھن انھن لاءِ ھڪڙو شھر تيار ڪيو آھي.</w:t>
      </w:r>
    </w:p>
    <w:p w14:paraId="56916D91" w14:textId="77777777" w:rsidR="000F7377" w:rsidRDefault="000F7377"/>
    <w:p w14:paraId="24253A68" w14:textId="77777777" w:rsidR="000F7377" w:rsidRDefault="000F7377">
      <w:r xmlns:w="http://schemas.openxmlformats.org/wordprocessingml/2006/main">
        <w:t xml:space="preserve">خدا جا ماڻهو هڪ بهتر ملڪ چاهين ٿا، آسماني، ۽ خدا کي شرم نه ٿو اچي ته انهن جو خدا سڏيو وڃي، ڇاڪاڻ ته هن انهن لاء هڪ شهر تيار ڪيو آهي.</w:t>
      </w:r>
    </w:p>
    <w:p w14:paraId="433E5C62" w14:textId="77777777" w:rsidR="000F7377" w:rsidRDefault="000F7377"/>
    <w:p w14:paraId="4A6AE2B5" w14:textId="77777777" w:rsidR="000F7377" w:rsidRDefault="000F7377">
      <w:r xmlns:w="http://schemas.openxmlformats.org/wordprocessingml/2006/main">
        <w:t xml:space="preserve">1. خدا تي ايمان جي زندگي گذارڻ هڪ ابدي گهر ڏانهن رستو آهي.</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جا واعدا پڪا آهن ۽ سندس وفاداري ابدي آهي.</w:t>
      </w:r>
    </w:p>
    <w:p w14:paraId="39A0FC1E" w14:textId="77777777" w:rsidR="000F7377" w:rsidRDefault="000F7377"/>
    <w:p w14:paraId="6FF4E02A" w14:textId="77777777" w:rsidR="000F7377" w:rsidRDefault="000F7377">
      <w:r xmlns:w="http://schemas.openxmlformats.org/wordprocessingml/2006/main">
        <w:t xml:space="preserve">1. يوحنا 14: 1-3 توهان جي دل کي پريشان نه ڪريو: توهان خدا تي ايمان آڻيو ۽ مون تي پڻ ايمان آڻيو. منهنجي پيءُ جي گهر ۾ ڪيتريون ئي عمارتون آهن: جيڪڏهن ائين نه هجي ها ته مان توهان کي ٻڌايان ها. مان تنهنجي لاءِ جاءِ تيار ڪرڻ وڃان ٿو.</w:t>
      </w:r>
    </w:p>
    <w:p w14:paraId="2048A039" w14:textId="77777777" w:rsidR="000F7377" w:rsidRDefault="000F7377"/>
    <w:p w14:paraId="1D377304" w14:textId="77777777" w:rsidR="000F7377" w:rsidRDefault="000F7377">
      <w:r xmlns:w="http://schemas.openxmlformats.org/wordprocessingml/2006/main">
        <w:t xml:space="preserve">2. يسعياه 26: 1 ان ڏينهن هي گيت يھوداہ جي ملڪ ۾ ڳايو ويندو. اسان وٽ هڪ مضبوط شهر آهي؛ ڇوٽڪاري خدا کي ديوار ۽ بلوارز لاء مقرر ڪندو.</w:t>
      </w:r>
    </w:p>
    <w:p w14:paraId="73441ECA" w14:textId="77777777" w:rsidR="000F7377" w:rsidRDefault="000F7377"/>
    <w:p w14:paraId="175E3062" w14:textId="77777777" w:rsidR="000F7377" w:rsidRDefault="000F7377">
      <w:r xmlns:w="http://schemas.openxmlformats.org/wordprocessingml/2006/main">
        <w:t xml:space="preserve">عبرانين 11:17 ايمان جي ڪري ئي ابراھيم، جڏھن کيس آزمايو ويو، تڏھن اسحاق کي نذرانو پيش ڪيو، ۽ جنھن کي واعدو مليو ھو، تنھن پنھنجو ھڪڙو ئي پٽ قربان ڪيو.</w:t>
      </w:r>
    </w:p>
    <w:p w14:paraId="1372E2F7" w14:textId="77777777" w:rsidR="000F7377" w:rsidRDefault="000F7377"/>
    <w:p w14:paraId="3979DC85" w14:textId="77777777" w:rsidR="000F7377" w:rsidRDefault="000F7377">
      <w:r xmlns:w="http://schemas.openxmlformats.org/wordprocessingml/2006/main">
        <w:t xml:space="preserve">ابراهيم جي ايمان جو مظاهرو ڪيو ويو جڏهن هن اسحاق کي قرباني طور پيش ڪيو.</w:t>
      </w:r>
    </w:p>
    <w:p w14:paraId="130DBC67" w14:textId="77777777" w:rsidR="000F7377" w:rsidRDefault="000F7377"/>
    <w:p w14:paraId="110165FB" w14:textId="77777777" w:rsidR="000F7377" w:rsidRDefault="000F7377">
      <w:r xmlns:w="http://schemas.openxmlformats.org/wordprocessingml/2006/main">
        <w:t xml:space="preserve">1. ايمان جي طاقت: ڪيئن ابراھيم جي ايمان خدا تي سندس اعتماد جو مظاهرو ڪيو</w:t>
      </w:r>
    </w:p>
    <w:p w14:paraId="7DB20840" w14:textId="77777777" w:rsidR="000F7377" w:rsidRDefault="000F7377"/>
    <w:p w14:paraId="31F376B0" w14:textId="77777777" w:rsidR="000F7377" w:rsidRDefault="000F7377">
      <w:r xmlns:w="http://schemas.openxmlformats.org/wordprocessingml/2006/main">
        <w:t xml:space="preserve">2. قرباني جي محبت: ابراهيم جي خدا جي غير مشروط فرمانبرداري</w:t>
      </w:r>
    </w:p>
    <w:p w14:paraId="641D0617" w14:textId="77777777" w:rsidR="000F7377" w:rsidRDefault="000F7377"/>
    <w:p w14:paraId="487F9D7C" w14:textId="77777777" w:rsidR="000F7377" w:rsidRDefault="000F7377">
      <w:r xmlns:w="http://schemas.openxmlformats.org/wordprocessingml/2006/main">
        <w:t xml:space="preserve">1. پيدائش 22: 1-19</w:t>
      </w:r>
    </w:p>
    <w:p w14:paraId="62C984EC" w14:textId="77777777" w:rsidR="000F7377" w:rsidRDefault="000F7377"/>
    <w:p w14:paraId="67FD3AA2" w14:textId="77777777" w:rsidR="000F7377" w:rsidRDefault="000F7377">
      <w:r xmlns:w="http://schemas.openxmlformats.org/wordprocessingml/2006/main">
        <w:t xml:space="preserve">2. جيمس 2:21-23</w:t>
      </w:r>
    </w:p>
    <w:p w14:paraId="78BF3E14" w14:textId="77777777" w:rsidR="000F7377" w:rsidRDefault="000F7377"/>
    <w:p w14:paraId="5BBD6E50" w14:textId="77777777" w:rsidR="000F7377" w:rsidRDefault="000F7377">
      <w:r xmlns:w="http://schemas.openxmlformats.org/wordprocessingml/2006/main">
        <w:t xml:space="preserve">عبرانين 11:18 جنھن جي باري ۾ چيو ويو ھو تہ ”تنھنجو نسل اسحاق ۾ سڏبو.</w:t>
      </w:r>
    </w:p>
    <w:p w14:paraId="0D3DE661" w14:textId="77777777" w:rsidR="000F7377" w:rsidRDefault="000F7377"/>
    <w:p w14:paraId="1ABBDF9F" w14:textId="77777777" w:rsidR="000F7377" w:rsidRDefault="000F7377">
      <w:r xmlns:w="http://schemas.openxmlformats.org/wordprocessingml/2006/main">
        <w:t xml:space="preserve">خدا پنهنجي واعدن تي وفادار آهي جيتوڻيڪ اهو ناممڪن لڳي ٿو.</w:t>
      </w:r>
    </w:p>
    <w:p w14:paraId="347E9C12" w14:textId="77777777" w:rsidR="000F7377" w:rsidRDefault="000F7377"/>
    <w:p w14:paraId="7836390D" w14:textId="77777777" w:rsidR="000F7377" w:rsidRDefault="000F7377">
      <w:r xmlns:w="http://schemas.openxmlformats.org/wordprocessingml/2006/main">
        <w:t xml:space="preserve">1: ناممڪن حالتن جي منهن ۾ خدا جي وفاداري</w:t>
      </w:r>
    </w:p>
    <w:p w14:paraId="533791BF" w14:textId="77777777" w:rsidR="000F7377" w:rsidRDefault="000F7377"/>
    <w:p w14:paraId="15DF2721" w14:textId="77777777" w:rsidR="000F7377" w:rsidRDefault="000F7377">
      <w:r xmlns:w="http://schemas.openxmlformats.org/wordprocessingml/2006/main">
        <w:t xml:space="preserve">2: خدا جي واعدي تي ڀروسو ڪرڻ جڏهن زندگي غير متوقع آهي</w:t>
      </w:r>
    </w:p>
    <w:p w14:paraId="2CECCF31" w14:textId="77777777" w:rsidR="000F7377" w:rsidRDefault="000F7377"/>
    <w:p w14:paraId="13D5591B" w14:textId="77777777" w:rsidR="000F7377" w:rsidRDefault="000F7377">
      <w:r xmlns:w="http://schemas.openxmlformats.org/wordprocessingml/2006/main">
        <w:t xml:space="preserve">1: پيدائش 17:19 - ۽ خدا چيو ته، "تنھنجي زال سارہ کي ضرور ھڪڙو پٽ ٿيندو. ۽ تون هن جو نالو اسحاق رکين ٿو: ۽ مان هن سان پنهنجو عهد قائم ڪندس هڪ دائمي عهد لاءِ ، ۽ هن جي نسل سان هن کان پوءِ.</w:t>
      </w:r>
    </w:p>
    <w:p w14:paraId="7AC80D2A" w14:textId="77777777" w:rsidR="000F7377" w:rsidRDefault="000F7377"/>
    <w:p w14:paraId="67ADF27A" w14:textId="77777777" w:rsidR="000F7377" w:rsidRDefault="000F7377">
      <w:r xmlns:w="http://schemas.openxmlformats.org/wordprocessingml/2006/main">
        <w:t xml:space="preserve">رومين 4:17-21 SCLNT - (جيئن لکيل آھي تہ مون تو کي گھڻن قومن جو پيءُ بڻايو آھي) انھيءَ کان اڳ جنھن تي ھن ايمان آندو ھو، يعني خدا، جيڪو مئلن کي جياري ٿو ۽ انھن شين کي سڏي ٿو، جيڪي ڄڻڪ نہ آھن. هئا. جيڪو اميد جي خلاف اميد تي ايمان آندو، ته هو ڪيترن ئي قومن جو پيء بڻجي وڃي. جيئن چيو ويو آهي، تنهنجو ٻج به ائين ئي ٿيندو. ۽ ايمان ۾ ڪمزور نه هجڻ ڪري، هن پنهنجي جسم کي هاڻي مئل نه سمجهيو، جڏهن هو اٽڪل سؤ سالن جو هو، ۽ نه ئي ساره جي پيٽ جي مئل هئي: هن بي ايمانيء جي ذريعي خدا جي واعدي تي نه ٿڪايو؛ پر ايمان ۾ مضبوط هو، خدا جي واکاڻ ڪندو هو.</w:t>
      </w:r>
    </w:p>
    <w:p w14:paraId="173C13A8" w14:textId="77777777" w:rsidR="000F7377" w:rsidRDefault="000F7377"/>
    <w:p w14:paraId="76CAC5A1" w14:textId="77777777" w:rsidR="000F7377" w:rsidRDefault="000F7377">
      <w:r xmlns:w="http://schemas.openxmlformats.org/wordprocessingml/2006/main">
        <w:t xml:space="preserve">عبرانين 11:19-19 SCLNT - اھو سمجھيو تہ خدا کيس مئلن مان جيئرو ڪري جيئرو ڪري سگھي ٿو. جتان پڻ هن کي هڪ شڪل ۾ حاصل ڪيو.</w:t>
      </w:r>
    </w:p>
    <w:p w14:paraId="5C0CBB21" w14:textId="77777777" w:rsidR="000F7377" w:rsidRDefault="000F7377"/>
    <w:p w14:paraId="6F73D4C0" w14:textId="77777777" w:rsidR="000F7377" w:rsidRDefault="000F7377">
      <w:r xmlns:w="http://schemas.openxmlformats.org/wordprocessingml/2006/main">
        <w:t xml:space="preserve">عبرانيون جو ليکڪ مڃي ٿو ته خدا يسوع کي مئلن مان جيئرو ڪرڻ جي قابل هو.</w:t>
      </w:r>
    </w:p>
    <w:p w14:paraId="49B5BBF1" w14:textId="77777777" w:rsidR="000F7377" w:rsidRDefault="000F7377"/>
    <w:p w14:paraId="5BF7DF7F" w14:textId="77777777" w:rsidR="000F7377" w:rsidRDefault="000F7377">
      <w:r xmlns:w="http://schemas.openxmlformats.org/wordprocessingml/2006/main">
        <w:t xml:space="preserve">1: خدا جي طاقت: خدا ڪيئن ڪري سگھي ٿو ناممڪن کي</w:t>
      </w:r>
    </w:p>
    <w:p w14:paraId="4F45E7E6" w14:textId="77777777" w:rsidR="000F7377" w:rsidRDefault="000F7377"/>
    <w:p w14:paraId="47DE3773" w14:textId="77777777" w:rsidR="000F7377" w:rsidRDefault="000F7377">
      <w:r xmlns:w="http://schemas.openxmlformats.org/wordprocessingml/2006/main">
        <w:t xml:space="preserve">2: قيامت: خدا جي فتح جي نشاني</w:t>
      </w:r>
    </w:p>
    <w:p w14:paraId="330208E6" w14:textId="77777777" w:rsidR="000F7377" w:rsidRDefault="000F7377"/>
    <w:p w14:paraId="701C3C63" w14:textId="77777777" w:rsidR="000F7377" w:rsidRDefault="000F7377">
      <w:r xmlns:w="http://schemas.openxmlformats.org/wordprocessingml/2006/main">
        <w:t xml:space="preserve">رومين 8:11-22 SCLNT - ”پر جيڪڏھن انھيءَ جو روح جنھن عيسيٰ کي مئلن مان جياريو، اھو اوھان ۾ رھندو، تہ اھو جنھن مسيح کي مئلن مان جياريو، سو اوھان جي فاني جسمن کي پنھنجي روح جي وسيلي جيئرو ڪندو، جيڪو اوھان ۾ رھي ٿو.</w:t>
      </w:r>
    </w:p>
    <w:p w14:paraId="0645A432" w14:textId="77777777" w:rsidR="000F7377" w:rsidRDefault="000F7377"/>
    <w:p w14:paraId="38B8B9F4" w14:textId="77777777" w:rsidR="000F7377" w:rsidRDefault="000F7377">
      <w:r xmlns:w="http://schemas.openxmlformats.org/wordprocessingml/2006/main">
        <w:t xml:space="preserve">يوحنا 11:25-25 SCLNT - عيسيٰ ھن کي چيو تہ ”آءٌ جيئرو ٿي اٿڻ ۽ زندگي آھيان، جيڪو مون تي ايمان آڻي ٿو، </w:t>
      </w:r>
      <w:r xmlns:w="http://schemas.openxmlformats.org/wordprocessingml/2006/main">
        <w:lastRenderedPageBreak xmlns:w="http://schemas.openxmlformats.org/wordprocessingml/2006/main"/>
      </w:r>
      <w:r xmlns:w="http://schemas.openxmlformats.org/wordprocessingml/2006/main">
        <w:t xml:space="preserve">جيتوڻيڪ ھو مئل ھوندو، تڏھن بہ جيئرو ھوندو.</w:t>
      </w:r>
    </w:p>
    <w:p w14:paraId="21C28A6D" w14:textId="77777777" w:rsidR="000F7377" w:rsidRDefault="000F7377"/>
    <w:p w14:paraId="3F4547B2" w14:textId="77777777" w:rsidR="000F7377" w:rsidRDefault="000F7377">
      <w:r xmlns:w="http://schemas.openxmlformats.org/wordprocessingml/2006/main">
        <w:t xml:space="preserve">عبرانين 11:20 ايمان جي ڪري ئي اسحاق يعقوب ۽ عيسو کي ايندڙ شين بابت برڪت ڏني.</w:t>
      </w:r>
    </w:p>
    <w:p w14:paraId="5FDC582C" w14:textId="77777777" w:rsidR="000F7377" w:rsidRDefault="000F7377"/>
    <w:p w14:paraId="232F6807" w14:textId="77777777" w:rsidR="000F7377" w:rsidRDefault="000F7377">
      <w:r xmlns:w="http://schemas.openxmlformats.org/wordprocessingml/2006/main">
        <w:t xml:space="preserve">اسحاق پنهنجي پٽن جيڪب ۽ عيسو کي مستقبل جي باري ۾ ايمان سان برڪت ڏني.</w:t>
      </w:r>
    </w:p>
    <w:p w14:paraId="6CB6986D" w14:textId="77777777" w:rsidR="000F7377" w:rsidRDefault="000F7377"/>
    <w:p w14:paraId="34027D2B" w14:textId="77777777" w:rsidR="000F7377" w:rsidRDefault="000F7377">
      <w:r xmlns:w="http://schemas.openxmlformats.org/wordprocessingml/2006/main">
        <w:t xml:space="preserve">1. ايمان جي طاقت: ڪيئن اسحاق جي نعمت اسان کي متاثر ڪري سگهي ٿي</w:t>
      </w:r>
    </w:p>
    <w:p w14:paraId="5E889FEE" w14:textId="77777777" w:rsidR="000F7377" w:rsidRDefault="000F7377"/>
    <w:p w14:paraId="3A6C47FA" w14:textId="77777777" w:rsidR="000F7377" w:rsidRDefault="000F7377">
      <w:r xmlns:w="http://schemas.openxmlformats.org/wordprocessingml/2006/main">
        <w:t xml:space="preserve">2. هاڻ ۾ رهڻ: اسحاق جي نعمت جي اهميت</w:t>
      </w:r>
    </w:p>
    <w:p w14:paraId="6712057A" w14:textId="77777777" w:rsidR="000F7377" w:rsidRDefault="000F7377"/>
    <w:p w14:paraId="39691A59" w14:textId="77777777" w:rsidR="000F7377" w:rsidRDefault="000F7377">
      <w:r xmlns:w="http://schemas.openxmlformats.org/wordprocessingml/2006/main">
        <w:t xml:space="preserve">1. پيدائش 27: 27-29 - اسحاق جي يعقوب جي برڪت</w:t>
      </w:r>
    </w:p>
    <w:p w14:paraId="102499EF" w14:textId="77777777" w:rsidR="000F7377" w:rsidRDefault="000F7377"/>
    <w:p w14:paraId="673211E1" w14:textId="77777777" w:rsidR="000F7377" w:rsidRDefault="000F7377">
      <w:r xmlns:w="http://schemas.openxmlformats.org/wordprocessingml/2006/main">
        <w:t xml:space="preserve">2. پيدائش 27:30-40 - اسحاق جي برڪت عيسو</w:t>
      </w:r>
    </w:p>
    <w:p w14:paraId="06E4DD74" w14:textId="77777777" w:rsidR="000F7377" w:rsidRDefault="000F7377"/>
    <w:p w14:paraId="15105028" w14:textId="77777777" w:rsidR="000F7377" w:rsidRDefault="000F7377">
      <w:r xmlns:w="http://schemas.openxmlformats.org/wordprocessingml/2006/main">
        <w:t xml:space="preserve">عبرانين 11:21 ايمان جي ڪري ئي يعقوب مرڻ مھل يوسف جي ٻنھي پٽن کي برڪت ڏني. ۽ پوڄا ڪئي، پنهنجي لٺ جي چوٽي تي ٽيڪ ڏئي.</w:t>
      </w:r>
    </w:p>
    <w:p w14:paraId="2DDFDE08" w14:textId="77777777" w:rsidR="000F7377" w:rsidRDefault="000F7377"/>
    <w:p w14:paraId="0055A809" w14:textId="77777777" w:rsidR="000F7377" w:rsidRDefault="000F7377">
      <w:r xmlns:w="http://schemas.openxmlformats.org/wordprocessingml/2006/main">
        <w:t xml:space="preserve">جيڪب پنهنجي پٽن کي ايمان سان برڪت ڪئي جيئن هو موت جي ويجهو.</w:t>
      </w:r>
    </w:p>
    <w:p w14:paraId="711C0D8D" w14:textId="77777777" w:rsidR="000F7377" w:rsidRDefault="000F7377"/>
    <w:p w14:paraId="5C40C179" w14:textId="77777777" w:rsidR="000F7377" w:rsidRDefault="000F7377">
      <w:r xmlns:w="http://schemas.openxmlformats.org/wordprocessingml/2006/main">
        <w:t xml:space="preserve">1. مشڪل وقت ۾ ايمان جي طاقت</w:t>
      </w:r>
    </w:p>
    <w:p w14:paraId="3B4B32B9" w14:textId="77777777" w:rsidR="000F7377" w:rsidRDefault="000F7377"/>
    <w:p w14:paraId="4EE5AF09" w14:textId="77777777" w:rsidR="000F7377" w:rsidRDefault="000F7377">
      <w:r xmlns:w="http://schemas.openxmlformats.org/wordprocessingml/2006/main">
        <w:t xml:space="preserve">2. اسان جي ٻارن کي برڪت ڏيڻ جو ورثو</w:t>
      </w:r>
    </w:p>
    <w:p w14:paraId="5C78BF37" w14:textId="77777777" w:rsidR="000F7377" w:rsidRDefault="000F7377"/>
    <w:p w14:paraId="1F4C7DBE"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5480B6EB" w14:textId="77777777" w:rsidR="000F7377" w:rsidRDefault="000F7377"/>
    <w:p w14:paraId="68F6277E" w14:textId="77777777" w:rsidR="000F7377" w:rsidRDefault="000F7377">
      <w:r xmlns:w="http://schemas.openxmlformats.org/wordprocessingml/2006/main">
        <w:t xml:space="preserve">2. امثال 13:22 - ھڪڙو سٺو ماڻھو پنھنجي اولاد جي اولاد کي ورثي ۾ ڇڏي ٿو، پر گنھگار جي دولت نيڪن لاءِ رکيل آھي.</w:t>
      </w:r>
    </w:p>
    <w:p w14:paraId="4655E99C" w14:textId="77777777" w:rsidR="000F7377" w:rsidRDefault="000F7377"/>
    <w:p w14:paraId="68EFE188" w14:textId="77777777" w:rsidR="000F7377" w:rsidRDefault="000F7377">
      <w:r xmlns:w="http://schemas.openxmlformats.org/wordprocessingml/2006/main">
        <w:t xml:space="preserve">عبرانين 11:22 ايمان جي ڪري ئي يوسف، جڏھن مري ويو، تڏھن بني اسرائيلن جي وڃڻ جو ذڪر ڪيائين. ۽ هن جي هڏن بابت حڪم ڏنو.</w:t>
      </w:r>
    </w:p>
    <w:p w14:paraId="55AC12C5" w14:textId="77777777" w:rsidR="000F7377" w:rsidRDefault="000F7377"/>
    <w:p w14:paraId="4558ECC7" w14:textId="77777777" w:rsidR="000F7377" w:rsidRDefault="000F7377">
      <w:r xmlns:w="http://schemas.openxmlformats.org/wordprocessingml/2006/main">
        <w:t xml:space="preserve">يوسف، هڪ ايمان وارو ماڻهو، هن جي مرڻ کان اڳ بني اسرائيلن جي نڪرڻ جو ذڪر ڪيو ۽ هن جي هڏن بابت هدايتون ڏنيون.</w:t>
      </w:r>
    </w:p>
    <w:p w14:paraId="7F8066A1" w14:textId="77777777" w:rsidR="000F7377" w:rsidRDefault="000F7377"/>
    <w:p w14:paraId="7BEE349B" w14:textId="77777777" w:rsidR="000F7377" w:rsidRDefault="000F7377">
      <w:r xmlns:w="http://schemas.openxmlformats.org/wordprocessingml/2006/main">
        <w:t xml:space="preserve">1. ايمان جي طاقت: يوسف جو مثال</w:t>
      </w:r>
    </w:p>
    <w:p w14:paraId="7C6523E7" w14:textId="77777777" w:rsidR="000F7377" w:rsidRDefault="000F7377"/>
    <w:p w14:paraId="4F1F5006" w14:textId="77777777" w:rsidR="000F7377" w:rsidRDefault="000F7377">
      <w:r xmlns:w="http://schemas.openxmlformats.org/wordprocessingml/2006/main">
        <w:t xml:space="preserve">2. خدا جي رضا جي پيروي: يوسف جي آخري لفظن مان سبق</w:t>
      </w:r>
    </w:p>
    <w:p w14:paraId="7F4DE0CD" w14:textId="77777777" w:rsidR="000F7377" w:rsidRDefault="000F7377"/>
    <w:p w14:paraId="69B60484" w14:textId="77777777" w:rsidR="000F7377" w:rsidRDefault="000F7377">
      <w:r xmlns:w="http://schemas.openxmlformats.org/wordprocessingml/2006/main">
        <w:t xml:space="preserve">رومين 1:17-20</w:t>
      </w:r>
    </w:p>
    <w:p w14:paraId="06D83976" w14:textId="77777777" w:rsidR="000F7377" w:rsidRDefault="000F7377"/>
    <w:p w14:paraId="302120DC" w14:textId="77777777" w:rsidR="000F7377" w:rsidRDefault="000F7377">
      <w:r xmlns:w="http://schemas.openxmlformats.org/wordprocessingml/2006/main">
        <w:t xml:space="preserve">2. يوحنا 15:14 - "اوھين منھنجا دوست آھيو جيڪڏھن اوھين ڪندا آھيو جيڪو مان توھان کي حڪم ڪريان ٿو."</w:t>
      </w:r>
    </w:p>
    <w:p w14:paraId="01F66C38" w14:textId="77777777" w:rsidR="000F7377" w:rsidRDefault="000F7377"/>
    <w:p w14:paraId="65A26114" w14:textId="77777777" w:rsidR="000F7377" w:rsidRDefault="000F7377">
      <w:r xmlns:w="http://schemas.openxmlformats.org/wordprocessingml/2006/main">
        <w:t xml:space="preserve">عبرانين 11:23 ايمان جي ڪري ئي موسيٰ، جڏھن پيدا ٿيو، تڏھن پنھنجي ماءُ⁠پيءُ کي ٽن مھينن تائين لڪائي رکيو ويو، ڇالاءِ⁠جو انھن ڏٺو تہ ھو چڱو ٻار آھي. ۽ اهي بادشاهه جي حڪم کان نه ڊڄندا هئا.</w:t>
      </w:r>
    </w:p>
    <w:p w14:paraId="21733A13" w14:textId="77777777" w:rsidR="000F7377" w:rsidRDefault="000F7377"/>
    <w:p w14:paraId="5C87B468" w14:textId="77777777" w:rsidR="000F7377" w:rsidRDefault="000F7377">
      <w:r xmlns:w="http://schemas.openxmlformats.org/wordprocessingml/2006/main">
        <w:t xml:space="preserve">موسي ايمان جو هڪ مثال هو جڏهن هو پيدا ٿيو هو ۽ خدا جي رضا جي فرمانبرداري ۾ لڪيل هو.</w:t>
      </w:r>
    </w:p>
    <w:p w14:paraId="5D20DAE3" w14:textId="77777777" w:rsidR="000F7377" w:rsidRDefault="000F7377"/>
    <w:p w14:paraId="507A1FE3" w14:textId="77777777" w:rsidR="000F7377" w:rsidRDefault="000F7377">
      <w:r xmlns:w="http://schemas.openxmlformats.org/wordprocessingml/2006/main">
        <w:t xml:space="preserve">1: خدا تي اسان جو ايمان هميشه اسان کي نقصان کان بچائيندو، ڪابه قيمت ناهي.</w:t>
      </w:r>
    </w:p>
    <w:p w14:paraId="7826371B" w14:textId="77777777" w:rsidR="000F7377" w:rsidRDefault="000F7377"/>
    <w:p w14:paraId="6D1CF95F" w14:textId="77777777" w:rsidR="000F7377" w:rsidRDefault="000F7377">
      <w:r xmlns:w="http://schemas.openxmlformats.org/wordprocessingml/2006/main">
        <w:t xml:space="preserve">2: اسان کي خدا جي منصوبي تي ڀروسو ڪرڻ گهرجي ۽ سندس مرضي تي ڀروسو ڪرڻ گهرجي، جيتوڻيڪ اهو ڏکيو هجي.</w:t>
      </w:r>
    </w:p>
    <w:p w14:paraId="0B97A761" w14:textId="77777777" w:rsidR="000F7377" w:rsidRDefault="000F7377"/>
    <w:p w14:paraId="53FCDD13" w14:textId="77777777" w:rsidR="000F7377" w:rsidRDefault="000F7377">
      <w:r xmlns:w="http://schemas.openxmlformats.org/wordprocessingml/2006/main">
        <w:t xml:space="preserve">Exodus 2:2-4 SCLNT - انھيءَ عورت کي پيٽ ٿيو ۽ کيس ھڪڙو پٽ ڄاتو، جڏھن ھن ڏٺو تہ ھو ھڪڙو سٺو ٻار آھي، تڏھن کيس ٽن مھينا لڪائي رکيائين.</w:t>
      </w:r>
    </w:p>
    <w:p w14:paraId="26B9FB85" w14:textId="77777777" w:rsidR="000F7377" w:rsidRDefault="000F7377"/>
    <w:p w14:paraId="47F2DA15" w14:textId="77777777" w:rsidR="000F7377" w:rsidRDefault="000F7377">
      <w:r xmlns:w="http://schemas.openxmlformats.org/wordprocessingml/2006/main">
        <w:t xml:space="preserve">متي 10:28-29 SCLNT - انھن کان نہ ڊڄو جيڪي جسم کي مارين ٿا پر روح کي ماري نہ ٿا سگھن، بلڪ انھيءَ کان ڊڄو جيڪو روح ۽ جسم ٻنهي کي دوزخ ۾ ناس ڪري سگھي ٿو.</w:t>
      </w:r>
    </w:p>
    <w:p w14:paraId="4AA53D62" w14:textId="77777777" w:rsidR="000F7377" w:rsidRDefault="000F7377"/>
    <w:p w14:paraId="4030A5B4" w14:textId="77777777" w:rsidR="000F7377" w:rsidRDefault="000F7377">
      <w:r xmlns:w="http://schemas.openxmlformats.org/wordprocessingml/2006/main">
        <w:t xml:space="preserve">عبرانين 11:24 ايمان جي ڪري ئي موسيٰ سالن جو ٿيو، تڏھن کيس فرعون جي ڌيءَ جو پٽ سڏائڻ کان انڪار ڪيو.</w:t>
      </w:r>
    </w:p>
    <w:p w14:paraId="2551C0B6" w14:textId="77777777" w:rsidR="000F7377" w:rsidRDefault="000F7377"/>
    <w:p w14:paraId="4C5AC32F" w14:textId="77777777" w:rsidR="000F7377" w:rsidRDefault="000F7377">
      <w:r xmlns:w="http://schemas.openxmlformats.org/wordprocessingml/2006/main">
        <w:t xml:space="preserve">موسي پنهنجي سڃاڻپ تي ايمان کي چونڊيو.</w:t>
      </w:r>
    </w:p>
    <w:p w14:paraId="50FEBD56" w14:textId="77777777" w:rsidR="000F7377" w:rsidRDefault="000F7377"/>
    <w:p w14:paraId="57B26F39" w14:textId="77777777" w:rsidR="000F7377" w:rsidRDefault="000F7377">
      <w:r xmlns:w="http://schemas.openxmlformats.org/wordprocessingml/2006/main">
        <w:t xml:space="preserve">1. خدا جي وفاداري هميشه دنيا جي ڪنهن به سڃاڻپ کي ختم ڪندي.</w:t>
      </w:r>
    </w:p>
    <w:p w14:paraId="7361B585" w14:textId="77777777" w:rsidR="000F7377" w:rsidRDefault="000F7377"/>
    <w:p w14:paraId="067DAB07" w14:textId="77777777" w:rsidR="000F7377" w:rsidRDefault="000F7377">
      <w:r xmlns:w="http://schemas.openxmlformats.org/wordprocessingml/2006/main">
        <w:t xml:space="preserve">2. خدا تي ايمان اسان کي دنيا جي اميدن تي ايمان کي چونڊڻ جي طاقت ڏئي ٿو.</w:t>
      </w:r>
    </w:p>
    <w:p w14:paraId="1E16DAD3" w14:textId="77777777" w:rsidR="000F7377" w:rsidRDefault="000F7377"/>
    <w:p w14:paraId="6DD59BBA" w14:textId="77777777" w:rsidR="000F7377" w:rsidRDefault="000F7377">
      <w:r xmlns:w="http://schemas.openxmlformats.org/wordprocessingml/2006/main">
        <w:t xml:space="preserve">1. گلتين 5: 1، "اها آزادي آهي ته مسيح اسان کي آزاد ڪيو آهي. پوءِ ثابت قدم رهو ۽ پاڻ کي ٻيهر غلاميءَ جي زنجيرن ۾ دٻجڻ نه ڏيو.</w:t>
      </w:r>
    </w:p>
    <w:p w14:paraId="36C42EEC" w14:textId="77777777" w:rsidR="000F7377" w:rsidRDefault="000F7377"/>
    <w:p w14:paraId="1F48F36C" w14:textId="77777777" w:rsidR="000F7377" w:rsidRDefault="000F7377">
      <w:r xmlns:w="http://schemas.openxmlformats.org/wordprocessingml/2006/main">
        <w:t xml:space="preserve">2. 2 تيمٿيس 1: 7، "ڇاڪاڻ ته خدا اسان کي ڊپٽي جو روح نه ڏنو آهي، پر طاقت جو روح، محبت ۽ نظم و ضبط جو."</w:t>
      </w:r>
    </w:p>
    <w:p w14:paraId="4CAF27FC" w14:textId="77777777" w:rsidR="000F7377" w:rsidRDefault="000F7377"/>
    <w:p w14:paraId="769DDFC3" w14:textId="77777777" w:rsidR="000F7377" w:rsidRDefault="000F7377">
      <w:r xmlns:w="http://schemas.openxmlformats.org/wordprocessingml/2006/main">
        <w:t xml:space="preserve">عبرانين 11:25 گناھہ جون عيش عشرت ڪرڻ بجاءِ خدا جي ماڻھن سان ڏک سھڻ پسند ڪيو.</w:t>
      </w:r>
    </w:p>
    <w:p w14:paraId="219E274A" w14:textId="77777777" w:rsidR="000F7377" w:rsidRDefault="000F7377"/>
    <w:p w14:paraId="4B5607A4" w14:textId="77777777" w:rsidR="000F7377" w:rsidRDefault="000F7377">
      <w:r xmlns:w="http://schemas.openxmlformats.org/wordprocessingml/2006/main">
        <w:t xml:space="preserve">موسي خدا جي ماڻهن سان سختي برداشت ڪرڻ جي بدران گناهه جي عارضي خوشين مان لطف اندوز ٿيڻ جو انتخاب ڪيو.</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وفاداري برداشت جي طاقت</w:t>
      </w:r>
    </w:p>
    <w:p w14:paraId="261B57E0" w14:textId="77777777" w:rsidR="000F7377" w:rsidRDefault="000F7377"/>
    <w:p w14:paraId="0206E8D9" w14:textId="77777777" w:rsidR="000F7377" w:rsidRDefault="000F7377">
      <w:r xmlns:w="http://schemas.openxmlformats.org/wordprocessingml/2006/main">
        <w:t xml:space="preserve">2. گناهه جي خوشي جي عارضي فطرت</w:t>
      </w:r>
    </w:p>
    <w:p w14:paraId="5E1F7059" w14:textId="77777777" w:rsidR="000F7377" w:rsidRDefault="000F7377"/>
    <w:p w14:paraId="7725E3EB" w14:textId="77777777" w:rsidR="000F7377" w:rsidRDefault="000F7377">
      <w:r xmlns:w="http://schemas.openxmlformats.org/wordprocessingml/2006/main">
        <w:t xml:space="preserve">1. گلتين 6: 9 "۽ اچو ته چڱي ڪم ڪندي ٿڪجي نه وڃون، ڇالاء⁠جو اسين مناسب وقت تي لڻنداسين، جيڪڏھن اسين بيھوش نه ٿيون."</w:t>
      </w:r>
    </w:p>
    <w:p w14:paraId="03A59A32" w14:textId="77777777" w:rsidR="000F7377" w:rsidRDefault="000F7377"/>
    <w:p w14:paraId="03193254" w14:textId="77777777" w:rsidR="000F7377" w:rsidRDefault="000F7377">
      <w:r xmlns:w="http://schemas.openxmlformats.org/wordprocessingml/2006/main">
        <w:t xml:space="preserve">2. روميون 8:18 "ڇاڪاڻ ته مان سمجهان ٿو ته هن وقت جي مصيبتن جو مقابلو ڪرڻ جي لائق نه آهي ان جلال سان جيڪو اسان تي ظاهر ڪيو ويندو."</w:t>
      </w:r>
    </w:p>
    <w:p w14:paraId="78AC82E6" w14:textId="77777777" w:rsidR="000F7377" w:rsidRDefault="000F7377"/>
    <w:p w14:paraId="0D26AF37" w14:textId="77777777" w:rsidR="000F7377" w:rsidRDefault="000F7377">
      <w:r xmlns:w="http://schemas.openxmlformats.org/wordprocessingml/2006/main">
        <w:t xml:space="preserve">عبرانين 11:26 مسيح جي ملامت کي مصر جي خزانن کان وڌيڪ وڏي دولت سمجھڻ، ڇالاءِ⁠جو ھن کي انھيءَ انعام جي عزت ھئي.</w:t>
      </w:r>
    </w:p>
    <w:p w14:paraId="201C8C8D" w14:textId="77777777" w:rsidR="000F7377" w:rsidRDefault="000F7377"/>
    <w:p w14:paraId="0248C036" w14:textId="77777777" w:rsidR="000F7377" w:rsidRDefault="000F7377">
      <w:r xmlns:w="http://schemas.openxmlformats.org/wordprocessingml/2006/main">
        <w:t xml:space="preserve">مسيح جي ملامت زميني دولت کان وڌيڪ قيمتي آهي. هو جنت جي انعام جو منتظر هو.</w:t>
      </w:r>
    </w:p>
    <w:p w14:paraId="3C0299EE" w14:textId="77777777" w:rsidR="000F7377" w:rsidRDefault="000F7377"/>
    <w:p w14:paraId="4AD80FC9" w14:textId="77777777" w:rsidR="000F7377" w:rsidRDefault="000F7377">
      <w:r xmlns:w="http://schemas.openxmlformats.org/wordprocessingml/2006/main">
        <w:t xml:space="preserve">1. اسان جي صليب کڻڻ جو قدر</w:t>
      </w:r>
    </w:p>
    <w:p w14:paraId="5DE27812" w14:textId="77777777" w:rsidR="000F7377" w:rsidRDefault="000F7377"/>
    <w:p w14:paraId="54253383" w14:textId="77777777" w:rsidR="000F7377" w:rsidRDefault="000F7377">
      <w:r xmlns:w="http://schemas.openxmlformats.org/wordprocessingml/2006/main">
        <w:t xml:space="preserve">2. دائمي انعامن ۾ سيڙپڪاري جي حڪمت</w:t>
      </w:r>
    </w:p>
    <w:p w14:paraId="323614CA" w14:textId="77777777" w:rsidR="000F7377" w:rsidRDefault="000F7377"/>
    <w:p w14:paraId="5FC847F2" w14:textId="77777777" w:rsidR="000F7377" w:rsidRDefault="000F7377">
      <w:r xmlns:w="http://schemas.openxmlformats.org/wordprocessingml/2006/main">
        <w:t xml:space="preserve">متي 16:24-26 SCLNT - تڏھن عيسيٰ پنھنجن شاگردن کي چيو تہ ”جيڪڏھن ڪو منھنجي پٺيان ھلڻ گھري، تہ اھو پنھنجو انڪار ڪري ۽ پنھنجو صليب کڻي منھنجي پٺيان ھلي. ڇالاءِ⁠جو جيڪو پنھنجي جان بچائيندو سو ان کي وڃائيندو، ۽ جيڪو منھنجي خاطر پنھنجي جان وڃائيندو سو ان کي ملندو. انسان کي ڇا فائدو، جيڪڏھن ھو سڄي دنيا کي حاصل ڪري، ۽ پنھنجو جان وڃائي؟ يا انسان پنهنجي جان جي بدلي ۾ ڇا ڏيندو؟</w:t>
      </w:r>
    </w:p>
    <w:p w14:paraId="217D0275" w14:textId="77777777" w:rsidR="000F7377" w:rsidRDefault="000F7377"/>
    <w:p w14:paraId="53D3F96D" w14:textId="77777777" w:rsidR="000F7377" w:rsidRDefault="000F7377">
      <w:r xmlns:w="http://schemas.openxmlformats.org/wordprocessingml/2006/main">
        <w:t xml:space="preserve">ڪلسين 3:1-4 SCLNT - ”جيڪڏھن اوھين مسيح سان گڏ جياريا ويا آھيو، تہ انھن شين جي ڳولا ڪريو جيڪي مٿي آھن، جتي مسيح خدا جي ساڄي پاسي ويٺو آھي. مٿي ڏنل شين تي پنهنجو پيار قائم ڪريو، نه زمين تي شين تي. ڇالاءِ⁠جو اوھين مري ويا آھيو، ۽ توھان جي زندگي مسيح سان گڏ خدا ۾ لڪايل آھي. جڏھن مسيح، جيڪو اسان جي زندگي آھي، ظاھر ٿيندو، تڏھن اوھين بہ ساڻس گڏ جلال ۾ ظاھر ٿيندا.</w:t>
      </w:r>
    </w:p>
    <w:p w14:paraId="0614A9E9" w14:textId="77777777" w:rsidR="000F7377" w:rsidRDefault="000F7377"/>
    <w:p w14:paraId="61C704EB" w14:textId="77777777" w:rsidR="000F7377" w:rsidRDefault="000F7377">
      <w:r xmlns:w="http://schemas.openxmlformats.org/wordprocessingml/2006/main">
        <w:t xml:space="preserve">عبرانين 11:27 ايمان جي ڪري ئي ھن بادشاھہ جي غضب کان نہ ڊڄندي مصر کي ڇڏي ڏنو، ڇالاءِ⁠جو ھن ائين صبر ڪيو، جھڙيءَ طرح انھيءَ کي جيڪو ڏسڻ ۾ نہ ٿو اچي.</w:t>
      </w:r>
    </w:p>
    <w:p w14:paraId="2B148AD5" w14:textId="77777777" w:rsidR="000F7377" w:rsidRDefault="000F7377"/>
    <w:p w14:paraId="4E1ED097" w14:textId="77777777" w:rsidR="000F7377" w:rsidRDefault="000F7377">
      <w:r xmlns:w="http://schemas.openxmlformats.org/wordprocessingml/2006/main">
        <w:t xml:space="preserve">ايمان جي ڪري، موسي مصر کي ڇڏي ڏنو ۽ بادشاهه جي غضب جي باوجود برداشت ڪيو، ڇاڪاڻ ته هن خدا کي ڏٺو جيڪو غائب آهي.</w:t>
      </w:r>
    </w:p>
    <w:p w14:paraId="0F350813" w14:textId="77777777" w:rsidR="000F7377" w:rsidRDefault="000F7377"/>
    <w:p w14:paraId="008384DE" w14:textId="77777777" w:rsidR="000F7377" w:rsidRDefault="000F7377">
      <w:r xmlns:w="http://schemas.openxmlformats.org/wordprocessingml/2006/main">
        <w:t xml:space="preserve">1. خوف ۽ مصيبت تي غالب ٿيڻ جي ايمان جي طاقت.</w:t>
      </w:r>
    </w:p>
    <w:p w14:paraId="508CE275" w14:textId="77777777" w:rsidR="000F7377" w:rsidRDefault="000F7377"/>
    <w:p w14:paraId="47D889FB" w14:textId="77777777" w:rsidR="000F7377" w:rsidRDefault="000F7377">
      <w:r xmlns:w="http://schemas.openxmlformats.org/wordprocessingml/2006/main">
        <w:t xml:space="preserve">2. پوشیدہ خدا تي ڀروسو ڪرڻ جي اهميت.</w:t>
      </w:r>
    </w:p>
    <w:p w14:paraId="59324191" w14:textId="77777777" w:rsidR="000F7377" w:rsidRDefault="000F7377"/>
    <w:p w14:paraId="780A3A47" w14:textId="77777777" w:rsidR="000F7377" w:rsidRDefault="000F7377">
      <w:r xmlns:w="http://schemas.openxmlformats.org/wordprocessingml/2006/main">
        <w:t xml:space="preserve">1. يسعياه 26: 3-4 - تون ان کي مڪمل امن ۾ رکندو، جنھن جو دماغ تو تي قائم آھي، ڇاڪاڻ⁠تہ اھو تو تي ڀروسو رکي ٿو. توھان تي ڀروسو رکو رب تي ھميشه لاءِ: ڇاڪاڻ⁠تہ خداوند ۾ ھميشه طاقت آھي.</w:t>
      </w:r>
    </w:p>
    <w:p w14:paraId="3B6AB77F" w14:textId="77777777" w:rsidR="000F7377" w:rsidRDefault="000F7377"/>
    <w:p w14:paraId="080E46CD" w14:textId="77777777" w:rsidR="000F7377" w:rsidRDefault="000F7377">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اوچائي، نڪي کوٽائي، نڪي ڪا ٻي مخلوق. اسان کي خدا جي پيار کان جدا ڪرڻ جي قابل ٿي ويندي، جيڪو اسان جي خداوند عيسى مسيح ۾ آهي.</w:t>
      </w:r>
    </w:p>
    <w:p w14:paraId="26BEDAC6" w14:textId="77777777" w:rsidR="000F7377" w:rsidRDefault="000F7377"/>
    <w:p w14:paraId="02DBAF88" w14:textId="77777777" w:rsidR="000F7377" w:rsidRDefault="000F7377">
      <w:r xmlns:w="http://schemas.openxmlformats.org/wordprocessingml/2006/main">
        <w:t xml:space="preserve">عبرانين 11:28 ايمان جي ڪري ئي ھو عيد فصح ۽ رت ڇڻڻ جي ڪري، انھيءَ لاءِ نہ ھو جنھن پھريتن کي ناس ڪيو، سو انھن کي ھٿ نہ پھچائي.</w:t>
      </w:r>
    </w:p>
    <w:p w14:paraId="40E9A077" w14:textId="77777777" w:rsidR="000F7377" w:rsidRDefault="000F7377"/>
    <w:p w14:paraId="5DBDC794" w14:textId="77777777" w:rsidR="000F7377" w:rsidRDefault="000F7377">
      <w:r xmlns:w="http://schemas.openxmlformats.org/wordprocessingml/2006/main">
        <w:t xml:space="preserve">ايمان جي ذريعي، موسى عيد فصح کي رکيو ۽ گھيٽي جو رت ڦوڪيو ته جيئن پھرين ڄاول کي تباهه ڪرڻ وارو بني اسرائيلن کي نقصان نه پهچائي.</w:t>
      </w:r>
    </w:p>
    <w:p w14:paraId="549E5B25" w14:textId="77777777" w:rsidR="000F7377" w:rsidRDefault="000F7377"/>
    <w:p w14:paraId="5A1B873C" w14:textId="77777777" w:rsidR="000F7377" w:rsidRDefault="000F7377">
      <w:r xmlns:w="http://schemas.openxmlformats.org/wordprocessingml/2006/main">
        <w:t xml:space="preserve">1. ايمان جي طاقت: ڪيئن موسيٰ خدا تي ڀروسو ڪيو ته جيئن بني اسرائيلن کي آزادي ڏي</w:t>
      </w:r>
    </w:p>
    <w:p w14:paraId="6D1FFF1B" w14:textId="77777777" w:rsidR="000F7377" w:rsidRDefault="000F7377"/>
    <w:p w14:paraId="7F8AA7BD" w14:textId="77777777" w:rsidR="000F7377" w:rsidRDefault="000F7377">
      <w:r xmlns:w="http://schemas.openxmlformats.org/wordprocessingml/2006/main">
        <w:t xml:space="preserve">2. عيد فصح جي طاقت: ڪيئن گھيٽي جو رت بني اسرائيلن جي نجات کي محفوظ ڪيو</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12:12-15؛ 21-28 - موسيٰ بني اسرائيلن کي ھدايت ڪئي ته عيد فصح وٺو ۽ پنھنجي دروازن کي گھيٽي جي رت سان نشان لڳايو.</w:t>
      </w:r>
    </w:p>
    <w:p w14:paraId="2CBB4EA5" w14:textId="77777777" w:rsidR="000F7377" w:rsidRDefault="000F7377"/>
    <w:p w14:paraId="28C4D4A7" w14:textId="77777777" w:rsidR="000F7377" w:rsidRDefault="000F7377">
      <w:r xmlns:w="http://schemas.openxmlformats.org/wordprocessingml/2006/main">
        <w:t xml:space="preserve">2. Exodus 11: 1-10 - خداوند موسيٰ کي فرعون کي پھرين پٽن جي اچڻ واري موت کان ڊيڄاري ٿو.</w:t>
      </w:r>
    </w:p>
    <w:p w14:paraId="221ED3CD" w14:textId="77777777" w:rsidR="000F7377" w:rsidRDefault="000F7377"/>
    <w:p w14:paraId="13B01DBE" w14:textId="77777777" w:rsidR="000F7377" w:rsidRDefault="000F7377">
      <w:r xmlns:w="http://schemas.openxmlformats.org/wordprocessingml/2006/main">
        <w:t xml:space="preserve">عبرانين 11:29 ايمان جي ڪري ئي اھي ڳاڙھي سمنڊ مان ائين لنگھي ويا، جيئن خشڪ زمين مان، جنھن کي مصري سمجھندا ھئا تہ ٻڏي ويا.</w:t>
      </w:r>
    </w:p>
    <w:p w14:paraId="6671B353" w14:textId="77777777" w:rsidR="000F7377" w:rsidRDefault="000F7377"/>
    <w:p w14:paraId="32F964EC" w14:textId="77777777" w:rsidR="000F7377" w:rsidRDefault="000F7377">
      <w:r xmlns:w="http://schemas.openxmlformats.org/wordprocessingml/2006/main">
        <w:t xml:space="preserve">ايمان جي ڪري، بني اسرائيل ڳاڙهي سمنڊ کي ائين پار ڪيو ڄڻ ته اها خشڪ زمين هئي، جڏهن ته مصري ساڳئي ڪوشش ۾ ٻڏي ويا.</w:t>
      </w:r>
    </w:p>
    <w:p w14:paraId="24A18F8C" w14:textId="77777777" w:rsidR="000F7377" w:rsidRDefault="000F7377"/>
    <w:p w14:paraId="650CB138" w14:textId="77777777" w:rsidR="000F7377" w:rsidRDefault="000F7377">
      <w:r xmlns:w="http://schemas.openxmlformats.org/wordprocessingml/2006/main">
        <w:t xml:space="preserve">1. خدا تي ايمان معجزاتي نتيجن جي ڪري ٿو.</w:t>
      </w:r>
    </w:p>
    <w:p w14:paraId="32F79680" w14:textId="77777777" w:rsidR="000F7377" w:rsidRDefault="000F7377"/>
    <w:p w14:paraId="5F556837" w14:textId="77777777" w:rsidR="000F7377" w:rsidRDefault="000F7377">
      <w:r xmlns:w="http://schemas.openxmlformats.org/wordprocessingml/2006/main">
        <w:t xml:space="preserve">2. خدا جي قدرت کي ڪڏهن به گهٽ نه سمجهو.</w:t>
      </w:r>
    </w:p>
    <w:p w14:paraId="6A8BFD44" w14:textId="77777777" w:rsidR="000F7377" w:rsidRDefault="000F7377"/>
    <w:p w14:paraId="177FFA23" w14:textId="77777777" w:rsidR="000F7377" w:rsidRDefault="000F7377">
      <w:r xmlns:w="http://schemas.openxmlformats.org/wordprocessingml/2006/main">
        <w:t xml:space="preserve">1. Exodus 14:21-22 - پوءِ موسيٰ پنھنجو ھٿ سمنڊ جي مٿان ڊگھو ڪيو. ۽ خداوند سڄي رات هڪ مضبوط اوڀر واء سان سمنڊ کي واپس ڪيو، ۽ سمنڊ کي خشڪ زمين بنايو، ۽ پاڻي ورهايو ويو.</w:t>
      </w:r>
    </w:p>
    <w:p w14:paraId="23ABE1CA" w14:textId="77777777" w:rsidR="000F7377" w:rsidRDefault="000F7377"/>
    <w:p w14:paraId="1401CA64" w14:textId="77777777" w:rsidR="000F7377" w:rsidRDefault="000F7377">
      <w:r xmlns:w="http://schemas.openxmlformats.org/wordprocessingml/2006/main">
        <w:t xml:space="preserve">يشوع 3:13-17 ته اردن جو پاڻي مٿي کان هيٺ آيل پاڻيءَ مان ڪٽيو ويندو. ۽ اھي ھڪڙي ڍير تي بيھندا.</w:t>
      </w:r>
    </w:p>
    <w:p w14:paraId="23BE2729" w14:textId="77777777" w:rsidR="000F7377" w:rsidRDefault="000F7377"/>
    <w:p w14:paraId="50F118A6" w14:textId="77777777" w:rsidR="000F7377" w:rsidRDefault="000F7377">
      <w:r xmlns:w="http://schemas.openxmlformats.org/wordprocessingml/2006/main">
        <w:t xml:space="preserve">عبرانين 11:30 ايمان جي ڪري ئي يريحو جون ڀتيون اٽڪل ست ڏينھن گھيرو ڪرڻ کان پوءِ ڪري پيون.</w:t>
      </w:r>
    </w:p>
    <w:p w14:paraId="4C4B8074" w14:textId="77777777" w:rsidR="000F7377" w:rsidRDefault="000F7377"/>
    <w:p w14:paraId="078BCE6A" w14:textId="77777777" w:rsidR="000F7377" w:rsidRDefault="000F7377">
      <w:r xmlns:w="http://schemas.openxmlformats.org/wordprocessingml/2006/main">
        <w:t xml:space="preserve">ايمان سان، يريڪو جي ڀتين کي گر ٿي ويو جڏهن بني اسرائيلن ان کي ستن ڏينهن تائين چڪر ڪيو.</w:t>
      </w:r>
    </w:p>
    <w:p w14:paraId="197A7E0B" w14:textId="77777777" w:rsidR="000F7377" w:rsidRDefault="000F7377"/>
    <w:p w14:paraId="0B42350E" w14:textId="77777777" w:rsidR="000F7377" w:rsidRDefault="000F7377">
      <w:r xmlns:w="http://schemas.openxmlformats.org/wordprocessingml/2006/main">
        <w:t xml:space="preserve">1. ايمان جي طاقت: اسان ڪنهن به چيلنج کي ڪيئن منهن ڏئي سگهون ٿا</w:t>
      </w:r>
    </w:p>
    <w:p w14:paraId="05FA1163" w14:textId="77777777" w:rsidR="000F7377" w:rsidRDefault="000F7377"/>
    <w:p w14:paraId="6579B863" w14:textId="77777777" w:rsidR="000F7377" w:rsidRDefault="000F7377">
      <w:r xmlns:w="http://schemas.openxmlformats.org/wordprocessingml/2006/main">
        <w:t xml:space="preserve">2. خدا تي ڀروسو جي اهميت</w:t>
      </w:r>
    </w:p>
    <w:p w14:paraId="09A39B5D" w14:textId="77777777" w:rsidR="000F7377" w:rsidRDefault="000F7377"/>
    <w:p w14:paraId="648BF9C0" w14:textId="77777777" w:rsidR="000F7377" w:rsidRDefault="000F7377">
      <w:r xmlns:w="http://schemas.openxmlformats.org/wordprocessingml/2006/main">
        <w:t xml:space="preserve">1. يوشوا 6:1-20</w:t>
      </w:r>
    </w:p>
    <w:p w14:paraId="68F93914" w14:textId="77777777" w:rsidR="000F7377" w:rsidRDefault="000F7377"/>
    <w:p w14:paraId="3C0F978C" w14:textId="77777777" w:rsidR="000F7377" w:rsidRDefault="000F7377">
      <w:r xmlns:w="http://schemas.openxmlformats.org/wordprocessingml/2006/main">
        <w:t xml:space="preserve">متي 17:20-20 SCLNT - ھن انھن کي چيو تہ ”اوھان جي ٿوري ايمان جي ڪري. ڇالاءِ⁠جو آءٌ اوھان کي سچ ٿو ٻڌايان، جيڪڏھن توھان وٽ سرنھن جي داڻي جيترو ايمان آھي، تہ تون ھن جبل کي چوندين، ’ھتان ھتان ھليو وڃ،‘ ۽ اھو ھليو ويندو، ۽ توھان لاءِ ڪجھ به ناممڪن نه ھوندو.</w:t>
      </w:r>
    </w:p>
    <w:p w14:paraId="3D35A330" w14:textId="77777777" w:rsidR="000F7377" w:rsidRDefault="000F7377"/>
    <w:p w14:paraId="4DC22D4C" w14:textId="77777777" w:rsidR="000F7377" w:rsidRDefault="000F7377">
      <w:r xmlns:w="http://schemas.openxmlformats.org/wordprocessingml/2006/main">
        <w:t xml:space="preserve">عبرانين 11:31 ايمان جي ڪري ئي راحب ڪسبياڻي انھن سان گڏ ناس ٿي، جن ايمان نہ آندو، جڏھن ھن کي جاسوسن سان صلح ٿي ملي.</w:t>
      </w:r>
    </w:p>
    <w:p w14:paraId="2D5093AD" w14:textId="77777777" w:rsidR="000F7377" w:rsidRDefault="000F7377"/>
    <w:p w14:paraId="073E303D" w14:textId="77777777" w:rsidR="000F7377" w:rsidRDefault="000F7377">
      <w:r xmlns:w="http://schemas.openxmlformats.org/wordprocessingml/2006/main">
        <w:t xml:space="preserve">راهب جي خدا تي ايمان هن کي تباهي کان بچايو.</w:t>
      </w:r>
    </w:p>
    <w:p w14:paraId="77CD4636" w14:textId="77777777" w:rsidR="000F7377" w:rsidRDefault="000F7377"/>
    <w:p w14:paraId="190B6C59" w14:textId="77777777" w:rsidR="000F7377" w:rsidRDefault="000F7377">
      <w:r xmlns:w="http://schemas.openxmlformats.org/wordprocessingml/2006/main">
        <w:t xml:space="preserve">1: اسان خدا تي ڀروسو ڪري سگهون ٿا ته اسان کي وڏين مشڪلاتن جي منهن ۾ به بچائي.</w:t>
      </w:r>
    </w:p>
    <w:p w14:paraId="66484701" w14:textId="77777777" w:rsidR="000F7377" w:rsidRDefault="000F7377"/>
    <w:p w14:paraId="7DD8E5CC" w14:textId="77777777" w:rsidR="000F7377" w:rsidRDefault="000F7377">
      <w:r xmlns:w="http://schemas.openxmlformats.org/wordprocessingml/2006/main">
        <w:t xml:space="preserve">2: راحب جي ايمان کي اسان کي خدا تي ايمان آڻڻ جي حوصلا افزائي ڪرڻ گهرجي.</w:t>
      </w:r>
    </w:p>
    <w:p w14:paraId="04F4CDA8" w14:textId="77777777" w:rsidR="000F7377" w:rsidRDefault="000F7377"/>
    <w:p w14:paraId="3E8253F6" w14:textId="77777777" w:rsidR="000F7377" w:rsidRDefault="000F7377">
      <w:r xmlns:w="http://schemas.openxmlformats.org/wordprocessingml/2006/main">
        <w:t xml:space="preserve">يعقوب 1:25-25 SCLNT - ”اھڙيءَ طرح ڇا راحب ڪسبياڻي بہ ڪمن جي ڪري سچار نہ ٿي ھئي، جڏھن ھن قاصد حاصل ڪري کين ڪنھن ٻئي رستي موڪليو ھو؟</w:t>
      </w:r>
    </w:p>
    <w:p w14:paraId="28DBEB78" w14:textId="77777777" w:rsidR="000F7377" w:rsidRDefault="000F7377"/>
    <w:p w14:paraId="17E5320A" w14:textId="77777777" w:rsidR="000F7377" w:rsidRDefault="000F7377">
      <w:r xmlns:w="http://schemas.openxmlformats.org/wordprocessingml/2006/main">
        <w:t xml:space="preserve">يشوع 2:1-3 SCLNT - ھاڻي يشوع پٽ نون ٻن ماڻھن کي ڳجھي ڳجھيءَ ۾ جاسوسي ڪرڻ لاءِ اڪيشيا جي باغ مان موڪليو ۽ چيائين تہ ”وڃ، ملڪ کي ڏسو خاص ڪري يريحو. راحب نالي هڪ فاحشي اتي رهي، يريحو جي بادشاھه کي ٻڌايو ويو تہ ”ڏسو، اڄ رات بني اسرائيلن مان ماڻھو ھن ملڪ ۾ ڳولڻ لاءِ آيا آھن.</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11:32 ۽ آءٌ وڌيڪ ڇا چوان؟ ڇاڪاڻ ته وقت مون کي گديون، بارڪ، سمسون ۽ يفتئي بابت ٻڌائڻ ۾ ناڪام ٿيندو. دائود جو پڻ، سموئيل ۽ نبين جو:</w:t>
      </w:r>
    </w:p>
    <w:p w14:paraId="6090F347" w14:textId="77777777" w:rsidR="000F7377" w:rsidRDefault="000F7377"/>
    <w:p w14:paraId="33D1DA83" w14:textId="77777777" w:rsidR="000F7377" w:rsidRDefault="000F7377">
      <w:r xmlns:w="http://schemas.openxmlformats.org/wordprocessingml/2006/main">
        <w:t xml:space="preserve">بائبل ايمان جي ڪيترن ئي وفادار هيروز جون ڳالهيون ٻڌائي ٿو.</w:t>
      </w:r>
    </w:p>
    <w:p w14:paraId="14B8A6C3" w14:textId="77777777" w:rsidR="000F7377" w:rsidRDefault="000F7377"/>
    <w:p w14:paraId="0AE25225" w14:textId="77777777" w:rsidR="000F7377" w:rsidRDefault="000F7377">
      <w:r xmlns:w="http://schemas.openxmlformats.org/wordprocessingml/2006/main">
        <w:t xml:space="preserve">1. ايماندار هيرو: جشن ملهائڻ جا مثال گيدون، بارڪ، سمسون، يفتائي، ڊيوڊ، سموئيل ۽ نبين جا</w:t>
      </w:r>
    </w:p>
    <w:p w14:paraId="27761DF9" w14:textId="77777777" w:rsidR="000F7377" w:rsidRDefault="000F7377"/>
    <w:p w14:paraId="7968ACB3" w14:textId="77777777" w:rsidR="000F7377" w:rsidRDefault="000F7377">
      <w:r xmlns:w="http://schemas.openxmlformats.org/wordprocessingml/2006/main">
        <w:t xml:space="preserve">2. فعال طور تي ايمان جي پيروي ڪرڻ: گيدون، بارڪ، سمسون، يفتائي، دائود، سموئيل ۽ نبين جي زندگين مان سکيا</w:t>
      </w:r>
    </w:p>
    <w:p w14:paraId="3FB647AA" w14:textId="77777777" w:rsidR="000F7377" w:rsidRDefault="000F7377"/>
    <w:p w14:paraId="4EE80951" w14:textId="77777777" w:rsidR="000F7377" w:rsidRDefault="000F7377">
      <w:r xmlns:w="http://schemas.openxmlformats.org/wordprocessingml/2006/main">
        <w:t xml:space="preserve">جيمس 2:17-18 ۽ مان تو کي پنهنجي ڪمن ذريعي پنهنجو ايمان ڏيکاريندس.</w:t>
      </w:r>
    </w:p>
    <w:p w14:paraId="36BA49FC" w14:textId="77777777" w:rsidR="000F7377" w:rsidRDefault="000F7377"/>
    <w:p w14:paraId="23B50F0E" w14:textId="77777777" w:rsidR="000F7377" w:rsidRDefault="000F7377">
      <w:r xmlns:w="http://schemas.openxmlformats.org/wordprocessingml/2006/main">
        <w:t xml:space="preserve">2. 1 ڪرنٿين 10:11 - "ھاڻي اھي سڀ ڳالھيون انھن لاءِ نمونن لاءِ ٿيون: ۽ اھي اسان جي نصيحت لاءِ لکيل آھن، جن تي دنيا جون پڇاڙيون اچي چڪيون آھن."</w:t>
      </w:r>
    </w:p>
    <w:p w14:paraId="740F6300" w14:textId="77777777" w:rsidR="000F7377" w:rsidRDefault="000F7377"/>
    <w:p w14:paraId="0D55EBD1" w14:textId="77777777" w:rsidR="000F7377" w:rsidRDefault="000F7377">
      <w:r xmlns:w="http://schemas.openxmlformats.org/wordprocessingml/2006/main">
        <w:t xml:space="preserve">عبرانين 11:33 جن ايمان جي وسيلي بادشاھت کي مات ڏني، سچائي ڪئي، واعدا حاصل ڪيا، شينھن جا وات بند ڪيا.</w:t>
      </w:r>
    </w:p>
    <w:p w14:paraId="34446B4C" w14:textId="77777777" w:rsidR="000F7377" w:rsidRDefault="000F7377"/>
    <w:p w14:paraId="3FD50931" w14:textId="77777777" w:rsidR="000F7377" w:rsidRDefault="000F7377">
      <w:r xmlns:w="http://schemas.openxmlformats.org/wordprocessingml/2006/main">
        <w:t xml:space="preserve">اقتباس انهن جي باري ۾ ڳالهائي ٿو جن ايمان جي ذريعي عظيم ڪم ڪيا آهن.</w:t>
      </w:r>
    </w:p>
    <w:p w14:paraId="6ACE7AAF" w14:textId="77777777" w:rsidR="000F7377" w:rsidRDefault="000F7377"/>
    <w:p w14:paraId="0E457C45" w14:textId="77777777" w:rsidR="000F7377" w:rsidRDefault="000F7377">
      <w:r xmlns:w="http://schemas.openxmlformats.org/wordprocessingml/2006/main">
        <w:t xml:space="preserve">1: ايمان رکو ۽ بهادر رهو - عبرانيون 11:33</w:t>
      </w:r>
    </w:p>
    <w:p w14:paraId="1ABD1DBD" w14:textId="77777777" w:rsidR="000F7377" w:rsidRDefault="000F7377"/>
    <w:p w14:paraId="642A97C0" w14:textId="77777777" w:rsidR="000F7377" w:rsidRDefault="000F7377">
      <w:r xmlns:w="http://schemas.openxmlformats.org/wordprocessingml/2006/main">
        <w:t xml:space="preserve">2: پنهنجو پاڻ تي يقين رکو ۽ توهان ڪجهه به ڪري سگهو ٿا - عبرانيون 11:33</w:t>
      </w:r>
    </w:p>
    <w:p w14:paraId="510C9483" w14:textId="77777777" w:rsidR="000F7377" w:rsidRDefault="000F7377"/>
    <w:p w14:paraId="6AAA57C7" w14:textId="77777777" w:rsidR="000F7377" w:rsidRDefault="000F7377">
      <w:r xmlns:w="http://schemas.openxmlformats.org/wordprocessingml/2006/main">
        <w:t xml:space="preserve">يعقوب 1:6-15 SCLNT - پر ھو ايمان سان گھري، ڪابہ ھلڪو نہ ٿئي. ڇالاءِ⁠جو جيڪو لڙڪ ٿو اُھو سمنڊ جي موج وانگر آھي جيڪو </w:t>
      </w:r>
      <w:r xmlns:w="http://schemas.openxmlformats.org/wordprocessingml/2006/main">
        <w:lastRenderedPageBreak xmlns:w="http://schemas.openxmlformats.org/wordprocessingml/2006/main"/>
      </w:r>
      <w:r xmlns:w="http://schemas.openxmlformats.org/wordprocessingml/2006/main">
        <w:t xml:space="preserve">واءَ سان ھلجي ۽ اُڇليو وڃي.</w:t>
      </w:r>
    </w:p>
    <w:p w14:paraId="23F6669B" w14:textId="77777777" w:rsidR="000F7377" w:rsidRDefault="000F7377"/>
    <w:p w14:paraId="3ECAFEB5" w14:textId="77777777" w:rsidR="000F7377" w:rsidRDefault="000F7377">
      <w:r xmlns:w="http://schemas.openxmlformats.org/wordprocessingml/2006/main">
        <w:t xml:space="preserve">رومين 4:20-21 SCLNT - ھو بي⁠ايمانيءَ جي ڪري خدا جي ڪيل واعدي تي بيزار نہ ٿيو. پر ايمان ۾ مضبوط هو، خدا جي واکاڻ ڪندو هو. ۽ مڪمل طور تي يقين ڏياريو ويو ته، هن جيڪو واعدو ڪيو هو، اهو پڻ انجام ڏيڻ جي قابل هو.</w:t>
      </w:r>
    </w:p>
    <w:p w14:paraId="0C9A3AA7" w14:textId="77777777" w:rsidR="000F7377" w:rsidRDefault="000F7377"/>
    <w:p w14:paraId="13C8C46E" w14:textId="77777777" w:rsidR="000F7377" w:rsidRDefault="000F7377">
      <w:r xmlns:w="http://schemas.openxmlformats.org/wordprocessingml/2006/main">
        <w:t xml:space="preserve">عبرانين 11:34 باھ جي تشدد کي وسايو، تلوار جي دھار کان بچي ويا، ڪمزوريءَ جي ڪري مضبوط ٿيا، وڙھڻ ۾ بھادر ٿي ويا، ڌارين جي لشڪر کي ڀڄڻ لاءِ ڦري ويا.</w:t>
      </w:r>
    </w:p>
    <w:p w14:paraId="18246670" w14:textId="77777777" w:rsidR="000F7377" w:rsidRDefault="000F7377"/>
    <w:p w14:paraId="477A8C30" w14:textId="77777777" w:rsidR="000F7377" w:rsidRDefault="000F7377">
      <w:r xmlns:w="http://schemas.openxmlformats.org/wordprocessingml/2006/main">
        <w:t xml:space="preserve">اهي مشڪل آزمائشن جي ذريعي صبر ڪيو ۽ انهن جي ايمان ۾ مضبوط ٿي ويا.</w:t>
      </w:r>
    </w:p>
    <w:p w14:paraId="4360DB70" w14:textId="77777777" w:rsidR="000F7377" w:rsidRDefault="000F7377"/>
    <w:p w14:paraId="75CF34E5" w14:textId="77777777" w:rsidR="000F7377" w:rsidRDefault="000F7377">
      <w:r xmlns:w="http://schemas.openxmlformats.org/wordprocessingml/2006/main">
        <w:t xml:space="preserve">1: ايمان اسان کي طاقت ڏئي ٿو ڪنهن به رڪاوٽ تي غالب ٿيڻ</w:t>
      </w:r>
    </w:p>
    <w:p w14:paraId="292D33E6" w14:textId="77777777" w:rsidR="000F7377" w:rsidRDefault="000F7377"/>
    <w:p w14:paraId="462CB806" w14:textId="77777777" w:rsidR="000F7377" w:rsidRDefault="000F7377">
      <w:r xmlns:w="http://schemas.openxmlformats.org/wordprocessingml/2006/main">
        <w:t xml:space="preserve">2: ڪمزوريءَ ۾ طاقت</w:t>
      </w:r>
    </w:p>
    <w:p w14:paraId="3C9CA43C" w14:textId="77777777" w:rsidR="000F7377" w:rsidRDefault="000F7377"/>
    <w:p w14:paraId="60555468" w14:textId="77777777" w:rsidR="000F7377" w:rsidRDefault="000F7377">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14:paraId="449405FA" w14:textId="77777777" w:rsidR="000F7377" w:rsidRDefault="000F7377"/>
    <w:p w14:paraId="7DB62CBF" w14:textId="77777777" w:rsidR="000F7377" w:rsidRDefault="000F7377">
      <w:r xmlns:w="http://schemas.openxmlformats.org/wordprocessingml/2006/main">
        <w:t xml:space="preserve">رومين 5:3-5 SCLNT - رڳو ايترو ئي نه، پر اسان کي پنھنجن ڏکن ۾ پڻ فخر آھي، ڇالاءِ⁠جو اسين ڄاڻون ٿا تہ ڏک صبر کي جنم ڏئي ٿو. صبر، ڪردار؛ ۽ ڪردار، اميد. ۽ اميد اسان کي شرمسار نه ٿي ڪري، ڇالاء⁠جو خدا جي پيار اسان جي دلين ۾ روح القدس جي وسيلي ھاريو ويو آھي، جيڪو اسان کي ڏنو ويو آھي.</w:t>
      </w:r>
    </w:p>
    <w:p w14:paraId="50DF8EED" w14:textId="77777777" w:rsidR="000F7377" w:rsidRDefault="000F7377"/>
    <w:p w14:paraId="2B7AF789" w14:textId="77777777" w:rsidR="000F7377" w:rsidRDefault="000F7377">
      <w:r xmlns:w="http://schemas.openxmlformats.org/wordprocessingml/2006/main">
        <w:t xml:space="preserve">عبرانين 11:35 عورتن کي پنھنجا مئل وري جيئرا ٿي مليا، ۽ ٻين کي اذيتون ڏنيون ويون، جن ڇوٽڪاري کي قبول نه ڪيو. ته جيئن اهي هڪ بهتر قيامت حاصل ڪري سگهن:</w:t>
      </w:r>
    </w:p>
    <w:p w14:paraId="277709A7" w14:textId="77777777" w:rsidR="000F7377" w:rsidRDefault="000F7377"/>
    <w:p w14:paraId="1CBA1F11" w14:textId="77777777" w:rsidR="000F7377" w:rsidRDefault="000F7377">
      <w:r xmlns:w="http://schemas.openxmlformats.org/wordprocessingml/2006/main">
        <w:t xml:space="preserve">بائبل ۾ عورتون ايمان ۽ لچڪ جا مثال هئا ظلم ۽ موت جي منهن ۾.</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ايمان جي طاقت ۽ مصيبت جي منهن ۾ لچڪ</w:t>
      </w:r>
    </w:p>
    <w:p w14:paraId="39A095B4" w14:textId="77777777" w:rsidR="000F7377" w:rsidRDefault="000F7377"/>
    <w:p w14:paraId="609BE218" w14:textId="77777777" w:rsidR="000F7377" w:rsidRDefault="000F7377">
      <w:r xmlns:w="http://schemas.openxmlformats.org/wordprocessingml/2006/main">
        <w:t xml:space="preserve">2. موت جي منهن ۾ به هڪ بهتر مستقبل کي هٿي ڏيڻ جي اهميت</w:t>
      </w:r>
    </w:p>
    <w:p w14:paraId="573DAC67" w14:textId="77777777" w:rsidR="000F7377" w:rsidRDefault="000F7377"/>
    <w:p w14:paraId="740BC4A8" w14:textId="77777777" w:rsidR="000F7377" w:rsidRDefault="000F7377">
      <w:r xmlns:w="http://schemas.openxmlformats.org/wordprocessingml/2006/main">
        <w:t xml:space="preserve">1. عبرانيون 11:35</w:t>
      </w:r>
    </w:p>
    <w:p w14:paraId="028447B0" w14:textId="77777777" w:rsidR="000F7377" w:rsidRDefault="000F7377"/>
    <w:p w14:paraId="27BED8B8" w14:textId="77777777" w:rsidR="000F7377" w:rsidRDefault="000F7377">
      <w:r xmlns:w="http://schemas.openxmlformats.org/wordprocessingml/2006/main">
        <w:t xml:space="preserve">رومين 8:18-22 SCLNT - ڇالاءِ⁠جو آءٌ سمجھان ٿو تہ ھن وقت جا ڏک، انھيءَ شان سان ڀيٽڻ جي لائق نہ آھن، جيڪو اسان تي ظاھر ٿيندو.</w:t>
      </w:r>
    </w:p>
    <w:p w14:paraId="5F8CE402" w14:textId="77777777" w:rsidR="000F7377" w:rsidRDefault="000F7377"/>
    <w:p w14:paraId="3B14176A" w14:textId="77777777" w:rsidR="000F7377" w:rsidRDefault="000F7377">
      <w:r xmlns:w="http://schemas.openxmlformats.org/wordprocessingml/2006/main">
        <w:t xml:space="preserve">عبرانين 11:36 ۽ ٻين کي ظالمانه ٺٺوليون ۽ چھبڪ مارڻ جي آزمائش ڏني وئي، ھائو، وڌيڪ بندن ۽ قيد جي.</w:t>
      </w:r>
    </w:p>
    <w:p w14:paraId="0CD30C90" w14:textId="77777777" w:rsidR="000F7377" w:rsidRDefault="000F7377"/>
    <w:p w14:paraId="179595A1" w14:textId="77777777" w:rsidR="000F7377" w:rsidRDefault="000F7377">
      <w:r xmlns:w="http://schemas.openxmlformats.org/wordprocessingml/2006/main">
        <w:t xml:space="preserve">عبرانيون 11:36 انهن آزمائشن ۽ مصيبتن جو ذڪر ڪري ٿو جيڪي ايمان وارن طرفان برداشت ڪيا ويا آهن، جن ۾ ظالمانه ٺٺوليون، ڪوڙا، بندش ۽ قيد شامل آهن.</w:t>
      </w:r>
    </w:p>
    <w:p w14:paraId="609A067F" w14:textId="77777777" w:rsidR="000F7377" w:rsidRDefault="000F7377"/>
    <w:p w14:paraId="0FF81B25" w14:textId="77777777" w:rsidR="000F7377" w:rsidRDefault="000F7377">
      <w:r xmlns:w="http://schemas.openxmlformats.org/wordprocessingml/2006/main">
        <w:t xml:space="preserve">1. ”ايمان جي جرئت: مصيبت ۾ ثابت قدم رهڻ“</w:t>
      </w:r>
    </w:p>
    <w:p w14:paraId="3C360839" w14:textId="77777777" w:rsidR="000F7377" w:rsidRDefault="000F7377"/>
    <w:p w14:paraId="7FE64BDE" w14:textId="77777777" w:rsidR="000F7377" w:rsidRDefault="000F7377">
      <w:r xmlns:w="http://schemas.openxmlformats.org/wordprocessingml/2006/main">
        <w:t xml:space="preserve">2. ”خدا جي قدرت: غالب ٿيڻ کان به وڏي آزمائش“</w:t>
      </w:r>
    </w:p>
    <w:p w14:paraId="40F989B2" w14:textId="77777777" w:rsidR="000F7377" w:rsidRDefault="000F7377"/>
    <w:p w14:paraId="402449DB" w14:textId="77777777" w:rsidR="000F7377" w:rsidRDefault="000F7377">
      <w:r xmlns:w="http://schemas.openxmlformats.org/wordprocessingml/2006/main">
        <w:t xml:space="preserve">1. جيمس 1: 2-4 - منھنجا ڀائرو، جڏھن اوھان کي مختلف قسمن جي آزمائش سان ملن ٿا، ان کي تمام خوشي ڳڻيو.</w:t>
      </w:r>
    </w:p>
    <w:p w14:paraId="4B322861" w14:textId="77777777" w:rsidR="000F7377" w:rsidRDefault="000F7377"/>
    <w:p w14:paraId="5E43F890" w14:textId="77777777" w:rsidR="000F7377" w:rsidRDefault="000F7377">
      <w:r xmlns:w="http://schemas.openxmlformats.org/wordprocessingml/2006/main">
        <w:t xml:space="preserve">پطرس 1:6-17 SCLNT - انھيءَ ۾ اوھين خوشي ٿا ڪريو، جيتوڻيڪ ھاڻي ٿوري وقت لاءِ، جيڪڏھن ضروري ھجي، تہ اوھين مختلف آزمائشن سبب غمگين ٿيا آھيو.</w:t>
      </w:r>
    </w:p>
    <w:p w14:paraId="70A398A8" w14:textId="77777777" w:rsidR="000F7377" w:rsidRDefault="000F7377"/>
    <w:p w14:paraId="4F2457E5" w14:textId="77777777" w:rsidR="000F7377" w:rsidRDefault="000F7377">
      <w:r xmlns:w="http://schemas.openxmlformats.org/wordprocessingml/2006/main">
        <w:t xml:space="preserve">عبرانين 11:37 انھن کي سنگسار ڪيو ويو، ڪرا ڏنا ويا، آزمايا ويا، تلوار سان ماريا ويا، اھي رڍن ۽ رڍن جي چمڙن ۾ گھمندا رھيا. بيوس ٿيڻ، ڏکايل، عذاب ۾ مبتلا ٿيڻ؛</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عبرانيه 11:37 ۾ ڏنل اقتباس انهن مشڪلاتن جي ڳالهه ڪري ٿو جيڪي ايمان وارن ماڻهن کي برداشت ڪيا، جن ۾ سنگسار ٿيڻ، آري سان ٽڪرائجڻ، آزمائش ۽ تلوار سان قتل ڪرڻ شامل آهن. اهي مناسب لباس يا روزي کان سواءِ گهمي رهيا هئا، ۽ بيوس، مصيبت ۽ عذاب ۾ مبتلا هئا.</w:t>
      </w:r>
    </w:p>
    <w:p w14:paraId="34A4BB92" w14:textId="77777777" w:rsidR="000F7377" w:rsidRDefault="000F7377"/>
    <w:p w14:paraId="2EBCA935" w14:textId="77777777" w:rsidR="000F7377" w:rsidRDefault="000F7377">
      <w:r xmlns:w="http://schemas.openxmlformats.org/wordprocessingml/2006/main">
        <w:t xml:space="preserve">1. ”هڪ ايمان جو سڌارو باھ سان: مصيبت جي ذريعي صبر“</w:t>
      </w:r>
    </w:p>
    <w:p w14:paraId="16B40F94" w14:textId="77777777" w:rsidR="000F7377" w:rsidRDefault="000F7377"/>
    <w:p w14:paraId="14C65285" w14:textId="77777777" w:rsidR="000F7377" w:rsidRDefault="000F7377">
      <w:r xmlns:w="http://schemas.openxmlformats.org/wordprocessingml/2006/main">
        <w:t xml:space="preserve">2. "ايماندار جي طاقت: برداشت ڪرڻ ۽ سختي تي غالب"</w:t>
      </w:r>
    </w:p>
    <w:p w14:paraId="1758832C" w14:textId="77777777" w:rsidR="000F7377" w:rsidRDefault="000F7377"/>
    <w:p w14:paraId="39ACF412"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3B1C1C26" w14:textId="77777777" w:rsidR="000F7377" w:rsidRDefault="000F7377"/>
    <w:p w14:paraId="4070ADD4" w14:textId="77777777" w:rsidR="000F7377" w:rsidRDefault="000F7377">
      <w:r xmlns:w="http://schemas.openxmlformats.org/wordprocessingml/2006/main">
        <w:t xml:space="preserve">2. روميون 8:35-37 - ڪير اسان کي مسيح جي محبت کان جدا ڪندو؟ ڇا مصيبت، يا مصيبت، يا ايذاء، يا ڏڪار، يا ننگا، يا خطرو، يا تلوار؟ جيئن لکيل آھي تہ ”اوھان جي خاطر اسين سڄو ڏينھن ماريا پيا وڃون. اسان کي ذبح ٿيڻ لاءِ رڍ سمجھيو وڃي ٿو. نه، انهن سڀني شين ۾ اسان فاتحن کان وڌيڪ آهيون ان جي ذريعي جنهن اسان سان پيار ڪيو.</w:t>
      </w:r>
    </w:p>
    <w:p w14:paraId="3DC9778E" w14:textId="77777777" w:rsidR="000F7377" w:rsidRDefault="000F7377"/>
    <w:p w14:paraId="74FC5EBF" w14:textId="77777777" w:rsidR="000F7377" w:rsidRDefault="000F7377">
      <w:r xmlns:w="http://schemas.openxmlformats.org/wordprocessingml/2006/main">
        <w:t xml:space="preserve">عبرانين 11:38 (جنھن جي دنيا لائق نه ھئي) اھي بيابانن، جبلن ۽ زمين جي غارن ۾ گھمندا رھيا.</w:t>
      </w:r>
    </w:p>
    <w:p w14:paraId="10CBAF43" w14:textId="77777777" w:rsidR="000F7377" w:rsidRDefault="000F7377"/>
    <w:p w14:paraId="710F6A24" w14:textId="77777777" w:rsidR="000F7377" w:rsidRDefault="000F7377">
      <w:r xmlns:w="http://schemas.openxmlformats.org/wordprocessingml/2006/main">
        <w:t xml:space="preserve">هي آيت انهن ماڻهن جي باري ۾ ڳالهائي ٿي جيڪي دنيا جي لائق نه هئا جنهن ۾ اهي رهندا هئا ۽ اڃا تائين پنهنجي ايمان جي لاء انتهائي مشڪلاتن کي برداشت ڪرڻ لاء تيار هئا.</w:t>
      </w:r>
    </w:p>
    <w:p w14:paraId="7767C7E2" w14:textId="77777777" w:rsidR="000F7377" w:rsidRDefault="000F7377"/>
    <w:p w14:paraId="636C1D04" w14:textId="77777777" w:rsidR="000F7377" w:rsidRDefault="000F7377">
      <w:r xmlns:w="http://schemas.openxmlformats.org/wordprocessingml/2006/main">
        <w:t xml:space="preserve">1. "ايمان جي طاقت: جيڪي اسان يقين رکون ٿا انهن لاء مشڪلاتن کي برداشت ڪرڻ"</w:t>
      </w:r>
    </w:p>
    <w:p w14:paraId="45A1FC4B" w14:textId="77777777" w:rsidR="000F7377" w:rsidRDefault="000F7377"/>
    <w:p w14:paraId="72589AEA" w14:textId="77777777" w:rsidR="000F7377" w:rsidRDefault="000F7377">
      <w:r xmlns:w="http://schemas.openxmlformats.org/wordprocessingml/2006/main">
        <w:t xml:space="preserve">2. "دنيا جي نااهليت: انڪار جي باوجود وفاداري سان زندگي گذارڻ"</w:t>
      </w:r>
    </w:p>
    <w:p w14:paraId="4C3C02C3" w14:textId="77777777" w:rsidR="000F7377" w:rsidRDefault="000F7377"/>
    <w:p w14:paraId="3542C124" w14:textId="77777777" w:rsidR="000F7377" w:rsidRDefault="000F7377">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w:t>
      </w:r>
      <w:r xmlns:w="http://schemas.openxmlformats.org/wordprocessingml/2006/main">
        <w:lastRenderedPageBreak xmlns:w="http://schemas.openxmlformats.org/wordprocessingml/2006/main"/>
      </w:r>
      <w:r xmlns:w="http://schemas.openxmlformats.org/wordprocessingml/2006/main">
        <w:t xml:space="preserve">شعلا توهان تي ٻرندي.</w:t>
      </w:r>
    </w:p>
    <w:p w14:paraId="5CF854CC" w14:textId="77777777" w:rsidR="000F7377" w:rsidRDefault="000F7377"/>
    <w:p w14:paraId="3DDA0454" w14:textId="77777777" w:rsidR="000F7377" w:rsidRDefault="000F7377">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14:paraId="6FE4EBC5" w14:textId="77777777" w:rsidR="000F7377" w:rsidRDefault="000F7377"/>
    <w:p w14:paraId="3C35DBEE" w14:textId="77777777" w:rsidR="000F7377" w:rsidRDefault="000F7377">
      <w:r xmlns:w="http://schemas.openxmlformats.org/wordprocessingml/2006/main">
        <w:t xml:space="preserve">عبرانين 11:39 ۽ انھن سڀني ايمان جي ڪري چڱيءَ طرح رپورٽ حاصل ڪري، واعدو نہ ڪيو.</w:t>
      </w:r>
    </w:p>
    <w:p w14:paraId="7942FA92" w14:textId="77777777" w:rsidR="000F7377" w:rsidRDefault="000F7377"/>
    <w:p w14:paraId="1993AD53" w14:textId="77777777" w:rsidR="000F7377" w:rsidRDefault="000F7377">
      <w:r xmlns:w="http://schemas.openxmlformats.org/wordprocessingml/2006/main">
        <w:t xml:space="preserve">عبراني 11:39 ۾، ليکڪ ڪيترن ئي ماڻهن جي ايمان کي بيان ڪري ٿو جيڪي اسان کان اڳ ويا آهن ۽ انهن جي تعريف ڪئي وئي آهي، پر جن کي واعدو نه مليو.</w:t>
      </w:r>
    </w:p>
    <w:p w14:paraId="516D0D69" w14:textId="77777777" w:rsidR="000F7377" w:rsidRDefault="000F7377"/>
    <w:p w14:paraId="5FA86131" w14:textId="77777777" w:rsidR="000F7377" w:rsidRDefault="000F7377">
      <w:r xmlns:w="http://schemas.openxmlformats.org/wordprocessingml/2006/main">
        <w:t xml:space="preserve">1. "ايمان جي طاقت: بغير ڏسڻ جي ايمان"</w:t>
      </w:r>
    </w:p>
    <w:p w14:paraId="59A56BCB" w14:textId="77777777" w:rsidR="000F7377" w:rsidRDefault="000F7377"/>
    <w:p w14:paraId="3A25202A" w14:textId="77777777" w:rsidR="000F7377" w:rsidRDefault="000F7377">
      <w:r xmlns:w="http://schemas.openxmlformats.org/wordprocessingml/2006/main">
        <w:t xml:space="preserve">2. ”هڪ غير وعدي واري دنيا ۾ ايمان ۾ رهڻ“</w:t>
      </w:r>
    </w:p>
    <w:p w14:paraId="3D4FC7CB" w14:textId="77777777" w:rsidR="000F7377" w:rsidRDefault="000F7377"/>
    <w:p w14:paraId="38B09D19" w14:textId="77777777" w:rsidR="000F7377" w:rsidRDefault="000F7377">
      <w:r xmlns:w="http://schemas.openxmlformats.org/wordprocessingml/2006/main">
        <w:t xml:space="preserve">1. روميون 4:18-21</w:t>
      </w:r>
    </w:p>
    <w:p w14:paraId="6A87A690" w14:textId="77777777" w:rsidR="000F7377" w:rsidRDefault="000F7377"/>
    <w:p w14:paraId="710DE463" w14:textId="77777777" w:rsidR="000F7377" w:rsidRDefault="000F7377">
      <w:r xmlns:w="http://schemas.openxmlformats.org/wordprocessingml/2006/main">
        <w:t xml:space="preserve">2. جيمس 2:14-26</w:t>
      </w:r>
    </w:p>
    <w:p w14:paraId="3CFF9064" w14:textId="77777777" w:rsidR="000F7377" w:rsidRDefault="000F7377"/>
    <w:p w14:paraId="335331DB" w14:textId="77777777" w:rsidR="000F7377" w:rsidRDefault="000F7377">
      <w:r xmlns:w="http://schemas.openxmlformats.org/wordprocessingml/2006/main">
        <w:t xml:space="preserve">عبرانين 11:40 خدا اسان لاءِ ڪا چڱي شيءِ ڏني آھي، تہ جيئن اھي اسان کان سواءِ ڪامل نہ ٿين.</w:t>
      </w:r>
    </w:p>
    <w:p w14:paraId="19AC7D1F" w14:textId="77777777" w:rsidR="000F7377" w:rsidRDefault="000F7377"/>
    <w:p w14:paraId="0948CA95" w14:textId="77777777" w:rsidR="000F7377" w:rsidRDefault="000F7377">
      <w:r xmlns:w="http://schemas.openxmlformats.org/wordprocessingml/2006/main">
        <w:t xml:space="preserve">خدا اسان لاءِ هڪ بهتر رستو فراهم ڪيو آهي ته جيئن اسان کي مڪمل ڪيو وڃي.</w:t>
      </w:r>
    </w:p>
    <w:p w14:paraId="48907212" w14:textId="77777777" w:rsidR="000F7377" w:rsidRDefault="000F7377"/>
    <w:p w14:paraId="6875025D" w14:textId="77777777" w:rsidR="000F7377" w:rsidRDefault="000F7377">
      <w:r xmlns:w="http://schemas.openxmlformats.org/wordprocessingml/2006/main">
        <w:t xml:space="preserve">1: هڪ بهتر رستو - اسان پنهنجي زندگين کي مڪمل بڻائڻ لاءِ خدا جي منصوبي تي ڀروسو ڪرڻ جو انتخاب ڪري سگهون ٿا.</w:t>
      </w:r>
    </w:p>
    <w:p w14:paraId="6BE8A437" w14:textId="77777777" w:rsidR="000F7377" w:rsidRDefault="000F7377"/>
    <w:p w14:paraId="56F0CA8A" w14:textId="77777777" w:rsidR="000F7377" w:rsidRDefault="000F7377">
      <w:r xmlns:w="http://schemas.openxmlformats.org/wordprocessingml/2006/main">
        <w:t xml:space="preserve">2: ايمان جي ذريعي تڪميل - اسان ايمان تي هلڻ جو انتخاب ڪري سگهون ٿا ۽ خدا جي نظر ۾ ڪامل بڻيو وڃي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14:paraId="3BB183BA" w14:textId="77777777" w:rsidR="000F7377" w:rsidRDefault="000F7377"/>
    <w:p w14:paraId="241750A3" w14:textId="77777777" w:rsidR="000F7377" w:rsidRDefault="000F7377">
      <w:r xmlns:w="http://schemas.openxmlformats.org/wordprocessingml/2006/main">
        <w:t xml:space="preserve">عبرانين 12:2-19 SCLNT - اسين عيسيٰ ڏانھن نھاريون، جيڪو اسان جي ايمان جو مصنف ۽ مڪمل ڪندڙ آھي. جنھن انھيءَ خوشي لاءِ جيڪا ھن جي اڳيان رکيل ھئي، انھيءَ صليب کي جھليو، بي⁠عزتيءَ کي حقير سمجھي، ۽ خدا جي تخت جي ساڄي ھٿ تي بيٺو آھي.</w:t>
      </w:r>
    </w:p>
    <w:p w14:paraId="2D7D3D6E" w14:textId="77777777" w:rsidR="000F7377" w:rsidRDefault="000F7377"/>
    <w:p w14:paraId="47BD4042" w14:textId="77777777" w:rsidR="000F7377" w:rsidRDefault="000F7377">
      <w:r xmlns:w="http://schemas.openxmlformats.org/wordprocessingml/2006/main">
        <w:t xml:space="preserve">عبراني 12 نئين عهد نامي ۾ عبراني جي ڪتاب جو ٻارهين باب آهي. هي باب مسيحي عقيدي ۾ برداشت ۽ استقامت جي موضوع تي ڌيان ڏئي ٿو، ايٿليٽڪ تصويري استعمال ڪندي ايماندارن کي حوصلا افزائي ڪرڻ لاءِ انهن جي اڳيان مقرر نسل کي هلائڻ لاءِ.</w:t>
      </w:r>
    </w:p>
    <w:p w14:paraId="4257041C" w14:textId="77777777" w:rsidR="000F7377" w:rsidRDefault="000F7377"/>
    <w:p w14:paraId="1F4581BD" w14:textId="77777777" w:rsidR="000F7377" w:rsidRDefault="000F7377">
      <w:r xmlns:w="http://schemas.openxmlformats.org/wordprocessingml/2006/main">
        <w:t xml:space="preserve">1st پيراگراف: باب شروع ٿئي ٿو مؤمنن تي زور ڀريو ته هر وزن ۽ گناهه کي ڇڏي ڏيو جيڪي انهن کي روڪين ٿا، تنهنڪري اهي برداشت سان ڊوڙي سگهن ٿا انهن جي اڳيان مقرر ڪيل نسل. انهن کي حوصلا افزائي ڪئي وئي آهي ته هو پنهنجون اکيون يسوع تي، جيڪو ٻنهي جو ليکڪ ۽ مڪمل ڪندڙ آهي انهن جي ايمان (عبرانيون 12: 1-2). ليکڪ انهن کي ياد ڏياري ٿو يسوع جي مصيبت ۾ برداشت ۽ هن جي آخري فتح، انهن کي حوصلا افزائي ڪرڻ يا دل نه وڃائڻ جي همٿ ڏي.</w:t>
      </w:r>
    </w:p>
    <w:p w14:paraId="488EE1C9" w14:textId="77777777" w:rsidR="000F7377" w:rsidRDefault="000F7377"/>
    <w:p w14:paraId="2C78C9B7" w14:textId="77777777" w:rsidR="000F7377" w:rsidRDefault="000F7377">
      <w:r xmlns:w="http://schemas.openxmlformats.org/wordprocessingml/2006/main">
        <w:t xml:space="preserve">2nd پيراگراف: آيتون 3-13 ۾، ايمان وارن لاءِ نصيحت آهي ته يسوع جي مثال تي غور ڪن ۽ سختي کي برداشت ڪن جيئن خدا جي نظم و ضبط. جيئن هڪ پيار ڪندڙ پيءُ پنهنجي ٻارن کي انهن جي چڱائي لاءِ نظم و ضبط ڪري ٿو، تيئن خدا پنهنجي ٻارن کي انهن جي روحاني واڌ ويجهه ۽ تقدس لاءِ نظم و ضبط ڪري ٿو. ايمان وارن کي تاڪيد ڪئي وئي آهي ته خدا جي نظم کان نفرت يا حوصلا افزائي نه ڪن پر ان کي پنهنجي محبت جي ثبوت طور ڏسو (عبرانيون 12: 5-6). ليکڪ انهن کي حوصلا افزائي ڪري ٿو سختي کي برداشت ڪرڻ جي نظر سان صداقت جو پرامن ميوو پيدا ڪرڻ لاء.</w:t>
      </w:r>
    </w:p>
    <w:p w14:paraId="30DF4853" w14:textId="77777777" w:rsidR="000F7377" w:rsidRDefault="000F7377"/>
    <w:p w14:paraId="00E65FA3" w14:textId="77777777" w:rsidR="000F7377" w:rsidRDefault="000F7377">
      <w:r xmlns:w="http://schemas.openxmlformats.org/wordprocessingml/2006/main">
        <w:t xml:space="preserve">3rd پيراگراف: آيت 14 کان پوء، سڀني ماڻهن سان امن جي پيروي ڪرڻ تي زور ڏنو ويو آهي ۽ پاڪائي جنهن کان سواء ڪو به رب کي نه ڏسي سگهندو. ايمان وارن کي گذارش آهي ته تلخيءَ يا بدڪاريءَ کي انهن کي ناپاڪ نه ڪن، بلڪه پاڻ ۾ صلح جي ڪوشش ڪن (عبرانيون 12:14-17). ليکڪ خدا جي آواز کي رد ڪرڻ جي خلاف ڊيڄاري ٿو جيئن اسرائيل کي سينا جبل تي ڪيو پر ايمان وارن کي حوصلا افزائي ڪري ٿو ته اهي جبل صيون تي آيا آهن، آسماني يروشلم جتي انهن کي يسوع مسيح جي ذريعي خدا تائين رسائي آهي (عبرانيون 12: 18-24) </w:t>
      </w:r>
      <w:r xmlns:w="http://schemas.openxmlformats.org/wordprocessingml/2006/main">
        <w:lastRenderedPageBreak xmlns:w="http://schemas.openxmlformats.org/wordprocessingml/2006/main"/>
      </w:r>
      <w:r xmlns:w="http://schemas.openxmlformats.org/wordprocessingml/2006/main">
        <w:t xml:space="preserve">. هي اقتباس ان ڳالهه تي زور ڏيندي ختم ٿئي ٿو ته ايمان وارن کي مسيح جي ذريعي هڪ غير متزلزل بادشاهت ملي آهي؛ تنهن ڪري، انهن کي احترام ۽ خوف سان قابل قبول عبادت پيش ڪرڻ گهرجي ڇو ته اسان جو خدا هڪ باهه آهي (عبرانيون 12: 25-29).</w:t>
      </w:r>
    </w:p>
    <w:p w14:paraId="20EFAEA2" w14:textId="77777777" w:rsidR="000F7377" w:rsidRDefault="000F7377"/>
    <w:p w14:paraId="260B3C18" w14:textId="77777777" w:rsidR="000F7377" w:rsidRDefault="000F7377">
      <w:r xmlns:w="http://schemas.openxmlformats.org/wordprocessingml/2006/main">
        <w:t xml:space="preserve">تت ۾، عبراني 12 ايمان وارن کي نصيحت ڪري ٿو ته هو پنهنجي ايمان تي ثابت قدم رهن جيئن ڊوڙ ۾ ڊوڙندڙ. اهو زور ڏئي ٿو ته اسان جي اکين کي يسوع تي اسان جي مثال طور مقرر ڪيو وڃي جڏهن ته خدا جي نظم جي طور تي سختي کي برداشت ڪندي. اسان کي سڏيو وڃي ٿو امن ۽ تقدس جي پيروي ڪرڻ، تسليم ڪيو ته اسان کي مسيح جي ذريعي خدا تائين رسائي آهي. آخرڪار، اسان کي ياد ڏياريو ويو آهي ته اسان هڪ غير متزلزل بادشاهي سان تعلق رکون ٿا ۽ خدا جي عبادت ڪرڻ گهرجي عزت سان ڄاڻڻ گهرجي ته هو اڃا تائين پنهنجي ٻارن کي پيار سان نظم ڪري رهيو آهي.</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عبرانين 12:1 تنھنڪري جڏھن اسين شاھدن جي ايتري وڏي ڪڪر جي چوڌاري گھيريل آھيون، تنھنڪري اچو تہ ھر ھڪ وزن ۽ انھيءَ گناھ کي، جيڪو اسان کي آسانيءَ سان گھيرجي وڃي، ھڪ پاسي ڪريون ۽ صبر سان انھيءَ ڊوڙ ۾ ڊوڙون، جيڪا اسان جي اڳيان آھي.</w:t>
      </w:r>
    </w:p>
    <w:p w14:paraId="0F4EBB60" w14:textId="77777777" w:rsidR="000F7377" w:rsidRDefault="000F7377"/>
    <w:p w14:paraId="5A76FE28" w14:textId="77777777" w:rsidR="000F7377" w:rsidRDefault="000F7377">
      <w:r xmlns:w="http://schemas.openxmlformats.org/wordprocessingml/2006/main">
        <w:t xml:space="preserve">اسان شاھدن جي وڏي تعداد سان گھري رھيا آھيون ۽ پاڻ کي گناھ ۽ وزن کان نجات حاصل ڪرڻ گھرجي جيڪي اسان کي روڪين ٿا، ۽ دوڑ کي هلائڻ گھرجي جيڪو خدا اسان کي صبر سان ڏنو آھي.</w:t>
      </w:r>
    </w:p>
    <w:p w14:paraId="22012BC9" w14:textId="77777777" w:rsidR="000F7377" w:rsidRDefault="000F7377"/>
    <w:p w14:paraId="21F97D09" w14:textId="77777777" w:rsidR="000F7377" w:rsidRDefault="000F7377">
      <w:r xmlns:w="http://schemas.openxmlformats.org/wordprocessingml/2006/main">
        <w:t xml:space="preserve">1. ”گناهه جو وزن هڪ طرف رکڻ“</w:t>
      </w:r>
    </w:p>
    <w:p w14:paraId="7B3E92E4" w14:textId="77777777" w:rsidR="000F7377" w:rsidRDefault="000F7377"/>
    <w:p w14:paraId="2A961FC1" w14:textId="77777777" w:rsidR="000F7377" w:rsidRDefault="000F7377">
      <w:r xmlns:w="http://schemas.openxmlformats.org/wordprocessingml/2006/main">
        <w:t xml:space="preserve">2. ”صبر سان ڊوڙڻ واري ڊوڙ ۾ خدا اسان جي اڳيان مقرر ڪيو آهي“</w:t>
      </w:r>
    </w:p>
    <w:p w14:paraId="5C4CEA61" w14:textId="77777777" w:rsidR="000F7377" w:rsidRDefault="000F7377"/>
    <w:p w14:paraId="0DC87F15" w14:textId="77777777" w:rsidR="000F7377" w:rsidRDefault="000F7377">
      <w:r xmlns:w="http://schemas.openxmlformats.org/wordprocessingml/2006/main">
        <w:t xml:space="preserve">1. امثال 4:23 - "سڀني کان وڌيڪ، پنھنجي دل جي حفاظت ڪر، ڇاڪاڻ⁠تہ توھان جيڪي ڪندا آھيو ان مان وهندو آھي."</w:t>
      </w:r>
    </w:p>
    <w:p w14:paraId="5FBFF50F" w14:textId="77777777" w:rsidR="000F7377" w:rsidRDefault="000F7377"/>
    <w:p w14:paraId="622935A3" w14:textId="77777777" w:rsidR="000F7377" w:rsidRDefault="000F7377">
      <w:r xmlns:w="http://schemas.openxmlformats.org/wordprocessingml/2006/main">
        <w:t xml:space="preserve">2. روميون 12: 2 - "هن دنيا جي نموني سان مطابقت نه رکو، پر پنهنجي ذهن جي تجديد سان تبديل ڪريو، پوء توهان کي جانچڻ ۽ منظور ڪرڻ جي قابل ٿيندؤ ته خدا جي مرضي ڇا آهي - هن جي سٺي، راضي ۽ مڪمل خواهش. "</w:t>
      </w:r>
    </w:p>
    <w:p w14:paraId="61FB8B59" w14:textId="77777777" w:rsidR="000F7377" w:rsidRDefault="000F7377"/>
    <w:p w14:paraId="0A1DCD12" w14:textId="77777777" w:rsidR="000F7377" w:rsidRDefault="000F7377">
      <w:r xmlns:w="http://schemas.openxmlformats.org/wordprocessingml/2006/main">
        <w:t xml:space="preserve">عبرانين 12:2 اسين عيسيٰ ڏانھن ڏسندا رھون، جيڪو اسان جي ايمان جو مصنف ۽ ڪمال ڪندڙ آھي. جنھن انھيءَ خوشي لاءِ جيڪا </w:t>
      </w:r>
      <w:r xmlns:w="http://schemas.openxmlformats.org/wordprocessingml/2006/main">
        <w:lastRenderedPageBreak xmlns:w="http://schemas.openxmlformats.org/wordprocessingml/2006/main"/>
      </w:r>
      <w:r xmlns:w="http://schemas.openxmlformats.org/wordprocessingml/2006/main">
        <w:t xml:space="preserve">ھن جي اڳيان رکيل ھئي، انھيءَ صليب کي جھليو، بي⁠عزتيءَ کي حقير سمجھي، ۽ خدا جي تخت جي ساڄي ھٿ تي بيٺو آھي.</w:t>
      </w:r>
    </w:p>
    <w:p w14:paraId="3450E90E" w14:textId="77777777" w:rsidR="000F7377" w:rsidRDefault="000F7377"/>
    <w:p w14:paraId="1F099CCC" w14:textId="77777777" w:rsidR="000F7377" w:rsidRDefault="000F7377">
      <w:r xmlns:w="http://schemas.openxmlformats.org/wordprocessingml/2006/main">
        <w:t xml:space="preserve">يسوع پنهنجي اڳيان رکيل خوشي لاءِ صليب کي برداشت ڪيو، ۽ هاڻي خدا جي تخت جي ساڄي هٿ تي ويٺو آهي.</w:t>
      </w:r>
    </w:p>
    <w:p w14:paraId="4ED1085D" w14:textId="77777777" w:rsidR="000F7377" w:rsidRDefault="000F7377"/>
    <w:p w14:paraId="443AB1D9" w14:textId="77777777" w:rsidR="000F7377" w:rsidRDefault="000F7377">
      <w:r xmlns:w="http://schemas.openxmlformats.org/wordprocessingml/2006/main">
        <w:t xml:space="preserve">1. صليب ۾ خوشي: ڪيئن يسوع جو مثال اسان کي برداشت ڪرڻ جي حوصلا افزائي ڪري سگهي ٿو</w:t>
      </w:r>
    </w:p>
    <w:p w14:paraId="1AC5B869" w14:textId="77777777" w:rsidR="000F7377" w:rsidRDefault="000F7377"/>
    <w:p w14:paraId="2E40612C" w14:textId="77777777" w:rsidR="000F7377" w:rsidRDefault="000F7377">
      <w:r xmlns:w="http://schemas.openxmlformats.org/wordprocessingml/2006/main">
        <w:t xml:space="preserve">2. يسوع جو حق: ڪيئن هن خدا جي نجات جي منصوبي کي پورو ڪيو</w:t>
      </w:r>
    </w:p>
    <w:p w14:paraId="76DCA455" w14:textId="77777777" w:rsidR="000F7377" w:rsidRDefault="000F7377"/>
    <w:p w14:paraId="0999386F" w14:textId="77777777" w:rsidR="000F7377" w:rsidRDefault="000F7377">
      <w:r xmlns:w="http://schemas.openxmlformats.org/wordprocessingml/2006/main">
        <w:t xml:space="preserve">فلپين 3:7-8 SCLNT - پر مون کي جيڪو ڪجھہ نفعو ٿيو، سو مون مسيح جي خاطر نقصان سمجھيو. درحقيقت، مان هر شيء کي نقصان ۾ شمار ڪريان ٿو ڇاڪاڻ ته مسيح عيسى منهنجي خداوند کي ڄاڻڻ جي وڏي قيمت جي ڪري.</w:t>
      </w:r>
    </w:p>
    <w:p w14:paraId="5616AEFF" w14:textId="77777777" w:rsidR="000F7377" w:rsidRDefault="000F7377"/>
    <w:p w14:paraId="3F446113" w14:textId="77777777" w:rsidR="000F7377" w:rsidRDefault="000F7377">
      <w:r xmlns:w="http://schemas.openxmlformats.org/wordprocessingml/2006/main">
        <w:t xml:space="preserve">2. يسعياه 53: 5 - پر هن کي اسان جي ڏوهن جي ڪري سوراخ ڪيو ويو. هن کي اسان جي بڇڙائيءَ لاءِ ڪچليو ويو. مٿس اھو عذاب ھو جنھن اسان کي سڪون ڏنو، ۽ سندس زخمن سان اسين شفاياب ٿيا آھيون.</w:t>
      </w:r>
    </w:p>
    <w:p w14:paraId="3D4CFA15" w14:textId="77777777" w:rsidR="000F7377" w:rsidRDefault="000F7377"/>
    <w:p w14:paraId="4D22CBD9" w14:textId="77777777" w:rsidR="000F7377" w:rsidRDefault="000F7377">
      <w:r xmlns:w="http://schemas.openxmlformats.org/wordprocessingml/2006/main">
        <w:t xml:space="preserve">عبرانين 12:3 ڇالاءِ⁠جو انھيءَ تي غور ڪريو جنھن گنھگارن جي اھڙي تضاد کي پنھنجي خلاف برداشت ڪيو، متان اوھين ٿڪجي وڃو ۽ پنھنجي دماغ ۾ بيزار ٿي وڃو.</w:t>
      </w:r>
    </w:p>
    <w:p w14:paraId="4AF323F7" w14:textId="77777777" w:rsidR="000F7377" w:rsidRDefault="000F7377"/>
    <w:p w14:paraId="6CB7964A" w14:textId="77777777" w:rsidR="000F7377" w:rsidRDefault="000F7377">
      <w:r xmlns:w="http://schemas.openxmlformats.org/wordprocessingml/2006/main">
        <w:t xml:space="preserve">عبراني جو ليکڪ پڙهندڙن کي حوصلا افزائي ڪري ٿو ته عيسى تي غور ڪن، جيڪو گنهگارن جي مخالفت کي منهن ڏئي ٿو، ته جيئن اهي ٿڪجي نه وڃن ۽ ايمان وڃائي.</w:t>
      </w:r>
    </w:p>
    <w:p w14:paraId="5A0D93BC" w14:textId="77777777" w:rsidR="000F7377" w:rsidRDefault="000F7377"/>
    <w:p w14:paraId="55E98111" w14:textId="77777777" w:rsidR="000F7377" w:rsidRDefault="000F7377">
      <w:r xmlns:w="http://schemas.openxmlformats.org/wordprocessingml/2006/main">
        <w:t xml:space="preserve">1: عيسى اسان جي برداشت جو نمونو آهي</w:t>
      </w:r>
    </w:p>
    <w:p w14:paraId="7A0946FC" w14:textId="77777777" w:rsidR="000F7377" w:rsidRDefault="000F7377"/>
    <w:p w14:paraId="50F51B45" w14:textId="77777777" w:rsidR="000F7377" w:rsidRDefault="000F7377">
      <w:r xmlns:w="http://schemas.openxmlformats.org/wordprocessingml/2006/main">
        <w:t xml:space="preserve">2: مخالفت جي وچ ۾ دل نه وڃايو</w:t>
      </w:r>
    </w:p>
    <w:p w14:paraId="66240B4B" w14:textId="77777777" w:rsidR="000F7377" w:rsidRDefault="000F7377"/>
    <w:p w14:paraId="0FD2254C" w14:textId="77777777" w:rsidR="000F7377" w:rsidRDefault="000F7377">
      <w:r xmlns:w="http://schemas.openxmlformats.org/wordprocessingml/2006/main">
        <w:t xml:space="preserve">فلپين 1: 12-13 - "مون کي خبر آهي ته ضرورت ڇا آهي، ۽ مان ڄاڻان ٿو ته اهو ڇا آهي ته اهو گهڻو آهي، مون کي هر حال ۾ راضي رهڻ جو راز معلوم ڪيو آهي، چاهي کاڌو کاڌو يا بکيو. چاهي </w:t>
      </w:r>
      <w:r xmlns:w="http://schemas.openxmlformats.org/wordprocessingml/2006/main">
        <w:lastRenderedPageBreak xmlns:w="http://schemas.openxmlformats.org/wordprocessingml/2006/main"/>
      </w:r>
      <w:r xmlns:w="http://schemas.openxmlformats.org/wordprocessingml/2006/main">
        <w:t xml:space="preserve">ڪافي ۾ رهي يا ضرورت ۾، مان اهو سڀ ڪجهه ان جي ذريعي ڪري سگهان ٿو جيڪو مون کي طاقت ڏئي ٿو.</w:t>
      </w:r>
    </w:p>
    <w:p w14:paraId="0BEDA16A" w14:textId="77777777" w:rsidR="000F7377" w:rsidRDefault="000F7377"/>
    <w:p w14:paraId="365619F4" w14:textId="77777777" w:rsidR="000F7377" w:rsidRDefault="000F7377">
      <w:r xmlns:w="http://schemas.openxmlformats.org/wordprocessingml/2006/main">
        <w:t xml:space="preserve">2: يسعياه 40:28-31 - "ڇا توهان کي خبر ناهي، ڇا توهان ٻڌو نه آهي؟ رب دائمي خدا آهي، جيڪو زمين جي پڇاڙيء ۾ پيدا ڪندڙ آهي، هو نه ٿڪندو ۽ نه ٿڪندو، ۽ هن کي ڪو به سمجهي نه سگهندو.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14:paraId="202E7332" w14:textId="77777777" w:rsidR="000F7377" w:rsidRDefault="000F7377"/>
    <w:p w14:paraId="3105F891" w14:textId="77777777" w:rsidR="000F7377" w:rsidRDefault="000F7377">
      <w:r xmlns:w="http://schemas.openxmlformats.org/wordprocessingml/2006/main">
        <w:t xml:space="preserve">عبرانين 12:4 اوھان اڃا تائين خون جي خلاف مزاحمت نہ ڪئي آھي، ۽ گناھ جي خلاف وڙھي رھيا آھيو.</w:t>
      </w:r>
    </w:p>
    <w:p w14:paraId="4D1D9D61" w14:textId="77777777" w:rsidR="000F7377" w:rsidRDefault="000F7377"/>
    <w:p w14:paraId="042B6FC1" w14:textId="77777777" w:rsidR="000F7377" w:rsidRDefault="000F7377">
      <w:r xmlns:w="http://schemas.openxmlformats.org/wordprocessingml/2006/main">
        <w:t xml:space="preserve">عيسائين کي حوصلا افزائي ڪئي وئي آهي ته هو پنهنجي ايمان ۾ ثابت قدمي ڪن ۽ گناهه جي لالچ جي مزاحمت ڪن، جيتوڻيڪ ان جو مطلب آهي پنهنجي جان قربان ڪرڻ.</w:t>
      </w:r>
    </w:p>
    <w:p w14:paraId="116AE69B" w14:textId="77777777" w:rsidR="000F7377" w:rsidRDefault="000F7377"/>
    <w:p w14:paraId="4D1D7138" w14:textId="77777777" w:rsidR="000F7377" w:rsidRDefault="000F7377">
      <w:r xmlns:w="http://schemas.openxmlformats.org/wordprocessingml/2006/main">
        <w:t xml:space="preserve">1. "استقامت جي طاقت: آزمائش تي قابو ڪيئن حاصل ڪجي ۽ اسان جي بلند ترين صلاحيت تائين پهچي"</w:t>
      </w:r>
    </w:p>
    <w:p w14:paraId="7D8D51EC" w14:textId="77777777" w:rsidR="000F7377" w:rsidRDefault="000F7377"/>
    <w:p w14:paraId="318CD01C" w14:textId="77777777" w:rsidR="000F7377" w:rsidRDefault="000F7377">
      <w:r xmlns:w="http://schemas.openxmlformats.org/wordprocessingml/2006/main">
        <w:t xml:space="preserve">2. "شاگردي جي قيمت: اسان سڀني کي مسيح جي پيروي ڪرڻ لاء"</w:t>
      </w:r>
    </w:p>
    <w:p w14:paraId="021881F1" w14:textId="77777777" w:rsidR="000F7377" w:rsidRDefault="000F7377"/>
    <w:p w14:paraId="013D9DC5" w14:textId="77777777" w:rsidR="000F7377" w:rsidRDefault="000F7377">
      <w:r xmlns:w="http://schemas.openxmlformats.org/wordprocessingml/2006/main">
        <w:t xml:space="preserve">1. ايوب 1:21 - ”رب ڏنو ۽ رب ورتو. رب جي نالي کي ساراهيو وڃي."</w:t>
      </w:r>
    </w:p>
    <w:p w14:paraId="33DA5048" w14:textId="77777777" w:rsidR="000F7377" w:rsidRDefault="000F7377"/>
    <w:p w14:paraId="5946B018" w14:textId="77777777" w:rsidR="000F7377" w:rsidRDefault="000F7377">
      <w:r xmlns:w="http://schemas.openxmlformats.org/wordprocessingml/2006/main">
        <w:t xml:space="preserve">2. فلپين 3: 7-8 - ”پر مون کي جيڪي به نفعو مليو، سو ھاڻي آءٌ مسيح جي خاطر نقصان سمجھان ٿو. وڌيڪ ڇا آهي، مان هر شيءِ کي نقصان سمجهان ٿو ڇاڪاڻ ته مسيح عيسى منهنجي رب کي ڄاڻڻ جي وڏي قيمت آهي، جنهن جي خاطر مون سڀ ڪجهه وڃائي ڇڏيو آهي.</w:t>
      </w:r>
    </w:p>
    <w:p w14:paraId="07DE5C88" w14:textId="77777777" w:rsidR="000F7377" w:rsidRDefault="000F7377"/>
    <w:p w14:paraId="78907411" w14:textId="77777777" w:rsidR="000F7377" w:rsidRDefault="000F7377">
      <w:r xmlns:w="http://schemas.openxmlformats.org/wordprocessingml/2006/main">
        <w:t xml:space="preserve">عبرانين 12:5 SCLNT - اوھين انھيءَ نصيحت کي وساري ويٺا آھيو، جيڪا اوھان کي ٻارن وانگر چئي رھي آھي تہ ’اي منھنجا پٽ!</w:t>
      </w:r>
    </w:p>
    <w:p w14:paraId="58C1A5E3" w14:textId="77777777" w:rsidR="000F7377" w:rsidRDefault="000F7377"/>
    <w:p w14:paraId="1805DD18" w14:textId="77777777" w:rsidR="000F7377" w:rsidRDefault="000F7377">
      <w:r xmlns:w="http://schemas.openxmlformats.org/wordprocessingml/2006/main">
        <w:t xml:space="preserve">عبراني جو ليکڪ پڙهندڙ کي حوصلا افزائي ڪري ٿو ته رب جي نظم و ضبط کي حقير نه سمجهي يا صحيح ٿيڻ تي مايوس ٿي وڃي.</w:t>
      </w:r>
    </w:p>
    <w:p w14:paraId="33FF9D36" w14:textId="77777777" w:rsidR="000F7377" w:rsidRDefault="000F7377"/>
    <w:p w14:paraId="703F02FF" w14:textId="77777777" w:rsidR="000F7377" w:rsidRDefault="000F7377">
      <w:r xmlns:w="http://schemas.openxmlformats.org/wordprocessingml/2006/main">
        <w:t xml:space="preserve">1. رب جو نظم - خدا جي عذاب کي خوشيءَ سان قبول ڪرڻ جي سکيا</w:t>
      </w:r>
    </w:p>
    <w:p w14:paraId="3C62DD6F" w14:textId="77777777" w:rsidR="000F7377" w:rsidRDefault="000F7377"/>
    <w:p w14:paraId="37D5BB46" w14:textId="77777777" w:rsidR="000F7377" w:rsidRDefault="000F7377">
      <w:r xmlns:w="http://schemas.openxmlformats.org/wordprocessingml/2006/main">
        <w:t xml:space="preserve">2. سزا ڏيڻ ۽ ملامت ڪرڻ - نظم و ضبط ذريعي خدا جي ويجهو ٿيڻ</w:t>
      </w:r>
    </w:p>
    <w:p w14:paraId="1D7E3F01" w14:textId="77777777" w:rsidR="000F7377" w:rsidRDefault="000F7377"/>
    <w:p w14:paraId="0F43C349" w14:textId="77777777" w:rsidR="000F7377" w:rsidRDefault="000F7377">
      <w:r xmlns:w="http://schemas.openxmlformats.org/wordprocessingml/2006/main">
        <w:t xml:space="preserve">امثال 3:11-12</w:t>
      </w:r>
    </w:p>
    <w:p w14:paraId="35A78AA8" w14:textId="77777777" w:rsidR="000F7377" w:rsidRDefault="000F7377"/>
    <w:p w14:paraId="777F1F47" w14:textId="77777777" w:rsidR="000F7377" w:rsidRDefault="000F7377">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62DFD53C" w14:textId="77777777" w:rsidR="000F7377" w:rsidRDefault="000F7377"/>
    <w:p w14:paraId="4004551C" w14:textId="77777777" w:rsidR="000F7377" w:rsidRDefault="000F7377">
      <w:r xmlns:w="http://schemas.openxmlformats.org/wordprocessingml/2006/main">
        <w:t xml:space="preserve">عبرانين 12:6 ڇالاءِ⁠جو جنھن سان خداوند پيار ٿو ڪري، تنھن کي ھو تاڪيد ڪري ٿو ۽ ھر ڪنھن فرزند کي چھبڪ ھڻي ٿو.</w:t>
      </w:r>
    </w:p>
    <w:p w14:paraId="0141E5BF" w14:textId="77777777" w:rsidR="000F7377" w:rsidRDefault="000F7377"/>
    <w:p w14:paraId="58178A4E" w14:textId="77777777" w:rsidR="000F7377" w:rsidRDefault="000F7377">
      <w:r xmlns:w="http://schemas.openxmlformats.org/wordprocessingml/2006/main">
        <w:t xml:space="preserve">خدا انهن کي نظم ڪري ٿو جن کي هو پيار ڪري ٿو ۽ انهن کي سڌو رستو ڏيکاري ٿو.</w:t>
      </w:r>
    </w:p>
    <w:p w14:paraId="1A21BBD7" w14:textId="77777777" w:rsidR="000F7377" w:rsidRDefault="000F7377"/>
    <w:p w14:paraId="1B2FDC75" w14:textId="77777777" w:rsidR="000F7377" w:rsidRDefault="000F7377">
      <w:r xmlns:w="http://schemas.openxmlformats.org/wordprocessingml/2006/main">
        <w:t xml:space="preserve">1. نظم و ضبط جي طاقت: ڪيئن خدا جي محبت اسان کي صحيح رستو ڏيکاري ٿو</w:t>
      </w:r>
    </w:p>
    <w:p w14:paraId="16293492" w14:textId="77777777" w:rsidR="000F7377" w:rsidRDefault="000F7377"/>
    <w:p w14:paraId="45D28421" w14:textId="77777777" w:rsidR="000F7377" w:rsidRDefault="000F7377">
      <w:r xmlns:w="http://schemas.openxmlformats.org/wordprocessingml/2006/main">
        <w:t xml:space="preserve">2. نظم و ضبط جي طاقت: ڪيئن خدا جي محبت اسان کي طاقت ڏئي ٿي</w:t>
      </w:r>
    </w:p>
    <w:p w14:paraId="3823BD95" w14:textId="77777777" w:rsidR="000F7377" w:rsidRDefault="000F7377"/>
    <w:p w14:paraId="4E2CBD91" w14:textId="77777777" w:rsidR="000F7377" w:rsidRDefault="000F7377">
      <w:r xmlns:w="http://schemas.openxmlformats.org/wordprocessingml/2006/main">
        <w:t xml:space="preserve">1. روميون 5: 3-4 - "نه رڳو ايترو، پر اسان پنهنجن ڏکن ۾ خوش ٿيون، ڄاڻون ٿا ته مصيبت برداشت پيدا ڪري ٿي، ۽ برداشت ڪردار پيدا ڪري ٿي، ۽ ڪردار اميد پيدا ڪري ٿو."</w:t>
      </w:r>
    </w:p>
    <w:p w14:paraId="2571459C" w14:textId="77777777" w:rsidR="000F7377" w:rsidRDefault="000F7377"/>
    <w:p w14:paraId="058834A9" w14:textId="77777777" w:rsidR="000F7377" w:rsidRDefault="000F7377">
      <w:r xmlns:w="http://schemas.openxmlformats.org/wordprocessingml/2006/main">
        <w:t xml:space="preserve">2. امثال 3: 11-12 - "منهنجا پٽ، رب جي نظم کي ناپسند نه ڪر ۽ هن جي ملامت کان ٿڪجي نه وڃ، ڇاڪاڻ ته رب ان کي اهڙيءَ طرح ملامت ڪري ٿو جنهن سان هو پيار ڪري ٿو، جيئن پيءُ ان پٽ کي جنهن ۾ هو خوش ٿئي ٿو."</w:t>
      </w:r>
    </w:p>
    <w:p w14:paraId="5558F9B5" w14:textId="77777777" w:rsidR="000F7377" w:rsidRDefault="000F7377"/>
    <w:p w14:paraId="51706514" w14:textId="77777777" w:rsidR="000F7377" w:rsidRDefault="000F7377">
      <w:r xmlns:w="http://schemas.openxmlformats.org/wordprocessingml/2006/main">
        <w:t xml:space="preserve">عبرانين 12:7 جيڪڏھن اوھين عذاب برداشت ڪندا تہ خدا اوھان سان ائين ڪندو جيئن پٽن سان. اھو ڪھڙو پٽ آھي جنھن کي </w:t>
      </w:r>
      <w:r xmlns:w="http://schemas.openxmlformats.org/wordprocessingml/2006/main">
        <w:lastRenderedPageBreak xmlns:w="http://schemas.openxmlformats.org/wordprocessingml/2006/main"/>
      </w:r>
      <w:r xmlns:w="http://schemas.openxmlformats.org/wordprocessingml/2006/main">
        <w:t xml:space="preserve">پيءُ نه تاڙي ٿو؟</w:t>
      </w:r>
    </w:p>
    <w:p w14:paraId="5FE27F50" w14:textId="77777777" w:rsidR="000F7377" w:rsidRDefault="000F7377"/>
    <w:p w14:paraId="0F3B121B" w14:textId="77777777" w:rsidR="000F7377" w:rsidRDefault="000F7377">
      <w:r xmlns:w="http://schemas.openxmlformats.org/wordprocessingml/2006/main">
        <w:t xml:space="preserve">خدا اسان کي نظم ڪري ٿو جيئن هڪ پيء پنهنجي پٽ کي ترتيب ڏئي ٿو ڇاڪاڻ ته هو اسان سان پيار ڪري ٿو.</w:t>
      </w:r>
    </w:p>
    <w:p w14:paraId="68325AD1" w14:textId="77777777" w:rsidR="000F7377" w:rsidRDefault="000F7377"/>
    <w:p w14:paraId="6ED2E8ED" w14:textId="77777777" w:rsidR="000F7377" w:rsidRDefault="000F7377">
      <w:r xmlns:w="http://schemas.openxmlformats.org/wordprocessingml/2006/main">
        <w:t xml:space="preserve">1. محبت جي تحفي طور نظم و ضبط کي قبول ڪرڻ سکڻ</w:t>
      </w:r>
    </w:p>
    <w:p w14:paraId="2C3EC69B" w14:textId="77777777" w:rsidR="000F7377" w:rsidRDefault="000F7377"/>
    <w:p w14:paraId="7F56018B" w14:textId="77777777" w:rsidR="000F7377" w:rsidRDefault="000F7377">
      <w:r xmlns:w="http://schemas.openxmlformats.org/wordprocessingml/2006/main">
        <w:t xml:space="preserve">2. خدا جو نظم: سندس پيءُ جي محبت جي نشاني</w:t>
      </w:r>
    </w:p>
    <w:p w14:paraId="21863E83" w14:textId="77777777" w:rsidR="000F7377" w:rsidRDefault="000F7377"/>
    <w:p w14:paraId="3618FBBC" w14:textId="77777777" w:rsidR="000F7377" w:rsidRDefault="000F7377">
      <w:r xmlns:w="http://schemas.openxmlformats.org/wordprocessingml/2006/main">
        <w:t xml:space="preserve">1. امثال 3: 11-12 - "منهنجا پٽ، رب جي نظم کي ناپسند نه ڪر ۽ هن جي ملامت کان تنگ نه ڪر، ڇالاء⁠جو رب ان کي ملامت ڪري ٿو جنھن سان پيار ڪري ٿو، ھڪڙو پيء وانگر اھو پٽ جنھن ۾ ھو خوش آھي."</w:t>
      </w:r>
    </w:p>
    <w:p w14:paraId="777E3475" w14:textId="77777777" w:rsidR="000F7377" w:rsidRDefault="000F7377"/>
    <w:p w14:paraId="3FAF728D" w14:textId="77777777" w:rsidR="000F7377" w:rsidRDefault="000F7377">
      <w:r xmlns:w="http://schemas.openxmlformats.org/wordprocessingml/2006/main">
        <w:t xml:space="preserve">2. جيمس 1: 1-4 - "اي منھنجا ڀائرو، جڏھن اوھان کي مختلف قسم جي آزمائشن کي منهن ڏيڻو پوي، اھو تمام خوشي سمجھو، ڇالاء⁠جو توھان ڄاڻو ٿا ته توھان جي ايمان جي آزمائش ثابت قدمي پيدا ڪري ٿي، ۽ ثابت قدمي کي پورو اثر ڏيو، تہ جيئن توھان حاصل ڪريو. ڪامل ۽ مڪمل، ڪنهن به شيءِ ۾ گهٽتائي نه آهي.</w:t>
      </w:r>
    </w:p>
    <w:p w14:paraId="48CA636A" w14:textId="77777777" w:rsidR="000F7377" w:rsidRDefault="000F7377"/>
    <w:p w14:paraId="1754AB55" w14:textId="77777777" w:rsidR="000F7377" w:rsidRDefault="000F7377">
      <w:r xmlns:w="http://schemas.openxmlformats.org/wordprocessingml/2006/main">
        <w:t xml:space="preserve">عبرانين 12:8 پر جيڪڏھن اوھين بي⁠عذاب آھيو، جنھن ۾ سڀ شريڪ آھن، تہ پوءِ اوھين حرامي آھيو ۽ پٽ نہ.</w:t>
      </w:r>
    </w:p>
    <w:p w14:paraId="263D9CD8" w14:textId="77777777" w:rsidR="000F7377" w:rsidRDefault="000F7377"/>
    <w:p w14:paraId="24B6D074" w14:textId="77777777" w:rsidR="000F7377" w:rsidRDefault="000F7377">
      <w:r xmlns:w="http://schemas.openxmlformats.org/wordprocessingml/2006/main">
        <w:t xml:space="preserve">سڀ ايمان وارا عذاب جي تابع آهن، ۽ عذاب کي قبول ڪرڻ ۾ ناڪامي جو مطلب آهي ته مومن خدا جو سچو فرزند ناهي.</w:t>
      </w:r>
    </w:p>
    <w:p w14:paraId="1467BEA5" w14:textId="77777777" w:rsidR="000F7377" w:rsidRDefault="000F7377"/>
    <w:p w14:paraId="6B0984E0" w14:textId="77777777" w:rsidR="000F7377" w:rsidRDefault="000F7377">
      <w:r xmlns:w="http://schemas.openxmlformats.org/wordprocessingml/2006/main">
        <w:t xml:space="preserve">1. خدا جو نظم: سچي فرزند جي واٽ</w:t>
      </w:r>
    </w:p>
    <w:p w14:paraId="673B6368" w14:textId="77777777" w:rsidR="000F7377" w:rsidRDefault="000F7377"/>
    <w:p w14:paraId="6C618B7C" w14:textId="77777777" w:rsidR="000F7377" w:rsidRDefault="000F7377">
      <w:r xmlns:w="http://schemas.openxmlformats.org/wordprocessingml/2006/main">
        <w:t xml:space="preserve">2. عذاب جي برڪت: قبوليت جا انعام حاصل ڪرڻ</w:t>
      </w:r>
    </w:p>
    <w:p w14:paraId="7530F3CD" w14:textId="77777777" w:rsidR="000F7377" w:rsidRDefault="000F7377"/>
    <w:p w14:paraId="72060511" w14:textId="77777777" w:rsidR="000F7377" w:rsidRDefault="000F7377">
      <w:r xmlns:w="http://schemas.openxmlformats.org/wordprocessingml/2006/main">
        <w:t xml:space="preserve">1. امثال 3: 11-12: "منهنجا پٽ، رب جي نظم کي ناپسند نه ڪر ۽ هن جي ملامت کان تنگ نه ڪر، ڇاڪاڻ ته رب ان کي ملامت ڪري ٿو جنهن سان هو پيار ڪري ٿو، هڪ پيء وانگر پٽ جنهن ۾ هو خوش آهي."</w:t>
      </w:r>
    </w:p>
    <w:p w14:paraId="6BFD5848" w14:textId="77777777" w:rsidR="000F7377" w:rsidRDefault="000F7377"/>
    <w:p w14:paraId="7130ACC7" w14:textId="77777777" w:rsidR="000F7377" w:rsidRDefault="000F7377">
      <w:r xmlns:w="http://schemas.openxmlformats.org/wordprocessingml/2006/main">
        <w:t xml:space="preserve">2. جيمس 1:12: "برڪت وارو آھي اھو جيڪو آزمائش ۾ ثابت قدم رھندو، ڇالاءِ⁠جو جڏھن ھو امتحان ۾ پورو ٿيندو ته کيس زندگيءَ جو تاج ملندو، جنھن جو خدا انھن سان واعدو ڪيو آھي جيڪي ساڻس پيار ڪندا آھن.</w:t>
      </w:r>
    </w:p>
    <w:p w14:paraId="73613A69" w14:textId="77777777" w:rsidR="000F7377" w:rsidRDefault="000F7377"/>
    <w:p w14:paraId="740AD28A" w14:textId="77777777" w:rsidR="000F7377" w:rsidRDefault="000F7377">
      <w:r xmlns:w="http://schemas.openxmlformats.org/wordprocessingml/2006/main">
        <w:t xml:space="preserve">عبرانين 12:9 ان کان سواءِ اسان جا جسم جا پيءُ آھن جن اسان کي سڌاريو، ۽ اسان انھن کي عزت ڏني، ڇا اسان ان جي بدران وڌيڪ نه رهون، بلڪ روحاني پيءُ جي تابع رھون ۽ جيئرو رھون؟</w:t>
      </w:r>
    </w:p>
    <w:p w14:paraId="5E3BF6D6" w14:textId="77777777" w:rsidR="000F7377" w:rsidRDefault="000F7377"/>
    <w:p w14:paraId="3D794F93" w14:textId="77777777" w:rsidR="000F7377" w:rsidRDefault="000F7377">
      <w:r xmlns:w="http://schemas.openxmlformats.org/wordprocessingml/2006/main">
        <w:t xml:space="preserve">اسان کي خدا جي عزت ڪرڻ گهرجي ۽ ان جي تابع ٿيڻ گهرجي ته جيئن اسان زندگي گذاري سگهون.</w:t>
      </w:r>
    </w:p>
    <w:p w14:paraId="71EEA074" w14:textId="77777777" w:rsidR="000F7377" w:rsidRDefault="000F7377"/>
    <w:p w14:paraId="6A8E6B1D" w14:textId="77777777" w:rsidR="000F7377" w:rsidRDefault="000F7377">
      <w:r xmlns:w="http://schemas.openxmlformats.org/wordprocessingml/2006/main">
        <w:t xml:space="preserve">1. خدا جي اختيار جي طاقت</w:t>
      </w:r>
    </w:p>
    <w:p w14:paraId="74B023CE" w14:textId="77777777" w:rsidR="000F7377" w:rsidRDefault="000F7377"/>
    <w:p w14:paraId="245A81BC" w14:textId="77777777" w:rsidR="000F7377" w:rsidRDefault="000F7377">
      <w:r xmlns:w="http://schemas.openxmlformats.org/wordprocessingml/2006/main">
        <w:t xml:space="preserve">2. خدا جي فرمانبرداري ڪرڻ اسان جي ذميواري</w:t>
      </w:r>
    </w:p>
    <w:p w14:paraId="3F2FD25A" w14:textId="77777777" w:rsidR="000F7377" w:rsidRDefault="000F7377"/>
    <w:p w14:paraId="28A5A45C" w14:textId="77777777" w:rsidR="000F7377" w:rsidRDefault="000F7377">
      <w:r xmlns:w="http://schemas.openxmlformats.org/wordprocessingml/2006/main">
        <w:t xml:space="preserve">امثال 3:11-12</w:t>
      </w:r>
    </w:p>
    <w:p w14:paraId="759F12D8" w14:textId="77777777" w:rsidR="000F7377" w:rsidRDefault="000F7377"/>
    <w:p w14:paraId="72A2D5DC" w14:textId="77777777" w:rsidR="000F7377" w:rsidRDefault="000F7377">
      <w:r xmlns:w="http://schemas.openxmlformats.org/wordprocessingml/2006/main">
        <w:t xml:space="preserve">رومين 8:14-15 ڇالاءِ⁠جو توھان کي غلاميءَ جو روح نہ مليو آھي تہ جيئن واپس ڊڄي، پر توھان کي اولاد جي حيثيت ۾ گود وٺڻ جو روح مليو آھي، جنھن جي ڪري اسين رڙ ڪريون ٿا، ”ابا! پيءُ!"</w:t>
      </w:r>
    </w:p>
    <w:p w14:paraId="6BF3609D" w14:textId="77777777" w:rsidR="000F7377" w:rsidRDefault="000F7377"/>
    <w:p w14:paraId="72CE6570" w14:textId="77777777" w:rsidR="000F7377" w:rsidRDefault="000F7377">
      <w:r xmlns:w="http://schemas.openxmlformats.org/wordprocessingml/2006/main">
        <w:t xml:space="preserve">عبرانين 12:10 ڇالاءِ⁠جو انھن ٿورن ڏينھن لاءِ پنھنجي مرضيءَ موجب اسان کي سيکت ڏني. پر اھو اسان جي فائدي لاءِ آھي، انھيءَ لاءِ تہ اسين سندس پاڪائيءَ ۾ شريڪ ٿيون.</w:t>
      </w:r>
    </w:p>
    <w:p w14:paraId="73166402" w14:textId="77777777" w:rsidR="000F7377" w:rsidRDefault="000F7377"/>
    <w:p w14:paraId="3D079757" w14:textId="77777777" w:rsidR="000F7377" w:rsidRDefault="000F7377">
      <w:r xmlns:w="http://schemas.openxmlformats.org/wordprocessingml/2006/main">
        <w:t xml:space="preserve">خدا اسان کي اسان جي پنهنجي فائدي لاء عذاب ڏئي ٿو، ته جيئن اسين هن جي پاڪائي ۾ حصو وٺن.</w:t>
      </w:r>
    </w:p>
    <w:p w14:paraId="6745ACC2" w14:textId="77777777" w:rsidR="000F7377" w:rsidRDefault="000F7377"/>
    <w:p w14:paraId="77018B9B" w14:textId="77777777" w:rsidR="000F7377" w:rsidRDefault="000F7377">
      <w:r xmlns:w="http://schemas.openxmlformats.org/wordprocessingml/2006/main">
        <w:t xml:space="preserve">1. ”تڏھن جي برڪت: ڪيئن خدا جو نظم اسان جي مدد ڪري سگھي ٿو ھن جي ويجھو ٿيڻ ۾“</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”تقدس جو تحفو: سندس نظم و ضبط ذريعي خدا جي تقدس جو حصو بڻجڻ“</w:t>
      </w:r>
    </w:p>
    <w:p w14:paraId="1AE0FC8F" w14:textId="77777777" w:rsidR="000F7377" w:rsidRDefault="000F7377"/>
    <w:p w14:paraId="4445B884"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41C46D21" w14:textId="77777777" w:rsidR="000F7377" w:rsidRDefault="000F7377"/>
    <w:p w14:paraId="279B6847" w14:textId="77777777" w:rsidR="000F7377" w:rsidRDefault="000F7377">
      <w:r xmlns:w="http://schemas.openxmlformats.org/wordprocessingml/2006/main">
        <w:t xml:space="preserve">2. امثال 3:11-12-اي منھنجا پٽ، رب جي نظم کي حقير نہ سمجھو ۽ نڪي سندس ملامت کان بيزار ٿي، ڇالاءِ⁠جو خداوند انھيءَ کي ملامت ڪري ٿو جنھن سان ھو پيار ڪري ٿو، جيئن پيءُ ان پٽ کي جنھن ۾ ھو خوش ٿئي ٿو.</w:t>
      </w:r>
    </w:p>
    <w:p w14:paraId="0FFC24BE" w14:textId="77777777" w:rsidR="000F7377" w:rsidRDefault="000F7377"/>
    <w:p w14:paraId="571A424C" w14:textId="77777777" w:rsidR="000F7377" w:rsidRDefault="000F7377">
      <w:r xmlns:w="http://schemas.openxmlformats.org/wordprocessingml/2006/main">
        <w:t xml:space="preserve">عبرانين 12:11 ھاڻي ھاڻي ھاڻي ڪابہ سزا خوشيءَ واري نه، پر ڏکوئيندڙ لڳي ٿي، پر پوءِ به اھو انھن لاءِ سچائيءَ جو اطمينان بخش ميوو ڏئي ٿو، جيڪي انھيءَ ذريعي عمل ۾ اچن ٿا.</w:t>
      </w:r>
    </w:p>
    <w:p w14:paraId="256E3D12" w14:textId="77777777" w:rsidR="000F7377" w:rsidRDefault="000F7377"/>
    <w:p w14:paraId="11299EC1" w14:textId="77777777" w:rsidR="000F7377" w:rsidRDefault="000F7377">
      <w:r xmlns:w="http://schemas.openxmlformats.org/wordprocessingml/2006/main">
        <w:t xml:space="preserve">سزا ڏيڻ وقت تي خوشي محسوس نه ٿي سگھي، پر اھو بعد ۾ صالح ۽ پرامن ميوو پيدا ڪندو.</w:t>
      </w:r>
    </w:p>
    <w:p w14:paraId="04BC02F8" w14:textId="77777777" w:rsidR="000F7377" w:rsidRDefault="000F7377"/>
    <w:p w14:paraId="3BCAA80E" w14:textId="77777777" w:rsidR="000F7377" w:rsidRDefault="000F7377">
      <w:r xmlns:w="http://schemas.openxmlformats.org/wordprocessingml/2006/main">
        <w:t xml:space="preserve">1: نيڪيءَ جو ثواب حاصل ڪرڻ لاءِ زندگيءَ جي سختين کي قبول ڪرڻ.</w:t>
      </w:r>
    </w:p>
    <w:p w14:paraId="689DF142" w14:textId="77777777" w:rsidR="000F7377" w:rsidRDefault="000F7377"/>
    <w:p w14:paraId="0E3D5875" w14:textId="77777777" w:rsidR="000F7377" w:rsidRDefault="000F7377">
      <w:r xmlns:w="http://schemas.openxmlformats.org/wordprocessingml/2006/main">
        <w:t xml:space="preserve">2: خدا جي نظم جي نتيجي ۾ خوش ٿيڻ.</w:t>
      </w:r>
    </w:p>
    <w:p w14:paraId="62772E0F" w14:textId="77777777" w:rsidR="000F7377" w:rsidRDefault="000F7377"/>
    <w:p w14:paraId="112EE013" w14:textId="77777777" w:rsidR="000F7377" w:rsidRDefault="000F7377">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14:paraId="4E56FE96" w14:textId="77777777" w:rsidR="000F7377" w:rsidRDefault="000F7377"/>
    <w:p w14:paraId="7A71977B" w14:textId="77777777" w:rsidR="000F7377" w:rsidRDefault="000F7377">
      <w:r xmlns:w="http://schemas.openxmlformats.org/wordprocessingml/2006/main">
        <w:t xml:space="preserve">امثال 3:11-12</w:t>
      </w:r>
    </w:p>
    <w:p w14:paraId="72CD4576" w14:textId="77777777" w:rsidR="000F7377" w:rsidRDefault="000F7377"/>
    <w:p w14:paraId="47EEC2C4" w14:textId="77777777" w:rsidR="000F7377" w:rsidRDefault="000F7377">
      <w:r xmlns:w="http://schemas.openxmlformats.org/wordprocessingml/2006/main">
        <w:t xml:space="preserve">عبرانين 12:12 تنھنڪري ھيٺ لٽڪيل ھٿن ۽ ڪمزور گوڏن کي مٿي ڪريو.</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گذري اسان کي مضبوط ٿيڻ ۽ نه ڇڏڻ جي حوصلا افزائي ڪري ٿو.</w:t>
      </w:r>
    </w:p>
    <w:p w14:paraId="4FBCBD24" w14:textId="77777777" w:rsidR="000F7377" w:rsidRDefault="000F7377"/>
    <w:p w14:paraId="16B0F4E2" w14:textId="77777777" w:rsidR="000F7377" w:rsidRDefault="000F7377">
      <w:r xmlns:w="http://schemas.openxmlformats.org/wordprocessingml/2006/main">
        <w:t xml:space="preserve">1. اٿي بيٺو ۽ ثابت قدم رهو: ايمان سان چيلينجز کي ڪيئن منهن ڏيڻ</w:t>
      </w:r>
    </w:p>
    <w:p w14:paraId="1DAF3DAC" w14:textId="77777777" w:rsidR="000F7377" w:rsidRDefault="000F7377"/>
    <w:p w14:paraId="66DDB278" w14:textId="77777777" w:rsidR="000F7377" w:rsidRDefault="000F7377">
      <w:r xmlns:w="http://schemas.openxmlformats.org/wordprocessingml/2006/main">
        <w:t xml:space="preserve">2. اسان جي ايمان کي مضبوط ڪرڻ: مشڪل وقت ۾ ڪيئن ثابت قدم رھجي</w:t>
      </w:r>
    </w:p>
    <w:p w14:paraId="62148E44" w14:textId="77777777" w:rsidR="000F7377" w:rsidRDefault="000F7377"/>
    <w:p w14:paraId="49A2BD64" w14:textId="77777777" w:rsidR="000F7377" w:rsidRDefault="000F7377">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14:paraId="03487462" w14:textId="77777777" w:rsidR="000F7377" w:rsidRDefault="000F7377"/>
    <w:p w14:paraId="0DA578EB" w14:textId="77777777" w:rsidR="000F7377" w:rsidRDefault="000F7377">
      <w:r xmlns:w="http://schemas.openxmlformats.org/wordprocessingml/2006/main">
        <w:t xml:space="preserve">2. 1 ڪرنٿين 16:13 - "اوھين جاڳندا رھو، ايمان تي قائم رھو، ماڻھن وانگر ڇڏي ڏيو، مضبوط ٿيو."</w:t>
      </w:r>
    </w:p>
    <w:p w14:paraId="201C9462" w14:textId="77777777" w:rsidR="000F7377" w:rsidRDefault="000F7377"/>
    <w:p w14:paraId="03754940" w14:textId="77777777" w:rsidR="000F7377" w:rsidRDefault="000F7377">
      <w:r xmlns:w="http://schemas.openxmlformats.org/wordprocessingml/2006/main">
        <w:t xml:space="preserve">عبرانين 12:13 ۽ پنھنجن پيرن لاءِ سڌا رستا ٺاھيو، متان منڊڙو رستي تان ڦري وڃي. پر ان کي شفا ڏيڻ بدران.</w:t>
      </w:r>
    </w:p>
    <w:p w14:paraId="4587C0F7" w14:textId="77777777" w:rsidR="000F7377" w:rsidRDefault="000F7377"/>
    <w:p w14:paraId="04029DB9" w14:textId="77777777" w:rsidR="000F7377" w:rsidRDefault="000F7377">
      <w:r xmlns:w="http://schemas.openxmlformats.org/wordprocessingml/2006/main">
        <w:t xml:space="preserve">اسان کي صراط المستقيم جي رستي تي هلڻ جي ڪوشش ڪرڻ گهرجي ۽ ضرورتمندن جي مدد ڪرڻ بجاءِ انهن کي نظرانداز ڪرڻ گهرجي.</w:t>
      </w:r>
    </w:p>
    <w:p w14:paraId="73697B73" w14:textId="77777777" w:rsidR="000F7377" w:rsidRDefault="000F7377"/>
    <w:p w14:paraId="30B1E24A" w14:textId="77777777" w:rsidR="000F7377" w:rsidRDefault="000F7377">
      <w:r xmlns:w="http://schemas.openxmlformats.org/wordprocessingml/2006/main">
        <w:t xml:space="preserve">1. ”حق جو رستو“</w:t>
      </w:r>
    </w:p>
    <w:p w14:paraId="3342FFEF" w14:textId="77777777" w:rsidR="000F7377" w:rsidRDefault="000F7377"/>
    <w:p w14:paraId="2C613F81" w14:textId="77777777" w:rsidR="000F7377" w:rsidRDefault="000F7377">
      <w:r xmlns:w="http://schemas.openxmlformats.org/wordprocessingml/2006/main">
        <w:t xml:space="preserve">2. ”لنڊن جي مدد“</w:t>
      </w:r>
    </w:p>
    <w:p w14:paraId="29CDFCE0" w14:textId="77777777" w:rsidR="000F7377" w:rsidRDefault="000F7377"/>
    <w:p w14:paraId="5E6ADC03" w14:textId="77777777" w:rsidR="000F7377" w:rsidRDefault="000F7377">
      <w:r xmlns:w="http://schemas.openxmlformats.org/wordprocessingml/2006/main">
        <w:t xml:space="preserve">1. امثال 14:12 - ھڪڙو رستو آھي جيڪو بظاھر صحيح آھي، پر آخر ۾ اھو موت ڏانھن وٺي ٿو.</w:t>
      </w:r>
    </w:p>
    <w:p w14:paraId="44875999" w14:textId="77777777" w:rsidR="000F7377" w:rsidRDefault="000F7377"/>
    <w:p w14:paraId="17851BC0" w14:textId="77777777" w:rsidR="000F7377" w:rsidRDefault="000F7377">
      <w:r xmlns:w="http://schemas.openxmlformats.org/wordprocessingml/2006/main">
        <w:t xml:space="preserve">2. جيمس 1:27 - مذهب جنهن کي اسان جو پيءُ خدا خالص ۽ بي عيب قبول ڪري ٿو اهو آهي: يتيم ۽ بيواهه کي انهن جي مصيبت ۾ سنڀالڻ ۽ پاڻ کي دنيا جي ناپاڪ ٿيڻ کان بچائڻ لاءِ.</w:t>
      </w:r>
    </w:p>
    <w:p w14:paraId="68864E11" w14:textId="77777777" w:rsidR="000F7377" w:rsidRDefault="000F7377"/>
    <w:p w14:paraId="036DE0A9" w14:textId="77777777" w:rsidR="000F7377" w:rsidRDefault="000F7377">
      <w:r xmlns:w="http://schemas.openxmlformats.org/wordprocessingml/2006/main">
        <w:t xml:space="preserve">عبرانين 12:14 سڀني ماڻھن سان صلح ۽ پاڪيزگي جي تابعداري ڪريو، جنھن کان سواءِ ڪوبہ ماڻھو خداوند کي نہ ڏسندو.</w:t>
      </w:r>
    </w:p>
    <w:p w14:paraId="295057E3" w14:textId="77777777" w:rsidR="000F7377" w:rsidRDefault="000F7377"/>
    <w:p w14:paraId="0A48648D" w14:textId="77777777" w:rsidR="000F7377" w:rsidRDefault="000F7377">
      <w:r xmlns:w="http://schemas.openxmlformats.org/wordprocessingml/2006/main">
        <w:t xml:space="preserve">اسان کي امن ۽ تقدس لاءِ ڪوشش ڪرڻ گهرجي، جيئن انهن کان سواءِ ڪو به رب کي ڏسي نه سگهندو.</w:t>
      </w:r>
    </w:p>
    <w:p w14:paraId="16463AD5" w14:textId="77777777" w:rsidR="000F7377" w:rsidRDefault="000F7377"/>
    <w:p w14:paraId="1F4BCD68" w14:textId="77777777" w:rsidR="000F7377" w:rsidRDefault="000F7377">
      <w:r xmlns:w="http://schemas.openxmlformats.org/wordprocessingml/2006/main">
        <w:t xml:space="preserve">1. خدا سان تعلق لاءِ تقدس ضروري آهي</w:t>
      </w:r>
    </w:p>
    <w:p w14:paraId="3A13C1F5" w14:textId="77777777" w:rsidR="000F7377" w:rsidRDefault="000F7377"/>
    <w:p w14:paraId="2304B02B" w14:textId="77777777" w:rsidR="000F7377" w:rsidRDefault="000F7377">
      <w:r xmlns:w="http://schemas.openxmlformats.org/wordprocessingml/2006/main">
        <w:t xml:space="preserve">2. امن جو تعاقب خوشي جو رستو آهي</w:t>
      </w:r>
    </w:p>
    <w:p w14:paraId="05E72523" w14:textId="77777777" w:rsidR="000F7377" w:rsidRDefault="000F7377"/>
    <w:p w14:paraId="0F885615" w14:textId="77777777" w:rsidR="000F7377" w:rsidRDefault="000F7377">
      <w:r xmlns:w="http://schemas.openxmlformats.org/wordprocessingml/2006/main">
        <w:t xml:space="preserve">پطرس 1:15-16 SCLNT - پر جھڙيءَ طرح اھو پاڪ آھي جنھن اوھان کي سڏيو آھي، تيئن اوھين ھر ڪم ۾ پاڪ رھو. ڇالاءِ⁠جو لکيل آھي تہ ”پاڪ رھو، ڇاڪاڻ⁠تہ آءٌ پاڪ آھيان.</w:t>
      </w:r>
    </w:p>
    <w:p w14:paraId="7C5B171A" w14:textId="77777777" w:rsidR="000F7377" w:rsidRDefault="000F7377"/>
    <w:p w14:paraId="4D92387B" w14:textId="77777777" w:rsidR="000F7377" w:rsidRDefault="000F7377">
      <w:r xmlns:w="http://schemas.openxmlformats.org/wordprocessingml/2006/main">
        <w:t xml:space="preserve">2. روميون 12:18 - جيڪڏھن اھو ممڪن آھي، جيستائين اھو توھان تي منحصر آھي، سڀني سان امن سان رھو.</w:t>
      </w:r>
    </w:p>
    <w:p w14:paraId="7D8DA038" w14:textId="77777777" w:rsidR="000F7377" w:rsidRDefault="000F7377"/>
    <w:p w14:paraId="3D4886DF" w14:textId="77777777" w:rsidR="000F7377" w:rsidRDefault="000F7377">
      <w:r xmlns:w="http://schemas.openxmlformats.org/wordprocessingml/2006/main">
        <w:t xml:space="preserve">عبرانين 12:15-15 SCLNT - ڌيان سان ڏسندا رھو تہ متان ڪو ماڻھو خدا جي فضل کان محروم ٿي وڃي. ائين نہ ٿئي جو ڪڏھن ڪڏھن ڪڏھن ڪڏھن ڪڏھن اوھان کي تڪليف نہ ٿئي، ۽ انھيءَ سان گھڻا ئي پليت ٿين.</w:t>
      </w:r>
    </w:p>
    <w:p w14:paraId="226ADCAD" w14:textId="77777777" w:rsidR="000F7377" w:rsidRDefault="000F7377"/>
    <w:p w14:paraId="78A08D25" w14:textId="77777777" w:rsidR="000F7377" w:rsidRDefault="000F7377">
      <w:r xmlns:w="http://schemas.openxmlformats.org/wordprocessingml/2006/main">
        <w:t xml:space="preserve">خدا جي فضل جي ڳولا ۾ محنت ڪريو ته جيئن تلخ توهان جي زندگي ۾ داخل نه ٿئي ۽ ٻين کي ناپاڪ ٿيڻ جو سبب بڻائين.</w:t>
      </w:r>
    </w:p>
    <w:p w14:paraId="4253BC67" w14:textId="77777777" w:rsidR="000F7377" w:rsidRDefault="000F7377"/>
    <w:p w14:paraId="216F8DEB" w14:textId="77777777" w:rsidR="000F7377" w:rsidRDefault="000F7377">
      <w:r xmlns:w="http://schemas.openxmlformats.org/wordprocessingml/2006/main">
        <w:t xml:space="preserve">1. پنهنجي زندگيءَ ۾ تلخيءَ کي جڙڻ نه ڏيو</w:t>
      </w:r>
    </w:p>
    <w:p w14:paraId="4FA42352" w14:textId="77777777" w:rsidR="000F7377" w:rsidRDefault="000F7377"/>
    <w:p w14:paraId="66EBEE68" w14:textId="77777777" w:rsidR="000F7377" w:rsidRDefault="000F7377">
      <w:r xmlns:w="http://schemas.openxmlformats.org/wordprocessingml/2006/main">
        <w:t xml:space="preserve">2. فضل حاصل ڪريو ۽ آزمائش کان پاسو ڪريو</w:t>
      </w:r>
    </w:p>
    <w:p w14:paraId="04260206" w14:textId="77777777" w:rsidR="000F7377" w:rsidRDefault="000F7377"/>
    <w:p w14:paraId="4128456B" w14:textId="77777777" w:rsidR="000F7377" w:rsidRDefault="000F7377">
      <w:r xmlns:w="http://schemas.openxmlformats.org/wordprocessingml/2006/main">
        <w:t xml:space="preserve">اِفسين 4:26-27 SCLNT - ھڪ ٻئي سان مھربان ۽ رحمدل رھو، ھڪ ٻئي کي معاف ڪريو، جھڙيءَ طرح خدا اوھان کي مسيح جي وسيلي بخشيو.</w:t>
      </w:r>
    </w:p>
    <w:p w14:paraId="40FBFE46" w14:textId="77777777" w:rsidR="000F7377" w:rsidRDefault="000F7377"/>
    <w:p w14:paraId="1E56AC8E" w14:textId="77777777" w:rsidR="000F7377" w:rsidRDefault="000F7377">
      <w:r xmlns:w="http://schemas.openxmlformats.org/wordprocessingml/2006/main">
        <w:t xml:space="preserve">يعقوب 1:14-15 پوءِ، خواهش پيدا ٿيڻ کان پوءِ، اها گناهن کي جنم ڏئي ٿي. ۽ گناهه، جڏهن اهو مڪمل ٿي چڪو آهي، </w:t>
      </w:r>
      <w:r xmlns:w="http://schemas.openxmlformats.org/wordprocessingml/2006/main">
        <w:lastRenderedPageBreak xmlns:w="http://schemas.openxmlformats.org/wordprocessingml/2006/main"/>
      </w:r>
      <w:r xmlns:w="http://schemas.openxmlformats.org/wordprocessingml/2006/main">
        <w:t xml:space="preserve">موت کي جنم ڏئي ٿو.</w:t>
      </w:r>
    </w:p>
    <w:p w14:paraId="7E26975A" w14:textId="77777777" w:rsidR="000F7377" w:rsidRDefault="000F7377"/>
    <w:p w14:paraId="29895ABF" w14:textId="77777777" w:rsidR="000F7377" w:rsidRDefault="000F7377">
      <w:r xmlns:w="http://schemas.openxmlformats.org/wordprocessingml/2006/main">
        <w:t xml:space="preserve">عبرانين 12:16 ائين نہ ٿئي تہ ڪو زناڪاري يا عيسوءَ جھڙو بي⁠حرمتي ڪري، جنھن گوشت جي ھڪڙي ٽِڪي جي بدلي پنھنجو ڄميل حق وڪڻي ڇڏيو.</w:t>
      </w:r>
    </w:p>
    <w:p w14:paraId="156B1F64" w14:textId="77777777" w:rsidR="000F7377" w:rsidRDefault="000F7377"/>
    <w:p w14:paraId="499FF62D" w14:textId="77777777" w:rsidR="000F7377" w:rsidRDefault="000F7377">
      <w:r xmlns:w="http://schemas.openxmlformats.org/wordprocessingml/2006/main">
        <w:t xml:space="preserve">عيسو جي لاپرواهي هڪ ڊيڄاريندڙ جي طور تي ڪم ڪري ٿي ته دنيا جي خواهشن کان ايترو آسان نه ٿي وڃي.</w:t>
      </w:r>
    </w:p>
    <w:p w14:paraId="18B3F4B1" w14:textId="77777777" w:rsidR="000F7377" w:rsidRDefault="000F7377"/>
    <w:p w14:paraId="4ABEE3B2" w14:textId="77777777" w:rsidR="000F7377" w:rsidRDefault="000F7377">
      <w:r xmlns:w="http://schemas.openxmlformats.org/wordprocessingml/2006/main">
        <w:t xml:space="preserve">1: عيسو وانگر نه ٿيو جنهن پنهنجي پيدائشي حق کي هڪ لمحي جي خوشي لاءِ ڇڏي ڏنو.</w:t>
      </w:r>
    </w:p>
    <w:p w14:paraId="183202C0" w14:textId="77777777" w:rsidR="000F7377" w:rsidRDefault="000F7377"/>
    <w:p w14:paraId="51A0467B" w14:textId="77777777" w:rsidR="000F7377" w:rsidRDefault="000F7377">
      <w:r xmlns:w="http://schemas.openxmlformats.org/wordprocessingml/2006/main">
        <w:t xml:space="preserve">2: خدا جي واعدن کان عارضي خوشين جي لالچ ۾ وڃڻ جي اسان جي رجحان کان بچو.</w:t>
      </w:r>
    </w:p>
    <w:p w14:paraId="0CBCC882" w14:textId="77777777" w:rsidR="000F7377" w:rsidRDefault="000F7377"/>
    <w:p w14:paraId="4164E550" w14:textId="77777777" w:rsidR="000F7377" w:rsidRDefault="000F7377">
      <w:r xmlns:w="http://schemas.openxmlformats.org/wordprocessingml/2006/main">
        <w:t xml:space="preserve">يعقوب 4:3-4 SCLNT - اوھين گھرو ٿا پر حاصل نہ ٿا ڪريو، ڇالاءِ⁠جو اوھين غلط گھرو ٿا، انھيءَ لاءِ تہ اھو پنھنجي خوشين ۾ خرچ ڪريو.</w:t>
      </w:r>
    </w:p>
    <w:p w14:paraId="56BE0FD8" w14:textId="77777777" w:rsidR="000F7377" w:rsidRDefault="000F7377"/>
    <w:p w14:paraId="5472ACE1" w14:textId="77777777" w:rsidR="000F7377" w:rsidRDefault="000F7377">
      <w:r xmlns:w="http://schemas.openxmlformats.org/wordprocessingml/2006/main">
        <w:t xml:space="preserve">تيمٿيس 2:22-22 SCLNT - جوانيءَ جي خواھشن کان بہ ڀڄ، پر سچائيءَ، ايمان، خيرات ۽ سلامتيءَ جي تابعداري ڪريو، انھن سان گڏ جيڪي خالص دل سان خداوند کي سڏين ٿا.</w:t>
      </w:r>
    </w:p>
    <w:p w14:paraId="4E5F24A8" w14:textId="77777777" w:rsidR="000F7377" w:rsidRDefault="000F7377"/>
    <w:p w14:paraId="330E109B" w14:textId="77777777" w:rsidR="000F7377" w:rsidRDefault="000F7377">
      <w:r xmlns:w="http://schemas.openxmlformats.org/wordprocessingml/2006/main">
        <w:t xml:space="preserve">عبرانين 12:17 SCLNT - ڇالاءِ⁠جو اوھين ڄاڻو ٿا تہ پوءِ ڪھڙيءَ طرح، جڏھن ھو انھيءَ نعمت جو وارث ٿيو، تڏھن کيس رد ڪيو ويو، ڇالاءِ⁠جو ھن کي توبھ ڪرڻ جي ڪابہ جاءِ نہ ملي، جيتوڻيڪ ھو ڳوڙھا ڳاڙيندي انھيءَ کي ڳولي رھيو ھو.</w:t>
      </w:r>
    </w:p>
    <w:p w14:paraId="3D9FE067" w14:textId="77777777" w:rsidR="000F7377" w:rsidRDefault="000F7377"/>
    <w:p w14:paraId="39709DF2" w14:textId="77777777" w:rsidR="000F7377" w:rsidRDefault="000F7377">
      <w:r xmlns:w="http://schemas.openxmlformats.org/wordprocessingml/2006/main">
        <w:t xml:space="preserve">هي اقتباس عيسو جي باري ۾ ڳالهائي ٿو ته هو پنهنجي مخلص توبهه جي باوجود، پنهنجي پيء، اسحاق کان نعمت حاصل ڪرڻ جي قابل نه هو.</w:t>
      </w:r>
    </w:p>
    <w:p w14:paraId="30680E2E" w14:textId="77777777" w:rsidR="000F7377" w:rsidRDefault="000F7377"/>
    <w:p w14:paraId="22F4B635" w14:textId="77777777" w:rsidR="000F7377" w:rsidRDefault="000F7377">
      <w:r xmlns:w="http://schemas.openxmlformats.org/wordprocessingml/2006/main">
        <w:t xml:space="preserve">1. حقيقي توبه جي ضرورت: عيسو جي ڪهاڻي کي جانچڻ</w:t>
      </w:r>
    </w:p>
    <w:p w14:paraId="20FECB46" w14:textId="77777777" w:rsidR="000F7377" w:rsidRDefault="000F7377"/>
    <w:p w14:paraId="69C902DC" w14:textId="77777777" w:rsidR="000F7377" w:rsidRDefault="000F7377">
      <w:r xmlns:w="http://schemas.openxmlformats.org/wordprocessingml/2006/main">
        <w:t xml:space="preserve">2. خدا جي نعمتن کي ڪيئن حاصل ڪجي: عيسو جي ڪهاڻي مان سکو</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ڪرنٿين 7:10 - "ڇاڪاڻ ته خدائي غم هڪ توبهه پيدا ڪري ٿو جيڪو افسوس کان سواءِ ڇوٽڪارو ڏي ٿو، جڏهن ته دنياوي غم موت پيدا ڪري ٿو."</w:t>
      </w:r>
    </w:p>
    <w:p w14:paraId="412A6E6E" w14:textId="77777777" w:rsidR="000F7377" w:rsidRDefault="000F7377"/>
    <w:p w14:paraId="13DB5B77" w14:textId="77777777" w:rsidR="000F7377" w:rsidRDefault="000F7377">
      <w:r xmlns:w="http://schemas.openxmlformats.org/wordprocessingml/2006/main">
        <w:t xml:space="preserve">2. جيمس 4: 8 - "خدا جي ويجھو وڃو، ۽ اھو اوھان جي ويجھو ٿيندو. پنھنجا ھٿ صاف ڪريو، اي گنھگار، ۽ پنھنجن دلين کي پاڪ ڪريو، اي ٻٽي دماغ."</w:t>
      </w:r>
    </w:p>
    <w:p w14:paraId="61508E1D" w14:textId="77777777" w:rsidR="000F7377" w:rsidRDefault="000F7377"/>
    <w:p w14:paraId="6A68DCFA" w14:textId="77777777" w:rsidR="000F7377" w:rsidRDefault="000F7377">
      <w:r xmlns:w="http://schemas.openxmlformats.org/wordprocessingml/2006/main">
        <w:t xml:space="preserve">عبرانين 12:18 ڇالاءِ⁠جو اوھين انھيءَ جبل ڏانھن نہ آيا آھيو جنھن کي ھٿ لڪائي سگھجي ٿو، ۽ جنھن کي باھہ سان ساڙيو ويو آھي، نڪي اونداھين، اونداھين ۽ طوفان ڏانھن.</w:t>
      </w:r>
    </w:p>
    <w:p w14:paraId="53F258FB" w14:textId="77777777" w:rsidR="000F7377" w:rsidRDefault="000F7377"/>
    <w:p w14:paraId="134C802F" w14:textId="77777777" w:rsidR="000F7377" w:rsidRDefault="000F7377">
      <w:r xmlns:w="http://schemas.openxmlformats.org/wordprocessingml/2006/main">
        <w:t xml:space="preserve">اقتباس ٻڌائي ٿو ته عيسائين کي جسماني آزمائشون برداشت نه ڪرڻ گهرجن جيئن بني اسرائيلن جبل سينا تي ڪيو.</w:t>
      </w:r>
    </w:p>
    <w:p w14:paraId="78DE4D3C" w14:textId="77777777" w:rsidR="000F7377" w:rsidRDefault="000F7377"/>
    <w:p w14:paraId="0345DF8D" w14:textId="77777777" w:rsidR="000F7377" w:rsidRDefault="000F7377">
      <w:r xmlns:w="http://schemas.openxmlformats.org/wordprocessingml/2006/main">
        <w:t xml:space="preserve">1: اسان کي هڪ زندهه ايمان ڏانهن سڏيو وڃي ٿو، جسماني آزمائش نه.</w:t>
      </w:r>
    </w:p>
    <w:p w14:paraId="2A9DD54D" w14:textId="77777777" w:rsidR="000F7377" w:rsidRDefault="000F7377"/>
    <w:p w14:paraId="040CC3D8" w14:textId="77777777" w:rsidR="000F7377" w:rsidRDefault="000F7377">
      <w:r xmlns:w="http://schemas.openxmlformats.org/wordprocessingml/2006/main">
        <w:t xml:space="preserve">2: اسان کي روحاني عهد سان برڪت ڏني وئي آهي، نه جسماني.</w:t>
      </w:r>
    </w:p>
    <w:p w14:paraId="78C1E9EA" w14:textId="77777777" w:rsidR="000F7377" w:rsidRDefault="000F7377"/>
    <w:p w14:paraId="4237BBE8" w14:textId="77777777" w:rsidR="000F7377" w:rsidRDefault="000F7377">
      <w:r xmlns:w="http://schemas.openxmlformats.org/wordprocessingml/2006/main">
        <w:t xml:space="preserve">1: Exodus 19: 12-13 - موسي بني اسرائيلن کي جسماني آزمائشن کان خبردار ڪري ٿو جيڪي اهي برداشت ڪندا.</w:t>
      </w:r>
    </w:p>
    <w:p w14:paraId="6F307D88" w14:textId="77777777" w:rsidR="000F7377" w:rsidRDefault="000F7377"/>
    <w:p w14:paraId="324CCAD6" w14:textId="77777777" w:rsidR="000F7377" w:rsidRDefault="000F7377">
      <w:r xmlns:w="http://schemas.openxmlformats.org/wordprocessingml/2006/main">
        <w:t xml:space="preserve">2: عبرانيون 10:22 - اسان کي ھڪڙو ايمان آڻڻ لاءِ سڏيو ويو آھي جيڪو اندروني سچائي پيدا ڪري ٿو.</w:t>
      </w:r>
    </w:p>
    <w:p w14:paraId="470E341B" w14:textId="77777777" w:rsidR="000F7377" w:rsidRDefault="000F7377"/>
    <w:p w14:paraId="06F1CAC6" w14:textId="77777777" w:rsidR="000F7377" w:rsidRDefault="000F7377">
      <w:r xmlns:w="http://schemas.openxmlformats.org/wordprocessingml/2006/main">
        <w:t xml:space="preserve">عبرانين 12:19 ۽ توتاري جو آواز ۽ لفظن جو آواز. اھو ڪھڙو آواز جن ٻڌو، تن منٿ ڪئي ته اھو لفظ انھن سان وڌيڪ نه ڳالھايو وڃي.</w:t>
      </w:r>
    </w:p>
    <w:p w14:paraId="04FCD50A" w14:textId="77777777" w:rsidR="000F7377" w:rsidRDefault="000F7377"/>
    <w:p w14:paraId="7285A291" w14:textId="77777777" w:rsidR="000F7377" w:rsidRDefault="000F7377">
      <w:r xmlns:w="http://schemas.openxmlformats.org/wordprocessingml/2006/main">
        <w:t xml:space="preserve">جن خدا جو آواز ٻڌو جيڪو توتاري جي ذريعي ٻڌو ويو، تن منٿ ڪئي ته اھو ڪلام انھن سان وڌيڪ نه ڳالھايو وڃي.</w:t>
      </w:r>
    </w:p>
    <w:p w14:paraId="0BBA8EE3" w14:textId="77777777" w:rsidR="000F7377" w:rsidRDefault="000F7377"/>
    <w:p w14:paraId="0F0857D6" w14:textId="77777777" w:rsidR="000F7377" w:rsidRDefault="000F7377">
      <w:r xmlns:w="http://schemas.openxmlformats.org/wordprocessingml/2006/main">
        <w:t xml:space="preserve">1. خدا جي آواز جي طاقت: اسان جو ردعمل ڪيئن هجڻ گهرجي</w:t>
      </w:r>
    </w:p>
    <w:p w14:paraId="4E1E5727" w14:textId="77777777" w:rsidR="000F7377" w:rsidRDefault="000F7377"/>
    <w:p w14:paraId="7D0245A9" w14:textId="77777777" w:rsidR="000F7377" w:rsidRDefault="000F7377">
      <w:r xmlns:w="http://schemas.openxmlformats.org/wordprocessingml/2006/main">
        <w:t xml:space="preserve">2. ٻڌڻ ۽ فرمانبرداري ڪرڻ لاء هڪ ڪال: جيڪو اسان سکون ٿا عبراني 12:19 مان</w:t>
      </w:r>
    </w:p>
    <w:p w14:paraId="5B376412" w14:textId="77777777" w:rsidR="000F7377" w:rsidRDefault="000F7377"/>
    <w:p w14:paraId="7706F428" w14:textId="77777777" w:rsidR="000F7377" w:rsidRDefault="000F7377">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14:paraId="60D198C4" w14:textId="77777777" w:rsidR="000F7377" w:rsidRDefault="000F7377"/>
    <w:p w14:paraId="63DE8951" w14:textId="77777777" w:rsidR="000F7377" w:rsidRDefault="000F7377">
      <w:r xmlns:w="http://schemas.openxmlformats.org/wordprocessingml/2006/main">
        <w:t xml:space="preserve">2. جيمس 1:22-22 SCLNT - پر اوھين ڪلام تي عمل ڪرڻ وارا ٿيو ۽ رڳو ٻڌندڙ ئي نہ ٿيو، پر پاڻ کي ٺڳيو.</w:t>
      </w:r>
    </w:p>
    <w:p w14:paraId="6B46DAC4" w14:textId="77777777" w:rsidR="000F7377" w:rsidRDefault="000F7377"/>
    <w:p w14:paraId="18437217" w14:textId="77777777" w:rsidR="000F7377" w:rsidRDefault="000F7377">
      <w:r xmlns:w="http://schemas.openxmlformats.org/wordprocessingml/2006/main">
        <w:t xml:space="preserve">عبرانين 12:20-20 SCLNT - ڇالاءِ⁠جو اھي انھيءَ حڪم کي برداشت ڪري نہ سگھيا، جنھن جو حڪم ڏنو ويو ھو، ۽ جيڪڏھن ڪو جانور جبل کي ڇھي، تہ ان کي سنگسار ڪيو وڃي، يا ڍڳي سان اُڇليو وڃي.</w:t>
      </w:r>
    </w:p>
    <w:p w14:paraId="6E7C8A95" w14:textId="77777777" w:rsidR="000F7377" w:rsidRDefault="000F7377"/>
    <w:p w14:paraId="3ADD791B" w14:textId="77777777" w:rsidR="000F7377" w:rsidRDefault="000F7377">
      <w:r xmlns:w="http://schemas.openxmlformats.org/wordprocessingml/2006/main">
        <w:t xml:space="preserve">اقتباس بني اسرائيلن جي جبل سينا جي خوف جي باري ۾ ڳالھائي ٿو جڏھن خدا انھن سان جبل تان ڳالھايو ۽ انھن کي حڪم ڏنو ته ان کي ھٿ نه ھڻڻ ۽ انھن کي سزا ڏني ويندي.</w:t>
      </w:r>
    </w:p>
    <w:p w14:paraId="5D7BC7C4" w14:textId="77777777" w:rsidR="000F7377" w:rsidRDefault="000F7377"/>
    <w:p w14:paraId="70AB8490" w14:textId="77777777" w:rsidR="000F7377" w:rsidRDefault="000F7377">
      <w:r xmlns:w="http://schemas.openxmlformats.org/wordprocessingml/2006/main">
        <w:t xml:space="preserve">1. رب جو خوف حڪمت جي شروعات آهي.</w:t>
      </w:r>
    </w:p>
    <w:p w14:paraId="7F098AC2" w14:textId="77777777" w:rsidR="000F7377" w:rsidRDefault="000F7377"/>
    <w:p w14:paraId="2C1D3DD2" w14:textId="77777777" w:rsidR="000F7377" w:rsidRDefault="000F7377">
      <w:r xmlns:w="http://schemas.openxmlformats.org/wordprocessingml/2006/main">
        <w:t xml:space="preserve">2. خدا پاڪ آهي ۽ اسان کان تقدس گهري ٿو.</w:t>
      </w:r>
    </w:p>
    <w:p w14:paraId="78D9792D" w14:textId="77777777" w:rsidR="000F7377" w:rsidRDefault="000F7377"/>
    <w:p w14:paraId="4A0AB606" w14:textId="77777777" w:rsidR="000F7377" w:rsidRDefault="000F7377">
      <w:r xmlns:w="http://schemas.openxmlformats.org/wordprocessingml/2006/main">
        <w:t xml:space="preserve">1. Exodus 19: 12-13 - جڏهن رب جبل سينا تان بني اسرائيلن سان ڳالهايو ته اهي ڊڄي ويا ۽ پنهنجو فاصلو رکيو.</w:t>
      </w:r>
    </w:p>
    <w:p w14:paraId="17F5D5A1" w14:textId="77777777" w:rsidR="000F7377" w:rsidRDefault="000F7377"/>
    <w:p w14:paraId="4D1145F9" w14:textId="77777777" w:rsidR="000F7377" w:rsidRDefault="000F7377">
      <w:r xmlns:w="http://schemas.openxmlformats.org/wordprocessingml/2006/main">
        <w:t xml:space="preserve">2. يسعياه 6: 1-3 - يسعياه جي رب جي پنهنجي تقدس ۾ نظر اچي ٿي.</w:t>
      </w:r>
    </w:p>
    <w:p w14:paraId="2AB63C0C" w14:textId="77777777" w:rsidR="000F7377" w:rsidRDefault="000F7377"/>
    <w:p w14:paraId="2C2A62FD" w14:textId="77777777" w:rsidR="000F7377" w:rsidRDefault="000F7377">
      <w:r xmlns:w="http://schemas.openxmlformats.org/wordprocessingml/2006/main">
        <w:t xml:space="preserve">عبرانين 12:21 اھو نظارو ايترو خوفناڪ ھو جو موسيٰ چيو تہ ”آءٌ ڏاڍو ڊڄان ٿو ۽ ڏڪان ٿو.</w:t>
      </w:r>
    </w:p>
    <w:p w14:paraId="71245A73" w14:textId="77777777" w:rsidR="000F7377" w:rsidRDefault="000F7377"/>
    <w:p w14:paraId="1AAEE61D" w14:textId="77777777" w:rsidR="000F7377" w:rsidRDefault="000F7377">
      <w:r xmlns:w="http://schemas.openxmlformats.org/wordprocessingml/2006/main">
        <w:t xml:space="preserve">موسي خوفزده ٿي ويو جڏهن هن سينا جبل تي خدا جي جلال جي شاهدي ڏني.</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"خوف نه ڪريو: خدا جي خوف تي هڪ نظر"</w:t>
      </w:r>
    </w:p>
    <w:p w14:paraId="71A4E7FE" w14:textId="77777777" w:rsidR="000F7377" w:rsidRDefault="000F7377"/>
    <w:p w14:paraId="5E64E046" w14:textId="77777777" w:rsidR="000F7377" w:rsidRDefault="000F7377">
      <w:r xmlns:w="http://schemas.openxmlformats.org/wordprocessingml/2006/main">
        <w:t xml:space="preserve">2. "خدا جي طاقت: خدا جي جلال جو تجربو"</w:t>
      </w:r>
    </w:p>
    <w:p w14:paraId="5EFCD7F0" w14:textId="77777777" w:rsidR="000F7377" w:rsidRDefault="000F7377"/>
    <w:p w14:paraId="24F4EB5B" w14:textId="77777777" w:rsidR="000F7377" w:rsidRDefault="000F7377">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62F5BB60" w14:textId="77777777" w:rsidR="000F7377" w:rsidRDefault="000F7377"/>
    <w:p w14:paraId="0822505C" w14:textId="77777777" w:rsidR="000F7377" w:rsidRDefault="000F7377">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14:paraId="27717DEA" w14:textId="77777777" w:rsidR="000F7377" w:rsidRDefault="000F7377"/>
    <w:p w14:paraId="47F83F17" w14:textId="77777777" w:rsidR="000F7377" w:rsidRDefault="000F7377">
      <w:r xmlns:w="http://schemas.openxmlformats.org/wordprocessingml/2006/main">
        <w:t xml:space="preserve">عبرانين 12:22 SCLNT - پر اوھين صيون جبل تي ۽ زندہ خدا جي شھر، آسماني يروشلم ڏانھن ۽ ملائڪن جي بيشمار ٽولي ڏانھن آيا آھيو.</w:t>
      </w:r>
    </w:p>
    <w:p w14:paraId="19994154" w14:textId="77777777" w:rsidR="000F7377" w:rsidRDefault="000F7377"/>
    <w:p w14:paraId="276C038A" w14:textId="77777777" w:rsidR="000F7377" w:rsidRDefault="000F7377">
      <w:r xmlns:w="http://schemas.openxmlformats.org/wordprocessingml/2006/main">
        <w:t xml:space="preserve">عبراني جو ليکڪ پڙهندڙن کي حوصلا افزائي ڪري رهيو آهي مائونٽ سيون، جيئرو خدا جي شهر ۽ آسماني يروشلم ڏانهن، جتي فرشتن جي هڪ بيشمار جماعت انتظار ڪري رهي آهي.</w:t>
      </w:r>
    </w:p>
    <w:p w14:paraId="75D09EAB" w14:textId="77777777" w:rsidR="000F7377" w:rsidRDefault="000F7377"/>
    <w:p w14:paraId="5F6408A5" w14:textId="77777777" w:rsidR="000F7377" w:rsidRDefault="000F7377">
      <w:r xmlns:w="http://schemas.openxmlformats.org/wordprocessingml/2006/main">
        <w:t xml:space="preserve">1. جنت جي بي مثال خوبصورتي</w:t>
      </w:r>
    </w:p>
    <w:p w14:paraId="1BAC8BF8" w14:textId="77777777" w:rsidR="000F7377" w:rsidRDefault="000F7377"/>
    <w:p w14:paraId="45825D65" w14:textId="77777777" w:rsidR="000F7377" w:rsidRDefault="000F7377">
      <w:r xmlns:w="http://schemas.openxmlformats.org/wordprocessingml/2006/main">
        <w:t xml:space="preserve">2. سيون جبل تي اچڻ جي دعوت</w:t>
      </w:r>
    </w:p>
    <w:p w14:paraId="3545BD4A" w14:textId="77777777" w:rsidR="000F7377" w:rsidRDefault="000F7377"/>
    <w:p w14:paraId="4F7B924E" w14:textId="77777777" w:rsidR="000F7377" w:rsidRDefault="000F7377">
      <w:r xmlns:w="http://schemas.openxmlformats.org/wordprocessingml/2006/main">
        <w:t xml:space="preserve">1. زبور 48: 1-2 ”خدا عظيم آهي ۽ اسان جي خدا جي شهر ۾ سڀ کان وڌيڪ ساراهه جي لائق آهي. هن جو مقدس جبل، بلندي ۾ خوبصورت، سڄي زمين جي خوشي آهي، جبل زيون، پري اتر ۾، عظيم بادشاهه جو شهر.</w:t>
      </w:r>
    </w:p>
    <w:p w14:paraId="52A88CAE" w14:textId="77777777" w:rsidR="000F7377" w:rsidRDefault="000F7377"/>
    <w:p w14:paraId="2729E0F4" w14:textId="77777777" w:rsidR="000F7377" w:rsidRDefault="000F7377">
      <w:r xmlns:w="http://schemas.openxmlformats.org/wordprocessingml/2006/main">
        <w:t xml:space="preserve">2. مڪاشفو 3:12 ”جيڪو فتح ڪندو ان کي مان پنهنجي خدا جي مندر ۾ هڪ ٿلهو بڻائيندس. وري ڪڏهن به نه ڇڏيندا. مان انھن تي لکندس پنھنجي خدا جو نالو ۽ پنھنجي خدا جي شھر جو نالو، نئون يروشلم، جيڪو منھنجي خدا وٽان آسمان مان ھيٺ لھي ٿو. ۽ مان به انهن تي پنهنجو نئون نالو لکندس.</w:t>
      </w:r>
    </w:p>
    <w:p w14:paraId="0CA7C025" w14:textId="77777777" w:rsidR="000F7377" w:rsidRDefault="000F7377"/>
    <w:p w14:paraId="1A82F434" w14:textId="77777777" w:rsidR="000F7377" w:rsidRDefault="000F7377">
      <w:r xmlns:w="http://schemas.openxmlformats.org/wordprocessingml/2006/main">
        <w:t xml:space="preserve">عبرانين 12:23 SCLNT - اھي عام مجلس ۽ پھريتن جي ڪليسيا ڏانھن، جيڪي آسمان ۾ لکيل آھن، ۽ سڀني جي جج خدا ڏانھن ۽ سچار ماڻھن جي روحن ڏانھن، جيڪي ڪامل بڻيل آھن.</w:t>
      </w:r>
    </w:p>
    <w:p w14:paraId="2CDF418A" w14:textId="77777777" w:rsidR="000F7377" w:rsidRDefault="000F7377"/>
    <w:p w14:paraId="0BE20C06" w14:textId="77777777" w:rsidR="000F7377" w:rsidRDefault="000F7377">
      <w:r xmlns:w="http://schemas.openxmlformats.org/wordprocessingml/2006/main">
        <w:t xml:space="preserve">هي اقتباس پهرين ڄاولن جي چرچ جي جنرل اسيمبليءَ جو ذڪر ڪري ٿو، جيڪي آسمان ۾ لکيل آهن، ۽ خدا سڀني جو جج، ۽ سچار انسانن جي روحن لاءِ جيڪي مڪمل ڪيا ويا آهن.</w:t>
      </w:r>
    </w:p>
    <w:p w14:paraId="79F40131" w14:textId="77777777" w:rsidR="000F7377" w:rsidRDefault="000F7377"/>
    <w:p w14:paraId="20DEABCA" w14:textId="77777777" w:rsidR="000F7377" w:rsidRDefault="000F7377">
      <w:r xmlns:w="http://schemas.openxmlformats.org/wordprocessingml/2006/main">
        <w:t xml:space="preserve">1. پاڪيزه زندگي گذارڻ - مسيح ۾ تڪميل ڏانهن جدوجهد جي اهميت</w:t>
      </w:r>
    </w:p>
    <w:p w14:paraId="197128F2" w14:textId="77777777" w:rsidR="000F7377" w:rsidRDefault="000F7377"/>
    <w:p w14:paraId="253C871C" w14:textId="77777777" w:rsidR="000F7377" w:rsidRDefault="000F7377">
      <w:r xmlns:w="http://schemas.openxmlformats.org/wordprocessingml/2006/main">
        <w:t xml:space="preserve">2. آسماني چرچ - چرچ جي اهميت کي سمجهڻ جيئن اهو آسمان ۾ لکيل آهي</w:t>
      </w:r>
    </w:p>
    <w:p w14:paraId="1E1803AF" w14:textId="77777777" w:rsidR="000F7377" w:rsidRDefault="000F7377"/>
    <w:p w14:paraId="1A520121" w14:textId="77777777" w:rsidR="000F7377" w:rsidRDefault="000F7377">
      <w:r xmlns:w="http://schemas.openxmlformats.org/wordprocessingml/2006/main">
        <w:t xml:space="preserve">اِفسين 4:1-3 SCLNT - ھلڻ انھيءَ لائق آھي جنھن ڏانھن اسان کي سڏيو ويو آھي.</w:t>
      </w:r>
    </w:p>
    <w:p w14:paraId="57021D70" w14:textId="77777777" w:rsidR="000F7377" w:rsidRDefault="000F7377"/>
    <w:p w14:paraId="07303259" w14:textId="77777777" w:rsidR="000F7377" w:rsidRDefault="000F7377">
      <w:r xmlns:w="http://schemas.openxmlformats.org/wordprocessingml/2006/main">
        <w:t xml:space="preserve">ڪلسين 3:12-17</w:t>
      </w:r>
    </w:p>
    <w:p w14:paraId="5F083FF2" w14:textId="77777777" w:rsidR="000F7377" w:rsidRDefault="000F7377"/>
    <w:p w14:paraId="5A8A08EB" w14:textId="77777777" w:rsidR="000F7377" w:rsidRDefault="000F7377">
      <w:r xmlns:w="http://schemas.openxmlformats.org/wordprocessingml/2006/main">
        <w:t xml:space="preserve">عبرانين 12:24-24 SCLNT - نئين عھد جي ثالث عيسيٰ ڏانھن ۽ ڇنڊڇاڻ واري رت ڏانھن، جيڪو ھابيل جي رت کان بھتر ڳالھائي ٿو.</w:t>
      </w:r>
    </w:p>
    <w:p w14:paraId="7C850FAF" w14:textId="77777777" w:rsidR="000F7377" w:rsidRDefault="000F7377"/>
    <w:p w14:paraId="17B7B77E" w14:textId="77777777" w:rsidR="000F7377" w:rsidRDefault="000F7377">
      <w:r xmlns:w="http://schemas.openxmlformats.org/wordprocessingml/2006/main">
        <w:t xml:space="preserve">عبراني يسوع جو ليکڪ نئين عهد جو ثالث، ۽ اسپرڻ جو رت جيڪو هابيل جي ڀيٽ ۾ بهتر شيون ڳالهائيندو آهي.</w:t>
      </w:r>
    </w:p>
    <w:p w14:paraId="7E072D9E" w14:textId="77777777" w:rsidR="000F7377" w:rsidRDefault="000F7377"/>
    <w:p w14:paraId="746E0639" w14:textId="77777777" w:rsidR="000F7377" w:rsidRDefault="000F7377">
      <w:r xmlns:w="http://schemas.openxmlformats.org/wordprocessingml/2006/main">
        <w:t xml:space="preserve">1. يسوع نئين عهد جو ثالث - ڪيئن هن جي قرباني اسان کي اميد ڏئي ٿي</w:t>
      </w:r>
    </w:p>
    <w:p w14:paraId="3BF1B46A" w14:textId="77777777" w:rsidR="000F7377" w:rsidRDefault="000F7377"/>
    <w:p w14:paraId="42A31C27" w14:textId="77777777" w:rsidR="000F7377" w:rsidRDefault="000F7377">
      <w:r xmlns:w="http://schemas.openxmlformats.org/wordprocessingml/2006/main">
        <w:t xml:space="preserve">2. بھترين ڳالھيون جيڪي ڳالهائجن ٿيون رت ڦھلائڻ جي ذريعي - يسوع جي قرباني کي ساراھيو</w:t>
      </w:r>
    </w:p>
    <w:p w14:paraId="067BCF40" w14:textId="77777777" w:rsidR="000F7377" w:rsidRDefault="000F7377"/>
    <w:p w14:paraId="56CA7DE0" w14:textId="77777777" w:rsidR="000F7377" w:rsidRDefault="000F7377">
      <w:r xmlns:w="http://schemas.openxmlformats.org/wordprocessingml/2006/main">
        <w:t xml:space="preserve">1. پيدائش 4:10 - ۽ ھن چيو، "تو ڇا ڪيو آھي؟ تنهنجي ڀاءُ جي رت جو آواز زمين مان مون ڏانهن روئي ٿو.</w:t>
      </w:r>
    </w:p>
    <w:p w14:paraId="314BD9FC" w14:textId="77777777" w:rsidR="000F7377" w:rsidRDefault="000F7377"/>
    <w:p w14:paraId="45F669B2" w14:textId="77777777" w:rsidR="000F7377" w:rsidRDefault="000F7377">
      <w:r xmlns:w="http://schemas.openxmlformats.org/wordprocessingml/2006/main">
        <w:t xml:space="preserve">2. 1 يوحنا 1:7-20 SCLNT - پر جيڪڏھن اسين روشنيءَ ۾ ھلي رھون ٿا، جھڙيءَ طرح ھو روشنيءَ ۾ آھي، تہ اسان جي ھڪ ٻئي سان رفاقت آھي ۽ سندس فرزند عيسيٰ مسيح جو رت اسان کي سڀني گناھن کان پاڪ ڪري ٿو.</w:t>
      </w:r>
    </w:p>
    <w:p w14:paraId="1941A0A4" w14:textId="77777777" w:rsidR="000F7377" w:rsidRDefault="000F7377"/>
    <w:p w14:paraId="05BC784B" w14:textId="77777777" w:rsidR="000F7377" w:rsidRDefault="000F7377">
      <w:r xmlns:w="http://schemas.openxmlformats.org/wordprocessingml/2006/main">
        <w:t xml:space="preserve">عبرانين 12:25 ڏسو متان ڳالھائڻ واري کي انڪار نہ ڪريو. ڇالاءِ⁠جو جيڪڏھن اھي ڀڄي نہ ويا جن کيس انڪار ڪيو جيڪو زمين تي ڳالھائي ٿو، اسان ان کان وڌيڪ بچي نه سگھنداسين، جيڪڏھن اسين انھيءَ کان منھن موڙينداسين جيڪو آسمان مان ڳالھائي ٿو.</w:t>
      </w:r>
    </w:p>
    <w:p w14:paraId="2A5F7804" w14:textId="77777777" w:rsidR="000F7377" w:rsidRDefault="000F7377"/>
    <w:p w14:paraId="2B8BEFB8" w14:textId="77777777" w:rsidR="000F7377" w:rsidRDefault="000F7377">
      <w:r xmlns:w="http://schemas.openxmlformats.org/wordprocessingml/2006/main">
        <w:t xml:space="preserve">اسان کي خدا جي ڪلام کي رد نه ڪرڻ گهرجي، ڇاڪاڻ ته جيڪڏهن اهي جيڪي هن کي زمين تي ٻڌن ٿا سزا کان بچڻ جي قابل نه هئا، اسان کي يقيني طور تي نه ڪنداسين جيڪڏهن اسان ان کان ڦري سگهون ٿا جيڪو آسمان مان ڳالهائيندو آهي.</w:t>
      </w:r>
    </w:p>
    <w:p w14:paraId="32783D83" w14:textId="77777777" w:rsidR="000F7377" w:rsidRDefault="000F7377"/>
    <w:p w14:paraId="49DC91FF" w14:textId="77777777" w:rsidR="000F7377" w:rsidRDefault="000F7377">
      <w:r xmlns:w="http://schemas.openxmlformats.org/wordprocessingml/2006/main">
        <w:t xml:space="preserve">1. خدا جي ڪلام جو رد: هڪ خطرناڪ انتخاب</w:t>
      </w:r>
    </w:p>
    <w:p w14:paraId="2DD9C173" w14:textId="77777777" w:rsidR="000F7377" w:rsidRDefault="000F7377"/>
    <w:p w14:paraId="15DF1C24" w14:textId="77777777" w:rsidR="000F7377" w:rsidRDefault="000F7377">
      <w:r xmlns:w="http://schemas.openxmlformats.org/wordprocessingml/2006/main">
        <w:t xml:space="preserve">2. خدا جي ڪلام کي رد ڪرڻ: نتيجا</w:t>
      </w:r>
    </w:p>
    <w:p w14:paraId="2B474FDF" w14:textId="77777777" w:rsidR="000F7377" w:rsidRDefault="000F7377"/>
    <w:p w14:paraId="69CFD9BA" w14:textId="77777777" w:rsidR="000F7377" w:rsidRDefault="000F7377">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هر انسان کي ان جي طريقن جي مطابق، ۽ هن جي عملن جي ميوي مطابق.</w:t>
      </w:r>
    </w:p>
    <w:p w14:paraId="65E0ABDB" w14:textId="77777777" w:rsidR="000F7377" w:rsidRDefault="000F7377"/>
    <w:p w14:paraId="772DD0FD" w14:textId="77777777" w:rsidR="000F7377" w:rsidRDefault="000F7377">
      <w:r xmlns:w="http://schemas.openxmlformats.org/wordprocessingml/2006/main">
        <w:t xml:space="preserve">رومين 2:3-4 SCLNT - ڇا تون سمجھين ٿو، اي ماڻھوءَ، جيڪي اھڙا ڪم ڪن ٿا، تن جو فيصلو ڪن ٿا، پر پوءِ بہ پاڻ ڪن ٿا- ته خدا جي فيصلي کان بچي سگھندا؟ يا ڇا توهان هن جي مهربانيءَ ۽ بردباري ۽ صبر جي دولت تي ڀانيو ٿا، اهو نه ڄاڻو ته خدا جي مهرباني توهان کي توبه ڪرڻ جي هدايت ڪرڻ آهي؟</w:t>
      </w:r>
    </w:p>
    <w:p w14:paraId="33B77159" w14:textId="77777777" w:rsidR="000F7377" w:rsidRDefault="000F7377"/>
    <w:p w14:paraId="1F842B7E" w14:textId="77777777" w:rsidR="000F7377" w:rsidRDefault="000F7377">
      <w:r xmlns:w="http://schemas.openxmlformats.org/wordprocessingml/2006/main">
        <w:t xml:space="preserve">عبرانين 12:26 جنھن جو آواز پوءِ زمين کي ڌوڏي ويو، پر ھاڻي ھن واعدو ڪيو آھي تہ ”آءٌ ھڪ دفعو وري نہ رڳو زمين کي، پر آسمان کي بہ ڌڪاريندس.</w:t>
      </w:r>
    </w:p>
    <w:p w14:paraId="2C85312E" w14:textId="77777777" w:rsidR="000F7377" w:rsidRDefault="000F7377"/>
    <w:p w14:paraId="0CBC723A" w14:textId="77777777" w:rsidR="000F7377" w:rsidRDefault="000F7377">
      <w:r xmlns:w="http://schemas.openxmlformats.org/wordprocessingml/2006/main">
        <w:t xml:space="preserve">خدا هڪ ڀيرو ٻيهر زمين ۽ آسمان کي ڇڪڻ جو واعدو ڪيو.</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جا واعدا: زمين ۽ آسمان کي ڇڪڻ</w:t>
      </w:r>
    </w:p>
    <w:p w14:paraId="295738D2" w14:textId="77777777" w:rsidR="000F7377" w:rsidRDefault="000F7377"/>
    <w:p w14:paraId="122B9D18" w14:textId="77777777" w:rsidR="000F7377" w:rsidRDefault="000F7377">
      <w:r xmlns:w="http://schemas.openxmlformats.org/wordprocessingml/2006/main">
        <w:t xml:space="preserve">2. خدا جي وعدن جي طاقت</w:t>
      </w:r>
    </w:p>
    <w:p w14:paraId="2E365C2A" w14:textId="77777777" w:rsidR="000F7377" w:rsidRDefault="000F7377"/>
    <w:p w14:paraId="767A84CE" w14:textId="77777777" w:rsidR="000F7377" w:rsidRDefault="000F7377">
      <w:r xmlns:w="http://schemas.openxmlformats.org/wordprocessingml/2006/main">
        <w:t xml:space="preserve">1. يسعياه 34:4 ۽ آسمان جو سمورو لشڪر ٽڙي پکڙي ويندو، ۽ آسمان ھڪڙي ڪتاب وانگر گڏ ڪيا ويندا، ۽ انھن جو سمورو لشڪر ھيٺ ٿي ويندو، جيئن انگورن مان پنو ڪري ٿو ۽ انجير وانگر. انجير جو وڻ.</w:t>
      </w:r>
    </w:p>
    <w:p w14:paraId="5545D2F6" w14:textId="77777777" w:rsidR="000F7377" w:rsidRDefault="000F7377"/>
    <w:p w14:paraId="72BB1895" w14:textId="77777777" w:rsidR="000F7377" w:rsidRDefault="000F7377">
      <w:r xmlns:w="http://schemas.openxmlformats.org/wordprocessingml/2006/main">
        <w:t xml:space="preserve">2. يسعياه 13:13 تنھنڪري آءٌ آسمان کي ڇھي ڇڏيندس، ۽ زمين پنھنجي جاءِ تان ھٽائي ڇڏيندي، لشڪر جي خداوند جي غضب ۾، ۽ سندس سخت غضب جي ڏينھن ۾.</w:t>
      </w:r>
    </w:p>
    <w:p w14:paraId="0EAAF794" w14:textId="77777777" w:rsidR="000F7377" w:rsidRDefault="000F7377"/>
    <w:p w14:paraId="4FE8AE86" w14:textId="77777777" w:rsidR="000F7377" w:rsidRDefault="000F7377">
      <w:r xmlns:w="http://schemas.openxmlformats.org/wordprocessingml/2006/main">
        <w:t xml:space="preserve">عبرانين 12:27-27 SCLNT - ھي لفظ وري ھڪ دفعو وري انھن شين کي ھٽائڻ جو اشارو ڏئي ٿو، جيڪي ٺھيل آھن، جيئن ٺھيل آھن، انھيءَ لاءِ تہ اھي شيون قائم رھن، جيڪي ڊگھيون ٿيون وڃن.</w:t>
      </w:r>
    </w:p>
    <w:p w14:paraId="2C7C28A4" w14:textId="77777777" w:rsidR="000F7377" w:rsidRDefault="000F7377"/>
    <w:p w14:paraId="322FECE0" w14:textId="77777777" w:rsidR="000F7377" w:rsidRDefault="000F7377">
      <w:r xmlns:w="http://schemas.openxmlformats.org/wordprocessingml/2006/main">
        <w:t xml:space="preserve">عبرانيون 12:27 جو مصنف وضاحت ڪري ٿو ته هي جملو، "اڃا هڪ ڀيرو وڌيڪ،" پيدا ٿيل شين کي هٽائڻ ڏانهن اشارو ڪري ٿو جيڪي لڏپلاڻ ڪري سگهجن ٿيون، انهي ڪري صرف اهي شيون جيڪي نه ٿي سگهن ٿيون رهن.</w:t>
      </w:r>
    </w:p>
    <w:p w14:paraId="739F2A49" w14:textId="77777777" w:rsidR="000F7377" w:rsidRDefault="000F7377"/>
    <w:p w14:paraId="3C26155A" w14:textId="77777777" w:rsidR="000F7377" w:rsidRDefault="000F7377">
      <w:r xmlns:w="http://schemas.openxmlformats.org/wordprocessingml/2006/main">
        <w:t xml:space="preserve">1. "سڀني شين جي ڇڪڻ: اسان عبراني 12:27 مان ڇا سکي سگهون ٿا؟"</w:t>
      </w:r>
    </w:p>
    <w:p w14:paraId="1C0DE7A7" w14:textId="77777777" w:rsidR="000F7377" w:rsidRDefault="000F7377"/>
    <w:p w14:paraId="5C7CAFDB" w14:textId="77777777" w:rsidR="000F7377" w:rsidRDefault="000F7377">
      <w:r xmlns:w="http://schemas.openxmlformats.org/wordprocessingml/2006/main">
        <w:t xml:space="preserve">2. ”غير متزلزل بنيادن تي بيٺو: زندهه رهڻ عبراني 12:27 اسان جي زندگين ۾“</w:t>
      </w:r>
    </w:p>
    <w:p w14:paraId="36735B9F" w14:textId="77777777" w:rsidR="000F7377" w:rsidRDefault="000F7377"/>
    <w:p w14:paraId="028EAE4B" w14:textId="77777777" w:rsidR="000F7377" w:rsidRDefault="000F7377">
      <w:r xmlns:w="http://schemas.openxmlformats.org/wordprocessingml/2006/main">
        <w:t xml:space="preserve">1. يسعياه 66: 1-2 - "ھيئن خداوند فرمائي ٿو: "آسمان منھنجو تخت آھي، ۽ زمين منھنجي پيرن جي صندلي آھي، اھو گھر ڪٿي آھي جيڪو تون مون کي ٺاھيندو؟ ۽ منھنجي آرام جي جاء ڪٿي آھي؟ انھن سڀني شين لاء. منهنجي هٿ ٺاهيو آهي، ۽ اهي سڀ شيون موجود آهن، "رب فرمائي ٿو.</w:t>
      </w:r>
    </w:p>
    <w:p w14:paraId="36C12A52" w14:textId="77777777" w:rsidR="000F7377" w:rsidRDefault="000F7377"/>
    <w:p w14:paraId="2B8152AD" w14:textId="77777777" w:rsidR="000F7377" w:rsidRDefault="000F7377">
      <w:r xmlns:w="http://schemas.openxmlformats.org/wordprocessingml/2006/main">
        <w:t xml:space="preserve">متي 7:24-28 اُن گھر کي ڦوڪيو ۽ مارايو، ۽ اھو نه ڪري، ڇاڪاڻ⁠تہ اھو پٿر تي ٺھيل ھو، پر جيڪو ماڻھو منھنجي اھي ڳالھيون ٻڌي ٿو ۽ انھن تي عمل نٿو ڪري، اھو ھڪڙو بيوقوف ماڻھو وانگر ٿيندو جنھن پنھنجي گھر واريء تي ٺاھيو </w:t>
      </w:r>
      <w:r xmlns:w="http://schemas.openxmlformats.org/wordprocessingml/2006/main">
        <w:lastRenderedPageBreak xmlns:w="http://schemas.openxmlformats.org/wordprocessingml/2006/main"/>
      </w:r>
      <w:r xmlns:w="http://schemas.openxmlformats.org/wordprocessingml/2006/main">
        <w:t xml:space="preserve">. ۽ مينهن نازل ٿيو، سيلاب آيو، ۽ هوائون وهيون ۽ ان گهر کي ماريو، ۽ اهو ڪري پيو، ۽ ان جو زوال وڏو هو."</w:t>
      </w:r>
    </w:p>
    <w:p w14:paraId="1B4D7AE3" w14:textId="77777777" w:rsidR="000F7377" w:rsidRDefault="000F7377"/>
    <w:p w14:paraId="0670073F" w14:textId="77777777" w:rsidR="000F7377" w:rsidRDefault="000F7377">
      <w:r xmlns:w="http://schemas.openxmlformats.org/wordprocessingml/2006/main">
        <w:t xml:space="preserve">عبرانين 12:28 تنھنڪري اسان کي اھڙي بادشاھت ملي ٿي، جيڪا ھلائي نہ ٿي سگھي، تنھنڪري اچو تہ فضل ڪريون، جنھن سان اسين خدا جي عبادت ڪري سگھون، جيڪا خدا جي خوف سان قبول ٿئي.</w:t>
      </w:r>
    </w:p>
    <w:p w14:paraId="12D2B8E2" w14:textId="77777777" w:rsidR="000F7377" w:rsidRDefault="000F7377"/>
    <w:p w14:paraId="390B6409" w14:textId="77777777" w:rsidR="000F7377" w:rsidRDefault="000F7377">
      <w:r xmlns:w="http://schemas.openxmlformats.org/wordprocessingml/2006/main">
        <w:t xml:space="preserve">اسان کي خدا جي عزت ۽ خوف سان خدا جي خدمت ڪرڻ گهرجي ته جيئن هن جي غير متزلزل بادشاهي حاصل ڪري.</w:t>
      </w:r>
    </w:p>
    <w:p w14:paraId="05096E03" w14:textId="77777777" w:rsidR="000F7377" w:rsidRDefault="000F7377"/>
    <w:p w14:paraId="55CE1A2B" w14:textId="77777777" w:rsidR="000F7377" w:rsidRDefault="000F7377">
      <w:r xmlns:w="http://schemas.openxmlformats.org/wordprocessingml/2006/main">
        <w:t xml:space="preserve">1. عزت ۽ خدائي خوف واري زندگي گذارڻ</w:t>
      </w:r>
    </w:p>
    <w:p w14:paraId="5ECEBC7C" w14:textId="77777777" w:rsidR="000F7377" w:rsidRDefault="000F7377"/>
    <w:p w14:paraId="3C21CB39" w14:textId="77777777" w:rsidR="000F7377" w:rsidRDefault="000F7377">
      <w:r xmlns:w="http://schemas.openxmlformats.org/wordprocessingml/2006/main">
        <w:t xml:space="preserve">2. خدا جي بادشاهي حاصل ڪرڻ</w:t>
      </w:r>
    </w:p>
    <w:p w14:paraId="777E0BF1" w14:textId="77777777" w:rsidR="000F7377" w:rsidRDefault="000F7377"/>
    <w:p w14:paraId="399D0C45" w14:textId="77777777" w:rsidR="000F7377" w:rsidRDefault="000F7377">
      <w:r xmlns:w="http://schemas.openxmlformats.org/wordprocessingml/2006/main">
        <w:t xml:space="preserve">1. واعظ 12:13 اچو ته سڄي معاملي جو نتيجو ٻڌون: خدا کان ڊڄو، ۽ سندس حڪمن تي عمل ڪريو، ڇاڪاڻ⁠تہ اھو انسان جو سڄو فرض آھي.</w:t>
      </w:r>
    </w:p>
    <w:p w14:paraId="58EC864F" w14:textId="77777777" w:rsidR="000F7377" w:rsidRDefault="000F7377"/>
    <w:p w14:paraId="04E97D56" w14:textId="77777777" w:rsidR="000F7377" w:rsidRDefault="000F7377">
      <w:r xmlns:w="http://schemas.openxmlformats.org/wordprocessingml/2006/main">
        <w:t xml:space="preserve">متي 6:33 پر اول خدا جي بادشاھت ۽ سندس سچائيءَ جي ڳولا ڪريو. ۽ اھي سڀ شيون توھان ۾ شامل ڪيون وينديون.</w:t>
      </w:r>
    </w:p>
    <w:p w14:paraId="0C7A10A8" w14:textId="77777777" w:rsidR="000F7377" w:rsidRDefault="000F7377"/>
    <w:p w14:paraId="41DDAA4A" w14:textId="77777777" w:rsidR="000F7377" w:rsidRDefault="000F7377">
      <w:r xmlns:w="http://schemas.openxmlformats.org/wordprocessingml/2006/main">
        <w:t xml:space="preserve">عبرانين 12:29 ڇالاءِ⁠جو اسان جو خدا ساڙڻ واري باھ آھي.</w:t>
      </w:r>
    </w:p>
    <w:p w14:paraId="6FDAA7A1" w14:textId="77777777" w:rsidR="000F7377" w:rsidRDefault="000F7377"/>
    <w:p w14:paraId="325DC805" w14:textId="77777777" w:rsidR="000F7377" w:rsidRDefault="000F7377">
      <w:r xmlns:w="http://schemas.openxmlformats.org/wordprocessingml/2006/main">
        <w:t xml:space="preserve">خدا هڪ طاقتور ۽ پرجوش وجود آهي جيڪو اسان جي دلين کي وسائڻ چاهي ٿو.</w:t>
      </w:r>
    </w:p>
    <w:p w14:paraId="52CF3D75" w14:textId="77777777" w:rsidR="000F7377" w:rsidRDefault="000F7377"/>
    <w:p w14:paraId="7375A2F1" w14:textId="77777777" w:rsidR="000F7377" w:rsidRDefault="000F7377">
      <w:r xmlns:w="http://schemas.openxmlformats.org/wordprocessingml/2006/main">
        <w:t xml:space="preserve">1: اسان جو خدا جوش جي باهه آهي - عبرانيون 12:29</w:t>
      </w:r>
    </w:p>
    <w:p w14:paraId="02F8F7E8" w14:textId="77777777" w:rsidR="000F7377" w:rsidRDefault="000F7377"/>
    <w:p w14:paraId="244B389A" w14:textId="77777777" w:rsidR="000F7377" w:rsidRDefault="000F7377">
      <w:r xmlns:w="http://schemas.openxmlformats.org/wordprocessingml/2006/main">
        <w:t xml:space="preserve">2: خدا جي باهه جي طاقت - عبرانيون 12:29</w:t>
      </w:r>
    </w:p>
    <w:p w14:paraId="74C7440F" w14:textId="77777777" w:rsidR="000F7377" w:rsidRDefault="000F7377"/>
    <w:p w14:paraId="1B8AFBAC" w14:textId="77777777" w:rsidR="000F7377" w:rsidRDefault="000F7377">
      <w:r xmlns:w="http://schemas.openxmlformats.org/wordprocessingml/2006/main">
        <w:t xml:space="preserve">1: Deuteronomy 4:24 - ڇالاءِ⁠جو خداوند تنھنجو خدا ساڙيندڙ باھ آھي، غيرتمند خدا آھي.</w:t>
      </w:r>
    </w:p>
    <w:p w14:paraId="3DE5B1A7" w14:textId="77777777" w:rsidR="000F7377" w:rsidRDefault="000F7377"/>
    <w:p w14:paraId="2FDD280A" w14:textId="77777777" w:rsidR="000F7377" w:rsidRDefault="000F7377">
      <w:r xmlns:w="http://schemas.openxmlformats.org/wordprocessingml/2006/main">
        <w:t xml:space="preserve">2: Exodus 24:17 - ۽ خداوند جو جلوو ظاھر ٿيو جيئن بني اسرائيلن جي نظر ۾ جبل جي چوٽي تي ساڙيندڙ باھہ.</w:t>
      </w:r>
    </w:p>
    <w:p w14:paraId="5255CF57" w14:textId="77777777" w:rsidR="000F7377" w:rsidRDefault="000F7377"/>
    <w:p w14:paraId="3284F5D5" w14:textId="77777777" w:rsidR="000F7377" w:rsidRDefault="000F7377">
      <w:r xmlns:w="http://schemas.openxmlformats.org/wordprocessingml/2006/main">
        <w:t xml:space="preserve">عبراني 13 نئين عهد نامي ۾ عبراني جي ڪتاب جو تيرھوون ۽ آخري باب آھي. ھن باب ۾ ايمان وارن لاءِ مختلف نصيحتون ۽ ھدايتون شامل آھن، عملي مسيحي زندگي ۽ پيار، مهمان نوازي ۽ فرمانبرداري جي اهميت تي زور ڏنو ويو آھي.</w:t>
      </w:r>
    </w:p>
    <w:p w14:paraId="31D7BEA7" w14:textId="77777777" w:rsidR="000F7377" w:rsidRDefault="000F7377"/>
    <w:p w14:paraId="3CB9D114" w14:textId="77777777" w:rsidR="000F7377" w:rsidRDefault="000F7377">
      <w:r xmlns:w="http://schemas.openxmlformats.org/wordprocessingml/2006/main">
        <w:t xml:space="preserve">1st پيراگراف: باب شروع ٿئي ٿو مؤمنن کي زور ڀريو ته برادرانه پيار جاري رکو. انهن کي همٿايو وڃي ٿو ته هو اجنبي ماڻهن جي مهمان نوازي ڪن، جيئن ڪجهه ماڻهن ان کي ڄاڻڻ کان سواءِ ملائڪن جي تفريح ڪئي آهي. ليکڪ زور ڏئي ٿو ته مؤمنن کي ياد رکڻ گهرجي انهن کي جيل ۾ ۽ جن سان بدسلوڪي ڪئي وڃي ٿي، ڄڻ ته اهي پاڻ ڏکيا هئا (عبرانيون 13: 1-3). شادي عزت واري آهي، ۽ جنسي غير اخلاقيات جي خلاف ڊيڄاريو ويو آهي. ڪنهن وٽ جيڪا شيءِ آهي ان تي راضي رهڻ تي زور ڏنو ويو آهي پئسي جي محبت تي (عبرانيون 13: 4-6).</w:t>
      </w:r>
    </w:p>
    <w:p w14:paraId="3F96BFE3" w14:textId="77777777" w:rsidR="000F7377" w:rsidRDefault="000F7377"/>
    <w:p w14:paraId="154C3638" w14:textId="77777777" w:rsidR="000F7377" w:rsidRDefault="000F7377">
      <w:r xmlns:w="http://schemas.openxmlformats.org/wordprocessingml/2006/main">
        <w:t xml:space="preserve">2nd پيراگراف: آيتون 7-17 ۾، انهن اڳواڻن کي ياد ڪرڻ جي نصيحت آهي جن انهن کي خدا جو ڪلام ٻڌايو ۽ انهن جي زندگي جي طريقي کي ايمان جي مثال طور سمجهيو. ايمان وارن کي تاڪيد ڪئي وئي آهي ته هو مختلف تعليمات کان پري نه ٿين بلڪه مسيح جي فضل ۾ ثابت قدم رهن (عبرانيون 13: 8-9). انهن کي حوصلا افزائي ڪئي وئي آهي ته هو يسوع جي نالي جي ذريعي مسلسل ساراهه جي قرباني پيش ڪن ۽ ٻين سان حصيداري ڪرڻ دوران چڱا ڪم ڪن (عبرانيون 13: 15-16). روحاني اڳواڻن جي فرمانبرداري تي زور ڏنو ويو آهي، جيئن اهي روحن تي نظر رکندا ۽ حساب ڪتاب ڏيندا.</w:t>
      </w:r>
    </w:p>
    <w:p w14:paraId="27C8B226" w14:textId="77777777" w:rsidR="000F7377" w:rsidRDefault="000F7377"/>
    <w:p w14:paraId="5967314C" w14:textId="77777777" w:rsidR="000F7377" w:rsidRDefault="000F7377">
      <w:r xmlns:w="http://schemas.openxmlformats.org/wordprocessingml/2006/main">
        <w:t xml:space="preserve">3rd پيراگراف: آيت 18 کان پوء، ليکڪ جي طرفان دعا جي درخواست ۽ بحالي جي خواهش آهي ته جيئن هو جلد ئي انهن کي ڏسڻ جي قابل هجي (عبرانيون 13: 18-19). ليکڪ خدا جي امن لاءِ پنهنجي خواهش جو اظهار ڪندي هڪ نعمت سان ختم ڪري ٿو جيڪا سڀني سمجھن کان وڌيڪ آهي ته عيسى مسيح جي ذريعي انهن سان گڏ. هو اٽلي ۾ انهن (شايد ساٿي مومنن) کان سلام موڪلي ٿو ۽ انهن کي هڪ ٻئي کي پاڪ چمي سان سلام ڪرڻ جي تلقين ڪري ٿو. آخرڪار، هو دعا ڪري ٿو ته خدا جو فضل انهن سڀني سان گڏ هجي (عبرانيون 13: 20-25).</w:t>
      </w:r>
    </w:p>
    <w:p w14:paraId="66DB141D" w14:textId="77777777" w:rsidR="000F7377" w:rsidRDefault="000F7377"/>
    <w:p w14:paraId="7D9F7EC3" w14:textId="77777777" w:rsidR="000F7377" w:rsidRDefault="000F7377">
      <w:r xmlns:w="http://schemas.openxmlformats.org/wordprocessingml/2006/main">
        <w:t xml:space="preserve">خلاصو، عبراني 13 مسيحي زندگين لاء عملي هدايتون مهيا ڪري ٿو. اهو زور ڀريو آهي برادرانه پيار، اجنبي سان مهمان نوازي، انهن کي ياد ڪرڻ جيڪي ڏکيا آهن يا قيد آهن، جنسي غير اخلاقيات کان بچڻ دوران شادي جي عزت ڪرڻ. اهو مال جي لالچ تي اطمينان جي حوصلا افزائي ڪري ٿو. </w:t>
      </w:r>
      <w:r xmlns:w="http://schemas.openxmlformats.org/wordprocessingml/2006/main">
        <w:lastRenderedPageBreak xmlns:w="http://schemas.openxmlformats.org/wordprocessingml/2006/main"/>
      </w:r>
      <w:r xmlns:w="http://schemas.openxmlformats.org/wordprocessingml/2006/main">
        <w:t xml:space="preserve">باب پڻ وفادار اڳواڻن جي مثالن جي پيروي ڪرڻ جي اهميت کي نمايان ڪري ٿو جڏهن ته مختلف تعليمات جي وچ ۾ فضل ۾ ثابت قدم رهي. روحاني اڳواڻن جي فرمانبرداري تي زور ڏنو ويو آهي ته عيسى جي نالي جي ذريعي ساراهه جي قرباني پيش ڪرڻ سان گڏ سٺو ڪم ڪرڻ ۽ ٻين سان حصيداري ڪرڻ سان. ليکڪ پنهنجي طرفان دعا جي گذارش ڪري ٿو بحالي جي اميد ڪري ٿو خدا جي سلامتي لاءِ انهن تي اُميدون موڪلي ٿو اٽلي کان سلام موڪلي ٿو مومنن جي وچ ۾ باهمي سلام سڀني تي خدا جي فضل جي خواهش جو اظهار ڪري ٿو.</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عبرانين 13:1 ڀائرو پيار جاري رکو.</w:t>
      </w:r>
    </w:p>
    <w:p w14:paraId="1712800E" w14:textId="77777777" w:rsidR="000F7377" w:rsidRDefault="000F7377"/>
    <w:p w14:paraId="3BC75BB3" w14:textId="77777777" w:rsidR="000F7377" w:rsidRDefault="000F7377">
      <w:r xmlns:w="http://schemas.openxmlformats.org/wordprocessingml/2006/main">
        <w:t xml:space="preserve">عبراني جو ليکڪ پڙهندڙن کي حوصلا افزائي ڪري ٿو ته هو برادرانه پيار ڏيکاريندي.</w:t>
      </w:r>
    </w:p>
    <w:p w14:paraId="6A15A7DC" w14:textId="77777777" w:rsidR="000F7377" w:rsidRDefault="000F7377"/>
    <w:p w14:paraId="5BD587D9" w14:textId="77777777" w:rsidR="000F7377" w:rsidRDefault="000F7377">
      <w:r xmlns:w="http://schemas.openxmlformats.org/wordprocessingml/2006/main">
        <w:t xml:space="preserve">1. "محبت جي طاقت: اسان ڪيئن برادرانه محبت جو مظاهرو ڪري سگهون ٿا"</w:t>
      </w:r>
    </w:p>
    <w:p w14:paraId="29C98360" w14:textId="77777777" w:rsidR="000F7377" w:rsidRDefault="000F7377"/>
    <w:p w14:paraId="32C1B0CC" w14:textId="77777777" w:rsidR="000F7377" w:rsidRDefault="000F7377">
      <w:r xmlns:w="http://schemas.openxmlformats.org/wordprocessingml/2006/main">
        <w:t xml:space="preserve">2. "برادريءَ جي محبت جو چيلنج: اسان ڪيئن پيار وارا رشتا پيدا ڪري سگهون ٿا"</w:t>
      </w:r>
    </w:p>
    <w:p w14:paraId="4BA8616B" w14:textId="77777777" w:rsidR="000F7377" w:rsidRDefault="000F7377"/>
    <w:p w14:paraId="15AE2183" w14:textId="77777777" w:rsidR="000F7377" w:rsidRDefault="000F7377">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14:paraId="544857AF" w14:textId="77777777" w:rsidR="000F7377" w:rsidRDefault="000F7377"/>
    <w:p w14:paraId="7658BE25" w14:textId="77777777" w:rsidR="000F7377" w:rsidRDefault="000F7377">
      <w:r xmlns:w="http://schemas.openxmlformats.org/wordprocessingml/2006/main">
        <w:t xml:space="preserve">2. 1 يوحنا 4: 7-8 - "پيارا، اچو ته هڪ ٻئي سان پيار ڪريون، ڇالاء⁠جو پيار خدا جي طرفان آھي، ۽ جيڪو پيار ڪري ٿو سو خدا مان پيدا ٿيو آھي ۽ خدا کي ڄاڻي ٿو. جيڪو پيار نٿو ڪري سو خدا کي نٿو سڃاڻي، ڇاڪاڻ ته خدا پيار آهي.</w:t>
      </w:r>
    </w:p>
    <w:p w14:paraId="45838F05" w14:textId="77777777" w:rsidR="000F7377" w:rsidRDefault="000F7377"/>
    <w:p w14:paraId="63129D23" w14:textId="77777777" w:rsidR="000F7377" w:rsidRDefault="000F7377">
      <w:r xmlns:w="http://schemas.openxmlformats.org/wordprocessingml/2006/main">
        <w:t xml:space="preserve">عبرانين 13:2 پراڻن جي دل وندرائڻ ۾ نه وساريو، ڇالاءِ⁠جو ڪن ماڻھن بي⁠خبريءَ ۾ ملائڪن جي تفريح ڪئي آھي.</w:t>
      </w:r>
    </w:p>
    <w:p w14:paraId="5C233E40" w14:textId="77777777" w:rsidR="000F7377" w:rsidRDefault="000F7377"/>
    <w:p w14:paraId="4F1804BA" w14:textId="77777777" w:rsidR="000F7377" w:rsidRDefault="000F7377">
      <w:r xmlns:w="http://schemas.openxmlformats.org/wordprocessingml/2006/main">
        <w:t xml:space="preserve">اجنبي جي مهمان نوازي ڪرڻ نه وساريو: ڪجهه اڻڄاڻ طور تي فرشتن کي مهمان طور استقبال ڪيو آهي.</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مهمان نوازي جي اهميت ۽ اجنبي جي آجيان ڪرڻ.</w:t>
      </w:r>
    </w:p>
    <w:p w14:paraId="2EE50BF4" w14:textId="77777777" w:rsidR="000F7377" w:rsidRDefault="000F7377"/>
    <w:p w14:paraId="240866A2" w14:textId="77777777" w:rsidR="000F7377" w:rsidRDefault="000F7377">
      <w:r xmlns:w="http://schemas.openxmlformats.org/wordprocessingml/2006/main">
        <w:t xml:space="preserve">2. اسان ڪيئن غيرجانبداريءَ سان مهمان نوازي ڪري خدا جي فضل کي وڌائي سگهون ٿا.</w:t>
      </w:r>
    </w:p>
    <w:p w14:paraId="71562A44" w14:textId="77777777" w:rsidR="000F7377" w:rsidRDefault="000F7377"/>
    <w:p w14:paraId="11A0759B" w14:textId="77777777" w:rsidR="000F7377" w:rsidRDefault="000F7377">
      <w:r xmlns:w="http://schemas.openxmlformats.org/wordprocessingml/2006/main">
        <w:t xml:space="preserve">1. پيدائش 18: 1-8 - ابراهيم ۽ ساره ٽن اجنبي جو استقبال ڪيو.</w:t>
      </w:r>
    </w:p>
    <w:p w14:paraId="53CC7B5F" w14:textId="77777777" w:rsidR="000F7377" w:rsidRDefault="000F7377"/>
    <w:p w14:paraId="66A5D0F6" w14:textId="77777777" w:rsidR="000F7377" w:rsidRDefault="000F7377">
      <w:r xmlns:w="http://schemas.openxmlformats.org/wordprocessingml/2006/main">
        <w:t xml:space="preserve">2. لوقا 10:25-37 - سٺي سامري جو مثال.</w:t>
      </w:r>
    </w:p>
    <w:p w14:paraId="024E6B53" w14:textId="77777777" w:rsidR="000F7377" w:rsidRDefault="000F7377"/>
    <w:p w14:paraId="15780F98" w14:textId="77777777" w:rsidR="000F7377" w:rsidRDefault="000F7377">
      <w:r xmlns:w="http://schemas.openxmlformats.org/wordprocessingml/2006/main">
        <w:t xml:space="preserve">عبرانين 13:3 انھن کي ياد رکو جيڪي بندن ۾ آھن، جيئن انھن سان جڪڙيل آھن. ۽ جيڪي تڪليفون برداشت ڪن ٿا، جيئن توهان پاڻ پڻ جسم ۾ آهيو.</w:t>
      </w:r>
    </w:p>
    <w:p w14:paraId="39FAF5CA" w14:textId="77777777" w:rsidR="000F7377" w:rsidRDefault="000F7377"/>
    <w:p w14:paraId="6BB4205F" w14:textId="77777777" w:rsidR="000F7377" w:rsidRDefault="000F7377">
      <w:r xmlns:w="http://schemas.openxmlformats.org/wordprocessingml/2006/main">
        <w:t xml:space="preserve">اسان کي انهن کي ياد رکڻ گهرجي جيڪي جيل ۾ آهن ۽ جيڪي تڪليفن ۾ آهن انهن کي اسان پاڻ کي ياد ڪنداسين.</w:t>
      </w:r>
    </w:p>
    <w:p w14:paraId="784ABC1E" w14:textId="77777777" w:rsidR="000F7377" w:rsidRDefault="000F7377"/>
    <w:p w14:paraId="661FC268" w14:textId="77777777" w:rsidR="000F7377" w:rsidRDefault="000F7377">
      <w:r xmlns:w="http://schemas.openxmlformats.org/wordprocessingml/2006/main">
        <w:t xml:space="preserve">1. اسان کي اسان جي ساٿي انسان لاء پيار ۽ سنڀال ڪرڻ لاء سڏيو ويندو آهي</w:t>
      </w:r>
    </w:p>
    <w:p w14:paraId="6B720531" w14:textId="77777777" w:rsidR="000F7377" w:rsidRDefault="000F7377"/>
    <w:p w14:paraId="103E1AD8" w14:textId="77777777" w:rsidR="000F7377" w:rsidRDefault="000F7377">
      <w:r xmlns:w="http://schemas.openxmlformats.org/wordprocessingml/2006/main">
        <w:t xml:space="preserve">2. جدوجهد ۽ مظلومن لاءِ شفقت</w:t>
      </w:r>
    </w:p>
    <w:p w14:paraId="399895A1" w14:textId="77777777" w:rsidR="000F7377" w:rsidRDefault="000F7377"/>
    <w:p w14:paraId="2DB10E11" w14:textId="77777777" w:rsidR="000F7377" w:rsidRDefault="000F7377">
      <w:r xmlns:w="http://schemas.openxmlformats.org/wordprocessingml/2006/main">
        <w:t xml:space="preserve">1. متي 25: 36-40 - "مان جيل ۾ هوس ۽ توهان مون سان ملڻ آيا آهيو"</w:t>
      </w:r>
    </w:p>
    <w:p w14:paraId="7C756E13" w14:textId="77777777" w:rsidR="000F7377" w:rsidRDefault="000F7377"/>
    <w:p w14:paraId="400CCF2E" w14:textId="77777777" w:rsidR="000F7377" w:rsidRDefault="000F7377">
      <w:r xmlns:w="http://schemas.openxmlformats.org/wordprocessingml/2006/main">
        <w:t xml:space="preserve">2. روميون 12:15 - ”خوش ٿيو انھن سان جيڪي خوش ٿين ٿا. روئڻ وارن سان گڏ روئو“.</w:t>
      </w:r>
    </w:p>
    <w:p w14:paraId="4674F05A" w14:textId="77777777" w:rsidR="000F7377" w:rsidRDefault="000F7377"/>
    <w:p w14:paraId="0F3581F8" w14:textId="77777777" w:rsidR="000F7377" w:rsidRDefault="000F7377">
      <w:r xmlns:w="http://schemas.openxmlformats.org/wordprocessingml/2006/main">
        <w:t xml:space="preserve">عبرانين 13:4 ھر ڪنھن ۾ شادي عزت واري آھي ۽ بسترو بي⁠دلاڻو، پر زناڪارن ۽ زناڪارن جو خدا انصاف ڪندو.</w:t>
      </w:r>
    </w:p>
    <w:p w14:paraId="12C7AF55" w14:textId="77777777" w:rsidR="000F7377" w:rsidRDefault="000F7377"/>
    <w:p w14:paraId="119E181D" w14:textId="77777777" w:rsidR="000F7377" w:rsidRDefault="000F7377">
      <w:r xmlns:w="http://schemas.openxmlformats.org/wordprocessingml/2006/main">
        <w:t xml:space="preserve">شادي هڪ مقدس ادارو آهي جنهن جو احترام ڪرڻ گهرجي؛ جنسي بدڪاري خدا جي طرفان غير سزا نه ٿيندي.</w:t>
      </w:r>
    </w:p>
    <w:p w14:paraId="790FC7E7" w14:textId="77777777" w:rsidR="000F7377" w:rsidRDefault="000F7377"/>
    <w:p w14:paraId="6D74F209" w14:textId="77777777" w:rsidR="000F7377" w:rsidRDefault="000F7377">
      <w:r xmlns:w="http://schemas.openxmlformats.org/wordprocessingml/2006/main">
        <w:t xml:space="preserve">1: شادي خدا جي طرفان هڪ تحفو آهي: ان جو احترام ڪريو ۽ خدا ان کي برڪت ڏيندو</w:t>
      </w:r>
    </w:p>
    <w:p w14:paraId="3A762CB2" w14:textId="77777777" w:rsidR="000F7377" w:rsidRDefault="000F7377"/>
    <w:p w14:paraId="629D7204" w14:textId="77777777" w:rsidR="000F7377" w:rsidRDefault="000F7377">
      <w:r xmlns:w="http://schemas.openxmlformats.org/wordprocessingml/2006/main">
        <w:t xml:space="preserve">2: خدا اعليٰ جج آهي: حرامي ۽ زنا ڪندڙ خبردار</w:t>
      </w:r>
    </w:p>
    <w:p w14:paraId="4D2BFCFD" w14:textId="77777777" w:rsidR="000F7377" w:rsidRDefault="000F7377"/>
    <w:p w14:paraId="2B954137" w14:textId="77777777" w:rsidR="000F7377" w:rsidRDefault="000F7377">
      <w:r xmlns:w="http://schemas.openxmlformats.org/wordprocessingml/2006/main">
        <w:t xml:space="preserve">اِفسين 5:25-33 SCLNT - مڙسو، پنھنجين زالن سان پيار ڪريو، جھڙيءَ طرح مسيح بہ ڪليسيا سان پيار ڪيو ۽ انھيءَ لاءِ پاڻ کي قربان ڪيائين.</w:t>
      </w:r>
    </w:p>
    <w:p w14:paraId="17F3A384" w14:textId="77777777" w:rsidR="000F7377" w:rsidRDefault="000F7377"/>
    <w:p w14:paraId="78D4ABD5" w14:textId="77777777" w:rsidR="000F7377" w:rsidRDefault="000F7377">
      <w:r xmlns:w="http://schemas.openxmlformats.org/wordprocessingml/2006/main">
        <w:t xml:space="preserve">2:1 ڪرنٿين 6:18-20 - زناڪاري کان پاسو ڪريو. هر گناهه جيڪو انسان ڪري ٿو اهو جسم کان سواءِ آهي. پر جيڪو زنا ڪري ٿو سو پنھنجي جسم جي خلاف گناھہ ڪري ٿو.</w:t>
      </w:r>
    </w:p>
    <w:p w14:paraId="11D10304" w14:textId="77777777" w:rsidR="000F7377" w:rsidRDefault="000F7377"/>
    <w:p w14:paraId="1A6D7504" w14:textId="77777777" w:rsidR="000F7377" w:rsidRDefault="000F7377">
      <w:r xmlns:w="http://schemas.openxmlformats.org/wordprocessingml/2006/main">
        <w:t xml:space="preserve">عبرانين 13:5 پنھنجي گفتگو لالچ کان سواءِ ھجي. ۽ جيڪي تو وٽ آھن تنھن تي راضي رھو، ڇالاءِ⁠جو ھن چيو آھي تہ آءٌ تو کي ڪڏھن بہ نہ ڇڏيندس ۽ نڪي تو کي ڇڏيندس.</w:t>
      </w:r>
    </w:p>
    <w:p w14:paraId="742ED5A5" w14:textId="77777777" w:rsidR="000F7377" w:rsidRDefault="000F7377"/>
    <w:p w14:paraId="43C707D0" w14:textId="77777777" w:rsidR="000F7377" w:rsidRDefault="000F7377">
      <w:r xmlns:w="http://schemas.openxmlformats.org/wordprocessingml/2006/main">
        <w:t xml:space="preserve">اسان کي اسان جي لفظن سان سخاوت ڪرڻ گهرجي ۽ جيڪي اسان وٽ آهن ان سان مطمئن ٿيڻ گهرجي، ڇاڪاڻ ته خدا واعدو ڪيو آهي ته اسان کي ڪڏهن به نه ڇڏيندا ۽ نه ڇڏيندا.</w:t>
      </w:r>
    </w:p>
    <w:p w14:paraId="45838D8E" w14:textId="77777777" w:rsidR="000F7377" w:rsidRDefault="000F7377"/>
    <w:p w14:paraId="62DA5601" w14:textId="77777777" w:rsidR="000F7377" w:rsidRDefault="000F7377">
      <w:r xmlns:w="http://schemas.openxmlformats.org/wordprocessingml/2006/main">
        <w:t xml:space="preserve">1. خدا جي اڻ کٽ محبت جو واعدو</w:t>
      </w:r>
    </w:p>
    <w:p w14:paraId="6D2240E6" w14:textId="77777777" w:rsidR="000F7377" w:rsidRDefault="000F7377"/>
    <w:p w14:paraId="56209DE8" w14:textId="77777777" w:rsidR="000F7377" w:rsidRDefault="000F7377">
      <w:r xmlns:w="http://schemas.openxmlformats.org/wordprocessingml/2006/main">
        <w:t xml:space="preserve">2. هڪ غير تڪراري دنيا ۾ قناعت</w:t>
      </w:r>
    </w:p>
    <w:p w14:paraId="3C56ABEB" w14:textId="77777777" w:rsidR="000F7377" w:rsidRDefault="000F7377"/>
    <w:p w14:paraId="640E19A8" w14:textId="77777777" w:rsidR="000F7377" w:rsidRDefault="000F7377">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14:paraId="0BFB2038" w14:textId="77777777" w:rsidR="000F7377" w:rsidRDefault="000F7377"/>
    <w:p w14:paraId="3C0FC42F" w14:textId="77777777" w:rsidR="000F7377" w:rsidRDefault="000F7377">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w:t>
      </w:r>
    </w:p>
    <w:p w14:paraId="43E60F9F" w14:textId="77777777" w:rsidR="000F7377" w:rsidRDefault="000F7377"/>
    <w:p w14:paraId="6BF22AB7" w14:textId="77777777" w:rsidR="000F7377" w:rsidRDefault="000F7377">
      <w:r xmlns:w="http://schemas.openxmlformats.org/wordprocessingml/2006/main">
        <w:t xml:space="preserve">عبرانين 13:6 انھيءَ لاءِ تہ اسين دليريءَ سان چئي سگھون تہ ’خداوند منھنجو مددگار آھي ۽ آءٌ نہ ڊڄندس تہ ماڻھو مون سان ڇا ڪندو.</w:t>
      </w:r>
    </w:p>
    <w:p w14:paraId="445D9429" w14:textId="77777777" w:rsidR="000F7377" w:rsidRDefault="000F7377"/>
    <w:p w14:paraId="5509AF1A" w14:textId="77777777" w:rsidR="000F7377" w:rsidRDefault="000F7377">
      <w:r xmlns:w="http://schemas.openxmlformats.org/wordprocessingml/2006/main">
        <w:t xml:space="preserve">خدا اسان جو مددگار آهي ۽ اسان کي ڪنهن به شيء کان ڊڄڻ جي ضرورت ناهي جيڪو انسان ڪري سگهي ٿو.</w:t>
      </w:r>
    </w:p>
    <w:p w14:paraId="6F8F59D9" w14:textId="77777777" w:rsidR="000F7377" w:rsidRDefault="000F7377"/>
    <w:p w14:paraId="6976DF21" w14:textId="77777777" w:rsidR="000F7377" w:rsidRDefault="000F7377">
      <w:r xmlns:w="http://schemas.openxmlformats.org/wordprocessingml/2006/main">
        <w:t xml:space="preserve">1: خدا تي ايمان سان خوف کي منهن ڏيڻ</w:t>
      </w:r>
    </w:p>
    <w:p w14:paraId="105AD43A" w14:textId="77777777" w:rsidR="000F7377" w:rsidRDefault="000F7377"/>
    <w:p w14:paraId="078C6361" w14:textId="77777777" w:rsidR="000F7377" w:rsidRDefault="000F7377">
      <w:r xmlns:w="http://schemas.openxmlformats.org/wordprocessingml/2006/main">
        <w:t xml:space="preserve">2: عذاب جي منهن ۾ خدا تي ڀروسو ڪرڻ</w:t>
      </w:r>
    </w:p>
    <w:p w14:paraId="2FCD3D75" w14:textId="77777777" w:rsidR="000F7377" w:rsidRDefault="000F7377"/>
    <w:p w14:paraId="6FBB7456" w14:textId="77777777" w:rsidR="000F7377" w:rsidRDefault="000F7377">
      <w:r xmlns:w="http://schemas.openxmlformats.org/wordprocessingml/2006/main">
        <w:t xml:space="preserve">1: Psalms 46: 1-2 "خدا اسان جي پناهه ۽ طاقت آهي، مصيبت ۾ هڪ تمام حاضر مدد، تنهنڪري اسان کي ڊپ نه ٿيندو، جيتوڻيڪ زمين کي هٽايو وڃي، ۽ جبلن کي سمنڊ جي وچ ۾ پهچايو وڃي."</w:t>
      </w:r>
    </w:p>
    <w:p w14:paraId="056B0859" w14:textId="77777777" w:rsidR="000F7377" w:rsidRDefault="000F7377"/>
    <w:p w14:paraId="762BF09B" w14:textId="77777777" w:rsidR="000F7377" w:rsidRDefault="000F7377">
      <w:r xmlns:w="http://schemas.openxmlformats.org/wordprocessingml/2006/main">
        <w:t xml:space="preserve">2: يسعياه 41:10 ”تو نه ڊڄ، ڇالاءِ⁠جو آءٌ تو سان آھيان، مايوس نہ ٿيو، ڇالاءِ⁠جو آءٌ تنھنجو خدا آھيان: آءٌ تو کي مضبوط ڪندس، ھائو، آءٌ تنھنجي مدد ڪندس، ھائو، آءٌ تو کي ساڄي ھٿ سان سنڀاليندس. منهنجي صداقت."</w:t>
      </w:r>
    </w:p>
    <w:p w14:paraId="0EBA65F2" w14:textId="77777777" w:rsidR="000F7377" w:rsidRDefault="000F7377"/>
    <w:p w14:paraId="1FE59D4D" w14:textId="77777777" w:rsidR="000F7377" w:rsidRDefault="000F7377">
      <w:r xmlns:w="http://schemas.openxmlformats.org/wordprocessingml/2006/main">
        <w:t xml:space="preserve">عبرانين 13:7 انھن کي ياد ڪريو جن جي اوھان تي حڪومت آھي، جن اوھان کي خدا جو ڪلام ٻڌايو آھي، جن جي ايمان تي عمل ڪريو، انھن ڳالھين جي پڄاڻيءَ تي غور ڪريو.</w:t>
      </w:r>
    </w:p>
    <w:p w14:paraId="46D06924" w14:textId="77777777" w:rsidR="000F7377" w:rsidRDefault="000F7377"/>
    <w:p w14:paraId="445E5F92" w14:textId="77777777" w:rsidR="000F7377" w:rsidRDefault="000F7377">
      <w:r xmlns:w="http://schemas.openxmlformats.org/wordprocessingml/2006/main">
        <w:t xml:space="preserve">ياد رکو ۽ انهن جي مثال جي پيروي ڪريو جن خدا جو ڪلام ڳالهايو آهي.</w:t>
      </w:r>
    </w:p>
    <w:p w14:paraId="7385478A" w14:textId="77777777" w:rsidR="000F7377" w:rsidRDefault="000F7377"/>
    <w:p w14:paraId="5B1681BA" w14:textId="77777777" w:rsidR="000F7377" w:rsidRDefault="000F7377">
      <w:r xmlns:w="http://schemas.openxmlformats.org/wordprocessingml/2006/main">
        <w:t xml:space="preserve">1. پيروي ڪرڻ لاءِ سٺو مثال بڻيو</w:t>
      </w:r>
    </w:p>
    <w:p w14:paraId="097B9B82" w14:textId="77777777" w:rsidR="000F7377" w:rsidRDefault="000F7377"/>
    <w:p w14:paraId="66098305" w14:textId="77777777" w:rsidR="000F7377" w:rsidRDefault="000F7377">
      <w:r xmlns:w="http://schemas.openxmlformats.org/wordprocessingml/2006/main">
        <w:t xml:space="preserve">2. ائين رهو ڄڻ اڄ آخري ڏينهن آهي</w:t>
      </w:r>
    </w:p>
    <w:p w14:paraId="15F44AE2" w14:textId="77777777" w:rsidR="000F7377" w:rsidRDefault="000F7377"/>
    <w:p w14:paraId="57E98170" w14:textId="77777777" w:rsidR="000F7377" w:rsidRDefault="000F7377">
      <w:r xmlns:w="http://schemas.openxmlformats.org/wordprocessingml/2006/main">
        <w:t xml:space="preserve">فلپين 3:17-20 SCLNT - ڀائرو ۽ ڀينرون، منھنجي تقليد ۾ شريڪ ٿيو ۽ انھن تي نظر رکو، جيڪي انھيءَ </w:t>
      </w:r>
      <w:r xmlns:w="http://schemas.openxmlformats.org/wordprocessingml/2006/main">
        <w:lastRenderedPageBreak xmlns:w="http://schemas.openxmlformats.org/wordprocessingml/2006/main"/>
      </w:r>
      <w:r xmlns:w="http://schemas.openxmlformats.org/wordprocessingml/2006/main">
        <w:t xml:space="preserve">مثال تي ھلندا آھن، جيئن توھان اسان ۾ آھي.</w:t>
      </w:r>
    </w:p>
    <w:p w14:paraId="34178E83" w14:textId="77777777" w:rsidR="000F7377" w:rsidRDefault="000F7377"/>
    <w:p w14:paraId="06C315DA" w14:textId="77777777" w:rsidR="000F7377" w:rsidRDefault="000F7377">
      <w:r xmlns:w="http://schemas.openxmlformats.org/wordprocessingml/2006/main">
        <w:t xml:space="preserve">2. جيمس 4:14 - توهان کي خبر ناهي ته سڀاڻي ڇا ٿيندو. توهان جي زندگي ڇا آهي؟ تون هڪ ڪوهه آهين، جيڪا ٿوري دير لاءِ ظاهر ٿئي ٿي ۽ پوءِ ختم ٿي وڃي ٿي.</w:t>
      </w:r>
    </w:p>
    <w:p w14:paraId="052A1302" w14:textId="77777777" w:rsidR="000F7377" w:rsidRDefault="000F7377"/>
    <w:p w14:paraId="3A27D9CA" w14:textId="77777777" w:rsidR="000F7377" w:rsidRDefault="000F7377">
      <w:r xmlns:w="http://schemas.openxmlformats.org/wordprocessingml/2006/main">
        <w:t xml:space="preserve">عبرانين 13:8 SCLNT - عيسيٰ مسيح ڪالھہ، اڄ ۽ ھميشہ تائين ساڳيو ئي آھي.</w:t>
      </w:r>
    </w:p>
    <w:p w14:paraId="25DAFEB7" w14:textId="77777777" w:rsidR="000F7377" w:rsidRDefault="000F7377"/>
    <w:p w14:paraId="5D6A6E46" w14:textId="77777777" w:rsidR="000F7377" w:rsidRDefault="000F7377">
      <w:r xmlns:w="http://schemas.openxmlformats.org/wordprocessingml/2006/main">
        <w:t xml:space="preserve">يسوع مسيح مسلسل ۽ بدلجندڙ آهي.</w:t>
      </w:r>
    </w:p>
    <w:p w14:paraId="57154B52" w14:textId="77777777" w:rsidR="000F7377" w:rsidRDefault="000F7377"/>
    <w:p w14:paraId="66F76519" w14:textId="77777777" w:rsidR="000F7377" w:rsidRDefault="000F7377">
      <w:r xmlns:w="http://schemas.openxmlformats.org/wordprocessingml/2006/main">
        <w:t xml:space="preserve">1: خدا وفادار آهي - اسان هن جي واعدي تي ڀروسو ڪري سگهون ٿا ۽ سندس ثابت قدم ڪردار تي ڀروسو ڪري سگهون ٿا.</w:t>
      </w:r>
    </w:p>
    <w:p w14:paraId="3BEE67E5" w14:textId="77777777" w:rsidR="000F7377" w:rsidRDefault="000F7377"/>
    <w:p w14:paraId="441480AD" w14:textId="77777777" w:rsidR="000F7377" w:rsidRDefault="000F7377">
      <w:r xmlns:w="http://schemas.openxmlformats.org/wordprocessingml/2006/main">
        <w:t xml:space="preserve">2: خدا نه بدلائڻ وارو آهي - هن جو ڪردار ساڳيو آهي ڪالهه، اڄ ۽ هميشه لاءِ.</w:t>
      </w:r>
    </w:p>
    <w:p w14:paraId="6199476F" w14:textId="77777777" w:rsidR="000F7377" w:rsidRDefault="000F7377"/>
    <w:p w14:paraId="50565E51" w14:textId="77777777" w:rsidR="000F7377" w:rsidRDefault="000F7377">
      <w:r xmlns:w="http://schemas.openxmlformats.org/wordprocessingml/2006/main">
        <w:t xml:space="preserve">1: يسعياه 40:8 - گھاس سڪي، گل سڪي، پر اسان جي خدا جو ڪلام ھميشه قائم رھندو.</w:t>
      </w:r>
    </w:p>
    <w:p w14:paraId="1C6D1FF8" w14:textId="77777777" w:rsidR="000F7377" w:rsidRDefault="000F7377"/>
    <w:p w14:paraId="21703F11" w14:textId="77777777" w:rsidR="000F7377" w:rsidRDefault="000F7377">
      <w:r xmlns:w="http://schemas.openxmlformats.org/wordprocessingml/2006/main">
        <w:t xml:space="preserve">پطرس 2:1-25 SCLNT - پر خداوند جو ڪلام ھميشہ قائم رھندو. ۽ اھو ڪلام اھو آھي جيڪو خوشخبري اوھان کي ٻڌايو ويو آھي.</w:t>
      </w:r>
    </w:p>
    <w:p w14:paraId="6A303E13" w14:textId="77777777" w:rsidR="000F7377" w:rsidRDefault="000F7377"/>
    <w:p w14:paraId="57CA4301" w14:textId="77777777" w:rsidR="000F7377" w:rsidRDefault="000F7377">
      <w:r xmlns:w="http://schemas.openxmlformats.org/wordprocessingml/2006/main">
        <w:t xml:space="preserve">عبرانين 13:9 مختلف ۽ عجيب و غريب عقيدن ۾ مبتلا نہ ٿيو. ڇالاءِ⁠جو اھو چڱو آھي تہ دل کي فضل سان قائم ڪيو وڃي. گوشت سان گڏ نه، جن کي فائدو نه ڏنو آهي جيڪي ان ۾ قبضو ڪيا ويا آهن.</w:t>
      </w:r>
    </w:p>
    <w:p w14:paraId="057970FB" w14:textId="77777777" w:rsidR="000F7377" w:rsidRDefault="000F7377"/>
    <w:p w14:paraId="1EF00B14" w14:textId="77777777" w:rsidR="000F7377" w:rsidRDefault="000F7377">
      <w:r xmlns:w="http://schemas.openxmlformats.org/wordprocessingml/2006/main">
        <w:t xml:space="preserve">عبراني جو مصنف پڙهندڙن کي حوصلا افزائي ڪري ٿو ته مختلف تعليمات کان متاثر نه ٿين، ڇاڪاڻ ته اهو بهتر آهي ته فضل ۾ قائم ٿيڻ جي ڀيٽ ۾ ٻاهرين ضابطن سان تعلق رکڻ کان.</w:t>
      </w:r>
    </w:p>
    <w:p w14:paraId="79E5B316" w14:textId="77777777" w:rsidR="000F7377" w:rsidRDefault="000F7377"/>
    <w:p w14:paraId="7C14555D" w14:textId="77777777" w:rsidR="000F7377" w:rsidRDefault="000F7377">
      <w:r xmlns:w="http://schemas.openxmlformats.org/wordprocessingml/2006/main">
        <w:t xml:space="preserve">1. خدا جو فضل قانونيت کان وڏو آهي</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پنهنجي دل کي خدا جي فضل ۾ قائم ڪرڻ</w:t>
      </w:r>
    </w:p>
    <w:p w14:paraId="6D6FE153" w14:textId="77777777" w:rsidR="000F7377" w:rsidRDefault="000F7377"/>
    <w:p w14:paraId="7824281B" w14:textId="77777777" w:rsidR="000F7377" w:rsidRDefault="000F7377">
      <w:r xmlns:w="http://schemas.openxmlformats.org/wordprocessingml/2006/main">
        <w:t xml:space="preserve">گلتين 5:1-4 SCLNT - تنھنڪري انھيءَ آزاديءَ تي قائم رھو، جنھن سان مسيح اسان کي آزاد ڪيو آھي ۽ وري غلاميءَ جي جُنيءَ ۾ نہ ڦاسو.</w:t>
      </w:r>
    </w:p>
    <w:p w14:paraId="1E2396DC" w14:textId="77777777" w:rsidR="000F7377" w:rsidRDefault="000F7377"/>
    <w:p w14:paraId="565F43EC" w14:textId="77777777" w:rsidR="000F7377" w:rsidRDefault="000F7377">
      <w:r xmlns:w="http://schemas.openxmlformats.org/wordprocessingml/2006/main">
        <w:t xml:space="preserve">رومين 8:1-2 SCLNT - تنھنڪري جيڪي عيسيٰ مسيح سان گڏجي ھڪ ٿيل آھن، تن تي ھاڻي ڪابہ سزا نہ آھي، جيڪي جسماني طور نہ، پر پاڪ روح موجب ھلن ٿا.</w:t>
      </w:r>
    </w:p>
    <w:p w14:paraId="1FBD91F3" w14:textId="77777777" w:rsidR="000F7377" w:rsidRDefault="000F7377"/>
    <w:p w14:paraId="4694C941" w14:textId="77777777" w:rsidR="000F7377" w:rsidRDefault="000F7377">
      <w:r xmlns:w="http://schemas.openxmlformats.org/wordprocessingml/2006/main">
        <w:t xml:space="preserve">عبرانين 13:10 اسان وٽ ھڪڙو قربان⁠گاھہ آھي، جنھن مان انھن کي کائڻ جو ڪو حق ڪونھي، جيڪي خيمي جي خدمت ڪن ٿا.</w:t>
      </w:r>
    </w:p>
    <w:p w14:paraId="54F9A25F" w14:textId="77777777" w:rsidR="000F7377" w:rsidRDefault="000F7377"/>
    <w:p w14:paraId="07D6F599" w14:textId="77777777" w:rsidR="000F7377" w:rsidRDefault="000F7377">
      <w:r xmlns:w="http://schemas.openxmlformats.org/wordprocessingml/2006/main">
        <w:t xml:space="preserve">هي اقتباس انهن جي وچ ۾ تقسيم کي نمايان ڪري ٿو جيڪي خيمه جي خدمت ڪن ٿا ۽ انهن جي وچ ۾ جن کي قربان گاہ آهي.</w:t>
      </w:r>
    </w:p>
    <w:p w14:paraId="5C98B550" w14:textId="77777777" w:rsidR="000F7377" w:rsidRDefault="000F7377"/>
    <w:p w14:paraId="6970A9E2" w14:textId="77777777" w:rsidR="000F7377" w:rsidRDefault="000F7377">
      <w:r xmlns:w="http://schemas.openxmlformats.org/wordprocessingml/2006/main">
        <w:t xml:space="preserve">1. وفادارن جا مراعات: انهن جي وچ ۾ فرق ڳولڻ جيڪي خيمه جي خدمت ڪن ٿا ۽ انهن جي وچ ۾ جن وٽ قربانگاهه آهي</w:t>
      </w:r>
    </w:p>
    <w:p w14:paraId="22322B8E" w14:textId="77777777" w:rsidR="000F7377" w:rsidRDefault="000F7377"/>
    <w:p w14:paraId="79BDA200" w14:textId="77777777" w:rsidR="000F7377" w:rsidRDefault="000F7377">
      <w:r xmlns:w="http://schemas.openxmlformats.org/wordprocessingml/2006/main">
        <w:t xml:space="preserve">2. قربان گاهه جي اهميت: قربان گاهه تائين پهچ جي اهميت کي سمجهڻ</w:t>
      </w:r>
    </w:p>
    <w:p w14:paraId="7AFCDBC6" w14:textId="77777777" w:rsidR="000F7377" w:rsidRDefault="000F7377"/>
    <w:p w14:paraId="51882BD9" w14:textId="77777777" w:rsidR="000F7377" w:rsidRDefault="000F7377">
      <w:r xmlns:w="http://schemas.openxmlformats.org/wordprocessingml/2006/main">
        <w:t xml:space="preserve">1. 1 ڪرنٿين 10:18 - "ڏسو بني اسرائيلن کي گوشت جي پٺيان: جيڪي قربانين مان کائيندا آھن ڇا اھي قربان⁠گاھہ جا شريڪ نه آھن؟</w:t>
      </w:r>
    </w:p>
    <w:p w14:paraId="7006F37A" w14:textId="77777777" w:rsidR="000F7377" w:rsidRDefault="000F7377"/>
    <w:p w14:paraId="55B792BE" w14:textId="77777777" w:rsidR="000F7377" w:rsidRDefault="000F7377">
      <w:r xmlns:w="http://schemas.openxmlformats.org/wordprocessingml/2006/main">
        <w:t xml:space="preserve">2. Exodus 24: 4-8 - "۽ موسيٰ خداوند جا سڀ لفظ لکيا، ۽ صبح جو اٿيو، ۽ ٽڪريء جي ھيٺان ھڪڙو قربان گاہ ٺاھيو، ۽ ٻارھن ٿنڀا، بني اسرائيل جي ٻارھن قبيلن جي مطابق."</w:t>
      </w:r>
    </w:p>
    <w:p w14:paraId="7E8573F0" w14:textId="77777777" w:rsidR="000F7377" w:rsidRDefault="000F7377"/>
    <w:p w14:paraId="60BDB41F" w14:textId="77777777" w:rsidR="000F7377" w:rsidRDefault="000F7377">
      <w:r xmlns:w="http://schemas.openxmlformats.org/wordprocessingml/2006/main">
        <w:t xml:space="preserve">عبرانين 13:11 SCLNT - ڇالاءِ⁠جو انھن جانورن جا لاش، جن جو رت وڏو ڪاھن گناھہ جي ڪري مقدس جاءِ ۾ کڻي ٿو وڃي، سي ڪيمپ کان سواءِ ساڙيا وڃن ٿا.</w:t>
      </w:r>
    </w:p>
    <w:p w14:paraId="68B405DE" w14:textId="77777777" w:rsidR="000F7377" w:rsidRDefault="000F7377"/>
    <w:p w14:paraId="5D51F21C" w14:textId="77777777" w:rsidR="000F7377" w:rsidRDefault="000F7377">
      <w:r xmlns:w="http://schemas.openxmlformats.org/wordprocessingml/2006/main">
        <w:t xml:space="preserve">عبراني 13:11 ۾، اهو بيان ڪيو ويو آهي ته قرباني جانورن جا لاش ڪئمپ کان ٻاهر ساڙيا ويندا آهن </w:t>
      </w:r>
      <w:r xmlns:w="http://schemas.openxmlformats.org/wordprocessingml/2006/main">
        <w:lastRenderedPageBreak xmlns:w="http://schemas.openxmlformats.org/wordprocessingml/2006/main"/>
      </w:r>
      <w:r xmlns:w="http://schemas.openxmlformats.org/wordprocessingml/2006/main">
        <w:t xml:space="preserve">جڏهن اعلي پادري انهن جي رت کي گناهه جي مقدس جاء ۾ آڻيندو آهي.</w:t>
      </w:r>
    </w:p>
    <w:p w14:paraId="2BC1FB8F" w14:textId="77777777" w:rsidR="000F7377" w:rsidRDefault="000F7377"/>
    <w:p w14:paraId="4BDC5931" w14:textId="77777777" w:rsidR="000F7377" w:rsidRDefault="000F7377">
      <w:r xmlns:w="http://schemas.openxmlformats.org/wordprocessingml/2006/main">
        <w:t xml:space="preserve">1: اسان کي يسوع جي قرباني ۽ سندس رحمت جو شڪرگذار ٿيڻ گهرجي جيڪو اسان کي اسان جي گناهن کان بچائي ٿو.</w:t>
      </w:r>
    </w:p>
    <w:p w14:paraId="5F568823" w14:textId="77777777" w:rsidR="000F7377" w:rsidRDefault="000F7377"/>
    <w:p w14:paraId="15B190AB" w14:textId="77777777" w:rsidR="000F7377" w:rsidRDefault="000F7377">
      <w:r xmlns:w="http://schemas.openxmlformats.org/wordprocessingml/2006/main">
        <w:t xml:space="preserve">2: اسان کي پراڻي عهد نامي ۾ قرباني واري نظام جي اهميت کي سمجهڻ گهرجي ۽ اهو طريقو جيڪو عيسى جي مڪمل قرباني ڏانهن اشارو ڪري ٿو.</w:t>
      </w:r>
    </w:p>
    <w:p w14:paraId="58079D74" w14:textId="77777777" w:rsidR="000F7377" w:rsidRDefault="000F7377"/>
    <w:p w14:paraId="373040DC" w14:textId="77777777" w:rsidR="000F7377" w:rsidRDefault="000F7377">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14:paraId="513509F8" w14:textId="77777777" w:rsidR="000F7377" w:rsidRDefault="000F7377"/>
    <w:p w14:paraId="7ACC44F5" w14:textId="77777777" w:rsidR="000F7377" w:rsidRDefault="000F7377">
      <w:r xmlns:w="http://schemas.openxmlformats.org/wordprocessingml/2006/main">
        <w:t xml:space="preserve">2: يسعياه 53:4-5 SCLNT - تنھن ھوندي بہ خداوند جي مرضي ھئي تہ کيس چيڙائي ۽ کيس تڪليف ڏئي، ۽ جيتوڻيڪ خداوند سندس جان کي گناھہ جي نذر ڪري ٿو، پر ھو پنھنجي اولاد کي ڏسندو ۽ پنھنجي ڏينھن کي ڊگھو ڪندو، ۽ خدا جي مرضي. رب پنهنجي هٿ ۾ خوشحال ڪندو.</w:t>
      </w:r>
    </w:p>
    <w:p w14:paraId="097E715B" w14:textId="77777777" w:rsidR="000F7377" w:rsidRDefault="000F7377"/>
    <w:p w14:paraId="52CF5765" w14:textId="77777777" w:rsidR="000F7377" w:rsidRDefault="000F7377">
      <w:r xmlns:w="http://schemas.openxmlformats.org/wordprocessingml/2006/main">
        <w:t xml:space="preserve">عبرانين 13:12 تنھنڪري عيسيٰ بہ انھيءَ لاءِ تہ ماڻھن کي پنھنجي رت سان پاڪ ڪري، دروازي کان سواءِ ڏک سھي.</w:t>
      </w:r>
    </w:p>
    <w:p w14:paraId="7758A564" w14:textId="77777777" w:rsidR="000F7377" w:rsidRDefault="000F7377"/>
    <w:p w14:paraId="1ECDD628" w14:textId="77777777" w:rsidR="000F7377" w:rsidRDefault="000F7377">
      <w:r xmlns:w="http://schemas.openxmlformats.org/wordprocessingml/2006/main">
        <w:t xml:space="preserve">ماڻهن کي پاڪ ڪرڻ لاءِ يسوع جي پنهنجي قرباني خود قرباني جو آخري مثال آهي.</w:t>
      </w:r>
    </w:p>
    <w:p w14:paraId="599D7480" w14:textId="77777777" w:rsidR="000F7377" w:rsidRDefault="000F7377"/>
    <w:p w14:paraId="088B46A4" w14:textId="77777777" w:rsidR="000F7377" w:rsidRDefault="000F7377">
      <w:r xmlns:w="http://schemas.openxmlformats.org/wordprocessingml/2006/main">
        <w:t xml:space="preserve">1: يسوع خود قرباني جو آخري مثال.</w:t>
      </w:r>
    </w:p>
    <w:p w14:paraId="6221C9E2" w14:textId="77777777" w:rsidR="000F7377" w:rsidRDefault="000F7377"/>
    <w:p w14:paraId="454AC7CE" w14:textId="77777777" w:rsidR="000F7377" w:rsidRDefault="000F7377">
      <w:r xmlns:w="http://schemas.openxmlformats.org/wordprocessingml/2006/main">
        <w:t xml:space="preserve">2: حضرت عيسيٰ جي قرباني جي اهميت.</w:t>
      </w:r>
    </w:p>
    <w:p w14:paraId="60E00878" w14:textId="77777777" w:rsidR="000F7377" w:rsidRDefault="000F7377"/>
    <w:p w14:paraId="0DB1CD3F" w14:textId="77777777" w:rsidR="000F7377" w:rsidRDefault="000F7377">
      <w:r xmlns:w="http://schemas.openxmlformats.org/wordprocessingml/2006/main">
        <w:t xml:space="preserve">مرقس 10:45-45 SCLNT - ڇالاءِ⁠جو ابن⁠آدم بہ خدمت ڪرڻ لاءِ نہ آيو آھي، پر انھيءَ لاءِ آيو آھي تہ خدمت ڪري ۽ پنھنجي جان ڪيترن ئي ماڻھن جي فديہ ۾ ڏئي.</w:t>
      </w:r>
    </w:p>
    <w:p w14:paraId="791BA1B5" w14:textId="77777777" w:rsidR="000F7377" w:rsidRDefault="000F7377"/>
    <w:p w14:paraId="341782F5" w14:textId="77777777" w:rsidR="000F7377" w:rsidRDefault="000F7377">
      <w:r xmlns:w="http://schemas.openxmlformats.org/wordprocessingml/2006/main">
        <w:t xml:space="preserve">2: يوحنا 15:13 - ان کان وڏو پيار ان کان وڌيڪ ٻيو ڪو به نه آهي: پنهنجي دوستن لاءِ جان قربان ڪرڻ.</w:t>
      </w:r>
    </w:p>
    <w:p w14:paraId="0507C18E" w14:textId="77777777" w:rsidR="000F7377" w:rsidRDefault="000F7377"/>
    <w:p w14:paraId="1599222E" w14:textId="77777777" w:rsidR="000F7377" w:rsidRDefault="000F7377">
      <w:r xmlns:w="http://schemas.openxmlformats.org/wordprocessingml/2006/main">
        <w:t xml:space="preserve">عبرانين 13:13 تنھنڪري اچو تہ ھن جي ملامت کي برداشت ڪري، ڪئمپ کان ٻاھر ھن ڏانھن ھليون.</w:t>
      </w:r>
    </w:p>
    <w:p w14:paraId="2EC0FE07" w14:textId="77777777" w:rsidR="000F7377" w:rsidRDefault="000F7377"/>
    <w:p w14:paraId="3CDE18AD" w14:textId="77777777" w:rsidR="000F7377" w:rsidRDefault="000F7377">
      <w:r xmlns:w="http://schemas.openxmlformats.org/wordprocessingml/2006/main">
        <w:t xml:space="preserve">عبراني جي ليکڪ پڙهندڙن کي حوصلا افزائي ڪري ٿو ته عيسى جي ملامت کي قبول ڪن ۽ ڪئمپ کان سواء هن ڏانهن وڃو.</w:t>
      </w:r>
    </w:p>
    <w:p w14:paraId="2F657F4A" w14:textId="77777777" w:rsidR="000F7377" w:rsidRDefault="000F7377"/>
    <w:p w14:paraId="63D0F693" w14:textId="77777777" w:rsidR="000F7377" w:rsidRDefault="000F7377">
      <w:r xmlns:w="http://schemas.openxmlformats.org/wordprocessingml/2006/main">
        <w:t xml:space="preserve">1: يسوع جي ملامت کي قبول ڪريو ۽ دنيا جي قدرن کي رد ڪريو</w:t>
      </w:r>
    </w:p>
    <w:p w14:paraId="6290442F" w14:textId="77777777" w:rsidR="000F7377" w:rsidRDefault="000F7377"/>
    <w:p w14:paraId="5394B6A9" w14:textId="77777777" w:rsidR="000F7377" w:rsidRDefault="000F7377">
      <w:r xmlns:w="http://schemas.openxmlformats.org/wordprocessingml/2006/main">
        <w:t xml:space="preserve">2: عيسيٰ جي ملامت کي برداشت ڪرڻ ۽ خدا جي سچائي لاءِ بيٺو</w:t>
      </w:r>
    </w:p>
    <w:p w14:paraId="0B304757" w14:textId="77777777" w:rsidR="000F7377" w:rsidRDefault="000F7377"/>
    <w:p w14:paraId="562D9531" w14:textId="77777777" w:rsidR="000F7377" w:rsidRDefault="000F7377">
      <w:r xmlns:w="http://schemas.openxmlformats.org/wordprocessingml/2006/main">
        <w:t xml:space="preserve">1: يسعياه 53: 3-5 - هن کي حقير ۽ رد ڪيو ويو آهي ماڻهن کي؛ هڪ غمگين ماڻهو، ۽ غم کان واقف هو: ۽ اسان هن کان پنهنجو منهن لڪايو. هن کي حقير ڪيو ويو، ۽ اسان هن جي عزت نه ڪئي.</w:t>
      </w:r>
    </w:p>
    <w:p w14:paraId="2DC168AC" w14:textId="77777777" w:rsidR="000F7377" w:rsidRDefault="000F7377"/>
    <w:p w14:paraId="6FD9493A" w14:textId="77777777" w:rsidR="000F7377" w:rsidRDefault="000F7377">
      <w:r xmlns:w="http://schemas.openxmlformats.org/wordprocessingml/2006/main">
        <w:t xml:space="preserve">متي 10:39-39 SCLNT - جيڪو پنھنجي جان ڳوليندو سو اھا وڃائيندو ۽ جيڪو منھنجي خاطر پنھنجي جان وڃائيندو سو اھا ڳولندو.</w:t>
      </w:r>
    </w:p>
    <w:p w14:paraId="7DDB1F7E" w14:textId="77777777" w:rsidR="000F7377" w:rsidRDefault="000F7377"/>
    <w:p w14:paraId="5A54147E" w14:textId="77777777" w:rsidR="000F7377" w:rsidRDefault="000F7377">
      <w:r xmlns:w="http://schemas.openxmlformats.org/wordprocessingml/2006/main">
        <w:t xml:space="preserve">عبرانين 13:14 ڇالاءِ⁠جو ھتي اسان جو ڪو جاري رھندڙ شھر ڪونھي، پر اسين ھڪڙي اچڻ جي ڳولا ۾ آھيون.</w:t>
      </w:r>
    </w:p>
    <w:p w14:paraId="66A2F904" w14:textId="77777777" w:rsidR="000F7377" w:rsidRDefault="000F7377"/>
    <w:p w14:paraId="15380717" w14:textId="77777777" w:rsidR="000F7377" w:rsidRDefault="000F7377">
      <w:r xmlns:w="http://schemas.openxmlformats.org/wordprocessingml/2006/main">
        <w:t xml:space="preserve">مومن هڪ آسماني شهر جو انتظار ڪندا آهن، جيڪو ڪڏهن به ختم نه ٿيندو.</w:t>
      </w:r>
    </w:p>
    <w:p w14:paraId="2174C1C4" w14:textId="77777777" w:rsidR="000F7377" w:rsidRDefault="000F7377"/>
    <w:p w14:paraId="173A4FD3" w14:textId="77777777" w:rsidR="000F7377" w:rsidRDefault="000F7377">
      <w:r xmlns:w="http://schemas.openxmlformats.org/wordprocessingml/2006/main">
        <w:t xml:space="preserve">1. "اسان هڪ آسماني گهر ڳوليندا آهيون"</w:t>
      </w:r>
    </w:p>
    <w:p w14:paraId="33152067" w14:textId="77777777" w:rsidR="000F7377" w:rsidRDefault="000F7377"/>
    <w:p w14:paraId="4C88E596" w14:textId="77777777" w:rsidR="000F7377" w:rsidRDefault="000F7377">
      <w:r xmlns:w="http://schemas.openxmlformats.org/wordprocessingml/2006/main">
        <w:t xml:space="preserve">2. ”ڌرتي سلامتي کان سواءِ جيئڻ“</w:t>
      </w:r>
    </w:p>
    <w:p w14:paraId="3ADC80FC" w14:textId="77777777" w:rsidR="000F7377" w:rsidRDefault="000F7377"/>
    <w:p w14:paraId="384D270D" w14:textId="77777777" w:rsidR="000F7377" w:rsidRDefault="000F7377">
      <w:r xmlns:w="http://schemas.openxmlformats.org/wordprocessingml/2006/main">
        <w:t xml:space="preserve">ڪرنٿين 5:1-4 SCLNT - ڇالاءِ⁠جو اسين ڄاڻون ٿا تہ جيڪڏھن اسان جي ھن زميني خيمي جو گھر ڊاھيو وڃي تہ اسان کي خدا جي ھڪڙي عمارت ملندي، جيڪا ھٿن سان ٺهيل نہ ھئي، جيڪا آسمان ۾ ابدي رھندي.</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21:1-2 SCLNT - پوءِ مون ھڪڙو نئون آسمان ۽ ھڪڙي نئين زمين ڏٺي، ڇالاءِ⁠جو پھريون آسمان ۽ پھريون زمين گذاري ويا ھئا. ۽ اتي وڌيڪ سمنڊ نه هو. ۽ مون يوحنا ڏٺو ته مقدس شهر، نئون يروشلم، خدا جي طرفان آسمان مان نازل ٿيندو، هڪ ڪنوار وانگر تيار ڪيو ويو جيڪو پنهنجي مڙس لاءِ سينگاريل هو.</w:t>
      </w:r>
    </w:p>
    <w:p w14:paraId="34B190B2" w14:textId="77777777" w:rsidR="000F7377" w:rsidRDefault="000F7377"/>
    <w:p w14:paraId="1B08BF21" w14:textId="77777777" w:rsidR="000F7377" w:rsidRDefault="000F7377">
      <w:r xmlns:w="http://schemas.openxmlformats.org/wordprocessingml/2006/main">
        <w:t xml:space="preserve">عبرانين 13:15 تنھنڪري اچو تہ انھيءَ جي وسيلي خدا جي واکاڻ جي قرباني ھميشہ پيش ڪريون، يعني پنھنجي چپن جو ميوو جيڪو سندس نالي جي شڪرگذاري ڪري.</w:t>
      </w:r>
    </w:p>
    <w:p w14:paraId="39990CE3" w14:textId="77777777" w:rsidR="000F7377" w:rsidRDefault="000F7377"/>
    <w:p w14:paraId="3F902746" w14:textId="77777777" w:rsidR="000F7377" w:rsidRDefault="000F7377">
      <w:r xmlns:w="http://schemas.openxmlformats.org/wordprocessingml/2006/main">
        <w:t xml:space="preserve">حمد جي قرباني خدا کي هڪ پيشڪش آهي جيڪا مسلسل ڏني وڃي.</w:t>
      </w:r>
    </w:p>
    <w:p w14:paraId="183F74DC" w14:textId="77777777" w:rsidR="000F7377" w:rsidRDefault="000F7377"/>
    <w:p w14:paraId="5572D9E3" w14:textId="77777777" w:rsidR="000F7377" w:rsidRDefault="000F7377">
      <w:r xmlns:w="http://schemas.openxmlformats.org/wordprocessingml/2006/main">
        <w:t xml:space="preserve">1. حمد جي قرباني: خدا کي پيش ڪرڻ 2. خدا جو شڪر ڪرڻ: حمد جو عمل</w:t>
      </w:r>
    </w:p>
    <w:p w14:paraId="321DBB9F" w14:textId="77777777" w:rsidR="000F7377" w:rsidRDefault="000F7377"/>
    <w:p w14:paraId="39B39AA7" w14:textId="77777777" w:rsidR="000F7377" w:rsidRDefault="000F7377">
      <w:r xmlns:w="http://schemas.openxmlformats.org/wordprocessingml/2006/main">
        <w:t xml:space="preserve">1. زبور 100: 4-5 هن جي دروازن ۾ شڪرگذاري سان داخل ٿيو، ۽ هن جي عدالتن جي ساراهه سان! هن جو شڪر ادا ڪريو؛ هن جو نالو مبارڪ! ڪلسين 3:15-17 ۽ شڪرگذار ٿيو. اچو ته مسيح جو ڪلام توهان ۾ ڀرپور انداز ۾ رهو، هڪ ٻئي کي سيکاريو ۽ نصيحت ڪريو، سڄي حڪمت ۾، زبور ۽ گيت ۽ روحاني گيت ڳائي، توهان جي دلين ۾ خدا جي شڪرگذاري سان.</w:t>
      </w:r>
    </w:p>
    <w:p w14:paraId="3A40D4FB" w14:textId="77777777" w:rsidR="000F7377" w:rsidRDefault="000F7377"/>
    <w:p w14:paraId="643772A1" w14:textId="77777777" w:rsidR="000F7377" w:rsidRDefault="000F7377">
      <w:r xmlns:w="http://schemas.openxmlformats.org/wordprocessingml/2006/main">
        <w:t xml:space="preserve">عبرانين 13:16 پر چڱا ڪم ڪرڻ ۽ ڳالھائڻ کي نه وساريو، ڇالاءِ⁠جو اھڙين قربانين سان خدا خوش ٿئي ٿو.</w:t>
      </w:r>
    </w:p>
    <w:p w14:paraId="3E357556" w14:textId="77777777" w:rsidR="000F7377" w:rsidRDefault="000F7377"/>
    <w:p w14:paraId="23E33ED5" w14:textId="77777777" w:rsidR="000F7377" w:rsidRDefault="000F7377">
      <w:r xmlns:w="http://schemas.openxmlformats.org/wordprocessingml/2006/main">
        <w:t xml:space="preserve">نيڪي ڪرڻ ۽ ٻين کي ڏيڻ خدا جي رضا آهي.</w:t>
      </w:r>
    </w:p>
    <w:p w14:paraId="5FEE3C02" w14:textId="77777777" w:rsidR="000F7377" w:rsidRDefault="000F7377"/>
    <w:p w14:paraId="5180EF45" w14:textId="77777777" w:rsidR="000F7377" w:rsidRDefault="000F7377">
      <w:r xmlns:w="http://schemas.openxmlformats.org/wordprocessingml/2006/main">
        <w:t xml:space="preserve">1: يسوع جي شفقت ۽ سخاوت جو مثال هڪ ياد ڏياريندڙ آهي جيڪو خدا کي راضي ڪري ٿو.</w:t>
      </w:r>
    </w:p>
    <w:p w14:paraId="5A67FC09" w14:textId="77777777" w:rsidR="000F7377" w:rsidRDefault="000F7377"/>
    <w:p w14:paraId="623CDA88" w14:textId="77777777" w:rsidR="000F7377" w:rsidRDefault="000F7377">
      <w:r xmlns:w="http://schemas.openxmlformats.org/wordprocessingml/2006/main">
        <w:t xml:space="preserve">2: احسان ڪرڻ ۽ ٻين کي ڏيڻ خدا جي عزت ڪرڻ جو هڪ طريقو آهي.</w:t>
      </w:r>
    </w:p>
    <w:p w14:paraId="53987782" w14:textId="77777777" w:rsidR="000F7377" w:rsidRDefault="000F7377"/>
    <w:p w14:paraId="1B2DA9D8" w14:textId="77777777" w:rsidR="000F7377" w:rsidRDefault="000F7377">
      <w:r xmlns:w="http://schemas.openxmlformats.org/wordprocessingml/2006/main">
        <w:t xml:space="preserve">1: رسولن جا ڪم 10:38، "ڪيئن خدا عيسى ناصري کي پاڪ روح ۽ طاقت سان مسح ڪيو، جيڪو نيڪي ڪندو رهيو ۽ انهن سڀني کي شفا ڏيندو جيڪي شيطان جي ظلم ۾ هئا، ڇاڪاڻ ته خدا هن سان گڏ هو."</w:t>
      </w:r>
    </w:p>
    <w:p w14:paraId="41D9815C" w14:textId="77777777" w:rsidR="000F7377" w:rsidRDefault="000F7377"/>
    <w:p w14:paraId="5044819C" w14:textId="77777777" w:rsidR="000F7377" w:rsidRDefault="000F7377">
      <w:r xmlns:w="http://schemas.openxmlformats.org/wordprocessingml/2006/main">
        <w:t xml:space="preserve">2: گلتين 6:10، "تنهنڪري، جيئن اسان کي موقعو آهي، اچو ته سڀني سان نيڪي ڪريون، خاص طور تي انهن سان جيڪي ايمان جي گهرن مان آهن."</w:t>
      </w:r>
    </w:p>
    <w:p w14:paraId="6F2D19AE" w14:textId="77777777" w:rsidR="000F7377" w:rsidRDefault="000F7377"/>
    <w:p w14:paraId="303F2A83" w14:textId="77777777" w:rsidR="000F7377" w:rsidRDefault="000F7377">
      <w:r xmlns:w="http://schemas.openxmlformats.org/wordprocessingml/2006/main">
        <w:t xml:space="preserve">عبرانين 13:17 انھن جي فرمانبرداري ڪريو جيڪي اوھان تي حڪمران آھن ۽ پاڻ کي تابعدار ڪريو، ڇالاءِ⁠جو اھي اوھان جي جانن جي حفاظت ڪن ٿا، جيئن انھن کي حساب ڏيڻو آھي، تہ جيئن اھي اھو ڪم خوشيءَ سان ڪن، پر غم سان، ڇالاءِ⁠جو اھو اوھان لاءِ بيڪار آھي. .</w:t>
      </w:r>
    </w:p>
    <w:p w14:paraId="024EB8A3" w14:textId="77777777" w:rsidR="000F7377" w:rsidRDefault="000F7377"/>
    <w:p w14:paraId="210DFEE9" w14:textId="77777777" w:rsidR="000F7377" w:rsidRDefault="000F7377">
      <w:r xmlns:w="http://schemas.openxmlformats.org/wordprocessingml/2006/main">
        <w:t xml:space="preserve">اسان کي اسان جي روحاني اڳواڻن جي فرمانبرداري ۽ تابعداري ڪرڻ گهرجي، جيئن اهي اسان جي روح جا ذميوار آهن ۽ انهن جي اسان جي سنڀال جو حساب ڏينداسين.</w:t>
      </w:r>
    </w:p>
    <w:p w14:paraId="30F9053E" w14:textId="77777777" w:rsidR="000F7377" w:rsidRDefault="000F7377"/>
    <w:p w14:paraId="5C4AE8C6" w14:textId="77777777" w:rsidR="000F7377" w:rsidRDefault="000F7377">
      <w:r xmlns:w="http://schemas.openxmlformats.org/wordprocessingml/2006/main">
        <w:t xml:space="preserve">1. روحاني اختيار جي پيروي ڪرڻ جي اهميت</w:t>
      </w:r>
    </w:p>
    <w:p w14:paraId="40D0D82F" w14:textId="77777777" w:rsidR="000F7377" w:rsidRDefault="000F7377"/>
    <w:p w14:paraId="27025E44" w14:textId="77777777" w:rsidR="000F7377" w:rsidRDefault="000F7377">
      <w:r xmlns:w="http://schemas.openxmlformats.org/wordprocessingml/2006/main">
        <w:t xml:space="preserve">2. خدا جي مقرر ڪيل اڳواڻن جي حمايت جي خوشي</w:t>
      </w:r>
    </w:p>
    <w:p w14:paraId="20E70C5B" w14:textId="77777777" w:rsidR="000F7377" w:rsidRDefault="000F7377"/>
    <w:p w14:paraId="5AD1B4A2" w14:textId="77777777" w:rsidR="000F7377" w:rsidRDefault="000F7377">
      <w:r xmlns:w="http://schemas.openxmlformats.org/wordprocessingml/2006/main">
        <w:t xml:space="preserve">1. 1 پطرس 5: 5، "اهڙي طرح، توهان ننڍا آهيو، پاڻ کي وڏي جي حوالي ڪيو. ها، توهان سڀ هڪ ٻئي جي تابع ٿي وڃو، ۽ عاجزي سان ڪپڙا رهو، ڇالاءِ ته خدا مغرور جي مخالفت ڪندو آهي، ۽ عاجز کي فضل ڏيندو آهي.</w:t>
      </w:r>
    </w:p>
    <w:p w14:paraId="3A0B7FD2" w14:textId="77777777" w:rsidR="000F7377" w:rsidRDefault="000F7377"/>
    <w:p w14:paraId="66337460" w14:textId="77777777" w:rsidR="000F7377" w:rsidRDefault="000F7377">
      <w:r xmlns:w="http://schemas.openxmlformats.org/wordprocessingml/2006/main">
        <w:t xml:space="preserve">2. يسعياه 9: 6-7، "اسان لاء هڪ ٻار ڄائو آهي، اسان کي هڪ پٽ ڏنو ويو آهي: ۽ حڪومت هن جي ڪلهي تي هوندي: ۽ هن جو نالو سڏيو ويندو عجيب، صلاحڪار، زبردست خدا، دائمي. پيءُ، امن جو امير. هن جي حڪومت ۽ امن جي واڌ جو ڪو به خاتمو نه هوندو، دائود جي تخت تي، ۽ سندس بادشاهي تي، ان کي ترتيب ڏيڻ، ۽ ان کي قائم ڪرڻ ۽ انصاف سان قائم ڪرڻ لاء، ان کان پوء هميشه لاء. لشڪر جي رب جو جوش اهو انجام ڏيندو.</w:t>
      </w:r>
    </w:p>
    <w:p w14:paraId="5F0485F4" w14:textId="77777777" w:rsidR="000F7377" w:rsidRDefault="000F7377"/>
    <w:p w14:paraId="4B93BDE1" w14:textId="77777777" w:rsidR="000F7377" w:rsidRDefault="000F7377">
      <w:r xmlns:w="http://schemas.openxmlformats.org/wordprocessingml/2006/main">
        <w:t xml:space="preserve">عبرانين 13:18 اسان لاءِ دعا گھرو، ڇالاءِ⁠جو اسان کي يقين آھي تہ اسان جو ضمير سٺو آھي، ھر شيءِ ۾ ايمانداري سان زندگي گذارڻ لاءِ تيار آھيون.</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اسان کي انهن لاءِ دعا ڪرڻ گهرجي جيڪي ايمانداري سان زندگي گذارڻ لاءِ تيار آهن ۽ سٺو ضمير آهي.</w:t>
      </w:r>
    </w:p>
    <w:p w14:paraId="6E730390" w14:textId="77777777" w:rsidR="000F7377" w:rsidRDefault="000F7377"/>
    <w:p w14:paraId="4D5CA6CB" w14:textId="77777777" w:rsidR="000F7377" w:rsidRDefault="000F7377">
      <w:r xmlns:w="http://schemas.openxmlformats.org/wordprocessingml/2006/main">
        <w:t xml:space="preserve">1. دعا جي طاقت: دعا کي استعمال ڪندي رضامند ۽ ايماندار جي مدد ڪرڻ</w:t>
      </w:r>
    </w:p>
    <w:p w14:paraId="7677A0C5" w14:textId="77777777" w:rsidR="000F7377" w:rsidRDefault="000F7377"/>
    <w:p w14:paraId="665F9C67" w14:textId="77777777" w:rsidR="000F7377" w:rsidRDefault="000F7377">
      <w:r xmlns:w="http://schemas.openxmlformats.org/wordprocessingml/2006/main">
        <w:t xml:space="preserve">2. سٺي ضمير جي اهميت: ايمانداري ۽ ايمانداري سان زندگي گذارڻ</w:t>
      </w:r>
    </w:p>
    <w:p w14:paraId="7CFFF88D" w14:textId="77777777" w:rsidR="000F7377" w:rsidRDefault="000F7377"/>
    <w:p w14:paraId="02EF30F6" w14:textId="77777777" w:rsidR="000F7377" w:rsidRDefault="000F7377">
      <w:r xmlns:w="http://schemas.openxmlformats.org/wordprocessingml/2006/main">
        <w:t xml:space="preserve">1. امثال 11: 3 (سڌين جي سالميت انھن کي ھدايت ڪري ٿي، پر غدار جي ڪڙي انھن کي برباد ڪري ٿي.)</w:t>
      </w:r>
    </w:p>
    <w:p w14:paraId="2D360B09" w14:textId="77777777" w:rsidR="000F7377" w:rsidRDefault="000F7377"/>
    <w:p w14:paraId="0D521E8F" w14:textId="77777777" w:rsidR="000F7377" w:rsidRDefault="000F7377">
      <w:r xmlns:w="http://schemas.openxmlformats.org/wordprocessingml/2006/main">
        <w:t xml:space="preserve">2. 1 پطرس 3:16 (سٺو ضمير رکو، انھيءَ لاءِ تہ جڏھن اوھان کي بدنام ڪيو وڃي، تڏھن جيڪي اوھان جي چڱن ڪمن کي مسيح سان ملائڻ جي طعن ڪن ٿا، سي شرمسار ٿين.)</w:t>
      </w:r>
    </w:p>
    <w:p w14:paraId="226B069A" w14:textId="77777777" w:rsidR="000F7377" w:rsidRDefault="000F7377"/>
    <w:p w14:paraId="7EE913B0" w14:textId="77777777" w:rsidR="000F7377" w:rsidRDefault="000F7377">
      <w:r xmlns:w="http://schemas.openxmlformats.org/wordprocessingml/2006/main">
        <w:t xml:space="preserve">عبرانين 13:19 پر آءٌ اوھان کي منٿ ٿو ڪريان تہ اھو ڪم ڪريو، انھيءَ لاءِ تہ آءٌ اوھان ڏانھن جلد موٽي اچان.</w:t>
      </w:r>
    </w:p>
    <w:p w14:paraId="4EA54DA8" w14:textId="77777777" w:rsidR="000F7377" w:rsidRDefault="000F7377"/>
    <w:p w14:paraId="36A116A6" w14:textId="77777777" w:rsidR="000F7377" w:rsidRDefault="000F7377">
      <w:r xmlns:w="http://schemas.openxmlformats.org/wordprocessingml/2006/main">
        <w:t xml:space="preserve">عبراني جي ليکڪ پنهنجي پڙهندڙن کي ڪجهه ڪرڻ جي حوصلا افزائي ڪري ٿو ته جيئن هو انهن ڏانهن جلدي واپس اچي.</w:t>
      </w:r>
    </w:p>
    <w:p w14:paraId="5CEEB85E" w14:textId="77777777" w:rsidR="000F7377" w:rsidRDefault="000F7377"/>
    <w:p w14:paraId="4D23D4BA" w14:textId="77777777" w:rsidR="000F7377" w:rsidRDefault="000F7377">
      <w:r xmlns:w="http://schemas.openxmlformats.org/wordprocessingml/2006/main">
        <w:t xml:space="preserve">1: جيڪو صحيح آهي اهو ڪريو ۽ خدا توهان کي اجر ڏيندو.</w:t>
      </w:r>
    </w:p>
    <w:p w14:paraId="72A4B098" w14:textId="77777777" w:rsidR="000F7377" w:rsidRDefault="000F7377"/>
    <w:p w14:paraId="3317ACEF" w14:textId="77777777" w:rsidR="000F7377" w:rsidRDefault="000F7377">
      <w:r xmlns:w="http://schemas.openxmlformats.org/wordprocessingml/2006/main">
        <w:t xml:space="preserve">2: جڏهن اسين نيڪي ڪرڻ لاءِ گڏ ٿيندا آهيون، ته خدا اسان کي برڪت ڏيندو.</w:t>
      </w:r>
    </w:p>
    <w:p w14:paraId="2E520E17" w14:textId="77777777" w:rsidR="000F7377" w:rsidRDefault="000F7377"/>
    <w:p w14:paraId="1CF343DA" w14:textId="77777777" w:rsidR="000F7377" w:rsidRDefault="000F7377">
      <w:r xmlns:w="http://schemas.openxmlformats.org/wordprocessingml/2006/main">
        <w:t xml:space="preserve">1: روميون 12:10-13 - هڪ ٻئي سان پيار ڪريو ڀائرانه پيار سان. عزت ڏيکارڻ ۾ هڪ ٻئي کي اڳتي وڌايو.</w:t>
      </w:r>
    </w:p>
    <w:p w14:paraId="3B7EBE37" w14:textId="77777777" w:rsidR="000F7377" w:rsidRDefault="000F7377"/>
    <w:p w14:paraId="08540A6B" w14:textId="77777777" w:rsidR="000F7377" w:rsidRDefault="000F7377">
      <w:r xmlns:w="http://schemas.openxmlformats.org/wordprocessingml/2006/main">
        <w:t xml:space="preserve">گلتين 6:9-10 SCLNT - ۽ اچو تہ چڱا ڪم ڪندي ٿڪجي نہ وڃون، ڇالاءِ⁠جو جيڪڏھن ھمت نہ ھٽائينداسين تہ مقرر وقت تي لڻينداسين. تنھنڪري، جيئن اسان کي موقعو ملي، اچو ته سڀني سان نيڪي ڪريون، ۽ خاص ڪري انھن سان جيڪي ايمان جي گھرن مان آھن.</w:t>
      </w:r>
    </w:p>
    <w:p w14:paraId="1B205475" w14:textId="77777777" w:rsidR="000F7377" w:rsidRDefault="000F7377"/>
    <w:p w14:paraId="4254DF13" w14:textId="77777777" w:rsidR="000F7377" w:rsidRDefault="000F7377">
      <w:r xmlns:w="http://schemas.openxmlformats.org/wordprocessingml/2006/main">
        <w:t xml:space="preserve">عبرانين 13:20 ھاڻي اھو اطمينان جو خدا، جنھن اسان جي خداوند عيسيٰ کي مئلن مان وري جيئرو ڪيو، اھو رڍن جي وڏي ريڍار، دائمي عھد جي رت جي وسيلي.</w:t>
      </w:r>
    </w:p>
    <w:p w14:paraId="4CFEBC2F" w14:textId="77777777" w:rsidR="000F7377" w:rsidRDefault="000F7377"/>
    <w:p w14:paraId="63864092" w14:textId="77777777" w:rsidR="000F7377" w:rsidRDefault="000F7377">
      <w:r xmlns:w="http://schemas.openxmlformats.org/wordprocessingml/2006/main">
        <w:t xml:space="preserve">امن جو خدا يسوع کي واپس آڻيندو آهي، رڍن جو عظيم ريڍار، دائمي عهد ذريعي.</w:t>
      </w:r>
    </w:p>
    <w:p w14:paraId="306817A7" w14:textId="77777777" w:rsidR="000F7377" w:rsidRDefault="000F7377"/>
    <w:p w14:paraId="246029C0" w14:textId="77777777" w:rsidR="000F7377" w:rsidRDefault="000F7377">
      <w:r xmlns:w="http://schemas.openxmlformats.org/wordprocessingml/2006/main">
        <w:t xml:space="preserve">1: اسان خدا جي امن جي دائمي عهد تي ڀاڙي سگهون ٿا.</w:t>
      </w:r>
    </w:p>
    <w:p w14:paraId="182E7A8D" w14:textId="77777777" w:rsidR="000F7377" w:rsidRDefault="000F7377"/>
    <w:p w14:paraId="4A2037DB" w14:textId="77777777" w:rsidR="000F7377" w:rsidRDefault="000F7377">
      <w:r xmlns:w="http://schemas.openxmlformats.org/wordprocessingml/2006/main">
        <w:t xml:space="preserve">2: يسوع اسان جو عظيم ريڍار آهي، ۽ اسان هن جي دائمي عهد تي ڀروسو ڪري سگهون ٿا.</w:t>
      </w:r>
    </w:p>
    <w:p w14:paraId="510BB515" w14:textId="77777777" w:rsidR="000F7377" w:rsidRDefault="000F7377"/>
    <w:p w14:paraId="492ECF61" w14:textId="77777777" w:rsidR="000F7377" w:rsidRDefault="000F7377">
      <w:r xmlns:w="http://schemas.openxmlformats.org/wordprocessingml/2006/main">
        <w:t xml:space="preserve">1: يسعياه 53: 5-6 ”پر هو اسان جي ڏوهن جي ڪري زخمي ٿي پيو، هو اسان جي بڇڙن ڪمن لاءِ ڪچو هو: اسان جي امن جو عذاب مٿس هو. ۽ هن جي پٽين سان اسان کي شفا ڏني وئي آهي. اسان سڀ رڍن وانگر گمراهه ٿي ويا آهيون. اسان هر هڪ کي پنهنجي رستي ڏانهن ڦيرايو آهي. ۽ خداوند مٿس اسان سڀني جي بدڪاريءَ جو دارومدار رکي ڇڏيو آھي.</w:t>
      </w:r>
    </w:p>
    <w:p w14:paraId="23D69388" w14:textId="77777777" w:rsidR="000F7377" w:rsidRDefault="000F7377"/>
    <w:p w14:paraId="79E69355" w14:textId="77777777" w:rsidR="000F7377" w:rsidRDefault="000F7377">
      <w:r xmlns:w="http://schemas.openxmlformats.org/wordprocessingml/2006/main">
        <w:t xml:space="preserve">2: يرمياه 32:40 "۽ مان انھن سان ھڪڙو ھميشه وارو واعدو ڪندس، جيڪو انھن کان پري نه ڪندس، انھن کي چڱائي ڪرڻ لاء. پر مان انھن جي دلين ۾ پنھنجو خوف وجھي ڇڏيندس، تہ اھي مون کان جدا نہ ٿيندا.</w:t>
      </w:r>
    </w:p>
    <w:p w14:paraId="1DAF164C" w14:textId="77777777" w:rsidR="000F7377" w:rsidRDefault="000F7377"/>
    <w:p w14:paraId="60F7232C" w14:textId="77777777" w:rsidR="000F7377" w:rsidRDefault="000F7377">
      <w:r xmlns:w="http://schemas.openxmlformats.org/wordprocessingml/2006/main">
        <w:t xml:space="preserve">عبرانين 13:21 اوھان کي ھر چڱي ڪم ۾ ڪامل بڻائي سندس مرضي پوري ڪرڻ لاءِ، انھيءَ لاءِ تہ اوھان ۾ اھو ڪم ڪري، جيڪو ھن جي نظر ۾ چڱو آھي، عيسيٰ مسيح جي وسيلي. جنهن کي هميشه لاءِ جلال هجي. آمين.</w:t>
      </w:r>
    </w:p>
    <w:p w14:paraId="040D265B" w14:textId="77777777" w:rsidR="000F7377" w:rsidRDefault="000F7377"/>
    <w:p w14:paraId="07851C99" w14:textId="77777777" w:rsidR="000F7377" w:rsidRDefault="000F7377">
      <w:r xmlns:w="http://schemas.openxmlformats.org/wordprocessingml/2006/main">
        <w:t xml:space="preserve">خدا اسان کي سڏي ٿو هن جي خدمت ڪرڻ لاءِ ۽ هن جي مرضي ڪرڻ لاءِ ، ۽ عيسى مسيح اسان کي ائين ڪرڻ جي طاقت ڏئي ٿو.</w:t>
      </w:r>
    </w:p>
    <w:p w14:paraId="18A6BB27" w14:textId="77777777" w:rsidR="000F7377" w:rsidRDefault="000F7377"/>
    <w:p w14:paraId="4F668908" w14:textId="77777777" w:rsidR="000F7377" w:rsidRDefault="000F7377">
      <w:r xmlns:w="http://schemas.openxmlformats.org/wordprocessingml/2006/main">
        <w:t xml:space="preserve">1. پاڪ ۽ خدا جي رضا جي زندگي گذارڻ</w:t>
      </w:r>
    </w:p>
    <w:p w14:paraId="2BA3C4C9" w14:textId="77777777" w:rsidR="000F7377" w:rsidRDefault="000F7377"/>
    <w:p w14:paraId="44C1146F" w14:textId="77777777" w:rsidR="000F7377" w:rsidRDefault="000F7377">
      <w:r xmlns:w="http://schemas.openxmlformats.org/wordprocessingml/2006/main">
        <w:t xml:space="preserve">2. اسان جي زندگين ۾ عيسى مسيح جي طاقت</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14:paraId="2F24D9CC" w14:textId="77777777" w:rsidR="000F7377" w:rsidRDefault="000F7377"/>
    <w:p w14:paraId="33C43004" w14:textId="77777777" w:rsidR="000F7377" w:rsidRDefault="000F7377">
      <w:r xmlns:w="http://schemas.openxmlformats.org/wordprocessingml/2006/main">
        <w:t xml:space="preserve">2. فلپين 4:13 - جيڪو مون کي مضبوط ڪري ٿو، تنھن جي وسيلي آءٌ سڀ ڪجھ ڪري سگھان ٿو.</w:t>
      </w:r>
    </w:p>
    <w:p w14:paraId="0872D92E" w14:textId="77777777" w:rsidR="000F7377" w:rsidRDefault="000F7377"/>
    <w:p w14:paraId="39027761" w14:textId="77777777" w:rsidR="000F7377" w:rsidRDefault="000F7377">
      <w:r xmlns:w="http://schemas.openxmlformats.org/wordprocessingml/2006/main">
        <w:t xml:space="preserve">عبرانين 13:22 ۽ آءٌ اوھان کي منٿ ٿو ڪريان، ڀائرو، نصيحت جي ڳالھ کي برداشت ڪريو، ڇالاءِ⁠جو مون اوھان ڏانھن ٿورن لفظن ۾ ھڪڙو خط لکيو آھي.</w:t>
      </w:r>
    </w:p>
    <w:p w14:paraId="2EAA8A86" w14:textId="77777777" w:rsidR="000F7377" w:rsidRDefault="000F7377"/>
    <w:p w14:paraId="5F90F8B1" w14:textId="77777777" w:rsidR="000F7377" w:rsidRDefault="000F7377">
      <w:r xmlns:w="http://schemas.openxmlformats.org/wordprocessingml/2006/main">
        <w:t xml:space="preserve">عبرانيون 13:22 جو ليکڪ پڙهندڙن کي حوصلا افزائي ڪري ٿو ته هو هن جي نصيحت کي ٻڌن، جيئن هن انهن ڏانهن ڪجهه لفظن سان هڪ خط لکيو آهي.</w:t>
      </w:r>
    </w:p>
    <w:p w14:paraId="57A1791D" w14:textId="77777777" w:rsidR="000F7377" w:rsidRDefault="000F7377"/>
    <w:p w14:paraId="68B02D11" w14:textId="77777777" w:rsidR="000F7377" w:rsidRDefault="000F7377">
      <w:r xmlns:w="http://schemas.openxmlformats.org/wordprocessingml/2006/main">
        <w:t xml:space="preserve">1. ٿورن لفظن جي طاقت: عقلمندي سان ڳالهائڻ سکو</w:t>
      </w:r>
    </w:p>
    <w:p w14:paraId="49BDD5B8" w14:textId="77777777" w:rsidR="000F7377" w:rsidRDefault="000F7377"/>
    <w:p w14:paraId="12BCC6F1" w14:textId="77777777" w:rsidR="000F7377" w:rsidRDefault="000F7377">
      <w:r xmlns:w="http://schemas.openxmlformats.org/wordprocessingml/2006/main">
        <w:t xml:space="preserve">2. ٻڌڻ جي نعمت: نصيحت جو ڪلام ٻڌڻ</w:t>
      </w:r>
    </w:p>
    <w:p w14:paraId="6F28CFE2" w14:textId="77777777" w:rsidR="000F7377" w:rsidRDefault="000F7377"/>
    <w:p w14:paraId="0BBC041F" w14:textId="77777777" w:rsidR="000F7377" w:rsidRDefault="000F7377">
      <w:r xmlns:w="http://schemas.openxmlformats.org/wordprocessingml/2006/main">
        <w:t xml:space="preserve">1. امثال 10:19 - لفظن جي ڪثرت ۾ گناھ نه گھرندو آھي، پر اھو جيڪو پنھنجي چپن کي روڪيندو آھي سي عقلمند آھي.</w:t>
      </w:r>
    </w:p>
    <w:p w14:paraId="46F6C5D8" w14:textId="77777777" w:rsidR="000F7377" w:rsidRDefault="000F7377"/>
    <w:p w14:paraId="0410CC3C" w14:textId="77777777" w:rsidR="000F7377" w:rsidRDefault="000F7377">
      <w:r xmlns:w="http://schemas.openxmlformats.org/wordprocessingml/2006/main">
        <w:t xml:space="preserve">ڪلسين 4:6-20 SCLNT - اوھان جي ڳالھہ ھميشہ فضل سان ھجي، لوڻ سان مزيدار ھجي، تہ جيئن اوھان کي خبر پوي تہ اوھان کي ھر ڪنھن کي ڪيئن جواب ڏيڻ گھرجي.</w:t>
      </w:r>
    </w:p>
    <w:p w14:paraId="1377C855" w14:textId="77777777" w:rsidR="000F7377" w:rsidRDefault="000F7377"/>
    <w:p w14:paraId="754D10A2" w14:textId="77777777" w:rsidR="000F7377" w:rsidRDefault="000F7377">
      <w:r xmlns:w="http://schemas.openxmlformats.org/wordprocessingml/2006/main">
        <w:t xml:space="preserve">عبرانين 13:23 اوھان کي خبر آھي تہ اسان جي ڀاءُ تيمٿيس کي آزاد ڪيو ويو آھي. جنهن سان، جيڪڏهن هو ٿوري دير ۾ اچي، مان توهان کي ڏسندس.</w:t>
      </w:r>
    </w:p>
    <w:p w14:paraId="28841A0E" w14:textId="77777777" w:rsidR="000F7377" w:rsidRDefault="000F7377"/>
    <w:p w14:paraId="6EE840A8" w14:textId="77777777" w:rsidR="000F7377" w:rsidRDefault="000F7377">
      <w:r xmlns:w="http://schemas.openxmlformats.org/wordprocessingml/2006/main">
        <w:t xml:space="preserve">اسان جو ڀاءُ ٽموٿي آزاد ڪيو ويو آھي ۽ ٿي سگھي ٿو جلد ئي اسان سان ملڻ ايندو.</w:t>
      </w:r>
    </w:p>
    <w:p w14:paraId="5F05685D" w14:textId="77777777" w:rsidR="000F7377" w:rsidRDefault="000F7377"/>
    <w:p w14:paraId="6D819106" w14:textId="77777777" w:rsidR="000F7377" w:rsidRDefault="000F7377">
      <w:r xmlns:w="http://schemas.openxmlformats.org/wordprocessingml/2006/main">
        <w:t xml:space="preserve">1. اتحاد جي آزادي: ٻين جي حمايت ۾ طاقت ڳولڻ</w:t>
      </w:r>
    </w:p>
    <w:p w14:paraId="1EA579D5" w14:textId="77777777" w:rsidR="000F7377" w:rsidRDefault="000F7377"/>
    <w:p w14:paraId="4D3FB486" w14:textId="77777777" w:rsidR="000F7377" w:rsidRDefault="000F7377">
      <w:r xmlns:w="http://schemas.openxmlformats.org/wordprocessingml/2006/main">
        <w:t xml:space="preserve">2. ھڪڙو نئون باب: تبديليءَ جي موقعن کي قبول ڪرڻ</w:t>
      </w:r>
    </w:p>
    <w:p w14:paraId="1FFD51D9" w14:textId="77777777" w:rsidR="000F7377" w:rsidRDefault="000F7377"/>
    <w:p w14:paraId="5439AB27" w14:textId="77777777" w:rsidR="000F7377" w:rsidRDefault="000F7377">
      <w:r xmlns:w="http://schemas.openxmlformats.org/wordprocessingml/2006/main">
        <w:t xml:space="preserve">1. رومين 8:31 - ”پوءِ انھن ڳالھين کي اسين ڇا چئون؟ جيڪڏهن خدا اسان لاءِ آهي ته ڪير اسان جي خلاف ٿي سگهي ٿو؟</w:t>
      </w:r>
    </w:p>
    <w:p w14:paraId="4367CF49" w14:textId="77777777" w:rsidR="000F7377" w:rsidRDefault="000F7377"/>
    <w:p w14:paraId="0087EE61" w14:textId="77777777" w:rsidR="000F7377" w:rsidRDefault="000F7377">
      <w:r xmlns:w="http://schemas.openxmlformats.org/wordprocessingml/2006/main">
        <w:t xml:space="preserve">2. اِفسين 4:2-3 - “[2] پوري عاجزي ۽ نرميءَ سان، صبر سان، پيار سان ھڪ ٻئي کي برداشت ڪرڻ، [3] امن جي بندھن ۾ روح جي اتحاد کي قائم رکڻ لاءِ تمنا.</w:t>
      </w:r>
    </w:p>
    <w:p w14:paraId="79D09DF5" w14:textId="77777777" w:rsidR="000F7377" w:rsidRDefault="000F7377"/>
    <w:p w14:paraId="5348ABFA" w14:textId="77777777" w:rsidR="000F7377" w:rsidRDefault="000F7377">
      <w:r xmlns:w="http://schemas.openxmlformats.org/wordprocessingml/2006/main">
        <w:t xml:space="preserve">عبرانين 13:24 انھن سڀني کي سلام ڏجو جيڪي اوھان تي حڪمران آھن ۽ سڀني ايمان وارن کي. اهي اٽلي وارا توهان کي سلام ڪن ٿا.</w:t>
      </w:r>
    </w:p>
    <w:p w14:paraId="25FA7176" w14:textId="77777777" w:rsidR="000F7377" w:rsidRDefault="000F7377"/>
    <w:p w14:paraId="13DF74F7" w14:textId="77777777" w:rsidR="000F7377" w:rsidRDefault="000F7377">
      <w:r xmlns:w="http://schemas.openxmlformats.org/wordprocessingml/2006/main">
        <w:t xml:space="preserve">عبراني جو مصنف پڙهندڙن کي حوصلا افزائي ڪري ٿو ته اهي اختيارين ۽ سڀني بزرگن کي سلام ڪن، ۽ اهو ٻڌائي ٿو ته اٽلي جا ماڻهو پڻ پنهنجو سلام موڪلي رهيا آهن.</w:t>
      </w:r>
    </w:p>
    <w:p w14:paraId="7E96EAF0" w14:textId="77777777" w:rsidR="000F7377" w:rsidRDefault="000F7377"/>
    <w:p w14:paraId="7EBFF6C4" w14:textId="77777777" w:rsidR="000F7377" w:rsidRDefault="000F7377">
      <w:r xmlns:w="http://schemas.openxmlformats.org/wordprocessingml/2006/main">
        <w:t xml:space="preserve">1. ”اٿارٽي وارن کي سلام“</w:t>
      </w:r>
    </w:p>
    <w:p w14:paraId="256AA787" w14:textId="77777777" w:rsidR="000F7377" w:rsidRDefault="000F7377"/>
    <w:p w14:paraId="07A9B64C" w14:textId="77777777" w:rsidR="000F7377" w:rsidRDefault="000F7377">
      <w:r xmlns:w="http://schemas.openxmlformats.org/wordprocessingml/2006/main">
        <w:t xml:space="preserve">2. "سڀني بزرگن کي پيار ڏيکاريو"</w:t>
      </w:r>
    </w:p>
    <w:p w14:paraId="14C32354" w14:textId="77777777" w:rsidR="000F7377" w:rsidRDefault="000F7377"/>
    <w:p w14:paraId="1D2F1D51" w14:textId="77777777" w:rsidR="000F7377" w:rsidRDefault="000F7377">
      <w:r xmlns:w="http://schemas.openxmlformats.org/wordprocessingml/2006/main">
        <w:t xml:space="preserve">1. روميون 13:1-7</w:t>
      </w:r>
    </w:p>
    <w:p w14:paraId="33847110" w14:textId="77777777" w:rsidR="000F7377" w:rsidRDefault="000F7377"/>
    <w:p w14:paraId="7AF234F9" w14:textId="77777777" w:rsidR="000F7377" w:rsidRDefault="000F7377">
      <w:r xmlns:w="http://schemas.openxmlformats.org/wordprocessingml/2006/main">
        <w:t xml:space="preserve">2. 1 پطرس 5:5-7</w:t>
      </w:r>
    </w:p>
    <w:p w14:paraId="38E71D35" w14:textId="77777777" w:rsidR="000F7377" w:rsidRDefault="000F7377"/>
    <w:p w14:paraId="155851B3" w14:textId="77777777" w:rsidR="000F7377" w:rsidRDefault="000F7377">
      <w:r xmlns:w="http://schemas.openxmlformats.org/wordprocessingml/2006/main">
        <w:t xml:space="preserve">عبرانين 13:25 اوھان سڀني تي فضل ھجي. آمين.</w:t>
      </w:r>
    </w:p>
    <w:p w14:paraId="7842F287" w14:textId="77777777" w:rsidR="000F7377" w:rsidRDefault="000F7377"/>
    <w:p w14:paraId="3B5F0F38" w14:textId="77777777" w:rsidR="000F7377" w:rsidRDefault="000F7377">
      <w:r xmlns:w="http://schemas.openxmlformats.org/wordprocessingml/2006/main">
        <w:t xml:space="preserve">عبراني جي ليکڪ پنهنجي پڙهندڙن کي ياد ڏياري ٿو ته خدا جو فضل انهن سڀني سان گڏ آهي.</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"فضل جي طاقت"</w:t>
      </w:r>
    </w:p>
    <w:p w14:paraId="1FB17C1C" w14:textId="77777777" w:rsidR="000F7377" w:rsidRDefault="000F7377"/>
    <w:p w14:paraId="76F309D9" w14:textId="77777777" w:rsidR="000F7377" w:rsidRDefault="000F7377">
      <w:r xmlns:w="http://schemas.openxmlformats.org/wordprocessingml/2006/main">
        <w:t xml:space="preserve">2. "خدا جي فضل جي نعمت"</w:t>
      </w:r>
    </w:p>
    <w:p w14:paraId="64CDB534" w14:textId="77777777" w:rsidR="000F7377" w:rsidRDefault="000F7377"/>
    <w:p w14:paraId="42AD70F8" w14:textId="77777777" w:rsidR="000F7377" w:rsidRDefault="000F7377">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14:paraId="12D3B536" w14:textId="77777777" w:rsidR="000F7377" w:rsidRDefault="000F7377"/>
    <w:p w14:paraId="5EDB874C" w14:textId="77777777" w:rsidR="000F7377" w:rsidRDefault="000F7377">
      <w:r xmlns:w="http://schemas.openxmlformats.org/wordprocessingml/2006/main">
        <w:t xml:space="preserve">2. يوحنا 1:17 - "ڇاڪاڻ ته شريعت موسي جي وسيلي ڏني وئي هئي، فضل ۽ سچائي يسوع مسيح جي ذريعي آئي."</w:t>
      </w:r>
    </w:p>
    <w:p w14:paraId="26E24EAB" w14:textId="77777777" w:rsidR="000F7377" w:rsidRDefault="000F7377"/>
    <w:p w14:paraId="5CBCFCBC" w14:textId="77777777" w:rsidR="000F7377" w:rsidRDefault="000F7377">
      <w:r xmlns:w="http://schemas.openxmlformats.org/wordprocessingml/2006/main">
        <w:t xml:space="preserve">جيمس 1 نئين عهد نامي ۾ جيمس جي خط جو پهريون باب آهي. هي باب مختلف عنوانن کي خطاب ڪري ٿو جهڙوڪ آزمائشي، حڪمت، ۽ عيسائي زندگي ۾ ثابت قدمي.</w:t>
      </w:r>
    </w:p>
    <w:p w14:paraId="59389548" w14:textId="77777777" w:rsidR="000F7377" w:rsidRDefault="000F7377"/>
    <w:p w14:paraId="6AC3D4F4" w14:textId="77777777" w:rsidR="000F7377" w:rsidRDefault="000F7377">
      <w:r xmlns:w="http://schemas.openxmlformats.org/wordprocessingml/2006/main">
        <w:t xml:space="preserve">1st پيراگراف: باب شروع ٿئي ٿو پائيدار آزمائشن جي اهميت کي اجاگر ڪندي ۽ انهن کي ترقي جا موقعا سمجهي. ايمان وارن کي حوصلا افزائي ڪئي ويندي آهي ته اهي سڀ خوشيون شمار ڪن جڏهن مختلف آزمائشن کي منهن ڏيڻو پوي ٿو ڇاڪاڻ ته اهي برداشت پيدا ڪن ٿا ۽ آخرڪار پختگي ڏانهن وٺي وڃن ٿا (جيمس 1: 2-4). ليکڪ زور ڏئي ٿو ته جن وٽ عقل جي کوٽ آهي انهن کي خدا کان پڇڻ گهرجي، جيڪو سخاوت سان بغير ڪنهن ملامت جي حڪمت ڏئي ٿو. تنهن هوندي، انهن کي بغير ڪنهن شڪ جي ايمان سان پڇڻ گهرجي، ڇاڪاڻ ته هڪ ٻٽي ذهن واري شخص کي رب کان ڪجهه حاصل ڪرڻ جي اميد نه رکڻ گهرجي (جيمس 1: 5-8).</w:t>
      </w:r>
    </w:p>
    <w:p w14:paraId="75CD80C2" w14:textId="77777777" w:rsidR="000F7377" w:rsidRDefault="000F7377"/>
    <w:p w14:paraId="67D196CC" w14:textId="77777777" w:rsidR="000F7377" w:rsidRDefault="000F7377">
      <w:r xmlns:w="http://schemas.openxmlformats.org/wordprocessingml/2006/main">
        <w:t xml:space="preserve">ٻيو پيراگراف: آيتون 9-18 ۾، عاجزي ۽ سڪون تي زور ڏنو ويو آهي. ذليل ڀاءُ کي ترغيب ڏني وئي آهي ته هو پنهنجي بلندي تي فخر ڪري، جڏهن ته امير کي پنهنجي ذلت تي فخر ڪرڻ گهرجي، ڇاڪاڻ ته دنيا جي دولت عارضي آهي. ايمان وارن کي خبردار ڪيو ويو آهي ته انهن جي خواهشن کي ٺڳيو وڃي جيڪا گناهه ۽ موت جي ڪري ٿي سگهي ٿي (جيمس 1: 12-15). ان جي بدران، هر سٺو تحفو خدا جي طرفان اچي ٿو جيڪو تبديل نه ڪندو آهي پاڇي وانگر. هن اسان کي پنهنجي سچائي جي ڪلام سان اڳتي وڌايو ته جيئن اسين هن جي مخلوقات ۾ هڪ قسم جو پهريون ميوو بڻجي سگهون (جيمس 1: 16-18).</w:t>
      </w:r>
    </w:p>
    <w:p w14:paraId="6E9307EB" w14:textId="77777777" w:rsidR="000F7377" w:rsidRDefault="000F7377"/>
    <w:p w14:paraId="19A3AD39" w14:textId="77777777" w:rsidR="000F7377" w:rsidRDefault="000F7377">
      <w:r xmlns:w="http://schemas.openxmlformats.org/wordprocessingml/2006/main">
        <w:t xml:space="preserve">ٽيون پيراگراف: آيت نمبر 19 کان پوءِ، مومنن لاءِ نصيحت آهي ته ٻڌڻ ۾ جلدي، ڳالهائڻ ۾ سست ۽ ڪاوڙ ۾ سست. انساني ڪاوڙ صداقت پيدا نٿو ڪري. تنهن ڪري، ايمان وارن کي تاڪيد ڪئي وئي آهي ته هو هر قسم جي گندگي ۽ بدڪاري کي ختم ڪن جڏهن ته نرميءَ سان ان لفظ کي قبول ڪن جيڪو سندن روحن کي بچائي سگهي ٿو (جيمس 1:19-21). باب </w:t>
      </w:r>
      <w:r xmlns:w="http://schemas.openxmlformats.org/wordprocessingml/2006/main">
        <w:t xml:space="preserve">صرف خدا جي ڪلام کي ٻڌڻ جي بجاءِ فعال فرمانبرداري </w:t>
      </w:r>
      <w:r xmlns:w="http://schemas.openxmlformats.org/wordprocessingml/2006/main">
        <w:t xml:space="preserve">جي سڏ سان ختم ٿئي ٿو . </w:t>
      </w:r>
      <w:r xmlns:w="http://schemas.openxmlformats.org/wordprocessingml/2006/main">
        <w:lastRenderedPageBreak xmlns:w="http://schemas.openxmlformats.org/wordprocessingml/2006/main"/>
      </w:r>
      <w:r xmlns:w="http://schemas.openxmlformats.org/wordprocessingml/2006/main">
        <w:t xml:space="preserve">سچو مذهب شامل آهي يتيمن ۽ رنن جي زيارت ڪرڻ انهن جي مصيبت ۾ جڏهن پاڻ کي دنيا کان بي نياز رکي (جيمس 1: 22-27). هي اقتباس آزمائشن جي ذريعي برداشت جي اهميت تي زور ڏئي ٿو، ايمانداري سان خدا کان حڪمت طلب ڪرڻ، دنياوي حيثيت جي پرواهه ڪرڻ کان سواءِ عاجزي ۽ قناعت جي مشق ڪرڻ، خدا جي ڪلام جي اڳيان نرميءَ سان پنهنجي ڳالهائڻ ۽ ڪاوڙ کي قابو ڪرڻ.</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يعقوب 1:1 يعقوب، جيڪو خدا ۽ خداوند عيسيٰ مسيح جي ٻانھي آھي، تنھن جي طرفان انھن ٻارھن قبيلن کي جيڪي پکڙيل آھن، سلام ڏجو.</w:t>
      </w:r>
    </w:p>
    <w:p w14:paraId="7BB829F3" w14:textId="77777777" w:rsidR="000F7377" w:rsidRDefault="000F7377"/>
    <w:p w14:paraId="632E3D7F" w14:textId="77777777" w:rsidR="000F7377" w:rsidRDefault="000F7377">
      <w:r xmlns:w="http://schemas.openxmlformats.org/wordprocessingml/2006/main">
        <w:t xml:space="preserve">جيمس، خدا جو خادم ۽ خداوند يسوع مسيح، سڄي دنيا ۾ پکڙيل اسرائيل جي ٻارهن قبيلن ڏانهن سندس سلام موڪلي ٿو.</w:t>
      </w:r>
    </w:p>
    <w:p w14:paraId="7FFA1277" w14:textId="77777777" w:rsidR="000F7377" w:rsidRDefault="000F7377"/>
    <w:p w14:paraId="37A35D8F" w14:textId="77777777" w:rsidR="000F7377" w:rsidRDefault="000F7377">
      <w:r xmlns:w="http://schemas.openxmlformats.org/wordprocessingml/2006/main">
        <w:t xml:space="preserve">1. جيمس جي مثال تي عمل ڪريو ۽ پنھنجي دل سان خدا جي خدمت ڪريو.</w:t>
      </w:r>
    </w:p>
    <w:p w14:paraId="11491A62" w14:textId="77777777" w:rsidR="000F7377" w:rsidRDefault="000F7377"/>
    <w:p w14:paraId="3C85D680" w14:textId="77777777" w:rsidR="000F7377" w:rsidRDefault="000F7377">
      <w:r xmlns:w="http://schemas.openxmlformats.org/wordprocessingml/2006/main">
        <w:t xml:space="preserve">2. اسان جي اختلافن جي باوجود، اسين سڀ هڪ خاندان جو حصو آهيون، خدا جي محبت ۾ متحد آهيون.</w:t>
      </w:r>
    </w:p>
    <w:p w14:paraId="7582CF7A" w14:textId="77777777" w:rsidR="000F7377" w:rsidRDefault="000F7377"/>
    <w:p w14:paraId="365E7980" w14:textId="77777777" w:rsidR="000F7377" w:rsidRDefault="000F7377">
      <w:r xmlns:w="http://schemas.openxmlformats.org/wordprocessingml/2006/main">
        <w:t xml:space="preserve">1. روميون 12:10 - محبت ۾ ھڪ ٻئي سان سرشار رھو. هڪ ٻئي کي پنهنجي مٿان عزت ڏيو.</w:t>
      </w:r>
    </w:p>
    <w:p w14:paraId="6167F8D7" w14:textId="77777777" w:rsidR="000F7377" w:rsidRDefault="000F7377"/>
    <w:p w14:paraId="6CC24C09" w14:textId="77777777" w:rsidR="000F7377" w:rsidRDefault="000F7377">
      <w:r xmlns:w="http://schemas.openxmlformats.org/wordprocessingml/2006/main">
        <w:t xml:space="preserve">ڪلسين 3:12-14 SCLNT - تنھنڪري، خدا جي چونڊيل ماڻھن جي حيثيت سان، پاڪ ۽ پيارا پيارا، رحمدليءَ، مھربانيءَ، عاجزي، نرميءَ ۽ صبر کي پھريائين.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14:paraId="74EBDFBD" w14:textId="77777777" w:rsidR="000F7377" w:rsidRDefault="000F7377"/>
    <w:p w14:paraId="17F35A36" w14:textId="77777777" w:rsidR="000F7377" w:rsidRDefault="000F7377">
      <w:r xmlns:w="http://schemas.openxmlformats.org/wordprocessingml/2006/main">
        <w:t xml:space="preserve">جيمس 1:2 منھنجا ڀائرو، جڏھن اوھين مختلف قسم جي آزمائشن ۾ پوندا آھيو، تڏھن ان کي خوشي سمجھو.</w:t>
      </w:r>
    </w:p>
    <w:p w14:paraId="6DD88987" w14:textId="77777777" w:rsidR="000F7377" w:rsidRDefault="000F7377"/>
    <w:p w14:paraId="2720FDED" w14:textId="77777777" w:rsidR="000F7377" w:rsidRDefault="000F7377">
      <w:r xmlns:w="http://schemas.openxmlformats.org/wordprocessingml/2006/main">
        <w:t xml:space="preserve">هي پاسو مومنن کي حوصلا افزائي ڪري ٿو ته هو آزمائش جي وقت ۾ خوشي حاصل ڪن.</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آزمائشن کي فتح ۾ تبديل ڪرڻ: مشڪل وقت ۾ خوشي ڳولڻ</w:t>
      </w:r>
    </w:p>
    <w:p w14:paraId="23B2BE8C" w14:textId="77777777" w:rsidR="000F7377" w:rsidRDefault="000F7377"/>
    <w:p w14:paraId="1B44C6C5" w14:textId="77777777" w:rsidR="000F7377" w:rsidRDefault="000F7377">
      <w:r xmlns:w="http://schemas.openxmlformats.org/wordprocessingml/2006/main">
        <w:t xml:space="preserve">2. آزمائش: اسان پنهنجي جدوجهد ۾ خوشي ڪيئن ڳولي سگهون ٿا؟</w:t>
      </w:r>
    </w:p>
    <w:p w14:paraId="388A391A" w14:textId="77777777" w:rsidR="000F7377" w:rsidRDefault="000F7377"/>
    <w:p w14:paraId="29BD6381" w14:textId="77777777" w:rsidR="000F7377" w:rsidRDefault="000F7377">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14:paraId="619F0329" w14:textId="77777777" w:rsidR="000F7377" w:rsidRDefault="000F7377"/>
    <w:p w14:paraId="2C4917AF" w14:textId="77777777" w:rsidR="000F7377" w:rsidRDefault="000F7377">
      <w:r xmlns:w="http://schemas.openxmlformats.org/wordprocessingml/2006/main">
        <w:t xml:space="preserve">پطرس 1:6-7 SCLNT - انھيءَ ۾ اوھين ڏاڍي خوشي ٿا ڪريو، جيتوڻيڪ ھاڻي ٿوري وقت لاءِ اوھان کي ھر قسم جي آزمائشن ۾ ڏک سھڻو پيو آھي. اهي انهيءَ لاءِ آيا آهن ته توهان جي ايمان جي ثابت ڪيل سچائي - سون کان به وڌيڪ قيمتي آهي، جيڪا فنا ٿي وڃي ٿي جيتوڻيڪ باهه سان سڌريل آهي - نتيجو ٿي سگهي ٿو ساراهه، جلال ۽ عزت ۾ جڏهن يسوع مسيح نازل ٿيو.</w:t>
      </w:r>
    </w:p>
    <w:p w14:paraId="0B1E5B9C" w14:textId="77777777" w:rsidR="000F7377" w:rsidRDefault="000F7377"/>
    <w:p w14:paraId="26AD2AA4" w14:textId="77777777" w:rsidR="000F7377" w:rsidRDefault="000F7377">
      <w:r xmlns:w="http://schemas.openxmlformats.org/wordprocessingml/2006/main">
        <w:t xml:space="preserve">يعقوب 1:3-19 SCLNT - ڇالاءِ⁠جو اھو ڄاڻو تہ اوھان جي ايمان جي ڪوشش صبر جو ڪم ڏئي ٿي.</w:t>
      </w:r>
    </w:p>
    <w:p w14:paraId="5C49AD8B" w14:textId="77777777" w:rsidR="000F7377" w:rsidRDefault="000F7377"/>
    <w:p w14:paraId="119390C7" w14:textId="77777777" w:rsidR="000F7377" w:rsidRDefault="000F7377">
      <w:r xmlns:w="http://schemas.openxmlformats.org/wordprocessingml/2006/main">
        <w:t xml:space="preserve">هي اقتباس استقامت جي اهميت تي زور ڏئي ٿو، جيئن آزمائش ۽ مصيبتون صبر کي مضبوط ۽ ترقي ڪري سگهن ٿيون.</w:t>
      </w:r>
    </w:p>
    <w:p w14:paraId="6525EF9E" w14:textId="77777777" w:rsidR="000F7377" w:rsidRDefault="000F7377"/>
    <w:p w14:paraId="7B666B9E" w14:textId="77777777" w:rsidR="000F7377" w:rsidRDefault="000F7377">
      <w:r xmlns:w="http://schemas.openxmlformats.org/wordprocessingml/2006/main">
        <w:t xml:space="preserve">1. "ايمان ۾ برداشت: ڪيئن ثابت قدمي اسان جي صبر کي مضبوط ڪري ٿي"</w:t>
      </w:r>
    </w:p>
    <w:p w14:paraId="233B89D5" w14:textId="77777777" w:rsidR="000F7377" w:rsidRDefault="000F7377"/>
    <w:p w14:paraId="3E23668D" w14:textId="77777777" w:rsidR="000F7377" w:rsidRDefault="000F7377">
      <w:r xmlns:w="http://schemas.openxmlformats.org/wordprocessingml/2006/main">
        <w:t xml:space="preserve">2. ”صبر جي طاقت: اسان آزمائشن ذريعي ڪيئن ترقي ڪري سگهون ٿا“</w:t>
      </w:r>
    </w:p>
    <w:p w14:paraId="6F221592" w14:textId="77777777" w:rsidR="000F7377" w:rsidRDefault="000F7377"/>
    <w:p w14:paraId="09A286E4" w14:textId="77777777" w:rsidR="000F7377" w:rsidRDefault="000F7377">
      <w:r xmlns:w="http://schemas.openxmlformats.org/wordprocessingml/2006/main">
        <w:t xml:space="preserve">رومين 5:3-4 SCLNT - ”نه رڳو ايترو، پر اسان کي پنھنجي ڏکن ۾ پڻ فخر آھي، ڇالاءِ⁠جو اسين ڄاڻون ٿا تہ ڏک صبر، صبر، ڪردار ۽ ڪردار، اميد پيدا ڪري ٿو.</w:t>
      </w:r>
    </w:p>
    <w:p w14:paraId="3B1D8E41" w14:textId="77777777" w:rsidR="000F7377" w:rsidRDefault="000F7377"/>
    <w:p w14:paraId="77E71AA4" w14:textId="77777777" w:rsidR="000F7377" w:rsidRDefault="000F7377">
      <w:r xmlns:w="http://schemas.openxmlformats.org/wordprocessingml/2006/main">
        <w:t xml:space="preserve">2. عبرانيون 10:36 "ڇاڪاڻ ته توھان کي صبر جي ضرورت آھي، انھيءَ لاءِ تہ خدا جي مرضي پوري ڪرڻ کان پوءِ توھان کي اھو واعدو ملي سگھي.</w:t>
      </w:r>
    </w:p>
    <w:p w14:paraId="77F60D45" w14:textId="77777777" w:rsidR="000F7377" w:rsidRDefault="000F7377"/>
    <w:p w14:paraId="35680E79" w14:textId="77777777" w:rsidR="000F7377" w:rsidRDefault="000F7377">
      <w:r xmlns:w="http://schemas.openxmlformats.org/wordprocessingml/2006/main">
        <w:t xml:space="preserve">يعقوب 1:4 SCLNT - پر صبر کي پنھنجو ڪم پورو ڪرڻ ڏيو، انھيءَ لاءِ تہ اوھين ڪامل ۽ مڪمل ٿي وڃو ۽ ڪنھن بہ شيءِ جي گھٽتائي نہ ڪريو.</w:t>
      </w:r>
    </w:p>
    <w:p w14:paraId="73FFFBEA" w14:textId="77777777" w:rsidR="000F7377" w:rsidRDefault="000F7377"/>
    <w:p w14:paraId="3E70368B" w14:textId="77777777" w:rsidR="000F7377" w:rsidRDefault="000F7377">
      <w:r xmlns:w="http://schemas.openxmlformats.org/wordprocessingml/2006/main">
        <w:t xml:space="preserve">صبر روحاني ترقي ۽ بغير ڪنهن گهٽتائي جي زندگي حاصل ڪرڻ لاء ضروري آهي.</w:t>
      </w:r>
    </w:p>
    <w:p w14:paraId="71E95A1F" w14:textId="77777777" w:rsidR="000F7377" w:rsidRDefault="000F7377"/>
    <w:p w14:paraId="2033391F" w14:textId="77777777" w:rsidR="000F7377" w:rsidRDefault="000F7377">
      <w:r xmlns:w="http://schemas.openxmlformats.org/wordprocessingml/2006/main">
        <w:t xml:space="preserve">1: صبر هڪ فضيلت آهي جيڪا روحاني پختگي طرف وٺي وڃي ٿي.</w:t>
      </w:r>
    </w:p>
    <w:p w14:paraId="6823166D" w14:textId="77777777" w:rsidR="000F7377" w:rsidRDefault="000F7377"/>
    <w:p w14:paraId="25204E55" w14:textId="77777777" w:rsidR="000F7377" w:rsidRDefault="000F7377">
      <w:r xmlns:w="http://schemas.openxmlformats.org/wordprocessingml/2006/main">
        <w:t xml:space="preserve">2: صبر ڪرڻ سان اهڙي زندگي گذري ٿي جيڪا مڪمل هجي ۽ ڪنهن به شيءِ جي کوٽ نه هجي.</w:t>
      </w:r>
    </w:p>
    <w:p w14:paraId="6369DA95" w14:textId="77777777" w:rsidR="000F7377" w:rsidRDefault="000F7377"/>
    <w:p w14:paraId="6EF37FCF" w14:textId="77777777" w:rsidR="000F7377" w:rsidRDefault="000F7377">
      <w:r xmlns:w="http://schemas.openxmlformats.org/wordprocessingml/2006/main">
        <w:t xml:space="preserve">فلپين 4:12-13 ڪنهن به ۽ هر حالت ۾، مون ڪافي ۽ بک، گهڻائي ۽ ضرورت کي منهن ڏيڻ جو راز سکيو آهي.</w:t>
      </w:r>
    </w:p>
    <w:p w14:paraId="0E7B27CE" w14:textId="77777777" w:rsidR="000F7377" w:rsidRDefault="000F7377"/>
    <w:p w14:paraId="25B2CA34" w14:textId="77777777" w:rsidR="000F7377" w:rsidRDefault="000F7377">
      <w:r xmlns:w="http://schemas.openxmlformats.org/wordprocessingml/2006/main">
        <w:t xml:space="preserve">2: زبور 37: 7-8 - رب جي اڳيان خاموش رهو ۽ صبر سان سندس انتظار ڪريو. پنهنجو پاڻ کي پريشان نه ڪريو ان شخص تي جيڪو پنهنجي راهه ۾ ترقي ڪري ٿو، ان شخص تي جيڪو برائي سازشون ڪري ٿو!</w:t>
      </w:r>
    </w:p>
    <w:p w14:paraId="5703E17D" w14:textId="77777777" w:rsidR="000F7377" w:rsidRDefault="000F7377"/>
    <w:p w14:paraId="4AEE65E1" w14:textId="77777777" w:rsidR="000F7377" w:rsidRDefault="000F7377">
      <w:r xmlns:w="http://schemas.openxmlformats.org/wordprocessingml/2006/main">
        <w:t xml:space="preserve">جيمس 1:5 جيڪڏھن اوھان مان ڪنھن ۾ عقل جي کوٽ آھي، تہ اھو خدا کان گھري، جيڪو سڀني ماڻھن کي خوشي سان ڏئي ٿو، پر گاريون نہ ٿو ڏئي. ۽ اھو کيس ڏنو ويندو.</w:t>
      </w:r>
    </w:p>
    <w:p w14:paraId="36C7510A" w14:textId="77777777" w:rsidR="000F7377" w:rsidRDefault="000F7377"/>
    <w:p w14:paraId="177CC07B" w14:textId="77777777" w:rsidR="000F7377" w:rsidRDefault="000F7377">
      <w:r xmlns:w="http://schemas.openxmlformats.org/wordprocessingml/2006/main">
        <w:t xml:space="preserve">جيمس انهن کي حوصلا افزائي ڪري ٿو جيڪي عقل کان محروم آهن ان لاءِ خدا کان پڇڻ لاءِ ، جيئن هو سخاوت سان ان کي بغير ڪنهن ملامت جي عطا ڪري ٿو.</w:t>
      </w:r>
    </w:p>
    <w:p w14:paraId="27F0EBFA" w14:textId="77777777" w:rsidR="000F7377" w:rsidRDefault="000F7377"/>
    <w:p w14:paraId="60999F9F" w14:textId="77777777" w:rsidR="000F7377" w:rsidRDefault="000F7377">
      <w:r xmlns:w="http://schemas.openxmlformats.org/wordprocessingml/2006/main">
        <w:t xml:space="preserve">1. خدا جي سخاوت: هن جي حڪمت حاصل ڪرڻ سکڻ</w:t>
      </w:r>
    </w:p>
    <w:p w14:paraId="008D93BF" w14:textId="77777777" w:rsidR="000F7377" w:rsidRDefault="000F7377"/>
    <w:p w14:paraId="5269B8F6" w14:textId="77777777" w:rsidR="000F7377" w:rsidRDefault="000F7377">
      <w:r xmlns:w="http://schemas.openxmlformats.org/wordprocessingml/2006/main">
        <w:t xml:space="preserve">2. پڇڻ جي حڪمت: جيمس 1: 5 کي اسان جي زندگين تي لاڳو ڪرڻ</w:t>
      </w:r>
    </w:p>
    <w:p w14:paraId="3CE9A683" w14:textId="77777777" w:rsidR="000F7377" w:rsidRDefault="000F7377"/>
    <w:p w14:paraId="6AA5B92B" w14:textId="77777777" w:rsidR="000F7377" w:rsidRDefault="000F7377">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2: 6-7 - ڇاڪاڻ ته رب ڏاهپ ڏئي ٿو. سندس وات مان علم ۽ سمجهه اچي ٿي. هو سڌريل ماڻهن لاءِ صحيح حڪمت جو ذخيرو ڪري ٿو. اھو انھن لاء ھڪڙو ڍال آھي جيڪو سالميت ۾ ھلندو آھي.</w:t>
      </w:r>
    </w:p>
    <w:p w14:paraId="52C21EBF" w14:textId="77777777" w:rsidR="000F7377" w:rsidRDefault="000F7377"/>
    <w:p w14:paraId="7C227481" w14:textId="77777777" w:rsidR="000F7377" w:rsidRDefault="000F7377">
      <w:r xmlns:w="http://schemas.openxmlformats.org/wordprocessingml/2006/main">
        <w:t xml:space="preserve">يعقوب 1:6 پر ھو ايمان سان گھري، ڪابہ ھلڪو نہ ٿئي. ڇالاءِ⁠جو جيڪو لڙڪ ٿو اُھو سمنڊ جي موج وانگر آھي جيڪو واءَ سان ھلجي ۽ اُڇليو وڃي.</w:t>
      </w:r>
    </w:p>
    <w:p w14:paraId="50DC6103" w14:textId="77777777" w:rsidR="000F7377" w:rsidRDefault="000F7377"/>
    <w:p w14:paraId="31829C83" w14:textId="77777777" w:rsidR="000F7377" w:rsidRDefault="000F7377">
      <w:r xmlns:w="http://schemas.openxmlformats.org/wordprocessingml/2006/main">
        <w:t xml:space="preserve">هي اقتباس اسان کي حوصلا افزائي ڪري ٿو ته خدا جي مدد لاءِ ايمان ۽ اطمينان سان، بجاءِ ڊڄڻ ۽ ڦاسي وڃڻ جي.</w:t>
      </w:r>
    </w:p>
    <w:p w14:paraId="7ABB210F" w14:textId="77777777" w:rsidR="000F7377" w:rsidRDefault="000F7377"/>
    <w:p w14:paraId="77F0239F" w14:textId="77777777" w:rsidR="000F7377" w:rsidRDefault="000F7377">
      <w:r xmlns:w="http://schemas.openxmlformats.org/wordprocessingml/2006/main">
        <w:t xml:space="preserve">1. ”ايمان ۽ يقين جي زندگي گذارڻ“</w:t>
      </w:r>
    </w:p>
    <w:p w14:paraId="52938F9C" w14:textId="77777777" w:rsidR="000F7377" w:rsidRDefault="000F7377"/>
    <w:p w14:paraId="01F92F77" w14:textId="77777777" w:rsidR="000F7377" w:rsidRDefault="000F7377">
      <w:r xmlns:w="http://schemas.openxmlformats.org/wordprocessingml/2006/main">
        <w:t xml:space="preserve">2. ”شڪ جي لالچ جي مزاحمت“</w:t>
      </w:r>
    </w:p>
    <w:p w14:paraId="4F9E88E6" w14:textId="77777777" w:rsidR="000F7377" w:rsidRDefault="000F7377"/>
    <w:p w14:paraId="0FF6C0E4" w14:textId="77777777" w:rsidR="000F7377" w:rsidRDefault="000F7377">
      <w:r xmlns:w="http://schemas.openxmlformats.org/wordprocessingml/2006/main">
        <w:t xml:space="preserve">1. روميون 4:17-21 - ابراھيم جو خدا جي واعدي تي ايمان کيس سچائي طور مڃيو ويو.</w:t>
      </w:r>
    </w:p>
    <w:p w14:paraId="0852B370" w14:textId="77777777" w:rsidR="000F7377" w:rsidRDefault="000F7377"/>
    <w:p w14:paraId="67BA8389" w14:textId="77777777" w:rsidR="000F7377" w:rsidRDefault="000F7377">
      <w:r xmlns:w="http://schemas.openxmlformats.org/wordprocessingml/2006/main">
        <w:t xml:space="preserve">2. يسعياه 7: 9 - جيڪڏھن توھان پنھنجي ايمان ۾ ثابت قدم نه رھندؤ، توھان ڪڏھن به بيھي نه رھندا.</w:t>
      </w:r>
    </w:p>
    <w:p w14:paraId="79551348" w14:textId="77777777" w:rsidR="000F7377" w:rsidRDefault="000F7377"/>
    <w:p w14:paraId="4FD19C4E" w14:textId="77777777" w:rsidR="000F7377" w:rsidRDefault="000F7377">
      <w:r xmlns:w="http://schemas.openxmlformats.org/wordprocessingml/2006/main">
        <w:t xml:space="preserve">يعقوب 1:7 ڇالاءِ⁠جو اھو ماڻھو اھو نہ سمجھي تہ کيس خداوند جي ڪا شيءِ ملندي.</w:t>
      </w:r>
    </w:p>
    <w:p w14:paraId="37662C96" w14:textId="77777777" w:rsidR="000F7377" w:rsidRDefault="000F7377"/>
    <w:p w14:paraId="65C93E92" w14:textId="77777777" w:rsidR="000F7377" w:rsidRDefault="000F7377">
      <w:r xmlns:w="http://schemas.openxmlformats.org/wordprocessingml/2006/main">
        <w:t xml:space="preserve">هي اقتباس ان ڳالهه تي زور ڏئي ٿو ته رب ڪنهن ماڻهوءَ کي ڪجهه به نه ڏيندو جيڪو مٿس ڀروسو نٿو ڪري.</w:t>
      </w:r>
    </w:p>
    <w:p w14:paraId="74725D33" w14:textId="77777777" w:rsidR="000F7377" w:rsidRDefault="000F7377"/>
    <w:p w14:paraId="626E5886" w14:textId="77777777" w:rsidR="000F7377" w:rsidRDefault="000F7377">
      <w:r xmlns:w="http://schemas.openxmlformats.org/wordprocessingml/2006/main">
        <w:t xml:space="preserve">1. ”رب تي ڀروسو ڪرڻ: سندس نعمتون حاصل ڪرڻ لاءِ هڪ لازمي رويو“</w:t>
      </w:r>
    </w:p>
    <w:p w14:paraId="3E46F535" w14:textId="77777777" w:rsidR="000F7377" w:rsidRDefault="000F7377"/>
    <w:p w14:paraId="4339B4A4" w14:textId="77777777" w:rsidR="000F7377" w:rsidRDefault="000F7377">
      <w:r xmlns:w="http://schemas.openxmlformats.org/wordprocessingml/2006/main">
        <w:t xml:space="preserve">2. "ايمان جي طاقت: رب جي نعمتن کي کولڻ"</w:t>
      </w:r>
    </w:p>
    <w:p w14:paraId="17D3CEDF" w14:textId="77777777" w:rsidR="000F7377" w:rsidRDefault="000F7377"/>
    <w:p w14:paraId="33B40BF1" w14:textId="77777777" w:rsidR="000F7377" w:rsidRDefault="000F7377">
      <w:r xmlns:w="http://schemas.openxmlformats.org/wordprocessingml/2006/main">
        <w:t xml:space="preserve">1. روميون 10:17 - "تنهنڪري ايمان ٻڌڻ ۽ ٻڌڻ سان اچي ٿو، ۽ مسيح جي ڪلام جي ذريعي."</w:t>
      </w:r>
    </w:p>
    <w:p w14:paraId="1D3AE89B" w14:textId="77777777" w:rsidR="000F7377" w:rsidRDefault="000F7377"/>
    <w:p w14:paraId="77FA43CB" w14:textId="77777777" w:rsidR="000F7377" w:rsidRDefault="000F7377">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14:paraId="5707B982" w14:textId="77777777" w:rsidR="000F7377" w:rsidRDefault="000F7377"/>
    <w:p w14:paraId="5E648651" w14:textId="77777777" w:rsidR="000F7377" w:rsidRDefault="000F7377">
      <w:r xmlns:w="http://schemas.openxmlformats.org/wordprocessingml/2006/main">
        <w:t xml:space="preserve">يعقوب 1:8-22 SCLNT - ٻٻرن دماغ وارو ماڻھو پنھنجين سڀني طريقن ۾ غير مستحڪم آھي.</w:t>
      </w:r>
    </w:p>
    <w:p w14:paraId="5181C650" w14:textId="77777777" w:rsidR="000F7377" w:rsidRDefault="000F7377"/>
    <w:p w14:paraId="7AA1D2AF" w14:textId="77777777" w:rsidR="000F7377" w:rsidRDefault="000F7377">
      <w:r xmlns:w="http://schemas.openxmlformats.org/wordprocessingml/2006/main">
        <w:t xml:space="preserve">هڪ شخص جيڪو ٻٽي ذهن وارو آهي پنهنجي زندگيء جي سڀني شعبن ۾ ناقابل اعتبار آهي.</w:t>
      </w:r>
    </w:p>
    <w:p w14:paraId="2D1C8BCC" w14:textId="77777777" w:rsidR="000F7377" w:rsidRDefault="000F7377"/>
    <w:p w14:paraId="3B2BCD47" w14:textId="77777777" w:rsidR="000F7377" w:rsidRDefault="000F7377">
      <w:r xmlns:w="http://schemas.openxmlformats.org/wordprocessingml/2006/main">
        <w:t xml:space="preserve">1. پنھنجن عقيدن ۾ ثابت قدم رھو، ٻٽي دماغ وارا نه - جيمس 1: 8</w:t>
      </w:r>
    </w:p>
    <w:p w14:paraId="1A6EF12A" w14:textId="77777777" w:rsidR="000F7377" w:rsidRDefault="000F7377"/>
    <w:p w14:paraId="2D269FF7" w14:textId="77777777" w:rsidR="000F7377" w:rsidRDefault="000F7377">
      <w:r xmlns:w="http://schemas.openxmlformats.org/wordprocessingml/2006/main">
        <w:t xml:space="preserve">2. هڪ ٻٽي ذهن واري شخص جي غير مستحڪم زندگي - جيمس 1: 8</w:t>
      </w:r>
    </w:p>
    <w:p w14:paraId="3DD39A0D" w14:textId="77777777" w:rsidR="000F7377" w:rsidRDefault="000F7377"/>
    <w:p w14:paraId="79C9BDF6" w14:textId="77777777" w:rsidR="000F7377" w:rsidRDefault="000F7377">
      <w:r xmlns:w="http://schemas.openxmlformats.org/wordprocessingml/2006/main">
        <w:t xml:space="preserve">1. امثال 11: 3 - سڌريل جي سالميت انھن کي ھدايت ڪري ٿي، پر غدار جي ڪڙي انھن کي برباد ڪري ٿي.</w:t>
      </w:r>
    </w:p>
    <w:p w14:paraId="4B896D05" w14:textId="77777777" w:rsidR="000F7377" w:rsidRDefault="000F7377"/>
    <w:p w14:paraId="72282CF5" w14:textId="77777777" w:rsidR="000F7377" w:rsidRDefault="000F7377">
      <w:r xmlns:w="http://schemas.openxmlformats.org/wordprocessingml/2006/main">
        <w:t xml:space="preserve">2. امثال 4:23 - پنھنجي دل کي تمام احتياط سان رکو، ڇاڪاڻ⁠تہ انھيءَ مان زندگيءَ جا چشما وھندا آھن.</w:t>
      </w:r>
    </w:p>
    <w:p w14:paraId="0A51B289" w14:textId="77777777" w:rsidR="000F7377" w:rsidRDefault="000F7377"/>
    <w:p w14:paraId="7B3AEB3C" w14:textId="77777777" w:rsidR="000F7377" w:rsidRDefault="000F7377">
      <w:r xmlns:w="http://schemas.openxmlformats.org/wordprocessingml/2006/main">
        <w:t xml:space="preserve">يعقوب 1:9 عَلَيْكُمُ الْعَلَمِ مِنَ الْمَلَى.</w:t>
      </w:r>
    </w:p>
    <w:p w14:paraId="1E5F6937" w14:textId="77777777" w:rsidR="000F7377" w:rsidRDefault="000F7377"/>
    <w:p w14:paraId="4D5425BE" w14:textId="77777777" w:rsidR="000F7377" w:rsidRDefault="000F7377">
      <w:r xmlns:w="http://schemas.openxmlformats.org/wordprocessingml/2006/main">
        <w:t xml:space="preserve">پاسو عيسائين کي حوصلا افزائي ڪري ٿو ته هو پنهنجي حيثيت ۾ خوشي حاصل ڪن، چاهي اهو ڪيترو عاجز هجي.</w:t>
      </w:r>
    </w:p>
    <w:p w14:paraId="3038BDCB" w14:textId="77777777" w:rsidR="000F7377" w:rsidRDefault="000F7377"/>
    <w:p w14:paraId="0BD5F170" w14:textId="77777777" w:rsidR="000F7377" w:rsidRDefault="000F7377">
      <w:r xmlns:w="http://schemas.openxmlformats.org/wordprocessingml/2006/main">
        <w:t xml:space="preserve">1. هر حال ۾ قناعت جي اهميت تي.</w:t>
      </w:r>
    </w:p>
    <w:p w14:paraId="299BFD40" w14:textId="77777777" w:rsidR="000F7377" w:rsidRDefault="000F7377"/>
    <w:p w14:paraId="604F567E" w14:textId="77777777" w:rsidR="000F7377" w:rsidRDefault="000F7377">
      <w:r xmlns:w="http://schemas.openxmlformats.org/wordprocessingml/2006/main">
        <w:t xml:space="preserve">2. هڪ وڏي مسيحي برادري جو حصو ٿيڻ جي خوشي تي.</w:t>
      </w:r>
    </w:p>
    <w:p w14:paraId="5EB5FC3C" w14:textId="77777777" w:rsidR="000F7377" w:rsidRDefault="000F7377"/>
    <w:p w14:paraId="069A692F" w14:textId="77777777" w:rsidR="000F7377" w:rsidRDefault="000F7377">
      <w:r xmlns:w="http://schemas.openxmlformats.org/wordprocessingml/2006/main">
        <w:t xml:space="preserve">فلپين 4:11-13 SCLNT - ائين نہ آھي تہ آءٌ ضرورت جي لحاظ کان ڳالھايان ٿو، ڇالاءِ⁠جو مون سکيو آھي، جنھن حال ۾ </w:t>
      </w:r>
      <w:r xmlns:w="http://schemas.openxmlformats.org/wordprocessingml/2006/main">
        <w:lastRenderedPageBreak xmlns:w="http://schemas.openxmlformats.org/wordprocessingml/2006/main"/>
      </w:r>
      <w:r xmlns:w="http://schemas.openxmlformats.org/wordprocessingml/2006/main">
        <w:t xml:space="preserve">آھيان، انھيءَ ۾ راضي رھان.</w:t>
      </w:r>
    </w:p>
    <w:p w14:paraId="6CC1EC50" w14:textId="77777777" w:rsidR="000F7377" w:rsidRDefault="000F7377"/>
    <w:p w14:paraId="6693BAC3" w14:textId="77777777" w:rsidR="000F7377" w:rsidRDefault="000F7377">
      <w:r xmlns:w="http://schemas.openxmlformats.org/wordprocessingml/2006/main">
        <w:t xml:space="preserve">رومين 12:15-16 هڪ ٻئي جي لاءِ هڪجهڙائي جو خيال رکو. ذهن اعليٰ شين جي نه، پر گهٽ ملڪيت وارن ماڻهن ڏانهن ڌيان ڏي. عقلمند نه ٿيو پنهنجي سوچ ۾.</w:t>
      </w:r>
    </w:p>
    <w:p w14:paraId="4C70B4DD" w14:textId="77777777" w:rsidR="000F7377" w:rsidRDefault="000F7377"/>
    <w:p w14:paraId="1AD75CF3" w14:textId="77777777" w:rsidR="000F7377" w:rsidRDefault="000F7377">
      <w:r xmlns:w="http://schemas.openxmlformats.org/wordprocessingml/2006/main">
        <w:t xml:space="preserve">يعقوب 1:10 پر دولتمند، انھيءَ ڪري پست ڪيو ويندو آھي، ڇالاءِ⁠جو ھو گاھ جي گل وانگر مري ويندو.</w:t>
      </w:r>
    </w:p>
    <w:p w14:paraId="5315A7E0" w14:textId="77777777" w:rsidR="000F7377" w:rsidRDefault="000F7377"/>
    <w:p w14:paraId="00D60ECD" w14:textId="77777777" w:rsidR="000F7377" w:rsidRDefault="000F7377">
      <w:r xmlns:w="http://schemas.openxmlformats.org/wordprocessingml/2006/main">
        <w:t xml:space="preserve">امير ماڻھوءَ کي ذليل ڪيو ويندو جيئن سندس دولت گھاس ۾ گل وانگر جلدي گذري ويندي آھي.</w:t>
      </w:r>
    </w:p>
    <w:p w14:paraId="2F027A75" w14:textId="77777777" w:rsidR="000F7377" w:rsidRDefault="000F7377"/>
    <w:p w14:paraId="0D20A5E3" w14:textId="77777777" w:rsidR="000F7377" w:rsidRDefault="000F7377">
      <w:r xmlns:w="http://schemas.openxmlformats.org/wordprocessingml/2006/main">
        <w:t xml:space="preserve">1. The vanity of Riches: ڪيئن فخر ڪندو عاجزي ڏانهن</w:t>
      </w:r>
    </w:p>
    <w:p w14:paraId="3888AA1A" w14:textId="77777777" w:rsidR="000F7377" w:rsidRDefault="000F7377"/>
    <w:p w14:paraId="6DF28537" w14:textId="77777777" w:rsidR="000F7377" w:rsidRDefault="000F7377">
      <w:r xmlns:w="http://schemas.openxmlformats.org/wordprocessingml/2006/main">
        <w:t xml:space="preserve">2. سچي دولت جي ڳولا: زميني ملڪيتن جي عدم استحڪام</w:t>
      </w:r>
    </w:p>
    <w:p w14:paraId="0BED885E" w14:textId="77777777" w:rsidR="000F7377" w:rsidRDefault="000F7377"/>
    <w:p w14:paraId="32953B84" w14:textId="77777777" w:rsidR="000F7377" w:rsidRDefault="000F7377">
      <w:r xmlns:w="http://schemas.openxmlformats.org/wordprocessingml/2006/main">
        <w:t xml:space="preserve">1. امثال 21:20 - "دانشمند جي گھر ۾ قيمتي خزانو ۽ تيل آھي، پر ھڪڙو بيوقوف اھو خرچ ڪري ٿو."</w:t>
      </w:r>
    </w:p>
    <w:p w14:paraId="221907BA" w14:textId="77777777" w:rsidR="000F7377" w:rsidRDefault="000F7377"/>
    <w:p w14:paraId="354A3D11" w14:textId="77777777" w:rsidR="000F7377" w:rsidRDefault="000F7377">
      <w:r xmlns:w="http://schemas.openxmlformats.org/wordprocessingml/2006/main">
        <w:t xml:space="preserve">2. واعظ 5:10-11 - "جيڪو چانديء سان پيار ڪري ٿو سو چانديء سان راضي نه ٿيندو، ۽ نه ئي جيڪو وڌاء سان گهڻو پيار ڪري ٿو، اهو پڻ باطل آهي، جڏهن مال وڌندو آهي، اهي وڌندا آهن جيڪي کائي ويندا آهن: ۽ ان ۾ ڪهڙو سٺو آهي. انهن جي مالڪن کي، انهن کي پنهنجي اکين سان ڏسڻ ۾ بچائيندي؟"</w:t>
      </w:r>
    </w:p>
    <w:p w14:paraId="7C158E7D" w14:textId="77777777" w:rsidR="000F7377" w:rsidRDefault="000F7377"/>
    <w:p w14:paraId="62083F07" w14:textId="77777777" w:rsidR="000F7377" w:rsidRDefault="000F7377">
      <w:r xmlns:w="http://schemas.openxmlformats.org/wordprocessingml/2006/main">
        <w:t xml:space="preserve">جيمس 1:11 ڇالاءِ⁠جو سج ٻرندڙ گرميءَ سان جلد اڀرندو آھي، پر گھاس سڪي ويندو آھي ۽ ان جا گل ڪري پوندا آھن ۽ ان جي فيشن جي نعمت ناس ٿي ويندي آھي، اھڙيءَ طرح امير ماڻھوءَ کي پنھنجين واٽن ۾ ڦاسائي ويندي.</w:t>
      </w:r>
    </w:p>
    <w:p w14:paraId="7166E5DA" w14:textId="77777777" w:rsidR="000F7377" w:rsidRDefault="000F7377"/>
    <w:p w14:paraId="138CD522" w14:textId="77777777" w:rsidR="000F7377" w:rsidRDefault="000F7377">
      <w:r xmlns:w="http://schemas.openxmlformats.org/wordprocessingml/2006/main">
        <w:t xml:space="preserve">اقتباس ٻڌائي ٿو ته مادي دولت جي عارضي نوعيت ۽ ڪيئن اهو هميشه لاءِ قائم نٿو رهي.</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"دولت جي منتقلي" - بائبل جي سچائي کي ڳولي ٿو ته مادي دولت عارضي ۽ عارضي آهي.</w:t>
      </w:r>
    </w:p>
    <w:p w14:paraId="50D1A9B4" w14:textId="77777777" w:rsidR="000F7377" w:rsidRDefault="000F7377"/>
    <w:p w14:paraId="16684D96" w14:textId="77777777" w:rsidR="000F7377" w:rsidRDefault="000F7377">
      <w:r xmlns:w="http://schemas.openxmlformats.org/wordprocessingml/2006/main">
        <w:t xml:space="preserve">2. ”The Impermanence of Riches“ - جاچڻ ته دولت ڪيئن نه دائمي خوشي ۽ پوري ٿيڻ جي ضمانت ڏئي ٿي.</w:t>
      </w:r>
    </w:p>
    <w:p w14:paraId="3A753C40" w14:textId="77777777" w:rsidR="000F7377" w:rsidRDefault="000F7377"/>
    <w:p w14:paraId="3E95250A" w14:textId="77777777" w:rsidR="000F7377" w:rsidRDefault="000F7377">
      <w:r xmlns:w="http://schemas.openxmlformats.org/wordprocessingml/2006/main">
        <w:t xml:space="preserve">متي 6:19-20 SCLNT - ”پنھنجي لاءِ زمين تي خزانو گڏ نہ ڪريو، جتي ڪيڏا ۽ زنگ ناس ڪن ٿا ۽ جتي چور ڀڃي ۽ چوري ڪن ٿا، پر پنھنجي لاءِ خزانو آسمان ۾ گڏ ڪريو، جتي نہ ڪيڏا نہ زنگ تباھ ڪن ٿا ۽ ڪٿي. چور نه ٽوڙيندا آهن ۽ نه چوري ڪندا آهن“.</w:t>
      </w:r>
    </w:p>
    <w:p w14:paraId="7ABAB68A" w14:textId="77777777" w:rsidR="000F7377" w:rsidRDefault="000F7377"/>
    <w:p w14:paraId="67F9B807" w14:textId="77777777" w:rsidR="000F7377" w:rsidRDefault="000F7377">
      <w:r xmlns:w="http://schemas.openxmlformats.org/wordprocessingml/2006/main">
        <w:t xml:space="preserve">2. واعظ 5:10 - "جيڪو پئسا سان پيار ڪري ٿو، ان وٽ ڪڏھن به پئسو ڪافي نه آھي؛ جيڪو دولت سان پيار ڪري ٿو، اھو ڪڏھن به پنھنجي آمدنيءَ مان مطمئن نه آھي، اھو به بي معنيٰ آھي."</w:t>
      </w:r>
    </w:p>
    <w:p w14:paraId="7215D3F5" w14:textId="77777777" w:rsidR="000F7377" w:rsidRDefault="000F7377"/>
    <w:p w14:paraId="4A716207" w14:textId="77777777" w:rsidR="000F7377" w:rsidRDefault="000F7377">
      <w:r xmlns:w="http://schemas.openxmlformats.org/wordprocessingml/2006/main">
        <w:t xml:space="preserve">جيمس 1:12 سڀاڳو آھي اھو ماڻھو جيڪو آزمائش کي برداشت ڪري ٿو، ڇالاءِ⁠جو جڏھن کيس آزمايو ويندو، تڏھن کيس زندگيءَ جو اھو تاج ملندو، جنھن جو خداوند انھن سان واعدو ڪيو آھي جيڪي ساڻس پيار ڪن ٿا.</w:t>
      </w:r>
    </w:p>
    <w:p w14:paraId="7ACA827A" w14:textId="77777777" w:rsidR="000F7377" w:rsidRDefault="000F7377"/>
    <w:p w14:paraId="45FC7DA7" w14:textId="77777777" w:rsidR="000F7377" w:rsidRDefault="000F7377">
      <w:r xmlns:w="http://schemas.openxmlformats.org/wordprocessingml/2006/main">
        <w:t xml:space="preserve">هي اقتباس دائمي زندگي جي نعمت حاصل ڪرڻ لاءِ آزمائشن ۽ آزمائشن ذريعي ثابت قدم رهڻ جي اهميت تي زور ڏئي ٿو.</w:t>
      </w:r>
    </w:p>
    <w:p w14:paraId="026D48E9" w14:textId="77777777" w:rsidR="000F7377" w:rsidRDefault="000F7377"/>
    <w:p w14:paraId="3592D2EF" w14:textId="77777777" w:rsidR="000F7377" w:rsidRDefault="000F7377">
      <w:r xmlns:w="http://schemas.openxmlformats.org/wordprocessingml/2006/main">
        <w:t xml:space="preserve">1. "استقامت جي نعمت: آزمائش کي ڪيئن برداشت ڪيو ۽ زندگي جو تاج حاصل ڪيو"</w:t>
      </w:r>
    </w:p>
    <w:p w14:paraId="5CB2EED2" w14:textId="77777777" w:rsidR="000F7377" w:rsidRDefault="000F7377"/>
    <w:p w14:paraId="5780D085" w14:textId="77777777" w:rsidR="000F7377" w:rsidRDefault="000F7377">
      <w:r xmlns:w="http://schemas.openxmlformats.org/wordprocessingml/2006/main">
        <w:t xml:space="preserve">2. "واعدو ڪيل انعام: دائمي زندگي جي نعمت انهن لاءِ جيڪي رب سان پيار ڪن ٿا"</w:t>
      </w:r>
    </w:p>
    <w:p w14:paraId="03CC5D2E" w14:textId="77777777" w:rsidR="000F7377" w:rsidRDefault="000F7377"/>
    <w:p w14:paraId="521F5F8A" w14:textId="77777777" w:rsidR="000F7377" w:rsidRDefault="000F7377">
      <w:r xmlns:w="http://schemas.openxmlformats.org/wordprocessingml/2006/main">
        <w:t xml:space="preserve">1. روميون 8:17 - ۽ جيڪڏھن اولاد، ته وارث؛ خدا جا وارث، ۽ مسيح سان گڏ گڏيل وارث؛ جيڪڏھن ائين ھجي تہ اسين ھن سان گڏ ڏک سکندا، تہ جيئن اسان کي بہ گڏھ جلال ملي.</w:t>
      </w:r>
    </w:p>
    <w:p w14:paraId="18A102F5" w14:textId="77777777" w:rsidR="000F7377" w:rsidRDefault="000F7377"/>
    <w:p w14:paraId="73FB31F7" w14:textId="77777777" w:rsidR="000F7377" w:rsidRDefault="000F7377">
      <w:r xmlns:w="http://schemas.openxmlformats.org/wordprocessingml/2006/main">
        <w:t xml:space="preserve">متي 5:10-12 SCLNT - سڀاڳا آھن اُھي جن کي سچائيءَ جي ڪري ستايو پيو وڃي، ڇالاءِ⁠جو آسمان واري بادشاھت انھن جي آھي. برڪت وارا آهيو توهان، جڏهن ماڻهو توهان کي بدنام ڪندا، ۽ توهان کي ايذائيندا، ۽ توهان جي خلاف هر قسم جي برائي کي ڪوڙ چوندا، منهنجي خاطر. خوش ٿيو، ۽ تمام گهڻو خوش ٿيو: توهان جو </w:t>
      </w:r>
      <w:r xmlns:w="http://schemas.openxmlformats.org/wordprocessingml/2006/main">
        <w:lastRenderedPageBreak xmlns:w="http://schemas.openxmlformats.org/wordprocessingml/2006/main"/>
      </w:r>
      <w:r xmlns:w="http://schemas.openxmlformats.org/wordprocessingml/2006/main">
        <w:t xml:space="preserve">اجر عظيم آهي آسمان ۾.</w:t>
      </w:r>
    </w:p>
    <w:p w14:paraId="06B8BD15" w14:textId="77777777" w:rsidR="000F7377" w:rsidRDefault="000F7377"/>
    <w:p w14:paraId="783A74EA" w14:textId="77777777" w:rsidR="000F7377" w:rsidRDefault="000F7377">
      <w:r xmlns:w="http://schemas.openxmlformats.org/wordprocessingml/2006/main">
        <w:t xml:space="preserve">يعقوب 1:13-19 SCLNT - جڏھن ڪو ماڻھو آزمائي ٿو تہ اھو نہ چوندو تہ ”آءٌ خدا جي طرفان آزمايو ويو آھيان، ڇالاءِ⁠جو خدا نہ ڪنھن کي برائيءَ سان آزمائي ٿو ۽ نڪي ڪنھن کي آزمائي ٿو.</w:t>
      </w:r>
    </w:p>
    <w:p w14:paraId="75A42E3D" w14:textId="77777777" w:rsidR="000F7377" w:rsidRDefault="000F7377"/>
    <w:p w14:paraId="368ED678" w14:textId="77777777" w:rsidR="000F7377" w:rsidRDefault="000F7377">
      <w:r xmlns:w="http://schemas.openxmlformats.org/wordprocessingml/2006/main">
        <w:t xml:space="preserve">خدا ڪنهن کي برائي سان نه آزمائي ٿو، ۽ اهو سوچڻ غلط آهي ته هو ڪري ٿو.</w:t>
      </w:r>
    </w:p>
    <w:p w14:paraId="20C67A42" w14:textId="77777777" w:rsidR="000F7377" w:rsidRDefault="000F7377"/>
    <w:p w14:paraId="794D0672" w14:textId="77777777" w:rsidR="000F7377" w:rsidRDefault="000F7377">
      <w:r xmlns:w="http://schemas.openxmlformats.org/wordprocessingml/2006/main">
        <w:t xml:space="preserve">1. خدا جي طاقت ذريعي آزمائش تي غالب ٿيڻ</w:t>
      </w:r>
    </w:p>
    <w:p w14:paraId="1AFD46C4" w14:textId="77777777" w:rsidR="000F7377" w:rsidRDefault="000F7377"/>
    <w:p w14:paraId="019090B8" w14:textId="77777777" w:rsidR="000F7377" w:rsidRDefault="000F7377">
      <w:r xmlns:w="http://schemas.openxmlformats.org/wordprocessingml/2006/main">
        <w:t xml:space="preserve">2. خدا جي خلاف غلط الزامن کان بچو</w:t>
      </w:r>
    </w:p>
    <w:p w14:paraId="220C8936" w14:textId="77777777" w:rsidR="000F7377" w:rsidRDefault="000F7377"/>
    <w:p w14:paraId="55F89018" w14:textId="77777777" w:rsidR="000F7377" w:rsidRDefault="000F7377">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3BBCC5E5" w14:textId="77777777" w:rsidR="000F7377" w:rsidRDefault="000F7377"/>
    <w:p w14:paraId="5400A3D4" w14:textId="77777777" w:rsidR="000F7377" w:rsidRDefault="000F7377">
      <w:r xmlns:w="http://schemas.openxmlformats.org/wordprocessingml/2006/main">
        <w:t xml:space="preserve">عبرانين 2:18-22 SCLNT - ڇالاءِ⁠جو ھن پاڻ آزمائش ۾ مبتلا ٿي ڏک سھي، تنھنڪري ھو انھن جي مدد ڪرڻ جي قابل آھي، جن کي آزمايو پيو وڃي.</w:t>
      </w:r>
    </w:p>
    <w:p w14:paraId="3799DA5A" w14:textId="77777777" w:rsidR="000F7377" w:rsidRDefault="000F7377"/>
    <w:p w14:paraId="245A7C79" w14:textId="77777777" w:rsidR="000F7377" w:rsidRDefault="000F7377">
      <w:r xmlns:w="http://schemas.openxmlformats.org/wordprocessingml/2006/main">
        <w:t xml:space="preserve">يعقوب 1:14 SCLNT - پر ھر ماڻھوءَ کي آزمايو ويندو آھي، جڏھن ھو پنھنجي نفس جي خواھش ۽ لالچ ۾ ڦاسي پوندو آھي.</w:t>
      </w:r>
    </w:p>
    <w:p w14:paraId="3E65F643" w14:textId="77777777" w:rsidR="000F7377" w:rsidRDefault="000F7377"/>
    <w:p w14:paraId="68A54D0B" w14:textId="77777777" w:rsidR="000F7377" w:rsidRDefault="000F7377">
      <w:r xmlns:w="http://schemas.openxmlformats.org/wordprocessingml/2006/main">
        <w:t xml:space="preserve">هرڪو آزمايل آهي جڏهن انهن جون خواهشون انهن کي گمراهه ڪن ٿيون.</w:t>
      </w:r>
    </w:p>
    <w:p w14:paraId="28897DA2" w14:textId="77777777" w:rsidR="000F7377" w:rsidRDefault="000F7377"/>
    <w:p w14:paraId="3DA57323" w14:textId="77777777" w:rsidR="000F7377" w:rsidRDefault="000F7377">
      <w:r xmlns:w="http://schemas.openxmlformats.org/wordprocessingml/2006/main">
        <w:t xml:space="preserve">1. ”محفوظ رهو: پاڻ کي لالچ کان بچايو“</w:t>
      </w:r>
    </w:p>
    <w:p w14:paraId="0F3EE3E7" w14:textId="77777777" w:rsidR="000F7377" w:rsidRDefault="000F7377"/>
    <w:p w14:paraId="7AB9D4C1" w14:textId="77777777" w:rsidR="000F7377" w:rsidRDefault="000F7377">
      <w:r xmlns:w="http://schemas.openxmlformats.org/wordprocessingml/2006/main">
        <w:t xml:space="preserve">2. ”اسان جي پنهنجي خواهشن جو خطرو“</w:t>
      </w:r>
    </w:p>
    <w:p w14:paraId="4623E706" w14:textId="77777777" w:rsidR="000F7377" w:rsidRDefault="000F7377"/>
    <w:p w14:paraId="6A62B535" w14:textId="77777777" w:rsidR="000F7377" w:rsidRDefault="000F7377">
      <w:r xmlns:w="http://schemas.openxmlformats.org/wordprocessingml/2006/main">
        <w:t xml:space="preserve">1. امثال 16:18 - غرور تباهي کان اڳ، ۽ غرور کان اڳ غرور.</w:t>
      </w:r>
    </w:p>
    <w:p w14:paraId="67CE9EE6" w14:textId="77777777" w:rsidR="000F7377" w:rsidRDefault="000F7377"/>
    <w:p w14:paraId="7CB2C5ED" w14:textId="77777777" w:rsidR="000F7377" w:rsidRDefault="000F7377">
      <w:r xmlns:w="http://schemas.openxmlformats.org/wordprocessingml/2006/main">
        <w:t xml:space="preserve">عبرانين 2:18-22 SCLNT - ڇالاءِ⁠جو ھن پاڻ آزمائش ۾ سھي آھي، سو انھن جي مدد ڪري سگھي ٿو جيڪي آزمايل آھن.</w:t>
      </w:r>
    </w:p>
    <w:p w14:paraId="71601645" w14:textId="77777777" w:rsidR="000F7377" w:rsidRDefault="000F7377"/>
    <w:p w14:paraId="0E435AF7" w14:textId="77777777" w:rsidR="000F7377" w:rsidRDefault="000F7377">
      <w:r xmlns:w="http://schemas.openxmlformats.org/wordprocessingml/2006/main">
        <w:t xml:space="preserve">جيمس 1:15 پوءِ جڏھن خواھش جنم وٺي ٿي، تڏھن گناھ کي جنم ڏئي ٿي ۽ گناھہ جڏھن پورو ٿئي ٿو، تڏھن موت کي جنم ڏئي ٿو.</w:t>
      </w:r>
    </w:p>
    <w:p w14:paraId="49057FFC" w14:textId="77777777" w:rsidR="000F7377" w:rsidRDefault="000F7377"/>
    <w:p w14:paraId="730BC09C" w14:textId="77777777" w:rsidR="000F7377" w:rsidRDefault="000F7377">
      <w:r xmlns:w="http://schemas.openxmlformats.org/wordprocessingml/2006/main">
        <w:t xml:space="preserve">جيمس گناهه جي نتيجن جي خلاف ڊيڄاري ٿو، جيڪو موت آهي.</w:t>
      </w:r>
    </w:p>
    <w:p w14:paraId="24E90740" w14:textId="77777777" w:rsidR="000F7377" w:rsidRDefault="000F7377"/>
    <w:p w14:paraId="1AC7EF5B" w14:textId="77777777" w:rsidR="000F7377" w:rsidRDefault="000F7377">
      <w:r xmlns:w="http://schemas.openxmlformats.org/wordprocessingml/2006/main">
        <w:t xml:space="preserve">1. گناهه جو خطرو: اسان جي چونڊ جي نتيجن کي سمجهڻ</w:t>
      </w:r>
    </w:p>
    <w:p w14:paraId="03362604" w14:textId="77777777" w:rsidR="000F7377" w:rsidRDefault="000F7377"/>
    <w:p w14:paraId="4F5D2485" w14:textId="77777777" w:rsidR="000F7377" w:rsidRDefault="000F7377">
      <w:r xmlns:w="http://schemas.openxmlformats.org/wordprocessingml/2006/main">
        <w:t xml:space="preserve">2. فرمانبرداري جي طاقت: حق جي ذريعي زندگي ڳولڻ</w:t>
      </w:r>
    </w:p>
    <w:p w14:paraId="434EDD95" w14:textId="77777777" w:rsidR="000F7377" w:rsidRDefault="000F7377"/>
    <w:p w14:paraId="439770C0"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23CD4480" w14:textId="77777777" w:rsidR="000F7377" w:rsidRDefault="000F7377"/>
    <w:p w14:paraId="14C9B8AC" w14:textId="77777777" w:rsidR="000F7377" w:rsidRDefault="000F7377">
      <w:r xmlns:w="http://schemas.openxmlformats.org/wordprocessingml/2006/main">
        <w:t xml:space="preserve">2. امثال 11:19 - سچو سچو ماڻھو زندگي حاصل ڪري ٿو، پر جيڪو برائي جي پٺيان لڳندو آھي سو پنھنجي موت ڏانھن ويندو آھي.</w:t>
      </w:r>
    </w:p>
    <w:p w14:paraId="19BE4D9E" w14:textId="77777777" w:rsidR="000F7377" w:rsidRDefault="000F7377"/>
    <w:p w14:paraId="34B4638A" w14:textId="77777777" w:rsidR="000F7377" w:rsidRDefault="000F7377">
      <w:r xmlns:w="http://schemas.openxmlformats.org/wordprocessingml/2006/main">
        <w:t xml:space="preserve">جيمس 1:16 اي منهنجا پيارا ڀائرو، غلطي نه ڪريو.</w:t>
      </w:r>
    </w:p>
    <w:p w14:paraId="075B875E" w14:textId="77777777" w:rsidR="000F7377" w:rsidRDefault="000F7377"/>
    <w:p w14:paraId="5D64D9A5" w14:textId="77777777" w:rsidR="000F7377" w:rsidRDefault="000F7377">
      <w:r xmlns:w="http://schemas.openxmlformats.org/wordprocessingml/2006/main">
        <w:t xml:space="preserve">گذرڻ:</w:t>
      </w:r>
    </w:p>
    <w:p w14:paraId="00FE6723" w14:textId="77777777" w:rsidR="000F7377" w:rsidRDefault="000F7377"/>
    <w:p w14:paraId="3AC7552D" w14:textId="77777777" w:rsidR="000F7377" w:rsidRDefault="000F7377">
      <w:r xmlns:w="http://schemas.openxmlformats.org/wordprocessingml/2006/main">
        <w:t xml:space="preserve">جيمس 1: 16-17: "غلط نه ڪريو، منهنجا پيارا ڀائرو. هر سٺو تحفو ۽ هر ڪامل تحفو مٿي کان آهي، ۽ روشني جي پيء کان هيٺ اچي ٿو، جنهن سان ڪوبه ڦيرڦار نه آهي، نه ڦيرائڻ جو پاڇو.</w:t>
      </w:r>
    </w:p>
    <w:p w14:paraId="0C1B6051" w14:textId="77777777" w:rsidR="000F7377" w:rsidRDefault="000F7377"/>
    <w:p w14:paraId="114AAE83" w14:textId="77777777" w:rsidR="000F7377" w:rsidRDefault="000F7377">
      <w:r xmlns:w="http://schemas.openxmlformats.org/wordprocessingml/2006/main">
        <w:t xml:space="preserve">جيمس مؤمنن کي حوصلا افزائي ڪري ٿو ته ٺڳي نه وڃي، انهن کي ياد ڏياريندو آهي ته سڀئي سٺا ۽ مڪمل تحفا </w:t>
      </w:r>
      <w:r xmlns:w="http://schemas.openxmlformats.org/wordprocessingml/2006/main">
        <w:lastRenderedPageBreak xmlns:w="http://schemas.openxmlformats.org/wordprocessingml/2006/main"/>
      </w:r>
      <w:r xmlns:w="http://schemas.openxmlformats.org/wordprocessingml/2006/main">
        <w:t xml:space="preserve">خدا کان ايندا آهن، جيڪي ڪڏهن به تبديل نه ڪندا آهن.</w:t>
      </w:r>
    </w:p>
    <w:p w14:paraId="79159C12" w14:textId="77777777" w:rsidR="000F7377" w:rsidRDefault="000F7377"/>
    <w:p w14:paraId="4D115F7D" w14:textId="77777777" w:rsidR="000F7377" w:rsidRDefault="000F7377">
      <w:r xmlns:w="http://schemas.openxmlformats.org/wordprocessingml/2006/main">
        <w:t xml:space="preserve">1. خدا جو اڻ مٽندڙ پيار - اهو معلوم ڪرڻ ته ڪيئن خدا جي محبت ڪڏهن به ڊگھي نه ٿي ۽ ڪيئن اسان هن جي ثابت قدمي تي ڀروسو ڪري سگهون ٿا</w:t>
      </w:r>
    </w:p>
    <w:p w14:paraId="2E892F7A" w14:textId="77777777" w:rsidR="000F7377" w:rsidRDefault="000F7377"/>
    <w:p w14:paraId="5FEF38D4" w14:textId="77777777" w:rsidR="000F7377" w:rsidRDefault="000F7377">
      <w:r xmlns:w="http://schemas.openxmlformats.org/wordprocessingml/2006/main">
        <w:t xml:space="preserve">2. خدا جي ڪمالات - بحث ڪيو ته ڪيئن سڀئي سٺا ۽ مڪمل تحفا خدا کان ايندا آهن ۽ اسان کي ڪيئن سندس رحمت ۽ فضل لاء شڪرگذار ٿيڻ گهرجي.</w:t>
      </w:r>
    </w:p>
    <w:p w14:paraId="7764113A" w14:textId="77777777" w:rsidR="000F7377" w:rsidRDefault="000F7377"/>
    <w:p w14:paraId="54F5D3B5" w14:textId="77777777" w:rsidR="000F7377" w:rsidRDefault="000F7377">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75C7A77C" w14:textId="77777777" w:rsidR="000F7377" w:rsidRDefault="000F7377"/>
    <w:p w14:paraId="07712CFF" w14:textId="77777777" w:rsidR="000F7377" w:rsidRDefault="000F7377">
      <w:r xmlns:w="http://schemas.openxmlformats.org/wordprocessingml/2006/main">
        <w:t xml:space="preserve">2. زبور 145: 8-9 - "رب رحمدل ۽ رحم ڪندڙ، غضب ۾ سست ۽ ثابت قدمي سان ڀريل آهي. رب سڀني لاء سٺو آهي، ۽ هن جي رحمت سڀني تي آهي جيڪو هن ٺاهيو آهي."</w:t>
      </w:r>
    </w:p>
    <w:p w14:paraId="1BD7EA50" w14:textId="77777777" w:rsidR="000F7377" w:rsidRDefault="000F7377"/>
    <w:p w14:paraId="4544B0F7" w14:textId="77777777" w:rsidR="000F7377" w:rsidRDefault="000F7377">
      <w:r xmlns:w="http://schemas.openxmlformats.org/wordprocessingml/2006/main">
        <w:t xml:space="preserve">يعقوب 1:17-17</w:t>
      </w:r>
    </w:p>
    <w:p w14:paraId="7745CC84" w14:textId="77777777" w:rsidR="000F7377" w:rsidRDefault="000F7377"/>
    <w:p w14:paraId="4BC3ED85" w14:textId="77777777" w:rsidR="000F7377" w:rsidRDefault="000F7377">
      <w:r xmlns:w="http://schemas.openxmlformats.org/wordprocessingml/2006/main">
        <w:t xml:space="preserve">خدا سڀني سٺين تحفن جو ذريعو آهي ۽ تبديل نٿو ڪري.</w:t>
      </w:r>
    </w:p>
    <w:p w14:paraId="367BF40A" w14:textId="77777777" w:rsidR="000F7377" w:rsidRDefault="000F7377"/>
    <w:p w14:paraId="4C4DEC9D" w14:textId="77777777" w:rsidR="000F7377" w:rsidRDefault="000F7377">
      <w:r xmlns:w="http://schemas.openxmlformats.org/wordprocessingml/2006/main">
        <w:t xml:space="preserve">1: خدا سڀني سٺين نعمتن جو عطا ڪندڙ آهي ۽ سندس ڪردار هڪجهڙائي ۽ بدلجندڙ آهي.</w:t>
      </w:r>
    </w:p>
    <w:p w14:paraId="647B19BA" w14:textId="77777777" w:rsidR="000F7377" w:rsidRDefault="000F7377"/>
    <w:p w14:paraId="6196D47A" w14:textId="77777777" w:rsidR="000F7377" w:rsidRDefault="000F7377">
      <w:r xmlns:w="http://schemas.openxmlformats.org/wordprocessingml/2006/main">
        <w:t xml:space="preserve">2: خدا اسان کي عطا ڪيل تحفن ۾ خوش ٿيو، ڄاڻو ته هو محبت ۽ فضل جو هڪ نه مٽجڻ وارو ذريعو آهي.</w:t>
      </w:r>
    </w:p>
    <w:p w14:paraId="72623957" w14:textId="77777777" w:rsidR="000F7377" w:rsidRDefault="000F7377"/>
    <w:p w14:paraId="3D3EA376" w14:textId="77777777" w:rsidR="000F7377" w:rsidRDefault="000F7377">
      <w:r xmlns:w="http://schemas.openxmlformats.org/wordprocessingml/2006/main">
        <w:t xml:space="preserve">1: ملاڪي 3:6 "ڇالاءِ⁠جو آءٌ خداوند آھيان، آءٌ نہ بدلايان ٿو، تنھنڪري اوھين يعقوب جا پٽ ناس نہ ٿيو.</w:t>
      </w:r>
    </w:p>
    <w:p w14:paraId="2711AC3A" w14:textId="77777777" w:rsidR="000F7377" w:rsidRDefault="000F7377"/>
    <w:p w14:paraId="6C08F60C" w14:textId="77777777" w:rsidR="000F7377" w:rsidRDefault="000F7377">
      <w:r xmlns:w="http://schemas.openxmlformats.org/wordprocessingml/2006/main">
        <w:t xml:space="preserve">2: عبرانيون 13:8 "عيسيٰ مسيح ساڳيو ئي ڪالھ، اڄ، ۽ ھميشه لاءِ."</w:t>
      </w:r>
    </w:p>
    <w:p w14:paraId="2ED4276B" w14:textId="77777777" w:rsidR="000F7377" w:rsidRDefault="000F7377"/>
    <w:p w14:paraId="1BF8ED7E" w14:textId="77777777" w:rsidR="000F7377" w:rsidRDefault="000F7377">
      <w:r xmlns:w="http://schemas.openxmlformats.org/wordprocessingml/2006/main">
        <w:t xml:space="preserve">يعقوب 1:18-18 SCLNT - ھن پنھنجي مرضيءَ سان اسان کي سچائيءَ جو ڪلام ڏنو، انھيءَ لاءِ تہ اسين سندس مخلوقات جو پھريون ميوو ھجون.</w:t>
      </w:r>
    </w:p>
    <w:p w14:paraId="37BBC866" w14:textId="77777777" w:rsidR="000F7377" w:rsidRDefault="000F7377"/>
    <w:p w14:paraId="3A03D1CA" w14:textId="77777777" w:rsidR="000F7377" w:rsidRDefault="000F7377">
      <w:r xmlns:w="http://schemas.openxmlformats.org/wordprocessingml/2006/main">
        <w:t xml:space="preserve">خدا اسان کي پنهنجي خواهش ۽ پنهنجي سچائي سان پيدا ڪيو، هن جي تخليق جو پهريون حصو ٿيڻ لاءِ.</w:t>
      </w:r>
    </w:p>
    <w:p w14:paraId="3F93F8F7" w14:textId="77777777" w:rsidR="000F7377" w:rsidRDefault="000F7377"/>
    <w:p w14:paraId="2AC2F99E" w14:textId="77777777" w:rsidR="000F7377" w:rsidRDefault="000F7377">
      <w:r xmlns:w="http://schemas.openxmlformats.org/wordprocessingml/2006/main">
        <w:t xml:space="preserve">1: خدا اسان کي چاهي ٿو، ۽ هن پنهنجي سچائي سان اسان کي ٺاهيو آهي ته هو پنهنجي مخلوق مان پهريون.</w:t>
      </w:r>
    </w:p>
    <w:p w14:paraId="14EEECBB" w14:textId="77777777" w:rsidR="000F7377" w:rsidRDefault="000F7377"/>
    <w:p w14:paraId="2CFC7C9B" w14:textId="77777777" w:rsidR="000F7377" w:rsidRDefault="000F7377">
      <w:r xmlns:w="http://schemas.openxmlformats.org/wordprocessingml/2006/main">
        <w:t xml:space="preserve">2: هن جي محبت ۾، خدا اسان کي پنهنجي مخلوقات مان پهريون پيدا ڪرڻ لاء چونڊيو، ۽ هن پنهنجي سچائي سان ڪيو.</w:t>
      </w:r>
    </w:p>
    <w:p w14:paraId="6D450266" w14:textId="77777777" w:rsidR="000F7377" w:rsidRDefault="000F7377"/>
    <w:p w14:paraId="0B79F6D3" w14:textId="77777777" w:rsidR="000F7377" w:rsidRDefault="000F7377">
      <w:r xmlns:w="http://schemas.openxmlformats.org/wordprocessingml/2006/main">
        <w:t xml:space="preserve">اِفسين 2:10-18 SCLNT - ڇالاءِ⁠جو اسين سندس ڪم آھيون، جيڪي عيسيٰ مسيح ۾ چڱن ڪمن لاءِ پيدا ڪيا ويا آھن، جن کي خدا اڳي ئي مقرر ڪيو آھي تہ اسان کي انھن تي ھلڻ گھرجي.</w:t>
      </w:r>
    </w:p>
    <w:p w14:paraId="60FEA231" w14:textId="77777777" w:rsidR="000F7377" w:rsidRDefault="000F7377"/>
    <w:p w14:paraId="23A10BB7" w14:textId="77777777" w:rsidR="000F7377" w:rsidRDefault="000F7377">
      <w:r xmlns:w="http://schemas.openxmlformats.org/wordprocessingml/2006/main">
        <w:t xml:space="preserve">ڪلسين 3:10-20 SCLNT - ”۽ نئين ماڻھوءَ کي پھرايو آھي، جيڪو علم ۾ نئين سر پيدا ڪيو ويو آھي، انھيءَ جي تصوير جنھن کيس پيدا ڪيو آھي.</w:t>
      </w:r>
    </w:p>
    <w:p w14:paraId="744B441E" w14:textId="77777777" w:rsidR="000F7377" w:rsidRDefault="000F7377"/>
    <w:p w14:paraId="06812E89" w14:textId="77777777" w:rsidR="000F7377" w:rsidRDefault="000F7377">
      <w:r xmlns:w="http://schemas.openxmlformats.org/wordprocessingml/2006/main">
        <w:t xml:space="preserve">يعقوب 1:19 تنھنڪري اي منھنجا پيارا ڀائرو، ھر ماڻھوءَ کي ٻڌڻ ۾ تڪڙو، ڳالهائڻ ۾ سست ۽ غضب ۾ سست ٿيڻ گھرجي.</w:t>
      </w:r>
    </w:p>
    <w:p w14:paraId="24E2E628" w14:textId="77777777" w:rsidR="000F7377" w:rsidRDefault="000F7377"/>
    <w:p w14:paraId="2FA462B3" w14:textId="77777777" w:rsidR="000F7377" w:rsidRDefault="000F7377">
      <w:r xmlns:w="http://schemas.openxmlformats.org/wordprocessingml/2006/main">
        <w:t xml:space="preserve">هي اقتباس اسان کي وڌيڪ ٻڌڻ ۽ گهٽ ڳالهائڻ جي حوصلا افزائي ڪري ٿو، ۽ پنهنجن جذبن تي ضابطو رکي ٿو.</w:t>
      </w:r>
    </w:p>
    <w:p w14:paraId="506B4285" w14:textId="77777777" w:rsidR="000F7377" w:rsidRDefault="000F7377"/>
    <w:p w14:paraId="3DE3CBD2" w14:textId="77777777" w:rsidR="000F7377" w:rsidRDefault="000F7377">
      <w:r xmlns:w="http://schemas.openxmlformats.org/wordprocessingml/2006/main">
        <w:t xml:space="preserve">1: "صبر جي طاقت: اسان جي جذبات کي ٻڌڻ ۽ ڪنٽرول ڪرڻ سکڻ"</w:t>
      </w:r>
    </w:p>
    <w:p w14:paraId="670F1985" w14:textId="77777777" w:rsidR="000F7377" w:rsidRDefault="000F7377"/>
    <w:p w14:paraId="4952E22D" w14:textId="77777777" w:rsidR="000F7377" w:rsidRDefault="000F7377">
      <w:r xmlns:w="http://schemas.openxmlformats.org/wordprocessingml/2006/main">
        <w:t xml:space="preserve">2: ”سست ٿيڻ جي نعمت: ٻڌڻ ۾ تيز ٿيڻ“</w:t>
      </w:r>
    </w:p>
    <w:p w14:paraId="0BBBB08B" w14:textId="77777777" w:rsidR="000F7377" w:rsidRDefault="000F7377"/>
    <w:p w14:paraId="3A706FF5" w14:textId="77777777" w:rsidR="000F7377" w:rsidRDefault="000F7377">
      <w:r xmlns:w="http://schemas.openxmlformats.org/wordprocessingml/2006/main">
        <w:t xml:space="preserve">1: امثال 12:23 - ھوشيار ماڻھو علم کي لڪائي ٿو، پر بيوقوف جي دل بيوقوفيءَ جو اعلان ڪري ٿي.</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1:5-15 SCLNT - جيڪڏھن اوھان مان ڪنھن ۾ عقل جي گھٽتائي آھي تہ اھو خدا کان گھري، جيڪو سڀني ماڻھن کي دليريءَ سان ڏئي ٿو، پر گاريون نہ ٿو ڏئي. ۽ اھو کيس ڏنو ويندو.</w:t>
      </w:r>
    </w:p>
    <w:p w14:paraId="056F95C5" w14:textId="77777777" w:rsidR="000F7377" w:rsidRDefault="000F7377"/>
    <w:p w14:paraId="24D16B81" w14:textId="77777777" w:rsidR="000F7377" w:rsidRDefault="000F7377">
      <w:r xmlns:w="http://schemas.openxmlformats.org/wordprocessingml/2006/main">
        <w:t xml:space="preserve">جيمس 1:20 ڇالاءِ⁠جو ماڻھوءَ جو غضب خدا جي سچائيءَ جو ڪم نہ ٿو ڪري.</w:t>
      </w:r>
    </w:p>
    <w:p w14:paraId="1115EB8A" w14:textId="77777777" w:rsidR="000F7377" w:rsidRDefault="000F7377"/>
    <w:p w14:paraId="10F9BF0A" w14:textId="77777777" w:rsidR="000F7377" w:rsidRDefault="000F7377">
      <w:r xmlns:w="http://schemas.openxmlformats.org/wordprocessingml/2006/main">
        <w:t xml:space="preserve">هي اقتباس زور ڏئي ٿو ته انسانن جو غضب خدا جي صداقت پيدا نٿو ڪري سگهي.</w:t>
      </w:r>
    </w:p>
    <w:p w14:paraId="5822950F" w14:textId="77777777" w:rsidR="000F7377" w:rsidRDefault="000F7377"/>
    <w:p w14:paraId="41BD43A8" w14:textId="77777777" w:rsidR="000F7377" w:rsidRDefault="000F7377">
      <w:r xmlns:w="http://schemas.openxmlformats.org/wordprocessingml/2006/main">
        <w:t xml:space="preserve">1: "حق جي طاقت: ڪاوڙ کان مٿانهون"</w:t>
      </w:r>
    </w:p>
    <w:p w14:paraId="14D94A64" w14:textId="77777777" w:rsidR="000F7377" w:rsidRDefault="000F7377"/>
    <w:p w14:paraId="6F07A74E" w14:textId="77777777" w:rsidR="000F7377" w:rsidRDefault="000F7377">
      <w:r xmlns:w="http://schemas.openxmlformats.org/wordprocessingml/2006/main">
        <w:t xml:space="preserve">2: "پاڪ ٿيڻ جو رستو: غضب تي غالب"</w:t>
      </w:r>
    </w:p>
    <w:p w14:paraId="13AA5865" w14:textId="77777777" w:rsidR="000F7377" w:rsidRDefault="000F7377"/>
    <w:p w14:paraId="090DD451" w14:textId="77777777" w:rsidR="000F7377" w:rsidRDefault="000F7377">
      <w:r xmlns:w="http://schemas.openxmlformats.org/wordprocessingml/2006/main">
        <w:t xml:space="preserve">اِفسين 1:4:31-32 جيئن ته خدا مسيح جي خاطر توهان کي معاف ڪيو آهي."</w:t>
      </w:r>
    </w:p>
    <w:p w14:paraId="7296CEAF" w14:textId="77777777" w:rsidR="000F7377" w:rsidRDefault="000F7377"/>
    <w:p w14:paraId="1E8416AC" w14:textId="77777777" w:rsidR="000F7377" w:rsidRDefault="000F7377">
      <w:r xmlns:w="http://schemas.openxmlformats.org/wordprocessingml/2006/main">
        <w:t xml:space="preserve">2: زبور 37: 8 - "غصي کان روڪيو، ۽ غضب کي ڇڏي ڏيو: پاڻ کي برائي ڪرڻ جي ڪنهن به صورت ۾ پريشان نه ڪريو."</w:t>
      </w:r>
    </w:p>
    <w:p w14:paraId="4C668B24" w14:textId="77777777" w:rsidR="000F7377" w:rsidRDefault="000F7377"/>
    <w:p w14:paraId="14F4C8EF" w14:textId="77777777" w:rsidR="000F7377" w:rsidRDefault="000F7377">
      <w:r xmlns:w="http://schemas.openxmlformats.org/wordprocessingml/2006/main">
        <w:t xml:space="preserve">يعقوب 1:21 تنھنڪري ھر قسم جي گندگي ۽ فضول خرچيءَ کي جھليو ۽ نرميءَ سان انھيءَ لکيل ڪلام کي قبول ڪريو، جيڪو اوھان جي جان بچائي سگھي ٿو.</w:t>
      </w:r>
    </w:p>
    <w:p w14:paraId="0DCD3F09" w14:textId="77777777" w:rsidR="000F7377" w:rsidRDefault="000F7377"/>
    <w:p w14:paraId="15F7F751" w14:textId="77777777" w:rsidR="000F7377" w:rsidRDefault="000F7377">
      <w:r xmlns:w="http://schemas.openxmlformats.org/wordprocessingml/2006/main">
        <w:t xml:space="preserve">اسان کي پاڻ کي سڀني برائي ۽ بڇڙائي کان نجات ڏيارڻ گهرجي ۽ عاجزي سان خدا جي ڪلام کي قبول ڪرڻ گهرجي، جيڪو اسان جي روح کي بچائڻ جي قابل آهي.</w:t>
      </w:r>
    </w:p>
    <w:p w14:paraId="64D796FF" w14:textId="77777777" w:rsidR="000F7377" w:rsidRDefault="000F7377"/>
    <w:p w14:paraId="3DC893CC" w14:textId="77777777" w:rsidR="000F7377" w:rsidRDefault="000F7377">
      <w:r xmlns:w="http://schemas.openxmlformats.org/wordprocessingml/2006/main">
        <w:t xml:space="preserve">1. "لفظ جي طاقت"</w:t>
      </w:r>
    </w:p>
    <w:p w14:paraId="52DAC6CF" w14:textId="77777777" w:rsidR="000F7377" w:rsidRDefault="000F7377"/>
    <w:p w14:paraId="2E09DAE7" w14:textId="77777777" w:rsidR="000F7377" w:rsidRDefault="000F7377">
      <w:r xmlns:w="http://schemas.openxmlformats.org/wordprocessingml/2006/main">
        <w:t xml:space="preserve">2. ”غلطيءَ جو نتيجو“</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مرقس 4:24-25 SCLNT - پوءِ ھن انھن کي چيو تہ ”جيڪي ڪجھہ ٻڌو تنھن تي ڌيان ڏيو، جنھن ماپي سان ماپيندا تنھن کي ماپي ويندي ۽ جيڪو ٻڌندو تنھن کي وڌيڪ ڏنو ويندو، ڇالاءِ⁠جو جنھن وٽ آھي. هن کي ڏنو ويندو: ۽ جنهن وٽ ناهي، تنهن کان اهو ورتو ويندو جيڪو هن وٽ آهي.</w:t>
      </w:r>
    </w:p>
    <w:p w14:paraId="3DF2024F" w14:textId="77777777" w:rsidR="000F7377" w:rsidRDefault="000F7377"/>
    <w:p w14:paraId="084F5D21" w14:textId="77777777" w:rsidR="000F7377" w:rsidRDefault="000F7377">
      <w:r xmlns:w="http://schemas.openxmlformats.org/wordprocessingml/2006/main">
        <w:t xml:space="preserve">جان 3:16-17 دنيا؛ پر ان لاءِ ته دنيا هن جي ذريعي بچايو وڃي.</w:t>
      </w:r>
    </w:p>
    <w:p w14:paraId="67B478F4" w14:textId="77777777" w:rsidR="000F7377" w:rsidRDefault="000F7377"/>
    <w:p w14:paraId="11910ACD" w14:textId="77777777" w:rsidR="000F7377" w:rsidRDefault="000F7377">
      <w:r xmlns:w="http://schemas.openxmlformats.org/wordprocessingml/2006/main">
        <w:t xml:space="preserve">يعقوب 1:22-22 SCLNT - پر اوھين ڪلام تي عمل ڪرڻ وارا ٿيو ۽ رڳو ٻڌندڙ ئي نہ ٿيو، پر پاڻ کي ٺڳيو.</w:t>
      </w:r>
    </w:p>
    <w:p w14:paraId="04580C01" w14:textId="77777777" w:rsidR="000F7377" w:rsidRDefault="000F7377"/>
    <w:p w14:paraId="40D13850" w14:textId="77777777" w:rsidR="000F7377" w:rsidRDefault="000F7377">
      <w:r xmlns:w="http://schemas.openxmlformats.org/wordprocessingml/2006/main">
        <w:t xml:space="preserve">پاڻ کي ٺڳيءَ کان بچڻ لاءِ ڪلام تي عمل ڪندڙ نه رڳو ٻڌندڙ.</w:t>
      </w:r>
    </w:p>
    <w:p w14:paraId="356A2683" w14:textId="77777777" w:rsidR="000F7377" w:rsidRDefault="000F7377"/>
    <w:p w14:paraId="44543413" w14:textId="77777777" w:rsidR="000F7377" w:rsidRDefault="000F7377">
      <w:r xmlns:w="http://schemas.openxmlformats.org/wordprocessingml/2006/main">
        <w:t xml:space="preserve">1. رڳو لفظ نه ٻڌو، لفظ ڪريو</w:t>
      </w:r>
    </w:p>
    <w:p w14:paraId="6D5E977D" w14:textId="77777777" w:rsidR="000F7377" w:rsidRDefault="000F7377"/>
    <w:p w14:paraId="60E68766" w14:textId="77777777" w:rsidR="000F7377" w:rsidRDefault="000F7377">
      <w:r xmlns:w="http://schemas.openxmlformats.org/wordprocessingml/2006/main">
        <w:t xml:space="preserve">2. عمل جي ذريعي خود فريب کان بچڻ</w:t>
      </w:r>
    </w:p>
    <w:p w14:paraId="06E550F7" w14:textId="77777777" w:rsidR="000F7377" w:rsidRDefault="000F7377"/>
    <w:p w14:paraId="265FBF57" w14:textId="77777777" w:rsidR="000F7377" w:rsidRDefault="000F7377">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14:paraId="423C3B81" w14:textId="77777777" w:rsidR="000F7377" w:rsidRDefault="000F7377"/>
    <w:p w14:paraId="1BC3A7F8" w14:textId="77777777" w:rsidR="000F7377" w:rsidRDefault="000F7377">
      <w:r xmlns:w="http://schemas.openxmlformats.org/wordprocessingml/2006/main">
        <w:t xml:space="preserve">25 مينهن وسڻ لڳا، نديون وهڻ لڳيون ۽ ھواءُ ھلڻ لڳو ۽ انھيءَ گھر کي ڌڪ لڳو. اڃان تائين اهو نه گريو، ڇاڪاڻ ته ان جو بنياد پٿر تي هو.</w:t>
      </w:r>
    </w:p>
    <w:p w14:paraId="3C0FA258" w14:textId="77777777" w:rsidR="000F7377" w:rsidRDefault="000F7377"/>
    <w:p w14:paraId="3ED3EE39" w14:textId="77777777" w:rsidR="000F7377" w:rsidRDefault="000F7377">
      <w:r xmlns:w="http://schemas.openxmlformats.org/wordprocessingml/2006/main">
        <w:t xml:space="preserve">2. جيمس 4:17 - پوءِ جيڪڏھن ڪنھن کي خبر آھي ته اھو چڱائي کين ڪرڻ گھرجي ۽ نہ ڪري تہ اھو انھن لاءِ گناھ آھي.</w:t>
      </w:r>
    </w:p>
    <w:p w14:paraId="6366DBE5" w14:textId="77777777" w:rsidR="000F7377" w:rsidRDefault="000F7377"/>
    <w:p w14:paraId="7C0EBC33" w14:textId="77777777" w:rsidR="000F7377" w:rsidRDefault="000F7377">
      <w:r xmlns:w="http://schemas.openxmlformats.org/wordprocessingml/2006/main">
        <w:t xml:space="preserve">يعقوب 1:23 SCLNT - ڇالاءِ⁠جو جيڪڏھن ڪو ڪلام ٻڌندڙ آھي ۽ عمل ڪرڻ وارو نہ آھي، تہ اھو انھيءَ ماڻھوءَ جھڙو آھي جيڪو پنھنجو فطري منھن شيشي ۾ ڏسي ٿو.</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اقتباس ان شخص جي ڀيٽ ڪري ٿو جيڪو خدا جو ڪلام ٻڌي ٿو پر ان تي عمل نٿو ڪري، جيڪو آئيني ۾ پنهنجو عڪس ڏسي ٿو.</w:t>
      </w:r>
    </w:p>
    <w:p w14:paraId="580D1382" w14:textId="77777777" w:rsidR="000F7377" w:rsidRDefault="000F7377"/>
    <w:p w14:paraId="08B236D3" w14:textId="77777777" w:rsidR="000F7377" w:rsidRDefault="000F7377">
      <w:r xmlns:w="http://schemas.openxmlformats.org/wordprocessingml/2006/main">
        <w:t xml:space="preserve">1. خدا جو ڪلام اسان جي روح لاء هڪ آئينو آهي</w:t>
      </w:r>
    </w:p>
    <w:p w14:paraId="37EDF2E7" w14:textId="77777777" w:rsidR="000F7377" w:rsidRDefault="000F7377"/>
    <w:p w14:paraId="3E8C4EE0" w14:textId="77777777" w:rsidR="000F7377" w:rsidRDefault="000F7377">
      <w:r xmlns:w="http://schemas.openxmlformats.org/wordprocessingml/2006/main">
        <w:t xml:space="preserve">2. پاڻ کي خدا جي ڪلام ۾ ڏسڻ</w:t>
      </w:r>
    </w:p>
    <w:p w14:paraId="27BAC1BE" w14:textId="77777777" w:rsidR="000F7377" w:rsidRDefault="000F7377"/>
    <w:p w14:paraId="42A74BBF" w14:textId="77777777" w:rsidR="000F7377" w:rsidRDefault="000F7377">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14:paraId="2711C14B" w14:textId="77777777" w:rsidR="000F7377" w:rsidRDefault="000F7377"/>
    <w:p w14:paraId="6F312B17" w14:textId="77777777" w:rsidR="000F7377" w:rsidRDefault="000F7377">
      <w:r xmlns:w="http://schemas.openxmlformats.org/wordprocessingml/2006/main">
        <w:t xml:space="preserve">يعقوب 1:22-22 SCLNT - پر ڪلام تي عمل ڪرڻ وارا ٿيو ۽ رڳو ٻڌندڙ ئي نہ ٿيو، پاڻ کي ٺڳيو.</w:t>
      </w:r>
    </w:p>
    <w:p w14:paraId="4C4F112F" w14:textId="77777777" w:rsidR="000F7377" w:rsidRDefault="000F7377"/>
    <w:p w14:paraId="10530D6C" w14:textId="77777777" w:rsidR="000F7377" w:rsidRDefault="000F7377">
      <w:r xmlns:w="http://schemas.openxmlformats.org/wordprocessingml/2006/main">
        <w:t xml:space="preserve">يعقوب 1:24-24 SCLNT - ڇالاءِ⁠جو ھو پاڻ کي ڏسي ٿو، پنھنجي واٽ وٺي ٿو ۽ فوري طور تي وساري ٿو ڇڏي تہ ھو ڪھڙو ماڻھو ھو.</w:t>
      </w:r>
    </w:p>
    <w:p w14:paraId="5D369770" w14:textId="77777777" w:rsidR="000F7377" w:rsidRDefault="000F7377"/>
    <w:p w14:paraId="125C8E2A" w14:textId="77777777" w:rsidR="000F7377" w:rsidRDefault="000F7377">
      <w:r xmlns:w="http://schemas.openxmlformats.org/wordprocessingml/2006/main">
        <w:t xml:space="preserve">هي آيت اسان کي حوصلا افزائي ڪري ٿي ته پاڻ کي ايمانداري سان ڏسو ۽ پنهنجي ڪمزورين کي سڃاڻون، ته جيئن اسين بهتر ماڻهو ٿيڻ جي ڪوشش ڪري سگهون.</w:t>
      </w:r>
    </w:p>
    <w:p w14:paraId="03C69902" w14:textId="77777777" w:rsidR="000F7377" w:rsidRDefault="000F7377"/>
    <w:p w14:paraId="74E89A98" w14:textId="77777777" w:rsidR="000F7377" w:rsidRDefault="000F7377">
      <w:r xmlns:w="http://schemas.openxmlformats.org/wordprocessingml/2006/main">
        <w:t xml:space="preserve">1. خود عڪس جي طاقت: اسان جي زندگين ۾ مثبت تبديلي ڪيئن آڻيندي</w:t>
      </w:r>
    </w:p>
    <w:p w14:paraId="1A7FB441" w14:textId="77777777" w:rsidR="000F7377" w:rsidRDefault="000F7377"/>
    <w:p w14:paraId="3032DEFB" w14:textId="77777777" w:rsidR="000F7377" w:rsidRDefault="000F7377">
      <w:r xmlns:w="http://schemas.openxmlformats.org/wordprocessingml/2006/main">
        <w:t xml:space="preserve">2. خود امتحان ذريعي رڪاوٽون ختم ڪرڻ</w:t>
      </w:r>
    </w:p>
    <w:p w14:paraId="2AA113F5" w14:textId="77777777" w:rsidR="000F7377" w:rsidRDefault="000F7377"/>
    <w:p w14:paraId="00877081" w14:textId="77777777" w:rsidR="000F7377" w:rsidRDefault="000F7377">
      <w:r xmlns:w="http://schemas.openxmlformats.org/wordprocessingml/2006/main">
        <w:t xml:space="preserve">1. فلپين 4: 8 "آخرڪار، ڀائرو ۽ ڀينرون، جيڪو ڪجھ سچ آھي، جيڪو بھتر آھي، جيڪو ڪجھھ صحيح آھي، جيڪو ڪجھھ خالص آھي، جيڪو ڪجھ پيارو آھي، جيڪو ڪجھھ قابل تعريف آھي - جيڪڏھن ڪا شيء شاندار آھي يا ساراھ جي لائق آھي - اھڙين ڳالھين تي غور ڪريو."</w:t>
      </w:r>
    </w:p>
    <w:p w14:paraId="66F3B7D0" w14:textId="77777777" w:rsidR="000F7377" w:rsidRDefault="000F7377"/>
    <w:p w14:paraId="2EDF942F" w14:textId="77777777" w:rsidR="000F7377" w:rsidRDefault="000F7377">
      <w:r xmlns:w="http://schemas.openxmlformats.org/wordprocessingml/2006/main">
        <w:t xml:space="preserve">2. امثال 11:14 "جتي ڪا ھدايت نه آھي، ھڪڙو ماڻھو ڪري ٿو، پر مشاورين جي گھڻائي ۾ حفاظت آھي."</w:t>
      </w:r>
    </w:p>
    <w:p w14:paraId="5244AA69" w14:textId="77777777" w:rsidR="000F7377" w:rsidRDefault="000F7377"/>
    <w:p w14:paraId="2F4A6818" w14:textId="77777777" w:rsidR="000F7377" w:rsidRDefault="000F7377">
      <w:r xmlns:w="http://schemas.openxmlformats.org/wordprocessingml/2006/main">
        <w:t xml:space="preserve">جيمس 1:25 پر جيڪو شخص آزاديءَ جي ڪامل قانون تي نظر رکي ٿو ۽ ان ۾ جاري رھي ٿو، سو ٻڌندڙ نه وساريندڙ، پر ڪم ڪرڻ وارو آھي، اھو ماڻھو پنھنجي عمل ۾ برڪت وارو آھي.</w:t>
      </w:r>
    </w:p>
    <w:p w14:paraId="5488346A" w14:textId="77777777" w:rsidR="000F7377" w:rsidRDefault="000F7377"/>
    <w:p w14:paraId="084F9C3B" w14:textId="77777777" w:rsidR="000F7377" w:rsidRDefault="000F7377">
      <w:r xmlns:w="http://schemas.openxmlformats.org/wordprocessingml/2006/main">
        <w:t xml:space="preserve">جيڪي آزاديءَ جي ڪامل قانون کي ڏسن ٿا ۽ مسلسل ان تي عمل ڪن ٿا، انهن جي عملن ۾ برڪت ۽ برڪت هوندي.</w:t>
      </w:r>
    </w:p>
    <w:p w14:paraId="71292F1D" w14:textId="77777777" w:rsidR="000F7377" w:rsidRDefault="000F7377"/>
    <w:p w14:paraId="540167C4" w14:textId="77777777" w:rsidR="000F7377" w:rsidRDefault="000F7377">
      <w:r xmlns:w="http://schemas.openxmlformats.org/wordprocessingml/2006/main">
        <w:t xml:space="preserve">1. ڪرڻ وارن جي برڪت: آزادي جي مڪمل قانون جي پيروي ڪرڻ جا فائدا ڪيئن حاصل ڪجي</w:t>
      </w:r>
    </w:p>
    <w:p w14:paraId="54F6AA56" w14:textId="77777777" w:rsidR="000F7377" w:rsidRDefault="000F7377"/>
    <w:p w14:paraId="15F180CF" w14:textId="77777777" w:rsidR="000F7377" w:rsidRDefault="000F7377">
      <w:r xmlns:w="http://schemas.openxmlformats.org/wordprocessingml/2006/main">
        <w:t xml:space="preserve">2. ايماندار فرمانبرداري ذريعي حقيقي آزادي حاصل ڪرڻ</w:t>
      </w:r>
    </w:p>
    <w:p w14:paraId="6CE73753" w14:textId="77777777" w:rsidR="000F7377" w:rsidRDefault="000F7377"/>
    <w:p w14:paraId="7D4258D8" w14:textId="77777777" w:rsidR="000F7377" w:rsidRDefault="000F7377">
      <w:r xmlns:w="http://schemas.openxmlformats.org/wordprocessingml/2006/main">
        <w:t xml:space="preserve">1. گلتين 5: 1 - "آزاديءَ لاءِ ئي مسيح اسان کي آزاد ڪيو آھي، پوءِ ثابت قدم رھو ۽ پاڻ کي وري غلاميءَ جي زنجيرن ۾ دٻائڻ نه ڏيو."</w:t>
      </w:r>
    </w:p>
    <w:p w14:paraId="755753AC" w14:textId="77777777" w:rsidR="000F7377" w:rsidRDefault="000F7377"/>
    <w:p w14:paraId="3231DB68" w14:textId="77777777" w:rsidR="000F7377" w:rsidRDefault="000F7377">
      <w:r xmlns:w="http://schemas.openxmlformats.org/wordprocessingml/2006/main">
        <w:t xml:space="preserve">ڪلسين 3:23-24 اھو خداوند مسيح آھي جنھن جي توھان خدمت ڪري رھيا آھيو.</w:t>
      </w:r>
    </w:p>
    <w:p w14:paraId="3DBAEA3E" w14:textId="77777777" w:rsidR="000F7377" w:rsidRDefault="000F7377"/>
    <w:p w14:paraId="46B90E9C" w14:textId="77777777" w:rsidR="000F7377" w:rsidRDefault="000F7377">
      <w:r xmlns:w="http://schemas.openxmlformats.org/wordprocessingml/2006/main">
        <w:t xml:space="preserve">يعقوب 1:26 SCLNT - جيڪڏھن اوھان مان ڪو ماڻھو ديندار نظر اچي ٿو ۽ پنھنجي زبان تي لگام نہ ٿو لڳائي، پر پنھنجي دل کي ٺڳي ٿو، تہ انھيءَ ماڻھوءَ جو دين اجايو آھي.</w:t>
      </w:r>
    </w:p>
    <w:p w14:paraId="44725874" w14:textId="77777777" w:rsidR="000F7377" w:rsidRDefault="000F7377"/>
    <w:p w14:paraId="71B8358D" w14:textId="77777777" w:rsidR="000F7377" w:rsidRDefault="000F7377">
      <w:r xmlns:w="http://schemas.openxmlformats.org/wordprocessingml/2006/main">
        <w:t xml:space="preserve">هي اقتباس سچو ايمان حاصل ڪرڻ لاءِ پنهنجي زبان تي قابو رکڻ جي اهميت بابت ڳالهائي ٿو.</w:t>
      </w:r>
    </w:p>
    <w:p w14:paraId="42EB5324" w14:textId="77777777" w:rsidR="000F7377" w:rsidRDefault="000F7377"/>
    <w:p w14:paraId="58E15BBA" w14:textId="77777777" w:rsidR="000F7377" w:rsidRDefault="000F7377">
      <w:r xmlns:w="http://schemas.openxmlformats.org/wordprocessingml/2006/main">
        <w:t xml:space="preserve">1. زبان جي طاقت: سچي ايمان لاءِ پنهنجي لفظن کي ڪيئن قابو ڪجي</w:t>
      </w:r>
    </w:p>
    <w:p w14:paraId="5888CBA1" w14:textId="77777777" w:rsidR="000F7377" w:rsidRDefault="000F7377"/>
    <w:p w14:paraId="12F8D042" w14:textId="77777777" w:rsidR="000F7377" w:rsidRDefault="000F7377">
      <w:r xmlns:w="http://schemas.openxmlformats.org/wordprocessingml/2006/main">
        <w:t xml:space="preserve">2. سچي مذهب جي زندگي گذارڻ: زبان کي پلائڻ</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4:29-31 SCLNT - اوھان جي وات مان ڪابہ خراب ڳالھہ نہ نڪرجي، پر رڳو اھڙيون ڳالھيون جيڪي ٺاھڻ لاءِ چڱيون ھجن، جيئن موقعي جي مناسبت سان، انھيءَ لاءِ تہ ٻڌندڙن تي فضل ٿئي.</w:t>
      </w:r>
    </w:p>
    <w:p w14:paraId="2746585D" w14:textId="77777777" w:rsidR="000F7377" w:rsidRDefault="000F7377"/>
    <w:p w14:paraId="50B8B70F" w14:textId="77777777" w:rsidR="000F7377" w:rsidRDefault="000F7377">
      <w:r xmlns:w="http://schemas.openxmlformats.org/wordprocessingml/2006/main">
        <w:t xml:space="preserve">2. امثال 16: 23-24 - عقلمند جي دل سندس ڳالھائي انصاف پسند بڻائي ٿي ۽ سندس چپن تي قائل ڪري ٿي. رحمدل لفظ ماکيءَ جي ڇت وانگر آهن، روح لاءِ مٺي ۽ جسم لاءِ صحت.</w:t>
      </w:r>
    </w:p>
    <w:p w14:paraId="59539B08" w14:textId="77777777" w:rsidR="000F7377" w:rsidRDefault="000F7377"/>
    <w:p w14:paraId="776F60EA" w14:textId="77777777" w:rsidR="000F7377" w:rsidRDefault="000F7377">
      <w:r xmlns:w="http://schemas.openxmlformats.org/wordprocessingml/2006/main">
        <w:t xml:space="preserve">يعقوب 1:27-27 SCLNT - خدا ۽ پيءُ جي آڏو خالص ۽ بي⁠دليءَ وارو دين ھيءُ آھي، انھيءَ لاءِ تہ يتيم ۽ رن⁠زال جي ڏک ۾ سندن عيادت ڪري ۽ پاڻ کي دنيا کان بي⁠داغ رکي.</w:t>
      </w:r>
    </w:p>
    <w:p w14:paraId="06E5D724" w14:textId="77777777" w:rsidR="000F7377" w:rsidRDefault="000F7377"/>
    <w:p w14:paraId="3A7B235F" w14:textId="77777777" w:rsidR="000F7377" w:rsidRDefault="000F7377">
      <w:r xmlns:w="http://schemas.openxmlformats.org/wordprocessingml/2006/main">
        <w:t xml:space="preserve">خالص دين ضرورتمندن جي مدد ڪرڻ ۽ دنياوي اثرن کان پاڪ رهڻ آهي.</w:t>
      </w:r>
    </w:p>
    <w:p w14:paraId="2108BC32" w14:textId="77777777" w:rsidR="000F7377" w:rsidRDefault="000F7377"/>
    <w:p w14:paraId="672884FB" w14:textId="77777777" w:rsidR="000F7377" w:rsidRDefault="000F7377">
      <w:r xmlns:w="http://schemas.openxmlformats.org/wordprocessingml/2006/main">
        <w:t xml:space="preserve">1. پاڪيزه زندگي گذارڻ جي اهميت</w:t>
      </w:r>
    </w:p>
    <w:p w14:paraId="18828194" w14:textId="77777777" w:rsidR="000F7377" w:rsidRDefault="000F7377"/>
    <w:p w14:paraId="61B1CFEC" w14:textId="77777777" w:rsidR="000F7377" w:rsidRDefault="000F7377">
      <w:r xmlns:w="http://schemas.openxmlformats.org/wordprocessingml/2006/main">
        <w:t xml:space="preserve">2. ضرورتمندن جي مدد ڪيئن ڪجي</w:t>
      </w:r>
    </w:p>
    <w:p w14:paraId="7D8283AC" w14:textId="77777777" w:rsidR="000F7377" w:rsidRDefault="000F7377"/>
    <w:p w14:paraId="13024FC1" w14:textId="77777777" w:rsidR="000F7377" w:rsidRDefault="000F7377">
      <w:r xmlns:w="http://schemas.openxmlformats.org/wordprocessingml/2006/main">
        <w:t xml:space="preserve">1. فلپين 4:8 - آخر ۾، ڀائرو ۽ ڀينرون، جيڪي ڪجھ سچو آھي، جيڪو بھتر آھي، جيڪو ڪجھ صحيح آھي، جيڪو ڪجھھ خالص آھي، جيڪو ڪجھ پيارو آھي، جيڪو ڪجھہ قابل تعريف آھي - جيڪڏھن ڪا شيءِ شاندار يا ساراھ جي لائق آھي - اھڙين ڳالھين تي غور ڪريو.</w:t>
      </w:r>
    </w:p>
    <w:p w14:paraId="5ABA52BD" w14:textId="77777777" w:rsidR="000F7377" w:rsidRDefault="000F7377"/>
    <w:p w14:paraId="3904FC45" w14:textId="77777777" w:rsidR="000F7377" w:rsidRDefault="000F7377">
      <w:r xmlns:w="http://schemas.openxmlformats.org/wordprocessingml/2006/main">
        <w:t xml:space="preserve">2. يسعياه 1:17 - صحيح ڪرڻ سکو؛ انصاف طلب ڪرڻ. مظلومن جو دفاع ڪريو. بي اولاد جو سبب کڻو؛ بيوه جو ڪيس داخل ڪريو.</w:t>
      </w:r>
    </w:p>
    <w:p w14:paraId="0F4EB438" w14:textId="77777777" w:rsidR="000F7377" w:rsidRDefault="000F7377"/>
    <w:p w14:paraId="0096E95C" w14:textId="77777777" w:rsidR="000F7377" w:rsidRDefault="000F7377">
      <w:r xmlns:w="http://schemas.openxmlformats.org/wordprocessingml/2006/main">
        <w:t xml:space="preserve">جيمس 2 نئين عهد نامي ۾ جيمس جي خط جو ٻيو باب آهي. هي باب ايمان ۽ ڪم جي موضوع تي ڌيان ڏئي ٿو، ان ڳالهه تي زور ڏئي ٿو ته حقيقي عقيدي جو مظاهرو صالح عملن ذريعي ٿئي ٿو ۽ نه رڳو عقلي عقيدي سان.</w:t>
      </w:r>
    </w:p>
    <w:p w14:paraId="388331C8" w14:textId="77777777" w:rsidR="000F7377" w:rsidRDefault="000F7377"/>
    <w:p w14:paraId="1C19AAD0" w14:textId="77777777" w:rsidR="000F7377" w:rsidRDefault="000F7377">
      <w:r xmlns:w="http://schemas.openxmlformats.org/wordprocessingml/2006/main">
        <w:t xml:space="preserve">1st پيراگراف: باب شروع ٿئي ٿو مسيحي برادري جي اندر تعصب ۽ تعصب جي مسئلي کي خطاب ڪندي. ليکڪ سختيءَ سان مذمت ڪري ٿو ته اميرن کي ترجيحي سلوڪ ڏيکاري ٿو جڏهن ته غريبن کي نظرانداز ڪرڻ يا بدسلوڪي ڪرڻ. هو ايمان وارن کي ياد ڏياريندو آهي ته اهڙو رويو </w:t>
      </w:r>
      <w:r xmlns:w="http://schemas.openxmlformats.org/wordprocessingml/2006/main">
        <w:lastRenderedPageBreak xmlns:w="http://schemas.openxmlformats.org/wordprocessingml/2006/main"/>
      </w:r>
      <w:r xmlns:w="http://schemas.openxmlformats.org/wordprocessingml/2006/main">
        <w:t xml:space="preserve">خدا جي حڪم جي خلاف آهي ته هو پنهنجن پاڙيسرين سان پاڻ وانگر پيار ڪن (جيمس 2: 1-9). سچو ايمان طرفداري نه ڏيکاريندو آهي پر سڀني ماڻهن سان برابري ۽ احترام سان سلوڪ ڪندو آهي.</w:t>
      </w:r>
    </w:p>
    <w:p w14:paraId="1FBAB4BF" w14:textId="77777777" w:rsidR="000F7377" w:rsidRDefault="000F7377"/>
    <w:p w14:paraId="58B4CC4A" w14:textId="77777777" w:rsidR="000F7377" w:rsidRDefault="000F7377">
      <w:r xmlns:w="http://schemas.openxmlformats.org/wordprocessingml/2006/main">
        <w:t xml:space="preserve">2nd پيراگراف: آيتون 10-17 ۾، ايمان ۽ ڪم جي وچ ۾ لاڳاپو لاڳاپو تي زور ڏنو ويو آهي. مصنف لکي ٿو ته جيڪو به سڄو قانون سنڀالي ٿو پر هڪ نقطي ۾ ناڪام ٿئي ٿو، اهو سڄو قانون ٽوڙڻ جو مجرم بڻجي ٿو. هو دليل ڏئي ٿو ته ايمان بغير ڪم جي مئل آهي، ان جي مقابلي ۾ هڪ جسم سان بغير روح جي (جيمس 2: 14-17). حقيقي ايمان حقيقي عمل پيدا ڪري ٿو جيڪي خدا جي محبت ۽ صداقت کي ظاهر ڪن ٿا.</w:t>
      </w:r>
    </w:p>
    <w:p w14:paraId="2B0E28F9" w14:textId="77777777" w:rsidR="000F7377" w:rsidRDefault="000F7377"/>
    <w:p w14:paraId="5946961F" w14:textId="77777777" w:rsidR="000F7377" w:rsidRDefault="000F7377">
      <w:r xmlns:w="http://schemas.openxmlformats.org/wordprocessingml/2006/main">
        <w:t xml:space="preserve">3rd پيراگراف: آيت 18 کان پوءِ، انهن لاءِ سڌو چيلنج آهي جيڪي دعويٰ ڪن ٿا ته ايمان آهي پر ان سان لاڳاپيل ڪم نه آهن. ليکڪ انهن کي چيلينج ڪندي چون ٿا، "مون کي ڏيکاريو پنهنجو ايمان پنهنجن ڪمن کان ڌار ڪري، ۽ مان توهان کي ڏيکاريندس منهنجو ايمان پنهنجن ڪمن سان" (جيمس 2: 18b). هو مثالن کي استعمال ڪري ٿو جهڙوڪ ابراهيم ۽ راهب اهو بيان ڪرڻ لاءِ ته ڪيئن انهن جي عملن خدا تي انهن جي حقيقي اعتماد جو مظاهرو ڪيو. ابراهيم جي رضامندي اسحاق کي قرباني جي طور تي پيش ڪرڻ لاء هن جي فعال فرمانبرداري ڏيکاري ٿي، جڏهن ته راحب جي جاسوسن جي مهمان نوازي ظاهر ڪئي ته خدا ۾ سندس عقيدو (جيمس 2: 21-26). هي اقتباس ان ڳالهه تي زور ڏئي ٿو ته سچي بچاءَ واري ايمان جو ثبوت نيڪ عملن سان ملي ٿو بلڪه عقلي رضامندي يا خالي پيشو.</w:t>
      </w:r>
    </w:p>
    <w:p w14:paraId="03FA0FE9" w14:textId="77777777" w:rsidR="000F7377" w:rsidRDefault="000F7377"/>
    <w:p w14:paraId="2B411FA8" w14:textId="77777777" w:rsidR="000F7377" w:rsidRDefault="000F7377">
      <w:r xmlns:w="http://schemas.openxmlformats.org/wordprocessingml/2006/main">
        <w:t xml:space="preserve">تت ۾، جيمس 2 عيسائي برادرين جي اندر غير جانبداري جي اهميت کي اجاگر ڪري ٿو، دنيا جي حيثيت جي بنياد تي تعصب جي مذمت ڪندي. اهو زور ڏئي ٿو ته حقيقي ايمان نيڪ عملن کان الڳ نه آهي ۽ مومنن لاءِ سڏي ٿو ته هو پنهنجن عقيدن کي ٻين سان پيار ڪندڙ عملن ذريعي ظاهر ڪن. اهو انهن کي چيلينج ڪري ٿو جيڪي دعويٰ ڪن ٿا ته ايمان جي مطابق ڪم ڪرڻ کان سواءِ، تصديق ڪري ٿو ته سچو بچاءُ وارو ايمان فعال فرمانبرداري سان ثابت ٿئي ٿو جيڪو خدا تي ڀروسو رکي ٿو.</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يعقوب 2:1-18 SCLNT - منھنجا ڀائرو، اسان جي خداوند عيسيٰ مسيح تي ايمان نہ آڻيو، جيڪو جلوي جي پالڻھار آھي.</w:t>
      </w:r>
    </w:p>
    <w:p w14:paraId="3F9CD776" w14:textId="77777777" w:rsidR="000F7377" w:rsidRDefault="000F7377"/>
    <w:p w14:paraId="7F02B071" w14:textId="77777777" w:rsidR="000F7377" w:rsidRDefault="000F7377">
      <w:r xmlns:w="http://schemas.openxmlformats.org/wordprocessingml/2006/main">
        <w:t xml:space="preserve">جيمس مؤمنن کي حوصلا افزائي ڪري ٿو ايمان تي عمل ڪرڻ جي بغير ڪنهن به شخص جي تعصب کان سواء.</w:t>
      </w:r>
    </w:p>
    <w:p w14:paraId="2537D271" w14:textId="77777777" w:rsidR="000F7377" w:rsidRDefault="000F7377"/>
    <w:p w14:paraId="69910866" w14:textId="77777777" w:rsidR="000F7377" w:rsidRDefault="000F7377">
      <w:r xmlns:w="http://schemas.openxmlformats.org/wordprocessingml/2006/main">
        <w:t xml:space="preserve">1. "جلال جو رب: تعصب کان بغير ايمان جي دعوت"</w:t>
      </w:r>
    </w:p>
    <w:p w14:paraId="7BFC189A" w14:textId="77777777" w:rsidR="000F7377" w:rsidRDefault="000F7377"/>
    <w:p w14:paraId="1148CD33" w14:textId="77777777" w:rsidR="000F7377" w:rsidRDefault="000F7377">
      <w:r xmlns:w="http://schemas.openxmlformats.org/wordprocessingml/2006/main">
        <w:t xml:space="preserve">2. ”ماڻهن جي عزت کان سواءِ سڀني ماڻهن کي جشن ملهائڻ“</w:t>
      </w:r>
    </w:p>
    <w:p w14:paraId="30F4DDBE" w14:textId="77777777" w:rsidR="000F7377" w:rsidRDefault="000F7377"/>
    <w:p w14:paraId="3CEB8F0D" w14:textId="77777777" w:rsidR="000F7377" w:rsidRDefault="000F7377">
      <w:r xmlns:w="http://schemas.openxmlformats.org/wordprocessingml/2006/main">
        <w:t xml:space="preserve">1. 1 ڪرنٿين 12:13 - "ڇاڪاڻ ته اسان سڀني کي ھڪڙي روح سان ھڪڙي جسم ۾ بپتسما ڏني آھي، ڇا اسين يھودي ھجون يا غير قومن، ڇا اسين غلام ھجن يا آزاد؛ ۽ سڀني کي ھڪڙي روح ۾ پيئڻ لاء تيار ڪيو ويو آھي."</w:t>
      </w:r>
    </w:p>
    <w:p w14:paraId="33DBB513" w14:textId="77777777" w:rsidR="000F7377" w:rsidRDefault="000F7377"/>
    <w:p w14:paraId="0EBE5B18" w14:textId="77777777" w:rsidR="000F7377" w:rsidRDefault="000F7377">
      <w:r xmlns:w="http://schemas.openxmlformats.org/wordprocessingml/2006/main">
        <w:t xml:space="preserve">2. گلتين 3:28 - "نه يھودي آھي ۽ نڪي يوناني، نڪو غلام آھي ۽ نڪو آزاد، نڪو نر آھي ۽ نڪو عورت، ڇالاءِ⁠جو اوھين سڀيئي مسيح عيسيٰ ۾ ھڪ آھيو.</w:t>
      </w:r>
    </w:p>
    <w:p w14:paraId="37B95C3F" w14:textId="77777777" w:rsidR="000F7377" w:rsidRDefault="000F7377"/>
    <w:p w14:paraId="5D149D06" w14:textId="77777777" w:rsidR="000F7377" w:rsidRDefault="000F7377">
      <w:r xmlns:w="http://schemas.openxmlformats.org/wordprocessingml/2006/main">
        <w:t xml:space="preserve">يعقوب 2:2 SCLNT - ڇالاءِ⁠جو جيڪڏھن توھان جي گڏجاڻيءَ ۾ ھڪڙو ماڻھو اچي ٿو جنھن ۾ سون جي منڊي آھي، سھڻي پوشاڪ ۾ ۽ ھڪڙو غريب ماڻھوءَ سان گڏ بيڪار ڪپڙن ۾ اچي.</w:t>
      </w:r>
    </w:p>
    <w:p w14:paraId="7AD8DB99" w14:textId="77777777" w:rsidR="000F7377" w:rsidRDefault="000F7377"/>
    <w:p w14:paraId="6C6D766A" w14:textId="77777777" w:rsidR="000F7377" w:rsidRDefault="000F7377">
      <w:r xmlns:w="http://schemas.openxmlformats.org/wordprocessingml/2006/main">
        <w:t xml:space="preserve">اقتباس ماڻهن جي انهن جي ظاهري ظهور جي بنياد تي پسند جي باري ۾ ڳالهائيندو آهي.</w:t>
      </w:r>
    </w:p>
    <w:p w14:paraId="3E64A7D6" w14:textId="77777777" w:rsidR="000F7377" w:rsidRDefault="000F7377"/>
    <w:p w14:paraId="368782CD" w14:textId="77777777" w:rsidR="000F7377" w:rsidRDefault="000F7377">
      <w:r xmlns:w="http://schemas.openxmlformats.org/wordprocessingml/2006/main">
        <w:t xml:space="preserve">1. پنهنجي پاڙيسري سان پيار ڪريو: پسنديدگي ناقابل قبول آهي</w:t>
      </w:r>
    </w:p>
    <w:p w14:paraId="07B1C5F2" w14:textId="77777777" w:rsidR="000F7377" w:rsidRDefault="000F7377"/>
    <w:p w14:paraId="4A0395BA" w14:textId="77777777" w:rsidR="000F7377" w:rsidRDefault="000F7377">
      <w:r xmlns:w="http://schemas.openxmlformats.org/wordprocessingml/2006/main">
        <w:t xml:space="preserve">2. اسان جي ايمان کان ٻاهر رهڻ: تعصب کي رد ڪرڻ</w:t>
      </w:r>
    </w:p>
    <w:p w14:paraId="0693DEFC" w14:textId="77777777" w:rsidR="000F7377" w:rsidRDefault="000F7377"/>
    <w:p w14:paraId="71DE17ED" w14:textId="77777777" w:rsidR="000F7377" w:rsidRDefault="000F7377">
      <w:r xmlns:w="http://schemas.openxmlformats.org/wordprocessingml/2006/main">
        <w:t xml:space="preserve">1. لوقا 6:31 - ٻين سان ائين ڪريو جيئن توھان چاھيو ٿا ته اھي توھان سان ڪندا.</w:t>
      </w:r>
    </w:p>
    <w:p w14:paraId="7048C9A5" w14:textId="77777777" w:rsidR="000F7377" w:rsidRDefault="000F7377"/>
    <w:p w14:paraId="336CA42C" w14:textId="77777777" w:rsidR="000F7377" w:rsidRDefault="000F7377">
      <w:r xmlns:w="http://schemas.openxmlformats.org/wordprocessingml/2006/main">
        <w:t xml:space="preserve">2. گلتين 5:14 - ڇالاءِ⁠جو سڄو شريعت ھن ھڪڙي حڪم تي پوري ٿئي ٿي: ”پنھنجي پاڙيسريءَ کي پاڻ جھڙو پيار ڪر.</w:t>
      </w:r>
    </w:p>
    <w:p w14:paraId="69E2EEBE" w14:textId="77777777" w:rsidR="000F7377" w:rsidRDefault="000F7377"/>
    <w:p w14:paraId="41EDE928" w14:textId="77777777" w:rsidR="000F7377" w:rsidRDefault="000F7377">
      <w:r xmlns:w="http://schemas.openxmlformats.org/wordprocessingml/2006/main">
        <w:t xml:space="preserve">يعقوب 2:3-15 SCLNT - جنھن کي هم جنس پرستن جو لباس پائڻ آھي تنھن کي اوھين عزت ڏيو ۽ کيس چئو تہ ”تون ھتي ڪنھن چڱي جاءِ تي ويھي رھيو. ۽ غريبن کي چئو، تون اتي بيٺو، يا هتي منهنجي پيرن جي هيٺان ويٺو.</w:t>
      </w:r>
    </w:p>
    <w:p w14:paraId="5F168037" w14:textId="77777777" w:rsidR="000F7377" w:rsidRDefault="000F7377"/>
    <w:p w14:paraId="7D41B244" w14:textId="77777777" w:rsidR="000F7377" w:rsidRDefault="000F7377">
      <w:r xmlns:w="http://schemas.openxmlformats.org/wordprocessingml/2006/main">
        <w:t xml:space="preserve">مطلب ته دولتمندن جي عزت ڪرڻ ۽ غريبن کي نظرانداز ڪرڻ بابت آهي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"سچو دولت: هر ڪنهن جي قدر ڪرڻ لاءِ ڪال"</w:t>
      </w:r>
    </w:p>
    <w:p w14:paraId="0D64BA27" w14:textId="77777777" w:rsidR="000F7377" w:rsidRDefault="000F7377"/>
    <w:p w14:paraId="6C462249" w14:textId="77777777" w:rsidR="000F7377" w:rsidRDefault="000F7377">
      <w:r xmlns:w="http://schemas.openxmlformats.org/wordprocessingml/2006/main">
        <w:t xml:space="preserve">2. ”انجيل سخاوت: ضرورتمندن تائين پهچڻ“</w:t>
      </w:r>
    </w:p>
    <w:p w14:paraId="599E4C98" w14:textId="77777777" w:rsidR="000F7377" w:rsidRDefault="000F7377"/>
    <w:p w14:paraId="28ED49A6" w14:textId="77777777" w:rsidR="000F7377" w:rsidRDefault="000F7377">
      <w:r xmlns:w="http://schemas.openxmlformats.org/wordprocessingml/2006/main">
        <w:t xml:space="preserve">لوقا 14:12-14 SCLNT - پوءِ عيسيٰ پنھنجي ميزبان کي چيو تہ ”جڏھن تون لنچ يا رات جي ماني ڏئين تہ پنھنجن دوستن، ڀائرن، مائٽن يا پنھنجي امير پاڙيسرين کي دعوت نہ ڏي، جيڪڏھن ائين ڪندين تہ اھي تو کي دعوت ڏين. پوءِ توهان کي واپس ڪيو ويندو، پر جڏهن توهان دعوت ڏيو ٿا، غريبن، لنگهن، لنگڙن، انڌن کي دعوت ڏيو، ۽ توهان کي برڪت ملندي، جيتوڻيڪ اهي توهان کي واپس نه ٿا ڪري سگهن، پر نيڪن جي قيامت تي توهان کي ادا ڪيو ويندو. .'"</w:t>
      </w:r>
    </w:p>
    <w:p w14:paraId="322F2465" w14:textId="77777777" w:rsidR="000F7377" w:rsidRDefault="000F7377"/>
    <w:p w14:paraId="55940E48" w14:textId="77777777" w:rsidR="000F7377" w:rsidRDefault="000F7377">
      <w:r xmlns:w="http://schemas.openxmlformats.org/wordprocessingml/2006/main">
        <w:t xml:space="preserve">متي 25:34-36 SCLNT - پوءِ بادشاھہ پنھنجي ساڄي پاسي وارن کي چوندو تہ ’اوھين، جيڪي منھنجي پيءُ جا برڪت وارا آھن، اچو، پنھنجو ورثو وٺو، جيڪا بادشاھت دنيا جي پيدائش کان وٺي اوھان لاءِ تيار ڪئي ويئي آھي. بک لڳي هئي ۽ تو مون کي کائڻ لاءِ ڪجهه ڏنو، مان اڃايل هئس ۽ تو مون کي پيئڻ لاءِ ڪجهه ڏنو، مان اجنبي هئس ۽ تو مون کي اندر جي دعوت ڏني، مون کي ڪپڙن جي ضرورت هئي ۽ توهان مون کي ڪپڙا ڏنا، مان بيمار هئس ۽ توهان منهنجي سنڀال ڪئي، مان هو. جيل ۾ ۽ تون مون سان ملڻ آيو آهين“.</w:t>
      </w:r>
    </w:p>
    <w:p w14:paraId="2BF4C6F6" w14:textId="77777777" w:rsidR="000F7377" w:rsidRDefault="000F7377"/>
    <w:p w14:paraId="688186EF" w14:textId="77777777" w:rsidR="000F7377" w:rsidRDefault="000F7377">
      <w:r xmlns:w="http://schemas.openxmlformats.org/wordprocessingml/2006/main">
        <w:t xml:space="preserve">يعقوب 2:4-15 SCLNT - ڇا پوءِ اوھين پاڻ ۾ طرفداري نہ ٿا ڪريو ۽ بڇڙن خيالن جا جج بڻيل آھيو؟</w:t>
      </w:r>
    </w:p>
    <w:p w14:paraId="4C22682C" w14:textId="77777777" w:rsidR="000F7377" w:rsidRDefault="000F7377"/>
    <w:p w14:paraId="5F0348A8" w14:textId="77777777" w:rsidR="000F7377" w:rsidRDefault="000F7377">
      <w:r xmlns:w="http://schemas.openxmlformats.org/wordprocessingml/2006/main">
        <w:t xml:space="preserve">هي اقتباس فيصلي ۽ منافقت جي خطري جي ڳالهه ڪري ٿو.</w:t>
      </w:r>
    </w:p>
    <w:p w14:paraId="1C074BB8" w14:textId="77777777" w:rsidR="000F7377" w:rsidRDefault="000F7377"/>
    <w:p w14:paraId="5EF0A0E4" w14:textId="77777777" w:rsidR="000F7377" w:rsidRDefault="000F7377">
      <w:r xmlns:w="http://schemas.openxmlformats.org/wordprocessingml/2006/main">
        <w:t xml:space="preserve">1: انصاف ڪرڻ ۾ جلدي نه ٿيو</w:t>
      </w:r>
    </w:p>
    <w:p w14:paraId="50593CDE" w14:textId="77777777" w:rsidR="000F7377" w:rsidRDefault="000F7377"/>
    <w:p w14:paraId="0A80FC06" w14:textId="77777777" w:rsidR="000F7377" w:rsidRDefault="000F7377">
      <w:r xmlns:w="http://schemas.openxmlformats.org/wordprocessingml/2006/main">
        <w:t xml:space="preserve">2: خدا جي آڏو عاجزي ڪريو</w:t>
      </w:r>
    </w:p>
    <w:p w14:paraId="115130D3" w14:textId="77777777" w:rsidR="000F7377" w:rsidRDefault="000F7377"/>
    <w:p w14:paraId="72CABC6E" w14:textId="77777777" w:rsidR="000F7377" w:rsidRDefault="000F7377">
      <w:r xmlns:w="http://schemas.openxmlformats.org/wordprocessingml/2006/main">
        <w:t xml:space="preserve">متي 7:1-5 SCLNT - ”ڪنھنجو فيصلو نہ ڪجو تہ اوھان تي انصاف نہ ڪيو وڃي، ڇالاءِ⁠جو انھيءَ فيصلي سان اوھان کي ڏوھاريو ويندو ۽ جنھن ماپي سان اوھين استعمال ڪندا آھيو ان سان ئي اوھان کي ماپي ويندي.</w:t>
      </w:r>
    </w:p>
    <w:p w14:paraId="66ABC77D" w14:textId="77777777" w:rsidR="000F7377" w:rsidRDefault="000F7377"/>
    <w:p w14:paraId="6710E63E" w14:textId="77777777" w:rsidR="000F7377" w:rsidRDefault="000F7377">
      <w:r xmlns:w="http://schemas.openxmlformats.org/wordprocessingml/2006/main">
        <w:t xml:space="preserve">رومين 2:1-3 SCLNT - ”تنھنڪري اي انسان، تو مان ھر ڪنھن کي انصاف ڪرڻ وارو ڪو بہ عذر ڪونھي، ڇالاءِ⁠جو ڪنھن ٻئي جو فيصلو ڪرڻ وقت تون پاڻ کي ملامت ٿو ڪرين، ڇاڪاڻ⁠تہ تون جج آھين، ساڳيءَ طرح ڪم ڪندو آھين.</w:t>
      </w:r>
    </w:p>
    <w:p w14:paraId="0E5DBE94" w14:textId="77777777" w:rsidR="000F7377" w:rsidRDefault="000F7377"/>
    <w:p w14:paraId="3D64F661" w14:textId="77777777" w:rsidR="000F7377" w:rsidRDefault="000F7377">
      <w:r xmlns:w="http://schemas.openxmlformats.org/wordprocessingml/2006/main">
        <w:t xml:space="preserve">جيمس 2:5 اي منھنجا پيارا ڀائرو، ٻڌو، ڇا خدا ھن دنيا جي غريبن کي ايمان سان مالامال نه چونڊيو آھي ۽ انھيءَ بادشاھت جا وارث نه چونڊيو آھي، جنھن جو ھن انھن سان واعدو ڪيو آھي جيڪي ساڻس پيار ڪن ٿا؟</w:t>
      </w:r>
    </w:p>
    <w:p w14:paraId="654CAD12" w14:textId="77777777" w:rsidR="000F7377" w:rsidRDefault="000F7377"/>
    <w:p w14:paraId="49987078" w14:textId="77777777" w:rsidR="000F7377" w:rsidRDefault="000F7377">
      <w:r xmlns:w="http://schemas.openxmlformats.org/wordprocessingml/2006/main">
        <w:t xml:space="preserve">خدا چونڊيو آهي غريبن کي ايمان سان برڪت ڏيڻ ۽ انهن سان واعدو ڪيو آهي پنهنجي بادشاهي ۾ هڪ جڳهه جيڪڏهن اهي هن سان پيار ڪن.</w:t>
      </w:r>
    </w:p>
    <w:p w14:paraId="781F78C4" w14:textId="77777777" w:rsidR="000F7377" w:rsidRDefault="000F7377"/>
    <w:p w14:paraId="6A68FADA" w14:textId="77777777" w:rsidR="000F7377" w:rsidRDefault="000F7377">
      <w:r xmlns:w="http://schemas.openxmlformats.org/wordprocessingml/2006/main">
        <w:t xml:space="preserve">1. زندگي ۾ توهان جي اسٽيشن جي ڪابه پرواهه ناهي، خدا جي محبت انهن سڀني لاء موجود آهي جيڪي هن سان پيار ڪندا آهن.</w:t>
      </w:r>
    </w:p>
    <w:p w14:paraId="586C5C94" w14:textId="77777777" w:rsidR="000F7377" w:rsidRDefault="000F7377"/>
    <w:p w14:paraId="50287C5F" w14:textId="77777777" w:rsidR="000F7377" w:rsidRDefault="000F7377">
      <w:r xmlns:w="http://schemas.openxmlformats.org/wordprocessingml/2006/main">
        <w:t xml:space="preserve">2. اسان سڀ خدا جي نظر ۾ برابر آهيون ۽ هو انهن کي انعام ڏيندو آهي جيڪي هن سان پيار ڪندا آهن.</w:t>
      </w:r>
    </w:p>
    <w:p w14:paraId="3C3823DA" w14:textId="77777777" w:rsidR="000F7377" w:rsidRDefault="000F7377"/>
    <w:p w14:paraId="50C425C8" w14:textId="77777777" w:rsidR="000F7377" w:rsidRDefault="000F7377">
      <w:r xmlns:w="http://schemas.openxmlformats.org/wordprocessingml/2006/main">
        <w:t xml:space="preserve">گلتين 3:26-29 SCLNT - ڇالاءِ⁠جو اوھين سڀيئي ايمان جي وسيلي عيسيٰ مسيح سان گڏ خدا جا فرزند آھيو.</w:t>
      </w:r>
    </w:p>
    <w:p w14:paraId="0FEA3D5B" w14:textId="77777777" w:rsidR="000F7377" w:rsidRDefault="000F7377"/>
    <w:p w14:paraId="28407B6A" w14:textId="77777777" w:rsidR="000F7377" w:rsidRDefault="000F7377">
      <w:r xmlns:w="http://schemas.openxmlformats.org/wordprocessingml/2006/main">
        <w:t xml:space="preserve">2. 1 يوحنا 4:7-11 SCLNT - اي پيارا، اچو تہ ھڪ ٻئي سان پيار ڪريون، ڇالاءِ⁠جو پيار خدا وٽان آھي ۽ جيڪو پيار ڪري ٿو سو خدا مان پيدا ٿيو آھي ۽ خدا کي ڄاڻي ٿو.</w:t>
      </w:r>
    </w:p>
    <w:p w14:paraId="4CCB638E" w14:textId="77777777" w:rsidR="000F7377" w:rsidRDefault="000F7377"/>
    <w:p w14:paraId="31B71474" w14:textId="77777777" w:rsidR="000F7377" w:rsidRDefault="000F7377">
      <w:r xmlns:w="http://schemas.openxmlformats.org/wordprocessingml/2006/main">
        <w:t xml:space="preserve">يعقوب 2:6 پر اوھان غريبن کي حقير سمجھيو آھي. ڇا امير ماڻھو اوھان تي ظلم نه ٿا ڪن، ۽ عدالت جي سيٽن جي اڳيان اوھان کي ڇڪيندا آھن؟</w:t>
      </w:r>
    </w:p>
    <w:p w14:paraId="5798861F" w14:textId="77777777" w:rsidR="000F7377" w:rsidRDefault="000F7377"/>
    <w:p w14:paraId="115E4741" w14:textId="77777777" w:rsidR="000F7377" w:rsidRDefault="000F7377">
      <w:r xmlns:w="http://schemas.openxmlformats.org/wordprocessingml/2006/main">
        <w:t xml:space="preserve">جيمس 2:6 جو اقتباس ٻڌائي ٿو ته ڪيئن امير غريبن تي ظلم ڪندا آهن ۽ انهن کي عدالت جي سيٽن اڳيان آڻيندا آهن.</w:t>
      </w:r>
    </w:p>
    <w:p w14:paraId="68E042FB" w14:textId="77777777" w:rsidR="000F7377" w:rsidRDefault="000F7377"/>
    <w:p w14:paraId="7E768420" w14:textId="77777777" w:rsidR="000F7377" w:rsidRDefault="000F7377">
      <w:r xmlns:w="http://schemas.openxmlformats.org/wordprocessingml/2006/main">
        <w:t xml:space="preserve">1. غريبن تي ظلم ڪرڻ جو خطرو: اي غريبن سان بدسلوڪي ۽ ظلم ڪرڻ جا نتيجا.</w:t>
      </w:r>
    </w:p>
    <w:p w14:paraId="23B7C3E0" w14:textId="77777777" w:rsidR="000F7377" w:rsidRDefault="000F7377"/>
    <w:p w14:paraId="5BE232C7" w14:textId="77777777" w:rsidR="000F7377" w:rsidRDefault="000F7377">
      <w:r xmlns:w="http://schemas.openxmlformats.org/wordprocessingml/2006/main">
        <w:t xml:space="preserve">2. منهنجو پاڙيسري ڪير آهي؟ عزت ۽ احسان سان پسمانده علاج ڪرڻ جي ذميواري تي.</w:t>
      </w:r>
    </w:p>
    <w:p w14:paraId="0FC2E44C" w14:textId="77777777" w:rsidR="000F7377" w:rsidRDefault="000F7377"/>
    <w:p w14:paraId="42BCEF95" w14:textId="77777777" w:rsidR="000F7377" w:rsidRDefault="000F7377">
      <w:r xmlns:w="http://schemas.openxmlformats.org/wordprocessingml/2006/main">
        <w:t xml:space="preserve">1. Exodus 22:21-24 - ”تون ڪنهن پرديسي تي ظلم نه ڪر، نڪي مٿس ظلم ڪر، ڇالاءِ⁠جو اوھين مصر جي ملڪ ۾ پرديسي ھئا، ڪنھن رن⁠زال يا يتيم ٻار سان زيادتي نہ ڪجو، جيڪڏھن اوھين انھن سان زيادتي ڪريو تہ اھي رڙيون ڪن. مون کي، مان ضرور ٻڌندس سندن روئڻ، ۽ منهنجو غضب ساڙي ڇڏيندو، ۽ مان توهان کي تلوار سان ماري ڇڏيندس، ۽ توهان جون زالون بيواهون ۽ توهان جا ٻار يتيم ٿي ويندا.</w:t>
      </w:r>
    </w:p>
    <w:p w14:paraId="653FF4E7" w14:textId="77777777" w:rsidR="000F7377" w:rsidRDefault="000F7377"/>
    <w:p w14:paraId="61A33096" w14:textId="77777777" w:rsidR="000F7377" w:rsidRDefault="000F7377">
      <w:r xmlns:w="http://schemas.openxmlformats.org/wordprocessingml/2006/main">
        <w:t xml:space="preserve">2. امثال 31: 8-9 - "پنهنجو وات گونگي لاءِ کوليو، سڀني غريبن جي حقن لاءِ، پنهنجو وات کوليو، انصاف سان انصاف ڪريو، غريبن ۽ مسڪينن جي حقن جو دفاع ڪريو."</w:t>
      </w:r>
    </w:p>
    <w:p w14:paraId="4C8BCF32" w14:textId="77777777" w:rsidR="000F7377" w:rsidRDefault="000F7377"/>
    <w:p w14:paraId="2A988FCD" w14:textId="77777777" w:rsidR="000F7377" w:rsidRDefault="000F7377">
      <w:r xmlns:w="http://schemas.openxmlformats.org/wordprocessingml/2006/main">
        <w:t xml:space="preserve">يعقوب 2:7 ڇا اھي انھيءَ لائق نالو جي ڪفر نہ ٿا بڪي، جنھن سان اوھين سڏيا ٿا وڃو؟</w:t>
      </w:r>
    </w:p>
    <w:p w14:paraId="39D16EC2" w14:textId="77777777" w:rsidR="000F7377" w:rsidRDefault="000F7377"/>
    <w:p w14:paraId="3292E6AA" w14:textId="77777777" w:rsidR="000F7377" w:rsidRDefault="000F7377">
      <w:r xmlns:w="http://schemas.openxmlformats.org/wordprocessingml/2006/main">
        <w:t xml:space="preserve">اهو پاسو خدا جي نالي جي توهين ڪرڻ جي خلاف هڪ ڊيڄاريندڙ آهي جنهن جي ذريعي عيسائين کي سڏيو وڃي ٿو.</w:t>
      </w:r>
    </w:p>
    <w:p w14:paraId="48A7C799" w14:textId="77777777" w:rsidR="000F7377" w:rsidRDefault="000F7377"/>
    <w:p w14:paraId="67A10921" w14:textId="77777777" w:rsidR="000F7377" w:rsidRDefault="000F7377">
      <w:r xmlns:w="http://schemas.openxmlformats.org/wordprocessingml/2006/main">
        <w:t xml:space="preserve">1. "نام جي طاقت: ڇو اسان کي خدا جي نالي جو احترام ڪرڻ گهرجي"</w:t>
      </w:r>
    </w:p>
    <w:p w14:paraId="27E81AF2" w14:textId="77777777" w:rsidR="000F7377" w:rsidRDefault="000F7377"/>
    <w:p w14:paraId="0E5E753B" w14:textId="77777777" w:rsidR="000F7377" w:rsidRDefault="000F7377">
      <w:r xmlns:w="http://schemas.openxmlformats.org/wordprocessingml/2006/main">
        <w:t xml:space="preserve">2. "نالي جي نعمت: اسان ڪيئن خدا جي نالي جي عزت ڪري سگهون ٿا"</w:t>
      </w:r>
    </w:p>
    <w:p w14:paraId="58C41E91" w14:textId="77777777" w:rsidR="000F7377" w:rsidRDefault="000F7377"/>
    <w:p w14:paraId="76D57B1C" w14:textId="77777777" w:rsidR="000F7377" w:rsidRDefault="000F7377">
      <w:r xmlns:w="http://schemas.openxmlformats.org/wordprocessingml/2006/main">
        <w:t xml:space="preserve">1. يسعياه 42: 8 - "مان رب آهيان، اهو منهنجو نالو آهي، منهنجو جلال آئون ڪنهن ٻئي کي نه ڏيان ٿو، ۽ نه ئي منهنجي ساراهه ترڪي بتين کي."</w:t>
      </w:r>
    </w:p>
    <w:p w14:paraId="76E0EA96" w14:textId="77777777" w:rsidR="000F7377" w:rsidRDefault="000F7377"/>
    <w:p w14:paraId="2D9481CB" w14:textId="77777777" w:rsidR="000F7377" w:rsidRDefault="000F7377">
      <w:r xmlns:w="http://schemas.openxmlformats.org/wordprocessingml/2006/main">
        <w:t xml:space="preserve">2. اِفسين 3:14-15 - ”انھيءَ لاءِ آءٌ پيءُ جي اڳيان گوڏن ڀر جھڪيان ٿو، جنھن کان آسمان ۽ زمين تي ھر ھڪ خاندان جو نالو رکيو ويو آھي.</w:t>
      </w:r>
    </w:p>
    <w:p w14:paraId="3544019E" w14:textId="77777777" w:rsidR="000F7377" w:rsidRDefault="000F7377"/>
    <w:p w14:paraId="0CFEDF12" w14:textId="77777777" w:rsidR="000F7377" w:rsidRDefault="000F7377">
      <w:r xmlns:w="http://schemas.openxmlformats.org/wordprocessingml/2006/main">
        <w:t xml:space="preserve">يعقوب 2:8 جيڪڏھن اوھين صحيفيءَ جي شاھي قانون تي عمل ڪريو ٿا تہ ’پنھنجي پاڙيسريءَ سان پاڻ جھڙو پيار ڪريو، چڱو ڪريو ٿا.</w:t>
      </w:r>
    </w:p>
    <w:p w14:paraId="28C072C2" w14:textId="77777777" w:rsidR="000F7377" w:rsidRDefault="000F7377"/>
    <w:p w14:paraId="79FF3F4F" w14:textId="77777777" w:rsidR="000F7377" w:rsidRDefault="000F7377">
      <w:r xmlns:w="http://schemas.openxmlformats.org/wordprocessingml/2006/main">
        <w:t xml:space="preserve">جيمس اسان کي صحيفن جي مطابق شاهي قانون کي پورو ڪرڻ جي حوصلا افزائي ڪري ٿو جيڪو اسان جي پاڙيسري کي پاڻ وانگر پيار ڪرڻ آهي.</w:t>
      </w:r>
    </w:p>
    <w:p w14:paraId="502CBACD" w14:textId="77777777" w:rsidR="000F7377" w:rsidRDefault="000F7377"/>
    <w:p w14:paraId="5F07231C" w14:textId="77777777" w:rsidR="000F7377" w:rsidRDefault="000F7377">
      <w:r xmlns:w="http://schemas.openxmlformats.org/wordprocessingml/2006/main">
        <w:t xml:space="preserve">1. محبت جي طاقت: اسان جي پاڙيسري کي پاڻ وانگر پيار ڪيئن ڪجي</w:t>
      </w:r>
    </w:p>
    <w:p w14:paraId="2FDAE4CE" w14:textId="77777777" w:rsidR="000F7377" w:rsidRDefault="000F7377"/>
    <w:p w14:paraId="7B88816F" w14:textId="77777777" w:rsidR="000F7377" w:rsidRDefault="000F7377">
      <w:r xmlns:w="http://schemas.openxmlformats.org/wordprocessingml/2006/main">
        <w:t xml:space="preserve">2. محبت جو شاهي قانون: ڪهڙو ڪتاب اسان کي پنهنجي پاڙيسري سان پيار ڪرڻ بابت ٻڌائي ٿو</w:t>
      </w:r>
    </w:p>
    <w:p w14:paraId="3EDA6DEB" w14:textId="77777777" w:rsidR="000F7377" w:rsidRDefault="000F7377"/>
    <w:p w14:paraId="5CB7AE1B" w14:textId="77777777" w:rsidR="000F7377" w:rsidRDefault="000F7377">
      <w:r xmlns:w="http://schemas.openxmlformats.org/wordprocessingml/2006/main">
        <w:t xml:space="preserve">1 يوحنا 4:7-12</w:t>
      </w:r>
    </w:p>
    <w:p w14:paraId="0D9F2491" w14:textId="77777777" w:rsidR="000F7377" w:rsidRDefault="000F7377"/>
    <w:p w14:paraId="2D4A9197" w14:textId="77777777" w:rsidR="000F7377" w:rsidRDefault="000F7377">
      <w:r xmlns:w="http://schemas.openxmlformats.org/wordprocessingml/2006/main">
        <w:t xml:space="preserve">2. مرقس 12:28-31</w:t>
      </w:r>
    </w:p>
    <w:p w14:paraId="20C00933" w14:textId="77777777" w:rsidR="000F7377" w:rsidRDefault="000F7377"/>
    <w:p w14:paraId="022DBDFA" w14:textId="77777777" w:rsidR="000F7377" w:rsidRDefault="000F7377">
      <w:r xmlns:w="http://schemas.openxmlformats.org/wordprocessingml/2006/main">
        <w:t xml:space="preserve">يعقوب 2:9 پر جيڪڏھن اوھين ماڻھن جي عزت ڪندا آھيو تہ گناھ ڪندا آھيو ۽ شريعت کي ڏوھاري سمجھندا آھيو.</w:t>
      </w:r>
    </w:p>
    <w:p w14:paraId="2FDDC822" w14:textId="77777777" w:rsidR="000F7377" w:rsidRDefault="000F7377"/>
    <w:p w14:paraId="6A538F8D" w14:textId="77777777" w:rsidR="000F7377" w:rsidRDefault="000F7377">
      <w:r xmlns:w="http://schemas.openxmlformats.org/wordprocessingml/2006/main">
        <w:t xml:space="preserve">ماڻهن جو احترام گناهه جي طرف نه وڃڻ گهرجي، نه ته قانون ڀڄي ويندو.</w:t>
      </w:r>
    </w:p>
    <w:p w14:paraId="22B704D8" w14:textId="77777777" w:rsidR="000F7377" w:rsidRDefault="000F7377"/>
    <w:p w14:paraId="6241862B" w14:textId="77777777" w:rsidR="000F7377" w:rsidRDefault="000F7377">
      <w:r xmlns:w="http://schemas.openxmlformats.org/wordprocessingml/2006/main">
        <w:t xml:space="preserve">1. سماجي حيثيت کان سواءِ سڀني جو احترام ڪريو</w:t>
      </w:r>
    </w:p>
    <w:p w14:paraId="06C50634" w14:textId="77777777" w:rsidR="000F7377" w:rsidRDefault="000F7377"/>
    <w:p w14:paraId="4F8B9F8E" w14:textId="77777777" w:rsidR="000F7377" w:rsidRDefault="000F7377">
      <w:r xmlns:w="http://schemas.openxmlformats.org/wordprocessingml/2006/main">
        <w:t xml:space="preserve">2. هڪ ٻئي سان پيار ڪريو ۽ قانون جي فرمانبرداري ڪريو</w:t>
      </w:r>
    </w:p>
    <w:p w14:paraId="3A74D9F0" w14:textId="77777777" w:rsidR="000F7377" w:rsidRDefault="000F7377"/>
    <w:p w14:paraId="2FD98D60" w14:textId="77777777" w:rsidR="000F7377" w:rsidRDefault="000F7377">
      <w:r xmlns:w="http://schemas.openxmlformats.org/wordprocessingml/2006/main">
        <w:t xml:space="preserve">اِفسين 6:9-18 SCLNT - ۽ مالڪو، پنھنجن ٻانھن سان اھو ئي سلوڪ ڪريو. انھن کي ڊيڄارڻ نه ڏيو، ڇو ته توھان ڄاڻو ٿا ته اھو آھي جيڪو انھن جو ۽ توھان جو مالڪ آھي، آسمان ۾ آھي، ۽ ان سان ڪو به احسان نه آھي.</w:t>
      </w:r>
    </w:p>
    <w:p w14:paraId="481176C3" w14:textId="77777777" w:rsidR="000F7377" w:rsidRDefault="000F7377"/>
    <w:p w14:paraId="6105FD57" w14:textId="77777777" w:rsidR="000F7377" w:rsidRDefault="000F7377">
      <w:r xmlns:w="http://schemas.openxmlformats.org/wordprocessingml/2006/main">
        <w:t xml:space="preserve">متي 22:37-39 SCLNT - عيسيٰ وراڻيو تہ ”خداوند پنھنجي خدا کي پنھنجي سڄيءَ دل، پنھنجي سڄي جان ۽ پنھنجي سڄيءَ عقل سان پيار ڪر. هي پهريون ۽ وڏو حڪم آهي. ۽ ٻيو ان وانگر آهي: 'پنهنجي پاڙيسري سان پيار ڪريو پاڻ وانگر.'</w:t>
      </w:r>
    </w:p>
    <w:p w14:paraId="3DD4DF07" w14:textId="77777777" w:rsidR="000F7377" w:rsidRDefault="000F7377"/>
    <w:p w14:paraId="2A7CE304" w14:textId="77777777" w:rsidR="000F7377" w:rsidRDefault="000F7377">
      <w:r xmlns:w="http://schemas.openxmlformats.org/wordprocessingml/2006/main">
        <w:t xml:space="preserve">جيمس 2:10 ڇالاءِ⁠جو جيڪو بہ سڄي شريعت تي عمل ڪري ٿو، پر پوءِ بہ ھڪڙي نقطي ۾ ڏوھاري ٿو، سو سڀني جو ڏوھاري آھي.</w:t>
      </w:r>
    </w:p>
    <w:p w14:paraId="141DD145" w14:textId="77777777" w:rsidR="000F7377" w:rsidRDefault="000F7377"/>
    <w:p w14:paraId="56F1FC1D" w14:textId="77777777" w:rsidR="000F7377" w:rsidRDefault="000F7377">
      <w:r xmlns:w="http://schemas.openxmlformats.org/wordprocessingml/2006/main">
        <w:t xml:space="preserve">بي قصور رهڻ لاءِ سڄو قانون رکڻ گهرجي؛ ھڪڙي نقطي ۾ گھٽ ٿيڻ جو مطلب آھي سڀني نقطن لاء جرم.</w:t>
      </w:r>
    </w:p>
    <w:p w14:paraId="1C61B948" w14:textId="77777777" w:rsidR="000F7377" w:rsidRDefault="000F7377"/>
    <w:p w14:paraId="6C0DC357" w14:textId="77777777" w:rsidR="000F7377" w:rsidRDefault="000F7377">
      <w:r xmlns:w="http://schemas.openxmlformats.org/wordprocessingml/2006/main">
        <w:t xml:space="preserve">1. "کامل معيار: سڄو قانون رکڻ"</w:t>
      </w:r>
    </w:p>
    <w:p w14:paraId="670BC5AF" w14:textId="77777777" w:rsidR="000F7377" w:rsidRDefault="000F7377"/>
    <w:p w14:paraId="49ABA5C3" w14:textId="77777777" w:rsidR="000F7377" w:rsidRDefault="000F7377">
      <w:r xmlns:w="http://schemas.openxmlformats.org/wordprocessingml/2006/main">
        <w:t xml:space="preserve">2. ”حق حاصل ڪرڻ: ڪامليت لاءِ ڪوشش“</w:t>
      </w:r>
    </w:p>
    <w:p w14:paraId="590305DA" w14:textId="77777777" w:rsidR="000F7377" w:rsidRDefault="000F7377"/>
    <w:p w14:paraId="64045821" w14:textId="77777777" w:rsidR="000F7377" w:rsidRDefault="000F7377">
      <w:r xmlns:w="http://schemas.openxmlformats.org/wordprocessingml/2006/main">
        <w:t xml:space="preserve">1. متي 5:48 - "تنھنڪري اوھين ڪامل ٿيو، جھڙيء طرح اوھان جو پيء جيڪو آسمان ۾ آھي ڪامل آھي."</w:t>
      </w:r>
    </w:p>
    <w:p w14:paraId="15B5E553" w14:textId="77777777" w:rsidR="000F7377" w:rsidRDefault="000F7377"/>
    <w:p w14:paraId="7E2B53E0" w14:textId="77777777" w:rsidR="000F7377" w:rsidRDefault="000F7377">
      <w:r xmlns:w="http://schemas.openxmlformats.org/wordprocessingml/2006/main">
        <w:t xml:space="preserve">گلتين 3:10-11 پر خدا جي نظر ۾ ڪو به ماڻھو شريعت سان سچار نه ٿو ٿئي، اھو ظاھر آھي: ڇو ته، انصاف ڪندڙ ايمان سان جيئرو رھندو.</w:t>
      </w:r>
    </w:p>
    <w:p w14:paraId="5F3DB774" w14:textId="77777777" w:rsidR="000F7377" w:rsidRDefault="000F7377"/>
    <w:p w14:paraId="5DB3B960" w14:textId="77777777" w:rsidR="000F7377" w:rsidRDefault="000F7377">
      <w:r xmlns:w="http://schemas.openxmlformats.org/wordprocessingml/2006/main">
        <w:t xml:space="preserve">جيمس 2:11 ڇالاءِ⁠جو جنھن چيو آھي تہ ”زنا نہ ڪر، تنھن اھو بہ چيو تہ ”قتل نہ ڪر. ھاڻي جيڪڏھن توھان زنا نہ ڪيو، پر جيڪڏھن تون قتل ڪرين، تون قانون جي ڀڃڪڙي ڪندڙ آھين.</w:t>
      </w:r>
    </w:p>
    <w:p w14:paraId="52DB88B7" w14:textId="77777777" w:rsidR="000F7377" w:rsidRDefault="000F7377"/>
    <w:p w14:paraId="4B18C373" w14:textId="77777777" w:rsidR="000F7377" w:rsidRDefault="000F7377">
      <w:r xmlns:w="http://schemas.openxmlformats.org/wordprocessingml/2006/main">
        <w:t xml:space="preserve">هي اقتباس بيان ڪري ٿو ته زنا نه ڪرڻ ڪافي ناهي، پر اسان کي صالح رهڻ لاءِ قتل به نه ڪرڻ گهرجي.</w:t>
      </w:r>
    </w:p>
    <w:p w14:paraId="100EECFF" w14:textId="77777777" w:rsidR="000F7377" w:rsidRDefault="000F7377"/>
    <w:p w14:paraId="27A69A6D" w14:textId="77777777" w:rsidR="000F7377" w:rsidRDefault="000F7377">
      <w:r xmlns:w="http://schemas.openxmlformats.org/wordprocessingml/2006/main">
        <w:t xml:space="preserve">1. ”صحيح زندگي گذارڻ: زنا ۽ قتل کان پاسو ڪرڻ“</w:t>
      </w:r>
    </w:p>
    <w:p w14:paraId="3D7F0C62" w14:textId="77777777" w:rsidR="000F7377" w:rsidRDefault="000F7377"/>
    <w:p w14:paraId="4E0ADBB3" w14:textId="77777777" w:rsidR="000F7377" w:rsidRDefault="000F7377">
      <w:r xmlns:w="http://schemas.openxmlformats.org/wordprocessingml/2006/main">
        <w:t xml:space="preserve">2. "خدا جو قانون: سڀني ڏهن حڪمن جي فرمانبرداري"</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"توهان کي مارڻ نه گهرجي."</w:t>
      </w:r>
    </w:p>
    <w:p w14:paraId="1B064473" w14:textId="77777777" w:rsidR="000F7377" w:rsidRDefault="000F7377"/>
    <w:p w14:paraId="5A7CB8FB" w14:textId="77777777" w:rsidR="000F7377" w:rsidRDefault="000F7377">
      <w:r xmlns:w="http://schemas.openxmlformats.org/wordprocessingml/2006/main">
        <w:t xml:space="preserve">متي 5:27-28 SCLNT - ”اوھان ٻڌو آھي تہ قديم زماني کان انھن چيو ھو تہ ”زنا نہ ڪر، پر آءٌ اوھان کي ٻڌايان ٿو تہ جيڪو ڪنھن عورت ڏانھن بري خواھيءَ جي نگاهه سان ڏسندو، تنھن ان سان زنا ڪيو. اڳ ۾ ئي هن جي دل ۾."</w:t>
      </w:r>
    </w:p>
    <w:p w14:paraId="7DD160C7" w14:textId="77777777" w:rsidR="000F7377" w:rsidRDefault="000F7377"/>
    <w:p w14:paraId="647AAC33" w14:textId="77777777" w:rsidR="000F7377" w:rsidRDefault="000F7377">
      <w:r xmlns:w="http://schemas.openxmlformats.org/wordprocessingml/2006/main">
        <w:t xml:space="preserve">يعقوب 2:12-12 SCLNT - اھڙيءَ طرح ڳالھايو ۽ ائين ڪريو، جيئن انھن جو انصاف جي قانون موجب انصاف ڪيو ويندو.</w:t>
      </w:r>
    </w:p>
    <w:p w14:paraId="512D0EBF" w14:textId="77777777" w:rsidR="000F7377" w:rsidRDefault="000F7377"/>
    <w:p w14:paraId="489B96A5" w14:textId="77777777" w:rsidR="000F7377" w:rsidRDefault="000F7377">
      <w:r xmlns:w="http://schemas.openxmlformats.org/wordprocessingml/2006/main">
        <w:t xml:space="preserve">عيسائين کي آزاديءَ جي قانون مطابق پنهنجي زندگي گذارڻ گهرجي، ڳالهائڻ ۽ عمل ڪرڻ اهڙي طريقي سان جيڪو ان قانون طرفان فيصلو ڪيو ويندو.</w:t>
      </w:r>
    </w:p>
    <w:p w14:paraId="13EF08F1" w14:textId="77777777" w:rsidR="000F7377" w:rsidRDefault="000F7377"/>
    <w:p w14:paraId="5436C696" w14:textId="77777777" w:rsidR="000F7377" w:rsidRDefault="000F7377">
      <w:r xmlns:w="http://schemas.openxmlformats.org/wordprocessingml/2006/main">
        <w:t xml:space="preserve">1. آزادي جو قانون: خدا جي مرضي مطابق زندگي گذارڻ</w:t>
      </w:r>
    </w:p>
    <w:p w14:paraId="546D5BCE" w14:textId="77777777" w:rsidR="000F7377" w:rsidRDefault="000F7377"/>
    <w:p w14:paraId="0267DC96" w14:textId="77777777" w:rsidR="000F7377" w:rsidRDefault="000F7377">
      <w:r xmlns:w="http://schemas.openxmlformats.org/wordprocessingml/2006/main">
        <w:t xml:space="preserve">2. آزادي جو فيصلو: زندگي ۾ صحيح چونڊون ٺاهڻ</w:t>
      </w:r>
    </w:p>
    <w:p w14:paraId="65860570" w14:textId="77777777" w:rsidR="000F7377" w:rsidRDefault="000F7377"/>
    <w:p w14:paraId="618B7434" w14:textId="77777777" w:rsidR="000F7377" w:rsidRDefault="000F7377">
      <w:r xmlns:w="http://schemas.openxmlformats.org/wordprocessingml/2006/main">
        <w:t xml:space="preserve">لوقا 6:46-46 SCLNT - اوھين مون کي ’خداوند، پالڻھار‘ ڇو ٿا سڏين، جيڪي آءٌ چوان ٿو سو ڇو نہ ٿا ڪريو؟</w:t>
      </w:r>
    </w:p>
    <w:p w14:paraId="3DF5C98E" w14:textId="77777777" w:rsidR="000F7377" w:rsidRDefault="000F7377"/>
    <w:p w14:paraId="19421E2F" w14:textId="77777777" w:rsidR="000F7377" w:rsidRDefault="000F7377">
      <w:r xmlns:w="http://schemas.openxmlformats.org/wordprocessingml/2006/main">
        <w:t xml:space="preserve">رومين 8:1-2 SCLNT - تنھنڪري جيڪي عيسيٰ مسيح ۾ آھن تن لاءِ ھاڻي سزا ڪانھي، ڇالاءِ⁠جو مسيح عيسيٰ جي وسيلي زندگيءَ جي روح جي شريعت مون کي گناھہ ۽ موت جي قانون کان آزاد ڪيو.</w:t>
      </w:r>
    </w:p>
    <w:p w14:paraId="188CC380" w14:textId="77777777" w:rsidR="000F7377" w:rsidRDefault="000F7377"/>
    <w:p w14:paraId="6B34B17B" w14:textId="77777777" w:rsidR="000F7377" w:rsidRDefault="000F7377">
      <w:r xmlns:w="http://schemas.openxmlformats.org/wordprocessingml/2006/main">
        <w:t xml:space="preserve">جيمس 2:13 ڇالاءِ⁠جو ھن کي بي⁠رحميءَ کان سواءِ فيصلو ڪرڻو پوندو، جنھن ڪو بہ رحم نہ ڪيو آھي. ۽ رحم انصاف جي خلاف خوش ٿئي ٿو.</w:t>
      </w:r>
    </w:p>
    <w:p w14:paraId="5F89AD6C" w14:textId="77777777" w:rsidR="000F7377" w:rsidRDefault="000F7377"/>
    <w:p w14:paraId="3FCEFE3F" w14:textId="77777777" w:rsidR="000F7377" w:rsidRDefault="000F7377">
      <w:r xmlns:w="http://schemas.openxmlformats.org/wordprocessingml/2006/main">
        <w:t xml:space="preserve">هي آيت خدا جي فيصلي ۽ رحم جي ڳالهه ڪري ٿي: جيڪي ٻين تي رحم ڪن ٿا انهن تي خدا جي طرفان رحم ڪيو ويندو، جڏهن ته جيڪي نه ڪندا آهن انهن تي رحم نه ڪيو ويندو.</w:t>
      </w:r>
    </w:p>
    <w:p w14:paraId="02FC93F4" w14:textId="77777777" w:rsidR="000F7377" w:rsidRDefault="000F7377"/>
    <w:p w14:paraId="2EC49BAF" w14:textId="77777777" w:rsidR="000F7377" w:rsidRDefault="000F7377">
      <w:r xmlns:w="http://schemas.openxmlformats.org/wordprocessingml/2006/main">
        <w:t xml:space="preserve">1. "رحمت جي زندگي گذارڻ: بخشش جي طاقت"</w:t>
      </w:r>
    </w:p>
    <w:p w14:paraId="47954A37" w14:textId="77777777" w:rsidR="000F7377" w:rsidRDefault="000F7377"/>
    <w:p w14:paraId="454CEEF4" w14:textId="77777777" w:rsidR="000F7377" w:rsidRDefault="000F7377">
      <w:r xmlns:w="http://schemas.openxmlformats.org/wordprocessingml/2006/main">
        <w:t xml:space="preserve">2. "خدا جي رحمت ۽ انصاف: شفقت ۽ حق جو توازن"</w:t>
      </w:r>
    </w:p>
    <w:p w14:paraId="3377F1B7" w14:textId="77777777" w:rsidR="000F7377" w:rsidRDefault="000F7377"/>
    <w:p w14:paraId="1B80C29D" w14:textId="77777777" w:rsidR="000F7377" w:rsidRDefault="000F7377">
      <w:r xmlns:w="http://schemas.openxmlformats.org/wordprocessingml/2006/main">
        <w:t xml:space="preserve">1. ميڪاه 6: 8 "هن توکي ٻڌايو آهي، اي انسان، سٺو ڇا آهي؛ ۽ رب توهان کان انصاف ڪرڻ، رحم سان پيار ڪرڻ، ۽ پنهنجي خدا سان عاجزي سان هلڻ کان سواء ڇا ٿو گهري؟"</w:t>
      </w:r>
    </w:p>
    <w:p w14:paraId="35B6BF4D" w14:textId="77777777" w:rsidR="000F7377" w:rsidRDefault="000F7377"/>
    <w:p w14:paraId="3ED5C4A4" w14:textId="77777777" w:rsidR="000F7377" w:rsidRDefault="000F7377">
      <w:r xmlns:w="http://schemas.openxmlformats.org/wordprocessingml/2006/main">
        <w:t xml:space="preserve">اِفسين 2:4-5 SCLNT - ”پر خدا، رحم جي دولت سان مالا مال ھوندي، انھيءَ وڏي محبت جي ڪري، جنھن سان ھن اسان کي پيار ڪيو، جيتوڻيڪ اسين پنھنجي ڏوھن ۾ مئل ھئاسين، تنھنڪري اسان کي مسيح سان گڏ جيئرو ڪيو- پنھنجي فضل سان اوھان کي بچايو ويو آھي. "</w:t>
      </w:r>
    </w:p>
    <w:p w14:paraId="29E58EFD" w14:textId="77777777" w:rsidR="000F7377" w:rsidRDefault="000F7377"/>
    <w:p w14:paraId="66AB375B" w14:textId="77777777" w:rsidR="000F7377" w:rsidRDefault="000F7377">
      <w:r xmlns:w="http://schemas.openxmlformats.org/wordprocessingml/2006/main">
        <w:t xml:space="preserve">يعقوب 2:14-14 SCLNT - اي منھنجا ڀائرو، جيڪڏھن ڪو ماڻھو چوي تہ کيس ايمان آھي ۽ عمل نہ ٿو ڪري، تڏھن انھيءَ مان ڪھڙو فائدو؟ ڇا ايمان کيس بچائي سگهي ٿو؟</w:t>
      </w:r>
    </w:p>
    <w:p w14:paraId="517787C8" w14:textId="77777777" w:rsidR="000F7377" w:rsidRDefault="000F7377"/>
    <w:p w14:paraId="71A0E8CF" w14:textId="77777777" w:rsidR="000F7377" w:rsidRDefault="000F7377">
      <w:r xmlns:w="http://schemas.openxmlformats.org/wordprocessingml/2006/main">
        <w:t xml:space="preserve">جيمس پڇي ٿو ته ايمان ڪهڙو سٺو آهي جيڪڏهن اهو عملن سان گڏ ناهي.</w:t>
      </w:r>
    </w:p>
    <w:p w14:paraId="45102F48" w14:textId="77777777" w:rsidR="000F7377" w:rsidRDefault="000F7377"/>
    <w:p w14:paraId="18F2AE28" w14:textId="77777777" w:rsidR="000F7377" w:rsidRDefault="000F7377">
      <w:r xmlns:w="http://schemas.openxmlformats.org/wordprocessingml/2006/main">
        <w:t xml:space="preserve">1) بغير ڪم جي ايمان مئل آهي، 2) اسان جا عمل اسان جي ايمان کي ظاهر ڪن ٿا.</w:t>
      </w:r>
    </w:p>
    <w:p w14:paraId="310FF592" w14:textId="77777777" w:rsidR="000F7377" w:rsidRDefault="000F7377"/>
    <w:p w14:paraId="4C4CAEFD" w14:textId="77777777" w:rsidR="000F7377" w:rsidRDefault="000F7377">
      <w:r xmlns:w="http://schemas.openxmlformats.org/wordprocessingml/2006/main">
        <w:t xml:space="preserve">1) روميون 10:17، "تنهنڪري ايمان ٻڌڻ ۽ ٻڌڻ سان اچي ٿو، ۽ مسيح جي ڪلام جي ذريعي،" 2) متي 7: 21-23، "جيڪو مون کي چوي ٿو، 'خداوند، خداوند،' هرڪو بادشاھت ۾ داخل نه ٿيندو. آسمان مان، پر اھو اھو آھي جيڪو منھنجي پيءُ جي مرضي پوري ڪري ٿو جيڪو آسمان ۾ آھي، انھيءَ ڏينھن گھڻا ماڻھو مون کي چوندا، ’اي خداوند، اي خداوند، ڇا اسان تنھنجي نالي تي اڳڪٿي نہ ڪئي ھئي ۽ تنھنجي نالي تي ڀوت ڪڍيا ھئائين، ۽ ائين ڪندا ھئا. توهان جي نالي تي ڪيترائي عظيم ڪم؟ ۽ پوءِ مان انھن کي اعلان ڪندس، 'مون اوھان کي ڪڏھن به نه ڄاتو، مون کان ھليو وڃ، اي لاقانونيت جا ڪم ڪندڙ.'</w:t>
      </w:r>
    </w:p>
    <w:p w14:paraId="34E20EA8" w14:textId="77777777" w:rsidR="000F7377" w:rsidRDefault="000F7377"/>
    <w:p w14:paraId="5F590857" w14:textId="77777777" w:rsidR="000F7377" w:rsidRDefault="000F7377">
      <w:r xmlns:w="http://schemas.openxmlformats.org/wordprocessingml/2006/main">
        <w:t xml:space="preserve">جيمس 2:15 جيڪڏھن ڪو ڀاءُ يا ڀيڻ ننگا آھي ۽ روزاني کاڌي کان محروم آھي.</w:t>
      </w:r>
    </w:p>
    <w:p w14:paraId="75A1CC1E" w14:textId="77777777" w:rsidR="000F7377" w:rsidRDefault="000F7377"/>
    <w:p w14:paraId="5B2084EC" w14:textId="77777777" w:rsidR="000F7377" w:rsidRDefault="000F7377">
      <w:r xmlns:w="http://schemas.openxmlformats.org/wordprocessingml/2006/main">
        <w:t xml:space="preserve">پاسو انهن کي فراهم ڪرڻ جي ضرورت جي ڳالهه ڪري ٿو جيڪي ضرورتمند آهن.</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”رحمت جي دل: پيار ڪندڙ ۽ غريبن ۽ محتاجن جي سنڀال“</w:t>
      </w:r>
    </w:p>
    <w:p w14:paraId="437440FB" w14:textId="77777777" w:rsidR="000F7377" w:rsidRDefault="000F7377"/>
    <w:p w14:paraId="5DEDAFE7" w14:textId="77777777" w:rsidR="000F7377" w:rsidRDefault="000F7377">
      <w:r xmlns:w="http://schemas.openxmlformats.org/wordprocessingml/2006/main">
        <w:t xml:space="preserve">2. "چڱا ڪم ڪرڻ: جيمس 2:15 جي حڪمن کي پورو ڪرڻ"</w:t>
      </w:r>
    </w:p>
    <w:p w14:paraId="02821F24" w14:textId="77777777" w:rsidR="000F7377" w:rsidRDefault="000F7377"/>
    <w:p w14:paraId="54F162F9" w14:textId="77777777" w:rsidR="000F7377" w:rsidRDefault="000F7377">
      <w:r xmlns:w="http://schemas.openxmlformats.org/wordprocessingml/2006/main">
        <w:t xml:space="preserve">1. متي 25: 35-36 - "ڇاڪاڻ ته مون کي بکيو هو ۽ توهان مون کي کائڻ لاء ڪجهه ڏنو، مون کي اڃايل هئي ۽ توهان مون کي پيئڻ لاء ڪجهه ڏنو، مان هڪ اجنبي هوس ۽ توهان مون کي دعوت ڏني."</w:t>
      </w:r>
    </w:p>
    <w:p w14:paraId="4B6EBB75" w14:textId="77777777" w:rsidR="000F7377" w:rsidRDefault="000F7377"/>
    <w:p w14:paraId="721A4F8B" w14:textId="77777777" w:rsidR="000F7377" w:rsidRDefault="000F7377">
      <w:r xmlns:w="http://schemas.openxmlformats.org/wordprocessingml/2006/main">
        <w:t xml:space="preserve">2. يسعياه 58: 6-7 - "ڇا اھو اھو روزو نه آھي جيڪو مون چونڊيو آھي: بڇڙائيء جي بندن کي ختم ڪرڻ لاء، ڳري بارن کي ختم ڪرڻ لاء، مظلوم کي آزاد ڪرڻ لاء، ۽ اھو ته توھان ھر جوئي ٽوڙيو؟ ڇا اھو نه آھي تہ پنھنجي ماني بکايلن سان شيئر ڪريو، ۽ انھن غريبن کي پنھنجي گھر آڻيو، جيڪي ٻاھر ڪڍيا ويا آھن. جڏهن تون ننگا ڏسندين، ته ان کي ڍڪي، ۽ پاڻ کي پنهنجي جسم کان نه لڪايو؟"</w:t>
      </w:r>
    </w:p>
    <w:p w14:paraId="766A71BE" w14:textId="77777777" w:rsidR="000F7377" w:rsidRDefault="000F7377"/>
    <w:p w14:paraId="6C9A75BD" w14:textId="77777777" w:rsidR="000F7377" w:rsidRDefault="000F7377">
      <w:r xmlns:w="http://schemas.openxmlformats.org/wordprocessingml/2006/main">
        <w:t xml:space="preserve">يعقوب 2:16 SCLNT - اوھان مان ھڪڙو انھن کي چوندو تہ ”سلامتيءَ سان ھليو وڃو، گرم ۽ ڀاڪر پاتو. تنهن هوندي به توهان انهن کي اهي شيون نه ڏيو جيڪي جسم لاء ضروري آهن. ان جو فائدو ڇا آهي؟</w:t>
      </w:r>
    </w:p>
    <w:p w14:paraId="7CA3CD44" w14:textId="77777777" w:rsidR="000F7377" w:rsidRDefault="000F7377"/>
    <w:p w14:paraId="3306A26A" w14:textId="77777777" w:rsidR="000F7377" w:rsidRDefault="000F7377">
      <w:r xmlns:w="http://schemas.openxmlformats.org/wordprocessingml/2006/main">
        <w:t xml:space="preserve">هي اقتباس هڪ ٻئي لاءِ خيرات ۽ احسان جي ڪمن کي ظاهر ڪرڻ جي اهميت کي اجاگر ڪري ٿو، ڇاڪاڻ ته صرف انهن جي سٺي خواهش ڪرڻ ڪافي ناهي.</w:t>
      </w:r>
    </w:p>
    <w:p w14:paraId="209187F6" w14:textId="77777777" w:rsidR="000F7377" w:rsidRDefault="000F7377"/>
    <w:p w14:paraId="0A19BED7" w14:textId="77777777" w:rsidR="000F7377" w:rsidRDefault="000F7377">
      <w:r xmlns:w="http://schemas.openxmlformats.org/wordprocessingml/2006/main">
        <w:t xml:space="preserve">1. "سڀ کان وڏو تحفو: شفقت"</w:t>
      </w:r>
    </w:p>
    <w:p w14:paraId="18BAE2C0" w14:textId="77777777" w:rsidR="000F7377" w:rsidRDefault="000F7377"/>
    <w:p w14:paraId="54998C68" w14:textId="77777777" w:rsidR="000F7377" w:rsidRDefault="000F7377">
      <w:r xmlns:w="http://schemas.openxmlformats.org/wordprocessingml/2006/main">
        <w:t xml:space="preserve">2. "مهرباني ۽ خيرات جي طاقت"</w:t>
      </w:r>
    </w:p>
    <w:p w14:paraId="21AC5583" w14:textId="77777777" w:rsidR="000F7377" w:rsidRDefault="000F7377"/>
    <w:p w14:paraId="6B59535C" w14:textId="77777777" w:rsidR="000F7377" w:rsidRDefault="000F7377">
      <w:r xmlns:w="http://schemas.openxmlformats.org/wordprocessingml/2006/main">
        <w:t xml:space="preserve">1. 1 يوحنا 3: 17-18: "پر جيڪڏهن ڪنهن وٽ دنيا جو سامان آهي ۽ پنهنجي ڀاء کي محتاج ڏسي ٿو، پر ان جي خلاف پنهنجي دل بند ڪري ٿو، ڪيئن خدا جي محبت هن ۾ رهي ٿي؟ ڳالهايو پر عمل ۾ ۽ سچ ۾.</w:t>
      </w:r>
    </w:p>
    <w:p w14:paraId="5CDFE948" w14:textId="77777777" w:rsidR="000F7377" w:rsidRDefault="000F7377"/>
    <w:p w14:paraId="1505488C" w14:textId="77777777" w:rsidR="000F7377" w:rsidRDefault="000F7377">
      <w:r xmlns:w="http://schemas.openxmlformats.org/wordprocessingml/2006/main">
        <w:t xml:space="preserve">2. امثال 19:17: "جيڪو به غريبن لاءِ سخاوت ڪري ٿو رب کي قرض ڏئي ٿو، ۽ هو کيس سندس ڪم جو بدلو ڏيندو."</w:t>
      </w:r>
    </w:p>
    <w:p w14:paraId="06BCF117" w14:textId="77777777" w:rsidR="000F7377" w:rsidRDefault="000F7377"/>
    <w:p w14:paraId="1979A4BF" w14:textId="77777777" w:rsidR="000F7377" w:rsidRDefault="000F7377">
      <w:r xmlns:w="http://schemas.openxmlformats.org/wordprocessingml/2006/main">
        <w:t xml:space="preserve">يعقوب 2:17-17 SCLNT - ساڳيءَ طرح ايمان، جيڪڏھن اھو ڪم نہ ٿو ڪري، تہ مئل آھي، اڪيلو آھي.</w:t>
      </w:r>
    </w:p>
    <w:p w14:paraId="6AB1FF5D" w14:textId="77777777" w:rsidR="000F7377" w:rsidRDefault="000F7377"/>
    <w:p w14:paraId="499E73AB" w14:textId="77777777" w:rsidR="000F7377" w:rsidRDefault="000F7377">
      <w:r xmlns:w="http://schemas.openxmlformats.org/wordprocessingml/2006/main">
        <w:t xml:space="preserve">ايمان پاڻ ۾ ڪافي ناهي، اثرائتو ٿيڻ لاءِ عمل سان گڏ هجڻ ضروري آهي.</w:t>
      </w:r>
    </w:p>
    <w:p w14:paraId="5EC83BA3" w14:textId="77777777" w:rsidR="000F7377" w:rsidRDefault="000F7377"/>
    <w:p w14:paraId="42A4D839" w14:textId="77777777" w:rsidR="000F7377" w:rsidRDefault="000F7377">
      <w:r xmlns:w="http://schemas.openxmlformats.org/wordprocessingml/2006/main">
        <w:t xml:space="preserve">1. ”ڪم کان سواءِ ايمان مئل آهي“</w:t>
      </w:r>
    </w:p>
    <w:p w14:paraId="4907CDC9" w14:textId="77777777" w:rsidR="000F7377" w:rsidRDefault="000F7377"/>
    <w:p w14:paraId="4B6E7202" w14:textId="77777777" w:rsidR="000F7377" w:rsidRDefault="000F7377">
      <w:r xmlns:w="http://schemas.openxmlformats.org/wordprocessingml/2006/main">
        <w:t xml:space="preserve">2. ”عمل ۾ ايمان جي طاقت“</w:t>
      </w:r>
    </w:p>
    <w:p w14:paraId="67189655" w14:textId="77777777" w:rsidR="000F7377" w:rsidRDefault="000F7377"/>
    <w:p w14:paraId="354C3264" w14:textId="77777777" w:rsidR="000F7377" w:rsidRDefault="000F7377">
      <w:r xmlns:w="http://schemas.openxmlformats.org/wordprocessingml/2006/main">
        <w:t xml:space="preserve">1. روميون 4:20-21 - "ھن خدا جي واعدي جي باري ۾ بي اعتباريء سان نه ڊگھو، پر پنھنجي ايمان ۾ مضبوط ٿيو ۽ خدا کي ساراھيو ويو، مڪمل طور تي قائل ٿي ويو ته خدا کي اھو اختيار آھي جيڪو اھو واعدو ڪيو ھو."</w:t>
      </w:r>
    </w:p>
    <w:p w14:paraId="4735F54D" w14:textId="77777777" w:rsidR="000F7377" w:rsidRDefault="000F7377"/>
    <w:p w14:paraId="7C10760B" w14:textId="77777777" w:rsidR="000F7377" w:rsidRDefault="000F7377">
      <w:r xmlns:w="http://schemas.openxmlformats.org/wordprocessingml/2006/main">
        <w:t xml:space="preserve">2. جيمس 1:22 - "صرف لفظ نه ٻڌو، ۽ اھڙيء طرح پاڻ کي ٺڳيو، ڪريو جيڪو اھو چوي ٿو."</w:t>
      </w:r>
    </w:p>
    <w:p w14:paraId="1E8D737E" w14:textId="77777777" w:rsidR="000F7377" w:rsidRDefault="000F7377"/>
    <w:p w14:paraId="3394670A" w14:textId="77777777" w:rsidR="000F7377" w:rsidRDefault="000F7377">
      <w:r xmlns:w="http://schemas.openxmlformats.org/wordprocessingml/2006/main">
        <w:t xml:space="preserve">يعقوب 2:18-18 SCLNT - ھاڻي ڪو ماڻھو چئي سگھي ٿو تہ ”تو وٽ ايمان آھي ۽ مون وٽ ڪم آھن: مون کي پنھنجو ايمان پنھنجي ڪمن کان سواءِ ڏيکاريو، تہ آءٌ تو کي پنھنجن ڪمن سان پنھنجو ايمان ڏيکاريندس.</w:t>
      </w:r>
    </w:p>
    <w:p w14:paraId="5F41C24C" w14:textId="77777777" w:rsidR="000F7377" w:rsidRDefault="000F7377"/>
    <w:p w14:paraId="78C7CB60" w14:textId="77777777" w:rsidR="000F7377" w:rsidRDefault="000F7377">
      <w:r xmlns:w="http://schemas.openxmlformats.org/wordprocessingml/2006/main">
        <w:t xml:space="preserve">جيمس پڙهندڙن کي چئلينج ڪري ٿو ته اهو ثابت ڪري ته ايمان حقيقي آهي ان کي ڪم ذريعي ظاهر ڪندي.</w:t>
      </w:r>
    </w:p>
    <w:p w14:paraId="23D2260D" w14:textId="77777777" w:rsidR="000F7377" w:rsidRDefault="000F7377"/>
    <w:p w14:paraId="500A8415" w14:textId="77777777" w:rsidR="000F7377" w:rsidRDefault="000F7377">
      <w:r xmlns:w="http://schemas.openxmlformats.org/wordprocessingml/2006/main">
        <w:t xml:space="preserve">1. ايمان جي طاقت: ڪيئن اسان جا عمل اسان جي عقيدن کي ظاهر ڪن ٿا</w:t>
      </w:r>
    </w:p>
    <w:p w14:paraId="3E79FEC8" w14:textId="77777777" w:rsidR="000F7377" w:rsidRDefault="000F7377"/>
    <w:p w14:paraId="693020BC" w14:textId="77777777" w:rsidR="000F7377" w:rsidRDefault="000F7377">
      <w:r xmlns:w="http://schemas.openxmlformats.org/wordprocessingml/2006/main">
        <w:t xml:space="preserve">2. ايمان جو ثبوت: اسان جي عملن ذريعي اسان جي عقيدن کي ڏيکاريندي</w:t>
      </w:r>
    </w:p>
    <w:p w14:paraId="7664C394" w14:textId="77777777" w:rsidR="000F7377" w:rsidRDefault="000F7377"/>
    <w:p w14:paraId="12B00B91" w14:textId="77777777" w:rsidR="000F7377" w:rsidRDefault="000F7377">
      <w:r xmlns:w="http://schemas.openxmlformats.org/wordprocessingml/2006/main">
        <w:t xml:space="preserve">رومين 10:17-22 SCLNT - تنھنڪري ايمان ٻڌڻ ۽ ٻڌڻ سان پيدا ٿئي ٿو، جيڪو مسيح جي ڪلام جي وسيلي آھي.</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 ڇالاءِ⁠جو اسين سندس ڪم آھيون، جيڪي عيسيٰ مسيح ۾ چڱن ڪمن لاءِ پيدا ڪيا ويا آھن، جيڪي خدا اڳي ئي تيار ڪيا آھن، تہ جيئن اسين انھن تي ھلون.</w:t>
      </w:r>
    </w:p>
    <w:p w14:paraId="0069102F" w14:textId="77777777" w:rsidR="000F7377" w:rsidRDefault="000F7377"/>
    <w:p w14:paraId="599E7DEA" w14:textId="77777777" w:rsidR="000F7377" w:rsidRDefault="000F7377">
      <w:r xmlns:w="http://schemas.openxmlformats.org/wordprocessingml/2006/main">
        <w:t xml:space="preserve">جيمس 2:19 تون مڃين ٿو ته ھڪڙو خدا آھي. تون چڱائي ڪرين ٿو: شيطان به مڃين ٿا، ۽ ڊڄن ٿا.</w:t>
      </w:r>
    </w:p>
    <w:p w14:paraId="3051659C" w14:textId="77777777" w:rsidR="000F7377" w:rsidRDefault="000F7377"/>
    <w:p w14:paraId="3DB3CD3E" w14:textId="77777777" w:rsidR="000F7377" w:rsidRDefault="000F7377">
      <w:r xmlns:w="http://schemas.openxmlformats.org/wordprocessingml/2006/main">
        <w:t xml:space="preserve">هڪ خدا ۾ مڃڻ قابل تعريف آهي، پر اهو ڪافي ناهي ته انسان کي گناهه جي نتيجن کان بچائڻ لاء.</w:t>
      </w:r>
    </w:p>
    <w:p w14:paraId="35D58683" w14:textId="77777777" w:rsidR="000F7377" w:rsidRDefault="000F7377"/>
    <w:p w14:paraId="5B9611E6" w14:textId="77777777" w:rsidR="000F7377" w:rsidRDefault="000F7377">
      <w:r xmlns:w="http://schemas.openxmlformats.org/wordprocessingml/2006/main">
        <w:t xml:space="preserve">1: جيڪڏهن اسان کي نجات حاصل ڪرڻ چاهيون ٿا ته اسان کي عيسى ۽ سندس موت ۽ وري جيئرو ٿيڻ تي ايمان رکڻ گهرجي.</w:t>
      </w:r>
    </w:p>
    <w:p w14:paraId="27399B3E" w14:textId="77777777" w:rsidR="000F7377" w:rsidRDefault="000F7377"/>
    <w:p w14:paraId="68056892" w14:textId="77777777" w:rsidR="000F7377" w:rsidRDefault="000F7377">
      <w:r xmlns:w="http://schemas.openxmlformats.org/wordprocessingml/2006/main">
        <w:t xml:space="preserve">2: اسان کي صرف خدا تي ايمان آڻڻ کان ٻاهر ڏسڻ گهرجي ۽ اسان جي ايمان کي ان طريقي سان جيئڻ گهرجي جيئن اسان پنهنجي زندگي گذاريون.</w:t>
      </w:r>
    </w:p>
    <w:p w14:paraId="32899B15" w14:textId="77777777" w:rsidR="000F7377" w:rsidRDefault="000F7377"/>
    <w:p w14:paraId="640F39A3" w14:textId="77777777" w:rsidR="000F7377" w:rsidRDefault="000F7377">
      <w:r xmlns:w="http://schemas.openxmlformats.org/wordprocessingml/2006/main">
        <w:t xml:space="preserve">رومين 10:9-18 SCLNT - جيڪڏھن تون پنھنجي وات سان خداوند عيسيٰ جو اقرار ڪندين ۽ دل ۾ اھو يقين ڪندين تہ خدا کيس مئلن مان جياريو آھي، تڏھن تو کي ڇوٽڪارو ملندو.</w:t>
      </w:r>
    </w:p>
    <w:p w14:paraId="37230738" w14:textId="77777777" w:rsidR="000F7377" w:rsidRDefault="000F7377"/>
    <w:p w14:paraId="55D8C37D" w14:textId="77777777" w:rsidR="000F7377" w:rsidRDefault="000F7377">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77D06B92" w14:textId="77777777" w:rsidR="000F7377" w:rsidRDefault="000F7377"/>
    <w:p w14:paraId="11BBC617" w14:textId="77777777" w:rsidR="000F7377" w:rsidRDefault="000F7377">
      <w:r xmlns:w="http://schemas.openxmlformats.org/wordprocessingml/2006/main">
        <w:t xml:space="preserve">يعقوب 2:20 پر اي اجايو ماڻھو، ڇا تون ڄاڻين ٿو تہ ايمان بغير عمل جي مئل آھي؟</w:t>
      </w:r>
    </w:p>
    <w:p w14:paraId="6BAB122E" w14:textId="77777777" w:rsidR="000F7377" w:rsidRDefault="000F7377"/>
    <w:p w14:paraId="1CE566E6" w14:textId="77777777" w:rsidR="000F7377" w:rsidRDefault="000F7377">
      <w:r xmlns:w="http://schemas.openxmlformats.org/wordprocessingml/2006/main">
        <w:t xml:space="preserve">جيمس 2:20 سيکاري ٿو ته ايمان بغير لاڳاپيل ڪمن جي بيڪار آهي.</w:t>
      </w:r>
    </w:p>
    <w:p w14:paraId="27A94685" w14:textId="77777777" w:rsidR="000F7377" w:rsidRDefault="000F7377"/>
    <w:p w14:paraId="2403224D" w14:textId="77777777" w:rsidR="000F7377" w:rsidRDefault="000F7377">
      <w:r xmlns:w="http://schemas.openxmlformats.org/wordprocessingml/2006/main">
        <w:t xml:space="preserve">1. "پنهنجي ايمان کي زندهه رکڻ: توهان جا ڪم توهان جي عقيدن کي ڪيئن ظاهر ڪن ٿا"</w:t>
      </w:r>
    </w:p>
    <w:p w14:paraId="2747B07A" w14:textId="77777777" w:rsidR="000F7377" w:rsidRDefault="000F7377"/>
    <w:p w14:paraId="0449FD42" w14:textId="77777777" w:rsidR="000F7377" w:rsidRDefault="000F7377">
      <w:r xmlns:w="http://schemas.openxmlformats.org/wordprocessingml/2006/main">
        <w:t xml:space="preserve">2. "ايمان ۽ عمل جي وچ ۾ رابطي جي اهميت"</w:t>
      </w:r>
    </w:p>
    <w:p w14:paraId="258584A6" w14:textId="77777777" w:rsidR="000F7377" w:rsidRDefault="000F7377"/>
    <w:p w14:paraId="0E3EAC93" w14:textId="77777777" w:rsidR="000F7377" w:rsidRDefault="000F7377">
      <w:r xmlns:w="http://schemas.openxmlformats.org/wordprocessingml/2006/main">
        <w:t xml:space="preserve">1. متي 7: 16-20 (توهان انهن کي انهن جي ميون مان سڃاڻي سگهندا)</w:t>
      </w:r>
    </w:p>
    <w:p w14:paraId="156F35D5" w14:textId="77777777" w:rsidR="000F7377" w:rsidRDefault="000F7377"/>
    <w:p w14:paraId="6670E938" w14:textId="77777777" w:rsidR="000F7377" w:rsidRDefault="000F7377">
      <w:r xmlns:w="http://schemas.openxmlformats.org/wordprocessingml/2006/main">
        <w:t xml:space="preserve">ڪلسين 1:9-11</w:t>
      </w:r>
    </w:p>
    <w:p w14:paraId="14AFF611" w14:textId="77777777" w:rsidR="000F7377" w:rsidRDefault="000F7377"/>
    <w:p w14:paraId="3D7FB328" w14:textId="77777777" w:rsidR="000F7377" w:rsidRDefault="000F7377">
      <w:r xmlns:w="http://schemas.openxmlformats.org/wordprocessingml/2006/main">
        <w:t xml:space="preserve">يعقوب 2:21 SCLNT - ڇا اسان جو پيءُ ابراھيم ڪمن جي ڪري سچار نہ ٿيو، جڏھن ھن پنھنجي پٽ اسحاق کي قربان⁠گاھہ تي چاڙھيو ھو؟</w:t>
      </w:r>
    </w:p>
    <w:p w14:paraId="6708DC39" w14:textId="77777777" w:rsidR="000F7377" w:rsidRDefault="000F7377"/>
    <w:p w14:paraId="59F5569D" w14:textId="77777777" w:rsidR="000F7377" w:rsidRDefault="000F7377">
      <w:r xmlns:w="http://schemas.openxmlformats.org/wordprocessingml/2006/main">
        <w:t xml:space="preserve">هي اقتباس بحث ڪري ٿو ته ڪيئن ابراهيم پنهنجي ڪمن طرفان صحيح ثابت ٿيو جڏهن هن قربان گاهه تي پنهنجي پٽ اسحاق کي پيش ڪيو.</w:t>
      </w:r>
    </w:p>
    <w:p w14:paraId="3408B20F" w14:textId="77777777" w:rsidR="000F7377" w:rsidRDefault="000F7377"/>
    <w:p w14:paraId="4CA3A7F0" w14:textId="77777777" w:rsidR="000F7377" w:rsidRDefault="000F7377">
      <w:r xmlns:w="http://schemas.openxmlformats.org/wordprocessingml/2006/main">
        <w:t xml:space="preserve">1: اسان جا عمل لفظن کان وڌيڪ زور سان ڳالهائيندا آهن.</w:t>
      </w:r>
    </w:p>
    <w:p w14:paraId="3D6E8EC2" w14:textId="77777777" w:rsidR="000F7377" w:rsidRDefault="000F7377"/>
    <w:p w14:paraId="556789E2" w14:textId="77777777" w:rsidR="000F7377" w:rsidRDefault="000F7377">
      <w:r xmlns:w="http://schemas.openxmlformats.org/wordprocessingml/2006/main">
        <w:t xml:space="preserve">2: ابراهيم جو ايمان ۽ خدا جي فرمانبرداري سندس عملن جي ذريعي ثابت ٿي.</w:t>
      </w:r>
    </w:p>
    <w:p w14:paraId="0021820A" w14:textId="77777777" w:rsidR="000F7377" w:rsidRDefault="000F7377"/>
    <w:p w14:paraId="2086726E" w14:textId="77777777" w:rsidR="000F7377" w:rsidRDefault="000F7377">
      <w:r xmlns:w="http://schemas.openxmlformats.org/wordprocessingml/2006/main">
        <w:t xml:space="preserve">عبرانين 11:17-19 SCLNT - ايمان جي ڪري ئي ابراھيم، جڏھن کيس آزمايو ويو، تڏھن اسحاق کي نذرانو پيش ڪيو ۽ جنھن کي واعدا مليا ھئا، تنھن پنھنجو ھڪڙو ئي ڄاول پٽ قربان ڪيو.</w:t>
      </w:r>
    </w:p>
    <w:p w14:paraId="60E0B3A9" w14:textId="77777777" w:rsidR="000F7377" w:rsidRDefault="000F7377"/>
    <w:p w14:paraId="2759507C" w14:textId="77777777" w:rsidR="000F7377" w:rsidRDefault="000F7377">
      <w:r xmlns:w="http://schemas.openxmlformats.org/wordprocessingml/2006/main">
        <w:t xml:space="preserve">2: پيدائش 22: 1-18 - ابراھيم خداوند جي فرمانبرداري ڪئي ۽ پنھنجي پٽ اسحاق جي قرباني ڪئي.</w:t>
      </w:r>
    </w:p>
    <w:p w14:paraId="287162B7" w14:textId="77777777" w:rsidR="000F7377" w:rsidRDefault="000F7377"/>
    <w:p w14:paraId="20E4CCC4" w14:textId="77777777" w:rsidR="000F7377" w:rsidRDefault="000F7377">
      <w:r xmlns:w="http://schemas.openxmlformats.org/wordprocessingml/2006/main">
        <w:t xml:space="preserve">يعقوب 2:22 ڇا تون ڏسين ٿو ته ڪيئن ايمان سندس ڪمن سان پيدا ٿيو ۽ ايمان ڪيئن ڪمن سان پورو ٿيو؟</w:t>
      </w:r>
    </w:p>
    <w:p w14:paraId="04903D38" w14:textId="77777777" w:rsidR="000F7377" w:rsidRDefault="000F7377"/>
    <w:p w14:paraId="2C8941CC" w14:textId="77777777" w:rsidR="000F7377" w:rsidRDefault="000F7377">
      <w:r xmlns:w="http://schemas.openxmlformats.org/wordprocessingml/2006/main">
        <w:t xml:space="preserve">جيمس 2:22 سيکاري ٿو ته ايمان ۽ ڪم گڏجي ڪم ڪن ٿا: ايمان مڪمل ٿي ويندو آهي جڏهن اهو سٺو ڪم سان گڏ هوندو آهي.</w:t>
      </w:r>
    </w:p>
    <w:p w14:paraId="28ADE848" w14:textId="77777777" w:rsidR="000F7377" w:rsidRDefault="000F7377"/>
    <w:p w14:paraId="32B4DC56" w14:textId="77777777" w:rsidR="000F7377" w:rsidRDefault="000F7377">
      <w:r xmlns:w="http://schemas.openxmlformats.org/wordprocessingml/2006/main">
        <w:t xml:space="preserve">1. ”ايمان ۽ ڪم: ڪمال لاءِ گڏجي ڪم ڪرڻ“</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 عمل جي طاقت"</w:t>
      </w:r>
    </w:p>
    <w:p w14:paraId="71F49533" w14:textId="77777777" w:rsidR="000F7377" w:rsidRDefault="000F7377"/>
    <w:p w14:paraId="4F0CBEC3" w14:textId="77777777" w:rsidR="000F7377" w:rsidRDefault="000F7377">
      <w:r xmlns:w="http://schemas.openxmlformats.org/wordprocessingml/2006/main">
        <w:t xml:space="preserve">1. روميون 4:20-21 - "ڪنھن به بي ايمانيءَ کيس خدا جي واعدي بابت ڊگھو نه ڪيو، پر اھو پنھنجي ايمان ۾ مضبوط ٿيو جيئن ھن خدا کي ساراھيو، مڪمل طور تي يقين ڏياريو ته خدا جيڪو واعدو ڪيو ھو سو ڪرڻ جي قابل آھي."</w:t>
      </w:r>
    </w:p>
    <w:p w14:paraId="36FF14C9" w14:textId="77777777" w:rsidR="000F7377" w:rsidRDefault="000F7377"/>
    <w:p w14:paraId="72CD239B" w14:textId="77777777" w:rsidR="000F7377" w:rsidRDefault="000F7377">
      <w:r xmlns:w="http://schemas.openxmlformats.org/wordprocessingml/2006/main">
        <w:t xml:space="preserve">عبرانين 11:17-19 ڇا تنھنجي اولاد جو نالو رکيو ويندو. هن سمجهيو ته خدا هن کي مئلن مان جيئرو ڪرڻ جي قابل آهي، جنهن مان، علامتي طور تي ڳالهائڻ، هن کيس واپس حاصل ڪيو.</w:t>
      </w:r>
    </w:p>
    <w:p w14:paraId="42DBE12D" w14:textId="77777777" w:rsidR="000F7377" w:rsidRDefault="000F7377"/>
    <w:p w14:paraId="085A5C89" w14:textId="77777777" w:rsidR="000F7377" w:rsidRDefault="000F7377">
      <w:r xmlns:w="http://schemas.openxmlformats.org/wordprocessingml/2006/main">
        <w:t xml:space="preserve">يعقوب 2:23 SCLNT - اھو پاڪ لکت پورو ٿيو جنھن ۾ لکيل آھي تہ ”ابراھيم خدا تي ايمان آندو ۽ اھو مٿس سچائيءَ جو شمار ڪيو ويو ۽ کيس خدا جو دوست سڏيو ويو.</w:t>
      </w:r>
    </w:p>
    <w:p w14:paraId="0D9C9770" w14:textId="77777777" w:rsidR="000F7377" w:rsidRDefault="000F7377"/>
    <w:p w14:paraId="4B6A68D9" w14:textId="77777777" w:rsidR="000F7377" w:rsidRDefault="000F7377">
      <w:r xmlns:w="http://schemas.openxmlformats.org/wordprocessingml/2006/main">
        <w:t xml:space="preserve">ابراهيم کي خدا طرفان صداقت ڏني وئي جڏهن هن تي ايمان آندو، ۽ کيس "خدا جو دوست" جو لقب ڏنو ويو.</w:t>
      </w:r>
    </w:p>
    <w:p w14:paraId="4C451969" w14:textId="77777777" w:rsidR="000F7377" w:rsidRDefault="000F7377"/>
    <w:p w14:paraId="11EC9D0D" w14:textId="77777777" w:rsidR="000F7377" w:rsidRDefault="000F7377">
      <w:r xmlns:w="http://schemas.openxmlformats.org/wordprocessingml/2006/main">
        <w:t xml:space="preserve">1. ايمان جي طاقت: خدا سان ابراهيم جي رشتي جو مطالعو</w:t>
      </w:r>
    </w:p>
    <w:p w14:paraId="3D51AF46" w14:textId="77777777" w:rsidR="000F7377" w:rsidRDefault="000F7377"/>
    <w:p w14:paraId="01BDE913" w14:textId="77777777" w:rsidR="000F7377" w:rsidRDefault="000F7377">
      <w:r xmlns:w="http://schemas.openxmlformats.org/wordprocessingml/2006/main">
        <w:t xml:space="preserve">2. حق جي نعمت: ابراهيم لاء خدا جي محبت کي سمجهڻ</w:t>
      </w:r>
    </w:p>
    <w:p w14:paraId="6DA32CCE" w14:textId="77777777" w:rsidR="000F7377" w:rsidRDefault="000F7377"/>
    <w:p w14:paraId="27FACFCE" w14:textId="77777777" w:rsidR="000F7377" w:rsidRDefault="000F7377">
      <w:r xmlns:w="http://schemas.openxmlformats.org/wordprocessingml/2006/main">
        <w:t xml:space="preserve">1. پيدائش 15:6 - ۽ ھن خداوند تي ايمان آندو. ۽ اھو ھن کي سچائي لاءِ ڳڻيو.</w:t>
      </w:r>
    </w:p>
    <w:p w14:paraId="5C02CAB5" w14:textId="77777777" w:rsidR="000F7377" w:rsidRDefault="000F7377"/>
    <w:p w14:paraId="7227566C" w14:textId="77777777" w:rsidR="000F7377" w:rsidRDefault="000F7377">
      <w:r xmlns:w="http://schemas.openxmlformats.org/wordprocessingml/2006/main">
        <w:t xml:space="preserve">2. يسعياه 41:8 - پر تون، بني اسرائيل، منھنجو ٻانھو آھين، يعقوب جنھن کي مون چونڊيو آھي، منھنجي دوست ابراھيم جو نسل آھي.</w:t>
      </w:r>
    </w:p>
    <w:p w14:paraId="6A2B50D0" w14:textId="77777777" w:rsidR="000F7377" w:rsidRDefault="000F7377"/>
    <w:p w14:paraId="1AC824D7" w14:textId="77777777" w:rsidR="000F7377" w:rsidRDefault="000F7377">
      <w:r xmlns:w="http://schemas.openxmlformats.org/wordprocessingml/2006/main">
        <w:t xml:space="preserve">يعقوب 2:24-24 SCLNT - پوءِ اوھين ڏسو ٿا تہ ماڻھو ڪيئن نہ رڳو ايمان جي ڪري، رڳو ڪمن سان ئي سچار ٿئي ٿو.</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جيمس سيکاري ٿو ته نجات چڱن ڪمن ذريعي حاصل ٿئي ٿي ۽ اڪيلو ايمان نه.</w:t>
      </w:r>
    </w:p>
    <w:p w14:paraId="4C1BA862" w14:textId="77777777" w:rsidR="000F7377" w:rsidRDefault="000F7377"/>
    <w:p w14:paraId="5C1786CD" w14:textId="77777777" w:rsidR="000F7377" w:rsidRDefault="000F7377">
      <w:r xmlns:w="http://schemas.openxmlformats.org/wordprocessingml/2006/main">
        <w:t xml:space="preserve">1. نجات حاصل ڪرڻ لاءِ چڱن ڪمن جي ضرورت</w:t>
      </w:r>
    </w:p>
    <w:p w14:paraId="0D9B4017" w14:textId="77777777" w:rsidR="000F7377" w:rsidRDefault="000F7377"/>
    <w:p w14:paraId="17F66F20" w14:textId="77777777" w:rsidR="000F7377" w:rsidRDefault="000F7377">
      <w:r xmlns:w="http://schemas.openxmlformats.org/wordprocessingml/2006/main">
        <w:t xml:space="preserve">2. ايمان ۽ عمل جي اهميت</w:t>
      </w:r>
    </w:p>
    <w:p w14:paraId="6411DE03" w14:textId="77777777" w:rsidR="000F7377" w:rsidRDefault="000F7377"/>
    <w:p w14:paraId="1C7F0C8F" w14:textId="77777777" w:rsidR="000F7377" w:rsidRDefault="000F7377">
      <w:r xmlns:w="http://schemas.openxmlformats.org/wordprocessingml/2006/main">
        <w:t xml:space="preserve">رومين 2:13-18 SCLNT - ڇالاءِ⁠جو شريعت جا ٻڌندڙ خدا جي آڏو سچار نہ آھن، پر شريعت تي عمل ڪرڻ وارا سچار ثابت ٿيندا.</w:t>
      </w:r>
    </w:p>
    <w:p w14:paraId="511179E7" w14:textId="77777777" w:rsidR="000F7377" w:rsidRDefault="000F7377"/>
    <w:p w14:paraId="267E765A" w14:textId="77777777" w:rsidR="000F7377" w:rsidRDefault="000F7377">
      <w:r xmlns:w="http://schemas.openxmlformats.org/wordprocessingml/2006/main">
        <w:t xml:space="preserve">2. اِفسين 2:10 - ”ڇاڪاڻ ته اسين سندس ڪم آھيون، جيڪي عيسيٰ مسيح ۾ چڱن ڪمن لاءِ پيدا ڪيا ويا آھن، جن کي خدا اڳي ئي تيار ڪيو آھي، تہ جيئن اسين انھن تي ھلون.</w:t>
      </w:r>
    </w:p>
    <w:p w14:paraId="5C8F0F98" w14:textId="77777777" w:rsidR="000F7377" w:rsidRDefault="000F7377"/>
    <w:p w14:paraId="77561D32" w14:textId="77777777" w:rsidR="000F7377" w:rsidRDefault="000F7377">
      <w:r xmlns:w="http://schemas.openxmlformats.org/wordprocessingml/2006/main">
        <w:t xml:space="preserve">يعقوب 2:25 ساڳيءَ طرح راحب ڪسبياڻيءَ کي بہ ڪمن جي ڪري سچار نہ بڻايو ويو، جڏھن ھن قاصد حاصل ڪري کين ڪنھن ٻئي رستي موڪليو ھو؟</w:t>
      </w:r>
    </w:p>
    <w:p w14:paraId="3DAB0558" w14:textId="77777777" w:rsidR="000F7377" w:rsidRDefault="000F7377"/>
    <w:p w14:paraId="64F8D64F" w14:textId="77777777" w:rsidR="000F7377" w:rsidRDefault="000F7377">
      <w:r xmlns:w="http://schemas.openxmlformats.org/wordprocessingml/2006/main">
        <w:t xml:space="preserve">راحب فاحشه پنهنجي ڪمن جي ڪري صحيح ثابت ٿي جڏهن هن خدا جي رسولن جي حفاظت ڪئي.</w:t>
      </w:r>
    </w:p>
    <w:p w14:paraId="394290A2" w14:textId="77777777" w:rsidR="000F7377" w:rsidRDefault="000F7377"/>
    <w:p w14:paraId="49B35AF6" w14:textId="77777777" w:rsidR="000F7377" w:rsidRDefault="000F7377">
      <w:r xmlns:w="http://schemas.openxmlformats.org/wordprocessingml/2006/main">
        <w:t xml:space="preserve">1. عمل کان سواءِ ايمان مئل آهي</w:t>
      </w:r>
    </w:p>
    <w:p w14:paraId="00B56D7B" w14:textId="77777777" w:rsidR="000F7377" w:rsidRDefault="000F7377"/>
    <w:p w14:paraId="4B35C08E" w14:textId="77777777" w:rsidR="000F7377" w:rsidRDefault="000F7377">
      <w:r xmlns:w="http://schemas.openxmlformats.org/wordprocessingml/2006/main">
        <w:t xml:space="preserve">2. قدم کڻڻ جي اهميت</w:t>
      </w:r>
    </w:p>
    <w:p w14:paraId="6828DC41" w14:textId="77777777" w:rsidR="000F7377" w:rsidRDefault="000F7377"/>
    <w:p w14:paraId="029698A9" w14:textId="77777777" w:rsidR="000F7377" w:rsidRDefault="000F7377">
      <w:r xmlns:w="http://schemas.openxmlformats.org/wordprocessingml/2006/main">
        <w:t xml:space="preserve">عبرانين 11:31-31 SCLNT - ”ايمان جي ڪري راحب طوائف نافرمانن سان گڏ ناس نہ ٿي، ڇالاءِ⁠جو ھن جاسوسن کي دوستيءَ سان ڀليڪار ڪيو ھو.</w:t>
      </w:r>
    </w:p>
    <w:p w14:paraId="666B4636" w14:textId="77777777" w:rsidR="000F7377" w:rsidRDefault="000F7377"/>
    <w:p w14:paraId="3C717603" w14:textId="77777777" w:rsidR="000F7377" w:rsidRDefault="000F7377">
      <w:r xmlns:w="http://schemas.openxmlformats.org/wordprocessingml/2006/main">
        <w:t xml:space="preserve">2. متي 25:35-36 - "ڇاڪاڻ ته مون کي بک لڳي هئي ۽ توهان مون کي کائڻ لاءِ ڪجهه ڏنو، مان اڃايل هوس ۽ توهان مون کي پيئڻ لاءِ ڪجهه ڏنو، مان هڪ اجنبي هوس ۽ توهان مون کي اندر جي دعوت ڏني."</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2:26 SCLNT - جيئن روح کان سواءِ بدن مئل آھي، تيئن ايمان بہ ڪمن کان سواءِ مئل آھي.</w:t>
      </w:r>
    </w:p>
    <w:p w14:paraId="5F91CA5A" w14:textId="77777777" w:rsidR="000F7377" w:rsidRDefault="000F7377"/>
    <w:p w14:paraId="770CB888" w14:textId="77777777" w:rsidR="000F7377" w:rsidRDefault="000F7377">
      <w:r xmlns:w="http://schemas.openxmlformats.org/wordprocessingml/2006/main">
        <w:t xml:space="preserve">ڪم کان سواءِ ايمان مئل آھي، جھڙيءَ طرح بدن بغير روح جي مئل آھي.</w:t>
      </w:r>
    </w:p>
    <w:p w14:paraId="3E103171" w14:textId="77777777" w:rsidR="000F7377" w:rsidRDefault="000F7377"/>
    <w:p w14:paraId="0E459598" w14:textId="77777777" w:rsidR="000F7377" w:rsidRDefault="000F7377">
      <w:r xmlns:w="http://schemas.openxmlformats.org/wordprocessingml/2006/main">
        <w:t xml:space="preserve">1. "ايمان ۽ ڪم جي طاقت"</w:t>
      </w:r>
    </w:p>
    <w:p w14:paraId="1E889E05" w14:textId="77777777" w:rsidR="000F7377" w:rsidRDefault="000F7377"/>
    <w:p w14:paraId="7A22E953" w14:textId="77777777" w:rsidR="000F7377" w:rsidRDefault="000F7377">
      <w:r xmlns:w="http://schemas.openxmlformats.org/wordprocessingml/2006/main">
        <w:t xml:space="preserve">2. ”ايمان ۽ عمل جي ضرورت“</w:t>
      </w:r>
    </w:p>
    <w:p w14:paraId="285E083E" w14:textId="77777777" w:rsidR="000F7377" w:rsidRDefault="000F7377"/>
    <w:p w14:paraId="3A6F0C5D" w14:textId="77777777" w:rsidR="000F7377" w:rsidRDefault="000F7377">
      <w:r xmlns:w="http://schemas.openxmlformats.org/wordprocessingml/2006/main">
        <w:t xml:space="preserve">1. Leviticus 19:18، "توهان پنهنجي پاڙيسري کي پاڻ وانگر پيار ڪريو"</w:t>
      </w:r>
    </w:p>
    <w:p w14:paraId="513A1D75" w14:textId="77777777" w:rsidR="000F7377" w:rsidRDefault="000F7377"/>
    <w:p w14:paraId="3D88EAE5" w14:textId="77777777" w:rsidR="000F7377" w:rsidRDefault="000F7377">
      <w:r xmlns:w="http://schemas.openxmlformats.org/wordprocessingml/2006/main">
        <w:t xml:space="preserve">2. روميون 12:10، "هڪ ٻئي سان پيار ڪريو برادرانه پيار سان؛ عزت ڪرڻ ۾ هڪ ٻئي کان وڌيڪ."</w:t>
      </w:r>
    </w:p>
    <w:p w14:paraId="48A8216B" w14:textId="77777777" w:rsidR="000F7377" w:rsidRDefault="000F7377"/>
    <w:p w14:paraId="1C683298" w14:textId="77777777" w:rsidR="000F7377" w:rsidRDefault="000F7377">
      <w:r xmlns:w="http://schemas.openxmlformats.org/wordprocessingml/2006/main">
        <w:t xml:space="preserve">جيمس 3 نئين عهدنامي ۾ جيمس جي خط جو ٽيون باب آهي. هي باب بنيادي طور تي ڪنهن جي تقرير کي ڪنٽرول ڪرڻ جي طاقت ۽ اهميت تي ڌيان ڏئي ٿو، اڻڄاتل زبان جي ڪري ممڪن نقصان کي اجاگر ڪري ٿو.</w:t>
      </w:r>
    </w:p>
    <w:p w14:paraId="6469A37E" w14:textId="77777777" w:rsidR="000F7377" w:rsidRDefault="000F7377"/>
    <w:p w14:paraId="43B21468" w14:textId="77777777" w:rsidR="000F7377" w:rsidRDefault="000F7377">
      <w:r xmlns:w="http://schemas.openxmlformats.org/wordprocessingml/2006/main">
        <w:t xml:space="preserve">1st پيراگراف: باب شروع ٿئي ٿو ايمان وارن کي خبردار ڪندي ذميواري ۽ اثر جي باري ۾ جيڪو مسيحي برادري جي استادن يا اڳواڻن سان گڏ اچي ٿو. ليکڪ زور ڏئي ٿو ته جيڪي سيکاريندا آهن انهن کي وڌيڪ سختي سان فيصلو ڪيو ويندو، ڇاڪاڻ ته انهن جا لفظ وزن کڻندا آهن ۽ ٻين تي اثر انداز ڪندا آهن (جيمس 3: 1-2). ان کان پوءِ هو وشد تصويرن کي استعمال ڪري ڏيکاري ٿو ته ڪيئن هڪ ننڍڙي گهوڙي کي قابو ڪري سگهي ٿي، هڪ ننڍڙو رڊر وڏي ٻيڙيءَ کي هلائي سگهي ٿو، ۽ اهڙي طرح، هڪ ننڍڙي زبان به اهم اثر ڪري سگهي ٿي. زبان کي هڪ باهه جي طور تي بيان ڪيو ويو آهي جيڪا سڄي جنگل کي باهه ڏئي سگهي ٿي (جيمس 3: 3-6).</w:t>
      </w:r>
    </w:p>
    <w:p w14:paraId="21C5A862" w14:textId="77777777" w:rsidR="000F7377" w:rsidRDefault="000F7377"/>
    <w:p w14:paraId="36D97FD5" w14:textId="77777777" w:rsidR="000F7377" w:rsidRDefault="000F7377">
      <w:r xmlns:w="http://schemas.openxmlformats.org/wordprocessingml/2006/main">
        <w:t xml:space="preserve">ٻيو پيراگراف: آيتون 7-12 ۾، انساني تقرير جي متضاد نوعيت جي ڳولا آهي. ليکڪ نمايان ڪري ٿو ته ڪيئن انسانن مختلف جانورن کي پاليو ۽ پاليو پر انهن جي پنهنجي زبان کي قابو ڪرڻ لاءِ جدوجهد ڪئي. هو اشارو ڪري ٿو ته هڪ ئي وات مان نعمتون ۽ لعنتون اچن ٿيون، جيڪو ائين نه ٿيڻ گهرجي (جيمس 3: 9-10). هو انهيءَ تضاد کي ساڳئي چشمي مان وهندڙ تازي پاڻيءَ ۽ لوڻ جي پاڻيءَ سان تشبيهه ڏئي ٿو يا انجير جي وڻن مان نڪرندڙ زيتون يا انگور پيدا ڪندڙ انجير. اهڙيون تضادون عقل جي کوٽ کي ظاهر ڪن ٿيون.</w:t>
      </w:r>
    </w:p>
    <w:p w14:paraId="5109EC1D" w14:textId="77777777" w:rsidR="000F7377" w:rsidRDefault="000F7377"/>
    <w:p w14:paraId="04B3F74B" w14:textId="77777777" w:rsidR="000F7377" w:rsidRDefault="000F7377">
      <w:r xmlns:w="http://schemas.openxmlformats.org/wordprocessingml/2006/main">
        <w:t xml:space="preserve">3rd پيراگراف: آيت 13 کان پوءِ، سچي حڪمت تي زور ڏنو ويو آهي جيڪو سٺي اخلاق ذريعي ظاهر ٿئي ٿو بلڪه خالي لفظن جي. ليکڪ زميني دانائي جي وچ ۾ فرق ڪري ٿو حسد، خود غرضي، ۽ خرابي جي وچ ۾ آسماني حڪمت جي مقابلي ۾ پاڪائي، امن، نرمي، معقوليت، رحم، غير جانبداري، ۽ اخلاص (جيمس 3: 14-18). سچي دانائي صالح زندگي گذاري ٿي ۽ ٻين سان لاڳاپن ۾ سٺو ميوو پيدا ڪري ٿي.</w:t>
      </w:r>
    </w:p>
    <w:p w14:paraId="0722BB29" w14:textId="77777777" w:rsidR="000F7377" w:rsidRDefault="000F7377"/>
    <w:p w14:paraId="5A72CF3D" w14:textId="77777777" w:rsidR="000F7377" w:rsidRDefault="000F7377">
      <w:r xmlns:w="http://schemas.openxmlformats.org/wordprocessingml/2006/main">
        <w:t xml:space="preserve">تت ۾، جيمس 3 تقرير جي طاقت کي اجاگر ڪري ٿو ۽ ان جي امڪاني نقصان ۽ نعمت ٻنهي لاءِ. اهو اسان جي زبانن کي بي پرواهه يا تباهيءَ سان استعمال ڪرڻ جي خلاف ڊيڄاري ٿو پر مومنن کي انهن جي لفظن تي خود قابو ڪرڻ جي حوصلا افزائي ڪري ٿو. اهو زور ڏئي ٿو ته سچي دانائي ظاهر ٿئي ٿي مسلسل رويي جي ذريعي عاجزي ۽ صداقت سان نشان لڳل بلڪه خالي لفظن يا دنياوي عزائم جي. آخرڪار اهو مومنن کي آسماني حڪمت جي پيروي ڪرڻ لاءِ سڏي ٿو جيڪو پاڪيزگي، نرمي ۽ رحم جي بنياد تي پرامن رشتن کي فروغ ڏئي ٿو جڏهن ته حسد، خودغرضي ۽ بي ترتيبي رويي کان پاسو ڪري ٿو.</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جيمس 3:1 منھنجا ڀائرو، گھڻا مالڪ نہ ٿيو، ڇالاءِ⁠جو اھو ڄاڻو تہ اسان کي وڌيڪ سزا ملندي.</w:t>
      </w:r>
    </w:p>
    <w:p w14:paraId="6198AD9D" w14:textId="77777777" w:rsidR="000F7377" w:rsidRDefault="000F7377"/>
    <w:p w14:paraId="39494916" w14:textId="77777777" w:rsidR="000F7377" w:rsidRDefault="000F7377">
      <w:r xmlns:w="http://schemas.openxmlformats.org/wordprocessingml/2006/main">
        <w:t xml:space="preserve">هي اقتباس احتياط ڪري رهيو آهي ته تمام تيزيءَ سان هڪ تدريس يا اڳواڻي وارو ڪردار ادا ڪرڻ لاءِ، جيئن اهو اسان کي وڏي فيصلي لاءِ کولي سگهي ٿو.</w:t>
      </w:r>
    </w:p>
    <w:p w14:paraId="4B859DCB" w14:textId="77777777" w:rsidR="000F7377" w:rsidRDefault="000F7377"/>
    <w:p w14:paraId="6003558D" w14:textId="77777777" w:rsidR="000F7377" w:rsidRDefault="000F7377">
      <w:r xmlns:w="http://schemas.openxmlformats.org/wordprocessingml/2006/main">
        <w:t xml:space="preserve">1. خداوند جي وزارت ۾ اڳواڻ ٿيڻ کي روشنيءَ سان نه ورتو وڃي.</w:t>
      </w:r>
    </w:p>
    <w:p w14:paraId="7AF5F622" w14:textId="77777777" w:rsidR="000F7377" w:rsidRDefault="000F7377"/>
    <w:p w14:paraId="48F0767B" w14:textId="77777777" w:rsidR="000F7377" w:rsidRDefault="000F7377">
      <w:r xmlns:w="http://schemas.openxmlformats.org/wordprocessingml/2006/main">
        <w:t xml:space="preserve">2. اسان کي رب جي وزارت ۾ عاجزي ۽ احتياط سان قيادت سان رجوع ڪرڻ گهرجي.</w:t>
      </w:r>
    </w:p>
    <w:p w14:paraId="4BFE1789" w14:textId="77777777" w:rsidR="000F7377" w:rsidRDefault="000F7377"/>
    <w:p w14:paraId="6DD9CE37" w14:textId="77777777" w:rsidR="000F7377" w:rsidRDefault="000F7377">
      <w:r xmlns:w="http://schemas.openxmlformats.org/wordprocessingml/2006/main">
        <w:t xml:space="preserve">متي 23:8-11 آسمان ۾، نه ئي توهان کي آقا سڏيو وڃي ٿو، ڇالاء⁠جو ھڪڙو اوھان جو ماسٽر آھي، مسيح پڻ."</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5:2-13 SCLNT - ”خدا جي انھيءَ ڌڻ کي کارايو، جيڪو اوھان ۾ آھي، انھيءَ جي نگرانيءَ ۾ مجبوريءَ سان نہ، بلڪ رضامنديءَ سان، ناپاڪ نصيحت سان نہ، بلڪ تيار دماغ سان، نڪي خدا جي مالڪن جي ڪري. ورثو، پر رڍن لاءِ نمونو آهي.</w:t>
      </w:r>
    </w:p>
    <w:p w14:paraId="626C4A2B" w14:textId="77777777" w:rsidR="000F7377" w:rsidRDefault="000F7377"/>
    <w:p w14:paraId="6F662BA9" w14:textId="77777777" w:rsidR="000F7377" w:rsidRDefault="000F7377">
      <w:r xmlns:w="http://schemas.openxmlformats.org/wordprocessingml/2006/main">
        <w:t xml:space="preserve">جيمس 3:2 ڇالاءِ⁠جو ڪيترين ئي ڳالھين ۾ اسين سڀني کي ناراض ٿا ڪريون. جيڪڏھن ڪنھن ماڻھوءَ کي ڳالھ ۾ ڏوھاري نه ٿو اچي، اھو ئي ھڪڙو مڪمل ماڻھو آھي، ۽ سڄي جسم کي پائڻ جي قابل آھي.</w:t>
      </w:r>
    </w:p>
    <w:p w14:paraId="3DA5DCA5" w14:textId="77777777" w:rsidR="000F7377" w:rsidRDefault="000F7377"/>
    <w:p w14:paraId="1F0E6F4C" w14:textId="77777777" w:rsidR="000F7377" w:rsidRDefault="000F7377">
      <w:r xmlns:w="http://schemas.openxmlformats.org/wordprocessingml/2006/main">
        <w:t xml:space="preserve">اسان سڀ غلطيون ڪندا آهيون، پر مڪمل انسان پنهنجي سڄي جسم کي ڪنٽرول ڪرڻ جي قابل آهي.</w:t>
      </w:r>
    </w:p>
    <w:p w14:paraId="07D089C9" w14:textId="77777777" w:rsidR="000F7377" w:rsidRDefault="000F7377"/>
    <w:p w14:paraId="664288F5" w14:textId="77777777" w:rsidR="000F7377" w:rsidRDefault="000F7377">
      <w:r xmlns:w="http://schemas.openxmlformats.org/wordprocessingml/2006/main">
        <w:t xml:space="preserve">1. ”پاڻ سنڀالڻ جي طاقت“</w:t>
      </w:r>
    </w:p>
    <w:p w14:paraId="218D0DE6" w14:textId="77777777" w:rsidR="000F7377" w:rsidRDefault="000F7377"/>
    <w:p w14:paraId="3B5B03CD" w14:textId="77777777" w:rsidR="000F7377" w:rsidRDefault="000F7377">
      <w:r xmlns:w="http://schemas.openxmlformats.org/wordprocessingml/2006/main">
        <w:t xml:space="preserve">2. "کامل انسان"</w:t>
      </w:r>
    </w:p>
    <w:p w14:paraId="2DADA1BF" w14:textId="77777777" w:rsidR="000F7377" w:rsidRDefault="000F7377"/>
    <w:p w14:paraId="7922E0CB" w14:textId="77777777" w:rsidR="000F7377" w:rsidRDefault="000F7377">
      <w:r xmlns:w="http://schemas.openxmlformats.org/wordprocessingml/2006/main">
        <w:t xml:space="preserve">گلتين 5:22-23 SCLNT - ”پر پاڪ روح جو ميوو پيار، خوشي، اطمينان، صبر، مھرباني، نيڪي، وفاداري، نرمي، ضبط نفس آھي، اھڙين شين جي خلاف ڪوبہ قانون ڪونھي.</w:t>
      </w:r>
    </w:p>
    <w:p w14:paraId="4A16C5BB" w14:textId="77777777" w:rsidR="000F7377" w:rsidRDefault="000F7377"/>
    <w:p w14:paraId="66AC65AE" w14:textId="77777777" w:rsidR="000F7377" w:rsidRDefault="000F7377">
      <w:r xmlns:w="http://schemas.openxmlformats.org/wordprocessingml/2006/main">
        <w:t xml:space="preserve">2. امثال 16:32 - "جيڪو ڪاوڙ ۾ سست آهي اهو طاقتور کان بهتر آهي، ۽ جيڪو پنهنجي روح تي حڪمراني ڪري ٿو ان کان جيڪو شهر کسي ٿو."</w:t>
      </w:r>
    </w:p>
    <w:p w14:paraId="7EC5C0BD" w14:textId="77777777" w:rsidR="000F7377" w:rsidRDefault="000F7377"/>
    <w:p w14:paraId="03800E85" w14:textId="77777777" w:rsidR="000F7377" w:rsidRDefault="000F7377">
      <w:r xmlns:w="http://schemas.openxmlformats.org/wordprocessingml/2006/main">
        <w:t xml:space="preserve">يعقوب 3:3-15 SCLNT - ڏسو، اسين گھوڙن جي وات ۾ ٽڪڙا وجھون ٿا، انھيءَ لاءِ تہ ھو اسان جو چيو مڃين. ۽ اسان انهن جي سڄي جسم کي ڦيرايو.</w:t>
      </w:r>
    </w:p>
    <w:p w14:paraId="62B9C188" w14:textId="77777777" w:rsidR="000F7377" w:rsidRDefault="000F7377"/>
    <w:p w14:paraId="0B42679C" w14:textId="77777777" w:rsidR="000F7377" w:rsidRDefault="000F7377">
      <w:r xmlns:w="http://schemas.openxmlformats.org/wordprocessingml/2006/main">
        <w:t xml:space="preserve">جيمس 3: 3 بيان ڪري ٿو ته ڪيئن انسان گھوڙن کي ڪنٽرول ڪري سگھن ٿا بٽ استعمال ڪندي انهن جي فرمانبرداري ڪرڻ لاء.</w:t>
      </w:r>
    </w:p>
    <w:p w14:paraId="0D8D800D" w14:textId="77777777" w:rsidR="000F7377" w:rsidRDefault="000F7377"/>
    <w:p w14:paraId="087624EE" w14:textId="77777777" w:rsidR="000F7377" w:rsidRDefault="000F7377">
      <w:r xmlns:w="http://schemas.openxmlformats.org/wordprocessingml/2006/main">
        <w:t xml:space="preserve">1) فرمانبرداري جي طاقت: خدا جي فرمانبرداري ۽ ڪنٽرول ڪيئن ڪجي</w:t>
      </w:r>
    </w:p>
    <w:p w14:paraId="37736666" w14:textId="77777777" w:rsidR="000F7377" w:rsidRDefault="000F7377"/>
    <w:p w14:paraId="612C29C6" w14:textId="77777777" w:rsidR="000F7377" w:rsidRDefault="000F7377">
      <w:r xmlns:w="http://schemas.openxmlformats.org/wordprocessingml/2006/main">
        <w:t xml:space="preserve">2) تسليم ڪرڻ جي طاقت: خدا جي رضا کي تسليم ڪرڻ سکڻ</w:t>
      </w:r>
    </w:p>
    <w:p w14:paraId="764B7F25" w14:textId="77777777" w:rsidR="000F7377" w:rsidRDefault="000F7377"/>
    <w:p w14:paraId="4959B610" w14:textId="77777777" w:rsidR="000F7377" w:rsidRDefault="000F7377">
      <w:r xmlns:w="http://schemas.openxmlformats.org/wordprocessingml/2006/main">
        <w:t xml:space="preserve">1) امثال 16: 9 - "پنھنجن دلين ۾ ماڻھو پنھنجي رستي جي رٿابندي ڪن ٿا، پر خداوند انھن جي قدمن کي قائم ڪري ٿو."</w:t>
      </w:r>
    </w:p>
    <w:p w14:paraId="11AA54F7" w14:textId="77777777" w:rsidR="000F7377" w:rsidRDefault="000F7377"/>
    <w:p w14:paraId="4E8A3057" w14:textId="77777777" w:rsidR="000F7377" w:rsidRDefault="000F7377">
      <w:r xmlns:w="http://schemas.openxmlformats.org/wordprocessingml/2006/main">
        <w:t xml:space="preserve">2) متي 6:33 - "پر پھريائين ھن جي بادشاھت ۽ سندس سچائيءَ کي ڳوليو، ۽ اھي سڀ شيون اوھان کي بہ ڏنيون وينديون."</w:t>
      </w:r>
    </w:p>
    <w:p w14:paraId="266D64AE" w14:textId="77777777" w:rsidR="000F7377" w:rsidRDefault="000F7377"/>
    <w:p w14:paraId="4DBC3057" w14:textId="77777777" w:rsidR="000F7377" w:rsidRDefault="000F7377">
      <w:r xmlns:w="http://schemas.openxmlformats.org/wordprocessingml/2006/main">
        <w:t xml:space="preserve">يعقوب 3:4-18 SCLNT - اُھي ٻيڙيون بہ ڏسو، جيڪي جيتوڻيڪ ايترا وڏا آھن ۽ تيز ھوائن سان ھلندا آھن، تڏھن بہ انھن کي ٿوري ئي ھليءَ سان ڦيرايو ويندو آھي، جتي گورنر ٻڌائيندو آھي.</w:t>
      </w:r>
    </w:p>
    <w:p w14:paraId="47975E3C" w14:textId="77777777" w:rsidR="000F7377" w:rsidRDefault="000F7377"/>
    <w:p w14:paraId="1506FB77" w14:textId="77777777" w:rsidR="000F7377" w:rsidRDefault="000F7377">
      <w:r xmlns:w="http://schemas.openxmlformats.org/wordprocessingml/2006/main">
        <w:t xml:space="preserve">هي لنگهه هڪ ننڍڙي قوت جي طاقت تي زور ڏئي ٿو ته جيئن وڏيون شيون، جهڙوڪ ٻيڙيون، واءَ جي رخ کي ڪنٽرول ڪندي.</w:t>
      </w:r>
    </w:p>
    <w:p w14:paraId="47E9CBA3" w14:textId="77777777" w:rsidR="000F7377" w:rsidRDefault="000F7377"/>
    <w:p w14:paraId="6F360A06" w14:textId="77777777" w:rsidR="000F7377" w:rsidRDefault="000F7377">
      <w:r xmlns:w="http://schemas.openxmlformats.org/wordprocessingml/2006/main">
        <w:t xml:space="preserve">1. وڏي دنيا ۾ ننڍڙي عمل جي طاقت</w:t>
      </w:r>
    </w:p>
    <w:p w14:paraId="072B71E8" w14:textId="77777777" w:rsidR="000F7377" w:rsidRDefault="000F7377"/>
    <w:p w14:paraId="28BD9026" w14:textId="77777777" w:rsidR="000F7377" w:rsidRDefault="000F7377">
      <w:r xmlns:w="http://schemas.openxmlformats.org/wordprocessingml/2006/main">
        <w:t xml:space="preserve">2. تبديليءَ جي هوا کي ڪيئن استعمال ڪجي</w:t>
      </w:r>
    </w:p>
    <w:p w14:paraId="0B4FC47F" w14:textId="77777777" w:rsidR="000F7377" w:rsidRDefault="000F7377"/>
    <w:p w14:paraId="0E31E294" w14:textId="77777777" w:rsidR="000F7377" w:rsidRDefault="000F7377">
      <w:r xmlns:w="http://schemas.openxmlformats.org/wordprocessingml/2006/main">
        <w:t xml:space="preserve">1. امثال 21: 5 - محنتي جا منصوبا ضرور گھڻائي ڏانھن وٺي ويندا آھن، پر ھر ماڻھو جيڪو تڪڙ ڪري ٿو رڳو غربت ۾ اچي ٿو.</w:t>
      </w:r>
    </w:p>
    <w:p w14:paraId="2ACE0236" w14:textId="77777777" w:rsidR="000F7377" w:rsidRDefault="000F7377"/>
    <w:p w14:paraId="3C379F2B" w14:textId="77777777" w:rsidR="000F7377" w:rsidRDefault="000F7377">
      <w:r xmlns:w="http://schemas.openxmlformats.org/wordprocessingml/2006/main">
        <w:t xml:space="preserve">2. متي 17:20 - ھن انھن کي چيو تہ ”؟ توهان جي ٿورڙي ايمان جي </w:t>
      </w:r>
      <w:r xmlns:w="http://schemas.openxmlformats.org/wordprocessingml/2006/main">
        <w:rPr>
          <w:rFonts w:ascii="맑은 고딕 Semilight" w:hAnsi="맑은 고딕 Semilight"/>
        </w:rPr>
        <w:t xml:space="preserve">ڪري </w:t>
      </w:r>
      <w:r xmlns:w="http://schemas.openxmlformats.org/wordprocessingml/2006/main">
        <w:t xml:space="preserve">. ڇالاءِ⁠جو آءٌ توھان کي سچ ٿو ٻڌايان تہ جيڪڏھن توھان وٽ سرسھن جي داڻي جيترو ايمان آھي تہ تون ھن جبل کي چوندين؟ </w:t>
      </w:r>
      <w:r xmlns:w="http://schemas.openxmlformats.org/wordprocessingml/2006/main">
        <w:rPr>
          <w:rFonts w:ascii="맑은 고딕 Semilight" w:hAnsi="맑은 고딕 Semilight"/>
        </w:rPr>
        <w:t xml:space="preserve">اوچتو </w:t>
      </w:r>
      <w:r xmlns:w="http://schemas.openxmlformats.org/wordprocessingml/2006/main">
        <w:t xml:space="preserve">هتان کان اُتي، ۽ اهو هليو ويندو، ۽ توهان لاءِ ڪجهه به ناممڪن نه هوندو.</w:t>
      </w:r>
    </w:p>
    <w:p w14:paraId="3CE20E63" w14:textId="77777777" w:rsidR="000F7377" w:rsidRDefault="000F7377"/>
    <w:p w14:paraId="474EB6AB" w14:textId="77777777" w:rsidR="000F7377" w:rsidRDefault="000F7377">
      <w:r xmlns:w="http://schemas.openxmlformats.org/wordprocessingml/2006/main">
        <w:t xml:space="preserve">يعقوب 3:5 جھڙيءَ طرح زبان ھڪڙو ننڍڙو عضوو آھي ۽ وڏيون وڏيون ڳالھيون ڪري ٿي. ڏس، ڪيترو وڏو معاملو ٿورڙي باهه ٻاري ٿي!</w:t>
      </w:r>
    </w:p>
    <w:p w14:paraId="31C29BA2" w14:textId="77777777" w:rsidR="000F7377" w:rsidRDefault="000F7377"/>
    <w:p w14:paraId="11D963B5" w14:textId="77777777" w:rsidR="000F7377" w:rsidRDefault="000F7377">
      <w:r xmlns:w="http://schemas.openxmlformats.org/wordprocessingml/2006/main">
        <w:t xml:space="preserve">زبان جسم جو ننڍڙو حصو آهي، ان جي باوجود وڏي تباهي آڻي سگهي ٿي. باهه جي هڪ ننڍڙي چمڪ هڪ وڏي ٻر پيدا ڪري سگهي ٿي.</w:t>
      </w:r>
    </w:p>
    <w:p w14:paraId="5BD2BFAA" w14:textId="77777777" w:rsidR="000F7377" w:rsidRDefault="000F7377"/>
    <w:p w14:paraId="3F0FBD57" w14:textId="77777777" w:rsidR="000F7377" w:rsidRDefault="000F7377">
      <w:r xmlns:w="http://schemas.openxmlformats.org/wordprocessingml/2006/main">
        <w:t xml:space="preserve">1. زبان جي طاقت - اسان جا لفظ ڪيئن وڏي تباهي آڻي سگهن ٿا</w:t>
      </w:r>
    </w:p>
    <w:p w14:paraId="59DF919D" w14:textId="77777777" w:rsidR="000F7377" w:rsidRDefault="000F7377"/>
    <w:p w14:paraId="70E21A29" w14:textId="77777777" w:rsidR="000F7377" w:rsidRDefault="000F7377">
      <w:r xmlns:w="http://schemas.openxmlformats.org/wordprocessingml/2006/main">
        <w:t xml:space="preserve">2. The Little Fire - هڪ نظر ڏسو ته هڪ ننڍڙي چمڪ ڪيئن هڪ وڏي ٻر پيدا ڪري سگهي ٿي</w:t>
      </w:r>
    </w:p>
    <w:p w14:paraId="2D1286D7" w14:textId="77777777" w:rsidR="000F7377" w:rsidRDefault="000F7377"/>
    <w:p w14:paraId="3ACBA7F8" w14:textId="77777777" w:rsidR="000F7377" w:rsidRDefault="000F7377">
      <w:r xmlns:w="http://schemas.openxmlformats.org/wordprocessingml/2006/main">
        <w:t xml:space="preserve">1. جيمس 1:26-26 SCLNT - جيڪڏھن ڪو ماڻھو پاڻ کي ديندار سمجھي ٿو ۽ پنھنجي زبان کي لگام نہ ٿو ڏئي پر پنھنجي دل کي ٺڳي ٿو، تہ انھيءَ ماڻھوءَ جو دين بيڪار آھي.</w:t>
      </w:r>
    </w:p>
    <w:p w14:paraId="31F7A1F9" w14:textId="77777777" w:rsidR="000F7377" w:rsidRDefault="000F7377"/>
    <w:p w14:paraId="040D8EE0" w14:textId="77777777" w:rsidR="000F7377" w:rsidRDefault="000F7377">
      <w:r xmlns:w="http://schemas.openxmlformats.org/wordprocessingml/2006/main">
        <w:t xml:space="preserve">2. امثال 18:21 - موت ۽ زندگي زبان جي قبضي ۾ آهن، ۽ جيڪي ان سان پيار ڪن ٿا سي ان جو ميوو کائيندا.</w:t>
      </w:r>
    </w:p>
    <w:p w14:paraId="172ECA72" w14:textId="77777777" w:rsidR="000F7377" w:rsidRDefault="000F7377"/>
    <w:p w14:paraId="79192B30" w14:textId="77777777" w:rsidR="000F7377" w:rsidRDefault="000F7377">
      <w:r xmlns:w="http://schemas.openxmlformats.org/wordprocessingml/2006/main">
        <w:t xml:space="preserve">يعقوب 3:6-12 SCLNT - زبان ھڪ باھ آھي، بي⁠انصافيءَ جي دنيا، اھڙيءَ طرح اسان جي عضون ۾ زبان آھي، جيڪا سڄي بدن کي ناپاڪ ڪري ٿي ۽ فطرت کي باھہ ٻاري ٿي. ۽ ان کي دوزخ جي باھ لڳل آهي.</w:t>
      </w:r>
    </w:p>
    <w:p w14:paraId="559ABDFB" w14:textId="77777777" w:rsidR="000F7377" w:rsidRDefault="000F7377"/>
    <w:p w14:paraId="2C77359A" w14:textId="77777777" w:rsidR="000F7377" w:rsidRDefault="000F7377">
      <w:r xmlns:w="http://schemas.openxmlformats.org/wordprocessingml/2006/main">
        <w:t xml:space="preserve">زبان هڪ طاقتور قوت آهي جيڪا تباهي آڻي سگهي ٿي ۽ سڄي جسم کي ناپاڪ ڪري سگهي ٿي، ۽ ان کي دوزخ جي باهه ۾ لڳايو ويندو آهي.</w:t>
      </w:r>
    </w:p>
    <w:p w14:paraId="7450329A" w14:textId="77777777" w:rsidR="000F7377" w:rsidRDefault="000F7377"/>
    <w:p w14:paraId="43B24019" w14:textId="77777777" w:rsidR="000F7377" w:rsidRDefault="000F7377">
      <w:r xmlns:w="http://schemas.openxmlformats.org/wordprocessingml/2006/main">
        <w:t xml:space="preserve">1. اسان جي لفظن جي طاقت - زبان ڪيئن استعمال ڪري سگهجي ٿي چڱائي يا برائي لاءِ</w:t>
      </w:r>
    </w:p>
    <w:p w14:paraId="2851C631" w14:textId="77777777" w:rsidR="000F7377" w:rsidRDefault="000F7377"/>
    <w:p w14:paraId="642D07BC" w14:textId="77777777" w:rsidR="000F7377" w:rsidRDefault="000F7377">
      <w:r xmlns:w="http://schemas.openxmlformats.org/wordprocessingml/2006/main">
        <w:t xml:space="preserve">2. دوزخ کان باهه - گناهه جي تباهي واري طاقت</w:t>
      </w:r>
    </w:p>
    <w:p w14:paraId="2E8EB182" w14:textId="77777777" w:rsidR="000F7377" w:rsidRDefault="000F7377"/>
    <w:p w14:paraId="333C8585" w14:textId="77777777" w:rsidR="000F7377" w:rsidRDefault="000F7377">
      <w:r xmlns:w="http://schemas.openxmlformats.org/wordprocessingml/2006/main">
        <w:t xml:space="preserve">1. امثال 18:21 - موت ۽ زندگي زبان جي اختيار ۾ آهن</w:t>
      </w:r>
    </w:p>
    <w:p w14:paraId="33DB091F" w14:textId="77777777" w:rsidR="000F7377" w:rsidRDefault="000F7377"/>
    <w:p w14:paraId="74F9C0E0" w14:textId="77777777" w:rsidR="000F7377" w:rsidRDefault="000F7377">
      <w:r xmlns:w="http://schemas.openxmlformats.org/wordprocessingml/2006/main">
        <w:t xml:space="preserve">2. افسيون 4:29 - توهان جي وات مان ڪا به خراب گفتگو نه نڪرندي</w:t>
      </w:r>
    </w:p>
    <w:p w14:paraId="2C6950AE" w14:textId="77777777" w:rsidR="000F7377" w:rsidRDefault="000F7377"/>
    <w:p w14:paraId="5F48EE10" w14:textId="77777777" w:rsidR="000F7377" w:rsidRDefault="000F7377">
      <w:r xmlns:w="http://schemas.openxmlformats.org/wordprocessingml/2006/main">
        <w:t xml:space="preserve">يعقوب 3:7 ڇالاءِ⁠جو ھر قسم جي جانورن، پکين، نانگن ۽ سمنڊن جي شين کي سنڀاليو ويو آھي ۽ ماڻھن جي سنڀال ڪئي وئي آھي.</w:t>
      </w:r>
    </w:p>
    <w:p w14:paraId="0BE1C743" w14:textId="77777777" w:rsidR="000F7377" w:rsidRDefault="000F7377"/>
    <w:p w14:paraId="6FA61AF2" w14:textId="77777777" w:rsidR="000F7377" w:rsidRDefault="000F7377">
      <w:r xmlns:w="http://schemas.openxmlformats.org/wordprocessingml/2006/main">
        <w:t xml:space="preserve">انسان ذات جهنگلي جانورن، پکين ۽ سامونڊي مخلوقن کي قابو ڪرڻ جي صلاحيت جو مظاهرو ڪيو آهي.</w:t>
      </w:r>
    </w:p>
    <w:p w14:paraId="5264AC4D" w14:textId="77777777" w:rsidR="000F7377" w:rsidRDefault="000F7377"/>
    <w:p w14:paraId="7B32DF82" w14:textId="77777777" w:rsidR="000F7377" w:rsidRDefault="000F7377">
      <w:r xmlns:w="http://schemas.openxmlformats.org/wordprocessingml/2006/main">
        <w:t xml:space="preserve">1. ٽمنگ جي طاقت: فطرت مان هڪ سبق</w:t>
      </w:r>
    </w:p>
    <w:p w14:paraId="69B580C0" w14:textId="77777777" w:rsidR="000F7377" w:rsidRDefault="000F7377"/>
    <w:p w14:paraId="73192FC5" w14:textId="77777777" w:rsidR="000F7377" w:rsidRDefault="000F7377">
      <w:r xmlns:w="http://schemas.openxmlformats.org/wordprocessingml/2006/main">
        <w:t xml:space="preserve">2. گھربل جي نعمت: دريافت ڪرڻ اسان جي صلاحيت</w:t>
      </w:r>
    </w:p>
    <w:p w14:paraId="284A9998" w14:textId="77777777" w:rsidR="000F7377" w:rsidRDefault="000F7377"/>
    <w:p w14:paraId="50F32DF7" w14:textId="77777777" w:rsidR="000F7377" w:rsidRDefault="000F7377">
      <w:r xmlns:w="http://schemas.openxmlformats.org/wordprocessingml/2006/main">
        <w:t xml:space="preserve">1. امثال 16:32 - جيڪو غضب ۾ سست آهي اهو طاقتور کان بهتر آهي، ۽ جيڪو پنهنجي روح تي حڪمراني ڪري ٿو اهو شهر تي قبضو ڪرڻ کان بهتر آهي.</w:t>
      </w:r>
    </w:p>
    <w:p w14:paraId="1C373D17" w14:textId="77777777" w:rsidR="000F7377" w:rsidRDefault="000F7377"/>
    <w:p w14:paraId="0E2F6577" w14:textId="77777777" w:rsidR="000F7377" w:rsidRDefault="000F7377">
      <w:r xmlns:w="http://schemas.openxmlformats.org/wordprocessingml/2006/main">
        <w:t xml:space="preserve">2. روميون 8:14 - ڇاڪاڻ⁠تہ جيڪي خدا جي روح جي اڳواڻي ۾ آھن سي خدا جا ٻار آھن.</w:t>
      </w:r>
    </w:p>
    <w:p w14:paraId="4B542BFE" w14:textId="77777777" w:rsidR="000F7377" w:rsidRDefault="000F7377"/>
    <w:p w14:paraId="77289E17" w14:textId="77777777" w:rsidR="000F7377" w:rsidRDefault="000F7377">
      <w:r xmlns:w="http://schemas.openxmlformats.org/wordprocessingml/2006/main">
        <w:t xml:space="preserve">يعقوب 3:8 SCLNT - پر زبان کي ڪنھن بہ ماڻھوءَ قابو ڪري نہ ٿو سگھي. اهو هڪ اڻ وڻندڙ برائي آهي، موتمار زهر سان ڀريل آهي.</w:t>
      </w:r>
    </w:p>
    <w:p w14:paraId="6C45CAFE" w14:textId="77777777" w:rsidR="000F7377" w:rsidRDefault="000F7377"/>
    <w:p w14:paraId="4C896F2E" w14:textId="77777777" w:rsidR="000F7377" w:rsidRDefault="000F7377">
      <w:r xmlns:w="http://schemas.openxmlformats.org/wordprocessingml/2006/main">
        <w:t xml:space="preserve">زبان ناقابل برداشت آهي ۽ برائي ۽ تباهي جو ذريعو آهي.</w:t>
      </w:r>
    </w:p>
    <w:p w14:paraId="4F7B09C2" w14:textId="77777777" w:rsidR="000F7377" w:rsidRDefault="000F7377"/>
    <w:p w14:paraId="3E322D58" w14:textId="77777777" w:rsidR="000F7377" w:rsidRDefault="000F7377">
      <w:r xmlns:w="http://schemas.openxmlformats.org/wordprocessingml/2006/main">
        <w:t xml:space="preserve">1. توهان جي لفظن جي طاقت: اسان جي زبان جي اثر کي سمجهڻ</w:t>
      </w:r>
    </w:p>
    <w:p w14:paraId="260268F4" w14:textId="77777777" w:rsidR="000F7377" w:rsidRDefault="000F7377"/>
    <w:p w14:paraId="45812644" w14:textId="77777777" w:rsidR="000F7377" w:rsidRDefault="000F7377">
      <w:r xmlns:w="http://schemas.openxmlformats.org/wordprocessingml/2006/main">
        <w:t xml:space="preserve">2. زبان کي ڇڪڻ: اسان جي لفظن جي طاقت جو امتحان</w:t>
      </w:r>
    </w:p>
    <w:p w14:paraId="06A5DF70" w14:textId="77777777" w:rsidR="000F7377" w:rsidRDefault="000F7377"/>
    <w:p w14:paraId="24799246" w14:textId="77777777" w:rsidR="000F7377" w:rsidRDefault="000F7377">
      <w:r xmlns:w="http://schemas.openxmlformats.org/wordprocessingml/2006/main">
        <w:t xml:space="preserve">1. امثال 18:21 - موت ۽ زندگي زبان جي اختيار ۾ آهن.</w:t>
      </w:r>
    </w:p>
    <w:p w14:paraId="66ED3EF3" w14:textId="77777777" w:rsidR="000F7377" w:rsidRDefault="000F7377"/>
    <w:p w14:paraId="3694E0F8" w14:textId="77777777" w:rsidR="000F7377" w:rsidRDefault="000F7377">
      <w:r xmlns:w="http://schemas.openxmlformats.org/wordprocessingml/2006/main">
        <w:t xml:space="preserve">2. واعظ 5:2 - پنھنجي وات سان جلدي نه ڪريو، ۽ پنھنجي دل کي خدا جي اڳيان تڪڙو تڪڙو نه ڏيو.</w:t>
      </w:r>
    </w:p>
    <w:p w14:paraId="08876B21" w14:textId="77777777" w:rsidR="000F7377" w:rsidRDefault="000F7377"/>
    <w:p w14:paraId="4E258D15" w14:textId="77777777" w:rsidR="000F7377" w:rsidRDefault="000F7377">
      <w:r xmlns:w="http://schemas.openxmlformats.org/wordprocessingml/2006/main">
        <w:t xml:space="preserve">يعقوب 3:9 انھيءَ سان اسين خدا، پيءُ جي بہ برڪت ٿا ڪريون. ۽ ان سان اسان ماڻھن تي لعنت آھي، جيڪي </w:t>
      </w:r>
      <w:r xmlns:w="http://schemas.openxmlformats.org/wordprocessingml/2006/main">
        <w:lastRenderedPageBreak xmlns:w="http://schemas.openxmlformats.org/wordprocessingml/2006/main"/>
      </w:r>
      <w:r xmlns:w="http://schemas.openxmlformats.org/wordprocessingml/2006/main">
        <w:t xml:space="preserve">خدا جي مثال کان پوء ٺاھيا ويا آھن.</w:t>
      </w:r>
    </w:p>
    <w:p w14:paraId="11A22C08" w14:textId="77777777" w:rsidR="000F7377" w:rsidRDefault="000F7377"/>
    <w:p w14:paraId="157FFABD" w14:textId="77777777" w:rsidR="000F7377" w:rsidRDefault="000F7377">
      <w:r xmlns:w="http://schemas.openxmlformats.org/wordprocessingml/2006/main">
        <w:t xml:space="preserve">جيمس 3:9 ۾ گذري ٿو ته اسان کي ڪيئن خدا کي برڪت ڪرڻ گهرجي ۽ ماڻهن کي لعنت نه ڏيڻ گهرجي، جن کي خدا جي تصوير ۾ پيدا ڪيو ويو آهي.</w:t>
      </w:r>
    </w:p>
    <w:p w14:paraId="69C2D13E" w14:textId="77777777" w:rsidR="000F7377" w:rsidRDefault="000F7377"/>
    <w:p w14:paraId="71E21448" w14:textId="77777777" w:rsidR="000F7377" w:rsidRDefault="000F7377">
      <w:r xmlns:w="http://schemas.openxmlformats.org/wordprocessingml/2006/main">
        <w:t xml:space="preserve">1: اسان سڀني کي خدا جي محبت کي ٻين کي ڏيکارڻ جي ڪوشش ڪرڻ گهرجي، اسان جي اختلافن جي پرواهه ڪرڻ کان سواء، جيئن اسين سڀ سندس تصوير تي ٺهيل آهيون.</w:t>
      </w:r>
    </w:p>
    <w:p w14:paraId="0931096B" w14:textId="77777777" w:rsidR="000F7377" w:rsidRDefault="000F7377"/>
    <w:p w14:paraId="3942F9B4" w14:textId="77777777" w:rsidR="000F7377" w:rsidRDefault="000F7377">
      <w:r xmlns:w="http://schemas.openxmlformats.org/wordprocessingml/2006/main">
        <w:t xml:space="preserve">2: اسان کي پنهنجي زبان کي خدا جو شڪر ڪرڻ ۽ محبت ڏيکارڻ لاءِ استعمال ڪرڻ گهرجي، بجاءِ ان کي ماڻهن تي لعنت وجهڻ لاءِ.</w:t>
      </w:r>
    </w:p>
    <w:p w14:paraId="59725232" w14:textId="77777777" w:rsidR="000F7377" w:rsidRDefault="000F7377"/>
    <w:p w14:paraId="11C81FE9" w14:textId="77777777" w:rsidR="000F7377" w:rsidRDefault="000F7377">
      <w:r xmlns:w="http://schemas.openxmlformats.org/wordprocessingml/2006/main">
        <w:t xml:space="preserve">اِفسين 4:29-30 SCLNT - اوھان جي وات مان ڪا خراب ڳالھہ نہ نڪرجي، پر اھو ئي نڪرجي، جيڪو سڌارڻ لاءِ چڱو آھي، انھيءَ لاءِ تہ ٻڌندڙن تي فضل ٿئي.</w:t>
      </w:r>
    </w:p>
    <w:p w14:paraId="457CD5A8" w14:textId="77777777" w:rsidR="000F7377" w:rsidRDefault="000F7377"/>
    <w:p w14:paraId="611D67B8" w14:textId="77777777" w:rsidR="000F7377" w:rsidRDefault="000F7377">
      <w:r xmlns:w="http://schemas.openxmlformats.org/wordprocessingml/2006/main">
        <w:t xml:space="preserve">ڪلسين 3:8-10 ڪاوڙ، غضب، بغض، ڪفر، گندي گفتگو توهان جي وات مان نڪرندي آهي.</w:t>
      </w:r>
    </w:p>
    <w:p w14:paraId="4020E7F1" w14:textId="77777777" w:rsidR="000F7377" w:rsidRDefault="000F7377"/>
    <w:p w14:paraId="496EEA2F" w14:textId="77777777" w:rsidR="000F7377" w:rsidRDefault="000F7377">
      <w:r xmlns:w="http://schemas.openxmlformats.org/wordprocessingml/2006/main">
        <w:t xml:space="preserve">جيمس 3:10 ساڳئي وات مان برڪت ۽ لعنت نڪرندي آهي. منهنجا ڀائرو، اهي شيون ائين نه ٿيڻ گهرجن.</w:t>
      </w:r>
    </w:p>
    <w:p w14:paraId="3F1ADA8D" w14:textId="77777777" w:rsidR="000F7377" w:rsidRDefault="000F7377"/>
    <w:p w14:paraId="043F2606" w14:textId="77777777" w:rsidR="000F7377" w:rsidRDefault="000F7377">
      <w:r xmlns:w="http://schemas.openxmlformats.org/wordprocessingml/2006/main">
        <w:t xml:space="preserve">جيمس خبردار ڪري ٿو ته اسان کي هڪ ئي وات مان نعمت ۽ لعنت ٻنهي کي نه ڳالهائڻ گهرجي.</w:t>
      </w:r>
    </w:p>
    <w:p w14:paraId="05A25CA5" w14:textId="77777777" w:rsidR="000F7377" w:rsidRDefault="000F7377"/>
    <w:p w14:paraId="40C8DCB7" w14:textId="77777777" w:rsidR="000F7377" w:rsidRDefault="000F7377">
      <w:r xmlns:w="http://schemas.openxmlformats.org/wordprocessingml/2006/main">
        <w:t xml:space="preserve">1. اسان جي لفظن جي طاقت: اسان جي زبان کي ڪنٽرول ڪرڻ</w:t>
      </w:r>
    </w:p>
    <w:p w14:paraId="74C829DA" w14:textId="77777777" w:rsidR="000F7377" w:rsidRDefault="000F7377"/>
    <w:p w14:paraId="3DFA7413" w14:textId="77777777" w:rsidR="000F7377" w:rsidRDefault="000F7377">
      <w:r xmlns:w="http://schemas.openxmlformats.org/wordprocessingml/2006/main">
        <w:t xml:space="preserve">2. برڪت يا لعنت: جيمس 3:10 کان ٻاهر رهڻ</w:t>
      </w:r>
    </w:p>
    <w:p w14:paraId="4C43DBB0" w14:textId="77777777" w:rsidR="000F7377" w:rsidRDefault="000F7377"/>
    <w:p w14:paraId="624FC028" w14:textId="77777777" w:rsidR="000F7377" w:rsidRDefault="000F7377">
      <w:r xmlns:w="http://schemas.openxmlformats.org/wordprocessingml/2006/main">
        <w:t xml:space="preserve">1. اِفسين 4:29 - ؟ </w:t>
      </w:r>
      <w:r xmlns:w="http://schemas.openxmlformats.org/wordprocessingml/2006/main">
        <w:rPr>
          <w:rFonts w:ascii="맑은 고딕 Semilight" w:hAnsi="맑은 고딕 Semilight"/>
        </w:rPr>
        <w:t xml:space="preserve">۽ </w:t>
      </w:r>
      <w:r xmlns:w="http://schemas.openxmlformats.org/wordprocessingml/2006/main">
        <w:t xml:space="preserve">توهان جي وات مان ڪا به خراب ڳالهه نه نڪرندي آهي، پر صرف اها ئي بهتر آهي جيڪا تعمير ڪرڻ لاء سٺو آهي، جيئن موقعي تي مناسب آهي، ته اهو ٻڌندڙن کي فضل ڏئي. ؟؟</w:t>
      </w:r>
    </w:p>
    <w:p w14:paraId="288BBAD7" w14:textId="77777777" w:rsidR="000F7377" w:rsidRDefault="000F7377"/>
    <w:p w14:paraId="138B8AB2" w14:textId="77777777" w:rsidR="000F7377" w:rsidRDefault="000F7377">
      <w:r xmlns:w="http://schemas.openxmlformats.org/wordprocessingml/2006/main">
        <w:t xml:space="preserve">2. امثال 18:21 - ؟ </w:t>
      </w:r>
      <w:r xmlns:w="http://schemas.openxmlformats.org/wordprocessingml/2006/main">
        <w:rPr>
          <w:rFonts w:ascii="맑은 고딕 Semilight" w:hAnsi="맑은 고딕 Semilight"/>
        </w:rPr>
        <w:t xml:space="preserve">کاڌو </w:t>
      </w:r>
      <w:r xmlns:w="http://schemas.openxmlformats.org/wordprocessingml/2006/main">
        <w:t xml:space="preserve">۽ زندگي زبان جي قبضي ۾ آهي، ۽ جيڪي ان سان پيار ڪندا سي ان جو ميوو کائيندا.</w:t>
      </w:r>
    </w:p>
    <w:p w14:paraId="6B54982B" w14:textId="77777777" w:rsidR="000F7377" w:rsidRDefault="000F7377"/>
    <w:p w14:paraId="275E8ABB" w14:textId="77777777" w:rsidR="000F7377" w:rsidRDefault="000F7377">
      <w:r xmlns:w="http://schemas.openxmlformats.org/wordprocessingml/2006/main">
        <w:t xml:space="preserve">يعقوب 3:11-18 SCLNT - ڇا ھڪڙو چشمو ھڪڙو ئي ھنڌ مٺو ۽ ڪڙو پاڻي ٿو موڪلي؟</w:t>
      </w:r>
    </w:p>
    <w:p w14:paraId="70FCEAFE" w14:textId="77777777" w:rsidR="000F7377" w:rsidRDefault="000F7377"/>
    <w:p w14:paraId="31D001EB" w14:textId="77777777" w:rsidR="000F7377" w:rsidRDefault="000F7377">
      <w:r xmlns:w="http://schemas.openxmlformats.org/wordprocessingml/2006/main">
        <w:t xml:space="preserve">جيمس 3:11 پڇي ٿو ته ڇا هڪ چشمو مٺو ۽ تلخ پاڻي هڪ ئي جڳهه مان پيدا ڪري سگهي ٿو.</w:t>
      </w:r>
    </w:p>
    <w:p w14:paraId="13E660BA" w14:textId="77777777" w:rsidR="000F7377" w:rsidRDefault="000F7377"/>
    <w:p w14:paraId="08197692" w14:textId="77777777" w:rsidR="000F7377" w:rsidRDefault="000F7377">
      <w:r xmlns:w="http://schemas.openxmlformats.org/wordprocessingml/2006/main">
        <w:t xml:space="preserve">1. "اسان جي لفظن جي طاقت: جيمس 3:11 تي عڪس"</w:t>
      </w:r>
    </w:p>
    <w:p w14:paraId="53E67EF4" w14:textId="77777777" w:rsidR="000F7377" w:rsidRDefault="000F7377"/>
    <w:p w14:paraId="4CA12E28" w14:textId="77777777" w:rsidR="000F7377" w:rsidRDefault="000F7377">
      <w:r xmlns:w="http://schemas.openxmlformats.org/wordprocessingml/2006/main">
        <w:t xml:space="preserve">2. "زندگي جو مٺو ۽ تلخ: جيمس 3:11 جي ڳولا"</w:t>
      </w:r>
    </w:p>
    <w:p w14:paraId="5E74945D" w14:textId="77777777" w:rsidR="000F7377" w:rsidRDefault="000F7377"/>
    <w:p w14:paraId="396C99D7" w14:textId="77777777" w:rsidR="000F7377" w:rsidRDefault="000F7377">
      <w:r xmlns:w="http://schemas.openxmlformats.org/wordprocessingml/2006/main">
        <w:t xml:space="preserve">1. امثال 16:24 - "خوشگوار لفظ ماکيءَ جي ڇت وانگر آهن، روح کي مٺائي ۽ هڏن لاءِ صحت."</w:t>
      </w:r>
    </w:p>
    <w:p w14:paraId="16568FB8" w14:textId="77777777" w:rsidR="000F7377" w:rsidRDefault="000F7377"/>
    <w:p w14:paraId="11D44BAE" w14:textId="77777777" w:rsidR="000F7377" w:rsidRDefault="000F7377">
      <w:r xmlns:w="http://schemas.openxmlformats.org/wordprocessingml/2006/main">
        <w:t xml:space="preserve">2. يسعياه 5:20 - "افسوس انھن لاءِ جيڪي بڇڙائيءَ کي چڱائي ۽ چڱائي کي بڇڙو سڏين ٿا، جن اونداھي کي روشنيءَ ۾ ۽ روشنيءَ کي اونداھيءَ جي بدلي ۾، جن ڪڪڙ جي بدران مٺي ۽ ڪڪڙ جي بدران مٺي رکين ٿا!"</w:t>
      </w:r>
    </w:p>
    <w:p w14:paraId="186810C7" w14:textId="77777777" w:rsidR="000F7377" w:rsidRDefault="000F7377"/>
    <w:p w14:paraId="6B586F77" w14:textId="77777777" w:rsidR="000F7377" w:rsidRDefault="000F7377">
      <w:r xmlns:w="http://schemas.openxmlformats.org/wordprocessingml/2006/main">
        <w:t xml:space="preserve">جيمس 3:12 ڀائرو، انجير جي وڻ کي زيتون جو ٻير ٿي سگھي ٿو؟ يا ته هڪ انگور، انجير؟ تنهنڪري ڪو به چشمو لوڻ ۽ تازو پاڻي نه ٿو ڏئي سگهي.</w:t>
      </w:r>
    </w:p>
    <w:p w14:paraId="3AB92BE1" w14:textId="77777777" w:rsidR="000F7377" w:rsidRDefault="000F7377"/>
    <w:p w14:paraId="6CD5361F" w14:textId="77777777" w:rsidR="000F7377" w:rsidRDefault="000F7377">
      <w:r xmlns:w="http://schemas.openxmlformats.org/wordprocessingml/2006/main">
        <w:t xml:space="preserve">اهو ناممڪن آهي ته ڪنهن شيءِ لاءِ هڪ ئي وقت ٻه مخالف شيون پيدا ڪري.</w:t>
      </w:r>
    </w:p>
    <w:p w14:paraId="4A8A25DE" w14:textId="77777777" w:rsidR="000F7377" w:rsidRDefault="000F7377"/>
    <w:p w14:paraId="30DB90FD" w14:textId="77777777" w:rsidR="000F7377" w:rsidRDefault="000F7377">
      <w:r xmlns:w="http://schemas.openxmlformats.org/wordprocessingml/2006/main">
        <w:t xml:space="preserve">1. ”مخالف ڳالهين جي اميد رکڻ جي حقيقت“</w:t>
      </w:r>
    </w:p>
    <w:p w14:paraId="7255FD7E" w14:textId="77777777" w:rsidR="000F7377" w:rsidRDefault="000F7377"/>
    <w:p w14:paraId="67EAC4D4" w14:textId="77777777" w:rsidR="000F7377" w:rsidRDefault="000F7377">
      <w:r xmlns:w="http://schemas.openxmlformats.org/wordprocessingml/2006/main">
        <w:t xml:space="preserve">2. "سمجھوڻ جي طاقت"</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لوقا 6: 37-38 "قضاوت نه ڪريو، ۽ توهان کي سزا نه ڏني ويندي: مذمت نه ڪريو، ۽ توهان کي مجرم نه ڪيو ويندو: معاف ڪريو، توهان کي معاف ڪيو ويندو."</w:t>
      </w:r>
    </w:p>
    <w:p w14:paraId="30393BC0" w14:textId="77777777" w:rsidR="000F7377" w:rsidRDefault="000F7377"/>
    <w:p w14:paraId="1EB5EEBF" w14:textId="77777777" w:rsidR="000F7377" w:rsidRDefault="000F7377">
      <w:r xmlns:w="http://schemas.openxmlformats.org/wordprocessingml/2006/main">
        <w:t xml:space="preserve">2. گلتين 5: 22-23 "پر روح جو ميوو پيار، خوشي، اطمينان، صبر، نرمي، نيڪي، ايمان، نرمي، نرمي آهي: اهڙن جي خلاف ڪو به قانون ناهي."</w:t>
      </w:r>
    </w:p>
    <w:p w14:paraId="4494DF7E" w14:textId="77777777" w:rsidR="000F7377" w:rsidRDefault="000F7377"/>
    <w:p w14:paraId="1E4EB0E7" w14:textId="77777777" w:rsidR="000F7377" w:rsidRDefault="000F7377">
      <w:r xmlns:w="http://schemas.openxmlformats.org/wordprocessingml/2006/main">
        <w:t xml:space="preserve">يعقوب 3:13-19 SCLNT - اوھان مان ڪير وڏو داناءُ ۽ علم وارو ماڻھو آھي؟ هن کي سٺي گفتگو مان ظاهر ڪرڻ ڏيو سندس ڪم عقل جي نرمي سان.</w:t>
      </w:r>
    </w:p>
    <w:p w14:paraId="4BE55660" w14:textId="77777777" w:rsidR="000F7377" w:rsidRDefault="000F7377"/>
    <w:p w14:paraId="382F6D27" w14:textId="77777777" w:rsidR="000F7377" w:rsidRDefault="000F7377">
      <w:r xmlns:w="http://schemas.openxmlformats.org/wordprocessingml/2006/main">
        <w:t xml:space="preserve">ڏاهپ ۽ علم جو اظهار چڱن ڪمن ۽ نرميءَ سان ٿيڻ گهرجي.</w:t>
      </w:r>
    </w:p>
    <w:p w14:paraId="0E7B4790" w14:textId="77777777" w:rsidR="000F7377" w:rsidRDefault="000F7377"/>
    <w:p w14:paraId="2A752359" w14:textId="77777777" w:rsidR="000F7377" w:rsidRDefault="000F7377">
      <w:r xmlns:w="http://schemas.openxmlformats.org/wordprocessingml/2006/main">
        <w:t xml:space="preserve">1. نيڪ ڪمن جي حڪمت</w:t>
      </w:r>
    </w:p>
    <w:p w14:paraId="6AD9E479" w14:textId="77777777" w:rsidR="000F7377" w:rsidRDefault="000F7377"/>
    <w:p w14:paraId="441ED950" w14:textId="77777777" w:rsidR="000F7377" w:rsidRDefault="000F7377">
      <w:r xmlns:w="http://schemas.openxmlformats.org/wordprocessingml/2006/main">
        <w:t xml:space="preserve">2. علم ۽ عاجزي جي زندگي گذارڻ</w:t>
      </w:r>
    </w:p>
    <w:p w14:paraId="6E83A681" w14:textId="77777777" w:rsidR="000F7377" w:rsidRDefault="000F7377"/>
    <w:p w14:paraId="4B9797E7" w14:textId="77777777" w:rsidR="000F7377" w:rsidRDefault="000F7377">
      <w:r xmlns:w="http://schemas.openxmlformats.org/wordprocessingml/2006/main">
        <w:t xml:space="preserve">. ماکيءَ جو ٿلهو، روح لاءِ مٺو ۽ هڏن لاءِ شفا“.</w:t>
      </w:r>
    </w:p>
    <w:p w14:paraId="11AB4845" w14:textId="77777777" w:rsidR="000F7377" w:rsidRDefault="000F7377"/>
    <w:p w14:paraId="73004040" w14:textId="77777777" w:rsidR="000F7377" w:rsidRDefault="000F7377">
      <w:r xmlns:w="http://schemas.openxmlformats.org/wordprocessingml/2006/main">
        <w:t xml:space="preserve">فلپين 2:14-15 "</w:t>
      </w:r>
    </w:p>
    <w:p w14:paraId="6BADD880" w14:textId="77777777" w:rsidR="000F7377" w:rsidRDefault="000F7377"/>
    <w:p w14:paraId="07578D15" w14:textId="77777777" w:rsidR="000F7377" w:rsidRDefault="000F7377">
      <w:r xmlns:w="http://schemas.openxmlformats.org/wordprocessingml/2006/main">
        <w:t xml:space="preserve">يعقوب 3:14 پر جيڪڏھن اوھان جي دلين ۾ تلخ حسد ۽ جھيڙا آھن، تڏھن فخر نہ ڪريو ۽ سچ جي خلاف ڪوڙ نہ ڳالهايو.</w:t>
      </w:r>
    </w:p>
    <w:p w14:paraId="44CC055E" w14:textId="77777777" w:rsidR="000F7377" w:rsidRDefault="000F7377"/>
    <w:p w14:paraId="61F6BD77" w14:textId="77777777" w:rsidR="000F7377" w:rsidRDefault="000F7377">
      <w:r xmlns:w="http://schemas.openxmlformats.org/wordprocessingml/2006/main">
        <w:t xml:space="preserve">هي اقتباس خبردار ڪري ٿو ته ڪنهن جي دل ۾ حسد، جهيڙو ۽ ڪوڙ کي اجازت نه ڏيڻ جي.</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حسد ۽ تڪرار جو خطرو: مقابلو ڪرڻ جي لالچ کان ڪيئن بچجي.</w:t>
      </w:r>
    </w:p>
    <w:p w14:paraId="5848EF03" w14:textId="77777777" w:rsidR="000F7377" w:rsidRDefault="000F7377"/>
    <w:p w14:paraId="01061DE9" w14:textId="77777777" w:rsidR="000F7377" w:rsidRDefault="000F7377">
      <w:r xmlns:w="http://schemas.openxmlformats.org/wordprocessingml/2006/main">
        <w:t xml:space="preserve">2. سچ جي طاقت: ڪيئن ڪوڙ رشتن کي تباهه ڪري ٿو.</w:t>
      </w:r>
    </w:p>
    <w:p w14:paraId="62B6229F" w14:textId="77777777" w:rsidR="000F7377" w:rsidRDefault="000F7377"/>
    <w:p w14:paraId="005B29B3" w14:textId="77777777" w:rsidR="000F7377" w:rsidRDefault="000F7377">
      <w:r xmlns:w="http://schemas.openxmlformats.org/wordprocessingml/2006/main">
        <w:t xml:space="preserve">1. امثال 14:30 - صحيح دل جسم جي زندگي آهي: پر هڏن جي سڙي وڃڻ تي حسد.</w:t>
      </w:r>
    </w:p>
    <w:p w14:paraId="445B613D" w14:textId="77777777" w:rsidR="000F7377" w:rsidRDefault="000F7377"/>
    <w:p w14:paraId="00AE3742" w14:textId="77777777" w:rsidR="000F7377" w:rsidRDefault="000F7377">
      <w:r xmlns:w="http://schemas.openxmlformats.org/wordprocessingml/2006/main">
        <w:t xml:space="preserve">2. روميون 12:14-20 انھن سان گڏ خوش ٿيو جيڪي خوش ٿين ٿا، ۽ انھن سان گڏ روئو جيڪي روئن ٿا. هڪ ٻئي جي لاءِ هڪجهڙائي جو خيال رکو. ذهن اعليٰ شين جي نه، پر گهٽ ملڪيت وارن ماڻهن ڏانهن ڌيان ڏي. عقلمند نه ٿيو پنهنجي سوچ ۾.</w:t>
      </w:r>
    </w:p>
    <w:p w14:paraId="368A9586" w14:textId="77777777" w:rsidR="000F7377" w:rsidRDefault="000F7377"/>
    <w:p w14:paraId="7D971882" w14:textId="77777777" w:rsidR="000F7377" w:rsidRDefault="000F7377">
      <w:r xmlns:w="http://schemas.openxmlformats.org/wordprocessingml/2006/main">
        <w:t xml:space="preserve">جيمس 3:15 اھا ڏاھپ مٿئين پاسي کان نازل نه ٿي آھي، پر دنياوي، حساس، شيطاني آھي.</w:t>
      </w:r>
    </w:p>
    <w:p w14:paraId="28942EEF" w14:textId="77777777" w:rsidR="000F7377" w:rsidRDefault="000F7377"/>
    <w:p w14:paraId="57D95C77" w14:textId="77777777" w:rsidR="000F7377" w:rsidRDefault="000F7377">
      <w:r xmlns:w="http://schemas.openxmlformats.org/wordprocessingml/2006/main">
        <w:t xml:space="preserve">هي اقتباس بيان ڪري ٿو ته زميني حڪمت خدائي حڪمت جي مخالفت ڪئي پئي وڃي، ڇاڪاڻ ته اها حسي ۽ شيطاني آهي.</w:t>
      </w:r>
    </w:p>
    <w:p w14:paraId="48BD32AC" w14:textId="77777777" w:rsidR="000F7377" w:rsidRDefault="000F7377"/>
    <w:p w14:paraId="1D4DCA7A" w14:textId="77777777" w:rsidR="000F7377" w:rsidRDefault="000F7377">
      <w:r xmlns:w="http://schemas.openxmlformats.org/wordprocessingml/2006/main">
        <w:t xml:space="preserve">1. ڌرتي ڌڻين کان بچو</w:t>
      </w:r>
    </w:p>
    <w:p w14:paraId="4C5D6391" w14:textId="77777777" w:rsidR="000F7377" w:rsidRDefault="000F7377"/>
    <w:p w14:paraId="35C182D3" w14:textId="77777777" w:rsidR="000F7377" w:rsidRDefault="000F7377">
      <w:r xmlns:w="http://schemas.openxmlformats.org/wordprocessingml/2006/main">
        <w:t xml:space="preserve">2. خدائي ۽ زميني حڪمت جي وچ ۾ فرق</w:t>
      </w:r>
    </w:p>
    <w:p w14:paraId="5BC4A7A0" w14:textId="77777777" w:rsidR="000F7377" w:rsidRDefault="000F7377"/>
    <w:p w14:paraId="225F9033" w14:textId="77777777" w:rsidR="000F7377" w:rsidRDefault="000F7377">
      <w:r xmlns:w="http://schemas.openxmlformats.org/wordprocessingml/2006/main">
        <w:t xml:space="preserve">1. يسعياه 55: 8-9 ؟؟؟ </w:t>
      </w:r>
      <w:r xmlns:w="http://schemas.openxmlformats.org/wordprocessingml/2006/main">
        <w:rPr>
          <w:rFonts w:ascii="맑은 고딕 Semilight" w:hAnsi="맑은 고딕 Semilight"/>
        </w:rPr>
        <w:t xml:space="preserve">يا </w:t>
      </w:r>
      <w:r xmlns:w="http://schemas.openxmlformats.org/wordprocessingml/2006/main">
        <w:t xml:space="preserve">منهنجا خيال توهان جا خيال نه آهن، نه توهان جا طريقا منهنجا طريقا آهن، رب فرمائي ٿو. ڇاڪاڻ ته جيئن آسمان زمين کان اونچا آهن، تيئن منهنجا رستا توهان جي روين کان ۽ منهنجا خيال توهان جي سوچن کان بلند آهن؟</w:t>
      </w:r>
    </w:p>
    <w:p w14:paraId="472BBDA8" w14:textId="77777777" w:rsidR="000F7377" w:rsidRDefault="000F7377"/>
    <w:p w14:paraId="7417BAA8" w14:textId="77777777" w:rsidR="000F7377" w:rsidRDefault="000F7377">
      <w:r xmlns:w="http://schemas.openxmlformats.org/wordprocessingml/2006/main">
        <w:t xml:space="preserve">2. امثال 3:5-7 ؟؟؟ </w:t>
      </w:r>
      <w:r xmlns:w="http://schemas.openxmlformats.org/wordprocessingml/2006/main">
        <w:t xml:space="preserve">پنهنجي سڄي دل سان رب ۾ مورچا </w:t>
      </w:r>
      <w:r xmlns:w="http://schemas.openxmlformats.org/wordprocessingml/2006/main">
        <w:rPr>
          <w:rFonts w:ascii="맑은 고딕 Semilight" w:hAnsi="맑은 고딕 Semilight"/>
        </w:rPr>
        <w:t xml:space="preserve">. </w:t>
      </w:r>
      <w:r xmlns:w="http://schemas.openxmlformats.org/wordprocessingml/2006/main">
        <w:t xml:space="preserve">۽ پنھنجي سمجھ تي ڀروسو نه ڪريو. توهان جي سڀني طريقن ۾ هن کي تسليم ڪيو، ۽ هو توهان جي رستن کي سڌو رستو ڏيکاريندو. پنهنجي اکين ۾ عقلمند نه ٿيو: رب کان ڊڄو ۽ برائي کان پري ٿيو.؟؟</w:t>
      </w:r>
    </w:p>
    <w:p w14:paraId="4D60BD0F" w14:textId="77777777" w:rsidR="000F7377" w:rsidRDefault="000F7377"/>
    <w:p w14:paraId="1341D65F" w14:textId="77777777" w:rsidR="000F7377" w:rsidRDefault="000F7377">
      <w:r xmlns:w="http://schemas.openxmlformats.org/wordprocessingml/2006/main">
        <w:t xml:space="preserve">جيمس 3:16 ڇاڪاڻ⁠تہ جتي حسد ۽ جھيڙو آھي، اتي مونجھارو ۽ ھر بڇڙو ڪم آھي.</w:t>
      </w:r>
    </w:p>
    <w:p w14:paraId="5FC9BFE5" w14:textId="77777777" w:rsidR="000F7377" w:rsidRDefault="000F7377"/>
    <w:p w14:paraId="59D395AC" w14:textId="77777777" w:rsidR="000F7377" w:rsidRDefault="000F7377">
      <w:r xmlns:w="http://schemas.openxmlformats.org/wordprocessingml/2006/main">
        <w:t xml:space="preserve">جيمس کان هي آيت اسان کي سيکاري ٿو ته جڏهن حسد ۽ تڪرار موجود آهن، افراتفري ۽ برائي جي پيروي ڪندا.</w:t>
      </w:r>
    </w:p>
    <w:p w14:paraId="2521CD64" w14:textId="77777777" w:rsidR="000F7377" w:rsidRDefault="000F7377"/>
    <w:p w14:paraId="1CD12A01" w14:textId="77777777" w:rsidR="000F7377" w:rsidRDefault="000F7377">
      <w:r xmlns:w="http://schemas.openxmlformats.org/wordprocessingml/2006/main">
        <w:t xml:space="preserve">1: حسد ۽ جهيڙي کي پنهنجي زندگيءَ جو سڪون کسڻ نه ڏيو.</w:t>
      </w:r>
    </w:p>
    <w:p w14:paraId="1F453671" w14:textId="77777777" w:rsidR="000F7377" w:rsidRDefault="000F7377"/>
    <w:p w14:paraId="3D464ADE" w14:textId="77777777" w:rsidR="000F7377" w:rsidRDefault="000F7377">
      <w:r xmlns:w="http://schemas.openxmlformats.org/wordprocessingml/2006/main">
        <w:t xml:space="preserve">2: حسد ڪرڻ جي بدران، رب توهان کي جيڪو ڏنو آهي ان تي راضي رهڻ جي ڪوشش ڪريو.</w:t>
      </w:r>
    </w:p>
    <w:p w14:paraId="4CB2FADE" w14:textId="77777777" w:rsidR="000F7377" w:rsidRDefault="000F7377"/>
    <w:p w14:paraId="094EF6C9" w14:textId="77777777" w:rsidR="000F7377" w:rsidRDefault="000F7377">
      <w:r xmlns:w="http://schemas.openxmlformats.org/wordprocessingml/2006/main">
        <w:t xml:space="preserve">1: امثال 15:17 "جڏهن پيار آهي اتي جڙي ٻوٽين جي ماني بهتر آهي، نفرت سان ڀريل گابي کان."</w:t>
      </w:r>
    </w:p>
    <w:p w14:paraId="355E3238" w14:textId="77777777" w:rsidR="000F7377" w:rsidRDefault="000F7377"/>
    <w:p w14:paraId="79B966D5" w14:textId="77777777" w:rsidR="000F7377" w:rsidRDefault="000F7377">
      <w:r xmlns:w="http://schemas.openxmlformats.org/wordprocessingml/2006/main">
        <w:t xml:space="preserve">فلپين 4:11-13 SCLNT - ائين نہ آھي تہ آءٌ گھٽتائيءَ جي حوالي سان ڳالھايان ٿو، ڇالاءِ⁠جو مون سکيو آھي، جنھن حال ۾ آھيان، ان ۾ راضي رھڻ، مون کي خبر آھي تہ ذلت ڪيئن ٿيڻ گھرجي ۽ مون کي خبر آھي تہ ڪھڙيءَ طرح وڌائجي. جتي ۽ هر شيءِ ۾ مون کي هدايت ڪئي وئي آهي ته ڀاڄي رهان ۽ بکيو، ٻنهي جي گهڻائي ۽ تڪليف برداشت ڪرڻ، مان مسيح جي ذريعي سڀ ڪجهه ڪري سگهان ٿو جيڪو مون کي مضبوط ڪري ٿو.</w:t>
      </w:r>
    </w:p>
    <w:p w14:paraId="58AAE713" w14:textId="77777777" w:rsidR="000F7377" w:rsidRDefault="000F7377"/>
    <w:p w14:paraId="2F6F9ABF" w14:textId="77777777" w:rsidR="000F7377" w:rsidRDefault="000F7377">
      <w:r xmlns:w="http://schemas.openxmlformats.org/wordprocessingml/2006/main">
        <w:t xml:space="preserve">يعقوب 3:17 SCLNT - پر جيڪا ڏاھپ مٿئين آھي، سا پھريائين خالص آھي، پوءِ سڪون واري، نرمي ۽ علاج ڪرڻ ۾ آسان، رحم ۽ سٺي ميوي سان ڀرپور، بي طرفي ۽ منافقت کان سواءِ.</w:t>
      </w:r>
    </w:p>
    <w:p w14:paraId="679058DE" w14:textId="77777777" w:rsidR="000F7377" w:rsidRDefault="000F7377"/>
    <w:p w14:paraId="27AE216E" w14:textId="77777777" w:rsidR="000F7377" w:rsidRDefault="000F7377">
      <w:r xmlns:w="http://schemas.openxmlformats.org/wordprocessingml/2006/main">
        <w:t xml:space="preserve">جيمس 3:17 مٿي ڏنل حڪمت جو ذڪر ڪري ٿو خالص، امن پسند، نرم، ۽ آسانيء سان دعا ڪرڻ، رحم ۽ سٺي ميوي سان ڀريل، بغير ڪنهن تعصب ۽ منافقت کان سواء.</w:t>
      </w:r>
    </w:p>
    <w:p w14:paraId="5E453833" w14:textId="77777777" w:rsidR="000F7377" w:rsidRDefault="000F7377"/>
    <w:p w14:paraId="2089E20F" w14:textId="77777777" w:rsidR="000F7377" w:rsidRDefault="000F7377">
      <w:r xmlns:w="http://schemas.openxmlformats.org/wordprocessingml/2006/main">
        <w:t xml:space="preserve">1. ”مٿين جي حڪمت: پارٽيءَ ۽ منافقت کي ڇڏي ڏيڻ“</w:t>
      </w:r>
    </w:p>
    <w:p w14:paraId="64B211A5" w14:textId="77777777" w:rsidR="000F7377" w:rsidRDefault="000F7377"/>
    <w:p w14:paraId="1E5BC9A0" w14:textId="77777777" w:rsidR="000F7377" w:rsidRDefault="000F7377">
      <w:r xmlns:w="http://schemas.openxmlformats.org/wordprocessingml/2006/main">
        <w:t xml:space="preserve">2. "رحمت ۽ سٺي ميوي جي زندگي گذارڻ"</w:t>
      </w:r>
    </w:p>
    <w:p w14:paraId="4252BB11" w14:textId="77777777" w:rsidR="000F7377" w:rsidRDefault="000F7377"/>
    <w:p w14:paraId="7ADF6100" w14:textId="77777777" w:rsidR="000F7377" w:rsidRDefault="000F7377">
      <w:r xmlns:w="http://schemas.openxmlformats.org/wordprocessingml/2006/main">
        <w:t xml:space="preserve">متي 7:12-12</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يوحنا 15:12 - "هي منهنجو حڪم آهي، ته توهان هڪ ٻئي سان پيار ڪيو، جيئن مون توهان سان پيار ڪيو آهي."</w:t>
      </w:r>
    </w:p>
    <w:p w14:paraId="08F8E4DE" w14:textId="77777777" w:rsidR="000F7377" w:rsidRDefault="000F7377"/>
    <w:p w14:paraId="4F70C1C9" w14:textId="77777777" w:rsidR="000F7377" w:rsidRDefault="000F7377">
      <w:r xmlns:w="http://schemas.openxmlformats.org/wordprocessingml/2006/main">
        <w:t xml:space="preserve">جيمس 3:18 ۽ سچائيءَ جو ميوو انھن جي امن ۾ پوکيو وڃي ٿو جيڪي صلح ڪن ٿا.</w:t>
      </w:r>
    </w:p>
    <w:p w14:paraId="33C70B25" w14:textId="77777777" w:rsidR="000F7377" w:rsidRDefault="000F7377"/>
    <w:p w14:paraId="76035D16" w14:textId="77777777" w:rsidR="000F7377" w:rsidRDefault="000F7377">
      <w:r xmlns:w="http://schemas.openxmlformats.org/wordprocessingml/2006/main">
        <w:t xml:space="preserve">امن انصاف جو ميوو آهي جيڪو پوکيو ويندو آهي انهن طرفان جيڪي امن قائم ڪرڻ لاءِ پرعزم آهن.</w:t>
      </w:r>
    </w:p>
    <w:p w14:paraId="7A16FC3D" w14:textId="77777777" w:rsidR="000F7377" w:rsidRDefault="000F7377"/>
    <w:p w14:paraId="5ED7BC0D" w14:textId="77777777" w:rsidR="000F7377" w:rsidRDefault="000F7377">
      <w:r xmlns:w="http://schemas.openxmlformats.org/wordprocessingml/2006/main">
        <w:t xml:space="preserve">1. امن هڪ چونڊ آهي: ڪيئن پوکيو وڃي حق جو ٻج</w:t>
      </w:r>
    </w:p>
    <w:p w14:paraId="15561D5C" w14:textId="77777777" w:rsidR="000F7377" w:rsidRDefault="000F7377"/>
    <w:p w14:paraId="23B115B6" w14:textId="77777777" w:rsidR="000F7377" w:rsidRDefault="000F7377">
      <w:r xmlns:w="http://schemas.openxmlformats.org/wordprocessingml/2006/main">
        <w:t xml:space="preserve">2. حق جي طاقت: هڪ پرامن دل پيدا ڪرڻ</w:t>
      </w:r>
    </w:p>
    <w:p w14:paraId="5B9A9EF0" w14:textId="77777777" w:rsidR="000F7377" w:rsidRDefault="000F7377"/>
    <w:p w14:paraId="55D04364" w14:textId="77777777" w:rsidR="000F7377" w:rsidRDefault="000F7377">
      <w:r xmlns:w="http://schemas.openxmlformats.org/wordprocessingml/2006/main">
        <w:t xml:space="preserve">فلپين 4:4-7 SCLNT - ھميشہ خداوند ۾ خوش رھو. وري چوندس، خوش ٿيو! اچو ته توهان جي نرمي سڀني کي معلوم ٿئي. رب ويجهو آهي. ڪنهن به شيءِ جي باري ۾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14:paraId="31B623E1" w14:textId="77777777" w:rsidR="000F7377" w:rsidRDefault="000F7377"/>
    <w:p w14:paraId="338B2C55" w14:textId="77777777" w:rsidR="000F7377" w:rsidRDefault="000F7377">
      <w:r xmlns:w="http://schemas.openxmlformats.org/wordprocessingml/2006/main">
        <w:t xml:space="preserve">2. روميون 12:18 - جيڪڏھن ٿي سگھي، جيستائين اھو توھان تي منحصر آھي، سڀني سان امن سان رھو.</w:t>
      </w:r>
    </w:p>
    <w:p w14:paraId="7D307831" w14:textId="77777777" w:rsidR="000F7377" w:rsidRDefault="000F7377"/>
    <w:p w14:paraId="2485DFB9" w14:textId="77777777" w:rsidR="000F7377" w:rsidRDefault="000F7377">
      <w:r xmlns:w="http://schemas.openxmlformats.org/wordprocessingml/2006/main">
        <w:t xml:space="preserve">جيمس 4 نئين عهد نامي ۾ جيمس جي خط جو چوٿون باب آهي. هي باب تڪرارن، دنياوي خواهشن، ۽ خدا جي آڏو عاجزي سان لاڳاپيل مختلف مسئلن کي حل ڪري ٿو.</w:t>
      </w:r>
    </w:p>
    <w:p w14:paraId="3EE485B6" w14:textId="77777777" w:rsidR="000F7377" w:rsidRDefault="000F7377"/>
    <w:p w14:paraId="5FEA7839" w14:textId="77777777" w:rsidR="000F7377" w:rsidRDefault="000F7377">
      <w:r xmlns:w="http://schemas.openxmlformats.org/wordprocessingml/2006/main">
        <w:t xml:space="preserve">پهريون پيراگراف: باب شروع ٿئي ٿو مؤمنن جي وچ ۾ تڪرار ۽ تڪرار جي بنيادي سبب کي خطاب ڪندي. ليکڪ انهن تڪرارن کي خود غرض خواهشن ڏانهن منسوب ڪري ٿو جيڪي ماڻهن جي اندر جنگ وڙهي رهيا آهن. هو ان ڳالهه تي زور ڏئي ٿو ته جڏهن ماڻهو غلط مقصدن سان شيون گهرن ٿا يا پنهنجي خوشين کي پورو ڪرڻ جي ڪوشش ڪن ٿا، ته اهي نه ملندا جيڪي هو خدا کان گهرندا آهن (جيمس 4: 1-3). ليکڪ انهن کي نصيحت ڪري ٿو ته پاڻ کي خدا جي آڏو پيش ڪن، شيطان جي مزاحمت ڪن، ۽ توبه ۾ خدا جي ويجهو وڃو.</w:t>
      </w:r>
    </w:p>
    <w:p w14:paraId="41130C22" w14:textId="77777777" w:rsidR="000F7377" w:rsidRDefault="000F7377"/>
    <w:p w14:paraId="12C53DA2" w14:textId="77777777" w:rsidR="000F7377" w:rsidRDefault="000F7377">
      <w:r xmlns:w="http://schemas.openxmlformats.org/wordprocessingml/2006/main">
        <w:t xml:space="preserve">ٻيو پيراگراف: آيتون 4-10 ۾، دنيا ۽ ان جي قدرن سان دوستي جي خطري تي زور ڏنو ويو آهي. مصنف دنيا سان دوستي ڪرڻ کان خبردار ڪري ٿو ڇو ته اها خدا سان دشمني جو سبب بڻجي ٿي. هو نمايان ڪري ٿو ته دنيا سان دوستي روحاني زنا ۽ </w:t>
      </w:r>
      <w:r xmlns:w="http://schemas.openxmlformats.org/wordprocessingml/2006/main">
        <w:lastRenderedPageBreak xmlns:w="http://schemas.openxmlformats.org/wordprocessingml/2006/main"/>
      </w:r>
      <w:r xmlns:w="http://schemas.openxmlformats.org/wordprocessingml/2006/main">
        <w:t xml:space="preserve">وفاداري خدا ۽ دنياوي تعاقب جي وچ ۾ ورهايل آهي (جيمس 4: 4-6). ان جي بدران، مؤمنن کي سڏيو وڃي ٿو پاڻ کي خدا جي اڳيان عاجزي ڪرڻ، سندس اقتدار کي تسليم ڪرڻ ۽ سندس فضل ڳولڻ. انهن کي حوصلا افزائي ڪئي وئي آهي ته اهي پنهنجن هٿن کي گناهن کان صاف ڪن ۽ انهن جي دلين کي حقيقي توبهه ذريعي پاڪ ڪن.</w:t>
      </w:r>
    </w:p>
    <w:p w14:paraId="33DA3C0E" w14:textId="77777777" w:rsidR="000F7377" w:rsidRDefault="000F7377"/>
    <w:p w14:paraId="563EB482" w14:textId="77777777" w:rsidR="000F7377" w:rsidRDefault="000F7377">
      <w:r xmlns:w="http://schemas.openxmlformats.org/wordprocessingml/2006/main">
        <w:t xml:space="preserve">3rd پيراگراف: آيت 11 کان پوءِ، ھڪٻئي جي طرف عدالتي روين کان پاسو ڪرڻ تي ڌيان ڏنو ويو آھي. ليکڪ برائي ڳالهائڻ يا ساٿي مومنن کي فيصلو ڪرڻ کان خبردار ڪري ٿو ڇاڪاڻ ته اهو جج جي حيثيت ۾ خدا جي ڪردار کي غصب ڪرڻ جي برابر آهي (جيمس 4: 11-12). هو ان ڳالهه تي زور ڏئي ٿو ته صرف هڪ ئي قانون ساز ۽ جج آهي - خدا پاڻ - ۽ ايمان وارن کي عاجزي سان انهن جي جڳهه کي انسانن جي طور تي تسليم ڪرڻ گهرجي. انهن کي زور ڏنو ويو آهي ته اهي مستقبل جي منصوبن تي فخر نه ڪن، بلڪه انهن جي زندگين لاء خدا جي رضا تي انهن جي انحصار کي تسليم ڪن (جيمس 4: 13-17). هي اقتباس خدا جي اڳيان عاجزي جي ضرورت تي زور ڏئي ٿو، خود غرضي خواهشن جي مزاحمت ڪرڻ جيڪي تڪرار جو سبب بڻجن ٿا، دنياوي قدرن سان دوستي کان پاسو ڪرڻ جڏهن ته توبه جي ذريعي خدا سان قربت حاصل ڪرڻ، ۽ اسان جي محدود سمجهه کي تسليم ڪندي ٻين جي باري ۾ عدالتي روين کان پاسو ڪرڻ.</w:t>
      </w:r>
    </w:p>
    <w:p w14:paraId="3E9FCDBF" w14:textId="77777777" w:rsidR="000F7377" w:rsidRDefault="000F7377"/>
    <w:p w14:paraId="13A4EF28" w14:textId="77777777" w:rsidR="000F7377" w:rsidRDefault="000F7377">
      <w:r xmlns:w="http://schemas.openxmlformats.org/wordprocessingml/2006/main">
        <w:t xml:space="preserve">تت ۾، جيمس 4 ماڻهن جي اندر خود غرضي خواهشن مان پيدا ٿيندڙ تڪرارن سان لاڳاپيل مسئلن جو پتو پوي ٿو. اهو دنياوي قدرن جي پيروي ڪرڻ جي خلاف ڊيڄاري ٿو ۽ مومنن کي زور ڏئي ٿو ته هو تسليم ڪرڻ، برائي جي خلاف مزاحمت ۽ حقيقي توبهه جي ذريعي خدا سان قربت حاصل ڪن. اهو هڪ خود مختيار جج جي اڳيان عاجزي تي زور ڏيندي، ساٿي مومنن جي عدالتي رويي جي خلاف خبردار ڪري ٿو. باب پاڻ کي جانچڻ لاء سڏي ٿو، پور. گناهه کان، ۽ ذاتي منصوبن تي فخر ڪرڻ بجاءِ خدا جي مرضي تي ڀروسو ڪرڻ.</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جيمس 4:1 اوھان ۾ جنگيون ۽ جھيڙا ڪٿان ٿا اچن؟ ڇا اُھي اُنھيءَ طرح نه آھن، جيڪي تنھنجي سَڌن جي ڪري توھان جي عضون ۾ جنگ ڪن ٿا؟</w:t>
      </w:r>
    </w:p>
    <w:p w14:paraId="4BF0E7EC" w14:textId="77777777" w:rsidR="000F7377" w:rsidRDefault="000F7377"/>
    <w:p w14:paraId="73FE15AF" w14:textId="77777777" w:rsidR="000F7377" w:rsidRDefault="000F7377">
      <w:r xmlns:w="http://schemas.openxmlformats.org/wordprocessingml/2006/main">
        <w:t xml:space="preserve">انسان پنهنجي نفساني خواهشن جي ڪري مسلسل تڪرار ۾ آهي.</w:t>
      </w:r>
    </w:p>
    <w:p w14:paraId="7592C951" w14:textId="77777777" w:rsidR="000F7377" w:rsidRDefault="000F7377"/>
    <w:p w14:paraId="1B421440" w14:textId="77777777" w:rsidR="000F7377" w:rsidRDefault="000F7377">
      <w:r xmlns:w="http://schemas.openxmlformats.org/wordprocessingml/2006/main">
        <w:t xml:space="preserve">1. خودغرضي جون خواهشون تڪرار جو سبب بڻجن ٿيون</w:t>
      </w:r>
    </w:p>
    <w:p w14:paraId="510F9D69" w14:textId="77777777" w:rsidR="000F7377" w:rsidRDefault="000F7377"/>
    <w:p w14:paraId="5F16ADE5" w14:textId="77777777" w:rsidR="000F7377" w:rsidRDefault="000F7377">
      <w:r xmlns:w="http://schemas.openxmlformats.org/wordprocessingml/2006/main">
        <w:t xml:space="preserve">2. خود غرضي جي قيمت</w:t>
      </w:r>
    </w:p>
    <w:p w14:paraId="041A017D" w14:textId="77777777" w:rsidR="000F7377" w:rsidRDefault="000F7377"/>
    <w:p w14:paraId="74B7BCF9" w14:textId="77777777" w:rsidR="000F7377" w:rsidRDefault="000F7377">
      <w:r xmlns:w="http://schemas.openxmlformats.org/wordprocessingml/2006/main">
        <w:t xml:space="preserve">1. جيمس 1: 14-15 "پر ھر ماڻھوءَ کي آزمايو ويندو آھي جڏھن اُھي پنھنجين بڇڙي خواھشن سان ڇڪي گھليا ويندا آھن ۽ لالچائيندا آھن، پوءِ، خواھش جنم وٺندي آھي، گناھ کي جنم ڏيندي آھي، ۽ گناھہ، جڏھن اُھو پورو ھوندو آھي. موت کي جنم ڏئي ٿو."</w:t>
      </w:r>
    </w:p>
    <w:p w14:paraId="47D98EDF" w14:textId="77777777" w:rsidR="000F7377" w:rsidRDefault="000F7377"/>
    <w:p w14:paraId="004AE8F1" w14:textId="77777777" w:rsidR="000F7377" w:rsidRDefault="000F7377">
      <w:r xmlns:w="http://schemas.openxmlformats.org/wordprocessingml/2006/main">
        <w:t xml:space="preserve">2. امثال 14:12 "هڪ رستو آهي جيڪو ظاهر ٿئي ٿو صحيح، پر آخر ۾ اهو موت ڏانهن وٺي ٿو."</w:t>
      </w:r>
    </w:p>
    <w:p w14:paraId="54D7168E" w14:textId="77777777" w:rsidR="000F7377" w:rsidRDefault="000F7377"/>
    <w:p w14:paraId="5A89177C" w14:textId="77777777" w:rsidR="000F7377" w:rsidRDefault="000F7377">
      <w:r xmlns:w="http://schemas.openxmlformats.org/wordprocessingml/2006/main">
        <w:t xml:space="preserve">يعقوب 4:2-20</w:t>
      </w:r>
    </w:p>
    <w:p w14:paraId="5856C65D" w14:textId="77777777" w:rsidR="000F7377" w:rsidRDefault="000F7377"/>
    <w:p w14:paraId="1404C138" w14:textId="77777777" w:rsidR="000F7377" w:rsidRDefault="000F7377">
      <w:r xmlns:w="http://schemas.openxmlformats.org/wordprocessingml/2006/main">
        <w:t xml:space="preserve">انسان مسلسل پنهنجي خواهشن کي پورو ڪرڻ جي ڪوشش ڪندو آهي، پر مدد جي طلب نه ڪرڻ جي ڪري اڪثر ائين ڪرڻ ۾ ناڪام ٿيندو آهي.</w:t>
      </w:r>
    </w:p>
    <w:p w14:paraId="1575363F" w14:textId="77777777" w:rsidR="000F7377" w:rsidRDefault="000F7377"/>
    <w:p w14:paraId="4CAECB81" w14:textId="77777777" w:rsidR="000F7377" w:rsidRDefault="000F7377">
      <w:r xmlns:w="http://schemas.openxmlformats.org/wordprocessingml/2006/main">
        <w:t xml:space="preserve">1. دعا جي طاقت: ڪيئن مدد لاءِ پڇڻ پورو ٿي سگھي ٿو</w:t>
      </w:r>
    </w:p>
    <w:p w14:paraId="68C1EBAD" w14:textId="77777777" w:rsidR="000F7377" w:rsidRDefault="000F7377"/>
    <w:p w14:paraId="727B478D" w14:textId="77777777" w:rsidR="000F7377" w:rsidRDefault="000F7377">
      <w:r xmlns:w="http://schemas.openxmlformats.org/wordprocessingml/2006/main">
        <w:t xml:space="preserve">2. انساني خواهشن جون حدون: اڻپوريون خواهشن جي منهن ۾ سڪون ڳولڻ</w:t>
      </w:r>
    </w:p>
    <w:p w14:paraId="7E74E827" w14:textId="77777777" w:rsidR="000F7377" w:rsidRDefault="000F7377"/>
    <w:p w14:paraId="65FB0ACA" w14:textId="77777777" w:rsidR="000F7377" w:rsidRDefault="000F7377">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w:t>
      </w:r>
    </w:p>
    <w:p w14:paraId="6AD9D381" w14:textId="77777777" w:rsidR="000F7377" w:rsidRDefault="000F7377"/>
    <w:p w14:paraId="4193D9D3" w14:textId="77777777" w:rsidR="000F7377" w:rsidRDefault="000F7377">
      <w:r xmlns:w="http://schemas.openxmlformats.org/wordprocessingml/2006/main">
        <w:t xml:space="preserve">13آءٌ مسيح جي وسيلي اھي سڀ شيون ڪري سگھان ٿو، جيڪو مون کي مضبوط ڪري ٿو.</w:t>
      </w:r>
    </w:p>
    <w:p w14:paraId="60184519" w14:textId="77777777" w:rsidR="000F7377" w:rsidRDefault="000F7377"/>
    <w:p w14:paraId="1E1FBAEF" w14:textId="77777777" w:rsidR="000F7377" w:rsidRDefault="000F7377">
      <w:r xmlns:w="http://schemas.openxmlformats.org/wordprocessingml/2006/main">
        <w:t xml:space="preserve">متي 6:25-34 SCLNT - تنھنڪري آءٌ اوھان کي ٻڌايان ٿو تہ پنھنجي جان جو خيال نہ رکو تہ ڇا کائو يا ڇا پيئنداسين. ۽ نه اڃا تائين توهان جي جسم لاء، توهان کي ڇا پائڻ گهرجي. ڇا زندگي گوشت کان وڌيڪ نه آھي ۽ بدن ڪپڙن کان وڌيڪ؟ هوا جي پکين کي ڏسو، ڇالاءِ ته اهي نه پوکين ٿا، نه لڻين ٿا ۽ نه ئي گودامن ۾ گڏ ٿين ٿا. تنهن هوندي به توهان جو آسماني پيء انهن کي کارائيندو آهي. ڇا توهان انهن کان گهڻو بهتر نه آهيو؟</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جيمس 4:3 اوھين گھرندا آھيو پر حاصل نہ ڪندا آھيو، ڇالاءِ⁠جو اوھين غلطيءَ سان گھرندا آھيو، انھيءَ لاءِ تہ انھيءَ کي پنھنجين خواھشن جي پورائيءَ ۾ استعمال ڪريو.</w:t>
      </w:r>
    </w:p>
    <w:p w14:paraId="33BB0B3D" w14:textId="77777777" w:rsidR="000F7377" w:rsidRDefault="000F7377"/>
    <w:p w14:paraId="29AAF522" w14:textId="77777777" w:rsidR="000F7377" w:rsidRDefault="000F7377">
      <w:r xmlns:w="http://schemas.openxmlformats.org/wordprocessingml/2006/main">
        <w:t xml:space="preserve">اسان کي خدا کان انهن شين جي طلب نه ڪرڻ گهرجي جيڪي صرف اسان جي پنهنجي خواهش کي پورو ڪن.</w:t>
      </w:r>
    </w:p>
    <w:p w14:paraId="1E8AE841" w14:textId="77777777" w:rsidR="000F7377" w:rsidRDefault="000F7377"/>
    <w:p w14:paraId="51FCC35A" w14:textId="77777777" w:rsidR="000F7377" w:rsidRDefault="000F7377">
      <w:r xmlns:w="http://schemas.openxmlformats.org/wordprocessingml/2006/main">
        <w:t xml:space="preserve">1: اسان کي اهڙيون شيون نه گهرڻ گهرجن جيڪي صرف اسان جي پنهنجي تباهي جو سبب بڻجن.</w:t>
      </w:r>
    </w:p>
    <w:p w14:paraId="68DF474F" w14:textId="77777777" w:rsidR="000F7377" w:rsidRDefault="000F7377"/>
    <w:p w14:paraId="58BF85F4" w14:textId="77777777" w:rsidR="000F7377" w:rsidRDefault="000F7377">
      <w:r xmlns:w="http://schemas.openxmlformats.org/wordprocessingml/2006/main">
        <w:t xml:space="preserve">2: اسان جون دعائون خدا جي رضا جي طلب ڪرڻ تي مرڪوز هجڻ گهرجن ۽ نه اسان جي پنهنجي نفساني خواهشن تي.</w:t>
      </w:r>
    </w:p>
    <w:p w14:paraId="4682BCD4" w14:textId="77777777" w:rsidR="000F7377" w:rsidRDefault="000F7377"/>
    <w:p w14:paraId="2092ED08" w14:textId="77777777" w:rsidR="000F7377" w:rsidRDefault="000F7377">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w:t>
      </w:r>
    </w:p>
    <w:p w14:paraId="3F9C017B" w14:textId="77777777" w:rsidR="000F7377" w:rsidRDefault="000F7377"/>
    <w:p w14:paraId="5EF1A0A7" w14:textId="77777777" w:rsidR="000F7377" w:rsidRDefault="000F7377">
      <w:r xmlns:w="http://schemas.openxmlformats.org/wordprocessingml/2006/main">
        <w:t xml:space="preserve">يعقوب 1:5-15 SCLNT - جيڪڏھن اوھان مان ڪنھن ۾ دانائيءَ جي کوٽ آھي تہ خدا کان گھرو، جيڪو سخاوت سان سڀني کي بغير عيب جي عطا ڪري ٿو، تہ اھو اوھان کي ڏنو ويندو.</w:t>
      </w:r>
    </w:p>
    <w:p w14:paraId="76ACFFC1" w14:textId="77777777" w:rsidR="000F7377" w:rsidRDefault="000F7377"/>
    <w:p w14:paraId="65DC8E31" w14:textId="77777777" w:rsidR="000F7377" w:rsidRDefault="000F7377">
      <w:r xmlns:w="http://schemas.openxmlformats.org/wordprocessingml/2006/main">
        <w:t xml:space="preserve">يعقوب 4:4-15 SCLNT - اي زناڪارو ۽ زناڪارو، اوھين نہ ٿا ڄاڻو تہ دنيا جي دوستي خدا سان دشمني آھي؟ تنهن ڪري جيڪو به دنيا جو دوست ٿيندو سو خدا جو دشمن آهي.</w:t>
      </w:r>
    </w:p>
    <w:p w14:paraId="5947CA09" w14:textId="77777777" w:rsidR="000F7377" w:rsidRDefault="000F7377"/>
    <w:p w14:paraId="321EAC1D" w14:textId="77777777" w:rsidR="000F7377" w:rsidRDefault="000F7377">
      <w:r xmlns:w="http://schemas.openxmlformats.org/wordprocessingml/2006/main">
        <w:t xml:space="preserve">دنيا سان دوستي خدا سان دوستي ۾ خيانت آهي. 1: اسان کي دنياوي شين لاءِ اسان جي محبت کي خدا جي محبت کان پري نه ٿيڻ گهرجي. 2: اسان کي دنيا جي محبت کي خدا سان اسان جي رشتي ۾ رڪاوٽ نه بڻجڻ گهرجي. يوحنا 1:1-17 جيڪڏهن ڪو دنيا سان پيار ڪري ٿو، پيء جي محبت هن ۾ نه آهي. ڇالاءِ⁠جو جيڪي ڪجھہ دنيا ۾ آھي- جسم جون خواھشون ۽ اکين جون خواھشون ۽ زندگيءَ جو فخر- پيءُ وٽان نه آھي پر دنيا مان آھي. ۽ دنيا ان جي خواهشن سان گڏ گذري رهي آهي، پر جيڪو خدا جي مرضي تي عمل ڪري ٿو، اهو هميشه رهندو. 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14:paraId="5DBD9D24" w14:textId="77777777" w:rsidR="000F7377" w:rsidRDefault="000F7377"/>
    <w:p w14:paraId="4E42484B" w14:textId="77777777" w:rsidR="000F7377" w:rsidRDefault="000F7377">
      <w:r xmlns:w="http://schemas.openxmlformats.org/wordprocessingml/2006/main">
        <w:t xml:space="preserve">يعقوب 4:5 ڇا توھان سمجھو ٿا تہ پاڪ لکت بيڪار چوي ٿي تہ ”جيڪو روح اسان ۾ رھي ٿو سو حسد ڪرڻ ٿو گھري؟</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صحيف اسان کي ڊيڄاري ٿو ته روح جيڪو اسان ۾ رهندو آهي حسد ٿيڻ چاهي ٿو.</w:t>
      </w:r>
    </w:p>
    <w:p w14:paraId="00D6CC35" w14:textId="77777777" w:rsidR="000F7377" w:rsidRDefault="000F7377"/>
    <w:p w14:paraId="4B64C766" w14:textId="77777777" w:rsidR="000F7377" w:rsidRDefault="000F7377">
      <w:r xmlns:w="http://schemas.openxmlformats.org/wordprocessingml/2006/main">
        <w:t xml:space="preserve">1. پنهنجي حسد کي قابو ڪرڻ سکو ۽ عاجزي جي مشق ڪريو.</w:t>
      </w:r>
    </w:p>
    <w:p w14:paraId="74426C18" w14:textId="77777777" w:rsidR="000F7377" w:rsidRDefault="000F7377"/>
    <w:p w14:paraId="3339CA6F" w14:textId="77777777" w:rsidR="000F7377" w:rsidRDefault="000F7377">
      <w:r xmlns:w="http://schemas.openxmlformats.org/wordprocessingml/2006/main">
        <w:t xml:space="preserve">2. پنهنجين خواهشن جي ڪري گمراهه نه ٿيو.</w:t>
      </w:r>
    </w:p>
    <w:p w14:paraId="4B17C596" w14:textId="77777777" w:rsidR="000F7377" w:rsidRDefault="000F7377"/>
    <w:p w14:paraId="6A03ED59" w14:textId="77777777" w:rsidR="000F7377" w:rsidRDefault="000F7377">
      <w:r xmlns:w="http://schemas.openxmlformats.org/wordprocessingml/2006/main">
        <w:t xml:space="preserve">1. امثال 14:30 - "دل امن سان جسم کي زندگي ڏئي ٿي، پر حسد هڏن کي سڙي ٿو."</w:t>
      </w:r>
    </w:p>
    <w:p w14:paraId="33B551B7" w14:textId="77777777" w:rsidR="000F7377" w:rsidRDefault="000F7377"/>
    <w:p w14:paraId="4E0C9FEA" w14:textId="77777777" w:rsidR="000F7377" w:rsidRDefault="000F7377">
      <w:r xmlns:w="http://schemas.openxmlformats.org/wordprocessingml/2006/main">
        <w:t xml:space="preserve">گلتين 5:16-17 گوشت، ڇالاءِ⁠جو اھي ھڪ ٻئي جا مخالف آھن، انھيءَ لاءِ ته توھان کي انھن ڪمن کان روڪيو جيڪي توھان ڪرڻ چاھيو ٿا."</w:t>
      </w:r>
    </w:p>
    <w:p w14:paraId="555FA3F5" w14:textId="77777777" w:rsidR="000F7377" w:rsidRDefault="000F7377"/>
    <w:p w14:paraId="5121C093" w14:textId="77777777" w:rsidR="000F7377" w:rsidRDefault="000F7377">
      <w:r xmlns:w="http://schemas.openxmlformats.org/wordprocessingml/2006/main">
        <w:t xml:space="preserve">جيمس 4:6 پر ھو وڌيڪ فضل ٿو ڏئي. تنھنڪري ھو چوي ٿو، خدا مغرور جي مخالفت ڪندو آھي، پر عاجز کي فضل ڏيندو آھي.</w:t>
      </w:r>
    </w:p>
    <w:p w14:paraId="16E5A7B0" w14:textId="77777777" w:rsidR="000F7377" w:rsidRDefault="000F7377"/>
    <w:p w14:paraId="035ECE14" w14:textId="77777777" w:rsidR="000F7377" w:rsidRDefault="000F7377">
      <w:r xmlns:w="http://schemas.openxmlformats.org/wordprocessingml/2006/main">
        <w:t xml:space="preserve">خدا عاجز کي فضل ڏئي ٿو پر مغرور کي مزاحمت ڪري ٿو.</w:t>
      </w:r>
    </w:p>
    <w:p w14:paraId="67147F26" w14:textId="77777777" w:rsidR="000F7377" w:rsidRDefault="000F7377"/>
    <w:p w14:paraId="185EC340" w14:textId="77777777" w:rsidR="000F7377" w:rsidRDefault="000F7377">
      <w:r xmlns:w="http://schemas.openxmlformats.org/wordprocessingml/2006/main">
        <w:t xml:space="preserve">1. خدا جو فضل: عاجزي کي قبول ڪريو ۽ فخر کي رد ڪريو</w:t>
      </w:r>
    </w:p>
    <w:p w14:paraId="06753E0D" w14:textId="77777777" w:rsidR="000F7377" w:rsidRDefault="000F7377"/>
    <w:p w14:paraId="5ADA3D5B" w14:textId="77777777" w:rsidR="000F7377" w:rsidRDefault="000F7377">
      <w:r xmlns:w="http://schemas.openxmlformats.org/wordprocessingml/2006/main">
        <w:t xml:space="preserve">2. عاجزي جي طاقت: خدا جي فضل جو تحفو حاصل ڪريو</w:t>
      </w:r>
    </w:p>
    <w:p w14:paraId="0170B496" w14:textId="77777777" w:rsidR="000F7377" w:rsidRDefault="000F7377"/>
    <w:p w14:paraId="5BCCA0E1" w14:textId="77777777" w:rsidR="000F7377" w:rsidRDefault="000F7377">
      <w:r xmlns:w="http://schemas.openxmlformats.org/wordprocessingml/2006/main">
        <w:t xml:space="preserve">1. امثال 22: 4 - "عاجزي رب جو خوف آهي؛ ان جي اجرت دولت ۽ عزت ۽ زندگي آهي."</w:t>
      </w:r>
    </w:p>
    <w:p w14:paraId="5444AF08" w14:textId="77777777" w:rsidR="000F7377" w:rsidRDefault="000F7377"/>
    <w:p w14:paraId="69FB9C4C" w14:textId="77777777" w:rsidR="000F7377" w:rsidRDefault="000F7377">
      <w:r xmlns:w="http://schemas.openxmlformats.org/wordprocessingml/2006/main">
        <w:t xml:space="preserve">2. 1 پطرس 5: 5-6 - "پنهنجي پاڻ کي هڪ ٻئي ڏانهن عاجزي سان ڍڪيو، ڇاڪاڻ ته "خدا مغرور جي مخالفت ڪري ٿو پر حليم تي فضل ڪري ٿو." تنھنڪري پنھنجو پاڻ کي خدا جي زبردست ھٿ ھيٺ جھليو، انھيءَ لاءِ تہ ھو مناسب وقت تي اوھان کي بلند ڪري.</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جيمس 4:7 تنھنڪري پاڻ کي خدا جي حوالي ڪريو. شيطان جي مزاحمت ڪريو، ۽ اھو اوھان کان ڀڄي ويندو.</w:t>
      </w:r>
    </w:p>
    <w:p w14:paraId="039B2915" w14:textId="77777777" w:rsidR="000F7377" w:rsidRDefault="000F7377"/>
    <w:p w14:paraId="7283BF9A" w14:textId="77777777" w:rsidR="000F7377" w:rsidRDefault="000F7377">
      <w:r xmlns:w="http://schemas.openxmlformats.org/wordprocessingml/2006/main">
        <w:t xml:space="preserve">اسان کي خدا جي حوالي ڪرڻ گهرجي ۽ شيطان جي مزاحمت ڪرڻ گهرجي، ۽ هو اسان کان ڀڄي ويندو.</w:t>
      </w:r>
    </w:p>
    <w:p w14:paraId="435A60E5" w14:textId="77777777" w:rsidR="000F7377" w:rsidRDefault="000F7377"/>
    <w:p w14:paraId="7D440508" w14:textId="77777777" w:rsidR="000F7377" w:rsidRDefault="000F7377">
      <w:r xmlns:w="http://schemas.openxmlformats.org/wordprocessingml/2006/main">
        <w:t xml:space="preserve">1. تسليم ڪرڻ جي طاقت: شيطان جي مزاحمت ڪيئن ڪجي</w:t>
      </w:r>
    </w:p>
    <w:p w14:paraId="35820DED" w14:textId="77777777" w:rsidR="000F7377" w:rsidRDefault="000F7377"/>
    <w:p w14:paraId="595D070D" w14:textId="77777777" w:rsidR="000F7377" w:rsidRDefault="000F7377">
      <w:r xmlns:w="http://schemas.openxmlformats.org/wordprocessingml/2006/main">
        <w:t xml:space="preserve">2. آزمائشن تي غالب ٿيڻ: خدا جي مرضي تي عمل ڪرڻ</w:t>
      </w:r>
    </w:p>
    <w:p w14:paraId="60E46246" w14:textId="77777777" w:rsidR="000F7377" w:rsidRDefault="000F7377"/>
    <w:p w14:paraId="349B0E7E" w14:textId="77777777" w:rsidR="000F7377" w:rsidRDefault="000F7377">
      <w:r xmlns:w="http://schemas.openxmlformats.org/wordprocessingml/2006/main">
        <w:t xml:space="preserve">پطرس 5:8-19 SCLNT - ”ھوشيار ٿجو، ھوشيار رھو، تنھنجو مخالف شيطان گرجندڙ شينھن وانگر چوڌاري گھمي ڦري ڳولي رھيو آھي تہ ڪنھن کي کائي وڃي، انھيءَ جي مزاحمت ڪريو، پنھنجي ايمان تي قائم رھو، ڇاڪاڻ⁠تہ اھو ڄاڻو تہ اھڙيون ئي مصيبتون. سڄي دنيا ۾ توهان جي برادريء جو تجربو ٿي رهيو آهي."</w:t>
      </w:r>
    </w:p>
    <w:p w14:paraId="3B87C34D" w14:textId="77777777" w:rsidR="000F7377" w:rsidRDefault="000F7377"/>
    <w:p w14:paraId="625C3E68" w14:textId="77777777" w:rsidR="000F7377" w:rsidRDefault="000F7377">
      <w:r xmlns:w="http://schemas.openxmlformats.org/wordprocessingml/2006/main">
        <w:t xml:space="preserve">2. اِفسين 6:10-11 - ”آخرڪار، خداوند ۾ ۽ سندس طاقت جي زور تي مضبوط ٿيو، خدا جا سمورا ھٿيار پھرايو، انھيءَ لاءِ تہ اوھين شيطان جي رٿن جو مقابلو ڪري سگھو.</w:t>
      </w:r>
    </w:p>
    <w:p w14:paraId="07D30908" w14:textId="77777777" w:rsidR="000F7377" w:rsidRDefault="000F7377"/>
    <w:p w14:paraId="460E24F0" w14:textId="77777777" w:rsidR="000F7377" w:rsidRDefault="000F7377">
      <w:r xmlns:w="http://schemas.openxmlformats.org/wordprocessingml/2006/main">
        <w:t xml:space="preserve">جيمس 4:8 خدا جي ويجھو وڃو تہ ھو اوھان جي ويجھو ايندو. پنھنجا ھٿ صاف ڪريو، اي گنھگار؛ ۽ پنھنجن دلين کي پاڪ ڪريو، اوھين ٻٽي ذھن وارا.</w:t>
      </w:r>
    </w:p>
    <w:p w14:paraId="27ABEB66" w14:textId="77777777" w:rsidR="000F7377" w:rsidRDefault="000F7377"/>
    <w:p w14:paraId="0972643A" w14:textId="77777777" w:rsidR="000F7377" w:rsidRDefault="000F7377">
      <w:r xmlns:w="http://schemas.openxmlformats.org/wordprocessingml/2006/main">
        <w:t xml:space="preserve">خدا جي ويجهو اچو ته هو توهان جي ويجهو ايندو. پنھنجن گناھن کان توبه ڪريو ۽ پنھنجي مقصد کي صاف ڪريو.</w:t>
      </w:r>
    </w:p>
    <w:p w14:paraId="047BB315" w14:textId="77777777" w:rsidR="000F7377" w:rsidRDefault="000F7377"/>
    <w:p w14:paraId="1891CDFA" w14:textId="77777777" w:rsidR="000F7377" w:rsidRDefault="000F7377">
      <w:r xmlns:w="http://schemas.openxmlformats.org/wordprocessingml/2006/main">
        <w:t xml:space="preserve">1: خدا هميشه ويجھو آهي، پر هو اسان جي ويجهو ٿيڻ جو انتظار ڪري رهيو آهي.</w:t>
      </w:r>
    </w:p>
    <w:p w14:paraId="2C979CC7" w14:textId="77777777" w:rsidR="000F7377" w:rsidRDefault="000F7377"/>
    <w:p w14:paraId="4F665788" w14:textId="77777777" w:rsidR="000F7377" w:rsidRDefault="000F7377">
      <w:r xmlns:w="http://schemas.openxmlformats.org/wordprocessingml/2006/main">
        <w:t xml:space="preserve">2: پنهنجي دل جو جائزو وٺو ۽ خدا جي ويجهو ٿيڻ لاءِ پنهنجن گناهن کان پاسو ڪريو.</w:t>
      </w:r>
    </w:p>
    <w:p w14:paraId="2438E30F" w14:textId="77777777" w:rsidR="000F7377" w:rsidRDefault="000F7377"/>
    <w:p w14:paraId="356B8A72" w14:textId="77777777" w:rsidR="000F7377" w:rsidRDefault="000F7377">
      <w:r xmlns:w="http://schemas.openxmlformats.org/wordprocessingml/2006/main">
        <w:t xml:space="preserve">1: يسعياه 55: 6 رب کي ڳولھيو جيستائين اھو ملي سگھي. هن کي سڏيو جڏهن هو ويجهو آهي.</w:t>
      </w:r>
    </w:p>
    <w:p w14:paraId="79AB02A4" w14:textId="77777777" w:rsidR="000F7377" w:rsidRDefault="000F7377"/>
    <w:p w14:paraId="30913581" w14:textId="77777777" w:rsidR="000F7377" w:rsidRDefault="000F7377">
      <w:r xmlns:w="http://schemas.openxmlformats.org/wordprocessingml/2006/main">
        <w:t xml:space="preserve">2: زبور 32: 8 مان توکي سيکاريندس ۽ توکي سيکاريندس رستي ۾ توکي وڃڻ گھرجي. مان توھان کي پنھنجي </w:t>
      </w:r>
      <w:r xmlns:w="http://schemas.openxmlformats.org/wordprocessingml/2006/main">
        <w:t xml:space="preserve">پياري نظر سان توھان تي </w:t>
      </w:r>
      <w:r xmlns:w="http://schemas.openxmlformats.org/wordprocessingml/2006/main">
        <w:t xml:space="preserve">صلاح ڪندس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يعقوب 4:9 ڏک ٿيو ۽ ماتم ڪيو ۽ روئو: توهان جي کلڻ کي ماتم ۾ تبديل ڪيو وڃي ۽ توهان جي خوشي ڳري ٿي وڃي.</w:t>
      </w:r>
    </w:p>
    <w:p w14:paraId="0B50E8B4" w14:textId="77777777" w:rsidR="000F7377" w:rsidRDefault="000F7377"/>
    <w:p w14:paraId="39FC03A1" w14:textId="77777777" w:rsidR="000F7377" w:rsidRDefault="000F7377">
      <w:r xmlns:w="http://schemas.openxmlformats.org/wordprocessingml/2006/main">
        <w:t xml:space="preserve">هي اقتباس اسان کي حوصلا افزائي ڪري ٿو ته اسان جي موت کي سڃاڻون ۽ خوشي ۽ کلڻ کان ماتم ۽ غم ڏانهن رخ ڪريون.</w:t>
      </w:r>
    </w:p>
    <w:p w14:paraId="142400D9" w14:textId="77777777" w:rsidR="000F7377" w:rsidRDefault="000F7377"/>
    <w:p w14:paraId="444131A4" w14:textId="77777777" w:rsidR="000F7377" w:rsidRDefault="000F7377">
      <w:r xmlns:w="http://schemas.openxmlformats.org/wordprocessingml/2006/main">
        <w:t xml:space="preserve">1. "ماتم جي طاقت: خوشي کان غم ڏانهن رخ"</w:t>
      </w:r>
    </w:p>
    <w:p w14:paraId="141A2BE2" w14:textId="77777777" w:rsidR="000F7377" w:rsidRDefault="000F7377"/>
    <w:p w14:paraId="4B1245A2" w14:textId="77777777" w:rsidR="000F7377" w:rsidRDefault="000F7377">
      <w:r xmlns:w="http://schemas.openxmlformats.org/wordprocessingml/2006/main">
        <w:t xml:space="preserve">2. "موت جو وزن: اسان جي زندگين کي بحال ڪرڻ لاء مصيبت کي استعمال ڪندي"</w:t>
      </w:r>
    </w:p>
    <w:p w14:paraId="17062B1A" w14:textId="77777777" w:rsidR="000F7377" w:rsidRDefault="000F7377"/>
    <w:p w14:paraId="62B0305A" w14:textId="77777777" w:rsidR="000F7377" w:rsidRDefault="000F7377">
      <w:r xmlns:w="http://schemas.openxmlformats.org/wordprocessingml/2006/main">
        <w:t xml:space="preserve">1. واعظ 3: 4 - ”روئڻ جو وقت، ۽ کلڻ جو وقت. ماتم ڪرڻ جو وقت، ۽ رقص ڪرڻ جو وقت“</w:t>
      </w:r>
    </w:p>
    <w:p w14:paraId="1C3BD778" w14:textId="77777777" w:rsidR="000F7377" w:rsidRDefault="000F7377"/>
    <w:p w14:paraId="3EC5EA37" w14:textId="77777777" w:rsidR="000F7377" w:rsidRDefault="000F7377">
      <w:r xmlns:w="http://schemas.openxmlformats.org/wordprocessingml/2006/main">
        <w:t xml:space="preserve">2. يسعياه 61: 3 - ”صيون ۾ ماتم ڪرڻ وارن کي تسلي ڏيڻ لاءِ، انهن کي خاڪ جي بدلي خوبصورتي ڏيڻ لاءِ، ماتم لاءِ خوشي جو تيل، سختيءَ جي روح لاءِ ساراهه جو لباس؛ انھيءَ لاءِ ته انھن کي سڏيو وڃي سچائيءَ جا وڻ، رب جي پوک، انھيءَ لاءِ ته سندس شان ظاھر ٿئي.</w:t>
      </w:r>
    </w:p>
    <w:p w14:paraId="49B70EBB" w14:textId="77777777" w:rsidR="000F7377" w:rsidRDefault="000F7377"/>
    <w:p w14:paraId="0EBCF21B" w14:textId="77777777" w:rsidR="000F7377" w:rsidRDefault="000F7377">
      <w:r xmlns:w="http://schemas.openxmlformats.org/wordprocessingml/2006/main">
        <w:t xml:space="preserve">يعقوب 4:10 پاڻ کي خداوند جي آڏو نماڻائي ڏيو تہ اھو اوھان کي مٿي ڪندو.</w:t>
      </w:r>
    </w:p>
    <w:p w14:paraId="01A0A4F1" w14:textId="77777777" w:rsidR="000F7377" w:rsidRDefault="000F7377"/>
    <w:p w14:paraId="0AE46EB2" w14:textId="77777777" w:rsidR="000F7377" w:rsidRDefault="000F7377">
      <w:r xmlns:w="http://schemas.openxmlformats.org/wordprocessingml/2006/main">
        <w:t xml:space="preserve">هي اقتباس اسان کي همٿ ڏي ٿو ته پاڻ کي رب جي اڳيان عاجزي ڪرڻ لاءِ ته جيئن هو اسان کي مٿي ڪري.</w:t>
      </w:r>
    </w:p>
    <w:p w14:paraId="78775E88" w14:textId="77777777" w:rsidR="000F7377" w:rsidRDefault="000F7377"/>
    <w:p w14:paraId="167271C5" w14:textId="77777777" w:rsidR="000F7377" w:rsidRDefault="000F7377">
      <w:r xmlns:w="http://schemas.openxmlformats.org/wordprocessingml/2006/main">
        <w:t xml:space="preserve">1. خدا جي محبت ۽ رهنمائي: ڪيئن عاجزي اسان جي ايمان ۾ واڌارو ڪري سگهي ٿي</w:t>
      </w:r>
    </w:p>
    <w:p w14:paraId="3F835314" w14:textId="77777777" w:rsidR="000F7377" w:rsidRDefault="000F7377"/>
    <w:p w14:paraId="2C170F2B" w14:textId="77777777" w:rsidR="000F7377" w:rsidRDefault="000F7377">
      <w:r xmlns:w="http://schemas.openxmlformats.org/wordprocessingml/2006/main">
        <w:t xml:space="preserve">2. عاجزي ۾ طاقت ڳولڻ: خدا جي منصوبي کي تسليم ڪرڻ</w:t>
      </w:r>
    </w:p>
    <w:p w14:paraId="0BADA37D" w14:textId="77777777" w:rsidR="000F7377" w:rsidRDefault="000F7377"/>
    <w:p w14:paraId="1F65B519" w14:textId="77777777" w:rsidR="000F7377" w:rsidRDefault="000F7377">
      <w:r xmlns:w="http://schemas.openxmlformats.org/wordprocessingml/2006/main">
        <w:t xml:space="preserve">1. متي 5: 5 - "سڀاڳا آھن حليم، ڇالاءِ⁠جو اھي زمين جا وارث ٿيندا.</w:t>
      </w:r>
    </w:p>
    <w:p w14:paraId="1BE14CE3" w14:textId="77777777" w:rsidR="000F7377" w:rsidRDefault="000F7377"/>
    <w:p w14:paraId="2D4F5AE9" w14:textId="77777777" w:rsidR="000F7377" w:rsidRDefault="000F7377">
      <w:r xmlns:w="http://schemas.openxmlformats.org/wordprocessingml/2006/main">
        <w:t xml:space="preserve">2. زبور 25: 9 - "هو عاجز کي سڌو رستو ڏيکاريندو آهي ۽ انهن کي پنهنجو رستو سيکاريندو آهي."</w:t>
      </w:r>
    </w:p>
    <w:p w14:paraId="585F6A32" w14:textId="77777777" w:rsidR="000F7377" w:rsidRDefault="000F7377"/>
    <w:p w14:paraId="5F79D9ED" w14:textId="77777777" w:rsidR="000F7377" w:rsidRDefault="000F7377">
      <w:r xmlns:w="http://schemas.openxmlformats.org/wordprocessingml/2006/main">
        <w:t xml:space="preserve">يعقوب 4:11 ڀائرو، ھڪ ٻئي کي بڇڙو نه ڳالھايو. جيڪو پنھنجي ڀاءُ جي بڇڙائي ٿو ڪري، ۽ پنھنجي ڀاءُ جو انصاف ڪري ٿو، سو شريعت جي بڇڙائي ٿو ڪري، ۽ شريعت جو فيصلو ڪري ٿو، پر جيڪڏھن تون شريعت جو فيصلو ڪرين، ته تون قانون تي عمل ڪندڙ نه، پر جج آھين.</w:t>
      </w:r>
    </w:p>
    <w:p w14:paraId="60AA4A2A" w14:textId="77777777" w:rsidR="000F7377" w:rsidRDefault="000F7377"/>
    <w:p w14:paraId="7FEC0AC4" w14:textId="77777777" w:rsidR="000F7377" w:rsidRDefault="000F7377">
      <w:r xmlns:w="http://schemas.openxmlformats.org/wordprocessingml/2006/main">
        <w:t xml:space="preserve">هڪ ٻئي جي باري ۾ خراب نه ڳالهايو، ڇاڪاڻ ته اهو قانون جي خلاف آهي.</w:t>
      </w:r>
    </w:p>
    <w:p w14:paraId="1D65F56B" w14:textId="77777777" w:rsidR="000F7377" w:rsidRDefault="000F7377"/>
    <w:p w14:paraId="6B84D938" w14:textId="77777777" w:rsidR="000F7377" w:rsidRDefault="000F7377">
      <w:r xmlns:w="http://schemas.openxmlformats.org/wordprocessingml/2006/main">
        <w:t xml:space="preserve">1. پنهنجي زبان جي حفاظت ڪريو: لفظن جي طاقت</w:t>
      </w:r>
    </w:p>
    <w:p w14:paraId="628E20E5" w14:textId="77777777" w:rsidR="000F7377" w:rsidRDefault="000F7377"/>
    <w:p w14:paraId="0190CC3C" w14:textId="77777777" w:rsidR="000F7377" w:rsidRDefault="000F7377">
      <w:r xmlns:w="http://schemas.openxmlformats.org/wordprocessingml/2006/main">
        <w:t xml:space="preserve">2. زندهه خدا جو قانون: فيصلو ڪرڻ کان پاسو ڪرڻ</w:t>
      </w:r>
    </w:p>
    <w:p w14:paraId="2AF7C183" w14:textId="77777777" w:rsidR="000F7377" w:rsidRDefault="000F7377"/>
    <w:p w14:paraId="7DC77C67" w14:textId="77777777" w:rsidR="000F7377" w:rsidRDefault="000F7377">
      <w:r xmlns:w="http://schemas.openxmlformats.org/wordprocessingml/2006/main">
        <w:t xml:space="preserve">متي 12:36-37 SCLNT - پر آءٌ اوھان کي ٻڌايان ٿو تہ قيامت جي ڏينھن ھر ڪنھن ماڻھوءَ کي پنھنجي ڳالھائڻ واري اھا ڳالھہ جو حساب ڏيڻو پوندو، ڇالاءِ⁠جو اوھان جي لفظن جي ڪري اوھان کي بي⁠اختيار ڪيو ويندو ۽ اوھان جي لفظن جي ڪري اوھان کي ڏوھاريو ويندو. ”</w:t>
      </w:r>
    </w:p>
    <w:p w14:paraId="68FC8180" w14:textId="77777777" w:rsidR="000F7377" w:rsidRDefault="000F7377"/>
    <w:p w14:paraId="3A00FA52" w14:textId="77777777" w:rsidR="000F7377" w:rsidRDefault="000F7377">
      <w:r xmlns:w="http://schemas.openxmlformats.org/wordprocessingml/2006/main">
        <w:t xml:space="preserve">2. اِفسينس 4:29 ”توهان جي وات مان ڪا به خراب ڳالهه نه نڪرڻ ڏيو، پر رڳو اها ڳالهه جيڪا ٻين کي انهن جي ضرورتن مطابق تعمير ڪرڻ لاءِ مددگار هجي، ته جيئن ٻڌندڙن کي فائدو ٿئي.</w:t>
      </w:r>
    </w:p>
    <w:p w14:paraId="528FE811" w14:textId="77777777" w:rsidR="000F7377" w:rsidRDefault="000F7377"/>
    <w:p w14:paraId="75C6AA91" w14:textId="77777777" w:rsidR="000F7377" w:rsidRDefault="000F7377">
      <w:r xmlns:w="http://schemas.openxmlformats.org/wordprocessingml/2006/main">
        <w:t xml:space="preserve">جيمس 4:12 اتي ھڪڙو قانون ساز آھي، جيڪو بچائڻ ۽ برباد ڪرڻ جي قابل آھي: تون ڪير آھين جيڪو ٻئي جو انصاف ڪري؟</w:t>
      </w:r>
    </w:p>
    <w:p w14:paraId="618A6712" w14:textId="77777777" w:rsidR="000F7377" w:rsidRDefault="000F7377"/>
    <w:p w14:paraId="15A11B0C" w14:textId="77777777" w:rsidR="000F7377" w:rsidRDefault="000F7377">
      <w:r xmlns:w="http://schemas.openxmlformats.org/wordprocessingml/2006/main">
        <w:t xml:space="preserve">جيمس اسان کي ياد ڏياري ٿو ته صرف خدا حتمي جج آهي ۽ اسان کي ٻين کي فيصلو ڪرڻ جي ڪوشش نه ڪرڻ گهرجي.</w:t>
      </w:r>
    </w:p>
    <w:p w14:paraId="60975859" w14:textId="77777777" w:rsidR="000F7377" w:rsidRDefault="000F7377"/>
    <w:p w14:paraId="292548FE" w14:textId="77777777" w:rsidR="000F7377" w:rsidRDefault="000F7377">
      <w:r xmlns:w="http://schemas.openxmlformats.org/wordprocessingml/2006/main">
        <w:t xml:space="preserve">1. خدا جج آهي - اسان کي ٻين جي نقطه نظر کي سمجهڻ جي ڪوشش ڪرڻ گهرجي بغير فيصلي جي.</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فخر ۽ عاجزي - اسان کي عاجزي سان ٻين سان رجوع ڪرڻ گهرجي، تسليم ڪيو ته صرف خدا فيصلو ڪري سگهي ٿو.</w:t>
      </w:r>
    </w:p>
    <w:p w14:paraId="7C1E9D45" w14:textId="77777777" w:rsidR="000F7377" w:rsidRDefault="000F7377"/>
    <w:p w14:paraId="3D844A3E" w14:textId="77777777" w:rsidR="000F7377" w:rsidRDefault="000F7377">
      <w:r xmlns:w="http://schemas.openxmlformats.org/wordprocessingml/2006/main">
        <w:t xml:space="preserve">1. روميون 14:10-13 - اسان مان هر هڪ خدا کي پنهنجو پاڻ جو حساب ڏينداسين.</w:t>
      </w:r>
    </w:p>
    <w:p w14:paraId="1720EED6" w14:textId="77777777" w:rsidR="000F7377" w:rsidRDefault="000F7377"/>
    <w:p w14:paraId="65775810" w14:textId="77777777" w:rsidR="000F7377" w:rsidRDefault="000F7377">
      <w:r xmlns:w="http://schemas.openxmlformats.org/wordprocessingml/2006/main">
        <w:t xml:space="preserve">2. متي 7: 1-5 - ٻين جو فيصلو نه ڪريو، ڇو ته رڳو خدا فيصلو ڪري سگهي ٿو.</w:t>
      </w:r>
    </w:p>
    <w:p w14:paraId="2E7A533A" w14:textId="77777777" w:rsidR="000F7377" w:rsidRDefault="000F7377"/>
    <w:p w14:paraId="25D7A3C0" w14:textId="77777777" w:rsidR="000F7377" w:rsidRDefault="000F7377">
      <w:r xmlns:w="http://schemas.openxmlformats.org/wordprocessingml/2006/main">
        <w:t xml:space="preserve">يعقوب 4:13-13 SCLNT - اوھين جيڪي چئو ٿا سو ھاڻي وڃو، اڄ يا سڀاڻي اھڙي شھر ۾ وينداسين ۽ اتي ھڪڙو سال رھنداسين ۽ خريد و فروخت ڪري نفعو حاصل ڪنداسين.</w:t>
      </w:r>
    </w:p>
    <w:p w14:paraId="5CB1C1C2" w14:textId="77777777" w:rsidR="000F7377" w:rsidRDefault="000F7377"/>
    <w:p w14:paraId="2A63147B" w14:textId="77777777" w:rsidR="000F7377" w:rsidRDefault="000F7377">
      <w:r xmlns:w="http://schemas.openxmlformats.org/wordprocessingml/2006/main">
        <w:t xml:space="preserve">گذرڻ اسان کي زندگي جي غير يقيني صورتحال جي ياد ڏياري ٿو ۽ اسان کي همٿ ڏياري ٿو ته خدا تي ڀروسو رکون بجاءِ پنهنجي مستقبل لاءِ منصوبا ٺاهڻ جي.</w:t>
      </w:r>
    </w:p>
    <w:p w14:paraId="361586D4" w14:textId="77777777" w:rsidR="000F7377" w:rsidRDefault="000F7377"/>
    <w:p w14:paraId="72E24C2D" w14:textId="77777777" w:rsidR="000F7377" w:rsidRDefault="000F7377">
      <w:r xmlns:w="http://schemas.openxmlformats.org/wordprocessingml/2006/main">
        <w:t xml:space="preserve">1. رب تي ڀروسو: زندگي جي غير يقيني صورتحال</w:t>
      </w:r>
    </w:p>
    <w:p w14:paraId="6E916064" w14:textId="77777777" w:rsidR="000F7377" w:rsidRDefault="000F7377"/>
    <w:p w14:paraId="5A2BDAE1" w14:textId="77777777" w:rsidR="000F7377" w:rsidRDefault="000F7377">
      <w:r xmlns:w="http://schemas.openxmlformats.org/wordprocessingml/2006/main">
        <w:t xml:space="preserve">2. سکو ته وڃڻ ڏيو ۽ خدا کي ڏيو</w:t>
      </w:r>
    </w:p>
    <w:p w14:paraId="5F78E1FF" w14:textId="77777777" w:rsidR="000F7377" w:rsidRDefault="000F7377"/>
    <w:p w14:paraId="3B82E1EF" w14:textId="77777777" w:rsidR="000F7377" w:rsidRDefault="000F7377">
      <w:r xmlns:w="http://schemas.openxmlformats.org/wordprocessingml/2006/main">
        <w:t xml:space="preserve">1. زبور 46:10 - "ماٺ ڪر، ۽ ڄاڻو ته مان خدا آهيان."</w:t>
      </w:r>
    </w:p>
    <w:p w14:paraId="27224FB0" w14:textId="77777777" w:rsidR="000F7377" w:rsidRDefault="000F7377"/>
    <w:p w14:paraId="6A57DFD0" w14:textId="77777777" w:rsidR="000F7377" w:rsidRDefault="000F7377">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واٽن کي سڌو ڪندو."</w:t>
      </w:r>
    </w:p>
    <w:p w14:paraId="48321657" w14:textId="77777777" w:rsidR="000F7377" w:rsidRDefault="000F7377"/>
    <w:p w14:paraId="448FD109" w14:textId="77777777" w:rsidR="000F7377" w:rsidRDefault="000F7377">
      <w:r xmlns:w="http://schemas.openxmlformats.org/wordprocessingml/2006/main">
        <w:t xml:space="preserve">يعقوب 4:14 SCLNT - پر اوھين نہ ٿا ڄاڻو تہ سڀاڻي ڇا ٿيندو. توهان جي زندگي ڇا لاء آهي؟ اهو به هڪ بخار آهي، جيڪو ٿوري وقت لاءِ ظاهر ٿئي ٿو، ۽ پوءِ غائب ٿي وڃي ٿو.</w:t>
      </w:r>
    </w:p>
    <w:p w14:paraId="5C532068" w14:textId="77777777" w:rsidR="000F7377" w:rsidRDefault="000F7377"/>
    <w:p w14:paraId="7C0F2353" w14:textId="77777777" w:rsidR="000F7377" w:rsidRDefault="000F7377">
      <w:r xmlns:w="http://schemas.openxmlformats.org/wordprocessingml/2006/main">
        <w:t xml:space="preserve">اسان جي زندگي مختصر ۽ غير يقيني آهي، ۽ اسان کي خبر ناهي ته سڀاڻي ڇا ٿيندو.</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ڌرتيءَ تي اسان جون زندگيون عارضي آهن - جيمس 4:14</w:t>
      </w:r>
    </w:p>
    <w:p w14:paraId="3E2306FB" w14:textId="77777777" w:rsidR="000F7377" w:rsidRDefault="000F7377"/>
    <w:p w14:paraId="60CF9450" w14:textId="77777777" w:rsidR="000F7377" w:rsidRDefault="000F7377">
      <w:r xmlns:w="http://schemas.openxmlformats.org/wordprocessingml/2006/main">
        <w:t xml:space="preserve">2. اسان جي وقت جو تمام گهڻو ٺاهڻ - جيمس 4:14</w:t>
      </w:r>
    </w:p>
    <w:p w14:paraId="1679A5B2" w14:textId="77777777" w:rsidR="000F7377" w:rsidRDefault="000F7377"/>
    <w:p w14:paraId="53D64EF7" w14:textId="77777777" w:rsidR="000F7377" w:rsidRDefault="000F7377">
      <w:r xmlns:w="http://schemas.openxmlformats.org/wordprocessingml/2006/main">
        <w:t xml:space="preserve">اِفسين 5:15-17</w:t>
      </w:r>
    </w:p>
    <w:p w14:paraId="5FA04780" w14:textId="77777777" w:rsidR="000F7377" w:rsidRDefault="000F7377"/>
    <w:p w14:paraId="22E3D750" w14:textId="77777777" w:rsidR="000F7377" w:rsidRDefault="000F7377">
      <w:r xmlns:w="http://schemas.openxmlformats.org/wordprocessingml/2006/main">
        <w:t xml:space="preserve">2. زبور 90:12 - اسان کي سيکاريو اسان جا ڏينهن ڳڻڻ لاءِ، ته جيئن اسان عقل جي دل حاصل ڪري سگهون.</w:t>
      </w:r>
    </w:p>
    <w:p w14:paraId="19C7DB6D" w14:textId="77777777" w:rsidR="000F7377" w:rsidRDefault="000F7377"/>
    <w:p w14:paraId="2339A364" w14:textId="77777777" w:rsidR="000F7377" w:rsidRDefault="000F7377">
      <w:r xmlns:w="http://schemas.openxmlformats.org/wordprocessingml/2006/main">
        <w:t xml:space="preserve">جيمس 4:15 انھيءَ لاءِ اوھان کي اھو چوڻ گھرجي تہ ”جيڪڏھن خداوند گھرندو تہ جيئرو رھنداسين ۽ ھي ڪريون يا ائين.</w:t>
      </w:r>
    </w:p>
    <w:p w14:paraId="753DEF0B" w14:textId="77777777" w:rsidR="000F7377" w:rsidRDefault="000F7377"/>
    <w:p w14:paraId="64087048" w14:textId="77777777" w:rsidR="000F7377" w:rsidRDefault="000F7377">
      <w:r xmlns:w="http://schemas.openxmlformats.org/wordprocessingml/2006/main">
        <w:t xml:space="preserve">هي اقتباس خدا جي رضا کي تسليم ڪرڻ ۽ مستقبل لاءِ هن تي ڀروسو ڪرڻ جي اهميت تي زور ڏئي ٿو.</w:t>
      </w:r>
    </w:p>
    <w:p w14:paraId="32C85A97" w14:textId="77777777" w:rsidR="000F7377" w:rsidRDefault="000F7377"/>
    <w:p w14:paraId="4B4823ED" w14:textId="77777777" w:rsidR="000F7377" w:rsidRDefault="000F7377">
      <w:r xmlns:w="http://schemas.openxmlformats.org/wordprocessingml/2006/main">
        <w:t xml:space="preserve">1. ”قناعت ۾ رهڻ: خدا جي مرضيءَ کي تسليم ڪرڻ“</w:t>
      </w:r>
    </w:p>
    <w:p w14:paraId="29972978" w14:textId="77777777" w:rsidR="000F7377" w:rsidRDefault="000F7377"/>
    <w:p w14:paraId="271EA96D" w14:textId="77777777" w:rsidR="000F7377" w:rsidRDefault="000F7377">
      <w:r xmlns:w="http://schemas.openxmlformats.org/wordprocessingml/2006/main">
        <w:t xml:space="preserve">2. ”مستقبل لاءِ خدا تي ڀروسو“</w:t>
      </w:r>
    </w:p>
    <w:p w14:paraId="5E56835A" w14:textId="77777777" w:rsidR="000F7377" w:rsidRDefault="000F7377"/>
    <w:p w14:paraId="37F9FBD9" w14:textId="77777777" w:rsidR="000F7377" w:rsidRDefault="000F7377">
      <w:r xmlns:w="http://schemas.openxmlformats.org/wordprocessingml/2006/main">
        <w:t xml:space="preserve">1. امثال 3: 5-6 - پنھنجي سڄي دل سان خداوند تي ڀروسو رکو ۽ پنھنجي سمجھ تي ڀروسو نه ڪريو.</w:t>
      </w:r>
    </w:p>
    <w:p w14:paraId="0C3F79BE" w14:textId="77777777" w:rsidR="000F7377" w:rsidRDefault="000F7377"/>
    <w:p w14:paraId="7A2E338E" w14:textId="77777777" w:rsidR="000F7377" w:rsidRDefault="000F7377">
      <w:r xmlns:w="http://schemas.openxmlformats.org/wordprocessingml/2006/main">
        <w:t xml:space="preserve">6. زبور 37: 3-5 - رب تي ڀروسو ڪريو ۽ چڱا ڪم ڪريو. زمين ۾ رهو ۽ محفوظ چراگاهن مان لطف اندوز ٿيو. پنهنجو پاڻ کي رب ۾ خوش ڪريو ۽ هو توهان کي توهان جي دل جون خواهشون ڏيندو. رب ڏانهن پنهنجو رستو ڏيو؛ هن تي ڀروسو ڪريو ۽ هو اهو ڪندو.</w:t>
      </w:r>
    </w:p>
    <w:p w14:paraId="597CBE01" w14:textId="77777777" w:rsidR="000F7377" w:rsidRDefault="000F7377"/>
    <w:p w14:paraId="21920A1A" w14:textId="77777777" w:rsidR="000F7377" w:rsidRDefault="000F7377">
      <w:r xmlns:w="http://schemas.openxmlformats.org/wordprocessingml/2006/main">
        <w:t xml:space="preserve">جيمس 4:16 پر ھاڻي اوھين پنھنجن فخرن ۾ خوش ٿيو آھيو، اھڙيون سڀ خوشيون بڇڙي آھي.</w:t>
      </w:r>
    </w:p>
    <w:p w14:paraId="7A9A43D6" w14:textId="77777777" w:rsidR="000F7377" w:rsidRDefault="000F7377"/>
    <w:p w14:paraId="0B295205" w14:textId="77777777" w:rsidR="000F7377" w:rsidRDefault="000F7377">
      <w:r xmlns:w="http://schemas.openxmlformats.org/wordprocessingml/2006/main">
        <w:t xml:space="preserve">هي اقتباس ڊيڄاري ٿو خوشيءَ ۾ غرق ٿيڻ، ڇو ته اهو هڪ بڇڙو عمل آهي.</w:t>
      </w:r>
    </w:p>
    <w:p w14:paraId="4B3C453C" w14:textId="77777777" w:rsidR="000F7377" w:rsidRDefault="000F7377"/>
    <w:p w14:paraId="6238EA35" w14:textId="77777777" w:rsidR="000F7377" w:rsidRDefault="000F7377">
      <w:r xmlns:w="http://schemas.openxmlformats.org/wordprocessingml/2006/main">
        <w:t xml:space="preserve">1. فخر هڪ گناهه آهي: فخر ڪرڻ ۾ خوش ٿيڻ بڇڙو آهي</w:t>
      </w:r>
    </w:p>
    <w:p w14:paraId="3C7DE42C" w14:textId="77777777" w:rsidR="000F7377" w:rsidRDefault="000F7377"/>
    <w:p w14:paraId="44A73B8F" w14:textId="77777777" w:rsidR="000F7377" w:rsidRDefault="000F7377">
      <w:r xmlns:w="http://schemas.openxmlformats.org/wordprocessingml/2006/main">
        <w:t xml:space="preserve">2. وڏائيءَ کان پاسو ڪريو ۽ ان ۾ خوش ٿيڻ</w:t>
      </w:r>
    </w:p>
    <w:p w14:paraId="5EA4B30A" w14:textId="77777777" w:rsidR="000F7377" w:rsidRDefault="000F7377"/>
    <w:p w14:paraId="6F757B85" w14:textId="77777777" w:rsidR="000F7377" w:rsidRDefault="000F7377">
      <w:r xmlns:w="http://schemas.openxmlformats.org/wordprocessingml/2006/main">
        <w:t xml:space="preserve">1. امثال 16: 18-19 - تباهي کان اڳ فخر ۽ زوال کان اڳ مغرور روح. غريبن سان نراسائيءَ وارو هئڻ بهتر آهي ته مال غنيمت کي مغرور سان ورهائڻ کان.</w:t>
      </w:r>
    </w:p>
    <w:p w14:paraId="091084F2" w14:textId="77777777" w:rsidR="000F7377" w:rsidRDefault="000F7377"/>
    <w:p w14:paraId="59C8F37B" w14:textId="77777777" w:rsidR="000F7377" w:rsidRDefault="000F7377">
      <w:r xmlns:w="http://schemas.openxmlformats.org/wordprocessingml/2006/main">
        <w:t xml:space="preserve">رومين 12:3-12 SCLNT - انھيءَ فضل جي ڪري، جيڪا مون کي ڏني ويئي آھي، تنھنڪري آءٌ اوھان مان ھر ھڪ کي چوان ٿو تہ پاڻ کي انھيءَ کان وڌيڪ اعليٰ نہ سمجھو، جنھن جي سمجھڻ گھرجي، پر ھر ھڪ کي خدا جي ايمان جي اندازي مطابق، سنجيدگيءَ سان سوچڻ گھرجي. مقرر ڪيل.</w:t>
      </w:r>
    </w:p>
    <w:p w14:paraId="0D319F09" w14:textId="77777777" w:rsidR="000F7377" w:rsidRDefault="000F7377"/>
    <w:p w14:paraId="43AEDE95" w14:textId="77777777" w:rsidR="000F7377" w:rsidRDefault="000F7377">
      <w:r xmlns:w="http://schemas.openxmlformats.org/wordprocessingml/2006/main">
        <w:t xml:space="preserve">جيمس 4:17 تنھنڪري جيڪو چڱائي ڪرڻ ڄاڻي ٿو پر ائين نہ ٿو ڪري، تنھن لاءِ اھو گناھہ آھي.</w:t>
      </w:r>
    </w:p>
    <w:p w14:paraId="269DCA74" w14:textId="77777777" w:rsidR="000F7377" w:rsidRDefault="000F7377"/>
    <w:p w14:paraId="0E6C9331" w14:textId="77777777" w:rsidR="000F7377" w:rsidRDefault="000F7377">
      <w:r xmlns:w="http://schemas.openxmlformats.org/wordprocessingml/2006/main">
        <w:t xml:space="preserve">جيڪي چڱا ڪم ڪن ٿا، تن کان توقع رکي ٿي جيڪي ڄاڻن ٿا ته صحيح ڇا آهي.</w:t>
      </w:r>
    </w:p>
    <w:p w14:paraId="76578A7A" w14:textId="77777777" w:rsidR="000F7377" w:rsidRDefault="000F7377"/>
    <w:p w14:paraId="176855B2" w14:textId="77777777" w:rsidR="000F7377" w:rsidRDefault="000F7377">
      <w:r xmlns:w="http://schemas.openxmlformats.org/wordprocessingml/2006/main">
        <w:t xml:space="preserve">1. جيڪو صحيح آهي اهو ڪرڻ اسان کان توقع آهي</w:t>
      </w:r>
    </w:p>
    <w:p w14:paraId="18AC4C62" w14:textId="77777777" w:rsidR="000F7377" w:rsidRDefault="000F7377"/>
    <w:p w14:paraId="24FB005A" w14:textId="77777777" w:rsidR="000F7377" w:rsidRDefault="000F7377">
      <w:r xmlns:w="http://schemas.openxmlformats.org/wordprocessingml/2006/main">
        <w:t xml:space="preserve">2. چڱائي ڪرڻ لاءِ پنهنجون ذميواريون پوريون ڪرڻ</w:t>
      </w:r>
    </w:p>
    <w:p w14:paraId="4C4951BD" w14:textId="77777777" w:rsidR="000F7377" w:rsidRDefault="000F7377"/>
    <w:p w14:paraId="33D19FB8" w14:textId="77777777" w:rsidR="000F7377" w:rsidRDefault="000F7377">
      <w:r xmlns:w="http://schemas.openxmlformats.org/wordprocessingml/2006/main">
        <w:t xml:space="preserve">1. جيمس 1:22-22 SCLNT - پر اوھين ڪلام تي عمل ڪرڻ وارا ٿيو ۽ رڳو ٻڌندڙ ئي نہ ٿيو، پر پاڻ کي ٺڳيو.</w:t>
      </w:r>
    </w:p>
    <w:p w14:paraId="0BE92A71" w14:textId="77777777" w:rsidR="000F7377" w:rsidRDefault="000F7377"/>
    <w:p w14:paraId="0B0DE74D" w14:textId="77777777" w:rsidR="000F7377" w:rsidRDefault="000F7377">
      <w:r xmlns:w="http://schemas.openxmlformats.org/wordprocessingml/2006/main">
        <w:t xml:space="preserve">2. ميڪاه 6:8 - هن توکي ڏيکاريو آهي، اي انسان، ڇا سٺو آهي. ۽ خداوند توکان ڇا گھرندو آھي، پر انصاف ڪرڻ، رحم سان پيار ڪرڻ ۽ پنھنجي خدا سان عاجزي سان ھلڻ جي؟</w:t>
      </w:r>
    </w:p>
    <w:p w14:paraId="2F6F3BEE" w14:textId="77777777" w:rsidR="000F7377" w:rsidRDefault="000F7377"/>
    <w:p w14:paraId="6BF59BD8" w14:textId="77777777" w:rsidR="000F7377" w:rsidRDefault="000F7377">
      <w:r xmlns:w="http://schemas.openxmlformats.org/wordprocessingml/2006/main">
        <w:t xml:space="preserve">جيمس 5 نئين عهد نامي ۾ جيمس جي خط جو پنجون ۽ آخري باب آهي. هي باب مختلف موضوعن تي ڌيان ڏئي ٿو جهڙوڪ مال، مصيبت ۾ صبر، دعا، ۽ انهن جي بحالي جي اهميت </w:t>
      </w:r>
      <w:r xmlns:w="http://schemas.openxmlformats.org/wordprocessingml/2006/main">
        <w:lastRenderedPageBreak xmlns:w="http://schemas.openxmlformats.org/wordprocessingml/2006/main"/>
      </w:r>
      <w:r xmlns:w="http://schemas.openxmlformats.org/wordprocessingml/2006/main">
        <w:t xml:space="preserve">جيڪي حقيقت کان ڀڄندا آهن.</w:t>
      </w:r>
    </w:p>
    <w:p w14:paraId="4868A02F" w14:textId="77777777" w:rsidR="000F7377" w:rsidRDefault="000F7377"/>
    <w:p w14:paraId="70D60882" w14:textId="77777777" w:rsidR="000F7377" w:rsidRDefault="000F7377">
      <w:r xmlns:w="http://schemas.openxmlformats.org/wordprocessingml/2006/main">
        <w:t xml:space="preserve">پهريون پيراگراف: باب شروع ٿئي ٿو دولت جي مسئلي کي خطاب ڪندي ۽ ان جي امڪاني نقصانن کي. ليکڪ اميرن کي سندن ايندڙ فيصلي جي باري ۾ ڊيڄاري ٿو ۽ کين حوصلا افزائي ڪري ٿو ته روئڻ ۽ روئڻ لاءِ جيڪي مٿن اينديون. هُو نمايان ڪري ٿو ته ڪيئن سندن دولت سڙي وئي آهي، سندن ڪپڙا کائي ويا آهن، ۽ سندن سون ۽ چاندي سڙي ويا آهن (جيمس 5:1-3). ليکڪ زور ڏئي ٿو ته اهي مادي مال انهن کي بچائي نٿا سگهن پر ان جي بدران انهن جي خلاف ٻين جي استحصال لاء ثبوت طور ڪم ڪن ٿا. هو مومنن کي سڏي ٿو ته انهن جي مصيبت ۾ صبر ڪن ڇاڪاڻ ته خدا جو فيصلو اچي رهيو آهي.</w:t>
      </w:r>
    </w:p>
    <w:p w14:paraId="5E115078" w14:textId="77777777" w:rsidR="000F7377" w:rsidRDefault="000F7377"/>
    <w:p w14:paraId="59490580" w14:textId="77777777" w:rsidR="000F7377" w:rsidRDefault="000F7377">
      <w:r xmlns:w="http://schemas.openxmlformats.org/wordprocessingml/2006/main">
        <w:t xml:space="preserve">ٻيو پيراگراف: آيتون 7-12 ۾، آزمائش جي وقت ۾ برداشت ۽ صبر تي زور ڏنو ويو آهي. ليکڪ مؤمنن کي تاڪيد ڪري ٿو ته صبر ڪن جيئن هاريءَ کي پنهنجي فصل جو ميوو ڏيڻ جي انتظار ۾. انهن کي همٿايو ويو آهي ته هو پنهنجي دلين کي قائم ڪن ڇاڪاڻ ته رب جو اچڻ ويجهو آهي (جيمس 5: 7-8). هو هڪ ٻئي جي خلاف شڪايت ڪرڻ يا شڪايت ڪرڻ جي خلاف مشورو ڏئي ٿو بلڪه انهن کي حوصلا افزائي ڪري ٿو مثالن کي ڏسڻ لاء ايوب وانگر جيڪو صبر سان برداشت ڪيو (جيمس 5: 9-11). مؤمنن کي نصيحت ڪئي وڃي ٿي ته انهن کي گهرجي ته انهن جي "ها" کي ها ۽ انهن جي "نه" کي نه هئڻ گهرجي ته جيئن فيصلي ۾ نه اچي.</w:t>
      </w:r>
    </w:p>
    <w:p w14:paraId="6164EDA5" w14:textId="77777777" w:rsidR="000F7377" w:rsidRDefault="000F7377"/>
    <w:p w14:paraId="77FDAD3A" w14:textId="77777777" w:rsidR="000F7377" w:rsidRDefault="000F7377">
      <w:r xmlns:w="http://schemas.openxmlformats.org/wordprocessingml/2006/main">
        <w:t xml:space="preserve">3rd پيراگراف: آيت 13 کان پوءِ، ڪميونٽي جي اندر دعا ۽ بحالي تي ڌيان ڏنو ويو آهي. ليکڪ انهن کي حوصلا افزائي ڪري ٿو جيڪي ڏکيا آهن يا خوش ٿي دعا ڪن ٿا - ڇا اهو شفا ڏيڻ يا شڪرگذاري لاءِ آهي - ۽ حصيداري ڪري ٿو ته دعا جي طاقت آهي جڏهن ايمان سان پيش ڪيو وڃي (جيمس 5: 13-16). مومنن کي پڻ زور ڏنو ويو آهي ته اهي هڪ ٻئي ڏانهن پنهنجن گناهن جو اقرار ڪن ته جيئن اهي شفا حاصل ڪن. انهن کي دعا ۾ هڪ ٻئي جي شفاعت ڪرڻ لاء سڏيو ويندو آهي، ان جي اثرائتي کي تسليم ڪندي (جيمس 5: 16b). آخرڪار، انهن کي بحال ڪرڻ تي زور ڏنو ويو آهي جيڪي سچ کان ڀڄندا آهن انهن کي واپس آڻڻ جي ذريعي انهن جي روح لاء محبت ۽ تشويش.</w:t>
      </w:r>
    </w:p>
    <w:p w14:paraId="59EB858D" w14:textId="77777777" w:rsidR="000F7377" w:rsidRDefault="000F7377"/>
    <w:p w14:paraId="3B6F5940" w14:textId="77777777" w:rsidR="000F7377" w:rsidRDefault="000F7377">
      <w:r xmlns:w="http://schemas.openxmlformats.org/wordprocessingml/2006/main">
        <w:t xml:space="preserve">تت ۾، جيمس 5 دولت سان لاڳاپيل مسئلن کي حل ڪري ٿو، ان جي عارضي فطرت تي زور ڏئي ٿو جڏهن ته ذاتي فائدي لاء ٻين جي استحصال جي خلاف خبردار ڪيو ويو آهي. اهو مؤمنن کي سڏي ٿو آزمائش جي وقت ۾ صبر سان صبر ڪرڻ جڏهن ته خدا جي آخري فيصلي جي منتظر. دعا ڏک ۽ شڪر جي ٻنهي وقتن ۾ هڪ طاقتور اوزار جي طور تي نمايان ڪئي وئي آهي جڏهن ته مومنن جي گناهن جي اقرار سان گڏ هڪ ٻئي جي شفاعت تي زور ڏنو ويو آهي. باب پڻ ڪميونٽي جي اندر بحال ڪرڻ تي زور ڏئي ٿو انهن کي محبت سان واپس آڻيندي جيڪي سچ کان گمراهه آهن اسان جي ضرورت کي تسليم ڪندي. صبر، برداشت، ۽ گڏيل حمايت.</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جيمس 5:1 ھاڻي وڃو، اي دولتمند ماڻھو، روئو ۽ رڙيون ڪريو پنھنجين مصيبتن تي جيڪي اوھان تي اچڻ وارا آھن.</w:t>
      </w:r>
    </w:p>
    <w:p w14:paraId="065FE8B5" w14:textId="77777777" w:rsidR="000F7377" w:rsidRDefault="000F7377"/>
    <w:p w14:paraId="286F1F5A" w14:textId="77777777" w:rsidR="000F7377" w:rsidRDefault="000F7377">
      <w:r xmlns:w="http://schemas.openxmlformats.org/wordprocessingml/2006/main">
        <w:t xml:space="preserve">هي اقتباس مالدارن کي خبردار ڪري ٿو ته هو پنهنجن ڪمن تي ڌيان ڏين ۽ انهن مصيبتن تي روئڻ ۽ روئڻ جيڪي نتيجي ۾ اچڻ وارا آهن.</w:t>
      </w:r>
    </w:p>
    <w:p w14:paraId="4A1290FE" w14:textId="77777777" w:rsidR="000F7377" w:rsidRDefault="000F7377"/>
    <w:p w14:paraId="45513D2F" w14:textId="77777777" w:rsidR="000F7377" w:rsidRDefault="000F7377">
      <w:r xmlns:w="http://schemas.openxmlformats.org/wordprocessingml/2006/main">
        <w:t xml:space="preserve">1. لالچ جو خطرو: ڪيئن نه ڏيو دولت کي پنهنجي روح کي خراب ڪرڻ</w:t>
      </w:r>
    </w:p>
    <w:p w14:paraId="58A516E7" w14:textId="77777777" w:rsidR="000F7377" w:rsidRDefault="000F7377"/>
    <w:p w14:paraId="506C8C29" w14:textId="77777777" w:rsidR="000F7377" w:rsidRDefault="000F7377">
      <w:r xmlns:w="http://schemas.openxmlformats.org/wordprocessingml/2006/main">
        <w:t xml:space="preserve">2. قناعت: خوشيءَ کي ڳوليو ان ۾ جيڪو توهان وٽ آهي، نه ته توهان وٽ جنهن جي کوٽ آهي</w:t>
      </w:r>
    </w:p>
    <w:p w14:paraId="6F49DE7A" w14:textId="77777777" w:rsidR="000F7377" w:rsidRDefault="000F7377"/>
    <w:p w14:paraId="7FE8E980" w14:textId="77777777" w:rsidR="000F7377" w:rsidRDefault="000F7377">
      <w:r xmlns:w="http://schemas.openxmlformats.org/wordprocessingml/2006/main">
        <w:t xml:space="preserve">1. امثال 11:28 - "جيڪو پنھنجي دولت تي ڀروسو ڪري ٿو سو ڪري پوي ٿو، پر سچار شاخ وانگر وڌندا."</w:t>
      </w:r>
    </w:p>
    <w:p w14:paraId="2552C505" w14:textId="77777777" w:rsidR="000F7377" w:rsidRDefault="000F7377"/>
    <w:p w14:paraId="735D0B7C" w14:textId="77777777" w:rsidR="000F7377" w:rsidRDefault="000F7377">
      <w:r xmlns:w="http://schemas.openxmlformats.org/wordprocessingml/2006/main">
        <w:t xml:space="preserve">متي 6:19-21 SCLNT - ”پنھنجي لاءِ خزانو گڏ نہ ڪريو زمين تي، جتي ڪيڏا ۽ زنگ خراب ڪن ٿا ۽ جتي چور ڀڃي ۽ چوري ڪن ٿا، پر پنھنجي لاءِ خزانو آسمان ۾ گڏ ڪريو، جتي نڪو ڪيڙو ۽ زنگ خراب ڪري ٿو. ، ۽ جتي چور نه ڀڃندا آهن ۽ نه چوري ڪندا آهن: ڇو ته جتي توهان جو خزانو آهي، اتي توهان جي دل به هوندي."</w:t>
      </w:r>
    </w:p>
    <w:p w14:paraId="538E7680" w14:textId="77777777" w:rsidR="000F7377" w:rsidRDefault="000F7377"/>
    <w:p w14:paraId="1B65006B" w14:textId="77777777" w:rsidR="000F7377" w:rsidRDefault="000F7377">
      <w:r xmlns:w="http://schemas.openxmlformats.org/wordprocessingml/2006/main">
        <w:t xml:space="preserve">يعقوب 5:2 تنھنجي دولت خراب ٿي ويئي آھي ۽ اوھان جا ڪپڙا ميٽجي ويا آھن.</w:t>
      </w:r>
    </w:p>
    <w:p w14:paraId="0CCDBC46" w14:textId="77777777" w:rsidR="000F7377" w:rsidRDefault="000F7377"/>
    <w:p w14:paraId="4BBC9422" w14:textId="77777777" w:rsidR="000F7377" w:rsidRDefault="000F7377">
      <w:r xmlns:w="http://schemas.openxmlformats.org/wordprocessingml/2006/main">
        <w:t xml:space="preserve">اهو پاسو جيمس کان هڪ ڊيڄاريندڙ آهي انهن لاءِ جيڪي مالدار آهن ۽ انهن جي دولت تي ڀروسو ڪيو آهي. هو ڊيڄاري ٿو ته انهن جي دولت آخرڪار خراب ٿي ويندي ۽ انهن جا ڪپڙا ڪڪڙ کائي ويندا.</w:t>
      </w:r>
    </w:p>
    <w:p w14:paraId="1C8BB9DD" w14:textId="77777777" w:rsidR="000F7377" w:rsidRDefault="000F7377"/>
    <w:p w14:paraId="37662123" w14:textId="77777777" w:rsidR="000F7377" w:rsidRDefault="000F7377">
      <w:r xmlns:w="http://schemas.openxmlformats.org/wordprocessingml/2006/main">
        <w:t xml:space="preserve">1. دولت تي ڀروسو نه ڪريو - توھان جي دولت سوچڻ جو خطرو ھميشه رھندو</w:t>
      </w:r>
    </w:p>
    <w:p w14:paraId="64120AFD" w14:textId="77777777" w:rsidR="000F7377" w:rsidRDefault="000F7377"/>
    <w:p w14:paraId="233C6C7F" w14:textId="77777777" w:rsidR="000F7377" w:rsidRDefault="000F7377">
      <w:r xmlns:w="http://schemas.openxmlformats.org/wordprocessingml/2006/main">
        <w:t xml:space="preserve">2. دولت جي عدم استحڪام - جيمس 5: 2 اسان کي اسان جي دولت جي ناگزير فساد کان خبردار ڪري ٿو</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11:28 - "جيڪو به پنهنجي دولت تي ڀروسو ڪندو سو ڪري پوندو، پر صادق سائي پتي وانگر ترقي ڪندو."</w:t>
      </w:r>
    </w:p>
    <w:p w14:paraId="3BED6A9A" w14:textId="77777777" w:rsidR="000F7377" w:rsidRDefault="000F7377"/>
    <w:p w14:paraId="1E1F57A9" w14:textId="77777777" w:rsidR="000F7377" w:rsidRDefault="000F7377">
      <w:r xmlns:w="http://schemas.openxmlformats.org/wordprocessingml/2006/main">
        <w:t xml:space="preserve">مرقس 8:36-36 SCLNT - ”انسان کي ڇا فائدو ٿيندو، جيڪڏھن ھو سڄي دنيا حاصل ڪري ۽ پنھنجو جان وڃائي ڇڏي؟</w:t>
      </w:r>
    </w:p>
    <w:p w14:paraId="3372AD56" w14:textId="77777777" w:rsidR="000F7377" w:rsidRDefault="000F7377"/>
    <w:p w14:paraId="517085E5" w14:textId="77777777" w:rsidR="000F7377" w:rsidRDefault="000F7377">
      <w:r xmlns:w="http://schemas.openxmlformats.org/wordprocessingml/2006/main">
        <w:t xml:space="preserve">جيمس 5:3 تنھنجو سون ۽ چاندي سڙيل آھي. ۽ انھن جو زنگ توھان جي خلاف شاھد ھوندو، ۽ توھان جو گوشت کائي ويندو جيئن باھ آھي. توهان آخري ڏينهن تائين گڏ خزانو گڏ ڪيو آهي.</w:t>
      </w:r>
    </w:p>
    <w:p w14:paraId="64CD913C" w14:textId="77777777" w:rsidR="000F7377" w:rsidRDefault="000F7377"/>
    <w:p w14:paraId="3D498BFB" w14:textId="77777777" w:rsidR="000F7377" w:rsidRDefault="000F7377">
      <w:r xmlns:w="http://schemas.openxmlformats.org/wordprocessingml/2006/main">
        <w:t xml:space="preserve">جيمس 5: 3 ۾ بائيبل دولت کي ذخيرو ڪرڻ جي خطرن کان خبردار ڪري ٿو، جيئن انھن دولتن جو زنگ انھن جي خلاف شاھد ٿيندو ۽ انھن جو گوشت باھ وانگر کائيندو.</w:t>
      </w:r>
    </w:p>
    <w:p w14:paraId="498BE636" w14:textId="77777777" w:rsidR="000F7377" w:rsidRDefault="000F7377"/>
    <w:p w14:paraId="170B9124" w14:textId="77777777" w:rsidR="000F7377" w:rsidRDefault="000F7377">
      <w:r xmlns:w="http://schemas.openxmlformats.org/wordprocessingml/2006/main">
        <w:t xml:space="preserve">1. دولت کي ذخيرو ڪرڻ جي خطرن کان بچو</w:t>
      </w:r>
    </w:p>
    <w:p w14:paraId="31CBDEA8" w14:textId="77777777" w:rsidR="000F7377" w:rsidRDefault="000F7377"/>
    <w:p w14:paraId="75299EEE" w14:textId="77777777" w:rsidR="000F7377" w:rsidRDefault="000F7377">
      <w:r xmlns:w="http://schemas.openxmlformats.org/wordprocessingml/2006/main">
        <w:t xml:space="preserve">2. لالچ جي corrosive طاقت</w:t>
      </w:r>
    </w:p>
    <w:p w14:paraId="58C310BD" w14:textId="77777777" w:rsidR="000F7377" w:rsidRDefault="000F7377"/>
    <w:p w14:paraId="4E65FB4D" w14:textId="77777777" w:rsidR="000F7377" w:rsidRDefault="000F7377">
      <w:r xmlns:w="http://schemas.openxmlformats.org/wordprocessingml/2006/main">
        <w:t xml:space="preserve">1. امثال 11:28 - "جيڪو به پنهنجي دولت تي ڀروسو ڪري ٿو سو ڪري پوي ٿو، پر صادق سائي پتي وانگر وڌندو."</w:t>
      </w:r>
    </w:p>
    <w:p w14:paraId="39668E3E" w14:textId="77777777" w:rsidR="000F7377" w:rsidRDefault="000F7377"/>
    <w:p w14:paraId="2E6BAF20" w14:textId="77777777" w:rsidR="000F7377" w:rsidRDefault="000F7377">
      <w:r xmlns:w="http://schemas.openxmlformats.org/wordprocessingml/2006/main">
        <w:t xml:space="preserve">2. واعظ 5:10 - "جيڪو پئسا سان پيار ڪري ٿو، اهو ڪڏهن به ڪافي ناهي. جيڪو به دولت سان پيار ڪندو آهي، سو ڪڏهن به پنهنجي آمدنيءَ کان مطمئن نه هوندو آهي.</w:t>
      </w:r>
    </w:p>
    <w:p w14:paraId="742A26DA" w14:textId="77777777" w:rsidR="000F7377" w:rsidRDefault="000F7377"/>
    <w:p w14:paraId="10217D4C" w14:textId="77777777" w:rsidR="000F7377" w:rsidRDefault="000F7377">
      <w:r xmlns:w="http://schemas.openxmlformats.org/wordprocessingml/2006/main">
        <w:t xml:space="preserve">يعقوب 5:4-12 SCLNT - ڏس، انھن مزدورن جا اجير جن اوھان جي ٻنيءَ کي لڻيو آھي، جيڪي اوھان مان ٺڳيءَ سان ڦري ويا آھن، ۽ جيڪي لڻندا آھن تن جا آواز سبعوت جي خداوند جي ڪنن تائين پھچي ويا آھن.</w:t>
      </w:r>
    </w:p>
    <w:p w14:paraId="6FD08913" w14:textId="77777777" w:rsidR="000F7377" w:rsidRDefault="000F7377"/>
    <w:p w14:paraId="2E278E25" w14:textId="77777777" w:rsidR="000F7377" w:rsidRDefault="000F7377">
      <w:r xmlns:w="http://schemas.openxmlformats.org/wordprocessingml/2006/main">
        <w:t xml:space="preserve">جيمس 5:4 مان هي اقتباس هڪ ڊيڄاريندڙ آهي مزدورن جي اجرت کي دوکي يا لالچ کان روڪڻ جي خلاف.</w:t>
      </w:r>
    </w:p>
    <w:p w14:paraId="3E84FF2D" w14:textId="77777777" w:rsidR="000F7377" w:rsidRDefault="000F7377"/>
    <w:p w14:paraId="0F3E441B" w14:textId="77777777" w:rsidR="000F7377" w:rsidRDefault="000F7377">
      <w:r xmlns:w="http://schemas.openxmlformats.org/wordprocessingml/2006/main">
        <w:t xml:space="preserve">1: خدا مظلومن جي فرياد ٻڌي ٿو ۽ انهن کي انصاف ڏيندو جيڪي انهن تي ظلم ڪن ٿا</w:t>
      </w:r>
    </w:p>
    <w:p w14:paraId="62C782B8" w14:textId="77777777" w:rsidR="000F7377" w:rsidRDefault="000F7377"/>
    <w:p w14:paraId="1AEEAE8E" w14:textId="77777777" w:rsidR="000F7377" w:rsidRDefault="000F7377">
      <w:r xmlns:w="http://schemas.openxmlformats.org/wordprocessingml/2006/main">
        <w:t xml:space="preserve">2: لالچ جو خطرو ۽ خدمت ڪرڻ جي انصاف جي ضرورت</w:t>
      </w:r>
    </w:p>
    <w:p w14:paraId="51AB2BAB" w14:textId="77777777" w:rsidR="000F7377" w:rsidRDefault="000F7377"/>
    <w:p w14:paraId="2EB70DCC" w14:textId="77777777" w:rsidR="000F7377" w:rsidRDefault="000F7377">
      <w:r xmlns:w="http://schemas.openxmlformats.org/wordprocessingml/2006/main">
        <w:t xml:space="preserve">1: امثال 22:16 - اھو جيڪو پنھنجي دولت وڌائڻ لاءِ غريبن تي ظلم ڪري ٿو، ۽ جيڪو اميرن کي ڏئي ٿو، اھو ضرور خراب ٿيندو.</w:t>
      </w:r>
    </w:p>
    <w:p w14:paraId="3F991A4F" w14:textId="77777777" w:rsidR="000F7377" w:rsidRDefault="000F7377"/>
    <w:p w14:paraId="6F932250" w14:textId="77777777" w:rsidR="000F7377" w:rsidRDefault="000F7377">
      <w:r xmlns:w="http://schemas.openxmlformats.org/wordprocessingml/2006/main">
        <w:t xml:space="preserve">2: يسعياه 58:6 - ڇا اھو اھو روزو نه آھي جيڪو مون چونڊيو آھي؟ بڇڙائيءَ جي بندن کي کولڻ لاءِ، ڳري بارن کي هٽائڻ لاءِ، ۽ مظلومن کي آزاد ڪرڻ لاءِ، ۽ اهو ته توهان هر جوا ٽوڙيو؟</w:t>
      </w:r>
    </w:p>
    <w:p w14:paraId="7A983A30" w14:textId="77777777" w:rsidR="000F7377" w:rsidRDefault="000F7377"/>
    <w:p w14:paraId="3CFD4FA1" w14:textId="77777777" w:rsidR="000F7377" w:rsidRDefault="000F7377">
      <w:r xmlns:w="http://schemas.openxmlformats.org/wordprocessingml/2006/main">
        <w:t xml:space="preserve">يعقوب 5:5 اوھين زمين تي عيش عشرت ۾ رھيا آھيو ۽ بيوقوف ٿي رھيا آھيو. توھان پنھنجي دلين کي پاليو آھي، جيئن ذبح جي ڏينھن ۾.</w:t>
      </w:r>
    </w:p>
    <w:p w14:paraId="5CE4A7A2" w14:textId="77777777" w:rsidR="000F7377" w:rsidRDefault="000F7377"/>
    <w:p w14:paraId="4AFFCB04" w14:textId="77777777" w:rsidR="000F7377" w:rsidRDefault="000F7377">
      <w:r xmlns:w="http://schemas.openxmlformats.org/wordprocessingml/2006/main">
        <w:t xml:space="preserve">هي اقتباس انهن لاءِ ڊيڄاريندڙ آهي، جن عيش عشرت جون زندگيون گذاريون آهن ۽ عيش عشرت ۾ مگن آهن، ته سندن حساب ڪتاب جو وقت اچي رهيو آهي.</w:t>
      </w:r>
    </w:p>
    <w:p w14:paraId="521C3823" w14:textId="77777777" w:rsidR="000F7377" w:rsidRDefault="000F7377"/>
    <w:p w14:paraId="1FA26ED5" w14:textId="77777777" w:rsidR="000F7377" w:rsidRDefault="000F7377">
      <w:r xmlns:w="http://schemas.openxmlformats.org/wordprocessingml/2006/main">
        <w:t xml:space="preserve">1. حساب جو ڏينهن: عيش عشرت ۾ رهڻ هاڻي هميشه لاءِ نه رهندو</w:t>
      </w:r>
    </w:p>
    <w:p w14:paraId="3582AC3C" w14:textId="77777777" w:rsidR="000F7377" w:rsidRDefault="000F7377"/>
    <w:p w14:paraId="71163EE1" w14:textId="77777777" w:rsidR="000F7377" w:rsidRDefault="000F7377">
      <w:r xmlns:w="http://schemas.openxmlformats.org/wordprocessingml/2006/main">
        <w:t xml:space="preserve">2. ذبح جي ڏينهن لاءِ پنهنجي دلين کي پاليو: جيمس کان هڪ ڊيڄاريندڙ</w:t>
      </w:r>
    </w:p>
    <w:p w14:paraId="7D7729B5" w14:textId="77777777" w:rsidR="000F7377" w:rsidRDefault="000F7377"/>
    <w:p w14:paraId="5F87FB37" w14:textId="77777777" w:rsidR="000F7377" w:rsidRDefault="000F7377">
      <w:r xmlns:w="http://schemas.openxmlformats.org/wordprocessingml/2006/main">
        <w:t xml:space="preserve">1. واعظ 11:9 - خوشي ڪر اي جوان، پنھنجي جوانيءَ ۾. ۽ توهان جي دل توهان جي جوانيء جي ڏينهن ۾ توهان کي خوش ڪرڻ ڏيو، ۽ توهان جي دل جي طريقن تي هلو، ۽ توهان جي اکين جي نظر ۾: پر توهان کي خبر آهي ته انهن سڀني شين لاء خدا توهان کي فيصلي ۾ آڻيندو.</w:t>
      </w:r>
    </w:p>
    <w:p w14:paraId="7EBD4D8F" w14:textId="77777777" w:rsidR="000F7377" w:rsidRDefault="000F7377"/>
    <w:p w14:paraId="3F556C52" w14:textId="77777777" w:rsidR="000F7377" w:rsidRDefault="000F7377">
      <w:r xmlns:w="http://schemas.openxmlformats.org/wordprocessingml/2006/main">
        <w:t xml:space="preserve">مڪاشفو 3:17-18 ۽ نه ڄاڻان ٿو ته تون بدبخت، بدبخت، غريب، انڌو ۽ ننگا آهين: مان تو کي صلاح ڏيان ٿو ته مون کان باھ ۾ آزمايل سونا خريد ڪر، ته تون امير ٿي وڃين. ۽ سفيد پوشاڪ، ته </w:t>
      </w:r>
      <w:r xmlns:w="http://schemas.openxmlformats.org/wordprocessingml/2006/main">
        <w:lastRenderedPageBreak xmlns:w="http://schemas.openxmlformats.org/wordprocessingml/2006/main"/>
      </w:r>
      <w:r xmlns:w="http://schemas.openxmlformats.org/wordprocessingml/2006/main">
        <w:t xml:space="preserve">تون ڪپڙا پائين، ۽ ته تنهنجي ننگي جي شرمساري ظاهر نه ٿئي. ۽ پنھنجين اکين کي اکين سان لڳايو، ته جيئن تون ڏسين.</w:t>
      </w:r>
    </w:p>
    <w:p w14:paraId="4B296BEA" w14:textId="77777777" w:rsidR="000F7377" w:rsidRDefault="000F7377"/>
    <w:p w14:paraId="0F1DDFF4" w14:textId="77777777" w:rsidR="000F7377" w:rsidRDefault="000F7377">
      <w:r xmlns:w="http://schemas.openxmlformats.org/wordprocessingml/2006/main">
        <w:t xml:space="preserve">يعقوب 5:6 اوھان سچار کي ڏوھاري ماريو آھي. ۽ هو توهان جي مخالفت نه ڪندو.</w:t>
      </w:r>
    </w:p>
    <w:p w14:paraId="0825555B" w14:textId="77777777" w:rsidR="000F7377" w:rsidRDefault="000F7377"/>
    <w:p w14:paraId="1B484300" w14:textId="77777777" w:rsidR="000F7377" w:rsidRDefault="000F7377">
      <w:r xmlns:w="http://schemas.openxmlformats.org/wordprocessingml/2006/main">
        <w:t xml:space="preserve">هي اقتباس ٻڌائي ٿو ته ڪيئن اهي جيڪي انصاف ڪندڙ آهن انهن جي مزاحمت نه ڪندا جيڪي انهن جي مذمت ڪن ٿا ۽ انهن کي مارين ٿا.</w:t>
      </w:r>
    </w:p>
    <w:p w14:paraId="3E3F20A8" w14:textId="77777777" w:rsidR="000F7377" w:rsidRDefault="000F7377"/>
    <w:p w14:paraId="16D495B7" w14:textId="77777777" w:rsidR="000F7377" w:rsidRDefault="000F7377">
      <w:r xmlns:w="http://schemas.openxmlformats.org/wordprocessingml/2006/main">
        <w:t xml:space="preserve">1. رحم جي طاقت: انهن کي ڪيئن جواب ڏينداسين جيڪي اسان تي ظلم ڪن ٿا</w:t>
      </w:r>
    </w:p>
    <w:p w14:paraId="7480484C" w14:textId="77777777" w:rsidR="000F7377" w:rsidRDefault="000F7377"/>
    <w:p w14:paraId="78627C00" w14:textId="77777777" w:rsidR="000F7377" w:rsidRDefault="000F7377">
      <w:r xmlns:w="http://schemas.openxmlformats.org/wordprocessingml/2006/main">
        <w:t xml:space="preserve">2. جج ڪرڻ ۾ جلدي نه ٿيو: بخشش جي طاقت</w:t>
      </w:r>
    </w:p>
    <w:p w14:paraId="753BF785" w14:textId="77777777" w:rsidR="000F7377" w:rsidRDefault="000F7377"/>
    <w:p w14:paraId="18939C56" w14:textId="77777777" w:rsidR="000F7377" w:rsidRDefault="000F7377">
      <w:r xmlns:w="http://schemas.openxmlformats.org/wordprocessingml/2006/main">
        <w:t xml:space="preserve">1. لوقا 6:37-38 SCLNT - ”حڪم نہ ڪريو تہ اوھان تي ڏوھہ نہ ڪبو، ملامت نہ ڪريو تہ اوھان تي ڏوھہ نہ ڪبو، معاف ڪجو تہ تو کي بخش ڪيو ويندو.</w:t>
      </w:r>
    </w:p>
    <w:p w14:paraId="71E13BD2" w14:textId="77777777" w:rsidR="000F7377" w:rsidRDefault="000F7377"/>
    <w:p w14:paraId="68C0EA69" w14:textId="77777777" w:rsidR="000F7377" w:rsidRDefault="000F7377">
      <w:r xmlns:w="http://schemas.openxmlformats.org/wordprocessingml/2006/main">
        <w:t xml:space="preserve">2. روميون 12:19 - "وڃو نه وٺو، منهنجا پيارا دوستو، پر خدا جي غضب جي جاءِ ڇڏي ڏيو، ڇاڪاڻ⁠تہ لکيل آھي تہ ’بدلو وٺڻ منھنجو ڪم آھي، آءٌ بدلو ڏيندس،‘ خداوند فرمائي ٿو.</w:t>
      </w:r>
    </w:p>
    <w:p w14:paraId="4BEDB98D" w14:textId="77777777" w:rsidR="000F7377" w:rsidRDefault="000F7377"/>
    <w:p w14:paraId="79F43647" w14:textId="77777777" w:rsidR="000F7377" w:rsidRDefault="000F7377">
      <w:r xmlns:w="http://schemas.openxmlformats.org/wordprocessingml/2006/main">
        <w:t xml:space="preserve">يعقوب 5:7 تنھنڪري اي ڀائرو، خداوند جي اچڻ تائين صبر ڪريو. ڏس، هاري زمين جي قيمتي ميوي جو انتظار ڪري ٿو، ۽ ان لاءِ ڊگهو صبر ڪري ٿو، جيستائين هن کي اڳئين ۽ پوئين مينهن نه پوي.</w:t>
      </w:r>
    </w:p>
    <w:p w14:paraId="28D33CC1" w14:textId="77777777" w:rsidR="000F7377" w:rsidRDefault="000F7377"/>
    <w:p w14:paraId="4ACE6E70" w14:textId="77777777" w:rsidR="000F7377" w:rsidRDefault="000F7377">
      <w:r xmlns:w="http://schemas.openxmlformats.org/wordprocessingml/2006/main">
        <w:t xml:space="preserve">هي اقتباس صبر ۽ رب تي ايمان جي حوصلا افزائي ڪري ٿو، جيئن هو آخري وقت ۾ حتمي انعام آڻيندو.</w:t>
      </w:r>
    </w:p>
    <w:p w14:paraId="6C6F8C9C" w14:textId="77777777" w:rsidR="000F7377" w:rsidRDefault="000F7377"/>
    <w:p w14:paraId="0E723948" w14:textId="77777777" w:rsidR="000F7377" w:rsidRDefault="000F7377">
      <w:r xmlns:w="http://schemas.openxmlformats.org/wordprocessingml/2006/main">
        <w:t xml:space="preserve">1. رب تي انتظار ڪرڻ: صبر ۽ خدا جي وقت تي ايمان</w:t>
      </w:r>
    </w:p>
    <w:p w14:paraId="4F0C3554" w14:textId="77777777" w:rsidR="000F7377" w:rsidRDefault="000F7377"/>
    <w:p w14:paraId="2266BDDF" w14:textId="77777777" w:rsidR="000F7377" w:rsidRDefault="000F7377">
      <w:r xmlns:w="http://schemas.openxmlformats.org/wordprocessingml/2006/main">
        <w:t xml:space="preserve">2. هڪ ڀرپور زندگي گذارڻ: رب تي انتظار ڪرڻ جا انعام</w:t>
      </w:r>
    </w:p>
    <w:p w14:paraId="5A8ECC22" w14:textId="77777777" w:rsidR="000F7377" w:rsidRDefault="000F7377"/>
    <w:p w14:paraId="333A1011" w14:textId="77777777" w:rsidR="000F7377" w:rsidRDefault="000F7377">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14:paraId="55871C3D" w14:textId="77777777" w:rsidR="000F7377" w:rsidRDefault="000F7377"/>
    <w:p w14:paraId="3B53359D" w14:textId="77777777" w:rsidR="000F7377" w:rsidRDefault="000F7377">
      <w:r xmlns:w="http://schemas.openxmlformats.org/wordprocessingml/2006/main">
        <w:t xml:space="preserve">2. زبور 27:14 - رب تي انتظار ڪر: سٺي جرئت ڪر، ۽ هو تنهنجي دل کي مضبوط ڪندو: انتظار ڪر، مان چوان ٿو، رب تي.</w:t>
      </w:r>
    </w:p>
    <w:p w14:paraId="023C9FA1" w14:textId="77777777" w:rsidR="000F7377" w:rsidRDefault="000F7377"/>
    <w:p w14:paraId="6AC4A3ED" w14:textId="77777777" w:rsidR="000F7377" w:rsidRDefault="000F7377">
      <w:r xmlns:w="http://schemas.openxmlformats.org/wordprocessingml/2006/main">
        <w:t xml:space="preserve">يعقوب 5:8 اوھين پڻ صبر ڪريو. پنھنجي دلين کي مضبوط ڪريو: ڇاڪاڻ⁠تہ خداوند جو اچڻ ويجھو آھي.</w:t>
      </w:r>
    </w:p>
    <w:p w14:paraId="14D19D09" w14:textId="77777777" w:rsidR="000F7377" w:rsidRDefault="000F7377"/>
    <w:p w14:paraId="488215E5" w14:textId="77777777" w:rsidR="000F7377" w:rsidRDefault="000F7377">
      <w:r xmlns:w="http://schemas.openxmlformats.org/wordprocessingml/2006/main">
        <w:t xml:space="preserve">رب جي اچڻ جي انتظار ۾ صبر ضروري آهي.</w:t>
      </w:r>
    </w:p>
    <w:p w14:paraId="418ED1CD" w14:textId="77777777" w:rsidR="000F7377" w:rsidRDefault="000F7377"/>
    <w:p w14:paraId="1F13769F" w14:textId="77777777" w:rsidR="000F7377" w:rsidRDefault="000F7377">
      <w:r xmlns:w="http://schemas.openxmlformats.org/wordprocessingml/2006/main">
        <w:t xml:space="preserve">1: جڏهن رب جي واپسي جو انتظار ڪريون، اسان کي صبر ۽ ثابت قدم رهڻ گهرجي.</w:t>
      </w:r>
    </w:p>
    <w:p w14:paraId="48BA80BC" w14:textId="77777777" w:rsidR="000F7377" w:rsidRDefault="000F7377"/>
    <w:p w14:paraId="35E9975F" w14:textId="77777777" w:rsidR="000F7377" w:rsidRDefault="000F7377">
      <w:r xmlns:w="http://schemas.openxmlformats.org/wordprocessingml/2006/main">
        <w:t xml:space="preserve">2: جيئن اسين رب جي واپسيءَ جو انتظار ڪريون، تيئن اسان جون دليون ثابت قدم ۽ صبر سان ڀرجي وڃن.</w:t>
      </w:r>
    </w:p>
    <w:p w14:paraId="5D60E0A4" w14:textId="77777777" w:rsidR="000F7377" w:rsidRDefault="000F7377"/>
    <w:p w14:paraId="6896D834" w14:textId="77777777" w:rsidR="000F7377" w:rsidRDefault="000F7377">
      <w:r xmlns:w="http://schemas.openxmlformats.org/wordprocessingml/2006/main">
        <w:t xml:space="preserve">1: روميون 8:25 "پر جيڪڏهن اسان کي اميد آهي ته اسان وٽ اڃا تائين نه آهي، اسان صبر سان ان جو انتظار ڪندا آهيون."</w:t>
      </w:r>
    </w:p>
    <w:p w14:paraId="7DF140EB" w14:textId="77777777" w:rsidR="000F7377" w:rsidRDefault="000F7377"/>
    <w:p w14:paraId="2B546525" w14:textId="77777777" w:rsidR="000F7377" w:rsidRDefault="000F7377">
      <w:r xmlns:w="http://schemas.openxmlformats.org/wordprocessingml/2006/main">
        <w:t xml:space="preserve">2: زبور 27:14 "رب جو انتظار ڪريو؛ مضبوط ٿيو ۽ دل وٺو ۽ رب جو انتظار ڪريو.</w:t>
      </w:r>
    </w:p>
    <w:p w14:paraId="5FB8F3F6" w14:textId="77777777" w:rsidR="000F7377" w:rsidRDefault="000F7377"/>
    <w:p w14:paraId="5574150F" w14:textId="77777777" w:rsidR="000F7377" w:rsidRDefault="000F7377">
      <w:r xmlns:w="http://schemas.openxmlformats.org/wordprocessingml/2006/main">
        <w:t xml:space="preserve">يعقوب 5:9-22 SCLNT - ڀائرو، ھڪ ٻئي سان بغض نہ رکو، متان اوھان کي ڏوھاريو وڃي، ڏسو، جج دروازي جي اڳيان بيٺو آھي.</w:t>
      </w:r>
    </w:p>
    <w:p w14:paraId="6158C17B" w14:textId="77777777" w:rsidR="000F7377" w:rsidRDefault="000F7377"/>
    <w:p w14:paraId="25036E24" w14:textId="77777777" w:rsidR="000F7377" w:rsidRDefault="000F7377">
      <w:r xmlns:w="http://schemas.openxmlformats.org/wordprocessingml/2006/main">
        <w:t xml:space="preserve">هڪ ٻئي لاءِ تلخيءَ ۽ ناراضگيءَ کي نه ڀڙڪائڻ ڏيو، ان جي بدران معاف ڪريو ۽ صلح ڪريو.</w:t>
      </w:r>
    </w:p>
    <w:p w14:paraId="0FA5287B" w14:textId="77777777" w:rsidR="000F7377" w:rsidRDefault="000F7377"/>
    <w:p w14:paraId="4E0EC283" w14:textId="77777777" w:rsidR="000F7377" w:rsidRDefault="000F7377">
      <w:r xmlns:w="http://schemas.openxmlformats.org/wordprocessingml/2006/main">
        <w:t xml:space="preserve">1. بخشش جي طاقت: ناراضگي کي ڇڏي ڏيڻ</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صلح جو سڏ: تلخيءَ کي ختم ڪرڻ</w:t>
      </w:r>
    </w:p>
    <w:p w14:paraId="2D13684D" w14:textId="77777777" w:rsidR="000F7377" w:rsidRDefault="000F7377"/>
    <w:p w14:paraId="5C952418" w14:textId="77777777" w:rsidR="000F7377" w:rsidRDefault="000F7377">
      <w:r xmlns:w="http://schemas.openxmlformats.org/wordprocessingml/2006/main">
        <w:t xml:space="preserve">1. ڪلسين 3:13 - ھڪ ٻئي جي برداشت ڪرڻ ۽، جيڪڏھن ڪنھن کي ڪنھن کان شڪايت آھي، ھڪ ٻئي کي معاف ڪرڻ؛ جيئن رب توهان کي معاف ڪيو آهي، تنهنڪري توهان کي پڻ معاف ڪرڻ گهرجي.</w:t>
      </w:r>
    </w:p>
    <w:p w14:paraId="6096898E" w14:textId="77777777" w:rsidR="000F7377" w:rsidRDefault="000F7377"/>
    <w:p w14:paraId="0A27E874" w14:textId="77777777" w:rsidR="000F7377" w:rsidRDefault="000F7377">
      <w:r xmlns:w="http://schemas.openxmlformats.org/wordprocessingml/2006/main">
        <w:t xml:space="preserve">اِفسين 4:31-32 SCLNT - ھر قسم جي تلخيءَ، غضب، ڪاوڙ، گوڙ ۽ گاريون، ھر طرح جي بڇڙائيءَ سميت اوھان کان پري ٿي وڃو. هڪ ٻئي سان مهربان ٿيو، نرم دل، هڪ ٻئي کي معاف ڪيو، جيئن مسيح ۾ خدا توهان کي معاف ڪيو.</w:t>
      </w:r>
    </w:p>
    <w:p w14:paraId="380D51C7" w14:textId="77777777" w:rsidR="000F7377" w:rsidRDefault="000F7377"/>
    <w:p w14:paraId="72071C80" w14:textId="77777777" w:rsidR="000F7377" w:rsidRDefault="000F7377">
      <w:r xmlns:w="http://schemas.openxmlformats.org/wordprocessingml/2006/main">
        <w:t xml:space="preserve">يعقوب 5:10 اي منھنجا ڀائرو، انھن نبين کي وٺو، جن خداوند جي نالي سان ڳالھايو آھي، ڏکن کي سھڻ ۽ صبر ڪرڻ جو مثال.</w:t>
      </w:r>
    </w:p>
    <w:p w14:paraId="15DD5935" w14:textId="77777777" w:rsidR="000F7377" w:rsidRDefault="000F7377"/>
    <w:p w14:paraId="67B3FFB9" w14:textId="77777777" w:rsidR="000F7377" w:rsidRDefault="000F7377">
      <w:r xmlns:w="http://schemas.openxmlformats.org/wordprocessingml/2006/main">
        <w:t xml:space="preserve">رب جا نبي صبر ۽ برداشت جو مثال آهن.</w:t>
      </w:r>
    </w:p>
    <w:p w14:paraId="7F664241" w14:textId="77777777" w:rsidR="000F7377" w:rsidRDefault="000F7377"/>
    <w:p w14:paraId="1108C6F4" w14:textId="77777777" w:rsidR="000F7377" w:rsidRDefault="000F7377">
      <w:r xmlns:w="http://schemas.openxmlformats.org/wordprocessingml/2006/main">
        <w:t xml:space="preserve">1. مصيبت ۾ صبر ۽ برداشت - جيمس 5:10</w:t>
      </w:r>
    </w:p>
    <w:p w14:paraId="18C5448D" w14:textId="77777777" w:rsidR="000F7377" w:rsidRDefault="000F7377"/>
    <w:p w14:paraId="62E39AC1" w14:textId="77777777" w:rsidR="000F7377" w:rsidRDefault="000F7377">
      <w:r xmlns:w="http://schemas.openxmlformats.org/wordprocessingml/2006/main">
        <w:t xml:space="preserve">2. نبين جو مثال - جيمس 5:10</w:t>
      </w:r>
    </w:p>
    <w:p w14:paraId="50B4CD88" w14:textId="77777777" w:rsidR="000F7377" w:rsidRDefault="000F7377"/>
    <w:p w14:paraId="433DB811" w14:textId="77777777" w:rsidR="000F7377" w:rsidRDefault="000F7377">
      <w:r xmlns:w="http://schemas.openxmlformats.org/wordprocessingml/2006/main">
        <w:t xml:space="preserve">عبرانين 12:1-3 SCLNT - تنھنڪري جيئن تہ شاھدن جي ايڏي وڏي ڪڪر ۾ گھيريل آھيون، تنھنڪري اچو تہ ھر وزن ۽ انھيءَ گناھہ کي ھڪ پاسي ڪري ڇڏيون، جنھن کي تمام گھڻو چنبڙيل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14:paraId="31CB3FF7" w14:textId="77777777" w:rsidR="000F7377" w:rsidRDefault="000F7377"/>
    <w:p w14:paraId="5D61ADC3" w14:textId="77777777" w:rsidR="000F7377" w:rsidRDefault="000F7377">
      <w:r xmlns:w="http://schemas.openxmlformats.org/wordprocessingml/2006/main">
        <w:t xml:space="preserve">رومين 5:3-5 SCLNT - ان کان وڌيڪ اھو آھي تہ اسين پنھنجن ڏکن ۾ خوش ٿيون آھيون، ڇاڪاڻ⁠تہ اھو ڄاڻون ٿا تہ مصيبت برداشت پيدا ڪري ٿي ۽ صبر ڪردار پيدا ڪري ٿو ۽ ڪردار اميد پيدا ڪري ٿو ۽ اميد اسان کي شرمسار نہ ٿي ڪري، ڇالاءِ⁠جو خدا جو پيار آھي. اسان جي دلين ۾ روح القدس جي ذريعي جيڪو اسان کي ڏنو ويو آهي.</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جيمس 5:11 ڏسو، اسين انھن کي خوش سمجھون ٿا، جيڪي برداشت ڪن ٿا. توهان ايوب جي صبر جي باري ۾ ٻڌو آهي، ۽ رب جي پڇاڙي کي ڏٺو آهي؛ ته رب ڏاڍو رحم ڪندڙ ۽ رحم ڪندڙ آهي.</w:t>
      </w:r>
    </w:p>
    <w:p w14:paraId="5C0B6B8E" w14:textId="77777777" w:rsidR="000F7377" w:rsidRDefault="000F7377"/>
    <w:p w14:paraId="3D2A1A47" w14:textId="77777777" w:rsidR="000F7377" w:rsidRDefault="000F7377">
      <w:r xmlns:w="http://schemas.openxmlformats.org/wordprocessingml/2006/main">
        <w:t xml:space="preserve">هي اقتباس اسان کي اسان جي آزمائشن ۾ صبر ڪرڻ جي حوصلا افزائي ڪري ٿو، جيئن اسان ايوب جي مثال مان سکي سگهون ٿا جنهن صبر سان پنهنجي مصيبتن کي برداشت ڪيو ۽ آخرڪار خدا جي رحمت سان نوازيو ويو.</w:t>
      </w:r>
    </w:p>
    <w:p w14:paraId="133EDAA8" w14:textId="77777777" w:rsidR="000F7377" w:rsidRDefault="000F7377"/>
    <w:p w14:paraId="6D570FBB" w14:textId="77777777" w:rsidR="000F7377" w:rsidRDefault="000F7377">
      <w:r xmlns:w="http://schemas.openxmlformats.org/wordprocessingml/2006/main">
        <w:t xml:space="preserve">1. "نوڪري جو صبر: آزمائش کي برداشت ڪرڻ لاء ھڪڙو ھدايت"</w:t>
      </w:r>
    </w:p>
    <w:p w14:paraId="40037BAF" w14:textId="77777777" w:rsidR="000F7377" w:rsidRDefault="000F7377"/>
    <w:p w14:paraId="60ACC110" w14:textId="77777777" w:rsidR="000F7377" w:rsidRDefault="000F7377">
      <w:r xmlns:w="http://schemas.openxmlformats.org/wordprocessingml/2006/main">
        <w:t xml:space="preserve">2. "خدا رحم ڪندڙ آهي: وفاداري برداشت جي انعام جو تجربو"</w:t>
      </w:r>
    </w:p>
    <w:p w14:paraId="5E777082" w14:textId="77777777" w:rsidR="000F7377" w:rsidRDefault="000F7377"/>
    <w:p w14:paraId="27240212" w14:textId="77777777" w:rsidR="000F7377" w:rsidRDefault="000F7377">
      <w:r xmlns:w="http://schemas.openxmlformats.org/wordprocessingml/2006/main">
        <w:t xml:space="preserve">رومين 5:3-5 SCLNT - ”نه رڳو ايترو، پر اسان کي پنھنجن ڏکن ۾ پڻ فخر آھي، ڇالاءِ⁠جو اسين ڄاڻون ٿا تہ ڏک صبر پيدا ڪري ٿو، ثابت قدمي، ڪردار ۽ ڪردار، اميد ۽ اميد اسان کي شرمسار نٿو ڪري، ڇاڪاڻ⁠تہ خدا جو آھي. محبت اسان جي دلين ۾ روح القدس جي ذريعي داخل ڪئي وئي آهي، جيڪو اسان کي ڏنو ويو آهي."</w:t>
      </w:r>
    </w:p>
    <w:p w14:paraId="2B703406" w14:textId="77777777" w:rsidR="000F7377" w:rsidRDefault="000F7377"/>
    <w:p w14:paraId="0A888899" w14:textId="77777777" w:rsidR="000F7377" w:rsidRDefault="000F7377">
      <w:r xmlns:w="http://schemas.openxmlformats.org/wordprocessingml/2006/main">
        <w:t xml:space="preserve">2 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قائم رھي، انھيءَ ڪري، مسيح جي خاطر، آءٌ ڪمزورين ۾، بي⁠عزتيءَ ۾، سختين ۾، ايذاءَ ۾، مشڪلاتن ۾ خوش رھان ٿو. ڪمزور، پوءِ مان مضبوط آهيان.</w:t>
      </w:r>
    </w:p>
    <w:p w14:paraId="32ED14D3" w14:textId="77777777" w:rsidR="000F7377" w:rsidRDefault="000F7377"/>
    <w:p w14:paraId="4C44A1D1" w14:textId="77777777" w:rsidR="000F7377" w:rsidRDefault="000F7377">
      <w:r xmlns:w="http://schemas.openxmlformats.org/wordprocessingml/2006/main">
        <w:t xml:space="preserve">جيمس 5:12 پر سڀ کان وڌيڪ، اي منھنجا ڀائرو، قسم نہ کائو، نڪي آسمان جو، نڪي زمين جو، نڪي ڪنھن ٻئي جو، پر اوھان جي ھائو ھائو. ۽ توهان جي نه، نه؛ متان توهان مذمت ۾ پئجي وڃو.</w:t>
      </w:r>
    </w:p>
    <w:p w14:paraId="0000AD7D" w14:textId="77777777" w:rsidR="000F7377" w:rsidRDefault="000F7377"/>
    <w:p w14:paraId="350C50BA" w14:textId="77777777" w:rsidR="000F7377" w:rsidRDefault="000F7377">
      <w:r xmlns:w="http://schemas.openxmlformats.org/wordprocessingml/2006/main">
        <w:t xml:space="preserve">هي آيت اسان کي قسم کڻڻ جي ضرورت کان سواء سچ ڳالهائڻ جي صلاح ڏئي ٿي.</w:t>
      </w:r>
    </w:p>
    <w:p w14:paraId="3481D1E1" w14:textId="77777777" w:rsidR="000F7377" w:rsidRDefault="000F7377"/>
    <w:p w14:paraId="735D71FD" w14:textId="77777777" w:rsidR="000F7377" w:rsidRDefault="000F7377">
      <w:r xmlns:w="http://schemas.openxmlformats.org/wordprocessingml/2006/main">
        <w:t xml:space="preserve">1. سچائي جي طاقت: حلف جي ضرورت تي غالب ٿيڻ</w:t>
      </w:r>
    </w:p>
    <w:p w14:paraId="62EADB2A" w14:textId="77777777" w:rsidR="000F7377" w:rsidRDefault="000F7377"/>
    <w:p w14:paraId="66E6B598" w14:textId="77777777" w:rsidR="000F7377" w:rsidRDefault="000F7377">
      <w:r xmlns:w="http://schemas.openxmlformats.org/wordprocessingml/2006/main">
        <w:t xml:space="preserve">2. اسان جا لفظ رکڻ: اسان جي واعدن جي عزت ڪرڻ جي ذميواري</w:t>
      </w:r>
    </w:p>
    <w:p w14:paraId="3BD1722B" w14:textId="77777777" w:rsidR="000F7377" w:rsidRDefault="000F7377"/>
    <w:p w14:paraId="6D15AF50" w14:textId="77777777" w:rsidR="000F7377" w:rsidRDefault="000F7377">
      <w:r xmlns:w="http://schemas.openxmlformats.org/wordprocessingml/2006/main">
        <w:t xml:space="preserve">1. اِفسين 4:29 - توهان جي وات مان ڪا به خراب گفتگو نه نڪرجي، پر اها ڳالهه جيڪا سڌارڻ لاءِ سٺي هجي، ته جيئن ٻڌندڙن تي فضل ٿئي.</w:t>
      </w:r>
    </w:p>
    <w:p w14:paraId="73F38C24" w14:textId="77777777" w:rsidR="000F7377" w:rsidRDefault="000F7377"/>
    <w:p w14:paraId="6154397C" w14:textId="77777777" w:rsidR="000F7377" w:rsidRDefault="000F7377">
      <w:r xmlns:w="http://schemas.openxmlformats.org/wordprocessingml/2006/main">
        <w:t xml:space="preserve">متي 5:33-37 SCLNT - ”اوھان وري ٻڌو آھي تہ اڳين ماڻھن کي چيو ويو ھو تہ ’اوھين ڪوڙو قسم نہ کائو، پر خداوند جي آڏو پنھنجا قسم پورا ڪريو. پر آءٌ اوھان کي ٻڌايان ٿو تہ قسم نہ کڻو، نڪي آسمان جو، ڇالاءِ⁠جو اھو خدا جو تخت آھي، نڪي زمين جو، ڇالاءِ⁠جو اھو سندس پيرن جي صندلي آھي، نڪي يروشلم جو، ڇالاءِ⁠جو اھو عظيم بادشاھہ جو شھر آھي. پنهنجي مٿي جو قسم کڻو، ڇاڪاڻ ته توهان هڪ وار به اڇو يا ڪارا نٿا ڪري سگهو، پر توهان جي ’ها‘ کي ’ها‘ ۽ ’نه‘، ’نه‘ ٿيڻ ڏيو. ڇالاءِ⁠جو جيڪي ڪجھہ انھن کان وڌيڪ آھي سو بڇڙيءَ وٽان آھي.</w:t>
      </w:r>
    </w:p>
    <w:p w14:paraId="772E465A" w14:textId="77777777" w:rsidR="000F7377" w:rsidRDefault="000F7377"/>
    <w:p w14:paraId="454DD1A6" w14:textId="77777777" w:rsidR="000F7377" w:rsidRDefault="000F7377">
      <w:r xmlns:w="http://schemas.openxmlformats.org/wordprocessingml/2006/main">
        <w:t xml:space="preserve">جيمس 5:13 ڇا اوھان مان ڪو ڏکايل آھي؟ هن کي دعا ڪرڻ ڏيو. ڪا خوشي آهي؟ هن کي زبور ڳائڻ ڏيو.</w:t>
      </w:r>
    </w:p>
    <w:p w14:paraId="557096F5" w14:textId="77777777" w:rsidR="000F7377" w:rsidRDefault="000F7377"/>
    <w:p w14:paraId="5B5C240C" w14:textId="77777777" w:rsidR="000F7377" w:rsidRDefault="000F7377">
      <w:r xmlns:w="http://schemas.openxmlformats.org/wordprocessingml/2006/main">
        <w:t xml:space="preserve">هي اقتباس اسان کي حوصلا افزائي ڪري ٿو ته دعا ۽ گيت کي اسان جي جذبات ۽ حالتن جي جواب جي طور تي استعمال ڪريو.</w:t>
      </w:r>
    </w:p>
    <w:p w14:paraId="78DFC18A" w14:textId="77777777" w:rsidR="000F7377" w:rsidRDefault="000F7377"/>
    <w:p w14:paraId="3B10BB87" w14:textId="77777777" w:rsidR="000F7377" w:rsidRDefault="000F7377">
      <w:r xmlns:w="http://schemas.openxmlformats.org/wordprocessingml/2006/main">
        <w:t xml:space="preserve">1. "درد جي ذريعي ساراهه: ڪيئن اسان جو ايمان اسان کي غالب ڪري ٿو"</w:t>
      </w:r>
    </w:p>
    <w:p w14:paraId="0BF6EF35" w14:textId="77777777" w:rsidR="000F7377" w:rsidRDefault="000F7377"/>
    <w:p w14:paraId="1B436A78" w14:textId="77777777" w:rsidR="000F7377" w:rsidRDefault="000F7377">
      <w:r xmlns:w="http://schemas.openxmlformats.org/wordprocessingml/2006/main">
        <w:t xml:space="preserve">2. ”خوشيءَ سان ڳايو: ڪيئن موسيقي توهان جي روح کي تازو ڪري سگهي ٿي“</w:t>
      </w:r>
    </w:p>
    <w:p w14:paraId="04584980" w14:textId="77777777" w:rsidR="000F7377" w:rsidRDefault="000F7377"/>
    <w:p w14:paraId="4A08670D" w14:textId="77777777" w:rsidR="000F7377" w:rsidRDefault="000F7377">
      <w:r xmlns:w="http://schemas.openxmlformats.org/wordprocessingml/2006/main">
        <w:t xml:space="preserve">1. فل 4: 4-7: خداوند ۾ هميشه خوش ٿيو.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14:paraId="3F66365D" w14:textId="77777777" w:rsidR="000F7377" w:rsidRDefault="000F7377"/>
    <w:p w14:paraId="4F40630E" w14:textId="77777777" w:rsidR="000F7377" w:rsidRDefault="000F7377">
      <w:r xmlns:w="http://schemas.openxmlformats.org/wordprocessingml/2006/main">
        <w:t xml:space="preserve">2. Isa 61: 3: جيڪي صيون ۾ ماتم ڪن ٿا انهن کي ڏيڻ لاءِ - انهن کي خاڪ جي بدران هڪ خوبصورت ڪپڙا ڏيڻ لاءِ ، ماتم جي بدران خوشي جو تيل ، بيچيني روح جي بدران ساراهه جو لباس؛ انھيءَ لاءِ تہ انھن کي سچائيءَ جا بلوط سڏيو وڃي، خداوند جي پوک، انھيءَ لاءِ تہ سندس شان ظاھر ٿئي.</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جيمس 5:14 ڇا اوھان مان ڪو بيمار آھي؟ هن کي چرچ جي بزرگن کي سڏڻ ڏيو؛ ۽ اھي مٿس دعا ڪن، رب جي نالي تي کيس تيل سان مسح ڪري.</w:t>
      </w:r>
    </w:p>
    <w:p w14:paraId="5315255B" w14:textId="77777777" w:rsidR="000F7377" w:rsidRDefault="000F7377"/>
    <w:p w14:paraId="6D46F6D0" w14:textId="77777777" w:rsidR="000F7377" w:rsidRDefault="000F7377">
      <w:r xmlns:w="http://schemas.openxmlformats.org/wordprocessingml/2006/main">
        <w:t xml:space="preserve">هي اقتباس اسان کي حوصلا افزائي ڪري ٿو ته چرچ جي بزرگن کان مدد گهرون جڏهن اسان بيمار آهيون، ۽ رب جي نالي تي تيل سان مسح ڪرڻ لاء.</w:t>
      </w:r>
    </w:p>
    <w:p w14:paraId="567772D6" w14:textId="77777777" w:rsidR="000F7377" w:rsidRDefault="000F7377"/>
    <w:p w14:paraId="3F7D5D86" w14:textId="77777777" w:rsidR="000F7377" w:rsidRDefault="000F7377">
      <w:r xmlns:w="http://schemas.openxmlformats.org/wordprocessingml/2006/main">
        <w:t xml:space="preserve">1: دعا جي شفا جي طاقت - جيمس 5:14</w:t>
      </w:r>
    </w:p>
    <w:p w14:paraId="4779B918" w14:textId="77777777" w:rsidR="000F7377" w:rsidRDefault="000F7377"/>
    <w:p w14:paraId="23BE9846" w14:textId="77777777" w:rsidR="000F7377" w:rsidRDefault="000F7377">
      <w:r xmlns:w="http://schemas.openxmlformats.org/wordprocessingml/2006/main">
        <w:t xml:space="preserve">2: خدا جي مدد لاءِ پهچڻ - جيمس 5:14</w:t>
      </w:r>
    </w:p>
    <w:p w14:paraId="61E48500" w14:textId="77777777" w:rsidR="000F7377" w:rsidRDefault="000F7377"/>
    <w:p w14:paraId="16CF4D75" w14:textId="77777777" w:rsidR="000F7377" w:rsidRDefault="000F7377">
      <w:r xmlns:w="http://schemas.openxmlformats.org/wordprocessingml/2006/main">
        <w:t xml:space="preserve">1: يسعياه 53: 4-5 - "بيشڪ هن اسان جا غم برداشت ڪيا آهن، ۽ اسان جا ڏک برداشت ڪيا آهن، پر اسان هن کي خدا جي طرفان ماريو ويو، ۽ ايذايو ويو، پر هن کي اسان جي گناهن جي ڪري زخمي ڪيو ويو، هن کي اسان جي گناهن جي ڪري زخمي ڪيو ويو. اسان جي سلامتيءَ جو عذاب مٿس نازل ٿيو، ۽ ان جي دڙي سان اسان کي شفا ملي.</w:t>
      </w:r>
    </w:p>
    <w:p w14:paraId="29DB5008" w14:textId="77777777" w:rsidR="000F7377" w:rsidRDefault="000F7377"/>
    <w:p w14:paraId="5D9A042B" w14:textId="77777777" w:rsidR="000F7377" w:rsidRDefault="000F7377">
      <w:r xmlns:w="http://schemas.openxmlformats.org/wordprocessingml/2006/main">
        <w:t xml:space="preserve">مرقس 6:13-22 SCLNT - انھن ڪيترن ئي ڀوتن کي ڪڍيو ۽ ڪيترن ئي بيمارن کي تيل مکي چڱو ڀلو ڪيائين.</w:t>
      </w:r>
    </w:p>
    <w:p w14:paraId="789EC779" w14:textId="77777777" w:rsidR="000F7377" w:rsidRDefault="000F7377"/>
    <w:p w14:paraId="7E5775B3" w14:textId="77777777" w:rsidR="000F7377" w:rsidRDefault="000F7377">
      <w:r xmlns:w="http://schemas.openxmlformats.org/wordprocessingml/2006/main">
        <w:t xml:space="preserve">جيمس 5:15 ۽ ايمان جي دعا بيمار کي بچائيندو، ۽ خداوند کيس جيئرو ڪندو. ۽ جيڪڏھن ھن گناھ ڪيا آھن، اھي کيس بخشيا ويندا.</w:t>
      </w:r>
    </w:p>
    <w:p w14:paraId="7C4B40E5" w14:textId="77777777" w:rsidR="000F7377" w:rsidRDefault="000F7377"/>
    <w:p w14:paraId="6E058E8B" w14:textId="77777777" w:rsidR="000F7377" w:rsidRDefault="000F7377">
      <w:r xmlns:w="http://schemas.openxmlformats.org/wordprocessingml/2006/main">
        <w:t xml:space="preserve">هي اقتباس بيمار کي شفا ڏيڻ ۽ گناهن جي معافي ڏيڻ لاءِ دعا ۾ ايمان جي طاقت جي ڳالهه ڪري ٿو.</w:t>
      </w:r>
    </w:p>
    <w:p w14:paraId="663A665A" w14:textId="77777777" w:rsidR="000F7377" w:rsidRDefault="000F7377"/>
    <w:p w14:paraId="69756E46" w14:textId="77777777" w:rsidR="000F7377" w:rsidRDefault="000F7377">
      <w:r xmlns:w="http://schemas.openxmlformats.org/wordprocessingml/2006/main">
        <w:t xml:space="preserve">1. ايمان جي شفا جي طاقت: ڪيئن دعا صحت ۽ بخشش آڻي سگهي ٿي</w:t>
      </w:r>
    </w:p>
    <w:p w14:paraId="59145CA1" w14:textId="77777777" w:rsidR="000F7377" w:rsidRDefault="000F7377"/>
    <w:p w14:paraId="7D326739" w14:textId="77777777" w:rsidR="000F7377" w:rsidRDefault="000F7377">
      <w:r xmlns:w="http://schemas.openxmlformats.org/wordprocessingml/2006/main">
        <w:t xml:space="preserve">2. خدا جا ناقابل فراموش وعدا: دعائن جي جوابن جو يقين</w:t>
      </w:r>
    </w:p>
    <w:p w14:paraId="11AEF4A4" w14:textId="77777777" w:rsidR="000F7377" w:rsidRDefault="000F7377"/>
    <w:p w14:paraId="7FEBDFA9" w14:textId="77777777" w:rsidR="000F7377" w:rsidRDefault="000F7377">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16F05D6B" w14:textId="77777777" w:rsidR="000F7377" w:rsidRDefault="000F7377"/>
    <w:p w14:paraId="1E3C91A3" w14:textId="77777777" w:rsidR="000F7377" w:rsidRDefault="000F7377">
      <w:r xmlns:w="http://schemas.openxmlformats.org/wordprocessingml/2006/main">
        <w:t xml:space="preserve">2. 1 پطرس 5:7 - "پنھنجون سڀ پريشانيون مٿس اڇلايو، ڇاڪاڻ⁠تہ اھو اوھان جو خيال رکندو آھي."</w:t>
      </w:r>
    </w:p>
    <w:p w14:paraId="14ABE3CC" w14:textId="77777777" w:rsidR="000F7377" w:rsidRDefault="000F7377"/>
    <w:p w14:paraId="214ECAD3" w14:textId="77777777" w:rsidR="000F7377" w:rsidRDefault="000F7377">
      <w:r xmlns:w="http://schemas.openxmlformats.org/wordprocessingml/2006/main">
        <w:t xml:space="preserve">يعقوب 5:16-16 SCLNT - ھڪٻئي آڏو پنھنجن ڏوھن جو اقرار ڪريو ۽ ھڪ ٻئي لاءِ دعا گھرو، تہ جيئن اوھين ڇٽيو. نيڪ انسان جي اثرائتي دعا گهڻو فائدو ڏئي ٿي.</w:t>
      </w:r>
    </w:p>
    <w:p w14:paraId="66C7BF97" w14:textId="77777777" w:rsidR="000F7377" w:rsidRDefault="000F7377"/>
    <w:p w14:paraId="180DF3E0" w14:textId="77777777" w:rsidR="000F7377" w:rsidRDefault="000F7377">
      <w:r xmlns:w="http://schemas.openxmlformats.org/wordprocessingml/2006/main">
        <w:t xml:space="preserve">هڪ ٻئي ڏانهن اقرار ڪريو ۽ هڪ ٻئي لاءِ شفا لاءِ دعا ڪريو. هڪ صالح شخص جي طاقتور دعا تمام مؤثر آهي.</w:t>
      </w:r>
    </w:p>
    <w:p w14:paraId="6A51A10E" w14:textId="77777777" w:rsidR="000F7377" w:rsidRDefault="000F7377"/>
    <w:p w14:paraId="589C7744" w14:textId="77777777" w:rsidR="000F7377" w:rsidRDefault="000F7377">
      <w:r xmlns:w="http://schemas.openxmlformats.org/wordprocessingml/2006/main">
        <w:t xml:space="preserve">1. دعا جي طاقت: دعا کي شفا لاءِ اوزار طور استعمال ڪرڻ</w:t>
      </w:r>
    </w:p>
    <w:p w14:paraId="05985C19" w14:textId="77777777" w:rsidR="000F7377" w:rsidRDefault="000F7377"/>
    <w:p w14:paraId="4111F03E" w14:textId="77777777" w:rsidR="000F7377" w:rsidRDefault="000F7377">
      <w:r xmlns:w="http://schemas.openxmlformats.org/wordprocessingml/2006/main">
        <w:t xml:space="preserve">2. اعتراف: بحالي ۽ شفا ڏيڻ جو رستو</w:t>
      </w:r>
    </w:p>
    <w:p w14:paraId="683A4719" w14:textId="77777777" w:rsidR="000F7377" w:rsidRDefault="000F7377"/>
    <w:p w14:paraId="1EC67C5A" w14:textId="77777777" w:rsidR="000F7377" w:rsidRDefault="000F7377">
      <w:r xmlns:w="http://schemas.openxmlformats.org/wordprocessingml/2006/main">
        <w:t xml:space="preserve">1. يسعياه 40: 28-31 - "ڇا توهان کي خبر ناهي؟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بيھوش نه ٿيندا.</w:t>
      </w:r>
    </w:p>
    <w:p w14:paraId="3F9D3C3F" w14:textId="77777777" w:rsidR="000F7377" w:rsidRDefault="000F7377"/>
    <w:p w14:paraId="0E1D1588" w14:textId="77777777" w:rsidR="000F7377" w:rsidRDefault="000F7377">
      <w:r xmlns:w="http://schemas.openxmlformats.org/wordprocessingml/2006/main">
        <w:t xml:space="preserve">يوحنا 14:12-14 SCLNT - ”آءٌ اوھان کي سچ ٿو ٻڌايان تہ جيڪو بہ مون تي ايمان آڻيندو، سو اھي ڪم ڪندو، جيڪي آءٌ ڪري رھيو آھيان ۽ اھي انھن کان بہ وڏا ڪم ڪندا، ڇالاءِ⁠جو آءٌ پيءُ ڏانھن وڃڻ وارو آھيان. ۽ جيڪي ڪجھہ اوھين منھنجي نالي تي گھرندا سو آءٌ ڪندس، انھيءَ لاءِ تہ پيءُ جو جلوو پٽ ۾ ٿئي. تون مون کان منهنجي نالي ۾ ڪا به شيءِ گهري سگهين ٿو، ۽ مان اهو ڪندس.</w:t>
      </w:r>
    </w:p>
    <w:p w14:paraId="0CCFB151" w14:textId="77777777" w:rsidR="000F7377" w:rsidRDefault="000F7377"/>
    <w:p w14:paraId="16D218AA" w14:textId="77777777" w:rsidR="000F7377" w:rsidRDefault="000F7377">
      <w:r xmlns:w="http://schemas.openxmlformats.org/wordprocessingml/2006/main">
        <w:t xml:space="preserve">جيمس 5:17 الياس ھڪڙو ماڻھو ھو، جيڪو اسان وانگر آھيون، ۽ ھن دل سان دعا ڪئي ته مينهن نه پوي، ۽ زمين تي ٽن سالن ۽ ڇھن مھينن تائين برسات نه پئي.</w:t>
      </w:r>
    </w:p>
    <w:p w14:paraId="1508F9FE" w14:textId="77777777" w:rsidR="000F7377" w:rsidRDefault="000F7377"/>
    <w:p w14:paraId="146B3CA6" w14:textId="77777777" w:rsidR="000F7377" w:rsidRDefault="000F7377">
      <w:r xmlns:w="http://schemas.openxmlformats.org/wordprocessingml/2006/main">
        <w:t xml:space="preserve">ساڍا ٽي سال </w:t>
      </w:r>
      <w:r xmlns:w="http://schemas.openxmlformats.org/wordprocessingml/2006/main">
        <w:t xml:space="preserve">برسات نہ پوي ، پر ائين نہ ٿئي.</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دعا جي طاقت: الياس جي مثال مان سکڻ</w:t>
      </w:r>
    </w:p>
    <w:p w14:paraId="725BA1F7" w14:textId="77777777" w:rsidR="000F7377" w:rsidRDefault="000F7377"/>
    <w:p w14:paraId="40618282" w14:textId="77777777" w:rsidR="000F7377" w:rsidRDefault="000F7377">
      <w:r xmlns:w="http://schemas.openxmlformats.org/wordprocessingml/2006/main">
        <w:t xml:space="preserve">2. ڪمزوري جي طاقت: دعا ۾ اسان جي انسانيت کي قبول ڪرڻ</w:t>
      </w:r>
    </w:p>
    <w:p w14:paraId="77D87FC7" w14:textId="77777777" w:rsidR="000F7377" w:rsidRDefault="000F7377"/>
    <w:p w14:paraId="47AAEB3B" w14:textId="77777777" w:rsidR="000F7377" w:rsidRDefault="000F7377">
      <w:r xmlns:w="http://schemas.openxmlformats.org/wordprocessingml/2006/main">
        <w:t xml:space="preserve">1. دانيال 6:10 - "هاڻي جڏهن دانيال کي خبر پئي ته لکڻ تي دستخط ڪيو ويو آهي، هو پنهنجي گهر ۾ ويو. ۽ يروشلم جي طرف سندس ڪمري ۾ سندس دريون کليل هيون، هن پنهنجي گوڏن ڀر ڪري ڏينهن ۾ ٽي دفعا گوڏن ڀر ڪري دعا گهري، ۽ پنهنجي خدا جو شڪر ادا ڪيو، جيئن هن اڳ ۾ ڪيو هو.</w:t>
      </w:r>
    </w:p>
    <w:p w14:paraId="030F0CAE" w14:textId="77777777" w:rsidR="000F7377" w:rsidRDefault="000F7377"/>
    <w:p w14:paraId="7366254E" w14:textId="77777777" w:rsidR="000F7377" w:rsidRDefault="000F7377">
      <w:r xmlns:w="http://schemas.openxmlformats.org/wordprocessingml/2006/main">
        <w:t xml:space="preserve">2. فلپين 4: 6 - "ڪجهه به نه محتاط رھو؛ پر هر شيءِ ۾ دعا ۽ منٿ سان شڪرگذاري سان توهان جون درخواستون خدا جي آڏو بيان ڪيون وڃن.</w:t>
      </w:r>
    </w:p>
    <w:p w14:paraId="30B22716" w14:textId="77777777" w:rsidR="000F7377" w:rsidRDefault="000F7377"/>
    <w:p w14:paraId="3D924A3D" w14:textId="77777777" w:rsidR="000F7377" w:rsidRDefault="000F7377">
      <w:r xmlns:w="http://schemas.openxmlformats.org/wordprocessingml/2006/main">
        <w:t xml:space="preserve">يعقوب 5:18 پوءِ ھن وري دعا گھري، آسمان مينھن ڏنو ۽ زمين پنھنجو ميوو پيدا ڪيو.</w:t>
      </w:r>
    </w:p>
    <w:p w14:paraId="3036D86F" w14:textId="77777777" w:rsidR="000F7377" w:rsidRDefault="000F7377"/>
    <w:p w14:paraId="4319DEBC" w14:textId="77777777" w:rsidR="000F7377" w:rsidRDefault="000F7377">
      <w:r xmlns:w="http://schemas.openxmlformats.org/wordprocessingml/2006/main">
        <w:t xml:space="preserve">هي اقتباس بيان ڪري ٿو ته ڪيئن ايليا خدا کان ٻه ڀيرا مينهن لاء دعا ڪئي ۽ سندس دعا جو جواب ڏنو ويو.</w:t>
      </w:r>
    </w:p>
    <w:p w14:paraId="5282A5EB" w14:textId="77777777" w:rsidR="000F7377" w:rsidRDefault="000F7377"/>
    <w:p w14:paraId="7923F71E" w14:textId="77777777" w:rsidR="000F7377" w:rsidRDefault="000F7377">
      <w:r xmlns:w="http://schemas.openxmlformats.org/wordprocessingml/2006/main">
        <w:t xml:space="preserve">1: خدا دعا جو جواب ڏئي ٿو، ۽ اسان کي يقين رکڻ گهرجي ته هو انهن کي پورو ڪندو.</w:t>
      </w:r>
    </w:p>
    <w:p w14:paraId="73CC366D" w14:textId="77777777" w:rsidR="000F7377" w:rsidRDefault="000F7377"/>
    <w:p w14:paraId="7C50EF9A" w14:textId="77777777" w:rsidR="000F7377" w:rsidRDefault="000F7377">
      <w:r xmlns:w="http://schemas.openxmlformats.org/wordprocessingml/2006/main">
        <w:t xml:space="preserve">2: اسان کي پنهنجي دعا ۾ لڳاتار رهڻ گهرجي ۽ خدا کان گهرندا رهون جنهن جي اسان کي ضرورت آهي.</w:t>
      </w:r>
    </w:p>
    <w:p w14:paraId="4804D876" w14:textId="77777777" w:rsidR="000F7377" w:rsidRDefault="000F7377"/>
    <w:p w14:paraId="7CF107E5" w14:textId="77777777" w:rsidR="000F7377" w:rsidRDefault="000F7377">
      <w:r xmlns:w="http://schemas.openxmlformats.org/wordprocessingml/2006/main">
        <w:t xml:space="preserve">متي 7:7-8 SCLNT - ”گھو تہ اوھان کي ڏنو ويندو. ڳوليو، ۽ توهان کي ملندو؛ ڇڪيو، ۽ اهو توهان لاء کوليو ويندو. ڇالاءِ⁠جو جيڪو گھري ٿو سو ملي ٿو، ۽ جيڪو ڳولي ٿو سو لھي ٿو، ۽ جيڪو کڙڪائي تنھن لاءِ کوليو ويندو.</w:t>
      </w:r>
    </w:p>
    <w:p w14:paraId="45C8E503" w14:textId="77777777" w:rsidR="000F7377" w:rsidRDefault="000F7377"/>
    <w:p w14:paraId="470671A4" w14:textId="77777777" w:rsidR="000F7377" w:rsidRDefault="000F7377">
      <w:r xmlns:w="http://schemas.openxmlformats.org/wordprocessingml/2006/main">
        <w:t xml:space="preserve">يوحنا 2:1-15 ۽ جيڪڏهن اسان ڄاڻون ٿا ته هو اسان کي ٻڌندو آهي، جيڪو اسان پڇون ٿا، اسان ڄاڻون ٿا ته اسان وٽ اهي درخواستون آهن جيڪي اسان هن کان گهريون آهن.</w:t>
      </w:r>
    </w:p>
    <w:p w14:paraId="5D427A57" w14:textId="77777777" w:rsidR="000F7377" w:rsidRDefault="000F7377"/>
    <w:p w14:paraId="5A5C4CAC" w14:textId="77777777" w:rsidR="000F7377" w:rsidRDefault="000F7377">
      <w:r xmlns:w="http://schemas.openxmlformats.org/wordprocessingml/2006/main">
        <w:t xml:space="preserve">جيمس 5:19 ڀائرو، جيڪڏھن اوھان مان ڪو سچائيءَ کان ڀلجي ٿو ۽ ڪو کيس بدلائي ٿو.</w:t>
      </w:r>
    </w:p>
    <w:p w14:paraId="21F63FFF" w14:textId="77777777" w:rsidR="000F7377" w:rsidRDefault="000F7377"/>
    <w:p w14:paraId="7F01E77C" w14:textId="77777777" w:rsidR="000F7377" w:rsidRDefault="000F7377">
      <w:r xmlns:w="http://schemas.openxmlformats.org/wordprocessingml/2006/main">
        <w:t xml:space="preserve">هي پاسو اسان کي همٿ ڏياري ٿو ته هڪ ٻئي جي مدد ڪرڻ لاءِ صحيح رستو تي رهڻ.</w:t>
      </w:r>
    </w:p>
    <w:p w14:paraId="071A75B0" w14:textId="77777777" w:rsidR="000F7377" w:rsidRDefault="000F7377"/>
    <w:p w14:paraId="1D219B4F" w14:textId="77777777" w:rsidR="000F7377" w:rsidRDefault="000F7377">
      <w:r xmlns:w="http://schemas.openxmlformats.org/wordprocessingml/2006/main">
        <w:t xml:space="preserve">1: "هڪ مدد ڪندڙ هٿ" - اسان سڀني کي وقت وقت تي مدد جي ضرورت آهي. اسان کي ٻين جي مدد ڪرڻ لاءِ تيار رهڻ گهرجي ته سڌي رستي تي هلن ۽ انهن کي حق کان پري ڀڄڻ کان بچايون.</w:t>
      </w:r>
    </w:p>
    <w:p w14:paraId="2D4FEC48" w14:textId="77777777" w:rsidR="000F7377" w:rsidRDefault="000F7377"/>
    <w:p w14:paraId="6E28640A" w14:textId="77777777" w:rsidR="000F7377" w:rsidRDefault="000F7377">
      <w:r xmlns:w="http://schemas.openxmlformats.org/wordprocessingml/2006/main">
        <w:t xml:space="preserve">2: "سچو رهو" - اسان سڀني کي سچ سان سچو رھڻ گھرجي ۽ ٻين کي به ائين ڪرڻ ۾ مدد ڪرڻ گھرجي. اهو اسان جي ذميواري آهي ته اسان جي ڀائرن ۽ ڀينرن کي صحيح رستي تي رهڻ ۾ مدد ڪريون.</w:t>
      </w:r>
    </w:p>
    <w:p w14:paraId="1E92C454" w14:textId="77777777" w:rsidR="000F7377" w:rsidRDefault="000F7377"/>
    <w:p w14:paraId="7F82852E" w14:textId="77777777" w:rsidR="000F7377" w:rsidRDefault="000F7377">
      <w:r xmlns:w="http://schemas.openxmlformats.org/wordprocessingml/2006/main">
        <w:t xml:space="preserve">1: امثال 27:17 - "جيئن لوھ لوھ کي تيز ڪري ٿو، تيئن ھڪڙو ماڻھو ٻئي کي تيز ڪري ٿو."</w:t>
      </w:r>
    </w:p>
    <w:p w14:paraId="4D3C3E88" w14:textId="77777777" w:rsidR="000F7377" w:rsidRDefault="000F7377"/>
    <w:p w14:paraId="1B37B4F6" w14:textId="77777777" w:rsidR="000F7377" w:rsidRDefault="000F7377">
      <w:r xmlns:w="http://schemas.openxmlformats.org/wordprocessingml/2006/main">
        <w:t xml:space="preserve">گلتين 6:1-18 SCLNT - ڀائرو ۽ ڀينرون، جيڪڏھن ڪو ماڻھو ڪنھن گناھہ ۾ گرفتار ٿئي ٿو، تہ اوھين جيڪي پاڪ روح جي ھدايت سان رھيا آھيو، ان کي نرميءَ سان بحال ڪريو، پر پاڻ کي خبردار ڪريو، نہ تہ اوھين بہ آزمائش ۾ پئجي وڃو.</w:t>
      </w:r>
    </w:p>
    <w:p w14:paraId="4325F4C5" w14:textId="77777777" w:rsidR="000F7377" w:rsidRDefault="000F7377"/>
    <w:p w14:paraId="222BF446" w14:textId="77777777" w:rsidR="000F7377" w:rsidRDefault="000F7377">
      <w:r xmlns:w="http://schemas.openxmlformats.org/wordprocessingml/2006/main">
        <w:t xml:space="preserve">جيمس 5:20 هن کي خبر ڏيو ته جيڪو گنهگار کي پنهنجي رستي جي گمراهي کان ڦيرائي ٿو، اهو هڪ روح کي موت کان بچائيندو ۽ ڪيترن ئي گناهن کي لڪائيندو.</w:t>
      </w:r>
    </w:p>
    <w:p w14:paraId="0B46D895" w14:textId="77777777" w:rsidR="000F7377" w:rsidRDefault="000F7377"/>
    <w:p w14:paraId="37EF739E" w14:textId="77777777" w:rsidR="000F7377" w:rsidRDefault="000F7377">
      <w:r xmlns:w="http://schemas.openxmlformats.org/wordprocessingml/2006/main">
        <w:t xml:space="preserve">هي آيت اسان کي حوصلا افزائي ڪري ٿي ته انهن جي مدد ڪريون جيڪي حق کان ڀڄن ٿا ۽ انهن کي صداقت ڏانهن واپس آڻين، جيئن اهو هڪ روح کي موت کان بچائي سگهي ٿو ۽ ڪيترن ئي گناهن کي ڍڪي سگهي ٿو.</w:t>
      </w:r>
    </w:p>
    <w:p w14:paraId="783343AB" w14:textId="77777777" w:rsidR="000F7377" w:rsidRDefault="000F7377"/>
    <w:p w14:paraId="61B7FE11" w14:textId="77777777" w:rsidR="000F7377" w:rsidRDefault="000F7377">
      <w:r xmlns:w="http://schemas.openxmlformats.org/wordprocessingml/2006/main">
        <w:t xml:space="preserve">1. "تبديلي جي طاقت"</w:t>
      </w:r>
    </w:p>
    <w:p w14:paraId="6A9AB142" w14:textId="77777777" w:rsidR="000F7377" w:rsidRDefault="000F7377"/>
    <w:p w14:paraId="4B8F1E12" w14:textId="77777777" w:rsidR="000F7377" w:rsidRDefault="000F7377">
      <w:r xmlns:w="http://schemas.openxmlformats.org/wordprocessingml/2006/main">
        <w:t xml:space="preserve">2. "بخشش جي رحمت"</w:t>
      </w:r>
    </w:p>
    <w:p w14:paraId="4C81845C" w14:textId="77777777" w:rsidR="000F7377" w:rsidRDefault="000F7377"/>
    <w:p w14:paraId="1FBFA5E0" w14:textId="77777777" w:rsidR="000F7377" w:rsidRDefault="000F7377">
      <w:r xmlns:w="http://schemas.openxmlformats.org/wordprocessingml/2006/main">
        <w:t xml:space="preserve">1. حزقيل 18:20-21 - "جيڪو گناھ ڪندو آھي سو مري ويندو، پٽ کي پيء جي بدڪاري جي سزا نه ملندي، ۽ </w:t>
      </w:r>
      <w:r xmlns:w="http://schemas.openxmlformats.org/wordprocessingml/2006/main">
        <w:lastRenderedPageBreak xmlns:w="http://schemas.openxmlformats.org/wordprocessingml/2006/main"/>
      </w:r>
      <w:r xmlns:w="http://schemas.openxmlformats.org/wordprocessingml/2006/main">
        <w:t xml:space="preserve">نڪي پيء کي پٽ جي بدڪاري جي سزا ملندي، نيڪن جي سچائي پاڻ تي آھي، ۽ بدڪار جي بڇڙائي پاڻ تي ٿيندي."</w:t>
      </w:r>
    </w:p>
    <w:p w14:paraId="164B3DCC" w14:textId="77777777" w:rsidR="000F7377" w:rsidRDefault="000F7377"/>
    <w:p w14:paraId="5F8E7028" w14:textId="77777777" w:rsidR="000F7377" w:rsidRDefault="000F7377">
      <w:r xmlns:w="http://schemas.openxmlformats.org/wordprocessingml/2006/main">
        <w:t xml:space="preserve">متي 18:15-17 توهان سان گڏ هڪ يا ٻه ٻيا به آهن، ته هر الزام کي ٻن يا ٽن شاهدن جي شاهدي سان ثابت ڪيو وڃي، جيڪڏهن هو انهن کي ٻڌڻ کان انڪار ڪري، چرچ کي ٻڌاء، ۽ جيڪڏهن هو چرچ کي به ٻڌڻ کان انڪار ڪري، ته هن کي ٻڌايو. تون غير قومن ۽ ٽيڪس ڪليڪٽر جي حيثيت ۾ ٿي.</w:t>
      </w:r>
    </w:p>
    <w:p w14:paraId="76719F72" w14:textId="77777777" w:rsidR="000F7377" w:rsidRDefault="000F7377"/>
    <w:p w14:paraId="6A7127A3" w14:textId="77777777" w:rsidR="000F7377" w:rsidRDefault="000F7377">
      <w:r xmlns:w="http://schemas.openxmlformats.org/wordprocessingml/2006/main">
        <w:t xml:space="preserve">1 پطرس 1 نئين عهد نامي ۾ پطرس جي پهرين خط جو پهريون باب آهي. هي باب اهڙن موضوعن تي ڌيان ڏئي ٿو جهڙوڪ نجات، ايمان، ۽ اميدن جي وچ ۾ آزمائش ۽ مصيبت جي وچ ۾.</w:t>
      </w:r>
    </w:p>
    <w:p w14:paraId="120A9845" w14:textId="77777777" w:rsidR="000F7377" w:rsidRDefault="000F7377"/>
    <w:p w14:paraId="3B8052CD" w14:textId="77777777" w:rsidR="000F7377" w:rsidRDefault="000F7377">
      <w:r xmlns:w="http://schemas.openxmlformats.org/wordprocessingml/2006/main">
        <w:t xml:space="preserve">1st پيراگراف: باب شروع ٿئي ٿو ايمان وارن جي جيئري اميد ۽ وراثت تي زور سان يسوع مسيح جي ذريعي. ليکڪ خدا جي ساراهه ڪري ٿو سندس وڏي رحمت لاءِ، جنهن ڪري ايمان وارن کي مسيح جي جيئري ٿيڻ جي ذريعي هڪ زنده اميد ۾ ٻيهر پيدا ڪيو آهي (1 پطرس 1:3). هو نمايان ڪري ٿو ته هي وراثت لافاني، بي داغ ۽ اڻ کٽ آهي، جنت ۾ انهن لاءِ رکيل آهي جيڪي ايمان جي وسيلي خدا جي قدرت سان سنڀالي رهيا آهن (1 پطرس 1:4-5). مختلف آزمائشن کي منهن ڏيڻ جي باوجود جيڪي انهن جي ايمان کي آزمائي رهيا آهن، مومن خوش ٿي سگهن ٿا ڇاڪاڻ ته انهن جي ايمان کي انهن آزمائشن جي ذريعي سون وانگر بهتر ڪيو ويندو آهي.</w:t>
      </w:r>
    </w:p>
    <w:p w14:paraId="44F5641B" w14:textId="77777777" w:rsidR="000F7377" w:rsidRDefault="000F7377"/>
    <w:p w14:paraId="150E2D4A" w14:textId="77777777" w:rsidR="000F7377" w:rsidRDefault="000F7377">
      <w:r xmlns:w="http://schemas.openxmlformats.org/wordprocessingml/2006/main">
        <w:t xml:space="preserve">ٻيو پيراگراف: آيتون 6-12 ۾، مصيبت جي وچ ۾ خوشي جي متضاد فطرت جي ڳولا آهي. ليکڪ تسليم ڪري ٿو ته مومنن کي مختلف آزمائشن جي ڪري غم ۽ پريشاني جو تجربو ٿي سگهي ٿو پر انهن کي ياد ڏياري ٿو ته اهڙيون آزمائشون هڪ مقصد جي خدمت ڪن ٿيون - انهن جي ايمان کي بهتر ڪرڻ ۽ خدا جي جلال کي آڻڻ لاء. هو انهن کي انهن سختين ۾ به خوش ٿيڻ جي حوصلا افزائي ڪري ٿو ڇاڪاڻ ته اهي مسيح جي ڏکن ۾ شريڪ آهن (1 پطرس 1: 6-7). ليکڪ پڻ نمايان ڪري ٿو عزت ۽ استحقاق جيڪو ايماندارن کي نجات جي وصول ڪندڙن جي طرفان عطا ڪيو ويو آهي- هڪ نجات جو پراڻن نبين طرفان بي صبري سان متوقع آهي پر مڪمل طور تي يسوع مسيح جي ذريعي نازل ٿيو (1 پطرس 1: 10-12).</w:t>
      </w:r>
    </w:p>
    <w:p w14:paraId="5BEC1C50" w14:textId="77777777" w:rsidR="000F7377" w:rsidRDefault="000F7377"/>
    <w:p w14:paraId="0C071E41" w14:textId="77777777" w:rsidR="000F7377" w:rsidRDefault="000F7377">
      <w:r xmlns:w="http://schemas.openxmlformats.org/wordprocessingml/2006/main">
        <w:t xml:space="preserve">3rd پيراگراف: آيت 13 کان پوءِ، خدا جي فضل جي بنياد تي پاڪ زندگين لاءِ سڏ آھي. مؤمنن کي تاڪيد ڪيو ويو آهي ته اهي پنهنجن ذهنن کي عمل لاءِ تيار ڪن ۽ هوشيار ٿي وڃن جيئن اهي پنهنجي اميد پوري طرح قائم ڪن ان فضل تي جيڪو يسوع جي نازل ٿيڻ تي ايندو (1 پطرس 1:13). انهن کي فرمانبردار اولاد سڏيو وڃي ٿو جيڪي اڳوڻي جاهل طريقن سان نه ٿا ڪن پر ان جي بدران پاڪ زندگي گذارين ٿا جيڪي خدا جي ڪردار جي عڪاسي ڪن ٿا (1 پطرس 14-16). ليکڪ زور ڏئي ٿو ته ڇوٽڪارو قيمتي هو - </w:t>
      </w:r>
      <w:r xmlns:w="http://schemas.openxmlformats.org/wordprocessingml/2006/main">
        <w:lastRenderedPageBreak xmlns:w="http://schemas.openxmlformats.org/wordprocessingml/2006/main"/>
      </w:r>
      <w:r xmlns:w="http://schemas.openxmlformats.org/wordprocessingml/2006/main">
        <w:t xml:space="preserve">مسيح جو قيمتي رت - ۽ مومنن جي وچ ۾ مخلصي برادرانه پيار جي ضرورت آهي (1 پطرس 18-22).</w:t>
      </w:r>
    </w:p>
    <w:p w14:paraId="08205A64" w14:textId="77777777" w:rsidR="000F7377" w:rsidRDefault="000F7377"/>
    <w:p w14:paraId="5C385956" w14:textId="77777777" w:rsidR="000F7377" w:rsidRDefault="000F7377">
      <w:r xmlns:w="http://schemas.openxmlformats.org/wordprocessingml/2006/main">
        <w:t xml:space="preserve">خلاصو، 1 پطرس 1 کي نمايان ڪري ٿو مومن جي جيئري اميد ۽ وراثت يسوع مسيح جي ذريعي آزمائش جي باوجود. اهو ڳولي ٿو ته خوشي ڪيئن ڏک سان گڏ رهي سگهي ٿي جيئن اهو ڪنهن جي ايمان کي بهتر بڻائي ٿو. اهو خدا جي فضل جي بنياد تي پاڪ زندگي تي زور ڏئي ٿو جڏهن ته هڪ ٻئي لاءِ خلوص محبت ۾ جڙيل فرمانبرداري لاءِ سڏ ڪري ٿو جيڪو مسيح جي ذريعي اسان جي ناقابل وراثت کي تسليم ڪري ٿو.</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پطرس 1:1-18 SCLNT - پطرس، عيسيٰ مسيح جي رسول، پنطس، گلتيا، ڪپاڊوسيا، ايشيا ۽ بٿينيا ۾ پکڙيل غريبن ڏانھن.</w:t>
      </w:r>
    </w:p>
    <w:p w14:paraId="1D76F92F" w14:textId="77777777" w:rsidR="000F7377" w:rsidRDefault="000F7377"/>
    <w:p w14:paraId="7842406F" w14:textId="77777777" w:rsidR="000F7377" w:rsidRDefault="000F7377">
      <w:r xmlns:w="http://schemas.openxmlformats.org/wordprocessingml/2006/main">
        <w:t xml:space="preserve">پطرس، عيسى مسيح جو هڪ رسول، ايشيا مائنر جي مختلف علائقن ۾ پکڙيل اجنبي ڏانهن خط لکي ٿو.</w:t>
      </w:r>
    </w:p>
    <w:p w14:paraId="20AEE3A7" w14:textId="77777777" w:rsidR="000F7377" w:rsidRDefault="000F7377"/>
    <w:p w14:paraId="706044EC" w14:textId="77777777" w:rsidR="000F7377" w:rsidRDefault="000F7377">
      <w:r xmlns:w="http://schemas.openxmlformats.org/wordprocessingml/2006/main">
        <w:t xml:space="preserve">1. خدا جي محبت سڀني ماڻھن تائين پکڙيل آھي، ڪوئي فرق نٿو پوي ته اھي ڪٿي آھن.</w:t>
      </w:r>
    </w:p>
    <w:p w14:paraId="384107F9" w14:textId="77777777" w:rsidR="000F7377" w:rsidRDefault="000F7377"/>
    <w:p w14:paraId="31DBA736" w14:textId="77777777" w:rsidR="000F7377" w:rsidRDefault="000F7377">
      <w:r xmlns:w="http://schemas.openxmlformats.org/wordprocessingml/2006/main">
        <w:t xml:space="preserve">2. سندس انجيل جي طاقت پري ۽ وسيع تائين پهچڻ لاءِ.</w:t>
      </w:r>
    </w:p>
    <w:p w14:paraId="52AA8E98" w14:textId="77777777" w:rsidR="000F7377" w:rsidRDefault="000F7377"/>
    <w:p w14:paraId="742D3E19" w14:textId="77777777" w:rsidR="000F7377" w:rsidRDefault="000F7377">
      <w:r xmlns:w="http://schemas.openxmlformats.org/wordprocessingml/2006/main">
        <w:t xml:space="preserve">1. روميون 10:18: "پر مان پڇان ٿو، ڇا انھن نه ٻڌو آھي؟ حقيقت ۾ انهن وٽ آهي، ڇاڪاڻ ته "انهن جو آواز سڄي زمين تائين نڪري ويو آهي، ۽ انهن جا لفظ دنيا جي آخر تائين."</w:t>
      </w:r>
    </w:p>
    <w:p w14:paraId="06B43FF8" w14:textId="77777777" w:rsidR="000F7377" w:rsidRDefault="000F7377"/>
    <w:p w14:paraId="4C06BC60" w14:textId="77777777" w:rsidR="000F7377" w:rsidRDefault="000F7377">
      <w:r xmlns:w="http://schemas.openxmlformats.org/wordprocessingml/2006/main">
        <w:t xml:space="preserve">2. متي 28: 19-20: "تنهنڪري وڃو ۽ سڀني قومن کي شاگرد بڻايو، انھن کي پيء، پٽ ۽ پاڪ روح جي نالي تي بپتسما ڏيو، انھن کي سيکاريو جيڪي مون توھان کي حڪم ڏنو آھي انھن سڀني تي عمل ڪن.</w:t>
      </w:r>
    </w:p>
    <w:p w14:paraId="397579F4" w14:textId="77777777" w:rsidR="000F7377" w:rsidRDefault="000F7377"/>
    <w:p w14:paraId="6AD45FA1" w14:textId="77777777" w:rsidR="000F7377" w:rsidRDefault="000F7377">
      <w:r xmlns:w="http://schemas.openxmlformats.org/wordprocessingml/2006/main">
        <w:t xml:space="preserve">پطرس 1:2 خدا پيءُ جي اڳواٽ ڄاڻ موجب، پاڪ روح جي وسيلي، فرمانبرداري ڪرڻ ۽ عيسيٰ مسيح جو رت ڇڻڻ لاءِ چونڊيو: اوھان تي فضل ۽ سلامتي ھجي.</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اقتباس ٻڌائي ٿو ته ڪيئن ايمان وارن کي خدا جي اڳڪٿي سان چونڊيو ويو آهي، روح جي پاڪائي ذريعي، فرمانبرداري ۽ يسوع مسيح جي رت جي ڇنڊڇاڻ لاءِ.</w:t>
      </w:r>
    </w:p>
    <w:p w14:paraId="53E4D17B" w14:textId="77777777" w:rsidR="000F7377" w:rsidRDefault="000F7377"/>
    <w:p w14:paraId="0C454DBB" w14:textId="77777777" w:rsidR="000F7377" w:rsidRDefault="000F7377">
      <w:r xmlns:w="http://schemas.openxmlformats.org/wordprocessingml/2006/main">
        <w:t xml:space="preserve">1. "خدا جي اڳڪٿي جي طاقت: اسان کي ڪيئن چونڊيو ويو آهي هن جي محبت"</w:t>
      </w:r>
    </w:p>
    <w:p w14:paraId="59C3A90B" w14:textId="77777777" w:rsidR="000F7377" w:rsidRDefault="000F7377"/>
    <w:p w14:paraId="4238E7FB" w14:textId="77777777" w:rsidR="000F7377" w:rsidRDefault="000F7377">
      <w:r xmlns:w="http://schemas.openxmlformats.org/wordprocessingml/2006/main">
        <w:t xml:space="preserve">2. "روح جي پاڪائي: خدا جي فرمانبرداري ۾ رهڻ"</w:t>
      </w:r>
    </w:p>
    <w:p w14:paraId="1C2871FC" w14:textId="77777777" w:rsidR="000F7377" w:rsidRDefault="000F7377"/>
    <w:p w14:paraId="56A9964E" w14:textId="77777777" w:rsidR="000F7377" w:rsidRDefault="000F7377">
      <w:r xmlns:w="http://schemas.openxmlformats.org/wordprocessingml/2006/main">
        <w:t xml:space="preserve">رومين 8:29-30 SCLNT - ”جنھن لاءِ ھن اڳي ئي مقرر ڪيو ھو، تنھن کي ھن اڳي ئي مقرر ڪيو ھو تہ جيئن ھو پنھنجي فرزند جي صورت ۾ پيدا ٿئي، انھيءَ لاءِ تہ ھو گھڻن ڀائرن مان پھريائين پھريائين پيدا ٿئي. ۽ جن کي هن سڏيو، انهن کي به هن سچار ڪيو: ۽ جن کي هن سچار ڪيو، انهن کي پڻ جلال ڏنو.</w:t>
      </w:r>
    </w:p>
    <w:p w14:paraId="42F80C4C" w14:textId="77777777" w:rsidR="000F7377" w:rsidRDefault="000F7377"/>
    <w:p w14:paraId="40FC90E8" w14:textId="77777777" w:rsidR="000F7377" w:rsidRDefault="000F7377">
      <w:r xmlns:w="http://schemas.openxmlformats.org/wordprocessingml/2006/main">
        <w:t xml:space="preserve">يوحنا 14:15-17 دنيا حاصل ڪري نه ٿي سگھي، ڇاڪاڻ⁠تہ اھو کيس نه ڏسي ٿو، نڪي کيس سڃاڻي ٿو، پر اوھين کيس ڄاڻو ٿا، ڇاڪاڻ⁠تہ اھو اوھان سان گڏ رھندو، ۽ اوھان ۾ ھوندو."</w:t>
      </w:r>
    </w:p>
    <w:p w14:paraId="344FF132" w14:textId="77777777" w:rsidR="000F7377" w:rsidRDefault="000F7377"/>
    <w:p w14:paraId="79E4C7A1" w14:textId="77777777" w:rsidR="000F7377" w:rsidRDefault="000F7377">
      <w:r xmlns:w="http://schemas.openxmlformats.org/wordprocessingml/2006/main">
        <w:t xml:space="preserve">پطرس 1:3-19 SCLNT - سڀاڳا ھجي اسان جي خداوند عيسيٰ مسيح جي خدا ۽ پيءُ جي، جنھن پنھنجي گھڻي ٻاجھہ سان اسان کي عيسيٰ مسيح جي مئلن مان جيئرو ٿي اٿڻ جي وسيلي نئين سر جيئري اميد پيدا ڪئي آھي.</w:t>
      </w:r>
    </w:p>
    <w:p w14:paraId="58CB5BBB" w14:textId="77777777" w:rsidR="000F7377" w:rsidRDefault="000F7377"/>
    <w:p w14:paraId="0C8AF2AC" w14:textId="77777777" w:rsidR="000F7377" w:rsidRDefault="000F7377">
      <w:r xmlns:w="http://schemas.openxmlformats.org/wordprocessingml/2006/main">
        <w:t xml:space="preserve">خدا جي وڏي رحمت جي ذريعي، هن اسان کي مسيح جي مئلن مان جيئرو ٿيڻ جي ذريعي هڪ زنده اميد ڏني آهي.</w:t>
      </w:r>
    </w:p>
    <w:p w14:paraId="498C6CE0" w14:textId="77777777" w:rsidR="000F7377" w:rsidRDefault="000F7377"/>
    <w:p w14:paraId="2B39B6A7" w14:textId="77777777" w:rsidR="000F7377" w:rsidRDefault="000F7377">
      <w:r xmlns:w="http://schemas.openxmlformats.org/wordprocessingml/2006/main">
        <w:t xml:space="preserve">1. خدا جي رحمت ۽ وڏي محبت</w:t>
      </w:r>
    </w:p>
    <w:p w14:paraId="6020E002" w14:textId="77777777" w:rsidR="000F7377" w:rsidRDefault="000F7377"/>
    <w:p w14:paraId="683EA788" w14:textId="77777777" w:rsidR="000F7377" w:rsidRDefault="000F7377">
      <w:r xmlns:w="http://schemas.openxmlformats.org/wordprocessingml/2006/main">
        <w:t xml:space="preserve">2. زنده اميد جي طاقت</w:t>
      </w:r>
    </w:p>
    <w:p w14:paraId="46AE0172" w14:textId="77777777" w:rsidR="000F7377" w:rsidRDefault="000F7377"/>
    <w:p w14:paraId="1C7A419E" w14:textId="77777777" w:rsidR="000F7377" w:rsidRDefault="000F7377">
      <w:r xmlns:w="http://schemas.openxmlformats.org/wordprocessingml/2006/main">
        <w:t xml:space="preserve">1. رومين 5:5 - ۽ اميد شرمسار نه ٿي ڪري. ڇالاءِ⁠جو خدا جو پيار اسان جي دلين ۾ پاڪ روح جيڪو اسان کي ڏنو ويو آھي، ان جي ذريعي وڇائجي ٿو.</w:t>
      </w:r>
    </w:p>
    <w:p w14:paraId="1933FDA7" w14:textId="77777777" w:rsidR="000F7377" w:rsidRDefault="000F7377"/>
    <w:p w14:paraId="7A96AC6E" w14:textId="77777777" w:rsidR="000F7377" w:rsidRDefault="000F7377">
      <w:r xmlns:w="http://schemas.openxmlformats.org/wordprocessingml/2006/main">
        <w:t xml:space="preserve">2. يوحنا 11:25-26 SCLNT - عيسيٰ کيس چيو تہ ”آءٌ جيئرو ٿي اٿڻ ۽ زندگي آھيان: جيڪو مون تي ايمان آڻيندو، جيتوڻيڪ ھو مئل ھوندو، تڏھن بہ جيئرو ھوندو، ۽ جيڪو جيئرو آھي ۽ مون تي ايمان آڻيندو، سو ڪڏھن بہ نہ مرندو. ڇا توهان ان ڳالهه تي يقين رکو ٿا؟</w:t>
      </w:r>
    </w:p>
    <w:p w14:paraId="01620415" w14:textId="77777777" w:rsidR="000F7377" w:rsidRDefault="000F7377"/>
    <w:p w14:paraId="28434085" w14:textId="77777777" w:rsidR="000F7377" w:rsidRDefault="000F7377">
      <w:r xmlns:w="http://schemas.openxmlformats.org/wordprocessingml/2006/main">
        <w:t xml:space="preserve">پطرس 1:4-19 SCLNT - انھيءَ ميراث لاءِ جيڪو غير فاني، بي⁠داغ ۽ اٽڪي نہ ٿو وڃي، سو اوھان لاءِ آسمان ۾ رکيل آھي.</w:t>
      </w:r>
    </w:p>
    <w:p w14:paraId="370EEC36" w14:textId="77777777" w:rsidR="000F7377" w:rsidRDefault="000F7377"/>
    <w:p w14:paraId="528893F1" w14:textId="77777777" w:rsidR="000F7377" w:rsidRDefault="000F7377">
      <w:r xmlns:w="http://schemas.openxmlformats.org/wordprocessingml/2006/main">
        <w:t xml:space="preserve">پطرس ايمان وارن کي حوصلا افزائي ڪري ٿو ته انهن وٽ جنت ۾ وراثت آهي جيڪا ڪڏهن به تباهه نه ٿيندي.</w:t>
      </w:r>
    </w:p>
    <w:p w14:paraId="5CA06F3F" w14:textId="77777777" w:rsidR="000F7377" w:rsidRDefault="000F7377"/>
    <w:p w14:paraId="11D8B6E8" w14:textId="77777777" w:rsidR="000F7377" w:rsidRDefault="000F7377">
      <w:r xmlns:w="http://schemas.openxmlformats.org/wordprocessingml/2006/main">
        <w:t xml:space="preserve">1. جنت جي اميد: ڪيئن اسان جي ابدي وراثت اسان کي طاقت ڏئي سگهي ٿي</w:t>
      </w:r>
    </w:p>
    <w:p w14:paraId="41ED8ECA" w14:textId="77777777" w:rsidR="000F7377" w:rsidRDefault="000F7377"/>
    <w:p w14:paraId="518BB12D" w14:textId="77777777" w:rsidR="000F7377" w:rsidRDefault="000F7377">
      <w:r xmlns:w="http://schemas.openxmlformats.org/wordprocessingml/2006/main">
        <w:t xml:space="preserve">2. مسيح ۾ محفوظ: جنت جي اڻڄاتل وراثت کي سمجهڻ</w:t>
      </w:r>
    </w:p>
    <w:p w14:paraId="7718E45C" w14:textId="77777777" w:rsidR="000F7377" w:rsidRDefault="000F7377"/>
    <w:p w14:paraId="10FD9589" w14:textId="77777777" w:rsidR="000F7377" w:rsidRDefault="000F7377">
      <w:r xmlns:w="http://schemas.openxmlformats.org/wordprocessingml/2006/main">
        <w:t xml:space="preserve">رومين 8:16-17 SCLNT - پاڪ روح اسان جي روح سان شاھدي ڏئي ٿو تہ اسين خدا جا ٻار آھيون ۽ جيڪڏھن ٻار آھيون تہ وارث – خدا جا وارث ۽ مسيح جا ساٿي وارث.</w:t>
      </w:r>
    </w:p>
    <w:p w14:paraId="6B5E62D6" w14:textId="77777777" w:rsidR="000F7377" w:rsidRDefault="000F7377"/>
    <w:p w14:paraId="1F02A32E" w14:textId="77777777" w:rsidR="000F7377" w:rsidRDefault="000F7377">
      <w:r xmlns:w="http://schemas.openxmlformats.org/wordprocessingml/2006/main">
        <w:t xml:space="preserve">ڪلسين 3:1-4 SCLNT - انھن شين جي ڳولا ڪريو جيڪي مٿي آھن، جتي مسيح خدا جي ساڄي پاسي ويٺو آھي. پنهنجي ذهن کي انهن شين تي مقرر ڪريو جيڪي مٿي آهن، نه انهن شين تي جيڪي زمين تي آهن.</w:t>
      </w:r>
    </w:p>
    <w:p w14:paraId="433AE3DE" w14:textId="77777777" w:rsidR="000F7377" w:rsidRDefault="000F7377"/>
    <w:p w14:paraId="4544926A" w14:textId="77777777" w:rsidR="000F7377" w:rsidRDefault="000F7377">
      <w:r xmlns:w="http://schemas.openxmlformats.org/wordprocessingml/2006/main">
        <w:t xml:space="preserve">پطرس 1:5-18 SCLNT - جيڪي خدا جي قدرت سان ايمان جي وسيلي محفوظ آھن، انھيءَ لاءِ تہ انھيءَ ڇوٽڪاري لاءِ جيڪي آخري وقت ۾ ظاھر ٿيڻ لاءِ تيار آھن.</w:t>
      </w:r>
    </w:p>
    <w:p w14:paraId="72B1D362" w14:textId="77777777" w:rsidR="000F7377" w:rsidRDefault="000F7377"/>
    <w:p w14:paraId="2B073F81" w14:textId="77777777" w:rsidR="000F7377" w:rsidRDefault="000F7377">
      <w:r xmlns:w="http://schemas.openxmlformats.org/wordprocessingml/2006/main">
        <w:t xml:space="preserve">1 پطرس 1: 5 ۾، ايمان وارا خدا جي طاقت سان ايمان جي ذريعي رکيا ويندا آهن ۽ آخري وقت ۾ نجات حاصل ڪندا.</w:t>
      </w:r>
    </w:p>
    <w:p w14:paraId="501BF6BA" w14:textId="77777777" w:rsidR="000F7377" w:rsidRDefault="000F7377"/>
    <w:p w14:paraId="5BD5269E" w14:textId="77777777" w:rsidR="000F7377" w:rsidRDefault="000F7377">
      <w:r xmlns:w="http://schemas.openxmlformats.org/wordprocessingml/2006/main">
        <w:t xml:space="preserve">1. خدا جي اڻ کٽ طاقت: نجات جو وعدو</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ايمان ۽ اميد: خدا جي منصوبي تي ڀروسو ڪرڻ</w:t>
      </w:r>
    </w:p>
    <w:p w14:paraId="70AF51CF" w14:textId="77777777" w:rsidR="000F7377" w:rsidRDefault="000F7377"/>
    <w:p w14:paraId="10E27254" w14:textId="77777777" w:rsidR="000F7377" w:rsidRDefault="000F7377">
      <w:r xmlns:w="http://schemas.openxmlformats.org/wordprocessingml/2006/main">
        <w:t xml:space="preserve">1. روميون 8:38-39 - ”ڇاڪاڻ ته مون کي پڪ آهي ته نه موت، نه زندگي، نه ملائڪ، نه حاڪم، نه موجود شيون، نه اچڻ واريون شيون، نه طاقتون، نه اوچائي، نه کوٽائي، نه ئي سڄي مخلوق ۾ ڪا ٻي ڪا شيءِ. اسان کي اسان جي خداوند مسيح عيسى ۾ خدا جي محبت کان جدا ڪرڻ جي قابل ٿي.</w:t>
      </w:r>
    </w:p>
    <w:p w14:paraId="5A48CB5E" w14:textId="77777777" w:rsidR="000F7377" w:rsidRDefault="000F7377"/>
    <w:p w14:paraId="35AEC099" w14:textId="77777777" w:rsidR="000F7377" w:rsidRDefault="000F7377">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14:paraId="0C1F7332" w14:textId="77777777" w:rsidR="000F7377" w:rsidRDefault="000F7377"/>
    <w:p w14:paraId="2D92EED3" w14:textId="77777777" w:rsidR="000F7377" w:rsidRDefault="000F7377">
      <w:r xmlns:w="http://schemas.openxmlformats.org/wordprocessingml/2006/main">
        <w:t xml:space="preserve">پطرس 1:6-16 SCLNT - جنھن ۾ اوھين گھڻي خوشي ٿا ڪريو، جيتوڻيڪ ھاڻي ٿوري وقت لاءِ، جيڪڏھن ضرورت پئي تہ اوھين گھڻن ئي آزمائشن ۾ پئجي ويا آھيو.</w:t>
      </w:r>
    </w:p>
    <w:p w14:paraId="78E0EE30" w14:textId="77777777" w:rsidR="000F7377" w:rsidRDefault="000F7377"/>
    <w:p w14:paraId="681EA9F6" w14:textId="77777777" w:rsidR="000F7377" w:rsidRDefault="000F7377">
      <w:r xmlns:w="http://schemas.openxmlformats.org/wordprocessingml/2006/main">
        <w:t xml:space="preserve">عيسائين کي خوشي ٿيڻ گهرجي باوجود ڏکن جي باوجود اهي مختلف آزمائشن مان تجربو ڪري سگھن ٿا.</w:t>
      </w:r>
    </w:p>
    <w:p w14:paraId="7B6B2C63" w14:textId="77777777" w:rsidR="000F7377" w:rsidRDefault="000F7377"/>
    <w:p w14:paraId="5992D2FD" w14:textId="77777777" w:rsidR="000F7377" w:rsidRDefault="000F7377">
      <w:r xmlns:w="http://schemas.openxmlformats.org/wordprocessingml/2006/main">
        <w:t xml:space="preserve">1. ڏک جي وقت ۾ خدا تي ڀروسو ڪرڻ</w:t>
      </w:r>
    </w:p>
    <w:p w14:paraId="70B52C04" w14:textId="77777777" w:rsidR="000F7377" w:rsidRDefault="000F7377"/>
    <w:p w14:paraId="71669C2C" w14:textId="77777777" w:rsidR="000F7377" w:rsidRDefault="000F7377">
      <w:r xmlns:w="http://schemas.openxmlformats.org/wordprocessingml/2006/main">
        <w:t xml:space="preserve">2. مشڪلاتن جي باوجود خوش ٿيڻ جي خوشي</w:t>
      </w:r>
    </w:p>
    <w:p w14:paraId="0882349B" w14:textId="77777777" w:rsidR="000F7377" w:rsidRDefault="000F7377"/>
    <w:p w14:paraId="0628D217" w14:textId="77777777" w:rsidR="000F7377" w:rsidRDefault="000F7377">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14:paraId="67105D2C" w14:textId="77777777" w:rsidR="000F7377" w:rsidRDefault="000F7377"/>
    <w:p w14:paraId="79D35040" w14:textId="77777777" w:rsidR="000F7377" w:rsidRDefault="000F7377">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14:paraId="3ABA9D56" w14:textId="77777777" w:rsidR="000F7377" w:rsidRDefault="000F7377"/>
    <w:p w14:paraId="2432D046" w14:textId="77777777" w:rsidR="000F7377" w:rsidRDefault="000F7377">
      <w:r xmlns:w="http://schemas.openxmlformats.org/wordprocessingml/2006/main">
        <w:t xml:space="preserve">پطرس 1:7-18 SCLNT - انھيءَ لاءِ تہ اوھان جي ايمان جي پرک، جيڪا ناس ٿيڻ واري سون کان وڌيڪ قيمتي آھي، جيتوڻيڪ ان کي باھہ سان آزمايو وڃي، پر عيسيٰ مسيح جي ظاھر ٿيڻ وقت ساراھہ، عزت ۽ شان ۾ اچي وڃي.</w:t>
      </w:r>
    </w:p>
    <w:p w14:paraId="4C6CD3B6" w14:textId="77777777" w:rsidR="000F7377" w:rsidRDefault="000F7377"/>
    <w:p w14:paraId="0602D57F" w14:textId="77777777" w:rsidR="000F7377" w:rsidRDefault="000F7377">
      <w:r xmlns:w="http://schemas.openxmlformats.org/wordprocessingml/2006/main">
        <w:t xml:space="preserve">اقتباس ٻڌائي ٿو ته ايمان جي آزمائش سون کان به وڌيڪ قيمتي آهي، ۽ اهو يسوع مسيح جي ظاهر ٿيڻ تي ساراهه ۽ عزت ۽ جلال جي لاءِ ملندو.</w:t>
      </w:r>
    </w:p>
    <w:p w14:paraId="35C51D96" w14:textId="77777777" w:rsidR="000F7377" w:rsidRDefault="000F7377"/>
    <w:p w14:paraId="660CE306" w14:textId="77777777" w:rsidR="000F7377" w:rsidRDefault="000F7377">
      <w:r xmlns:w="http://schemas.openxmlformats.org/wordprocessingml/2006/main">
        <w:t xml:space="preserve">1. عيسى مسيح ۾ اسان جي ايمان جو قدر</w:t>
      </w:r>
    </w:p>
    <w:p w14:paraId="176E4DBA" w14:textId="77777777" w:rsidR="000F7377" w:rsidRDefault="000F7377"/>
    <w:p w14:paraId="7DA8854D" w14:textId="77777777" w:rsidR="000F7377" w:rsidRDefault="000F7377">
      <w:r xmlns:w="http://schemas.openxmlformats.org/wordprocessingml/2006/main">
        <w:t xml:space="preserve">2. مومن جي حقيقي دولت</w:t>
      </w:r>
    </w:p>
    <w:p w14:paraId="450EC5AC" w14:textId="77777777" w:rsidR="000F7377" w:rsidRDefault="000F7377"/>
    <w:p w14:paraId="62C22422" w14:textId="77777777" w:rsidR="000F7377" w:rsidRDefault="000F7377">
      <w:r xmlns:w="http://schemas.openxmlformats.org/wordprocessingml/2006/main">
        <w:t xml:space="preserve">يعقوب 1:2-30 SCLNT - اي منھنجا ڀائرو، جڏھن اوھان کي مختلف قسم جي آزمائش ملندي، تڏھن خوشي سمجھو، ڇالاءِ⁠جو اوھين ڄاڻو ٿا تہ اوھان جي ايمان جي آزمائش ثابت قدمي پيدا ڪري ٿي.</w:t>
      </w:r>
    </w:p>
    <w:p w14:paraId="4CF12596" w14:textId="77777777" w:rsidR="000F7377" w:rsidRDefault="000F7377"/>
    <w:p w14:paraId="5A3BC149" w14:textId="77777777" w:rsidR="000F7377" w:rsidRDefault="000F7377">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4172E689" w14:textId="77777777" w:rsidR="000F7377" w:rsidRDefault="000F7377"/>
    <w:p w14:paraId="7002E784" w14:textId="77777777" w:rsidR="000F7377" w:rsidRDefault="000F7377">
      <w:r xmlns:w="http://schemas.openxmlformats.org/wordprocessingml/2006/main">
        <w:t xml:space="preserve">پطرس 1:8-19 SCLNT - اوھين جنھن کي نہ ڏٺو سو پيار ڪريو ٿا. جنهن ۾، جيتوڻيڪ هاڻي توهان هن کي نه ٿا ڏسو، پر ايمان آڻيندي، توهان خوشيء سان خوش ٿيو جيڪو بيان نه ڪري سگهجي ٿو ۽ شان سان ڀريل آهي:</w:t>
      </w:r>
    </w:p>
    <w:p w14:paraId="3A789350" w14:textId="77777777" w:rsidR="000F7377" w:rsidRDefault="000F7377"/>
    <w:p w14:paraId="3EB82E51" w14:textId="77777777" w:rsidR="000F7377" w:rsidRDefault="000F7377">
      <w:r xmlns:w="http://schemas.openxmlformats.org/wordprocessingml/2006/main">
        <w:t xml:space="preserve">عيسائين جو هڪ عقيدو آهي جيڪو يسوع کي موجوده وقت ۾ ڏسڻ جي قابل نه هجڻ جي باوجود خوشيءَ جو سبب بڻجي ٿو.</w:t>
      </w:r>
    </w:p>
    <w:p w14:paraId="3AD5B37D" w14:textId="77777777" w:rsidR="000F7377" w:rsidRDefault="000F7377"/>
    <w:p w14:paraId="3353A8FD" w14:textId="77777777" w:rsidR="000F7377" w:rsidRDefault="000F7377">
      <w:r xmlns:w="http://schemas.openxmlformats.org/wordprocessingml/2006/main">
        <w:t xml:space="preserve">1. ايمان جي خوشي: غير يقيني صورتحال جي باوجود رب ۾ ڪيئن خوش ٿيو</w:t>
      </w:r>
    </w:p>
    <w:p w14:paraId="2B86BEF0" w14:textId="77777777" w:rsidR="000F7377" w:rsidRDefault="000F7377"/>
    <w:p w14:paraId="6B57CC89" w14:textId="77777777" w:rsidR="000F7377" w:rsidRDefault="000F7377">
      <w:r xmlns:w="http://schemas.openxmlformats.org/wordprocessingml/2006/main">
        <w:t xml:space="preserve">2. اڻ ڏٺي اميد جي نعمت: مسيحي ايمان ذريعي خوشي جو تجربو</w:t>
      </w:r>
    </w:p>
    <w:p w14:paraId="224E8B53" w14:textId="77777777" w:rsidR="000F7377" w:rsidRDefault="000F7377"/>
    <w:p w14:paraId="3A43A3D4" w14:textId="77777777" w:rsidR="000F7377" w:rsidRDefault="000F7377">
      <w:r xmlns:w="http://schemas.openxmlformats.org/wordprocessingml/2006/main">
        <w:t xml:space="preserve">رومين 5:1-5 SCLNT - تنھنڪري جڏھن اسين ايمان جي وسيلي سچار بڻايا ويا آھيون، تڏھن اسان جو پنھنجي خداوند عيسيٰ مسيح جي وسيلي خدا سان صلح ٿي ويو آھي.</w:t>
      </w:r>
    </w:p>
    <w:p w14:paraId="4FF0CA17" w14:textId="77777777" w:rsidR="000F7377" w:rsidRDefault="000F7377"/>
    <w:p w14:paraId="6385B888" w14:textId="77777777" w:rsidR="000F7377" w:rsidRDefault="000F7377">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14:paraId="1C0533FE" w14:textId="77777777" w:rsidR="000F7377" w:rsidRDefault="000F7377"/>
    <w:p w14:paraId="0EA8510C" w14:textId="77777777" w:rsidR="000F7377" w:rsidRDefault="000F7377">
      <w:r xmlns:w="http://schemas.openxmlformats.org/wordprocessingml/2006/main">
        <w:t xml:space="preserve">1 پطرس 1:9 اوھان جي ايمان جي پڄاڻي، حتي اوھان جي روح جي ڇوٽڪاري حاصل ڪري.</w:t>
      </w:r>
    </w:p>
    <w:p w14:paraId="6A39EE8E" w14:textId="77777777" w:rsidR="000F7377" w:rsidRDefault="000F7377"/>
    <w:p w14:paraId="4B81BC70" w14:textId="77777777" w:rsidR="000F7377" w:rsidRDefault="000F7377">
      <w:r xmlns:w="http://schemas.openxmlformats.org/wordprocessingml/2006/main">
        <w:t xml:space="preserve">پطرس عيسائين کي حوصلا افزائي ڪري ٿو ته خدا تي ايمان آڻين ۽ علم سان گڏ رهن ته نجات انهن جي انتظار ۾ آهي.</w:t>
      </w:r>
    </w:p>
    <w:p w14:paraId="4B270262" w14:textId="77777777" w:rsidR="000F7377" w:rsidRDefault="000F7377"/>
    <w:p w14:paraId="32934072" w14:textId="77777777" w:rsidR="000F7377" w:rsidRDefault="000F7377">
      <w:r xmlns:w="http://schemas.openxmlformats.org/wordprocessingml/2006/main">
        <w:t xml:space="preserve">1. "ايمان جي طاقت: خدا تي ايمان جي انعامن کي حاصل ڪرڻ"</w:t>
      </w:r>
    </w:p>
    <w:p w14:paraId="561C1CE5" w14:textId="77777777" w:rsidR="000F7377" w:rsidRDefault="000F7377"/>
    <w:p w14:paraId="0F8D61F9" w14:textId="77777777" w:rsidR="000F7377" w:rsidRDefault="000F7377">
      <w:r xmlns:w="http://schemas.openxmlformats.org/wordprocessingml/2006/main">
        <w:t xml:space="preserve">2. "ايمان ۾ رهڻ: اسان جي زندگين ۾ خدا جي محبت کي سمجهڻ"</w:t>
      </w:r>
    </w:p>
    <w:p w14:paraId="3DF44CB2" w14:textId="77777777" w:rsidR="000F7377" w:rsidRDefault="000F7377"/>
    <w:p w14:paraId="602F2E31" w14:textId="77777777" w:rsidR="000F7377" w:rsidRDefault="000F7377">
      <w:r xmlns:w="http://schemas.openxmlformats.org/wordprocessingml/2006/main">
        <w:t xml:space="preserve">متي 19:26-26 SCLNT - پر عيسيٰ انھن ڏانھن نھاري چيو تہ ”ماڻھن کان اھو ناممڪن آھي، پر خدا سان سڀ ڪجھ ممڪن آھي.</w:t>
      </w:r>
    </w:p>
    <w:p w14:paraId="0D0BEC5D" w14:textId="77777777" w:rsidR="000F7377" w:rsidRDefault="000F7377"/>
    <w:p w14:paraId="1D77681B" w14:textId="77777777" w:rsidR="000F7377" w:rsidRDefault="000F7377">
      <w:r xmlns:w="http://schemas.openxmlformats.org/wordprocessingml/2006/main">
        <w:t xml:space="preserve">2. روميون 10:17 - "پوءِ ايمان ٻڌڻ سان اچي ٿو ۽ ٻڌڻ سان خدا جي ڪلام سان."</w:t>
      </w:r>
    </w:p>
    <w:p w14:paraId="08E18FC1" w14:textId="77777777" w:rsidR="000F7377" w:rsidRDefault="000F7377"/>
    <w:p w14:paraId="50549E94" w14:textId="77777777" w:rsidR="000F7377" w:rsidRDefault="000F7377">
      <w:r xmlns:w="http://schemas.openxmlformats.org/wordprocessingml/2006/main">
        <w:t xml:space="preserve">پطرس 1:10 SCLNT - انھيءَ ڇوٽڪاري بابت نبين چڱيءَ طرح ڳولا ڪئي آھي، جن انھيءَ فضل جي اڳڪٿي ڪئي آھي، جيڪو اوھان تي ٿيڻو آھي.</w:t>
      </w:r>
    </w:p>
    <w:p w14:paraId="595467D5" w14:textId="77777777" w:rsidR="000F7377" w:rsidRDefault="000F7377"/>
    <w:p w14:paraId="16204EF1" w14:textId="77777777" w:rsidR="000F7377" w:rsidRDefault="000F7377">
      <w:r xmlns:w="http://schemas.openxmlformats.org/wordprocessingml/2006/main">
        <w:t xml:space="preserve">پراڻي عهد نامي جي نبين ان نجات جي ڳولا ڪئي جيڪا فضل جي ذريعي مهيا ڪئي ويندي.</w:t>
      </w:r>
    </w:p>
    <w:p w14:paraId="708130FD" w14:textId="77777777" w:rsidR="000F7377" w:rsidRDefault="000F7377"/>
    <w:p w14:paraId="27415804" w14:textId="77777777" w:rsidR="000F7377" w:rsidRDefault="000F7377">
      <w:r xmlns:w="http://schemas.openxmlformats.org/wordprocessingml/2006/main">
        <w:t xml:space="preserve">1. ڪيئن پراڻي عهد نامي جي نبين نجات جو واعدو دريافت ڪيو</w:t>
      </w:r>
    </w:p>
    <w:p w14:paraId="10DA5FE8" w14:textId="77777777" w:rsidR="000F7377" w:rsidRDefault="000F7377"/>
    <w:p w14:paraId="249E0194" w14:textId="77777777" w:rsidR="000F7377" w:rsidRDefault="000F7377">
      <w:r xmlns:w="http://schemas.openxmlformats.org/wordprocessingml/2006/main">
        <w:t xml:space="preserve">2. نجات جي ڳولا ۽ فضل جو تحفو</w:t>
      </w:r>
    </w:p>
    <w:p w14:paraId="5CAF4A61" w14:textId="77777777" w:rsidR="000F7377" w:rsidRDefault="000F7377"/>
    <w:p w14:paraId="4BC54D3E" w14:textId="77777777" w:rsidR="000F7377" w:rsidRDefault="000F7377">
      <w:r xmlns:w="http://schemas.openxmlformats.org/wordprocessingml/2006/main">
        <w:t xml:space="preserve">لوقا 24:25-27 SCLNT - پوءِ ھن انھن کي چيو تہ ”اي بيوقوفو، جيڪي نبين جي ڳالھين تي ايمان آڻڻ ۾ سست آھيو، ڇالاءِ⁠جو مسيح انھن ڳالھين کي برداشت نہ ڪري ۽ پنھنجي جلوي ۾ داخل ٿئي؟ ۽ </w:t>
      </w:r>
      <w:r xmlns:w="http://schemas.openxmlformats.org/wordprocessingml/2006/main">
        <w:lastRenderedPageBreak xmlns:w="http://schemas.openxmlformats.org/wordprocessingml/2006/main"/>
      </w:r>
      <w:r xmlns:w="http://schemas.openxmlformats.org/wordprocessingml/2006/main">
        <w:t xml:space="preserve">موسيٰ ۽ سڀني نبين کان شروع ڪري، ھن انھن کي سڀني صحيفن ۾ بيان ڪيو جيڪي پنھنجي متعلق آھن.</w:t>
      </w:r>
    </w:p>
    <w:p w14:paraId="6B3133D7" w14:textId="77777777" w:rsidR="000F7377" w:rsidRDefault="000F7377"/>
    <w:p w14:paraId="599EA3A8" w14:textId="77777777" w:rsidR="000F7377" w:rsidRDefault="000F7377">
      <w:r xmlns:w="http://schemas.openxmlformats.org/wordprocessingml/2006/main">
        <w:t xml:space="preserve">2. يسعياه 53: 5 - پر ھو اسان جي ڏوھن جي ڪري زخمي ٿي پيو، ھو اسان جي بڇڙائيءَ لاءِ ڪچو ويو: اسان جي امن جو عذاب مٿس ھو. ۽ هن جي پٽين سان اسان کي شفا ڏني وئي آهي.</w:t>
      </w:r>
    </w:p>
    <w:p w14:paraId="35F95B3E" w14:textId="77777777" w:rsidR="000F7377" w:rsidRDefault="000F7377"/>
    <w:p w14:paraId="3A2E32FD" w14:textId="77777777" w:rsidR="000F7377" w:rsidRDefault="000F7377">
      <w:r xmlns:w="http://schemas.openxmlformats.org/wordprocessingml/2006/main">
        <w:t xml:space="preserve">پطرس 1:11-18 SCLNT - انھيءَ ڳولھا ۾ ھئا تہ مسيح جو روح، جيڪو انھن ۾ ھو، سو ڪھڙيءَ طرح يا ڪھڙي زماني جي نشاني آھي، جڏھن انھيءَ اڳيئي شاھدي ڏني ھئي تہ مسيح جي ڏکن ۽ انھيءَ جلوي کي جيڪو اڳتي اچڻو آھي.</w:t>
      </w:r>
    </w:p>
    <w:p w14:paraId="1966E91B" w14:textId="77777777" w:rsidR="000F7377" w:rsidRDefault="000F7377"/>
    <w:p w14:paraId="1C097871" w14:textId="77777777" w:rsidR="000F7377" w:rsidRDefault="000F7377">
      <w:r xmlns:w="http://schemas.openxmlformats.org/wordprocessingml/2006/main">
        <w:t xml:space="preserve">مسيح جو روح اڳي ئي گواهي ڏئي ٿو ته مسيح جي مصيبتن ۽ جلال جي پيروي ڪرڻ گهرجي.</w:t>
      </w:r>
    </w:p>
    <w:p w14:paraId="325E5367" w14:textId="77777777" w:rsidR="000F7377" w:rsidRDefault="000F7377"/>
    <w:p w14:paraId="67B273C7" w14:textId="77777777" w:rsidR="000F7377" w:rsidRDefault="000F7377">
      <w:r xmlns:w="http://schemas.openxmlformats.org/wordprocessingml/2006/main">
        <w:t xml:space="preserve">1. مسيح جو ڏک ۽ شان</w:t>
      </w:r>
    </w:p>
    <w:p w14:paraId="44107F92" w14:textId="77777777" w:rsidR="000F7377" w:rsidRDefault="000F7377"/>
    <w:p w14:paraId="47FADB8E" w14:textId="77777777" w:rsidR="000F7377" w:rsidRDefault="000F7377">
      <w:r xmlns:w="http://schemas.openxmlformats.org/wordprocessingml/2006/main">
        <w:t xml:space="preserve">2. مسيح جي روح جي اهميت</w:t>
      </w:r>
    </w:p>
    <w:p w14:paraId="7DC5B66A" w14:textId="77777777" w:rsidR="000F7377" w:rsidRDefault="000F7377"/>
    <w:p w14:paraId="24F40CED" w14:textId="77777777" w:rsidR="000F7377" w:rsidRDefault="000F7377">
      <w:r xmlns:w="http://schemas.openxmlformats.org/wordprocessingml/2006/main">
        <w:t xml:space="preserve">1. يسعياه 53: 3-5 هن کي حقير ۽ رد ڪيو ويو آهي انسانن کان. هڪ غمگين ماڻهو، ۽ غم کان واقف هو: ۽ اسان هن کان پنهنجو منهن لڪايو. هن کي حقير ڪيو ويو، ۽ اسان هن جي عزت نه ڪئي.</w:t>
      </w:r>
    </w:p>
    <w:p w14:paraId="41A0A2DC" w14:textId="77777777" w:rsidR="000F7377" w:rsidRDefault="000F7377"/>
    <w:p w14:paraId="4A94A5B1" w14:textId="77777777" w:rsidR="000F7377" w:rsidRDefault="000F7377">
      <w:r xmlns:w="http://schemas.openxmlformats.org/wordprocessingml/2006/main">
        <w:t xml:space="preserve">2. روميون 8:17 ۽ جيڪڏھن اولاد، ته وارث؛ خدا جا وارث، ۽ مسيح سان گڏ گڏيل وارث؛ جيڪڏھن ائين ھجي تہ اسين ھن سان گڏ ڏک سکندا، تہ جيئن اسان کي بہ گڏھ جلال ملي.</w:t>
      </w:r>
    </w:p>
    <w:p w14:paraId="43A553FD" w14:textId="77777777" w:rsidR="000F7377" w:rsidRDefault="000F7377"/>
    <w:p w14:paraId="3893DED6" w14:textId="77777777" w:rsidR="000F7377" w:rsidRDefault="000F7377">
      <w:r xmlns:w="http://schemas.openxmlformats.org/wordprocessingml/2006/main">
        <w:t xml:space="preserve">پطرس 1:12-18 SCLNT - جن تي اھو ظاھر ڪيو ويو آھي تہ انھن پنھنجي لاءِ نہ، پر اسان جي لاءِ انھن شين جي خدمت ڪئي، جيڪي ھاڻي اوھان کي ٻڌايون ويون آھن، جن آسمان مان نازل ٿيل پاڪ روح سان اوھان کي خوشخبريءَ جي منادي ڪئي آھي. جن شين کي ملائڪ ڏسڻ چاهيندا آهن.</w:t>
      </w:r>
    </w:p>
    <w:p w14:paraId="1BD88DFD" w14:textId="77777777" w:rsidR="000F7377" w:rsidRDefault="000F7377"/>
    <w:p w14:paraId="5DCBD902" w14:textId="77777777" w:rsidR="000F7377" w:rsidRDefault="000F7377">
      <w:r xmlns:w="http://schemas.openxmlformats.org/wordprocessingml/2006/main">
        <w:t xml:space="preserve">هي آيت انجيل جي طاقت جي ڳالهه ڪري ٿي، جيڪا پهرين نبين تي نازل ڪئي وئي هئي ۽ پوء انهن جي طرفان تبليغ ڪئي وئي روح القدس جي طاقت سان، هڪ پيغام پڻ فرشتن کي سمجهڻ چاهيندا آهن.</w:t>
      </w:r>
    </w:p>
    <w:p w14:paraId="7051011C" w14:textId="77777777" w:rsidR="000F7377" w:rsidRDefault="000F7377"/>
    <w:p w14:paraId="6EA471C6" w14:textId="77777777" w:rsidR="000F7377" w:rsidRDefault="000F7377">
      <w:r xmlns:w="http://schemas.openxmlformats.org/wordprocessingml/2006/main">
        <w:t xml:space="preserve">1. انجيل جي طاقت: ڪيئن اسان جا لفظ آسمان ۽ زمين تائين پهچي سگهن ٿا</w:t>
      </w:r>
    </w:p>
    <w:p w14:paraId="35ADBAA2" w14:textId="77777777" w:rsidR="000F7377" w:rsidRDefault="000F7377"/>
    <w:p w14:paraId="64DD9C83" w14:textId="77777777" w:rsidR="000F7377" w:rsidRDefault="000F7377">
      <w:r xmlns:w="http://schemas.openxmlformats.org/wordprocessingml/2006/main">
        <w:t xml:space="preserve">2. ملائڪن جي خواهش: ڪيئن انجيل انساني سمجھ کان اڳتي وڌي ٿي</w:t>
      </w:r>
    </w:p>
    <w:p w14:paraId="24CA2841" w14:textId="77777777" w:rsidR="000F7377" w:rsidRDefault="000F7377"/>
    <w:p w14:paraId="7A771735" w14:textId="77777777" w:rsidR="000F7377" w:rsidRDefault="000F7377">
      <w:r xmlns:w="http://schemas.openxmlformats.org/wordprocessingml/2006/main">
        <w:t xml:space="preserve">رومين 1:16-17 SCLNT - ڇالاءِ⁠جو مون کي خوشخبريءَ ۾ شرم نہ ٿو اچي، ڇالاءِ⁠جو اھا خدا جي قدرت آھي ڇوتہ ڇوٽڪاري لاءِ ھر ڪنھن مڃيندڙ لاءِ، پھريائين يھودين لاءِ ۽ پوءِ يونانين لاءِ. ڇالاءِ⁠جو انھيءَ ۾ خدا جي سچائي ايمان جي ڪري ظاھر ٿئي ٿي، جيئن لکيل آھي تہ ”صادق ايمان سان جيئرو رھندا.</w:t>
      </w:r>
    </w:p>
    <w:p w14:paraId="45C2450A" w14:textId="77777777" w:rsidR="000F7377" w:rsidRDefault="000F7377"/>
    <w:p w14:paraId="48DF62FB" w14:textId="77777777" w:rsidR="000F7377" w:rsidRDefault="000F7377">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14:paraId="3CE50290" w14:textId="77777777" w:rsidR="000F7377" w:rsidRDefault="000F7377"/>
    <w:p w14:paraId="38A01DD0" w14:textId="77777777" w:rsidR="000F7377" w:rsidRDefault="000F7377">
      <w:r xmlns:w="http://schemas.openxmlformats.org/wordprocessingml/2006/main">
        <w:t xml:space="preserve">پطرس 1:13 تنھنڪري پنھنجن دماغن جون کمر بند ڪريو، ھوشيار رھو ۽ انھيءَ فضل جي اميد رکو، جيڪو اوھان تي عيسيٰ مسيح جي ظاھر ٿيڻ تي ٿيڻو آھي.</w:t>
      </w:r>
    </w:p>
    <w:p w14:paraId="71A483AF" w14:textId="77777777" w:rsidR="000F7377" w:rsidRDefault="000F7377"/>
    <w:p w14:paraId="4F5CC995" w14:textId="77777777" w:rsidR="000F7377" w:rsidRDefault="000F7377">
      <w:r xmlns:w="http://schemas.openxmlformats.org/wordprocessingml/2006/main">
        <w:t xml:space="preserve">اسان کي محنت ڪرڻ گهرجي ۽ ان فضل جي اميد ۾ اميد رکڻ گهرجي جيڪا عطا ڪئي ويندي جڏهن يسوع مسيح واپس ايندو.</w:t>
      </w:r>
    </w:p>
    <w:p w14:paraId="35AE4075" w14:textId="77777777" w:rsidR="000F7377" w:rsidRDefault="000F7377"/>
    <w:p w14:paraId="78EB8E7C" w14:textId="77777777" w:rsidR="000F7377" w:rsidRDefault="000F7377">
      <w:r xmlns:w="http://schemas.openxmlformats.org/wordprocessingml/2006/main">
        <w:t xml:space="preserve">1. اميد سان صبر ڪريو - 1 پطرس 1:13</w:t>
      </w:r>
    </w:p>
    <w:p w14:paraId="7FC61DE9" w14:textId="77777777" w:rsidR="000F7377" w:rsidRDefault="000F7377"/>
    <w:p w14:paraId="6E765F04" w14:textId="77777777" w:rsidR="000F7377" w:rsidRDefault="000F7377">
      <w:r xmlns:w="http://schemas.openxmlformats.org/wordprocessingml/2006/main">
        <w:t xml:space="preserve">2. پنھنجو دماغ ٺاھيو ۽ ھوشيار رھو - 1 پطرس 1:13</w:t>
      </w:r>
    </w:p>
    <w:p w14:paraId="4E280188" w14:textId="77777777" w:rsidR="000F7377" w:rsidRDefault="000F7377"/>
    <w:p w14:paraId="6FCF9997" w14:textId="77777777" w:rsidR="000F7377" w:rsidRDefault="000F7377">
      <w:r xmlns:w="http://schemas.openxmlformats.org/wordprocessingml/2006/main">
        <w:t xml:space="preserve">1. رومين 12:2 - ھن دنيا جي نموني سان مطابقت نه رکو، پر پنھنجي دماغ جي تجديد سان تبديل ٿيو.</w:t>
      </w:r>
    </w:p>
    <w:p w14:paraId="0A44383C" w14:textId="77777777" w:rsidR="000F7377" w:rsidRDefault="000F7377"/>
    <w:p w14:paraId="762E0B5E" w14:textId="77777777" w:rsidR="000F7377" w:rsidRDefault="000F7377">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14:paraId="5F77107B" w14:textId="77777777" w:rsidR="000F7377" w:rsidRDefault="000F7377"/>
    <w:p w14:paraId="75C017EC" w14:textId="77777777" w:rsidR="000F7377" w:rsidRDefault="000F7377">
      <w:r xmlns:w="http://schemas.openxmlformats.org/wordprocessingml/2006/main">
        <w:t xml:space="preserve">پطرس 1:14 فرمانبردار ٻارن وانگر، پاڻ کي اڻڄاڻائيءَ ۾ اڳين خواھشن موجب نہ ٺاھيو.</w:t>
      </w:r>
    </w:p>
    <w:p w14:paraId="65629F62" w14:textId="77777777" w:rsidR="000F7377" w:rsidRDefault="000F7377"/>
    <w:p w14:paraId="13896D1D" w14:textId="77777777" w:rsidR="000F7377" w:rsidRDefault="000F7377">
      <w:r xmlns:w="http://schemas.openxmlformats.org/wordprocessingml/2006/main">
        <w:t xml:space="preserve">عيسائين کي پنهنجي پراڻي خواهش مطابق نه رهڻ گهرجي، پر ان جي بدران خدا جي فرمانبرداري ۾ رهڻ گهرجي.</w:t>
      </w:r>
    </w:p>
    <w:p w14:paraId="1A2BA457" w14:textId="77777777" w:rsidR="000F7377" w:rsidRDefault="000F7377"/>
    <w:p w14:paraId="174C56EE" w14:textId="77777777" w:rsidR="000F7377" w:rsidRDefault="000F7377">
      <w:r xmlns:w="http://schemas.openxmlformats.org/wordprocessingml/2006/main">
        <w:t xml:space="preserve">1. آزمائش جي منهن ۾ خدا جي فرمانبرداري ڪرڻ</w:t>
      </w:r>
    </w:p>
    <w:p w14:paraId="66AF9A36" w14:textId="77777777" w:rsidR="000F7377" w:rsidRDefault="000F7377"/>
    <w:p w14:paraId="79BBFAD5" w14:textId="77777777" w:rsidR="000F7377" w:rsidRDefault="000F7377">
      <w:r xmlns:w="http://schemas.openxmlformats.org/wordprocessingml/2006/main">
        <w:t xml:space="preserve">2. اسان جي زندگين ۾ فرمانبرداري جي طاقت</w:t>
      </w:r>
    </w:p>
    <w:p w14:paraId="3B92A8D4" w14:textId="77777777" w:rsidR="000F7377" w:rsidRDefault="000F7377"/>
    <w:p w14:paraId="046392C7" w14:textId="77777777" w:rsidR="000F7377" w:rsidRDefault="000F7377">
      <w:r xmlns:w="http://schemas.openxmlformats.org/wordprocessingml/2006/main">
        <w:t xml:space="preserve">1. رومين 6:12-13 جيڪي مئلن مان جيئرا آهن، ۽ توهان جا عضوا خدا جي سچائيءَ جا اوزار آهن.</w:t>
      </w:r>
    </w:p>
    <w:p w14:paraId="7B0293E3" w14:textId="77777777" w:rsidR="000F7377" w:rsidRDefault="000F7377"/>
    <w:p w14:paraId="2CF06320" w14:textId="77777777" w:rsidR="000F7377" w:rsidRDefault="000F7377">
      <w:r xmlns:w="http://schemas.openxmlformats.org/wordprocessingml/2006/main">
        <w:t xml:space="preserve">2. طيطس 2:11-12 SCLNT - ”ڇالاءِ⁠جو خدا جو فضل جيڪو ڇوٽڪارو آڻيندو آھي، سو سڀني ماڻھن تي ظاھر ٿيو آھي، جيڪو اسان کي سيکاري ٿو تہ بي دينيءَ ۽ دنياوي خواھشن کان انڪار ڪري، اسان کي ھن موجوده دنيا ۾ سچائيءَ، سچائيءَ ۽ دينداريءَ سان زندگي گذارڻ گھرجي.</w:t>
      </w:r>
    </w:p>
    <w:p w14:paraId="1D179F9D" w14:textId="77777777" w:rsidR="000F7377" w:rsidRDefault="000F7377"/>
    <w:p w14:paraId="2E530D79" w14:textId="77777777" w:rsidR="000F7377" w:rsidRDefault="000F7377">
      <w:r xmlns:w="http://schemas.openxmlformats.org/wordprocessingml/2006/main">
        <w:t xml:space="preserve">پطرس 1:15 SCLNT - پر جھڙيءَ طرح اھو پاڪ آھي جنھن اوھان کي سڏيو آھي، تيئن اوھين ھر ڳالھہ ۾ پاڪ رھو.</w:t>
      </w:r>
    </w:p>
    <w:p w14:paraId="4338A0B7" w14:textId="77777777" w:rsidR="000F7377" w:rsidRDefault="000F7377"/>
    <w:p w14:paraId="6E7A6A70" w14:textId="77777777" w:rsidR="000F7377" w:rsidRDefault="000F7377">
      <w:r xmlns:w="http://schemas.openxmlformats.org/wordprocessingml/2006/main">
        <w:t xml:space="preserve">عيسائين کي هڪ مقدس زندگي گذارڻ گهرجي، خدا جي ڪردار کي ظاهر ڪندي جيڪو انهن کي سڏيو.</w:t>
      </w:r>
    </w:p>
    <w:p w14:paraId="69524259" w14:textId="77777777" w:rsidR="000F7377" w:rsidRDefault="000F7377"/>
    <w:p w14:paraId="13C82D52" w14:textId="77777777" w:rsidR="000F7377" w:rsidRDefault="000F7377">
      <w:r xmlns:w="http://schemas.openxmlformats.org/wordprocessingml/2006/main">
        <w:t xml:space="preserve">1. پاڪيزه زندگي گذارڻ - 1 پطرس 1:15</w:t>
      </w:r>
    </w:p>
    <w:p w14:paraId="017F663B" w14:textId="77777777" w:rsidR="000F7377" w:rsidRDefault="000F7377"/>
    <w:p w14:paraId="0F8184D5" w14:textId="77777777" w:rsidR="000F7377" w:rsidRDefault="000F7377">
      <w:r xmlns:w="http://schemas.openxmlformats.org/wordprocessingml/2006/main">
        <w:t xml:space="preserve">2. خدا جي پاڪائي جو معيار - 1 پطرس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 2 - "بني اسرائيلن جي مڙني جماعت سان ڳالھايو، ۽ انھن کي چئو، توھان پاڪ آھيو، ڇالاء⁠جو آء خداوند اوھان جو خدا پاڪ آھيان."</w:t>
      </w:r>
    </w:p>
    <w:p w14:paraId="650B8612" w14:textId="77777777" w:rsidR="000F7377" w:rsidRDefault="000F7377"/>
    <w:p w14:paraId="06233B0E" w14:textId="77777777" w:rsidR="000F7377" w:rsidRDefault="000F7377">
      <w:r xmlns:w="http://schemas.openxmlformats.org/wordprocessingml/2006/main">
        <w:t xml:space="preserve">2. متي 5:48 - "تنھنڪري اوھين ڪامل ٿيو، جھڙيء طرح اوھان جو پيء جيڪو آسمان ۾ آھي ڪامل آھي."</w:t>
      </w:r>
    </w:p>
    <w:p w14:paraId="109D4BC0" w14:textId="77777777" w:rsidR="000F7377" w:rsidRDefault="000F7377"/>
    <w:p w14:paraId="7D6FB90C" w14:textId="77777777" w:rsidR="000F7377" w:rsidRDefault="000F7377">
      <w:r xmlns:w="http://schemas.openxmlformats.org/wordprocessingml/2006/main">
        <w:t xml:space="preserve">پطرس 1:16 ڇالاءِ⁠جو لکيل آھي تہ ”اوھين پاڪ ٿيو. ڇاڪاڻ ته مان مقدس آهيان.</w:t>
      </w:r>
    </w:p>
    <w:p w14:paraId="421AF952" w14:textId="77777777" w:rsidR="000F7377" w:rsidRDefault="000F7377"/>
    <w:p w14:paraId="1FDB914A" w14:textId="77777777" w:rsidR="000F7377" w:rsidRDefault="000F7377">
      <w:r xmlns:w="http://schemas.openxmlformats.org/wordprocessingml/2006/main">
        <w:t xml:space="preserve">پطرس ايمان وارن کي پاڪ زندگي گذارڻ جي حوصلا افزائي ڪري ٿو، ڇاڪاڻ ته خدا پاڪ آهي.</w:t>
      </w:r>
    </w:p>
    <w:p w14:paraId="456176D6" w14:textId="77777777" w:rsidR="000F7377" w:rsidRDefault="000F7377"/>
    <w:p w14:paraId="4718B700" w14:textId="77777777" w:rsidR="000F7377" w:rsidRDefault="000F7377">
      <w:r xmlns:w="http://schemas.openxmlformats.org/wordprocessingml/2006/main">
        <w:t xml:space="preserve">1. "پاڪ ٿيڻ کي سڏيو وڃي ٿو: خدا جي پاڪائي کي قبول ڪرڻ"</w:t>
      </w:r>
    </w:p>
    <w:p w14:paraId="1A314AE0" w14:textId="77777777" w:rsidR="000F7377" w:rsidRDefault="000F7377"/>
    <w:p w14:paraId="70123EFA" w14:textId="77777777" w:rsidR="000F7377" w:rsidRDefault="000F7377">
      <w:r xmlns:w="http://schemas.openxmlformats.org/wordprocessingml/2006/main">
        <w:t xml:space="preserve">2. "خدا جي پاڪائي جي طاقت: پاڪائي جي زندگي گذارڻ"</w:t>
      </w:r>
    </w:p>
    <w:p w14:paraId="0706E13A" w14:textId="77777777" w:rsidR="000F7377" w:rsidRDefault="000F7377"/>
    <w:p w14:paraId="2DFB30D5" w14:textId="77777777" w:rsidR="000F7377" w:rsidRDefault="000F7377">
      <w:r xmlns:w="http://schemas.openxmlformats.org/wordprocessingml/2006/main">
        <w:t xml:space="preserve">1. Leviticus 11: 44-45 - "ڇاڪاڻ ته مان خداوند توهان جو خدا آهيان، تنهنڪري توهان پنهنجو پاڻ کي پاڪ ڪيو، ۽ توهان پاڪ رهو، ڇاڪاڻ ته مان پاڪ آهيان ..."</w:t>
      </w:r>
    </w:p>
    <w:p w14:paraId="188D2F27" w14:textId="77777777" w:rsidR="000F7377" w:rsidRDefault="000F7377"/>
    <w:p w14:paraId="7B56A17D" w14:textId="77777777" w:rsidR="000F7377" w:rsidRDefault="000F7377">
      <w:r xmlns:w="http://schemas.openxmlformats.org/wordprocessingml/2006/main">
        <w:t xml:space="preserve">2. 1 ٿسلونيڪين 4: 3-5 - "ڇالاءِ⁠جو خدا جي مرضي آھي، جيتوڻيڪ اوھان جي پاڪائي، تہ اوھين زناڪاري کان پاسو ڪريو: تہ اوھان مان ھر ھڪ کي معلوم ٿئي تہ ڪيئن پنھنجي برتن کي پاڪائيءَ ۽ عزت ۾ رکڻ گھرجي...“</w:t>
      </w:r>
    </w:p>
    <w:p w14:paraId="457E2CB3" w14:textId="77777777" w:rsidR="000F7377" w:rsidRDefault="000F7377"/>
    <w:p w14:paraId="1485A546" w14:textId="77777777" w:rsidR="000F7377" w:rsidRDefault="000F7377">
      <w:r xmlns:w="http://schemas.openxmlformats.org/wordprocessingml/2006/main">
        <w:t xml:space="preserve">پطرس 1:17 SCLNT - جيڪڏھن اوھين پيءُ کي سڏيندا آھيو، جيڪو ماڻھوءَ جي عزت کان سواءِ ھر ماڻھوءَ جي ڪم جي حساب سان فيصلو ڪري ٿو، تہ پوءِ ھتي رھڻ جو وقت خوف ۾ گذاريو.</w:t>
      </w:r>
    </w:p>
    <w:p w14:paraId="66222487" w14:textId="77777777" w:rsidR="000F7377" w:rsidRDefault="000F7377"/>
    <w:p w14:paraId="46E02E6D" w14:textId="77777777" w:rsidR="000F7377" w:rsidRDefault="000F7377">
      <w:r xmlns:w="http://schemas.openxmlformats.org/wordprocessingml/2006/main">
        <w:t xml:space="preserve">اسان کي عزت ۽ احترام سان زندگي گذارڻ گهرجي، جيئن اسان خدا کي جوابده آهيون جيڪو اسان جي عملن جي مطابق فيصلو ڪري ٿو.</w:t>
      </w:r>
    </w:p>
    <w:p w14:paraId="2161EE35" w14:textId="77777777" w:rsidR="000F7377" w:rsidRDefault="000F7377"/>
    <w:p w14:paraId="44FC1C3A" w14:textId="77777777" w:rsidR="000F7377" w:rsidRDefault="000F7377">
      <w:r xmlns:w="http://schemas.openxmlformats.org/wordprocessingml/2006/main">
        <w:t xml:space="preserve">1. هڪ جي سامعين لاءِ رهڻ: عزت سان رهڻ لاءِ ڪال</w:t>
      </w:r>
    </w:p>
    <w:p w14:paraId="16D3C706" w14:textId="77777777" w:rsidR="000F7377" w:rsidRDefault="000F7377"/>
    <w:p w14:paraId="5586DE83" w14:textId="77777777" w:rsidR="000F7377" w:rsidRDefault="000F7377">
      <w:r xmlns:w="http://schemas.openxmlformats.org/wordprocessingml/2006/main">
        <w:t xml:space="preserve">2. خوف نه ڪريو، ڇو ته خدا ۾ اميد آهي: غير يقيني صورتحال جي وچ ۾ ايمان سان رهڻ</w:t>
      </w:r>
    </w:p>
    <w:p w14:paraId="32131D4F" w14:textId="77777777" w:rsidR="000F7377" w:rsidRDefault="000F7377"/>
    <w:p w14:paraId="225831BF" w14:textId="77777777" w:rsidR="000F7377" w:rsidRDefault="000F7377">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14:paraId="2C794242" w14:textId="77777777" w:rsidR="000F7377" w:rsidRDefault="000F7377"/>
    <w:p w14:paraId="42EF9799" w14:textId="77777777" w:rsidR="000F7377" w:rsidRDefault="000F7377">
      <w:r xmlns:w="http://schemas.openxmlformats.org/wordprocessingml/2006/main">
        <w:t xml:space="preserve">عبرانيون 4:13-20</w:t>
      </w:r>
    </w:p>
    <w:p w14:paraId="7C979634" w14:textId="77777777" w:rsidR="000F7377" w:rsidRDefault="000F7377"/>
    <w:p w14:paraId="5E6A4FFC" w14:textId="77777777" w:rsidR="000F7377" w:rsidRDefault="000F7377">
      <w:r xmlns:w="http://schemas.openxmlformats.org/wordprocessingml/2006/main">
        <w:t xml:space="preserve">پطرس 1:18-18 SCLNT - ڇالاءِ⁠جو اوھين ڄاڻو ٿا تہ اوھان کي سون ۽ چانديءَ جھڙي فاسد شين سان ڇوٽڪارو حاصل نہ ٿيو آھي، جيڪي اوھان جي ابن ڏاڏن جي روايتن موجب اجائي ڳالھيون ڪندا رھيا ھئا.</w:t>
      </w:r>
    </w:p>
    <w:p w14:paraId="2F8B6392" w14:textId="77777777" w:rsidR="000F7377" w:rsidRDefault="000F7377"/>
    <w:p w14:paraId="11779688" w14:textId="77777777" w:rsidR="000F7377" w:rsidRDefault="000F7377">
      <w:r xmlns:w="http://schemas.openxmlformats.org/wordprocessingml/2006/main">
        <w:t xml:space="preserve">ايمان وارن کي گناهه کان ڇوٽڪارو ڏنو ويو آهي، نه مادي سامان سان، پر خدا جي فضل سان.</w:t>
      </w:r>
    </w:p>
    <w:p w14:paraId="33D6A59D" w14:textId="77777777" w:rsidR="000F7377" w:rsidRDefault="000F7377"/>
    <w:p w14:paraId="4C9C5971" w14:textId="77777777" w:rsidR="000F7377" w:rsidRDefault="000F7377">
      <w:r xmlns:w="http://schemas.openxmlformats.org/wordprocessingml/2006/main">
        <w:t xml:space="preserve">1. نجات جي طاقت: ڪيئن خدا جو فضل اسان کي بچائيندو آهي</w:t>
      </w:r>
    </w:p>
    <w:p w14:paraId="252022FD" w14:textId="77777777" w:rsidR="000F7377" w:rsidRDefault="000F7377"/>
    <w:p w14:paraId="5CEAFCB4" w14:textId="77777777" w:rsidR="000F7377" w:rsidRDefault="000F7377">
      <w:r xmlns:w="http://schemas.openxmlformats.org/wordprocessingml/2006/main">
        <w:t xml:space="preserve">2. مسيح ۾ زندگي جي آزادي: روايت کان آزاد ڪيئن زندگي گذارڻ</w:t>
      </w:r>
    </w:p>
    <w:p w14:paraId="3DED7974" w14:textId="77777777" w:rsidR="000F7377" w:rsidRDefault="000F7377"/>
    <w:p w14:paraId="5A593ED7" w14:textId="77777777" w:rsidR="000F7377" w:rsidRDefault="000F7377">
      <w:r xmlns:w="http://schemas.openxmlformats.org/wordprocessingml/2006/main">
        <w:t xml:space="preserve">رومين 3:24-24 SCLNT - پنھنجي فضل سان انھيءَ ڇوٽڪاري جي وسيلي، جيڪا عيسيٰ مسيح جي وسيلي آھي، آزاديءَ سان سچار بڻجڻ.</w:t>
      </w:r>
    </w:p>
    <w:p w14:paraId="2CCCA6EF" w14:textId="77777777" w:rsidR="000F7377" w:rsidRDefault="000F7377"/>
    <w:p w14:paraId="422CD6B9" w14:textId="77777777" w:rsidR="000F7377" w:rsidRDefault="000F7377">
      <w:r xmlns:w="http://schemas.openxmlformats.org/wordprocessingml/2006/main">
        <w:t xml:space="preserve">ڪلسين 2:6-7 SCLNT - تنھنڪري جيئن اوھان مسيح عيسيٰ مسيح کي پاليو آھي، تيئن اوھين مٿس ھلندا رھو: مٿس جڙيل ۽ مضبوط ٿيو ۽ ايمان تي قائم رھو، جيئن اوھان کي سيکاريو ويو آھي، انھيءَ ۾ شڪرگذاري سان گڏ وڌو.</w:t>
      </w:r>
    </w:p>
    <w:p w14:paraId="4D363E04" w14:textId="77777777" w:rsidR="000F7377" w:rsidRDefault="000F7377"/>
    <w:p w14:paraId="34F5EBE2" w14:textId="77777777" w:rsidR="000F7377" w:rsidRDefault="000F7377">
      <w:r xmlns:w="http://schemas.openxmlformats.org/wordprocessingml/2006/main">
        <w:t xml:space="preserve">پطرس 1:19 پر مسيح جي قيمتي رت سان، بي عيب ۽ بي عيب گھيٽي وانگر.</w:t>
      </w:r>
    </w:p>
    <w:p w14:paraId="5966FB11" w14:textId="77777777" w:rsidR="000F7377" w:rsidRDefault="000F7377"/>
    <w:p w14:paraId="5EBA9D55" w14:textId="77777777" w:rsidR="000F7377" w:rsidRDefault="000F7377">
      <w:r xmlns:w="http://schemas.openxmlformats.org/wordprocessingml/2006/main">
        <w:t xml:space="preserve">گذرڻ:</w:t>
      </w:r>
    </w:p>
    <w:p w14:paraId="38329DC5" w14:textId="77777777" w:rsidR="000F7377" w:rsidRDefault="000F7377"/>
    <w:p w14:paraId="08DB6AE2" w14:textId="77777777" w:rsidR="000F7377" w:rsidRDefault="000F7377">
      <w:r xmlns:w="http://schemas.openxmlformats.org/wordprocessingml/2006/main">
        <w:t xml:space="preserve">رسول پطرس لکيو آهي ته يسوع مسيح آخري گھڙيءَ کان سواءِ بي عيب ۽ بي داغ هو، ۽ هن جو رت قيمتي هو.</w:t>
      </w:r>
    </w:p>
    <w:p w14:paraId="64A00B2F" w14:textId="77777777" w:rsidR="000F7377" w:rsidRDefault="000F7377"/>
    <w:p w14:paraId="6AD9F4EB" w14:textId="77777777" w:rsidR="000F7377" w:rsidRDefault="000F7377">
      <w:r xmlns:w="http://schemas.openxmlformats.org/wordprocessingml/2006/main">
        <w:t xml:space="preserve">رسول پطرس سيکاري ٿو ته عيسى مسيح هڪ مڪمل، بي گناهه ليمب آهي، ۽ هن جو رت وڏي قيمت آهي.</w:t>
      </w:r>
    </w:p>
    <w:p w14:paraId="4695DC53" w14:textId="77777777" w:rsidR="000F7377" w:rsidRDefault="000F7377"/>
    <w:p w14:paraId="7E3226DA" w14:textId="77777777" w:rsidR="000F7377" w:rsidRDefault="000F7377">
      <w:r xmlns:w="http://schemas.openxmlformats.org/wordprocessingml/2006/main">
        <w:t xml:space="preserve">1. مڪمل ليمب: ڪيئن عيسى مسيح اسان جو ڇوٽڪارو ڏيندڙ آهي</w:t>
      </w:r>
    </w:p>
    <w:p w14:paraId="65097D11" w14:textId="77777777" w:rsidR="000F7377" w:rsidRDefault="000F7377"/>
    <w:p w14:paraId="380FE964" w14:textId="77777777" w:rsidR="000F7377" w:rsidRDefault="000F7377">
      <w:r xmlns:w="http://schemas.openxmlformats.org/wordprocessingml/2006/main">
        <w:t xml:space="preserve">2. مسيح جو قيمتي رت: هن جي قرباني جي اهميت کي سمجهڻ</w:t>
      </w:r>
    </w:p>
    <w:p w14:paraId="5579709A" w14:textId="77777777" w:rsidR="000F7377" w:rsidRDefault="000F7377"/>
    <w:p w14:paraId="2EE1A487" w14:textId="77777777" w:rsidR="000F7377" w:rsidRDefault="000F7377">
      <w:r xmlns:w="http://schemas.openxmlformats.org/wordprocessingml/2006/main">
        <w:t xml:space="preserve">1. يسعياه 53: 7 - مٿس ظلم ڪيو ويو، ۽ کيس تڪليف ڏني وئي، پر ھن پنھنجو وات نه کوليو: ھو ذبح ڪرڻ لاء گھيٽي وانگر آندو ويو آھي، ۽ رڍ پنھنجي ڪٽرن جي اڳيان گونگا آھي، تنھنڪري ھو پنھنجو وات نه کوليندو آھي.</w:t>
      </w:r>
    </w:p>
    <w:p w14:paraId="2171AE0E" w14:textId="77777777" w:rsidR="000F7377" w:rsidRDefault="000F7377"/>
    <w:p w14:paraId="212F0EDA" w14:textId="77777777" w:rsidR="000F7377" w:rsidRDefault="000F7377">
      <w:r xmlns:w="http://schemas.openxmlformats.org/wordprocessingml/2006/main">
        <w:t xml:space="preserve">ڪلسين 1:20-20 SCLNT - ۽، پنھنجي صليب جي رت جي وسيلي صلح ڪري، انھيءَ جي وسيلي سڀني شين کي پاڻ سان ملايو. هن جي طرفان، مان چوان ٿو، ڇا اهي شيون زمين ۾ هجن، يا آسمان ۾ شيون.</w:t>
      </w:r>
    </w:p>
    <w:p w14:paraId="25598AC7" w14:textId="77777777" w:rsidR="000F7377" w:rsidRDefault="000F7377"/>
    <w:p w14:paraId="772DB601" w14:textId="77777777" w:rsidR="000F7377" w:rsidRDefault="000F7377">
      <w:r xmlns:w="http://schemas.openxmlformats.org/wordprocessingml/2006/main">
        <w:t xml:space="preserve">پطرس 1:20-20 SCLNT - جيڪو واقعي دنيا جي بڻجڻ کان اڳي ئي مقرر ڪيو ويو ھو، پر ھن آخري وقت ۾ اوھان لاءِ ظاھر ٿيو ھو.</w:t>
      </w:r>
    </w:p>
    <w:p w14:paraId="2FAC29AB" w14:textId="77777777" w:rsidR="000F7377" w:rsidRDefault="000F7377"/>
    <w:p w14:paraId="7AC74EC6" w14:textId="77777777" w:rsidR="000F7377" w:rsidRDefault="000F7377">
      <w:r xmlns:w="http://schemas.openxmlformats.org/wordprocessingml/2006/main">
        <w:t xml:space="preserve">لنگھندڙ ڳالھائي ٿو يسوع جي دنيا جي بنياد کان اڳ مقرر ڪيو ويو ۽ آخري وقت ۾ ظاھر ٿيڻ.</w:t>
      </w:r>
    </w:p>
    <w:p w14:paraId="4B25F0F9" w14:textId="77777777" w:rsidR="000F7377" w:rsidRDefault="000F7377"/>
    <w:p w14:paraId="099A61CB" w14:textId="77777777" w:rsidR="000F7377" w:rsidRDefault="000F7377">
      <w:r xmlns:w="http://schemas.openxmlformats.org/wordprocessingml/2006/main">
        <w:t xml:space="preserve">1. عيسيٰ جي شاندار اڳڀرائي</w:t>
      </w:r>
    </w:p>
    <w:p w14:paraId="02A65A5A" w14:textId="77777777" w:rsidR="000F7377" w:rsidRDefault="000F7377"/>
    <w:p w14:paraId="42E4EB9D" w14:textId="77777777" w:rsidR="000F7377" w:rsidRDefault="000F7377">
      <w:r xmlns:w="http://schemas.openxmlformats.org/wordprocessingml/2006/main">
        <w:t xml:space="preserve">2. آخري وقت ۾ عيسى جو ظاهر</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1:4-20 SCLNT - جيئن ھن اسان کي دنيا جي بڻجڻ کان اڳ ۾ پاڻ ۾ چونڊيو آھي، تہ جيئن اسين پيار ۾ ھن جي اڳيان پاڪ ۽ بي⁠عيب رھون.</w:t>
      </w:r>
    </w:p>
    <w:p w14:paraId="129DF84F" w14:textId="77777777" w:rsidR="000F7377" w:rsidRDefault="000F7377"/>
    <w:p w14:paraId="514BA58C" w14:textId="77777777" w:rsidR="000F7377" w:rsidRDefault="000F7377">
      <w:r xmlns:w="http://schemas.openxmlformats.org/wordprocessingml/2006/main">
        <w:t xml:space="preserve">2. 1 يوحنا 3:8 - جيڪو گناھ ڪري ٿو سو شيطان مان آھي. ڇاڪاڻ ته شيطان شروع کان گناهه ڪندو آهي. انھيءَ مقصد لاءِ خدا جو فرزند ظاھر ٿيو، انھيءَ لاءِ تہ ھو شيطان جي ڪمن کي ناس ڪري.</w:t>
      </w:r>
    </w:p>
    <w:p w14:paraId="5E1AC433" w14:textId="77777777" w:rsidR="000F7377" w:rsidRDefault="000F7377"/>
    <w:p w14:paraId="43E5B849" w14:textId="77777777" w:rsidR="000F7377" w:rsidRDefault="000F7377">
      <w:r xmlns:w="http://schemas.openxmlformats.org/wordprocessingml/2006/main">
        <w:t xml:space="preserve">پطرس 1:21-21 SCLNT - انھيءَ جي وسيلي انھيءَ خدا تي ايمان آھي، جنھن کيس مئلن مان جيئرو ڪيو ۽ کيس جلال ڏنو. ته جيئن توهان جو ايمان ۽ اميد خدا ۾ هجي.</w:t>
      </w:r>
    </w:p>
    <w:p w14:paraId="5EDBA79A" w14:textId="77777777" w:rsidR="000F7377" w:rsidRDefault="000F7377"/>
    <w:p w14:paraId="2BB9AC0B" w14:textId="77777777" w:rsidR="000F7377" w:rsidRDefault="000F7377">
      <w:r xmlns:w="http://schemas.openxmlformats.org/wordprocessingml/2006/main">
        <w:t xml:space="preserve">اهو اقتباس مؤمنن کي حوصلا افزائي ڪري ٿو ته خدا تي ڀروسو ڪن جنهن يسوع کي مئلن مان جيئرو ڪيو ۽ کيس جلال عطا ڪيو، ته جيئن انهن جو ايمان ۽ اميد خدا تي هجي.</w:t>
      </w:r>
    </w:p>
    <w:p w14:paraId="0D09E775" w14:textId="77777777" w:rsidR="000F7377" w:rsidRDefault="000F7377"/>
    <w:p w14:paraId="50013597" w14:textId="77777777" w:rsidR="000F7377" w:rsidRDefault="000F7377">
      <w:r xmlns:w="http://schemas.openxmlformats.org/wordprocessingml/2006/main">
        <w:t xml:space="preserve">1: ڏک جي وقت ۾ رب تي ڀروسو ڪرڻ</w:t>
      </w:r>
    </w:p>
    <w:p w14:paraId="5971C3A3" w14:textId="77777777" w:rsidR="000F7377" w:rsidRDefault="000F7377"/>
    <w:p w14:paraId="7C6B1FA0" w14:textId="77777777" w:rsidR="000F7377" w:rsidRDefault="000F7377">
      <w:r xmlns:w="http://schemas.openxmlformats.org/wordprocessingml/2006/main">
        <w:t xml:space="preserve">2: خدا تي ايمان ۽ اميد جي طاقت</w:t>
      </w:r>
    </w:p>
    <w:p w14:paraId="34A92E0B" w14:textId="77777777" w:rsidR="000F7377" w:rsidRDefault="000F7377"/>
    <w:p w14:paraId="59582BA5" w14:textId="77777777" w:rsidR="000F7377" w:rsidRDefault="000F7377">
      <w:r xmlns:w="http://schemas.openxmlformats.org/wordprocessingml/2006/main">
        <w:t xml:space="preserve">رومين 10:9-10 SCLNT - جيڪڏھن تون پنھنجي وات سان خداوند عيسيٰ جو اقرار ڪندين ۽ دل ۾ يقين ڪندين تہ خدا کيس مئلن مان جياريو آھي، تڏھن تو کي ڇوٽڪارو ملندو.</w:t>
      </w:r>
    </w:p>
    <w:p w14:paraId="268F3601" w14:textId="77777777" w:rsidR="000F7377" w:rsidRDefault="000F7377"/>
    <w:p w14:paraId="5F178EC4" w14:textId="77777777" w:rsidR="000F7377" w:rsidRDefault="000F7377">
      <w:r xmlns:w="http://schemas.openxmlformats.org/wordprocessingml/2006/main">
        <w:t xml:space="preserve">عبرانين 11:1-12 SCLNT - ھاڻي ايمان انھن شين جو مادو آھي، جنھن جي اميد رکي ٿي، ۽ انھن شين جو ثبوت آھي، جيڪو نہ ڏٺو ويو آھي.</w:t>
      </w:r>
    </w:p>
    <w:p w14:paraId="25CCDD35" w14:textId="77777777" w:rsidR="000F7377" w:rsidRDefault="000F7377"/>
    <w:p w14:paraId="3F4EF23A" w14:textId="77777777" w:rsidR="000F7377" w:rsidRDefault="000F7377">
      <w:r xmlns:w="http://schemas.openxmlformats.org/wordprocessingml/2006/main">
        <w:t xml:space="preserve">پطرس 1:22-22 SCLNT - جڏھن اوھين پاڪ روح جي وسيلي سچائيءَ جي فرمانبرداري ڪري پنھنجن روحن کي ڀائرن جي بي⁠عيب محبت لاءِ پاڪ ڪيو آھي، تڏھن ڏسندا رھو تہ ھڪ ٻئي سان سچي دل سان پيار ڪريو.</w:t>
      </w:r>
    </w:p>
    <w:p w14:paraId="52AF68D8" w14:textId="77777777" w:rsidR="000F7377" w:rsidRDefault="000F7377"/>
    <w:p w14:paraId="2E561524" w14:textId="77777777" w:rsidR="000F7377" w:rsidRDefault="000F7377">
      <w:r xmlns:w="http://schemas.openxmlformats.org/wordprocessingml/2006/main">
        <w:t xml:space="preserve">ايمان وارن کي روح جي سچائي جي فرمانبرداري ڪندي پنهنجي روح کي پاڪ ڪيو آهي، ۽ هڪ ٻئي سان خالص دل سان پيار ڪرڻ گهرجي.</w:t>
      </w:r>
    </w:p>
    <w:p w14:paraId="3775C46B" w14:textId="77777777" w:rsidR="000F7377" w:rsidRDefault="000F7377"/>
    <w:p w14:paraId="3BFD1B82" w14:textId="77777777" w:rsidR="000F7377" w:rsidRDefault="000F7377">
      <w:r xmlns:w="http://schemas.openxmlformats.org/wordprocessingml/2006/main">
        <w:t xml:space="preserve">1. پاڪ دل مان هڪ ٻئي سان ڪيئن پيار ڪجي</w:t>
      </w:r>
    </w:p>
    <w:p w14:paraId="78150D82" w14:textId="77777777" w:rsidR="000F7377" w:rsidRDefault="000F7377"/>
    <w:p w14:paraId="5AB438C6" w14:textId="77777777" w:rsidR="000F7377" w:rsidRDefault="000F7377">
      <w:r xmlns:w="http://schemas.openxmlformats.org/wordprocessingml/2006/main">
        <w:t xml:space="preserve">2. بي ترتيب محبت جي طاقت</w:t>
      </w:r>
    </w:p>
    <w:p w14:paraId="4EF2EA35" w14:textId="77777777" w:rsidR="000F7377" w:rsidRDefault="000F7377"/>
    <w:p w14:paraId="580FCAC5" w14:textId="77777777" w:rsidR="000F7377" w:rsidRDefault="000F7377">
      <w:r xmlns:w="http://schemas.openxmlformats.org/wordprocessingml/2006/main">
        <w:t xml:space="preserve">1. روميون 12: 9-10 - پيار مخلص هجڻ گهرجي. نفرت جيڪا برائي آهي؛ جيڪو سٺو آهي ان کي پڪڙيو.</w:t>
      </w:r>
    </w:p>
    <w:p w14:paraId="70E2C766" w14:textId="77777777" w:rsidR="000F7377" w:rsidRDefault="000F7377"/>
    <w:p w14:paraId="47087A1B" w14:textId="77777777" w:rsidR="000F7377" w:rsidRDefault="000F7377">
      <w:r xmlns:w="http://schemas.openxmlformats.org/wordprocessingml/2006/main">
        <w:t xml:space="preserve">اِفسين 4:32-32 SCLNT - ھڪ ٻئي سان مھربان ۽ رحمدل رھو، ھڪ ٻئي کي معاف ڪريو، جھڙيءَ طرح خدا اوھان کي مسيح ۾ معاف ڪيو.</w:t>
      </w:r>
    </w:p>
    <w:p w14:paraId="2B4146EF" w14:textId="77777777" w:rsidR="000F7377" w:rsidRDefault="000F7377"/>
    <w:p w14:paraId="024B1299" w14:textId="77777777" w:rsidR="000F7377" w:rsidRDefault="000F7377">
      <w:r xmlns:w="http://schemas.openxmlformats.org/wordprocessingml/2006/main">
        <w:t xml:space="preserve">پطرس 1:23-23 SCLNT - نئين سر پيدا ٿيڻ واري ٻج مان نہ، پر غير فاني ٻج مان، خدا جي ڪلام سان، جيڪو ھميشہ جيئرو ۽ رھندڙ آھي.</w:t>
      </w:r>
    </w:p>
    <w:p w14:paraId="15152DE8" w14:textId="77777777" w:rsidR="000F7377" w:rsidRDefault="000F7377"/>
    <w:p w14:paraId="688EEB35" w14:textId="77777777" w:rsidR="000F7377" w:rsidRDefault="000F7377">
      <w:r xmlns:w="http://schemas.openxmlformats.org/wordprocessingml/2006/main">
        <w:t xml:space="preserve">منظور خدا جي ڪلام ذريعي ٻيهر پيدا ٿيڻ جي اهميت جي ڳالهه ڪري ٿو.</w:t>
      </w:r>
    </w:p>
    <w:p w14:paraId="4DE23D80" w14:textId="77777777" w:rsidR="000F7377" w:rsidRDefault="000F7377"/>
    <w:p w14:paraId="7B5E2AE4" w14:textId="77777777" w:rsidR="000F7377" w:rsidRDefault="000F7377">
      <w:r xmlns:w="http://schemas.openxmlformats.org/wordprocessingml/2006/main">
        <w:t xml:space="preserve">1. نئين زندگي خدا جي ڪلام ذريعي</w:t>
      </w:r>
    </w:p>
    <w:p w14:paraId="66A07366" w14:textId="77777777" w:rsidR="000F7377" w:rsidRDefault="000F7377"/>
    <w:p w14:paraId="3477F296" w14:textId="77777777" w:rsidR="000F7377" w:rsidRDefault="000F7377">
      <w:r xmlns:w="http://schemas.openxmlformats.org/wordprocessingml/2006/main">
        <w:t xml:space="preserve">2. خدا جي ڪلام سان هڪ تازگي جي شروعات</w:t>
      </w:r>
    </w:p>
    <w:p w14:paraId="78A238DC" w14:textId="77777777" w:rsidR="000F7377" w:rsidRDefault="000F7377"/>
    <w:p w14:paraId="026C3DFF" w14:textId="77777777" w:rsidR="000F7377" w:rsidRDefault="000F7377">
      <w:r xmlns:w="http://schemas.openxmlformats.org/wordprocessingml/2006/main">
        <w:t xml:space="preserve">جان 1:12-13 گوشت، ۽ نه ئي انسان جي مرضي، پر خدا جي.</w:t>
      </w:r>
    </w:p>
    <w:p w14:paraId="0D930CAC" w14:textId="77777777" w:rsidR="000F7377" w:rsidRDefault="000F7377"/>
    <w:p w14:paraId="5D59DC54" w14:textId="77777777" w:rsidR="000F7377" w:rsidRDefault="000F7377">
      <w:r xmlns:w="http://schemas.openxmlformats.org/wordprocessingml/2006/main">
        <w:t xml:space="preserve">2. جيمس 1:18-22 SCLNT - ھن پنھنجي مرضيءَ سان اسان کي سچ جي ڪلام سان جنم ڏنو، انھيءَ لاءِ تہ اسين سندس مخلوقات جو پھريون ميوو ھجون.</w:t>
      </w:r>
    </w:p>
    <w:p w14:paraId="5B667C0C" w14:textId="77777777" w:rsidR="000F7377" w:rsidRDefault="000F7377"/>
    <w:p w14:paraId="05B1CA08" w14:textId="77777777" w:rsidR="000F7377" w:rsidRDefault="000F7377">
      <w:r xmlns:w="http://schemas.openxmlformats.org/wordprocessingml/2006/main">
        <w:t xml:space="preserve">پطرس 1:24 SCLNT - ڇالاءِ⁠جو سمورو جسم گاھھ جھڙو آھي ۽ ماڻھوءَ جو سمورو شان و شوڪت گھاس جي گل جھڙو آھي. گھاس سڪي وڃي ٿي، ۽ ان جو گل سڙي ٿو.</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سمورو انساني شان عارضي آهي ۽ فنا ٿي وڃي ٿو، جيئن ميدان جي گھاس ۽ گلن.</w:t>
      </w:r>
    </w:p>
    <w:p w14:paraId="22B22F14" w14:textId="77777777" w:rsidR="000F7377" w:rsidRDefault="000F7377"/>
    <w:p w14:paraId="28C4D6D4" w14:textId="77777777" w:rsidR="000F7377" w:rsidRDefault="000F7377">
      <w:r xmlns:w="http://schemas.openxmlformats.org/wordprocessingml/2006/main">
        <w:t xml:space="preserve">1. تبديليءَ کي قبول ڪريو: لمحي ۾ خوشي ڳولڻ</w:t>
      </w:r>
    </w:p>
    <w:p w14:paraId="22723E36" w14:textId="77777777" w:rsidR="000F7377" w:rsidRDefault="000F7377"/>
    <w:p w14:paraId="13C96421" w14:textId="77777777" w:rsidR="000F7377" w:rsidRDefault="000F7377">
      <w:r xmlns:w="http://schemas.openxmlformats.org/wordprocessingml/2006/main">
        <w:t xml:space="preserve">2. حياتيءَ کي پالڻ: زندگيءَ جي خوبصورتيءَ جو جشن ملهائڻ باوجود ان جي فطري فطرت</w:t>
      </w:r>
    </w:p>
    <w:p w14:paraId="3012F68B" w14:textId="77777777" w:rsidR="000F7377" w:rsidRDefault="000F7377"/>
    <w:p w14:paraId="628900F2" w14:textId="77777777" w:rsidR="000F7377" w:rsidRDefault="000F7377">
      <w:r xmlns:w="http://schemas.openxmlformats.org/wordprocessingml/2006/main">
        <w:t xml:space="preserve">1. جيمس 1:10-11 SCLNT - پر دولتمند، انھيءَ ڪري گھٽ ڪيو ويندو آھي، جو ھو گھاس جي گل وانگر مري ويندو، ڇالاءِ⁠جو سج ٻرندڙ گرميءَ سان اڀرندو ئي ڪونھي، پر گھاس کي سڪي ٿو ڇڏي. ۽ ان جو گل ڪري ٿو، ۽ ان جي فيشن جي فضل کي ختم ڪري ٿو."</w:t>
      </w:r>
    </w:p>
    <w:p w14:paraId="3CF62492" w14:textId="77777777" w:rsidR="000F7377" w:rsidRDefault="000F7377"/>
    <w:p w14:paraId="49E5DB04" w14:textId="77777777" w:rsidR="000F7377" w:rsidRDefault="000F7377">
      <w:r xmlns:w="http://schemas.openxmlformats.org/wordprocessingml/2006/main">
        <w:t xml:space="preserve">2. يسعياه 40: 6-7 - "آواز چيو، رو، ۽ هن چيو ته مان ڇا ڪريان؟ سمورو گوشت گاس آهي، ۽ ان جي سموري چڱائي زمين جي گلن وانگر آهي: گھاس سڪي ويندي آهي، گل سڪي ويندا آهن. ڇاڪاڻ ته رب جو روح ان تي ڦوڪيندو آهي: يقيناً ماڻهو گاهه آهي.</w:t>
      </w:r>
    </w:p>
    <w:p w14:paraId="12100A76" w14:textId="77777777" w:rsidR="000F7377" w:rsidRDefault="000F7377"/>
    <w:p w14:paraId="0C6E1AD3" w14:textId="77777777" w:rsidR="000F7377" w:rsidRDefault="000F7377">
      <w:r xmlns:w="http://schemas.openxmlformats.org/wordprocessingml/2006/main">
        <w:t xml:space="preserve">1 پطرس 1:25 پر خداوند جو ڪلام ھميشہ قائم رھندو. ۽ اھو اھو ڪلام آھي جيڪو اوھان کي خوشخبريءَ جي وسيلي ٻڌايو ويو آھي.</w:t>
      </w:r>
    </w:p>
    <w:p w14:paraId="7707CED7" w14:textId="77777777" w:rsidR="000F7377" w:rsidRDefault="000F7377"/>
    <w:p w14:paraId="0197052C" w14:textId="77777777" w:rsidR="000F7377" w:rsidRDefault="000F7377">
      <w:r xmlns:w="http://schemas.openxmlformats.org/wordprocessingml/2006/main">
        <w:t xml:space="preserve">خداوند جو ڪلام دائمي آهي ۽ اسان کي انجيل جي ذريعي تبليغ ڪيو ويو آهي.</w:t>
      </w:r>
    </w:p>
    <w:p w14:paraId="19AE0E3A" w14:textId="77777777" w:rsidR="000F7377" w:rsidRDefault="000F7377"/>
    <w:p w14:paraId="4564851D" w14:textId="77777777" w:rsidR="000F7377" w:rsidRDefault="000F7377">
      <w:r xmlns:w="http://schemas.openxmlformats.org/wordprocessingml/2006/main">
        <w:t xml:space="preserve">1. رب جو ابدي ڪلام</w:t>
      </w:r>
    </w:p>
    <w:p w14:paraId="3C5377CC" w14:textId="77777777" w:rsidR="000F7377" w:rsidRDefault="000F7377"/>
    <w:p w14:paraId="6927AF90" w14:textId="77777777" w:rsidR="000F7377" w:rsidRDefault="000F7377">
      <w:r xmlns:w="http://schemas.openxmlformats.org/wordprocessingml/2006/main">
        <w:t xml:space="preserve">2. نجات جي انجيل جي تبليغ</w:t>
      </w:r>
    </w:p>
    <w:p w14:paraId="32871B14" w14:textId="77777777" w:rsidR="000F7377" w:rsidRDefault="000F7377"/>
    <w:p w14:paraId="04269A19" w14:textId="77777777" w:rsidR="000F7377" w:rsidRDefault="000F7377">
      <w:r xmlns:w="http://schemas.openxmlformats.org/wordprocessingml/2006/main">
        <w:t xml:space="preserve">1. يسعياه 40: 8: "گاھ سڪي ٿو، گل سڪي ٿو، پر اسان جي خدا جو ڪلام ھميشه رھندو."</w:t>
      </w:r>
    </w:p>
    <w:p w14:paraId="57F25DAA" w14:textId="77777777" w:rsidR="000F7377" w:rsidRDefault="000F7377"/>
    <w:p w14:paraId="08001F86" w14:textId="77777777" w:rsidR="000F7377" w:rsidRDefault="000F7377">
      <w:r xmlns:w="http://schemas.openxmlformats.org/wordprocessingml/2006/main">
        <w:t xml:space="preserve">مرقس 1:14-15 SCLNT - يحيٰ جي جيل ۾ وڃڻ کان پوءِ عيسيٰ گليل ۾ آيو ۽ خدا جي بادشاھت جي خوشخبريءَ جي منادي ڪندي چيائين تہ ”وقت اچي ويو آھي ۽ خدا جي بادشاھت ويجھي آھي. توبه ڪريو، ۽ انجيل تي ايمان آڻيو."</w:t>
      </w:r>
    </w:p>
    <w:p w14:paraId="07C60637" w14:textId="77777777" w:rsidR="000F7377" w:rsidRDefault="000F7377"/>
    <w:p w14:paraId="2ADC44A8" w14:textId="77777777" w:rsidR="000F7377" w:rsidRDefault="000F7377">
      <w:r xmlns:w="http://schemas.openxmlformats.org/wordprocessingml/2006/main">
        <w:t xml:space="preserve">1 پطرس 2 نئين عهد نامي ۾ پطرس جي پهرين خط جو ٻيو باب آهي. هي باب اهڙن موضوعن تي ڌيان ڏئي ٿو جهڙوڪ روحاني ترقي، خدا جي چونڊيل ماڻهن جي حيثيت ۾ رهڻ، ۽ مسيح جي مثال جي پيروي ڪرڻ.</w:t>
      </w:r>
    </w:p>
    <w:p w14:paraId="5F429A20" w14:textId="77777777" w:rsidR="000F7377" w:rsidRDefault="000F7377"/>
    <w:p w14:paraId="191FA734" w14:textId="77777777" w:rsidR="000F7377" w:rsidRDefault="000F7377">
      <w:r xmlns:w="http://schemas.openxmlformats.org/wordprocessingml/2006/main">
        <w:t xml:space="preserve">1st پيراگراف: باب شروع ٿئي ٿو مومنن لاءِ نصيحت سان ته پاڻ کي بغض، فريب، منافقت، حسد ۽ بدمعاشي کان. انهن کي سڏيو وڃي ٿو خالص روحاني کير جي خواهش ڪرڻ لاءِ ته جيئن انهن جي نجات ۾ واڌارو ٿئي (1 پطرس 2: 1-3). ليکڪ زور ڏئي ٿو ته اهي هڪ چونڊيل ماڻهو آهن - هڪ مقدس پادري ۽ هڪ شاهي قوم - اونداهين مان خدا جي شاندار روشني ڏانهن سڏيو ويندو آهي (1 پطرس 2: 9). مؤمنن کي حوصلا افزائي ڪئي وئي آهي ته خدا جي عظمت جو اعلان ڪن ۽ عزت واري زندگي گذارين جيڪي هن جي شان ۾ آڻين.</w:t>
      </w:r>
    </w:p>
    <w:p w14:paraId="6E5E26BE" w14:textId="77777777" w:rsidR="000F7377" w:rsidRDefault="000F7377"/>
    <w:p w14:paraId="2D013159" w14:textId="77777777" w:rsidR="000F7377" w:rsidRDefault="000F7377">
      <w:r xmlns:w="http://schemas.openxmlformats.org/wordprocessingml/2006/main">
        <w:t xml:space="preserve">2nd پيراگراف: آيتون 4-10 ۾، اتي يسوع مسيح تي زور ڏنو ويو آهي جيئن زنده پٿر ۽ مومنن جي طور تي زنده پٿر هڪ روحاني گهر ۾ تعمير ڪيو وڃي. ليکڪ نمايان ڪري ٿو ته ڪيئن يسوع کي ماڻهن طرفان رد ڪيو ويو پر خدا طرفان بنياد جي طور تي چونڊيو ويو- بنياد جنهن تي هر شيء ٺهيل آهي (1 پطرس 2: 4-8). مؤمنن کي هڪ چونڊيل نسل، هڪ شاهي پادريءَ، هڪ مقدس قوم جي طور تي بيان ڪيو ويو آهي، جنهن کي خدا جي ساراهه جو اعلان ڪرڻ لاءِ سڏيو وڃي ٿو. اهي ڪڏهن ماڻهو نه هئا پر هاڻي مسيح جي ذريعي رحم حاصل ڪيو آهي.</w:t>
      </w:r>
    </w:p>
    <w:p w14:paraId="21CEF395" w14:textId="77777777" w:rsidR="000F7377" w:rsidRDefault="000F7377"/>
    <w:p w14:paraId="1B636336" w14:textId="77777777" w:rsidR="000F7377" w:rsidRDefault="000F7377">
      <w:r xmlns:w="http://schemas.openxmlformats.org/wordprocessingml/2006/main">
        <w:t xml:space="preserve">ٽيون پيراگراف: آيت نمبر 11 کان پوءِ، مومنن لاءِ نصيحت آهي ته ڪافرن جي وچ ۾ عزت سان زندگي گذارين. ليکڪ انهن کي حوصلا افزائي ڪري ٿو انهن گناهن جي خواهشن کان پاسو ڪن جيڪي انهن جي روح جي خلاف جنگ ڪن ٿا ۽ ان جي بدران پاڻ کي اهڙي عزت واري رويي سان هلائيندا آهن جيڪي انهن جي خلاف ڳالهائيندا آهن انهن جي زيارت جي ڏينهن تي خدا جي واکاڻ ڪندا (1 پطرس 2: 11-12). ايمان وارن کي سڏيو وڃي ٿو ته پاڻ کي خداوند جي خاطر، حڪمرانن ۽ اختيارين جي آڏو پيش ڪن، ۽ سڀني کي عزت ڏيو جڏهن ته ساٿي ايماندارن سان دل سان پيار ڪن ٿا (1 پطرس 2: 13-17). ليکڪ گهريلو لاڳاپن کي به خطاب ڪري ٿو- نوڪرن کي غير منصفانه سلوڪ ۾ به فرمانبردار ٿيڻ لاءِ سڏي ٿو ۽ مڙسن ۽ زالن کي همٿ ڏياري ٿو ته هو پنهنجي ڪردار کي سمجھ ۽ احترام سان ادا ڪن.</w:t>
      </w:r>
    </w:p>
    <w:p w14:paraId="4EE1DE6A" w14:textId="77777777" w:rsidR="000F7377" w:rsidRDefault="000F7377"/>
    <w:p w14:paraId="4A1E7381" w14:textId="77777777" w:rsidR="000F7377" w:rsidRDefault="000F7377">
      <w:r xmlns:w="http://schemas.openxmlformats.org/wordprocessingml/2006/main">
        <w:t xml:space="preserve">خلاصو، 1 پطرس 2 مؤمنن کي سڏي ٿو پاڻ کي گنهگار روين کان نجات ڏيارڻ لاءِ جڏهن ته روحاني ترقي جي خواهشمند آهي. اهو انهن جي سڃاڻپ تي زور ڏئي ٿو چونڊيل ماڻهن جي طور تي جيڪي يسوع مسيح جي ذريعي خدا جي شاندار روشني ۾ آڻيا ويا آهن. اهو مسيح کي بنيادي طور تي نمايان ڪري ٿو جنهن تي ايمان وارا هڪ روحاني گهر ۾ تعمير ڪيا ويا آهن جڏهن ته ڪافرن جي وچ ۾ معزز اخلاق جي حوصلا افزائي ڪن ٿا. اهو سماجي ڍانچي جي اندر تسليم ڪرڻ جو پڻ پتو پوي ٿو ۽ گهريلو لاڳاپن لاءِ هدايت فراهم ڪري ٿو جنهن جي بنياد تي </w:t>
      </w:r>
      <w:r xmlns:w="http://schemas.openxmlformats.org/wordprocessingml/2006/main">
        <w:lastRenderedPageBreak xmlns:w="http://schemas.openxmlformats.org/wordprocessingml/2006/main"/>
      </w:r>
      <w:r xmlns:w="http://schemas.openxmlformats.org/wordprocessingml/2006/main">
        <w:t xml:space="preserve">محبت، احترام، ۽ پنهنجي ڪردار کي پورو ڪرڻ لاءِ اسان جي سڏ کي تسليم ڪيو وڃي جيئن چونڊيل ماڻهن کي فضل سان ڌار ڪيو ويو آهي.</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پطرس 2:1 تنھنڪري ھر طرح جي بڇڙائيءَ، ھر طرح جي ٺڳيءَ، رياڪاريءَ، حسد ۽ ھر طرح جي بڇڙائيءَ کي ڇڏي ڏيو.</w:t>
      </w:r>
    </w:p>
    <w:p w14:paraId="1A350FDC" w14:textId="77777777" w:rsidR="000F7377" w:rsidRDefault="000F7377"/>
    <w:p w14:paraId="00AE36FA" w14:textId="77777777" w:rsidR="000F7377" w:rsidRDefault="000F7377">
      <w:r xmlns:w="http://schemas.openxmlformats.org/wordprocessingml/2006/main">
        <w:t xml:space="preserve">پطرس ايمان وارن کي همٿ ڏياري ٿو ته سڀني منفي خاصيتن ۽ رويي کي ڇڏي ڏيو.</w:t>
      </w:r>
    </w:p>
    <w:p w14:paraId="367FD64F" w14:textId="77777777" w:rsidR="000F7377" w:rsidRDefault="000F7377"/>
    <w:p w14:paraId="614D6519" w14:textId="77777777" w:rsidR="000F7377" w:rsidRDefault="000F7377">
      <w:r xmlns:w="http://schemas.openxmlformats.org/wordprocessingml/2006/main">
        <w:t xml:space="preserve">1. فضيلت جي زندگي گذارڻ: مثبت خاصيتن کي ڪيئن ترقي ڪجي.</w:t>
      </w:r>
    </w:p>
    <w:p w14:paraId="712C5190" w14:textId="77777777" w:rsidR="000F7377" w:rsidRDefault="000F7377"/>
    <w:p w14:paraId="4C41E737" w14:textId="77777777" w:rsidR="000F7377" w:rsidRDefault="000F7377">
      <w:r xmlns:w="http://schemas.openxmlformats.org/wordprocessingml/2006/main">
        <w:t xml:space="preserve">2. پنهنجي روح کي صاف ڪرڻ: گناهه جي لالچ کي رد ڪرڻ.</w:t>
      </w:r>
    </w:p>
    <w:p w14:paraId="17500405" w14:textId="77777777" w:rsidR="000F7377" w:rsidRDefault="000F7377"/>
    <w:p w14:paraId="73B701E4" w14:textId="77777777" w:rsidR="000F7377" w:rsidRDefault="000F7377">
      <w:r xmlns:w="http://schemas.openxmlformats.org/wordprocessingml/2006/main">
        <w:t xml:space="preserve">فلپين 4:8-18 SCLNT - آخر ۾ اي ڀائرو، جيڪي ڪجھہ سچو آھي، جيڪو ڪجھہ عزت وارو آھي، جيڪو ڪجھہ انصاف آھي، جيڪو ڪجھہ خالص آھي، جيڪو ڪجھ پيارو آھي، جيڪو ڪجھہ ساراھ جوڳو آھي، جيڪڏھن ڪا خوبي آھي، جيڪڏھن ڪا ساراھ جي لائق آھي، سو غور ڪريو. انهن شين جي باري ۾.</w:t>
      </w:r>
    </w:p>
    <w:p w14:paraId="4ED06C02" w14:textId="77777777" w:rsidR="000F7377" w:rsidRDefault="000F7377"/>
    <w:p w14:paraId="2CCC5D06" w14:textId="77777777" w:rsidR="000F7377" w:rsidRDefault="000F7377">
      <w:r xmlns:w="http://schemas.openxmlformats.org/wordprocessingml/2006/main">
        <w:t xml:space="preserve">ڪلسين 3:12-20 SCLNT - تنھنڪري خدا جا چونڊيل، پاڪ ۽ پيارا، رحمدل دليون، رحمدل، عاجزي، حليم ۽ صبر اختيار ڪريو.</w:t>
      </w:r>
    </w:p>
    <w:p w14:paraId="37196FEB" w14:textId="77777777" w:rsidR="000F7377" w:rsidRDefault="000F7377"/>
    <w:p w14:paraId="65E761CF" w14:textId="77777777" w:rsidR="000F7377" w:rsidRDefault="000F7377">
      <w:r xmlns:w="http://schemas.openxmlformats.org/wordprocessingml/2006/main">
        <w:t xml:space="preserve">پطرس 2:2 نئين ڄاول ٻارن وانگر، ڪلام جي سچي کير جي خواھش ڪريو، انھيءَ لاءِ تہ وڌندا وڌو.</w:t>
      </w:r>
    </w:p>
    <w:p w14:paraId="78A0416D" w14:textId="77777777" w:rsidR="000F7377" w:rsidRDefault="000F7377"/>
    <w:p w14:paraId="36FADCC6" w14:textId="77777777" w:rsidR="000F7377" w:rsidRDefault="000F7377">
      <w:r xmlns:w="http://schemas.openxmlformats.org/wordprocessingml/2006/main">
        <w:t xml:space="preserve">نون عيسائين کي خدا جي ڪلام جي خالص کير جي خواهش ڪرڻ گهرجي ته جيئن اهي روحاني طور تي وڌي سگهن.</w:t>
      </w:r>
    </w:p>
    <w:p w14:paraId="50F45A3E" w14:textId="77777777" w:rsidR="000F7377" w:rsidRDefault="000F7377"/>
    <w:p w14:paraId="4936CCD9" w14:textId="77777777" w:rsidR="000F7377" w:rsidRDefault="000F7377">
      <w:r xmlns:w="http://schemas.openxmlformats.org/wordprocessingml/2006/main">
        <w:t xml:space="preserve">1. ڪلام ۾ واڌارو: اسان جي زندگين ۾ خدا جي ڪلام جي اهميت کي سمجهڻ.</w:t>
      </w:r>
    </w:p>
    <w:p w14:paraId="565D6FE1" w14:textId="77777777" w:rsidR="000F7377" w:rsidRDefault="000F7377"/>
    <w:p w14:paraId="5999FCC7" w14:textId="77777777" w:rsidR="000F7377" w:rsidRDefault="000F7377">
      <w:r xmlns:w="http://schemas.openxmlformats.org/wordprocessingml/2006/main">
        <w:t xml:space="preserve">2. روحاني کير: نئين ڄاول عيسائين وانگر خدا جي ڪلام جي اهميت کي سکڻ.</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عبرانين 5:12-14 ۽ مضبوط گوشت جو نه، ڇالاءِ⁠جو جيڪو کير استعمال ڪري ٿو اھو سچائيءَ جي ڳالھ ۾ نااھل آھي، ڇالاءِ⁠جو اھو ھڪڙو ٻار آھي، پر مضبوط گوشت انھن جو آھي جيڪي پوريءَ عمر جا آھن، توڙي جو انھن کي استعمال ڪرڻ جي ڪري سندن حواس ڪمال آھن. چڱائي ۽ بڇڙائيءَ ۾ فرق ڪريو“.</w:t>
      </w:r>
    </w:p>
    <w:p w14:paraId="500783FC" w14:textId="77777777" w:rsidR="000F7377" w:rsidRDefault="000F7377"/>
    <w:p w14:paraId="4B5F33B6" w14:textId="77777777" w:rsidR="000F7377" w:rsidRDefault="000F7377">
      <w:r xmlns:w="http://schemas.openxmlformats.org/wordprocessingml/2006/main">
        <w:t xml:space="preserve">پطرس 2:1-3 SCLNT - تنھنڪري ھر طرح جي بڇڙائيءَ، ھر طرح جي ٺڳي، منافقت، حسد ۽ ھر طرح جي بڇڙائيءَ کي ڇڏي، نئين ڄاول ٻارن وانگر، ڪلام جي سچي کير جي خواھش ڪريو، تہ جيئن وڌندا وڃو. جيڪڏهن ائين آهي ته توهان چکيو آهي ته رب مهربان آهي."</w:t>
      </w:r>
    </w:p>
    <w:p w14:paraId="1E4FACCE" w14:textId="77777777" w:rsidR="000F7377" w:rsidRDefault="000F7377"/>
    <w:p w14:paraId="71A50C96" w14:textId="77777777" w:rsidR="000F7377" w:rsidRDefault="000F7377">
      <w:r xmlns:w="http://schemas.openxmlformats.org/wordprocessingml/2006/main">
        <w:t xml:space="preserve">پطرس 2:3-14 SCLNT - جيڪڏھن ائين آھي تہ چکو تہ خداوند مھربان آھي.</w:t>
      </w:r>
    </w:p>
    <w:p w14:paraId="63E0C7B5" w14:textId="77777777" w:rsidR="000F7377" w:rsidRDefault="000F7377"/>
    <w:p w14:paraId="415A5647" w14:textId="77777777" w:rsidR="000F7377" w:rsidRDefault="000F7377">
      <w:r xmlns:w="http://schemas.openxmlformats.org/wordprocessingml/2006/main">
        <w:t xml:space="preserve">مؤمنن کي اهو سمجهڻ گهرجي ته رب مهربان آهي.</w:t>
      </w:r>
    </w:p>
    <w:p w14:paraId="41ACAE5F" w14:textId="77777777" w:rsidR="000F7377" w:rsidRDefault="000F7377"/>
    <w:p w14:paraId="18AA3E6B" w14:textId="77777777" w:rsidR="000F7377" w:rsidRDefault="000F7377">
      <w:r xmlns:w="http://schemas.openxmlformats.org/wordprocessingml/2006/main">
        <w:t xml:space="preserve">1. رب جي شڪرگذاريءَ لاءِ سندس احسان ڪرڻ</w:t>
      </w:r>
    </w:p>
    <w:p w14:paraId="5629426C" w14:textId="77777777" w:rsidR="000F7377" w:rsidRDefault="000F7377"/>
    <w:p w14:paraId="07E601E1" w14:textId="77777777" w:rsidR="000F7377" w:rsidRDefault="000F7377">
      <w:r xmlns:w="http://schemas.openxmlformats.org/wordprocessingml/2006/main">
        <w:t xml:space="preserve">2. خدا جي فضل کي سڃاڻڻ ۽ مهربان جواب ڏيڻ</w:t>
      </w:r>
    </w:p>
    <w:p w14:paraId="1DE2C3A5" w14:textId="77777777" w:rsidR="000F7377" w:rsidRDefault="000F7377"/>
    <w:p w14:paraId="1F785F8B" w14:textId="77777777" w:rsidR="000F7377" w:rsidRDefault="000F7377">
      <w:r xmlns:w="http://schemas.openxmlformats.org/wordprocessingml/2006/main">
        <w:t xml:space="preserve">اِفسين 2:4-7 SCLNT - پر خدا، رحم جي دولت سان مالامال ٿي، انھيءَ وڏي محبت جي ڪري، جنھن سان ھن اسان کي پيار ڪيو، جيتوڻيڪ اسين پنھنجي ڏوھن ۾ مئل ھئاسين، تنھن ھوندي بہ اسان کي مسيح سان گڏ جيئرو ڪيو، انھيءَ جي فضل سان اوھان کي بچايو ويو آھي. - ۽ اسان کي هن سان گڏ جيئرو ڪيو ۽ اسان کي مسيح عيسى سان گڏ آسماني جاين تي گڏ ڪيو.</w:t>
      </w:r>
    </w:p>
    <w:p w14:paraId="67F61FBA" w14:textId="77777777" w:rsidR="000F7377" w:rsidRDefault="000F7377"/>
    <w:p w14:paraId="682C004E" w14:textId="77777777" w:rsidR="000F7377" w:rsidRDefault="000F7377">
      <w:r xmlns:w="http://schemas.openxmlformats.org/wordprocessingml/2006/main">
        <w:t xml:space="preserve">2. زبور 84:11 - ڇاڪاڻ ته خداوند خدا سج ۽ ڍال آهي. رب فضل ۽ عزت ڏئي ٿو؛ هو سڌيءَ طرح هلڻ وارن کان ڪا به سٺي ڳالهه نه رکندو آهي.</w:t>
      </w:r>
    </w:p>
    <w:p w14:paraId="7B149317" w14:textId="77777777" w:rsidR="000F7377" w:rsidRDefault="000F7377"/>
    <w:p w14:paraId="5F5BC2A1" w14:textId="77777777" w:rsidR="000F7377" w:rsidRDefault="000F7377">
      <w:r xmlns:w="http://schemas.openxmlformats.org/wordprocessingml/2006/main">
        <w:t xml:space="preserve">پطرس 2:4-19 SCLNT - جنھن وٽ اچڻ، جيئري پٿر وانگر، ماڻھن جي طرفان قبول نہ ڪيو ويو، پر خدا جو چونڊيل ۽ قيمتي،</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پاسو بيان ڪري ٿو ته يسوع هڪ جاندار پٿر جي طور تي، مردن طرفان رد ڪيو ويو پر خدا لاء چونڊيو ۽ قيمتي.</w:t>
      </w:r>
    </w:p>
    <w:p w14:paraId="76DBBF3C" w14:textId="77777777" w:rsidR="000F7377" w:rsidRDefault="000F7377"/>
    <w:p w14:paraId="674456BB" w14:textId="77777777" w:rsidR="000F7377" w:rsidRDefault="000F7377">
      <w:r xmlns:w="http://schemas.openxmlformats.org/wordprocessingml/2006/main">
        <w:t xml:space="preserve">1. خدا لاء قيمتي: مردن پاران عيسى جي رد ڪرڻ جي جانچ ڪرڻ</w:t>
      </w:r>
    </w:p>
    <w:p w14:paraId="43C0408A" w14:textId="77777777" w:rsidR="000F7377" w:rsidRDefault="000F7377"/>
    <w:p w14:paraId="4178CA98" w14:textId="77777777" w:rsidR="000F7377" w:rsidRDefault="000F7377">
      <w:r xmlns:w="http://schemas.openxmlformats.org/wordprocessingml/2006/main">
        <w:t xml:space="preserve">2. جاندار پٿر: مسيح ۾ اسان جي سڃاڻپ ڳولڻ</w:t>
      </w:r>
    </w:p>
    <w:p w14:paraId="5201089A" w14:textId="77777777" w:rsidR="000F7377" w:rsidRDefault="000F7377"/>
    <w:p w14:paraId="0CB3DE8E" w14:textId="77777777" w:rsidR="000F7377" w:rsidRDefault="000F7377">
      <w:r xmlns:w="http://schemas.openxmlformats.org/wordprocessingml/2006/main">
        <w:t xml:space="preserve">1. يسعياه 53: 3 - هن کي حقير ۽ رد ڪيو ويو آهي ماڻهن طرفان؛ ڏک جو انسان، ۽ غم کان واقف؛ ۽ اسان هن کان اسان جي منهن وانگر لڪائي ڇڏيو. هن کي حقير ڪيو ويو، ۽ اسان هن جي عزت نه ڪئي.</w:t>
      </w:r>
    </w:p>
    <w:p w14:paraId="6B6DA28F" w14:textId="77777777" w:rsidR="000F7377" w:rsidRDefault="000F7377"/>
    <w:p w14:paraId="680231E5" w14:textId="77777777" w:rsidR="000F7377" w:rsidRDefault="000F7377">
      <w:r xmlns:w="http://schemas.openxmlformats.org/wordprocessingml/2006/main">
        <w:t xml:space="preserve">2. زبور 118:22 - اھو پٿر جنھن کي ٺاھيندڙن انڪار ڪيو اھو ڪنڊ جو سر پٿر بڻجي ويو.</w:t>
      </w:r>
    </w:p>
    <w:p w14:paraId="37411866" w14:textId="77777777" w:rsidR="000F7377" w:rsidRDefault="000F7377"/>
    <w:p w14:paraId="5751E4B5" w14:textId="77777777" w:rsidR="000F7377" w:rsidRDefault="000F7377">
      <w:r xmlns:w="http://schemas.openxmlformats.org/wordprocessingml/2006/main">
        <w:t xml:space="preserve">پطرس 2:5-18 SCLNT - اوھين پڻ، جيئرو پٿرن وانگر، ھڪڙو روحاني گھر، ھڪڙو پاڪ ڪاھن بڻيل آھيو، انھيءَ لاءِ تہ اھي روحاني قربانيون پيش ڪن، جيڪي عيسيٰ مسيح جي وسيلي خدا کي قبول ٿين.</w:t>
      </w:r>
    </w:p>
    <w:p w14:paraId="7BBFE3EB" w14:textId="77777777" w:rsidR="000F7377" w:rsidRDefault="000F7377"/>
    <w:p w14:paraId="0B97AB5B" w14:textId="77777777" w:rsidR="000F7377" w:rsidRDefault="000F7377">
      <w:r xmlns:w="http://schemas.openxmlformats.org/wordprocessingml/2006/main">
        <w:t xml:space="preserve">ايمان وارا هڪ روحاني گھر ۾ پٿر جيئرا آهن، جن کي سڏيو وڃي ٿو روحاني قرباني پيش ڪرڻ لاءِ خدا کي يسوع مسيح جي ذريعي.</w:t>
      </w:r>
    </w:p>
    <w:p w14:paraId="549574A2" w14:textId="77777777" w:rsidR="000F7377" w:rsidRDefault="000F7377"/>
    <w:p w14:paraId="04A85BFF" w14:textId="77777777" w:rsidR="000F7377" w:rsidRDefault="000F7377">
      <w:r xmlns:w="http://schemas.openxmlformats.org/wordprocessingml/2006/main">
        <w:t xml:space="preserve">1. "زندهه پٿر: روحاني قرباني لاء هڪ سڏ"</w:t>
      </w:r>
    </w:p>
    <w:p w14:paraId="49DE03C1" w14:textId="77777777" w:rsidR="000F7377" w:rsidRDefault="000F7377"/>
    <w:p w14:paraId="6542CCD7" w14:textId="77777777" w:rsidR="000F7377" w:rsidRDefault="000F7377">
      <w:r xmlns:w="http://schemas.openxmlformats.org/wordprocessingml/2006/main">
        <w:t xml:space="preserve">2. ”پاڪيءَ کي سڏيو: مومنن جو پادري“</w:t>
      </w:r>
    </w:p>
    <w:p w14:paraId="4EB94A1E" w14:textId="77777777" w:rsidR="000F7377" w:rsidRDefault="000F7377"/>
    <w:p w14:paraId="355D3DF6" w14:textId="77777777" w:rsidR="000F7377" w:rsidRDefault="000F7377">
      <w:r xmlns:w="http://schemas.openxmlformats.org/wordprocessingml/2006/main">
        <w:t xml:space="preserve">1. يسعياه 28:16 - "تنھنڪري خداوند خدا فرمائي ٿو، "ڏسو، مان صيون ۾ ھڪڙي بنياد لاء ھڪڙو پٿر، ھڪڙو قيمتي پٿر، ھڪڙو قيمتي ڪنڊ پٿر، ھڪڙو پڪو بنياد آھي: جيڪو ايمان آڻيندو سو جلدي نه ڪندو."</w:t>
      </w:r>
    </w:p>
    <w:p w14:paraId="551ED0C5" w14:textId="77777777" w:rsidR="000F7377" w:rsidRDefault="000F7377"/>
    <w:p w14:paraId="1A3BFD92" w14:textId="77777777" w:rsidR="000F7377" w:rsidRDefault="000F7377">
      <w:r xmlns:w="http://schemas.openxmlformats.org/wordprocessingml/2006/main">
        <w:t xml:space="preserve">2. Exodus 19: 6 - "۽ تون مون لاءِ پادرين جي بادشاھت ۽ ھڪ پاڪ قوم ھوندين، ھي اھي ڳالھيون آھن جيڪي تون بني اسرائيلن کي ٻڌائيندين."</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2:6 تنھنڪري پاڪ لکت ۾ لکيل آھي تہ ”ڏسو، آءٌ سيون ۾ ڪنڊ جو ھڪڙو پٿر رکان ٿو، جيڪو چونڊيل ۽ قيمتي آھي، ۽ جيڪو مٿس ايمان آڻيندو تنھن کي لڄي نہ ٿيندي.</w:t>
      </w:r>
    </w:p>
    <w:p w14:paraId="4E715EF4" w14:textId="77777777" w:rsidR="000F7377" w:rsidRDefault="000F7377"/>
    <w:p w14:paraId="6E549B57" w14:textId="77777777" w:rsidR="000F7377" w:rsidRDefault="000F7377">
      <w:r xmlns:w="http://schemas.openxmlformats.org/wordprocessingml/2006/main">
        <w:t xml:space="preserve">1 پطرس 2: 6 ۾، صحيف چوي ٿو ته جيڪي ايمان آڻين ٿا ڪنڊ جي پٿر تي، جيڪو چونڊيل ۽ قيمتي آهي، شرم نه ٿيندو.</w:t>
      </w:r>
    </w:p>
    <w:p w14:paraId="3ED85D9B" w14:textId="77777777" w:rsidR="000F7377" w:rsidRDefault="000F7377"/>
    <w:p w14:paraId="0D8BC6AC" w14:textId="77777777" w:rsidR="000F7377" w:rsidRDefault="000F7377">
      <w:r xmlns:w="http://schemas.openxmlformats.org/wordprocessingml/2006/main">
        <w:t xml:space="preserve">1: خدا اسان کي چونڊيو آهي ۽ اسان کي قيمتي بڻايو آهي. اسان هن جي بادشاهي جو بنياد آهيون، ۽ جڏهن اسان هن تي ڀروسو ڪندا آهيون، هو ڪڏهن به اسان کي مايوس نه ڪندو.</w:t>
      </w:r>
    </w:p>
    <w:p w14:paraId="46517346" w14:textId="77777777" w:rsidR="000F7377" w:rsidRDefault="000F7377"/>
    <w:p w14:paraId="3DC02683" w14:textId="77777777" w:rsidR="000F7377" w:rsidRDefault="000F7377">
      <w:r xmlns:w="http://schemas.openxmlformats.org/wordprocessingml/2006/main">
        <w:t xml:space="preserve">2: يسوع خدا جي بادشاهي جو بنياد آهي. جڏهن اسان مٿس ايمان رکون ٿا، ته هو اسان کي مايوس نه ڪندو. مٿس اسان جو ڀروسو ڪڏھن به بيڪار نه ٿيندو.</w:t>
      </w:r>
    </w:p>
    <w:p w14:paraId="0F924084" w14:textId="77777777" w:rsidR="000F7377" w:rsidRDefault="000F7377"/>
    <w:p w14:paraId="78C1C205" w14:textId="77777777" w:rsidR="000F7377" w:rsidRDefault="000F7377">
      <w:r xmlns:w="http://schemas.openxmlformats.org/wordprocessingml/2006/main">
        <w:t xml:space="preserve">1: يسعياه 28:16-20 SCLNT - تنھنڪري خداوند خدا فرمائي ٿو تہ ”ڏس، آءٌ صيون ۾ بنياد رکڻ لاءِ ھڪڙو پٿر، ھڪڙو قيمتي پٿر، ھڪڙو قيمتي ڪني پٿر، ھڪڙو پڪو بنياد آھي، جيڪو ايمان آڻيندو سو جلدي نه ڪندو.</w:t>
      </w:r>
    </w:p>
    <w:p w14:paraId="3C3D3141" w14:textId="77777777" w:rsidR="000F7377" w:rsidRDefault="000F7377"/>
    <w:p w14:paraId="129752C6" w14:textId="77777777" w:rsidR="000F7377" w:rsidRDefault="000F7377">
      <w:r xmlns:w="http://schemas.openxmlformats.org/wordprocessingml/2006/main">
        <w:t xml:space="preserve">اِفسين 2:20-20 SCLNT - جيڪي رسولن ۽ نبين جي بنياد تي اڏيل آھن، عيسيٰ مسيح پاڻ آھي ڪنڊ جو پٿر.</w:t>
      </w:r>
    </w:p>
    <w:p w14:paraId="524F2655" w14:textId="77777777" w:rsidR="000F7377" w:rsidRDefault="000F7377"/>
    <w:p w14:paraId="417E71C1" w14:textId="77777777" w:rsidR="000F7377" w:rsidRDefault="000F7377">
      <w:r xmlns:w="http://schemas.openxmlformats.org/wordprocessingml/2006/main">
        <w:t xml:space="preserve">پطرس 2:7 تنھنڪري اوھان لاءِ جيڪي ايمان آڻيندا آھن تن لاءِ اھو قيمتي آھي، پر انھن لاءِ جيڪي نافرمان آھن، اھو پٿر جنھن کي ٺاھيندڙن انڪار ڪيو، سو ئي ڪنڊ جو مٿو بڻيل آھي.</w:t>
      </w:r>
    </w:p>
    <w:p w14:paraId="2ADEE204" w14:textId="77777777" w:rsidR="000F7377" w:rsidRDefault="000F7377"/>
    <w:p w14:paraId="43917251" w14:textId="77777777" w:rsidR="000F7377" w:rsidRDefault="000F7377">
      <w:r xmlns:w="http://schemas.openxmlformats.org/wordprocessingml/2006/main">
        <w:t xml:space="preserve">ايمان وارا خدا وٽ قيمتي آهن، پر جيڪي هن جي نافرماني ڪن ٿا انهن کي رد ڪيو ويندو.</w:t>
      </w:r>
    </w:p>
    <w:p w14:paraId="3DDB767A" w14:textId="77777777" w:rsidR="000F7377" w:rsidRDefault="000F7377"/>
    <w:p w14:paraId="275CF320" w14:textId="77777777" w:rsidR="000F7377" w:rsidRDefault="000F7377">
      <w:r xmlns:w="http://schemas.openxmlformats.org/wordprocessingml/2006/main">
        <w:t xml:space="preserve">1. سندس نظر ۾ قيمتي: خدا جي طرفان انعام ٿيڻ جو ڇا مطلب آهي؟</w:t>
      </w:r>
    </w:p>
    <w:p w14:paraId="33E7CD12" w14:textId="77777777" w:rsidR="000F7377" w:rsidRDefault="000F7377"/>
    <w:p w14:paraId="5EB2F917" w14:textId="77777777" w:rsidR="000F7377" w:rsidRDefault="000F7377">
      <w:r xmlns:w="http://schemas.openxmlformats.org/wordprocessingml/2006/main">
        <w:t xml:space="preserve">2. خدا جي بنياد کي رد ڪرڻ: ڇا ٿيندو جڏهن اسان نافرماني ڪندا آهيون؟</w:t>
      </w:r>
    </w:p>
    <w:p w14:paraId="130AC11F" w14:textId="77777777" w:rsidR="000F7377" w:rsidRDefault="000F7377"/>
    <w:p w14:paraId="1E9F8CF8" w14:textId="77777777" w:rsidR="000F7377" w:rsidRDefault="000F7377">
      <w:r xmlns:w="http://schemas.openxmlformats.org/wordprocessingml/2006/main">
        <w:t xml:space="preserve">متي 21:42-42 SCLNT - عيسيٰ انھن کي چيو تہ ”ڇا توھان صحيفن ۾ ڪڏھن بہ نہ پڙھيو آھي تہ ’جنھن پٿر کي ٺاھيندڙن </w:t>
      </w:r>
      <w:r xmlns:w="http://schemas.openxmlformats.org/wordprocessingml/2006/main">
        <w:lastRenderedPageBreak xmlns:w="http://schemas.openxmlformats.org/wordprocessingml/2006/main"/>
      </w:r>
      <w:r xmlns:w="http://schemas.openxmlformats.org/wordprocessingml/2006/main">
        <w:t xml:space="preserve">رد ڪيو، سو بنياد جو پٿر ٿي ويو، خداوند اھو ڪيو آھي ۽ اھو اسان جي نظر ۾ عجب آھي؟</w:t>
      </w:r>
    </w:p>
    <w:p w14:paraId="69EFBD3D" w14:textId="77777777" w:rsidR="000F7377" w:rsidRDefault="000F7377"/>
    <w:p w14:paraId="2D3BC160" w14:textId="77777777" w:rsidR="000F7377" w:rsidRDefault="000F7377">
      <w:r xmlns:w="http://schemas.openxmlformats.org/wordprocessingml/2006/main">
        <w:t xml:space="preserve">2. زبور 118:22 - اھو پٿر جنھن کي ٺاھيندڙن رد ڪيو اھو بنياد بڻجي ويو آھي.</w:t>
      </w:r>
    </w:p>
    <w:p w14:paraId="68764F26" w14:textId="77777777" w:rsidR="000F7377" w:rsidRDefault="000F7377"/>
    <w:p w14:paraId="1DC74564" w14:textId="77777777" w:rsidR="000F7377" w:rsidRDefault="000F7377">
      <w:r xmlns:w="http://schemas.openxmlformats.org/wordprocessingml/2006/main">
        <w:t xml:space="preserve">پطرس 2:8-18 SCLNT - اھو انھن لاءِ ٺڪر جو پٿر ۽ ڏوھاريءَ جو پٿر، انھن لاءِ، جيڪي نافرمانيءَ جي ڪري ڪلام تي ٿاڦوڙن، جن لاءِ اھي مقرر ڪيا ويا آھن.</w:t>
      </w:r>
    </w:p>
    <w:p w14:paraId="00BDC5FA" w14:textId="77777777" w:rsidR="000F7377" w:rsidRDefault="000F7377"/>
    <w:p w14:paraId="0B60C796" w14:textId="77777777" w:rsidR="000F7377" w:rsidRDefault="000F7377">
      <w:r xmlns:w="http://schemas.openxmlformats.org/wordprocessingml/2006/main">
        <w:t xml:space="preserve">ھي اقتباس 1 پطرس 2:8 مان بيان ڪري ٿو ته ڪيئن نافرمان آھن ۽ خدا جي ڪلام تي ٺڳيءَ وارا آھن ھڪڙي مقصد لاءِ مقرر ڪيا ويا آھن.</w:t>
      </w:r>
    </w:p>
    <w:p w14:paraId="1AD58F13" w14:textId="77777777" w:rsidR="000F7377" w:rsidRDefault="000F7377"/>
    <w:p w14:paraId="0DDE991F" w14:textId="77777777" w:rsidR="000F7377" w:rsidRDefault="000F7377">
      <w:r xmlns:w="http://schemas.openxmlformats.org/wordprocessingml/2006/main">
        <w:t xml:space="preserve">1. ڪافرن لاءِ خدا جو منصوبو: نافرمانيءَ جي مقصد کي پڌرو ڪرڻ</w:t>
      </w:r>
    </w:p>
    <w:p w14:paraId="2FA4E17D" w14:textId="77777777" w:rsidR="000F7377" w:rsidRDefault="000F7377"/>
    <w:p w14:paraId="636B427A" w14:textId="77777777" w:rsidR="000F7377" w:rsidRDefault="000F7377">
      <w:r xmlns:w="http://schemas.openxmlformats.org/wordprocessingml/2006/main">
        <w:t xml:space="preserve">2. خدا جي ڪلام جي طاقت: اسان جي رد عمل جي اثرات کي سمجھڻ</w:t>
      </w:r>
    </w:p>
    <w:p w14:paraId="24E21E26" w14:textId="77777777" w:rsidR="000F7377" w:rsidRDefault="000F7377"/>
    <w:p w14:paraId="11AB4F1B" w14:textId="77777777" w:rsidR="000F7377" w:rsidRDefault="000F7377">
      <w:r xmlns:w="http://schemas.openxmlformats.org/wordprocessingml/2006/main">
        <w:t xml:space="preserve">1. يسعياه 8:14 - ۽ اھو ھڪڙو مقدس جاءِ ھوندو. پر بني اسرائيل جي ٻنھي گھرن لاءِ ٺڳيءَ جو پٿر ۽ ڏوھاري پٿر لاءِ، يروشلم جي رھاڪن لاءِ جنن ۽ ڦاسي جي لاءِ.</w:t>
      </w:r>
    </w:p>
    <w:p w14:paraId="7406743B" w14:textId="77777777" w:rsidR="000F7377" w:rsidRDefault="000F7377"/>
    <w:p w14:paraId="36A5E8D4" w14:textId="77777777" w:rsidR="000F7377" w:rsidRDefault="000F7377">
      <w:r xmlns:w="http://schemas.openxmlformats.org/wordprocessingml/2006/main">
        <w:t xml:space="preserve">رومين 9:33-33 SCLNT - جيئن لکيل آھي تہ ”ڏسو، آءٌ صيون ۾ ھڪ ٺڳ جو پٿر ۽ ڏوھاري پٿر رکان ٿو، ۽ جيڪوبہ مٿس ايمان آڻيندو تنھن کي شرم نہ ايندي.</w:t>
      </w:r>
    </w:p>
    <w:p w14:paraId="15E1EE5A" w14:textId="77777777" w:rsidR="000F7377" w:rsidRDefault="000F7377"/>
    <w:p w14:paraId="1781A44D" w14:textId="77777777" w:rsidR="000F7377" w:rsidRDefault="000F7377">
      <w:r xmlns:w="http://schemas.openxmlformats.org/wordprocessingml/2006/main">
        <w:t xml:space="preserve">پطرس 2:9 پر اوھين ھڪڙو چونڊيل نسل آھيو، ھڪڙو شاهي ڪاھن آھيو، ھڪڙو پاڪ قوم آھيو، ھڪڙو خاص ماڻھو آھيو. ته توهان هن جي ساراهه ڪرڻ گهرجي جنهن توهان کي اونداهين مان ڪڍي پنهنجي شاندار روشني ڏانهن سڏيو آهي:</w:t>
      </w:r>
    </w:p>
    <w:p w14:paraId="6388DAE3" w14:textId="77777777" w:rsidR="000F7377" w:rsidRDefault="000F7377"/>
    <w:p w14:paraId="14422A28" w14:textId="77777777" w:rsidR="000F7377" w:rsidRDefault="000F7377">
      <w:r xmlns:w="http://schemas.openxmlformats.org/wordprocessingml/2006/main">
        <w:t xml:space="preserve">ايمان وارن کي چونڊيو وڃي ٿو ته هڪ شاهي پادريءَ، هڪ مقدس قوم، ۽ هڪ خاص ماڻهو، ۽ انهن کي خدا جي واکاڻ ڪرڻ گهرجي.</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هڪ سيٽ اپارٽ ماڻهن جي حيثيت ۾ رهڻ لاءِ سڏيو وڃي ٿو</w:t>
      </w:r>
    </w:p>
    <w:p w14:paraId="62569314" w14:textId="77777777" w:rsidR="000F7377" w:rsidRDefault="000F7377"/>
    <w:p w14:paraId="2E553EAF" w14:textId="77777777" w:rsidR="000F7377" w:rsidRDefault="000F7377">
      <w:r xmlns:w="http://schemas.openxmlformats.org/wordprocessingml/2006/main">
        <w:t xml:space="preserve">2. خدا جي تسبيح لاء سڏيو</w:t>
      </w:r>
    </w:p>
    <w:p w14:paraId="17527FF1" w14:textId="77777777" w:rsidR="000F7377" w:rsidRDefault="000F7377"/>
    <w:p w14:paraId="5302F526" w14:textId="77777777" w:rsidR="000F7377" w:rsidRDefault="000F7377">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14:paraId="3383A047" w14:textId="77777777" w:rsidR="000F7377" w:rsidRDefault="000F7377"/>
    <w:p w14:paraId="5BA885BA" w14:textId="77777777" w:rsidR="000F7377" w:rsidRDefault="000F7377">
      <w:r xmlns:w="http://schemas.openxmlformats.org/wordprocessingml/2006/main">
        <w:t xml:space="preserve">2. اِفسين 3:10 - ھن جو ارادو اھو ھو ته ھاڻي، چرچ جي ذريعي، خدا جي گھڻائي حڪمت کي آسماني علائقن جي حڪمرانن ۽ اختيارين کي ٻڌايو وڃي.</w:t>
      </w:r>
    </w:p>
    <w:p w14:paraId="6B1F2AC7" w14:textId="77777777" w:rsidR="000F7377" w:rsidRDefault="000F7377"/>
    <w:p w14:paraId="25B8F7F3" w14:textId="77777777" w:rsidR="000F7377" w:rsidRDefault="000F7377">
      <w:r xmlns:w="http://schemas.openxmlformats.org/wordprocessingml/2006/main">
        <w:t xml:space="preserve">پطرس 2:10 SCLNT - جيڪي اڳي ماڻھو نہ ھئا، پر ھاڻي خدا جا ماڻھو آھن، جن تي رحم نہ ڪيو ويو، پر ھاڻي انھن تي رحم ٿيو آھي.</w:t>
      </w:r>
    </w:p>
    <w:p w14:paraId="440CEF3B" w14:textId="77777777" w:rsidR="000F7377" w:rsidRDefault="000F7377"/>
    <w:p w14:paraId="3F428EFD" w14:textId="77777777" w:rsidR="000F7377" w:rsidRDefault="000F7377">
      <w:r xmlns:w="http://schemas.openxmlformats.org/wordprocessingml/2006/main">
        <w:t xml:space="preserve">1 پطرس کان هي پاسو هڪ ماڻهن جي تبديلي جي تصديق ڪري ٿو جيڪي ڪڏهن خدا جي ماڻهن جو حصو نه هئا، پر هاڻي رحم حاصل ڪيو آهي ۽ خدا جي ماڻهن کي سمجهي رهيا آهن.</w:t>
      </w:r>
    </w:p>
    <w:p w14:paraId="7774509B" w14:textId="77777777" w:rsidR="000F7377" w:rsidRDefault="000F7377"/>
    <w:p w14:paraId="44453C33" w14:textId="77777777" w:rsidR="000F7377" w:rsidRDefault="000F7377">
      <w:r xmlns:w="http://schemas.openxmlformats.org/wordprocessingml/2006/main">
        <w:t xml:space="preserve">1. تبديلي جي طاقت: ڪيئن خدا جي رحمت زندگيون تبديل ڪري سگهي ٿي</w:t>
      </w:r>
    </w:p>
    <w:p w14:paraId="2F234DF7" w14:textId="77777777" w:rsidR="000F7377" w:rsidRDefault="000F7377"/>
    <w:p w14:paraId="7872C39C" w14:textId="77777777" w:rsidR="000F7377" w:rsidRDefault="000F7377">
      <w:r xmlns:w="http://schemas.openxmlformats.org/wordprocessingml/2006/main">
        <w:t xml:space="preserve">2. محبوب برادري: خدا جي منصوبي ۾ اسان جي جڳهه کي سمجهڻ</w:t>
      </w:r>
    </w:p>
    <w:p w14:paraId="65C7316E" w14:textId="77777777" w:rsidR="000F7377" w:rsidRDefault="000F7377"/>
    <w:p w14:paraId="25C0293F" w14:textId="77777777" w:rsidR="000F7377" w:rsidRDefault="000F7377">
      <w:r xmlns:w="http://schemas.openxmlformats.org/wordprocessingml/2006/main">
        <w:t xml:space="preserve">1. روميون 5:20-21 - "پر جتي گناهه تمام گهڻو ٿيو، فضل گهڻو وڌيڪ ڪيو: جيئن گناهه موت تائين راڄ ڪيو، تيئن فضل اسان جي خداوند عيسى مسيح جي طرفان دائمي زندگي تائين انصاف جي ذريعي حڪمراني ڪري."</w:t>
      </w:r>
    </w:p>
    <w:p w14:paraId="57FB1905" w14:textId="77777777" w:rsidR="000F7377" w:rsidRDefault="000F7377"/>
    <w:p w14:paraId="56FBCB6D" w14:textId="77777777" w:rsidR="000F7377" w:rsidRDefault="000F7377">
      <w:r xmlns:w="http://schemas.openxmlformats.org/wordprocessingml/2006/main">
        <w:t xml:space="preserve">اِفسين 2:4-5 SCLNT - پر خدا، جيڪو ٻاجھارو آھي، پنھنجي وڏي محبت جي ڪري، جنھن سان ھن اسان کي پيار ڪيو، جيتوڻيڪ جڏھن اسين گناھن ۾ مئل ھئاسين، تڏھن اسان کي مسيح سان گڏ جيئرو ڪيو، (فضل سان اوھان کي بچايو ويو آھي. )"</w:t>
      </w:r>
    </w:p>
    <w:p w14:paraId="14B8030C" w14:textId="77777777" w:rsidR="000F7377" w:rsidRDefault="000F7377"/>
    <w:p w14:paraId="72598CCB" w14:textId="77777777" w:rsidR="000F7377" w:rsidRDefault="000F7377">
      <w:r xmlns:w="http://schemas.openxmlformats.org/wordprocessingml/2006/main">
        <w:t xml:space="preserve">پطرس 2:11-18 SCLNT - پيارا پيارا، آءٌ اوھان کي گذارش ٿو ڪريان تہ اجنبي ۽ مسافرن وانگر، جسماني خواھشن کان پاسو ڪريو، </w:t>
      </w:r>
      <w:r xmlns:w="http://schemas.openxmlformats.org/wordprocessingml/2006/main">
        <w:lastRenderedPageBreak xmlns:w="http://schemas.openxmlformats.org/wordprocessingml/2006/main"/>
      </w:r>
      <w:r xmlns:w="http://schemas.openxmlformats.org/wordprocessingml/2006/main">
        <w:t xml:space="preserve">جيڪي روح سان وڙھين ٿيون.</w:t>
      </w:r>
    </w:p>
    <w:p w14:paraId="707B32BE" w14:textId="77777777" w:rsidR="000F7377" w:rsidRDefault="000F7377"/>
    <w:p w14:paraId="41568B8C" w14:textId="77777777" w:rsidR="000F7377" w:rsidRDefault="000F7377">
      <w:r xmlns:w="http://schemas.openxmlformats.org/wordprocessingml/2006/main">
        <w:t xml:space="preserve">پطرس مؤمنن کي حوصلا افزائي ڪري ٿو ته هو گناهن جي خواهشن کان پاسو ڪن ۽ انهن کي پاڪ زندگي گذارڻ جي تلقين ڪري ٿو.</w:t>
      </w:r>
    </w:p>
    <w:p w14:paraId="303462AF" w14:textId="77777777" w:rsidR="000F7377" w:rsidRDefault="000F7377"/>
    <w:p w14:paraId="64BAB1D5" w14:textId="77777777" w:rsidR="000F7377" w:rsidRDefault="000F7377">
      <w:r xmlns:w="http://schemas.openxmlformats.org/wordprocessingml/2006/main">
        <w:t xml:space="preserve">1. تقدس ۾ هلڻ: جسماني خواهشن کان پاسو ڪرڻ</w:t>
      </w:r>
    </w:p>
    <w:p w14:paraId="6945258C" w14:textId="77777777" w:rsidR="000F7377" w:rsidRDefault="000F7377"/>
    <w:p w14:paraId="1CBE5EA7" w14:textId="77777777" w:rsidR="000F7377" w:rsidRDefault="000F7377">
      <w:r xmlns:w="http://schemas.openxmlformats.org/wordprocessingml/2006/main">
        <w:t xml:space="preserve">2. جنگ اسان جي روح جي خلاف: مزاحمتي گناهه جي خواهش</w:t>
      </w:r>
    </w:p>
    <w:p w14:paraId="4E41EAA2" w14:textId="77777777" w:rsidR="000F7377" w:rsidRDefault="000F7377"/>
    <w:p w14:paraId="51D32B02" w14:textId="77777777" w:rsidR="000F7377" w:rsidRDefault="000F7377">
      <w:r xmlns:w="http://schemas.openxmlformats.org/wordprocessingml/2006/main">
        <w:t xml:space="preserve">1. رومين 6:12-13 جيڪي مئلن مان جيئرا آهن، ۽ توهان جا عضوا خدا جي سچائيءَ جا اوزار آهن.</w:t>
      </w:r>
    </w:p>
    <w:p w14:paraId="2D25C39E" w14:textId="77777777" w:rsidR="000F7377" w:rsidRDefault="000F7377"/>
    <w:p w14:paraId="1CCE60B6" w14:textId="77777777" w:rsidR="000F7377" w:rsidRDefault="000F7377">
      <w:r xmlns:w="http://schemas.openxmlformats.org/wordprocessingml/2006/main">
        <w:t xml:space="preserve">2. جيمس 4: 7 - "تنهنڪري پاڻ کي خدا جي حوالي ڪيو، شيطان جو مقابلو ڪريو، ته هو توهان کان ڀڄي ويندو."</w:t>
      </w:r>
    </w:p>
    <w:p w14:paraId="3460F791" w14:textId="77777777" w:rsidR="000F7377" w:rsidRDefault="000F7377"/>
    <w:p w14:paraId="07063A2A" w14:textId="77777777" w:rsidR="000F7377" w:rsidRDefault="000F7377">
      <w:r xmlns:w="http://schemas.openxmlformats.org/wordprocessingml/2006/main">
        <w:t xml:space="preserve">پطرس 2:12-18 SCLNT - غير قومن ۾ پنھنجي ڳالھہ سچائيءَ سان ھلايو، انھيءَ لاءِ تہ جيئن اھي اوھان جي خلاف بڇڙا ھجن، تيستائين اھي اوھان جي چڱن ڪمن جي ڪري، جن کي ڏسندا، خدا جي واکاڻ ڪرڻ واري ڏينھن ڪندا.</w:t>
      </w:r>
    </w:p>
    <w:p w14:paraId="14F2117C" w14:textId="77777777" w:rsidR="000F7377" w:rsidRDefault="000F7377"/>
    <w:p w14:paraId="25958CAD" w14:textId="77777777" w:rsidR="000F7377" w:rsidRDefault="000F7377">
      <w:r xmlns:w="http://schemas.openxmlformats.org/wordprocessingml/2006/main">
        <w:t xml:space="preserve">عيسائين کي پاڻ کي ايمانداري ۽ نيڪ ڪمن سان گڏ غير مومنن جي وچ ۾ هلائڻ گهرجي ته جيئن خدا جي واکاڻ ٿئي.</w:t>
      </w:r>
    </w:p>
    <w:p w14:paraId="75429F63" w14:textId="77777777" w:rsidR="000F7377" w:rsidRDefault="000F7377"/>
    <w:p w14:paraId="17E9914D" w14:textId="77777777" w:rsidR="000F7377" w:rsidRDefault="000F7377">
      <w:r xmlns:w="http://schemas.openxmlformats.org/wordprocessingml/2006/main">
        <w:t xml:space="preserve">1. اونداهي جي دنيا ۾ سالميت جي زندگي گذارڻ</w:t>
      </w:r>
    </w:p>
    <w:p w14:paraId="76780605" w14:textId="77777777" w:rsidR="000F7377" w:rsidRDefault="000F7377"/>
    <w:p w14:paraId="758BDFDB" w14:textId="77777777" w:rsidR="000F7377" w:rsidRDefault="000F7377">
      <w:r xmlns:w="http://schemas.openxmlformats.org/wordprocessingml/2006/main">
        <w:t xml:space="preserve">2. اسان جي روزاني زندگي ۾ سٺي مثال جي طاقت</w:t>
      </w:r>
    </w:p>
    <w:p w14:paraId="1217C015" w14:textId="77777777" w:rsidR="000F7377" w:rsidRDefault="000F7377"/>
    <w:p w14:paraId="3430B248" w14:textId="77777777" w:rsidR="000F7377" w:rsidRDefault="000F7377">
      <w:r xmlns:w="http://schemas.openxmlformats.org/wordprocessingml/2006/main">
        <w:t xml:space="preserve">1. متي 5: 16 "توهان جي روشني ماڻهن جي اڳيان چمڪايو، ته اهي توهان جا چڱا ڪم ڏسي، ۽ توهان جي پيء جي واکاڻ ڪن، جيڪو آسمان ۾ آهي."</w:t>
      </w:r>
    </w:p>
    <w:p w14:paraId="4B344707" w14:textId="77777777" w:rsidR="000F7377" w:rsidRDefault="000F7377"/>
    <w:p w14:paraId="2F95AD56" w14:textId="77777777" w:rsidR="000F7377" w:rsidRDefault="000F7377">
      <w:r xmlns:w="http://schemas.openxmlformats.org/wordprocessingml/2006/main">
        <w:t xml:space="preserve">2. ٽائيٽس 2: 7-8 ”سڀني شين ۾ پاڻ کي چڱن ڪمن جو نمونو ڏيکاريو: نظريي ۾ بدعنواني، ڪشش ثقل، خلوص، سٺي ڳالھ، جيڪا مذمت نه ٿي ڪري سگھجي. انھيءَ لاءِ تہ جيڪو مخالف ڌر جو آھي، سو شرمسار ٿئي، ۽ تنھنجي باري ۾ ڪا بڇڙي ڳالھ نہ ڪري.</w:t>
      </w:r>
    </w:p>
    <w:p w14:paraId="1C279542" w14:textId="77777777" w:rsidR="000F7377" w:rsidRDefault="000F7377"/>
    <w:p w14:paraId="3595D6B9" w14:textId="77777777" w:rsidR="000F7377" w:rsidRDefault="000F7377">
      <w:r xmlns:w="http://schemas.openxmlformats.org/wordprocessingml/2006/main">
        <w:t xml:space="preserve">پطرس 2:13 پاڻ کي خداوند جي خاطر، انسان جي ھر حڪم جي تابع ٿيو، ڇا اھو بادشاھه جو ھجي، ڇالاءِ⁠جو سڀ کان وڏو.</w:t>
      </w:r>
    </w:p>
    <w:p w14:paraId="505B5790" w14:textId="77777777" w:rsidR="000F7377" w:rsidRDefault="000F7377"/>
    <w:p w14:paraId="5B3B1FC7" w14:textId="77777777" w:rsidR="000F7377" w:rsidRDefault="000F7377">
      <w:r xmlns:w="http://schemas.openxmlformats.org/wordprocessingml/2006/main">
        <w:t xml:space="preserve">عيسائين کي حڪومت جي قانونن جي فرمانبرداري ڪرڻ گهرجي، جيتوڻيڪ حڪومت عيسائي نه آهي.</w:t>
      </w:r>
    </w:p>
    <w:p w14:paraId="063F07CA" w14:textId="77777777" w:rsidR="000F7377" w:rsidRDefault="000F7377"/>
    <w:p w14:paraId="3B1A727A" w14:textId="77777777" w:rsidR="000F7377" w:rsidRDefault="000F7377">
      <w:r xmlns:w="http://schemas.openxmlformats.org/wordprocessingml/2006/main">
        <w:t xml:space="preserve">1. ملڪ جي قانون جي فرمانبرداري ڪريو</w:t>
      </w:r>
    </w:p>
    <w:p w14:paraId="00A67E9A" w14:textId="77777777" w:rsidR="000F7377" w:rsidRDefault="000F7377"/>
    <w:p w14:paraId="0E5389FA" w14:textId="77777777" w:rsidR="000F7377" w:rsidRDefault="000F7377">
      <w:r xmlns:w="http://schemas.openxmlformats.org/wordprocessingml/2006/main">
        <w:t xml:space="preserve">2. وفادار شهريت</w:t>
      </w:r>
    </w:p>
    <w:p w14:paraId="35E0FFDB" w14:textId="77777777" w:rsidR="000F7377" w:rsidRDefault="000F7377"/>
    <w:p w14:paraId="13C45734" w14:textId="77777777" w:rsidR="000F7377" w:rsidRDefault="000F7377">
      <w:r xmlns:w="http://schemas.openxmlformats.org/wordprocessingml/2006/main">
        <w:t xml:space="preserve">1. روميون 13:1-7</w:t>
      </w:r>
    </w:p>
    <w:p w14:paraId="6E523191" w14:textId="77777777" w:rsidR="000F7377" w:rsidRDefault="000F7377"/>
    <w:p w14:paraId="6244730C" w14:textId="77777777" w:rsidR="000F7377" w:rsidRDefault="000F7377">
      <w:r xmlns:w="http://schemas.openxmlformats.org/wordprocessingml/2006/main">
        <w:t xml:space="preserve">2. 1 تيمٿيس 2: 1-3</w:t>
      </w:r>
    </w:p>
    <w:p w14:paraId="76FE786F" w14:textId="77777777" w:rsidR="000F7377" w:rsidRDefault="000F7377"/>
    <w:p w14:paraId="1B5F3BCE" w14:textId="77777777" w:rsidR="000F7377" w:rsidRDefault="000F7377">
      <w:r xmlns:w="http://schemas.openxmlformats.org/wordprocessingml/2006/main">
        <w:t xml:space="preserve">پطرس 2:14-14 SCLNT - يا گورنرن ڏانھن، جيئن انھن ڏانھن موڪليا ويا آھن، جيڪي ھن بدڪارن جي سزا ۽ چڱن ڪمن جي ساراھہ لاءِ موڪليا آھن.</w:t>
      </w:r>
    </w:p>
    <w:p w14:paraId="2F85FC85" w14:textId="77777777" w:rsidR="000F7377" w:rsidRDefault="000F7377"/>
    <w:p w14:paraId="42353403" w14:textId="77777777" w:rsidR="000F7377" w:rsidRDefault="000F7377">
      <w:r xmlns:w="http://schemas.openxmlformats.org/wordprocessingml/2006/main">
        <w:t xml:space="preserve">عيسائين کي حڪومتي اختيارين جي تابع ٿيڻ گهرجي، ۽ انهن جي فرمانبرداري ڪرڻ گهرجي، ڇا اهي بدڪارن کي سزا ڏين يا انهن جي تعريف ڪن جيڪي چڱا ڪم ڪن ٿا.</w:t>
      </w:r>
    </w:p>
    <w:p w14:paraId="0E192BB0" w14:textId="77777777" w:rsidR="000F7377" w:rsidRDefault="000F7377"/>
    <w:p w14:paraId="76ADB52F" w14:textId="77777777" w:rsidR="000F7377" w:rsidRDefault="000F7377">
      <w:r xmlns:w="http://schemas.openxmlformats.org/wordprocessingml/2006/main">
        <w:t xml:space="preserve">1. حڪومتي اختيارين جي فرمانبرداري ڪرڻ لاء عيسائين جي ذميواري</w:t>
      </w:r>
    </w:p>
    <w:p w14:paraId="010CB966" w14:textId="77777777" w:rsidR="000F7377" w:rsidRDefault="000F7377"/>
    <w:p w14:paraId="60313221" w14:textId="77777777" w:rsidR="000F7377" w:rsidRDefault="000F7377">
      <w:r xmlns:w="http://schemas.openxmlformats.org/wordprocessingml/2006/main">
        <w:t xml:space="preserve">2. چڱائي ڪرڻ ۽ برائي کان پاسو ڪرڻ: سماج لاءِ اسان جو فرض</w:t>
      </w:r>
    </w:p>
    <w:p w14:paraId="5A5CFF0B" w14:textId="77777777" w:rsidR="000F7377" w:rsidRDefault="000F7377"/>
    <w:p w14:paraId="3CB1333F" w14:textId="77777777" w:rsidR="000F7377" w:rsidRDefault="000F7377">
      <w:r xmlns:w="http://schemas.openxmlformats.org/wordprocessingml/2006/main">
        <w:t xml:space="preserve">1. روميون 13:1-7</w:t>
      </w:r>
    </w:p>
    <w:p w14:paraId="7507C117" w14:textId="77777777" w:rsidR="000F7377" w:rsidRDefault="000F7377"/>
    <w:p w14:paraId="45877AF4" w14:textId="77777777" w:rsidR="000F7377" w:rsidRDefault="000F7377">
      <w:r xmlns:w="http://schemas.openxmlformats.org/wordprocessingml/2006/main">
        <w:t xml:space="preserve">2. طيطس 3:1-2</w:t>
      </w:r>
    </w:p>
    <w:p w14:paraId="7984B62F" w14:textId="77777777" w:rsidR="000F7377" w:rsidRDefault="000F7377"/>
    <w:p w14:paraId="734E1737" w14:textId="77777777" w:rsidR="000F7377" w:rsidRDefault="000F7377">
      <w:r xmlns:w="http://schemas.openxmlformats.org/wordprocessingml/2006/main">
        <w:t xml:space="preserve">پطرس 2:15 SCLNT - ڇالاءِ⁠جو خدا جي مرضي اھا ئي آھي تہ نيڪي ڪرڻ سان اوھين بي⁠وقوف ماڻھن جي بي⁠خبريءَ کي خاموش ڪريو.</w:t>
      </w:r>
    </w:p>
    <w:p w14:paraId="15DD99C9" w14:textId="77777777" w:rsidR="000F7377" w:rsidRDefault="000F7377"/>
    <w:p w14:paraId="716170C9" w14:textId="77777777" w:rsidR="000F7377" w:rsidRDefault="000F7377">
      <w:r xmlns:w="http://schemas.openxmlformats.org/wordprocessingml/2006/main">
        <w:t xml:space="preserve">اسان کي اهو ڪرڻ گهرجي جيڪو صحيح ۽ سٺو آهي ته جيئن جيڪي اسان جي مخالفت ڪن ٿا انهن کي خاموش ڪيو وڃي.</w:t>
      </w:r>
    </w:p>
    <w:p w14:paraId="4230B4C6" w14:textId="77777777" w:rsidR="000F7377" w:rsidRDefault="000F7377"/>
    <w:p w14:paraId="6193DD2E" w14:textId="77777777" w:rsidR="000F7377" w:rsidRDefault="000F7377">
      <w:r xmlns:w="http://schemas.openxmlformats.org/wordprocessingml/2006/main">
        <w:t xml:space="preserve">1. مخالفت جي منهن ۾ چڱائي ڪرڻ</w:t>
      </w:r>
    </w:p>
    <w:p w14:paraId="009911F8" w14:textId="77777777" w:rsidR="000F7377" w:rsidRDefault="000F7377"/>
    <w:p w14:paraId="0B530BEC" w14:textId="77777777" w:rsidR="000F7377" w:rsidRDefault="000F7377">
      <w:r xmlns:w="http://schemas.openxmlformats.org/wordprocessingml/2006/main">
        <w:t xml:space="preserve">2. چڱي ڪم ڪرڻ جي طاقت</w:t>
      </w:r>
    </w:p>
    <w:p w14:paraId="0BFD1263" w14:textId="77777777" w:rsidR="000F7377" w:rsidRDefault="000F7377"/>
    <w:p w14:paraId="06B7210B" w14:textId="77777777" w:rsidR="000F7377" w:rsidRDefault="000F7377">
      <w:r xmlns:w="http://schemas.openxmlformats.org/wordprocessingml/2006/main">
        <w:t xml:space="preserve">1. جيمس 1:27-27 SCLNT - خدا ۽ پيءُ جي آڏو خالص دين ۽ بي⁠داغ اھو آھي، انھيءَ لاءِ تہ يتيم ۽ رن⁠زال جي ڏک ۾ انھن جي عيادت ڪن ۽ پاڻ کي دنيا کان بي⁠داغ رکي.</w:t>
      </w:r>
    </w:p>
    <w:p w14:paraId="3A7B6040" w14:textId="77777777" w:rsidR="000F7377" w:rsidRDefault="000F7377"/>
    <w:p w14:paraId="2A2850C1" w14:textId="77777777" w:rsidR="000F7377" w:rsidRDefault="000F7377">
      <w:r xmlns:w="http://schemas.openxmlformats.org/wordprocessingml/2006/main">
        <w:t xml:space="preserve">2. امثال 3:27 - انھن کان چڱائي نه رکو جنھن لاء اھو واجب آھي، جڏھن اھو ڪرڻ توھان جي ھٿ ۾ آھي.</w:t>
      </w:r>
    </w:p>
    <w:p w14:paraId="67AEC1A5" w14:textId="77777777" w:rsidR="000F7377" w:rsidRDefault="000F7377"/>
    <w:p w14:paraId="3647C65C" w14:textId="77777777" w:rsidR="000F7377" w:rsidRDefault="000F7377">
      <w:r xmlns:w="http://schemas.openxmlformats.org/wordprocessingml/2006/main">
        <w:t xml:space="preserve">پطرس 2:16-16 SCLNT - آزاد ٿي ۽ پنھنجي آزاديءَ کي بدڪاريءَ جي ڍڪڻ لاءِ استعمال نہ ڪريو، پر خدا جي ٻانھن وانگر.</w:t>
      </w:r>
    </w:p>
    <w:p w14:paraId="7A919514" w14:textId="77777777" w:rsidR="000F7377" w:rsidRDefault="000F7377"/>
    <w:p w14:paraId="3E11226B" w14:textId="77777777" w:rsidR="000F7377" w:rsidRDefault="000F7377">
      <w:r xmlns:w="http://schemas.openxmlformats.org/wordprocessingml/2006/main">
        <w:t xml:space="preserve">عيسائين کي پنهنجي آزادي کي خدا جي خدمت ڪرڻ لاءِ استعمال ڪرڻ گهرجي بلڪه ان کي غلط ڪرڻ لاءِ استعمال ڪرڻ گهرجي.</w:t>
      </w:r>
    </w:p>
    <w:p w14:paraId="326229FB" w14:textId="77777777" w:rsidR="000F7377" w:rsidRDefault="000F7377"/>
    <w:p w14:paraId="7AF1441E" w14:textId="77777777" w:rsidR="000F7377" w:rsidRDefault="000F7377">
      <w:r xmlns:w="http://schemas.openxmlformats.org/wordprocessingml/2006/main">
        <w:t xml:space="preserve">1. غلط ڪم ڪرڻ بجاءِ خدا جي خدمت ڪرڻ لاءِ پنھنجي آزادي استعمال ڪريو.</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سڏ کي قبول ڪريو ۽ پنھنجي آزادي کي استعمال ڪريو جيڪو صحيح آھي.</w:t>
      </w:r>
    </w:p>
    <w:p w14:paraId="51A5A6E8" w14:textId="77777777" w:rsidR="000F7377" w:rsidRDefault="000F7377"/>
    <w:p w14:paraId="5B00E4ED" w14:textId="77777777" w:rsidR="000F7377" w:rsidRDefault="000F7377">
      <w:r xmlns:w="http://schemas.openxmlformats.org/wordprocessingml/2006/main">
        <w:t xml:space="preserve">1. گلتين 5:13 - "ڇاڪاڻ ته، ڀائرو، توھان کي آزاديءَ لاءِ سڏيو ويو آھي، رڳو پنھنجي آزاديءَ کي جسماني طور استعمال نہ ڪريو، پر پيار سان ھڪ ٻئي جي خدمت ڪريو."</w:t>
      </w:r>
    </w:p>
    <w:p w14:paraId="4C5B3F59" w14:textId="77777777" w:rsidR="000F7377" w:rsidRDefault="000F7377"/>
    <w:p w14:paraId="639A1EB5" w14:textId="77777777" w:rsidR="000F7377" w:rsidRDefault="000F7377">
      <w:r xmlns:w="http://schemas.openxmlformats.org/wordprocessingml/2006/main">
        <w:t xml:space="preserve">2. روميون 6:18 - "پوء گناهه کان آزاد ٿي ويا، توهان سچائي جا خادم بڻجي ويا."</w:t>
      </w:r>
    </w:p>
    <w:p w14:paraId="2A98FCBE" w14:textId="77777777" w:rsidR="000F7377" w:rsidRDefault="000F7377"/>
    <w:p w14:paraId="4A24C995" w14:textId="77777777" w:rsidR="000F7377" w:rsidRDefault="000F7377">
      <w:r xmlns:w="http://schemas.openxmlformats.org/wordprocessingml/2006/main">
        <w:t xml:space="preserve">1 پطرس 2:17 سڀني ماڻھن جي عزت ڪريو. برادري سان پيار ڪريو. خدا کان ڊڄو. بادشاهه جي عزت ڪريو.</w:t>
      </w:r>
    </w:p>
    <w:p w14:paraId="00563AB1" w14:textId="77777777" w:rsidR="000F7377" w:rsidRDefault="000F7377"/>
    <w:p w14:paraId="07163873" w14:textId="77777777" w:rsidR="000F7377" w:rsidRDefault="000F7377">
      <w:r xmlns:w="http://schemas.openxmlformats.org/wordprocessingml/2006/main">
        <w:t xml:space="preserve">اسان کي سڀني ماڻهن جي عزت ڪرڻ گهرجي، اسان جي عيسائي خاندان سان پيار ڪرڻ گهرجي، خدا کان ڊڄو، ۽ اسان جي اڳواڻن جو احترام ڪرڻ گهرجي.</w:t>
      </w:r>
    </w:p>
    <w:p w14:paraId="7A804454" w14:textId="77777777" w:rsidR="000F7377" w:rsidRDefault="000F7377"/>
    <w:p w14:paraId="25CA4DB5" w14:textId="77777777" w:rsidR="000F7377" w:rsidRDefault="000F7377">
      <w:r xmlns:w="http://schemas.openxmlformats.org/wordprocessingml/2006/main">
        <w:t xml:space="preserve">1. عزت جي طاقت: ڇو اسان کي سڀني ماڻهن جي عزت ڪرڻ گهرجي</w:t>
      </w:r>
    </w:p>
    <w:p w14:paraId="5D13E567" w14:textId="77777777" w:rsidR="000F7377" w:rsidRDefault="000F7377"/>
    <w:p w14:paraId="5F5499A6" w14:textId="77777777" w:rsidR="000F7377" w:rsidRDefault="000F7377">
      <w:r xmlns:w="http://schemas.openxmlformats.org/wordprocessingml/2006/main">
        <w:t xml:space="preserve">2. خدا کان ڊڄو، اخوت سان پيار ڪريو: عيسائي فيلوشپ جي اهميت</w:t>
      </w:r>
    </w:p>
    <w:p w14:paraId="4B977176" w14:textId="77777777" w:rsidR="000F7377" w:rsidRDefault="000F7377"/>
    <w:p w14:paraId="0BE894E3" w14:textId="77777777" w:rsidR="000F7377" w:rsidRDefault="000F7377">
      <w:r xmlns:w="http://schemas.openxmlformats.org/wordprocessingml/2006/main">
        <w:t xml:space="preserve">1. 1 پطرس 2:17</w:t>
      </w:r>
    </w:p>
    <w:p w14:paraId="74A473D8" w14:textId="77777777" w:rsidR="000F7377" w:rsidRDefault="000F7377"/>
    <w:p w14:paraId="63FD2C30" w14:textId="77777777" w:rsidR="000F7377" w:rsidRDefault="000F7377">
      <w:r xmlns:w="http://schemas.openxmlformats.org/wordprocessingml/2006/main">
        <w:t xml:space="preserve">2. روميون 13:1-7</w:t>
      </w:r>
    </w:p>
    <w:p w14:paraId="02951E0F" w14:textId="77777777" w:rsidR="000F7377" w:rsidRDefault="000F7377"/>
    <w:p w14:paraId="2DAED927" w14:textId="77777777" w:rsidR="000F7377" w:rsidRDefault="000F7377">
      <w:r xmlns:w="http://schemas.openxmlformats.org/wordprocessingml/2006/main">
        <w:t xml:space="preserve">پطرس 2:18-18 نه رڳو سٺي ۽ نرم، پر بدمعاش کي پڻ.</w:t>
      </w:r>
    </w:p>
    <w:p w14:paraId="27CD6D63" w14:textId="77777777" w:rsidR="000F7377" w:rsidRDefault="000F7377"/>
    <w:p w14:paraId="0EEA2CA2" w14:textId="77777777" w:rsidR="000F7377" w:rsidRDefault="000F7377">
      <w:r xmlns:w="http://schemas.openxmlformats.org/wordprocessingml/2006/main">
        <w:t xml:space="preserve">پطرس نوڪرن کي هدايت ڪري ٿو ته هو پنهنجن مالڪن جي فرمانبرداري ڪن، انهن جي مزاج کان سواء.</w:t>
      </w:r>
    </w:p>
    <w:p w14:paraId="48BF0922" w14:textId="77777777" w:rsidR="000F7377" w:rsidRDefault="000F7377"/>
    <w:p w14:paraId="63CE45BA" w14:textId="77777777" w:rsidR="000F7377" w:rsidRDefault="000F7377">
      <w:r xmlns:w="http://schemas.openxmlformats.org/wordprocessingml/2006/main">
        <w:t xml:space="preserve">1. ”اٿارٽي کي تسليم ڪرڻ: خادمن لاءِ هڪ گائيڊ“</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فرمانبرداري جون اميدون“</w:t>
      </w:r>
    </w:p>
    <w:p w14:paraId="2D8A5EF8" w14:textId="77777777" w:rsidR="000F7377" w:rsidRDefault="000F7377"/>
    <w:p w14:paraId="306A2A29" w14:textId="77777777" w:rsidR="000F7377" w:rsidRDefault="000F7377">
      <w:r xmlns:w="http://schemas.openxmlformats.org/wordprocessingml/2006/main">
        <w:t xml:space="preserve">ڪلسين 3:22-24 جيئن خداوند جي لاءِ، ۽ ماڻھن لاءِ نه؛ خداوند کي ڄاڻڻ سان توھان کي وراثت جو اجر ملندو: ڇالاءِ⁠جو اوھين خداوند مسيح جي عبادت ڪريو ٿا.</w:t>
      </w:r>
    </w:p>
    <w:p w14:paraId="73E0271B" w14:textId="77777777" w:rsidR="000F7377" w:rsidRDefault="000F7377"/>
    <w:p w14:paraId="79492A32" w14:textId="77777777" w:rsidR="000F7377" w:rsidRDefault="000F7377">
      <w:r xmlns:w="http://schemas.openxmlformats.org/wordprocessingml/2006/main">
        <w:t xml:space="preserve">اِفسين 6:5-8 SCLNT - ”نوڪرو، انھن جا فرمانبردار ٿيو، جيڪي جسماني لحاظ کان اوھان جا مالڪ آھن، خوف ۽ ڏڪڻي سان، پنھنجي دل جي اڪيلائيءَ سان، جيئن مسيح جو، نہ اکين جي خدمت سان، ماڻھن کي خوش ڪرڻ وارن وانگر، پر انھن جي فرمانبرداري ڪريو. مسيح جا ٻانهن، دل سان خدا جي مرضيءَ تي عمل ڪريو؛ نيڪ نيتيءَ سان خدمت ڪريو، جيئن خداوند جي، ۽ انسانن جي نه: اهو ڄاڻڻ ته جيڪو به سٺو ڪم ڪندو، سو ئي کيس خداوند وٽان ملندو، چاهي هو ڪنهن به صورت ۾ هجي. بانڊ يا آزاد."</w:t>
      </w:r>
    </w:p>
    <w:p w14:paraId="06E4B5E1" w14:textId="77777777" w:rsidR="000F7377" w:rsidRDefault="000F7377"/>
    <w:p w14:paraId="0F223A01" w14:textId="77777777" w:rsidR="000F7377" w:rsidRDefault="000F7377">
      <w:r xmlns:w="http://schemas.openxmlformats.org/wordprocessingml/2006/main">
        <w:t xml:space="preserve">پطرس 2:19 ڇالاءِ⁠جو اھو شڪرگذار آھي، جيڪڏھن ڪو ماڻھو خدا جي واسطي بي⁠انصافيءَ سان ڏک سھي ٿو.</w:t>
      </w:r>
    </w:p>
    <w:p w14:paraId="2F17F3DC" w14:textId="77777777" w:rsidR="000F7377" w:rsidRDefault="000F7377"/>
    <w:p w14:paraId="44F2FAF1" w14:textId="77777777" w:rsidR="000F7377" w:rsidRDefault="000F7377">
      <w:r xmlns:w="http://schemas.openxmlformats.org/wordprocessingml/2006/main">
        <w:t xml:space="preserve">عيسائين کي تڪليف برداشت ڪرڻ گهرجي، جيتوڻيڪ اهو غلط طور تي پهچايو ويو آهي، خدا جي ضمير جي خاطر.</w:t>
      </w:r>
    </w:p>
    <w:p w14:paraId="3891B5FC" w14:textId="77777777" w:rsidR="000F7377" w:rsidRDefault="000F7377"/>
    <w:p w14:paraId="48FF547F" w14:textId="77777777" w:rsidR="000F7377" w:rsidRDefault="000F7377">
      <w:r xmlns:w="http://schemas.openxmlformats.org/wordprocessingml/2006/main">
        <w:t xml:space="preserve">1. ”ضمير جي خاطر ڏک“</w:t>
      </w:r>
    </w:p>
    <w:p w14:paraId="06595EB6" w14:textId="77777777" w:rsidR="000F7377" w:rsidRDefault="000F7377"/>
    <w:p w14:paraId="2D93260A" w14:textId="77777777" w:rsidR="000F7377" w:rsidRDefault="000F7377">
      <w:r xmlns:w="http://schemas.openxmlformats.org/wordprocessingml/2006/main">
        <w:t xml:space="preserve">2. ”صاف ضمير سان ڏک برداشت ڪرڻ“</w:t>
      </w:r>
    </w:p>
    <w:p w14:paraId="012710C6" w14:textId="77777777" w:rsidR="000F7377" w:rsidRDefault="000F7377"/>
    <w:p w14:paraId="52BB25D0" w14:textId="77777777" w:rsidR="000F7377" w:rsidRDefault="000F7377">
      <w:r xmlns:w="http://schemas.openxmlformats.org/wordprocessingml/2006/main">
        <w:t xml:space="preserve">متي 5:10-12 SCLNT - سڀاڳا آھن اُھي جن کي سچائيءَ جي ڪري ستايو وڃي، ڇالاءِ⁠جو آسمان واري بادشاھت انھن جي آھي، سڀاڳا آھيو اوھين جڏھن ٻيا اوھان کي گاريون ڏين ۽ ستائن ٿا ۽ اوھان تي ھر قسم جون بڇڙيون ڳالھيون ڪوڙو سمجھن ٿا. خوش ٿيو ۽ خوش ٿيو، ڇالاءِ⁠جو آسمان ۾ توھان جو اجر وڏو آھي، ڇالاءِ⁠جو انھن توکان اڳ نبين کي ايذايو.</w:t>
      </w:r>
    </w:p>
    <w:p w14:paraId="70A68B01" w14:textId="77777777" w:rsidR="000F7377" w:rsidRDefault="000F7377"/>
    <w:p w14:paraId="402FA6FD" w14:textId="77777777" w:rsidR="000F7377" w:rsidRDefault="000F7377">
      <w:r xmlns:w="http://schemas.openxmlformats.org/wordprocessingml/2006/main">
        <w:t xml:space="preserve">عبرانين 12:1-3 SCLNT - تنھنڪري، جڏھن تہ اسان شاھدن جي ايڏي وڏي ڪڪر ۾ گھيريل آھيون، تنھنڪري اچو تہ </w:t>
      </w:r>
      <w:r xmlns:w="http://schemas.openxmlformats.org/wordprocessingml/2006/main">
        <w:lastRenderedPageBreak xmlns:w="http://schemas.openxmlformats.org/wordprocessingml/2006/main"/>
      </w:r>
      <w:r xmlns:w="http://schemas.openxmlformats.org/wordprocessingml/2006/main">
        <w:t xml:space="preserve">ھر ھڪ وزن ۽ گناھ کي، جنھن کي تمام ويجھو چنبڙيل آھي، ھڪ پاسي ڪريون ۽ صبر سان انھيءَ ڊوڙ ۾ ڊوڙون، جيڪا مقرر ٿيل آھي. اسان جي اڳيان، اسان جي ايمان جو باني ۽ ڪامل ڪندڙ، عيسى ڏانهن ڏسندا آهيون، جيڪو هن جي اڳيان رکيل خوشي لاء صليب کي برداشت ڪيو، شرم کي ناپسند ڪيو، ۽ خدا جي تخت جي ساڄي هٿ تي بيٺو آهي. گنهگار پاڻ سان اهڙي دشمني ڪن ٿا، ته جيئن تون ٿڪجي نه وڃجانءِ ۽ دل نه هاري."</w:t>
      </w:r>
    </w:p>
    <w:p w14:paraId="7F261B09" w14:textId="77777777" w:rsidR="000F7377" w:rsidRDefault="000F7377"/>
    <w:p w14:paraId="73E83462" w14:textId="77777777" w:rsidR="000F7377" w:rsidRDefault="000F7377">
      <w:r xmlns:w="http://schemas.openxmlformats.org/wordprocessingml/2006/main">
        <w:t xml:space="preserve">پطرس 2:20 SCLNT - ڇالاءِ⁠جو جيڪڏھن اوھان کي پنھنجن ڏوھن جي ڪري ڦاسائجي، تڏھن صبر سان وٺندؤ؟ پر جيڪڏھن اوھين چڱا ڪم ڪندا آھيو ۽ ان لاءِ ڏک سھندا آھيو، تڏھن صبر ڪريو ٿا، اھو خدا وٽ قبول آھي.</w:t>
      </w:r>
    </w:p>
    <w:p w14:paraId="2E2E8738" w14:textId="77777777" w:rsidR="000F7377" w:rsidRDefault="000F7377"/>
    <w:p w14:paraId="4A062D4F" w14:textId="77777777" w:rsidR="000F7377" w:rsidRDefault="000F7377">
      <w:r xmlns:w="http://schemas.openxmlformats.org/wordprocessingml/2006/main">
        <w:t xml:space="preserve">چڱائي ڪرڻ تي صبر ڪرڻ خدا وٽ قبول هوندو آهي.</w:t>
      </w:r>
    </w:p>
    <w:p w14:paraId="6A0511DA" w14:textId="77777777" w:rsidR="000F7377" w:rsidRDefault="000F7377"/>
    <w:p w14:paraId="5F8AD673" w14:textId="77777777" w:rsidR="000F7377" w:rsidRDefault="000F7377">
      <w:r xmlns:w="http://schemas.openxmlformats.org/wordprocessingml/2006/main">
        <w:t xml:space="preserve">1. نيڪي ڪرڻ ۾ صبر جي طاقت</w:t>
      </w:r>
    </w:p>
    <w:p w14:paraId="6C51D616" w14:textId="77777777" w:rsidR="000F7377" w:rsidRDefault="000F7377"/>
    <w:p w14:paraId="1A8F01CE" w14:textId="77777777" w:rsidR="000F7377" w:rsidRDefault="000F7377">
      <w:r xmlns:w="http://schemas.openxmlformats.org/wordprocessingml/2006/main">
        <w:t xml:space="preserve">2. خدا سان ڏک ۽ قبوليت</w:t>
      </w:r>
    </w:p>
    <w:p w14:paraId="7B450064" w14:textId="77777777" w:rsidR="000F7377" w:rsidRDefault="000F7377"/>
    <w:p w14:paraId="212D0440"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5708D1E8" w14:textId="77777777" w:rsidR="000F7377" w:rsidRDefault="000F7377"/>
    <w:p w14:paraId="08699623" w14:textId="77777777" w:rsidR="000F7377" w:rsidRDefault="000F7377">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صبر ڪردار پيدا ڪري ٿو ۽ ڪردار اميد پيدا ڪري ٿو ۽ اميد اسان کي شرمسار نہ ٿي ڪري، ڇالاءِ⁠جو خدا جو پيار آھي. اسان جي دلين ۾ روح القدس جي ذريعي داخل ڪيو ويو جيڪو اسان کي ڏنو ويو آهي.</w:t>
      </w:r>
    </w:p>
    <w:p w14:paraId="55B182EC" w14:textId="77777777" w:rsidR="000F7377" w:rsidRDefault="000F7377"/>
    <w:p w14:paraId="15F87925" w14:textId="77777777" w:rsidR="000F7377" w:rsidRDefault="000F7377">
      <w:r xmlns:w="http://schemas.openxmlformats.org/wordprocessingml/2006/main">
        <w:t xml:space="preserve">پطرس 2:21 SCLNT - ڇالاءِ⁠جو اوھين انھيءَ لاءِ ئي سڏيا ويا آھيو، ڇالاءِ⁠جو مسيح بہ اسان جي خاطر ڏک سھي، اسان لاءِ ھڪڙو مثال ڇڏي ڏنو، تہ جيئن اوھين سندس نقش قدم تي ھلو.</w:t>
      </w:r>
    </w:p>
    <w:p w14:paraId="784C3902" w14:textId="77777777" w:rsidR="000F7377" w:rsidRDefault="000F7377"/>
    <w:p w14:paraId="1F340740" w14:textId="77777777" w:rsidR="000F7377" w:rsidRDefault="000F7377">
      <w:r xmlns:w="http://schemas.openxmlformats.org/wordprocessingml/2006/main">
        <w:t xml:space="preserve">عيسائين کي يسوع جي مثال جي پيروي ڪرڻ ۽ صداقت جي خاطر ڏک ڪرڻ لاء سڏيو ويندو آهي.</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کي مسيح جي مثال جي پيروي ڪرڻ لاء سڏيو وڃي ٿو</w:t>
      </w:r>
    </w:p>
    <w:p w14:paraId="1994476E" w14:textId="77777777" w:rsidR="000F7377" w:rsidRDefault="000F7377"/>
    <w:p w14:paraId="6884FF9B" w14:textId="77777777" w:rsidR="000F7377" w:rsidRDefault="000F7377">
      <w:r xmlns:w="http://schemas.openxmlformats.org/wordprocessingml/2006/main">
        <w:t xml:space="preserve">2. حق جي لاءِ مصيبت جي طاقت</w:t>
      </w:r>
    </w:p>
    <w:p w14:paraId="514EC36F" w14:textId="77777777" w:rsidR="000F7377" w:rsidRDefault="000F7377"/>
    <w:p w14:paraId="55AC6944" w14:textId="77777777" w:rsidR="000F7377" w:rsidRDefault="000F7377">
      <w:r xmlns:w="http://schemas.openxmlformats.org/wordprocessingml/2006/main">
        <w:t xml:space="preserve">متي 16:24-25 SCLNT - تڏھن عيسيٰ پنھنجن شاگردن کي چيو تہ ”جيڪڏھن ڪو منھنجي پٺيان ھلڻ گھري تہ اھو پنھنجو انڪار ڪري ۽ پنھنجو صليب کڻي منھنجي پٺيان اچي. ڇالاءِ⁠جو جيڪو پنھنجي جان بچائيندو سو اھا وڃائيندو، پر جيڪو منھنجي خاطر پنھنجي جان وڃائيندو، سو اھا ڳولندو.''</w:t>
      </w:r>
    </w:p>
    <w:p w14:paraId="524F3DC7" w14:textId="77777777" w:rsidR="000F7377" w:rsidRDefault="000F7377"/>
    <w:p w14:paraId="4501E099" w14:textId="77777777" w:rsidR="000F7377" w:rsidRDefault="000F7377">
      <w:r xmlns:w="http://schemas.openxmlformats.org/wordprocessingml/2006/main">
        <w:t xml:space="preserve">2. روميون 8:17 - "۽ جيڪڏھن ٻار، ته وارث - خدا جا وارث ۽ مسيح سان گڏ ساٿي وارث، بشرطيڪ اسين ھن سان گڏ تڪليفون برداشت ڪريون، انھيءَ لاءِ ته اسان جو پڻ ساڻس گڏ جلوو ٿئي.</w:t>
      </w:r>
    </w:p>
    <w:p w14:paraId="7412173C" w14:textId="77777777" w:rsidR="000F7377" w:rsidRDefault="000F7377"/>
    <w:p w14:paraId="751247D6" w14:textId="77777777" w:rsidR="000F7377" w:rsidRDefault="000F7377">
      <w:r xmlns:w="http://schemas.openxmlformats.org/wordprocessingml/2006/main">
        <w:t xml:space="preserve">پطرس 2:22-22 SCLNT - جنھن ڪوبہ گناھہ نہ ڪيو آھي، نڪي سندس وات ۾ ٺڳيءَ جو اھڙو لڌو ويو آھي.</w:t>
      </w:r>
    </w:p>
    <w:p w14:paraId="595AE470" w14:textId="77777777" w:rsidR="000F7377" w:rsidRDefault="000F7377"/>
    <w:p w14:paraId="0EFA74BB" w14:textId="77777777" w:rsidR="000F7377" w:rsidRDefault="000F7377">
      <w:r xmlns:w="http://schemas.openxmlformats.org/wordprocessingml/2006/main">
        <w:t xml:space="preserve">صحبت بيان ڪري ٿي ته يسوع کي ڪوبه گناهه نه ڪيو هو ۽ هن جي وات ۾ ڪو فريب نه هو.</w:t>
      </w:r>
    </w:p>
    <w:p w14:paraId="395CEDD2" w14:textId="77777777" w:rsidR="000F7377" w:rsidRDefault="000F7377"/>
    <w:p w14:paraId="3D1C5A7F" w14:textId="77777777" w:rsidR="000F7377" w:rsidRDefault="000F7377">
      <w:r xmlns:w="http://schemas.openxmlformats.org/wordprocessingml/2006/main">
        <w:t xml:space="preserve">1. يسوع مسيح جو تقدس: ڪيئن هن جو ڪمال ايمان وارن لاءِ هڪ مثال قائم ڪري ٿو</w:t>
      </w:r>
    </w:p>
    <w:p w14:paraId="03C87F60" w14:textId="77777777" w:rsidR="000F7377" w:rsidRDefault="000F7377"/>
    <w:p w14:paraId="3DCB330F" w14:textId="77777777" w:rsidR="000F7377" w:rsidRDefault="000F7377">
      <w:r xmlns:w="http://schemas.openxmlformats.org/wordprocessingml/2006/main">
        <w:t xml:space="preserve">2. خالص زبان جي طاقت: ڪيئن يسوع جا لفظ اسان جي زندگين کي تبديل ڪري سگهن ٿا</w:t>
      </w:r>
    </w:p>
    <w:p w14:paraId="37728E3B" w14:textId="77777777" w:rsidR="000F7377" w:rsidRDefault="000F7377"/>
    <w:p w14:paraId="40C747B9" w14:textId="77777777" w:rsidR="000F7377" w:rsidRDefault="000F7377">
      <w:r xmlns:w="http://schemas.openxmlformats.org/wordprocessingml/2006/main">
        <w:t xml:space="preserve">1. متي 22:37-40 - خداوند پنھنجي خدا کي پنھنجي سڄيءَ دل، جان ۽ دماغ سان پيار ڪر.</w:t>
      </w:r>
    </w:p>
    <w:p w14:paraId="38175954" w14:textId="77777777" w:rsidR="000F7377" w:rsidRDefault="000F7377"/>
    <w:p w14:paraId="72CAAC2D" w14:textId="77777777" w:rsidR="000F7377" w:rsidRDefault="000F7377">
      <w:r xmlns:w="http://schemas.openxmlformats.org/wordprocessingml/2006/main">
        <w:t xml:space="preserve">اِفسين 4:29-32 SCLNT - پنھنجي وات مان ڪا خراب ڳالھہ نہ نڪرجي، پر رڳو اھڙيون ڳالھيون جيڪي ٺاھڻ لاءِ چڱيون آھن، جيئن موقعي جي مناسبت سان، تہ جيئن ٻڌندڙن تي فضل ٿئي.</w:t>
      </w:r>
    </w:p>
    <w:p w14:paraId="643C312F" w14:textId="77777777" w:rsidR="000F7377" w:rsidRDefault="000F7377"/>
    <w:p w14:paraId="7437B535" w14:textId="77777777" w:rsidR="000F7377" w:rsidRDefault="000F7377">
      <w:r xmlns:w="http://schemas.openxmlformats.org/wordprocessingml/2006/main">
        <w:t xml:space="preserve">پطرس 2:23-23 SCLNT - جنھن کي جڏھن گاريون ڏنيون ويون، تڏھن وري گاريون نہ ڏنيون. جڏهن هن ڏک ڪيو، هن کي خطرو نه ڪيو؛ پر پاڻ کي ان جي حوالي ڪيو جيڪو انصاف سان فيصلو ڪري ٿو:</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يسوع مسيح بغير انتقام جي تڪليف برداشت ڪئي ۽ خدا تي ڀروسو ڪيو ته هن کي انصاف سان انصاف ڪيو وڃي.</w:t>
      </w:r>
    </w:p>
    <w:p w14:paraId="4B440DD5" w14:textId="77777777" w:rsidR="000F7377" w:rsidRDefault="000F7377"/>
    <w:p w14:paraId="0CD38CE8" w14:textId="77777777" w:rsidR="000F7377" w:rsidRDefault="000F7377">
      <w:r xmlns:w="http://schemas.openxmlformats.org/wordprocessingml/2006/main">
        <w:t xml:space="preserve">1. بخشش جي طاقت: ڪيئن يسوع اسان کي ڏيکاريو ته ڪيئن ڏک جو جواب ڏيو</w:t>
      </w:r>
    </w:p>
    <w:p w14:paraId="2AD162AB" w14:textId="77777777" w:rsidR="000F7377" w:rsidRDefault="000F7377"/>
    <w:p w14:paraId="3DC3116A" w14:textId="77777777" w:rsidR="000F7377" w:rsidRDefault="000F7377">
      <w:r xmlns:w="http://schemas.openxmlformats.org/wordprocessingml/2006/main">
        <w:t xml:space="preserve">2. سخت وقت ۾ خدا تي ڀروسو ڪرڻ: عيسى جو مثال</w:t>
      </w:r>
    </w:p>
    <w:p w14:paraId="7F7FDA6F" w14:textId="77777777" w:rsidR="000F7377" w:rsidRDefault="000F7377"/>
    <w:p w14:paraId="66EBC6BD" w14:textId="77777777" w:rsidR="000F7377" w:rsidRDefault="000F7377">
      <w:r xmlns:w="http://schemas.openxmlformats.org/wordprocessingml/2006/main">
        <w:t xml:space="preserve">1. متي 5: 38-42 - عيسى جي تعليم توهان جي دشمنن سان پيار ڪريو ۽ انتقام نه وٺو.</w:t>
      </w:r>
    </w:p>
    <w:p w14:paraId="7E342895" w14:textId="77777777" w:rsidR="000F7377" w:rsidRDefault="000F7377"/>
    <w:p w14:paraId="3205D9DC" w14:textId="77777777" w:rsidR="000F7377" w:rsidRDefault="000F7377">
      <w:r xmlns:w="http://schemas.openxmlformats.org/wordprocessingml/2006/main">
        <w:t xml:space="preserve">2. يسعياه 53: 7 - يسعياه جي پيشنگوئي عيسى جي مصيبت ۽ خدا تي ڀروسو ڪرڻ.</w:t>
      </w:r>
    </w:p>
    <w:p w14:paraId="25839EF8" w14:textId="77777777" w:rsidR="000F7377" w:rsidRDefault="000F7377"/>
    <w:p w14:paraId="457665F6" w14:textId="77777777" w:rsidR="000F7377" w:rsidRDefault="000F7377">
      <w:r xmlns:w="http://schemas.openxmlformats.org/wordprocessingml/2006/main">
        <w:t xml:space="preserve">پطرس 2:24-24 SCLNT - جنھن پنھنجو پاڻ ئي اسان جا گناھہ پنھنجي بدن تي کڻي وڻ تي رکيا، انھيءَ لاءِ تہ اسين گناھن جي ڪري مئل آھيون، تنھنڪري سچائيءَ لاءِ جيئرا رھون، جنھن جي ڇنڊن سان اوھين ڇٽل آھيون.</w:t>
      </w:r>
    </w:p>
    <w:p w14:paraId="6A326E59" w14:textId="77777777" w:rsidR="000F7377" w:rsidRDefault="000F7377"/>
    <w:p w14:paraId="2BC04053" w14:textId="77777777" w:rsidR="000F7377" w:rsidRDefault="000F7377">
      <w:r xmlns:w="http://schemas.openxmlformats.org/wordprocessingml/2006/main">
        <w:t xml:space="preserve">لنگر يسوع جي باري ۾ ڳالهائيندو آهي، جنهن اسان جا گناهه پنهنجي جسم ۾ صليب تي کنيا، ته جيئن اسين شفا حاصل ڪري سگهون ۽ نيڪي سان زندگي گذاري سگهون.</w:t>
      </w:r>
    </w:p>
    <w:p w14:paraId="09706A86" w14:textId="77777777" w:rsidR="000F7377" w:rsidRDefault="000F7377"/>
    <w:p w14:paraId="38B35D43" w14:textId="77777777" w:rsidR="000F7377" w:rsidRDefault="000F7377">
      <w:r xmlns:w="http://schemas.openxmlformats.org/wordprocessingml/2006/main">
        <w:t xml:space="preserve">1. يسوع جي قرباني جي طاقت: ڪيئن يسوع اسان جي نجات جي آخري قيمت ادا ڪئي</w:t>
      </w:r>
    </w:p>
    <w:p w14:paraId="540DB139" w14:textId="77777777" w:rsidR="000F7377" w:rsidRDefault="000F7377"/>
    <w:p w14:paraId="2C54C867" w14:textId="77777777" w:rsidR="000F7377" w:rsidRDefault="000F7377">
      <w:r xmlns:w="http://schemas.openxmlformats.org/wordprocessingml/2006/main">
        <w:t xml:space="preserve">2. شفا ڏيڻ جو تحفو: ڪيئن يسوع اسان کي نئين زندگي جي حق جي آڇ ڪري ٿو</w:t>
      </w:r>
    </w:p>
    <w:p w14:paraId="4B98D216" w14:textId="77777777" w:rsidR="000F7377" w:rsidRDefault="000F7377"/>
    <w:p w14:paraId="40C07873" w14:textId="77777777" w:rsidR="000F7377" w:rsidRDefault="000F7377">
      <w:r xmlns:w="http://schemas.openxmlformats.org/wordprocessingml/2006/main">
        <w:t xml:space="preserve">1. يسعياه 53: 5 پر هو اسان جي ڏوهن جي ڪري زخمي ٿي پيو، هن کي اسان جي گناهن جي ڪري زخم ڪيو ويو: اسان جي امن جو عذاب مٿس هو. ۽ هن جي پٽين سان اسان کي شفا ڏني وئي آهي.</w:t>
      </w:r>
    </w:p>
    <w:p w14:paraId="32D9A12E" w14:textId="77777777" w:rsidR="000F7377" w:rsidRDefault="000F7377"/>
    <w:p w14:paraId="62092D89" w14:textId="77777777" w:rsidR="000F7377" w:rsidRDefault="000F7377">
      <w:r xmlns:w="http://schemas.openxmlformats.org/wordprocessingml/2006/main">
        <w:t xml:space="preserve">اِفسين 2:4-5 SCLNT - پر خدا، جيڪو ٻاجھ سان مالامال آھي، انھيءَ پنھنجي عظيم محبت جي ڪري، جنھن سان ھن اسان سان پيار ڪيو، جيتوڻيڪ جڏھن اسين گناھن ۾ مئل ھئاسين، تڏھن اسان کي مسيح سان گڏ جيئرو ڪيو، (فضل سان اوھان کي ڇوٽڪارو ملي ٿو.)</w:t>
      </w:r>
    </w:p>
    <w:p w14:paraId="1524DA15" w14:textId="77777777" w:rsidR="000F7377" w:rsidRDefault="000F7377"/>
    <w:p w14:paraId="41CF0E07" w14:textId="77777777" w:rsidR="000F7377" w:rsidRDefault="000F7377">
      <w:r xmlns:w="http://schemas.openxmlformats.org/wordprocessingml/2006/main">
        <w:t xml:space="preserve">پطرس 2:25 SCLNT - ڇالاءِ⁠جو اوھين گمراھہ ٿيل رڍن وانگر ھئا. پر هاڻي توهان جي روح جي ريڍار ۽ بشپ ڏانهن موٽيا ويا آهن </w:t>
      </w:r>
      <w:r xmlns:w="http://schemas.openxmlformats.org/wordprocessingml/2006/main">
        <w:lastRenderedPageBreak xmlns:w="http://schemas.openxmlformats.org/wordprocessingml/2006/main"/>
      </w:r>
      <w:r xmlns:w="http://schemas.openxmlformats.org/wordprocessingml/2006/main">
        <w:t xml:space="preserve">.</w:t>
      </w:r>
    </w:p>
    <w:p w14:paraId="3F59F770" w14:textId="77777777" w:rsidR="000F7377" w:rsidRDefault="000F7377"/>
    <w:p w14:paraId="797655CE" w14:textId="77777777" w:rsidR="000F7377" w:rsidRDefault="000F7377">
      <w:r xmlns:w="http://schemas.openxmlformats.org/wordprocessingml/2006/main">
        <w:t xml:space="preserve">عيسائي سچائي جي رستي کان گمراهه ٿي ويا آهن پر اهي پنهنجو رستو ڳولي سگهن ٿا جيڪڏهن اهي يسوع ڏانهن موٽندا، انهن جي روح جي چرواه ۽ بشپ.</w:t>
      </w:r>
    </w:p>
    <w:p w14:paraId="4BC6C309" w14:textId="77777777" w:rsidR="000F7377" w:rsidRDefault="000F7377"/>
    <w:p w14:paraId="23350C35" w14:textId="77777777" w:rsidR="000F7377" w:rsidRDefault="000F7377">
      <w:r xmlns:w="http://schemas.openxmlformats.org/wordprocessingml/2006/main">
        <w:t xml:space="preserve">1. يسوع، ريڍار جيڪو گم ٿيل رڍن جي رهنمائي ڪري ٿو</w:t>
      </w:r>
    </w:p>
    <w:p w14:paraId="45222239" w14:textId="77777777" w:rsidR="000F7377" w:rsidRDefault="000F7377"/>
    <w:p w14:paraId="4987BDCC" w14:textId="77777777" w:rsidR="000F7377" w:rsidRDefault="000F7377">
      <w:r xmlns:w="http://schemas.openxmlformats.org/wordprocessingml/2006/main">
        <w:t xml:space="preserve">2. يسوع ڏانهن موٽڻ، اسان جي روح جو بشپ</w:t>
      </w:r>
    </w:p>
    <w:p w14:paraId="778913D2" w14:textId="77777777" w:rsidR="000F7377" w:rsidRDefault="000F7377"/>
    <w:p w14:paraId="60CA61E3" w14:textId="77777777" w:rsidR="000F7377" w:rsidRDefault="000F7377">
      <w:r xmlns:w="http://schemas.openxmlformats.org/wordprocessingml/2006/main">
        <w:t xml:space="preserve">1. يسعياه 53: 6 - اسان سڀ رڍن وانگر گمراھ ٿي ويا آھيون. اسان هر هڪ کي پنهنجي رستي ڏانهن ڦيرايو آهي. ۽ خداوند مٿس اسان سڀني جي بدڪاريءَ جو بار رکيو.</w:t>
      </w:r>
    </w:p>
    <w:p w14:paraId="4F1A3262" w14:textId="77777777" w:rsidR="000F7377" w:rsidRDefault="000F7377"/>
    <w:p w14:paraId="3B0BA92D" w14:textId="77777777" w:rsidR="000F7377" w:rsidRDefault="000F7377">
      <w:r xmlns:w="http://schemas.openxmlformats.org/wordprocessingml/2006/main">
        <w:t xml:space="preserve">2. جان 10:11 - مان سٺو ريڍار آهيان: سٺو ريڍار رڍن لاءِ پنهنجي جان ڏئي ٿو.</w:t>
      </w:r>
    </w:p>
    <w:p w14:paraId="4965F971" w14:textId="77777777" w:rsidR="000F7377" w:rsidRDefault="000F7377"/>
    <w:p w14:paraId="775FFC2F" w14:textId="77777777" w:rsidR="000F7377" w:rsidRDefault="000F7377">
      <w:r xmlns:w="http://schemas.openxmlformats.org/wordprocessingml/2006/main">
        <w:t xml:space="preserve">1 پطرس 3 نئين عهد نامي ۾ پطرس جي پهرين خط جو ٽيون باب آهي. هي باب بنيادي طور تي مختلف رشتن جي هدايتن تي ڌيان ڏئي ٿو، بشمول نڪاح ۽ ڪافرن سان گفتگو.</w:t>
      </w:r>
    </w:p>
    <w:p w14:paraId="385A9DDF" w14:textId="77777777" w:rsidR="000F7377" w:rsidRDefault="000F7377"/>
    <w:p w14:paraId="0767452A" w14:textId="77777777" w:rsidR="000F7377" w:rsidRDefault="000F7377">
      <w:r xmlns:w="http://schemas.openxmlformats.org/wordprocessingml/2006/main">
        <w:t xml:space="preserve">پهريون پيراگراف: باب شروع ٿئي ٿو زالن ۽ مڙسن جي هدايتن سان. زالن کي همٿايو ويو آهي ته هو پنهنجي مڙسن جي تابعداري ڪن، توڙي جو اهي لفظ جي نافرماني ڪن، ان اميد سان ته سندن خدائي عمل کين فتح ڪري سگهي (1 پطرس 3:1-2). ليکڪ زور ڏئي ٿو اندروني خوبصورتي ۽ نرم روح کي قيمتي خوبيون جيڪي زالن کي ظاهر ڪرڻ بجاءِ ظاهري زيبائشي (1 پطرس 3: 3-4). ٻئي طرف، مڙسن کي هدايت ڪئي وئي آهي ته هو پنهنجي زالن سان غور سان زندگي گذارين، انهن کي خدا جي فضل جي ساٿي وارثن جي حيثيت سان عزت ڏيکاري (1 پطرس 3: 7).</w:t>
      </w:r>
    </w:p>
    <w:p w14:paraId="1FD504DF" w14:textId="77777777" w:rsidR="000F7377" w:rsidRDefault="000F7377"/>
    <w:p w14:paraId="4A28A3B8" w14:textId="77777777" w:rsidR="000F7377" w:rsidRDefault="000F7377">
      <w:r xmlns:w="http://schemas.openxmlformats.org/wordprocessingml/2006/main">
        <w:t xml:space="preserve">2nd پيراگراف: آيتون 8-12 ۾، اتحاد، رحم، ۽ برائي کي چڱائي سان فتح ڪرڻ تي زور ڏنو ويو آهي. ايمان وارن کي سڏيو وڃي ٿو همراه، همدرد، پيار ڪندڙ ڀائرن ۽ ڀينرن وانگر، نرم دل، ۽ هڪ ٻئي سان انهن جي ڳالهين ۾ عاجزي (1 پطرس 3: 8). انهن کي حوصلا افزائي ڪئي وئي آهي ته برائي جي بدلي ۾ برائي يا بي عزتي جي بي عزتي نه ڪن پر ان جي بدران ٻين کي برڪت ڏين ته جيئن اهي </w:t>
      </w:r>
      <w:r xmlns:w="http://schemas.openxmlformats.org/wordprocessingml/2006/main">
        <w:lastRenderedPageBreak xmlns:w="http://schemas.openxmlformats.org/wordprocessingml/2006/main"/>
      </w:r>
      <w:r xmlns:w="http://schemas.openxmlformats.org/wordprocessingml/2006/main">
        <w:t xml:space="preserve">پاڻ هڪ نعمت جا وارث ٿين (1 پطرس 3: 9-12). ليکڪ نمايان ڪري ٿو ته جيڪي ماڻهو زندگي سان پيار ڪرڻ چاهيندا آهن ۽ سٺا ڏينهن ڏسڻ چاهيندا آهن انهن کي برائي کان پاسو ڪرڻ گهرجي ۽ صداقت جي پيروي ڪرڻ گهرجي.</w:t>
      </w:r>
    </w:p>
    <w:p w14:paraId="141DB957" w14:textId="77777777" w:rsidR="000F7377" w:rsidRDefault="000F7377"/>
    <w:p w14:paraId="535BFCDF" w14:textId="77777777" w:rsidR="000F7377" w:rsidRDefault="000F7377">
      <w:r xmlns:w="http://schemas.openxmlformats.org/wordprocessingml/2006/main">
        <w:t xml:space="preserve">3rd پيراگراف: آيت 13 کان پوءِ، اتي مؤمنن لاءِ نصيحت ڪئي وئي آھي ته اھي پنھنجي ايمان جي دفاع لاءِ تيار رھن جڏھن مخالفت يا ستم جي سامھون ٿين. ليکڪ انهن کي حوصلا افزائي ڪري ٿو انهن کان نه ڊڄن جيڪي انهن کي نقصان پهچائي سگهن ٿا پر ان جي بدران مسيح کي پنهنجي دلين ۾ رب جي حيثيت سان پاڪ ڪن. انهن کي هميشه پنهنجي اميد جو سبب مهيا ڪرڻ لاءِ تيار رهڻ گهرجي جڏهن ته ٻين سان نرم ۽ عزت وارو رويو برقرار رکي (1 پطرس 3: 14-16). ليکڪ اهو پڻ اشارو ڪري ٿو ته اهو بهتر آهي ته برائي ڪرڻ جي ڀيٽ ۾ چڱائي ڪرڻ لاء تڪليف برداشت ڪرڻ - مسيح جي ناانصافي سان مصيبت جي مثال کي اجاگر ڪيو پر آخرڪار هن جي موت ۽ جيئري جيئري جي ذريعي گناهه تي فتح حاصل ڪئي.</w:t>
      </w:r>
    </w:p>
    <w:p w14:paraId="0B00CEAE" w14:textId="77777777" w:rsidR="000F7377" w:rsidRDefault="000F7377"/>
    <w:p w14:paraId="3905B09E" w14:textId="77777777" w:rsidR="000F7377" w:rsidRDefault="000F7377">
      <w:r xmlns:w="http://schemas.openxmlformats.org/wordprocessingml/2006/main">
        <w:t xml:space="preserve">تت ۾، 1 پطرس 3 عيسائي برادري جي اندر مختلف رشتن جي حوالي سان هدايتون مهيا ڪري ٿو. اهو زالن ۽ مڙسن جي ڪردارن کي خطاب ڪري ٿو جنهن ۾ تسليم ڪرڻ، احترام ۽ باهمي عزت تي زور ڏنو ويو آهي. اهو مومنن کي اتحاد، همدردي، ۽ برائي تي برائي تي غالب ٿيڻ جي بدران انتقامي ڪارروائي ڏانهن سڏيندو آهي. اهو پڻ پنهنجي ايمان جي دفاع ۾ تيار ٿيڻ جي حوصلا افزائي ڪري ٿو ۽ ٻين کي تسليم ڪرڻ لاء نرم رويو برقرار رکندو آهي. مسيح جو مثال ناانصافي سان برداشت ڪرڻ. باب رشتن ۾ خدائي اصولن جي مطابق زندگي گذارڻ تي زور ڏئي ٿو، اسان جي اميد جي گواهي ڏيڻ، ۽ ايمانداري سان ظلم برداشت ڪرڻ.</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پطرس 3:1 اھڙيءَ طرح اي زالون، پنھنجي مڙسن جي تابع رھو. ته، جيڪڏهن ڪو به لفظ جي فرمانبرداري نه ڪندو، ته اهي به لفظ جي بغير زالن جي گفتگو سان فتح حاصل ڪري سگھن ٿا.</w:t>
      </w:r>
    </w:p>
    <w:p w14:paraId="4113D28A" w14:textId="77777777" w:rsidR="000F7377" w:rsidRDefault="000F7377"/>
    <w:p w14:paraId="3080C90E" w14:textId="77777777" w:rsidR="000F7377" w:rsidRDefault="000F7377">
      <w:r xmlns:w="http://schemas.openxmlformats.org/wordprocessingml/2006/main">
        <w:t xml:space="preserve">زالن کي گهرجي ته هو پنهنجي مڙسن جي حوالي ڪن ۽ ائين ڪرڻ سان، انهن کي تبليغ ڪرڻ کان سواءِ مڙسن کي فتح ڪري سگهجي ٿو.</w:t>
      </w:r>
    </w:p>
    <w:p w14:paraId="57ADFE84" w14:textId="77777777" w:rsidR="000F7377" w:rsidRDefault="000F7377"/>
    <w:p w14:paraId="490A0563" w14:textId="77777777" w:rsidR="000F7377" w:rsidRDefault="000F7377">
      <w:r xmlns:w="http://schemas.openxmlformats.org/wordprocessingml/2006/main">
        <w:t xml:space="preserve">1. خدا جي منصوبي تي عمل ڪرڻ: پنهنجي مڙس کي تسليم ڪرڻ</w:t>
      </w:r>
    </w:p>
    <w:p w14:paraId="207D9556" w14:textId="77777777" w:rsidR="000F7377" w:rsidRDefault="000F7377"/>
    <w:p w14:paraId="0CD6CD13" w14:textId="77777777" w:rsidR="000F7377" w:rsidRDefault="000F7377">
      <w:r xmlns:w="http://schemas.openxmlformats.org/wordprocessingml/2006/main">
        <w:t xml:space="preserve">2. شادي ۾ خدا جي مثال جي طاقت</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اِفسين 5:22-33 - زالون، پنھنجن مڙسن جا تابعدار ٿيو جيئن خداوند جي.</w:t>
      </w:r>
    </w:p>
    <w:p w14:paraId="0E83DBFC" w14:textId="77777777" w:rsidR="000F7377" w:rsidRDefault="000F7377"/>
    <w:p w14:paraId="739B1814" w14:textId="77777777" w:rsidR="000F7377" w:rsidRDefault="000F7377">
      <w:r xmlns:w="http://schemas.openxmlformats.org/wordprocessingml/2006/main">
        <w:t xml:space="preserve">ڪلسين 3:18-19 SCLNT - زالون، پنھنجي مڙسن جي تابع رھو، جيئن خداوند ۾ مناسب آھي.</w:t>
      </w:r>
    </w:p>
    <w:p w14:paraId="1FF7A6B0" w14:textId="77777777" w:rsidR="000F7377" w:rsidRDefault="000F7377"/>
    <w:p w14:paraId="7AC2654E" w14:textId="77777777" w:rsidR="000F7377" w:rsidRDefault="000F7377">
      <w:r xmlns:w="http://schemas.openxmlformats.org/wordprocessingml/2006/main">
        <w:t xml:space="preserve">پطرس 3:2-18 SCLNT - جڏھن اھي اوھان جي صاف گوئيءَ کي ڏسن ٿا ۽ ڊڄن ٿا.</w:t>
      </w:r>
    </w:p>
    <w:p w14:paraId="0EB56A75" w14:textId="77777777" w:rsidR="000F7377" w:rsidRDefault="000F7377"/>
    <w:p w14:paraId="60C1CD90" w14:textId="77777777" w:rsidR="000F7377" w:rsidRDefault="000F7377">
      <w:r xmlns:w="http://schemas.openxmlformats.org/wordprocessingml/2006/main">
        <w:t xml:space="preserve">مؤمنن کي گهرجي ته پنهنجي زندگي اهڙيءَ طرح سان گذارين جو اها خدا جي عقيدت کي ظاهر ڪري.</w:t>
      </w:r>
    </w:p>
    <w:p w14:paraId="05F7FCF6" w14:textId="77777777" w:rsidR="000F7377" w:rsidRDefault="000F7377"/>
    <w:p w14:paraId="15B00F35" w14:textId="77777777" w:rsidR="000F7377" w:rsidRDefault="000F7377">
      <w:r xmlns:w="http://schemas.openxmlformats.org/wordprocessingml/2006/main">
        <w:t xml:space="preserve">1. اهڙي زندگي گذاريو جيڪا خدا جي عزت کي ظاهر ڪري.</w:t>
      </w:r>
    </w:p>
    <w:p w14:paraId="1E4433AE" w14:textId="77777777" w:rsidR="000F7377" w:rsidRDefault="000F7377"/>
    <w:p w14:paraId="397F625E" w14:textId="77777777" w:rsidR="000F7377" w:rsidRDefault="000F7377">
      <w:r xmlns:w="http://schemas.openxmlformats.org/wordprocessingml/2006/main">
        <w:t xml:space="preserve">2. پنھنجن عملن ذريعي پنھنجي ايمان جو مظاهرو ڪريو.</w:t>
      </w:r>
    </w:p>
    <w:p w14:paraId="66ED86EA" w14:textId="77777777" w:rsidR="000F7377" w:rsidRDefault="000F7377"/>
    <w:p w14:paraId="415DA5E2" w14:textId="77777777" w:rsidR="000F7377" w:rsidRDefault="000F7377">
      <w:r xmlns:w="http://schemas.openxmlformats.org/wordprocessingml/2006/main">
        <w:t xml:space="preserve">ڪلسين 3:12-17</w:t>
      </w:r>
    </w:p>
    <w:p w14:paraId="40B1B800" w14:textId="77777777" w:rsidR="000F7377" w:rsidRDefault="000F7377"/>
    <w:p w14:paraId="7CECBD3A" w14:textId="77777777" w:rsidR="000F7377" w:rsidRDefault="000F7377">
      <w:r xmlns:w="http://schemas.openxmlformats.org/wordprocessingml/2006/main">
        <w:t xml:space="preserve">2. جيمس 2:26 - ڪم کانسواءِ ايمان مئل آهي.</w:t>
      </w:r>
    </w:p>
    <w:p w14:paraId="2124431F" w14:textId="77777777" w:rsidR="000F7377" w:rsidRDefault="000F7377"/>
    <w:p w14:paraId="072FC938" w14:textId="77777777" w:rsidR="000F7377" w:rsidRDefault="000F7377">
      <w:r xmlns:w="http://schemas.openxmlformats.org/wordprocessingml/2006/main">
        <w:t xml:space="preserve">پطرس 3:3-19 SCLNT - جنھن جو سينگار اھو نہ ھجي جو ظاھري سينگار وارن جي سينگار جو، سونا پائڻ يا پھراڻ پوشاڪ پائڻ جو ھو.</w:t>
      </w:r>
    </w:p>
    <w:p w14:paraId="4F470B5C" w14:textId="77777777" w:rsidR="000F7377" w:rsidRDefault="000F7377"/>
    <w:p w14:paraId="738BB417" w14:textId="77777777" w:rsidR="000F7377" w:rsidRDefault="000F7377">
      <w:r xmlns:w="http://schemas.openxmlformats.org/wordprocessingml/2006/main">
        <w:t xml:space="preserve">پيٽر مؤمنن کي حوصلا افزائي ڪري ٿو ته هو ٻاهرئين ظاهري تي ڌيان نه ڏين، جهڙوڪ تفصيلي وار اسٽائل ۽ قيمتي ڪپڙا.</w:t>
      </w:r>
    </w:p>
    <w:p w14:paraId="5188D73B" w14:textId="77777777" w:rsidR="000F7377" w:rsidRDefault="000F7377"/>
    <w:p w14:paraId="09B5DC76" w14:textId="77777777" w:rsidR="000F7377" w:rsidRDefault="000F7377">
      <w:r xmlns:w="http://schemas.openxmlformats.org/wordprocessingml/2006/main">
        <w:t xml:space="preserve">1. "خوبصورتي اندر کان: خوبصورتي جي عالمي معيار کي رد ڪرڻ"</w:t>
      </w:r>
    </w:p>
    <w:p w14:paraId="20D74F2B" w14:textId="77777777" w:rsidR="000F7377" w:rsidRDefault="000F7377"/>
    <w:p w14:paraId="7F04F637" w14:textId="77777777" w:rsidR="000F7377" w:rsidRDefault="000F7377">
      <w:r xmlns:w="http://schemas.openxmlformats.org/wordprocessingml/2006/main">
        <w:t xml:space="preserve">2. "حقيقي زينت: ظاهر بمقابله ڪردار"</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يسعياه 61:10 - "مان خداوند ۾ ڏاڍي خوش ٿيندس؛ منهنجو روح منهنجي خدا ۾ خوش ٿيندو، ڇاڪاڻ ته هن مون کي ڇوٽڪاري جي لباس سان ڍڪي ڇڏيو آهي، هن مون کي صداقت جي لباس سان ڍڪي ڇڏيو آهي."</w:t>
      </w:r>
    </w:p>
    <w:p w14:paraId="1089EDAE" w14:textId="77777777" w:rsidR="000F7377" w:rsidRDefault="000F7377"/>
    <w:p w14:paraId="166FDC51" w14:textId="77777777" w:rsidR="000F7377" w:rsidRDefault="000F7377">
      <w:r xmlns:w="http://schemas.openxmlformats.org/wordprocessingml/2006/main">
        <w:t xml:space="preserve">2. ڪلسين 3:12 - "پوءِ، خدا جا چونڊيل، پاڪ ۽ پيارا، رحمدل دليون، رحمدل، عاجزي، حليم ۽ صبر اختيار ڪريو."</w:t>
      </w:r>
    </w:p>
    <w:p w14:paraId="5C63DA6D" w14:textId="77777777" w:rsidR="000F7377" w:rsidRDefault="000F7377"/>
    <w:p w14:paraId="7DBF80FA" w14:textId="77777777" w:rsidR="000F7377" w:rsidRDefault="000F7377">
      <w:r xmlns:w="http://schemas.openxmlformats.org/wordprocessingml/2006/main">
        <w:t xml:space="preserve">پطرس 3:4-19 SCLNT - پر انھيءَ کي دل جو ڳجھو ماڻھو ھجي، جنھن ۾ ڪا خرابي نہ آھي، بلڪ حليم ۽ خاموش روح جو سينگار، جيڪو خدا جي نظر ۾ وڏي قيمتي آھي.</w:t>
      </w:r>
    </w:p>
    <w:p w14:paraId="36C400EA" w14:textId="77777777" w:rsidR="000F7377" w:rsidRDefault="000F7377"/>
    <w:p w14:paraId="1863E1DC" w14:textId="77777777" w:rsidR="000F7377" w:rsidRDefault="000F7377">
      <w:r xmlns:w="http://schemas.openxmlformats.org/wordprocessingml/2006/main">
        <w:t xml:space="preserve">عيسائين کي هڪ نرم ۽ خاموش روح پيدا ڪرڻ جي ڪوشش ڪرڻ گهرجي، جيڪو خدا جي طرفان تمام گهڻو معزز آهي.</w:t>
      </w:r>
    </w:p>
    <w:p w14:paraId="4ADC6806" w14:textId="77777777" w:rsidR="000F7377" w:rsidRDefault="000F7377"/>
    <w:p w14:paraId="048F8361" w14:textId="77777777" w:rsidR="000F7377" w:rsidRDefault="000F7377">
      <w:r xmlns:w="http://schemas.openxmlformats.org/wordprocessingml/2006/main">
        <w:t xml:space="preserve">1. "هڪ نرم ۽ خاموش روح جي خوبصورتي"</w:t>
      </w:r>
    </w:p>
    <w:p w14:paraId="10AFC182" w14:textId="77777777" w:rsidR="000F7377" w:rsidRDefault="000F7377"/>
    <w:p w14:paraId="419F6494" w14:textId="77777777" w:rsidR="000F7377" w:rsidRDefault="000F7377">
      <w:r xmlns:w="http://schemas.openxmlformats.org/wordprocessingml/2006/main">
        <w:t xml:space="preserve">2. "هڪ نرم ۽ خاموش روح جو قدر"</w:t>
      </w:r>
    </w:p>
    <w:p w14:paraId="1AE25F21" w14:textId="77777777" w:rsidR="000F7377" w:rsidRDefault="000F7377"/>
    <w:p w14:paraId="796834E6" w14:textId="77777777" w:rsidR="000F7377" w:rsidRDefault="000F7377">
      <w:r xmlns:w="http://schemas.openxmlformats.org/wordprocessingml/2006/main">
        <w:t xml:space="preserve">1. جيمس 1: 19-20 - "هن کي ڄاڻو، منهنجا پيارا ڀائرو: هر ماڻهو کي ٻڌڻ ۾ جلدي، ڳالهائڻ ۾ سست، ڪاوڙ ۾ سست. ڇاڪاڻ ته انسان جو غضب خدا جي سچائي پيدا نٿو ڪري.</w:t>
      </w:r>
    </w:p>
    <w:p w14:paraId="2DC25970" w14:textId="77777777" w:rsidR="000F7377" w:rsidRDefault="000F7377"/>
    <w:p w14:paraId="13EDD729" w14:textId="77777777" w:rsidR="000F7377" w:rsidRDefault="000F7377">
      <w:r xmlns:w="http://schemas.openxmlformats.org/wordprocessingml/2006/main">
        <w:t xml:space="preserve">2. يسعياه 66: 2 - "اهي سڀ شيون جيڪي منهنجي هٿ ٺاهيون آهن، ۽ اهي سڀ شيون موجود آهن،" رب فرمائي ٿو. "پر مان هن تي نظر ڪندس: ان تي جيڪو غريب آهي ۽ مايوس روح وارو آهي، ۽ جيڪو منهنجي ڪلام تي لرزندو آهي."</w:t>
      </w:r>
    </w:p>
    <w:p w14:paraId="2663FF96" w14:textId="77777777" w:rsidR="000F7377" w:rsidRDefault="000F7377"/>
    <w:p w14:paraId="6550E01A" w14:textId="77777777" w:rsidR="000F7377" w:rsidRDefault="000F7377">
      <w:r xmlns:w="http://schemas.openxmlformats.org/wordprocessingml/2006/main">
        <w:t xml:space="preserve">پطرس 3:5 SCLNT - اھڙيءَ طرح پراڻي زماني ۾ پاڪ عورتون بہ، جيڪي خدا تي ڀروسو رکنديون ھيون، سي پنھنجن مڙسن جي تابع ٿي پاڻ کي سينگارينديون ھيون.</w:t>
      </w:r>
    </w:p>
    <w:p w14:paraId="6AB231A4" w14:textId="77777777" w:rsidR="000F7377" w:rsidRDefault="000F7377"/>
    <w:p w14:paraId="51274581" w14:textId="77777777" w:rsidR="000F7377" w:rsidRDefault="000F7377">
      <w:r xmlns:w="http://schemas.openxmlformats.org/wordprocessingml/2006/main">
        <w:t xml:space="preserve">ماضيءَ جون پاڪ عورتون خدا تي ڀروسو ڪنديون هيون ۽ پنهنجن مڙسن جي فرمانبرداري ڪندي پاڻ کي سينگار ڪنديون هيون.</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خدائي زال جي طاقت</w:t>
      </w:r>
    </w:p>
    <w:p w14:paraId="23E455B4" w14:textId="77777777" w:rsidR="000F7377" w:rsidRDefault="000F7377"/>
    <w:p w14:paraId="09B88FAB" w14:textId="77777777" w:rsidR="000F7377" w:rsidRDefault="000F7377">
      <w:r xmlns:w="http://schemas.openxmlformats.org/wordprocessingml/2006/main">
        <w:t xml:space="preserve">2. خدا تي ڀروسو ۽ شادي لاءِ سندس پلان</w:t>
      </w:r>
    </w:p>
    <w:p w14:paraId="086C4C38" w14:textId="77777777" w:rsidR="000F7377" w:rsidRDefault="000F7377"/>
    <w:p w14:paraId="3DB4C38E" w14:textId="77777777" w:rsidR="000F7377" w:rsidRDefault="000F7377">
      <w:r xmlns:w="http://schemas.openxmlformats.org/wordprocessingml/2006/main">
        <w:t xml:space="preserve">1. افسيون 5: 22-24 - زالون توهان جي مڙسن جي تابع آهن</w:t>
      </w:r>
    </w:p>
    <w:p w14:paraId="5ABEF5CD" w14:textId="77777777" w:rsidR="000F7377" w:rsidRDefault="000F7377"/>
    <w:p w14:paraId="6AE8A3CB" w14:textId="77777777" w:rsidR="000F7377" w:rsidRDefault="000F7377">
      <w:r xmlns:w="http://schemas.openxmlformats.org/wordprocessingml/2006/main">
        <w:t xml:space="preserve">2. امثال 31:10-31 - نيڪ زال</w:t>
      </w:r>
    </w:p>
    <w:p w14:paraId="79E09948" w14:textId="77777777" w:rsidR="000F7377" w:rsidRDefault="000F7377"/>
    <w:p w14:paraId="386546C8" w14:textId="77777777" w:rsidR="000F7377" w:rsidRDefault="000F7377">
      <w:r xmlns:w="http://schemas.openxmlformats.org/wordprocessingml/2006/main">
        <w:t xml:space="preserve">پطرس 3:6-12 SCLNT - جيئن سارہ ابراھيم جي فرمانبرداري ڪندي کيس ”خداوند“ ڪري سڏيندي چيو، ”جنھن جون ڌيئرون اوھين آھيو، تيستائين اوھين چڱا ڪم ڪريو ٿا ۽ ڪنھن بہ عجب کان نہ ڊڄو ٿا.</w:t>
      </w:r>
    </w:p>
    <w:p w14:paraId="20594897" w14:textId="77777777" w:rsidR="000F7377" w:rsidRDefault="000F7377"/>
    <w:p w14:paraId="1C428BD8" w14:textId="77777777" w:rsidR="000F7377" w:rsidRDefault="000F7377">
      <w:r xmlns:w="http://schemas.openxmlformats.org/wordprocessingml/2006/main">
        <w:t xml:space="preserve">عيسائين کي ساره جي مثال جي پيروي ڪرڻ گهرجي جنهن ابراهيم جي فرمانبرداري ڪئي ۽ کيس رب سڏيو، ۽ جيڪڏهن اهي چڱا ڪم ڪن ۽ نه ڊڄن، اهي برڪت وارا هوندا.</w:t>
      </w:r>
    </w:p>
    <w:p w14:paraId="3FFB9FC8" w14:textId="77777777" w:rsidR="000F7377" w:rsidRDefault="000F7377"/>
    <w:p w14:paraId="332D8BFB" w14:textId="77777777" w:rsidR="000F7377" w:rsidRDefault="000F7377">
      <w:r xmlns:w="http://schemas.openxmlformats.org/wordprocessingml/2006/main">
        <w:t xml:space="preserve">1. فرمانبرداري جي طاقت: سارہ جي مثال مان سکيا</w:t>
      </w:r>
    </w:p>
    <w:p w14:paraId="755FEB3B" w14:textId="77777777" w:rsidR="000F7377" w:rsidRDefault="000F7377"/>
    <w:p w14:paraId="7BD02879" w14:textId="77777777" w:rsidR="000F7377" w:rsidRDefault="000F7377">
      <w:r xmlns:w="http://schemas.openxmlformats.org/wordprocessingml/2006/main">
        <w:t xml:space="preserve">2. خوف نه ڪريو: پريشاني تي قابو پائڻ ۽ ايمان جي نعمت حاصل ڪرڻ</w:t>
      </w:r>
    </w:p>
    <w:p w14:paraId="7BAD957A" w14:textId="77777777" w:rsidR="000F7377" w:rsidRDefault="000F7377"/>
    <w:p w14:paraId="4D4C5C56" w14:textId="77777777" w:rsidR="000F7377" w:rsidRDefault="000F7377">
      <w:r xmlns:w="http://schemas.openxmlformats.org/wordprocessingml/2006/main">
        <w:t xml:space="preserve">1. پيدائش 21:12 - ۽ خدا ابراھيم کي چيو ته، ڇوڪرو ۽ تنھنجي ٻانھي جي ڪري، تنھنجي نظر ۾ ڏک نه ٿئي. سارہ تو کي سڀ ڪجھ چيو آھي، سندس آواز ٻڌو. ڇالاءِ⁠جو تنھنجو اولاد اسحاق ۾ سڏبو.</w:t>
      </w:r>
    </w:p>
    <w:p w14:paraId="057F2231" w14:textId="77777777" w:rsidR="000F7377" w:rsidRDefault="000F7377"/>
    <w:p w14:paraId="794F6832" w14:textId="77777777" w:rsidR="000F7377" w:rsidRDefault="000F7377">
      <w:r xmlns:w="http://schemas.openxmlformats.org/wordprocessingml/2006/main">
        <w:t xml:space="preserve">عبرانين 13:7-20 SCLNT - انھن کي ياد ڪريو جن جي اوھان تي حڪومت آھي، جن اوھان کي خدا جو ڪلام ٻڌايو آھي: جن جي ايمان تي عمل ڪريو، انھن ڳالھين جي پڄاڻي تي غور ڪريو.</w:t>
      </w:r>
    </w:p>
    <w:p w14:paraId="765D416B" w14:textId="77777777" w:rsidR="000F7377" w:rsidRDefault="000F7377"/>
    <w:p w14:paraId="72A39E6E" w14:textId="77777777" w:rsidR="000F7377" w:rsidRDefault="000F7377">
      <w:r xmlns:w="http://schemas.openxmlformats.org/wordprocessingml/2006/main">
        <w:t xml:space="preserve">پطرس 3:7-18 SCLNT - اھڙيءَ طرح، اي مڙسؤ، ساڻن گڏ رھو علم موجب، زال کي عزت ڏيو، انھيءَ جي عزت ڪريو، جيئن ڪمزور برتن جي، ۽ زندگيءَ جي نعمت جا وارث رھو. ته جيئن توهان جي دعا ۾ رڪاوٽ نه هجي.</w:t>
      </w:r>
    </w:p>
    <w:p w14:paraId="0A01C5D8" w14:textId="77777777" w:rsidR="000F7377" w:rsidRDefault="000F7377"/>
    <w:p w14:paraId="010FA7E5" w14:textId="77777777" w:rsidR="000F7377" w:rsidRDefault="000F7377">
      <w:r xmlns:w="http://schemas.openxmlformats.org/wordprocessingml/2006/main">
        <w:t xml:space="preserve">مڙسن کي گھرجي ته پنھنجين زالن جي عزت ڪن ۽ انھن سان عزت سان پيش اچن ته جيئن سندن نماز ۾ ڪا رڪاوٽ نه پوي.</w:t>
      </w:r>
    </w:p>
    <w:p w14:paraId="50A8A70D" w14:textId="77777777" w:rsidR="000F7377" w:rsidRDefault="000F7377"/>
    <w:p w14:paraId="711D73AA" w14:textId="77777777" w:rsidR="000F7377" w:rsidRDefault="000F7377">
      <w:r xmlns:w="http://schemas.openxmlformats.org/wordprocessingml/2006/main">
        <w:t xml:space="preserve">1. شادي ۾ باهمي احترام جي طاقت</w:t>
      </w:r>
    </w:p>
    <w:p w14:paraId="11EB332D" w14:textId="77777777" w:rsidR="000F7377" w:rsidRDefault="000F7377"/>
    <w:p w14:paraId="071706EA" w14:textId="77777777" w:rsidR="000F7377" w:rsidRDefault="000F7377">
      <w:r xmlns:w="http://schemas.openxmlformats.org/wordprocessingml/2006/main">
        <w:t xml:space="preserve">2. پنهنجي مڙس جي عزت ڪرڻ: جوابي دعا لاء هڪ رستو</w:t>
      </w:r>
    </w:p>
    <w:p w14:paraId="1970F003" w14:textId="77777777" w:rsidR="000F7377" w:rsidRDefault="000F7377"/>
    <w:p w14:paraId="1CB474FD" w14:textId="77777777" w:rsidR="000F7377" w:rsidRDefault="000F7377">
      <w:r xmlns:w="http://schemas.openxmlformats.org/wordprocessingml/2006/main">
        <w:t xml:space="preserve">1. افسيون 5: 25-33 - مڙسن کي پنھنجين زالن سان پيار ڪرڻ گھرجي جيئن مسيح چرچ کي پيار ڪيو.</w:t>
      </w:r>
    </w:p>
    <w:p w14:paraId="51F8D5D7" w14:textId="77777777" w:rsidR="000F7377" w:rsidRDefault="000F7377"/>
    <w:p w14:paraId="52308154" w14:textId="77777777" w:rsidR="000F7377" w:rsidRDefault="000F7377">
      <w:r xmlns:w="http://schemas.openxmlformats.org/wordprocessingml/2006/main">
        <w:t xml:space="preserve">2. ڪلسين 3:19 - مڙسن کي پنھنجي زالن لاءِ مھربان ۽ نرم دل ھجڻ گھرجي.</w:t>
      </w:r>
    </w:p>
    <w:p w14:paraId="29DE66C2" w14:textId="77777777" w:rsidR="000F7377" w:rsidRDefault="000F7377"/>
    <w:p w14:paraId="5418E1E3" w14:textId="77777777" w:rsidR="000F7377" w:rsidRDefault="000F7377">
      <w:r xmlns:w="http://schemas.openxmlformats.org/wordprocessingml/2006/main">
        <w:t xml:space="preserve">پطرس 3:8-18 SCLNT - آخر ۾، اوھين سڀيئي ھڪ دل ٿي ھڪٻئي تي رحم ڪريو، ڀائرن وانگر پيار ڪريو، رحم ڪريو، پرھيزگار ٿيو.</w:t>
      </w:r>
    </w:p>
    <w:p w14:paraId="599EB142" w14:textId="77777777" w:rsidR="000F7377" w:rsidRDefault="000F7377"/>
    <w:p w14:paraId="38030B1E" w14:textId="77777777" w:rsidR="000F7377" w:rsidRDefault="000F7377">
      <w:r xmlns:w="http://schemas.openxmlformats.org/wordprocessingml/2006/main">
        <w:t xml:space="preserve">گذرڻ پطرس عيسائين کي حوصلا افزائي ڪري ٿو متحد، مهربان، پيار ڪندڙ، ۽ هڪ ٻئي سان مهربان.</w:t>
      </w:r>
    </w:p>
    <w:p w14:paraId="67CE4514" w14:textId="77777777" w:rsidR="000F7377" w:rsidRDefault="000F7377"/>
    <w:p w14:paraId="6F3CFF88" w14:textId="77777777" w:rsidR="000F7377" w:rsidRDefault="000F7377">
      <w:r xmlns:w="http://schemas.openxmlformats.org/wordprocessingml/2006/main">
        <w:t xml:space="preserve">1. "اتحاد ۾ رهڻ: ڇو اسان کي مسيح ۾ پنهنجن ڀائرن ۽ ڀينرن سان پيار ڪرڻ جي ضرورت آهي"</w:t>
      </w:r>
    </w:p>
    <w:p w14:paraId="1223FA7F" w14:textId="77777777" w:rsidR="000F7377" w:rsidRDefault="000F7377"/>
    <w:p w14:paraId="094D97CE" w14:textId="77777777" w:rsidR="000F7377" w:rsidRDefault="000F7377">
      <w:r xmlns:w="http://schemas.openxmlformats.org/wordprocessingml/2006/main">
        <w:t xml:space="preserve">2. ”چرچ ۾ شفقت: اسان ڪيئن ڪري سگهون ٿا هڪ ٻئي لاءِ مهرباني“</w:t>
      </w:r>
    </w:p>
    <w:p w14:paraId="00C5801F" w14:textId="77777777" w:rsidR="000F7377" w:rsidRDefault="000F7377"/>
    <w:p w14:paraId="33D0E746" w14:textId="77777777" w:rsidR="000F7377" w:rsidRDefault="000F7377">
      <w:r xmlns:w="http://schemas.openxmlformats.org/wordprocessingml/2006/main">
        <w:t xml:space="preserve">1. يوحنا 13:34-35 ”آءٌ اوھان کي ھڪڙو نئون حڪم ڏيان ٿو، تہ ھڪ ٻئي سان پيار ڪريو. جيئن مون اوھان سان پيار ڪيو آھي، تيئن اوھين بہ ھڪ ٻئي سان پيار ڪريو. انھيءَ سان سڀ ماڻھو ڄاڻندا تہ اوھين منھنجا شاگرد آھيو، جيڪڏھن اوھان ۾ ھڪٻئي سان پيار آھي.</w:t>
      </w:r>
    </w:p>
    <w:p w14:paraId="7045433E" w14:textId="77777777" w:rsidR="000F7377" w:rsidRDefault="000F7377"/>
    <w:p w14:paraId="2C318C8F" w14:textId="77777777" w:rsidR="000F7377" w:rsidRDefault="000F7377">
      <w:r xmlns:w="http://schemas.openxmlformats.org/wordprocessingml/2006/main">
        <w:t xml:space="preserve">2. روميون 12:10 ”هڪ ٻئي سان ڀائرانه پيار سان پيار ڪريو. عزت ۾ هڪ ٻئي کي ترجيح ڏيو.</w:t>
      </w:r>
    </w:p>
    <w:p w14:paraId="03EA22E5" w14:textId="77777777" w:rsidR="000F7377" w:rsidRDefault="000F7377"/>
    <w:p w14:paraId="48494F9B" w14:textId="77777777" w:rsidR="000F7377" w:rsidRDefault="000F7377">
      <w:r xmlns:w="http://schemas.openxmlformats.org/wordprocessingml/2006/main">
        <w:t xml:space="preserve">پطرس 3:9-19 SCLNT - نہ برائيءَ جو بدلو بڇڙائيءَ ۾، ۽ نہ ئي برائيءَ جو بدلو برائي، پر انھيءَ جي ابتڙ نعمت آھي. ڄاڻو ٿا ته توھان ان لاءِ سڏيا ويا آھيو، انھيءَ لاءِ ته توھان کي ھڪڙي نعمت جا وارث ٿيڻ گھرجي.</w:t>
      </w:r>
    </w:p>
    <w:p w14:paraId="3F7FD1CA" w14:textId="77777777" w:rsidR="000F7377" w:rsidRDefault="000F7377"/>
    <w:p w14:paraId="259FFC1D" w14:textId="77777777" w:rsidR="000F7377" w:rsidRDefault="000F7377">
      <w:r xmlns:w="http://schemas.openxmlformats.org/wordprocessingml/2006/main">
        <w:t xml:space="preserve">اسان کي برائي جو جواب وڌيڪ برائي سان نه ڏيڻ گهرجي، ان جي بدران اسان کي انهن کي برڪت ڏيڻ گهرجي جيڪي اسان کي غلط ڪن ٿا، اهو سمجهڻ گهرجي ته اهو اسان کي خدا جي نعمتن جو وارث بڻائڻ آهي.</w:t>
      </w:r>
    </w:p>
    <w:p w14:paraId="0597B430" w14:textId="77777777" w:rsidR="000F7377" w:rsidRDefault="000F7377"/>
    <w:p w14:paraId="27E84C23" w14:textId="77777777" w:rsidR="000F7377" w:rsidRDefault="000F7377">
      <w:r xmlns:w="http://schemas.openxmlformats.org/wordprocessingml/2006/main">
        <w:t xml:space="preserve">1: برائي جو جواب وڌيڪ برائي سان نه ڏيو؛ ان جي بدران، انهن کي برڪت ڏيو جيڪي توهان کي غلط ڪن ٿا، ڄاڻو ته خدا توهان کي هڪ نعمت حاصل ڪرڻ لاء سڏيو آهي.</w:t>
      </w:r>
    </w:p>
    <w:p w14:paraId="15BDA51F" w14:textId="77777777" w:rsidR="000F7377" w:rsidRDefault="000F7377"/>
    <w:p w14:paraId="277457E7" w14:textId="77777777" w:rsidR="000F7377" w:rsidRDefault="000F7377">
      <w:r xmlns:w="http://schemas.openxmlformats.org/wordprocessingml/2006/main">
        <w:t xml:space="preserve">2: اسان کي پنهنجي خلاف ڪيل ظلمن جو بدلو نه وٺڻ گهرجي، بلڪه اسان کي انهن کي برڪت ڏيڻ گهرجي جن اسان کي نقصان پهچايو آهي ۽ يقين رکون ٿا ته خدا اسان کي نعمت ڏيندو.</w:t>
      </w:r>
    </w:p>
    <w:p w14:paraId="355CF0E4" w14:textId="77777777" w:rsidR="000F7377" w:rsidRDefault="000F7377"/>
    <w:p w14:paraId="4992289A" w14:textId="77777777" w:rsidR="000F7377" w:rsidRDefault="000F7377">
      <w:r xmlns:w="http://schemas.openxmlformats.org/wordprocessingml/2006/main">
        <w:t xml:space="preserve">1: رومين 12:14-21 - برڪت ڪريو انھن کي جيڪي اوھان کي ستايو. انهن کي لعنت نه ڪريو.</w:t>
      </w:r>
    </w:p>
    <w:p w14:paraId="072C8A9E" w14:textId="77777777" w:rsidR="000F7377" w:rsidRDefault="000F7377"/>
    <w:p w14:paraId="52CE8DBD" w14:textId="77777777" w:rsidR="000F7377" w:rsidRDefault="000F7377">
      <w:r xmlns:w="http://schemas.openxmlformats.org/wordprocessingml/2006/main">
        <w:t xml:space="preserve">2: متي 5: 43-48 - پنھنجن دشمنن سان پيار ڪريو ۽ انھن لاء دعا ڪريو جيڪي اوھان کي ايذائيندا آھن.</w:t>
      </w:r>
    </w:p>
    <w:p w14:paraId="59206A4B" w14:textId="77777777" w:rsidR="000F7377" w:rsidRDefault="000F7377"/>
    <w:p w14:paraId="4B9AA8E5" w14:textId="77777777" w:rsidR="000F7377" w:rsidRDefault="000F7377">
      <w:r xmlns:w="http://schemas.openxmlformats.org/wordprocessingml/2006/main">
        <w:t xml:space="preserve">پطرس 3:10 ڇالاءِ⁠جو جيڪو زندگيءَ سان پيار ڪندو ۽ سٺا ڏينھن ڏسندو، تنھن کي گھرجي تہ پنھنجي زبان کي بڇڙائيءَ کان ۽ پنھنجن چپن کان پرھيز ڪري تہ اھي ٺڳي نہ ڳالھائين.</w:t>
      </w:r>
    </w:p>
    <w:p w14:paraId="074E3761" w14:textId="77777777" w:rsidR="000F7377" w:rsidRDefault="000F7377"/>
    <w:p w14:paraId="5EAF4413" w14:textId="77777777" w:rsidR="000F7377" w:rsidRDefault="000F7377">
      <w:r xmlns:w="http://schemas.openxmlformats.org/wordprocessingml/2006/main">
        <w:t xml:space="preserve">پيار ۽ خوشي جي زندگي گذارڻ لاء، انسان کي برائي ۽ فريب ڳالهائڻ کان پاسو ڪرڻ گهرجي.</w:t>
      </w:r>
    </w:p>
    <w:p w14:paraId="04D383D1" w14:textId="77777777" w:rsidR="000F7377" w:rsidRDefault="000F7377"/>
    <w:p w14:paraId="4174A684" w14:textId="77777777" w:rsidR="000F7377" w:rsidRDefault="000F7377">
      <w:r xmlns:w="http://schemas.openxmlformats.org/wordprocessingml/2006/main">
        <w:t xml:space="preserve">1. لفظن جي طاقت: زندگي ۽ پيار ڪيئن ڳالهائجي</w:t>
      </w:r>
    </w:p>
    <w:p w14:paraId="3324FBA2" w14:textId="77777777" w:rsidR="000F7377" w:rsidRDefault="000F7377"/>
    <w:p w14:paraId="2CD63BFC" w14:textId="77777777" w:rsidR="000F7377" w:rsidRDefault="000F7377">
      <w:r xmlns:w="http://schemas.openxmlformats.org/wordprocessingml/2006/main">
        <w:t xml:space="preserve">2. سٺا ڏينهن پوکڻ: برائي کان ڪيئن بچجي</w:t>
      </w:r>
    </w:p>
    <w:p w14:paraId="31C80CFD" w14:textId="77777777" w:rsidR="000F7377" w:rsidRDefault="000F7377"/>
    <w:p w14:paraId="62A7029A" w14:textId="77777777" w:rsidR="000F7377" w:rsidRDefault="000F7377">
      <w:r xmlns:w="http://schemas.openxmlformats.org/wordprocessingml/2006/main">
        <w:t xml:space="preserve">1. جيمس 3: 5-12 - زبان کي ڇڪڻ</w:t>
      </w:r>
    </w:p>
    <w:p w14:paraId="3C1BACBB" w14:textId="77777777" w:rsidR="000F7377" w:rsidRDefault="000F7377"/>
    <w:p w14:paraId="0CBE5329" w14:textId="77777777" w:rsidR="000F7377" w:rsidRDefault="000F7377">
      <w:r xmlns:w="http://schemas.openxmlformats.org/wordprocessingml/2006/main">
        <w:t xml:space="preserve">2. امثال 12:18 - صحيح لفظ خوشي ۽ زندگي آڻين ٿا</w:t>
      </w:r>
    </w:p>
    <w:p w14:paraId="7C88FB78" w14:textId="77777777" w:rsidR="000F7377" w:rsidRDefault="000F7377"/>
    <w:p w14:paraId="2E2437E9" w14:textId="77777777" w:rsidR="000F7377" w:rsidRDefault="000F7377">
      <w:r xmlns:w="http://schemas.openxmlformats.org/wordprocessingml/2006/main">
        <w:t xml:space="preserve">1 پطرس 3:11 ھُو بڇڙائيءَ کان پاسو ڪري ۽ چڱائي ڪري. هن کي امن ڳولڻ ڏيو، ۽ ان جي نتيجي ۾.</w:t>
      </w:r>
    </w:p>
    <w:p w14:paraId="3E81AF4D" w14:textId="77777777" w:rsidR="000F7377" w:rsidRDefault="000F7377"/>
    <w:p w14:paraId="102EE5A8" w14:textId="77777777" w:rsidR="000F7377" w:rsidRDefault="000F7377">
      <w:r xmlns:w="http://schemas.openxmlformats.org/wordprocessingml/2006/main">
        <w:t xml:space="preserve">عيسائين کي برائي کان پاسو ڪرڻ گهرجي ۽ چڱائي ڪرڻ گهرجي، امن جي پيروي ڪرڻ ۽ ان جي پيروي ڪرڻ جاري رکڻ گهرجي.</w:t>
      </w:r>
    </w:p>
    <w:p w14:paraId="722D18D9" w14:textId="77777777" w:rsidR="000F7377" w:rsidRDefault="000F7377"/>
    <w:p w14:paraId="471F2D39" w14:textId="77777777" w:rsidR="000F7377" w:rsidRDefault="000F7377">
      <w:r xmlns:w="http://schemas.openxmlformats.org/wordprocessingml/2006/main">
        <w:t xml:space="preserve">1. ”امن جو رستو چونڊڻ“</w:t>
      </w:r>
    </w:p>
    <w:p w14:paraId="1216CF3B" w14:textId="77777777" w:rsidR="000F7377" w:rsidRDefault="000F7377"/>
    <w:p w14:paraId="1018D703" w14:textId="77777777" w:rsidR="000F7377" w:rsidRDefault="000F7377">
      <w:r xmlns:w="http://schemas.openxmlformats.org/wordprocessingml/2006/main">
        <w:t xml:space="preserve">2. ”برائيءَ کان منھن موڙڻ“</w:t>
      </w:r>
    </w:p>
    <w:p w14:paraId="23FD59FF" w14:textId="77777777" w:rsidR="000F7377" w:rsidRDefault="000F7377"/>
    <w:p w14:paraId="49723F30" w14:textId="77777777" w:rsidR="000F7377" w:rsidRDefault="000F7377">
      <w:r xmlns:w="http://schemas.openxmlformats.org/wordprocessingml/2006/main">
        <w:t xml:space="preserve">1. روميون 12:18 - "جيڪڏهن ممڪن هجي، جيستائين اهو توهان تي منحصر آهي، سڀني ماڻھن سان صلح ۾ رھو."</w:t>
      </w:r>
    </w:p>
    <w:p w14:paraId="3EEEED14" w14:textId="77777777" w:rsidR="000F7377" w:rsidRDefault="000F7377"/>
    <w:p w14:paraId="6F09ED88" w14:textId="77777777" w:rsidR="000F7377" w:rsidRDefault="000F7377">
      <w:r xmlns:w="http://schemas.openxmlformats.org/wordprocessingml/2006/main">
        <w:t xml:space="preserve">فلپين 4:8-20 SCLNT - ”آخرڪار، ڀائرو، جيڪي ڪجھہ سچو آھي، جيڪو ڪجھہ عزت وارو آھي، جيڪو ڪجھہ صحيح آھي، جيڪو ڪجھہ خالص آھي، جيڪو ڪجھہ پيارو آھي، جيڪو ڪجھہ پيارو آھي، جيڪو ڪجھہ نيڪ نامي وارو آھي، جيڪڏھن ڪا خوبي آھي ۽ جيڪڏھن ڪا ساراھ جي لائق آھي. انهن شين تي رهو."</w:t>
      </w:r>
    </w:p>
    <w:p w14:paraId="6AEA6F5E" w14:textId="77777777" w:rsidR="000F7377" w:rsidRDefault="000F7377"/>
    <w:p w14:paraId="3EBF57D1" w14:textId="77777777" w:rsidR="000F7377" w:rsidRDefault="000F7377">
      <w:r xmlns:w="http://schemas.openxmlformats.org/wordprocessingml/2006/main">
        <w:t xml:space="preserve">پطرس 3:12 SCLNT - ڇالاءِ⁠جو خداوند جون اکيون نيڪن تي آھن ۽ سندس ڪن انھن جي دعا لاءِ کليل آھن، پر خداوند جو منھن انھن جي خلاف آھي جيڪي بڇڙا ڪم ڪن ٿا.</w:t>
      </w:r>
    </w:p>
    <w:p w14:paraId="4D98D1B4" w14:textId="77777777" w:rsidR="000F7377" w:rsidRDefault="000F7377"/>
    <w:p w14:paraId="7AB1CBFD" w14:textId="77777777" w:rsidR="000F7377" w:rsidRDefault="000F7377">
      <w:r xmlns:w="http://schemas.openxmlformats.org/wordprocessingml/2006/main">
        <w:t xml:space="preserve">رب صالحن جي دعا تي ڌيان ڏئي ٿو ۽ انهن جي مخالفت ڪندو جيڪي برائي ڪندا آهن.</w:t>
      </w:r>
    </w:p>
    <w:p w14:paraId="11EBB4CE" w14:textId="77777777" w:rsidR="000F7377" w:rsidRDefault="000F7377"/>
    <w:p w14:paraId="1A83FB1C" w14:textId="77777777" w:rsidR="000F7377" w:rsidRDefault="000F7377">
      <w:r xmlns:w="http://schemas.openxmlformats.org/wordprocessingml/2006/main">
        <w:t xml:space="preserve">1. خدا صالحن جي دعا ٻڌي ٿو ۽ انهن جي حفاظت ڪندو.</w:t>
      </w:r>
    </w:p>
    <w:p w14:paraId="54452475" w14:textId="77777777" w:rsidR="000F7377" w:rsidRDefault="000F7377"/>
    <w:p w14:paraId="7B947AAF" w14:textId="77777777" w:rsidR="000F7377" w:rsidRDefault="000F7377">
      <w:r xmlns:w="http://schemas.openxmlformats.org/wordprocessingml/2006/main">
        <w:t xml:space="preserve">2. اسان کي ضرور ڪوشش ڪرڻ گهرجي ته رب جي نظر ۾ صحيح آهي، ڇاڪاڻ ته هو برائي جي مخالفت ڪندو.</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34: 15 - خداوند جون اکيون صالحن تي آھن، ۽ سندس ڪن سندن روئڻ لاءِ کليل آھن.</w:t>
      </w:r>
    </w:p>
    <w:p w14:paraId="265A7715" w14:textId="77777777" w:rsidR="000F7377" w:rsidRDefault="000F7377"/>
    <w:p w14:paraId="77972017" w14:textId="77777777" w:rsidR="000F7377" w:rsidRDefault="000F7377">
      <w:r xmlns:w="http://schemas.openxmlformats.org/wordprocessingml/2006/main">
        <w:t xml:space="preserve">2. امثال 15:29 - رب بڇڙن کان پري آهي، پر هو نيڪن جي دعا ٻڌي ٿو.</w:t>
      </w:r>
    </w:p>
    <w:p w14:paraId="7BB70CC9" w14:textId="77777777" w:rsidR="000F7377" w:rsidRDefault="000F7377"/>
    <w:p w14:paraId="387273BB" w14:textId="77777777" w:rsidR="000F7377" w:rsidRDefault="000F7377">
      <w:r xmlns:w="http://schemas.openxmlformats.org/wordprocessingml/2006/main">
        <w:t xml:space="preserve">پطرس 3:13 پوءِ ڪير آھي جيڪو اوھان کي نقصان پهچائيندو، جيڪڏھن اوھين انھيءَ چڱائيءَ جي پيروي ڪندا؟</w:t>
      </w:r>
    </w:p>
    <w:p w14:paraId="19CE9864" w14:textId="77777777" w:rsidR="000F7377" w:rsidRDefault="000F7377"/>
    <w:p w14:paraId="25B8E46F" w14:textId="77777777" w:rsidR="000F7377" w:rsidRDefault="000F7377">
      <w:r xmlns:w="http://schemas.openxmlformats.org/wordprocessingml/2006/main">
        <w:t xml:space="preserve">مسيح تي ايمان آڻيندڙن کي انهن کان نقصان نه ڊڄڻ گهرجي جيڪي انهن جي مخالفت ڪن ٿا، ڇاڪاڻ ته سٺو ڪم ڪرڻ سان حفاظت اچي ٿي.</w:t>
      </w:r>
    </w:p>
    <w:p w14:paraId="41204154" w14:textId="77777777" w:rsidR="000F7377" w:rsidRDefault="000F7377"/>
    <w:p w14:paraId="0D77068A" w14:textId="77777777" w:rsidR="000F7377" w:rsidRDefault="000F7377">
      <w:r xmlns:w="http://schemas.openxmlformats.org/wordprocessingml/2006/main">
        <w:t xml:space="preserve">1. انهن کان نه ڊڄو جيڪي خدا جي مخالفت ڪن ٿا ڇو ته هو انهن جي حفاظت ڪندو جيڪي هن جي پيروي ڪندا آهن.</w:t>
      </w:r>
    </w:p>
    <w:p w14:paraId="2A429980" w14:textId="77777777" w:rsidR="000F7377" w:rsidRDefault="000F7377"/>
    <w:p w14:paraId="58079446" w14:textId="77777777" w:rsidR="000F7377" w:rsidRDefault="000F7377">
      <w:r xmlns:w="http://schemas.openxmlformats.org/wordprocessingml/2006/main">
        <w:t xml:space="preserve">2. الله تي ڀروسو رکو ته نقصان کان محفوظ رھندؤ.</w:t>
      </w:r>
    </w:p>
    <w:p w14:paraId="35D013ED" w14:textId="77777777" w:rsidR="000F7377" w:rsidRDefault="000F7377"/>
    <w:p w14:paraId="0A99446A" w14:textId="77777777" w:rsidR="000F7377" w:rsidRDefault="000F7377">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14:paraId="34E25DC4" w14:textId="77777777" w:rsidR="000F7377" w:rsidRDefault="000F7377"/>
    <w:p w14:paraId="6B33F813" w14:textId="77777777" w:rsidR="000F7377" w:rsidRDefault="000F7377">
      <w:r xmlns:w="http://schemas.openxmlformats.org/wordprocessingml/2006/main">
        <w:t xml:space="preserve">2. زبور 34: 7 - "خداوند جو ملائڪ انھن جي چوڌاري خيمو ڪري ٿو جيڪي کانئس ڊڄن ٿا، ۽ انھن کي بچائي ٿو."</w:t>
      </w:r>
    </w:p>
    <w:p w14:paraId="43C0E2DE" w14:textId="77777777" w:rsidR="000F7377" w:rsidRDefault="000F7377"/>
    <w:p w14:paraId="59CC4320" w14:textId="77777777" w:rsidR="000F7377" w:rsidRDefault="000F7377">
      <w:r xmlns:w="http://schemas.openxmlformats.org/wordprocessingml/2006/main">
        <w:t xml:space="preserve">پطرس 3:14 SCLNT - پر جيڪڏھن اوھين سچائيءَ جي ڪري ڏک سھندا، تہ اوھين خوش آھيو، ۽ انھن جي ڊپ کان نہ ڊڄو ۽ نڪي پريشان ٿيو.</w:t>
      </w:r>
    </w:p>
    <w:p w14:paraId="0C3812B9" w14:textId="77777777" w:rsidR="000F7377" w:rsidRDefault="000F7377"/>
    <w:p w14:paraId="5E32EC7E" w14:textId="77777777" w:rsidR="000F7377" w:rsidRDefault="000F7377">
      <w:r xmlns:w="http://schemas.openxmlformats.org/wordprocessingml/2006/main">
        <w:t xml:space="preserve">عيسائين کي خدا تي ايمان آڻڻ لاءِ ايذاءُ برداشت ڪرڻ کان نه ڊڄڻ گهرجي، ڇاڪاڻ ته اها کين خوشي آڻي ٿي.</w:t>
      </w:r>
    </w:p>
    <w:p w14:paraId="62A77AD5" w14:textId="77777777" w:rsidR="000F7377" w:rsidRDefault="000F7377"/>
    <w:p w14:paraId="4E202E25" w14:textId="77777777" w:rsidR="000F7377" w:rsidRDefault="000F7377">
      <w:r xmlns:w="http://schemas.openxmlformats.org/wordprocessingml/2006/main">
        <w:t xml:space="preserve">1. توهان جي دلين کي پريشان نه ٿيڻ ڏيو: ڪيئن رب اسان کي ايذائڻ جي ذريعي تسلي ڏئي ٿو</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رب ۾ خوش ٿيو: حق جي لاءِ ڏک ۾ خوشي ڳولڻ</w:t>
      </w:r>
    </w:p>
    <w:p w14:paraId="23514DBE" w14:textId="77777777" w:rsidR="000F7377" w:rsidRDefault="000F7377"/>
    <w:p w14:paraId="01203A55" w14:textId="77777777" w:rsidR="000F7377" w:rsidRDefault="000F7377">
      <w:r xmlns:w="http://schemas.openxmlformats.org/wordprocessingml/2006/main">
        <w:t xml:space="preserve">1. يسعياه 41:10 - "توهان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4C6A8D38" w14:textId="77777777" w:rsidR="000F7377" w:rsidRDefault="000F7377"/>
    <w:p w14:paraId="2EB87BFB" w14:textId="77777777" w:rsidR="000F7377" w:rsidRDefault="000F7377">
      <w:r xmlns:w="http://schemas.openxmlformats.org/wordprocessingml/2006/main">
        <w:t xml:space="preserve">2 ڪرنٿين 4:17-18 جڏهن ته اسان انهن شين ڏانهن نه ٿا ڏسون جيڪي ڏسڻ ۾ اچن ٿيون، پر انهن شين ڏانهن جيڪي نه ڏٺيون آهن: ڇاڪاڻ ته جيڪي شيون ڏسڻ ۾ اچن ٿيون اهي عارضي آهن. پر جيڪي شيون نه ڏٺيون ويون آهن اهي ابدي آهن.</w:t>
      </w:r>
    </w:p>
    <w:p w14:paraId="76791AEE" w14:textId="77777777" w:rsidR="000F7377" w:rsidRDefault="000F7377"/>
    <w:p w14:paraId="1F0B18FE" w14:textId="77777777" w:rsidR="000F7377" w:rsidRDefault="000F7377">
      <w:r xmlns:w="http://schemas.openxmlformats.org/wordprocessingml/2006/main">
        <w:t xml:space="preserve">پطرس 3:15 SCLNT - پر پنھنجين دلين ۾ خداوند خدا کي پاڪ ڪريو ۽ ھر ڪنھن ماڻھوءَ کي جواب ڏيڻ لاءِ ھميشہ تيار رھو، جيڪو تو کان انھيءَ اميد جو سبب پڇي، جيڪا اوھان ۾ آھي، نرميءَ ۽ خوف سان.</w:t>
      </w:r>
    </w:p>
    <w:p w14:paraId="07CA9DEC" w14:textId="77777777" w:rsidR="000F7377" w:rsidRDefault="000F7377"/>
    <w:p w14:paraId="03190B74" w14:textId="77777777" w:rsidR="000F7377" w:rsidRDefault="000F7377">
      <w:r xmlns:w="http://schemas.openxmlformats.org/wordprocessingml/2006/main">
        <w:t xml:space="preserve">عيسائين کي هميشه پنهنجي عقيدي کي عاجزي ۽ احترام سان بيان ڪرڻ لاءِ تيار رهڻ گهرجي.</w:t>
      </w:r>
    </w:p>
    <w:p w14:paraId="72D914C3" w14:textId="77777777" w:rsidR="000F7377" w:rsidRDefault="000F7377"/>
    <w:p w14:paraId="0CFE82D1" w14:textId="77777777" w:rsidR="000F7377" w:rsidRDefault="000F7377">
      <w:r xmlns:w="http://schemas.openxmlformats.org/wordprocessingml/2006/main">
        <w:t xml:space="preserve">1. ايمان جي زندگي گذارڻ جي اهميت ۽ ٻين کي ان جي وضاحت ڪرڻ جي قابل ٿي.</w:t>
      </w:r>
    </w:p>
    <w:p w14:paraId="1AED4DCA" w14:textId="77777777" w:rsidR="000F7377" w:rsidRDefault="000F7377"/>
    <w:p w14:paraId="1CCE0B43" w14:textId="77777777" w:rsidR="000F7377" w:rsidRDefault="000F7377">
      <w:r xmlns:w="http://schemas.openxmlformats.org/wordprocessingml/2006/main">
        <w:t xml:space="preserve">2. خوشخبري جي اميد کي نرمي ۽ احترام سان ڪيئن حصيداري ڪجي.</w:t>
      </w:r>
    </w:p>
    <w:p w14:paraId="2792CAC1" w14:textId="77777777" w:rsidR="000F7377" w:rsidRDefault="000F7377"/>
    <w:p w14:paraId="4579178B" w14:textId="77777777" w:rsidR="000F7377" w:rsidRDefault="000F7377">
      <w:r xmlns:w="http://schemas.openxmlformats.org/wordprocessingml/2006/main">
        <w:t xml:space="preserve">1. متي 5:16 - توهان جي روشني ماڻهن جي اڳيان چمڪيو، ته اهي توهان جا چڱا ڪم ڏسي ۽ توهان جي آسماني پيء جي واکاڻ ڪن.</w:t>
      </w:r>
    </w:p>
    <w:p w14:paraId="518909A2" w14:textId="77777777" w:rsidR="000F7377" w:rsidRDefault="000F7377"/>
    <w:p w14:paraId="11437966" w14:textId="77777777" w:rsidR="000F7377" w:rsidRDefault="000F7377">
      <w:r xmlns:w="http://schemas.openxmlformats.org/wordprocessingml/2006/main">
        <w:t xml:space="preserve">ڪلسين 4:5-6 SCLNT - انھن ڏانھن ڏاھپ سان ھلندا رھو، جيڪي بي⁠اعتراف آھن، وقت کي بچائيندي. اچو ته توهان جي ڳالهائڻ هميشه فضل سان، لوڻ سان ڀريل هجي، ته توهان ڄاڻو ٿا ته توهان کي هر انسان کي ڪيئن جواب ڏيڻ گهرجي.</w:t>
      </w:r>
    </w:p>
    <w:p w14:paraId="649506F5" w14:textId="77777777" w:rsidR="000F7377" w:rsidRDefault="000F7377"/>
    <w:p w14:paraId="4438DB17" w14:textId="77777777" w:rsidR="000F7377" w:rsidRDefault="000F7377">
      <w:r xmlns:w="http://schemas.openxmlformats.org/wordprocessingml/2006/main">
        <w:t xml:space="preserve">1 پطرس 3:16 سٺو ضمير رکڻ؛ ته، جتي اهي توهان جي باري ۾ بڇڙا ڳالهائين ٿا، بڇڙن وانگر، اهي شرمسار ٿي سگهن ٿا جيڪي توهان جي مسيح ۾ سٺي گفتگو تي ڪوڙو الزام لڳائي رهيا آهن.</w:t>
      </w:r>
    </w:p>
    <w:p w14:paraId="5439E562" w14:textId="77777777" w:rsidR="000F7377" w:rsidRDefault="000F7377"/>
    <w:p w14:paraId="4C21CD3F" w14:textId="77777777" w:rsidR="000F7377" w:rsidRDefault="000F7377">
      <w:r xmlns:w="http://schemas.openxmlformats.org/wordprocessingml/2006/main">
        <w:t xml:space="preserve">اهو اقتباس عيسائين کي حوصلا افزائي ڪري ٿو ته هو سٺو ضمير برقرار رکن، ته جيئن انهن جا ظلم ڪندڙ انهن جي غلط الزامن تي شرمسار ٿين.</w:t>
      </w:r>
    </w:p>
    <w:p w14:paraId="47CBD243" w14:textId="77777777" w:rsidR="000F7377" w:rsidRDefault="000F7377"/>
    <w:p w14:paraId="714E2F26" w14:textId="77777777" w:rsidR="000F7377" w:rsidRDefault="000F7377">
      <w:r xmlns:w="http://schemas.openxmlformats.org/wordprocessingml/2006/main">
        <w:t xml:space="preserve">1. "هڪ سٺو ضمير: مسيحي زندگي جو بنياد"</w:t>
      </w:r>
    </w:p>
    <w:p w14:paraId="5F73CAB3" w14:textId="77777777" w:rsidR="000F7377" w:rsidRDefault="000F7377"/>
    <w:p w14:paraId="783425A4" w14:textId="77777777" w:rsidR="000F7377" w:rsidRDefault="000F7377">
      <w:r xmlns:w="http://schemas.openxmlformats.org/wordprocessingml/2006/main">
        <w:t xml:space="preserve">2. ”روشنيءَ ۾ رهڻ: سٺي ضمير جي ذريعي ظلم تي غالب ٿيڻ“</w:t>
      </w:r>
    </w:p>
    <w:p w14:paraId="03950502" w14:textId="77777777" w:rsidR="000F7377" w:rsidRDefault="000F7377"/>
    <w:p w14:paraId="06EDDE18" w14:textId="77777777" w:rsidR="000F7377" w:rsidRDefault="000F7377">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 هن دنيا جي نموني سان مطابقت نه رکو، پر پنهنجي ذهن جي تجديد سان تبديل ٿي. پوءِ توھان جانچڻ جي قابل ٿي سگھوٿا ۽ منظور ڪري سگھوٿا خدا جي مرضي ڇا آھي- سندس سٺي، خوش ڪندڙ ۽ ڪامل مرضي.</w:t>
      </w:r>
    </w:p>
    <w:p w14:paraId="6E6DF351" w14:textId="77777777" w:rsidR="000F7377" w:rsidRDefault="000F7377"/>
    <w:p w14:paraId="0B1C57E6" w14:textId="77777777" w:rsidR="000F7377" w:rsidRDefault="000F7377">
      <w:r xmlns:w="http://schemas.openxmlformats.org/wordprocessingml/2006/main">
        <w:t xml:space="preserve">ڪرنٿين 10:31-31 SCLNT - تنھنڪري جيڪڏھن اوھين کائو يا پيئو يا جيڪي ڪجھہ ڪريو، سو سڀ خدا جي جلوي خاطر ڪريو.</w:t>
      </w:r>
    </w:p>
    <w:p w14:paraId="5964D491" w14:textId="77777777" w:rsidR="000F7377" w:rsidRDefault="000F7377"/>
    <w:p w14:paraId="0C3B997E" w14:textId="77777777" w:rsidR="000F7377" w:rsidRDefault="000F7377">
      <w:r xmlns:w="http://schemas.openxmlformats.org/wordprocessingml/2006/main">
        <w:t xml:space="preserve">پطرس 3:17 SCLNT - ڇالاءِ⁠جو جيڪڏھن خدا جي مرضي ھجي تہ اھو بھتر آھي تہ اوھين برائيءَ جي ڪري ڏک سھو.</w:t>
      </w:r>
    </w:p>
    <w:p w14:paraId="657C2FF1" w14:textId="77777777" w:rsidR="000F7377" w:rsidRDefault="000F7377"/>
    <w:p w14:paraId="68482117" w14:textId="77777777" w:rsidR="000F7377" w:rsidRDefault="000F7377">
      <w:r xmlns:w="http://schemas.openxmlformats.org/wordprocessingml/2006/main">
        <w:t xml:space="preserve">خدا جي مرضي موجب برائي ڪرڻ کان چڱائي ڪرڻ لاءِ ڏک سھڻ بھتر آھي.</w:t>
      </w:r>
    </w:p>
    <w:p w14:paraId="322A68D1" w14:textId="77777777" w:rsidR="000F7377" w:rsidRDefault="000F7377"/>
    <w:p w14:paraId="2003DE43" w14:textId="77777777" w:rsidR="000F7377" w:rsidRDefault="000F7377">
      <w:r xmlns:w="http://schemas.openxmlformats.org/wordprocessingml/2006/main">
        <w:t xml:space="preserve">1. چڱا ڪم ڪرڻ جي طاقت: خدائي ڏک جي زندگي ڪيئن گذاريو</w:t>
      </w:r>
    </w:p>
    <w:p w14:paraId="4F727CFE" w14:textId="77777777" w:rsidR="000F7377" w:rsidRDefault="000F7377"/>
    <w:p w14:paraId="7631EF24" w14:textId="77777777" w:rsidR="000F7377" w:rsidRDefault="000F7377">
      <w:r xmlns:w="http://schemas.openxmlformats.org/wordprocessingml/2006/main">
        <w:t xml:space="preserve">2. نيڪي جي تڪليفن جا انعام: خدا جي مرضي سان زندگي گذارڻ جي سکيا</w:t>
      </w:r>
    </w:p>
    <w:p w14:paraId="74B0343B" w14:textId="77777777" w:rsidR="000F7377" w:rsidRDefault="000F7377"/>
    <w:p w14:paraId="26D0BAE3"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فلپين 1:29-29 SCLNT - ڇالاءِ⁠جو اھو اوھان کي عطا ڪيو ويو آھي تہ مسيح جي خاطر اوھين نہ رڳو مٿس ايمان آڻيو پر سندس خاطر ڏک سھؤ.</w:t>
      </w:r>
    </w:p>
    <w:p w14:paraId="437C85A6" w14:textId="77777777" w:rsidR="000F7377" w:rsidRDefault="000F7377"/>
    <w:p w14:paraId="1B1FFA4A" w14:textId="77777777" w:rsidR="000F7377" w:rsidRDefault="000F7377">
      <w:r xmlns:w="http://schemas.openxmlformats.org/wordprocessingml/2006/main">
        <w:t xml:space="preserve">پطرس 3:18 SCLNT - ڇالاءِ⁠جو مسيح بہ ھڪ دفعي گناھن لاءِ ڏک سھي، يعني انصاف ڪندڙ ظالمن لاءِ، انھيءَ لاءِ تہ ھو اسان کي خدا ڏانھن وٺي اچي، جسماني طور ماريل، پر پاڪ روح جي وسيلي جيئرو ٿيو.</w:t>
      </w:r>
    </w:p>
    <w:p w14:paraId="34D19936" w14:textId="77777777" w:rsidR="000F7377" w:rsidRDefault="000F7377"/>
    <w:p w14:paraId="67EF8C86" w14:textId="77777777" w:rsidR="000F7377" w:rsidRDefault="000F7377">
      <w:r xmlns:w="http://schemas.openxmlformats.org/wordprocessingml/2006/main">
        <w:t xml:space="preserve">مسيح اسان کي خدا ڏانهن آڻڻ لاءِ ڏک برداشت ڪيو ۽ مري ويو، پر هن کي روح جي وسيلي جيئرو ڪيو ويو.</w:t>
      </w:r>
    </w:p>
    <w:p w14:paraId="6BEEDDB3" w14:textId="77777777" w:rsidR="000F7377" w:rsidRDefault="000F7377"/>
    <w:p w14:paraId="45BC00E1" w14:textId="77777777" w:rsidR="000F7377" w:rsidRDefault="000F7377">
      <w:r xmlns:w="http://schemas.openxmlformats.org/wordprocessingml/2006/main">
        <w:t xml:space="preserve">1. "انصاف ۽ ظالم: مسيح جي آخري قرباني"</w:t>
      </w:r>
    </w:p>
    <w:p w14:paraId="587AA475" w14:textId="77777777" w:rsidR="000F7377" w:rsidRDefault="000F7377"/>
    <w:p w14:paraId="74040BD8" w14:textId="77777777" w:rsidR="000F7377" w:rsidRDefault="000F7377">
      <w:r xmlns:w="http://schemas.openxmlformats.org/wordprocessingml/2006/main">
        <w:t xml:space="preserve">2. "قيامت جي طاقت"</w:t>
      </w:r>
    </w:p>
    <w:p w14:paraId="5A475A86" w14:textId="77777777" w:rsidR="000F7377" w:rsidRDefault="000F7377"/>
    <w:p w14:paraId="7E68A6A9" w14:textId="77777777" w:rsidR="000F7377" w:rsidRDefault="000F7377">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14:paraId="0FCE9563" w14:textId="77777777" w:rsidR="000F7377" w:rsidRDefault="000F7377"/>
    <w:p w14:paraId="0345B157" w14:textId="77777777" w:rsidR="000F7377" w:rsidRDefault="000F7377">
      <w:r xmlns:w="http://schemas.openxmlformats.org/wordprocessingml/2006/main">
        <w:t xml:space="preserve">رومين 8:11-20 SCLNT - ۽ جيڪڏھن انھيءَ جو روح جنھن عيسيٰ کي مئلن مان جياريو، سو اوھان ۾ جيئرو آھي، تہ پوءِ جنھن مسيح کي مئلن مان جياريو، سو اوھان جي فاني جسمن کي بہ جيئرو ڪندو انھيءَ روح جي ڪري، جيڪو اوھان ۾ رھي ٿو.</w:t>
      </w:r>
    </w:p>
    <w:p w14:paraId="23B0F6D4" w14:textId="77777777" w:rsidR="000F7377" w:rsidRDefault="000F7377"/>
    <w:p w14:paraId="56F9DA8A" w14:textId="77777777" w:rsidR="000F7377" w:rsidRDefault="000F7377">
      <w:r xmlns:w="http://schemas.openxmlformats.org/wordprocessingml/2006/main">
        <w:t xml:space="preserve">پطرس 3:19-19 SCLNT - انھيءَ سان ئي ھو ويو ۽ جيل ۾ ڀوتن کي منادي ڪيائين.</w:t>
      </w:r>
    </w:p>
    <w:p w14:paraId="4A41C177" w14:textId="77777777" w:rsidR="000F7377" w:rsidRDefault="000F7377"/>
    <w:p w14:paraId="57A7CA32" w14:textId="77777777" w:rsidR="000F7377" w:rsidRDefault="000F7377">
      <w:r xmlns:w="http://schemas.openxmlformats.org/wordprocessingml/2006/main">
        <w:t xml:space="preserve">يسوع جيل ۾ روحن کي تبليغ ڪئي.</w:t>
      </w:r>
    </w:p>
    <w:p w14:paraId="5B04C371" w14:textId="77777777" w:rsidR="000F7377" w:rsidRDefault="000F7377"/>
    <w:p w14:paraId="60CAB9BD" w14:textId="77777777" w:rsidR="000F7377" w:rsidRDefault="000F7377">
      <w:r xmlns:w="http://schemas.openxmlformats.org/wordprocessingml/2006/main">
        <w:t xml:space="preserve">1. عيسى جي طاقت: سڀني کي خدا جو پيغام پهچائڻ.</w:t>
      </w:r>
    </w:p>
    <w:p w14:paraId="5C4472E2" w14:textId="77777777" w:rsidR="000F7377" w:rsidRDefault="000F7377"/>
    <w:p w14:paraId="48F81F2B" w14:textId="77777777" w:rsidR="000F7377" w:rsidRDefault="000F7377">
      <w:r xmlns:w="http://schemas.openxmlformats.org/wordprocessingml/2006/main">
        <w:t xml:space="preserve">2. ڪيئن يسوع جي خوشخبري تبديل ڪري سگهي ٿي جيتوڻيڪ سڀ کان وڌيڪ نااميد نظر اچن ٿا.</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4:8-10 SCLNT - تنھنڪري اھو چوي ٿو تہ ”جڏھن ھو مٿي چڙھيو، تڏھن قيدين جي ھڪڙي لشڪر جي اڳواڻي ڪيائين ۽ ماڻھن کي تحفا ڏنائين. (انهيءَ چوڻ ۾ ته ”هو مٿي چڙهيو،“ ان جو مطلب ڇا آهي پر هو هيٺئين علائقن يعني زمين ۾ به لٿو هو؟ جيڪو هيٺ آيو اهو ئي آهي جيڪو سڀني آسمانن کان به مٿي چڙهندو، ته جيئن هو سڀني شين کي ڀري سگهي.)</w:t>
      </w:r>
    </w:p>
    <w:p w14:paraId="692595CD" w14:textId="77777777" w:rsidR="000F7377" w:rsidRDefault="000F7377"/>
    <w:p w14:paraId="61F0DACC" w14:textId="77777777" w:rsidR="000F7377" w:rsidRDefault="000F7377">
      <w:r xmlns:w="http://schemas.openxmlformats.org/wordprocessingml/2006/main">
        <w:t xml:space="preserve">عبرانين 2:14-15 SCLNT - جيئن تہ ٻار گوشت ۽ رت ۾ شريڪ ٿين ٿا، تنھنڪري ھن پاڻ بہ انھن ساڳين شين ۾ حصو ورتو، انھيءَ لاءِ تہ ھو موت جي وسيلي انھيءَ کي ناس ڪري، جنھن کي موت جي طاقت آھي، يعني شيطان ۽ شيطان. انهن سڀني کي نجات ڏي، جيڪي موت جي خوف جي ڪري سڄي عمر غلاميءَ جي تابع هئا.</w:t>
      </w:r>
    </w:p>
    <w:p w14:paraId="7006B194" w14:textId="77777777" w:rsidR="000F7377" w:rsidRDefault="000F7377"/>
    <w:p w14:paraId="4BD76311" w14:textId="77777777" w:rsidR="000F7377" w:rsidRDefault="000F7377">
      <w:r xmlns:w="http://schemas.openxmlformats.org/wordprocessingml/2006/main">
        <w:t xml:space="preserve">پطرس 3:20-20 SCLNT - جيڪي ڪنھن وقت نافرمان ٿيا، جڏھن نوح جي ڏينھن ۾ خدا جي صبر جو انتظار ڪيو ويو، جڏھن ٻيڙي تيار ٿي رھي ھئي، جنھن ۾ ٿورڙا، يعني اٺ ماڻھو پاڻيءَ جي وسيلي بچي ويا.</w:t>
      </w:r>
    </w:p>
    <w:p w14:paraId="21005706" w14:textId="77777777" w:rsidR="000F7377" w:rsidRDefault="000F7377"/>
    <w:p w14:paraId="25173E79" w14:textId="77777777" w:rsidR="000F7377" w:rsidRDefault="000F7377">
      <w:r xmlns:w="http://schemas.openxmlformats.org/wordprocessingml/2006/main">
        <w:t xml:space="preserve">نوح جي ڏينهن ۾، خدا صبر سان انتظار ڪيو جڏهن ٻيڙي تيار ٿي رهي هئي، ۽ آخر ۾ صرف اٺ روح بچايو ويو.</w:t>
      </w:r>
    </w:p>
    <w:p w14:paraId="07C471C4" w14:textId="77777777" w:rsidR="000F7377" w:rsidRDefault="000F7377"/>
    <w:p w14:paraId="164D1C76" w14:textId="77777777" w:rsidR="000F7377" w:rsidRDefault="000F7377">
      <w:r xmlns:w="http://schemas.openxmlformats.org/wordprocessingml/2006/main">
        <w:t xml:space="preserve">1. خدا تي صبر سان انتظار ڪرڻ سکيو، يقين رکو ته هو سندس واعدو پورو ڪندو.</w:t>
      </w:r>
    </w:p>
    <w:p w14:paraId="27498D72" w14:textId="77777777" w:rsidR="000F7377" w:rsidRDefault="000F7377"/>
    <w:p w14:paraId="4BC41931" w14:textId="77777777" w:rsidR="000F7377" w:rsidRDefault="000F7377">
      <w:r xmlns:w="http://schemas.openxmlformats.org/wordprocessingml/2006/main">
        <w:t xml:space="preserve">2. خدا جي رضا جي فرمانبرداري جي اهميت.</w:t>
      </w:r>
    </w:p>
    <w:p w14:paraId="3D075148" w14:textId="77777777" w:rsidR="000F7377" w:rsidRDefault="000F7377"/>
    <w:p w14:paraId="5CC600E2" w14:textId="77777777" w:rsidR="000F7377" w:rsidRDefault="000F7377">
      <w:r xmlns:w="http://schemas.openxmlformats.org/wordprocessingml/2006/main">
        <w:t xml:space="preserve">1. پيدائش 6:5-7 - ۽ خدا ڏٺو ته زمين تي انسان جي بڇڙائي تمام وڏي ھئي، ۽ سندس دل جي خيالن جو ھر خيال مسلسل بڇڙو آھي. ۽ اهو رب کي توبه ڪيو ته هن انسان کي زمين تي ٺاهيو هو، ۽ اهو هن کي پنهنجي دل تي غمگين ڪيو. ۽ خداوند چيو ته، مان انسان کي ناس ڪندس، جنھن کي مون زمين جي منھن مان پيدا ڪيو آھي. ٻئي انسان، جانور، ۽ چرندڙ شيءِ، ۽ هوا جا پکي. ڇاڪاڻ ته اهو مون کي توبه ڪري ٿو ته مون انهن کي ٺاهيو آهي.</w:t>
      </w:r>
    </w:p>
    <w:p w14:paraId="331CD41D" w14:textId="77777777" w:rsidR="000F7377" w:rsidRDefault="000F7377"/>
    <w:p w14:paraId="74023998" w14:textId="77777777" w:rsidR="000F7377" w:rsidRDefault="000F7377">
      <w:r xmlns:w="http://schemas.openxmlformats.org/wordprocessingml/2006/main">
        <w:t xml:space="preserve">رومين 5:6-18 SCLNT - ڇالاءِ⁠جو جڏھن اسين اڃا بي طاقت ھئاسين، تڏھن مقرر وقت تي مسيح بي⁠دين جي خاطر مري ويو. ڇاڪاڻ ته هڪ نيڪ ماڻهوءَ لاءِ مشڪل سان ئي ڪو مرندو: پر پوءِ به شايد ڪنهن نيڪ ماڻهوءَ لاءِ ڪجهه به مرڻ جي جرئت ڪري. پر خدا اسان لاءِ پنھنجي پيار جي تعريف ڪري ٿو، انھيءَ ۾، جڏھن اسين اڃا گنھگار ھئاسين، مسيح اسان لاءِ مري ويو.</w:t>
      </w:r>
    </w:p>
    <w:p w14:paraId="14686CFD" w14:textId="77777777" w:rsidR="000F7377" w:rsidRDefault="000F7377"/>
    <w:p w14:paraId="0529E7A0" w14:textId="77777777" w:rsidR="000F7377" w:rsidRDefault="000F7377">
      <w:r xmlns:w="http://schemas.openxmlformats.org/wordprocessingml/2006/main">
        <w:t xml:space="preserve">پطرس 3:21-21 SCLNT - ھاڻي بپتسما وٺڻ جھڙي شڪل اسان کي بچائي ٿي (جسم جي گندگي کي ختم ڪرڻ نہ، پر خدا ڏانھن نيڪ ضمير جو جواب) عيسيٰ مسيح جي جيئري ٿيڻ سان.</w:t>
      </w:r>
    </w:p>
    <w:p w14:paraId="33A7A411" w14:textId="77777777" w:rsidR="000F7377" w:rsidRDefault="000F7377"/>
    <w:p w14:paraId="414DE9D5" w14:textId="77777777" w:rsidR="000F7377" w:rsidRDefault="000F7377">
      <w:r xmlns:w="http://schemas.openxmlformats.org/wordprocessingml/2006/main">
        <w:t xml:space="preserve">بپتسما کي نجات جي نمائندگي جي طور تي ڏٺو وڃي ٿو جيڪو عيسى مسيح جي جيئري ٿيڻ کان اچي ٿو، جيڪو اسان کي خدا جي اڳيان سٺو ضمير آڻيندو آهي.</w:t>
      </w:r>
    </w:p>
    <w:p w14:paraId="6510590F" w14:textId="77777777" w:rsidR="000F7377" w:rsidRDefault="000F7377"/>
    <w:p w14:paraId="3F3575A2" w14:textId="77777777" w:rsidR="000F7377" w:rsidRDefault="000F7377">
      <w:r xmlns:w="http://schemas.openxmlformats.org/wordprocessingml/2006/main">
        <w:t xml:space="preserve">1. بپتسما يسوع مسيح جي ذريعي اسان جي نجات جي هڪ طاقتور علامت آهي.</w:t>
      </w:r>
    </w:p>
    <w:p w14:paraId="00EE91E3" w14:textId="77777777" w:rsidR="000F7377" w:rsidRDefault="000F7377"/>
    <w:p w14:paraId="5B5F5042" w14:textId="77777777" w:rsidR="000F7377" w:rsidRDefault="000F7377">
      <w:r xmlns:w="http://schemas.openxmlformats.org/wordprocessingml/2006/main">
        <w:t xml:space="preserve">2. اسان کي يسوع مسيح جي جيئري ٿيڻ جي ذريعي خدا جي اڳيان سٺو ضمير هجڻ گهرجي.</w:t>
      </w:r>
    </w:p>
    <w:p w14:paraId="7296E6EA" w14:textId="77777777" w:rsidR="000F7377" w:rsidRDefault="000F7377"/>
    <w:p w14:paraId="22259CBD" w14:textId="77777777" w:rsidR="000F7377" w:rsidRDefault="000F7377">
      <w:r xmlns:w="http://schemas.openxmlformats.org/wordprocessingml/2006/main">
        <w:t xml:space="preserve">رومين 6:3-4 SCLNT - ڇا توھان کي خبر نہ آھي تہ اسان مان جيترا بہ عيسيٰ مسيح ۾ بپتسما وٺي سندس موت ۾ بپتسما وٺي ويا ھئاسين؟ تنھنڪري اسين موت جي بپتسما سان ھن سان گڏ دفن ٿيل آھيون: جيئن مسيح کي مئلن مان جيئرو ڪيو ويو پيء جي جلال سان، تيئن اسان کي پڻ نئين زندگي ۾ ھلڻ گھرجي.</w:t>
      </w:r>
    </w:p>
    <w:p w14:paraId="17FAD0B6" w14:textId="77777777" w:rsidR="000F7377" w:rsidRDefault="000F7377"/>
    <w:p w14:paraId="0C2585A0" w14:textId="77777777" w:rsidR="000F7377" w:rsidRDefault="000F7377">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ڇالاءِ⁠جو دل سان ماڻھو سچائيءَ تي ايمان آڻي ٿو. ۽ وات سان اقرار ڪيو ويو نجات ڏانهن.</w:t>
      </w:r>
    </w:p>
    <w:p w14:paraId="168404BF" w14:textId="77777777" w:rsidR="000F7377" w:rsidRDefault="000F7377"/>
    <w:p w14:paraId="61B6E103" w14:textId="77777777" w:rsidR="000F7377" w:rsidRDefault="000F7377">
      <w:r xmlns:w="http://schemas.openxmlformats.org/wordprocessingml/2006/main">
        <w:t xml:space="preserve">پطرس 3:22 جيڪو آسمان ۾ ويو آھي ۽ خدا جي ساڄي پاسي آھي. ملائڪن ۽ اختيارين ۽ طاقتن کي سندس تابع ڪيو وڃي ٿو.</w:t>
      </w:r>
    </w:p>
    <w:p w14:paraId="3FE310D3" w14:textId="77777777" w:rsidR="000F7377" w:rsidRDefault="000F7377"/>
    <w:p w14:paraId="0509353D" w14:textId="77777777" w:rsidR="000F7377" w:rsidRDefault="000F7377">
      <w:r xmlns:w="http://schemas.openxmlformats.org/wordprocessingml/2006/main">
        <w:t xml:space="preserve">اقتباس مسيح جي بالادستي ۽ اختيار جي ڳالهه ڪري ٿو، سڀني فرشتن ۽ اختيارين ۽ طاقتن سان گڏ سندس تابع ڪيو ويو آهي.</w:t>
      </w:r>
    </w:p>
    <w:p w14:paraId="4D4C1CAE" w14:textId="77777777" w:rsidR="000F7377" w:rsidRDefault="000F7377"/>
    <w:p w14:paraId="7BF52FE6" w14:textId="77777777" w:rsidR="000F7377" w:rsidRDefault="000F7377">
      <w:r xmlns:w="http://schemas.openxmlformats.org/wordprocessingml/2006/main">
        <w:t xml:space="preserve">1. مسيح جي عظمت ۽ طاقت</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مسيح جي اقتدار کي سمجهڻ</w:t>
      </w:r>
    </w:p>
    <w:p w14:paraId="6D2E4E91" w14:textId="77777777" w:rsidR="000F7377" w:rsidRDefault="000F7377"/>
    <w:p w14:paraId="2488FEE6" w14:textId="77777777" w:rsidR="000F7377" w:rsidRDefault="000F7377">
      <w:r xmlns:w="http://schemas.openxmlformats.org/wordprocessingml/2006/main">
        <w:t xml:space="preserve">1. ڪلسين 1:15-17 SCLNT - جيڪو ڏسڻ ۾ نہ ايندڙ خدا جو روپ آھي، جيڪو ھر مخلوق جو پھرين پٽ آھي.</w:t>
      </w:r>
    </w:p>
    <w:p w14:paraId="36A77886" w14:textId="77777777" w:rsidR="000F7377" w:rsidRDefault="000F7377"/>
    <w:p w14:paraId="51C784A5" w14:textId="77777777" w:rsidR="000F7377" w:rsidRDefault="000F7377">
      <w:r xmlns:w="http://schemas.openxmlformats.org/wordprocessingml/2006/main">
        <w:t xml:space="preserve">مڪاشفو 5:11-14 ۽ جلال، ۽ طاقت، ان کي، جيڪو تخت تي ويٺو آهي، ۽ گھيٽي کي هميشه هميشه لاء.</w:t>
      </w:r>
    </w:p>
    <w:p w14:paraId="6E389138" w14:textId="77777777" w:rsidR="000F7377" w:rsidRDefault="000F7377"/>
    <w:p w14:paraId="34312520" w14:textId="77777777" w:rsidR="000F7377" w:rsidRDefault="000F7377">
      <w:r xmlns:w="http://schemas.openxmlformats.org/wordprocessingml/2006/main">
        <w:t xml:space="preserve">پهريون پطرس 4 پطرس جي پهرين خط جو چوٿون باب آهي، جتي رسول ايمان وارن کي خطاب ڪري ٿو ۽ انهن کي مسيح ۾ پنهنجي نئين سڃاڻپ جي روشني ۾ جيئرو رهڻ جي حوصلا افزائي ڪري ٿو. باب خدا جي مقصدن لاءِ جيئڻ جي اهميت تي زور ڏئي ٿو، مصيبت کي برداشت ڪرڻ، ۽ هڪ ٻئي سان پيار ۽ مهمان نوازي ڪرڻ.</w:t>
      </w:r>
    </w:p>
    <w:p w14:paraId="5C6A03BB" w14:textId="77777777" w:rsidR="000F7377" w:rsidRDefault="000F7377"/>
    <w:p w14:paraId="6A1E053B" w14:textId="77777777" w:rsidR="000F7377" w:rsidRDefault="000F7377">
      <w:r xmlns:w="http://schemas.openxmlformats.org/wordprocessingml/2006/main">
        <w:t xml:space="preserve">1st پيراگراف: پطرس مؤمنن کي زور ڏئي ٿو ته پاڻ کي مسيح جي ذهنيت سان هٿياربند ڪن (1 پطرس 4: 1-6). هو انهن کي ياد ڏياريندو آهي ته جيئن مسيح پنهنجي زميني زندگي ۾ ڏک برداشت ڪيو، انهن کي پڻ ڏک ڪرڻ لاء تيار ٿيڻ گهرجي. گناهه جي خواهشن ۾ مبتلا ٿيڻ بجاءِ خدا جي مرضي تي ڌيان ڏيڻ واري ذهنيت کي قبول ڪرڻ سان ، اهي خدا جي مقصدن مطابق زمين تي پنهنجي باقي وقت لاءِ زندگي گذاري سگهن ٿا. رسول نمايان ڪري ٿو ته انهن جي پوئين زندگين دنيا جي رويي جي خاصيت هئي، پر هاڻي انهن کي مختلف طور تي رهڻ لاء سڏيو ويندو آهي- انساني خواهشن جي پيروي ڪرڻ بجاء خدا جي عزت ڪرڻ.</w:t>
      </w:r>
    </w:p>
    <w:p w14:paraId="1CBBA2A5" w14:textId="77777777" w:rsidR="000F7377" w:rsidRDefault="000F7377"/>
    <w:p w14:paraId="655B513B" w14:textId="77777777" w:rsidR="000F7377" w:rsidRDefault="000F7377">
      <w:r xmlns:w="http://schemas.openxmlformats.org/wordprocessingml/2006/main">
        <w:t xml:space="preserve">2nd پيراگراف: پطرس مؤمنن کي حوصلا افزائي ڪري ٿو ته هو هڪ ٻئي سان تمام گهڻي محبت ڪن ۽ مهمان نوازي ڪن (1 پطرس 4: 7-11). هو زور ڏئي ٿو ته سڀني شين جو خاتمو ويجهو آهي، انهن کي زور ڀريو ته هو صاف ذهن ۽ نماز ۾ پاڻ تي ضابطو رکن. انهن کي هڪ ٻئي سان پيار ڪرڻ گهرجي ڇو ته محبت ڪيترن ئي گناهن کي ڍڪيندي آهي. ايمان وارن کي پڻ حوصلا افزائي ڪئي وئي آهي ته انهن جي روحاني تحفا هڪ ٻئي جي خدمت ڪرڻ لاءِ وفاداري سان - ڇا اهو ڳالهائڻ يا خدمت ڪرڻ - يسوع مسيح جي ذريعي خدا جي جلال آڻڻ لاءِ.</w:t>
      </w:r>
    </w:p>
    <w:p w14:paraId="7B483499" w14:textId="77777777" w:rsidR="000F7377" w:rsidRDefault="000F7377"/>
    <w:p w14:paraId="1C16CE91" w14:textId="77777777" w:rsidR="000F7377" w:rsidRDefault="000F7377">
      <w:r xmlns:w="http://schemas.openxmlformats.org/wordprocessingml/2006/main">
        <w:t xml:space="preserve">3rd پيراگراف: باب مسيحي ٿيڻ جي مصيبت کي خطاب ڪندي ختم ٿئي ٿو (1 پطرس 4: 12-19). پطرس ايمان وارن کي يقين ڏياريو آهي ته انهن کي حيران نه ٿيڻ گهرجي جڏهن باهه جي آزمائش کي منهن ڏيڻو پوندو ڄڻ ته ڪجهه عجيب ٿي رهيو آهي. ان جي بدران، انهن کي خوش ٿيڻ گهرجي ڇاڪاڻ ته اهي مسيح جي مصيبت ۾ شريڪ آهن - خوشي ۽ مستقبل جي جلال جو هڪ سبب. جيڪڏهن مسيح جي نالي کي برداشت ڪرڻ لاء ايذايو ويو، ايمان وارا برڪت وارا آهن ڇو ته اهو ظاهر ڪري ٿو ته جلال جو روح انهن تي آهي. انهن کي حوصلا افزائي ڪئي وئي آهي ته هو </w:t>
      </w:r>
      <w:r xmlns:w="http://schemas.openxmlformats.org/wordprocessingml/2006/main">
        <w:lastRenderedPageBreak xmlns:w="http://schemas.openxmlformats.org/wordprocessingml/2006/main"/>
      </w:r>
      <w:r xmlns:w="http://schemas.openxmlformats.org/wordprocessingml/2006/main">
        <w:t xml:space="preserve">شرمسار نه ٿين پر خدا جي واکاڻ ڪن ايستائين ظلم جي وچ ۾ جڏهن پاڻ کي هن جي وفادار سنڀال ۾ داخل ڪيو وڃي.</w:t>
      </w:r>
    </w:p>
    <w:p w14:paraId="31FF4341" w14:textId="77777777" w:rsidR="000F7377" w:rsidRDefault="000F7377"/>
    <w:p w14:paraId="28C3DF65" w14:textId="77777777" w:rsidR="000F7377" w:rsidRDefault="000F7377">
      <w:r xmlns:w="http://schemas.openxmlformats.org/wordprocessingml/2006/main">
        <w:t xml:space="preserve">تت ۾،</w:t>
      </w:r>
    </w:p>
    <w:p w14:paraId="7D5DE3CE" w14:textId="77777777" w:rsidR="000F7377" w:rsidRDefault="000F7377">
      <w:r xmlns:w="http://schemas.openxmlformats.org/wordprocessingml/2006/main">
        <w:t xml:space="preserve">پهريون پطرس جو باب چار مومنن کي تلقين ڪري ٿو ته هو خدا جي مرضي تي مرکوز هڪ بدليل ذهنيت سان زندگي گذارين.</w:t>
      </w:r>
    </w:p>
    <w:p w14:paraId="15F945EE" w14:textId="77777777" w:rsidR="000F7377" w:rsidRDefault="000F7377">
      <w:r xmlns:w="http://schemas.openxmlformats.org/wordprocessingml/2006/main">
        <w:t xml:space="preserve">پطرس انهن تي زور ڀريو آهي ته اهي مصيبت کي قبول ڪن جيئن مسيح جي مصيبتن ۾ حصو وٺن جڏهن دنيا جي رويي کي ڇڏي ڏيو.</w:t>
      </w:r>
    </w:p>
    <w:p w14:paraId="16FC8B1D" w14:textId="77777777" w:rsidR="000F7377" w:rsidRDefault="000F7377"/>
    <w:p w14:paraId="71718E3B" w14:textId="77777777" w:rsidR="000F7377" w:rsidRDefault="000F7377">
      <w:r xmlns:w="http://schemas.openxmlformats.org/wordprocessingml/2006/main">
        <w:t xml:space="preserve">ايمان وارن کي حوصلا افزائي ڪئي وئي آهي ته هو هڪ ٻئي سان تمام گهڻي محبت ڪن ۽ انهن جي روحاني تحفن کي ايمانداري سان استعمال ڪندي مهمان نوازي ڪن.</w:t>
      </w:r>
    </w:p>
    <w:p w14:paraId="2C6A5E34" w14:textId="77777777" w:rsidR="000F7377" w:rsidRDefault="000F7377"/>
    <w:p w14:paraId="07ACB29B" w14:textId="77777777" w:rsidR="000F7377" w:rsidRDefault="000F7377">
      <w:r xmlns:w="http://schemas.openxmlformats.org/wordprocessingml/2006/main">
        <w:t xml:space="preserve">باب ايمان وارن کي يقين ڏياريندي ختم ٿئي ٿو ته جيتوڻيڪ اهي مسيحي هجڻ جي ڪري ظلم يا آزمائش کي منهن ڏئي سگهن ٿا، اهي خوش ٿي سگهن ٿا ڄاڻن ته اهي مسيح جي مصيبت ۽ مستقبل جي جلال ۾ شريڪ آهن. انهن کي سڏيو وڃي ٿو شرمسار ٿيڻ نه پر ان جي بدران خدا جي واکاڻ ڪندي سختي جي وچ ۾ جڏهن پاڻ کي پنهنجي وفاداري سنڀال ۾ وجهي.</w:t>
      </w:r>
    </w:p>
    <w:p w14:paraId="074CA341" w14:textId="77777777" w:rsidR="000F7377" w:rsidRDefault="000F7377"/>
    <w:p w14:paraId="221F97E8" w14:textId="77777777" w:rsidR="000F7377" w:rsidRDefault="000F7377">
      <w:r xmlns:w="http://schemas.openxmlformats.org/wordprocessingml/2006/main">
        <w:t xml:space="preserve">پطرس 4:1-18 SCLNT - تنھنڪري جيئن مسيح اسان لاءِ جسماني طور ڏک سھي، تيئن پاڻ کي ساڳيءَ طرح ھٿياربند ڪيو، ڇالاءِ⁠جو جنھن جسماني طور ڏک سھي تنھن گناھہ ڪرڻ ڇڏي ڏنو آھي.</w:t>
      </w:r>
    </w:p>
    <w:p w14:paraId="311367F7" w14:textId="77777777" w:rsidR="000F7377" w:rsidRDefault="000F7377"/>
    <w:p w14:paraId="5088298C" w14:textId="77777777" w:rsidR="000F7377" w:rsidRDefault="000F7377">
      <w:r xmlns:w="http://schemas.openxmlformats.org/wordprocessingml/2006/main">
        <w:t xml:space="preserve">عيسائين کي مسيح جي مثال جي پيروي ڪرڻ گهرجي ۽ پاڻ کي ساڳي ذهنيت سان هٿ ڪرڻ گهرجي، جيئن مسيح اسان لاء ڏک ڪيو ۽ گناهه کان روڪي ڇڏيو.</w:t>
      </w:r>
    </w:p>
    <w:p w14:paraId="12AED041" w14:textId="77777777" w:rsidR="000F7377" w:rsidRDefault="000F7377"/>
    <w:p w14:paraId="577812C5" w14:textId="77777777" w:rsidR="000F7377" w:rsidRDefault="000F7377">
      <w:r xmlns:w="http://schemas.openxmlformats.org/wordprocessingml/2006/main">
        <w:t xml:space="preserve">1. قرباني جي زندگي گذارڻ: مسيح جي مثال ۾ ڪيئن پيروي ڪجي</w:t>
      </w:r>
    </w:p>
    <w:p w14:paraId="34750282" w14:textId="77777777" w:rsidR="000F7377" w:rsidRDefault="000F7377"/>
    <w:p w14:paraId="07EE0122" w14:textId="77777777" w:rsidR="000F7377" w:rsidRDefault="000F7377">
      <w:r xmlns:w="http://schemas.openxmlformats.org/wordprocessingml/2006/main">
        <w:t xml:space="preserve">2. گناهه کان پاسو ڪرڻ: پاڪيزه زندگي ڪيئن گذاريو</w:t>
      </w:r>
    </w:p>
    <w:p w14:paraId="50AE28E7" w14:textId="77777777" w:rsidR="000F7377" w:rsidRDefault="000F7377"/>
    <w:p w14:paraId="4463FE8F" w14:textId="77777777" w:rsidR="000F7377" w:rsidRDefault="000F7377">
      <w:r xmlns:w="http://schemas.openxmlformats.org/wordprocessingml/2006/main">
        <w:t xml:space="preserve">1. روميون 6:1-2 - "پوءِ اسان کي ڇا چوندا؟ ڇا اسين گناھ ڪندا رھون، ته جيئن فضل گھڻو ٿئي؟ خدا نه ڪري. اسين جيڪي گناھ جي ڪري مري ويا آھيون، اُن ۾ وڌيڪ ڪيئن رھنداسين؟"</w:t>
      </w:r>
    </w:p>
    <w:p w14:paraId="4B298938" w14:textId="77777777" w:rsidR="000F7377" w:rsidRDefault="000F7377"/>
    <w:p w14:paraId="1381F7F2" w14:textId="77777777" w:rsidR="000F7377" w:rsidRDefault="000F7377">
      <w:r xmlns:w="http://schemas.openxmlformats.org/wordprocessingml/2006/main">
        <w:t xml:space="preserve">2. گلتين 5:24 - "۽ جيڪي مسيح جا آھن، انھن جي جسم کي پيارن ۽ خواھشنن سان صليب تي چاڙھيو ويو آھي."</w:t>
      </w:r>
    </w:p>
    <w:p w14:paraId="7C11C724" w14:textId="77777777" w:rsidR="000F7377" w:rsidRDefault="000F7377"/>
    <w:p w14:paraId="5111B42D" w14:textId="77777777" w:rsidR="000F7377" w:rsidRDefault="000F7377">
      <w:r xmlns:w="http://schemas.openxmlformats.org/wordprocessingml/2006/main">
        <w:t xml:space="preserve">پطرس 4:2-18 SCLNT - انھيءَ لاءِ تہ ھو پنھنجو باقي وقت جسماني خواھشن موجب نہ، پر خدا جي مرضيءَ موجب گذاري.</w:t>
      </w:r>
    </w:p>
    <w:p w14:paraId="2F3A052E" w14:textId="77777777" w:rsidR="000F7377" w:rsidRDefault="000F7377"/>
    <w:p w14:paraId="5FE57F97" w14:textId="77777777" w:rsidR="000F7377" w:rsidRDefault="000F7377">
      <w:r xmlns:w="http://schemas.openxmlformats.org/wordprocessingml/2006/main">
        <w:t xml:space="preserve">ايمان وارن کي هاڻي انسانن جي خواهشن مطابق نه، پر خدا جي مرضيءَ مطابق رهڻ گهرجي.</w:t>
      </w:r>
    </w:p>
    <w:p w14:paraId="025CA172" w14:textId="77777777" w:rsidR="000F7377" w:rsidRDefault="000F7377"/>
    <w:p w14:paraId="36AA40DF" w14:textId="77777777" w:rsidR="000F7377" w:rsidRDefault="000F7377">
      <w:r xmlns:w="http://schemas.openxmlformats.org/wordprocessingml/2006/main">
        <w:t xml:space="preserve">1. خدا جي مرضي جي طاقت: فرمانبرداري جي زندگي ڪيئن گذاريو</w:t>
      </w:r>
    </w:p>
    <w:p w14:paraId="3C87762B" w14:textId="77777777" w:rsidR="000F7377" w:rsidRDefault="000F7377"/>
    <w:p w14:paraId="33CD2138" w14:textId="77777777" w:rsidR="000F7377" w:rsidRDefault="000F7377">
      <w:r xmlns:w="http://schemas.openxmlformats.org/wordprocessingml/2006/main">
        <w:t xml:space="preserve">2. پنھنجين خواهشن تي خدا جي رضا کي اختيار ڪرڻ</w:t>
      </w:r>
    </w:p>
    <w:p w14:paraId="5F8033C3" w14:textId="77777777" w:rsidR="000F7377" w:rsidRDefault="000F7377"/>
    <w:p w14:paraId="544EB88C" w14:textId="77777777" w:rsidR="000F7377" w:rsidRDefault="000F7377">
      <w:r xmlns:w="http://schemas.openxmlformats.org/wordprocessingml/2006/main">
        <w:t xml:space="preserve">1. رومين 12:2 - ھن دنيا جي نموني سان مطابقت نه رکو، پر پنھنجي دماغ جي تجديد سان تبديل ٿيو.</w:t>
      </w:r>
    </w:p>
    <w:p w14:paraId="6B0AC499" w14:textId="77777777" w:rsidR="000F7377" w:rsidRDefault="000F7377"/>
    <w:p w14:paraId="17251772" w14:textId="77777777" w:rsidR="000F7377" w:rsidRDefault="000F7377">
      <w:r xmlns:w="http://schemas.openxmlformats.org/wordprocessingml/2006/main">
        <w:t xml:space="preserve">اِفسين 5:15-17 تنھنڪري بيوقوف نه ٿيو، پر سمجھو ته خداوند جي مرضي ڇا آھي.</w:t>
      </w:r>
    </w:p>
    <w:p w14:paraId="05013F9E" w14:textId="77777777" w:rsidR="000F7377" w:rsidRDefault="000F7377"/>
    <w:p w14:paraId="1BF243A7" w14:textId="77777777" w:rsidR="000F7377" w:rsidRDefault="000F7377">
      <w:r xmlns:w="http://schemas.openxmlformats.org/wordprocessingml/2006/main">
        <w:t xml:space="preserve">پطرس 4:3-18 SCLNT - ڇالاءِ⁠جو اسان جي زندگيءَ جو گذريل وقت غير قومن جي مرضي پوري ڪرڻ لاءِ ڪافي آھي، جڏھن اسين زناڪاري، خواھشن، شراب جي زيادتي، بدمعاشي، ضیافت ۽ گھڻا بت⁠پرستيءَ ۾ ھلندا ھئاسين.</w:t>
      </w:r>
    </w:p>
    <w:p w14:paraId="381A1A70" w14:textId="77777777" w:rsidR="000F7377" w:rsidRDefault="000F7377"/>
    <w:p w14:paraId="5C74FA13" w14:textId="77777777" w:rsidR="000F7377" w:rsidRDefault="000F7377">
      <w:r xmlns:w="http://schemas.openxmlformats.org/wordprocessingml/2006/main">
        <w:t xml:space="preserve">اسان جي زندگي جو گذريل وقت غير قومن جي خواهشن جي پيروي ڪندي گذاريو ويو، جن ۾ گناهن جي رويي ۾ ملوث ۽ بتن جي پوڄا شامل آهن.</w:t>
      </w:r>
    </w:p>
    <w:p w14:paraId="0EAA9E5F" w14:textId="77777777" w:rsidR="000F7377" w:rsidRDefault="000F7377"/>
    <w:p w14:paraId="428A5277" w14:textId="77777777" w:rsidR="000F7377" w:rsidRDefault="000F7377">
      <w:r xmlns:w="http://schemas.openxmlformats.org/wordprocessingml/2006/main">
        <w:t xml:space="preserve">1. توبه جي طاقت</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بخشش جي نيڪي</w:t>
      </w:r>
    </w:p>
    <w:p w14:paraId="5692D803" w14:textId="77777777" w:rsidR="000F7377" w:rsidRDefault="000F7377"/>
    <w:p w14:paraId="5A75C2E8" w14:textId="77777777" w:rsidR="000F7377" w:rsidRDefault="000F7377">
      <w:r xmlns:w="http://schemas.openxmlformats.org/wordprocessingml/2006/main">
        <w:t xml:space="preserve">1. يسعياه 55: 7 - بدڪار پنھنجي واٽ کي ڇڏي ڏيو، ۽ بدڪار ماڻھو پنھنجي سوچن کي ڇڏي ڏيو: ۽ اھو خداوند ڏانھن موٽي، ۽ اھو مٿس رحم ڪندو. ۽ اسان جي خدا کي، ڇاڪاڻ ته هو گهڻو ڪري معافي ڏيندو.</w:t>
      </w:r>
    </w:p>
    <w:p w14:paraId="72C3139F" w14:textId="77777777" w:rsidR="000F7377" w:rsidRDefault="000F7377"/>
    <w:p w14:paraId="40D4B6B2" w14:textId="77777777" w:rsidR="000F7377" w:rsidRDefault="000F7377">
      <w:r xmlns:w="http://schemas.openxmlformats.org/wordprocessingml/2006/main">
        <w:t xml:space="preserve">رومين 5:8-20 SCLNT - پر خدا پنھنجي پيار جي تعريف اسان لاءِ انھيءَ ڪري ٿو ڪري، جڏھن اسين اڃا گنھگار ھئاسين، تڏھن مسيح اسان لاءِ مئو.</w:t>
      </w:r>
    </w:p>
    <w:p w14:paraId="3B718EED" w14:textId="77777777" w:rsidR="000F7377" w:rsidRDefault="000F7377"/>
    <w:p w14:paraId="0E84DFC9" w14:textId="77777777" w:rsidR="000F7377" w:rsidRDefault="000F7377">
      <w:r xmlns:w="http://schemas.openxmlformats.org/wordprocessingml/2006/main">
        <w:t xml:space="preserve">پطرس 4:4-19 SCLNT - انھن کي اھو عجيب لڳي ٿو تہ اوھين انھن سان گڏ ھلائي نہ ٿا وڃو، انھيءَ حد کان وڌيڪ فساد ۾، اوھان جي باري ۾ بڇڙا ڳالھيون ٿا ڪريو.</w:t>
      </w:r>
    </w:p>
    <w:p w14:paraId="1A89D2A7" w14:textId="77777777" w:rsidR="000F7377" w:rsidRDefault="000F7377"/>
    <w:p w14:paraId="3462FFB9" w14:textId="77777777" w:rsidR="000F7377" w:rsidRDefault="000F7377">
      <w:r xmlns:w="http://schemas.openxmlformats.org/wordprocessingml/2006/main">
        <w:t xml:space="preserve">عيسائين تي تنقيد ڪئي پئي وڃي ته اهي ساڳيون گنهگار سرگرمين ۾ حصو نه وٺن جيئن انهن جي ساٿين.</w:t>
      </w:r>
    </w:p>
    <w:p w14:paraId="54F938BE" w14:textId="77777777" w:rsidR="000F7377" w:rsidRDefault="000F7377"/>
    <w:p w14:paraId="7802B75F" w14:textId="77777777" w:rsidR="000F7377" w:rsidRDefault="000F7377">
      <w:r xmlns:w="http://schemas.openxmlformats.org/wordprocessingml/2006/main">
        <w:t xml:space="preserve">1. گنهگار رويي کان پاسو ڪريو ۽ دنيا جي مطابق ٿيڻ کان انڪار ڪريو</w:t>
      </w:r>
    </w:p>
    <w:p w14:paraId="1B41BC5D" w14:textId="77777777" w:rsidR="000F7377" w:rsidRDefault="000F7377"/>
    <w:p w14:paraId="43E3F136" w14:textId="77777777" w:rsidR="000F7377" w:rsidRDefault="000F7377">
      <w:r xmlns:w="http://schemas.openxmlformats.org/wordprocessingml/2006/main">
        <w:t xml:space="preserve">2. دنيا جي مطابق نه ٿيو، پر پنهنجي ذهن جي تجديد سان تبديل ٿي</w:t>
      </w:r>
    </w:p>
    <w:p w14:paraId="1AA96BA7" w14:textId="77777777" w:rsidR="000F7377" w:rsidRDefault="000F7377"/>
    <w:p w14:paraId="7093A0A2"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6A86652E" w14:textId="77777777" w:rsidR="000F7377" w:rsidRDefault="000F7377"/>
    <w:p w14:paraId="40E47924" w14:textId="77777777" w:rsidR="000F7377" w:rsidRDefault="000F7377">
      <w:r xmlns:w="http://schemas.openxmlformats.org/wordprocessingml/2006/main">
        <w:t xml:space="preserve">2. 1 يوحنا 2: 15-17 - دنيا يا دنيا جي شين سان پيار نه ڪريو. جيڪڏهن ڪو دنيا سان پيار ڪري ٿو، پيء جي محبت هن ۾ نه آهي. ڇالاءِ⁠جو دنيا ۾ جيڪي ڪجھہ آھي- جسم جون خواھشون ۽ اکين جون خواھشون ۽ مال تي فخر- پيءُ کان نہ آھي پر دنيا مان آھي. ۽ دنيا پنهنجي خواهشن سان گڏ گذري رهي آهي، پر جيڪو خدا جي مرضي تي عمل ڪري ٿو اهو هميشه رهندو.</w:t>
      </w:r>
    </w:p>
    <w:p w14:paraId="18083558" w14:textId="77777777" w:rsidR="000F7377" w:rsidRDefault="000F7377"/>
    <w:p w14:paraId="0DF32D97" w14:textId="77777777" w:rsidR="000F7377" w:rsidRDefault="000F7377">
      <w:r xmlns:w="http://schemas.openxmlformats.org/wordprocessingml/2006/main">
        <w:t xml:space="preserve">پطرس 4:5-16 SCLNT - جيڪو انھيءَ کي حساب ڏيندو، جيڪو جيئرن ۽ مئلن جو انصاف ڪرڻ لاءِ تيار آھي.</w:t>
      </w:r>
    </w:p>
    <w:p w14:paraId="4528AB4F" w14:textId="77777777" w:rsidR="000F7377" w:rsidRDefault="000F7377"/>
    <w:p w14:paraId="4440CB0B" w14:textId="77777777" w:rsidR="000F7377" w:rsidRDefault="000F7377">
      <w:r xmlns:w="http://schemas.openxmlformats.org/wordprocessingml/2006/main">
        <w:t xml:space="preserve">پاسو: هر ڪنهن کي پنهنجي عملن جو حساب خدا کي ڏيڻو آهي، جيڪو جيئرن ۽ مئل ٻنهي جو فيصلو ڪرڻ لاءِ تيار آهي.</w:t>
      </w:r>
    </w:p>
    <w:p w14:paraId="04BA3A91" w14:textId="77777777" w:rsidR="000F7377" w:rsidRDefault="000F7377"/>
    <w:p w14:paraId="776590C8" w14:textId="77777777" w:rsidR="000F7377" w:rsidRDefault="000F7377">
      <w:r xmlns:w="http://schemas.openxmlformats.org/wordprocessingml/2006/main">
        <w:t xml:space="preserve">1. ڪو به خدا جي فيصلي کان بچي نٿو سگهي - اسان کي تيار ٿيڻ گهرجي.</w:t>
      </w:r>
    </w:p>
    <w:p w14:paraId="0E704D22" w14:textId="77777777" w:rsidR="000F7377" w:rsidRDefault="000F7377"/>
    <w:p w14:paraId="054BCA3A" w14:textId="77777777" w:rsidR="000F7377" w:rsidRDefault="000F7377">
      <w:r xmlns:w="http://schemas.openxmlformats.org/wordprocessingml/2006/main">
        <w:t xml:space="preserve">2. اسان سڀني کي اهڙي زندگي گذارڻ گهرجي جيڪا خدا کي راضي هجي، ته جيئن اسان کي قيامت جي ڏينهن کان ڊڄڻ جي ضرورت نه پوي.</w:t>
      </w:r>
    </w:p>
    <w:p w14:paraId="4799C160" w14:textId="77777777" w:rsidR="000F7377" w:rsidRDefault="000F7377"/>
    <w:p w14:paraId="709C6374" w14:textId="77777777" w:rsidR="000F7377" w:rsidRDefault="000F7377">
      <w:r xmlns:w="http://schemas.openxmlformats.org/wordprocessingml/2006/main">
        <w:t xml:space="preserve">عبرانين 9:27-27 SCLNT - ۽ جيئن ماڻھن لاءِ ھڪ دفعو مرڻ لاءِ مقرر ڪيو ويو آھي، پر انھيءَ کان پوءِ اھو فيصلو آھي:</w:t>
      </w:r>
    </w:p>
    <w:p w14:paraId="3AA04257" w14:textId="77777777" w:rsidR="000F7377" w:rsidRDefault="000F7377"/>
    <w:p w14:paraId="311DDE58" w14:textId="77777777" w:rsidR="000F7377" w:rsidRDefault="000F7377">
      <w:r xmlns:w="http://schemas.openxmlformats.org/wordprocessingml/2006/main">
        <w:t xml:space="preserve">رومين 14:12-22 SCLNT - تنھنڪري اسان مان ھر ھڪ کي پنھنجو پنھنجو حساب خدا ڏانھن ڏيڻو پوندو.</w:t>
      </w:r>
    </w:p>
    <w:p w14:paraId="61E7AE88" w14:textId="77777777" w:rsidR="000F7377" w:rsidRDefault="000F7377"/>
    <w:p w14:paraId="101F8C13" w14:textId="77777777" w:rsidR="000F7377" w:rsidRDefault="000F7377">
      <w:r xmlns:w="http://schemas.openxmlformats.org/wordprocessingml/2006/main">
        <w:t xml:space="preserve">پطرس 4:6 SCLNT - انھيءَ لاءِ ئي انھن کي خوشخبريءَ جي منادي ڪئي ويئي ھئي جيڪي مئل آھن، انھيءَ لاءِ تہ جيئن جسماني طور ماڻھن موجب انصاف ڪيو وڃي، پر روح ۾ خدا موجب زندگي گذارين.</w:t>
      </w:r>
    </w:p>
    <w:p w14:paraId="254D6143" w14:textId="77777777" w:rsidR="000F7377" w:rsidRDefault="000F7377"/>
    <w:p w14:paraId="24990F33" w14:textId="77777777" w:rsidR="000F7377" w:rsidRDefault="000F7377">
      <w:r xmlns:w="http://schemas.openxmlformats.org/wordprocessingml/2006/main">
        <w:t xml:space="preserve">خوشخبري انهن کي ڏني وئي جيڪي مري ويا آهن ته جيئن اهي انسانن جي جسماني طور تي انصاف ڪن پر خدا جي روح ۾ رهن.</w:t>
      </w:r>
    </w:p>
    <w:p w14:paraId="1EE8D26C" w14:textId="77777777" w:rsidR="000F7377" w:rsidRDefault="000F7377"/>
    <w:p w14:paraId="64DD4A3B" w14:textId="77777777" w:rsidR="000F7377" w:rsidRDefault="000F7377">
      <w:r xmlns:w="http://schemas.openxmlformats.org/wordprocessingml/2006/main">
        <w:t xml:space="preserve">1. انجيل جي طاقت: ڪيئن انجيل زندگين کي تبديل ڪري سگهي ٿي</w:t>
      </w:r>
    </w:p>
    <w:p w14:paraId="1875A0D6" w14:textId="77777777" w:rsidR="000F7377" w:rsidRDefault="000F7377"/>
    <w:p w14:paraId="73A7FEB1" w14:textId="77777777" w:rsidR="000F7377" w:rsidRDefault="000F7377">
      <w:r xmlns:w="http://schemas.openxmlformats.org/wordprocessingml/2006/main">
        <w:t xml:space="preserve">2. خدا جي زندگي ڏيندڙ روح: روح القدس جي تازگي واري زندگي جو تجربو</w:t>
      </w:r>
    </w:p>
    <w:p w14:paraId="0EE2BB0C" w14:textId="77777777" w:rsidR="000F7377" w:rsidRDefault="000F7377"/>
    <w:p w14:paraId="2B2E80D2" w14:textId="77777777" w:rsidR="000F7377" w:rsidRDefault="000F7377">
      <w:r xmlns:w="http://schemas.openxmlformats.org/wordprocessingml/2006/main">
        <w:t xml:space="preserve">1. يوحنا 6:63 - اھو روح آھي جيڪو زندگي ڏئي ٿو. گوشت ڪا به مدد نه آهي.</w:t>
      </w:r>
    </w:p>
    <w:p w14:paraId="3210BA61" w14:textId="77777777" w:rsidR="000F7377" w:rsidRDefault="000F7377"/>
    <w:p w14:paraId="46CAD6A8" w14:textId="77777777" w:rsidR="000F7377" w:rsidRDefault="000F7377">
      <w:r xmlns:w="http://schemas.openxmlformats.org/wordprocessingml/2006/main">
        <w:t xml:space="preserve">رومين 8:11-22 SCLNT - جيڪڏھن انھيءَ جو روح جنھن عيسيٰ کي مئلن مان جياريو، اھو اوھان ۾ رھندو، تہ اھو جنھن عيسيٰ مسيح کي مئلن مان جياريو، سو اوھان جي فاني جسمن کي پنھنجي روح جي وسيلي جيئرو ڪندو، جيڪو اوھان ۾ رھي ٿو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پطرس 4:7 SCLNT - پر سڀني شين جي پڄاڻي ويجھي آھي، تنھنڪري ھوشيار رھو ۽ دعا گھرو.</w:t>
      </w:r>
    </w:p>
    <w:p w14:paraId="7C1072BD" w14:textId="77777777" w:rsidR="000F7377" w:rsidRDefault="000F7377"/>
    <w:p w14:paraId="1E0EC016" w14:textId="77777777" w:rsidR="000F7377" w:rsidRDefault="000F7377">
      <w:r xmlns:w="http://schemas.openxmlformats.org/wordprocessingml/2006/main">
        <w:t xml:space="preserve">اسان کي خبردار ۽ تيار ٿيڻ گهرجي دنيا جي آخر تائين، ۽ نماز تي ڌيان ڏيڻ گهرجي.</w:t>
      </w:r>
    </w:p>
    <w:p w14:paraId="36EBD68C" w14:textId="77777777" w:rsidR="000F7377" w:rsidRDefault="000F7377"/>
    <w:p w14:paraId="10928870" w14:textId="77777777" w:rsidR="000F7377" w:rsidRDefault="000F7377">
      <w:r xmlns:w="http://schemas.openxmlformats.org/wordprocessingml/2006/main">
        <w:t xml:space="preserve">1. جڏهن پڄاڻي ويجهو آهي: غير يقيني جي وقت ۾ دعا جي اهميت</w:t>
      </w:r>
    </w:p>
    <w:p w14:paraId="6088E06A" w14:textId="77777777" w:rsidR="000F7377" w:rsidRDefault="000F7377"/>
    <w:p w14:paraId="7E163764" w14:textId="77777777" w:rsidR="000F7377" w:rsidRDefault="000F7377">
      <w:r xmlns:w="http://schemas.openxmlformats.org/wordprocessingml/2006/main">
        <w:t xml:space="preserve">2. سابر ۽ دعا ڪريو: ڪيئن تيار ڪجي دنيا جي خاتمي لاءِ</w:t>
      </w:r>
    </w:p>
    <w:p w14:paraId="35580551" w14:textId="77777777" w:rsidR="000F7377" w:rsidRDefault="000F7377"/>
    <w:p w14:paraId="0CD0D65C" w14:textId="77777777" w:rsidR="000F7377" w:rsidRDefault="000F7377">
      <w:r xmlns:w="http://schemas.openxmlformats.org/wordprocessingml/2006/main">
        <w:t xml:space="preserve">1. متي 6: 5-13 - نماز تي عيسي جي تعليم</w:t>
      </w:r>
    </w:p>
    <w:p w14:paraId="42BC4A68" w14:textId="77777777" w:rsidR="000F7377" w:rsidRDefault="000F7377"/>
    <w:p w14:paraId="4C7F6075" w14:textId="77777777" w:rsidR="000F7377" w:rsidRDefault="000F7377">
      <w:r xmlns:w="http://schemas.openxmlformats.org/wordprocessingml/2006/main">
        <w:t xml:space="preserve">2. 1 ٿسلونيڪين 5: 6-8 - خبردار ۽ خبردار رھڻ بابت پولس جي تعليم</w:t>
      </w:r>
    </w:p>
    <w:p w14:paraId="4DA438D4" w14:textId="77777777" w:rsidR="000F7377" w:rsidRDefault="000F7377"/>
    <w:p w14:paraId="3024EC11" w14:textId="77777777" w:rsidR="000F7377" w:rsidRDefault="000F7377">
      <w:r xmlns:w="http://schemas.openxmlformats.org/wordprocessingml/2006/main">
        <w:t xml:space="preserve">پطرس 4:8-19 SCLNT - سڀ کان وڌيڪ ضروري آھي تہ پاڻ ۾ خيرات ڪريو، ڇالاءِ⁠جو خيرات ڪيترن ئي گناھن کي ڍڪي ڇڏيندي آھي.</w:t>
      </w:r>
    </w:p>
    <w:p w14:paraId="138113DB" w14:textId="77777777" w:rsidR="000F7377" w:rsidRDefault="000F7377"/>
    <w:p w14:paraId="59E37D91" w14:textId="77777777" w:rsidR="000F7377" w:rsidRDefault="000F7377">
      <w:r xmlns:w="http://schemas.openxmlformats.org/wordprocessingml/2006/main">
        <w:t xml:space="preserve">عيسائين کي هڪ ٻئي لاءِ بيحد پيار ڪرڻ گهرجي، ڇو ته محبت ڪيترن ئي گناهن کي ڍڪي ٿي.</w:t>
      </w:r>
    </w:p>
    <w:p w14:paraId="075508AF" w14:textId="77777777" w:rsidR="000F7377" w:rsidRDefault="000F7377"/>
    <w:p w14:paraId="643ACF5B" w14:textId="77777777" w:rsidR="000F7377" w:rsidRDefault="000F7377">
      <w:r xmlns:w="http://schemas.openxmlformats.org/wordprocessingml/2006/main">
        <w:t xml:space="preserve">1. "محبت جي طاقت: ڪيئن پيار اسان جي گناهن کي ڍڪي ٿو"</w:t>
      </w:r>
    </w:p>
    <w:p w14:paraId="3F31AF39" w14:textId="77777777" w:rsidR="000F7377" w:rsidRDefault="000F7377"/>
    <w:p w14:paraId="701BFD63" w14:textId="77777777" w:rsidR="000F7377" w:rsidRDefault="000F7377">
      <w:r xmlns:w="http://schemas.openxmlformats.org/wordprocessingml/2006/main">
        <w:t xml:space="preserve">2. ”فرينٽ خيرات: سڀني جو عظيم حڪم“</w:t>
      </w:r>
    </w:p>
    <w:p w14:paraId="7CD4BD71" w14:textId="77777777" w:rsidR="000F7377" w:rsidRDefault="000F7377"/>
    <w:p w14:paraId="08748945" w14:textId="77777777" w:rsidR="000F7377" w:rsidRDefault="000F7377">
      <w:r xmlns:w="http://schemas.openxmlformats.org/wordprocessingml/2006/main">
        <w:t xml:space="preserve">1 ڪرنٿين 13:4-7 SCLNT - ”پيار صبر ڪندڙ آھي، پيار مھربان آھي، حسد نہ ڪري، فخر نہ ڪري، مغرور نہ آھي، ٻين جي بي عزتي نہ ڪري، خود خواھش نہ ڪري. آسانيءَ سان ڪاوڙجي ويندو آهي، اهو غلطيءَ جو ڪو به رڪارڊ نه رکندو آهي. محبت برائي ۾ خوش نه ٿيندي آهي پر سچ سان خوش ٿيندي آهي. اهو هميشه حفاظت ڪندو آهي، هميشه اعتماد ڪندو آهي، هميشه اميد رکندو آهي، هميشه صبر ڪندو آهي.</w:t>
      </w:r>
    </w:p>
    <w:p w14:paraId="79C2E139" w14:textId="77777777" w:rsidR="000F7377" w:rsidRDefault="000F7377"/>
    <w:p w14:paraId="44473AA6" w14:textId="77777777" w:rsidR="000F7377" w:rsidRDefault="000F7377">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14:paraId="7BA1BE5B" w14:textId="77777777" w:rsidR="000F7377" w:rsidRDefault="000F7377"/>
    <w:p w14:paraId="071090EA" w14:textId="77777777" w:rsidR="000F7377" w:rsidRDefault="000F7377">
      <w:r xmlns:w="http://schemas.openxmlformats.org/wordprocessingml/2006/main">
        <w:t xml:space="preserve">پطرس 4:9-19 SCLNT - بنا ڪنھن رنجشيءَ جي ھڪ ٻئي جي مهمان نوازي ڪريو.</w:t>
      </w:r>
    </w:p>
    <w:p w14:paraId="21940B32" w14:textId="77777777" w:rsidR="000F7377" w:rsidRDefault="000F7377"/>
    <w:p w14:paraId="477E3AC1" w14:textId="77777777" w:rsidR="000F7377" w:rsidRDefault="000F7377">
      <w:r xmlns:w="http://schemas.openxmlformats.org/wordprocessingml/2006/main">
        <w:t xml:space="preserve">عيسائين کي گهرجي ته هڪ ٻئي کي شڪايت کان سواءِ مهمان نوازي ڏيکاري.</w:t>
      </w:r>
    </w:p>
    <w:p w14:paraId="50A0E3CA" w14:textId="77777777" w:rsidR="000F7377" w:rsidRDefault="000F7377"/>
    <w:p w14:paraId="474FA8E1" w14:textId="77777777" w:rsidR="000F7377" w:rsidRDefault="000F7377">
      <w:r xmlns:w="http://schemas.openxmlformats.org/wordprocessingml/2006/main">
        <w:t xml:space="preserve">1. سخاوت: ھڪڙو سبق 1 پطرس 4:9 مان</w:t>
      </w:r>
    </w:p>
    <w:p w14:paraId="560E9A2D" w14:textId="77777777" w:rsidR="000F7377" w:rsidRDefault="000F7377"/>
    <w:p w14:paraId="093D9368" w14:textId="77777777" w:rsidR="000F7377" w:rsidRDefault="000F7377">
      <w:r xmlns:w="http://schemas.openxmlformats.org/wordprocessingml/2006/main">
        <w:t xml:space="preserve">2. مهمان نوازي جي طاقت: ساٿي مومنن کي پيار ڏيکارڻ</w:t>
      </w:r>
    </w:p>
    <w:p w14:paraId="1A4CB534" w14:textId="77777777" w:rsidR="000F7377" w:rsidRDefault="000F7377"/>
    <w:p w14:paraId="0BD05D1E" w14:textId="77777777" w:rsidR="000F7377" w:rsidRDefault="000F7377">
      <w:r xmlns:w="http://schemas.openxmlformats.org/wordprocessingml/2006/main">
        <w:t xml:space="preserve">1. روميون 12:13 - خدا جي ماڻهن سان حصيداري ڪريو جيڪي محتاج آهن. مهمان نوازي جي مشق ڪريو.</w:t>
      </w:r>
    </w:p>
    <w:p w14:paraId="5390F77A" w14:textId="77777777" w:rsidR="000F7377" w:rsidRDefault="000F7377"/>
    <w:p w14:paraId="7B72EA45" w14:textId="77777777" w:rsidR="000F7377" w:rsidRDefault="000F7377">
      <w:r xmlns:w="http://schemas.openxmlformats.org/wordprocessingml/2006/main">
        <w:t xml:space="preserve">عبرانين 13:2-20 SCLNT - اجنبي ماڻھن جي مھمانداري ڪرڻ نہ وساريو، ڇالاءِ⁠جو ائين ڪرڻ سان ڪن ماڻھن اڻڄاڻائيءَ سان ملائڪن جي مھمانداري ڪئي آھي.</w:t>
      </w:r>
    </w:p>
    <w:p w14:paraId="029248F0" w14:textId="77777777" w:rsidR="000F7377" w:rsidRDefault="000F7377"/>
    <w:p w14:paraId="4104DA02" w14:textId="77777777" w:rsidR="000F7377" w:rsidRDefault="000F7377">
      <w:r xmlns:w="http://schemas.openxmlformats.org/wordprocessingml/2006/main">
        <w:t xml:space="preserve">پطرس 4:10 جيئن ھر ھڪ ماڻھوءَ کي اھو تحفو مليو آھي، تيئن خدا جي فضل جي چڱيءَ طرح ھڪ ٻئي جي خدمت ڪندا رھو.</w:t>
      </w:r>
    </w:p>
    <w:p w14:paraId="722C48C1" w14:textId="77777777" w:rsidR="000F7377" w:rsidRDefault="000F7377"/>
    <w:p w14:paraId="27F016A4" w14:textId="77777777" w:rsidR="000F7377" w:rsidRDefault="000F7377">
      <w:r xmlns:w="http://schemas.openxmlformats.org/wordprocessingml/2006/main">
        <w:t xml:space="preserve">عيسائين کي پنهنجو تحفو استعمال ڪرڻ گهرجي هڪ ٻئي جي خدمت ڪرڻ لاءِ عاجزي ۽ شڪرگذاري ۾.</w:t>
      </w:r>
    </w:p>
    <w:p w14:paraId="40A1553D" w14:textId="77777777" w:rsidR="000F7377" w:rsidRDefault="000F7377"/>
    <w:p w14:paraId="084FDFD4" w14:textId="77777777" w:rsidR="000F7377" w:rsidRDefault="000F7377">
      <w:r xmlns:w="http://schemas.openxmlformats.org/wordprocessingml/2006/main">
        <w:t xml:space="preserve">1. ”خدا جي فضل جا محافظ“</w:t>
      </w:r>
    </w:p>
    <w:p w14:paraId="7B4A733F" w14:textId="77777777" w:rsidR="000F7377" w:rsidRDefault="000F7377"/>
    <w:p w14:paraId="723430AB" w14:textId="77777777" w:rsidR="000F7377" w:rsidRDefault="000F7377">
      <w:r xmlns:w="http://schemas.openxmlformats.org/wordprocessingml/2006/main">
        <w:t xml:space="preserve">2. ”ٻين جي خدمت ڪرڻ ۾ عاجزي“</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متي 25: 14-30 - مثالن جو مثال</w:t>
      </w:r>
    </w:p>
    <w:p w14:paraId="657927D8" w14:textId="77777777" w:rsidR="000F7377" w:rsidRDefault="000F7377"/>
    <w:p w14:paraId="73FA7AD5" w14:textId="77777777" w:rsidR="000F7377" w:rsidRDefault="000F7377">
      <w:r xmlns:w="http://schemas.openxmlformats.org/wordprocessingml/2006/main">
        <w:t xml:space="preserve">2. افسيون 4: 7 - اسان مان ھر ھڪ وٽ ھڪڙو تحفو آھي جنھن کي مسيح جي جسم جي فائدي لاء استعمال ڪيو وڃي.</w:t>
      </w:r>
    </w:p>
    <w:p w14:paraId="6B4736C3" w14:textId="77777777" w:rsidR="000F7377" w:rsidRDefault="000F7377"/>
    <w:p w14:paraId="260CBA92" w14:textId="77777777" w:rsidR="000F7377" w:rsidRDefault="000F7377">
      <w:r xmlns:w="http://schemas.openxmlformats.org/wordprocessingml/2006/main">
        <w:t xml:space="preserve">پطرس 4:11-18 SCLNT - جيڪڏھن ڪو ماڻھو ڳالھائي تہ کيس خدا جي ڪلام وانگر ڳالھائڻ گھرجي. جيڪڏھن ڪو ماڻھو خدمت ڪري، اھو انھيءَ قابليت موجب ڪري، جيڪا خدا ڏئي ٿو، تہ جيئن عيسيٰ مسيح جي وسيلي ھر شيءِ ۾ خدا جي واکاڻ ٿئي، جنھن جي واکاڻ ۽ بادشاھي ھميشہ ھميشہ تائين ٿيندي رھي. آمين.</w:t>
      </w:r>
    </w:p>
    <w:p w14:paraId="515E43E3" w14:textId="77777777" w:rsidR="000F7377" w:rsidRDefault="000F7377"/>
    <w:p w14:paraId="285F34EE" w14:textId="77777777" w:rsidR="000F7377" w:rsidRDefault="000F7377">
      <w:r xmlns:w="http://schemas.openxmlformats.org/wordprocessingml/2006/main">
        <w:t xml:space="preserve">عيسائين کي يسوع مسيح جي ذريعي خدا جي واکاڻ ڪرڻ لاءِ پنهنجا لفظ ۽ صلاحيتون استعمال ڪرڻ گهرجن.</w:t>
      </w:r>
    </w:p>
    <w:p w14:paraId="677E63A7" w14:textId="77777777" w:rsidR="000F7377" w:rsidRDefault="000F7377"/>
    <w:p w14:paraId="76C1EBA9" w14:textId="77777777" w:rsidR="000F7377" w:rsidRDefault="000F7377">
      <w:r xmlns:w="http://schemas.openxmlformats.org/wordprocessingml/2006/main">
        <w:t xml:space="preserve">1. ”يسوع مسيح جي معرفت خدا جي تسبيح“</w:t>
      </w:r>
    </w:p>
    <w:p w14:paraId="087AA51D" w14:textId="77777777" w:rsidR="000F7377" w:rsidRDefault="000F7377"/>
    <w:p w14:paraId="641D009B" w14:textId="77777777" w:rsidR="000F7377" w:rsidRDefault="000F7377">
      <w:r xmlns:w="http://schemas.openxmlformats.org/wordprocessingml/2006/main">
        <w:t xml:space="preserve">2. ”خدا جي عزت ڪرڻ لاءِ اسان جا لفظ ۽ صلاحيتون استعمال ڪرڻ“</w:t>
      </w:r>
    </w:p>
    <w:p w14:paraId="47AD278E" w14:textId="77777777" w:rsidR="000F7377" w:rsidRDefault="000F7377"/>
    <w:p w14:paraId="58D345FB" w14:textId="77777777" w:rsidR="000F7377" w:rsidRDefault="000F7377">
      <w:r xmlns:w="http://schemas.openxmlformats.org/wordprocessingml/2006/main">
        <w:t xml:space="preserve">1. افسيون 2:10: ڇالاءِ⁠جو اسين سندس ڪم آھيون، جيڪي عيسيٰ مسيح ۾ چڱن ڪمن لاءِ پيدا ڪيا ويا آھن، جن کي خدا اڳي ئي تيار ڪيو آھي، تہ جيئن اسين انھن تي ھلون.</w:t>
      </w:r>
    </w:p>
    <w:p w14:paraId="3C308E64" w14:textId="77777777" w:rsidR="000F7377" w:rsidRDefault="000F7377"/>
    <w:p w14:paraId="2DD374DC" w14:textId="77777777" w:rsidR="000F7377" w:rsidRDefault="000F7377">
      <w:r xmlns:w="http://schemas.openxmlformats.org/wordprocessingml/2006/main">
        <w:t xml:space="preserve">2. ڪلسين 1:10: جيئن خداوند جي لائق طريقي سان ھلڻ، مڪمل طور تي کيس راضي ڪرڻ، ھر چڱي ڪم ۾ ميوو آڻيندو ۽ خدا جي ڄاڻ ۾ وڌندو.</w:t>
      </w:r>
    </w:p>
    <w:p w14:paraId="2436F04B" w14:textId="77777777" w:rsidR="000F7377" w:rsidRDefault="000F7377"/>
    <w:p w14:paraId="6AAD34F3" w14:textId="77777777" w:rsidR="000F7377" w:rsidRDefault="000F7377">
      <w:r xmlns:w="http://schemas.openxmlformats.org/wordprocessingml/2006/main">
        <w:t xml:space="preserve">پطرس 4:12-18 SCLNT - اي پيارا، سمجھو تہ انھيءَ ٻرندڙ آزمائش ۾ جيڪا اوھان کي آزمائڻي آھي، اھو عجيب نہ آھي، ڄڻڪ اوھان سان ڪا عجيب ڳالھہ ٿي پيئي آھي.</w:t>
      </w:r>
    </w:p>
    <w:p w14:paraId="11D547F7" w14:textId="77777777" w:rsidR="000F7377" w:rsidRDefault="000F7377"/>
    <w:p w14:paraId="3E36819B" w14:textId="77777777" w:rsidR="000F7377" w:rsidRDefault="000F7377">
      <w:r xmlns:w="http://schemas.openxmlformats.org/wordprocessingml/2006/main">
        <w:t xml:space="preserve">پطرس ايمان وارن کي حوصلا افزائي ڪري ٿو ته حيران نه ٿئي جڏهن آزمائشن کي منهن ڏيڻ، جيئن ته اهو عيسائي تجربو جو حصو آهي.</w:t>
      </w:r>
    </w:p>
    <w:p w14:paraId="4C16FDF6" w14:textId="77777777" w:rsidR="000F7377" w:rsidRDefault="000F7377"/>
    <w:p w14:paraId="29199A5D" w14:textId="77777777" w:rsidR="000F7377" w:rsidRDefault="000F7377">
      <w:r xmlns:w="http://schemas.openxmlformats.org/wordprocessingml/2006/main">
        <w:t xml:space="preserve">1. ”ايمان سان آزمائشن کي منهن ڏيڻ: مشڪل وقت ۾ طاقت ڪيئن حاصل ڪجي“</w:t>
      </w:r>
    </w:p>
    <w:p w14:paraId="5643AD03" w14:textId="77777777" w:rsidR="000F7377" w:rsidRDefault="000F7377"/>
    <w:p w14:paraId="7D513403" w14:textId="77777777" w:rsidR="000F7377" w:rsidRDefault="000F7377">
      <w:r xmlns:w="http://schemas.openxmlformats.org/wordprocessingml/2006/main">
        <w:t xml:space="preserve">2. "فائر ٽيسٽ: هڪ مومن جي زندگي ۾ آزمائش کي سمجهڻ"</w:t>
      </w:r>
    </w:p>
    <w:p w14:paraId="2F4554D2" w14:textId="77777777" w:rsidR="000F7377" w:rsidRDefault="000F7377"/>
    <w:p w14:paraId="11D3CE57" w14:textId="77777777" w:rsidR="000F7377" w:rsidRDefault="000F7377">
      <w:r xmlns:w="http://schemas.openxmlformats.org/wordprocessingml/2006/main">
        <w:t xml:space="preserve">1. جيمس 1: 2-4 - "منهنجا ڀائرو، جڏهن توهان مختلف قسم جي آزمائشن کي منهن ڏيو ٿا، ان کي تمام خوشيء سان شمار ڪريو، ڇاڪاڻ ته توهان ڄاڻو ٿا ته توهان جي ايمان جي آزمائش ثابت قدمي پيدا ڪري ٿي. ۽ ثابت قدميءَ جو پورو اثر ٿئي، ته جيئن تون ڪامل ۽ مڪمل ٿئين، ڪنهن به شيءِ ۾ گهٽتائي نه آهي.</w:t>
      </w:r>
    </w:p>
    <w:p w14:paraId="059F8F1D" w14:textId="77777777" w:rsidR="000F7377" w:rsidRDefault="000F7377"/>
    <w:p w14:paraId="55420527" w14:textId="77777777" w:rsidR="000F7377" w:rsidRDefault="000F7377">
      <w:r xmlns:w="http://schemas.openxmlformats.org/wordprocessingml/2006/main">
        <w:t xml:space="preserve">2. روميون 8:18 - "ڇاڪاڻ ته مان سمجهان ٿو ته هن وقت جي مصيبتن جو مقابلو ڪرڻ جي لائق نه آهي ان جلال سان جيڪو اسان تي نازل ٿيڻو آهي."</w:t>
      </w:r>
    </w:p>
    <w:p w14:paraId="60CC9D28" w14:textId="77777777" w:rsidR="000F7377" w:rsidRDefault="000F7377"/>
    <w:p w14:paraId="24B5E844" w14:textId="77777777" w:rsidR="000F7377" w:rsidRDefault="000F7377">
      <w:r xmlns:w="http://schemas.openxmlformats.org/wordprocessingml/2006/main">
        <w:t xml:space="preserve">پطرس 4:13 پر خوش ٿيو، ڇاڪاڻ⁠تہ اوھين مسيح جي ڏکن ۾ شريڪ آھيو. ته، جڏھن سندس شان ظاھر ٿيندو، تڏھن اوھين پڻ تمام گھڻي خوشي سان خوش ٿيو.</w:t>
      </w:r>
    </w:p>
    <w:p w14:paraId="719C3F48" w14:textId="77777777" w:rsidR="000F7377" w:rsidRDefault="000F7377"/>
    <w:p w14:paraId="1234B168" w14:textId="77777777" w:rsidR="000F7377" w:rsidRDefault="000F7377">
      <w:r xmlns:w="http://schemas.openxmlformats.org/wordprocessingml/2006/main">
        <w:t xml:space="preserve">ايمان وارن کي ڏک ۾ خوشي محسوس ڪرڻ گهرجي، ڇاڪاڻ ته اهو مسيح جي پيروي ڪرڻ جو حصو آهي، ۽ جڏهن مسيح جو جلال ظاهر ٿيندو، اهي خوشي سان ڀرجي ويندا.</w:t>
      </w:r>
    </w:p>
    <w:p w14:paraId="0A86AD30" w14:textId="77777777" w:rsidR="000F7377" w:rsidRDefault="000F7377"/>
    <w:p w14:paraId="6BAECC13" w14:textId="77777777" w:rsidR="000F7377" w:rsidRDefault="000F7377">
      <w:r xmlns:w="http://schemas.openxmlformats.org/wordprocessingml/2006/main">
        <w:t xml:space="preserve">1. ڏک ۾ خوش ٿيو: درد ۾ خوشي ڪيئن ڳولهجي</w:t>
      </w:r>
    </w:p>
    <w:p w14:paraId="2BD7D33D" w14:textId="77777777" w:rsidR="000F7377" w:rsidRDefault="000F7377"/>
    <w:p w14:paraId="11CF9904" w14:textId="77777777" w:rsidR="000F7377" w:rsidRDefault="000F7377">
      <w:r xmlns:w="http://schemas.openxmlformats.org/wordprocessingml/2006/main">
        <w:t xml:space="preserve">2. مسيح جو شان: هن جي ظاهر ڪيل شان مان خوشي حاصل ڪرڻ</w:t>
      </w:r>
    </w:p>
    <w:p w14:paraId="642DD75D" w14:textId="77777777" w:rsidR="000F7377" w:rsidRDefault="000F7377"/>
    <w:p w14:paraId="4DABEB5E" w14:textId="77777777" w:rsidR="000F7377" w:rsidRDefault="000F7377">
      <w:r xmlns:w="http://schemas.openxmlformats.org/wordprocessingml/2006/main">
        <w:t xml:space="preserve">رومين 5:3-5 SCLNT - رڳو ايترو ئي نہ، پر اسان کي پنھنجن ڏکن ۾ خوشي ٿئي ٿي، ڇاڪاڻ⁠تہ اھو ڄاڻون ٿا تہ مصيبت برداشت پيدا ڪري ٿي، ۽ برداشت ڪردار پيدا ڪري ٿي، ۽ ڪردار اميد پيدا ڪري ٿو، ۽ اميد اسان کي شرمسار نٿي ڪري.</w:t>
      </w:r>
    </w:p>
    <w:p w14:paraId="57715428" w14:textId="77777777" w:rsidR="000F7377" w:rsidRDefault="000F7377"/>
    <w:p w14:paraId="31B668A9" w14:textId="77777777" w:rsidR="000F7377" w:rsidRDefault="000F7377">
      <w:r xmlns:w="http://schemas.openxmlformats.org/wordprocessingml/2006/main">
        <w:t xml:space="preserve">2. يسعياه 35:10 - ۽ خداوند جا فديه وارا واپس ايندا ۽ ڳائڻ سان صيون ڏانھن ايندا. ھميشه خوشي سندن سرن تي ھوندي. اهي خوشيون ۽ خوشيون حاصل ڪندا، ۽ غم ۽ آهون ڀڄي ويندا.</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4:14 SCLNT - جيڪڏھن مسيح جي نالي جي ڪري اوھان کي بدنام ڪيو وڃي تہ اوھين خوش آھيو. ڇالاءِ⁠جو جلال جو روح ۽ خدا جو روح اوھان تي رھي ٿو: انھن جي طرف کان اھو بڇڙو آھي، پر توھان جي طرف کان اھو پاڪ آھي.</w:t>
      </w:r>
    </w:p>
    <w:p w14:paraId="7A17A2B5" w14:textId="77777777" w:rsidR="000F7377" w:rsidRDefault="000F7377"/>
    <w:p w14:paraId="77C9E9C5" w14:textId="77777777" w:rsidR="000F7377" w:rsidRDefault="000F7377">
      <w:r xmlns:w="http://schemas.openxmlformats.org/wordprocessingml/2006/main">
        <w:t xml:space="preserve">مسيح تي ايمان آڻيندڙن کي شرمسار نه ٿيڻ گهرجي ته هن جي نالي تي ملامت ڪئي وڃي، ڇاڪاڻ ته اها هڪ نشاني آهي ته خدا جو روح انهن تي آرام ڪري ٿو ۽ هو پاڪائي آهي.</w:t>
      </w:r>
    </w:p>
    <w:p w14:paraId="181A19B0" w14:textId="77777777" w:rsidR="000F7377" w:rsidRDefault="000F7377"/>
    <w:p w14:paraId="3C5836CD" w14:textId="77777777" w:rsidR="000F7377" w:rsidRDefault="000F7377">
      <w:r xmlns:w="http://schemas.openxmlformats.org/wordprocessingml/2006/main">
        <w:t xml:space="preserve">1. ملامت ۾ خوش ٿيو: مسيح جي خاطر ظلم ڪرڻ جو جشن</w:t>
      </w:r>
    </w:p>
    <w:p w14:paraId="1F3B235A" w14:textId="77777777" w:rsidR="000F7377" w:rsidRDefault="000F7377"/>
    <w:p w14:paraId="3AC7F51C" w14:textId="77777777" w:rsidR="000F7377" w:rsidRDefault="000F7377">
      <w:r xmlns:w="http://schemas.openxmlformats.org/wordprocessingml/2006/main">
        <w:t xml:space="preserve">2. روح جي نعمت: تنقيد جي منهن ۾ خدا جي آرام جو تجربو</w:t>
      </w:r>
    </w:p>
    <w:p w14:paraId="2412FC9B" w14:textId="77777777" w:rsidR="000F7377" w:rsidRDefault="000F7377"/>
    <w:p w14:paraId="07717A16" w14:textId="77777777" w:rsidR="000F7377" w:rsidRDefault="000F7377">
      <w:r xmlns:w="http://schemas.openxmlformats.org/wordprocessingml/2006/main">
        <w:t xml:space="preserve">1. 2 تيمٿيس 3:12 - جيڪي ماڻھو عيسيٰ مسيح ۾ دينداريءَ واري زندگي گذارڻ چاھين ٿا تن کي ستايو ويندو.</w:t>
      </w:r>
    </w:p>
    <w:p w14:paraId="2765652D" w14:textId="77777777" w:rsidR="000F7377" w:rsidRDefault="000F7377"/>
    <w:p w14:paraId="77E73840" w14:textId="77777777" w:rsidR="000F7377" w:rsidRDefault="000F7377">
      <w:r xmlns:w="http://schemas.openxmlformats.org/wordprocessingml/2006/main">
        <w:t xml:space="preserve">رسولن جا ڪم 5:41-41 SCLNT - رسول خوش ٿيا تہ اھي عيسيٰ جي نالي جي بي⁠حرمتي سھڻ جي لائق سمجھيا ويا.</w:t>
      </w:r>
    </w:p>
    <w:p w14:paraId="7C65E555" w14:textId="77777777" w:rsidR="000F7377" w:rsidRDefault="000F7377"/>
    <w:p w14:paraId="6C1BF845" w14:textId="77777777" w:rsidR="000F7377" w:rsidRDefault="000F7377">
      <w:r xmlns:w="http://schemas.openxmlformats.org/wordprocessingml/2006/main">
        <w:t xml:space="preserve">پطرس 4:15 SCLNT - پر اوھان مان ڪوبہ ماڻھوءَ کي قاتل، چور، بدڪار يا ٻين ماڻھن جي ڪمن ۾ مصروف ٿي ڏک نہ سھي.</w:t>
      </w:r>
    </w:p>
    <w:p w14:paraId="08105BCB" w14:textId="77777777" w:rsidR="000F7377" w:rsidRDefault="000F7377"/>
    <w:p w14:paraId="769E1D6F" w14:textId="77777777" w:rsidR="000F7377" w:rsidRDefault="000F7377">
      <w:r xmlns:w="http://schemas.openxmlformats.org/wordprocessingml/2006/main">
        <w:t xml:space="preserve">عيسائين کي ڪنهن به طريقي سان هڪ قاتل، چور، بدڪار، يا مصروف ٿيڻ جي ڪري ڏک نه ٿيڻ گهرجي.</w:t>
      </w:r>
    </w:p>
    <w:p w14:paraId="2ADC2F59" w14:textId="77777777" w:rsidR="000F7377" w:rsidRDefault="000F7377"/>
    <w:p w14:paraId="5C114545" w14:textId="77777777" w:rsidR="000F7377" w:rsidRDefault="000F7377">
      <w:r xmlns:w="http://schemas.openxmlformats.org/wordprocessingml/2006/main">
        <w:t xml:space="preserve">1. ”پاڪيءَ جي زندگي گذارڻ“</w:t>
      </w:r>
    </w:p>
    <w:p w14:paraId="1D9B3D0A" w14:textId="77777777" w:rsidR="000F7377" w:rsidRDefault="000F7377"/>
    <w:p w14:paraId="67815B5B" w14:textId="77777777" w:rsidR="000F7377" w:rsidRDefault="000F7377">
      <w:r xmlns:w="http://schemas.openxmlformats.org/wordprocessingml/2006/main">
        <w:t xml:space="preserve">2. ”خدا جي مرضي مطابق زندگي گذارڻ“</w:t>
      </w:r>
    </w:p>
    <w:p w14:paraId="689AB123" w14:textId="77777777" w:rsidR="000F7377" w:rsidRDefault="000F7377"/>
    <w:p w14:paraId="118A67F4" w14:textId="77777777" w:rsidR="000F7377" w:rsidRDefault="000F7377">
      <w:r xmlns:w="http://schemas.openxmlformats.org/wordprocessingml/2006/main">
        <w:t xml:space="preserve">1. امثال 11: 3 - سڌريل جي سالميت انھن کي ھدايت ڪري ٿي، پر غدار جي ڪڙي انھن کي برباد ڪري ٿي.</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4:28-28 SCLNT - چور کي ھاڻي چوري نہ ڪرڻ گھرجي، بلڪ انھيءَ کي گھرجي تہ محنت ڪري، پنھنجي ھٿن سان ايمانداريءَ سان ڪم ڪري، انھيءَ لاءِ تہ ھو ڪنھن ضرورتمند سان حصيداري ڪرڻ لاءِ ڪجھہ رکي.</w:t>
      </w:r>
    </w:p>
    <w:p w14:paraId="12CC2DDD" w14:textId="77777777" w:rsidR="000F7377" w:rsidRDefault="000F7377"/>
    <w:p w14:paraId="3E084570" w14:textId="77777777" w:rsidR="000F7377" w:rsidRDefault="000F7377">
      <w:r xmlns:w="http://schemas.openxmlformats.org/wordprocessingml/2006/main">
        <w:t xml:space="preserve">پطرس 4:16 SCLNT - پر جيڪڏھن ڪو ماڻھو مسيحي ٿيڻ ڪري ڏک سھي تہ کيس شرمسار ٿيڻ نہ گھرجي. پر هن جي طرفان هن کي خدا جي واکاڻ ڪرڻ ڏيو.</w:t>
      </w:r>
    </w:p>
    <w:p w14:paraId="5E5C9E78" w14:textId="77777777" w:rsidR="000F7377" w:rsidRDefault="000F7377"/>
    <w:p w14:paraId="2238580F" w14:textId="77777777" w:rsidR="000F7377" w:rsidRDefault="000F7377">
      <w:r xmlns:w="http://schemas.openxmlformats.org/wordprocessingml/2006/main">
        <w:t xml:space="preserve">عيسائين کي شرمسار نه ٿيڻ گهرجي ته انهن جي ايمان لاءِ ڏک برداشت ڪرڻ گهرجي، پر ائين ڪرڻ ۾ خدا جي واکاڻ ڪرڻ گهرجي.</w:t>
      </w:r>
    </w:p>
    <w:p w14:paraId="6696F197" w14:textId="77777777" w:rsidR="000F7377" w:rsidRDefault="000F7377"/>
    <w:p w14:paraId="47BF2C42" w14:textId="77777777" w:rsidR="000F7377" w:rsidRDefault="000F7377">
      <w:r xmlns:w="http://schemas.openxmlformats.org/wordprocessingml/2006/main">
        <w:t xml:space="preserve">1. "ايمان جي طاقت: مصيبت جي ذريعي ڪيئن صبر ڪجي"</w:t>
      </w:r>
    </w:p>
    <w:p w14:paraId="0C11CA3A" w14:textId="77777777" w:rsidR="000F7377" w:rsidRDefault="000F7377"/>
    <w:p w14:paraId="2187DC47" w14:textId="77777777" w:rsidR="000F7377" w:rsidRDefault="000F7377">
      <w:r xmlns:w="http://schemas.openxmlformats.org/wordprocessingml/2006/main">
        <w:t xml:space="preserve">2. "اسان جي عقيدي جي طاقت: مصيبت جي منهن ۾ ثابت قدمي"</w:t>
      </w:r>
    </w:p>
    <w:p w14:paraId="741A5506" w14:textId="77777777" w:rsidR="000F7377" w:rsidRDefault="000F7377"/>
    <w:p w14:paraId="313CC117" w14:textId="77777777" w:rsidR="000F7377" w:rsidRDefault="000F7377">
      <w:r xmlns:w="http://schemas.openxmlformats.org/wordprocessingml/2006/main">
        <w:t xml:space="preserve">رومين 5:3-5 SCLNT - رڳو ايترو ئي نه، پر اسان کي پنھنجن ڏکن ۾ بہ فخر آھي، ڇالاءِ⁠جو اسين ڄاڻون ٿا تہ ڏک صبر پيدا ڪري ٿو. 4 صبر، ڪردار؛ ۽ ڪردار، اميد. 5 ۽ اُميد اسان کي لڄي نہ ٿي، ڇالاءِ⁠جو خدا جو پيار اسان جي دلين ۾ پاڪ روح جي وسيلي ھاريو ويو آھي، جيڪو اسان کي ڏنو ويو آھي.</w:t>
      </w:r>
    </w:p>
    <w:p w14:paraId="02C85737" w14:textId="77777777" w:rsidR="000F7377" w:rsidRDefault="000F7377"/>
    <w:p w14:paraId="5AC693DF" w14:textId="77777777" w:rsidR="000F7377" w:rsidRDefault="000F7377">
      <w:r xmlns:w="http://schemas.openxmlformats.org/wordprocessingml/2006/main">
        <w:t xml:space="preserve">2. جيمس 1:2-4 SCLNT - اي منھنجا ڀائرو ۽ ڀينرون، جڏھن بہ اوھان کي گھڻن قسمن جي آزمائشن کي منهن ڏيڻو پوي ٿو، تڏھن اھا خالص خوشي سمجھو، 3 ڇاڪاڻ⁠تہ اوھين ڄاڻو ٿا تہ اوھان جي ايمان جي آزمائش ثابت قدمي پيدا ڪري ٿي. 4 صبر کي پنھنجو ڪم پورو ڪرڻ ڏيو، انھيءَ لاءِ تہ اوھان ۾ ڪابہ گھٽتائي نہ رھي، ۽ پختو ۽ مڪمل ٿيو.</w:t>
      </w:r>
    </w:p>
    <w:p w14:paraId="0F23C961" w14:textId="77777777" w:rsidR="000F7377" w:rsidRDefault="000F7377"/>
    <w:p w14:paraId="6AF13FEA" w14:textId="77777777" w:rsidR="000F7377" w:rsidRDefault="000F7377">
      <w:r xmlns:w="http://schemas.openxmlformats.org/wordprocessingml/2006/main">
        <w:t xml:space="preserve">پطرس 4:17 SCLNT - ڇالاءِ⁠جو اھو وقت اچي ويو آھي تہ عدالت خدا جي گھر کان شروع ٿيڻ گھرجي، ۽ جيڪڏھن اھو پھريائين اسان کان شروع ٿئي، تہ پوءِ انھن جي پڇاڙي ڪھڙي ٿيندي، جيڪي خدا جي خوشخبريءَ کي نہ مڃيندا؟</w:t>
      </w:r>
    </w:p>
    <w:p w14:paraId="442DDE42" w14:textId="77777777" w:rsidR="000F7377" w:rsidRDefault="000F7377"/>
    <w:p w14:paraId="2EB45355" w14:textId="77777777" w:rsidR="000F7377" w:rsidRDefault="000F7377">
      <w:r xmlns:w="http://schemas.openxmlformats.org/wordprocessingml/2006/main">
        <w:t xml:space="preserve">خدا جي گھر سان شروع ڪرڻ جو فيصلو ڪرڻ جو وقت اچي ويو آھي، ۽ جيڪڏھن اھو معاملو آھي، انھن لاء ڇا نتيجو ٿيندو جيڪي خدا جي خوشخبري جي فرمانبرداري نٿا ڪن؟</w:t>
      </w:r>
    </w:p>
    <w:p w14:paraId="56EDB70C" w14:textId="77777777" w:rsidR="000F7377" w:rsidRDefault="000F7377"/>
    <w:p w14:paraId="78943906" w14:textId="77777777" w:rsidR="000F7377" w:rsidRDefault="000F7377">
      <w:r xmlns:w="http://schemas.openxmlformats.org/wordprocessingml/2006/main">
        <w:t xml:space="preserve">1. "خدا جو اچڻ وارو فيصلو: ڇا توهان تيار آهيو؟"</w:t>
      </w:r>
    </w:p>
    <w:p w14:paraId="695C8A12" w14:textId="77777777" w:rsidR="000F7377" w:rsidRDefault="000F7377"/>
    <w:p w14:paraId="1E29CE26" w14:textId="77777777" w:rsidR="000F7377" w:rsidRDefault="000F7377">
      <w:r xmlns:w="http://schemas.openxmlformats.org/wordprocessingml/2006/main">
        <w:t xml:space="preserve">2. "انجيل: خدا جي فيصلي کان بچڻ جو واحد رستو"</w:t>
      </w:r>
    </w:p>
    <w:p w14:paraId="44D65A13" w14:textId="77777777" w:rsidR="000F7377" w:rsidRDefault="000F7377"/>
    <w:p w14:paraId="6E4A75AC" w14:textId="77777777" w:rsidR="000F7377" w:rsidRDefault="000F7377">
      <w:r xmlns:w="http://schemas.openxmlformats.org/wordprocessingml/2006/main">
        <w:t xml:space="preserve">1. روميون 2:5-11</w:t>
      </w:r>
    </w:p>
    <w:p w14:paraId="39914178" w14:textId="77777777" w:rsidR="000F7377" w:rsidRDefault="000F7377"/>
    <w:p w14:paraId="14896759" w14:textId="77777777" w:rsidR="000F7377" w:rsidRDefault="000F7377">
      <w:r xmlns:w="http://schemas.openxmlformats.org/wordprocessingml/2006/main">
        <w:t xml:space="preserve">2. جيمس 2:13-17</w:t>
      </w:r>
    </w:p>
    <w:p w14:paraId="764E7122" w14:textId="77777777" w:rsidR="000F7377" w:rsidRDefault="000F7377"/>
    <w:p w14:paraId="3A572135" w14:textId="77777777" w:rsidR="000F7377" w:rsidRDefault="000F7377">
      <w:r xmlns:w="http://schemas.openxmlformats.org/wordprocessingml/2006/main">
        <w:t xml:space="preserve">1 پطرس 4:18 ۽ جيڪڏھن سچار مشڪل سان بچائي سگھندا، بيڪار ۽ گنھگار ڪٿي ظاھر ٿيندا؟</w:t>
      </w:r>
    </w:p>
    <w:p w14:paraId="3BA1D1D6" w14:textId="77777777" w:rsidR="000F7377" w:rsidRDefault="000F7377"/>
    <w:p w14:paraId="49FBC194" w14:textId="77777777" w:rsidR="000F7377" w:rsidRDefault="000F7377">
      <w:r xmlns:w="http://schemas.openxmlformats.org/wordprocessingml/2006/main">
        <w:t xml:space="preserve">پطرس هڪ بياني سوال پڇي رهيو آهي، اهو مشورو ڏئي ٿو ته نيڪن جي مقابلي ۾ بي دين ۽ گنهگارن جو سٺو نتيجو نه هوندو.</w:t>
      </w:r>
    </w:p>
    <w:p w14:paraId="5A3E2581" w14:textId="77777777" w:rsidR="000F7377" w:rsidRDefault="000F7377"/>
    <w:p w14:paraId="1D319E6E" w14:textId="77777777" w:rsidR="000F7377" w:rsidRDefault="000F7377">
      <w:r xmlns:w="http://schemas.openxmlformats.org/wordprocessingml/2006/main">
        <w:t xml:space="preserve">1: اسان کي خدا جي فضل تي ڀروسو ڪندي، نيڪ زندگي گذارڻ جي ڪوشش ڪرڻ گهرجي، ته جيئن اسان کي بچايو وڃي.</w:t>
      </w:r>
    </w:p>
    <w:p w14:paraId="1397B044" w14:textId="77777777" w:rsidR="000F7377" w:rsidRDefault="000F7377"/>
    <w:p w14:paraId="3D51CD10" w14:textId="77777777" w:rsidR="000F7377" w:rsidRDefault="000F7377">
      <w:r xmlns:w="http://schemas.openxmlformats.org/wordprocessingml/2006/main">
        <w:t xml:space="preserve">2: اسان جو ايمان خدا تي مرڪز هجڻ گهرجي، ۽ اسان جا عمل هن جي صداقت جي پيروي ڪرڻ گهرجن، ته جيئن اسان کي بچايو وڃي.</w:t>
      </w:r>
    </w:p>
    <w:p w14:paraId="0634A6AC" w14:textId="77777777" w:rsidR="000F7377" w:rsidRDefault="000F7377"/>
    <w:p w14:paraId="2CEACF61" w14:textId="77777777" w:rsidR="000F7377" w:rsidRDefault="000F7377">
      <w:r xmlns:w="http://schemas.openxmlformats.org/wordprocessingml/2006/main">
        <w:t xml:space="preserve">متي 7:13-14 اهو رستو جيڪو زندگي ڏانهن وٺي وڃي ٿو، ۽ ٿورڙا آهن جيڪي ان کي ڳوليندا آهن."</w:t>
      </w:r>
    </w:p>
    <w:p w14:paraId="47228D3C" w14:textId="77777777" w:rsidR="000F7377" w:rsidRDefault="000F7377"/>
    <w:p w14:paraId="13911E33" w14:textId="77777777" w:rsidR="000F7377" w:rsidRDefault="000F7377">
      <w:r xmlns:w="http://schemas.openxmlformats.org/wordprocessingml/2006/main">
        <w:t xml:space="preserve">اِفسين 4:17-19 SCLNT - تنھنڪري آءٌ ھي چوان ٿو ۽ خداوند ۾ شاھدي ٿو ڏيان تہ اوھين ھاڻي ائين نہ ھلندؤ جھڙيءَ طرح باقي غير قومون ھلنديون آھن، انھن جي عقل جي بيڪاريءَ ۾، انھن جي عقل کي اوندھہ ڪري، ڌاريا ٿي پيا آھن. خدا جي زندگي کان، انهن جي اندر جي جهالت جي ڪري، انهن جي دل جي انڌن جي ڪري؛ جن، ماضي جي احساس جي ڪري، پاڻ کي بدمعاشي جي حوالي ڪري ڇڏيو آهي، لالچ سان گڏ سڀ ناپاڪ ڪم ڪرڻ."</w:t>
      </w:r>
    </w:p>
    <w:p w14:paraId="4140577B" w14:textId="77777777" w:rsidR="000F7377" w:rsidRDefault="000F7377"/>
    <w:p w14:paraId="5C68D210" w14:textId="77777777" w:rsidR="000F7377" w:rsidRDefault="000F7377">
      <w:r xmlns:w="http://schemas.openxmlformats.org/wordprocessingml/2006/main">
        <w:t xml:space="preserve">پطرس 4:19 تنھنڪري جيڪي خدا جي مرضيءَ موجب ڏک سھندا آھن، تن کي گھرجي تہ پنھنجي جان جي حفاظت ڪري، </w:t>
      </w:r>
      <w:r xmlns:w="http://schemas.openxmlformats.org/wordprocessingml/2006/main">
        <w:lastRenderedPageBreak xmlns:w="http://schemas.openxmlformats.org/wordprocessingml/2006/main"/>
      </w:r>
      <w:r xmlns:w="http://schemas.openxmlformats.org/wordprocessingml/2006/main">
        <w:t xml:space="preserve">انھيءَ لاءِ تہ نيڪي ڪري، جيئن ھڪ وفادار خالق ڏانھن.</w:t>
      </w:r>
    </w:p>
    <w:p w14:paraId="3C4F9B7C" w14:textId="77777777" w:rsidR="000F7377" w:rsidRDefault="000F7377"/>
    <w:p w14:paraId="550CBE8F" w14:textId="77777777" w:rsidR="000F7377" w:rsidRDefault="000F7377">
      <w:r xmlns:w="http://schemas.openxmlformats.org/wordprocessingml/2006/main">
        <w:t xml:space="preserve">اقتباس مؤمنن کي حوصلا افزائي ڪري ٿو ته هو پنهنجي روح کي خدا جي حوالي ڪن ۽ چڱا ڪم ڪن.</w:t>
      </w:r>
    </w:p>
    <w:p w14:paraId="64F75DF9" w14:textId="77777777" w:rsidR="000F7377" w:rsidRDefault="000F7377"/>
    <w:p w14:paraId="00DCF420" w14:textId="77777777" w:rsidR="000F7377" w:rsidRDefault="000F7377">
      <w:r xmlns:w="http://schemas.openxmlformats.org/wordprocessingml/2006/main">
        <w:t xml:space="preserve">1. ”خدا تي ڀروسو ڪرڻ جي طاقت“</w:t>
      </w:r>
    </w:p>
    <w:p w14:paraId="378E1ADC" w14:textId="77777777" w:rsidR="000F7377" w:rsidRDefault="000F7377"/>
    <w:p w14:paraId="61A93C58" w14:textId="77777777" w:rsidR="000F7377" w:rsidRDefault="000F7377">
      <w:r xmlns:w="http://schemas.openxmlformats.org/wordprocessingml/2006/main">
        <w:t xml:space="preserve">2. ”چڱا ڪم ڪرڻ جي اهميت“</w:t>
      </w:r>
    </w:p>
    <w:p w14:paraId="347CD9C8" w14:textId="77777777" w:rsidR="000F7377" w:rsidRDefault="000F7377"/>
    <w:p w14:paraId="34BB9105" w14:textId="77777777" w:rsidR="000F7377" w:rsidRDefault="000F7377">
      <w:r xmlns:w="http://schemas.openxmlformats.org/wordprocessingml/2006/main">
        <w:t xml:space="preserve">1. متي 6: 25-34 - پريشان نه ٿيو، خدا تي ڀروسو ڪريو ۽ پهرين سندس بادشاهي ڳوليو.</w:t>
      </w:r>
    </w:p>
    <w:p w14:paraId="1AB72B9C" w14:textId="77777777" w:rsidR="000F7377" w:rsidRDefault="000F7377"/>
    <w:p w14:paraId="0010BB65" w14:textId="77777777" w:rsidR="000F7377" w:rsidRDefault="000F7377">
      <w:r xmlns:w="http://schemas.openxmlformats.org/wordprocessingml/2006/main">
        <w:t xml:space="preserve">2. جيمس 2:14-26 - ڪمن کان سواءِ ايمان مئل آهي، عملن ذريعي ايمان جو مظاهرو ڪريو.</w:t>
      </w:r>
    </w:p>
    <w:p w14:paraId="1CF1BC41" w14:textId="77777777" w:rsidR="000F7377" w:rsidRDefault="000F7377"/>
    <w:p w14:paraId="5B23BD14" w14:textId="77777777" w:rsidR="000F7377" w:rsidRDefault="000F7377">
      <w:r xmlns:w="http://schemas.openxmlformats.org/wordprocessingml/2006/main">
        <w:t xml:space="preserve">پهريون پطرس 5 پطرس جي پهرين خط جو پنجون ۽ آخري باب آهي، جتي رسول ٻنهي بزرگن ۽ ننڍن مومنن کي هدايتون مهيا ڪري ٿو، عاجزي تي زور ڏئي ٿو، خدا جي سنڀال تي ڀروسو، ۽ شيطان جي حملن جي خلاف مزاحمت.</w:t>
      </w:r>
    </w:p>
    <w:p w14:paraId="05198E19" w14:textId="77777777" w:rsidR="000F7377" w:rsidRDefault="000F7377"/>
    <w:p w14:paraId="406D02CA" w14:textId="77777777" w:rsidR="000F7377" w:rsidRDefault="000F7377">
      <w:r xmlns:w="http://schemas.openxmlformats.org/wordprocessingml/2006/main">
        <w:t xml:space="preserve">1st پيراگراف: پطرس بزرگن کي خطاب ڪري ٿو ۽ انھن کي نصيحت ڪري ٿو ته خدا جي ٻڪرين کي عاجزي سان گڏ ڪريو (1 پطرس 5: 1-4). هو انهن کي حوصلا افزائي ڪري ٿو ته هو رضامندي سان نگران جي طور تي خدمت ڪن، مجبوري کان ٻاهر نه پر خدا جي ماڻهن جي سنڀال ڪرڻ جي حقيقي خواهش سان. بزرگن کي تاڪيد ڪئي وئي آهي ته هو عاجزي جو مثال بڻجن بجاءِ پنهنجي اختيار کي ٻين تي غالب ڪرڻ جي. انهن کي بي صبري سان مسيح جي طرفان سندن دائمي اجر جو انتظار ڪرڻ گهرجي جڏهن هو ظاهر ٿئي ٿو.</w:t>
      </w:r>
    </w:p>
    <w:p w14:paraId="3110D195" w14:textId="77777777" w:rsidR="000F7377" w:rsidRDefault="000F7377"/>
    <w:p w14:paraId="6D44FE91" w14:textId="77777777" w:rsidR="000F7377" w:rsidRDefault="000F7377">
      <w:r xmlns:w="http://schemas.openxmlformats.org/wordprocessingml/2006/main">
        <w:t xml:space="preserve">2nd پيراگراف: پطرس نوجوان ايمان وارن ڏانهن ڌيان ڏئي ٿو ۽ انهن کي هدايت ڪري ٿو ته هو پاڻ کي هڪ ٻئي ڏانهن عاجزي سان لباس ڏيو (1 پطرس 5: 5-7). هو زور ڏئي ٿو ته خدا فخر جي مخالفت ڪري ٿو پر عاجز کي فضل ڏئي ٿو. نوجوان مومنن کي حوصلا افزائي ڪئي وئي آهي ته هو پاڻ کي خدا جي طاقتور هٿ هيٺ پيش ڪن جڏهن ته هن تي پنهنجون سڀ پريشانيون اڇلائي ڇو ته هو انهن جي پرواهه ڪندو آهي. انهن کي ياد ڏياريو ويو آهي ته وقت تي، خدا انهن کي بلند ڪندو.</w:t>
      </w:r>
    </w:p>
    <w:p w14:paraId="0AE6FEC9" w14:textId="77777777" w:rsidR="000F7377" w:rsidRDefault="000F7377"/>
    <w:p w14:paraId="5AC90D1B" w14:textId="77777777" w:rsidR="000F7377" w:rsidRDefault="000F7377">
      <w:r xmlns:w="http://schemas.openxmlformats.org/wordprocessingml/2006/main">
        <w:t xml:space="preserve">3rd پيراگراف: باب شيطان جي حملن بابت خبردار ڪندي ۽ </w:t>
      </w:r>
      <w:r xmlns:w="http://schemas.openxmlformats.org/wordprocessingml/2006/main">
        <w:lastRenderedPageBreak xmlns:w="http://schemas.openxmlformats.org/wordprocessingml/2006/main"/>
      </w:r>
      <w:r xmlns:w="http://schemas.openxmlformats.org/wordprocessingml/2006/main">
        <w:t xml:space="preserve">ثابت قدمي جي حوصلا افزائي ڪندي ختم ٿئي ٿو (1 پطرس 5: 8-14). مؤمنن کي تاڪيد ڪيو ويو آهي ته هو محتاط ۽ محتاط رهن ڇو ته انهن جو مخالف، شيطان، ڪنهن کي کائڻ لاءِ ڳولڻ جي چوڌاري گهمي ٿو. انهن کي ايمان ۾ ثابت قدمي سان مزاحمت ڪرڻ گهرجي، ڄاڻڻ گهرجي ته سڄي دنيا ۾ ٻين مومنن کي ساڳي آزمائش کي منهن ڏئي رهيا آهن. رسول مارڪ کان سلام موڪلي ٿو ۽ مختلف هنڌن تي ايمان وارن کي هدايت ڪري ٿو ته انهن کي ڪيئن پيار سان هڪ ٻئي کي سلام ڪرڻ گهرجي.</w:t>
      </w:r>
    </w:p>
    <w:p w14:paraId="6E08A577" w14:textId="77777777" w:rsidR="000F7377" w:rsidRDefault="000F7377"/>
    <w:p w14:paraId="5CC0AC35" w14:textId="77777777" w:rsidR="000F7377" w:rsidRDefault="000F7377">
      <w:r xmlns:w="http://schemas.openxmlformats.org/wordprocessingml/2006/main">
        <w:t xml:space="preserve">تت ۾،</w:t>
      </w:r>
    </w:p>
    <w:p w14:paraId="669B4F55" w14:textId="77777777" w:rsidR="000F7377" w:rsidRDefault="000F7377">
      <w:r xmlns:w="http://schemas.openxmlformats.org/wordprocessingml/2006/main">
        <w:t xml:space="preserve">پهريون پطرس جو باب پنجين بزرگن ۽ ننڍن مومنن لاءِ هدايتون مهيا ڪري ٿو.</w:t>
      </w:r>
    </w:p>
    <w:p w14:paraId="6F3F672A" w14:textId="77777777" w:rsidR="000F7377" w:rsidRDefault="000F7377">
      <w:r xmlns:w="http://schemas.openxmlformats.org/wordprocessingml/2006/main">
        <w:t xml:space="preserve">بزرگن کي نصيحت ڪئي وئي آهي ته هو خدا جي ٻڪري کي عاجزي سان گڏ ڪن جڏهن ته بي صبري سان سندن دائمي انعام جو انتظار ڪري رهيا آهن.</w:t>
      </w:r>
    </w:p>
    <w:p w14:paraId="6E6596B0" w14:textId="77777777" w:rsidR="000F7377" w:rsidRDefault="000F7377"/>
    <w:p w14:paraId="4A52D573" w14:textId="77777777" w:rsidR="000F7377" w:rsidRDefault="000F7377">
      <w:r xmlns:w="http://schemas.openxmlformats.org/wordprocessingml/2006/main">
        <w:t xml:space="preserve">نوجوان مومنن کي حوصلا افزائي ڪئي وئي آهي ته هو پاڻ کي هڪ ٻئي ڏانهن عاجزي سان لباس ڏين، خدا جي سنڀال هيٺ تابع ڪن جيئن اهي هن تي پنهنجون پريشانيون اڇلائي.</w:t>
      </w:r>
    </w:p>
    <w:p w14:paraId="66D36BD3" w14:textId="77777777" w:rsidR="000F7377" w:rsidRDefault="000F7377"/>
    <w:p w14:paraId="57DC6FB1" w14:textId="77777777" w:rsidR="000F7377" w:rsidRDefault="000F7377">
      <w:r xmlns:w="http://schemas.openxmlformats.org/wordprocessingml/2006/main">
        <w:t xml:space="preserve">باب شيطان جي حملن جي باري ۾ خبردار ڪندي ۽ ان جي مزاحمت ۾ ثابت قدمي تي زور ڏيندي ختم ٿئي ٿو. ايمان وارن کي ياد ڏياريو ويو آهي ته ساٿي عيسائين کي سڄي دنيا ۾ ساڳين آزمائشن کي منهن ڏيڻو پوي ٿو جڏهن ته مارڪ کان سلام وصول ڪرڻ سان گڏ هڪ ٻئي کي پيار سان سلام ڪرڻ جي هدايتن سان.</w:t>
      </w:r>
    </w:p>
    <w:p w14:paraId="3EB5C4AC" w14:textId="77777777" w:rsidR="000F7377" w:rsidRDefault="000F7377"/>
    <w:p w14:paraId="5E46DF7C" w14:textId="77777777" w:rsidR="000F7377" w:rsidRDefault="000F7377">
      <w:r xmlns:w="http://schemas.openxmlformats.org/wordprocessingml/2006/main">
        <w:t xml:space="preserve">پطرس 5:1-19 SCLNT - آءٌ اوھان مان جيڪي بزرگ آھن تن کي نصيحت ٿو ڪريان تہ جيڪي بزرگ پڻ آھن ۽ مسيح جي ڏکن جا شاھد ۽ ظاھر ٿيڻ واري جلال ۾ شريڪ آھن.</w:t>
      </w:r>
    </w:p>
    <w:p w14:paraId="5FF8928E" w14:textId="77777777" w:rsidR="000F7377" w:rsidRDefault="000F7377"/>
    <w:p w14:paraId="5E1B2AC0" w14:textId="77777777" w:rsidR="000F7377" w:rsidRDefault="000F7377">
      <w:r xmlns:w="http://schemas.openxmlformats.org/wordprocessingml/2006/main">
        <w:t xml:space="preserve">پطرس، پاڻ هڪ بزرگ، ايمان وارن جي وچ ۾ ٻين بزرگن کي نصيحت ڪري ٿو ته مسيح جي مصيبتن جي گواهي ۽ جلال جو حصو وٺن جيڪو نازل ٿيندو.</w:t>
      </w:r>
    </w:p>
    <w:p w14:paraId="5343E76F" w14:textId="77777777" w:rsidR="000F7377" w:rsidRDefault="000F7377"/>
    <w:p w14:paraId="6F126570" w14:textId="77777777" w:rsidR="000F7377" w:rsidRDefault="000F7377">
      <w:r xmlns:w="http://schemas.openxmlformats.org/wordprocessingml/2006/main">
        <w:t xml:space="preserve">1. مسيح کي گواهي ڏيڻ: هن جي مصيبتن جي روشني ۾ رهڻ</w:t>
      </w:r>
    </w:p>
    <w:p w14:paraId="2FCA6AE8" w14:textId="77777777" w:rsidR="000F7377" w:rsidRDefault="000F7377"/>
    <w:p w14:paraId="03740B72" w14:textId="77777777" w:rsidR="000F7377" w:rsidRDefault="000F7377">
      <w:r xmlns:w="http://schemas.openxmlformats.org/wordprocessingml/2006/main">
        <w:t xml:space="preserve">2. خدا جي جلال ۾ خوش ٿيڻ: مسيح جي ذريعي سندس عڪاسي جو تجربو</w:t>
      </w:r>
    </w:p>
    <w:p w14:paraId="15E7BAA1" w14:textId="77777777" w:rsidR="000F7377" w:rsidRDefault="000F7377"/>
    <w:p w14:paraId="75EF7E63" w14:textId="77777777" w:rsidR="000F7377" w:rsidRDefault="000F7377">
      <w:r xmlns:w="http://schemas.openxmlformats.org/wordprocessingml/2006/main">
        <w:t xml:space="preserve">يوحنا 1:7-20 SCLNT - پر جيڪڏھن اسين روشنيءَ ۾ ھلي رھون ٿا، جھڙيءَ طرح ھو روشنيءَ ۾ آھي، تہ اسان جي ھڪ ٻئي سان رفاقت آھي ۽ سندس فرزند عيسيٰ مسيح جو رت اسان کي ھر گناھ کان پاڪ ڪري ٿو.</w:t>
      </w:r>
    </w:p>
    <w:p w14:paraId="7FD09C3D" w14:textId="77777777" w:rsidR="000F7377" w:rsidRDefault="000F7377"/>
    <w:p w14:paraId="0106CF2B" w14:textId="77777777" w:rsidR="000F7377" w:rsidRDefault="000F7377">
      <w:r xmlns:w="http://schemas.openxmlformats.org/wordprocessingml/2006/main">
        <w:t xml:space="preserve">2 ڪرنٿين 3:18-20 SCLNT - پر اسين سڀ، کليل منھن سان ائين ٿا ڏسون جيئن شيشي ۾ خداوند جو جلوو، ساڳيءَ صورت ۾ بدلجي جلوي کان جلوي ڏانھن، جھڙيءَ طرح خداوند جي روح جي ڪري.</w:t>
      </w:r>
    </w:p>
    <w:p w14:paraId="7D465399" w14:textId="77777777" w:rsidR="000F7377" w:rsidRDefault="000F7377"/>
    <w:p w14:paraId="0E021085" w14:textId="77777777" w:rsidR="000F7377" w:rsidRDefault="000F7377">
      <w:r xmlns:w="http://schemas.openxmlformats.org/wordprocessingml/2006/main">
        <w:t xml:space="preserve">پطرس 5:2-19 SCLNT - خدا جي ڌڻ کي کارايو، جيڪو اوھان ۾ آھي، انھيءَ جي نگرانيءَ ۾ مجبوريءَ سان نہ، پر خوشيءَ سان. گندي لوڻ لاء نه، پر هڪ تيار ذهن جي؛</w:t>
      </w:r>
    </w:p>
    <w:p w14:paraId="0040679B" w14:textId="77777777" w:rsidR="000F7377" w:rsidRDefault="000F7377"/>
    <w:p w14:paraId="41D35C02" w14:textId="77777777" w:rsidR="000F7377" w:rsidRDefault="000F7377">
      <w:r xmlns:w="http://schemas.openxmlformats.org/wordprocessingml/2006/main">
        <w:t xml:space="preserve">پطرس پادرين کي هدايت ڪري ٿو ته رضامندي سان خدا جي رڍ جي اڳواڻي ڪرڻ کان سواء مادي فائدي جي اميد.</w:t>
      </w:r>
    </w:p>
    <w:p w14:paraId="647D8321" w14:textId="77777777" w:rsidR="000F7377" w:rsidRDefault="000F7377"/>
    <w:p w14:paraId="3E1C7F60" w14:textId="77777777" w:rsidR="000F7377" w:rsidRDefault="000F7377">
      <w:r xmlns:w="http://schemas.openxmlformats.org/wordprocessingml/2006/main">
        <w:t xml:space="preserve">1. رضامندي سان خدمت ڪرڻ جا فائدا</w:t>
      </w:r>
    </w:p>
    <w:p w14:paraId="664F5F6A" w14:textId="77777777" w:rsidR="000F7377" w:rsidRDefault="000F7377"/>
    <w:p w14:paraId="0E0C41AC" w14:textId="77777777" w:rsidR="000F7377" w:rsidRDefault="000F7377">
      <w:r xmlns:w="http://schemas.openxmlformats.org/wordprocessingml/2006/main">
        <w:t xml:space="preserve">2. خدا جي رڍ جي ريڍار ٿيڻ جون نعمتون</w:t>
      </w:r>
    </w:p>
    <w:p w14:paraId="07402700" w14:textId="77777777" w:rsidR="000F7377" w:rsidRDefault="000F7377"/>
    <w:p w14:paraId="4324D15D" w14:textId="77777777" w:rsidR="000F7377" w:rsidRDefault="000F7377">
      <w:r xmlns:w="http://schemas.openxmlformats.org/wordprocessingml/2006/main">
        <w:t xml:space="preserve">رسولن جا ڪم 20:28-35 SCLNT - اِفسس جي ڪليسيا جي بزرگن کي پولس جي نصيحت</w:t>
      </w:r>
    </w:p>
    <w:p w14:paraId="7680B69F" w14:textId="77777777" w:rsidR="000F7377" w:rsidRDefault="000F7377"/>
    <w:p w14:paraId="42EAE9CC" w14:textId="77777777" w:rsidR="000F7377" w:rsidRDefault="000F7377">
      <w:r xmlns:w="http://schemas.openxmlformats.org/wordprocessingml/2006/main">
        <w:t xml:space="preserve">2. يرمياه 3:15 - رڍن کي خدا جو سڏ سندس رڍ کي سنڀالڻ لاءِ.</w:t>
      </w:r>
    </w:p>
    <w:p w14:paraId="491810A6" w14:textId="77777777" w:rsidR="000F7377" w:rsidRDefault="000F7377"/>
    <w:p w14:paraId="3B438C78" w14:textId="77777777" w:rsidR="000F7377" w:rsidRDefault="000F7377">
      <w:r xmlns:w="http://schemas.openxmlformats.org/wordprocessingml/2006/main">
        <w:t xml:space="preserve">پطرس 5:3-19 SCLNT - نڪي خدا جي ورثي جي مالڪ ٿيڻ، پر ٻڪرين لاءِ مثال بڻجڻ.</w:t>
      </w:r>
    </w:p>
    <w:p w14:paraId="29709B1B" w14:textId="77777777" w:rsidR="000F7377" w:rsidRDefault="000F7377"/>
    <w:p w14:paraId="5FFB2789" w14:textId="77777777" w:rsidR="000F7377" w:rsidRDefault="000F7377">
      <w:r xmlns:w="http://schemas.openxmlformats.org/wordprocessingml/2006/main">
        <w:t xml:space="preserve">عيسائين کي غالب نه هجڻ گهرجي پر ان جي بدران رڍ جي مثال طور خدمت ڪرڻ گهرجي.</w:t>
      </w:r>
    </w:p>
    <w:p w14:paraId="41288C9C" w14:textId="77777777" w:rsidR="000F7377" w:rsidRDefault="000F7377"/>
    <w:p w14:paraId="4BA70E58" w14:textId="77777777" w:rsidR="000F7377" w:rsidRDefault="000F7377">
      <w:r xmlns:w="http://schemas.openxmlformats.org/wordprocessingml/2006/main">
        <w:t xml:space="preserve">1. "مثال طور خدمت ڪرڻ: خدا جي ماڻهن جي اڳواڻي ڪرڻ جو ڇا مطلب آهي"</w:t>
      </w:r>
    </w:p>
    <w:p w14:paraId="62DE1F5B" w14:textId="77777777" w:rsidR="000F7377" w:rsidRDefault="000F7377"/>
    <w:p w14:paraId="7E65DAA5" w14:textId="77777777" w:rsidR="000F7377" w:rsidRDefault="000F7377">
      <w:r xmlns:w="http://schemas.openxmlformats.org/wordprocessingml/2006/main">
        <w:t xml:space="preserve">2. "مسيح جي جسم ۾ قيادت: عاجزي جي اهميت"</w:t>
      </w:r>
    </w:p>
    <w:p w14:paraId="2481DE0F" w14:textId="77777777" w:rsidR="000F7377" w:rsidRDefault="000F7377"/>
    <w:p w14:paraId="2530B181" w14:textId="77777777" w:rsidR="000F7377" w:rsidRDefault="000F7377">
      <w:r xmlns:w="http://schemas.openxmlformats.org/wordprocessingml/2006/main">
        <w:t xml:space="preserve">متي 20:25-27 SCLNT - عيسيٰ وراڻيو تہ ”اوھان کي خبر آھي تہ غير قومن جا حاڪم مٿن حڪومت ڪن ٿا ۽ </w:t>
      </w:r>
      <w:r xmlns:w="http://schemas.openxmlformats.org/wordprocessingml/2006/main">
        <w:lastRenderedPageBreak xmlns:w="http://schemas.openxmlformats.org/wordprocessingml/2006/main"/>
      </w:r>
      <w:r xmlns:w="http://schemas.openxmlformats.org/wordprocessingml/2006/main">
        <w:t xml:space="preserve">انھن جا وڏا مٿن اختيار ڪن ٿا. توهان جي وچ ۾ ائين نه ٿيندو. پر جيڪو به اوھان مان وڏو ٿيڻ گھرجي تنھن کي توھان جو خادم ٿيڻ گھرجي، ۽ جيڪو اوھان مان پھريائين ٿئي سو توھان جو غلام ٿئي، جيئن ابن⁠آدم انھيءَ لاءِ نہ آيو آھي تہ خدمت ڪجي، پر خدمت ڪرڻ لاءِ، ۽ پنھنجي جان گھڻن لاءِ فديو ڏيڻ لاءِ. ”</w:t>
      </w:r>
    </w:p>
    <w:p w14:paraId="58166359" w14:textId="77777777" w:rsidR="000F7377" w:rsidRDefault="000F7377"/>
    <w:p w14:paraId="6DEE4417" w14:textId="77777777" w:rsidR="000F7377" w:rsidRDefault="000F7377">
      <w:r xmlns:w="http://schemas.openxmlformats.org/wordprocessingml/2006/main">
        <w:t xml:space="preserve">2. 1 ڪرنٿين 11:1 - منھنجي تابعداري ڪريو، جيئن آءٌ مسيح جي آھيان.</w:t>
      </w:r>
    </w:p>
    <w:p w14:paraId="68B722BC" w14:textId="77777777" w:rsidR="000F7377" w:rsidRDefault="000F7377"/>
    <w:p w14:paraId="54BC7437" w14:textId="77777777" w:rsidR="000F7377" w:rsidRDefault="000F7377">
      <w:r xmlns:w="http://schemas.openxmlformats.org/wordprocessingml/2006/main">
        <w:t xml:space="preserve">پطرس 5:4-14 SCLNT - جڏھن سردار ريڍار ظاھر ٿيندو، تڏھن اوھان کي ھڪڙو جلال وارو تاج ملندو، جيڪو ڪڏھن ڪڏھن نہ ڪڏھن.</w:t>
      </w:r>
    </w:p>
    <w:p w14:paraId="5CC34DBA" w14:textId="77777777" w:rsidR="000F7377" w:rsidRDefault="000F7377"/>
    <w:p w14:paraId="4B89BA0D" w14:textId="77777777" w:rsidR="000F7377" w:rsidRDefault="000F7377">
      <w:r xmlns:w="http://schemas.openxmlformats.org/wordprocessingml/2006/main">
        <w:t xml:space="preserve">ايمان وارن کي عزت جي ابدي تاج سان نوازيو ويندو جڏهن يسوع مسيح، چيف ريپرڊ، ظاهر ٿيندو.</w:t>
      </w:r>
    </w:p>
    <w:p w14:paraId="7DB36A9F" w14:textId="77777777" w:rsidR="000F7377" w:rsidRDefault="000F7377"/>
    <w:p w14:paraId="670E5729" w14:textId="77777777" w:rsidR="000F7377" w:rsidRDefault="000F7377">
      <w:r xmlns:w="http://schemas.openxmlformats.org/wordprocessingml/2006/main">
        <w:t xml:space="preserve">1. ايمان آڻڻ جو انعام: 1 پطرس 5:4 تي هڪ نظر</w:t>
      </w:r>
    </w:p>
    <w:p w14:paraId="2C32B469" w14:textId="77777777" w:rsidR="000F7377" w:rsidRDefault="000F7377"/>
    <w:p w14:paraId="303FE4EE" w14:textId="77777777" w:rsidR="000F7377" w:rsidRDefault="000F7377">
      <w:r xmlns:w="http://schemas.openxmlformats.org/wordprocessingml/2006/main">
        <w:t xml:space="preserve">2. مسيح جو دائمي جلال: 1 پطرس 5: 4 ۾ جلال جي تاج کي سمجھڻ</w:t>
      </w:r>
    </w:p>
    <w:p w14:paraId="1E3E4E90" w14:textId="77777777" w:rsidR="000F7377" w:rsidRDefault="000F7377"/>
    <w:p w14:paraId="5758A475" w14:textId="77777777" w:rsidR="000F7377" w:rsidRDefault="000F7377">
      <w:r xmlns:w="http://schemas.openxmlformats.org/wordprocessingml/2006/main">
        <w:t xml:space="preserve">1. زبور 23: 1-4</w:t>
      </w:r>
    </w:p>
    <w:p w14:paraId="7EA9F48B" w14:textId="77777777" w:rsidR="000F7377" w:rsidRDefault="000F7377"/>
    <w:p w14:paraId="591762BE" w14:textId="77777777" w:rsidR="000F7377" w:rsidRDefault="000F7377">
      <w:r xmlns:w="http://schemas.openxmlformats.org/wordprocessingml/2006/main">
        <w:t xml:space="preserve">2. متي 25:31-46</w:t>
      </w:r>
    </w:p>
    <w:p w14:paraId="713402BD" w14:textId="77777777" w:rsidR="000F7377" w:rsidRDefault="000F7377"/>
    <w:p w14:paraId="735A0631" w14:textId="77777777" w:rsidR="000F7377" w:rsidRDefault="000F7377">
      <w:r xmlns:w="http://schemas.openxmlformats.org/wordprocessingml/2006/main">
        <w:t xml:space="preserve">پطرس 5:5-18 SCLNT - اھڙيءَ طرح اوھين ننڍاو، پاڻ کي وڏن جي تابعداري ڪريو. ها، توهان سڀ هڪ ٻئي جي تابع ٿي وڃو، ۽ عاجزي سان ڪپڙا رهو، ڇالاء⁠جو خدا مغرور جي مخالفت ڪندو آھي، ۽ عاجز کي فضل ڏيندو آھي.</w:t>
      </w:r>
    </w:p>
    <w:p w14:paraId="5FAC779E" w14:textId="77777777" w:rsidR="000F7377" w:rsidRDefault="000F7377"/>
    <w:p w14:paraId="7675BEF0" w14:textId="77777777" w:rsidR="000F7377" w:rsidRDefault="000F7377">
      <w:r xmlns:w="http://schemas.openxmlformats.org/wordprocessingml/2006/main">
        <w:t xml:space="preserve">عيسائين کي هڪ ٻئي جي تابعداري ڪرڻ گهرجي ۽ پاڻ کي عاجزي سان ڍڪڻ گهرجي، جيئن خدا فخر جي مخالفت ڪري ٿو ۽ عاجز کي فضل ڏيکاري ٿو.</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فخر بمقابلہ عاجزي: ڇو خدا هڪ کي ناپسند ڪري ٿو ۽ ٻئي کي پيار ڪري ٿو</w:t>
      </w:r>
    </w:p>
    <w:p w14:paraId="0968A59D" w14:textId="77777777" w:rsidR="000F7377" w:rsidRDefault="000F7377"/>
    <w:p w14:paraId="0EA63D33" w14:textId="77777777" w:rsidR="000F7377" w:rsidRDefault="000F7377">
      <w:r xmlns:w="http://schemas.openxmlformats.org/wordprocessingml/2006/main">
        <w:t xml:space="preserve">2. ”عاجزي ۾ ڪپڙا“: خدا جي حڪم جي پيروي ڪرڻ جو ڇا مطلب آهي؟</w:t>
      </w:r>
    </w:p>
    <w:p w14:paraId="1A8673BE" w14:textId="77777777" w:rsidR="000F7377" w:rsidRDefault="000F7377"/>
    <w:p w14:paraId="33130BED" w14:textId="77777777" w:rsidR="000F7377" w:rsidRDefault="000F7377">
      <w:r xmlns:w="http://schemas.openxmlformats.org/wordprocessingml/2006/main">
        <w:t xml:space="preserve">1. جيمس 4: 6 - "خدا مغرور جو مقابلو ڪري ٿو، پر عاجز کي فضل ڏئي ٿو."</w:t>
      </w:r>
    </w:p>
    <w:p w14:paraId="7CBD5D02" w14:textId="77777777" w:rsidR="000F7377" w:rsidRDefault="000F7377"/>
    <w:p w14:paraId="07A614BC" w14:textId="77777777" w:rsidR="000F7377" w:rsidRDefault="000F7377">
      <w:r xmlns:w="http://schemas.openxmlformats.org/wordprocessingml/2006/main">
        <w:t xml:space="preserve">2. فلپين 2: 3-8 - "خود غرضي يا غرور کان ڪجھ به نه ڪريو، پر عاجزي سان ٻين کي پاڻ کان وڌيڪ اهم سمجھو. توھان مان ھر ھڪ کي نه رڳو پنھنجي فائدي تي غور ڪرڻ گھرجي، پر ٻين جي فائدي کي پڻ."</w:t>
      </w:r>
    </w:p>
    <w:p w14:paraId="09761F48" w14:textId="77777777" w:rsidR="000F7377" w:rsidRDefault="000F7377"/>
    <w:p w14:paraId="139ABC5D" w14:textId="77777777" w:rsidR="000F7377" w:rsidRDefault="000F7377">
      <w:r xmlns:w="http://schemas.openxmlformats.org/wordprocessingml/2006/main">
        <w:t xml:space="preserve">پطرس 5:6 تنھنڪري پاڻ کي خدا جي قدرت واري ھٿ ھيٺ نمايان ڪريو، انھيءَ لاءِ تہ ھو اوھان کي وقت تي سربلند ڪري.</w:t>
      </w:r>
    </w:p>
    <w:p w14:paraId="3238FFE5" w14:textId="77777777" w:rsidR="000F7377" w:rsidRDefault="000F7377"/>
    <w:p w14:paraId="4FBDD24D" w14:textId="77777777" w:rsidR="000F7377" w:rsidRDefault="000F7377">
      <w:r xmlns:w="http://schemas.openxmlformats.org/wordprocessingml/2006/main">
        <w:t xml:space="preserve">اسان کي پاڻ کي خدا جي اڳيان عاجزي ڪرڻ گهرجي، ته جيئن هو اسان کي مٿي ڪري جڏهن صحيح وقت هجي.</w:t>
      </w:r>
    </w:p>
    <w:p w14:paraId="4039B335" w14:textId="77777777" w:rsidR="000F7377" w:rsidRDefault="000F7377"/>
    <w:p w14:paraId="009CCCED" w14:textId="77777777" w:rsidR="000F7377" w:rsidRDefault="000F7377">
      <w:r xmlns:w="http://schemas.openxmlformats.org/wordprocessingml/2006/main">
        <w:t xml:space="preserve">1. عاجزي جي اهميت ۽ اهو ڪيئن خدا جي فضل کي آڻيندو آهي.</w:t>
      </w:r>
    </w:p>
    <w:p w14:paraId="1A6E5D51" w14:textId="77777777" w:rsidR="000F7377" w:rsidRDefault="000F7377"/>
    <w:p w14:paraId="16FEAF44" w14:textId="77777777" w:rsidR="000F7377" w:rsidRDefault="000F7377">
      <w:r xmlns:w="http://schemas.openxmlformats.org/wordprocessingml/2006/main">
        <w:t xml:space="preserve">2. خدا جي نعمت جو وقت ۽ ڪيئن اهو هميشه مڪمل آهي.</w:t>
      </w:r>
    </w:p>
    <w:p w14:paraId="43968394" w14:textId="77777777" w:rsidR="000F7377" w:rsidRDefault="000F7377"/>
    <w:p w14:paraId="0042ABFC" w14:textId="77777777" w:rsidR="000F7377" w:rsidRDefault="000F7377">
      <w:r xmlns:w="http://schemas.openxmlformats.org/wordprocessingml/2006/main">
        <w:t xml:space="preserve">1. جيمس 4:10 - خداوند جي آڏو پاڻ کي نمايان ڪريو، ۽ اھو اوھان کي مٿي ڪندو.</w:t>
      </w:r>
    </w:p>
    <w:p w14:paraId="18CC8ADC" w14:textId="77777777" w:rsidR="000F7377" w:rsidRDefault="000F7377"/>
    <w:p w14:paraId="79F7E91F" w14:textId="77777777" w:rsidR="000F7377" w:rsidRDefault="000F7377">
      <w:r xmlns:w="http://schemas.openxmlformats.org/wordprocessingml/2006/main">
        <w:t xml:space="preserve">2. امثال 16:18 - غرور تباهي کان اڳ، ۽ غرور کان اڳ غرور.</w:t>
      </w:r>
    </w:p>
    <w:p w14:paraId="36B7323F" w14:textId="77777777" w:rsidR="000F7377" w:rsidRDefault="000F7377"/>
    <w:p w14:paraId="2D0F5ACD" w14:textId="77777777" w:rsidR="000F7377" w:rsidRDefault="000F7377">
      <w:r xmlns:w="http://schemas.openxmlformats.org/wordprocessingml/2006/main">
        <w:t xml:space="preserve">پطرس 5:7 پنھنجا سمورا خيال مٿس رکي. ڇاڪاڻ ته هن کي توهان جي پرواهه آهي.</w:t>
      </w:r>
    </w:p>
    <w:p w14:paraId="411B41FD" w14:textId="77777777" w:rsidR="000F7377" w:rsidRDefault="000F7377"/>
    <w:p w14:paraId="4DBF66BE" w14:textId="77777777" w:rsidR="000F7377" w:rsidRDefault="000F7377">
      <w:r xmlns:w="http://schemas.openxmlformats.org/wordprocessingml/2006/main">
        <w:t xml:space="preserve">گذرڻ:</w:t>
      </w:r>
    </w:p>
    <w:p w14:paraId="42D56D13" w14:textId="77777777" w:rsidR="000F7377" w:rsidRDefault="000F7377"/>
    <w:p w14:paraId="10C65AE1" w14:textId="77777777" w:rsidR="000F7377" w:rsidRDefault="000F7377">
      <w:r xmlns:w="http://schemas.openxmlformats.org/wordprocessingml/2006/main">
        <w:t xml:space="preserve">چرچ ڏانهن پنهنجي پهرين خط ۾، پطرس ايمان وارن کي حوصلا افزائي ڪري ٿو ته هو پنهنجون پريشانيون ۽ پرواهه خداوند تي ڪن، ڇاڪاڻ ته هو انهن جي پرواهه ڪري ٿو.</w:t>
      </w:r>
    </w:p>
    <w:p w14:paraId="24992F93" w14:textId="77777777" w:rsidR="000F7377" w:rsidRDefault="000F7377"/>
    <w:p w14:paraId="23C2D8F8" w14:textId="77777777" w:rsidR="000F7377" w:rsidRDefault="000F7377">
      <w:r xmlns:w="http://schemas.openxmlformats.org/wordprocessingml/2006/main">
        <w:t xml:space="preserve">پطرس عيسائين کي نصيحت ڪري ٿو ته خدا تي ڀروسو ڪن انهن جي پريشانين ۽ پرواهن سان، جيئن هو انهن ڏانهن ايمانداريءَ سان ڌيان ڏئي ٿو.</w:t>
      </w:r>
    </w:p>
    <w:p w14:paraId="050A6F46" w14:textId="77777777" w:rsidR="000F7377" w:rsidRDefault="000F7377"/>
    <w:p w14:paraId="7C5B8759" w14:textId="77777777" w:rsidR="000F7377" w:rsidRDefault="000F7377">
      <w:r xmlns:w="http://schemas.openxmlformats.org/wordprocessingml/2006/main">
        <w:t xml:space="preserve">1. ”رب جي سنڀال سندس ماڻهن لاءِ“</w:t>
      </w:r>
    </w:p>
    <w:p w14:paraId="5E646701" w14:textId="77777777" w:rsidR="000F7377" w:rsidRDefault="000F7377"/>
    <w:p w14:paraId="4CD06D00" w14:textId="77777777" w:rsidR="000F7377" w:rsidRDefault="000F7377">
      <w:r xmlns:w="http://schemas.openxmlformats.org/wordprocessingml/2006/main">
        <w:t xml:space="preserve">2. ”اسان جو خيال رب تي وجهڻ“</w:t>
      </w:r>
    </w:p>
    <w:p w14:paraId="72F27875" w14:textId="77777777" w:rsidR="000F7377" w:rsidRDefault="000F7377"/>
    <w:p w14:paraId="5B040A14" w14:textId="77777777" w:rsidR="000F7377" w:rsidRDefault="000F7377">
      <w:r xmlns:w="http://schemas.openxmlformats.org/wordprocessingml/2006/main">
        <w:t xml:space="preserve">1. متي 6: 25-34 - پريشان نه ٿيڻ بابت عيسى جي تعليم</w:t>
      </w:r>
    </w:p>
    <w:p w14:paraId="4503788F" w14:textId="77777777" w:rsidR="000F7377" w:rsidRDefault="000F7377"/>
    <w:p w14:paraId="3134D0E1" w14:textId="77777777" w:rsidR="000F7377" w:rsidRDefault="000F7377">
      <w:r xmlns:w="http://schemas.openxmlformats.org/wordprocessingml/2006/main">
        <w:t xml:space="preserve">2. زبور 55:22 - پنھنجو بار رب تي وجھو، ۽ اھو اوھان کي سنڀاليندو.</w:t>
      </w:r>
    </w:p>
    <w:p w14:paraId="523E13CA" w14:textId="77777777" w:rsidR="000F7377" w:rsidRDefault="000F7377"/>
    <w:p w14:paraId="328A143C" w14:textId="77777777" w:rsidR="000F7377" w:rsidRDefault="000F7377">
      <w:r xmlns:w="http://schemas.openxmlformats.org/wordprocessingml/2006/main">
        <w:t xml:space="preserve">پطرس 5:8 ھوشيار رھو، ھوشيار رھو. ڇالاءِ⁠جو تنھنجو دشمن شيطان، ٻرندڙ شينھن وانگر، گھمندي گھمندي آھي، انھيءَ لاءِ ته ڪنھن کي کائي.</w:t>
      </w:r>
    </w:p>
    <w:p w14:paraId="76371231" w14:textId="77777777" w:rsidR="000F7377" w:rsidRDefault="000F7377"/>
    <w:p w14:paraId="39C1DE2F" w14:textId="77777777" w:rsidR="000F7377" w:rsidRDefault="000F7377">
      <w:r xmlns:w="http://schemas.openxmlformats.org/wordprocessingml/2006/main">
        <w:t xml:space="preserve">مؤمنن کي محتاط ۽ محتاط رهڻ گهرجي، جيئن شيطان هميشه موجود آهي ۽ حملو ڪرڻ جو موقعو ڳولي رهيو آهي.</w:t>
      </w:r>
    </w:p>
    <w:p w14:paraId="5D7578A1" w14:textId="77777777" w:rsidR="000F7377" w:rsidRDefault="000F7377"/>
    <w:p w14:paraId="7EA1A43B" w14:textId="77777777" w:rsidR="000F7377" w:rsidRDefault="000F7377">
      <w:r xmlns:w="http://schemas.openxmlformats.org/wordprocessingml/2006/main">
        <w:t xml:space="preserve">1. شيطان هميشه لڪي رهيو آهي: ڌيان جي ضرورت کي سمجهڻ.</w:t>
      </w:r>
    </w:p>
    <w:p w14:paraId="1A267348" w14:textId="77777777" w:rsidR="000F7377" w:rsidRDefault="000F7377"/>
    <w:p w14:paraId="502150C5" w14:textId="77777777" w:rsidR="000F7377" w:rsidRDefault="000F7377">
      <w:r xmlns:w="http://schemas.openxmlformats.org/wordprocessingml/2006/main">
        <w:t xml:space="preserve">2. عقلمندي جي طاقت: دشمن جي خلاف خبردار رهڻ.</w:t>
      </w:r>
    </w:p>
    <w:p w14:paraId="29247793" w14:textId="77777777" w:rsidR="000F7377" w:rsidRDefault="000F7377"/>
    <w:p w14:paraId="770C0C5B" w14:textId="77777777" w:rsidR="000F7377" w:rsidRDefault="000F7377">
      <w:r xmlns:w="http://schemas.openxmlformats.org/wordprocessingml/2006/main">
        <w:t xml:space="preserve">1. اِفسين 6:10-18 SCLNT - خدا جا سمورا ھٿيار پھرائي شيطان جي رٿن جي خلاف بيھي رھڻ.</w:t>
      </w:r>
    </w:p>
    <w:p w14:paraId="2442E39D" w14:textId="77777777" w:rsidR="000F7377" w:rsidRDefault="000F7377"/>
    <w:p w14:paraId="3522CEE2" w14:textId="77777777" w:rsidR="000F7377" w:rsidRDefault="000F7377">
      <w:r xmlns:w="http://schemas.openxmlformats.org/wordprocessingml/2006/main">
        <w:t xml:space="preserve">2. جيمس 4: 7 - شيطان جي مزاحمت ڪندي ۽ هو توهان کان ڀڄي ويندو.</w:t>
      </w:r>
    </w:p>
    <w:p w14:paraId="13678D92" w14:textId="77777777" w:rsidR="000F7377" w:rsidRDefault="000F7377"/>
    <w:p w14:paraId="06AEC8E0" w14:textId="77777777" w:rsidR="000F7377" w:rsidRDefault="000F7377">
      <w:r xmlns:w="http://schemas.openxmlformats.org/wordprocessingml/2006/main">
        <w:t xml:space="preserve">پطرس 5:9-18 SCLNT - جيڪي ايمان ۾ ثابت قدم رھن، انھيءَ ڪري جو اھو ڄاڻو تہ جيڪي مصيبتون دنيا ۾ آھن سي اوھان جي ڀائرن تي بہ پيون وڃن.</w:t>
      </w:r>
    </w:p>
    <w:p w14:paraId="7A5CDAA4" w14:textId="77777777" w:rsidR="000F7377" w:rsidRDefault="000F7377"/>
    <w:p w14:paraId="573CB84B" w14:textId="77777777" w:rsidR="000F7377" w:rsidRDefault="000F7377">
      <w:r xmlns:w="http://schemas.openxmlformats.org/wordprocessingml/2006/main">
        <w:t xml:space="preserve">بائبل مؤمنن کي همٿ ڏياري ٿي ته هو پنهنجي ايمان تي ثابت قدم رهن، ايستائين جو مصيبتن جي منهن ۾ به، جيئن ته انهن جا ڪيترائي ساٿي مومن به جدوجهد ڪري رهيا آهن.</w:t>
      </w:r>
    </w:p>
    <w:p w14:paraId="4F76F2AE" w14:textId="77777777" w:rsidR="000F7377" w:rsidRDefault="000F7377"/>
    <w:p w14:paraId="2148EA75" w14:textId="77777777" w:rsidR="000F7377" w:rsidRDefault="000F7377">
      <w:r xmlns:w="http://schemas.openxmlformats.org/wordprocessingml/2006/main">
        <w:t xml:space="preserve">1. پنھنجي ايمان ۾ ثابت قدم رھو: ھڪڙو مطالعو 1 پطرس 5: 9 ۾</w:t>
      </w:r>
    </w:p>
    <w:p w14:paraId="05575DE7" w14:textId="77777777" w:rsidR="000F7377" w:rsidRDefault="000F7377"/>
    <w:p w14:paraId="03BA20C4" w14:textId="77777777" w:rsidR="000F7377" w:rsidRDefault="000F7377">
      <w:r xmlns:w="http://schemas.openxmlformats.org/wordprocessingml/2006/main">
        <w:t xml:space="preserve">2. ايمان جي ذريعي آزمائش تي غالب ٿيڻ: 1 پطرس 5: 9</w:t>
      </w:r>
    </w:p>
    <w:p w14:paraId="1687BB60" w14:textId="77777777" w:rsidR="000F7377" w:rsidRDefault="000F7377"/>
    <w:p w14:paraId="702BFFE1" w14:textId="77777777" w:rsidR="000F7377" w:rsidRDefault="000F7377">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14:paraId="630448CE" w14:textId="77777777" w:rsidR="000F7377" w:rsidRDefault="000F7377"/>
    <w:p w14:paraId="366A0098" w14:textId="77777777" w:rsidR="000F7377" w:rsidRDefault="000F7377">
      <w:r xmlns:w="http://schemas.openxmlformats.org/wordprocessingml/2006/main">
        <w:t xml:space="preserve">عبرانيون 10:35-36 ڇالاءِ⁠جو توھان کي صبر ڪرڻ جي ضرورت آھي، انھيءَ لاءِ تہ جڏھن توھان خدا جي مرضي پوري ڪئي آھي، توھان کي اھو ملندو جيڪو واعدو ڪيو ويو آھي.</w:t>
      </w:r>
    </w:p>
    <w:p w14:paraId="1BA5A76E" w14:textId="77777777" w:rsidR="000F7377" w:rsidRDefault="000F7377"/>
    <w:p w14:paraId="3D14E321" w14:textId="77777777" w:rsidR="000F7377" w:rsidRDefault="000F7377">
      <w:r xmlns:w="http://schemas.openxmlformats.org/wordprocessingml/2006/main">
        <w:t xml:space="preserve">پطرس 5:10-19 SCLNT - پر انھيءَ سڄي فضل جو خدا، جنھن اسان کي عيسيٰ مسيح جي وسيلي پنھنجي ابدي جلال ڏانھن سڏيو آھي، سو اوھان کي ڪجھ وقت ڏک سھڻ کان پوءِ، اوھان کي ڪامل، مضبوط، مضبوط ۽ آباد بڻائي ٿو.</w:t>
      </w:r>
    </w:p>
    <w:p w14:paraId="655A3D5B" w14:textId="77777777" w:rsidR="000F7377" w:rsidRDefault="000F7377"/>
    <w:p w14:paraId="51F0BA21" w14:textId="77777777" w:rsidR="000F7377" w:rsidRDefault="000F7377">
      <w:r xmlns:w="http://schemas.openxmlformats.org/wordprocessingml/2006/main">
        <w:t xml:space="preserve">تمام فضل جو خدا اسان کي يسوع مسيح جي ذريعي دائمي جلال ڏانهن سڏيندو آهي جڏهن اسان ڪجهه وقت تائين برداشت ڪيو آهي.</w:t>
      </w:r>
    </w:p>
    <w:p w14:paraId="1B215750" w14:textId="77777777" w:rsidR="000F7377" w:rsidRDefault="000F7377"/>
    <w:p w14:paraId="691F4AF0" w14:textId="77777777" w:rsidR="000F7377" w:rsidRDefault="000F7377">
      <w:r xmlns:w="http://schemas.openxmlformats.org/wordprocessingml/2006/main">
        <w:t xml:space="preserve">1. خدا جي فضل تي ڀروسو ڪريو: سخت وقتن ذريعي طاقت ڳولڻ</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ابدي شان: اسان جي بلند ترين ڪالنگ تائين پهچڻ</w:t>
      </w:r>
    </w:p>
    <w:p w14:paraId="772903BF" w14:textId="77777777" w:rsidR="000F7377" w:rsidRDefault="000F7377"/>
    <w:p w14:paraId="7B81A547" w14:textId="77777777" w:rsidR="000F7377" w:rsidRDefault="000F7377">
      <w:r xmlns:w="http://schemas.openxmlformats.org/wordprocessingml/2006/main">
        <w:t xml:space="preserve">1. يسعيا 40: 31 - پر جيڪي خداوند تي انتظار ڪندا آھن تن کي پنھنجي طاقت نئين ٿي ويندي. اهي عقاب وانگر پرن سان مٿي چڙهندا. اھي ڊوڙندا، ۽ نه ٿڪبا. ۽ اھي ھلندا، ۽ بيوس نه ٿيندا.</w:t>
      </w:r>
    </w:p>
    <w:p w14:paraId="37AE8E67" w14:textId="77777777" w:rsidR="000F7377" w:rsidRDefault="000F7377"/>
    <w:p w14:paraId="3E99D7C4" w14:textId="77777777" w:rsidR="000F7377" w:rsidRDefault="000F7377">
      <w:r xmlns:w="http://schemas.openxmlformats.org/wordprocessingml/2006/main">
        <w:t xml:space="preserve">2. رومين 8:18-22 SCLNT - ڇالاءِ⁠جو آءٌ سمجھان ٿو تہ ھن وقت جا ڏک، انھيءَ شان سان ڀيٽڻ جي لائق نہ آھن، جيڪا اسان تي ظاھر ڪئي ويندي.</w:t>
      </w:r>
    </w:p>
    <w:p w14:paraId="2EF74595" w14:textId="77777777" w:rsidR="000F7377" w:rsidRDefault="000F7377"/>
    <w:p w14:paraId="5F3534A0" w14:textId="77777777" w:rsidR="000F7377" w:rsidRDefault="000F7377">
      <w:r xmlns:w="http://schemas.openxmlformats.org/wordprocessingml/2006/main">
        <w:t xml:space="preserve">1 پطرس 5:11 ھن کي ھميشہ ھميشہ تائين جلال ۽ بادشاھي ھجي. آمين.</w:t>
      </w:r>
    </w:p>
    <w:p w14:paraId="1730D39E" w14:textId="77777777" w:rsidR="000F7377" w:rsidRDefault="000F7377"/>
    <w:p w14:paraId="473300AE" w14:textId="77777777" w:rsidR="000F7377" w:rsidRDefault="000F7377">
      <w:r xmlns:w="http://schemas.openxmlformats.org/wordprocessingml/2006/main">
        <w:t xml:space="preserve">پطرس ايمان وارن کي حوصلا افزائي ڪري ٿو ته خدا جي ساراهه ۽ جلال سان، هميشه ۽ هميشه لاء.</w:t>
      </w:r>
    </w:p>
    <w:p w14:paraId="0AADFA77" w14:textId="77777777" w:rsidR="000F7377" w:rsidRDefault="000F7377"/>
    <w:p w14:paraId="4F6E663F" w14:textId="77777777" w:rsidR="000F7377" w:rsidRDefault="000F7377">
      <w:r xmlns:w="http://schemas.openxmlformats.org/wordprocessingml/2006/main">
        <w:t xml:space="preserve">1. حمد جي طاقت: خدا جي عزت ڪيئن ابدي انعام حاصل ڪري ٿي</w:t>
      </w:r>
    </w:p>
    <w:p w14:paraId="59554F82" w14:textId="77777777" w:rsidR="000F7377" w:rsidRDefault="000F7377"/>
    <w:p w14:paraId="38D81926" w14:textId="77777777" w:rsidR="000F7377" w:rsidRDefault="000F7377">
      <w:r xmlns:w="http://schemas.openxmlformats.org/wordprocessingml/2006/main">
        <w:t xml:space="preserve">2. رب ۾ خوش ٿيو: خدا جي شاندار حڪمراني کي جشن ڪرڻ</w:t>
      </w:r>
    </w:p>
    <w:p w14:paraId="5549A85C" w14:textId="77777777" w:rsidR="000F7377" w:rsidRDefault="000F7377"/>
    <w:p w14:paraId="05CCBE4C" w14:textId="77777777" w:rsidR="000F7377" w:rsidRDefault="000F7377">
      <w:r xmlns:w="http://schemas.openxmlformats.org/wordprocessingml/2006/main">
        <w:t xml:space="preserve">1. زبور 103: 19-22-رب آسمان ۾ پنهنجو تخت قائم ڪيو آهي، ۽ سندس بادشاهي سڀني تي حڪمراني ڪري ٿي.</w:t>
      </w:r>
    </w:p>
    <w:p w14:paraId="1AAD1A2A" w14:textId="77777777" w:rsidR="000F7377" w:rsidRDefault="000F7377"/>
    <w:p w14:paraId="7DD18BB4" w14:textId="77777777" w:rsidR="000F7377" w:rsidRDefault="000F7377">
      <w:r xmlns:w="http://schemas.openxmlformats.org/wordprocessingml/2006/main">
        <w:t xml:space="preserve">2. مڪاشفو 5:12- اھو گھيٽو، جنھن کي قتل ڪيو ويو آھي، قدرت ۽ دولت ۽ ڏاھپ ۽ طاقت ۽ عزت ۽ شان ۽ ساراھ حاصل ڪرڻ جي لائق آھي!</w:t>
      </w:r>
    </w:p>
    <w:p w14:paraId="6AE97F69" w14:textId="77777777" w:rsidR="000F7377" w:rsidRDefault="000F7377"/>
    <w:p w14:paraId="1AC9C546" w14:textId="77777777" w:rsidR="000F7377" w:rsidRDefault="000F7377">
      <w:r xmlns:w="http://schemas.openxmlformats.org/wordprocessingml/2006/main">
        <w:t xml:space="preserve">پطرس 5:12-19 SCLNT - مون اوھان لاءِ ھڪ وفادار ڀاءُ سلوانس جي معرفت مختصر طور تي نصيحت ۽ شاھدي ڏيندي لکيو آھي تہ اھو ئي خدا جو سچو فضل آھي جنھن ۾ اوھين بيٺا آھيو.</w:t>
      </w:r>
    </w:p>
    <w:p w14:paraId="49A1D815" w14:textId="77777777" w:rsidR="000F7377" w:rsidRDefault="000F7377"/>
    <w:p w14:paraId="60EB8CAC" w14:textId="77777777" w:rsidR="000F7377" w:rsidRDefault="000F7377">
      <w:r xmlns:w="http://schemas.openxmlformats.org/wordprocessingml/2006/main">
        <w:t xml:space="preserve">سلوانس مؤمنن ڏانهن هڪ مختصر خط لکيو آهي، گواهي ڏئي ٿو ته اهي خدا جي سچي فضل ۾ بيٺا آهن.</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حقيقي فضل ۾ بيهڻ</w:t>
      </w:r>
    </w:p>
    <w:p w14:paraId="6D60FA53" w14:textId="77777777" w:rsidR="000F7377" w:rsidRDefault="000F7377"/>
    <w:p w14:paraId="3C703518" w14:textId="77777777" w:rsidR="000F7377" w:rsidRDefault="000F7377">
      <w:r xmlns:w="http://schemas.openxmlformats.org/wordprocessingml/2006/main">
        <w:t xml:space="preserve">2. خدا جي فضل حاصل ڪرڻ جو شرف</w:t>
      </w:r>
    </w:p>
    <w:p w14:paraId="37B1A5C6" w14:textId="77777777" w:rsidR="000F7377" w:rsidRDefault="000F7377"/>
    <w:p w14:paraId="35315E6B"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14:paraId="41FFFF45" w14:textId="77777777" w:rsidR="000F7377" w:rsidRDefault="000F7377"/>
    <w:p w14:paraId="14F0D016" w14:textId="77777777" w:rsidR="000F7377" w:rsidRDefault="000F7377">
      <w:r xmlns:w="http://schemas.openxmlformats.org/wordprocessingml/2006/main">
        <w:t xml:space="preserve">2. طيطس 2:11-12 SCLNT - ڇالاءِ⁠جو خدا جو فضل ظاھر ٿيو آھي، جيڪو سڀني ماڻھن لاءِ ڇوٽڪارو آڻيندو آھي، اسان کي تربيت ڏئي ٿو تہ بي⁠ديني ۽ دنياوي خواھشن کي ڇڏي، ۽ موجوده دور ۾ پاڻ سنڀالي، سڌريل ۽ خدائي زندگي گذارڻ جي.</w:t>
      </w:r>
    </w:p>
    <w:p w14:paraId="756BA38C" w14:textId="77777777" w:rsidR="000F7377" w:rsidRDefault="000F7377"/>
    <w:p w14:paraId="3D6E1D9B" w14:textId="77777777" w:rsidR="000F7377" w:rsidRDefault="000F7377">
      <w:r xmlns:w="http://schemas.openxmlformats.org/wordprocessingml/2006/main">
        <w:t xml:space="preserve">پطرس 5:13 بابل جي ڪليسيا جيڪا اوھان سان گڏ چونڊيل آھي، سا اوھان کي سلام پيش ڪري ٿي. ۽ ائين ئي مارڪس منهنجو پٽ.</w:t>
      </w:r>
    </w:p>
    <w:p w14:paraId="4472A4F1" w14:textId="77777777" w:rsidR="000F7377" w:rsidRDefault="000F7377"/>
    <w:p w14:paraId="7D2E7F06" w14:textId="77777777" w:rsidR="000F7377" w:rsidRDefault="000F7377">
      <w:r xmlns:w="http://schemas.openxmlformats.org/wordprocessingml/2006/main">
        <w:t xml:space="preserve">بابل جي چرچ ايمان وارن کي سندس سلام موڪلي ٿو.</w:t>
      </w:r>
    </w:p>
    <w:p w14:paraId="7BCC0256" w14:textId="77777777" w:rsidR="000F7377" w:rsidRDefault="000F7377"/>
    <w:p w14:paraId="5C829281" w14:textId="77777777" w:rsidR="000F7377" w:rsidRDefault="000F7377">
      <w:r xmlns:w="http://schemas.openxmlformats.org/wordprocessingml/2006/main">
        <w:t xml:space="preserve">1. خدا جي محبت جي ڪا به حد نه آهي، جيتوڻيڪ پري هنڌن تي ايمان وارن کي وڌايو وڃي.</w:t>
      </w:r>
    </w:p>
    <w:p w14:paraId="183B430C" w14:textId="77777777" w:rsidR="000F7377" w:rsidRDefault="000F7377"/>
    <w:p w14:paraId="3487D137" w14:textId="77777777" w:rsidR="000F7377" w:rsidRDefault="000F7377">
      <w:r xmlns:w="http://schemas.openxmlformats.org/wordprocessingml/2006/main">
        <w:t xml:space="preserve">2. اسين سڀ مسيح جي جسم ۾ ڳنڍيل آھيون، ڪيڏو به پري ھجي.</w:t>
      </w:r>
    </w:p>
    <w:p w14:paraId="59720B1D" w14:textId="77777777" w:rsidR="000F7377" w:rsidRDefault="000F7377"/>
    <w:p w14:paraId="0721331A" w14:textId="77777777" w:rsidR="000F7377" w:rsidRDefault="000F7377">
      <w:r xmlns:w="http://schemas.openxmlformats.org/wordprocessingml/2006/main">
        <w:t xml:space="preserve">رسولن جا ڪم 2:44-55</w:t>
      </w:r>
    </w:p>
    <w:p w14:paraId="1FB21E93" w14:textId="77777777" w:rsidR="000F7377" w:rsidRDefault="000F7377"/>
    <w:p w14:paraId="0F4BB4BD" w14:textId="77777777" w:rsidR="000F7377" w:rsidRDefault="000F7377">
      <w:r xmlns:w="http://schemas.openxmlformats.org/wordprocessingml/2006/main">
        <w:t xml:space="preserve">اِفسين 4:4-6 SCLNT - ”ھڪڙو جسم ۽ ھڪڙو ئي روح آھي- جھڙيءَ طرح توھان کي انھيءَ ھڪڙي اميد لاءِ سڏيو ويو آھي جيڪو توھان جي سڏ سان تعلق رکي ٿو- ھڪڙو خداوند، ھڪڙو ايمان، ھڪڙو بپتسما، ھڪڙو خدا ۽ سڀني جو پيءُ، جيڪو آھي. سڀني جي مٿان آهي ۽ سڀني جي ذريعي ۽ سڀني ۾."</w:t>
      </w:r>
    </w:p>
    <w:p w14:paraId="66616723" w14:textId="77777777" w:rsidR="000F7377" w:rsidRDefault="000F7377"/>
    <w:p w14:paraId="41BE978F" w14:textId="77777777" w:rsidR="000F7377" w:rsidRDefault="000F7377">
      <w:r xmlns:w="http://schemas.openxmlformats.org/wordprocessingml/2006/main">
        <w:t xml:space="preserve">1 پطرس 5:14 ھڪ ٻئي کي خيرات جي چمي سان سلام ڪريو. سلامتي ھجي اوھان سڀني سان جيڪي عيسيٰ </w:t>
      </w:r>
      <w:r xmlns:w="http://schemas.openxmlformats.org/wordprocessingml/2006/main">
        <w:lastRenderedPageBreak xmlns:w="http://schemas.openxmlformats.org/wordprocessingml/2006/main"/>
      </w:r>
      <w:r xmlns:w="http://schemas.openxmlformats.org/wordprocessingml/2006/main">
        <w:t xml:space="preserve">مسيح ۾ آھن. آمين.</w:t>
      </w:r>
    </w:p>
    <w:p w14:paraId="47C92DBA" w14:textId="77777777" w:rsidR="000F7377" w:rsidRDefault="000F7377"/>
    <w:p w14:paraId="0BEC1E2D" w14:textId="77777777" w:rsidR="000F7377" w:rsidRDefault="000F7377">
      <w:r xmlns:w="http://schemas.openxmlformats.org/wordprocessingml/2006/main">
        <w:t xml:space="preserve">ايمان وارن کي هڪ ٻئي لاءِ محبت جو اظهار ڪرڻ گهرجي هڪ ٻئي کي خيرات جي چمي سان سلام ڪندي ۽ مسيح عيسى ۾ امن جي خواهشمند آهي.</w:t>
      </w:r>
    </w:p>
    <w:p w14:paraId="7C4E6382" w14:textId="77777777" w:rsidR="000F7377" w:rsidRDefault="000F7377"/>
    <w:p w14:paraId="664C7726" w14:textId="77777777" w:rsidR="000F7377" w:rsidRDefault="000F7377">
      <w:r xmlns:w="http://schemas.openxmlformats.org/wordprocessingml/2006/main">
        <w:t xml:space="preserve">1. هڪ ٻئي سان پيار ڪريو: خيرات جي چمي جي اهميت</w:t>
      </w:r>
    </w:p>
    <w:p w14:paraId="1E83CFA3" w14:textId="77777777" w:rsidR="000F7377" w:rsidRDefault="000F7377"/>
    <w:p w14:paraId="41C16A18" w14:textId="77777777" w:rsidR="000F7377" w:rsidRDefault="000F7377">
      <w:r xmlns:w="http://schemas.openxmlformats.org/wordprocessingml/2006/main">
        <w:t xml:space="preserve">2. مسيح عيسى ۾ هجڻ جي نعمت: امن جو تجربو</w:t>
      </w:r>
    </w:p>
    <w:p w14:paraId="340FF84E" w14:textId="77777777" w:rsidR="000F7377" w:rsidRDefault="000F7377"/>
    <w:p w14:paraId="63B59D27" w14:textId="77777777" w:rsidR="000F7377" w:rsidRDefault="000F7377">
      <w:r xmlns:w="http://schemas.openxmlformats.org/wordprocessingml/2006/main">
        <w:t xml:space="preserve">1. روميون 12:10 - "هڪ ٻئي سان پيار ڪريو برادرانه پيار سان، هڪ ٻئي کي عزت ڏيڻ ۾ اڳتي وڌو."</w:t>
      </w:r>
    </w:p>
    <w:p w14:paraId="495AD2AF" w14:textId="77777777" w:rsidR="000F7377" w:rsidRDefault="000F7377"/>
    <w:p w14:paraId="3C516488" w14:textId="77777777" w:rsidR="000F7377" w:rsidRDefault="000F7377">
      <w:r xmlns:w="http://schemas.openxmlformats.org/wordprocessingml/2006/main">
        <w:t xml:space="preserve">2. ڪلسين 3:15 - "۽ مسيح جو اطمينان توهان جي دلين تي راڄ ڪري، جنهن لاء توهان کي هڪ جسم ۾ سڏيو ويو آهي. ۽ شڪرگذار ٿيو."</w:t>
      </w:r>
    </w:p>
    <w:p w14:paraId="198A90E5" w14:textId="77777777" w:rsidR="000F7377" w:rsidRDefault="000F7377"/>
    <w:p w14:paraId="64FC1240" w14:textId="77777777" w:rsidR="000F7377" w:rsidRDefault="000F7377">
      <w:r xmlns:w="http://schemas.openxmlformats.org/wordprocessingml/2006/main">
        <w:t xml:space="preserve">ٻيو پطرس 1 پطرس جي ٻئي خط جو پهريون باب آهي، جتي رسول ايمان وارن کي پنهنجي ايمان ۾ وڌڻ جي حوصلا افزائي ڪري ٿو ۽ انهن کي مسيح سان گڏ هلڻ ۾ علم، فضيلت ۽ يقين جي اهميت جي ياد ڏياري ٿو.</w:t>
      </w:r>
    </w:p>
    <w:p w14:paraId="35550594" w14:textId="77777777" w:rsidR="000F7377" w:rsidRDefault="000F7377"/>
    <w:p w14:paraId="19C3E0ED" w14:textId="77777777" w:rsidR="000F7377" w:rsidRDefault="000F7377">
      <w:r xmlns:w="http://schemas.openxmlformats.org/wordprocessingml/2006/main">
        <w:t xml:space="preserve">1st پيراگراف: پطرس ايمان ۽ علم جي اهميت تي زور ڏيندي شروع ٿئي ٿو (2 پطرس 1: 1-4). هو پنهنجو خط انهن ڏانهن موڪلي ٿو جن کي رسولن جي بيهڻ جي برابر ايمان مليو آهي. خدا جي خدائي طاقت جي ذريعي، مومنن کي هر شيء ڏني وئي آهي جيڪا انهن کي زندگي ۽ دينداريء جي ضرورت آهي. مسيح ۽ سندس واعدن کي ڄاڻڻ سان، اهي دنيا جي خواهشن جي سبب فساد کان بچي سگهن ٿا ۽ خدا جي خدائي فطرت ۾ حصو وٺي سگهن ٿا.</w:t>
      </w:r>
    </w:p>
    <w:p w14:paraId="0A9895A1" w14:textId="77777777" w:rsidR="000F7377" w:rsidRDefault="000F7377"/>
    <w:p w14:paraId="1AB0F770" w14:textId="77777777" w:rsidR="000F7377" w:rsidRDefault="000F7377">
      <w:r xmlns:w="http://schemas.openxmlformats.org/wordprocessingml/2006/main">
        <w:t xml:space="preserve">2nd پيراگراف: پطرس مؤمنن کي زور ڏئي ٿو ته فضيلت، علم، نفس تي ضابطو، ثابت قدمي، دينداريءَ، برادرانه پيار ۽ محبت کي پنهنجي ايمان ۾ شامل ڪن (2 پطرس 1:5-11). انهن خوبين کي چڱيءَ طرح سان تعاقب ڪرڻ ۽ انهن ۾ وڌڻ سان، ايمان وارا يسوع مسيح جي ڄاڻ ۾ اثرائتو ۽ ڪارآمد ثابت ٿيندا. جن ۾ اهي خوبيون نه هونديون آهن انهن کي نزديڪ يا انڌو قرار ڏنو ويندو آهي. پطرس زور ڏئي ٿو ته جيڪڏهن ايمان وارا انهن فضيلت کي گهڻو ڪري مشق ڪن، اهي ڪڏهن به ٺڳي نه سگهندا، بلڪه </w:t>
      </w:r>
      <w:r xmlns:w="http://schemas.openxmlformats.org/wordprocessingml/2006/main">
        <w:lastRenderedPageBreak xmlns:w="http://schemas.openxmlformats.org/wordprocessingml/2006/main"/>
      </w:r>
      <w:r xmlns:w="http://schemas.openxmlformats.org/wordprocessingml/2006/main">
        <w:t xml:space="preserve">دائمي بادشاهي ۾ شاندار استقبال حاصل ڪندا.</w:t>
      </w:r>
    </w:p>
    <w:p w14:paraId="12115523" w14:textId="77777777" w:rsidR="000F7377" w:rsidRDefault="000F7377"/>
    <w:p w14:paraId="3DFBE433" w14:textId="77777777" w:rsidR="000F7377" w:rsidRDefault="000F7377">
      <w:r xmlns:w="http://schemas.openxmlformats.org/wordprocessingml/2006/main">
        <w:t xml:space="preserve">3rd پيراگراف: باب پطرس جي پڄاڻي تي سندس پڙهندڙن کي سندس موت جي باري ۾ ياد ڏياريندو آهي (2 پطرس 1: 12-21). هو چاهي ٿو ته هو وڃڻ کان پوءِ به انهن کي هميشه اهي شيون ياد ڏيارين. هو انهن کي يقين ڏياري ٿو ته هن مسيح جو اعلان ڪرڻ وقت هوشياري سان ٺهڪندڙ خرافات جي پيروي نه ڪئي پر هن جي عظمت کي پهريون ڀيرو مقدس جبل تي ڏٺو. ان کان علاوه، هو زور ڏئي ٿو ته ڪتاب جي ڪا به نبوت انساني تفسير کان نه آئي آهي پر انسانن جي ذريعي ڏني وئي هئي روح القدس کان متاثر ٿي.</w:t>
      </w:r>
    </w:p>
    <w:p w14:paraId="036E531F" w14:textId="77777777" w:rsidR="000F7377" w:rsidRDefault="000F7377"/>
    <w:p w14:paraId="3A777087" w14:textId="77777777" w:rsidR="000F7377" w:rsidRDefault="000F7377">
      <w:r xmlns:w="http://schemas.openxmlformats.org/wordprocessingml/2006/main">
        <w:t xml:space="preserve">تت ۾،</w:t>
      </w:r>
    </w:p>
    <w:p w14:paraId="1324C197" w14:textId="77777777" w:rsidR="000F7377" w:rsidRDefault="000F7377">
      <w:r xmlns:w="http://schemas.openxmlformats.org/wordprocessingml/2006/main">
        <w:t xml:space="preserve">ٻيو پطرس جو باب پهريون مومنن کي سڏي ٿو انهن جي ايمان ۾ وڌڻ لاءِ انهن جي زندگين ۾ مختلف فضيلت شامل ڪندي.</w:t>
      </w:r>
    </w:p>
    <w:p w14:paraId="04236978" w14:textId="77777777" w:rsidR="000F7377" w:rsidRDefault="000F7377">
      <w:r xmlns:w="http://schemas.openxmlformats.org/wordprocessingml/2006/main">
        <w:t xml:space="preserve">پطرس نمايان ڪري ٿو ته ڪيئن خدا جي طاقت ذريعي انهن کي هر شيء ڏني وئي آهي جيڪا زندگي ۽ ديوتا جي ضرورت آهي.</w:t>
      </w:r>
    </w:p>
    <w:p w14:paraId="5D91C921" w14:textId="77777777" w:rsidR="000F7377" w:rsidRDefault="000F7377"/>
    <w:p w14:paraId="3CDDDB18" w14:textId="77777777" w:rsidR="000F7377" w:rsidRDefault="000F7377">
      <w:r xmlns:w="http://schemas.openxmlformats.org/wordprocessingml/2006/main">
        <w:t xml:space="preserve">مؤمنن کي تاڪيد ڪئي وئي آهي ته علم، نفس تي ضابطو، دينداري، برادرانه پيار،</w:t>
      </w:r>
    </w:p>
    <w:p w14:paraId="262AF4F9" w14:textId="77777777" w:rsidR="000F7377" w:rsidRDefault="000F7377">
      <w:r xmlns:w="http://schemas.openxmlformats.org/wordprocessingml/2006/main">
        <w:t xml:space="preserve">۽ انهن جي ايمان سان گڏ محبت - نتيجي ۾ اثرائتي ۽ ميوو.</w:t>
      </w:r>
    </w:p>
    <w:p w14:paraId="5904B259" w14:textId="77777777" w:rsidR="000F7377" w:rsidRDefault="000F7377"/>
    <w:p w14:paraId="243ADB86" w14:textId="77777777" w:rsidR="000F7377" w:rsidRDefault="000F7377">
      <w:r xmlns:w="http://schemas.openxmlformats.org/wordprocessingml/2006/main">
        <w:t xml:space="preserve">باب پطرس جي ايندڙ موت بابت ياد ڏياريندڙن سان ختم ٿئي ٿو جڏهن ته مسيح جي عظمت جي پنهنجي پهرين هٿ جي شاھدي تي زور ڏنو.</w:t>
      </w:r>
    </w:p>
    <w:p w14:paraId="01045955" w14:textId="77777777" w:rsidR="000F7377" w:rsidRDefault="000F7377">
      <w:r xmlns:w="http://schemas.openxmlformats.org/wordprocessingml/2006/main">
        <w:t xml:space="preserve">هو تصديق ڪري ٿو ته ڪتاب انساني تفسير تي مبني نه آهي پر انسانن کان اچي ٿو جيڪو روح القدس کان متاثر ٿيو آهي - هڪ عهد نامي جي اختيار جي طور تي مومنن لاءِ هڪ قابل اعتماد رهنمائي جي طور تي.</w:t>
      </w:r>
    </w:p>
    <w:p w14:paraId="1EE3C774" w14:textId="77777777" w:rsidR="000F7377" w:rsidRDefault="000F7377"/>
    <w:p w14:paraId="2367821D" w14:textId="77777777" w:rsidR="000F7377" w:rsidRDefault="000F7377">
      <w:r xmlns:w="http://schemas.openxmlformats.org/wordprocessingml/2006/main">
        <w:t xml:space="preserve">پطرس 1:1 SCLNT - شمعون پطرس، جيڪو عيسيٰ مسيح جو خادم ۽ رسول آھي، انھن ڏانھن لکجي ٿو، جن خدا ۽ اسان جي ڇوٽڪاري ڏيندڙ عيسيٰ مسيح جي سچائيءَ جي وسيلي اسان جھڙو قيمتي ايمان آندو آھي.</w:t>
      </w:r>
    </w:p>
    <w:p w14:paraId="54F750C3" w14:textId="77777777" w:rsidR="000F7377" w:rsidRDefault="000F7377"/>
    <w:p w14:paraId="2EE23034" w14:textId="77777777" w:rsidR="000F7377" w:rsidRDefault="000F7377">
      <w:r xmlns:w="http://schemas.openxmlformats.org/wordprocessingml/2006/main">
        <w:t xml:space="preserve">شمعون پطرس، هڪ خادم ۽ يسوع مسيح جو رسول، انهن ڏانهن لکي ٿو جن خدا ۽ يسوع مسيح تي ساڳيو ايمان حاصل ڪيو آهي صداقت جي ذريعي.</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يسوع مسيح جو قيمتي ايمان</w:t>
      </w:r>
    </w:p>
    <w:p w14:paraId="054530A8" w14:textId="77777777" w:rsidR="000F7377" w:rsidRDefault="000F7377"/>
    <w:p w14:paraId="4A6852C1" w14:textId="77777777" w:rsidR="000F7377" w:rsidRDefault="000F7377">
      <w:r xmlns:w="http://schemas.openxmlformats.org/wordprocessingml/2006/main">
        <w:t xml:space="preserve">2. خدا ۽ يسوع مسيح جي ذريعي سچائي حاصل ڪرڻ</w:t>
      </w:r>
    </w:p>
    <w:p w14:paraId="1F3B9905" w14:textId="77777777" w:rsidR="000F7377" w:rsidRDefault="000F7377"/>
    <w:p w14:paraId="4C6A25AA" w14:textId="77777777" w:rsidR="000F7377" w:rsidRDefault="000F7377">
      <w:r xmlns:w="http://schemas.openxmlformats.org/wordprocessingml/2006/main">
        <w:t xml:space="preserve">رومين 3:21-22 SCLNT - پر ھاڻي شريعت کان سواءِ خدا جي سچائي ظاھر ٿي آھي، جنھن جي شاھدي شريعت ۽ نبين، حتي خدا جي سچائي، عيسيٰ مسيح تي ايمان آڻڻ جي ڪري، سڀني تي ۽ سڀني تي. يقين ڪريو."</w:t>
      </w:r>
    </w:p>
    <w:p w14:paraId="1F33C439" w14:textId="77777777" w:rsidR="000F7377" w:rsidRDefault="000F7377"/>
    <w:p w14:paraId="1FFB93E7" w14:textId="77777777" w:rsidR="000F7377" w:rsidRDefault="000F7377">
      <w:r xmlns:w="http://schemas.openxmlformats.org/wordprocessingml/2006/main">
        <w:t xml:space="preserve">2. گلتين 2: 16، "ڄاڻان ٿو ته ڪو ماڻھو شريعت جي ڪمن سان سچار نه آھي، پر يسوع مسيح تي ايمان آڻڻ سان، اسان پڻ مسيح تي ايمان آندو آھي، انھيءَ لاءِ ته اسين مسيح تي ايمان آڻڻ سان سچار بڻجون، نڪي ڪمن جي ڪري. شريعت جي ڪري، ڇاڪاڻ ته شريعت جي ڪمن سان ڪو به جسم سچار نه ٿيندو.</w:t>
      </w:r>
    </w:p>
    <w:p w14:paraId="1165CC8D" w14:textId="77777777" w:rsidR="000F7377" w:rsidRDefault="000F7377"/>
    <w:p w14:paraId="09650994" w14:textId="77777777" w:rsidR="000F7377" w:rsidRDefault="000F7377">
      <w:r xmlns:w="http://schemas.openxmlformats.org/wordprocessingml/2006/main">
        <w:t xml:space="preserve">پطرس 1:2 اوھان تي خدا ۽ اسان جي خداوند عيسيٰ جي علم جي وسيلي فضل ۽ سلامتي گھڻي کان گھڻي ٿيندي رھي.</w:t>
      </w:r>
    </w:p>
    <w:p w14:paraId="042D29C4" w14:textId="77777777" w:rsidR="000F7377" w:rsidRDefault="000F7377"/>
    <w:p w14:paraId="53A8041E" w14:textId="77777777" w:rsidR="000F7377" w:rsidRDefault="000F7377">
      <w:r xmlns:w="http://schemas.openxmlformats.org/wordprocessingml/2006/main">
        <w:t xml:space="preserve">2 پطرس 1: 2 ايمان وارن کي حوصلا افزائي ڪري ٿو ته خدا ۽ عيسى جي ڄاڻ حاصل ڪن، جيڪو فضل ۽ امن آڻيندو.</w:t>
      </w:r>
    </w:p>
    <w:p w14:paraId="6FB2CA69" w14:textId="77777777" w:rsidR="000F7377" w:rsidRDefault="000F7377"/>
    <w:p w14:paraId="390C2458" w14:textId="77777777" w:rsidR="000F7377" w:rsidRDefault="000F7377">
      <w:r xmlns:w="http://schemas.openxmlformats.org/wordprocessingml/2006/main">
        <w:t xml:space="preserve">1. خدا ۽ عيسى کي ڄاڻڻ سان امن ۽ خوشي اچي ٿي.</w:t>
      </w:r>
    </w:p>
    <w:p w14:paraId="21DB03BC" w14:textId="77777777" w:rsidR="000F7377" w:rsidRDefault="000F7377"/>
    <w:p w14:paraId="6A2B0CE0" w14:textId="77777777" w:rsidR="000F7377" w:rsidRDefault="000F7377">
      <w:r xmlns:w="http://schemas.openxmlformats.org/wordprocessingml/2006/main">
        <w:t xml:space="preserve">2. خدا جي علم ۾ وڌڻ سان روحاني ترقي ٿئي ٿي.</w:t>
      </w:r>
    </w:p>
    <w:p w14:paraId="1099D574" w14:textId="77777777" w:rsidR="000F7377" w:rsidRDefault="000F7377"/>
    <w:p w14:paraId="789E8214" w14:textId="77777777" w:rsidR="000F7377" w:rsidRDefault="000F7377">
      <w:r xmlns:w="http://schemas.openxmlformats.org/wordprocessingml/2006/main">
        <w:t xml:space="preserve">1. يرمياه 29:13 - توهان مون کي ڳوليندا ۽ ڳوليندا جڏهن توهان مون کي پنهنجي پوري دل سان ڳوليندا.</w:t>
      </w:r>
    </w:p>
    <w:p w14:paraId="73F12948" w14:textId="77777777" w:rsidR="000F7377" w:rsidRDefault="000F7377"/>
    <w:p w14:paraId="05C99E47" w14:textId="77777777" w:rsidR="000F7377" w:rsidRDefault="000F7377">
      <w:r xmlns:w="http://schemas.openxmlformats.org/wordprocessingml/2006/main">
        <w:t xml:space="preserve">گلتين 5:22-23 SCLNT - پر پاڪ روح جو ميوو پيار، خوشي، امن، صبر، مھرباني، نيڪي، وفاداري آھي.</w:t>
      </w:r>
    </w:p>
    <w:p w14:paraId="22C9CBA8" w14:textId="77777777" w:rsidR="000F7377" w:rsidRDefault="000F7377"/>
    <w:p w14:paraId="3296B8E9" w14:textId="77777777" w:rsidR="000F7377" w:rsidRDefault="000F7377">
      <w:r xmlns:w="http://schemas.openxmlformats.org/wordprocessingml/2006/main">
        <w:t xml:space="preserve">، انھيءَ خدا جي معرفت </w:t>
      </w:r>
      <w:r xmlns:w="http://schemas.openxmlformats.org/wordprocessingml/2006/main">
        <w:t xml:space="preserve">اسان کي اھي سڀ شيون ڏنيون آھن، جن جو تعلق زندگيءَ ۽ دينداريءَ سان آھي، جنھن اسان کي جلال ۽ نيڪيءَ ڏانھن سڏيو آھي.</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خدا اسان کي اهي سڀ شيون ڏنيون آهن جن جي اسان کي زندگي جي ضرورت آهي ۽ خدائي زندگي گذارڻ لاءِ، يسوع کي ڄاڻڻ جي ذريعي جنهن اسان کي پاڪ ٿيڻ ۽ چڱا ڪم ڪرڻ لاءِ سڏيو آهي.</w:t>
      </w:r>
    </w:p>
    <w:p w14:paraId="6DF01DE0" w14:textId="77777777" w:rsidR="000F7377" w:rsidRDefault="000F7377"/>
    <w:p w14:paraId="2FB707EC" w14:textId="77777777" w:rsidR="000F7377" w:rsidRDefault="000F7377">
      <w:r xmlns:w="http://schemas.openxmlformats.org/wordprocessingml/2006/main">
        <w:t xml:space="preserve">1. خدا جي تحفي جي زندگي ۽ خدا پرستيءَ کي قبول ڪرڻ</w:t>
      </w:r>
    </w:p>
    <w:p w14:paraId="1BB7B1CB" w14:textId="77777777" w:rsidR="000F7377" w:rsidRDefault="000F7377"/>
    <w:p w14:paraId="712C700A" w14:textId="77777777" w:rsidR="000F7377" w:rsidRDefault="000F7377">
      <w:r xmlns:w="http://schemas.openxmlformats.org/wordprocessingml/2006/main">
        <w:t xml:space="preserve">2. خدا جي سڏ سان زندگي گذارڻ</w:t>
      </w:r>
    </w:p>
    <w:p w14:paraId="50D331C8" w14:textId="77777777" w:rsidR="000F7377" w:rsidRDefault="000F7377"/>
    <w:p w14:paraId="5129B320" w14:textId="77777777" w:rsidR="000F7377" w:rsidRDefault="000F7377">
      <w:r xmlns:w="http://schemas.openxmlformats.org/wordprocessingml/2006/main">
        <w:t xml:space="preserve">1. روميون 8:28-29 - ”۽ اسان ڄاڻون ٿا ته سڀ شيون گڏجي چڱيءَ لاءِ ڪم ڪن ٿيون انھن لاءِ جيڪي خدا سان پيار ڪن ٿا، انھن لاءِ جيڪي سندس مقصد موجب سڏيا ويا آھن. جنھن لاءِ ھن اڳيئي ڄاتو، تنھن کي پنھنجي فرزند جي صورت ۾ پيش ڪرڻ لاءِ پڻ اڳواٽ ئي مقرر ڪيو ھو، انھيءَ لاءِ تہ ھو گھڻن ڀائرن مان پھريائين پيدا ٿئي.</w:t>
      </w:r>
    </w:p>
    <w:p w14:paraId="47C9BAED" w14:textId="77777777" w:rsidR="000F7377" w:rsidRDefault="000F7377"/>
    <w:p w14:paraId="2114E9F2" w14:textId="77777777" w:rsidR="000F7377" w:rsidRDefault="000F7377">
      <w:r xmlns:w="http://schemas.openxmlformats.org/wordprocessingml/2006/main">
        <w:t xml:space="preserve">2. اِفسين 2:10 - ”ڇاڪاڻ ته اسين سندس ڪم آھيون، جيڪي عيسيٰ مسيح ۾ چڱن ڪمن لاءِ پيدا ڪيا ويا آھن، جن کي خدا اڳي ئي تيار ڪيو آھي تہ جيئن اسين انھن تي ھلون.</w:t>
      </w:r>
    </w:p>
    <w:p w14:paraId="3A5FA635" w14:textId="77777777" w:rsidR="000F7377" w:rsidRDefault="000F7377"/>
    <w:p w14:paraId="02780910" w14:textId="77777777" w:rsidR="000F7377" w:rsidRDefault="000F7377">
      <w:r xmlns:w="http://schemas.openxmlformats.org/wordprocessingml/2006/main">
        <w:t xml:space="preserve">پطرس 1:4-19 SCLNT - انھيءَ لاءِ اسان کي وڏا وڏا ۽ قيمتي واعدا ڏنا ويا آھن، تہ جيئن انھن جي وسيلي اوھين دنيا ۾ انھيءَ فساد کان بچي وڃو، جيڪا دنيا جي خواھشن جي ڪري آھي.</w:t>
      </w:r>
    </w:p>
    <w:p w14:paraId="52005B11" w14:textId="77777777" w:rsidR="000F7377" w:rsidRDefault="000F7377"/>
    <w:p w14:paraId="72B2741E" w14:textId="77777777" w:rsidR="000F7377" w:rsidRDefault="000F7377">
      <w:r xmlns:w="http://schemas.openxmlformats.org/wordprocessingml/2006/main">
        <w:t xml:space="preserve">خدا اسان کي ڪيترائي عظيم ۽ قيمتي واعدا عطا ڪيا آهن، اسان کي اجازت ڏني آهي ته اسان هن جي خدائي فطرت ۾ حصو وٺن ۽ دنيا جي فساد کان بچڻ لاء اسان جي خواهش جي ڪري.</w:t>
      </w:r>
    </w:p>
    <w:p w14:paraId="431D84AE" w14:textId="77777777" w:rsidR="000F7377" w:rsidRDefault="000F7377"/>
    <w:p w14:paraId="5E77E2B2" w14:textId="77777777" w:rsidR="000F7377" w:rsidRDefault="000F7377">
      <w:r xmlns:w="http://schemas.openxmlformats.org/wordprocessingml/2006/main">
        <w:t xml:space="preserve">1. خدا جا واعدا: سندس خدائي فطرت جا شريڪ ٿيڻ</w:t>
      </w:r>
    </w:p>
    <w:p w14:paraId="3840BE8D" w14:textId="77777777" w:rsidR="000F7377" w:rsidRDefault="000F7377"/>
    <w:p w14:paraId="26DAF2AD" w14:textId="77777777" w:rsidR="000F7377" w:rsidRDefault="000F7377">
      <w:r xmlns:w="http://schemas.openxmlformats.org/wordprocessingml/2006/main">
        <w:t xml:space="preserve">2. حوس جي خراب اثر کان بچڻ</w:t>
      </w:r>
    </w:p>
    <w:p w14:paraId="389CAD51" w14:textId="77777777" w:rsidR="000F7377" w:rsidRDefault="000F7377"/>
    <w:p w14:paraId="6DB1C76D" w14:textId="77777777" w:rsidR="000F7377" w:rsidRDefault="000F7377">
      <w:r xmlns:w="http://schemas.openxmlformats.org/wordprocessingml/2006/main">
        <w:t xml:space="preserve">رومين 8:14-17</w:t>
      </w:r>
    </w:p>
    <w:p w14:paraId="583C99FB" w14:textId="77777777" w:rsidR="000F7377" w:rsidRDefault="000F7377"/>
    <w:p w14:paraId="27EC15EA" w14:textId="77777777" w:rsidR="000F7377" w:rsidRDefault="000F7377">
      <w:r xmlns:w="http://schemas.openxmlformats.org/wordprocessingml/2006/main">
        <w:t xml:space="preserve">اِفسين 2:1-10 SCLNT - ڇالاءِ⁠جو اوھان کي خدا جي فضل سان ايمان جي وسيلي ڇوٽڪارو مليو آھي، نڪي اوھان جي طرفان. اهو خدا جو تحفو آهي.</w:t>
      </w:r>
    </w:p>
    <w:p w14:paraId="271182C8" w14:textId="77777777" w:rsidR="000F7377" w:rsidRDefault="000F7377"/>
    <w:p w14:paraId="65D30526" w14:textId="77777777" w:rsidR="000F7377" w:rsidRDefault="000F7377">
      <w:r xmlns:w="http://schemas.openxmlformats.org/wordprocessingml/2006/main">
        <w:t xml:space="preserve">پطرس 1:5-19 SCLNT - انھيءَ کان سواءِ پوري محنت سان پنھنجي ايمان ۾ نيڪيءَ جو اضافو ڪريو. ۽ فضيلت علم کي؛</w:t>
      </w:r>
    </w:p>
    <w:p w14:paraId="6B79827B" w14:textId="77777777" w:rsidR="000F7377" w:rsidRDefault="000F7377"/>
    <w:p w14:paraId="2F8F964E" w14:textId="77777777" w:rsidR="000F7377" w:rsidRDefault="000F7377">
      <w:r xmlns:w="http://schemas.openxmlformats.org/wordprocessingml/2006/main">
        <w:t xml:space="preserve">ايمان وارن کي گهرجي ته هو پنهنجي ايمان ۾ فضيلت ۽ علم جو اضافو ڪن.</w:t>
      </w:r>
    </w:p>
    <w:p w14:paraId="3285FE49" w14:textId="77777777" w:rsidR="000F7377" w:rsidRDefault="000F7377"/>
    <w:p w14:paraId="59790917" w14:textId="77777777" w:rsidR="000F7377" w:rsidRDefault="000F7377">
      <w:r xmlns:w="http://schemas.openxmlformats.org/wordprocessingml/2006/main">
        <w:t xml:space="preserve">1. محنتي ايمان جي طاقت: فضيلت ۽ علم ۾ ڪيئن وڌو</w:t>
      </w:r>
    </w:p>
    <w:p w14:paraId="135E97A4" w14:textId="77777777" w:rsidR="000F7377" w:rsidRDefault="000F7377"/>
    <w:p w14:paraId="2EEC31B7" w14:textId="77777777" w:rsidR="000F7377" w:rsidRDefault="000F7377">
      <w:r xmlns:w="http://schemas.openxmlformats.org/wordprocessingml/2006/main">
        <w:t xml:space="preserve">2. هڪ مضبوط بنياد ٺاهڻ: ايمان، فضيلت، ۽ علم</w:t>
      </w:r>
    </w:p>
    <w:p w14:paraId="363C09BB" w14:textId="77777777" w:rsidR="000F7377" w:rsidRDefault="000F7377"/>
    <w:p w14:paraId="384E1304" w14:textId="77777777" w:rsidR="000F7377" w:rsidRDefault="000F7377">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14:paraId="263C5041" w14:textId="77777777" w:rsidR="000F7377" w:rsidRDefault="000F7377"/>
    <w:p w14:paraId="72DF923F" w14:textId="77777777" w:rsidR="000F7377" w:rsidRDefault="000F7377">
      <w:r xmlns:w="http://schemas.openxmlformats.org/wordprocessingml/2006/main">
        <w:t xml:space="preserve">ڪلسين 3:14-15 توهان شڪرگذار آهيو."</w:t>
      </w:r>
    </w:p>
    <w:p w14:paraId="05FA636A" w14:textId="77777777" w:rsidR="000F7377" w:rsidRDefault="000F7377"/>
    <w:p w14:paraId="71C49BF7" w14:textId="77777777" w:rsidR="000F7377" w:rsidRDefault="000F7377">
      <w:r xmlns:w="http://schemas.openxmlformats.org/wordprocessingml/2006/main">
        <w:t xml:space="preserve">پطرس 1:6-19 SCLNT - ۽ علم سان ثابت قدم رھو. ۽ صبر ڪرڻ لاءِ؛ ۽ صبر ڪرڻ خدا جي عبادت؛</w:t>
      </w:r>
    </w:p>
    <w:p w14:paraId="1EA0575B" w14:textId="77777777" w:rsidR="000F7377" w:rsidRDefault="000F7377"/>
    <w:p w14:paraId="08440505" w14:textId="77777777" w:rsidR="000F7377" w:rsidRDefault="000F7377">
      <w:r xmlns:w="http://schemas.openxmlformats.org/wordprocessingml/2006/main">
        <w:t xml:space="preserve">پطرس عيسائين کي حوصلا افزائي ڪري ٿو علم، مزاج، صبر، ۽ ديوتا کي سندن ايمان ۾ شامل ڪرڻ.</w:t>
      </w:r>
    </w:p>
    <w:p w14:paraId="348144D1" w14:textId="77777777" w:rsidR="000F7377" w:rsidRDefault="000F7377"/>
    <w:p w14:paraId="5E39E203" w14:textId="77777777" w:rsidR="000F7377" w:rsidRDefault="000F7377">
      <w:r xmlns:w="http://schemas.openxmlformats.org/wordprocessingml/2006/main">
        <w:t xml:space="preserve">1. خداپرستي ۾ وڌندڙ: هڪ مسيحي جو سفر</w:t>
      </w:r>
    </w:p>
    <w:p w14:paraId="6DA06FFE" w14:textId="77777777" w:rsidR="000F7377" w:rsidRDefault="000F7377"/>
    <w:p w14:paraId="3EF55A7C" w14:textId="77777777" w:rsidR="000F7377" w:rsidRDefault="000F7377">
      <w:r xmlns:w="http://schemas.openxmlformats.org/wordprocessingml/2006/main">
        <w:t xml:space="preserve">2. تيز رفتار دنيا ۾ صبر ۽ تحمل پيدا ڪرڻ</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جيمس 1: 2-4 - "منهنجا ڀائرو ۽ ڀينرون، جڏهن به توهان کي ڪيترن ئي قسمن جي آزمائشن کي منهن ڏيڻو پوي ٿو، ان کي خالص خوشي سمجهو، ڇاڪاڻ ته توهان کي خبر آهي ته توهان جي ايمان جي آزمائش ثابت قدمي پيدا ڪري ٿي. صبر کي پنهنجو ڪم پورو ڪرڻ ڏيو ته جيئن توهان بالغ ۽ مڪمل ٿي وڃو، ڪنهن به شيءِ جي کوٽ نه رهي.</w:t>
      </w:r>
    </w:p>
    <w:p w14:paraId="5EBE4E8A" w14:textId="77777777" w:rsidR="000F7377" w:rsidRDefault="000F7377"/>
    <w:p w14:paraId="45D7F739" w14:textId="77777777" w:rsidR="000F7377" w:rsidRDefault="000F7377">
      <w:r xmlns:w="http://schemas.openxmlformats.org/wordprocessingml/2006/main">
        <w:t xml:space="preserve">رومين 5:3-5 SCLNT - ”نه رڳو ايترو، پر اسان کي پنھنجي ڏکن ۾ پڻ فخر آھي، ڇالاءِ⁠جو اسين ڄاڻون ٿا تہ ڏک صبر پيدا ڪري ٿو. صبر، ڪردار؛ ۽ ڪردار، اميد. ۽ اميد اسان کي شرمسار نه ٿي ڪري، ڇاڪاڻ ته خدا جي محبت اسان جي دلين ۾ روح القدس جي ذريعي داخل ڪئي وئي آهي، جيڪو اسان کي ڏنو ويو آهي.</w:t>
      </w:r>
    </w:p>
    <w:p w14:paraId="09341F8D" w14:textId="77777777" w:rsidR="000F7377" w:rsidRDefault="000F7377"/>
    <w:p w14:paraId="2FAB0F88" w14:textId="77777777" w:rsidR="000F7377" w:rsidRDefault="000F7377">
      <w:r xmlns:w="http://schemas.openxmlformats.org/wordprocessingml/2006/main">
        <w:t xml:space="preserve">2 پطرس 1:7 ۽ ديندار لاءِ برادرانه مھرباني. ۽ برادرانه مهربان خيرات ڪرڻ لاء.</w:t>
      </w:r>
    </w:p>
    <w:p w14:paraId="507FADCC" w14:textId="77777777" w:rsidR="000F7377" w:rsidRDefault="000F7377"/>
    <w:p w14:paraId="4D3B3956" w14:textId="77777777" w:rsidR="000F7377" w:rsidRDefault="000F7377">
      <w:r xmlns:w="http://schemas.openxmlformats.org/wordprocessingml/2006/main">
        <w:t xml:space="preserve">پطرس پنهنجي پڙهندڙن کي ديوتا، برادرانه احسان، ۽ خيرات جي پيروي ڪرڻ جي حوصلا افزائي ڪري ٿو.</w:t>
      </w:r>
    </w:p>
    <w:p w14:paraId="741363FE" w14:textId="77777777" w:rsidR="000F7377" w:rsidRDefault="000F7377"/>
    <w:p w14:paraId="26EFF99E" w14:textId="77777777" w:rsidR="000F7377" w:rsidRDefault="000F7377">
      <w:r xmlns:w="http://schemas.openxmlformats.org/wordprocessingml/2006/main">
        <w:t xml:space="preserve">1. ”خدائي ۽ محبت: هڪ دعوت اعليٰ جي پيروي ڪرڻ لاءِ“</w:t>
      </w:r>
    </w:p>
    <w:p w14:paraId="5F47DD11" w14:textId="77777777" w:rsidR="000F7377" w:rsidRDefault="000F7377"/>
    <w:p w14:paraId="62F8B7A1" w14:textId="77777777" w:rsidR="000F7377" w:rsidRDefault="000F7377">
      <w:r xmlns:w="http://schemas.openxmlformats.org/wordprocessingml/2006/main">
        <w:t xml:space="preserve">2. ”پاڪيءَ جو رستو: برادرانه احسان ۽ خيرات جو اظهار“</w:t>
      </w:r>
    </w:p>
    <w:p w14:paraId="7AA98F40" w14:textId="77777777" w:rsidR="000F7377" w:rsidRDefault="000F7377"/>
    <w:p w14:paraId="55E97C71" w14:textId="77777777" w:rsidR="000F7377" w:rsidRDefault="000F7377">
      <w:r xmlns:w="http://schemas.openxmlformats.org/wordprocessingml/2006/main">
        <w:t xml:space="preserve">1. روميون 12:10 - "محبت ۾ هڪ ٻئي سان وقف ٿي وڃو، هڪ ٻئي جي عزت ڪريو پاڻ کان مٿي."</w:t>
      </w:r>
    </w:p>
    <w:p w14:paraId="7957CDFE" w14:textId="77777777" w:rsidR="000F7377" w:rsidRDefault="000F7377"/>
    <w:p w14:paraId="38868C66" w14:textId="77777777" w:rsidR="000F7377" w:rsidRDefault="000F7377">
      <w:r xmlns:w="http://schemas.openxmlformats.org/wordprocessingml/2006/main">
        <w:t xml:space="preserve">يوحنا 3:16-18 ڪو ڀاءُ يا ڀيڻ محتاج هجي پر مٿن رحم نه هجي ته ان ماڻهوءَ ۾ خدا جي محبت ڪيئن ٿي سگهي ٿي، پيارا ٻارو، اچو ته لفظن سان نه پر عمل ۽ سچائيءَ سان پيار ڪريون.</w:t>
      </w:r>
    </w:p>
    <w:p w14:paraId="1CC4FA1A" w14:textId="77777777" w:rsidR="000F7377" w:rsidRDefault="000F7377"/>
    <w:p w14:paraId="4BBB7124" w14:textId="77777777" w:rsidR="000F7377" w:rsidRDefault="000F7377">
      <w:r xmlns:w="http://schemas.openxmlformats.org/wordprocessingml/2006/main">
        <w:t xml:space="preserve">پطرس 1:8 SCLNT - ڇالاءِ⁠جو جيڪڏھن اھي ڳالھيون اوھان ۾ ھجن ۽ گھڻيون ٿين، تہ اھي اوھان کي اسان جي خداوند عيسيٰ مسيح جي سڃاڻڻ ۾ نڪي بنجر ٿينديون ۽ نڪي بيڪار ٿينديون.</w:t>
      </w:r>
    </w:p>
    <w:p w14:paraId="70F046AB" w14:textId="77777777" w:rsidR="000F7377" w:rsidRDefault="000F7377"/>
    <w:p w14:paraId="4CD41118" w14:textId="77777777" w:rsidR="000F7377" w:rsidRDefault="000F7377">
      <w:r xmlns:w="http://schemas.openxmlformats.org/wordprocessingml/2006/main">
        <w:t xml:space="preserve">پطرس پنهنجي پڙهندڙن کي حوصلا افزائي ڪري ٿو ته هو عيسى مسيح جي ڄاڻ ۾ ثمردار بڻجن، انهي ڳالهه کي يقيني بڻائي ته انهن جي زندگين ۾ ايمان، نيڪي، علم، مزاج، صبر، دينداري، ۽ برادرانه احسان جھڙا خوبيون موجود آهن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گھڻا ميوا: مسيح ۾ نيڪي جي زندگي گذارڻ</w:t>
      </w:r>
    </w:p>
    <w:p w14:paraId="2DF2F2E0" w14:textId="77777777" w:rsidR="000F7377" w:rsidRDefault="000F7377"/>
    <w:p w14:paraId="5C5C45ED" w14:textId="77777777" w:rsidR="000F7377" w:rsidRDefault="000F7377">
      <w:r xmlns:w="http://schemas.openxmlformats.org/wordprocessingml/2006/main">
        <w:t xml:space="preserve">2. علم جو رستو: ايمان، فضيلت، تحمل، صبر ۽ خدا پرستيءَ ۾ واڌارو</w:t>
      </w:r>
    </w:p>
    <w:p w14:paraId="5AF38B09" w14:textId="77777777" w:rsidR="000F7377" w:rsidRDefault="000F7377"/>
    <w:p w14:paraId="4C29AE5D" w14:textId="77777777" w:rsidR="000F7377" w:rsidRDefault="000F7377">
      <w:r xmlns:w="http://schemas.openxmlformats.org/wordprocessingml/2006/main">
        <w:t xml:space="preserve">ڪلسين 3:16-17 زبور ۽ حمد ۽ روحاني گيت ۾ هڪ ٻئي کي سيکارڻ ۽ نصيحت ڪرڻ، توهان جي دلين ۾ رب جي فضل سان ڳايو.</w:t>
      </w:r>
    </w:p>
    <w:p w14:paraId="7612F44F" w14:textId="77777777" w:rsidR="000F7377" w:rsidRDefault="000F7377"/>
    <w:p w14:paraId="50336253" w14:textId="77777777" w:rsidR="000F7377" w:rsidRDefault="000F7377">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14:paraId="5E4FEC15" w14:textId="77777777" w:rsidR="000F7377" w:rsidRDefault="000F7377"/>
    <w:p w14:paraId="3B20CAFB" w14:textId="77777777" w:rsidR="000F7377" w:rsidRDefault="000F7377">
      <w:r xmlns:w="http://schemas.openxmlformats.org/wordprocessingml/2006/main">
        <w:t xml:space="preserve">پطرس 1:9 SCLNT - پر جنھن وٽ انھن شين جي گھٽتائي آھي، سو انڌو آھي ۽ پري کان ڏسي نہ ٿو سگھي ۽ اھو وساري ويٺو آھي تہ ھو پنھنجن پراڻن گناھن کان پاڪ ٿي ويو آھي.</w:t>
      </w:r>
    </w:p>
    <w:p w14:paraId="7417C17E" w14:textId="77777777" w:rsidR="000F7377" w:rsidRDefault="000F7377"/>
    <w:p w14:paraId="4E66F576" w14:textId="77777777" w:rsidR="000F7377" w:rsidRDefault="000F7377">
      <w:r xmlns:w="http://schemas.openxmlformats.org/wordprocessingml/2006/main">
        <w:t xml:space="preserve">جنهن ماڻهوءَ ۾ ايمان، نيڪي، علم، تواضع، صبر، خدا ترسي، ڀائيچاري ۽ خيرخواهي جون لازمي خوبيون نه هونديون آهن، اهو روحاني طرح انڌو هوندو آهي ۽ پنهنجي گذريل گناهن جي بخشش کي وساري ڇڏيندو آهي.</w:t>
      </w:r>
    </w:p>
    <w:p w14:paraId="5EE37EEA" w14:textId="77777777" w:rsidR="000F7377" w:rsidRDefault="000F7377"/>
    <w:p w14:paraId="5888C90C" w14:textId="77777777" w:rsidR="000F7377" w:rsidRDefault="000F7377">
      <w:r xmlns:w="http://schemas.openxmlformats.org/wordprocessingml/2006/main">
        <w:t xml:space="preserve">1. ”ايمان رکڻ جا فائدا“</w:t>
      </w:r>
    </w:p>
    <w:p w14:paraId="1295BCBC" w14:textId="77777777" w:rsidR="000F7377" w:rsidRDefault="000F7377"/>
    <w:p w14:paraId="157636F1" w14:textId="77777777" w:rsidR="000F7377" w:rsidRDefault="000F7377">
      <w:r xmlns:w="http://schemas.openxmlformats.org/wordprocessingml/2006/main">
        <w:t xml:space="preserve">2. "خدا جي بخشش جي طاقت"</w:t>
      </w:r>
    </w:p>
    <w:p w14:paraId="73266954" w14:textId="77777777" w:rsidR="000F7377" w:rsidRDefault="000F7377"/>
    <w:p w14:paraId="23A3BB0C" w14:textId="77777777" w:rsidR="000F7377" w:rsidRDefault="000F7377">
      <w:r xmlns:w="http://schemas.openxmlformats.org/wordprocessingml/2006/main">
        <w:t xml:space="preserve">يوحنا 8:12-20 SCLNT - جڏھن عيسيٰ وري ماڻھن سان ڳالھايو، تڏھن چيائين تہ ”آءٌ دنيا جو نور آھيان. جيڪو به منھنجي پٺيان ھلندو، اھو ڪڏھن به اونداھين ۾ نه ھلندو، بلڪ زندگيءَ جي روشني حاصل ڪندو.</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8:1-2 SCLNT - تنھنڪري جيڪي عيسيٰ مسيح ۾ آھن تن لاءِ ھاڻي سزا ڪانھي، ڇاڪاڻ⁠تہ عيسيٰ مسيح جي وسيلي انھيءَ روح جي شريعت جيڪا زندگي ڏئي ٿي، تنھن اوھان کي گناھہ ۽ موت جي شريعت کان آزاد ڪيو آھي.</w:t>
      </w:r>
    </w:p>
    <w:p w14:paraId="0A8DA827" w14:textId="77777777" w:rsidR="000F7377" w:rsidRDefault="000F7377"/>
    <w:p w14:paraId="7778A613" w14:textId="77777777" w:rsidR="000F7377" w:rsidRDefault="000F7377">
      <w:r xmlns:w="http://schemas.openxmlformats.org/wordprocessingml/2006/main">
        <w:t xml:space="preserve">پطرس 1:10 تنھنڪري اي ڀائرو، پنھنجي سڏڻ ۽ چونڊ کي يقيني بڻائڻ جي ڪوشش ڪريو، ڇالاءِ⁠جو جيڪڏھن اوھين اھي ڪم ڪندا تہ ڪڏھن بہ نہ گرندا.</w:t>
      </w:r>
    </w:p>
    <w:p w14:paraId="6A8812CC" w14:textId="77777777" w:rsidR="000F7377" w:rsidRDefault="000F7377"/>
    <w:p w14:paraId="01460B88" w14:textId="77777777" w:rsidR="000F7377" w:rsidRDefault="000F7377">
      <w:r xmlns:w="http://schemas.openxmlformats.org/wordprocessingml/2006/main">
        <w:t xml:space="preserve">مومنن کي گهرجي ته هو پنهنجي سڏ ۽ چونڊ کي يقيني بڻائڻ جي ڪوشش ڪن، جيئن ائين ڪرڻ سان پڪ ٿي ويندي ته اهي ڪڏهن به نه گرندا.</w:t>
      </w:r>
    </w:p>
    <w:p w14:paraId="773517B3" w14:textId="77777777" w:rsidR="000F7377" w:rsidRDefault="000F7377"/>
    <w:p w14:paraId="4ADB302E" w14:textId="77777777" w:rsidR="000F7377" w:rsidRDefault="000F7377">
      <w:r xmlns:w="http://schemas.openxmlformats.org/wordprocessingml/2006/main">
        <w:t xml:space="preserve">1. "پنهنجي سڏ کي محفوظ ڪريو: صبر جو رستو"</w:t>
      </w:r>
    </w:p>
    <w:p w14:paraId="55D4275B" w14:textId="77777777" w:rsidR="000F7377" w:rsidRDefault="000F7377"/>
    <w:p w14:paraId="46F6B54F" w14:textId="77777777" w:rsidR="000F7377" w:rsidRDefault="000F7377">
      <w:r xmlns:w="http://schemas.openxmlformats.org/wordprocessingml/2006/main">
        <w:t xml:space="preserve">2. ”اعتماد سان رهڻ: پنهنجي چونڊ کي يقيني بڻائڻ“</w:t>
      </w:r>
    </w:p>
    <w:p w14:paraId="01967D15" w14:textId="77777777" w:rsidR="000F7377" w:rsidRDefault="000F7377"/>
    <w:p w14:paraId="054938E4" w14:textId="77777777" w:rsidR="000F7377" w:rsidRDefault="000F7377">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14:paraId="65184763" w14:textId="77777777" w:rsidR="000F7377" w:rsidRDefault="000F7377"/>
    <w:p w14:paraId="6F778E04" w14:textId="77777777" w:rsidR="000F7377" w:rsidRDefault="000F7377">
      <w:r xmlns:w="http://schemas.openxmlformats.org/wordprocessingml/2006/main">
        <w:t xml:space="preserve">عبرانين 3:12-14 پر روز هڪ ٻئي کي نصيحت ڪريو، جڏهن ته اهو اڄ سڏيو ويندو آهي. متان اوھان مان ڪو گناھ جي فريب جي ڪري سخت ٿي وڃي. ڇالاءِ⁠جو اسين مسيح جا شريڪ ٿيا آھيون، جيڪڏھن اسين پنھنجي اعتماد جي شروعات کي آخر تائين مضبوطيءَ سان رکون ٿا.</w:t>
      </w:r>
    </w:p>
    <w:p w14:paraId="5890235E" w14:textId="77777777" w:rsidR="000F7377" w:rsidRDefault="000F7377"/>
    <w:p w14:paraId="2CA9A6FD" w14:textId="77777777" w:rsidR="000F7377" w:rsidRDefault="000F7377">
      <w:r xmlns:w="http://schemas.openxmlformats.org/wordprocessingml/2006/main">
        <w:t xml:space="preserve">پطرس 1:11 SCLNT - اھڙيءَ طرح اوھان لاءِ اسان جي خداوند ۽ ڇوٽڪاري ڏيندڙ عيسيٰ مسيح جي دائمي بادشاھت ۾ داخل ٿيڻ جو ڀرپور رستو اختيار ڪيو ويندو.</w:t>
      </w:r>
    </w:p>
    <w:p w14:paraId="03780996" w14:textId="77777777" w:rsidR="000F7377" w:rsidRDefault="000F7377"/>
    <w:p w14:paraId="2F147285" w14:textId="77777777" w:rsidR="000F7377" w:rsidRDefault="000F7377">
      <w:r xmlns:w="http://schemas.openxmlformats.org/wordprocessingml/2006/main">
        <w:t xml:space="preserve">پطرس مؤمنن کي حوصلا افزائي ڪري ٿو ته هو پنهنجي ايمان ۾ شامل ڪرڻ جي هر ممڪن ڪوشش ڪن ته جيئن اهي </w:t>
      </w:r>
      <w:r xmlns:w="http://schemas.openxmlformats.org/wordprocessingml/2006/main">
        <w:lastRenderedPageBreak xmlns:w="http://schemas.openxmlformats.org/wordprocessingml/2006/main"/>
      </w:r>
      <w:r xmlns:w="http://schemas.openxmlformats.org/wordprocessingml/2006/main">
        <w:t xml:space="preserve">مسيح جي دائمي بادشاهت ۾ گهڻي داخلا حاصل ڪري سگهن.</w:t>
      </w:r>
    </w:p>
    <w:p w14:paraId="3E7A268B" w14:textId="77777777" w:rsidR="000F7377" w:rsidRDefault="000F7377"/>
    <w:p w14:paraId="6F256E3F" w14:textId="77777777" w:rsidR="000F7377" w:rsidRDefault="000F7377">
      <w:r xmlns:w="http://schemas.openxmlformats.org/wordprocessingml/2006/main">
        <w:t xml:space="preserve">1: خدا واعدو ڪري ٿو پنھنجي بادشاھت ۾ گھڻائي داخل ٿيڻ جو انھن ايمان وارن لاءِ جيڪي پنھنجي ايمان ۾ اضافو ڪرڻ جي ڪوشش ڪن ٿا.</w:t>
      </w:r>
    </w:p>
    <w:p w14:paraId="0A03593B" w14:textId="77777777" w:rsidR="000F7377" w:rsidRDefault="000F7377"/>
    <w:p w14:paraId="3D82E71A" w14:textId="77777777" w:rsidR="000F7377" w:rsidRDefault="000F7377">
      <w:r xmlns:w="http://schemas.openxmlformats.org/wordprocessingml/2006/main">
        <w:t xml:space="preserve">2: اسان يسوع ۾ اسان جي ايمان ۾ اضافو ڪرڻ جي ڪوشش ڪندي هڪ دائمي خوشي محسوس ڪري سگهون ٿا.</w:t>
      </w:r>
    </w:p>
    <w:p w14:paraId="61E8B2E6" w14:textId="77777777" w:rsidR="000F7377" w:rsidRDefault="000F7377"/>
    <w:p w14:paraId="37241552" w14:textId="77777777" w:rsidR="000F7377" w:rsidRDefault="000F7377">
      <w:r xmlns:w="http://schemas.openxmlformats.org/wordprocessingml/2006/main">
        <w:t xml:space="preserve">1: جيمس 2: 14-17 - ڪم کان سواء ايمان مئل آهي.</w:t>
      </w:r>
    </w:p>
    <w:p w14:paraId="7E52B69D" w14:textId="77777777" w:rsidR="000F7377" w:rsidRDefault="000F7377"/>
    <w:p w14:paraId="46349E58" w14:textId="77777777" w:rsidR="000F7377" w:rsidRDefault="000F7377">
      <w:r xmlns:w="http://schemas.openxmlformats.org/wordprocessingml/2006/main">
        <w:t xml:space="preserve">ڪرنٿين 2:15-58 SCLNT - تنھنڪري اي منھنجا پيارا ڀائرو، ثابت قدم، قائم رھو ۽ خداوند جي ڪم ۾ ھميشہ وڌندا رھو، ڇالاءِ⁠جو ڄاڻو تہ خداوند ۾ اوھان جي محنت اجائي نہ آھي.</w:t>
      </w:r>
    </w:p>
    <w:p w14:paraId="6BAB72CD" w14:textId="77777777" w:rsidR="000F7377" w:rsidRDefault="000F7377"/>
    <w:p w14:paraId="2B6024B3" w14:textId="77777777" w:rsidR="000F7377" w:rsidRDefault="000F7377">
      <w:r xmlns:w="http://schemas.openxmlformats.org/wordprocessingml/2006/main">
        <w:t xml:space="preserve">پطرس 1:12 تنھنڪري آءٌ اوھان کي ھميشہ انھن ڳالھين کي ياد رکڻ ۾ ڪا غفلت نہ ڪندس، جيتوڻيڪ اوھين انھن کي ڄاڻو ٿا ۽ موجوده سچائيءَ تي قائم رھو.</w:t>
      </w:r>
    </w:p>
    <w:p w14:paraId="226CB52E" w14:textId="77777777" w:rsidR="000F7377" w:rsidRDefault="000F7377"/>
    <w:p w14:paraId="3F6F6A7F" w14:textId="77777777" w:rsidR="000F7377" w:rsidRDefault="000F7377">
      <w:r xmlns:w="http://schemas.openxmlformats.org/wordprocessingml/2006/main">
        <w:t xml:space="preserve">پطرس پنهنجي پڙهندڙن کي حوصلا افزائي ڪري ٿو ته حقيقت کي ياد ڪرڻ ۽ ان ۾ قائم ٿيڻ.</w:t>
      </w:r>
    </w:p>
    <w:p w14:paraId="30555A3D" w14:textId="77777777" w:rsidR="000F7377" w:rsidRDefault="000F7377"/>
    <w:p w14:paraId="5573904E" w14:textId="77777777" w:rsidR="000F7377" w:rsidRDefault="000F7377">
      <w:r xmlns:w="http://schemas.openxmlformats.org/wordprocessingml/2006/main">
        <w:t xml:space="preserve">1. سچ کي ياد ڪرڻ جي اهميت.</w:t>
      </w:r>
    </w:p>
    <w:p w14:paraId="4D73D860" w14:textId="77777777" w:rsidR="000F7377" w:rsidRDefault="000F7377"/>
    <w:p w14:paraId="7040C51F" w14:textId="77777777" w:rsidR="000F7377" w:rsidRDefault="000F7377">
      <w:r xmlns:w="http://schemas.openxmlformats.org/wordprocessingml/2006/main">
        <w:t xml:space="preserve">2. پاڻ کي سچ ۾ قائم ڪرڻ.</w:t>
      </w:r>
    </w:p>
    <w:p w14:paraId="7FD725D4" w14:textId="77777777" w:rsidR="000F7377" w:rsidRDefault="000F7377"/>
    <w:p w14:paraId="7BD321AF" w14:textId="77777777" w:rsidR="000F7377" w:rsidRDefault="000F7377">
      <w:r xmlns:w="http://schemas.openxmlformats.org/wordprocessingml/2006/main">
        <w:t xml:space="preserve">1. يسعياه 26: 3 - تون مڪمل امن ۾ رھندين انھن سڀني کي جيڪي تو تي ڀروسو رکندا آھن، جن جا سڀ خيال توھان تي قائم آھن!</w:t>
      </w:r>
    </w:p>
    <w:p w14:paraId="6DC03786" w14:textId="77777777" w:rsidR="000F7377" w:rsidRDefault="000F7377"/>
    <w:p w14:paraId="021F00C0" w14:textId="77777777" w:rsidR="000F7377" w:rsidRDefault="000F7377">
      <w:r xmlns:w="http://schemas.openxmlformats.org/wordprocessingml/2006/main">
        <w:t xml:space="preserve">2. زبور 119:11 - مون تنھنجو ڪلام پنھنجي دل ۾ لڪايو آھي، انھيءَ لاءِ ته مان توھان جي خلاف گناھ نه ڪريان.</w:t>
      </w:r>
    </w:p>
    <w:p w14:paraId="7A6C7CF8" w14:textId="77777777" w:rsidR="000F7377" w:rsidRDefault="000F7377"/>
    <w:p w14:paraId="2F033148" w14:textId="77777777" w:rsidR="000F7377" w:rsidRDefault="000F7377">
      <w:r xmlns:w="http://schemas.openxmlformats.org/wordprocessingml/2006/main">
        <w:t xml:space="preserve">پطرس 1:13-20 SCLNT - پر مان سمجھان ٿو تہ جيستائين آءٌ ھن خيمي ۾ آھيان، تيستائين اوھان کي ياد ڪرڻ لاءِ اُٿاريندو رھان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پطرس مؤمنن کي حوصلا افزائي ڪري ٿو ته هو ثابت قدم ۽ وفادار رهڻ لاءِ خوشخبري، انهن جي موجوده حالتن کان سواءِ.</w:t>
      </w:r>
    </w:p>
    <w:p w14:paraId="640B13D2" w14:textId="77777777" w:rsidR="000F7377" w:rsidRDefault="000F7377"/>
    <w:p w14:paraId="1804577A" w14:textId="77777777" w:rsidR="000F7377" w:rsidRDefault="000F7377">
      <w:r xmlns:w="http://schemas.openxmlformats.org/wordprocessingml/2006/main">
        <w:t xml:space="preserve">1. پنھنجي ايمان ۾ ثابت قدم رھو: مشڪل وقت ۾ ڪيئن ثابت قدم رھجي</w:t>
      </w:r>
    </w:p>
    <w:p w14:paraId="799CA448" w14:textId="77777777" w:rsidR="000F7377" w:rsidRDefault="000F7377"/>
    <w:p w14:paraId="09574A82" w14:textId="77777777" w:rsidR="000F7377" w:rsidRDefault="000F7377">
      <w:r xmlns:w="http://schemas.openxmlformats.org/wordprocessingml/2006/main">
        <w:t xml:space="preserve">2. يادگيري جي طاقت: انجيل کي ڪيئن پابند رهڻو آهي</w:t>
      </w:r>
    </w:p>
    <w:p w14:paraId="74D20383" w14:textId="77777777" w:rsidR="000F7377" w:rsidRDefault="000F7377"/>
    <w:p w14:paraId="37DDB1D3" w14:textId="77777777" w:rsidR="000F7377" w:rsidRDefault="000F7377">
      <w:r xmlns:w="http://schemas.openxmlformats.org/wordprocessingml/2006/main">
        <w:t xml:space="preserve">1. يسعياه 40:31- پر جيڪي خداوند جو انتظار ڪندا آھن سي پنھنجي طاقت کي نئون ڪندا. اهي عقاب وانگر پرن سان مٿي چڙهندا. اھي ڊوڙندا، ۽ نه ٿڪبا. ۽ اھي ھلندا، ۽ بيوس نه ٿيندا.</w:t>
      </w:r>
    </w:p>
    <w:p w14:paraId="4EFBC198" w14:textId="77777777" w:rsidR="000F7377" w:rsidRDefault="000F7377"/>
    <w:p w14:paraId="2B3ECB2C" w14:textId="77777777" w:rsidR="000F7377" w:rsidRDefault="000F7377">
      <w:r xmlns:w="http://schemas.openxmlformats.org/wordprocessingml/2006/main">
        <w:t xml:space="preserve">2. عبرانيون 13:5-توھان جي گفتگو لالچ کان سواءِ ھجي. ۽ جيڪي تو وٽ آھن تنھن تي راضي رھو، ڇالاءِ⁠جو ھن چيو آھي تہ آءٌ تو کي ڪڏھن بہ نہ ڇڏيندس ۽ نڪي تو کي ڇڏيندس.</w:t>
      </w:r>
    </w:p>
    <w:p w14:paraId="2305207E" w14:textId="77777777" w:rsidR="000F7377" w:rsidRDefault="000F7377"/>
    <w:p w14:paraId="16BC3C85" w14:textId="77777777" w:rsidR="000F7377" w:rsidRDefault="000F7377">
      <w:r xmlns:w="http://schemas.openxmlformats.org/wordprocessingml/2006/main">
        <w:t xml:space="preserve">پطرس 1:14-18 SCLNT - ڇالاءِ⁠جو آءٌ ڄاڻان ٿو تہ جلد ئي مون کي پنھنجي خيمي کي ھٽائڻو پوندو، جيئن اسان جي خداوند عيسيٰ مسيح مون کي ڏيکاريو آھي.</w:t>
      </w:r>
    </w:p>
    <w:p w14:paraId="4E6A7D60" w14:textId="77777777" w:rsidR="000F7377" w:rsidRDefault="000F7377"/>
    <w:p w14:paraId="6658BB84" w14:textId="77777777" w:rsidR="000F7377" w:rsidRDefault="000F7377">
      <w:r xmlns:w="http://schemas.openxmlformats.org/wordprocessingml/2006/main">
        <w:t xml:space="preserve">رسول پطرس کي خبر آهي ته سندس زميني جسم جلد ئي فنا ٿي ويندو ۽ هن کي پنهنجي موت لاءِ تيار ٿيڻو آهي، جيئن يسوع کيس ڏيکاريو.</w:t>
      </w:r>
    </w:p>
    <w:p w14:paraId="751EA984" w14:textId="77777777" w:rsidR="000F7377" w:rsidRDefault="000F7377"/>
    <w:p w14:paraId="345A22BE" w14:textId="77777777" w:rsidR="000F7377" w:rsidRDefault="000F7377">
      <w:r xmlns:w="http://schemas.openxmlformats.org/wordprocessingml/2006/main">
        <w:t xml:space="preserve">1. موت جي ڇانوَ ۾ جيئڻ سيکاريو</w:t>
      </w:r>
    </w:p>
    <w:p w14:paraId="00F39B2F" w14:textId="77777777" w:rsidR="000F7377" w:rsidRDefault="000F7377"/>
    <w:p w14:paraId="1C950A7B" w14:textId="77777777" w:rsidR="000F7377" w:rsidRDefault="000F7377">
      <w:r xmlns:w="http://schemas.openxmlformats.org/wordprocessingml/2006/main">
        <w:t xml:space="preserve">2. ابديت لاءِ تياري ڪرڻ</w:t>
      </w:r>
    </w:p>
    <w:p w14:paraId="1CBFD133" w14:textId="77777777" w:rsidR="000F7377" w:rsidRDefault="000F7377"/>
    <w:p w14:paraId="05C95F92" w14:textId="77777777" w:rsidR="000F7377" w:rsidRDefault="000F7377">
      <w:r xmlns:w="http://schemas.openxmlformats.org/wordprocessingml/2006/main">
        <w:t xml:space="preserve">1. لوقا 12:20-20 SCLNT - پر خدا ھن کي چيو تہ ’اي بيوقوف، اڄ رات تنھنجي حياتي توکان گھري ويندي.</w:t>
      </w:r>
    </w:p>
    <w:p w14:paraId="19640B31" w14:textId="77777777" w:rsidR="000F7377" w:rsidRDefault="000F7377"/>
    <w:p w14:paraId="2E0E19E7" w14:textId="77777777" w:rsidR="000F7377" w:rsidRDefault="000F7377">
      <w:r xmlns:w="http://schemas.openxmlformats.org/wordprocessingml/2006/main">
        <w:t xml:space="preserve">2. فلپين 1:20-21-21 - ”آءٌ بي صبريءَ سان اُميد ۽ اُميد ٿو رکان ته مان ڪنھن به صورت ۾ شرمسار نه ٿيندس، پر مون ۾ ايتري جرئت ھوندي جو ھاڻي ھاڻي به مسيح منھنجي بدن ۾ سربلند ٿيندو، پوءِ زندگيءَ سان يا موت سان. مون لاء، جيئڻ مسيح آهي ۽ مرڻ فائدو آهي."</w:t>
      </w:r>
    </w:p>
    <w:p w14:paraId="6E046C7F" w14:textId="77777777" w:rsidR="000F7377" w:rsidRDefault="000F7377"/>
    <w:p w14:paraId="3AC347D3" w14:textId="77777777" w:rsidR="000F7377" w:rsidRDefault="000F7377">
      <w:r xmlns:w="http://schemas.openxmlformats.org/wordprocessingml/2006/main">
        <w:t xml:space="preserve">پطرس 1:15-22 SCLNT - ان کان سواءِ آءٌ ڪوشش ڪندس تہ منھنجي مرڻ کان پوءِ اوھين اھي ڳالھيون ھميشہ ياد ڪري سگھو.</w:t>
      </w:r>
    </w:p>
    <w:p w14:paraId="70A7394C" w14:textId="77777777" w:rsidR="000F7377" w:rsidRDefault="000F7377"/>
    <w:p w14:paraId="5A4E1C08" w14:textId="77777777" w:rsidR="000F7377" w:rsidRDefault="000F7377">
      <w:r xmlns:w="http://schemas.openxmlformats.org/wordprocessingml/2006/main">
        <w:t xml:space="preserve">2 پطرس جو ليکڪ پنهنجي پڙهندڙن کي حوصلا افزائي ڪري ٿو ته هو انهن حقيقتن کي ياد ڪن جيڪي هو انهن کي پنهنجي مرڻ کان پوء سيکاريندو آهي.</w:t>
      </w:r>
    </w:p>
    <w:p w14:paraId="01964FD4" w14:textId="77777777" w:rsidR="000F7377" w:rsidRDefault="000F7377"/>
    <w:p w14:paraId="7E812139" w14:textId="77777777" w:rsidR="000F7377" w:rsidRDefault="000F7377">
      <w:r xmlns:w="http://schemas.openxmlformats.org/wordprocessingml/2006/main">
        <w:t xml:space="preserve">1. خدا جي واعدي کي ياد ڪرڻ: اسان ڪيئن ايمان ۾ ثابت قدمي ڪري سگهون ٿا</w:t>
      </w:r>
    </w:p>
    <w:p w14:paraId="3AE4842A" w14:textId="77777777" w:rsidR="000F7377" w:rsidRDefault="000F7377"/>
    <w:p w14:paraId="6BAF1965" w14:textId="77777777" w:rsidR="000F7377" w:rsidRDefault="000F7377">
      <w:r xmlns:w="http://schemas.openxmlformats.org/wordprocessingml/2006/main">
        <w:t xml:space="preserve">2. يادگيري جي طاقت: خدا جي سچائي تي ڌيان ڏيڻ</w:t>
      </w:r>
    </w:p>
    <w:p w14:paraId="376E253D" w14:textId="77777777" w:rsidR="000F7377" w:rsidRDefault="000F7377"/>
    <w:p w14:paraId="17975E38" w14:textId="77777777" w:rsidR="000F7377" w:rsidRDefault="000F7377">
      <w:r xmlns:w="http://schemas.openxmlformats.org/wordprocessingml/2006/main">
        <w:t xml:space="preserve">1. زبور 119: 11 ”مون تنهنجو ڪلام پنهنجي دل ۾ محفوظ ڪيو آهي، ته مان تنهنجي خلاف گناهه نه ڪريان“.</w:t>
      </w:r>
    </w:p>
    <w:p w14:paraId="250641A5" w14:textId="77777777" w:rsidR="000F7377" w:rsidRDefault="000F7377"/>
    <w:p w14:paraId="7C110C5D" w14:textId="77777777" w:rsidR="000F7377" w:rsidRDefault="000F7377">
      <w:r xmlns:w="http://schemas.openxmlformats.org/wordprocessingml/2006/main">
        <w:t xml:space="preserve">2. فلپين 4: 8 ”آخرڪار، ڀائرو، جيڪو ڪجھہ سچو آھي، جيڪو ڪجھہ معزز آھي، جيڪو ڪجھہ انصاف آھي، جيڪو ڪجھہ خالص آھي، جيڪو ڪجھ پيارو آھي، جيڪو ڪجھہ ساراھ جوڳو آھي، جيڪڏھن ڪا خوبي آھي، جيڪڏھن ڪا ساراھ جي لائق آھي، تھ سوچيو. انهن شين جي باري ۾."</w:t>
      </w:r>
    </w:p>
    <w:p w14:paraId="3514392E" w14:textId="77777777" w:rsidR="000F7377" w:rsidRDefault="000F7377"/>
    <w:p w14:paraId="63E27B0A" w14:textId="77777777" w:rsidR="000F7377" w:rsidRDefault="000F7377">
      <w:r xmlns:w="http://schemas.openxmlformats.org/wordprocessingml/2006/main">
        <w:t xml:space="preserve">پطرس 1:16 SCLNT - ڇالاءِ⁠جو جڏھن اسان اوھان کي پنھنجي خداوند عيسيٰ مسيح جي قدرت ۽ اچڻ جي خبر ڏني ھئي، تڏھن اسان ٺڳيءَ سان ٺھيل افسانن جي پيروي نہ ڪئي آھي، پر سندس عظمت جا چشم ديد شاھد ھئاسين.</w:t>
      </w:r>
    </w:p>
    <w:p w14:paraId="02972CF7" w14:textId="77777777" w:rsidR="000F7377" w:rsidRDefault="000F7377"/>
    <w:p w14:paraId="7CA4BCA5" w14:textId="77777777" w:rsidR="000F7377" w:rsidRDefault="000F7377">
      <w:r xmlns:w="http://schemas.openxmlformats.org/wordprocessingml/2006/main">
        <w:t xml:space="preserve">2 پطرس جو ليکڪ يسوع مسيح جي طاقت ۽ اچڻ جو اکين ڏٺن شاهد هو ۽ هن پيغام کي پهچائڻ وقت من گھڙت ڪهاڻين تي ڀروسو نه ڪري رهيو هو.</w:t>
      </w:r>
    </w:p>
    <w:p w14:paraId="56E5F9A2" w14:textId="77777777" w:rsidR="000F7377" w:rsidRDefault="000F7377"/>
    <w:p w14:paraId="4FA697CA" w14:textId="77777777" w:rsidR="000F7377" w:rsidRDefault="000F7377">
      <w:r xmlns:w="http://schemas.openxmlformats.org/wordprocessingml/2006/main">
        <w:t xml:space="preserve">1. يسوع جا معتبر شاھد: 2 پطرس 1:16 جو امتحان</w:t>
      </w:r>
    </w:p>
    <w:p w14:paraId="4519F55A" w14:textId="77777777" w:rsidR="000F7377" w:rsidRDefault="000F7377"/>
    <w:p w14:paraId="0FE656CA" w14:textId="77777777" w:rsidR="000F7377" w:rsidRDefault="000F7377">
      <w:r xmlns:w="http://schemas.openxmlformats.org/wordprocessingml/2006/main">
        <w:t xml:space="preserve">2. مسيح جو عظمت: 2 پطرس 1:16 جو هڪ تفسير</w:t>
      </w:r>
    </w:p>
    <w:p w14:paraId="129C35BD" w14:textId="77777777" w:rsidR="000F7377" w:rsidRDefault="000F7377"/>
    <w:p w14:paraId="0DC64989" w14:textId="77777777" w:rsidR="000F7377" w:rsidRDefault="000F7377">
      <w:r xmlns:w="http://schemas.openxmlformats.org/wordprocessingml/2006/main">
        <w:t xml:space="preserve">1. متي 17: 1-8 - يسوع جي تبديلي</w:t>
      </w:r>
    </w:p>
    <w:p w14:paraId="0AFFD740" w14:textId="77777777" w:rsidR="000F7377" w:rsidRDefault="000F7377"/>
    <w:p w14:paraId="13F17ADC" w14:textId="77777777" w:rsidR="000F7377" w:rsidRDefault="000F7377">
      <w:r xmlns:w="http://schemas.openxmlformats.org/wordprocessingml/2006/main">
        <w:t xml:space="preserve">2. رسولن جا ڪم 1:3-8 - يسوع جو آسمان ۾ چڙهڻ</w:t>
      </w:r>
    </w:p>
    <w:p w14:paraId="3202FDC6" w14:textId="77777777" w:rsidR="000F7377" w:rsidRDefault="000F7377"/>
    <w:p w14:paraId="37CE6315" w14:textId="77777777" w:rsidR="000F7377" w:rsidRDefault="000F7377">
      <w:r xmlns:w="http://schemas.openxmlformats.org/wordprocessingml/2006/main">
        <w:t xml:space="preserve">پطرس 1:17 SCLNT - ڇالاءِ⁠جو ھن کي خدا پيءُ وٽان عزت ۽ شان مليو، جڏھن انھيءَ شاندار جلوي مان آواز آيو تہ ”ھي منھنجو پيارو فرزند آھي، جنھن مان آءٌ ڏاڍو خوش آھيان.</w:t>
      </w:r>
    </w:p>
    <w:p w14:paraId="03BBE16B" w14:textId="77777777" w:rsidR="000F7377" w:rsidRDefault="000F7377"/>
    <w:p w14:paraId="59C36F9B" w14:textId="77777777" w:rsidR="000F7377" w:rsidRDefault="000F7377">
      <w:r xmlns:w="http://schemas.openxmlformats.org/wordprocessingml/2006/main">
        <w:t xml:space="preserve">گذرڻ خدا پيءُ يسوع کي عزت ۽ شان ڏني جڏهن شاندار جلال مان هڪ آواز اعلان ڪيو ته عيسى هن جو پيارو فرزند آهي ۽ جنهن ۾ هو خوش هو.</w:t>
      </w:r>
    </w:p>
    <w:p w14:paraId="399D6DD1" w14:textId="77777777" w:rsidR="000F7377" w:rsidRDefault="000F7377"/>
    <w:p w14:paraId="678AC2F7" w14:textId="77777777" w:rsidR="000F7377" w:rsidRDefault="000F7377">
      <w:r xmlns:w="http://schemas.openxmlformats.org/wordprocessingml/2006/main">
        <w:t xml:space="preserve">1. يسوع جي بي انتها قيمت - يسوع کي پنهنجي پيءُ کان حاصل ڪيل عزت ۽ شان جي ڳولا.</w:t>
      </w:r>
    </w:p>
    <w:p w14:paraId="516667FA" w14:textId="77777777" w:rsidR="000F7377" w:rsidRDefault="000F7377"/>
    <w:p w14:paraId="60AFD163" w14:textId="77777777" w:rsidR="000F7377" w:rsidRDefault="000F7377">
      <w:r xmlns:w="http://schemas.openxmlformats.org/wordprocessingml/2006/main">
        <w:t xml:space="preserve">2. پيءُ جي خوشي - يسوع ۾ پيءُ جي خوشي جي اهميت کي سمجھڻ.</w:t>
      </w:r>
    </w:p>
    <w:p w14:paraId="5400AE90" w14:textId="77777777" w:rsidR="000F7377" w:rsidRDefault="000F7377"/>
    <w:p w14:paraId="39359DDC" w14:textId="77777777" w:rsidR="000F7377" w:rsidRDefault="000F7377">
      <w:r xmlns:w="http://schemas.openxmlformats.org/wordprocessingml/2006/main">
        <w:t xml:space="preserve">1. يسعياه 42: 1 - "ڏس منھنجو خادم، جنھن کي مان سنڀاليندو آھيان، منھنجو چونڊيل، جنھن ۾ منھنجو روح خوش آھي، مون پنھنجو روح مٿس رکيو آھي: ھو غير قومن لاءِ فيصلو ڪندو."</w:t>
      </w:r>
    </w:p>
    <w:p w14:paraId="58F5C8B4" w14:textId="77777777" w:rsidR="000F7377" w:rsidRDefault="000F7377"/>
    <w:p w14:paraId="68217BAD" w14:textId="77777777" w:rsidR="000F7377" w:rsidRDefault="000F7377">
      <w:r xmlns:w="http://schemas.openxmlformats.org/wordprocessingml/2006/main">
        <w:t xml:space="preserve">متي 3:17-22 SCLNT - ”۽ آسمان مان ھڪڙو آواز آيو، جنھن چيو تہ ”ھي منھنجو پيارو فرزند آھي، جنھن مان آءٌ خوش آھيان.</w:t>
      </w:r>
    </w:p>
    <w:p w14:paraId="67929754" w14:textId="77777777" w:rsidR="000F7377" w:rsidRDefault="000F7377"/>
    <w:p w14:paraId="7DC4588A" w14:textId="77777777" w:rsidR="000F7377" w:rsidRDefault="000F7377">
      <w:r xmlns:w="http://schemas.openxmlformats.org/wordprocessingml/2006/main">
        <w:t xml:space="preserve">پطرس 1:18 SCLNT - اھو آواز آسمان مان آيو، جڏھن اسين ساڻس گڏ مقدس جبل تي ھئاسين.</w:t>
      </w:r>
    </w:p>
    <w:p w14:paraId="70859CF7" w14:textId="77777777" w:rsidR="000F7377" w:rsidRDefault="000F7377"/>
    <w:p w14:paraId="50E3B33B" w14:textId="77777777" w:rsidR="000F7377" w:rsidRDefault="000F7377">
      <w:r xmlns:w="http://schemas.openxmlformats.org/wordprocessingml/2006/main">
        <w:t xml:space="preserve">2 پطرس جو مصنف هڪ وقت جو ذڪر ڪري ٿو جڏهن هن آسمان مان هڪ آواز ٻڌو جڏهن هو </w:t>
      </w:r>
      <w:r xmlns:w="http://schemas.openxmlformats.org/wordprocessingml/2006/main">
        <w:lastRenderedPageBreak xmlns:w="http://schemas.openxmlformats.org/wordprocessingml/2006/main"/>
      </w:r>
      <w:r xmlns:w="http://schemas.openxmlformats.org/wordprocessingml/2006/main">
        <w:t xml:space="preserve">مقدس جبل تي هو.</w:t>
      </w:r>
    </w:p>
    <w:p w14:paraId="4A5FAFE1" w14:textId="77777777" w:rsidR="000F7377" w:rsidRDefault="000F7377"/>
    <w:p w14:paraId="53EB3596" w14:textId="77777777" w:rsidR="000F7377" w:rsidRDefault="000F7377">
      <w:r xmlns:w="http://schemas.openxmlformats.org/wordprocessingml/2006/main">
        <w:t xml:space="preserve">1. خدا جي آواز ٻڌڻ جي طاقت</w:t>
      </w:r>
    </w:p>
    <w:p w14:paraId="01739616" w14:textId="77777777" w:rsidR="000F7377" w:rsidRDefault="000F7377"/>
    <w:p w14:paraId="4A516E42" w14:textId="77777777" w:rsidR="000F7377" w:rsidRDefault="000F7377">
      <w:r xmlns:w="http://schemas.openxmlformats.org/wordprocessingml/2006/main">
        <w:t xml:space="preserve">2. تقدس جي اهميت</w:t>
      </w:r>
    </w:p>
    <w:p w14:paraId="30FFB085" w14:textId="77777777" w:rsidR="000F7377" w:rsidRDefault="000F7377"/>
    <w:p w14:paraId="5C23BBC0" w14:textId="77777777" w:rsidR="000F7377" w:rsidRDefault="000F7377">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14:paraId="61E6A1FE" w14:textId="77777777" w:rsidR="000F7377" w:rsidRDefault="000F7377"/>
    <w:p w14:paraId="67E18708" w14:textId="77777777" w:rsidR="000F7377" w:rsidRDefault="000F7377">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w:t>
      </w:r>
    </w:p>
    <w:p w14:paraId="52061E1D" w14:textId="77777777" w:rsidR="000F7377" w:rsidRDefault="000F7377"/>
    <w:p w14:paraId="4FBE2111" w14:textId="77777777" w:rsidR="000F7377" w:rsidRDefault="000F7377">
      <w:r xmlns:w="http://schemas.openxmlformats.org/wordprocessingml/2006/main">
        <w:t xml:space="preserve">2 پطرس 1:19 اسان وٽ اڳڪٿي جو وڌيڪ پڪو لفظ پڻ آھي. جتي توهان چڱا ڪم ڪيو ٿا ته توهان هڪ روشني ڏانهن ڌيان ڏيو، جيئن اونداهي جڳهه ۾ چمڪيو، جيستائين توهان جي دلين ۾ صبح جو، ۽ ڏينهن جو تارو توهان جي دلين ۾ اڀري.</w:t>
      </w:r>
    </w:p>
    <w:p w14:paraId="4C075D8B" w14:textId="77777777" w:rsidR="000F7377" w:rsidRDefault="000F7377"/>
    <w:p w14:paraId="519C8B91" w14:textId="77777777" w:rsidR="000F7377" w:rsidRDefault="000F7377">
      <w:r xmlns:w="http://schemas.openxmlformats.org/wordprocessingml/2006/main">
        <w:t xml:space="preserve">پطرس پڙهندڙن کي حوصلا افزائي ڪري ٿو ته نبوت جي يقيني لفظ تي ڌيان ڏيو، ڇاڪاڻ ته اها روشني آهي جيڪا اونداهين ۾ انهن جي رهنمائي ڪندي جيستائين عيسى واپس نه اچي.</w:t>
      </w:r>
    </w:p>
    <w:p w14:paraId="7DA30CFE" w14:textId="77777777" w:rsidR="000F7377" w:rsidRDefault="000F7377"/>
    <w:p w14:paraId="73366BE0" w14:textId="77777777" w:rsidR="000F7377" w:rsidRDefault="000F7377">
      <w:r xmlns:w="http://schemas.openxmlformats.org/wordprocessingml/2006/main">
        <w:t xml:space="preserve">1. نبوت جو نور: خدا جي ڪلام تي ڀروسو ڪرڻ</w:t>
      </w:r>
    </w:p>
    <w:p w14:paraId="09D5571B" w14:textId="77777777" w:rsidR="000F7377" w:rsidRDefault="000F7377"/>
    <w:p w14:paraId="587B5B7B" w14:textId="77777777" w:rsidR="000F7377" w:rsidRDefault="000F7377">
      <w:r xmlns:w="http://schemas.openxmlformats.org/wordprocessingml/2006/main">
        <w:t xml:space="preserve">2. خدا جو اڻ کٽ ڪلام: زندگي لاءِ قابل اعتماد گائيڊ</w:t>
      </w:r>
    </w:p>
    <w:p w14:paraId="0F717220" w14:textId="77777777" w:rsidR="000F7377" w:rsidRDefault="000F7377"/>
    <w:p w14:paraId="0E33F372" w14:textId="77777777" w:rsidR="000F7377" w:rsidRDefault="000F7377">
      <w:r xmlns:w="http://schemas.openxmlformats.org/wordprocessingml/2006/main">
        <w:t xml:space="preserve">1. زبور 119: 105 - تنهنجو ڪلام منهنجي پيرن لاءِ چراغ آهي، ۽ منهنجي رستي لاءِ روشني آهي.</w:t>
      </w:r>
    </w:p>
    <w:p w14:paraId="7A0F0A44" w14:textId="77777777" w:rsidR="000F7377" w:rsidRDefault="000F7377"/>
    <w:p w14:paraId="2E09D933" w14:textId="77777777" w:rsidR="000F7377" w:rsidRDefault="000F7377">
      <w:r xmlns:w="http://schemas.openxmlformats.org/wordprocessingml/2006/main">
        <w:t xml:space="preserve">2. يسعياه 8:20 - شريعت ۽ شاھدي ڏانھن: جيڪڏھن اھي ھن لفظ جي مطابق نه ڳالھائيندا آھن، اھو اھو آھي جو انھن ۾ روشني ڪونھي.</w:t>
      </w:r>
    </w:p>
    <w:p w14:paraId="4ADE552A" w14:textId="77777777" w:rsidR="000F7377" w:rsidRDefault="000F7377"/>
    <w:p w14:paraId="4E760BB7" w14:textId="77777777" w:rsidR="000F7377" w:rsidRDefault="000F7377">
      <w:r xmlns:w="http://schemas.openxmlformats.org/wordprocessingml/2006/main">
        <w:t xml:space="preserve">پطرس 1:20-20 SCLNT - پھريائين اھو ڄاڻڻ گھرجي تہ پاڪ لکت جي ڪابہ پيشنگوئي ڪنھن بہ ذاتي تفسير جي نہ آھي.</w:t>
      </w:r>
    </w:p>
    <w:p w14:paraId="21AC550E" w14:textId="77777777" w:rsidR="000F7377" w:rsidRDefault="000F7377"/>
    <w:p w14:paraId="6B47D14D" w14:textId="77777777" w:rsidR="000F7377" w:rsidRDefault="000F7377">
      <w:r xmlns:w="http://schemas.openxmlformats.org/wordprocessingml/2006/main">
        <w:t xml:space="preserve">بائيبل خدائي طور تي الہام ڪيو ويو آهي ۽ ان جي تفسير نه ڪئي وڃي بغير صحيفن جي پوري حوالي سان.</w:t>
      </w:r>
    </w:p>
    <w:p w14:paraId="3D35614C" w14:textId="77777777" w:rsidR="000F7377" w:rsidRDefault="000F7377"/>
    <w:p w14:paraId="43E270DC" w14:textId="77777777" w:rsidR="000F7377" w:rsidRDefault="000F7377">
      <w:r xmlns:w="http://schemas.openxmlformats.org/wordprocessingml/2006/main">
        <w:t xml:space="preserve">1. بائيبل خدا جي ڪلام جي طور تي: ان جي اڳڪٿين کي ڪيئن تشريح ڪجي</w:t>
      </w:r>
    </w:p>
    <w:p w14:paraId="61107000" w14:textId="77777777" w:rsidR="000F7377" w:rsidRDefault="000F7377"/>
    <w:p w14:paraId="4EA5A629" w14:textId="77777777" w:rsidR="000F7377" w:rsidRDefault="000F7377">
      <w:r xmlns:w="http://schemas.openxmlformats.org/wordprocessingml/2006/main">
        <w:t xml:space="preserve">2. سمجھڻ جي حوالي سان: بائبل جي تفسير لاء ھدايت</w:t>
      </w:r>
    </w:p>
    <w:p w14:paraId="43E45DE4" w14:textId="77777777" w:rsidR="000F7377" w:rsidRDefault="000F7377"/>
    <w:p w14:paraId="2AF2DC5B" w14:textId="77777777" w:rsidR="000F7377" w:rsidRDefault="000F7377">
      <w:r xmlns:w="http://schemas.openxmlformats.org/wordprocessingml/2006/main">
        <w:t xml:space="preserve">1. Deuteronomy 29:29 - "ڳجھيون شيون خداوند اسان جي خدا جون آھن، پر جيڪي شيون ظاھر ڪيون ويون آھن سي اسان ۽ اسان جي ٻارن لاءِ ھميشه لاءِ آھن، انھيءَ لاءِ ته اسين ھن شريعت جي سڀني ڳالھين تي عمل ڪريون."</w:t>
      </w:r>
    </w:p>
    <w:p w14:paraId="41FC5172" w14:textId="77777777" w:rsidR="000F7377" w:rsidRDefault="000F7377"/>
    <w:p w14:paraId="07CD59B6" w14:textId="77777777" w:rsidR="000F7377" w:rsidRDefault="000F7377">
      <w:r xmlns:w="http://schemas.openxmlformats.org/wordprocessingml/2006/main">
        <w:t xml:space="preserve">2. يسعياه 28: 10-11 - "ڇاڪاڻ ته حڪم لازمي هجڻ گهرجي، حڪم تي حڪم، لڪير تي لڪير، لڪير تي لڪير؛ هتي ٿورو، ۽ اتي ٿورو."</w:t>
      </w:r>
    </w:p>
    <w:p w14:paraId="6BF73FAE" w14:textId="77777777" w:rsidR="000F7377" w:rsidRDefault="000F7377"/>
    <w:p w14:paraId="0752E8A1" w14:textId="77777777" w:rsidR="000F7377" w:rsidRDefault="000F7377">
      <w:r xmlns:w="http://schemas.openxmlformats.org/wordprocessingml/2006/main">
        <w:t xml:space="preserve">پطرس 1:21 SCLNT - ڇالاءِ⁠جو پيشنگوئي پراڻي زماني ۾ انسان جي مرضيءَ سان نہ آئي ھئي، پر خدا جا پاڪ ماڻھو ائين ڳالھائيندا ھئا جيئن اھي پاڪ روح کان متاثر ٿيا ھئا.</w:t>
      </w:r>
    </w:p>
    <w:p w14:paraId="12B32A0E" w14:textId="77777777" w:rsidR="000F7377" w:rsidRDefault="000F7377"/>
    <w:p w14:paraId="7E610C16" w14:textId="77777777" w:rsidR="000F7377" w:rsidRDefault="000F7377">
      <w:r xmlns:w="http://schemas.openxmlformats.org/wordprocessingml/2006/main">
        <w:t xml:space="preserve">بائبل ۾ پيشنگوئي انسان جي مرضي کان نه آئي، پر روح القدس کان، خدا جي پاڪ انسانن کي متاثر ڪندي.</w:t>
      </w:r>
    </w:p>
    <w:p w14:paraId="6C19A040" w14:textId="77777777" w:rsidR="000F7377" w:rsidRDefault="000F7377"/>
    <w:p w14:paraId="2E25A59F" w14:textId="77777777" w:rsidR="000F7377" w:rsidRDefault="000F7377">
      <w:r xmlns:w="http://schemas.openxmlformats.org/wordprocessingml/2006/main">
        <w:t xml:space="preserve">1. "نبوت جي طاقت: انسان جي ذريعي خدا جو آواز"</w:t>
      </w:r>
    </w:p>
    <w:p w14:paraId="754F8DAA" w14:textId="77777777" w:rsidR="000F7377" w:rsidRDefault="000F7377"/>
    <w:p w14:paraId="07FAA8D9" w14:textId="77777777" w:rsidR="000F7377" w:rsidRDefault="000F7377">
      <w:r xmlns:w="http://schemas.openxmlformats.org/wordprocessingml/2006/main">
        <w:t xml:space="preserve">2. "بائبل جي پيشنگوئي جي انفراديت: خدا جو ڪلام اسان لاءِ"</w:t>
      </w:r>
    </w:p>
    <w:p w14:paraId="362C4A80" w14:textId="77777777" w:rsidR="000F7377" w:rsidRDefault="000F7377"/>
    <w:p w14:paraId="5C32D6C8" w14:textId="77777777" w:rsidR="000F7377" w:rsidRDefault="000F7377">
      <w:r xmlns:w="http://schemas.openxmlformats.org/wordprocessingml/2006/main">
        <w:t xml:space="preserve">1. يسعياه 59:21 - ”جيئن ته مون لاءِ، اھو منھنجو انھن سان واعدو آھي، خداوند فرمائي ٿو تہ، منھنجو روح جيڪو تو تي آھي </w:t>
      </w:r>
      <w:r xmlns:w="http://schemas.openxmlformats.org/wordprocessingml/2006/main">
        <w:lastRenderedPageBreak xmlns:w="http://schemas.openxmlformats.org/wordprocessingml/2006/main"/>
      </w:r>
      <w:r xmlns:w="http://schemas.openxmlformats.org/wordprocessingml/2006/main">
        <w:t xml:space="preserve">، ۽ منھنجا لفظ جيڪي مون تنھنجي وات ۾ وجھايا آھن، سي نڪي تنھنجي وات مان نڪرندا ۽ نڪي. تنھنجي ٻج جي وات مان نڪي نڪي تنھنجي ٻج جي ٻج جي وات مان، خداوند فرمائي ٿو، ھاڻي کان وٺي ۽ ھميشه تائين."</w:t>
      </w:r>
    </w:p>
    <w:p w14:paraId="25669F09" w14:textId="77777777" w:rsidR="000F7377" w:rsidRDefault="000F7377"/>
    <w:p w14:paraId="6CEFD0B8" w14:textId="77777777" w:rsidR="000F7377" w:rsidRDefault="000F7377">
      <w:r xmlns:w="http://schemas.openxmlformats.org/wordprocessingml/2006/main">
        <w:t xml:space="preserve">عبرانين 1:1-2 SCLNT - ”خدا، جيڪو مختلف وقتن تي ۽ مختلف طريقن سان نبين جي معرفت ابن ڏاڏن سان ڳالھائيندو ھو، تنھن آخري ڏينھن ۾ پنھنجي فرزند جي معرفت اسان سان ڳالھايو، جنھن کي ھن سڀني جو وارث مقرر ڪيو آھي. شيون، جن جي ذريعي هن دنيا کي پڻ ٺاهيو."</w:t>
      </w:r>
    </w:p>
    <w:p w14:paraId="47270261" w14:textId="77777777" w:rsidR="000F7377" w:rsidRDefault="000F7377"/>
    <w:p w14:paraId="5A58FF12" w14:textId="77777777" w:rsidR="000F7377" w:rsidRDefault="000F7377">
      <w:r xmlns:w="http://schemas.openxmlformats.org/wordprocessingml/2006/main">
        <w:t xml:space="preserve">ٻيو پطرس 2 پطرس جي ٻئي خط جو ٻيو باب آهي، جتي رسول ڪوڙو استادن ۽ چرچ جي اندر انهن جي تباهي واري اثر جي خلاف ڊيڄاري ٿو. هو انهن جي گمراهه ڪندڙ عملن کي بي نقاب ڪري ٿو، انهن جي ايندڙ فيصلي کي بيان ڪري ٿو، ۽ ايمان وارن کي سچائي تي ثابت قدم رهڻ جي حوصلا افزائي ڪري ٿو.</w:t>
      </w:r>
    </w:p>
    <w:p w14:paraId="233E3C0B" w14:textId="77777777" w:rsidR="000F7377" w:rsidRDefault="000F7377"/>
    <w:p w14:paraId="2592380E" w14:textId="77777777" w:rsidR="000F7377" w:rsidRDefault="000F7377">
      <w:r xmlns:w="http://schemas.openxmlformats.org/wordprocessingml/2006/main">
        <w:t xml:space="preserve">پهريون پيراگراف: پطرس شروع ٿئي ٿو ڪوڙن نبين ۽ استادن جي موجودگي کي اجاگر ڪندي (2 پطرس 2: 1-3). هو خبردار ڪري ٿو ته جيئن ماضي ۾ خدا جي ماڻهن ۾ ڪوڙا نبي هئا، انهن ۾ پڻ ڪوڙا استاد هوندا جيڪي تباهي واري بدعت کي متعارف ڪرايو ويندو. اهي ٺڳي ڪندڙ ماڻهو پنهنجن فريب لفظن سان ايمان وارن جو استحصال ڪندا، ان کان به انڪار ڪندا ته رب جو انهن کي خريد ڪيو. سندن لالچ ۽ هيراڦيري ڪيترن ئي ماڻهن کي گمراهه ڪندي، پاڻ تي تباهي آڻيندي.</w:t>
      </w:r>
    </w:p>
    <w:p w14:paraId="757D448E" w14:textId="77777777" w:rsidR="000F7377" w:rsidRDefault="000F7377"/>
    <w:p w14:paraId="61BBE2C3" w14:textId="77777777" w:rsidR="000F7377" w:rsidRDefault="000F7377">
      <w:r xmlns:w="http://schemas.openxmlformats.org/wordprocessingml/2006/main">
        <w:t xml:space="preserve">2nd پيراگراف: رسول انهن ماڻهن تي خدا جي فيصلي کي بيان ڪرڻ لاءِ تاريخ مان مثال پيش ڪري ٿو جيڪي هن جي اختيار کي رد ڪن ٿا (2 پطرس 2: 4-10a). هن نشاندهي ڪئي ته خدا فرشتن کي نه بخشيو جڏهن انهن گناهه ڪيو پر انهن کي دوزخ ۾ اڇلائي ڇڏيو. هن نوح جي نسل ۽ سدوم ۽ عموره جو ذڪر پڻ بڇڙائي تي خدائي فيصلي جي مثال طور ڪيو آهي. بهرحال، هو ايمان وارن کي يقين ڏياري ٿو ته خدا ڄاڻي ٿو ته خدائي کي آزمائش کان ڪيئن بچائي، جڏهن ته ظالمن جي سزا محفوظ ڪري. پطرس زور ڏئي ٿو ته جيڪي گناهه ۾ ملوث آهن ۽ اختيار کي ناپسند ڪن ٿا خاص طور تي تباهي لاء حساس آهن.</w:t>
      </w:r>
    </w:p>
    <w:p w14:paraId="7FF73152" w14:textId="77777777" w:rsidR="000F7377" w:rsidRDefault="000F7377"/>
    <w:p w14:paraId="492C18DD" w14:textId="77777777" w:rsidR="000F7377" w:rsidRDefault="000F7377">
      <w:r xmlns:w="http://schemas.openxmlformats.org/wordprocessingml/2006/main">
        <w:t xml:space="preserve">3rd پيراگراف: پطرس پنهنجي غلط استادن جي خاصيتن جي وضاحت جاري رکي ٿو (2 پطرس 2:10b-22). هو انهن کي مغرور، خود غرض ماڻهن جي طور تي پيش ڪري ٿو جيڪي آسماني مخلوقات جي توهين ڪرڻ يا ان جي خلاف بڇڙا ڳالهائڻ ۾ نه ٿا ڪن جيڪي اهي نٿا سمجهن. اهي جسماني خواهشن جي ذريعي هلائي رهيا آهن ۽ ٻين کي غير اخلاقيات ۾ داخل ڪن ٿا جڏهن ته نتيجن کان آزادي جو واعدو ڪيو وڃي. بهرحال پاڻ ڪرپشن جا غلام آهن. رسول انهن کي بلام سان تشبيهه ڏئي ٿو - هڪ نبي جيڪو لالچ کان متاثر ٿيو هو - ۽ انهن جي قسمت کي هڪ ڪتي سان تشبيهه ڏئي ٿو جيڪو پنهنجي الٽي ڏانهن موٽندو آهي يا هڪ ڌوتل سور واپس مٽيءَ ۾ گهيرو ڪري ٿو.</w:t>
      </w:r>
    </w:p>
    <w:p w14:paraId="3BC2BCB6" w14:textId="77777777" w:rsidR="000F7377" w:rsidRDefault="000F7377"/>
    <w:p w14:paraId="38CE7792" w14:textId="77777777" w:rsidR="000F7377" w:rsidRDefault="000F7377">
      <w:r xmlns:w="http://schemas.openxmlformats.org/wordprocessingml/2006/main">
        <w:t xml:space="preserve">تت ۾،</w:t>
      </w:r>
    </w:p>
    <w:p w14:paraId="63CDF3A1" w14:textId="77777777" w:rsidR="000F7377" w:rsidRDefault="000F7377">
      <w:r xmlns:w="http://schemas.openxmlformats.org/wordprocessingml/2006/main">
        <w:t xml:space="preserve">ٻيو پطرس جو باب ٻه ڪوڙو استادن جي چرچ ۾ گھڙڻ جي خلاف ڊيڄاريندڙ طور ڪم ڪري ٿو.</w:t>
      </w:r>
    </w:p>
    <w:p w14:paraId="6F084E4A" w14:textId="77777777" w:rsidR="000F7377" w:rsidRDefault="000F7377">
      <w:r xmlns:w="http://schemas.openxmlformats.org/wordprocessingml/2006/main">
        <w:t xml:space="preserve">پطرس انهن جي گمراهه ڪندڙ عملن کي ظاهر ڪري ٿو، انهي تي زور ڀريو ته اهي ڪيئن مسيح کان انڪار ڪن ٿا ۽ ايماندارن کي ذاتي فائدي لاء استحصال ڪن ٿا.</w:t>
      </w:r>
    </w:p>
    <w:p w14:paraId="2CB04ED1" w14:textId="77777777" w:rsidR="000F7377" w:rsidRDefault="000F7377"/>
    <w:p w14:paraId="02CC6AFE" w14:textId="77777777" w:rsidR="000F7377" w:rsidRDefault="000F7377">
      <w:r xmlns:w="http://schemas.openxmlformats.org/wordprocessingml/2006/main">
        <w:t xml:space="preserve">هو تاريخي مثال پيش ڪري ٿو جيڪي خدا جي فيصلي جي وضاحت ڪن ٿا انهن تي جيڪي هن جي اختيار کي رد ڪن ٿا،</w:t>
      </w:r>
    </w:p>
    <w:p w14:paraId="77313530" w14:textId="77777777" w:rsidR="000F7377" w:rsidRDefault="000F7377">
      <w:r xmlns:w="http://schemas.openxmlformats.org/wordprocessingml/2006/main">
        <w:t xml:space="preserve">ايمان وارن کي يقين ڏياريو ته خدا ڄاڻي ٿو ته ڪيئن خدا پرستن کي بچائيندو جڏهن ته بدڪارن لاءِ سزا محفوظ ڪري.</w:t>
      </w:r>
    </w:p>
    <w:p w14:paraId="35D26502" w14:textId="77777777" w:rsidR="000F7377" w:rsidRDefault="000F7377"/>
    <w:p w14:paraId="6379BDCA" w14:textId="77777777" w:rsidR="000F7377" w:rsidRDefault="000F7377">
      <w:r xmlns:w="http://schemas.openxmlformats.org/wordprocessingml/2006/main">
        <w:t xml:space="preserve">باب ختم ٿئي ٿو غلط استادن جي وڌيڪ خاصيتن کي بيان ڪندي - گستاخي ڪندڙ ماڻهو جيڪي گناهن جي خواهشن جي ڪري هلن ٿا - جيڪي ٻين کي بدڪاريءَ ڏانهن مائل ڪن ٿا جڏهن ته پاڻ ڪرپشن جا غلام آهن.</w:t>
      </w:r>
    </w:p>
    <w:p w14:paraId="5072D3D6" w14:textId="77777777" w:rsidR="000F7377" w:rsidRDefault="000F7377">
      <w:r xmlns:w="http://schemas.openxmlformats.org/wordprocessingml/2006/main">
        <w:t xml:space="preserve">پطرس انهن کي نا مناسب طور تي بلام سان ڀيٽي ٿو ۽ انهن جي قسمت کي ظاهر ڪري ٿو جيڪو هڪ روحاني تباهي ۽ حتمي تباهي سان نشان لڳل آهي.</w:t>
      </w:r>
    </w:p>
    <w:p w14:paraId="60359055" w14:textId="77777777" w:rsidR="000F7377" w:rsidRDefault="000F7377"/>
    <w:p w14:paraId="01EEF3AF" w14:textId="77777777" w:rsidR="000F7377" w:rsidRDefault="000F7377">
      <w:r xmlns:w="http://schemas.openxmlformats.org/wordprocessingml/2006/main">
        <w:t xml:space="preserve">پطرس 2:1-18 SCLNT - پر ماڻھن ۾ ڪوڙا نبي بہ ھئا، جھڙيءَ طرح اوھان ۾ بہ ڪوڙا استاد ھوندا، جيڪي ڳجھي طرح ڏوھاري ڏوھہ آڻيندا، ايستائين جو انھيءَ خداوند جو انڪار ڪندا جنھن انھن کي خريد ڪيو ھو ۽ پاڻ تي تيزيءَ سان تباھي آڻيندا.</w:t>
      </w:r>
    </w:p>
    <w:p w14:paraId="47073C24" w14:textId="77777777" w:rsidR="000F7377" w:rsidRDefault="000F7377"/>
    <w:p w14:paraId="7B9B1A6D" w14:textId="77777777" w:rsidR="000F7377" w:rsidRDefault="000F7377">
      <w:r xmlns:w="http://schemas.openxmlformats.org/wordprocessingml/2006/main">
        <w:t xml:space="preserve">ڪوڙا نبي ۽ استاد ماضيءَ ۾ به موجود آهن ۽ اڳتي به رهندا، جيڪي بدعتون آڻيندا آهن ۽ رب جو انڪار ڪندا آهن، جنهن کين خريد ڪيو هو، جنهن ڪري سندن ئي تباهي ٿيندي آهي.</w:t>
      </w:r>
    </w:p>
    <w:p w14:paraId="0851C747" w14:textId="77777777" w:rsidR="000F7377" w:rsidRDefault="000F7377"/>
    <w:p w14:paraId="4456B60D" w14:textId="77777777" w:rsidR="000F7377" w:rsidRDefault="000F7377">
      <w:r xmlns:w="http://schemas.openxmlformats.org/wordprocessingml/2006/main">
        <w:t xml:space="preserve">1. ڪوڙو نبين ۽ استادن جو خطرو</w:t>
      </w:r>
    </w:p>
    <w:p w14:paraId="4D92E099" w14:textId="77777777" w:rsidR="000F7377" w:rsidRDefault="000F7377"/>
    <w:p w14:paraId="16BF1930" w14:textId="77777777" w:rsidR="000F7377" w:rsidRDefault="000F7377">
      <w:r xmlns:w="http://schemas.openxmlformats.org/wordprocessingml/2006/main">
        <w:t xml:space="preserve">2. رب کان انڪار ڪرڻ جا نتيجا</w:t>
      </w:r>
    </w:p>
    <w:p w14:paraId="3C36047B" w14:textId="77777777" w:rsidR="000F7377" w:rsidRDefault="000F7377"/>
    <w:p w14:paraId="7F56A571" w14:textId="77777777" w:rsidR="000F7377" w:rsidRDefault="000F7377">
      <w:r xmlns:w="http://schemas.openxmlformats.org/wordprocessingml/2006/main">
        <w:t xml:space="preserve">1. يرمياه 23: 16-17 - "اھڙيء طرح لشڪر جو خداوند فرمائي ٿو: "تون انھن نبين جي ڳالھين کي نہ ٻڌو جيڪي اوھان لاءِ اڳڪٿي ڪن ٿا. اھي اوھان کي بيڪار بڻائي; اهي پنهنجي دل جو خواب ڳالهائين ٿا، نه </w:t>
      </w:r>
      <w:r xmlns:w="http://schemas.openxmlformats.org/wordprocessingml/2006/main">
        <w:lastRenderedPageBreak xmlns:w="http://schemas.openxmlformats.org/wordprocessingml/2006/main"/>
      </w:r>
      <w:r xmlns:w="http://schemas.openxmlformats.org/wordprocessingml/2006/main">
        <w:t xml:space="preserve">رب جي وات مان.</w:t>
      </w:r>
    </w:p>
    <w:p w14:paraId="3A15DA2F" w14:textId="77777777" w:rsidR="000F7377" w:rsidRDefault="000F7377"/>
    <w:p w14:paraId="736019E8" w14:textId="77777777" w:rsidR="000F7377" w:rsidRDefault="000F7377">
      <w:r xmlns:w="http://schemas.openxmlformats.org/wordprocessingml/2006/main">
        <w:t xml:space="preserve">متي 7:15-20 SCLNT - ”ڪوڙن نبين کان ھوشيار ٿجو، جيڪي اوھان وٽ رڍن جي پوشاڪ ۾ اچن ٿا، پر اندر ۾ اھي وحشي بگھڙ آھن. توهان انهن کي انهن جي ميون مان سڃاڻي سگهندا. ڇا ماڻھو ڪنڊن مان انگور گڏ ڪن ٿا يا ڪنٽين مان انجير؟ ائين ئي، هر سٺو وڻ سٺو ميوو ڏئي ٿو، پر خراب وڻ خراب ميوو ڏئي ٿو. سٺو وڻ خراب ميوو نٿو ڏئي سگهي، ۽ نه ئي خراب وڻ سٺو ميوو ڏئي سگهي ٿو. ھر وڻ جيڪو سٺو ميوو نٿو ڏئي سو وڍي باھہ ۾ اڇلايو وڃي ٿو. تنھنڪري انھن جي ميوي سان توھان انھن کي سڃاڻي سگھوٿا.</w:t>
      </w:r>
    </w:p>
    <w:p w14:paraId="48CEDB82" w14:textId="77777777" w:rsidR="000F7377" w:rsidRDefault="000F7377"/>
    <w:p w14:paraId="42C7D860" w14:textId="77777777" w:rsidR="000F7377" w:rsidRDefault="000F7377">
      <w:r xmlns:w="http://schemas.openxmlformats.org/wordprocessingml/2006/main">
        <w:t xml:space="preserve">پطرس 2:2-18 SCLNT - ۽ گھڻا ئي انھن جي خراب طريقن جي پيروي ڪندا. جنھن جي ڪري سچ جي واٽ بڇڙي ڳالھائي ويندي.</w:t>
      </w:r>
    </w:p>
    <w:p w14:paraId="07C4C607" w14:textId="77777777" w:rsidR="000F7377" w:rsidRDefault="000F7377"/>
    <w:p w14:paraId="22EDA448" w14:textId="77777777" w:rsidR="000F7377" w:rsidRDefault="000F7377">
      <w:r xmlns:w="http://schemas.openxmlformats.org/wordprocessingml/2006/main">
        <w:t xml:space="preserve">ڪيترائي ماڻھو خراب مثالن جي پيروي ڪندا ۽ نتيجي طور، سچ کي بدنام ڪيو ويندو.</w:t>
      </w:r>
    </w:p>
    <w:p w14:paraId="11C4184E" w14:textId="77777777" w:rsidR="000F7377" w:rsidRDefault="000F7377"/>
    <w:p w14:paraId="2AE51A04" w14:textId="77777777" w:rsidR="000F7377" w:rsidRDefault="000F7377">
      <w:r xmlns:w="http://schemas.openxmlformats.org/wordprocessingml/2006/main">
        <w:t xml:space="preserve">1. مثال جي طاقت: سالميت جي زندگي گذارڻ</w:t>
      </w:r>
    </w:p>
    <w:p w14:paraId="3223CF57" w14:textId="77777777" w:rsidR="000F7377" w:rsidRDefault="000F7377"/>
    <w:p w14:paraId="22D605D0" w14:textId="77777777" w:rsidR="000F7377" w:rsidRDefault="000F7377">
      <w:r xmlns:w="http://schemas.openxmlformats.org/wordprocessingml/2006/main">
        <w:t xml:space="preserve">2. ٻين کي توهان جي سچائي جي تعريف ڪرڻ نه ڏيو</w:t>
      </w:r>
    </w:p>
    <w:p w14:paraId="07A9C1CD" w14:textId="77777777" w:rsidR="000F7377" w:rsidRDefault="000F7377"/>
    <w:p w14:paraId="167C82A8" w14:textId="77777777" w:rsidR="000F7377" w:rsidRDefault="000F7377">
      <w:r xmlns:w="http://schemas.openxmlformats.org/wordprocessingml/2006/main">
        <w:t xml:space="preserve">1. امثال 22: 1 - "سٺو نالو چونڊيو وڃي وڏي دولت کان، ۽ احسان چاندي يا سون کان بهتر آهي."</w:t>
      </w:r>
    </w:p>
    <w:p w14:paraId="41AD2ED0" w14:textId="77777777" w:rsidR="000F7377" w:rsidRDefault="000F7377"/>
    <w:p w14:paraId="2BE9BBDA" w14:textId="77777777" w:rsidR="000F7377" w:rsidRDefault="000F7377">
      <w:r xmlns:w="http://schemas.openxmlformats.org/wordprocessingml/2006/main">
        <w:t xml:space="preserve">2. 1 پطرس 3:16 - "سٺو ضمير رکو، ته جيئن، توهان کي بدنام ڪيو وڃي، جيڪي مسيح ۾ توهان جي سٺي رويي کي بدنام ڪن ٿا."</w:t>
      </w:r>
    </w:p>
    <w:p w14:paraId="40D86F50" w14:textId="77777777" w:rsidR="000F7377" w:rsidRDefault="000F7377"/>
    <w:p w14:paraId="4A333717" w14:textId="77777777" w:rsidR="000F7377" w:rsidRDefault="000F7377">
      <w:r xmlns:w="http://schemas.openxmlformats.org/wordprocessingml/2006/main">
        <w:t xml:space="preserve">پطرس 2:3-19 SCLNT - اھي لالچ جي ڪري ٺڳيءَ جي ڳالھين سان اوھان جو واپار ڪندا، جن جي سزا ھاڻي گھڻي دير کان نه رھي آھي ۽ نڪي سندن لعنت ننڊ اچي ٿي.</w:t>
      </w:r>
    </w:p>
    <w:p w14:paraId="29D53DD5" w14:textId="77777777" w:rsidR="000F7377" w:rsidRDefault="000F7377"/>
    <w:p w14:paraId="74B1CB00" w14:textId="77777777" w:rsidR="000F7377" w:rsidRDefault="000F7377">
      <w:r xmlns:w="http://schemas.openxmlformats.org/wordprocessingml/2006/main">
        <w:t xml:space="preserve">ماڻهو گمراهه ڪندڙ لفظ استعمال ڪن ٿا ٻين کان پئسا ڪمائڻ لاءِ، ۽ انهن کي ان جي سزا ۽ سزا ڏني ويندي.</w:t>
      </w:r>
    </w:p>
    <w:p w14:paraId="63C5A8CC" w14:textId="77777777" w:rsidR="000F7377" w:rsidRDefault="000F7377"/>
    <w:p w14:paraId="30E9863B" w14:textId="77777777" w:rsidR="000F7377" w:rsidRDefault="000F7377">
      <w:r xmlns:w="http://schemas.openxmlformats.org/wordprocessingml/2006/main">
        <w:t xml:space="preserve">1. نه ٺڳيو: لالچ جو خطرو</w:t>
      </w:r>
    </w:p>
    <w:p w14:paraId="09CF6366" w14:textId="77777777" w:rsidR="000F7377" w:rsidRDefault="000F7377"/>
    <w:p w14:paraId="7424EAFC" w14:textId="77777777" w:rsidR="000F7377" w:rsidRDefault="000F7377">
      <w:r xmlns:w="http://schemas.openxmlformats.org/wordprocessingml/2006/main">
        <w:t xml:space="preserve">2. پنهنجي دل جي حفاظت ڪريو: لالچ جا خطرا</w:t>
      </w:r>
    </w:p>
    <w:p w14:paraId="4757C8D2" w14:textId="77777777" w:rsidR="000F7377" w:rsidRDefault="000F7377"/>
    <w:p w14:paraId="0DC0031F" w14:textId="77777777" w:rsidR="000F7377" w:rsidRDefault="000F7377">
      <w:r xmlns:w="http://schemas.openxmlformats.org/wordprocessingml/2006/main">
        <w:t xml:space="preserve">1. امثال 28:25 - اھو جيڪو مغرور دل وارو آھي جھيڙو مچائي ٿو، پر جيڪو پنھنجي پالڻھار تي ڀروسو رکي ٿو سو ٿڪجي ويندو.</w:t>
      </w:r>
    </w:p>
    <w:p w14:paraId="1A448625" w14:textId="77777777" w:rsidR="000F7377" w:rsidRDefault="000F7377"/>
    <w:p w14:paraId="51DAF0AA" w14:textId="77777777" w:rsidR="000F7377" w:rsidRDefault="000F7377">
      <w:r xmlns:w="http://schemas.openxmlformats.org/wordprocessingml/2006/main">
        <w:t xml:space="preserve">اِفسين 5:3-5 SCLNT - پر زناڪاري ۽ ھر قسم جي ناپاڪيءَ يا لالچ، انھيءَ جو نالو اوھان ۾ ھڪ ڀيرو ئي نہ ورتو وڃي، جيئن مقدس ٿي وڃي. نڪي گندگي، نڪي بيوقوف ڳالھائڻ، نڪي ٺٺوليون، جيڪي آسان نه آھن: بلڪه شڪرگذاري ڪرڻ. انھيءَ لاءِ اوھين ڄاڻو ٿا تہ ڪنھن بہ زناڪار، نڪي ناپاڪ، نڪي لالچي ماڻھوءَ جو، جيڪو بت پرست آھي، تنھن کي مسيح ۽ خدا جي بادشاھت ۾ ڪوبہ وارث ڪونھي.</w:t>
      </w:r>
    </w:p>
    <w:p w14:paraId="574F7E93" w14:textId="77777777" w:rsidR="000F7377" w:rsidRDefault="000F7377"/>
    <w:p w14:paraId="1FB7BEEC" w14:textId="77777777" w:rsidR="000F7377" w:rsidRDefault="000F7377">
      <w:r xmlns:w="http://schemas.openxmlformats.org/wordprocessingml/2006/main">
        <w:t xml:space="preserve">پطرس 2:4 SCLNT - ڇالاءِ⁠جو جيڪڏھن خدا گناھہ ڪندڙ ملائڪن کي نہ بخشيو، پر انھن کي جھنم ڏانھن اڇلائي، اونداھيءَ جي زنجيرن ۾ وجھي ڇڏيو، انھيءَ لاءِ تہ ھو عدالت لاءِ محفوظ رھن.</w:t>
      </w:r>
    </w:p>
    <w:p w14:paraId="67241E54" w14:textId="77777777" w:rsidR="000F7377" w:rsidRDefault="000F7377"/>
    <w:p w14:paraId="6FAC5800" w14:textId="77777777" w:rsidR="000F7377" w:rsidRDefault="000F7377">
      <w:r xmlns:w="http://schemas.openxmlformats.org/wordprocessingml/2006/main">
        <w:t xml:space="preserve">خدا انهن جو فيصلو ڪندو جيڪي گناهه ڪن ٿا ۽ توبه نه ڪن.</w:t>
      </w:r>
    </w:p>
    <w:p w14:paraId="41B8EFE3" w14:textId="77777777" w:rsidR="000F7377" w:rsidRDefault="000F7377"/>
    <w:p w14:paraId="6ED7A2EA" w14:textId="77777777" w:rsidR="000F7377" w:rsidRDefault="000F7377">
      <w:r xmlns:w="http://schemas.openxmlformats.org/wordprocessingml/2006/main">
        <w:t xml:space="preserve">1. خدا جي رحمت ۽ انصاف</w:t>
      </w:r>
    </w:p>
    <w:p w14:paraId="6191E7D6" w14:textId="77777777" w:rsidR="000F7377" w:rsidRDefault="000F7377"/>
    <w:p w14:paraId="3577EE42" w14:textId="77777777" w:rsidR="000F7377" w:rsidRDefault="000F7377">
      <w:r xmlns:w="http://schemas.openxmlformats.org/wordprocessingml/2006/main">
        <w:t xml:space="preserve">2. نيڪي ۽ توبه</w:t>
      </w:r>
    </w:p>
    <w:p w14:paraId="54FC3AEF" w14:textId="77777777" w:rsidR="000F7377" w:rsidRDefault="000F7377"/>
    <w:p w14:paraId="6B6DBE4F" w14:textId="77777777" w:rsidR="000F7377" w:rsidRDefault="000F7377">
      <w:r xmlns:w="http://schemas.openxmlformats.org/wordprocessingml/2006/main">
        <w:t xml:space="preserve">1. عبرانيون 10:30 ”ڇاڪاڻ ته اسان انھيءَ کي ڄاڻون ٿا جنھن چيو آھي ته انتقام مون سان آھي، مان بدلو ڏيندس، خداوند فرمائي ٿو. ۽ وري، خداوند پنھنجي قوم جو فيصلو ڪندو.</w:t>
      </w:r>
    </w:p>
    <w:p w14:paraId="6C2AD495" w14:textId="77777777" w:rsidR="000F7377" w:rsidRDefault="000F7377"/>
    <w:p w14:paraId="422A49F2" w14:textId="77777777" w:rsidR="000F7377" w:rsidRDefault="000F7377">
      <w:r xmlns:w="http://schemas.openxmlformats.org/wordprocessingml/2006/main">
        <w:t xml:space="preserve">2. ايجيڪيل 18:30-32 "تنھنڪري آءٌ توھان جو انصاف ڪندس، اي بني اسرائيل،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w:t>
      </w:r>
      <w:r xmlns:w="http://schemas.openxmlformats.org/wordprocessingml/2006/main">
        <w:lastRenderedPageBreak xmlns:w="http://schemas.openxmlformats.org/wordprocessingml/2006/main"/>
      </w:r>
      <w:r xmlns:w="http://schemas.openxmlformats.org/wordprocessingml/2006/main">
        <w:t xml:space="preserve">توهان کي هڪ نئين دل ۽ هڪ نئون روح بڻائي، ڇو ته اي اسرائيل جا گھر، توهان ڇو مرندا؟ ڇالاءِ⁠جو مون کي انھيءَ جي موت ۾ ڪا خوشي نہ آھي جيڪو مرندو، خداوند خدا فرمائي ٿو: تنھنڪري پاڻ کي ڦيرايو ۽ جيئرو ٿيو.</w:t>
      </w:r>
    </w:p>
    <w:p w14:paraId="6B639F74" w14:textId="77777777" w:rsidR="000F7377" w:rsidRDefault="000F7377"/>
    <w:p w14:paraId="67E91D79" w14:textId="77777777" w:rsidR="000F7377" w:rsidRDefault="000F7377">
      <w:r xmlns:w="http://schemas.openxmlformats.org/wordprocessingml/2006/main">
        <w:t xml:space="preserve">پطرس 2:5-19 SCLNT - انھيءَ پراڻي دنيا کي نہ بخشيو، پر اٺين شخص نوح کي بچايو، جيڪو سچائيءَ جو مبلغ ھو، جنھن بي⁠دين جي دنيا تي طوفان آڻي ڇڏيو.</w:t>
      </w:r>
    </w:p>
    <w:p w14:paraId="751CA05E" w14:textId="77777777" w:rsidR="000F7377" w:rsidRDefault="000F7377"/>
    <w:p w14:paraId="66412830" w14:textId="77777777" w:rsidR="000F7377" w:rsidRDefault="000F7377">
      <w:r xmlns:w="http://schemas.openxmlformats.org/wordprocessingml/2006/main">
        <w:t xml:space="preserve">خدا پراڻي دنيا جي ماڻهن کي نه بخشيو، پر ان جي بدران نوح کي بچايو، جيڪو سچائي جي تبليغ ڪئي، ۽ بيڪار ماڻهن کي سزا ڏيڻ لاء ٻوڏ آندو.</w:t>
      </w:r>
    </w:p>
    <w:p w14:paraId="6CAFA4F5" w14:textId="77777777" w:rsidR="000F7377" w:rsidRDefault="000F7377"/>
    <w:p w14:paraId="29583DF2" w14:textId="77777777" w:rsidR="000F7377" w:rsidRDefault="000F7377">
      <w:r xmlns:w="http://schemas.openxmlformats.org/wordprocessingml/2006/main">
        <w:t xml:space="preserve">1. "نوح: نامناسب حالتن ۾ ايمان جو هڪ نمونو"</w:t>
      </w:r>
    </w:p>
    <w:p w14:paraId="394D38F8" w14:textId="77777777" w:rsidR="000F7377" w:rsidRDefault="000F7377"/>
    <w:p w14:paraId="628F4394" w14:textId="77777777" w:rsidR="000F7377" w:rsidRDefault="000F7377">
      <w:r xmlns:w="http://schemas.openxmlformats.org/wordprocessingml/2006/main">
        <w:t xml:space="preserve">2. "خدا جو انصاف ۽ رحمت نوح جي ٻيڙي جي ڪهاڻي ۾"</w:t>
      </w:r>
    </w:p>
    <w:p w14:paraId="2D207B87" w14:textId="77777777" w:rsidR="000F7377" w:rsidRDefault="000F7377"/>
    <w:p w14:paraId="522FC00F" w14:textId="77777777" w:rsidR="000F7377" w:rsidRDefault="000F7377">
      <w:r xmlns:w="http://schemas.openxmlformats.org/wordprocessingml/2006/main">
        <w:t xml:space="preserve">1. روميون 1:18-32 - بي انصافي جي خلاف خدا جو غضب</w:t>
      </w:r>
    </w:p>
    <w:p w14:paraId="0CE7ED5F" w14:textId="77777777" w:rsidR="000F7377" w:rsidRDefault="000F7377"/>
    <w:p w14:paraId="388A1AE5" w14:textId="77777777" w:rsidR="000F7377" w:rsidRDefault="000F7377">
      <w:r xmlns:w="http://schemas.openxmlformats.org/wordprocessingml/2006/main">
        <w:t xml:space="preserve">2. عبراني 11:7 - نوح جو ايمان ۽ خدا جي فرمانبرداري</w:t>
      </w:r>
    </w:p>
    <w:p w14:paraId="2536A4AD" w14:textId="77777777" w:rsidR="000F7377" w:rsidRDefault="000F7377"/>
    <w:p w14:paraId="3C584063" w14:textId="77777777" w:rsidR="000F7377" w:rsidRDefault="000F7377">
      <w:r xmlns:w="http://schemas.openxmlformats.org/wordprocessingml/2006/main">
        <w:t xml:space="preserve">پطرس 2:6 ۽ سدوم ۽ عمورھا جي شھرن کي خاڪ ۾ تبديل ڪري، انھن کي تباھہ ڪري، انھن کي انھن لاءِ ھڪڙو نمونو بڻايو، جيڪي پوءِ بي⁠ديني زندگي گذاريندا.</w:t>
      </w:r>
    </w:p>
    <w:p w14:paraId="20AAF101" w14:textId="77777777" w:rsidR="000F7377" w:rsidRDefault="000F7377"/>
    <w:p w14:paraId="58EC8170" w14:textId="77777777" w:rsidR="000F7377" w:rsidRDefault="000F7377">
      <w:r xmlns:w="http://schemas.openxmlformats.org/wordprocessingml/2006/main">
        <w:t xml:space="preserve">خدا سدوم ۽ عموره جي مذمت ڪئي ۽ انهن کي خاڪ ۾ تبديل ڪري ڇڏيو، انهن کي انهن ماڻهن لاء مثال بڻائي ڇڏيو جيڪي بي دين زندگي گذاريندا آهن.</w:t>
      </w:r>
    </w:p>
    <w:p w14:paraId="042E89DF" w14:textId="77777777" w:rsidR="000F7377" w:rsidRDefault="000F7377"/>
    <w:p w14:paraId="086BDDDF" w14:textId="77777777" w:rsidR="000F7377" w:rsidRDefault="000F7377">
      <w:r xmlns:w="http://schemas.openxmlformats.org/wordprocessingml/2006/main">
        <w:t xml:space="preserve">1. بي انصافي جا نتيجا: سدوم ۽ گومورا کان هڪ ڊيڄاريندڙ</w:t>
      </w:r>
    </w:p>
    <w:p w14:paraId="2D2B6DC8" w14:textId="77777777" w:rsidR="000F7377" w:rsidRDefault="000F7377"/>
    <w:p w14:paraId="761F6D37" w14:textId="77777777" w:rsidR="000F7377" w:rsidRDefault="000F7377">
      <w:r xmlns:w="http://schemas.openxmlformats.org/wordprocessingml/2006/main">
        <w:t xml:space="preserve">2. صحيح زندگي گذارڻ: سدوم ۽ گوموره جي خدا جي مذمت کان هڪ سبق</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14:paraId="0A50A19E" w14:textId="77777777" w:rsidR="000F7377" w:rsidRDefault="000F7377"/>
    <w:p w14:paraId="5254EDC2" w14:textId="77777777" w:rsidR="000F7377" w:rsidRDefault="000F7377">
      <w:r xmlns:w="http://schemas.openxmlformats.org/wordprocessingml/2006/main">
        <w:t xml:space="preserve">2. يسعياه 1: 16-17 - تو کي ڌوء، توکي صاف ڪر. منهنجي اکين جي اڳيان پنهنجي ڪمن جي بڇڙائي کي هٽائي ڇڏيو. برائي ڪرڻ بند ڪريو؛ سٺو ڪرڻ سکو؛ انصاف طلب ڪريو، مظلومن کي راحت ڏيو، بي اولاد کي انصاف ڏيو، بيواھ لاءِ درخواست ڪريو.</w:t>
      </w:r>
    </w:p>
    <w:p w14:paraId="1F3210A2" w14:textId="77777777" w:rsidR="000F7377" w:rsidRDefault="000F7377"/>
    <w:p w14:paraId="5EB4D291" w14:textId="77777777" w:rsidR="000F7377" w:rsidRDefault="000F7377">
      <w:r xmlns:w="http://schemas.openxmlformats.org/wordprocessingml/2006/main">
        <w:t xml:space="preserve">پطرس 2:7 SCLNT - انھيءَ بدڪارن جي گندي گفتگوءَ کان بيزار ٿي رڳو لوط کي بچائي ورتو.</w:t>
      </w:r>
    </w:p>
    <w:p w14:paraId="59FEFBF6" w14:textId="77777777" w:rsidR="000F7377" w:rsidRDefault="000F7377"/>
    <w:p w14:paraId="2614ECCD" w14:textId="77777777" w:rsidR="000F7377" w:rsidRDefault="000F7377">
      <w:r xmlns:w="http://schemas.openxmlformats.org/wordprocessingml/2006/main">
        <w:t xml:space="preserve">لوط کي خدا طرفان بڇڙن کان بچايو ويو، جيڪو انهن جي ڳالهائڻ جي غير اخلاقيات تي پريشان هو.</w:t>
      </w:r>
    </w:p>
    <w:p w14:paraId="0BCD458C" w14:textId="77777777" w:rsidR="000F7377" w:rsidRDefault="000F7377"/>
    <w:p w14:paraId="5CF1D3DD" w14:textId="77777777" w:rsidR="000F7377" w:rsidRDefault="000F7377">
      <w:r xmlns:w="http://schemas.openxmlformats.org/wordprocessingml/2006/main">
        <w:t xml:space="preserve">1. خدا جي قدرت برائي تي غالب</w:t>
      </w:r>
    </w:p>
    <w:p w14:paraId="4459B47B" w14:textId="77777777" w:rsidR="000F7377" w:rsidRDefault="000F7377"/>
    <w:p w14:paraId="406D9B70" w14:textId="77777777" w:rsidR="000F7377" w:rsidRDefault="000F7377">
      <w:r xmlns:w="http://schemas.openxmlformats.org/wordprocessingml/2006/main">
        <w:t xml:space="preserve">2. غير مقدس گفتگو جو خطرو</w:t>
      </w:r>
    </w:p>
    <w:p w14:paraId="47F0FFD6" w14:textId="77777777" w:rsidR="000F7377" w:rsidRDefault="000F7377"/>
    <w:p w14:paraId="0393A105" w14:textId="77777777" w:rsidR="000F7377" w:rsidRDefault="000F7377">
      <w:r xmlns:w="http://schemas.openxmlformats.org/wordprocessingml/2006/main">
        <w:t xml:space="preserve">1. روميون 12: 2 - "۽ هن دنيا جي مطابق نه ٿيو، پر پنهنجي ذهن جي تجديد سان تبديل ٿيو، ته توهان ثابت ڪري سگھو ٿا ته خدا جي سٺي ۽ قبول ۽ مڪمل خواهش ڇا آهي."</w:t>
      </w:r>
    </w:p>
    <w:p w14:paraId="5194DBFC" w14:textId="77777777" w:rsidR="000F7377" w:rsidRDefault="000F7377"/>
    <w:p w14:paraId="56C841F7" w14:textId="77777777" w:rsidR="000F7377" w:rsidRDefault="000F7377">
      <w:r xmlns:w="http://schemas.openxmlformats.org/wordprocessingml/2006/main">
        <w:t xml:space="preserve">2. امثال 4:23 - "پنهنجي دل کي تمام گهڻي محنت سان رکو، ڇاڪاڻ ته ان مان زندگي جا مسئلا پيدا ٿين ٿا."</w:t>
      </w:r>
    </w:p>
    <w:p w14:paraId="5B977E64" w14:textId="77777777" w:rsidR="000F7377" w:rsidRDefault="000F7377"/>
    <w:p w14:paraId="5DD89E1D" w14:textId="77777777" w:rsidR="000F7377" w:rsidRDefault="000F7377">
      <w:r xmlns:w="http://schemas.openxmlformats.org/wordprocessingml/2006/main">
        <w:t xml:space="preserve">پطرس 2:8-18 SCLNT - ڇالاءِ⁠جو اھو سچو ماڻھو انھن ۾ رھي ٿو، جيڪو ڏسندي ۽ ٻڌڻ ۾، پنھنجي نيڪ دل کي سندن غير شرعي ڪمن ڪري ڏينھون ڏينھن بيزار ڪندو رھيو.</w:t>
      </w:r>
    </w:p>
    <w:p w14:paraId="5A36ABEE" w14:textId="77777777" w:rsidR="000F7377" w:rsidRDefault="000F7377"/>
    <w:p w14:paraId="7E6EAACA" w14:textId="77777777" w:rsidR="000F7377" w:rsidRDefault="000F7377">
      <w:r xmlns:w="http://schemas.openxmlformats.org/wordprocessingml/2006/main">
        <w:t xml:space="preserve">بڇڙن جي وچ ۾ رهندڙ هڪ نيڪ ماڻهو، انهن جي غيرقانوني ڪمن جي ڪري هر روز دل کي ٽوڙيندو هو.</w:t>
      </w:r>
    </w:p>
    <w:p w14:paraId="769B05B5" w14:textId="77777777" w:rsidR="000F7377" w:rsidRDefault="000F7377"/>
    <w:p w14:paraId="3436FA8C" w14:textId="77777777" w:rsidR="000F7377" w:rsidRDefault="000F7377">
      <w:r xmlns:w="http://schemas.openxmlformats.org/wordprocessingml/2006/main">
        <w:t xml:space="preserve">1. خدا جي ڪلام کي ڏسڻ ۽ ٻڌڻ جي طاقت</w:t>
      </w:r>
    </w:p>
    <w:p w14:paraId="3C36A833" w14:textId="77777777" w:rsidR="000F7377" w:rsidRDefault="000F7377"/>
    <w:p w14:paraId="17DF701E" w14:textId="77777777" w:rsidR="000F7377" w:rsidRDefault="000F7377">
      <w:r xmlns:w="http://schemas.openxmlformats.org/wordprocessingml/2006/main">
        <w:t xml:space="preserve">2. گناهه ۽ نيڪيءَ جي دل ٽوڙي</w:t>
      </w:r>
    </w:p>
    <w:p w14:paraId="71DCDC3A" w14:textId="77777777" w:rsidR="000F7377" w:rsidRDefault="000F7377"/>
    <w:p w14:paraId="40F99927" w14:textId="77777777" w:rsidR="000F7377" w:rsidRDefault="000F7377">
      <w:r xmlns:w="http://schemas.openxmlformats.org/wordprocessingml/2006/main">
        <w:t xml:space="preserve">1. زبور 119: 136 (منهنجي اکين مان ڳوڙها وهن ٿا، ڇاڪاڻ ته ماڻهو توهان جي قانون تي عمل نٿا ڪن.)</w:t>
      </w:r>
    </w:p>
    <w:p w14:paraId="42753F37" w14:textId="77777777" w:rsidR="000F7377" w:rsidRDefault="000F7377"/>
    <w:p w14:paraId="2706F6DA" w14:textId="77777777" w:rsidR="000F7377" w:rsidRDefault="000F7377">
      <w:r xmlns:w="http://schemas.openxmlformats.org/wordprocessingml/2006/main">
        <w:t xml:space="preserve">2. امثال 24:11 (انهن کي بچايو جن کي موت جي منهن ۾ کنيو پيو وڃي؛ انهن کي روڪيو جيڪي ذبح ٿيڻ لاءِ ٿاٻڙجي وڃن.)</w:t>
      </w:r>
    </w:p>
    <w:p w14:paraId="5138C2D0" w14:textId="77777777" w:rsidR="000F7377" w:rsidRDefault="000F7377"/>
    <w:p w14:paraId="0996998E" w14:textId="77777777" w:rsidR="000F7377" w:rsidRDefault="000F7377">
      <w:r xmlns:w="http://schemas.openxmlformats.org/wordprocessingml/2006/main">
        <w:t xml:space="preserve">پطرس 2:9-19 SCLNT - خداوند ڄاڻي ٿو تہ ڪيئن ديندارن کي آزمائشن مان ڇوٽڪارو ڏياري ۽ ظالمن کي سزا جي ڏينھن تائين محفوظ رکي.</w:t>
      </w:r>
    </w:p>
    <w:p w14:paraId="718D96F4" w14:textId="77777777" w:rsidR="000F7377" w:rsidRDefault="000F7377"/>
    <w:p w14:paraId="5FE4FB96" w14:textId="77777777" w:rsidR="000F7377" w:rsidRDefault="000F7377">
      <w:r xmlns:w="http://schemas.openxmlformats.org/wordprocessingml/2006/main">
        <w:t xml:space="preserve">خدا ڄاڻي ٿو ته ڪيئن نيڪن کي آزمائشن کان بچائي ۽ بڇڙن کي قيامت جي ڏينهن سزا ڏيندو.</w:t>
      </w:r>
    </w:p>
    <w:p w14:paraId="6E948786" w14:textId="77777777" w:rsidR="000F7377" w:rsidRDefault="000F7377"/>
    <w:p w14:paraId="53201E4F" w14:textId="77777777" w:rsidR="000F7377" w:rsidRDefault="000F7377">
      <w:r xmlns:w="http://schemas.openxmlformats.org/wordprocessingml/2006/main">
        <w:t xml:space="preserve">1. خدا جي طاقت: خدا ڪيئن بچائيندو آهي ۽ پنهنجي ماڻهن جو انصاف ڪندو آهي</w:t>
      </w:r>
    </w:p>
    <w:p w14:paraId="123795A4" w14:textId="77777777" w:rsidR="000F7377" w:rsidRDefault="000F7377"/>
    <w:p w14:paraId="79747F5A" w14:textId="77777777" w:rsidR="000F7377" w:rsidRDefault="000F7377">
      <w:r xmlns:w="http://schemas.openxmlformats.org/wordprocessingml/2006/main">
        <w:t xml:space="preserve">2. نيڪ ۽ بدڪار: خدا جي انصاف تي ڀروسو ڪرڻ</w:t>
      </w:r>
    </w:p>
    <w:p w14:paraId="0546AA8B" w14:textId="77777777" w:rsidR="000F7377" w:rsidRDefault="000F7377"/>
    <w:p w14:paraId="030939F1" w14:textId="77777777" w:rsidR="000F7377" w:rsidRDefault="000F7377">
      <w:r xmlns:w="http://schemas.openxmlformats.org/wordprocessingml/2006/main">
        <w:t xml:space="preserve">1. زبور 37: 39-40 - پر نيڪن جي ڇوٽڪاري رب جي طرفان آهي: هو مصيبت جي وقت ۾ سندن طاقت آهي. ۽ خداوند انھن جي مدد ڪندو، ۽ کين بچائيندو: اھو انھن کي برائي کان بچائيندو، ۽ انھن کي بچائيندو، ڇاڪاڻ⁠تہ اھي مٿس ڀروسو ڪن ٿا.</w:t>
      </w:r>
    </w:p>
    <w:p w14:paraId="140082CF" w14:textId="77777777" w:rsidR="000F7377" w:rsidRDefault="000F7377"/>
    <w:p w14:paraId="72A6F1C7" w14:textId="77777777" w:rsidR="000F7377" w:rsidRDefault="000F7377">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14:paraId="09964114" w14:textId="77777777" w:rsidR="000F7377" w:rsidRDefault="000F7377"/>
    <w:p w14:paraId="644B5163" w14:textId="77777777" w:rsidR="000F7377" w:rsidRDefault="000F7377">
      <w:r xmlns:w="http://schemas.openxmlformats.org/wordprocessingml/2006/main">
        <w:t xml:space="preserve">پطرس 2:10 SCLNT - پر خاص ڪري اھي آھن، جيڪي ناپاڪيءَ جي خواھش ۾ بدن جي پٺيان ھلندا آھن ۽ حڪومت کان نفرت ڪندا آھن. اُهي وڏائيءَ وارا آهن، خود غرض آهن، اُهي عزتن جي برائي ڳالهائڻ کان نه ٿا ڊڄن.</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انهن جي خلاف ڊيڄاري ٿو جيڪي جسم جي خواهش ۾ رهن ٿا ۽ اختيار کي نظر انداز ڪن ٿا، جيئن اهي وڏائي وارا آهن ۽ انهن جي باري ۾ ڳالهائيندا جيڪي طاقت ۾ آهن.</w:t>
      </w:r>
    </w:p>
    <w:p w14:paraId="0C1B1EC7" w14:textId="77777777" w:rsidR="000F7377" w:rsidRDefault="000F7377"/>
    <w:p w14:paraId="07785CF0" w14:textId="77777777" w:rsidR="000F7377" w:rsidRDefault="000F7377">
      <w:r xmlns:w="http://schemas.openxmlformats.org/wordprocessingml/2006/main">
        <w:t xml:space="preserve">1: اٿارٽي جو احترام ڪريو</w:t>
      </w:r>
    </w:p>
    <w:p w14:paraId="2F920FD9" w14:textId="77777777" w:rsidR="000F7377" w:rsidRDefault="000F7377"/>
    <w:p w14:paraId="1176B534" w14:textId="77777777" w:rsidR="000F7377" w:rsidRDefault="000F7377">
      <w:r xmlns:w="http://schemas.openxmlformats.org/wordprocessingml/2006/main">
        <w:t xml:space="preserve">2: تقدس ۾ هلڻ</w:t>
      </w:r>
    </w:p>
    <w:p w14:paraId="1212364E" w14:textId="77777777" w:rsidR="000F7377" w:rsidRDefault="000F7377"/>
    <w:p w14:paraId="5FB9FA78" w14:textId="77777777" w:rsidR="000F7377" w:rsidRDefault="000F7377">
      <w:r xmlns:w="http://schemas.openxmlformats.org/wordprocessingml/2006/main">
        <w:t xml:space="preserve">1: روميون 13: 1-2 - هر روح کي اعلي طاقتن جي تابع ٿيڻ ڏيو. ڇاڪاڻ ته خدا کان سواءِ ڪا به طاقت ناهي: اهي طاقتون جيڪي خدا جي طرفان مقرر ڪيون ويون آهن.</w:t>
      </w:r>
    </w:p>
    <w:p w14:paraId="7CCAA6E8" w14:textId="77777777" w:rsidR="000F7377" w:rsidRDefault="000F7377"/>
    <w:p w14:paraId="0571FFE8" w14:textId="77777777" w:rsidR="000F7377" w:rsidRDefault="000F7377">
      <w:r xmlns:w="http://schemas.openxmlformats.org/wordprocessingml/2006/main">
        <w:t xml:space="preserve">طيطس 3:1-2 SCLNT - انھن کي ياد رکو تہ ھو سردارن ۽ اختيارين جي تابع رھن، مئجسٽريٽ جي فرمانبرداري ڪن، ھر چڱي ڪم لاءِ تيار رھن، ڪنھن جي بڇڙائي نہ ڪن، جھڳڙو نہ ڪن، بلڪ نرم مزاج ٿين، ھر شيءِ کي ظاھر ڪن. سڀني ماڻھن لاء نرمي.</w:t>
      </w:r>
    </w:p>
    <w:p w14:paraId="017310DF" w14:textId="77777777" w:rsidR="000F7377" w:rsidRDefault="000F7377"/>
    <w:p w14:paraId="365AE738" w14:textId="77777777" w:rsidR="000F7377" w:rsidRDefault="000F7377">
      <w:r xmlns:w="http://schemas.openxmlformats.org/wordprocessingml/2006/main">
        <w:t xml:space="preserve">پطرس 2:11 SCLNT - پر ملائڪ، جيڪي قدرت ۽ طاقت ۾ تمام وڏا آھن، سي انھن تي خداوند جي آڏو ڪوبہ الزام نہ ٿا هڻن.</w:t>
      </w:r>
    </w:p>
    <w:p w14:paraId="58652FA0" w14:textId="77777777" w:rsidR="000F7377" w:rsidRDefault="000F7377"/>
    <w:p w14:paraId="3CE10217" w14:textId="77777777" w:rsidR="000F7377" w:rsidRDefault="000F7377">
      <w:r xmlns:w="http://schemas.openxmlformats.org/wordprocessingml/2006/main">
        <w:t xml:space="preserve">فرشتا، انسانن کان وڌيڪ طاقتور ۽ طاقتور هجڻ جي ڪري، رب جي اڳيان انسانن کي الزام نه ڏيندا آهن.</w:t>
      </w:r>
    </w:p>
    <w:p w14:paraId="1F19F497" w14:textId="77777777" w:rsidR="000F7377" w:rsidRDefault="000F7377"/>
    <w:p w14:paraId="41C8FC3A" w14:textId="77777777" w:rsidR="000F7377" w:rsidRDefault="000F7377">
      <w:r xmlns:w="http://schemas.openxmlformats.org/wordprocessingml/2006/main">
        <w:t xml:space="preserve">1. ”اسان جي ايمان ۾ ملائڪن جي اهميت“</w:t>
      </w:r>
    </w:p>
    <w:p w14:paraId="56811FD3" w14:textId="77777777" w:rsidR="000F7377" w:rsidRDefault="000F7377"/>
    <w:p w14:paraId="32AECAED" w14:textId="77777777" w:rsidR="000F7377" w:rsidRDefault="000F7377">
      <w:r xmlns:w="http://schemas.openxmlformats.org/wordprocessingml/2006/main">
        <w:t xml:space="preserve">2. "خدا جي رحمت ۽ فضل جي طاقت"</w:t>
      </w:r>
    </w:p>
    <w:p w14:paraId="76ABC7CD" w14:textId="77777777" w:rsidR="000F7377" w:rsidRDefault="000F7377"/>
    <w:p w14:paraId="371CFE48" w14:textId="77777777" w:rsidR="000F7377" w:rsidRDefault="000F7377">
      <w:r xmlns:w="http://schemas.openxmlformats.org/wordprocessingml/2006/main">
        <w:t xml:space="preserve">عبرانيون 1:14-20</w:t>
      </w:r>
    </w:p>
    <w:p w14:paraId="6E53DEE7" w14:textId="77777777" w:rsidR="000F7377" w:rsidRDefault="000F7377"/>
    <w:p w14:paraId="229B4073" w14:textId="77777777" w:rsidR="000F7377" w:rsidRDefault="000F7377">
      <w:r xmlns:w="http://schemas.openxmlformats.org/wordprocessingml/2006/main">
        <w:t xml:space="preserve">2. روميون 5:8 - "پر خدا اسان لاءِ پنھنجي پيار جي تعريف ڪري ٿو، جڏھن اسين اڃا گنھگار ھئاسين، مسيح اسان جي لاءِ مئو."</w:t>
      </w:r>
    </w:p>
    <w:p w14:paraId="3904516C" w14:textId="77777777" w:rsidR="000F7377" w:rsidRDefault="000F7377"/>
    <w:p w14:paraId="75B4674F" w14:textId="77777777" w:rsidR="000F7377" w:rsidRDefault="000F7377">
      <w:r xmlns:w="http://schemas.openxmlformats.org/wordprocessingml/2006/main">
        <w:t xml:space="preserve">پطرس 2:12-18 SCLNT - پر اھي، فطري وحشي جانورن وانگر، جن کي ھلائڻ ۽ ناس ٿيڻ لاءِ بڻايو ويو آھي، تن بابت انھن ڳالھين کي بڇڙو ٿا چون، جن کي ھو نہ ٿا سمجھن. ۽ مڪمل طور تي پنهنجي فساد ۾ تباهه ٿي ويندا.</w:t>
      </w:r>
    </w:p>
    <w:p w14:paraId="24EC420E" w14:textId="77777777" w:rsidR="000F7377" w:rsidRDefault="000F7377"/>
    <w:p w14:paraId="16AECC69" w14:textId="77777777" w:rsidR="000F7377" w:rsidRDefault="000F7377">
      <w:r xmlns:w="http://schemas.openxmlformats.org/wordprocessingml/2006/main">
        <w:t xml:space="preserve">پطرس انھن جي خلاف ڊيڄاري ٿو جيڪي بڇڙا ڳالھائيندا آھن جيڪي اھي سمجھندا آھن، جيئن اھي پنھنجي فساد ۾ برباد ٿي ويندا.</w:t>
      </w:r>
    </w:p>
    <w:p w14:paraId="4AE489E6" w14:textId="77777777" w:rsidR="000F7377" w:rsidRDefault="000F7377"/>
    <w:p w14:paraId="3C8B0769" w14:textId="77777777" w:rsidR="000F7377" w:rsidRDefault="000F7377">
      <w:r xmlns:w="http://schemas.openxmlformats.org/wordprocessingml/2006/main">
        <w:t xml:space="preserve">1. جنهن کي توهان نٿا سمجهو ان جي برائي ڳالهائڻ کان بچو</w:t>
      </w:r>
    </w:p>
    <w:p w14:paraId="3CA80C3B" w14:textId="77777777" w:rsidR="000F7377" w:rsidRDefault="000F7377"/>
    <w:p w14:paraId="15E9F90B" w14:textId="77777777" w:rsidR="000F7377" w:rsidRDefault="000F7377">
      <w:r xmlns:w="http://schemas.openxmlformats.org/wordprocessingml/2006/main">
        <w:t xml:space="preserve">2. جنهن جي توهان کي خبر ناهي ان جي خراب ڳالهائڻ جا نتيجا</w:t>
      </w:r>
    </w:p>
    <w:p w14:paraId="4C03EB05" w14:textId="77777777" w:rsidR="000F7377" w:rsidRDefault="000F7377"/>
    <w:p w14:paraId="4D5BF85B" w14:textId="77777777" w:rsidR="000F7377" w:rsidRDefault="000F7377">
      <w:r xmlns:w="http://schemas.openxmlformats.org/wordprocessingml/2006/main">
        <w:t xml:space="preserve">جيمس 3:1-2 SCLNT - اي منھنجا ڀائرو، اوھان مان گھڻا استاد نہ ٿين، ڇالاءِ⁠جو اھو ڄاڻو تہ اھڙيءَ طرح اسان کي وڌيڪ سخت سزا ڀوڳڻي پوندي. ڇاڪاڻ ته اسان سڀ ڪيترن ئي طريقن سان ٿڪايو. جيڪڏهن ڪو ماڻهو پنهنجي چوڻ ۾ ٺڳي نٿو، ته هو هڪ مڪمل ماڻهو آهي، جيڪو سڄي جسم کي به لگام ڏيئي سگهي ٿو.</w:t>
      </w:r>
    </w:p>
    <w:p w14:paraId="5C539738" w14:textId="77777777" w:rsidR="000F7377" w:rsidRDefault="000F7377"/>
    <w:p w14:paraId="0DDD2939" w14:textId="77777777" w:rsidR="000F7377" w:rsidRDefault="000F7377">
      <w:r xmlns:w="http://schemas.openxmlformats.org/wordprocessingml/2006/main">
        <w:t xml:space="preserve">2. امثال 18:13- جيڪو ٻڌڻ کان اڳ جواب ڏئي ٿو، اھو ان لاءِ بيوقوفي ۽ شرم آھي.</w:t>
      </w:r>
    </w:p>
    <w:p w14:paraId="78831611" w14:textId="77777777" w:rsidR="000F7377" w:rsidRDefault="000F7377"/>
    <w:p w14:paraId="57F28A61" w14:textId="77777777" w:rsidR="000F7377" w:rsidRDefault="000F7377">
      <w:r xmlns:w="http://schemas.openxmlformats.org/wordprocessingml/2006/main">
        <w:t xml:space="preserve">پطرس 2:13 SCLNT - انھن کي بڇڙائيءَ جو اجر ملندو، جھڙيءَ طرح جيڪي انھيءَ کي خوشي سمجھن ٿا، تن کي ڏينھن جي وقت فساد ڪرڻ. جڳهيون اهي آهن ۽ عيب آهن، پاڻ کي پنهنجي ٺڳيءَ سان کيڏندا آهن جڏهن اهي توهان سان گڏ دعوت ڪندا آهن.</w:t>
      </w:r>
    </w:p>
    <w:p w14:paraId="0EB37CFD" w14:textId="77777777" w:rsidR="000F7377" w:rsidRDefault="000F7377"/>
    <w:p w14:paraId="16CEAFE8" w14:textId="77777777" w:rsidR="000F7377" w:rsidRDefault="000F7377">
      <w:r xmlns:w="http://schemas.openxmlformats.org/wordprocessingml/2006/main">
        <w:t xml:space="preserve">ڪوڙا استاد ظالم آھن، ۽ اھي پنھنجن گناھن ۾ خوش ٿيندا آھن، جيتوڻيڪ ٻين جي صحبت ۾ لطف اندوز ٿيڻ دوران.</w:t>
      </w:r>
    </w:p>
    <w:p w14:paraId="123F2163" w14:textId="77777777" w:rsidR="000F7377" w:rsidRDefault="000F7377"/>
    <w:p w14:paraId="1AF09F18" w14:textId="77777777" w:rsidR="000F7377" w:rsidRDefault="000F7377">
      <w:r xmlns:w="http://schemas.openxmlformats.org/wordprocessingml/2006/main">
        <w:t xml:space="preserve">1. ”بدڪارن تي خدا جو فيصلو“</w:t>
      </w:r>
    </w:p>
    <w:p w14:paraId="1C14242D" w14:textId="77777777" w:rsidR="000F7377" w:rsidRDefault="000F7377"/>
    <w:p w14:paraId="4BBC9EA0" w14:textId="77777777" w:rsidR="000F7377" w:rsidRDefault="000F7377">
      <w:r xmlns:w="http://schemas.openxmlformats.org/wordprocessingml/2006/main">
        <w:t xml:space="preserve">2. ”هڪ گنهگار دنيا ۾ نيڪ زندگي گذارڻ“</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روميون 6:23، "ڇاڪاڻ ته گناهه جي اجرت موت آهي، پر خدا جي بخشش اسان جي خداوند عيسى مسيح ۾ دائمي زندگي آهي."</w:t>
      </w:r>
    </w:p>
    <w:p w14:paraId="0DFD63D7" w14:textId="77777777" w:rsidR="000F7377" w:rsidRDefault="000F7377"/>
    <w:p w14:paraId="4CEBEC19" w14:textId="77777777" w:rsidR="000F7377" w:rsidRDefault="000F7377">
      <w:r xmlns:w="http://schemas.openxmlformats.org/wordprocessingml/2006/main">
        <w:t xml:space="preserve">2. جيمس 4:17، "تنهنڪري، جيڪو ڄاڻي ٿو صحيح ڪم ڪرڻ ۽ نه ٿو ڪري، ان لاء اهو گناهه آهي."</w:t>
      </w:r>
    </w:p>
    <w:p w14:paraId="11CD4F61" w14:textId="77777777" w:rsidR="000F7377" w:rsidRDefault="000F7377"/>
    <w:p w14:paraId="0C6AFCFB" w14:textId="77777777" w:rsidR="000F7377" w:rsidRDefault="000F7377">
      <w:r xmlns:w="http://schemas.openxmlformats.org/wordprocessingml/2006/main">
        <w:t xml:space="preserve">پطرس 2:14-14 SCLNT - جنھن جون اکيون زناڪاري سان ڀريل ھجن، ۽ جيڪي گناھہ کان رھي نہ سگھن ٿيون. غير مستحڪم روحن کي ڀڙڪائڻ: هڪ دل جنهن کي هنن لالچي عملن سان استعمال ڪيو آهي. لعنتي ٻار:</w:t>
      </w:r>
    </w:p>
    <w:p w14:paraId="7F77DA42" w14:textId="77777777" w:rsidR="000F7377" w:rsidRDefault="000F7377"/>
    <w:p w14:paraId="33FD1535" w14:textId="77777777" w:rsidR="000F7377" w:rsidRDefault="000F7377">
      <w:r xmlns:w="http://schemas.openxmlformats.org/wordprocessingml/2006/main">
        <w:t xml:space="preserve">اهي ماڻهو جن جون اکيون زنا سان ڀريل آهن ۽ گناهه کان بچڻ کان قاصر آهن، اهي غير مستحڪم روحن کي ڀڄائي رهيا آهن ۽ انهن جي دل کي لالچ جي عملن سان مشق ڪري رهيا آهن، جنهن جي نتيجي ۾ لعنت ٿيل اولاد آهي.</w:t>
      </w:r>
    </w:p>
    <w:p w14:paraId="0F235638" w14:textId="77777777" w:rsidR="000F7377" w:rsidRDefault="000F7377"/>
    <w:p w14:paraId="59AF4C27" w14:textId="77777777" w:rsidR="000F7377" w:rsidRDefault="000F7377">
      <w:r xmlns:w="http://schemas.openxmlformats.org/wordprocessingml/2006/main">
        <w:t xml:space="preserve">1. لالچ ۾ نه ڏيو- 2 پطرس 2:14</w:t>
      </w:r>
    </w:p>
    <w:p w14:paraId="35095BA5" w14:textId="77777777" w:rsidR="000F7377" w:rsidRDefault="000F7377"/>
    <w:p w14:paraId="430D9CDC" w14:textId="77777777" w:rsidR="000F7377" w:rsidRDefault="000F7377">
      <w:r xmlns:w="http://schemas.openxmlformats.org/wordprocessingml/2006/main">
        <w:t xml:space="preserve">2. لالچ جي لعنت - 2 پطرس 2:14</w:t>
      </w:r>
    </w:p>
    <w:p w14:paraId="7C478E8B" w14:textId="77777777" w:rsidR="000F7377" w:rsidRDefault="000F7377"/>
    <w:p w14:paraId="6034568B" w14:textId="77777777" w:rsidR="000F7377" w:rsidRDefault="000F7377">
      <w:r xmlns:w="http://schemas.openxmlformats.org/wordprocessingml/2006/main">
        <w:t xml:space="preserve">1. جيمس 1:13-15 SCLNT - جڏھن ڪنھن کي آزمايو وڃي تہ اھو نہ چوندو تہ ”مون کي خدا آزمايو آھي“. ڇالاءِ⁠جو خدا کي برائي سان آزمائي نٿو سگھجي، ۽ نڪي پاڻ ڪنھن کي آزمائي ٿو.</w:t>
      </w:r>
    </w:p>
    <w:p w14:paraId="52E8E9A3" w14:textId="77777777" w:rsidR="000F7377" w:rsidRDefault="000F7377"/>
    <w:p w14:paraId="4C57F592" w14:textId="77777777" w:rsidR="000F7377" w:rsidRDefault="000F7377">
      <w:r xmlns:w="http://schemas.openxmlformats.org/wordprocessingml/2006/main">
        <w:t xml:space="preserve">ڪلسين 3:5 تنھنڪري پنھنجي عضون کي ماري ڇڏيو جيڪي زمين تي آھن: زناڪاري، ناپاڪي، جوش، بڇڙي خواھش ۽ لالچ، جيڪا بت پرستي آھي.</w:t>
      </w:r>
    </w:p>
    <w:p w14:paraId="6574B655" w14:textId="77777777" w:rsidR="000F7377" w:rsidRDefault="000F7377"/>
    <w:p w14:paraId="4983C1FB" w14:textId="77777777" w:rsidR="000F7377" w:rsidRDefault="000F7377">
      <w:r xmlns:w="http://schemas.openxmlformats.org/wordprocessingml/2006/main">
        <w:t xml:space="preserve">پطرس 2:15-22 SCLNT - جيڪي سڌي واٽ ڇڏي گمراھہ ٿيا آھن، بلعام پٽ بوسور جي رستي تي ھليا ويا، جنھن کي بڇڙائيءَ جي اجرت سان پيار ھو.</w:t>
      </w:r>
    </w:p>
    <w:p w14:paraId="5EB591A0" w14:textId="77777777" w:rsidR="000F7377" w:rsidRDefault="000F7377"/>
    <w:p w14:paraId="76A07FFD" w14:textId="77777777" w:rsidR="000F7377" w:rsidRDefault="000F7377">
      <w:r xmlns:w="http://schemas.openxmlformats.org/wordprocessingml/2006/main">
        <w:t xml:space="preserve">پطرس ڪوڙن استادن جي خلاف ڊيڄاري ٿو، جيڪي گمراھ ٿي ويا آھن ۽ بلام جي رستي تي ھلي رھيا آھن، جيڪي مالي فائدو حاصل ڪرڻ گھرندا آھن.</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غلط استادن جا خطرا</w:t>
      </w:r>
    </w:p>
    <w:p w14:paraId="40C885A9" w14:textId="77777777" w:rsidR="000F7377" w:rsidRDefault="000F7377"/>
    <w:p w14:paraId="67BC7371" w14:textId="77777777" w:rsidR="000F7377" w:rsidRDefault="000F7377">
      <w:r xmlns:w="http://schemas.openxmlformats.org/wordprocessingml/2006/main">
        <w:t xml:space="preserve">2. خدا جي طريقن جي پيروي ڪرڻ ۽ دنيا جي نه</w:t>
      </w:r>
    </w:p>
    <w:p w14:paraId="43A5A817" w14:textId="77777777" w:rsidR="000F7377" w:rsidRDefault="000F7377"/>
    <w:p w14:paraId="452E65BA" w14:textId="77777777" w:rsidR="000F7377" w:rsidRDefault="000F7377">
      <w:r xmlns:w="http://schemas.openxmlformats.org/wordprocessingml/2006/main">
        <w:t xml:space="preserve">1. يرمياه 17: 9، "دل هر شيء کان وڌيڪ فريب آهي، ۽ انتهائي خراب آهي: ڪير ڄاڻي سگهي ٿو؟"</w:t>
      </w:r>
    </w:p>
    <w:p w14:paraId="20017593" w14:textId="77777777" w:rsidR="000F7377" w:rsidRDefault="000F7377"/>
    <w:p w14:paraId="73085C8B" w14:textId="77777777" w:rsidR="000F7377" w:rsidRDefault="000F7377">
      <w:r xmlns:w="http://schemas.openxmlformats.org/wordprocessingml/2006/main">
        <w:t xml:space="preserve">2. جيمس 4: 7-8، "تنهنڪري پنهنجو پاڻ کي خدا جي حوالي ڪريو، شيطان کي منهن ڏيو ته هو توهان کان ڀڄندو، خدا جي ويجھو وڃو ته هو توهان جي ويجهو ايندو. اي گنهگارو، پنهنجا هٿ ڌوء؛ ۽ پنهنجي هٿن کي صاف ڪريو. دليون، تون ٻٽي دماغ."</w:t>
      </w:r>
    </w:p>
    <w:p w14:paraId="22D34007" w14:textId="77777777" w:rsidR="000F7377" w:rsidRDefault="000F7377"/>
    <w:p w14:paraId="1D4C0604" w14:textId="77777777" w:rsidR="000F7377" w:rsidRDefault="000F7377">
      <w:r xmlns:w="http://schemas.openxmlformats.org/wordprocessingml/2006/main">
        <w:t xml:space="preserve">پطرس 2:16-16 SCLNT - پر ھن کي پنھنجي بدڪاريءَ لاءِ ملامت ڪيو ويو: گونگي گدڙ جو ماڻھوءَ جي آواز سان ڳالھائڻ، نبيءَ جي چريو ٿيڻ کان منع ڪئي ھئي.</w:t>
      </w:r>
    </w:p>
    <w:p w14:paraId="088F8725" w14:textId="77777777" w:rsidR="000F7377" w:rsidRDefault="000F7377"/>
    <w:p w14:paraId="0540590E" w14:textId="77777777" w:rsidR="000F7377" w:rsidRDefault="000F7377">
      <w:r xmlns:w="http://schemas.openxmlformats.org/wordprocessingml/2006/main">
        <w:t xml:space="preserve">پطرس هڪ اڻ ڄاتل شخص کي انهن جي غلط ڪمن لاءِ ملامت ڪيو، ۽ هڪ گدڙ انساني آواز سان ڳالهائيندي نبيءَ جي بيوقوفيءَ کي ملامت ڪيو.</w:t>
      </w:r>
    </w:p>
    <w:p w14:paraId="10A533EC" w14:textId="77777777" w:rsidR="000F7377" w:rsidRDefault="000F7377"/>
    <w:p w14:paraId="2CC5A34D" w14:textId="77777777" w:rsidR="000F7377" w:rsidRDefault="000F7377">
      <w:r xmlns:w="http://schemas.openxmlformats.org/wordprocessingml/2006/main">
        <w:t xml:space="preserve">1. بيوقوف نه ٿيو - پطرس ۽ گدائي جي ڪهاڻي مان سبق</w:t>
      </w:r>
    </w:p>
    <w:p w14:paraId="35168E26" w14:textId="77777777" w:rsidR="000F7377" w:rsidRDefault="000F7377"/>
    <w:p w14:paraId="3D582517" w14:textId="77777777" w:rsidR="000F7377" w:rsidRDefault="000F7377">
      <w:r xmlns:w="http://schemas.openxmlformats.org/wordprocessingml/2006/main">
        <w:t xml:space="preserve">2. بغاوت جي طاقت - ڪيئن هڪ آواز زندگيون تبديل ڪري سگهي ٿو</w:t>
      </w:r>
    </w:p>
    <w:p w14:paraId="7993C2A9" w14:textId="77777777" w:rsidR="000F7377" w:rsidRDefault="000F7377"/>
    <w:p w14:paraId="349FCF65" w14:textId="77777777" w:rsidR="000F7377" w:rsidRDefault="000F7377">
      <w:r xmlns:w="http://schemas.openxmlformats.org/wordprocessingml/2006/main">
        <w:t xml:space="preserve">پطرس 2:16-20 SCLNT - پر ھن کي پنھنجي بڇڙائيءَ لاءِ ملامت ڪيو ويو: اھو گونگو گدڙو جيڪو ماڻھوءَ جي آواز سان ڳالھائي ٿو، تنھن نبيءَ جي چريو ٿيڻ کان منع ڪئي.</w:t>
      </w:r>
    </w:p>
    <w:p w14:paraId="71E43539" w14:textId="77777777" w:rsidR="000F7377" w:rsidRDefault="000F7377"/>
    <w:p w14:paraId="5ADABC3F" w14:textId="77777777" w:rsidR="000F7377" w:rsidRDefault="000F7377">
      <w:r xmlns:w="http://schemas.openxmlformats.org/wordprocessingml/2006/main">
        <w:t xml:space="preserve">2. ڳڻپ 22:28-30 SCLNT - تڏھن خداوند گڏھ جو وات کوليو ۽ بلعام کي چيائين تہ ”مون تو کي ڇا ڪيو آھي جو تو مون کي ٽي دفعا مارايو آھي؟ بلعام گڏھ کي چيو تہ ”ڇاڪاڻ ته تو مون کي ٺٺوليون ڪيو آھي. ڪاش منھنجي ھٿ ۾ تلوار ھجي ھا ته ھاڻي توکي ماري ڇڏيان ھا. پوءِ گڏھ بلعام کي چيو تہ ”ڇا آءٌ تنھنجو گڏھ نہ آھيان جنھن تي تون سوار آھين، جڏھن کان آءٌ تنھنجو ٿيو آھيان، اڄ ڏينھن تائين؟ ڇا مان ڪڏهن توسان ائين ڪرڻ جو ارادو ڪيو هو؟” ۽ هن چيو، "نه."</w:t>
      </w:r>
    </w:p>
    <w:p w14:paraId="1474B680" w14:textId="77777777" w:rsidR="000F7377" w:rsidRDefault="000F7377"/>
    <w:p w14:paraId="5C89F868" w14:textId="77777777" w:rsidR="000F7377" w:rsidRDefault="000F7377">
      <w:r xmlns:w="http://schemas.openxmlformats.org/wordprocessingml/2006/main">
        <w:t xml:space="preserve">پطرس 2:17-17 SCLNT - اھي پاڻيءَ کان سواءِ کوھہ آھن، ڪڪر آھن جيڪي طوفان سان لھندا آھن. جنهن لاءِ اوندهه جي اوندهه هميشه لاءِ رکيل آهي.</w:t>
      </w:r>
    </w:p>
    <w:p w14:paraId="340B988E" w14:textId="77777777" w:rsidR="000F7377" w:rsidRDefault="000F7377"/>
    <w:p w14:paraId="3BE85335" w14:textId="77777777" w:rsidR="000F7377" w:rsidRDefault="000F7377">
      <w:r xmlns:w="http://schemas.openxmlformats.org/wordprocessingml/2006/main">
        <w:t xml:space="preserve">جيڪي ماڻهو خدا جي پيروي نٿا ڪن، اهي آهن پاڻي کان سواءِ کوهه ۽ مينهن کان سواءِ ڪڪر، ۽ هميشه لاءِ اونداهيءَ ۾ آهن.</w:t>
      </w:r>
    </w:p>
    <w:p w14:paraId="5ACCE701" w14:textId="77777777" w:rsidR="000F7377" w:rsidRDefault="000F7377"/>
    <w:p w14:paraId="01C6E789" w14:textId="77777777" w:rsidR="000F7377" w:rsidRDefault="000F7377">
      <w:r xmlns:w="http://schemas.openxmlformats.org/wordprocessingml/2006/main">
        <w:t xml:space="preserve">1: خدا چاهي ٿو ته اسان هن جي سچائي جي روشني ۾ زندگي گذارڻ جو انتخاب ڪريون، نه برائي جي اونداهي ۾.</w:t>
      </w:r>
    </w:p>
    <w:p w14:paraId="46AD21E6" w14:textId="77777777" w:rsidR="000F7377" w:rsidRDefault="000F7377"/>
    <w:p w14:paraId="7AFA580F" w14:textId="77777777" w:rsidR="000F7377" w:rsidRDefault="000F7377">
      <w:r xmlns:w="http://schemas.openxmlformats.org/wordprocessingml/2006/main">
        <w:t xml:space="preserve">2: اسان کي پنهنجو وقت خدا کي ڳولڻ ۽ سندس سچائي کي ڳولڻ لاءِ استعمال ڪرڻ گهرجي، ته جيئن اسان کي گناهه جي اونداهين کان پري رهن.</w:t>
      </w:r>
    </w:p>
    <w:p w14:paraId="711130AE" w14:textId="77777777" w:rsidR="000F7377" w:rsidRDefault="000F7377"/>
    <w:p w14:paraId="3B857F84" w14:textId="77777777" w:rsidR="000F7377" w:rsidRDefault="000F7377">
      <w:r xmlns:w="http://schemas.openxmlformats.org/wordprocessingml/2006/main">
        <w:t xml:space="preserve">يوحنا 8:12-20 SCLNT - عيسيٰ ماڻھن کي چيو تہ ”آءٌ دنيا جي روشني آھيان، جيڪو منھنجي پٺيان ھلندو سو ڪڏھن اوندھہ ۾ نہ ھلندو، پر انھيءَ کي زندگيءَ جي روشني ملندي.</w:t>
      </w:r>
    </w:p>
    <w:p w14:paraId="0B79D1FC" w14:textId="77777777" w:rsidR="000F7377" w:rsidRDefault="000F7377"/>
    <w:p w14:paraId="5B795AA8" w14:textId="77777777" w:rsidR="000F7377" w:rsidRDefault="000F7377">
      <w:r xmlns:w="http://schemas.openxmlformats.org/wordprocessingml/2006/main">
        <w:t xml:space="preserve">2: يسعياه 60: 19-20 - "رب توهان جي دائمي روشني هوندي، ۽ توهان جو خدا توهان جو جلال هوندو. تنهنجو سج وري ڪڏهن به غروب نه ٿيندو، ۽ تنهنجو چنڊ وري ڪڏهن به غروب نه ٿيندو. رب توهان جي دائمي روشني هوندي، ۽ توهان جي ڏک جا ڏينهن ختم ٿي ويندا."</w:t>
      </w:r>
    </w:p>
    <w:p w14:paraId="5997BC04" w14:textId="77777777" w:rsidR="000F7377" w:rsidRDefault="000F7377"/>
    <w:p w14:paraId="2D14CF41" w14:textId="77777777" w:rsidR="000F7377" w:rsidRDefault="000F7377">
      <w:r xmlns:w="http://schemas.openxmlformats.org/wordprocessingml/2006/main">
        <w:t xml:space="preserve">پطرس 2:18 SCLNT - ڇالاءِ⁠جو جڏھن اھي وڏيون وڏيون بي⁠وقوفي جون ڳالھيون ٿا ڪن، تڏھن جسماني خواھشن جي ڪري، گھڻي بي⁠حرمتيءَ جي ڪري، جيڪي پاڪ آھن سي انھن کان بچي وڃن ٿا جيڪي گمراھيءَ ۾ رھن ٿا.</w:t>
      </w:r>
    </w:p>
    <w:p w14:paraId="125FB660" w14:textId="77777777" w:rsidR="000F7377" w:rsidRDefault="000F7377"/>
    <w:p w14:paraId="7CE43878" w14:textId="77777777" w:rsidR="000F7377" w:rsidRDefault="000F7377">
      <w:r xmlns:w="http://schemas.openxmlformats.org/wordprocessingml/2006/main">
        <w:t xml:space="preserve">اهي ماڻهو جيڪي ٻڌندڙن کي لالچائڻ لاءِ وڏا وڏا لفظ ۽ خوشامد استعمال ڪن ٿا، اهي شايد انهن کي گناهن جي خواهشن ۾ مبتلا ڪري سگهن ٿا.</w:t>
      </w:r>
    </w:p>
    <w:p w14:paraId="5A574B41" w14:textId="77777777" w:rsidR="000F7377" w:rsidRDefault="000F7377"/>
    <w:p w14:paraId="61EED999" w14:textId="77777777" w:rsidR="000F7377" w:rsidRDefault="000F7377">
      <w:r xmlns:w="http://schemas.openxmlformats.org/wordprocessingml/2006/main">
        <w:t xml:space="preserve">1. ڪوڙن نبين ۽ سندن فريب وارن لفظن کان بچو</w:t>
      </w:r>
    </w:p>
    <w:p w14:paraId="231EAC62" w14:textId="77777777" w:rsidR="000F7377" w:rsidRDefault="000F7377"/>
    <w:p w14:paraId="6AC7F15C" w14:textId="77777777" w:rsidR="000F7377" w:rsidRDefault="000F7377">
      <w:r xmlns:w="http://schemas.openxmlformats.org/wordprocessingml/2006/main">
        <w:t xml:space="preserve">2. لالچ ۽ لالچ جو خطرو</w:t>
      </w:r>
    </w:p>
    <w:p w14:paraId="13833463" w14:textId="77777777" w:rsidR="000F7377" w:rsidRDefault="000F7377"/>
    <w:p w14:paraId="2B7D650D" w14:textId="77777777" w:rsidR="000F7377" w:rsidRDefault="000F7377">
      <w:r xmlns:w="http://schemas.openxmlformats.org/wordprocessingml/2006/main">
        <w:t xml:space="preserve">1. يرمياه 23:17 - اھي پنھنجي دل جا خواب ڳالھائيندا آھن، ۽ رب جي وات مان نڪرندا آھن.</w:t>
      </w:r>
    </w:p>
    <w:p w14:paraId="049A6836" w14:textId="77777777" w:rsidR="000F7377" w:rsidRDefault="000F7377"/>
    <w:p w14:paraId="329C93D8" w14:textId="77777777" w:rsidR="000F7377" w:rsidRDefault="000F7377">
      <w:r xmlns:w="http://schemas.openxmlformats.org/wordprocessingml/2006/main">
        <w:t xml:space="preserve">متي 5:27-28 SCLNT - اوھان ٻڌو آھي تہ پراڻي زماني کان انھن چيو ھو تہ ”زنا نہ ڪر، پر آءٌ اوھان کي ٻڌايان ٿو تہ جيڪو ڪنھن عورت ڏانھن بري خواھيءَ سان نھاري ٿو سو اڳي ئي ان سان زنا ڪري چڪو آھي. هن جي دل ۾.</w:t>
      </w:r>
    </w:p>
    <w:p w14:paraId="3BE09019" w14:textId="77777777" w:rsidR="000F7377" w:rsidRDefault="000F7377"/>
    <w:p w14:paraId="3104E5A0" w14:textId="77777777" w:rsidR="000F7377" w:rsidRDefault="000F7377">
      <w:r xmlns:w="http://schemas.openxmlformats.org/wordprocessingml/2006/main">
        <w:t xml:space="preserve">پطرس 2:19-19 SCLNT - جڏھن ھو ساڻن آزاديءَ جو واعدو ٿا ڪن، تڏھن ھو پاڻ فساد جا غلام آھن، ڇالاءِ⁠جو جنھن ماڻھوءَ تي غالب اچي ٿو، تنھن جي ئي غلاميءَ ۾ اچي ٿو.</w:t>
      </w:r>
    </w:p>
    <w:p w14:paraId="23E9FD19" w14:textId="77777777" w:rsidR="000F7377" w:rsidRDefault="000F7377"/>
    <w:p w14:paraId="629F76FB" w14:textId="77777777" w:rsidR="000F7377" w:rsidRDefault="000F7377">
      <w:r xmlns:w="http://schemas.openxmlformats.org/wordprocessingml/2006/main">
        <w:t xml:space="preserve">ڪوڙا استاد آزاديءَ ۽ آزاديءَ جو واعدو ڪن ٿا، پر اصل ۾ غلامي ۽ فساد آڻين ٿا.</w:t>
      </w:r>
    </w:p>
    <w:p w14:paraId="1AA45F4A" w14:textId="77777777" w:rsidR="000F7377" w:rsidRDefault="000F7377"/>
    <w:p w14:paraId="2EE86723" w14:textId="77777777" w:rsidR="000F7377" w:rsidRDefault="000F7377">
      <w:r xmlns:w="http://schemas.openxmlformats.org/wordprocessingml/2006/main">
        <w:t xml:space="preserve">1. ڪوڙي تعليم جا خطرا: گناهه جي غلاميءَ کان ڪيئن بچجي</w:t>
      </w:r>
    </w:p>
    <w:p w14:paraId="24C9679C" w14:textId="77777777" w:rsidR="000F7377" w:rsidRDefault="000F7377"/>
    <w:p w14:paraId="5D98807F" w14:textId="77777777" w:rsidR="000F7377" w:rsidRDefault="000F7377">
      <w:r xmlns:w="http://schemas.openxmlformats.org/wordprocessingml/2006/main">
        <w:t xml:space="preserve">2. خدا جي پيروي ڪرڻ جي آزادي: سچي آزادي جو رستو</w:t>
      </w:r>
    </w:p>
    <w:p w14:paraId="3E866426" w14:textId="77777777" w:rsidR="000F7377" w:rsidRDefault="000F7377"/>
    <w:p w14:paraId="44BCE1BE" w14:textId="77777777" w:rsidR="000F7377" w:rsidRDefault="000F7377">
      <w:r xmlns:w="http://schemas.openxmlformats.org/wordprocessingml/2006/main">
        <w:t xml:space="preserve">1. گلتين 5: 1 "آزاديءَ لاءِ مسيح اسان کي آزاد ڪيو آھي، تنھنڪري ثابت قدم رھو، ۽ وري غلاميءَ جي جُوءَ ۾ جھليو نه."</w:t>
      </w:r>
    </w:p>
    <w:p w14:paraId="1D2D0AFF" w14:textId="77777777" w:rsidR="000F7377" w:rsidRDefault="000F7377"/>
    <w:p w14:paraId="640B8B5C" w14:textId="77777777" w:rsidR="000F7377" w:rsidRDefault="000F7377">
      <w:r xmlns:w="http://schemas.openxmlformats.org/wordprocessingml/2006/main">
        <w:t xml:space="preserve">2. يوحنا 8:36 "تنھنڪري جيڪڏھن پٽ اوھان کي آزاد ڪري، تون واقعي آزاد ٿي ويندي."</w:t>
      </w:r>
    </w:p>
    <w:p w14:paraId="29EE4780" w14:textId="77777777" w:rsidR="000F7377" w:rsidRDefault="000F7377"/>
    <w:p w14:paraId="3539D5BD" w14:textId="77777777" w:rsidR="000F7377" w:rsidRDefault="000F7377">
      <w:r xmlns:w="http://schemas.openxmlformats.org/wordprocessingml/2006/main">
        <w:t xml:space="preserve">پطرس 2:20 SCLNT - ڇالاءِ⁠جو جيڪڏھن اھي خداوند ۽ ڇوٽڪاري ڏيندڙ عيسيٰ مسيح جي معرفت دنيا جي آلودگيءَ کان بچي ويا آھن، تڏھن وري اُن ۾ ڦاٿل آھن ۽ غالب اچن ٿا، تہ پوءِ انھن جي پڇاڙي شروع کان وڌيڪ خراب آھي.</w:t>
      </w:r>
    </w:p>
    <w:p w14:paraId="06C97E25" w14:textId="77777777" w:rsidR="000F7377" w:rsidRDefault="000F7377"/>
    <w:p w14:paraId="7AF8F3AE" w14:textId="77777777" w:rsidR="000F7377" w:rsidRDefault="000F7377">
      <w:r xmlns:w="http://schemas.openxmlformats.org/wordprocessingml/2006/main">
        <w:t xml:space="preserve">دنيا جي فسادن کان ماڻهن کي نجات حاصل ڪرڻ کان پوءِ جيڪڏهن اهي وري ان ۾ پئجي ويا ته انهن جو عذاب اڳي کان به بدتر هوندو.</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کان پري ٿيڻ جي نتيجن کي سمجهڻ</w:t>
      </w:r>
    </w:p>
    <w:p w14:paraId="6402DD8D" w14:textId="77777777" w:rsidR="000F7377" w:rsidRDefault="000F7377"/>
    <w:p w14:paraId="5CFA60D5" w14:textId="77777777" w:rsidR="000F7377" w:rsidRDefault="000F7377">
      <w:r xmlns:w="http://schemas.openxmlformats.org/wordprocessingml/2006/main">
        <w:t xml:space="preserve">2. گناهه جي زندگي ڏانهن موٽڻ جو خطرو</w:t>
      </w:r>
    </w:p>
    <w:p w14:paraId="0C61B9D4" w14:textId="77777777" w:rsidR="000F7377" w:rsidRDefault="000F7377"/>
    <w:p w14:paraId="1C22A374" w14:textId="77777777" w:rsidR="000F7377" w:rsidRDefault="000F7377">
      <w:r xmlns:w="http://schemas.openxmlformats.org/wordprocessingml/2006/main">
        <w:t xml:space="preserve">1. عبرانيون 10: 26-31 - نجات کي قبول ڪرڻ کان پوء گرڻ جي خلاف خبردار</w:t>
      </w:r>
    </w:p>
    <w:p w14:paraId="77E55DC6" w14:textId="77777777" w:rsidR="000F7377" w:rsidRDefault="000F7377"/>
    <w:p w14:paraId="354B5D75" w14:textId="77777777" w:rsidR="000F7377" w:rsidRDefault="000F7377">
      <w:r xmlns:w="http://schemas.openxmlformats.org/wordprocessingml/2006/main">
        <w:t xml:space="preserve">2. روميون 6: 1-2 - وضاحت ڪندي ته اسان نجات کي قبول ڪرڻ کان پوء گناهه جا غلام نه آهيون.</w:t>
      </w:r>
    </w:p>
    <w:p w14:paraId="274D13F8" w14:textId="77777777" w:rsidR="000F7377" w:rsidRDefault="000F7377"/>
    <w:p w14:paraId="5303C8FD" w14:textId="77777777" w:rsidR="000F7377" w:rsidRDefault="000F7377">
      <w:r xmlns:w="http://schemas.openxmlformats.org/wordprocessingml/2006/main">
        <w:t xml:space="preserve">پطرس 2:21 SCLNT - ڇالاءِ⁠جو انھن لاءِ اھو بھتر ھو تہ اھي سچائيءَ جي واٽ کي نہ ڄاڻن، انھيءَ کان پوءِ جو اھي اھا ڄاڻڻ کان پوءِ انھيءَ پاڪ حڪم کان منھن موڙين، جيڪو کين ڏنو ويو آھي.</w:t>
      </w:r>
    </w:p>
    <w:p w14:paraId="53427F14" w14:textId="77777777" w:rsidR="000F7377" w:rsidRDefault="000F7377"/>
    <w:p w14:paraId="3912150E" w14:textId="77777777" w:rsidR="000F7377" w:rsidRDefault="000F7377">
      <w:r xmlns:w="http://schemas.openxmlformats.org/wordprocessingml/2006/main">
        <w:t xml:space="preserve">2 پطرس کان هي اقتباس خبردار ڪري ٿو ته اهو ڄاڻڻ کان پوءِ صداقت جي رستي کان منهن موڙي.</w:t>
      </w:r>
    </w:p>
    <w:p w14:paraId="05BE9E6B" w14:textId="77777777" w:rsidR="000F7377" w:rsidRDefault="000F7377"/>
    <w:p w14:paraId="7CD02AA9" w14:textId="77777777" w:rsidR="000F7377" w:rsidRDefault="000F7377">
      <w:r xmlns:w="http://schemas.openxmlformats.org/wordprocessingml/2006/main">
        <w:t xml:space="preserve">1. نصاب ۾ رهڻ: نيڪيءَ جي واٽ تي قائم رهڻ جي اهميت</w:t>
      </w:r>
    </w:p>
    <w:p w14:paraId="590193A6" w14:textId="77777777" w:rsidR="000F7377" w:rsidRDefault="000F7377"/>
    <w:p w14:paraId="2C8A23B1" w14:textId="77777777" w:rsidR="000F7377" w:rsidRDefault="000F7377">
      <w:r xmlns:w="http://schemas.openxmlformats.org/wordprocessingml/2006/main">
        <w:t xml:space="preserve">2. حڪمن کان موٽڻ جا نتيجا: 2 پطرس کان ھڪ ڊيڄاريندڙ</w:t>
      </w:r>
    </w:p>
    <w:p w14:paraId="4A8815B7" w14:textId="77777777" w:rsidR="000F7377" w:rsidRDefault="000F7377"/>
    <w:p w14:paraId="61B5F435" w14:textId="77777777" w:rsidR="000F7377" w:rsidRDefault="000F7377">
      <w:r xmlns:w="http://schemas.openxmlformats.org/wordprocessingml/2006/main">
        <w:t xml:space="preserve">1. رومين 6:12-14 موت کان زندگيءَ تائين، ۽ توهان جا عضوا خدا ڏانهن سچائيءَ جا اوزار آهن، ڇاڪاڻ ته توهان تي گناهه جو ڪو به غلبو نه هوندو، ڇاڪاڻ ته توهان قانون جي ماتحت نه پر فضل هيٺ آهيو."</w:t>
      </w:r>
    </w:p>
    <w:p w14:paraId="1C667038" w14:textId="77777777" w:rsidR="000F7377" w:rsidRDefault="000F7377"/>
    <w:p w14:paraId="20EBDB74" w14:textId="77777777" w:rsidR="000F7377" w:rsidRDefault="000F7377">
      <w:r xmlns:w="http://schemas.openxmlformats.org/wordprocessingml/2006/main">
        <w:t xml:space="preserve">2. امثال 4: 25-27 - "توهان جون اکيون سڌو سنئون اڳتي ڏسو، ۽ توهان جون نظرون توهان جي سامهون هجن، توهان جي پيرن جي رستي تي غور ڪريو، پوء توهان جا سڀئي طريقا يقيني ٿي ويندا، کاٻي يا کاٻي طرف نه وڃو. ؛ پنھنجا پير بڇڙائيءَ کان پري ڪر.</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2:22 SCLNT - پر انھن سان ائين ٿيو آھي جو سچي چوڻي آھي تہ ”ڪتو وري پنھنجي الٽي ڏانھن ڦري ٿو. ۽ اهو ٻج جيڪو هن جي مٽيءَ ۾ ڌوئي رهيو هو.</w:t>
      </w:r>
    </w:p>
    <w:p w14:paraId="191447D4" w14:textId="77777777" w:rsidR="000F7377" w:rsidRDefault="000F7377"/>
    <w:p w14:paraId="3A1459D2" w14:textId="77777777" w:rsidR="000F7377" w:rsidRDefault="000F7377">
      <w:r xmlns:w="http://schemas.openxmlformats.org/wordprocessingml/2006/main">
        <w:t xml:space="preserve">گذرڻ وارا ماڻهو اڪثر ڪري پنهنجن پراڻين عادتن ۽ رويي ڏانهن موٽندا آهن، چاهي انهن کي تبديل ڪرڻ جي ڪيتري به ڪوشش ڪئي وڃي.</w:t>
      </w:r>
    </w:p>
    <w:p w14:paraId="39C6A3E8" w14:textId="77777777" w:rsidR="000F7377" w:rsidRDefault="000F7377"/>
    <w:p w14:paraId="148AD439" w14:textId="77777777" w:rsidR="000F7377" w:rsidRDefault="000F7377">
      <w:r xmlns:w="http://schemas.openxmlformats.org/wordprocessingml/2006/main">
        <w:t xml:space="preserve">1. خدا اسان جي پراڻن عادتن ۽ رويي کي ٽوڙڻ ۾ اسان جي مدد ڪرڻ لاءِ موجود آهي، چاهي اهو ڪيترو به مشڪل هجي.</w:t>
      </w:r>
    </w:p>
    <w:p w14:paraId="2CFC597D" w14:textId="77777777" w:rsidR="000F7377" w:rsidRDefault="000F7377"/>
    <w:p w14:paraId="6801CE86" w14:textId="77777777" w:rsidR="000F7377" w:rsidRDefault="000F7377">
      <w:r xmlns:w="http://schemas.openxmlformats.org/wordprocessingml/2006/main">
        <w:t xml:space="preserve">2. توهان جي پراڻي طريقن کي توهان جي تعريف ڪرڻ نه ڏيو؛ خدا توهان کي آزاد ڪرڻ ۾ مدد ڪرڻ جي طاقت رکي ٿو.</w:t>
      </w:r>
    </w:p>
    <w:p w14:paraId="285CDAC6" w14:textId="77777777" w:rsidR="000F7377" w:rsidRDefault="000F7377"/>
    <w:p w14:paraId="0D41AD95" w14:textId="77777777" w:rsidR="000F7377" w:rsidRDefault="000F7377">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14:paraId="2BACE3D4" w14:textId="77777777" w:rsidR="000F7377" w:rsidRDefault="000F7377"/>
    <w:p w14:paraId="22AD066C" w14:textId="77777777" w:rsidR="000F7377" w:rsidRDefault="000F7377">
      <w:r xmlns:w="http://schemas.openxmlformats.org/wordprocessingml/2006/main">
        <w:t xml:space="preserve">گلتين 5:16-22</w:t>
      </w:r>
    </w:p>
    <w:p w14:paraId="62DC1EDF" w14:textId="77777777" w:rsidR="000F7377" w:rsidRDefault="000F7377"/>
    <w:p w14:paraId="4AB860CD" w14:textId="77777777" w:rsidR="000F7377" w:rsidRDefault="000F7377">
      <w:r xmlns:w="http://schemas.openxmlformats.org/wordprocessingml/2006/main">
        <w:t xml:space="preserve">ٻيو پطرس 3 پطرس جي ٻئي خط جو ٽيون ۽ آخري باب آهي، جتي رسول مسخرن جي مسئلي کي خطاب ڪري ٿو جيڪو مسيح جي ٻئي اچڻ تي سوال ڪري ٿو. هو ايمان وارن کي خدا جي واعدي کي ياد ڪرڻ جي حوصلا افزائي ڪري ٿو، ايندڙ فيصلي جي باري ۾ ڊيڄاري ٿو، ۽ مسيح جي واپسي جي اميد ۾ پاڪ زندگي ۽ ثابت قدمي جي ضرورت تي زور ڏئي ٿو.</w:t>
      </w:r>
    </w:p>
    <w:p w14:paraId="1E667EAD" w14:textId="77777777" w:rsidR="000F7377" w:rsidRDefault="000F7377"/>
    <w:p w14:paraId="5D168365" w14:textId="77777777" w:rsidR="000F7377" w:rsidRDefault="000F7377">
      <w:r xmlns:w="http://schemas.openxmlformats.org/wordprocessingml/2006/main">
        <w:t xml:space="preserve">1st پيراگراف: پطرس انھن کي خطاب ڪري ٿو جيڪي شڪ يا ٺٺوليون آھن مسيح جي واپسي (2 پطرس 3: 1-7). هو مومنن کي ياد ڏياريندو آهي ته اهي ٻئي لفظ ياد ڪن جيڪي ماضي ۾ نبين پاران ٻڌايل هئا ۽ انهن جي رسولن جي ذريعي عيسى طرفان ڏنل حڪمن کي ياد ڪن. انهن آخري ڏينهن ۾ ٺٺوليون پيدا ٿينديون، مسيح جي اچڻ جي واعدي تي ٺٺوليون. بهرحال، اهي عمدي طور تي نظر انداز ڪن ٿا ته خدا هر شيء کي پنهنجي ڪلام سان پيدا ڪيو آهي ۽ اهو هڪ ڏينهن اچي رهيو آهي جڏهن آسمان ۽ زمين جو فيصلو ڪيو ويندو ۽ باهه سان تباهه ڪيو ويندو.</w:t>
      </w:r>
    </w:p>
    <w:p w14:paraId="43BB9DA5" w14:textId="77777777" w:rsidR="000F7377" w:rsidRDefault="000F7377"/>
    <w:p w14:paraId="0F9BA89F" w14:textId="77777777" w:rsidR="000F7377" w:rsidRDefault="000F7377">
      <w:r xmlns:w="http://schemas.openxmlformats.org/wordprocessingml/2006/main">
        <w:t xml:space="preserve">2nd پيراگراف: رسول ايمان وارن کي يقين ڏياريو ته خدا پنهنجي واعدي تي صبر ڪري ٿو (2 پطرس 3: 8-10). هو انهن کي ياد ڏياري ٿو ته اهو نه وساريو ته خدا سان، هڪ ڏينهن هڪ هزار سالن وانگر آهي ۽ ان جي برعڪس. </w:t>
      </w:r>
      <w:r xmlns:w="http://schemas.openxmlformats.org/wordprocessingml/2006/main">
        <w:lastRenderedPageBreak xmlns:w="http://schemas.openxmlformats.org/wordprocessingml/2006/main"/>
      </w:r>
      <w:r xmlns:w="http://schemas.openxmlformats.org/wordprocessingml/2006/main">
        <w:t xml:space="preserve">مسيح جي واپسي ۾ ظاهري دير کي سستي جي طور تي نه پر توبه ۽ نجات جي موقعي جي طور تي تعبير ڪيو وڃي. قيامت جو ڏينهن چور وانگر اوچتو اچي ويندو جڏهن آسمان گوڙ سان گذري ويندو، عناصر سڙي ويندا، ۽ زمين سميت ان جا ڪم بي نقاب ٿي ويندا.</w:t>
      </w:r>
    </w:p>
    <w:p w14:paraId="61A0A1E5" w14:textId="77777777" w:rsidR="000F7377" w:rsidRDefault="000F7377"/>
    <w:p w14:paraId="6A6FA8A1" w14:textId="77777777" w:rsidR="000F7377" w:rsidRDefault="000F7377">
      <w:r xmlns:w="http://schemas.openxmlformats.org/wordprocessingml/2006/main">
        <w:t xml:space="preserve">ٽيون پيراگراف: پطرس ايمان وارن کي نصيحت ڪري ٿو ته مقدس زندگي گذارين جڏهن مسيح جي واپسي جو انتظار ڪيو (2 پطرس 3: 11-18). جيئن ته هر شيء هن طريقي سان ڦهلائي ويندي، هو زور ڏئي ٿو ته اهو ڪيئن ضروري آهي ته زندگي گذارڻ لاء پاڪائي ۽ ديوتا جي خاصيت آهي. ايمان وارن کي بي صبري سان نئين آسمان ۽ نئين زمين جو انتظار ڪرڻ گهرجي جتي صداقت رهندي. انهن تي زور ڀريو ويو آهي ته خدا جي اڳيان بي عيب ثابت ٿيڻ جي هر ڪوشش ڪن - انهن جي ايمان ۾ ثابت قدم - جڏهن ته عيسى مسيح جي ڄاڻ ۾ وڌندي. آخر ۾، پطرس خبردار ڪري ٿو ته لاقانونيت وارن ماڻهن طرفان کڻي وڃڻ جي خلاف، پر انهن کي حوصلا افزائي ڪري ٿو ته فضل ۾ وڌو جڏهن ته عيسى کي هاڻي ۽ هميشه لاء تسبيح ڪندي.</w:t>
      </w:r>
    </w:p>
    <w:p w14:paraId="58A50B8B" w14:textId="77777777" w:rsidR="000F7377" w:rsidRDefault="000F7377"/>
    <w:p w14:paraId="4EB8B248" w14:textId="77777777" w:rsidR="000F7377" w:rsidRDefault="000F7377">
      <w:r xmlns:w="http://schemas.openxmlformats.org/wordprocessingml/2006/main">
        <w:t xml:space="preserve">تت ۾،</w:t>
      </w:r>
    </w:p>
    <w:p w14:paraId="1E9C4562" w14:textId="77777777" w:rsidR="000F7377" w:rsidRDefault="000F7377">
      <w:r xmlns:w="http://schemas.openxmlformats.org/wordprocessingml/2006/main">
        <w:t xml:space="preserve">ٻيو پطرس جو باب ٽيون مسيح جي واپسي بابت شڪ کي خطاب ڪري ٿو.</w:t>
      </w:r>
    </w:p>
    <w:p w14:paraId="6C1E702E" w14:textId="77777777" w:rsidR="000F7377" w:rsidRDefault="000F7377">
      <w:r xmlns:w="http://schemas.openxmlformats.org/wordprocessingml/2006/main">
        <w:t xml:space="preserve">پطرس مومنن کي ياد ڏياريندو آهي ته هن واقعي جي باري ۾ نبين جي لفظن کي ياد ڪن، جڏهن ته ٺٺوليون ڪندڙن بابت خبردار ڪيو وڃي.</w:t>
      </w:r>
    </w:p>
    <w:p w14:paraId="66C27BA9" w14:textId="77777777" w:rsidR="000F7377" w:rsidRDefault="000F7377"/>
    <w:p w14:paraId="4E0EF269" w14:textId="77777777" w:rsidR="000F7377" w:rsidRDefault="000F7377">
      <w:r xmlns:w="http://schemas.openxmlformats.org/wordprocessingml/2006/main">
        <w:t xml:space="preserve">هو انهن کي يقين ڏياري ٿو ته جيتوڻيڪ اتي انساني نقطه نظر کان دير ٿي سگهي ٿي،</w:t>
      </w:r>
    </w:p>
    <w:p w14:paraId="2E769531" w14:textId="77777777" w:rsidR="000F7377" w:rsidRDefault="000F7377">
      <w:r xmlns:w="http://schemas.openxmlformats.org/wordprocessingml/2006/main">
        <w:t xml:space="preserve">خدا صبر ڪري ٿو ڇاڪاڻ ته هو توبه چاهي ٿو ان کان اڳ جو فيصلو اوچتو باهه وانگر اچي.</w:t>
      </w:r>
    </w:p>
    <w:p w14:paraId="1646339F" w14:textId="77777777" w:rsidR="000F7377" w:rsidRDefault="000F7377"/>
    <w:p w14:paraId="1E3724CB" w14:textId="77777777" w:rsidR="000F7377" w:rsidRDefault="000F7377">
      <w:r xmlns:w="http://schemas.openxmlformats.org/wordprocessingml/2006/main">
        <w:t xml:space="preserve">مؤمنن کي حوصلا افزائي ڪئي وئي آهي ته پاڪ زندگي گذارڻ لاءِ خاص طور تي خدا جي طرفان خاص طور تي نئين آسمانن ۽ زمين جي خدا جو واعدو ڪيو ويو آهي. انهن کي زور ڏنو ويو آهي ته هو پنهنجي ايمان ۾ ثابت قدم رهن، لاقانونيت جي خلاف حفاظت ڪندي يسوع مسيح جي ڄاڻ ۾ وڌندا.</w:t>
      </w:r>
    </w:p>
    <w:p w14:paraId="448B44E8" w14:textId="77777777" w:rsidR="000F7377" w:rsidRDefault="000F7377">
      <w:r xmlns:w="http://schemas.openxmlformats.org/wordprocessingml/2006/main">
        <w:t xml:space="preserve">پطرس هڪ نصيحت سان ختم ڪري ٿو فضل ۾ وڌڻ جي لاءِ جڏهن ته عيسى کي هاڻي ۽ هميشه لاءِ جلال ڏي.</w:t>
      </w:r>
    </w:p>
    <w:p w14:paraId="2DDF44DC" w14:textId="77777777" w:rsidR="000F7377" w:rsidRDefault="000F7377"/>
    <w:p w14:paraId="696177D2" w14:textId="77777777" w:rsidR="000F7377" w:rsidRDefault="000F7377">
      <w:r xmlns:w="http://schemas.openxmlformats.org/wordprocessingml/2006/main">
        <w:t xml:space="preserve">پطرس 3:1-19 SCLNT - ھي ٻيو خط، پيارا، ھاڻي آءٌ اوھان ڏانھن لکي رھيو آھيان. جن ٻنهي ۾ مان توهان جي خالص ذهنن کي ياد ڪرڻ جي ذريعي متحرڪ ڪريان ٿو:</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پڙهندڙن کي خوشخبري جي سچائي کي ياد ڪرڻ جي حوصلا افزائي ڪري ٿو ۽ ان جي تعليمات کي ذهن ۾ رکڻ جي اهميت تي زور ڏئي ٿو.</w:t>
      </w:r>
    </w:p>
    <w:p w14:paraId="13DBEAB2" w14:textId="77777777" w:rsidR="000F7377" w:rsidRDefault="000F7377"/>
    <w:p w14:paraId="76C77D43" w14:textId="77777777" w:rsidR="000F7377" w:rsidRDefault="000F7377">
      <w:r xmlns:w="http://schemas.openxmlformats.org/wordprocessingml/2006/main">
        <w:t xml:space="preserve">1. انجيل کي ياد ڪرڻ ۽ ان جي تعليمات مطابق زندگي گذارڻ جي اهميت</w:t>
      </w:r>
    </w:p>
    <w:p w14:paraId="5E1D61EF" w14:textId="77777777" w:rsidR="000F7377" w:rsidRDefault="000F7377"/>
    <w:p w14:paraId="2842EB90" w14:textId="77777777" w:rsidR="000F7377" w:rsidRDefault="000F7377">
      <w:r xmlns:w="http://schemas.openxmlformats.org/wordprocessingml/2006/main">
        <w:t xml:space="preserve">2. ڪيئن خوشخبري جي سچائي اسان کي گمراهه ٿيڻ کان بچائي سگهي ٿي</w:t>
      </w:r>
    </w:p>
    <w:p w14:paraId="2A53AFB5" w14:textId="77777777" w:rsidR="000F7377" w:rsidRDefault="000F7377"/>
    <w:p w14:paraId="678875AA" w14:textId="77777777" w:rsidR="000F7377" w:rsidRDefault="000F7377">
      <w:r xmlns:w="http://schemas.openxmlformats.org/wordprocessingml/2006/main">
        <w:t xml:space="preserve">پطرس 1:13-16 SCLNT - تنھنڪري پنھنجي دماغ جون پاڙون ٻڌي، ھوشيار رھو ۽ انھيءَ فضل تي پوريءَ طرح اميد رکو، جيڪو عيسيٰ مسيح جي ظاھر ٿيڻ وقت اوھان تي ٿيڻو آھي. فرمانبردار ٻارن وانگر، پاڻ کي اڳوڻين خواهشن جي مطابق نه بڻايو، جيئن توهان جي اڻڄاڻائي ۾؛ پر جيئن اھو جنھن اوھان کي سڏيو آھي، اھو پاڪ آھي، تيئن اوھين بہ پنھنجي سڄي ھلت چلت ۾ پاڪ رھو، ڇالاءِ⁠جو لکيل آھي تہ ”پاڪ ٿيو، ڇالاءِ⁠جو آءٌ پاڪ آھيان.</w:t>
      </w:r>
    </w:p>
    <w:p w14:paraId="7916DC76" w14:textId="77777777" w:rsidR="000F7377" w:rsidRDefault="000F7377"/>
    <w:p w14:paraId="7D1495AC" w14:textId="77777777" w:rsidR="000F7377" w:rsidRDefault="000F7377">
      <w:r xmlns:w="http://schemas.openxmlformats.org/wordprocessingml/2006/main">
        <w:t xml:space="preserve">رومين 12:2-20 SCLNT - ۽ ھن دنيا جا جھڙا نہ ٿيو، پر پنھنجي دماغ جي نئين سر تبديليءَ سان بدلو، انھيءَ لاءِ تہ اوھين ثابت ڪري سگھو تہ خدا جي اھا سٺي ۽ قابل قبول ۽ ڪامل مرضي ڇا آھي.</w:t>
      </w:r>
    </w:p>
    <w:p w14:paraId="19BEDC9A" w14:textId="77777777" w:rsidR="000F7377" w:rsidRDefault="000F7377"/>
    <w:p w14:paraId="4A21AFD3" w14:textId="77777777" w:rsidR="000F7377" w:rsidRDefault="000F7377">
      <w:r xmlns:w="http://schemas.openxmlformats.org/wordprocessingml/2006/main">
        <w:t xml:space="preserve">پطرس 3:2-18 SCLNT - انھيءَ لاءِ تہ اوھين انھن ڳالھين کي ياد رکو، جيڪي اڳي ئي پاڪ نبي ڪري چڪا آھن ۽ اسان جي خداوند ۽ ڇوٽڪاري ڏيندڙ رسولن جي حڪمن کي ياد رکو.</w:t>
      </w:r>
    </w:p>
    <w:p w14:paraId="09630E1E" w14:textId="77777777" w:rsidR="000F7377" w:rsidRDefault="000F7377"/>
    <w:p w14:paraId="38214DEB" w14:textId="77777777" w:rsidR="000F7377" w:rsidRDefault="000F7377">
      <w:r xmlns:w="http://schemas.openxmlformats.org/wordprocessingml/2006/main">
        <w:t xml:space="preserve">پطرس مومنن کي ياد ڏياري ٿو ته پاڪ نبين جي لفظن ۽ رب ۽ نجات ڏيندڙ جي رسولن جا حڪم ياد ڪن.</w:t>
      </w:r>
    </w:p>
    <w:p w14:paraId="70B712F9" w14:textId="77777777" w:rsidR="000F7377" w:rsidRDefault="000F7377"/>
    <w:p w14:paraId="3A5FDC29" w14:textId="77777777" w:rsidR="000F7377" w:rsidRDefault="000F7377">
      <w:r xmlns:w="http://schemas.openxmlformats.org/wordprocessingml/2006/main">
        <w:t xml:space="preserve">1. خدا جي ڪلام کي ياد ڪرڻ جي اهميت</w:t>
      </w:r>
    </w:p>
    <w:p w14:paraId="0A8DD48F" w14:textId="77777777" w:rsidR="000F7377" w:rsidRDefault="000F7377"/>
    <w:p w14:paraId="7E20263F" w14:textId="77777777" w:rsidR="000F7377" w:rsidRDefault="000F7377">
      <w:r xmlns:w="http://schemas.openxmlformats.org/wordprocessingml/2006/main">
        <w:t xml:space="preserve">2. مسيح جي پيروڪار جي طور تي خدا جي حڪمن جي فرمانبرداري ڪرڻ</w:t>
      </w:r>
    </w:p>
    <w:p w14:paraId="326836D9" w14:textId="77777777" w:rsidR="000F7377" w:rsidRDefault="000F7377"/>
    <w:p w14:paraId="630CF554" w14:textId="77777777" w:rsidR="000F7377" w:rsidRDefault="000F7377">
      <w:r xmlns:w="http://schemas.openxmlformats.org/wordprocessingml/2006/main">
        <w:t xml:space="preserve">1. يسعياه 40: 8 - "گھاس سڪي، گل سڪي، پر اسان جي خدا جو ڪلام هميشه قائم رهندو."</w:t>
      </w:r>
    </w:p>
    <w:p w14:paraId="032C70D6" w14:textId="77777777" w:rsidR="000F7377" w:rsidRDefault="000F7377"/>
    <w:p w14:paraId="5AF162A2" w14:textId="77777777" w:rsidR="000F7377" w:rsidRDefault="000F7377">
      <w:r xmlns:w="http://schemas.openxmlformats.org/wordprocessingml/2006/main">
        <w:t xml:space="preserve">2. يوحنا 14:15 - "جيڪڏهن توهان مون سان پيار ڪيو، توهان منهنجي حڪمن تي عمل ڪندا."</w:t>
      </w:r>
    </w:p>
    <w:p w14:paraId="7961D716" w14:textId="77777777" w:rsidR="000F7377" w:rsidRDefault="000F7377"/>
    <w:p w14:paraId="39856FF6" w14:textId="77777777" w:rsidR="000F7377" w:rsidRDefault="000F7377">
      <w:r xmlns:w="http://schemas.openxmlformats.org/wordprocessingml/2006/main">
        <w:t xml:space="preserve">پطرس 3:3-19 SCLNT - ڇالاءِ⁠جو پھريائين اھا ڄاڻ آھي تہ آخري ڏينھن ۾ اھڙا ٺٺوليون ڪندڙ ايندا، جيڪي پنھنجين خواھشن موجب ھلندا.</w:t>
      </w:r>
    </w:p>
    <w:p w14:paraId="4F250BB4" w14:textId="77777777" w:rsidR="000F7377" w:rsidRDefault="000F7377"/>
    <w:p w14:paraId="5B3EE257" w14:textId="77777777" w:rsidR="000F7377" w:rsidRDefault="000F7377">
      <w:r xmlns:w="http://schemas.openxmlformats.org/wordprocessingml/2006/main">
        <w:t xml:space="preserve">آخرت ۾ اهڙا ماڻهو هوندا جيڪي ٺٺوليون ڪندا ۽ پنهنجين خواهشن جي پيروي ڪندا.</w:t>
      </w:r>
    </w:p>
    <w:p w14:paraId="167DF74E" w14:textId="77777777" w:rsidR="000F7377" w:rsidRDefault="000F7377"/>
    <w:p w14:paraId="79851AB0" w14:textId="77777777" w:rsidR="000F7377" w:rsidRDefault="000F7377">
      <w:r xmlns:w="http://schemas.openxmlformats.org/wordprocessingml/2006/main">
        <w:t xml:space="preserve">1. خدا جي نور ۾ هلڻ: دنياوي خواهشن جي لالچ کان پاسو ڪرڻ</w:t>
      </w:r>
    </w:p>
    <w:p w14:paraId="025DCA5A" w14:textId="77777777" w:rsidR="000F7377" w:rsidRDefault="000F7377"/>
    <w:p w14:paraId="63288E46" w14:textId="77777777" w:rsidR="000F7377" w:rsidRDefault="000F7377">
      <w:r xmlns:w="http://schemas.openxmlformats.org/wordprocessingml/2006/main">
        <w:t xml:space="preserve">2. آخري وقت ۾ رهڻ: خدا جي طريقن جي پيروي ڪرڻ ۽ انسان جي نه</w:t>
      </w:r>
    </w:p>
    <w:p w14:paraId="25E6FA63" w14:textId="77777777" w:rsidR="000F7377" w:rsidRDefault="000F7377"/>
    <w:p w14:paraId="2920621C" w14:textId="77777777" w:rsidR="000F7377" w:rsidRDefault="000F7377">
      <w:r xmlns:w="http://schemas.openxmlformats.org/wordprocessingml/2006/main">
        <w:t xml:space="preserve">1. متي 6:24 - ”ڪو به ٻن مالڪن جي خدمت نٿو ڪري سگهي، ڇاڪاڻ ته هو هڪ کان نفرت ڪندو ۽ ٻئي سان پيار ڪندو، يا هو هڪ لاء وقف ٿي ويندو ۽ ٻئي کي ناپسند ڪندو. تون خدا ۽ دولت جي خدمت نٿو ڪري سگهين.</w:t>
      </w:r>
    </w:p>
    <w:p w14:paraId="5A60A436" w14:textId="77777777" w:rsidR="000F7377" w:rsidRDefault="000F7377"/>
    <w:p w14:paraId="488895DE" w14:textId="77777777" w:rsidR="000F7377" w:rsidRDefault="000F7377">
      <w:r xmlns:w="http://schemas.openxmlformats.org/wordprocessingml/2006/main">
        <w:t xml:space="preserve">2. زبور 1: 1-2 - ”سڀاڳو آھي اھو ماڻھو جيڪو نه بڇڙن جي صلاح تي ھلي ٿو، نڪي گنھگارن جي واٽ ۾ بيٺو آھي ۽ نڪي ٺٺوليون ڪندڙن جي جاءِ تي ويٺو آھي. پر هن جي خوشي خداوند جي قانون ۾ آهي، ۽ هن جي قانون تي هو ڏينهن رات غور ڪري ٿو.</w:t>
      </w:r>
    </w:p>
    <w:p w14:paraId="3AEA2EDB" w14:textId="77777777" w:rsidR="000F7377" w:rsidRDefault="000F7377"/>
    <w:p w14:paraId="45144CCB" w14:textId="77777777" w:rsidR="000F7377" w:rsidRDefault="000F7377">
      <w:r xmlns:w="http://schemas.openxmlformats.org/wordprocessingml/2006/main">
        <w:t xml:space="preserve">پطرس 3:4-18 SCLNT - ۽ چيائين تہ ”ھن جي اچڻ جو واعدو ڪٿي آھي؟ ڇالاءِ⁠جو جڏھن کان ابن ڏاڏن جي ننڊ سمهي وئي آھي، تڏھن سڀ شيون ائين ئي آھن، جيئن شروعات کان وٺي ھيون.</w:t>
      </w:r>
    </w:p>
    <w:p w14:paraId="36D2DB4B" w14:textId="77777777" w:rsidR="000F7377" w:rsidRDefault="000F7377"/>
    <w:p w14:paraId="52339407" w14:textId="77777777" w:rsidR="000F7377" w:rsidRDefault="000F7377">
      <w:r xmlns:w="http://schemas.openxmlformats.org/wordprocessingml/2006/main">
        <w:t xml:space="preserve">ماڻهو پڇي رهيا آهن ته يسوع جي اچڻ جو واعدو ڪٿي آهي جڏهن کان ابن ڏاڏن کي ننڊ اچي وئي آهي ۽ سڀ شيون جاري آهن جيئن اهي پيدائش جي شروعات کان وٺي رهيا هئا.</w:t>
      </w:r>
    </w:p>
    <w:p w14:paraId="1FC2AAD5" w14:textId="77777777" w:rsidR="000F7377" w:rsidRDefault="000F7377"/>
    <w:p w14:paraId="0A208280" w14:textId="77777777" w:rsidR="000F7377" w:rsidRDefault="000F7377">
      <w:r xmlns:w="http://schemas.openxmlformats.org/wordprocessingml/2006/main">
        <w:t xml:space="preserve">1. "يسوع جو انتظار: غير يقيني وقت ۾ صبر ۽ اميد"</w:t>
      </w:r>
    </w:p>
    <w:p w14:paraId="1C3B292A" w14:textId="77777777" w:rsidR="000F7377" w:rsidRDefault="000F7377"/>
    <w:p w14:paraId="24A700BC" w14:textId="77777777" w:rsidR="000F7377" w:rsidRDefault="000F7377">
      <w:r xmlns:w="http://schemas.openxmlformats.org/wordprocessingml/2006/main">
        <w:t xml:space="preserve">2. "خدا جي واعدي جو يقين: ڇو اسان عيسى تي يقين رکون ٿا"</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يسعياه 40:31 - "پر جيڪي خداوند جو انتظار ڪندا آھن سي پنھنجي طاقت کي نئون ڪندا، اھي عقاب وانگر پرن سان چڙھندا، اھي ڊوڙندا ۽ ٿڪل نه ٿيندا، اھي ھلندا ۽ بيھوش نه ٿيندا."</w:t>
      </w:r>
    </w:p>
    <w:p w14:paraId="6FABCCBD" w14:textId="77777777" w:rsidR="000F7377" w:rsidRDefault="000F7377"/>
    <w:p w14:paraId="2CDA72FC" w14:textId="77777777" w:rsidR="000F7377" w:rsidRDefault="000F7377">
      <w:r xmlns:w="http://schemas.openxmlformats.org/wordprocessingml/2006/main">
        <w:t xml:space="preserve">رومين 8:24-25 SCLNT - ”ڇالاءِ⁠جو انھيءَ اميد ۾ ئي اسان کي ڇوٽڪارو ملي ويو آھي، ھاڻي جيڪا اميد نظر اچي ٿي، سا اميد نه آھي، ڇالاءِ⁠جو جيڪو ڏسي ٿو تنھن جي اميد رکي ٿو؟ صبر سان."</w:t>
      </w:r>
    </w:p>
    <w:p w14:paraId="5379FEFE" w14:textId="77777777" w:rsidR="000F7377" w:rsidRDefault="000F7377"/>
    <w:p w14:paraId="0A384120" w14:textId="77777777" w:rsidR="000F7377" w:rsidRDefault="000F7377">
      <w:r xmlns:w="http://schemas.openxmlformats.org/wordprocessingml/2006/main">
        <w:t xml:space="preserve">پطرس 3:5-18 SCLNT - انھيءَ لاءِ ھو رضا⁠خوشيءَ سان انھيءَ ڳالھہ کان بي خبر آھن تہ خدا جي ڪلام سان آسمان قديم زماني کان قائم آھن ۽ زمين پاڻيءَ مان ۽ پاڻيءَ ۾ بيٺي آھي.</w:t>
      </w:r>
    </w:p>
    <w:p w14:paraId="2B271CDA" w14:textId="77777777" w:rsidR="000F7377" w:rsidRDefault="000F7377"/>
    <w:p w14:paraId="168AA1D4" w14:textId="77777777" w:rsidR="000F7377" w:rsidRDefault="000F7377">
      <w:r xmlns:w="http://schemas.openxmlformats.org/wordprocessingml/2006/main">
        <w:t xml:space="preserve">ماڻهو خوشيءَ سان ان حقيقت کان بي خبر آهن ته خدا آسمانن ۽ زمينن کي پنهنجي ڪلام جي ذريعي پيدا ڪيو آهي.</w:t>
      </w:r>
    </w:p>
    <w:p w14:paraId="5F6EF231" w14:textId="77777777" w:rsidR="000F7377" w:rsidRDefault="000F7377"/>
    <w:p w14:paraId="3E4E3A23" w14:textId="77777777" w:rsidR="000F7377" w:rsidRDefault="000F7377">
      <w:r xmlns:w="http://schemas.openxmlformats.org/wordprocessingml/2006/main">
        <w:t xml:space="preserve">1. خدا جي ڪلام جي طاقت پيدا ڪرڻ</w:t>
      </w:r>
    </w:p>
    <w:p w14:paraId="5A191F9D" w14:textId="77777777" w:rsidR="000F7377" w:rsidRDefault="000F7377"/>
    <w:p w14:paraId="10DEAE24" w14:textId="77777777" w:rsidR="000F7377" w:rsidRDefault="000F7377">
      <w:r xmlns:w="http://schemas.openxmlformats.org/wordprocessingml/2006/main">
        <w:t xml:space="preserve">2. انسان جي ارادي جهالت</w:t>
      </w:r>
    </w:p>
    <w:p w14:paraId="49CB6854" w14:textId="77777777" w:rsidR="000F7377" w:rsidRDefault="000F7377"/>
    <w:p w14:paraId="1B6E42C6" w14:textId="77777777" w:rsidR="000F7377" w:rsidRDefault="000F7377">
      <w:r xmlns:w="http://schemas.openxmlformats.org/wordprocessingml/2006/main">
        <w:t xml:space="preserve">1. پيدائش 1: 1-31 - خدا دنيا کي پنهنجي ڪلام ذريعي پيدا ڪري ٿو.</w:t>
      </w:r>
    </w:p>
    <w:p w14:paraId="70045AC0" w14:textId="77777777" w:rsidR="000F7377" w:rsidRDefault="000F7377"/>
    <w:p w14:paraId="721A7A1F" w14:textId="77777777" w:rsidR="000F7377" w:rsidRDefault="000F7377">
      <w:r xmlns:w="http://schemas.openxmlformats.org/wordprocessingml/2006/main">
        <w:t xml:space="preserve">2. روميون 1:21-23 - ماڻھو ڄاڻي واڻي خدا جي سچائي کان بي خبر آھن.</w:t>
      </w:r>
    </w:p>
    <w:p w14:paraId="7CCBF98F" w14:textId="77777777" w:rsidR="000F7377" w:rsidRDefault="000F7377"/>
    <w:p w14:paraId="3831DE5B" w14:textId="77777777" w:rsidR="000F7377" w:rsidRDefault="000F7377">
      <w:r xmlns:w="http://schemas.openxmlformats.org/wordprocessingml/2006/main">
        <w:t xml:space="preserve">پطرس 3:6-16 SCLNT - اھڙيءَ طرح انھيءَ دنيا جيڪا ان وقت ھئي، سا پاڻيءَ سان ڀرجي ويئي، سا ناس ٿي ويئي.</w:t>
      </w:r>
    </w:p>
    <w:p w14:paraId="6C2C2930" w14:textId="77777777" w:rsidR="000F7377" w:rsidRDefault="000F7377"/>
    <w:p w14:paraId="7535185C" w14:textId="77777777" w:rsidR="000F7377" w:rsidRDefault="000F7377">
      <w:r xmlns:w="http://schemas.openxmlformats.org/wordprocessingml/2006/main">
        <w:t xml:space="preserve">دنيا جيڪا ٻوڏ کان اڳ موجود هئي سا پاڻي جي ڪري تباهه ٿي وئي.</w:t>
      </w:r>
    </w:p>
    <w:p w14:paraId="10F4806E" w14:textId="77777777" w:rsidR="000F7377" w:rsidRDefault="000F7377"/>
    <w:p w14:paraId="0EEFAAF2" w14:textId="77777777" w:rsidR="000F7377" w:rsidRDefault="000F7377">
      <w:r xmlns:w="http://schemas.openxmlformats.org/wordprocessingml/2006/main">
        <w:t xml:space="preserve">1. فيصلي جو پاڻي - خدا جي غضب ۽ رحمت جي ڳولا.</w:t>
      </w:r>
    </w:p>
    <w:p w14:paraId="1B7DB51F" w14:textId="77777777" w:rsidR="000F7377" w:rsidRDefault="000F7377"/>
    <w:p w14:paraId="409A2A5F" w14:textId="77777777" w:rsidR="000F7377" w:rsidRDefault="000F7377">
      <w:r xmlns:w="http://schemas.openxmlformats.org/wordprocessingml/2006/main">
        <w:t xml:space="preserve">2. ٻوڏ جي حقيقت: خدائي منصوبي ۾ اسان جي جڳهه کي سمجهڻ.</w:t>
      </w:r>
    </w:p>
    <w:p w14:paraId="75585C9E" w14:textId="77777777" w:rsidR="000F7377" w:rsidRDefault="000F7377"/>
    <w:p w14:paraId="59E61EFF" w14:textId="77777777" w:rsidR="000F7377" w:rsidRDefault="000F7377">
      <w:r xmlns:w="http://schemas.openxmlformats.org/wordprocessingml/2006/main">
        <w:t xml:space="preserve">1. پيدائش 6-9 - نوح جي ٻوڏ جي ڪهاڻي.</w:t>
      </w:r>
    </w:p>
    <w:p w14:paraId="6C3FF161" w14:textId="77777777" w:rsidR="000F7377" w:rsidRDefault="000F7377"/>
    <w:p w14:paraId="6C1C00C9" w14:textId="77777777" w:rsidR="000F7377" w:rsidRDefault="000F7377">
      <w:r xmlns:w="http://schemas.openxmlformats.org/wordprocessingml/2006/main">
        <w:t xml:space="preserve">2. زبور 29:10 - رب جو آواز پاڻي کي ٿڌڙي ٿو.</w:t>
      </w:r>
    </w:p>
    <w:p w14:paraId="09570440" w14:textId="77777777" w:rsidR="000F7377" w:rsidRDefault="000F7377"/>
    <w:p w14:paraId="6A4ACE02" w14:textId="77777777" w:rsidR="000F7377" w:rsidRDefault="000F7377">
      <w:r xmlns:w="http://schemas.openxmlformats.org/wordprocessingml/2006/main">
        <w:t xml:space="preserve">پطرس 3:7 SCLNT - پر آسمان ۽ زمين، جيڪي ھاڻي آھن، ساڳيءَ ڳالھہ جي ڪري، بي دين ماڻھن جي عدالت ۽ برباديءَ جي ڏينھن لاءِ باھہ لاءِ محفوظ رکيا ويا آھن.</w:t>
      </w:r>
    </w:p>
    <w:p w14:paraId="52CE1CDC" w14:textId="77777777" w:rsidR="000F7377" w:rsidRDefault="000F7377"/>
    <w:p w14:paraId="4836009C" w14:textId="77777777" w:rsidR="000F7377" w:rsidRDefault="000F7377">
      <w:r xmlns:w="http://schemas.openxmlformats.org/wordprocessingml/2006/main">
        <w:t xml:space="preserve">بائبل فيصلي جي ڏينهن ۽ بي دين انسانن جي تباهي جي باري ۾ ڳالهائيندو آهي، جيڪو ساڳئي لفظ جي باري ۾ آندو ويندو جنهن آسمان ۽ زمين کي پيدا ڪيو.</w:t>
      </w:r>
    </w:p>
    <w:p w14:paraId="5AC22E99" w14:textId="77777777" w:rsidR="000F7377" w:rsidRDefault="000F7377"/>
    <w:p w14:paraId="668279D3" w14:textId="77777777" w:rsidR="000F7377" w:rsidRDefault="000F7377">
      <w:r xmlns:w="http://schemas.openxmlformats.org/wordprocessingml/2006/main">
        <w:t xml:space="preserve">1. قيامت جي ڏينهن جي حقيقت: ڇو اسان کي هاڻي اسان جي چونڊ جي باري ۾ خيال ڪرڻ گهرجي</w:t>
      </w:r>
    </w:p>
    <w:p w14:paraId="3688701D" w14:textId="77777777" w:rsidR="000F7377" w:rsidRDefault="000F7377"/>
    <w:p w14:paraId="2B41E7EC" w14:textId="77777777" w:rsidR="000F7377" w:rsidRDefault="000F7377">
      <w:r xmlns:w="http://schemas.openxmlformats.org/wordprocessingml/2006/main">
        <w:t xml:space="preserve">2. باهه ۽ گندم: ڪيئن خدا جو ڪلام اسان جي اخلاقي فيصلن کي شڪل ڏئي ٿو</w:t>
      </w:r>
    </w:p>
    <w:p w14:paraId="1A6B04FB" w14:textId="77777777" w:rsidR="000F7377" w:rsidRDefault="000F7377"/>
    <w:p w14:paraId="16AAC629"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3080D67B" w14:textId="77777777" w:rsidR="000F7377" w:rsidRDefault="000F7377"/>
    <w:p w14:paraId="59B10061" w14:textId="77777777" w:rsidR="000F7377" w:rsidRDefault="000F7377">
      <w:r xmlns:w="http://schemas.openxmlformats.org/wordprocessingml/2006/main">
        <w:t xml:space="preserve">2. جيمس 4:17 - پوءِ جيڪو ڄاڻي ٿو صحيح ڪم ڪرڻ ۽ ڪرڻ ۾ ناڪام، تنھن لاءِ اھو گناھ آھي.</w:t>
      </w:r>
    </w:p>
    <w:p w14:paraId="76685EF4" w14:textId="77777777" w:rsidR="000F7377" w:rsidRDefault="000F7377"/>
    <w:p w14:paraId="1D0FAF0E" w14:textId="77777777" w:rsidR="000F7377" w:rsidRDefault="000F7377">
      <w:r xmlns:w="http://schemas.openxmlformats.org/wordprocessingml/2006/main">
        <w:t xml:space="preserve">پطرس 3:8-20 SCLNT - پر اي پيارا، انھيءَ ھڪڙي ڳالھہ کان بي⁠خبر نہ رھجو، ڇالاءِ⁠جو خداوند وٽ ھڪڙو ڏينھن ھزارن سالن جي برابر آھي ۽ ھزار سال ھڪڙو ڏينھن برابر.</w:t>
      </w:r>
    </w:p>
    <w:p w14:paraId="7DBB5BA9" w14:textId="77777777" w:rsidR="000F7377" w:rsidRDefault="000F7377"/>
    <w:p w14:paraId="17B86FB6" w14:textId="77777777" w:rsidR="000F7377" w:rsidRDefault="000F7377">
      <w:r xmlns:w="http://schemas.openxmlformats.org/wordprocessingml/2006/main">
        <w:t xml:space="preserve">پطرس مؤمنن کي حوصلا افزائي ڪري ٿو ياد رکڻ لاء ته خدا جي وقت جو تصور اسان جي پنهنجي کان بلڪل مختلف آهي.</w:t>
      </w:r>
    </w:p>
    <w:p w14:paraId="19A262C6" w14:textId="77777777" w:rsidR="000F7377" w:rsidRDefault="000F7377"/>
    <w:p w14:paraId="05B40E9D" w14:textId="77777777" w:rsidR="000F7377" w:rsidRDefault="000F7377">
      <w:r xmlns:w="http://schemas.openxmlformats.org/wordprocessingml/2006/main">
        <w:t xml:space="preserve">1. خدا جي بي وقتگي: اسان کي ڪيئن ڏسڻ گهرجي وقت جي روشني ۾</w:t>
      </w:r>
    </w:p>
    <w:p w14:paraId="67A157DA" w14:textId="77777777" w:rsidR="000F7377" w:rsidRDefault="000F7377"/>
    <w:p w14:paraId="33B43697" w14:textId="77777777" w:rsidR="000F7377" w:rsidRDefault="000F7377">
      <w:r xmlns:w="http://schemas.openxmlformats.org/wordprocessingml/2006/main">
        <w:t xml:space="preserve">2. وقت جي اسان جي تصور کي ٻيهر سوچڻ: اسان پيٽر جي لفظن مان ڇا سکي سگهون ٿا</w:t>
      </w:r>
    </w:p>
    <w:p w14:paraId="239F0404" w14:textId="77777777" w:rsidR="000F7377" w:rsidRDefault="000F7377"/>
    <w:p w14:paraId="2669DA08" w14:textId="77777777" w:rsidR="000F7377" w:rsidRDefault="000F7377">
      <w:r xmlns:w="http://schemas.openxmlformats.org/wordprocessingml/2006/main">
        <w:t xml:space="preserve">1. واعظ 3:11 - هن هر شيءِ کي پنهنجي وقت ۾ خوبصورت بڻايو آهي. هن انساني دل ۾ ابديت به قائم ڪئي آهي. اڃان تائين ڪو به سمجهي نٿو سگهي ته خدا شروع کان آخر تائين ڇا ڪيو آهي.</w:t>
      </w:r>
    </w:p>
    <w:p w14:paraId="45DE30CF" w14:textId="77777777" w:rsidR="000F7377" w:rsidRDefault="000F7377"/>
    <w:p w14:paraId="78034F1C" w14:textId="77777777" w:rsidR="000F7377" w:rsidRDefault="000F7377">
      <w:r xmlns:w="http://schemas.openxmlformats.org/wordprocessingml/2006/main">
        <w:t xml:space="preserve">2. يسعياه 40:28 - ڇا توهان نٿا ڄاڻو؟ نه ٻڌو اٿئي ڇا؟ رب دائمي خدا آهي، زمين جي پڇاڙيء جو خالق. هو نه ٿڪندو ۽ نه ٿڪندو، ۽ هن جي عقل کي ڪو به سمجهي نه سگهندو.</w:t>
      </w:r>
    </w:p>
    <w:p w14:paraId="31FEE42D" w14:textId="77777777" w:rsidR="000F7377" w:rsidRDefault="000F7377"/>
    <w:p w14:paraId="1A8467B2" w14:textId="77777777" w:rsidR="000F7377" w:rsidRDefault="000F7377">
      <w:r xmlns:w="http://schemas.openxmlformats.org/wordprocessingml/2006/main">
        <w:t xml:space="preserve">پطرس 3:9-19 SCLNT - خداوند پنھنجي واعدي ۾ سستي نہ ٿو ڪري، جيئن ڪي ماڻھو سستي کي ڳڻن ٿا. پر اسان جي وارڊ لاء صبر ڪري ٿو، نه چاهيندو آهي ته ڪو به تباهه ٿئي، پر اهو ته سڀني کي توبه ڪرڻ گهرجي.</w:t>
      </w:r>
    </w:p>
    <w:p w14:paraId="648AC6DE" w14:textId="77777777" w:rsidR="000F7377" w:rsidRDefault="000F7377"/>
    <w:p w14:paraId="3AFC1D1F" w14:textId="77777777" w:rsidR="000F7377" w:rsidRDefault="000F7377">
      <w:r xmlns:w="http://schemas.openxmlformats.org/wordprocessingml/2006/main">
        <w:t xml:space="preserve">خدا صبر ڪندڙ ۽ پيار ڪندڙ آهي، چاهي ٿو ته سڀئي ماڻهو پنهنجن گناهن کان ڦري وڃن ۽ نجات حاصل ڪن.</w:t>
      </w:r>
    </w:p>
    <w:p w14:paraId="74F60C5E" w14:textId="77777777" w:rsidR="000F7377" w:rsidRDefault="000F7377"/>
    <w:p w14:paraId="1E4577BF" w14:textId="77777777" w:rsidR="000F7377" w:rsidRDefault="000F7377">
      <w:r xmlns:w="http://schemas.openxmlformats.org/wordprocessingml/2006/main">
        <w:t xml:space="preserve">1. خدا جي محبت ۽ صبر: رب جي اڻ کٽ رحمت</w:t>
      </w:r>
    </w:p>
    <w:p w14:paraId="6A0FAF21" w14:textId="77777777" w:rsidR="000F7377" w:rsidRDefault="000F7377"/>
    <w:p w14:paraId="76BE6F89" w14:textId="77777777" w:rsidR="000F7377" w:rsidRDefault="000F7377">
      <w:r xmlns:w="http://schemas.openxmlformats.org/wordprocessingml/2006/main">
        <w:t xml:space="preserve">2. توبه جي طاقت: اسان جي زندگين جو رخ بدلائڻ</w:t>
      </w:r>
    </w:p>
    <w:p w14:paraId="02C9BFDA" w14:textId="77777777" w:rsidR="000F7377" w:rsidRDefault="000F7377"/>
    <w:p w14:paraId="10D1C306" w14:textId="77777777" w:rsidR="000F7377" w:rsidRDefault="000F7377">
      <w:r xmlns:w="http://schemas.openxmlformats.org/wordprocessingml/2006/main">
        <w:t xml:space="preserve">1. يسعياه 55: 6-7 - رب کي ڳوليو جيستائين هو ملي سگهي. هن کي سڏيو جڏهن هو ويجهو آهي. بدڪار پنھنجي واٽ ڇڏي ڏي، ۽ بدڪار ماڻھو پنھنجون سوچون. هن کي رب ڏانهن موٽڻ ڏيو، ۽ هو مٿس رحم ڪندو. ۽ اسان جي خدا ڏانهن، ڇاڪاڻ ته هو گهڻو ڪري معافي ڏيندو.</w:t>
      </w:r>
    </w:p>
    <w:p w14:paraId="5A3372D4" w14:textId="77777777" w:rsidR="000F7377" w:rsidRDefault="000F7377"/>
    <w:p w14:paraId="02C921F6" w14:textId="77777777" w:rsidR="000F7377" w:rsidRDefault="000F7377">
      <w:r xmlns:w="http://schemas.openxmlformats.org/wordprocessingml/2006/main">
        <w:t xml:space="preserve">2. لوقا 15:11-32 - پرديسي پٽ جو مثال.</w:t>
      </w:r>
    </w:p>
    <w:p w14:paraId="79287FE7" w14:textId="77777777" w:rsidR="000F7377" w:rsidRDefault="000F7377"/>
    <w:p w14:paraId="21BFC133" w14:textId="77777777" w:rsidR="000F7377" w:rsidRDefault="000F7377">
      <w:r xmlns:w="http://schemas.openxmlformats.org/wordprocessingml/2006/main">
        <w:t xml:space="preserve">پطرس 3:10 SCLNT - پر خداوند جو ڏينھن ائين ايندو جيئن رات جو چور. جنهن ۾ آسمان هڪ وڏي شور سان گذري ويندا، ۽ عناصر سخت گرمي سان ڳري ويندا، زمين پڻ ۽ جيڪي ڪم ان ۾ آهن ساڙيو ويندو.</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رب جو ڏينهن اڻڄاتل طور تي ايندو، وڏي شور سان، عناصر پگھلڻ ۽ زمين ۽ ان جا ڪم سڙي ويندا.</w:t>
      </w:r>
    </w:p>
    <w:p w14:paraId="1E5CEFBC" w14:textId="77777777" w:rsidR="000F7377" w:rsidRDefault="000F7377"/>
    <w:p w14:paraId="6E65C7D3" w14:textId="77777777" w:rsidR="000F7377" w:rsidRDefault="000F7377">
      <w:r xmlns:w="http://schemas.openxmlformats.org/wordprocessingml/2006/main">
        <w:t xml:space="preserve">1. خدا جي وقت جي غير متوقعيت</w:t>
      </w:r>
    </w:p>
    <w:p w14:paraId="51AFE343" w14:textId="77777777" w:rsidR="000F7377" w:rsidRDefault="000F7377"/>
    <w:p w14:paraId="63AE53AF" w14:textId="77777777" w:rsidR="000F7377" w:rsidRDefault="000F7377">
      <w:r xmlns:w="http://schemas.openxmlformats.org/wordprocessingml/2006/main">
        <w:t xml:space="preserve">2. ڪفر جا نتيجا</w:t>
      </w:r>
    </w:p>
    <w:p w14:paraId="31CD5251" w14:textId="77777777" w:rsidR="000F7377" w:rsidRDefault="000F7377"/>
    <w:p w14:paraId="2CDBBCED" w14:textId="77777777" w:rsidR="000F7377" w:rsidRDefault="000F7377">
      <w:r xmlns:w="http://schemas.openxmlformats.org/wordprocessingml/2006/main">
        <w:t xml:space="preserve">1. متي 24: 36-44 - عيسى جي گفتگو سندس اچڻ جي نشانين تي</w:t>
      </w:r>
    </w:p>
    <w:p w14:paraId="04EB9F3A" w14:textId="77777777" w:rsidR="000F7377" w:rsidRDefault="000F7377"/>
    <w:p w14:paraId="5E48205A" w14:textId="77777777" w:rsidR="000F7377" w:rsidRDefault="000F7377">
      <w:r xmlns:w="http://schemas.openxmlformats.org/wordprocessingml/2006/main">
        <w:t xml:space="preserve">2. يسعياه 65:17-18 - نئين آسمان ۽ نئين زمين جو رب جو واعدو</w:t>
      </w:r>
    </w:p>
    <w:p w14:paraId="100E03F3" w14:textId="77777777" w:rsidR="000F7377" w:rsidRDefault="000F7377"/>
    <w:p w14:paraId="04BA404C" w14:textId="77777777" w:rsidR="000F7377" w:rsidRDefault="000F7377">
      <w:r xmlns:w="http://schemas.openxmlformats.org/wordprocessingml/2006/main">
        <w:t xml:space="preserve">پطرس 3:11-18 SCLNT - جڏھن تہ اھي سڀ شيون ختم ٿي وينديون، تنھنڪري اوھان کي ڪھڙيءَ طرح پاڪ ڪلام ۽ دينداريءَ سان ھجڻ گھرجي.</w:t>
      </w:r>
    </w:p>
    <w:p w14:paraId="78414DDE" w14:textId="77777777" w:rsidR="000F7377" w:rsidRDefault="000F7377"/>
    <w:p w14:paraId="7C552891" w14:textId="77777777" w:rsidR="000F7377" w:rsidRDefault="000F7377">
      <w:r xmlns:w="http://schemas.openxmlformats.org/wordprocessingml/2006/main">
        <w:t xml:space="preserve">پطرس ايمان وارن کي پاڪ زندگي گذارڻ جي حوصلا افزائي ڪري ٿو، جيئن سڀ زميني شيون هڪ ڏينهن گذري وينديون.</w:t>
      </w:r>
    </w:p>
    <w:p w14:paraId="6A024AAB" w14:textId="77777777" w:rsidR="000F7377" w:rsidRDefault="000F7377"/>
    <w:p w14:paraId="74F77608" w14:textId="77777777" w:rsidR="000F7377" w:rsidRDefault="000F7377">
      <w:r xmlns:w="http://schemas.openxmlformats.org/wordprocessingml/2006/main">
        <w:t xml:space="preserve">1. ڌرتي شين جي عدم استحڪام: اسان کي ان جي روشني ۾ ڪيئن رهڻ گهرجي؟</w:t>
      </w:r>
    </w:p>
    <w:p w14:paraId="54781108" w14:textId="77777777" w:rsidR="000F7377" w:rsidRDefault="000F7377"/>
    <w:p w14:paraId="1D325120" w14:textId="77777777" w:rsidR="000F7377" w:rsidRDefault="000F7377">
      <w:r xmlns:w="http://schemas.openxmlformats.org/wordprocessingml/2006/main">
        <w:t xml:space="preserve">2. تقدس: سچي مومنن جو نشان.</w:t>
      </w:r>
    </w:p>
    <w:p w14:paraId="2E5EFDB6" w14:textId="77777777" w:rsidR="000F7377" w:rsidRDefault="000F7377"/>
    <w:p w14:paraId="0D37F4BB" w14:textId="77777777" w:rsidR="000F7377" w:rsidRDefault="000F7377">
      <w:r xmlns:w="http://schemas.openxmlformats.org/wordprocessingml/2006/main">
        <w:t xml:space="preserve">1. يسعياه 40: 8 - "گھاس سڪي، گل سڪي، پر اسان جي خدا جو ڪلام هميشه قائم رهندو."</w:t>
      </w:r>
    </w:p>
    <w:p w14:paraId="36B45398" w14:textId="77777777" w:rsidR="000F7377" w:rsidRDefault="000F7377"/>
    <w:p w14:paraId="3EF7C7C2" w14:textId="77777777" w:rsidR="000F7377" w:rsidRDefault="000F7377">
      <w:r xmlns:w="http://schemas.openxmlformats.org/wordprocessingml/2006/main">
        <w:t xml:space="preserve">2. جيمس 4:14 - "توهان کي اڃا به خبر ناهي ته سڀاڻي ڇا آڻيندو، توهان جي زندگي ڇا آهي؟ ڇو ته توهان هڪ ڪوهه آهيو جيڪا ٿوري وقت لاء ظاهر ٿئي ٿي ۽ پوء غائب ٿي."</w:t>
      </w:r>
    </w:p>
    <w:p w14:paraId="42B739A3" w14:textId="77777777" w:rsidR="000F7377" w:rsidRDefault="000F7377"/>
    <w:p w14:paraId="0A2B0C18" w14:textId="77777777" w:rsidR="000F7377" w:rsidRDefault="000F7377">
      <w:r xmlns:w="http://schemas.openxmlformats.org/wordprocessingml/2006/main">
        <w:t xml:space="preserve">2 پطرس 3:12 ڇا توھان خدا جي انھيءَ ڏينھن کي ڳولي رھيا آھيو، جنھن ۾ آسمان باھہ سڙي جلجي ويندو ۽ عناصر سخت گرميءَ سان ڳري ويندا؟</w:t>
      </w:r>
    </w:p>
    <w:p w14:paraId="307B9B15" w14:textId="77777777" w:rsidR="000F7377" w:rsidRDefault="000F7377"/>
    <w:p w14:paraId="10F94E79" w14:textId="77777777" w:rsidR="000F7377" w:rsidRDefault="000F7377">
      <w:r xmlns:w="http://schemas.openxmlformats.org/wordprocessingml/2006/main">
        <w:t xml:space="preserve">پطرس مؤمنن کي حوصلا افزائي ڪري ٿو ته مسيح جي ٻئي اچڻ جو بي صبري سان انتظار ڪن، جنهن ۾ آسمان باهه سان سڙي ويندا ۽ عناصر وڏي گرمي سان ڳري ويندا.</w:t>
      </w:r>
    </w:p>
    <w:p w14:paraId="47442344" w14:textId="77777777" w:rsidR="000F7377" w:rsidRDefault="000F7377"/>
    <w:p w14:paraId="1C09C118" w14:textId="77777777" w:rsidR="000F7377" w:rsidRDefault="000F7377">
      <w:r xmlns:w="http://schemas.openxmlformats.org/wordprocessingml/2006/main">
        <w:t xml:space="preserve">1. ٻيو اچڻ: تيار ۽ تيار رهڻ</w:t>
      </w:r>
    </w:p>
    <w:p w14:paraId="3D4183F2" w14:textId="77777777" w:rsidR="000F7377" w:rsidRDefault="000F7377"/>
    <w:p w14:paraId="156FA6AB" w14:textId="77777777" w:rsidR="000F7377" w:rsidRDefault="000F7377">
      <w:r xmlns:w="http://schemas.openxmlformats.org/wordprocessingml/2006/main">
        <w:t xml:space="preserve">2. رب جو ڏينهن: اسان جي اميد ۽ اعتماد</w:t>
      </w:r>
    </w:p>
    <w:p w14:paraId="7759BA18" w14:textId="77777777" w:rsidR="000F7377" w:rsidRDefault="000F7377"/>
    <w:p w14:paraId="484531F7" w14:textId="77777777" w:rsidR="000F7377" w:rsidRDefault="000F7377">
      <w:r xmlns:w="http://schemas.openxmlformats.org/wordprocessingml/2006/main">
        <w:t xml:space="preserve">1. روميون 13:11-12 - ”۽ موجوده وقت کي سمجھي ائين ڪريو: اھو وقت اچي چڪو آھي جو توھان جي ننڊ مان جاڳي وڃو، ڇالاءِ⁠جو اسان جو ڇوٽڪارو ھاڻي ويجھو آھي ان وقت کان جڏھن اسان پھريون ايمان آندو ھو، رات لڳ ڀڳ ختم ٿي چڪي آھي. ؛ ڏينهن لڳ ڀڳ هتي آهي."</w:t>
      </w:r>
    </w:p>
    <w:p w14:paraId="219AA554" w14:textId="77777777" w:rsidR="000F7377" w:rsidRDefault="000F7377"/>
    <w:p w14:paraId="44C53DC4" w14:textId="77777777" w:rsidR="000F7377" w:rsidRDefault="000F7377">
      <w:r xmlns:w="http://schemas.openxmlformats.org/wordprocessingml/2006/main">
        <w:t xml:space="preserve">ٿسلونيڪين 4:16-17 SCLNT - ڇالاءِ⁠جو خداوند پاڻ آسمان مان ھيٺ لھندو، وڏي حڪم سان، وڏي ملائڪ جي آواز سان ۽ خدا جي توتاري جي سڏ سان، ۽ مسيح ۾ مئل پھريائين جياريندا. ته، اسين جيڪي اڃا جيئرا آهيون ۽ باقي بچيل آهيون، انهن سان گڏ ڪڪرن ۾ کنيا وينداسون ته جيئن هوا ۾ رب سان ملن، ۽ ائين ئي اسين هميشه لاءِ رب سان گڏ هونداسين."</w:t>
      </w:r>
    </w:p>
    <w:p w14:paraId="5DDF4F29" w14:textId="77777777" w:rsidR="000F7377" w:rsidRDefault="000F7377"/>
    <w:p w14:paraId="5AECB242" w14:textId="77777777" w:rsidR="000F7377" w:rsidRDefault="000F7377">
      <w:r xmlns:w="http://schemas.openxmlformats.org/wordprocessingml/2006/main">
        <w:t xml:space="preserve">2 پطرس 3:13 پر اسين، سندس واعدي موجب، نئين آسمان ۽ نئين زمين جي تلاش ۾ آھيون، جن ۾ سچائي رھي ٿي.</w:t>
      </w:r>
    </w:p>
    <w:p w14:paraId="457F6A10" w14:textId="77777777" w:rsidR="000F7377" w:rsidRDefault="000F7377"/>
    <w:p w14:paraId="4414CAB8" w14:textId="77777777" w:rsidR="000F7377" w:rsidRDefault="000F7377">
      <w:r xmlns:w="http://schemas.openxmlformats.org/wordprocessingml/2006/main">
        <w:t xml:space="preserve">عيسائين کي نئين آسمان ۽ زمين جي واعدي جو انتظار ڪرڻ گهرجي، جتي انصاف جو معمول هوندو.</w:t>
      </w:r>
    </w:p>
    <w:p w14:paraId="6CB1C5B0" w14:textId="77777777" w:rsidR="000F7377" w:rsidRDefault="000F7377"/>
    <w:p w14:paraId="7AF9F0C3" w14:textId="77777777" w:rsidR="000F7377" w:rsidRDefault="000F7377">
      <w:r xmlns:w="http://schemas.openxmlformats.org/wordprocessingml/2006/main">
        <w:t xml:space="preserve">1. "هڪ نئين آسمان ۽ زمين جو واعدو"</w:t>
      </w:r>
    </w:p>
    <w:p w14:paraId="6196648B" w14:textId="77777777" w:rsidR="000F7377" w:rsidRDefault="000F7377"/>
    <w:p w14:paraId="619C2480" w14:textId="77777777" w:rsidR="000F7377" w:rsidRDefault="000F7377">
      <w:r xmlns:w="http://schemas.openxmlformats.org/wordprocessingml/2006/main">
        <w:t xml:space="preserve">2. ”نئين ڌرتيءَ جي توقع ۾ حق بجانب رهڻ“</w:t>
      </w:r>
    </w:p>
    <w:p w14:paraId="3E3133F1" w14:textId="77777777" w:rsidR="000F7377" w:rsidRDefault="000F7377"/>
    <w:p w14:paraId="00A27E8B" w14:textId="77777777" w:rsidR="000F7377" w:rsidRDefault="000F7377">
      <w:r xmlns:w="http://schemas.openxmlformats.org/wordprocessingml/2006/main">
        <w:t xml:space="preserve">1. يسعياه 65:17، "ڇاڪاڻ ته، مان نئون آسمان ۽ نئين زمين پيدا ڪريان ٿو: ۽ اڳئين کي </w:t>
      </w:r>
      <w:r xmlns:w="http://schemas.openxmlformats.org/wordprocessingml/2006/main">
        <w:lastRenderedPageBreak xmlns:w="http://schemas.openxmlformats.org/wordprocessingml/2006/main"/>
      </w:r>
      <w:r xmlns:w="http://schemas.openxmlformats.org/wordprocessingml/2006/main">
        <w:t xml:space="preserve">ياد نه ڪيو ويندو، ۽ نه ئي ذهن ۾ ايندو."</w:t>
      </w:r>
    </w:p>
    <w:p w14:paraId="74DD53BD" w14:textId="77777777" w:rsidR="000F7377" w:rsidRDefault="000F7377"/>
    <w:p w14:paraId="69E2712B" w14:textId="77777777" w:rsidR="000F7377" w:rsidRDefault="000F7377">
      <w:r xmlns:w="http://schemas.openxmlformats.org/wordprocessingml/2006/main">
        <w:t xml:space="preserve">2. روميون 8:19-21، ”ڇاڪاڻ ته مخلوق خدا جي پٽن جي ظاھر ٿيڻ جي شدت سان انتظار ڪري ٿي. ڇالاءِ⁠جو تخليق بيڪاريءَ جي تابع ڪئي وئي ھئي، رضامنديءَ سان نه، پر انھيءَ جي ڪري جنھن ان کي تابع ڪيو، انھيءَ اميد سان تہ خلقت پاڻ فساد جي غلاميءَ مان آزاد ٿي ويندي ۽ خدا جي اولاد جي شان جي آزادي حاصل ڪندي. ڇالاءِ⁠جو اسين ڄاڻون ٿا تہ سڄي مخلوق ھن وقت تائين ولادت جي دردن ۾ گڏجي رڙيون ڪري رھي آھي.</w:t>
      </w:r>
    </w:p>
    <w:p w14:paraId="2F1C7F93" w14:textId="77777777" w:rsidR="000F7377" w:rsidRDefault="000F7377"/>
    <w:p w14:paraId="7356F507" w14:textId="77777777" w:rsidR="000F7377" w:rsidRDefault="000F7377">
      <w:r xmlns:w="http://schemas.openxmlformats.org/wordprocessingml/2006/main">
        <w:t xml:space="preserve">پطرس 3:14-14 SCLNT - تنھنڪري اي پيارا، جڏھن اوھين اھڙين شين جي ڳولا ۾ آھيو، تڏھن ڪوشش ڪريو تہ اوھين ساڻس سڪون سان، بي⁠داغ ۽ بي⁠عيب مليو.</w:t>
      </w:r>
    </w:p>
    <w:p w14:paraId="6A030A72" w14:textId="77777777" w:rsidR="000F7377" w:rsidRDefault="000F7377"/>
    <w:p w14:paraId="11B4AFD4" w14:textId="77777777" w:rsidR="000F7377" w:rsidRDefault="000F7377">
      <w:r xmlns:w="http://schemas.openxmlformats.org/wordprocessingml/2006/main">
        <w:t xml:space="preserve">ايمان وارن کي محنت ڪرڻ گهرجي ۽ ڪوشش ڪرڻ گهرجي ته امن ۾، بغير ۽ بي عيب کان سواء.</w:t>
      </w:r>
    </w:p>
    <w:p w14:paraId="5BCA0785" w14:textId="77777777" w:rsidR="000F7377" w:rsidRDefault="000F7377"/>
    <w:p w14:paraId="708F594C" w14:textId="77777777" w:rsidR="000F7377" w:rsidRDefault="000F7377">
      <w:r xmlns:w="http://schemas.openxmlformats.org/wordprocessingml/2006/main">
        <w:t xml:space="preserve">1: اسان کي سڏيو وڃي ٿو اسان جي ايمان ۾ محنتي ٿيڻ ۽ سچائي لاءِ ڪوشش ڪرڻ.</w:t>
      </w:r>
    </w:p>
    <w:p w14:paraId="4661AC99" w14:textId="77777777" w:rsidR="000F7377" w:rsidRDefault="000F7377"/>
    <w:p w14:paraId="2C274A51" w14:textId="77777777" w:rsidR="000F7377" w:rsidRDefault="000F7377">
      <w:r xmlns:w="http://schemas.openxmlformats.org/wordprocessingml/2006/main">
        <w:t xml:space="preserve">2: اسان کي ڪوشش ڪرڻ گهرجي ته خدا جي اڳيان بي عيب ۽ امن ۾ رهن.</w:t>
      </w:r>
    </w:p>
    <w:p w14:paraId="7A5ACC01" w14:textId="77777777" w:rsidR="000F7377" w:rsidRDefault="000F7377"/>
    <w:p w14:paraId="0851469E" w14:textId="77777777" w:rsidR="000F7377" w:rsidRDefault="000F7377">
      <w:r xmlns:w="http://schemas.openxmlformats.org/wordprocessingml/2006/main">
        <w:t xml:space="preserve">رومين 12:2-18 SCLNT - ھن دنيا جي نمونن سان ٺھيل نہ ٿيو، پر پنھنجي دماغ جي تجديد سان تبديل ٿيو.</w:t>
      </w:r>
    </w:p>
    <w:p w14:paraId="310EBF71" w14:textId="77777777" w:rsidR="000F7377" w:rsidRDefault="000F7377"/>
    <w:p w14:paraId="1DD313B1" w14:textId="77777777" w:rsidR="000F7377" w:rsidRDefault="000F7377">
      <w:r xmlns:w="http://schemas.openxmlformats.org/wordprocessingml/2006/main">
        <w:t xml:space="preserve">2: يعقوب 1:22-22 SCLNT - رڳو ڪلام نہ ٻڌو، انھيءَ ڪري پاڻ کي ٺڳيو. اهو ڪريو جيڪو چوي ٿو.</w:t>
      </w:r>
    </w:p>
    <w:p w14:paraId="45A72546" w14:textId="77777777" w:rsidR="000F7377" w:rsidRDefault="000F7377"/>
    <w:p w14:paraId="384DBC35" w14:textId="77777777" w:rsidR="000F7377" w:rsidRDefault="000F7377">
      <w:r xmlns:w="http://schemas.openxmlformats.org/wordprocessingml/2006/main">
        <w:t xml:space="preserve">پطرس 3:15 SCLNT - ۽ سمجھو تہ اسان جي خداوند جي صبر ئي ڇوٽڪارو آھي. جھڙيءَ طرح اسان جي پياري ڀاءُ پولس پڻ انھيءَ ڏاھپ موجب، جيڪا کيس ڏني ويئي آھي، اوھان ڏانھن لکيو آھي.</w:t>
      </w:r>
    </w:p>
    <w:p w14:paraId="193A0590" w14:textId="77777777" w:rsidR="000F7377" w:rsidRDefault="000F7377"/>
    <w:p w14:paraId="61F423A7" w14:textId="77777777" w:rsidR="000F7377" w:rsidRDefault="000F7377">
      <w:r xmlns:w="http://schemas.openxmlformats.org/wordprocessingml/2006/main">
        <w:t xml:space="preserve">پطرس مؤمنن کي حوصلا افزائي ڪري ٿو ياد رکڻ لاءِ ته رب جو صبر نجات جو هڪ وسيلو آهي ۽ هن جي لکڻين ۾ پولس کي ڏنل حڪمت تي ڌيان ڏيڻ.</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صبر ڇوٽڪارو آڻيندو آهي</w:t>
      </w:r>
    </w:p>
    <w:p w14:paraId="3806F519" w14:textId="77777777" w:rsidR="000F7377" w:rsidRDefault="000F7377"/>
    <w:p w14:paraId="7DF58DDB" w14:textId="77777777" w:rsidR="000F7377" w:rsidRDefault="000F7377">
      <w:r xmlns:w="http://schemas.openxmlformats.org/wordprocessingml/2006/main">
        <w:t xml:space="preserve">2. پولس جي لکڻين جي حڪمت</w:t>
      </w:r>
    </w:p>
    <w:p w14:paraId="504FF93A" w14:textId="77777777" w:rsidR="000F7377" w:rsidRDefault="000F7377"/>
    <w:p w14:paraId="27190ADA" w14:textId="77777777" w:rsidR="000F7377" w:rsidRDefault="000F7377">
      <w:r xmlns:w="http://schemas.openxmlformats.org/wordprocessingml/2006/main">
        <w:t xml:space="preserve">رومين 10:9-10 SCLNT - جيڪڏھن تون پنھنجي وات سان خداوند عيسيٰ جو اقرار ڪندين ۽ پنھنجي دل ۾ يقين ڪندين تہ خدا کيس مئلن مان جياريو آھي، تڏھن تو کي ڇوٽڪارو ملندو. ڇالاءِ⁠جو دل سان ماڻھو سچائيءَ تي ايمان آڻي ٿو. ۽ وات سان اقرار ڪيو ويو نجات ڏانهن.</w:t>
      </w:r>
    </w:p>
    <w:p w14:paraId="06C20C70" w14:textId="77777777" w:rsidR="000F7377" w:rsidRDefault="000F7377"/>
    <w:p w14:paraId="5D63E3DA" w14:textId="77777777" w:rsidR="000F7377" w:rsidRDefault="000F7377">
      <w:r xmlns:w="http://schemas.openxmlformats.org/wordprocessingml/2006/main">
        <w:t xml:space="preserve">2- تيمٿيس 3:16-17 ڪم</w:t>
      </w:r>
    </w:p>
    <w:p w14:paraId="5C2900C1" w14:textId="77777777" w:rsidR="000F7377" w:rsidRDefault="000F7377"/>
    <w:p w14:paraId="2C0ECECC" w14:textId="77777777" w:rsidR="000F7377" w:rsidRDefault="000F7377">
      <w:r xmlns:w="http://schemas.openxmlformats.org/wordprocessingml/2006/main">
        <w:t xml:space="preserve">پطرس 3:16-16 SCLNT - جيئن سندس سڀني خطن ۾، انھن ۾ انھن ڳالھين جو ذڪر آھي. جن ۾ ڪجھ شيون سمجھڻ ۾ مشڪل آھن، جيڪي اھي اڻ پڙھيل ۽ غير مستحڪم آھن، جھڙيء طرح اھي ٻين صحيفن کي پڻ پنھنجي تباھي ڏانھن ڌڪيندا آھن.</w:t>
      </w:r>
    </w:p>
    <w:p w14:paraId="4F20240D" w14:textId="77777777" w:rsidR="000F7377" w:rsidRDefault="000F7377"/>
    <w:p w14:paraId="1F13EC8D" w14:textId="77777777" w:rsidR="000F7377" w:rsidRDefault="000F7377">
      <w:r xmlns:w="http://schemas.openxmlformats.org/wordprocessingml/2006/main">
        <w:t xml:space="preserve">پطرس انھن کي خبردار ڪري ٿو جيڪي ڪتاب جي غلط تشريح ڪن ٿا ۽ پنھنجي تباهي جو سبب بڻجن ٿا.</w:t>
      </w:r>
    </w:p>
    <w:p w14:paraId="5A66B14A" w14:textId="77777777" w:rsidR="000F7377" w:rsidRDefault="000F7377"/>
    <w:p w14:paraId="30AC5C72" w14:textId="77777777" w:rsidR="000F7377" w:rsidRDefault="000F7377">
      <w:r xmlns:w="http://schemas.openxmlformats.org/wordprocessingml/2006/main">
        <w:t xml:space="preserve">1. ڪتاب جي غلط تشريح ڪرڻ جو خطرو</w:t>
      </w:r>
    </w:p>
    <w:p w14:paraId="5F633EDB" w14:textId="77777777" w:rsidR="000F7377" w:rsidRDefault="000F7377"/>
    <w:p w14:paraId="7D6F2F4C" w14:textId="77777777" w:rsidR="000F7377" w:rsidRDefault="000F7377">
      <w:r xmlns:w="http://schemas.openxmlformats.org/wordprocessingml/2006/main">
        <w:t xml:space="preserve">2. ڪتاب کي سمجھڻ جي ضرورت</w:t>
      </w:r>
    </w:p>
    <w:p w14:paraId="2D766B59" w14:textId="77777777" w:rsidR="000F7377" w:rsidRDefault="000F7377"/>
    <w:p w14:paraId="33010F2C" w14:textId="77777777" w:rsidR="000F7377" w:rsidRDefault="000F7377">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14:paraId="4AAFDCA8" w14:textId="77777777" w:rsidR="000F7377" w:rsidRDefault="000F7377"/>
    <w:p w14:paraId="57B0F26B" w14:textId="77777777" w:rsidR="000F7377" w:rsidRDefault="000F7377">
      <w:r xmlns:w="http://schemas.openxmlformats.org/wordprocessingml/2006/main">
        <w:t xml:space="preserve">2. يسعياه 28:10-13 - ڇاڪاڻ ته حڪم حڪم تي هجڻ گهرجي، حڪم تي حڪم هجڻ گهرجي. لڪير تي لڪير، لڪير تي لڪير؛ هتي ٿورڙو، ۽ اتي ٿورڙو: ڇو ته هو لڙڪندڙ چپن ۽ ٻي زبان سان هن ماڻهن سان ڳالهائيندو. جنهن کي هن چيو ته هي آرام آهي جنهن سان توهان ٿڪل ماڻهن کي آرام ڪري سگهو ٿا. ۽ ھيءَ تازگي آھي: پر انھن نہ ٻڌو. پر انھن لاءِ خداوند جو ڪلام ھو، حُڪم </w:t>
      </w:r>
      <w:r xmlns:w="http://schemas.openxmlformats.org/wordprocessingml/2006/main">
        <w:lastRenderedPageBreak xmlns:w="http://schemas.openxmlformats.org/wordprocessingml/2006/main"/>
      </w:r>
      <w:r xmlns:w="http://schemas.openxmlformats.org/wordprocessingml/2006/main">
        <w:t xml:space="preserve">تي حڪم، حُڪم تي حُڪم. لڪير تي لڪير، لڪير تي لڪير؛ هتي ٿورو، ۽ اتي ٿورو؛ انھيءَ لاءِ ته اھي ھليو وڃن، ۽ پوئتي ھليو وڃن، ۽ ڀڄي وڃن، ۽ ڦاسي وڃن، ۽ ورتو وڃي.</w:t>
      </w:r>
    </w:p>
    <w:p w14:paraId="3A50E776" w14:textId="77777777" w:rsidR="000F7377" w:rsidRDefault="000F7377"/>
    <w:p w14:paraId="4CCC659F" w14:textId="77777777" w:rsidR="000F7377" w:rsidRDefault="000F7377">
      <w:r xmlns:w="http://schemas.openxmlformats.org/wordprocessingml/2006/main">
        <w:t xml:space="preserve">پطرس 3:17 SCLNT - تنھنڪري اي پيارا پيارا، جڏھن اوھين اھي ڳالھيون اڳي ئي ڄاڻندا آھيو، تڏھن خبردار ٿجو، متان اوھين بہ بڇڙن جي گمراھيءَ ۾ ڦاسجي پنھنجي ثابت قدميءَ کان پري ٿي وڃو.</w:t>
      </w:r>
    </w:p>
    <w:p w14:paraId="586350BD" w14:textId="77777777" w:rsidR="000F7377" w:rsidRDefault="000F7377"/>
    <w:p w14:paraId="751D438A" w14:textId="77777777" w:rsidR="000F7377" w:rsidRDefault="000F7377">
      <w:r xmlns:w="http://schemas.openxmlformats.org/wordprocessingml/2006/main">
        <w:t xml:space="preserve">مؤمنن کي گهرجي ته بدڪارن جي گمراهي کان باخبر رهن ۽ پنهنجي ايمان تي ثابت قدم رهن.</w:t>
      </w:r>
    </w:p>
    <w:p w14:paraId="7EB50003" w14:textId="77777777" w:rsidR="000F7377" w:rsidRDefault="000F7377"/>
    <w:p w14:paraId="00CE6F1A" w14:textId="77777777" w:rsidR="000F7377" w:rsidRDefault="000F7377">
      <w:r xmlns:w="http://schemas.openxmlformats.org/wordprocessingml/2006/main">
        <w:t xml:space="preserve">1. پنھنجي ايمان ۾ ثابت قدم رھو</w:t>
      </w:r>
    </w:p>
    <w:p w14:paraId="0A88DD3D" w14:textId="77777777" w:rsidR="000F7377" w:rsidRDefault="000F7377"/>
    <w:p w14:paraId="3F9C27C1" w14:textId="77777777" w:rsidR="000F7377" w:rsidRDefault="000F7377">
      <w:r xmlns:w="http://schemas.openxmlformats.org/wordprocessingml/2006/main">
        <w:t xml:space="preserve">2. بدڪارن جي غلطي کان بچو</w:t>
      </w:r>
    </w:p>
    <w:p w14:paraId="64ADFE1A" w14:textId="77777777" w:rsidR="000F7377" w:rsidRDefault="000F7377"/>
    <w:p w14:paraId="01FA0BA8" w14:textId="77777777" w:rsidR="000F7377" w:rsidRDefault="000F7377">
      <w:r xmlns:w="http://schemas.openxmlformats.org/wordprocessingml/2006/main">
        <w:t xml:space="preserve">1. متي 10:22 - "۽ منهنجي نالي جي ڪري توهان سڀني کان نفرت ڪئي ويندي، پر جيڪو آخر تائين برداشت ڪندو، اهو بچايو ويندو."</w:t>
      </w:r>
    </w:p>
    <w:p w14:paraId="709DE832" w14:textId="77777777" w:rsidR="000F7377" w:rsidRDefault="000F7377"/>
    <w:p w14:paraId="74E1C0E5" w14:textId="77777777" w:rsidR="000F7377" w:rsidRDefault="000F7377">
      <w:r xmlns:w="http://schemas.openxmlformats.org/wordprocessingml/2006/main">
        <w:t xml:space="preserve">ڪلسين 1:23-23</w:t>
      </w:r>
    </w:p>
    <w:p w14:paraId="13B21658" w14:textId="77777777" w:rsidR="000F7377" w:rsidRDefault="000F7377"/>
    <w:p w14:paraId="320FD8E7" w14:textId="77777777" w:rsidR="000F7377" w:rsidRDefault="000F7377">
      <w:r xmlns:w="http://schemas.openxmlformats.org/wordprocessingml/2006/main">
        <w:t xml:space="preserve">پطرس 3:18 SCLNT - پر خدا جي فضل ۽ پنھنجي پالڻھار ۽ ڇوٽڪاري ڏيندڙ عيسيٰ مسيح جي ڄاڻ ۾ وڌندا رھو. سندس شان ۾ ھاڻي ۽ ھميشہ ھميشہ ھجي. آمين.</w:t>
      </w:r>
    </w:p>
    <w:p w14:paraId="2500F2D5" w14:textId="77777777" w:rsidR="000F7377" w:rsidRDefault="000F7377"/>
    <w:p w14:paraId="307091D9" w14:textId="77777777" w:rsidR="000F7377" w:rsidRDefault="000F7377">
      <w:r xmlns:w="http://schemas.openxmlformats.org/wordprocessingml/2006/main">
        <w:t xml:space="preserve">يسوع مسيح جي فضل ۽ ڄاڻ ۾ وڌندي هاڻي ۽ هميشه لاء جلال آڻيندو آهي.</w:t>
      </w:r>
    </w:p>
    <w:p w14:paraId="6997FBB6" w14:textId="77777777" w:rsidR="000F7377" w:rsidRDefault="000F7377"/>
    <w:p w14:paraId="06A052B5" w14:textId="77777777" w:rsidR="000F7377" w:rsidRDefault="000F7377">
      <w:r xmlns:w="http://schemas.openxmlformats.org/wordprocessingml/2006/main">
        <w:t xml:space="preserve">1. فضل ۾ رهڻ: پورو ٿيڻ جو رستو</w:t>
      </w:r>
    </w:p>
    <w:p w14:paraId="4F919835" w14:textId="77777777" w:rsidR="000F7377" w:rsidRDefault="000F7377"/>
    <w:p w14:paraId="1F891AC6" w14:textId="77777777" w:rsidR="000F7377" w:rsidRDefault="000F7377">
      <w:r xmlns:w="http://schemas.openxmlformats.org/wordprocessingml/2006/main">
        <w:t xml:space="preserve">2. يسوع کي ڄاڻڻ: دائمي امن جي ڪنجي</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 ڇالاءِ⁠جو اسين سندس ڪم آھيون، جيڪي عيسيٰ مسيح ۾ چڱن ڪمن لاءِ پيدا ڪيا ويا آھن، جيڪي خدا اڳي ئي تيار ڪيا آھن، تہ جيئن اسين انھن تي ھلون.</w:t>
      </w:r>
    </w:p>
    <w:p w14:paraId="3D400B25" w14:textId="77777777" w:rsidR="000F7377" w:rsidRDefault="000F7377"/>
    <w:p w14:paraId="5CF855E5" w14:textId="77777777" w:rsidR="000F7377" w:rsidRDefault="000F7377">
      <w:r xmlns:w="http://schemas.openxmlformats.org/wordprocessingml/2006/main">
        <w:t xml:space="preserve">2. يوحنا 14:27 - مان توهان سان امن ڇڏيان ٿو. منهنجو امن مان توهان کي ڏيان ٿو. نه جيئن دنيا ڏئي ٿي، مان توهان کي ڏيان ٿو. توهان جي دلين کي پريشان ٿيڻ نه ڏيو، نه ئي انهن کي ڊڄڻ ڏيو.</w:t>
      </w:r>
    </w:p>
    <w:p w14:paraId="3E0408A9" w14:textId="77777777" w:rsidR="000F7377" w:rsidRDefault="000F7377"/>
    <w:p w14:paraId="26C9F02D" w14:textId="77777777" w:rsidR="000F7377" w:rsidRDefault="000F7377">
      <w:r xmlns:w="http://schemas.openxmlformats.org/wordprocessingml/2006/main">
        <w:t xml:space="preserve">پهريون يوحنا 1 يوحنا جي پهرين خط جو افتتاحي باب آهي، جتي رسول خدا ۽ هڪ ٻئي سان رفاقت جي اهميت تي زور ڏئي ٿو، گناهه کي تسليم ڪرڻ، ۽ روشني ۾ هلڻ.</w:t>
      </w:r>
    </w:p>
    <w:p w14:paraId="2C0FBADA" w14:textId="77777777" w:rsidR="000F7377" w:rsidRDefault="000F7377"/>
    <w:p w14:paraId="72800DA1" w14:textId="77777777" w:rsidR="000F7377" w:rsidRDefault="000F7377">
      <w:r xmlns:w="http://schemas.openxmlformats.org/wordprocessingml/2006/main">
        <w:t xml:space="preserve">1st پيراگراف: جان يسوع مسيح سان گڏ پنهنجي تجربي جو اعلان ڪندي شروع ٿئي ٿو (1 جان 1: 1-4). هو گواهي ڏئي ٿو ته هن ڏٺو آهي، ٻڌو آهي ۽ يسوع کي ڇڪيو آهي - زندگي جو ڪلام. هن جي اعلان جو مقصد ٻين کي دعوت ڏيڻ آهي هن سان ۽ خدا سان رفاقت ۾. هن رفاقت ۾ حصيداري ڪندي، مومن حقيقي خوشي جو تجربو ڪري سگهن ٿا ۽ انهن جي خوشي مڪمل ڪئي وئي آهي.</w:t>
      </w:r>
    </w:p>
    <w:p w14:paraId="3597C62C" w14:textId="77777777" w:rsidR="000F7377" w:rsidRDefault="000F7377"/>
    <w:p w14:paraId="1A9A5EC7" w14:textId="77777777" w:rsidR="000F7377" w:rsidRDefault="000F7377">
      <w:r xmlns:w="http://schemas.openxmlformats.org/wordprocessingml/2006/main">
        <w:t xml:space="preserve">2nd پيراگراف: جان روشني ۾ هلڻ جي اهميت کي اجاگر ڪري ٿو (1 جان 1: 5-7). هو اعلان ڪري ٿو ته خدا روشني آهي، ۽ هن ۾ ڪو به اونداهي ناهي. جيڪڏھن ايمان وارا دعوي ڪن ٿا ته خدا سان رفاقت آھي اونداھين ۾ رھڻ دوران - مطلب ته ھڪڙو طرز زندگي جيڪو گناھ جي ڪري آھي - اھي پاڻ کي ٺڳي رھيا آھن. تنهن هوندي، جيڪڏهن اهي روشني ۾ هلن ٿا جيئن مسيح روشني ۾ آهي، انهن کي هڪ ٻئي سان حقيقي رفاقت آهي جيئن هن جو رت انهن کي سڀني گناهن کان پاڪ ڪري ٿو.</w:t>
      </w:r>
    </w:p>
    <w:p w14:paraId="2F32B523" w14:textId="77777777" w:rsidR="000F7377" w:rsidRDefault="000F7377"/>
    <w:p w14:paraId="475BC613" w14:textId="77777777" w:rsidR="000F7377" w:rsidRDefault="000F7377">
      <w:r xmlns:w="http://schemas.openxmlformats.org/wordprocessingml/2006/main">
        <w:t xml:space="preserve">3rd پيراگراف: رسول انھن کي خطاب ڪري ٿو جيڪي پنھنجي گناھ واري فطرت کان انڪار ڪن ٿا (1 جان 1: 8-10). هو زور ڏئي ٿو ته جيڪڏهن ڪو به دعويٰ ڪري ٿو ته هو گناهه کان سواءِ آهي، اهي پاڻ کي ٺڳي ٿو ۽ خدا کي ڪوڙو بڻائي ٿو. تنهن هوندي، جيڪڏهن ايمان وارا پنهنجن گناهن کي ايمانداري سان خدا جي اڳيان قبول ڪن ٿا - انهن جي معافي جي ضرورت کي تسليم ڪندي - هو وفادار آهي ۽ صرف انهن کي معاف ڪرڻ لاء جڏهن انهن کي سڀني ناانصافي کان پاڪ ڪري ٿو. انهن جي گناهن جي حالت کي تسليم ڪرڻ ۽ اقرار جي ذريعي بخشش طلب ڪرڻ سان، مومن خدا سان صحيح تعلق برقرار رکي سگهن ٿا.</w:t>
      </w:r>
    </w:p>
    <w:p w14:paraId="26CA8FE2" w14:textId="77777777" w:rsidR="000F7377" w:rsidRDefault="000F7377"/>
    <w:p w14:paraId="43FEA7CB" w14:textId="77777777" w:rsidR="000F7377" w:rsidRDefault="000F7377">
      <w:r xmlns:w="http://schemas.openxmlformats.org/wordprocessingml/2006/main">
        <w:t xml:space="preserve">تت ۾،</w:t>
      </w:r>
    </w:p>
    <w:p w14:paraId="1B77F6A8" w14:textId="77777777" w:rsidR="000F7377" w:rsidRDefault="000F7377">
      <w:r xmlns:w="http://schemas.openxmlformats.org/wordprocessingml/2006/main">
        <w:t xml:space="preserve">پهرين جان جو باب هڪ خدا ۽ هڪ ٻئي سان رفاقت تي زور ڏئي ٿو.</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هن رفاقت ۾ دعوت جي طور تي يسوع مسيح سان گڏ پنهنجي ذاتي تجربو بابت گواهي ڏئي ٿو.</w:t>
      </w:r>
    </w:p>
    <w:p w14:paraId="45D0B1CA" w14:textId="77777777" w:rsidR="000F7377" w:rsidRDefault="000F7377"/>
    <w:p w14:paraId="72417EF3" w14:textId="77777777" w:rsidR="000F7377" w:rsidRDefault="000F7377">
      <w:r xmlns:w="http://schemas.openxmlformats.org/wordprocessingml/2006/main">
        <w:t xml:space="preserve">مومنين کي روشني ۾ هلڻ جي حوصلا افزائي ڪئي وئي آهي - خدا جي اصولن جي مطابق زندگي گذارڻ - ۽ زندگي جي زندگي کان بچڻ لاء گناهه جي خاصيت آهي. روشني ۾ هلڻ جي ذريعي، حقيقي رفاقت جو تجربو ٿي سگهي ٿو، ۽ گناهه کان پاڪائي مسيح جي رت جي ذريعي ٿئي ٿي.</w:t>
      </w:r>
    </w:p>
    <w:p w14:paraId="55B0380C" w14:textId="77777777" w:rsidR="000F7377" w:rsidRDefault="000F7377"/>
    <w:p w14:paraId="6463034B" w14:textId="77777777" w:rsidR="000F7377" w:rsidRDefault="000F7377">
      <w:r xmlns:w="http://schemas.openxmlformats.org/wordprocessingml/2006/main">
        <w:t xml:space="preserve">باب ختم ٿئي ٿو انهن کي خطاب ڪندي جيڪي پنهنجي گناهن جي فطرت کان انڪار ڪن ٿا.</w:t>
      </w:r>
    </w:p>
    <w:p w14:paraId="45823368" w14:textId="77777777" w:rsidR="000F7377" w:rsidRDefault="000F7377">
      <w:r xmlns:w="http://schemas.openxmlformats.org/wordprocessingml/2006/main">
        <w:t xml:space="preserve">مؤمنن کي تاڪيد ڪيو ويو آهي ته هو ايمانداري سان خدا جي آڏو پنهنجن گناهن جو اقرار ڪن معافي ۽ نيڪيءَ کان پاڪ ڪرڻ لاءِ- هن سان صحيح تعلق برقرار رکڻ جو هڪ اهم پاسو.</w:t>
      </w:r>
    </w:p>
    <w:p w14:paraId="2EFAEA7C" w14:textId="77777777" w:rsidR="000F7377" w:rsidRDefault="000F7377"/>
    <w:p w14:paraId="6B025862" w14:textId="77777777" w:rsidR="000F7377" w:rsidRDefault="000F7377">
      <w:r xmlns:w="http://schemas.openxmlformats.org/wordprocessingml/2006/main">
        <w:t xml:space="preserve">1 يوحنا 1:1 جيڪو شروع کان وٺي اسان ٻڌو آھي، جيڪو اسان پنھنجين اکين سان ڏٺو آھي، جنھن کي اسان ڏٺو آھي ۽ پنھنجي ھٿن سنڀاليو آھي، زندگيءَ جو ڪلام.</w:t>
      </w:r>
    </w:p>
    <w:p w14:paraId="5405906D" w14:textId="77777777" w:rsidR="000F7377" w:rsidRDefault="000F7377"/>
    <w:p w14:paraId="748283EE" w14:textId="77777777" w:rsidR="000F7377" w:rsidRDefault="000F7377">
      <w:r xmlns:w="http://schemas.openxmlformats.org/wordprocessingml/2006/main">
        <w:t xml:space="preserve">يوحنا رسول لکي ٿو ته هن ۽ ٻين عيسائين زندگيءَ جي ڪلام کي ٻڌو، ڏٺو ۽ ڇڪيو آهي، جيڪو شروع کان وٺي وجود ۾ آيو آهي.</w:t>
      </w:r>
    </w:p>
    <w:p w14:paraId="4E0C3599" w14:textId="77777777" w:rsidR="000F7377" w:rsidRDefault="000F7377"/>
    <w:p w14:paraId="45711D67" w14:textId="77777777" w:rsidR="000F7377" w:rsidRDefault="000F7377">
      <w:r xmlns:w="http://schemas.openxmlformats.org/wordprocessingml/2006/main">
        <w:t xml:space="preserve">1. زنده لفظ: اسان جي زندگين ۾ عيسى جي موجودگي کي ڪيئن تجربو ڪجي</w:t>
      </w:r>
    </w:p>
    <w:p w14:paraId="1F81C4B3" w14:textId="77777777" w:rsidR="000F7377" w:rsidRDefault="000F7377"/>
    <w:p w14:paraId="5063B70E" w14:textId="77777777" w:rsidR="000F7377" w:rsidRDefault="000F7377">
      <w:r xmlns:w="http://schemas.openxmlformats.org/wordprocessingml/2006/main">
        <w:t xml:space="preserve">2. ٽچ کان ٽرانسفارميشن تائين: ماضي کي ڪيئن وڃڻ ڏيو ۽ مسيح ۾ تجديد ڳوليو</w:t>
      </w:r>
    </w:p>
    <w:p w14:paraId="1C727E7D" w14:textId="77777777" w:rsidR="000F7377" w:rsidRDefault="000F7377"/>
    <w:p w14:paraId="6F6B3230" w14:textId="77777777" w:rsidR="000F7377" w:rsidRDefault="000F7377">
      <w:r xmlns:w="http://schemas.openxmlformats.org/wordprocessingml/2006/main">
        <w:t xml:space="preserve">1. فلپين 3:8-11 SCLNT - عيسيٰ کي ڄاڻڻ ۽ سندس جيئري ٿيڻ جي طاقت ۽ سندس ڏکن ۾ شريڪ ٿيڻ جي رفاقت، سندس موت ۾ سندس جھڙو ٿيڻ ۽ اھڙيءَ طرح، ڪنھن طرح، مئلن مان جيئرو ٿي اٿڻ تائين پھچڻ.</w:t>
      </w:r>
    </w:p>
    <w:p w14:paraId="7E713ECA" w14:textId="77777777" w:rsidR="000F7377" w:rsidRDefault="000F7377"/>
    <w:p w14:paraId="5982C630" w14:textId="77777777" w:rsidR="000F7377" w:rsidRDefault="000F7377">
      <w:r xmlns:w="http://schemas.openxmlformats.org/wordprocessingml/2006/main">
        <w:t xml:space="preserve">يوحنا 14:1-3 SCLNT - عيسيٰ پنھنجن شاگردن کي چيو تہ ”پنھنجي دلين کي پريشان نہ ڪريو، خدا تي ڀروسو ڪريو، مون تي بہ اعتبار ڪريو، منھنجي پيءُ جي گھر ۾ ڪيترائي ڪمرا آھن، جيڪڏھن ائين نہ ھجي ھا تہ مون کي اھڙو ڪم ملي ھا. توکي ٻڌايو، مان اتي وڃي رهيو آهيان تنهنجي لاءِ جاءِ تيار ڪرڻ“.</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1:2 (ڇاڪاڻ ته زندگي ظاھر ڪئي وئي آھي، ۽ اسان ان کي ڏٺو آھي، ۽ شاھدي ڏيون ٿا ۽ اوھان کي ڏيکاريون ٿا ته دائمي زندگي، جيڪا پيء سان گڏ ھئي، ۽ اسان تي ظاھر ڪئي وئي.)</w:t>
      </w:r>
    </w:p>
    <w:p w14:paraId="1A3A40D3" w14:textId="77777777" w:rsidR="000F7377" w:rsidRDefault="000F7377"/>
    <w:p w14:paraId="47D59BDE" w14:textId="77777777" w:rsidR="000F7377" w:rsidRDefault="000F7377">
      <w:r xmlns:w="http://schemas.openxmlformats.org/wordprocessingml/2006/main">
        <w:t xml:space="preserve">اقتباس: جان لکي ٿو ته جيڪا زندگي پيءُ سان گڏ هئي اها اسان تي ظاهر ٿي آهي، ۽ اسان ان کي ڏٺو آهي، ٻڌو آهي ۽ ان جي شاهدي ڏني آهي.</w:t>
      </w:r>
    </w:p>
    <w:p w14:paraId="68C97CD8" w14:textId="77777777" w:rsidR="000F7377" w:rsidRDefault="000F7377"/>
    <w:p w14:paraId="14C76B93" w14:textId="77777777" w:rsidR="000F7377" w:rsidRDefault="000F7377">
      <w:r xmlns:w="http://schemas.openxmlformats.org/wordprocessingml/2006/main">
        <w:t xml:space="preserve">1. خدا مسلسل پاڻ کي ۽ سندس پيار اسان تي ظاهر ڪري رهيو آهي.</w:t>
      </w:r>
    </w:p>
    <w:p w14:paraId="4176989B" w14:textId="77777777" w:rsidR="000F7377" w:rsidRDefault="000F7377"/>
    <w:p w14:paraId="7DC9409B" w14:textId="77777777" w:rsidR="000F7377" w:rsidRDefault="000F7377">
      <w:r xmlns:w="http://schemas.openxmlformats.org/wordprocessingml/2006/main">
        <w:t xml:space="preserve">2. خدا جي زندگي جو شاھد ٿيڻ جي خوشي.</w:t>
      </w:r>
    </w:p>
    <w:p w14:paraId="2CC07365" w14:textId="77777777" w:rsidR="000F7377" w:rsidRDefault="000F7377"/>
    <w:p w14:paraId="6E17B18C" w14:textId="77777777" w:rsidR="000F7377" w:rsidRDefault="000F7377">
      <w:r xmlns:w="http://schemas.openxmlformats.org/wordprocessingml/2006/main">
        <w:t xml:space="preserve">1-يوحنا 4:9-20 SCLNT - انھيءَ ۾ اسان سان خدا جي محبت ظاھر ٿي، انھيءَ لاءِ تہ خدا پنھنجو اڪيلي فرزند دنيا ۾ موڪليو، انھيءَ لاءِ تہ اسين ھن جي وسيلي زندگي گذاريون.</w:t>
      </w:r>
    </w:p>
    <w:p w14:paraId="1E03291E" w14:textId="77777777" w:rsidR="000F7377" w:rsidRDefault="000F7377"/>
    <w:p w14:paraId="7A4D350B" w14:textId="77777777" w:rsidR="000F7377" w:rsidRDefault="000F7377">
      <w:r xmlns:w="http://schemas.openxmlformats.org/wordprocessingml/2006/main">
        <w:t xml:space="preserve">ڪرنٿين 4:6-20 SCLNT - ڇالاءِ⁠جو خدا، جنھن اونداھين مان روشنيءَ کي چمڪائڻ جو حڪم ڏنو ھو، تنھن اسان جي دلين ۾ چمڪايو آھي، انھيءَ لاءِ تہ جيئن عيسيٰ مسيح جي منھن ۾ خدا جي جلوي جي علم جي روشني ڏئي.</w:t>
      </w:r>
    </w:p>
    <w:p w14:paraId="7EF8DC55" w14:textId="77777777" w:rsidR="000F7377" w:rsidRDefault="000F7377"/>
    <w:p w14:paraId="2C29941A" w14:textId="77777777" w:rsidR="000F7377" w:rsidRDefault="000F7377">
      <w:r xmlns:w="http://schemas.openxmlformats.org/wordprocessingml/2006/main">
        <w:t xml:space="preserve">1 يوحنا 1:3 جيڪي اسان ڏٺو ۽ ٻڌو آھي، سي اوھان کي بيان ڪريون ٿا، انھيءَ لاءِ تہ اوھين بہ اسان سان رفاقت رکو، ۽ حقيقت ۾ اسان جي رفاقت پيءُ ۽ سندس فرزند عيسيٰ مسيح سان آھي.</w:t>
      </w:r>
    </w:p>
    <w:p w14:paraId="52238096" w14:textId="77777777" w:rsidR="000F7377" w:rsidRDefault="000F7377"/>
    <w:p w14:paraId="3708DDD9" w14:textId="77777777" w:rsidR="000F7377" w:rsidRDefault="000F7377">
      <w:r xmlns:w="http://schemas.openxmlformats.org/wordprocessingml/2006/main">
        <w:t xml:space="preserve">اسان يسوع مسيح بابت پنهنجا تجربا شيئر ڪريون ٿا ته جيئن ٻيا به اسان سان ۽ خدا پيءُ ۽ سندس پٽ يسوع مسيح سان رفاقت شيئر ڪن.</w:t>
      </w:r>
    </w:p>
    <w:p w14:paraId="6A33A220" w14:textId="77777777" w:rsidR="000F7377" w:rsidRDefault="000F7377"/>
    <w:p w14:paraId="59DF8CBA" w14:textId="77777777" w:rsidR="000F7377" w:rsidRDefault="000F7377">
      <w:r xmlns:w="http://schemas.openxmlformats.org/wordprocessingml/2006/main">
        <w:t xml:space="preserve">1. يسوع مسيح جي رفاقت: اسان جي تجربن کي ڪيئن حصيداري ڪري سگھي ٿو روحاني اتحاد</w:t>
      </w:r>
    </w:p>
    <w:p w14:paraId="70269302" w14:textId="77777777" w:rsidR="000F7377" w:rsidRDefault="000F7377"/>
    <w:p w14:paraId="12E2B2F5" w14:textId="77777777" w:rsidR="000F7377" w:rsidRDefault="000F7377">
      <w:r xmlns:w="http://schemas.openxmlformats.org/wordprocessingml/2006/main">
        <w:t xml:space="preserve">2. فيلوشپ جي طاقت: ڪيئن ٻين سان ڳنڍڻ اسان کي خدا جي ويجهو آڻي سگھي ٿو</w:t>
      </w:r>
    </w:p>
    <w:p w14:paraId="1DF824F7" w14:textId="77777777" w:rsidR="000F7377" w:rsidRDefault="000F7377"/>
    <w:p w14:paraId="53AEE7E7" w14:textId="77777777" w:rsidR="000F7377" w:rsidRDefault="000F7377">
      <w:r xmlns:w="http://schemas.openxmlformats.org/wordprocessingml/2006/main">
        <w:t xml:space="preserve">رومين 5:1-2 SCLNT - تنھنڪري جڏھن اسين ايمان جي وسيلي سچار بڻايا ويا آھيون، تڏھن اسان کي پنھنجي خداوند عيسيٰ مسيح جي وسيلي خدا سان صلح حاصل آھي، جنھن جي وسيلي اسان ايمان جي وسيلي انھيءَ فضل تائين پھچايو آھي، جنھن ۾ اسين ھاڻي بيٺا آھيون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فلپين 2:1-3 SCLNT - تنھنڪري جيڪڏھن اوھان کي مسيح سان گڏ ھجڻ مان ڪا حوصلي ملي ٿي، جيڪڏھن سندس پيار مان ڪا تسلي ملي ٿي، جيڪڏھن پاڪ روح ۾ ڪا مشترڪہ ڀائيواري آھي، جيڪڏھن ڪا نرمي ۽ رحم آھي، تہ پوءِ منھنجي خوشي پوري ڪريو، انھيءَ جھڙو ٿيڻ سان. - ذهن ۾، هڪجهڙائي پيار ڪرڻ، هڪ روح ۽ هڪ ذهن ۾ هجڻ.</w:t>
      </w:r>
    </w:p>
    <w:p w14:paraId="6F33994B" w14:textId="77777777" w:rsidR="000F7377" w:rsidRDefault="000F7377"/>
    <w:p w14:paraId="298CBE4B" w14:textId="77777777" w:rsidR="000F7377" w:rsidRDefault="000F7377">
      <w:r xmlns:w="http://schemas.openxmlformats.org/wordprocessingml/2006/main">
        <w:t xml:space="preserve">1 يوحنا 1:4 SCLNT - اھي ڳالھيون اسين اوھان ڏانھن لکون ٿا، انھيءَ لاءِ تہ اوھان جي خوشي پوري ٿئي.</w:t>
      </w:r>
    </w:p>
    <w:p w14:paraId="176D1A64" w14:textId="77777777" w:rsidR="000F7377" w:rsidRDefault="000F7377"/>
    <w:p w14:paraId="4F9A2B52" w14:textId="77777777" w:rsidR="000F7377" w:rsidRDefault="000F7377">
      <w:r xmlns:w="http://schemas.openxmlformats.org/wordprocessingml/2006/main">
        <w:t xml:space="preserve">1 يوحنا جو ليکڪ پڙهندڙن کي خوشي ڏيڻ لاء لکي رهيو آهي.</w:t>
      </w:r>
    </w:p>
    <w:p w14:paraId="687CBD15" w14:textId="77777777" w:rsidR="000F7377" w:rsidRDefault="000F7377"/>
    <w:p w14:paraId="146EB5BC" w14:textId="77777777" w:rsidR="000F7377" w:rsidRDefault="000F7377">
      <w:r xmlns:w="http://schemas.openxmlformats.org/wordprocessingml/2006/main">
        <w:t xml:space="preserve">1. فيلوشپ جي خوشي: ڪميونٽي ذريعي خدا جي محبت جو تجربو</w:t>
      </w:r>
    </w:p>
    <w:p w14:paraId="763E9E5F" w14:textId="77777777" w:rsidR="000F7377" w:rsidRDefault="000F7377"/>
    <w:p w14:paraId="5B4EA1BD" w14:textId="77777777" w:rsidR="000F7377" w:rsidRDefault="000F7377">
      <w:r xmlns:w="http://schemas.openxmlformats.org/wordprocessingml/2006/main">
        <w:t xml:space="preserve">2. خوشي بحال ڪرڻ: خدا جي ڪلام ذريعي سچي خوشي دريافت ڪرڻ</w:t>
      </w:r>
    </w:p>
    <w:p w14:paraId="729FB9FB" w14:textId="77777777" w:rsidR="000F7377" w:rsidRDefault="000F7377"/>
    <w:p w14:paraId="74AEC8B8" w14:textId="77777777" w:rsidR="000F7377" w:rsidRDefault="000F7377">
      <w:r xmlns:w="http://schemas.openxmlformats.org/wordprocessingml/2006/main">
        <w:t xml:space="preserve">1. نحميا 8:10 - "رب جي خوشي توهان جي طاقت آهي"</w:t>
      </w:r>
    </w:p>
    <w:p w14:paraId="70572278" w14:textId="77777777" w:rsidR="000F7377" w:rsidRDefault="000F7377"/>
    <w:p w14:paraId="59D23786" w14:textId="77777777" w:rsidR="000F7377" w:rsidRDefault="000F7377">
      <w:r xmlns:w="http://schemas.openxmlformats.org/wordprocessingml/2006/main">
        <w:t xml:space="preserve">2. فلپين 4: 4-7 - "خداوند ۾ هميشه خوش ٿيو، ۽ مان وري چوان ٿو، خوش ٿيو"</w:t>
      </w:r>
    </w:p>
    <w:p w14:paraId="70A8F91A" w14:textId="77777777" w:rsidR="000F7377" w:rsidRDefault="000F7377"/>
    <w:p w14:paraId="1D694A17" w14:textId="77777777" w:rsidR="000F7377" w:rsidRDefault="000F7377">
      <w:r xmlns:w="http://schemas.openxmlformats.org/wordprocessingml/2006/main">
        <w:t xml:space="preserve">1 يوحنا 1:5 پوءِ ھيءُ اھو پيغام آھي جيڪو اسان ھن جي باري ۾ ٻڌو آھي ۽ اوھان کي ٻڌايون ٿا تہ خدا روشني آھي ۽ ھن ۾ ڪڏھن بہ اوندھہ نہ آھي.</w:t>
      </w:r>
    </w:p>
    <w:p w14:paraId="6B4C20B5" w14:textId="77777777" w:rsidR="000F7377" w:rsidRDefault="000F7377"/>
    <w:p w14:paraId="628F9D1D" w14:textId="77777777" w:rsidR="000F7377" w:rsidRDefault="000F7377">
      <w:r xmlns:w="http://schemas.openxmlformats.org/wordprocessingml/2006/main">
        <w:t xml:space="preserve">اھو پيغام جيڪو اسان خدا کان ٻڌو آھي اھو اھو آھي ته ھو روشنيءَ جو سرچشمو آھي، ۽ اھو اھو آھي ته ھن ۾ اونداھيون ڪونھي.</w:t>
      </w:r>
    </w:p>
    <w:p w14:paraId="3A8B47F6" w14:textId="77777777" w:rsidR="000F7377" w:rsidRDefault="000F7377"/>
    <w:p w14:paraId="0C548DD3" w14:textId="77777777" w:rsidR="000F7377" w:rsidRDefault="000F7377">
      <w:r xmlns:w="http://schemas.openxmlformats.org/wordprocessingml/2006/main">
        <w:t xml:space="preserve">1. خدا اسان جي روشني ۽ اميد جو سرچشمو آهي، ۽ هو اسان کي صداقت جي رستي تي رهنمائي ڪندو.</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اسان جو محافظ ۽ روزي ڏيندڙ آهي، ۽ هو اسان کي ڪڏهن به گمراهه نه ڪندو.</w:t>
      </w:r>
    </w:p>
    <w:p w14:paraId="6670BE10" w14:textId="77777777" w:rsidR="000F7377" w:rsidRDefault="000F7377"/>
    <w:p w14:paraId="0E38552A" w14:textId="77777777" w:rsidR="000F7377" w:rsidRDefault="000F7377">
      <w:r xmlns:w="http://schemas.openxmlformats.org/wordprocessingml/2006/main">
        <w:t xml:space="preserve">1. زبور 119: 105، "تنهنجو لفظ منهنجي پيرن لاء هڪ چراغ آهي، منهنجي رستي تي روشني."</w:t>
      </w:r>
    </w:p>
    <w:p w14:paraId="2227EE92" w14:textId="77777777" w:rsidR="000F7377" w:rsidRDefault="000F7377"/>
    <w:p w14:paraId="70F8275C" w14:textId="77777777" w:rsidR="000F7377" w:rsidRDefault="000F7377">
      <w:r xmlns:w="http://schemas.openxmlformats.org/wordprocessingml/2006/main">
        <w:t xml:space="preserve">متي 5:14-16 اھو گھر ۾ ھر ڪنھن کي روشني ڏئي ٿو، ساڳيء طرح، پنھنجي روشني کي ٻين جي اڳيان چمڪيو، جيئن اھي اوھان جا چڱا ڪم ڏسي ۽ آسمان ۾ اوھان جي پيء جي واکاڻ ڪن.</w:t>
      </w:r>
    </w:p>
    <w:p w14:paraId="7B0AE9D5" w14:textId="77777777" w:rsidR="000F7377" w:rsidRDefault="000F7377"/>
    <w:p w14:paraId="6CB9827E" w14:textId="77777777" w:rsidR="000F7377" w:rsidRDefault="000F7377">
      <w:r xmlns:w="http://schemas.openxmlformats.org/wordprocessingml/2006/main">
        <w:t xml:space="preserve">1 يوحنا 1:6 جيڪڏھن اسين چئون تہ اسان جي ساڻس رفاقت آھي ۽ اوندھہ ۾ ھلنداسين تہ ڪوڙ ٿا چئون ۽ سچ نہ ٿا ڪريون.</w:t>
      </w:r>
    </w:p>
    <w:p w14:paraId="23D00E31" w14:textId="77777777" w:rsidR="000F7377" w:rsidRDefault="000F7377"/>
    <w:p w14:paraId="7FBD2F5C" w14:textId="77777777" w:rsidR="000F7377" w:rsidRDefault="000F7377">
      <w:r xmlns:w="http://schemas.openxmlformats.org/wordprocessingml/2006/main">
        <w:t xml:space="preserve">اسان اهو دعوي نٿا ڪري سگهون ته خدا سان رفاقت آهي جيڪڏهن اسان اونداهين ۾ رهندا آهيون، جيئن اهو سچ جي خلاف آهي.</w:t>
      </w:r>
    </w:p>
    <w:p w14:paraId="17CEDA28" w14:textId="77777777" w:rsidR="000F7377" w:rsidRDefault="000F7377"/>
    <w:p w14:paraId="7593DC36" w14:textId="77777777" w:rsidR="000F7377" w:rsidRDefault="000F7377">
      <w:r xmlns:w="http://schemas.openxmlformats.org/wordprocessingml/2006/main">
        <w:t xml:space="preserve">1. خدا جي سچائي جي روشني ۾ هلڻ</w:t>
      </w:r>
    </w:p>
    <w:p w14:paraId="4473FFD9" w14:textId="77777777" w:rsidR="000F7377" w:rsidRDefault="000F7377"/>
    <w:p w14:paraId="312B07F7" w14:textId="77777777" w:rsidR="000F7377" w:rsidRDefault="000F7377">
      <w:r xmlns:w="http://schemas.openxmlformats.org/wordprocessingml/2006/main">
        <w:t xml:space="preserve">2. خدا سان رفاقت ۾ رهڻ</w:t>
      </w:r>
    </w:p>
    <w:p w14:paraId="5ADD6A4B" w14:textId="77777777" w:rsidR="000F7377" w:rsidRDefault="000F7377"/>
    <w:p w14:paraId="7B4397BC" w14:textId="77777777" w:rsidR="000F7377" w:rsidRDefault="000F7377">
      <w:r xmlns:w="http://schemas.openxmlformats.org/wordprocessingml/2006/main">
        <w:t xml:space="preserve">اِفسين 5:8-10 روشنيءَ جي ٻارن وانگر رهو.</w:t>
      </w:r>
    </w:p>
    <w:p w14:paraId="6B20F4FD" w14:textId="77777777" w:rsidR="000F7377" w:rsidRDefault="000F7377"/>
    <w:p w14:paraId="6A638B1D" w14:textId="77777777" w:rsidR="000F7377" w:rsidRDefault="000F7377">
      <w:r xmlns:w="http://schemas.openxmlformats.org/wordprocessingml/2006/main">
        <w:t xml:space="preserve">2. يوحنا 8:12-22 SCLNT - عيسيٰ وري ماڻھن سان ڳالھائيندي چيو تہ ”آءٌ دنيا جو نور آھيان. جيڪڏھن توھان منھنجي پيروي ڪندا، توھان کي اونداھين ۾ ھلڻ جي ضرورت نه پوندي، ڇاڪاڻ⁠تہ توھان وٽ روشني آھي جيڪا زندگي ڏانھن وٺي ٿي.</w:t>
      </w:r>
    </w:p>
    <w:p w14:paraId="07DCC575" w14:textId="77777777" w:rsidR="000F7377" w:rsidRDefault="000F7377"/>
    <w:p w14:paraId="3B8FDEE3" w14:textId="77777777" w:rsidR="000F7377" w:rsidRDefault="000F7377">
      <w:r xmlns:w="http://schemas.openxmlformats.org/wordprocessingml/2006/main">
        <w:t xml:space="preserve">1 يوحنا 1:7 پر جيڪڏھن اسين روشنيءَ ۾ ھلون، جيئن ھو روشنيءَ ۾ آھي، تڏھن اسان جي ھڪ ٻئي سان رفاقت آھي ۽ سندس فرزند عيسيٰ مسيح جو رت اسان کي سڀني گناھن کان پاڪ ڪري ٿو.</w:t>
      </w:r>
    </w:p>
    <w:p w14:paraId="19668BF3" w14:textId="77777777" w:rsidR="000F7377" w:rsidRDefault="000F7377"/>
    <w:p w14:paraId="0E13A8D2" w14:textId="77777777" w:rsidR="000F7377" w:rsidRDefault="000F7377">
      <w:r xmlns:w="http://schemas.openxmlformats.org/wordprocessingml/2006/main">
        <w:t xml:space="preserve">اقتباس زور ڏئي ٿو ته روشني ۾ هلڻ هڪ ٻئي سان رفاقت ۽ </w:t>
      </w:r>
      <w:r xmlns:w="http://schemas.openxmlformats.org/wordprocessingml/2006/main">
        <w:lastRenderedPageBreak xmlns:w="http://schemas.openxmlformats.org/wordprocessingml/2006/main"/>
      </w:r>
      <w:r xmlns:w="http://schemas.openxmlformats.org/wordprocessingml/2006/main">
        <w:t xml:space="preserve">يسوع مسيح جي رت جي صفائي جي طاقت آڻيندو آهي.</w:t>
      </w:r>
    </w:p>
    <w:p w14:paraId="234034F7" w14:textId="77777777" w:rsidR="000F7377" w:rsidRDefault="000F7377"/>
    <w:p w14:paraId="713CB5CE" w14:textId="77777777" w:rsidR="000F7377" w:rsidRDefault="000F7377">
      <w:r xmlns:w="http://schemas.openxmlformats.org/wordprocessingml/2006/main">
        <w:t xml:space="preserve">1. روشني سان ڀريل زندگي جي طاقت</w:t>
      </w:r>
    </w:p>
    <w:p w14:paraId="41178404" w14:textId="77777777" w:rsidR="000F7377" w:rsidRDefault="000F7377"/>
    <w:p w14:paraId="3E3061BF" w14:textId="77777777" w:rsidR="000F7377" w:rsidRDefault="000F7377">
      <w:r xmlns:w="http://schemas.openxmlformats.org/wordprocessingml/2006/main">
        <w:t xml:space="preserve">2. يسوع جو رت صاف ڪرڻ</w:t>
      </w:r>
    </w:p>
    <w:p w14:paraId="6122C37D" w14:textId="77777777" w:rsidR="000F7377" w:rsidRDefault="000F7377"/>
    <w:p w14:paraId="0DB269DB" w14:textId="77777777" w:rsidR="000F7377" w:rsidRDefault="000F7377">
      <w:r xmlns:w="http://schemas.openxmlformats.org/wordprocessingml/2006/main">
        <w:t xml:space="preserve">1. يسعياه 2:5 - اي يعقوب جا گھر، اچو، اچو ۽ اسان کي خداوند جي روشني ۾ ھلڻ گھرجي.</w:t>
      </w:r>
    </w:p>
    <w:p w14:paraId="1093A910" w14:textId="77777777" w:rsidR="000F7377" w:rsidRDefault="000F7377"/>
    <w:p w14:paraId="0BC98EA0" w14:textId="77777777" w:rsidR="000F7377" w:rsidRDefault="000F7377">
      <w:r xmlns:w="http://schemas.openxmlformats.org/wordprocessingml/2006/main">
        <w:t xml:space="preserve">مڪاشفو 7:14-22 SCLNT - مون کيس چيو تہ ”سائين، توھان کي خبر آھي. ۽ ھن مون کي چيو تہ ھي اھي آھن جيڪي وڏي مصيبت مان نڪتا آھن، ۽ پنھنجا ڪپڙا ڌوتا آھن، ۽ انھن کي گھيٽي جي رت سان اڇو ڪيو آھي.</w:t>
      </w:r>
    </w:p>
    <w:p w14:paraId="4E71525C" w14:textId="77777777" w:rsidR="000F7377" w:rsidRDefault="000F7377"/>
    <w:p w14:paraId="6C718323" w14:textId="77777777" w:rsidR="000F7377" w:rsidRDefault="000F7377">
      <w:r xmlns:w="http://schemas.openxmlformats.org/wordprocessingml/2006/main">
        <w:t xml:space="preserve">1 يوحنا 1:8 جيڪڏھن اسين چئون تہ اسان ۾ ڪوبہ گناھہ نہ آھي، تہ پوءِ پاڻ کي ٺڳيون ٿا ۽ سچائي اسان ۾ نہ آھي.</w:t>
      </w:r>
    </w:p>
    <w:p w14:paraId="59C0CF3F" w14:textId="77777777" w:rsidR="000F7377" w:rsidRDefault="000F7377"/>
    <w:p w14:paraId="54DB95B4" w14:textId="77777777" w:rsidR="000F7377" w:rsidRDefault="000F7377">
      <w:r xmlns:w="http://schemas.openxmlformats.org/wordprocessingml/2006/main">
        <w:t xml:space="preserve">ڪوبه به گناهه کان سواءِ ناهي، ۽ ان بابت ايماندار هجڻ ضروري آهي.</w:t>
      </w:r>
    </w:p>
    <w:p w14:paraId="070AF0DD" w14:textId="77777777" w:rsidR="000F7377" w:rsidRDefault="000F7377"/>
    <w:p w14:paraId="49C6F2ED" w14:textId="77777777" w:rsidR="000F7377" w:rsidRDefault="000F7377">
      <w:r xmlns:w="http://schemas.openxmlformats.org/wordprocessingml/2006/main">
        <w:t xml:space="preserve">1. اسان سڀ گناهه سان وڙهندا آهيون: 1 جان 1: 8 جي روشني ۾ اسان جي عملن کي جانچڻ</w:t>
      </w:r>
    </w:p>
    <w:p w14:paraId="7062411E" w14:textId="77777777" w:rsidR="000F7377" w:rsidRDefault="000F7377"/>
    <w:p w14:paraId="0468FFA2" w14:textId="77777777" w:rsidR="000F7377" w:rsidRDefault="000F7377">
      <w:r xmlns:w="http://schemas.openxmlformats.org/wordprocessingml/2006/main">
        <w:t xml:space="preserve">2. ايمانداري جي طاقت: 1 جان 1: 8 جي روشني ۾ اسان جي غلطين کي سنڀالڻ سکڻ</w:t>
      </w:r>
    </w:p>
    <w:p w14:paraId="4B239456" w14:textId="77777777" w:rsidR="000F7377" w:rsidRDefault="000F7377"/>
    <w:p w14:paraId="2EFE80B5" w14:textId="77777777" w:rsidR="000F7377" w:rsidRDefault="000F7377">
      <w:r xmlns:w="http://schemas.openxmlformats.org/wordprocessingml/2006/main">
        <w:t xml:space="preserve">1. رومين 3:23 - ڇالاءِ⁠جو سڀني گناھہ ڪيا آھن ۽ خدا جي شان کان محروم آھن.</w:t>
      </w:r>
    </w:p>
    <w:p w14:paraId="749C74F2" w14:textId="77777777" w:rsidR="000F7377" w:rsidRDefault="000F7377"/>
    <w:p w14:paraId="313F55E9" w14:textId="77777777" w:rsidR="000F7377" w:rsidRDefault="000F7377">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w:t>
      </w:r>
    </w:p>
    <w:p w14:paraId="65CF97FF" w14:textId="77777777" w:rsidR="000F7377" w:rsidRDefault="000F7377"/>
    <w:p w14:paraId="6806EEFF" w14:textId="77777777" w:rsidR="000F7377" w:rsidRDefault="000F7377">
      <w:r xmlns:w="http://schemas.openxmlformats.org/wordprocessingml/2006/main">
        <w:t xml:space="preserve">1 يوحنا 1:9 جيڪڏھن اسين پنھنجن گناھن جو اقرار ڪريون، تہ ھو اسان جا گناھہ معاف ڪرڻ ۽ اسان کي سڄي بڇڙائيءَ کان پاڪ ڪرڻ لاءِ وفادار ۽ انصاف پسند آھي.</w:t>
      </w:r>
    </w:p>
    <w:p w14:paraId="6D0B92E9" w14:textId="77777777" w:rsidR="000F7377" w:rsidRDefault="000F7377"/>
    <w:p w14:paraId="700FF285" w14:textId="77777777" w:rsidR="000F7377" w:rsidRDefault="000F7377">
      <w:r xmlns:w="http://schemas.openxmlformats.org/wordprocessingml/2006/main">
        <w:t xml:space="preserve">پاسو: بائبل اسان کي ٻڌائي ٿو ته اسان اسان جي گناهن جو اقرار ڪري سگهون ٿا ۽ خدا اسان کي اسان جي غلطين کان معافي ۽ صاف ڪندو.</w:t>
      </w:r>
    </w:p>
    <w:p w14:paraId="2ED7DE84" w14:textId="77777777" w:rsidR="000F7377" w:rsidRDefault="000F7377"/>
    <w:p w14:paraId="2A802DB8" w14:textId="77777777" w:rsidR="000F7377" w:rsidRDefault="000F7377">
      <w:r xmlns:w="http://schemas.openxmlformats.org/wordprocessingml/2006/main">
        <w:t xml:space="preserve">اسان خدا ڏانهن رخ ڪري سگهون ٿا ۽ اسان جي ڏوهن جي معافي جي طلب ڪري سگهون ٿا.</w:t>
      </w:r>
    </w:p>
    <w:p w14:paraId="1266B56D" w14:textId="77777777" w:rsidR="000F7377" w:rsidRDefault="000F7377"/>
    <w:p w14:paraId="094AD850" w14:textId="77777777" w:rsidR="000F7377" w:rsidRDefault="000F7377">
      <w:r xmlns:w="http://schemas.openxmlformats.org/wordprocessingml/2006/main">
        <w:t xml:space="preserve">1. اقرار جي طاقت: اسان جي گناهن کي سڃاڻڻ ۽ معافي طلب ڪرڻ</w:t>
      </w:r>
    </w:p>
    <w:p w14:paraId="17593401" w14:textId="77777777" w:rsidR="000F7377" w:rsidRDefault="000F7377"/>
    <w:p w14:paraId="542CD404" w14:textId="77777777" w:rsidR="000F7377" w:rsidRDefault="000F7377">
      <w:r xmlns:w="http://schemas.openxmlformats.org/wordprocessingml/2006/main">
        <w:t xml:space="preserve">2. خدا جي وفاداري ۽ انصاف: پاڪائي ۽ رحمت لاءِ هن ڏانهن موٽڻ</w:t>
      </w:r>
    </w:p>
    <w:p w14:paraId="56CE8C7F" w14:textId="77777777" w:rsidR="000F7377" w:rsidRDefault="000F7377"/>
    <w:p w14:paraId="4CF0C551" w14:textId="77777777" w:rsidR="000F7377" w:rsidRDefault="000F7377">
      <w:r xmlns:w="http://schemas.openxmlformats.org/wordprocessingml/2006/main">
        <w:t xml:space="preserve">1. زبور 51: 1-5 - ”مون تي رحم ڪر، اي خدا، پنهنجي ثابت قدمي جي مطابق؛ توهان جي گهڻي رحم جي مطابق منهنجي ڏوهن کي ختم ڪريو. مون کي منهنجي گناهن کان چڱي طرح ڌوء، ۽ مون کي منهنجي گناهن کان پاڪ ڪر! ڇالاءِ⁠جو آءٌ پنھنجيون ڏوھون ڄاڻان ٿو، ۽ منھنجو گناھ منھنجي اڳيان آھي. رڳو تو جي خلاف، مون ڏوھ ڪيو آھي ۽ اھو ڪم ڪيو آھي جيڪو تنھنجي نظر ۾ بڇڙو آھي، انھيءَ لاءِ تہ تون پنھنجي لفظن ۾ سچار ۽ پنھنجي فيصلي ۾ بي⁠عيب ھجي. ڏس، مون کي گناهه ۾ پيدا ڪيو ويو آهي، ۽ گناهه ۾ منهنجي ماء مون کي حامل ڪيو."</w:t>
      </w:r>
    </w:p>
    <w:p w14:paraId="4BCEA4D1" w14:textId="77777777" w:rsidR="000F7377" w:rsidRDefault="000F7377"/>
    <w:p w14:paraId="5195D172" w14:textId="77777777" w:rsidR="000F7377" w:rsidRDefault="000F7377">
      <w:r xmlns:w="http://schemas.openxmlformats.org/wordprocessingml/2006/main">
        <w:t xml:space="preserve">2. Ezekiel 36: 25-27 - "مان توھان تي صاف پاڻي ڇنڊڇاڻ ڪندس، ۽ توھان پنھنجي سڀني ناپاڪي کان پاڪ ٿيندؤ، ۽ توھان کي توھان جي سڀني بتن کان پاڪ ڪندس. ۽ مان توهان کي هڪ نئين دل ڏيندس، ۽ هڪ نئون روح آئون توهان جي اندر رکندو. ۽ مان توهان جي گوشت مان پٿر جي دل کي هٽائي ڇڏيندس ۽ توهان کي گوشت جي دل ڏيندس. ۽ مان توھان جي اندر پنھنجو روح وجھي ڇڏيندس، ۽ توھان کي منھنجي قانونن تي ھلڻ ۽ منھنجي قاعدن جي فرمانبرداري ڪرڻ لاء محتاط رھندس."</w:t>
      </w:r>
    </w:p>
    <w:p w14:paraId="7B90F55A" w14:textId="77777777" w:rsidR="000F7377" w:rsidRDefault="000F7377"/>
    <w:p w14:paraId="03216FF7" w14:textId="77777777" w:rsidR="000F7377" w:rsidRDefault="000F7377">
      <w:r xmlns:w="http://schemas.openxmlformats.org/wordprocessingml/2006/main">
        <w:t xml:space="preserve">1 يوحنا 1:10 جيڪڏھن اسين چئون تہ اسان گناھہ نہ ڪيو آھي، تہ کيس ڪوڙو بڻائيندا آھيون ۽ سندس ڪلام اسان ۾ ڪونھي.</w:t>
      </w:r>
    </w:p>
    <w:p w14:paraId="34D10A5B" w14:textId="77777777" w:rsidR="000F7377" w:rsidRDefault="000F7377"/>
    <w:p w14:paraId="528724AB" w14:textId="77777777" w:rsidR="000F7377" w:rsidRDefault="000F7377">
      <w:r xmlns:w="http://schemas.openxmlformats.org/wordprocessingml/2006/main">
        <w:t xml:space="preserve">اسان پنھنجي گناھن کان انڪار نٿا ڪري سگھون، جيئن اھو خدا جي ڪلام جو سڌو سنئون تضاد ھوندو.</w:t>
      </w:r>
    </w:p>
    <w:p w14:paraId="25969C46" w14:textId="77777777" w:rsidR="000F7377" w:rsidRDefault="000F7377"/>
    <w:p w14:paraId="1DF5EF57" w14:textId="77777777" w:rsidR="000F7377" w:rsidRDefault="000F7377">
      <w:r xmlns:w="http://schemas.openxmlformats.org/wordprocessingml/2006/main">
        <w:t xml:space="preserve">1. خدا جو ڪلام سچو ۽ بدلجندڙ آهي. اسان پنهنجي گناهه کان انڪار نٿا ڪري سگهون</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خود فريب جو شڪار نه ٿيو: اسين سڀ گنهگار آهيون</w:t>
      </w:r>
    </w:p>
    <w:p w14:paraId="1F1CDE17" w14:textId="77777777" w:rsidR="000F7377" w:rsidRDefault="000F7377"/>
    <w:p w14:paraId="3180D4C0" w14:textId="77777777" w:rsidR="000F7377" w:rsidRDefault="000F7377">
      <w:r xmlns:w="http://schemas.openxmlformats.org/wordprocessingml/2006/main">
        <w:t xml:space="preserve">1. روميون 3:23 - "ڇاڪاڻ ته سڀني گناهه ڪيو آهي ۽ خدا جي جلال کان محروم آهن."</w:t>
      </w:r>
    </w:p>
    <w:p w14:paraId="366E8CA9" w14:textId="77777777" w:rsidR="000F7377" w:rsidRDefault="000F7377"/>
    <w:p w14:paraId="4A17111A" w14:textId="77777777" w:rsidR="000F7377" w:rsidRDefault="000F7377">
      <w:r xmlns:w="http://schemas.openxmlformats.org/wordprocessingml/2006/main">
        <w:t xml:space="preserve">2. جيمس 3: 2 - "ڇاڪاڻ ته اسان سڀ ڪيترن ئي طريقن سان گمراھ ڪندا آھيون، ۽ جيڪڏھن ڪو ماڻھو پنھنجي ڳالھين ۾ ٺڳي نہ ٿو، اھو ھڪڙو مڪمل ماڻھو آھي، جيڪو پنھنجي سڄي جسم کي لگام ڏيڻ جي قابل آھي."</w:t>
      </w:r>
    </w:p>
    <w:p w14:paraId="71F7E6E3" w14:textId="77777777" w:rsidR="000F7377" w:rsidRDefault="000F7377"/>
    <w:p w14:paraId="6D5E4381" w14:textId="77777777" w:rsidR="000F7377" w:rsidRDefault="000F7377">
      <w:r xmlns:w="http://schemas.openxmlformats.org/wordprocessingml/2006/main">
        <w:t xml:space="preserve">1 جان 2 نئين عهد نامي ۾ يوحنا جي پهرين خط جو ٻيو باب آهي. هي باب اهڙن موضوعن تي بحث ڪري ٿو جهڙوڪ خدا جي حڪمن جي فرمانبرداري، هڪ ٻئي سان پيار، ۽ سچ ۽ ڪوڙ جي وچ ۾ فرق.</w:t>
      </w:r>
    </w:p>
    <w:p w14:paraId="54508F4B" w14:textId="77777777" w:rsidR="000F7377" w:rsidRDefault="000F7377"/>
    <w:p w14:paraId="31960B96" w14:textId="77777777" w:rsidR="000F7377" w:rsidRDefault="000F7377">
      <w:r xmlns:w="http://schemas.openxmlformats.org/wordprocessingml/2006/main">
        <w:t xml:space="preserve">پهريون پيراگراف: باب شروع ٿئي ٿو ليکڪ پنهنجي پڙهندڙن کي ”منهنجا پيارا ٻار“ ڪري مخاطب ڪندي ۽ پنهنجي خواهش جو اظهار ڪيو ته اهي گناهه نه ڪن. بهرحال، هو تسليم ڪري ٿو ته جيڪڏهن ڪو به گناهه ڪري ٿو، انهن وٽ هڪ وڪيل آهي پيء سان گڏ - يسوع مسيح، جيڪو اسان جي گناهن جي معافي جي قرباني آهي (1 يوحنا 2: 1-2). ليکڪ زور ڏئي ٿو ته خدا جي حڪمن تي عمل ڪرڻ اسان جي محبت جو مظاهرو آهي (1 جان 2: 3-5). هو ٻڌائي ٿو ته جيڪي ماڻهو خدا کي ڄاڻڻ جي دعويٰ ڪن ٿا پر سندس حڪمن تي عمل نه ٿا ڪن، اهي ڪوڙا آهن، جڏهن ته جيڪي سندس ڪلام جي فرمانبرداري ڪن ٿا، انهن ۾ خدا جي محبت ڪامل آهي (1 جان 2: 4-5).</w:t>
      </w:r>
    </w:p>
    <w:p w14:paraId="64473D13" w14:textId="77777777" w:rsidR="000F7377" w:rsidRDefault="000F7377"/>
    <w:p w14:paraId="1BFEFBF7" w14:textId="77777777" w:rsidR="000F7377" w:rsidRDefault="000F7377">
      <w:r xmlns:w="http://schemas.openxmlformats.org/wordprocessingml/2006/main">
        <w:t xml:space="preserve">ٻيو پيراگراف: آيتون 7-11 ۾، هڪ ٻئي سان پيار ڪرڻ تي زور ڏنو ويو آهي. ليکڪ چوي ٿو ته هو پنهنجي پڙهندڙن لاء هڪ نئون حڪم لکي رهيو آهي - هڪ حڪم جيڪو پراڻو ۽ نئون آهي ڇاڪاڻ ته اهو عيسى مسيح ۾ پورو ٿيو آهي (1 يوحنا 2: 7-8). هو ايمان وارن کي زور ڏئي ٿو ته روشنيءَ ۾ هلن ۽ پنهنجن ڀائرن يا ڀينرن کان نفرت ڪري نه ٿڪجي. ان جي بدران، انهن کي هڪ ٻئي سان پيار ڪرڻ گهرجي، ڇاڪاڻ ته جيڪو به پنهنجي ڀاء يا ڀيڻ سان پيار ڪري ٿو سو روشني ۾ رهي ٿو (1 يوحنا 2: 9-10). ليکڪ ان جي ابتڙ انهن سان آهي جيڪي ٻين کان نفرت ڪن ٿا. اهي اڃا تائين اونداهين ۾ رهن ٿا ۽ نه ڄاڻندا آهن ته اهي ڪيڏانهن وڃي رهيا آهن.</w:t>
      </w:r>
    </w:p>
    <w:p w14:paraId="2014E216" w14:textId="77777777" w:rsidR="000F7377" w:rsidRDefault="000F7377"/>
    <w:p w14:paraId="5C32380A" w14:textId="77777777" w:rsidR="000F7377" w:rsidRDefault="000F7377">
      <w:r xmlns:w="http://schemas.openxmlformats.org/wordprocessingml/2006/main">
        <w:t xml:space="preserve">ٽيون پيراگراف: آيت 12 کان وٺي باب جي آخر تائين، ليکڪ سماج جي اندر روحاني پختگي جي مختلف مرحلن کي خطاب ڪري ٿو- ٻارن، نوجوان مردن ۽ پيءُ (12-14). مضبوط ماڻهو، ۽ جيڪي هن کي سڃاڻن ٿا (12-14). ليکڪ دنيا جي محبت جي خلاف ڊيڄاري ٿو، اهو بيان ڪري ٿو ته جيڪڏهن ڪو دنيا سان پيار ڪري ٿو، پيء جي محبت ان ۾ نه آهي (1 يوحنا 2: 15). هو ايمان وارن کي تاڪيد ڪري ٿو ته هو سمجھدار ٿين ۽ هر </w:t>
      </w:r>
      <w:r xmlns:w="http://schemas.openxmlformats.org/wordprocessingml/2006/main">
        <w:lastRenderedPageBreak xmlns:w="http://schemas.openxmlformats.org/wordprocessingml/2006/main"/>
      </w:r>
      <w:r xmlns:w="http://schemas.openxmlformats.org/wordprocessingml/2006/main">
        <w:t xml:space="preserve">روح تي يقين نه ڪن پر انهن کي آزمائي ڏسو ته اهي خدا جي طرفان آهن (1 يوحنا 2: 18-19). هو زور ڏئي ٿو ته جيڪي مسيح ۾ رهن ٿا انهن کي اعتماد هوندو ۽ سندس اچڻ تي شرمنده نه ٿيندو (1 يوحنا 2:28).</w:t>
      </w:r>
    </w:p>
    <w:p w14:paraId="0D9CAD81" w14:textId="77777777" w:rsidR="000F7377" w:rsidRDefault="000F7377"/>
    <w:p w14:paraId="4EB8E77C" w14:textId="77777777" w:rsidR="000F7377" w:rsidRDefault="000F7377">
      <w:r xmlns:w="http://schemas.openxmlformats.org/wordprocessingml/2006/main">
        <w:t xml:space="preserve">تت ۾، پهرين خط جو باب ٻه رسول جان پاران خدا جي حڪمن جي فرمانبرداري تي زور ڏئي ٿو ته جيئن هن لاء اسان جي محبت جو مظاهرو. اهو مؤمنن کي هڪ ٻئي سان پيار ڪرڻ لاءِ سڏي ٿو ۽ ٻين کان نفرت ڪرڻ کان ڊيڄاري ٿو. باب ڪميونٽي جي اندر روحاني پختگي جي مختلف مرحلن کي خطاب ڪري ٿو ۽ سچ ۽ ڪوڙ جي وچ ۾ فهم جي حوصلا افزائي ڪري ٿو. بالآخر، اهو مسيح ۾ رهڻ ۽ سندس اچڻ تي اعتماد رکڻ جي اهميت کي اجاگر ڪري ٿو.</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يوحنا 2:1 منھنجا ننڍڙا ٻار، آءٌ اھي ڳالھيون اوھان ڏانھن لکي رھيو آھيان، انھيءَ لاءِ تہ اوھين گناھہ نہ ڪريو. ۽ جيڪڏھن ڪو ماڻھو گناھہ ڪري ٿو، اسان وٽ ھڪڙو وڪيل آھي پيء سان گڏ، يسوع مسيح صالح آھي:</w:t>
      </w:r>
    </w:p>
    <w:p w14:paraId="65D343FB" w14:textId="77777777" w:rsidR="000F7377" w:rsidRDefault="000F7377"/>
    <w:p w14:paraId="74E3E4DF" w14:textId="77777777" w:rsidR="000F7377" w:rsidRDefault="000F7377">
      <w:r xmlns:w="http://schemas.openxmlformats.org/wordprocessingml/2006/main">
        <w:t xml:space="preserve">1 يوحنا 2: 1 ۾، يوحنا پنهنجي پڙهندڙن کي ياد ڏياري ٿو ته گناهه نه ڪن پر يقين ڏياريو ته جيڪڏهن اهي ڪندا، عيسى مسيح پيء سان گڏ سندن وڪيل آهي.</w:t>
      </w:r>
    </w:p>
    <w:p w14:paraId="65D04668" w14:textId="77777777" w:rsidR="000F7377" w:rsidRDefault="000F7377"/>
    <w:p w14:paraId="0229E651" w14:textId="77777777" w:rsidR="000F7377" w:rsidRDefault="000F7377">
      <w:r xmlns:w="http://schemas.openxmlformats.org/wordprocessingml/2006/main">
        <w:t xml:space="preserve">1. يسوع مسيح جو يقين: پيء سان اسان جو وڪيل</w:t>
      </w:r>
    </w:p>
    <w:p w14:paraId="1C755F6F" w14:textId="77777777" w:rsidR="000F7377" w:rsidRDefault="000F7377"/>
    <w:p w14:paraId="5DDAED08" w14:textId="77777777" w:rsidR="000F7377" w:rsidRDefault="000F7377">
      <w:r xmlns:w="http://schemas.openxmlformats.org/wordprocessingml/2006/main">
        <w:t xml:space="preserve">2. يسوع مسيح تي ڀروسو ڪندي گناهه تي غالب ٿيڻ</w:t>
      </w:r>
    </w:p>
    <w:p w14:paraId="32C4363B" w14:textId="77777777" w:rsidR="000F7377" w:rsidRDefault="000F7377"/>
    <w:p w14:paraId="2C61459C" w14:textId="77777777" w:rsidR="000F7377" w:rsidRDefault="000F7377">
      <w:r xmlns:w="http://schemas.openxmlformats.org/wordprocessingml/2006/main">
        <w:t xml:space="preserve">1. روميون 8:34 - ”ڪير آھي مذمت ڪرڻ؟ مسيح عيسى اهو آهي جيڪو مري ويو، ان کان وڌيڪ، جيڪو جيئرو ڪيو ويو، جيڪو خدا جي ساڄي هٿ تي آهي، جيڪو حقيقت ۾ اسان جي شفاعت ڪري رهيو آهي.</w:t>
      </w:r>
    </w:p>
    <w:p w14:paraId="2AB832C9" w14:textId="77777777" w:rsidR="000F7377" w:rsidRDefault="000F7377"/>
    <w:p w14:paraId="77811CF0" w14:textId="77777777" w:rsidR="000F7377" w:rsidRDefault="000F7377">
      <w:r xmlns:w="http://schemas.openxmlformats.org/wordprocessingml/2006/main">
        <w:t xml:space="preserve">عبرانيون 4:15-16 SCLNT - ڇالاءِ⁠جو اسان وٽ ھڪڙو سردار ڪاھن آھي، جيڪو اسان جي ڪمزورين تي همدردي نہ ڪري سگھي، پر اھو آھي جيڪو ھر لحاظ کان اسان وانگر آزمايو ويو آھي، پر پوءِ بہ گناھ کان سواءِ آھي. اچو ته پوءِ اسان اعتماد سان فضل جي تخت جي ويجھو وڃون، ته جيئن اسان تي رحم ٿئي ۽ ضرورت جي وقت مدد لاءِ فضل حاصل ڪريون.</w:t>
      </w:r>
    </w:p>
    <w:p w14:paraId="2F400DD0" w14:textId="77777777" w:rsidR="000F7377" w:rsidRDefault="000F7377"/>
    <w:p w14:paraId="475EAA52" w14:textId="77777777" w:rsidR="000F7377" w:rsidRDefault="000F7377">
      <w:r xmlns:w="http://schemas.openxmlformats.org/wordprocessingml/2006/main">
        <w:t xml:space="preserve">1 يوحنا 2:2 ۽ ھو اسان جي گناھن جو ڪفارو آھي، ۽ نہ رڳو اسان جي، پر سڄي </w:t>
      </w:r>
      <w:r xmlns:w="http://schemas.openxmlformats.org/wordprocessingml/2006/main">
        <w:lastRenderedPageBreak xmlns:w="http://schemas.openxmlformats.org/wordprocessingml/2006/main"/>
      </w:r>
      <w:r xmlns:w="http://schemas.openxmlformats.org/wordprocessingml/2006/main">
        <w:t xml:space="preserve">دنيا جي گناھن جو.</w:t>
      </w:r>
    </w:p>
    <w:p w14:paraId="15B8E9C1" w14:textId="77777777" w:rsidR="000F7377" w:rsidRDefault="000F7377"/>
    <w:p w14:paraId="71EC3C0B" w14:textId="77777777" w:rsidR="000F7377" w:rsidRDefault="000F7377">
      <w:r xmlns:w="http://schemas.openxmlformats.org/wordprocessingml/2006/main">
        <w:t xml:space="preserve">اقتباس بيان ڪري ٿو ته عيسى سڄي دنيا جي گناهن جي معافي آهي.</w:t>
      </w:r>
    </w:p>
    <w:p w14:paraId="0EC87546" w14:textId="77777777" w:rsidR="000F7377" w:rsidRDefault="000F7377"/>
    <w:p w14:paraId="3B47BAE6" w14:textId="77777777" w:rsidR="000F7377" w:rsidRDefault="000F7377">
      <w:r xmlns:w="http://schemas.openxmlformats.org/wordprocessingml/2006/main">
        <w:t xml:space="preserve">1. يسوع جي قرباني سڀني لاءِ آهي - 1 يوحنا 2:2 جي معنيٰ جي ڳولا</w:t>
      </w:r>
    </w:p>
    <w:p w14:paraId="49D9D36F" w14:textId="77777777" w:rsidR="000F7377" w:rsidRDefault="000F7377"/>
    <w:p w14:paraId="449126E9" w14:textId="77777777" w:rsidR="000F7377" w:rsidRDefault="000F7377">
      <w:r xmlns:w="http://schemas.openxmlformats.org/wordprocessingml/2006/main">
        <w:t xml:space="preserve">2. نجات جو تحفو - يسوع جي معافي جي حد تي هڪ عڪاسي</w:t>
      </w:r>
    </w:p>
    <w:p w14:paraId="0F8E8D77" w14:textId="77777777" w:rsidR="000F7377" w:rsidRDefault="000F7377"/>
    <w:p w14:paraId="6AD5D962" w14:textId="77777777" w:rsidR="000F7377" w:rsidRDefault="000F7377">
      <w:r xmlns:w="http://schemas.openxmlformats.org/wordprocessingml/2006/main">
        <w:t xml:space="preserve">1. روميون 3:24-26 - يسوع مسيح ۾ ايمان جي ذريعي سڀني لاء جواز</w:t>
      </w:r>
    </w:p>
    <w:p w14:paraId="2901658F" w14:textId="77777777" w:rsidR="000F7377" w:rsidRDefault="000F7377"/>
    <w:p w14:paraId="35A1FA96" w14:textId="77777777" w:rsidR="000F7377" w:rsidRDefault="000F7377">
      <w:r xmlns:w="http://schemas.openxmlformats.org/wordprocessingml/2006/main">
        <w:t xml:space="preserve">2. عبراني 10:14 - اسان جي گناهن لاءِ عيسيٰ جي ڀرپور قرباني</w:t>
      </w:r>
    </w:p>
    <w:p w14:paraId="22172BF4" w14:textId="77777777" w:rsidR="000F7377" w:rsidRDefault="000F7377"/>
    <w:p w14:paraId="6DFDF2D9" w14:textId="77777777" w:rsidR="000F7377" w:rsidRDefault="000F7377">
      <w:r xmlns:w="http://schemas.openxmlformats.org/wordprocessingml/2006/main">
        <w:t xml:space="preserve">1 يوحنا 2:3 ۽ انھيءَ سان اسين ڄاڻون ٿا تہ اسين کيس ڄاڻون ٿا، جيڪڏھن اسين سندس حڪمن تي عمل ڪريون.</w:t>
      </w:r>
    </w:p>
    <w:p w14:paraId="425A6C69" w14:textId="77777777" w:rsidR="000F7377" w:rsidRDefault="000F7377"/>
    <w:p w14:paraId="21FDE278" w14:textId="77777777" w:rsidR="000F7377" w:rsidRDefault="000F7377">
      <w:r xmlns:w="http://schemas.openxmlformats.org/wordprocessingml/2006/main">
        <w:t xml:space="preserve">اسان خدا کي سڃاڻي سگهون ٿا جيڪڏهن اسان سندس حڪمن تي عمل ڪريون.</w:t>
      </w:r>
    </w:p>
    <w:p w14:paraId="23E5E5C5" w14:textId="77777777" w:rsidR="000F7377" w:rsidRDefault="000F7377"/>
    <w:p w14:paraId="45AC77AE" w14:textId="77777777" w:rsidR="000F7377" w:rsidRDefault="000F7377">
      <w:r xmlns:w="http://schemas.openxmlformats.org/wordprocessingml/2006/main">
        <w:t xml:space="preserve">1. خدا جي محبت ۾ رهڻ: اسان خدا جي محبت جي مڪملت جو تجربو ڪري سگهون ٿا جڏهن اسان سندس حڪمن تي عمل ڪندا آهيون.</w:t>
      </w:r>
    </w:p>
    <w:p w14:paraId="04782222" w14:textId="77777777" w:rsidR="000F7377" w:rsidRDefault="000F7377"/>
    <w:p w14:paraId="0FC2369D" w14:textId="77777777" w:rsidR="000F7377" w:rsidRDefault="000F7377">
      <w:r xmlns:w="http://schemas.openxmlformats.org/wordprocessingml/2006/main">
        <w:t xml:space="preserve">2. رب جي فرمانبرداري: خدا جي حڪمن تي عمل ڪرڻ ئي اسان لاءِ کيس ڄاڻڻ جو واحد رستو آهي.</w:t>
      </w:r>
    </w:p>
    <w:p w14:paraId="28B5EAB8" w14:textId="77777777" w:rsidR="000F7377" w:rsidRDefault="000F7377"/>
    <w:p w14:paraId="65FA6BD5" w14:textId="77777777" w:rsidR="000F7377" w:rsidRDefault="000F7377">
      <w:r xmlns:w="http://schemas.openxmlformats.org/wordprocessingml/2006/main">
        <w:t xml:space="preserve">رومين 8:14-16</w:t>
      </w:r>
    </w:p>
    <w:p w14:paraId="5307C629" w14:textId="77777777" w:rsidR="000F7377" w:rsidRDefault="000F7377"/>
    <w:p w14:paraId="6C49EF6E" w14:textId="77777777" w:rsidR="000F7377" w:rsidRDefault="000F7377">
      <w:r xmlns:w="http://schemas.openxmlformats.org/wordprocessingml/2006/main">
        <w:t xml:space="preserve">2. زبور 119: 165 - عظيم امن انھن کي آھي جيڪي توھان جي قانون سان پيار ڪن ٿا: ۽ ڪجھ به انھن کي ناراض نه ڪندو.</w:t>
      </w:r>
    </w:p>
    <w:p w14:paraId="6B733550" w14:textId="77777777" w:rsidR="000F7377" w:rsidRDefault="000F7377"/>
    <w:p w14:paraId="3DD11CB3" w14:textId="77777777" w:rsidR="000F7377" w:rsidRDefault="000F7377">
      <w:r xmlns:w="http://schemas.openxmlformats.org/wordprocessingml/2006/main">
        <w:t xml:space="preserve">يوحنا 2:4 SCLNT - جيڪو چوي ٿو تہ ’آءٌ کيس ڄاڻان ٿو ۽ سندس حڪمن تي عمل نہ ٿو ڪري، سو ڪوڙو آھي ۽ ھن ۾ سچائي ڪونھي.</w:t>
      </w:r>
    </w:p>
    <w:p w14:paraId="1A46C264" w14:textId="77777777" w:rsidR="000F7377" w:rsidRDefault="000F7377"/>
    <w:p w14:paraId="279C351F" w14:textId="77777777" w:rsidR="000F7377" w:rsidRDefault="000F7377">
      <w:r xmlns:w="http://schemas.openxmlformats.org/wordprocessingml/2006/main">
        <w:t xml:space="preserve">اهو حوالو زور ڏئي ٿو ته خدا جو علم سندس حڪمن جي فرمانبرداري سان ظاهر ٿئي ٿو.</w:t>
      </w:r>
    </w:p>
    <w:p w14:paraId="2EAEA1FB" w14:textId="77777777" w:rsidR="000F7377" w:rsidRDefault="000F7377"/>
    <w:p w14:paraId="7C88EB1A" w14:textId="77777777" w:rsidR="000F7377" w:rsidRDefault="000F7377">
      <w:r xmlns:w="http://schemas.openxmlformats.org/wordprocessingml/2006/main">
        <w:t xml:space="preserve">1. فرمانبرداري ذريعي خدا سان پيار ڪرڻ سکڻ</w:t>
      </w:r>
    </w:p>
    <w:p w14:paraId="2BB04B3E" w14:textId="77777777" w:rsidR="000F7377" w:rsidRDefault="000F7377"/>
    <w:p w14:paraId="25435AAC" w14:textId="77777777" w:rsidR="000F7377" w:rsidRDefault="000F7377">
      <w:r xmlns:w="http://schemas.openxmlformats.org/wordprocessingml/2006/main">
        <w:t xml:space="preserve">2. پنهنجي ايمان کي زندهه رکڻ جي طاقت</w:t>
      </w:r>
    </w:p>
    <w:p w14:paraId="23FA4776" w14:textId="77777777" w:rsidR="000F7377" w:rsidRDefault="000F7377"/>
    <w:p w14:paraId="53943E93" w14:textId="77777777" w:rsidR="000F7377" w:rsidRDefault="000F7377">
      <w:r xmlns:w="http://schemas.openxmlformats.org/wordprocessingml/2006/main">
        <w:t xml:space="preserve">1. يوحنا 14: 15 - "جيڪڏهن توهان مون سان پيار ڪندا آهيو، توهان منهنجي حڪمن تي عمل ڪندا."</w:t>
      </w:r>
    </w:p>
    <w:p w14:paraId="79317CE4" w14:textId="77777777" w:rsidR="000F7377" w:rsidRDefault="000F7377"/>
    <w:p w14:paraId="7A9141D1" w14:textId="77777777" w:rsidR="000F7377" w:rsidRDefault="000F7377">
      <w:r xmlns:w="http://schemas.openxmlformats.org/wordprocessingml/2006/main">
        <w:t xml:space="preserve">2. جيمس 1:22 - "ڪلام تي عمل ڪندڙ ٿيو، ۽ صرف ٻڌندڙ نه."</w:t>
      </w:r>
    </w:p>
    <w:p w14:paraId="3196ED08" w14:textId="77777777" w:rsidR="000F7377" w:rsidRDefault="000F7377"/>
    <w:p w14:paraId="06101A5C" w14:textId="77777777" w:rsidR="000F7377" w:rsidRDefault="000F7377">
      <w:r xmlns:w="http://schemas.openxmlformats.org/wordprocessingml/2006/main">
        <w:t xml:space="preserve">1 يوحنا 2:5 پر جيڪو سندس ڪلام تي عمل ڪري ٿو، تنھن ۾ خدا جي محبت سچ پچ ڪامل ٿي ويئي آھي، انھيءَ ڪري اسان کي خبر پوي ٿي تہ اسين مٿس آھيون.</w:t>
      </w:r>
    </w:p>
    <w:p w14:paraId="32CFF5B8" w14:textId="77777777" w:rsidR="000F7377" w:rsidRDefault="000F7377"/>
    <w:p w14:paraId="6F125375" w14:textId="77777777" w:rsidR="000F7377" w:rsidRDefault="000F7377">
      <w:r xmlns:w="http://schemas.openxmlformats.org/wordprocessingml/2006/main">
        <w:t xml:space="preserve">اسان يقين ڪري سگهون ٿا ته اسين خدا جي پيار ۾ آهيون جڏهن اسان سندس ڪلام رکون ٿا.</w:t>
      </w:r>
    </w:p>
    <w:p w14:paraId="2D189183" w14:textId="77777777" w:rsidR="000F7377" w:rsidRDefault="000F7377"/>
    <w:p w14:paraId="2293188C" w14:textId="77777777" w:rsidR="000F7377" w:rsidRDefault="000F7377">
      <w:r xmlns:w="http://schemas.openxmlformats.org/wordprocessingml/2006/main">
        <w:t xml:space="preserve">1. خدا جي ڪلام کي برقرار رکڻ: سندس ڪامل محبت جي نشاني</w:t>
      </w:r>
    </w:p>
    <w:p w14:paraId="0021710E" w14:textId="77777777" w:rsidR="000F7377" w:rsidRDefault="000F7377"/>
    <w:p w14:paraId="1DFAD06C" w14:textId="77777777" w:rsidR="000F7377" w:rsidRDefault="000F7377">
      <w:r xmlns:w="http://schemas.openxmlformats.org/wordprocessingml/2006/main">
        <w:t xml:space="preserve">2. خدا جي محبت جي يقين ۾ رهڻ: سندس ڪلام ۾ رهڻ</w:t>
      </w:r>
    </w:p>
    <w:p w14:paraId="3A1A8AC4" w14:textId="77777777" w:rsidR="000F7377" w:rsidRDefault="000F7377"/>
    <w:p w14:paraId="274A46AA" w14:textId="77777777" w:rsidR="000F7377" w:rsidRDefault="000F7377">
      <w:r xmlns:w="http://schemas.openxmlformats.org/wordprocessingml/2006/main">
        <w:t xml:space="preserve">1. امثال 3: 1-2، "منھنجا پٽ، منھنجي شريعت کي نه وساريو، پر پنھنجي دل کي منھنجي حڪمن تي عمل ڪرڻ ڏيو: ڊگھي ڏينھن، ڊگھي زندگي ۽ امن لاء، اھي تو کي وڌائيندا."</w:t>
      </w:r>
    </w:p>
    <w:p w14:paraId="6785A9D8" w14:textId="77777777" w:rsidR="000F7377" w:rsidRDefault="000F7377"/>
    <w:p w14:paraId="0DD1A541" w14:textId="77777777" w:rsidR="000F7377" w:rsidRDefault="000F7377">
      <w:r xmlns:w="http://schemas.openxmlformats.org/wordprocessingml/2006/main">
        <w:t xml:space="preserve">2. يوحنا 14:15، "جيڪڏهن توهان مون سان پيار ڪريو ٿا، منهنجي حڪمن تي عمل ڪريو."</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2:6 جيڪو چوي ٿو تہ ”آءٌ مٿس رھي ٿو، تنھن کي گھرجي تہ پاڻ کي ائين ھلائين، جھڙيءَ طرح ھلندو ھو.</w:t>
      </w:r>
    </w:p>
    <w:p w14:paraId="17E13BA4" w14:textId="77777777" w:rsidR="000F7377" w:rsidRDefault="000F7377"/>
    <w:p w14:paraId="36B9B250" w14:textId="77777777" w:rsidR="000F7377" w:rsidRDefault="000F7377">
      <w:r xmlns:w="http://schemas.openxmlformats.org/wordprocessingml/2006/main">
        <w:t xml:space="preserve">ايمان وارن کي گهرجي ته پنهنجي زندگي اهڙي طريقي سان گذارين جيئن يسوع ڪيئن رهندو هو.</w:t>
      </w:r>
    </w:p>
    <w:p w14:paraId="0CFA663B" w14:textId="77777777" w:rsidR="000F7377" w:rsidRDefault="000F7377"/>
    <w:p w14:paraId="7D309DA0" w14:textId="77777777" w:rsidR="000F7377" w:rsidRDefault="000F7377">
      <w:r xmlns:w="http://schemas.openxmlformats.org/wordprocessingml/2006/main">
        <w:t xml:space="preserve">1. يسوع وانگر هلڻ: پاڪيزه زندگي گذارڻ</w:t>
      </w:r>
    </w:p>
    <w:p w14:paraId="4D1C0C2B" w14:textId="77777777" w:rsidR="000F7377" w:rsidRDefault="000F7377"/>
    <w:p w14:paraId="480BB000" w14:textId="77777777" w:rsidR="000F7377" w:rsidRDefault="000F7377">
      <w:r xmlns:w="http://schemas.openxmlformats.org/wordprocessingml/2006/main">
        <w:t xml:space="preserve">2. مسيح سان گڏ رهڻ: زندگي گذارڻ جو هڪ نمونو</w:t>
      </w:r>
    </w:p>
    <w:p w14:paraId="036BDCCD" w14:textId="77777777" w:rsidR="000F7377" w:rsidRDefault="000F7377"/>
    <w:p w14:paraId="5C024E0E" w14:textId="77777777" w:rsidR="000F7377" w:rsidRDefault="000F7377">
      <w:r xmlns:w="http://schemas.openxmlformats.org/wordprocessingml/2006/main">
        <w:t xml:space="preserve">1. متي 11:29 - "منھنجو جوڙو پنھنجي مٿان کڻو ۽ مون کان سکو، ڇالاءِ⁠جو آءٌ حليم ۽ دل وارو آھيان، ۽ اوھين پنھنجن روحن کي آرام ملندا.</w:t>
      </w:r>
    </w:p>
    <w:p w14:paraId="5F796805" w14:textId="77777777" w:rsidR="000F7377" w:rsidRDefault="000F7377"/>
    <w:p w14:paraId="4F986819" w14:textId="77777777" w:rsidR="000F7377" w:rsidRDefault="000F7377">
      <w:r xmlns:w="http://schemas.openxmlformats.org/wordprocessingml/2006/main">
        <w:t xml:space="preserve">2. روميون 13:14 - "پر اوھين خداوند عيسيٰ مسيح کي ڍڪيو، ۽ جسم لاءِ روزو نه رکو، انھيءَ لاءِ ته انھن جون خواھشنون پوريون ڪريو."</w:t>
      </w:r>
    </w:p>
    <w:p w14:paraId="24DE7095" w14:textId="77777777" w:rsidR="000F7377" w:rsidRDefault="000F7377"/>
    <w:p w14:paraId="0491D462" w14:textId="77777777" w:rsidR="000F7377" w:rsidRDefault="000F7377">
      <w:r xmlns:w="http://schemas.openxmlformats.org/wordprocessingml/2006/main">
        <w:t xml:space="preserve">يوحنا 2:7-18 SCLNT - ڀائرو، آءٌ اوھان ڏانھن ڪو نئون حڪم نہ ٿو لکان، پر اھو پراڻو حڪم آھي، جيڪو اوھان کي شروع کان وٺي آيو آھيان. پراڻو حڪم اھو آھي جيڪو توھان شروع کان ٻڌو آھي.</w:t>
      </w:r>
    </w:p>
    <w:p w14:paraId="698D5551" w14:textId="77777777" w:rsidR="000F7377" w:rsidRDefault="000F7377"/>
    <w:p w14:paraId="6E0EFA96" w14:textId="77777777" w:rsidR="000F7377" w:rsidRDefault="000F7377">
      <w:r xmlns:w="http://schemas.openxmlformats.org/wordprocessingml/2006/main">
        <w:t xml:space="preserve">يوحنا ڀائرن کي هڪ پراڻي حڪم جي ياد ڏياري رهيو آهي جيڪي انهن شروع کان ٻڌو آهن.</w:t>
      </w:r>
    </w:p>
    <w:p w14:paraId="4FB0377D" w14:textId="77777777" w:rsidR="000F7377" w:rsidRDefault="000F7377"/>
    <w:p w14:paraId="364D9EF0" w14:textId="77777777" w:rsidR="000F7377" w:rsidRDefault="000F7377">
      <w:r xmlns:w="http://schemas.openxmlformats.org/wordprocessingml/2006/main">
        <w:t xml:space="preserve">1. شروع کان خدا جي ڪلام تي عمل ڪرڻ جي اهميت.</w:t>
      </w:r>
    </w:p>
    <w:p w14:paraId="5AD71F93" w14:textId="77777777" w:rsidR="000F7377" w:rsidRDefault="000F7377"/>
    <w:p w14:paraId="09E321B3" w14:textId="77777777" w:rsidR="000F7377" w:rsidRDefault="000F7377">
      <w:r xmlns:w="http://schemas.openxmlformats.org/wordprocessingml/2006/main">
        <w:t xml:space="preserve">2. خدا جي ڪلام جي طاقت اسان کي سڄي وقت ۾ برقرار رکڻ لاء.</w:t>
      </w:r>
    </w:p>
    <w:p w14:paraId="69907497" w14:textId="77777777" w:rsidR="000F7377" w:rsidRDefault="000F7377"/>
    <w:p w14:paraId="65D5B745" w14:textId="77777777" w:rsidR="000F7377" w:rsidRDefault="000F7377">
      <w:r xmlns:w="http://schemas.openxmlformats.org/wordprocessingml/2006/main">
        <w:t xml:space="preserve">1. Deuteronomy 6: 4-9 - ٻڌو، اي اسرائيل: خداوند اسان جو خدا، خداوند ھڪڙو آھي. پنھنجي پالڻھار خدا کي پنھنجي سڄي دل سان ۽ پنھنجي سڄي جان ۽ پنھنجي سڄي طاقت سان پيار ڪريو.</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119: 105 - توهان جو لفظ منهنجي پيرن لاء هڪ چراغ آهي، منهنجي رستي تي روشني آهي.</w:t>
      </w:r>
    </w:p>
    <w:p w14:paraId="15D12796" w14:textId="77777777" w:rsidR="000F7377" w:rsidRDefault="000F7377"/>
    <w:p w14:paraId="13E86D0D" w14:textId="77777777" w:rsidR="000F7377" w:rsidRDefault="000F7377">
      <w:r xmlns:w="http://schemas.openxmlformats.org/wordprocessingml/2006/main">
        <w:t xml:space="preserve">1 يوحنا 2:8 وري اوھان ڏانھن ھڪڙو نئون حڪم لکان ٿو، جيڪو سچ آھي ھن ۾ ۽ اوھان ۾، ڇالاءِ⁠جو اونداھي ختم ٿي چڪي آھي ۽ سچي روشني ھاڻي چمڪي آھي.</w:t>
      </w:r>
    </w:p>
    <w:p w14:paraId="56AC511B" w14:textId="77777777" w:rsidR="000F7377" w:rsidRDefault="000F7377"/>
    <w:p w14:paraId="2BB05A4B" w14:textId="77777777" w:rsidR="000F7377" w:rsidRDefault="000F7377">
      <w:r xmlns:w="http://schemas.openxmlformats.org/wordprocessingml/2006/main">
        <w:t xml:space="preserve">1 يوحنا 2: 8 ۾، ليکڪ هڪ نئون حڪم سيکاريندو آهي، جيڪو هن ۽ پڙهندڙن ٻنهي ۾ سچو ڪيو ويو آهي، جيئن اونداهي هاڻي ختم ٿي وئي آهي ۽ سچي روشني چمڪي رهي آهي.</w:t>
      </w:r>
    </w:p>
    <w:p w14:paraId="2784AEC9" w14:textId="77777777" w:rsidR="000F7377" w:rsidRDefault="000F7377"/>
    <w:p w14:paraId="2832300F" w14:textId="77777777" w:rsidR="000F7377" w:rsidRDefault="000F7377">
      <w:r xmlns:w="http://schemas.openxmlformats.org/wordprocessingml/2006/main">
        <w:t xml:space="preserve">1. "حقيقي روشني هتي آهي: پيروي ڪرڻ لاء هڪ نئون حڪم"</w:t>
      </w:r>
    </w:p>
    <w:p w14:paraId="286A7D87" w14:textId="77777777" w:rsidR="000F7377" w:rsidRDefault="000F7377"/>
    <w:p w14:paraId="185E61DD" w14:textId="77777777" w:rsidR="000F7377" w:rsidRDefault="000F7377">
      <w:r xmlns:w="http://schemas.openxmlformats.org/wordprocessingml/2006/main">
        <w:t xml:space="preserve">2. ”اوندهه جو گذر: ترقيءَ لاءِ نئين اميد“</w:t>
      </w:r>
    </w:p>
    <w:p w14:paraId="77DD0923" w14:textId="77777777" w:rsidR="000F7377" w:rsidRDefault="000F7377"/>
    <w:p w14:paraId="75B48A35" w14:textId="77777777" w:rsidR="000F7377" w:rsidRDefault="000F7377">
      <w:r xmlns:w="http://schemas.openxmlformats.org/wordprocessingml/2006/main">
        <w:t xml:space="preserve">1. يوحنا 8:12 - "جڏهن يسوع ماڻهن سان ٻيهر ڳالهايو، هن چيو ته "آء دنيا جي روشني آهيان، جيڪو منهنجي پيروي ڪندو، ڪڏهن به اونداهين ۾ نه هلندو، پر زندگي جي روشني هوندي."</w:t>
      </w:r>
    </w:p>
    <w:p w14:paraId="2A271542" w14:textId="77777777" w:rsidR="000F7377" w:rsidRDefault="000F7377"/>
    <w:p w14:paraId="38673E26" w14:textId="77777777" w:rsidR="000F7377" w:rsidRDefault="000F7377">
      <w:r xmlns:w="http://schemas.openxmlformats.org/wordprocessingml/2006/main">
        <w:t xml:space="preserve">2. اِفسين 5:8 - "ڇاڪاڻ ته توھان اڳي اونداھين ۾ ھئا، پر ھاڻي اوھين خداوند ۾ روشني آھيو. روشنيءَ جي ٻارن وانگر زندگي گذاريو."</w:t>
      </w:r>
    </w:p>
    <w:p w14:paraId="6BC801FB" w14:textId="77777777" w:rsidR="000F7377" w:rsidRDefault="000F7377"/>
    <w:p w14:paraId="7300F3A4" w14:textId="77777777" w:rsidR="000F7377" w:rsidRDefault="000F7377">
      <w:r xmlns:w="http://schemas.openxmlformats.org/wordprocessingml/2006/main">
        <w:t xml:space="preserve">يوحنا 2:9 جيڪو چوي ٿو تہ ”آءٌ روشنيءَ ۾ آھيان ۽ پنھنجي ڀاءُ کان نفرت ڪري ٿو، سو اڃا تائين اوندھہ ۾ آھي.</w:t>
      </w:r>
    </w:p>
    <w:p w14:paraId="068FC55B" w14:textId="77777777" w:rsidR="000F7377" w:rsidRDefault="000F7377"/>
    <w:p w14:paraId="5492E164" w14:textId="77777777" w:rsidR="000F7377" w:rsidRDefault="000F7377">
      <w:r xmlns:w="http://schemas.openxmlformats.org/wordprocessingml/2006/main">
        <w:t xml:space="preserve">جيڪي روشنيءَ ۾ هئڻ جي دعويٰ ڪن ٿا، پر پنهنجي ڀاءُ کان نفرت ڪن ٿا، سي اڃا اوندهه ۾ آهن.</w:t>
      </w:r>
    </w:p>
    <w:p w14:paraId="21DD8F0C" w14:textId="77777777" w:rsidR="000F7377" w:rsidRDefault="000F7377"/>
    <w:p w14:paraId="4BC59168" w14:textId="77777777" w:rsidR="000F7377" w:rsidRDefault="000F7377">
      <w:r xmlns:w="http://schemas.openxmlformats.org/wordprocessingml/2006/main">
        <w:t xml:space="preserve">1. "محبت جي روشني: نفرت تي غالب"</w:t>
      </w:r>
    </w:p>
    <w:p w14:paraId="756818A5" w14:textId="77777777" w:rsidR="000F7377" w:rsidRDefault="000F7377"/>
    <w:p w14:paraId="3586784A" w14:textId="77777777" w:rsidR="000F7377" w:rsidRDefault="000F7377">
      <w:r xmlns:w="http://schemas.openxmlformats.org/wordprocessingml/2006/main">
        <w:t xml:space="preserve">2. "اخوت جي طاقت: اونداهي کي رد ڪرڻ"</w:t>
      </w:r>
    </w:p>
    <w:p w14:paraId="02C17C96" w14:textId="77777777" w:rsidR="000F7377" w:rsidRDefault="000F7377"/>
    <w:p w14:paraId="53D547D4" w14:textId="77777777" w:rsidR="000F7377" w:rsidRDefault="000F7377">
      <w:r xmlns:w="http://schemas.openxmlformats.org/wordprocessingml/2006/main">
        <w:t xml:space="preserve">1. لوقا 6:31 - ٻين سان ائين ڪريو جيئن توھان چاھيو ٿا ته اھي توھان سان ڪندا.</w:t>
      </w:r>
    </w:p>
    <w:p w14:paraId="383178D8" w14:textId="77777777" w:rsidR="000F7377" w:rsidRDefault="000F7377"/>
    <w:p w14:paraId="5CF5C55E" w14:textId="77777777" w:rsidR="000F7377" w:rsidRDefault="000F7377">
      <w:r xmlns:w="http://schemas.openxmlformats.org/wordprocessingml/2006/main">
        <w:t xml:space="preserve">2. روميون 12:14-21 - انھن کي برڪت ڏيو جيڪي اوھان کي ستاين ٿا.</w:t>
      </w:r>
    </w:p>
    <w:p w14:paraId="5BA18B40" w14:textId="77777777" w:rsidR="000F7377" w:rsidRDefault="000F7377"/>
    <w:p w14:paraId="5F6809DD" w14:textId="77777777" w:rsidR="000F7377" w:rsidRDefault="000F7377">
      <w:r xmlns:w="http://schemas.openxmlformats.org/wordprocessingml/2006/main">
        <w:t xml:space="preserve">1 يوحنا 2:10 جيڪو پنھنجي ڀاءُ ڀيڻ سان پيار ڪري ٿو سو روشنيءَ ۾ رھي ٿو، ۽ انھيءَ ۾ ڪابہ گمراھيءَ جو موقعو نہ آھي.</w:t>
      </w:r>
    </w:p>
    <w:p w14:paraId="354F478A" w14:textId="77777777" w:rsidR="000F7377" w:rsidRDefault="000F7377"/>
    <w:p w14:paraId="3D785452" w14:textId="77777777" w:rsidR="000F7377" w:rsidRDefault="000F7377">
      <w:r xmlns:w="http://schemas.openxmlformats.org/wordprocessingml/2006/main">
        <w:t xml:space="preserve">پنهنجي ڀاءُ سان پيار ڪرڻ هڪ کي روشنيءَ ۾ رکي ٿو ۽ انهن کي گمراهه ٿيڻ کان روڪي ٿو.</w:t>
      </w:r>
    </w:p>
    <w:p w14:paraId="4C47A9CD" w14:textId="77777777" w:rsidR="000F7377" w:rsidRDefault="000F7377"/>
    <w:p w14:paraId="7449F968" w14:textId="77777777" w:rsidR="000F7377" w:rsidRDefault="000F7377">
      <w:r xmlns:w="http://schemas.openxmlformats.org/wordprocessingml/2006/main">
        <w:t xml:space="preserve">1. "محبت جي روشني: ٻين سان پيار ڪرڻ جي ذريعي روشني ۾ رهڻ"</w:t>
      </w:r>
    </w:p>
    <w:p w14:paraId="54F2061D" w14:textId="77777777" w:rsidR="000F7377" w:rsidRDefault="000F7377"/>
    <w:p w14:paraId="63E15FC6" w14:textId="77777777" w:rsidR="000F7377" w:rsidRDefault="000F7377">
      <w:r xmlns:w="http://schemas.openxmlformats.org/wordprocessingml/2006/main">
        <w:t xml:space="preserve">2. "اسان جي ڀائرن سان پيار ڪرڻ: روحاني پاڪائي جو رستو"</w:t>
      </w:r>
    </w:p>
    <w:p w14:paraId="58241595" w14:textId="77777777" w:rsidR="000F7377" w:rsidRDefault="000F7377"/>
    <w:p w14:paraId="7B5CC91F" w14:textId="77777777" w:rsidR="000F7377" w:rsidRDefault="000F7377">
      <w:r xmlns:w="http://schemas.openxmlformats.org/wordprocessingml/2006/main">
        <w:t xml:space="preserve">1. متي 5: 14-16 -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ڏسي ۽ اوھان جي آسماني پيءُ جي واکاڻ ڪن.</w:t>
      </w:r>
    </w:p>
    <w:p w14:paraId="319C9BDB" w14:textId="77777777" w:rsidR="000F7377" w:rsidRDefault="000F7377"/>
    <w:p w14:paraId="6013E21F" w14:textId="77777777" w:rsidR="000F7377" w:rsidRDefault="000F7377">
      <w:r xmlns:w="http://schemas.openxmlformats.org/wordprocessingml/2006/main">
        <w:t xml:space="preserve">2. امثال 10: 9 - "جيڪو به ايمانداري سان هلندو آهي، پرامن طريقي سان هلندو آهي، پر جيڪو به ٽڙيل رستو وٺندو آهي، اهو معلوم ڪيو ويندو."</w:t>
      </w:r>
    </w:p>
    <w:p w14:paraId="75D696A0" w14:textId="77777777" w:rsidR="000F7377" w:rsidRDefault="000F7377"/>
    <w:p w14:paraId="445D7063" w14:textId="77777777" w:rsidR="000F7377" w:rsidRDefault="000F7377">
      <w:r xmlns:w="http://schemas.openxmlformats.org/wordprocessingml/2006/main">
        <w:t xml:space="preserve">1 يوحنا 2:11 پر جيڪو پنھنجي ڀاءُ ڀيڻ کان نفرت ڪري ٿو سو اوندھہ ۾ آھي ۽ اوندھہ ۾ گھمي ٿو ۽ اھو نٿو ڄاڻي ته ڪيڏانھن وڃڻو آھي، ڇالاءِ⁠جو انھيءَ اوندھہ سندس اکيون انڌيون ڪري ڇڏيون آھن.</w:t>
      </w:r>
    </w:p>
    <w:p w14:paraId="4FAD4DF8" w14:textId="77777777" w:rsidR="000F7377" w:rsidRDefault="000F7377"/>
    <w:p w14:paraId="4695124A" w14:textId="77777777" w:rsidR="000F7377" w:rsidRDefault="000F7377">
      <w:r xmlns:w="http://schemas.openxmlformats.org/wordprocessingml/2006/main">
        <w:t xml:space="preserve">پنهنجي ڀاءُ جي نفرت اونداهي ۽ انڌيريءَ ڏانهن وٺي وڃي ٿي، جنهن ڪري رستو ڳولڻ مشڪل ٿي پوي ٿو.</w:t>
      </w:r>
    </w:p>
    <w:p w14:paraId="5FEB69A3" w14:textId="77777777" w:rsidR="000F7377" w:rsidRDefault="000F7377"/>
    <w:p w14:paraId="65407A5D" w14:textId="77777777" w:rsidR="000F7377" w:rsidRDefault="000F7377">
      <w:r xmlns:w="http://schemas.openxmlformats.org/wordprocessingml/2006/main">
        <w:t xml:space="preserve">1. ”اسان جي ڀائرن ۾ خدا جي محبت کي ڏسڻ“</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”نفرت جا خطرا“</w:t>
      </w:r>
    </w:p>
    <w:p w14:paraId="52541E9A" w14:textId="77777777" w:rsidR="000F7377" w:rsidRDefault="000F7377"/>
    <w:p w14:paraId="0026D79C" w14:textId="77777777" w:rsidR="000F7377" w:rsidRDefault="000F7377">
      <w:r xmlns:w="http://schemas.openxmlformats.org/wordprocessingml/2006/main">
        <w:t xml:space="preserve">1. امثال 10:12 - نفرت تڪرار کي جنم ڏئي ٿي، پر پيار سڀني ڏوهن کي ڍڪي ٿو.</w:t>
      </w:r>
    </w:p>
    <w:p w14:paraId="6D2A3118" w14:textId="77777777" w:rsidR="000F7377" w:rsidRDefault="000F7377"/>
    <w:p w14:paraId="06AA531F" w14:textId="77777777" w:rsidR="000F7377" w:rsidRDefault="000F7377">
      <w:r xmlns:w="http://schemas.openxmlformats.org/wordprocessingml/2006/main">
        <w:t xml:space="preserve">اِفسين 4:31-32 SCLNT - ھر قسم جي تلخيءَ، غضب، ڪاوڙ، گوڙ ۽ گاريون، ھر طرح جي بڇڙائيءَ سميت اوھان کان پري ٿي وڃو. هڪ ٻئي سان مهربان ٿيو، نرم دل، هڪ ٻئي کي معاف ڪيو، جيئن مسيح ۾ خدا توهان کي معاف ڪيو.</w:t>
      </w:r>
    </w:p>
    <w:p w14:paraId="4F436F41" w14:textId="77777777" w:rsidR="000F7377" w:rsidRDefault="000F7377"/>
    <w:p w14:paraId="690FE3C8" w14:textId="77777777" w:rsidR="000F7377" w:rsidRDefault="000F7377">
      <w:r xmlns:w="http://schemas.openxmlformats.org/wordprocessingml/2006/main">
        <w:t xml:space="preserve">1 يوحنا 2:12 آءٌ اوھان ڏانھن لکان ٿو، ننڍڙا ٻار، ڇاڪاڻ⁠تہ سندس نالي جي ڪري اوھان جا گناھہ معاف ڪيا ويا آھن.</w:t>
      </w:r>
    </w:p>
    <w:p w14:paraId="21A26153" w14:textId="77777777" w:rsidR="000F7377" w:rsidRDefault="000F7377"/>
    <w:p w14:paraId="6D7C75AE" w14:textId="77777777" w:rsidR="000F7377" w:rsidRDefault="000F7377">
      <w:r xmlns:w="http://schemas.openxmlformats.org/wordprocessingml/2006/main">
        <w:t xml:space="preserve">ايمان وارن کي يسوع مسيح جي ذريعي انهن جي گناهن جي معافي ڏني وئي آهي.</w:t>
      </w:r>
    </w:p>
    <w:p w14:paraId="5ABB8DD1" w14:textId="77777777" w:rsidR="000F7377" w:rsidRDefault="000F7377"/>
    <w:p w14:paraId="683C83A2" w14:textId="77777777" w:rsidR="000F7377" w:rsidRDefault="000F7377">
      <w:r xmlns:w="http://schemas.openxmlformats.org/wordprocessingml/2006/main">
        <w:t xml:space="preserve">1. يسوع جي نالي جي ذريعي گناهن جي معافي</w:t>
      </w:r>
    </w:p>
    <w:p w14:paraId="7492CF97" w14:textId="77777777" w:rsidR="000F7377" w:rsidRDefault="000F7377"/>
    <w:p w14:paraId="3F32C9B8" w14:textId="77777777" w:rsidR="000F7377" w:rsidRDefault="000F7377">
      <w:r xmlns:w="http://schemas.openxmlformats.org/wordprocessingml/2006/main">
        <w:t xml:space="preserve">2. بخشش جو تجربو: عيسى تي ايمان آڻڻ</w:t>
      </w:r>
    </w:p>
    <w:p w14:paraId="1A71670C" w14:textId="77777777" w:rsidR="000F7377" w:rsidRDefault="000F7377"/>
    <w:p w14:paraId="0B8AEA9D" w14:textId="77777777" w:rsidR="000F7377" w:rsidRDefault="000F7377">
      <w:r xmlns:w="http://schemas.openxmlformats.org/wordprocessingml/2006/main">
        <w:t xml:space="preserve">1. ڪلسين 1:14 - هن اسان جا سڀئي گناهه معاف ڪري ڇڏيا آهن.</w:t>
      </w:r>
    </w:p>
    <w:p w14:paraId="6B5745CD" w14:textId="77777777" w:rsidR="000F7377" w:rsidRDefault="000F7377"/>
    <w:p w14:paraId="0E1DAF3B" w14:textId="77777777" w:rsidR="000F7377" w:rsidRDefault="000F7377">
      <w:r xmlns:w="http://schemas.openxmlformats.org/wordprocessingml/2006/main">
        <w:t xml:space="preserve">2. زبور 103: 12 - جيترو پري اوڀر کان اولهه آهي، تيئن هن اسان کان اسان جي ڏوهن کي هٽائي ڇڏيو آهي.</w:t>
      </w:r>
    </w:p>
    <w:p w14:paraId="23D81153" w14:textId="77777777" w:rsidR="000F7377" w:rsidRDefault="000F7377"/>
    <w:p w14:paraId="331D5B0B" w14:textId="77777777" w:rsidR="000F7377" w:rsidRDefault="000F7377">
      <w:r xmlns:w="http://schemas.openxmlformats.org/wordprocessingml/2006/main">
        <w:t xml:space="preserve">1 يوحنا 2:13 اي ابا ڏاڏا، آءٌ اوھان ڏانھن انھيءَ لاءِ لکي رھيو آھيان، جو اوھين کيس سڃاڻو ٿا، جيڪو شروعات کان آھي. مان توھان ڏانھن لکان ٿو، نوجوان ماڻھو، ڇاڪاڻ⁠تہ توھان بڇڙي کي غالب ڪيو آھي. ننڍڙا ٻار، آءٌ اوھان ڏانھن لکان ٿو، ڇاڪاڻ⁠تہ اوھان پيءُ کي سڃاتو آھي.</w:t>
      </w:r>
    </w:p>
    <w:p w14:paraId="083A9030" w14:textId="77777777" w:rsidR="000F7377" w:rsidRDefault="000F7377"/>
    <w:p w14:paraId="49BA3716" w14:textId="77777777" w:rsidR="000F7377" w:rsidRDefault="000F7377">
      <w:r xmlns:w="http://schemas.openxmlformats.org/wordprocessingml/2006/main">
        <w:t xml:space="preserve">1 جان جو ليکڪ ماڻهن جي ٽن الڳ گروپن ڏانهن لکي رهيو آهي: پيءُ، نوجوان مرد ۽ ننڍڙا ٻار. هو انهن کي حوصلا افزائي ڪري رهيو آهي ته عيسى ۽ خدا جي پيء جي ڄاڻ حاصل ڪن.</w:t>
      </w:r>
    </w:p>
    <w:p w14:paraId="07E022EF" w14:textId="77777777" w:rsidR="000F7377" w:rsidRDefault="000F7377"/>
    <w:p w14:paraId="3CA8D96E" w14:textId="77777777" w:rsidR="000F7377" w:rsidRDefault="000F7377">
      <w:r xmlns:w="http://schemas.openxmlformats.org/wordprocessingml/2006/main">
        <w:t xml:space="preserve">1. يسوع ۽ پيء کي ڄاڻڻ: هڪ رستو برائي کي ختم ڪرڻ لاء</w:t>
      </w:r>
    </w:p>
    <w:p w14:paraId="34AA2A0D" w14:textId="77777777" w:rsidR="000F7377" w:rsidRDefault="000F7377"/>
    <w:p w14:paraId="7F1C0D6F" w14:textId="77777777" w:rsidR="000F7377" w:rsidRDefault="000F7377">
      <w:r xmlns:w="http://schemas.openxmlformats.org/wordprocessingml/2006/main">
        <w:t xml:space="preserve">2. پيءُ، نوجوان مرد ۽ ننڍڙا ٻار: پيءُ ۽ عيسيٰ کي ڄاڻڻ</w:t>
      </w:r>
    </w:p>
    <w:p w14:paraId="723C5DEC" w14:textId="77777777" w:rsidR="000F7377" w:rsidRDefault="000F7377"/>
    <w:p w14:paraId="10EC17A8" w14:textId="77777777" w:rsidR="000F7377" w:rsidRDefault="000F7377">
      <w:r xmlns:w="http://schemas.openxmlformats.org/wordprocessingml/2006/main">
        <w:t xml:space="preserve">1. متي 11:25-30 - يسوع پيء کي ظاهر ڪري ٿو انهن ڏانهن جيڪي هن وٽ اچن ٿا.</w:t>
      </w:r>
    </w:p>
    <w:p w14:paraId="4C543151" w14:textId="77777777" w:rsidR="000F7377" w:rsidRDefault="000F7377"/>
    <w:p w14:paraId="54F4CD7C" w14:textId="77777777" w:rsidR="000F7377" w:rsidRDefault="000F7377">
      <w:r xmlns:w="http://schemas.openxmlformats.org/wordprocessingml/2006/main">
        <w:t xml:space="preserve">2. يوحنا 10:14-18 - يسوع اھو سٺو ريڍار آھي جيڪو پنھنجي رڍن ۽ پيءُ کي ڄاڻي ٿو.</w:t>
      </w:r>
    </w:p>
    <w:p w14:paraId="4E7BFED0" w14:textId="77777777" w:rsidR="000F7377" w:rsidRDefault="000F7377"/>
    <w:p w14:paraId="05EB5991" w14:textId="77777777" w:rsidR="000F7377" w:rsidRDefault="000F7377">
      <w:r xmlns:w="http://schemas.openxmlformats.org/wordprocessingml/2006/main">
        <w:t xml:space="preserve">1 يوحنا 2:14 اي ابا ڏاڏا، مون اوھان ڏانھن انھيءَ ڪري لکيو آھي جو اوھين کيس سڃاڻو ٿا، جيڪو شروعات کان آھي. مون اوھان ڏانھن لکيو آھي، نوجوان ماڻھو، ڇاڪاڻ⁠تہ اوھين مضبوط آھيو، ۽ خدا جو ڪلام اوھان ۾ رھي ٿو، ۽ توھان بڇڙي کي غالب ڪيو آھي.</w:t>
      </w:r>
    </w:p>
    <w:p w14:paraId="30D7C7A6" w14:textId="77777777" w:rsidR="000F7377" w:rsidRDefault="000F7377"/>
    <w:p w14:paraId="6112F914" w14:textId="77777777" w:rsidR="000F7377" w:rsidRDefault="000F7377">
      <w:r xmlns:w="http://schemas.openxmlformats.org/wordprocessingml/2006/main">
        <w:t xml:space="preserve">يوحنا ماڻهن جي ٻن مختلف گروهن ڏانهن لکي ٿو، پيء ڏاڏا جيڪي شروعات کان وٺي يسوع کي سڃاڻندا آهن، ۽ نوجوان مرد جيڪي ايمان ۾ مضبوط آهن ۽ انهن کي برائي تي غالب ڪيو آهي.</w:t>
      </w:r>
    </w:p>
    <w:p w14:paraId="2FEA62F0" w14:textId="77777777" w:rsidR="000F7377" w:rsidRDefault="000F7377"/>
    <w:p w14:paraId="4DE24F87" w14:textId="77777777" w:rsidR="000F7377" w:rsidRDefault="000F7377">
      <w:r xmlns:w="http://schemas.openxmlformats.org/wordprocessingml/2006/main">
        <w:t xml:space="preserve">1. ايمان ۾ نوجوان مردن جي طاقت</w:t>
      </w:r>
    </w:p>
    <w:p w14:paraId="7E11CCAD" w14:textId="77777777" w:rsidR="000F7377" w:rsidRDefault="000F7377"/>
    <w:p w14:paraId="0BE5F280" w14:textId="77777777" w:rsidR="000F7377" w:rsidRDefault="000F7377">
      <w:r xmlns:w="http://schemas.openxmlformats.org/wordprocessingml/2006/main">
        <w:t xml:space="preserve">2. عيسى جي علم ۾ وڌندڙ</w:t>
      </w:r>
    </w:p>
    <w:p w14:paraId="0F94D07A" w14:textId="77777777" w:rsidR="000F7377" w:rsidRDefault="000F7377"/>
    <w:p w14:paraId="5B0E7FBB" w14:textId="77777777" w:rsidR="000F7377" w:rsidRDefault="000F7377">
      <w:r xmlns:w="http://schemas.openxmlformats.org/wordprocessingml/2006/main">
        <w:t xml:space="preserve">1. 1 يوحنا 2:14</w:t>
      </w:r>
    </w:p>
    <w:p w14:paraId="5647179A" w14:textId="77777777" w:rsidR="000F7377" w:rsidRDefault="000F7377"/>
    <w:p w14:paraId="006153A7" w14:textId="77777777" w:rsidR="000F7377" w:rsidRDefault="000F7377">
      <w:r xmlns:w="http://schemas.openxmlformats.org/wordprocessingml/2006/main">
        <w:t xml:space="preserve">2. زبور 119: 9-11</w:t>
      </w:r>
    </w:p>
    <w:p w14:paraId="30D2E5F1" w14:textId="77777777" w:rsidR="000F7377" w:rsidRDefault="000F7377"/>
    <w:p w14:paraId="25CC11D7" w14:textId="77777777" w:rsidR="000F7377" w:rsidRDefault="000F7377">
      <w:r xmlns:w="http://schemas.openxmlformats.org/wordprocessingml/2006/main">
        <w:t xml:space="preserve">1 يوحنا 2:15 محبت نہ رکو دنيا سان، نڪي انھن شين سان جيڪي دنيا ۾ آھن. جيڪڏھن ڪو ماڻھو دنيا سان پيار ڪري ٿو، پيء جي محبت ان ۾ نه آھي.</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اسان کي دنيا يا ان ۾ موجود شين سان پيار نه ڪرڻ گهرجي، جيئن دنيا سان پيار ڪرڻ جو مطلب اهو آهي ته اسان خدا سان پيار نه ڪري رهيا آهيون.</w:t>
      </w:r>
    </w:p>
    <w:p w14:paraId="61394387" w14:textId="77777777" w:rsidR="000F7377" w:rsidRDefault="000F7377"/>
    <w:p w14:paraId="6CE07133" w14:textId="77777777" w:rsidR="000F7377" w:rsidRDefault="000F7377">
      <w:r xmlns:w="http://schemas.openxmlformats.org/wordprocessingml/2006/main">
        <w:t xml:space="preserve">1. "دنيا سان پيار ڪرڻ جو مطلب ڇا آهي؟": دنيا سان پيار ڪرڻ جي اثرن کي جانچڻ ۽ اهو خدا سان اسان جي رشتي کي ڪيئن متاثر ڪري ٿو</w:t>
      </w:r>
    </w:p>
    <w:p w14:paraId="7963A597" w14:textId="77777777" w:rsidR="000F7377" w:rsidRDefault="000F7377"/>
    <w:p w14:paraId="7ED479A1" w14:textId="77777777" w:rsidR="000F7377" w:rsidRDefault="000F7377">
      <w:r xmlns:w="http://schemas.openxmlformats.org/wordprocessingml/2006/main">
        <w:t xml:space="preserve">2. ”خدا کي ڪيئن پيار ڪجي ۽ دنيا سان نه“: دنيا جي لالچ کان پاسو ڪندي خدا جي ويجهو ڪيئن وڌو وڃي</w:t>
      </w:r>
    </w:p>
    <w:p w14:paraId="384B055B" w14:textId="77777777" w:rsidR="000F7377" w:rsidRDefault="000F7377"/>
    <w:p w14:paraId="3119553E" w14:textId="77777777" w:rsidR="000F7377" w:rsidRDefault="000F7377">
      <w:r xmlns:w="http://schemas.openxmlformats.org/wordprocessingml/2006/main">
        <w:t xml:space="preserve">1. جيمس 4: 4 - "اي زناڪار ۽ زناڪار، توهان کي خبر ناهي ته دنيا جي دوستي خدا سان دشمني آهي، تنهنڪري جيڪو به دنيا جو دوست ٿيندو، اهو خدا جو دشمن آهي."</w:t>
      </w:r>
    </w:p>
    <w:p w14:paraId="33E7F58E" w14:textId="77777777" w:rsidR="000F7377" w:rsidRDefault="000F7377"/>
    <w:p w14:paraId="64C40DBE" w14:textId="77777777" w:rsidR="000F7377" w:rsidRDefault="000F7377">
      <w:r xmlns:w="http://schemas.openxmlformats.org/wordprocessingml/2006/main">
        <w:t xml:space="preserve">2. متي 6:24 - "ڪوبه ماڻھو ٻن مالڪن جي خدمت نٿو ڪري سگھي، ڇاڪاڻ⁠تہ اھو ھڪڙو نفرت ڪندو ۽ ٻئي سان پيار ڪندو، يا اھو ھڪڙي کي پڪڙيندو ۽ ٻئي کي نفرت ڪندو، توھان خدا ۽ مال جي خدمت نٿا ڪري سگھو."</w:t>
      </w:r>
    </w:p>
    <w:p w14:paraId="505024F6" w14:textId="77777777" w:rsidR="000F7377" w:rsidRDefault="000F7377"/>
    <w:p w14:paraId="2DA6E3A2" w14:textId="77777777" w:rsidR="000F7377" w:rsidRDefault="000F7377">
      <w:r xmlns:w="http://schemas.openxmlformats.org/wordprocessingml/2006/main">
        <w:t xml:space="preserve">1 يوحنا 2:16 ڇالاءِ⁠جو جيڪي ڪجھہ دنيا ۾ آھي، يعني جسم جي خواھش، اکين جي خواھش ۽ زندگيءَ جو فخر، سي پيءُ جي طرفان نہ آھن، پر دنيا جي طرفان آھن.</w:t>
      </w:r>
    </w:p>
    <w:p w14:paraId="767797C3" w14:textId="77777777" w:rsidR="000F7377" w:rsidRDefault="000F7377"/>
    <w:p w14:paraId="650612D7" w14:textId="77777777" w:rsidR="000F7377" w:rsidRDefault="000F7377">
      <w:r xmlns:w="http://schemas.openxmlformats.org/wordprocessingml/2006/main">
        <w:t xml:space="preserve">دنيا آزمائشن سان ڀريل آهي، جيڪي جسم، اکين ۽ فخر جي خواهش کان ايندا آهن، جيڪي خدا جي طرفان نه آهن.</w:t>
      </w:r>
    </w:p>
    <w:p w14:paraId="350DBDD0" w14:textId="77777777" w:rsidR="000F7377" w:rsidRDefault="000F7377"/>
    <w:p w14:paraId="6B37AA21" w14:textId="77777777" w:rsidR="000F7377" w:rsidRDefault="000F7377">
      <w:r xmlns:w="http://schemas.openxmlformats.org/wordprocessingml/2006/main">
        <w:t xml:space="preserve">1. غرور تباهي ڏانهن وٺي وڃي ٿو</w:t>
      </w:r>
    </w:p>
    <w:p w14:paraId="51869E76" w14:textId="77777777" w:rsidR="000F7377" w:rsidRDefault="000F7377"/>
    <w:p w14:paraId="3479F30E" w14:textId="77777777" w:rsidR="000F7377" w:rsidRDefault="000F7377">
      <w:r xmlns:w="http://schemas.openxmlformats.org/wordprocessingml/2006/main">
        <w:t xml:space="preserve">2. دنيا جي آزمائشن تي غالب ٿيڻ</w:t>
      </w:r>
    </w:p>
    <w:p w14:paraId="456E1FED" w14:textId="77777777" w:rsidR="000F7377" w:rsidRDefault="000F7377"/>
    <w:p w14:paraId="2CCB97A6" w14:textId="77777777" w:rsidR="000F7377" w:rsidRDefault="000F7377">
      <w:r xmlns:w="http://schemas.openxmlformats.org/wordprocessingml/2006/main">
        <w:t xml:space="preserve">اِفسين 4:22-24 SCLNT - پنھنجي پراڻي نفس کي لاھي ڇڏيو، جيڪو پنھنجي فريب وارين خواھشن جي ڪري خراب ٿي پيو آھي، ۽ پنھنجي دماغ جي روح ۾ نئون ٿيو، ۽ نئين نفس کي پھرايو، انھيءَ لاءِ پيدا ٿيو تہ خدا وانگر سچائيءَ ۽ سچائيءَ سان. تقدس.</w:t>
      </w:r>
    </w:p>
    <w:p w14:paraId="198578E6" w14:textId="77777777" w:rsidR="000F7377" w:rsidRDefault="000F7377"/>
    <w:p w14:paraId="307BCEDF" w14:textId="77777777" w:rsidR="000F7377" w:rsidRDefault="000F7377">
      <w:r xmlns:w="http://schemas.openxmlformats.org/wordprocessingml/2006/main">
        <w:t xml:space="preserve">2. جيمس 1:14-15 SCLNT - پر ھر ڪنھن ماڻھوءَ کي آزمائش ۾ وڌو ويندو آھي جڏھن ھو پنھنجين ئي بڇڙي خواھشن ۽ لالچ ۾ ڦاسي ويندا آھن. پوءِ، خواهش پيدا ٿيڻ کان پوءِ، اها گناهن کي جنم ڏئي ٿي. ۽ گناهه، جڏهن اهو مڪمل ٿي چڪو آهي، موت کي جنم ڏئي ٿو.</w:t>
      </w:r>
    </w:p>
    <w:p w14:paraId="18BC0726" w14:textId="77777777" w:rsidR="000F7377" w:rsidRDefault="000F7377"/>
    <w:p w14:paraId="006AF0E2" w14:textId="77777777" w:rsidR="000F7377" w:rsidRDefault="000F7377">
      <w:r xmlns:w="http://schemas.openxmlformats.org/wordprocessingml/2006/main">
        <w:t xml:space="preserve">1 يوحنا 2:17 دنيا ۽ ان جون خواھشون ختم ٿي وينديون، پر جيڪو خدا جي مرضيءَ تي عمل ڪري ٿو سو ھميشہ تائين قائم رھندو.</w:t>
      </w:r>
    </w:p>
    <w:p w14:paraId="21A7CACC" w14:textId="77777777" w:rsidR="000F7377" w:rsidRDefault="000F7377"/>
    <w:p w14:paraId="3D1BAC88" w14:textId="77777777" w:rsidR="000F7377" w:rsidRDefault="000F7377">
      <w:r xmlns:w="http://schemas.openxmlformats.org/wordprocessingml/2006/main">
        <w:t xml:space="preserve">دنيا ۽ ان جون خواهشون ختم ٿي وينديون، پر جيڪي خدا جي مرضيءَ تي عمل ڪن ٿا، اهي ابد تائين قائم رهندا.</w:t>
      </w:r>
    </w:p>
    <w:p w14:paraId="69B6BA21" w14:textId="77777777" w:rsidR="000F7377" w:rsidRDefault="000F7377"/>
    <w:p w14:paraId="220F688B" w14:textId="77777777" w:rsidR="000F7377" w:rsidRDefault="000F7377">
      <w:r xmlns:w="http://schemas.openxmlformats.org/wordprocessingml/2006/main">
        <w:t xml:space="preserve">1. خدا جي مرضي: دائمي زندگي ڏانهن هڪ رستو</w:t>
      </w:r>
    </w:p>
    <w:p w14:paraId="442A6D32" w14:textId="77777777" w:rsidR="000F7377" w:rsidRDefault="000F7377"/>
    <w:p w14:paraId="2AABE2B2" w14:textId="77777777" w:rsidR="000F7377" w:rsidRDefault="000F7377">
      <w:r xmlns:w="http://schemas.openxmlformats.org/wordprocessingml/2006/main">
        <w:t xml:space="preserve">2. دنياوي خواهشن جو ڦيرو</w:t>
      </w:r>
    </w:p>
    <w:p w14:paraId="1F247DBD" w14:textId="77777777" w:rsidR="000F7377" w:rsidRDefault="000F7377"/>
    <w:p w14:paraId="55F8828B" w14:textId="77777777" w:rsidR="000F7377" w:rsidRDefault="000F7377">
      <w:r xmlns:w="http://schemas.openxmlformats.org/wordprocessingml/2006/main">
        <w:t xml:space="preserve">1. زبور 103: 15-16 - انسان لاء، هن جا ڏينهن گاهن وانگر آهن. هو ميدان جي گل وانگر اڀري ٿو. ڇالاءِ⁠جو واءُ مٿس لنگھي ٿو، ۽ ھليو ويو آھي، ۽ ان جي جاءِ ان کي وڌيڪ ڪونھي.</w:t>
      </w:r>
    </w:p>
    <w:p w14:paraId="39B4E1E4" w14:textId="77777777" w:rsidR="000F7377" w:rsidRDefault="000F7377"/>
    <w:p w14:paraId="6B4AC809" w14:textId="77777777" w:rsidR="000F7377" w:rsidRDefault="000F7377">
      <w:r xmlns:w="http://schemas.openxmlformats.org/wordprocessingml/2006/main">
        <w:t xml:space="preserve">2. متي 6:19-21 SCLNT - ”پنھنجي لاءِ زمين تي خزانا گڏ نہ ڪريو، جتي ڪيڏا ۽ زنگ ناس ڪن ٿا ۽ جتي چور ڀڃي ۽ چوري ڪن ٿا، پر پنھنجي لاءِ خزانو آسمان ۾ گڏ ڪريو، جتي نہ ڪيڏا ۽ زنگ ناس ڪن ٿا ۽ ڪٿي. چور اندر نه ٿا اچن ۽ چوري ڪن ٿا. ڇاڪاڻ ته جتي توهان جو خزانو آهي، اتي توهان جي دل به هوندي.</w:t>
      </w:r>
    </w:p>
    <w:p w14:paraId="2EE8E3CD" w14:textId="77777777" w:rsidR="000F7377" w:rsidRDefault="000F7377"/>
    <w:p w14:paraId="377803EB" w14:textId="77777777" w:rsidR="000F7377" w:rsidRDefault="000F7377">
      <w:r xmlns:w="http://schemas.openxmlformats.org/wordprocessingml/2006/main">
        <w:t xml:space="preserve">1 يوحنا 2:18 ننڍڙا ٻار، اھو آخري وقت آھي ۽ جيئن توھان ٻڌو آھي ته مسيح جو مخالف ايندو، تيئن ھاڻي به ڪيترائي مسيح جا مخالف آھن. جنهن سان اسان ڄاڻون ٿا ته اهو آخري وقت آهي.</w:t>
      </w:r>
    </w:p>
    <w:p w14:paraId="123B1D0D" w14:textId="77777777" w:rsidR="000F7377" w:rsidRDefault="000F7377"/>
    <w:p w14:paraId="00D62490" w14:textId="77777777" w:rsidR="000F7377" w:rsidRDefault="000F7377">
      <w:r xmlns:w="http://schemas.openxmlformats.org/wordprocessingml/2006/main">
        <w:t xml:space="preserve">منظور ڪيترن ئي دجال جي موجودگي جي باري ۾ ڳالهائيندو آهي، اهو ظاهر ڪري ٿو ته اهو آخري وقت آهي.</w:t>
      </w:r>
    </w:p>
    <w:p w14:paraId="32455B91" w14:textId="77777777" w:rsidR="000F7377" w:rsidRDefault="000F7377"/>
    <w:p w14:paraId="29D68672" w14:textId="77777777" w:rsidR="000F7377" w:rsidRDefault="000F7377">
      <w:r xmlns:w="http://schemas.openxmlformats.org/wordprocessingml/2006/main">
        <w:t xml:space="preserve">1. آخري وقت ويجهو آهن: يسوع جي واپسي جي تياري</w:t>
      </w:r>
    </w:p>
    <w:p w14:paraId="25F08E4F" w14:textId="77777777" w:rsidR="000F7377" w:rsidRDefault="000F7377"/>
    <w:p w14:paraId="18902217" w14:textId="77777777" w:rsidR="000F7377" w:rsidRDefault="000F7377">
      <w:r xmlns:w="http://schemas.openxmlformats.org/wordprocessingml/2006/main">
        <w:t xml:space="preserve">2. نيڪي ۽ بديءَ جي وچ ۾ جنگ: دجال کي سڃاڻڻ ۽ ان کان پاسو ڪرڻ</w:t>
      </w:r>
    </w:p>
    <w:p w14:paraId="6C787CB8" w14:textId="77777777" w:rsidR="000F7377" w:rsidRDefault="000F7377"/>
    <w:p w14:paraId="6555956A" w14:textId="77777777" w:rsidR="000F7377" w:rsidRDefault="000F7377">
      <w:r xmlns:w="http://schemas.openxmlformats.org/wordprocessingml/2006/main">
        <w:t xml:space="preserve">1. متي 24: 4-14 - يسوع جي آخري وقت جي نشانين جي وضاحت</w:t>
      </w:r>
    </w:p>
    <w:p w14:paraId="1F5201C4" w14:textId="77777777" w:rsidR="000F7377" w:rsidRDefault="000F7377"/>
    <w:p w14:paraId="281A7227" w14:textId="77777777" w:rsidR="000F7377" w:rsidRDefault="000F7377">
      <w:r xmlns:w="http://schemas.openxmlformats.org/wordprocessingml/2006/main">
        <w:t xml:space="preserve">2. ٿسلونيڪين 2: 3-4 - پولس جي ڊيڄاريندڙ ڪوڙن نبين ۽ دجال</w:t>
      </w:r>
    </w:p>
    <w:p w14:paraId="199A139E" w14:textId="77777777" w:rsidR="000F7377" w:rsidRDefault="000F7377"/>
    <w:p w14:paraId="46EF58E2" w14:textId="77777777" w:rsidR="000F7377" w:rsidRDefault="000F7377">
      <w:r xmlns:w="http://schemas.openxmlformats.org/wordprocessingml/2006/main">
        <w:t xml:space="preserve">1 يوحنا 2:19 اھي اسان مان نڪري ويا، پر اھي اسان مان نہ ھئا. ڇالاءِ⁠جو جيڪڏھن اھي اسان مان ھجن ھا تہ اھي ضرور اسان سان گڏ ھلندا رھن ھا، پر اھي نڪري ويا، انھيءَ لاءِ تہ اھي ظاھر ٿين تہ اھي سڀ اسان مان نہ آھن.</w:t>
      </w:r>
    </w:p>
    <w:p w14:paraId="6731B0B0" w14:textId="77777777" w:rsidR="000F7377" w:rsidRDefault="000F7377"/>
    <w:p w14:paraId="785440ED" w14:textId="77777777" w:rsidR="000F7377" w:rsidRDefault="000F7377">
      <w:r xmlns:w="http://schemas.openxmlformats.org/wordprocessingml/2006/main">
        <w:t xml:space="preserve">ڪجهه ماڻهو هڪ گروهه جو حصو هئا، پر آخرڪار ڇڏي ويا، ظاهر ڪن ٿا ته اهي واقعي گروپ جو حصو نه هئا.</w:t>
      </w:r>
    </w:p>
    <w:p w14:paraId="534BC101" w14:textId="77777777" w:rsidR="000F7377" w:rsidRDefault="000F7377"/>
    <w:p w14:paraId="1C38156A" w14:textId="77777777" w:rsidR="000F7377" w:rsidRDefault="000F7377">
      <w:r xmlns:w="http://schemas.openxmlformats.org/wordprocessingml/2006/main">
        <w:t xml:space="preserve">1. اسان کي اهو سمجهڻ گهرجي ته جڏهن اهو اچي ٿو ته اسان پاڻ سان گڏ ڪير آهيون، ڇاڪاڻ ته ڪجهه نه هوندا جيڪي اهي نظر اچن ٿا.</w:t>
      </w:r>
    </w:p>
    <w:p w14:paraId="2E9A3304" w14:textId="77777777" w:rsidR="000F7377" w:rsidRDefault="000F7377"/>
    <w:p w14:paraId="6CA3DA12" w14:textId="77777777" w:rsidR="000F7377" w:rsidRDefault="000F7377">
      <w:r xmlns:w="http://schemas.openxmlformats.org/wordprocessingml/2006/main">
        <w:t xml:space="preserve">2. ماڻهن جا عمل انهن جي حقيقي فطرت کي ظاهر ڪري سگهن ٿا، ۽ انهن جي ارادن کي گروپ سان.</w:t>
      </w:r>
    </w:p>
    <w:p w14:paraId="64F1D887" w14:textId="77777777" w:rsidR="000F7377" w:rsidRDefault="000F7377"/>
    <w:p w14:paraId="2D0C93C7" w14:textId="77777777" w:rsidR="000F7377" w:rsidRDefault="000F7377">
      <w:r xmlns:w="http://schemas.openxmlformats.org/wordprocessingml/2006/main">
        <w:t xml:space="preserve">متي 7:15-16 توهان انهن کي انهن جي ميون مان سڃاڻي سگهندا.</w:t>
      </w:r>
    </w:p>
    <w:p w14:paraId="568DFFE0" w14:textId="77777777" w:rsidR="000F7377" w:rsidRDefault="000F7377"/>
    <w:p w14:paraId="209E1243" w14:textId="77777777" w:rsidR="000F7377" w:rsidRDefault="000F7377">
      <w:r xmlns:w="http://schemas.openxmlformats.org/wordprocessingml/2006/main">
        <w:t xml:space="preserve">2. 2 تيمٿيس 3:13 "پر بڇڙا ماڻھو ۽ ٺڳي ڪندڙ بدتر کان بدتر ٿيندا ويندا، ٺڳي ۽ ٺڳي."</w:t>
      </w:r>
    </w:p>
    <w:p w14:paraId="6B2F5EAB" w14:textId="77777777" w:rsidR="000F7377" w:rsidRDefault="000F7377"/>
    <w:p w14:paraId="134FA728" w14:textId="77777777" w:rsidR="000F7377" w:rsidRDefault="000F7377">
      <w:r xmlns:w="http://schemas.openxmlformats.org/wordprocessingml/2006/main">
        <w:t xml:space="preserve">1 يوحنا 2:20 پر اوھان کي پاڪ ذات جي طرفان مليل آھي ۽ اوھين سڀ ڪجھہ ڄاڻو ٿا.</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مومنن کي روح القدس جو مسح ڪيو ويو آهي ۽ انهن کي سڀني شين جي ڄاڻ ڏني وئي آهي.</w:t>
      </w:r>
    </w:p>
    <w:p w14:paraId="765A08E8" w14:textId="77777777" w:rsidR="000F7377" w:rsidRDefault="000F7377"/>
    <w:p w14:paraId="7714B3E6" w14:textId="77777777" w:rsidR="000F7377" w:rsidRDefault="000F7377">
      <w:r xmlns:w="http://schemas.openxmlformats.org/wordprocessingml/2006/main">
        <w:t xml:space="preserve">1. خدا جو عنايت: اسان جي اندر پاڪ روح جي طاقت</w:t>
      </w:r>
    </w:p>
    <w:p w14:paraId="70467610" w14:textId="77777777" w:rsidR="000F7377" w:rsidRDefault="000F7377"/>
    <w:p w14:paraId="5A2C3939" w14:textId="77777777" w:rsidR="000F7377" w:rsidRDefault="000F7377">
      <w:r xmlns:w="http://schemas.openxmlformats.org/wordprocessingml/2006/main">
        <w:t xml:space="preserve">2. سڀ شيون ڄاڻڻ: ڪم تي پاڪ روح جي طاقت</w:t>
      </w:r>
    </w:p>
    <w:p w14:paraId="6D9C31D2" w14:textId="77777777" w:rsidR="000F7377" w:rsidRDefault="000F7377"/>
    <w:p w14:paraId="1C3037A2" w14:textId="77777777" w:rsidR="000F7377" w:rsidRDefault="000F7377">
      <w:r xmlns:w="http://schemas.openxmlformats.org/wordprocessingml/2006/main">
        <w:t xml:space="preserve">يوحنا 14:26-26 SCLNT - پر وڪيل، پاڪ روح، جنھن کي پيءُ منھنجي نالي تي موڪليندو، سو اوھان کي سڀ شيون سيکاريندو ۽ جيڪي مون اوھان کي چيو آھي، سو اوھان کي ياد ڏياريندو.</w:t>
      </w:r>
    </w:p>
    <w:p w14:paraId="00D2FC86" w14:textId="77777777" w:rsidR="000F7377" w:rsidRDefault="000F7377"/>
    <w:p w14:paraId="392E5CC6" w14:textId="77777777" w:rsidR="000F7377" w:rsidRDefault="000F7377">
      <w:r xmlns:w="http://schemas.openxmlformats.org/wordprocessingml/2006/main">
        <w:t xml:space="preserve">2 تيمٿيس 3:16-17 SCLNT - سڄو ڪتاب خدا جي طرفان لکيل آھي ۽ سيکارڻ، ملامت ڪرڻ، سڌارڻ ۽ سچائيءَ جي تربيت ڏيڻ لاءِ ڪارآمد آھي، انھيءَ لاءِ تہ خدا جو ٻانھو ھر چڱي ڪم لاءِ تيار رھي.</w:t>
      </w:r>
    </w:p>
    <w:p w14:paraId="42A9E555" w14:textId="77777777" w:rsidR="000F7377" w:rsidRDefault="000F7377"/>
    <w:p w14:paraId="0ACFC52D" w14:textId="77777777" w:rsidR="000F7377" w:rsidRDefault="000F7377">
      <w:r xmlns:w="http://schemas.openxmlformats.org/wordprocessingml/2006/main">
        <w:t xml:space="preserve">1 يوحنا 2:21 مون اوھان ڏانھن انھيءَ ڪري نہ لکيو آھي جو اوھين سچ نہ ٿا ڄاڻو، پر انھيءَ ڪري لکيو آھي جو اوھين اھا ڄاڻو ٿا، ۽ اھو آھي تہ ڪوبہ ڪوڙ سچ مان نہ آھي.</w:t>
      </w:r>
    </w:p>
    <w:p w14:paraId="5FCBF3E9" w14:textId="77777777" w:rsidR="000F7377" w:rsidRDefault="000F7377"/>
    <w:p w14:paraId="2E592410" w14:textId="77777777" w:rsidR="000F7377" w:rsidRDefault="000F7377">
      <w:r xmlns:w="http://schemas.openxmlformats.org/wordprocessingml/2006/main">
        <w:t xml:space="preserve">هي آيت سچ کان واقف ٿيڻ جي اهميت تي زور ڏئي ٿي، ۽ اهو ڪوڙ سچ نه آهي.</w:t>
      </w:r>
    </w:p>
    <w:p w14:paraId="2CC93B4D" w14:textId="77777777" w:rsidR="000F7377" w:rsidRDefault="000F7377"/>
    <w:p w14:paraId="3EF4C95F" w14:textId="77777777" w:rsidR="000F7377" w:rsidRDefault="000F7377">
      <w:r xmlns:w="http://schemas.openxmlformats.org/wordprocessingml/2006/main">
        <w:t xml:space="preserve">1. خدا جي سچائي اهميت رکي ٿي - اسان ڪيئن استعمال ڪري سگهون ٿا خدا جي سچائي کي پنهنجي زندگي جي رهنمائي ڪرڻ لاءِ.</w:t>
      </w:r>
    </w:p>
    <w:p w14:paraId="4FDE1787" w14:textId="77777777" w:rsidR="000F7377" w:rsidRDefault="000F7377"/>
    <w:p w14:paraId="163983F7" w14:textId="77777777" w:rsidR="000F7377" w:rsidRDefault="000F7377">
      <w:r xmlns:w="http://schemas.openxmlformats.org/wordprocessingml/2006/main">
        <w:t xml:space="preserve">2. ڪوڙ ۽ ٺڳي - ڇو اسان کي پنهنجي زندگي ۾ ڪوڙ ۽ ٺڳي کان پاسو ڪرڻ گهرجي.</w:t>
      </w:r>
    </w:p>
    <w:p w14:paraId="3788601D" w14:textId="77777777" w:rsidR="000F7377" w:rsidRDefault="000F7377"/>
    <w:p w14:paraId="05DC1A05" w14:textId="77777777" w:rsidR="000F7377" w:rsidRDefault="000F7377">
      <w:r xmlns:w="http://schemas.openxmlformats.org/wordprocessingml/2006/main">
        <w:t xml:space="preserve">1. ڪلسين 3:9 - "هڪ ٻئي سان ڪوڙ نه ڳالهايو، اهو ڏسي ته توهان پراڻي نفس کي ان جي عملن سان ختم ڪري ڇڏيو آهي."</w:t>
      </w:r>
    </w:p>
    <w:p w14:paraId="67DEF15A" w14:textId="77777777" w:rsidR="000F7377" w:rsidRDefault="000F7377"/>
    <w:p w14:paraId="6EDE0B18" w14:textId="77777777" w:rsidR="000F7377" w:rsidRDefault="000F7377">
      <w:r xmlns:w="http://schemas.openxmlformats.org/wordprocessingml/2006/main">
        <w:t xml:space="preserve">2. امثال 12:22 - "ڪوڙ چپ رب لاءِ بيزار آهن، پر جيڪي ايمانداريءَ سان عمل ڪن ٿا، سي سندس خوشنصيب آهن."</w:t>
      </w:r>
    </w:p>
    <w:p w14:paraId="575C8C28" w14:textId="77777777" w:rsidR="000F7377" w:rsidRDefault="000F7377"/>
    <w:p w14:paraId="1479BEDD" w14:textId="77777777" w:rsidR="000F7377" w:rsidRDefault="000F7377">
      <w:r xmlns:w="http://schemas.openxmlformats.org/wordprocessingml/2006/main">
        <w:t xml:space="preserve">1 يوحنا 2:22 ڪوڙو ڪير آھي سواءِ انھيءَ جو جيڪو انڪار ڪري تہ عيسيٰ مسيح آھي؟ اھو مسيح جو مخالف آھي، جيڪو پيء ۽ پٽ کي رد ڪري ٿو.</w:t>
      </w:r>
    </w:p>
    <w:p w14:paraId="1D9BE015" w14:textId="77777777" w:rsidR="000F7377" w:rsidRDefault="000F7377"/>
    <w:p w14:paraId="7FF03727" w14:textId="77777777" w:rsidR="000F7377" w:rsidRDefault="000F7377">
      <w:r xmlns:w="http://schemas.openxmlformats.org/wordprocessingml/2006/main">
        <w:t xml:space="preserve">هي اقتباس 1 يوحنا 2:22 مان يسوع کي مسيح جي طور تي رد ڪرڻ جي باري ۾ ڳالهائيندو آهي ۽ ڪيئن ائين ڪرڻ هڪ کي مخالف مسيح بڻائي ٿو.</w:t>
      </w:r>
    </w:p>
    <w:p w14:paraId="3D80D5D8" w14:textId="77777777" w:rsidR="000F7377" w:rsidRDefault="000F7377"/>
    <w:p w14:paraId="129890EB" w14:textId="77777777" w:rsidR="000F7377" w:rsidRDefault="000F7377">
      <w:r xmlns:w="http://schemas.openxmlformats.org/wordprocessingml/2006/main">
        <w:t xml:space="preserve">1. اي عيسى مسيح کي خدا جي فرزند طور قبول ڪرڻ جي اهميت تي.</w:t>
      </w:r>
    </w:p>
    <w:p w14:paraId="01FC4BDC" w14:textId="77777777" w:rsidR="000F7377" w:rsidRDefault="000F7377"/>
    <w:p w14:paraId="46F6EB26" w14:textId="77777777" w:rsidR="000F7377" w:rsidRDefault="000F7377">
      <w:r xmlns:w="http://schemas.openxmlformats.org/wordprocessingml/2006/main">
        <w:t xml:space="preserve">2. اي عيسى کي رد ڪرڻ جو مطلب ڇا آهي ۽ اهڙي ڪم جا نتيجا.</w:t>
      </w:r>
    </w:p>
    <w:p w14:paraId="09A7DB70" w14:textId="77777777" w:rsidR="000F7377" w:rsidRDefault="000F7377"/>
    <w:p w14:paraId="079A1EE0" w14:textId="77777777" w:rsidR="000F7377" w:rsidRDefault="000F7377">
      <w:r xmlns:w="http://schemas.openxmlformats.org/wordprocessingml/2006/main">
        <w:t xml:space="preserve">1. يوحنا 14:6-22 SCLNT - عيسيٰ کيس چيو تہ ”رستو، سچائي ۽ زندگي آءٌ آھيان. مون کان سواءِ ڪو به پيءُ وٽ نٿو اچي.</w:t>
      </w:r>
    </w:p>
    <w:p w14:paraId="3E9F19EB" w14:textId="77777777" w:rsidR="000F7377" w:rsidRDefault="000F7377"/>
    <w:p w14:paraId="78B21C17" w14:textId="77777777" w:rsidR="000F7377" w:rsidRDefault="000F7377">
      <w:r xmlns:w="http://schemas.openxmlformats.org/wordprocessingml/2006/main">
        <w:t xml:space="preserve">2. 1 يوحنا 1: 3 - "جيڪو اسان ڏٺو ۽ ٻڌو آھي سو اوھان کي پڻ بيان ڪريون ٿا، انھيءَ لاءِ ته توھان جي به اسان سان صحبت ٿئي. ۽ بيشڪ اسان جي رفاقت پيءُ ۽ سندس فرزند عيسيٰ مسيح سان آھي.</w:t>
      </w:r>
    </w:p>
    <w:p w14:paraId="63ECA8BF" w14:textId="77777777" w:rsidR="000F7377" w:rsidRDefault="000F7377"/>
    <w:p w14:paraId="0912941D" w14:textId="77777777" w:rsidR="000F7377" w:rsidRDefault="000F7377">
      <w:r xmlns:w="http://schemas.openxmlformats.org/wordprocessingml/2006/main">
        <w:t xml:space="preserve">1 يوحنا 2:23 جيڪو بہ فرزند کي نہ ٿو مڃي، تنھن وٽ پيءُ بہ نہ آھي: جيڪو فرزند کي مڃي ٿو، تنھن وٽ پيءُ بہ آھي.</w:t>
      </w:r>
    </w:p>
    <w:p w14:paraId="28C8BF27" w14:textId="77777777" w:rsidR="000F7377" w:rsidRDefault="000F7377"/>
    <w:p w14:paraId="385A11DC" w14:textId="77777777" w:rsidR="000F7377" w:rsidRDefault="000F7377">
      <w:r xmlns:w="http://schemas.openxmlformats.org/wordprocessingml/2006/main">
        <w:t xml:space="preserve">اقتباس زور ڏئي ٿو ته پيءُ حاصل ڪرڻ لاءِ، هڪ کي پٽ کي مڃڻو پوندو.</w:t>
      </w:r>
    </w:p>
    <w:p w14:paraId="726C04D4" w14:textId="77777777" w:rsidR="000F7377" w:rsidRDefault="000F7377"/>
    <w:p w14:paraId="3502260A" w14:textId="77777777" w:rsidR="000F7377" w:rsidRDefault="000F7377">
      <w:r xmlns:w="http://schemas.openxmlformats.org/wordprocessingml/2006/main">
        <w:t xml:space="preserve">1. اسان کي لازمي طور تي عيسى کي خدا جو فرزند تسليم ڪرڻ گهرجي جيڪڏهن اسان خدا پيءُ سان تعلق رکڻ چاهيون ٿا.</w:t>
      </w:r>
    </w:p>
    <w:p w14:paraId="2E7A0C33" w14:textId="77777777" w:rsidR="000F7377" w:rsidRDefault="000F7377"/>
    <w:p w14:paraId="1B32CDB5" w14:textId="77777777" w:rsidR="000F7377" w:rsidRDefault="000F7377">
      <w:r xmlns:w="http://schemas.openxmlformats.org/wordprocessingml/2006/main">
        <w:t xml:space="preserve">2. اسان يسوع کان انڪار نٿا ڪري سگهون ۽ اڃا تائين خدا جي پيء سان تعلق رکڻ جي اميد رکون ٿا.</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يوحنا 14:6-19 SCLNT - عيسيٰ کيس چيو تہ ”رستو، سچ ۽ زندگي آءٌ آھيان. مون کان سواءِ ڪو به پيءُ وٽ نٿو اچي.</w:t>
      </w:r>
    </w:p>
    <w:p w14:paraId="4EDDFD2B" w14:textId="77777777" w:rsidR="000F7377" w:rsidRDefault="000F7377"/>
    <w:p w14:paraId="35463A15" w14:textId="77777777" w:rsidR="000F7377" w:rsidRDefault="000F7377">
      <w:r xmlns:w="http://schemas.openxmlformats.org/wordprocessingml/2006/main">
        <w:t xml:space="preserve">2. رسولن جا ڪم 4:12-20 SCLNT - ۽ انھيءَ ۾ ڇوٽڪارو ڪنھن بہ بہ نہ آھي، ڇالاءِ⁠جو آسمان ھيٺان ڪو ٻيو نالو ڪونھي، جنھن جي وسيلي اسان کي ڇوٽڪارو ملي.</w:t>
      </w:r>
    </w:p>
    <w:p w14:paraId="622EFAD6" w14:textId="77777777" w:rsidR="000F7377" w:rsidRDefault="000F7377"/>
    <w:p w14:paraId="3F59E153" w14:textId="77777777" w:rsidR="000F7377" w:rsidRDefault="000F7377">
      <w:r xmlns:w="http://schemas.openxmlformats.org/wordprocessingml/2006/main">
        <w:t xml:space="preserve">1 يوحنا 2:24 تنھنڪري اھا ڳالھہ اوھان ۾ قائم رھي، جيڪا اوھان شروع کان ٻڌو آھي. جيڪڏھن اھو جيڪو توھان شروع کان ٻڌو آھي سو توھان ۾ رھندو، توھان پڻ فرزند ۽ پيء ۾ جاري رھندا.</w:t>
      </w:r>
    </w:p>
    <w:p w14:paraId="7625F11C" w14:textId="77777777" w:rsidR="000F7377" w:rsidRDefault="000F7377"/>
    <w:p w14:paraId="289FB5B6" w14:textId="77777777" w:rsidR="000F7377" w:rsidRDefault="000F7377">
      <w:r xmlns:w="http://schemas.openxmlformats.org/wordprocessingml/2006/main">
        <w:t xml:space="preserve">اسان کي يسوع جي لفظن ۾ رھڻ گھرجي جيڪي اسان شروعات کان ٻڌو آھي، ۽ اھو اسان کي پٽ ۽ پيء سان ڳنڍيل رھڻ ۾ مدد ڏيندو.</w:t>
      </w:r>
    </w:p>
    <w:p w14:paraId="120AC862" w14:textId="77777777" w:rsidR="000F7377" w:rsidRDefault="000F7377"/>
    <w:p w14:paraId="42B61318" w14:textId="77777777" w:rsidR="000F7377" w:rsidRDefault="000F7377">
      <w:r xmlns:w="http://schemas.openxmlformats.org/wordprocessingml/2006/main">
        <w:t xml:space="preserve">1. خدا جي ڪلام ۾ رھو: يسوع سان ويجھي رشتي جو رستو</w:t>
      </w:r>
    </w:p>
    <w:p w14:paraId="5E076219" w14:textId="77777777" w:rsidR="000F7377" w:rsidRDefault="000F7377"/>
    <w:p w14:paraId="5C4B45E0" w14:textId="77777777" w:rsidR="000F7377" w:rsidRDefault="000F7377">
      <w:r xmlns:w="http://schemas.openxmlformats.org/wordprocessingml/2006/main">
        <w:t xml:space="preserve">2. انجيل جي سچائي ۾ رھو: خدا سان ڳنڍيل رھڻ جي ڪنجي</w:t>
      </w:r>
    </w:p>
    <w:p w14:paraId="4EC498B0" w14:textId="77777777" w:rsidR="000F7377" w:rsidRDefault="000F7377"/>
    <w:p w14:paraId="67226A82" w14:textId="77777777" w:rsidR="000F7377" w:rsidRDefault="000F7377">
      <w:r xmlns:w="http://schemas.openxmlformats.org/wordprocessingml/2006/main">
        <w:t xml:space="preserve">1. يوحنا 15:4-5 - مون ۾ رھو ۽ مان توھان ۾. جيئن شاخ پاڻ کي ميوو نه ڏئي سگهي، سواء ان جي انگورن ۾ رهي. وڌيڪ نه ٿا ڪري سگهو، سواءِ توهان جي مون ۾ رهي.</w:t>
      </w:r>
    </w:p>
    <w:p w14:paraId="2E5CDD83" w14:textId="77777777" w:rsidR="000F7377" w:rsidRDefault="000F7377"/>
    <w:p w14:paraId="3BAAADBA" w14:textId="77777777" w:rsidR="000F7377" w:rsidRDefault="000F7377">
      <w:r xmlns:w="http://schemas.openxmlformats.org/wordprocessingml/2006/main">
        <w:t xml:space="preserve">2. ڪلسين 3:16 - مسيح جو ڪلام اوھان ۾ پوريءَ طرح دانائيءَ سان رھي. زبور ۽ حمد ۽ روحاني گيت ۾ هڪ ٻئي کي سيکارڻ ۽ نصيحت ڪرڻ، توهان جي دلين ۾ رب جي فضل سان ڳايو.</w:t>
      </w:r>
    </w:p>
    <w:p w14:paraId="1DD788D2" w14:textId="77777777" w:rsidR="000F7377" w:rsidRDefault="000F7377"/>
    <w:p w14:paraId="70A8A85E" w14:textId="77777777" w:rsidR="000F7377" w:rsidRDefault="000F7377">
      <w:r xmlns:w="http://schemas.openxmlformats.org/wordprocessingml/2006/main">
        <w:t xml:space="preserve">1 يوحنا 2:25 ۽ اھو اھو واعدو آھي جيڪو ھن اسان سان ڪيو آھي، حتي دائمي زندگي.</w:t>
      </w:r>
    </w:p>
    <w:p w14:paraId="11501450" w14:textId="77777777" w:rsidR="000F7377" w:rsidRDefault="000F7377"/>
    <w:p w14:paraId="482805C6" w14:textId="77777777" w:rsidR="000F7377" w:rsidRDefault="000F7377">
      <w:r xmlns:w="http://schemas.openxmlformats.org/wordprocessingml/2006/main">
        <w:t xml:space="preserve">جان ابدي زندگي جي خدا جي واعدي جو اظهار ڪري ٿو.</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وعدو ابدي زندگي - 1 جان 2:25</w:t>
      </w:r>
    </w:p>
    <w:p w14:paraId="724EE0EE" w14:textId="77777777" w:rsidR="000F7377" w:rsidRDefault="000F7377"/>
    <w:p w14:paraId="5717F83B" w14:textId="77777777" w:rsidR="000F7377" w:rsidRDefault="000F7377">
      <w:r xmlns:w="http://schemas.openxmlformats.org/wordprocessingml/2006/main">
        <w:t xml:space="preserve">2. نجات جي اميد - 1 جان 2:25</w:t>
      </w:r>
    </w:p>
    <w:p w14:paraId="4D9ACD51" w14:textId="77777777" w:rsidR="000F7377" w:rsidRDefault="000F7377"/>
    <w:p w14:paraId="46C38D1E" w14:textId="77777777" w:rsidR="000F7377" w:rsidRDefault="000F7377">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570998EE" w14:textId="77777777" w:rsidR="000F7377" w:rsidRDefault="000F7377"/>
    <w:p w14:paraId="263CC4EB" w14:textId="77777777" w:rsidR="000F7377" w:rsidRDefault="000F7377">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14:paraId="045B38C7" w14:textId="77777777" w:rsidR="000F7377" w:rsidRDefault="000F7377"/>
    <w:p w14:paraId="3A9DCFC2" w14:textId="77777777" w:rsidR="000F7377" w:rsidRDefault="000F7377">
      <w:r xmlns:w="http://schemas.openxmlformats.org/wordprocessingml/2006/main">
        <w:t xml:space="preserve">1 يوحنا 2:26 اھي ڳالھيون مون اوھان ڏانھن انھن بابت لکيون آھن جيڪي اوھان کي گمراھ ڪن ٿا.</w:t>
      </w:r>
    </w:p>
    <w:p w14:paraId="5338186C" w14:textId="77777777" w:rsidR="000F7377" w:rsidRDefault="000F7377"/>
    <w:p w14:paraId="2A0DC3FF" w14:textId="77777777" w:rsidR="000F7377" w:rsidRDefault="000F7377">
      <w:r xmlns:w="http://schemas.openxmlformats.org/wordprocessingml/2006/main">
        <w:t xml:space="preserve">يوحنا پنهنجي پڙهندڙن ڏانهن لکيو ته انهن کي ڊيڄاريندڙن کان جيڪي انهن کي گمراهه ڪرڻ جي ڪوشش ڪندا آهن.</w:t>
      </w:r>
    </w:p>
    <w:p w14:paraId="6D24E287" w14:textId="77777777" w:rsidR="000F7377" w:rsidRDefault="000F7377"/>
    <w:p w14:paraId="3B134D87" w14:textId="77777777" w:rsidR="000F7377" w:rsidRDefault="000F7377">
      <w:r xmlns:w="http://schemas.openxmlformats.org/wordprocessingml/2006/main">
        <w:t xml:space="preserve">1. فريب جو خطرو: غلط تعليمات کي سڃاڻڻ ۽ ان کان بچڻ</w:t>
      </w:r>
    </w:p>
    <w:p w14:paraId="6E9210E0" w14:textId="77777777" w:rsidR="000F7377" w:rsidRDefault="000F7377"/>
    <w:p w14:paraId="749E6399" w14:textId="77777777" w:rsidR="000F7377" w:rsidRDefault="000F7377">
      <w:r xmlns:w="http://schemas.openxmlformats.org/wordprocessingml/2006/main">
        <w:t xml:space="preserve">2. خدا جي ڪلام تي وفادار رهڻ: پاڻ کي ڪوڙو نبين کان بچائڻ</w:t>
      </w:r>
    </w:p>
    <w:p w14:paraId="7B5FD918" w14:textId="77777777" w:rsidR="000F7377" w:rsidRDefault="000F7377"/>
    <w:p w14:paraId="271858F1" w14:textId="77777777" w:rsidR="000F7377" w:rsidRDefault="000F7377">
      <w:r xmlns:w="http://schemas.openxmlformats.org/wordprocessingml/2006/main">
        <w:t xml:space="preserve">اِفسين 6:11-13</w:t>
      </w:r>
    </w:p>
    <w:p w14:paraId="6C18ECB1" w14:textId="77777777" w:rsidR="000F7377" w:rsidRDefault="000F7377"/>
    <w:p w14:paraId="133D25A9" w14:textId="77777777" w:rsidR="000F7377" w:rsidRDefault="000F7377">
      <w:r xmlns:w="http://schemas.openxmlformats.org/wordprocessingml/2006/main">
        <w:t xml:space="preserve">2. يرمياه 29: 8-9 - شهر جي امن ۽ خوشحالي جي ڳولا ڪريو جتي مون توهان کي جلاوطن ڪيو آهي. ان لاءِ رب کان دعا ڪريو، ڇو ته جيڪڏھن اھو ترقي ڪري ٿو، توھان پڻ خوشحال ٿيندا.</w:t>
      </w:r>
    </w:p>
    <w:p w14:paraId="2BDA727A" w14:textId="77777777" w:rsidR="000F7377" w:rsidRDefault="000F7377"/>
    <w:p w14:paraId="766680FE" w14:textId="77777777" w:rsidR="000F7377" w:rsidRDefault="000F7377">
      <w:r xmlns:w="http://schemas.openxmlformats.org/wordprocessingml/2006/main">
        <w:t xml:space="preserve">1 يوحنا 2:27 پر جيڪو مسح اوھان کي مليو آھي سو اوھان ۾ رھي ٿو، ۽ اوھان کي اھو ضروري نه آھي ته ڪو ماڻھو اوھان کي سيکاري، پر جيئن اھو ساڳيو مسح ڪرڻ اوھان کي سڀني شين جي تعليم ڏئي ٿو، ۽ سچ آھي، ۽ ڪوڙ نه آھي. جيئن اھو اوھان کي سيکاريو آھي، توھان ھن ۾ رھندا.</w:t>
      </w:r>
    </w:p>
    <w:p w14:paraId="556F85D6" w14:textId="77777777" w:rsidR="000F7377" w:rsidRDefault="000F7377"/>
    <w:p w14:paraId="326E3C6F" w14:textId="77777777" w:rsidR="000F7377" w:rsidRDefault="000F7377">
      <w:r xmlns:w="http://schemas.openxmlformats.org/wordprocessingml/2006/main">
        <w:t xml:space="preserve">مسيح کان جيڪو ايمان وارن کي مليو آهي اهو انهن سان گڏ رهي ٿو ۽ انهن کي هر شيء سيکاري ٿو. انهن کي سيکارڻ لاءِ ڪنهن به ماڻهو تي ڀروسو ڪرڻ جي ضرورت ناهي ، ڇاڪاڻ ته مسح سچو ۽ قابل اعتماد آهي.</w:t>
      </w:r>
    </w:p>
    <w:p w14:paraId="4A11320F" w14:textId="77777777" w:rsidR="000F7377" w:rsidRDefault="000F7377"/>
    <w:p w14:paraId="10BA4B16" w14:textId="77777777" w:rsidR="000F7377" w:rsidRDefault="000F7377">
      <w:r xmlns:w="http://schemas.openxmlformats.org/wordprocessingml/2006/main">
        <w:t xml:space="preserve">1. خدا جي عنايت: سچائي جو هڪ قابل اعتماد ذريعو</w:t>
      </w:r>
    </w:p>
    <w:p w14:paraId="55DF321B" w14:textId="77777777" w:rsidR="000F7377" w:rsidRDefault="000F7377"/>
    <w:p w14:paraId="6E92089A" w14:textId="77777777" w:rsidR="000F7377" w:rsidRDefault="000F7377">
      <w:r xmlns:w="http://schemas.openxmlformats.org/wordprocessingml/2006/main">
        <w:t xml:space="preserve">2. يسوع ۾ رھڻ جي عيوض جي ذريعي</w:t>
      </w:r>
    </w:p>
    <w:p w14:paraId="7360F121" w14:textId="77777777" w:rsidR="000F7377" w:rsidRDefault="000F7377"/>
    <w:p w14:paraId="690F827C" w14:textId="77777777" w:rsidR="000F7377" w:rsidRDefault="000F7377">
      <w:r xmlns:w="http://schemas.openxmlformats.org/wordprocessingml/2006/main">
        <w:t xml:space="preserve">1. يسعياه 10:27 - "۽ اهو ان ڏينهن ۾ ٿيندو، جو هن جو بار تنهنجي ڪلهي تان هٽايو ويندو، ۽ هن جو جويو تنهنجي ڳچيء تان هٽايو ويندو، ۽ مسح ڪرڻ جي ڪري تباهه ٿي ويندو."</w:t>
      </w:r>
    </w:p>
    <w:p w14:paraId="130DC6DC" w14:textId="77777777" w:rsidR="000F7377" w:rsidRDefault="000F7377"/>
    <w:p w14:paraId="1292AA69" w14:textId="77777777" w:rsidR="000F7377" w:rsidRDefault="000F7377">
      <w:r xmlns:w="http://schemas.openxmlformats.org/wordprocessingml/2006/main">
        <w:t xml:space="preserve">2. جيمس 1:25 - "پر جيڪو شخص آزاديءَ جي مڪمل قانون تي نظر رکي ٿو ۽ ان ۾ جاري رھي ٿو، اھو ٻڌندڙ نه وساريندڙ، پر ڪم ڪرڻ وارو آھي، اھو ماڻھو پنھنجي عمل ۾ برڪت وارو آھي."</w:t>
      </w:r>
    </w:p>
    <w:p w14:paraId="1FA0325F" w14:textId="77777777" w:rsidR="000F7377" w:rsidRDefault="000F7377"/>
    <w:p w14:paraId="5FB93124" w14:textId="77777777" w:rsidR="000F7377" w:rsidRDefault="000F7377">
      <w:r xmlns:w="http://schemas.openxmlformats.org/wordprocessingml/2006/main">
        <w:t xml:space="preserve">1 يوحنا 2:28 ۽ ھاڻي اي ننڍڙا ٻار، ھن ۾ رھو. ته، جڏهن هو ظاهر ٿيندو، اسان کي يقين آهي، ۽ هن جي اچڻ تي هن جي اڳيان شرمنده نه ٿيندي.</w:t>
      </w:r>
    </w:p>
    <w:p w14:paraId="5E9F089E" w14:textId="77777777" w:rsidR="000F7377" w:rsidRDefault="000F7377"/>
    <w:p w14:paraId="161A8DBC" w14:textId="77777777" w:rsidR="000F7377" w:rsidRDefault="000F7377">
      <w:r xmlns:w="http://schemas.openxmlformats.org/wordprocessingml/2006/main">
        <w:t xml:space="preserve">اسان کي خدا جي حضور ۾ رهڻ گهرجي ته جيئن مسيح واپس اچي، اسان کي شرم جي بدران اعتماد هجي.</w:t>
      </w:r>
    </w:p>
    <w:p w14:paraId="13BC3433" w14:textId="77777777" w:rsidR="000F7377" w:rsidRDefault="000F7377"/>
    <w:p w14:paraId="362B4645" w14:textId="77777777" w:rsidR="000F7377" w:rsidRDefault="000F7377">
      <w:r xmlns:w="http://schemas.openxmlformats.org/wordprocessingml/2006/main">
        <w:t xml:space="preserve">1. مسيح جي واپسي جي روشني ۾ زندگي گذارڻ جي اهميت</w:t>
      </w:r>
    </w:p>
    <w:p w14:paraId="35339252" w14:textId="77777777" w:rsidR="000F7377" w:rsidRDefault="000F7377"/>
    <w:p w14:paraId="168111AF" w14:textId="77777777" w:rsidR="000F7377" w:rsidRDefault="000F7377">
      <w:r xmlns:w="http://schemas.openxmlformats.org/wordprocessingml/2006/main">
        <w:t xml:space="preserve">2. خدا ۾ رهڻ سندس فضل ۽ رحمت جو تجربو ڪرڻ لاءِ جڏهن هو واپس ايندو</w:t>
      </w:r>
    </w:p>
    <w:p w14:paraId="70901B65" w14:textId="77777777" w:rsidR="000F7377" w:rsidRDefault="000F7377"/>
    <w:p w14:paraId="6377F411" w14:textId="77777777" w:rsidR="000F7377" w:rsidRDefault="000F7377">
      <w:r xmlns:w="http://schemas.openxmlformats.org/wordprocessingml/2006/main">
        <w:t xml:space="preserve">1. يسعياه 26:20 - اچو، منھنجي قوم، پنھنجي ڪمرن ۾ گھڙو ۽ پنھنجا دروازا پنھنجي پٺيان بند ڪر. ٿوري دير لاءِ پاڻ کي لڪايو جيستائين غضب گذري نه وڃي.</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8:1-20 SCLNT - تنھنڪري ھاڻي انھن لاءِ ڪابہ سزا نہ آھي جيڪي عيسيٰ مسيح ۾ آھن.</w:t>
      </w:r>
    </w:p>
    <w:p w14:paraId="77E3F2F3" w14:textId="77777777" w:rsidR="000F7377" w:rsidRDefault="000F7377"/>
    <w:p w14:paraId="7EEC536D" w14:textId="77777777" w:rsidR="000F7377" w:rsidRDefault="000F7377">
      <w:r xmlns:w="http://schemas.openxmlformats.org/wordprocessingml/2006/main">
        <w:t xml:space="preserve">1 يوحنا 2:29 جيڪڏھن اوھين ڄاڻو ٿا تہ ھو سچار آھي، تہ اوھين ڄاڻو ٿا تہ جيڪو بہ سچائيءَ جو ڪم ڪري ٿو سو ھن مان پيدا ٿيو آھي.</w:t>
      </w:r>
    </w:p>
    <w:p w14:paraId="4B49863E" w14:textId="77777777" w:rsidR="000F7377" w:rsidRDefault="000F7377"/>
    <w:p w14:paraId="5EAFC5EC" w14:textId="77777777" w:rsidR="000F7377" w:rsidRDefault="000F7377">
      <w:r xmlns:w="http://schemas.openxmlformats.org/wordprocessingml/2006/main">
        <w:t xml:space="preserve">ايمان وارا ڄاڻن ٿا ته خدا صالح آهي ۽ جيڪي نيڪي ڪن ٿا اهي هن مان پيدا ٿيا آهن.</w:t>
      </w:r>
    </w:p>
    <w:p w14:paraId="1848E0EE" w14:textId="77777777" w:rsidR="000F7377" w:rsidRDefault="000F7377"/>
    <w:p w14:paraId="3EE9B70B" w14:textId="77777777" w:rsidR="000F7377" w:rsidRDefault="000F7377">
      <w:r xmlns:w="http://schemas.openxmlformats.org/wordprocessingml/2006/main">
        <w:t xml:space="preserve">1. "حق ڇا آهي ۽ اسان ان کي ڪيئن گذاري سگهون ٿا؟"</w:t>
      </w:r>
    </w:p>
    <w:p w14:paraId="271FFDC2" w14:textId="77777777" w:rsidR="000F7377" w:rsidRDefault="000F7377"/>
    <w:p w14:paraId="1156D060" w14:textId="77777777" w:rsidR="000F7377" w:rsidRDefault="000F7377">
      <w:r xmlns:w="http://schemas.openxmlformats.org/wordprocessingml/2006/main">
        <w:t xml:space="preserve">2. "خدا جي پيدا ٿيڻ جو ڇا مطلب آهي؟"</w:t>
      </w:r>
    </w:p>
    <w:p w14:paraId="4A849EA2" w14:textId="77777777" w:rsidR="000F7377" w:rsidRDefault="000F7377"/>
    <w:p w14:paraId="5CC689B0" w14:textId="77777777" w:rsidR="000F7377" w:rsidRDefault="000F7377">
      <w:r xmlns:w="http://schemas.openxmlformats.org/wordprocessingml/2006/main">
        <w:t xml:space="preserve">رومين 6:16-17 پر خدا جو شڪر آهي ته توهان جيڪي ڪنهن زماني ۾ گناهه جا غلام هئا دل کان ان تعليم جي معيار تائين فرمانبردار ٿي ويا آهيو جنهن تي توهان پابند آهيو.</w:t>
      </w:r>
    </w:p>
    <w:p w14:paraId="479D00CD" w14:textId="77777777" w:rsidR="000F7377" w:rsidRDefault="000F7377"/>
    <w:p w14:paraId="6D348678" w14:textId="77777777" w:rsidR="000F7377" w:rsidRDefault="000F7377">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14:paraId="1317AD2C" w14:textId="77777777" w:rsidR="000F7377" w:rsidRDefault="000F7377"/>
    <w:p w14:paraId="7C0874AD" w14:textId="77777777" w:rsidR="000F7377" w:rsidRDefault="000F7377">
      <w:r xmlns:w="http://schemas.openxmlformats.org/wordprocessingml/2006/main">
        <w:t xml:space="preserve">1 جان 3 نئين عهد نامي ۾ يوحنا جي پهرين خط جو ٽيون باب آهي. هي باب انهن موضوعن تي ڌيان ڏئي ٿو جهڙوڪ خدا جي اسان لاءِ محبت، خدا جي اولاد وانگر زندگي گذارڻ، ۽ صداقت ۽ محبت جي اهميت.</w:t>
      </w:r>
    </w:p>
    <w:p w14:paraId="6B71129F" w14:textId="77777777" w:rsidR="000F7377" w:rsidRDefault="000F7377"/>
    <w:p w14:paraId="6BE44EAD" w14:textId="77777777" w:rsidR="000F7377" w:rsidRDefault="000F7377">
      <w:r xmlns:w="http://schemas.openxmlformats.org/wordprocessingml/2006/main">
        <w:t xml:space="preserve">1st پيراگراف: باب شروع ٿئي ٿو ليکڪ سان سندس حيرت جو اظهار ڪندي ناقابل يقين پيار تي جيڪو خدا اسان کي پنهنجي اولاد کي سڏڻ سان عطا ڪيو آهي (1 جان 3: 1). هو زور ڏئي ٿو ته جيتوڻيڪ اسان مڪمل طور تي نه سمجهي سگهون ٿا ته اسان ڇا ٿينداسين، اسان ڄاڻون ٿا ته جڏهن مسيح ظاهر ٿيندو، اسان </w:t>
      </w:r>
      <w:r xmlns:w="http://schemas.openxmlformats.org/wordprocessingml/2006/main">
        <w:lastRenderedPageBreak xmlns:w="http://schemas.openxmlformats.org/wordprocessingml/2006/main"/>
      </w:r>
      <w:r xmlns:w="http://schemas.openxmlformats.org/wordprocessingml/2006/main">
        <w:t xml:space="preserve">هن وانگر هونداسين ڇو ته اسين هن کي ڏسنداسين جيئن هو آهي (1 يوحنا 3: 2). ليکڪ مؤمنن کي حوصلا افزائي ڪري ٿو پاڻ کي پاڪ ڪرڻ لاء جيئن مسيح پاڪ آهي (1 يوحنا 3: 3). هو نمايان ڪري ٿو ته گناهه لاقانونيت آهي ۽ جيڪي گناهه ڪندا رهندا آهن اهي حقيقت ۾ خدا جا پيدا ٿيل نه آهن (1 يوحنا 3: 4-9).</w:t>
      </w:r>
    </w:p>
    <w:p w14:paraId="30AB38DC" w14:textId="77777777" w:rsidR="000F7377" w:rsidRDefault="000F7377"/>
    <w:p w14:paraId="33B12D0F" w14:textId="77777777" w:rsidR="000F7377" w:rsidRDefault="000F7377">
      <w:r xmlns:w="http://schemas.openxmlformats.org/wordprocessingml/2006/main">
        <w:t xml:space="preserve">2nd پيراگراف: آيتون 10-18 ۾، صداقت ۽ محبت تي زور ڏنو ويو آهي. ليکڪ خدا جي ٻارن ۽ شيطان جي ٻارن جي وچ ۾ فرق ڪري ٿو انهن جي عملن جي بنياد تي. جيڪي نيڪيءَ تي عمل ڪن ٿا ۽ پنھنجن ڀائرن ۽ ڀينرن سان پيار ڪن ٿا، سي خدا وٽان آھن، جڏھن ته جيڪي سچائيءَ تي عمل نه ٿا ڪن يا ٻين کان نفرت ڪن ٿا سي خدا جي طرفان نه آھن (1 يوحنا 3:10-15). ليکڪ مؤمنن کي سڏي ٿو ته هڪ ٻئي لاءِ پنهنجون جانيون قربان ڪن جيئن يسوع پنهنجي جان اسان لاءِ ڏني (1 يوحنا 3:16). هو زور ڏئي ٿو ته حقيقي محبت صرف لفظن جي بدران عملن ذريعي ظاهر ٿئي ٿي.</w:t>
      </w:r>
    </w:p>
    <w:p w14:paraId="2F1A69D3" w14:textId="77777777" w:rsidR="000F7377" w:rsidRDefault="000F7377"/>
    <w:p w14:paraId="235A812C" w14:textId="77777777" w:rsidR="000F7377" w:rsidRDefault="000F7377">
      <w:r xmlns:w="http://schemas.openxmlformats.org/wordprocessingml/2006/main">
        <w:t xml:space="preserve">3rd پيراگراف: آيت 19 کان وٺي باب جي آخر تائين، ليکڪ ايمان وارن کي يقين ڏياريو آهي ته خدا جي اڳيان ڀروسو رکڻ بابت. هن چيو ته جيتوڻيڪ اسان جون دليون اسان کي مذمت ڪن ٿيون، خدا اسان جي دلين کان وڏو آهي ۽ سڀ ڪجهه ڄاڻي ٿو (1 يوحنا 3:20). ليکڪ مؤمنن کي حوصلا افزائي ڪري ٿو ته دعا ۾ يقين رکون ۽ هن جي مرضي مطابق پڇو، ڇاڪاڻ ته جيڪي هن جي حڪمن تي عمل ڪن ٿا انهن کي هر شيء حاصل ڪري ٿو (1 يوحنا 3: 21-22). هو خدا جي حڪمن تي عمل ڪرڻ ۽ پيار ۾ رهڻ جي اهميت تي زور ڏئي ٿو، جيئن جيڪي خدا سان پيار ڪندا آهن اهي سندس حڪمن تي عمل ڪندا (1 يوحنا 3: 23-24).</w:t>
      </w:r>
    </w:p>
    <w:p w14:paraId="621A2D54" w14:textId="77777777" w:rsidR="000F7377" w:rsidRDefault="000F7377"/>
    <w:p w14:paraId="2149E023" w14:textId="77777777" w:rsidR="000F7377" w:rsidRDefault="000F7377">
      <w:r xmlns:w="http://schemas.openxmlformats.org/wordprocessingml/2006/main">
        <w:t xml:space="preserve">تت ۾، پهرين خط جو باب ٽيون رسول جان پاران خدا جي اسان لاءِ ناقابل يقين محبت ۽ خدا جي اولاد جي حيثيت سان اسان جي سڃاڻپ کي اجاگر ڪري ٿو. اهو مؤمنن کي سڏي ٿو پاڪائي ۽ صداقت جي پيروي ڪرڻ، خدا جي ٻارن ۽ شيطان جي ٻارن جي وچ ۾ فرق انهن جي عملن جي بنياد تي. باب محبت جي قرباني واري فطرت تي زور ڏئي ٿو ۽ مومنن کي حوصلا افزائي ڪري ٿو ته هو هڪ ٻئي لاءِ پنهنجون جانيون قربان ڪن. اهو ايمان وارن کي يقين ڏياري ٿو ته خدا جي اڳيان اعتماد رکڻ جي باري ۾، انهن کي زور ڀريو ته هن جي حڪمن کي برقرار رکڻ ۽ هن جي محبت ۾ رهڻ.</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يوحنا 3:1 ڏسو، پيءُ اسان کي ڪھڙو پيار ڏنو آھي، جو اسين خدا جا فرزند سڏجن، تنھنڪري دنيا اسان کي نہ سڃاڻي، ڇالاءِ⁠جو ھن کيس نہ ڄاتو.</w:t>
      </w:r>
    </w:p>
    <w:p w14:paraId="3D750F2A" w14:textId="77777777" w:rsidR="000F7377" w:rsidRDefault="000F7377"/>
    <w:p w14:paraId="4ED3A5CF" w14:textId="77777777" w:rsidR="000F7377" w:rsidRDefault="000F7377">
      <w:r xmlns:w="http://schemas.openxmlformats.org/wordprocessingml/2006/main">
        <w:t xml:space="preserve">هي اقتباس ان ناقابل اعتماد محبت جي ڳالهه ڪري ٿو جيڪو خدا اسان کي پنهنجو اولاد بڻائي ڏيکاريو آهي. 1. خدا جي محبت: پيء جي فضل جو تجربو 2. دنيا جو رد: هڪ ڀڄي دنيا ۾ عيسى کي ڄاڻڻ. 1. روميون 8: 14-17: ڇاڪاڻ ته ڪيترا ئي خدا جي روح جي اڳواڻي ۾ آهن، اهي خدا جا فرزند آهن. </w:t>
      </w:r>
      <w:r xmlns:w="http://schemas.openxmlformats.org/wordprocessingml/2006/main">
        <w:lastRenderedPageBreak xmlns:w="http://schemas.openxmlformats.org/wordprocessingml/2006/main"/>
      </w:r>
      <w:r xmlns:w="http://schemas.openxmlformats.org/wordprocessingml/2006/main">
        <w:t xml:space="preserve">2. يوحنا 17:14-19: مون انھن کي تنھنجو ڪلام ڏنو آھي. ۽ دنيا انھن کان نفرت ڪئي آھي، ڇالاءِ⁠جو اھي دنيا جا نہ آھن، جيئن آءٌ دنيا جو نہ آھيان.</w:t>
      </w:r>
    </w:p>
    <w:p w14:paraId="288CD117" w14:textId="77777777" w:rsidR="000F7377" w:rsidRDefault="000F7377"/>
    <w:p w14:paraId="3D3E1F7F" w14:textId="77777777" w:rsidR="000F7377" w:rsidRDefault="000F7377">
      <w:r xmlns:w="http://schemas.openxmlformats.org/wordprocessingml/2006/main">
        <w:t xml:space="preserve">1 يوحنا 3:2 پيارا، ھاڻي اسين خدا جا فرزند آھيون، ۽ اڃا اھو ظاھر نه ٿيو آھي ته اسين ڇا ھونداسين، پر اسين ڄاڻون ٿا تہ جڏھن ھو ظاھر ٿيندو، تڏھن اسين انھيءَ جھڙا ھونداسين. ڇاڪاڻ ته اسان کيس ڏسنداسين جيئن هو آهي.</w:t>
      </w:r>
    </w:p>
    <w:p w14:paraId="134B1133" w14:textId="77777777" w:rsidR="000F7377" w:rsidRDefault="000F7377"/>
    <w:p w14:paraId="41DF7EA2" w14:textId="77777777" w:rsidR="000F7377" w:rsidRDefault="000F7377">
      <w:r xmlns:w="http://schemas.openxmlformats.org/wordprocessingml/2006/main">
        <w:t xml:space="preserve">اسان خدا جا پٽ آهيون ۽ هن وانگر هونداسين جڏهن هو ظاهر ٿيندو.</w:t>
      </w:r>
    </w:p>
    <w:p w14:paraId="3609F407" w14:textId="77777777" w:rsidR="000F7377" w:rsidRDefault="000F7377"/>
    <w:p w14:paraId="36E38EF4" w14:textId="77777777" w:rsidR="000F7377" w:rsidRDefault="000F7377">
      <w:r xmlns:w="http://schemas.openxmlformats.org/wordprocessingml/2006/main">
        <w:t xml:space="preserve">1. اسان عظيم خدا جا فرزند آهيون</w:t>
      </w:r>
    </w:p>
    <w:p w14:paraId="52EFFB62" w14:textId="77777777" w:rsidR="000F7377" w:rsidRDefault="000F7377"/>
    <w:p w14:paraId="5B8BC926" w14:textId="77777777" w:rsidR="000F7377" w:rsidRDefault="000F7377">
      <w:r xmlns:w="http://schemas.openxmlformats.org/wordprocessingml/2006/main">
        <w:t xml:space="preserve">2. مسيح جي واپسي جي توقع ۾ ايمان جي زندگي گذارڻ</w:t>
      </w:r>
    </w:p>
    <w:p w14:paraId="1CB09BE3" w14:textId="77777777" w:rsidR="000F7377" w:rsidRDefault="000F7377"/>
    <w:p w14:paraId="3E590837" w14:textId="77777777" w:rsidR="000F7377" w:rsidRDefault="000F7377">
      <w:r xmlns:w="http://schemas.openxmlformats.org/wordprocessingml/2006/main">
        <w:t xml:space="preserve">رومين 8:29-29 SCLNT - جنھن لاءِ ھن اڳي ئي ڄاتو ھو، تنھن لاءِ ھن اڳي ئي مقرر ڪيو ھو تہ ھو پنھنجي فرزند جي صورت ۾ پيدا ٿئي، انھيءَ لاءِ تہ ھو گھڻن ڀائرن ۾ پھريائين پيدا ٿئي.</w:t>
      </w:r>
    </w:p>
    <w:p w14:paraId="789CFB05" w14:textId="77777777" w:rsidR="000F7377" w:rsidRDefault="000F7377"/>
    <w:p w14:paraId="3956F53D" w14:textId="77777777" w:rsidR="000F7377" w:rsidRDefault="000F7377">
      <w:r xmlns:w="http://schemas.openxmlformats.org/wordprocessingml/2006/main">
        <w:t xml:space="preserve">ڪلسين 3:4-10 SCLNT - جڏھن مسيح، جيڪو اسان جي زندگي آھي، ظاھر ٿيندو، تڏھن اوھين بہ ساڻس گڏ جلوي ۾ ظاھر ٿيندا.</w:t>
      </w:r>
    </w:p>
    <w:p w14:paraId="580AF9E7" w14:textId="77777777" w:rsidR="000F7377" w:rsidRDefault="000F7377"/>
    <w:p w14:paraId="3821FD78" w14:textId="77777777" w:rsidR="000F7377" w:rsidRDefault="000F7377">
      <w:r xmlns:w="http://schemas.openxmlformats.org/wordprocessingml/2006/main">
        <w:t xml:space="preserve">1 يوحنا 3:3 ۽ ھر ڪنھن ماڻھوءَ کي جنھن ۾ اھا اميد آھي سو پاڻ کي ائين پاڪ ٿو ڪري، جھڙيءَ طرح ھو پاڪ آھي.</w:t>
      </w:r>
    </w:p>
    <w:p w14:paraId="0B05A350" w14:textId="77777777" w:rsidR="000F7377" w:rsidRDefault="000F7377"/>
    <w:p w14:paraId="7256E8CF" w14:textId="77777777" w:rsidR="000F7377" w:rsidRDefault="000F7377">
      <w:r xmlns:w="http://schemas.openxmlformats.org/wordprocessingml/2006/main">
        <w:t xml:space="preserve">ايمان وارن کي پاڻ کي صاف ڪرڻ گهرجي، جيئن ته عيسى پاڪ آهي.</w:t>
      </w:r>
    </w:p>
    <w:p w14:paraId="0B2E489C" w14:textId="77777777" w:rsidR="000F7377" w:rsidRDefault="000F7377"/>
    <w:p w14:paraId="09A44272" w14:textId="77777777" w:rsidR="000F7377" w:rsidRDefault="000F7377">
      <w:r xmlns:w="http://schemas.openxmlformats.org/wordprocessingml/2006/main">
        <w:t xml:space="preserve">1: يسوع جي پاڪائي جو مثال اسان جي مثال هجڻ گهرجي.</w:t>
      </w:r>
    </w:p>
    <w:p w14:paraId="7D95C49C" w14:textId="77777777" w:rsidR="000F7377" w:rsidRDefault="000F7377"/>
    <w:p w14:paraId="75A49386" w14:textId="77777777" w:rsidR="000F7377" w:rsidRDefault="000F7377">
      <w:r xmlns:w="http://schemas.openxmlformats.org/wordprocessingml/2006/main">
        <w:t xml:space="preserve">2: عيسى جي پوئلڳن جي طور تي، اسان کي پاڪائي لاء ڪوشش ڪرڻ گهرجي.</w:t>
      </w:r>
    </w:p>
    <w:p w14:paraId="45BC6973" w14:textId="77777777" w:rsidR="000F7377" w:rsidRDefault="000F7377"/>
    <w:p w14:paraId="68263EA9" w14:textId="77777777" w:rsidR="000F7377" w:rsidRDefault="000F7377">
      <w:r xmlns:w="http://schemas.openxmlformats.org/wordprocessingml/2006/main">
        <w:t xml:space="preserve">فلپين 2:5-18 SCLNT - ”اھو عقل اوھان ۾ ھجي، جيڪو عيسيٰ مسيح ۾ بہ ھو.</w:t>
      </w:r>
    </w:p>
    <w:p w14:paraId="1E3ECA17" w14:textId="77777777" w:rsidR="000F7377" w:rsidRDefault="000F7377"/>
    <w:p w14:paraId="69DB8F06" w14:textId="77777777" w:rsidR="000F7377" w:rsidRDefault="000F7377">
      <w:r xmlns:w="http://schemas.openxmlformats.org/wordprocessingml/2006/main">
        <w:t xml:space="preserve">طيطس 2:11-12 SCLNT - ڇالاءِ⁠جو خدا جو فضل جيڪو ڇوٽڪارو آڻيندو آھي، سو سڀني ماڻھن تي ظاھر ٿيو آھي، جيڪو اسان کي سيکاري ٿو تہ بي⁠ديني ۽ دنياوي خواھشن کان انڪار ڪري، اسان کي ھن موجوده دنيا ۾ سچائيءَ، سچائيءَ ۽ دينداريءَ سان زندگي گذارڻ گھرجي.</w:t>
      </w:r>
    </w:p>
    <w:p w14:paraId="270ABBA3" w14:textId="77777777" w:rsidR="000F7377" w:rsidRDefault="000F7377"/>
    <w:p w14:paraId="61CD299D" w14:textId="77777777" w:rsidR="000F7377" w:rsidRDefault="000F7377">
      <w:r xmlns:w="http://schemas.openxmlformats.org/wordprocessingml/2006/main">
        <w:t xml:space="preserve">1 يوحنا 3:4 جيڪو بہ گناھہ ڪري ٿو سو شريعت جي ڀڃڪڙي ڪري ٿو، ڇالاءِ⁠جو گناھہ شريعت جي ڀڃڪڙي آھي.</w:t>
      </w:r>
    </w:p>
    <w:p w14:paraId="16C25E3B" w14:textId="77777777" w:rsidR="000F7377" w:rsidRDefault="000F7377"/>
    <w:p w14:paraId="39A5AA04" w14:textId="77777777" w:rsidR="000F7377" w:rsidRDefault="000F7377">
      <w:r xmlns:w="http://schemas.openxmlformats.org/wordprocessingml/2006/main">
        <w:t xml:space="preserve">اهو بيان آهي ته گناهه قانون جي ڀڃڪڙي آهي.</w:t>
      </w:r>
    </w:p>
    <w:p w14:paraId="23783837" w14:textId="77777777" w:rsidR="000F7377" w:rsidRDefault="000F7377"/>
    <w:p w14:paraId="56116AE0" w14:textId="77777777" w:rsidR="000F7377" w:rsidRDefault="000F7377">
      <w:r xmlns:w="http://schemas.openxmlformats.org/wordprocessingml/2006/main">
        <w:t xml:space="preserve">1. اسان کي اهڙي زندگي گذارڻ جي ڪوشش ڪرڻ گهرجي جيڪا خدا جي قانونن جي عزت ڪري.</w:t>
      </w:r>
    </w:p>
    <w:p w14:paraId="753DE57E" w14:textId="77777777" w:rsidR="000F7377" w:rsidRDefault="000F7377"/>
    <w:p w14:paraId="629A15F9" w14:textId="77777777" w:rsidR="000F7377" w:rsidRDefault="000F7377">
      <w:r xmlns:w="http://schemas.openxmlformats.org/wordprocessingml/2006/main">
        <w:t xml:space="preserve">2. اسان کي گناهه کي اسان جي زندگين کي ترتيب ڏيڻ نه ڏيڻ گهرجي، بلڪه خدا جي قانونن جي مطابق زندگي گذارڻ جي ڪوشش ڪرڻ گهرجي.</w:t>
      </w:r>
    </w:p>
    <w:p w14:paraId="4C49CD65" w14:textId="77777777" w:rsidR="000F7377" w:rsidRDefault="000F7377"/>
    <w:p w14:paraId="465970A9" w14:textId="77777777" w:rsidR="000F7377" w:rsidRDefault="000F7377">
      <w:r xmlns:w="http://schemas.openxmlformats.org/wordprocessingml/2006/main">
        <w:t xml:space="preserve">1. روميون 6:2-4 - ”اسان کي شريعت کان آزاد ڪيو ويو آھي ته جيئن اسين پاڪ روح جي نئين طريقي سان خدمت ڪريون، نه ته لکيل ضابطي جي پراڻي طريقي سان، پوء اسين ڇا چئون؟ ”جيڪڏهن نه، تنهن هوندي به، مون کي اها خبر نه پوي ها ته ڪهڙو گناهه آهي جيڪڏهن اهو قانون نه هجي ها، ڇو ته مون کي اها خبر نه پوي ها ته لالچ اصل ۾ ڇا آهي، جيڪڏهن قانون نه چوي ها ته، توهان کي لالچ نه ڪرڻ </w:t>
      </w:r>
      <w:r xmlns:w="http://schemas.openxmlformats.org/wordprocessingml/2006/main">
        <w:rPr>
          <w:rFonts w:ascii="맑은 고딕 Semilight" w:hAnsi="맑은 고딕 Semilight"/>
        </w:rPr>
        <w:t xml:space="preserve">گهرجي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جيمس 1:25 - "پر اھو جيڪو آزاديءَ جي ڪامل قانون کي غور سان ڏسي ٿو ۽ ان تي قائم رھي ٿو، ۽ اھو ٻڌندڙ نه وساريندڙ آھي پر ڪم ڪرڻ وارو آھي؟ يا </w:t>
      </w:r>
      <w:r xmlns:w="http://schemas.openxmlformats.org/wordprocessingml/2006/main">
        <w:rPr>
          <w:rFonts w:ascii="맑은 고딕 Semilight" w:hAnsi="맑은 고딕 Semilight"/>
        </w:rPr>
        <w:t xml:space="preserve">سندس </w:t>
      </w:r>
      <w:r xmlns:w="http://schemas.openxmlformats.org/wordprocessingml/2006/main">
        <w:t xml:space="preserve">ماڻھو انھن ڪمن ۾ برڪت وارو آھي."</w:t>
      </w:r>
    </w:p>
    <w:p w14:paraId="02766A15" w14:textId="77777777" w:rsidR="000F7377" w:rsidRDefault="000F7377"/>
    <w:p w14:paraId="13D04BD3" w14:textId="77777777" w:rsidR="000F7377" w:rsidRDefault="000F7377">
      <w:r xmlns:w="http://schemas.openxmlformats.org/wordprocessingml/2006/main">
        <w:t xml:space="preserve">1 يوحنا 3:5 ۽ اوھان کي خبر آھي تہ ھو اسان جا گناھہ کڻڻ لاءِ ظاھر ٿيو ھو. ۽ هن ۾ ڪو به گناهه ناهي.</w:t>
      </w:r>
    </w:p>
    <w:p w14:paraId="38F986DE" w14:textId="77777777" w:rsidR="000F7377" w:rsidRDefault="000F7377"/>
    <w:p w14:paraId="57B7B961" w14:textId="77777777" w:rsidR="000F7377" w:rsidRDefault="000F7377">
      <w:r xmlns:w="http://schemas.openxmlformats.org/wordprocessingml/2006/main">
        <w:t xml:space="preserve">يسوع نازل ڪيو ويو اسان جي گناهن کي کڻڻ لاء ۽ هو گناهن کان آزاد آهي.</w:t>
      </w:r>
    </w:p>
    <w:p w14:paraId="3E4FAA0F" w14:textId="77777777" w:rsidR="000F7377" w:rsidRDefault="000F7377"/>
    <w:p w14:paraId="113BE9E7" w14:textId="77777777" w:rsidR="000F7377" w:rsidRDefault="000F7377">
      <w:r xmlns:w="http://schemas.openxmlformats.org/wordprocessingml/2006/main">
        <w:t xml:space="preserve">1. يسوع اسان کي اسان جي گناهن کان بچائڻ ۽ نئين زندگي ڏيڻ لاء زمين تي آيو</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مسيح ۾ ڪو به گناهه ناهي، تنهنڪري اسان کي هن وانگر ٿيڻ جي ڪوشش ڪرڻ گهرجي</w:t>
      </w:r>
    </w:p>
    <w:p w14:paraId="28C96B96" w14:textId="77777777" w:rsidR="000F7377" w:rsidRDefault="000F7377"/>
    <w:p w14:paraId="52312911" w14:textId="77777777" w:rsidR="000F7377" w:rsidRDefault="000F7377">
      <w:r xmlns:w="http://schemas.openxmlformats.org/wordprocessingml/2006/main">
        <w:t xml:space="preserve">عبرانين 4:15-20 SCLNT - ڇالاءِ⁠جو اسان وٽ ھڪڙو سردار ڪاھن ڪونھي، جيڪو اسان جي ڪمزورين تي همدردي ڪري نہ سگھي، پر ھڪڙو اھڙو آھي جيڪو ھر لحاظ کان اسان وانگر آزمايو ويو آھي، پر پوءِ بہ گناھ کان سواءِ آھي.</w:t>
      </w:r>
    </w:p>
    <w:p w14:paraId="43014745" w14:textId="77777777" w:rsidR="000F7377" w:rsidRDefault="000F7377"/>
    <w:p w14:paraId="2317F098" w14:textId="77777777" w:rsidR="000F7377" w:rsidRDefault="000F7377">
      <w:r xmlns:w="http://schemas.openxmlformats.org/wordprocessingml/2006/main">
        <w:t xml:space="preserve">رومين 8:1-4 SCLNT - تنھنڪري ھاڻي انھن لاءِ ڪابہ سزا نہ آھي جيڪي عيسيٰ مسيح ۾ آھن. ڇالاءِ⁠جو زندگيءَ جي روح جي شريعت اوھان کي عيسيٰ مسيح ۾ گناھہ ۽ موت جي قانون کان آزاد ڪيو آھي. ڇالاءِ⁠جو خدا اھو ڪيو آھي جيڪو شريعت، جسم جي ڪمزوريءَ سان ڪري نہ سگھيو. پنھنجي فرزند کي گنھگار جسم جي شڪل ۾ ۽ گناھہ لاءِ موڪلڻ سان، ھن جسم ۾ گناھہ جي مذمت ڪئي، انھيءَ لاءِ تہ اسان ۾ شريعت جي سچائي جي تقاضا پوري ٿئي، جيڪي جسم جي مطابق نہ پر روح موجب ھلندا آھن.</w:t>
      </w:r>
    </w:p>
    <w:p w14:paraId="6875B87B" w14:textId="77777777" w:rsidR="000F7377" w:rsidRDefault="000F7377"/>
    <w:p w14:paraId="0733288B" w14:textId="77777777" w:rsidR="000F7377" w:rsidRDefault="000F7377">
      <w:r xmlns:w="http://schemas.openxmlformats.org/wordprocessingml/2006/main">
        <w:t xml:space="preserve">1 يوحنا 3:6 جيڪو بہ مٿس قائم رھي ٿو سو گناھہ نہ ٿو ڪري: جيڪو گناھہ ڪري ٿو تنھن نہ کيس ڏٺو آھي، نڪي کيس سڃاتو آھي.</w:t>
      </w:r>
    </w:p>
    <w:p w14:paraId="50A71883" w14:textId="77777777" w:rsidR="000F7377" w:rsidRDefault="000F7377"/>
    <w:p w14:paraId="35644663" w14:textId="77777777" w:rsidR="000F7377" w:rsidRDefault="000F7377">
      <w:r xmlns:w="http://schemas.openxmlformats.org/wordprocessingml/2006/main">
        <w:t xml:space="preserve">گذرڻ جيڪي مسيح ۾ رھندا آھن سي گناھ نه ڪندا آھن، جڏھن ته جيڪي گناھ ڪندا آھن تن کيس نه ڏٺو آھي ۽ نه ڄاتو آھي.</w:t>
      </w:r>
    </w:p>
    <w:p w14:paraId="62ED13E9" w14:textId="77777777" w:rsidR="000F7377" w:rsidRDefault="000F7377"/>
    <w:p w14:paraId="3C21CA94" w14:textId="77777777" w:rsidR="000F7377" w:rsidRDefault="000F7377">
      <w:r xmlns:w="http://schemas.openxmlformats.org/wordprocessingml/2006/main">
        <w:t xml:space="preserve">1. مسيح ۾ رهڻ: سچائي جو رستو</w:t>
      </w:r>
    </w:p>
    <w:p w14:paraId="7765700C" w14:textId="77777777" w:rsidR="000F7377" w:rsidRDefault="000F7377"/>
    <w:p w14:paraId="098865DD" w14:textId="77777777" w:rsidR="000F7377" w:rsidRDefault="000F7377">
      <w:r xmlns:w="http://schemas.openxmlformats.org/wordprocessingml/2006/main">
        <w:t xml:space="preserve">2. يسوع کي ڄاڻڻ: پاڪائي جو رستو</w:t>
      </w:r>
    </w:p>
    <w:p w14:paraId="50B8792B" w14:textId="77777777" w:rsidR="000F7377" w:rsidRDefault="000F7377"/>
    <w:p w14:paraId="500D5511" w14:textId="77777777" w:rsidR="000F7377" w:rsidRDefault="000F7377">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14:paraId="2A853CFA" w14:textId="77777777" w:rsidR="000F7377" w:rsidRDefault="000F7377"/>
    <w:p w14:paraId="54810774" w14:textId="77777777" w:rsidR="000F7377" w:rsidRDefault="000F7377">
      <w:r xmlns:w="http://schemas.openxmlformats.org/wordprocessingml/2006/main">
        <w:t xml:space="preserve">2. 1 يوحنا 1:8-9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ناانصافي کان پاڪ ڪرڻ لاءِ.</w:t>
      </w:r>
    </w:p>
    <w:p w14:paraId="7507D5AA" w14:textId="77777777" w:rsidR="000F7377" w:rsidRDefault="000F7377"/>
    <w:p w14:paraId="489CC382" w14:textId="77777777" w:rsidR="000F7377" w:rsidRDefault="000F7377">
      <w:r xmlns:w="http://schemas.openxmlformats.org/wordprocessingml/2006/main">
        <w:t xml:space="preserve">1 يوحنا 3:7 ننڍڙا ٻار، ڪوبہ ماڻھو اوھان کي ٺڳي نہ، جيڪو سچائي ڪري ٿو، سو سچار آھي، جھڙيءَ طرح سچار آھي.</w:t>
      </w:r>
    </w:p>
    <w:p w14:paraId="410529AB" w14:textId="77777777" w:rsidR="000F7377" w:rsidRDefault="000F7377"/>
    <w:p w14:paraId="7E1C5DFC" w14:textId="77777777" w:rsidR="000F7377" w:rsidRDefault="000F7377">
      <w:r xmlns:w="http://schemas.openxmlformats.org/wordprocessingml/2006/main">
        <w:t xml:space="preserve">مؤمنن کي ٺڳيءَ ۾ نه اچڻ گهرجي، بلڪه اهڙيءَ طرح صالح ٿيڻ جي ڪوشش ڪرڻ گهرجي جيئن خدا صالح آهي.</w:t>
      </w:r>
    </w:p>
    <w:p w14:paraId="214E76B9" w14:textId="77777777" w:rsidR="000F7377" w:rsidRDefault="000F7377"/>
    <w:p w14:paraId="5A2D5984" w14:textId="77777777" w:rsidR="000F7377" w:rsidRDefault="000F7377">
      <w:r xmlns:w="http://schemas.openxmlformats.org/wordprocessingml/2006/main">
        <w:t xml:space="preserve">1. خدا اسان کي صالح ٿيڻ لاءِ سڏي ٿو، ۽ هو ان ڪوشش ۾ اسان جي مدد ڪندو.</w:t>
      </w:r>
    </w:p>
    <w:p w14:paraId="18D013A4" w14:textId="77777777" w:rsidR="000F7377" w:rsidRDefault="000F7377"/>
    <w:p w14:paraId="018E49A2" w14:textId="77777777" w:rsidR="000F7377" w:rsidRDefault="000F7377">
      <w:r xmlns:w="http://schemas.openxmlformats.org/wordprocessingml/2006/main">
        <w:t xml:space="preserve">2. خدا اسان کي انصاف جي معيار تي رکي ٿو، ۽ اسان کي ان معيار کي پورا ڪرڻ جي ڪوشش ڪرڻ گهرجي.</w:t>
      </w:r>
    </w:p>
    <w:p w14:paraId="4AAB712A" w14:textId="77777777" w:rsidR="000F7377" w:rsidRDefault="000F7377"/>
    <w:p w14:paraId="2E2143A2" w14:textId="77777777" w:rsidR="000F7377" w:rsidRDefault="000F7377">
      <w:r xmlns:w="http://schemas.openxmlformats.org/wordprocessingml/2006/main">
        <w:t xml:space="preserve">1. جيمس 1:22-25 SCLNT - ڪلام تي عمل ڪندڙ ٿيو ۽ رڳو ٻڌندڙ ئي نہ ٿيو، پاڻ کي ٺڳيو.</w:t>
      </w:r>
    </w:p>
    <w:p w14:paraId="4D2C67F5" w14:textId="77777777" w:rsidR="000F7377" w:rsidRDefault="000F7377"/>
    <w:p w14:paraId="3B9CEE22" w14:textId="77777777" w:rsidR="000F7377" w:rsidRDefault="000F7377">
      <w:r xmlns:w="http://schemas.openxmlformats.org/wordprocessingml/2006/main">
        <w:t xml:space="preserve">فلپين 4:8-9 SCLNT - آخر ۾ ڀائرو، جيڪي ڳالھيون سچيون آھن، جيڪي سچيون آھن، جيڪي بہ سچيون آھن، جيڪي شيون خالص آھن، جيڪي شيون پياريون آھن، جيڪي شيون سٺيون آھن، جيڪي بہ سٺيون آھن. جيڪڏهن ڪا فضيلت آهي، ۽ جيڪڏهن ڪا ساراهه آهي، انهن شين تي غور ڪريو.</w:t>
      </w:r>
    </w:p>
    <w:p w14:paraId="0E6856D0" w14:textId="77777777" w:rsidR="000F7377" w:rsidRDefault="000F7377"/>
    <w:p w14:paraId="53D70F7A" w14:textId="77777777" w:rsidR="000F7377" w:rsidRDefault="000F7377">
      <w:r xmlns:w="http://schemas.openxmlformats.org/wordprocessingml/2006/main">
        <w:t xml:space="preserve">1 يوحنا 3:8 جيڪو گناھہ ڪري ٿو سو شيطان مان آھي. ڇاڪاڻ ته شيطان شروع کان گناهه ڪندو آهي. انھيءَ مقصد لاءِ خدا جو فرزند ظاھر ٿيو، انھيءَ لاءِ تہ ھو شيطان جي ڪمن کي ناس ڪري.</w:t>
      </w:r>
    </w:p>
    <w:p w14:paraId="7C7991B6" w14:textId="77777777" w:rsidR="000F7377" w:rsidRDefault="000F7377"/>
    <w:p w14:paraId="5ED7DD84" w14:textId="77777777" w:rsidR="000F7377" w:rsidRDefault="000F7377">
      <w:r xmlns:w="http://schemas.openxmlformats.org/wordprocessingml/2006/main">
        <w:t xml:space="preserve">خدا جو فرزند شيطان جي ڪمن کي تباهه ڪرڻ لاء ظهور ڪيو ويو، جيڪو شروع کان گناهه ڪيو آهي.</w:t>
      </w:r>
    </w:p>
    <w:p w14:paraId="1A59E819" w14:textId="77777777" w:rsidR="000F7377" w:rsidRDefault="000F7377"/>
    <w:p w14:paraId="0629C414" w14:textId="77777777" w:rsidR="000F7377" w:rsidRDefault="000F7377">
      <w:r xmlns:w="http://schemas.openxmlformats.org/wordprocessingml/2006/main">
        <w:t xml:space="preserve">1. گناهه تي غالب ٿيڻ لاءِ خدا جي فرزند جي طاقت</w:t>
      </w:r>
    </w:p>
    <w:p w14:paraId="0B53E133" w14:textId="77777777" w:rsidR="000F7377" w:rsidRDefault="000F7377"/>
    <w:p w14:paraId="2BF32244" w14:textId="77777777" w:rsidR="000F7377" w:rsidRDefault="000F7377">
      <w:r xmlns:w="http://schemas.openxmlformats.org/wordprocessingml/2006/main">
        <w:t xml:space="preserve">2. شيطان جي فطرت ۽ اسان جي زندگين تي سندس اثر</w:t>
      </w:r>
    </w:p>
    <w:p w14:paraId="29766225" w14:textId="77777777" w:rsidR="000F7377" w:rsidRDefault="000F7377"/>
    <w:p w14:paraId="3D9FFE4F" w14:textId="77777777" w:rsidR="000F7377" w:rsidRDefault="000F7377">
      <w:r xmlns:w="http://schemas.openxmlformats.org/wordprocessingml/2006/main">
        <w:t xml:space="preserve">1. يوحنا 8:44 - "تون پنھنجي پيء، شيطان سان آھين، ۽ توھان پنھنجي پيء جي خواهش کي پورو ڪرڻ چاھيو ٿا، اھو شروع کان ھڪڙو قاتل ھو، سچ کي پڪڙيو نه، ڇالاء⁠جو ھن ۾ سچائي ڪونھي. هو ڪوڙ ڳالهائي ٿو، هو پنهنجي مادري ٻولي ڳالهائي ٿو، ڇاڪاڻ ته هو ڪوڙو آهي ۽ ڪوڙ جو پيءُ آهي.</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6:11-12 SCLNT - ”خدا جا پورا ھٿيار پھرايو، انھيءَ لاءِ تہ اوھين شيطان جي سازشن جي خلاف بيھي رھو، ڇالاءِ⁠جو اسان جي جدوجھد گوشت ۽ رت جي خلاف نہ آھي، پر حڪمرانن، حاڪمن، حاڪمن ۽ اھلڪارن جي خلاف آھي. هن اونداهي دنيا جي طاقتن ۽ برائي جي روحاني قوتن جي خلاف آسماني دائرن ۾."</w:t>
      </w:r>
    </w:p>
    <w:p w14:paraId="2735655F" w14:textId="77777777" w:rsidR="000F7377" w:rsidRDefault="000F7377"/>
    <w:p w14:paraId="467EC0AF" w14:textId="77777777" w:rsidR="000F7377" w:rsidRDefault="000F7377">
      <w:r xmlns:w="http://schemas.openxmlformats.org/wordprocessingml/2006/main">
        <w:t xml:space="preserve">1 يوحنا 3:9 جيڪو بہ خدا مان پيدا ٿيو آھي سو گناھہ نہ ٿو ڪري. ڇالاءِ⁠جو ھن جو ٻج ھن ۾ رھي ٿو، ۽ ھو گناھہ ڪري نہ ٿو سگھي، ڇالاءِ⁠جو ھو خدا مان پيدا ٿيو آھي.</w:t>
      </w:r>
    </w:p>
    <w:p w14:paraId="07B2C4E2" w14:textId="77777777" w:rsidR="000F7377" w:rsidRDefault="000F7377"/>
    <w:p w14:paraId="7037B444" w14:textId="77777777" w:rsidR="000F7377" w:rsidRDefault="000F7377">
      <w:r xmlns:w="http://schemas.openxmlformats.org/wordprocessingml/2006/main">
        <w:t xml:space="preserve">اقتباس ٻڌائي ٿو ته ايمان وارا گناهه نٿا ڪري سگهن ڇاڪاڻ ته اهي خدا مان پيدا ٿيا آهن ۽ سندس ٻج انهن ۾ رهي ٿو.</w:t>
      </w:r>
    </w:p>
    <w:p w14:paraId="240B8E50" w14:textId="77777777" w:rsidR="000F7377" w:rsidRDefault="000F7377"/>
    <w:p w14:paraId="6A5F6568" w14:textId="77777777" w:rsidR="000F7377" w:rsidRDefault="000F7377">
      <w:r xmlns:w="http://schemas.openxmlformats.org/wordprocessingml/2006/main">
        <w:t xml:space="preserve">1. هڪ مومن جي خدائي فطرت: ڪيئن خدا جو ٻج اسان کي گناهه جي مزاحمت ڪرڻ جي طاقت ڏئي ٿو</w:t>
      </w:r>
    </w:p>
    <w:p w14:paraId="68C23885" w14:textId="77777777" w:rsidR="000F7377" w:rsidRDefault="000F7377"/>
    <w:p w14:paraId="7DFF3C2D" w14:textId="77777777" w:rsidR="000F7377" w:rsidRDefault="000F7377">
      <w:r xmlns:w="http://schemas.openxmlformats.org/wordprocessingml/2006/main">
        <w:t xml:space="preserve">2. تقدس جو نئون جنم: خدا جو اولاد ٿيڻ ۽ حق کي قبول ڪرڻ</w:t>
      </w:r>
    </w:p>
    <w:p w14:paraId="43B47FD6" w14:textId="77777777" w:rsidR="000F7377" w:rsidRDefault="000F7377"/>
    <w:p w14:paraId="7E990762" w14:textId="77777777" w:rsidR="000F7377" w:rsidRDefault="000F7377">
      <w:r xmlns:w="http://schemas.openxmlformats.org/wordprocessingml/2006/main">
        <w:t xml:space="preserve">1. 1 يوحنا 4:7 - پيارا، اچو ته ھڪ ٻئي سان پيار ڪريون، ڇاڪاڻ⁠تہ پيار خدا جي طرفان آھي. ۽ جيڪو پيار ڪري ٿو سو خدا مان پيدا ٿيو آھي ۽ خدا کي ڄاڻي ٿو.</w:t>
      </w:r>
    </w:p>
    <w:p w14:paraId="4FBD4837" w14:textId="77777777" w:rsidR="000F7377" w:rsidRDefault="000F7377"/>
    <w:p w14:paraId="2B884B83" w14:textId="77777777" w:rsidR="000F7377" w:rsidRDefault="000F7377">
      <w:r xmlns:w="http://schemas.openxmlformats.org/wordprocessingml/2006/main">
        <w:t xml:space="preserve">رومين 8:15-22 SCLNT - ڇالاءِ⁠جو اوھان کي غلاميءَ جو روح نہ مليو آھي وري ڊڄڻ لاءِ. پر توهان کي گود وٺڻ جو روح مليو آهي، جنهن سان اسين روئون ٿا، ابا، بابا.</w:t>
      </w:r>
    </w:p>
    <w:p w14:paraId="26C598CA" w14:textId="77777777" w:rsidR="000F7377" w:rsidRDefault="000F7377"/>
    <w:p w14:paraId="058339B4" w14:textId="77777777" w:rsidR="000F7377" w:rsidRDefault="000F7377">
      <w:r xmlns:w="http://schemas.openxmlformats.org/wordprocessingml/2006/main">
        <w:t xml:space="preserve">1 يوحنا 3:10 ھن ۾ خدا جا ٻار ظاھر آھن، ۽ شيطان جا ٻار: جيڪو سچائي نٿو ڪري، سو خدا جو نہ آھي، نڪي اھو جيڪو پنھنجي ڀاءُ سان پيار نہ ڪري.</w:t>
      </w:r>
    </w:p>
    <w:p w14:paraId="16496A56" w14:textId="77777777" w:rsidR="000F7377" w:rsidRDefault="000F7377"/>
    <w:p w14:paraId="198124B6" w14:textId="77777777" w:rsidR="000F7377" w:rsidRDefault="000F7377">
      <w:r xmlns:w="http://schemas.openxmlformats.org/wordprocessingml/2006/main">
        <w:t xml:space="preserve">هي آيت زور ڏئي ٿو ته واقعي خدا جو ٻار ٿيڻ جو طريقو اهو آهي ته سندس حڪمن جي فرمانبرداري ڪرڻ ۽ هڪ پاڙيسري سان پيار ڪرڻ.</w:t>
      </w:r>
    </w:p>
    <w:p w14:paraId="0A6A07D4" w14:textId="77777777" w:rsidR="000F7377" w:rsidRDefault="000F7377"/>
    <w:p w14:paraId="20BAFBDA" w14:textId="77777777" w:rsidR="000F7377" w:rsidRDefault="000F7377">
      <w:r xmlns:w="http://schemas.openxmlformats.org/wordprocessingml/2006/main">
        <w:t xml:space="preserve">1. "حق جو رستو: خدا سان پيار ڪرڻ ۽ ٻين سان پيار ڪرڻ"</w:t>
      </w:r>
    </w:p>
    <w:p w14:paraId="405C97A3" w14:textId="77777777" w:rsidR="000F7377" w:rsidRDefault="000F7377"/>
    <w:p w14:paraId="3B321FF5" w14:textId="77777777" w:rsidR="000F7377" w:rsidRDefault="000F7377">
      <w:r xmlns:w="http://schemas.openxmlformats.org/wordprocessingml/2006/main">
        <w:t xml:space="preserve">2. "ٻه سڃاڻپ: خدا جا ٻار ۽ شيطان جا ٻار"</w:t>
      </w:r>
    </w:p>
    <w:p w14:paraId="0D00C862" w14:textId="77777777" w:rsidR="000F7377" w:rsidRDefault="000F7377"/>
    <w:p w14:paraId="72140AED" w14:textId="77777777" w:rsidR="000F7377" w:rsidRDefault="000F7377">
      <w:r xmlns:w="http://schemas.openxmlformats.org/wordprocessingml/2006/main">
        <w:t xml:space="preserve">متي 22:36-40 SCLNT - خداوند پنھنجي خدا کي دل سان پيار ڪر ۽ پنھنجي پاڙيسريءَ کي پاڻ جھڙو پيار ڪر.</w:t>
      </w:r>
    </w:p>
    <w:p w14:paraId="05F41033" w14:textId="77777777" w:rsidR="000F7377" w:rsidRDefault="000F7377"/>
    <w:p w14:paraId="7F1E2FCB" w14:textId="77777777" w:rsidR="000F7377" w:rsidRDefault="000F7377">
      <w:r xmlns:w="http://schemas.openxmlformats.org/wordprocessingml/2006/main">
        <w:t xml:space="preserve">2. جيمس 2: 8 - جيڪڏھن توھان حقيقت ۾ صحيفن جي مطابق شاهي قانون کي پورو ڪريو، توھان کي پنھنجي پاڙيسري سان پيار ڪرڻ گھرجي.</w:t>
      </w:r>
    </w:p>
    <w:p w14:paraId="441C7296" w14:textId="77777777" w:rsidR="000F7377" w:rsidRDefault="000F7377"/>
    <w:p w14:paraId="1264B771" w14:textId="77777777" w:rsidR="000F7377" w:rsidRDefault="000F7377">
      <w:r xmlns:w="http://schemas.openxmlformats.org/wordprocessingml/2006/main">
        <w:t xml:space="preserve">1 يوحنا 3:11 ڇالاءِ⁠جو اھو پيغام آھي جيڪو توھان شروع کان ٻڌو آھي، تہ اسان کي ھڪ ٻئي سان پيار ڪرڻ گھرجي.</w:t>
      </w:r>
    </w:p>
    <w:p w14:paraId="3CDE2073" w14:textId="77777777" w:rsidR="000F7377" w:rsidRDefault="000F7377"/>
    <w:p w14:paraId="308FB0AC" w14:textId="77777777" w:rsidR="000F7377" w:rsidRDefault="000F7377">
      <w:r xmlns:w="http://schemas.openxmlformats.org/wordprocessingml/2006/main">
        <w:t xml:space="preserve">اسان کي ھڪ ٻئي سان پيار ڪرڻ گھرجي، جيئن اھو پيغام آھي جيڪو اسان شروع کان ٻڌو آھي.</w:t>
      </w:r>
    </w:p>
    <w:p w14:paraId="1379889C" w14:textId="77777777" w:rsidR="000F7377" w:rsidRDefault="000F7377"/>
    <w:p w14:paraId="387A7F25" w14:textId="77777777" w:rsidR="000F7377" w:rsidRDefault="000F7377">
      <w:r xmlns:w="http://schemas.openxmlformats.org/wordprocessingml/2006/main">
        <w:t xml:space="preserve">1. محبت جي طاقت: ڪيئن هڪ ٻئي سان پيار ڪرڻ جيئن خدا حڪم</w:t>
      </w:r>
    </w:p>
    <w:p w14:paraId="4E6C8A4E" w14:textId="77777777" w:rsidR="000F7377" w:rsidRDefault="000F7377"/>
    <w:p w14:paraId="3502A056" w14:textId="77777777" w:rsidR="000F7377" w:rsidRDefault="000F7377">
      <w:r xmlns:w="http://schemas.openxmlformats.org/wordprocessingml/2006/main">
        <w:t xml:space="preserve">2. عيسائيت جو دل: ڪيئن پيار اسان جي ايمان جو هڪ لازمي عنصر آهي</w:t>
      </w:r>
    </w:p>
    <w:p w14:paraId="40CDE074" w14:textId="77777777" w:rsidR="000F7377" w:rsidRDefault="000F7377"/>
    <w:p w14:paraId="35289A7B" w14:textId="77777777" w:rsidR="000F7377" w:rsidRDefault="000F7377">
      <w:r xmlns:w="http://schemas.openxmlformats.org/wordprocessingml/2006/main">
        <w:t xml:space="preserve">متي 22:37-40 SCLNT - عيسيٰ کيس چيو تہ ”؟ </w:t>
      </w:r>
      <w:r xmlns:w="http://schemas.openxmlformats.org/wordprocessingml/2006/main">
        <w:t xml:space="preserve">ڇا </w:t>
      </w:r>
      <w:r xmlns:w="http://schemas.openxmlformats.org/wordprocessingml/2006/main">
        <w:rPr>
          <w:rFonts w:ascii="맑은 고딕 Semilight" w:hAnsi="맑은 고딕 Semilight"/>
        </w:rPr>
        <w:t xml:space="preserve">تون </w:t>
      </w:r>
      <w:r xmlns:w="http://schemas.openxmlformats.org/wordprocessingml/2006/main">
        <w:rPr>
          <w:rFonts w:ascii="맑은 고딕 Semilight" w:hAnsi="맑은 고딕 Semilight"/>
        </w:rPr>
        <w:t xml:space="preserve">خداوند </w:t>
      </w:r>
      <w:r xmlns:w="http://schemas.openxmlformats.org/wordprocessingml/2006/main">
        <w:t xml:space="preserve">پنھنجي خدا کي پنھنجي سڄيءَ دل، پنھنجي سڄي جان ۽ پنھنجي سڄيءَ عقل سان پيار ڪندين. </w:t>
      </w:r>
      <w:r xmlns:w="http://schemas.openxmlformats.org/wordprocessingml/2006/main">
        <w:rPr>
          <w:rFonts w:ascii="맑은 고딕 Semilight" w:hAnsi="맑은 고딕 Semilight"/>
        </w:rPr>
        <w:t xml:space="preserve">هن </w:t>
      </w:r>
      <w:r xmlns:w="http://schemas.openxmlformats.org/wordprocessingml/2006/main">
        <w:t xml:space="preserve">جو پهريون ۽ عظيم حڪم آهي. ۽ ٻيو ان وانگر آهي:؟ </w:t>
      </w:r>
      <w:r xmlns:w="http://schemas.openxmlformats.org/wordprocessingml/2006/main">
        <w:rPr>
          <w:rFonts w:ascii="맑은 고딕 Semilight" w:hAnsi="맑은 고딕 Semilight"/>
        </w:rPr>
        <w:t xml:space="preserve">ڇا </w:t>
      </w:r>
      <w:r xmlns:w="http://schemas.openxmlformats.org/wordprocessingml/2006/main">
        <w:t xml:space="preserve">تون پنھنجي پاڙيسري کي پاڻ وانگر پيار ڪندين. ؟؟</w:t>
      </w:r>
    </w:p>
    <w:p w14:paraId="71BB4070" w14:textId="77777777" w:rsidR="000F7377" w:rsidRDefault="000F7377"/>
    <w:p w14:paraId="37A40E23" w14:textId="77777777" w:rsidR="000F7377" w:rsidRDefault="000F7377">
      <w:r xmlns:w="http://schemas.openxmlformats.org/wordprocessingml/2006/main">
        <w:t xml:space="preserve">2. روميون 12:9-10 - محبت کي منافقت کان سواءِ رهڻ ڏيو. بڇڙي شيءِ کان نفرت ڪريو. جيڪو چڱائي آهي ان کي پڪڙيو. هڪ ٻئي سان پيار ۽ ڀائيچاري سان پيار ڪريو، عزت ۾ هڪ ٻئي کي پيار ڏيو.</w:t>
      </w:r>
    </w:p>
    <w:p w14:paraId="2BBF1B86" w14:textId="77777777" w:rsidR="000F7377" w:rsidRDefault="000F7377"/>
    <w:p w14:paraId="5D8FB01B" w14:textId="77777777" w:rsidR="000F7377" w:rsidRDefault="000F7377">
      <w:r xmlns:w="http://schemas.openxmlformats.org/wordprocessingml/2006/main">
        <w:t xml:space="preserve">1 يوحنا 3:12 قائن وانگر نه، جيڪو انھيءَ بدڪار مان ھو ۽ پنھنجي ڀاءُ کي ماري وڌو. ۽ هن کي ڇو قتل ڪيو؟ ڇالاءِ⁠جو ھن جا ڪم بڇڙا ھئا، ۽ سندس ڀاءُ جا نيڪ ڪم.</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هي اقتباس برائي عملن جي نتيجن جي باري ۾ ڳالهائي ٿو ۽ ڪيئن اهي سانحي ڏانهن وٺي سگهن ٿا.</w:t>
      </w:r>
    </w:p>
    <w:p w14:paraId="184EC30E" w14:textId="77777777" w:rsidR="000F7377" w:rsidRDefault="000F7377"/>
    <w:p w14:paraId="209DB3F9" w14:textId="77777777" w:rsidR="000F7377" w:rsidRDefault="000F7377">
      <w:r xmlns:w="http://schemas.openxmlformats.org/wordprocessingml/2006/main">
        <w:t xml:space="preserve">1: اسان کي چڱائي ڪرڻ جي ڪوشش ڪرڻ گهرجي، ڇو ته اسان جا پنهنجا عمل ٻين کي نقصان پهچائي سگهن ٿا.</w:t>
      </w:r>
    </w:p>
    <w:p w14:paraId="5D0E20A9" w14:textId="77777777" w:rsidR="000F7377" w:rsidRDefault="000F7377"/>
    <w:p w14:paraId="0207DEFF" w14:textId="77777777" w:rsidR="000F7377" w:rsidRDefault="000F7377">
      <w:r xmlns:w="http://schemas.openxmlformats.org/wordprocessingml/2006/main">
        <w:t xml:space="preserve">2: اسان کي نيڪ ٿيڻ جي ڪوشش ڪرڻ گهرجي، ڇو ته اسان جي پنهنجي صداقت اسان کي ۽ اسان جي آس پاس وارن کي برائي کان بچائي سگهي ٿي.</w:t>
      </w:r>
    </w:p>
    <w:p w14:paraId="030289D3" w14:textId="77777777" w:rsidR="000F7377" w:rsidRDefault="000F7377"/>
    <w:p w14:paraId="136E0513" w14:textId="77777777" w:rsidR="000F7377" w:rsidRDefault="000F7377">
      <w:r xmlns:w="http://schemas.openxmlformats.org/wordprocessingml/2006/main">
        <w:t xml:space="preserve">1: امثال 10:9 - "جيڪو سچائيءَ سان ھلندو آھي سو سلامتيءَ سان ھلندو آھي، پر جيڪو پنھنجن واٽن کي بگاڙي ٿو سو ڄاتو ويندو.</w:t>
      </w:r>
    </w:p>
    <w:p w14:paraId="7EC574D3" w14:textId="77777777" w:rsidR="000F7377" w:rsidRDefault="000F7377"/>
    <w:p w14:paraId="781FAD71" w14:textId="77777777" w:rsidR="000F7377" w:rsidRDefault="000F7377">
      <w:r xmlns:w="http://schemas.openxmlformats.org/wordprocessingml/2006/main">
        <w:t xml:space="preserve">گلتين 6:7-18 SCLNT - ”ٺڳي نہ کائو، خدا سان ٺٺوليون نہ ڪيون وڃن، ڇالاءِ⁠جو ماڻھو جيڪو پوکي ٿو سو لڻي بہ، ڇالاءِ⁠جو جيڪو پنھنجي جسم لاءِ پوکي ٿو سو ان جي گوشت مان لڻندو، پر جيڪو پوکي ٿو سو لڻندو. روح جي روح لاءِ دائمي زندگي حاصل ڪندو.</w:t>
      </w:r>
    </w:p>
    <w:p w14:paraId="724DBA50" w14:textId="77777777" w:rsidR="000F7377" w:rsidRDefault="000F7377"/>
    <w:p w14:paraId="2AF18F6B" w14:textId="77777777" w:rsidR="000F7377" w:rsidRDefault="000F7377">
      <w:r xmlns:w="http://schemas.openxmlformats.org/wordprocessingml/2006/main">
        <w:t xml:space="preserve">1 يوحنا 3:13 عجب نه ڪريو، منھنجا ڀائرو، جيڪڏھن دنيا اوھان کان نفرت ڪري.</w:t>
      </w:r>
    </w:p>
    <w:p w14:paraId="1017B532" w14:textId="77777777" w:rsidR="000F7377" w:rsidRDefault="000F7377"/>
    <w:p w14:paraId="788EF0EA" w14:textId="77777777" w:rsidR="000F7377" w:rsidRDefault="000F7377">
      <w:r xmlns:w="http://schemas.openxmlformats.org/wordprocessingml/2006/main">
        <w:t xml:space="preserve">ايمان وارن کي حيرت نه ٿيڻ گهرجي ته هو دنيا کان نفرت ڪن.</w:t>
      </w:r>
    </w:p>
    <w:p w14:paraId="1EBD323A" w14:textId="77777777" w:rsidR="000F7377" w:rsidRDefault="000F7377"/>
    <w:p w14:paraId="5B3CA03A" w14:textId="77777777" w:rsidR="000F7377" w:rsidRDefault="000F7377">
      <w:r xmlns:w="http://schemas.openxmlformats.org/wordprocessingml/2006/main">
        <w:t xml:space="preserve">1. مؤمنن کان دنيا جي نفرت ناڪامي جي نشاني ناهي پر ڪاميابي جي نشاني آهي.</w:t>
      </w:r>
    </w:p>
    <w:p w14:paraId="3FDBC403" w14:textId="77777777" w:rsidR="000F7377" w:rsidRDefault="000F7377"/>
    <w:p w14:paraId="6CFB72FD" w14:textId="77777777" w:rsidR="000F7377" w:rsidRDefault="000F7377">
      <w:r xmlns:w="http://schemas.openxmlformats.org/wordprocessingml/2006/main">
        <w:t xml:space="preserve">2. اسان کي هن دنيا ۾ رهڻ لاءِ سڏيو وڃي ٿو بغير ان جي.</w:t>
      </w:r>
    </w:p>
    <w:p w14:paraId="05775431" w14:textId="77777777" w:rsidR="000F7377" w:rsidRDefault="000F7377"/>
    <w:p w14:paraId="4DE58E14" w14:textId="77777777" w:rsidR="000F7377" w:rsidRDefault="000F7377">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14:paraId="7A886A88" w14:textId="77777777" w:rsidR="000F7377" w:rsidRDefault="000F7377"/>
    <w:p w14:paraId="5E6BD85E" w14:textId="77777777" w:rsidR="000F7377" w:rsidRDefault="000F7377">
      <w:r xmlns:w="http://schemas.openxmlformats.org/wordprocessingml/2006/main">
        <w:t xml:space="preserve">2. يوحنا 15:18-19 SCLNT - جيڪڏھن دنيا توھان کان نفرت ڪري ٿي تہ سمجھو تہ ھن توکان نفرت ڪرڻ کان اڳ مون کان نفرت ڪئي آھي. جيڪڏھن توھان دنيا جا ھجو، دنيا توھان کي پنھنجي وانگر پيار ڪندي. پر ڇاڪاڻ⁠تہ اوھين دنيا جا نہ آھيو، پر </w:t>
      </w:r>
      <w:r xmlns:w="http://schemas.openxmlformats.org/wordprocessingml/2006/main">
        <w:lastRenderedPageBreak xmlns:w="http://schemas.openxmlformats.org/wordprocessingml/2006/main"/>
      </w:r>
      <w:r xmlns:w="http://schemas.openxmlformats.org/wordprocessingml/2006/main">
        <w:t xml:space="preserve">مون اوھان کي دنيا مان چونڊيو آھي، تنھنڪري دنيا اوھان کان نفرت ڪري ٿي.</w:t>
      </w:r>
    </w:p>
    <w:p w14:paraId="6A587CD1" w14:textId="77777777" w:rsidR="000F7377" w:rsidRDefault="000F7377"/>
    <w:p w14:paraId="5FB942A1" w14:textId="77777777" w:rsidR="000F7377" w:rsidRDefault="000F7377">
      <w:r xmlns:w="http://schemas.openxmlformats.org/wordprocessingml/2006/main">
        <w:t xml:space="preserve">1 يوحنا 3:14 اسين ڄاڻون ٿا تہ اسين موت مان گذري زندگيءَ ۾ آيا آھيون، ڇالاءِ⁠جو اسان کي ڀائرن سان پيار آھي. جيڪو پنھنجي ڀاءُ سان پيار نٿو ڪري، سو موت ۾ رھي ٿو.</w:t>
      </w:r>
    </w:p>
    <w:p w14:paraId="613DF91F" w14:textId="77777777" w:rsidR="000F7377" w:rsidRDefault="000F7377"/>
    <w:p w14:paraId="218B03EA" w14:textId="77777777" w:rsidR="000F7377" w:rsidRDefault="000F7377">
      <w:r xmlns:w="http://schemas.openxmlformats.org/wordprocessingml/2006/main">
        <w:t xml:space="preserve">مومن روحاني موت کان روحاني زندگي ڏانهن گذري ويا آهن ڇاڪاڻ ته اهي پنهنجن ڀائرن ۽ ڀينرن سان پيار ڪن ٿا. جيڪي پنهنجن ڀائرن ۽ ڀينرن سان پيار نٿا ڪن، اهي روحاني طرح مري ويندا آهن.</w:t>
      </w:r>
    </w:p>
    <w:p w14:paraId="6D21DFD4" w14:textId="77777777" w:rsidR="000F7377" w:rsidRDefault="000F7377"/>
    <w:p w14:paraId="4794AE38" w14:textId="77777777" w:rsidR="000F7377" w:rsidRDefault="000F7377">
      <w:r xmlns:w="http://schemas.openxmlformats.org/wordprocessingml/2006/main">
        <w:t xml:space="preserve">1. "مسيح ۾ هڪ نئين زندگي: هڪ ٻئي سان پيار ڪرڻ"</w:t>
      </w:r>
    </w:p>
    <w:p w14:paraId="2DEC6AE5" w14:textId="77777777" w:rsidR="000F7377" w:rsidRDefault="000F7377"/>
    <w:p w14:paraId="61CD90C8" w14:textId="77777777" w:rsidR="000F7377" w:rsidRDefault="000F7377">
      <w:r xmlns:w="http://schemas.openxmlformats.org/wordprocessingml/2006/main">
        <w:t xml:space="preserve">2. "موت کان زندگي تائين پيار جي ذريعي"</w:t>
      </w:r>
    </w:p>
    <w:p w14:paraId="26382E56" w14:textId="77777777" w:rsidR="000F7377" w:rsidRDefault="000F7377"/>
    <w:p w14:paraId="54565F60" w14:textId="77777777" w:rsidR="000F7377" w:rsidRDefault="000F7377">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اوھين منھنجا شاگرد آھيو. توهان کي هڪ ٻئي سان پيار آهي."</w:t>
      </w:r>
    </w:p>
    <w:p w14:paraId="1095C051" w14:textId="77777777" w:rsidR="000F7377" w:rsidRDefault="000F7377"/>
    <w:p w14:paraId="5BFFA01E" w14:textId="77777777" w:rsidR="000F7377" w:rsidRDefault="000F7377">
      <w:r xmlns:w="http://schemas.openxmlformats.org/wordprocessingml/2006/main">
        <w:t xml:space="preserve">گلتين 5:13-14 ھن ۾؛ تون پنھنجي پاڙيسريءَ سان پاڻ جھڙو پيار ڪر.</w:t>
      </w:r>
    </w:p>
    <w:p w14:paraId="78AE7DAE" w14:textId="77777777" w:rsidR="000F7377" w:rsidRDefault="000F7377"/>
    <w:p w14:paraId="591873CC" w14:textId="77777777" w:rsidR="000F7377" w:rsidRDefault="000F7377">
      <w:r xmlns:w="http://schemas.openxmlformats.org/wordprocessingml/2006/main">
        <w:t xml:space="preserve">1 يوحنا 3:15 جيڪو پنھنجي ڀاءُ کان نفرت ڪري ٿو سو قاتل آھي ۽ اوھين ڄاڻو ٿا تہ ڪنھن بہ قاتل وٽ دائمي زندگي نہ رھندي.</w:t>
      </w:r>
    </w:p>
    <w:p w14:paraId="1A1F2F0E" w14:textId="77777777" w:rsidR="000F7377" w:rsidRDefault="000F7377"/>
    <w:p w14:paraId="395CECAD" w14:textId="77777777" w:rsidR="000F7377" w:rsidRDefault="000F7377">
      <w:r xmlns:w="http://schemas.openxmlformats.org/wordprocessingml/2006/main">
        <w:t xml:space="preserve">ٻئي انسان لاءِ نفرت قتل ڪرڻ جي برابر آهي، ۽ قاتل کي دائمي زندگي نه آهي.</w:t>
      </w:r>
    </w:p>
    <w:p w14:paraId="3CF0725A" w14:textId="77777777" w:rsidR="000F7377" w:rsidRDefault="000F7377"/>
    <w:p w14:paraId="6F5FC7CD" w14:textId="77777777" w:rsidR="000F7377" w:rsidRDefault="000F7377">
      <w:r xmlns:w="http://schemas.openxmlformats.org/wordprocessingml/2006/main">
        <w:t xml:space="preserve">1. "پنهنجي دشمنن سان پيار ڪريو"</w:t>
      </w:r>
    </w:p>
    <w:p w14:paraId="4880ECE6" w14:textId="77777777" w:rsidR="000F7377" w:rsidRDefault="000F7377"/>
    <w:p w14:paraId="150CFCEA" w14:textId="77777777" w:rsidR="000F7377" w:rsidRDefault="000F7377">
      <w:r xmlns:w="http://schemas.openxmlformats.org/wordprocessingml/2006/main">
        <w:t xml:space="preserve">2. ”نفرت جا نتيجا“</w:t>
      </w:r>
    </w:p>
    <w:p w14:paraId="2E4F49D1" w14:textId="77777777" w:rsidR="000F7377" w:rsidRDefault="000F7377"/>
    <w:p w14:paraId="32CFA23B" w14:textId="77777777" w:rsidR="000F7377" w:rsidRDefault="000F7377">
      <w:r xmlns:w="http://schemas.openxmlformats.org/wordprocessingml/2006/main">
        <w:t xml:space="preserve">متي 5:43-45 SCLNT - ”اوھان ٻڌو آھي تہ اھو چيو ويو آھي تہ ’تون پنھنجي پاڙيسريءَ سان پيار ڪر ۽ پنھنجي دشمن سان نفرت ڪر، پر آءٌ اوھان کي ٻڌايان ٿو تہ ’پنھنجن دشمنن سان پيار ڪريو، انھن کي برڪت ڏيو جيڪي توتي لعنت ڪن ٿا، انھن سان نيڪي ڪريو. جيڪي توسان نفرت ڪن ٿا، ۽ انھن لاءِ دعا ڪن ٿا جيڪي توھان کي استعمال ڪرڻ جي باوجود، ۽ توھان کي ايذائن ٿا.</w:t>
      </w:r>
    </w:p>
    <w:p w14:paraId="628F79F6" w14:textId="77777777" w:rsidR="000F7377" w:rsidRDefault="000F7377"/>
    <w:p w14:paraId="3546CBFA" w14:textId="77777777" w:rsidR="000F7377" w:rsidRDefault="000F7377">
      <w:r xmlns:w="http://schemas.openxmlformats.org/wordprocessingml/2006/main">
        <w:t xml:space="preserve">2. روميون 12:17-21 - ”ڪنهن به انسان کي برائي جو بدلو نه ڏيو. سڀني ماڻھن جي نظر ۾ ايماندار شيون مهيا ڪريو. جيڪڏھن اھو ممڪن آھي، جيترو توھان ۾ ڪوڙ آھي، سڀني ماڻھن سان امن سان رھو. پيارا پيارا، انتقام. پنهنجو پاڻ کي نه، پر غضب کي جاء ڏيو، ڇالاءِ⁠جو لکيل آھي تہ ”بدلو وٺڻ منھنجو آھي، آءٌ بدلو ڏيندس، خداوند فرمائي ٿو، تنھنڪري جيڪڏھن تنھنجو دشمن بکيو، ان کي کاراءِ، جيڪڏھن اھو اڃو ھجي ته کيس پيئڻ ڏي، ڇالاءِ⁠جو ائين ڪرڻ ۾ تون ئي آھين. هن جي مٿي تي باهه جا ڪوئلي جا ڍير آهن، برائي تي غالب نه ٿيو، پر برائي تي چڱائي سان غالب ٿيو.</w:t>
      </w:r>
    </w:p>
    <w:p w14:paraId="780C0817" w14:textId="77777777" w:rsidR="000F7377" w:rsidRDefault="000F7377"/>
    <w:p w14:paraId="009F4522" w14:textId="77777777" w:rsidR="000F7377" w:rsidRDefault="000F7377">
      <w:r xmlns:w="http://schemas.openxmlformats.org/wordprocessingml/2006/main">
        <w:t xml:space="preserve">1 يوحنا 3:16 انھيءَ سان اسين خدا جي محبت کي سمجھون ٿا، ڇالاءِ⁠جو ھن اسان لاءِ پنھنجي جان ڏني ۽ اسان کي گھرجي تہ پنھنجي جان ڀائرن لاءِ قربان ڪريون.</w:t>
      </w:r>
    </w:p>
    <w:p w14:paraId="792BD6AE" w14:textId="77777777" w:rsidR="000F7377" w:rsidRDefault="000F7377"/>
    <w:p w14:paraId="21D7CD4C" w14:textId="77777777" w:rsidR="000F7377" w:rsidRDefault="000F7377">
      <w:r xmlns:w="http://schemas.openxmlformats.org/wordprocessingml/2006/main">
        <w:t xml:space="preserve">اقتباس ٻڌائي ٿو ته خدا پنهنجي جان قربان ڪري اسان لاءِ پنهنجي محبت ڏيکاري آهي ۽ ان جي نتيجي ۾ اسان کان اميد آهي ته اسان پنهنجن ڀائرن ۽ ڀينرن لاءِ پنهنجي جان قربان ڪري محبت جو اظهار ڪريون.</w:t>
      </w:r>
    </w:p>
    <w:p w14:paraId="6EEB93D4" w14:textId="77777777" w:rsidR="000F7377" w:rsidRDefault="000F7377"/>
    <w:p w14:paraId="5E932732" w14:textId="77777777" w:rsidR="000F7377" w:rsidRDefault="000F7377">
      <w:r xmlns:w="http://schemas.openxmlformats.org/wordprocessingml/2006/main">
        <w:t xml:space="preserve">1. خدا جو پيار ۽ ٻين جو پيار: جاچڻ 1 جان 3:16</w:t>
      </w:r>
    </w:p>
    <w:p w14:paraId="4E539AAE" w14:textId="77777777" w:rsidR="000F7377" w:rsidRDefault="000F7377"/>
    <w:p w14:paraId="7861E62A" w14:textId="77777777" w:rsidR="000F7377" w:rsidRDefault="000F7377">
      <w:r xmlns:w="http://schemas.openxmlformats.org/wordprocessingml/2006/main">
        <w:t xml:space="preserve">2. محبت جي قيمت: ٻين جي فائدي لاءِ پاڻ کي قربان ڪرڻ</w:t>
      </w:r>
    </w:p>
    <w:p w14:paraId="5EC7DB1B" w14:textId="77777777" w:rsidR="000F7377" w:rsidRDefault="000F7377"/>
    <w:p w14:paraId="342D92C5" w14:textId="77777777" w:rsidR="000F7377" w:rsidRDefault="000F7377">
      <w:r xmlns:w="http://schemas.openxmlformats.org/wordprocessingml/2006/main">
        <w:t xml:space="preserve">1. متي 22:37-40 </w:t>
      </w:r>
      <w:r xmlns:w="http://schemas.openxmlformats.org/wordprocessingml/2006/main">
        <w:rPr>
          <w:rFonts w:ascii="맑은 고딕 Semilight" w:hAnsi="맑은 고딕 Semilight"/>
        </w:rPr>
        <w:t xml:space="preserve">تون </w:t>
      </w:r>
      <w:r xmlns:w="http://schemas.openxmlformats.org/wordprocessingml/2006/main">
        <w:t xml:space="preserve">پنھنجي پالڻھار خدا کي پنھنجي سڄي دل، پنھنجي سڄي جان ۽ پنھنجي سڄي دماغ سان پيار ڪر. هي آهي عظيم ۽ پهريون حڪم. ۽ هڪ سيڪنڊ ان وانگر آهي: توهان پنهنجي پاڙيسري کي پاڻ وانگر پيار ڪريو. انھن ٻنھي حڪمن تي سمورو شريعت ۽ نبين جو دارومدار آھي؟</w:t>
      </w:r>
    </w:p>
    <w:p w14:paraId="536461FD" w14:textId="77777777" w:rsidR="000F7377" w:rsidRDefault="000F7377"/>
    <w:p w14:paraId="4D0FF942" w14:textId="77777777" w:rsidR="000F7377" w:rsidRDefault="000F7377">
      <w:r xmlns:w="http://schemas.openxmlformats.org/wordprocessingml/2006/main">
        <w:t xml:space="preserve">2. روميون 5:8 - ؟ </w:t>
      </w:r>
      <w:r xmlns:w="http://schemas.openxmlformats.org/wordprocessingml/2006/main">
        <w:rPr>
          <w:rFonts w:ascii="맑은 고딕 Semilight" w:hAnsi="맑은 고딕 Semilight"/>
        </w:rPr>
        <w:t xml:space="preserve">خدا </w:t>
      </w:r>
      <w:r xmlns:w="http://schemas.openxmlformats.org/wordprocessingml/2006/main">
        <w:t xml:space="preserve">اسان لاءِ پنهنجي محبت کي ظاهر ڪري ٿو ته جڏهن اسان اڃا گنهگار هئاسين، مسيح اسان جي لاء مري ويو. ؟؟</w:t>
      </w:r>
    </w:p>
    <w:p w14:paraId="78DA245A" w14:textId="77777777" w:rsidR="000F7377" w:rsidRDefault="000F7377"/>
    <w:p w14:paraId="63B1868E" w14:textId="77777777" w:rsidR="000F7377" w:rsidRDefault="000F7377">
      <w:r xmlns:w="http://schemas.openxmlformats.org/wordprocessingml/2006/main">
        <w:t xml:space="preserve">1 يوحنا 3:17 پر جنھن وٽ دنيا جي چڱائي آھي، ۽ پنھنجي ڀاءُ کي ضرورتمند ڏسي ۽ </w:t>
      </w:r>
      <w:r xmlns:w="http://schemas.openxmlformats.org/wordprocessingml/2006/main">
        <w:lastRenderedPageBreak xmlns:w="http://schemas.openxmlformats.org/wordprocessingml/2006/main"/>
      </w:r>
      <w:r xmlns:w="http://schemas.openxmlformats.org/wordprocessingml/2006/main">
        <w:t xml:space="preserve">پنھنجي ٻاجھھيءَ جا آنڊا مٿس بند ڪري، تنھن ۾ خدا جي محبت ڪيئن رھندي؟</w:t>
      </w:r>
    </w:p>
    <w:p w14:paraId="2C83EB26" w14:textId="77777777" w:rsidR="000F7377" w:rsidRDefault="000F7377"/>
    <w:p w14:paraId="5BE0EA6B" w14:textId="77777777" w:rsidR="000F7377" w:rsidRDefault="000F7377">
      <w:r xmlns:w="http://schemas.openxmlformats.org/wordprocessingml/2006/main">
        <w:t xml:space="preserve">مؤمنن کي گهرجي ته محتاجن سان شفقت ڪن، ٻي صورت ۾ انهن ۾ خدا جي محبت موجود نه هوندي.</w:t>
      </w:r>
    </w:p>
    <w:p w14:paraId="5E8DEE00" w14:textId="77777777" w:rsidR="000F7377" w:rsidRDefault="000F7377"/>
    <w:p w14:paraId="05F05BC2" w14:textId="77777777" w:rsidR="000F7377" w:rsidRDefault="000F7377">
      <w:r xmlns:w="http://schemas.openxmlformats.org/wordprocessingml/2006/main">
        <w:t xml:space="preserve">1. عمل ۾ محبت: ضرورتمندن لاءِ شفقت ڏيکاريندي</w:t>
      </w:r>
    </w:p>
    <w:p w14:paraId="70FCC836" w14:textId="77777777" w:rsidR="000F7377" w:rsidRDefault="000F7377"/>
    <w:p w14:paraId="2C99BC4D" w14:textId="77777777" w:rsidR="000F7377" w:rsidRDefault="000F7377">
      <w:r xmlns:w="http://schemas.openxmlformats.org/wordprocessingml/2006/main">
        <w:t xml:space="preserve">2. خدا جو دل: ڪيئن شفقت سندس محبت کي ظاهر ڪري ٿو</w:t>
      </w:r>
    </w:p>
    <w:p w14:paraId="20D9930B" w14:textId="77777777" w:rsidR="000F7377" w:rsidRDefault="000F7377"/>
    <w:p w14:paraId="55EAC1E5" w14:textId="77777777" w:rsidR="000F7377" w:rsidRDefault="000F7377">
      <w:r xmlns:w="http://schemas.openxmlformats.org/wordprocessingml/2006/main">
        <w:t xml:space="preserve">1 ڪرنٿين 13:4-7 SCLNT - پيار صبر ڪندڙ، مھربان، حسد نه ڪندڙ، مغرور نه، مغرور نه، بدتميز نه، خود خواھش نه، آسانيءَ سان ناراض نه ٿيڻ ۽ غلطين جو ڪو رڪارڊ نه رکي.</w:t>
      </w:r>
    </w:p>
    <w:p w14:paraId="2A1D512C" w14:textId="77777777" w:rsidR="000F7377" w:rsidRDefault="000F7377"/>
    <w:p w14:paraId="41BFDCCD" w14:textId="77777777" w:rsidR="000F7377" w:rsidRDefault="000F7377">
      <w:r xmlns:w="http://schemas.openxmlformats.org/wordprocessingml/2006/main">
        <w:t xml:space="preserve">متي 25:35-40 SCLNT - بکايل کي کارائڻ، ننگن کي ڪپڙا پھرائڻ، بيمارن جي عيادت ڪرڻ ۽ جيل ۾ آيلن جي عيادت ڪرڻ.</w:t>
      </w:r>
    </w:p>
    <w:p w14:paraId="788679D0" w14:textId="77777777" w:rsidR="000F7377" w:rsidRDefault="000F7377"/>
    <w:p w14:paraId="59FC1C7E" w14:textId="77777777" w:rsidR="000F7377" w:rsidRDefault="000F7377">
      <w:r xmlns:w="http://schemas.openxmlformats.org/wordprocessingml/2006/main">
        <w:t xml:space="preserve">1 يوحنا 3:18 اي منھنجا ننڍڙا ٻار، اچو ته نہ لفظ ۾ پيار ڪريون، نڪي زبان ۾. پر عمل ۾ ۽ سچ ۾.</w:t>
      </w:r>
    </w:p>
    <w:p w14:paraId="37DDF866" w14:textId="77777777" w:rsidR="000F7377" w:rsidRDefault="000F7377"/>
    <w:p w14:paraId="598F26BD" w14:textId="77777777" w:rsidR="000F7377" w:rsidRDefault="000F7377">
      <w:r xmlns:w="http://schemas.openxmlformats.org/wordprocessingml/2006/main">
        <w:t xml:space="preserve">اسان کي پنهنجي محبت جو اظهار نه رڳو لفظن ۾ ڪرڻ گهرجي، پر پنهنجي عمل ۽ خلوص سان پڻ.</w:t>
      </w:r>
    </w:p>
    <w:p w14:paraId="63CDF7A6" w14:textId="77777777" w:rsidR="000F7377" w:rsidRDefault="000F7377"/>
    <w:p w14:paraId="6FA29715" w14:textId="77777777" w:rsidR="000F7377" w:rsidRDefault="000F7377">
      <w:r xmlns:w="http://schemas.openxmlformats.org/wordprocessingml/2006/main">
        <w:t xml:space="preserve">1. عمل لفظن کان وڌيڪ زور سان ڳالهائيندا آهن ؟؟A تي 1 جان 3:18</w:t>
      </w:r>
    </w:p>
    <w:p w14:paraId="4B8B0387" w14:textId="77777777" w:rsidR="000F7377" w:rsidRDefault="000F7377"/>
    <w:p w14:paraId="2F133879" w14:textId="77777777" w:rsidR="000F7377" w:rsidRDefault="000F7377">
      <w:r xmlns:w="http://schemas.openxmlformats.org/wordprocessingml/2006/main">
        <w:t xml:space="preserve">2. عمل ۾ پيار ۽ سچ ۾ ؟؟A تي 1 جان 3:18</w:t>
      </w:r>
    </w:p>
    <w:p w14:paraId="0F6A390D" w14:textId="77777777" w:rsidR="000F7377" w:rsidRDefault="000F7377"/>
    <w:p w14:paraId="791B58F3" w14:textId="77777777" w:rsidR="000F7377" w:rsidRDefault="000F7377">
      <w:r xmlns:w="http://schemas.openxmlformats.org/wordprocessingml/2006/main">
        <w:t xml:space="preserve">1. جيمس 2:14-17 ؟؟؟ </w:t>
      </w:r>
      <w:r xmlns:w="http://schemas.openxmlformats.org/wordprocessingml/2006/main">
        <w:rPr>
          <w:rFonts w:ascii="맑은 고딕 Semilight" w:hAnsi="맑은 고딕 Semilight"/>
        </w:rPr>
        <w:t xml:space="preserve">ڇا </w:t>
      </w:r>
      <w:r xmlns:w="http://schemas.openxmlformats.org/wordprocessingml/2006/main">
        <w:t xml:space="preserve">اھو سٺو آھي، منھنجا ڀائرو، جيڪڏھن ڪو ماڻھو چوي تہ ھن وٽ ايمان آھي پر عمل نہ آھي؟ ڇا اھو ايمان کيس بچائي سگھي ٿو؟ جيڪڏھن ڪو ڀاءُ يا ڀيڻ غريب آھي ۽ روزاني کاڌي جي کوٽ آھي، ۽ اوھان مان ڪو انھن کي چوي ته،؟ </w:t>
      </w:r>
      <w:r xmlns:w="http://schemas.openxmlformats.org/wordprocessingml/2006/main">
        <w:rPr>
          <w:rFonts w:ascii="맑은 고딕 Semilight" w:hAnsi="맑은 고딕 Semilight"/>
        </w:rPr>
        <w:t xml:space="preserve">اي </w:t>
      </w:r>
      <w:r xmlns:w="http://schemas.openxmlformats.org/wordprocessingml/2006/main">
        <w:t xml:space="preserve">امن ۾، گرم ۽ ڀاڪر پائي، جسم لاءِ گهربل شيون ڏيڻ کان سواءِ، ان ۾ ڪهڙو فائدو؟ پوءِ ايمان به پاڻ ئي، جيڪڏھن ان ۾ ڪم نه آھن، ته مري ويو آھي؟</w:t>
      </w:r>
    </w:p>
    <w:p w14:paraId="29304915" w14:textId="77777777" w:rsidR="000F7377" w:rsidRDefault="000F7377"/>
    <w:p w14:paraId="3C706633" w14:textId="77777777" w:rsidR="000F7377" w:rsidRDefault="000F7377">
      <w:r xmlns:w="http://schemas.openxmlformats.org/wordprocessingml/2006/main">
        <w:t xml:space="preserve">2. لوقا 6:46-49 ؟؟؟ </w:t>
      </w:r>
      <w:r xmlns:w="http://schemas.openxmlformats.org/wordprocessingml/2006/main">
        <w:rPr>
          <w:rFonts w:ascii="맑은 고딕 Semilight" w:hAnsi="맑은 고딕 Semilight"/>
        </w:rPr>
        <w:t xml:space="preserve">ڇا </w:t>
      </w:r>
      <w:r xmlns:w="http://schemas.openxmlformats.org/wordprocessingml/2006/main">
        <w:t xml:space="preserve">تون مون کي سڏين ٿو؟ </w:t>
      </w:r>
      <w:r xmlns:w="http://schemas.openxmlformats.org/wordprocessingml/2006/main">
        <w:rPr>
          <w:rFonts w:ascii="맑은 고딕 Semilight" w:hAnsi="맑은 고딕 Semilight"/>
        </w:rPr>
        <w:t xml:space="preserve">يا </w:t>
      </w:r>
      <w:r xmlns:w="http://schemas.openxmlformats.org/wordprocessingml/2006/main">
        <w:t xml:space="preserve">رب، ؟؟۽ ائين نه ڪر جيڪو مان توکي چوان ٿو؟ هر ڪو جيڪو مون وٽ اچي ٿو ۽ منهنجون ڳالهيون ٻڌي ٿو ۽ انهن تي عمل ڪري ٿو، مان توهان کي ڏيکاريان ٿو ته هو ڪهڙو آهي: هو هڪ ماڻهو وانگر آهي، جيڪو هڪ گهر ٺاهي ٿو، جيڪو پٿر کي کوٽيو ۽ بنياد وڌو. ۽ جڏھن ٻوڏ آئي، اھو وهڪرو انھيءَ گھر سان ٽڪرائجي ويو ۽ ان کي ڊاھي نہ سگھيو، ڇاڪاڻ⁠تہ اھو چڱيءَ طرح ٺھيل ھو. پر جيڪو ٻڌي ٿو ۽ ان تي عمل نه ٿو ڪري، سو انھيءَ ماڻھوءَ وانگر آھي جنھن بي بنياد زمين تي گھر ٺاھيو. جڏهن وهڪرو ڦاٽي پيو ته هڪدم ڪري پيو، ۽ انهيءَ گهر جي وڏي تباهي ٿي.</w:t>
      </w:r>
    </w:p>
    <w:p w14:paraId="3F0D7583" w14:textId="77777777" w:rsidR="000F7377" w:rsidRDefault="000F7377"/>
    <w:p w14:paraId="02620B45" w14:textId="77777777" w:rsidR="000F7377" w:rsidRDefault="000F7377">
      <w:r xmlns:w="http://schemas.openxmlformats.org/wordprocessingml/2006/main">
        <w:t xml:space="preserve">1 يوحنا 3:19 انھيءَ سان اسين ڄاڻون ٿا تہ اسين سچائيءَ جا آھيون، ۽ اسان جي دلين کي ھن جي اڳيان يقين ڏينداسين.</w:t>
      </w:r>
    </w:p>
    <w:p w14:paraId="06570008" w14:textId="77777777" w:rsidR="000F7377" w:rsidRDefault="000F7377"/>
    <w:p w14:paraId="52A8DB98" w14:textId="77777777" w:rsidR="000F7377" w:rsidRDefault="000F7377">
      <w:r xmlns:w="http://schemas.openxmlformats.org/wordprocessingml/2006/main">
        <w:t xml:space="preserve">اسان يقين ڪري سگھون ٿا ته اسين خدا کي ڄاڻڻ ۽ ان تي ڀروسو ڪرڻ سان سچا آهيون.</w:t>
      </w:r>
    </w:p>
    <w:p w14:paraId="32FD38E4" w14:textId="77777777" w:rsidR="000F7377" w:rsidRDefault="000F7377"/>
    <w:p w14:paraId="377C55D9" w14:textId="77777777" w:rsidR="000F7377" w:rsidRDefault="000F7377">
      <w:r xmlns:w="http://schemas.openxmlformats.org/wordprocessingml/2006/main">
        <w:t xml:space="preserve">1. خدا تي ڀروسو ڪرڻ يقين ڏي ٿو</w:t>
      </w:r>
    </w:p>
    <w:p w14:paraId="37F64990" w14:textId="77777777" w:rsidR="000F7377" w:rsidRDefault="000F7377"/>
    <w:p w14:paraId="7E70EA15" w14:textId="77777777" w:rsidR="000F7377" w:rsidRDefault="000F7377">
      <w:r xmlns:w="http://schemas.openxmlformats.org/wordprocessingml/2006/main">
        <w:t xml:space="preserve">2. سچائي خدا سان تعلق ۾ ملي ٿي</w:t>
      </w:r>
    </w:p>
    <w:p w14:paraId="4CD1207D" w14:textId="77777777" w:rsidR="000F7377" w:rsidRDefault="000F7377"/>
    <w:p w14:paraId="0DD834CE" w14:textId="77777777" w:rsidR="000F7377" w:rsidRDefault="000F7377">
      <w:r xmlns:w="http://schemas.openxmlformats.org/wordprocessingml/2006/main">
        <w:t xml:space="preserve">1. يرمياه 17: 7-8 "سڀاڳو آھي اھو ماڻھو جيڪو خداوند تي ڀروسو ڪري ٿو، جنھن جو ڀروسو خداوند آھي، اھو پاڻيء جي پوکيل وڻ وانگر آھي، جيڪو پنھنجي پاڙن کي نديء جي ڪناري سان موڪلي ٿو، ۽ جڏھن گرمي ايندي آھي ڊپ نه آھي. ، ڇاڪاڻ ته ان جا پن ساوا رهن ٿا، ۽ ڏڪار جي سال ۾ پريشان ناهي، ڇاڪاڻ ته اهو ميوو ڏيڻ کان روڪي نه ٿو."</w:t>
      </w:r>
    </w:p>
    <w:p w14:paraId="3A6E6AB3" w14:textId="77777777" w:rsidR="000F7377" w:rsidRDefault="000F7377"/>
    <w:p w14:paraId="390020C8" w14:textId="77777777" w:rsidR="000F7377" w:rsidRDefault="000F7377">
      <w:r xmlns:w="http://schemas.openxmlformats.org/wordprocessingml/2006/main">
        <w:t xml:space="preserve">2. روميون 5: 5 "۽ اميد اسان کي شرمسار نه ٿي ڪري، ڇاڪاڻ ته خدا جي محبت اسان جي دلين ۾ روح القدس جي ذريعي داخل ڪئي وئي آهي، جيڪو اسان کي ڏنو ويو آهي."</w:t>
      </w:r>
    </w:p>
    <w:p w14:paraId="54F664A2" w14:textId="77777777" w:rsidR="000F7377" w:rsidRDefault="000F7377"/>
    <w:p w14:paraId="0B7F7BBD" w14:textId="77777777" w:rsidR="000F7377" w:rsidRDefault="000F7377">
      <w:r xmlns:w="http://schemas.openxmlformats.org/wordprocessingml/2006/main">
        <w:t xml:space="preserve">1 يوحنا 3:20 ڇالاءِ⁠جو جيڪڏھن اسان جي دل اسان کي ڏوھاري، تہ خدا اسان جي دل کان وڏو آھي ۽ سڀ ڪجھہ ڄاڻي ٿو.</w:t>
      </w:r>
    </w:p>
    <w:p w14:paraId="34BAAFD1" w14:textId="77777777" w:rsidR="000F7377" w:rsidRDefault="000F7377"/>
    <w:p w14:paraId="78F7BA91" w14:textId="77777777" w:rsidR="000F7377" w:rsidRDefault="000F7377">
      <w:r xmlns:w="http://schemas.openxmlformats.org/wordprocessingml/2006/main">
        <w:t xml:space="preserve">اسان جون دليون اسان جي مذمت ڪري سگهن ٿيون، پر خدا اسان جي دلين کان وڏو آهي ۽ هر شيء کي ڄاڻي ٿو.</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”الله تعاليٰ جي طاقت“ - خدا اسان جي اندروني شڪن ۽ پريشانين کان وڌيڪ طاقتور آهي.</w:t>
      </w:r>
    </w:p>
    <w:p w14:paraId="72ED49D0" w14:textId="77777777" w:rsidR="000F7377" w:rsidRDefault="000F7377"/>
    <w:p w14:paraId="14359FD6" w14:textId="77777777" w:rsidR="000F7377" w:rsidRDefault="000F7377">
      <w:r xmlns:w="http://schemas.openxmlformats.org/wordprocessingml/2006/main">
        <w:t xml:space="preserve">2. ”سڀ ڄاڻندڙ خدا“ - خدا اسان جي دلين کي ڄاڻي ٿو ۽ جيڪو اسان ڪريون ٿا، تنهن ڪري اسان پنهنجي پريشانين ۽ خوفن سان مٿس ڀروسو ڪري سگهون ٿا.</w:t>
      </w:r>
    </w:p>
    <w:p w14:paraId="68417E2D" w14:textId="77777777" w:rsidR="000F7377" w:rsidRDefault="000F7377"/>
    <w:p w14:paraId="33926F59" w14:textId="77777777" w:rsidR="000F7377" w:rsidRDefault="000F7377">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 ۽ خدا جو امن، جيڪو سڀني سمجھ کان مٿانهون آھي، مسيح عيسى ۾ اوھان جي دلين ۽ دماغن جي حفاظت ڪندو.</w:t>
      </w:r>
    </w:p>
    <w:p w14:paraId="13C66B7F" w14:textId="77777777" w:rsidR="000F7377" w:rsidRDefault="000F7377"/>
    <w:p w14:paraId="3E16A986" w14:textId="77777777" w:rsidR="000F7377" w:rsidRDefault="000F7377">
      <w:r xmlns:w="http://schemas.openxmlformats.org/wordprocessingml/2006/main">
        <w:t xml:space="preserve">2. زبور 73:25-26 - توکان سواءِ آسمان ۾ مون کي ڪير آھي؟ ۽ زمين تي مون کان سواءِ ٻيو ڪجهه به نه آهي. منهنجو گوشت ۽ منهنجي دل ناڪام ٿي سگهي ٿي، پر خدا منهنجي دل جي طاقت آهي ۽ منهنجو حصو هميشه لاء آهي.</w:t>
      </w:r>
    </w:p>
    <w:p w14:paraId="067250FA" w14:textId="77777777" w:rsidR="000F7377" w:rsidRDefault="000F7377"/>
    <w:p w14:paraId="6A992B62" w14:textId="77777777" w:rsidR="000F7377" w:rsidRDefault="000F7377">
      <w:r xmlns:w="http://schemas.openxmlformats.org/wordprocessingml/2006/main">
        <w:t xml:space="preserve">1 يوحنا 3:21 اي پيارا، جيڪڏھن اسان جي دل اسان کي ڏوھاري نه ٿي، پوء اسان کي خدا تي ڀروسو آھي.</w:t>
      </w:r>
    </w:p>
    <w:p w14:paraId="11224105" w14:textId="77777777" w:rsidR="000F7377" w:rsidRDefault="000F7377"/>
    <w:p w14:paraId="6A251E4D" w14:textId="77777777" w:rsidR="000F7377" w:rsidRDefault="000F7377">
      <w:r xmlns:w="http://schemas.openxmlformats.org/wordprocessingml/2006/main">
        <w:t xml:space="preserve">اسان خدا تي ڀروسو ڪري سگهون ٿا جيڪڏهن اسان جون دليون اسان جي مذمت نه ڪن.</w:t>
      </w:r>
    </w:p>
    <w:p w14:paraId="2D0866BC" w14:textId="77777777" w:rsidR="000F7377" w:rsidRDefault="000F7377"/>
    <w:p w14:paraId="365A1051" w14:textId="77777777" w:rsidR="000F7377" w:rsidRDefault="000F7377">
      <w:r xmlns:w="http://schemas.openxmlformats.org/wordprocessingml/2006/main">
        <w:t xml:space="preserve">1. هڪ صاف ضمير جي طاقت: ڪيئن ڄاڻڻ اسان کي خدا سان صحيح آهي اسان کي اعتماد ڏئي ٿو</w:t>
      </w:r>
    </w:p>
    <w:p w14:paraId="3830BAFC" w14:textId="77777777" w:rsidR="000F7377" w:rsidRDefault="000F7377"/>
    <w:p w14:paraId="40821AEE" w14:textId="77777777" w:rsidR="000F7377" w:rsidRDefault="000F7377">
      <w:r xmlns:w="http://schemas.openxmlformats.org/wordprocessingml/2006/main">
        <w:t xml:space="preserve">2. دل جي جنگ: مذمت تي غالب ٿيڻ ۽ خدا تي اعتماد ڳولڻ</w:t>
      </w:r>
    </w:p>
    <w:p w14:paraId="5A4FFDF1" w14:textId="77777777" w:rsidR="000F7377" w:rsidRDefault="000F7377"/>
    <w:p w14:paraId="49CDEC74" w14:textId="77777777" w:rsidR="000F7377" w:rsidRDefault="000F7377">
      <w:r xmlns:w="http://schemas.openxmlformats.org/wordprocessingml/2006/main">
        <w:t xml:space="preserve">1. عبرانيون 10:22 - "اچو ته اسان کي ويجھو اچون سچي دل سان، ايمان جي مڪمل اطمينان سان، اسان جي دلين کي خراب ضمير کان صاف ڪيو ويو آھي."</w:t>
      </w:r>
    </w:p>
    <w:p w14:paraId="7BF4F92D" w14:textId="77777777" w:rsidR="000F7377" w:rsidRDefault="000F7377"/>
    <w:p w14:paraId="000827CA" w14:textId="77777777" w:rsidR="000F7377" w:rsidRDefault="000F7377">
      <w:r xmlns:w="http://schemas.openxmlformats.org/wordprocessingml/2006/main">
        <w:t xml:space="preserve">2. روميون 8: 1 - "تنهنڪري هاڻي انهن لاءِ ڪا به سزا نه آهي جيڪي عيسى مسيح ۾ آهن."</w:t>
      </w:r>
    </w:p>
    <w:p w14:paraId="53EB2E59" w14:textId="77777777" w:rsidR="000F7377" w:rsidRDefault="000F7377"/>
    <w:p w14:paraId="005DEE7E" w14:textId="77777777" w:rsidR="000F7377" w:rsidRDefault="000F7377">
      <w:r xmlns:w="http://schemas.openxmlformats.org/wordprocessingml/2006/main">
        <w:t xml:space="preserve">1 يوحنا 3:22 ۽ اسين جيڪي ڪجھ گھرون ٿا، سو اسان کي کانئس ملي ٿو، ڇالاءِ⁠جو اسين سندس حڪمن تي عمل ڪريون ٿا ۽ اھي ڪم ڪريون ٿا جيڪي سندس نظر ۾ وڻندڙ آھن.</w:t>
      </w:r>
    </w:p>
    <w:p w14:paraId="2E9316F0" w14:textId="77777777" w:rsidR="000F7377" w:rsidRDefault="000F7377"/>
    <w:p w14:paraId="5BE3D3BF" w14:textId="77777777" w:rsidR="000F7377" w:rsidRDefault="000F7377">
      <w:r xmlns:w="http://schemas.openxmlformats.org/wordprocessingml/2006/main">
        <w:t xml:space="preserve">ايمان وارا جيڪي خدا جي حڪمن تي عمل ڪن ٿا ۽ جيڪي هن کي راضي ڪن ٿا سو حاصل ڪندا جيڪي کانئس گهرندا آهن.</w:t>
      </w:r>
    </w:p>
    <w:p w14:paraId="4E3F3774" w14:textId="77777777" w:rsidR="000F7377" w:rsidRDefault="000F7377"/>
    <w:p w14:paraId="6A3F3AA6" w14:textId="77777777" w:rsidR="000F7377" w:rsidRDefault="000F7377">
      <w:r xmlns:w="http://schemas.openxmlformats.org/wordprocessingml/2006/main">
        <w:t xml:space="preserve">1. عمل ۾ ايمان: اسان جي عقيدن کان ٻاهر رهڻ</w:t>
      </w:r>
    </w:p>
    <w:p w14:paraId="16B9E685" w14:textId="77777777" w:rsidR="000F7377" w:rsidRDefault="000F7377"/>
    <w:p w14:paraId="74CD4B96" w14:textId="77777777" w:rsidR="000F7377" w:rsidRDefault="000F7377">
      <w:r xmlns:w="http://schemas.openxmlformats.org/wordprocessingml/2006/main">
        <w:t xml:space="preserve">2. دعا جي طاقت: مؤثر طريقي سان دعا ڪيئن ڪجي</w:t>
      </w:r>
    </w:p>
    <w:p w14:paraId="02D9C071" w14:textId="77777777" w:rsidR="000F7377" w:rsidRDefault="000F7377"/>
    <w:p w14:paraId="76B867C5" w14:textId="77777777" w:rsidR="000F7377" w:rsidRDefault="000F7377">
      <w:r xmlns:w="http://schemas.openxmlformats.org/wordprocessingml/2006/main">
        <w:t xml:space="preserve">1. جيمس 4: 2-3 - توهان وٽ ناهي ڇو ته توهان نٿا پڇو.</w:t>
      </w:r>
    </w:p>
    <w:p w14:paraId="1B71DDAB" w14:textId="77777777" w:rsidR="000F7377" w:rsidRDefault="000F7377"/>
    <w:p w14:paraId="7A519F4B" w14:textId="77777777" w:rsidR="000F7377" w:rsidRDefault="000F7377">
      <w:r xmlns:w="http://schemas.openxmlformats.org/wordprocessingml/2006/main">
        <w:t xml:space="preserve">2. متي 7: 7-8 - پڇو، ڳولھيو، ۽ ڇڪيو.</w:t>
      </w:r>
    </w:p>
    <w:p w14:paraId="2858E69A" w14:textId="77777777" w:rsidR="000F7377" w:rsidRDefault="000F7377"/>
    <w:p w14:paraId="75935A37" w14:textId="77777777" w:rsidR="000F7377" w:rsidRDefault="000F7377">
      <w:r xmlns:w="http://schemas.openxmlformats.org/wordprocessingml/2006/main">
        <w:t xml:space="preserve">1 يوحنا 3:23 ۽ اھو ھن جو حڪم آھي تہ اسين سندس فرزند عيسيٰ مسيح جي نالي تي ايمان رکون ۽ ھڪ ٻئي سان پيار ڪريون، جيئن ھن اسان کي حڪم ڏنو آھي.</w:t>
      </w:r>
    </w:p>
    <w:p w14:paraId="30F8D9A1" w14:textId="77777777" w:rsidR="000F7377" w:rsidRDefault="000F7377"/>
    <w:p w14:paraId="55C1D3D2" w14:textId="77777777" w:rsidR="000F7377" w:rsidRDefault="000F7377">
      <w:r xmlns:w="http://schemas.openxmlformats.org/wordprocessingml/2006/main">
        <w:t xml:space="preserve">اسان کي حڪم ڏنو ويو آهي ته عيسى مسيح تي ايمان آڻيون ۽ هڪ ٻئي سان پيار ڪرڻ لاء جيئن هن اسان کي حڪم ڏنو آهي.</w:t>
      </w:r>
    </w:p>
    <w:p w14:paraId="07E8136F" w14:textId="77777777" w:rsidR="000F7377" w:rsidRDefault="000F7377"/>
    <w:p w14:paraId="6D3E2B44" w14:textId="77777777" w:rsidR="000F7377" w:rsidRDefault="000F7377">
      <w:r xmlns:w="http://schemas.openxmlformats.org/wordprocessingml/2006/main">
        <w:t xml:space="preserve">1. هڪ ٻئي سان پيار ڪرڻ جي طاقت: ڪيئن خدا جو حڪم اسان جي زندگين کي تبديل ڪري سگهي ٿو</w:t>
      </w:r>
    </w:p>
    <w:p w14:paraId="050EB469" w14:textId="77777777" w:rsidR="000F7377" w:rsidRDefault="000F7377"/>
    <w:p w14:paraId="202BD86B" w14:textId="77777777" w:rsidR="000F7377" w:rsidRDefault="000F7377">
      <w:r xmlns:w="http://schemas.openxmlformats.org/wordprocessingml/2006/main">
        <w:t xml:space="preserve">2. عيسى تي ايمان: خدا جي حڪم جي اسان جي فرمانبرداري</w:t>
      </w:r>
    </w:p>
    <w:p w14:paraId="4D1A4428" w14:textId="77777777" w:rsidR="000F7377" w:rsidRDefault="000F7377"/>
    <w:p w14:paraId="03B590B8" w14:textId="77777777" w:rsidR="000F7377" w:rsidRDefault="000F7377">
      <w:r xmlns:w="http://schemas.openxmlformats.org/wordprocessingml/2006/main">
        <w:t xml:space="preserve">1 يوحنا 4:7-18 SCLNT - اي پيارا، اچو تہ ھڪ ٻئي سان پيار ڪريون، ڇالاءِ⁠جو پيار خدا جي طرفان آھي. ۽ جيڪو پيار ڪري ٿو سو خدا مان پيدا ٿيو آھي ۽ خدا کي ڄاڻي ٿو. جيڪو پيار نٿو ڪري سو خدا کي نٿو ڄاڻي. ڇاڪاڻ ته خدا محبت آهي.</w:t>
      </w:r>
    </w:p>
    <w:p w14:paraId="677DA2AE" w14:textId="77777777" w:rsidR="000F7377" w:rsidRDefault="000F7377"/>
    <w:p w14:paraId="59D6E41F" w14:textId="77777777" w:rsidR="000F7377" w:rsidRDefault="000F7377">
      <w:r xmlns:w="http://schemas.openxmlformats.org/wordprocessingml/2006/main">
        <w:t xml:space="preserve">2. يوحنا 14:15 - جيڪڏھن توھان مون سان پيار ڪريو ٿا، منھنجي حڪمن تي عمل ڪريو.</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3:24 ۽ جيڪو سندس حڪمن تي عمل ڪري ٿو، سو مٿس رھي ٿو ۽ ھو مٿس رھي ٿو. ۽ انھيءَ سان اسين ڄاڻون ٿا تہ ھو اسان ۾ رھي ٿو، انھيءَ روح جي وسيلي جيڪو ھن اسان کي ڏنو آھي.</w:t>
      </w:r>
    </w:p>
    <w:p w14:paraId="0E41D588" w14:textId="77777777" w:rsidR="000F7377" w:rsidRDefault="000F7377"/>
    <w:p w14:paraId="0EA9767C" w14:textId="77777777" w:rsidR="000F7377" w:rsidRDefault="000F7377">
      <w:r xmlns:w="http://schemas.openxmlformats.org/wordprocessingml/2006/main">
        <w:t xml:space="preserve">گذرڻ وارا جيڪي خدا جي حڪمن تي عمل ڪندا آھن سي ھن سان ھڪڙو خاص تعلق حاصل ڪندا، ۽ اھي پاڪ روح جي رھائش کي سڃاڻي سگھندا.</w:t>
      </w:r>
    </w:p>
    <w:p w14:paraId="16332FBE" w14:textId="77777777" w:rsidR="000F7377" w:rsidRDefault="000F7377"/>
    <w:p w14:paraId="44BB4472" w14:textId="77777777" w:rsidR="000F7377" w:rsidRDefault="000F7377">
      <w:r xmlns:w="http://schemas.openxmlformats.org/wordprocessingml/2006/main">
        <w:t xml:space="preserve">1: خدا جي محبت صرف چونڊيل ٿورن لاءِ نه آهي، پر اسان سڀني لاءِ آهي جيڪي هن جي فرمانبرداري ڪرڻ لاءِ چونڊيندا آهن.</w:t>
      </w:r>
    </w:p>
    <w:p w14:paraId="5F3D9AA2" w14:textId="77777777" w:rsidR="000F7377" w:rsidRDefault="000F7377"/>
    <w:p w14:paraId="59623528" w14:textId="77777777" w:rsidR="000F7377" w:rsidRDefault="000F7377">
      <w:r xmlns:w="http://schemas.openxmlformats.org/wordprocessingml/2006/main">
        <w:t xml:space="preserve">2: اسان خدا جي ويجهو پهتاسين، وڌيڪ اسان هن جي پاڪ روح جي موجودگي جو تجربو ڪنداسين.</w:t>
      </w:r>
    </w:p>
    <w:p w14:paraId="279E267C" w14:textId="77777777" w:rsidR="000F7377" w:rsidRDefault="000F7377"/>
    <w:p w14:paraId="79372C8C" w14:textId="77777777" w:rsidR="000F7377" w:rsidRDefault="000F7377">
      <w:r xmlns:w="http://schemas.openxmlformats.org/wordprocessingml/2006/main">
        <w:t xml:space="preserve">1: روميون 8: 9-14 - خدا جو روح اسان جي زندگين ۾ ڪم ڪري ٿو ته جيئن اسان کي وڌيڪ پاڻ جهڙو بڻائي.</w:t>
      </w:r>
    </w:p>
    <w:p w14:paraId="54B4FE54" w14:textId="77777777" w:rsidR="000F7377" w:rsidRDefault="000F7377"/>
    <w:p w14:paraId="3E8DC5F1" w14:textId="77777777" w:rsidR="000F7377" w:rsidRDefault="000F7377">
      <w:r xmlns:w="http://schemas.openxmlformats.org/wordprocessingml/2006/main">
        <w:t xml:space="preserve">2: جيمس 1:22-25 SCLNT - اسان کي نہ رڳو خدا کي ٻڌڻ گھرجي پر سندس ڪلام کي عمل ۾ آڻڻ بہ گھرجي.</w:t>
      </w:r>
    </w:p>
    <w:p w14:paraId="5FEF77D4" w14:textId="77777777" w:rsidR="000F7377" w:rsidRDefault="000F7377"/>
    <w:p w14:paraId="6617624D" w14:textId="77777777" w:rsidR="000F7377" w:rsidRDefault="000F7377">
      <w:r xmlns:w="http://schemas.openxmlformats.org/wordprocessingml/2006/main">
        <w:t xml:space="preserve">1 يوحنا 4 نئين عهد نامي ۾ يوحنا جي پهرين خط جو چوٿون باب آهي. هي باب انهن موضوعن تي ڌيان ڏئي ٿو جهڙوڪ روحن کي جانچڻ، اسان لاءِ خدا جو پيار، ۽ هڪ ٻئي سان پيار ڪرڻ جو حڪم.</w:t>
      </w:r>
    </w:p>
    <w:p w14:paraId="2A22FF29" w14:textId="77777777" w:rsidR="000F7377" w:rsidRDefault="000F7377"/>
    <w:p w14:paraId="1BA3A3E9" w14:textId="77777777" w:rsidR="000F7377" w:rsidRDefault="000F7377">
      <w:r xmlns:w="http://schemas.openxmlformats.org/wordprocessingml/2006/main">
        <w:t xml:space="preserve">پهريون پيراگراف: باب شروع ٿئي ٿو هڪ ڊيڄاريندڙ سان روحن کي جانچڻ لاءِ، جيئن هر روح خدا کان ناهي. ليکڪ زور ڏئي ٿو ته ڪوڙا نبي دنيا ۾ نڪري ويا آهن ۽ ايمان وارن کي اهو سمجهڻ جي تلقين ڪري ٿو ته ڇا روح اقرار ڪري ٿو ته عيسى مسيح جسم ۾ آيو آهي (1 يوحنا 4: 1-3). هو انهن کي ياد ڏياريندو آهي ته اهي خدا جي طرفان آهن ۽ انهن ڪوڙي روحن تي غالب ٿي ويا آهن ڇاڪاڻ ته اهو عظيم آهي جيڪو انهن ۾ آهي ان کان وڌيڪ جيڪو دنيا ۾ آهي (1 يوحنا 4: 4). ليکڪ مؤمنن کي حوصلا افزائي ڪري ٿو ته هو خدا جي سچائي کي ٻڌن ۽ تسليم ڪن ٿا ته جيڪي خدا کي ڄاڻن ٿا اهي هن جي تعليمات کي ٻڌندا (1 جان 4: 5-6).</w:t>
      </w:r>
    </w:p>
    <w:p w14:paraId="6FD3D737" w14:textId="77777777" w:rsidR="000F7377" w:rsidRDefault="000F7377"/>
    <w:p w14:paraId="2CF45450" w14:textId="77777777" w:rsidR="000F7377" w:rsidRDefault="000F7377">
      <w:r xmlns:w="http://schemas.openxmlformats.org/wordprocessingml/2006/main">
        <w:t xml:space="preserve">2nd پيراگراف: آيتون 7-12 ۾، اسان لاءِ خدا جي پيار تي زور ڏنو ويو آهي ۽ اسان جي هڪ ٻئي سان پيار ڪرڻ جي سڏ آهي. ليکڪ اعلان ڪري ٿو ته پيار خدا کان اچي ٿو ڇاڪاڻ ته هو پيار آهي (1 يوحنا 4: 7-8). هو اشارو ڪري ٿو ته خدا پنهنجي پيار جو مظاهرو ڪري پنهنجي پٽ کي اسان جي گناهن جي معافي جي قرباني طور موڪليو (1 يوحنا 4: 9-10). جيئن ته اسان هن ناقابل اعتماد محبت جو تجربو ڪيو آهي، اسان کي هڪ ٻئي سان پيار ڪرڻ لاء سڏيو وڃي ٿو. ليکڪ زور ڏئي ٿو ته جيڪڏهن اسان هڪ ٻئي سان سچا پيار ڪريون ٿا، ته پوءِ خدا جو پيار اسان ۾ رهي ٿو ۽ </w:t>
      </w:r>
      <w:r xmlns:w="http://schemas.openxmlformats.org/wordprocessingml/2006/main">
        <w:lastRenderedPageBreak xmlns:w="http://schemas.openxmlformats.org/wordprocessingml/2006/main"/>
      </w:r>
      <w:r xmlns:w="http://schemas.openxmlformats.org/wordprocessingml/2006/main">
        <w:t xml:space="preserve">اسان ۾ مڪمل آهي (1 يوحنا 4: 11-12).</w:t>
      </w:r>
    </w:p>
    <w:p w14:paraId="34535A4E" w14:textId="77777777" w:rsidR="000F7377" w:rsidRDefault="000F7377"/>
    <w:p w14:paraId="7CBC229F" w14:textId="77777777" w:rsidR="000F7377" w:rsidRDefault="000F7377">
      <w:r xmlns:w="http://schemas.openxmlformats.org/wordprocessingml/2006/main">
        <w:t xml:space="preserve">3rd پيراگراف: آيت 13 کان وٺي باب جي آخر تائين، ليکڪ ايمان وارن کي يقين ڏياري ٿو ته خدا سان سندن تعلق سندس روح جي ذريعي. هن چيو ته اسان ڄاڻون ٿا ته اسان هن ۾ رهندا آهيون ۽ هو اسان ۾ رهي ٿو ڇاڪاڻ ته هن اسان کي پنهنجو روح ڏنو آهي (1 يوحنا 4: 13). هي اندر وارو روح گواهي ڏئي ٿو ته يسوع خدا جو فرزند آهي، اسان کي هن سان اسان جي رشتي ۾ اعتماد رکڻ جي اجازت ڏئي ٿو (1 يوحنا 4: 14-16). ليکڪ زور ڏيندي ختم ڪري ٿو ته مڪمل پيار خوف کي ختم ڪري ٿو، ۽ جيڪي ڊڄي ويا آهن انهن کي پيار ۾ مڪمل نه ڪيو ويو آهي. هو ايمان وارن کي ياد ڏياري ٿو ته اسان پيار ڪريون ٿا ڇاڪاڻ ته هن پهرين اسان سان پيار ڪيو (1 يوحنا 4: 17-19).</w:t>
      </w:r>
    </w:p>
    <w:p w14:paraId="5889281E" w14:textId="77777777" w:rsidR="000F7377" w:rsidRDefault="000F7377"/>
    <w:p w14:paraId="20D4F891" w14:textId="77777777" w:rsidR="000F7377" w:rsidRDefault="000F7377">
      <w:r xmlns:w="http://schemas.openxmlformats.org/wordprocessingml/2006/main">
        <w:t xml:space="preserve">تت ۾، رسول جان پاران پهريون خط جو باب چار مومنن کي زور ڏئي ٿو ته روحن کي جانچڻ ۽ سچ کي سمجهڻ. اهو اسان لاءِ خدا جي محبت کي نمايان ڪري ٿو ۽ اسان جي سڏ کي هڪ ٻئي سان پيار ڪرڻ لاءِ هن جي ناقابل اعتماد محبت جي جواب جي طور تي. باب ايمان وارن کي يقين ڏياري ٿو ته انهن جي رشتي جي باري ۾ خدا سان سندس روح جي ذريعي، زور ڀريو روح جي گواهي ۽ اعتماد تي. اهو نمايان ڪندي ختم ٿئي ٿو ته مڪمل پيار خوف کي ختم ڪري ٿو ۽ مومنن کي بنيادي سچائي جي ياد ڏياري ٿو جيڪو اسان پيار ڪريون ٿا ڇاڪاڻ ته هن پهرين اسان سان پيار ڪيو.</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يوحنا 4:1-19 SCLNT - پيارا ماڻھو، ھر ڪنھن روح تي ايمان نہ آڻيو، پر روحن کي آزمايو تہ اھي خدا جا آھن، ڇالاءِ⁠جو دنيا ۾ ڪيترائي ڪوڙا نبي ٿي گذريا آھن.</w:t>
      </w:r>
    </w:p>
    <w:p w14:paraId="7E775B56" w14:textId="77777777" w:rsidR="000F7377" w:rsidRDefault="000F7377"/>
    <w:p w14:paraId="43F7EC4D" w14:textId="77777777" w:rsidR="000F7377" w:rsidRDefault="000F7377">
      <w:r xmlns:w="http://schemas.openxmlformats.org/wordprocessingml/2006/main">
        <w:t xml:space="preserve">اسان کي هر روح تي انڌو يقين نه ڪرڻ گهرجي، پر انهن کي جانچڻ گهرجي ته اهي خدا جا آهن، ڇاڪاڻ ته دنيا ۾ ڪيترائي ڪوڙا نبي آهن.</w:t>
      </w:r>
    </w:p>
    <w:p w14:paraId="19311BC5" w14:textId="77777777" w:rsidR="000F7377" w:rsidRDefault="000F7377"/>
    <w:p w14:paraId="0C030739" w14:textId="77777777" w:rsidR="000F7377" w:rsidRDefault="000F7377">
      <w:r xmlns:w="http://schemas.openxmlformats.org/wordprocessingml/2006/main">
        <w:t xml:space="preserve">1. ڪوڙي نبين کان بچو: روحن جو جائزو وٺڻ جيڪي اسان سان ڳالهائين ٿا</w:t>
      </w:r>
    </w:p>
    <w:p w14:paraId="6B38C117" w14:textId="77777777" w:rsidR="000F7377" w:rsidRDefault="000F7377"/>
    <w:p w14:paraId="7B546FB6" w14:textId="77777777" w:rsidR="000F7377" w:rsidRDefault="000F7377">
      <w:r xmlns:w="http://schemas.openxmlformats.org/wordprocessingml/2006/main">
        <w:t xml:space="preserve">2. عقل جي طاقت: اسان جي زندگين ۾ حقيقي روحن جي سڃاڻپ</w:t>
      </w:r>
    </w:p>
    <w:p w14:paraId="714E89BB" w14:textId="77777777" w:rsidR="000F7377" w:rsidRDefault="000F7377"/>
    <w:p w14:paraId="6D06CB6F" w14:textId="77777777" w:rsidR="000F7377" w:rsidRDefault="000F7377">
      <w:r xmlns:w="http://schemas.openxmlformats.org/wordprocessingml/2006/main">
        <w:t xml:space="preserve">1. متي 24:24، "ڇاڪاڻ ته ڪوڙا مسيحا ۽ ڪوڙا نبي ظاھر ٿيندا ۽ وڏن معجزن ۽ معجزن کي انجام ڏيندا، جيڪڏھن ممڪن ھو، چونڊيل ماڻھن کي به ٺڳي."</w:t>
      </w:r>
    </w:p>
    <w:p w14:paraId="38B74EF2" w14:textId="77777777" w:rsidR="000F7377" w:rsidRDefault="000F7377"/>
    <w:p w14:paraId="6B5C69DC" w14:textId="77777777" w:rsidR="000F7377" w:rsidRDefault="000F7377">
      <w:r xmlns:w="http://schemas.openxmlformats.org/wordprocessingml/2006/main">
        <w:t xml:space="preserve">2. يرمياه 29: 8، "ڇاڪاڻ ته رب الافواج، بني اسرائيل جو خدا فرمائي ٿو: "توهان جي نبين ۽ توهان جي وحي ڪندڙ جيڪي توهان جي وچ ۾ آهن، انهن کي ٺڳي نه ڏيو، ۽ انهن خوابن کي نه ٻڌو جيڪي اهي خواب ڏسندا آهن."</w:t>
      </w:r>
    </w:p>
    <w:p w14:paraId="535615DB" w14:textId="77777777" w:rsidR="000F7377" w:rsidRDefault="000F7377"/>
    <w:p w14:paraId="289152FE" w14:textId="77777777" w:rsidR="000F7377" w:rsidRDefault="000F7377">
      <w:r xmlns:w="http://schemas.openxmlformats.org/wordprocessingml/2006/main">
        <w:t xml:space="preserve">1 يوحنا 4:2 انھيءَ سان اوھين خدا جي روح کي سڃاڻو: ھر روح جيڪو اقرار ڪري ٿو تہ عيسيٰ مسيح جسم ۾ آيو آھي سو خدا جي طرفان آھي.</w:t>
      </w:r>
    </w:p>
    <w:p w14:paraId="6A29AB58" w14:textId="77777777" w:rsidR="000F7377" w:rsidRDefault="000F7377"/>
    <w:p w14:paraId="5B9F3D56" w14:textId="77777777" w:rsidR="000F7377" w:rsidRDefault="000F7377">
      <w:r xmlns:w="http://schemas.openxmlformats.org/wordprocessingml/2006/main">
        <w:t xml:space="preserve">خدا جي روح کي ڄاڻڻ اهو آهي ته عيسى مسيح جسم ۾ آيو آهي.</w:t>
      </w:r>
    </w:p>
    <w:p w14:paraId="0700FB71" w14:textId="77777777" w:rsidR="000F7377" w:rsidRDefault="000F7377"/>
    <w:p w14:paraId="4BBAC071" w14:textId="77777777" w:rsidR="000F7377" w:rsidRDefault="000F7377">
      <w:r xmlns:w="http://schemas.openxmlformats.org/wordprocessingml/2006/main">
        <w:t xml:space="preserve">1. عيسى جي طاقت: مسيح جي ديوتا کي سمجهڻ</w:t>
      </w:r>
    </w:p>
    <w:p w14:paraId="56759733" w14:textId="77777777" w:rsidR="000F7377" w:rsidRDefault="000F7377"/>
    <w:p w14:paraId="78366BCC" w14:textId="77777777" w:rsidR="000F7377" w:rsidRDefault="000F7377">
      <w:r xmlns:w="http://schemas.openxmlformats.org/wordprocessingml/2006/main">
        <w:t xml:space="preserve">2. نجات جو واعدو: ڇو اسان عيسى تي يقين رکون ٿا</w:t>
      </w:r>
    </w:p>
    <w:p w14:paraId="5AD25D01" w14:textId="77777777" w:rsidR="000F7377" w:rsidRDefault="000F7377"/>
    <w:p w14:paraId="5346DEC8" w14:textId="77777777" w:rsidR="000F7377" w:rsidRDefault="000F7377">
      <w:r xmlns:w="http://schemas.openxmlformats.org/wordprocessingml/2006/main">
        <w:t xml:space="preserve">1. فلپين 2:5-11 - يسوع پاڻ کي عاجز ڪري انسان ٿيڻ ۽ صليب تي مرڻ</w:t>
      </w:r>
    </w:p>
    <w:p w14:paraId="60DD7C51" w14:textId="77777777" w:rsidR="000F7377" w:rsidRDefault="000F7377"/>
    <w:p w14:paraId="2BF70B37" w14:textId="77777777" w:rsidR="000F7377" w:rsidRDefault="000F7377">
      <w:r xmlns:w="http://schemas.openxmlformats.org/wordprocessingml/2006/main">
        <w:t xml:space="preserve">2. يسعياه 53: 4-6 - يسوع دنيا جا گناهه برداشت ڪري رهيو آهي هڪ ڏکايل خادم وانگر</w:t>
      </w:r>
    </w:p>
    <w:p w14:paraId="3F760403" w14:textId="77777777" w:rsidR="000F7377" w:rsidRDefault="000F7377"/>
    <w:p w14:paraId="2D84C86C" w14:textId="77777777" w:rsidR="000F7377" w:rsidRDefault="000F7377">
      <w:r xmlns:w="http://schemas.openxmlformats.org/wordprocessingml/2006/main">
        <w:t xml:space="preserve">1 يوحنا 4:3 ۽ ھر ھڪڙو روح جيڪو اقرار نہ ٿو ڪري تہ عيسيٰ مسيح جسماني صورت ۾ آيو آھي، سو خدا جو نہ آھي، ۽ ھي اھو مسيح دشمن روح آھي، جنھن بابت اوھان ٻڌو آھي تہ اھو اچڻو آھي. ۽ اڃا به اڳ ۾ ئي دنيا ۾ آهي.</w:t>
      </w:r>
    </w:p>
    <w:p w14:paraId="5A09AF33" w14:textId="77777777" w:rsidR="000F7377" w:rsidRDefault="000F7377"/>
    <w:p w14:paraId="40931ACF" w14:textId="77777777" w:rsidR="000F7377" w:rsidRDefault="000F7377">
      <w:r xmlns:w="http://schemas.openxmlformats.org/wordprocessingml/2006/main">
        <w:t xml:space="preserve">اهو سمجهڻ ضروري آهي ته عيسى مسيح جسم ۾ آيو آهي، جيئن ڪو به روح جيڪو اهو اقرار نٿو ڪري ته اهو دجال جي روح مان آهي، جيڪو اڳ ۾ ئي دنيا ۾ آهي.</w:t>
      </w:r>
    </w:p>
    <w:p w14:paraId="66784486" w14:textId="77777777" w:rsidR="000F7377" w:rsidRDefault="000F7377"/>
    <w:p w14:paraId="2EE9B3E7" w14:textId="77777777" w:rsidR="000F7377" w:rsidRDefault="000F7377">
      <w:r xmlns:w="http://schemas.openxmlformats.org/wordprocessingml/2006/main">
        <w:t xml:space="preserve">1. يسوع مسيح جي اقرار جي طاقت</w:t>
      </w:r>
    </w:p>
    <w:p w14:paraId="56A77BFC" w14:textId="77777777" w:rsidR="000F7377" w:rsidRDefault="000F7377"/>
    <w:p w14:paraId="724C4EEE" w14:textId="77777777" w:rsidR="000F7377" w:rsidRDefault="000F7377">
      <w:r xmlns:w="http://schemas.openxmlformats.org/wordprocessingml/2006/main">
        <w:t xml:space="preserve">2. ڇا توهان دجال جي خلاف آهيو؟</w:t>
      </w:r>
    </w:p>
    <w:p w14:paraId="747CFF3D" w14:textId="77777777" w:rsidR="000F7377" w:rsidRDefault="000F7377"/>
    <w:p w14:paraId="7A58ADE2" w14:textId="77777777" w:rsidR="000F7377" w:rsidRDefault="000F7377">
      <w:r xmlns:w="http://schemas.openxmlformats.org/wordprocessingml/2006/main">
        <w:t xml:space="preserve">1. 1 يوحنا 4: 3</w:t>
      </w:r>
    </w:p>
    <w:p w14:paraId="3713B881" w14:textId="77777777" w:rsidR="000F7377" w:rsidRDefault="000F7377"/>
    <w:p w14:paraId="0A99FB04" w14:textId="77777777" w:rsidR="000F7377" w:rsidRDefault="000F7377">
      <w:r xmlns:w="http://schemas.openxmlformats.org/wordprocessingml/2006/main">
        <w:t xml:space="preserve">2. متي 1:18-25 (عيسيٰ مسيح جو جنم)</w:t>
      </w:r>
    </w:p>
    <w:p w14:paraId="503F8D3D" w14:textId="77777777" w:rsidR="000F7377" w:rsidRDefault="000F7377"/>
    <w:p w14:paraId="311A2D42" w14:textId="77777777" w:rsidR="000F7377" w:rsidRDefault="000F7377">
      <w:r xmlns:w="http://schemas.openxmlformats.org/wordprocessingml/2006/main">
        <w:t xml:space="preserve">1 يوحنا 4:4 اي ننڍڙا ٻار، اوھين خدا جا آھيو ۽ مٿن غالب آيا آھيو، ڇالاءِ⁠جو جيڪو اوھان ۾ آھي، سو انھيءَ کان وڏو آھي جيڪو دنيا ۾ آھي.</w:t>
      </w:r>
    </w:p>
    <w:p w14:paraId="54471D7C" w14:textId="77777777" w:rsidR="000F7377" w:rsidRDefault="000F7377"/>
    <w:p w14:paraId="4742F616" w14:textId="77777777" w:rsidR="000F7377" w:rsidRDefault="000F7377">
      <w:r xmlns:w="http://schemas.openxmlformats.org/wordprocessingml/2006/main">
        <w:t xml:space="preserve">ايمان وارا خدا جا آهن ۽ انهن جي اندر خدا جي وڏي طاقت جي ڪري دنيا تي غالب ٿي ويا آهن.</w:t>
      </w:r>
    </w:p>
    <w:p w14:paraId="6EE7943D" w14:textId="77777777" w:rsidR="000F7377" w:rsidRDefault="000F7377"/>
    <w:p w14:paraId="452ED7BA" w14:textId="77777777" w:rsidR="000F7377" w:rsidRDefault="000F7377">
      <w:r xmlns:w="http://schemas.openxmlformats.org/wordprocessingml/2006/main">
        <w:t xml:space="preserve">1. خدا جي طاقت: هر شيء تي غالب ٿيڻ جيڪو اسان جي رستي ۾ اچي ٿو</w:t>
      </w:r>
    </w:p>
    <w:p w14:paraId="3116E63E" w14:textId="77777777" w:rsidR="000F7377" w:rsidRDefault="000F7377"/>
    <w:p w14:paraId="568BB309" w14:textId="77777777" w:rsidR="000F7377" w:rsidRDefault="000F7377">
      <w:r xmlns:w="http://schemas.openxmlformats.org/wordprocessingml/2006/main">
        <w:t xml:space="preserve">2. اسان جي ايمان جي طاقت: دنيا تي غالب ٿيڻ لاء خدا جي طاقت تي ڀروسو</w:t>
      </w:r>
    </w:p>
    <w:p w14:paraId="48604A4B" w14:textId="77777777" w:rsidR="000F7377" w:rsidRDefault="000F7377"/>
    <w:p w14:paraId="310EF9E9" w14:textId="77777777" w:rsidR="000F7377" w:rsidRDefault="000F7377">
      <w:r xmlns:w="http://schemas.openxmlformats.org/wordprocessingml/2006/main">
        <w:t xml:space="preserve">1. يوحنا 16:33 - ؟ </w:t>
      </w:r>
      <w:r xmlns:w="http://schemas.openxmlformats.org/wordprocessingml/2006/main">
        <w:rPr>
          <w:rFonts w:ascii="맑은 고딕 Semilight" w:hAnsi="맑은 고딕 Semilight"/>
        </w:rPr>
        <w:t xml:space="preserve">اوھان </w:t>
      </w:r>
      <w:r xmlns:w="http://schemas.openxmlformats.org/wordprocessingml/2006/main">
        <w:t xml:space="preserve">کي اھي ڳالھيون ٻڌايون آھن، انھيءَ لاءِ تہ مون ۾ اوھان کي سڪون ملي. هن دنيا ۾ توهان کي تڪليف ٿيندي. پر دل وٺ! مون دنيا کي فتح ڪيو آهي.؟؟</w:t>
      </w:r>
    </w:p>
    <w:p w14:paraId="2696313E" w14:textId="77777777" w:rsidR="000F7377" w:rsidRDefault="000F7377"/>
    <w:p w14:paraId="6AEBE9F1" w14:textId="77777777" w:rsidR="000F7377" w:rsidRDefault="000F7377">
      <w:r xmlns:w="http://schemas.openxmlformats.org/wordprocessingml/2006/main">
        <w:t xml:space="preserve">2. روميون 8:37 - ؟ </w:t>
      </w:r>
      <w:r xmlns:w="http://schemas.openxmlformats.org/wordprocessingml/2006/main">
        <w:rPr>
          <w:rFonts w:ascii="맑은 고딕 Semilight" w:hAnsi="맑은 고딕 Semilight"/>
        </w:rPr>
        <w:t xml:space="preserve">ها </w:t>
      </w:r>
      <w:r xmlns:w="http://schemas.openxmlformats.org/wordprocessingml/2006/main">
        <w:t xml:space="preserve">، انهن سڀني شين ۾ اسان فاتحن کان وڌيڪ آهيون ان جي ذريعي جنهن اسان سان پيار ڪيو. ؟؟</w:t>
      </w:r>
    </w:p>
    <w:p w14:paraId="777ABB42" w14:textId="77777777" w:rsidR="000F7377" w:rsidRDefault="000F7377"/>
    <w:p w14:paraId="3A6EC4CB" w14:textId="77777777" w:rsidR="000F7377" w:rsidRDefault="000F7377">
      <w:r xmlns:w="http://schemas.openxmlformats.org/wordprocessingml/2006/main">
        <w:t xml:space="preserve">1 يوحنا 4:5 اھي دنيا جا آھن، تنھنڪري اھي دنيا جون ڳالھيون ٿا ڪن ۽ دنيا انھن جي ٻڌي ٿي.</w:t>
      </w:r>
    </w:p>
    <w:p w14:paraId="4680764A" w14:textId="77777777" w:rsidR="000F7377" w:rsidRDefault="000F7377"/>
    <w:p w14:paraId="4946C6DB" w14:textId="77777777" w:rsidR="000F7377" w:rsidRDefault="000F7377">
      <w:r xmlns:w="http://schemas.openxmlformats.org/wordprocessingml/2006/main">
        <w:t xml:space="preserve">ايمان وارن کي گهرجي ته دنيا کان متاثر نه ٿين، بلڪ خدا جي باري ۾ ڳالهائين ته جيئن دنيا ٻڌي.</w:t>
      </w:r>
    </w:p>
    <w:p w14:paraId="3B478E75" w14:textId="77777777" w:rsidR="000F7377" w:rsidRDefault="000F7377"/>
    <w:p w14:paraId="4331029C" w14:textId="77777777" w:rsidR="000F7377" w:rsidRDefault="000F7377">
      <w:r xmlns:w="http://schemas.openxmlformats.org/wordprocessingml/2006/main">
        <w:t xml:space="preserve">1. اسان جي لفظن جي طاقت: ڪوڙ جي دنيا ۾ خدا جو سچ ڳالهائڻ</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دنيا جا پيغام بمقابله خدا جا پيغام: ڪيئن ٻڌو ۽ سچ ۾ رھو</w:t>
      </w:r>
    </w:p>
    <w:p w14:paraId="7C85C118" w14:textId="77777777" w:rsidR="000F7377" w:rsidRDefault="000F7377"/>
    <w:p w14:paraId="324DB818" w14:textId="77777777" w:rsidR="000F7377" w:rsidRDefault="000F7377">
      <w:r xmlns:w="http://schemas.openxmlformats.org/wordprocessingml/2006/main">
        <w:t xml:space="preserve">1. زبور 119:11 - تنھنجو ڪلام مون پنھنجي دل ۾ لڪايو آھي، انھيءَ لاءِ تہ آءٌ تنھنجي خلاف گناھہ نہ ڪريان.</w:t>
      </w:r>
    </w:p>
    <w:p w14:paraId="6A9C4CA7" w14:textId="77777777" w:rsidR="000F7377" w:rsidRDefault="000F7377"/>
    <w:p w14:paraId="09359E01" w14:textId="77777777" w:rsidR="000F7377" w:rsidRDefault="000F7377">
      <w:r xmlns:w="http://schemas.openxmlformats.org/wordprocessingml/2006/main">
        <w:t xml:space="preserve">2. امثال 18:21 - موت ۽ زندگي زبان جي اختيار ۾ آهن: ۽ جيڪي ان سان پيار ڪن ٿا سي ان جو ميوو کائيندا.</w:t>
      </w:r>
    </w:p>
    <w:p w14:paraId="68FB3F16" w14:textId="77777777" w:rsidR="000F7377" w:rsidRDefault="000F7377"/>
    <w:p w14:paraId="09B02E13" w14:textId="77777777" w:rsidR="000F7377" w:rsidRDefault="000F7377">
      <w:r xmlns:w="http://schemas.openxmlformats.org/wordprocessingml/2006/main">
        <w:t xml:space="preserve">1 يوحنا 4:6 اسين خدا جا آھيون، جيڪو خدا کي ڄاڻي ٿو سو اسان جي ٻڌي ٿو. جيڪو خدا جو نه آهي، سو اسان کي نه ٿو ٻڌي. ان سان اسان ڄاڻون ٿا سچ جو روح، ۽ غلطي جو روح.</w:t>
      </w:r>
    </w:p>
    <w:p w14:paraId="46E444C7" w14:textId="77777777" w:rsidR="000F7377" w:rsidRDefault="000F7377"/>
    <w:p w14:paraId="3E2F50C6" w14:textId="77777777" w:rsidR="000F7377" w:rsidRDefault="000F7377">
      <w:r xmlns:w="http://schemas.openxmlformats.org/wordprocessingml/2006/main">
        <w:t xml:space="preserve">هي اقتباس ان ڳالهه تي زور ڏئي ٿو ته خدا جا پيروڪار هن جي پوئلڳن جي تعليم کي ٻڌڻ سان سچ کي سڃاڻي سگهن ٿا.</w:t>
      </w:r>
    </w:p>
    <w:p w14:paraId="383A8489" w14:textId="77777777" w:rsidR="000F7377" w:rsidRDefault="000F7377"/>
    <w:p w14:paraId="37FB55FC" w14:textId="77777777" w:rsidR="000F7377" w:rsidRDefault="000F7377">
      <w:r xmlns:w="http://schemas.openxmlformats.org/wordprocessingml/2006/main">
        <w:t xml:space="preserve">1. خدا کي سندس ڪلام ذريعي ڄاڻڻ: سچ جي روح کي سڃاڻڻ</w:t>
      </w:r>
    </w:p>
    <w:p w14:paraId="401E72B3" w14:textId="77777777" w:rsidR="000F7377" w:rsidRDefault="000F7377"/>
    <w:p w14:paraId="6B2301CF" w14:textId="77777777" w:rsidR="000F7377" w:rsidRDefault="000F7377">
      <w:r xmlns:w="http://schemas.openxmlformats.org/wordprocessingml/2006/main">
        <w:t xml:space="preserve">2. ايمان ۾ واڌارو: خدا کي سندس پوئلڳن جي ذريعي ٻڌڻ</w:t>
      </w:r>
    </w:p>
    <w:p w14:paraId="390958A9" w14:textId="77777777" w:rsidR="000F7377" w:rsidRDefault="000F7377"/>
    <w:p w14:paraId="369B2BFA" w14:textId="77777777" w:rsidR="000F7377" w:rsidRDefault="000F7377">
      <w:r xmlns:w="http://schemas.openxmlformats.org/wordprocessingml/2006/main">
        <w:t xml:space="preserve">1. متي 7:15-20 ؟؟؟ ڪوڙن نبين کان </w:t>
      </w:r>
      <w:r xmlns:w="http://schemas.openxmlformats.org/wordprocessingml/2006/main">
        <w:rPr>
          <w:rFonts w:ascii="맑은 고딕 Semilight" w:hAnsi="맑은 고딕 Semilight"/>
        </w:rPr>
        <w:t xml:space="preserve">ڊڄو </w:t>
      </w:r>
      <w:r xmlns:w="http://schemas.openxmlformats.org/wordprocessingml/2006/main">
        <w:t xml:space="preserve">، جيڪي اوھان وٽ رڍن ۾ اچن ٿا؟ ڪپڙا </w:t>
      </w:r>
      <w:r xmlns:w="http://schemas.openxmlformats.org/wordprocessingml/2006/main">
        <w:rPr>
          <w:rFonts w:ascii="맑은 고딕 Semilight" w:hAnsi="맑은 고딕 Semilight"/>
        </w:rPr>
        <w:t xml:space="preserve">ته </w:t>
      </w:r>
      <w:r xmlns:w="http://schemas.openxmlformats.org/wordprocessingml/2006/main">
        <w:t xml:space="preserve">، پر اندر ۾ ته هو ڀوائتي بگھڙ آهن.</w:t>
      </w:r>
    </w:p>
    <w:p w14:paraId="79F2F4D4" w14:textId="77777777" w:rsidR="000F7377" w:rsidRDefault="000F7377"/>
    <w:p w14:paraId="78A74F24" w14:textId="77777777" w:rsidR="000F7377" w:rsidRDefault="000F7377">
      <w:r xmlns:w="http://schemas.openxmlformats.org/wordprocessingml/2006/main">
        <w:t xml:space="preserve">2. زبور 73:24 ؟؟؟ </w:t>
      </w:r>
      <w:r xmlns:w="http://schemas.openxmlformats.org/wordprocessingml/2006/main">
        <w:rPr>
          <w:rFonts w:ascii="맑은 고딕 Semilight" w:hAnsi="맑은 고딕 Semilight"/>
        </w:rPr>
        <w:t xml:space="preserve">تون </w:t>
      </w:r>
      <w:r xmlns:w="http://schemas.openxmlformats.org/wordprocessingml/2006/main">
        <w:t xml:space="preserve">مون کي پنھنجي مشوري سان ھدايت ڪندين، ۽ پوء مون کي جلال ۾ قبول ڪندين. ؟؟</w:t>
      </w:r>
    </w:p>
    <w:p w14:paraId="45940819" w14:textId="77777777" w:rsidR="000F7377" w:rsidRDefault="000F7377"/>
    <w:p w14:paraId="5B076FD6" w14:textId="77777777" w:rsidR="000F7377" w:rsidRDefault="000F7377">
      <w:r xmlns:w="http://schemas.openxmlformats.org/wordprocessingml/2006/main">
        <w:t xml:space="preserve">1 يوحنا 4:7 پيارا، اچو ته ھڪ ٻئي سان پيار ڪريون، ڇالاءِ⁠جو پيار خدا جي طرفان آھي. ۽ جيڪو پيار ڪري ٿو سو خدا مان پيدا ٿيو آھي ۽ خدا کي ڄاڻي ٿو.</w:t>
      </w:r>
    </w:p>
    <w:p w14:paraId="475A4CE4" w14:textId="77777777" w:rsidR="000F7377" w:rsidRDefault="000F7377"/>
    <w:p w14:paraId="6E44B319" w14:textId="77777777" w:rsidR="000F7377" w:rsidRDefault="000F7377">
      <w:r xmlns:w="http://schemas.openxmlformats.org/wordprocessingml/2006/main">
        <w:t xml:space="preserve">محبت خدا جو حڪم آهي: هرڪو جيڪو پيار ڪري ٿو اهو خدا مان پيدا ٿيو آهي ۽ خدا کي ڄاڻي ٿو.</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هڪ ٻئي سان پيار ڪريو: هڪ بائبل مينڊيٽ</w:t>
      </w:r>
    </w:p>
    <w:p w14:paraId="375008D2" w14:textId="77777777" w:rsidR="000F7377" w:rsidRDefault="000F7377"/>
    <w:p w14:paraId="146F3C14" w14:textId="77777777" w:rsidR="000F7377" w:rsidRDefault="000F7377">
      <w:r xmlns:w="http://schemas.openxmlformats.org/wordprocessingml/2006/main">
        <w:t xml:space="preserve">2. خدا جو پيار اسان کي سندس اولاد بڻائي ٿو</w:t>
      </w:r>
    </w:p>
    <w:p w14:paraId="0A60924D" w14:textId="77777777" w:rsidR="000F7377" w:rsidRDefault="000F7377"/>
    <w:p w14:paraId="35D94EF1" w14:textId="77777777" w:rsidR="000F7377" w:rsidRDefault="000F7377">
      <w:r xmlns:w="http://schemas.openxmlformats.org/wordprocessingml/2006/main">
        <w:t xml:space="preserve">رومين 13:8-10 SCLNT - ھڪ ٻئي سان پيار ڪرڻ کان سواءِ ڪنھن کي بہ ڪجھ بہ نہ ڏيو، ڇالاءِ⁠جو جيڪو پيار ڪري ٿو تنھن شريعت تي عمل ڪيو آھي.</w:t>
      </w:r>
    </w:p>
    <w:p w14:paraId="6CB64B84" w14:textId="77777777" w:rsidR="000F7377" w:rsidRDefault="000F7377"/>
    <w:p w14:paraId="287BEA3C" w14:textId="77777777" w:rsidR="000F7377" w:rsidRDefault="000F7377">
      <w:r xmlns:w="http://schemas.openxmlformats.org/wordprocessingml/2006/main">
        <w:t xml:space="preserve">2. 1 يوحنا 4:19 - اسان پيار ڪريون ٿا ڇاڪاڻ ته هن پهرين اسان سان پيار ڪيو.</w:t>
      </w:r>
    </w:p>
    <w:p w14:paraId="34D5CD33" w14:textId="77777777" w:rsidR="000F7377" w:rsidRDefault="000F7377"/>
    <w:p w14:paraId="092DE95C" w14:textId="77777777" w:rsidR="000F7377" w:rsidRDefault="000F7377">
      <w:r xmlns:w="http://schemas.openxmlformats.org/wordprocessingml/2006/main">
        <w:t xml:space="preserve">1 يوحنا 4:8 جيڪو پيار نہ ٿو ڪري سو خدا کي نہ ٿو سڃاڻي. ڇاڪاڻ ته خدا محبت آهي.</w:t>
      </w:r>
    </w:p>
    <w:p w14:paraId="415E1B01" w14:textId="77777777" w:rsidR="000F7377" w:rsidRDefault="000F7377"/>
    <w:p w14:paraId="523ED220" w14:textId="77777777" w:rsidR="000F7377" w:rsidRDefault="000F7377">
      <w:r xmlns:w="http://schemas.openxmlformats.org/wordprocessingml/2006/main">
        <w:t xml:space="preserve">خدا کي ڄاڻڻ لاءِ پيار ضروري آهي، جيئن خدا پيار آهي.</w:t>
      </w:r>
    </w:p>
    <w:p w14:paraId="4F0FEA85" w14:textId="77777777" w:rsidR="000F7377" w:rsidRDefault="000F7377"/>
    <w:p w14:paraId="30A4C270" w14:textId="77777777" w:rsidR="000F7377" w:rsidRDefault="000F7377">
      <w:r xmlns:w="http://schemas.openxmlformats.org/wordprocessingml/2006/main">
        <w:t xml:space="preserve">1. محبت خدا سان تعلق جو بنياد آهي.</w:t>
      </w:r>
    </w:p>
    <w:p w14:paraId="3BC41F86" w14:textId="77777777" w:rsidR="000F7377" w:rsidRDefault="000F7377"/>
    <w:p w14:paraId="6DFA338A" w14:textId="77777777" w:rsidR="000F7377" w:rsidRDefault="000F7377">
      <w:r xmlns:w="http://schemas.openxmlformats.org/wordprocessingml/2006/main">
        <w:t xml:space="preserve">2. خدا کي سمجهڻ محبت کي سمجهڻ سان شروع ٿئي ٿو.</w:t>
      </w:r>
    </w:p>
    <w:p w14:paraId="3298297F" w14:textId="77777777" w:rsidR="000F7377" w:rsidRDefault="000F7377"/>
    <w:p w14:paraId="127CCA6D" w14:textId="77777777" w:rsidR="000F7377" w:rsidRDefault="000F7377">
      <w:r xmlns:w="http://schemas.openxmlformats.org/wordprocessingml/2006/main">
        <w:t xml:space="preserve">1. متي 22:37-40 - عيسي چيو، "؟ توهان جي </w:t>
      </w:r>
      <w:r xmlns:w="http://schemas.openxmlformats.org/wordprocessingml/2006/main">
        <w:rPr>
          <w:rFonts w:ascii="맑은 고딕 Semilight" w:hAnsi="맑은 고딕 Semilight"/>
        </w:rPr>
        <w:t xml:space="preserve">رب </w:t>
      </w:r>
      <w:r xmlns:w="http://schemas.openxmlformats.org/wordprocessingml/2006/main">
        <w:t xml:space="preserve">توهان جي خدا کي توهان جي سڄي دل سان، توهان جي سڄي روح ۽ توهان جي سڄي دماغ سان. ؟؟</w:t>
      </w:r>
    </w:p>
    <w:p w14:paraId="586E708B" w14:textId="77777777" w:rsidR="000F7377" w:rsidRDefault="000F7377"/>
    <w:p w14:paraId="1FE06023" w14:textId="77777777" w:rsidR="000F7377" w:rsidRDefault="000F7377">
      <w:r xmlns:w="http://schemas.openxmlformats.org/wordprocessingml/2006/main">
        <w:t xml:space="preserve">2. 1 ڪرنٿين 13:13 </w:t>
      </w:r>
      <w:r xmlns:w="http://schemas.openxmlformats.org/wordprocessingml/2006/main">
        <w:rPr>
          <w:rFonts w:ascii="맑은 고딕 Semilight" w:hAnsi="맑은 고딕 Semilight"/>
        </w:rPr>
        <w:t xml:space="preserve">۽ </w:t>
      </w:r>
      <w:r xmlns:w="http://schemas.openxmlformats.org/wordprocessingml/2006/main">
        <w:t xml:space="preserve">ھاڻي اھي ٽي رھيا آھن: ايمان، اميد ۽ پيار. پر انهن مان سڀ کان وڏي محبت آهي.؟؟</w:t>
      </w:r>
    </w:p>
    <w:p w14:paraId="7DD4D7CF" w14:textId="77777777" w:rsidR="000F7377" w:rsidRDefault="000F7377"/>
    <w:p w14:paraId="696809C5" w14:textId="77777777" w:rsidR="000F7377" w:rsidRDefault="000F7377">
      <w:r xmlns:w="http://schemas.openxmlformats.org/wordprocessingml/2006/main">
        <w:t xml:space="preserve">1 يوحنا 4:9 ان ۾ اسان لاءِ خدا جو پيار ظاھر ٿيو، ڇالاءِ⁠جو خدا پنھنجو ھڪڙو ئي فرزند دنيا ۾ موڪليو، انھيءَ لاءِ تہ اسين ھن جي وسيلي جيئرو رھون.</w:t>
      </w:r>
    </w:p>
    <w:p w14:paraId="574BC838" w14:textId="77777777" w:rsidR="000F7377" w:rsidRDefault="000F7377"/>
    <w:p w14:paraId="114CFDA3" w14:textId="77777777" w:rsidR="000F7377" w:rsidRDefault="000F7377">
      <w:r xmlns:w="http://schemas.openxmlformats.org/wordprocessingml/2006/main">
        <w:t xml:space="preserve">دنيا ڏانهن </w:t>
      </w:r>
      <w:r xmlns:w="http://schemas.openxmlformats.org/wordprocessingml/2006/main">
        <w:t xml:space="preserve">سندس واحد فرزند جي موڪلڻ ذريعي ظاهر ٿئي ٿو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خدا جو پيار: 1 يوحنا 4: 9 تي هڪ عڪاسي</w:t>
      </w:r>
    </w:p>
    <w:p w14:paraId="358D81FC" w14:textId="77777777" w:rsidR="000F7377" w:rsidRDefault="000F7377"/>
    <w:p w14:paraId="10C07691" w14:textId="77777777" w:rsidR="000F7377" w:rsidRDefault="000F7377">
      <w:r xmlns:w="http://schemas.openxmlformats.org/wordprocessingml/2006/main">
        <w:t xml:space="preserve">2. خدا جي محبت ذريعي اميد ۽ ايمان ڳولڻ</w:t>
      </w:r>
    </w:p>
    <w:p w14:paraId="4291603C" w14:textId="77777777" w:rsidR="000F7377" w:rsidRDefault="000F7377"/>
    <w:p w14:paraId="5E25A32E" w14:textId="77777777" w:rsidR="000F7377" w:rsidRDefault="000F7377">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64F1FD31" w14:textId="77777777" w:rsidR="000F7377" w:rsidRDefault="000F7377"/>
    <w:p w14:paraId="328B26B4" w14:textId="77777777" w:rsidR="000F7377" w:rsidRDefault="000F7377">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14:paraId="1F58A26E" w14:textId="77777777" w:rsidR="000F7377" w:rsidRDefault="000F7377"/>
    <w:p w14:paraId="265C240A" w14:textId="77777777" w:rsidR="000F7377" w:rsidRDefault="000F7377">
      <w:r xmlns:w="http://schemas.openxmlformats.org/wordprocessingml/2006/main">
        <w:t xml:space="preserve">1 يوحنا 4:10 هتي محبت آهي، نه ته اسان خدا سان پيار ڪيو، پر اهو ته هن اسان سان پيار ڪيو، ۽ پنهنجي فرزند کي موڪليو ته اسان جي گناهن جو ڪفارو آهي.</w:t>
      </w:r>
    </w:p>
    <w:p w14:paraId="37DF5173" w14:textId="77777777" w:rsidR="000F7377" w:rsidRDefault="000F7377"/>
    <w:p w14:paraId="0D447D00" w14:textId="77777777" w:rsidR="000F7377" w:rsidRDefault="000F7377">
      <w:r xmlns:w="http://schemas.openxmlformats.org/wordprocessingml/2006/main">
        <w:t xml:space="preserve">پاسو: خدا جو پيار اسان لاءِ ايترو وڏو آهي جو هن پنهنجي پٽ کي موڪليو ته هو اسان جا گناهه کڻي.</w:t>
      </w:r>
    </w:p>
    <w:p w14:paraId="177C22C6" w14:textId="77777777" w:rsidR="000F7377" w:rsidRDefault="000F7377"/>
    <w:p w14:paraId="104EBB22" w14:textId="77777777" w:rsidR="000F7377" w:rsidRDefault="000F7377">
      <w:r xmlns:w="http://schemas.openxmlformats.org/wordprocessingml/2006/main">
        <w:t xml:space="preserve">1: خدا جي محبت غير مشروط آهي</w:t>
      </w:r>
    </w:p>
    <w:p w14:paraId="376DB97B" w14:textId="77777777" w:rsidR="000F7377" w:rsidRDefault="000F7377"/>
    <w:p w14:paraId="07716B05" w14:textId="77777777" w:rsidR="000F7377" w:rsidRDefault="000F7377">
      <w:r xmlns:w="http://schemas.openxmlformats.org/wordprocessingml/2006/main">
        <w:t xml:space="preserve">2: خدا جي رحمت اڻ کٽ آهي</w:t>
      </w:r>
    </w:p>
    <w:p w14:paraId="25234F4C" w14:textId="77777777" w:rsidR="000F7377" w:rsidRDefault="000F7377"/>
    <w:p w14:paraId="56A5DE17" w14:textId="77777777" w:rsidR="000F7377" w:rsidRDefault="000F7377">
      <w:r xmlns:w="http://schemas.openxmlformats.org/wordprocessingml/2006/main">
        <w:t xml:space="preserve">رومين 5:8-20 SCLNT - پر خدا اسان لاءِ پنھنجي محبت ھن ڳالھہ ۾ ظاھر ڪري ٿو: جڏھن اسين اڃا گنھگار ھئاسين، تڏھن مسيح اسان جي خاطر مئو.</w:t>
      </w:r>
    </w:p>
    <w:p w14:paraId="3445FD23" w14:textId="77777777" w:rsidR="000F7377" w:rsidRDefault="000F7377"/>
    <w:p w14:paraId="7C0CE6F3" w14:textId="77777777" w:rsidR="000F7377" w:rsidRDefault="000F7377">
      <w:r xmlns:w="http://schemas.openxmlformats.org/wordprocessingml/2006/main">
        <w:t xml:space="preserve">اِفسين 2:4-13 SCLNT - پر خدا، جيڪو ٻاجھارو آھي، پنھنجي وڏي محبت جي ڪري، اسان کي مسيح سان گڏ جيئرو ڪيو، جيتوڻيڪ اسين ڏوھن ۾ مئل ھئاسين؟ </w:t>
      </w:r>
      <w:r xmlns:w="http://schemas.openxmlformats.org/wordprocessingml/2006/main">
        <w:rPr>
          <w:rFonts w:ascii="맑은 고딕 Semilight" w:hAnsi="맑은 고딕 Semilight"/>
        </w:rPr>
        <w:t xml:space="preserve">مهرباني </w:t>
      </w:r>
      <w:r xmlns:w="http://schemas.openxmlformats.org/wordprocessingml/2006/main">
        <w:t xml:space="preserve">ڪري توهان کي بچايو ويو آهي.</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4:11 اي پيارا، جيڪڏھن خدا اسان سان ايترو پيار ڪيو، اسان کي پڻ ھڪڙو ٻئي سان پيار ڪرڻ گھرجي.</w:t>
      </w:r>
    </w:p>
    <w:p w14:paraId="48DEDB43" w14:textId="77777777" w:rsidR="000F7377" w:rsidRDefault="000F7377"/>
    <w:p w14:paraId="288E7787" w14:textId="77777777" w:rsidR="000F7377" w:rsidRDefault="000F7377">
      <w:r xmlns:w="http://schemas.openxmlformats.org/wordprocessingml/2006/main">
        <w:t xml:space="preserve">خدا اسان سان پيار ڪري ٿو ۽ اسان کي واپسي ۾ هڪ ٻئي سان پيار ڪرڻ گهرجي.</w:t>
      </w:r>
    </w:p>
    <w:p w14:paraId="7C8C35E1" w14:textId="77777777" w:rsidR="000F7377" w:rsidRDefault="000F7377"/>
    <w:p w14:paraId="29FBEFA7" w14:textId="77777777" w:rsidR="000F7377" w:rsidRDefault="000F7377">
      <w:r xmlns:w="http://schemas.openxmlformats.org/wordprocessingml/2006/main">
        <w:t xml:space="preserve">1. "خدا جو پيار ۽ اسان جو: باهمي احترام جي طاقت"</w:t>
      </w:r>
    </w:p>
    <w:p w14:paraId="41259756" w14:textId="77777777" w:rsidR="000F7377" w:rsidRDefault="000F7377"/>
    <w:p w14:paraId="5A2B8486" w14:textId="77777777" w:rsidR="000F7377" w:rsidRDefault="000F7377">
      <w:r xmlns:w="http://schemas.openxmlformats.org/wordprocessingml/2006/main">
        <w:t xml:space="preserve">2. "پنهنجي پاڙيسري سان پيار ڪريو: ٻين سان پيار ڪريو جيئن خدا اسان سان پيار ڪري ٿو"</w:t>
      </w:r>
    </w:p>
    <w:p w14:paraId="5287F10E" w14:textId="77777777" w:rsidR="000F7377" w:rsidRDefault="000F7377"/>
    <w:p w14:paraId="443780E6" w14:textId="77777777" w:rsidR="000F7377" w:rsidRDefault="000F7377">
      <w:r xmlns:w="http://schemas.openxmlformats.org/wordprocessingml/2006/main">
        <w:t xml:space="preserve">1. روميون 13:8-10 - ”ڪنهن به قرض کي باقي نه رهڻ ڏيو، سواءِ هڪ ٻئي سان پيار ڪرڻ جي مسلسل قرض جي، ڇالاءِ⁠جو جيڪو ٻين سان پيار ڪري ٿو تنھن شريعت کي پورو ڪيو آھي، ڇالاءِ⁠جو اھو حڪم آھي تہ زنا نہ ڪريو، ڇا تون </w:t>
      </w:r>
      <w:r xmlns:w="http://schemas.openxmlformats.org/wordprocessingml/2006/main">
        <w:rPr>
          <w:rFonts w:ascii="맑은 고딕 Semilight" w:hAnsi="맑은 고딕 Semilight"/>
        </w:rPr>
        <w:t xml:space="preserve">زنا </w:t>
      </w:r>
      <w:r xmlns:w="http://schemas.openxmlformats.org/wordprocessingml/2006/main">
        <w:t xml:space="preserve">نہ </w:t>
      </w:r>
      <w:r xmlns:w="http://schemas.openxmlformats.org/wordprocessingml/2006/main">
        <w:rPr>
          <w:rFonts w:ascii="맑은 고딕 Semilight" w:hAnsi="맑은 고딕 Semilight"/>
        </w:rPr>
        <w:t xml:space="preserve">ڪر </w:t>
      </w:r>
      <w:r xmlns:w="http://schemas.openxmlformats.org/wordprocessingml/2006/main">
        <w:t xml:space="preserve">؟ </w:t>
      </w:r>
      <w:r xmlns:w="http://schemas.openxmlformats.org/wordprocessingml/2006/main">
        <w:t xml:space="preserve">ڇا قتل نه ڪريو، </w:t>
      </w:r>
      <w:r xmlns:w="http://schemas.openxmlformats.org/wordprocessingml/2006/main">
        <w:t xml:space="preserve">چوري نه ڪريو، </w:t>
      </w:r>
      <w:r xmlns:w="http://schemas.openxmlformats.org/wordprocessingml/2006/main">
        <w:t xml:space="preserve">لالچ نه ڪريو، ۽ ٻيا جيڪي به حڪم ھجن، تن جو خلاصو ھن ھڪڙي حڪم ۾ آھي: ڇا </w:t>
      </w:r>
      <w:r xmlns:w="http://schemas.openxmlformats.org/wordprocessingml/2006/main">
        <w:rPr>
          <w:rFonts w:ascii="맑은 고딕 Semilight" w:hAnsi="맑은 고딕 Semilight"/>
        </w:rPr>
        <w:t xml:space="preserve">پنھنجي </w:t>
      </w:r>
      <w:r xmlns:w="http://schemas.openxmlformats.org/wordprocessingml/2006/main">
        <w:rPr>
          <w:rFonts w:ascii="맑은 고딕 Semilight" w:hAnsi="맑은 고딕 Semilight"/>
        </w:rPr>
        <w:t xml:space="preserve">پاڙيسريءَ </w:t>
      </w:r>
      <w:r xmlns:w="http://schemas.openxmlformats.org/wordprocessingml/2006/main">
        <w:t xml:space="preserve">کي پاڻ وانگر </w:t>
      </w:r>
      <w:r xmlns:w="http://schemas.openxmlformats.org/wordprocessingml/2006/main">
        <w:rPr>
          <w:rFonts w:ascii="맑은 고딕 Semilight" w:hAnsi="맑은 고딕 Semilight"/>
        </w:rPr>
        <w:t xml:space="preserve">سمجھو . </w:t>
      </w:r>
      <w:r xmlns:w="http://schemas.openxmlformats.org/wordprocessingml/2006/main">
        <w:t xml:space="preserve">پيار پاڙيسري کي نقصان نه پهچائيندو آهي، تنهنڪري محبت قانون جي تعميل آهي.</w:t>
      </w:r>
    </w:p>
    <w:p w14:paraId="2058D717" w14:textId="77777777" w:rsidR="000F7377" w:rsidRDefault="000F7377"/>
    <w:p w14:paraId="0B40578A" w14:textId="77777777" w:rsidR="000F7377" w:rsidRDefault="000F7377">
      <w:r xmlns:w="http://schemas.openxmlformats.org/wordprocessingml/2006/main">
        <w:t xml:space="preserve">2. متي 22:37-40 ايسوس جواب </w:t>
      </w:r>
      <w:r xmlns:w="http://schemas.openxmlformats.org/wordprocessingml/2006/main">
        <w:rPr>
          <w:rFonts w:ascii="맑은 고딕 Semilight" w:hAnsi="맑은 고딕 Semilight"/>
        </w:rPr>
        <w:t xml:space="preserve">ڏنو </w:t>
      </w:r>
      <w:r xmlns:w="http://schemas.openxmlformats.org/wordprocessingml/2006/main">
        <w:t xml:space="preserv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رب پنهنجي خدا کي پنهنجي سڄي دل سان ۽ پنهنجي سڄي روح سان ۽ پنهنجي سڄي دماغ سان. ؟؟هي پهريون ۽ عظيم حڪم آهي. ۽ ٻيو ان وانگر آهي:؟ پنھنجي پاڙيسريءَ کي پنھنجو پاڻ وانگر </w:t>
      </w:r>
      <w:r xmlns:w="http://schemas.openxmlformats.org/wordprocessingml/2006/main">
        <w:rPr>
          <w:rFonts w:ascii="맑은 고딕 Semilight" w:hAnsi="맑은 고딕 Semilight"/>
        </w:rPr>
        <w:t xml:space="preserve">سمجھو </w:t>
      </w:r>
      <w:r xmlns:w="http://schemas.openxmlformats.org/wordprocessingml/2006/main">
        <w:t xml:space="preserve">.. سمورو شريعت ۽ پيغمبر انھن ٻنھي حڪمن تي قائم آھن.</w:t>
      </w:r>
    </w:p>
    <w:p w14:paraId="3E6AF5DE" w14:textId="77777777" w:rsidR="000F7377" w:rsidRDefault="000F7377"/>
    <w:p w14:paraId="286709FC" w14:textId="77777777" w:rsidR="000F7377" w:rsidRDefault="000F7377">
      <w:r xmlns:w="http://schemas.openxmlformats.org/wordprocessingml/2006/main">
        <w:t xml:space="preserve">1 يوحنا 4:12 ڪنھن بہ ماڻھوءَ خدا کي ڪڏھن بہ نہ ڏٺو آھي. جيڪڏھن اسان ھڪ ٻئي سان پيار ڪريون ٿا، خدا اسان ۾ رھندو آھي، ۽ سندس پيار اسان ۾ ڪامل آھي.</w:t>
      </w:r>
    </w:p>
    <w:p w14:paraId="13F6D534" w14:textId="77777777" w:rsidR="000F7377" w:rsidRDefault="000F7377"/>
    <w:p w14:paraId="7F5DD865" w14:textId="77777777" w:rsidR="000F7377" w:rsidRDefault="000F7377">
      <w:r xmlns:w="http://schemas.openxmlformats.org/wordprocessingml/2006/main">
        <w:t xml:space="preserve">خدا جي محبت اسان ۾ مڪمل ٿي ويندي آهي جڏهن اسان هڪ ٻئي سان پيار ڪندا آهيون.</w:t>
      </w:r>
    </w:p>
    <w:p w14:paraId="4E4396D9" w14:textId="77777777" w:rsidR="000F7377" w:rsidRDefault="000F7377"/>
    <w:p w14:paraId="11FEDBED" w14:textId="77777777" w:rsidR="000F7377" w:rsidRDefault="000F7377">
      <w:r xmlns:w="http://schemas.openxmlformats.org/wordprocessingml/2006/main">
        <w:t xml:space="preserve">1: خدا جي ڪامل محبت اسان ۾ محسوس ٿيندي آهي جڏهن اسان پنهنجن پاڙيسرين سان پيار ڪندا آهيون.</w:t>
      </w:r>
    </w:p>
    <w:p w14:paraId="7947C572" w14:textId="77777777" w:rsidR="000F7377" w:rsidRDefault="000F7377"/>
    <w:p w14:paraId="516EA903" w14:textId="77777777" w:rsidR="000F7377" w:rsidRDefault="000F7377">
      <w:r xmlns:w="http://schemas.openxmlformats.org/wordprocessingml/2006/main">
        <w:t xml:space="preserve">2: اسان جي هڪ ٻئي لاءِ محبت اها عڪاسي ڪري ٿي جيڪا خدا اسان لاءِ ڪئي آهي.</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گلتين 5:13-14 </w:t>
      </w:r>
      <w:r xmlns:w="http://schemas.openxmlformats.org/wordprocessingml/2006/main">
        <w:rPr>
          <w:rFonts w:ascii="맑은 고딕 Semilight" w:hAnsi="맑은 고딕 Semilight"/>
        </w:rPr>
        <w:t xml:space="preserve">يا </w:t>
      </w:r>
      <w:r xmlns:w="http://schemas.openxmlformats.org/wordprocessingml/2006/main">
        <w:t xml:space="preserve">توهان کي آزاديءَ لاءِ سڏيو ويو آهي، ڀائرو. صرف پنهنجي آزادي کي گوشت جي موقعي جي طور تي استعمال نه ڪريو، پر پيار جي ذريعي هڪ ٻئي جي خدمت ڪريو. ڇاڪاڻ ته سڄو قانون هڪ لفظ ۾ پورو ٿئي ٿو:؟ </w:t>
      </w:r>
      <w:r xmlns:w="http://schemas.openxmlformats.org/wordprocessingml/2006/main">
        <w:rPr>
          <w:rFonts w:ascii="맑은 고딕 Semilight" w:hAnsi="맑은 고딕 Semilight"/>
        </w:rPr>
        <w:t xml:space="preserve">ڇا </w:t>
      </w:r>
      <w:r xmlns:w="http://schemas.openxmlformats.org/wordprocessingml/2006/main">
        <w:t xml:space="preserve">تون پنھنجي پاڙيسريءَ سان پاڻ جھڙو پيار ڪندين.</w:t>
      </w:r>
    </w:p>
    <w:p w14:paraId="738C5D10" w14:textId="77777777" w:rsidR="000F7377" w:rsidRDefault="000F7377"/>
    <w:p w14:paraId="6ADB23B3" w14:textId="77777777" w:rsidR="000F7377" w:rsidRDefault="000F7377">
      <w:r xmlns:w="http://schemas.openxmlformats.org/wordprocessingml/2006/main">
        <w:t xml:space="preserve">2:1 يوحنا 3:11- </w:t>
      </w:r>
      <w:r xmlns:w="http://schemas.openxmlformats.org/wordprocessingml/2006/main">
        <w:rPr>
          <w:rFonts w:ascii="맑은 고딕 Semilight" w:hAnsi="맑은 고딕 Semilight"/>
        </w:rPr>
        <w:t xml:space="preserve">يا </w:t>
      </w:r>
      <w:r xmlns:w="http://schemas.openxmlformats.org/wordprocessingml/2006/main">
        <w:t xml:space="preserve">هي اهو پيغام آهي جيڪو توهان شروع کان ٻڌو آهي، ته اسان کي هڪ ٻئي سان پيار ڪرڻ گهرجي. ؟؟</w:t>
      </w:r>
    </w:p>
    <w:p w14:paraId="73F571A6" w14:textId="77777777" w:rsidR="000F7377" w:rsidRDefault="000F7377"/>
    <w:p w14:paraId="2A15F59A" w14:textId="77777777" w:rsidR="000F7377" w:rsidRDefault="000F7377">
      <w:r xmlns:w="http://schemas.openxmlformats.org/wordprocessingml/2006/main">
        <w:t xml:space="preserve">1 يوحنا 4:13 انھيءَ سان اسين ڄاڻون ٿا تہ اسين ھن ۾ رھون ٿا ۽ ھو اسان ۾، ڇالاءِ⁠جو ھن اسان کي پنھنجو روح ڏنو آھي.</w:t>
      </w:r>
    </w:p>
    <w:p w14:paraId="277BD802" w14:textId="77777777" w:rsidR="000F7377" w:rsidRDefault="000F7377"/>
    <w:p w14:paraId="551A8E01" w14:textId="77777777" w:rsidR="000F7377" w:rsidRDefault="000F7377">
      <w:r xmlns:w="http://schemas.openxmlformats.org/wordprocessingml/2006/main">
        <w:t xml:space="preserve">اسان سمجهي سگهون ٿا ته خدا اسان ۾ آهي ۽ اسين هن ۾ آهيون ڇو ته هن اسان کي پنهنجو روح ڏنو آهي.</w:t>
      </w:r>
    </w:p>
    <w:p w14:paraId="76C6AEED" w14:textId="77777777" w:rsidR="000F7377" w:rsidRDefault="000F7377"/>
    <w:p w14:paraId="3F31AFE3" w14:textId="77777777" w:rsidR="000F7377" w:rsidRDefault="000F7377">
      <w:r xmlns:w="http://schemas.openxmlformats.org/wordprocessingml/2006/main">
        <w:t xml:space="preserve">1. پاڪ روح جي طاقت: ڪيئن خدا جو روح اسان ۾ رهي ٿو</w:t>
      </w:r>
    </w:p>
    <w:p w14:paraId="70355F9E" w14:textId="77777777" w:rsidR="000F7377" w:rsidRDefault="000F7377"/>
    <w:p w14:paraId="4AA22D87" w14:textId="77777777" w:rsidR="000F7377" w:rsidRDefault="000F7377">
      <w:r xmlns:w="http://schemas.openxmlformats.org/wordprocessingml/2006/main">
        <w:t xml:space="preserve">2. خدا جي محبت کي حصيداري ڪرڻ: سندس روح جي ذريعي خدا جي موجودگي جو تجربو</w:t>
      </w:r>
    </w:p>
    <w:p w14:paraId="4AB97B12" w14:textId="77777777" w:rsidR="000F7377" w:rsidRDefault="000F7377"/>
    <w:p w14:paraId="48B33203" w14:textId="77777777" w:rsidR="000F7377" w:rsidRDefault="000F7377">
      <w:r xmlns:w="http://schemas.openxmlformats.org/wordprocessingml/2006/main">
        <w:t xml:space="preserve">1. روميون 8:9 - "پر اوھين جسماني طور تي نه، پر روح ۾ آھيو، جيڪڏھن واقعي خدا جو روح اوھان ۾ رھي ٿو، ھاڻي جيڪڏھن ڪنھن وٽ مسيح جو روح نہ آھي، اھو سندس نہ آھي."</w:t>
      </w:r>
    </w:p>
    <w:p w14:paraId="1D927A14" w14:textId="77777777" w:rsidR="000F7377" w:rsidRDefault="000F7377"/>
    <w:p w14:paraId="176214B4" w14:textId="77777777" w:rsidR="000F7377" w:rsidRDefault="000F7377">
      <w:r xmlns:w="http://schemas.openxmlformats.org/wordprocessingml/2006/main">
        <w:t xml:space="preserve">گلتين 4:6-20 SCLNT - ”۽ ڇاڪاڻ⁠تہ اوھين فرزند آھيو، تنھنڪري خدا پنھنجي فرزند جو روح اوھان جي دلين ۾ موڪليو آھي، جيڪو رڙ ڪري چوي ٿو تہ ”ابا، ابا!</w:t>
      </w:r>
    </w:p>
    <w:p w14:paraId="28C10327" w14:textId="77777777" w:rsidR="000F7377" w:rsidRDefault="000F7377"/>
    <w:p w14:paraId="0FA2A6C5" w14:textId="77777777" w:rsidR="000F7377" w:rsidRDefault="000F7377">
      <w:r xmlns:w="http://schemas.openxmlformats.org/wordprocessingml/2006/main">
        <w:t xml:space="preserve">1 يوحنا 4:14 ۽ اسان ڏٺو آھي ۽ شاھدي ڏيون ٿا ته پيءُ فرزند کي دنيا جو ڇوٽڪارو ڏيندڙ ڪري موڪليو آھي.</w:t>
      </w:r>
    </w:p>
    <w:p w14:paraId="6DE47E7F" w14:textId="77777777" w:rsidR="000F7377" w:rsidRDefault="000F7377"/>
    <w:p w14:paraId="71D5D169" w14:textId="77777777" w:rsidR="000F7377" w:rsidRDefault="000F7377">
      <w:r xmlns:w="http://schemas.openxmlformats.org/wordprocessingml/2006/main">
        <w:t xml:space="preserve">يوحنا گواهي ڏئي ٿو ته خدا پنهنجي فرزند، عيسى کي موڪليو، دنيا جو ڇوٽڪارو ڏيندڙ.</w:t>
      </w:r>
    </w:p>
    <w:p w14:paraId="32CF8BFA" w14:textId="77777777" w:rsidR="000F7377" w:rsidRDefault="000F7377"/>
    <w:p w14:paraId="5F39BFC6" w14:textId="77777777" w:rsidR="000F7377" w:rsidRDefault="000F7377">
      <w:r xmlns:w="http://schemas.openxmlformats.org/wordprocessingml/2006/main">
        <w:t xml:space="preserve">1. دنيا جو نجات: خدا جي تحفي کي سمجھڻ</w:t>
      </w:r>
    </w:p>
    <w:p w14:paraId="457EF37C" w14:textId="77777777" w:rsidR="000F7377" w:rsidRDefault="000F7377"/>
    <w:p w14:paraId="324FACBF" w14:textId="77777777" w:rsidR="000F7377" w:rsidRDefault="000F7377">
      <w:r xmlns:w="http://schemas.openxmlformats.org/wordprocessingml/2006/main">
        <w:t xml:space="preserve">2. يسوع: محبت جو عظيم ترين تحفو</w:t>
      </w:r>
    </w:p>
    <w:p w14:paraId="35A2E6EA" w14:textId="77777777" w:rsidR="000F7377" w:rsidRDefault="000F7377"/>
    <w:p w14:paraId="45817C72" w14:textId="77777777" w:rsidR="000F7377" w:rsidRDefault="000F7377">
      <w:r xmlns:w="http://schemas.openxmlformats.org/wordprocessingml/2006/main">
        <w:t xml:space="preserve">1. يسعياه 9: 6 - اسان لاء ھڪڙو ٻار ڄائو آھي، اسان کي ھڪڙو پٽ ڏنو ويو آھي. ۽ حڪومت هن جي ڪلهي تي هوندي، ۽ هن جو نالو سڏيو ويندو عجيب صلاحڪار، غالب خدا، دائمي پيء، امن جو امير.</w:t>
      </w:r>
    </w:p>
    <w:p w14:paraId="138FE84D" w14:textId="77777777" w:rsidR="000F7377" w:rsidRDefault="000F7377"/>
    <w:p w14:paraId="12CF7F02" w14:textId="77777777" w:rsidR="000F7377" w:rsidRDefault="000F7377">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3D482992" w14:textId="77777777" w:rsidR="000F7377" w:rsidRDefault="000F7377"/>
    <w:p w14:paraId="146FA893" w14:textId="77777777" w:rsidR="000F7377" w:rsidRDefault="000F7377">
      <w:r xmlns:w="http://schemas.openxmlformats.org/wordprocessingml/2006/main">
        <w:t xml:space="preserve">1 يوحنا 4:15 جيڪو بہ اقرار ڪندو تہ عيسيٰ خدا جو فرزند آھي، تنھن ۾ خدا رھي ٿو ۽ ھو خدا ۾.</w:t>
      </w:r>
    </w:p>
    <w:p w14:paraId="1AA2BD69" w14:textId="77777777" w:rsidR="000F7377" w:rsidRDefault="000F7377"/>
    <w:p w14:paraId="70492CD9" w14:textId="77777777" w:rsidR="000F7377" w:rsidRDefault="000F7377">
      <w:r xmlns:w="http://schemas.openxmlformats.org/wordprocessingml/2006/main">
        <w:t xml:space="preserve">ماڻهن لاءِ خدا جي محبت انهن ۾ يسوع جي موجودگي ذريعي ظاهر ڪئي وئي آهي.</w:t>
      </w:r>
    </w:p>
    <w:p w14:paraId="424A7A84" w14:textId="77777777" w:rsidR="000F7377" w:rsidRDefault="000F7377"/>
    <w:p w14:paraId="3E4AF331" w14:textId="77777777" w:rsidR="000F7377" w:rsidRDefault="000F7377">
      <w:r xmlns:w="http://schemas.openxmlformats.org/wordprocessingml/2006/main">
        <w:t xml:space="preserve">1. اسان لاءِ خدا جي غير مشروط محبت کي سمجهڻ</w:t>
      </w:r>
    </w:p>
    <w:p w14:paraId="5C608573" w14:textId="77777777" w:rsidR="000F7377" w:rsidRDefault="000F7377"/>
    <w:p w14:paraId="7DEC8722" w14:textId="77777777" w:rsidR="000F7377" w:rsidRDefault="000F7377">
      <w:r xmlns:w="http://schemas.openxmlformats.org/wordprocessingml/2006/main">
        <w:t xml:space="preserve">2. ڪيئن اسان ۾ يسوع جي موجودگي اسان جي زندگين کي تبديل ڪري ٿي</w:t>
      </w:r>
    </w:p>
    <w:p w14:paraId="760914F1" w14:textId="77777777" w:rsidR="000F7377" w:rsidRDefault="000F7377"/>
    <w:p w14:paraId="5575497A" w14:textId="77777777" w:rsidR="000F7377" w:rsidRDefault="000F7377">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14:paraId="0F90A4C4" w14:textId="77777777" w:rsidR="000F7377" w:rsidRDefault="000F7377"/>
    <w:p w14:paraId="3B0DA5B5" w14:textId="77777777" w:rsidR="000F7377" w:rsidRDefault="000F7377">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14:paraId="159AD491" w14:textId="77777777" w:rsidR="000F7377" w:rsidRDefault="000F7377"/>
    <w:p w14:paraId="6FD980E9" w14:textId="77777777" w:rsidR="000F7377" w:rsidRDefault="000F7377">
      <w:r xmlns:w="http://schemas.openxmlformats.org/wordprocessingml/2006/main">
        <w:t xml:space="preserve">1 يوحنا 4:16 ۽ اسان ڄاڻون ٿا ۽ ايمان آندو آھي اھو پيار جيڪو خدا اسان سان آھي. خدا محبت آهي؛ ۽ جيڪو پيار ۾ رھندو آھي سو خدا ۾ رھندو آھي ۽ خدا ھن ۾ رھندو آھي.</w:t>
      </w:r>
    </w:p>
    <w:p w14:paraId="06335A5E" w14:textId="77777777" w:rsidR="000F7377" w:rsidRDefault="000F7377"/>
    <w:p w14:paraId="7B1E7507" w14:textId="77777777" w:rsidR="000F7377" w:rsidRDefault="000F7377">
      <w:r xmlns:w="http://schemas.openxmlformats.org/wordprocessingml/2006/main">
        <w:t xml:space="preserve">اسان سمجھي سگھون ٿا ۽ ان محبت ۾ يقين ڪري سگھون ٿا جيڪو خدا اسان لاءِ آھي. خدا پيار آهي ۽ جڏهن اسان پيار ۾ رهون ٿا، اسان خدا ۾ رهون ٿا ۽ خدا اسان ۾ رهي ٿو.</w:t>
      </w:r>
    </w:p>
    <w:p w14:paraId="5A7C862D" w14:textId="77777777" w:rsidR="000F7377" w:rsidRDefault="000F7377"/>
    <w:p w14:paraId="76345744" w14:textId="77777777" w:rsidR="000F7377" w:rsidRDefault="000F7377">
      <w:r xmlns:w="http://schemas.openxmlformats.org/wordprocessingml/2006/main">
        <w:t xml:space="preserve">1. خدا پيار آهي: هن جي پيار ۾ رهڻ سکڻ</w:t>
      </w:r>
    </w:p>
    <w:p w14:paraId="5104D39F" w14:textId="77777777" w:rsidR="000F7377" w:rsidRDefault="000F7377"/>
    <w:p w14:paraId="413767C8" w14:textId="77777777" w:rsidR="000F7377" w:rsidRDefault="000F7377">
      <w:r xmlns:w="http://schemas.openxmlformats.org/wordprocessingml/2006/main">
        <w:t xml:space="preserve">2. محبت ۾ رهڻ: خدا جي موجودگي جو تجربو</w:t>
      </w:r>
    </w:p>
    <w:p w14:paraId="05954883" w14:textId="77777777" w:rsidR="000F7377" w:rsidRDefault="000F7377"/>
    <w:p w14:paraId="4B0B8FCC" w14:textId="77777777" w:rsidR="000F7377" w:rsidRDefault="000F7377">
      <w:r xmlns:w="http://schemas.openxmlformats.org/wordprocessingml/2006/main">
        <w:t xml:space="preserve">1. 1 ڪرنٿين 13: 4-8 - پيار صبر ڪندڙ آهي، پيار مهربان آهي. اهو حسد نٿو ڪري، اهو فخر نٿو ڪري، اهو فخر ناهي.</w:t>
      </w:r>
    </w:p>
    <w:p w14:paraId="15986685" w14:textId="77777777" w:rsidR="000F7377" w:rsidRDefault="000F7377"/>
    <w:p w14:paraId="12A1B4E4" w14:textId="77777777" w:rsidR="000F7377" w:rsidRDefault="000F7377">
      <w:r xmlns:w="http://schemas.openxmlformats.org/wordprocessingml/2006/main">
        <w:t xml:space="preserve">رومين 5:5 - ۽ اميد شرمسار نه ٿيندي آهي. ڇالاءِ⁠جو خدا جو پيار اسان جي دلين ۾ پاڪ روح جيڪو اسان کي ڏنو ويو آھي، ان جي ذريعي وڇائجي ٿو.</w:t>
      </w:r>
    </w:p>
    <w:p w14:paraId="60A5479F" w14:textId="77777777" w:rsidR="000F7377" w:rsidRDefault="000F7377"/>
    <w:p w14:paraId="3FB992D3" w14:textId="77777777" w:rsidR="000F7377" w:rsidRDefault="000F7377">
      <w:r xmlns:w="http://schemas.openxmlformats.org/wordprocessingml/2006/main">
        <w:t xml:space="preserve">1 يوحنا 4:17 ھتي اسان جو پيار مڪمل ڪيو ويو آھي، انھيءَ لاءِ تہ اسان کي انصاف جي ڏينھن دليريءَ سان ملي، ڇاڪاڻ⁠تہ جيئن ھو آھي، تيئن اسين ھن دنيا ۾ آھيون.</w:t>
      </w:r>
    </w:p>
    <w:p w14:paraId="4D42905A" w14:textId="77777777" w:rsidR="000F7377" w:rsidRDefault="000F7377"/>
    <w:p w14:paraId="0DA8B586" w14:textId="77777777" w:rsidR="000F7377" w:rsidRDefault="000F7377">
      <w:r xmlns:w="http://schemas.openxmlformats.org/wordprocessingml/2006/main">
        <w:t xml:space="preserve">خدا جي محبت اسان کي قيامت جي ڏينهن ۾ اعتماد ۽ يقين ڏياري ٿو. جيئن ته اسان هن دنيا ۾ يسوع وانگر آهيون، اسان هن جي پيار ۽ فضل جي پڪ ڪري سگهون ٿا.</w:t>
      </w:r>
    </w:p>
    <w:p w14:paraId="1C488D94" w14:textId="77777777" w:rsidR="000F7377" w:rsidRDefault="000F7377"/>
    <w:p w14:paraId="266C2D93" w14:textId="77777777" w:rsidR="000F7377" w:rsidRDefault="000F7377">
      <w:r xmlns:w="http://schemas.openxmlformats.org/wordprocessingml/2006/main">
        <w:t xml:space="preserve">1. ڪامل پيار جرئت آڻيندو آهي: قيامت جي ڏينهن ۾ اعتماد</w:t>
      </w:r>
    </w:p>
    <w:p w14:paraId="1F1D2CD5" w14:textId="77777777" w:rsidR="000F7377" w:rsidRDefault="000F7377"/>
    <w:p w14:paraId="3D4DA558" w14:textId="77777777" w:rsidR="000F7377" w:rsidRDefault="000F7377">
      <w:r xmlns:w="http://schemas.openxmlformats.org/wordprocessingml/2006/main">
        <w:t xml:space="preserve">2. جيئن يسوع آهي، سو اسان آهيون: اسان جي خدا جي محبت ۽ فضل جو يقين</w:t>
      </w:r>
    </w:p>
    <w:p w14:paraId="66CD031F" w14:textId="77777777" w:rsidR="000F7377" w:rsidRDefault="000F7377"/>
    <w:p w14:paraId="61FDBA84" w14:textId="77777777" w:rsidR="000F7377" w:rsidRDefault="000F7377">
      <w:r xmlns:w="http://schemas.openxmlformats.org/wordprocessingml/2006/main">
        <w:t xml:space="preserve">1. روميون 8: 31-39 - مصيبت جي وچ ۾ خدا جي محبت جي ضمانت</w:t>
      </w:r>
    </w:p>
    <w:p w14:paraId="5DE93643" w14:textId="77777777" w:rsidR="000F7377" w:rsidRDefault="000F7377"/>
    <w:p w14:paraId="56D3A026" w14:textId="77777777" w:rsidR="000F7377" w:rsidRDefault="000F7377">
      <w:r xmlns:w="http://schemas.openxmlformats.org/wordprocessingml/2006/main">
        <w:t xml:space="preserve">2. عبرانيون 10:19-25 - يسوع جي رت ذريعي آسماني جاين ۾ داخل ٿيڻ جي جرئت</w:t>
      </w:r>
    </w:p>
    <w:p w14:paraId="0FB3BCA8" w14:textId="77777777" w:rsidR="000F7377" w:rsidRDefault="000F7377"/>
    <w:p w14:paraId="7D592D41" w14:textId="77777777" w:rsidR="000F7377" w:rsidRDefault="000F7377">
      <w:r xmlns:w="http://schemas.openxmlformats.org/wordprocessingml/2006/main">
        <w:t xml:space="preserve">1 يوحنا 4:18 محبت ۾ ڪو به خوف نه آھي. پر مڪمل پيار خوف کي ختم ڪري ٿو، ڇاڪاڻ ته خوف عذاب آهي. جيڪو ڊڄي ٿو اهو پيار ۾ مڪمل نه ڪيو ويو آهي.</w:t>
      </w:r>
    </w:p>
    <w:p w14:paraId="612A079A" w14:textId="77777777" w:rsidR="000F7377" w:rsidRDefault="000F7377"/>
    <w:p w14:paraId="24729BDA" w14:textId="77777777" w:rsidR="000F7377" w:rsidRDefault="000F7377">
      <w:r xmlns:w="http://schemas.openxmlformats.org/wordprocessingml/2006/main">
        <w:t xml:space="preserve">مڪمل پيار خوف کي ڪڍي ٿو جيئن خوف عذاب آهي ۽ اسان کي پيار ۾ مڪمل ٿيڻ کان روڪي ٿو.</w:t>
      </w:r>
    </w:p>
    <w:p w14:paraId="5BD1CC2A" w14:textId="77777777" w:rsidR="000F7377" w:rsidRDefault="000F7377"/>
    <w:p w14:paraId="1A925C86" w14:textId="77777777" w:rsidR="000F7377" w:rsidRDefault="000F7377">
      <w:r xmlns:w="http://schemas.openxmlformats.org/wordprocessingml/2006/main">
        <w:t xml:space="preserve">1. "ڊڄو نه: خدا جي مڪمل محبت کي قبول ڪرڻ"</w:t>
      </w:r>
    </w:p>
    <w:p w14:paraId="7BF43E6B" w14:textId="77777777" w:rsidR="000F7377" w:rsidRDefault="000F7377"/>
    <w:p w14:paraId="640B827C" w14:textId="77777777" w:rsidR="000F7377" w:rsidRDefault="000F7377">
      <w:r xmlns:w="http://schemas.openxmlformats.org/wordprocessingml/2006/main">
        <w:t xml:space="preserve">2. ”ڪوبه خوف نه: ڪامل محبت جي طاقت کي جاري ڪرڻ“</w:t>
      </w:r>
    </w:p>
    <w:p w14:paraId="2899B361" w14:textId="77777777" w:rsidR="000F7377" w:rsidRDefault="000F7377"/>
    <w:p w14:paraId="2B834C08" w14:textId="77777777" w:rsidR="000F7377" w:rsidRDefault="000F7377">
      <w:r xmlns:w="http://schemas.openxmlformats.org/wordprocessingml/2006/main">
        <w:t xml:space="preserve">1. روميون 8:15 - ”ڇاڪاڻ ته تو کي غلاميءَ جو روح نه مليو آھي، جنھن سان وري خوف پيدا ٿئي، پر تو کي گود وٺڻ جو روح مليو آھي، جنھن جي ڪري اسين رڙ ڪريون ٿا، ”بابا! بابا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متي 10:28 - ؟ </w:t>
      </w:r>
      <w:r xmlns:w="http://schemas.openxmlformats.org/wordprocessingml/2006/main">
        <w:rPr>
          <w:rFonts w:ascii="맑은 고딕 Semilight" w:hAnsi="맑은 고딕 Semilight"/>
        </w:rPr>
        <w:t xml:space="preserve">يا </w:t>
      </w:r>
      <w:r xmlns:w="http://schemas.openxmlformats.org/wordprocessingml/2006/main">
        <w:t xml:space="preserve">انهن کان نه ڊڄو جيڪي جسم کي مارين ٿا پر روح کي ماري نٿا سگهن. بلڪه ان کان ڊڄو جيڪو روح ۽ جسم ٻنهي کي جهنم ۾ تباهه ڪري سگهي ٿو؟</w:t>
      </w:r>
    </w:p>
    <w:p w14:paraId="0E904CAF" w14:textId="77777777" w:rsidR="000F7377" w:rsidRDefault="000F7377"/>
    <w:p w14:paraId="50DA9A0F" w14:textId="77777777" w:rsidR="000F7377" w:rsidRDefault="000F7377">
      <w:r xmlns:w="http://schemas.openxmlformats.org/wordprocessingml/2006/main">
        <w:t xml:space="preserve">1 يوحنا 4:19 اسين ساڻس پيار ڪريون ٿا، ڇالاءِ⁠جو ھن پھريائين اسان سان پيار ڪيو.</w:t>
      </w:r>
    </w:p>
    <w:p w14:paraId="6D550C09" w14:textId="77777777" w:rsidR="000F7377" w:rsidRDefault="000F7377"/>
    <w:p w14:paraId="72BBA642" w14:textId="77777777" w:rsidR="000F7377" w:rsidRDefault="000F7377">
      <w:r xmlns:w="http://schemas.openxmlformats.org/wordprocessingml/2006/main">
        <w:t xml:space="preserve">خدا اسان سان پيار ڪري ٿو، ۽ اسان ان سان پيار ڪريون ٿا بدلي ۾ هن جي محبت جي ڪري.</w:t>
      </w:r>
    </w:p>
    <w:p w14:paraId="23E62EE2" w14:textId="77777777" w:rsidR="000F7377" w:rsidRDefault="000F7377"/>
    <w:p w14:paraId="50A16626" w14:textId="77777777" w:rsidR="000F7377" w:rsidRDefault="000F7377">
      <w:r xmlns:w="http://schemas.openxmlformats.org/wordprocessingml/2006/main">
        <w:t xml:space="preserve">1. اسان لاءِ خدا جو پيار: 1 جان 4:19 تي هڪ عڪاسي</w:t>
      </w:r>
    </w:p>
    <w:p w14:paraId="5AD895AC" w14:textId="77777777" w:rsidR="000F7377" w:rsidRDefault="000F7377"/>
    <w:p w14:paraId="41F2C778" w14:textId="77777777" w:rsidR="000F7377" w:rsidRDefault="000F7377">
      <w:r xmlns:w="http://schemas.openxmlformats.org/wordprocessingml/2006/main">
        <w:t xml:space="preserve">2. محبت جي طاقت: خدا جي محبت ۽ اسان جو جواب</w:t>
      </w:r>
    </w:p>
    <w:p w14:paraId="19DB1439" w14:textId="77777777" w:rsidR="000F7377" w:rsidRDefault="000F7377"/>
    <w:p w14:paraId="04A38915" w14:textId="77777777" w:rsidR="000F7377" w:rsidRDefault="000F7377">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يوحنا 3:1 - ڏسو ته پيءُ اسان تي ڪھڙو وڏو پيار ڪيو آھي، جو اسين خدا جا ٻار سڏايان.</w:t>
      </w:r>
    </w:p>
    <w:p w14:paraId="5B3D512C" w14:textId="77777777" w:rsidR="000F7377" w:rsidRDefault="000F7377"/>
    <w:p w14:paraId="5A5FE604" w14:textId="77777777" w:rsidR="000F7377" w:rsidRDefault="000F7377">
      <w:r xmlns:w="http://schemas.openxmlformats.org/wordprocessingml/2006/main">
        <w:t xml:space="preserve">1 يوحنا 4:20 جيڪڏھن ڪو ماڻھو چوي تہ آءٌ خدا سان پيار ڪريان ٿو ۽ پنھنجي ڀاءُ ڀيڻ کان نفرت ڪري ٿو، تہ ھو ڪوڙو آھي، ڇالاءِ⁠جو جيڪو پنھنجي انھيءَ ڀاءُ سان پيار نہ ٿو ڪري جنھن کي ھن ڏٺو آھي، سو ڪيئن ٿو خدا سان پيار ڪري سگھي ٿو جنھن کي ھن ڏٺو ئي ڪونھي؟</w:t>
      </w:r>
    </w:p>
    <w:p w14:paraId="2C0809E9" w14:textId="77777777" w:rsidR="000F7377" w:rsidRDefault="000F7377"/>
    <w:p w14:paraId="4B70FD0C" w14:textId="77777777" w:rsidR="000F7377" w:rsidRDefault="000F7377">
      <w:r xmlns:w="http://schemas.openxmlformats.org/wordprocessingml/2006/main">
        <w:t xml:space="preserve">اسان کي پنهنجي ڀائرن ۽ ڀينرن سان پيار ڪرڻ گهرجي ته جيئن خدا سان سچي محبت ڪجي.</w:t>
      </w:r>
    </w:p>
    <w:p w14:paraId="48A88130" w14:textId="77777777" w:rsidR="000F7377" w:rsidRDefault="000F7377"/>
    <w:p w14:paraId="0370E163" w14:textId="77777777" w:rsidR="000F7377" w:rsidRDefault="000F7377">
      <w:r xmlns:w="http://schemas.openxmlformats.org/wordprocessingml/2006/main">
        <w:t xml:space="preserve">1. خدا جي محبت اسان جي ساٿي انسانن جي محبت کان جدا نه ٿي ڪري سگھجي.</w:t>
      </w:r>
    </w:p>
    <w:p w14:paraId="1C83495E" w14:textId="77777777" w:rsidR="000F7377" w:rsidRDefault="000F7377"/>
    <w:p w14:paraId="73A249AD" w14:textId="77777777" w:rsidR="000F7377" w:rsidRDefault="000F7377">
      <w:r xmlns:w="http://schemas.openxmlformats.org/wordprocessingml/2006/main">
        <w:t xml:space="preserve">2. اسان کي گهرجي ته خدا لاءِ پنهنجي محبت کي عمل ۾ آڻي پنهنجي ڀائرن ۽ ڀينرن سان پيار ڪري.</w:t>
      </w:r>
    </w:p>
    <w:p w14:paraId="33F16A55" w14:textId="77777777" w:rsidR="000F7377" w:rsidRDefault="000F7377"/>
    <w:p w14:paraId="4F891BB7" w14:textId="77777777" w:rsidR="000F7377" w:rsidRDefault="000F7377">
      <w:r xmlns:w="http://schemas.openxmlformats.org/wordprocessingml/2006/main">
        <w:t xml:space="preserve">1. متي 22:36-40 </w:t>
      </w:r>
      <w:r xmlns:w="http://schemas.openxmlformats.org/wordprocessingml/2006/main">
        <w:rPr>
          <w:rFonts w:ascii="맑은 고딕 Semilight" w:hAnsi="맑은 고딕 Semilight"/>
        </w:rPr>
        <w:t xml:space="preserve">هر </w:t>
      </w:r>
      <w:r xmlns:w="http://schemas.openxmlformats.org/wordprocessingml/2006/main">
        <w:t xml:space="preserve">هڪ، قانون ۾ سڀ کان وڏو حڪم ڪهڙو آهي ؟؟؟يسوع جواب ڏنو: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رب پنهنجي خدا کي پنهنجي سڄي دل سان ۽ پنهنجي سڄي روح سان ۽ پنهنجي سڄي دماغ سان. ؟؟هي پهريون ۽ عظيم حڪم آهي. ۽ ٻيو ان وانگر آهي:؟ پنھنجي پاڙيسريءَ کي پنھنجو پاڻ وانگر </w:t>
      </w:r>
      <w:r xmlns:w="http://schemas.openxmlformats.org/wordprocessingml/2006/main">
        <w:rPr>
          <w:rFonts w:ascii="맑은 고딕 Semilight" w:hAnsi="맑은 고딕 Semilight"/>
        </w:rPr>
        <w:t xml:space="preserve">سمجھو </w:t>
      </w:r>
      <w:r xmlns:w="http://schemas.openxmlformats.org/wordprocessingml/2006/main">
        <w:t xml:space="preserve">.. سمورو شريعت ۽ پيغمبر انھن ٻنھي حڪمن تي قائم آھن.</w:t>
      </w:r>
    </w:p>
    <w:p w14:paraId="59F91757" w14:textId="77777777" w:rsidR="000F7377" w:rsidRDefault="000F7377"/>
    <w:p w14:paraId="440158F8" w14:textId="77777777" w:rsidR="000F7377" w:rsidRDefault="000F7377">
      <w:r xmlns:w="http://schemas.openxmlformats.org/wordprocessingml/2006/main">
        <w:t xml:space="preserve">2. جيمس 2: 8 - جيڪڏھن توھان حقيقت ۾ صحيفن ۾ موجود شاهي قانون کي برقرار رکون ٿا،؟ پنهنجي پاڙيسري کي پاڻ </w:t>
      </w:r>
      <w:r xmlns:w="http://schemas.openxmlformats.org/wordprocessingml/2006/main">
        <w:rPr>
          <w:rFonts w:ascii="맑은 고딕 Semilight" w:hAnsi="맑은 고딕 Semilight"/>
        </w:rPr>
        <w:t xml:space="preserve">وانگر </w:t>
      </w:r>
      <w:r xmlns:w="http://schemas.openxmlformats.org/wordprocessingml/2006/main">
        <w:t xml:space="preserve">، ؟؟توهان صحيح ڪري رهيا آهيو.</w:t>
      </w:r>
    </w:p>
    <w:p w14:paraId="02BEFF4F" w14:textId="77777777" w:rsidR="000F7377" w:rsidRDefault="000F7377"/>
    <w:p w14:paraId="74552BAC" w14:textId="77777777" w:rsidR="000F7377" w:rsidRDefault="000F7377">
      <w:r xmlns:w="http://schemas.openxmlformats.org/wordprocessingml/2006/main">
        <w:t xml:space="preserve">1 يوحنا 4:21 ۽ اسان کي ھن کان اھو حڪم مليو آھي تہ جيڪو خدا سان پيار ڪري ٿو سو پنھنجي ڀاءُ ڀيڻ سان بہ پيار ٿو ڪري.</w:t>
      </w:r>
    </w:p>
    <w:p w14:paraId="02796B9D" w14:textId="77777777" w:rsidR="000F7377" w:rsidRDefault="000F7377"/>
    <w:p w14:paraId="07220F79" w14:textId="77777777" w:rsidR="000F7377" w:rsidRDefault="000F7377">
      <w:r xmlns:w="http://schemas.openxmlformats.org/wordprocessingml/2006/main">
        <w:t xml:space="preserve">اسان کي حڪم ڏنو ويو آهي ته خدا سان پيار ڪرڻ ۽ پنهنجن ڀائرن سان پيار ڪرڻ.</w:t>
      </w:r>
    </w:p>
    <w:p w14:paraId="40B85998" w14:textId="77777777" w:rsidR="000F7377" w:rsidRDefault="000F7377"/>
    <w:p w14:paraId="7B51F55F" w14:textId="77777777" w:rsidR="000F7377" w:rsidRDefault="000F7377">
      <w:r xmlns:w="http://schemas.openxmlformats.org/wordprocessingml/2006/main">
        <w:t xml:space="preserve">1. پنهنجي ڀاءُ سان پيار ڪرڻ جي ذريعي خدا سان پيار ڪريو</w:t>
      </w:r>
    </w:p>
    <w:p w14:paraId="123F3447" w14:textId="77777777" w:rsidR="000F7377" w:rsidRDefault="000F7377"/>
    <w:p w14:paraId="1DC53786" w14:textId="77777777" w:rsidR="000F7377" w:rsidRDefault="000F7377">
      <w:r xmlns:w="http://schemas.openxmlformats.org/wordprocessingml/2006/main">
        <w:t xml:space="preserve">2. برادرانه محبت جي طاقت</w:t>
      </w:r>
    </w:p>
    <w:p w14:paraId="31EFDE35" w14:textId="77777777" w:rsidR="000F7377" w:rsidRDefault="000F7377"/>
    <w:p w14:paraId="5A2C5884" w14:textId="77777777" w:rsidR="000F7377" w:rsidRDefault="000F7377">
      <w:r xmlns:w="http://schemas.openxmlformats.org/wordprocessingml/2006/main">
        <w:t xml:space="preserve">1. متي 22:37-40: "۽ ھن کيس چيو ته، ڇا </w:t>
      </w:r>
      <w:r xmlns:w="http://schemas.openxmlformats.org/wordprocessingml/2006/main">
        <w:rPr>
          <w:rFonts w:ascii="맑은 고딕 Semilight" w:hAnsi="맑은 고딕 Semilight"/>
        </w:rPr>
        <w:t xml:space="preserve">تون </w:t>
      </w:r>
      <w:r xmlns:w="http://schemas.openxmlformats.org/wordprocessingml/2006/main">
        <w:t xml:space="preserve">پنھنجي پالڻھار خدا سان پنھنجي سڄيء دل، پنھنجي سڄي جان ۽ پنھنجي سڄي دماغ سان پيار ڪر. ؟؟ اھو پھريون ۽ وڏو حڪم آھي. ۽ ٻيو ان جهڙو آهي: ڇا </w:t>
      </w:r>
      <w:r xmlns:w="http://schemas.openxmlformats.org/wordprocessingml/2006/main">
        <w:rPr>
          <w:rFonts w:ascii="맑은 고딕 Semilight" w:hAnsi="맑은 고딕 Semilight"/>
        </w:rPr>
        <w:t xml:space="preserve">تون </w:t>
      </w:r>
      <w:r xmlns:w="http://schemas.openxmlformats.org/wordprocessingml/2006/main">
        <w:t xml:space="preserve">پنهنجي پاڙيسريءَ سان پاڻ جهڙو پيار ڪر.</w:t>
      </w:r>
    </w:p>
    <w:p w14:paraId="724CA1CF" w14:textId="77777777" w:rsidR="000F7377" w:rsidRDefault="000F7377"/>
    <w:p w14:paraId="00E86496" w14:textId="77777777" w:rsidR="000F7377" w:rsidRDefault="000F7377">
      <w:r xmlns:w="http://schemas.openxmlformats.org/wordprocessingml/2006/main">
        <w:t xml:space="preserve">2. روميون 12:10: "هڪ ٻئي سان پيار ڪريو برادرانه پيار سان، عزت ۾ هڪ ٻئي کي پيار ڏيو."</w:t>
      </w:r>
    </w:p>
    <w:p w14:paraId="6E676EA2" w14:textId="77777777" w:rsidR="000F7377" w:rsidRDefault="000F7377"/>
    <w:p w14:paraId="7541582E" w14:textId="77777777" w:rsidR="000F7377" w:rsidRDefault="000F7377">
      <w:r xmlns:w="http://schemas.openxmlformats.org/wordprocessingml/2006/main">
        <w:t xml:space="preserve">1 جان 5 نئين عهد نامي ۾ يوحنا جي پهرين خط جو پنجون ۽ آخري باب آهي. هي باب انهن موضوعن تي ڌيان ڏئي ٿو جهڙوڪ عيسى مسيح تي ايمان، دنيا تي فتح، ۽ دائمي زندگي جي يقين.</w:t>
      </w:r>
    </w:p>
    <w:p w14:paraId="66E0C156" w14:textId="77777777" w:rsidR="000F7377" w:rsidRDefault="000F7377"/>
    <w:p w14:paraId="5765FE58" w14:textId="77777777" w:rsidR="000F7377" w:rsidRDefault="000F7377">
      <w:r xmlns:w="http://schemas.openxmlformats.org/wordprocessingml/2006/main">
        <w:t xml:space="preserve">پهريون پيراگراف: باب شروع ٿئي ٿو ايمان ۽ محبت جي وچ ۾ تعلق بابت بيان سان. ليکڪ اعلان ڪري ٿو ته هرڪو جيڪو مڃي ٿو ته عيسى مسيح آهي خدا جي پيدا ڪيل آهي، ۽ جيڪي خدا سان پيار ڪندا آهن انهن کي پڻ پنهنجي ٻارن سان پيار ڪندو (1 يوحنا 5: 1). هو زور ڏئي ٿو ته خدا سان پيار ڪرڻ جو مطلب آهي هن جي حڪمن تي عمل ڪرڻ، ۽ هن جا حڪم تڪليف نه آهن (1 جان 5: 2-3). ليکڪ زور ڏئي ٿو ته اسان جو ايمان اهو آهي جيڪو اسان کي دنيا تي غالب ڪرڻ جي قابل بنائي ٿو، ۽ هو عيسى کي خدا جي فرزند طور سڃاڻي ٿو جيڪو پاڻي ۽ رت جي ذريعي آيو (1 يوحنا 5: 4-6).</w:t>
      </w:r>
    </w:p>
    <w:p w14:paraId="7EDB6AB4" w14:textId="77777777" w:rsidR="000F7377" w:rsidRDefault="000F7377"/>
    <w:p w14:paraId="42997B71" w14:textId="77777777" w:rsidR="000F7377" w:rsidRDefault="000F7377">
      <w:r xmlns:w="http://schemas.openxmlformats.org/wordprocessingml/2006/main">
        <w:t xml:space="preserve">2nd پيراگراف: آيتون 7-12 ۾، اتي ٽن شاھدن تي زور ڏنو ويو آھي - روح، پاڻي، ۽ رت - گواھي ڏيڻ يسوع جي سڃاڻپ کي خدا جي فرزند طور. ليکڪ چوي ٿو ته اهي ٽي شاھد ھڪڙي طور تي متفق آھن (1 يوحنا 5: 7-8). هو تصديق ڪري ٿو ته جيڪڏهن اسان عيسى کي خدا جو فرزند مڃيندا آهيون، اسان وٽ اها شاهدي اسان جي اندر آهي (1 يوحنا 5: 9-10). ليکڪ ايمان وارن کي يقين ڏياريو آهي ته جيڪي مسيح ۾ دائمي زندگي حاصل ڪن ٿا انهن کي پنهنجي درخواستن سان هن وٽ اچڻ ۾ يقين رکي سگهي ٿو ڇاڪاڻ ته اهي هن جي مرضي مطابق دعا ڪري رهيا آهن (1 يوحنا 5: 13-15).</w:t>
      </w:r>
    </w:p>
    <w:p w14:paraId="1521883A" w14:textId="77777777" w:rsidR="000F7377" w:rsidRDefault="000F7377"/>
    <w:p w14:paraId="4273DB4F" w14:textId="77777777" w:rsidR="000F7377" w:rsidRDefault="000F7377">
      <w:r xmlns:w="http://schemas.openxmlformats.org/wordprocessingml/2006/main">
        <w:t xml:space="preserve">3rd پيراگراف: آيت 16 کان وٺي باب جي آخر تائين، ليکڪ ڪميونٽي جي اندر گناهه ڪندڙ ڀائرن يا ڀينرن کي خطاب ڪري ٿو. هو انهن گناهن جي وچ ۾ فرق ڪري ٿو جيڪي موت ڏانهن وٺي وڃن ٿا ۽ انهن گناهن جي وچ ۾ جيڪي موت ڏانهن نه ٿا وڃن. هو ايمان وارن کي حوصلا افزائي ڪري ٿو ته اهي دعا ڪن جيڪي گناهه ڪن ٿا جيڪي موت جي ڪري نه ٿا ڪن ته جيئن انهن کي خدا جي طرفان زندگي ڏني وڃي (1 يوحنا 5: 16-17). بهرحال، هو واضح ڪري ٿو ته اتي هڪ گناهه آهي جيڪو موت جي ڪري ٿو جنهن لاء هو دعا ڪرڻ جي سفارش نٿو ڪري (1 جان 5: 16). مصنف خدا جي پيدا ٿيڻ وارن لاءِ دائمي زندگي جي يقين جي تصديق ڪندي ختم ڪري ٿو، ايمان وارن کي ياد ڏياري ٿو ته انهن کي محفوظ رکيو ويو آهي جيڪو سچو آهي ۽ هن سان پنهنجي رشتي ۾ يقين رکي سگهي ٿو (1 جان 5: 18-21).</w:t>
      </w:r>
    </w:p>
    <w:p w14:paraId="71B12F0D" w14:textId="77777777" w:rsidR="000F7377" w:rsidRDefault="000F7377"/>
    <w:p w14:paraId="3566FF42" w14:textId="77777777" w:rsidR="000F7377" w:rsidRDefault="000F7377">
      <w:r xmlns:w="http://schemas.openxmlformats.org/wordprocessingml/2006/main">
        <w:t xml:space="preserve">تت ۾، باب پنجون پهرين خط جو رسول يوحنا پاران ايمان، محبت، ۽ خدا جي حڪمن جي فرمانبرداري جي وچ ۾ تعلق تي زور ڏنو ويو آهي. اهو نمايان ڪري ٿو فتح ايمان وارن کي دنيا مٿان يسوع مسيح تي ايمان جي ذريعي. باب ٽن شاهدن کي پيش ڪري ٿو - روح، پاڻي، ۽ رت - گواهي ڏئي ٿو ته عيسى جي سڃاڻپ کي خدا جي فرزند طور. اهو ايمان وارن کي يقين ڏياري ٿو ته مسيح ۾ دائمي زندگي آهي ۽ انهن کي حوصلا افزائي ڪري ٿو ته هو دعا ۾ اعتماد سان خدا سان رجوع ڪن. باب پڻ ڪميونٽي جي اندر گناهن کي خطاب ڪري ٿو ۽ خدا جي پيدا ٿيڻ وارن لاء دائمي زندگي جي يقين جي تصديق ڪندي.</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يوحنا 5:1 جيڪو بہ ايمان آڻي ٿو تہ عيسيٰ ئي مسيح آھي، سو خدا مان پيدا ٿيو آھي ۽ جيڪو بہ انھيءَ سان پيار ڪري ٿو، سو انھيءَ سان بہ پيار ٿو ڪري، جيڪو انھيءَ مان پيدا ٿيو آھي.</w:t>
      </w:r>
    </w:p>
    <w:p w14:paraId="51A040C0" w14:textId="77777777" w:rsidR="000F7377" w:rsidRDefault="000F7377"/>
    <w:p w14:paraId="0BE0E97C" w14:textId="77777777" w:rsidR="000F7377" w:rsidRDefault="000F7377">
      <w:r xmlns:w="http://schemas.openxmlformats.org/wordprocessingml/2006/main">
        <w:t xml:space="preserve">يسوع کي مسيح جي حيثيت ۾ مڃڻ خدا جي پيدا ٿيڻ جو ثبوت آهي، ۽ جيڪي خدا سان پيار ڪن ٿا انهن کي پڻ پيار ڪن ٿا جيڪي هن مان پيدا ٿيا آهن.</w:t>
      </w:r>
    </w:p>
    <w:p w14:paraId="4E69E475" w14:textId="77777777" w:rsidR="000F7377" w:rsidRDefault="000F7377"/>
    <w:p w14:paraId="4F6E2F00" w14:textId="77777777" w:rsidR="000F7377" w:rsidRDefault="000F7377">
      <w:r xmlns:w="http://schemas.openxmlformats.org/wordprocessingml/2006/main">
        <w:t xml:space="preserve">1. ايمان خدا سان اسان جي رشتي جو بنياد آهي.</w:t>
      </w:r>
    </w:p>
    <w:p w14:paraId="510DEC50" w14:textId="77777777" w:rsidR="000F7377" w:rsidRDefault="000F7377"/>
    <w:p w14:paraId="1E2FA6AF" w14:textId="77777777" w:rsidR="000F7377" w:rsidRDefault="000F7377">
      <w:r xmlns:w="http://schemas.openxmlformats.org/wordprocessingml/2006/main">
        <w:t xml:space="preserve">2. خدا جي محبت جو اظهار اسان جي هڪ ٻئي لاءِ محبت ذريعي ٿئي ٿو.</w:t>
      </w:r>
    </w:p>
    <w:p w14:paraId="251A5773" w14:textId="77777777" w:rsidR="000F7377" w:rsidRDefault="000F7377"/>
    <w:p w14:paraId="7E99A260" w14:textId="77777777" w:rsidR="000F7377" w:rsidRDefault="000F7377">
      <w:r xmlns:w="http://schemas.openxmlformats.org/wordprocessingml/2006/main">
        <w:t xml:space="preserve">رومين 10:9-18 SCLNT - جيڪڏھن تون پنھنجي وات سان خداوند عيسيٰ جو اقرار ڪندين ۽ دل ۾ يقين ڪندين تہ خدا کيس مئلن مان جياريو آھي، تہ تون ڇوٽڪارو حاصل ڪندين.</w:t>
      </w:r>
    </w:p>
    <w:p w14:paraId="66F747A4" w14:textId="77777777" w:rsidR="000F7377" w:rsidRDefault="000F7377"/>
    <w:p w14:paraId="378447B4" w14:textId="77777777" w:rsidR="000F7377" w:rsidRDefault="000F7377">
      <w:r xmlns:w="http://schemas.openxmlformats.org/wordprocessingml/2006/main">
        <w:t xml:space="preserve">گلتين 5:14-22 SCLNT - ڇالاءِ⁠جو سڄو شريعت ھڪڙي لفظ ۾ پوري ٿئي ٿي. تون پنھنجي پاڙيسريءَ سان پاڻ جھڙو پيار ڪر.</w:t>
      </w:r>
    </w:p>
    <w:p w14:paraId="68BF9829" w14:textId="77777777" w:rsidR="000F7377" w:rsidRDefault="000F7377"/>
    <w:p w14:paraId="193D3995" w14:textId="77777777" w:rsidR="000F7377" w:rsidRDefault="000F7377">
      <w:r xmlns:w="http://schemas.openxmlformats.org/wordprocessingml/2006/main">
        <w:t xml:space="preserve">1 يوحنا 5:2 انھيءَ سان اسين ڄاڻون ٿا تہ اسين خدا جي ٻارن سان پيار ٿا ڪريون، جڏھن اسين خدا سان پيار ڪريون ٿا ۽ سندس حڪمن تي عمل ڪريون ٿا.</w:t>
      </w:r>
    </w:p>
    <w:p w14:paraId="5CD6D70E" w14:textId="77777777" w:rsidR="000F7377" w:rsidRDefault="000F7377"/>
    <w:p w14:paraId="39050A54" w14:textId="77777777" w:rsidR="000F7377" w:rsidRDefault="000F7377">
      <w:r xmlns:w="http://schemas.openxmlformats.org/wordprocessingml/2006/main">
        <w:t xml:space="preserve">خدا سان پيار ڪرڻ ۽ سندس حڪمن کي برقرار رکڻ اهو آهي ته اسان ڪيئن خدا جي ٻين ٻارن لاء اسان جي محبت ڏيکاري.</w:t>
      </w:r>
    </w:p>
    <w:p w14:paraId="116A14FB" w14:textId="77777777" w:rsidR="000F7377" w:rsidRDefault="000F7377"/>
    <w:p w14:paraId="2DB39A35" w14:textId="77777777" w:rsidR="000F7377" w:rsidRDefault="000F7377">
      <w:r xmlns:w="http://schemas.openxmlformats.org/wordprocessingml/2006/main">
        <w:t xml:space="preserve">1. خدا سان پيار ڪرڻ ۽ سندس حڪمن تي عمل ڪرڻ جي طاقت</w:t>
      </w:r>
    </w:p>
    <w:p w14:paraId="5E2F9F7F" w14:textId="77777777" w:rsidR="000F7377" w:rsidRDefault="000F7377"/>
    <w:p w14:paraId="6406A679" w14:textId="77777777" w:rsidR="000F7377" w:rsidRDefault="000F7377">
      <w:r xmlns:w="http://schemas.openxmlformats.org/wordprocessingml/2006/main">
        <w:t xml:space="preserve">2. خدا جي فرمانبرداري ذريعي ٻين سان پيار ڪرڻ جي خوشي</w:t>
      </w:r>
    </w:p>
    <w:p w14:paraId="6E2D59E7" w14:textId="77777777" w:rsidR="000F7377" w:rsidRDefault="000F7377"/>
    <w:p w14:paraId="5CDEECFA" w14:textId="77777777" w:rsidR="000F7377" w:rsidRDefault="000F7377">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14:paraId="6F36089C" w14:textId="77777777" w:rsidR="000F7377" w:rsidRDefault="000F7377"/>
    <w:p w14:paraId="06F5480E" w14:textId="77777777" w:rsidR="000F7377" w:rsidRDefault="000F7377">
      <w:r xmlns:w="http://schemas.openxmlformats.org/wordprocessingml/2006/main">
        <w:t xml:space="preserve">2. متي 22:36-40 - ”استاد، شريعت ۾ سڀ کان وڏو حڪم ڪهڙو آهي؟ يسوع جواب ڏنو: "'خداوند پنهنجي خدا کي پنهنجي سڄي دل سان، پنهنجي سڄي روح ۽ پنهنجي سڄي دماغ سان پيار ڪريو.' هي پهريون ۽ وڏو حڪم آهي. ۽ ٻيو ان وانگر آهي: 'پنهنجي پاڙيسري سان پيار ڪريو پاڻ وانگر.' سمورو شريعت ۽ پيغمبر انهن ٻن حڪمن تي قائم آهن.</w:t>
      </w:r>
    </w:p>
    <w:p w14:paraId="0AD9EC79" w14:textId="77777777" w:rsidR="000F7377" w:rsidRDefault="000F7377"/>
    <w:p w14:paraId="655197F3" w14:textId="77777777" w:rsidR="000F7377" w:rsidRDefault="000F7377">
      <w:r xmlns:w="http://schemas.openxmlformats.org/wordprocessingml/2006/main">
        <w:t xml:space="preserve">1 يوحنا 5:3 ڇالاءِ⁠جو خدا جو پيار اھو آھي تہ اسين سندس حڪمن تي عمل ڪريون ۽ سندس حڪم ڏکوئيندڙ نہ آھن.</w:t>
      </w:r>
    </w:p>
    <w:p w14:paraId="063F35C0" w14:textId="77777777" w:rsidR="000F7377" w:rsidRDefault="000F7377"/>
    <w:p w14:paraId="41FDAC84" w14:textId="77777777" w:rsidR="000F7377" w:rsidRDefault="000F7377">
      <w:r xmlns:w="http://schemas.openxmlformats.org/wordprocessingml/2006/main">
        <w:t xml:space="preserve">خدا جي حڪمن تي عمل ڪرڻ ڏاڍو ڏکيو نه آهي ڇاڪاڻ ته هو اسان سان پيار ڪري ٿو ۽ اسان کي انهن جي پيروي ڪرڻ چاهي ٿو.</w:t>
      </w:r>
    </w:p>
    <w:p w14:paraId="3BD00C69" w14:textId="77777777" w:rsidR="000F7377" w:rsidRDefault="000F7377"/>
    <w:p w14:paraId="3778E46C" w14:textId="77777777" w:rsidR="000F7377" w:rsidRDefault="000F7377">
      <w:r xmlns:w="http://schemas.openxmlformats.org/wordprocessingml/2006/main">
        <w:t xml:space="preserve">1. "خدا جي محبت: فرمانبرداري لاء هڪ سڏ"</w:t>
      </w:r>
    </w:p>
    <w:p w14:paraId="33DFD9A1" w14:textId="77777777" w:rsidR="000F7377" w:rsidRDefault="000F7377"/>
    <w:p w14:paraId="2DACB986" w14:textId="77777777" w:rsidR="000F7377" w:rsidRDefault="000F7377">
      <w:r xmlns:w="http://schemas.openxmlformats.org/wordprocessingml/2006/main">
        <w:t xml:space="preserve">2. ”خدا جا حڪم: محبت جو اظهار“</w:t>
      </w:r>
    </w:p>
    <w:p w14:paraId="565620D2" w14:textId="77777777" w:rsidR="000F7377" w:rsidRDefault="000F7377"/>
    <w:p w14:paraId="4135FBA5" w14:textId="77777777" w:rsidR="000F7377" w:rsidRDefault="000F7377">
      <w:r xmlns:w="http://schemas.openxmlformats.org/wordprocessingml/2006/main">
        <w:t xml:space="preserve">1. زبور 119:32 - مان توهان جي حڪمن جي رستي ۾ هلندس، جڏهن توهان منهنجي دل کي وڌايو.</w:t>
      </w:r>
    </w:p>
    <w:p w14:paraId="4F03BD3C" w14:textId="77777777" w:rsidR="000F7377" w:rsidRDefault="000F7377"/>
    <w:p w14:paraId="5D7F8DE6" w14:textId="77777777" w:rsidR="000F7377" w:rsidRDefault="000F7377">
      <w:r xmlns:w="http://schemas.openxmlformats.org/wordprocessingml/2006/main">
        <w:t xml:space="preserve">2. Deuteronomy 30:11-14 - انھيءَ لاءِ جو اڄ آءٌ تو کي حڪم ڏيان ٿو، اھو تو کان لڪل نه آھي، نڪي پري آھي. اھو آسمان ۾ نه آھي، جو تون چوين ته ڪير اسان لاءِ آسمان ڏانھن چڙھندو، ۽ اھو اسان وٽ آڻيندو، ته اسين اھو ٻڌي سگھون ۽ ان تي عمل ڪريون؟ نڪي سمنڊ جي اُن پار آھي، جو </w:t>
      </w:r>
      <w:r xmlns:w="http://schemas.openxmlformats.org/wordprocessingml/2006/main">
        <w:lastRenderedPageBreak xmlns:w="http://schemas.openxmlformats.org/wordprocessingml/2006/main"/>
      </w:r>
      <w:r xmlns:w="http://schemas.openxmlformats.org/wordprocessingml/2006/main">
        <w:t xml:space="preserve">تون چوين تہ ڪير اسان لاءِ سمنڊ پار ڪري اسان وٽ آڻيندو، تہ جيئن اسين اھو ٻڌيون ۽ عمل ڪريون؟ پر اھو لفظ توھان جي تمام ويجھو آھي، تنھنجي وات ۾ ۽ تنھنجي دل ۾، انھيءَ لاءِ ته تون ان تي عمل ڪرين.</w:t>
      </w:r>
    </w:p>
    <w:p w14:paraId="01738800" w14:textId="77777777" w:rsidR="000F7377" w:rsidRDefault="000F7377"/>
    <w:p w14:paraId="48351A80" w14:textId="77777777" w:rsidR="000F7377" w:rsidRDefault="000F7377">
      <w:r xmlns:w="http://schemas.openxmlformats.org/wordprocessingml/2006/main">
        <w:t xml:space="preserve">1 يوحنا 5:4 ڇالاءِ⁠جو جيڪو بہ خدا مان پيدا ٿيو آھي سو دنيا کي فتح ڪري ٿو ۽ اھا ئي فتح آھي جيڪا دنيا کي فتح ڪري ٿي، يعني اسان جو ايمان.</w:t>
      </w:r>
    </w:p>
    <w:p w14:paraId="38468AAD" w14:textId="77777777" w:rsidR="000F7377" w:rsidRDefault="000F7377"/>
    <w:p w14:paraId="0542DC8D" w14:textId="77777777" w:rsidR="000F7377" w:rsidRDefault="000F7377">
      <w:r xmlns:w="http://schemas.openxmlformats.org/wordprocessingml/2006/main">
        <w:t xml:space="preserve">دنيا تي فتح خدا تي ايمان جي ذريعي حاصل ٿئي ٿي.</w:t>
      </w:r>
    </w:p>
    <w:p w14:paraId="7113CE8F" w14:textId="77777777" w:rsidR="000F7377" w:rsidRDefault="000F7377"/>
    <w:p w14:paraId="1FE82CC7" w14:textId="77777777" w:rsidR="000F7377" w:rsidRDefault="000F7377">
      <w:r xmlns:w="http://schemas.openxmlformats.org/wordprocessingml/2006/main">
        <w:t xml:space="preserve">1: خدا تي اسان جو ايمان زندگي جي مشڪلاتن جي خلاف اسان جو سڀ کان وڏو هٿيار آهي.</w:t>
      </w:r>
    </w:p>
    <w:p w14:paraId="290A8644" w14:textId="77777777" w:rsidR="000F7377" w:rsidRDefault="000F7377"/>
    <w:p w14:paraId="13CDAC7B" w14:textId="77777777" w:rsidR="000F7377" w:rsidRDefault="000F7377">
      <w:r xmlns:w="http://schemas.openxmlformats.org/wordprocessingml/2006/main">
        <w:t xml:space="preserve">2: خدا تي ايمان جي ذريعي، اسان ڪنهن به چئلينج تي غالب ٿي سگهون ٿا جيڪو زندگي اسان تي اڇلائي ٿو.</w:t>
      </w:r>
    </w:p>
    <w:p w14:paraId="545EB2FD" w14:textId="77777777" w:rsidR="000F7377" w:rsidRDefault="000F7377"/>
    <w:p w14:paraId="5005789D" w14:textId="77777777" w:rsidR="000F7377" w:rsidRDefault="000F7377">
      <w:r xmlns:w="http://schemas.openxmlformats.org/wordprocessingml/2006/main">
        <w:t xml:space="preserve">متي 17:20-20 SCLNT - ھن جواب ڏنو تہ ”ڇاڪاڻ⁠تہ تو وٽ ايمان ايترو گھٽ آھي. مان توهان کي سچ ٿو ٻڌايان، جيڪڏهن توهان وٽ سرنهن جي داڻي جيترو به ايمان آهي، ته توهان هن جبل کي چئي سگهو ٿا، ’هتان هتان هتان هلو‘ ۽ اهو هليو ويندو. توهان لاءِ ڪجهه به ناممڪن نه هوندو.</w:t>
      </w:r>
    </w:p>
    <w:p w14:paraId="7CF0FDAB" w14:textId="77777777" w:rsidR="000F7377" w:rsidRDefault="000F7377"/>
    <w:p w14:paraId="444072C5" w14:textId="77777777" w:rsidR="000F7377" w:rsidRDefault="000F7377">
      <w:r xmlns:w="http://schemas.openxmlformats.org/wordprocessingml/2006/main">
        <w:t xml:space="preserve">عبرانين 11:1-2 SCLNT - ھاڻي ايمان جو مطلب آھي يقينن انھن شين جي جن جي اسين اميد ڪريون ٿا ۽ جيڪي نہ ٿا ڏسون، تنھن تي يقين.</w:t>
      </w:r>
    </w:p>
    <w:p w14:paraId="777FCDE6" w14:textId="77777777" w:rsidR="000F7377" w:rsidRDefault="000F7377"/>
    <w:p w14:paraId="7D0AE4B1" w14:textId="77777777" w:rsidR="000F7377" w:rsidRDefault="000F7377">
      <w:r xmlns:w="http://schemas.openxmlformats.org/wordprocessingml/2006/main">
        <w:t xml:space="preserve">1 يوحنا 5:5 اھو ڪير آھي جيڪو دنيا کي فتح ڪري، پر اھو جيڪو ايمان آڻي ٿو تہ عيسيٰ خدا جو فرزند آھي؟</w:t>
      </w:r>
    </w:p>
    <w:p w14:paraId="25F4491F" w14:textId="77777777" w:rsidR="000F7377" w:rsidRDefault="000F7377"/>
    <w:p w14:paraId="27A5F69E" w14:textId="77777777" w:rsidR="000F7377" w:rsidRDefault="000F7377">
      <w:r xmlns:w="http://schemas.openxmlformats.org/wordprocessingml/2006/main">
        <w:t xml:space="preserve">يسوع مسيح تي ايمان آڻيندڙ اهي آهن جن دنيا کي فتح ڪيو آهي.</w:t>
      </w:r>
    </w:p>
    <w:p w14:paraId="24F2C266" w14:textId="77777777" w:rsidR="000F7377" w:rsidRDefault="000F7377"/>
    <w:p w14:paraId="101882F9" w14:textId="77777777" w:rsidR="000F7377" w:rsidRDefault="000F7377">
      <w:r xmlns:w="http://schemas.openxmlformats.org/wordprocessingml/2006/main">
        <w:t xml:space="preserve">1. "عيسيٰ ۾ ايمان جي ذريعي دنيا تي غالب"</w:t>
      </w:r>
    </w:p>
    <w:p w14:paraId="17653B9D" w14:textId="77777777" w:rsidR="000F7377" w:rsidRDefault="000F7377"/>
    <w:p w14:paraId="21ACAF82" w14:textId="77777777" w:rsidR="000F7377" w:rsidRDefault="000F7377">
      <w:r xmlns:w="http://schemas.openxmlformats.org/wordprocessingml/2006/main">
        <w:t xml:space="preserve">2. ”عيسيٰ کي خدا جي فرزند جي حيثيت ۾ مڃڻ جي طاقت“</w:t>
      </w:r>
    </w:p>
    <w:p w14:paraId="78D5CDEA" w14:textId="77777777" w:rsidR="000F7377" w:rsidRDefault="000F7377"/>
    <w:p w14:paraId="3D4972FC" w14:textId="77777777" w:rsidR="000F7377" w:rsidRDefault="000F7377">
      <w:r xmlns:w="http://schemas.openxmlformats.org/wordprocessingml/2006/main">
        <w:t xml:space="preserve">1. روميون 12: 2 - "ھن دنيا جي نموني سان مطابقت نه ڪريو، پر پنھنجي دماغ جي تجديد سان تبديل ڪريو </w:t>
      </w:r>
      <w:r xmlns:w="http://schemas.openxmlformats.org/wordprocessingml/2006/main">
        <w:lastRenderedPageBreak xmlns:w="http://schemas.openxmlformats.org/wordprocessingml/2006/main"/>
      </w:r>
      <w:r xmlns:w="http://schemas.openxmlformats.org/wordprocessingml/2006/main">
        <w:t xml:space="preserve">."</w:t>
      </w:r>
    </w:p>
    <w:p w14:paraId="45CCF374" w14:textId="77777777" w:rsidR="000F7377" w:rsidRDefault="000F7377"/>
    <w:p w14:paraId="62A49509" w14:textId="77777777" w:rsidR="000F7377" w:rsidRDefault="000F7377">
      <w:r xmlns:w="http://schemas.openxmlformats.org/wordprocessingml/2006/main">
        <w:t xml:space="preserve">2. گلتين 6:14 - "پر خدا نه ڪري ته آءٌ فخر ڪريان سواءِ پنھنجي خداوند عيسيٰ مسيح جي صليب تي، جنھن جي وسيلي دنيا مون لاءِ صليب تي چاڙھي ويئي آھي ۽ آءٌ دنيا لاءِ."</w:t>
      </w:r>
    </w:p>
    <w:p w14:paraId="5EF669B0" w14:textId="77777777" w:rsidR="000F7377" w:rsidRDefault="000F7377"/>
    <w:p w14:paraId="2E416299" w14:textId="77777777" w:rsidR="000F7377" w:rsidRDefault="000F7377">
      <w:r xmlns:w="http://schemas.openxmlformats.org/wordprocessingml/2006/main">
        <w:t xml:space="preserve">1 يوحنا 5:6 اھو اھو آھي جيڪو پاڻيءَ ۽ رت سان آيو، يعني عيسيٰ مسيح. نه رڳو پاڻي سان، پر پاڻي ۽ رت سان. ۽ اھو روح آھي جيڪو شاھدي ڏئي ٿو، ڇاڪاڻ⁠تہ روح سچ آھي.</w:t>
      </w:r>
    </w:p>
    <w:p w14:paraId="1D70635F" w14:textId="77777777" w:rsidR="000F7377" w:rsidRDefault="000F7377"/>
    <w:p w14:paraId="7BA0FA8A" w14:textId="77777777" w:rsidR="000F7377" w:rsidRDefault="000F7377">
      <w:r xmlns:w="http://schemas.openxmlformats.org/wordprocessingml/2006/main">
        <w:t xml:space="preserve">هي اقتباس يسوع مسيح جي پاڻي ۽ رت ذريعي زمين تي اچڻ جي اهميت تي زور ڏئي ٿو، ۽ اهو روح آهي جيڪو سچ جي گواهي ڏئي ٿو.</w:t>
      </w:r>
    </w:p>
    <w:p w14:paraId="69B887D3" w14:textId="77777777" w:rsidR="000F7377" w:rsidRDefault="000F7377"/>
    <w:p w14:paraId="673FA80E" w14:textId="77777777" w:rsidR="000F7377" w:rsidRDefault="000F7377">
      <w:r xmlns:w="http://schemas.openxmlformats.org/wordprocessingml/2006/main">
        <w:t xml:space="preserve">1. يسوع مسيح جي اچڻ جي اهميت: پاڻي ۽ رت جي علامتي معنى جي ڳولا</w:t>
      </w:r>
    </w:p>
    <w:p w14:paraId="101F0B56" w14:textId="77777777" w:rsidR="000F7377" w:rsidRDefault="000F7377"/>
    <w:p w14:paraId="1202AB73" w14:textId="77777777" w:rsidR="000F7377" w:rsidRDefault="000F7377">
      <w:r xmlns:w="http://schemas.openxmlformats.org/wordprocessingml/2006/main">
        <w:t xml:space="preserve">2. روح جي طاقت: سچ جي اٿارٽي کي سڃاڻڻ</w:t>
      </w:r>
    </w:p>
    <w:p w14:paraId="0B782004" w14:textId="77777777" w:rsidR="000F7377" w:rsidRDefault="000F7377"/>
    <w:p w14:paraId="1A70E6A3" w14:textId="77777777" w:rsidR="000F7377" w:rsidRDefault="000F7377">
      <w:r xmlns:w="http://schemas.openxmlformats.org/wordprocessingml/2006/main">
        <w:t xml:space="preserve">يوحنا 14:6-19 SCLNT - عيسيٰ کيس چيو تہ ”رستو، سچ ۽ زندگي آءٌ آھيان. مون کان سواءِ ڪو به پيءُ وٽ نٿو اچي.</w:t>
      </w:r>
    </w:p>
    <w:p w14:paraId="784CC2FE" w14:textId="77777777" w:rsidR="000F7377" w:rsidRDefault="000F7377"/>
    <w:p w14:paraId="33E18AED" w14:textId="77777777" w:rsidR="000F7377" w:rsidRDefault="000F7377">
      <w:r xmlns:w="http://schemas.openxmlformats.org/wordprocessingml/2006/main">
        <w:t xml:space="preserve">رومين 8:14-22 SCLNT - ڇالاءِ⁠جو جيڪي خدا جي روح جي ھدايت سان ھلندا آھن سي خدا جا فرزند آھن.</w:t>
      </w:r>
    </w:p>
    <w:p w14:paraId="6E9B7B4A" w14:textId="77777777" w:rsidR="000F7377" w:rsidRDefault="000F7377"/>
    <w:p w14:paraId="5DD5B3E0" w14:textId="77777777" w:rsidR="000F7377" w:rsidRDefault="000F7377">
      <w:r xmlns:w="http://schemas.openxmlformats.org/wordprocessingml/2006/main">
        <w:t xml:space="preserve">1 يوحنا 5:7 ڇالاءِ⁠جو آسمان ۾ لکيل ٽي آھن، پيءُ، ڪلام ۽ پاڪ روح، ۽ اھي ٽيئي ھڪڙو آھن.</w:t>
      </w:r>
    </w:p>
    <w:p w14:paraId="6A628B17" w14:textId="77777777" w:rsidR="000F7377" w:rsidRDefault="000F7377"/>
    <w:p w14:paraId="617ECEB7" w14:textId="77777777" w:rsidR="000F7377" w:rsidRDefault="000F7377">
      <w:r xmlns:w="http://schemas.openxmlformats.org/wordprocessingml/2006/main">
        <w:t xml:space="preserve">پاڪ تثليث پيء، لفظ، ۽ پاڪ روح تي مشتمل آهي ۽ اهي هڪ آهن.</w:t>
      </w:r>
    </w:p>
    <w:p w14:paraId="58CD28C2" w14:textId="77777777" w:rsidR="000F7377" w:rsidRDefault="000F7377"/>
    <w:p w14:paraId="51A171FE" w14:textId="77777777" w:rsidR="000F7377" w:rsidRDefault="000F7377">
      <w:r xmlns:w="http://schemas.openxmlformats.org/wordprocessingml/2006/main">
        <w:t xml:space="preserve">1. اچو ته پيءُ، ڪلام ۽ پاڪ روح جي وحدت کي سڃاڻون ۽ سمجھون.</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اچو ته پاڪ تثليث جي محبت، امن ۽ اتحاد ۾ رهڻ جي ڪوشش ڪريون.</w:t>
      </w:r>
    </w:p>
    <w:p w14:paraId="55B912E5" w14:textId="77777777" w:rsidR="000F7377" w:rsidRDefault="000F7377"/>
    <w:p w14:paraId="3816C763" w14:textId="77777777" w:rsidR="000F7377" w:rsidRDefault="000F7377">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14:paraId="5CEC05E4" w14:textId="77777777" w:rsidR="000F7377" w:rsidRDefault="000F7377"/>
    <w:p w14:paraId="65AAEF5E" w14:textId="77777777" w:rsidR="000F7377" w:rsidRDefault="000F7377">
      <w:r xmlns:w="http://schemas.openxmlformats.org/wordprocessingml/2006/main">
        <w:t xml:space="preserve">يوحنا 14:16-17 جيتوڻيڪ سچ جو روح؛ جنھن کي دنيا قبول نٿي ڪري سگھي، ڇالاءِ⁠جو اھو نہ کيس ڏسي ٿو، نڪي کيس سڃاڻي ٿو، پر اوھين کيس ڄاڻو ٿا. ڇالاءِ⁠جو ھو اوھان سان گڏ رھندو، ۽ اوھان ۾ ھوندو.</w:t>
      </w:r>
    </w:p>
    <w:p w14:paraId="69ADC66F" w14:textId="77777777" w:rsidR="000F7377" w:rsidRDefault="000F7377"/>
    <w:p w14:paraId="4AA26FA2" w14:textId="77777777" w:rsidR="000F7377" w:rsidRDefault="000F7377">
      <w:r xmlns:w="http://schemas.openxmlformats.org/wordprocessingml/2006/main">
        <w:t xml:space="preserve">1 يوحنا 5:8 ۽ اھي ٽي آھن جيڪي زمين تي شاھدي ڏين ٿا، روح، پاڻي ۽ رت، ۽ اھي ٽيئي ھڪٻئي تي متفق آھن.</w:t>
      </w:r>
    </w:p>
    <w:p w14:paraId="54A1757D" w14:textId="77777777" w:rsidR="000F7377" w:rsidRDefault="000F7377"/>
    <w:p w14:paraId="51251BDE" w14:textId="77777777" w:rsidR="000F7377" w:rsidRDefault="000F7377">
      <w:r xmlns:w="http://schemas.openxmlformats.org/wordprocessingml/2006/main">
        <w:t xml:space="preserve">روح، پاڻي ۽ رت سچ جي گواهي ڏئي ٿو، ۽ ٽيئي متفق آهن.</w:t>
      </w:r>
    </w:p>
    <w:p w14:paraId="17AAFD3A" w14:textId="77777777" w:rsidR="000F7377" w:rsidRDefault="000F7377"/>
    <w:p w14:paraId="15C14AED" w14:textId="77777777" w:rsidR="000F7377" w:rsidRDefault="000F7377">
      <w:r xmlns:w="http://schemas.openxmlformats.org/wordprocessingml/2006/main">
        <w:t xml:space="preserve">1. اتحاد جي طاقت: اسان جي سچائي جي شاھدي کي مضبوط ڪيو ويندو آهي جڏهن اسان گڏ بيٺا آهيون.</w:t>
      </w:r>
    </w:p>
    <w:p w14:paraId="33642A0F" w14:textId="77777777" w:rsidR="000F7377" w:rsidRDefault="000F7377"/>
    <w:p w14:paraId="24AE51A0" w14:textId="77777777" w:rsidR="000F7377" w:rsidRDefault="000F7377">
      <w:r xmlns:w="http://schemas.openxmlformats.org/wordprocessingml/2006/main">
        <w:t xml:space="preserve">2. نجات جا شاھد: روح، پاڻي ۽ رت اسان جي نجات جي گواهي ڏين ٿا.</w:t>
      </w:r>
    </w:p>
    <w:p w14:paraId="4E7E283D" w14:textId="77777777" w:rsidR="000F7377" w:rsidRDefault="000F7377"/>
    <w:p w14:paraId="58DA8014" w14:textId="77777777" w:rsidR="000F7377" w:rsidRDefault="000F7377">
      <w:r xmlns:w="http://schemas.openxmlformats.org/wordprocessingml/2006/main">
        <w:t xml:space="preserve">رسولن جا ڪم 2:38-40 SCLNT - تنھن تي پطرس انھن کي چيو تہ ”توبھہ ڪريو ۽ اوھان مان ھر ڪو عيسيٰ مسيح جي نالي تي بپتسما وٺي گناھن جي معافي وٺي، تہ پوءِ اوھان کي پاڪ روح جو تحفو ملندو.</w:t>
      </w:r>
    </w:p>
    <w:p w14:paraId="517069E3" w14:textId="77777777" w:rsidR="000F7377" w:rsidRDefault="000F7377"/>
    <w:p w14:paraId="609B1583" w14:textId="77777777" w:rsidR="000F7377" w:rsidRDefault="000F7377">
      <w:r xmlns:w="http://schemas.openxmlformats.org/wordprocessingml/2006/main">
        <w:t xml:space="preserve">رومين 6:3-4 SCLNT - ڇا توھان کي خبر نہ آھي تہ اسان مان جيترا بہ عيسيٰ مسيح ۾ بپتسما وٺي سندس موت ۾ بپتسما وٺي ويا ھئاسين؟ تنھنڪري اسين موت جي بپتسما سان ھن سان گڏ دفن ٿيل آھيون: جيئن مسيح کي مئلن مان جيئرو ڪيو ويو پيء جي جلال سان، تيئن اسان کي پڻ نئين زندگي ۾ ھلڻ گھرجي.</w:t>
      </w:r>
    </w:p>
    <w:p w14:paraId="38951995" w14:textId="77777777" w:rsidR="000F7377" w:rsidRDefault="000F7377"/>
    <w:p w14:paraId="4B033E8C" w14:textId="77777777" w:rsidR="000F7377" w:rsidRDefault="000F7377">
      <w:r xmlns:w="http://schemas.openxmlformats.org/wordprocessingml/2006/main">
        <w:t xml:space="preserve">1 يوحنا 5:9 جيڪڏھن اسان ماڻھن جي شاھدي قبول ڪريون تہ خدا جي شاھدي وڌيڪ آھي، ڇالاءِ⁠جو اھو خدا جي شاھدي آھي جيڪا ھن پنھنجي فرزند جي شاھدي ڏني آھي.</w:t>
      </w:r>
    </w:p>
    <w:p w14:paraId="56835D65" w14:textId="77777777" w:rsidR="000F7377" w:rsidRDefault="000F7377"/>
    <w:p w14:paraId="08A2D20C" w14:textId="77777777" w:rsidR="000F7377" w:rsidRDefault="000F7377">
      <w:r xmlns:w="http://schemas.openxmlformats.org/wordprocessingml/2006/main">
        <w:t xml:space="preserve">خدا جي شاھدي ماڻھن جي شاھدي کان وڌيڪ آھي، ڇاڪاڻ⁠تہ خدا پنھنجي فرزند جي شاھدي ڏني آھي.</w:t>
      </w:r>
    </w:p>
    <w:p w14:paraId="6960CE7A" w14:textId="77777777" w:rsidR="000F7377" w:rsidRDefault="000F7377"/>
    <w:p w14:paraId="41DE2065" w14:textId="77777777" w:rsidR="000F7377" w:rsidRDefault="000F7377">
      <w:r xmlns:w="http://schemas.openxmlformats.org/wordprocessingml/2006/main">
        <w:t xml:space="preserve">1. اسان ڪيئن ڄاڻون ٿا خدا جي شاھد؟</w:t>
      </w:r>
    </w:p>
    <w:p w14:paraId="018DA91F" w14:textId="77777777" w:rsidR="000F7377" w:rsidRDefault="000F7377"/>
    <w:p w14:paraId="329DC95A" w14:textId="77777777" w:rsidR="000F7377" w:rsidRDefault="000F7377">
      <w:r xmlns:w="http://schemas.openxmlformats.org/wordprocessingml/2006/main">
        <w:t xml:space="preserve">2. ماڻھن ۽ خدا جي شاھد جي وچ ۾ فرق</w:t>
      </w:r>
    </w:p>
    <w:p w14:paraId="6A425949" w14:textId="77777777" w:rsidR="000F7377" w:rsidRDefault="000F7377"/>
    <w:p w14:paraId="0E6837D3" w14:textId="77777777" w:rsidR="000F7377" w:rsidRDefault="000F7377">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4F3263D5" w14:textId="77777777" w:rsidR="000F7377" w:rsidRDefault="000F7377"/>
    <w:p w14:paraId="5B2CB579" w14:textId="77777777" w:rsidR="000F7377" w:rsidRDefault="000F7377">
      <w:r xmlns:w="http://schemas.openxmlformats.org/wordprocessingml/2006/main">
        <w:t xml:space="preserve">رومين 10:9-20 SCLNT - جيڪڏھن تون پنھنجي وات سان خداوند عيسيٰ جو اقرار ڪندين ۽ پنھنجي دل ۾ يقين ڪندين تہ خدا کيس مئلن مان جياريو آھي، تڏھن تو کي ڇوٽڪارو ملندو.</w:t>
      </w:r>
    </w:p>
    <w:p w14:paraId="5D3ACDA7" w14:textId="77777777" w:rsidR="000F7377" w:rsidRDefault="000F7377"/>
    <w:p w14:paraId="33F072AF" w14:textId="77777777" w:rsidR="000F7377" w:rsidRDefault="000F7377">
      <w:r xmlns:w="http://schemas.openxmlformats.org/wordprocessingml/2006/main">
        <w:t xml:space="preserve">1 يوحنا 5:10 جيڪو خدا جي فرزند تي ايمان آڻي ٿو، ان جي پاڻ ۾ شاھدي آھي: جيڪو خدا کي نه مڃيندو آھي تنھن کيس ڪوڙو بڻايو آھي. ڇالاءِ⁠جو ھو انھيءَ رڪارڊ تي يقين نہ ٿو رکي جيڪو خدا پنھنجي فرزند جي حوالي ڪيو آھي.</w:t>
      </w:r>
    </w:p>
    <w:p w14:paraId="2A6C7672" w14:textId="77777777" w:rsidR="000F7377" w:rsidRDefault="000F7377"/>
    <w:p w14:paraId="1E08C936" w14:textId="77777777" w:rsidR="000F7377" w:rsidRDefault="000F7377">
      <w:r xmlns:w="http://schemas.openxmlformats.org/wordprocessingml/2006/main">
        <w:t xml:space="preserve">يسوع ۾ خدا جي فرزند جي حيثيت ۾ ايمان پنهنجي اندر خدا جي شاهدي آڻيندو آهي، جڏهن ته عيسى ۾ ڪفر خدا کي ڪوڙو بڻائيندو آهي ڇاڪاڻ ته اهو گواهي قبول نه ڪندو آهي جيڪو خدا پنهنجي پٽ بابت ڏنو هو.</w:t>
      </w:r>
    </w:p>
    <w:p w14:paraId="521BCF45" w14:textId="77777777" w:rsidR="000F7377" w:rsidRDefault="000F7377"/>
    <w:p w14:paraId="0FEB5BD1" w14:textId="77777777" w:rsidR="000F7377" w:rsidRDefault="000F7377">
      <w:r xmlns:w="http://schemas.openxmlformats.org/wordprocessingml/2006/main">
        <w:t xml:space="preserve">1. عقيدي جي طاقت: ڪيئن يسوع ۾ ايمان اسان جي زندگين ۾ خدا جي شاھد آڻيندو آهي</w:t>
      </w:r>
    </w:p>
    <w:p w14:paraId="532E1AEB" w14:textId="77777777" w:rsidR="000F7377" w:rsidRDefault="000F7377"/>
    <w:p w14:paraId="2ACB99D7" w14:textId="77777777" w:rsidR="000F7377" w:rsidRDefault="000F7377">
      <w:r xmlns:w="http://schemas.openxmlformats.org/wordprocessingml/2006/main">
        <w:t xml:space="preserve">2. شاھدي جو تحفو: ڪيئن خدا پنھنجي پيار کي يسوع جي ذريعي ظاھر ڪري ٿو</w:t>
      </w:r>
    </w:p>
    <w:p w14:paraId="5FD9993B" w14:textId="77777777" w:rsidR="000F7377" w:rsidRDefault="000F7377"/>
    <w:p w14:paraId="39D85B41" w14:textId="77777777" w:rsidR="000F7377" w:rsidRDefault="000F7377">
      <w:r xmlns:w="http://schemas.openxmlformats.org/wordprocessingml/2006/main">
        <w:t xml:space="preserve">رومين 10:9-19 وات هڪ اقرار ڪري ٿو ۽ بچايو ويو آهي."</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يوحنا 3:16 - "ڇاڪاڻ ته خدا دنيا سان ايترو پيار ڪيو، جو هن پنهنجو اڪيلو فرزند ڏنو، ته جيڪو به مٿس ايمان آڻي، برباد نه ٿئي پر دائمي زندگي حاصل ڪري."</w:t>
      </w:r>
    </w:p>
    <w:p w14:paraId="3D7703BE" w14:textId="77777777" w:rsidR="000F7377" w:rsidRDefault="000F7377"/>
    <w:p w14:paraId="19D7672B" w14:textId="77777777" w:rsidR="000F7377" w:rsidRDefault="000F7377">
      <w:r xmlns:w="http://schemas.openxmlformats.org/wordprocessingml/2006/main">
        <w:t xml:space="preserve">1 يوحنا 5:11 ۽ اھو رڪارڊ آھي، جيڪو خدا اسان کي دائمي زندگي ڏني آھي، ۽ ھيء زندگي سندس فرزند ۾ آھي.</w:t>
      </w:r>
    </w:p>
    <w:p w14:paraId="779D999C" w14:textId="77777777" w:rsidR="000F7377" w:rsidRDefault="000F7377"/>
    <w:p w14:paraId="741AF054" w14:textId="77777777" w:rsidR="000F7377" w:rsidRDefault="000F7377">
      <w:r xmlns:w="http://schemas.openxmlformats.org/wordprocessingml/2006/main">
        <w:t xml:space="preserve">خدا اسان کي پنهنجي فرزند جي ذريعي دائمي زندگي جو تحفو ڏنو آهي.</w:t>
      </w:r>
    </w:p>
    <w:p w14:paraId="4882ADB1" w14:textId="77777777" w:rsidR="000F7377" w:rsidRDefault="000F7377"/>
    <w:p w14:paraId="584E3DC9" w14:textId="77777777" w:rsidR="000F7377" w:rsidRDefault="000F7377">
      <w:r xmlns:w="http://schemas.openxmlformats.org/wordprocessingml/2006/main">
        <w:t xml:space="preserve">1. دائمي زندگي جو خدائي تحفو</w:t>
      </w:r>
    </w:p>
    <w:p w14:paraId="4CA523BB" w14:textId="77777777" w:rsidR="000F7377" w:rsidRDefault="000F7377"/>
    <w:p w14:paraId="7658A35C" w14:textId="77777777" w:rsidR="000F7377" w:rsidRDefault="000F7377">
      <w:r xmlns:w="http://schemas.openxmlformats.org/wordprocessingml/2006/main">
        <w:t xml:space="preserve">2. يسوع، اسان جي ابدي زندگي جو ذريعو</w:t>
      </w:r>
    </w:p>
    <w:p w14:paraId="417FE5E0" w14:textId="77777777" w:rsidR="000F7377" w:rsidRDefault="000F7377"/>
    <w:p w14:paraId="62A29A1D" w14:textId="77777777" w:rsidR="000F7377" w:rsidRDefault="000F7377">
      <w:r xmlns:w="http://schemas.openxmlformats.org/wordprocessingml/2006/main">
        <w:t xml:space="preserve">ڪرنٿين 15:51-55 SCLNT - ڏس، آءٌ اوھان کي ھڪڙو راز ٻڌايان ٿو. اسان سڀ ننڊ نه ڪنداسين، پر اسان سڀني کي تبديل ڪيو ويندو.</w:t>
      </w:r>
    </w:p>
    <w:p w14:paraId="12FF3F47" w14:textId="77777777" w:rsidR="000F7377" w:rsidRDefault="000F7377"/>
    <w:p w14:paraId="652B3A1E" w14:textId="77777777" w:rsidR="000F7377" w:rsidRDefault="000F7377">
      <w:r xmlns:w="http://schemas.openxmlformats.org/wordprocessingml/2006/main">
        <w:t xml:space="preserve">يوحنا 17:3-20 SCLNT - ھيءَ آھي دائمي زندگي، انھيءَ لاءِ تہ اھي تو کي سڃاڻن جيڪو سچو خدا آھي ۽ عيسيٰ مسيح، جنھن کي تو موڪليو آھي.</w:t>
      </w:r>
    </w:p>
    <w:p w14:paraId="46617AFF" w14:textId="77777777" w:rsidR="000F7377" w:rsidRDefault="000F7377"/>
    <w:p w14:paraId="24B86A45" w14:textId="77777777" w:rsidR="000F7377" w:rsidRDefault="000F7377">
      <w:r xmlns:w="http://schemas.openxmlformats.org/wordprocessingml/2006/main">
        <w:t xml:space="preserve">1 يوحنا 5:12 جنھن وٽ فرزند آھي، تنھن وٽ زندگي آھي. ۽ جنھن وٽ خدا جو فرزند نہ آھي تنھن وٽ زندگي نہ آھي.</w:t>
      </w:r>
    </w:p>
    <w:p w14:paraId="51D1A68B" w14:textId="77777777" w:rsidR="000F7377" w:rsidRDefault="000F7377"/>
    <w:p w14:paraId="72EEF54A" w14:textId="77777777" w:rsidR="000F7377" w:rsidRDefault="000F7377">
      <w:r xmlns:w="http://schemas.openxmlformats.org/wordprocessingml/2006/main">
        <w:t xml:space="preserve">ايمان آڻيندڙ جن وٽ خدا جو فرزند آهي انهن کي دائمي زندگي آهي، جڏهن ته جن وٽ خدا جو فرزند ناهي انهن وٽ زندگي ناهي.</w:t>
      </w:r>
    </w:p>
    <w:p w14:paraId="54450D12" w14:textId="77777777" w:rsidR="000F7377" w:rsidRDefault="000F7377"/>
    <w:p w14:paraId="781348AC" w14:textId="77777777" w:rsidR="000F7377" w:rsidRDefault="000F7377">
      <w:r xmlns:w="http://schemas.openxmlformats.org/wordprocessingml/2006/main">
        <w:t xml:space="preserve">1. ابدي زندگي لاءِ يسوع مسيح تي ايمان جي اهميت</w:t>
      </w:r>
    </w:p>
    <w:p w14:paraId="16D7E639" w14:textId="77777777" w:rsidR="000F7377" w:rsidRDefault="000F7377"/>
    <w:p w14:paraId="73A7D65F" w14:textId="77777777" w:rsidR="000F7377" w:rsidRDefault="000F7377">
      <w:r xmlns:w="http://schemas.openxmlformats.org/wordprocessingml/2006/main">
        <w:t xml:space="preserve">2. ڇوٽڪاري لاءِ خدا جي فرزند کي قبول ڪرڻ جي اهميت</w:t>
      </w:r>
    </w:p>
    <w:p w14:paraId="08D7E729" w14:textId="77777777" w:rsidR="000F7377" w:rsidRDefault="000F7377"/>
    <w:p w14:paraId="5DCBD20E" w14:textId="77777777" w:rsidR="000F7377" w:rsidRDefault="000F7377">
      <w:r xmlns:w="http://schemas.openxmlformats.org/wordprocessingml/2006/main">
        <w:t xml:space="preserve">1. يوحنا 3:16-20 SCLNT - ڇالاءِ⁠جو خدا دنيا سان ايترو پيار ڪيو جو ھن پنھنجو ھڪڙو ئي فرزند ڏنو، تہ جيئن جيڪوبہ </w:t>
      </w:r>
      <w:r xmlns:w="http://schemas.openxmlformats.org/wordprocessingml/2006/main">
        <w:lastRenderedPageBreak xmlns:w="http://schemas.openxmlformats.org/wordprocessingml/2006/main"/>
      </w:r>
      <w:r xmlns:w="http://schemas.openxmlformats.org/wordprocessingml/2006/main">
        <w:t xml:space="preserve">مٿس ايمان آڻي سو برباد نہ ٿئي، پر کيس ھميشه جي زندگي ملي.</w:t>
      </w:r>
    </w:p>
    <w:p w14:paraId="6F464BD5" w14:textId="77777777" w:rsidR="000F7377" w:rsidRDefault="000F7377"/>
    <w:p w14:paraId="76D82808" w14:textId="77777777" w:rsidR="000F7377" w:rsidRDefault="000F7377">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ڇالاءِ⁠جو دل سان ماڻھو سچائيءَ تي ايمان آڻي ٿو. ۽ وات سان اقرار ڪيو ويو نجات ڏانهن.</w:t>
      </w:r>
    </w:p>
    <w:p w14:paraId="5D84AC45" w14:textId="77777777" w:rsidR="000F7377" w:rsidRDefault="000F7377"/>
    <w:p w14:paraId="45D1CC86" w14:textId="77777777" w:rsidR="000F7377" w:rsidRDefault="000F7377">
      <w:r xmlns:w="http://schemas.openxmlformats.org/wordprocessingml/2006/main">
        <w:t xml:space="preserve">1 يوحنا 5:13 اھي ڳالھيون مون اوھان ڏانھن لکيون آھن جيڪي خدا جي فرزند جي نالي تي ايمان آڻين ٿا. انھيءَ لاءِ تہ اوھين ڄاڻو تہ اوھان کي دائمي زندگي آھي، ۽ انھيءَ لاءِ تہ اوھين خدا جي فرزند جي نالي تي ايمان آڻيو.</w:t>
      </w:r>
    </w:p>
    <w:p w14:paraId="1CA01B61" w14:textId="77777777" w:rsidR="000F7377" w:rsidRDefault="000F7377"/>
    <w:p w14:paraId="454724E4" w14:textId="77777777" w:rsidR="000F7377" w:rsidRDefault="000F7377">
      <w:r xmlns:w="http://schemas.openxmlformats.org/wordprocessingml/2006/main">
        <w:t xml:space="preserve">يوحنا مؤمنن ڏانهن لکي رهيو آهي انهن کي يقين ڏيارڻ لاءِ انهن جي ابدي زندگي ۽ يسوع مسيح تي سندن ايمان.</w:t>
      </w:r>
    </w:p>
    <w:p w14:paraId="555F11B3" w14:textId="77777777" w:rsidR="000F7377" w:rsidRDefault="000F7377"/>
    <w:p w14:paraId="3B36D5D2" w14:textId="77777777" w:rsidR="000F7377" w:rsidRDefault="000F7377">
      <w:r xmlns:w="http://schemas.openxmlformats.org/wordprocessingml/2006/main">
        <w:t xml:space="preserve">1. يسوع مسيح تي ايمان جي ذريعي اسان جي نجات جو يقين</w:t>
      </w:r>
    </w:p>
    <w:p w14:paraId="41B5B24E" w14:textId="77777777" w:rsidR="000F7377" w:rsidRDefault="000F7377"/>
    <w:p w14:paraId="72862C14" w14:textId="77777777" w:rsidR="000F7377" w:rsidRDefault="000F7377">
      <w:r xmlns:w="http://schemas.openxmlformats.org/wordprocessingml/2006/main">
        <w:t xml:space="preserve">2. خدا جي فرزند جي نالي تي اسان جي عقيدي جي اهميت</w:t>
      </w:r>
    </w:p>
    <w:p w14:paraId="205601FD" w14:textId="77777777" w:rsidR="000F7377" w:rsidRDefault="000F7377"/>
    <w:p w14:paraId="1E97112B" w14:textId="77777777" w:rsidR="000F7377" w:rsidRDefault="000F7377">
      <w:r xmlns:w="http://schemas.openxmlformats.org/wordprocessingml/2006/main">
        <w:t xml:space="preserve">رومين 10:9-10 SCLNT - ”جيڪڏھن تون پنھنجي وات سان اقرار ڪندين تہ ”عيسيٰ خداوند آھي“ ۽ پنھنجي دل ۾ ايمان آڻيندين تہ خدا کيس مئلن مان جياريو، تہ تون ڇوٽڪارو حاصل ڪندين، ڇالاءِ⁠جو توھان جي دل ئي آھي. ايمان آڻيو ۽ انصاف ڪيو وڃي، ۽ اهو توهان جي وات سان آهي ته توهان اقرار ڪيو ۽ بچايو وڃي."</w:t>
      </w:r>
    </w:p>
    <w:p w14:paraId="247A5253" w14:textId="77777777" w:rsidR="000F7377" w:rsidRDefault="000F7377"/>
    <w:p w14:paraId="03B4FA5F" w14:textId="77777777" w:rsidR="000F7377" w:rsidRDefault="000F7377">
      <w:r xmlns:w="http://schemas.openxmlformats.org/wordprocessingml/2006/main">
        <w:t xml:space="preserve">طيطس 3:5-7 SCLNT - ”ھن اسان کي بچايو، انھن نيڪ ڪمن جي ڪري نہ، پر پنھنجي ٻاجھ جي ڪري، ھن اسان کي پاڪ روح جي وسيلي، جيڪو ھن اسان تي نازل ڪيو، نئين جنم ۽ نئين جنم جي ڌوئڻ جي وسيلي بچايو. اسان جي ڇوٽڪاري ڏيندڙ يسوع مسيح جي معرفت سخاوت، ته جيئن، سندس فضل سان سچار ثابت ٿي، اسان کي دائمي زندگي جي اميد رکندڙ وارث بڻجي سگهون.</w:t>
      </w:r>
    </w:p>
    <w:p w14:paraId="50F5B52D" w14:textId="77777777" w:rsidR="000F7377" w:rsidRDefault="000F7377"/>
    <w:p w14:paraId="7D344EB1" w14:textId="77777777" w:rsidR="000F7377" w:rsidRDefault="000F7377">
      <w:r xmlns:w="http://schemas.openxmlformats.org/wordprocessingml/2006/main">
        <w:t xml:space="preserve">1 يوحنا 5:14 ۽ اھو اھو آھي جيڪو اسان کي مٿس اعتماد آھي، جيڪڏھن اسين سندس مرضيءَ موجب ڪا شيءِ گھرون ٿا، ته ھو اسان جي ٻڌي ٿو.</w:t>
      </w:r>
    </w:p>
    <w:p w14:paraId="5ABBEA37" w14:textId="77777777" w:rsidR="000F7377" w:rsidRDefault="000F7377"/>
    <w:p w14:paraId="76151B04" w14:textId="77777777" w:rsidR="000F7377" w:rsidRDefault="000F7377">
      <w:r xmlns:w="http://schemas.openxmlformats.org/wordprocessingml/2006/main">
        <w:t xml:space="preserve">جيئن خدا تي ايمان آڻيندڙ، اسان يقين ڪري سگهون ٿا ته جيڪڏهن اسان خدا کان هن جي مرضي مطابق شين لاء پڇون ٿا، هو اسان کي ٻڌندو.</w:t>
      </w:r>
    </w:p>
    <w:p w14:paraId="22BA5CE5" w14:textId="77777777" w:rsidR="000F7377" w:rsidRDefault="000F7377"/>
    <w:p w14:paraId="628A7B28" w14:textId="77777777" w:rsidR="000F7377" w:rsidRDefault="000F7377">
      <w:r xmlns:w="http://schemas.openxmlformats.org/wordprocessingml/2006/main">
        <w:t xml:space="preserve">1. جشن ملهائڻ اسان جي خدا ۾ اعتماد</w:t>
      </w:r>
    </w:p>
    <w:p w14:paraId="75A38FAF" w14:textId="77777777" w:rsidR="000F7377" w:rsidRDefault="000F7377"/>
    <w:p w14:paraId="1ECC2AD5" w14:textId="77777777" w:rsidR="000F7377" w:rsidRDefault="000F7377">
      <w:r xmlns:w="http://schemas.openxmlformats.org/wordprocessingml/2006/main">
        <w:t xml:space="preserve">2. خدا جي مرضي مطابق دعا ڪرڻ</w:t>
      </w:r>
    </w:p>
    <w:p w14:paraId="1993E368" w14:textId="77777777" w:rsidR="000F7377" w:rsidRDefault="000F7377"/>
    <w:p w14:paraId="5987BED5" w14:textId="77777777" w:rsidR="000F7377" w:rsidRDefault="000F7377">
      <w:r xmlns:w="http://schemas.openxmlformats.org/wordprocessingml/2006/main">
        <w:t xml:space="preserve">1. جيمس 4: 3 - "اوھين گھرندا آھيو ۽ حاصل نه ڪندا آھيو، ڇاڪاڻ⁠تہ توھان غلط طريقي سان گھرندا آھيو، پنھنجي شوق تي خرچ ڪرڻ لاء."</w:t>
      </w:r>
    </w:p>
    <w:p w14:paraId="47B0D81B" w14:textId="77777777" w:rsidR="000F7377" w:rsidRDefault="000F7377"/>
    <w:p w14:paraId="665F5EC5" w14:textId="77777777" w:rsidR="000F7377" w:rsidRDefault="000F7377">
      <w:r xmlns:w="http://schemas.openxmlformats.org/wordprocessingml/2006/main">
        <w:t xml:space="preserve">2. رومين 8:32 - "جنھن پنھنجي فرزند کي نه بخشيو پر کيس اسان سڀني لاءِ ڏئي ڇڏيو، اھو ڪيئن نه ڪندو ته اھو پڻ ساڻس گڏ مھرباني سان اسان کي سڀ شيون ڏئي؟"</w:t>
      </w:r>
    </w:p>
    <w:p w14:paraId="73C39909" w14:textId="77777777" w:rsidR="000F7377" w:rsidRDefault="000F7377"/>
    <w:p w14:paraId="31D2D692" w14:textId="77777777" w:rsidR="000F7377" w:rsidRDefault="000F7377">
      <w:r xmlns:w="http://schemas.openxmlformats.org/wordprocessingml/2006/main">
        <w:t xml:space="preserve">1 يوحنا 5:15 ۽ جيڪڏھن اسان کي خبر آھي تہ ھو اسان جي ٻڌي ٿو، جيڪو ڪجھہ اسين گھرون ٿا، اسان کي خبر آھي تہ اسان وٽ اھي دعائون آھن جيڪي اسان کانئس گھريون ھيون.</w:t>
      </w:r>
    </w:p>
    <w:p w14:paraId="007E72E3" w14:textId="77777777" w:rsidR="000F7377" w:rsidRDefault="000F7377"/>
    <w:p w14:paraId="0E0A2BC2" w14:textId="77777777" w:rsidR="000F7377" w:rsidRDefault="000F7377">
      <w:r xmlns:w="http://schemas.openxmlformats.org/wordprocessingml/2006/main">
        <w:t xml:space="preserve">يوحنا ايمان وارن کي ايمان ۾ دعا ڪرڻ جي حوصلا افزائي ڪري ٿو، ڄاڻڻ ته خدا ٻڌندو ۽ انهن جي درخواستن جو جواب ڏيندو.</w:t>
      </w:r>
    </w:p>
    <w:p w14:paraId="373D7B48" w14:textId="77777777" w:rsidR="000F7377" w:rsidRDefault="000F7377"/>
    <w:p w14:paraId="4CAF5B46" w14:textId="77777777" w:rsidR="000F7377" w:rsidRDefault="000F7377">
      <w:r xmlns:w="http://schemas.openxmlformats.org/wordprocessingml/2006/main">
        <w:t xml:space="preserve">1. دعا: خدا جي نعمت حاصل ڪرڻ جي ڪنجي</w:t>
      </w:r>
    </w:p>
    <w:p w14:paraId="7E4D73FA" w14:textId="77777777" w:rsidR="000F7377" w:rsidRDefault="000F7377"/>
    <w:p w14:paraId="7C673F11" w14:textId="77777777" w:rsidR="000F7377" w:rsidRDefault="000F7377">
      <w:r xmlns:w="http://schemas.openxmlformats.org/wordprocessingml/2006/main">
        <w:t xml:space="preserve">2. يقين ڪريو ۽ حاصل ڪريو: اعتماد سان دعا ڪرڻ</w:t>
      </w:r>
    </w:p>
    <w:p w14:paraId="1FEB7C1E" w14:textId="77777777" w:rsidR="000F7377" w:rsidRDefault="000F7377"/>
    <w:p w14:paraId="28055800" w14:textId="77777777" w:rsidR="000F7377" w:rsidRDefault="000F7377">
      <w:r xmlns:w="http://schemas.openxmlformats.org/wordprocessingml/2006/main">
        <w:t xml:space="preserve">متي 21:22-22 SCLNT - ۽ جيڪڏھن اوھين دُعا ۾ گھرندا سو اوھان کي ملندو، جيڪڏھن اوھان کي ايمان آھي.</w:t>
      </w:r>
    </w:p>
    <w:p w14:paraId="700DCE51" w14:textId="77777777" w:rsidR="000F7377" w:rsidRDefault="000F7377"/>
    <w:p w14:paraId="5CB0DCDB" w14:textId="77777777" w:rsidR="000F7377" w:rsidRDefault="000F7377">
      <w:r xmlns:w="http://schemas.openxmlformats.org/wordprocessingml/2006/main">
        <w:t xml:space="preserve">يعقوب 1:6-17 SCLNT - پر ھو ايمان سان گھري، بنا ڪنھن شڪ جي، ڇالاءِ⁠جو شڪ ڪرڻ وارو سمنڊ جي موج وانگر آھي، جيڪا واءُ کڻي اُڇلي ٿي.</w:t>
      </w:r>
    </w:p>
    <w:p w14:paraId="081598E6" w14:textId="77777777" w:rsidR="000F7377" w:rsidRDefault="000F7377"/>
    <w:p w14:paraId="3F977324" w14:textId="77777777" w:rsidR="000F7377" w:rsidRDefault="000F7377">
      <w:r xmlns:w="http://schemas.openxmlformats.org/wordprocessingml/2006/main">
        <w:t xml:space="preserve">1 يوحنا 5:16 جيڪڏھن ڪو ماڻھو پنھنجي ڀاءُ کي اھڙو ڏوھہ ڪندي ڏسندو جنھن جو موت نہ آھي، تہ اھو گھرندو ۽ کيس انھن جي لاءِ زندگي ڏيندو، جيڪي گناھہ ڪندا آھن موت ڏانھن. موت تائين هڪ گناهه آهي: مان نه ٿو چوان ته هو ان لاءِ دعا ڪندو.</w:t>
      </w:r>
    </w:p>
    <w:p w14:paraId="3028FFC6" w14:textId="77777777" w:rsidR="000F7377" w:rsidRDefault="000F7377"/>
    <w:p w14:paraId="2FE924A6" w14:textId="77777777" w:rsidR="000F7377" w:rsidRDefault="000F7377">
      <w:r xmlns:w="http://schemas.openxmlformats.org/wordprocessingml/2006/main">
        <w:t xml:space="preserve">يوحنا اسان کي انهن لاءِ دعا ڪرڻ جي هدايت ڪري ٿو جن گناهه ڪيو آهي، پر انهن لاءِ نه جن جو گناهه موت تائين آهي.</w:t>
      </w:r>
    </w:p>
    <w:p w14:paraId="1E2FC65B" w14:textId="77777777" w:rsidR="000F7377" w:rsidRDefault="000F7377"/>
    <w:p w14:paraId="29D94091" w14:textId="77777777" w:rsidR="000F7377" w:rsidRDefault="000F7377">
      <w:r xmlns:w="http://schemas.openxmlformats.org/wordprocessingml/2006/main">
        <w:t xml:space="preserve">1. خدا جي فضل ۽ بخشش: ٻين لاء دعا ڪرڻ سکو</w:t>
      </w:r>
    </w:p>
    <w:p w14:paraId="0E8EB44D" w14:textId="77777777" w:rsidR="000F7377" w:rsidRDefault="000F7377"/>
    <w:p w14:paraId="13A7953D" w14:textId="77777777" w:rsidR="000F7377" w:rsidRDefault="000F7377">
      <w:r xmlns:w="http://schemas.openxmlformats.org/wordprocessingml/2006/main">
        <w:t xml:space="preserve">2. دعا جي طاقت: ڪيئن پڇو ۽ بخشش حاصل ڪجي</w:t>
      </w:r>
    </w:p>
    <w:p w14:paraId="1F14FF88" w14:textId="77777777" w:rsidR="000F7377" w:rsidRDefault="000F7377"/>
    <w:p w14:paraId="039BCAFE" w14:textId="77777777" w:rsidR="000F7377" w:rsidRDefault="000F7377">
      <w:r xmlns:w="http://schemas.openxmlformats.org/wordprocessingml/2006/main">
        <w:t xml:space="preserve">1. جيمس 5: 13-16 - ڇا توهان مان ڪنهن کي ڏک آهي؟ هن کي دعا ڏي. آهي ڪو خوش مزاج؟ هن کي زبور ڳائڻ ڏيو.</w:t>
      </w:r>
    </w:p>
    <w:p w14:paraId="0AC729CD" w14:textId="77777777" w:rsidR="000F7377" w:rsidRDefault="000F7377"/>
    <w:p w14:paraId="159B4171" w14:textId="77777777" w:rsidR="000F7377" w:rsidRDefault="000F7377">
      <w:r xmlns:w="http://schemas.openxmlformats.org/wordprocessingml/2006/main">
        <w:t xml:space="preserve">متي 6:14-15 SCLNT - ڇالاءِ⁠جو جيڪڏھن اوھين ماڻھن کي سندن ڏوھہ بخشيندا، تہ اوھان جو آسماني پيءُ بہ اوھان کي معاف ڪندو. پر جيڪڏھن اوھين ماڻھن کي سندن ڏوھہ معاف نہ ڪندا، تہ اوھان جو پيءُ بہ اوھان جا ڏوھہ معاف نہ ڪندو.</w:t>
      </w:r>
    </w:p>
    <w:p w14:paraId="002A46B9" w14:textId="77777777" w:rsidR="000F7377" w:rsidRDefault="000F7377"/>
    <w:p w14:paraId="70E7E34C" w14:textId="77777777" w:rsidR="000F7377" w:rsidRDefault="000F7377">
      <w:r xmlns:w="http://schemas.openxmlformats.org/wordprocessingml/2006/main">
        <w:t xml:space="preserve">1 يوحنا 5:17 سڀ بي انصافي گناھ آھي: ۽ ھڪڙو گناھ آھي جنھن ۾ موت نہ آھي.</w:t>
      </w:r>
    </w:p>
    <w:p w14:paraId="0B07CE61" w14:textId="77777777" w:rsidR="000F7377" w:rsidRDefault="000F7377"/>
    <w:p w14:paraId="4585132A" w14:textId="77777777" w:rsidR="000F7377" w:rsidRDefault="000F7377">
      <w:r xmlns:w="http://schemas.openxmlformats.org/wordprocessingml/2006/main">
        <w:t xml:space="preserve">جان زور ڏئي ٿو ته سڀ بي انصافي گناهه آهي، پر اتي هڪ گناهه آهي جيڪو موت جي اڳواڻي نٿو ڪري.</w:t>
      </w:r>
    </w:p>
    <w:p w14:paraId="1D3D0761" w14:textId="77777777" w:rsidR="000F7377" w:rsidRDefault="000F7377"/>
    <w:p w14:paraId="4950D4E7" w14:textId="77777777" w:rsidR="000F7377" w:rsidRDefault="000F7377">
      <w:r xmlns:w="http://schemas.openxmlformats.org/wordprocessingml/2006/main">
        <w:t xml:space="preserve">1. "صحيح زندگي گذارڻ: زندگي جو رستو"</w:t>
      </w:r>
    </w:p>
    <w:p w14:paraId="3D047264" w14:textId="77777777" w:rsidR="000F7377" w:rsidRDefault="000F7377"/>
    <w:p w14:paraId="6EA54350" w14:textId="77777777" w:rsidR="000F7377" w:rsidRDefault="000F7377">
      <w:r xmlns:w="http://schemas.openxmlformats.org/wordprocessingml/2006/main">
        <w:t xml:space="preserve">2. ”گناهه جا خطرا: بي انصافيءَ جي قيمت“</w:t>
      </w:r>
    </w:p>
    <w:p w14:paraId="55143DDC" w14:textId="77777777" w:rsidR="000F7377" w:rsidRDefault="000F7377"/>
    <w:p w14:paraId="04960D0C" w14:textId="77777777" w:rsidR="000F7377" w:rsidRDefault="000F7377">
      <w:r xmlns:w="http://schemas.openxmlformats.org/wordprocessingml/2006/main">
        <w:t xml:space="preserve">1. امثال 14:12 - "هڪ رستو آهي جيڪو انسان کي صحيح لڳي ٿو، پر ان جي پڇاڙي موت جو رستو آهي."</w:t>
      </w:r>
    </w:p>
    <w:p w14:paraId="0B7F3CF6" w14:textId="77777777" w:rsidR="000F7377" w:rsidRDefault="000F7377"/>
    <w:p w14:paraId="2B52544D" w14:textId="77777777" w:rsidR="000F7377" w:rsidRDefault="000F7377">
      <w:r xmlns:w="http://schemas.openxmlformats.org/wordprocessingml/2006/main">
        <w:t xml:space="preserve">2. 1 يوحنا 1: 9 - "جيڪڏهن اسان پنهنجن گناهن جو اقرار ڪريون ٿا، ته هو وفادار ۽ انصاف آهي ته اسان جا گناهه معاف ڪري ۽ اسان کي هر بي انصافي کان پاڪ ڪري."</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5:18 اسين ڄاڻون ٿا تہ جيڪو بہ خدا مان پيدا ٿيو آھي سو گناھہ نہ ٿو ڪري. پر جيڪو خدا مان پيدا ٿئي ٿو، سو پاڻ کي سنڀالي ٿو، ۽ اھو بڇڙو کيس ھٿ نه پھچندو.</w:t>
      </w:r>
    </w:p>
    <w:p w14:paraId="355E14B4" w14:textId="77777777" w:rsidR="000F7377" w:rsidRDefault="000F7377"/>
    <w:p w14:paraId="754D1AF9" w14:textId="77777777" w:rsidR="000F7377" w:rsidRDefault="000F7377">
      <w:r xmlns:w="http://schemas.openxmlformats.org/wordprocessingml/2006/main">
        <w:t xml:space="preserve">جيڪو خدا مان پيدا ٿيو آهي اهو گناهه نه ڪندو آهي ۽ بدڪار کان محفوظ آهي.</w:t>
      </w:r>
    </w:p>
    <w:p w14:paraId="2A10BDA4" w14:textId="77777777" w:rsidR="000F7377" w:rsidRDefault="000F7377"/>
    <w:p w14:paraId="5F4807BB" w14:textId="77777777" w:rsidR="000F7377" w:rsidRDefault="000F7377">
      <w:r xmlns:w="http://schemas.openxmlformats.org/wordprocessingml/2006/main">
        <w:t xml:space="preserve">1. پاڪيزه زندگي گذارڻ: خدا جي پيدا ٿيڻ جي نعمت.</w:t>
      </w:r>
    </w:p>
    <w:p w14:paraId="695D71E3" w14:textId="77777777" w:rsidR="000F7377" w:rsidRDefault="000F7377"/>
    <w:p w14:paraId="40E71351" w14:textId="77777777" w:rsidR="000F7377" w:rsidRDefault="000F7377">
      <w:r xmlns:w="http://schemas.openxmlformats.org/wordprocessingml/2006/main">
        <w:t xml:space="preserve">2. خدا جي پيدا ٿيڻ جي حفاظت: شيطان کان تحفظ.</w:t>
      </w:r>
    </w:p>
    <w:p w14:paraId="7BDCDBF2" w14:textId="77777777" w:rsidR="000F7377" w:rsidRDefault="000F7377"/>
    <w:p w14:paraId="62EEC4BA" w14:textId="77777777" w:rsidR="000F7377" w:rsidRDefault="000F7377">
      <w:r xmlns:w="http://schemas.openxmlformats.org/wordprocessingml/2006/main">
        <w:t xml:space="preserve">متي 5:8-20 SCLNT - سڀاڳا آھن اھي جيڪي دل جا صاف آھن، ڇالاءِ⁠جو اھي خدا کي ڏسندا.</w:t>
      </w:r>
    </w:p>
    <w:p w14:paraId="7CFE1079" w14:textId="77777777" w:rsidR="000F7377" w:rsidRDefault="000F7377"/>
    <w:p w14:paraId="39CAEA4B" w14:textId="77777777" w:rsidR="000F7377" w:rsidRDefault="000F7377">
      <w:r xmlns:w="http://schemas.openxmlformats.org/wordprocessingml/2006/main">
        <w:t xml:space="preserve">پطرس 1:14-15 SCLNT - فرمانبردار ٻارن جي حيثيت ۾ پنھنجن اڳين اڻڄاڻائيءَ وارن جذبن موجب نہ ٿيو، پر جيئن اوھان کي سڏيندڙ پاڪ آھي، تيئن اوھين بہ پنھنجي سڄي ھلت چلت ۾ پاڪ رھو.</w:t>
      </w:r>
    </w:p>
    <w:p w14:paraId="388B0E4C" w14:textId="77777777" w:rsidR="000F7377" w:rsidRDefault="000F7377"/>
    <w:p w14:paraId="49B04549" w14:textId="77777777" w:rsidR="000F7377" w:rsidRDefault="000F7377">
      <w:r xmlns:w="http://schemas.openxmlformats.org/wordprocessingml/2006/main">
        <w:t xml:space="preserve">1 يوحنا 5:19 ۽ اسين ڄاڻون ٿا تہ اسين خدا جا آھيون ۽ سڄي دنيا بڇڙائيءَ ۾ ڦاٿل آھي.</w:t>
      </w:r>
    </w:p>
    <w:p w14:paraId="0A5EECE5" w14:textId="77777777" w:rsidR="000F7377" w:rsidRDefault="000F7377"/>
    <w:p w14:paraId="76B2CBD4" w14:textId="77777777" w:rsidR="000F7377" w:rsidRDefault="000F7377">
      <w:r xmlns:w="http://schemas.openxmlformats.org/wordprocessingml/2006/main">
        <w:t xml:space="preserve">دنيا بدڪاريءَ جي حالت ۾ آهي، پر خدا کي مڃيندڙ ان جا آهن.</w:t>
      </w:r>
    </w:p>
    <w:p w14:paraId="44427E86" w14:textId="77777777" w:rsidR="000F7377" w:rsidRDefault="000F7377"/>
    <w:p w14:paraId="45FCB3EB" w14:textId="77777777" w:rsidR="000F7377" w:rsidRDefault="000F7377">
      <w:r xmlns:w="http://schemas.openxmlformats.org/wordprocessingml/2006/main">
        <w:t xml:space="preserve">1. دنيا جي شر ۽ مومنن جي نجات.</w:t>
      </w:r>
    </w:p>
    <w:p w14:paraId="0A8F2507" w14:textId="77777777" w:rsidR="000F7377" w:rsidRDefault="000F7377"/>
    <w:p w14:paraId="308C2B2D" w14:textId="77777777" w:rsidR="000F7377" w:rsidRDefault="000F7377">
      <w:r xmlns:w="http://schemas.openxmlformats.org/wordprocessingml/2006/main">
        <w:t xml:space="preserve">2. هڪ بڇڙي دنيا ۾ ثابت قدم رهڻ.</w:t>
      </w:r>
    </w:p>
    <w:p w14:paraId="0C612894" w14:textId="77777777" w:rsidR="000F7377" w:rsidRDefault="000F7377"/>
    <w:p w14:paraId="065E7755" w14:textId="77777777" w:rsidR="000F7377" w:rsidRDefault="000F7377">
      <w:r xmlns:w="http://schemas.openxmlformats.org/wordprocessingml/2006/main">
        <w:t xml:space="preserve">1. اِفسين 6:10-18 - شيطان جي خلاف بيهڻ لاءِ خدا جا سمورا هٿيار کڻڻ.</w:t>
      </w:r>
    </w:p>
    <w:p w14:paraId="7114A8E1" w14:textId="77777777" w:rsidR="000F7377" w:rsidRDefault="000F7377"/>
    <w:p w14:paraId="409FB800" w14:textId="77777777" w:rsidR="000F7377" w:rsidRDefault="000F7377">
      <w:r xmlns:w="http://schemas.openxmlformats.org/wordprocessingml/2006/main">
        <w:t xml:space="preserve">2. روميون 12:2 - ھن دنيا جي نمونن سان مطابقت نه رکو.</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5:20 ۽ اسين ڄاڻون ٿا ته خدا جو فرزند آيو آھي ۽ اسان کي سمجھ ڏني آھي، انھيءَ لاءِ تہ اسين انھيءَ کي سڃاڻون جيڪو سچو آھي ۽ اسين انھيءَ ۾ آھيون جيڪو سچو آھي، يعني سندس فرزند عيسيٰ مسيح ۾. اھو سچو خدا آھي، ۽ دائمي زندگي آھي.</w:t>
      </w:r>
    </w:p>
    <w:p w14:paraId="779077B4" w14:textId="77777777" w:rsidR="000F7377" w:rsidRDefault="000F7377"/>
    <w:p w14:paraId="7C4D1C8A" w14:textId="77777777" w:rsidR="000F7377" w:rsidRDefault="000F7377">
      <w:r xmlns:w="http://schemas.openxmlformats.org/wordprocessingml/2006/main">
        <w:t xml:space="preserve">خدا جو فرزند آيو آهي ۽ اسان کي سمجھ ڏني آهي ته جيئن اسين هڪ سچو خدا کي سڃاڻون، جيڪو عيسى مسيح آهي، ۽ دائمي زندگي حاصل ڪري.</w:t>
      </w:r>
    </w:p>
    <w:p w14:paraId="354CC68E" w14:textId="77777777" w:rsidR="000F7377" w:rsidRDefault="000F7377"/>
    <w:p w14:paraId="5D6A0921" w14:textId="77777777" w:rsidR="000F7377" w:rsidRDefault="000F7377">
      <w:r xmlns:w="http://schemas.openxmlformats.org/wordprocessingml/2006/main">
        <w:t xml:space="preserve">1. يسوع دائمي زندگي جو رستو آهي.</w:t>
      </w:r>
    </w:p>
    <w:p w14:paraId="47ED2522" w14:textId="77777777" w:rsidR="000F7377" w:rsidRDefault="000F7377"/>
    <w:p w14:paraId="6FB663A3" w14:textId="77777777" w:rsidR="000F7377" w:rsidRDefault="000F7377">
      <w:r xmlns:w="http://schemas.openxmlformats.org/wordprocessingml/2006/main">
        <w:t xml:space="preserve">2. خدا کي ڄاڻڻ جي ڪوشش عيسى کي ڄاڻڻ جي ڪوشش ڪري ٿي.</w:t>
      </w:r>
    </w:p>
    <w:p w14:paraId="43195FB2" w14:textId="77777777" w:rsidR="000F7377" w:rsidRDefault="000F7377"/>
    <w:p w14:paraId="3F7916B1" w14:textId="77777777" w:rsidR="000F7377" w:rsidRDefault="000F7377">
      <w:r xmlns:w="http://schemas.openxmlformats.org/wordprocessingml/2006/main">
        <w:t xml:space="preserve">يوحنا 14:6-19 SCLNT - عيسيٰ کيس چيو تہ ”رستو، سچ ۽ زندگي آءٌ آھيان. مون کان سواءِ ڪو به پيءُ وٽ نٿو اچي.</w:t>
      </w:r>
    </w:p>
    <w:p w14:paraId="236854C7" w14:textId="77777777" w:rsidR="000F7377" w:rsidRDefault="000F7377"/>
    <w:p w14:paraId="74890CEA" w14:textId="77777777" w:rsidR="000F7377" w:rsidRDefault="000F7377">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14:paraId="48C156CE" w14:textId="77777777" w:rsidR="000F7377" w:rsidRDefault="000F7377"/>
    <w:p w14:paraId="3C2C08F5" w14:textId="77777777" w:rsidR="000F7377" w:rsidRDefault="000F7377">
      <w:r xmlns:w="http://schemas.openxmlformats.org/wordprocessingml/2006/main">
        <w:t xml:space="preserve">1 يوحنا 5:21 ننڍڙا ٻار، پاڻ کي بتن کان پري رکو. آمين.</w:t>
      </w:r>
    </w:p>
    <w:p w14:paraId="00607CF8" w14:textId="77777777" w:rsidR="000F7377" w:rsidRDefault="000F7377"/>
    <w:p w14:paraId="10A6E108" w14:textId="77777777" w:rsidR="000F7377" w:rsidRDefault="000F7377">
      <w:r xmlns:w="http://schemas.openxmlformats.org/wordprocessingml/2006/main">
        <w:t xml:space="preserve">لنگھندڙ عيسائين کي بتن جي پوڄا نه ڪرڻ گھرجي.</w:t>
      </w:r>
    </w:p>
    <w:p w14:paraId="6D13A674" w14:textId="77777777" w:rsidR="000F7377" w:rsidRDefault="000F7377"/>
    <w:p w14:paraId="25E5A157" w14:textId="77777777" w:rsidR="000F7377" w:rsidRDefault="000F7377">
      <w:r xmlns:w="http://schemas.openxmlformats.org/wordprocessingml/2006/main">
        <w:t xml:space="preserve">1. بت پرستي جا خطرا ۽ ڇو اسان کي ان کان پاسو ڪرڻ گهرجي.</w:t>
      </w:r>
    </w:p>
    <w:p w14:paraId="756B538E" w14:textId="77777777" w:rsidR="000F7377" w:rsidRDefault="000F7377"/>
    <w:p w14:paraId="31715D55" w14:textId="77777777" w:rsidR="000F7377" w:rsidRDefault="000F7377">
      <w:r xmlns:w="http://schemas.openxmlformats.org/wordprocessingml/2006/main">
        <w:t xml:space="preserve">2. بت پرستي کان پاسو ڪرڻ ۽ خدا سان تعلق رکڻ.</w:t>
      </w:r>
    </w:p>
    <w:p w14:paraId="65164B56" w14:textId="77777777" w:rsidR="000F7377" w:rsidRDefault="000F7377"/>
    <w:p w14:paraId="23550AB2" w14:textId="77777777" w:rsidR="000F7377" w:rsidRDefault="000F7377">
      <w:r xmlns:w="http://schemas.openxmlformats.org/wordprocessingml/2006/main">
        <w:t xml:space="preserve">1. Deuteronomy 5: 7-8 "مون کان اڳ اوھان کي ٻيو ڪو به ديوتا نه آھي، تون پنھنجي لاء ھڪڙو نقشو ٺاھيو، يا ڪنھن شيء جو ھڪڙو مثال نه ٺاھيو جيڪو مٿي آسمان ۾ آھي، يا جيڪو ھيٺ زمين ۾ آھي، يا اھو آھي. زمين جي هيٺان پاڻي ۾."</w:t>
      </w:r>
    </w:p>
    <w:p w14:paraId="10880A16" w14:textId="77777777" w:rsidR="000F7377" w:rsidRDefault="000F7377"/>
    <w:p w14:paraId="4DF7A30A" w14:textId="77777777" w:rsidR="000F7377" w:rsidRDefault="000F7377">
      <w:r xmlns:w="http://schemas.openxmlformats.org/wordprocessingml/2006/main">
        <w:t xml:space="preserve">2. يسعياه 44: 9-10 "سڀئي جيڪي بت ٺاھيندا آھن، ڪجھ به نه آھن، ۽ اھي شيون جن ۾ اھي خوش ٿيندا آھن سو فائدو نه ڏيندا آھن، انھن جا شاھد نه ڏسندا آھن ۽ نڪي ڄاڻندا آھن، اھي شرمسار ٿي وڃن. ڪجھ به نه فائدي وارو آهي؟</w:t>
      </w:r>
    </w:p>
    <w:p w14:paraId="3036A78D" w14:textId="77777777" w:rsidR="000F7377" w:rsidRDefault="000F7377"/>
    <w:p w14:paraId="115B6AA7" w14:textId="77777777" w:rsidR="000F7377" w:rsidRDefault="000F7377">
      <w:r xmlns:w="http://schemas.openxmlformats.org/wordprocessingml/2006/main">
        <w:t xml:space="preserve">2 يوحنا 1 ھڪڙو مختصر خط آھي جيڪو يوحنا رسول جو لکيل آھي. هي باب انهن موضوعن تي ڌيان ڏئي ٿو جهڙوڪ سچ تي هلڻ، فرمانبرداري ذريعي پيار ڏيکارڻ، ۽ فريب کان بچڻ.</w:t>
      </w:r>
    </w:p>
    <w:p w14:paraId="7B173240" w14:textId="77777777" w:rsidR="000F7377" w:rsidRDefault="000F7377"/>
    <w:p w14:paraId="43EFBA2F" w14:textId="77777777" w:rsidR="000F7377" w:rsidRDefault="000F7377">
      <w:r xmlns:w="http://schemas.openxmlformats.org/wordprocessingml/2006/main">
        <w:t xml:space="preserve">پهريون پيراگراف: باب شروع ٿئي ٿو ليکڪ جي چونڊيل عورت ۽ ان جي ٻارن کي خطاب ڪندي، انهن لاءِ پنهنجي محبت جو اظهار سچائي سان. هو زور ڏئي ٿو ته اهي پنهنجي ايمان ۾ اڪيلو نه آهن ڇو ته ٻيا به آهن جيڪي سچ ڄاڻن ٿا (2 يوحنا 1: 1-2). ليکڪ انهن کي خدا جي حڪمن جي پيروي ڪندي، سچائي ۽ پيار ۾ هلڻ جي تلقين ڪري ٿو (2 يوحنا 1: 4-6). هو انهن کي ياد ڏياريندو آهي ته هڪ ٻئي سان پيار ڪرڻ جو هي حڪم شروع کان آهي ۽ انهن کي حوصلا افزائي ڪري ٿو ته هو ان جي فرمانبرداري ۾ زندگي گذاريندا رهن.</w:t>
      </w:r>
    </w:p>
    <w:p w14:paraId="5EC67D81" w14:textId="77777777" w:rsidR="000F7377" w:rsidRDefault="000F7377"/>
    <w:p w14:paraId="7FC9B54C" w14:textId="77777777" w:rsidR="000F7377" w:rsidRDefault="000F7377">
      <w:r xmlns:w="http://schemas.openxmlformats.org/wordprocessingml/2006/main">
        <w:t xml:space="preserve">2nd پيراگراف: آيتون 7-11 ۾، فريب جي خلاف هڪ ڊيڄاريندڙ آهي. ليکڪ مسيح جي تعليم ۾ رهڻ جي اهميت کي اجاگر ڪري ٿو ۽ انهن جي گمراهه نه ڪيو وڃي جيڪي يسوع مسيح کي جسم ۾ اچڻ جو اقرار نٿا ڪن (2 يوحنا 1: 7-9). هو ڊيڄاري ٿو ته جيڪو به مسيح جي تعليم کان ٻاهر آهي، خدا نه آهي (2 يوحنا 1: 9). ليکڪ مؤمنن کي مشورو ڏئي ٿو ته انهن کي قبول يا سلام نه ڪن جيڪي پنهنجن گهرن ۾ غلط تعليمون آڻين يا انهن جي ڪم جي حمايت ڪن، جيئن ائين ڪرڻ سان انهن جي بڇڙن ڪمن ۾ حصو وٺندو (2 جان 1: 10-11).</w:t>
      </w:r>
    </w:p>
    <w:p w14:paraId="783D12FA" w14:textId="77777777" w:rsidR="000F7377" w:rsidRDefault="000F7377"/>
    <w:p w14:paraId="5A0DF016" w14:textId="77777777" w:rsidR="000F7377" w:rsidRDefault="000F7377">
      <w:r xmlns:w="http://schemas.openxmlformats.org/wordprocessingml/2006/main">
        <w:t xml:space="preserve">ٽيون پيراگراف: آيت نمبر 12 کان وٺي باب جي آخر تائين، ليکڪ پنهنجي خط جي پڄاڻي ڪري ٿو ته هو سڀ ڪجهه لکڻ جي بجاءِ ذاتي طور تي انهن سان ملڻ جي خواهش جو اظهار ڪري ٿو. هو انهن کي يقين ڏياري ٿو ته هن وٽ چوڻ لاءِ ڪيتريون ئي شيون آهن پر وڌيڪ خوشي لاءِ منهن ڏيڻ واري رابطي کي ترجيح ڏئي ٿو (2 يوحنا 1:12). ليکڪ ٻين کان سلام موڪلي ٿو جيڪي انهن جي ايمان جي ڪري سڃاتل آهن ۽ ايمان وارن کي همٿ ڏياري ٿو ته هو هڪ ٻئي کي خدا جي حڪم مطابق پيار سان سلام ڪن (2 جان 1:13).</w:t>
      </w:r>
    </w:p>
    <w:p w14:paraId="63C07227" w14:textId="77777777" w:rsidR="000F7377" w:rsidRDefault="000F7377"/>
    <w:p w14:paraId="68E82D2A" w14:textId="77777777" w:rsidR="000F7377" w:rsidRDefault="000F7377">
      <w:r xmlns:w="http://schemas.openxmlformats.org/wordprocessingml/2006/main">
        <w:t xml:space="preserve">تت ۾، رسول جان پاران ٻئي خط جو باب پهريون خدا جي حڪمن جي فرمانبرداري ڪندي سچ ۽ پيار ۾ هلڻ تي زور ڏئي ٿو. اهو ٺڳيندڙن جي خلاف ڊيڄاري ٿو جيڪي يسوع مسيح جي اوتار کي رد ڪن ٿا ۽ ايمان وارن کي زور ڏئي ٿو ته مسيح جي تعليم سان وفادار رهڻ لاء. باب مؤمنن کي حوصلا افزائي ڪري ٿو ته انهن جي حمايت يا استقبال نه ڪن جيڪي غلط تعليم آڻيندا آهن، جيئن ته اهو انهن جي بڇڙائي ۾ حصو وٺندو. </w:t>
      </w:r>
      <w:r xmlns:w="http://schemas.openxmlformats.org/wordprocessingml/2006/main">
        <w:lastRenderedPageBreak xmlns:w="http://schemas.openxmlformats.org/wordprocessingml/2006/main"/>
      </w:r>
      <w:r xmlns:w="http://schemas.openxmlformats.org/wordprocessingml/2006/main">
        <w:t xml:space="preserve">ليکڪ پنهنجي ذاتي ملاقات جي خواهش جو اظهار ڪري ٿو ۽ آخر ۾ سلام موڪلي ٿو ۽ خدا جي حڪم جي مطابق هڪ ٻئي کي پيار سان سلام ڪرڻ جي مشق جي حوصلا افزائي ڪري ٿو.</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يوحنا 1:1 بزرگ چونڊيل عورت ۽ سندس ٻارن ڏانھن، جن کي آءٌ سچائيءَ سان پيار ڪريان ٿو. ۽ نه رڳو مان، پر انھن سڀني کي پڻ جن سچ کي سڃاتو آھي.</w:t>
      </w:r>
    </w:p>
    <w:p w14:paraId="4838A1D5" w14:textId="77777777" w:rsidR="000F7377" w:rsidRDefault="000F7377"/>
    <w:p w14:paraId="3FA5346E" w14:textId="77777777" w:rsidR="000F7377" w:rsidRDefault="000F7377">
      <w:r xmlns:w="http://schemas.openxmlformats.org/wordprocessingml/2006/main">
        <w:t xml:space="preserve">جان، هڪ بزرگ، پنهنجي پيار کي هڪ چونڊيل عورت ۽ ان جي ٻارن ڏانهن موڪلي ٿو، ۽ انهن سڀني کي جيڪو سچ ڄاڻي ٿو.</w:t>
      </w:r>
    </w:p>
    <w:p w14:paraId="3FD947D0" w14:textId="77777777" w:rsidR="000F7377" w:rsidRDefault="000F7377"/>
    <w:p w14:paraId="0DA4C6F7" w14:textId="77777777" w:rsidR="000F7377" w:rsidRDefault="000F7377">
      <w:r xmlns:w="http://schemas.openxmlformats.org/wordprocessingml/2006/main">
        <w:t xml:space="preserve">1. سچائي ۾ محبت جي طاقت</w:t>
      </w:r>
    </w:p>
    <w:p w14:paraId="0571A164" w14:textId="77777777" w:rsidR="000F7377" w:rsidRDefault="000F7377"/>
    <w:p w14:paraId="73491A85" w14:textId="77777777" w:rsidR="000F7377" w:rsidRDefault="000F7377">
      <w:r xmlns:w="http://schemas.openxmlformats.org/wordprocessingml/2006/main">
        <w:t xml:space="preserve">2. حقيقت کي ڄاڻڻ جي اهميت</w:t>
      </w:r>
    </w:p>
    <w:p w14:paraId="568B4C10" w14:textId="77777777" w:rsidR="000F7377" w:rsidRDefault="000F7377"/>
    <w:p w14:paraId="38F1E372" w14:textId="77777777" w:rsidR="000F7377" w:rsidRDefault="000F7377">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32AF59E4" w14:textId="77777777" w:rsidR="000F7377" w:rsidRDefault="000F7377"/>
    <w:p w14:paraId="0C1852A1" w14:textId="77777777" w:rsidR="000F7377" w:rsidRDefault="000F7377">
      <w:r xmlns:w="http://schemas.openxmlformats.org/wordprocessingml/2006/main">
        <w:t xml:space="preserve">اِفسين 4:15-20 SCLNT - پر محبت سان سچ ڳالھائڻ سان، ھر شيءِ ۾ انھيءَ ۾ وڌندا وڃون، جيڪو سر آھي، يعني مسيح.</w:t>
      </w:r>
    </w:p>
    <w:p w14:paraId="1C2692F4" w14:textId="77777777" w:rsidR="000F7377" w:rsidRDefault="000F7377"/>
    <w:p w14:paraId="0EE0516B" w14:textId="77777777" w:rsidR="000F7377" w:rsidRDefault="000F7377">
      <w:r xmlns:w="http://schemas.openxmlformats.org/wordprocessingml/2006/main">
        <w:t xml:space="preserve">2 يوحنا 1:2 انھيءَ سچائيءَ جي خاطر، جيڪو اسان ۾ رھي ٿو ۽ ھميشہ تائين اسان سان گڏ رھندو.</w:t>
      </w:r>
    </w:p>
    <w:p w14:paraId="4EA020E1" w14:textId="77777777" w:rsidR="000F7377" w:rsidRDefault="000F7377"/>
    <w:p w14:paraId="701A3B9D" w14:textId="77777777" w:rsidR="000F7377" w:rsidRDefault="000F7377">
      <w:r xmlns:w="http://schemas.openxmlformats.org/wordprocessingml/2006/main">
        <w:t xml:space="preserve">سچ اسان جي اندر رھي ٿو ۽ ھميشه اسان سان گڏ رھندو.</w:t>
      </w:r>
    </w:p>
    <w:p w14:paraId="396DFB1C" w14:textId="77777777" w:rsidR="000F7377" w:rsidRDefault="000F7377"/>
    <w:p w14:paraId="4B472B6D" w14:textId="77777777" w:rsidR="000F7377" w:rsidRDefault="000F7377">
      <w:r xmlns:w="http://schemas.openxmlformats.org/wordprocessingml/2006/main">
        <w:t xml:space="preserve">1. اسان جي نجات جي اُميد اُن سچائي ۾ آهي، جيڪا اسان جي اندر رهي ٿي.</w:t>
      </w:r>
    </w:p>
    <w:p w14:paraId="0459CEAA" w14:textId="77777777" w:rsidR="000F7377" w:rsidRDefault="000F7377"/>
    <w:p w14:paraId="045A0FFA" w14:textId="77777777" w:rsidR="000F7377" w:rsidRDefault="000F7377">
      <w:r xmlns:w="http://schemas.openxmlformats.org/wordprocessingml/2006/main">
        <w:t xml:space="preserve">2. اسان سچ تي يقين رکون ٿا جيڪو اسان کي ڪڏهن به نه ڇڏيندو.</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يوحنا 1:2</w:t>
      </w:r>
    </w:p>
    <w:p w14:paraId="69976E3D" w14:textId="77777777" w:rsidR="000F7377" w:rsidRDefault="000F7377"/>
    <w:p w14:paraId="716D1B69"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01C171A7" w14:textId="77777777" w:rsidR="000F7377" w:rsidRDefault="000F7377"/>
    <w:p w14:paraId="7531B35C" w14:textId="77777777" w:rsidR="000F7377" w:rsidRDefault="000F7377">
      <w:r xmlns:w="http://schemas.openxmlformats.org/wordprocessingml/2006/main">
        <w:t xml:space="preserve">يوحنا 1:3 اوھان تي فضل، رحم ۽ سلامتي ھجي، خدا پيءُ ۽ خداوند عيسيٰ مسيح، پيءُ جي فرزند جي طرفان، سچائي ۽ پيار سان.</w:t>
      </w:r>
    </w:p>
    <w:p w14:paraId="0EBACA43" w14:textId="77777777" w:rsidR="000F7377" w:rsidRDefault="000F7377"/>
    <w:p w14:paraId="2EEE1DDE" w14:textId="77777777" w:rsidR="000F7377" w:rsidRDefault="000F7377">
      <w:r xmlns:w="http://schemas.openxmlformats.org/wordprocessingml/2006/main">
        <w:t xml:space="preserve">هي آيت خدا ۽ يسوع جي فضل، رحمت ۽ امن جي نعمت جو اظهار ڪري ٿو، جيڪو سچ ۽ محبت جي ذريعي اچي ٿو.</w:t>
      </w:r>
    </w:p>
    <w:p w14:paraId="7FFCA9F5" w14:textId="77777777" w:rsidR="000F7377" w:rsidRDefault="000F7377"/>
    <w:p w14:paraId="1B1113D1" w14:textId="77777777" w:rsidR="000F7377" w:rsidRDefault="000F7377">
      <w:r xmlns:w="http://schemas.openxmlformats.org/wordprocessingml/2006/main">
        <w:t xml:space="preserve">1. "محبت ۽ سچائي جي طاقت: ڪيئن فضل، رحم، ۽ امن اسان جي زندگين کي تبديل ڪري سگهي ٿو"</w:t>
      </w:r>
    </w:p>
    <w:p w14:paraId="7931FD7B" w14:textId="77777777" w:rsidR="000F7377" w:rsidRDefault="000F7377"/>
    <w:p w14:paraId="0DD65F9B" w14:textId="77777777" w:rsidR="000F7377" w:rsidRDefault="000F7377">
      <w:r xmlns:w="http://schemas.openxmlformats.org/wordprocessingml/2006/main">
        <w:t xml:space="preserve">2. "خدا ۽ عيسى جي نعمت: انهن جي موجودگي ذريعي امن ۽ آرام ڳولڻ"</w:t>
      </w:r>
    </w:p>
    <w:p w14:paraId="741E83F7" w14:textId="77777777" w:rsidR="000F7377" w:rsidRDefault="000F7377"/>
    <w:p w14:paraId="51B97F95"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546063D9" w14:textId="77777777" w:rsidR="000F7377" w:rsidRDefault="000F7377"/>
    <w:p w14:paraId="10E36B2E" w14:textId="77777777" w:rsidR="000F7377" w:rsidRDefault="000F7377">
      <w:r xmlns:w="http://schemas.openxmlformats.org/wordprocessingml/2006/main">
        <w:t xml:space="preserve">2. يوحنا 14:27 - مان توهان سان امن ڇڏيان ٿو. منهنجو امن مان توهان کي ڏيان ٿو. نه جيئن دنيا ڏئي ٿي، مان توهان کي ڏيان ٿو. توهان جي دلين کي پريشان ٿيڻ نه ڏيو، نه ئي انهن کي ڊڄڻ ڏيو.</w:t>
      </w:r>
    </w:p>
    <w:p w14:paraId="7F937409" w14:textId="77777777" w:rsidR="000F7377" w:rsidRDefault="000F7377"/>
    <w:p w14:paraId="56D7838A" w14:textId="77777777" w:rsidR="000F7377" w:rsidRDefault="000F7377">
      <w:r xmlns:w="http://schemas.openxmlformats.org/wordprocessingml/2006/main">
        <w:t xml:space="preserve">يوحنا 1:4 SCLNT - مون کي ڏاڍي خوشي ٿي جو مون اوھان جي ٻارن کي سچائيءَ تي ھلندي ڏٺو، جيئن اسان کي پيءُ جو حڪم مليو آھي.</w:t>
      </w:r>
    </w:p>
    <w:p w14:paraId="24DE3228" w14:textId="77777777" w:rsidR="000F7377" w:rsidRDefault="000F7377"/>
    <w:p w14:paraId="7B36E705" w14:textId="77777777" w:rsidR="000F7377" w:rsidRDefault="000F7377">
      <w:r xmlns:w="http://schemas.openxmlformats.org/wordprocessingml/2006/main">
        <w:t xml:space="preserve">جان خوش ٿيو ته سندس ڪيترن ئي ٻارن کي پيء جي حڪمن جي مطابق، سچائي تي هلن ٿا.</w:t>
      </w:r>
    </w:p>
    <w:p w14:paraId="04499764" w14:textId="77777777" w:rsidR="000F7377" w:rsidRDefault="000F7377"/>
    <w:p w14:paraId="16419273" w14:textId="77777777" w:rsidR="000F7377" w:rsidRDefault="000F7377">
      <w:r xmlns:w="http://schemas.openxmlformats.org/wordprocessingml/2006/main">
        <w:t xml:space="preserve">1. سچ تي هلڻ: پيءُ جي حڪمن موجب زندگي گذارڻ سکڻ</w:t>
      </w:r>
    </w:p>
    <w:p w14:paraId="6C9C0550" w14:textId="77777777" w:rsidR="000F7377" w:rsidRDefault="000F7377"/>
    <w:p w14:paraId="3884CF77" w14:textId="77777777" w:rsidR="000F7377" w:rsidRDefault="000F7377">
      <w:r xmlns:w="http://schemas.openxmlformats.org/wordprocessingml/2006/main">
        <w:t xml:space="preserve">2. خوشيءَ واري فرمانبرداري: سچائيءَ ۾ هلڻ ۽ پيءُ جي راهن ۾ خوش ٿيڻ</w:t>
      </w:r>
    </w:p>
    <w:p w14:paraId="5A17D661" w14:textId="77777777" w:rsidR="000F7377" w:rsidRDefault="000F7377"/>
    <w:p w14:paraId="5F883262" w14:textId="77777777" w:rsidR="000F7377" w:rsidRDefault="000F7377">
      <w:r xmlns:w="http://schemas.openxmlformats.org/wordprocessingml/2006/main">
        <w:t xml:space="preserve">1. زبور 119: 1 ”سڀاڳا آھن اُھي جن جي واٽ بي عيب آھي، جيڪي خداوند جي شريعت تي ھلندا آھن!</w:t>
      </w:r>
    </w:p>
    <w:p w14:paraId="0701D011" w14:textId="77777777" w:rsidR="000F7377" w:rsidRDefault="000F7377"/>
    <w:p w14:paraId="6B97D651" w14:textId="77777777" w:rsidR="000F7377" w:rsidRDefault="000F7377">
      <w:r xmlns:w="http://schemas.openxmlformats.org/wordprocessingml/2006/main">
        <w:t xml:space="preserve">2. 1 يوحنا 2: 3-4 "۽ ان جي ذريعي اسان ڄاڻون ٿا ته اسان کيس ڄاڻون ٿا، جيڪڏھن اسين سندس حڪمن تي عمل ڪندا آھيون، جيڪو چوي ٿو ته کيس ڄاڻو؟" </w:t>
      </w:r>
      <w:r xmlns:w="http://schemas.openxmlformats.org/wordprocessingml/2006/main">
        <w:rPr>
          <w:rFonts w:ascii="맑은 고딕 Semilight" w:hAnsi="맑은 고딕 Semilight"/>
        </w:rPr>
        <w:t xml:space="preserve">پر </w:t>
      </w:r>
      <w:r xmlns:w="http://schemas.openxmlformats.org/wordprocessingml/2006/main">
        <w:t xml:space="preserve">سندس حڪمن تي عمل نه ڪندو آھي، اھو ڪوڙو آھي ۽ سچ آھي. هن ۾ نه آهي."</w:t>
      </w:r>
    </w:p>
    <w:p w14:paraId="3B05DFD5" w14:textId="77777777" w:rsidR="000F7377" w:rsidRDefault="000F7377"/>
    <w:p w14:paraId="6B68B256" w14:textId="77777777" w:rsidR="000F7377" w:rsidRDefault="000F7377">
      <w:r xmlns:w="http://schemas.openxmlformats.org/wordprocessingml/2006/main">
        <w:t xml:space="preserve">2 يوحنا 1:5-14 SCLNT - ھاڻي آءٌ تو کي عرض ٿو ڪريان، ڄڻ مون تو ڏانھن ڪو نئون حڪم لکيو آھي، پر اھو آھي جيڪو اسان کي شروع کان وٺي آيو آھي، تہ اسين ھڪ ٻئي سان پيار ڪريون.</w:t>
      </w:r>
    </w:p>
    <w:p w14:paraId="2A8E83C8" w14:textId="77777777" w:rsidR="000F7377" w:rsidRDefault="000F7377"/>
    <w:p w14:paraId="386250EB" w14:textId="77777777" w:rsidR="000F7377" w:rsidRDefault="000F7377">
      <w:r xmlns:w="http://schemas.openxmlformats.org/wordprocessingml/2006/main">
        <w:t xml:space="preserve">هي پاسو اسان کي هڪ ٻئي سان پيار ڪرڻ جي حوصلا افزائي ڪري ٿو، جيڪو هڪ حڪم آهي جيڪو شروعات کان وٺي رهيو آهي.</w:t>
      </w:r>
    </w:p>
    <w:p w14:paraId="2EC7293B" w14:textId="77777777" w:rsidR="000F7377" w:rsidRDefault="000F7377"/>
    <w:p w14:paraId="29857874" w14:textId="77777777" w:rsidR="000F7377" w:rsidRDefault="000F7377">
      <w:r xmlns:w="http://schemas.openxmlformats.org/wordprocessingml/2006/main">
        <w:t xml:space="preserve">1. هڪ ٻئي سان پيار ڪريو: شروعات کان وٺي حڪم</w:t>
      </w:r>
    </w:p>
    <w:p w14:paraId="006AC094" w14:textId="77777777" w:rsidR="000F7377" w:rsidRDefault="000F7377"/>
    <w:p w14:paraId="1A6A975A" w14:textId="77777777" w:rsidR="000F7377" w:rsidRDefault="000F7377">
      <w:r xmlns:w="http://schemas.openxmlformats.org/wordprocessingml/2006/main">
        <w:t xml:space="preserve">2. محبت جي طاقت: اهو ڪيئن اسان جي زندگين کي تبديل ڪري سگهي ٿو</w:t>
      </w:r>
    </w:p>
    <w:p w14:paraId="063D2A45" w14:textId="77777777" w:rsidR="000F7377" w:rsidRDefault="000F7377"/>
    <w:p w14:paraId="738B5E7C" w14:textId="77777777" w:rsidR="000F7377" w:rsidRDefault="000F7377">
      <w:r xmlns:w="http://schemas.openxmlformats.org/wordprocessingml/2006/main">
        <w:t xml:space="preserve">1 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14:paraId="44B4B332" w14:textId="77777777" w:rsidR="000F7377" w:rsidRDefault="000F7377"/>
    <w:p w14:paraId="634B55DC" w14:textId="77777777" w:rsidR="000F7377" w:rsidRDefault="000F7377">
      <w:r xmlns:w="http://schemas.openxmlformats.org/wordprocessingml/2006/main">
        <w:t xml:space="preserve">رومين 13:8-10 SCLNT - ھڪ ٻئي سان پيار ڪرڻ کان سواءِ ڪنھن کي بہ ڪجھ بہ نہ ڏيو، ڇالاءِ⁠جو جيڪو ٻئي سان پيار ڪري ٿو تنھن شريعت کي پورو ڪيو آھي. حڪمن لاء،؟ </w:t>
      </w:r>
      <w:r xmlns:w="http://schemas.openxmlformats.org/wordprocessingml/2006/main">
        <w:rPr>
          <w:rFonts w:ascii="맑은 고딕 Semilight" w:hAnsi="맑은 고딕 Semilight"/>
        </w:rPr>
        <w:t xml:space="preserve">تون </w:t>
      </w:r>
      <w:r xmlns:w="http://schemas.openxmlformats.org/wordprocessingml/2006/main">
        <w:t xml:space="preserve">زنا نه ڪر، تون قتل نه ڪر، تون چوري نه ڪر، تون لالچ نه ڪر، ۽ ٻيو ڪو حڪم، هن لفظ ۾ خلاصو آهي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توهان </w:t>
      </w:r>
      <w:r xmlns:w="http://schemas.openxmlformats.org/wordprocessingml/2006/main">
        <w:t xml:space="preserve">پنهنجي پاڙيسري کي پاڻ وانگر پيار ڪرڻ گهرجي.؟ تنهن ڪري محبت قانون جي پورو ٿيڻ آهي.</w:t>
      </w:r>
    </w:p>
    <w:p w14:paraId="5C29CAD0" w14:textId="77777777" w:rsidR="000F7377" w:rsidRDefault="000F7377"/>
    <w:p w14:paraId="4A566AFF" w14:textId="77777777" w:rsidR="000F7377" w:rsidRDefault="000F7377">
      <w:r xmlns:w="http://schemas.openxmlformats.org/wordprocessingml/2006/main">
        <w:t xml:space="preserve">2 يوحنا 1:6 ۽ اھو پيار آھي، جيڪو اسين سندس حڪمن تي ھلندا آھيون. اھو حڪم آھي، جيئن توھان شروع کان ٻڌو آھي، توھان کي ان تي ھلڻ گھرجي.</w:t>
      </w:r>
    </w:p>
    <w:p w14:paraId="7053A5E1" w14:textId="77777777" w:rsidR="000F7377" w:rsidRDefault="000F7377"/>
    <w:p w14:paraId="540FA27F" w14:textId="77777777" w:rsidR="000F7377" w:rsidRDefault="000F7377">
      <w:r xmlns:w="http://schemas.openxmlformats.org/wordprocessingml/2006/main">
        <w:t xml:space="preserve">محبت جو مظاهرو رب جي حڪمن تي عمل ڪندي آهي جيڪي شروع کان ٻڌندا هئا.</w:t>
      </w:r>
    </w:p>
    <w:p w14:paraId="76D9C26B" w14:textId="77777777" w:rsidR="000F7377" w:rsidRDefault="000F7377"/>
    <w:p w14:paraId="1B046C5F" w14:textId="77777777" w:rsidR="000F7377" w:rsidRDefault="000F7377">
      <w:r xmlns:w="http://schemas.openxmlformats.org/wordprocessingml/2006/main">
        <w:t xml:space="preserve">1. پيار ۾ رهڻ: خدا جي حڪمن جي فرمانبرداري ۾ هلڻ</w:t>
      </w:r>
    </w:p>
    <w:p w14:paraId="13BE48C3" w14:textId="77777777" w:rsidR="000F7377" w:rsidRDefault="000F7377"/>
    <w:p w14:paraId="05FA28ED" w14:textId="77777777" w:rsidR="000F7377" w:rsidRDefault="000F7377">
      <w:r xmlns:w="http://schemas.openxmlformats.org/wordprocessingml/2006/main">
        <w:t xml:space="preserve">2. محبت جي زندگي: خدا جي هدايتن سان قدم ۾ هلڻ</w:t>
      </w:r>
    </w:p>
    <w:p w14:paraId="6900B588" w14:textId="77777777" w:rsidR="000F7377" w:rsidRDefault="000F7377"/>
    <w:p w14:paraId="5B410D67" w14:textId="77777777" w:rsidR="000F7377" w:rsidRDefault="000F7377">
      <w:r xmlns:w="http://schemas.openxmlformats.org/wordprocessingml/2006/main">
        <w:t xml:space="preserve">1-يوحنا 5:3-19 SCLNT - ڇالاءِ⁠جو خدا جو پيار اھو آھي، جو اسين سندس حڪمن تي عمل ڪريون ۽ سندس حڪم ڏکوئيندڙ نہ آھن.</w:t>
      </w:r>
    </w:p>
    <w:p w14:paraId="69AC10F1" w14:textId="77777777" w:rsidR="000F7377" w:rsidRDefault="000F7377"/>
    <w:p w14:paraId="0912D64E" w14:textId="77777777" w:rsidR="000F7377" w:rsidRDefault="000F7377">
      <w:r xmlns:w="http://schemas.openxmlformats.org/wordprocessingml/2006/main">
        <w:t xml:space="preserve">رومين 6:17-22 SCLNT - پر خدا جو شڪر آھي جو اوھين گناھہ جا غلام ھئا، پر انھيءَ نظريي جي دل سان فرمانبرداري ڪئي، جيڪا اوھان کي ڏني وئي.</w:t>
      </w:r>
    </w:p>
    <w:p w14:paraId="32B41F44" w14:textId="77777777" w:rsidR="000F7377" w:rsidRDefault="000F7377"/>
    <w:p w14:paraId="43203EA2" w14:textId="77777777" w:rsidR="000F7377" w:rsidRDefault="000F7377">
      <w:r xmlns:w="http://schemas.openxmlformats.org/wordprocessingml/2006/main">
        <w:t xml:space="preserve">يوحنا 1:7 SCLNT - ڇالاءِ⁠جو دنيا ۾ ڪيترائي ٺڳي ڪندڙ داخل ٿيا آھن، جيڪي اقرار نہ ٿا ڪن تہ عيسيٰ مسيح جسماني صورت ۾ آيو آھي. هي هڪ فريب ڪندڙ ۽ هڪ دجال آهي.</w:t>
      </w:r>
    </w:p>
    <w:p w14:paraId="470F98E7" w14:textId="77777777" w:rsidR="000F7377" w:rsidRDefault="000F7377"/>
    <w:p w14:paraId="3C69BDC5" w14:textId="77777777" w:rsidR="000F7377" w:rsidRDefault="000F7377">
      <w:r xmlns:w="http://schemas.openxmlformats.org/wordprocessingml/2006/main">
        <w:t xml:space="preserve">ڪيترائي ماڻھو دنيا ۾ داخل ٿيا آھن جيڪي سچ کان انڪار ڪن ٿا ته عيسيٰ مسيح جسم ۾ آيو آھي ۽ ٺڳي ڪندڙ ۽ دجال آھن.</w:t>
      </w:r>
    </w:p>
    <w:p w14:paraId="3FA1FEF7" w14:textId="77777777" w:rsidR="000F7377" w:rsidRDefault="000F7377"/>
    <w:p w14:paraId="44BF1FC0" w14:textId="77777777" w:rsidR="000F7377" w:rsidRDefault="000F7377">
      <w:r xmlns:w="http://schemas.openxmlformats.org/wordprocessingml/2006/main">
        <w:t xml:space="preserve">1. سچائي لاءِ اٿي بيهڻ: يسوع مسيح جو اقرار ڪرڻ جي ضرورت آهي جسم ۾</w:t>
      </w:r>
    </w:p>
    <w:p w14:paraId="7331D04E" w14:textId="77777777" w:rsidR="000F7377" w:rsidRDefault="000F7377"/>
    <w:p w14:paraId="59112C15" w14:textId="77777777" w:rsidR="000F7377" w:rsidRDefault="000F7377">
      <w:r xmlns:w="http://schemas.openxmlformats.org/wordprocessingml/2006/main">
        <w:t xml:space="preserve">2. ڪوڙو نبي ۽ ٺڳي ڪندڙ: دجال جي سڃاڻپ ڪيئن ڪجي</w:t>
      </w:r>
    </w:p>
    <w:p w14:paraId="02D50344" w14:textId="77777777" w:rsidR="000F7377" w:rsidRDefault="000F7377"/>
    <w:p w14:paraId="40EAEED1" w14:textId="77777777" w:rsidR="000F7377" w:rsidRDefault="000F7377">
      <w:r xmlns:w="http://schemas.openxmlformats.org/wordprocessingml/2006/main">
        <w:t xml:space="preserve">يوحنا 4:1-3 SCLNT - پيارا دوستو، ھر روح کي نہ مڃيو، پر روحن کي آزمايو تہ ڏسو تہ اھي خدا وٽان آھن يا نہ، ڇالاءِ⁠جو دنيا ۾ ڪيترائي ڪوڙا نبي نڪري چڪا آھن.</w:t>
      </w:r>
    </w:p>
    <w:p w14:paraId="0FD89ABA" w14:textId="77777777" w:rsidR="000F7377" w:rsidRDefault="000F7377"/>
    <w:p w14:paraId="03B4910A" w14:textId="77777777" w:rsidR="000F7377" w:rsidRDefault="000F7377">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 پر پاڻ کي خالي ڪري ڇڏيو. نوڪر جو روپ وٺي، انسانن جي شڪل ۾ پيدا ٿيڻ.</w:t>
      </w:r>
    </w:p>
    <w:p w14:paraId="412CDA57" w14:textId="77777777" w:rsidR="000F7377" w:rsidRDefault="000F7377"/>
    <w:p w14:paraId="70C10DCD" w14:textId="77777777" w:rsidR="000F7377" w:rsidRDefault="000F7377">
      <w:r xmlns:w="http://schemas.openxmlformats.org/wordprocessingml/2006/main">
        <w:t xml:space="preserve">2 يوحنا 1:8 پاڻ ڏانھن نھارو، متان اھي شيون وڃايون جيڪي اسان ڪيون آھن، پر انھيءَ لاءِ ته اسان کي پورو پورو اجر ملي.</w:t>
      </w:r>
    </w:p>
    <w:p w14:paraId="393B5547" w14:textId="77777777" w:rsidR="000F7377" w:rsidRDefault="000F7377"/>
    <w:p w14:paraId="34435C89" w14:textId="77777777" w:rsidR="000F7377" w:rsidRDefault="000F7377">
      <w:r xmlns:w="http://schemas.openxmlformats.org/wordprocessingml/2006/main">
        <w:t xml:space="preserve">جان پنهنجي پڙهندڙن کي نصيحت ڪري ٿو ته هو انهي ڳالهه کي يقيني بڻائين ته اهي انهن انعامن کان محروم نه ڪن جن لاءِ انهن ڪم ڪيو آهي.</w:t>
      </w:r>
    </w:p>
    <w:p w14:paraId="1741C226" w14:textId="77777777" w:rsidR="000F7377" w:rsidRDefault="000F7377"/>
    <w:p w14:paraId="50C1DF21" w14:textId="77777777" w:rsidR="000F7377" w:rsidRDefault="000F7377">
      <w:r xmlns:w="http://schemas.openxmlformats.org/wordprocessingml/2006/main">
        <w:t xml:space="preserve">1. اسان جي انعامن کي وڌائڻ: خود سنڀال ۽ محنت جي اهميت</w:t>
      </w:r>
    </w:p>
    <w:p w14:paraId="3899DF16" w14:textId="77777777" w:rsidR="000F7377" w:rsidRDefault="000F7377"/>
    <w:p w14:paraId="021030A1" w14:textId="77777777" w:rsidR="000F7377" w:rsidRDefault="000F7377">
      <w:r xmlns:w="http://schemas.openxmlformats.org/wordprocessingml/2006/main">
        <w:t xml:space="preserve">2. جيڪو پوکيو سو لڻڻ: اسان جي محنت جو ميوو</w:t>
      </w:r>
    </w:p>
    <w:p w14:paraId="4226379A" w14:textId="77777777" w:rsidR="000F7377" w:rsidRDefault="000F7377"/>
    <w:p w14:paraId="4F2FE1BE" w14:textId="77777777" w:rsidR="000F7377" w:rsidRDefault="000F7377">
      <w:r xmlns:w="http://schemas.openxmlformats.org/wordprocessingml/2006/main">
        <w:t xml:space="preserve">1. گلتين 6: 7-8: ٺڳي نه ڪريو: خدا سان ٺٺوليون نه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14:paraId="7AF41BD9" w14:textId="77777777" w:rsidR="000F7377" w:rsidRDefault="000F7377"/>
    <w:p w14:paraId="01DD4E45" w14:textId="77777777" w:rsidR="000F7377" w:rsidRDefault="000F7377">
      <w:r xmlns:w="http://schemas.openxmlformats.org/wordprocessingml/2006/main">
        <w:t xml:space="preserve">2. امثال 11: 24-25: ڪو مفت ۾ ڏئي ٿو، پر سڀني کي وڌيڪ امير بڻائي ٿو. ٻيو اهو روڪي ٿو جيڪو هن کي ڏيڻ گهرجي، ۽ صرف تڪليف برداشت ڪري ٿو. جيڪو برڪت آڻيندو سو دولتمند ٿي ويندو، ۽ جيڪو پاڻي ڏئي ٿو پاڻ کي پاڻي ڏنو ويندو.</w:t>
      </w:r>
    </w:p>
    <w:p w14:paraId="2210590D" w14:textId="77777777" w:rsidR="000F7377" w:rsidRDefault="000F7377"/>
    <w:p w14:paraId="6835131A" w14:textId="77777777" w:rsidR="000F7377" w:rsidRDefault="000F7377">
      <w:r xmlns:w="http://schemas.openxmlformats.org/wordprocessingml/2006/main">
        <w:t xml:space="preserve">2 يوحنا 1:9 جيڪو بہ حد کان لنگھي ٿو ۽ مسيح جي تعليم تي قائم نہ رھي ٿو، تنھن وٽ خدا نہ آھي. اھو جيڪو مسيح جي نظريي ۾ رھي ٿو، تنھن وٽ پيءُ ۽ پٽ ٻئي آھن.</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جيڪي مسيح جي عقيدي تي قائم رهن ٿا انهن وٽ پيءُ ۽ پٽ ٻئي آهن، جڏهن ته جيڪي ماڻهو حد کان لنگهي وڃن ٿا ۽ مسيح جي عقيدي تي نه ٿا رهن، انهن وٽ خدا نه آهي.</w:t>
      </w:r>
    </w:p>
    <w:p w14:paraId="0D07E8B7" w14:textId="77777777" w:rsidR="000F7377" w:rsidRDefault="000F7377"/>
    <w:p w14:paraId="0377754C" w14:textId="77777777" w:rsidR="000F7377" w:rsidRDefault="000F7377">
      <w:r xmlns:w="http://schemas.openxmlformats.org/wordprocessingml/2006/main">
        <w:t xml:space="preserve">1. مسيح جي نظريي ۾ خوش ٿيڻ</w:t>
      </w:r>
    </w:p>
    <w:p w14:paraId="18DB9CA9" w14:textId="77777777" w:rsidR="000F7377" w:rsidRDefault="000F7377"/>
    <w:p w14:paraId="3C15ADC7" w14:textId="77777777" w:rsidR="000F7377" w:rsidRDefault="000F7377">
      <w:r xmlns:w="http://schemas.openxmlformats.org/wordprocessingml/2006/main">
        <w:t xml:space="preserve">2. مسيح جي نظريي ۾ رھڻ</w:t>
      </w:r>
    </w:p>
    <w:p w14:paraId="26B86F7B" w14:textId="77777777" w:rsidR="000F7377" w:rsidRDefault="000F7377"/>
    <w:p w14:paraId="0C998067" w14:textId="77777777" w:rsidR="000F7377" w:rsidRDefault="000F7377">
      <w:r xmlns:w="http://schemas.openxmlformats.org/wordprocessingml/2006/main">
        <w:t xml:space="preserve">1. زبور 1: 2 - "پر هن جي خوشي خداوند جي قانون ۾ آهي، ۽ هن جي قانون تي هو ڏينهن رات غور ڪري ٿو."</w:t>
      </w:r>
    </w:p>
    <w:p w14:paraId="77DFA42A" w14:textId="77777777" w:rsidR="000F7377" w:rsidRDefault="000F7377"/>
    <w:p w14:paraId="59A9DAAA" w14:textId="77777777" w:rsidR="000F7377" w:rsidRDefault="000F7377">
      <w:r xmlns:w="http://schemas.openxmlformats.org/wordprocessingml/2006/main">
        <w:t xml:space="preserve">2. 2 تيمٿيس 3:16 - "سمورو ڪتاب خدا جي طرفان ڦوڪيو ويو آھي ۽ تعليم، ملامت، اصلاح ۽ سچائيءَ جي تربيت لاءِ فائديمند آھي."</w:t>
      </w:r>
    </w:p>
    <w:p w14:paraId="64368BE4" w14:textId="77777777" w:rsidR="000F7377" w:rsidRDefault="000F7377"/>
    <w:p w14:paraId="1BA18565" w14:textId="77777777" w:rsidR="000F7377" w:rsidRDefault="000F7377">
      <w:r xmlns:w="http://schemas.openxmlformats.org/wordprocessingml/2006/main">
        <w:t xml:space="preserve">2 يوحنا 1:10 جيڪڏھن ڪو اوھان وٽ اچي، ۽ اھو عقيدو نه آڻي، تنھن کي پنھنجي گھر ۾ قبول نہ ڪجو، ۽ نڪي کيس خدا جي رفتار سان چيو.</w:t>
      </w:r>
    </w:p>
    <w:p w14:paraId="1E8725D2" w14:textId="77777777" w:rsidR="000F7377" w:rsidRDefault="000F7377"/>
    <w:p w14:paraId="41C2B09F" w14:textId="77777777" w:rsidR="000F7377" w:rsidRDefault="000F7377">
      <w:r xmlns:w="http://schemas.openxmlformats.org/wordprocessingml/2006/main">
        <w:t xml:space="preserve">ايمان وارن کي سڏيو وڃي ٿو ته ڪنهن کي حاصل نه ڪرڻ يا نيڪ خواهشون جيڪي مسيح جي سچي نظريي کي نه آڻيندا آهن.</w:t>
      </w:r>
    </w:p>
    <w:p w14:paraId="64FE9A9A" w14:textId="77777777" w:rsidR="000F7377" w:rsidRDefault="000F7377"/>
    <w:p w14:paraId="167DF3CB" w14:textId="77777777" w:rsidR="000F7377" w:rsidRDefault="000F7377">
      <w:r xmlns:w="http://schemas.openxmlformats.org/wordprocessingml/2006/main">
        <w:t xml:space="preserve">1. مسيح جي سچي نظريي جي پيروي ڪرڻ: ڇو اسان کي غلط تعليم کي رد ڪرڻ گهرجي</w:t>
      </w:r>
    </w:p>
    <w:p w14:paraId="78FE7129" w14:textId="77777777" w:rsidR="000F7377" w:rsidRDefault="000F7377"/>
    <w:p w14:paraId="5448177F" w14:textId="77777777" w:rsidR="000F7377" w:rsidRDefault="000F7377">
      <w:r xmlns:w="http://schemas.openxmlformats.org/wordprocessingml/2006/main">
        <w:t xml:space="preserve">2. رب ۾ خير جي خواهش: سچ کي ڄاڻڻ جي اهميت</w:t>
      </w:r>
    </w:p>
    <w:p w14:paraId="6CBA48AA" w14:textId="77777777" w:rsidR="000F7377" w:rsidRDefault="000F7377"/>
    <w:p w14:paraId="41828051" w14:textId="77777777" w:rsidR="000F7377" w:rsidRDefault="000F7377">
      <w:r xmlns:w="http://schemas.openxmlformats.org/wordprocessingml/2006/main">
        <w:t xml:space="preserve">يوحنا 16:13-18 جيڪي اچڻ وارا آهن."</w:t>
      </w:r>
    </w:p>
    <w:p w14:paraId="46818642" w14:textId="77777777" w:rsidR="000F7377" w:rsidRDefault="000F7377"/>
    <w:p w14:paraId="72085BDA" w14:textId="77777777" w:rsidR="000F7377" w:rsidRDefault="000F7377">
      <w:r xmlns:w="http://schemas.openxmlformats.org/wordprocessingml/2006/main">
        <w:t xml:space="preserve">طيطس 1:9-22 SCLNT - ”ھن کي لازمي طور تي انھيءَ قابل اعتماد ڪلام تي قائم رھڻ گھرجي، جيئن سيکاري وڃي، تہ جيئن ھو صحيح عقيدي جي ھدايت ڏئي سگھي ۽ جيڪي انھيءَ جي مخالفت ڪن ٿا تن کي ملامت ڪري.</w:t>
      </w:r>
    </w:p>
    <w:p w14:paraId="45B8BE25" w14:textId="77777777" w:rsidR="000F7377" w:rsidRDefault="000F7377"/>
    <w:p w14:paraId="5B636655" w14:textId="77777777" w:rsidR="000F7377" w:rsidRDefault="000F7377">
      <w:r xmlns:w="http://schemas.openxmlformats.org/wordprocessingml/2006/main">
        <w:t xml:space="preserve">2 يوحنا 1:11 ڇالاءِ⁠جو جيڪو کيس خدا جي رفتار جو حڪم ڏئي ٿو سو سندس بڇڙن ڪمن ۾ شريڪ آھي.</w:t>
      </w:r>
    </w:p>
    <w:p w14:paraId="0F59C35E" w14:textId="77777777" w:rsidR="000F7377" w:rsidRDefault="000F7377"/>
    <w:p w14:paraId="01A8A3A0" w14:textId="77777777" w:rsidR="000F7377" w:rsidRDefault="000F7377">
      <w:r xmlns:w="http://schemas.openxmlformats.org/wordprocessingml/2006/main">
        <w:t xml:space="preserve">مؤمنن کي همٿائڻ نه گهرجي ساٿي مومنن کي جيڪي برائي ڪمن ۾ مشغول آهن.</w:t>
      </w:r>
    </w:p>
    <w:p w14:paraId="3D99E6A0" w14:textId="77777777" w:rsidR="000F7377" w:rsidRDefault="000F7377"/>
    <w:p w14:paraId="54315620" w14:textId="77777777" w:rsidR="000F7377" w:rsidRDefault="000F7377">
      <w:r xmlns:w="http://schemas.openxmlformats.org/wordprocessingml/2006/main">
        <w:t xml:space="preserve">1. بڇڙن ڪمن ۾ حصو وٺڻ جو خطرو</w:t>
      </w:r>
    </w:p>
    <w:p w14:paraId="03C1F24E" w14:textId="77777777" w:rsidR="000F7377" w:rsidRDefault="000F7377"/>
    <w:p w14:paraId="4279444C" w14:textId="77777777" w:rsidR="000F7377" w:rsidRDefault="000F7377">
      <w:r xmlns:w="http://schemas.openxmlformats.org/wordprocessingml/2006/main">
        <w:t xml:space="preserve">2. گناهه جي حوصلا افزائي ڪرڻ جي طاقت</w:t>
      </w:r>
    </w:p>
    <w:p w14:paraId="413DE6A9" w14:textId="77777777" w:rsidR="000F7377" w:rsidRDefault="000F7377"/>
    <w:p w14:paraId="7EC6AD12" w14:textId="77777777" w:rsidR="000F7377" w:rsidRDefault="000F7377">
      <w:r xmlns:w="http://schemas.openxmlformats.org/wordprocessingml/2006/main">
        <w:t xml:space="preserve">رومين 6:12-14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w:t>
      </w:r>
    </w:p>
    <w:p w14:paraId="26EA76EA" w14:textId="77777777" w:rsidR="000F7377" w:rsidRDefault="000F7377"/>
    <w:p w14:paraId="0BE0ADBA" w14:textId="77777777" w:rsidR="000F7377" w:rsidRDefault="000F7377">
      <w:r xmlns:w="http://schemas.openxmlformats.org/wordprocessingml/2006/main">
        <w:t xml:space="preserve">2 ڪرنٿين 6:14-17 ڇا لاءِ انصاف ۽ بدڪاري ۾ هڪجهڙائي آهي؟ يا روشنيءَ جي اوندهه سان ڪهڙي رفاقت ٿي سگهي ٿي؟ مسيح ۽ بيليل جي وچ ۾ ڪهڙي هم آهنگي آهي؟ يا مؤمن کي ڪافر سان ڇا ملندو؟ خدا جي مندر ۽ بتن جي وچ ۾ ڪهڙو معاهدو آهي؟ ڇاڪاڻ ته اسين زندهه خدا جو مندر آهيون.</w:t>
      </w:r>
    </w:p>
    <w:p w14:paraId="45756D52" w14:textId="77777777" w:rsidR="000F7377" w:rsidRDefault="000F7377"/>
    <w:p w14:paraId="44EFB7D5" w14:textId="77777777" w:rsidR="000F7377" w:rsidRDefault="000F7377">
      <w:r xmlns:w="http://schemas.openxmlformats.org/wordprocessingml/2006/main">
        <w:t xml:space="preserve">2 يوحنا 1:12 مون کي اوھان ڏانھن لکڻ لاءِ گھڻيون ئي ڳالھيون آھن، تنھنڪري آءٌ ڪاغذ ۽ مس سان نه لکندس، پر مون کي ڀروسو آھي تہ آءٌ اوھان وٽ ايندس ۽ روبرو ڳالھايان، تہ جيئن اسان جي خوشي پوري ٿئي.</w:t>
      </w:r>
    </w:p>
    <w:p w14:paraId="3B6C4670" w14:textId="77777777" w:rsidR="000F7377" w:rsidRDefault="000F7377"/>
    <w:p w14:paraId="43D70B48" w14:textId="77777777" w:rsidR="000F7377" w:rsidRDefault="000F7377">
      <w:r xmlns:w="http://schemas.openxmlformats.org/wordprocessingml/2006/main">
        <w:t xml:space="preserve">جان پنهنجي خواهش ظاهر ڪري ٿو ته اچي ۽ سڌو سنئون ڪميونٽي سان ڳالهايو ته جيئن انهن جي خوشي مڪمل ٿي سگهي.</w:t>
      </w:r>
    </w:p>
    <w:p w14:paraId="2BD8A5C5" w14:textId="77777777" w:rsidR="000F7377" w:rsidRDefault="000F7377"/>
    <w:p w14:paraId="315C3D86" w14:textId="77777777" w:rsidR="000F7377" w:rsidRDefault="000F7377">
      <w:r xmlns:w="http://schemas.openxmlformats.org/wordprocessingml/2006/main">
        <w:t xml:space="preserve">1. حقيقي فيلوشپ جي خوشي</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آمهون سامهون رشتن جي برڪت</w:t>
      </w:r>
    </w:p>
    <w:p w14:paraId="52651A89" w14:textId="77777777" w:rsidR="000F7377" w:rsidRDefault="000F7377"/>
    <w:p w14:paraId="0BB7CA9F" w14:textId="77777777" w:rsidR="000F7377" w:rsidRDefault="000F7377">
      <w:r xmlns:w="http://schemas.openxmlformats.org/wordprocessingml/2006/main">
        <w:t xml:space="preserve">فلپين 2:2-18 SCLNT - منھنجي خوشي پوري ڪريو ھڪ جھڙي، ھڪ جھڙي محبت، ھڪجھڙائي ۽ ھڪ دماغ رھڻ سان.</w:t>
      </w:r>
    </w:p>
    <w:p w14:paraId="24E4E8DD" w14:textId="77777777" w:rsidR="000F7377" w:rsidRDefault="000F7377"/>
    <w:p w14:paraId="7CC63B7A" w14:textId="77777777" w:rsidR="000F7377" w:rsidRDefault="000F7377">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14:paraId="5BE4A550" w14:textId="77777777" w:rsidR="000F7377" w:rsidRDefault="000F7377"/>
    <w:p w14:paraId="6DA6E0C6" w14:textId="77777777" w:rsidR="000F7377" w:rsidRDefault="000F7377">
      <w:r xmlns:w="http://schemas.openxmlformats.org/wordprocessingml/2006/main">
        <w:t xml:space="preserve">2 يوحنا 1:13 تنھنجي چونڊيل ڀيڻ جا ٻار توکي سلام ٿا ڏين. آمين.</w:t>
      </w:r>
    </w:p>
    <w:p w14:paraId="360A0FA8" w14:textId="77777777" w:rsidR="000F7377" w:rsidRDefault="000F7377"/>
    <w:p w14:paraId="3B076018" w14:textId="77777777" w:rsidR="000F7377" w:rsidRDefault="000F7377">
      <w:r xmlns:w="http://schemas.openxmlformats.org/wordprocessingml/2006/main">
        <w:t xml:space="preserve">هي پاسو جان طرفان سندس چونڊيل ڀيڻ ۽ سندس ٻارن لاءِ هڪ سلام آهي.</w:t>
      </w:r>
    </w:p>
    <w:p w14:paraId="24FE5E2C" w14:textId="77777777" w:rsidR="000F7377" w:rsidRDefault="000F7377"/>
    <w:p w14:paraId="4D6F9593" w14:textId="77777777" w:rsidR="000F7377" w:rsidRDefault="000F7377">
      <w:r xmlns:w="http://schemas.openxmlformats.org/wordprocessingml/2006/main">
        <w:t xml:space="preserve">1. پيار ۽ شڪرگذار: هڪ سادي سلام جي طاقت</w:t>
      </w:r>
    </w:p>
    <w:p w14:paraId="4CCA0F34" w14:textId="77777777" w:rsidR="000F7377" w:rsidRDefault="000F7377"/>
    <w:p w14:paraId="7EB61FD2" w14:textId="77777777" w:rsidR="000F7377" w:rsidRDefault="000F7377">
      <w:r xmlns:w="http://schemas.openxmlformats.org/wordprocessingml/2006/main">
        <w:t xml:space="preserve">2. وفاداري ۽ ڪنيڪشن: اسان جي پياري رشتن کي پالڻ</w:t>
      </w:r>
    </w:p>
    <w:p w14:paraId="2BEFA4A4" w14:textId="77777777" w:rsidR="000F7377" w:rsidRDefault="000F7377"/>
    <w:p w14:paraId="238BEA0B" w14:textId="77777777" w:rsidR="000F7377" w:rsidRDefault="000F7377">
      <w:r xmlns:w="http://schemas.openxmlformats.org/wordprocessingml/2006/main">
        <w:t xml:space="preserve">1. روميون 12:10- </w:t>
      </w:r>
      <w:r xmlns:w="http://schemas.openxmlformats.org/wordprocessingml/2006/main">
        <w:t xml:space="preserve">هڪ ٻئي سان برادرانه پيار سان </w:t>
      </w:r>
      <w:r xmlns:w="http://schemas.openxmlformats.org/wordprocessingml/2006/main">
        <w:rPr>
          <w:rFonts w:ascii="맑은 고딕 Semilight" w:hAnsi="맑은 고딕 Semilight"/>
        </w:rPr>
        <w:t xml:space="preserve">. </w:t>
      </w:r>
      <w:r xmlns:w="http://schemas.openxmlformats.org/wordprocessingml/2006/main">
        <w:t xml:space="preserve">عزت ڏيکارڻ ۾ هڪ ٻئي کان اڳتي.</w:t>
      </w:r>
    </w:p>
    <w:p w14:paraId="499E5FE4" w14:textId="77777777" w:rsidR="000F7377" w:rsidRDefault="000F7377"/>
    <w:p w14:paraId="5BD19AFF" w14:textId="77777777" w:rsidR="000F7377" w:rsidRDefault="000F7377">
      <w:r xmlns:w="http://schemas.openxmlformats.org/wordprocessingml/2006/main">
        <w:t xml:space="preserve">2. 1 ٿسلونيڪين 5:11-؟ </w:t>
      </w:r>
      <w:r xmlns:w="http://schemas.openxmlformats.org/wordprocessingml/2006/main">
        <w:rPr>
          <w:rFonts w:ascii="맑은 고딕 Semilight" w:hAnsi="맑은 고딕 Semilight"/>
        </w:rPr>
        <w:t xml:space="preserve">تنهنڪري </w:t>
      </w:r>
      <w:r xmlns:w="http://schemas.openxmlformats.org/wordprocessingml/2006/main">
        <w:t xml:space="preserve">هتي هڪ ٻئي کي همٿايو ۽ هڪ ٻئي کي وڌايو، جيئن توهان ڪري رهيا آهيو. ؟؟</w:t>
      </w:r>
    </w:p>
    <w:p w14:paraId="13341B6E" w14:textId="77777777" w:rsidR="000F7377" w:rsidRDefault="000F7377"/>
    <w:p w14:paraId="67A84702" w14:textId="77777777" w:rsidR="000F7377" w:rsidRDefault="000F7377">
      <w:r xmlns:w="http://schemas.openxmlformats.org/wordprocessingml/2006/main">
        <w:t xml:space="preserve">3 يوحنا 1 ھڪڙو مختصر خط آھي جيڪو رسول يوحنا جو لکيل آھي. هي باب اهڙن موضوعن تي ڌيان ڏئي ٿو جهڙوڪ مهمان نوازي، ساٿي مومنن جي حمايت، ۽ سٺي ۽ برائي مثالن جي وچ ۾ فرق.</w:t>
      </w:r>
    </w:p>
    <w:p w14:paraId="3DB90532" w14:textId="77777777" w:rsidR="000F7377" w:rsidRDefault="000F7377"/>
    <w:p w14:paraId="7E093776" w14:textId="77777777" w:rsidR="000F7377" w:rsidRDefault="000F7377">
      <w:r xmlns:w="http://schemas.openxmlformats.org/wordprocessingml/2006/main">
        <w:t xml:space="preserve">1st پيراگراف: باب شروع ٿئي ٿو ليکڪ گائيس کي خطاب ڪندي، ٻڌائڻ ۾ پنهنجي خوشي جو اظهار ڪري ٿو ته گيئس سچ تي هلي رهيو آهي ۽ ساٿي مومنن سان پيار ڏيکاري رهيو آهي (3 جان 1: 1-4). ليکڪ گيئس کي سندس مهمان نوازي جي ساراهه ڪري ٿو سفر ڪندڙ ڀائرن لاءِ جيڪي انجيل پکيڙي رهيا آهن (3 </w:t>
      </w:r>
      <w:r xmlns:w="http://schemas.openxmlformats.org/wordprocessingml/2006/main">
        <w:lastRenderedPageBreak xmlns:w="http://schemas.openxmlformats.org/wordprocessingml/2006/main"/>
      </w:r>
      <w:r xmlns:w="http://schemas.openxmlformats.org/wordprocessingml/2006/main">
        <w:t xml:space="preserve">يوحنا 1: 5-6). هو گيوس کي همٿ ڏي ٿو ته هو مسيح جي نالي جي خاطر انهن ڪارڪنن جي مدد جاري رکي، جيئن اهي هن جي خاطر ٻاهر ويا آهن ۽ انهن جي سفر ۾ مدد ڪئي وڃي (3 يوحنا 1: 7-8).</w:t>
      </w:r>
    </w:p>
    <w:p w14:paraId="42A1A413" w14:textId="77777777" w:rsidR="000F7377" w:rsidRDefault="000F7377"/>
    <w:p w14:paraId="4E2050A2" w14:textId="77777777" w:rsidR="000F7377" w:rsidRDefault="000F7377">
      <w:r xmlns:w="http://schemas.openxmlformats.org/wordprocessingml/2006/main">
        <w:t xml:space="preserve">ٻيو پيراگراف: آيتون 9-10 ۾، ڊيوتريفس جو ذڪر آهي - هڪ منفي مثال. ليکڪ ڊيوتريفس تي تنقيد ڪري ٿو سندس فخر واري رويي ۽ رسولي اڳواڻن کان اختيار قبول ڪرڻ کان انڪار ڪرڻ. هو ڊيڄاري ٿو ته جڏهن هو ايندو، هو ڊيوتريفس جي ڪمن ڏانهن ڌيان ڏيندو (3 يوحنا 1: 9-10). ٻئي طرف، ليکڪ ديميتريس کي هڪ سٺي مثال طور ساراهيو آهي جنهن کي هر ڪنهن کان ۽ خود سچائي کان سٺي شاهدي ملي آهي (3 يوحنا 1: 11-12).</w:t>
      </w:r>
    </w:p>
    <w:p w14:paraId="48C227A0" w14:textId="77777777" w:rsidR="000F7377" w:rsidRDefault="000F7377"/>
    <w:p w14:paraId="5B76F79F" w14:textId="77777777" w:rsidR="000F7377" w:rsidRDefault="000F7377">
      <w:r xmlns:w="http://schemas.openxmlformats.org/wordprocessingml/2006/main">
        <w:t xml:space="preserve">ٽيون پيراگراف: آيت نمبر 13 کان وٺي باب جي آخر تائين، ليکڪ گيئس کي روبرو ڏسڻ جي خواهش ظاهر ڪندي پنهنجي خط کي ختم ڪري ٿو. هو دوستن کان سلام موڪلي ٿو جيڪو هن کي ۽ گيوس ٻنهي کي سڃاڻي ٿو (3 يوحنا 1: 13-14). ليکڪ اميد ظاهر ڪري ٿو ته امن گائيس سان ٿي سگهي ٿو ۽ انفرادي طور تي دوستن جي طرفان سلام موڪلي ٿو (3 يوحنا 1:15).</w:t>
      </w:r>
    </w:p>
    <w:p w14:paraId="7E066813" w14:textId="77777777" w:rsidR="000F7377" w:rsidRDefault="000F7377"/>
    <w:p w14:paraId="56D38E85" w14:textId="77777777" w:rsidR="000F7377" w:rsidRDefault="000F7377">
      <w:r xmlns:w="http://schemas.openxmlformats.org/wordprocessingml/2006/main">
        <w:t xml:space="preserve">تت ۾، باب پهريون جو ٽيون خط رسول جان طرفان گيئس کي سندس مهمان نوازي لاءِ سفر ڪندڙ ڀائرن لاءِ جيڪي انجيل پکيڙي رهيا آهن. اهو مسيح جي نالي تي انهن ڪارڪنن لاء جاري حمايت جي حوصلا افزائي ڪري ٿو. باب پڻ ڊيوتريفس جي منفي مثال کي نمايان ڪري ٿو، جيڪو اختيار کي قبول ڪرڻ کان انڪار ڪري ٿو، ۽ ان کي ڊيميٽريس جي مثبت مثال سان مقابلو ڪري ٿو، جيڪو هڪ سٺي شاهدي حاصل ڪري ٿو. ليکڪ پنهنجي ذاتي دوري جي خواهش جو اظهار ڪري ٿو ۽ پڄاڻيءَ تي باهمي دوستن کان سلام موڪلي ٿو ۽ امن جي اميد جو اظهار ڪري ٿو.</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يوحنا 1:1-18 SCLNT - انھيءَ بزرگ ڏانھن پياري گيئس ڏانھن، جنھن کي آءٌ سچائيءَ سان پيار ڪريان ٿو.</w:t>
      </w:r>
    </w:p>
    <w:p w14:paraId="79485F6E" w14:textId="77777777" w:rsidR="000F7377" w:rsidRDefault="000F7377"/>
    <w:p w14:paraId="6881F592" w14:textId="77777777" w:rsidR="000F7377" w:rsidRDefault="000F7377">
      <w:r xmlns:w="http://schemas.openxmlformats.org/wordprocessingml/2006/main">
        <w:t xml:space="preserve">يوحنا، هڪ بزرگ، گيوس ڏانهن حوصله افزائي جو خط لکي ٿو، جنهن کي هو سچ ۾ پيار ڪري ٿو.</w:t>
      </w:r>
    </w:p>
    <w:p w14:paraId="5CB6D08F" w14:textId="77777777" w:rsidR="000F7377" w:rsidRDefault="000F7377"/>
    <w:p w14:paraId="6C6BD4B7" w14:textId="77777777" w:rsidR="000F7377" w:rsidRDefault="000F7377">
      <w:r xmlns:w="http://schemas.openxmlformats.org/wordprocessingml/2006/main">
        <w:t xml:space="preserve">1. سچائي ۽ مستند محبت جو قدر</w:t>
      </w:r>
    </w:p>
    <w:p w14:paraId="7FCC575A" w14:textId="77777777" w:rsidR="000F7377" w:rsidRDefault="000F7377"/>
    <w:p w14:paraId="5D402708" w14:textId="77777777" w:rsidR="000F7377" w:rsidRDefault="000F7377">
      <w:r xmlns:w="http://schemas.openxmlformats.org/wordprocessingml/2006/main">
        <w:t xml:space="preserve">2. حوصلا افزائي ۽ بلند ڪندڙ لفظن جي طاقت</w:t>
      </w:r>
    </w:p>
    <w:p w14:paraId="01264A2F" w14:textId="77777777" w:rsidR="000F7377" w:rsidRDefault="000F7377"/>
    <w:p w14:paraId="34F88C3F" w14:textId="77777777" w:rsidR="000F7377" w:rsidRDefault="000F7377">
      <w:r xmlns:w="http://schemas.openxmlformats.org/wordprocessingml/2006/main">
        <w:t xml:space="preserve">1. روميون 12:9-10 - محبت کي منافقت کان سواءِ رهڻ ڏيو. بڇڙائيءَ کان نفرت ڪريو؛ جيڪو سٺو آهي ان کي پڪڙيو. هڪ ٻئي سان پيار ۽ ڀائيچاري سان پيار ڪريو، عزت ۾ هڪ ٻئي کي پيار ڏيو.</w:t>
      </w:r>
    </w:p>
    <w:p w14:paraId="3E2915F2" w14:textId="77777777" w:rsidR="000F7377" w:rsidRDefault="000F7377"/>
    <w:p w14:paraId="493BA7B6" w14:textId="77777777" w:rsidR="000F7377" w:rsidRDefault="000F7377">
      <w:r xmlns:w="http://schemas.openxmlformats.org/wordprocessingml/2006/main">
        <w:t xml:space="preserve">ٿسلونيڪين 5:11-20 SCLNT - تنھنڪري ھڪ ٻئي کي تسلي ڏيو ۽ ھڪ ٻئي جي سڌاري ڪريو، جھڙيءَ طرح اوھين بہ ڪري رھيا آھيو.</w:t>
      </w:r>
    </w:p>
    <w:p w14:paraId="109DDB85" w14:textId="77777777" w:rsidR="000F7377" w:rsidRDefault="000F7377"/>
    <w:p w14:paraId="12FB2E19" w14:textId="77777777" w:rsidR="000F7377" w:rsidRDefault="000F7377">
      <w:r xmlns:w="http://schemas.openxmlformats.org/wordprocessingml/2006/main">
        <w:t xml:space="preserve">3 يوحنا 1:2-19 SCLNT - اي پيارا، آءٌ سڀ کان پھريائين چاھيان ٿو تہ جيئن توھان جي جان جي خوشحالي ٿئي، تيئن تون بھترين ۽ صحت مند رھين.</w:t>
      </w:r>
    </w:p>
    <w:p w14:paraId="49243213" w14:textId="77777777" w:rsidR="000F7377" w:rsidRDefault="000F7377"/>
    <w:p w14:paraId="0CA1D733" w14:textId="77777777" w:rsidR="000F7377" w:rsidRDefault="000F7377">
      <w:r xmlns:w="http://schemas.openxmlformats.org/wordprocessingml/2006/main">
        <w:t xml:space="preserve">جان گيوس کي خوشحالي ۽ صحت ڳولڻ جي حوصلا افزائي ڪري ٿو جيئن هو روحاني ترقي چاهي ٿو.</w:t>
      </w:r>
    </w:p>
    <w:p w14:paraId="37C98044" w14:textId="77777777" w:rsidR="000F7377" w:rsidRDefault="000F7377"/>
    <w:p w14:paraId="484A8825" w14:textId="77777777" w:rsidR="000F7377" w:rsidRDefault="000F7377">
      <w:r xmlns:w="http://schemas.openxmlformats.org/wordprocessingml/2006/main">
        <w:t xml:space="preserve">1: زندگي ۾ خوشحالي جو تعاقب</w:t>
      </w:r>
    </w:p>
    <w:p w14:paraId="6E55CC4E" w14:textId="77777777" w:rsidR="000F7377" w:rsidRDefault="000F7377"/>
    <w:p w14:paraId="6C8BB682" w14:textId="77777777" w:rsidR="000F7377" w:rsidRDefault="000F7377">
      <w:r xmlns:w="http://schemas.openxmlformats.org/wordprocessingml/2006/main">
        <w:t xml:space="preserve">2: روحاني ترقي ۽ صحت</w:t>
      </w:r>
    </w:p>
    <w:p w14:paraId="46E581E7" w14:textId="77777777" w:rsidR="000F7377" w:rsidRDefault="000F7377"/>
    <w:p w14:paraId="6DB54B50" w14:textId="77777777" w:rsidR="000F7377" w:rsidRDefault="000F7377">
      <w:r xmlns:w="http://schemas.openxmlformats.org/wordprocessingml/2006/main">
        <w:t xml:space="preserve">فلپين 4:12-13 مون هر حال ۾ مطمئن رهڻ جو راز سکيو آهي، چاهي کاڌو کاڌو هجي يا بکايل هجي، چاهي ڪافي هجي يا محتاج هجي.</w:t>
      </w:r>
    </w:p>
    <w:p w14:paraId="5F173871" w14:textId="77777777" w:rsidR="000F7377" w:rsidRDefault="000F7377"/>
    <w:p w14:paraId="18DD34F9" w14:textId="77777777" w:rsidR="000F7377" w:rsidRDefault="000F7377">
      <w:r xmlns:w="http://schemas.openxmlformats.org/wordprocessingml/2006/main">
        <w:t xml:space="preserve">متي 6:33-40 SCLNT - پر پھريائين ھن جي بادشاھت ۽ سندس سچائيءَ جي ڳولا ڪريو تہ اھي سڀ شيون اوھان کي بہ ملنديون.</w:t>
      </w:r>
    </w:p>
    <w:p w14:paraId="7945F9D6" w14:textId="77777777" w:rsidR="000F7377" w:rsidRDefault="000F7377"/>
    <w:p w14:paraId="0C8E8E97" w14:textId="77777777" w:rsidR="000F7377" w:rsidRDefault="000F7377">
      <w:r xmlns:w="http://schemas.openxmlformats.org/wordprocessingml/2006/main">
        <w:t xml:space="preserve">يوحنا 1:3 SCLNT - ڇالاءِ⁠جو مون کي ڏاڍي خوشي ٿي، جڏھن ڀائر آيا ۽ انھيءَ سچائيءَ جي شاھدي ڏني جيڪا تو ۾ آھي، جھڙيءَ طرح تون سچ تي ھلندين.</w:t>
      </w:r>
    </w:p>
    <w:p w14:paraId="5400F678" w14:textId="77777777" w:rsidR="000F7377" w:rsidRDefault="000F7377"/>
    <w:p w14:paraId="43FC3B9A" w14:textId="77777777" w:rsidR="000F7377" w:rsidRDefault="000F7377">
      <w:r xmlns:w="http://schemas.openxmlformats.org/wordprocessingml/2006/main">
        <w:t xml:space="preserve">3 يوحنا جو ليکڪ خوشيءَ سان ڀرجي ويو جڏهن ڀائرن سچائي جي گواهي ڏني جيڪا هن شخص جي اندر هئي جنهن جو هو ذڪر ڪري رهيا هئا.</w:t>
      </w:r>
    </w:p>
    <w:p w14:paraId="3E874CE6" w14:textId="77777777" w:rsidR="000F7377" w:rsidRDefault="000F7377"/>
    <w:p w14:paraId="679DF81B" w14:textId="77777777" w:rsidR="000F7377" w:rsidRDefault="000F7377">
      <w:r xmlns:w="http://schemas.openxmlformats.org/wordprocessingml/2006/main">
        <w:t xml:space="preserve">1. سچ ۾ جيئڻ جي خوشي - سچائي جي زندگي گذارڻ ۾ سچي خوشي ڪيئن ڳولجي.</w:t>
      </w:r>
    </w:p>
    <w:p w14:paraId="32441ADF" w14:textId="77777777" w:rsidR="000F7377" w:rsidRDefault="000F7377"/>
    <w:p w14:paraId="79C7A889" w14:textId="77777777" w:rsidR="000F7377" w:rsidRDefault="000F7377">
      <w:r xmlns:w="http://schemas.openxmlformats.org/wordprocessingml/2006/main">
        <w:t xml:space="preserve">2. شاھدي جي طاقت - شاھدين جي اھميت ۽ اھي ڪيئن مثبت اثر انداز ڪري سگھن ٿا جيڪي اسان جي آس پاس آھن.</w:t>
      </w:r>
    </w:p>
    <w:p w14:paraId="7B999391" w14:textId="77777777" w:rsidR="000F7377" w:rsidRDefault="000F7377"/>
    <w:p w14:paraId="4DBF0EFF" w14:textId="77777777" w:rsidR="000F7377" w:rsidRDefault="000F7377">
      <w:r xmlns:w="http://schemas.openxmlformats.org/wordprocessingml/2006/main">
        <w:t xml:space="preserve">ڪلسين 3:17-20 SCLNT - ۽ جيڪي ڪجھہ ڪريو لفظ يا ڪم، سو سڀ خداوند عيسيٰ جي نالي تي ڪريو ۽ سندس وسيلي خدا ۽ پيءُ جو شڪر ڪريو.</w:t>
      </w:r>
    </w:p>
    <w:p w14:paraId="35AF2713" w14:textId="77777777" w:rsidR="000F7377" w:rsidRDefault="000F7377"/>
    <w:p w14:paraId="1B7AE6F6" w14:textId="77777777" w:rsidR="000F7377" w:rsidRDefault="000F7377">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14:paraId="54FB23CA" w14:textId="77777777" w:rsidR="000F7377" w:rsidRDefault="000F7377"/>
    <w:p w14:paraId="4198CD9B" w14:textId="77777777" w:rsidR="000F7377" w:rsidRDefault="000F7377">
      <w:r xmlns:w="http://schemas.openxmlformats.org/wordprocessingml/2006/main">
        <w:t xml:space="preserve">3 يوحنا 1:4 مون کي انھيءَ کان وڌيڪ ٻي ڪا خوشي ڪانھي جو اھو ٻڌان تہ منھنجا ٻار سچ تي ھلندا آھن.</w:t>
      </w:r>
    </w:p>
    <w:p w14:paraId="1E148941" w14:textId="77777777" w:rsidR="000F7377" w:rsidRDefault="000F7377"/>
    <w:p w14:paraId="14E24334" w14:textId="77777777" w:rsidR="000F7377" w:rsidRDefault="000F7377">
      <w:r xmlns:w="http://schemas.openxmlformats.org/wordprocessingml/2006/main">
        <w:t xml:space="preserve">جان ڏاڍي خوشي جو اظهار ڪري ٿو جڏهن هن ٻڌو آهي ته هن جا ٻار سچ جي مطابق زندگي گذاري رهيا آهن.</w:t>
      </w:r>
    </w:p>
    <w:p w14:paraId="4738EB65" w14:textId="77777777" w:rsidR="000F7377" w:rsidRDefault="000F7377"/>
    <w:p w14:paraId="6DAB62CC" w14:textId="77777777" w:rsidR="000F7377" w:rsidRDefault="000F7377">
      <w:r xmlns:w="http://schemas.openxmlformats.org/wordprocessingml/2006/main">
        <w:t xml:space="preserve">1. اسان جي ٻارن کي ڄاڻڻ جي خوشي سچائي ۾ هلي رهيا آهن</w:t>
      </w:r>
    </w:p>
    <w:p w14:paraId="62FA1588" w14:textId="77777777" w:rsidR="000F7377" w:rsidRDefault="000F7377"/>
    <w:p w14:paraId="2F18F220" w14:textId="77777777" w:rsidR="000F7377" w:rsidRDefault="000F7377">
      <w:r xmlns:w="http://schemas.openxmlformats.org/wordprocessingml/2006/main">
        <w:t xml:space="preserve">2. خدا جي شان لاءِ اسان جي ٻارن کي پالڻ</w:t>
      </w:r>
    </w:p>
    <w:p w14:paraId="6B0D88CB" w14:textId="77777777" w:rsidR="000F7377" w:rsidRDefault="000F7377"/>
    <w:p w14:paraId="0145C56B" w14:textId="77777777" w:rsidR="000F7377" w:rsidRDefault="000F7377">
      <w:r xmlns:w="http://schemas.openxmlformats.org/wordprocessingml/2006/main">
        <w:t xml:space="preserve">1. امثال 22: 6 - ٻار کي ان طريقي سان تربيت ڏيو جيئن کيس وڃڻ گهرجي، ۽ جڏهن هو پوڙهو ٿيندو ته هو ان کان پري نه ٿيندو.</w:t>
      </w:r>
    </w:p>
    <w:p w14:paraId="6CB33C1C" w14:textId="77777777" w:rsidR="000F7377" w:rsidRDefault="000F7377"/>
    <w:p w14:paraId="3315FEC0" w14:textId="77777777" w:rsidR="000F7377" w:rsidRDefault="000F7377">
      <w:r xmlns:w="http://schemas.openxmlformats.org/wordprocessingml/2006/main">
        <w:t xml:space="preserve">اِفسين 6:4-18 SCLNT - اي اي ڀائرو، پنھنجن ٻارن کي غضب ۾ نہ آڻيو، پر انھن جي پرورش ڪريو خداوند جي سيکت ۽ تعليم ۾.</w:t>
      </w:r>
    </w:p>
    <w:p w14:paraId="6DDAE570" w14:textId="77777777" w:rsidR="000F7377" w:rsidRDefault="000F7377"/>
    <w:p w14:paraId="01A0E3CA" w14:textId="77777777" w:rsidR="000F7377" w:rsidRDefault="000F7377">
      <w:r xmlns:w="http://schemas.openxmlformats.org/wordprocessingml/2006/main">
        <w:t xml:space="preserve">3 يوحنا 1:5 پيارا، تون ايمانداري سان ائين ڪر، جيڪو تون ڀائرن ۽ پردين سان ڪرين ٿو.</w:t>
      </w:r>
    </w:p>
    <w:p w14:paraId="144F77A7" w14:textId="77777777" w:rsidR="000F7377" w:rsidRDefault="000F7377"/>
    <w:p w14:paraId="47AE0F25" w14:textId="77777777" w:rsidR="000F7377" w:rsidRDefault="000F7377">
      <w:r xmlns:w="http://schemas.openxmlformats.org/wordprocessingml/2006/main">
        <w:t xml:space="preserve">يوحنا گيوس جي تعريف ڪري رهيو آهي هن جي وفادار خدمت لاءِ ٻنهي مومنن ۽ غير مومنن لاءِ.</w:t>
      </w:r>
    </w:p>
    <w:p w14:paraId="7B87DCBC" w14:textId="77777777" w:rsidR="000F7377" w:rsidRDefault="000F7377"/>
    <w:p w14:paraId="262C1C2C" w14:textId="77777777" w:rsidR="000F7377" w:rsidRDefault="000F7377">
      <w:r xmlns:w="http://schemas.openxmlformats.org/wordprocessingml/2006/main">
        <w:t xml:space="preserve">1. وفاداري خدمت جي طاقت: ڪيئن اسان جا عمل لفظن کان وڌيڪ زور سان ڳالهائين ٿا</w:t>
      </w:r>
    </w:p>
    <w:p w14:paraId="054191D7" w14:textId="77777777" w:rsidR="000F7377" w:rsidRDefault="000F7377"/>
    <w:p w14:paraId="3F848E04" w14:textId="77777777" w:rsidR="000F7377" w:rsidRDefault="000F7377">
      <w:r xmlns:w="http://schemas.openxmlformats.org/wordprocessingml/2006/main">
        <w:t xml:space="preserve">2. اجنبي لاء احسان جو قدر: 3 جان مان هڪ سبق</w:t>
      </w:r>
    </w:p>
    <w:p w14:paraId="5B491009" w14:textId="77777777" w:rsidR="000F7377" w:rsidRDefault="000F7377"/>
    <w:p w14:paraId="1CF90848" w14:textId="77777777" w:rsidR="000F7377" w:rsidRDefault="000F7377">
      <w:r xmlns:w="http://schemas.openxmlformats.org/wordprocessingml/2006/main">
        <w:t xml:space="preserve">1. گلتين 6:10: "تنهنڪري، جيئن اسان کي موقعو مليو، اچو ته سڀني ماڻھن لاء سٺو ڪريون، خاص طور تي انھن لاء جيڪي ايمان وارن جي خاندان سان تعلق رکن ٿا."</w:t>
      </w:r>
    </w:p>
    <w:p w14:paraId="18BF71EC" w14:textId="77777777" w:rsidR="000F7377" w:rsidRDefault="000F7377"/>
    <w:p w14:paraId="03823451" w14:textId="77777777" w:rsidR="000F7377" w:rsidRDefault="000F7377">
      <w:r xmlns:w="http://schemas.openxmlformats.org/wordprocessingml/2006/main">
        <w:t xml:space="preserve">2. عبرانيون 13: 1-3: ”ڀائرن ۽ ڀينرن وانگر ھڪ ٻئي سان پيار ڪندا رھو، اجنبي ماڻھن جي مھمانداري ڪرڻ نہ وساريو، ڇالاءِ⁠جو ائين ڪرڻ سان ڪن ماڻھن ملائڪن جي مھمانداري ڪئي آھي، اھا اڻڄاڻائيءَ ۾ آھي ۽ انھن کي ياد ڪندا رھو جيڪي جيل ۾ آھن. ڄڻ ته توهان انهن سان گڏ جيل ۾ آهيو، ۽ جن سان بدسلوڪي ڪئي وڃي ٿي، ڄڻ ته توهان پاڻ کي تڪليف ڏني آهي."</w:t>
      </w:r>
    </w:p>
    <w:p w14:paraId="351DC924" w14:textId="77777777" w:rsidR="000F7377" w:rsidRDefault="000F7377"/>
    <w:p w14:paraId="52BA2904" w14:textId="77777777" w:rsidR="000F7377" w:rsidRDefault="000F7377">
      <w:r xmlns:w="http://schemas.openxmlformats.org/wordprocessingml/2006/main">
        <w:t xml:space="preserve">3 يوحنا 1:6 جيڪي چرچ جي اڳيان تنھنجي خير خواھيءَ جا شاھد آھن، جن کي جيڪڏھن تون دينداريءَ سان انھن جي سفر تي اڳتي آڻيندين تہ چڱو ڪم ڪندين.</w:t>
      </w:r>
    </w:p>
    <w:p w14:paraId="4AC46E78" w14:textId="77777777" w:rsidR="000F7377" w:rsidRDefault="000F7377"/>
    <w:p w14:paraId="6CCEE0A3" w14:textId="77777777" w:rsidR="000F7377" w:rsidRDefault="000F7377">
      <w:r xmlns:w="http://schemas.openxmlformats.org/wordprocessingml/2006/main">
        <w:t xml:space="preserve">يوحنا پڙهندڙ کي حوصلا افزائي ڪري ٿو ته هو ٻين جي ضرورتن ۾ خدائي طريقي سان مدد ڪن.</w:t>
      </w:r>
    </w:p>
    <w:p w14:paraId="578CAE65" w14:textId="77777777" w:rsidR="000F7377" w:rsidRDefault="000F7377"/>
    <w:p w14:paraId="4B0B4929" w14:textId="77777777" w:rsidR="000F7377" w:rsidRDefault="000F7377">
      <w:r xmlns:w="http://schemas.openxmlformats.org/wordprocessingml/2006/main">
        <w:t xml:space="preserve">1. خدا اسان کي سڏي ٿو پيار ڪرڻ ۽ ٻين جي خدمت ڪرڻ لاء</w:t>
      </w:r>
    </w:p>
    <w:p w14:paraId="0B027606" w14:textId="77777777" w:rsidR="000F7377" w:rsidRDefault="000F7377"/>
    <w:p w14:paraId="78768CA2" w14:textId="77777777" w:rsidR="000F7377" w:rsidRDefault="000F7377">
      <w:r xmlns:w="http://schemas.openxmlformats.org/wordprocessingml/2006/main">
        <w:t xml:space="preserve">2. اسان جي زندگين ۾ خدائي خيرات تي عمل ڪرڻ</w:t>
      </w:r>
    </w:p>
    <w:p w14:paraId="76FE157D" w14:textId="77777777" w:rsidR="000F7377" w:rsidRDefault="000F7377"/>
    <w:p w14:paraId="0C8B5952" w14:textId="77777777" w:rsidR="000F7377" w:rsidRDefault="000F7377">
      <w:r xmlns:w="http://schemas.openxmlformats.org/wordprocessingml/2006/main">
        <w:t xml:space="preserve">1. 1 يوحنا 3:17 - "پر جيڪڏھن ڪنھن وٽ دنيا جو مال آھي ۽ پنھنجي ڀاءُ کي محتاج ڏسي، پر سندس دل بند ڪري، انھيءَ ۾ خدا جي محبت ڪيئن رھندي؟"</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14:paraId="03D053A4" w14:textId="77777777" w:rsidR="000F7377" w:rsidRDefault="000F7377"/>
    <w:p w14:paraId="6A2561D7" w14:textId="77777777" w:rsidR="000F7377" w:rsidRDefault="000F7377">
      <w:r xmlns:w="http://schemas.openxmlformats.org/wordprocessingml/2006/main">
        <w:t xml:space="preserve">يوحنا 1:7 SCLNT - ڇالاءِ⁠جو اھي سندس نالي جي خاطر غير قومن کان ڪجھہ بہ نہ ڪڍيا.</w:t>
      </w:r>
    </w:p>
    <w:p w14:paraId="372755D7" w14:textId="77777777" w:rsidR="000F7377" w:rsidRDefault="000F7377"/>
    <w:p w14:paraId="7B14DFAF" w14:textId="77777777" w:rsidR="000F7377" w:rsidRDefault="000F7377">
      <w:r xmlns:w="http://schemas.openxmlformats.org/wordprocessingml/2006/main">
        <w:t xml:space="preserve">ايمان وارن کي حوصلا افزائي ڪئي وئي آهي ته ٻين جي ضرورت ۾ مدد ڪن، بغير ڪنهن به شيء جي موٽ ۾.</w:t>
      </w:r>
    </w:p>
    <w:p w14:paraId="6AD640D2" w14:textId="77777777" w:rsidR="000F7377" w:rsidRDefault="000F7377"/>
    <w:p w14:paraId="3881A90F" w14:textId="77777777" w:rsidR="000F7377" w:rsidRDefault="000F7377">
      <w:r xmlns:w="http://schemas.openxmlformats.org/wordprocessingml/2006/main">
        <w:t xml:space="preserve">1. "خودمختاري ڏيڻ جي طاقت"</w:t>
      </w:r>
    </w:p>
    <w:p w14:paraId="613F6629" w14:textId="77777777" w:rsidR="000F7377" w:rsidRDefault="000F7377"/>
    <w:p w14:paraId="583F1832" w14:textId="77777777" w:rsidR="000F7377" w:rsidRDefault="000F7377">
      <w:r xmlns:w="http://schemas.openxmlformats.org/wordprocessingml/2006/main">
        <w:t xml:space="preserve">2. ”ٻين جي خدمت ڪرڻ جي خوشي“</w:t>
      </w:r>
    </w:p>
    <w:p w14:paraId="07902630" w14:textId="77777777" w:rsidR="000F7377" w:rsidRDefault="000F7377"/>
    <w:p w14:paraId="4015A1C1" w14:textId="77777777" w:rsidR="000F7377" w:rsidRDefault="000F7377">
      <w:r xmlns:w="http://schemas.openxmlformats.org/wordprocessingml/2006/main">
        <w:t xml:space="preserve">متي 6:1-4 SCLNT - ”خبردار ٿجو تہ اوھين پنھنجا خيراتي ڪم ماڻھن جي اڳيان نہ ڪريو، جيئن انھن کي ڏيکاريو وڃي. ٻي صورت ۾ توهان کي آسمان ۾ توهان جي پيء کان ڪو به اجر نه آهي. تنھنڪري جڏھن اوھين ڪو خيراتي ڪم ڪريو تہ پنھنجي اڳيان توتارو نہ وڄائجو جيئن رياڪار عبادت⁠خانن ۽ گھٽين ۾ ڪندا آھن، انھيءَ لاءِ تہ انھن کي ماڻھن کان عزت ملي. يقينن، مان توهان کي ٻڌايان ٿو، انهن کي انهن جو اجر آهي. پر جڏهن توهان خيراتي ڪم ڪريو ته توهان جي کاٻي هٿ کي خبر نه ڏيو ته توهان جو ساڄو هٿ ڇا ڪري رهيو آهي.</w:t>
      </w:r>
    </w:p>
    <w:p w14:paraId="18EB4A4C" w14:textId="77777777" w:rsidR="000F7377" w:rsidRDefault="000F7377"/>
    <w:p w14:paraId="158E0FA4" w14:textId="77777777" w:rsidR="000F7377" w:rsidRDefault="000F7377">
      <w:r xmlns:w="http://schemas.openxmlformats.org/wordprocessingml/2006/main">
        <w:t xml:space="preserve">2. رسولن جا ڪم 20:35 ”مون توھان کي ھر طرح سان ڏيکاريو آھي، اھڙيءَ طرح محنت ڪري، تون ڪمزورن جي مدد ڪر. ۽ ياد رکو خداوند يسوع جا لفظ، جيڪي هن چيو ته، 'وٺڻ کان ڏيڻ وڌيڪ برڪت وارو آهي.'</w:t>
      </w:r>
    </w:p>
    <w:p w14:paraId="05FACBBE" w14:textId="77777777" w:rsidR="000F7377" w:rsidRDefault="000F7377"/>
    <w:p w14:paraId="0166DE3E" w14:textId="77777777" w:rsidR="000F7377" w:rsidRDefault="000F7377">
      <w:r xmlns:w="http://schemas.openxmlformats.org/wordprocessingml/2006/main">
        <w:t xml:space="preserve">يوحنا 1:8 تنھنڪري اسان کي گھرجي تہ انھن کي قبول ڪريون، انھيءَ لاءِ تہ اسين سچائيءَ جا ساٿاري ٿيون.</w:t>
      </w:r>
    </w:p>
    <w:p w14:paraId="62689610" w14:textId="77777777" w:rsidR="000F7377" w:rsidRDefault="000F7377"/>
    <w:p w14:paraId="6151BDBA" w14:textId="77777777" w:rsidR="000F7377" w:rsidRDefault="000F7377">
      <w:r xmlns:w="http://schemas.openxmlformats.org/wordprocessingml/2006/main">
        <w:t xml:space="preserve">اسان کي انهن ماڻهن جو استقبال ڪرڻ گهرجي جيڪي سچائي کي فروغ ڏيڻ ۾ مدد ڪن ٿا.</w:t>
      </w:r>
    </w:p>
    <w:p w14:paraId="17E86CAD" w14:textId="77777777" w:rsidR="000F7377" w:rsidRDefault="000F7377"/>
    <w:p w14:paraId="4A9DF619" w14:textId="77777777" w:rsidR="000F7377" w:rsidRDefault="000F7377">
      <w:r xmlns:w="http://schemas.openxmlformats.org/wordprocessingml/2006/main">
        <w:t xml:space="preserve">1. ”سچائي جي پرچار ڪندڙن کي ڀليڪار“</w:t>
      </w:r>
    </w:p>
    <w:p w14:paraId="28F70156" w14:textId="77777777" w:rsidR="000F7377" w:rsidRDefault="000F7377"/>
    <w:p w14:paraId="26FB1B6F" w14:textId="77777777" w:rsidR="000F7377" w:rsidRDefault="000F7377">
      <w:r xmlns:w="http://schemas.openxmlformats.org/wordprocessingml/2006/main">
        <w:t xml:space="preserve">2. ”سچ جي پرچار ڪندڙن جي مدد“</w:t>
      </w:r>
    </w:p>
    <w:p w14:paraId="0A5826FA" w14:textId="77777777" w:rsidR="000F7377" w:rsidRDefault="000F7377"/>
    <w:p w14:paraId="72DBFA64" w14:textId="77777777" w:rsidR="000F7377" w:rsidRDefault="000F7377">
      <w:r xmlns:w="http://schemas.openxmlformats.org/wordprocessingml/2006/main">
        <w:t xml:space="preserve">1. فلپين 2:3-4 - ”خود غرضي ۽ غرور کان ڪجھ به نه ڪريو، پر عاجزي ۾ ٻين کي پاڻ کان وڌيڪ اھم سمجھو. توھان مان ھر ھڪ کي نه رڳو پنھنجي مفادن تي، پر ٻين جي مفادن کي پڻ ڏسڻ گھرجي.</w:t>
      </w:r>
    </w:p>
    <w:p w14:paraId="7C21C9A8" w14:textId="77777777" w:rsidR="000F7377" w:rsidRDefault="000F7377"/>
    <w:p w14:paraId="374231A3" w14:textId="77777777" w:rsidR="000F7377" w:rsidRDefault="000F7377">
      <w:r xmlns:w="http://schemas.openxmlformats.org/wordprocessingml/2006/main">
        <w:t xml:space="preserve">2. امثال 11:25 - "جيڪو برڪت آڻيندو سو دولتمند ٿيندو، ۽ جيڪو پاڻي ڏيندو سو پاڻ کي پاڻي ڏنو ويندو."</w:t>
      </w:r>
    </w:p>
    <w:p w14:paraId="0176FA95" w14:textId="77777777" w:rsidR="000F7377" w:rsidRDefault="000F7377"/>
    <w:p w14:paraId="4C77DABA" w14:textId="77777777" w:rsidR="000F7377" w:rsidRDefault="000F7377">
      <w:r xmlns:w="http://schemas.openxmlformats.org/wordprocessingml/2006/main">
        <w:t xml:space="preserve">3 يوحنا 1:9 مون ڪليسيا ڏانھن لکيو ھو، پر ديوتريفس، جيڪو پسند ٿو ڪري تہ انھن ۾ برتري حاصل ڪري، سو اسان کي قبول نہ ٿو ڪري.</w:t>
      </w:r>
    </w:p>
    <w:p w14:paraId="2D0EFF0B" w14:textId="77777777" w:rsidR="000F7377" w:rsidRDefault="000F7377"/>
    <w:p w14:paraId="335B1666" w14:textId="77777777" w:rsidR="000F7377" w:rsidRDefault="000F7377">
      <w:r xmlns:w="http://schemas.openxmlformats.org/wordprocessingml/2006/main">
        <w:t xml:space="preserve">جان ڊيوتريفس جي چرچ کي ڊيڄاري ٿو جيڪو پيار ڪرڻ پسند ڪري ٿو ۽ جان کي قبول ڪرڻ کان انڪار ڪري ٿو.</w:t>
      </w:r>
    </w:p>
    <w:p w14:paraId="487712E2" w14:textId="77777777" w:rsidR="000F7377" w:rsidRDefault="000F7377"/>
    <w:p w14:paraId="1B1C3B0D" w14:textId="77777777" w:rsidR="000F7377" w:rsidRDefault="000F7377">
      <w:r xmlns:w="http://schemas.openxmlformats.org/wordprocessingml/2006/main">
        <w:t xml:space="preserve">1. Diotrephes وانگر نه ٿيو، عزت جي بجاءِ عاجزي جي ڳولا ڪريو.</w:t>
      </w:r>
    </w:p>
    <w:p w14:paraId="2512181F" w14:textId="77777777" w:rsidR="000F7377" w:rsidRDefault="000F7377"/>
    <w:p w14:paraId="42343228" w14:textId="77777777" w:rsidR="000F7377" w:rsidRDefault="000F7377">
      <w:r xmlns:w="http://schemas.openxmlformats.org/wordprocessingml/2006/main">
        <w:t xml:space="preserve">2. ٻين کي قبول ڪرڻ ۽ چرچ کي تقسيم نه ڪرڻ جي اهميت.</w:t>
      </w:r>
    </w:p>
    <w:p w14:paraId="6774FAA7" w14:textId="77777777" w:rsidR="000F7377" w:rsidRDefault="000F7377"/>
    <w:p w14:paraId="0DC0B582" w14:textId="77777777" w:rsidR="000F7377" w:rsidRDefault="000F7377">
      <w:r xmlns:w="http://schemas.openxmlformats.org/wordprocessingml/2006/main">
        <w:t xml:space="preserve">1. فلپين 2: 3-4 "خود غرضي جي خواهش يا فضول غرور کان سواء ڪجھ به نه ڪريو، بلڪه، عاجزي سان ٻين کي پاڻ کان مٿانهون قدر ڪريو، پنھنجي مفادن کي نه، پر توھان مان ھر ھڪ کي ٻين جي مفادن لاء.</w:t>
      </w:r>
    </w:p>
    <w:p w14:paraId="34FFF1BA" w14:textId="77777777" w:rsidR="000F7377" w:rsidRDefault="000F7377"/>
    <w:p w14:paraId="59E93A92" w14:textId="77777777" w:rsidR="000F7377" w:rsidRDefault="000F7377">
      <w:r xmlns:w="http://schemas.openxmlformats.org/wordprocessingml/2006/main">
        <w:t xml:space="preserve">2. روميون 15: 7 "هڪ ٻئي کي قبول ڪريو، پوء، جيئن مسيح توهان کي قبول ڪيو، خدا جي واکاڻ ڪرڻ لاء."</w:t>
      </w:r>
    </w:p>
    <w:p w14:paraId="6378D03F" w14:textId="77777777" w:rsidR="000F7377" w:rsidRDefault="000F7377"/>
    <w:p w14:paraId="2CD9FF98" w14:textId="77777777" w:rsidR="000F7377" w:rsidRDefault="000F7377">
      <w:r xmlns:w="http://schemas.openxmlformats.org/wordprocessingml/2006/main">
        <w:t xml:space="preserve">يوحنا 1:10 3 يوحنا 1:10 تنھنڪري جيڪڏھن آءٌ اچان تہ سندس ڪم ياد ڪندس، جيڪي ھو ڪري ٿو، اسان جي خلاف خراب لفظن ۾ طعن ڪري ٿو، ۽ انھيءَ تي راضي نہ آھي، نڪي پاڻ ڀائرن کي قبول ڪري ٿو، ۽ انھن کي منع ڪري ٿو، جيڪي گھرن ٿا ۽ انھن کي ڪڍي ڇڏين ٿا. چرچ جي.</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يوحنا پڙهندڙن کي خبردار ڪري رهيو آهي هڪ ماڻهوءَ جي باري ۾ جيڪو انهن جي خلاف بدڪاريءَ سان ڳالهائي ٿو ۽ ساٿي ايمان وارن کي قبول نه ٿو ڪري، ايستائين جو انهن کي چرچ مان خارج ڪري ڇڏي.</w:t>
      </w:r>
    </w:p>
    <w:p w14:paraId="3F47F4FF" w14:textId="77777777" w:rsidR="000F7377" w:rsidRDefault="000F7377"/>
    <w:p w14:paraId="468EA018" w14:textId="77777777" w:rsidR="000F7377" w:rsidRDefault="000F7377">
      <w:r xmlns:w="http://schemas.openxmlformats.org/wordprocessingml/2006/main">
        <w:t xml:space="preserve">1. پنهنجي چپن مان خراب لفظن جي اجازت نه ڏيو، پر ان جي بدران ساٿي مومنن کي کليل هٿن سان ڀليڪار ڪريو.</w:t>
      </w:r>
    </w:p>
    <w:p w14:paraId="68A0A12B" w14:textId="77777777" w:rsidR="000F7377" w:rsidRDefault="000F7377"/>
    <w:p w14:paraId="7553D066" w14:textId="77777777" w:rsidR="000F7377" w:rsidRDefault="000F7377">
      <w:r xmlns:w="http://schemas.openxmlformats.org/wordprocessingml/2006/main">
        <w:t xml:space="preserve">2. ٽٽڻ بجاءِ ترقيءَ لاءِ شفقت ۽ پيار سان ڳالهايو.</w:t>
      </w:r>
    </w:p>
    <w:p w14:paraId="2B6EDAD5" w14:textId="77777777" w:rsidR="000F7377" w:rsidRDefault="000F7377"/>
    <w:p w14:paraId="56CDE7EE" w14:textId="77777777" w:rsidR="000F7377" w:rsidRDefault="000F7377">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14:paraId="34478B66" w14:textId="77777777" w:rsidR="000F7377" w:rsidRDefault="000F7377"/>
    <w:p w14:paraId="37BB9E26" w14:textId="77777777" w:rsidR="000F7377" w:rsidRDefault="000F7377">
      <w:r xmlns:w="http://schemas.openxmlformats.org/wordprocessingml/2006/main">
        <w:t xml:space="preserve">2. روميون 12:10 - هڪ ٻئي سان پيار ڪريو ڀائرانه پيار سان. عزت ڏيکارڻ ۾ هڪ ٻئي کي اڳتي وڌايو.</w:t>
      </w:r>
    </w:p>
    <w:p w14:paraId="33AEE655" w14:textId="77777777" w:rsidR="000F7377" w:rsidRDefault="000F7377"/>
    <w:p w14:paraId="57C70C24" w14:textId="77777777" w:rsidR="000F7377" w:rsidRDefault="000F7377">
      <w:r xmlns:w="http://schemas.openxmlformats.org/wordprocessingml/2006/main">
        <w:t xml:space="preserve">3 يوحنا 1:11 اي پيارا، بڇڙي شيءِ جي پٺيان نہ وڃو، پر چڱائيءَ جي پٺيان. اھو جيڪو چڱائي ڪري ٿو اھو خدا جو آھي، پر جيڪو بڇڙو ڪم ڪري ٿو تنھن خدا کي نه ڏٺو آھي.</w:t>
      </w:r>
    </w:p>
    <w:p w14:paraId="0A29A2F0" w14:textId="77777777" w:rsidR="000F7377" w:rsidRDefault="000F7377"/>
    <w:p w14:paraId="7A5C8D34" w14:textId="77777777" w:rsidR="000F7377" w:rsidRDefault="000F7377">
      <w:r xmlns:w="http://schemas.openxmlformats.org/wordprocessingml/2006/main">
        <w:t xml:space="preserve">جيڪي چڱا آھن تنھن جي تابعداري ڪريو، نہ برائي، ڇالاءِ⁠جو جيڪي چڱا ڪم ڪن ٿا سي خدا جا آھن، پر جيڪي بڇڙا ڪم ڪن ٿا تن خدا کي نہ ڏٺو آھي.</w:t>
      </w:r>
    </w:p>
    <w:p w14:paraId="4BA1F0B0" w14:textId="77777777" w:rsidR="000F7377" w:rsidRDefault="000F7377"/>
    <w:p w14:paraId="1E9B5FE3" w14:textId="77777777" w:rsidR="000F7377" w:rsidRDefault="000F7377">
      <w:r xmlns:w="http://schemas.openxmlformats.org/wordprocessingml/2006/main">
        <w:t xml:space="preserve">1) چڱائي جي طاقت: هڪ ڪيئن چڱائي جي رستي تي هلڻ اسان کي خدا جي ويجهو آڻيندو.</w:t>
      </w:r>
    </w:p>
    <w:p w14:paraId="49BA5A09" w14:textId="77777777" w:rsidR="000F7377" w:rsidRDefault="000F7377"/>
    <w:p w14:paraId="0D1CEB8E" w14:textId="77777777" w:rsidR="000F7377" w:rsidRDefault="000F7377">
      <w:r xmlns:w="http://schemas.openxmlformats.org/wordprocessingml/2006/main">
        <w:t xml:space="preserve">2) برائي جا خطرا: اي ڪيئن برائي اسان کي خدا کان پري ڪري سگهي ٿي.</w:t>
      </w:r>
    </w:p>
    <w:p w14:paraId="298569B9" w14:textId="77777777" w:rsidR="000F7377" w:rsidRDefault="000F7377"/>
    <w:p w14:paraId="7E35AE74" w14:textId="77777777" w:rsidR="000F7377" w:rsidRDefault="000F7377">
      <w:r xmlns:w="http://schemas.openxmlformats.org/wordprocessingml/2006/main">
        <w:t xml:space="preserve">1) روميون 12: 9-10: پيار کي حقيقي ٿيڻ ڏيو. بڇڙائيءَ کان نفرت ڪريو؛ چڱائي کي مضبوطيءَ سان رکو.</w:t>
      </w:r>
    </w:p>
    <w:p w14:paraId="6C728695" w14:textId="77777777" w:rsidR="000F7377" w:rsidRDefault="000F7377"/>
    <w:p w14:paraId="00A1F872" w14:textId="77777777" w:rsidR="000F7377" w:rsidRDefault="000F7377">
      <w:r xmlns:w="http://schemas.openxmlformats.org/wordprocessingml/2006/main">
        <w:t xml:space="preserve">2) جيمس 4:17: پوءِ جيڪو ڄاڻي ٿو صحيح ڪم ڪرڻ ۽ ڪرڻ ۾ ناڪام، ان لاءِ اهو گناهه آهي.</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يوحنا 1:12 دميتريس سڀني ماڻھن جي سٺي رپورٽ آھي، ۽ پاڻ سچائي، ۽ اسان کي پڻ رڪارڊ آھي. ۽ توهان کي خبر آهي ته اسان جو رڪارڊ سچو آهي.</w:t>
      </w:r>
    </w:p>
    <w:p w14:paraId="0E25C9DA" w14:textId="77777777" w:rsidR="000F7377" w:rsidRDefault="000F7377"/>
    <w:p w14:paraId="5ABD78F3" w14:textId="77777777" w:rsidR="000F7377" w:rsidRDefault="000F7377">
      <w:r xmlns:w="http://schemas.openxmlformats.org/wordprocessingml/2006/main">
        <w:t xml:space="preserve">Demetrius سندس سٺي ڪردار لاء عزت ۽ تعريف ڪئي هئي. اسان هن جي معزز ڪمن جي تصديق ڪري سگهون ٿا.</w:t>
      </w:r>
    </w:p>
    <w:p w14:paraId="31D5EA6E" w14:textId="77777777" w:rsidR="000F7377" w:rsidRDefault="000F7377"/>
    <w:p w14:paraId="768F43DE" w14:textId="77777777" w:rsidR="000F7377" w:rsidRDefault="000F7377">
      <w:r xmlns:w="http://schemas.openxmlformats.org/wordprocessingml/2006/main">
        <w:t xml:space="preserve">1: اسان ديميٽريس جي سٺي شهرت جي مثال مان سکي سگهون ٿا.</w:t>
      </w:r>
    </w:p>
    <w:p w14:paraId="712B878B" w14:textId="77777777" w:rsidR="000F7377" w:rsidRDefault="000F7377"/>
    <w:p w14:paraId="2DFBCEEA" w14:textId="77777777" w:rsidR="000F7377" w:rsidRDefault="000F7377">
      <w:r xmlns:w="http://schemas.openxmlformats.org/wordprocessingml/2006/main">
        <w:t xml:space="preserve">2: اچو ته ڪوشش ڪريون ته پنهنجي ڪردار کي ڊيميٽريس وانگر معزز بڻايون ۽ چڱن ڪمن جي ڪري مشهور ٿي وڃون.</w:t>
      </w:r>
    </w:p>
    <w:p w14:paraId="303DC4BF" w14:textId="77777777" w:rsidR="000F7377" w:rsidRDefault="000F7377"/>
    <w:p w14:paraId="4CB18FC7" w14:textId="77777777" w:rsidR="000F7377" w:rsidRDefault="000F7377">
      <w:r xmlns:w="http://schemas.openxmlformats.org/wordprocessingml/2006/main">
        <w:t xml:space="preserve">1: امثال 22: 1 "سٺو نالو چونڊيو وڃي وڏي دولت کان، ۽ نعمت چاندي يا سون کان بهتر آهي."</w:t>
      </w:r>
    </w:p>
    <w:p w14:paraId="52E5AE91" w14:textId="77777777" w:rsidR="000F7377" w:rsidRDefault="000F7377"/>
    <w:p w14:paraId="5066D262" w14:textId="77777777" w:rsidR="000F7377" w:rsidRDefault="000F7377">
      <w:r xmlns:w="http://schemas.openxmlformats.org/wordprocessingml/2006/main">
        <w:t xml:space="preserve">تيمٿيس 2:1-17</w:t>
      </w:r>
    </w:p>
    <w:p w14:paraId="13A1CE0C" w14:textId="77777777" w:rsidR="000F7377" w:rsidRDefault="000F7377"/>
    <w:p w14:paraId="416A7109" w14:textId="77777777" w:rsidR="000F7377" w:rsidRDefault="000F7377">
      <w:r xmlns:w="http://schemas.openxmlformats.org/wordprocessingml/2006/main">
        <w:t xml:space="preserve">3 يوحنا 1:13 مون وٽ لکڻ لاءِ ڪيتريون ئي شيون ھيون، پر آءٌ مس ۽ قلم سان توکي نه لکندس.</w:t>
      </w:r>
    </w:p>
    <w:p w14:paraId="2B7F3578" w14:textId="77777777" w:rsidR="000F7377" w:rsidRDefault="000F7377"/>
    <w:p w14:paraId="4A331635" w14:textId="77777777" w:rsidR="000F7377" w:rsidRDefault="000F7377">
      <w:r xmlns:w="http://schemas.openxmlformats.org/wordprocessingml/2006/main">
        <w:t xml:space="preserve">خط لکڻ لاءِ گهڻو ڪجهه هو، پر هن لکڻ بدران ڳالهائڻ جو انتخاب ڪيو.</w:t>
      </w:r>
    </w:p>
    <w:p w14:paraId="24E7D263" w14:textId="77777777" w:rsidR="000F7377" w:rsidRDefault="000F7377"/>
    <w:p w14:paraId="6C7EDF5A" w14:textId="77777777" w:rsidR="000F7377" w:rsidRDefault="000F7377">
      <w:r xmlns:w="http://schemas.openxmlformats.org/wordprocessingml/2006/main">
        <w:t xml:space="preserve">1: اسان جا لفظ جيڪي اسان لکون ٿا ان کان وڌيڪ زور سان ڳالهائي سگهن ٿا.</w:t>
      </w:r>
    </w:p>
    <w:p w14:paraId="5A4B7329" w14:textId="77777777" w:rsidR="000F7377" w:rsidRDefault="000F7377"/>
    <w:p w14:paraId="1B8DC24A" w14:textId="77777777" w:rsidR="000F7377" w:rsidRDefault="000F7377">
      <w:r xmlns:w="http://schemas.openxmlformats.org/wordprocessingml/2006/main">
        <w:t xml:space="preserve">2: خدا چاهي ٿو ته اسان پنهنجي لفظن کي هڪ ٻئي سان گفتگو ڪرڻ لاء استعمال ڪريون.</w:t>
      </w:r>
    </w:p>
    <w:p w14:paraId="286354EB" w14:textId="77777777" w:rsidR="000F7377" w:rsidRDefault="000F7377"/>
    <w:p w14:paraId="05BD9284" w14:textId="77777777" w:rsidR="000F7377" w:rsidRDefault="000F7377">
      <w:r xmlns:w="http://schemas.openxmlformats.org/wordprocessingml/2006/main">
        <w:t xml:space="preserve">يعقوب 3:5-6 SCLNT - ساڳيءَ طرح زبان ھڪڙو ننڍڙو عضوو آھي ۽ وڏيون ڳالھيون ڪري ٿي. ڏس، ڪيترو وڏو معاملو ٿورڙي باهه ٻاري ٿي! ۽ زبان هڪ باهه آهي، دنيا جي بي انصافي: اهڙي طرح اسان جي عضون ۾ زبان آهي، جيڪا سڄي جسم کي ناپاڪ ڪري ٿي، ۽ فطرت جي رستي کي باهه ڏئي ٿي. ۽ ان کي دوزخ جي باھ لڳل آهي.</w:t>
      </w:r>
    </w:p>
    <w:p w14:paraId="54AA8EF2" w14:textId="77777777" w:rsidR="000F7377" w:rsidRDefault="000F7377"/>
    <w:p w14:paraId="2E3AAE36" w14:textId="77777777" w:rsidR="000F7377" w:rsidRDefault="000F7377">
      <w:r xmlns:w="http://schemas.openxmlformats.org/wordprocessingml/2006/main">
        <w:t xml:space="preserve">ڪلسين 4:6-20 SCLNT - اوھان جي ڳالھہ ھميشہ فضل ۽ لوڻ سان ڀريل ھجي، تہ جيئن اوھان کي خبر پوي تہ اوھان کي ھر ڪنھن کي ڪيئن جواب ڏيڻ گھرجي.</w:t>
      </w:r>
    </w:p>
    <w:p w14:paraId="1C3A0E5C" w14:textId="77777777" w:rsidR="000F7377" w:rsidRDefault="000F7377"/>
    <w:p w14:paraId="7A45907F" w14:textId="77777777" w:rsidR="000F7377" w:rsidRDefault="000F7377">
      <w:r xmlns:w="http://schemas.openxmlformats.org/wordprocessingml/2006/main">
        <w:t xml:space="preserve">3 يوحنا 1:14 پر مون کي يقين آھي ته آءٌ جلد ئي توسان ملندس، ۽ اسان پاڻ ۾ ڳالھائينداسين. توکي سلام هجي. اسان جا دوست توهان کي سلام پيش ڪن ٿا. نالي سان دوستن کي سلام.</w:t>
      </w:r>
    </w:p>
    <w:p w14:paraId="59C5575D" w14:textId="77777777" w:rsidR="000F7377" w:rsidRDefault="000F7377"/>
    <w:p w14:paraId="02B5751D" w14:textId="77777777" w:rsidR="000F7377" w:rsidRDefault="000F7377">
      <w:r xmlns:w="http://schemas.openxmlformats.org/wordprocessingml/2006/main">
        <w:t xml:space="preserve">ليکڪ اميد ڪري ٿو ته جلد ئي هن خط جي وصول ڪندڙ کي ڏسڻ لاء ۽ انهن کي پنهنجي نيڪ خواهش موڪلي ٿو. هو وصول ڪندڙ جي دوستن ڏانهن پڻ پنهنجا سلام موڪلي ٿو ۽ انهن کي نالو وٺي سلام ڪرڻ لاءِ پڇي ٿو.</w:t>
      </w:r>
    </w:p>
    <w:p w14:paraId="065A8359" w14:textId="77777777" w:rsidR="000F7377" w:rsidRDefault="000F7377"/>
    <w:p w14:paraId="596DAE72" w14:textId="77777777" w:rsidR="000F7377" w:rsidRDefault="000F7377">
      <w:r xmlns:w="http://schemas.openxmlformats.org/wordprocessingml/2006/main">
        <w:t xml:space="preserve">1: اسان کي ڪڏهن به نه وسارڻ گهرجي ته اسان جي زندگين ۾ ماڻهن جي قدر ڪرڻ ۽ انهن کي پيار ۽ احترام ڏيکارڻ جي اهميت.</w:t>
      </w:r>
    </w:p>
    <w:p w14:paraId="5FCA3653" w14:textId="77777777" w:rsidR="000F7377" w:rsidRDefault="000F7377"/>
    <w:p w14:paraId="6B9306C9" w14:textId="77777777" w:rsidR="000F7377" w:rsidRDefault="000F7377">
      <w:r xmlns:w="http://schemas.openxmlformats.org/wordprocessingml/2006/main">
        <w:t xml:space="preserve">2: اسان کي هميشه ڪوشش ڪرڻ گهرجي ته اسان جي آس پاس وارن سان بامعني رشتا برقرار رکون، ۽ ان ۾ شامل آهي انهن کي نالي سان سلام ڪرڻ جي ڪوشش.</w:t>
      </w:r>
    </w:p>
    <w:p w14:paraId="027837CC" w14:textId="77777777" w:rsidR="000F7377" w:rsidRDefault="000F7377"/>
    <w:p w14:paraId="59013A71" w14:textId="77777777" w:rsidR="000F7377" w:rsidRDefault="000F7377">
      <w:r xmlns:w="http://schemas.openxmlformats.org/wordprocessingml/2006/main">
        <w:t xml:space="preserve">فلپين 2:3-5 SCLNT - خود غرضيءَ يا وڏائيءَ سان ڪجھہ نہ ڪريو، پر عاجزي سان ٻين کي پاڻ کان وڌيڪ اھم سمجھو. اچو ته توهان مان هر هڪ کي نه رڳو پنهنجي مفادن ڏانهن، پر ٻين جي مفادن کي پڻ. پاڻ ۾ هي ذهن رکو، جيڪو مسيح عيسى ۾ توهان جو آهي.</w:t>
      </w:r>
    </w:p>
    <w:p w14:paraId="1F2BD6C6" w14:textId="77777777" w:rsidR="000F7377" w:rsidRDefault="000F7377"/>
    <w:p w14:paraId="6FDB2C9D" w14:textId="77777777" w:rsidR="000F7377" w:rsidRDefault="000F7377">
      <w:r xmlns:w="http://schemas.openxmlformats.org/wordprocessingml/2006/main">
        <w:t xml:space="preserve">لوقا 6:31-31 SCLNT - ٻين سان ائين ڪريو جيئن اوھين گھرندا تہ اھي اوھان سان ڪندا.</w:t>
      </w:r>
    </w:p>
    <w:p w14:paraId="464B7633" w14:textId="77777777" w:rsidR="000F7377" w:rsidRDefault="000F7377"/>
    <w:p w14:paraId="3721B60A" w14:textId="77777777" w:rsidR="000F7377" w:rsidRDefault="000F7377">
      <w:r xmlns:w="http://schemas.openxmlformats.org/wordprocessingml/2006/main">
        <w:t xml:space="preserve">جوڊ 1 ھڪڙو مختصر خط آھي جيڪو جوڊ پاران لکيل آھي، جيمس جو ڀاءُ ۽ عيسيٰ مسيح جو خادم. هي باب اهڙن موضوعن تي ڌيان ڏئي ٿو جهڙوڪ ايمان لاءِ مقابلو ڪرڻ، غلط استادن جي خلاف ڊيڄارڻ، ۽ ايمان وارن کي ثابت قدم رهڻ جي تلقين ڪرڻ.</w:t>
      </w:r>
    </w:p>
    <w:p w14:paraId="23516976" w14:textId="77777777" w:rsidR="000F7377" w:rsidRDefault="000F7377"/>
    <w:p w14:paraId="0547A6D1" w14:textId="77777777" w:rsidR="000F7377" w:rsidRDefault="000F7377">
      <w:r xmlns:w="http://schemas.openxmlformats.org/wordprocessingml/2006/main">
        <w:t xml:space="preserve">1st پيراگراف: باب شروع ٿئي ٿو يھوداہ پنھنجي خط کي خطاب ڪندي انھن ڏانھن جيڪي سڏيا ويا آھن، خدا پيء ۾ پيارا آھن، ۽ يسوع مسيح لاء رکيل آھن (جوڊ 1: 1). هو پنهنجي شروعاتي ارادي جو اظهار ڪري ٿو انهن جي عام نجات جي باري ۾ لکڻ لاءِ پر مجبور محسوس ڪري ٿو انهن کي زور ڀريو ته هو ايمان جي لاءِ دل سان وڙهڻ لاءِ </w:t>
      </w:r>
      <w:r xmlns:w="http://schemas.openxmlformats.org/wordprocessingml/2006/main">
        <w:lastRenderedPageBreak xmlns:w="http://schemas.openxmlformats.org/wordprocessingml/2006/main"/>
      </w:r>
      <w:r xmlns:w="http://schemas.openxmlformats.org/wordprocessingml/2006/main">
        <w:t xml:space="preserve">هڪ ڀيرو سنتن ڏانهن پهچايو ڇاڪاڻ ته ڪجهه ماڻهو اڻ ڏٺل- بي دين ماڻهن ۾ پيدا ٿي ويا آهن جيڪي خدا جي فضل کي حسد ۾ بدلائي ڇڏيندا آهن ۽ يسوع مسيح جو انڪار ڪن ٿا. 1:3-4). جوڊس پنهنجن پڙهندڙن کي ماضي جي فيصلن جي ياد ڏياري ٿو جيڪي خدا کان ڦري ويا آهن ۽ ڊيڄاري ٿو ته اهي غلط استاد ساڳيا نتيجن کي منهن ڏيندا (جوڊ 1: 5-7).</w:t>
      </w:r>
    </w:p>
    <w:p w14:paraId="28D75653" w14:textId="77777777" w:rsidR="000F7377" w:rsidRDefault="000F7377"/>
    <w:p w14:paraId="6817830B" w14:textId="77777777" w:rsidR="000F7377" w:rsidRDefault="000F7377">
      <w:r xmlns:w="http://schemas.openxmlformats.org/wordprocessingml/2006/main">
        <w:t xml:space="preserve">ٻيو پيراگراف: آيتون 8-16 ۾، انهن غلط استادن جي خاصيتن ۽ عملن کي بيان ڪرڻ تي زور ڏنو ويو آهي. يهودي انهن کي قائن، بلام ۽ ڪوره سان ڀيٽي ٿو - تاريخي شخصيتون جيڪي خدا جي خلاف بغاوت لاء مشهور آهن. هو انهن جي بي ديني رويي کي نمايان ڪري ٿو، انهن شين جي برائي ڳالهائڻ جيڪي اهي نٿا سمجهن، جنسي بدڪاري ۾ ملوث آهن، اختيار کي رد ڪن ٿا، ۽ ايمان وارن جي وچ ۾ ورهائڻ جو سبب بڻجن ٿا (يهوداه 1: 8-16). ليکڪ انهن کي وڌيڪ بيان ڪري ٿو گوڙ ڪندڙ، غلطي ڳولڻ وارا روح جي اڳواڻي ڪرڻ جي بجاءِ پنهنجن خواهشن جي ذريعي.</w:t>
      </w:r>
    </w:p>
    <w:p w14:paraId="690B357B" w14:textId="77777777" w:rsidR="000F7377" w:rsidRDefault="000F7377"/>
    <w:p w14:paraId="6E0F8C84" w14:textId="77777777" w:rsidR="000F7377" w:rsidRDefault="000F7377">
      <w:r xmlns:w="http://schemas.openxmlformats.org/wordprocessingml/2006/main">
        <w:t xml:space="preserve">3rd پيراگراف: آيت 17 کان وٺي باب جي آخر تائين، جوڊس پنهنجي پڙهندڙن کي نصيحت ڪري ٿو ته اهي آخري وقت ۾ انهن ٺٺولين بابت رسولن پاران ڏنل ڊيڄاريندڙن کي ياد ڪن. هو ايمان وارن کي حوصلا افزائي ڪري ٿو ته هو پاڻ کي پنهنجي سڀ کان وڌيڪ پاڪ ايمان ۾ تعمير ڪن جڏهن ته پاڪ روح ۾ دعا گهري (يهوداه 1: 17-20). ليکڪ انهن کي مشورو ڏئي ٿو ته انهن تي رحم ڪن جيڪي شڪ ڪن ٿا پر انهن کي سمجهه به رکڻ گهرجي ۽ انهن کي باهه کان ڇڪڻ سان ٻين کي بچايو (جوڊ 1: 22-23). جوڊس پنهنجي خط کي خدا جي ساراهه جو اظهار ڪندي ختم ڪري ٿو، جيڪو ايماندارن کي گمراهه ڪرڻ کان بچائڻ جي قابل آهي ۽ وڏي خوشي سان هن جي حضور ۾ بي عيب پيش ڪري ٿو (يهوداه 1: 24-25).</w:t>
      </w:r>
    </w:p>
    <w:p w14:paraId="658EA62D" w14:textId="77777777" w:rsidR="000F7377" w:rsidRDefault="000F7377"/>
    <w:p w14:paraId="2C8A00DD" w14:textId="77777777" w:rsidR="000F7377" w:rsidRDefault="000F7377">
      <w:r xmlns:w="http://schemas.openxmlformats.org/wordprocessingml/2006/main">
        <w:t xml:space="preserve">خلاصو، يهود جي خط جو باب پهريون ايمان وارن کي زور ڏئي ٿو ته ايمان جي لاء وڙهندا ۽ غلط استادن جي خلاف ڊيڄاريندڙ جيڪي خدا جي فضل کي خراب ڪن ٿا. اهو انهن ٺڳين جي خاصيتن ۽ ڪارناما کي بيان ڪري ٿو، انهن جي مقابلي ۾ انهن تاريخي شخصيتن سان جيڪي خدا جي خلاف بغاوت لاء مشهور آهن. باب مومنن کي نصيحت ڪري ٿو ته رسولن پاران ڏنل ڊيڄاريندڙن کي ياد ڪن، پاڻ کي ايمان ۾ تعمير ڪن، شڪ ڪرڻ وارن تي رحم ڪن، ۽ سمجهه جو استعمال ڪن. اهو خدا جي ساراهه سان ختم ٿئي ٿو هن جي قابليت لاءِ مومنن کي ٺڳيءَ کان بچائڻ ۽ انهن کي هن جي اڳيان بي قصور پيش ڪرڻ.</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يهوداہ 1:1 يھوداہ، عيسيٰ مسيح جي ٻانھي ۽ يعقوب جي ڀاءُ، انھن ڏانھن، جيڪي خدا پيءُ جي طرفان پاڪ ڪيا ويا آھن، ۽ عيسيٰ مسيح جي وسيلي محفوظ ڪيل آھن، ۽ سڏيندا ھئا:</w:t>
      </w:r>
    </w:p>
    <w:p w14:paraId="0E320B40" w14:textId="77777777" w:rsidR="000F7377" w:rsidRDefault="000F7377"/>
    <w:p w14:paraId="30E65A23" w14:textId="77777777" w:rsidR="000F7377" w:rsidRDefault="000F7377">
      <w:r xmlns:w="http://schemas.openxmlformats.org/wordprocessingml/2006/main">
        <w:t xml:space="preserve">يھوداہ انھن ڏانھن لکي رھيو آھي جيڪي خدا جي طرفان جدا ٿيل آھن ۽ عيسيٰ مسيح جي وسيلي محفوظ رکيا ويا آھن، ۽ جن کي </w:t>
      </w:r>
      <w:r xmlns:w="http://schemas.openxmlformats.org/wordprocessingml/2006/main">
        <w:lastRenderedPageBreak xmlns:w="http://schemas.openxmlformats.org/wordprocessingml/2006/main"/>
      </w:r>
      <w:r xmlns:w="http://schemas.openxmlformats.org/wordprocessingml/2006/main">
        <w:t xml:space="preserve">سڏيو ويو آھي.</w:t>
      </w:r>
    </w:p>
    <w:p w14:paraId="101CC84A" w14:textId="77777777" w:rsidR="000F7377" w:rsidRDefault="000F7377"/>
    <w:p w14:paraId="3B3C8730" w14:textId="77777777" w:rsidR="000F7377" w:rsidRDefault="000F7377">
      <w:r xmlns:w="http://schemas.openxmlformats.org/wordprocessingml/2006/main">
        <w:t xml:space="preserve">1. خدا جي طرفان سڏجڻ جو شرف</w:t>
      </w:r>
    </w:p>
    <w:p w14:paraId="1C1B2125" w14:textId="77777777" w:rsidR="000F7377" w:rsidRDefault="000F7377"/>
    <w:p w14:paraId="57D340B6" w14:textId="77777777" w:rsidR="000F7377" w:rsidRDefault="000F7377">
      <w:r xmlns:w="http://schemas.openxmlformats.org/wordprocessingml/2006/main">
        <w:t xml:space="preserve">2. يسوع مسيح جي ذريعي مقدس زندگي گذارڻ</w:t>
      </w:r>
    </w:p>
    <w:p w14:paraId="5E666FC4" w14:textId="77777777" w:rsidR="000F7377" w:rsidRDefault="000F7377"/>
    <w:p w14:paraId="1ADA9064" w14:textId="77777777" w:rsidR="000F7377" w:rsidRDefault="000F7377">
      <w:r xmlns:w="http://schemas.openxmlformats.org/wordprocessingml/2006/main">
        <w:t xml:space="preserve">ڪرنٿين 1:2-19 SCLNT - ”خدا جي ڪليسيا ڏانھن، جيڪا ڪرنٿس ۾ آھي، انھن ڏانھن، جيڪي عيسيٰ مسيح جي وسيلي پاڪ ڪيا ويا آھن، جن کي انھن سڀني سان گڏ مقدس ٿيڻ لاءِ سڏيو ويو آھي، جيڪي ھر ھنڌ اسان جي خداوند عيسيٰ مسيح جي نالي سان سڏين ٿا. رب ۽ اسان جو.</w:t>
      </w:r>
    </w:p>
    <w:p w14:paraId="4DE20C2B" w14:textId="77777777" w:rsidR="000F7377" w:rsidRDefault="000F7377"/>
    <w:p w14:paraId="73F99E2B" w14:textId="77777777" w:rsidR="000F7377" w:rsidRDefault="000F7377">
      <w:r xmlns:w="http://schemas.openxmlformats.org/wordprocessingml/2006/main">
        <w:t xml:space="preserve">2. 1 پطرس 1:15-16 SCLNT - پر جيئن اھو پاڪ آھي جنھن اوھان کي سڏيو آھي، تيئن اوھين بہ پنھنجي سڄي ھلت چلت ۾ پاڪ رھو، ڇالاءِ⁠جو لکيل آھي تہ ’تون پاڪ ٿيندين، ڇالاءِ⁠جو آءٌ پاڪ آھيان.</w:t>
      </w:r>
    </w:p>
    <w:p w14:paraId="4A35BB93" w14:textId="77777777" w:rsidR="000F7377" w:rsidRDefault="000F7377"/>
    <w:p w14:paraId="0A69DC3C" w14:textId="77777777" w:rsidR="000F7377" w:rsidRDefault="000F7377">
      <w:r xmlns:w="http://schemas.openxmlformats.org/wordprocessingml/2006/main">
        <w:t xml:space="preserve">يهوداہ 1:2 اوھان تي رحمتون ۽ سلامتي ۽ پيار ھجي.</w:t>
      </w:r>
    </w:p>
    <w:p w14:paraId="1A329781" w14:textId="77777777" w:rsidR="000F7377" w:rsidRDefault="000F7377"/>
    <w:p w14:paraId="21EB0210" w14:textId="77777777" w:rsidR="000F7377" w:rsidRDefault="000F7377">
      <w:r xmlns:w="http://schemas.openxmlformats.org/wordprocessingml/2006/main">
        <w:t xml:space="preserve">جوڊ مومنن کي حوصلا افزائي ڪري ٿو ته هو رحمت، امن ۽ محبت جي گهڻائي جو تجربو ڪن.</w:t>
      </w:r>
    </w:p>
    <w:p w14:paraId="4FBADD41" w14:textId="77777777" w:rsidR="000F7377" w:rsidRDefault="000F7377"/>
    <w:p w14:paraId="4EC6DE5B" w14:textId="77777777" w:rsidR="000F7377" w:rsidRDefault="000F7377">
      <w:r xmlns:w="http://schemas.openxmlformats.org/wordprocessingml/2006/main">
        <w:t xml:space="preserve">1. گھڻي رحمت: خدا جي اڻ کٽ محبت جو تجربو</w:t>
      </w:r>
    </w:p>
    <w:p w14:paraId="3E4D176F" w14:textId="77777777" w:rsidR="000F7377" w:rsidRDefault="000F7377"/>
    <w:p w14:paraId="2E88D704" w14:textId="77777777" w:rsidR="000F7377" w:rsidRDefault="000F7377">
      <w:r xmlns:w="http://schemas.openxmlformats.org/wordprocessingml/2006/main">
        <w:t xml:space="preserve">2. ڀرپور امن: زندگي جي طوفانن ۾ لنگر انداز ٿيڻ</w:t>
      </w:r>
    </w:p>
    <w:p w14:paraId="52AD7830" w14:textId="77777777" w:rsidR="000F7377" w:rsidRDefault="000F7377"/>
    <w:p w14:paraId="63E8AB11" w14:textId="77777777" w:rsidR="000F7377" w:rsidRDefault="000F7377">
      <w:r xmlns:w="http://schemas.openxmlformats.org/wordprocessingml/2006/main">
        <w:t xml:space="preserve">1. رومين 5:20-21 - ”پر جتي گناهه وڌندو ويو، فضل تمام گهڻو وڌيو، تيئن جيئن گناهه موت تي راڄ ڪيو، تيئن فضل پڻ سچائيءَ جي ذريعي راڄ ڪندو، جيڪو اسان جي خداوند عيسيٰ مسيح جي وسيلي دائمي زندگيءَ ڏي ٿو.</w:t>
      </w:r>
    </w:p>
    <w:p w14:paraId="6FF79F03" w14:textId="77777777" w:rsidR="000F7377" w:rsidRDefault="000F7377"/>
    <w:p w14:paraId="099C2F41" w14:textId="77777777" w:rsidR="000F7377" w:rsidRDefault="000F7377">
      <w:r xmlns:w="http://schemas.openxmlformats.org/wordprocessingml/2006/main">
        <w:t xml:space="preserve">2. يسعياه 26: 3 - "توهان مڪمل امن ۾ رهندا جن جا ذهن ثابت قدم آهن، ڇاڪاڻ ته اهي توهان تي ڀروسو ڪن ٿا."</w:t>
      </w:r>
    </w:p>
    <w:p w14:paraId="47CD7926" w14:textId="77777777" w:rsidR="000F7377" w:rsidRDefault="000F7377"/>
    <w:p w14:paraId="30AD8AE9" w14:textId="77777777" w:rsidR="000F7377" w:rsidRDefault="000F7377">
      <w:r xmlns:w="http://schemas.openxmlformats.org/wordprocessingml/2006/main">
        <w:t xml:space="preserve">يهوداہ 1:3 پيارا، جڏھن مون پوري ڪوشش ڪئي تہ اوھان ڏانھن عام ڇوٽڪاري بابت لکان، تڏھن اھو ضروري سمجھان ٿو تہ اوھان ڏانھن لکان ۽ اوھان کي نصيحت ڪريان تہ انھيءَ ايمان لاءِ دل سان وڙھو، جيڪو ھڪ دفعي ايمان وارن کي ڏنو ويو ھو.</w:t>
      </w:r>
    </w:p>
    <w:p w14:paraId="0CB6D9E6" w14:textId="77777777" w:rsidR="000F7377" w:rsidRDefault="000F7377"/>
    <w:p w14:paraId="5DD20A72" w14:textId="77777777" w:rsidR="000F7377" w:rsidRDefault="000F7377">
      <w:r xmlns:w="http://schemas.openxmlformats.org/wordprocessingml/2006/main">
        <w:t xml:space="preserve">يهود ايمان وارن کي زور ڏئي ٿو ته ايمان لاءِ وڙهجن جيڪو بزرگن کي ڏنو ويو هو.</w:t>
      </w:r>
    </w:p>
    <w:p w14:paraId="5DE7929A" w14:textId="77777777" w:rsidR="000F7377" w:rsidRDefault="000F7377"/>
    <w:p w14:paraId="17EFF9F6" w14:textId="77777777" w:rsidR="000F7377" w:rsidRDefault="000F7377">
      <w:r xmlns:w="http://schemas.openxmlformats.org/wordprocessingml/2006/main">
        <w:t xml:space="preserve">1. ايمان جي بنياد تي مضبوطيءَ سان بيٺو</w:t>
      </w:r>
    </w:p>
    <w:p w14:paraId="6C5507F0" w14:textId="77777777" w:rsidR="000F7377" w:rsidRDefault="000F7377"/>
    <w:p w14:paraId="151E7D86" w14:textId="77777777" w:rsidR="000F7377" w:rsidRDefault="000F7377">
      <w:r xmlns:w="http://schemas.openxmlformats.org/wordprocessingml/2006/main">
        <w:t xml:space="preserve">2. اسان کي ايمان لاءِ ڇو مقابلو ڪرڻ گهرجي</w:t>
      </w:r>
    </w:p>
    <w:p w14:paraId="4DC2308E" w14:textId="77777777" w:rsidR="000F7377" w:rsidRDefault="000F7377"/>
    <w:p w14:paraId="2DCD9E3D" w14:textId="77777777" w:rsidR="000F7377" w:rsidRDefault="000F7377">
      <w:r xmlns:w="http://schemas.openxmlformats.org/wordprocessingml/2006/main">
        <w:t xml:space="preserve">عبرانين 10:23-24 SCLNT - اچو تہ پنھنجي اقرار جي اقرار کي مضبوطيءَ سان مضبوطيءَ سان مضبوطيءَ سان پڪڙيون، ڇالاءِ⁠جو جنھن واعدو ڪيو آھي سو سچو آھي. ۽ اچو ته غور ڪريون ته ڪيئن هڪ ٻئي کي پيار ۽ چڱن ڪمن لاءِ اڀاريون.</w:t>
      </w:r>
    </w:p>
    <w:p w14:paraId="443C5E28" w14:textId="77777777" w:rsidR="000F7377" w:rsidRDefault="000F7377"/>
    <w:p w14:paraId="5AF4EFC2" w14:textId="77777777" w:rsidR="000F7377" w:rsidRDefault="000F7377">
      <w:r xmlns:w="http://schemas.openxmlformats.org/wordprocessingml/2006/main">
        <w:t xml:space="preserve">اِفسين 6:13-17 SCLNT - تنھنڪري خدا جا سمورا ھٿيار کڻو، تہ جيئن اوھين بڇڙي ڏينھن کي ٽاري سگھو ۽ سڀ ڪجھ ڪرڻ کان پوءِ ثابت قدم رھو. تنھنڪري بيھي رھو، سچائي جي پٽي تي مضبوطي سان، ۽ صداقت جي سيني تي ڍڪڻ سان.</w:t>
      </w:r>
    </w:p>
    <w:p w14:paraId="019ECD68" w14:textId="77777777" w:rsidR="000F7377" w:rsidRDefault="000F7377"/>
    <w:p w14:paraId="443ABFC9" w14:textId="77777777" w:rsidR="000F7377" w:rsidRDefault="000F7377">
      <w:r xmlns:w="http://schemas.openxmlformats.org/wordprocessingml/2006/main">
        <w:t xml:space="preserve">يهوداہ 1:4 SCLNT - ڇالاءِ⁠جو ڪي ماڻھو اڻڄاڻائيءَ ۾ پيدا ٿيا آھن، جيڪي اڳي ئي انھيءَ سزا لاءِ مقرر ٿيل ھئا، بي⁠دين ماڻھو، جيڪي اسان جي خدا جي فضل کي بزدليءَ ۾ بدلائي، اڪيلي خداوند خدا ۽ اسان جي خداوند عيسيٰ مسيح جو انڪار ڪن ٿا.</w:t>
      </w:r>
    </w:p>
    <w:p w14:paraId="1CDC53EB" w14:textId="77777777" w:rsidR="000F7377" w:rsidRDefault="000F7377"/>
    <w:p w14:paraId="4B8C31C4" w14:textId="77777777" w:rsidR="000F7377" w:rsidRDefault="000F7377">
      <w:r xmlns:w="http://schemas.openxmlformats.org/wordprocessingml/2006/main">
        <w:t xml:space="preserve">جوڊ ڪجهه بي دين ۽ بدڪار ماڻهن جي خلاف ڊيڄاري ٿو جيڪي چرچ ۾ داخل ٿي ويا آهن ۽ خدا جي فضل کي غير جانبداري ۾ تبديل ڪري ڇڏيو آهي ۽ پنهنجي واحد رب ۽ نجات ڏيندڙ عيسى مسيح کي رد ڪري ڇڏيو آهي.</w:t>
      </w:r>
    </w:p>
    <w:p w14:paraId="5C5E0C69" w14:textId="77777777" w:rsidR="000F7377" w:rsidRDefault="000F7377"/>
    <w:p w14:paraId="1F0EFAAD" w14:textId="77777777" w:rsidR="000F7377" w:rsidRDefault="000F7377">
      <w:r xmlns:w="http://schemas.openxmlformats.org/wordprocessingml/2006/main">
        <w:t xml:space="preserve">1. يهوداه 1:4 جي مطابق خدائي زندگي گذارڻ</w:t>
      </w:r>
    </w:p>
    <w:p w14:paraId="1CB39338" w14:textId="77777777" w:rsidR="000F7377" w:rsidRDefault="000F7377"/>
    <w:p w14:paraId="3023930D" w14:textId="77777777" w:rsidR="000F7377" w:rsidRDefault="000F7377">
      <w:r xmlns:w="http://schemas.openxmlformats.org/wordprocessingml/2006/main">
        <w:t xml:space="preserve">2. رڳو خداوند خدا ۽ اسان جي خداوند عيسيٰ مسيح کي رد ڪرڻ جا خطرا</w:t>
      </w:r>
    </w:p>
    <w:p w14:paraId="5FCD2D0B" w14:textId="77777777" w:rsidR="000F7377" w:rsidRDefault="000F7377"/>
    <w:p w14:paraId="5D45D83C" w14:textId="77777777" w:rsidR="000F7377" w:rsidRDefault="000F7377">
      <w:r xmlns:w="http://schemas.openxmlformats.org/wordprocessingml/2006/main">
        <w:t xml:space="preserve">1. روميون 6:1-2، پوءِ اسين ڇا چئون؟ ڇا اسان گناهه ۾ جاري رکون ته فضل گهڻو ڪري؟ خدا نه ڪري. اسان جيڪي گناهه جي ڪري مري ويا آهيون، ان ۾ وڌيڪ ڪيئن رهنداسين؟</w:t>
      </w:r>
    </w:p>
    <w:p w14:paraId="5B855C73" w14:textId="77777777" w:rsidR="000F7377" w:rsidRDefault="000F7377"/>
    <w:p w14:paraId="26387BC6" w14:textId="77777777" w:rsidR="000F7377" w:rsidRDefault="000F7377">
      <w:r xmlns:w="http://schemas.openxmlformats.org/wordprocessingml/2006/main">
        <w:t xml:space="preserve">2. عبرانيون 10:29، فرض ڪيو ته توهان کي ڪيتري نه ڏکوئيندڙ سزا ڏني ويندي، ڇا ان کي لائق سمجهيو ويندو، جيڪو خدا جي فرزند کي پيرن هيٺان لڪايو آهي، ۽ عهد جي رت کي ڳڻيو آهي، جنهن سان هن کي پاڪ ڪيو ويو، هڪ ناپاڪ شيء آهي؟</w:t>
      </w:r>
    </w:p>
    <w:p w14:paraId="5FF12628" w14:textId="77777777" w:rsidR="000F7377" w:rsidRDefault="000F7377"/>
    <w:p w14:paraId="4151B475" w14:textId="77777777" w:rsidR="000F7377" w:rsidRDefault="000F7377">
      <w:r xmlns:w="http://schemas.openxmlformats.org/wordprocessingml/2006/main">
        <w:t xml:space="preserve">يهوداہ 1:5 تنھنڪري آءٌ اوھان کي ياد ڏياريندس، جيتوڻيڪ اوھان کي اھا خبر ھئي تہ ڪيئن خداوند ماڻھن کي مصر جي ملڪ مان بچائي ورتو ۽ پوءِ انھن کي برباد ڪيو جن ايمان نہ آندو.</w:t>
      </w:r>
    </w:p>
    <w:p w14:paraId="7684C3DE" w14:textId="77777777" w:rsidR="000F7377" w:rsidRDefault="000F7377"/>
    <w:p w14:paraId="5E5B13E8" w14:textId="77777777" w:rsidR="000F7377" w:rsidRDefault="000F7377">
      <w:r xmlns:w="http://schemas.openxmlformats.org/wordprocessingml/2006/main">
        <w:t xml:space="preserve">جوڊ مومنن کي ياد ڏياريندو آهي خدا جي بچاءُ واري طاقت ۽ هن جو فيصلو انهن تي جيڪي نه مڃيندا آهن.</w:t>
      </w:r>
    </w:p>
    <w:p w14:paraId="671799A6" w14:textId="77777777" w:rsidR="000F7377" w:rsidRDefault="000F7377"/>
    <w:p w14:paraId="0F6E6480" w14:textId="77777777" w:rsidR="000F7377" w:rsidRDefault="000F7377">
      <w:r xmlns:w="http://schemas.openxmlformats.org/wordprocessingml/2006/main">
        <w:t xml:space="preserve">1. خدا جي وفاداري ۽ انصاف</w:t>
      </w:r>
    </w:p>
    <w:p w14:paraId="19124B42" w14:textId="77777777" w:rsidR="000F7377" w:rsidRDefault="000F7377"/>
    <w:p w14:paraId="6DDDE4C3" w14:textId="77777777" w:rsidR="000F7377" w:rsidRDefault="000F7377">
      <w:r xmlns:w="http://schemas.openxmlformats.org/wordprocessingml/2006/main">
        <w:t xml:space="preserve">2. ڪفر ۽ ڪفر جا نتيجا</w:t>
      </w:r>
    </w:p>
    <w:p w14:paraId="749DF91C" w14:textId="77777777" w:rsidR="000F7377" w:rsidRDefault="000F7377"/>
    <w:p w14:paraId="6B6A9324" w14:textId="77777777" w:rsidR="000F7377" w:rsidRDefault="000F7377">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14:paraId="729BC289" w14:textId="77777777" w:rsidR="000F7377" w:rsidRDefault="000F7377"/>
    <w:p w14:paraId="5C8308B7" w14:textId="77777777" w:rsidR="000F7377" w:rsidRDefault="000F7377">
      <w:r xmlns:w="http://schemas.openxmlformats.org/wordprocessingml/2006/main">
        <w:t xml:space="preserve">2. زبور 37:28 ڇالاءِ⁠جو خداوند انصاف کي پسند ڪري ٿو، ۽ پنھنجي بزرگن کي نه وساريندو آھي. اھي ھميشه لاء محفوظ آھن: پر بڇڙن جو ٻج ڪٽيو ويندو.</w:t>
      </w:r>
    </w:p>
    <w:p w14:paraId="29F23391" w14:textId="77777777" w:rsidR="000F7377" w:rsidRDefault="000F7377"/>
    <w:p w14:paraId="4BB10868" w14:textId="77777777" w:rsidR="000F7377" w:rsidRDefault="000F7377">
      <w:r xmlns:w="http://schemas.openxmlformats.org/wordprocessingml/2006/main">
        <w:t xml:space="preserve">يهوداہ 1:6 ۽ جن ملائڪن پنھنجي پھرين جائداد سنڀالي نہ، پر پنھنجي ئي رھائش ڇڏي، تن کي ھن وڏي ڏينھن جي عدالت تائين اونداھين ھيٺان ھميشہ جي زنجيرن ۾ محفوظ ڪري ڇڏيو آھي.</w:t>
      </w:r>
    </w:p>
    <w:p w14:paraId="619C699A" w14:textId="77777777" w:rsidR="000F7377" w:rsidRDefault="000F7377"/>
    <w:p w14:paraId="488C2165" w14:textId="77777777" w:rsidR="000F7377" w:rsidRDefault="000F7377">
      <w:r xmlns:w="http://schemas.openxmlformats.org/wordprocessingml/2006/main">
        <w:t xml:space="preserve">هي اقتباس انهن ملائڪن جي باري ۾ ٻڌائي ٿو جيڪي پنهنجي اصل جاءِ تي نه رهيا ۽ ان جي بدران </w:t>
      </w:r>
      <w:r xmlns:w="http://schemas.openxmlformats.org/wordprocessingml/2006/main">
        <w:lastRenderedPageBreak xmlns:w="http://schemas.openxmlformats.org/wordprocessingml/2006/main"/>
      </w:r>
      <w:r xmlns:w="http://schemas.openxmlformats.org/wordprocessingml/2006/main">
        <w:t xml:space="preserve">قيامت جي ڏينهن لاءِ اوندهه ۾ جڪڙيل آهن.</w:t>
      </w:r>
    </w:p>
    <w:p w14:paraId="42EA0179" w14:textId="77777777" w:rsidR="000F7377" w:rsidRDefault="000F7377"/>
    <w:p w14:paraId="26475A5F" w14:textId="77777777" w:rsidR="000F7377" w:rsidRDefault="000F7377">
      <w:r xmlns:w="http://schemas.openxmlformats.org/wordprocessingml/2006/main">
        <w:t xml:space="preserve">1. نافرماني جو خطرو: جوڊ 1 جو مطالعو: 6</w:t>
      </w:r>
    </w:p>
    <w:p w14:paraId="1A62B911" w14:textId="77777777" w:rsidR="000F7377" w:rsidRDefault="000F7377"/>
    <w:p w14:paraId="586290C0" w14:textId="77777777" w:rsidR="000F7377" w:rsidRDefault="000F7377">
      <w:r xmlns:w="http://schemas.openxmlformats.org/wordprocessingml/2006/main">
        <w:t xml:space="preserve">2. بغاوت جا نتيجا: جوڊ 1 جو امتحان: 6</w:t>
      </w:r>
    </w:p>
    <w:p w14:paraId="5857EBD7" w14:textId="77777777" w:rsidR="000F7377" w:rsidRDefault="000F7377"/>
    <w:p w14:paraId="3FFF8BFE" w14:textId="77777777" w:rsidR="000F7377" w:rsidRDefault="000F7377">
      <w:r xmlns:w="http://schemas.openxmlformats.org/wordprocessingml/2006/main">
        <w:t xml:space="preserve">1. يسعياه 14: 12-15: تون آسمان مان ڪيئن ڪرين ٿو، صبح جو تارو، صبح جو پٽ! توهان کي زمين تي اڇلايو ويو آهي، اي جيڪو هڪ ڀيرو قومن کي هيٺ ڪري ڇڏيو هو!</w:t>
      </w:r>
    </w:p>
    <w:p w14:paraId="49AA76E6" w14:textId="77777777" w:rsidR="000F7377" w:rsidRDefault="000F7377"/>
    <w:p w14:paraId="2BA0376A" w14:textId="77777777" w:rsidR="000F7377" w:rsidRDefault="000F7377">
      <w:r xmlns:w="http://schemas.openxmlformats.org/wordprocessingml/2006/main">
        <w:t xml:space="preserve">2. پطرس 2:4-9 SCLNT - ڇالاءِ⁠جو جيڪڏھن خدا گناھہ ڪرڻ وقت ملائڪن کي نہ بخشيو، پر انھن کي اونداھيءَ جي زنجيرن ۾ وجھي جھنم ڏانھن موڪليو، تہ جيئن عدالت ۾ کين قيد ڪيو وڃي.</w:t>
      </w:r>
    </w:p>
    <w:p w14:paraId="3C7A9987" w14:textId="77777777" w:rsidR="000F7377" w:rsidRDefault="000F7377"/>
    <w:p w14:paraId="4660967A" w14:textId="77777777" w:rsidR="000F7377" w:rsidRDefault="000F7377">
      <w:r xmlns:w="http://schemas.openxmlformats.org/wordprocessingml/2006/main">
        <w:t xml:space="preserve">يهوداہ 1:7 جھڙيءَ طرح سدوم ۽ عمورہ ۽ انھن جي آس پاس جا شھر پاڻ کي زناڪاري جي حوالي ڪري ڇڏيندا آھن ۽ اجنبي جسمن جي پٺيان لڳندا آھن، مثال طور پيش ڪيا ويا آھن، جيڪي ابدي باھہ جو انتقام برداشت ڪن ٿا.</w:t>
      </w:r>
    </w:p>
    <w:p w14:paraId="02799646" w14:textId="77777777" w:rsidR="000F7377" w:rsidRDefault="000F7377"/>
    <w:p w14:paraId="0D86A7A4" w14:textId="77777777" w:rsidR="000F7377" w:rsidRDefault="000F7377">
      <w:r xmlns:w="http://schemas.openxmlformats.org/wordprocessingml/2006/main">
        <w:t xml:space="preserve">سدوم ۽ گوموره جا بڇڙا شهر مثال طور پيش ڪيا ويا آهن، دائمي باهه جو انتقام برداشت ڪن ٿا.</w:t>
      </w:r>
    </w:p>
    <w:p w14:paraId="01D9F881" w14:textId="77777777" w:rsidR="000F7377" w:rsidRDefault="000F7377"/>
    <w:p w14:paraId="221F20A4" w14:textId="77777777" w:rsidR="000F7377" w:rsidRDefault="000F7377">
      <w:r xmlns:w="http://schemas.openxmlformats.org/wordprocessingml/2006/main">
        <w:t xml:space="preserve">1. عجيب گوشت جي پيروي ڪرڻ جا خطرا ۽ گناهه جا نتيجا.</w:t>
      </w:r>
    </w:p>
    <w:p w14:paraId="1F33FAC4" w14:textId="77777777" w:rsidR="000F7377" w:rsidRDefault="000F7377"/>
    <w:p w14:paraId="2827EAC0" w14:textId="77777777" w:rsidR="000F7377" w:rsidRDefault="000F7377">
      <w:r xmlns:w="http://schemas.openxmlformats.org/wordprocessingml/2006/main">
        <w:t xml:space="preserve">2. خدا جو انصاف ۽ رحم سندس ابدي باهه جي انتقام ذريعي.</w:t>
      </w:r>
    </w:p>
    <w:p w14:paraId="1E658E69" w14:textId="77777777" w:rsidR="000F7377" w:rsidRDefault="000F7377"/>
    <w:p w14:paraId="391510A3" w14:textId="77777777" w:rsidR="000F7377" w:rsidRDefault="000F7377">
      <w:r xmlns:w="http://schemas.openxmlformats.org/wordprocessingml/2006/main">
        <w:t xml:space="preserve">1. روميون 1:18-32 - بي انصافيءَ جي خلاف خدا جو غضب.</w:t>
      </w:r>
    </w:p>
    <w:p w14:paraId="782C036B" w14:textId="77777777" w:rsidR="000F7377" w:rsidRDefault="000F7377"/>
    <w:p w14:paraId="4B8C27A4" w14:textId="77777777" w:rsidR="000F7377" w:rsidRDefault="000F7377">
      <w:r xmlns:w="http://schemas.openxmlformats.org/wordprocessingml/2006/main">
        <w:t xml:space="preserve">2. 2 پطرس 2: 6-9 - خدا جو بڇڙن جو فيصلو.</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يهوداہ 1:8 اھڙيءَ طرح اھي ناپاڪ خواب ڏسندڙ پڻ جسم کي پليت ڪن ٿا، بادشاھت کي حقير ٿا سمجھن ۽ عزتن کي خراب ڪن ٿا.</w:t>
      </w:r>
    </w:p>
    <w:p w14:paraId="69BD5873" w14:textId="77777777" w:rsidR="000F7377" w:rsidRDefault="000F7377"/>
    <w:p w14:paraId="1FF71B7B" w14:textId="77777777" w:rsidR="000F7377" w:rsidRDefault="000F7377">
      <w:r xmlns:w="http://schemas.openxmlformats.org/wordprocessingml/2006/main">
        <w:t xml:space="preserve">اهي خواب ڏسندڙ جسم کي ناپاڪ ڪري رهيا آهن، اختيار کي ناپسند ڪن ٿا، ۽ خدا جي مقرر ڪيل اختيارين جي خلاف ڪفر سان ڳالهائي رهيا آهن.</w:t>
      </w:r>
    </w:p>
    <w:p w14:paraId="65E60025" w14:textId="77777777" w:rsidR="000F7377" w:rsidRDefault="000F7377"/>
    <w:p w14:paraId="43A069B4" w14:textId="77777777" w:rsidR="000F7377" w:rsidRDefault="000F7377">
      <w:r xmlns:w="http://schemas.openxmlformats.org/wordprocessingml/2006/main">
        <w:t xml:space="preserve">1: خدا جي مقرر ڪيل اختيارين جي فرمانبرداري ڪريو ۽ انهن جي اختيار جو احترام ڪريو.</w:t>
      </w:r>
    </w:p>
    <w:p w14:paraId="7C03E532" w14:textId="77777777" w:rsidR="000F7377" w:rsidRDefault="000F7377"/>
    <w:p w14:paraId="3C7CA1F4" w14:textId="77777777" w:rsidR="000F7377" w:rsidRDefault="000F7377">
      <w:r xmlns:w="http://schemas.openxmlformats.org/wordprocessingml/2006/main">
        <w:t xml:space="preserve">2: جسم کي ناپاڪ نه ڪريو ۽ خدا جي مقرر ڪيل اختيارين جي خلاف ڪفر نه ڳالهايو.</w:t>
      </w:r>
    </w:p>
    <w:p w14:paraId="145DF1F9" w14:textId="77777777" w:rsidR="000F7377" w:rsidRDefault="000F7377"/>
    <w:p w14:paraId="7318993F" w14:textId="77777777" w:rsidR="000F7377" w:rsidRDefault="000F7377">
      <w:r xmlns:w="http://schemas.openxmlformats.org/wordprocessingml/2006/main">
        <w:t xml:space="preserve">1: روميون 13: 1-2 اچو ته هر روح کي اعلي طاقتن جي تابع ڪيو وڃي. ڇاڪاڻ ته خدا کان سواءِ ڪا به طاقت ناهي: اهي طاقتون جيڪي خدا جي طرفان مقرر ڪيون ويون آهن.</w:t>
      </w:r>
    </w:p>
    <w:p w14:paraId="11BC0425" w14:textId="77777777" w:rsidR="000F7377" w:rsidRDefault="000F7377"/>
    <w:p w14:paraId="74F7B576" w14:textId="77777777" w:rsidR="000F7377" w:rsidRDefault="000F7377">
      <w:r xmlns:w="http://schemas.openxmlformats.org/wordprocessingml/2006/main">
        <w:t xml:space="preserve">پطرس 2:13-15 SCLNT - خدا جي واسطي پنھنجو پاڻ کي ماڻھن جي ھر حڪم جي تابع ٿيو، ڇالاءِ⁠جو اھو بادشاھہ جو ھجي، ڇالاءِ⁠جو سڀ کان وڏو آھي. يا گورنرن ڏانهن، جيئن انهن ڏانهن جيڪي هن طرفان موڪليا ويا آهن بدڪارن جي سزا لاء، ۽ انهن جي ساراهه لاء جيڪي چڱا ڪم ڪن ٿا. ڇالاءِ⁠جو خدا جي اھا ئي مرضي آھي تہ نيڪي ڪرڻ سان اوھين بي⁠وقوف ماڻھن جي بي⁠خبريءَ کي بند ڪريو.</w:t>
      </w:r>
    </w:p>
    <w:p w14:paraId="5DF96EA5" w14:textId="77777777" w:rsidR="000F7377" w:rsidRDefault="000F7377"/>
    <w:p w14:paraId="451696AB" w14:textId="77777777" w:rsidR="000F7377" w:rsidRDefault="000F7377">
      <w:r xmlns:w="http://schemas.openxmlformats.org/wordprocessingml/2006/main">
        <w:t xml:space="preserve">يهوداہ 1:9 پر وڏي ملائڪ ميڪائيل، جڏھن شيطان سان موسيٰ جي لاش جي باري ۾ تڪرار ڪيو، تڏھن مٿس ڪوبہ الزام لڳائڻ جي جرئت نہ ڪئي، پر چيائين تہ ”خداوند تو کي ملامت ڪري.</w:t>
      </w:r>
    </w:p>
    <w:p w14:paraId="0E9EF916" w14:textId="77777777" w:rsidR="000F7377" w:rsidRDefault="000F7377"/>
    <w:p w14:paraId="03C6881A" w14:textId="77777777" w:rsidR="000F7377" w:rsidRDefault="000F7377">
      <w:r xmlns:w="http://schemas.openxmlformats.org/wordprocessingml/2006/main">
        <w:t xml:space="preserve">آرڪي فرشتي مائيڪل خدا جي عزت ڪئي جڏهن هو شيطان سان مقابلو ڪري رهيو هو ۽ هن جي خلاف ريلنگ الزام آڻڻ کان انڪار ڪيو.</w:t>
      </w:r>
    </w:p>
    <w:p w14:paraId="72600F61" w14:textId="77777777" w:rsidR="000F7377" w:rsidRDefault="000F7377"/>
    <w:p w14:paraId="6A3AF672" w14:textId="77777777" w:rsidR="000F7377" w:rsidRDefault="000F7377">
      <w:r xmlns:w="http://schemas.openxmlformats.org/wordprocessingml/2006/main">
        <w:t xml:space="preserve">1. ڪنهن به حالت ۾ خدا جي اختيار جو احترام ڪرڻ جي اهميت.</w:t>
      </w:r>
    </w:p>
    <w:p w14:paraId="730D5724" w14:textId="77777777" w:rsidR="000F7377" w:rsidRDefault="000F7377"/>
    <w:p w14:paraId="61D4F736" w14:textId="77777777" w:rsidR="000F7377" w:rsidRDefault="000F7377">
      <w:r xmlns:w="http://schemas.openxmlformats.org/wordprocessingml/2006/main">
        <w:t xml:space="preserve">2. شيطان کي ملامت ڪرڻ جي خدا جي طاقت.</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6:12-18 SCLNT - ڇالاءِ⁠جو اسين گوشت ۽ رت سان وڙھون نه، پر اھل سلطنتن، طاقتن، ھن دنيا جي اونداھين جي حڪمرانن سان، اعليٰ جاين تي روحاني بڇڙائيءَ سان وڙھي رھيا آھيون.</w:t>
      </w:r>
    </w:p>
    <w:p w14:paraId="10616842" w14:textId="77777777" w:rsidR="000F7377" w:rsidRDefault="000F7377"/>
    <w:p w14:paraId="03E9563D" w14:textId="77777777" w:rsidR="000F7377" w:rsidRDefault="000F7377">
      <w:r xmlns:w="http://schemas.openxmlformats.org/wordprocessingml/2006/main">
        <w:t xml:space="preserve">2. جيمس 4:7 - تنھنڪري پاڻ کي خدا جي حوالي ڪريو. شيطان جي مزاحمت ڪريو، ۽ اھو اوھان کان ڀڄي ويندو.</w:t>
      </w:r>
    </w:p>
    <w:p w14:paraId="299E26B9" w14:textId="77777777" w:rsidR="000F7377" w:rsidRDefault="000F7377"/>
    <w:p w14:paraId="33404267" w14:textId="77777777" w:rsidR="000F7377" w:rsidRDefault="000F7377">
      <w:r xmlns:w="http://schemas.openxmlformats.org/wordprocessingml/2006/main">
        <w:t xml:space="preserve">يهوداہ 1:10 پر اھي انھن ڳالھين کي بڇڙو ٿا چون، جن جي کين خبر ئي نہ آھي، پر اھي جيڪي ڄاڻن ٿا، سي فطري طور تي وحشي جانورن وانگر، انھن شين ۾ پاڻ کي خراب ڪن ٿا.</w:t>
      </w:r>
    </w:p>
    <w:p w14:paraId="43402FED" w14:textId="77777777" w:rsidR="000F7377" w:rsidRDefault="000F7377"/>
    <w:p w14:paraId="107B6E05" w14:textId="77777777" w:rsidR="000F7377" w:rsidRDefault="000F7377">
      <w:r xmlns:w="http://schemas.openxmlformats.org/wordprocessingml/2006/main">
        <w:t xml:space="preserve">اهي ماڻهو بغير علم جي ڳالهائي رهيا آهن ۽ پنهنجي رويي کي خراب ڪري رهيا آهن.</w:t>
      </w:r>
    </w:p>
    <w:p w14:paraId="6A385DE7" w14:textId="77777777" w:rsidR="000F7377" w:rsidRDefault="000F7377"/>
    <w:p w14:paraId="0F774794" w14:textId="77777777" w:rsidR="000F7377" w:rsidRDefault="000F7377">
      <w:r xmlns:w="http://schemas.openxmlformats.org/wordprocessingml/2006/main">
        <w:t xml:space="preserve">1. بغير علم جي ڳالهائڻ جو خطرو</w:t>
      </w:r>
    </w:p>
    <w:p w14:paraId="6E01B861" w14:textId="77777777" w:rsidR="000F7377" w:rsidRDefault="000F7377"/>
    <w:p w14:paraId="530B433E" w14:textId="77777777" w:rsidR="000F7377" w:rsidRDefault="000F7377">
      <w:r xmlns:w="http://schemas.openxmlformats.org/wordprocessingml/2006/main">
        <w:t xml:space="preserve">2. بدعنواني رويي: جهالت جي خلاف هڪ ڊيڄاريندڙ</w:t>
      </w:r>
    </w:p>
    <w:p w14:paraId="721F91D7" w14:textId="77777777" w:rsidR="000F7377" w:rsidRDefault="000F7377"/>
    <w:p w14:paraId="402AC9A9" w14:textId="77777777" w:rsidR="000F7377" w:rsidRDefault="000F7377">
      <w:r xmlns:w="http://schemas.openxmlformats.org/wordprocessingml/2006/main">
        <w:t xml:space="preserve">1. امثال 12:15 - هڪ بيوقوف جو طريقو پنهنجي نظر ۾ صحيح آهي: پر جيڪو صلاح کي ٻڌندو آهي سي عقلمند آهي.</w:t>
      </w:r>
    </w:p>
    <w:p w14:paraId="4487293E" w14:textId="77777777" w:rsidR="000F7377" w:rsidRDefault="000F7377"/>
    <w:p w14:paraId="104608FE" w14:textId="77777777" w:rsidR="000F7377" w:rsidRDefault="000F7377">
      <w:r xmlns:w="http://schemas.openxmlformats.org/wordprocessingml/2006/main">
        <w:t xml:space="preserve">2. جيمس 1:19-22 SCLNT - تنھنڪري اي منھنجا پيارا ڀائرو، ھر ماڻھوءَ کي ٻڌڻ ۾ تڪڙو، ڳالهائڻ ۾ سست ۽ غضب ۾ سست ٿيڻ گھرجي.</w:t>
      </w:r>
    </w:p>
    <w:p w14:paraId="69D3A71A" w14:textId="77777777" w:rsidR="000F7377" w:rsidRDefault="000F7377"/>
    <w:p w14:paraId="77BE7E70" w14:textId="77777777" w:rsidR="000F7377" w:rsidRDefault="000F7377">
      <w:r xmlns:w="http://schemas.openxmlformats.org/wordprocessingml/2006/main">
        <w:t xml:space="preserve">يهوداہ 1:11 افسوس انھن لاءِ! ڇالاءِ⁠جو اھي قائن جي واٽ تي ھليا آھن، ۽ لالچ سان بلام جي گمراھيءَ جي پٺيان اجر لاءِ ڀڄن ٿا، ۽ ڪوريئڙيءَ جي چوڻ ۾ مارجي ويا آھن.</w:t>
      </w:r>
    </w:p>
    <w:p w14:paraId="62058167" w14:textId="77777777" w:rsidR="000F7377" w:rsidRDefault="000F7377"/>
    <w:p w14:paraId="084229DB" w14:textId="77777777" w:rsidR="000F7377" w:rsidRDefault="000F7377">
      <w:r xmlns:w="http://schemas.openxmlformats.org/wordprocessingml/2006/main">
        <w:t xml:space="preserve">پاسو انهن جي مذمت ڪري ٿو جيڪي قائن جي رستي جي پيروي ڪن ٿا، بلام جي غلطي ۽ ڪور جي حاصلات.</w:t>
      </w:r>
    </w:p>
    <w:p w14:paraId="6D4C7D70" w14:textId="77777777" w:rsidR="000F7377" w:rsidRDefault="000F7377"/>
    <w:p w14:paraId="2A752B73" w14:textId="77777777" w:rsidR="000F7377" w:rsidRDefault="000F7377">
      <w:r xmlns:w="http://schemas.openxmlformats.org/wordprocessingml/2006/main">
        <w:t xml:space="preserve">1. غلط رستن جي پيروي ڪندڙن کي خدا جي خبرداري</w:t>
      </w:r>
    </w:p>
    <w:p w14:paraId="6C1094B2" w14:textId="77777777" w:rsidR="000F7377" w:rsidRDefault="000F7377"/>
    <w:p w14:paraId="53255A2A" w14:textId="77777777" w:rsidR="000F7377" w:rsidRDefault="000F7377">
      <w:r xmlns:w="http://schemas.openxmlformats.org/wordprocessingml/2006/main">
        <w:t xml:space="preserve">2. لالچ ۽ منافعي جي طلب جو خطرو</w:t>
      </w:r>
    </w:p>
    <w:p w14:paraId="5B00CD81" w14:textId="77777777" w:rsidR="000F7377" w:rsidRDefault="000F7377"/>
    <w:p w14:paraId="48D8BC4F" w14:textId="77777777" w:rsidR="000F7377" w:rsidRDefault="000F7377">
      <w:r xmlns:w="http://schemas.openxmlformats.org/wordprocessingml/2006/main">
        <w:t xml:space="preserve">1. امثال 15:27 جيڪو حاصل ڪرڻ جي لالچ ۾ آھي، اھو پنھنجي گھر کي پريشان ڪري ٿو. پر اھو جيڪو تحفا کان نفرت ڪري ٿو سو جيئرو رھندو.</w:t>
      </w:r>
    </w:p>
    <w:p w14:paraId="3DBCF280" w14:textId="77777777" w:rsidR="000F7377" w:rsidRDefault="000F7377"/>
    <w:p w14:paraId="14AFDD23" w14:textId="77777777" w:rsidR="000F7377" w:rsidRDefault="000F7377">
      <w:r xmlns:w="http://schemas.openxmlformats.org/wordprocessingml/2006/main">
        <w:t xml:space="preserve">2. 1 ڪرنٿين 6:9-10 SCLNT - ڇا توھان نہ ٿا ڄاڻو تہ بدڪار خدا جي بادشاھت جا وارث نہ ٿيندا؟ ٺڳيو نه ٿيو: نه زناڪار، نه بت پرست، نه زنا ڪندڙ، نه بي عزتي ڪندڙ، نه پاڻ کي انسانن سان بدسلوڪي ڪرڻ وارا، نه چور، نه لالچ، نه شرابي، نه ئي بدمعاش، نڪي زبردستي، خدا جي بادشاهي جا وارث ٿيندا.</w:t>
      </w:r>
    </w:p>
    <w:p w14:paraId="39C349E1" w14:textId="77777777" w:rsidR="000F7377" w:rsidRDefault="000F7377"/>
    <w:p w14:paraId="13F5FF21" w14:textId="77777777" w:rsidR="000F7377" w:rsidRDefault="000F7377">
      <w:r xmlns:w="http://schemas.openxmlformats.org/wordprocessingml/2006/main">
        <w:t xml:space="preserve">يهوداه 1:12 اهي توهان جي خيرات جي عيدن ۾ اهي داغ آهن، جڏهن اهي توهان سان گڏ ملن ٿا، پاڻ کي بنا ڪنهن خوف جي کائي رهيا آهن: ڪڪر اهي آهن جيڪي پاڻي کان سواءِ آهن، هوائن جيان هلن ٿا. وڻ جن جو ميوو سڪي وڃي، بغير ميوي، ٻه ڀيرا مئل، پاڙن کان پٽيل؛</w:t>
      </w:r>
    </w:p>
    <w:p w14:paraId="5F4945EA" w14:textId="77777777" w:rsidR="000F7377" w:rsidRDefault="000F7377"/>
    <w:p w14:paraId="190C134D" w14:textId="77777777" w:rsidR="000F7377" w:rsidRDefault="000F7377">
      <w:r xmlns:w="http://schemas.openxmlformats.org/wordprocessingml/2006/main">
        <w:t xml:space="preserve">1. انهن کان هوشيار رهڻ، جيڪي اسان جي سٺي طبيعت جو فائدو وٺن ٿا</w:t>
      </w:r>
    </w:p>
    <w:p w14:paraId="7F4D3D05" w14:textId="77777777" w:rsidR="000F7377" w:rsidRDefault="000F7377"/>
    <w:p w14:paraId="512AF708" w14:textId="77777777" w:rsidR="000F7377" w:rsidRDefault="000F7377">
      <w:r xmlns:w="http://schemas.openxmlformats.org/wordprocessingml/2006/main">
        <w:t xml:space="preserve">2. رب لاءِ ميوو ڏيڻ جي ڪوشش ڪرڻ</w:t>
      </w:r>
    </w:p>
    <w:p w14:paraId="7853BE73" w14:textId="77777777" w:rsidR="000F7377" w:rsidRDefault="000F7377"/>
    <w:p w14:paraId="3FBE4C18" w14:textId="77777777" w:rsidR="000F7377" w:rsidRDefault="000F7377">
      <w:r xmlns:w="http://schemas.openxmlformats.org/wordprocessingml/2006/main">
        <w:t xml:space="preserve">متي 7:15-20 SCLNT - انھن ڪوڙن نبين کان ھوشيار ٿجو، جيڪي اوھان وٽ رڍن جي پوشاڪ ۾ اچن ٿا، پر اندر ۾ وحشي بگھڙ آھن.</w:t>
      </w:r>
    </w:p>
    <w:p w14:paraId="027A1A8D" w14:textId="77777777" w:rsidR="000F7377" w:rsidRDefault="000F7377"/>
    <w:p w14:paraId="215940EE" w14:textId="77777777" w:rsidR="000F7377" w:rsidRDefault="000F7377">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w:t>
      </w:r>
    </w:p>
    <w:p w14:paraId="781CBCA8" w14:textId="77777777" w:rsidR="000F7377" w:rsidRDefault="000F7377"/>
    <w:p w14:paraId="017E73D8" w14:textId="77777777" w:rsidR="000F7377" w:rsidRDefault="000F7377">
      <w:r xmlns:w="http://schemas.openxmlformats.org/wordprocessingml/2006/main">
        <w:t xml:space="preserve">يهوداہ 1:13 سمنڊ جون ٻرندڙ لهرون، پنھنجي ئي شرمساريءَ کي ٻاھر ڪڍن ٿيون. ٻرندڙ تارا، جن وٽ اونداهي جي اونداهي هميشه لاءِ رکيل آهي.</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ٻرندڙ لهرون ۽ لڙڪندڙ تارا انهن جا مثال آهن جيڪي خدا جي فضل ۽ رحمت کان ٻاهر آهن، ۽ اونداهي جي ابدي دور کي برداشت ڪندا.</w:t>
      </w:r>
    </w:p>
    <w:p w14:paraId="69A0609A" w14:textId="77777777" w:rsidR="000F7377" w:rsidRDefault="000F7377"/>
    <w:p w14:paraId="48A6D67A" w14:textId="77777777" w:rsidR="000F7377" w:rsidRDefault="000F7377">
      <w:r xmlns:w="http://schemas.openxmlformats.org/wordprocessingml/2006/main">
        <w:t xml:space="preserve">1: خدا جو فضل ۽ رحمت اونداهي جي بدران نجات ۽ دائمي زندگي جو رستو پيش ڪري ٿو.</w:t>
      </w:r>
    </w:p>
    <w:p w14:paraId="437EDAB1" w14:textId="77777777" w:rsidR="000F7377" w:rsidRDefault="000F7377"/>
    <w:p w14:paraId="74988001" w14:textId="77777777" w:rsidR="000F7377" w:rsidRDefault="000F7377">
      <w:r xmlns:w="http://schemas.openxmlformats.org/wordprocessingml/2006/main">
        <w:t xml:space="preserve">2: اسان کي خدا جي فضل ۽ رحمت ۾ رهڻ جي ڪوشش ڪرڻ گهرجي، هن جي مرضي مطابق زندگي گذارڻ.</w:t>
      </w:r>
    </w:p>
    <w:p w14:paraId="1973A00D" w14:textId="77777777" w:rsidR="000F7377" w:rsidRDefault="000F7377"/>
    <w:p w14:paraId="03CFC59A" w14:textId="77777777" w:rsidR="000F7377" w:rsidRDefault="000F7377">
      <w:r xmlns:w="http://schemas.openxmlformats.org/wordprocessingml/2006/main">
        <w:t xml:space="preserve">اِفسين 2:4-13 SCLNT - پر خدا، رحم جي دولت سان مالا مال ھوندي، انھيءَ وڏي محبت جي ڪري، جنھن سان ھن اسان کي پيار ڪيو، جيتوڻيڪ اسين پنھنجين ڏوھنن ۾ مئل ھواسون، تنھن اسان کي مسيح سان گڏ جيئرو ڪيو، انھيءَ جي فضل جي ڪري، اوھان تي ھيءَ محبت ڪئي آھي. بچايو."</w:t>
      </w:r>
    </w:p>
    <w:p w14:paraId="54DC653C" w14:textId="77777777" w:rsidR="000F7377" w:rsidRDefault="000F7377"/>
    <w:p w14:paraId="262482CB" w14:textId="77777777" w:rsidR="000F7377" w:rsidRDefault="000F7377">
      <w:r xmlns:w="http://schemas.openxmlformats.org/wordprocessingml/2006/main">
        <w:t xml:space="preserve">طيطس 3:4-7 SCLNT - پر جڏھن اسان جي ڇوٽڪاري ڏيندڙ خدا جي نيڪي ۽ مھرباني ظاھر ٿي، تڏھن ھن اسان کي نجات ڏني، انھيءَ ڪري جو اسان سچائيءَ سان ڪيل ڪمن جي ڪري نہ، پر پنھنجي ٻاجھ سان، وري جيئري پيدا ٿيڻ جي ڌوئي ۽ پنھنجي ٻاجھ سان. روح القدس جي تجديد، جنهن کي هن اسان جي ڇوٽڪاري ڏيندڙ يسوع مسيح جي ذريعي اسان تي وڏي پيماني تي نازل ڪيو، ته جيئن اسين سندس فضل سان سچا ثابت ٿي، دائمي زندگي جي اميد مطابق وارث بڻجي سگهون.</w:t>
      </w:r>
    </w:p>
    <w:p w14:paraId="61BA70F9" w14:textId="77777777" w:rsidR="000F7377" w:rsidRDefault="000F7377"/>
    <w:p w14:paraId="488CE862" w14:textId="77777777" w:rsidR="000F7377" w:rsidRDefault="000F7377">
      <w:r xmlns:w="http://schemas.openxmlformats.org/wordprocessingml/2006/main">
        <w:t xml:space="preserve">يهوداہ 1:14 ۽ حنوڪ، جيڪو آدم جي ستين نمبر تي آھي، انھن بابت اڳڪٿي ڪندي چيو تہ ”ڏسو، خداوند پنھنجي لکن ھزارين بزرگن سان گڏ اچي رھيو آھي.</w:t>
      </w:r>
    </w:p>
    <w:p w14:paraId="60BBCEF7" w14:textId="77777777" w:rsidR="000F7377" w:rsidRDefault="000F7377"/>
    <w:p w14:paraId="1FFFD1FE" w14:textId="77777777" w:rsidR="000F7377" w:rsidRDefault="000F7377">
      <w:r xmlns:w="http://schemas.openxmlformats.org/wordprocessingml/2006/main">
        <w:t xml:space="preserve">حنوڪ جي پيشنگوئي، آدم کان ستين پيڙهي، ته خداوند پنهنجي ڪيترن ئي بزرگن سان گڏ ايندو.</w:t>
      </w:r>
    </w:p>
    <w:p w14:paraId="3427C535" w14:textId="77777777" w:rsidR="000F7377" w:rsidRDefault="000F7377"/>
    <w:p w14:paraId="74C5441D" w14:textId="77777777" w:rsidR="000F7377" w:rsidRDefault="000F7377">
      <w:r xmlns:w="http://schemas.openxmlformats.org/wordprocessingml/2006/main">
        <w:t xml:space="preserve">1. رب جي اچڻ جي اميد: حنوڪ جي نبيري واري ڪلام کي سمجھڻ</w:t>
      </w:r>
    </w:p>
    <w:p w14:paraId="4ED2FFC6" w14:textId="77777777" w:rsidR="000F7377" w:rsidRDefault="000F7377"/>
    <w:p w14:paraId="0FAB36DC" w14:textId="77777777" w:rsidR="000F7377" w:rsidRDefault="000F7377">
      <w:r xmlns:w="http://schemas.openxmlformats.org/wordprocessingml/2006/main">
        <w:t xml:space="preserve">2. خدا جي وفادار موجودگي: خدا سان گڏ نسلن ذريعي هلڻ</w:t>
      </w:r>
    </w:p>
    <w:p w14:paraId="366446ED" w14:textId="77777777" w:rsidR="000F7377" w:rsidRDefault="000F7377"/>
    <w:p w14:paraId="4001C3FF" w14:textId="77777777" w:rsidR="000F7377" w:rsidRDefault="000F7377">
      <w:r xmlns:w="http://schemas.openxmlformats.org/wordprocessingml/2006/main">
        <w:t xml:space="preserve">1. زبور 50: 3-5 - اسان جو خدا ايندو، ۽ خاموش نه رهندو: هڪ باھ هن جي اڳيان کائي ويندي، ۽ هن جي چوڌاري تمام تيز طوفان هوندو. ھو مٿي کان آسمانن ۽ </w:t>
      </w:r>
      <w:r xmlns:w="http://schemas.openxmlformats.org/wordprocessingml/2006/main">
        <w:t xml:space="preserve">زمين </w:t>
      </w:r>
      <w:r xmlns:w="http://schemas.openxmlformats.org/wordprocessingml/2006/main">
        <w:t xml:space="preserve">ڏانھن سڏيندو ، ته ھو پنھنجي قوم جو انصاف ڪري. </w:t>
      </w:r>
      <w:r xmlns:w="http://schemas.openxmlformats.org/wordprocessingml/2006/main">
        <w:lastRenderedPageBreak xmlns:w="http://schemas.openxmlformats.org/wordprocessingml/2006/main"/>
      </w:r>
      <w:r xmlns:w="http://schemas.openxmlformats.org/wordprocessingml/2006/main">
        <w:t xml:space="preserve">مون لاءِ منھنجن بزرگن کي گڏ ڪريو؛ جن مون سان قربانيءَ جو واعدو ڪيو آھي.</w:t>
      </w:r>
    </w:p>
    <w:p w14:paraId="1EC8D592" w14:textId="77777777" w:rsidR="000F7377" w:rsidRDefault="000F7377"/>
    <w:p w14:paraId="19B603E7" w14:textId="77777777" w:rsidR="000F7377" w:rsidRDefault="000F7377">
      <w:r xmlns:w="http://schemas.openxmlformats.org/wordprocessingml/2006/main">
        <w:t xml:space="preserve">2. يسعياه 60: 1-5 - اٿو، چمڪايو. ڇالاءِ⁠جو تنھنجو نور آيو آھي، ۽ خداوند جو جلوو تو تي اڀريو آھي. ڇالاءِ⁠جو، ڏس، اونداھيءَ زمين کي ڍڪي ڇڏيندي، ۽ گھڻا اونداھين ماڻھن کي، پر پالڻھار تو وٽ اُڀرندو، ۽ سندس شان توتي نظر ايندي. ۽ غير قومون توھان جي روشني ڏانھن ايندا، ۽ بادشاھھ توھان جي اڀرڻ جي روشني ڏانھن. پنهنجي چوڌاري اکيون مٿي ڪر، ۽ ڏسو: اهي سڀئي پاڻ کي گڏ ڪري، اهي تو وٽ ايندا آهن: تنهنجا پٽ پري کان ايندا، ۽ توهان جون ڌيئرون توهان جي ڀرسان پاليا ويندا.</w:t>
      </w:r>
    </w:p>
    <w:p w14:paraId="76C081CB" w14:textId="77777777" w:rsidR="000F7377" w:rsidRDefault="000F7377"/>
    <w:p w14:paraId="52403085" w14:textId="77777777" w:rsidR="000F7377" w:rsidRDefault="000F7377">
      <w:r xmlns:w="http://schemas.openxmlformats.org/wordprocessingml/2006/main">
        <w:t xml:space="preserve">يهوداه 1:15 سڀني تي فيصلو ڪرڻ لاءِ، ۽ انھن سڀني کي يقين ڏياريو جيڪي انھن مان بي⁠ديني آھن، انھن سڀني بڇڙن ڪمن جو، جيڪي ھن بي دينيءَ سان ڪيا آھن، ۽ انھن مڙني سخت ڳالھين بابت، جيڪي بي⁠ديني گنھگارن سندس خلاف ڳالھايا آھن.</w:t>
      </w:r>
    </w:p>
    <w:p w14:paraId="03924E30" w14:textId="77777777" w:rsidR="000F7377" w:rsidRDefault="000F7377"/>
    <w:p w14:paraId="1ECE422F" w14:textId="77777777" w:rsidR="000F7377" w:rsidRDefault="000F7377">
      <w:r xmlns:w="http://schemas.openxmlformats.org/wordprocessingml/2006/main">
        <w:t xml:space="preserve">جوڊ اسان کي ياد ڏياريندو آهي ته هڪ ديوتا زندگي گذاريو ۽ گنهگارن کي انهن جي غير اخلاقي ڪمن ۽ لفظن جي سزا ڏيڻ ۽ سزا ڏيڻ لاء.</w:t>
      </w:r>
    </w:p>
    <w:p w14:paraId="69CDC822" w14:textId="77777777" w:rsidR="000F7377" w:rsidRDefault="000F7377"/>
    <w:p w14:paraId="1683AFFF" w14:textId="77777777" w:rsidR="000F7377" w:rsidRDefault="000F7377">
      <w:r xmlns:w="http://schemas.openxmlformats.org/wordprocessingml/2006/main">
        <w:t xml:space="preserve">1. "خدائي زندگي گذارڻ: يهودين جو هڪ تڪڙو سڏ"</w:t>
      </w:r>
    </w:p>
    <w:p w14:paraId="550395D6" w14:textId="77777777" w:rsidR="000F7377" w:rsidRDefault="000F7377"/>
    <w:p w14:paraId="05982889" w14:textId="77777777" w:rsidR="000F7377" w:rsidRDefault="000F7377">
      <w:r xmlns:w="http://schemas.openxmlformats.org/wordprocessingml/2006/main">
        <w:t xml:space="preserve">2. "گناهگارن کي سزا ڏيڻ: يهودين جي نصيحت"</w:t>
      </w:r>
    </w:p>
    <w:p w14:paraId="3957B190" w14:textId="77777777" w:rsidR="000F7377" w:rsidRDefault="000F7377"/>
    <w:p w14:paraId="7443B814" w14:textId="77777777" w:rsidR="000F7377" w:rsidRDefault="000F7377">
      <w:r xmlns:w="http://schemas.openxmlformats.org/wordprocessingml/2006/main">
        <w:t xml:space="preserve">1. رومين 12:1-2 SCLNT - تنھنڪري، آءٌ ڀائرو ۽ ڀينرون، خدا جي رحمت کي نظر ۾ رکندي، اوھان کي گذارش ٿو ڪريان، تہ پنھنجي جسم کي جيئري قربانيءَ جي طور تي، پاڪ ۽ خدا کي راضي ڪرڻ لاءِ پيش ڪريو- اھا ئي توھان جي سچي ۽ مناسب عبادت آھي. هن دنيا جي نموني سان مطابقت نه رکو، پر پنهنجي ذهن جي تجديد سان تبديل ٿي. پوءِ توھان جانچڻ جي قابل ٿي سگھوٿا ۽ منظور ڪري سگھوٿا خدا جي مرضي ڇا آھي- سندس سٺي، خوش ڪندڙ ۽ ڪامل مرضي.</w:t>
      </w:r>
    </w:p>
    <w:p w14:paraId="64F9BE24" w14:textId="77777777" w:rsidR="000F7377" w:rsidRDefault="000F7377"/>
    <w:p w14:paraId="5C00540D" w14:textId="77777777" w:rsidR="000F7377" w:rsidRDefault="000F7377">
      <w:r xmlns:w="http://schemas.openxmlformats.org/wordprocessingml/2006/main">
        <w:t xml:space="preserve">2. گلتين 6:7-8 SCLNT - ٺڳي نہ رھو: خدا کي ٺٺوليون نٿو ڪري سگھجي. انسان جيڪو پوکي ٿو سو لڻي ٿو. جيڪو پنھنجي گوشت کي خوش ڪرڻ لاءِ پوکيندو، تن مان تباهي لڻيندو. جيڪو به روح کي خوش ڪرڻ لاءِ ٻج پوکيندو، سو پاڪ روح مان دائمي زندگي لڻيندو.</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يهوداہ 1:16 اھي ڪُرندڙ، شڪايت ڪندڙ، پنھنجين خواھشن جي پٺيان ھلندڙ آھن. ۽ انھن جا وات وڏا سوز وارا لفظ ڳالھائي ٿو، ماڻھن جي ماڻھن کي فائدي جي ڪري ساراھيو ٿا.</w:t>
      </w:r>
    </w:p>
    <w:p w14:paraId="43EE7526" w14:textId="77777777" w:rsidR="000F7377" w:rsidRDefault="000F7377"/>
    <w:p w14:paraId="2E111018" w14:textId="77777777" w:rsidR="000F7377" w:rsidRDefault="000F7377">
      <w:r xmlns:w="http://schemas.openxmlformats.org/wordprocessingml/2006/main">
        <w:t xml:space="preserve">جوڊ مومنن کي خبردار ڪري رهيو آهي ته هو انهن کان هوشيار رهن جيڪي منافق آهن ۽ فائدي حاصل ڪرڻ لاءِ خوشامد سان ڳالهائين ٿا.</w:t>
      </w:r>
    </w:p>
    <w:p w14:paraId="5FA321AA" w14:textId="77777777" w:rsidR="000F7377" w:rsidRDefault="000F7377"/>
    <w:p w14:paraId="104F5266" w14:textId="77777777" w:rsidR="000F7377" w:rsidRDefault="000F7377">
      <w:r xmlns:w="http://schemas.openxmlformats.org/wordprocessingml/2006/main">
        <w:t xml:space="preserve">1. خوشامد جي منافقت کان بچو</w:t>
      </w:r>
    </w:p>
    <w:p w14:paraId="4E18CC26" w14:textId="77777777" w:rsidR="000F7377" w:rsidRDefault="000F7377"/>
    <w:p w14:paraId="285CB761" w14:textId="77777777" w:rsidR="000F7377" w:rsidRDefault="000F7377">
      <w:r xmlns:w="http://schemas.openxmlformats.org/wordprocessingml/2006/main">
        <w:t xml:space="preserve">2. ڪوڙو واعدو ڪري گمراھ نه ٿيو</w:t>
      </w:r>
    </w:p>
    <w:p w14:paraId="07F3DB75" w14:textId="77777777" w:rsidR="000F7377" w:rsidRDefault="000F7377"/>
    <w:p w14:paraId="3136DB77" w14:textId="77777777" w:rsidR="000F7377" w:rsidRDefault="000F7377">
      <w:r xmlns:w="http://schemas.openxmlformats.org/wordprocessingml/2006/main">
        <w:t xml:space="preserve">1. زبور 12: 2-3 - "اهي هڪ ٻئي سان ڪوڙ ڳالهائيندا آهن؛ هو چپڙي چپن سان ۽ ٻٽي دل سان ڳالهائيندا آهن. رب سڀني خوشامد چپن کي ڪٽي ڇڏي، اها زبان جيڪا وڏيون ڳالهيون ڳالهائي ٿي."</w:t>
      </w:r>
    </w:p>
    <w:p w14:paraId="208E3468" w14:textId="77777777" w:rsidR="000F7377" w:rsidRDefault="000F7377"/>
    <w:p w14:paraId="0A7D3AE6" w14:textId="77777777" w:rsidR="000F7377" w:rsidRDefault="000F7377">
      <w:r xmlns:w="http://schemas.openxmlformats.org/wordprocessingml/2006/main">
        <w:t xml:space="preserve">2. امثال 26:28 - ”ڪوڙ واري زبان انھن کان نفرت ڪري ٿي، جيڪي ان سان کڄي وڃن ٿا، ۽ خوشامد ڪندڙ وات برباد ڪري ٿو.</w:t>
      </w:r>
    </w:p>
    <w:p w14:paraId="0149371E" w14:textId="77777777" w:rsidR="000F7377" w:rsidRDefault="000F7377"/>
    <w:p w14:paraId="70D417CB" w14:textId="77777777" w:rsidR="000F7377" w:rsidRDefault="000F7377">
      <w:r xmlns:w="http://schemas.openxmlformats.org/wordprocessingml/2006/main">
        <w:t xml:space="preserve">يهوداہ 1:17 پر اي پيارا دوستو، ياد رکو جيڪي ڳالھيون اسان جي خداوند عيسيٰ مسيح جي رسولن کان اڳ ۾ ڪيون ھيون.</w:t>
      </w:r>
    </w:p>
    <w:p w14:paraId="13A1B2CC" w14:textId="77777777" w:rsidR="000F7377" w:rsidRDefault="000F7377"/>
    <w:p w14:paraId="3D54F847" w14:textId="77777777" w:rsidR="000F7377" w:rsidRDefault="000F7377">
      <w:r xmlns:w="http://schemas.openxmlformats.org/wordprocessingml/2006/main">
        <w:t xml:space="preserve">يسوع مسيح جي رسولن لفظ ڳالهايو جيڪي ياد رکڻ گهرجن.</w:t>
      </w:r>
    </w:p>
    <w:p w14:paraId="7FC59029" w14:textId="77777777" w:rsidR="000F7377" w:rsidRDefault="000F7377"/>
    <w:p w14:paraId="593862F7" w14:textId="77777777" w:rsidR="000F7377" w:rsidRDefault="000F7377">
      <w:r xmlns:w="http://schemas.openxmlformats.org/wordprocessingml/2006/main">
        <w:t xml:space="preserve">1: "رسولن جا لفظ: يسوع جي شاگردن جي لفظن کي ياد ڪرڻ"</w:t>
      </w:r>
    </w:p>
    <w:p w14:paraId="63397120" w14:textId="77777777" w:rsidR="000F7377" w:rsidRDefault="000F7377"/>
    <w:p w14:paraId="2DB5B8D6" w14:textId="77777777" w:rsidR="000F7377" w:rsidRDefault="000F7377">
      <w:r xmlns:w="http://schemas.openxmlformats.org/wordprocessingml/2006/main">
        <w:t xml:space="preserve">2: "ياد رکڻ جو قدر: يسوع جي رسولن جا لفظ"</w:t>
      </w:r>
    </w:p>
    <w:p w14:paraId="2F80A5E9" w14:textId="77777777" w:rsidR="000F7377" w:rsidRDefault="000F7377"/>
    <w:p w14:paraId="7569B003" w14:textId="77777777" w:rsidR="000F7377" w:rsidRDefault="000F7377">
      <w:r xmlns:w="http://schemas.openxmlformats.org/wordprocessingml/2006/main">
        <w:t xml:space="preserve">رسولن جا ڪم 20:35-44 SCLNT - مون ھر ڳالھہ ۾ اوھان کي ڏيکاريو آھي تہ اھڙيءَ طرح محنت ڪرڻ سان اسان کي ڪمزورن جي مدد ڪرڻ گھرجي ۽ خداوند عيسيٰ جا اھي لفظ ياد رکڻ گھرجي، جيڪي پاڻ فرمايائون تہ ”ڏنو ڏيڻ کان وڌيڪ برڪت وارو آھي. حاصل ڪريو.''</w:t>
      </w:r>
    </w:p>
    <w:p w14:paraId="72925128" w14:textId="77777777" w:rsidR="000F7377" w:rsidRDefault="000F7377"/>
    <w:p w14:paraId="72406549" w14:textId="77777777" w:rsidR="000F7377" w:rsidRDefault="000F7377">
      <w:r xmlns:w="http://schemas.openxmlformats.org/wordprocessingml/2006/main">
        <w:t xml:space="preserve">لوقا 6:47-48 SCLNT - ”جيڪو بہ مون وٽ ايندو ۽ منھنجون ڳالھيون ٻڌي انھن تي عمل ڪندو، سو آءٌ اوھان کي ڏيکاريندس تہ اھو ڪھڙيءَ طرح آھي: اھو انھيءَ ماڻھوءَ وانگر آھي، جنھن گھر ٺاھيو، جنھن اونھي کوٽائي ۽ ان جو بنياد وڌو. ۽ جڏهن ٻوڏ آئي، ته نديءَ انهيءَ گهر کي ٽوڙي ڇڏيو ۽ ان کي ڊهي نه سگهي، ڇاڪاڻ ته اهو چڱيءَ طرح ٺهيل هو.</w:t>
      </w:r>
    </w:p>
    <w:p w14:paraId="2B7AA82B" w14:textId="77777777" w:rsidR="000F7377" w:rsidRDefault="000F7377"/>
    <w:p w14:paraId="1B923CD6" w14:textId="77777777" w:rsidR="000F7377" w:rsidRDefault="000F7377">
      <w:r xmlns:w="http://schemas.openxmlformats.org/wordprocessingml/2006/main">
        <w:t xml:space="preserve">يهوداہ 1:18-18 SCLNT - انھن اوھان کي ڪھڙيءَ طرح چيو تہ آخري وقت ۾ ٺٺوليون ڪرڻ وارا آھن، جن کي پنھنجين بي⁠ديني خواھشن جي پٺيان ھلڻ گھرجي.</w:t>
      </w:r>
    </w:p>
    <w:p w14:paraId="54348E98" w14:textId="77777777" w:rsidR="000F7377" w:rsidRDefault="000F7377"/>
    <w:p w14:paraId="7F4F478A" w14:textId="77777777" w:rsidR="000F7377" w:rsidRDefault="000F7377">
      <w:r xmlns:w="http://schemas.openxmlformats.org/wordprocessingml/2006/main">
        <w:t xml:space="preserve">ماڻهو پنهنجي گناهن جي خواهشن جي ڪري آخري وقت ۾ خدا جي تعليمات تي ٺٺوليون ڪندا.</w:t>
      </w:r>
    </w:p>
    <w:p w14:paraId="1F786FAC" w14:textId="77777777" w:rsidR="000F7377" w:rsidRDefault="000F7377"/>
    <w:p w14:paraId="6A60DABF" w14:textId="77777777" w:rsidR="000F7377" w:rsidRDefault="000F7377">
      <w:r xmlns:w="http://schemas.openxmlformats.org/wordprocessingml/2006/main">
        <w:t xml:space="preserve">1: اسان کي هميشه خدا ۽ سندس تعليمات تي يقين رکڻ گهرجي، ان کان سواء اسان کي اسان جي پنهنجي گناهن جي خواهشن جي آزمائش ۾ ڪيترو نه آهي.</w:t>
      </w:r>
    </w:p>
    <w:p w14:paraId="20B4B33F" w14:textId="77777777" w:rsidR="000F7377" w:rsidRDefault="000F7377"/>
    <w:p w14:paraId="4F4D33E7" w14:textId="77777777" w:rsidR="000F7377" w:rsidRDefault="000F7377">
      <w:r xmlns:w="http://schemas.openxmlformats.org/wordprocessingml/2006/main">
        <w:t xml:space="preserve">2: اسان کي پنهنجي ايمان ۾ هميشه محتاط رهڻو پوندو، ڇاڪاڻ ته خدا جي تعليمات جي ٺٺوليون صرف آخري وقت ۾ وڌندا.</w:t>
      </w:r>
    </w:p>
    <w:p w14:paraId="5FCD11B6" w14:textId="77777777" w:rsidR="000F7377" w:rsidRDefault="000F7377"/>
    <w:p w14:paraId="592D696E" w14:textId="77777777" w:rsidR="000F7377" w:rsidRDefault="000F7377">
      <w:r xmlns:w="http://schemas.openxmlformats.org/wordprocessingml/2006/main">
        <w:t xml:space="preserve">1: متي 6:24 - "ڪوبه ماڻھو ٻن مالڪن جي خدمت نٿو ڪري سگھي، ڇاڪاڻ⁠تہ اھو ھڪڙو نفرت ڪندو ۽ ٻئي سان پيار ڪندو، يا اھو ھڪڙو وفادار رھندو ۽ ٻئي کي نفرت ڪندو، توھان خدا ۽ مال جي خدمت نٿا ڪري سگھو."</w:t>
      </w:r>
    </w:p>
    <w:p w14:paraId="3E327388" w14:textId="77777777" w:rsidR="000F7377" w:rsidRDefault="000F7377"/>
    <w:p w14:paraId="308708B1" w14:textId="77777777" w:rsidR="000F7377" w:rsidRDefault="000F7377">
      <w:r xmlns:w="http://schemas.openxmlformats.org/wordprocessingml/2006/main">
        <w:t xml:space="preserve">2: جيمس 4: 4 - "زناڪار ۽ زناڪار، ڇا توهان کي خبر ناهي ته دنيا سان دوستي خدا سان دشمني آهي؟ تنهنڪري جيڪو دنيا جو دوست ٿيڻ چاهي ٿو، سو پاڻ کي خدا جو دشمن بڻائي ٿو."</w:t>
      </w:r>
    </w:p>
    <w:p w14:paraId="47653170" w14:textId="77777777" w:rsidR="000F7377" w:rsidRDefault="000F7377"/>
    <w:p w14:paraId="102665F0" w14:textId="77777777" w:rsidR="000F7377" w:rsidRDefault="000F7377">
      <w:r xmlns:w="http://schemas.openxmlformats.org/wordprocessingml/2006/main">
        <w:t xml:space="preserve">يهوداہ 1:19 اھي اھي آھن جيڪي پاڻ کي جدا ڪن ٿا، ڪمدار آھن، جن کي پاڪ روح نہ آھي.</w:t>
      </w:r>
    </w:p>
    <w:p w14:paraId="2C217045" w14:textId="77777777" w:rsidR="000F7377" w:rsidRDefault="000F7377"/>
    <w:p w14:paraId="19DCD6DE" w14:textId="77777777" w:rsidR="000F7377" w:rsidRDefault="000F7377">
      <w:r xmlns:w="http://schemas.openxmlformats.org/wordprocessingml/2006/main">
        <w:t xml:space="preserve">يهود انهن جي خلاف ڊيڄاري ٿو جن وٽ روح نه آهي ۽ پاڻ کي ايمان کان ڌار ڪن ٿا.</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روح کان جدا ٿيڻ جو خطرو</w:t>
      </w:r>
    </w:p>
    <w:p w14:paraId="6C78E4F5" w14:textId="77777777" w:rsidR="000F7377" w:rsidRDefault="000F7377"/>
    <w:p w14:paraId="74F488A8" w14:textId="77777777" w:rsidR="000F7377" w:rsidRDefault="000F7377">
      <w:r xmlns:w="http://schemas.openxmlformats.org/wordprocessingml/2006/main">
        <w:t xml:space="preserve">2. روح ۾ رهڻ جي اهميت</w:t>
      </w:r>
    </w:p>
    <w:p w14:paraId="642B8665" w14:textId="77777777" w:rsidR="000F7377" w:rsidRDefault="000F7377"/>
    <w:p w14:paraId="74CFCA26" w14:textId="77777777" w:rsidR="000F7377" w:rsidRDefault="000F7377">
      <w:r xmlns:w="http://schemas.openxmlformats.org/wordprocessingml/2006/main">
        <w:t xml:space="preserve">1. گلتين 5: 22-25 - روح جو ميوو</w:t>
      </w:r>
    </w:p>
    <w:p w14:paraId="628AFE80" w14:textId="77777777" w:rsidR="000F7377" w:rsidRDefault="000F7377"/>
    <w:p w14:paraId="09526785" w14:textId="77777777" w:rsidR="000F7377" w:rsidRDefault="000F7377">
      <w:r xmlns:w="http://schemas.openxmlformats.org/wordprocessingml/2006/main">
        <w:t xml:space="preserve">2. ڪرنٿين 3:17-20 SCLNT - ھاڻي خداوند اھو روح آھي ۽ جتي خداوند جو روح آھي، اتي آزادي آھي.</w:t>
      </w:r>
    </w:p>
    <w:p w14:paraId="395A05D3" w14:textId="77777777" w:rsidR="000F7377" w:rsidRDefault="000F7377"/>
    <w:p w14:paraId="4D9E4572" w14:textId="77777777" w:rsidR="000F7377" w:rsidRDefault="000F7377">
      <w:r xmlns:w="http://schemas.openxmlformats.org/wordprocessingml/2006/main">
        <w:t xml:space="preserve">يهوداہ 1:20 پر اي پيارا، پنھنجي سڀ کان پاڪ ايمان تي پاڻ کي مضبوط ڪريو، پاڪ روح ۾ دعا گھرو.</w:t>
      </w:r>
    </w:p>
    <w:p w14:paraId="4BDAFF6E" w14:textId="77777777" w:rsidR="000F7377" w:rsidRDefault="000F7377"/>
    <w:p w14:paraId="2B85F0B6" w14:textId="77777777" w:rsidR="000F7377" w:rsidRDefault="000F7377">
      <w:r xmlns:w="http://schemas.openxmlformats.org/wordprocessingml/2006/main">
        <w:t xml:space="preserve">يھوداہ مومنن کي حوصلا افزائي ڪري ٿو پنھنجي ايمان کي روح القدس ۾ دعا جي ذريعي.</w:t>
      </w:r>
    </w:p>
    <w:p w14:paraId="4C70301C" w14:textId="77777777" w:rsidR="000F7377" w:rsidRDefault="000F7377"/>
    <w:p w14:paraId="06F292A5" w14:textId="77777777" w:rsidR="000F7377" w:rsidRDefault="000F7377">
      <w:r xmlns:w="http://schemas.openxmlformats.org/wordprocessingml/2006/main">
        <w:t xml:space="preserve">1. پاڪ روح ۾ دعا جي طاقت</w:t>
      </w:r>
    </w:p>
    <w:p w14:paraId="22F069B5" w14:textId="77777777" w:rsidR="000F7377" w:rsidRDefault="000F7377"/>
    <w:p w14:paraId="7C140D35" w14:textId="77777777" w:rsidR="000F7377" w:rsidRDefault="000F7377">
      <w:r xmlns:w="http://schemas.openxmlformats.org/wordprocessingml/2006/main">
        <w:t xml:space="preserve">2. پاڪ روح جي مدد سان پنھنجي ايمان کي مضبوط ڪريو</w:t>
      </w:r>
    </w:p>
    <w:p w14:paraId="284B9CE5" w14:textId="77777777" w:rsidR="000F7377" w:rsidRDefault="000F7377"/>
    <w:p w14:paraId="77CED3BB" w14:textId="77777777" w:rsidR="000F7377" w:rsidRDefault="000F7377">
      <w:r xmlns:w="http://schemas.openxmlformats.org/wordprocessingml/2006/main">
        <w:t xml:space="preserve">1. روميون 8: 26-27 - ساڳيء طرح روح پڻ اسان جي ڪمزورين ۾ مدد ڪري ٿو. ڇاڪاڻ ته اسان کي خبر ناهي ته اسان کي ڇا لاءِ دعا گهرڻ گهرجي جيئن اسان کي گهرجي، پر روح پاڻ اسان جي لاءِ شفاعت ڪري ٿو روئڻ جي آواز سان جيڪو بيان نٿو ڪري سگهجي.</w:t>
      </w:r>
    </w:p>
    <w:p w14:paraId="549DA544" w14:textId="77777777" w:rsidR="000F7377" w:rsidRDefault="000F7377"/>
    <w:p w14:paraId="3EDA171E" w14:textId="77777777" w:rsidR="000F7377" w:rsidRDefault="000F7377">
      <w:r xmlns:w="http://schemas.openxmlformats.org/wordprocessingml/2006/main">
        <w:t xml:space="preserve">2. اِفسين 6:18 - ھميشہ پوري دعا ۽ منٿ سان روح ۾ دعا گھرندا رھو، انھيءَ مقصد لاءِ جاڳندا رھو، پوري صبر ۽ التجا سان سڀني مقدسن لاءِ.</w:t>
      </w:r>
    </w:p>
    <w:p w14:paraId="4FB5A593" w14:textId="77777777" w:rsidR="000F7377" w:rsidRDefault="000F7377"/>
    <w:p w14:paraId="069DE3C7" w14:textId="77777777" w:rsidR="000F7377" w:rsidRDefault="000F7377">
      <w:r xmlns:w="http://schemas.openxmlformats.org/wordprocessingml/2006/main">
        <w:t xml:space="preserve">يهوداہ 1:21 پاڻ کي خدا جي پيار ۾ رکو، اسان جي خداوند عيسيٰ مسيح جي رحم جي ڳولا ۾ رھو، جيڪو دائمي زندگي حاصل ڪري.</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جي محبت ۾ وفادار رکو ۽ يسوع مسيح جي رحم جي ابدي زندگي لاء اميد رکو.</w:t>
      </w:r>
    </w:p>
    <w:p w14:paraId="785E1655" w14:textId="77777777" w:rsidR="000F7377" w:rsidRDefault="000F7377"/>
    <w:p w14:paraId="4C8BA188" w14:textId="77777777" w:rsidR="000F7377" w:rsidRDefault="000F7377">
      <w:r xmlns:w="http://schemas.openxmlformats.org/wordprocessingml/2006/main">
        <w:t xml:space="preserve">1. ابدي زندگي لاءِ يسوع مسيح جي رحمت</w:t>
      </w:r>
    </w:p>
    <w:p w14:paraId="23C0B28E" w14:textId="77777777" w:rsidR="000F7377" w:rsidRDefault="000F7377"/>
    <w:p w14:paraId="328EA463" w14:textId="77777777" w:rsidR="000F7377" w:rsidRDefault="000F7377">
      <w:r xmlns:w="http://schemas.openxmlformats.org/wordprocessingml/2006/main">
        <w:t xml:space="preserve">2. پاڻ کي خدا جي محبت ۾ رکڻ</w:t>
      </w:r>
    </w:p>
    <w:p w14:paraId="254549A6" w14:textId="77777777" w:rsidR="000F7377" w:rsidRDefault="000F7377"/>
    <w:p w14:paraId="6E273D6B" w14:textId="77777777" w:rsidR="000F7377" w:rsidRDefault="000F7377">
      <w:r xmlns:w="http://schemas.openxmlformats.org/wordprocessingml/2006/main">
        <w:t xml:space="preserve">1. يوحنا 3: 16، "ڇاڪاڻ ته خدا دنيا سان ايترو پيار ڪيو، جو هن پنهنجو اڪيلو فرزند ڏنو، ته جيڪو به مٿس ايمان آڻي، فنا نه ٿئي، پر دائمي زندگي حاصل ڪري."</w:t>
      </w:r>
    </w:p>
    <w:p w14:paraId="726C2316" w14:textId="77777777" w:rsidR="000F7377" w:rsidRDefault="000F7377"/>
    <w:p w14:paraId="398AEE84" w14:textId="77777777" w:rsidR="000F7377" w:rsidRDefault="000F7377">
      <w:r xmlns:w="http://schemas.openxmlformats.org/wordprocessingml/2006/main">
        <w:t xml:space="preserve">2. زبور 136: 26، "آسمان جي خدا جو شڪر ڪريو، ڇاڪاڻ ته هن جي ثابت قدمي محبت هميشه لاء آهي."</w:t>
      </w:r>
    </w:p>
    <w:p w14:paraId="21ED0A9B" w14:textId="77777777" w:rsidR="000F7377" w:rsidRDefault="000F7377"/>
    <w:p w14:paraId="1DBCAF2F" w14:textId="77777777" w:rsidR="000F7377" w:rsidRDefault="000F7377">
      <w:r xmlns:w="http://schemas.openxmlformats.org/wordprocessingml/2006/main">
        <w:t xml:space="preserve">يهوداہ 1:22 ۽ ڪجھ رحمدل، فرق پيدا ڪري ٿو:</w:t>
      </w:r>
    </w:p>
    <w:p w14:paraId="6A994D80" w14:textId="77777777" w:rsidR="000F7377" w:rsidRDefault="000F7377"/>
    <w:p w14:paraId="163F26E2" w14:textId="77777777" w:rsidR="000F7377" w:rsidRDefault="000F7377">
      <w:r xmlns:w="http://schemas.openxmlformats.org/wordprocessingml/2006/main">
        <w:t xml:space="preserve">جوڊ عيسائين کي همٿ ڏياري ٿو ته شفقت ڏيکاري ۽ ٻين جي زندگين ۾ فرق پيدا ڪري.</w:t>
      </w:r>
    </w:p>
    <w:p w14:paraId="0FC3577D" w14:textId="77777777" w:rsidR="000F7377" w:rsidRDefault="000F7377"/>
    <w:p w14:paraId="54001067" w14:textId="77777777" w:rsidR="000F7377" w:rsidRDefault="000F7377">
      <w:r xmlns:w="http://schemas.openxmlformats.org/wordprocessingml/2006/main">
        <w:t xml:space="preserve">1. شفقت جي طاقت: اسان ٻين جي زندگين ۾ ڪيئن فرق آڻي سگهون ٿا</w:t>
      </w:r>
    </w:p>
    <w:p w14:paraId="21822FE3" w14:textId="77777777" w:rsidR="000F7377" w:rsidRDefault="000F7377"/>
    <w:p w14:paraId="1A73E398" w14:textId="77777777" w:rsidR="000F7377" w:rsidRDefault="000F7377">
      <w:r xmlns:w="http://schemas.openxmlformats.org/wordprocessingml/2006/main">
        <w:t xml:space="preserve">2. خدا جي محبت عمل ۾: اسان جي روزمره جي زندگين ۾ شفقت کان ٻاهر رهڻ</w:t>
      </w:r>
    </w:p>
    <w:p w14:paraId="6AEF06AC" w14:textId="77777777" w:rsidR="000F7377" w:rsidRDefault="000F7377"/>
    <w:p w14:paraId="6EDFE71F" w14:textId="77777777" w:rsidR="000F7377" w:rsidRDefault="000F7377">
      <w:r xmlns:w="http://schemas.openxmlformats.org/wordprocessingml/2006/main">
        <w:t xml:space="preserve">1. متي 22:37-40: خداوند پنھنجي خدا کي پنھنجي سڄيءَ دل، پنھنجي سڄي جان ۽ پنھنجي سڄيءَ عقل سان پيار ڪر.</w:t>
      </w:r>
    </w:p>
    <w:p w14:paraId="1EB28D2B" w14:textId="77777777" w:rsidR="000F7377" w:rsidRDefault="000F7377"/>
    <w:p w14:paraId="42DE7CAB" w14:textId="77777777" w:rsidR="000F7377" w:rsidRDefault="000F7377">
      <w:r xmlns:w="http://schemas.openxmlformats.org/wordprocessingml/2006/main">
        <w:t xml:space="preserve">2. گلتين 6: 1-2: هڪ ٻئي جا بار کڻو، ۽ اهڙيء طرح توهان مسيح جي قانون کي پورو ڪندي.</w:t>
      </w:r>
    </w:p>
    <w:p w14:paraId="6C6181FD" w14:textId="77777777" w:rsidR="000F7377" w:rsidRDefault="000F7377"/>
    <w:p w14:paraId="73C4A6E4" w14:textId="77777777" w:rsidR="000F7377" w:rsidRDefault="000F7377">
      <w:r xmlns:w="http://schemas.openxmlformats.org/wordprocessingml/2006/main">
        <w:t xml:space="preserve">يهوداہ 1:23-30 SCLNT - ٻيا وري خوف کان بچائيندا، انھن کي باھہ مان ڪڍندا آھن. نفرت انگيز لباس کان به نفرت.</w:t>
      </w:r>
    </w:p>
    <w:p w14:paraId="5A436CE4" w14:textId="77777777" w:rsidR="000F7377" w:rsidRDefault="000F7377"/>
    <w:p w14:paraId="67B54E9A" w14:textId="77777777" w:rsidR="000F7377" w:rsidRDefault="000F7377">
      <w:r xmlns:w="http://schemas.openxmlformats.org/wordprocessingml/2006/main">
        <w:t xml:space="preserve">جوڊ مومنن کي حوصلا افزائي ڪري ٿو ٻين کي بچائڻ لاء جيڪي خطري ۾ هجن، جيتوڻيڪ اهي گناهه کان داغ آهن، خوف ۽ محبت کان ٻاهر.</w:t>
      </w:r>
    </w:p>
    <w:p w14:paraId="319559BD" w14:textId="77777777" w:rsidR="000F7377" w:rsidRDefault="000F7377"/>
    <w:p w14:paraId="49A081CC" w14:textId="77777777" w:rsidR="000F7377" w:rsidRDefault="000F7377">
      <w:r xmlns:w="http://schemas.openxmlformats.org/wordprocessingml/2006/main">
        <w:t xml:space="preserve">1. "پيار ڏانهن هڪ سڏ: ٻين کي باهه کان بچائڻ"</w:t>
      </w:r>
    </w:p>
    <w:p w14:paraId="2DA05CA8" w14:textId="77777777" w:rsidR="000F7377" w:rsidRDefault="000F7377"/>
    <w:p w14:paraId="7C0F61EF" w14:textId="77777777" w:rsidR="000F7377" w:rsidRDefault="000F7377">
      <w:r xmlns:w="http://schemas.openxmlformats.org/wordprocessingml/2006/main">
        <w:t xml:space="preserve">2. "جج نه ڪريو: گناهن جي داغدار ماڻهن کي بچائڻ"</w:t>
      </w:r>
    </w:p>
    <w:p w14:paraId="752D03E9" w14:textId="77777777" w:rsidR="000F7377" w:rsidRDefault="000F7377"/>
    <w:p w14:paraId="5AFBE5AC" w14:textId="77777777" w:rsidR="000F7377" w:rsidRDefault="000F7377">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14:paraId="0CA6E435" w14:textId="77777777" w:rsidR="000F7377" w:rsidRDefault="000F7377"/>
    <w:p w14:paraId="798D8E3B" w14:textId="77777777" w:rsidR="000F7377" w:rsidRDefault="000F7377">
      <w:r xmlns:w="http://schemas.openxmlformats.org/wordprocessingml/2006/main">
        <w:t xml:space="preserve">2. لوقا 6:37 - "فيصلو نه ڪريو، ۽ توهان کي سزا نه ڏني ويندي. ڏوھ نه ڪريو، ۽ اوھان کي ڏوھاري نه ڪيو ويندو، معاف ڪريو، ۽ توھان کي بخشيو ويندو."</w:t>
      </w:r>
    </w:p>
    <w:p w14:paraId="46966A7D" w14:textId="77777777" w:rsidR="000F7377" w:rsidRDefault="000F7377"/>
    <w:p w14:paraId="13801D65" w14:textId="77777777" w:rsidR="000F7377" w:rsidRDefault="000F7377">
      <w:r xmlns:w="http://schemas.openxmlformats.org/wordprocessingml/2006/main">
        <w:t xml:space="preserve">يهوداہ 1:24-24 SCLNT - ھاڻي انھيءَ جي آڏو آھي، جيڪو اوھان کي گرڻ کان بچائي سگھي ٿو ۽ پنھنجي جلوي جي اڳيان بي⁠عيب پيش ڪري بيحد خوشيءَ سان پيش ڪري سگھي ٿو.</w:t>
      </w:r>
    </w:p>
    <w:p w14:paraId="34F47951" w14:textId="77777777" w:rsidR="000F7377" w:rsidRDefault="000F7377"/>
    <w:p w14:paraId="21DEF929" w14:textId="77777777" w:rsidR="000F7377" w:rsidRDefault="000F7377">
      <w:r xmlns:w="http://schemas.openxmlformats.org/wordprocessingml/2006/main">
        <w:t xml:space="preserve">خدا اسان کي گرڻ کان بچائڻ جي قابل آهي ۽ اسان کي پنهنجي شاندار موجودگي جي اڳيان بي عيب پيش ڪري ٿو.</w:t>
      </w:r>
    </w:p>
    <w:p w14:paraId="0209607B" w14:textId="77777777" w:rsidR="000F7377" w:rsidRDefault="000F7377"/>
    <w:p w14:paraId="3CC70635" w14:textId="77777777" w:rsidR="000F7377" w:rsidRDefault="000F7377">
      <w:r xmlns:w="http://schemas.openxmlformats.org/wordprocessingml/2006/main">
        <w:t xml:space="preserve">1. خدا جي حضور ۾ خوشي محسوس ڪرڻ</w:t>
      </w:r>
    </w:p>
    <w:p w14:paraId="3A45E996" w14:textId="77777777" w:rsidR="000F7377" w:rsidRDefault="000F7377"/>
    <w:p w14:paraId="271EF12A" w14:textId="77777777" w:rsidR="000F7377" w:rsidRDefault="000F7377">
      <w:r xmlns:w="http://schemas.openxmlformats.org/wordprocessingml/2006/main">
        <w:t xml:space="preserve">2. خدا جي حفاظت ۾ رهڻ</w:t>
      </w:r>
    </w:p>
    <w:p w14:paraId="6916B1A5" w14:textId="77777777" w:rsidR="000F7377" w:rsidRDefault="000F7377"/>
    <w:p w14:paraId="26A9FB88" w14:textId="77777777" w:rsidR="000F7377" w:rsidRDefault="000F7377">
      <w:r xmlns:w="http://schemas.openxmlformats.org/wordprocessingml/2006/main">
        <w:t xml:space="preserve">عبرانيون 2:18-18</w:t>
      </w:r>
    </w:p>
    <w:p w14:paraId="62235C28" w14:textId="77777777" w:rsidR="000F7377" w:rsidRDefault="000F7377"/>
    <w:p w14:paraId="01935CE0" w14:textId="77777777" w:rsidR="000F7377" w:rsidRDefault="000F7377">
      <w:r xmlns:w="http://schemas.openxmlformats.org/wordprocessingml/2006/main">
        <w:t xml:space="preserve">2. 1 يوحنا 5: 4 - "ڇاڪاڻ ته خدا جي پيدا ڪيل شيء دنيا تي غالب ٿي. ۽ اها فتح آهي جيڪا </w:t>
      </w:r>
      <w:r xmlns:w="http://schemas.openxmlformats.org/wordprocessingml/2006/main">
        <w:lastRenderedPageBreak xmlns:w="http://schemas.openxmlformats.org/wordprocessingml/2006/main"/>
      </w:r>
      <w:r xmlns:w="http://schemas.openxmlformats.org/wordprocessingml/2006/main">
        <w:t xml:space="preserve">دنيا تي غالب آئي آهي - اسان جي ايمان.”</w:t>
      </w:r>
    </w:p>
    <w:p w14:paraId="0D5EB7E6" w14:textId="77777777" w:rsidR="000F7377" w:rsidRDefault="000F7377"/>
    <w:p w14:paraId="05C1A0B7" w14:textId="77777777" w:rsidR="000F7377" w:rsidRDefault="000F7377">
      <w:r xmlns:w="http://schemas.openxmlformats.org/wordprocessingml/2006/main">
        <w:t xml:space="preserve">يهوداہ 1:25 اسان جي ڇوٽڪاري ڏيندڙ اڪيلي حڪمت واري خدا کي، شان ۽ شان، بادشاھي ۽ طاقت ھلندي ۽ ھميشہ ھجي. آمين.</w:t>
      </w:r>
    </w:p>
    <w:p w14:paraId="703F4742" w14:textId="77777777" w:rsidR="000F7377" w:rsidRDefault="000F7377"/>
    <w:p w14:paraId="469DAF11" w14:textId="77777777" w:rsidR="000F7377" w:rsidRDefault="000F7377">
      <w:r xmlns:w="http://schemas.openxmlformats.org/wordprocessingml/2006/main">
        <w:t xml:space="preserve">هي پاسو خدا کي واحد حڪمت وارو ۽ طاقتور ڇوٽڪارو ڏيندڙ جي طور تي جشن ڪري ٿو.</w:t>
      </w:r>
    </w:p>
    <w:p w14:paraId="2A51F99E" w14:textId="77777777" w:rsidR="000F7377" w:rsidRDefault="000F7377"/>
    <w:p w14:paraId="25E1DF18" w14:textId="77777777" w:rsidR="000F7377" w:rsidRDefault="000F7377">
      <w:r xmlns:w="http://schemas.openxmlformats.org/wordprocessingml/2006/main">
        <w:t xml:space="preserve">1: اسان جي ڇوٽڪاري ڏيندڙ طور خدا جي طاقت</w:t>
      </w:r>
    </w:p>
    <w:p w14:paraId="65385423" w14:textId="77777777" w:rsidR="000F7377" w:rsidRDefault="000F7377"/>
    <w:p w14:paraId="3D00BA4D" w14:textId="77777777" w:rsidR="000F7377" w:rsidRDefault="000F7377">
      <w:r xmlns:w="http://schemas.openxmlformats.org/wordprocessingml/2006/main">
        <w:t xml:space="preserve">2: واحد حڪمت وارو خدا</w:t>
      </w:r>
    </w:p>
    <w:p w14:paraId="5FF7F1EA" w14:textId="77777777" w:rsidR="000F7377" w:rsidRDefault="000F7377"/>
    <w:p w14:paraId="460884F6" w14:textId="77777777" w:rsidR="000F7377" w:rsidRDefault="000F7377">
      <w:r xmlns:w="http://schemas.openxmlformats.org/wordprocessingml/2006/main">
        <w:t xml:space="preserve">1: يسعياه 40:28 - "ڇا توهان کي خبر ناهي؟ نه ٻڌو اٿئي ڇا؟ رب دائمي خدا آهي، زمين جي پڇاڙيء جو خالق. هو نه ٿڪندو ۽ نه ٿڪندو، ۽ هن جي عقل کي ڪو به سمجهي نه سگهندو.</w:t>
      </w:r>
    </w:p>
    <w:p w14:paraId="4FE19ADF" w14:textId="77777777" w:rsidR="000F7377" w:rsidRDefault="000F7377"/>
    <w:p w14:paraId="1CFF3E1F" w14:textId="77777777" w:rsidR="000F7377" w:rsidRDefault="000F7377">
      <w:r xmlns:w="http://schemas.openxmlformats.org/wordprocessingml/2006/main">
        <w:t xml:space="preserve">2: زبور 147: 5 - "عظيم اسان جو پالڻھار ۽ طاقت ۾ زبردست آھي. هن جي سمجھ جي ڪا حد ناهي.</w:t>
      </w:r>
    </w:p>
    <w:p w14:paraId="06FEEE54" w14:textId="77777777" w:rsidR="000F7377" w:rsidRDefault="000F7377"/>
    <w:p w14:paraId="3DBE6D7D" w14:textId="77777777" w:rsidR="000F7377" w:rsidRDefault="000F7377">
      <w:r xmlns:w="http://schemas.openxmlformats.org/wordprocessingml/2006/main">
        <w:t xml:space="preserve">مڪاشفو 1، مڪاشفو جي ڪتاب جو پهريون باب آهي، جيڪو رسول يوحنا لکيو آهي. هي باب پوري ڪتاب لاءِ اسٽيج مقرر ڪري ٿو ۽ انهن موضوعن تي ڌيان ڏئي ٿو جهڙوڪ خدائي وحي، مسيح جو جلال ۽ اختيار، ۽ ستن ڪليسيائن ڏانهن پيغام.</w:t>
      </w:r>
    </w:p>
    <w:p w14:paraId="4D7B2183" w14:textId="77777777" w:rsidR="000F7377" w:rsidRDefault="000F7377"/>
    <w:p w14:paraId="07C174E9" w14:textId="77777777" w:rsidR="000F7377" w:rsidRDefault="000F7377">
      <w:r xmlns:w="http://schemas.openxmlformats.org/wordprocessingml/2006/main">
        <w:t xml:space="preserve">1st پيراگراف: باب هڪ تعارف سان شروع ٿئي ٿو جتي جان پاڻ کي ليکڪ طور سڃاڻي ٿو ۽ ذڪر ڪري ٿو ته هن کي يسوع مسيح کان اهو وحي مليو آهي (مڪاشفو 1: 1). هو ايشيا مائنر جي ستن گرجا گهرن ڏانهن خط لکي ٿو (مڪاشفو 1: 4) ۽ خدا جي فضل ۽ سلامتيءَ جو سلام پيش ڪري ٿو. جان پوءِ اڳتي وڌي ٿو هڪ خواب جو بيان ڪرڻ لاءِ جيڪو هن رب جي ڏينهن تي ڏٺو هو، جتي هن عيسى مسيح کي پنهنجي تمام جلال ۾ ڏٺو هو (مڪاشفو 1: 9-18). وضاحت ۾ تفصيل شامل آهن جهڙوڪ مسيح جو ابن آدم وانگر ظاهر ٿيڻ، هن جون اکيون باهه جي شعلن وانگر، هن جو آواز تيز پاڻيء وانگر، ۽ هن جي ساڄي هٿ ۾ ست تارا.</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2nd پيراگراف: آيتون 17-20 ۾، موت تي مسيح جي اختيار ۽ يوحنا ڏانهن سندس پيغام تي زور ڏنو ويو آهي. جڏهن جان يسوع جو هي خوفناڪ نظارو ڏسي ٿو، هو هن جي پيرن تي ڪري ٿو ڄڻ ته مري ويو. بهرحال، يسوع کيس يقين ڏياريو آهي ته هو هميشه لاء جيئرو آهي ۽ موت ۽ هيڊس جي ڪنجين کي رکندو آهي (مڪاشفو 1: 17-18). پوءِ يسوع يوحنا کي حڪم ڏئي ٿو ته لکن جيڪي هن ڏٺا آهن- اهي شيون جيڪي هن وقت ٿي رهيون آهن- ۽ مستقبل ۾ ڇا ٿيڻ وارو آهي (مڪاشفو 1:19). يسوع اهو پڻ ظاهر ڪري ٿو ته ستن تارن مان هر هڪ فرشتي يا رسول جي نمائندگي ڪري ٿو هر چرچ لاء، جڏهن ته ست شمعدان انهن گرجا گھرن کي پاڻ کي ظاهر ڪن ٿا (مڪاشفو 1:20).</w:t>
      </w:r>
    </w:p>
    <w:p w14:paraId="72B1CC37" w14:textId="77777777" w:rsidR="000F7377" w:rsidRDefault="000F7377"/>
    <w:p w14:paraId="29F45829" w14:textId="77777777" w:rsidR="000F7377" w:rsidRDefault="000F7377">
      <w:r xmlns:w="http://schemas.openxmlformats.org/wordprocessingml/2006/main">
        <w:t xml:space="preserve">3rd پيراگراف: آيت 12 کان وٺي باب جي آخر تائين، جان انهن ستن گرجا گھرن مان هر هڪ لاءِ مخصوص پيغام وصول ڪري ٿو. هو لکي ٿو جيڪو هو ڏسي ٿو - ٻنهي جي ساراهه انهن جي طاقت لاءِ ۽ انهن جي گهٽتائي لاءِ سرڪش. انهن پيغامن ۾ چرچن کي نصيحت، ڊيڄاريندڙ، ۽ واعدا شامل آهن، هدايت مهيا ڪن ٿا ته انهن کي منهن ڏيڻ وارن چئلينجن جو جواب ڪيئن ڏيڻ گهرجي (مڪاشفو 1: 20-3: 22). باب ختم ٿئي ٿو هڪ سڏ سان ٻڌڻ لاءِ جيڪو روح ڪليسيا کي چوي ٿو ۽ انهن لاءِ برڪت جو يقين ڏياريو جيڪي غالب ٿين ٿا (مڪاشفو 2: 7، 11، 17، 26؛ 3: 5، 12، 21).</w:t>
      </w:r>
    </w:p>
    <w:p w14:paraId="1DE6F23E" w14:textId="77777777" w:rsidR="000F7377" w:rsidRDefault="000F7377"/>
    <w:p w14:paraId="3FE7E3BB" w14:textId="77777777" w:rsidR="000F7377" w:rsidRDefault="000F7377">
      <w:r xmlns:w="http://schemas.openxmlformats.org/wordprocessingml/2006/main">
        <w:t xml:space="preserve">تت ۾، وحي جو باب پهريون ڪتاب جي تعارف طور ڪم ڪري ٿو. اهو شروع ٿئي ٿو جان جي سڃاڻپ سان ليکڪ جي طور تي ۽ هن جي سڀني جلال ۾ عيسى مسيح جو خواب. باب زور ڏئي ٿو مسيح جي موت تي اختيار ۽ هيڊس ۽ يوحنا جي هن جي ڪميشن کي لکڻ لاءِ جيڪو هن ڏٺو آهي. اهو ايشيا مائنر ۾ ستن گرجا گھرن کي پڻ متعارف ڪرايو آهي ۽ هر چرچ لاء مخصوص پيغام مهيا ڪري ٿو. باب هڪ سڏ سان ختم ٿئي ٿو ٻڌڻ لاءِ جيڪو روح چوي ٿو ۽ انهن لاءِ برڪت جو واعدو ڪري ٿو جيڪي غالب ٿين ٿا.</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مڪاشفو 1:1 عيسيٰ مسيح جو مڪاشفو، جيڪو خدا کيس ڏنو، انھيءَ لاءِ تہ پنھنجي ٻانھن کي اھي ڳالھيون ڏيکاريون جيڪي جلد ٿيڻيون آھن. ۽ ھن پنھنجي ملائڪ جي معرفت پنھنجي نوڪر جان ڏانھن موڪليو ۽ اشارو ڪيو:</w:t>
      </w:r>
    </w:p>
    <w:p w14:paraId="2130C2AB" w14:textId="77777777" w:rsidR="000F7377" w:rsidRDefault="000F7377"/>
    <w:p w14:paraId="66A8D756" w14:textId="77777777" w:rsidR="000F7377" w:rsidRDefault="000F7377">
      <w:r xmlns:w="http://schemas.openxmlformats.org/wordprocessingml/2006/main">
        <w:t xml:space="preserve">يسوع مسيح جو نزول خدا جي طرفان ڏنو ويو هو ته هو پنهنجي ٻانهن کي ڏيکارين جيڪي جلد ٿيڻ وارا آهن. اهو هڪ فرشتي طرفان يوحنا کي ٻڌايو ويو هو.</w:t>
      </w:r>
    </w:p>
    <w:p w14:paraId="7659E770" w14:textId="77777777" w:rsidR="000F7377" w:rsidRDefault="000F7377"/>
    <w:p w14:paraId="7210B4C9" w14:textId="77777777" w:rsidR="000F7377" w:rsidRDefault="000F7377">
      <w:r xmlns:w="http://schemas.openxmlformats.org/wordprocessingml/2006/main">
        <w:t xml:space="preserve">1. خدا ڪنٽرول ۾ آهي: يسوع مسيح جي نازل ٿيڻ تي ڌيان ڏيڻ</w:t>
      </w:r>
    </w:p>
    <w:p w14:paraId="05F48207" w14:textId="77777777" w:rsidR="000F7377" w:rsidRDefault="000F7377"/>
    <w:p w14:paraId="102CF587" w14:textId="77777777" w:rsidR="000F7377" w:rsidRDefault="000F7377">
      <w:r xmlns:w="http://schemas.openxmlformats.org/wordprocessingml/2006/main">
        <w:t xml:space="preserve">2. خدا جي ڪلام کي ٻڌڻ: يسوع مسيح جي نازل ٿيڻ تي ڌيان ڏيڻ</w:t>
      </w:r>
    </w:p>
    <w:p w14:paraId="27D3EB40" w14:textId="77777777" w:rsidR="000F7377" w:rsidRDefault="000F7377"/>
    <w:p w14:paraId="07F4BA5D" w14:textId="77777777" w:rsidR="000F7377" w:rsidRDefault="000F7377">
      <w:r xmlns:w="http://schemas.openxmlformats.org/wordprocessingml/2006/main">
        <w:t xml:space="preserve">1. اِفسين 3:3-5 - ڪيئن يسوع مسيح جو ظهور روح جي وسيلي رسولن ۽ نبين تي ٿيو.</w:t>
      </w:r>
    </w:p>
    <w:p w14:paraId="529E3988" w14:textId="77777777" w:rsidR="000F7377" w:rsidRDefault="000F7377"/>
    <w:p w14:paraId="1B11F5A5" w14:textId="77777777" w:rsidR="000F7377" w:rsidRDefault="000F7377">
      <w:r xmlns:w="http://schemas.openxmlformats.org/wordprocessingml/2006/main">
        <w:t xml:space="preserve">عبرانيون 1:1-3 SCLNT - ڪيئن عيسيٰ کي سڀني شين جو وارث مقرر ڪيو ويو ۽ جنھن جي وسيلي خدا ڪائنات ٺاھيو.</w:t>
      </w:r>
    </w:p>
    <w:p w14:paraId="1B096940" w14:textId="77777777" w:rsidR="000F7377" w:rsidRDefault="000F7377"/>
    <w:p w14:paraId="53177977" w14:textId="77777777" w:rsidR="000F7377" w:rsidRDefault="000F7377">
      <w:r xmlns:w="http://schemas.openxmlformats.org/wordprocessingml/2006/main">
        <w:t xml:space="preserve">مڪاشفو 1:2 SCLNT - جنھن خدا جي ڪلام، عيسيٰ مسيح جي شاھدي ۽ انھن سڀني شين جي شاھدي ڏني، جيڪي ھن ڏٺيون.</w:t>
      </w:r>
    </w:p>
    <w:p w14:paraId="469BB36E" w14:textId="77777777" w:rsidR="000F7377" w:rsidRDefault="000F7377"/>
    <w:p w14:paraId="5E3F5DB3" w14:textId="77777777" w:rsidR="000F7377" w:rsidRDefault="000F7377">
      <w:r xmlns:w="http://schemas.openxmlformats.org/wordprocessingml/2006/main">
        <w:t xml:space="preserve">ھي لنگھ يسوع مسيح جي شاھدي ۽ خدا جي ڪلام جي ڳالھائي ٿو جيڪو ھن ڏٺو.</w:t>
      </w:r>
    </w:p>
    <w:p w14:paraId="3FFA7498" w14:textId="77777777" w:rsidR="000F7377" w:rsidRDefault="000F7377"/>
    <w:p w14:paraId="0657B986" w14:textId="77777777" w:rsidR="000F7377" w:rsidRDefault="000F7377">
      <w:r xmlns:w="http://schemas.openxmlformats.org/wordprocessingml/2006/main">
        <w:t xml:space="preserve">1: يسوع سچائي ۽ هدايت جو آخري ذريعو آهي.</w:t>
      </w:r>
    </w:p>
    <w:p w14:paraId="6E74F609" w14:textId="77777777" w:rsidR="000F7377" w:rsidRDefault="000F7377"/>
    <w:p w14:paraId="180FA57E" w14:textId="77777777" w:rsidR="000F7377" w:rsidRDefault="000F7377">
      <w:r xmlns:w="http://schemas.openxmlformats.org/wordprocessingml/2006/main">
        <w:t xml:space="preserve">2: خدا جو ڪلام يسوع مسيح جي شاھدي ذريعي نازل ٿيو.</w:t>
      </w:r>
    </w:p>
    <w:p w14:paraId="2B4C8DBE" w14:textId="77777777" w:rsidR="000F7377" w:rsidRDefault="000F7377"/>
    <w:p w14:paraId="32E689FE" w14:textId="77777777" w:rsidR="000F7377" w:rsidRDefault="000F7377">
      <w:r xmlns:w="http://schemas.openxmlformats.org/wordprocessingml/2006/main">
        <w:t xml:space="preserve">يوحنا 14:6 SCLNT - عيسيٰ کيس چيو تہ ”رستو، سچ ۽ زندگي آءٌ آھيان. مون کان سواءِ ڪو به پيءُ وٽ نٿو اچي.</w:t>
      </w:r>
    </w:p>
    <w:p w14:paraId="51489230" w14:textId="77777777" w:rsidR="000F7377" w:rsidRDefault="000F7377"/>
    <w:p w14:paraId="681D2F20" w14:textId="77777777" w:rsidR="000F7377" w:rsidRDefault="000F7377">
      <w:r xmlns:w="http://schemas.openxmlformats.org/wordprocessingml/2006/main">
        <w:t xml:space="preserve">2: يسعياه 55:11 - سو منھنجو ڪلام اھو ٿيندو جيڪو منھنجي وات مان نڪرندو آھي. اهو مون ڏانهن خالي نه موٽندو، پر اهو پورو ڪندو جيڪو منهنجو مقصد آهي، ۽ ان ڪم ۾ ڪامياب ٿيندو جنهن لاءِ مون ان کي موڪليو.</w:t>
      </w:r>
    </w:p>
    <w:p w14:paraId="42A5C9D9" w14:textId="77777777" w:rsidR="000F7377" w:rsidRDefault="000F7377"/>
    <w:p w14:paraId="6D3D60E5" w14:textId="77777777" w:rsidR="000F7377" w:rsidRDefault="000F7377">
      <w:r xmlns:w="http://schemas.openxmlformats.org/wordprocessingml/2006/main">
        <w:t xml:space="preserve">مڪاشفو 1:3 سڀاڳو آھي اُھو، جيڪو پڙھي ٿو ۽ اُھي جيڪي ھن پيشنگوئيءَ جون ڳالھيون ٻڌن ٿا ۽ جيڪي اُن ۾ لکيل آھن تن تي عمل ڪن ٿا، ڇالاءِ⁠جو وقت ويجھو آھي.</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وحي جو ڪتاب پڙهندڙن ۽ ٻڌندڙن کي ان جي لفظن تي عمل ڪرڻ لاء سڏي ٿو.</w:t>
      </w:r>
    </w:p>
    <w:p w14:paraId="2AFDD654" w14:textId="77777777" w:rsidR="000F7377" w:rsidRDefault="000F7377"/>
    <w:p w14:paraId="67142B5B" w14:textId="77777777" w:rsidR="000F7377" w:rsidRDefault="000F7377">
      <w:r xmlns:w="http://schemas.openxmlformats.org/wordprocessingml/2006/main">
        <w:t xml:space="preserve">1. خدا جي ڪلام کي قبول ڪرڻ: ڪيئن وحي اسان کي جيئڻ سيکاري ٿي</w:t>
      </w:r>
    </w:p>
    <w:p w14:paraId="0BD02FE8" w14:textId="77777777" w:rsidR="000F7377" w:rsidRDefault="000F7377"/>
    <w:p w14:paraId="4CCA95B2" w14:textId="77777777" w:rsidR="000F7377" w:rsidRDefault="000F7377">
      <w:r xmlns:w="http://schemas.openxmlformats.org/wordprocessingml/2006/main">
        <w:t xml:space="preserve">2. آخري وقت ۾ رهڻ: رب جي اچڻ لاءِ سمجھڻ ۽ تيار ڪرڻ</w:t>
      </w:r>
    </w:p>
    <w:p w14:paraId="12DDB345" w14:textId="77777777" w:rsidR="000F7377" w:rsidRDefault="000F7377"/>
    <w:p w14:paraId="5E331D3B" w14:textId="77777777" w:rsidR="000F7377" w:rsidRDefault="000F7377">
      <w:r xmlns:w="http://schemas.openxmlformats.org/wordprocessingml/2006/main">
        <w:t xml:space="preserve">1. متي 24:44 - "تنهنڪري توهان کي پڻ تيار رهڻ گهرجي، ڇاڪاڻ ته ابن آدم هڪ غير متوقع وقت تي اچي رهيو آهي."</w:t>
      </w:r>
    </w:p>
    <w:p w14:paraId="69F53EFE" w14:textId="77777777" w:rsidR="000F7377" w:rsidRDefault="000F7377"/>
    <w:p w14:paraId="007E78F5" w14:textId="77777777" w:rsidR="000F7377" w:rsidRDefault="000F7377">
      <w:r xmlns:w="http://schemas.openxmlformats.org/wordprocessingml/2006/main">
        <w:t xml:space="preserve">تيمٿيس 3:16-17 "</w:t>
      </w:r>
    </w:p>
    <w:p w14:paraId="0EF30AF3" w14:textId="77777777" w:rsidR="000F7377" w:rsidRDefault="000F7377"/>
    <w:p w14:paraId="1CF7CBBF" w14:textId="77777777" w:rsidR="000F7377" w:rsidRDefault="000F7377">
      <w:r xmlns:w="http://schemas.openxmlformats.org/wordprocessingml/2006/main">
        <w:t xml:space="preserve">مڪاشفو 1:4 يوحنا جي طرفان ست ڪليسيا ڏانھن، جيڪي ايشيا ۾ آھن: شل اوھان تي فضل ۽ سلامتي ھجي، جيڪو آھي، جيڪو ھو ۽ جيڪو اچڻو آھي. ۽ ستن روحن مان جيڪي سندس تخت جي اڳيان آهن؛</w:t>
      </w:r>
    </w:p>
    <w:p w14:paraId="69501798" w14:textId="77777777" w:rsidR="000F7377" w:rsidRDefault="000F7377"/>
    <w:p w14:paraId="40A60310" w14:textId="77777777" w:rsidR="000F7377" w:rsidRDefault="000F7377">
      <w:r xmlns:w="http://schemas.openxmlformats.org/wordprocessingml/2006/main">
        <w:t xml:space="preserve">يوحنا ايشيا جي ستن گرجا گھرن کي خدا ۽ ستن روحن جي فضل ۽ سلامتيءَ سان سلام ڪري ٿو.</w:t>
      </w:r>
    </w:p>
    <w:p w14:paraId="3BD06111" w14:textId="77777777" w:rsidR="000F7377" w:rsidRDefault="000F7377"/>
    <w:p w14:paraId="4428A45D" w14:textId="77777777" w:rsidR="000F7377" w:rsidRDefault="000F7377">
      <w:r xmlns:w="http://schemas.openxmlformats.org/wordprocessingml/2006/main">
        <w:t xml:space="preserve">1. اسان جي زندگين ۾ فضل ۽ امن جي اهميت</w:t>
      </w:r>
    </w:p>
    <w:p w14:paraId="66365FCC" w14:textId="77777777" w:rsidR="000F7377" w:rsidRDefault="000F7377"/>
    <w:p w14:paraId="4F05F10C" w14:textId="77777777" w:rsidR="000F7377" w:rsidRDefault="000F7377">
      <w:r xmlns:w="http://schemas.openxmlformats.org/wordprocessingml/2006/main">
        <w:t xml:space="preserve">2. ڪيئن خدا جا ست روح اسان جي زندگين ۾ ڪم ڪن ٿا</w:t>
      </w:r>
    </w:p>
    <w:p w14:paraId="31FD2E54" w14:textId="77777777" w:rsidR="000F7377" w:rsidRDefault="000F7377"/>
    <w:p w14:paraId="58E7259B" w14:textId="77777777" w:rsidR="000F7377" w:rsidRDefault="000F7377">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14:paraId="369A8406" w14:textId="77777777" w:rsidR="000F7377" w:rsidRDefault="000F7377"/>
    <w:p w14:paraId="60C7B66A" w14:textId="77777777" w:rsidR="000F7377" w:rsidRDefault="000F7377">
      <w:r xmlns:w="http://schemas.openxmlformats.org/wordprocessingml/2006/main">
        <w:t xml:space="preserve">2. يسعياه 11: 2-3 - ۽ خداوند جو روح مٿس آرام ڪندو، حڪمت ۽ سمجھ جو روح، صلاح ۽ طاقت جو روح، علم جو روح ۽ خداوند جي خوف جو روح.</w:t>
      </w:r>
    </w:p>
    <w:p w14:paraId="68ADF159" w14:textId="77777777" w:rsidR="000F7377" w:rsidRDefault="000F7377"/>
    <w:p w14:paraId="7410D24C" w14:textId="77777777" w:rsidR="000F7377" w:rsidRDefault="000F7377">
      <w:r xmlns:w="http://schemas.openxmlformats.org/wordprocessingml/2006/main">
        <w:t xml:space="preserve">مڪاشفو 1:5 ۽ عيسيٰ مسيح جي طرفان، جيڪو سچو شاھد ۽ مئلن مان پھريون ڄاول ۽ زمين جي بادشاھن جو سردار آھي. انھيءَ ڏانھن جنھن اسان سان پيار ڪيو، ۽ پنھنجي رت ۾ اسان کي اسان جي گناھن کان ڌوئي،</w:t>
      </w:r>
    </w:p>
    <w:p w14:paraId="4460AE30" w14:textId="77777777" w:rsidR="000F7377" w:rsidRDefault="000F7377"/>
    <w:p w14:paraId="4C073596" w14:textId="77777777" w:rsidR="000F7377" w:rsidRDefault="000F7377">
      <w:r xmlns:w="http://schemas.openxmlformats.org/wordprocessingml/2006/main">
        <w:t xml:space="preserve">لنگر يسوع مسيح جي باري ۾ ڳالهائيندو آهي، وفادار شاهد، پهرين مئلن مان پيدا ٿيو، ۽ زمين جي بادشاهن جو شهزادو، جيڪو اسان سان پيار ڪيو ۽ اسان کي پنهنجي رت ۾ اسان جي گناهن کان ڌوء.</w:t>
      </w:r>
    </w:p>
    <w:p w14:paraId="4B9FA6A4" w14:textId="77777777" w:rsidR="000F7377" w:rsidRDefault="000F7377"/>
    <w:p w14:paraId="46C8B1AD" w14:textId="77777777" w:rsidR="000F7377" w:rsidRDefault="000F7377">
      <w:r xmlns:w="http://schemas.openxmlformats.org/wordprocessingml/2006/main">
        <w:t xml:space="preserve">1: “عيسيٰ، اسان جو پيارو ڇوٽڪارو ڏيندڙ” - يسوع اسان جي لاءِ مري ويو ۽ اسان جي گناهن کي پنهنجي رت سان ڌوئي ڇڏيو، اسان لاءِ هن جي تمام گهڻي محبت جو مظاهرو ڪيو.</w:t>
      </w:r>
    </w:p>
    <w:p w14:paraId="1C551A5C" w14:textId="77777777" w:rsidR="000F7377" w:rsidRDefault="000F7377"/>
    <w:p w14:paraId="07E0ED1A" w14:textId="77777777" w:rsidR="000F7377" w:rsidRDefault="000F7377">
      <w:r xmlns:w="http://schemas.openxmlformats.org/wordprocessingml/2006/main">
        <w:t xml:space="preserve">2: “The Faithful Witness” - يسوع وفادار شاھد آهي، ۽ هو مئلن مان پهريون ڄائو ۽ زمين جي بادشاهن جو شهزادو آهي. هو هميشه ايماندار ۽ ايماندار آهي.</w:t>
      </w:r>
    </w:p>
    <w:p w14:paraId="5AF4C254" w14:textId="77777777" w:rsidR="000F7377" w:rsidRDefault="000F7377"/>
    <w:p w14:paraId="7AD00015" w14:textId="77777777" w:rsidR="000F7377" w:rsidRDefault="000F7377">
      <w:r xmlns:w="http://schemas.openxmlformats.org/wordprocessingml/2006/main">
        <w:t xml:space="preserve">عبرانين 10:19-22 SCLNT - تنھنڪري اي ڀائرو، جڏھن تہ اسان کي يقين آھي تہ پاڪ جاين ۾ عيسيٰ جي رت جي وسيلي داخل ٿينداسين، انھيءَ نئين ۽ جيئري واٽ سان، جيڪو ھن اسان جي لاءِ پردي وسيلي يعني پنھنجي جسم ذريعي کوليو. ۽ جيئن ته اسان وٽ خدا جي گھر جو هڪ وڏو پادري آهي، اچو ته اچو ته سچي دل سان ايمان جي مڪمل اطمينان سان، اسان جي دلين کي بڇڙي ضمير کان صاف ۽ اسان جي جسمن کي صاف پاڻي سان ڌوء."</w:t>
      </w:r>
    </w:p>
    <w:p w14:paraId="18A0113B" w14:textId="77777777" w:rsidR="000F7377" w:rsidRDefault="000F7377"/>
    <w:p w14:paraId="4FC1B19D" w14:textId="77777777" w:rsidR="000F7377" w:rsidRDefault="000F7377">
      <w:r xmlns:w="http://schemas.openxmlformats.org/wordprocessingml/2006/main">
        <w:t xml:space="preserve">يوحنا 2: 1 يوحنا 1: 7، "پر جيڪڏهن اسين روشني ۾ هلون ٿا، جيئن هو روشني ۾ آهي، اسان جي هڪ ٻئي سان رفاقت آهي، ۽ هن جي فرزند عيسى جو رت اسان کي سڀني گناهن کان پاڪ ڪري ٿو."</w:t>
      </w:r>
    </w:p>
    <w:p w14:paraId="54C7C22E" w14:textId="77777777" w:rsidR="000F7377" w:rsidRDefault="000F7377"/>
    <w:p w14:paraId="0E713901" w14:textId="77777777" w:rsidR="000F7377" w:rsidRDefault="000F7377">
      <w:r xmlns:w="http://schemas.openxmlformats.org/wordprocessingml/2006/main">
        <w:t xml:space="preserve">مڪاشفو 1:6 ۽ اسان کي خدا ۽ سندس پيءُ جا بادشاھ ۽ ڪاھن بڻائي ڇڏيو آھي. سندس شان ۽ بادشاهي ھميشہ ھميشہ لاءِ ھجي. آمين.</w:t>
      </w:r>
    </w:p>
    <w:p w14:paraId="28A48A1F" w14:textId="77777777" w:rsidR="000F7377" w:rsidRDefault="000F7377"/>
    <w:p w14:paraId="4B5387ED" w14:textId="77777777" w:rsidR="000F7377" w:rsidRDefault="000F7377">
      <w:r xmlns:w="http://schemas.openxmlformats.org/wordprocessingml/2006/main">
        <w:t xml:space="preserve">خدا اسان کي بادشاهن ۽ پادرين کي سندس ۽ سندس پيء جي خدمت ڪرڻ لاء بنايو آهي.</w:t>
      </w:r>
    </w:p>
    <w:p w14:paraId="5E925F92" w14:textId="77777777" w:rsidR="000F7377" w:rsidRDefault="000F7377"/>
    <w:p w14:paraId="30694107" w14:textId="77777777" w:rsidR="000F7377" w:rsidRDefault="000F7377">
      <w:r xmlns:w="http://schemas.openxmlformats.org/wordprocessingml/2006/main">
        <w:t xml:space="preserve">1. خدا جي خدمت ڪرڻ جي عظمت</w:t>
      </w:r>
    </w:p>
    <w:p w14:paraId="50F06CFA" w14:textId="77777777" w:rsidR="000F7377" w:rsidRDefault="000F7377"/>
    <w:p w14:paraId="32919EF1" w14:textId="77777777" w:rsidR="000F7377" w:rsidRDefault="000F7377">
      <w:r xmlns:w="http://schemas.openxmlformats.org/wordprocessingml/2006/main">
        <w:t xml:space="preserve">2. اسان جي شاهي پادري ۾ خوش ٿيو</w:t>
      </w:r>
    </w:p>
    <w:p w14:paraId="178B6183" w14:textId="77777777" w:rsidR="000F7377" w:rsidRDefault="000F7377"/>
    <w:p w14:paraId="5928AFE3" w14:textId="77777777" w:rsidR="000F7377" w:rsidRDefault="000F7377">
      <w:r xmlns:w="http://schemas.openxmlformats.org/wordprocessingml/2006/main">
        <w:t xml:space="preserve">1. 1 پطرس 2: 5-9</w:t>
      </w:r>
    </w:p>
    <w:p w14:paraId="08F07461" w14:textId="77777777" w:rsidR="000F7377" w:rsidRDefault="000F7377"/>
    <w:p w14:paraId="0BAD69B5" w14:textId="77777777" w:rsidR="000F7377" w:rsidRDefault="000F7377">
      <w:r xmlns:w="http://schemas.openxmlformats.org/wordprocessingml/2006/main">
        <w:t xml:space="preserve">2. يسعياه 61:6</w:t>
      </w:r>
    </w:p>
    <w:p w14:paraId="16BD0EA3" w14:textId="77777777" w:rsidR="000F7377" w:rsidRDefault="000F7377"/>
    <w:p w14:paraId="6DE73A6F" w14:textId="77777777" w:rsidR="000F7377" w:rsidRDefault="000F7377">
      <w:r xmlns:w="http://schemas.openxmlformats.org/wordprocessingml/2006/main">
        <w:t xml:space="preserve">مڪاشفو 1:7 ڏسو، ھو ڪڪرن سان گڏ اچي رھيو آھي. ۽ هر اک هن کي ڏسندي، ۽ اهي به جن هن کي ڇڪايو، ۽ زمين جا سڀئي قسم هن جي ڪري روئيندا. تنهن هوندي به، آمين.</w:t>
      </w:r>
    </w:p>
    <w:p w14:paraId="5AB9AF81" w14:textId="77777777" w:rsidR="000F7377" w:rsidRDefault="000F7377"/>
    <w:p w14:paraId="208ED962" w14:textId="77777777" w:rsidR="000F7377" w:rsidRDefault="000F7377">
      <w:r xmlns:w="http://schemas.openxmlformats.org/wordprocessingml/2006/main">
        <w:t xml:space="preserve">وحي جو ڪتاب ظاهر ڪري ٿو ته جڏهن عيسى واپس ايندو، هر اک کيس ڏسندي ۽ زمين جا سڀئي ماڻهو ماتم ڪندا.</w:t>
      </w:r>
    </w:p>
    <w:p w14:paraId="23363F33" w14:textId="77777777" w:rsidR="000F7377" w:rsidRDefault="000F7377"/>
    <w:p w14:paraId="73233CA6" w14:textId="77777777" w:rsidR="000F7377" w:rsidRDefault="000F7377">
      <w:r xmlns:w="http://schemas.openxmlformats.org/wordprocessingml/2006/main">
        <w:t xml:space="preserve">1. يسوع جي واپسي: دنيا جي اميد</w:t>
      </w:r>
    </w:p>
    <w:p w14:paraId="29DAA431" w14:textId="77777777" w:rsidR="000F7377" w:rsidRDefault="000F7377"/>
    <w:p w14:paraId="43D9B741" w14:textId="77777777" w:rsidR="000F7377" w:rsidRDefault="000F7377">
      <w:r xmlns:w="http://schemas.openxmlformats.org/wordprocessingml/2006/main">
        <w:t xml:space="preserve">2. يسوع کي ڏسڻ: هي اسان جي زندگين لاء ڇا مطلب آهي</w:t>
      </w:r>
    </w:p>
    <w:p w14:paraId="12580F15" w14:textId="77777777" w:rsidR="000F7377" w:rsidRDefault="000F7377"/>
    <w:p w14:paraId="574763A2" w14:textId="77777777" w:rsidR="000F7377" w:rsidRDefault="000F7377">
      <w:r xmlns:w="http://schemas.openxmlformats.org/wordprocessingml/2006/main">
        <w:t xml:space="preserve">1. يسعياه 40: 10-11 - "ڏس، خداوند خدا ھڪڙو مضبوط ھٿ سان ايندو، ۽ سندس ھٿ مٿس حڪومت ڪندو: ڏسو، ھن جو اجر ھن سان گڏ آھي، ۽ سندس ڪم ھن جي اڳيان آھي، ھو پنھنجي ٻڪرين وانگر کارائيندو. هڪ ريڍار: هو گھڻن کي پنهنجي هٿ سان گڏ ڪندو، ۽ انهن کي پنهنجي ڳچيء ۾ کڻندو، ۽ نرميء سان انهن جي اڳواڻي ڪندو جيڪي جوان آهن."</w:t>
      </w:r>
    </w:p>
    <w:p w14:paraId="68C610DF" w14:textId="77777777" w:rsidR="000F7377" w:rsidRDefault="000F7377"/>
    <w:p w14:paraId="11821EBF" w14:textId="77777777" w:rsidR="000F7377" w:rsidRDefault="000F7377">
      <w:r xmlns:w="http://schemas.openxmlformats.org/wordprocessingml/2006/main">
        <w:t xml:space="preserve">2. يسعياه 25: 9 - "۽ ان ڏينهن چيو ويندو، "ڏسو، هي اسان جو خدا آهي، اسان هن جي انتظار ۾ آهيون، ۽ هو اسان کي بچائيندو: هي رب آهي، اسان هن جي انتظار ۾ آهيون، اسين هن لاء انتظار ڪنداسين. خوش ٿيو ۽ هن جي نجات ۾ خوش ٿيو."</w:t>
      </w:r>
    </w:p>
    <w:p w14:paraId="47E22FCC" w14:textId="77777777" w:rsidR="000F7377" w:rsidRDefault="000F7377"/>
    <w:p w14:paraId="4B50779B" w14:textId="77777777" w:rsidR="000F7377" w:rsidRDefault="000F7377">
      <w:r xmlns:w="http://schemas.openxmlformats.org/wordprocessingml/2006/main">
        <w:t xml:space="preserve">مڪاشفو 1:8 آءٌ الفا ۽ اوميگا آھيان، شروعات ۽ پڇاڙي، خداوند فرمائي ٿو، جيڪو آھي، جيڪو ھو ۽ جيڪو اچڻو آھي، اھو قادرِمطلق آھي.</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رب آهي شروعات ۽ پڇاڙي، الفا ۽ اوميگا.</w:t>
      </w:r>
    </w:p>
    <w:p w14:paraId="74FFDA79" w14:textId="77777777" w:rsidR="000F7377" w:rsidRDefault="000F7377"/>
    <w:p w14:paraId="166D45ED" w14:textId="77777777" w:rsidR="000F7377" w:rsidRDefault="000F7377">
      <w:r xmlns:w="http://schemas.openxmlformats.org/wordprocessingml/2006/main">
        <w:t xml:space="preserve">1: خدا ابدي، تمام طاقتور ۽ بدلجندڙ آهي.</w:t>
      </w:r>
    </w:p>
    <w:p w14:paraId="79205336" w14:textId="77777777" w:rsidR="000F7377" w:rsidRDefault="000F7377"/>
    <w:p w14:paraId="68252EB5" w14:textId="77777777" w:rsidR="000F7377" w:rsidRDefault="000F7377">
      <w:r xmlns:w="http://schemas.openxmlformats.org/wordprocessingml/2006/main">
        <w:t xml:space="preserve">2: جيتوڻيڪ اسان جي چوڌاري دنيا مسلسل وهڪري ۾ آهي، خدا هڪ غير متزلزل مسلسل آهي.</w:t>
      </w:r>
    </w:p>
    <w:p w14:paraId="757DCBC3" w14:textId="77777777" w:rsidR="000F7377" w:rsidRDefault="000F7377"/>
    <w:p w14:paraId="75FEFB43" w14:textId="77777777" w:rsidR="000F7377" w:rsidRDefault="000F7377">
      <w:r xmlns:w="http://schemas.openxmlformats.org/wordprocessingml/2006/main">
        <w:t xml:space="preserve">1: ملاڪي 3:6 ”ڇالاءِ⁠جو آءٌ خداوند آھيان، آءٌ تبديل نہ ٿو ٿيان. تنهن ڪري، اي يعقوب جا پٽ، توهان فنا نه ٿيا آهيو.</w:t>
      </w:r>
    </w:p>
    <w:p w14:paraId="51FA2A42" w14:textId="77777777" w:rsidR="000F7377" w:rsidRDefault="000F7377"/>
    <w:p w14:paraId="0533F5A1" w14:textId="77777777" w:rsidR="000F7377" w:rsidRDefault="000F7377">
      <w:r xmlns:w="http://schemas.openxmlformats.org/wordprocessingml/2006/main">
        <w:t xml:space="preserve">2: عبرانيون 13: 8 "عيسيٰ مسيح ڪالهه، اڄ ۽ هميشه لاءِ ساڳيو آهي."</w:t>
      </w:r>
    </w:p>
    <w:p w14:paraId="3562D830" w14:textId="77777777" w:rsidR="000F7377" w:rsidRDefault="000F7377"/>
    <w:p w14:paraId="2C0C73D8" w14:textId="77777777" w:rsidR="000F7377" w:rsidRDefault="000F7377">
      <w:r xmlns:w="http://schemas.openxmlformats.org/wordprocessingml/2006/main">
        <w:t xml:space="preserve">مڪاشفو 1:9 آءٌ يوحنا، جيڪو اوھان جو ڀاءُ ۽ اوھان جو ساٿي پڻ آھيان، مصيبتن ۾ ۽ عيسيٰ مسيح جي بادشاھت ۽ صبر ۾، انھيءَ ٻيٽ تي رھيس، جنھن کي پاتموس سڏيو وڃي ٿو، خدا جي ڪلام ۽ عيسيٰ مسيح جي شاھدي لاءِ. .</w:t>
      </w:r>
    </w:p>
    <w:p w14:paraId="74C4E71A" w14:textId="77777777" w:rsidR="000F7377" w:rsidRDefault="000F7377"/>
    <w:p w14:paraId="40E2D525" w14:textId="77777777" w:rsidR="000F7377" w:rsidRDefault="000F7377">
      <w:r xmlns:w="http://schemas.openxmlformats.org/wordprocessingml/2006/main">
        <w:t xml:space="preserve">آءِ يوحنا کي جلاوطن ڪيو ويو پتموس ۾، جتي هو خدا جي ڪلام ۽ يسوع مسيح جي شاھدي لاءِ مڪاشفو جو ڪتاب لکي سگهيو.</w:t>
      </w:r>
    </w:p>
    <w:p w14:paraId="5917BA4A" w14:textId="77777777" w:rsidR="000F7377" w:rsidRDefault="000F7377"/>
    <w:p w14:paraId="7E529E84" w14:textId="77777777" w:rsidR="000F7377" w:rsidRDefault="000F7377">
      <w:r xmlns:w="http://schemas.openxmlformats.org/wordprocessingml/2006/main">
        <w:t xml:space="preserve">1. مصيبتن ۾ وفاداري جي طاقت</w:t>
      </w:r>
    </w:p>
    <w:p w14:paraId="429834E6" w14:textId="77777777" w:rsidR="000F7377" w:rsidRDefault="000F7377"/>
    <w:p w14:paraId="64323AA3" w14:textId="77777777" w:rsidR="000F7377" w:rsidRDefault="000F7377">
      <w:r xmlns:w="http://schemas.openxmlformats.org/wordprocessingml/2006/main">
        <w:t xml:space="preserve">2. خدا جي محبت جي بدلجندڙ فطرت</w:t>
      </w:r>
    </w:p>
    <w:p w14:paraId="76006C4F" w14:textId="77777777" w:rsidR="000F7377" w:rsidRDefault="000F7377"/>
    <w:p w14:paraId="0947FE86" w14:textId="77777777" w:rsidR="000F7377" w:rsidRDefault="000F7377">
      <w:r xmlns:w="http://schemas.openxmlformats.org/wordprocessingml/2006/main">
        <w:t xml:space="preserve">جيمس 1:2-4 SCLNT - اي منھنجا ڀائرو، جڏھن اوھين مختلف آزمائشن کي منهن ڏيو ٿا، تڏھن ان کي پوري خوشي سمجھو، ڇاڪاڻ⁠تہ اھو ڄاڻو تہ اوھان جي ايمان جي آزمائش صبر پيدا ڪري ٿي. ۽ برداشت کي ان جو ڀرپور نتيجو ڏيو، ته جيئن توهان مڪمل ۽ مڪمل ٿي وڃو، ڪنهن به شيء ۾ گهٽتائي نه ڪريو.</w:t>
      </w:r>
    </w:p>
    <w:p w14:paraId="29FC1CD8" w14:textId="77777777" w:rsidR="000F7377" w:rsidRDefault="000F7377"/>
    <w:p w14:paraId="47EB4CDB" w14:textId="77777777" w:rsidR="000F7377" w:rsidRDefault="000F7377">
      <w:r xmlns:w="http://schemas.openxmlformats.org/wordprocessingml/2006/main">
        <w:t xml:space="preserve">SCLNT - سڀاڳا ھجي اسان جي خداوند عيسيٰ مسيح جي خدا ۽ پيءُ جي، جنھن پنھنجي وڏي ٻاجھ سان اسان کي عيسيٰ مسيح جي مئلن مان جيئرو </w:t>
      </w:r>
      <w:r xmlns:w="http://schemas.openxmlformats.org/wordprocessingml/2006/main">
        <w:t xml:space="preserve">ٿي اٿڻ جي وسيلي ھڪڙي جيئري اُميد لاءِ نئين سر پيدا ڪيو آھي. </w:t>
      </w:r>
      <w:r xmlns:w="http://schemas.openxmlformats.org/wordprocessingml/2006/main">
        <w:lastRenderedPageBreak xmlns:w="http://schemas.openxmlformats.org/wordprocessingml/2006/main"/>
      </w:r>
      <w:r xmlns:w="http://schemas.openxmlformats.org/wordprocessingml/2006/main">
        <w:t xml:space="preserve">هڪ وراثت حاصل ڪريو جيڪا غير فاني ۽ بي داغ آهي ۽ ختم نه ٿيندي، توهان جي لاءِ آسمان ۾ رکيل آهي، جيڪي خدا جي قدرت سان ايمان جي ذريعي محفوظ آهن، هڪ نجات لاءِ جيڪو آخري وقت ۾ نازل ٿيڻ لاءِ تيار آهي.</w:t>
      </w:r>
    </w:p>
    <w:p w14:paraId="28F044DA" w14:textId="77777777" w:rsidR="000F7377" w:rsidRDefault="000F7377"/>
    <w:p w14:paraId="248E2A20" w14:textId="77777777" w:rsidR="000F7377" w:rsidRDefault="000F7377">
      <w:r xmlns:w="http://schemas.openxmlformats.org/wordprocessingml/2006/main">
        <w:t xml:space="preserve">مڪاشفو 1:10 آءٌ خداوند جي ڏينھن پاڪ روح ۾ ھوس ۽ پنھنجي پٺيان ھڪڙو وڏو آواز ٻڌم، جيڪو توتاري جھڙو ھو.</w:t>
      </w:r>
    </w:p>
    <w:p w14:paraId="7CF2D9AC" w14:textId="77777777" w:rsidR="000F7377" w:rsidRDefault="000F7377"/>
    <w:p w14:paraId="0B95A9B4" w14:textId="77777777" w:rsidR="000F7377" w:rsidRDefault="000F7377">
      <w:r xmlns:w="http://schemas.openxmlformats.org/wordprocessingml/2006/main">
        <w:t xml:space="preserve">مون کي رب جي ڏينهن تي خدا کان هڪ خواب ڏنو ويو هو.</w:t>
      </w:r>
    </w:p>
    <w:p w14:paraId="079C0894" w14:textId="77777777" w:rsidR="000F7377" w:rsidRDefault="000F7377"/>
    <w:p w14:paraId="0801D35C" w14:textId="77777777" w:rsidR="000F7377" w:rsidRDefault="000F7377">
      <w:r xmlns:w="http://schemas.openxmlformats.org/wordprocessingml/2006/main">
        <w:t xml:space="preserve">1. رب جو ڏينهن: خدا سان گڏ هلڻ سکڻ</w:t>
      </w:r>
    </w:p>
    <w:p w14:paraId="49162FBC" w14:textId="77777777" w:rsidR="000F7377" w:rsidRDefault="000F7377"/>
    <w:p w14:paraId="73322BCA" w14:textId="77777777" w:rsidR="000F7377" w:rsidRDefault="000F7377">
      <w:r xmlns:w="http://schemas.openxmlformats.org/wordprocessingml/2006/main">
        <w:t xml:space="preserve">2. خدا جو آواز: سندس سڏ ڪيئن ٻڌو</w:t>
      </w:r>
    </w:p>
    <w:p w14:paraId="66C6E52F" w14:textId="77777777" w:rsidR="000F7377" w:rsidRDefault="000F7377"/>
    <w:p w14:paraId="77531F34" w14:textId="77777777" w:rsidR="000F7377" w:rsidRDefault="000F7377">
      <w:r xmlns:w="http://schemas.openxmlformats.org/wordprocessingml/2006/main">
        <w:t xml:space="preserve">رسولن جا ڪم 2:1-4 SCLNT - جڏھن پاڪ روح نازل ٿيو، تڏھن تيز ھوا جو آواز ۽ باھہ جون ٻوليون ظاھر ٿيون.</w:t>
      </w:r>
    </w:p>
    <w:p w14:paraId="4AE0F3A5" w14:textId="77777777" w:rsidR="000F7377" w:rsidRDefault="000F7377"/>
    <w:p w14:paraId="32EFCE32" w14:textId="77777777" w:rsidR="000F7377" w:rsidRDefault="000F7377">
      <w:r xmlns:w="http://schemas.openxmlformats.org/wordprocessingml/2006/main">
        <w:t xml:space="preserve">2. Ezekiel 1:4-14 - Ezekiel جو خدا جو نظارو باھ جي واءُ ۾ گھريل آھي.</w:t>
      </w:r>
    </w:p>
    <w:p w14:paraId="34C6120E" w14:textId="77777777" w:rsidR="000F7377" w:rsidRDefault="000F7377"/>
    <w:p w14:paraId="2DAF7E46" w14:textId="77777777" w:rsidR="000F7377" w:rsidRDefault="000F7377">
      <w:r xmlns:w="http://schemas.openxmlformats.org/wordprocessingml/2006/main">
        <w:t xml:space="preserve">مڪاشفو 1:11-18 SCLNT - اھو چئي، ”آءٌ الفا ۽ اوميگا آھيان، پھريون ۽ پويون آھيان،“ ۽ ”جيڪي تون ڏسندين، سو ڪتاب ۾ لک ۽ ايشيا جي ستن ڪليسيائن ڏانھن موڪليو. اِفسس تائين، سميرنا تائين، پرگاموس تائين، ٿائيتيرا تائين، سرديس تائين، فلاڊلفيا ۽ لوديڪيا تائين.</w:t>
      </w:r>
    </w:p>
    <w:p w14:paraId="408C1F71" w14:textId="77777777" w:rsidR="000F7377" w:rsidRDefault="000F7377"/>
    <w:p w14:paraId="5A9F0DFD" w14:textId="77777777" w:rsidR="000F7377" w:rsidRDefault="000F7377">
      <w:r xmlns:w="http://schemas.openxmlformats.org/wordprocessingml/2006/main">
        <w:t xml:space="preserve">خدا يوحنا کي هدايت ڪري ٿو ته جيڪو هن کي ڏيکاريو ويو آهي اهو لکي ۽ ايشيا جي ستن ڪليسيائن ڏانهن موڪليو.</w:t>
      </w:r>
    </w:p>
    <w:p w14:paraId="22E877E2" w14:textId="77777777" w:rsidR="000F7377" w:rsidRDefault="000F7377"/>
    <w:p w14:paraId="4B4BCBD4" w14:textId="77777777" w:rsidR="000F7377" w:rsidRDefault="000F7377">
      <w:r xmlns:w="http://schemas.openxmlformats.org/wordprocessingml/2006/main">
        <w:t xml:space="preserve">1. خدا جي حڪمن تي عمل ڪرڻ جي اهميت.</w:t>
      </w:r>
    </w:p>
    <w:p w14:paraId="35D75CBB" w14:textId="77777777" w:rsidR="000F7377" w:rsidRDefault="000F7377"/>
    <w:p w14:paraId="220D4E2C" w14:textId="77777777" w:rsidR="000F7377" w:rsidRDefault="000F7377">
      <w:r xmlns:w="http://schemas.openxmlformats.org/wordprocessingml/2006/main">
        <w:t xml:space="preserve">2. خدا جي ڪلام جي طاقت.</w:t>
      </w:r>
    </w:p>
    <w:p w14:paraId="737CB876" w14:textId="77777777" w:rsidR="000F7377" w:rsidRDefault="000F7377"/>
    <w:p w14:paraId="12BD75D7" w14:textId="77777777" w:rsidR="000F7377" w:rsidRDefault="000F7377">
      <w:r xmlns:w="http://schemas.openxmlformats.org/wordprocessingml/2006/main">
        <w:t xml:space="preserve">1. Deuteronomy 30:11-14 - انھيءَ لاءِ جو اڄ آءٌ تو کي حڪم ڏيان ٿو، اھو تو کان لڪل نه آھي ۽ نڪي پري آھي.</w:t>
      </w:r>
    </w:p>
    <w:p w14:paraId="095E6D09" w14:textId="77777777" w:rsidR="000F7377" w:rsidRDefault="000F7377"/>
    <w:p w14:paraId="0689A107" w14:textId="77777777" w:rsidR="000F7377" w:rsidRDefault="000F7377">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68F34A34" w14:textId="77777777" w:rsidR="000F7377" w:rsidRDefault="000F7377"/>
    <w:p w14:paraId="5872A3BA" w14:textId="77777777" w:rsidR="000F7377" w:rsidRDefault="000F7377">
      <w:r xmlns:w="http://schemas.openxmlformats.org/wordprocessingml/2006/main">
        <w:t xml:space="preserve">مڪاشفو 1:12 پوءِ مون ڦري اھو آواز ڏٺم جيڪو مون سان ڳالھائي رھيو ھو. ۽ موٽيو، مون کي ست سوني شمعون ڏٺائين.</w:t>
      </w:r>
    </w:p>
    <w:p w14:paraId="40FFF38E" w14:textId="77777777" w:rsidR="000F7377" w:rsidRDefault="000F7377"/>
    <w:p w14:paraId="362F7863" w14:textId="77777777" w:rsidR="000F7377" w:rsidRDefault="000F7377">
      <w:r xmlns:w="http://schemas.openxmlformats.org/wordprocessingml/2006/main">
        <w:t xml:space="preserve">يوحنا خدا جو آواز ۽ ست سونهري شمعون ڏٺيون.</w:t>
      </w:r>
    </w:p>
    <w:p w14:paraId="562A33B9" w14:textId="77777777" w:rsidR="000F7377" w:rsidRDefault="000F7377"/>
    <w:p w14:paraId="2C0F1E2B" w14:textId="77777777" w:rsidR="000F7377" w:rsidRDefault="000F7377">
      <w:r xmlns:w="http://schemas.openxmlformats.org/wordprocessingml/2006/main">
        <w:t xml:space="preserve">1: اسان کي هميشه خدا جي آواز ٻڌڻ جي امڪان لاءِ کليل رهڻ گهرجي ۽ يقين رکڻ گهرجي ته هو اسان کي روحاني هدايت فراهم ڪندو جنهن جي اسان کي ضرورت آهي.</w:t>
      </w:r>
    </w:p>
    <w:p w14:paraId="5B0528EB" w14:textId="77777777" w:rsidR="000F7377" w:rsidRDefault="000F7377"/>
    <w:p w14:paraId="6FFF9C48" w14:textId="77777777" w:rsidR="000F7377" w:rsidRDefault="000F7377">
      <w:r xmlns:w="http://schemas.openxmlformats.org/wordprocessingml/2006/main">
        <w:t xml:space="preserve">2: ست سونهري شمعون وحي جي ست گرجا گھرن جي نمائندگي ڪن ٿيون ۽ اسان جي زندگين ۾ مضبوط روحاني بنياد ۽ مدد جي ضرورت جي ياد ڏياريندڙ طور ڪم ڪن ٿيون.</w:t>
      </w:r>
    </w:p>
    <w:p w14:paraId="3C1B58FD" w14:textId="77777777" w:rsidR="000F7377" w:rsidRDefault="000F7377"/>
    <w:p w14:paraId="0031ABDE" w14:textId="77777777" w:rsidR="000F7377" w:rsidRDefault="000F7377">
      <w:r xmlns:w="http://schemas.openxmlformats.org/wordprocessingml/2006/main">
        <w:t xml:space="preserve">متي 7:7-8 SCLNT - ”گھو تہ اوھان کي ڏنو ويندو، ڳولھيو تہ لھندين، در کڙڪايو تہ اوھان لاءِ کوليو ويندو، ڇالاءِ⁠جو جيڪو گھري ٿو سو ملندو آھي ۽ جيڪو ڳولي ٿو سو لھي ٿو. جيڪو کڙڪائيندو ان لاءِ کوليو ويندو.</w:t>
      </w:r>
    </w:p>
    <w:p w14:paraId="0C9B21D8" w14:textId="77777777" w:rsidR="000F7377" w:rsidRDefault="000F7377"/>
    <w:p w14:paraId="366E05CE" w14:textId="77777777" w:rsidR="000F7377" w:rsidRDefault="000F7377">
      <w:r xmlns:w="http://schemas.openxmlformats.org/wordprocessingml/2006/main">
        <w:t xml:space="preserve">2: زبور 145: 18، "رب انهن سڀني جي ويجهو آهي جيڪي کيس سڏين ٿا، انهن سڀني لاء جيڪي کيس سچائي سان سڏين ٿا."</w:t>
      </w:r>
    </w:p>
    <w:p w14:paraId="35E189BE" w14:textId="77777777" w:rsidR="000F7377" w:rsidRDefault="000F7377"/>
    <w:p w14:paraId="286E0761" w14:textId="77777777" w:rsidR="000F7377" w:rsidRDefault="000F7377">
      <w:r xmlns:w="http://schemas.openxmlformats.org/wordprocessingml/2006/main">
        <w:t xml:space="preserve">مڪاشفو 1:13 SCLNT - انھن ستن شمعدانن جي وچ ۾ ھڪڙو ابن⁠آدم جھڙو ھو، پيرن تائين پھريائين پھريائين ۽ پھراڻن جي چوڌاري سوني چادر ڍڪيل ھو.</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يوحنا ستن شمعدانن جي وچ ۾ ابن آدم وانگر هڪ شڪل ڏسي ٿو. هن کي پيرن تائين ڪپڙا پهريل آهن ۽ سينه جي چوڌاري سونهري پٽيل ڍڪيل آهي.</w:t>
      </w:r>
    </w:p>
    <w:p w14:paraId="548A6E4F" w14:textId="77777777" w:rsidR="000F7377" w:rsidRDefault="000F7377"/>
    <w:p w14:paraId="5DB69FF1" w14:textId="77777777" w:rsidR="000F7377" w:rsidRDefault="000F7377">
      <w:r xmlns:w="http://schemas.openxmlformats.org/wordprocessingml/2006/main">
        <w:t xml:space="preserve">1. مسيح جي ڪردار کي نقل ڪرڻ: مڪاشفو 1:13 مان سبق</w:t>
      </w:r>
    </w:p>
    <w:p w14:paraId="4222D92F" w14:textId="77777777" w:rsidR="000F7377" w:rsidRDefault="000F7377"/>
    <w:p w14:paraId="4DF2CAD9" w14:textId="77777777" w:rsidR="000F7377" w:rsidRDefault="000F7377">
      <w:r xmlns:w="http://schemas.openxmlformats.org/wordprocessingml/2006/main">
        <w:t xml:space="preserve">2. خدا جي تقدس جو اڻ کٽندڙ خوبصورتي: مڪاشفو 1:13 جو مطالعو</w:t>
      </w:r>
    </w:p>
    <w:p w14:paraId="765CBA73" w14:textId="77777777" w:rsidR="000F7377" w:rsidRDefault="000F7377"/>
    <w:p w14:paraId="5E69C2E4" w14:textId="77777777" w:rsidR="000F7377" w:rsidRDefault="000F7377">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14:paraId="1A667B13" w14:textId="77777777" w:rsidR="000F7377" w:rsidRDefault="000F7377"/>
    <w:p w14:paraId="688C3E00" w14:textId="77777777" w:rsidR="000F7377" w:rsidRDefault="000F7377">
      <w:r xmlns:w="http://schemas.openxmlformats.org/wordprocessingml/2006/main">
        <w:t xml:space="preserve">2. 1 پطرس 2:9-20 SCLNT - پر اوھين ھڪڙو چونڊيل نسل، شاهي ڪاھن، پاڪ قوم ۽ خاص ماڻھو آھيو، انھيءَ لاءِ تہ اوھين انھيءَ جي ساراھہ ڪريو جنھن اوھان کي اونداھين مان ڪڍي پنھنجي شاندار روشنيءَ ڏانھن سڏيو آھي.</w:t>
      </w:r>
    </w:p>
    <w:p w14:paraId="67336562" w14:textId="77777777" w:rsidR="000F7377" w:rsidRDefault="000F7377"/>
    <w:p w14:paraId="39C54335" w14:textId="77777777" w:rsidR="000F7377" w:rsidRDefault="000F7377">
      <w:r xmlns:w="http://schemas.openxmlformats.org/wordprocessingml/2006/main">
        <w:t xml:space="preserve">مڪاشفو 1:14 ھن جو مٿو ۽ وار اُن جھڙا اڇا، برف جھڙا اڇا ھئا. ۽ هن جون اکيون باهه جي شعلن وانگر هيون.</w:t>
      </w:r>
    </w:p>
    <w:p w14:paraId="5FB02397" w14:textId="77777777" w:rsidR="000F7377" w:rsidRDefault="000F7377"/>
    <w:p w14:paraId="035241CF" w14:textId="77777777" w:rsidR="000F7377" w:rsidRDefault="000F7377">
      <w:r xmlns:w="http://schemas.openxmlformats.org/wordprocessingml/2006/main">
        <w:t xml:space="preserve">مڪاشف 1 ۾ يوحنا جي يسوع جي خواب کي ظاهر ڪري ٿو مسيح کي هڪ خدائي شڪل طور اڇا وار ۽ اکين سان باهه جي شعلي وانگر.</w:t>
      </w:r>
    </w:p>
    <w:p w14:paraId="05B34F89" w14:textId="77777777" w:rsidR="000F7377" w:rsidRDefault="000F7377"/>
    <w:p w14:paraId="4AFEEA20" w14:textId="77777777" w:rsidR="000F7377" w:rsidRDefault="000F7377">
      <w:r xmlns:w="http://schemas.openxmlformats.org/wordprocessingml/2006/main">
        <w:t xml:space="preserve">1: اسان جو پالڻھار ۽ ڇوٽڪارو ڏيندڙ يسوع مسيح هڪ خدائي شخصيت آهي جنهن سان گڏ هڪ ماورائي موجودگي آهي.</w:t>
      </w:r>
    </w:p>
    <w:p w14:paraId="3068B6AB" w14:textId="77777777" w:rsidR="000F7377" w:rsidRDefault="000F7377"/>
    <w:p w14:paraId="3C347BA3" w14:textId="77777777" w:rsidR="000F7377" w:rsidRDefault="000F7377">
      <w:r xmlns:w="http://schemas.openxmlformats.org/wordprocessingml/2006/main">
        <w:t xml:space="preserve">2: مسيح جي خدائي فطرت وحي 1 ۾ سندس سفيد وار ۽ ٻرندڙ اکين سان نازل ٿيل آهي.</w:t>
      </w:r>
    </w:p>
    <w:p w14:paraId="4477FAED" w14:textId="77777777" w:rsidR="000F7377" w:rsidRDefault="000F7377"/>
    <w:p w14:paraId="49E2205A" w14:textId="77777777" w:rsidR="000F7377" w:rsidRDefault="000F7377">
      <w:r xmlns:w="http://schemas.openxmlformats.org/wordprocessingml/2006/main">
        <w:t xml:space="preserve">1: يسعياه 1:18 - "هاڻي اچو، اچو ته گڏجي بحث ڪريون، خداوند فرمائي ٿو: جيتوڻيڪ توهان جا گناهه لال رنگ وانگر آهن، اهي برف وانگر اڇا هوندا."</w:t>
      </w:r>
    </w:p>
    <w:p w14:paraId="02FFF6C3" w14:textId="77777777" w:rsidR="000F7377" w:rsidRDefault="000F7377"/>
    <w:p w14:paraId="30AA570E" w14:textId="77777777" w:rsidR="000F7377" w:rsidRDefault="000F7377">
      <w:r xmlns:w="http://schemas.openxmlformats.org/wordprocessingml/2006/main">
        <w:t xml:space="preserve">2: دانيال 7: 9 - "جئين مون ڏٺو، تخت رکيا ويا، ۽ قديم ڏينھن سندس سيٽ تي ويٺو، سندس ڪپڙا </w:t>
      </w:r>
      <w:r xmlns:w="http://schemas.openxmlformats.org/wordprocessingml/2006/main">
        <w:lastRenderedPageBreak xmlns:w="http://schemas.openxmlformats.org/wordprocessingml/2006/main"/>
      </w:r>
      <w:r xmlns:w="http://schemas.openxmlformats.org/wordprocessingml/2006/main">
        <w:t xml:space="preserve">برف وانگر اڇا، ۽ سندس مٿي جا وار خالص اون وانگر."</w:t>
      </w:r>
    </w:p>
    <w:p w14:paraId="11DA811E" w14:textId="77777777" w:rsidR="000F7377" w:rsidRDefault="000F7377"/>
    <w:p w14:paraId="06981BE4" w14:textId="77777777" w:rsidR="000F7377" w:rsidRDefault="000F7377">
      <w:r xmlns:w="http://schemas.openxmlformats.org/wordprocessingml/2006/main">
        <w:t xml:space="preserve">مڪاشفو 1:15-20 SCLNT - ھن جا پير سڪل پيتل جھڙا آھن، ڄڻڪ بھٽيءَ ۾ سڙي پيا. ۽ سندس آواز ڪيترن ئي پاڻيءَ جي آواز وانگر.</w:t>
      </w:r>
    </w:p>
    <w:p w14:paraId="1472B1F4" w14:textId="77777777" w:rsidR="000F7377" w:rsidRDefault="000F7377"/>
    <w:p w14:paraId="0F2192FE" w14:textId="77777777" w:rsidR="000F7377" w:rsidRDefault="000F7377">
      <w:r xmlns:w="http://schemas.openxmlformats.org/wordprocessingml/2006/main">
        <w:t xml:space="preserve">يوحنا يسوع جي هڪ رويا ڏٺي، جنهن جا پير جلندڙ پيتل وانگر هئا ۽ هڪ آواز ڪيترن ئي پاڻيءَ جي آواز جهڙو هو.</w:t>
      </w:r>
    </w:p>
    <w:p w14:paraId="1610DA57" w14:textId="77777777" w:rsidR="000F7377" w:rsidRDefault="000F7377"/>
    <w:p w14:paraId="1F94FAB3" w14:textId="77777777" w:rsidR="000F7377" w:rsidRDefault="000F7377">
      <w:r xmlns:w="http://schemas.openxmlformats.org/wordprocessingml/2006/main">
        <w:t xml:space="preserve">1. يسوع جي غير مستحڪم طاقت</w:t>
      </w:r>
    </w:p>
    <w:p w14:paraId="31625642" w14:textId="77777777" w:rsidR="000F7377" w:rsidRDefault="000F7377"/>
    <w:p w14:paraId="2493E26B" w14:textId="77777777" w:rsidR="000F7377" w:rsidRDefault="000F7377">
      <w:r xmlns:w="http://schemas.openxmlformats.org/wordprocessingml/2006/main">
        <w:t xml:space="preserve">2. مسيح جو عظيم آواز</w:t>
      </w:r>
    </w:p>
    <w:p w14:paraId="5861DE70" w14:textId="77777777" w:rsidR="000F7377" w:rsidRDefault="000F7377"/>
    <w:p w14:paraId="3D9F580A" w14:textId="77777777" w:rsidR="000F7377" w:rsidRDefault="000F7377">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14:paraId="250139F2" w14:textId="77777777" w:rsidR="000F7377" w:rsidRDefault="000F7377"/>
    <w:p w14:paraId="3B18C93D" w14:textId="77777777" w:rsidR="000F7377" w:rsidRDefault="000F7377">
      <w:r xmlns:w="http://schemas.openxmlformats.org/wordprocessingml/2006/main">
        <w:t xml:space="preserve">2. دانيال 3:25-25 SCLNT - ھن وراڻيو تہ ”ڏس، مون ڏٺو تہ چئن ماڻھن کي ليٽيل، باھہ جي وچ ۾ ھلندي، کين ڪوبہ نقصان ڪونہ آھي. ۽ چوٿين جو روپ خدا جي پٽ وانگر آهي.</w:t>
      </w:r>
    </w:p>
    <w:p w14:paraId="40ECF836" w14:textId="77777777" w:rsidR="000F7377" w:rsidRDefault="000F7377"/>
    <w:p w14:paraId="5DFAFB4B" w14:textId="77777777" w:rsidR="000F7377" w:rsidRDefault="000F7377">
      <w:r xmlns:w="http://schemas.openxmlformats.org/wordprocessingml/2006/main">
        <w:t xml:space="preserve">مڪاشفو 1:16 SCLNT - ھن جي ساڄي ھٿ ۾ ست تارا ھئا ۽ سندس وات مان ھڪڙي تيز ٻنھي واري تلوار نڪرندي ھئي، ۽ سندس صورت ائين ھو جيئن سج پنھنجي طاقت سان چمڪي رھيو ھو.</w:t>
      </w:r>
    </w:p>
    <w:p w14:paraId="0087579F" w14:textId="77777777" w:rsidR="000F7377" w:rsidRDefault="000F7377"/>
    <w:p w14:paraId="63392D66" w14:textId="77777777" w:rsidR="000F7377" w:rsidRDefault="000F7377">
      <w:r xmlns:w="http://schemas.openxmlformats.org/wordprocessingml/2006/main">
        <w:t xml:space="preserve">يوحنا هڪ اهڙي شڪل کي ڏسي ٿو جنهن جي ساڄي هٿ ۾ ست تارا آهن ۽ هڪ ٻه طرفي تلوار هن جي وات مان نڪرندي آهي، ۽ هن جو چهرو پوري طاقت سان سج وانگر چمڪي ٿو.</w:t>
      </w:r>
    </w:p>
    <w:p w14:paraId="238F9C91" w14:textId="77777777" w:rsidR="000F7377" w:rsidRDefault="000F7377"/>
    <w:p w14:paraId="577624F1" w14:textId="77777777" w:rsidR="000F7377" w:rsidRDefault="000F7377">
      <w:r xmlns:w="http://schemas.openxmlformats.org/wordprocessingml/2006/main">
        <w:t xml:space="preserve">1. يسوع جي چمڪندڙ روشني: مڪاشفو 1:16 تي هڪ نظر</w:t>
      </w:r>
    </w:p>
    <w:p w14:paraId="6A740937" w14:textId="77777777" w:rsidR="000F7377" w:rsidRDefault="000F7377"/>
    <w:p w14:paraId="009270C1" w14:textId="77777777" w:rsidR="000F7377" w:rsidRDefault="000F7377">
      <w:r xmlns:w="http://schemas.openxmlformats.org/wordprocessingml/2006/main">
        <w:t xml:space="preserve">2. رب جي طاقت: ڪيئن مڪاشفو 1:16 هن جي طاقت کي ظاهر ڪري ٿو</w:t>
      </w:r>
    </w:p>
    <w:p w14:paraId="0CFC5390" w14:textId="77777777" w:rsidR="000F7377" w:rsidRDefault="000F7377"/>
    <w:p w14:paraId="471E7EAD" w14:textId="77777777" w:rsidR="000F7377" w:rsidRDefault="000F7377">
      <w:r xmlns:w="http://schemas.openxmlformats.org/wordprocessingml/2006/main">
        <w:t xml:space="preserve">1. افسيون 6:10-18 - خدا جو هٿيار</w:t>
      </w:r>
    </w:p>
    <w:p w14:paraId="77EE7D23" w14:textId="77777777" w:rsidR="000F7377" w:rsidRDefault="000F7377"/>
    <w:p w14:paraId="13439869" w14:textId="77777777" w:rsidR="000F7377" w:rsidRDefault="000F7377">
      <w:r xmlns:w="http://schemas.openxmlformats.org/wordprocessingml/2006/main">
        <w:t xml:space="preserve">2. مڪاشفو 19:11-16 - قدرت ۽ شان ۾ عيسيٰ جي واپسي</w:t>
      </w:r>
    </w:p>
    <w:p w14:paraId="233AAED1" w14:textId="77777777" w:rsidR="000F7377" w:rsidRDefault="000F7377"/>
    <w:p w14:paraId="1D514405" w14:textId="77777777" w:rsidR="000F7377" w:rsidRDefault="000F7377">
      <w:r xmlns:w="http://schemas.openxmlformats.org/wordprocessingml/2006/main">
        <w:t xml:space="preserve">مڪاشفو 1:17 SCLNT - جڏھن مون کيس ڏٺو، تڏھن سندس پيرن تي مئل ٿي ڪري پيس. ۽ ھن پنھنجو ساڄو ھٿ مون تي رکيو، مون کي چيائين، ”ڊڄ نه. مان پهريون ۽ آخري آهيان:</w:t>
      </w:r>
    </w:p>
    <w:p w14:paraId="51AB4137" w14:textId="77777777" w:rsidR="000F7377" w:rsidRDefault="000F7377"/>
    <w:p w14:paraId="31F1CD2C" w14:textId="77777777" w:rsidR="000F7377" w:rsidRDefault="000F7377">
      <w:r xmlns:w="http://schemas.openxmlformats.org/wordprocessingml/2006/main">
        <w:t xml:space="preserve">يوحنا پنهنجي رويا ۾ هڪ شڪل ڏٺي ۽ خوف ۾ هن جي پيرن تي ڪري پيو، پر ان شڪل کيس تسلي ڏني ته "ڊڄ نه، مان پهريون ۽ آخري آهيان".</w:t>
      </w:r>
    </w:p>
    <w:p w14:paraId="2458E3EF" w14:textId="77777777" w:rsidR="000F7377" w:rsidRDefault="000F7377"/>
    <w:p w14:paraId="012CFE3A" w14:textId="77777777" w:rsidR="000F7377" w:rsidRDefault="000F7377">
      <w:r xmlns:w="http://schemas.openxmlformats.org/wordprocessingml/2006/main">
        <w:t xml:space="preserve">1. خدا هميشه موجود آهي ۽ خوف جي وقت ۾ آرام فراهم ڪندو.</w:t>
      </w:r>
    </w:p>
    <w:p w14:paraId="3621A59A" w14:textId="77777777" w:rsidR="000F7377" w:rsidRDefault="000F7377"/>
    <w:p w14:paraId="43DAD711" w14:textId="77777777" w:rsidR="000F7377" w:rsidRDefault="000F7377">
      <w:r xmlns:w="http://schemas.openxmlformats.org/wordprocessingml/2006/main">
        <w:t xml:space="preserve">2. اسان رب جي قدرت ۽ اقتدار تي ڀروسو ڪري سگهون ٿا.</w:t>
      </w:r>
    </w:p>
    <w:p w14:paraId="3D798F7A" w14:textId="77777777" w:rsidR="000F7377" w:rsidRDefault="000F7377"/>
    <w:p w14:paraId="7B820F29" w14:textId="77777777" w:rsidR="000F7377" w:rsidRDefault="000F7377">
      <w:r xmlns:w="http://schemas.openxmlformats.org/wordprocessingml/2006/main">
        <w:t xml:space="preserve">1. زبور 46: 1-2 - "خدا اسان جي پناهه ۽ طاقت آهي، مصيبت ۾ هميشه موجود مدد، تنهنڪري اسان نه ڊڄنداسين، جيتوڻيڪ زمين رستو ڏئي ٿي ۽ جبل سمنڊ جي دل ۾ ڪري ٿو."</w:t>
      </w:r>
    </w:p>
    <w:p w14:paraId="478CA1EA" w14:textId="77777777" w:rsidR="000F7377" w:rsidRDefault="000F7377"/>
    <w:p w14:paraId="792C57F5" w14:textId="77777777" w:rsidR="000F7377" w:rsidRDefault="000F7377">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14:paraId="35375CEC" w14:textId="77777777" w:rsidR="000F7377" w:rsidRDefault="000F7377"/>
    <w:p w14:paraId="27F49A95" w14:textId="77777777" w:rsidR="000F7377" w:rsidRDefault="000F7377">
      <w:r xmlns:w="http://schemas.openxmlformats.org/wordprocessingml/2006/main">
        <w:t xml:space="preserve">مڪاشفو 1:18 آءٌ اھو آھيان جيڪو جيئرو آھيان ۽ مري چڪو آھيان. ۽، ڏس، مان ھميشه لاء جيئرو آھيان، آمين؛ ۽ دوزخ ۽ موت جون ڪنجيون آهن.</w:t>
      </w:r>
    </w:p>
    <w:p w14:paraId="6DDB1F97" w14:textId="77777777" w:rsidR="000F7377" w:rsidRDefault="000F7377"/>
    <w:p w14:paraId="0A57DF6A" w14:textId="77777777" w:rsidR="000F7377" w:rsidRDefault="000F7377">
      <w:r xmlns:w="http://schemas.openxmlformats.org/wordprocessingml/2006/main">
        <w:t xml:space="preserve">يسوع مسيح جيئرو آهي ۽ زندگي ۽ موت جي طاقت آهي.</w:t>
      </w:r>
    </w:p>
    <w:p w14:paraId="6822AD36" w14:textId="77777777" w:rsidR="000F7377" w:rsidRDefault="000F7377"/>
    <w:p w14:paraId="155BEA4E" w14:textId="77777777" w:rsidR="000F7377" w:rsidRDefault="000F7377">
      <w:r xmlns:w="http://schemas.openxmlformats.org/wordprocessingml/2006/main">
        <w:t xml:space="preserve">1. عيسى مسيح جي طاقت</w:t>
      </w:r>
    </w:p>
    <w:p w14:paraId="02386537" w14:textId="77777777" w:rsidR="000F7377" w:rsidRDefault="000F7377"/>
    <w:p w14:paraId="488FAF45" w14:textId="77777777" w:rsidR="000F7377" w:rsidRDefault="000F7377">
      <w:r xmlns:w="http://schemas.openxmlformats.org/wordprocessingml/2006/main">
        <w:t xml:space="preserve">2. يسوع مسيح: دائمي زندگي جي ڪنجي</w:t>
      </w:r>
    </w:p>
    <w:p w14:paraId="4B43BE10" w14:textId="77777777" w:rsidR="000F7377" w:rsidRDefault="000F7377"/>
    <w:p w14:paraId="00DF4E0C" w14:textId="77777777" w:rsidR="000F7377" w:rsidRDefault="000F7377">
      <w:r xmlns:w="http://schemas.openxmlformats.org/wordprocessingml/2006/main">
        <w:t xml:space="preserve">1. يوحنا 10: 17-18، "انهيءَ ڪري پيءُ مون سان پيار ڪري ٿو، ڇالاءِ⁠جو آءٌ پنھنجي جان قربان ڪريان ٿو، انھيءَ لاءِ ته آءٌ ان کي وري کڻي وڃان، پر اھو مون کان ڪوبہ کسي نہ ٿو، پر آءٌ پنھنجي مرضيءَ سان ان کي ڏيان ٿو. ان کي رکڻ جو اختيار مون وٽ آهي، ۽ مون کي اختيار آهي ته ان کي ٻيهر کڻان، اهو الزام مون کي پنهنجي پيءُ کان مليو آهي.</w:t>
      </w:r>
    </w:p>
    <w:p w14:paraId="11C1DADC" w14:textId="77777777" w:rsidR="000F7377" w:rsidRDefault="000F7377"/>
    <w:p w14:paraId="54F5DBC0" w14:textId="77777777" w:rsidR="000F7377" w:rsidRDefault="000F7377">
      <w:r xmlns:w="http://schemas.openxmlformats.org/wordprocessingml/2006/main">
        <w:t xml:space="preserve">عبرانين 2:14-15 ۽ انهن سڀني کي نجات ڏياريو جيڪي موت جي خوف جي ڪري زندگي بھر جي غلاميءَ جي تابع هئا.</w:t>
      </w:r>
    </w:p>
    <w:p w14:paraId="76FC3212" w14:textId="77777777" w:rsidR="000F7377" w:rsidRDefault="000F7377"/>
    <w:p w14:paraId="4419D27A" w14:textId="77777777" w:rsidR="000F7377" w:rsidRDefault="000F7377">
      <w:r xmlns:w="http://schemas.openxmlformats.org/wordprocessingml/2006/main">
        <w:t xml:space="preserve">مڪاشفو 1:19 لک، جيڪي تو ڏٺا آھن، جيڪي آھن، ۽ جيڪي شيون آخرت ۾ ٿيڻيون آھن.</w:t>
      </w:r>
    </w:p>
    <w:p w14:paraId="2DAC6890" w14:textId="77777777" w:rsidR="000F7377" w:rsidRDefault="000F7377"/>
    <w:p w14:paraId="4A3438C6" w14:textId="77777777" w:rsidR="000F7377" w:rsidRDefault="000F7377">
      <w:r xmlns:w="http://schemas.openxmlformats.org/wordprocessingml/2006/main">
        <w:t xml:space="preserve">يوحنا کي هدايت ڪئي وئي آهي ته اهي شيون لکن جيڪي هن ڏٺيون آهن، اهي شيون جيڪي موجود آهن، ۽ شيون جيڪي اڃا تائين اچڻ وارا آهن.</w:t>
      </w:r>
    </w:p>
    <w:p w14:paraId="5072E350" w14:textId="77777777" w:rsidR="000F7377" w:rsidRDefault="000F7377"/>
    <w:p w14:paraId="628756AB" w14:textId="77777777" w:rsidR="000F7377" w:rsidRDefault="000F7377">
      <w:r xmlns:w="http://schemas.openxmlformats.org/wordprocessingml/2006/main">
        <w:t xml:space="preserve">1. شين کي لکڻ جي اهميت: اسان جا تجربا ڪيئن رڪارڊ ڪرڻ اسان کي اڳتي وڌڻ ۾ مدد ڪري سگھن ٿا</w:t>
      </w:r>
    </w:p>
    <w:p w14:paraId="7D14B975" w14:textId="77777777" w:rsidR="000F7377" w:rsidRDefault="000F7377"/>
    <w:p w14:paraId="1F1BA774" w14:textId="77777777" w:rsidR="000F7377" w:rsidRDefault="000F7377">
      <w:r xmlns:w="http://schemas.openxmlformats.org/wordprocessingml/2006/main">
        <w:t xml:space="preserve">2. مستقبل جي اميد: ڪيئن اسان جو ايمان ان ۾ جيڪو اڃا تائين آهي اسان کي ثابت قدم رهڻ ۾ مدد ڪري سگهي ٿي</w:t>
      </w:r>
    </w:p>
    <w:p w14:paraId="02F3E0FD" w14:textId="77777777" w:rsidR="000F7377" w:rsidRDefault="000F7377"/>
    <w:p w14:paraId="610B0733" w14:textId="77777777" w:rsidR="000F7377" w:rsidRDefault="000F7377">
      <w:r xmlns:w="http://schemas.openxmlformats.org/wordprocessingml/2006/main">
        <w:t xml:space="preserve">1. زبور 37:25 - ”مان جوان هئس، ۽ هاڻي پوڙهو آهيان. اڃان تائين مون نه ڏٺو آھي نيڪيءَ کي ڇڏي ڏنو آھي ۽ نڪي سندس ٻج ماني گھرندي.</w:t>
      </w:r>
    </w:p>
    <w:p w14:paraId="7F201FB2" w14:textId="77777777" w:rsidR="000F7377" w:rsidRDefault="000F7377"/>
    <w:p w14:paraId="0E6CDD4A" w14:textId="77777777" w:rsidR="000F7377" w:rsidRDefault="000F7377">
      <w:r xmlns:w="http://schemas.openxmlformats.org/wordprocessingml/2006/main">
        <w:t xml:space="preserve">لوقا 21:25-28 ۽ زمين تي قومن جي مصيبت، پريشاني سان؛ سمنڊ ۽ لهرن جون لهرون؛ ماڻھن جون دليون انھن کي خوف کان ناڪام ٿي ويون آھن، ۽ انھن شين جي نگراني ڪرڻ لاء جيڪي زمين تي اچي رھيا آھن: آسمان جي طاقتن کي ڌڪايو ويندو. ۽ پوءِ اھي ابن⁠آدم کي قدرت ۽ </w:t>
      </w:r>
      <w:r xmlns:w="http://schemas.openxmlformats.org/wordprocessingml/2006/main">
        <w:lastRenderedPageBreak xmlns:w="http://schemas.openxmlformats.org/wordprocessingml/2006/main"/>
      </w:r>
      <w:r xmlns:w="http://schemas.openxmlformats.org/wordprocessingml/2006/main">
        <w:t xml:space="preserve">وڏي شان سان ڪڪر ۾ ايندي ڏسندا. ۽ جڏھن اھي ڳالھيون ٿيڻ شروع ٿيون، تڏھن مٿي نھارو، ۽ پنھنجو مٿو مٿي ڪريو. ڇو ته توهان جو ڇوٽڪارو ويجهو اچي رهيو آهي.</w:t>
      </w:r>
    </w:p>
    <w:p w14:paraId="01720979" w14:textId="77777777" w:rsidR="000F7377" w:rsidRDefault="000F7377"/>
    <w:p w14:paraId="0EE2132B" w14:textId="77777777" w:rsidR="000F7377" w:rsidRDefault="000F7377">
      <w:r xmlns:w="http://schemas.openxmlformats.org/wordprocessingml/2006/main">
        <w:t xml:space="preserve">مڪاشفو 1:20 انھن ستن تارن جو راز، جيڪي تو منھنجي ساڄي ھٿ ۾ ڏٺا، ۽ ست سوني شمعدان. ست تارا ست ڪليسيا جا ملائڪ آهن: ۽ ست شمعدان جيڪي تو ڏٺا اهي ست ڪليسيا آهن.</w:t>
      </w:r>
    </w:p>
    <w:p w14:paraId="1206128C" w14:textId="77777777" w:rsidR="000F7377" w:rsidRDefault="000F7377"/>
    <w:p w14:paraId="0E022D23" w14:textId="77777777" w:rsidR="000F7377" w:rsidRDefault="000F7377">
      <w:r xmlns:w="http://schemas.openxmlformats.org/wordprocessingml/2006/main">
        <w:t xml:space="preserve">ست تارا ۽ ست سونهري شمعدان ست گرجا گھرن جي نمائندگي ڪن ٿا.</w:t>
      </w:r>
    </w:p>
    <w:p w14:paraId="048A5041" w14:textId="77777777" w:rsidR="000F7377" w:rsidRDefault="000F7377"/>
    <w:p w14:paraId="49356FBE" w14:textId="77777777" w:rsidR="000F7377" w:rsidRDefault="000F7377">
      <w:r xmlns:w="http://schemas.openxmlformats.org/wordprocessingml/2006/main">
        <w:t xml:space="preserve">1. چرچ تي خدا جي حفاظت ۽ هدايت</w:t>
      </w:r>
    </w:p>
    <w:p w14:paraId="220CAEF8" w14:textId="77777777" w:rsidR="000F7377" w:rsidRDefault="000F7377"/>
    <w:p w14:paraId="5BA12148" w14:textId="77777777" w:rsidR="000F7377" w:rsidRDefault="000F7377">
      <w:r xmlns:w="http://schemas.openxmlformats.org/wordprocessingml/2006/main">
        <w:t xml:space="preserve">2. دنيا ۾ چرچ جو مشن</w:t>
      </w:r>
    </w:p>
    <w:p w14:paraId="4F86A20B" w14:textId="77777777" w:rsidR="000F7377" w:rsidRDefault="000F7377"/>
    <w:p w14:paraId="7B03667F" w14:textId="77777777" w:rsidR="000F7377" w:rsidRDefault="000F7377">
      <w:r xmlns:w="http://schemas.openxmlformats.org/wordprocessingml/2006/main">
        <w:t xml:space="preserve">1. اِفسين 3:10-11 - انھيءَ مقصد لاءِ ته ھاڻي آسماني جاين ۾ حاڪمن ۽ طاقتن کي ڪليسيا پاران خدا جي گھڻائي حڪمت معلوم ٿئي.</w:t>
      </w:r>
    </w:p>
    <w:p w14:paraId="4C80028F" w14:textId="77777777" w:rsidR="000F7377" w:rsidRDefault="000F7377"/>
    <w:p w14:paraId="65EEFB7E" w14:textId="77777777" w:rsidR="000F7377" w:rsidRDefault="000F7377">
      <w:r xmlns:w="http://schemas.openxmlformats.org/wordprocessingml/2006/main">
        <w:t xml:space="preserve">رسولن جا ڪم 2:42-42 SCLNT - ھو ثابت قدم رھيا، رسولن جي تعليم ۽ رفاقت ۾، ماني ڀڃڻ ۽ دعائن ۾ لڳا پيا.</w:t>
      </w:r>
    </w:p>
    <w:p w14:paraId="1C32FEEC" w14:textId="77777777" w:rsidR="000F7377" w:rsidRDefault="000F7377"/>
    <w:p w14:paraId="499BF8E9" w14:textId="77777777" w:rsidR="000F7377" w:rsidRDefault="000F7377">
      <w:r xmlns:w="http://schemas.openxmlformats.org/wordprocessingml/2006/main">
        <w:t xml:space="preserve">مڪاشفو 2 مڪاشفو جي ڪتاب جو ٻيو باب آهي، ستن گرجا گهرن ڏانهن پيغام جاري رکڻ. هي باب خاص پيغامن تي ڌيان ڏئي ٿو جيڪي انهن چئن ڪليسيائن کي خطاب ڪن ٿا: افسس، سميرنا، پرگامم، ۽ ٿائيتيرا.</w:t>
      </w:r>
    </w:p>
    <w:p w14:paraId="7FA8D895" w14:textId="77777777" w:rsidR="000F7377" w:rsidRDefault="000F7377"/>
    <w:p w14:paraId="0B89D972" w14:textId="77777777" w:rsidR="000F7377" w:rsidRDefault="000F7377">
      <w:r xmlns:w="http://schemas.openxmlformats.org/wordprocessingml/2006/main">
        <w:t xml:space="preserve">1st پيراگراف: باب شروع ٿئي ٿو ايفسس ۾ چرچ ڏانهن پيغام سان. يسوع انهن جي ڪم، محنت ۽ ثابت قدمي جي ساراهه ڪري ٿو پر انهن کي پنهنجي پهرين پيار کي ڇڏي ڏيڻ لاءِ ملامت ڪري ٿو (مڪاشفو 2: 1-4). هو انهن کي تاڪيد ڪري ٿو ته هو پنهنجي ابتدائي محبت کي ياد ڪن ۽ پنهنجي موجوده حالت کان توبه ڪن يا ٻي صورت ۾ انهن جي چراغ جي هٽائڻ کي منهن ڏيڻو پوي (مڪاشفو 2: 5).</w:t>
      </w:r>
    </w:p>
    <w:p w14:paraId="4267B412" w14:textId="77777777" w:rsidR="000F7377" w:rsidRDefault="000F7377"/>
    <w:p w14:paraId="1F73DF39" w14:textId="77777777" w:rsidR="000F7377" w:rsidRDefault="000F7377">
      <w:r xmlns:w="http://schemas.openxmlformats.org/wordprocessingml/2006/main">
        <w:t xml:space="preserve">ٻيو پيراگراف: ايندڙ پيغام سميرنا ۾ چرچ ڏانهن هدايت ڪئي وئي آهي. يسوع </w:t>
      </w:r>
      <w:r xmlns:w="http://schemas.openxmlformats.org/wordprocessingml/2006/main">
        <w:lastRenderedPageBreak xmlns:w="http://schemas.openxmlformats.org/wordprocessingml/2006/main"/>
      </w:r>
      <w:r xmlns:w="http://schemas.openxmlformats.org/wordprocessingml/2006/main">
        <w:t xml:space="preserve">انهن جي مصيبت ۽ غربت کي تسليم ڪري ٿو پر انهن کي يقين ڏياريو ته اهي روحاني طور تي امير آهن (مڪاشفو 2: 8-9). هو انهن کي حوصلا افزائي ڪري ٿو ته اهي ظلم يا قيد کان نه ڊڄن ڇاڪاڻ ته اهي زندگي جو تاج حاصل ڪندا جيڪڏهن اهي موت تائين وفادار رهندا (مڪاشفو 2:10).</w:t>
      </w:r>
    </w:p>
    <w:p w14:paraId="3B474887" w14:textId="77777777" w:rsidR="000F7377" w:rsidRDefault="000F7377"/>
    <w:p w14:paraId="38B62D13" w14:textId="77777777" w:rsidR="000F7377" w:rsidRDefault="000F7377">
      <w:r xmlns:w="http://schemas.openxmlformats.org/wordprocessingml/2006/main">
        <w:t xml:space="preserve">3rd پيراگراف: هيٺيون نياپا پرگامم ۽ ٿائيتيرا لاءِ آهن. پرگامم ڏانهن، يسوع چرچ جي اندر غلط تعليمات جي باري ۾ خدشات کي خطاب ڪري ٿو، خاص طور تي انهن جو ذڪر ڪيو جيڪي بلام جي تعليمات تي عمل ڪن ٿا ۽ جنسي بدڪاري ۾ مشغول آهن (مڪاشفو 2: 14-15). هو ڊيڄاري ٿو ته جيستائين اهي توبه نه ڪندا، هو ايندو ۽ انهن جي خلاف پنهنجي ڪلام سان وڙهندو (مڪاشفو 2:16). Thyatira جي حوالي سان، يسوع انهن جي محبت جي ڪم کي ساراهيو آهي پر انهن کي هڪ ڪوڙي نبيري کي برداشت ڪرڻ جي لاء ڏوهي ٿو جيڪو Jezebel نالي آهي جيڪو پنهنجي ٻانهن کي جنسي بدڪاري ۽ بت پرستيء جي طرف وٺي ٿو (مڪاشفو 2: 19-20). هو خبردار ڪري ٿو ته جيستائين اهي انهن عملن کان توبه نه ڪندا، سخت نتيجا هوندا (مڪاشفو 2: 21-23).</w:t>
      </w:r>
    </w:p>
    <w:p w14:paraId="3FEBF710" w14:textId="77777777" w:rsidR="000F7377" w:rsidRDefault="000F7377"/>
    <w:p w14:paraId="5A71ED63" w14:textId="77777777" w:rsidR="000F7377" w:rsidRDefault="000F7377">
      <w:r xmlns:w="http://schemas.openxmlformats.org/wordprocessingml/2006/main">
        <w:t xml:space="preserve">تت ۾، مڪاشفيءَ جو باب ٻه ستن گرجا گهرن مان چار لاءِ مخصوص پيغامن تي مشتمل آهي. يسوع انهن جي ڪمن لاءِ افسس ۾ چرچ جي تعريف ڪري ٿو پر انهن کي پنهنجي پهرين پيار ڏانهن موٽڻ جي تلقين ڪري ٿو. هو سميرنا ۾ چرچ کي همٿ ڏي ٿو، جيڪي ظلم کي منهن ڏئي رهيا آهن، وفادار رهڻ لاءِ ۽ انهن کي زندگي جو تاج ڏيڻ جو واعدو ڪري ٿو. يسوع غلط تعليمات ۽ غير اخلاقي عملن جي باري ۾ خدشات کي خطاب ڪري ٿو پرگامم ۽ ٿائيتيرا جي گرجا گھرن ۾، نتيجن جي خبرداري جيستائين اهي توبه نه ڪن. اهي پيغام ٻنهي تعريف ۽ بغاوت کي نمايان ڪن ٿا، چرچ جي اندر وفاداري ۽ صداقت جي اهميت تي زور ڏين ٿا.</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مڪاشفو 2:1 اِفسس جي ڪليسيا جي ملائڪ ڏانھن لکو. اھي ڳالھيون اھو چوي ٿو جيڪو ست تارن کي پنھنجي ساڄي ھٿ ۾ رکي ٿو، جيڪو ستن سون جي شمعدانن جي وچ ۾ ھلندو آھي.</w:t>
      </w:r>
    </w:p>
    <w:p w14:paraId="0E6639BB" w14:textId="77777777" w:rsidR="000F7377" w:rsidRDefault="000F7377"/>
    <w:p w14:paraId="02C1632D" w14:textId="77777777" w:rsidR="000F7377" w:rsidRDefault="000F7377">
      <w:r xmlns:w="http://schemas.openxmlformats.org/wordprocessingml/2006/main">
        <w:t xml:space="preserve">مسيح ست سونهري شمع جي وچ ۾ هلندو آهي ۽ ست تارن کي پنهنجي ساڄي هٿ ۾ رکندو آهي.</w:t>
      </w:r>
    </w:p>
    <w:p w14:paraId="50065737" w14:textId="77777777" w:rsidR="000F7377" w:rsidRDefault="000F7377"/>
    <w:p w14:paraId="1E4CB6B8" w14:textId="77777777" w:rsidR="000F7377" w:rsidRDefault="000F7377">
      <w:r xmlns:w="http://schemas.openxmlformats.org/wordprocessingml/2006/main">
        <w:t xml:space="preserve">1. مسيح جو نور: هن جي موجودگي ۾ هلڻ</w:t>
      </w:r>
    </w:p>
    <w:p w14:paraId="000A843E" w14:textId="77777777" w:rsidR="000F7377" w:rsidRDefault="000F7377"/>
    <w:p w14:paraId="2E7FF85F" w14:textId="77777777" w:rsidR="000F7377" w:rsidRDefault="000F7377">
      <w:r xmlns:w="http://schemas.openxmlformats.org/wordprocessingml/2006/main">
        <w:t xml:space="preserve">2. مسيح جي روشني جي پيروي ڪرڻ: سندس واعدن تي عمل ڪرڻ</w:t>
      </w:r>
    </w:p>
    <w:p w14:paraId="7E6810AD" w14:textId="77777777" w:rsidR="000F7377" w:rsidRDefault="000F7377"/>
    <w:p w14:paraId="7954C537" w14:textId="77777777" w:rsidR="000F7377" w:rsidRDefault="000F7377">
      <w:r xmlns:w="http://schemas.openxmlformats.org/wordprocessingml/2006/main">
        <w:t xml:space="preserve">پار-</w:t>
      </w:r>
    </w:p>
    <w:p w14:paraId="441EBF4C" w14:textId="77777777" w:rsidR="000F7377" w:rsidRDefault="000F7377"/>
    <w:p w14:paraId="6A9DAB3C" w14:textId="77777777" w:rsidR="000F7377" w:rsidRDefault="000F7377">
      <w:r xmlns:w="http://schemas.openxmlformats.org/wordprocessingml/2006/main">
        <w:t xml:space="preserve">متي 5:14-16 اھو گھر ۾ ھر ڪنھن کي روشني ڏئي ٿو، ساڳيء طرح، پنھنجي روشني کي ٻين جي اڳيان چمڪيو، جيئن اھي اوھان جا چڱا ڪم ڏسي ۽ آسمان ۾ اوھان جي پيء جي واکاڻ ڪن.</w:t>
      </w:r>
    </w:p>
    <w:p w14:paraId="3DBF1AD4" w14:textId="77777777" w:rsidR="000F7377" w:rsidRDefault="000F7377"/>
    <w:p w14:paraId="6774FE6C" w14:textId="77777777" w:rsidR="000F7377" w:rsidRDefault="000F7377">
      <w:r xmlns:w="http://schemas.openxmlformats.org/wordprocessingml/2006/main">
        <w:t xml:space="preserve">2. فلپين 4:19 - "۽ منھنجو خدا توھان جي سڀني ضرورتن کي پورو ڪندو پنھنجي جلال جي دولت مطابق مسيح عيسى ۾."</w:t>
      </w:r>
    </w:p>
    <w:p w14:paraId="0E51530C" w14:textId="77777777" w:rsidR="000F7377" w:rsidRDefault="000F7377"/>
    <w:p w14:paraId="60EBB6B8" w14:textId="77777777" w:rsidR="000F7377" w:rsidRDefault="000F7377">
      <w:r xmlns:w="http://schemas.openxmlformats.org/wordprocessingml/2006/main">
        <w:t xml:space="preserve">مڪاشفو 2:2 مون کي تنھنجي ڪمن، تنھنجي محنت ۽ تنھنجي صبر جي خبر آھي ۽ تون انھن کي ڪيئن برداشت ڪري نه سگھندين جيڪي بڇڙا آھن، ۽ تو انھن کي آزمايو آھي جيڪي چون ٿا ته ھو رسول آھن ۽ نہ آھن، ۽ تو کين ڪوڙو ثابت ڪيو آھي.</w:t>
      </w:r>
    </w:p>
    <w:p w14:paraId="4DCD95FF" w14:textId="77777777" w:rsidR="000F7377" w:rsidRDefault="000F7377"/>
    <w:p w14:paraId="630039B7" w14:textId="77777777" w:rsidR="000F7377" w:rsidRDefault="000F7377">
      <w:r xmlns:w="http://schemas.openxmlformats.org/wordprocessingml/2006/main">
        <w:t xml:space="preserve">اقتباس ماڻهن جي ڪم، محنت ۽ صبر جي خدا جي ڄاڻ، ۽ حق کان غلط کي سمجهڻ جي صلاحيت بابت ڳالهائيندو آهي.</w:t>
      </w:r>
    </w:p>
    <w:p w14:paraId="1AB318C5" w14:textId="77777777" w:rsidR="000F7377" w:rsidRDefault="000F7377"/>
    <w:p w14:paraId="63C9F7A2" w14:textId="77777777" w:rsidR="000F7377" w:rsidRDefault="000F7377">
      <w:r xmlns:w="http://schemas.openxmlformats.org/wordprocessingml/2006/main">
        <w:t xml:space="preserve">1. سمجھ ۽ ھدايت لاءِ رب تي ڀروسو ڪرڻ جي اھميت.</w:t>
      </w:r>
    </w:p>
    <w:p w14:paraId="562DF949" w14:textId="77777777" w:rsidR="000F7377" w:rsidRDefault="000F7377"/>
    <w:p w14:paraId="3CC153E4" w14:textId="77777777" w:rsidR="000F7377" w:rsidRDefault="000F7377">
      <w:r xmlns:w="http://schemas.openxmlformats.org/wordprocessingml/2006/main">
        <w:t xml:space="preserve">2. خدا سان گڏ اسان جي روحاني هلڻ ۾ صبر ۽ محنت جي طاقت.</w:t>
      </w:r>
    </w:p>
    <w:p w14:paraId="5FBC1AA8" w14:textId="77777777" w:rsidR="000F7377" w:rsidRDefault="000F7377"/>
    <w:p w14:paraId="4E578E26" w14:textId="77777777" w:rsidR="000F7377" w:rsidRDefault="000F7377">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14:paraId="0FF52FF5" w14:textId="77777777" w:rsidR="000F7377" w:rsidRDefault="000F7377"/>
    <w:p w14:paraId="4C3D8FE9" w14:textId="77777777" w:rsidR="000F7377" w:rsidRDefault="000F7377">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2:3-18 SCLNT - مون ڄمي ۽ صبر ڪيو ۽ منھنجي نالي جي خاطر ڏاڍي محنت ڪئي ۽ بيوس نہ ٿيو.</w:t>
      </w:r>
    </w:p>
    <w:p w14:paraId="391ED8F5" w14:textId="77777777" w:rsidR="000F7377" w:rsidRDefault="000F7377"/>
    <w:p w14:paraId="6F7611C2" w14:textId="77777777" w:rsidR="000F7377" w:rsidRDefault="000F7377">
      <w:r xmlns:w="http://schemas.openxmlformats.org/wordprocessingml/2006/main">
        <w:t xml:space="preserve">هي اقتباس خدا جي نالي لاءِ بي هوش ٿيڻ کان سواءِ برداشت ڪرڻ، صبر ڪرڻ ۽ محنت ڪرڻ جي اهميت تي زور ڏئي ٿو.</w:t>
      </w:r>
    </w:p>
    <w:p w14:paraId="1F9428C1" w14:textId="77777777" w:rsidR="000F7377" w:rsidRDefault="000F7377"/>
    <w:p w14:paraId="11EC2F89" w14:textId="77777777" w:rsidR="000F7377" w:rsidRDefault="000F7377">
      <w:r xmlns:w="http://schemas.openxmlformats.org/wordprocessingml/2006/main">
        <w:t xml:space="preserve">1. خدا جي پيروي ۾ صبر ۽ استقامت جي طاقت</w:t>
      </w:r>
    </w:p>
    <w:p w14:paraId="2CE84FD2" w14:textId="77777777" w:rsidR="000F7377" w:rsidRDefault="000F7377"/>
    <w:p w14:paraId="674AF5D7" w14:textId="77777777" w:rsidR="000F7377" w:rsidRDefault="000F7377">
      <w:r xmlns:w="http://schemas.openxmlformats.org/wordprocessingml/2006/main">
        <w:t xml:space="preserve">2. خدا جي خدمت ۾ وفاداري جي طاقت</w:t>
      </w:r>
    </w:p>
    <w:p w14:paraId="41C62F0B" w14:textId="77777777" w:rsidR="000F7377" w:rsidRDefault="000F7377"/>
    <w:p w14:paraId="6B078F16" w14:textId="77777777" w:rsidR="000F7377" w:rsidRDefault="000F7377">
      <w:r xmlns:w="http://schemas.openxmlformats.org/wordprocessingml/2006/main">
        <w:t xml:space="preserve">ڪرنٿين 4:7-19 SCLNT - پر اھو خزانو اسان وٽ مٽيءَ جي ٿانون ۾ آھي، انھيءَ لاءِ تہ قدرت جي عظمت اسان جي نہ پر خدا جي آھي، اسين ھر طرف کان پريشان آھيون، پر پريشان نہ آھيون، پر حيران آھيون. ، پر نااميد نه ٿيو؛ ايذايو ويو، پر نه ڇڏيو ويو؛ اڇلايو ويو، پر تباهه نه ڪيو ويو."</w:t>
      </w:r>
    </w:p>
    <w:p w14:paraId="1C0933E2" w14:textId="77777777" w:rsidR="000F7377" w:rsidRDefault="000F7377"/>
    <w:p w14:paraId="2818265E" w14:textId="77777777" w:rsidR="000F7377" w:rsidRDefault="000F7377">
      <w:r xmlns:w="http://schemas.openxmlformats.org/wordprocessingml/2006/main">
        <w:t xml:space="preserve">2. گلتين 6: 9 - "۽ اچو ته چڱي ڪم ڪندي ٿڪجي نه وڃون، ڇالاء⁠جو اسين مناسب وقت تي لڻنداسين، جيڪڏھن اسين بيھوش نه ٿيون."</w:t>
      </w:r>
    </w:p>
    <w:p w14:paraId="41849FA4" w14:textId="77777777" w:rsidR="000F7377" w:rsidRDefault="000F7377"/>
    <w:p w14:paraId="17ED38F6" w14:textId="77777777" w:rsidR="000F7377" w:rsidRDefault="000F7377">
      <w:r xmlns:w="http://schemas.openxmlformats.org/wordprocessingml/2006/main">
        <w:t xml:space="preserve">مڪاشفو 2:4-12 SCLNT - تنھن ھوندي بہ مون کي تنھنجي خلاف ڪجھہ آھي، ڇالاءِ⁠جو تو پنھنجي پھرين پيار کي ڇڏي ڏنو آھي.</w:t>
      </w:r>
    </w:p>
    <w:p w14:paraId="02AEFBCE" w14:textId="77777777" w:rsidR="000F7377" w:rsidRDefault="000F7377"/>
    <w:p w14:paraId="0DFEB76D" w14:textId="77777777" w:rsidR="000F7377" w:rsidRDefault="000F7377">
      <w:r xmlns:w="http://schemas.openxmlformats.org/wordprocessingml/2006/main">
        <w:t xml:space="preserve">خدا Ephesus ۾ چرچ جي خلاف ڪجهه آهي ڇاڪاڻ ته انهن پنهنجي پهرين پيار کي ڇڏي ڏنو آهي.</w:t>
      </w:r>
    </w:p>
    <w:p w14:paraId="7FCF7CCE" w14:textId="77777777" w:rsidR="000F7377" w:rsidRDefault="000F7377"/>
    <w:p w14:paraId="55F3E21F" w14:textId="77777777" w:rsidR="000F7377" w:rsidRDefault="000F7377">
      <w:r xmlns:w="http://schemas.openxmlformats.org/wordprocessingml/2006/main">
        <w:t xml:space="preserve">1. خدا جي لاءِ اسان جو جذبو ٻيهر پيدا ڪرڻ</w:t>
      </w:r>
    </w:p>
    <w:p w14:paraId="08369FB3" w14:textId="77777777" w:rsidR="000F7377" w:rsidRDefault="000F7377"/>
    <w:p w14:paraId="329940BD" w14:textId="77777777" w:rsidR="000F7377" w:rsidRDefault="000F7377">
      <w:r xmlns:w="http://schemas.openxmlformats.org/wordprocessingml/2006/main">
        <w:t xml:space="preserve">2. اسان جي پهرين پيار ڏانهن موٽڻ</w:t>
      </w:r>
    </w:p>
    <w:p w14:paraId="3C555AAB" w14:textId="77777777" w:rsidR="000F7377" w:rsidRDefault="000F7377"/>
    <w:p w14:paraId="31841AF4" w14:textId="77777777" w:rsidR="000F7377" w:rsidRDefault="000F7377">
      <w:r xmlns:w="http://schemas.openxmlformats.org/wordprocessingml/2006/main">
        <w:t xml:space="preserve">1. Hosea 6: 4 - "اي افرائيم، مان تو کي ڇا ڪريان؟ اي يھوداہ، مان تو کي ڇا ڪريان؟ ڇالاء⁠جو تنھنجي چڱائي صبح جي ڪڪر وانگر آھي، ۽ صبح جي وس وانگر آھي."</w:t>
      </w:r>
    </w:p>
    <w:p w14:paraId="340ACB66" w14:textId="77777777" w:rsidR="000F7377" w:rsidRDefault="000F7377"/>
    <w:p w14:paraId="1D29C9D8" w14:textId="77777777" w:rsidR="000F7377" w:rsidRDefault="000F7377">
      <w:r xmlns:w="http://schemas.openxmlformats.org/wordprocessingml/2006/main">
        <w:t xml:space="preserve">2. يرمياه 31: 3 - "خداوند مون کي پراڻي زماني کان ظاهر ڪيو، چيو ته، ھائو، مون توسان دائمي پيار سان پيار ڪيو آھي، تنھنڪري مون کي پيار سان پيار ڪيو آھي."</w:t>
      </w:r>
    </w:p>
    <w:p w14:paraId="67312960" w14:textId="77777777" w:rsidR="000F7377" w:rsidRDefault="000F7377"/>
    <w:p w14:paraId="640D33C5" w14:textId="77777777" w:rsidR="000F7377" w:rsidRDefault="000F7377">
      <w:r xmlns:w="http://schemas.openxmlformats.org/wordprocessingml/2006/main">
        <w:t xml:space="preserve">مڪاشفو 2:5 تنھنڪري ياد ڪر تہ تون ڪٿان ڪرين ٿو ۽ توبھہ ڪر ۽ پھرين ڪم ڪر. ٻي صورت ۾ آئون جلدي تو وٽ ايندس، ۽ تنهنجي شمع کي پنهنجي جاء تان هٽائي ڇڏيندس، جيستائين تون توبه نه ڪندين.</w:t>
      </w:r>
    </w:p>
    <w:p w14:paraId="6987FBFC" w14:textId="77777777" w:rsidR="000F7377" w:rsidRDefault="000F7377"/>
    <w:p w14:paraId="20DAD036" w14:textId="77777777" w:rsidR="000F7377" w:rsidRDefault="000F7377">
      <w:r xmlns:w="http://schemas.openxmlformats.org/wordprocessingml/2006/main">
        <w:t xml:space="preserve">خدا مؤمنن کي ڊيڄاري ٿو ته ياد رکو ته اهي ڪٿان آيا آهن ۽ توبه ڪن يا هو انهن کي انهن جي جاء تان هٽائي ڇڏيندو.</w:t>
      </w:r>
    </w:p>
    <w:p w14:paraId="05725D0C" w14:textId="77777777" w:rsidR="000F7377" w:rsidRDefault="000F7377"/>
    <w:p w14:paraId="0F683608" w14:textId="77777777" w:rsidR="000F7377" w:rsidRDefault="000F7377">
      <w:r xmlns:w="http://schemas.openxmlformats.org/wordprocessingml/2006/main">
        <w:t xml:space="preserve">1. توبه يا تباهي - توبه جي ضرورت تي ڌيان ڏيڻ</w:t>
      </w:r>
    </w:p>
    <w:p w14:paraId="2BED8BE0" w14:textId="77777777" w:rsidR="000F7377" w:rsidRDefault="000F7377"/>
    <w:p w14:paraId="531BE857" w14:textId="77777777" w:rsidR="000F7377" w:rsidRDefault="000F7377">
      <w:r xmlns:w="http://schemas.openxmlformats.org/wordprocessingml/2006/main">
        <w:t xml:space="preserve">2. توبه جي ضرورت - ايمان جي بنيادن کي نظرانداز نه ڪرڻ</w:t>
      </w:r>
    </w:p>
    <w:p w14:paraId="70AD34E2" w14:textId="77777777" w:rsidR="000F7377" w:rsidRDefault="000F7377"/>
    <w:p w14:paraId="3FD2B5CB" w14:textId="77777777" w:rsidR="000F7377" w:rsidRDefault="000F7377">
      <w:r xmlns:w="http://schemas.openxmlformats.org/wordprocessingml/2006/main">
        <w:t xml:space="preserve">1. لوقا 13: 3 - "آئون توهان کي ٻڌايان ٿو، نه، پر جيستائين توهان توبه نه ڪندا، توهان سڀ ائين ئي برباد ٿي ويندا."</w:t>
      </w:r>
    </w:p>
    <w:p w14:paraId="1194F19C" w14:textId="77777777" w:rsidR="000F7377" w:rsidRDefault="000F7377"/>
    <w:p w14:paraId="1A059E61" w14:textId="77777777" w:rsidR="000F7377" w:rsidRDefault="000F7377">
      <w:r xmlns:w="http://schemas.openxmlformats.org/wordprocessingml/2006/main">
        <w:t xml:space="preserve">2. حزقيل 18:30-32 - "تنھنڪري آءٌ اوھان کي انصاف ڪندس، اي بني اسرائيل، ھر ڪنھن کي پنھنجي طريقي موجب، خداوند خدا فرمائي </w:t>
      </w:r>
      <w:r xmlns:w="http://schemas.openxmlformats.org/wordprocessingml/2006/main">
        <w:rPr>
          <w:rFonts w:ascii="맑은 고딕 Semilight" w:hAnsi="맑은 고딕 Semilight"/>
        </w:rPr>
        <w:t xml:space="preserve">ٿو </w:t>
      </w:r>
      <w:r xmlns:w="http://schemas.openxmlformats.org/wordprocessingml/2006/main">
        <w:t xml:space="preserve">. توهان جي بربادي نه ٿئي، توهان کان اهي سڀئي ڏوهن کي هٽائي ڇڏيو جيڪي توهان ڪيا آهن ۽ پاڻ ۾ هڪ نئين دل ۽ هڪ نئون روح حاصل ڪريو، ڇو ته اي بني اسرائيلو، توهان کي ڇو مرڻ گهرجي؟ مري ٿو، ؟؟خداوند فرمائي </w:t>
      </w:r>
      <w:r xmlns:w="http://schemas.openxmlformats.org/wordprocessingml/2006/main">
        <w:rPr>
          <w:rFonts w:ascii="맑은 고딕 Semilight" w:hAnsi="맑은 고딕 Semilight"/>
        </w:rPr>
        <w:t xml:space="preserve">ٿو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مڪاشفو 2:6 پر تو وٽ اھو آھي، جو تون نڪوليٽينس جي ڪمن کان نفرت ڪرين ٿو، جن کان مون کي بہ نفرت آھي.</w:t>
      </w:r>
    </w:p>
    <w:p w14:paraId="5E7979D7" w14:textId="77777777" w:rsidR="000F7377" w:rsidRDefault="000F7377"/>
    <w:p w14:paraId="75440824" w14:textId="77777777" w:rsidR="000F7377" w:rsidRDefault="000F7377">
      <w:r xmlns:w="http://schemas.openxmlformats.org/wordprocessingml/2006/main">
        <w:t xml:space="preserve">خدا افسس ۾ چرچ کي نيڪوليٽينس جي عملن کان نفرت ڪرڻ جي تعريف ڪري ٿو، جنهن کي هن کي پڻ نفرت آهي.</w:t>
      </w:r>
    </w:p>
    <w:p w14:paraId="4DF94184" w14:textId="77777777" w:rsidR="000F7377" w:rsidRDefault="000F7377"/>
    <w:p w14:paraId="6E534948" w14:textId="77777777" w:rsidR="000F7377" w:rsidRDefault="000F7377">
      <w:r xmlns:w="http://schemas.openxmlformats.org/wordprocessingml/2006/main">
        <w:t xml:space="preserve">1. غلط تعليمات تي عمل ڪرڻ جا خطرا</w:t>
      </w:r>
    </w:p>
    <w:p w14:paraId="0C2F3151" w14:textId="77777777" w:rsidR="000F7377" w:rsidRDefault="000F7377"/>
    <w:p w14:paraId="0983A21B" w14:textId="77777777" w:rsidR="000F7377" w:rsidRDefault="000F7377">
      <w:r xmlns:w="http://schemas.openxmlformats.org/wordprocessingml/2006/main">
        <w:t xml:space="preserve">2. سندس چرچ لاء خدا جي محبت</w:t>
      </w:r>
    </w:p>
    <w:p w14:paraId="19EEA9B2" w14:textId="77777777" w:rsidR="000F7377" w:rsidRDefault="000F7377"/>
    <w:p w14:paraId="73F0DADE" w14:textId="77777777" w:rsidR="000F7377" w:rsidRDefault="000F7377">
      <w:r xmlns:w="http://schemas.openxmlformats.org/wordprocessingml/2006/main">
        <w:t xml:space="preserve">متي 7:15-20</w:t>
      </w:r>
    </w:p>
    <w:p w14:paraId="7A09623E" w14:textId="77777777" w:rsidR="000F7377" w:rsidRDefault="000F7377"/>
    <w:p w14:paraId="550ADE6E" w14:textId="77777777" w:rsidR="000F7377" w:rsidRDefault="000F7377">
      <w:r xmlns:w="http://schemas.openxmlformats.org/wordprocessingml/2006/main">
        <w:t xml:space="preserve">2. 1 يوحنا 4: 7-10 (حوالو: خدا جو پيار اسان لاءِ ۽ سندس ٻارن لاءِ)</w:t>
      </w:r>
    </w:p>
    <w:p w14:paraId="1D04102F" w14:textId="77777777" w:rsidR="000F7377" w:rsidRDefault="000F7377"/>
    <w:p w14:paraId="3FED95F8" w14:textId="77777777" w:rsidR="000F7377" w:rsidRDefault="000F7377">
      <w:r xmlns:w="http://schemas.openxmlformats.org/wordprocessingml/2006/main">
        <w:t xml:space="preserve">مڪاشفو 2:7 جنھن کي ڪن آھن سو ٻڌي تہ پاڪ روح ڪليسيائن کي ڇا ٿو چوي. جيڪو غالب اچي ٿو ان کي مان زندگيءَ جي وڻ مان کائڻ ڏيندس، جيڪو خدا جي جنت جي وچ ۾ آهي.</w:t>
      </w:r>
    </w:p>
    <w:p w14:paraId="189F1C18" w14:textId="77777777" w:rsidR="000F7377" w:rsidRDefault="000F7377"/>
    <w:p w14:paraId="2B0585C2" w14:textId="77777777" w:rsidR="000F7377" w:rsidRDefault="000F7377">
      <w:r xmlns:w="http://schemas.openxmlformats.org/wordprocessingml/2006/main">
        <w:t xml:space="preserve">مڪاشفو 2:7 ذريعي، خدا چرچن کي حوصلا افزائي ڪري ٿو ٻڌڻ لاءِ جيڪو روح چئي رهيو آهي، ۽ جيڪي غالب ٿيندا انهن کي سندس جنت ۾ زندگيءَ جي وڻ تائين رسائي ڏني ويندي.</w:t>
      </w:r>
    </w:p>
    <w:p w14:paraId="0DE9306E" w14:textId="77777777" w:rsidR="000F7377" w:rsidRDefault="000F7377"/>
    <w:p w14:paraId="45F3B457" w14:textId="77777777" w:rsidR="000F7377" w:rsidRDefault="000F7377">
      <w:r xmlns:w="http://schemas.openxmlformats.org/wordprocessingml/2006/main">
        <w:t xml:space="preserve">1. غالب ٿيڻ جي طاقت: ايمان جي ذريعي جنت تائين پهچڻ</w:t>
      </w:r>
    </w:p>
    <w:p w14:paraId="315A5947" w14:textId="77777777" w:rsidR="000F7377" w:rsidRDefault="000F7377"/>
    <w:p w14:paraId="721FD34E" w14:textId="77777777" w:rsidR="000F7377" w:rsidRDefault="000F7377">
      <w:r xmlns:w="http://schemas.openxmlformats.org/wordprocessingml/2006/main">
        <w:t xml:space="preserve">2. روح کي ٻڌو: ايماندار زندگي ۾ تفسير</w:t>
      </w:r>
    </w:p>
    <w:p w14:paraId="49FA415C" w14:textId="77777777" w:rsidR="000F7377" w:rsidRDefault="000F7377"/>
    <w:p w14:paraId="20AA412A" w14:textId="77777777" w:rsidR="000F7377" w:rsidRDefault="000F7377">
      <w:r xmlns:w="http://schemas.openxmlformats.org/wordprocessingml/2006/main">
        <w:t xml:space="preserve">1. روميون 8:37 - "بلڪه، انھن سڀني شين ۾ اسين وڌيڪ فتح وارا آھيون انھيءَ جي وسيلي جنھن اسان سان پيار ڪيو."</w:t>
      </w:r>
    </w:p>
    <w:p w14:paraId="3E929A76" w14:textId="77777777" w:rsidR="000F7377" w:rsidRDefault="000F7377"/>
    <w:p w14:paraId="193C6F2C" w14:textId="77777777" w:rsidR="000F7377" w:rsidRDefault="000F7377">
      <w:r xmlns:w="http://schemas.openxmlformats.org/wordprocessingml/2006/main">
        <w:t xml:space="preserve">2. يوحنا 15:5 - ”آءٌ ڊاک آھيان، اوھين ٽاريون آھيو: جيڪو مون ۾ رھي ٿو ۽ مان ان ۾ آھيان، اھو ئي گھڻو ميوو ڏئي ٿو، ڇالاءِ⁠جو مون کان سواءِ اوھين ڪجھ بہ نہ ٿا ڪري سگھو.</w:t>
      </w:r>
    </w:p>
    <w:p w14:paraId="3E819758" w14:textId="77777777" w:rsidR="000F7377" w:rsidRDefault="000F7377"/>
    <w:p w14:paraId="0C97D2D4" w14:textId="77777777" w:rsidR="000F7377" w:rsidRDefault="000F7377">
      <w:r xmlns:w="http://schemas.openxmlformats.org/wordprocessingml/2006/main">
        <w:t xml:space="preserve">مڪاشفو 2:8 ۽ سمرنہ جي ڪليسيا جي ملائڪ ڏانھن لک: اھي ڳالھيون پھريون ۽ پويون چوي ٿو، جيڪو مئل ھو ۽ جيئرو آھي.</w:t>
      </w:r>
    </w:p>
    <w:p w14:paraId="377FC9E9" w14:textId="77777777" w:rsidR="000F7377" w:rsidRDefault="000F7377"/>
    <w:p w14:paraId="3C71C0A4" w14:textId="77777777" w:rsidR="000F7377" w:rsidRDefault="000F7377">
      <w:r xmlns:w="http://schemas.openxmlformats.org/wordprocessingml/2006/main">
        <w:t xml:space="preserve">وحي جي ڪتاب مان هي آيت زور ڏئي ٿي ته خدا شروعات ۽ آخر آهي، ۽ </w:t>
      </w:r>
      <w:r xmlns:w="http://schemas.openxmlformats.org/wordprocessingml/2006/main">
        <w:lastRenderedPageBreak xmlns:w="http://schemas.openxmlformats.org/wordprocessingml/2006/main"/>
      </w:r>
      <w:r xmlns:w="http://schemas.openxmlformats.org/wordprocessingml/2006/main">
        <w:t xml:space="preserve">هن موت کي فتح ڪيو آهي.</w:t>
      </w:r>
    </w:p>
    <w:p w14:paraId="72F83AFA" w14:textId="77777777" w:rsidR="000F7377" w:rsidRDefault="000F7377"/>
    <w:p w14:paraId="37FB7C23" w14:textId="77777777" w:rsidR="000F7377" w:rsidRDefault="000F7377">
      <w:r xmlns:w="http://schemas.openxmlformats.org/wordprocessingml/2006/main">
        <w:t xml:space="preserve">1. خدا جي بي مثال طاقت: خدا جي اقتدار جي کوٽائي جي ڳولا</w:t>
      </w:r>
    </w:p>
    <w:p w14:paraId="45D6132C" w14:textId="77777777" w:rsidR="000F7377" w:rsidRDefault="000F7377"/>
    <w:p w14:paraId="40AA4B43" w14:textId="77777777" w:rsidR="000F7377" w:rsidRDefault="000F7377">
      <w:r xmlns:w="http://schemas.openxmlformats.org/wordprocessingml/2006/main">
        <w:t xml:space="preserve">2. آخري فتح: موت مٿان زندگي جي فتح جو جشن</w:t>
      </w:r>
    </w:p>
    <w:p w14:paraId="60161FBB" w14:textId="77777777" w:rsidR="000F7377" w:rsidRDefault="000F7377"/>
    <w:p w14:paraId="4BCC3355" w14:textId="77777777" w:rsidR="000F7377" w:rsidRDefault="000F7377">
      <w:r xmlns:w="http://schemas.openxmlformats.org/wordprocessingml/2006/main">
        <w:t xml:space="preserve">1 ڪرنٿين 15:54-57 SCLNT - جنھن ۾ ھن اسان کي پوريءَ ڏاھپ ۽ سمجھداريءَ سان گھيرو ڪيو آھي.</w:t>
      </w:r>
    </w:p>
    <w:p w14:paraId="73DA1B05" w14:textId="77777777" w:rsidR="000F7377" w:rsidRDefault="000F7377"/>
    <w:p w14:paraId="114B722D" w14:textId="77777777" w:rsidR="000F7377" w:rsidRDefault="000F7377">
      <w:r xmlns:w="http://schemas.openxmlformats.org/wordprocessingml/2006/main">
        <w:t xml:space="preserve">2. زبور 136: 1-3 - اي رب جو شڪر ڪر؛ ڇالاءِ⁠جو اھو چڱو آھي، ڇاڪاڻ⁠تہ سندس رحمت ھميشہ لاءِ قائم رھندي.</w:t>
      </w:r>
    </w:p>
    <w:p w14:paraId="1667D66E" w14:textId="77777777" w:rsidR="000F7377" w:rsidRDefault="000F7377"/>
    <w:p w14:paraId="289A08A3" w14:textId="77777777" w:rsidR="000F7377" w:rsidRDefault="000F7377">
      <w:r xmlns:w="http://schemas.openxmlformats.org/wordprocessingml/2006/main">
        <w:t xml:space="preserve">مڪاشفو 2:9 مون کي تنھنجي ڪمن، مصيبتن ۽ غربت جي خبر آھي (پر تون دولتمند آھين) ۽ مون کي انھن جي ڪفر جي خبر آھي جيڪي چون ٿا تہ ھو يھودي آھن ۽ نہ آھن، پر شيطان جي عبادت⁠گاھہ آھن.</w:t>
      </w:r>
    </w:p>
    <w:p w14:paraId="384A246A" w14:textId="77777777" w:rsidR="000F7377" w:rsidRDefault="000F7377"/>
    <w:p w14:paraId="0F63D020" w14:textId="77777777" w:rsidR="000F7377" w:rsidRDefault="000F7377">
      <w:r xmlns:w="http://schemas.openxmlformats.org/wordprocessingml/2006/main">
        <w:t xml:space="preserve">خدا ڄاڻي ٿو انهن جي ڪمن کي جيڪي مصيبت ۽ غربت ۾ مبتلا آهن، جيتوڻيڪ اهي ايمان ۾ دولتمند هجن. هو انهن ماڻهن جي توهين به ڄاڻي ٿو جيڪي يهودين جي دعويٰ ڪن ٿا، پر حقيقت ۾ اهي شيطان جي عبادت گاهه جو حصو آهن.</w:t>
      </w:r>
    </w:p>
    <w:p w14:paraId="03341865" w14:textId="77777777" w:rsidR="000F7377" w:rsidRDefault="000F7377"/>
    <w:p w14:paraId="00989A16" w14:textId="77777777" w:rsidR="000F7377" w:rsidRDefault="000F7377">
      <w:r xmlns:w="http://schemas.openxmlformats.org/wordprocessingml/2006/main">
        <w:t xml:space="preserve">1. خدا ڄاڻي ٿو اسان جون مشڪلاتون: مڪاشفو 2:9</w:t>
      </w:r>
    </w:p>
    <w:p w14:paraId="795BE4BB" w14:textId="77777777" w:rsidR="000F7377" w:rsidRDefault="000F7377"/>
    <w:p w14:paraId="5562C73F" w14:textId="77777777" w:rsidR="000F7377" w:rsidRDefault="000F7377">
      <w:r xmlns:w="http://schemas.openxmlformats.org/wordprocessingml/2006/main">
        <w:t xml:space="preserve">2. ڪوڙي بيعت جو خطرو: مڪاشفو 2: 9</w:t>
      </w:r>
    </w:p>
    <w:p w14:paraId="4982A982" w14:textId="77777777" w:rsidR="000F7377" w:rsidRDefault="000F7377"/>
    <w:p w14:paraId="34ADB01A" w14:textId="77777777" w:rsidR="000F7377" w:rsidRDefault="000F7377">
      <w:r xmlns:w="http://schemas.openxmlformats.org/wordprocessingml/2006/main">
        <w:t xml:space="preserve">1. متي 6: 19-21 - خزانو آسمان ۾ جمع ڪريو، زمين تي نه.</w:t>
      </w:r>
    </w:p>
    <w:p w14:paraId="0649A10D" w14:textId="77777777" w:rsidR="000F7377" w:rsidRDefault="000F7377"/>
    <w:p w14:paraId="51B42DC3" w14:textId="77777777" w:rsidR="000F7377" w:rsidRDefault="000F7377">
      <w:r xmlns:w="http://schemas.openxmlformats.org/wordprocessingml/2006/main">
        <w:t xml:space="preserve">2. يوحنا 8:31-32 - سچ کي ڄاڻو ۽ ان ۾ رھو.</w:t>
      </w:r>
    </w:p>
    <w:p w14:paraId="084C7AF8" w14:textId="77777777" w:rsidR="000F7377" w:rsidRDefault="000F7377"/>
    <w:p w14:paraId="7916297F" w14:textId="77777777" w:rsidR="000F7377" w:rsidRDefault="000F7377">
      <w:r xmlns:w="http://schemas.openxmlformats.org/wordprocessingml/2006/main">
        <w:t xml:space="preserve">مڪاشفو 2:10 انھن ڳالھين مان ڪنھن کان بہ نہ ڊڄو جيڪي اوھان کي سھڻو پوندو: ڏسو، شيطان اوھان مان ڪن کي جيل ۾ وجھندو، انھيءَ لاءِ تہ اوھان کي آزمايو وڃي. ۽ توهان کي ڏهه ڏينهن مصيبت هوندي: توهان </w:t>
      </w:r>
      <w:r xmlns:w="http://schemas.openxmlformats.org/wordprocessingml/2006/main">
        <w:lastRenderedPageBreak xmlns:w="http://schemas.openxmlformats.org/wordprocessingml/2006/main"/>
      </w:r>
      <w:r xmlns:w="http://schemas.openxmlformats.org/wordprocessingml/2006/main">
        <w:t xml:space="preserve">موت تائين وفادار رهو، ۽ مان توهان کي زندگي جو تاج ڏيندس.</w:t>
      </w:r>
    </w:p>
    <w:p w14:paraId="6242F02F" w14:textId="77777777" w:rsidR="000F7377" w:rsidRDefault="000F7377"/>
    <w:p w14:paraId="3D052F70" w14:textId="77777777" w:rsidR="000F7377" w:rsidRDefault="000F7377">
      <w:r xmlns:w="http://schemas.openxmlformats.org/wordprocessingml/2006/main">
        <w:t xml:space="preserve">عيسائين کي مصيبت کان ڊڄڻ نه گهرجي، جيئن خدا انهن کي دائمي زندگي سان انعام ڏيندو جيڪڏهن اهي وفادار رهندا، موت تائين.</w:t>
      </w:r>
    </w:p>
    <w:p w14:paraId="0AF9B8E7" w14:textId="77777777" w:rsidR="000F7377" w:rsidRDefault="000F7377"/>
    <w:p w14:paraId="293727E6" w14:textId="77777777" w:rsidR="000F7377" w:rsidRDefault="000F7377">
      <w:r xmlns:w="http://schemas.openxmlformats.org/wordprocessingml/2006/main">
        <w:t xml:space="preserve">1. ڏکن جي باوجود ايمان ۾ ثابت قدم رھ</w:t>
      </w:r>
    </w:p>
    <w:p w14:paraId="44025BF3" w14:textId="77777777" w:rsidR="000F7377" w:rsidRDefault="000F7377"/>
    <w:p w14:paraId="298E585D" w14:textId="77777777" w:rsidR="000F7377" w:rsidRDefault="000F7377">
      <w:r xmlns:w="http://schemas.openxmlformats.org/wordprocessingml/2006/main">
        <w:t xml:space="preserve">2. ايماندار شاگردن لاءِ دائمي زندگي جو انعام</w:t>
      </w:r>
    </w:p>
    <w:p w14:paraId="54E0AE84" w14:textId="77777777" w:rsidR="000F7377" w:rsidRDefault="000F7377"/>
    <w:p w14:paraId="4A93E9C6" w14:textId="77777777" w:rsidR="000F7377" w:rsidRDefault="000F7377">
      <w:r xmlns:w="http://schemas.openxmlformats.org/wordprocessingml/2006/main">
        <w:t xml:space="preserve">1. جيمس 1:12-20 SCLNT - سڀاڳو آھي اھو ماڻھو، جيڪو آزمائش ۾ ثابت قدم رھندو، ڇالاءِ⁠جو جڏھن ھو امتحان ۾ پورو ٿيندو تہ کيس زندگيءَ جو اھو تاج ملندو، جنھن جو واعدو خدا انھن سان ڪيو آھي جيڪي ساڻس پيار ڪندا آھن.</w:t>
      </w:r>
    </w:p>
    <w:p w14:paraId="277C3962" w14:textId="77777777" w:rsidR="000F7377" w:rsidRDefault="000F7377"/>
    <w:p w14:paraId="63B22005" w14:textId="77777777" w:rsidR="000F7377" w:rsidRDefault="000F7377">
      <w:r xmlns:w="http://schemas.openxmlformats.org/wordprocessingml/2006/main">
        <w:t xml:space="preserve">2. روميون 8:17 - ۽ جيڪڏھن ٻار، پوء وارث؟ مسيح سان گڏ خدا جا </w:t>
      </w:r>
      <w:r xmlns:w="http://schemas.openxmlformats.org/wordprocessingml/2006/main">
        <w:rPr>
          <w:rFonts w:ascii="맑은 고딕 Semilight" w:hAnsi="맑은 고딕 Semilight"/>
        </w:rPr>
        <w:t xml:space="preserve">وارث </w:t>
      </w:r>
      <w:r xmlns:w="http://schemas.openxmlformats.org/wordprocessingml/2006/main">
        <w:t xml:space="preserve">۽ ساٿي وارث، بشرطيڪ اسان هن سان گڏ تڪليفون برداشت ڪريون ته جيئن اسان پڻ هن سان گڏ جلال حاصل ڪري سگهون.</w:t>
      </w:r>
    </w:p>
    <w:p w14:paraId="43833B3B" w14:textId="77777777" w:rsidR="000F7377" w:rsidRDefault="000F7377"/>
    <w:p w14:paraId="1C8410FD" w14:textId="77777777" w:rsidR="000F7377" w:rsidRDefault="000F7377">
      <w:r xmlns:w="http://schemas.openxmlformats.org/wordprocessingml/2006/main">
        <w:t xml:space="preserve">مڪاشفو 2:11 جنھن کي ڪن آھن سو ٻڌي تہ پاڪ روح ڪليسيائن کي ڇا ٿو چوي. جيڪو فتح ڪري ٿو، ان کي ٻئي موت جي تڪليف نه ٿيندي.</w:t>
      </w:r>
    </w:p>
    <w:p w14:paraId="118C897D" w14:textId="77777777" w:rsidR="000F7377" w:rsidRDefault="000F7377"/>
    <w:p w14:paraId="57833023" w14:textId="77777777" w:rsidR="000F7377" w:rsidRDefault="000F7377">
      <w:r xmlns:w="http://schemas.openxmlformats.org/wordprocessingml/2006/main">
        <w:t xml:space="preserve">روح ڪليسيا سان ڳالهائي ٿو، انهن کي ٻڌائي ٿو ته جيڪي غالب ٿين ٿا انهن کي ٻئي موت طرفان نقصان نه پهچايو ويندو.</w:t>
      </w:r>
    </w:p>
    <w:p w14:paraId="5EDAA39A" w14:textId="77777777" w:rsidR="000F7377" w:rsidRDefault="000F7377"/>
    <w:p w14:paraId="04C33293" w14:textId="77777777" w:rsidR="000F7377" w:rsidRDefault="000F7377">
      <w:r xmlns:w="http://schemas.openxmlformats.org/wordprocessingml/2006/main">
        <w:t xml:space="preserve">1. يسوع ۾ ايمان جي ذريعي ٻئي موت تي غالب ٿيڻ</w:t>
      </w:r>
    </w:p>
    <w:p w14:paraId="4F77ECE5" w14:textId="77777777" w:rsidR="000F7377" w:rsidRDefault="000F7377"/>
    <w:p w14:paraId="46C7EF92" w14:textId="77777777" w:rsidR="000F7377" w:rsidRDefault="000F7377">
      <w:r xmlns:w="http://schemas.openxmlformats.org/wordprocessingml/2006/main">
        <w:t xml:space="preserve">2. غالب ٿيڻ جي طاقت: غالب ٿيڻ</w:t>
      </w:r>
    </w:p>
    <w:p w14:paraId="7F3EA0D5" w14:textId="77777777" w:rsidR="000F7377" w:rsidRDefault="000F7377"/>
    <w:p w14:paraId="20AD01B1" w14:textId="77777777" w:rsidR="000F7377" w:rsidRDefault="000F7377">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14:paraId="2826B5F3" w14:textId="77777777" w:rsidR="000F7377" w:rsidRDefault="000F7377"/>
    <w:p w14:paraId="701EEC2A" w14:textId="77777777" w:rsidR="000F7377" w:rsidRDefault="000F7377">
      <w:r xmlns:w="http://schemas.openxmlformats.org/wordprocessingml/2006/main">
        <w:t xml:space="preserve">رومين 8:37-39 SCLNT - بلڪ انھن سڀني ڳالھين ۾ اسين انھيءَ جي معرفت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14:paraId="6D56ECA2" w14:textId="77777777" w:rsidR="000F7377" w:rsidRDefault="000F7377"/>
    <w:p w14:paraId="3AC0F9EA" w14:textId="77777777" w:rsidR="000F7377" w:rsidRDefault="000F7377">
      <w:r xmlns:w="http://schemas.openxmlformats.org/wordprocessingml/2006/main">
        <w:t xml:space="preserve">مڪاشفو 2:12 پرگاموس جي ڪليسيا جي ملائڪ ڏانھن لک: اھي ڳالھيون اھو چوي ٿو جنھن وٽ ٻن دارن واري تيز تلوار آھي.</w:t>
      </w:r>
    </w:p>
    <w:p w14:paraId="1840519D" w14:textId="77777777" w:rsidR="000F7377" w:rsidRDefault="000F7377"/>
    <w:p w14:paraId="7687B213" w14:textId="77777777" w:rsidR="000F7377" w:rsidRDefault="000F7377">
      <w:r xmlns:w="http://schemas.openxmlformats.org/wordprocessingml/2006/main">
        <w:t xml:space="preserve">يسوع پرگاموس ۾ چرچ جي فرشتي سان ڳالهائيندو آهي، اعلان ڪري ٿو ته هو هڪ تيز، ٻه طرفي تلوار هلائي ٿو.</w:t>
      </w:r>
    </w:p>
    <w:p w14:paraId="4EC76C07" w14:textId="77777777" w:rsidR="000F7377" w:rsidRDefault="000F7377"/>
    <w:p w14:paraId="53881C63" w14:textId="77777777" w:rsidR="000F7377" w:rsidRDefault="000F7377">
      <w:r xmlns:w="http://schemas.openxmlformats.org/wordprocessingml/2006/main">
        <w:t xml:space="preserve">1. عيسى مسيح جي طاقت: هن جي اختيار کي سمجهڻ</w:t>
      </w:r>
    </w:p>
    <w:p w14:paraId="27B5E59F" w14:textId="77777777" w:rsidR="000F7377" w:rsidRDefault="000F7377"/>
    <w:p w14:paraId="0836CE92" w14:textId="77777777" w:rsidR="000F7377" w:rsidRDefault="000F7377">
      <w:r xmlns:w="http://schemas.openxmlformats.org/wordprocessingml/2006/main">
        <w:t xml:space="preserve">2. رب جي تلوار: ڪتاب ۾ ان جي اهميت</w:t>
      </w:r>
    </w:p>
    <w:p w14:paraId="399F674B" w14:textId="77777777" w:rsidR="000F7377" w:rsidRDefault="000F7377"/>
    <w:p w14:paraId="334A8130" w14:textId="77777777" w:rsidR="000F7377" w:rsidRDefault="000F7377">
      <w:r xmlns:w="http://schemas.openxmlformats.org/wordprocessingml/2006/main">
        <w:t xml:space="preserve">1. عبرانيون 4:12 - ”ڇالاءِ⁠جو خدا جو ڪلام جيئرو ۽ سرگرم آھي، ڪنھن بہ ٻن دھاري تلوار کان وڌيڪ تيز، روح ۽ روح، ڳنڍن ۽ گوڏن جي ورھاستيءَ کي ڇھي ٿو، ۽ انھن جي خيالن ۽ ارادن کي سمجھي ٿو. دل."</w:t>
      </w:r>
    </w:p>
    <w:p w14:paraId="4C4AD937" w14:textId="77777777" w:rsidR="000F7377" w:rsidRDefault="000F7377"/>
    <w:p w14:paraId="6E7BF775" w14:textId="77777777" w:rsidR="000F7377" w:rsidRDefault="000F7377">
      <w:r xmlns:w="http://schemas.openxmlformats.org/wordprocessingml/2006/main">
        <w:t xml:space="preserve">2. افسيون 6:17 - "۽ ڇوٽڪاري جو ٽوپ وٺو، ۽ روح جي تلوار، جيڪو خدا جو ڪلام آھي."</w:t>
      </w:r>
    </w:p>
    <w:p w14:paraId="24D13399" w14:textId="77777777" w:rsidR="000F7377" w:rsidRDefault="000F7377"/>
    <w:p w14:paraId="08B5443C" w14:textId="77777777" w:rsidR="000F7377" w:rsidRDefault="000F7377">
      <w:r xmlns:w="http://schemas.openxmlformats.org/wordprocessingml/2006/main">
        <w:t xml:space="preserve">مڪاشفو 2:13 مون کي تنھنجي ڪمن جي خبر آھي، ۽ تون ڪٿي رھندو آھين، توڙي جو جتي شيطان جو تختو آھي، ۽ تو منھنجي نالي کي مضبوطيءَ سان پڪڙيو آھي، ۽ منھنجي ايمان کان انڪار ڪيو آھي، جيتوڻيڪ انھن ڏينھن ۾، جن ڏينھن ۾ اينٽيپاس منھنجو وفادار شھيد ھو، جيڪو توھان جي وچ ۾ قتل ڪيو ويو ھو. جتي شيطان رهندو آهي.</w:t>
      </w:r>
    </w:p>
    <w:p w14:paraId="2D07687F" w14:textId="77777777" w:rsidR="000F7377" w:rsidRDefault="000F7377"/>
    <w:p w14:paraId="10409A8B" w14:textId="77777777" w:rsidR="000F7377" w:rsidRDefault="000F7377">
      <w:r xmlns:w="http://schemas.openxmlformats.org/wordprocessingml/2006/main">
        <w:t xml:space="preserve">يسوع پرگاموس ۾ چرچ جي ڪمن کي مڃي ٿو، جن پنهنجي ايمان کان انڪار نه ڪيو آهي جيتوڻيڪ هڪ ڏکئي وقت ۾، جڏهن سندن وفادار شهيد انٽيپاس کي قتل ڪيو ويو.</w:t>
      </w:r>
    </w:p>
    <w:p w14:paraId="19758823" w14:textId="77777777" w:rsidR="000F7377" w:rsidRDefault="000F7377"/>
    <w:p w14:paraId="4CF45EB0" w14:textId="77777777" w:rsidR="000F7377" w:rsidRDefault="000F7377">
      <w:r xmlns:w="http://schemas.openxmlformats.org/wordprocessingml/2006/main">
        <w:t xml:space="preserve">1. اسان جي ايمان ۾ ثابت قدم</w:t>
      </w:r>
    </w:p>
    <w:p w14:paraId="55E153B6" w14:textId="77777777" w:rsidR="000F7377" w:rsidRDefault="000F7377"/>
    <w:p w14:paraId="40555BC9" w14:textId="77777777" w:rsidR="000F7377" w:rsidRDefault="000F7377">
      <w:r xmlns:w="http://schemas.openxmlformats.org/wordprocessingml/2006/main">
        <w:t xml:space="preserve">2. ايمان سان مخالفت تي غالب ٿيڻ</w:t>
      </w:r>
    </w:p>
    <w:p w14:paraId="25AF12BA" w14:textId="77777777" w:rsidR="000F7377" w:rsidRDefault="000F7377"/>
    <w:p w14:paraId="486E21D7" w14:textId="77777777" w:rsidR="000F7377" w:rsidRDefault="000F7377">
      <w:r xmlns:w="http://schemas.openxmlformats.org/wordprocessingml/2006/main">
        <w:t xml:space="preserve">1. افسيون 6:10-18، خداوند ۽ سندس زبردست طاقت ۾ مضبوط ٿيو.</w:t>
      </w:r>
    </w:p>
    <w:p w14:paraId="44151EC1" w14:textId="77777777" w:rsidR="000F7377" w:rsidRDefault="000F7377"/>
    <w:p w14:paraId="7949B04C" w14:textId="77777777" w:rsidR="000F7377" w:rsidRDefault="000F7377">
      <w:r xmlns:w="http://schemas.openxmlformats.org/wordprocessingml/2006/main">
        <w:t xml:space="preserve">2. 1 پطرس 5:8-9 SCLNT - ھوشيار رھو ۽ ھوشيار رھو. تنهنجو دشمن شيطان هڪ ٻرندڙ شينهن وانگر چوڌاري گهمي ٿو ڪنهن کي کائي وڃڻ لاءِ.</w:t>
      </w:r>
    </w:p>
    <w:p w14:paraId="1AFD39D0" w14:textId="77777777" w:rsidR="000F7377" w:rsidRDefault="000F7377"/>
    <w:p w14:paraId="7F9FB11B" w14:textId="77777777" w:rsidR="000F7377" w:rsidRDefault="000F7377">
      <w:r xmlns:w="http://schemas.openxmlformats.org/wordprocessingml/2006/main">
        <w:t xml:space="preserve">مڪاشفو 2:14 پر مون کي تنھنجي خلاف ڪجھہ ڳالھيون آھن، ڇالاءِ⁠جو تو وٽ اھي آھن جيڪي بلعام جي نظريي کي مڃيندا آھن، جن بلاڪ کي سيکاريو ھو ته بني اسرائيل جي اڳيان ٿڌ جو رستو اُڇلائي، بتن تي قربان ڪيل شيون کائڻ ۽ زنا ڪرڻ.</w:t>
      </w:r>
    </w:p>
    <w:p w14:paraId="2C5A6321" w14:textId="77777777" w:rsidR="000F7377" w:rsidRDefault="000F7377"/>
    <w:p w14:paraId="2299A874" w14:textId="77777777" w:rsidR="000F7377" w:rsidRDefault="000F7377">
      <w:r xmlns:w="http://schemas.openxmlformats.org/wordprocessingml/2006/main">
        <w:t xml:space="preserve">خداوند کي چرچ آف پرگاموس جي خلاف ڪجھ شڪايتون آھن ڇاڪاڻ ته اھو انھن کي اجازت ڏئي ٿو جيڪي بلام جي تعليمات تي عمل ڪن ٿا ماڻھن کي بت تي قربان ڪيل کاڌو کائڻ ۽ بدڪاري ڪرڻ جي اجازت ڏئي ٿو.</w:t>
      </w:r>
    </w:p>
    <w:p w14:paraId="7BE03E35" w14:textId="77777777" w:rsidR="000F7377" w:rsidRDefault="000F7377"/>
    <w:p w14:paraId="64BF6FD0" w14:textId="77777777" w:rsidR="000F7377" w:rsidRDefault="000F7377">
      <w:r xmlns:w="http://schemas.openxmlformats.org/wordprocessingml/2006/main">
        <w:t xml:space="preserve">1. خدا جا معيار: پاڻ کي پاڪ رکڻ</w:t>
      </w:r>
    </w:p>
    <w:p w14:paraId="1F316272" w14:textId="77777777" w:rsidR="000F7377" w:rsidRDefault="000F7377"/>
    <w:p w14:paraId="449A67C3" w14:textId="77777777" w:rsidR="000F7377" w:rsidRDefault="000F7377">
      <w:r xmlns:w="http://schemas.openxmlformats.org/wordprocessingml/2006/main">
        <w:t xml:space="preserve">2. غلط تعليم جو خطرو</w:t>
      </w:r>
    </w:p>
    <w:p w14:paraId="728B6E17" w14:textId="77777777" w:rsidR="000F7377" w:rsidRDefault="000F7377"/>
    <w:p w14:paraId="6A0B68C8" w14:textId="77777777" w:rsidR="000F7377" w:rsidRDefault="000F7377">
      <w:r xmlns:w="http://schemas.openxmlformats.org/wordprocessingml/2006/main">
        <w:t xml:space="preserve">1. 1 ڪرنٿين 10:20-21 - ”نه، مان سمجهان ٿو ته ڪافر جيڪي به قربانيون پيش ڪن ٿا ڀوتن لاءِ نه خدا کي، مان نه ٿو چاهيان ته توهان ڀوتن ۾ شريڪ ٿيو، توهان رب جو پيالو ۽ پيالو نه پيئي سگهو. ڀوتن جي، توهان رب جي دسترخوان ۽ ڀوتن جي ميز مان حصو نٿا وٺي سگهو."</w:t>
      </w:r>
    </w:p>
    <w:p w14:paraId="52BFA762" w14:textId="77777777" w:rsidR="000F7377" w:rsidRDefault="000F7377"/>
    <w:p w14:paraId="1D853591" w14:textId="77777777" w:rsidR="000F7377" w:rsidRDefault="000F7377">
      <w:r xmlns:w="http://schemas.openxmlformats.org/wordprocessingml/2006/main">
        <w:t xml:space="preserve">تيمٿيس 4:1-3 SCLNT - ”ھاڻي پاڪ روح صاف طور تي چوي ٿو تہ ايندڙ وقتن ۾ ڪي ماڻھو ايمان کان جدا ٿي ويندا ۽ پاڻ کي ٺڳيندڙ روحن ۽ ڀوتن جي تعليمات ڏانھن وقف ڪري، انھن ڪوڙن جي بي⁠دينييءَ جي ڪري، جن جا ضمير ڦاٿل آھن، جيڪي شاديءَ کان منع ڪن ٿا </w:t>
      </w:r>
      <w:r xmlns:w="http://schemas.openxmlformats.org/wordprocessingml/2006/main">
        <w:lastRenderedPageBreak xmlns:w="http://schemas.openxmlformats.org/wordprocessingml/2006/main"/>
      </w:r>
      <w:r xmlns:w="http://schemas.openxmlformats.org/wordprocessingml/2006/main">
        <w:t xml:space="preserve">. ۽ انهن شين کان پرهيز ڪرڻ جي ضرورت آهي جيڪي خدا پيدا ڪيا آهن انهن کي شڪرگذاري سان حاصل ڪرڻ لاء جيڪي ايمان آڻين ۽ حقيقت کي ڄاڻن ٿا."</w:t>
      </w:r>
    </w:p>
    <w:p w14:paraId="1A64C2C9" w14:textId="77777777" w:rsidR="000F7377" w:rsidRDefault="000F7377"/>
    <w:p w14:paraId="26915AF5" w14:textId="77777777" w:rsidR="000F7377" w:rsidRDefault="000F7377">
      <w:r xmlns:w="http://schemas.openxmlformats.org/wordprocessingml/2006/main">
        <w:t xml:space="preserve">مڪاشفو 2:15 اھڙيءَ طرح تو وٽ اھي آھن جيڪي نڪوليٽين جي نظريي کي مڃيندا آھن، جنھن کان مون کي نفرت آھي.</w:t>
      </w:r>
    </w:p>
    <w:p w14:paraId="315B3CDA" w14:textId="77777777" w:rsidR="000F7377" w:rsidRDefault="000F7377"/>
    <w:p w14:paraId="143A347D" w14:textId="77777777" w:rsidR="000F7377" w:rsidRDefault="000F7377">
      <w:r xmlns:w="http://schemas.openxmlformats.org/wordprocessingml/2006/main">
        <w:t xml:space="preserve">خدا نيڪوليتن جي نظريي کان نفرت ڪري ٿو.</w:t>
      </w:r>
    </w:p>
    <w:p w14:paraId="17FC6938" w14:textId="77777777" w:rsidR="000F7377" w:rsidRDefault="000F7377"/>
    <w:p w14:paraId="495D3999" w14:textId="77777777" w:rsidR="000F7377" w:rsidRDefault="000F7377">
      <w:r xmlns:w="http://schemas.openxmlformats.org/wordprocessingml/2006/main">
        <w:t xml:space="preserve">1. خدا جي نفرت: اسان لاء ڇا مطلب آهي</w:t>
      </w:r>
    </w:p>
    <w:p w14:paraId="18777B86" w14:textId="77777777" w:rsidR="000F7377" w:rsidRDefault="000F7377"/>
    <w:p w14:paraId="3ACA8E75" w14:textId="77777777" w:rsidR="000F7377" w:rsidRDefault="000F7377">
      <w:r xmlns:w="http://schemas.openxmlformats.org/wordprocessingml/2006/main">
        <w:t xml:space="preserve">2. غلط نظريي جي پيروي ڪرڻ جا خطرا</w:t>
      </w:r>
    </w:p>
    <w:p w14:paraId="07C802FD" w14:textId="77777777" w:rsidR="000F7377" w:rsidRDefault="000F7377"/>
    <w:p w14:paraId="1F274747" w14:textId="77777777" w:rsidR="000F7377" w:rsidRDefault="000F7377">
      <w:r xmlns:w="http://schemas.openxmlformats.org/wordprocessingml/2006/main">
        <w:t xml:space="preserve">1. امثال 8:13 - "رب جو خوف برائي کان نفرت ڪرڻ آهي؛ غرور ۽ وڏائي ۽ بڇڙي واٽ ۽ بدڪار وات کان مون کي نفرت آهي."</w:t>
      </w:r>
    </w:p>
    <w:p w14:paraId="40E63E71" w14:textId="77777777" w:rsidR="000F7377" w:rsidRDefault="000F7377"/>
    <w:p w14:paraId="5BF6521C" w14:textId="77777777" w:rsidR="000F7377" w:rsidRDefault="000F7377">
      <w:r xmlns:w="http://schemas.openxmlformats.org/wordprocessingml/2006/main">
        <w:t xml:space="preserve">2. متي 7:15-20 - ”ڪوڙن نبين کان خبردار ٿجو، جيڪي رڍن ۾ اوھان وٽ اچن ٿا، ڪپڙا </w:t>
      </w:r>
      <w:r xmlns:w="http://schemas.openxmlformats.org/wordprocessingml/2006/main">
        <w:rPr>
          <w:rFonts w:ascii="맑은 고딕 Semilight" w:hAnsi="맑은 고딕 Semilight"/>
        </w:rPr>
        <w:t xml:space="preserve">ته آھن </w:t>
      </w:r>
      <w:r xmlns:w="http://schemas.openxmlformats.org/wordprocessingml/2006/main">
        <w:t xml:space="preserve">پر اندر ۾ وحشي بگھڙا آھن، اوھين انھن کي سندن ميون مان سڃاڻيندا.</w:t>
      </w:r>
    </w:p>
    <w:p w14:paraId="13B8ECF1" w14:textId="77777777" w:rsidR="000F7377" w:rsidRDefault="000F7377"/>
    <w:p w14:paraId="38669B30" w14:textId="77777777" w:rsidR="000F7377" w:rsidRDefault="000F7377">
      <w:r xmlns:w="http://schemas.openxmlformats.org/wordprocessingml/2006/main">
        <w:t xml:space="preserve">مڪاشفو 2:16 توبه ڪريو؛ ٻي صورت ۾ آئون جلدي توهان وٽ ايندس، ۽ پنهنجي وات جي تلوار سان انهن سان وڙهندس.</w:t>
      </w:r>
    </w:p>
    <w:p w14:paraId="535C5EC5" w14:textId="77777777" w:rsidR="000F7377" w:rsidRDefault="000F7377"/>
    <w:p w14:paraId="19AC9FB5" w14:textId="77777777" w:rsidR="000F7377" w:rsidRDefault="000F7377">
      <w:r xmlns:w="http://schemas.openxmlformats.org/wordprocessingml/2006/main">
        <w:t xml:space="preserve">توبه ڪريو يا خدا جي فيصلي جي نتيجن کي منهن ڏيو.</w:t>
      </w:r>
    </w:p>
    <w:p w14:paraId="0E77AB10" w14:textId="77777777" w:rsidR="000F7377" w:rsidRDefault="000F7377"/>
    <w:p w14:paraId="1FEA4328" w14:textId="77777777" w:rsidR="000F7377" w:rsidRDefault="000F7377">
      <w:r xmlns:w="http://schemas.openxmlformats.org/wordprocessingml/2006/main">
        <w:t xml:space="preserve">1: توبه ڪريو ۽ خدا ڏانھن موٽي وڃو.</w:t>
      </w:r>
    </w:p>
    <w:p w14:paraId="791F0DCD" w14:textId="77777777" w:rsidR="000F7377" w:rsidRDefault="000F7377"/>
    <w:p w14:paraId="37615B1F" w14:textId="77777777" w:rsidR="000F7377" w:rsidRDefault="000F7377">
      <w:r xmlns:w="http://schemas.openxmlformats.org/wordprocessingml/2006/main">
        <w:t xml:space="preserve">2: خدا جي وات جي تلوار.</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توبه ڪريو ۽ پنھنجي بڇڙن طريقن کان ڦري وڃو ۽ جيئرو رھو.</w:t>
      </w:r>
    </w:p>
    <w:p w14:paraId="554D22BA" w14:textId="77777777" w:rsidR="000F7377" w:rsidRDefault="000F7377"/>
    <w:p w14:paraId="0B3A1E47" w14:textId="77777777" w:rsidR="000F7377" w:rsidRDefault="000F7377">
      <w:r xmlns:w="http://schemas.openxmlformats.org/wordprocessingml/2006/main">
        <w:t xml:space="preserve">عبرانين 4:12-13</w:t>
      </w:r>
    </w:p>
    <w:p w14:paraId="4FA84210" w14:textId="77777777" w:rsidR="000F7377" w:rsidRDefault="000F7377"/>
    <w:p w14:paraId="04FB4977" w14:textId="77777777" w:rsidR="000F7377" w:rsidRDefault="000F7377">
      <w:r xmlns:w="http://schemas.openxmlformats.org/wordprocessingml/2006/main">
        <w:t xml:space="preserve">مڪاشفو 2:17 جنھن کي ڪن آھن سو ٻڌي تہ پاڪ روح ڪليسيائن کي ڇا ٿو چوي. جيڪو غالب اچي ٿو ان کي مان کائڻ لاءِ ڏيندس لڪيل مَنَ، ۽ ڏيندس هڪ اڇو پٿر، ۽ پٿر تي هڪ نئون نالو لکيل آهي، جنهن کي ڪو به ماڻهو نه ڄاڻندو، جيڪو ان کي حاصل ڪري ٿو، ان کي بچائڻ کان سواء.</w:t>
      </w:r>
    </w:p>
    <w:p w14:paraId="373E120E" w14:textId="77777777" w:rsidR="000F7377" w:rsidRDefault="000F7377"/>
    <w:p w14:paraId="634762EC" w14:textId="77777777" w:rsidR="000F7377" w:rsidRDefault="000F7377">
      <w:r xmlns:w="http://schemas.openxmlformats.org/wordprocessingml/2006/main">
        <w:t xml:space="preserve">روح چرچن سان ڳالهائي ٿو، انهن کي فتح ڪرڻ جي حوصلا افزائي ڪري ٿو ۽ پوشیدہ منن جي انعام ۽ هڪ اڇو پٿر جو هڪ نئون نالو ان تي لکيل آهي.</w:t>
      </w:r>
    </w:p>
    <w:p w14:paraId="44AAEEA5" w14:textId="77777777" w:rsidR="000F7377" w:rsidRDefault="000F7377"/>
    <w:p w14:paraId="6C9213E5" w14:textId="77777777" w:rsidR="000F7377" w:rsidRDefault="000F7377">
      <w:r xmlns:w="http://schemas.openxmlformats.org/wordprocessingml/2006/main">
        <w:t xml:space="preserve">1. "ڪيئن قابو ڪجي: وحي 2:17 جي وعدي ۾ طاقت ڳولڻ"</w:t>
      </w:r>
    </w:p>
    <w:p w14:paraId="3B121DDF" w14:textId="77777777" w:rsidR="000F7377" w:rsidRDefault="000F7377"/>
    <w:p w14:paraId="4110BA38" w14:textId="77777777" w:rsidR="000F7377" w:rsidRDefault="000F7377">
      <w:r xmlns:w="http://schemas.openxmlformats.org/wordprocessingml/2006/main">
        <w:t xml:space="preserve">2. "نئين نالي جي طاقت: مڪاشفو 2:17 تي هڪ فڪر"</w:t>
      </w:r>
    </w:p>
    <w:p w14:paraId="39C4D7C0" w14:textId="77777777" w:rsidR="000F7377" w:rsidRDefault="000F7377"/>
    <w:p w14:paraId="4F95BFAF" w14:textId="77777777" w:rsidR="000F7377" w:rsidRDefault="000F7377">
      <w:r xmlns:w="http://schemas.openxmlformats.org/wordprocessingml/2006/main">
        <w:t xml:space="preserve">1. يوحنا 6: 31-35 - عيسى ؟؟ آسمان مان من جو واعدو</w:t>
      </w:r>
    </w:p>
    <w:p w14:paraId="3EE77BBC" w14:textId="77777777" w:rsidR="000F7377" w:rsidRDefault="000F7377"/>
    <w:p w14:paraId="5182A8FF" w14:textId="77777777" w:rsidR="000F7377" w:rsidRDefault="000F7377">
      <w:r xmlns:w="http://schemas.openxmlformats.org/wordprocessingml/2006/main">
        <w:t xml:space="preserve">2. يسعياه 62: 2 - خدا جي طرفان ڏنل نئين نالي جو واعدو</w:t>
      </w:r>
    </w:p>
    <w:p w14:paraId="1C9A2657" w14:textId="77777777" w:rsidR="000F7377" w:rsidRDefault="000F7377"/>
    <w:p w14:paraId="60BD9A11" w14:textId="77777777" w:rsidR="000F7377" w:rsidRDefault="000F7377">
      <w:r xmlns:w="http://schemas.openxmlformats.org/wordprocessingml/2006/main">
        <w:t xml:space="preserve">مڪاشفو 2:18 ۽ ٿائيتيرا جي ڪليسيا جي ملائڪ ڏانھن لک، اھي ڳالھيون خدا جو فرزند چوي ٿو، جنھن جون اکيون باھ جي شعلن جھڙيون آھن ۽ سندس پير سڪل پيتل جھڙا آھن.</w:t>
      </w:r>
    </w:p>
    <w:p w14:paraId="64CC5C6F" w14:textId="77777777" w:rsidR="000F7377" w:rsidRDefault="000F7377"/>
    <w:p w14:paraId="0F02FB80" w14:textId="77777777" w:rsidR="000F7377" w:rsidRDefault="000F7377">
      <w:r xmlns:w="http://schemas.openxmlformats.org/wordprocessingml/2006/main">
        <w:t xml:space="preserve">خدا جو پٽ ٿائيتيرا جي چرچ سان باھ جي شعلن وانگر اکين سان ۽ پيرن وانگر سڪل پيتل سان ڳالھائي ٿو.</w:t>
      </w:r>
    </w:p>
    <w:p w14:paraId="00770391" w14:textId="77777777" w:rsidR="000F7377" w:rsidRDefault="000F7377"/>
    <w:p w14:paraId="70D08FA4" w14:textId="77777777" w:rsidR="000F7377" w:rsidRDefault="000F7377">
      <w:r xmlns:w="http://schemas.openxmlformats.org/wordprocessingml/2006/main">
        <w:t xml:space="preserve">1. مقصد ۽ جذبي جي زندگي گذارڻ</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پنهنجي ايمان ۾ مضبوط هجڻ</w:t>
      </w:r>
    </w:p>
    <w:p w14:paraId="54E1D5D5" w14:textId="77777777" w:rsidR="000F7377" w:rsidRDefault="000F7377"/>
    <w:p w14:paraId="76D52F5B" w14:textId="77777777" w:rsidR="000F7377" w:rsidRDefault="000F7377">
      <w:r xmlns:w="http://schemas.openxmlformats.org/wordprocessingml/2006/main">
        <w:t xml:space="preserve">رومين 12:2-18 SCLNT - ۽ ھن دنيا جا نمونا نہ بڻجو، پر پنھنجي دماغ جي نئين سر تبديليءَ سان بدلو، انھيءَ لاءِ تہ اوھين ثابت ڪري سگھو تہ خدا جي اھا سٺي ۽ قابل قبول ۽ ڪامل مرضي ڇا آھي.</w:t>
      </w:r>
    </w:p>
    <w:p w14:paraId="6B86B43C" w14:textId="77777777" w:rsidR="000F7377" w:rsidRDefault="000F7377"/>
    <w:p w14:paraId="29BD5D81" w14:textId="77777777" w:rsidR="000F7377" w:rsidRDefault="000F7377">
      <w:r xmlns:w="http://schemas.openxmlformats.org/wordprocessingml/2006/main">
        <w:t xml:space="preserve">2. زبور 119: 105 - توهان جو لفظ منهنجي پيرن لاء هڪ چراغ آهي ۽ منهنجي رستي جي روشني آهي.</w:t>
      </w:r>
    </w:p>
    <w:p w14:paraId="60B8F381" w14:textId="77777777" w:rsidR="000F7377" w:rsidRDefault="000F7377"/>
    <w:p w14:paraId="32628D4E" w14:textId="77777777" w:rsidR="000F7377" w:rsidRDefault="000F7377">
      <w:r xmlns:w="http://schemas.openxmlformats.org/wordprocessingml/2006/main">
        <w:t xml:space="preserve">مڪاشفو 2:19 آءٌ تنھنجا ڪم، خيرات، خدمت، ايمان، تنھنجي صبر ۽ تنھنجا ڪم ڄاڻان ٿو. ۽ آخري ٿيڻ لاءِ پهرين کان وڌيڪ.</w:t>
      </w:r>
    </w:p>
    <w:p w14:paraId="09D3C354" w14:textId="77777777" w:rsidR="000F7377" w:rsidRDefault="000F7377"/>
    <w:p w14:paraId="1BF926C3" w14:textId="77777777" w:rsidR="000F7377" w:rsidRDefault="000F7377">
      <w:r xmlns:w="http://schemas.openxmlformats.org/wordprocessingml/2006/main">
        <w:t xml:space="preserve">خدا ايمان، خيرات، خدمت، صبر، ۽ عيسائين جي ڪمن کي تسليم ڪري ٿو ۽ انهن کي پنهنجي ايمان ۾ اڳتي وڌڻ جي حوصلا افزائي ڪري ٿو.</w:t>
      </w:r>
    </w:p>
    <w:p w14:paraId="4050D7FD" w14:textId="77777777" w:rsidR="000F7377" w:rsidRDefault="000F7377"/>
    <w:p w14:paraId="787AD3E2" w14:textId="77777777" w:rsidR="000F7377" w:rsidRDefault="000F7377">
      <w:r xmlns:w="http://schemas.openxmlformats.org/wordprocessingml/2006/main">
        <w:t xml:space="preserve">1. ڪم جي طاقت: ڪيئن چڱا ڪم توهان جي ايمان کي مضبوط ڪرڻ ۾ مدد ڪري سگھن ٿا</w:t>
      </w:r>
    </w:p>
    <w:p w14:paraId="1B1F702D" w14:textId="77777777" w:rsidR="000F7377" w:rsidRDefault="000F7377"/>
    <w:p w14:paraId="201F378E" w14:textId="77777777" w:rsidR="000F7377" w:rsidRDefault="000F7377">
      <w:r xmlns:w="http://schemas.openxmlformats.org/wordprocessingml/2006/main">
        <w:t xml:space="preserve">2. ايمان ۾ واڌارو: مصيبت جي منهن ۾ ڪيئن صبر ڪجي</w:t>
      </w:r>
    </w:p>
    <w:p w14:paraId="68A307D1" w14:textId="77777777" w:rsidR="000F7377" w:rsidRDefault="000F7377"/>
    <w:p w14:paraId="516FD6D5" w14:textId="77777777" w:rsidR="000F7377" w:rsidRDefault="000F7377">
      <w:r xmlns:w="http://schemas.openxmlformats.org/wordprocessingml/2006/main">
        <w:t xml:space="preserve">1. جيمس 2: 14-17 - "اي منهنجا ڀائرو، ڇا فائدو آهي، جيڪڏهن ڪو ماڻهو چوي ته هن کي ايمان آهي پر عمل نه آهي، ڇا ايمان هن کي بچائي سگهي ٿو؟ توهان مان انهن کي چئو ٿا ته، ڇا </w:t>
      </w:r>
      <w:r xmlns:w="http://schemas.openxmlformats.org/wordprocessingml/2006/main">
        <w:rPr>
          <w:rFonts w:ascii="맑은 고딕 Semilight" w:hAnsi="맑은 고딕 Semilight"/>
        </w:rPr>
        <w:t xml:space="preserve">سڪون </w:t>
      </w:r>
      <w:r xmlns:w="http://schemas.openxmlformats.org/wordprocessingml/2006/main">
        <w:t xml:space="preserve">سان رهو، گرم ۽ ڀاڪر پاتو، پر توهان انهن کي اهي شيون نه ٿا ڏيو جيڪي جسم لاء گهربل آهن، ان مان ڇا فائدو؟ ڪم، مري ويو آهي."</w:t>
      </w:r>
    </w:p>
    <w:p w14:paraId="4A919786" w14:textId="77777777" w:rsidR="000F7377" w:rsidRDefault="000F7377"/>
    <w:p w14:paraId="4E6EC9F8" w14:textId="77777777" w:rsidR="000F7377" w:rsidRDefault="000F7377">
      <w:r xmlns:w="http://schemas.openxmlformats.org/wordprocessingml/2006/main">
        <w:t xml:space="preserve">2. روميون 10:17 - "تنھنڪري ايمان ٻڌڻ سان اچي ٿو، ۽ ٻڌڻ سان خدا جي ڪلام سان."</w:t>
      </w:r>
    </w:p>
    <w:p w14:paraId="0B470437" w14:textId="77777777" w:rsidR="000F7377" w:rsidRDefault="000F7377"/>
    <w:p w14:paraId="3E7972A5" w14:textId="77777777" w:rsidR="000F7377" w:rsidRDefault="000F7377">
      <w:r xmlns:w="http://schemas.openxmlformats.org/wordprocessingml/2006/main">
        <w:t xml:space="preserve">مڪاشفو 2:20 پر تنھن ھوندي بہ مون کي توھان جي خلاف ڪجھہ ڳالھيون آھن، ڇالاءِ⁠جو تون انھيءَ عورت ايزبل کي برداشت ڪرين ٿي، جيڪا پاڻ کي نبي سڏائي ٿي، منھنجي ٻانھن کي زناڪاري ڪرڻ لاءِ سيکارڻ ۽ ڦاسائڻ ۽ بتن تي قربان ڪيل شيون کائڻ لاءِ.</w:t>
      </w:r>
    </w:p>
    <w:p w14:paraId="542FF46A" w14:textId="77777777" w:rsidR="000F7377" w:rsidRDefault="000F7377"/>
    <w:p w14:paraId="4EC0637E" w14:textId="77777777" w:rsidR="000F7377" w:rsidRDefault="000F7377">
      <w:r xmlns:w="http://schemas.openxmlformats.org/wordprocessingml/2006/main">
        <w:t xml:space="preserve">يوحنا رسول ٿائيتيرا ۾ چرچ کي ڊيڄاري ٿو ايزبل بابت، هڪ ڪوڙو نبي، جيڪو چرچ کي گمراهه ڪري رهيو آهي انهن کي زنا ڪرڻ ۽ بت تي قربان ڪيل شيون کائڻ جي تعليم ڏيندي.</w:t>
      </w:r>
    </w:p>
    <w:p w14:paraId="45B5C292" w14:textId="77777777" w:rsidR="000F7377" w:rsidRDefault="000F7377"/>
    <w:p w14:paraId="68F64729" w14:textId="77777777" w:rsidR="000F7377" w:rsidRDefault="000F7377">
      <w:r xmlns:w="http://schemas.openxmlformats.org/wordprocessingml/2006/main">
        <w:t xml:space="preserve">1: "غلط تعليم جو خطرو"</w:t>
      </w:r>
    </w:p>
    <w:p w14:paraId="4B14CDDB" w14:textId="77777777" w:rsidR="000F7377" w:rsidRDefault="000F7377"/>
    <w:p w14:paraId="782A1BDA" w14:textId="77777777" w:rsidR="000F7377" w:rsidRDefault="000F7377">
      <w:r xmlns:w="http://schemas.openxmlformats.org/wordprocessingml/2006/main">
        <w:t xml:space="preserve">2: ”وفادار شاگرديءَ جي طاقت“</w:t>
      </w:r>
    </w:p>
    <w:p w14:paraId="027B7D79" w14:textId="77777777" w:rsidR="000F7377" w:rsidRDefault="000F7377"/>
    <w:p w14:paraId="5689476C" w14:textId="77777777" w:rsidR="000F7377" w:rsidRDefault="000F7377">
      <w:r xmlns:w="http://schemas.openxmlformats.org/wordprocessingml/2006/main">
        <w:t xml:space="preserve">متي 7:15-20 SCLNT - ”ڪوڙن نبين کان ھوشيار ٿجو، جيڪي اوھان وٽ رڍن جي صورت ۾ اچن ٿا، اھي ڪپڙا </w:t>
      </w:r>
      <w:r xmlns:w="http://schemas.openxmlformats.org/wordprocessingml/2006/main">
        <w:rPr>
          <w:rFonts w:ascii="맑은 고딕 Semilight" w:hAnsi="맑은 고딕 Semilight"/>
        </w:rPr>
        <w:t xml:space="preserve">آھن </w:t>
      </w:r>
      <w:r xmlns:w="http://schemas.openxmlformats.org/wordprocessingml/2006/main">
        <w:t xml:space="preserve">پر اندر ۾ وحشي بگھڙ آھن، اوھين انھن کي انھن جي ميوي مان سڃاڻي سگھندؤ، ڇا انگور ڪانڊيرن مان گڏ ٿيندا آھن، يا انجير ڪڪڙن مان؟ هر صحتمند وڻ سٺو ميوو ڏئي ٿو، پر بيمار وڻ خراب ميوو ڏئي ٿو، هڪ صحتمند وڻ خراب ميوو نٿو ڏئي سگهي، ۽ نه ئي بيمار وڻ سٺو ميوو ڏئي سگهي ٿو، هر وڻ جيڪو سٺو ميوو نٿو ڏئي، اهو ڪٽي ۽ باھ ۾ اڇلايو ويندو آهي. اهڙيءَ طرح تون انهن کي انهن جي ميون مان سڃاڻي وٺندين“.</w:t>
      </w:r>
    </w:p>
    <w:p w14:paraId="6B85EA7A" w14:textId="77777777" w:rsidR="000F7377" w:rsidRDefault="000F7377"/>
    <w:p w14:paraId="0B813EEA" w14:textId="77777777" w:rsidR="000F7377" w:rsidRDefault="000F7377">
      <w:r xmlns:w="http://schemas.openxmlformats.org/wordprocessingml/2006/main">
        <w:t xml:space="preserve">يوحنا 4:1-3 SCLNT - ”اي پيارا دوستو، ھر ھڪ روح کي نہ مڃيو، پر روحن کي آزمايو تہ ڏسو تہ اھي خدا وٽان آھن يا نہ، ڇالاءِ⁠جو دنيا ۾ ڪيترائي ڪوڙا نبي ٿي گذريا آھن، تنھنڪري اوھين خدا جي روح کي سڃاڻو. : ھر روح جيڪو اقرار ڪري ٿو تہ عيسيٰ مسيح جسم ۾ آيو آھي سو خدا جي طرفان آھي ۽ جيڪو روح عيسيٰ جو اقرار نہ ٿو ڪري سو خدا جي طرفان نہ آھي، اھو مسيح جي دجال جو روح آھي، جيڪو توھان ٻڌو ھو ته آيو آھي ۽ ھاڻي دنيا ۾ آھي. "</w:t>
      </w:r>
    </w:p>
    <w:p w14:paraId="78573C65" w14:textId="77777777" w:rsidR="000F7377" w:rsidRDefault="000F7377"/>
    <w:p w14:paraId="45B4E108" w14:textId="77777777" w:rsidR="000F7377" w:rsidRDefault="000F7377">
      <w:r xmlns:w="http://schemas.openxmlformats.org/wordprocessingml/2006/main">
        <w:t xml:space="preserve">مڪاشفو 2:21 ۽ مون ھن کي پنھنجي زناڪاري کان توبھہ ڪرڻ جي جاءِ ڏني. ۽ هوء توبه نه ڪئي.</w:t>
      </w:r>
    </w:p>
    <w:p w14:paraId="4729D0F0" w14:textId="77777777" w:rsidR="000F7377" w:rsidRDefault="000F7377"/>
    <w:p w14:paraId="2A4169A5" w14:textId="77777777" w:rsidR="000F7377" w:rsidRDefault="000F7377">
      <w:r xmlns:w="http://schemas.openxmlformats.org/wordprocessingml/2006/main">
        <w:t xml:space="preserve">اهو حوالو ظاهر ڪري ٿو ته خدا ڪنهن کي پنهنجي گناهن کان توبه ڪرڻ جو موقعو ڏنو، پر انهن نه ڪيو.</w:t>
      </w:r>
    </w:p>
    <w:p w14:paraId="2A7EAC58" w14:textId="77777777" w:rsidR="000F7377" w:rsidRDefault="000F7377"/>
    <w:p w14:paraId="58A677CC" w14:textId="77777777" w:rsidR="000F7377" w:rsidRDefault="000F7377">
      <w:r xmlns:w="http://schemas.openxmlformats.org/wordprocessingml/2006/main">
        <w:t xml:space="preserve">1: اسان کي انهن موقعن جو فائدو وٺڻ گهرجي جيڪي خدا اسان کي توبه ڪرڻ لاءِ ڏئي ٿو.</w:t>
      </w:r>
    </w:p>
    <w:p w14:paraId="054EA00F" w14:textId="77777777" w:rsidR="000F7377" w:rsidRDefault="000F7377"/>
    <w:p w14:paraId="345F15D9" w14:textId="77777777" w:rsidR="000F7377" w:rsidRDefault="000F7377">
      <w:r xmlns:w="http://schemas.openxmlformats.org/wordprocessingml/2006/main">
        <w:t xml:space="preserve">2: توبه هڪ سنگين معاملو آهي ۽ ان کي هلڪو نه ورتو وڃي.</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28:13 - "جيڪو پنھنجن گناھن کي لڪائيندو آھي سو ڪامياب نه ٿيندو، پر جيڪو اقرار ڪري ٿو ۽ انھن کي ڇڏي ٿو، اھو رحم حاصل ڪري ٿو."</w:t>
      </w:r>
    </w:p>
    <w:p w14:paraId="58C8FA23" w14:textId="77777777" w:rsidR="000F7377" w:rsidRDefault="000F7377"/>
    <w:p w14:paraId="3130EC94" w14:textId="77777777" w:rsidR="000F7377" w:rsidRDefault="000F7377">
      <w:r xmlns:w="http://schemas.openxmlformats.org/wordprocessingml/2006/main">
        <w:t xml:space="preserve">لوقا 13:3-14 SCLNT - ”آءٌ اوھان کي ٻڌايان ٿو تہ نہ، پر جيڪڏھن اوھين توبھہ نہ ڪندا تہ اوھين سڀيئي ناس ٿي ويندا.</w:t>
      </w:r>
    </w:p>
    <w:p w14:paraId="3CF0B7C4" w14:textId="77777777" w:rsidR="000F7377" w:rsidRDefault="000F7377"/>
    <w:p w14:paraId="79C6B769" w14:textId="77777777" w:rsidR="000F7377" w:rsidRDefault="000F7377">
      <w:r xmlns:w="http://schemas.openxmlformats.org/wordprocessingml/2006/main">
        <w:t xml:space="preserve">مڪاشفو 2:22-22 SCLNT - ڏس، آءٌ ھن کي بستري تي اڇلائي ڇڏيندس ۽ جيڪي ساڻس زنا ڪن ٿا، تن کي وڏي مصيبت ۾ ڦاسائي ڇڏيندس، جيستائين اھي پنھنجن ڪمن کان توبھہ نہ ڪن.</w:t>
      </w:r>
    </w:p>
    <w:p w14:paraId="577735D9" w14:textId="77777777" w:rsidR="000F7377" w:rsidRDefault="000F7377"/>
    <w:p w14:paraId="1359A5AB" w14:textId="77777777" w:rsidR="000F7377" w:rsidRDefault="000F7377">
      <w:r xmlns:w="http://schemas.openxmlformats.org/wordprocessingml/2006/main">
        <w:t xml:space="preserve">خدا انهن کي سزا ڏيندو جيڪي زنا ڪندا آهن، جيستائين اهي توبه نه ڪن.</w:t>
      </w:r>
    </w:p>
    <w:p w14:paraId="713550CF" w14:textId="77777777" w:rsidR="000F7377" w:rsidRDefault="000F7377"/>
    <w:p w14:paraId="2569FE2D" w14:textId="77777777" w:rsidR="000F7377" w:rsidRDefault="000F7377">
      <w:r xmlns:w="http://schemas.openxmlformats.org/wordprocessingml/2006/main">
        <w:t xml:space="preserve">1. زنا جا نتيجا: توبه ڪريو ان کان اڳ جو گهڻو دير ٿئي</w:t>
      </w:r>
    </w:p>
    <w:p w14:paraId="6E48CA41" w14:textId="77777777" w:rsidR="000F7377" w:rsidRDefault="000F7377"/>
    <w:p w14:paraId="79840B82" w14:textId="77777777" w:rsidR="000F7377" w:rsidRDefault="000F7377">
      <w:r xmlns:w="http://schemas.openxmlformats.org/wordprocessingml/2006/main">
        <w:t xml:space="preserve">2. خدا جي محبت ۽ بخشش: ٻيهر شروع ڪرڻ جو هڪ موقعو</w:t>
      </w:r>
    </w:p>
    <w:p w14:paraId="59BA69A5" w14:textId="77777777" w:rsidR="000F7377" w:rsidRDefault="000F7377"/>
    <w:p w14:paraId="5F73BCAD" w14:textId="77777777" w:rsidR="000F7377" w:rsidRDefault="000F7377">
      <w:r xmlns:w="http://schemas.openxmlformats.org/wordprocessingml/2006/main">
        <w:t xml:space="preserve">1. امثال 6:32-33؟ </w:t>
      </w:r>
      <w:r xmlns:w="http://schemas.openxmlformats.org/wordprocessingml/2006/main">
        <w:rPr>
          <w:rFonts w:ascii="맑은 고딕 Semilight" w:hAnsi="맑은 고딕 Semilight"/>
        </w:rPr>
        <w:t xml:space="preserve">جيڪو </w:t>
      </w:r>
      <w:r xmlns:w="http://schemas.openxmlformats.org/wordprocessingml/2006/main">
        <w:t xml:space="preserve">زنا ڪري ٿو ان کي عقل نه آهي. جيڪو ائين ڪري ٿو پاڻ کي تباهه ڪري ٿو. ڌمڪيون ۽ خواري هن جي تمام گهڻي آهي، ۽ هن جي شرم ڪڏهن به نه لٽي ويندي.</w:t>
      </w:r>
    </w:p>
    <w:p w14:paraId="761A1B9A" w14:textId="77777777" w:rsidR="000F7377" w:rsidRDefault="000F7377"/>
    <w:p w14:paraId="62A1CC38" w14:textId="77777777" w:rsidR="000F7377" w:rsidRDefault="000F7377">
      <w:r xmlns:w="http://schemas.openxmlformats.org/wordprocessingml/2006/main">
        <w:t xml:space="preserve">2. يوحنا 8: 1-11؟ </w:t>
      </w:r>
      <w:r xmlns:w="http://schemas.openxmlformats.org/wordprocessingml/2006/main">
        <w:rPr>
          <w:rFonts w:ascii="맑은 고딕 Semilight" w:hAnsi="맑은 고딕 Semilight"/>
        </w:rPr>
        <w:t xml:space="preserve">ايسوس </w:t>
      </w:r>
      <w:r xmlns:w="http://schemas.openxmlformats.org/wordprocessingml/2006/main">
        <w:t xml:space="preserve">زيتون جي جبل ڏانهن ويو. صبح جو وري مندر ۾ آيو. سڀيئي ماڻھو وٽس آيا ۽ ھو ويھي کين تعليم ڏيڻ لڳو. شريعت جا عالم ۽ فريسي ھڪڙي عورت کي وٺي آيا، جيڪا زنا ڪندي پڪڙي ويئي ھئي ۽ ھن کي وچ ۾ بيھاريائون. ؟ </w:t>
      </w:r>
      <w:r xmlns:w="http://schemas.openxmlformats.org/wordprocessingml/2006/main">
        <w:rPr>
          <w:rFonts w:ascii="맑은 고딕 Semilight" w:hAnsi="맑은 고딕 Semilight"/>
        </w:rPr>
        <w:t xml:space="preserve">هر </w:t>
      </w:r>
      <w:r xmlns:w="http://schemas.openxmlformats.org/wordprocessingml/2006/main">
        <w:t xml:space="preserve">هڪ، ؟؟انهن هن کي چيو،؟ </w:t>
      </w:r>
      <w:r xmlns:w="http://schemas.openxmlformats.org/wordprocessingml/2006/main">
        <w:t xml:space="preserve">سندس عورت زنا جي ڪم ۾ پڪڙي وئي </w:t>
      </w:r>
      <w:r xmlns:w="http://schemas.openxmlformats.org/wordprocessingml/2006/main">
        <w:rPr>
          <w:rFonts w:ascii="맑은 고딕 Semilight" w:hAnsi="맑은 고딕 Semilight"/>
        </w:rPr>
        <w:t xml:space="preserve">. </w:t>
      </w:r>
      <w:r xmlns:w="http://schemas.openxmlformats.org/wordprocessingml/2006/main">
        <w:t xml:space="preserve">شريعت ۾ موسيٰ اسان کي حڪم ڏنو ته اهڙين عورتن کي سنگسار ڪيو وڃي. هاڻي توهان ڇا ٿا چئو ؟؟؟اهي هن کي پرکڻ لاءِ چيو هو، ته جيئن هن تي ڪو الزام لڳائي سگهن. عيسيٰ ھيٺ لھي ويو ۽ پنھنجي آڱر سان زمين تي لکيو. جڏهن اهي کانئس سوال ڪندا رهيا، تڏهن هو سڌو ٿي انهن کي چيائين ته؟ </w:t>
      </w:r>
      <w:r xmlns:w="http://schemas.openxmlformats.org/wordprocessingml/2006/main">
        <w:rPr>
          <w:rFonts w:ascii="맑은 고딕 Semilight" w:hAnsi="맑은 고딕 Semilight"/>
        </w:rPr>
        <w:t xml:space="preserve">۽ </w:t>
      </w:r>
      <w:r xmlns:w="http://schemas.openxmlformats.org/wordprocessingml/2006/main">
        <w:t xml:space="preserve">توهان مان ڪو به جيڪو بي گناهه آهي اهو پهريون هجي جيڪو هن تي پٿر اڇلائي.؟ هن ٻيهر هيٺ لهي زمين تي لکيو. اھو ٻڌي جن ٻڌو، سي ھڪ ھڪ وقت ھليا ويا، پھريائين وڏا ماڻھو، جيستائين رڳو عيسيٰ رهجي ويو ۽ عورت اڃا اتي بيٺي ھئي. يسوع سڌو ٿي هن کان پڇيو،؟ </w:t>
      </w:r>
      <w:r xmlns:w="http://schemas.openxmlformats.org/wordprocessingml/2006/main">
        <w:rPr>
          <w:rFonts w:ascii="맑은 고딕 Semilight" w:hAnsi="맑은 고딕 Semilight"/>
        </w:rPr>
        <w:t xml:space="preserve">اومان </w:t>
      </w:r>
      <w:r xmlns:w="http://schemas.openxmlformats.org/wordprocessingml/2006/main">
        <w:t xml:space="preserve">، اهي ڪٿي آهن؟ ڇا ڪنهن تنهنجي مذمت نه ڪئي؟؟؟؟ </w:t>
      </w:r>
      <w:r xmlns:w="http://schemas.openxmlformats.org/wordprocessingml/2006/main">
        <w:rPr>
          <w:rFonts w:ascii="맑은 고딕 Semilight" w:hAnsi="맑은 고딕 Semilight"/>
        </w:rPr>
        <w:t xml:space="preserve">هڪ </w:t>
      </w:r>
      <w:r xmlns:w="http://schemas.openxmlformats.org/wordprocessingml/2006/main">
        <w:t xml:space="preserve">، صاحب، ؟؟هن چيو. ؟ </w:t>
      </w:r>
      <w:r xmlns:w="http://schemas.openxmlformats.org/wordprocessingml/2006/main">
        <w:rPr>
          <w:rFonts w:ascii="맑은 고딕 Semilight" w:hAnsi="맑은 고딕 Semilight"/>
        </w:rPr>
        <w:t xml:space="preserve">نه </w:t>
      </w:r>
      <w:r xmlns:w="http://schemas.openxmlformats.org/wordprocessingml/2006/main">
        <w:t xml:space="preserve">ته مان توهان جي مذمت ڪريان ٿو، ؟؟عيسى اعلان ڪيو. ؟ </w:t>
      </w:r>
      <w:r xmlns:w="http://schemas.openxmlformats.org/wordprocessingml/2006/main">
        <w:t xml:space="preserve">ھاڻي ھاڻي ۽ پنھنجي گناھ جي زندگي ڇڏي </w:t>
      </w:r>
      <w:r xmlns:w="http://schemas.openxmlformats.org/wordprocessingml/2006/main">
        <w:rPr>
          <w:rFonts w:ascii="맑은 고딕 Semilight" w:hAnsi="맑은 고딕 Semilight"/>
        </w:rPr>
        <w:t xml:space="preserve">ڏيو .؟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2:23 آءٌ ھن جي ٻارن کي موت سان ماري ڇڏيندس. ۽ سڀني ڪليسيائن کي معلوم ٿيندو ته مان اھو آھيان جيڪو دل ۽ دلين کي ڳولي رھيو آھيان: ۽ مان توھان مان ھر ھڪ کي توھان جي ڪمن جي مطابق ڏيندس.</w:t>
      </w:r>
    </w:p>
    <w:p w14:paraId="3A2CE730" w14:textId="77777777" w:rsidR="000F7377" w:rsidRDefault="000F7377"/>
    <w:p w14:paraId="67ADEC02" w14:textId="77777777" w:rsidR="000F7377" w:rsidRDefault="000F7377">
      <w:r xmlns:w="http://schemas.openxmlformats.org/wordprocessingml/2006/main">
        <w:t xml:space="preserve">خدا هر شخص کي انهن جي ڪمن جي مطابق فيصلو ڪندو ۽ سڀني ڪليسيائن کي معلوم ٿيندو ته خدا پنهنجي ماڻهن جي دلين ۽ ذهنن کي ڳولي ٿو.</w:t>
      </w:r>
    </w:p>
    <w:p w14:paraId="1644052F" w14:textId="77777777" w:rsidR="000F7377" w:rsidRDefault="000F7377"/>
    <w:p w14:paraId="4A87AA99" w14:textId="77777777" w:rsidR="000F7377" w:rsidRDefault="000F7377">
      <w:r xmlns:w="http://schemas.openxmlformats.org/wordprocessingml/2006/main">
        <w:t xml:space="preserve">1: خدا جو فيصلو انصاف آهي - مڪاشفو 2:23</w:t>
      </w:r>
    </w:p>
    <w:p w14:paraId="51A89735" w14:textId="77777777" w:rsidR="000F7377" w:rsidRDefault="000F7377"/>
    <w:p w14:paraId="4BBDAE1C" w14:textId="77777777" w:rsidR="000F7377" w:rsidRDefault="000F7377">
      <w:r xmlns:w="http://schemas.openxmlformats.org/wordprocessingml/2006/main">
        <w:t xml:space="preserve">2: اسان جا ڪم اسان جي انعام جو تعين ڪن ٿا - مڪاشفو 2:23</w:t>
      </w:r>
    </w:p>
    <w:p w14:paraId="46CD4A8D" w14:textId="77777777" w:rsidR="000F7377" w:rsidRDefault="000F7377"/>
    <w:p w14:paraId="4CB1F005" w14:textId="77777777" w:rsidR="000F7377" w:rsidRDefault="000F7377">
      <w:r xmlns:w="http://schemas.openxmlformats.org/wordprocessingml/2006/main">
        <w:t xml:space="preserve">1: يرمياه 17:10 - آءٌ خداوند آھيان، دل کي ڳوليان ٿو، ڪوشش ڪريان ٿو، ھتي ھر ماڻھوءَ کي سندس طريقن ۽ ڪمن جو ڦل ڏيڻ لاءِ.</w:t>
      </w:r>
    </w:p>
    <w:p w14:paraId="6151BFC3" w14:textId="77777777" w:rsidR="000F7377" w:rsidRDefault="000F7377"/>
    <w:p w14:paraId="183694C7" w14:textId="77777777" w:rsidR="000F7377" w:rsidRDefault="000F7377">
      <w:r xmlns:w="http://schemas.openxmlformats.org/wordprocessingml/2006/main">
        <w:t xml:space="preserve">2: زبور 62:12 - پڻ تو وٽ، اي پالڻھار، رحم آھي، ڇالاء⁠جو تون ھر ماڻھوء کي سندس ڪم جي مطابق ڏئي ٿو.</w:t>
      </w:r>
    </w:p>
    <w:p w14:paraId="00F65037" w14:textId="77777777" w:rsidR="000F7377" w:rsidRDefault="000F7377"/>
    <w:p w14:paraId="0470111F" w14:textId="77777777" w:rsidR="000F7377" w:rsidRDefault="000F7377">
      <w:r xmlns:w="http://schemas.openxmlformats.org/wordprocessingml/2006/main">
        <w:t xml:space="preserve">مڪاشفو 2:24 پر آءٌ اوھان کي ٻڌايان ٿو ۽ ٿائيتيرا ۾ رھندڙ ٻين ماڻھن کي، جن کي اھو عقيدو ڪونھي ۽ جن کي شيطان جي اونهائي جي خبر نہ آھي، جيئن اھي ڳالھائين ٿا. مان توهان تي ٻيو ڪو به بار نه وجهندس.</w:t>
      </w:r>
    </w:p>
    <w:p w14:paraId="5A4D7C26" w14:textId="77777777" w:rsidR="000F7377" w:rsidRDefault="000F7377"/>
    <w:p w14:paraId="69A09161" w14:textId="77777777" w:rsidR="000F7377" w:rsidRDefault="000F7377">
      <w:r xmlns:w="http://schemas.openxmlformats.org/wordprocessingml/2006/main">
        <w:t xml:space="preserve">مڪاشفو 2 ۾: 24، خداوند ٿائيتيرا ۾ انھن سان ڳالھائي ٿو جن وٽ ھڪڙو ئي نظريو نه آھي ۽ اھي شيطان جي کوٽائي کان واقف نه آھن. هن واعدو ڪيو ته مٿن ڪو به اضافي بار نه وجهندو.</w:t>
      </w:r>
    </w:p>
    <w:p w14:paraId="4FF63371" w14:textId="77777777" w:rsidR="000F7377" w:rsidRDefault="000F7377"/>
    <w:p w14:paraId="332063E6" w14:textId="77777777" w:rsidR="000F7377" w:rsidRDefault="000F7377">
      <w:r xmlns:w="http://schemas.openxmlformats.org/wordprocessingml/2006/main">
        <w:t xml:space="preserve">1. خدا جو رحم وارو تحفظ: ڪيئن رب پنهنجي ذات جو خيال رکي ٿو</w:t>
      </w:r>
    </w:p>
    <w:p w14:paraId="7CA52CF7" w14:textId="77777777" w:rsidR="000F7377" w:rsidRDefault="000F7377"/>
    <w:p w14:paraId="67BB0BB2" w14:textId="77777777" w:rsidR="000F7377" w:rsidRDefault="000F7377">
      <w:r xmlns:w="http://schemas.openxmlformats.org/wordprocessingml/2006/main">
        <w:t xml:space="preserve">2. خدا جي محبت ۽ رحمت: رب جو وعدو نه ته بار</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55:22 ؟؟؟ </w:t>
      </w:r>
      <w:r xmlns:w="http://schemas.openxmlformats.org/wordprocessingml/2006/main">
        <w:rPr>
          <w:rFonts w:ascii="맑은 고딕 Semilight" w:hAnsi="맑은 고딕 Semilight"/>
        </w:rPr>
        <w:t xml:space="preserve">جيئن </w:t>
      </w:r>
      <w:r xmlns:w="http://schemas.openxmlformats.org/wordprocessingml/2006/main">
        <w:t xml:space="preserve">رب تي تنهنجو بار آهي، ۽ هو توکي سنڀاليندو: هو ڪڏهن به صالحن کي منتقل ٿيڻ نه ڏيندو. ؟؟</w:t>
      </w:r>
    </w:p>
    <w:p w14:paraId="2091231B" w14:textId="77777777" w:rsidR="000F7377" w:rsidRDefault="000F7377"/>
    <w:p w14:paraId="7AFC7EBF" w14:textId="77777777" w:rsidR="000F7377" w:rsidRDefault="000F7377">
      <w:r xmlns:w="http://schemas.openxmlformats.org/wordprocessingml/2006/main">
        <w:t xml:space="preserve">2. عبرانيون 12:1-3 ؟؟؟ </w:t>
      </w:r>
      <w:r xmlns:w="http://schemas.openxmlformats.org/wordprocessingml/2006/main">
        <w:rPr>
          <w:rFonts w:ascii="맑은 고딕 Semilight" w:hAnsi="맑은 고딕 Semilight"/>
        </w:rPr>
        <w:t xml:space="preserve">تنهنڪري </w:t>
      </w:r>
      <w:r xmlns:w="http://schemas.openxmlformats.org/wordprocessingml/2006/main">
        <w:t xml:space="preserve">اسان کي شاهدن جي ايڏي وڏي ڪڪر جي چوڌاري گهيرو ڪيو ويو آهي، اچو ته اسان سڀني وزن کي هڪ طرف رکي ڇڏيون، ۽ اهو گناهه جيڪو اسان کي آسانيء سان پڪڙي ٿو، ۽ اسان کي صبر سان ڊوڙڻ گهرجي، جيڪا اسان جي اڳيان رکيل آهي، عيسى ڏانهن ڏسندا. اسان جي ايمان جو ليکڪ ۽ ختم ڪندڙ؛ جنھن انھيءَ خوشي لاءِ جيڪا ھن جي اڳيان رکيل ھئي، انھيءَ صليب کي جھليو، بي⁠عزتيءَ کي حقير سمجھي، ۽ خدا جي تخت جي ساڄي ھٿ تي بيٺو آھي. ان لاءِ غور ڪريو جنهن پنهنجي خلاف گنهگارن جي اهڙي تضاد کي برداشت ڪيو، متان توهان ٿڪجي وڃو ۽ توهان جي ذهنن ۾ مايوس ٿي وڃو.؟</w:t>
      </w:r>
    </w:p>
    <w:p w14:paraId="43977194" w14:textId="77777777" w:rsidR="000F7377" w:rsidRDefault="000F7377"/>
    <w:p w14:paraId="23ED0EEA" w14:textId="77777777" w:rsidR="000F7377" w:rsidRDefault="000F7377">
      <w:r xmlns:w="http://schemas.openxmlformats.org/wordprocessingml/2006/main">
        <w:t xml:space="preserve">مڪاشفو 2:25 SCLNT - پر جنھن کي اوھين اڳي ئي مضبوطيءَ سان پڪڙي رھيا آھيو، جيستائين آءٌ نہ اچان.</w:t>
      </w:r>
    </w:p>
    <w:p w14:paraId="5861D9CF" w14:textId="77777777" w:rsidR="000F7377" w:rsidRDefault="000F7377"/>
    <w:p w14:paraId="3CEDB9E2" w14:textId="77777777" w:rsidR="000F7377" w:rsidRDefault="000F7377">
      <w:r xmlns:w="http://schemas.openxmlformats.org/wordprocessingml/2006/main">
        <w:t xml:space="preserve">مؤمنن کي سڏيو وڃي ٿو ان عقيدي تي چڙهڻ لاءِ جيڪي اهي اڳ ۾ ئي آهن جيستائين مسيح واپس نه اچي.</w:t>
      </w:r>
    </w:p>
    <w:p w14:paraId="0700EB39" w14:textId="77777777" w:rsidR="000F7377" w:rsidRDefault="000F7377"/>
    <w:p w14:paraId="494C8E32" w14:textId="77777777" w:rsidR="000F7377" w:rsidRDefault="000F7377">
      <w:r xmlns:w="http://schemas.openxmlformats.org/wordprocessingml/2006/main">
        <w:t xml:space="preserve">1. موجوده وقت ۾ مسيح لاءِ جيئڻ</w:t>
      </w:r>
    </w:p>
    <w:p w14:paraId="18F7FF9D" w14:textId="77777777" w:rsidR="000F7377" w:rsidRDefault="000F7377"/>
    <w:p w14:paraId="7D15EFA4" w14:textId="77777777" w:rsidR="000F7377" w:rsidRDefault="000F7377">
      <w:r xmlns:w="http://schemas.openxmlformats.org/wordprocessingml/2006/main">
        <w:t xml:space="preserve">2. يسوع جي واپسي تائين ايمان ۾ ثابت قدمي</w:t>
      </w:r>
    </w:p>
    <w:p w14:paraId="4D975CF7" w14:textId="77777777" w:rsidR="000F7377" w:rsidRDefault="000F7377"/>
    <w:p w14:paraId="42D64945" w14:textId="77777777" w:rsidR="000F7377" w:rsidRDefault="000F7377">
      <w:r xmlns:w="http://schemas.openxmlformats.org/wordprocessingml/2006/main">
        <w:t xml:space="preserve">1. عبرانيون 10:35-36 ؟؟؟ </w:t>
      </w:r>
      <w:r xmlns:w="http://schemas.openxmlformats.org/wordprocessingml/2006/main">
        <w:rPr>
          <w:rFonts w:ascii="맑은 고딕 Semilight" w:hAnsi="맑은 고딕 Semilight"/>
        </w:rPr>
        <w:t xml:space="preserve">تنهن </w:t>
      </w:r>
      <w:r xmlns:w="http://schemas.openxmlformats.org/wordprocessingml/2006/main">
        <w:t xml:space="preserve">ڪري پنهنجو اعتماد نه وڃايو، جنهن ۾ وڏو اجر آهي. ڇالاءِ⁠جو توھان کي صبر جي ضرورت آھي، انھيءَ لاءِ تہ جڏھن توھان خدا جي مرضي پوري ڪئي آھي تہ توھان کي اھو ملندو جيڪو واعدو ڪيو ويو آھي. ؟؟</w:t>
      </w:r>
    </w:p>
    <w:p w14:paraId="31C5B83B" w14:textId="77777777" w:rsidR="000F7377" w:rsidRDefault="000F7377"/>
    <w:p w14:paraId="093972F3" w14:textId="77777777" w:rsidR="000F7377" w:rsidRDefault="000F7377">
      <w:r xmlns:w="http://schemas.openxmlformats.org/wordprocessingml/2006/main">
        <w:t xml:space="preserve">2. روميون 12:12 ؟؟؟ اميد ۾ </w:t>
      </w:r>
      <w:r xmlns:w="http://schemas.openxmlformats.org/wordprocessingml/2006/main">
        <w:rPr>
          <w:rFonts w:ascii="맑은 고딕 Semilight" w:hAnsi="맑은 고딕 Semilight"/>
        </w:rPr>
        <w:t xml:space="preserve">خوش </w:t>
      </w:r>
      <w:r xmlns:w="http://schemas.openxmlformats.org/wordprocessingml/2006/main">
        <w:t xml:space="preserve">، مصيبت ۾ صبر، دعا ۾ وفادار. ؟؟</w:t>
      </w:r>
    </w:p>
    <w:p w14:paraId="7BFB7AA3" w14:textId="77777777" w:rsidR="000F7377" w:rsidRDefault="000F7377"/>
    <w:p w14:paraId="799CBF6A" w14:textId="77777777" w:rsidR="000F7377" w:rsidRDefault="000F7377">
      <w:r xmlns:w="http://schemas.openxmlformats.org/wordprocessingml/2006/main">
        <w:t xml:space="preserve">مڪاشفو 2:26 ۽ جيڪو غالب ٿيندو ۽ منھنجي ڪمن کي آخر تائين قائم رکندو، تنھن کي آءٌ قومن تي طاقت ڏيندس.</w:t>
      </w:r>
    </w:p>
    <w:p w14:paraId="0D683D9F" w14:textId="77777777" w:rsidR="000F7377" w:rsidRDefault="000F7377"/>
    <w:p w14:paraId="7310B6D4" w14:textId="77777777" w:rsidR="000F7377" w:rsidRDefault="000F7377">
      <w:r xmlns:w="http://schemas.openxmlformats.org/wordprocessingml/2006/main">
        <w:t xml:space="preserve">جيڪي ايمانداريءَ سان خدا جي ڪمن تي سچا رھندا آھن آخر تائين انھن کي قومن تي طاقت سان نوازيو ويندو.</w:t>
      </w:r>
    </w:p>
    <w:p w14:paraId="6342DA73" w14:textId="77777777" w:rsidR="000F7377" w:rsidRDefault="000F7377"/>
    <w:p w14:paraId="16C35C4D" w14:textId="77777777" w:rsidR="000F7377" w:rsidRDefault="000F7377">
      <w:r xmlns:w="http://schemas.openxmlformats.org/wordprocessingml/2006/main">
        <w:t xml:space="preserve">1. مشڪلاتن تي غالب ٿيڻ: ايمانداري جا انعام حاصل ڪرڻ</w:t>
      </w:r>
    </w:p>
    <w:p w14:paraId="5FB8A660" w14:textId="77777777" w:rsidR="000F7377" w:rsidRDefault="000F7377"/>
    <w:p w14:paraId="49D397C0" w14:textId="77777777" w:rsidR="000F7377" w:rsidRDefault="000F7377">
      <w:r xmlns:w="http://schemas.openxmlformats.org/wordprocessingml/2006/main">
        <w:t xml:space="preserve">2. صبر ڪرڻ لاءِ جرئت: برداشت جي ذريعي طاقت حاصل ڪرڻ</w:t>
      </w:r>
    </w:p>
    <w:p w14:paraId="557189A6" w14:textId="77777777" w:rsidR="000F7377" w:rsidRDefault="000F7377"/>
    <w:p w14:paraId="7FBA8A87" w14:textId="77777777" w:rsidR="000F7377" w:rsidRDefault="000F7377">
      <w:r xmlns:w="http://schemas.openxmlformats.org/wordprocessingml/2006/main">
        <w:t xml:space="preserve">1. روميون 8:37 - نه، انھن سڀني شين ۾ اسين انھيءَ جي وسيلي وڌيڪ فاتح آھيون جنھن اسان سان پيار ڪيو.</w:t>
      </w:r>
    </w:p>
    <w:p w14:paraId="32616C75" w14:textId="77777777" w:rsidR="000F7377" w:rsidRDefault="000F7377"/>
    <w:p w14:paraId="5E8A9174" w14:textId="77777777" w:rsidR="000F7377" w:rsidRDefault="000F7377">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14:paraId="04FAFDE3" w14:textId="77777777" w:rsidR="000F7377" w:rsidRDefault="000F7377"/>
    <w:p w14:paraId="2BEAB2C6" w14:textId="77777777" w:rsidR="000F7377" w:rsidRDefault="000F7377">
      <w:r xmlns:w="http://schemas.openxmlformats.org/wordprocessingml/2006/main">
        <w:t xml:space="preserve">مڪاشفو 2:27 پوءِ ھو انھن تي لوھ جي لٺ سان حڪومت ڪندو. جيئن هڪ ڪنڌار جي برتن وانگر اهي ٽڪرا ٽڪرا ٿي ويندا، جيئن مون کي منهنجي پيء کان مليل آهي.</w:t>
      </w:r>
    </w:p>
    <w:p w14:paraId="65D93071" w14:textId="77777777" w:rsidR="000F7377" w:rsidRDefault="000F7377"/>
    <w:p w14:paraId="58244913" w14:textId="77777777" w:rsidR="000F7377" w:rsidRDefault="000F7377">
      <w:r xmlns:w="http://schemas.openxmlformats.org/wordprocessingml/2006/main">
        <w:t xml:space="preserve">يسوع ماڻهن کي لوهه جي راڊ سان حڪمراني ڪندو، انهن کي ٽوڙيندو ڄڻ ته اهي برتن آهن، جيئن هن کي پيء کان مليو آهي.</w:t>
      </w:r>
    </w:p>
    <w:p w14:paraId="03143892" w14:textId="77777777" w:rsidR="000F7377" w:rsidRDefault="000F7377"/>
    <w:p w14:paraId="39CAE446" w14:textId="77777777" w:rsidR="000F7377" w:rsidRDefault="000F7377">
      <w:r xmlns:w="http://schemas.openxmlformats.org/wordprocessingml/2006/main">
        <w:t xml:space="preserve">1. "يسوع جو اصول: اسان کي ٽوڙڻ ۽ شڪل ڏيڻ"</w:t>
      </w:r>
    </w:p>
    <w:p w14:paraId="37A423DB" w14:textId="77777777" w:rsidR="000F7377" w:rsidRDefault="000F7377"/>
    <w:p w14:paraId="2F004B8C" w14:textId="77777777" w:rsidR="000F7377" w:rsidRDefault="000F7377">
      <w:r xmlns:w="http://schemas.openxmlformats.org/wordprocessingml/2006/main">
        <w:t xml:space="preserve">2. "پيء جي وصيت: عيسى جي حڪمراني کي تسليم ڪرڻ"</w:t>
      </w:r>
    </w:p>
    <w:p w14:paraId="395EFC2C" w14:textId="77777777" w:rsidR="000F7377" w:rsidRDefault="000F7377"/>
    <w:p w14:paraId="0BFCF450" w14:textId="77777777" w:rsidR="000F7377" w:rsidRDefault="000F7377">
      <w:r xmlns:w="http://schemas.openxmlformats.org/wordprocessingml/2006/main">
        <w:t xml:space="preserve">1. زبور 2: 9 - تون انھن کي لوھ جي لٺ سان ٽوڙيندين ۽ انھن کي ڪنڌار وانگر ٽڪر ٽڪر ڪري ڇڏيندو؟ </w:t>
      </w:r>
      <w:r xmlns:w="http://schemas.openxmlformats.org/wordprocessingml/2006/main">
        <w:rPr>
          <w:rFonts w:ascii="맑은 고딕 Semilight" w:hAnsi="맑은 고딕 Semilight"/>
        </w:rPr>
        <w:t xml:space="preserve">ٻيڙي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اِفسين 5:22-24 SCLNT -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2:28 ۽ مان کيس صبح جو تارو ڏيندس.</w:t>
      </w:r>
    </w:p>
    <w:p w14:paraId="721B2C85" w14:textId="77777777" w:rsidR="000F7377" w:rsidRDefault="000F7377"/>
    <w:p w14:paraId="1787EAAC" w14:textId="77777777" w:rsidR="000F7377" w:rsidRDefault="000F7377">
      <w:r xmlns:w="http://schemas.openxmlformats.org/wordprocessingml/2006/main">
        <w:t xml:space="preserve">خدا انهن سان واعدو ڪري ٿو جيڪي دنيا جي آزمائش تي غالب ٿين ٿا صبح جو ستارو ڏنو وڃي.</w:t>
      </w:r>
    </w:p>
    <w:p w14:paraId="544281CE" w14:textId="77777777" w:rsidR="000F7377" w:rsidRDefault="000F7377"/>
    <w:p w14:paraId="167A93F4" w14:textId="77777777" w:rsidR="000F7377" w:rsidRDefault="000F7377">
      <w:r xmlns:w="http://schemas.openxmlformats.org/wordprocessingml/2006/main">
        <w:t xml:space="preserve">1. مارننگ اسٽار جو وعدو: مڪاشفو 2:28 جو مطالعو</w:t>
      </w:r>
    </w:p>
    <w:p w14:paraId="778AC27E" w14:textId="77777777" w:rsidR="000F7377" w:rsidRDefault="000F7377"/>
    <w:p w14:paraId="21544739" w14:textId="77777777" w:rsidR="000F7377" w:rsidRDefault="000F7377">
      <w:r xmlns:w="http://schemas.openxmlformats.org/wordprocessingml/2006/main">
        <w:t xml:space="preserve">2. آزمائش تي غالب ٿيڻ ۽ خدا جي نعمت حاصل ڪرڻ</w:t>
      </w:r>
    </w:p>
    <w:p w14:paraId="393D1B77" w14:textId="77777777" w:rsidR="000F7377" w:rsidRDefault="000F7377"/>
    <w:p w14:paraId="78538230" w14:textId="77777777" w:rsidR="000F7377" w:rsidRDefault="000F7377">
      <w:r xmlns:w="http://schemas.openxmlformats.org/wordprocessingml/2006/main">
        <w:t xml:space="preserve">1. يسعياه 14: 12-14، شيطان جي زوال کي بيان ڪري ٿو</w:t>
      </w:r>
    </w:p>
    <w:p w14:paraId="36B66319" w14:textId="77777777" w:rsidR="000F7377" w:rsidRDefault="000F7377"/>
    <w:p w14:paraId="0E049312" w14:textId="77777777" w:rsidR="000F7377" w:rsidRDefault="000F7377">
      <w:r xmlns:w="http://schemas.openxmlformats.org/wordprocessingml/2006/main">
        <w:t xml:space="preserve">2. فلپين 2:9-11، عيسيٰ کي صبح جو تارو بيان ڪندي.</w:t>
      </w:r>
    </w:p>
    <w:p w14:paraId="608ADCF9" w14:textId="77777777" w:rsidR="000F7377" w:rsidRDefault="000F7377"/>
    <w:p w14:paraId="4A4C2894" w14:textId="77777777" w:rsidR="000F7377" w:rsidRDefault="000F7377">
      <w:r xmlns:w="http://schemas.openxmlformats.org/wordprocessingml/2006/main">
        <w:t xml:space="preserve">مڪاشفو 2:29 جنھن کي ڪن آھن سو ٻڌي تہ پاڪ روح ڪليسيائن کي ڇا ٿو چوي.</w:t>
      </w:r>
    </w:p>
    <w:p w14:paraId="66BD93B9" w14:textId="77777777" w:rsidR="000F7377" w:rsidRDefault="000F7377"/>
    <w:p w14:paraId="11D917DF" w14:textId="77777777" w:rsidR="000F7377" w:rsidRDefault="000F7377">
      <w:r xmlns:w="http://schemas.openxmlformats.org/wordprocessingml/2006/main">
        <w:t xml:space="preserve">مڪاشفو 2:29 ۾، مؤمنن کي حوصلا افزائي ڪئي وئي آھي ٻڌڻ لاءِ جيڪو روح ڪليسيا کي چئي رھيو آھي.</w:t>
      </w:r>
    </w:p>
    <w:p w14:paraId="50757C8F" w14:textId="77777777" w:rsidR="000F7377" w:rsidRDefault="000F7377"/>
    <w:p w14:paraId="46385CC8" w14:textId="77777777" w:rsidR="000F7377" w:rsidRDefault="000F7377">
      <w:r xmlns:w="http://schemas.openxmlformats.org/wordprocessingml/2006/main">
        <w:t xml:space="preserve">1. روح کي ٻڌڻ جي طاقت</w:t>
      </w:r>
    </w:p>
    <w:p w14:paraId="7B4C2E88" w14:textId="77777777" w:rsidR="000F7377" w:rsidRDefault="000F7377"/>
    <w:p w14:paraId="34A21B5B" w14:textId="77777777" w:rsidR="000F7377" w:rsidRDefault="000F7377">
      <w:r xmlns:w="http://schemas.openxmlformats.org/wordprocessingml/2006/main">
        <w:t xml:space="preserve">2. خدا جي ڪلام کي ٻڌڻ جو قدر</w:t>
      </w:r>
    </w:p>
    <w:p w14:paraId="4A0046F4" w14:textId="77777777" w:rsidR="000F7377" w:rsidRDefault="000F7377"/>
    <w:p w14:paraId="07AED0C4" w14:textId="77777777" w:rsidR="000F7377" w:rsidRDefault="000F7377">
      <w:r xmlns:w="http://schemas.openxmlformats.org/wordprocessingml/2006/main">
        <w:t xml:space="preserve">1. جيمس 1:19-20 </w:t>
      </w:r>
      <w:r xmlns:w="http://schemas.openxmlformats.org/wordprocessingml/2006/main">
        <w:rPr>
          <w:rFonts w:ascii="맑은 고딕 Semilight" w:hAnsi="맑은 고딕 Semilight"/>
        </w:rPr>
        <w:t xml:space="preserve">هاڻي </w:t>
      </w:r>
      <w:r xmlns:w="http://schemas.openxmlformats.org/wordprocessingml/2006/main">
        <w:t xml:space="preserve">هي، منهنجا پيارا ڀائرو: هر ماڻهو کي ٻڌڻ ۾ جلدي، ڳالهائڻ ۾ سست، ڪاوڙ ۾ سست؛ ڇاڪاڻ ته انسان جو غضب خدا جي صداقت پيدا نٿو ڪري.</w:t>
      </w:r>
    </w:p>
    <w:p w14:paraId="588BA5AD" w14:textId="77777777" w:rsidR="000F7377" w:rsidRDefault="000F7377"/>
    <w:p w14:paraId="005FB9B7" w14:textId="77777777" w:rsidR="000F7377" w:rsidRDefault="000F7377">
      <w:r xmlns:w="http://schemas.openxmlformats.org/wordprocessingml/2006/main">
        <w:t xml:space="preserve">2. يسعياه 55:3 -؟ پنهنجو ڪن </w:t>
      </w:r>
      <w:r xmlns:w="http://schemas.openxmlformats.org/wordprocessingml/2006/main">
        <w:rPr>
          <w:rFonts w:ascii="맑은 고딕 Semilight" w:hAnsi="맑은 고딕 Semilight"/>
        </w:rPr>
        <w:t xml:space="preserve">لاهي </w:t>
      </w:r>
      <w:r xmlns:w="http://schemas.openxmlformats.org/wordprocessingml/2006/main">
        <w:t xml:space="preserve">مون وٽ اچ. ٻڌو ته تنهنجي روح جيئرو رهي.؟؟</w:t>
      </w:r>
    </w:p>
    <w:p w14:paraId="7364491D" w14:textId="77777777" w:rsidR="000F7377" w:rsidRDefault="000F7377"/>
    <w:p w14:paraId="662E9E94" w14:textId="77777777" w:rsidR="000F7377" w:rsidRDefault="000F7377">
      <w:r xmlns:w="http://schemas.openxmlformats.org/wordprocessingml/2006/main">
        <w:t xml:space="preserve">مڪاشفو 3 مڪاشفو جي ڪتاب جو ٽيون باب آهي، ستن گرجا گهرن ڏانهن پيغام جاري رکڻ </w:t>
      </w:r>
      <w:r xmlns:w="http://schemas.openxmlformats.org/wordprocessingml/2006/main">
        <w:lastRenderedPageBreak xmlns:w="http://schemas.openxmlformats.org/wordprocessingml/2006/main"/>
      </w:r>
      <w:r xmlns:w="http://schemas.openxmlformats.org/wordprocessingml/2006/main">
        <w:t xml:space="preserve">. هي باب خاص پيغامن تي ڌيان ڏئي ٿو انهن ٽنهي گرجا گهرن کي خطاب ڪيو: سرڊيس، فلاڊلفيا، ۽ لاڊيڪيا.</w:t>
      </w:r>
    </w:p>
    <w:p w14:paraId="2586844F" w14:textId="77777777" w:rsidR="000F7377" w:rsidRDefault="000F7377"/>
    <w:p w14:paraId="348E9DCC" w14:textId="77777777" w:rsidR="000F7377" w:rsidRDefault="000F7377">
      <w:r xmlns:w="http://schemas.openxmlformats.org/wordprocessingml/2006/main">
        <w:t xml:space="preserve">پهريون پيراگراف: باب شروع ٿئي ٿو سرديس ۾ چرچ ڏانهن پيغام سان. يسوع انهن جي شهرت کي جيئرو هجڻ جو اعتراف ڪري ٿو پر انهن کي ڊيڄاري ٿو ته اهي روحاني طور تي مري ويا آهن (مڪاشفو 3: 1). هو انهن کي تاڪيد ڪري ٿو ته جيڪي باقي بچيل آهن انهن کي مضبوط ڪن ۽ توبه ڪن، ٻي صورت ۾ هو انهن تي چور وانگر ايندو (مڪاشفو 3: 2-3).</w:t>
      </w:r>
    </w:p>
    <w:p w14:paraId="5E485F71" w14:textId="77777777" w:rsidR="000F7377" w:rsidRDefault="000F7377"/>
    <w:p w14:paraId="19826512" w14:textId="77777777" w:rsidR="000F7377" w:rsidRDefault="000F7377">
      <w:r xmlns:w="http://schemas.openxmlformats.org/wordprocessingml/2006/main">
        <w:t xml:space="preserve">2nd پيراگراف: ايندڙ پيغام فلاڊلفيا ۾ چرچ ڏانهن هدايت ڪئي وئي آهي. يسوع انهن جي محدود طاقت جي باوجود انهن جي وفاداري کي ساراهيو ۽ انهن کي يقين ڏياريو ته هن انهن لاء هڪ دروازو کوليو آهي جيڪو ڪو به بند نٿو ڪري سگهي (مڪاشفو 3: 7-8). هو واعدو ڪري ٿو ته ڇاڪاڻ ته انهن هن جي ڪلام کي رکيو آهي ۽ هن جي نالي کي رد نه ڪيو آهي، هو انهن کي آزمائش جي ڪلاڪ کان بچائيندو جيڪو سڄي دنيا تي ايندو (مڪاشفو 3:10).</w:t>
      </w:r>
    </w:p>
    <w:p w14:paraId="3A6C100C" w14:textId="77777777" w:rsidR="000F7377" w:rsidRDefault="000F7377"/>
    <w:p w14:paraId="5EB07227" w14:textId="77777777" w:rsidR="000F7377" w:rsidRDefault="000F7377">
      <w:r xmlns:w="http://schemas.openxmlformats.org/wordprocessingml/2006/main">
        <w:t xml:space="preserve">ٽيون پيراگراف: آخري پيغام لوڊيڪيا لاءِ آهي. يسوع هن چرچ کي ٿڌڻ لاءِ ملامت ڪري ٿو - نه گرم ۽ نه ٿڌو- ۽ ڊيڄاري ٿو ته هو انهن کي پنهنجي وات مان اُڇلي ڇڏيندو جيڪڏهن اهي توبه نه ڪندا (مڪاشفو 3: 15-16). انهن جي خودمختاري مال ۽ ڪافي هجڻ جي باوجود، يسوع انهن جي روحاني غربت کي ظاهر ڪري ٿو ۽ انهن کي صلاح ڪري ٿو ته هو هن کان حقيقي دولت ڳولڻ لاء (مڪاشفو 3: 17-18). هو انهن کي دعوت ڏئي ٿو جيڪي هن جو آواز ٻڌن ٿا دروازي کي کولڻ لاءِ ته جيئن هو داخل ٿئي ۽ انهن سان گڏ ماني کائي (مڪاشفو 3:20).</w:t>
      </w:r>
    </w:p>
    <w:p w14:paraId="32181B2F" w14:textId="77777777" w:rsidR="000F7377" w:rsidRDefault="000F7377"/>
    <w:p w14:paraId="61D7ABD2" w14:textId="77777777" w:rsidR="000F7377" w:rsidRDefault="000F7377">
      <w:r xmlns:w="http://schemas.openxmlformats.org/wordprocessingml/2006/main">
        <w:t xml:space="preserve">تت ۾، مڪاشفيءَ جو باب ٽيون ستن گرجا گھرن مان مخصوص پيغامن تي مشتمل آھي. يسوع سرديس ۾ روحاني موت کي خطاب ڪري ٿو ۽ توبه ڪرڻ جي تلقين ڪري ٿو. فلاڊلفيا ڏانهن، هو وفاداري جي تعريف ڪري ٿو ۽ ايندڙ آزمائش کان تحفظ جو واعدو ڪري ٿو. لاوڊيڪيا ۾، يسوع نرمي کي رد ڪري ٿو ۽ توبه ڪرڻ لاء سڏي ٿو، حقيقي روحاني دولت جو موقعو پيش ڪري ٿو. اهي پيغام سچا ايمان جي ضرورت تي زور ڏين ٿا، توبه کان توبهه، ۽ خدا جي رضامندي ۽ برڪت حاصل ڪرڻ لاء صداقت جي هڪ پرجوش تعاقب.</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مڪاشفو 3:1 ۽ سارديس جي ڪليسيا جي ملائڪ ڏانھن لک: اھي ڳالھيون اھو چئي ٿو جنھن وٽ خدا جا ست روح ۽ ست تارا آھن. مون کي تنهنجي ڪمن جي خبر آهي، ته تنهنجو نالو آهي ته تون جيئرو آهين، ۽ مئل آهين.</w:t>
      </w:r>
    </w:p>
    <w:p w14:paraId="61367AE2" w14:textId="77777777" w:rsidR="000F7377" w:rsidRDefault="000F7377"/>
    <w:p w14:paraId="021522BF" w14:textId="77777777" w:rsidR="000F7377" w:rsidRDefault="000F7377">
      <w:r xmlns:w="http://schemas.openxmlformats.org/wordprocessingml/2006/main">
        <w:t xml:space="preserve">سرديس ۾ چرچ جي فرشتي کي خطاب ڪيو ويو آهي، ۽ اهو ظاهر ڪيو ويو آهي ته جيڪو هن کي خطاب ڪري ٿو، خدا جا ست روح ۽ ست تارا آهن. سرديس ۾ چرچ جا ڪم ظاهر ڪيا ويا آهن، ظاهر ڪن ٿا ته انهن وٽ هڪ نالو آهي جنهن جو مطلب آهي ته اهي جيئرا آهن، پر حقيقت ۾ اهي مري ويا آهن.</w:t>
      </w:r>
    </w:p>
    <w:p w14:paraId="7FE2A96A" w14:textId="77777777" w:rsidR="000F7377" w:rsidRDefault="000F7377"/>
    <w:p w14:paraId="358A31E9" w14:textId="77777777" w:rsidR="000F7377" w:rsidRDefault="000F7377">
      <w:r xmlns:w="http://schemas.openxmlformats.org/wordprocessingml/2006/main">
        <w:t xml:space="preserve">1. مئل ايمان جو خطرو: مڪاشفو 3: 1 کي جانچڻ</w:t>
      </w:r>
    </w:p>
    <w:p w14:paraId="11A97F81" w14:textId="77777777" w:rsidR="000F7377" w:rsidRDefault="000F7377"/>
    <w:p w14:paraId="2E8D32C2" w14:textId="77777777" w:rsidR="000F7377" w:rsidRDefault="000F7377">
      <w:r xmlns:w="http://schemas.openxmlformats.org/wordprocessingml/2006/main">
        <w:t xml:space="preserve">2. مڪمل زندگي گذارڻ: Reflections on Revelation 3:1</w:t>
      </w:r>
    </w:p>
    <w:p w14:paraId="79E10D79" w14:textId="77777777" w:rsidR="000F7377" w:rsidRDefault="000F7377"/>
    <w:p w14:paraId="49CEC25C" w14:textId="77777777" w:rsidR="000F7377" w:rsidRDefault="000F7377">
      <w:r xmlns:w="http://schemas.openxmlformats.org/wordprocessingml/2006/main">
        <w:t xml:space="preserve">1. يرمياه 29:13 - "۽ توھان مون کي ڳوليندا، ۽ مون کي ڳوليندا، جڏھن توھان مون کي پنھنجي دل سان ڳوليندا."</w:t>
      </w:r>
    </w:p>
    <w:p w14:paraId="1C031060" w14:textId="77777777" w:rsidR="000F7377" w:rsidRDefault="000F7377"/>
    <w:p w14:paraId="3C97FB42" w14:textId="77777777" w:rsidR="000F7377" w:rsidRDefault="000F7377">
      <w:r xmlns:w="http://schemas.openxmlformats.org/wordprocessingml/2006/main">
        <w:t xml:space="preserve">2. يوحنا 10:10 - "چور نه ٿو اچي، پر چوري ڪرڻ، مارڻ ۽ برباد ڪرڻ لاء: مان آيو آھيان ته انھن کي زندگي ملي، ۽ اھو انھن کي وڌيڪ گھڻائي ملي."</w:t>
      </w:r>
    </w:p>
    <w:p w14:paraId="2D8ED849" w14:textId="77777777" w:rsidR="000F7377" w:rsidRDefault="000F7377"/>
    <w:p w14:paraId="5C0C4308" w14:textId="77777777" w:rsidR="000F7377" w:rsidRDefault="000F7377">
      <w:r xmlns:w="http://schemas.openxmlformats.org/wordprocessingml/2006/main">
        <w:t xml:space="preserve">مڪاشفو 3:2 ھوشيار رھو ۽ انھن شين کي مضبوط ڪريو جيڪي باقي بچيل آھن، جيڪي مرڻ لاءِ تيار آھن، ڇالاءِ⁠جو مون اوھان جا ڪم خدا جي آڏو ڪامل نہ ڏٺا آھن.</w:t>
      </w:r>
    </w:p>
    <w:p w14:paraId="5D7473EE" w14:textId="77777777" w:rsidR="000F7377" w:rsidRDefault="000F7377"/>
    <w:p w14:paraId="57904C20" w14:textId="77777777" w:rsidR="000F7377" w:rsidRDefault="000F7377">
      <w:r xmlns:w="http://schemas.openxmlformats.org/wordprocessingml/2006/main">
        <w:t xml:space="preserve">عيسائين کي محتاط هجڻ گهرجي ۽ خدا جي نظر ۾ پنهنجن ڪمن کي مڪمل ڪرڻ جي ڪوشش ڪرڻ گهرجي.</w:t>
      </w:r>
    </w:p>
    <w:p w14:paraId="55C53939" w14:textId="77777777" w:rsidR="000F7377" w:rsidRDefault="000F7377"/>
    <w:p w14:paraId="0A311222" w14:textId="77777777" w:rsidR="000F7377" w:rsidRDefault="000F7377">
      <w:r xmlns:w="http://schemas.openxmlformats.org/wordprocessingml/2006/main">
        <w:t xml:space="preserve">1. اسان جي ايمان کي مضبوط ڪرڻ: خدا جي نظر ۾ اسان جي ڪم کي ڪيئن پورو ڪجي</w:t>
      </w:r>
    </w:p>
    <w:p w14:paraId="17914E56" w14:textId="77777777" w:rsidR="000F7377" w:rsidRDefault="000F7377"/>
    <w:p w14:paraId="3C77049F" w14:textId="77777777" w:rsidR="000F7377" w:rsidRDefault="000F7377">
      <w:r xmlns:w="http://schemas.openxmlformats.org/wordprocessingml/2006/main">
        <w:t xml:space="preserve">2. خبردار رهڻ جو سڏ: ڇو اسان کي پنهنجي ايمان کي مضبوط ڪرڻ گهرجي</w:t>
      </w:r>
    </w:p>
    <w:p w14:paraId="3CF91743" w14:textId="77777777" w:rsidR="000F7377" w:rsidRDefault="000F7377"/>
    <w:p w14:paraId="3AFE3477" w14:textId="77777777" w:rsidR="000F7377" w:rsidRDefault="000F7377">
      <w:r xmlns:w="http://schemas.openxmlformats.org/wordprocessingml/2006/main">
        <w:t xml:space="preserve">1. جيمس 4:17 - "تنهنڪري، جيڪو ڄاڻي ٿو صحيح ڪم ڪرڻ ۽ نه ٿو ڪري، ان لاء اهو گناهه آهي."</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يوحنا 3:18 - "ننڍڙن ٻارن، اچو ته لفظ يا زبان سان نه، پر عمل ۽ سچ سان پيار ڪريون."</w:t>
      </w:r>
    </w:p>
    <w:p w14:paraId="01C99A82" w14:textId="77777777" w:rsidR="000F7377" w:rsidRDefault="000F7377"/>
    <w:p w14:paraId="2E39177D" w14:textId="77777777" w:rsidR="000F7377" w:rsidRDefault="000F7377">
      <w:r xmlns:w="http://schemas.openxmlformats.org/wordprocessingml/2006/main">
        <w:t xml:space="preserve">مڪاشفو 3:3 تنھنڪري ياد ڪر تہ تو کي ڪھڙيءَ طرح مليل ۽ ٻڌو آھي، ۽ مضبوطيءَ سان پڪڙي توبهه ڪريو. تنھنڪري جيڪڏھن تون نه ڏسندين ته آءٌ تو وٽ چور وانگر اچي ويندس، ۽ توکي خبر نه پوندي ته ڪھڙي گھڙي آءٌ تو وٽ ايندس.</w:t>
      </w:r>
    </w:p>
    <w:p w14:paraId="5F46DAF8" w14:textId="77777777" w:rsidR="000F7377" w:rsidRDefault="000F7377"/>
    <w:p w14:paraId="3C4B54A7" w14:textId="77777777" w:rsidR="000F7377" w:rsidRDefault="000F7377">
      <w:r xmlns:w="http://schemas.openxmlformats.org/wordprocessingml/2006/main">
        <w:t xml:space="preserve">مڪاشفو 3: 3 مان گذرڻ عيسائين کي ياد ڏياريندو آهي ته انهن تعليمات کي ياد ڪن جيڪي انهن ٻڌو آهن، انهن کي پڪڙڻ، ۽ توبه ڪرڻ. انهن کي پڻ ڊيڄاريو ويو آهي ته جيڪڏهن اهي نه ڏسندا، عيسى هڪ چور وانگر ايندو ۽ انهن جي اچڻ جي ڪلاڪ کي خبر ناهي.</w:t>
      </w:r>
    </w:p>
    <w:p w14:paraId="30FB6E79" w14:textId="77777777" w:rsidR="000F7377" w:rsidRDefault="000F7377"/>
    <w:p w14:paraId="38C9EFB3" w14:textId="77777777" w:rsidR="000F7377" w:rsidRDefault="000F7377">
      <w:r xmlns:w="http://schemas.openxmlformats.org/wordprocessingml/2006/main">
        <w:t xml:space="preserve">1. توبه جي طاقت: توبه جي زندگي ڪيئن گذاريو</w:t>
      </w:r>
    </w:p>
    <w:p w14:paraId="35FD7467" w14:textId="77777777" w:rsidR="000F7377" w:rsidRDefault="000F7377"/>
    <w:p w14:paraId="57676D1B" w14:textId="77777777" w:rsidR="000F7377" w:rsidRDefault="000F7377">
      <w:r xmlns:w="http://schemas.openxmlformats.org/wordprocessingml/2006/main">
        <w:t xml:space="preserve">2. يسوع اچي رهيو آهي: هن جي واپسي جي حقيقت</w:t>
      </w:r>
    </w:p>
    <w:p w14:paraId="35D18EE8" w14:textId="77777777" w:rsidR="000F7377" w:rsidRDefault="000F7377"/>
    <w:p w14:paraId="43643BEA" w14:textId="77777777" w:rsidR="000F7377" w:rsidRDefault="000F7377">
      <w:r xmlns:w="http://schemas.openxmlformats.org/wordprocessingml/2006/main">
        <w:t xml:space="preserve">1. لوقا 13: 3 - "جيڪڏهن توهان توبه نه ڪندا، توهان سڀ ائين ئي برباد ٿي ويندا."</w:t>
      </w:r>
    </w:p>
    <w:p w14:paraId="775B4D7B" w14:textId="77777777" w:rsidR="000F7377" w:rsidRDefault="000F7377"/>
    <w:p w14:paraId="04B860D9" w14:textId="77777777" w:rsidR="000F7377" w:rsidRDefault="000F7377">
      <w:r xmlns:w="http://schemas.openxmlformats.org/wordprocessingml/2006/main">
        <w:t xml:space="preserve">ٿسلونيڪين 5:2-3 SCLNT - ڇالاءِ⁠جو اوھين پاڻ چڱيءَ طرح ڄاڻو ٿا تہ خداوند جو ڏينھن ائين ايندو جيئن رات جو چور ايندو. جڏهن ماڻهو چون ٿا ته امن ۽ سلامتي آهي، تڏهن اوچتو انهن تي تباهي اچي ويندي جيئن حامله عورت کي پيٽ جي تڪليف ايندي آهي، ۽ اهي بچي نه سگهندا.</w:t>
      </w:r>
    </w:p>
    <w:p w14:paraId="30680D5F" w14:textId="77777777" w:rsidR="000F7377" w:rsidRDefault="000F7377"/>
    <w:p w14:paraId="22D5B341" w14:textId="77777777" w:rsidR="000F7377" w:rsidRDefault="000F7377">
      <w:r xmlns:w="http://schemas.openxmlformats.org/wordprocessingml/2006/main">
        <w:t xml:space="preserve">مڪاشفو 3:4 سرديس ۾ به تو وٽ ڪيئي نالا آھن، جن پنھنجا ڪپڙا ناپاڪ نه ڪيا آھن. ۽ اھي مون سان گڏ اڇي رنگ ۾ ھلندا، ڇاڪاڻ⁠تہ اھي لائق آھن.</w:t>
      </w:r>
    </w:p>
    <w:p w14:paraId="7B4A91DC" w14:textId="77777777" w:rsidR="000F7377" w:rsidRDefault="000F7377"/>
    <w:p w14:paraId="76CAAF89" w14:textId="77777777" w:rsidR="000F7377" w:rsidRDefault="000F7377">
      <w:r xmlns:w="http://schemas.openxmlformats.org/wordprocessingml/2006/main">
        <w:t xml:space="preserve">سرديس ۾ ڪجھ نالا وفادار رھيا آھن ۽ انھن کي دائمي زندگي سان انعام ڏنو ويندو.</w:t>
      </w:r>
    </w:p>
    <w:p w14:paraId="58BD1C78" w14:textId="77777777" w:rsidR="000F7377" w:rsidRDefault="000F7377"/>
    <w:p w14:paraId="69FA119D" w14:textId="77777777" w:rsidR="000F7377" w:rsidRDefault="000F7377">
      <w:r xmlns:w="http://schemas.openxmlformats.org/wordprocessingml/2006/main">
        <w:t xml:space="preserve">1: وفادار رھو ۽ دائمي زندگي حاصل ڪريو</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مشڪل وقت ۾ ثابت قدم رھو</w:t>
      </w:r>
    </w:p>
    <w:p w14:paraId="640EA690" w14:textId="77777777" w:rsidR="000F7377" w:rsidRDefault="000F7377"/>
    <w:p w14:paraId="2118DB06" w14:textId="77777777" w:rsidR="000F7377" w:rsidRDefault="000F7377">
      <w:r xmlns:w="http://schemas.openxmlformats.org/wordprocessingml/2006/main">
        <w:t xml:space="preserve">1: روميون 8:28 "۽ اسين ڄاڻون ٿا ته سڀ شيون گڏجي انھن لاء سٺو ڪم ڪن ٿيون جيڪي خدا سان پيار ڪن ٿا، انھن لاء جيڪي سندس مقصد موجب سڏيا ويا آھن."</w:t>
      </w:r>
    </w:p>
    <w:p w14:paraId="5197408F" w14:textId="77777777" w:rsidR="000F7377" w:rsidRDefault="000F7377"/>
    <w:p w14:paraId="32947D73" w14:textId="77777777" w:rsidR="000F7377" w:rsidRDefault="000F7377">
      <w:r xmlns:w="http://schemas.openxmlformats.org/wordprocessingml/2006/main">
        <w:t xml:space="preserve">2: ڪلسين 3:23 "۽ جيڪو ڪم ڪريو سو دل سان ڪريو، جيئن خداوند لاء، ۽ ماڻھن لاء نه."</w:t>
      </w:r>
    </w:p>
    <w:p w14:paraId="059D73E8" w14:textId="77777777" w:rsidR="000F7377" w:rsidRDefault="000F7377"/>
    <w:p w14:paraId="04743791" w14:textId="77777777" w:rsidR="000F7377" w:rsidRDefault="000F7377">
      <w:r xmlns:w="http://schemas.openxmlformats.org/wordprocessingml/2006/main">
        <w:t xml:space="preserve">مڪاشفو 3:5 جيڪو غالب ايندو، تنھن کي اڇا ڪپڙا پھرايا ويندا. ۽ مان زندگيءَ جي ڪتاب مان سندس نالو نه مٽائيندس، پر مان پنھنجي پيءُ ۽ سندس ملائڪن جي اڳيان سندس نالو اقرار ڪندس.</w:t>
      </w:r>
    </w:p>
    <w:p w14:paraId="7984768F" w14:textId="77777777" w:rsidR="000F7377" w:rsidRDefault="000F7377"/>
    <w:p w14:paraId="69C557B0" w14:textId="77777777" w:rsidR="000F7377" w:rsidRDefault="000F7377">
      <w:r xmlns:w="http://schemas.openxmlformats.org/wordprocessingml/2006/main">
        <w:t xml:space="preserve">ايمان وارا جيڪي پنھنجي آزمائش تي غالب آھن ۽ وفادار رھندا آھن انھن کي سفيد ڪپڙن سان انعام ڏنو ويندو ۽ خدا ۽ سندس ملائڪن پاران تسليم ڪيو ويندو.</w:t>
      </w:r>
    </w:p>
    <w:p w14:paraId="52C1F1FF" w14:textId="77777777" w:rsidR="000F7377" w:rsidRDefault="000F7377"/>
    <w:p w14:paraId="756DB586" w14:textId="77777777" w:rsidR="000F7377" w:rsidRDefault="000F7377">
      <w:r xmlns:w="http://schemas.openxmlformats.org/wordprocessingml/2006/main">
        <w:t xml:space="preserve">1. وفاداريءَ جو انعام - خدا جي واعدي جي ڳولا ڪريو مومنن کي سفيد لباس ۾ لباس ڏيڻ جو جيڪڏهن اهي مشڪلاتن جي باوجود سچا رهن.</w:t>
      </w:r>
    </w:p>
    <w:p w14:paraId="0CD9D97B" w14:textId="77777777" w:rsidR="000F7377" w:rsidRDefault="000F7377"/>
    <w:p w14:paraId="1C790AA5" w14:textId="77777777" w:rsidR="000F7377" w:rsidRDefault="000F7377">
      <w:r xmlns:w="http://schemas.openxmlformats.org/wordprocessingml/2006/main">
        <w:t xml:space="preserve">2. فتحياب غالب - جانچڻ ته ڪيئن وفادار مصيبتن جي منهن ۾ ثابت قدم رهي سگهي ٿو ۽ خدا جي نعمتن کي حاصل ڪري سگهي ٿو.</w:t>
      </w:r>
    </w:p>
    <w:p w14:paraId="6A9A0FF0" w14:textId="77777777" w:rsidR="000F7377" w:rsidRDefault="000F7377"/>
    <w:p w14:paraId="33626CA4" w14:textId="77777777" w:rsidR="000F7377" w:rsidRDefault="000F7377">
      <w:r xmlns:w="http://schemas.openxmlformats.org/wordprocessingml/2006/main">
        <w:t xml:space="preserve">1. متي 24:13 - "پر جيڪو آخر تائين ثابت قدم رھندو، اھو بچايو ويندو."</w:t>
      </w:r>
    </w:p>
    <w:p w14:paraId="61EE8C1E" w14:textId="77777777" w:rsidR="000F7377" w:rsidRDefault="000F7377"/>
    <w:p w14:paraId="1782521D" w14:textId="77777777" w:rsidR="000F7377" w:rsidRDefault="000F7377">
      <w:r xmlns:w="http://schemas.openxmlformats.org/wordprocessingml/2006/main">
        <w:t xml:space="preserve">2. 2 ڪرنٿين 5:10 - "ڇاڪاڻ ته اسان سڀني کي مسيح جي عدالت جي تخت جي اڳيان حاضر ٿيڻو پوندو، ته جيئن اسان مان ھر ھڪ کي اھو ملي سگھي ٿو جيڪو اسان جي جسم ۾ ڪيل ڪمن جي ڪري آھي، ڇا سٺو يا خراب."</w:t>
      </w:r>
    </w:p>
    <w:p w14:paraId="7D94D5A2" w14:textId="77777777" w:rsidR="000F7377" w:rsidRDefault="000F7377"/>
    <w:p w14:paraId="51D4A368" w14:textId="77777777" w:rsidR="000F7377" w:rsidRDefault="000F7377">
      <w:r xmlns:w="http://schemas.openxmlformats.org/wordprocessingml/2006/main">
        <w:t xml:space="preserve">مڪاشفو 3:6 جنھن کي ڪن آھن سو ٻڌي تہ پاڪ روح ڪليسيائن کي ڇا ٿو چوي.</w:t>
      </w:r>
    </w:p>
    <w:p w14:paraId="658DBAD9" w14:textId="77777777" w:rsidR="000F7377" w:rsidRDefault="000F7377"/>
    <w:p w14:paraId="09461085" w14:textId="77777777" w:rsidR="000F7377" w:rsidRDefault="000F7377">
      <w:r xmlns:w="http://schemas.openxmlformats.org/wordprocessingml/2006/main">
        <w:t xml:space="preserve">مڪاشفو 3:6 ۾، عيسيٰ انھن کي حوصلا افزائي ڪري ٿو جن جا ڪن آھن ٻڌن ۽ ٻڌن ته روح </w:t>
      </w:r>
      <w:r xmlns:w="http://schemas.openxmlformats.org/wordprocessingml/2006/main">
        <w:lastRenderedPageBreak xmlns:w="http://schemas.openxmlformats.org/wordprocessingml/2006/main"/>
      </w:r>
      <w:r xmlns:w="http://schemas.openxmlformats.org/wordprocessingml/2006/main">
        <w:t xml:space="preserve">ڪليسيا کي ڇا ٻڌائي رھيو آھي.</w:t>
      </w:r>
    </w:p>
    <w:p w14:paraId="5FF47131" w14:textId="77777777" w:rsidR="000F7377" w:rsidRDefault="000F7377"/>
    <w:p w14:paraId="3FA74B74" w14:textId="77777777" w:rsidR="000F7377" w:rsidRDefault="000F7377">
      <w:r xmlns:w="http://schemas.openxmlformats.org/wordprocessingml/2006/main">
        <w:t xml:space="preserve">1. روح جي آواز کي ٻڌڻ جي اهميت</w:t>
      </w:r>
    </w:p>
    <w:p w14:paraId="10067523" w14:textId="77777777" w:rsidR="000F7377" w:rsidRDefault="000F7377"/>
    <w:p w14:paraId="62C88AF1" w14:textId="77777777" w:rsidR="000F7377" w:rsidRDefault="000F7377">
      <w:r xmlns:w="http://schemas.openxmlformats.org/wordprocessingml/2006/main">
        <w:t xml:space="preserve">2. چرچ ۾ روحاني فهم پيدا ڪرڻ</w:t>
      </w:r>
    </w:p>
    <w:p w14:paraId="4287277A" w14:textId="77777777" w:rsidR="000F7377" w:rsidRDefault="000F7377"/>
    <w:p w14:paraId="56024AB0" w14:textId="77777777" w:rsidR="000F7377" w:rsidRDefault="000F7377">
      <w:r xmlns:w="http://schemas.openxmlformats.org/wordprocessingml/2006/main">
        <w:t xml:space="preserve">رسولن جا ڪم 17:11-20 SCLNT - ھاڻي بيرين ٿسلونيڪين جي ماڻھن کان وڌيڪ سھڻي شخصيت جا ھئا، ڇالاءِ⁠جو ھنن اھو پيغام وڏي شوق سان قبول ڪيو ۽ ھر روز صحيفن کي پرکيندا ھئا تہ جيئن پولس جي ڳالھہ سچي آھي يا نه.</w:t>
      </w:r>
    </w:p>
    <w:p w14:paraId="30F813D6" w14:textId="77777777" w:rsidR="000F7377" w:rsidRDefault="000F7377"/>
    <w:p w14:paraId="381DC0AD" w14:textId="77777777" w:rsidR="000F7377" w:rsidRDefault="000F7377">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14:paraId="68756EB5" w14:textId="77777777" w:rsidR="000F7377" w:rsidRDefault="000F7377"/>
    <w:p w14:paraId="7C2508FE" w14:textId="77777777" w:rsidR="000F7377" w:rsidRDefault="000F7377">
      <w:r xmlns:w="http://schemas.openxmlformats.org/wordprocessingml/2006/main">
        <w:t xml:space="preserve">مڪاشفو 3:7 ۽ فلاڊلفيا جي ڪليسيا جي ملائڪ ڏانھن لک: اھي ڳالھيون اھو چوي ٿو جيڪو پاڪ آھي، اھو سچو آھي، اھو جنھن وٽ دائود جي ڪنجي آھي، اھو جيڪو کولي ٿو ۽ ڪو بند نٿو ڪري. ۽ بند ڪري ٿو، ۽ ڪو ماڻھو کوليندو آھي.</w:t>
      </w:r>
    </w:p>
    <w:p w14:paraId="33D6E00D" w14:textId="77777777" w:rsidR="000F7377" w:rsidRDefault="000F7377"/>
    <w:p w14:paraId="555E1C3A" w14:textId="77777777" w:rsidR="000F7377" w:rsidRDefault="000F7377">
      <w:r xmlns:w="http://schemas.openxmlformats.org/wordprocessingml/2006/main">
        <w:t xml:space="preserve">يسوع اهو آهي جيڪو دروازو کولڻ ۽ بند ڪرڻ جي طاقت سان آهي، ۽ هو فلاڊلفيا ۾ چرچ سان ڳالهائيندو آهي.</w:t>
      </w:r>
    </w:p>
    <w:p w14:paraId="166DBE2E" w14:textId="77777777" w:rsidR="000F7377" w:rsidRDefault="000F7377"/>
    <w:p w14:paraId="0B25ADC6" w14:textId="77777777" w:rsidR="000F7377" w:rsidRDefault="000F7377">
      <w:r xmlns:w="http://schemas.openxmlformats.org/wordprocessingml/2006/main">
        <w:t xml:space="preserve">1. ”دروازا کولڻ جي ڪنجي“</w:t>
      </w:r>
    </w:p>
    <w:p w14:paraId="3F884E36" w14:textId="77777777" w:rsidR="000F7377" w:rsidRDefault="000F7377"/>
    <w:p w14:paraId="6B2D39D1" w14:textId="77777777" w:rsidR="000F7377" w:rsidRDefault="000F7377">
      <w:r xmlns:w="http://schemas.openxmlformats.org/wordprocessingml/2006/main">
        <w:t xml:space="preserve">2. "اسان جي زندگين ۾ خدا جي حڪمراني"</w:t>
      </w:r>
    </w:p>
    <w:p w14:paraId="410FFCB7" w14:textId="77777777" w:rsidR="000F7377" w:rsidRDefault="000F7377"/>
    <w:p w14:paraId="1D5EC0A4" w14:textId="77777777" w:rsidR="000F7377" w:rsidRDefault="000F7377">
      <w:r xmlns:w="http://schemas.openxmlformats.org/wordprocessingml/2006/main">
        <w:t xml:space="preserve">1. يسعياه 22:22 - "۽ مان دائود جي گھر جي ڪنجي سندس ڪلهي تي رکندس؛ پوء اھو کوليندو، ۽ ڪو بند نه ڪندو، ۽ ھو بند ڪندو، ۽ ڪو به نه کليل."</w:t>
      </w:r>
    </w:p>
    <w:p w14:paraId="571103FB" w14:textId="77777777" w:rsidR="000F7377" w:rsidRDefault="000F7377"/>
    <w:p w14:paraId="42D29B0F" w14:textId="77777777" w:rsidR="000F7377" w:rsidRDefault="000F7377">
      <w:r xmlns:w="http://schemas.openxmlformats.org/wordprocessingml/2006/main">
        <w:t xml:space="preserve">ڪرنٿين 5:17-20 SCLNT - تنھنڪري جيڪڏھن ڪو مسيح ۾ آھي، سو نئين خلقيو ويو آھي، پراڻو گذري ويو آھي، ڏسو، نئون آيو آھي، اھو سڀ خدا جي طرفان آھي، جنھن مسيح جي وسيلي اسان کي ملايو. پاڻ </w:t>
      </w:r>
      <w:r xmlns:w="http://schemas.openxmlformats.org/wordprocessingml/2006/main">
        <w:lastRenderedPageBreak xmlns:w="http://schemas.openxmlformats.org/wordprocessingml/2006/main"/>
      </w:r>
      <w:r xmlns:w="http://schemas.openxmlformats.org/wordprocessingml/2006/main">
        <w:t xml:space="preserve">۽ اسان کي صلح جي وزارت ڏني؛ يعني مسيح ۾ خدا دنيا کي پاڻ سان ملائي رهيو هو، انهن جي خلاف انهن جي ڏوهن کي نه ڳڻي رهيو هو، ۽ اسان کي صلح جو پيغام سونپي رهيو هو، تنهن ڪري، اسين مسيح جا سفير آهيون، خدا هن جي اپيل ڪندي. اسان جي ذريعي، اسان مسيح جي طرفان توهان کي عرض ڪريون ٿا ته خدا سان صلح ڪيو."</w:t>
      </w:r>
    </w:p>
    <w:p w14:paraId="2493775A" w14:textId="77777777" w:rsidR="000F7377" w:rsidRDefault="000F7377"/>
    <w:p w14:paraId="4856768F" w14:textId="77777777" w:rsidR="000F7377" w:rsidRDefault="000F7377">
      <w:r xmlns:w="http://schemas.openxmlformats.org/wordprocessingml/2006/main">
        <w:t xml:space="preserve">مڪاشفو 3:8 مون کي تنھنجي ڪمن جي خبر آھي، ڏس، مون تو لاءِ ھڪڙو کليل دروازو رکيو آھي، ۽ ڪوبہ ماڻھو ان کي بند ڪري نہ سگھندو، ڇالاءِ⁠جو تو وٽ ٿوري طاقت آھي، ۽ منھنجي ڪلام تي عمل ڪيو اٿئي ۽ منھنجي نالي جو انڪار نہ ڪيو اٿئي.</w:t>
      </w:r>
    </w:p>
    <w:p w14:paraId="380F3500" w14:textId="77777777" w:rsidR="000F7377" w:rsidRDefault="000F7377"/>
    <w:p w14:paraId="3A710DCD" w14:textId="77777777" w:rsidR="000F7377" w:rsidRDefault="000F7377">
      <w:r xmlns:w="http://schemas.openxmlformats.org/wordprocessingml/2006/main">
        <w:t xml:space="preserve">هي اقتباس ان کليل دروازي تي زور ڏئي ٿو جيڪو خدا اسان جي اڳيان رکيو آهي ۽ اها طاقت آهي ته اسان کي هن جي ڪلام کي رکڻ گهرجي ۽ هن جي نالي کي رد نه ڪرڻ گهرجي.</w:t>
      </w:r>
    </w:p>
    <w:p w14:paraId="1E2B5248" w14:textId="77777777" w:rsidR="000F7377" w:rsidRDefault="000F7377"/>
    <w:p w14:paraId="7F0061B4" w14:textId="77777777" w:rsidR="000F7377" w:rsidRDefault="000F7377">
      <w:r xmlns:w="http://schemas.openxmlformats.org/wordprocessingml/2006/main">
        <w:t xml:space="preserve">1. چئلينجن کي منهن ڏيڻ لاءِ خدا جي طاقت تي ڀروسو ڪرڻ</w:t>
      </w:r>
    </w:p>
    <w:p w14:paraId="4CB13684" w14:textId="77777777" w:rsidR="000F7377" w:rsidRDefault="000F7377"/>
    <w:p w14:paraId="4585572B" w14:textId="77777777" w:rsidR="000F7377" w:rsidRDefault="000F7377">
      <w:r xmlns:w="http://schemas.openxmlformats.org/wordprocessingml/2006/main">
        <w:t xml:space="preserve">2. موقعي جو کليل دروازو اسان جو انتظار ڪري رهيو آهي</w:t>
      </w:r>
    </w:p>
    <w:p w14:paraId="276DF812" w14:textId="77777777" w:rsidR="000F7377" w:rsidRDefault="000F7377"/>
    <w:p w14:paraId="40D29026" w14:textId="77777777" w:rsidR="000F7377" w:rsidRDefault="000F7377">
      <w:r xmlns:w="http://schemas.openxmlformats.org/wordprocessingml/2006/main">
        <w:t xml:space="preserve">1. فلپين 4:13 - "مان سڀ ڪجھ ڪري سگھان ٿو انھيءَ جي وسيلي جيڪو مون کي مضبوط ڪري ٿو."</w:t>
      </w:r>
    </w:p>
    <w:p w14:paraId="68F0D1D3" w14:textId="77777777" w:rsidR="000F7377" w:rsidRDefault="000F7377"/>
    <w:p w14:paraId="79AE8B8D" w14:textId="77777777" w:rsidR="000F7377" w:rsidRDefault="000F7377">
      <w:r xmlns:w="http://schemas.openxmlformats.org/wordprocessingml/2006/main">
        <w:t xml:space="preserve">2. يسعياه 43:19 - "ڏس، مان ھڪڙو نئون ڪم ڪري رھيو آھيان، ھاڻي اھا نڪرندي آھي، ڇا توھان ان کي نٿا سمجھو؟"</w:t>
      </w:r>
    </w:p>
    <w:p w14:paraId="382CA2C0" w14:textId="77777777" w:rsidR="000F7377" w:rsidRDefault="000F7377"/>
    <w:p w14:paraId="236C636A" w14:textId="77777777" w:rsidR="000F7377" w:rsidRDefault="000F7377">
      <w:r xmlns:w="http://schemas.openxmlformats.org/wordprocessingml/2006/main">
        <w:t xml:space="preserve">مڪاشفو 3:9 آءٌ انھن کي شيطان جي عبادت⁠خاني مان ڪندس، جيڪي چون ٿا تہ ھو يھودي آھن ۽ نہ آھن، پر ڪوڙ ٿا ڪن. ڏس، مان انھن کي آڻيندس ۽ تنھنجي پيرن جي اڳيان عبادت ڪري، ۽ ڄاڻان ٿو ته مون توسان پيار ڪيو آھي.</w:t>
      </w:r>
    </w:p>
    <w:p w14:paraId="102E8DD0" w14:textId="77777777" w:rsidR="000F7377" w:rsidRDefault="000F7377"/>
    <w:p w14:paraId="65030FCB" w14:textId="77777777" w:rsidR="000F7377" w:rsidRDefault="000F7377">
      <w:r xmlns:w="http://schemas.openxmlformats.org/wordprocessingml/2006/main">
        <w:t xml:space="preserve">خدا انهن تي فيصلو آڻيندو جيڪي ڪوڙ جي دعويٰ ڪن ٿا ته يهودي آهن پر نه آهن، ۽ انهن کي انهن جي محبت کي سڃاڻيندو جيڪي وفادار آهن.</w:t>
      </w:r>
    </w:p>
    <w:p w14:paraId="4181D788" w14:textId="77777777" w:rsidR="000F7377" w:rsidRDefault="000F7377"/>
    <w:p w14:paraId="2D364EC1" w14:textId="77777777" w:rsidR="000F7377" w:rsidRDefault="000F7377">
      <w:r xmlns:w="http://schemas.openxmlformats.org/wordprocessingml/2006/main">
        <w:t xml:space="preserve">1. خدا مؤمنن جو قاضي آهي</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ايمان جي ذريعي خدا جي محبت کي سڃاڻڻ</w:t>
      </w:r>
    </w:p>
    <w:p w14:paraId="6BBBCE8D" w14:textId="77777777" w:rsidR="000F7377" w:rsidRDefault="000F7377"/>
    <w:p w14:paraId="1EEFF03C" w14:textId="77777777" w:rsidR="000F7377" w:rsidRDefault="000F7377">
      <w:r xmlns:w="http://schemas.openxmlformats.org/wordprocessingml/2006/main">
        <w:t xml:space="preserve">1. رومين 2:28-29 SCLNT - ڇالاءِ⁠جو ڪوبہ يھودي نہ آھي جيڪو رڳو ظاھري طور ھڪڙو آھي ۽ نڪي طھر ظاھري ۽ جسماني آھي. پر يھودي اندر ۾ ھڪڙو آھي، ۽ طھر دل جو معاملو آھي، روح جي طرفان، نه خط سان. سندس تعريف انسان کان نه پر خدا جي طرفان آهي.</w:t>
      </w:r>
    </w:p>
    <w:p w14:paraId="75DFEEC2" w14:textId="77777777" w:rsidR="000F7377" w:rsidRDefault="000F7377"/>
    <w:p w14:paraId="2AD774D3" w14:textId="77777777" w:rsidR="000F7377" w:rsidRDefault="000F7377">
      <w:r xmlns:w="http://schemas.openxmlformats.org/wordprocessingml/2006/main">
        <w:t xml:space="preserve">جيمس 2:14-17 ڇا اھو ايمان کيس بچائي سگھي ٿو؟ جيڪڏهن ڪو ڀاءُ يا ڀيڻ غريب ڪپڙا پهريل آهي ۽ روزاني کاڌي جي کوٽ آهي، ۽ توهان مان ڪو انهن کي چوي ٿو، "امن سان وڃو، گرم ۽ ڀاڪر پاتو،" ان کي جسم لاء گهربل شيون ڏيڻ کان سواء، ڇا سٺو آهي؟ اھڙيءَ طرح ايمان بہ پاڻمرادو، جيڪڏھن ان ۾ ڪم نہ آھن، تہ مئل آھي.</w:t>
      </w:r>
    </w:p>
    <w:p w14:paraId="26A98F4E" w14:textId="77777777" w:rsidR="000F7377" w:rsidRDefault="000F7377"/>
    <w:p w14:paraId="51EB7635" w14:textId="77777777" w:rsidR="000F7377" w:rsidRDefault="000F7377">
      <w:r xmlns:w="http://schemas.openxmlformats.org/wordprocessingml/2006/main">
        <w:t xml:space="preserve">مڪاشفو 3:10 ڇاڪاڻ⁠تہ تو منھنجي صبر جي ڳالھہ تي عمل ڪيو آھي، تنھنڪري آءٌ بہ تو کي آزمائش جي ان گھڙيءَ کان بچائيندس، جيڪا سڄي دنيا تي ايندي، انھن کي آزمائيندي جيڪي زمين تي رھندا آھن.</w:t>
      </w:r>
    </w:p>
    <w:p w14:paraId="5122A50C" w14:textId="77777777" w:rsidR="000F7377" w:rsidRDefault="000F7377"/>
    <w:p w14:paraId="39229660" w14:textId="77777777" w:rsidR="000F7377" w:rsidRDefault="000F7377">
      <w:r xmlns:w="http://schemas.openxmlformats.org/wordprocessingml/2006/main">
        <w:t xml:space="preserve">خدا انهن کي رکندو جيڪو سندس ڪلام کي دنيا تي اچڻ جي آزمائش جي ڪلاڪ کان رکندو.</w:t>
      </w:r>
    </w:p>
    <w:p w14:paraId="7EEFB29E" w14:textId="77777777" w:rsidR="000F7377" w:rsidRDefault="000F7377"/>
    <w:p w14:paraId="4CA45E1E" w14:textId="77777777" w:rsidR="000F7377" w:rsidRDefault="000F7377">
      <w:r xmlns:w="http://schemas.openxmlformats.org/wordprocessingml/2006/main">
        <w:t xml:space="preserve">1. خدا جي ڪلام کي برقرار رکڻ: آزمائش جي ذريعي مضبوط رهڻ</w:t>
      </w:r>
    </w:p>
    <w:p w14:paraId="58BB9584" w14:textId="77777777" w:rsidR="000F7377" w:rsidRDefault="000F7377"/>
    <w:p w14:paraId="2F63C305" w14:textId="77777777" w:rsidR="000F7377" w:rsidRDefault="000F7377">
      <w:r xmlns:w="http://schemas.openxmlformats.org/wordprocessingml/2006/main">
        <w:t xml:space="preserve">2. ايمان ۾ ثابت قدمي: خدا جو واعدو حفاظت جو واعدو ڏکئي وقت ۾</w:t>
      </w:r>
    </w:p>
    <w:p w14:paraId="213D5708" w14:textId="77777777" w:rsidR="000F7377" w:rsidRDefault="000F7377"/>
    <w:p w14:paraId="49409AEF" w14:textId="77777777" w:rsidR="000F7377" w:rsidRDefault="000F7377">
      <w:r xmlns:w="http://schemas.openxmlformats.org/wordprocessingml/2006/main">
        <w:t xml:space="preserve">يعقوب 1:12-15</w:t>
      </w:r>
    </w:p>
    <w:p w14:paraId="4E84922C" w14:textId="77777777" w:rsidR="000F7377" w:rsidRDefault="000F7377"/>
    <w:p w14:paraId="4EE88989" w14:textId="77777777" w:rsidR="000F7377" w:rsidRDefault="000F7377">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14:paraId="49F127A8" w14:textId="77777777" w:rsidR="000F7377" w:rsidRDefault="000F7377"/>
    <w:p w14:paraId="438B3E89" w14:textId="77777777" w:rsidR="000F7377" w:rsidRDefault="000F7377">
      <w:r xmlns:w="http://schemas.openxmlformats.org/wordprocessingml/2006/main">
        <w:t xml:space="preserve">مڪاشفو 3:11-18 SCLNT - ڏس، آءٌ جلد اچي رھيو آھيان، جيڪو تو وٽ آھي تنھن کي پڪڙي رک، متان ڪو ماڻھو تنھنجو تاج کسي نہ.</w:t>
      </w:r>
    </w:p>
    <w:p w14:paraId="4FEAD3D4" w14:textId="77777777" w:rsidR="000F7377" w:rsidRDefault="000F7377"/>
    <w:p w14:paraId="7ECD3F7B" w14:textId="77777777" w:rsidR="000F7377" w:rsidRDefault="000F7377">
      <w:r xmlns:w="http://schemas.openxmlformats.org/wordprocessingml/2006/main">
        <w:t xml:space="preserve">يسوع اسان کي ڊيڄاري ٿو ته هن جي پيروي ڪرڻ ۾ وفادار ٿيڻ لاء ته جيئن ڪو به اسان جو تاج نه وٺي سگهي.</w:t>
      </w:r>
    </w:p>
    <w:p w14:paraId="23095F3A" w14:textId="77777777" w:rsidR="000F7377" w:rsidRDefault="000F7377"/>
    <w:p w14:paraId="3996EC31" w14:textId="77777777" w:rsidR="000F7377" w:rsidRDefault="000F7377">
      <w:r xmlns:w="http://schemas.openxmlformats.org/wordprocessingml/2006/main">
        <w:t xml:space="preserve">1. وفاداريءَ جو تاج: ڪيئن قائم رهجي يسوع جي پيروي ۾</w:t>
      </w:r>
    </w:p>
    <w:p w14:paraId="6DEFEF83" w14:textId="77777777" w:rsidR="000F7377" w:rsidRDefault="000F7377"/>
    <w:p w14:paraId="28C45B05" w14:textId="77777777" w:rsidR="000F7377" w:rsidRDefault="000F7377">
      <w:r xmlns:w="http://schemas.openxmlformats.org/wordprocessingml/2006/main">
        <w:t xml:space="preserve">2. پنهنجي تاج جي نظر نه وڃايو: عيسى تي ڌيان ڏيڻ</w:t>
      </w:r>
    </w:p>
    <w:p w14:paraId="0FE48DFC" w14:textId="77777777" w:rsidR="000F7377" w:rsidRDefault="000F7377"/>
    <w:p w14:paraId="4E27B4BE" w14:textId="77777777" w:rsidR="000F7377" w:rsidRDefault="000F7377">
      <w:r xmlns:w="http://schemas.openxmlformats.org/wordprocessingml/2006/main">
        <w:t xml:space="preserve">1. 1 ڪرنٿين 9:25-27 - هرڪو جيڪو راندين ۾ مقابلو ڪري ٿو سخت تربيت ۾ وڃي ٿو. اھي اھو تاج حاصل ڪرڻ لاءِ ڪندا آھن جيڪو قائم نه رھندو، پر اسين اھو انھيءَ لاءِ ڪندا آھيون ته ھڪڙو تاج حاصل ڪرڻ لاءِ جيڪو ھميشه قائم رھندو.</w:t>
      </w:r>
    </w:p>
    <w:p w14:paraId="644DBFB4" w14:textId="77777777" w:rsidR="000F7377" w:rsidRDefault="000F7377"/>
    <w:p w14:paraId="15C03EB3" w14:textId="77777777" w:rsidR="000F7377" w:rsidRDefault="000F7377">
      <w:r xmlns:w="http://schemas.openxmlformats.org/wordprocessingml/2006/main">
        <w:t xml:space="preserve">عبرانين 3:12-14 SCLNT - اي ڀائرو ۽ ڀينرون خبردار رھو تہ اوھان مان ڪنھن جي دل اھڙي گنھگار ۽ بي⁠ايمان نہ ھجي، جيڪا جيئري خدا کان ڦري وڃي. پر روزانه هڪ ٻئي کي همٿايو، جيستائين اهو "اڄ" سڏيو وڃي ٿو، ته جيئن توهان مان ڪو به گناهه جي فريب کان سخت نه ٿئي. اسان مسيح ۾ شريڪ ٿيڻ آيا آهيون، جيڪڏهن واقعي اسان پنهنجي اصلي عقيدي کي آخر تائين مضبوطيءَ سان پڪڙي رکون.</w:t>
      </w:r>
    </w:p>
    <w:p w14:paraId="0B32187F" w14:textId="77777777" w:rsidR="000F7377" w:rsidRDefault="000F7377"/>
    <w:p w14:paraId="1BE26DD8" w14:textId="77777777" w:rsidR="000F7377" w:rsidRDefault="000F7377">
      <w:r xmlns:w="http://schemas.openxmlformats.org/wordprocessingml/2006/main">
        <w:t xml:space="preserve">مڪاشفو 3:12 جيڪو غالب ايندو، تنھن کي آءٌ پنھنجي خدا جي ھيڪل ۾ ھڪڙو ٿنڀو ٺاھيندس، پوءِ ھو وڌيڪ نڪرندو، ۽ آءٌ مٿس پنھنجي خدا جو نالو لکندس ۽ پنھنجي خدا جي شھر جو نالو. نئون يروشلم آھي، جيڪو منھنجي خدا کان آسمان مان ھيٺ لھي ٿو، ۽ مان ھن تي پنھنجو نئون نالو لکندس.</w:t>
      </w:r>
    </w:p>
    <w:p w14:paraId="589CC9AA" w14:textId="77777777" w:rsidR="000F7377" w:rsidRDefault="000F7377"/>
    <w:p w14:paraId="11F16291" w14:textId="77777777" w:rsidR="000F7377" w:rsidRDefault="000F7377">
      <w:r xmlns:w="http://schemas.openxmlformats.org/wordprocessingml/2006/main">
        <w:t xml:space="preserve">جيڪي غالب ٿيندا سي خدا جي مندر ۾ ستون بڻجي ويندا ۽ ڪڏھن به نه ڇڏيندا. انھن جو نالو خدا جي نالي سان لکبو ۽ خدا جو شھر، جيڪو نئون يروشلم آھي جيڪو خدا جي طرفان اچي ٿو، ۽ انھن تي خدا جو نئون نالو پڻ لکيل ھوندو.</w:t>
      </w:r>
    </w:p>
    <w:p w14:paraId="745F060D" w14:textId="77777777" w:rsidR="000F7377" w:rsidRDefault="000F7377"/>
    <w:p w14:paraId="7C781575" w14:textId="77777777" w:rsidR="000F7377" w:rsidRDefault="000F7377">
      <w:r xmlns:w="http://schemas.openxmlformats.org/wordprocessingml/2006/main">
        <w:t xml:space="preserve">1. خدا جا واعدا: هن جي مندر ۾ هڪ ٿنڀو بنجڻ</w:t>
      </w:r>
    </w:p>
    <w:p w14:paraId="25DC29B5" w14:textId="77777777" w:rsidR="000F7377" w:rsidRDefault="000F7377"/>
    <w:p w14:paraId="0A38D681" w14:textId="77777777" w:rsidR="000F7377" w:rsidRDefault="000F7377">
      <w:r xmlns:w="http://schemas.openxmlformats.org/wordprocessingml/2006/main">
        <w:t xml:space="preserve">2. غالب ۽ انعام: خدا اسان تي پنهنجو نالو لکندو</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يسعياه 28:16 - تنھنڪري خداوند خدا فرمائي ٿو، ”ڏس، آءٌ اھو آھيان جيڪو صيون ۾ پٿر رکيان ٿو، ھڪڙو آزمائشي پٿر، بنياد لاء ھڪڙو قيمتي پٿر، مضبوط طور تي رکيل آھي. جيڪو ان تي ايمان آڻيندو، سو پريشان نه ٿيندو.</w:t>
      </w:r>
    </w:p>
    <w:p w14:paraId="2A467EAC" w14:textId="77777777" w:rsidR="000F7377" w:rsidRDefault="000F7377"/>
    <w:p w14:paraId="6D7654F0" w14:textId="77777777" w:rsidR="000F7377" w:rsidRDefault="000F7377">
      <w:r xmlns:w="http://schemas.openxmlformats.org/wordprocessingml/2006/main">
        <w:t xml:space="preserve">2. يوحنا 14:2-3 SCLNT - منھنجي پيءُ جي گھر ۾ ڪيترائي ڪمرا آھن. جيڪڏهن ائين نه هجي ها ته مان توهان کي ٻڌايان ها. مان اتي وڃي رهيو آهيان توهان لاءِ هڪ جڳهه تيار ڪرڻ. ۽ جيڪڏھن آءٌ وڃان ۽ توھان لاءِ جاءِ تيار ڪندس، مان موٽي ايندس ۽ توھان کي پاڻ سان گڏ وٺي ويندس، تہ جيئن تون اتي ھجن جتي آءٌ آھيان.</w:t>
      </w:r>
    </w:p>
    <w:p w14:paraId="6FA56DD3" w14:textId="77777777" w:rsidR="000F7377" w:rsidRDefault="000F7377"/>
    <w:p w14:paraId="3873348F" w14:textId="77777777" w:rsidR="000F7377" w:rsidRDefault="000F7377">
      <w:r xmlns:w="http://schemas.openxmlformats.org/wordprocessingml/2006/main">
        <w:t xml:space="preserve">مڪاشفو 3:13 جنھن کي ڪن آھن سو ٻڌي تہ پاڪ روح ڪليسيائن کي ڇا ٿو چوي.</w:t>
      </w:r>
    </w:p>
    <w:p w14:paraId="36B423FF" w14:textId="77777777" w:rsidR="000F7377" w:rsidRDefault="000F7377"/>
    <w:p w14:paraId="37D5C381" w14:textId="77777777" w:rsidR="000F7377" w:rsidRDefault="000F7377">
      <w:r xmlns:w="http://schemas.openxmlformats.org/wordprocessingml/2006/main">
        <w:t xml:space="preserve">يسوع چرچن سان ڳالهائيندو آهي، انهن کي حوصلا افزائي ڪري ٿو ته هو روح کي ٻڌن ۽ سندس حڪمن تي عمل ڪن.</w:t>
      </w:r>
    </w:p>
    <w:p w14:paraId="1EBA0BD9" w14:textId="77777777" w:rsidR="000F7377" w:rsidRDefault="000F7377"/>
    <w:p w14:paraId="62655175" w14:textId="77777777" w:rsidR="000F7377" w:rsidRDefault="000F7377">
      <w:r xmlns:w="http://schemas.openxmlformats.org/wordprocessingml/2006/main">
        <w:t xml:space="preserve">1. ”اطاعت ۾ رهڻ: روح جي سڏ جي فرمانبرداري“</w:t>
      </w:r>
    </w:p>
    <w:p w14:paraId="63F2D63C" w14:textId="77777777" w:rsidR="000F7377" w:rsidRDefault="000F7377"/>
    <w:p w14:paraId="7611A8BD" w14:textId="77777777" w:rsidR="000F7377" w:rsidRDefault="000F7377">
      <w:r xmlns:w="http://schemas.openxmlformats.org/wordprocessingml/2006/main">
        <w:t xml:space="preserve">2. ”ٻڌڻ ته روح ڇا ٿو چوي: سمجھڻ خدا جي مرضي“</w:t>
      </w:r>
    </w:p>
    <w:p w14:paraId="1E835EE9" w14:textId="77777777" w:rsidR="000F7377" w:rsidRDefault="000F7377"/>
    <w:p w14:paraId="30DCDB0D" w14:textId="77777777" w:rsidR="000F7377" w:rsidRDefault="000F7377">
      <w:r xmlns:w="http://schemas.openxmlformats.org/wordprocessingml/2006/main">
        <w:t xml:space="preserve">1. روميون 8:14 - "سڀئي جيڪي خدا جي روح جي اڳواڻي ۾ آھن سي خدا جا فرزند آھن."</w:t>
      </w:r>
    </w:p>
    <w:p w14:paraId="23CC435D" w14:textId="77777777" w:rsidR="000F7377" w:rsidRDefault="000F7377"/>
    <w:p w14:paraId="6E40FEC1" w14:textId="77777777" w:rsidR="000F7377" w:rsidRDefault="000F7377">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14:paraId="4E7A2640" w14:textId="77777777" w:rsidR="000F7377" w:rsidRDefault="000F7377"/>
    <w:p w14:paraId="3F1A5412" w14:textId="77777777" w:rsidR="000F7377" w:rsidRDefault="000F7377">
      <w:r xmlns:w="http://schemas.openxmlformats.org/wordprocessingml/2006/main">
        <w:t xml:space="preserve">مڪاشفو 3:14 ۽ لوديڪيان جي ڪليسيا جي ملائڪ ڏانھن لک: اھي ڳالھيون آمين، وفادار ۽ سچا شاھد، خدا جي تخليق جي شروعات؛</w:t>
      </w:r>
    </w:p>
    <w:p w14:paraId="701802D0" w14:textId="77777777" w:rsidR="000F7377" w:rsidRDefault="000F7377"/>
    <w:p w14:paraId="6430E251" w14:textId="77777777" w:rsidR="000F7377" w:rsidRDefault="000F7377">
      <w:r xmlns:w="http://schemas.openxmlformats.org/wordprocessingml/2006/main">
        <w:t xml:space="preserve">رب، وفادار ۽ سچو شاھد ۽ پيدائش جي شروعات لاوديسي چرچ جي فرشتي سان ڳالھائي ٿو.</w:t>
      </w:r>
    </w:p>
    <w:p w14:paraId="426727E6" w14:textId="77777777" w:rsidR="000F7377" w:rsidRDefault="000F7377"/>
    <w:p w14:paraId="0A7280AB" w14:textId="77777777" w:rsidR="000F7377" w:rsidRDefault="000F7377">
      <w:r xmlns:w="http://schemas.openxmlformats.org/wordprocessingml/2006/main">
        <w:t xml:space="preserve">1. "رب جي وفاداري"</w:t>
      </w:r>
    </w:p>
    <w:p w14:paraId="65BED8FD" w14:textId="77777777" w:rsidR="000F7377" w:rsidRDefault="000F7377"/>
    <w:p w14:paraId="65975CF1" w14:textId="77777777" w:rsidR="000F7377" w:rsidRDefault="000F7377">
      <w:r xmlns:w="http://schemas.openxmlformats.org/wordprocessingml/2006/main">
        <w:t xml:space="preserve">2. ”تخليق جي شروعات“</w:t>
      </w:r>
    </w:p>
    <w:p w14:paraId="7AD56D21" w14:textId="77777777" w:rsidR="000F7377" w:rsidRDefault="000F7377"/>
    <w:p w14:paraId="68C8742F" w14:textId="77777777" w:rsidR="000F7377" w:rsidRDefault="000F7377">
      <w:r xmlns:w="http://schemas.openxmlformats.org/wordprocessingml/2006/main">
        <w:t xml:space="preserve">1. روميون 3:3-4 - "ڇا لاءِ جيڪڏھن ڪجھ ايمان نه آڻيندا؟ ڇا انھن جو بي ايمان خدا جي وفاداري کي بي اثر ڪري ڇڏيندو؟ يقيناً نه! بيشڪ خدا سچو آھي پر ھر ماڻھو ڪوڙو آھي."</w:t>
      </w:r>
    </w:p>
    <w:p w14:paraId="6D1E302C" w14:textId="77777777" w:rsidR="000F7377" w:rsidRDefault="000F7377"/>
    <w:p w14:paraId="3A2B06EA" w14:textId="77777777" w:rsidR="000F7377" w:rsidRDefault="000F7377">
      <w:r xmlns:w="http://schemas.openxmlformats.org/wordprocessingml/2006/main">
        <w:t xml:space="preserve">ڪلسين 1:15-17 يا پرنسپلز يا طاقتون، سڀ شيون هن جي ذريعي ۽ هن جي لاءِ پيدا ڪيون ويون آهن، ۽ هو سڀني شين کان اڳ آهي، ۽ هن ۾ سڀ شيون موجود آهن.</w:t>
      </w:r>
    </w:p>
    <w:p w14:paraId="1FB50D76" w14:textId="77777777" w:rsidR="000F7377" w:rsidRDefault="000F7377"/>
    <w:p w14:paraId="7FD22228" w14:textId="77777777" w:rsidR="000F7377" w:rsidRDefault="000F7377">
      <w:r xmlns:w="http://schemas.openxmlformats.org/wordprocessingml/2006/main">
        <w:t xml:space="preserve">مڪاشفو 3:15 مون کي تنھنجي ڪمن جي خبر آھي، تہ تون نڪي ٿڌي آھين نڪي گرم، آءٌ گھران ھا تہ تون ٿڌا ھجن يا گرم.</w:t>
      </w:r>
    </w:p>
    <w:p w14:paraId="3B7564DF" w14:textId="77777777" w:rsidR="000F7377" w:rsidRDefault="000F7377"/>
    <w:p w14:paraId="21ABA118" w14:textId="77777777" w:rsidR="000F7377" w:rsidRDefault="000F7377">
      <w:r xmlns:w="http://schemas.openxmlformats.org/wordprocessingml/2006/main">
        <w:t xml:space="preserve">رب ڄاڻي ٿو ماڻهن جي ڪمن کي، پر چاهي ٿو ته هو انهن جي عقيدي ۾ مڪمل طور تي انجام ڏين.</w:t>
      </w:r>
    </w:p>
    <w:p w14:paraId="504FE6A4" w14:textId="77777777" w:rsidR="000F7377" w:rsidRDefault="000F7377"/>
    <w:p w14:paraId="24500203" w14:textId="77777777" w:rsidR="000F7377" w:rsidRDefault="000F7377">
      <w:r xmlns:w="http://schemas.openxmlformats.org/wordprocessingml/2006/main">
        <w:t xml:space="preserve">1: خداوند اسان کي مڪمل طور تي پابند ٿيڻ چاهي ٿو</w:t>
      </w:r>
    </w:p>
    <w:p w14:paraId="2C69FE2A" w14:textId="77777777" w:rsidR="000F7377" w:rsidRDefault="000F7377"/>
    <w:p w14:paraId="79485943" w14:textId="77777777" w:rsidR="000F7377" w:rsidRDefault="000F7377">
      <w:r xmlns:w="http://schemas.openxmlformats.org/wordprocessingml/2006/main">
        <w:t xml:space="preserve">2: گرم يا ٿڌو- رب اسان کي چونڊڻ چاهي ٿو</w:t>
      </w:r>
    </w:p>
    <w:p w14:paraId="67954E88" w14:textId="77777777" w:rsidR="000F7377" w:rsidRDefault="000F7377"/>
    <w:p w14:paraId="65F2A686" w14:textId="77777777" w:rsidR="000F7377" w:rsidRDefault="000F7377">
      <w:r xmlns:w="http://schemas.openxmlformats.org/wordprocessingml/2006/main">
        <w:t xml:space="preserve">1: جيمس 4:17 - "تنھنڪري جيڪو سٺو ڪرڻ ڄاڻي ٿو ۽ نه ٿو ڪري، تنھن لاء اھو گناھ آھي."</w:t>
      </w:r>
    </w:p>
    <w:p w14:paraId="28EB4AD5" w14:textId="77777777" w:rsidR="000F7377" w:rsidRDefault="000F7377"/>
    <w:p w14:paraId="65A29349" w14:textId="77777777" w:rsidR="000F7377" w:rsidRDefault="000F7377">
      <w:r xmlns:w="http://schemas.openxmlformats.org/wordprocessingml/2006/main">
        <w:t xml:space="preserve">2: متي 6:21 - "جتي توهان جو خزانو آهي، اتي توهان جي دل به هوندي."</w:t>
      </w:r>
    </w:p>
    <w:p w14:paraId="28F9436B" w14:textId="77777777" w:rsidR="000F7377" w:rsidRDefault="000F7377"/>
    <w:p w14:paraId="7D9C28EC" w14:textId="77777777" w:rsidR="000F7377" w:rsidRDefault="000F7377">
      <w:r xmlns:w="http://schemas.openxmlformats.org/wordprocessingml/2006/main">
        <w:t xml:space="preserve">مڪاشفو 3:16 تنھنڪري آءٌ تو کي پنھنجي وات مان ڪڍي ڇڏيندس ۽ نڪي ٿڌ ۽ نڪي گرم.</w:t>
      </w:r>
    </w:p>
    <w:p w14:paraId="6ADAE9C1" w14:textId="77777777" w:rsidR="000F7377" w:rsidRDefault="000F7377"/>
    <w:p w14:paraId="6B469369" w14:textId="77777777" w:rsidR="000F7377" w:rsidRDefault="000F7377">
      <w:r xmlns:w="http://schemas.openxmlformats.org/wordprocessingml/2006/main">
        <w:t xml:space="preserve">خدا انھن کي رد ڪري ڇڏيندو جيڪي پنھنجي ايمان ۾ ٿڪل آھن.</w:t>
      </w:r>
    </w:p>
    <w:p w14:paraId="0D921E8E" w14:textId="77777777" w:rsidR="000F7377" w:rsidRDefault="000F7377"/>
    <w:p w14:paraId="39AAE75B" w14:textId="77777777" w:rsidR="000F7377" w:rsidRDefault="000F7377">
      <w:r xmlns:w="http://schemas.openxmlformats.org/wordprocessingml/2006/main">
        <w:t xml:space="preserve">1. لوڪوارم ايمان جو خطرو</w:t>
      </w:r>
    </w:p>
    <w:p w14:paraId="6C7A699E" w14:textId="77777777" w:rsidR="000F7377" w:rsidRDefault="000F7377"/>
    <w:p w14:paraId="2F32D141" w14:textId="77777777" w:rsidR="000F7377" w:rsidRDefault="000F7377">
      <w:r xmlns:w="http://schemas.openxmlformats.org/wordprocessingml/2006/main">
        <w:t xml:space="preserve">2. اسان جي ايمان ۾ جوش جي اهميت</w:t>
      </w:r>
    </w:p>
    <w:p w14:paraId="4B927205" w14:textId="77777777" w:rsidR="000F7377" w:rsidRDefault="000F7377"/>
    <w:p w14:paraId="4C2D07A0" w14:textId="77777777" w:rsidR="000F7377" w:rsidRDefault="000F7377">
      <w:r xmlns:w="http://schemas.openxmlformats.org/wordprocessingml/2006/main">
        <w:t xml:space="preserve">1. جيمس 4: 4-10</w:t>
      </w:r>
    </w:p>
    <w:p w14:paraId="768A6ED9" w14:textId="77777777" w:rsidR="000F7377" w:rsidRDefault="000F7377"/>
    <w:p w14:paraId="37CB5FFC" w14:textId="77777777" w:rsidR="000F7377" w:rsidRDefault="000F7377">
      <w:r xmlns:w="http://schemas.openxmlformats.org/wordprocessingml/2006/main">
        <w:t xml:space="preserve">2. متي 25:1-13</w:t>
      </w:r>
    </w:p>
    <w:p w14:paraId="102E28C8" w14:textId="77777777" w:rsidR="000F7377" w:rsidRDefault="000F7377"/>
    <w:p w14:paraId="55DF3927" w14:textId="77777777" w:rsidR="000F7377" w:rsidRDefault="000F7377">
      <w:r xmlns:w="http://schemas.openxmlformats.org/wordprocessingml/2006/main">
        <w:t xml:space="preserve">مڪاشفو 3:17-17 SCLNT - ڇالاءِ⁠جو تون چوين ٿو تہ آءٌ دولتمند آھيان ۽ مال سان زيادہ آھيان ۽ مون کي ڪنھن شيءِ جو محتاج نہ آھي. ۽ نه ڄاڻان ٿو ته تون بدبخت، بدبخت، غريب، انڌو ۽ ننگا آھين.</w:t>
      </w:r>
    </w:p>
    <w:p w14:paraId="6FA0655B" w14:textId="77777777" w:rsidR="000F7377" w:rsidRDefault="000F7377"/>
    <w:p w14:paraId="775D4C3E" w14:textId="77777777" w:rsidR="000F7377" w:rsidRDefault="000F7377">
      <w:r xmlns:w="http://schemas.openxmlformats.org/wordprocessingml/2006/main">
        <w:t xml:space="preserve">هي اقتباس انهن کي خدا جي ڊيڄاريندڙ ظاهر ڪري ٿو جيڪي مالدار آهن ۽ سمجهن ٿا ته انهن کي ڪنهن به شيءِ جي ضرورت ناهي.</w:t>
      </w:r>
    </w:p>
    <w:p w14:paraId="5142CDD9" w14:textId="77777777" w:rsidR="000F7377" w:rsidRDefault="000F7377"/>
    <w:p w14:paraId="0ADFEA42" w14:textId="77777777" w:rsidR="000F7377" w:rsidRDefault="000F7377">
      <w:r xmlns:w="http://schemas.openxmlformats.org/wordprocessingml/2006/main">
        <w:t xml:space="preserve">1: ڪنهن وٽ ڪيتري به دولت هجي، اها ان کي خدا جي فيصلي کان بچائي نه ٿي سگهي.</w:t>
      </w:r>
    </w:p>
    <w:p w14:paraId="4B2A9315" w14:textId="77777777" w:rsidR="000F7377" w:rsidRDefault="000F7377"/>
    <w:p w14:paraId="3B5973CE" w14:textId="77777777" w:rsidR="000F7377" w:rsidRDefault="000F7377">
      <w:r xmlns:w="http://schemas.openxmlformats.org/wordprocessingml/2006/main">
        <w:t xml:space="preserve">2: دولت روحاني غربت جو هڪ روپ ٿي سگهي ٿي جيڪڏهن اسان رب جي بدران انهن تي ڀروسو رکون ٿا.</w:t>
      </w:r>
    </w:p>
    <w:p w14:paraId="71BC843E" w14:textId="77777777" w:rsidR="000F7377" w:rsidRDefault="000F7377"/>
    <w:p w14:paraId="682A39A1" w14:textId="77777777" w:rsidR="000F7377" w:rsidRDefault="000F7377">
      <w:r xmlns:w="http://schemas.openxmlformats.org/wordprocessingml/2006/main">
        <w:t xml:space="preserve">تيمٿيس 6:17-19 SCLNT - ”جيڪي ھن موجوده دنيا ۾ دولتمند آھن تن کي ھدايت ڪر تہ غرور نہ ڪن ۽ دولت جي بي يقينيءَ تي اميدون رکين، پر خدا تي، جيڪو اسان کي آسودگيءَ سان ھر شيءِ فراھم ڪري ٿو. انهن کي چڱائي ڪرڻ جي هدايت ڪريو، چڱن ڪمن ۾ مالدار ٿيڻ، سخي ٿيڻ ۽ حصيداري ڪرڻ لاء تيار، پاڻ لاء مستقبل لاء سٺو بنياد جو خزانو جمع ڪرڻ، ته جيئن اهي پڪڙي وٺن جيڪي حقيقت ۾ زندگي آهي.</w:t>
      </w:r>
    </w:p>
    <w:p w14:paraId="36F1C01D" w14:textId="77777777" w:rsidR="000F7377" w:rsidRDefault="000F7377"/>
    <w:p w14:paraId="7363DE37" w14:textId="77777777" w:rsidR="000F7377" w:rsidRDefault="000F7377">
      <w:r xmlns:w="http://schemas.openxmlformats.org/wordprocessingml/2006/main">
        <w:t xml:space="preserve">2: جيمس 5: 1-6 - "هاڻي اچو، اي دولتمند، رويو ۽ رويو انهن مصيبتن تي جيڪي توهان تي اچي رهيا آهن. </w:t>
      </w:r>
      <w:r xmlns:w="http://schemas.openxmlformats.org/wordprocessingml/2006/main">
        <w:lastRenderedPageBreak xmlns:w="http://schemas.openxmlformats.org/wordprocessingml/2006/main"/>
      </w:r>
      <w:r xmlns:w="http://schemas.openxmlformats.org/wordprocessingml/2006/main">
        <w:t xml:space="preserve">تنهنجا مال سڙي ويا آهن ۽ تنهنجا ڪپڙا ڪڪڙ کائي ويا آهن. تنهنجا سون ۽ چاندي سڙي ويا آهن، ۽ انهن جو زنگ تنهنجي خلاف شاهدي ڏيندو ۽ تنهنجي گوشت کي باهه وانگر کائي ڇڏيندو. توهان آخري ڏينهن ۾ خزانو گڏ ڪيو آهي. ڏس، انھن مزدورن جو اجورو، جن توھان جا پوک پوکيا، جن کي توھان ٺڳيءَ سان ڦري ڇڏيو، سي تنھنجي خلاف دانهون ڪري رھيا آھن، ۽ لڻندڙن جون دانهون رب العالمين جي ڪنن تائين پھچي ويون آھن. توهان زمين تي عيش ۽ عشرت ۾ گذاريو آهي. توهان ذبح جي ڏينهن ۾ پنهنجي دلين کي ٿڪايو آهي. توهان نيڪ انسان جي مذمت ۽ قتل ڪيو آهي. هو توهان جي مخالفت نٿو ڪري.</w:t>
      </w:r>
    </w:p>
    <w:p w14:paraId="5950E156" w14:textId="77777777" w:rsidR="000F7377" w:rsidRDefault="000F7377"/>
    <w:p w14:paraId="0EE175BD" w14:textId="77777777" w:rsidR="000F7377" w:rsidRDefault="000F7377">
      <w:r xmlns:w="http://schemas.openxmlformats.org/wordprocessingml/2006/main">
        <w:t xml:space="preserve">مڪاشفو 3:18-18 SCLNT - آءٌ تو کي صلاح ٿو ڏيان تہ مون کان باھہ ۾ آزمايل سونا خريد ڪر، تہ جيئن تون دولتمند ٿئين. ۽ سفيد پوشاڪ، ته تون ڪپڙا پائين، ۽ ته تنهنجي ننگي جي شرمساري ظاهر نه ٿئي. ۽ پنھنجين اکين کي اکين سان لڳايو، ته جيئن تون ڏسين.</w:t>
      </w:r>
    </w:p>
    <w:p w14:paraId="7A6E90CC" w14:textId="77777777" w:rsidR="000F7377" w:rsidRDefault="000F7377"/>
    <w:p w14:paraId="7EB5EAB3" w14:textId="77777777" w:rsidR="000F7377" w:rsidRDefault="000F7377">
      <w:r xmlns:w="http://schemas.openxmlformats.org/wordprocessingml/2006/main">
        <w:t xml:space="preserve">اقتباس پڙهندڙن کي حوصلا افزائي ڪري ٿو ته هو خدا کان سون خريد ڪن جيڪي باھ سان آزمايا ويا آهن، انهن جي ننگي کي ڍڪڻ لاء سفيد لباس، ۽ اکين جي بچاء کي ڏسڻ جي قابل آهي.</w:t>
      </w:r>
    </w:p>
    <w:p w14:paraId="23F9DA54" w14:textId="77777777" w:rsidR="000F7377" w:rsidRDefault="000F7377"/>
    <w:p w14:paraId="43398163" w14:textId="77777777" w:rsidR="000F7377" w:rsidRDefault="000F7377">
      <w:r xmlns:w="http://schemas.openxmlformats.org/wordprocessingml/2006/main">
        <w:t xml:space="preserve">1. خدا جي روحاني دولت: بحران جي وچ ۾ ڪثرت کي ڪيئن ڳولڻ لاء</w:t>
      </w:r>
    </w:p>
    <w:p w14:paraId="102587A3" w14:textId="77777777" w:rsidR="000F7377" w:rsidRDefault="000F7377"/>
    <w:p w14:paraId="0AD1356F" w14:textId="77777777" w:rsidR="000F7377" w:rsidRDefault="000F7377">
      <w:r xmlns:w="http://schemas.openxmlformats.org/wordprocessingml/2006/main">
        <w:t xml:space="preserve">2. ايمان جي طاقت: ضرورت جي وقت ۾ نجات جا ڪپڙا ڪيئن حاصل ڪجي</w:t>
      </w:r>
    </w:p>
    <w:p w14:paraId="16FBA62A" w14:textId="77777777" w:rsidR="000F7377" w:rsidRDefault="000F7377"/>
    <w:p w14:paraId="4F224DA2" w14:textId="77777777" w:rsidR="000F7377" w:rsidRDefault="000F7377">
      <w:r xmlns:w="http://schemas.openxmlformats.org/wordprocessingml/2006/main">
        <w:t xml:space="preserve">ڪرنٿين 5:17-20 SCLNT - تنھنڪري جيڪڏھن ڪو مسيح ۾ آھي تہ اھو نئين خلقيل آھي. پوڙهو گذري ويو آهي؛ ڏس، نئون آيو آهي.</w:t>
      </w:r>
    </w:p>
    <w:p w14:paraId="7209186A" w14:textId="77777777" w:rsidR="000F7377" w:rsidRDefault="000F7377"/>
    <w:p w14:paraId="61FA8F2B" w14:textId="77777777" w:rsidR="000F7377" w:rsidRDefault="000F7377">
      <w:r xmlns:w="http://schemas.openxmlformats.org/wordprocessingml/2006/main">
        <w:t xml:space="preserve">2. يسعياه 61:10 - مان خداوند ۾ ڏاڍي خوشي ڪندس. منهنجو روح منهنجي خدا ۾ خوش ٿيندو، ڇو ته هن مون کي ڇوٽڪاري جا ڪپڙا پهريل آهن. هن مون کي صداقت جي پوشاڪ سان ڍڪي ڇڏيو آهي، جيئن گهوٽ پاڻ کي سينگاريو آهي، جهڙوڪ هڪ پادري هڪ خوبصورت ڪپڙا سان، ۽ هڪ ڪنوار پاڻ کي پنهنجي زيورن سان سينگاريو آهي.</w:t>
      </w:r>
    </w:p>
    <w:p w14:paraId="64535DC7" w14:textId="77777777" w:rsidR="000F7377" w:rsidRDefault="000F7377"/>
    <w:p w14:paraId="6D41907A" w14:textId="77777777" w:rsidR="000F7377" w:rsidRDefault="000F7377">
      <w:r xmlns:w="http://schemas.openxmlformats.org/wordprocessingml/2006/main">
        <w:t xml:space="preserve">مڪاشفو 3:19 جيتري قدر مون کي پيار آھي، تن کي ملامت ۽ تاڪيد ڪريان ٿو، تنھنڪري جوش ۾ رھو ۽ توبھہ ڪريو.</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اسان سان پيار ڪري ٿو ۽ نظم و ضبط ڪري ٿو اسان کي هن جي ويجهو آڻڻ لاءِ.</w:t>
      </w:r>
    </w:p>
    <w:p w14:paraId="72CE4F24" w14:textId="77777777" w:rsidR="000F7377" w:rsidRDefault="000F7377"/>
    <w:p w14:paraId="6FBF1907" w14:textId="77777777" w:rsidR="000F7377" w:rsidRDefault="000F7377">
      <w:r xmlns:w="http://schemas.openxmlformats.org/wordprocessingml/2006/main">
        <w:t xml:space="preserve">1. خدا جي محبت ۽ نظم و ضبط</w:t>
      </w:r>
    </w:p>
    <w:p w14:paraId="1130129D" w14:textId="77777777" w:rsidR="000F7377" w:rsidRDefault="000F7377"/>
    <w:p w14:paraId="7C46C841" w14:textId="77777777" w:rsidR="000F7377" w:rsidRDefault="000F7377">
      <w:r xmlns:w="http://schemas.openxmlformats.org/wordprocessingml/2006/main">
        <w:t xml:space="preserve">2. زوري توبهه</w:t>
      </w:r>
    </w:p>
    <w:p w14:paraId="427D60CC" w14:textId="77777777" w:rsidR="000F7377" w:rsidRDefault="000F7377"/>
    <w:p w14:paraId="5EF73D43" w14:textId="77777777" w:rsidR="000F7377" w:rsidRDefault="000F7377">
      <w:r xmlns:w="http://schemas.openxmlformats.org/wordprocessingml/2006/main">
        <w:t xml:space="preserve">1. عبرانيون 12: 4-11 - خدا جو نظم</w:t>
      </w:r>
    </w:p>
    <w:p w14:paraId="4DF6144C" w14:textId="77777777" w:rsidR="000F7377" w:rsidRDefault="000F7377"/>
    <w:p w14:paraId="74758318" w14:textId="77777777" w:rsidR="000F7377" w:rsidRDefault="000F7377">
      <w:r xmlns:w="http://schemas.openxmlformats.org/wordprocessingml/2006/main">
        <w:t xml:space="preserve">2. لوقا 15: 11-32 - توبه ۾ ڏٺو ويو خدا جو پيار</w:t>
      </w:r>
    </w:p>
    <w:p w14:paraId="5B33279A" w14:textId="77777777" w:rsidR="000F7377" w:rsidRDefault="000F7377"/>
    <w:p w14:paraId="548330C3" w14:textId="77777777" w:rsidR="000F7377" w:rsidRDefault="000F7377">
      <w:r xmlns:w="http://schemas.openxmlformats.org/wordprocessingml/2006/main">
        <w:t xml:space="preserve">مڪاشفو 3:20 ڏسو، مان دروازي تي بيٺو آھيان ۽ کڙڪائي ٿو، جيڪڏھن ڪو ماڻھو منھنجو آواز ٻڌي دروازو کوليندو تہ آءٌ اندر ويندس ۽ ساڻس گڏ ماني کائيندس ۽ ھو مون سان.</w:t>
      </w:r>
    </w:p>
    <w:p w14:paraId="47F27F4F" w14:textId="77777777" w:rsidR="000F7377" w:rsidRDefault="000F7377"/>
    <w:p w14:paraId="3D0AC4B4" w14:textId="77777777" w:rsidR="000F7377" w:rsidRDefault="000F7377">
      <w:r xmlns:w="http://schemas.openxmlformats.org/wordprocessingml/2006/main">
        <w:t xml:space="preserve">هي اقتباس يسوع جي هڪ شخص جي دل جي دروازي تي کڙڪائڻ جي ڳالهه ڪري ٿو، ۽ جيڪڏهن اهي دروازو کوليندا، عيسى داخل ٿيندو ۽ انهن سان رفاقت ڪندو.</w:t>
      </w:r>
    </w:p>
    <w:p w14:paraId="61290069" w14:textId="77777777" w:rsidR="000F7377" w:rsidRDefault="000F7377"/>
    <w:p w14:paraId="7D019FDF" w14:textId="77777777" w:rsidR="000F7377" w:rsidRDefault="000F7377">
      <w:r xmlns:w="http://schemas.openxmlformats.org/wordprocessingml/2006/main">
        <w:t xml:space="preserve">1. يسوع سان قربت جي دعوت</w:t>
      </w:r>
    </w:p>
    <w:p w14:paraId="425F2526" w14:textId="77777777" w:rsidR="000F7377" w:rsidRDefault="000F7377"/>
    <w:p w14:paraId="5720F573" w14:textId="77777777" w:rsidR="000F7377" w:rsidRDefault="000F7377">
      <w:r xmlns:w="http://schemas.openxmlformats.org/wordprocessingml/2006/main">
        <w:t xml:space="preserve">2. يسوع سان تعلق جو دروازو کولڻ</w:t>
      </w:r>
    </w:p>
    <w:p w14:paraId="26752408" w14:textId="77777777" w:rsidR="000F7377" w:rsidRDefault="000F7377"/>
    <w:p w14:paraId="76F405EB" w14:textId="77777777" w:rsidR="000F7377" w:rsidRDefault="000F7377">
      <w:r xmlns:w="http://schemas.openxmlformats.org/wordprocessingml/2006/main">
        <w:t xml:space="preserve">1. يوحنا 15: 4-5 - "مون ۾ رھو، ۽ مان توھان ۾. جھڙيءَ طرح ٽاري پاڻ ميوو نٿي ڏئي سگھي، جيستائين اھا انگورن ۾ رھي، تيستائين تون مون ۾ رھي نه سگھندين. مان انگور آهيان؛ توهان شاخون آهيو. جيڪو مون ۾ رهي ٿو ۽ مان ان ۾، اهو ئي آهي جيڪو گهڻو ميوو ڏئي ٿو، ڇاڪاڻ ته مون کان سواء توهان ڪجهه به نه ٿا ڪري سگهو.</w:t>
      </w:r>
    </w:p>
    <w:p w14:paraId="0A93FF5C" w14:textId="77777777" w:rsidR="000F7377" w:rsidRDefault="000F7377"/>
    <w:p w14:paraId="6AB830FB" w14:textId="77777777" w:rsidR="000F7377" w:rsidRDefault="000F7377">
      <w:r xmlns:w="http://schemas.openxmlformats.org/wordprocessingml/2006/main">
        <w:t xml:space="preserve">اِفسين 3:17-19 SCLNT - انھيءَ لاءِ تہ جيئن مسيح ايمان جي وسيلي اوھان جي دلين ۾ رھي- انھيءَ لاءِ تہ اوھين، جڙھيل ۽ محبت ۾ ٻڌل ھجي، سڀني بزرگن سان گڏ اھو سمجھڻ جي طاقت حاصل ڪري سگھو ٿا تہ ويڪر، ڊگھائي، اوچائي ۽ کوٽائي ڇا آھي. ۽ مسيح جي محبت کي ڄاڻڻ لاء جيڪو علم کان مٿانهون آهي، ته توهان خدا جي مڪمليت سان ڀرجي وڃو.</w:t>
      </w:r>
    </w:p>
    <w:p w14:paraId="373BEEBE" w14:textId="77777777" w:rsidR="000F7377" w:rsidRDefault="000F7377"/>
    <w:p w14:paraId="1142B589" w14:textId="77777777" w:rsidR="000F7377" w:rsidRDefault="000F7377">
      <w:r xmlns:w="http://schemas.openxmlformats.org/wordprocessingml/2006/main">
        <w:t xml:space="preserve">مڪاشفو 3:21 جيڪو غالب ٿئي، تنھن کي آءٌ پاڻ سان گڏ پنھنجي تخت تي ويھاريندس، جھڙيءَ طرح آءٌ بہ غالب آيو آھيان ۽ پنھنجي پيءُ سان گڏ سندس تخت تي ويٺو آھيان.</w:t>
      </w:r>
    </w:p>
    <w:p w14:paraId="473AF953" w14:textId="77777777" w:rsidR="000F7377" w:rsidRDefault="000F7377"/>
    <w:p w14:paraId="3C7BB39A" w14:textId="77777777" w:rsidR="000F7377" w:rsidRDefault="000F7377">
      <w:r xmlns:w="http://schemas.openxmlformats.org/wordprocessingml/2006/main">
        <w:t xml:space="preserve">يسوع واعدو ڪري ٿو ته هو پنهنجي تخت کي انهن سان حصيداري ڪري ٿو جيڪي فتح ڪن ٿا، جيئن هن اڳ ۾ ئي غالب ٿي چڪو آهي ۽ پنهنجي تخت تي پيء سان گڏ ويٺو آهي.</w:t>
      </w:r>
    </w:p>
    <w:p w14:paraId="70A5FB9A" w14:textId="77777777" w:rsidR="000F7377" w:rsidRDefault="000F7377"/>
    <w:p w14:paraId="2AB228ED" w14:textId="77777777" w:rsidR="000F7377" w:rsidRDefault="000F7377">
      <w:r xmlns:w="http://schemas.openxmlformats.org/wordprocessingml/2006/main">
        <w:t xml:space="preserve">1. ”عرش جو واعدو: عيسيٰ سان گڏ غالب“</w:t>
      </w:r>
    </w:p>
    <w:p w14:paraId="0FD8C7D2" w14:textId="77777777" w:rsidR="000F7377" w:rsidRDefault="000F7377"/>
    <w:p w14:paraId="0A766DDA" w14:textId="77777777" w:rsidR="000F7377" w:rsidRDefault="000F7377">
      <w:r xmlns:w="http://schemas.openxmlformats.org/wordprocessingml/2006/main">
        <w:t xml:space="preserve">2. "زندگي فاتح: مسيح سان گڏ سندس تخت ۾ ويٺي"</w:t>
      </w:r>
    </w:p>
    <w:p w14:paraId="7C60FE43" w14:textId="77777777" w:rsidR="000F7377" w:rsidRDefault="000F7377"/>
    <w:p w14:paraId="300747C7" w14:textId="77777777" w:rsidR="000F7377" w:rsidRDefault="000F7377">
      <w:r xmlns:w="http://schemas.openxmlformats.org/wordprocessingml/2006/main">
        <w:t xml:space="preserve">فلپين 2:5-11 SCLNT - عيسيٰ پاڻ کي جھليو ۽ فرمانبردار رھيو، موت تائين، ايستائين جو صليب تي مرڻ تائين.</w:t>
      </w:r>
    </w:p>
    <w:p w14:paraId="22596573" w14:textId="77777777" w:rsidR="000F7377" w:rsidRDefault="000F7377"/>
    <w:p w14:paraId="5A95C38B" w14:textId="77777777" w:rsidR="000F7377" w:rsidRDefault="000F7377">
      <w:r xmlns:w="http://schemas.openxmlformats.org/wordprocessingml/2006/main">
        <w:t xml:space="preserve">عبرانين 12:1-2 SCLNT - اچو تہ صبر سان انھيءَ ڊوڙ ۾ ڊوڙون، جيڪا اسان جي اڳيان رکيل آھي، ۽ پنھنجي ايمان جو باني ۽ ڪامل ڪندڙ عيسيٰ ڏانھن ڏسندا رھون.</w:t>
      </w:r>
    </w:p>
    <w:p w14:paraId="3E7B9260" w14:textId="77777777" w:rsidR="000F7377" w:rsidRDefault="000F7377"/>
    <w:p w14:paraId="25AB2F6A" w14:textId="77777777" w:rsidR="000F7377" w:rsidRDefault="000F7377">
      <w:r xmlns:w="http://schemas.openxmlformats.org/wordprocessingml/2006/main">
        <w:t xml:space="preserve">مڪاشفو 3:22 جنھن کي ڪن آھن سو ٻڌي تہ پاڪ روح ڪليسيائن کي ڇا ٿو چوي.</w:t>
      </w:r>
    </w:p>
    <w:p w14:paraId="3346B460" w14:textId="77777777" w:rsidR="000F7377" w:rsidRDefault="000F7377"/>
    <w:p w14:paraId="3A828990" w14:textId="77777777" w:rsidR="000F7377" w:rsidRDefault="000F7377">
      <w:r xmlns:w="http://schemas.openxmlformats.org/wordprocessingml/2006/main">
        <w:t xml:space="preserve">مڪاشفو مان هي آيت مؤمنن کي حوصلا افزائي ڪري ٿي ٻڌن ته روح ڪليسيائن کي ڇا چئي رهيو آهي.</w:t>
      </w:r>
    </w:p>
    <w:p w14:paraId="3CE4261D" w14:textId="77777777" w:rsidR="000F7377" w:rsidRDefault="000F7377"/>
    <w:p w14:paraId="17970758" w14:textId="77777777" w:rsidR="000F7377" w:rsidRDefault="000F7377">
      <w:r xmlns:w="http://schemas.openxmlformats.org/wordprocessingml/2006/main">
        <w:t xml:space="preserve">1. ”ٻڌڻ وارو چرچ ٿيو: ٻڌو ته روح ڇا ٿو چوي“</w:t>
      </w:r>
    </w:p>
    <w:p w14:paraId="18018886" w14:textId="77777777" w:rsidR="000F7377" w:rsidRDefault="000F7377"/>
    <w:p w14:paraId="0DDF3015" w14:textId="77777777" w:rsidR="000F7377" w:rsidRDefault="000F7377">
      <w:r xmlns:w="http://schemas.openxmlformats.org/wordprocessingml/2006/main">
        <w:t xml:space="preserve">2. ”اطاعت ۾ رهڻ: جواب ڏيڻ جو روح ڇا ٿو چوي“</w:t>
      </w:r>
    </w:p>
    <w:p w14:paraId="46446055" w14:textId="77777777" w:rsidR="000F7377" w:rsidRDefault="000F7377"/>
    <w:p w14:paraId="48307A64" w14:textId="77777777" w:rsidR="000F7377" w:rsidRDefault="000F7377">
      <w:r xmlns:w="http://schemas.openxmlformats.org/wordprocessingml/2006/main">
        <w:t xml:space="preserve">1. يوحنا 10:27، "منھنجون رڍون منھنجو آواز ٻڌن ٿيون، ۽ مان انھن کي ڄاڻان ٿو، ۽ اھي منھنجي پٺيان آھن."</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14:paraId="3722A721" w14:textId="77777777" w:rsidR="000F7377" w:rsidRDefault="000F7377"/>
    <w:p w14:paraId="6D91F771" w14:textId="77777777" w:rsidR="000F7377" w:rsidRDefault="000F7377">
      <w:r xmlns:w="http://schemas.openxmlformats.org/wordprocessingml/2006/main">
        <w:t xml:space="preserve">وحي 4، مڪاشفو جي ڪتاب جو چوٿون باب آهي ۽ روايت ۾ هڪ اهم تبديليءَ جو نشانو آهي. هي باب يوحنا جي آسماني تخت واري ڪمري جي خواب تي ڌيان ڏئي ٿو ۽ عبادت جيڪا اتي ٿيندي آهي.</w:t>
      </w:r>
    </w:p>
    <w:p w14:paraId="13CE8E75" w14:textId="77777777" w:rsidR="000F7377" w:rsidRDefault="000F7377"/>
    <w:p w14:paraId="763BE143" w14:textId="77777777" w:rsidR="000F7377" w:rsidRDefault="000F7377">
      <w:r xmlns:w="http://schemas.openxmlformats.org/wordprocessingml/2006/main">
        <w:t xml:space="preserve">1st پيراگراف: باب يوحنا سان شروع ٿئي ٿو جيڪو بيان ڪري ٿو ته هڪ دروازو آسمان ۾ کليل بيٺو آهي، ۽ هو هڪ آواز ٻڌي ٿو جيڪو کيس دعوت ڏئي ٿو ته اچي اچي ۽ ڏسو ته انهن شين کان پوء ڇا ٿيڻ گهرجي (مڪاشفو 4: 1). فوري طور تي، جان روح ۾ پڪڙيو ويو آهي ۽ پاڻ کي خدا جي تخت جي موجودگي ۾ ڳولي ٿو. هو هڪ شاندار منظر ڏسي ٿو جيڪو خدا سان گڏ سندس تخت تي ويٺو آهي، چوويهن بزرگن جي چوڌاري سفيد پوشاڪ ۾ ڪپڙا، اختيار ۽ پاڪائي جي نمائندگي ڪن ٿا (مڪاشفو 4: 2-5). تخت تان بجليءَ جي چمڪ، گوڙ، ۽ گجگوڙ جا ڦڙا نڪرندا آهن- هڪ طاقتور ڊسپلي خدا جي عظمت جي علامت آهي.</w:t>
      </w:r>
    </w:p>
    <w:p w14:paraId="723DC178" w14:textId="77777777" w:rsidR="000F7377" w:rsidRDefault="000F7377"/>
    <w:p w14:paraId="46341BCB" w14:textId="77777777" w:rsidR="000F7377" w:rsidRDefault="000F7377">
      <w:r xmlns:w="http://schemas.openxmlformats.org/wordprocessingml/2006/main">
        <w:t xml:space="preserve">2nd پيراگراف: آيتون 6-8 ۾، يوحنا بيان ڪري ٿو چار جاندار مخلوق خدا جي تخت جي اڳيان. اهي جاندار اکين سان ڍڪيل آهن - انهن جي سڀني علمن جي علامت آهي - ۽ انهن جا مختلف منهن آهن جهڙوڪ شينهن، هڪ ٻڪري، هڪ انسان ۽ هڪ عقاب (مڪاشفو 4: 6-7). اهي مسلسل ڏينهن ۽ رات خدا جي عبادت ڪندا آهن ۽ هن جي پاڪائي جو اعلان ڪندي چوندا آهن "پاڪ، پاڪ، پاڪ رب قادر مطلق آهي" (مڪاشفو 4: 8). انهن جي پوڄا هڪ ماحول ڏانهن وٺي ٿي جتي چوويهه بزرگ هن جي اڳيان ڪري رهيا آهن جيڪي تخت تي ويٺا آهن انهن جي اڳيان پنهنجو تاج اڇلائي هن جي اڳيان تسليم ڪرڻ ۽ عبادت جي عمل جي طور تي (مڪاشفو 4: 9-11).</w:t>
      </w:r>
    </w:p>
    <w:p w14:paraId="581B16AF" w14:textId="77777777" w:rsidR="000F7377" w:rsidRDefault="000F7377"/>
    <w:p w14:paraId="22420C8C" w14:textId="77777777" w:rsidR="000F7377" w:rsidRDefault="000F7377">
      <w:r xmlns:w="http://schemas.openxmlformats.org/wordprocessingml/2006/main">
        <w:t xml:space="preserve">3rd پيراگراف: هن باب جو ڌيان بنيادي طور تي خوفناڪ جلال ۽ عبادت کي ظاهر ڪرڻ تي آهي جيڪو آسمان جي تخت روم ۾ ٿئي ٿو. اهو پڙهندڙن کي زميني فڪر کان ٻاهر آسماني حقيقتن ۾ هڪ جھلڪ فراهم ڪري ٿو. استعمال ٿيل تصويري- جيئن ته بجلي، گجگوڙ آواز، جاندار مخلوق ڪيترن ئي اکين سان- خدا جي موجودگي سان لاڳاپيل عظمت ۽ احترام ٻنهي کي پهچائڻ جي خدمت ڪري ٿو. جاندارن ۽ چوويهه بزرگن جي مسلسل عبادت عبادت جي ابدي فطرت کي اجاگر ڪري ٿي ۽ عزت ۽ شان حاصل ڪرڻ لاءِ خدا جي تقدس، خودمختاري ۽ قابليت تي زور ڏئي ٿي.</w:t>
      </w:r>
    </w:p>
    <w:p w14:paraId="5AE80996" w14:textId="77777777" w:rsidR="000F7377" w:rsidRDefault="000F7377"/>
    <w:p w14:paraId="12C49836" w14:textId="77777777" w:rsidR="000F7377" w:rsidRDefault="000F7377">
      <w:r xmlns:w="http://schemas.openxmlformats.org/wordprocessingml/2006/main">
        <w:t xml:space="preserve">خلاصو، مڪاشفو جو باب چار آسماني تخت روم جي جان جي خواب کي بيان ڪري ٿو. هو </w:t>
      </w:r>
      <w:r xmlns:w="http://schemas.openxmlformats.org/wordprocessingml/2006/main">
        <w:lastRenderedPageBreak xmlns:w="http://schemas.openxmlformats.org/wordprocessingml/2006/main"/>
      </w:r>
      <w:r xmlns:w="http://schemas.openxmlformats.org/wordprocessingml/2006/main">
        <w:t xml:space="preserve">هڪ اهڙو منظر ڏسي ٿو جتي خدا پنهنجي تخت تي ويٺو آهي، چوويهن بزرگن ۽ چار جاندار مخلوق سان گهيريل آهي. باب انهن آسماني مخلوقات پاران پيش ڪيل وشد تصويرن ۽ مسلسل عبادت ذريعي خدا جي عظمت ۽ تقدس تي زور ڏئي ٿو. اهو هڪ طاقتور ياد ڏياريندڙ طور ڪم ڪري ٿو ته خدا سڀني مخلوقات کان مٿانهون آهي ۽ دائمي عبادت جي لائق آهي.</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مڪاشفو 4:1 ان کان پوءِ مون نھاريو، تہ آسمان ۾ ھڪڙو دروازو کوليو ويو ۽ پھريون آواز جيڪو مون ٻڌو، اھو صور جھڙو ھو جيئن مون سان ڳالھائي رھيو ھو. جنهن چيو، ”هتي اچ، ۽ مان توکي ڏيکاريندس اهي شيون جيڪي پوءِ ٿيڻ گهرجن.</w:t>
      </w:r>
    </w:p>
    <w:p w14:paraId="763A118E" w14:textId="77777777" w:rsidR="000F7377" w:rsidRDefault="000F7377"/>
    <w:p w14:paraId="2CC0691A" w14:textId="77777777" w:rsidR="000F7377" w:rsidRDefault="000F7377">
      <w:r xmlns:w="http://schemas.openxmlformats.org/wordprocessingml/2006/main">
        <w:t xml:space="preserve">يوحنا کي آسمان ڏانھن دعوت ڏني وئي آھي ھڪڙي آواز سان جيڪو صور جھڙو آھي ۽ ڏيکاريو ويو آھي جيڪي اچڻ وارا آھن.</w:t>
      </w:r>
    </w:p>
    <w:p w14:paraId="6C8CCF4D" w14:textId="77777777" w:rsidR="000F7377" w:rsidRDefault="000F7377"/>
    <w:p w14:paraId="70F9BA66" w14:textId="77777777" w:rsidR="000F7377" w:rsidRDefault="000F7377">
      <w:r xmlns:w="http://schemas.openxmlformats.org/wordprocessingml/2006/main">
        <w:t xml:space="preserve">1. ماضي جا دروازا بند ڪرڻ ۽ مستقبل جا دروازا کولڻ کان نه ڊڄو.</w:t>
      </w:r>
    </w:p>
    <w:p w14:paraId="3770DDF5" w14:textId="77777777" w:rsidR="000F7377" w:rsidRDefault="000F7377"/>
    <w:p w14:paraId="7FFFC010" w14:textId="77777777" w:rsidR="000F7377" w:rsidRDefault="000F7377">
      <w:r xmlns:w="http://schemas.openxmlformats.org/wordprocessingml/2006/main">
        <w:t xml:space="preserve">2. اسان هميشه خدا جي واعدن ۾ مستقبل جي اميد ڳولي سگهون ٿا.</w:t>
      </w:r>
    </w:p>
    <w:p w14:paraId="117831A2" w14:textId="77777777" w:rsidR="000F7377" w:rsidRDefault="000F7377"/>
    <w:p w14:paraId="4B14C53B" w14:textId="77777777" w:rsidR="000F7377" w:rsidRDefault="000F7377">
      <w:r xmlns:w="http://schemas.openxmlformats.org/wordprocessingml/2006/main">
        <w:t xml:space="preserve">1. يسعياه 43:19 - "ڏس، مان هڪ نئين شيء ڪري رهيو آهيان. ھاڻي نڪرندي آھي، ڇا اوھين نه ٿا ڄاڻو؟ مان بيابان ۾ رستو ٺاهيندس ۽ ريگستان ۾ درياهه.</w:t>
      </w:r>
    </w:p>
    <w:p w14:paraId="76DF36CE" w14:textId="77777777" w:rsidR="000F7377" w:rsidRDefault="000F7377"/>
    <w:p w14:paraId="6C467CE3" w14:textId="77777777" w:rsidR="000F7377" w:rsidRDefault="000F7377">
      <w:r xmlns:w="http://schemas.openxmlformats.org/wordprocessingml/2006/main">
        <w:t xml:space="preserve">عبرانين 11:1-2 SCLNT - ھاڻي ايمان انھن شين جو يقين آھي، جنھن جي اميد رکي ٿي، انھن شين جو يقين، جيڪو نہ ڏٺو ويو آھي.</w:t>
      </w:r>
    </w:p>
    <w:p w14:paraId="6731FAA3" w14:textId="77777777" w:rsidR="000F7377" w:rsidRDefault="000F7377"/>
    <w:p w14:paraId="036927E5" w14:textId="77777777" w:rsidR="000F7377" w:rsidRDefault="000F7377">
      <w:r xmlns:w="http://schemas.openxmlformats.org/wordprocessingml/2006/main">
        <w:t xml:space="preserve">مڪاشفو 4:2-18 SCLNT - پوءِ ھڪدم آءٌ روح ۾ ويس ۽ ڏسان تہ آسمان ۾ ھڪڙو تخت بيٺو ھو ۽ ھڪڙو تخت تي ويٺو ھو.</w:t>
      </w:r>
    </w:p>
    <w:p w14:paraId="742C2626" w14:textId="77777777" w:rsidR="000F7377" w:rsidRDefault="000F7377"/>
    <w:p w14:paraId="5CC07537" w14:textId="77777777" w:rsidR="000F7377" w:rsidRDefault="000F7377">
      <w:r xmlns:w="http://schemas.openxmlformats.org/wordprocessingml/2006/main">
        <w:t xml:space="preserve">جان روح ۾ ورتو ويو آهي ۽ آسمان ۾ هڪ تخت ڏسي ٿو جيڪو ان تي ويٺو آهي.</w:t>
      </w:r>
    </w:p>
    <w:p w14:paraId="5E5DB118" w14:textId="77777777" w:rsidR="000F7377" w:rsidRDefault="000F7377"/>
    <w:p w14:paraId="4B5FD80F" w14:textId="77777777" w:rsidR="000F7377" w:rsidRDefault="000F7377">
      <w:r xmlns:w="http://schemas.openxmlformats.org/wordprocessingml/2006/main">
        <w:t xml:space="preserve">1. خدا جي عظمت ۽ قدرت تي ڪيئن ڀروسو ڪجي</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جنت جي عظمت</w:t>
      </w:r>
    </w:p>
    <w:p w14:paraId="6A0B23B2" w14:textId="77777777" w:rsidR="000F7377" w:rsidRDefault="000F7377"/>
    <w:p w14:paraId="4865551B" w14:textId="77777777" w:rsidR="000F7377" w:rsidRDefault="000F7377">
      <w:r xmlns:w="http://schemas.openxmlformats.org/wordprocessingml/2006/main">
        <w:t xml:space="preserve">1. يسعياه 6:1-2 - جنهن سال بادشاهه عزياه مري ويو، مون ڏٺو ته خداوند هڪ تخت تي ويٺو آهي، مٿاهون ۽ مٿي؛ ۽ هن جي ٽرين مندر ڀريو.</w:t>
      </w:r>
    </w:p>
    <w:p w14:paraId="727EC6CB" w14:textId="77777777" w:rsidR="000F7377" w:rsidRDefault="000F7377"/>
    <w:p w14:paraId="049D5FB9" w14:textId="77777777" w:rsidR="000F7377" w:rsidRDefault="000F7377">
      <w:r xmlns:w="http://schemas.openxmlformats.org/wordprocessingml/2006/main">
        <w:t xml:space="preserve">2. زبور 103:19 - رب پنهنجو تخت آسمانن ۾ قائم ڪيو آهي، ۽ سندس بادشاهي سڀني تي حڪمراني ڪري ٿي.</w:t>
      </w:r>
    </w:p>
    <w:p w14:paraId="246DE6FE" w14:textId="77777777" w:rsidR="000F7377" w:rsidRDefault="000F7377"/>
    <w:p w14:paraId="27436D40" w14:textId="77777777" w:rsidR="000F7377" w:rsidRDefault="000F7377">
      <w:r xmlns:w="http://schemas.openxmlformats.org/wordprocessingml/2006/main">
        <w:t xml:space="preserve">مڪاشفو 4:3 SCLNT - اھو جيڪو ويٺو ھو سو ڏسڻ ۾ يڪسپر ۽ سارڊائن پٿر جھڙو ھو ۽ تخت جي چوڌاري ھڪڙي قوس قزح ھئي، جيڪا ڏسڻ ۾ زمرد جھڙي ھئي.</w:t>
      </w:r>
    </w:p>
    <w:p w14:paraId="60C2F4F5" w14:textId="77777777" w:rsidR="000F7377" w:rsidRDefault="000F7377"/>
    <w:p w14:paraId="323C4A80" w14:textId="77777777" w:rsidR="000F7377" w:rsidRDefault="000F7377">
      <w:r xmlns:w="http://schemas.openxmlformats.org/wordprocessingml/2006/main">
        <w:t xml:space="preserve">جيڪو تخت تي ويٺو هو، ان جي باري ۾ بيان ڪيو ويو آهي ته هڪ جيسپر ۽ سارڊين پٿر ۽ هڪ قوس قزح جي شڪل ۾ هڪ زمرد جي شڪل ۾ تخت جي چوڌاري.</w:t>
      </w:r>
    </w:p>
    <w:p w14:paraId="4E02CEC4" w14:textId="77777777" w:rsidR="000F7377" w:rsidRDefault="000F7377"/>
    <w:p w14:paraId="5CC30CDE" w14:textId="77777777" w:rsidR="000F7377" w:rsidRDefault="000F7377">
      <w:r xmlns:w="http://schemas.openxmlformats.org/wordprocessingml/2006/main">
        <w:t xml:space="preserve">1. خدا جي عظمت انسان جي سمجھ کان ٻاهر آهي</w:t>
      </w:r>
    </w:p>
    <w:p w14:paraId="41D18E6B" w14:textId="77777777" w:rsidR="000F7377" w:rsidRDefault="000F7377"/>
    <w:p w14:paraId="1F517CAF" w14:textId="77777777" w:rsidR="000F7377" w:rsidRDefault="000F7377">
      <w:r xmlns:w="http://schemas.openxmlformats.org/wordprocessingml/2006/main">
        <w:t xml:space="preserve">2. بائبل ۾ رنگين قوس قزح جي علامت</w:t>
      </w:r>
    </w:p>
    <w:p w14:paraId="142908F0" w14:textId="77777777" w:rsidR="000F7377" w:rsidRDefault="000F7377"/>
    <w:p w14:paraId="05489DFB" w14:textId="77777777" w:rsidR="000F7377" w:rsidRDefault="000F7377">
      <w:r xmlns:w="http://schemas.openxmlformats.org/wordprocessingml/2006/main">
        <w:t xml:space="preserve">1. حزقيل 1:28 - "جيئن مينهن جي ڏينھن ۾ ڪڪر ۾ ڪمان جو ظاھر ٿيندو آھي، تيئن ئي چوڌاري چمڪ جو ظاھر ھو. اھو اھو ظاھر ھو جو خداوند جي جلوي جي جھڙي آھي."</w:t>
      </w:r>
    </w:p>
    <w:p w14:paraId="4DE161E7" w14:textId="77777777" w:rsidR="000F7377" w:rsidRDefault="000F7377"/>
    <w:p w14:paraId="5A75ABD7" w14:textId="77777777" w:rsidR="000F7377" w:rsidRDefault="000F7377">
      <w:r xmlns:w="http://schemas.openxmlformats.org/wordprocessingml/2006/main">
        <w:t xml:space="preserve">2. مڪاشفو 21:11 - "خدا جو جلوو هجڻ: ۽ هن جي روشني هڪ تمام قيمتي پٿر وانگر هئي، ايستائين جو هڪ پٿر وانگر، بلور وانگر صاف."</w:t>
      </w:r>
    </w:p>
    <w:p w14:paraId="6F4E3789" w14:textId="77777777" w:rsidR="000F7377" w:rsidRDefault="000F7377"/>
    <w:p w14:paraId="26B57A35" w14:textId="77777777" w:rsidR="000F7377" w:rsidRDefault="000F7377">
      <w:r xmlns:w="http://schemas.openxmlformats.org/wordprocessingml/2006/main">
        <w:t xml:space="preserve">مڪاشفو 4:4 SCLNT - تخت جي چوڌاري چوويھہ سيٽون ھيون ۽ انھن ڪرسين تي مون ڏٺو تہ چوويھہ بزرگ سفيد پوشاڪ پاتل ويٺا ھئا. ۽ انهن جي مٿي تي سون جا تاج هئا.</w:t>
      </w:r>
    </w:p>
    <w:p w14:paraId="1B1E0B6A" w14:textId="77777777" w:rsidR="000F7377" w:rsidRDefault="000F7377"/>
    <w:p w14:paraId="6AA891E9" w14:textId="77777777" w:rsidR="000F7377" w:rsidRDefault="000F7377">
      <w:r xmlns:w="http://schemas.openxmlformats.org/wordprocessingml/2006/main">
        <w:t xml:space="preserve">24 بزرگ خدا جي تخت جي چوڌاري ويٺا آهن، اڇا ڪپڙا ۽ سونهري تاج پائڻ.</w:t>
      </w:r>
    </w:p>
    <w:p w14:paraId="5FF27E85" w14:textId="77777777" w:rsidR="000F7377" w:rsidRDefault="000F7377"/>
    <w:p w14:paraId="74EC9D37" w14:textId="77777777" w:rsidR="000F7377" w:rsidRDefault="000F7377">
      <w:r xmlns:w="http://schemas.openxmlformats.org/wordprocessingml/2006/main">
        <w:t xml:space="preserve">1. "آسمان جي عظمت: خدا جي عرش جي فطرت کي سمجھڻ"</w:t>
      </w:r>
    </w:p>
    <w:p w14:paraId="34582C36" w14:textId="77777777" w:rsidR="000F7377" w:rsidRDefault="000F7377"/>
    <w:p w14:paraId="35A4D661" w14:textId="77777777" w:rsidR="000F7377" w:rsidRDefault="000F7377">
      <w:r xmlns:w="http://schemas.openxmlformats.org/wordprocessingml/2006/main">
        <w:t xml:space="preserve">2. "خدا جي ٻانهن جي حيثيت ۾ اسان جو ڪردار: 24 بزرگن جي اهميت"</w:t>
      </w:r>
    </w:p>
    <w:p w14:paraId="0FC11B03" w14:textId="77777777" w:rsidR="000F7377" w:rsidRDefault="000F7377"/>
    <w:p w14:paraId="7E35F869" w14:textId="77777777" w:rsidR="000F7377" w:rsidRDefault="000F7377">
      <w:r xmlns:w="http://schemas.openxmlformats.org/wordprocessingml/2006/main">
        <w:t xml:space="preserve">1. يسعياه 6: 1-3</w:t>
      </w:r>
    </w:p>
    <w:p w14:paraId="7787C86E" w14:textId="77777777" w:rsidR="000F7377" w:rsidRDefault="000F7377"/>
    <w:p w14:paraId="2F212091" w14:textId="77777777" w:rsidR="000F7377" w:rsidRDefault="000F7377">
      <w:r xmlns:w="http://schemas.openxmlformats.org/wordprocessingml/2006/main">
        <w:t xml:space="preserve">2. 1 پطرس 5: 1-4</w:t>
      </w:r>
    </w:p>
    <w:p w14:paraId="24EB3737" w14:textId="77777777" w:rsidR="000F7377" w:rsidRDefault="000F7377"/>
    <w:p w14:paraId="6EB1F8F7" w14:textId="77777777" w:rsidR="000F7377" w:rsidRDefault="000F7377">
      <w:r xmlns:w="http://schemas.openxmlformats.org/wordprocessingml/2006/main">
        <w:t xml:space="preserve">مڪاشفو 4:5 ۽ تخت مان وڄون ۽ گجگوڙ ۽ آواز نڪتا ۽ تخت جي اڳيان باھہ جا ست ڏيئا جلي رھيا ھئا، جيڪي خدا جا ست روح آھن.</w:t>
      </w:r>
    </w:p>
    <w:p w14:paraId="3CA92094" w14:textId="77777777" w:rsidR="000F7377" w:rsidRDefault="000F7377"/>
    <w:p w14:paraId="3F53A98E" w14:textId="77777777" w:rsidR="000F7377" w:rsidRDefault="000F7377">
      <w:r xmlns:w="http://schemas.openxmlformats.org/wordprocessingml/2006/main">
        <w:t xml:space="preserve">آسمان ۾ خدا جو تخت باهه جي ستن ڏيئن سان گھريل آهي، جيڪي خدا جي ستن روحن جي علامت آهن، گجگوڙ، روشني ۽ آوازن سان گڏ.</w:t>
      </w:r>
    </w:p>
    <w:p w14:paraId="079C739F" w14:textId="77777777" w:rsidR="000F7377" w:rsidRDefault="000F7377"/>
    <w:p w14:paraId="180C55BC" w14:textId="77777777" w:rsidR="000F7377" w:rsidRDefault="000F7377">
      <w:r xmlns:w="http://schemas.openxmlformats.org/wordprocessingml/2006/main">
        <w:t xml:space="preserve">1. خدا جي ستن روحن جي طاقت</w:t>
      </w:r>
    </w:p>
    <w:p w14:paraId="2C41BEE7" w14:textId="77777777" w:rsidR="000F7377" w:rsidRDefault="000F7377"/>
    <w:p w14:paraId="714560D5" w14:textId="77777777" w:rsidR="000F7377" w:rsidRDefault="000F7377">
      <w:r xmlns:w="http://schemas.openxmlformats.org/wordprocessingml/2006/main">
        <w:t xml:space="preserve">2. آسمان ۾ خدا جي عرش جي عظمت</w:t>
      </w:r>
    </w:p>
    <w:p w14:paraId="0DA0BF12" w14:textId="77777777" w:rsidR="000F7377" w:rsidRDefault="000F7377"/>
    <w:p w14:paraId="6ACEDA65" w14:textId="77777777" w:rsidR="000F7377" w:rsidRDefault="000F7377">
      <w:r xmlns:w="http://schemas.openxmlformats.org/wordprocessingml/2006/main">
        <w:t xml:space="preserve">1. يسعياه 11: 2-3 - رب جو روح مٿس آرام ڪندو، حڪمت ۽ سمجھ جو روح، صلاح ۽ طاقت جو روح، علم جو روح ۽ رب جي خوف جو روح.</w:t>
      </w:r>
    </w:p>
    <w:p w14:paraId="1C9D5220" w14:textId="77777777" w:rsidR="000F7377" w:rsidRDefault="000F7377"/>
    <w:p w14:paraId="5A644BCC" w14:textId="77777777" w:rsidR="000F7377" w:rsidRDefault="000F7377">
      <w:r xmlns:w="http://schemas.openxmlformats.org/wordprocessingml/2006/main">
        <w:t xml:space="preserve">اِفسين 4:4-6 SCLNT - ھڪڙو جسم ۽ ھڪڙو ئي روح آھي، جھڙيءَ طرح توھان کي انھيءَ ھڪڙي اميد لاءِ سڏيو ويو آھي جيڪو توھان جي سڏ سان تعلق رکي ٿو، ھڪڙو خداوند، ھڪڙو ايمان، ھڪڙو بپتسما، ھڪڙو خدا ۽ سڀني جو پيءُ، جيڪو آھي. سڀني جي مٿان ۽ سڀني جي ذريعي ۽ سڀني ۾.</w:t>
      </w:r>
    </w:p>
    <w:p w14:paraId="54BCB776" w14:textId="77777777" w:rsidR="000F7377" w:rsidRDefault="000F7377"/>
    <w:p w14:paraId="66D7085A" w14:textId="77777777" w:rsidR="000F7377" w:rsidRDefault="000F7377">
      <w:r xmlns:w="http://schemas.openxmlformats.org/wordprocessingml/2006/main">
        <w:t xml:space="preserve">مڪاشفو 4:6-19 SCLNT - تخت جي اڳيان بلور جھڙو شيشي جو سمنڊ ھو ۽ تخت جي وچ ۾ ۽ تخت جي چوڌاري چار جانور ھئا، جن جي اڳيان ۽ پٺيان اکيون پوريون ھيون.</w:t>
      </w:r>
    </w:p>
    <w:p w14:paraId="62684068" w14:textId="77777777" w:rsidR="000F7377" w:rsidRDefault="000F7377"/>
    <w:p w14:paraId="547BBC35" w14:textId="77777777" w:rsidR="000F7377" w:rsidRDefault="000F7377">
      <w:r xmlns:w="http://schemas.openxmlformats.org/wordprocessingml/2006/main">
        <w:t xml:space="preserve">خدا جي تخت جي چوڌاري شيشي جو سمنڊ آهي ۽ چار جانور جن جي اڳيان ۽ پويان اکيون آهن.</w:t>
      </w:r>
    </w:p>
    <w:p w14:paraId="29F022B5" w14:textId="77777777" w:rsidR="000F7377" w:rsidRDefault="000F7377"/>
    <w:p w14:paraId="7C705157" w14:textId="77777777" w:rsidR="000F7377" w:rsidRDefault="000F7377">
      <w:r xmlns:w="http://schemas.openxmlformats.org/wordprocessingml/2006/main">
        <w:t xml:space="preserve">1. خدا جي عرش جي عظمت</w:t>
      </w:r>
    </w:p>
    <w:p w14:paraId="7BED83C4" w14:textId="77777777" w:rsidR="000F7377" w:rsidRDefault="000F7377"/>
    <w:p w14:paraId="61E4FE7F" w14:textId="77777777" w:rsidR="000F7377" w:rsidRDefault="000F7377">
      <w:r xmlns:w="http://schemas.openxmlformats.org/wordprocessingml/2006/main">
        <w:t xml:space="preserve">2. خدا جي ٻانهن جي نگراني</w:t>
      </w:r>
    </w:p>
    <w:p w14:paraId="29043790" w14:textId="77777777" w:rsidR="000F7377" w:rsidRDefault="000F7377"/>
    <w:p w14:paraId="21D45898" w14:textId="77777777" w:rsidR="000F7377" w:rsidRDefault="000F7377">
      <w:r xmlns:w="http://schemas.openxmlformats.org/wordprocessingml/2006/main">
        <w:t xml:space="preserve">1. ايزيڪل 1: 4-14 - خدا جي تخت جي اڳيان مخلوقات جو خواب.</w:t>
      </w:r>
    </w:p>
    <w:p w14:paraId="6A578B6B" w14:textId="77777777" w:rsidR="000F7377" w:rsidRDefault="000F7377"/>
    <w:p w14:paraId="3B8C7DA9" w14:textId="77777777" w:rsidR="000F7377" w:rsidRDefault="000F7377">
      <w:r xmlns:w="http://schemas.openxmlformats.org/wordprocessingml/2006/main">
        <w:t xml:space="preserve">2. Exodus 24:17 - موسيٰ ۽ بزرگن کي رب جو جلال نظر اچي ٿو.</w:t>
      </w:r>
    </w:p>
    <w:p w14:paraId="17BD848E" w14:textId="77777777" w:rsidR="000F7377" w:rsidRDefault="000F7377"/>
    <w:p w14:paraId="5C92EBFD" w14:textId="77777777" w:rsidR="000F7377" w:rsidRDefault="000F7377">
      <w:r xmlns:w="http://schemas.openxmlformats.org/wordprocessingml/2006/main">
        <w:t xml:space="preserve">مڪاشفو 4:7 پھريون حيوان شينھن جھڙو ھو، ٻيو حيوان گابي جھڙو، ٽئين حيوان جو منھن ماڻھوءَ جھڙو ھو ۽ چوٿين حيوان اڏامندڙ عقاب جھڙو ھو.</w:t>
      </w:r>
    </w:p>
    <w:p w14:paraId="0B742FCA" w14:textId="77777777" w:rsidR="000F7377" w:rsidRDefault="000F7377"/>
    <w:p w14:paraId="035A1AEC" w14:textId="77777777" w:rsidR="000F7377" w:rsidRDefault="000F7377">
      <w:r xmlns:w="http://schemas.openxmlformats.org/wordprocessingml/2006/main">
        <w:t xml:space="preserve">چئن جانورن جو بيان ڏنو ويو آهي، هر هڪ ترتيب سان شينهن، هڪ گابي، هڪ انسان ۽ هڪ چيل.</w:t>
      </w:r>
    </w:p>
    <w:p w14:paraId="32C78E9A" w14:textId="77777777" w:rsidR="000F7377" w:rsidRDefault="000F7377"/>
    <w:p w14:paraId="2CB66CA2" w14:textId="77777777" w:rsidR="000F7377" w:rsidRDefault="000F7377">
      <w:r xmlns:w="http://schemas.openxmlformats.org/wordprocessingml/2006/main">
        <w:t xml:space="preserve">1. خدا جي عظيم مخلوقات: تخليق جي خوبصورتي کي ڳولڻ</w:t>
      </w:r>
    </w:p>
    <w:p w14:paraId="6D724FA7" w14:textId="77777777" w:rsidR="000F7377" w:rsidRDefault="000F7377"/>
    <w:p w14:paraId="55669A79" w14:textId="77777777" w:rsidR="000F7377" w:rsidRDefault="000F7377">
      <w:r xmlns:w="http://schemas.openxmlformats.org/wordprocessingml/2006/main">
        <w:t xml:space="preserve">2. تبديليءَ جي طاقت: اهو ٿيڻ جيڪو خدا اسان کي ٿيڻ جو ارادو ڪيو</w:t>
      </w:r>
    </w:p>
    <w:p w14:paraId="5C4107DF" w14:textId="77777777" w:rsidR="000F7377" w:rsidRDefault="000F7377"/>
    <w:p w14:paraId="45D7CFC7" w14:textId="77777777" w:rsidR="000F7377" w:rsidRDefault="000F7377">
      <w:r xmlns:w="http://schemas.openxmlformats.org/wordprocessingml/2006/main">
        <w:t xml:space="preserve">1. زبور 104:24 - تنهنجا ڪيترا ڪم آهن، اي رب! حڪمت ۾ توهان انهن سڀني کي ٺاهيو؛ زمين تنهنجي مخلوق سان ڀريل آهي.</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14:paraId="53284AA8" w14:textId="77777777" w:rsidR="000F7377" w:rsidRDefault="000F7377"/>
    <w:p w14:paraId="4BC4F54F" w14:textId="77777777" w:rsidR="000F7377" w:rsidRDefault="000F7377">
      <w:r xmlns:w="http://schemas.openxmlformats.org/wordprocessingml/2006/main">
        <w:t xml:space="preserve">مڪاشفو 4:8 SCLNT - انھن چئن جانورن مان ھر ھڪ کي ڇھہ پر سندس چوڌاري ھو. ۽ اھي اندر ۾ اکيون پوريون ھيون: ۽ اھي رات ۽ ڏينھن آرام نه ڪندا آھن، چوندا آھن، پاڪ، پاڪ، پاڪ، خداوند خدا قادر مطلق، جيڪو ھو، ۽ آھي، ۽ اچڻ وارو آھي.</w:t>
      </w:r>
    </w:p>
    <w:p w14:paraId="5E03AF37" w14:textId="77777777" w:rsidR="000F7377" w:rsidRDefault="000F7377"/>
    <w:p w14:paraId="4E65B0D0" w14:textId="77777777" w:rsidR="000F7377" w:rsidRDefault="000F7377">
      <w:r xmlns:w="http://schemas.openxmlformats.org/wordprocessingml/2006/main">
        <w:t xml:space="preserve">خدا جي پاڪائي لامحدود ۽ لامحدود آهي.</w:t>
      </w:r>
    </w:p>
    <w:p w14:paraId="2E3D019E" w14:textId="77777777" w:rsidR="000F7377" w:rsidRDefault="000F7377"/>
    <w:p w14:paraId="7573CD02" w14:textId="77777777" w:rsidR="000F7377" w:rsidRDefault="000F7377">
      <w:r xmlns:w="http://schemas.openxmlformats.org/wordprocessingml/2006/main">
        <w:t xml:space="preserve">1. آسماني لشڪر جي نه ختم ٿيندڙ ساراهه</w:t>
      </w:r>
    </w:p>
    <w:p w14:paraId="768CB1EC" w14:textId="77777777" w:rsidR="000F7377" w:rsidRDefault="000F7377"/>
    <w:p w14:paraId="0E928FAB" w14:textId="77777777" w:rsidR="000F7377" w:rsidRDefault="000F7377">
      <w:r xmlns:w="http://schemas.openxmlformats.org/wordprocessingml/2006/main">
        <w:t xml:space="preserve">2. خدا جي عظمت تي غور ڪرڻ</w:t>
      </w:r>
    </w:p>
    <w:p w14:paraId="279E3A03" w14:textId="77777777" w:rsidR="000F7377" w:rsidRDefault="000F7377"/>
    <w:p w14:paraId="7C2442FA" w14:textId="77777777" w:rsidR="000F7377" w:rsidRDefault="000F7377">
      <w:r xmlns:w="http://schemas.openxmlformats.org/wordprocessingml/2006/main">
        <w:t xml:space="preserve">1. يسعياه 6: 3 - ۽ ھڪڙي ھڪڙي کي سڏيندي چيو، "پاڪ، پاڪ، پاڪ، لشڪر جو خداوند آھي: سڄي زمين سندس جلال سان ڀريل آھي.</w:t>
      </w:r>
    </w:p>
    <w:p w14:paraId="162A7260" w14:textId="77777777" w:rsidR="000F7377" w:rsidRDefault="000F7377"/>
    <w:p w14:paraId="75728298" w14:textId="77777777" w:rsidR="000F7377" w:rsidRDefault="000F7377">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14:paraId="45090A7D" w14:textId="77777777" w:rsidR="000F7377" w:rsidRDefault="000F7377"/>
    <w:p w14:paraId="06E42E43" w14:textId="77777777" w:rsidR="000F7377" w:rsidRDefault="000F7377">
      <w:r xmlns:w="http://schemas.openxmlformats.org/wordprocessingml/2006/main">
        <w:t xml:space="preserve">مڪاشفو 4:9 ۽ جڏھن اھي جانور انھيءَ تخت تي ويٺو آھي، جيڪو ھميشہ ھميشہ جيئرو رھندو، تنھن کي جلال ۽ عزت ڏيندا.</w:t>
      </w:r>
    </w:p>
    <w:p w14:paraId="7ACF7370" w14:textId="77777777" w:rsidR="000F7377" w:rsidRDefault="000F7377"/>
    <w:p w14:paraId="038C8B40" w14:textId="77777777" w:rsidR="000F7377" w:rsidRDefault="000F7377">
      <w:r xmlns:w="http://schemas.openxmlformats.org/wordprocessingml/2006/main">
        <w:t xml:space="preserve">آسماني مخلوق خدا کي جلال ۽ عزت ڏئي ٿو، جيڪو هميشه جيئرو آهي.</w:t>
      </w:r>
    </w:p>
    <w:p w14:paraId="41C6B798" w14:textId="77777777" w:rsidR="000F7377" w:rsidRDefault="000F7377"/>
    <w:p w14:paraId="7F7E1589" w14:textId="77777777" w:rsidR="000F7377" w:rsidRDefault="000F7377">
      <w:r xmlns:w="http://schemas.openxmlformats.org/wordprocessingml/2006/main">
        <w:t xml:space="preserve">1. خدا هميشه لاءِ آهي: مڪاشفو 4:9 تي هڪ عڪاسي</w:t>
      </w:r>
    </w:p>
    <w:p w14:paraId="230D2860" w14:textId="77777777" w:rsidR="000F7377" w:rsidRDefault="000F7377"/>
    <w:p w14:paraId="4AD2AB3D" w14:textId="77777777" w:rsidR="000F7377" w:rsidRDefault="000F7377">
      <w:r xmlns:w="http://schemas.openxmlformats.org/wordprocessingml/2006/main">
        <w:t xml:space="preserve">2. خدا جي عبادت ڪريو هميشه لاءِ: مڪاشفو 4:9 تي هڪ نظر</w:t>
      </w:r>
    </w:p>
    <w:p w14:paraId="0F001E20" w14:textId="77777777" w:rsidR="000F7377" w:rsidRDefault="000F7377"/>
    <w:p w14:paraId="129078BC" w14:textId="77777777" w:rsidR="000F7377" w:rsidRDefault="000F7377">
      <w:r xmlns:w="http://schemas.openxmlformats.org/wordprocessingml/2006/main">
        <w:t xml:space="preserve">1. زبور 90: 2 - "جبل پيدا ٿيڻ کان اڳ، يا ڪڏهن به تو زمين ۽ دنيا کي ٺاهيو هو، جيتوڻيڪ ازل کان ابد تائين، تون خدا آهين."</w:t>
      </w:r>
    </w:p>
    <w:p w14:paraId="4B74863C" w14:textId="77777777" w:rsidR="000F7377" w:rsidRDefault="000F7377"/>
    <w:p w14:paraId="504E7FA4" w14:textId="77777777" w:rsidR="000F7377" w:rsidRDefault="000F7377">
      <w:r xmlns:w="http://schemas.openxmlformats.org/wordprocessingml/2006/main">
        <w:t xml:space="preserve">2. روميون 11:36 - "هن جي لاء، ۽ هن جي ذريعي، ۽ هن لاء، سڀ شيون آهن: جنهن کي هميشه لاء جلال آهي. آمين."</w:t>
      </w:r>
    </w:p>
    <w:p w14:paraId="6E839A3B" w14:textId="77777777" w:rsidR="000F7377" w:rsidRDefault="000F7377"/>
    <w:p w14:paraId="49C0B99A" w14:textId="77777777" w:rsidR="000F7377" w:rsidRDefault="000F7377">
      <w:r xmlns:w="http://schemas.openxmlformats.org/wordprocessingml/2006/main">
        <w:t xml:space="preserve">مڪاشفو 4:10 چوويھہ بزرگ انھيءَ جي اڳيان ڪري پيا، جيڪو تخت تي ويٺو آھي ۽ انھيءَ جي پوڄا ڪن ٿا، جيڪو ھميشہ جيئرو آھي، ۽ پنھنجا تاج تخت جي اڳيان رکي چوڻ لڳا تہ</w:t>
      </w:r>
    </w:p>
    <w:p w14:paraId="019D1FA4" w14:textId="77777777" w:rsidR="000F7377" w:rsidRDefault="000F7377"/>
    <w:p w14:paraId="03D39021" w14:textId="77777777" w:rsidR="000F7377" w:rsidRDefault="000F7377">
      <w:r xmlns:w="http://schemas.openxmlformats.org/wordprocessingml/2006/main">
        <w:t xml:space="preserve">چوويهه بزرگ خدا جي عقيدت کي ظاهر ڪري هن جي پوڄا ڪندا آهن ۽ انهن جي تاج کي ڍڪيندا آهن.</w:t>
      </w:r>
    </w:p>
    <w:p w14:paraId="664CE248" w14:textId="77777777" w:rsidR="000F7377" w:rsidRDefault="000F7377"/>
    <w:p w14:paraId="2E91D482" w14:textId="77777777" w:rsidR="000F7377" w:rsidRDefault="000F7377">
      <w:r xmlns:w="http://schemas.openxmlformats.org/wordprocessingml/2006/main">
        <w:t xml:space="preserve">1. "اسان جي زندگين ۾ عبادت جي معني"</w:t>
      </w:r>
    </w:p>
    <w:p w14:paraId="2B924C7B" w14:textId="77777777" w:rsidR="000F7377" w:rsidRDefault="000F7377"/>
    <w:p w14:paraId="268CC894" w14:textId="77777777" w:rsidR="000F7377" w:rsidRDefault="000F7377">
      <w:r xmlns:w="http://schemas.openxmlformats.org/wordprocessingml/2006/main">
        <w:t xml:space="preserve">2. ”خدا جي قدرت ۽ اختيار کي تسليم ڪرڻ“</w:t>
      </w:r>
    </w:p>
    <w:p w14:paraId="01F78A98" w14:textId="77777777" w:rsidR="000F7377" w:rsidRDefault="000F7377"/>
    <w:p w14:paraId="108C9EDF" w14:textId="77777777" w:rsidR="000F7377" w:rsidRDefault="000F7377">
      <w:r xmlns:w="http://schemas.openxmlformats.org/wordprocessingml/2006/main">
        <w:t xml:space="preserve">1. زبور 95: 6 - "اچو، اچو ته سجدو ڪريون، اچو ته اسان جي پالڻھار جي اڳيان گوڏن ڀر."</w:t>
      </w:r>
    </w:p>
    <w:p w14:paraId="7DB78696" w14:textId="77777777" w:rsidR="000F7377" w:rsidRDefault="000F7377"/>
    <w:p w14:paraId="04B31478" w14:textId="77777777" w:rsidR="000F7377" w:rsidRDefault="000F7377">
      <w:r xmlns:w="http://schemas.openxmlformats.org/wordprocessingml/2006/main">
        <w:t xml:space="preserve">2. فلپين 2: 10-11 - "يسوع جي نالي تي هر گوڏن کي، آسمان ۾، زمين تي ۽ زمين جي هيٺان، ۽ هر زبان کي تسليم ڪرڻ گهرجي ته عيسى مسيح خداوند آهي، خدا پيء جي جلال جي لاء."</w:t>
      </w:r>
    </w:p>
    <w:p w14:paraId="6524E954" w14:textId="77777777" w:rsidR="000F7377" w:rsidRDefault="000F7377"/>
    <w:p w14:paraId="54181C06" w14:textId="77777777" w:rsidR="000F7377" w:rsidRDefault="000F7377">
      <w:r xmlns:w="http://schemas.openxmlformats.org/wordprocessingml/2006/main">
        <w:t xml:space="preserve">مڪاشفو 4:11-18</w:t>
      </w:r>
    </w:p>
    <w:p w14:paraId="3BF7EA39" w14:textId="77777777" w:rsidR="000F7377" w:rsidRDefault="000F7377"/>
    <w:p w14:paraId="30E15098" w14:textId="77777777" w:rsidR="000F7377" w:rsidRDefault="000F7377">
      <w:r xmlns:w="http://schemas.openxmlformats.org/wordprocessingml/2006/main">
        <w:t xml:space="preserve">خدا جلال، عزت ۽ قدرت جي لائق آهي، ڇاڪاڻ ته هن هر شيءِ کي پنهنجي رضا لاءِ پيدا ڪيو آهي.</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ڪائنات جو خالق، عزت ۽ حمد جي لائق آهي</w:t>
      </w:r>
    </w:p>
    <w:p w14:paraId="31BDD0ED" w14:textId="77777777" w:rsidR="000F7377" w:rsidRDefault="000F7377"/>
    <w:p w14:paraId="5A04DBE1" w14:textId="77777777" w:rsidR="000F7377" w:rsidRDefault="000F7377">
      <w:r xmlns:w="http://schemas.openxmlformats.org/wordprocessingml/2006/main">
        <w:t xml:space="preserve">2: سڀ شيون خدا جي رضا ۽ جلال لاءِ پيدا ڪيون ويون آهن</w:t>
      </w:r>
    </w:p>
    <w:p w14:paraId="07742108" w14:textId="77777777" w:rsidR="000F7377" w:rsidRDefault="000F7377"/>
    <w:p w14:paraId="0D23DEAA" w14:textId="77777777" w:rsidR="000F7377" w:rsidRDefault="000F7377">
      <w:r xmlns:w="http://schemas.openxmlformats.org/wordprocessingml/2006/main">
        <w:t xml:space="preserve">ڪلسين 1:16 ڇالاءِ⁠جو جيڪي آسمان ۾ آھن ۽ جيڪي زمين تي آھن، ظاھر ۽ پوشيدہ سڀ شيون ھن جي ئي وسيلي پيدا ڪيون ويون آھن، پوءِ اھي تخت ھجن، حڪومتون ھجن، حڪومتون ھجن يا طاقتون، سڀ شيون ھن جي ئي پيدا ڪيل آھن. ۽ هن لاء:</w:t>
      </w:r>
    </w:p>
    <w:p w14:paraId="3421E06C" w14:textId="77777777" w:rsidR="000F7377" w:rsidRDefault="000F7377"/>
    <w:p w14:paraId="12AB5FB6" w14:textId="77777777" w:rsidR="000F7377" w:rsidRDefault="000F7377">
      <w:r xmlns:w="http://schemas.openxmlformats.org/wordprocessingml/2006/main">
        <w:t xml:space="preserve">2: يسعياه 43: 7 جيتوڻيڪ هرڪو جيڪو منهنجي نالي سان سڏيو وڃي ٿو، ڇاڪاڻ ته مون هن کي پنهنجي شان لاء پيدا ڪيو آهي، مون هن کي ٺاهيو آهي. ها، مون هن کي ٺاهيو آهي.</w:t>
      </w:r>
    </w:p>
    <w:p w14:paraId="53837FBD" w14:textId="77777777" w:rsidR="000F7377" w:rsidRDefault="000F7377"/>
    <w:p w14:paraId="49EA25F7" w14:textId="77777777" w:rsidR="000F7377" w:rsidRDefault="000F7377">
      <w:r xmlns:w="http://schemas.openxmlformats.org/wordprocessingml/2006/main">
        <w:t xml:space="preserve">مڪاشفه 5 مڪاشفو جي ڪتاب جو پنجون باب آهي ۽ آسماني تخت واري ڪمري ۾ جان جي نظر کي جاري رکي ٿو. هي باب ستن مهرن سان گڏ طومار تي ڌيان ڏئي ٿو ۽ گھيٽو جيڪو ان کي کولڻ جي لائق آهي.</w:t>
      </w:r>
    </w:p>
    <w:p w14:paraId="36BF4A86" w14:textId="77777777" w:rsidR="000F7377" w:rsidRDefault="000F7377"/>
    <w:p w14:paraId="639ACFB1" w14:textId="77777777" w:rsidR="000F7377" w:rsidRDefault="000F7377">
      <w:r xmlns:w="http://schemas.openxmlformats.org/wordprocessingml/2006/main">
        <w:t xml:space="preserve">1st پيراگراف: باب شروع ٿئي ٿو جان سان خدا جي ساڄي هٿ ۾ هڪ طومار ڏسي، ستن مهرن سان مهر ڪيو ويو (مڪاشفو 5: 1). هڪ ملائڪ وڏي آواز سان اعلان ڪري ٿو، پڇي ٿو ته ڪير آهي ان ڪتاب کي کولڻ ۽ ان جي مهر ٽوڙڻ جي لائق؟ ڪو به آسمان يا زمين تي ائين ڪرڻ جي لائق نه آهي، جيڪو يوحنا کي روئي ٿو (مڪاشفو 5: 2-4). بهرحال، بزرگن مان هڪ کيس ٻڌائي ٿو ته روئڻ نه ڇو ته يھوداہ جو شعر، دائود جو روٽ، فتح ڪيو آھي ۽ طومار کي کوليو (مڪاشفو 5: 5).</w:t>
      </w:r>
    </w:p>
    <w:p w14:paraId="451EB169" w14:textId="77777777" w:rsidR="000F7377" w:rsidRDefault="000F7377"/>
    <w:p w14:paraId="4588E981" w14:textId="77777777" w:rsidR="000F7377" w:rsidRDefault="000F7377">
      <w:r xmlns:w="http://schemas.openxmlformats.org/wordprocessingml/2006/main">
        <w:t xml:space="preserve">2nd پيراگراف: آيتون 6-7 ۾، يوحنا هڪ گھيٽي کي بيٺو ڏسي ٿو ڄڻ ته اهو خدا جي تخت تي قتل ڪيو ويو آهي. گھڙيءَ کي ست سڱ آھن طاقت جي علامت ۽ ست اکيون جيڪي عمدي علم جي نمائندگي ڪن ٿيون- خاصيتون جيڪي ھن کي خدا جي مرضي پوري ڪرڻ جي قابل بڻائين ٿيون (مڪاشفو 5: 6). Lamb آسمان ۽ زمين جي سڀني مخلوقات جي عظيم عبادت ۽ عبادت جي وچ ۾ خدا جي ساڄي هٿ مان طومار کڻي ٿو (مڪاشفو 5: 8-14). اهي هڪ نئون گيت ڳائيندا آهن خدا ۽ ليمب ٻنهي جي ساراهه ڪندي انهن جي رت جي ذريعي انهن جي نجات واري ڪم لاءِ.</w:t>
      </w:r>
    </w:p>
    <w:p w14:paraId="3072C3F8" w14:textId="77777777" w:rsidR="000F7377" w:rsidRDefault="000F7377"/>
    <w:p w14:paraId="3DD4CD39" w14:textId="77777777" w:rsidR="000F7377" w:rsidRDefault="000F7377">
      <w:r xmlns:w="http://schemas.openxmlformats.org/wordprocessingml/2006/main">
        <w:t xml:space="preserve">3rd پيراگراف: ھي باب ظاھر ڪري ٿو ته صرف يسوع مسيح - يھوداہ جو شعر - گناھ ۽ موت تي فتح حاصل ڪري چڪو آھي. هو اڪيلو ئي هن ڪتاب کي کولڻ جي لائق آهي جنهن ۾ مستقبل جي واقعن تي مشتمل آهي جيڪي </w:t>
      </w:r>
      <w:r xmlns:w="http://schemas.openxmlformats.org/wordprocessingml/2006/main">
        <w:t xml:space="preserve">خدا جي منصوبي مطابق </w:t>
      </w:r>
      <w:r xmlns:w="http://schemas.openxmlformats.org/wordprocessingml/2006/main">
        <w:t xml:space="preserve">ظاهر ٿيندا . </w:t>
      </w:r>
      <w:r xmlns:w="http://schemas.openxmlformats.org/wordprocessingml/2006/main">
        <w:lastRenderedPageBreak xmlns:w="http://schemas.openxmlformats.org/wordprocessingml/2006/main"/>
      </w:r>
      <w:r xmlns:w="http://schemas.openxmlformats.org/wordprocessingml/2006/main">
        <w:t xml:space="preserve">يسوع جي تصوير هڪ مقتول ليمب جي طور تي هن جي قرباني موت تي زور ڏئي ٿو انسانيت جي طرفان - هڪ مرڪزي موضوع سڄي وحي. سڀني مخلوقات پاران پيش ڪيل عبادت يسوع جي منفرد ڪردار کي نمايان ڪري ٿي جيئن مڪمل طور تي خدائي (عبادت جي لائق) ۽ مڪمل طور تي انسان (جنهن کي قتل ڪيو ويو). باب يسوع جي تخليقي ڪم ۽ خدا جي مقصدن جي پورو ٿيڻ جي آس پاس جي اميد ۽ خوشي کي بيان ڪري ٿو.</w:t>
      </w:r>
    </w:p>
    <w:p w14:paraId="27D1CC2A" w14:textId="77777777" w:rsidR="000F7377" w:rsidRDefault="000F7377"/>
    <w:p w14:paraId="36923389" w14:textId="77777777" w:rsidR="000F7377" w:rsidRDefault="000F7377">
      <w:r xmlns:w="http://schemas.openxmlformats.org/wordprocessingml/2006/main">
        <w:t xml:space="preserve">تت ۾، مڪاشفيءَ جو باب پنجون خدا جي ساڄي هٿ ۾ ستن مهرن سان گڏ طومار جي جان جي خواب کي پيش ڪري ٿو. اهو ظاهر ڪري ٿو ته صرف يسوع مسيح، جيڪو يھوداہ جي فاتح شير ۽ قرباني ليمب جي طور تي ڏيکاريل آھي، اھو ڪتاب کولڻ جي لائق آھي. باب هن جي قرباني واري موت جي ذريعي يسوع جي نجات واري ڪم تي زور ڏئي ٿو ۽ آسمان ۽ زمين تي سڀني مخلوقات طرفان ڏنل عبادت ۽ عبادت کي نمايان ڪري ٿو. اهو خدا جي منصوبي مطابق ظاهر ٿيڻ لاءِ مستقبل جي واقعن لاءِ توقع جو احساس ڏياري ٿو ، آخرڪار برائي تي هن جي آخري فتح ڏانهن.</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مڪاشفو 5:1 پوءِ مون تخت تي ويھندڙ جي ساڄي ھٿ ۾ ھڪڙو ڪتاب ڏٺو، جيڪو اندران ۽ پٺيءَ تي لکيل ھو، جنھن تي ست مُھرون لڳل ھيون.</w:t>
      </w:r>
    </w:p>
    <w:p w14:paraId="5DD43D51" w14:textId="77777777" w:rsidR="000F7377" w:rsidRDefault="000F7377"/>
    <w:p w14:paraId="32414716" w14:textId="77777777" w:rsidR="000F7377" w:rsidRDefault="000F7377">
      <w:r xmlns:w="http://schemas.openxmlformats.org/wordprocessingml/2006/main">
        <w:t xml:space="preserve">يوحنا پنهنجي ساڄي هٿ ۾ تخت تي ويٺي هڪ ڪتاب ڏٺو، جنهن تي ست مُهر لڳل هئي.</w:t>
      </w:r>
    </w:p>
    <w:p w14:paraId="0D50D7BC" w14:textId="77777777" w:rsidR="000F7377" w:rsidRDefault="000F7377"/>
    <w:p w14:paraId="7170F85F" w14:textId="77777777" w:rsidR="000F7377" w:rsidRDefault="000F7377">
      <w:r xmlns:w="http://schemas.openxmlformats.org/wordprocessingml/2006/main">
        <w:t xml:space="preserve">1. مهربند ڪتاب: خدا جي مرضي جي اسرار کي کولڻ</w:t>
      </w:r>
    </w:p>
    <w:p w14:paraId="15F553BE" w14:textId="77777777" w:rsidR="000F7377" w:rsidRDefault="000F7377"/>
    <w:p w14:paraId="7F9A63FB" w14:textId="77777777" w:rsidR="000F7377" w:rsidRDefault="000F7377">
      <w:r xmlns:w="http://schemas.openxmlformats.org/wordprocessingml/2006/main">
        <w:t xml:space="preserve">2. عرش جي طاقت: مهربند ڪتاب جاري ڪرڻ</w:t>
      </w:r>
    </w:p>
    <w:p w14:paraId="60FA8AB8" w14:textId="77777777" w:rsidR="000F7377" w:rsidRDefault="000F7377"/>
    <w:p w14:paraId="06A89C79" w14:textId="77777777" w:rsidR="000F7377" w:rsidRDefault="000F7377">
      <w:r xmlns:w="http://schemas.openxmlformats.org/wordprocessingml/2006/main">
        <w:t xml:space="preserve">1. ڊينيئل 7: 9-14 - ڊينيئل جو خواب قديم ڏينهن ۽ ڪتابن جو</w:t>
      </w:r>
    </w:p>
    <w:p w14:paraId="0D878974" w14:textId="77777777" w:rsidR="000F7377" w:rsidRDefault="000F7377"/>
    <w:p w14:paraId="23B0E329" w14:textId="77777777" w:rsidR="000F7377" w:rsidRDefault="000F7377">
      <w:r xmlns:w="http://schemas.openxmlformats.org/wordprocessingml/2006/main">
        <w:t xml:space="preserve">2. عبراني 10:19-20 - خدا جي حضور ۾ اعتماد ۽ جرئت سان داخل ٿيڻ</w:t>
      </w:r>
    </w:p>
    <w:p w14:paraId="54076254" w14:textId="77777777" w:rsidR="000F7377" w:rsidRDefault="000F7377"/>
    <w:p w14:paraId="3A540077" w14:textId="77777777" w:rsidR="000F7377" w:rsidRDefault="000F7377">
      <w:r xmlns:w="http://schemas.openxmlformats.org/wordprocessingml/2006/main">
        <w:t xml:space="preserve">مڪاشفو 5:2 پوءِ مون ھڪڙي مضبوط ملائڪ کي وڏي آواز سان اعلان ڪندي ڏٺو تہ ”ڪير آھي انھيءَ ڪتاب کي کولڻ ۽ ان جي مُھرن کي کولڻ جي؟</w:t>
      </w:r>
    </w:p>
    <w:p w14:paraId="43A2A7CD" w14:textId="77777777" w:rsidR="000F7377" w:rsidRDefault="000F7377"/>
    <w:p w14:paraId="520C43C1" w14:textId="77777777" w:rsidR="000F7377" w:rsidRDefault="000F7377">
      <w:r xmlns:w="http://schemas.openxmlformats.org/wordprocessingml/2006/main">
        <w:t xml:space="preserve">هڪ مضبوط فرشتو سوال ڪري ٿو جيڪو ڪتاب کولڻ ۽ ان جي مهر کي ٽوڙڻ جي لائق آهي.</w:t>
      </w:r>
    </w:p>
    <w:p w14:paraId="3B902C9D" w14:textId="77777777" w:rsidR="000F7377" w:rsidRDefault="000F7377"/>
    <w:p w14:paraId="250C5349" w14:textId="77777777" w:rsidR="000F7377" w:rsidRDefault="000F7377">
      <w:r xmlns:w="http://schemas.openxmlformats.org/wordprocessingml/2006/main">
        <w:t xml:space="preserve">1. خدا جي اڻڄاتل ڳولا انهن لاء جيڪي لائق آهن</w:t>
      </w:r>
    </w:p>
    <w:p w14:paraId="64E3DF99" w14:textId="77777777" w:rsidR="000F7377" w:rsidRDefault="000F7377"/>
    <w:p w14:paraId="1505E6BF" w14:textId="77777777" w:rsidR="000F7377" w:rsidRDefault="000F7377">
      <w:r xmlns:w="http://schemas.openxmlformats.org/wordprocessingml/2006/main">
        <w:t xml:space="preserve">2. لائق ٿيڻ لاءِ ڇا کپي؟</w:t>
      </w:r>
    </w:p>
    <w:p w14:paraId="1E71F206" w14:textId="77777777" w:rsidR="000F7377" w:rsidRDefault="000F7377"/>
    <w:p w14:paraId="145E9258" w14:textId="77777777" w:rsidR="000F7377" w:rsidRDefault="000F7377">
      <w:r xmlns:w="http://schemas.openxmlformats.org/wordprocessingml/2006/main">
        <w:t xml:space="preserve">عبرانين 4:15-16 SCLNT - ڇالاءِ⁠جو اسان وٽ ھڪڙو سردار ڪاھن ڪونھي، جيڪو اسان جي ڪمزورين تي همدردي ڪري نہ سگھي، پر اھو اھڙو آھي جيڪو اسان وانگر ھر شيءِ ۾ آزمايو ويو آھي، پر پوءِ بہ گناھ کان سواءِ آھي. تنھنڪري اچو ته اعتماد سان فضل جي تخت جي ويجھو وڃون، تہ جيئن اسان تي رحم ٿئي ۽ ضرورت جي وقت مدد لاءِ فضل حاصل ڪريون.</w:t>
      </w:r>
    </w:p>
    <w:p w14:paraId="0B20FC5C" w14:textId="77777777" w:rsidR="000F7377" w:rsidRDefault="000F7377"/>
    <w:p w14:paraId="0B7E065B" w14:textId="77777777" w:rsidR="000F7377" w:rsidRDefault="000F7377">
      <w:r xmlns:w="http://schemas.openxmlformats.org/wordprocessingml/2006/main">
        <w:t xml:space="preserve">تيمٿيس 2:20-21 SCLNT - پر ھڪڙي وڏي گھر ۾ رڳو سون ۽ چانديءَ جا برتن ئي نہ آھن، پر ڪاٺ ۽ مٽيءَ جا پڻ. ۽ ڪي عزت لاءِ، ۽ ڪي بي عزتي ڪرڻ لاءِ. تنهن ڪري جيڪڏهن ڪو ماڻهو پنهنجو پاڻ کي انهن کان پاڪ ڪري ٿو، هو عزت لاء هڪ برتن هوندو، پاڪ ڪيو ويندو، ۽ ماسٽر جي استعمال لاء ملندو، ۽ هر سٺي ڪم لاء تيار ڪيو ويندو.</w:t>
      </w:r>
    </w:p>
    <w:p w14:paraId="7CC6759F" w14:textId="77777777" w:rsidR="000F7377" w:rsidRDefault="000F7377"/>
    <w:p w14:paraId="649B472D" w14:textId="77777777" w:rsidR="000F7377" w:rsidRDefault="000F7377">
      <w:r xmlns:w="http://schemas.openxmlformats.org/wordprocessingml/2006/main">
        <w:t xml:space="preserve">مڪاشفو 5:3 ۽ نڪي آسمان ۾، نڪي زمين ۾، نڪي زمين جي ھيٺان، ڪوبہ ماڻھو انھيءَ قابل نہ ھو جو ڪتاب کولي، نڪي ان تي نظر ڪري.</w:t>
      </w:r>
    </w:p>
    <w:p w14:paraId="34067146" w14:textId="77777777" w:rsidR="000F7377" w:rsidRDefault="000F7377"/>
    <w:p w14:paraId="763461CB" w14:textId="77777777" w:rsidR="000F7377" w:rsidRDefault="000F7377">
      <w:r xmlns:w="http://schemas.openxmlformats.org/wordprocessingml/2006/main">
        <w:t xml:space="preserve">ڪو به ڪتاب کولي يا ڏسڻ جي قابل نه هو.</w:t>
      </w:r>
    </w:p>
    <w:p w14:paraId="5298A101" w14:textId="77777777" w:rsidR="000F7377" w:rsidRDefault="000F7377"/>
    <w:p w14:paraId="446591BC" w14:textId="77777777" w:rsidR="000F7377" w:rsidRDefault="000F7377">
      <w:r xmlns:w="http://schemas.openxmlformats.org/wordprocessingml/2006/main">
        <w:t xml:space="preserve">1. خدا جا منصوبا اسان جي سمجھ کان ٻاهر آهن</w:t>
      </w:r>
    </w:p>
    <w:p w14:paraId="0794A222" w14:textId="77777777" w:rsidR="000F7377" w:rsidRDefault="000F7377"/>
    <w:p w14:paraId="6C1C94BE" w14:textId="77777777" w:rsidR="000F7377" w:rsidRDefault="000F7377">
      <w:r xmlns:w="http://schemas.openxmlformats.org/wordprocessingml/2006/main">
        <w:t xml:space="preserve">2. خدا جي ڪلام جي طاقت</w:t>
      </w:r>
    </w:p>
    <w:p w14:paraId="1F83252D" w14:textId="77777777" w:rsidR="000F7377" w:rsidRDefault="000F7377"/>
    <w:p w14:paraId="0535F569" w14:textId="77777777" w:rsidR="000F7377" w:rsidRDefault="000F7377">
      <w:r xmlns:w="http://schemas.openxmlformats.org/wordprocessingml/2006/main">
        <w:t xml:space="preserve">1. يسعياه 55: 8-9 - "ڇالاءِ ته منهنجا خيال توهان جا خيال نه آهن، نه توهان جا طريقا منهنجا طريقا آهن،" رب فرمائي ٿو. ”جيئن آسمان زمين کان مٿاهون آهن، تيئن منھنجا طريقا توھان جي طريقن کان ۽ منھنجا </w:t>
      </w:r>
      <w:r xmlns:w="http://schemas.openxmlformats.org/wordprocessingml/2006/main">
        <w:lastRenderedPageBreak xmlns:w="http://schemas.openxmlformats.org/wordprocessingml/2006/main"/>
      </w:r>
      <w:r xmlns:w="http://schemas.openxmlformats.org/wordprocessingml/2006/main">
        <w:t xml:space="preserve">خيال توھان جي سوچن کان مٿاھين آھن.</w:t>
      </w:r>
    </w:p>
    <w:p w14:paraId="02146A41" w14:textId="77777777" w:rsidR="000F7377" w:rsidRDefault="000F7377"/>
    <w:p w14:paraId="643D006D" w14:textId="77777777" w:rsidR="000F7377" w:rsidRDefault="000F7377">
      <w:r xmlns:w="http://schemas.openxmlformats.org/wordprocessingml/2006/main">
        <w:t xml:space="preserve">2. زبور 19: 7-11 - رب جو قانون مڪمل آهي، روح کي تازگي ڏئي ٿو. خداوند جا قانون قابل اعتماد آهن، عقلمند کي سادو بڻائي ٿو. رب جا فرمان صحيح آهن، دل کي خوشي ڏين ٿا. رب جا حڪم روشن آهن، اکين کي روشني ڏين ٿا. رب جو خوف خالص آهي، دائمي آهي. رب جا حڪم مضبوط آهن، ۽ اهي سڀئي نيڪ آهن.</w:t>
      </w:r>
    </w:p>
    <w:p w14:paraId="13463403" w14:textId="77777777" w:rsidR="000F7377" w:rsidRDefault="000F7377"/>
    <w:p w14:paraId="07461C7A" w14:textId="77777777" w:rsidR="000F7377" w:rsidRDefault="000F7377">
      <w:r xmlns:w="http://schemas.openxmlformats.org/wordprocessingml/2006/main">
        <w:t xml:space="preserve">مڪاشفو 5:4 SCLNT - پوءِ آءٌ ڏاڍو روئيس، ڇاڪاڻ⁠تہ ڪوبہ ماڻھو انھيءَ لائق نہ مليو جو ڪتاب کولي ۽ نہ پڙھي.</w:t>
      </w:r>
    </w:p>
    <w:p w14:paraId="27BF2F71" w14:textId="77777777" w:rsidR="000F7377" w:rsidRDefault="000F7377"/>
    <w:p w14:paraId="6C8BC196" w14:textId="77777777" w:rsidR="000F7377" w:rsidRDefault="000F7377">
      <w:r xmlns:w="http://schemas.openxmlformats.org/wordprocessingml/2006/main">
        <w:t xml:space="preserve">مڪاشف 5 مان ڪتاب پڙهڻ جي لائق ماڻهو جي ڳولا ناڪام ٿي وئي.</w:t>
      </w:r>
    </w:p>
    <w:p w14:paraId="488E98E5" w14:textId="77777777" w:rsidR="000F7377" w:rsidRDefault="000F7377"/>
    <w:p w14:paraId="218C5758" w14:textId="77777777" w:rsidR="000F7377" w:rsidRDefault="000F7377">
      <w:r xmlns:w="http://schemas.openxmlformats.org/wordprocessingml/2006/main">
        <w:t xml:space="preserve">1. "خدا جي قابليت جي انفراديت"</w:t>
      </w:r>
    </w:p>
    <w:p w14:paraId="1FFF8FC1" w14:textId="77777777" w:rsidR="000F7377" w:rsidRDefault="000F7377"/>
    <w:p w14:paraId="2A3AAF37" w14:textId="77777777" w:rsidR="000F7377" w:rsidRDefault="000F7377">
      <w:r xmlns:w="http://schemas.openxmlformats.org/wordprocessingml/2006/main">
        <w:t xml:space="preserve">2. "قدر ڳولڻ جو قدر"</w:t>
      </w:r>
    </w:p>
    <w:p w14:paraId="28608B20" w14:textId="77777777" w:rsidR="000F7377" w:rsidRDefault="000F7377"/>
    <w:p w14:paraId="1AC622AB" w14:textId="77777777" w:rsidR="000F7377" w:rsidRDefault="000F7377">
      <w:r xmlns:w="http://schemas.openxmlformats.org/wordprocessingml/2006/main">
        <w:t xml:space="preserve">1. يسعياه 6: 3 - "۽ ھڪڙي ھڪڙي ٻئي کي رڙ ڪري چيو، "پاڪ، پاڪ، پاڪ، لشڪر جو رب آھي: سڄي زمين سندس جلال سان ڀريل آھي."</w:t>
      </w:r>
    </w:p>
    <w:p w14:paraId="3E2CBE02" w14:textId="77777777" w:rsidR="000F7377" w:rsidRDefault="000F7377"/>
    <w:p w14:paraId="55821BEE" w14:textId="77777777" w:rsidR="000F7377" w:rsidRDefault="000F7377">
      <w:r xmlns:w="http://schemas.openxmlformats.org/wordprocessingml/2006/main">
        <w:t xml:space="preserve">2. زبور 145: 3 - "خداوند عظيم آهي، ۽ تمام گهڻو ساراهيو وڃي؛ ۽ هن جي عظمت اڻ ڳڻي آهي."</w:t>
      </w:r>
    </w:p>
    <w:p w14:paraId="7B76650E" w14:textId="77777777" w:rsidR="000F7377" w:rsidRDefault="000F7377"/>
    <w:p w14:paraId="080FC3FF" w14:textId="77777777" w:rsidR="000F7377" w:rsidRDefault="000F7377">
      <w:r xmlns:w="http://schemas.openxmlformats.org/wordprocessingml/2006/main">
        <w:t xml:space="preserve">مڪاشفو 5:5 SCLNT - انھن بزرگن مان ھڪڙي مون کي چيو تہ ”روءُ نہ، ڏس، يھوداہ جي قبيلي جو شينھن، دائود جو پاڙو، غالب آيو آھي انھيءَ ڪتاب کي کولڻ ۽ ان جون ست مُھرون کولڻ لاءِ.</w:t>
      </w:r>
    </w:p>
    <w:p w14:paraId="5FDED57E" w14:textId="77777777" w:rsidR="000F7377" w:rsidRDefault="000F7377"/>
    <w:p w14:paraId="02B12409" w14:textId="77777777" w:rsidR="000F7377" w:rsidRDefault="000F7377">
      <w:r xmlns:w="http://schemas.openxmlformats.org/wordprocessingml/2006/main">
        <w:t xml:space="preserve">هڪ بزرگ جان کي تسلي ڏئي ٿو ته روئي نه، ڇاڪاڻ ته يهودين جي قبيلي جو شعر، دائود جي جڙ، ڪتاب کي کولڻ ۽ ستن مهرن کي ڇڏڻ جو حق حاصل ڪيو آهي.</w:t>
      </w:r>
    </w:p>
    <w:p w14:paraId="60C017E7" w14:textId="77777777" w:rsidR="000F7377" w:rsidRDefault="000F7377"/>
    <w:p w14:paraId="4461E052" w14:textId="77777777" w:rsidR="000F7377" w:rsidRDefault="000F7377">
      <w:r xmlns:w="http://schemas.openxmlformats.org/wordprocessingml/2006/main">
        <w:t xml:space="preserve">1. يسوع واحد آهي جيڪو تقدير جو ڪتاب کولي سگهي ٿو</w:t>
      </w:r>
    </w:p>
    <w:p w14:paraId="79E78DBD" w14:textId="77777777" w:rsidR="000F7377" w:rsidRDefault="000F7377"/>
    <w:p w14:paraId="433597B4" w14:textId="77777777" w:rsidR="000F7377" w:rsidRDefault="000F7377">
      <w:r xmlns:w="http://schemas.openxmlformats.org/wordprocessingml/2006/main">
        <w:t xml:space="preserve">2. يسوع جو اٿارٽي: يھوداہ جي قبيلي جو شعر</w:t>
      </w:r>
    </w:p>
    <w:p w14:paraId="7A099A98" w14:textId="77777777" w:rsidR="000F7377" w:rsidRDefault="000F7377"/>
    <w:p w14:paraId="5D7CC0FD" w14:textId="77777777" w:rsidR="000F7377" w:rsidRDefault="000F7377">
      <w:r xmlns:w="http://schemas.openxmlformats.org/wordprocessingml/2006/main">
        <w:t xml:space="preserve">1. يسعياه 11: 1-3 - "يسي جي ٿلهي مان ھڪڙو ڦوٽو نڪرندو، ۽ ھڪڙي شاخ سندس پاڙ مان نڪرندي. رب جو روح مٿس آرام ڪندو، عقل ۽ سمجھ جو روح، صلاح ۽ طاقت جو روح، علم جو روح ۽ رب جو خوف. هن جي خوشي رب جي خوف ۾ هوندي.</w:t>
      </w:r>
    </w:p>
    <w:p w14:paraId="160488D9" w14:textId="77777777" w:rsidR="000F7377" w:rsidRDefault="000F7377"/>
    <w:p w14:paraId="4702A5A1" w14:textId="77777777" w:rsidR="000F7377" w:rsidRDefault="000F7377">
      <w:r xmlns:w="http://schemas.openxmlformats.org/wordprocessingml/2006/main">
        <w:t xml:space="preserve">2. يسعياه 53: 7-8 - "هو مظلوم ۽ مصيبت ۾ هو، پر هن پنهنجو وات نه کوليو؛ هن کي ذبح ڪرڻ لاءِ گھيٽي وانگر آندو ويو، ۽ جيئن رڍ پنهنجي ڪٽرائڻ جي اڳيان خاموش آهي، تيئن هن پنهنجو وات نه کوليو. ظلم ۽ ڏاڍ جي ڪري کيس کسي ورتو ويو. تنهن هوندي به هن جي نسل مان ڪنهن احتجاج ڪيو؟ ڇاڪاڻ ته هو جيئرن جي ملڪ کان ڪٽيل هو؛ منهنجي قوم جي ڏوهن جي ڪري هن کي سزا ڏني وئي.</w:t>
      </w:r>
    </w:p>
    <w:p w14:paraId="4B98DF30" w14:textId="77777777" w:rsidR="000F7377" w:rsidRDefault="000F7377"/>
    <w:p w14:paraId="42B71C23" w14:textId="77777777" w:rsidR="000F7377" w:rsidRDefault="000F7377">
      <w:r xmlns:w="http://schemas.openxmlformats.org/wordprocessingml/2006/main">
        <w:t xml:space="preserve">مڪاشفو 5:6 پوءِ مون ڏٺو تہ تخت، چئني ساھوارن ۽ بزرگن جي وچ ۾ ھڪڙو گھيٽو بيٺو ھو، جنھن کي ست سڱ ۽ ست اکيون ھيون. خدا جا ست روح سڄي زمين ۾ موڪليا ويا.</w:t>
      </w:r>
    </w:p>
    <w:p w14:paraId="05BF538B" w14:textId="77777777" w:rsidR="000F7377" w:rsidRDefault="000F7377"/>
    <w:p w14:paraId="17F4B365" w14:textId="77777777" w:rsidR="000F7377" w:rsidRDefault="000F7377">
      <w:r xmlns:w="http://schemas.openxmlformats.org/wordprocessingml/2006/main">
        <w:t xml:space="preserve">تخت ۽ چئن جانورن ۽ بزرگن جي وچ ۾، هڪ گھيٽو بيٺو آهي ڄڻ ته ان کي قتل ڪيو ويو آهي، ست سڱ ۽ ست اکيون جيڪي خدا جي ستن روحن جي نمائندگي ڪن ٿيون جيڪي دنيا ۾ موڪليا ويا آهن.</w:t>
      </w:r>
    </w:p>
    <w:p w14:paraId="2192F080" w14:textId="77777777" w:rsidR="000F7377" w:rsidRDefault="000F7377"/>
    <w:p w14:paraId="1D212AEE" w14:textId="77777777" w:rsidR="000F7377" w:rsidRDefault="000F7377">
      <w:r xmlns:w="http://schemas.openxmlformats.org/wordprocessingml/2006/main">
        <w:t xml:space="preserve">1. يسوع مسيح جي طاقت: ليمب جيڪو عرش جي اڳيان بيٺو آهي</w:t>
      </w:r>
    </w:p>
    <w:p w14:paraId="1C78AA6E" w14:textId="77777777" w:rsidR="000F7377" w:rsidRDefault="000F7377"/>
    <w:p w14:paraId="5C2EF9C1" w14:textId="77777777" w:rsidR="000F7377" w:rsidRDefault="000F7377">
      <w:r xmlns:w="http://schemas.openxmlformats.org/wordprocessingml/2006/main">
        <w:t xml:space="preserve">2. خدا جا ست روح: خدا جي مرضي جي علامتي نمائندگي</w:t>
      </w:r>
    </w:p>
    <w:p w14:paraId="11303902" w14:textId="77777777" w:rsidR="000F7377" w:rsidRDefault="000F7377"/>
    <w:p w14:paraId="0207B7AE" w14:textId="77777777" w:rsidR="000F7377" w:rsidRDefault="000F7377">
      <w:r xmlns:w="http://schemas.openxmlformats.org/wordprocessingml/2006/main">
        <w:t xml:space="preserve">1. يوحنا 1:29-29 SCLNT - ٻئي ڏينھن تي يوحنا عيسيٰ کي پاڻ ڏانھن ايندي ڏٺو ۽ چيائين تہ ”ڏس، اھو خدا جو گھيٽو، جيڪو دنيا جا گناھہ کڻي وڃي ٿو.</w:t>
      </w:r>
    </w:p>
    <w:p w14:paraId="7D1E394B" w14:textId="77777777" w:rsidR="000F7377" w:rsidRDefault="000F7377"/>
    <w:p w14:paraId="0B88DD1A" w14:textId="77777777" w:rsidR="000F7377" w:rsidRDefault="000F7377">
      <w:r xmlns:w="http://schemas.openxmlformats.org/wordprocessingml/2006/main">
        <w:t xml:space="preserve">2. زڪريا 4:10 - "انهن ننڍڙن شروعاتن کي حقير نه سمجهو، ڇاڪاڻ ته رب ڪم شروع ٿيندي ڏسي خوش ٿئي ٿو،" رب العالمين فرمائي ٿو.</w:t>
      </w:r>
    </w:p>
    <w:p w14:paraId="1C96D363" w14:textId="77777777" w:rsidR="000F7377" w:rsidRDefault="000F7377"/>
    <w:p w14:paraId="6138457E" w14:textId="77777777" w:rsidR="000F7377" w:rsidRDefault="000F7377">
      <w:r xmlns:w="http://schemas.openxmlformats.org/wordprocessingml/2006/main">
        <w:t xml:space="preserve">مڪاشفو 5:7 پوءِ ھو آيو ۽ جيڪو تخت تي ويٺو ھو تنھن جي ساڄي ھٿ مان ڪتاب ڪڍيائين.</w:t>
      </w:r>
    </w:p>
    <w:p w14:paraId="46CEEC62" w14:textId="77777777" w:rsidR="000F7377" w:rsidRDefault="000F7377"/>
    <w:p w14:paraId="0B4F3DE0" w14:textId="77777777" w:rsidR="000F7377" w:rsidRDefault="000F7377">
      <w:r xmlns:w="http://schemas.openxmlformats.org/wordprocessingml/2006/main">
        <w:t xml:space="preserve">مڪاشفو 5:7 ۾، يسوع تخت تي ويٺل جي ساڄي هٿ مان ڪتاب ڪڍي ٿو.</w:t>
      </w:r>
    </w:p>
    <w:p w14:paraId="7A057EC8" w14:textId="77777777" w:rsidR="000F7377" w:rsidRDefault="000F7377"/>
    <w:p w14:paraId="3FDDB8A4" w14:textId="77777777" w:rsidR="000F7377" w:rsidRDefault="000F7377">
      <w:r xmlns:w="http://schemas.openxmlformats.org/wordprocessingml/2006/main">
        <w:t xml:space="preserve">1. يسوع جي طاقت: ڪيئن يسوع پنهنجي اختيار کي استعمال ڪري ٿو جيڪو هن جو آهي</w:t>
      </w:r>
    </w:p>
    <w:p w14:paraId="38013A54" w14:textId="77777777" w:rsidR="000F7377" w:rsidRDefault="000F7377"/>
    <w:p w14:paraId="22277EAF" w14:textId="77777777" w:rsidR="000F7377" w:rsidRDefault="000F7377">
      <w:r xmlns:w="http://schemas.openxmlformats.org/wordprocessingml/2006/main">
        <w:t xml:space="preserve">2. خدا جو عرش: حضرت عيسيٰ لاءِ ان تي ويٺل هڪ کان ڪتاب وٺڻ جو ڇا مطلب آهي</w:t>
      </w:r>
    </w:p>
    <w:p w14:paraId="6033D511" w14:textId="77777777" w:rsidR="000F7377" w:rsidRDefault="000F7377"/>
    <w:p w14:paraId="3F81D0AE" w14:textId="77777777" w:rsidR="000F7377" w:rsidRDefault="000F7377">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14:paraId="722F8570" w14:textId="77777777" w:rsidR="000F7377" w:rsidRDefault="000F7377"/>
    <w:p w14:paraId="241F1EE9" w14:textId="77777777" w:rsidR="000F7377" w:rsidRDefault="000F7377">
      <w:r xmlns:w="http://schemas.openxmlformats.org/wordprocessingml/2006/main">
        <w:t xml:space="preserve">2. يوحنا 17:1-11 SCLNT - عيسيٰ اھي لفظ ڳالھائي، پنھنجون اکيون آسمان ڏانھن کنيون ۽ چيو تہ ”اي بابا، وقت اچي ويو آھي. پنھنجي فرزند جي واکاڻ ڪر تہ اھو فرزند توھان کي جلال ڏئي، ڇاڪاڻ⁠تہ تو کيس سڀني جسمن تي اختيار ڏنو آھي، انھن سڀني کي دائمي زندگي ڏئي جن کي تو ڏنو آھي. ۽ ھيءَ ھميشہ زندگي آھي، تہ اھي تو کي سڃاڻن، رڳو سچو خدا ۽ عيسيٰ مسيح جنھن کي تو موڪليو آھي. مون زمين تي تو کي ساراھيو، اھو ڪم پورو ڪري جيڪو تو مون کي ڪرڻ لاءِ ڏنو آھي. ۽ ھاڻي اي پيءُ، مون کي پنھنجي حضور ۾ انھيءَ شان سان جلال ڏي، جيڪا دنيا جي وجود کان اڳ مون وٽ ھئي.</w:t>
      </w:r>
    </w:p>
    <w:p w14:paraId="58F1A8FC" w14:textId="77777777" w:rsidR="000F7377" w:rsidRDefault="000F7377"/>
    <w:p w14:paraId="49ECAB4E" w14:textId="77777777" w:rsidR="000F7377" w:rsidRDefault="000F7377">
      <w:r xmlns:w="http://schemas.openxmlformats.org/wordprocessingml/2006/main">
        <w:t xml:space="preserve">مڪاشفو 5:8 ۽ جڏھن ھو اھو ڪتاب کنيو تہ چارئي جانور ۽ چوويھہ بزرگ گھيٽي جي اڳيان ڪري پيا، جن وٽ ھر ھڪ وٽ بربط ۽ خوشبوءَ سان ڀريل سون جا پيالا ھئا، جيڪي پاڪ ماڻھن جون دعائون آھن.</w:t>
      </w:r>
    </w:p>
    <w:p w14:paraId="1774AE6C" w14:textId="77777777" w:rsidR="000F7377" w:rsidRDefault="000F7377"/>
    <w:p w14:paraId="72542BF7" w14:textId="77777777" w:rsidR="000F7377" w:rsidRDefault="000F7377">
      <w:r xmlns:w="http://schemas.openxmlformats.org/wordprocessingml/2006/main">
        <w:t xml:space="preserve">ليمب کي هڪ ڪتاب پيش ڪيو ويو آهي، ۽ چار جانور ۽ چوويهه بزرگ پوڄا ۾ ڪرندا آهن، هر هڪ بربط ۽ هڪ برتن سان گڏ بزرگن جي دعا سان ڀريل آهي.</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دعا جي طاقت: ڪيئن اسان جون دعائون جنت تائين پهچن ٿيون</w:t>
      </w:r>
    </w:p>
    <w:p w14:paraId="7AC14B22" w14:textId="77777777" w:rsidR="000F7377" w:rsidRDefault="000F7377"/>
    <w:p w14:paraId="646C5501" w14:textId="77777777" w:rsidR="000F7377" w:rsidRDefault="000F7377">
      <w:r xmlns:w="http://schemas.openxmlformats.org/wordprocessingml/2006/main">
        <w:t xml:space="preserve">2. گھڙيءَ جي پوڄا ڪرڻ: گھڙيءَ کان اڳ ھيٺ ڪرڻ لاءِ سڏ</w:t>
      </w:r>
    </w:p>
    <w:p w14:paraId="2B05F8BB" w14:textId="77777777" w:rsidR="000F7377" w:rsidRDefault="000F7377"/>
    <w:p w14:paraId="1F23F0F5" w14:textId="77777777" w:rsidR="000F7377" w:rsidRDefault="000F7377">
      <w:r xmlns:w="http://schemas.openxmlformats.org/wordprocessingml/2006/main">
        <w:t xml:space="preserve">1. زبور 141: 2 - ”منهنجي دعا تنهنجي اڳيان بخور وانگر پيش ڪيو وڃي. ۽ شام جي قرباني وانگر منهنجا هٿ مٿي کڻڻ.</w:t>
      </w:r>
    </w:p>
    <w:p w14:paraId="40DFA45F" w14:textId="77777777" w:rsidR="000F7377" w:rsidRDefault="000F7377"/>
    <w:p w14:paraId="5EB1A148" w14:textId="77777777" w:rsidR="000F7377" w:rsidRDefault="000F7377">
      <w:r xmlns:w="http://schemas.openxmlformats.org/wordprocessingml/2006/main">
        <w:t xml:space="preserve">2. عبرانيون 4:16 - "پوءِ اچو ته اعتماد سان فضل جي تخت جي ويجھو وڃون، ته جيئن اسان تي رحم ٿئي ۽ ضرورت جي وقت مدد لاءِ فضل حاصل ڪريون."</w:t>
      </w:r>
    </w:p>
    <w:p w14:paraId="5F854004" w14:textId="77777777" w:rsidR="000F7377" w:rsidRDefault="000F7377"/>
    <w:p w14:paraId="15F5B2C5" w14:textId="77777777" w:rsidR="000F7377" w:rsidRDefault="000F7377">
      <w:r xmlns:w="http://schemas.openxmlformats.org/wordprocessingml/2006/main">
        <w:t xml:space="preserve">مڪاشفو 5:9 پوءِ انھن ھڪڙو نئون گيت ڳائي چيو تہ ”تون اھو ڪتاب کڻڻ ۽ ان جون مُھرون کولڻ جي لائق آھين، ڇالاءِ⁠جو تو قتل ڪيو آھي ۽ پنھنجي رت جي وسيلي اسان کي خدا جي حوالي ڪيو اٿئي، ھر ڪنھن قوم ۽ زبان مان. ۽ ماڻهو، ۽ قوم؛</w:t>
      </w:r>
    </w:p>
    <w:p w14:paraId="0DD7F6D4" w14:textId="77777777" w:rsidR="000F7377" w:rsidRDefault="000F7377"/>
    <w:p w14:paraId="3124CC87" w14:textId="77777777" w:rsidR="000F7377" w:rsidRDefault="000F7377">
      <w:r xmlns:w="http://schemas.openxmlformats.org/wordprocessingml/2006/main">
        <w:t xml:space="preserve">ھر قوم مان خدا جو ڇوٽڪارو ڏيندڙ ھڪڙو نئون گيت ڳائيندا آھن، يسوع جي ساراھ ڪري رھيا ھئا ته کيس قتل ڪيو ويو ۽ انھن کي ھر ٻوليءَ، ماڻھن ۽ قوم مان ڇڏايو ويو.</w:t>
      </w:r>
    </w:p>
    <w:p w14:paraId="6BC722A5" w14:textId="77777777" w:rsidR="000F7377" w:rsidRDefault="000F7377"/>
    <w:p w14:paraId="5188F858" w14:textId="77777777" w:rsidR="000F7377" w:rsidRDefault="000F7377">
      <w:r xmlns:w="http://schemas.openxmlformats.org/wordprocessingml/2006/main">
        <w:t xml:space="preserve">1. نجات جي طاقت: ڪيئن يسوع اسان کي هر قوم مان ڇوٽڪارو ڏياريو</w:t>
      </w:r>
    </w:p>
    <w:p w14:paraId="0EAC3119" w14:textId="77777777" w:rsidR="000F7377" w:rsidRDefault="000F7377"/>
    <w:p w14:paraId="7EE4397C" w14:textId="77777777" w:rsidR="000F7377" w:rsidRDefault="000F7377">
      <w:r xmlns:w="http://schemas.openxmlformats.org/wordprocessingml/2006/main">
        <w:t xml:space="preserve">2. The Worthy Lamb: ڪتاب کڻڻ ۽ سيل کولڻ جي لائق</w:t>
      </w:r>
    </w:p>
    <w:p w14:paraId="147E4D19" w14:textId="77777777" w:rsidR="000F7377" w:rsidRDefault="000F7377"/>
    <w:p w14:paraId="4C608615" w14:textId="77777777" w:rsidR="000F7377" w:rsidRDefault="000F7377">
      <w:r xmlns:w="http://schemas.openxmlformats.org/wordprocessingml/2006/main">
        <w:t xml:space="preserve">اِفسين 1:7-18 SCLNT - ھن ۾ اسان کي سندس رت جي وسيلي ڇوٽڪارو ملي ٿو، يعني اسان جي ڏوھن جي معافي، سندس فضل جي دولت موجب.</w:t>
      </w:r>
    </w:p>
    <w:p w14:paraId="2E04B0D7" w14:textId="77777777" w:rsidR="000F7377" w:rsidRDefault="000F7377"/>
    <w:p w14:paraId="05010073" w14:textId="77777777" w:rsidR="000F7377" w:rsidRDefault="000F7377">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دائمي زندگي ملي.</w:t>
      </w:r>
    </w:p>
    <w:p w14:paraId="127AF52D" w14:textId="77777777" w:rsidR="000F7377" w:rsidRDefault="000F7377"/>
    <w:p w14:paraId="121C7812" w14:textId="77777777" w:rsidR="000F7377" w:rsidRDefault="000F7377">
      <w:r xmlns:w="http://schemas.openxmlformats.org/wordprocessingml/2006/main">
        <w:t xml:space="preserve">مڪاشفو 5:10 ۽ اسان کي پنھنجي خدا ڏانھن بادشاھہ ۽ پادرين بڻايو آھي، ۽ اسين زمين تي راڄ ڪنداسين.</w:t>
      </w:r>
    </w:p>
    <w:p w14:paraId="69371145" w14:textId="77777777" w:rsidR="000F7377" w:rsidRDefault="000F7377"/>
    <w:p w14:paraId="009E6FE4" w14:textId="77777777" w:rsidR="000F7377" w:rsidRDefault="000F7377">
      <w:r xmlns:w="http://schemas.openxmlformats.org/wordprocessingml/2006/main">
        <w:t xml:space="preserve">خدا اسان کي بادشاهن ۽ پادرين بڻايو آهي ۽ اسان کي زمين تي حڪمراني ڪرڻ جو اختيار ڏنو آهي.</w:t>
      </w:r>
    </w:p>
    <w:p w14:paraId="59373FEA" w14:textId="77777777" w:rsidR="000F7377" w:rsidRDefault="000F7377"/>
    <w:p w14:paraId="379BD5CB" w14:textId="77777777" w:rsidR="000F7377" w:rsidRDefault="000F7377">
      <w:r xmlns:w="http://schemas.openxmlformats.org/wordprocessingml/2006/main">
        <w:t xml:space="preserve">1. خدا جي اختيار جي طاقت - مڪاشفو 5:10</w:t>
      </w:r>
    </w:p>
    <w:p w14:paraId="70658D42" w14:textId="77777777" w:rsidR="000F7377" w:rsidRDefault="000F7377"/>
    <w:p w14:paraId="02E905E1" w14:textId="77777777" w:rsidR="000F7377" w:rsidRDefault="000F7377">
      <w:r xmlns:w="http://schemas.openxmlformats.org/wordprocessingml/2006/main">
        <w:t xml:space="preserve">2. خدا جي بادشاهه جي حيثيت سان توهان جي اختيار کي دعوي ڪرڻ - مڪاشفو 5:10</w:t>
      </w:r>
    </w:p>
    <w:p w14:paraId="4093479A" w14:textId="77777777" w:rsidR="000F7377" w:rsidRDefault="000F7377"/>
    <w:p w14:paraId="6D2EC7FF" w14:textId="77777777" w:rsidR="000F7377" w:rsidRDefault="000F7377">
      <w:r xmlns:w="http://schemas.openxmlformats.org/wordprocessingml/2006/main">
        <w:t xml:space="preserve">1. Exodus 19:6 - ۽ اوھين مون لاءِ پادرين جي بادشاھت ۽ ھڪ مقدس قوم ھوندؤ.</w:t>
      </w:r>
    </w:p>
    <w:p w14:paraId="36BB6571" w14:textId="77777777" w:rsidR="000F7377" w:rsidRDefault="000F7377"/>
    <w:p w14:paraId="4E2F77CB" w14:textId="77777777" w:rsidR="000F7377" w:rsidRDefault="000F7377">
      <w:r xmlns:w="http://schemas.openxmlformats.org/wordprocessingml/2006/main">
        <w:t xml:space="preserve">لوقا 10:19-22 SCLNT - ڏسو، آءٌ اوھان کي اختيار ڏيان ٿو نانگن ۽ وِڇن کي لڪائڻ ۽ دشمن جي سموري طاقت تي قابو پائڻ، ۽ ڪنھن بہ طرح اوھان کي ايذاءُ نہ رسي.</w:t>
      </w:r>
    </w:p>
    <w:p w14:paraId="0E137520" w14:textId="77777777" w:rsidR="000F7377" w:rsidRDefault="000F7377"/>
    <w:p w14:paraId="1B80FFF4" w14:textId="77777777" w:rsidR="000F7377" w:rsidRDefault="000F7377">
      <w:r xmlns:w="http://schemas.openxmlformats.org/wordprocessingml/2006/main">
        <w:t xml:space="preserve">مڪاشفو 5:11 SCLNT - مون ڏٺو تہ تخت جي چوڌاري گھڻن ملائڪن جو آواز ٻڌم، جيڪي جانورن ۽ بزرگن جي چوڌاري آھن، انھن جو تعداد ڏھہ ھزار دفعا ڏھہ ھزار ۽ ھزارين ھو.</w:t>
      </w:r>
    </w:p>
    <w:p w14:paraId="3EE7F760" w14:textId="77777777" w:rsidR="000F7377" w:rsidRDefault="000F7377"/>
    <w:p w14:paraId="6409FF81" w14:textId="77777777" w:rsidR="000F7377" w:rsidRDefault="000F7377">
      <w:r xmlns:w="http://schemas.openxmlformats.org/wordprocessingml/2006/main">
        <w:t xml:space="preserve">يوحنا ڏٺو ۽ ٻڌو ته فرشتن جو هڪ وڏو تعداد تخت جي چوڌاري، جانورن ۽ بزرگن کي.</w:t>
      </w:r>
    </w:p>
    <w:p w14:paraId="6E9BEBB3" w14:textId="77777777" w:rsidR="000F7377" w:rsidRDefault="000F7377"/>
    <w:p w14:paraId="6EAE2B2F" w14:textId="77777777" w:rsidR="000F7377" w:rsidRDefault="000F7377">
      <w:r xmlns:w="http://schemas.openxmlformats.org/wordprocessingml/2006/main">
        <w:t xml:space="preserve">1. "جنت جو حسن ظاهر ٿيو: خدا جي فرشتن جي گهڻائي ميزبان"</w:t>
      </w:r>
    </w:p>
    <w:p w14:paraId="2ABB9F57" w14:textId="77777777" w:rsidR="000F7377" w:rsidRDefault="000F7377"/>
    <w:p w14:paraId="7ADC8A6B" w14:textId="77777777" w:rsidR="000F7377" w:rsidRDefault="000F7377">
      <w:r xmlns:w="http://schemas.openxmlformats.org/wordprocessingml/2006/main">
        <w:t xml:space="preserve">2. "خدا جا عجائب: آسمان جي عظمت"</w:t>
      </w:r>
    </w:p>
    <w:p w14:paraId="79B72573" w14:textId="77777777" w:rsidR="000F7377" w:rsidRDefault="000F7377"/>
    <w:p w14:paraId="0224B347" w14:textId="77777777" w:rsidR="000F7377" w:rsidRDefault="000F7377">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14:paraId="54FE6011" w14:textId="77777777" w:rsidR="000F7377" w:rsidRDefault="000F7377"/>
    <w:p w14:paraId="3DB84BA3" w14:textId="77777777" w:rsidR="000F7377" w:rsidRDefault="000F7377">
      <w:r xmlns:w="http://schemas.openxmlformats.org/wordprocessingml/2006/main">
        <w:t xml:space="preserve">2. زبور 148: 2 - "سندس ساراهه ڪريو، سندس سڀ ملائڪ؛ سندس ساراهه ڪريو، سندس سڀئي لشڪر!"</w:t>
      </w:r>
    </w:p>
    <w:p w14:paraId="623A866D" w14:textId="77777777" w:rsidR="000F7377" w:rsidRDefault="000F7377"/>
    <w:p w14:paraId="7A43F81C" w14:textId="77777777" w:rsidR="000F7377" w:rsidRDefault="000F7377">
      <w:r xmlns:w="http://schemas.openxmlformats.org/wordprocessingml/2006/main">
        <w:t xml:space="preserve">مڪاشفو 5:12 وڏي آواز سان چيائين تہ ”جنھن کي قتل ڪيو ويو اھو گھيٽو قدرت، دولت، ڏاھپ، طاقت، عزت، شان ۽ برڪت حاصل ڪرڻ جي لائق آھي.</w:t>
      </w:r>
    </w:p>
    <w:p w14:paraId="1C923552" w14:textId="77777777" w:rsidR="000F7377" w:rsidRDefault="000F7377"/>
    <w:p w14:paraId="30145B0A" w14:textId="77777777" w:rsidR="000F7377" w:rsidRDefault="000F7377">
      <w:r xmlns:w="http://schemas.openxmlformats.org/wordprocessingml/2006/main">
        <w:t xml:space="preserve">ميمو طاقت، دولت، حڪمت، طاقت، عزت، شان ۽ برڪت جي لائق آهي.</w:t>
      </w:r>
    </w:p>
    <w:p w14:paraId="17F556B7" w14:textId="77777777" w:rsidR="000F7377" w:rsidRDefault="000F7377"/>
    <w:p w14:paraId="3A0C7A48" w14:textId="77777777" w:rsidR="000F7377" w:rsidRDefault="000F7377">
      <w:r xmlns:w="http://schemas.openxmlformats.org/wordprocessingml/2006/main">
        <w:t xml:space="preserve">1. يسوع جي قابليت: هن جي محبت جي دولت حاصل ڪريو</w:t>
      </w:r>
    </w:p>
    <w:p w14:paraId="0BBBE0CB" w14:textId="77777777" w:rsidR="000F7377" w:rsidRDefault="000F7377"/>
    <w:p w14:paraId="41AB8DE8" w14:textId="77777777" w:rsidR="000F7377" w:rsidRDefault="000F7377">
      <w:r xmlns:w="http://schemas.openxmlformats.org/wordprocessingml/2006/main">
        <w:t xml:space="preserve">2. خدا جو Lamb: سندس عظيم قرباني جي طاقت</w:t>
      </w:r>
    </w:p>
    <w:p w14:paraId="6D6FE607" w14:textId="77777777" w:rsidR="000F7377" w:rsidRDefault="000F7377"/>
    <w:p w14:paraId="78D89832" w14:textId="77777777" w:rsidR="000F7377" w:rsidRDefault="000F7377">
      <w:r xmlns:w="http://schemas.openxmlformats.org/wordprocessingml/2006/main">
        <w:t xml:space="preserve">1. رومين 8:32-32 SCLNT - جنھن پنھنجي فرزند کي بہ نہ بخشيو پر کيس اسان سڀني لاءِ ڏئي ڇڏيو، ڇا ھو اسان کي سڀ شيون بہ نہ ڏيندو؟</w:t>
      </w:r>
    </w:p>
    <w:p w14:paraId="2853A788" w14:textId="77777777" w:rsidR="000F7377" w:rsidRDefault="000F7377"/>
    <w:p w14:paraId="2C4EDF81" w14:textId="77777777" w:rsidR="000F7377" w:rsidRDefault="000F7377">
      <w:r xmlns:w="http://schemas.openxmlformats.org/wordprocessingml/2006/main">
        <w:t xml:space="preserve">اِفسين 1:3-6 SCLNT - سڀاڳا ھجن اسان جي خداوند عيسيٰ مسيح جي خدا ۽ پيءُ جي، جنھن اسان کي مسيح جي وسيلي ھر طرح جي روحاني برڪت سان گڏ آسماني جاين ۾ برڪت ڏني، جھڙيءَ طرح ھن اسان کي دنيا جي ٺهڻ کان اڳ پاڻ ۾ چونڊيو. ته اسان کي هن جي اڳيان پاڪ ۽ بي عيب هجڻ گهرجي. پيار ۾ هن اسان کي اڳيئي مقرر ڪيو هو ته جيئن اسان کي پٽن جي طور تي يسوع مسيح جي ذريعي، پنهنجي مرضي جي مقصد مطابق، پنهنجي شاندار فضل جي ساراهه لاء، جنهن سان هن اسان کي محبوب ۾ برڪت ڏني آهي.</w:t>
      </w:r>
    </w:p>
    <w:p w14:paraId="68E11C32" w14:textId="77777777" w:rsidR="000F7377" w:rsidRDefault="000F7377"/>
    <w:p w14:paraId="1F039D2E" w14:textId="77777777" w:rsidR="000F7377" w:rsidRDefault="000F7377">
      <w:r xmlns:w="http://schemas.openxmlformats.org/wordprocessingml/2006/main">
        <w:t xml:space="preserve">مڪاشفو 5:13 ۽ ھر ھڪ جاندار جيڪو آسمان ۾ آھي، زمين تي آھي، زمين جي ھيٺان آھي، جھڙوڪ سمنڊ ۾ آھي ۽ جيڪي انھن ۾ آھي، تن کي مون اھو چوندي ٻڌو آھي تہ ”برڪت، عزت، شان ۽ شان. قدرت هجي، ان کي جيڪو تخت تي ويٺو آهي، ۽ گھيٽي کي هميشه لاءِ.</w:t>
      </w:r>
    </w:p>
    <w:p w14:paraId="68B1C094" w14:textId="77777777" w:rsidR="000F7377" w:rsidRDefault="000F7377"/>
    <w:p w14:paraId="0635E9ED" w14:textId="77777777" w:rsidR="000F7377" w:rsidRDefault="000F7377">
      <w:r xmlns:w="http://schemas.openxmlformats.org/wordprocessingml/2006/main">
        <w:t xml:space="preserve">آسمان، زمين ۽ سمنڊ جي سڀني مخلوقات خدا ۽ گھيٽي کي ابد تائين ساراھ ۽ عزت ڏين ٿا.</w:t>
      </w:r>
    </w:p>
    <w:p w14:paraId="5D5BDBBF" w14:textId="77777777" w:rsidR="000F7377" w:rsidRDefault="000F7377"/>
    <w:p w14:paraId="280A2680" w14:textId="77777777" w:rsidR="000F7377" w:rsidRDefault="000F7377">
      <w:r xmlns:w="http://schemas.openxmlformats.org/wordprocessingml/2006/main">
        <w:t xml:space="preserve">1. خدا جي ساراهه ڪرڻ جي شان</w:t>
      </w:r>
    </w:p>
    <w:p w14:paraId="2873B67F" w14:textId="77777777" w:rsidR="000F7377" w:rsidRDefault="000F7377"/>
    <w:p w14:paraId="7A2CF03D" w14:textId="77777777" w:rsidR="000F7377" w:rsidRDefault="000F7377">
      <w:r xmlns:w="http://schemas.openxmlformats.org/wordprocessingml/2006/main">
        <w:t xml:space="preserve">2. گڏجي عبادت ڪرڻ جون دائمي نعمتون</w:t>
      </w:r>
    </w:p>
    <w:p w14:paraId="290946A7" w14:textId="77777777" w:rsidR="000F7377" w:rsidRDefault="000F7377"/>
    <w:p w14:paraId="63E83D1F" w14:textId="77777777" w:rsidR="000F7377" w:rsidRDefault="000F7377">
      <w:r xmlns:w="http://schemas.openxmlformats.org/wordprocessingml/2006/main">
        <w:t xml:space="preserve">1. زبور 148: 1-5 - آسمانن مان رب جي ساراهه ڪريو</w:t>
      </w:r>
    </w:p>
    <w:p w14:paraId="5F7DC0E7" w14:textId="77777777" w:rsidR="000F7377" w:rsidRDefault="000F7377"/>
    <w:p w14:paraId="765E344F" w14:textId="77777777" w:rsidR="000F7377" w:rsidRDefault="000F7377">
      <w:r xmlns:w="http://schemas.openxmlformats.org/wordprocessingml/2006/main">
        <w:t xml:space="preserve">2. مڪاشفو 4: 8-11 - ساراھ ان جي لاءِ جيڪو عرش تي آھي ۽ چار جاندار آھن</w:t>
      </w:r>
    </w:p>
    <w:p w14:paraId="1709A51A" w14:textId="77777777" w:rsidR="000F7377" w:rsidRDefault="000F7377"/>
    <w:p w14:paraId="680F8739" w14:textId="77777777" w:rsidR="000F7377" w:rsidRDefault="000F7377">
      <w:r xmlns:w="http://schemas.openxmlformats.org/wordprocessingml/2006/main">
        <w:t xml:space="preserve">مڪاشفو 5:14 پوءِ چئني ساھوارن چيو تہ ”آمين. ۽ چوويھہ بزرگ ھيٺ ڪري پيا ۽ ان کي سجدو ڪيو جيڪو ھميشہ جيئرو آھي.</w:t>
      </w:r>
    </w:p>
    <w:p w14:paraId="36C37910" w14:textId="77777777" w:rsidR="000F7377" w:rsidRDefault="000F7377"/>
    <w:p w14:paraId="04082F1C" w14:textId="77777777" w:rsidR="000F7377" w:rsidRDefault="000F7377">
      <w:r xmlns:w="http://schemas.openxmlformats.org/wordprocessingml/2006/main">
        <w:t xml:space="preserve">مڪاشفو 5:14 مان هي اقتباس ظاهر ڪري ٿو ته چار جانور ۽ چوويهه بزرگ هيٺ ڪري پيا ۽ خدا جي عبادت ڪن ٿا جيڪو هميشه جيئرو آهي.</w:t>
      </w:r>
    </w:p>
    <w:p w14:paraId="490405E9" w14:textId="77777777" w:rsidR="000F7377" w:rsidRDefault="000F7377"/>
    <w:p w14:paraId="3A639316" w14:textId="77777777" w:rsidR="000F7377" w:rsidRDefault="000F7377">
      <w:r xmlns:w="http://schemas.openxmlformats.org/wordprocessingml/2006/main">
        <w:t xml:space="preserve">1. ”الله تعاليٰ جي عبادت: ڪيئن اسان جي حمد سندس ابدي فطرت کي ظاهر ڪري ٿي“</w:t>
      </w:r>
    </w:p>
    <w:p w14:paraId="190E8BDC" w14:textId="77777777" w:rsidR="000F7377" w:rsidRDefault="000F7377"/>
    <w:p w14:paraId="5E183ABB" w14:textId="77777777" w:rsidR="000F7377" w:rsidRDefault="000F7377">
      <w:r xmlns:w="http://schemas.openxmlformats.org/wordprocessingml/2006/main">
        <w:t xml:space="preserve">2. "اتحاد جي طاقت: ڪيئن عبادت ۾ گڏجي ڪم ڪرڻ اسان جي ساراهه کي وڌايو"</w:t>
      </w:r>
    </w:p>
    <w:p w14:paraId="62920088" w14:textId="77777777" w:rsidR="000F7377" w:rsidRDefault="000F7377"/>
    <w:p w14:paraId="162B5121" w14:textId="77777777" w:rsidR="000F7377" w:rsidRDefault="000F7377">
      <w:r xmlns:w="http://schemas.openxmlformats.org/wordprocessingml/2006/main">
        <w:t xml:space="preserve">1. زبور 103: 17 - "پر ازل کان ابد تائين رب جي محبت انهن سان آهي جيڪي هن کان ڊڄن ٿا، ۽ هن جي صداقت انهن جي ٻارن جي ٻارن سان آهي."</w:t>
      </w:r>
    </w:p>
    <w:p w14:paraId="16D40BCC" w14:textId="77777777" w:rsidR="000F7377" w:rsidRDefault="000F7377"/>
    <w:p w14:paraId="5FD55C69" w14:textId="77777777" w:rsidR="000F7377" w:rsidRDefault="000F7377">
      <w:r xmlns:w="http://schemas.openxmlformats.org/wordprocessingml/2006/main">
        <w:t xml:space="preserve">2. عبرانيون 13: 8 - "عيسيٰ مسيح ساڳيو آهي ڪالهه ۽ اڄ ۽ هميشه لاءِ."</w:t>
      </w:r>
    </w:p>
    <w:p w14:paraId="1747170B" w14:textId="77777777" w:rsidR="000F7377" w:rsidRDefault="000F7377"/>
    <w:p w14:paraId="6DE13AAC" w14:textId="77777777" w:rsidR="000F7377" w:rsidRDefault="000F7377">
      <w:r xmlns:w="http://schemas.openxmlformats.org/wordprocessingml/2006/main">
        <w:t xml:space="preserve">مڪاشفه 6 مڪاشفو جي ڪتاب جو ڇهون باب آهي ۽ طومار تي مهر جي کولڻ جي جان جي نظر کي جاري رکي ٿو. هي باب پهرين ڇهن مهرن جي افتتاح تي ڌيان ڏئي ٿو، واقعن کي ظاهر ڪري ٿو جيڪي خدا جي فيصلي ۽ آخري وقت جي واقعن جي شروعات کي ظاهر ڪن ٿا.</w:t>
      </w:r>
    </w:p>
    <w:p w14:paraId="7494B877" w14:textId="77777777" w:rsidR="000F7377" w:rsidRDefault="000F7377"/>
    <w:p w14:paraId="0875A14C" w14:textId="77777777" w:rsidR="000F7377" w:rsidRDefault="000F7377">
      <w:r xmlns:w="http://schemas.openxmlformats.org/wordprocessingml/2006/main">
        <w:t xml:space="preserve">1st پيراگراف: باب شروع ٿئي ٿو يسوع پهرين مهر کي کولڻ سان، جيڪو هڪ سفيد گهوڙي تي سوار ڪري ٿو. هي سوار فتح يا فتح جي نمائندگي ڪري ٿو، ممڪن طور تي دنيا ۾ ڪم تي غلط امن يا فريب قوتن جي علامت (مڪاشفو 6: 1-2). ٻئي مهر هڪ ڳاڙهي گهوڙي تي سوار کي ظاهر ڪري ٿو، تڪرار ۽ خونريزي جي نمائندگي ڪري ٿو (مڪاشفو 6: 3-4). ٽين مُهر هڪ ڪاري گهوڙي کي متعارف ڪرايو آهي جنهن ۾ </w:t>
      </w:r>
      <w:r xmlns:w="http://schemas.openxmlformats.org/wordprocessingml/2006/main">
        <w:lastRenderedPageBreak xmlns:w="http://schemas.openxmlformats.org/wordprocessingml/2006/main"/>
      </w:r>
      <w:r xmlns:w="http://schemas.openxmlformats.org/wordprocessingml/2006/main">
        <w:t xml:space="preserve">سوار آهي جنهن وٽ ترازو آهي، گهٽتائي ۽ معاشي مشڪلاتن جي نشاندهي ڪري ٿو (مڪاشفو 6: 5-6). چوٿين مُهر هڪ پيلي گهوڙي کي ظاهر ڪري ٿي جنهن تي موت پاڻ سوار هو، جنهن سان گڏ هيڊس به هو. اهي مختلف طريقن جهڙوڪ تلوار، ڏڪار، وبا، ۽ جهنگلي جانور (مڪاشفو 6: 7-8) ذريعي موت ۽ تباهي زمين جي چوٿين حصي تي آڻيندا آهن.</w:t>
      </w:r>
    </w:p>
    <w:p w14:paraId="23B9A206" w14:textId="77777777" w:rsidR="000F7377" w:rsidRDefault="000F7377"/>
    <w:p w14:paraId="2389899D" w14:textId="77777777" w:rsidR="000F7377" w:rsidRDefault="000F7377">
      <w:r xmlns:w="http://schemas.openxmlformats.org/wordprocessingml/2006/main">
        <w:t xml:space="preserve">2nd پيراگراف: انهن واقعن جي پٺيان، يسوع پنجين مهر کوليندو آهي جيڪو روح کي قربان گاہ جي هيٺان ظاهر ڪري ٿو جيڪي انهن جي ايمان لاء شهيد ڪيا ويا آهن. اھي انصاف لاءِ خدا ڏانھن رڙ ڪن ٿا ۽ اڇا ڪپڙا ڏنا ويا آھن جيئن اھي وڌيڪ انصاف جي انتظار ۾ آھن (مڪاشفو 6: 9-11). جڏهن يسوع ڇهين مهر کوليندو آهي، اتي هڪ وڏو زلزلو آهي جنهن سان گڏ ڪائناتي خرابيون جهڙوڪ اونداهي سج، رت-ڳاڙهو چنڊ، گرڻ وارا تارا- سڀ نشانيون تباهي واري واقعن ڏانهن اشارو ڪن ٿيون (مڪاشفو 6: 12-14). زندگي جي سڀني شعبن مان ماڻهو خوف ۾ پناهه ڳوليندا آهن جڏهن ته تسليم ڪيو ويو آهي ته اهي واقعا انهن تي خدا جي فيصلي جو اشارو ڪن ٿا (مڪاشفو 6: 15-17).</w:t>
      </w:r>
    </w:p>
    <w:p w14:paraId="6E70FFCF" w14:textId="77777777" w:rsidR="000F7377" w:rsidRDefault="000F7377"/>
    <w:p w14:paraId="001295C0" w14:textId="77777777" w:rsidR="000F7377" w:rsidRDefault="000F7377">
      <w:r xmlns:w="http://schemas.openxmlformats.org/wordprocessingml/2006/main">
        <w:t xml:space="preserve">3rd پيراگراف: باب ڇهين حرڪت ۾ واقعن جو هڪ سلسلو آهي جيڪو انسانيت تي خدا جي فيصلي سان لاڳاپيل آخري وقتن دوران. سيلن جو افتتاح واقعن جي ترقي کي ظاهر ڪري ٿو، جنهن ۾ غلط امن، تڪرار، اقتصادي مشڪلات، موت ۽ تباهي، مومنن جي ظلم، ۽ ڪائناتي خرابيون شامل آهن. اهي واقعا ڊيڄاريندڙ ۽ اشارن جي طور تي ڪم ڪن ٿا ته آخر ويجهو اچي رهيو آهي. باب هڪ غير توبهه واري دنيا تي خدا جي فيصلي جي شدت ۽ انهن جي وفاداري برداشت ٻنهي کي نمايان ڪري ٿو جن پنهنجي ايمان لاءِ ڏک برداشت ڪيو آهي.</w:t>
      </w:r>
    </w:p>
    <w:p w14:paraId="64078971" w14:textId="77777777" w:rsidR="000F7377" w:rsidRDefault="000F7377"/>
    <w:p w14:paraId="103091B7" w14:textId="77777777" w:rsidR="000F7377" w:rsidRDefault="000F7377">
      <w:r xmlns:w="http://schemas.openxmlformats.org/wordprocessingml/2006/main">
        <w:t xml:space="preserve">تت ۾، مڪاشفيءَ جو باب ڇهين يسوع پاران رکيل طومار تي پهرين ڇهن مهرن جي افتتاح کي ظاهر ڪري ٿو. هر مظهر انسانيت تي خدا جي فيصلي جي مختلف پهلوئن جي نمائندگي ڪري ٿو آخري وقتن ۾ - ڪوڙو امن، تڪرار، معاشي سختي، موت ۽ تباهي، ايمان وارن جو ظلم، ۽ ڪائناتي خرابيون. اهي واقعا پيش ايندڙ واقعن لاءِ ڊيڄاريندڙ ۽ اڳڀرائي جي طور تي ڪم ڪن ٿا. باب هڪ باغي دنيا تي خدائي فيصلي ۽ آزمائشن جي وچ ۾ وفادار مومنن جي ثابت قدمي تي زور ڏئي ٿو.</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مڪاشفو 6:1 جڏھن گھيٽي ھڪڙي مُھر کولي، تڏھن مون ٻڌو، ڄڻ گجگوڙ جو آواز ھو، يعني چئني ساھوارن مان ھڪڙي چوندي ھئي تہ ”اچو ۽ ڏسو.</w:t>
      </w:r>
    </w:p>
    <w:p w14:paraId="19DACE90" w14:textId="77777777" w:rsidR="000F7377" w:rsidRDefault="000F7377"/>
    <w:p w14:paraId="7A333277" w14:textId="77777777" w:rsidR="000F7377" w:rsidRDefault="000F7377">
      <w:r xmlns:w="http://schemas.openxmlformats.org/wordprocessingml/2006/main">
        <w:t xml:space="preserve">يوحنا هڪ گھيٽي کي مُھرن مان ھڪڙي کوليندي ڏسندو آھي ۽ گجگوڙ جھڙو آواز ٻڌندو آھي، جنھن جي پٺيان چئن </w:t>
      </w:r>
      <w:r xmlns:w="http://schemas.openxmlformats.org/wordprocessingml/2006/main">
        <w:lastRenderedPageBreak xmlns:w="http://schemas.openxmlformats.org/wordprocessingml/2006/main"/>
      </w:r>
      <w:r xmlns:w="http://schemas.openxmlformats.org/wordprocessingml/2006/main">
        <w:t xml:space="preserve">جانورن مان ھڪڙو کيس دعوت ڏئي رھيو ھو ته اچو ۽ ڏسو.</w:t>
      </w:r>
    </w:p>
    <w:p w14:paraId="1923FC5D" w14:textId="77777777" w:rsidR="000F7377" w:rsidRDefault="000F7377"/>
    <w:p w14:paraId="14953C74" w14:textId="77777777" w:rsidR="000F7377" w:rsidRDefault="000F7377">
      <w:r xmlns:w="http://schemas.openxmlformats.org/wordprocessingml/2006/main">
        <w:t xml:space="preserve">1: اسان خدا تي ڀروسو ڪري سگهون ٿا ته سندس سچائي اسان کي صحيح وقت تي ظاهر ڪري.</w:t>
      </w:r>
    </w:p>
    <w:p w14:paraId="3C3CD840" w14:textId="77777777" w:rsidR="000F7377" w:rsidRDefault="000F7377"/>
    <w:p w14:paraId="0540EC3D" w14:textId="77777777" w:rsidR="000F7377" w:rsidRDefault="000F7377">
      <w:r xmlns:w="http://schemas.openxmlformats.org/wordprocessingml/2006/main">
        <w:t xml:space="preserve">2: اسان خدا جي قدرت ۽ نيڪيءَ تي يقين رکي سگهون ٿا، تڏهن به جڏهن اسان اهو نه ٿا سمجهون ته ڇا ٿي رهيو آهي.</w:t>
      </w:r>
    </w:p>
    <w:p w14:paraId="26B3A399" w14:textId="77777777" w:rsidR="000F7377" w:rsidRDefault="000F7377"/>
    <w:p w14:paraId="5497EA57" w14:textId="77777777" w:rsidR="000F7377" w:rsidRDefault="000F7377">
      <w:r xmlns:w="http://schemas.openxmlformats.org/wordprocessingml/2006/main">
        <w:t xml:space="preserve">1: يسعياه 55: 8-9 "ڇالاءِ ته منهنجا خيال توهان جا خيال نه آهن، ۽ نه توهان جا طريقا منهنجا طريقا آهن،" خداوند فرمائي ٿو. ”جيئن آسمان زمين کان اونچا آهن، تيئن منھنجا رستا تنھنجي طريقن کان ۽ منھنجا خيال توھان جي سوچن کان مٿاھين آھن“.</w:t>
      </w:r>
    </w:p>
    <w:p w14:paraId="6305E990" w14:textId="77777777" w:rsidR="000F7377" w:rsidRDefault="000F7377"/>
    <w:p w14:paraId="74DE30F8" w14:textId="77777777" w:rsidR="000F7377" w:rsidRDefault="000F7377">
      <w:r xmlns:w="http://schemas.openxmlformats.org/wordprocessingml/2006/main">
        <w:t xml:space="preserve">2: يرمياه 33: 3 "مون کي سڏيو ۽ مان توهان کي جواب ڏيندس ۽ توهان کي وڏيون ۽ اڻڄاتل شيون ٻڌايان ٿو جيڪي توهان نٿا ڄاڻو."</w:t>
      </w:r>
    </w:p>
    <w:p w14:paraId="0B099D5F" w14:textId="77777777" w:rsidR="000F7377" w:rsidRDefault="000F7377"/>
    <w:p w14:paraId="0AE701FB" w14:textId="77777777" w:rsidR="000F7377" w:rsidRDefault="000F7377">
      <w:r xmlns:w="http://schemas.openxmlformats.org/wordprocessingml/2006/main">
        <w:t xml:space="preserve">مڪاشفو 6:2 پوءِ مون ڏٺو تہ ھڪڙو اڇو گھوڙو آھي، جنھن تي سوار ھو، تنھن وٽ ڪمان ھو. ۽ هن کي هڪ تاج ڏنو ويو: ۽ هو فتح ڪرڻ ۽ فتح ڪرڻ لاء نڪري ويو.</w:t>
      </w:r>
    </w:p>
    <w:p w14:paraId="5B43C410" w14:textId="77777777" w:rsidR="000F7377" w:rsidRDefault="000F7377"/>
    <w:p w14:paraId="51C57766" w14:textId="77777777" w:rsidR="000F7377" w:rsidRDefault="000F7377">
      <w:r xmlns:w="http://schemas.openxmlformats.org/wordprocessingml/2006/main">
        <w:t xml:space="preserve">سفيد گهوڙي جي سوار وٽ ڪمان ۽ تاج هو ۽ فتح ڪندو اڳتي نڪري ويو.</w:t>
      </w:r>
    </w:p>
    <w:p w14:paraId="1F8258E0" w14:textId="77777777" w:rsidR="000F7377" w:rsidRDefault="000F7377"/>
    <w:p w14:paraId="66985487" w14:textId="77777777" w:rsidR="000F7377" w:rsidRDefault="000F7377">
      <w:r xmlns:w="http://schemas.openxmlformats.org/wordprocessingml/2006/main">
        <w:t xml:space="preserve">1: تاج فاتح جي طاقت</w:t>
      </w:r>
    </w:p>
    <w:p w14:paraId="7CEF9FFF" w14:textId="77777777" w:rsidR="000F7377" w:rsidRDefault="000F7377"/>
    <w:p w14:paraId="0FD9FB7E" w14:textId="77777777" w:rsidR="000F7377" w:rsidRDefault="000F7377">
      <w:r xmlns:w="http://schemas.openxmlformats.org/wordprocessingml/2006/main">
        <w:t xml:space="preserve">2: ڪُنڊ سان فتح ڪرڻ</w:t>
      </w:r>
    </w:p>
    <w:p w14:paraId="3891BC02" w14:textId="77777777" w:rsidR="000F7377" w:rsidRDefault="000F7377"/>
    <w:p w14:paraId="49E66B26" w14:textId="77777777" w:rsidR="000F7377" w:rsidRDefault="000F7377">
      <w:r xmlns:w="http://schemas.openxmlformats.org/wordprocessingml/2006/main">
        <w:t xml:space="preserve">1: زبور 45: 4-5 ”۽ تنھنجي شان ۾ سچائي ۽ نرمي ۽ صداقت جي ڪري خوشحالي سان سوار ٿيو. ۽ تنهنجو ساڄو هٿ توکي خوفناڪ شيون سيکاريندو. تنهنجا تير بادشاهه جي دشمنن جي دل ۾ تيز آهن. جنهن سان ماڻهو تنهنجي هيٺان اچي وڃن.</w:t>
      </w:r>
    </w:p>
    <w:p w14:paraId="27A96327" w14:textId="77777777" w:rsidR="000F7377" w:rsidRDefault="000F7377"/>
    <w:p w14:paraId="284D9A8C" w14:textId="77777777" w:rsidR="000F7377" w:rsidRDefault="000F7377">
      <w:r xmlns:w="http://schemas.openxmlformats.org/wordprocessingml/2006/main">
        <w:t xml:space="preserve">2: يسعياه 41: 2 ”ڪنھن نيڪ ماڻھوءَ کي اڀرندي کان اٿاريو، کيس پنھنجي پيرن ڏانھن سڏيو، </w:t>
      </w:r>
      <w:r xmlns:w="http://schemas.openxmlformats.org/wordprocessingml/2006/main">
        <w:lastRenderedPageBreak xmlns:w="http://schemas.openxmlformats.org/wordprocessingml/2006/main"/>
      </w:r>
      <w:r xmlns:w="http://schemas.openxmlformats.org/wordprocessingml/2006/main">
        <w:t xml:space="preserve">پنھنجي اڳيان قومن کي ڏنو، ۽ کيس بادشاھہ تي حڪومت ڪيائين؟ ھن انھن کي پنھنجي تلوار جي مٽي وانگر ڏنو، ۽ پنھنجي ڪمان کي ھلايل ٿلھي وانگر."</w:t>
      </w:r>
    </w:p>
    <w:p w14:paraId="442EBC5C" w14:textId="77777777" w:rsidR="000F7377" w:rsidRDefault="000F7377"/>
    <w:p w14:paraId="4FFCE48C" w14:textId="77777777" w:rsidR="000F7377" w:rsidRDefault="000F7377">
      <w:r xmlns:w="http://schemas.openxmlformats.org/wordprocessingml/2006/main">
        <w:t xml:space="preserve">مڪاشفو 6:3 SCLNT - جڏھن ھن ٻي مُھر کولي تہ مون انھيءَ ٻئي حيوان کي چوندي ٻڌو تہ ”اچو ۽ ڏسو.</w:t>
      </w:r>
    </w:p>
    <w:p w14:paraId="33D8A182" w14:textId="77777777" w:rsidR="000F7377" w:rsidRDefault="000F7377"/>
    <w:p w14:paraId="18B8B91E" w14:textId="77777777" w:rsidR="000F7377" w:rsidRDefault="000F7377">
      <w:r xmlns:w="http://schemas.openxmlformats.org/wordprocessingml/2006/main">
        <w:t xml:space="preserve">وحي جي ٻي مهر کولي وئي آهي ۽ هڪ ٻيو جانور سڏي ٿو ماڻهن کي اچڻ ۽ ڏسڻ لاء.</w:t>
      </w:r>
    </w:p>
    <w:p w14:paraId="01A272EB" w14:textId="77777777" w:rsidR="000F7377" w:rsidRDefault="000F7377"/>
    <w:p w14:paraId="501F4BA1" w14:textId="77777777" w:rsidR="000F7377" w:rsidRDefault="000F7377">
      <w:r xmlns:w="http://schemas.openxmlformats.org/wordprocessingml/2006/main">
        <w:t xml:space="preserve">1: خدا اسان کي سڏي ٿو اسان جي دلين کي هن ڏانهن کولڻ ۽ مصيبت جي منهن ۾ بهادر ٿيڻ لاء.</w:t>
      </w:r>
    </w:p>
    <w:p w14:paraId="5BA54A69" w14:textId="77777777" w:rsidR="000F7377" w:rsidRDefault="000F7377"/>
    <w:p w14:paraId="6F248B2A" w14:textId="77777777" w:rsidR="000F7377" w:rsidRDefault="000F7377">
      <w:r xmlns:w="http://schemas.openxmlformats.org/wordprocessingml/2006/main">
        <w:t xml:space="preserve">2: اسان کي گواهه ٿيڻ لاءِ سڏيو وڃي ٿو جيڪو خدا اسان جي زندگين ۾ ڪيو آهي ۽ هن جي ڪهاڻي ٻين سان شيئر ڪرڻ لاءِ.</w:t>
      </w:r>
    </w:p>
    <w:p w14:paraId="67FBAF1C" w14:textId="77777777" w:rsidR="000F7377" w:rsidRDefault="000F7377"/>
    <w:p w14:paraId="3D79B1E5" w14:textId="77777777" w:rsidR="000F7377" w:rsidRDefault="000F7377">
      <w:r xmlns:w="http://schemas.openxmlformats.org/wordprocessingml/2006/main">
        <w:t xml:space="preserve">يسعياه 43:1-3 - ”ڊڄ نه، ڇالاءِ⁠جو مون تو کي ڇوٽڪارو ڏنو آھي، مون تو کي نالي سان سڏيو آھي، تون منھنجو آھين، جڏھن تون پاڻيءَ مان لنگھندين، آءٌ توسان گڏ ھوندس، ۽ جڏھن تون دريائن مان لنگھيندين، تڏھن آءٌ توسان گڏ ھوندس. اهي توهان کي نه ڇڪيندا، جڏهن توهان باهه مان هلندا، توهان کي ساڙي نه ويندي، شعلا توهان کي ساڙي نه ڇڏيندا."</w:t>
      </w:r>
    </w:p>
    <w:p w14:paraId="00AA672D" w14:textId="77777777" w:rsidR="000F7377" w:rsidRDefault="000F7377"/>
    <w:p w14:paraId="2444D9AE" w14:textId="77777777" w:rsidR="000F7377" w:rsidRDefault="000F7377">
      <w:r xmlns:w="http://schemas.openxmlformats.org/wordprocessingml/2006/main">
        <w:t xml:space="preserve">رومين 8:31-39 SCLNT - پوءِ انھن ڳالھين جي جواب ۾ اسان کي ڇا چوندا؟جيڪڏھن خدا اسان لاءِ آھي تہ اسان جي خلاف ڪير ٿي سگھي ٿو؟ سڀ - اھو به ڪيئن نه ڪندو، ان سان گڏ، مھرباني سان اسان کي سڀ شيون ڏيندو؟ ڪير ڪير الزام لڳائيندو انھن تي جن کي خدا چونڊيو آھي، اھو خدا آھي جيڪو انصاف ڪري ٿو، پوء ڪير آھي جيڪو مذمت ڪري ٿو؟ ڪو به نه، مسيح عيسى جيڪو مري ويو - ان کان وڌيڪ، جيڪو جيئرو ڪيو ويو - خدا جي ساڄي هٿ تي آهي ۽ پڻ اسان جي شفاعت ڪري رهيو آهي."</w:t>
      </w:r>
    </w:p>
    <w:p w14:paraId="005FA1C3" w14:textId="77777777" w:rsidR="000F7377" w:rsidRDefault="000F7377"/>
    <w:p w14:paraId="6FCD61A2" w14:textId="77777777" w:rsidR="000F7377" w:rsidRDefault="000F7377">
      <w:r xmlns:w="http://schemas.openxmlformats.org/wordprocessingml/2006/main">
        <w:t xml:space="preserve">مڪاشفو 6:4 پوءِ ھڪڙو ٻيو گھوڙو ٻاھر نڪتو جيڪو ڳاڙھو ھو ۽ انھيءَ سوار کي اھو اختيار ڏنو ويو ھو تہ زمين مان امن ڪڍي، ھڪ ٻئي کي مارين، ۽ کيس ھڪڙي وڏي تلوار ڏني ويئي.</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جو چوٿون گهوڙي سوار پاڻ سان گڏ هڪ وڏي تلوار کڻي آيو هو، جيڪا زمين مان امن کسڻ ۽ ماڻهن کي هڪ ٻئي کي مارڻ لاءِ استعمال ڪئي ويندي هئي.</w:t>
      </w:r>
    </w:p>
    <w:p w14:paraId="0955CC82" w14:textId="77777777" w:rsidR="000F7377" w:rsidRDefault="000F7377"/>
    <w:p w14:paraId="3B934575" w14:textId="77777777" w:rsidR="000F7377" w:rsidRDefault="000F7377">
      <w:r xmlns:w="http://schemas.openxmlformats.org/wordprocessingml/2006/main">
        <w:t xml:space="preserve">1. تڪرار جو خطرو: اسان جي زندگين تي جنگ ۽ تڪرار جي اثر کي سمجھڻ</w:t>
      </w:r>
    </w:p>
    <w:p w14:paraId="1BDC761E" w14:textId="77777777" w:rsidR="000F7377" w:rsidRDefault="000F7377"/>
    <w:p w14:paraId="73AC23DA" w14:textId="77777777" w:rsidR="000F7377" w:rsidRDefault="000F7377">
      <w:r xmlns:w="http://schemas.openxmlformats.org/wordprocessingml/2006/main">
        <w:t xml:space="preserve">2. انصاف جي تلوار: اسان ڪيئن دنيا ۾ امن ۽ انصاف آڻي سگهون ٿا</w:t>
      </w:r>
    </w:p>
    <w:p w14:paraId="2DE862EC" w14:textId="77777777" w:rsidR="000F7377" w:rsidRDefault="000F7377"/>
    <w:p w14:paraId="4727D3F9" w14:textId="77777777" w:rsidR="000F7377" w:rsidRDefault="000F7377">
      <w:r xmlns:w="http://schemas.openxmlformats.org/wordprocessingml/2006/main">
        <w:t xml:space="preserve">1. جيمس 4: 1 - توهان جي وچ ۾ جهڳڙا ۽ ڪهڙا سبب آهن؟ ڇا اهو نه آهي، ته توهان جا جذبا توهان جي اندر جنگ ۾ آهن؟</w:t>
      </w:r>
    </w:p>
    <w:p w14:paraId="5DFBC1EF" w14:textId="77777777" w:rsidR="000F7377" w:rsidRDefault="000F7377"/>
    <w:p w14:paraId="1E4BDCCC" w14:textId="77777777" w:rsidR="000F7377" w:rsidRDefault="000F7377">
      <w:r xmlns:w="http://schemas.openxmlformats.org/wordprocessingml/2006/main">
        <w:t xml:space="preserve">2. روميون 12:18 - جيڪڏھن ٿي سگھي، جيستائين اھو توھان تي منحصر آھي، سڀني سان امن سان رھو.</w:t>
      </w:r>
    </w:p>
    <w:p w14:paraId="5F6231F5" w14:textId="77777777" w:rsidR="000F7377" w:rsidRDefault="000F7377"/>
    <w:p w14:paraId="55237884" w14:textId="77777777" w:rsidR="000F7377" w:rsidRDefault="000F7377">
      <w:r xmlns:w="http://schemas.openxmlformats.org/wordprocessingml/2006/main">
        <w:t xml:space="preserve">مڪاشفو 6:5 SCLNT - جڏھن ھن ٽئين مُھر کولي تہ مون ٽئين حيوان کي چوندي ٻڌو تہ ”اچ ۽ ڏسو. ۽ مون ڏٺو، ۽ هڪ ڪارو گهوڙو ڏٺم. ۽ جيڪو به مٿس ويٺو هو، تنهن جي هٿ ۾ ترازو هو.</w:t>
      </w:r>
    </w:p>
    <w:p w14:paraId="4CD34B1A" w14:textId="77777777" w:rsidR="000F7377" w:rsidRDefault="000F7377"/>
    <w:p w14:paraId="60F4F48B" w14:textId="77777777" w:rsidR="000F7377" w:rsidRDefault="000F7377">
      <w:r xmlns:w="http://schemas.openxmlformats.org/wordprocessingml/2006/main">
        <w:t xml:space="preserve">يوحنا ٻڌو ته هڪ ٽئين جانور کيس حڪم ڏنو ته ٽين مهر کوليو، ۽ جڏهن هن ڪيو، ته هن هڪ ڪاري گهوڙي کي ڏٺو، جنهن ۾ سوار هڪ ٻه ترازو کڻي رهيو هو.</w:t>
      </w:r>
    </w:p>
    <w:p w14:paraId="30565901" w14:textId="77777777" w:rsidR="000F7377" w:rsidRDefault="000F7377"/>
    <w:p w14:paraId="7BA15367" w14:textId="77777777" w:rsidR="000F7377" w:rsidRDefault="000F7377">
      <w:r xmlns:w="http://schemas.openxmlformats.org/wordprocessingml/2006/main">
        <w:t xml:space="preserve">1. بيلنس ۾ رهڻ: زندگي ۾ صحتمند توازن ڪيئن ڳولهجي.</w:t>
      </w:r>
    </w:p>
    <w:p w14:paraId="770980AA" w14:textId="77777777" w:rsidR="000F7377" w:rsidRDefault="000F7377"/>
    <w:p w14:paraId="4299E97A" w14:textId="77777777" w:rsidR="000F7377" w:rsidRDefault="000F7377">
      <w:r xmlns:w="http://schemas.openxmlformats.org/wordprocessingml/2006/main">
        <w:t xml:space="preserve">2. وڏي مُهر: ڪتاب جي مهر جي اهميت.</w:t>
      </w:r>
    </w:p>
    <w:p w14:paraId="259EC091" w14:textId="77777777" w:rsidR="000F7377" w:rsidRDefault="000F7377"/>
    <w:p w14:paraId="564E4CF2" w14:textId="77777777" w:rsidR="000F7377" w:rsidRDefault="000F7377">
      <w:r xmlns:w="http://schemas.openxmlformats.org/wordprocessingml/2006/main">
        <w:t xml:space="preserve">ڪلسين 3:15-17 زبور ۽ گيتن ۽ روحاني گيتن ۾ هڪ ٻئي کي نصيحت ڪريو، پنهنجي دلين ۾ خدا جي فضل سان ڳايو، ۽ جيڪو ڪجهه توهان لفظ يا عمل ۾ ڪيو، اهو سڀ ڪجهه خداوند عيسى جي نالي تي ڪيو، هن جي ذريعي خدا پيء جو شڪر ادا ڪيو."</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16:11 - "هڪ منصفانه ترازو ۽ ترازو رب جو آهي؛ ٿلهي جا سڀ وزن سندس ڪم آهن."</w:t>
      </w:r>
    </w:p>
    <w:p w14:paraId="436C5DB3" w14:textId="77777777" w:rsidR="000F7377" w:rsidRDefault="000F7377"/>
    <w:p w14:paraId="2F537232" w14:textId="77777777" w:rsidR="000F7377" w:rsidRDefault="000F7377">
      <w:r xmlns:w="http://schemas.openxmlformats.org/wordprocessingml/2006/main">
        <w:t xml:space="preserve">مڪاشفو 6:6 پوءِ مون چئني ساھوارن جي وچ ۾ ھڪڙو آواز ٻڌو، جيڪو چوندو ھو تہ ”ڪپڙي جي بدلي ڪڻڪ ۽ ٽي سير جَوَ. ۽ ڏسو ته تيل ۽ شراب کي نقصان نه ڏيو.</w:t>
      </w:r>
    </w:p>
    <w:p w14:paraId="2F50BDA9" w14:textId="77777777" w:rsidR="000F7377" w:rsidRDefault="000F7377"/>
    <w:p w14:paraId="4788B989" w14:textId="77777777" w:rsidR="000F7377" w:rsidRDefault="000F7377">
      <w:r xmlns:w="http://schemas.openxmlformats.org/wordprocessingml/2006/main">
        <w:t xml:space="preserve">چئن جانورن جي وچ ۾ آواز، تيل ۽ شراب کي نقصان نه پهچائڻ لاء خبردار ڪيو.</w:t>
      </w:r>
    </w:p>
    <w:p w14:paraId="63429F00" w14:textId="77777777" w:rsidR="000F7377" w:rsidRDefault="000F7377"/>
    <w:p w14:paraId="0DDAA1DD" w14:textId="77777777" w:rsidR="000F7377" w:rsidRDefault="000F7377">
      <w:r xmlns:w="http://schemas.openxmlformats.org/wordprocessingml/2006/main">
        <w:t xml:space="preserve">1. خدا جي ڪلام جي طاقت</w:t>
      </w:r>
    </w:p>
    <w:p w14:paraId="17804D1E" w14:textId="77777777" w:rsidR="000F7377" w:rsidRDefault="000F7377"/>
    <w:p w14:paraId="301B235C" w14:textId="77777777" w:rsidR="000F7377" w:rsidRDefault="000F7377">
      <w:r xmlns:w="http://schemas.openxmlformats.org/wordprocessingml/2006/main">
        <w:t xml:space="preserve">2. بائبل ۾ تيل ۽ شراب جي اهميت</w:t>
      </w:r>
    </w:p>
    <w:p w14:paraId="1C284163" w14:textId="77777777" w:rsidR="000F7377" w:rsidRDefault="000F7377"/>
    <w:p w14:paraId="4F6138F2" w14:textId="77777777" w:rsidR="000F7377" w:rsidRDefault="000F7377">
      <w:r xmlns:w="http://schemas.openxmlformats.org/wordprocessingml/2006/main">
        <w:t xml:space="preserve">1. پيدائش 27:28 (۽ خدا توکي آسمان جي اوس مان، ۽ زمين جي ٿلهي مان، ۽ ڪافي اناج ۽ شراب ڏئي.)</w:t>
      </w:r>
    </w:p>
    <w:p w14:paraId="5FD28EC7" w14:textId="77777777" w:rsidR="000F7377" w:rsidRDefault="000F7377"/>
    <w:p w14:paraId="2BBC5398" w14:textId="77777777" w:rsidR="000F7377" w:rsidRDefault="000F7377">
      <w:r xmlns:w="http://schemas.openxmlformats.org/wordprocessingml/2006/main">
        <w:t xml:space="preserve">2. زبور 104: 15 (۽ شراب جيڪا انسان جي دل کي خوش ڪري ٿي، ۽ سندس منهن کي چمڪائڻ لاء تيل، ۽ ماني جيڪا انسان جي دل کي مضبوط ڪري ٿي.)</w:t>
      </w:r>
    </w:p>
    <w:p w14:paraId="72DFA5E3" w14:textId="77777777" w:rsidR="000F7377" w:rsidRDefault="000F7377"/>
    <w:p w14:paraId="08EBF419" w14:textId="77777777" w:rsidR="000F7377" w:rsidRDefault="000F7377">
      <w:r xmlns:w="http://schemas.openxmlformats.org/wordprocessingml/2006/main">
        <w:t xml:space="preserve">مڪاشفو 6:7 جڏھن ھن چوٿين مُھر کولي تہ مون چوٿين حيوان جو آواز ٻڌو تہ ”اچو ۽ ڏسو.</w:t>
      </w:r>
    </w:p>
    <w:p w14:paraId="5F0015A8" w14:textId="77777777" w:rsidR="000F7377" w:rsidRDefault="000F7377"/>
    <w:p w14:paraId="214BBF2D" w14:textId="77777777" w:rsidR="000F7377" w:rsidRDefault="000F7377">
      <w:r xmlns:w="http://schemas.openxmlformats.org/wordprocessingml/2006/main">
        <w:t xml:space="preserve">مڪاشفو جي ڪتاب جي چوٿين مهر کوليو ويو آهي ۽ هڪ چوٿون جانور ڳالهائيندو آهي، پڙهندڙن کي گواهي ڏيڻ جي دعوت ڏئي ٿو جيڪو ڏسڻ ۾ اچي ٿو.</w:t>
      </w:r>
    </w:p>
    <w:p w14:paraId="71F1DF76" w14:textId="77777777" w:rsidR="000F7377" w:rsidRDefault="000F7377"/>
    <w:p w14:paraId="6716A1F5" w14:textId="77777777" w:rsidR="000F7377" w:rsidRDefault="000F7377">
      <w:r xmlns:w="http://schemas.openxmlformats.org/wordprocessingml/2006/main">
        <w:t xml:space="preserve">1. وحي جي طاقت: چوٿين مهر جي نشانين ۽ معجزن جي ڳولا</w:t>
      </w:r>
    </w:p>
    <w:p w14:paraId="6A502A04" w14:textId="77777777" w:rsidR="000F7377" w:rsidRDefault="000F7377"/>
    <w:p w14:paraId="2068B884" w14:textId="77777777" w:rsidR="000F7377" w:rsidRDefault="000F7377">
      <w:r xmlns:w="http://schemas.openxmlformats.org/wordprocessingml/2006/main">
        <w:t xml:space="preserve">2. شاھد کي سڏڻ: چوٿين جانور جي دعوت کي ٻڌڻ</w:t>
      </w:r>
    </w:p>
    <w:p w14:paraId="6C7B6A5B" w14:textId="77777777" w:rsidR="000F7377" w:rsidRDefault="000F7377"/>
    <w:p w14:paraId="55AC0D0F" w14:textId="77777777" w:rsidR="000F7377" w:rsidRDefault="000F7377">
      <w:r xmlns:w="http://schemas.openxmlformats.org/wordprocessingml/2006/main">
        <w:t xml:space="preserve">1. يسعياه 25:9-10 SCLNT - ان ڏينھن چيو ويندو تہ ”ڏسو، ھي اسان جو خدا آھي. اسان هن جي انتظار ۾ آهيون، ۽ هو اسان کي بچائيندو: هي رب آهي. اسان هن جو انتظار ڪيو آهي، اسان خوش ٿينداسين ۽ هن جي نجات ۾ خوش ٿيندا.</w:t>
      </w:r>
    </w:p>
    <w:p w14:paraId="447DD6C9" w14:textId="77777777" w:rsidR="000F7377" w:rsidRDefault="000F7377"/>
    <w:p w14:paraId="2AA5AACC" w14:textId="77777777" w:rsidR="000F7377" w:rsidRDefault="000F7377">
      <w:r xmlns:w="http://schemas.openxmlformats.org/wordprocessingml/2006/main">
        <w:t xml:space="preserve">10 ڇالاءِ⁠جو ھن جبل ۾ خداوند جو ھٿ آرام ڪندو، ۽ موآب ھن جي ھيٺان لٿل ھوندو، جھڙيءَ طرح ڍڳيءَ لاءِ لڪ لٿو آھي.</w:t>
      </w:r>
    </w:p>
    <w:p w14:paraId="30961C6B" w14:textId="77777777" w:rsidR="000F7377" w:rsidRDefault="000F7377"/>
    <w:p w14:paraId="09CCF337" w14:textId="77777777" w:rsidR="000F7377" w:rsidRDefault="000F7377">
      <w:r xmlns:w="http://schemas.openxmlformats.org/wordprocessingml/2006/main">
        <w:t xml:space="preserve">عبرانين 11:1-20 SCLNT - ھاڻي ايمان انھن شين جو مادو آھي، جنھن جي اميد رکي ٿي، انھن شين جو ثبوت جيڪو نه ڏٺو ويو آھي.</w:t>
      </w:r>
    </w:p>
    <w:p w14:paraId="169B3D41" w14:textId="77777777" w:rsidR="000F7377" w:rsidRDefault="000F7377"/>
    <w:p w14:paraId="5C89A9E6" w14:textId="77777777" w:rsidR="000F7377" w:rsidRDefault="000F7377">
      <w:r xmlns:w="http://schemas.openxmlformats.org/wordprocessingml/2006/main">
        <w:t xml:space="preserve">مڪاشفو 6:8 SCLNT - مون نھاريو، تہ ھڪڙو پيلو گھوڙو ڏٺم، جنھن تي سوار ھو، تنھن جو نالو موت ھو ۽ دوزخ ھن سان گڏ ھو. ۽ انھن کي زمين جي چوٿين حصي تي طاقت ڏني وئي، تلوار سان مارڻ، بک سان، موت سان، ۽ زمين جي جانورن سان.</w:t>
      </w:r>
    </w:p>
    <w:p w14:paraId="2847BABE" w14:textId="77777777" w:rsidR="000F7377" w:rsidRDefault="000F7377"/>
    <w:p w14:paraId="62D3CADC" w14:textId="77777777" w:rsidR="000F7377" w:rsidRDefault="000F7377">
      <w:r xmlns:w="http://schemas.openxmlformats.org/wordprocessingml/2006/main">
        <w:t xml:space="preserve">موت، دوزخ ۽ زمين جي جانورن کي زمين جي چوٿين حصي کي مارڻ جو اختيار ڏنو ويو.</w:t>
      </w:r>
    </w:p>
    <w:p w14:paraId="721A50D5" w14:textId="77777777" w:rsidR="000F7377" w:rsidRDefault="000F7377"/>
    <w:p w14:paraId="769BDF55" w14:textId="77777777" w:rsidR="000F7377" w:rsidRDefault="000F7377">
      <w:r xmlns:w="http://schemas.openxmlformats.org/wordprocessingml/2006/main">
        <w:t xml:space="preserve">1. اڻ ڄاتل دنيا ۾ ايمان جي ضرورت</w:t>
      </w:r>
    </w:p>
    <w:p w14:paraId="54D3A5B5" w14:textId="77777777" w:rsidR="000F7377" w:rsidRDefault="000F7377"/>
    <w:p w14:paraId="5688E4E6" w14:textId="77777777" w:rsidR="000F7377" w:rsidRDefault="000F7377">
      <w:r xmlns:w="http://schemas.openxmlformats.org/wordprocessingml/2006/main">
        <w:t xml:space="preserve">2. خوف جي منهن ۾ ثابت قدم رهڻ</w:t>
      </w:r>
    </w:p>
    <w:p w14:paraId="5CC224B8" w14:textId="77777777" w:rsidR="000F7377" w:rsidRDefault="000F7377"/>
    <w:p w14:paraId="1F078688" w14:textId="77777777" w:rsidR="000F7377" w:rsidRDefault="000F7377">
      <w:r xmlns:w="http://schemas.openxmlformats.org/wordprocessingml/2006/main">
        <w:t xml:space="preserve">متي 10:28 (۽ انھن کان نه ڊڄو جيڪي جسم کي مارين ٿا، پر روح کي مارڻ جي قابل نه آھن، بلڪ انھيءَ کان ڊڄو جيڪو روح ۽ جسم ٻنهي کي دوزخ ۾ ناس ڪري سگھي ٿو.)</w:t>
      </w:r>
    </w:p>
    <w:p w14:paraId="7EC0C128" w14:textId="77777777" w:rsidR="000F7377" w:rsidRDefault="000F7377"/>
    <w:p w14:paraId="43BF0CBF" w14:textId="77777777" w:rsidR="000F7377" w:rsidRDefault="000F7377">
      <w:r xmlns:w="http://schemas.openxmlformats.org/wordprocessingml/2006/main">
        <w:t xml:space="preserve">2. يسعياه 41:10 (تون نه ڊڄ، ڇو ته مان توسان گڏ آھيان: مايوس نه ٿيو؛ ڇالاءِ⁠جو آءٌ تنھنجو خدا آھيان: آءٌ تو کي مضبوط ڪندس، ھائو، آءٌ تنھنجي مدد ڪندس، ھائو، آءٌ تو کي ساڄي ھٿ سان سنڀاليندس. منهنجي صداقت.)</w:t>
      </w:r>
    </w:p>
    <w:p w14:paraId="1358E6E9" w14:textId="77777777" w:rsidR="000F7377" w:rsidRDefault="000F7377"/>
    <w:p w14:paraId="549F4538" w14:textId="77777777" w:rsidR="000F7377" w:rsidRDefault="000F7377">
      <w:r xmlns:w="http://schemas.openxmlformats.org/wordprocessingml/2006/main">
        <w:t xml:space="preserve">مڪاشفو 6:9 پوءِ جڏھن ھن پنجين مُھر کوليو، تڏھن مون قربان⁠گاھہ جي ھيٺان انھن جا روح ڏٺا، جيڪي خدا جي ڪلام ۽ انھيءَ شاھدي لاءِ ڪُٺا ويا ھئا، جيڪي ھنن ڏنيون.</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پنجين مهر انهن ماڻهن جي روحن کي ظاهر ڪري ٿي جيڪي خدا تي ايمان آڻڻ جي ڪري قتل ڪيا ويا هئا.</w:t>
      </w:r>
    </w:p>
    <w:p w14:paraId="7A2B4421" w14:textId="77777777" w:rsidR="000F7377" w:rsidRDefault="000F7377"/>
    <w:p w14:paraId="68E1A19E" w14:textId="77777777" w:rsidR="000F7377" w:rsidRDefault="000F7377">
      <w:r xmlns:w="http://schemas.openxmlformats.org/wordprocessingml/2006/main">
        <w:t xml:space="preserve">1. ايمان جي طاقت: ايذاءَ جي منهن ۾ ثابت قدم رهڻ</w:t>
      </w:r>
    </w:p>
    <w:p w14:paraId="33021F83" w14:textId="77777777" w:rsidR="000F7377" w:rsidRDefault="000F7377"/>
    <w:p w14:paraId="737FBAC1" w14:textId="77777777" w:rsidR="000F7377" w:rsidRDefault="000F7377">
      <w:r xmlns:w="http://schemas.openxmlformats.org/wordprocessingml/2006/main">
        <w:t xml:space="preserve">2. شهيدن جي شاھدي: اسان مسيح جي لاءِ جرئت سان ڪيئن رھي سگھون ٿا</w:t>
      </w:r>
    </w:p>
    <w:p w14:paraId="062C79F9" w14:textId="77777777" w:rsidR="000F7377" w:rsidRDefault="000F7377"/>
    <w:p w14:paraId="735002AC" w14:textId="77777777" w:rsidR="000F7377" w:rsidRDefault="000F7377">
      <w:r xmlns:w="http://schemas.openxmlformats.org/wordprocessingml/2006/main">
        <w:t xml:space="preserve">1. رسولن جا ڪم 7:54-60 - اسٽيفن جي شهادت</w:t>
      </w:r>
    </w:p>
    <w:p w14:paraId="5F8369AF" w14:textId="77777777" w:rsidR="000F7377" w:rsidRDefault="000F7377"/>
    <w:p w14:paraId="4F7A3950" w14:textId="77777777" w:rsidR="000F7377" w:rsidRDefault="000F7377">
      <w:r xmlns:w="http://schemas.openxmlformats.org/wordprocessingml/2006/main">
        <w:t xml:space="preserve">2. عبراني 11:35-38 - پراڻين جي شهيدن جو ايمان</w:t>
      </w:r>
    </w:p>
    <w:p w14:paraId="1EF58AA1" w14:textId="77777777" w:rsidR="000F7377" w:rsidRDefault="000F7377"/>
    <w:p w14:paraId="4CD410CA" w14:textId="77777777" w:rsidR="000F7377" w:rsidRDefault="000F7377">
      <w:r xmlns:w="http://schemas.openxmlformats.org/wordprocessingml/2006/main">
        <w:t xml:space="preserve">مڪاشفو 6:10 پوءِ انھن وڏي واڪي رڙ ڪري چيو تہ ”اي خداوند، پاڪ ۽ سچا، تون ڪيستائين انصاف نہ ڪندين ۽ اسان جي رت جو بدلو انھن کان نہ وٺندين جيڪي زمين تي رھندا آھن؟</w:t>
      </w:r>
    </w:p>
    <w:p w14:paraId="7E94E81A" w14:textId="77777777" w:rsidR="000F7377" w:rsidRDefault="000F7377"/>
    <w:p w14:paraId="31991BAB" w14:textId="77777777" w:rsidR="000F7377" w:rsidRDefault="000F7377">
      <w:r xmlns:w="http://schemas.openxmlformats.org/wordprocessingml/2006/main">
        <w:t xml:space="preserve">ماڻهو خدا ڏانهن روئي رهيا آهن هن جي انصاف ۽ انتقام جي لاءِ جيڪي انهن تي ظلم ڪيا آهن.</w:t>
      </w:r>
    </w:p>
    <w:p w14:paraId="59C72A17" w14:textId="77777777" w:rsidR="000F7377" w:rsidRDefault="000F7377"/>
    <w:p w14:paraId="48A68C52" w14:textId="77777777" w:rsidR="000F7377" w:rsidRDefault="000F7377">
      <w:r xmlns:w="http://schemas.openxmlformats.org/wordprocessingml/2006/main">
        <w:t xml:space="preserve">1. ”صادقن جو روئڻ: خدا جي وقت ۾ انصاف ۽ انتقام ڳولڻ“</w:t>
      </w:r>
    </w:p>
    <w:p w14:paraId="38620912" w14:textId="77777777" w:rsidR="000F7377" w:rsidRDefault="000F7377"/>
    <w:p w14:paraId="2402C4DE" w14:textId="77777777" w:rsidR="000F7377" w:rsidRDefault="000F7377">
      <w:r xmlns:w="http://schemas.openxmlformats.org/wordprocessingml/2006/main">
        <w:t xml:space="preserve">2. ”خدا جو حقدار فيصلو: انصاف لاءِ سندس وقت تي ڀروسو“</w:t>
      </w:r>
    </w:p>
    <w:p w14:paraId="19473D83" w14:textId="77777777" w:rsidR="000F7377" w:rsidRDefault="000F7377"/>
    <w:p w14:paraId="5D0F7B4B" w14:textId="77777777" w:rsidR="000F7377" w:rsidRDefault="000F7377">
      <w:r xmlns:w="http://schemas.openxmlformats.org/wordprocessingml/2006/main">
        <w:t xml:space="preserve">1. يسعياه 30:18 - "تنهنڪري رب توهان تي رحم ڪرڻ جو انتظار ڪري ٿو، ۽ تنهن ڪري هو توهان تي رحم ڪرڻ لاء پاڻ کي بلند ڪري ٿو، ڇاڪاڻ ته رب انصاف جو خدا آهي؛ برڪت وارا آهن اهي سڀئي جيڪي هن جو انتظار ڪندا آهن."</w:t>
      </w:r>
    </w:p>
    <w:p w14:paraId="35F9C8A2" w14:textId="77777777" w:rsidR="000F7377" w:rsidRDefault="000F7377"/>
    <w:p w14:paraId="4A92C744" w14:textId="77777777" w:rsidR="000F7377" w:rsidRDefault="000F7377">
      <w:r xmlns:w="http://schemas.openxmlformats.org/wordprocessingml/2006/main">
        <w:t xml:space="preserve">2. زبور 37: 34 - "رب جو انتظار ڪر ۽ سندس واٽ تي رھ، ۽ اھو اوھان کي زمين جو وارث بڻائيندو؛ تون ڏسندين جڏھن بڇڙا کٽيا ويندا."</w:t>
      </w:r>
    </w:p>
    <w:p w14:paraId="7BF3626D" w14:textId="77777777" w:rsidR="000F7377" w:rsidRDefault="000F7377"/>
    <w:p w14:paraId="4313F0ED" w14:textId="77777777" w:rsidR="000F7377" w:rsidRDefault="000F7377">
      <w:r xmlns:w="http://schemas.openxmlformats.org/wordprocessingml/2006/main">
        <w:t xml:space="preserve">مڪاشفو 6:11 ۽ انھن مان ھر ھڪ کي اڇا ڪپڙا ڏنا ويا. ۽ انھن کي چيو ويو ھو تہ ھو اڃا ٿوري وقت لاءِ آرام ڪن، جيستائين سندن ساٿي نوڪر ۽ سندن ڀائر، جن کي </w:t>
      </w:r>
      <w:r xmlns:w="http://schemas.openxmlformats.org/wordprocessingml/2006/main">
        <w:lastRenderedPageBreak xmlns:w="http://schemas.openxmlformats.org/wordprocessingml/2006/main"/>
      </w:r>
      <w:r xmlns:w="http://schemas.openxmlformats.org/wordprocessingml/2006/main">
        <w:t xml:space="preserve">قتل ڪيو وڃي، سو پورو ٿئي.</w:t>
      </w:r>
    </w:p>
    <w:p w14:paraId="6F0E7B5A" w14:textId="77777777" w:rsidR="000F7377" w:rsidRDefault="000F7377"/>
    <w:p w14:paraId="199F21EF" w14:textId="77777777" w:rsidR="000F7377" w:rsidRDefault="000F7377">
      <w:r xmlns:w="http://schemas.openxmlformats.org/wordprocessingml/2006/main">
        <w:t xml:space="preserve">ايمان جي خاطر شهيد ٿيندڙن جي روحن کي سفيد پوشاڪ ڏنا ويا ۽ آرام ڪرڻ لاءِ چيو ويو ته جيستائين سندن ڀائر ۽ ڀينرون به شهيد نه ٿين.</w:t>
      </w:r>
    </w:p>
    <w:p w14:paraId="08E59995" w14:textId="77777777" w:rsidR="000F7377" w:rsidRDefault="000F7377"/>
    <w:p w14:paraId="6B418EBE" w14:textId="77777777" w:rsidR="000F7377" w:rsidRDefault="000F7377">
      <w:r xmlns:w="http://schemas.openxmlformats.org/wordprocessingml/2006/main">
        <w:t xml:space="preserve">1. سنتن جي ثابت قدمي: ڪيئن وفادار شهيد چرچ کي ايمان ۾ ثابت قدم رهڻ جي حوصلا افزائي ڪن ٿا</w:t>
      </w:r>
    </w:p>
    <w:p w14:paraId="4D0DEFE8" w14:textId="77777777" w:rsidR="000F7377" w:rsidRDefault="000F7377"/>
    <w:p w14:paraId="2AB96BE0" w14:textId="77777777" w:rsidR="000F7377" w:rsidRDefault="000F7377">
      <w:r xmlns:w="http://schemas.openxmlformats.org/wordprocessingml/2006/main">
        <w:t xml:space="preserve">2. لاتعداد وفاداري: موت جي منهن ۾ به سنتن جي غير متزلزل عقيدت جو هڪ امتحان</w:t>
      </w:r>
    </w:p>
    <w:p w14:paraId="266C4CFD" w14:textId="77777777" w:rsidR="000F7377" w:rsidRDefault="000F7377"/>
    <w:p w14:paraId="23D24CDF" w14:textId="77777777" w:rsidR="000F7377" w:rsidRDefault="000F7377">
      <w:r xmlns:w="http://schemas.openxmlformats.org/wordprocessingml/2006/main">
        <w:t xml:space="preserve">عبرانيون 11:35-38 کين سنگسار ڪري ماريو ويو، ٻن حصن ۾ ڪرا ڏنا ويا، تلوار سان ماريا ويا، رڍن ۽ ٻڪرين جي ڍڳن ۾ گهمندا رهيا، بيوس، ستم ۽ زيادتي جو شڪار ٿي ويا، دنيا هنن جي لائق نه هئي، اهي ريگستانن ۽ جبلن ۾ ڀڄندا رهيا. ، ۽ غارن ۾ ۽ زمين ۾ سوراخ."</w:t>
      </w:r>
    </w:p>
    <w:p w14:paraId="55DBBB03" w14:textId="77777777" w:rsidR="000F7377" w:rsidRDefault="000F7377"/>
    <w:p w14:paraId="69A23E2D" w14:textId="77777777" w:rsidR="000F7377" w:rsidRDefault="000F7377">
      <w:r xmlns:w="http://schemas.openxmlformats.org/wordprocessingml/2006/main">
        <w:t xml:space="preserve">رسولن جا ڪم 5:41-42 SCLNT - رسولن خوشيءَ سان ڪائونسل ڇڏي ڇڏي، ڇاڪاڻ⁠تہ انھن کي انھيءَ لائق سمجھيو ويو ھو جو ھو نالي جي بي⁠حرمتي سھڻ جي لائق سمجھن، ۽ ھيڪل جي درٻار ۾ ۽ گھر گھر وڃي تعليم ۽ تبليغ ڪرڻ کان ڪڏھن بہ باز نہ آيا. خوشخبري آهي ته عيسى مسيح آهي.</w:t>
      </w:r>
    </w:p>
    <w:p w14:paraId="10382742" w14:textId="77777777" w:rsidR="000F7377" w:rsidRDefault="000F7377"/>
    <w:p w14:paraId="5546B976" w14:textId="77777777" w:rsidR="000F7377" w:rsidRDefault="000F7377">
      <w:r xmlns:w="http://schemas.openxmlformats.org/wordprocessingml/2006/main">
        <w:t xml:space="preserve">مڪاشفو 6:12 جڏھن ھن ڇھين مُھر کوليو، تڏھن مون ڏٺو تہ ھڪڙو وڏو زلزلو آيو. ۽ سج ڪارا ٿي ويا وار جي سڱ وانگر، ۽ چنڊ رت وانگر ٿي ويو.</w:t>
      </w:r>
    </w:p>
    <w:p w14:paraId="1545BD56" w14:textId="77777777" w:rsidR="000F7377" w:rsidRDefault="000F7377"/>
    <w:p w14:paraId="2F7D3B13" w14:textId="77777777" w:rsidR="000F7377" w:rsidRDefault="000F7377">
      <w:r xmlns:w="http://schemas.openxmlformats.org/wordprocessingml/2006/main">
        <w:t xml:space="preserve">وحي جي ڇهين مُهر کولي وئي آهي، ۽ هڪ وڏو زلزلو اچي ٿو، جيڪو سج ۽ چنڊ کي ترتيب سان ڪارو ۽ ڳاڙهو ڪري ٿو.</w:t>
      </w:r>
    </w:p>
    <w:p w14:paraId="72500F88" w14:textId="77777777" w:rsidR="000F7377" w:rsidRDefault="000F7377"/>
    <w:p w14:paraId="0470C720" w14:textId="77777777" w:rsidR="000F7377" w:rsidRDefault="000F7377">
      <w:r xmlns:w="http://schemas.openxmlformats.org/wordprocessingml/2006/main">
        <w:t xml:space="preserve">1. رب جو ڏينهن: سندس اچڻ جون نشانيون</w:t>
      </w:r>
    </w:p>
    <w:p w14:paraId="7593CDB2" w14:textId="77777777" w:rsidR="000F7377" w:rsidRDefault="000F7377"/>
    <w:p w14:paraId="424712E9" w14:textId="77777777" w:rsidR="000F7377" w:rsidRDefault="000F7377">
      <w:r xmlns:w="http://schemas.openxmlformats.org/wordprocessingml/2006/main">
        <w:t xml:space="preserve">2. خدا جي طاقت: سندس جلال جو تجربو</w:t>
      </w:r>
    </w:p>
    <w:p w14:paraId="3BAD4831" w14:textId="77777777" w:rsidR="000F7377" w:rsidRDefault="000F7377"/>
    <w:p w14:paraId="01B74796" w14:textId="77777777" w:rsidR="000F7377" w:rsidRDefault="000F7377">
      <w:r xmlns:w="http://schemas.openxmlformats.org/wordprocessingml/2006/main">
        <w:t xml:space="preserve">1. متي 24: 7-8 - "ڇاڪاڻ ته قوم قوم جي خلاف، ۽ بادشاھت بادشاھت جي خلاف اٿي ويندي: ۽ مختلف هنڌن تي ڏڪار، وبائي ۽ زلزلا، اھي سڀ ڏک جي شروعات آھن."</w:t>
      </w:r>
    </w:p>
    <w:p w14:paraId="6F41F96A" w14:textId="77777777" w:rsidR="000F7377" w:rsidRDefault="000F7377"/>
    <w:p w14:paraId="510A52FE" w14:textId="77777777" w:rsidR="000F7377" w:rsidRDefault="000F7377">
      <w:r xmlns:w="http://schemas.openxmlformats.org/wordprocessingml/2006/main">
        <w:t xml:space="preserve">2. يسعياه 13:10 - "ڇاڪاڻ ته آسمان جا تارا ۽ ان جا تارا پنهنجي روشني نه ڏيندا: سج ان جي نڪرڻ ۾ اونڌو ٿي ويندو، ۽ چنڊ پنهنجي روشني کي چمڪائڻ نه ڏيندو."</w:t>
      </w:r>
    </w:p>
    <w:p w14:paraId="141EB204" w14:textId="77777777" w:rsidR="000F7377" w:rsidRDefault="000F7377"/>
    <w:p w14:paraId="78A011D3" w14:textId="77777777" w:rsidR="000F7377" w:rsidRDefault="000F7377">
      <w:r xmlns:w="http://schemas.openxmlformats.org/wordprocessingml/2006/main">
        <w:t xml:space="preserve">مڪاشفو 6:13 پوءِ آسمان جا تارا زمين تي ڪري پيا، جيئن انجير جو وڻ تيز ھواءَ سان ٽمٽڻ مھل پنھنجو اڻپورو انجير اڇلائي ٿو.</w:t>
      </w:r>
    </w:p>
    <w:p w14:paraId="2FD8CBB5" w14:textId="77777777" w:rsidR="000F7377" w:rsidRDefault="000F7377"/>
    <w:p w14:paraId="2B0BA291" w14:textId="77777777" w:rsidR="000F7377" w:rsidRDefault="000F7377">
      <w:r xmlns:w="http://schemas.openxmlformats.org/wordprocessingml/2006/main">
        <w:t xml:space="preserve">آسمان جا تارا زمين تي ائين ڪرندا آهن جيئن انجير جو وڻ جڏهن زوردار هوائن سان ٽمٽار ٿئي ته پنهنجو ميوو ڇوڙ ڪري.</w:t>
      </w:r>
    </w:p>
    <w:p w14:paraId="786856E9" w14:textId="77777777" w:rsidR="000F7377" w:rsidRDefault="000F7377"/>
    <w:p w14:paraId="55DB185D" w14:textId="77777777" w:rsidR="000F7377" w:rsidRDefault="000F7377">
      <w:r xmlns:w="http://schemas.openxmlformats.org/wordprocessingml/2006/main">
        <w:t xml:space="preserve">1. "خدا جي عظيم طاقت ۽ سندس اقتدار"</w:t>
      </w:r>
    </w:p>
    <w:p w14:paraId="51427B08" w14:textId="77777777" w:rsidR="000F7377" w:rsidRDefault="000F7377"/>
    <w:p w14:paraId="7E76B42D" w14:textId="77777777" w:rsidR="000F7377" w:rsidRDefault="000F7377">
      <w:r xmlns:w="http://schemas.openxmlformats.org/wordprocessingml/2006/main">
        <w:t xml:space="preserve">2. ”واءَ جي نه روڪي سگهڻ واري قوت“</w:t>
      </w:r>
    </w:p>
    <w:p w14:paraId="2AEB0D1F" w14:textId="77777777" w:rsidR="000F7377" w:rsidRDefault="000F7377"/>
    <w:p w14:paraId="166331F6" w14:textId="77777777" w:rsidR="000F7377" w:rsidRDefault="000F7377">
      <w:r xmlns:w="http://schemas.openxmlformats.org/wordprocessingml/2006/main">
        <w:t xml:space="preserve">1. زبور 147: 4 - هو تارن جو تعداد طئي ڪري ٿو ۽ انهن کي هر هڪ جي نالي سان سڏي ٿو.</w:t>
      </w:r>
    </w:p>
    <w:p w14:paraId="768059B8" w14:textId="77777777" w:rsidR="000F7377" w:rsidRDefault="000F7377"/>
    <w:p w14:paraId="34FEE041" w14:textId="77777777" w:rsidR="000F7377" w:rsidRDefault="000F7377">
      <w:r xmlns:w="http://schemas.openxmlformats.org/wordprocessingml/2006/main">
        <w:t xml:space="preserve">متي 7:24-27 SCLNT - جيڪو بہ منھنجي اھي ڳالھيون ٻڌي ٿو ۽ انھن تي عمل ڪري ٿو، سو انھيءَ عقلمند ماڻھوءَ وانگر آھي، جنھن پنھنجو گھر پٿر تي ٺاھيو.</w:t>
      </w:r>
    </w:p>
    <w:p w14:paraId="30EDF38F" w14:textId="77777777" w:rsidR="000F7377" w:rsidRDefault="000F7377"/>
    <w:p w14:paraId="33A5758A" w14:textId="77777777" w:rsidR="000F7377" w:rsidRDefault="000F7377">
      <w:r xmlns:w="http://schemas.openxmlformats.org/wordprocessingml/2006/main">
        <w:t xml:space="preserve">مڪاشفو 6:14 ۽ آسمان ھڪڙي ڪتاب وانگر ھليو ويو جڏھن اھو گڏ ڪيو ويو. ۽ هر جبل ۽ ٻيٽ انهن جي جڳهن کان ٻاهر هليا ويا.</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ايندڙ فيصلي جي نشاني طور آسمان روانو ٿيو.</w:t>
      </w:r>
    </w:p>
    <w:p w14:paraId="00FF4138" w14:textId="77777777" w:rsidR="000F7377" w:rsidRDefault="000F7377"/>
    <w:p w14:paraId="5B75A455" w14:textId="77777777" w:rsidR="000F7377" w:rsidRDefault="000F7377">
      <w:r xmlns:w="http://schemas.openxmlformats.org/wordprocessingml/2006/main">
        <w:t xml:space="preserve">1: اچڻ وارو فيصلو - مڪاشفو 6:14</w:t>
      </w:r>
    </w:p>
    <w:p w14:paraId="4B2E4A6A" w14:textId="77777777" w:rsidR="000F7377" w:rsidRDefault="000F7377"/>
    <w:p w14:paraId="49E99B46" w14:textId="77777777" w:rsidR="000F7377" w:rsidRDefault="000F7377">
      <w:r xmlns:w="http://schemas.openxmlformats.org/wordprocessingml/2006/main">
        <w:t xml:space="preserve">2: قيامت جون نشانيون - مڪاشفو 6:14</w:t>
      </w:r>
    </w:p>
    <w:p w14:paraId="21F6B34F" w14:textId="77777777" w:rsidR="000F7377" w:rsidRDefault="000F7377"/>
    <w:p w14:paraId="1049A03D" w14:textId="77777777" w:rsidR="000F7377" w:rsidRDefault="000F7377">
      <w:r xmlns:w="http://schemas.openxmlformats.org/wordprocessingml/2006/main">
        <w:t xml:space="preserve">1: يسعياه 34: 4 - "آسمان جو سمورو لشڪر سڙي ويندو، ۽ آسمان ھڪڙي ڪتاب وانگر ڦري ويندا. انھن جا سڀئي لشڪر ڪرندا، جيئن انگورن جي پنن وانگر، انجير جي وڻ مان پنن وانگر.</w:t>
      </w:r>
    </w:p>
    <w:p w14:paraId="73950306" w14:textId="77777777" w:rsidR="000F7377" w:rsidRDefault="000F7377"/>
    <w:p w14:paraId="36A1E63B" w14:textId="77777777" w:rsidR="000F7377" w:rsidRDefault="000F7377">
      <w:r xmlns:w="http://schemas.openxmlformats.org/wordprocessingml/2006/main">
        <w:t xml:space="preserve">عبرانين 12:26-27 SCLNT - ”ان وقت ھن جي آواز زمين کي لوڏي ڇڏيو ھو، پر ھاڻي ھن واعدو ڪيو آھي تہ ”آءٌ ھڪ دفعو وري نہ رڳو زمين کي، پر آسمان کي بہ ڌوڏيندس. هي جملو، "اڃا هڪ ڀيرو وڌيڪ،" انهن شين کي هٽائڻ جو اشارو ڏئي ٿو جيڪي ڇڪيل آهن- يعني اهي شيون جيڪي ٺاهيا ويا آهن، انهي لاء ته اهي شيون جيڪي نه ٿي سگهن ٿيون.</w:t>
      </w:r>
    </w:p>
    <w:p w14:paraId="7C0A3262" w14:textId="77777777" w:rsidR="000F7377" w:rsidRDefault="000F7377"/>
    <w:p w14:paraId="2E3BC859" w14:textId="77777777" w:rsidR="000F7377" w:rsidRDefault="000F7377">
      <w:r xmlns:w="http://schemas.openxmlformats.org/wordprocessingml/2006/main">
        <w:t xml:space="preserve">مڪاشفو 6:15 زمين جي بادشاهن، وڏن ماڻھن، اميرن، سردارن، سپاھين، سگھڙن، سڀني غلامن ۽ ھر آزاد ماڻھن پاڻ کي ڍورن ۽ پٿرن ۾ لڪايو. جبل؛</w:t>
      </w:r>
    </w:p>
    <w:p w14:paraId="4681C3CA" w14:textId="77777777" w:rsidR="000F7377" w:rsidRDefault="000F7377"/>
    <w:p w14:paraId="7B4104D4" w14:textId="77777777" w:rsidR="000F7377" w:rsidRDefault="000F7377">
      <w:r xmlns:w="http://schemas.openxmlformats.org/wordprocessingml/2006/main">
        <w:t xml:space="preserve">سڀني طبقن ۽ رتبي جا ماڻهو، جن ۾ بادشاهن، عظيم انسانن، اميرن، ڪپتانن، ٻنهي غلامن ۽ آزاد ماڻهن سميت، مڪاشفو 6 ۾ بيان ڪيل واقعن جي خوف ۾ غارن ۽ جبلن ۾ لڪي ويا.</w:t>
      </w:r>
    </w:p>
    <w:p w14:paraId="0863412A" w14:textId="77777777" w:rsidR="000F7377" w:rsidRDefault="000F7377"/>
    <w:p w14:paraId="62C79D61" w14:textId="77777777" w:rsidR="000F7377" w:rsidRDefault="000F7377">
      <w:r xmlns:w="http://schemas.openxmlformats.org/wordprocessingml/2006/main">
        <w:t xml:space="preserve">1. "رب جو ڏينهن: خوف ۽ خوف جو وقت"</w:t>
      </w:r>
    </w:p>
    <w:p w14:paraId="1EED8A20" w14:textId="77777777" w:rsidR="000F7377" w:rsidRDefault="000F7377"/>
    <w:p w14:paraId="19D8B915" w14:textId="77777777" w:rsidR="000F7377" w:rsidRDefault="000F7377">
      <w:r xmlns:w="http://schemas.openxmlformats.org/wordprocessingml/2006/main">
        <w:t xml:space="preserve">2. "قومن جي دولت: بحران جي وقت ۾ عدم مساوات"</w:t>
      </w:r>
    </w:p>
    <w:p w14:paraId="2A410ABC" w14:textId="77777777" w:rsidR="000F7377" w:rsidRDefault="000F7377"/>
    <w:p w14:paraId="1C45994D" w14:textId="77777777" w:rsidR="000F7377" w:rsidRDefault="000F7377">
      <w:r xmlns:w="http://schemas.openxmlformats.org/wordprocessingml/2006/main">
        <w:t xml:space="preserve">لوقا 12:15-20 SCLNT - ھن انھن کي چيو تہ ”خبردار ٿجو ۽ لالچ کان بچو، ڇالاءِ⁠جو ماڻھوءَ جي حياتيءَ جو واسطو انھيءَ ۾ نہ آھي جو گھڻيون شيون ھن وٽ آھن.</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2:19-22 - "۽ اھي پٿرن جي سوراخن ۾ ويندا، ۽ زمين جي غارن ۾، خداوند جي خوف کان، ۽ سندس شان جي جلال لاء، جڏھن ھو اڀرندو، خوفناڪ حد تائين ڌوڏيندو. اُن ڏينھن ھڪڙو ماڻھو پنھنجا چانديءَ جا بُت ۽ سون جا پنھنجا بُت اُڇلائي ڇڏيندو، جن کي انھن ھر ھڪ پنھنجي عبادت لاءِ ٺاھيو ھو، ٿنڀن ۽ چمگادڙن ڏانھن؛ انھيءَ لاءِ ته پٿرن جي ڦاٽن ۽ دٻن ۾ وڃي. رب جي خوف کان، ۽ سندس عظمت جي جلال لاءِ، جڏهن هو زمين کي خوفناڪ طور تي ڌڪ ڏيڻ لاءِ اڀري ٿو، لڪل پٿر جي چوٽي تي.</w:t>
      </w:r>
    </w:p>
    <w:p w14:paraId="7AB7D422" w14:textId="77777777" w:rsidR="000F7377" w:rsidRDefault="000F7377"/>
    <w:p w14:paraId="79521535" w14:textId="77777777" w:rsidR="000F7377" w:rsidRDefault="000F7377">
      <w:r xmlns:w="http://schemas.openxmlformats.org/wordprocessingml/2006/main">
        <w:t xml:space="preserve">مڪاشفو 6:16 ۽ جبلن ۽ پٿرن کي چيو تہ ”اسان تي ڪر ۽ اسان کي انھيءَ جي منھن کان لڪايو جيڪو تخت تي ويٺو آھي ۽ گھيٽي جي غضب کان.</w:t>
      </w:r>
    </w:p>
    <w:p w14:paraId="5D049201" w14:textId="77777777" w:rsidR="000F7377" w:rsidRDefault="000F7377"/>
    <w:p w14:paraId="13622508" w14:textId="77777777" w:rsidR="000F7377" w:rsidRDefault="000F7377">
      <w:r xmlns:w="http://schemas.openxmlformats.org/wordprocessingml/2006/main">
        <w:t xml:space="preserve">ڌرتيءَ جا ماڻهو لٺ جي غضب کان ڊڄن ٿا.</w:t>
      </w:r>
    </w:p>
    <w:p w14:paraId="37335044" w14:textId="77777777" w:rsidR="000F7377" w:rsidRDefault="000F7377"/>
    <w:p w14:paraId="469B088F" w14:textId="77777777" w:rsidR="000F7377" w:rsidRDefault="000F7377">
      <w:r xmlns:w="http://schemas.openxmlformats.org/wordprocessingml/2006/main">
        <w:t xml:space="preserve">1: اسان کي خدا ڏانهن توبه ڪرڻ گهرجي ۽ سندس غضب کان نجات لاءِ هن تي ڀروسو ڪرڻ گهرجي.</w:t>
      </w:r>
    </w:p>
    <w:p w14:paraId="44A43735" w14:textId="77777777" w:rsidR="000F7377" w:rsidRDefault="000F7377"/>
    <w:p w14:paraId="6AE6BD40" w14:textId="77777777" w:rsidR="000F7377" w:rsidRDefault="000F7377">
      <w:r xmlns:w="http://schemas.openxmlformats.org/wordprocessingml/2006/main">
        <w:t xml:space="preserve">2: اسان کي ليمب کان نه ڊڄڻ گهرجي، بلڪه هن جي طاقت ۽ محبت کي تسليم ڪرڻ گهرجي.</w:t>
      </w:r>
    </w:p>
    <w:p w14:paraId="30F727A7" w14:textId="77777777" w:rsidR="000F7377" w:rsidRDefault="000F7377"/>
    <w:p w14:paraId="14B8FE9F" w14:textId="77777777" w:rsidR="000F7377" w:rsidRDefault="000F7377">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14:paraId="180CE225" w14:textId="77777777" w:rsidR="000F7377" w:rsidRDefault="000F7377"/>
    <w:p w14:paraId="414C6AC0" w14:textId="77777777" w:rsidR="000F7377" w:rsidRDefault="000F7377">
      <w:r xmlns:w="http://schemas.openxmlformats.org/wordprocessingml/2006/main">
        <w:t xml:space="preserve">رومين 10:9-20 SCLNT - جيڪڏھن تون پنھنجي وات سان اعلان ڪندين تہ ”عيسيٰ خداوند آھي،“ ۽ پنھنجي دل ۾ يقين ڪرين تہ خدا کيس مئلن مان جياريو، تہ تون بچي پوندين.</w:t>
      </w:r>
    </w:p>
    <w:p w14:paraId="2BA82244" w14:textId="77777777" w:rsidR="000F7377" w:rsidRDefault="000F7377"/>
    <w:p w14:paraId="6C374E5C" w14:textId="77777777" w:rsidR="000F7377" w:rsidRDefault="000F7377">
      <w:r xmlns:w="http://schemas.openxmlformats.org/wordprocessingml/2006/main">
        <w:t xml:space="preserve">مڪاشفو 6:17 ڇالاءِ⁠جو ھن جي غضب جو وڏو ڏينھن اچي پھتو آھي. ۽ ڪير بيهڻ جي قابل هوندو؟</w:t>
      </w:r>
    </w:p>
    <w:p w14:paraId="20C62073" w14:textId="77777777" w:rsidR="000F7377" w:rsidRDefault="000F7377"/>
    <w:p w14:paraId="6BD7AD86" w14:textId="77777777" w:rsidR="000F7377" w:rsidRDefault="000F7377">
      <w:r xmlns:w="http://schemas.openxmlformats.org/wordprocessingml/2006/main">
        <w:t xml:space="preserve">خدا جو غضب اچي رهيو آهي ۽ ڪو به بيٺو رهي نه سگهندو.</w:t>
      </w:r>
    </w:p>
    <w:p w14:paraId="4C28CE09" w14:textId="77777777" w:rsidR="000F7377" w:rsidRDefault="000F7377"/>
    <w:p w14:paraId="54751FE3" w14:textId="77777777" w:rsidR="000F7377" w:rsidRDefault="000F7377">
      <w:r xmlns:w="http://schemas.openxmlformats.org/wordprocessingml/2006/main">
        <w:t xml:space="preserve">1. "رب جو ڏينهن: ڇا مطلب آهي؟"</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"حساب جو وقت: توهان ڇا ڪندا جڏهن خدا ايندو؟"</w:t>
      </w:r>
    </w:p>
    <w:p w14:paraId="284786CA" w14:textId="77777777" w:rsidR="000F7377" w:rsidRDefault="000F7377"/>
    <w:p w14:paraId="5B0AC2BB" w14:textId="77777777" w:rsidR="000F7377" w:rsidRDefault="000F7377">
      <w:r xmlns:w="http://schemas.openxmlformats.org/wordprocessingml/2006/main">
        <w:t xml:space="preserve">1. يسعياه 2: 12-17 - رب جو ڏينهن حساب ۽ فيصلي جو وقت آهي.</w:t>
      </w:r>
    </w:p>
    <w:p w14:paraId="46DD677C" w14:textId="77777777" w:rsidR="000F7377" w:rsidRDefault="000F7377"/>
    <w:p w14:paraId="36D7DAF0" w14:textId="77777777" w:rsidR="000F7377" w:rsidRDefault="000F7377">
      <w:r xmlns:w="http://schemas.openxmlformats.org/wordprocessingml/2006/main">
        <w:t xml:space="preserve">2. جويل 3: 14-16 - قومن کي فيصلي کي منهن ڏيڻو پوندو ۽ خدا پنهنجي قوم کي بچائيندو.</w:t>
      </w:r>
    </w:p>
    <w:p w14:paraId="11F6E954" w14:textId="77777777" w:rsidR="000F7377" w:rsidRDefault="000F7377"/>
    <w:p w14:paraId="20EE3590" w14:textId="77777777" w:rsidR="000F7377" w:rsidRDefault="000F7377">
      <w:r xmlns:w="http://schemas.openxmlformats.org/wordprocessingml/2006/main">
        <w:t xml:space="preserve">وحي 7 وحي جي ڪتاب جو ستين باب آهي ۽ مهر جي فيصلن جي تسلسل ۾ هڪ وقفو مهيا ڪري ٿو. هي باب ٻن گروهن تي ڌيان ڏئي ٿو: اسرائيل جي ٻارهن قبيلن مان 144,000 جي مهر ۽ هر قوم مان هڪ وڏو ميڙ.</w:t>
      </w:r>
    </w:p>
    <w:p w14:paraId="6D89868A" w14:textId="77777777" w:rsidR="000F7377" w:rsidRDefault="000F7377"/>
    <w:p w14:paraId="4FFB42EF" w14:textId="77777777" w:rsidR="000F7377" w:rsidRDefault="000F7377">
      <w:r xmlns:w="http://schemas.openxmlformats.org/wordprocessingml/2006/main">
        <w:t xml:space="preserve">پهريون پيراگراف: باب يوحنا سان شروع ٿئي ٿو چار ملائڪن کي زمين جي ڪنڊن تي بيٺا آهن، هوائن کي روڪي رهيا آهن ڪنهن به نقصان کان بچڻ لاء جيستائين خدا جي ٻانهن کي سيل ڪيو وڃي (مڪاشفو 7: 1-3). هڪ ٻيو ملائڪ اوڀر کان چڙھي ٿو، جيئري خدا جي مُھر کڻي. هو انهن چئن ملائڪن کي هدايت ڪري ٿو ته بني اسرائيل جي هر قبيلي مان 144,000 نوڪرن کي انهن جي پيشانين تي مهر ڪن (مڪاشفو 7: 4-8). اهي مهربند ماڻهو هڪ محفوظ ۽ چونڊيل گروهه جي نمائندگي ڪن ٿا جيڪي آخري وقتن دوران خدا جي خدمت ڪندا.</w:t>
      </w:r>
    </w:p>
    <w:p w14:paraId="7543ACC1" w14:textId="77777777" w:rsidR="000F7377" w:rsidRDefault="000F7377"/>
    <w:p w14:paraId="40475176" w14:textId="77777777" w:rsidR="000F7377" w:rsidRDefault="000F7377">
      <w:r xmlns:w="http://schemas.openxmlformats.org/wordprocessingml/2006/main">
        <w:t xml:space="preserve">2nd پيراگراف: هن سيلنگ جي عمل کي شاھدي ڏيڻ کان پوء، جان هڪ وسيع ميڙ کي ڏسي ٿو جيڪو ڪو به خدا جي تخت جي اڳيان بيٺو شمار نٿو ڪري سگهي. اهي اڇا ڪپڙا پهريل آهن ۽ کجيءَ جي شاخن کي پڪڙي رهيا آهن، فتح ۽ فتح جي نشاندهي ڪن ٿا (مڪاشفو 7: 9-10). هي وڏو ميڙ هر قوم، قبيلي، ماڻهن ۽ زبان مان ماڻهن تي مشتمل آهي، جيڪي وڏي مصيبت مان نڪري آيا آهن. انهن پنهنجا ڪپڙا يسوع جي رت ۾ ڌوئي ڇڏيا آهن ۽ ڏينهن رات هن جي عبادت ڪندا آهن (مڪاشفو 7: 13-15).</w:t>
      </w:r>
    </w:p>
    <w:p w14:paraId="0B0D04B2" w14:textId="77777777" w:rsidR="000F7377" w:rsidRDefault="000F7377"/>
    <w:p w14:paraId="0D79D890" w14:textId="77777777" w:rsidR="000F7377" w:rsidRDefault="000F7377">
      <w:r xmlns:w="http://schemas.openxmlformats.org/wordprocessingml/2006/main">
        <w:t xml:space="preserve">3rd پيراگراف: باب هڪ وضاحت سان ختم ٿئي ٿو ته اهي ماڻهو جيڪي وڏي مصيبت مان نڪرندا آهن انهن کي خدا جي طرفان پناهه ڏني ويندي. اهي وڌيڪ بکيا ۽ اڃايل نه هوندا، جيئن هو انهن کي زنده پاڻي جي چشمن ڏانهن هدايت ڪندو. خدا انهن جي اکين مان هر ڳوڙها صاف ڪندو (مڪاشفو 7: 16-17). هي تصوير مستقبل جي رياست کي ظاهر ڪري ٿو جتي مومن خدا جي موجودگي ۾ حتمي آرام ۽ بحالي جو تجربو ڪري ٿو.</w:t>
      </w:r>
    </w:p>
    <w:p w14:paraId="1675D31F" w14:textId="77777777" w:rsidR="000F7377" w:rsidRDefault="000F7377"/>
    <w:p w14:paraId="413118B0" w14:textId="77777777" w:rsidR="000F7377" w:rsidRDefault="000F7377">
      <w:r xmlns:w="http://schemas.openxmlformats.org/wordprocessingml/2006/main">
        <w:t xml:space="preserve">تت ۾، مڪاشفيءَ جو باب ستين ٻه الڳ گروهه پيش ڪري ٿو- اسرائيل مان سيل ٿيل 144,000 خادم ۽ سڀني قومن مان هڪ وسيع ڪثرت- جيڪي آخري وقت دوران اهم ڪردار ادا ڪن ٿا. </w:t>
      </w:r>
      <w:r xmlns:w="http://schemas.openxmlformats.org/wordprocessingml/2006/main">
        <w:t xml:space="preserve">144,000 جي مهر انهن جي چونڊيل حيثيت ۽ تحفظ کي ظاهر ڪري ٿي جيئن اهي خدا جي خدمت ڪن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عظيم ميڙ سڀني پس منظر مان مومنن جي نمائندگي ڪري ٿو جيڪي مصيبت مان فتح حاصل ڪري رهيا آهن، عيسى جي رت ۾ پنهنجا ڪپڙا ڌوئي رهيا آهن. اهي خدا جي حضور ۾ دائمي عبادت ۽ آرام حاصل ڪن ٿا، جتي هو انهن جي ضرورتن کي پورو ڪري ٿو ۽ هر ڳوڙها صاف ڪري ٿو. هي باب زور ڏئي ٿو خدا جي وفاداري پنهنجي ماڻهن ڏانهن ۽ هن جي نجات واري منصوبي جي شموليت تي هر قوم ۽ پس منظر جي ماڻهن کي شامل ڪري ٿو.</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مڪاشفو 7:1 انھن ڳالھين کان پوءِ مون زمين جي چئني ڪنڊن تي چار ملائڪ بيٺل ڏٺا، جن زمين جي چئني ھوائن کي کنيو ھو، انھيءَ لاءِ تہ ھوا نہ زمين تي، نڪي سمنڊ تي ۽ نڪي ڪنھن وڻ تي.</w:t>
      </w:r>
    </w:p>
    <w:p w14:paraId="3D9248E0" w14:textId="77777777" w:rsidR="000F7377" w:rsidRDefault="000F7377"/>
    <w:p w14:paraId="30028AD3" w14:textId="77777777" w:rsidR="000F7377" w:rsidRDefault="000F7377">
      <w:r xmlns:w="http://schemas.openxmlformats.org/wordprocessingml/2006/main">
        <w:t xml:space="preserve">زمين جي چئني ڪنڊن تي چار ملائڪ بيٺا آهن ۽ زمين جي هوائن کي روڪي رهيا آهن ته جيئن زمين تي ڪنهن به شيءِ، سمنڊ يا وڻ کي نقصان نه پهچي.</w:t>
      </w:r>
    </w:p>
    <w:p w14:paraId="6C948522" w14:textId="77777777" w:rsidR="000F7377" w:rsidRDefault="000F7377"/>
    <w:p w14:paraId="18C46A4E" w14:textId="77777777" w:rsidR="000F7377" w:rsidRDefault="000F7377">
      <w:r xmlns:w="http://schemas.openxmlformats.org/wordprocessingml/2006/main">
        <w:t xml:space="preserve">1. فرشتن جي طاقت: خدا جي رسولن جي طاقت تي ڌيان ڏيڻ</w:t>
      </w:r>
    </w:p>
    <w:p w14:paraId="422EFD0A" w14:textId="77777777" w:rsidR="000F7377" w:rsidRDefault="000F7377"/>
    <w:p w14:paraId="1FAE4625" w14:textId="77777777" w:rsidR="000F7377" w:rsidRDefault="000F7377">
      <w:r xmlns:w="http://schemas.openxmlformats.org/wordprocessingml/2006/main">
        <w:t xml:space="preserve">2. خدا جي حفاظت: خدا پنهنجي ماڻهن جي حفاظت ۽ پرواهه ڪندو آهي</w:t>
      </w:r>
    </w:p>
    <w:p w14:paraId="7BC5C74A" w14:textId="77777777" w:rsidR="000F7377" w:rsidRDefault="000F7377"/>
    <w:p w14:paraId="6D7B5785" w14:textId="77777777" w:rsidR="000F7377" w:rsidRDefault="000F7377">
      <w:r xmlns:w="http://schemas.openxmlformats.org/wordprocessingml/2006/main">
        <w:t xml:space="preserve">1. زبور 91: 4 - هو توهان کي پنهنجي پنن سان ڍڪيندو، ۽ هن جي پرن هيٺ توهان کي پناهه ملندي؛ هن جي وفاداري توهان جي ڍال ۽ قلعي هوندي.</w:t>
      </w:r>
    </w:p>
    <w:p w14:paraId="2FD96A0D" w14:textId="77777777" w:rsidR="000F7377" w:rsidRDefault="000F7377"/>
    <w:p w14:paraId="42C63B61" w14:textId="77777777" w:rsidR="000F7377" w:rsidRDefault="000F7377">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14:paraId="49E0DD17" w14:textId="77777777" w:rsidR="000F7377" w:rsidRDefault="000F7377"/>
    <w:p w14:paraId="528EA7ED" w14:textId="77777777" w:rsidR="000F7377" w:rsidRDefault="000F7377">
      <w:r xmlns:w="http://schemas.openxmlformats.org/wordprocessingml/2006/main">
        <w:t xml:space="preserve">مڪاشفو 7:2 پوءِ مون ھڪڙي ٻئي ملائڪ کي اوڀر کان چڙھندي ڏٺو، جنھن وٽ جيئري خدا جي مُھر ھئي ۽ ھن وڏي آواز سان انھن چئن ملائڪن کي رڙ ڪئي، جن کي زمين ۽ سمنڊ کي نقصان پھچائڻ لاءِ ڏنو ويو ھو.</w:t>
      </w:r>
    </w:p>
    <w:p w14:paraId="45CD1081" w14:textId="77777777" w:rsidR="000F7377" w:rsidRDefault="000F7377"/>
    <w:p w14:paraId="66FF03CC" w14:textId="77777777" w:rsidR="000F7377" w:rsidRDefault="000F7377">
      <w:r xmlns:w="http://schemas.openxmlformats.org/wordprocessingml/2006/main">
        <w:t xml:space="preserve">هڪ فرشتو اوڀر کان خدا جي مهر سان چڙهندو ڏٺو آهي، چئن ٻين فرشتن کي زمين ۽ سمنڊ کي نقصان پهچائڻ جو حڪم ڏئي ٿو.</w:t>
      </w:r>
    </w:p>
    <w:p w14:paraId="60418844" w14:textId="77777777" w:rsidR="000F7377" w:rsidRDefault="000F7377"/>
    <w:p w14:paraId="4D158CC4" w14:textId="77777777" w:rsidR="000F7377" w:rsidRDefault="000F7377">
      <w:r xmlns:w="http://schemas.openxmlformats.org/wordprocessingml/2006/main">
        <w:t xml:space="preserve">1. خدا جي موجودگي جي طاقت</w:t>
      </w:r>
    </w:p>
    <w:p w14:paraId="4EC622E7" w14:textId="77777777" w:rsidR="000F7377" w:rsidRDefault="000F7377"/>
    <w:p w14:paraId="2235E0BF" w14:textId="77777777" w:rsidR="000F7377" w:rsidRDefault="000F7377">
      <w:r xmlns:w="http://schemas.openxmlformats.org/wordprocessingml/2006/main">
        <w:t xml:space="preserve">2. خدا جي رضا جي حڪمراني</w:t>
      </w:r>
    </w:p>
    <w:p w14:paraId="07FBB749" w14:textId="77777777" w:rsidR="000F7377" w:rsidRDefault="000F7377"/>
    <w:p w14:paraId="5EB33253" w14:textId="77777777" w:rsidR="000F7377" w:rsidRDefault="000F7377">
      <w:r xmlns:w="http://schemas.openxmlformats.org/wordprocessingml/2006/main">
        <w:t xml:space="preserve">1. يسعياه 11: 3-5، "۽ ھو قومن جي وچ ۾ انصاف ڪندو، ۽ گھڻن ماڻھن کي ملامت ڪندو، ۽ اھي پنھنجن تلوارن کي ڦاٽن ۾ آڻيندا، ۽ پنھنجن نيڻن کي ڇڪيندا آھن: قوم قوم تي تلوار نه کڻندي، نڪي قوم تي تلوار ھلائيندي. اي يعقوب جا گھر، اچو، اچو ۽ خداوند جي روشني ۾ ھلون، ڇالاءِ⁠جو تو ھن جي بار جي جوئي کي ٽوڙي ڇڏيو آھي، ۽ سندس ڪلھھ جي لٺ، سندس ظالم جي لٺ کي ٽوڙي ڇڏيو آھي. مديني جو ڏينهن.</w:t>
      </w:r>
    </w:p>
    <w:p w14:paraId="1B9E8CF2" w14:textId="77777777" w:rsidR="000F7377" w:rsidRDefault="000F7377"/>
    <w:p w14:paraId="2C91DDE2" w14:textId="77777777" w:rsidR="000F7377" w:rsidRDefault="000F7377">
      <w:r xmlns:w="http://schemas.openxmlformats.org/wordprocessingml/2006/main">
        <w:t xml:space="preserve">2. متي 5: 5، "سڀاڳا آھن حليم، ڇالاءِ⁠جو اھي زمين جا وارث ٿيندا.</w:t>
      </w:r>
    </w:p>
    <w:p w14:paraId="72F9E2E4" w14:textId="77777777" w:rsidR="000F7377" w:rsidRDefault="000F7377"/>
    <w:p w14:paraId="77824314" w14:textId="77777777" w:rsidR="000F7377" w:rsidRDefault="000F7377">
      <w:r xmlns:w="http://schemas.openxmlformats.org/wordprocessingml/2006/main">
        <w:t xml:space="preserve">مڪاشفو 7:3 SCLNT - انھن چيو تہ ”زمين، نڪي سمنڊ ۽ وڻن کي ايستائين ايذاءُ نہ ڏيو، جيستائين اسان پنھنجي خدا جي ٻانھن جي پيشانيءَ تي مُھر نہ ھڻي.</w:t>
      </w:r>
    </w:p>
    <w:p w14:paraId="5B545904" w14:textId="77777777" w:rsidR="000F7377" w:rsidRDefault="000F7377"/>
    <w:p w14:paraId="4DE7C6F1" w14:textId="77777777" w:rsidR="000F7377" w:rsidRDefault="000F7377">
      <w:r xmlns:w="http://schemas.openxmlformats.org/wordprocessingml/2006/main">
        <w:t xml:space="preserve">زمين، سمنڊ يا وڻن کي ڪو به نقصان پهچڻ کان اڳ خدا جي ٻانهن کي سيل ڪيو وڃي.</w:t>
      </w:r>
    </w:p>
    <w:p w14:paraId="4FC7F93F" w14:textId="77777777" w:rsidR="000F7377" w:rsidRDefault="000F7377"/>
    <w:p w14:paraId="45B1BCBB" w14:textId="77777777" w:rsidR="000F7377" w:rsidRDefault="000F7377">
      <w:r xmlns:w="http://schemas.openxmlformats.org/wordprocessingml/2006/main">
        <w:t xml:space="preserve">1. خدا جي حفاظت جي طاقت</w:t>
      </w:r>
    </w:p>
    <w:p w14:paraId="4EA2196A" w14:textId="77777777" w:rsidR="000F7377" w:rsidRDefault="000F7377"/>
    <w:p w14:paraId="3BB5DC49" w14:textId="77777777" w:rsidR="000F7377" w:rsidRDefault="000F7377">
      <w:r xmlns:w="http://schemas.openxmlformats.org/wordprocessingml/2006/main">
        <w:t xml:space="preserve">2. خدا جي ماڻهن جي قيمتي</w:t>
      </w:r>
    </w:p>
    <w:p w14:paraId="4AD0C21F" w14:textId="77777777" w:rsidR="000F7377" w:rsidRDefault="000F7377"/>
    <w:p w14:paraId="45B404CA" w14:textId="77777777" w:rsidR="000F7377" w:rsidRDefault="000F7377">
      <w:r xmlns:w="http://schemas.openxmlformats.org/wordprocessingml/2006/main">
        <w:t xml:space="preserve">1. زبور 91: 4 - هو توهان کي پنهنجي پنن سان ڍڪيندو، ۽ هن جي پرن هيٺ توهان کي پناهه ملندي؛ هن جي وفاداري توهان جي ڍال ۽ قلعي هوندي.</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1:13-14 جڏهن توهان ايمان آندو، توهان هن ۾ هڪ مهر سان نشان لڳايو ويو، واعدو ڪيل روح القدس.</w:t>
      </w:r>
    </w:p>
    <w:p w14:paraId="583C48BD" w14:textId="77777777" w:rsidR="000F7377" w:rsidRDefault="000F7377"/>
    <w:p w14:paraId="1BBF607E" w14:textId="77777777" w:rsidR="000F7377" w:rsidRDefault="000F7377">
      <w:r xmlns:w="http://schemas.openxmlformats.org/wordprocessingml/2006/main">
        <w:t xml:space="preserve">مڪاشفو 7:4 SCLNT - مون انھن جو تعداد ٻڌو جن تي مُھر لڳل ھئي ۽ بني اسرائيل جي مڙني قبيلن مان ھڪ لک چاليھہ ھزار تي مُھر لڳل ھئي.</w:t>
      </w:r>
    </w:p>
    <w:p w14:paraId="17E56F7C" w14:textId="77777777" w:rsidR="000F7377" w:rsidRDefault="000F7377"/>
    <w:p w14:paraId="57F293E1" w14:textId="77777777" w:rsidR="000F7377" w:rsidRDefault="000F7377">
      <w:r xmlns:w="http://schemas.openxmlformats.org/wordprocessingml/2006/main">
        <w:t xml:space="preserve">بني اسرائيل جي ٻارهن قبيلن مان جن کي سيل ڪيو ويو انهن جو تعداد 144,000 آهي.</w:t>
      </w:r>
    </w:p>
    <w:p w14:paraId="1020028C" w14:textId="77777777" w:rsidR="000F7377" w:rsidRDefault="000F7377"/>
    <w:p w14:paraId="370E663D" w14:textId="77777777" w:rsidR="000F7377" w:rsidRDefault="000F7377">
      <w:r xmlns:w="http://schemas.openxmlformats.org/wordprocessingml/2006/main">
        <w:t xml:space="preserve">1. خدا جي رضا تي عمل ڪرڻ جي اهميت</w:t>
      </w:r>
    </w:p>
    <w:p w14:paraId="3E750089" w14:textId="77777777" w:rsidR="000F7377" w:rsidRDefault="000F7377"/>
    <w:p w14:paraId="29A26176" w14:textId="77777777" w:rsidR="000F7377" w:rsidRDefault="000F7377">
      <w:r xmlns:w="http://schemas.openxmlformats.org/wordprocessingml/2006/main">
        <w:t xml:space="preserve">2. خدا جي طرفان چونڊيل نعمتون</w:t>
      </w:r>
    </w:p>
    <w:p w14:paraId="5581AF9A" w14:textId="77777777" w:rsidR="000F7377" w:rsidRDefault="000F7377"/>
    <w:p w14:paraId="6B3A8893" w14:textId="77777777" w:rsidR="000F7377" w:rsidRDefault="000F7377">
      <w:r xmlns:w="http://schemas.openxmlformats.org/wordprocessingml/2006/main">
        <w:t xml:space="preserve">1. متي 22:14 - "ڇاڪاڻ ته گھڻا سڏيا ويا آھن، پر ٿورا چونڊيا ويا آھن."</w:t>
      </w:r>
    </w:p>
    <w:p w14:paraId="3F96633E" w14:textId="77777777" w:rsidR="000F7377" w:rsidRDefault="000F7377"/>
    <w:p w14:paraId="076A1479" w14:textId="77777777" w:rsidR="000F7377" w:rsidRDefault="000F7377">
      <w:r xmlns:w="http://schemas.openxmlformats.org/wordprocessingml/2006/main">
        <w:t xml:space="preserve">2. يرمياہ 31:33 - "پر اھو اھو انجام آھي جيڪو آئون بني اسرائيلن سان انھن ڏينھن کان پوءِ ڪندس، خداوند فرمائي ٿو: مان پنھنجي شريعت کي انھن جي اندر وجھيندس ۽ انھن جي دلين تي لکندس. ۽ مان سندن خدا ٿيندس، ۽ اھي منھنجا ماڻھو ھوندا.</w:t>
      </w:r>
    </w:p>
    <w:p w14:paraId="0BA01C5C" w14:textId="77777777" w:rsidR="000F7377" w:rsidRDefault="000F7377"/>
    <w:p w14:paraId="186CA3F5" w14:textId="77777777" w:rsidR="000F7377" w:rsidRDefault="000F7377">
      <w:r xmlns:w="http://schemas.openxmlformats.org/wordprocessingml/2006/main">
        <w:t xml:space="preserve">مڪاشفو 7:5 يھوداہ جي قبيلي مان ٻارھن ھزارن تي مھر ھنئي وئي. ربن جي قبيلي مان ٻارهن هزارن کي سيل ڪيو ويو. گاد جي قبيلي مان ٻارهن هزارن کي سيل ڪيو ويو.</w:t>
      </w:r>
    </w:p>
    <w:p w14:paraId="1ADA99C4" w14:textId="77777777" w:rsidR="000F7377" w:rsidRDefault="000F7377"/>
    <w:p w14:paraId="4F49AAAD" w14:textId="77777777" w:rsidR="000F7377" w:rsidRDefault="000F7377">
      <w:r xmlns:w="http://schemas.openxmlformats.org/wordprocessingml/2006/main">
        <w:t xml:space="preserve">يھودا، روبين ۽ گاد جي ھر ھڪ قبيلي مان ٻارھن ھزار ماڻھن کي سيل ڪيو ويو.</w:t>
      </w:r>
    </w:p>
    <w:p w14:paraId="58258AB5" w14:textId="77777777" w:rsidR="000F7377" w:rsidRDefault="000F7377"/>
    <w:p w14:paraId="3347361E" w14:textId="77777777" w:rsidR="000F7377" w:rsidRDefault="000F7377">
      <w:r xmlns:w="http://schemas.openxmlformats.org/wordprocessingml/2006/main">
        <w:t xml:space="preserve">1. خدا جي وفاداري سندس چونڊيل ماڻهن سان، جيتوڻيڪ آزمائش جي وقت ۾.</w:t>
      </w:r>
    </w:p>
    <w:p w14:paraId="4DF3FA1C" w14:textId="77777777" w:rsidR="000F7377" w:rsidRDefault="000F7377"/>
    <w:p w14:paraId="23CEDC84" w14:textId="77777777" w:rsidR="000F7377" w:rsidRDefault="000F7377">
      <w:r xmlns:w="http://schemas.openxmlformats.org/wordprocessingml/2006/main">
        <w:t xml:space="preserve">2. خدا جي خدمت ۽ پيروي جاري رکڻ جي ضرورت، جيتوڻيڪ مشڪلاتن کي منهن ڏيڻ.</w:t>
      </w:r>
    </w:p>
    <w:p w14:paraId="51EE6D59" w14:textId="77777777" w:rsidR="000F7377" w:rsidRDefault="000F7377"/>
    <w:p w14:paraId="42E5CE6B" w14:textId="77777777" w:rsidR="000F7377" w:rsidRDefault="000F7377">
      <w:r xmlns:w="http://schemas.openxmlformats.org/wordprocessingml/2006/main">
        <w:t xml:space="preserve">1. روميون 11:1-2 - "پوءِ مان پڇان ٿو: ڇا خدا پنھنجي قوم کي رد ڪيو آھي؟ ڪڏھن به نه! مان پاڻ اسرائيلي آھيان، ابراھيم جي اولاد مان آھيان، بنيامين جي قبيلي مان آھيان، ۽ خدا پنھنجي قوم کي رد نه ڪيو آھي، جن کي ھن پنھنجي قوم کي رد ڪيو آھي. اڳواٽ ڄاڻو. "</w:t>
      </w:r>
    </w:p>
    <w:p w14:paraId="052CA59B" w14:textId="77777777" w:rsidR="000F7377" w:rsidRDefault="000F7377"/>
    <w:p w14:paraId="1CD9F0C5" w14:textId="77777777" w:rsidR="000F7377" w:rsidRDefault="000F7377">
      <w:r xmlns:w="http://schemas.openxmlformats.org/wordprocessingml/2006/main">
        <w:t xml:space="preserve">2. زبور 105: 7-11 - "هو رب اسان جو خدا آهي، هن جا فيصلا سڄي زمين ۾ آهن، هو هميشه لاء ياد رکندو آهي پنهنجو عهد، لفظ جيڪو هن حڪم ڏنو هو، هزار نسلن تائين، اهو عهد جيڪو هن ابراهيم سان ڪيو هو، حلف هن اسحاق سان قسم کنيو، هن يعقوب کي هڪ فرمان جي طور تي تصديق ڪئي، اسرائيل لاء هڪ دائمي عهد جي طور تي: "مان توهان کي ڪنعان جي زمين ڏيندس جيئن توهان کي ورثي ۾ حصو وٺندي."</w:t>
      </w:r>
    </w:p>
    <w:p w14:paraId="6FF677A7" w14:textId="77777777" w:rsidR="000F7377" w:rsidRDefault="000F7377"/>
    <w:p w14:paraId="5D592373" w14:textId="77777777" w:rsidR="000F7377" w:rsidRDefault="000F7377">
      <w:r xmlns:w="http://schemas.openxmlformats.org/wordprocessingml/2006/main">
        <w:t xml:space="preserve">مڪاشفو 7:6 عصر جي قبيلي مان ٻارھن ھزارن تي مُھر ھڻي. Nephthalim جي قبيلي مان ٻارهن هزار سيل ڪيا ويا. مناسس جي قبيلي مان ٻارهن هزارن کي سيل ڪيو ويو.</w:t>
      </w:r>
    </w:p>
    <w:p w14:paraId="3FB1CE44" w14:textId="77777777" w:rsidR="000F7377" w:rsidRDefault="000F7377"/>
    <w:p w14:paraId="2342D83A" w14:textId="77777777" w:rsidR="000F7377" w:rsidRDefault="000F7377">
      <w:r xmlns:w="http://schemas.openxmlformats.org/wordprocessingml/2006/main">
        <w:t xml:space="preserve">مڪاشفو جي ڪتاب ۾ چيو ويو آهي ته 12,000 قبيلن مان اسير، نفتاليم ۽ مناسس کي سيل ڪيو ويو.</w:t>
      </w:r>
    </w:p>
    <w:p w14:paraId="566DF486" w14:textId="77777777" w:rsidR="000F7377" w:rsidRDefault="000F7377"/>
    <w:p w14:paraId="534A8F25" w14:textId="77777777" w:rsidR="000F7377" w:rsidRDefault="000F7377">
      <w:r xmlns:w="http://schemas.openxmlformats.org/wordprocessingml/2006/main">
        <w:t xml:space="preserve">1. خدا جو تحفظ: مڪاشفو 7:6 جو مطالعو</w:t>
      </w:r>
    </w:p>
    <w:p w14:paraId="6E626FCE" w14:textId="77777777" w:rsidR="000F7377" w:rsidRDefault="000F7377"/>
    <w:p w14:paraId="51682B38" w14:textId="77777777" w:rsidR="000F7377" w:rsidRDefault="000F7377">
      <w:r xmlns:w="http://schemas.openxmlformats.org/wordprocessingml/2006/main">
        <w:t xml:space="preserve">2. وحي ۾ ٻارهن قبيلن جي اهميت</w:t>
      </w:r>
    </w:p>
    <w:p w14:paraId="244EE713" w14:textId="77777777" w:rsidR="000F7377" w:rsidRDefault="000F7377"/>
    <w:p w14:paraId="020394AE" w14:textId="77777777" w:rsidR="000F7377" w:rsidRDefault="000F7377">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14:paraId="5E6B8358" w14:textId="77777777" w:rsidR="000F7377" w:rsidRDefault="000F7377"/>
    <w:p w14:paraId="5D9AA049" w14:textId="77777777" w:rsidR="000F7377" w:rsidRDefault="000F7377">
      <w:r xmlns:w="http://schemas.openxmlformats.org/wordprocessingml/2006/main">
        <w:t xml:space="preserve">2. پيدائش 49:26 - توھان جي پيءُ جون نعمتون منھنجي ابن ڏاڏن جي نعمتن کان وڌيڪ آھن، ابدي جبلن جي نعمتن تائين. اهي يوسف جي مٿي تي هجن، ۽ هن جي پيشاني تي، جيڪو پنهنجي ڀائرن کان ڌار ڪيو ويو هو.</w:t>
      </w:r>
    </w:p>
    <w:p w14:paraId="1003EEC8" w14:textId="77777777" w:rsidR="000F7377" w:rsidRDefault="000F7377"/>
    <w:p w14:paraId="01EC3578" w14:textId="77777777" w:rsidR="000F7377" w:rsidRDefault="000F7377">
      <w:r xmlns:w="http://schemas.openxmlformats.org/wordprocessingml/2006/main">
        <w:t xml:space="preserve">مڪاشفو 7:7 شمعون جي قبيلي مان ٻارھن ھزارن تي مُھر ھڻي. ليوي جي قبيلي مان </w:t>
      </w:r>
      <w:r xmlns:w="http://schemas.openxmlformats.org/wordprocessingml/2006/main">
        <w:lastRenderedPageBreak xmlns:w="http://schemas.openxmlformats.org/wordprocessingml/2006/main"/>
      </w:r>
      <w:r xmlns:w="http://schemas.openxmlformats.org/wordprocessingml/2006/main">
        <w:t xml:space="preserve">ٻارهن هزارن کي سيل ڪيو ويو. اشڪار جي قبيلي مان ٻارهن هزارن تي مهر لڳائي وئي.</w:t>
      </w:r>
    </w:p>
    <w:p w14:paraId="5DCBE2A8" w14:textId="77777777" w:rsidR="000F7377" w:rsidRDefault="000F7377"/>
    <w:p w14:paraId="71C32B5C" w14:textId="77777777" w:rsidR="000F7377" w:rsidRDefault="000F7377">
      <w:r xmlns:w="http://schemas.openxmlformats.org/wordprocessingml/2006/main">
        <w:t xml:space="preserve">بني اسرائيل جا ٻارهن قبيلا مڪاشفو 7:7 ۾ بند ڪيا ويا، هر قبيلي مان ٻارهن هزارن سان.</w:t>
      </w:r>
    </w:p>
    <w:p w14:paraId="67636194" w14:textId="77777777" w:rsidR="000F7377" w:rsidRDefault="000F7377"/>
    <w:p w14:paraId="6AA36007" w14:textId="77777777" w:rsidR="000F7377" w:rsidRDefault="000F7377">
      <w:r xmlns:w="http://schemas.openxmlformats.org/wordprocessingml/2006/main">
        <w:t xml:space="preserve">1. "خدا جي ماڻهن جو اتحاد"</w:t>
      </w:r>
    </w:p>
    <w:p w14:paraId="18A7D0A6" w14:textId="77777777" w:rsidR="000F7377" w:rsidRDefault="000F7377"/>
    <w:p w14:paraId="78FC3D8D" w14:textId="77777777" w:rsidR="000F7377" w:rsidRDefault="000F7377">
      <w:r xmlns:w="http://schemas.openxmlformats.org/wordprocessingml/2006/main">
        <w:t xml:space="preserve">2. ”خدا جي چونڊيل نعمت“</w:t>
      </w:r>
    </w:p>
    <w:p w14:paraId="7FD254D6" w14:textId="77777777" w:rsidR="000F7377" w:rsidRDefault="000F7377"/>
    <w:p w14:paraId="430D9771" w14:textId="77777777" w:rsidR="000F7377" w:rsidRDefault="000F7377">
      <w:r xmlns:w="http://schemas.openxmlformats.org/wordprocessingml/2006/main">
        <w:t xml:space="preserve">1. "ڇاڪاڻ ته خدا دنيا سان ايترو پيار ڪيو جو هن پنهنجو اڪيلو فرزند ڏنو، ته جيڪو به مٿس ايمان آڻي، برباد نه ٿئي پر دائمي زندگي حاصل ڪري." يوحنا 3:16</w:t>
      </w:r>
    </w:p>
    <w:p w14:paraId="7B77B412" w14:textId="77777777" w:rsidR="000F7377" w:rsidRDefault="000F7377"/>
    <w:p w14:paraId="3A441791" w14:textId="77777777" w:rsidR="000F7377" w:rsidRDefault="000F7377">
      <w:r xmlns:w="http://schemas.openxmlformats.org/wordprocessingml/2006/main">
        <w:t xml:space="preserve">مرقس 16:15 SCLNT - پوءِ ھن انھن کي چيو تہ ’وڃو سڄيءَ دنيا ۾ ۽ خوشخبريءَ جي سڄيءَ مخلوق کي ٻڌاءِ.</w:t>
      </w:r>
    </w:p>
    <w:p w14:paraId="6148E76C" w14:textId="77777777" w:rsidR="000F7377" w:rsidRDefault="000F7377"/>
    <w:p w14:paraId="44E2FA98" w14:textId="77777777" w:rsidR="000F7377" w:rsidRDefault="000F7377">
      <w:r xmlns:w="http://schemas.openxmlformats.org/wordprocessingml/2006/main">
        <w:t xml:space="preserve">مڪاشفو 7:8 زبولون جي قبيلي مان ٻارھن ھزارن تي مھر ھنئي وئي. يوسف جي قبيلي مان ٻارهن هزارن تي مهر لڳائي وئي. بنيامين جي قبيلي مان ٻارهن هزارن کي سيل ڪيو ويو.</w:t>
      </w:r>
    </w:p>
    <w:p w14:paraId="52B46352" w14:textId="77777777" w:rsidR="000F7377" w:rsidRDefault="000F7377"/>
    <w:p w14:paraId="6D533347" w14:textId="77777777" w:rsidR="000F7377" w:rsidRDefault="000F7377">
      <w:r xmlns:w="http://schemas.openxmlformats.org/wordprocessingml/2006/main">
        <w:t xml:space="preserve">بني اسرائيل جي قبيلن کي وحي جي ڪتاب ۾ سيل ڪيو ويو.</w:t>
      </w:r>
    </w:p>
    <w:p w14:paraId="2BE3199D" w14:textId="77777777" w:rsidR="000F7377" w:rsidRDefault="000F7377"/>
    <w:p w14:paraId="425A6863" w14:textId="77777777" w:rsidR="000F7377" w:rsidRDefault="000F7377">
      <w:r xmlns:w="http://schemas.openxmlformats.org/wordprocessingml/2006/main">
        <w:t xml:space="preserve">1. خدا جي واعدي جي وفاداري: مڪاشفو 7:8 جو امتحان</w:t>
      </w:r>
    </w:p>
    <w:p w14:paraId="21637B54" w14:textId="77777777" w:rsidR="000F7377" w:rsidRDefault="000F7377"/>
    <w:p w14:paraId="007F056F" w14:textId="77777777" w:rsidR="000F7377" w:rsidRDefault="000F7377">
      <w:r xmlns:w="http://schemas.openxmlformats.org/wordprocessingml/2006/main">
        <w:t xml:space="preserve">2. آخر وقت ۾ بني اسرائيل جي ٻارهن قبيلن جي اهميت</w:t>
      </w:r>
    </w:p>
    <w:p w14:paraId="2400247B" w14:textId="77777777" w:rsidR="000F7377" w:rsidRDefault="000F7377"/>
    <w:p w14:paraId="34843C28" w14:textId="77777777" w:rsidR="000F7377" w:rsidRDefault="000F7377">
      <w:r xmlns:w="http://schemas.openxmlformats.org/wordprocessingml/2006/main">
        <w:t xml:space="preserve">1. پيدائش 49: 22-26 - بني اسرائيل جي ٻارهن قبيلن جي برڪت</w:t>
      </w:r>
    </w:p>
    <w:p w14:paraId="500495B9" w14:textId="77777777" w:rsidR="000F7377" w:rsidRDefault="000F7377"/>
    <w:p w14:paraId="5AF0AB77" w14:textId="77777777" w:rsidR="000F7377" w:rsidRDefault="000F7377">
      <w:r xmlns:w="http://schemas.openxmlformats.org/wordprocessingml/2006/main">
        <w:t xml:space="preserve">2. روميون 11:26-27 - اسرائيل جو ڇوٽڪارو ڏيندڙ ۽ سڀني شين جي بحالي</w:t>
      </w:r>
    </w:p>
    <w:p w14:paraId="5DEEE0E0" w14:textId="77777777" w:rsidR="000F7377" w:rsidRDefault="000F7377"/>
    <w:p w14:paraId="3035D9C0" w14:textId="77777777" w:rsidR="000F7377" w:rsidRDefault="000F7377">
      <w:r xmlns:w="http://schemas.openxmlformats.org/wordprocessingml/2006/main">
        <w:t xml:space="preserve">مڪاشفو 7:9 انھيءَ کان پوءِ مون ڏٺو تہ ھڪڙو وڏو ميڙ، جنھن کي ڪوبہ ماڻھو ڳڻي نہ سگھيو، سڀني قومن، ذاتين، ماڻھن ۽ زبانن مان، اڇا ڪپڙا پھري تخت جي اڳيان ۽ گھيٽي جي اڳيان بيٺا ھئا. , ۽ سندن هٿن ۾ کجيون؛</w:t>
      </w:r>
    </w:p>
    <w:p w14:paraId="1CEF7591" w14:textId="77777777" w:rsidR="000F7377" w:rsidRDefault="000F7377"/>
    <w:p w14:paraId="297DF4D9" w14:textId="77777777" w:rsidR="000F7377" w:rsidRDefault="000F7377">
      <w:r xmlns:w="http://schemas.openxmlformats.org/wordprocessingml/2006/main">
        <w:t xml:space="preserve">سڀني قومن، قبيلن ۽ ٻولين مان ماڻھن جو ھڪڙو ميڙ تخت ۽ گھيٽي جي اڳيان بيٺو آھي، سفيد پوشاڪ ۾ ڪپڙا ۽ کجيون ھٿن ۾.</w:t>
      </w:r>
    </w:p>
    <w:p w14:paraId="6026F302" w14:textId="77777777" w:rsidR="000F7377" w:rsidRDefault="000F7377"/>
    <w:p w14:paraId="51458D2F" w14:textId="77777777" w:rsidR="000F7377" w:rsidRDefault="000F7377">
      <w:r xmlns:w="http://schemas.openxmlformats.org/wordprocessingml/2006/main">
        <w:t xml:space="preserve">1. بي حساب ڪثرت: خدا جي شموليت واري بادشاهي جو واعدو</w:t>
      </w:r>
    </w:p>
    <w:p w14:paraId="74462EC5" w14:textId="77777777" w:rsidR="000F7377" w:rsidRDefault="000F7377"/>
    <w:p w14:paraId="437D2E95" w14:textId="77777777" w:rsidR="000F7377" w:rsidRDefault="000F7377">
      <w:r xmlns:w="http://schemas.openxmlformats.org/wordprocessingml/2006/main">
        <w:t xml:space="preserve">2. اڇو ڪپڙو ۽ کجيون: اسان جي نجات جون نشانيون</w:t>
      </w:r>
    </w:p>
    <w:p w14:paraId="3470DD13" w14:textId="77777777" w:rsidR="000F7377" w:rsidRDefault="000F7377"/>
    <w:p w14:paraId="68DDFEA9" w14:textId="77777777" w:rsidR="000F7377" w:rsidRDefault="000F7377">
      <w:r xmlns:w="http://schemas.openxmlformats.org/wordprocessingml/2006/main">
        <w:t xml:space="preserve">1. يسعياه 25:6-9</w:t>
      </w:r>
    </w:p>
    <w:p w14:paraId="277F94A7" w14:textId="77777777" w:rsidR="000F7377" w:rsidRDefault="000F7377"/>
    <w:p w14:paraId="64769CCA" w14:textId="77777777" w:rsidR="000F7377" w:rsidRDefault="000F7377">
      <w:r xmlns:w="http://schemas.openxmlformats.org/wordprocessingml/2006/main">
        <w:t xml:space="preserve">2. فلپين 2:5-11</w:t>
      </w:r>
    </w:p>
    <w:p w14:paraId="3569CE38" w14:textId="77777777" w:rsidR="000F7377" w:rsidRDefault="000F7377"/>
    <w:p w14:paraId="37191635" w14:textId="77777777" w:rsidR="000F7377" w:rsidRDefault="000F7377">
      <w:r xmlns:w="http://schemas.openxmlformats.org/wordprocessingml/2006/main">
        <w:t xml:space="preserve">مڪاشفو 7:10 ۽ وڏي آواز سان رڙ ڪري چيائين تہ ”خاتمو اسان جي خدا جو، جيڪو تخت تي ويٺو آھي ۽ گھيٽي ڏانھن.</w:t>
      </w:r>
    </w:p>
    <w:p w14:paraId="5875BD41" w14:textId="77777777" w:rsidR="000F7377" w:rsidRDefault="000F7377"/>
    <w:p w14:paraId="37EA43D3" w14:textId="77777777" w:rsidR="000F7377" w:rsidRDefault="000F7377">
      <w:r xmlns:w="http://schemas.openxmlformats.org/wordprocessingml/2006/main">
        <w:t xml:space="preserve">ماڻھن پنھنجي نجات لاءِ خدا ۽ گھيٽي جي واکاڻ ڪئي.</w:t>
      </w:r>
    </w:p>
    <w:p w14:paraId="3138CDFE" w14:textId="77777777" w:rsidR="000F7377" w:rsidRDefault="000F7377"/>
    <w:p w14:paraId="6B436908" w14:textId="77777777" w:rsidR="000F7377" w:rsidRDefault="000F7377">
      <w:r xmlns:w="http://schemas.openxmlformats.org/wordprocessingml/2006/main">
        <w:t xml:space="preserve">1. خدا ۽ گھيٽي جو شڪر ۽ ساراهه ڪرڻ ڪڏهن به نه وساريو.</w:t>
      </w:r>
    </w:p>
    <w:p w14:paraId="142136FE" w14:textId="77777777" w:rsidR="000F7377" w:rsidRDefault="000F7377"/>
    <w:p w14:paraId="59477514" w14:textId="77777777" w:rsidR="000F7377" w:rsidRDefault="000F7377">
      <w:r xmlns:w="http://schemas.openxmlformats.org/wordprocessingml/2006/main">
        <w:t xml:space="preserve">2. انھيءَ ڇوٽڪاري جو شڪر ڪريو جيڪو خدا ۽ گھيٽي جي وسيلي اچي ٿو.</w:t>
      </w:r>
    </w:p>
    <w:p w14:paraId="2563730F" w14:textId="77777777" w:rsidR="000F7377" w:rsidRDefault="000F7377"/>
    <w:p w14:paraId="7341C46A" w14:textId="77777777" w:rsidR="000F7377" w:rsidRDefault="000F7377">
      <w:r xmlns:w="http://schemas.openxmlformats.org/wordprocessingml/2006/main">
        <w:t xml:space="preserve">1. زبور 107: 1-2 - ”اي رب جو شڪر ادا ڪر، ڇاڪاڻ ته هو سٺو آهي، ڇاڪاڻ ته هن جي ثابت قدمي محبت سدائين رهي ٿي! رب جو ڇوٽڪارو ڏيندڙ کي ائين چوڻ ڏيو، جنهن کي هن مصيبت مان ڇوٽڪارو ڏنو آهي.</w:t>
      </w:r>
    </w:p>
    <w:p w14:paraId="3D18F8AA" w14:textId="77777777" w:rsidR="000F7377" w:rsidRDefault="000F7377"/>
    <w:p w14:paraId="020869CD" w14:textId="77777777" w:rsidR="000F7377" w:rsidRDefault="000F7377">
      <w:r xmlns:w="http://schemas.openxmlformats.org/wordprocessingml/2006/main">
        <w:t xml:space="preserve">2. اِفسين 5:20 - ”اسان جي خداوند عيسيٰ مسيح جي نالي تي هميشه ۽ هر شيءِ لاءِ خدا پيءُ جو شڪر ادا ڪريو.</w:t>
      </w:r>
    </w:p>
    <w:p w14:paraId="17CFA15C" w14:textId="77777777" w:rsidR="000F7377" w:rsidRDefault="000F7377"/>
    <w:p w14:paraId="136E0FA2" w14:textId="77777777" w:rsidR="000F7377" w:rsidRDefault="000F7377">
      <w:r xmlns:w="http://schemas.openxmlformats.org/wordprocessingml/2006/main">
        <w:t xml:space="preserve">مڪاشفو 7:11 SCLNT - سڀ ملائڪ تخت جي چوڌاري، بزرگن ۽ چئني ساھوارن جي چوڌاري بيٺا ھئا ۽ تخت جي اڳيان منھن ڀر ڪري خدا جي عبادت ڪرڻ لڳا.</w:t>
      </w:r>
    </w:p>
    <w:p w14:paraId="005A6FBB" w14:textId="77777777" w:rsidR="000F7377" w:rsidRDefault="000F7377"/>
    <w:p w14:paraId="287CFD0D" w14:textId="77777777" w:rsidR="000F7377" w:rsidRDefault="000F7377">
      <w:r xmlns:w="http://schemas.openxmlformats.org/wordprocessingml/2006/main">
        <w:t xml:space="preserve">ملائڪ، بزرگ ۽ چار جانور خدا جي حضور ۾ بيٺا ۽ سندس اڳيان سجدو ڪيائون.</w:t>
      </w:r>
    </w:p>
    <w:p w14:paraId="5E04A454" w14:textId="77777777" w:rsidR="000F7377" w:rsidRDefault="000F7377"/>
    <w:p w14:paraId="7321131D" w14:textId="77777777" w:rsidR="000F7377" w:rsidRDefault="000F7377">
      <w:r xmlns:w="http://schemas.openxmlformats.org/wordprocessingml/2006/main">
        <w:t xml:space="preserve">1. وقفو ڪرڻ ۽ خدا جي عبادت ڪرڻ لاء وقت وٺو.</w:t>
      </w:r>
    </w:p>
    <w:p w14:paraId="56E72F41" w14:textId="77777777" w:rsidR="000F7377" w:rsidRDefault="000F7377"/>
    <w:p w14:paraId="7E0CA3DB" w14:textId="77777777" w:rsidR="000F7377" w:rsidRDefault="000F7377">
      <w:r xmlns:w="http://schemas.openxmlformats.org/wordprocessingml/2006/main">
        <w:t xml:space="preserve">2. تعظيم ۾ خدا جي عبادت جي اهميت.</w:t>
      </w:r>
    </w:p>
    <w:p w14:paraId="45F70131" w14:textId="77777777" w:rsidR="000F7377" w:rsidRDefault="000F7377"/>
    <w:p w14:paraId="2FF59FBA" w14:textId="77777777" w:rsidR="000F7377" w:rsidRDefault="000F7377">
      <w:r xmlns:w="http://schemas.openxmlformats.org/wordprocessingml/2006/main">
        <w:t xml:space="preserve">1. زبور 95: 6-7 - "اچو، اچو ته سجدو ڪريون، اچو ته اسان جي پالڻھار جي اڳيان گوڏن ڀر ڪريون؛ ڇو ته اھو اسان جو خدا آھي ۽ اسين سندس چراگاھ جا ماڻھو آھيون، سندس سنڀال ھيٺ رڍ."</w:t>
      </w:r>
    </w:p>
    <w:p w14:paraId="7CFD5DC3" w14:textId="77777777" w:rsidR="000F7377" w:rsidRDefault="000F7377"/>
    <w:p w14:paraId="1F02EEB7" w14:textId="77777777" w:rsidR="000F7377" w:rsidRDefault="000F7377">
      <w:r xmlns:w="http://schemas.openxmlformats.org/wordprocessingml/2006/main">
        <w:t xml:space="preserve">2. فلپين 2:10-11 - ”جيڪو عيسيٰ جي نالي تي، آسمان ۾، زمين تي ۽ زمين جي ھيٺان، ھر ھڪ گوڏن ڀر جھڪي، ۽ ھر ھڪ زبان اقرار ڪري تہ عيسيٰ مسيح خداوند آھي، خدا پيءُ جي شان ۾.</w:t>
      </w:r>
    </w:p>
    <w:p w14:paraId="4E8C931C" w14:textId="77777777" w:rsidR="000F7377" w:rsidRDefault="000F7377"/>
    <w:p w14:paraId="01F46E98" w14:textId="77777777" w:rsidR="000F7377" w:rsidRDefault="000F7377">
      <w:r xmlns:w="http://schemas.openxmlformats.org/wordprocessingml/2006/main">
        <w:t xml:space="preserve">مڪاشفو 7:12 چؤ ته، آمين، برڪت، شان، حڪمت، شڪرگذاري، عزت، طاقت ۽ طاقت، اسان جي خدا کي ھميشہ ھميشہ تائين. آمين.</w:t>
      </w:r>
    </w:p>
    <w:p w14:paraId="19437365" w14:textId="77777777" w:rsidR="000F7377" w:rsidRDefault="000F7377"/>
    <w:p w14:paraId="4BAEA9AF" w14:textId="77777777" w:rsidR="000F7377" w:rsidRDefault="000F7377">
      <w:r xmlns:w="http://schemas.openxmlformats.org/wordprocessingml/2006/main">
        <w:t xml:space="preserve">خدا جا ماڻهو گڏ ٿين ٿا ته هن جي ساراهه ۽ شڪر ادا ڪرڻ لاءِ هن جي طاقت ۽ طاقت لاءِ.</w:t>
      </w:r>
    </w:p>
    <w:p w14:paraId="06B06DB4" w14:textId="77777777" w:rsidR="000F7377" w:rsidRDefault="000F7377"/>
    <w:p w14:paraId="396D3EAD" w14:textId="77777777" w:rsidR="000F7377" w:rsidRDefault="000F7377">
      <w:r xmlns:w="http://schemas.openxmlformats.org/wordprocessingml/2006/main">
        <w:t xml:space="preserve">1: خدا جو شڪر ادا ڪرڻ: رب جي قدرت کي مڃڻ</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جي طاقت ۽ طاقت جو جشن: اسان ڪيئن اسان جي شڪرگذاري ڏيکاري سگهون ٿا</w:t>
      </w:r>
    </w:p>
    <w:p w14:paraId="1540F579" w14:textId="77777777" w:rsidR="000F7377" w:rsidRDefault="000F7377"/>
    <w:p w14:paraId="7815E783" w14:textId="77777777" w:rsidR="000F7377" w:rsidRDefault="000F7377">
      <w:r xmlns:w="http://schemas.openxmlformats.org/wordprocessingml/2006/main">
        <w:t xml:space="preserve">1: زبور 136: 1-3 - "خداوند جو شڪر ڪريو، ڇالاءِ⁠جو اھو چڱو آھي، ڇاڪاڻ⁠تہ سندس محبت ھميشہ قائم رھندي آھي. ديوتا جي خدا جو شڪر ڪريو، ڇاڪاڻ ته هن جي ثابت قدمي محبت هميشه لاء آهي. خدا جي پالڻھار جو شڪر ڪريو، ڇاڪاڻ⁠تہ سندس محبت ھميشه قائم آھي.</w:t>
      </w:r>
    </w:p>
    <w:p w14:paraId="7B5F9482" w14:textId="77777777" w:rsidR="000F7377" w:rsidRDefault="000F7377"/>
    <w:p w14:paraId="1CD12C40" w14:textId="77777777" w:rsidR="000F7377" w:rsidRDefault="000F7377">
      <w:r xmlns:w="http://schemas.openxmlformats.org/wordprocessingml/2006/main">
        <w:t xml:space="preserve">ڪلسين 3:15-17 ۽ شڪرگذار ٿيو. اچو ته مسيح جو ڪلام توهان ۾ ڀرپور انداز ۾ رهو، هڪ ٻئي کي سيکاريو ۽ نصيحت ڪريو، سڄي حڪمت ۾، زبور ۽ گيت ۽ روحاني گيت ڳائي، توهان جي دلين ۾ خدا جي شڪرگذاري سان. ۽ جيڪو ڪجھ ڪريو، لفظ يا عمل ۾، سڀ ڪجھ خداوند عيسيٰ جي نالي تي ڪريو، سندس وسيلي خدا پيءُ جو شڪر ڪريو."</w:t>
      </w:r>
    </w:p>
    <w:p w14:paraId="1F9B51D1" w14:textId="77777777" w:rsidR="000F7377" w:rsidRDefault="000F7377"/>
    <w:p w14:paraId="249E8C1B" w14:textId="77777777" w:rsidR="000F7377" w:rsidRDefault="000F7377">
      <w:r xmlns:w="http://schemas.openxmlformats.org/wordprocessingml/2006/main">
        <w:t xml:space="preserve">مڪاشفو 7:13 SCLNT - انھن بزرگن مان ھڪڙي مون کي چيو تہ ”ھي ڇا آھن جيڪي اڇي پوشاڪ ۾ پيل آھن؟ ۽ ڪٿان آيا؟</w:t>
      </w:r>
    </w:p>
    <w:p w14:paraId="71719EBA" w14:textId="77777777" w:rsidR="000F7377" w:rsidRDefault="000F7377"/>
    <w:p w14:paraId="2EE34B3E" w14:textId="77777777" w:rsidR="000F7377" w:rsidRDefault="000F7377">
      <w:r xmlns:w="http://schemas.openxmlformats.org/wordprocessingml/2006/main">
        <w:t xml:space="preserve">هڪ بزرگ پڇيو ته سفيد پوشاڪ وارا ماڻهو ڪٿان آيا؟</w:t>
      </w:r>
    </w:p>
    <w:p w14:paraId="60CA6529" w14:textId="77777777" w:rsidR="000F7377" w:rsidRDefault="000F7377"/>
    <w:p w14:paraId="4F97B55A" w14:textId="77777777" w:rsidR="000F7377" w:rsidRDefault="000F7377">
      <w:r xmlns:w="http://schemas.openxmlformats.org/wordprocessingml/2006/main">
        <w:t xml:space="preserve">1. خدا جي رزق جي طاقت</w:t>
      </w:r>
    </w:p>
    <w:p w14:paraId="0A152746" w14:textId="77777777" w:rsidR="000F7377" w:rsidRDefault="000F7377"/>
    <w:p w14:paraId="68905948" w14:textId="77777777" w:rsidR="000F7377" w:rsidRDefault="000F7377">
      <w:r xmlns:w="http://schemas.openxmlformats.org/wordprocessingml/2006/main">
        <w:t xml:space="preserve">2. خدا جي ماڻهن جي شان</w:t>
      </w:r>
    </w:p>
    <w:p w14:paraId="04BE097C" w14:textId="77777777" w:rsidR="000F7377" w:rsidRDefault="000F7377"/>
    <w:p w14:paraId="097E83DC" w14:textId="77777777" w:rsidR="000F7377" w:rsidRDefault="000F7377">
      <w:r xmlns:w="http://schemas.openxmlformats.org/wordprocessingml/2006/main">
        <w:t xml:space="preserve">1. يسعياه 61:10 - مان خداوند ۾ ڏاڍي خوشي ڪندس، منهنجو روح منهنجي خدا ۾ خوش ٿيندو. ڇالاءِ⁠جو ھن مون کي ڇوٽڪاري جا ڪپڙا پھرايا آھن، ھن مون کي صداقت جي چادر سان ڍڪيو آھي.</w:t>
      </w:r>
    </w:p>
    <w:p w14:paraId="55955009" w14:textId="77777777" w:rsidR="000F7377" w:rsidRDefault="000F7377"/>
    <w:p w14:paraId="5C2C3D30" w14:textId="77777777" w:rsidR="000F7377" w:rsidRDefault="000F7377">
      <w:r xmlns:w="http://schemas.openxmlformats.org/wordprocessingml/2006/main">
        <w:t xml:space="preserve">لوقا 15:22-22 SCLNT - پر پيءُ پنھنجن نوڪرن کي چيو تہ ”سٺو پھريو آڻي کيس پھرايو. ۽ هن جي هٿ ۾ هڪ انگو، ۽ هن جي پيرن ۾ بوٽ.</w:t>
      </w:r>
    </w:p>
    <w:p w14:paraId="28344510" w14:textId="77777777" w:rsidR="000F7377" w:rsidRDefault="000F7377"/>
    <w:p w14:paraId="784A3C7E" w14:textId="77777777" w:rsidR="000F7377" w:rsidRDefault="000F7377">
      <w:r xmlns:w="http://schemas.openxmlformats.org/wordprocessingml/2006/main">
        <w:t xml:space="preserve">مڪاشفو 7:14 پوءِ مون کيس چيو تہ ”سائين، توھان کي خبر آھي. ۽ ھن مون کي چيو تہ ھي اھي آھن جيڪي وڏي مصيبت مان نڪتا آھن، ۽ پنھنجا ڪپڙا ڌوتا آھن، ۽ انھن کي </w:t>
      </w:r>
      <w:r xmlns:w="http://schemas.openxmlformats.org/wordprocessingml/2006/main">
        <w:t xml:space="preserve">گھيٽي </w:t>
      </w:r>
      <w:r xmlns:w="http://schemas.openxmlformats.org/wordprocessingml/2006/main">
        <w:t xml:space="preserve">جي رت سان اڇو ڪيو آھي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اھي اھي آھن جن مصيبت جو تجربو ڪيو آھي پر يسوع جي رت سان نجات حاصل ڪئي وئي آھي.</w:t>
      </w:r>
    </w:p>
    <w:p w14:paraId="151AE031" w14:textId="77777777" w:rsidR="000F7377" w:rsidRDefault="000F7377"/>
    <w:p w14:paraId="431773AB" w14:textId="77777777" w:rsidR="000F7377" w:rsidRDefault="000F7377">
      <w:r xmlns:w="http://schemas.openxmlformats.org/wordprocessingml/2006/main">
        <w:t xml:space="preserve">1. يسوع جي رت جي طاقت: اهو ڪيئن اسان کي مصيبت کان بچائي ٿو</w:t>
      </w:r>
    </w:p>
    <w:p w14:paraId="75BD45FA" w14:textId="77777777" w:rsidR="000F7377" w:rsidRDefault="000F7377"/>
    <w:p w14:paraId="7932865F" w14:textId="77777777" w:rsidR="000F7377" w:rsidRDefault="000F7377">
      <w:r xmlns:w="http://schemas.openxmlformats.org/wordprocessingml/2006/main">
        <w:t xml:space="preserve">2. خدا جي فضل جي عظمت: مصيبت جو تجربو پر سندس رت سان نجات حاصل ڪئي پئي وڃي</w:t>
      </w:r>
    </w:p>
    <w:p w14:paraId="2259E2C6" w14:textId="77777777" w:rsidR="000F7377" w:rsidRDefault="000F7377"/>
    <w:p w14:paraId="6D5D8DEF" w14:textId="77777777" w:rsidR="000F7377" w:rsidRDefault="000F7377">
      <w:r xmlns:w="http://schemas.openxmlformats.org/wordprocessingml/2006/main">
        <w:t xml:space="preserve">1. يسعياه 1:18 - "اچو ھاڻي، اچو ته گڏجي بحث ڪريون، خداوند فرمائي ٿو: جيتوڻيڪ توھان جا گناھ ڳاڙھي جھڙا آھن، اھي برف وانگر اڇا آھن، جيتوڻيڪ اھي ڳاڙھي جھڙا آھن، اھي اون وانگر ٿي ويندا."</w:t>
      </w:r>
    </w:p>
    <w:p w14:paraId="391AF905" w14:textId="77777777" w:rsidR="000F7377" w:rsidRDefault="000F7377"/>
    <w:p w14:paraId="5ACFFD92" w14:textId="77777777" w:rsidR="000F7377" w:rsidRDefault="000F7377">
      <w:r xmlns:w="http://schemas.openxmlformats.org/wordprocessingml/2006/main">
        <w:t xml:space="preserve">2. روميون 5:8 - "پر خدا اسان لاءِ پنھنجي پيار کي ظاھر ڪري ٿو ته جڏھن اسين اڃا گنھگار ھئاسين، مسيح اسان جي لاءِ مري ويو."</w:t>
      </w:r>
    </w:p>
    <w:p w14:paraId="783FB230" w14:textId="77777777" w:rsidR="000F7377" w:rsidRDefault="000F7377"/>
    <w:p w14:paraId="3EA3C7B6" w14:textId="77777777" w:rsidR="000F7377" w:rsidRDefault="000F7377">
      <w:r xmlns:w="http://schemas.openxmlformats.org/wordprocessingml/2006/main">
        <w:t xml:space="preserve">مڪاشفو 7:15 تنھنڪري اھي خدا جي تخت جي اڳيان آھن ۽ سندس مندر ۾ ڏينھن رات سندس عبادت ڪن ٿا، ۽ جيڪو تخت تي ويٺو آھي سو انھن ۾ رھندو.</w:t>
      </w:r>
    </w:p>
    <w:p w14:paraId="2C3156BA" w14:textId="77777777" w:rsidR="000F7377" w:rsidRDefault="000F7377"/>
    <w:p w14:paraId="7BD8ED97" w14:textId="77777777" w:rsidR="000F7377" w:rsidRDefault="000F7377">
      <w:r xmlns:w="http://schemas.openxmlformats.org/wordprocessingml/2006/main">
        <w:t xml:space="preserve">خدا جا بزرگ رب جي حضور ۾ آهن ۽ هن جي مندر ۾ ڏينهن رات عبادت ڪندا آهن. خدا انھن جي وچ ۾ رھندو آھي.</w:t>
      </w:r>
    </w:p>
    <w:p w14:paraId="4C1FB9C2" w14:textId="77777777" w:rsidR="000F7377" w:rsidRDefault="000F7377"/>
    <w:p w14:paraId="782623B6" w14:textId="77777777" w:rsidR="000F7377" w:rsidRDefault="000F7377">
      <w:r xmlns:w="http://schemas.openxmlformats.org/wordprocessingml/2006/main">
        <w:t xml:space="preserve">1. عبادت جي خوشي: سندس گھر ۾ خدا جي موجودگي جو تجربو</w:t>
      </w:r>
    </w:p>
    <w:p w14:paraId="6A34EDF5" w14:textId="77777777" w:rsidR="000F7377" w:rsidRDefault="000F7377"/>
    <w:p w14:paraId="0B99BF20" w14:textId="77777777" w:rsidR="000F7377" w:rsidRDefault="000F7377">
      <w:r xmlns:w="http://schemas.openxmlformats.org/wordprocessingml/2006/main">
        <w:t xml:space="preserve">2. هڪ ابدي انعام: هن جي مندر ۾ ڏينهن ۽ رات رب جي خدمت ڪرڻ</w:t>
      </w:r>
    </w:p>
    <w:p w14:paraId="2445F06A" w14:textId="77777777" w:rsidR="000F7377" w:rsidRDefault="000F7377"/>
    <w:p w14:paraId="2A24D86B" w14:textId="77777777" w:rsidR="000F7377" w:rsidRDefault="000F7377">
      <w:r xmlns:w="http://schemas.openxmlformats.org/wordprocessingml/2006/main">
        <w:t xml:space="preserve">1. يسعياه 6: 1-7 - يسعياه نبيءَ جي مندر ۾ رب جي تخت جو نظارو.</w:t>
      </w:r>
    </w:p>
    <w:p w14:paraId="628F4667" w14:textId="77777777" w:rsidR="000F7377" w:rsidRDefault="000F7377"/>
    <w:p w14:paraId="2D8CCCD6" w14:textId="77777777" w:rsidR="000F7377" w:rsidRDefault="000F7377">
      <w:r xmlns:w="http://schemas.openxmlformats.org/wordprocessingml/2006/main">
        <w:t xml:space="preserve">2. زبور 23: 6 - رب اسان جو ريڍار آهي ۽ اسان هميشه لاءِ سندس گهر ۾ رهون ٿا.</w:t>
      </w:r>
    </w:p>
    <w:p w14:paraId="0D9B0B68" w14:textId="77777777" w:rsidR="000F7377" w:rsidRDefault="000F7377"/>
    <w:p w14:paraId="10114A35" w14:textId="77777777" w:rsidR="000F7377" w:rsidRDefault="000F7377">
      <w:r xmlns:w="http://schemas.openxmlformats.org/wordprocessingml/2006/main">
        <w:t xml:space="preserve">مڪاشفو 7:16 اھي وڌيڪ بکيا نہ رھندا، نڪي اڃ. نه مٿن سج جي روشني پوندي، نڪي ڪا گرمي.</w:t>
      </w:r>
    </w:p>
    <w:p w14:paraId="02589A4A" w14:textId="77777777" w:rsidR="000F7377" w:rsidRDefault="000F7377"/>
    <w:p w14:paraId="1C23C3DB" w14:textId="77777777" w:rsidR="000F7377" w:rsidRDefault="000F7377">
      <w:r xmlns:w="http://schemas.openxmlformats.org/wordprocessingml/2006/main">
        <w:t xml:space="preserve">رب جي نجات ڏيندڙ کي ڪڏهن به بک، اڃ، نه وري گرمي محسوس ٿيندي.</w:t>
      </w:r>
    </w:p>
    <w:p w14:paraId="231D5A2A" w14:textId="77777777" w:rsidR="000F7377" w:rsidRDefault="000F7377"/>
    <w:p w14:paraId="3818D12E" w14:textId="77777777" w:rsidR="000F7377" w:rsidRDefault="000F7377">
      <w:r xmlns:w="http://schemas.openxmlformats.org/wordprocessingml/2006/main">
        <w:t xml:space="preserve">1: وڏي زندگي جو خدا جو واعدو</w:t>
      </w:r>
    </w:p>
    <w:p w14:paraId="2B1D95F9" w14:textId="77777777" w:rsidR="000F7377" w:rsidRDefault="000F7377"/>
    <w:p w14:paraId="290F3724" w14:textId="77777777" w:rsidR="000F7377" w:rsidRDefault="000F7377">
      <w:r xmlns:w="http://schemas.openxmlformats.org/wordprocessingml/2006/main">
        <w:t xml:space="preserve">2: خدا جي نجات جي راحت ۾ رهڻ</w:t>
      </w:r>
    </w:p>
    <w:p w14:paraId="47C33712" w14:textId="77777777" w:rsidR="000F7377" w:rsidRDefault="000F7377"/>
    <w:p w14:paraId="272482F6" w14:textId="77777777" w:rsidR="000F7377" w:rsidRDefault="000F7377">
      <w:r xmlns:w="http://schemas.openxmlformats.org/wordprocessingml/2006/main">
        <w:t xml:space="preserve">1 يوحنا 6:35 ”آءٌ زندگيءَ جي ماني آھيان، جيڪو مون وٽ ايندو اھو بکيو نہ رھندو ۽ جيڪو مون تي ايمان آڻيندو تنھن کي ڪڏھن به اڃ نه لڳندي.</w:t>
      </w:r>
    </w:p>
    <w:p w14:paraId="3EC0CD8A" w14:textId="77777777" w:rsidR="000F7377" w:rsidRDefault="000F7377"/>
    <w:p w14:paraId="059A0D7D" w14:textId="77777777" w:rsidR="000F7377" w:rsidRDefault="000F7377">
      <w:r xmlns:w="http://schemas.openxmlformats.org/wordprocessingml/2006/main">
        <w:t xml:space="preserve">2: يسعياه 49:10 "اهي بکيا ۽ اڃ نه لڳندا، نڪي ريگستان جي گرمي يا سج انهن کي ماريندو، ڇالاء⁠جو جيڪو انھن تي رحم ڪندو، اھو انھن کي ھدايت ڪندو ۽ انھن کي پاڻي جي چشمن جي ڀرسان رستو ڏيکاريندو."</w:t>
      </w:r>
    </w:p>
    <w:p w14:paraId="02042C89" w14:textId="77777777" w:rsidR="000F7377" w:rsidRDefault="000F7377"/>
    <w:p w14:paraId="752D391E" w14:textId="77777777" w:rsidR="000F7377" w:rsidRDefault="000F7377">
      <w:r xmlns:w="http://schemas.openxmlformats.org/wordprocessingml/2006/main">
        <w:t xml:space="preserve">مڪاشفو 7:17 ڇالاءِ⁠جو اھو گھيٽو جيڪو تخت جي وچ ۾ آھي اھو انھن کي کارائيندو ۽ کين پاڻيءَ جي جيئرن چشمن ڏانھن وٺي ويندو ۽ خدا سندن اکين مان سڀ ڳوڙھا پوٽي ڇڏيندو.</w:t>
      </w:r>
    </w:p>
    <w:p w14:paraId="62F51A53" w14:textId="77777777" w:rsidR="000F7377" w:rsidRDefault="000F7377"/>
    <w:p w14:paraId="6FFFDE9B" w14:textId="77777777" w:rsidR="000F7377" w:rsidRDefault="000F7377">
      <w:r xmlns:w="http://schemas.openxmlformats.org/wordprocessingml/2006/main">
        <w:t xml:space="preserve">هي اقتباس خدا جي واعدي کي اجاگر ڪري ٿو ته هو پنهنجي ماڻهن کي دائمي رزق ۽ آرام فراهم ڪري.</w:t>
      </w:r>
    </w:p>
    <w:p w14:paraId="460BD532" w14:textId="77777777" w:rsidR="000F7377" w:rsidRDefault="000F7377"/>
    <w:p w14:paraId="4EFEC6CA" w14:textId="77777777" w:rsidR="000F7377" w:rsidRDefault="000F7377">
      <w:r xmlns:w="http://schemas.openxmlformats.org/wordprocessingml/2006/main">
        <w:t xml:space="preserve">1: گھاٽي جو آرام - خدا جي حفاظت تي ڀروسو ڪرڻ</w:t>
      </w:r>
    </w:p>
    <w:p w14:paraId="1F1D153E" w14:textId="77777777" w:rsidR="000F7377" w:rsidRDefault="000F7377"/>
    <w:p w14:paraId="39C4A78B" w14:textId="77777777" w:rsidR="000F7377" w:rsidRDefault="000F7377">
      <w:r xmlns:w="http://schemas.openxmlformats.org/wordprocessingml/2006/main">
        <w:t xml:space="preserve">2: زنده پاڻي جو استقبال ڪرڻ - رب جي تازگي جو تجربو</w:t>
      </w:r>
    </w:p>
    <w:p w14:paraId="485C45EE" w14:textId="77777777" w:rsidR="000F7377" w:rsidRDefault="000F7377"/>
    <w:p w14:paraId="16F38B6A" w14:textId="77777777" w:rsidR="000F7377" w:rsidRDefault="000F7377">
      <w:r xmlns:w="http://schemas.openxmlformats.org/wordprocessingml/2006/main">
        <w:t xml:space="preserve">1: يسعياه 25: 8 - هو فتح ۾ موت کي نگلندو. ۽ خداوند خدا سڀني جي منهن مان ڳوڙها اُٽي ڇڏيندو.</w:t>
      </w:r>
    </w:p>
    <w:p w14:paraId="18380DB8" w14:textId="77777777" w:rsidR="000F7377" w:rsidRDefault="000F7377"/>
    <w:p w14:paraId="397305C4" w14:textId="77777777" w:rsidR="000F7377" w:rsidRDefault="000F7377">
      <w:r xmlns:w="http://schemas.openxmlformats.org/wordprocessingml/2006/main">
        <w:t xml:space="preserve">2: زبور 23: 2 - اھو مون کي سائي چراگاھن ۾ ليٽي ٿو. هو مون کي پاڻيءَ جي ڀرسان وٺي وڃي ٿو.</w:t>
      </w:r>
    </w:p>
    <w:p w14:paraId="0CB0F358" w14:textId="77777777" w:rsidR="000F7377" w:rsidRDefault="000F7377"/>
    <w:p w14:paraId="04C3685A" w14:textId="77777777" w:rsidR="000F7377" w:rsidRDefault="000F7377">
      <w:r xmlns:w="http://schemas.openxmlformats.org/wordprocessingml/2006/main">
        <w:t xml:space="preserve">مڪاشفه 8 مڪاشف جي ڪتاب جو اٺون باب آهي ۽ جان جي آخري وقت جي واقعن جي خواب کي جاري رکي ٿو. هي باب ستين مهر جي افتتاح تي ڌيان ڏئي ٿو، جيڪو ست صور جي آواز ڏانهن وٺي ٿو جيڪو زمين تي مختلف فيصلا آڻيندو آهي.</w:t>
      </w:r>
    </w:p>
    <w:p w14:paraId="5786E669" w14:textId="77777777" w:rsidR="000F7377" w:rsidRDefault="000F7377"/>
    <w:p w14:paraId="6D42404E" w14:textId="77777777" w:rsidR="000F7377" w:rsidRDefault="000F7377">
      <w:r xmlns:w="http://schemas.openxmlformats.org/wordprocessingml/2006/main">
        <w:t xml:space="preserve">1st پيراگراف: باب شروع ٿئي ٿو آسمان ۾ خاموشيءَ سان اٽڪل اڌ ڪلاڪ کان پوءِ يسوع ستين مهر کولي ٿو (مڪاشفو 8: 1). ست ملائڪن کي پوءِ ست ترنم ڏنا ويا آهن، ۽ ٻيو ملائڪ خدا جي قربان گاہ جي اڳيان سڀني بزرگن جي دعا سان گڏ بخور پيش ڪري ٿو (مڪاشفو 8: 2-4). ملائڪ بخوردان وٺي ٿو، ان کي قربان گاہ جي باھ سان ڀري ٿو، ۽ ان کي زمين تي اڇلائي ٿو، نتيجي ۾ گجگوڙ، بجلي، ۽ زلزلو (مڪاشفو 8: 5).</w:t>
      </w:r>
    </w:p>
    <w:p w14:paraId="21A9DB56" w14:textId="77777777" w:rsidR="000F7377" w:rsidRDefault="000F7377"/>
    <w:p w14:paraId="0C503468" w14:textId="77777777" w:rsidR="000F7377" w:rsidRDefault="000F7377">
      <w:r xmlns:w="http://schemas.openxmlformats.org/wordprocessingml/2006/main">
        <w:t xml:space="preserve">2nd پيراگراف: جيئن ته هر فرشتي پنهنجي صور جي فيصلي کي آواز ڏئي ٿو، تباهي واري واقعن جو هڪ سلسلو ظاهر ٿئي ٿو. پھريون صور کڻي اچي ٿو ڳل ۽ باھ سان ملايو رت سان جيڪو زمين تي نباتات کي ناس ڪري ٿو (مڪاشفو 8: 6-7). ٻئي صور سان، باهه سان ٻرندڙ هڪ وڏو جبل سمنڊ ۾ اڇلايو ويندو آهي، جنهن جي نتيجي ۾ سامونڊي مخلوق جو ٽيون حصو مري ويو ۽ ٻيڙيون تباهه ٿي وينديون (مڪاشفو 8: 8-9). ٽيون صور هڪ عظيم تارو ڏسندو آهي جنهن کي ورم ووڊ سڏيو ويندو آهي آسمان مان گرندو آهي ۽ دريائن ۽ چشمن جي ٽئين حصي کي زهر ڏيندو آهي (مڪاشفو 8: 10-11).</w:t>
      </w:r>
    </w:p>
    <w:p w14:paraId="7BF73C2A" w14:textId="77777777" w:rsidR="000F7377" w:rsidRDefault="000F7377"/>
    <w:p w14:paraId="56CC14E9" w14:textId="77777777" w:rsidR="000F7377" w:rsidRDefault="000F7377">
      <w:r xmlns:w="http://schemas.openxmlformats.org/wordprocessingml/2006/main">
        <w:t xml:space="preserve">3rd پيراگراف: صور جي وڌيڪ فيصلن سان جاري رکڻ، جيئن آيت 12-13 ۾ بيان ڪيو ويو آهي؛ سندن صور وڄائڻ کان پوء. چوٿون صور سج، چنڊ ۽ تارن جو ٽيون حصو اونداهو ڪري ٿو، جنهن ڪري ڏينهن ۽ رات جي روشني گهٽجي ٿي (مڪاشفو 8:12). پوءِ هڪ عقاب وچان آسمان مان اڏامي ٿو ٽن مصيبتن جو اعلان ڪري ٿو جيڪي زمين تي رهندڙن تي اينديون ڇاڪاڻ ته اڃا تائين ٽن ٽڪرين جي ڌماڪن جو آواز باقي آهي (مڪاشفو 8:13).</w:t>
      </w:r>
    </w:p>
    <w:p w14:paraId="6E4B2002" w14:textId="77777777" w:rsidR="000F7377" w:rsidRDefault="000F7377"/>
    <w:p w14:paraId="5317E61C" w14:textId="77777777" w:rsidR="000F7377" w:rsidRDefault="000F7377">
      <w:r xmlns:w="http://schemas.openxmlformats.org/wordprocessingml/2006/main">
        <w:t xml:space="preserve">خلاصو، باب اٺين وحي جي ستين مهر جي افتتاح کان پوء اهم واقعن کي ظاهر ڪري ٿو. ستن ملائڪن کي ست ترنم ڏنا ويا آهن، ۽ هر ٽڪريء جي ڌماڪي سان، زمين تي هڪ نئون فيصلو ڪيو ويندو آهي. انهن فيصلن ۾ نباتات جي تباهي، سمنڊن ۾ تباهي، پاڻي جي وسيلن جي آلودگي ۽ آسماني تباهي شامل آهن. باب خدا جي فيصلن جي شدت تي زور ڏئي ٿو جيئن اهي وسيع تباهي آڻين ۽ زمين تي رهندڙن کي ڊيڄاريندڙ طور ڪم ڪن. عقاب جو اعلان اڳتي هلي </w:t>
      </w:r>
      <w:r xmlns:w="http://schemas.openxmlformats.org/wordprocessingml/2006/main">
        <w:lastRenderedPageBreak xmlns:w="http://schemas.openxmlformats.org/wordprocessingml/2006/main"/>
      </w:r>
      <w:r xmlns:w="http://schemas.openxmlformats.org/wordprocessingml/2006/main">
        <w:t xml:space="preserve">ايندڙ بابن ۾ اڃا تائين ايندڙ مصيبتن جي اڳڪٿي ڪري ٿو.</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مڪاشفو 8:1 جڏھن ھن ستين مُھر کولي تڏھن اڌ ڪلاڪ تائين آسمان ۾ ماٺ ٿي ويئي.</w:t>
      </w:r>
    </w:p>
    <w:p w14:paraId="20C3F080" w14:textId="77777777" w:rsidR="000F7377" w:rsidRDefault="000F7377"/>
    <w:p w14:paraId="17EE2CCE" w14:textId="77777777" w:rsidR="000F7377" w:rsidRDefault="000F7377">
      <w:r xmlns:w="http://schemas.openxmlformats.org/wordprocessingml/2006/main">
        <w:t xml:space="preserve">ستين مهر کوليو ويو، ۽ اڌ ڪلاڪ جي خاموشيء جي پٺيان آسمان ۾.</w:t>
      </w:r>
    </w:p>
    <w:p w14:paraId="27398732" w14:textId="77777777" w:rsidR="000F7377" w:rsidRDefault="000F7377"/>
    <w:p w14:paraId="65045105" w14:textId="77777777" w:rsidR="000F7377" w:rsidRDefault="000F7377">
      <w:r xmlns:w="http://schemas.openxmlformats.org/wordprocessingml/2006/main">
        <w:t xml:space="preserve">1. اسان جي زندگين ۾ خاموشي کي ڪيئن ساراهجي</w:t>
      </w:r>
    </w:p>
    <w:p w14:paraId="71A50E12" w14:textId="77777777" w:rsidR="000F7377" w:rsidRDefault="000F7377"/>
    <w:p w14:paraId="6419BFE6" w14:textId="77777777" w:rsidR="000F7377" w:rsidRDefault="000F7377">
      <w:r xmlns:w="http://schemas.openxmlformats.org/wordprocessingml/2006/main">
        <w:t xml:space="preserve">2. ستين مهر جي طاقت</w:t>
      </w:r>
    </w:p>
    <w:p w14:paraId="4AE3C208" w14:textId="77777777" w:rsidR="000F7377" w:rsidRDefault="000F7377"/>
    <w:p w14:paraId="1E9780D4" w14:textId="77777777" w:rsidR="000F7377" w:rsidRDefault="000F7377">
      <w:r xmlns:w="http://schemas.openxmlformats.org/wordprocessingml/2006/main">
        <w:t xml:space="preserve">1. زبور 46:10 - خاموش رهو، ۽ ڄاڻو ته مان خدا آهيان.</w:t>
      </w:r>
    </w:p>
    <w:p w14:paraId="35360947" w14:textId="77777777" w:rsidR="000F7377" w:rsidRDefault="000F7377"/>
    <w:p w14:paraId="750EAE79" w14:textId="77777777" w:rsidR="000F7377" w:rsidRDefault="000F7377">
      <w:r xmlns:w="http://schemas.openxmlformats.org/wordprocessingml/2006/main">
        <w:t xml:space="preserve">2. واعظ 3: 1-8 - هر شيء لاء هڪ وقت آهي، ۽ آسمان جي هيٺان هر ڪم لاء هڪ موسم آهي.</w:t>
      </w:r>
    </w:p>
    <w:p w14:paraId="4F485550" w14:textId="77777777" w:rsidR="000F7377" w:rsidRDefault="000F7377"/>
    <w:p w14:paraId="24FDB38F" w14:textId="77777777" w:rsidR="000F7377" w:rsidRDefault="000F7377">
      <w:r xmlns:w="http://schemas.openxmlformats.org/wordprocessingml/2006/main">
        <w:t xml:space="preserve">مڪاشفو 8:2 پوءِ مون ست ملائڪ ڏٺا، جيڪي خدا جي اڳيان بيٺا ھئا. ۽ انھن کي ست صور ڏنا ويا.</w:t>
      </w:r>
    </w:p>
    <w:p w14:paraId="33DE3217" w14:textId="77777777" w:rsidR="000F7377" w:rsidRDefault="000F7377"/>
    <w:p w14:paraId="6E347E95" w14:textId="77777777" w:rsidR="000F7377" w:rsidRDefault="000F7377">
      <w:r xmlns:w="http://schemas.openxmlformats.org/wordprocessingml/2006/main">
        <w:t xml:space="preserve">ستن ملائڪن کي خدا جي اڳيان ست ترنم ڏنا ويا آهن.</w:t>
      </w:r>
    </w:p>
    <w:p w14:paraId="6EE91F59" w14:textId="77777777" w:rsidR="000F7377" w:rsidRDefault="000F7377"/>
    <w:p w14:paraId="0064980A" w14:textId="77777777" w:rsidR="000F7377" w:rsidRDefault="000F7377">
      <w:r xmlns:w="http://schemas.openxmlformats.org/wordprocessingml/2006/main">
        <w:t xml:space="preserve">1. ستن جي طاقت: بائبل ۾ نمبر 7 جي اهميت کي سمجھڻ</w:t>
      </w:r>
    </w:p>
    <w:p w14:paraId="2E29711B" w14:textId="77777777" w:rsidR="000F7377" w:rsidRDefault="000F7377"/>
    <w:p w14:paraId="06E4D881" w14:textId="77777777" w:rsidR="000F7377" w:rsidRDefault="000F7377">
      <w:r xmlns:w="http://schemas.openxmlformats.org/wordprocessingml/2006/main">
        <w:t xml:space="preserve">2. خدا جو عظيم ڏينهن: وحي 8 ۾ ستن صور جي اهميت</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پيدائش 7: 4 - ڇاڪاڻ ته ستن ڏينهن ۾ زمين تي مينهن وسندو.</w:t>
      </w:r>
    </w:p>
    <w:p w14:paraId="52CFBD15" w14:textId="77777777" w:rsidR="000F7377" w:rsidRDefault="000F7377"/>
    <w:p w14:paraId="0695BD60" w14:textId="77777777" w:rsidR="000F7377" w:rsidRDefault="000F7377">
      <w:r xmlns:w="http://schemas.openxmlformats.org/wordprocessingml/2006/main">
        <w:t xml:space="preserve">2. نمبر 14:34 - انھن ڏينھن جي تعداد کان پوءِ جن ۾ توھان زمين کي ڳولي رھيا آھيو، چاليھ ڏينھن، ھر ڏينھن ھڪ سال لاءِ، ڇا توھان پنھنجي گناھن کي کڻندا، حتي چاليھن سالن تائين.</w:t>
      </w:r>
    </w:p>
    <w:p w14:paraId="398ED12F" w14:textId="77777777" w:rsidR="000F7377" w:rsidRDefault="000F7377"/>
    <w:p w14:paraId="36FBD297" w14:textId="77777777" w:rsidR="000F7377" w:rsidRDefault="000F7377">
      <w:r xmlns:w="http://schemas.openxmlformats.org/wordprocessingml/2006/main">
        <w:t xml:space="preserve">مڪاشفو 8:3 پوءِ ھڪڙو ٻيو ملائڪ آيو ۽ قربان⁠گاھہ وٽ بيٺو، جنھن وٽ سون جو بخوردار ھو. ۽ کيس تمام گهڻي خوشبو ڏني وئي، ته هو ان کي سڀني بزرگن جي دعا سان گڏ سون جي قربان گاہ تي ڏئي، جيڪا تخت جي اڳيان هئي.</w:t>
      </w:r>
    </w:p>
    <w:p w14:paraId="75CAAE83" w14:textId="77777777" w:rsidR="000F7377" w:rsidRDefault="000F7377"/>
    <w:p w14:paraId="7B95D89D" w14:textId="77777777" w:rsidR="000F7377" w:rsidRDefault="000F7377">
      <w:r xmlns:w="http://schemas.openxmlformats.org/wordprocessingml/2006/main">
        <w:t xml:space="preserve">ھڪڙو ملائڪ آيو ۽ قربان⁠گاھہ تي ھڪڙي سون جي خوشبودار سان گڏ بيٺو، ۽ تخت جي اڳيان سڀني بزرگن جي دعا سان گڏ پيش ڪرڻ لاء تمام گھڻو خوشبو ڏنو ويو.</w:t>
      </w:r>
    </w:p>
    <w:p w14:paraId="3EA3F725" w14:textId="77777777" w:rsidR="000F7377" w:rsidRDefault="000F7377"/>
    <w:p w14:paraId="334D26E0" w14:textId="77777777" w:rsidR="000F7377" w:rsidRDefault="000F7377">
      <w:r xmlns:w="http://schemas.openxmlformats.org/wordprocessingml/2006/main">
        <w:t xml:space="preserve">1. دعا جي طاقت - ڪيئن خدا کي دعا ڪرڻ معجزن ڏانهن وٺي سگھي ٿو</w:t>
      </w:r>
    </w:p>
    <w:p w14:paraId="31D93073" w14:textId="77777777" w:rsidR="000F7377" w:rsidRDefault="000F7377"/>
    <w:p w14:paraId="742473C8" w14:textId="77777777" w:rsidR="000F7377" w:rsidRDefault="000F7377">
      <w:r xmlns:w="http://schemas.openxmlformats.org/wordprocessingml/2006/main">
        <w:t xml:space="preserve">2. ايمان جي اهميت - ڪيئن ايمان آڻڻ سان برڪت حاصل ٿي سگهي ٿي</w:t>
      </w:r>
    </w:p>
    <w:p w14:paraId="357AAEDA" w14:textId="77777777" w:rsidR="000F7377" w:rsidRDefault="000F7377"/>
    <w:p w14:paraId="3E92A9F3" w14:textId="77777777" w:rsidR="000F7377" w:rsidRDefault="000F7377">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14:paraId="1B8EB76E" w14:textId="77777777" w:rsidR="000F7377" w:rsidRDefault="000F7377"/>
    <w:p w14:paraId="4D1FBCDE" w14:textId="77777777" w:rsidR="000F7377" w:rsidRDefault="000F7377">
      <w:r xmlns:w="http://schemas.openxmlformats.org/wordprocessingml/2006/main">
        <w:t xml:space="preserve">2. روميون 10:17 - "تنهنڪري ايمان ٻڌڻ ۽ ٻڌڻ سان اچي ٿو، مسيح جي ڪلام جي ذريعي."</w:t>
      </w:r>
    </w:p>
    <w:p w14:paraId="559D7C8B" w14:textId="77777777" w:rsidR="000F7377" w:rsidRDefault="000F7377"/>
    <w:p w14:paraId="15BFCFEB" w14:textId="77777777" w:rsidR="000F7377" w:rsidRDefault="000F7377">
      <w:r xmlns:w="http://schemas.openxmlformats.org/wordprocessingml/2006/main">
        <w:t xml:space="preserve">مڪاشفو 8:4 SCLNT - انھيءَ عطر جو دونھون، جيڪو پاڪ ماڻھن جي دعائن سان گڏ آيو، سو ملائڪ جي ھٿ مان خدا جي اڳيان مٿي چڙھي ويو.</w:t>
      </w:r>
    </w:p>
    <w:p w14:paraId="7A9821AA" w14:textId="77777777" w:rsidR="000F7377" w:rsidRDefault="000F7377"/>
    <w:p w14:paraId="395078E9" w14:textId="77777777" w:rsidR="000F7377" w:rsidRDefault="000F7377">
      <w:r xmlns:w="http://schemas.openxmlformats.org/wordprocessingml/2006/main">
        <w:t xml:space="preserve">اوليائن جون دعائون خدا جي اڳيان چڙهنديون آهن.</w:t>
      </w:r>
    </w:p>
    <w:p w14:paraId="5F3B49C0" w14:textId="77777777" w:rsidR="000F7377" w:rsidRDefault="000F7377"/>
    <w:p w14:paraId="0089330E" w14:textId="77777777" w:rsidR="000F7377" w:rsidRDefault="000F7377">
      <w:r xmlns:w="http://schemas.openxmlformats.org/wordprocessingml/2006/main">
        <w:t xml:space="preserve">1: اسان کي لازمي طور تي خدا کي اسان جون دعائون پيش ڪرڻ گهرجن، اهو ڄاڻڻ ته هو اسان کي ٻڌندو آهي.</w:t>
      </w:r>
    </w:p>
    <w:p w14:paraId="2A784D92" w14:textId="77777777" w:rsidR="000F7377" w:rsidRDefault="000F7377"/>
    <w:p w14:paraId="64449754" w14:textId="77777777" w:rsidR="000F7377" w:rsidRDefault="000F7377">
      <w:r xmlns:w="http://schemas.openxmlformats.org/wordprocessingml/2006/main">
        <w:t xml:space="preserve">2: جيئن اسين دعا ڪريون، اچو ته ياد رکون ته اسان جون دعائون خدا جي لاءِ مٺي خوشبوءِ آهن.</w:t>
      </w:r>
    </w:p>
    <w:p w14:paraId="366E6D30" w14:textId="77777777" w:rsidR="000F7377" w:rsidRDefault="000F7377"/>
    <w:p w14:paraId="455F8961" w14:textId="77777777" w:rsidR="000F7377" w:rsidRDefault="000F7377">
      <w:r xmlns:w="http://schemas.openxmlformats.org/wordprocessingml/2006/main">
        <w:t xml:space="preserve">1: فلپين 4: 6-7؟ </w:t>
      </w:r>
      <w:r xmlns:w="http://schemas.openxmlformats.org/wordprocessingml/2006/main">
        <w:rPr>
          <w:rFonts w:ascii="맑은 고딕 Semilight" w:hAnsi="맑은 고딕 Semilight"/>
        </w:rPr>
        <w:t xml:space="preserve">ڪنهن </w:t>
      </w:r>
      <w:r xmlns:w="http://schemas.openxmlformats.org/wordprocessingml/2006/main">
        <w:t xml:space="preserve">به شيءِ بابت پريشان نه ٿيو، پر هر شيءِ ۾ دعا ۽ منٿ سان شڪرگذاري سان توهان جون درخواستون خدا کي ٻڌايون وڃن. ۽ خدا جو امن، جيڪو سڀني سمجھ کان مٿانهون آهي، مسيح عيسى ۾ توهان جي دلين ۽ ذهنن جي حفاظت ڪندو. ؟؟</w:t>
      </w:r>
    </w:p>
    <w:p w14:paraId="7D2617E4" w14:textId="77777777" w:rsidR="000F7377" w:rsidRDefault="000F7377"/>
    <w:p w14:paraId="396F74DF" w14:textId="77777777" w:rsidR="000F7377" w:rsidRDefault="000F7377">
      <w:r xmlns:w="http://schemas.openxmlformats.org/wordprocessingml/2006/main">
        <w:t xml:space="preserve">2: زبور 66:17-19؟ منهنجي وات سان هن ڏانهن </w:t>
      </w:r>
      <w:r xmlns:w="http://schemas.openxmlformats.org/wordprocessingml/2006/main">
        <w:rPr>
          <w:rFonts w:ascii="맑은 고딕 Semilight" w:hAnsi="맑은 고딕 Semilight"/>
        </w:rPr>
        <w:t xml:space="preserve">روئي </w:t>
      </w:r>
      <w:r xmlns:w="http://schemas.openxmlformats.org/wordprocessingml/2006/main">
        <w:t xml:space="preserve">، ۽ منهنجي زبان تي وڏي ساراهه هئي. جيڪڏھن مون پنھنجي دل ۾ بي انصافيءَ کي پاليو ھو، ته رب نه ٻڌي ھا. پر حقيقت ۾ خدا ٻڌو آهي؛ هن منهنجي دعا جي آواز ۾ شرڪت ڪئي.؟؟</w:t>
      </w:r>
    </w:p>
    <w:p w14:paraId="03E37059" w14:textId="77777777" w:rsidR="000F7377" w:rsidRDefault="000F7377"/>
    <w:p w14:paraId="4759B7EF" w14:textId="77777777" w:rsidR="000F7377" w:rsidRDefault="000F7377">
      <w:r xmlns:w="http://schemas.openxmlformats.org/wordprocessingml/2006/main">
        <w:t xml:space="preserve">مڪاشفو 8:5 SCLNT - انھيءَ ملائڪ بُوتارن کي کڻي قربان⁠گاھہ جي باھہ سان ڀريو ۽ زمين ۾ اڇلائي ڇڏيو، تڏھن گجگوڙ، گجگوڙ، بجليون ۽ زلزلو آيو.</w:t>
      </w:r>
    </w:p>
    <w:p w14:paraId="57F22F1A" w14:textId="77777777" w:rsidR="000F7377" w:rsidRDefault="000F7377"/>
    <w:p w14:paraId="0105EC24" w14:textId="77777777" w:rsidR="000F7377" w:rsidRDefault="000F7377">
      <w:r xmlns:w="http://schemas.openxmlformats.org/wordprocessingml/2006/main">
        <w:t xml:space="preserve">ھڪڙي ملائڪ قربان⁠گاھہ مان باھہ سان ھڪڙي بُنر ڀريو ۽ ان کي زمين ۾ اڇلائي ڇڏيو، جنھن جي نتيجي ۾ وڏا آواز، گوڙ، بجلي ۽ زلزلو آيو.</w:t>
      </w:r>
    </w:p>
    <w:p w14:paraId="5B40BF93" w14:textId="77777777" w:rsidR="000F7377" w:rsidRDefault="000F7377"/>
    <w:p w14:paraId="5E024178" w14:textId="77777777" w:rsidR="000F7377" w:rsidRDefault="000F7377">
      <w:r xmlns:w="http://schemas.openxmlformats.org/wordprocessingml/2006/main">
        <w:t xml:space="preserve">1. "رب جي طاقت: ڪيئن خدا جي باهه هڪ زبردست اثر پيدا ڪري سگهي ٿي"</w:t>
      </w:r>
    </w:p>
    <w:p w14:paraId="17968072" w14:textId="77777777" w:rsidR="000F7377" w:rsidRDefault="000F7377"/>
    <w:p w14:paraId="03CA65D1" w14:textId="77777777" w:rsidR="000F7377" w:rsidRDefault="000F7377">
      <w:r xmlns:w="http://schemas.openxmlformats.org/wordprocessingml/2006/main">
        <w:t xml:space="preserve">2. "خدا جي باهه جي نعمت: ڪيئن رب جي باهه طاقت ۽ تحفظ آڻيندي"</w:t>
      </w:r>
    </w:p>
    <w:p w14:paraId="06B0B296" w14:textId="77777777" w:rsidR="000F7377" w:rsidRDefault="000F7377"/>
    <w:p w14:paraId="43BFC5AF" w14:textId="77777777" w:rsidR="000F7377" w:rsidRDefault="000F7377">
      <w:r xmlns:w="http://schemas.openxmlformats.org/wordprocessingml/2006/main">
        <w:t xml:space="preserve">1. Exodus 19: 16-19 - خداوند جبل سينا تي باھ ۽ دونھون سان لھي آيو، ۽ ماڻھو ڊڄي ڊڄي ويا.</w:t>
      </w:r>
    </w:p>
    <w:p w14:paraId="2F0FB653" w14:textId="77777777" w:rsidR="000F7377" w:rsidRDefault="000F7377"/>
    <w:p w14:paraId="08D24946" w14:textId="77777777" w:rsidR="000F7377" w:rsidRDefault="000F7377">
      <w:r xmlns:w="http://schemas.openxmlformats.org/wordprocessingml/2006/main">
        <w:t xml:space="preserve">2. زبور 29: 3-9 - رب جو آواز طاقتور آهي؛ رب جو آواز عظمت سان ڀريل آهي. رب تخت تي ويٺو آهي سيلاب تي؛ رب هميشه لاء بادشاهه وانگر تخت تي ويٺو آهي.</w:t>
      </w:r>
    </w:p>
    <w:p w14:paraId="0651C1F9" w14:textId="77777777" w:rsidR="000F7377" w:rsidRDefault="000F7377"/>
    <w:p w14:paraId="098B2223" w14:textId="77777777" w:rsidR="000F7377" w:rsidRDefault="000F7377">
      <w:r xmlns:w="http://schemas.openxmlformats.org/wordprocessingml/2006/main">
        <w:t xml:space="preserve">مڪاشفو 8:6 پوءِ جن ست ملائڪن وٽ ست توتارا ھئا، تن پاڻ کي وڄائڻ لاءِ تيار ڪيو.</w:t>
      </w:r>
    </w:p>
    <w:p w14:paraId="39A9406D" w14:textId="77777777" w:rsidR="000F7377" w:rsidRDefault="000F7377"/>
    <w:p w14:paraId="2D1979C7" w14:textId="77777777" w:rsidR="000F7377" w:rsidRDefault="000F7377">
      <w:r xmlns:w="http://schemas.openxmlformats.org/wordprocessingml/2006/main">
        <w:t xml:space="preserve">ست ملائڪ ست توتارن سان گڏ پاڻ کي وڄائڻ لاءِ تيار ٿيا.</w:t>
      </w:r>
    </w:p>
    <w:p w14:paraId="45619B83" w14:textId="77777777" w:rsidR="000F7377" w:rsidRDefault="000F7377"/>
    <w:p w14:paraId="4C97D0B9" w14:textId="77777777" w:rsidR="000F7377" w:rsidRDefault="000F7377">
      <w:r xmlns:w="http://schemas.openxmlformats.org/wordprocessingml/2006/main">
        <w:t xml:space="preserve">1. خدا جي سڏ کي قبول ڪرڻ: آسمان جي صور ٻڌڻ لاءِ سکڻ</w:t>
      </w:r>
    </w:p>
    <w:p w14:paraId="772F24C4" w14:textId="77777777" w:rsidR="000F7377" w:rsidRDefault="000F7377"/>
    <w:p w14:paraId="66A2720E" w14:textId="77777777" w:rsidR="000F7377" w:rsidRDefault="000F7377">
      <w:r xmlns:w="http://schemas.openxmlformats.org/wordprocessingml/2006/main">
        <w:t xml:space="preserve">2. وحي ۾ ستن صور جي اهميت</w:t>
      </w:r>
    </w:p>
    <w:p w14:paraId="00FE70DC" w14:textId="77777777" w:rsidR="000F7377" w:rsidRDefault="000F7377"/>
    <w:p w14:paraId="3C3C5F5F" w14:textId="77777777" w:rsidR="000F7377" w:rsidRDefault="000F7377">
      <w:r xmlns:w="http://schemas.openxmlformats.org/wordprocessingml/2006/main">
        <w:t xml:space="preserve">1. يسعياه 27:13،؟ </w:t>
      </w:r>
      <w:r xmlns:w="http://schemas.openxmlformats.org/wordprocessingml/2006/main">
        <w:rPr>
          <w:rFonts w:ascii="맑은 고딕 Semilight" w:hAnsi="맑은 고딕 Semilight"/>
        </w:rPr>
        <w:t xml:space="preserve">۽ </w:t>
      </w:r>
      <w:r xmlns:w="http://schemas.openxmlformats.org/wordprocessingml/2006/main">
        <w:t xml:space="preserve">اھو ان ڏينھن ٿيندو، جو وڏو صور ۾ ڦوڪيو ويندو، ۽ اھي ايندا جيڪي اسور جي ملڪ ۾ تباھ ٿيڻ لاء تيار ھئا، ۽ مصر جي ملڪ ۾ ٻاھر ڪڍيا ويا، ۽ خداوند جي عبادت ڪندا. يروشلم ۾ مقدس جبل.؟؟</w:t>
      </w:r>
    </w:p>
    <w:p w14:paraId="732382DF" w14:textId="77777777" w:rsidR="000F7377" w:rsidRDefault="000F7377"/>
    <w:p w14:paraId="346095A1" w14:textId="77777777" w:rsidR="000F7377" w:rsidRDefault="000F7377">
      <w:r xmlns:w="http://schemas.openxmlformats.org/wordprocessingml/2006/main">
        <w:t xml:space="preserve">2. مڪاشفو 11:15-19،؟ </w:t>
      </w:r>
      <w:r xmlns:w="http://schemas.openxmlformats.org/wordprocessingml/2006/main">
        <w:rPr>
          <w:rFonts w:ascii="맑은 고딕 Semilight" w:hAnsi="맑은 고딕 Semilight"/>
        </w:rPr>
        <w:t xml:space="preserve">پوءِ </w:t>
      </w:r>
      <w:r xmlns:w="http://schemas.openxmlformats.org/wordprocessingml/2006/main">
        <w:t xml:space="preserve">ستين ملائڪ وڄايو؛ ۽ آسمان ۾ وڏا وڏا آواز پيا چون، ”ھن دنيا جون بادشاھيون اسان جي پالڻھار ۽ سندس مسيح جون بادشاھن ٿيون. ۽ ھو ھميشہ لاءِ راڄ ڪندو. ۽ چوويھہ بزرگ، جيڪي پنھنجين سيٽن تي خدا جي اڳيان ويٺا ھئا، پنھنجن منھن تي ڪري پيا، ۽ خدا کي سجدو ڪرڻ لڳا، چيائونس، اسين تنھنجا شڪرگذار آھيون، اي خداوند خدا قادرمطلق، جيڪو فن، ۽ وسعت، ۽ فن اچڻ وارو آھي. ڇالاءِ⁠جو تو تو وٽ پنھنجي وڏي طاقت ورتي آھي، ۽ حڪومت ڪئي آھي. ۽ قومون ناراض ٿي ويون، ۽ تنھنجو غضب اچي ويو آھي، ۽ مئلن جو وقت آيو آھي، انھن کي انصاف ڪيو وڃي، ۽ اھو اھو آھي ته تون پنھنجي ٻانھن کي انعام ڏي، نبين کي، سنتن کي، ۽ انھن کي جيڪي تنھنجي نالي کان ڊڄن ٿا، ننڍڙو. ۽ عظيم؛ ۽ انهن کي تباهه ڪرڻ گهرجي جيڪي زمين کي تباهه ڪن ٿا. ۽ خدا جو مندر آسمان ۾ کوليو ويو، ۽ سندس مندر ۾ سندس واعظ جي صندوق کي ڏٺو ويو: ۽ اتي بجليون، آواز، ۽ گجگوڙ، ۽ زلزلو، ۽ وڏا گڻ هئا. ؟؟</w:t>
      </w:r>
    </w:p>
    <w:p w14:paraId="78591BA0" w14:textId="77777777" w:rsidR="000F7377" w:rsidRDefault="000F7377"/>
    <w:p w14:paraId="0D85B6AC" w14:textId="77777777" w:rsidR="000F7377" w:rsidRDefault="000F7377">
      <w:r xmlns:w="http://schemas.openxmlformats.org/wordprocessingml/2006/main">
        <w:t xml:space="preserve">مڪاشفو 8:7 پھرين ملائڪ وڄايو، تنھن کان پوءِ رَت سان مليل ڳڙا ۽ باھہ زمين تي اڇلايا ويا ۽ وڻن جو ٽيون حصو سڙي ويو ۽ سڄو سائو گھاس سڙي ويو.</w:t>
      </w:r>
    </w:p>
    <w:p w14:paraId="5DBDAD8A" w14:textId="77777777" w:rsidR="000F7377" w:rsidRDefault="000F7377"/>
    <w:p w14:paraId="50B764CB" w14:textId="77777777" w:rsidR="000F7377" w:rsidRDefault="000F7377">
      <w:r xmlns:w="http://schemas.openxmlformats.org/wordprocessingml/2006/main">
        <w:t xml:space="preserve">پھرين ملائڪ وڄايو، جنھن ڪري زمين کي ڳلن، باھ ۽ رت سان ماريو ويو، جنھن جي نتيجي ۾ وڻن جو ٽيون حصو ۽ سڄو سائو گھاس سڙي ويو.</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گناهه جا نتيجا ۽ خدا جي خلاف بغاوت</w:t>
      </w:r>
    </w:p>
    <w:p w14:paraId="6EF3A2CD" w14:textId="77777777" w:rsidR="000F7377" w:rsidRDefault="000F7377"/>
    <w:p w14:paraId="13B990CE" w14:textId="77777777" w:rsidR="000F7377" w:rsidRDefault="000F7377">
      <w:r xmlns:w="http://schemas.openxmlformats.org/wordprocessingml/2006/main">
        <w:t xml:space="preserve">2. فيصلي ۾ خدا جي طاقت</w:t>
      </w:r>
    </w:p>
    <w:p w14:paraId="50F4EBE7" w14:textId="77777777" w:rsidR="000F7377" w:rsidRDefault="000F7377"/>
    <w:p w14:paraId="5F0AD82E" w14:textId="77777777" w:rsidR="000F7377" w:rsidRDefault="000F7377">
      <w:r xmlns:w="http://schemas.openxmlformats.org/wordprocessingml/2006/main">
        <w:t xml:space="preserve">1. يسعياه 9:19 - لشڪر جي رب جي غضب جي ڪري ملڪ اونڌو ڪيو ويو آهي، ۽ ماڻهو باهه جي ايندھن وانگر هوندا: ڪو به ماڻهو پنهنجي ڀاء کي نه ڇڏيندو.</w:t>
      </w:r>
    </w:p>
    <w:p w14:paraId="3E143FB1" w14:textId="77777777" w:rsidR="000F7377" w:rsidRDefault="000F7377"/>
    <w:p w14:paraId="29DC411E" w14:textId="77777777" w:rsidR="000F7377" w:rsidRDefault="000F7377">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14:paraId="01BAF13F" w14:textId="77777777" w:rsidR="000F7377" w:rsidRDefault="000F7377"/>
    <w:p w14:paraId="7BC5AD17" w14:textId="77777777" w:rsidR="000F7377" w:rsidRDefault="000F7377">
      <w:r xmlns:w="http://schemas.openxmlformats.org/wordprocessingml/2006/main">
        <w:t xml:space="preserve">مڪاشفو 8:8 پوءِ ٻئي ملائڪ وڄايو تہ جيئن باھہ سان ٻرندڙ ھڪڙو وڏو جبل سمنڊ ۾ اڇلايو ويو ۽ سمنڊ جو ٽيون حصو رت ٿي ويو.</w:t>
      </w:r>
    </w:p>
    <w:p w14:paraId="698E35D4" w14:textId="77777777" w:rsidR="000F7377" w:rsidRDefault="000F7377"/>
    <w:p w14:paraId="0FB3FB22" w14:textId="77777777" w:rsidR="000F7377" w:rsidRDefault="000F7377">
      <w:r xmlns:w="http://schemas.openxmlformats.org/wordprocessingml/2006/main">
        <w:t xml:space="preserve">ٻئي ملائڪ وڄايو، ۽ ھڪڙو ٻرندڙ جبل سمنڊ ۾ اڇلايو ويو، جيڪو سمنڊ جو ٽيون حصو رت ۾ تبديل ٿي ويو.</w:t>
      </w:r>
    </w:p>
    <w:p w14:paraId="06B5F729" w14:textId="77777777" w:rsidR="000F7377" w:rsidRDefault="000F7377"/>
    <w:p w14:paraId="0DD78F07" w14:textId="77777777" w:rsidR="000F7377" w:rsidRDefault="000F7377">
      <w:r xmlns:w="http://schemas.openxmlformats.org/wordprocessingml/2006/main">
        <w:t xml:space="preserve">1. خدا جي قدرت: ڪيئن خداوند پنهنجي طاقت ڏيکارڻ لاءِ نشانيون استعمال ڪري ٿو</w:t>
      </w:r>
    </w:p>
    <w:p w14:paraId="2196BCB0" w14:textId="77777777" w:rsidR="000F7377" w:rsidRDefault="000F7377"/>
    <w:p w14:paraId="2ED167CE" w14:textId="77777777" w:rsidR="000F7377" w:rsidRDefault="000F7377">
      <w:r xmlns:w="http://schemas.openxmlformats.org/wordprocessingml/2006/main">
        <w:t xml:space="preserve">2. خدا جي حڪمراني: ڪيئن خدا جو فيصلو تبديلي آڻيندو آهي</w:t>
      </w:r>
    </w:p>
    <w:p w14:paraId="328828B2" w14:textId="77777777" w:rsidR="000F7377" w:rsidRDefault="000F7377"/>
    <w:p w14:paraId="2C8E0CDB" w14:textId="77777777" w:rsidR="000F7377" w:rsidRDefault="000F7377">
      <w:r xmlns:w="http://schemas.openxmlformats.org/wordprocessingml/2006/main">
        <w:t xml:space="preserve">1. Exodus 14:21-22 - ۽ موسيٰ پنھنجو ھٿ سمنڊ جي مٿان ڊگھو ڪيو. ۽ خداوند سڄي رات سمنڊ کي زوردار اوڀر واء سان موٽائي ڇڏيو، ۽ سمنڊ کي خشڪ زمين بنايو، ۽ پاڻي ورهايو ويو.</w:t>
      </w:r>
    </w:p>
    <w:p w14:paraId="608FFF61" w14:textId="77777777" w:rsidR="000F7377" w:rsidRDefault="000F7377"/>
    <w:p w14:paraId="0F451391" w14:textId="77777777" w:rsidR="000F7377" w:rsidRDefault="000F7377">
      <w:r xmlns:w="http://schemas.openxmlformats.org/wordprocessingml/2006/main">
        <w:t xml:space="preserve">2. حزقيل 38:20 - اھڙيءَ طرح سمنڊ جون مڇيون، آسمان جا پکي، ميدان جا جانور، زمين تي رينگڻ وارا سڀ جانور ۽ سڀ ماڻھو جيڪي ڌرتيءَ جي منھن تي آھن. زمين، منهنجي موجودگيءَ تي ڌوڏي ويندي، ۽ جبل هيٺ ڪريا ويندا، ۽ ڏاڪڻيون جڳهيون ڪري وينديون، ۽ هر ڀت زمين تي ڪري پوندي.</w:t>
      </w:r>
    </w:p>
    <w:p w14:paraId="680C67A8" w14:textId="77777777" w:rsidR="000F7377" w:rsidRDefault="000F7377"/>
    <w:p w14:paraId="3EF18AE6" w14:textId="77777777" w:rsidR="000F7377" w:rsidRDefault="000F7377">
      <w:r xmlns:w="http://schemas.openxmlformats.org/wordprocessingml/2006/main">
        <w:t xml:space="preserve">مڪاشفو 8:9 SCLNT - انھن مخلوقن جو ٽيون حصو، جيڪي سمنڊ ۾ ھئا ۽ جيئرا ھئا، سي مري ويا. ۽ ٻيڙن جو ٽيون حصو تباهه ٿي ويو.</w:t>
      </w:r>
    </w:p>
    <w:p w14:paraId="536A5E7D" w14:textId="77777777" w:rsidR="000F7377" w:rsidRDefault="000F7377"/>
    <w:p w14:paraId="32B7BF72" w14:textId="77777777" w:rsidR="000F7377" w:rsidRDefault="000F7377">
      <w:r xmlns:w="http://schemas.openxmlformats.org/wordprocessingml/2006/main">
        <w:t xml:space="preserve">سمنڊ ۾ موجود مخلوق جو ٽيون حصو ۽ ٻيڙن جو ٽيون حصو مري ويو.</w:t>
      </w:r>
    </w:p>
    <w:p w14:paraId="4E3850AE" w14:textId="77777777" w:rsidR="000F7377" w:rsidRDefault="000F7377"/>
    <w:p w14:paraId="617BFC00" w14:textId="77777777" w:rsidR="000F7377" w:rsidRDefault="000F7377">
      <w:r xmlns:w="http://schemas.openxmlformats.org/wordprocessingml/2006/main">
        <w:t xml:space="preserve">1. خدا جي رحمت: تباهي جي وقت ۾ به</w:t>
      </w:r>
    </w:p>
    <w:p w14:paraId="6C7F6F34" w14:textId="77777777" w:rsidR="000F7377" w:rsidRDefault="000F7377"/>
    <w:p w14:paraId="6FDA0A9C" w14:textId="77777777" w:rsidR="000F7377" w:rsidRDefault="000F7377">
      <w:r xmlns:w="http://schemas.openxmlformats.org/wordprocessingml/2006/main">
        <w:t xml:space="preserve">2. سنڀاليندڙ جي اهميت: خدا جي مخلوق جي سنڀال</w:t>
      </w:r>
    </w:p>
    <w:p w14:paraId="1AD5F218" w14:textId="77777777" w:rsidR="000F7377" w:rsidRDefault="000F7377"/>
    <w:p w14:paraId="1CB53A18" w14:textId="77777777" w:rsidR="000F7377" w:rsidRDefault="000F7377">
      <w:r xmlns:w="http://schemas.openxmlformats.org/wordprocessingml/2006/main">
        <w:t xml:space="preserve">1. ايزيڪيل 33:11 -؟ </w:t>
      </w:r>
      <w:r xmlns:w="http://schemas.openxmlformats.org/wordprocessingml/2006/main">
        <w:rPr>
          <w:rFonts w:ascii="맑은 고딕 Semilight" w:hAnsi="맑은 고딕 Semilight"/>
        </w:rPr>
        <w:t xml:space="preserve">ڇا </w:t>
      </w:r>
      <w:r xmlns:w="http://schemas.openxmlformats.org/wordprocessingml/2006/main">
        <w:t xml:space="preserve">انهن کي،؟ </w:t>
      </w:r>
      <w:r xmlns:w="http://schemas.openxmlformats.org/wordprocessingml/2006/main">
        <w:rPr>
          <w:rFonts w:ascii="맑은 고딕 Semilight" w:hAnsi="맑은 고딕 Semilight"/>
        </w:rPr>
        <w:t xml:space="preserve">ڇا </w:t>
      </w:r>
      <w:r xmlns:w="http://schemas.openxmlformats.org/wordprocessingml/2006/main">
        <w:t xml:space="preserve">مان جيئرو آهيان! ؟؟ خداوند خدا فرمائي ٿو،؟ </w:t>
      </w:r>
      <w:r xmlns:w="http://schemas.openxmlformats.org/wordprocessingml/2006/main">
        <w:rPr>
          <w:rFonts w:ascii="맑은 고딕 Semilight" w:hAnsi="맑은 고딕 Semilight"/>
        </w:rPr>
        <w:t xml:space="preserve">ڇا </w:t>
      </w:r>
      <w:r xmlns:w="http://schemas.openxmlformats.org/wordprocessingml/2006/main">
        <w:t xml:space="preserve">شرير جي موت ۾ خوشي نه ڪريو، بلڪه اهو ته بدڪار پنهنجي واٽ کان ڦري ۽ جيئرو رهي. </w:t>
      </w:r>
      <w:r xmlns:w="http://schemas.openxmlformats.org/wordprocessingml/2006/main">
        <w:rPr>
          <w:rFonts w:ascii="맑은 고딕 Semilight" w:hAnsi="맑은 고딕 Semilight"/>
        </w:rPr>
        <w:t xml:space="preserve">ههههههههههههههههههههههههههههههههههههههههههههههههههه </w:t>
      </w:r>
      <w:r xmlns:w="http://schemas.openxmlformats.org/wordprocessingml/2006/main">
        <w:t xml:space="preserve">_</w:t>
      </w:r>
    </w:p>
    <w:p w14:paraId="6F82671C" w14:textId="77777777" w:rsidR="000F7377" w:rsidRDefault="000F7377"/>
    <w:p w14:paraId="78BA8671" w14:textId="77777777" w:rsidR="000F7377" w:rsidRDefault="000F7377">
      <w:r xmlns:w="http://schemas.openxmlformats.org/wordprocessingml/2006/main">
        <w:t xml:space="preserve">2. زبور 8: 6-8 -؟ </w:t>
      </w:r>
      <w:r xmlns:w="http://schemas.openxmlformats.org/wordprocessingml/2006/main">
        <w:rPr>
          <w:rFonts w:ascii="맑은 고딕 Semilight" w:hAnsi="맑은 고딕 Semilight"/>
        </w:rPr>
        <w:t xml:space="preserve">توهان </w:t>
      </w:r>
      <w:r xmlns:w="http://schemas.openxmlformats.org/wordprocessingml/2006/main">
        <w:t xml:space="preserve">هن کي آسماني مخلوق کان ٿورو هيٺ ڪري ڇڏيو آهي ۽ هن کي جلال ۽ عزت جو تاج ڏنو آهي. توھان ھن کي پنھنجي ھٿن جي ڪمن تي غالب ڪيو آھي. توهان سڀ شيون هن جي پيرن هيٺان رکي ڇڏيون آهن، سڀ رڍون ۽ ٻڪريون، ۽ پڻ ميدان جا جانور.</w:t>
      </w:r>
    </w:p>
    <w:p w14:paraId="26C4A533" w14:textId="77777777" w:rsidR="000F7377" w:rsidRDefault="000F7377"/>
    <w:p w14:paraId="61024AA6" w14:textId="77777777" w:rsidR="000F7377" w:rsidRDefault="000F7377">
      <w:r xmlns:w="http://schemas.openxmlformats.org/wordprocessingml/2006/main">
        <w:t xml:space="preserve">مڪاشفو 8:10 پوءِ ٽئين ملائڪ وڄايو تہ آسمان مان ھڪڙو وڏو تارو ڪري پيو، جيڪو ڏيئا وانگر ٻرندو ھو ۽ دريائن جي ٽئين حصي ۽ پاڻيءَ جي چشمن تي ڪري پيو.</w:t>
      </w:r>
    </w:p>
    <w:p w14:paraId="2FF6BA31" w14:textId="77777777" w:rsidR="000F7377" w:rsidRDefault="000F7377"/>
    <w:p w14:paraId="2751B541" w14:textId="77777777" w:rsidR="000F7377" w:rsidRDefault="000F7377">
      <w:r xmlns:w="http://schemas.openxmlformats.org/wordprocessingml/2006/main">
        <w:t xml:space="preserve">هڪ ملائڪ ٽيون صور وڄايو، جنهن جي ڪري هڪ وڏو تارو ڌرتيءَ تي ڪري پيو، جيڪو ڏيئا وانگر سڙي پيو ۽ دريائن ۽ پاڻيءَ جي چشمن جو ٽيون حصو متاثر ٿيو.</w:t>
      </w:r>
    </w:p>
    <w:p w14:paraId="04A35516" w14:textId="77777777" w:rsidR="000F7377" w:rsidRDefault="000F7377"/>
    <w:p w14:paraId="0903D1A3" w14:textId="77777777" w:rsidR="000F7377" w:rsidRDefault="000F7377">
      <w:r xmlns:w="http://schemas.openxmlformats.org/wordprocessingml/2006/main">
        <w:t xml:space="preserve">1. خدا جي طاقت: ڪيئن رب اسان جي زندگين کي هڪ پل ۾ تبديل ڪري سگهي ٿو</w:t>
      </w:r>
    </w:p>
    <w:p w14:paraId="728E06DF" w14:textId="77777777" w:rsidR="000F7377" w:rsidRDefault="000F7377"/>
    <w:p w14:paraId="4DAA7CBE" w14:textId="77777777" w:rsidR="000F7377" w:rsidRDefault="000F7377">
      <w:r xmlns:w="http://schemas.openxmlformats.org/wordprocessingml/2006/main">
        <w:t xml:space="preserve">2. پاڻيءَ جي اهميت: مڪاشفو 8:10 تي هڪ عڪاسي</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يرمياه 2:13 - "ڇاڪاڻ ته منهنجي قوم ٻه بڇڙا ڪيا آهن؛ انهن مون کي ڇڏي ڏنو آهي، جيئري پاڻيءَ جي چشمي، ۽ انهن کي ٽوڙيو، ٽٽل حوض، جيڪي پاڻي نه ٿا رکن."</w:t>
      </w:r>
    </w:p>
    <w:p w14:paraId="07898E84" w14:textId="77777777" w:rsidR="000F7377" w:rsidRDefault="000F7377"/>
    <w:p w14:paraId="432D25A9" w14:textId="77777777" w:rsidR="000F7377" w:rsidRDefault="000F7377">
      <w:r xmlns:w="http://schemas.openxmlformats.org/wordprocessingml/2006/main">
        <w:t xml:space="preserve">2. حزقيل 47:1-5 SCLNT - ”ان کان پوءِ ھو مون کي وري گھر جي دروازي ڏانھن وٺي آيو، ۽ ڏٺائين، گھر جي چوٽيءَ جي ھيٺان اڀرندي طرف پاڻي نڪري رھيو آھي، ڇالاءِ⁠جو گھر جو اڳيون حصو اوڀر طرف ھو. پاڻي گھر جي ساڄي پاسي کان، قربان گاہ جي ڏکڻ پاسي کان ھيٺ لھي آيو. . . "</w:t>
      </w:r>
    </w:p>
    <w:p w14:paraId="360A97B7" w14:textId="77777777" w:rsidR="000F7377" w:rsidRDefault="000F7377"/>
    <w:p w14:paraId="4F6B20B8" w14:textId="77777777" w:rsidR="000F7377" w:rsidRDefault="000F7377">
      <w:r xmlns:w="http://schemas.openxmlformats.org/wordprocessingml/2006/main">
        <w:t xml:space="preserve">مڪاشفو 8:11 انھيءَ تاري جو نالو ورم ووڊ آھي، ۽ پاڻيءَ جو ٽيون حصو wormwood بڻجي ويو. ۽ ڪيترائي ماڻھو پاڻيءَ جي ڪري مري ويا، ڇاڪاڻ⁠تہ اھي تلخ بڻيل ھئا.</w:t>
      </w:r>
    </w:p>
    <w:p w14:paraId="5BD3197E" w14:textId="77777777" w:rsidR="000F7377" w:rsidRDefault="000F7377"/>
    <w:p w14:paraId="4C85F122" w14:textId="77777777" w:rsidR="000F7377" w:rsidRDefault="000F7377">
      <w:r xmlns:w="http://schemas.openxmlformats.org/wordprocessingml/2006/main">
        <w:t xml:space="preserve">پاڻيءَ جو ٽيون حصو تلخ بڻجي ويو ۽ ڪيترائي ماڻھو مري ويا.</w:t>
      </w:r>
    </w:p>
    <w:p w14:paraId="49807094" w14:textId="77777777" w:rsidR="000F7377" w:rsidRDefault="000F7377"/>
    <w:p w14:paraId="5F6BC5B1" w14:textId="77777777" w:rsidR="000F7377" w:rsidRDefault="000F7377">
      <w:r xmlns:w="http://schemas.openxmlformats.org/wordprocessingml/2006/main">
        <w:t xml:space="preserve">1: خدا جو فيصلو سخت آهي ۽ اهو محسوس ڪري سگهجي ٿو جيتوڻيڪ اسان پاڻي پيئندا آهيون.</w:t>
      </w:r>
    </w:p>
    <w:p w14:paraId="448BEEAB" w14:textId="77777777" w:rsidR="000F7377" w:rsidRDefault="000F7377"/>
    <w:p w14:paraId="474FE805" w14:textId="77777777" w:rsidR="000F7377" w:rsidRDefault="000F7377">
      <w:r xmlns:w="http://schemas.openxmlformats.org/wordprocessingml/2006/main">
        <w:t xml:space="preserve">2: توبه جي اهميت ان کان اڳ جو تمام گهڻي دير ٿي وڃي.</w:t>
      </w:r>
    </w:p>
    <w:p w14:paraId="5F84CFBF" w14:textId="77777777" w:rsidR="000F7377" w:rsidRDefault="000F7377"/>
    <w:p w14:paraId="0522BA9E" w14:textId="77777777" w:rsidR="000F7377" w:rsidRDefault="000F7377">
      <w:r xmlns:w="http://schemas.openxmlformats.org/wordprocessingml/2006/main">
        <w:t xml:space="preserve">1: Deuteronomy 30:19 مان آسمان ۽ زمين کي سڏيان ٿو اڄ اوھان جي خلاف رڪارڊ ڪرڻ لاء، جيڪو مون توھان جي اڳيان پيش ڪيو آھي زندگي ۽ موت، نعمت ۽ لعنت، تنھنڪري زندگي چونڊيو، ته توھان ۽ توھان جو ٻج ٻئي جيئرو رھن.</w:t>
      </w:r>
    </w:p>
    <w:p w14:paraId="205DE5EA" w14:textId="77777777" w:rsidR="000F7377" w:rsidRDefault="000F7377"/>
    <w:p w14:paraId="4D4A036B" w14:textId="77777777" w:rsidR="000F7377" w:rsidRDefault="000F7377">
      <w:r xmlns:w="http://schemas.openxmlformats.org/wordprocessingml/2006/main">
        <w:t xml:space="preserve">2: يرمياه 2:13 ڇاڪاڻ ته منهنجي قوم ٻه برائي ڪئي آهي. انهن مون کي زندهه پاڻيءَ جي چشمي کي ڇڏي ڏنو آهي، ۽ انهن کي ٽوڙيو، ٽٽل حوض، جيڪي پاڻي نه ٿا رکن.</w:t>
      </w:r>
    </w:p>
    <w:p w14:paraId="2B720FAA" w14:textId="77777777" w:rsidR="000F7377" w:rsidRDefault="000F7377"/>
    <w:p w14:paraId="51CFC6E5" w14:textId="77777777" w:rsidR="000F7377" w:rsidRDefault="000F7377">
      <w:r xmlns:w="http://schemas.openxmlformats.org/wordprocessingml/2006/main">
        <w:t xml:space="preserve">مڪاشفو 8:12 پوءِ چوٿين ملائڪ وڄايو تہ سج جو ٽيون حصو، چنڊ جو ٽيون حصو ۽ تارن جو ٽيون حصو ڪري پيو. پوءِ جيئن انھن جو ٽيون حصو اونڌو ٿي ويو، ۽ ڏينھن ان جي ٽئين حصي لاءِ به نه چمڪيو ۽ ساڳيءَ طرح رات به.</w:t>
      </w:r>
    </w:p>
    <w:p w14:paraId="2B0E2CBD" w14:textId="77777777" w:rsidR="000F7377" w:rsidRDefault="000F7377"/>
    <w:p w14:paraId="59D71790" w14:textId="77777777" w:rsidR="000F7377" w:rsidRDefault="000F7377">
      <w:r xmlns:w="http://schemas.openxmlformats.org/wordprocessingml/2006/main">
        <w:t xml:space="preserve">چوٿين ملائڪ آواز ڏنو ۽ سج، چنڊ ۽ تارن جو ٽيون حصو ڳاڙهي ۽ </w:t>
      </w:r>
      <w:r xmlns:w="http://schemas.openxmlformats.org/wordprocessingml/2006/main">
        <w:lastRenderedPageBreak xmlns:w="http://schemas.openxmlformats.org/wordprocessingml/2006/main"/>
      </w:r>
      <w:r xmlns:w="http://schemas.openxmlformats.org/wordprocessingml/2006/main">
        <w:t xml:space="preserve">اونداهو ڪيو.</w:t>
      </w:r>
    </w:p>
    <w:p w14:paraId="2BAFE567" w14:textId="77777777" w:rsidR="000F7377" w:rsidRDefault="000F7377"/>
    <w:p w14:paraId="16005E16" w14:textId="77777777" w:rsidR="000F7377" w:rsidRDefault="000F7377">
      <w:r xmlns:w="http://schemas.openxmlformats.org/wordprocessingml/2006/main">
        <w:t xml:space="preserve">1. خدا جي قدرت ۽ فيصلي - مڪاشفو 8:12</w:t>
      </w:r>
    </w:p>
    <w:p w14:paraId="27263847" w14:textId="77777777" w:rsidR="000F7377" w:rsidRDefault="000F7377"/>
    <w:p w14:paraId="0049BDCF" w14:textId="77777777" w:rsidR="000F7377" w:rsidRDefault="000F7377">
      <w:r xmlns:w="http://schemas.openxmlformats.org/wordprocessingml/2006/main">
        <w:t xml:space="preserve">2. خدا جي فيصلي جو اثر - مڪاشفو 8:12</w:t>
      </w:r>
    </w:p>
    <w:p w14:paraId="280362A7" w14:textId="77777777" w:rsidR="000F7377" w:rsidRDefault="000F7377"/>
    <w:p w14:paraId="24EC59D7" w14:textId="77777777" w:rsidR="000F7377" w:rsidRDefault="000F7377">
      <w:r xmlns:w="http://schemas.openxmlformats.org/wordprocessingml/2006/main">
        <w:t xml:space="preserve">1. يسعياه 13:10 - ڇاڪاڻ ته آسمان جا تارا ۽ ان جا تارا پنهنجي روشني نه ڏيندا: سج سندس نڪرڻ ۾ اونداهو ٿيندو، ۽ چنڊ پنهنجي روشنيءَ جو سبب نه بڻجندو.</w:t>
      </w:r>
    </w:p>
    <w:p w14:paraId="1A3F65AC" w14:textId="77777777" w:rsidR="000F7377" w:rsidRDefault="000F7377"/>
    <w:p w14:paraId="0D2C45CA" w14:textId="77777777" w:rsidR="000F7377" w:rsidRDefault="000F7377">
      <w:r xmlns:w="http://schemas.openxmlformats.org/wordprocessingml/2006/main">
        <w:t xml:space="preserve">2. متي 24:29 - انھن ڏينھن جي مصيبت کان پوءِ فوري طور تي سج اونڌو ٿي ويندو، ۽ چنڊ پنھنجي روشني نه ڏيندو، ۽ تارا آسمان مان ڪرندا.</w:t>
      </w:r>
    </w:p>
    <w:p w14:paraId="767E02BD" w14:textId="77777777" w:rsidR="000F7377" w:rsidRDefault="000F7377"/>
    <w:p w14:paraId="5B3BFAE1" w14:textId="77777777" w:rsidR="000F7377" w:rsidRDefault="000F7377">
      <w:r xmlns:w="http://schemas.openxmlformats.org/wordprocessingml/2006/main">
        <w:t xml:space="preserve">مڪاشفو 8:13 پوءِ مون ڏٺو ۽ ھڪڙي ملائڪ کي آسمان جي وچ مان اڏامندي ٻڌو ۽ وڏي آواز سان چوندو رھيو تہ ”افسوس، افسوس، افسوس! ، جن جو آواز اڃان باقي آهي!</w:t>
      </w:r>
    </w:p>
    <w:p w14:paraId="27146B12" w14:textId="77777777" w:rsidR="000F7377" w:rsidRDefault="000F7377"/>
    <w:p w14:paraId="555C6981" w14:textId="77777777" w:rsidR="000F7377" w:rsidRDefault="000F7377">
      <w:r xmlns:w="http://schemas.openxmlformats.org/wordprocessingml/2006/main">
        <w:t xml:space="preserve">زمين جي رهاڪن کي خبرداريءَ جو وڏو آواز ڏنو ويو آهي.</w:t>
      </w:r>
    </w:p>
    <w:p w14:paraId="55485D24" w14:textId="77777777" w:rsidR="000F7377" w:rsidRDefault="000F7377"/>
    <w:p w14:paraId="542A21C4" w14:textId="77777777" w:rsidR="000F7377" w:rsidRDefault="000F7377">
      <w:r xmlns:w="http://schemas.openxmlformats.org/wordprocessingml/2006/main">
        <w:t xml:space="preserve">1: فرشتي جي خبرداري تي ڌيان ڏيو!</w:t>
      </w:r>
    </w:p>
    <w:p w14:paraId="6F5E476C" w14:textId="77777777" w:rsidR="000F7377" w:rsidRDefault="000F7377"/>
    <w:p w14:paraId="0EE6F7AB" w14:textId="77777777" w:rsidR="000F7377" w:rsidRDefault="000F7377">
      <w:r xmlns:w="http://schemas.openxmlformats.org/wordprocessingml/2006/main">
        <w:t xml:space="preserve">2: جنت جي آواز کي ٻڌو ۽ اطاعت ڪريو!</w:t>
      </w:r>
    </w:p>
    <w:p w14:paraId="4DB8114B" w14:textId="77777777" w:rsidR="000F7377" w:rsidRDefault="000F7377"/>
    <w:p w14:paraId="297C509A" w14:textId="77777777" w:rsidR="000F7377" w:rsidRDefault="000F7377">
      <w:r xmlns:w="http://schemas.openxmlformats.org/wordprocessingml/2006/main">
        <w:t xml:space="preserve">رسولن جا ڪم 10:15-20 SCLNT - ٻيو دفعو وري آواز آيو تہ ”جنھن کي خدا پاڪ ڪيو آھي، تنھن کي تون عام نہ سڏ.</w:t>
      </w:r>
    </w:p>
    <w:p w14:paraId="212CDC12" w14:textId="77777777" w:rsidR="000F7377" w:rsidRDefault="000F7377"/>
    <w:p w14:paraId="510353E3" w14:textId="77777777" w:rsidR="000F7377" w:rsidRDefault="000F7377">
      <w:r xmlns:w="http://schemas.openxmlformats.org/wordprocessingml/2006/main">
        <w:t xml:space="preserve">يعقوب 1:19-20 SCLNT - تنھنڪري اي منھنجا پيارا ڀائرو، ھر ماڻھوءَ کي ٻڌڻ ۾ تڪڙو، ڳالھائڻ ۾ سست ۽ غضب ۾ سست ھجڻ گھرجي، ڇالاءِ⁠جو ماڻھوءَ جو غضب خدا جي سچائيءَ جو ڪم نہ ٿو ڪري.</w:t>
      </w:r>
    </w:p>
    <w:p w14:paraId="07B611E5" w14:textId="77777777" w:rsidR="000F7377" w:rsidRDefault="000F7377"/>
    <w:p w14:paraId="156C0142" w14:textId="77777777" w:rsidR="000F7377" w:rsidRDefault="000F7377">
      <w:r xmlns:w="http://schemas.openxmlformats.org/wordprocessingml/2006/main">
        <w:t xml:space="preserve">وحي 9، مڪاشفو جي ڪتاب جو نائين باب آهي ۽ جان جي آخري وقت جي واقعن جي خواب کي جاري رکي ٿو. هي باب پنجين ۽ ڇهين صور جي آواز تي ڌيان ڏئي ٿو، جيڪي خوفناڪ شيطاني قوتن ۽ شديد جنگ کي جنم ڏين ٿا.</w:t>
      </w:r>
    </w:p>
    <w:p w14:paraId="6B78FB6B" w14:textId="77777777" w:rsidR="000F7377" w:rsidRDefault="000F7377"/>
    <w:p w14:paraId="1B522BCA" w14:textId="77777777" w:rsidR="000F7377" w:rsidRDefault="000F7377">
      <w:r xmlns:w="http://schemas.openxmlformats.org/wordprocessingml/2006/main">
        <w:t xml:space="preserve">1st پيراگراف: باب شروع ٿئي ٿو پنجين ملائڪ سان سندس صور وڄائي، نتيجي ۾ هڪ تارو آسمان کان زمين تي ڪري پيو. هن تاري کي هيٺئين کڏ جي ڪنجي ڏني وئي آهي ۽ ان کي کولي ٿو، دونھون جاري ڪري ٿو جيڪو سج ۽ هوا کي اونداهو ڪري ٿو (مڪاشفو 9: 1-2). ان دونھون مان ماڪڙ جھڙا جاندار نڪرندا آھن جن کي وڇون وانگر طاقت ھئي، جن کي ھدايت ڏني وئي تھ انھن ماڻھن کي نقصان نہ پھچايو جن تي خدا جي مهر لڳل آھي پر انھن کي عذاب ڏيو جن کي سندس مُھر کان سواءِ پنجن مھينن تائين عذاب ڪيو وڃي (مڪاشفو 9: 3-6). انهن مخلوقن تي هڪ بادشاهه آهي جنهن جو نالو Abaddon يا Apollyon آهي، جنهن جي معنيٰ آهي ”تباهه ڪندڙ“ (مڪاشفو 9:11).</w:t>
      </w:r>
    </w:p>
    <w:p w14:paraId="3A6697DC" w14:textId="77777777" w:rsidR="000F7377" w:rsidRDefault="000F7377"/>
    <w:p w14:paraId="0CDCA499" w14:textId="77777777" w:rsidR="000F7377" w:rsidRDefault="000F7377">
      <w:r xmlns:w="http://schemas.openxmlformats.org/wordprocessingml/2006/main">
        <w:t xml:space="preserve">2nd پيراگراف: ڇهين ملائڪ پنهنجو صور وڄائي ٿو، چار ملائڪن کي آزاد ڪري ٿو جيڪو فرات جي عظيم درياءَ تي بند ٿيل آهي. اهي ملائڪ ٻه سو ملين گھوڙي سوارن جي لشڪر جو حڪم ڪن ٿا جيڪي جنگ لاءِ ليس آهن (مڪاشفو 9:13-16). گھوڙن کي شينهن وانگر مٿا، باھ، دونھون ۽ گندھڪ انھن جي وات مان نڪرندو آھي. اهي انسانن جي ٽئين حصي کي باهه، دونھون ۽ گندڪ جي ذريعي ماريندا آهن (مڪاشفو 9: 17-19). اهڙي تباهي جي شاهدي ڏيڻ جي باوجود، انسانيت پنهنجي بت پرستي يا بدڪاري کان توبه نه ڪئي.</w:t>
      </w:r>
    </w:p>
    <w:p w14:paraId="07A3349D" w14:textId="77777777" w:rsidR="000F7377" w:rsidRDefault="000F7377"/>
    <w:p w14:paraId="1B2612E6" w14:textId="77777777" w:rsidR="000F7377" w:rsidRDefault="000F7377">
      <w:r xmlns:w="http://schemas.openxmlformats.org/wordprocessingml/2006/main">
        <w:t xml:space="preserve">3rd پيراگراف: هن باب ۾ شيطاني ماڪڙ ۽ تباهي ڪندڙ گهوڙي سوارن جي تصوير ۾، اهو انهن تي خدائي فيصلي تي زور ڏئي ٿو جيڪي خدا کي رد ڪن ٿا. انهن مخلوقات طرفان عذاب جو عذاب انهن جي طرفان محسوس ڪيل روحاني اذيت جي نمائندگي ڪري ٿو جيڪي خدا طرفان مهر نه ڪيا ويا آهن - انهن جي حفاظت کان انهن جي جدائي جي علامت. وڏي فوج بيشمار جنگ جي علامت آهي جنهن جي نتيجي ۾ اهم جاني نقصان ٿيو. انهن ڊيڄاريندڙن ۽ آفتن جي باوجود جيڪي انسانيت کي خدا جي فيصلي جو حصو آهن، اتي نه توبه آهي ۽ نه وري خدا ڏانهن موٽڻ، انساني دلين جي سختي کي گهٽائي ٿو.</w:t>
      </w:r>
    </w:p>
    <w:p w14:paraId="1EAFCD4F" w14:textId="77777777" w:rsidR="000F7377" w:rsidRDefault="000F7377"/>
    <w:p w14:paraId="59641BAD" w14:textId="77777777" w:rsidR="000F7377" w:rsidRDefault="000F7377">
      <w:r xmlns:w="http://schemas.openxmlformats.org/wordprocessingml/2006/main">
        <w:t xml:space="preserve">خلاصو، مڪاشفو جو باب نو پنجين ۽ ڇهين صور جي آواز کي ظاهر ڪري ٿو، جيڪي زمين تي خوفناڪ قوتن کي ختم ڪن ٿا. شيطاني ماڪڙ جهڙو مخلوق خدا جي مهر کان سواءِ انهن کي عذاب ڏئي ٿو، جڏهن ته تباهه ڪندڙ گهوڙي سوارن جي هڪ وڏي فوج وڏي پئماني تي موت ۽ تباهي آڻي ٿي. اهي واقعا انهن ماڻهن لاءِ ڊيڄاريندڙ ۽ فيصلي جي طور تي ڪم ڪن ٿا جيڪي خدا کي رد ڪن ٿا، انهن جي روحاني پريشاني ۽ انهن جي غير توبه ڪندڙ دلين جي نتيجن کي اجاگر ڪن ٿا. باب الهي فيصلي جي شدت ۽ انسانيت جي ضرورت تي زور ڏئي ٿو ته خدا ڏانهن توبه ڪري.</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مڪاشفو 9:1 پوءِ پنجين ملائڪ وڄايو تہ مون آسمان مان ھڪڙو تارو زمين تي ڪريل ڏٺو ۽ کيس اونھين کڏ جي ڪنجي ڏني ويئي.</w:t>
      </w:r>
    </w:p>
    <w:p w14:paraId="03D51B2D" w14:textId="77777777" w:rsidR="000F7377" w:rsidRDefault="000F7377"/>
    <w:p w14:paraId="218047F2" w14:textId="77777777" w:rsidR="000F7377" w:rsidRDefault="000F7377">
      <w:r xmlns:w="http://schemas.openxmlformats.org/wordprocessingml/2006/main">
        <w:t xml:space="preserve">پنجين ملائڪ وڄايو، ۽ ھڪڙو تارو آسمان مان زمين تي ڪري پيو. هن تاري کي هيٺئين کڏ جي ڪنجي ڏني وئي هئي.</w:t>
      </w:r>
    </w:p>
    <w:p w14:paraId="5154C40A" w14:textId="77777777" w:rsidR="000F7377" w:rsidRDefault="000F7377"/>
    <w:p w14:paraId="3BF18528" w14:textId="77777777" w:rsidR="000F7377" w:rsidRDefault="000F7377">
      <w:r xmlns:w="http://schemas.openxmlformats.org/wordprocessingml/2006/main">
        <w:t xml:space="preserve">1. پنجين فرشتي جي طاقت: وحي 9:1 جي اهميت جي ڳولا</w:t>
      </w:r>
    </w:p>
    <w:p w14:paraId="3B8E1AFC" w14:textId="77777777" w:rsidR="000F7377" w:rsidRDefault="000F7377"/>
    <w:p w14:paraId="55AE0C03" w14:textId="77777777" w:rsidR="000F7377" w:rsidRDefault="000F7377">
      <w:r xmlns:w="http://schemas.openxmlformats.org/wordprocessingml/2006/main">
        <w:t xml:space="preserve">2. ان لاڪ کولڻ گہرا معنيٰ: بي پايان کڏ ۾ اميد ڳولڻ</w:t>
      </w:r>
    </w:p>
    <w:p w14:paraId="110FC076" w14:textId="77777777" w:rsidR="000F7377" w:rsidRDefault="000F7377"/>
    <w:p w14:paraId="24571B87" w14:textId="77777777" w:rsidR="000F7377" w:rsidRDefault="000F7377">
      <w:r xmlns:w="http://schemas.openxmlformats.org/wordprocessingml/2006/main">
        <w:t xml:space="preserve">1. يسعياه 14:12-15 - تون آسمان مان ڪيئن ڪري پيو آهين، صبح جو تارو، صبح جو پٽ! توهان کي زمين تي اڇلايو ويو آهي، اي جيڪو هڪ ڀيرو قومن کي هيٺ ڪري ڇڏيو هو!</w:t>
      </w:r>
    </w:p>
    <w:p w14:paraId="3CC7C769" w14:textId="77777777" w:rsidR="000F7377" w:rsidRDefault="000F7377"/>
    <w:p w14:paraId="5739D7EB" w14:textId="77777777" w:rsidR="000F7377" w:rsidRDefault="000F7377">
      <w:r xmlns:w="http://schemas.openxmlformats.org/wordprocessingml/2006/main">
        <w:t xml:space="preserve">لوقا 8:31-31 SCLNT - انھن عيسيٰ کي بار بار منٿ ڪئي تہ کين اوٽل ڪھاڻيءَ ۾ وڃڻ جو حڪم نہ ڏي.</w:t>
      </w:r>
    </w:p>
    <w:p w14:paraId="611D24DE" w14:textId="77777777" w:rsidR="000F7377" w:rsidRDefault="000F7377"/>
    <w:p w14:paraId="361C31F7" w14:textId="77777777" w:rsidR="000F7377" w:rsidRDefault="000F7377">
      <w:r xmlns:w="http://schemas.openxmlformats.org/wordprocessingml/2006/main">
        <w:t xml:space="preserve">مڪاشفو 9:2 پوءِ ھن بي⁠انھين کڏ کولي. ۽ کڏ مان ھڪڙو دونھون نڪرڻ لڳو، جيئن ھڪڙي وڏي ڀٽي جو دونھون. ۽ سج ۽ هوا کڏ جي دونھين جي ڪري اونداھيون ٿي ويون.</w:t>
      </w:r>
    </w:p>
    <w:p w14:paraId="72B597FC" w14:textId="77777777" w:rsidR="000F7377" w:rsidRDefault="000F7377"/>
    <w:p w14:paraId="3B9494C9" w14:textId="77777777" w:rsidR="000F7377" w:rsidRDefault="000F7377">
      <w:r xmlns:w="http://schemas.openxmlformats.org/wordprocessingml/2006/main">
        <w:t xml:space="preserve">هيٺاهين وارو کڙو کوليو ويو هو، هڪ دونھون خارج ڪري رهيو هو جيئن هڪ عظيم ڀٽي مان، جيڪو سج ۽ هوا کي اونداهي ڪري ٿو.</w:t>
      </w:r>
    </w:p>
    <w:p w14:paraId="4E1CAEC6" w14:textId="77777777" w:rsidR="000F7377" w:rsidRDefault="000F7377"/>
    <w:p w14:paraId="3D69ADE8" w14:textId="77777777" w:rsidR="000F7377" w:rsidRDefault="000F7377">
      <w:r xmlns:w="http://schemas.openxmlformats.org/wordprocessingml/2006/main">
        <w:t xml:space="preserve">1. خدا اڪثر ڪري مشڪل حالتن کي استعمال ڪري ٿو پنهنجي مرضي کي آڻڻ لاءِ.</w:t>
      </w:r>
    </w:p>
    <w:p w14:paraId="1A417E2B" w14:textId="77777777" w:rsidR="000F7377" w:rsidRDefault="000F7377"/>
    <w:p w14:paraId="5D91E5C7" w14:textId="77777777" w:rsidR="000F7377" w:rsidRDefault="000F7377">
      <w:r xmlns:w="http://schemas.openxmlformats.org/wordprocessingml/2006/main">
        <w:t xml:space="preserve">2. خدا جي قدرت کي اونداهي ۾ به ڏسي سگهجي ٿو.</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 60: 2 - ڇو ته ڏسو، اونداھين زمين کي ڍڪيندو، ۽ گھيرو اونداھي ماڻھن کي. پر خداوند اوھان تي اڀرندو، ۽ سندس شان اوھان تي نظر ايندو.</w:t>
      </w:r>
    </w:p>
    <w:p w14:paraId="31231CB1" w14:textId="77777777" w:rsidR="000F7377" w:rsidRDefault="000F7377"/>
    <w:p w14:paraId="2B1091E9" w14:textId="77777777" w:rsidR="000F7377" w:rsidRDefault="000F7377">
      <w:r xmlns:w="http://schemas.openxmlformats.org/wordprocessingml/2006/main">
        <w:t xml:space="preserve">2. پيدائش 1:2 - زمين بغير شڪل ۽ بيڪار هئي. ۽ اونداهيءَ جي منهن تي اوندهه هئي. ۽ خدا جو روح پاڻي جي منهن تي هوري رهيو هو.</w:t>
      </w:r>
    </w:p>
    <w:p w14:paraId="35BA68CB" w14:textId="77777777" w:rsidR="000F7377" w:rsidRDefault="000F7377"/>
    <w:p w14:paraId="4B5302B8" w14:textId="77777777" w:rsidR="000F7377" w:rsidRDefault="000F7377">
      <w:r xmlns:w="http://schemas.openxmlformats.org/wordprocessingml/2006/main">
        <w:t xml:space="preserve">مڪاشفو 9:3 پوءِ دونھين مان زمين تي ماڪڙ نڪري آيا ۽ کين اھڙي طاقت ڏني ويئي، جھڙيءَ طرح زمين جي وِڇن کي.</w:t>
      </w:r>
    </w:p>
    <w:p w14:paraId="4A9C37EA" w14:textId="77777777" w:rsidR="000F7377" w:rsidRDefault="000F7377"/>
    <w:p w14:paraId="6619FB80" w14:textId="77777777" w:rsidR="000F7377" w:rsidRDefault="000F7377">
      <w:r xmlns:w="http://schemas.openxmlformats.org/wordprocessingml/2006/main">
        <w:t xml:space="preserve">ماڪڙ دونھين مان زمين ڏانھن موڪليا ويا، جن جي طاقت وڇون جي برابر ھئي.</w:t>
      </w:r>
    </w:p>
    <w:p w14:paraId="0DD24222" w14:textId="77777777" w:rsidR="000F7377" w:rsidRDefault="000F7377"/>
    <w:p w14:paraId="563FC3A7" w14:textId="77777777" w:rsidR="000F7377" w:rsidRDefault="000F7377">
      <w:r xmlns:w="http://schemas.openxmlformats.org/wordprocessingml/2006/main">
        <w:t xml:space="preserve">1. خدا جي قدرت ڪيئن ظاهر ٿئي ٿي ننڍين ننڍين مخلوقن جي ذريعي</w:t>
      </w:r>
    </w:p>
    <w:p w14:paraId="6741CB70" w14:textId="77777777" w:rsidR="000F7377" w:rsidRDefault="000F7377"/>
    <w:p w14:paraId="6226657F" w14:textId="77777777" w:rsidR="000F7377" w:rsidRDefault="000F7377">
      <w:r xmlns:w="http://schemas.openxmlformats.org/wordprocessingml/2006/main">
        <w:t xml:space="preserve">2. فطرت جي مخلوق کان سکڻ جي اهميت</w:t>
      </w:r>
    </w:p>
    <w:p w14:paraId="7610A2DC" w14:textId="77777777" w:rsidR="000F7377" w:rsidRDefault="000F7377"/>
    <w:p w14:paraId="7744B712" w14:textId="77777777" w:rsidR="000F7377" w:rsidRDefault="000F7377">
      <w:r xmlns:w="http://schemas.openxmlformats.org/wordprocessingml/2006/main">
        <w:t xml:space="preserve">1. ايوب 39: 20-22 - ”ڇا ڀاڪر تنهنجي ڏاهپ سان اڏامندي ۽ پنهنجا پر ڏکڻ طرف پکيڙيندي؟ ڇا عقاب تنهنجي حڪم تي چڙهندو ۽ مٿاهين تي پنهنجو آکيرو ٺاهيندو؟ ، پٿر جي ٽڪر تي، ۽ مضبوط جڳهه تي."</w:t>
      </w:r>
    </w:p>
    <w:p w14:paraId="22303623" w14:textId="77777777" w:rsidR="000F7377" w:rsidRDefault="000F7377"/>
    <w:p w14:paraId="2E999549" w14:textId="77777777" w:rsidR="000F7377" w:rsidRDefault="000F7377">
      <w:r xmlns:w="http://schemas.openxmlformats.org/wordprocessingml/2006/main">
        <w:t xml:space="preserve">2. زبور 104: 24-25 - ”اي خداوند، تنهنجا ڪم ڪيڏا گهڻا آهن! حڪمت ۾ توهان انهن سڀني کي ٺاهيو آهي: زمين توهان جي دولت سان ڀريل آهي. ائين ئي اھو وڏو ۽ وسيع سمنڊ آھي، جنھن ۾ بيشمار شيون آھن، جيڪي ننڍا توڙي وڏا جانور آھن.</w:t>
      </w:r>
    </w:p>
    <w:p w14:paraId="5500F0AD" w14:textId="77777777" w:rsidR="000F7377" w:rsidRDefault="000F7377"/>
    <w:p w14:paraId="201E10EA" w14:textId="77777777" w:rsidR="000F7377" w:rsidRDefault="000F7377">
      <w:r xmlns:w="http://schemas.openxmlformats.org/wordprocessingml/2006/main">
        <w:t xml:space="preserve">مڪاشفو 9:4 انھن کي حڪم ڏنو ويو تہ زمين جي گاھھ کي نقصان نہ پھچائي، نڪي ڪنھن سائي شيءِ کي، نڪي ڪنھن وڻ کي. پر رڳو اھي ماڻھو جن جي پيشانين تي خدا جي مُھر نه آھي.</w:t>
      </w:r>
    </w:p>
    <w:p w14:paraId="3C7BA259" w14:textId="77777777" w:rsidR="000F7377" w:rsidRDefault="000F7377"/>
    <w:p w14:paraId="6E0FF2CA" w14:textId="77777777" w:rsidR="000F7377" w:rsidRDefault="000F7377">
      <w:r xmlns:w="http://schemas.openxmlformats.org/wordprocessingml/2006/main">
        <w:t xml:space="preserve">خدا حڪم ڏنو ته زمين تي ڪنهن به جاندار کي ايذاءُ نه ڏيو، سواءِ انهن جي جن جي پيشانيءَ تي خدا جي مهر نه هجي.</w:t>
      </w:r>
    </w:p>
    <w:p w14:paraId="74E23401" w14:textId="77777777" w:rsidR="000F7377" w:rsidRDefault="000F7377"/>
    <w:p w14:paraId="24F1F7B0" w14:textId="77777777" w:rsidR="000F7377" w:rsidRDefault="000F7377">
      <w:r xmlns:w="http://schemas.openxmlformats.org/wordprocessingml/2006/main">
        <w:t xml:space="preserve">1. خدا جي مهر جي طاقت: اسان کي ڇو حفاظت ڪرڻ گهرجي ۽ رب جي مهر کي برقرار رکڻ گهرجي</w:t>
      </w:r>
    </w:p>
    <w:p w14:paraId="71B7CF03" w14:textId="77777777" w:rsidR="000F7377" w:rsidRDefault="000F7377"/>
    <w:p w14:paraId="338D8925" w14:textId="77777777" w:rsidR="000F7377" w:rsidRDefault="000F7377">
      <w:r xmlns:w="http://schemas.openxmlformats.org/wordprocessingml/2006/main">
        <w:t xml:space="preserve">2. زميني شين جي حفاظت ۽ خدا جي رحمت</w:t>
      </w:r>
    </w:p>
    <w:p w14:paraId="57D32F60" w14:textId="77777777" w:rsidR="000F7377" w:rsidRDefault="000F7377"/>
    <w:p w14:paraId="5BCD5508" w14:textId="77777777" w:rsidR="000F7377" w:rsidRDefault="000F7377">
      <w:r xmlns:w="http://schemas.openxmlformats.org/wordprocessingml/2006/main">
        <w:t xml:space="preserve">اِفسين 1:13-14 جن تي پڻ، ايمان آڻڻ جي ڪري، توهان کي واعدي جي روح القدس سان مهر ڪيو ويو.</w:t>
      </w:r>
    </w:p>
    <w:p w14:paraId="6F4407F8" w14:textId="77777777" w:rsidR="000F7377" w:rsidRDefault="000F7377"/>
    <w:p w14:paraId="1FF29CCC" w14:textId="77777777" w:rsidR="000F7377" w:rsidRDefault="000F7377">
      <w:r xmlns:w="http://schemas.openxmlformats.org/wordprocessingml/2006/main">
        <w:t xml:space="preserve">2. زبور 33: 18-19 - ڏسو، خداوند جي نظر انھن تي آھي جيڪي کانئس ڊڄن ٿا، انھن تي جيڪي سندس رحم جي اميد رکن ٿا، پنھنجي روح کي موت کان بچائڻ، ۽ کين ڏڪار ۾ جيئرو رکڻ لاءِ.</w:t>
      </w:r>
    </w:p>
    <w:p w14:paraId="39760092" w14:textId="77777777" w:rsidR="000F7377" w:rsidRDefault="000F7377"/>
    <w:p w14:paraId="7F00BF4C" w14:textId="77777777" w:rsidR="000F7377" w:rsidRDefault="000F7377">
      <w:r xmlns:w="http://schemas.openxmlformats.org/wordprocessingml/2006/main">
        <w:t xml:space="preserve">مڪاشفو 9:5 ۽ انھن کي اھو ڏنو ويو ھو تہ کين نہ مارن، پر کين پنج مھينا عذاب ڏنا وڃن، ۽ انھن جو عذاب ائين ھو جيئن وڇڙيءَ جو عذاب، جڏھن ھو ڪنھن ماڻھوءَ کي ماري.</w:t>
      </w:r>
    </w:p>
    <w:p w14:paraId="5AB7B3C7" w14:textId="77777777" w:rsidR="000F7377" w:rsidRDefault="000F7377"/>
    <w:p w14:paraId="5478CC28" w14:textId="77777777" w:rsidR="000F7377" w:rsidRDefault="000F7377">
      <w:r xmlns:w="http://schemas.openxmlformats.org/wordprocessingml/2006/main">
        <w:t xml:space="preserve">ماڻهن کي پنجن مهينن کان ائين عذاب ۾ مبتلا ڪيو پيو وڃي، ڄڻ ڪنهن وڇوڙي کي چڪ هڻي.</w:t>
      </w:r>
    </w:p>
    <w:p w14:paraId="393D05D4" w14:textId="77777777" w:rsidR="000F7377" w:rsidRDefault="000F7377"/>
    <w:p w14:paraId="7515740C" w14:textId="77777777" w:rsidR="000F7377" w:rsidRDefault="000F7377">
      <w:r xmlns:w="http://schemas.openxmlformats.org/wordprocessingml/2006/main">
        <w:t xml:space="preserve">1. عذاب جو ڏنگ: خدا جي واسطي مصيبت کي ڪيئن برداشت ڪجي</w:t>
      </w:r>
    </w:p>
    <w:p w14:paraId="5311EEFD" w14:textId="77777777" w:rsidR="000F7377" w:rsidRDefault="000F7377"/>
    <w:p w14:paraId="720A38D9" w14:textId="77777777" w:rsidR="000F7377" w:rsidRDefault="000F7377">
      <w:r xmlns:w="http://schemas.openxmlformats.org/wordprocessingml/2006/main">
        <w:t xml:space="preserve">2. استقامت جي طاقت: درد ۾ اميد ڳولڻ</w:t>
      </w:r>
    </w:p>
    <w:p w14:paraId="0D33CDFA" w14:textId="77777777" w:rsidR="000F7377" w:rsidRDefault="000F7377"/>
    <w:p w14:paraId="1771AE17" w14:textId="77777777" w:rsidR="000F7377" w:rsidRDefault="000F7377">
      <w:r xmlns:w="http://schemas.openxmlformats.org/wordprocessingml/2006/main">
        <w:t xml:space="preserve">رومين 8:18-39 SCLNT - ڇالاءِ⁠جو آءٌ سمجھان ٿو تہ ھن وقت جا ڏک، انھيءَ شان سان ڀيٽڻ لائق نہ آھن، جيڪو اسان تي ظاھر ٿيڻو آھي.</w:t>
      </w:r>
    </w:p>
    <w:p w14:paraId="7F3059A8" w14:textId="77777777" w:rsidR="000F7377" w:rsidRDefault="000F7377"/>
    <w:p w14:paraId="7CEC6FCC" w14:textId="77777777" w:rsidR="000F7377" w:rsidRDefault="000F7377">
      <w:r xmlns:w="http://schemas.openxmlformats.org/wordprocessingml/2006/main">
        <w:t xml:space="preserve">2. 1 پطرس 4:12-19 SCLNT - اي پيارا، جڏھن اوھان کي آزمائش لاءِ اھا ٻرندڙ آزمائش اچي، تڏھن حيران نہ ٿيو، ڄڻڪ اوھان سان ڪا عجيب ڳالھہ اچي رھي آھي.</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9:6 انھن ڏينھن ۾ ماڻھو موت کي ڳوليندا، پر لھي نہ سگھندا. ۽ مرڻ گھرندا، ۽ موت انھن کان ڀڄي ويندو.</w:t>
      </w:r>
    </w:p>
    <w:p w14:paraId="76F2DEA6" w14:textId="77777777" w:rsidR="000F7377" w:rsidRDefault="000F7377"/>
    <w:p w14:paraId="5E548B00" w14:textId="77777777" w:rsidR="000F7377" w:rsidRDefault="000F7377">
      <w:r xmlns:w="http://schemas.openxmlformats.org/wordprocessingml/2006/main">
        <w:t xml:space="preserve">ماڻهو موت کي ڳوليندا پر نه ملندا. اھي مرڻ جي تمنا ڪندا پر موت انھن کان پاسو ڪندو.</w:t>
      </w:r>
    </w:p>
    <w:p w14:paraId="6C657336" w14:textId="77777777" w:rsidR="000F7377" w:rsidRDefault="000F7377"/>
    <w:p w14:paraId="0B01D442" w14:textId="77777777" w:rsidR="000F7377" w:rsidRDefault="000F7377">
      <w:r xmlns:w="http://schemas.openxmlformats.org/wordprocessingml/2006/main">
        <w:t xml:space="preserve">1. موت جي اڻڄاڻائي: وحي جو مطالعو 9: 6</w:t>
      </w:r>
    </w:p>
    <w:p w14:paraId="6038A258" w14:textId="77777777" w:rsidR="000F7377" w:rsidRDefault="000F7377"/>
    <w:p w14:paraId="77B8F6E9" w14:textId="77777777" w:rsidR="000F7377" w:rsidRDefault="000F7377">
      <w:r xmlns:w="http://schemas.openxmlformats.org/wordprocessingml/2006/main">
        <w:t xml:space="preserve">2. امن جي ڳولا: ان کي زندگي ۾ ڳولڻ سکو، موت نه</w:t>
      </w:r>
    </w:p>
    <w:p w14:paraId="0DE54CE5" w14:textId="77777777" w:rsidR="000F7377" w:rsidRDefault="000F7377"/>
    <w:p w14:paraId="30C3B799" w14:textId="77777777" w:rsidR="000F7377" w:rsidRDefault="000F7377">
      <w:r xmlns:w="http://schemas.openxmlformats.org/wordprocessingml/2006/main">
        <w:t xml:space="preserve">1. ايوب 3: 21-22: ”ڇو روشني ان کي ڏني وئي آهي جيڪو مصيبت ۾ آهي، ۽ زندگي ان جي دل ۾ تلخ آهي، جيڪو موت جي آرزو ڪري ٿو، پر اهو نٿو اچي. ۽ ڳجھي خزانن جي ڀيٽ ۾ ان لاءِ وڌيڪ کوٽايو“</w:t>
      </w:r>
    </w:p>
    <w:p w14:paraId="5F672A38" w14:textId="77777777" w:rsidR="000F7377" w:rsidRDefault="000F7377"/>
    <w:p w14:paraId="13CB84AE" w14:textId="77777777" w:rsidR="000F7377" w:rsidRDefault="000F7377">
      <w:r xmlns:w="http://schemas.openxmlformats.org/wordprocessingml/2006/main">
        <w:t xml:space="preserve">2. روميون 8:38-39: ”ڇاڪاڻ ته مون کي يقين آهي ته نه موت، نه زندگي، نه ملائڪ، نه حڪمران، نه موجود شيون، نه اچڻ واريون شيون، نه طاقتون، نه اوچائي، نه کوٽائي، نه ئي سڄي مخلوق ۾ ڪا به شيءِ. اسان کي اسان جي خداوند مسيح عيسى ۾ خدا جي محبت کان جدا ڪرڻ جي قابل ٿي.</w:t>
      </w:r>
    </w:p>
    <w:p w14:paraId="01ADD4FE" w14:textId="77777777" w:rsidR="000F7377" w:rsidRDefault="000F7377"/>
    <w:p w14:paraId="04D0B638" w14:textId="77777777" w:rsidR="000F7377" w:rsidRDefault="000F7377">
      <w:r xmlns:w="http://schemas.openxmlformats.org/wordprocessingml/2006/main">
        <w:t xml:space="preserve">مڪاشفو 9:7 ۽ ماڪڙ جون شڪليون جنگ لاءِ تيار ڪيل گھوڙن جھڙيون ھيون. ۽ انھن جي مٿي تي سون جھڙا تاج ھئا، ۽ انھن جا منھن ماڻھن جي منھن جھڙا ھئا.</w:t>
      </w:r>
    </w:p>
    <w:p w14:paraId="55EB40AF" w14:textId="77777777" w:rsidR="000F7377" w:rsidRDefault="000F7377"/>
    <w:p w14:paraId="3D1D6F34" w14:textId="77777777" w:rsidR="000F7377" w:rsidRDefault="000F7377">
      <w:r xmlns:w="http://schemas.openxmlformats.org/wordprocessingml/2006/main">
        <w:t xml:space="preserve">مڪاشفو 9:7 ۾، جان مڪڙن کي بيان ڪري ٿو جيڪي جنگ لاءِ تيار ڪيل گھوڙن جي شڪل ۾ آھن، سون جا تاج پائڻ ۽ ماڻھن جا منھن جھڙا آھن.</w:t>
      </w:r>
    </w:p>
    <w:p w14:paraId="2D3FEF30" w14:textId="77777777" w:rsidR="000F7377" w:rsidRDefault="000F7377"/>
    <w:p w14:paraId="08C7E15A" w14:textId="77777777" w:rsidR="000F7377" w:rsidRDefault="000F7377">
      <w:r xmlns:w="http://schemas.openxmlformats.org/wordprocessingml/2006/main">
        <w:t xml:space="preserve">1. جنگ کي ڪال: اسان جنگ لاءِ ڪيئن تيار آهيون</w:t>
      </w:r>
    </w:p>
    <w:p w14:paraId="771CF629" w14:textId="77777777" w:rsidR="000F7377" w:rsidRDefault="000F7377"/>
    <w:p w14:paraId="2D1C7323" w14:textId="77777777" w:rsidR="000F7377" w:rsidRDefault="000F7377">
      <w:r xmlns:w="http://schemas.openxmlformats.org/wordprocessingml/2006/main">
        <w:t xml:space="preserve">2. اهي ماسڪ جيڪي اسين پائيندا آهيون: اسان جو ٻاهريون حصو اسان جي داخلي کان ڪيئن مختلف ٿي سگهي ٿو</w:t>
      </w:r>
    </w:p>
    <w:p w14:paraId="3779E373" w14:textId="77777777" w:rsidR="000F7377" w:rsidRDefault="000F7377"/>
    <w:p w14:paraId="5A179588" w14:textId="77777777" w:rsidR="000F7377" w:rsidRDefault="000F7377">
      <w:r xmlns:w="http://schemas.openxmlformats.org/wordprocessingml/2006/main">
        <w:t xml:space="preserve">1. رومين 12:2 - ھن دنيا جي نموني سان مطابقت نه رکو، پر پنھنجي دماغ جي تجديد سان تبديل ٿيو.</w:t>
      </w:r>
    </w:p>
    <w:p w14:paraId="55D06BAE" w14:textId="77777777" w:rsidR="000F7377" w:rsidRDefault="000F7377"/>
    <w:p w14:paraId="37BFD3EB" w14:textId="77777777" w:rsidR="000F7377" w:rsidRDefault="000F7377">
      <w:r xmlns:w="http://schemas.openxmlformats.org/wordprocessingml/2006/main">
        <w:t xml:space="preserve">اِفسين 6:10-17</w:t>
      </w:r>
    </w:p>
    <w:p w14:paraId="5531B2D0" w14:textId="77777777" w:rsidR="000F7377" w:rsidRDefault="000F7377"/>
    <w:p w14:paraId="6EA5CA99" w14:textId="77777777" w:rsidR="000F7377" w:rsidRDefault="000F7377">
      <w:r xmlns:w="http://schemas.openxmlformats.org/wordprocessingml/2006/main">
        <w:t xml:space="preserve">مڪاشفو 9:8 انھن جا وار عورتن جي وارن جھڙا ھئا ۽ سندن ڏند شينھن جي ڏندن جھڙا ھئا.</w:t>
      </w:r>
    </w:p>
    <w:p w14:paraId="695A4524" w14:textId="77777777" w:rsidR="000F7377" w:rsidRDefault="000F7377"/>
    <w:p w14:paraId="471B7621" w14:textId="77777777" w:rsidR="000F7377" w:rsidRDefault="000F7377">
      <w:r xmlns:w="http://schemas.openxmlformats.org/wordprocessingml/2006/main">
        <w:t xml:space="preserve">اقتباس ماڻهن جي هڪ گروهه کي بيان ڪري ٿو جن جا وار عورتن وانگر ۽ ڏند شينهن وانگر آهن.</w:t>
      </w:r>
    </w:p>
    <w:p w14:paraId="038FBA17" w14:textId="77777777" w:rsidR="000F7377" w:rsidRDefault="000F7377"/>
    <w:p w14:paraId="3BE2BFA0" w14:textId="77777777" w:rsidR="000F7377" w:rsidRDefault="000F7377">
      <w:r xmlns:w="http://schemas.openxmlformats.org/wordprocessingml/2006/main">
        <w:t xml:space="preserve">1. ڪيئن خدا جي قدرت کي انسان جي منفرد خصوصيتن ۾ ڏسي سگهجي ٿو.</w:t>
      </w:r>
    </w:p>
    <w:p w14:paraId="04DE2A9B" w14:textId="77777777" w:rsidR="000F7377" w:rsidRDefault="000F7377"/>
    <w:p w14:paraId="5A1528BD" w14:textId="77777777" w:rsidR="000F7377" w:rsidRDefault="000F7377">
      <w:r xmlns:w="http://schemas.openxmlformats.org/wordprocessingml/2006/main">
        <w:t xml:space="preserve">2. ايمان جي طاقت ۽ نرمي.</w:t>
      </w:r>
    </w:p>
    <w:p w14:paraId="78C8CFD8" w14:textId="77777777" w:rsidR="000F7377" w:rsidRDefault="000F7377"/>
    <w:p w14:paraId="4ADA94F8" w14:textId="77777777" w:rsidR="000F7377" w:rsidRDefault="000F7377">
      <w:r xmlns:w="http://schemas.openxmlformats.org/wordprocessingml/2006/main">
        <w:t xml:space="preserve">1. يسعياه 11:6 - بگھڙ گھيٽي سان گڏ رھندو، ۽ چيتو ٻڪريءَ جي ٻڪريءَ سان گڏ ويھندو، گابي ۽ شينھن ۽ ٿلهو گابي گڏ. ۽ ھڪڙو ننڍڙو ٻار انھن جي اڳواڻي ڪندو.</w:t>
      </w:r>
    </w:p>
    <w:p w14:paraId="3E91BF8B" w14:textId="77777777" w:rsidR="000F7377" w:rsidRDefault="000F7377"/>
    <w:p w14:paraId="786DFBFA" w14:textId="77777777" w:rsidR="000F7377" w:rsidRDefault="000F7377">
      <w:r xmlns:w="http://schemas.openxmlformats.org/wordprocessingml/2006/main">
        <w:t xml:space="preserve">2. زبور 34:10 - نوجوان شينهن بيروزگاري ۽ بک جو شڪار ٿين ٿا. پر جيڪي خداوند کي ڳوليندا آھن تن کي سٺي شيءِ جي ڪا به کوٽ نه آھي.</w:t>
      </w:r>
    </w:p>
    <w:p w14:paraId="2E68A6C6" w14:textId="77777777" w:rsidR="000F7377" w:rsidRDefault="000F7377"/>
    <w:p w14:paraId="7FD2C4A1" w14:textId="77777777" w:rsidR="000F7377" w:rsidRDefault="000F7377">
      <w:r xmlns:w="http://schemas.openxmlformats.org/wordprocessingml/2006/main">
        <w:t xml:space="preserve">مڪاشفو 9:9 انھن کي سيني جون پليٽون ھيون، جيئن لوھ جون پليٽون. ۽ انهن جي پرن جو آواز ڪيترن ئي گھوڙن جي رٿن جو آواز هو جيڪو جنگ ڏانهن ڊوڙندو هو.</w:t>
      </w:r>
    </w:p>
    <w:p w14:paraId="53CE585C" w14:textId="77777777" w:rsidR="000F7377" w:rsidRDefault="000F7377"/>
    <w:p w14:paraId="2E20B5A3" w14:textId="77777777" w:rsidR="000F7377" w:rsidRDefault="000F7377">
      <w:r xmlns:w="http://schemas.openxmlformats.org/wordprocessingml/2006/main">
        <w:t xml:space="preserve">مڪاشفو 9:9 ۾ ملائڪن کي بيان ڪيو ويو آهي ته اهي لوهه جي سيني جي پليٽ پائڻ ۽ ڪيترن ئي گھوڙن ۽ رٿن جو آواز ٺاهي جنگ ڏانهن ڊوڙندا آهن.</w:t>
      </w:r>
    </w:p>
    <w:p w14:paraId="37E4FD7D" w14:textId="77777777" w:rsidR="000F7377" w:rsidRDefault="000F7377"/>
    <w:p w14:paraId="66DD84FE" w14:textId="77777777" w:rsidR="000F7377" w:rsidRDefault="000F7377">
      <w:r xmlns:w="http://schemas.openxmlformats.org/wordprocessingml/2006/main">
        <w:t xml:space="preserve">1. فرشتن جي طاقت: ڪيئن خدا جو آسماني ميزبان جنگ ۾ اسان جي مدد ڪري ٿو</w:t>
      </w:r>
    </w:p>
    <w:p w14:paraId="5B43E348" w14:textId="77777777" w:rsidR="000F7377" w:rsidRDefault="000F7377"/>
    <w:p w14:paraId="56732748" w14:textId="77777777" w:rsidR="000F7377" w:rsidRDefault="000F7377">
      <w:r xmlns:w="http://schemas.openxmlformats.org/wordprocessingml/2006/main">
        <w:t xml:space="preserve">2. ثابت قدم رھڻ: مشڪل وقت ۾ آسماني ميزبان جي مثال تي عمل ڪرڻ</w:t>
      </w:r>
    </w:p>
    <w:p w14:paraId="1AB6E51A" w14:textId="77777777" w:rsidR="000F7377" w:rsidRDefault="000F7377"/>
    <w:p w14:paraId="757FD828" w14:textId="77777777" w:rsidR="000F7377" w:rsidRDefault="000F7377">
      <w:r xmlns:w="http://schemas.openxmlformats.org/wordprocessingml/2006/main">
        <w:t xml:space="preserve">1. اِفسين 6:13-17 SCLNT - شيطان جي رٿائن جي خلاف بيھي رھڻ لاءِ خدا جا پورا ھٿيار پھرو.</w:t>
      </w:r>
    </w:p>
    <w:p w14:paraId="44945BD6" w14:textId="77777777" w:rsidR="000F7377" w:rsidRDefault="000F7377"/>
    <w:p w14:paraId="0A93EA66" w14:textId="77777777" w:rsidR="000F7377" w:rsidRDefault="000F7377">
      <w:r xmlns:w="http://schemas.openxmlformats.org/wordprocessingml/2006/main">
        <w:t xml:space="preserve">2. روميون 8:35-39 - ڪجھ به اسان کي مسيح عيسى ۾ خدا جي پيار کان جدا نه ڪري سگھي.</w:t>
      </w:r>
    </w:p>
    <w:p w14:paraId="679413BC" w14:textId="77777777" w:rsidR="000F7377" w:rsidRDefault="000F7377"/>
    <w:p w14:paraId="36C5F47B" w14:textId="77777777" w:rsidR="000F7377" w:rsidRDefault="000F7377">
      <w:r xmlns:w="http://schemas.openxmlformats.org/wordprocessingml/2006/main">
        <w:t xml:space="preserve">مڪاشفو 9:10 انھن جون پڇون وڇن جھڙيون ھيون ۽ انھن جي پڇن ۾ ڏنگ ھئا ۽ انھن جي طاقت پنجن مھينن تائين ماڻھن کي ايذائڻ جي ھئي.</w:t>
      </w:r>
    </w:p>
    <w:p w14:paraId="6340DCB6" w14:textId="77777777" w:rsidR="000F7377" w:rsidRDefault="000F7377"/>
    <w:p w14:paraId="4A601DA4" w14:textId="77777777" w:rsidR="000F7377" w:rsidRDefault="000F7377">
      <w:r xmlns:w="http://schemas.openxmlformats.org/wordprocessingml/2006/main">
        <w:t xml:space="preserve">مڪاشفو 9:10 ۾ وڇون جھڙي مخلوق جي طاقت پنجن مھينن تائين ماڻھن کي تڪليف ڏيڻ ھئي.</w:t>
      </w:r>
    </w:p>
    <w:p w14:paraId="645DE927" w14:textId="77777777" w:rsidR="000F7377" w:rsidRDefault="000F7377"/>
    <w:p w14:paraId="01C66F70" w14:textId="77777777" w:rsidR="000F7377" w:rsidRDefault="000F7377">
      <w:r xmlns:w="http://schemas.openxmlformats.org/wordprocessingml/2006/main">
        <w:t xml:space="preserve">1. خدا جي فيصلي جي طاقت: وحي 9:10 مان سبق</w:t>
      </w:r>
    </w:p>
    <w:p w14:paraId="34ADCF3D" w14:textId="77777777" w:rsidR="000F7377" w:rsidRDefault="000F7377"/>
    <w:p w14:paraId="0AF42FCE" w14:textId="77777777" w:rsidR="000F7377" w:rsidRDefault="000F7377">
      <w:r xmlns:w="http://schemas.openxmlformats.org/wordprocessingml/2006/main">
        <w:t xml:space="preserve">2. خدا جي فيصلي لاءِ ڪيئن تياري ڪجي: مڪاشفو 9:10 مان عڪس</w:t>
      </w:r>
    </w:p>
    <w:p w14:paraId="54DAB7BE" w14:textId="77777777" w:rsidR="000F7377" w:rsidRDefault="000F7377"/>
    <w:p w14:paraId="65C7DFEB" w14:textId="77777777" w:rsidR="000F7377" w:rsidRDefault="000F7377">
      <w:r xmlns:w="http://schemas.openxmlformats.org/wordprocessingml/2006/main">
        <w:t xml:space="preserve">1. زبور 103: 8-14 - پالڻھار مھربان ۽ مھربان آھي، ڪاوڙ ۾ سست، ۽ ثابت قدمي سان ڀريل آھي.</w:t>
      </w:r>
    </w:p>
    <w:p w14:paraId="3FE629CA" w14:textId="77777777" w:rsidR="000F7377" w:rsidRDefault="000F7377"/>
    <w:p w14:paraId="7BDE080A" w14:textId="77777777" w:rsidR="000F7377" w:rsidRDefault="000F7377">
      <w:r xmlns:w="http://schemas.openxmlformats.org/wordprocessingml/2006/main">
        <w:t xml:space="preserve">2. يسعياه 30:18 - ۽ تنھنڪري خداوند انتظار ڪندو، اھو اوھان تي مھرباني ڪري، ۽ تنھنڪري اھو سربلند ٿيندو، اھو اوھان تي رحم ڪري، ڇالاء⁠جو خداوند انصاف جو خدا آھي: برڪت وارا آھن اھي سڀيئي. جيڪو هن جو انتظار ڪري ٿو.</w:t>
      </w:r>
    </w:p>
    <w:p w14:paraId="0FE769C9" w14:textId="77777777" w:rsidR="000F7377" w:rsidRDefault="000F7377"/>
    <w:p w14:paraId="3BD20B21" w14:textId="77777777" w:rsidR="000F7377" w:rsidRDefault="000F7377">
      <w:r xmlns:w="http://schemas.openxmlformats.org/wordprocessingml/2006/main">
        <w:t xml:space="preserve">مڪاشفو 9:11 SCLNT - انھن تي ھڪڙو بادشاھہ ھو، جيڪو ھيٺاھين ڪھڙيءَ جو ملائڪ آھي، جنھن جو نالو عبراني ٻوليءَ ۾ ابدون آھي، پر يوناني ٻوليءَ ۾ ھن جو نالو اپوليون آھي.</w:t>
      </w:r>
    </w:p>
    <w:p w14:paraId="0401B2EE" w14:textId="77777777" w:rsidR="000F7377" w:rsidRDefault="000F7377"/>
    <w:p w14:paraId="503A01F1" w14:textId="77777777" w:rsidR="000F7377" w:rsidRDefault="000F7377">
      <w:r xmlns:w="http://schemas.openxmlformats.org/wordprocessingml/2006/main">
        <w:t xml:space="preserve">هيٺاهين جي فرشتي کي عبراني ٻوليءَ ۾ Abaddon ۽ يوناني ٻوليءَ ۾ Apollyon چئبو آهي.</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"اسان جو بادشاهه: آبادون ۽ اپوليون،"</w:t>
      </w:r>
    </w:p>
    <w:p w14:paraId="0079D312" w14:textId="77777777" w:rsidR="000F7377" w:rsidRDefault="000F7377"/>
    <w:p w14:paraId="5CA30C1D" w14:textId="77777777" w:rsidR="000F7377" w:rsidRDefault="000F7377">
      <w:r xmlns:w="http://schemas.openxmlformats.org/wordprocessingml/2006/main">
        <w:t xml:space="preserve">2. "پنهنجي بادشاهه کي ڄاڻڻ: ابدون ۽ اپوليون."</w:t>
      </w:r>
    </w:p>
    <w:p w14:paraId="7614A5AD" w14:textId="77777777" w:rsidR="000F7377" w:rsidRDefault="000F7377"/>
    <w:p w14:paraId="1124CDCB" w14:textId="77777777" w:rsidR="000F7377" w:rsidRDefault="000F7377">
      <w:r xmlns:w="http://schemas.openxmlformats.org/wordprocessingml/2006/main">
        <w:t xml:space="preserve">1. يسعياه 28:15-18</w:t>
      </w:r>
    </w:p>
    <w:p w14:paraId="4BF7A69C" w14:textId="77777777" w:rsidR="000F7377" w:rsidRDefault="000F7377"/>
    <w:p w14:paraId="76BF7B8C" w14:textId="77777777" w:rsidR="000F7377" w:rsidRDefault="000F7377">
      <w:r xmlns:w="http://schemas.openxmlformats.org/wordprocessingml/2006/main">
        <w:t xml:space="preserve">2. جيمس 1: 2-4</w:t>
      </w:r>
    </w:p>
    <w:p w14:paraId="2AF391A3" w14:textId="77777777" w:rsidR="000F7377" w:rsidRDefault="000F7377"/>
    <w:p w14:paraId="5D26E3B8" w14:textId="77777777" w:rsidR="000F7377" w:rsidRDefault="000F7377">
      <w:r xmlns:w="http://schemas.openxmlformats.org/wordprocessingml/2006/main">
        <w:t xml:space="preserve">مڪاشفو 9:12 ھڪڙي مصيبت گذري وئي آھي. ۽، ڏس، اتي ٻه مصيبتون وڌيڪ اچن ٿيون.</w:t>
      </w:r>
    </w:p>
    <w:p w14:paraId="37FAEAF4" w14:textId="77777777" w:rsidR="000F7377" w:rsidRDefault="000F7377"/>
    <w:p w14:paraId="301455B4" w14:textId="77777777" w:rsidR="000F7377" w:rsidRDefault="000F7377">
      <w:r xmlns:w="http://schemas.openxmlformats.org/wordprocessingml/2006/main">
        <w:t xml:space="preserve">بائبل جي آخري ڪتاب، مڪاشفو، ٻڌائي ٿو ته هڪ مصيبت گذري چڪي آهي ۽ ٻه اڃا تائين اچڻ وارا آهن.</w:t>
      </w:r>
    </w:p>
    <w:p w14:paraId="1728A3AC" w14:textId="77777777" w:rsidR="000F7377" w:rsidRDefault="000F7377"/>
    <w:p w14:paraId="0D1BC9B1" w14:textId="77777777" w:rsidR="000F7377" w:rsidRDefault="000F7377">
      <w:r xmlns:w="http://schemas.openxmlformats.org/wordprocessingml/2006/main">
        <w:t xml:space="preserve">1: خدا جي محبت زندگي جي سختين ۽ آزمائشن جي باوجود به برداشت ڪري ٿي.</w:t>
      </w:r>
    </w:p>
    <w:p w14:paraId="7E15345C" w14:textId="77777777" w:rsidR="000F7377" w:rsidRDefault="000F7377"/>
    <w:p w14:paraId="0E869BF2" w14:textId="77777777" w:rsidR="000F7377" w:rsidRDefault="000F7377">
      <w:r xmlns:w="http://schemas.openxmlformats.org/wordprocessingml/2006/main">
        <w:t xml:space="preserve">2: اسان کي پنهنجي ايمان ۾ مضبوط رهڻ گهرجي ۽ اسان لاءِ خدا جي منصوبي تي ڀروسو رکڻ گهرجي، چاهي اهو ڪيترو به ڏکيو هجي.</w:t>
      </w:r>
    </w:p>
    <w:p w14:paraId="5D194364" w14:textId="77777777" w:rsidR="000F7377" w:rsidRDefault="000F7377"/>
    <w:p w14:paraId="2D3B412D" w14:textId="77777777" w:rsidR="000F7377" w:rsidRDefault="000F7377">
      <w:r xmlns:w="http://schemas.openxmlformats.org/wordprocessingml/2006/main">
        <w:t xml:space="preserve">1: روميون 8:28، "۽ اسان ڄاڻون ٿا ته جيڪي خدا سان پيار ڪن ٿا انهن لاء سڀ شيون چڱيء ريت ڪم ڪن ٿيون، انهن لاء جيڪي هن جي مقصد موجب سڏيا ويا آهن."</w:t>
      </w:r>
    </w:p>
    <w:p w14:paraId="554019C3" w14:textId="77777777" w:rsidR="000F7377" w:rsidRDefault="000F7377"/>
    <w:p w14:paraId="17293372" w14:textId="77777777" w:rsidR="000F7377" w:rsidRDefault="000F7377">
      <w:r xmlns:w="http://schemas.openxmlformats.org/wordprocessingml/2006/main">
        <w:t xml:space="preserve">2: زبور 18: 2، "رب منهنجو پٿر آهي ۽ منهنجو قلعو ۽ منهنجو نجات ڏيندڙ، منهنجو خدا، منهنجو پٿر، جنهن ۾ آئون پناهه وٺان ٿو، منهنجي ڍال، ۽ منهنجي نجات جو سينگ، منهنجو قلعو آهي."</w:t>
      </w:r>
    </w:p>
    <w:p w14:paraId="22A75B95" w14:textId="77777777" w:rsidR="000F7377" w:rsidRDefault="000F7377"/>
    <w:p w14:paraId="09711B54" w14:textId="77777777" w:rsidR="000F7377" w:rsidRDefault="000F7377">
      <w:r xmlns:w="http://schemas.openxmlformats.org/wordprocessingml/2006/main">
        <w:t xml:space="preserve">مڪاشفو 9:13 پوءِ ڇھين ملائڪ وڄايو تہ مون سوني قربان⁠گاھہ جي چئن سڱن مان ھڪڙو آواز ٻڌو، جيڪا خدا جي اڳيان آھي.</w:t>
      </w:r>
    </w:p>
    <w:p w14:paraId="533221D5" w14:textId="77777777" w:rsidR="000F7377" w:rsidRDefault="000F7377"/>
    <w:p w14:paraId="4548CAAF" w14:textId="77777777" w:rsidR="000F7377" w:rsidRDefault="000F7377">
      <w:r xmlns:w="http://schemas.openxmlformats.org/wordprocessingml/2006/main">
        <w:t xml:space="preserve">ڇهين ملائڪ جو آواز ۽ آواز ٻڌڻ ۾ اچي ٿو چئن سڱن مان سون جي قربان گاہ جي خدا جي اڳيان.</w:t>
      </w:r>
    </w:p>
    <w:p w14:paraId="14948168" w14:textId="77777777" w:rsidR="000F7377" w:rsidRDefault="000F7377"/>
    <w:p w14:paraId="2035207D" w14:textId="77777777" w:rsidR="000F7377" w:rsidRDefault="000F7377">
      <w:r xmlns:w="http://schemas.openxmlformats.org/wordprocessingml/2006/main">
        <w:t xml:space="preserve">1. خدا جو آواز اسان کي توبه ڪرڻ لاء سڏيندو آهي</w:t>
      </w:r>
    </w:p>
    <w:p w14:paraId="312C2D9C" w14:textId="77777777" w:rsidR="000F7377" w:rsidRDefault="000F7377"/>
    <w:p w14:paraId="06DE771E" w14:textId="77777777" w:rsidR="000F7377" w:rsidRDefault="000F7377">
      <w:r xmlns:w="http://schemas.openxmlformats.org/wordprocessingml/2006/main">
        <w:t xml:space="preserve">2. ڇهين فرشتي جي آواز جي طاقت</w:t>
      </w:r>
    </w:p>
    <w:p w14:paraId="1F8C6B47" w14:textId="77777777" w:rsidR="000F7377" w:rsidRDefault="000F7377"/>
    <w:p w14:paraId="68FC512A" w14:textId="77777777" w:rsidR="000F7377" w:rsidRDefault="000F7377">
      <w:r xmlns:w="http://schemas.openxmlformats.org/wordprocessingml/2006/main">
        <w:t xml:space="preserve">1. يسعياه 1: 18-20 - "هاڻي اچو، اچو ۽ گڏجي گڏجي بحث ڪريون، خداوند فرمائي ٿو: جيتوڻيڪ اوھان جا گناھ ڳاڙھي جھڙا آھن، اھي برف وانگر اڇا ٿيندا، جيتوڻيڪ اھي ڳاڙھو ڳاڙھو ھوندا، اھي اُن وانگر ھوندا. جيڪڏهن توهان راضي ۽ فرمانبردار آهيو، توهان کي زمين جي سٺي کائو: پر جيڪڏهن توهان انڪار ڪيو ۽ بغاوت ڪيو، توهان کي تلوار سان کائي ويندي، ڇاڪاڻ ته اهو رب جي وات ۾ آهي."</w:t>
      </w:r>
    </w:p>
    <w:p w14:paraId="32C2B850" w14:textId="77777777" w:rsidR="000F7377" w:rsidRDefault="000F7377"/>
    <w:p w14:paraId="732598CB" w14:textId="77777777" w:rsidR="000F7377" w:rsidRDefault="000F7377">
      <w:r xmlns:w="http://schemas.openxmlformats.org/wordprocessingml/2006/main">
        <w:t xml:space="preserve">2. Ezekiel 33:11 - "انهن کي چؤ ته جيئن، آء جيئرو، خداوند خدا فرمائي ٿو، مون کي بدڪار جي موت ۾ ڪا به خوشي نه آھي، پر اھو اھو آھي ته بڇڙا پنھنجي واٽ کان ڦري ۽ جيئرو رھن: اوھين ڦرو، پنھنجي موڙ کان ڦرو. بڇڙا طريقا، ڇو ته اي بني اسرائيل جي گھر، تون مرندين؟</w:t>
      </w:r>
    </w:p>
    <w:p w14:paraId="0463ABBF" w14:textId="77777777" w:rsidR="000F7377" w:rsidRDefault="000F7377"/>
    <w:p w14:paraId="7EC06592" w14:textId="77777777" w:rsidR="000F7377" w:rsidRDefault="000F7377">
      <w:r xmlns:w="http://schemas.openxmlformats.org/wordprocessingml/2006/main">
        <w:t xml:space="preserve">مڪاشفو 9:14 انھيءَ ڇھين ملائڪ کي، جنھن وٽ توتاري ھو، چيائين تہ ”اُنھن چئن ملائڪن کي ڇڏ، جيڪي وڏي درياءَ فرات ۾ بند پيل آھن.</w:t>
      </w:r>
    </w:p>
    <w:p w14:paraId="3605922B" w14:textId="77777777" w:rsidR="000F7377" w:rsidRDefault="000F7377"/>
    <w:p w14:paraId="0EC5467A" w14:textId="77777777" w:rsidR="000F7377" w:rsidRDefault="000F7377">
      <w:r xmlns:w="http://schemas.openxmlformats.org/wordprocessingml/2006/main">
        <w:t xml:space="preserve">ڇهين ملائڪ کي چار ملائڪن کي آزاد ڪرڻ جي هدايت ڪئي وئي جيڪي وڏي درياء فرات ۾ بند ٿيل هئا.</w:t>
      </w:r>
    </w:p>
    <w:p w14:paraId="412D7B68" w14:textId="77777777" w:rsidR="000F7377" w:rsidRDefault="000F7377"/>
    <w:p w14:paraId="08E40A65" w14:textId="77777777" w:rsidR="000F7377" w:rsidRDefault="000F7377">
      <w:r xmlns:w="http://schemas.openxmlformats.org/wordprocessingml/2006/main">
        <w:t xml:space="preserve">1. ايمان جي طاقت: خدا تي ڀروسو ڪرڻ جي طاقت کي سمجهڻ</w:t>
      </w:r>
    </w:p>
    <w:p w14:paraId="2F6F6E5A" w14:textId="77777777" w:rsidR="000F7377" w:rsidRDefault="000F7377"/>
    <w:p w14:paraId="60E94C3C" w14:textId="77777777" w:rsidR="000F7377" w:rsidRDefault="000F7377">
      <w:r xmlns:w="http://schemas.openxmlformats.org/wordprocessingml/2006/main">
        <w:t xml:space="preserve">2. اتحاد جي طاقت: گڏجي ڪم ڪرڻ جي اثر کي ساراهيو</w:t>
      </w:r>
    </w:p>
    <w:p w14:paraId="711E75F5" w14:textId="77777777" w:rsidR="000F7377" w:rsidRDefault="000F7377"/>
    <w:p w14:paraId="38A021E1" w14:textId="77777777" w:rsidR="000F7377" w:rsidRDefault="000F7377">
      <w:r xmlns:w="http://schemas.openxmlformats.org/wordprocessingml/2006/main">
        <w:t xml:space="preserve">رسولن جا ڪم 16:25-26 SCLNT - اڌ رات جو پولس ۽ سيلاس دعا گھري خدا جي واکاڻ ڪئي ۽ قيدين اھي ٻڌيون. ۽ اوچتو اتي ھڪڙو وڏو زلزلو آيو، جيئن جيل جا بنياد ڊري ويا: ۽ فوري طور تي سڀ دروازا کوليا ويا، ۽ ھر ھڪ جا بند کلي ويا.</w:t>
      </w:r>
    </w:p>
    <w:p w14:paraId="72408189" w14:textId="77777777" w:rsidR="000F7377" w:rsidRDefault="000F7377"/>
    <w:p w14:paraId="2FB66BF1" w14:textId="77777777" w:rsidR="000F7377" w:rsidRDefault="000F7377">
      <w:r xmlns:w="http://schemas.openxmlformats.org/wordprocessingml/2006/main">
        <w:t xml:space="preserve">متي 18:20-20 SCLNT - ڇالاءِ⁠جو جتي ٻه يا ٽي منھنجي نالي تي گڏ ٿين ٿا، اتي آءٌ </w:t>
      </w:r>
      <w:r xmlns:w="http://schemas.openxmlformats.org/wordprocessingml/2006/main">
        <w:lastRenderedPageBreak xmlns:w="http://schemas.openxmlformats.org/wordprocessingml/2006/main"/>
      </w:r>
      <w:r xmlns:w="http://schemas.openxmlformats.org/wordprocessingml/2006/main">
        <w:t xml:space="preserve">انھن جي وچ ۾ آھيان.</w:t>
      </w:r>
    </w:p>
    <w:p w14:paraId="0457CA1B" w14:textId="77777777" w:rsidR="000F7377" w:rsidRDefault="000F7377"/>
    <w:p w14:paraId="36F12136" w14:textId="77777777" w:rsidR="000F7377" w:rsidRDefault="000F7377">
      <w:r xmlns:w="http://schemas.openxmlformats.org/wordprocessingml/2006/main">
        <w:t xml:space="preserve">مڪاشفو 9:15 پوءِ اھي چار ملائڪ ڇڏي ويا، جيڪي ماڻھن جي ٽئين حصي کي مارڻ لاءِ ھڪ ڪلاڪ، ھڪ ڏينھن، ھڪ مھيني ۽ ھڪ سال لاءِ تيار ڪيا ويا ھئا.</w:t>
      </w:r>
    </w:p>
    <w:p w14:paraId="5B93DF52" w14:textId="77777777" w:rsidR="000F7377" w:rsidRDefault="000F7377"/>
    <w:p w14:paraId="52EB2A4C" w14:textId="77777777" w:rsidR="000F7377" w:rsidRDefault="000F7377">
      <w:r xmlns:w="http://schemas.openxmlformats.org/wordprocessingml/2006/main">
        <w:t xml:space="preserve">چار ملائڪ انسانن جي ٽئين حصي کي مارڻ لاءِ تيار آهن.</w:t>
      </w:r>
    </w:p>
    <w:p w14:paraId="22C299D3" w14:textId="77777777" w:rsidR="000F7377" w:rsidRDefault="000F7377"/>
    <w:p w14:paraId="1E9402EE" w14:textId="77777777" w:rsidR="000F7377" w:rsidRDefault="000F7377">
      <w:r xmlns:w="http://schemas.openxmlformats.org/wordprocessingml/2006/main">
        <w:t xml:space="preserve">1. خدا جي قدرت: ڪيئن خدا انسانن کي سزا ڏيڻ لاءِ ملائڪن کي استعمال ڪيو</w:t>
      </w:r>
    </w:p>
    <w:p w14:paraId="2F411EAE" w14:textId="77777777" w:rsidR="000F7377" w:rsidRDefault="000F7377"/>
    <w:p w14:paraId="7042D838" w14:textId="77777777" w:rsidR="000F7377" w:rsidRDefault="000F7377">
      <w:r xmlns:w="http://schemas.openxmlformats.org/wordprocessingml/2006/main">
        <w:t xml:space="preserve">2. مصيبت جو مقصد: انسانيت لاء خدا جي منصوبي کي سمجھڻ</w:t>
      </w:r>
    </w:p>
    <w:p w14:paraId="4F6DC278" w14:textId="77777777" w:rsidR="000F7377" w:rsidRDefault="000F7377"/>
    <w:p w14:paraId="40CA659D" w14:textId="77777777" w:rsidR="000F7377" w:rsidRDefault="000F7377">
      <w:r xmlns:w="http://schemas.openxmlformats.org/wordprocessingml/2006/main">
        <w:t xml:space="preserve">1. Ezekiel 14:21 - "ڇاڪاڻ ته خداوند خدا فرمائي ٿو، "ڪيترو ئي وڌيڪ ٿيندو جڏهن آئون يروشلم تي پنهنجا چار ڏکيا فيصلا موڪليان، تلوار، ڏڪار، شور ڪندڙ جانور، ۽ موذي مرض، انسان کي ختم ڪرڻ لاء. ۽ جانور؟</w:t>
      </w:r>
    </w:p>
    <w:p w14:paraId="2FA900B8" w14:textId="77777777" w:rsidR="000F7377" w:rsidRDefault="000F7377"/>
    <w:p w14:paraId="018D4DAB" w14:textId="77777777" w:rsidR="000F7377" w:rsidRDefault="000F7377">
      <w:r xmlns:w="http://schemas.openxmlformats.org/wordprocessingml/2006/main">
        <w:t xml:space="preserve">2. رومين 11:33-36 SCLNT - ”اي خدا جي ڏاھپ ۽ علم جي دولت جي اونهائي، سندس فيصلا ڪيڏا نہ ڳجھا آھن ۽ سندس ماضيءَ جا طريقا ڪيڏا نہ ڳجھا آھن، ڇالاءِ⁠جو ڪنھن خداوند جي عقل کي سڃاتو آھي؟ ڇا هن جو صلاحڪار رهيو آهي؟ يا ڪير هن کي پهريان ڏنو آهي، ۽ اهو هن کي ٻيهر بدلو ڏنو ويندو؟ هن لاء، هن جي ذريعي، ۽ هن لاء، سڀ شيون آهن: جنهن کي هميشه لاء جلال آهي. آمين."</w:t>
      </w:r>
    </w:p>
    <w:p w14:paraId="24E93CCA" w14:textId="77777777" w:rsidR="000F7377" w:rsidRDefault="000F7377"/>
    <w:p w14:paraId="22CDD68B" w14:textId="77777777" w:rsidR="000F7377" w:rsidRDefault="000F7377">
      <w:r xmlns:w="http://schemas.openxmlformats.org/wordprocessingml/2006/main">
        <w:t xml:space="preserve">مڪاشفو 9:16 SCLNT - گھوڙي سوارن جي لشڪر جو تعداد ٻه لک ھو، ۽ مون انھن جو تعداد ٻڌو.</w:t>
      </w:r>
    </w:p>
    <w:p w14:paraId="4DAC6A93" w14:textId="77777777" w:rsidR="000F7377" w:rsidRDefault="000F7377"/>
    <w:p w14:paraId="6A8163F3" w14:textId="77777777" w:rsidR="000F7377" w:rsidRDefault="000F7377">
      <w:r xmlns:w="http://schemas.openxmlformats.org/wordprocessingml/2006/main">
        <w:t xml:space="preserve">گهوڙي سوارن جي فوج جو تعداد ٻه لک هو.</w:t>
      </w:r>
    </w:p>
    <w:p w14:paraId="00E46202" w14:textId="77777777" w:rsidR="000F7377" w:rsidRDefault="000F7377"/>
    <w:p w14:paraId="54909C73" w14:textId="77777777" w:rsidR="000F7377" w:rsidRDefault="000F7377">
      <w:r xmlns:w="http://schemas.openxmlformats.org/wordprocessingml/2006/main">
        <w:t xml:space="preserve">1. خدا جي فوج جي طاقت وسيع ۽ لامحدود آهي.</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کي ڪڏهن به خدا جي فوج جي طاقت کي گهٽ نه سمجهڻ گهرجي.</w:t>
      </w:r>
    </w:p>
    <w:p w14:paraId="62FE10E9" w14:textId="77777777" w:rsidR="000F7377" w:rsidRDefault="000F7377"/>
    <w:p w14:paraId="47DBA591" w14:textId="77777777" w:rsidR="000F7377" w:rsidRDefault="000F7377">
      <w:r xmlns:w="http://schemas.openxmlformats.org/wordprocessingml/2006/main">
        <w:t xml:space="preserve">1. اِفسين 6:10-13 - خداوند ۾ مضبوط ٿيو ۽ سندس طاقت جي زور تي.</w:t>
      </w:r>
    </w:p>
    <w:p w14:paraId="506B8D3B" w14:textId="77777777" w:rsidR="000F7377" w:rsidRDefault="000F7377"/>
    <w:p w14:paraId="4915FD4E" w14:textId="77777777" w:rsidR="000F7377" w:rsidRDefault="000F7377">
      <w:r xmlns:w="http://schemas.openxmlformats.org/wordprocessingml/2006/main">
        <w:t xml:space="preserve">2. يسعياه 59:19 - جڏهن دشمن ٻوڏ وانگر ايندو، رب جو روح هن جي خلاف هڪ معيار بلند ڪندو.</w:t>
      </w:r>
    </w:p>
    <w:p w14:paraId="6BA37040" w14:textId="77777777" w:rsidR="000F7377" w:rsidRDefault="000F7377"/>
    <w:p w14:paraId="78163C0F" w14:textId="77777777" w:rsidR="000F7377" w:rsidRDefault="000F7377">
      <w:r xmlns:w="http://schemas.openxmlformats.org/wordprocessingml/2006/main">
        <w:t xml:space="preserve">مڪاشفو 9:17 SCLNT - اھڙيءَ طرح مون رويا ۾ گھوڙا ڏٺا ۽ جيڪي انھن تي سوار ھئا، تن کي باھہ، جيسينٿ ۽ گندھڪ جا سينگار ھئا ۽ گھوڙن جا مٿا شينھن جا مٿا ھئا. ۽ سندن وات مان باھ ۽ دونھون ۽ گندڪ نڪرندا ھئا.</w:t>
      </w:r>
    </w:p>
    <w:p w14:paraId="080B128C" w14:textId="77777777" w:rsidR="000F7377" w:rsidRDefault="000F7377"/>
    <w:p w14:paraId="2BD34B85" w14:textId="77777777" w:rsidR="000F7377" w:rsidRDefault="000F7377">
      <w:r xmlns:w="http://schemas.openxmlformats.org/wordprocessingml/2006/main">
        <w:t xml:space="preserve">خواب ۾، گھوڙن ۽ انهن جي سوارن کي باهه، جيسينٿ ۽ گندم جي سينن سان ڏٺو ويو، ۽ گھوڙن جا مٿا شينهن جي مٿاهين وانگر هئا، جن جي وات مان باهه، دونھون ۽ گندڪ نڪرندو هو.</w:t>
      </w:r>
    </w:p>
    <w:p w14:paraId="6404EBCE" w14:textId="77777777" w:rsidR="000F7377" w:rsidRDefault="000F7377"/>
    <w:p w14:paraId="2BD72A69" w14:textId="77777777" w:rsidR="000F7377" w:rsidRDefault="000F7377">
      <w:r xmlns:w="http://schemas.openxmlformats.org/wordprocessingml/2006/main">
        <w:t xml:space="preserve">1. خدا جي فوج جي طاقت</w:t>
      </w:r>
    </w:p>
    <w:p w14:paraId="7882B92F" w14:textId="77777777" w:rsidR="000F7377" w:rsidRDefault="000F7377"/>
    <w:p w14:paraId="4A07455F" w14:textId="77777777" w:rsidR="000F7377" w:rsidRDefault="000F7377">
      <w:r xmlns:w="http://schemas.openxmlformats.org/wordprocessingml/2006/main">
        <w:t xml:space="preserve">2. خدا جي ڪلام جي طاقت</w:t>
      </w:r>
    </w:p>
    <w:p w14:paraId="13FD2CC0" w14:textId="77777777" w:rsidR="000F7377" w:rsidRDefault="000F7377"/>
    <w:p w14:paraId="72AA700E" w14:textId="77777777" w:rsidR="000F7377" w:rsidRDefault="000F7377">
      <w:r xmlns:w="http://schemas.openxmlformats.org/wordprocessingml/2006/main">
        <w:t xml:space="preserve">1. افسيون 6:10-20 - خدا جو هٿيار</w:t>
      </w:r>
    </w:p>
    <w:p w14:paraId="0F99ACAB" w14:textId="77777777" w:rsidR="000F7377" w:rsidRDefault="000F7377"/>
    <w:p w14:paraId="1581DF09" w14:textId="77777777" w:rsidR="000F7377" w:rsidRDefault="000F7377">
      <w:r xmlns:w="http://schemas.openxmlformats.org/wordprocessingml/2006/main">
        <w:t xml:space="preserve">2. زبور 103: 19-20 - رب جي عظمت ۽ طاقت</w:t>
      </w:r>
    </w:p>
    <w:p w14:paraId="3256179D" w14:textId="77777777" w:rsidR="000F7377" w:rsidRDefault="000F7377"/>
    <w:p w14:paraId="2BD4B67B" w14:textId="77777777" w:rsidR="000F7377" w:rsidRDefault="000F7377">
      <w:r xmlns:w="http://schemas.openxmlformats.org/wordprocessingml/2006/main">
        <w:t xml:space="preserve">مڪاشفو 9:18 انھن ٽنھي ماڻھن جو ٽيون حصو ماريو ويو، باھہ، دونھون ۽ گندھڪ، جيڪو سندن وات مان نڪرندو ھو.</w:t>
      </w:r>
    </w:p>
    <w:p w14:paraId="1A695B5C" w14:textId="77777777" w:rsidR="000F7377" w:rsidRDefault="000F7377"/>
    <w:p w14:paraId="56E2A79F" w14:textId="77777777" w:rsidR="000F7377" w:rsidRDefault="000F7377">
      <w:r xmlns:w="http://schemas.openxmlformats.org/wordprocessingml/2006/main">
        <w:t xml:space="preserve">انسانيت جو ٽيون حصو باهه، دونھون ۽ گندم جي ميلاپ سان ماريو ويو.</w:t>
      </w:r>
    </w:p>
    <w:p w14:paraId="50455860" w14:textId="77777777" w:rsidR="000F7377" w:rsidRDefault="000F7377"/>
    <w:p w14:paraId="0F5C3E02" w14:textId="77777777" w:rsidR="000F7377" w:rsidRDefault="000F7377">
      <w:r xmlns:w="http://schemas.openxmlformats.org/wordprocessingml/2006/main">
        <w:t xml:space="preserve">1. خدا جي فيصلي جي طاقت</w:t>
      </w:r>
    </w:p>
    <w:p w14:paraId="60C3921D" w14:textId="77777777" w:rsidR="000F7377" w:rsidRDefault="000F7377"/>
    <w:p w14:paraId="49C95600" w14:textId="77777777" w:rsidR="000F7377" w:rsidRDefault="000F7377">
      <w:r xmlns:w="http://schemas.openxmlformats.org/wordprocessingml/2006/main">
        <w:t xml:space="preserve">2. خدا جي غضب کي سمجهڻ</w:t>
      </w:r>
    </w:p>
    <w:p w14:paraId="4BF51451" w14:textId="77777777" w:rsidR="000F7377" w:rsidRDefault="000F7377"/>
    <w:p w14:paraId="14194ADC" w14:textId="77777777" w:rsidR="000F7377" w:rsidRDefault="000F7377">
      <w:r xmlns:w="http://schemas.openxmlformats.org/wordprocessingml/2006/main">
        <w:t xml:space="preserve">1. زبور 11: 6 - ھو بدڪارن تي ٻرندڙ ڪوئلي ۽ گندھڪ جو مينهن وسائيندو، انھن لاءِ ٻرندڙ ھواءُ ٿيندو.</w:t>
      </w:r>
    </w:p>
    <w:p w14:paraId="29598ED3" w14:textId="77777777" w:rsidR="000F7377" w:rsidRDefault="000F7377"/>
    <w:p w14:paraId="6BC8F144" w14:textId="77777777" w:rsidR="000F7377" w:rsidRDefault="000F7377">
      <w:r xmlns:w="http://schemas.openxmlformats.org/wordprocessingml/2006/main">
        <w:t xml:space="preserve">رومين 2:5-18 SCLNT - پر پنھنجي ضد ۽ توبھ نہ ڪندڙ دل جي ڪري، اوھين خدا جي غضب واري ڏينھن لاءِ پاڻ تي غضب گڏ ڪري رھيا آھيو، جڏھن سندس انصاف وارو فيصلو ظاھر ٿيندو.</w:t>
      </w:r>
    </w:p>
    <w:p w14:paraId="16DCBBE3" w14:textId="77777777" w:rsidR="000F7377" w:rsidRDefault="000F7377"/>
    <w:p w14:paraId="2D20A272" w14:textId="77777777" w:rsidR="000F7377" w:rsidRDefault="000F7377">
      <w:r xmlns:w="http://schemas.openxmlformats.org/wordprocessingml/2006/main">
        <w:t xml:space="preserve">مڪاشفو 9:19 ڇالاءِ⁠جو انھن جي طاقت انھن جي وات ۾ آھي ۽ سندن پڇن ۾، ڇالاءِ⁠جو سندن پڇ نانگن جھڙا ھئا ۽ مٿا ھئا ۽ انھن سان اھي ايذاءُ ڏين ٿا.</w:t>
      </w:r>
    </w:p>
    <w:p w14:paraId="5804C4FB" w14:textId="77777777" w:rsidR="000F7377" w:rsidRDefault="000F7377"/>
    <w:p w14:paraId="4A05BBA8" w14:textId="77777777" w:rsidR="000F7377" w:rsidRDefault="000F7377">
      <w:r xmlns:w="http://schemas.openxmlformats.org/wordprocessingml/2006/main">
        <w:t xml:space="preserve">مڪاشفو 9:19 ۾ بيان ڪيل مخلوق جي طاقت انهن جي وات ۽ دم ۾ آهي، جيڪي سرن سان گڏ نانگ وانگر آهن، ۽ اهي نقصان پهچائڻ جي قابل آهن.</w:t>
      </w:r>
    </w:p>
    <w:p w14:paraId="58FCFA24" w14:textId="77777777" w:rsidR="000F7377" w:rsidRDefault="000F7377"/>
    <w:p w14:paraId="7C15164F" w14:textId="77777777" w:rsidR="000F7377" w:rsidRDefault="000F7377">
      <w:r xmlns:w="http://schemas.openxmlformats.org/wordprocessingml/2006/main">
        <w:t xml:space="preserve">1. "طاقت حاصل ڪرڻ جو ڇا مطلب آهي؟"</w:t>
      </w:r>
    </w:p>
    <w:p w14:paraId="5005CFBB" w14:textId="77777777" w:rsidR="000F7377" w:rsidRDefault="000F7377"/>
    <w:p w14:paraId="09FF1CAB" w14:textId="77777777" w:rsidR="000F7377" w:rsidRDefault="000F7377">
      <w:r xmlns:w="http://schemas.openxmlformats.org/wordprocessingml/2006/main">
        <w:t xml:space="preserve">2. "اسان جي لفظن جي طاقت"</w:t>
      </w:r>
    </w:p>
    <w:p w14:paraId="1AFB7688" w14:textId="77777777" w:rsidR="000F7377" w:rsidRDefault="000F7377"/>
    <w:p w14:paraId="3BFF11E7" w14:textId="77777777" w:rsidR="000F7377" w:rsidRDefault="000F7377">
      <w:r xmlns:w="http://schemas.openxmlformats.org/wordprocessingml/2006/main">
        <w:t xml:space="preserve">1. امثال 18:21 - "موت ۽ زندگي زبان جي اختيار ۾ آهن، ۽ جيڪي ان سان پيار ڪن ٿا سي ان جو ميوو کائيندا."</w:t>
      </w:r>
    </w:p>
    <w:p w14:paraId="435EA43C" w14:textId="77777777" w:rsidR="000F7377" w:rsidRDefault="000F7377"/>
    <w:p w14:paraId="20CF590E" w14:textId="77777777" w:rsidR="000F7377" w:rsidRDefault="000F7377">
      <w:r xmlns:w="http://schemas.openxmlformats.org/wordprocessingml/2006/main">
        <w:t xml:space="preserve">2. جيمس 3: 5-6 - "اهڙيء طرح زبان هڪ ننڍڙو عضوو آهي، پر اهو وڏين شين تي فخر ڪري ٿو، اهڙي ننڍڙي باھ سان ڪيترو وڏو جنگل سڙي ٿو!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9:20 ۽ باقي ماڻھو جيڪي انھن آفتن سبب نہ ماريا ويا ھئا، تن اڃا تائين پنھنجن ھٿن جي ڪمن کان توبھہ نہ ڪئي، انھيءَ لاءِ تہ اھي شيطانن جي پوڄا نہ ڪن، سون، چانديءَ، ٽامي، پٿر، پٿرن ۽ بت جي پوڄا نہ ڪن. ڪاٺ: جيڪو نه ڏسي سگهي ٿو، نه ٻڌي سگهي ٿو، نه هلي سگهي ٿو:</w:t>
      </w:r>
    </w:p>
    <w:p w14:paraId="2FBCFB80" w14:textId="77777777" w:rsidR="000F7377" w:rsidRDefault="000F7377"/>
    <w:p w14:paraId="00092044" w14:textId="77777777" w:rsidR="000F7377" w:rsidRDefault="000F7377">
      <w:r xmlns:w="http://schemas.openxmlformats.org/wordprocessingml/2006/main">
        <w:t xml:space="preserve">جيڪي ماڻهو طاعون کان بچي ويا، انهن توبه ڪرڻ کان انڪار ڪيو ۽ ڪوڙي بتن جي پوڄا جاري رکي.</w:t>
      </w:r>
    </w:p>
    <w:p w14:paraId="79277E1B" w14:textId="77777777" w:rsidR="000F7377" w:rsidRDefault="000F7377"/>
    <w:p w14:paraId="7B1DD4DB" w14:textId="77777777" w:rsidR="000F7377" w:rsidRDefault="000F7377">
      <w:r xmlns:w="http://schemas.openxmlformats.org/wordprocessingml/2006/main">
        <w:t xml:space="preserve">1. سچي توبه جي طاقت دريافت ڪرڻ</w:t>
      </w:r>
    </w:p>
    <w:p w14:paraId="427BD78F" w14:textId="77777777" w:rsidR="000F7377" w:rsidRDefault="000F7377"/>
    <w:p w14:paraId="2409687C" w14:textId="77777777" w:rsidR="000F7377" w:rsidRDefault="000F7377">
      <w:r xmlns:w="http://schemas.openxmlformats.org/wordprocessingml/2006/main">
        <w:t xml:space="preserve">2. ڇو اسان کي ڪوڙو بت رد ڪرڻ گهرجي</w:t>
      </w:r>
    </w:p>
    <w:p w14:paraId="17FA273B" w14:textId="77777777" w:rsidR="000F7377" w:rsidRDefault="000F7377"/>
    <w:p w14:paraId="72BFAF2A" w14:textId="77777777" w:rsidR="000F7377" w:rsidRDefault="000F7377">
      <w:r xmlns:w="http://schemas.openxmlformats.org/wordprocessingml/2006/main">
        <w:t xml:space="preserve">1. يسعياه 44: 9-20 - ڪوڙو بتن جي پوڄا ڪرڻ جي بيوقوفي کي بيان ڪري ٿو</w:t>
      </w:r>
    </w:p>
    <w:p w14:paraId="3EAFC8F5" w14:textId="77777777" w:rsidR="000F7377" w:rsidRDefault="000F7377"/>
    <w:p w14:paraId="78BD2BA7" w14:textId="77777777" w:rsidR="000F7377" w:rsidRDefault="000F7377">
      <w:r xmlns:w="http://schemas.openxmlformats.org/wordprocessingml/2006/main">
        <w:t xml:space="preserve">2. يوحنا 4: 23-24 - روح ۽ سچائي سان خدا جي عبادت ڪرڻ جي اهميت کي بيان ڪري ٿو</w:t>
      </w:r>
    </w:p>
    <w:p w14:paraId="0C409EE8" w14:textId="77777777" w:rsidR="000F7377" w:rsidRDefault="000F7377"/>
    <w:p w14:paraId="261CD9DD" w14:textId="77777777" w:rsidR="000F7377" w:rsidRDefault="000F7377">
      <w:r xmlns:w="http://schemas.openxmlformats.org/wordprocessingml/2006/main">
        <w:t xml:space="preserve">مڪاشفو 9:21 انھن نڪي پنھنجن قتلن کان، نڪي پنھنجن جادوگرن کان، نڪي پنھنجي زنا کان، نڪي پنھنجن چورين کان.</w:t>
      </w:r>
    </w:p>
    <w:p w14:paraId="3BDEB3E0" w14:textId="77777777" w:rsidR="000F7377" w:rsidRDefault="000F7377"/>
    <w:p w14:paraId="69A761E1" w14:textId="77777777" w:rsidR="000F7377" w:rsidRDefault="000F7377">
      <w:r xmlns:w="http://schemas.openxmlformats.org/wordprocessingml/2006/main">
        <w:t xml:space="preserve">هي آيت ماڻهن جي غير توبه ڪندڙ گناهن جي باري ۾ ڳالهائي ٿي، جن ۾ قتل، جادو، بدڪاري ۽ چوري شامل آهن.</w:t>
      </w:r>
    </w:p>
    <w:p w14:paraId="5562D5D8" w14:textId="77777777" w:rsidR="000F7377" w:rsidRDefault="000F7377"/>
    <w:p w14:paraId="4BB2A8E4" w14:textId="77777777" w:rsidR="000F7377" w:rsidRDefault="000F7377">
      <w:r xmlns:w="http://schemas.openxmlformats.org/wordprocessingml/2006/main">
        <w:t xml:space="preserve">1. غير توبه ڪندڙ گناهه جو خطرو - توبه ڪرڻ کان سواءِ گناهه ۾ جاري رهڻ جي نتيجن بابت هڪ پيغام.</w:t>
      </w:r>
    </w:p>
    <w:p w14:paraId="20062279" w14:textId="77777777" w:rsidR="000F7377" w:rsidRDefault="000F7377"/>
    <w:p w14:paraId="26654829" w14:textId="77777777" w:rsidR="000F7377" w:rsidRDefault="000F7377">
      <w:r xmlns:w="http://schemas.openxmlformats.org/wordprocessingml/2006/main">
        <w:t xml:space="preserve">2. توبه جي طاقت - گناهه کان منهن موڙڻ جي اهميت بابت هڪ پيغام ۽ خدا ڏانهن.</w:t>
      </w:r>
    </w:p>
    <w:p w14:paraId="168E1C52" w14:textId="77777777" w:rsidR="000F7377" w:rsidRDefault="000F7377"/>
    <w:p w14:paraId="64E13DF1" w14:textId="77777777" w:rsidR="000F7377" w:rsidRDefault="000F7377">
      <w:r xmlns:w="http://schemas.openxmlformats.org/wordprocessingml/2006/main">
        <w:t xml:space="preserve">1. امثال 28:13 - جيڪو پنھنجن گناھن کي ڍڪيندو سو ڪامياب نه ٿيندو: پر جيڪو انھن کي مڃيندو ۽ انھن کي ڇڏي ڏيندو تنھن تي رحم ڪيو ويندو.</w:t>
      </w:r>
    </w:p>
    <w:p w14:paraId="301243AF" w14:textId="77777777" w:rsidR="000F7377" w:rsidRDefault="000F7377"/>
    <w:p w14:paraId="47BB5116" w14:textId="77777777" w:rsidR="000F7377" w:rsidRDefault="000F7377">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14:paraId="7822A1E4" w14:textId="77777777" w:rsidR="000F7377" w:rsidRDefault="000F7377"/>
    <w:p w14:paraId="25E95C7A" w14:textId="77777777" w:rsidR="000F7377" w:rsidRDefault="000F7377">
      <w:r xmlns:w="http://schemas.openxmlformats.org/wordprocessingml/2006/main">
        <w:t xml:space="preserve">وحي 10 مڪاشفو جي ڪتاب جو ڏهين باب آهي ۽ جان جي آخري وقت جي واقعن جي خواب کي جاري رکي ٿو. هي باب هڪ طاقتور فرشتي ۽ هڪ ننڍڙو اسڪالر تي ڌيان ڏئي ٿو، ٻنهي جي فيصلي ۽ خدائي ڪميشن کي نمايان ڪري ٿو.</w:t>
      </w:r>
    </w:p>
    <w:p w14:paraId="048D846C" w14:textId="77777777" w:rsidR="000F7377" w:rsidRDefault="000F7377"/>
    <w:p w14:paraId="441DDD61" w14:textId="77777777" w:rsidR="000F7377" w:rsidRDefault="000F7377">
      <w:r xmlns:w="http://schemas.openxmlformats.org/wordprocessingml/2006/main">
        <w:t xml:space="preserve">1st پيراگراف: باب شروع ٿئي ٿو يوحنا سان گڏ هڪ ٻيو طاقتور ملائڪ آسمان مان لٿو، ڪڪر سان ڪپڙا ۽ سندس مٿي تي قوس قزح. هن جو منهن سج وانگر چمڪي ٿو، ۽ هن جون ٽنگون باهه جي ٿنڀن وانگر آهن (مڪاشفو 10: 1-2). هن جي هٿ ۾، هو هڪ ننڍڙو اسڪالر آهي جيڪو کليل آهي. ملائڪ پنھنجو ساڄو پير سمنڊ تي رکي ٿو ۽ سندس کاٻي پير زمين تي، سڄي مخلوق تي اختيار جي علامت آھي (مڪاشفو 10: 2-3). هو پوءِ ست گجگوڙ ڪري ٿو پر يوحنا کي هدايت ڪري ٿو ته اهي نه لکن جيڪي هنن چيو (مڪاشفو 10: 4).</w:t>
      </w:r>
    </w:p>
    <w:p w14:paraId="48C2AA47" w14:textId="77777777" w:rsidR="000F7377" w:rsidRDefault="000F7377"/>
    <w:p w14:paraId="6F0B500A" w14:textId="77777777" w:rsidR="000F7377" w:rsidRDefault="000F7377">
      <w:r xmlns:w="http://schemas.openxmlformats.org/wordprocessingml/2006/main">
        <w:t xml:space="preserve">2nd پيراگراف: آيت 5 ۾ اڳتي وڌندي، ملائڪ پنھنجو ساڄو ھٿ آسمان ڏانھن اٿاري ٿو ۽ قسم کڻي ٿو ان جو جيڪو ھميشہ جيئرو آھي ته خدا جي فيصلي ۾ وڌيڪ دير نه ڪئي ويندي (مڪاشفو 10: 5-6). فرشتو اعلان ڪري ٿو ته جڏهن ستين صور وڄندو، خدا جو راز پورو ٿيندو جيئن هن پنهنجي ٻانهن کي اعلان ڪيو- نبين (مڪاشفو 10: 7). جان کي پوءِ هدايت ڪئي وئي آهي ته فرشتي جي هٿ مان ننڍڙو اسڪالر وٺو ۽ ان کي کائو. ان جو ذائقو سندس وات ۾ مٺو آهي پر پيٽ ۾ تلخ ٿئي ٿو (مڪاشفو 10: 8-11).</w:t>
      </w:r>
    </w:p>
    <w:p w14:paraId="200A7F34" w14:textId="77777777" w:rsidR="000F7377" w:rsidRDefault="000F7377"/>
    <w:p w14:paraId="4DBEB333" w14:textId="77777777" w:rsidR="000F7377" w:rsidRDefault="000F7377">
      <w:r xmlns:w="http://schemas.openxmlformats.org/wordprocessingml/2006/main">
        <w:t xml:space="preserve">3rd پيراگراف: هي باب خدائي اختيار ۽ ڪمشننگ ٻنهي کي نمايان ڪري ٿو. طاقتور فرشتي جي ظاهري سڀني مخلوقات تي آسماني طاقت جي نشاندهي ڪري ٿي. هڪ کليل اسڪالر جو سندس قبضو خدا جي نازل ڪيل مقصدن يا نبوت جي نمائندگي ڪري ٿو. تنهن هوندي به، ڪجهه پهلو اڻ ڄاڻايل ستن ٿنڊرز جي لفظن ذريعي اڻڄاتل رهي ٿو. فرشتي پاران ورتو ويو قسم تي زور ڏئي ٿو ته وقت وڌيڪ دير نه ڪئي ويندي؛ خدا جو آخري منصوبو ستين صور جي آواز ذريعي ان جي پڄاڻي تي پهچندو. طومار کائڻ جو جان جو تجربو خدا جي پيغام جي جذبي ۽ اعلان جي علامت آهي، جيڪو شروعات ۾ مٺو آڻيندو آهي پر بعد ۾ تلخ ٿي ويندو آهي، ان جي مواد جي مشڪل ۽ سنجيده طبيعت جي نشاندهي ڪري ٿو.</w:t>
      </w:r>
    </w:p>
    <w:p w14:paraId="27ED860B" w14:textId="77777777" w:rsidR="000F7377" w:rsidRDefault="000F7377"/>
    <w:p w14:paraId="5E3C17A8" w14:textId="77777777" w:rsidR="000F7377" w:rsidRDefault="000F7377">
      <w:r xmlns:w="http://schemas.openxmlformats.org/wordprocessingml/2006/main">
        <w:t xml:space="preserve">تت ۾، مڪاشفيءَ جو باب ڏهه هڪ طاقتور ملائڪ متعارف ڪرايو آهي، جيڪو هڪ ننڍڙو کليل اسڪالر هو. فرشتي </w:t>
      </w:r>
      <w:r xmlns:w="http://schemas.openxmlformats.org/wordprocessingml/2006/main">
        <w:lastRenderedPageBreak xmlns:w="http://schemas.openxmlformats.org/wordprocessingml/2006/main"/>
      </w:r>
      <w:r xmlns:w="http://schemas.openxmlformats.org/wordprocessingml/2006/main">
        <w:t xml:space="preserve">جي ظهور خدائي اختيار ۽ تخليق تي طاقت جي نشاندهي ڪري ٿي. هن جو حلف ان ڳالهه تي زور ڏئي ٿو ته خدا جي فيصلي جي منصوبابندي ۾ وڌيڪ دير نه ڪئي ويندي، ۽ هن جو راز نبين جي آيتن جي مطابق پورو ٿيندو. طومار استعمال ڪرڻ ۾ جان جي شموليت خدا جي پيغام جو اعلان ڪرڻ لاءِ هن جي ڪم جي علامت آهي، جيڪو ٻنهي جي ابتدائي مٺي ۽ بعد ۾ تلخ آڻيندو آهي. هي باب الائي اختيار کي بيان ڪري ٿو، خدا جي مقصدن جي پورو ٿيڻ، ۽ جان کي خدا جي ڪلام جي رسول جي حيثيت ۾ ذميواري ڏني وئي آهي.</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مڪاشفو 10:1 پوءِ مون ھڪڙي ٻي زبردست ملائڪ کي آسمان مان لھندي ڏٺو، جنھن کي ڪڪر پھريل ھو، ۽ سندس مٿي تي قوس قزح ھئي، سندس منھن سج جھڙو ۽ سندس پير باھہ جي ٿنڀن جھڙا ھئا.</w:t>
      </w:r>
    </w:p>
    <w:p w14:paraId="51ADCF2F" w14:textId="77777777" w:rsidR="000F7377" w:rsidRDefault="000F7377"/>
    <w:p w14:paraId="13F22FD2" w14:textId="77777777" w:rsidR="000F7377" w:rsidRDefault="000F7377">
      <w:r xmlns:w="http://schemas.openxmlformats.org/wordprocessingml/2006/main">
        <w:t xml:space="preserve">اقتباس بيان ڪري ٿو ته هڪ ملائڪ آسمان مان هيٺ اچي رهيو آهي جنهن جي مٿي تي قوس قزح، هڪ چهرو سج جهڙو، ۽ پير باهه جي ٿنڀن وانگر.</w:t>
      </w:r>
    </w:p>
    <w:p w14:paraId="4D21346D" w14:textId="77777777" w:rsidR="000F7377" w:rsidRDefault="000F7377"/>
    <w:p w14:paraId="0DE508BA" w14:textId="77777777" w:rsidR="000F7377" w:rsidRDefault="000F7377">
      <w:r xmlns:w="http://schemas.openxmlformats.org/wordprocessingml/2006/main">
        <w:t xml:space="preserve">1. خدا جي شان ۽ عظمت: جنت ۾ ملائڪن جو ڪردار</w:t>
      </w:r>
    </w:p>
    <w:p w14:paraId="268C73DB" w14:textId="77777777" w:rsidR="000F7377" w:rsidRDefault="000F7377"/>
    <w:p w14:paraId="75455972" w14:textId="77777777" w:rsidR="000F7377" w:rsidRDefault="000F7377">
      <w:r xmlns:w="http://schemas.openxmlformats.org/wordprocessingml/2006/main">
        <w:t xml:space="preserve">2. قوس قزح جو واعدو: ڪيئن خدا اسان سان سندس عهد کي سيل ڪري ٿو</w:t>
      </w:r>
    </w:p>
    <w:p w14:paraId="00854FCC" w14:textId="77777777" w:rsidR="000F7377" w:rsidRDefault="000F7377"/>
    <w:p w14:paraId="1552EF72" w14:textId="77777777" w:rsidR="000F7377" w:rsidRDefault="000F7377">
      <w:r xmlns:w="http://schemas.openxmlformats.org/wordprocessingml/2006/main">
        <w:t xml:space="preserve">1. ايزيڪل 1:26-28</w:t>
      </w:r>
    </w:p>
    <w:p w14:paraId="29B8B3F2" w14:textId="77777777" w:rsidR="000F7377" w:rsidRDefault="000F7377"/>
    <w:p w14:paraId="2DDC0D7D" w14:textId="77777777" w:rsidR="000F7377" w:rsidRDefault="000F7377">
      <w:r xmlns:w="http://schemas.openxmlformats.org/wordprocessingml/2006/main">
        <w:t xml:space="preserve">2. يسعياه 6: 1-3</w:t>
      </w:r>
    </w:p>
    <w:p w14:paraId="6DFE49F0" w14:textId="77777777" w:rsidR="000F7377" w:rsidRDefault="000F7377"/>
    <w:p w14:paraId="4F67765C" w14:textId="77777777" w:rsidR="000F7377" w:rsidRDefault="000F7377">
      <w:r xmlns:w="http://schemas.openxmlformats.org/wordprocessingml/2006/main">
        <w:t xml:space="preserve">مڪاشفو 10:2 ھن جي ھٿ ۾ ھڪڙو ننڍڙو کليل ڪتاب ھو ۽ ھن پنھنجو ساڄو پير سمنڊ تي ۽ کاٻو پير زمين تي رکيو.</w:t>
      </w:r>
    </w:p>
    <w:p w14:paraId="4F347486" w14:textId="77777777" w:rsidR="000F7377" w:rsidRDefault="000F7377"/>
    <w:p w14:paraId="2A670F00" w14:textId="77777777" w:rsidR="000F7377" w:rsidRDefault="000F7377">
      <w:r xmlns:w="http://schemas.openxmlformats.org/wordprocessingml/2006/main">
        <w:t xml:space="preserve">جنهن جي هٿ ۾ هڪ ننڍڙو ڪتاب آهي، جنهن جو هڪ پير سمنڊ تي ۽ ٻيو زمين تي آهي.</w:t>
      </w:r>
    </w:p>
    <w:p w14:paraId="4EB73011" w14:textId="77777777" w:rsidR="000F7377" w:rsidRDefault="000F7377"/>
    <w:p w14:paraId="64BBD770" w14:textId="77777777" w:rsidR="000F7377" w:rsidRDefault="000F7377">
      <w:r xmlns:w="http://schemas.openxmlformats.org/wordprocessingml/2006/main">
        <w:t xml:space="preserve">1. خدا جي ڪلام جي طاقت: اهو ڪيئن آسمان ۽ زمين کي متحد ڪري ٿو</w:t>
      </w:r>
    </w:p>
    <w:p w14:paraId="1544C6AC" w14:textId="77777777" w:rsidR="000F7377" w:rsidRDefault="000F7377"/>
    <w:p w14:paraId="0A8665F1" w14:textId="77777777" w:rsidR="000F7377" w:rsidRDefault="000F7377">
      <w:r xmlns:w="http://schemas.openxmlformats.org/wordprocessingml/2006/main">
        <w:t xml:space="preserve">2. قومن کي خدا جي ڪلام جو اعلان ڪرڻ جي اهميت</w:t>
      </w:r>
    </w:p>
    <w:p w14:paraId="61017D87" w14:textId="77777777" w:rsidR="000F7377" w:rsidRDefault="000F7377"/>
    <w:p w14:paraId="11399FFA" w14:textId="77777777" w:rsidR="000F7377" w:rsidRDefault="000F7377">
      <w:r xmlns:w="http://schemas.openxmlformats.org/wordprocessingml/2006/main">
        <w:t xml:space="preserve">1. يسعياه 11: 9 اهي منهنجي سڄي مقدس جبل ۾ نه ايذاءُ ڏين ۽ نڪي تباهه ڪن، ڇالاءِ⁠جو زمين خداوند جي علم سان ڀريل ھوندي، جيئن پاڻي سمنڊ کي ڍڪي ٿو.</w:t>
      </w:r>
    </w:p>
    <w:p w14:paraId="6ABAFDEE" w14:textId="77777777" w:rsidR="000F7377" w:rsidRDefault="000F7377"/>
    <w:p w14:paraId="22AC7193" w14:textId="77777777" w:rsidR="000F7377" w:rsidRDefault="000F7377">
      <w:r xmlns:w="http://schemas.openxmlformats.org/wordprocessingml/2006/main">
        <w:t xml:space="preserve">متي 28:19-21 ، لو، مان هميشه توهان سان گڏ آهيان، دنيا جي آخر تائين. آمين.</w:t>
      </w:r>
    </w:p>
    <w:p w14:paraId="4C8DCD46" w14:textId="77777777" w:rsidR="000F7377" w:rsidRDefault="000F7377"/>
    <w:p w14:paraId="7708CB18" w14:textId="77777777" w:rsidR="000F7377" w:rsidRDefault="000F7377">
      <w:r xmlns:w="http://schemas.openxmlformats.org/wordprocessingml/2006/main">
        <w:t xml:space="preserve">مڪاشفو 10:3-19 SCLNT - وڏي آواز سان ائين رڙ ڪيائين، جيئن شينھن گرجندو آھي، ۽ جڏھن ھن رڙ ڪئي، تڏھن ست گجگوڙ جا آواز نڪتا.</w:t>
      </w:r>
    </w:p>
    <w:p w14:paraId="276461AA" w14:textId="77777777" w:rsidR="000F7377" w:rsidRDefault="000F7377"/>
    <w:p w14:paraId="510379AB" w14:textId="77777777" w:rsidR="000F7377" w:rsidRDefault="000F7377">
      <w:r xmlns:w="http://schemas.openxmlformats.org/wordprocessingml/2006/main">
        <w:t xml:space="preserve">ملائڪ شينهن جي وڏي آواز سان رڙ ڪئي ۽ جواب ۾ ست گجگوڙ ڪيا.</w:t>
      </w:r>
    </w:p>
    <w:p w14:paraId="0D5F76D5" w14:textId="77777777" w:rsidR="000F7377" w:rsidRDefault="000F7377"/>
    <w:p w14:paraId="225E7776" w14:textId="77777777" w:rsidR="000F7377" w:rsidRDefault="000F7377">
      <w:r xmlns:w="http://schemas.openxmlformats.org/wordprocessingml/2006/main">
        <w:t xml:space="preserve">1: اسان جي خدا جي طاقت - مڪاشفو 10: 3 ڏيکاري ٿو ته اسان جو خدا طاقتور ۽ طاقتور آهي، هڪ آواز سان جيڪو شينهن جي گجگوڙ کان وڌيڪ آهي.</w:t>
      </w:r>
    </w:p>
    <w:p w14:paraId="1D19B88B" w14:textId="77777777" w:rsidR="000F7377" w:rsidRDefault="000F7377"/>
    <w:p w14:paraId="7EC97BB1" w14:textId="77777777" w:rsidR="000F7377" w:rsidRDefault="000F7377">
      <w:r xmlns:w="http://schemas.openxmlformats.org/wordprocessingml/2006/main">
        <w:t xml:space="preserve">2: خدا جي گرج جي پٺيان - مڪاشفو 10: 3 اسان کي سڏي ٿو خدا جي آواز کي ٻڌڻ لاءِ ۽ سندس گجگوڙ جي سڏ کي ٻڌڻ لاءِ.</w:t>
      </w:r>
    </w:p>
    <w:p w14:paraId="129B3548" w14:textId="77777777" w:rsidR="000F7377" w:rsidRDefault="000F7377"/>
    <w:p w14:paraId="6757C7EC" w14:textId="77777777" w:rsidR="000F7377" w:rsidRDefault="000F7377">
      <w:r xmlns:w="http://schemas.openxmlformats.org/wordprocessingml/2006/main">
        <w:t xml:space="preserve">يسعياه 1: 40:10-11 - "ڏسو، خداوند خدا طاقت سان اچي ٿو، ۽ سندس بازو ھن لاءِ حڪومت ڪري ٿو، ڏسو، سندس اجر ساڻس گڏ آھي، ۽ سندس بدلو ھن جي اڳيان آھي، ھو ريڍار وانگر پنھنجي رڍن کي سنڀاليندو. گھڻن کي پنھنجي ٻانھن ۾ گڏ ڪندو؛ ھو انھن کي پنھنجي ڀاڪر ۾ کڻندو، ۽ نرميءَ سان انھن جي اڳواڻي ڪندو جيڪي جوان آھن.</w:t>
      </w:r>
    </w:p>
    <w:p w14:paraId="2D9D8E7D" w14:textId="77777777" w:rsidR="000F7377" w:rsidRDefault="000F7377"/>
    <w:p w14:paraId="10701E84" w14:textId="77777777" w:rsidR="000F7377" w:rsidRDefault="000F7377">
      <w:r xmlns:w="http://schemas.openxmlformats.org/wordprocessingml/2006/main">
        <w:t xml:space="preserve">2: زبور 29: 3-4 - "خداوند جو آواز پاڻيء جي مٿان آهي؛ جلال جو خدا، رب، ڪيترن ئي پاڻين تي گجندو آهي، رب جو آواز طاقتور آهي؛ رب جو آواز عظمت سان ڀريل آهي.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10:4 ۽ جڏھن ست گجگوڙ پنھنجا آواز ٻڌا، تڏھن آءٌ لکڻ ويٺس ۽ مون آسمان مان ھڪڙو آواز ٻڌو جيڪو مون کي چوندو ھو تہ ”جيڪي ست گجگوڙ ڳالھائي رھيا آھن تن کي بند ڪر ۽ نہ لک.</w:t>
      </w:r>
    </w:p>
    <w:p w14:paraId="3F3AD161" w14:textId="77777777" w:rsidR="000F7377" w:rsidRDefault="000F7377"/>
    <w:p w14:paraId="4E7F5938" w14:textId="77777777" w:rsidR="000F7377" w:rsidRDefault="000F7377">
      <w:r xmlns:w="http://schemas.openxmlformats.org/wordprocessingml/2006/main">
        <w:t xml:space="preserve">يوحنا ست گجگوڙ ڳالھائيندي ٻڌو، پر ھن کي ھدايت ڪئي وئي ته اھي جيڪي چون ٿا، سو نه لکن.</w:t>
      </w:r>
    </w:p>
    <w:p w14:paraId="068E912A" w14:textId="77777777" w:rsidR="000F7377" w:rsidRDefault="000F7377"/>
    <w:p w14:paraId="2663A73D" w14:textId="77777777" w:rsidR="000F7377" w:rsidRDefault="000F7377">
      <w:r xmlns:w="http://schemas.openxmlformats.org/wordprocessingml/2006/main">
        <w:t xml:space="preserve">1. خدا جي آواز جي طاقت: غير معمولي طريقن سان خدا کي ٻڌڻ</w:t>
      </w:r>
    </w:p>
    <w:p w14:paraId="5813A4BA" w14:textId="77777777" w:rsidR="000F7377" w:rsidRDefault="000F7377"/>
    <w:p w14:paraId="04A35E0C" w14:textId="77777777" w:rsidR="000F7377" w:rsidRDefault="000F7377">
      <w:r xmlns:w="http://schemas.openxmlformats.org/wordprocessingml/2006/main">
        <w:t xml:space="preserve">2. ست ٿنڊرز جو اسرار: مشڪل وقت ۾ خدا جي مرضي کي سمجھڻ</w:t>
      </w:r>
    </w:p>
    <w:p w14:paraId="0A5BAA1C" w14:textId="77777777" w:rsidR="000F7377" w:rsidRDefault="000F7377"/>
    <w:p w14:paraId="7999AD0A" w14:textId="77777777" w:rsidR="000F7377" w:rsidRDefault="000F7377">
      <w:r xmlns:w="http://schemas.openxmlformats.org/wordprocessingml/2006/main">
        <w:t xml:space="preserve">1. يسعياه 40: 8 - "گھاس سڪي، گل سڪي، پر اسان جي خدا جو ڪلام هميشه قائم رهندو."</w:t>
      </w:r>
    </w:p>
    <w:p w14:paraId="179053AB" w14:textId="77777777" w:rsidR="000F7377" w:rsidRDefault="000F7377"/>
    <w:p w14:paraId="16E6847D" w14:textId="77777777" w:rsidR="000F7377" w:rsidRDefault="000F7377">
      <w:r xmlns:w="http://schemas.openxmlformats.org/wordprocessingml/2006/main">
        <w:t xml:space="preserve">متي 7:24-28 ۽ مينهن وسڻ لڳو، ۽ ٻوڏ آئي، ۽ واءون ڦوڪيون ۽ ان گھر کي ماريو، پر اھو نه ٿيو، ڇاڪاڻ⁠تہ اھو پٿر تي ٻڌل ھو.</w:t>
      </w:r>
    </w:p>
    <w:p w14:paraId="2475802F" w14:textId="77777777" w:rsidR="000F7377" w:rsidRDefault="000F7377"/>
    <w:p w14:paraId="4AC35D92" w14:textId="77777777" w:rsidR="000F7377" w:rsidRDefault="000F7377">
      <w:r xmlns:w="http://schemas.openxmlformats.org/wordprocessingml/2006/main">
        <w:t xml:space="preserve">مڪاشفو 10:5 ۽ جنھن ملائڪ کي مون سمنڊ ۽ زمين تي بيٺل ڏٺو، تنھن پنھنجو ھٿ آسمان ڏانھن کنيو.</w:t>
      </w:r>
    </w:p>
    <w:p w14:paraId="43E9835B" w14:textId="77777777" w:rsidR="000F7377" w:rsidRDefault="000F7377"/>
    <w:p w14:paraId="70610150" w14:textId="77777777" w:rsidR="000F7377" w:rsidRDefault="000F7377">
      <w:r xmlns:w="http://schemas.openxmlformats.org/wordprocessingml/2006/main">
        <w:t xml:space="preserve">خدا جي ملائڪ پنهنجو هٿ آسمان ڏانهن مٿي ڪيو.</w:t>
      </w:r>
    </w:p>
    <w:p w14:paraId="547C504C" w14:textId="77777777" w:rsidR="000F7377" w:rsidRDefault="000F7377"/>
    <w:p w14:paraId="402165BA" w14:textId="77777777" w:rsidR="000F7377" w:rsidRDefault="000F7377">
      <w:r xmlns:w="http://schemas.openxmlformats.org/wordprocessingml/2006/main">
        <w:t xml:space="preserve">1: خدا هميشه اسان جي رهنمائي ڪرڻ ۽ حفاظت ڪرڻ لاء آهي. اسان ڪٿي به نه آهيون، خدا هميشه موجود آهي.</w:t>
      </w:r>
    </w:p>
    <w:p w14:paraId="5C485C8C" w14:textId="77777777" w:rsidR="000F7377" w:rsidRDefault="000F7377"/>
    <w:p w14:paraId="5F1347BD" w14:textId="77777777" w:rsidR="000F7377" w:rsidRDefault="000F7377">
      <w:r xmlns:w="http://schemas.openxmlformats.org/wordprocessingml/2006/main">
        <w:t xml:space="preserve">2: ايستائين جو ڏکئي وقت ۾، اسان کي اهو ڄاڻڻ جي تسلي ٿي سگهي ٿي ته خدا اسان سان گڏ آهي رستي جي هر قدم.</w:t>
      </w:r>
    </w:p>
    <w:p w14:paraId="01B4188C" w14:textId="77777777" w:rsidR="000F7377" w:rsidRDefault="000F7377"/>
    <w:p w14:paraId="751E6223" w14:textId="77777777" w:rsidR="000F7377" w:rsidRDefault="000F7377">
      <w:r xmlns:w="http://schemas.openxmlformats.org/wordprocessingml/2006/main">
        <w:t xml:space="preserve">1: زبور 121: 1-2 ”مان جبلن ڏانهن اکيون کولي ٿو- منهنجي مدد ڪٿان ايندي؟ منهنجي مدد رب کان اچي ٿي، آسمان ۽ زمين جو ٺاهيندڙ.</w:t>
      </w:r>
    </w:p>
    <w:p w14:paraId="29A7CA29" w14:textId="77777777" w:rsidR="000F7377" w:rsidRDefault="000F7377"/>
    <w:p w14:paraId="2503519A" w14:textId="77777777" w:rsidR="000F7377" w:rsidRDefault="000F7377">
      <w:r xmlns:w="http://schemas.openxmlformats.org/wordprocessingml/2006/main">
        <w:t xml:space="preserve">2: يسعياه 41:10 "تنھنڪري نه ڊڄ، ڇالاء⁠جو مان توھان سان گڏ آھيان. پريشان نه ٿيو، ڇو ته مان توهان جو خدا آهيان. مان توھان کي مضبوط ڪندس ۽ توھان جي مدد ڪندس. مان توکي پنهنجي ساڄي ساڄي هٿ سان سنڀاليندس.</w:t>
      </w:r>
    </w:p>
    <w:p w14:paraId="0B5E3819" w14:textId="77777777" w:rsidR="000F7377" w:rsidRDefault="000F7377"/>
    <w:p w14:paraId="389ABE92" w14:textId="77777777" w:rsidR="000F7377" w:rsidRDefault="000F7377">
      <w:r xmlns:w="http://schemas.openxmlformats.org/wordprocessingml/2006/main">
        <w:t xml:space="preserve">مڪاشفو 10:6 ۽ ان خدا جو قسم کنيو، جيڪو ھميشہ جيئرو رھندو، جنھن آسمان، زمين ۽ جيڪي ڪجھ منجھس آھي، سمنڊ ۽ جيڪي شيون منجھس آھن، تن کي پيدا ڪيو. وڌيڪ وقت نه هجڻ گهرجي:</w:t>
      </w:r>
    </w:p>
    <w:p w14:paraId="238DB651" w14:textId="77777777" w:rsidR="000F7377" w:rsidRDefault="000F7377"/>
    <w:p w14:paraId="0E97FBA6" w14:textId="77777777" w:rsidR="000F7377" w:rsidRDefault="000F7377">
      <w:r xmlns:w="http://schemas.openxmlformats.org/wordprocessingml/2006/main">
        <w:t xml:space="preserve">وقت آخرڪار اچي ويندو، ۽ سڀني کي ان ڏينهن لاء تيار ٿيڻ گهرجي.</w:t>
      </w:r>
    </w:p>
    <w:p w14:paraId="779DC7F3" w14:textId="77777777" w:rsidR="000F7377" w:rsidRDefault="000F7377"/>
    <w:p w14:paraId="7B0C9B67" w14:textId="77777777" w:rsidR="000F7377" w:rsidRDefault="000F7377">
      <w:r xmlns:w="http://schemas.openxmlformats.org/wordprocessingml/2006/main">
        <w:t xml:space="preserve">1: ھاڻي تيار ڪريو وقت جي آخر لاءِ</w:t>
      </w:r>
    </w:p>
    <w:p w14:paraId="2DB2AE70" w14:textId="77777777" w:rsidR="000F7377" w:rsidRDefault="000F7377"/>
    <w:p w14:paraId="3ADAC772" w14:textId="77777777" w:rsidR="000F7377" w:rsidRDefault="000F7377">
      <w:r xmlns:w="http://schemas.openxmlformats.org/wordprocessingml/2006/main">
        <w:t xml:space="preserve">2: دير نه ڪريو: وقت جي پڇاڙيءَ لاءِ تيار دل رکو</w:t>
      </w:r>
    </w:p>
    <w:p w14:paraId="76222233" w14:textId="77777777" w:rsidR="000F7377" w:rsidRDefault="000F7377"/>
    <w:p w14:paraId="1686EACD" w14:textId="77777777" w:rsidR="000F7377" w:rsidRDefault="000F7377">
      <w:r xmlns:w="http://schemas.openxmlformats.org/wordprocessingml/2006/main">
        <w:t xml:space="preserve">متي 24:36-44 SCLNT - ڪنھن کي بہ خبر نہ آھي تہ آخر وقت ڪڏھن ايندو، تنھنڪري تيار رھو.</w:t>
      </w:r>
    </w:p>
    <w:p w14:paraId="50EA8015" w14:textId="77777777" w:rsidR="000F7377" w:rsidRDefault="000F7377"/>
    <w:p w14:paraId="4F4075A7" w14:textId="77777777" w:rsidR="000F7377" w:rsidRDefault="000F7377">
      <w:r xmlns:w="http://schemas.openxmlformats.org/wordprocessingml/2006/main">
        <w:t xml:space="preserve">2: واعظ 3:1-8 SCLNT - ھر شيءِ جو ھڪڙو وقت آھي، ۽ ھاڻي اھو وقت آھي پڄاڻيءَ لاءِ تيار ٿيڻ جو.</w:t>
      </w:r>
    </w:p>
    <w:p w14:paraId="76EE6134" w14:textId="77777777" w:rsidR="000F7377" w:rsidRDefault="000F7377"/>
    <w:p w14:paraId="32140A6B" w14:textId="77777777" w:rsidR="000F7377" w:rsidRDefault="000F7377">
      <w:r xmlns:w="http://schemas.openxmlformats.org/wordprocessingml/2006/main">
        <w:t xml:space="preserve">مڪاشفو 10:7 پر ستين ملائڪ جي آواز جي ڏينھن ۾، جڏھن ھو آواز ڏيڻ شروع ڪندو، تڏھن خدا جو راز ختم ٿيڻ گھرجي، جيئن ھن پنھنجن ٻانھن نبين کي ٻڌايو ھو.</w:t>
      </w:r>
    </w:p>
    <w:p w14:paraId="45E06E88" w14:textId="77777777" w:rsidR="000F7377" w:rsidRDefault="000F7377"/>
    <w:p w14:paraId="4DFD3212" w14:textId="77777777" w:rsidR="000F7377" w:rsidRDefault="000F7377">
      <w:r xmlns:w="http://schemas.openxmlformats.org/wordprocessingml/2006/main">
        <w:t xml:space="preserve">ستين ملائڪ آواز ڏيندو خدا جي اسرار جي مڪمل ٿيڻ جو اعلان ڪندو جيڪو سندس نبين تي نازل ٿيو.</w:t>
      </w:r>
    </w:p>
    <w:p w14:paraId="0576AE24" w14:textId="77777777" w:rsidR="000F7377" w:rsidRDefault="000F7377"/>
    <w:p w14:paraId="35034723" w14:textId="77777777" w:rsidR="000F7377" w:rsidRDefault="000F7377">
      <w:r xmlns:w="http://schemas.openxmlformats.org/wordprocessingml/2006/main">
        <w:t xml:space="preserve">1. خدا جي سچائي ستين فرشتي جي ذريعي ظاهر ڪئي وئي</w:t>
      </w:r>
    </w:p>
    <w:p w14:paraId="59CCDC0F" w14:textId="77777777" w:rsidR="000F7377" w:rsidRDefault="000F7377"/>
    <w:p w14:paraId="23231D31" w14:textId="77777777" w:rsidR="000F7377" w:rsidRDefault="000F7377">
      <w:r xmlns:w="http://schemas.openxmlformats.org/wordprocessingml/2006/main">
        <w:t xml:space="preserve">2. خدا جو اسرار آخرڪار پڌرو ٿيو</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اِفسين 3:4-5 SCLNT - ”جڏھن توھان ھي پڙھو ٿا، تڏھن اوھين سمجھي سگھو ٿا تہ مسيح جي انھيءَ راز جي باري ۾ منھنجي ڄاڻ، جيڪا ٻين نسلن ۾ ماڻھن جي پٽن کي اھڙيءَ طرح ظاھر نہ ڪئي وئي ھئي، جھڙيءَ طرح ھاڻي سندس پاڪ رسولن تي ظاھر ڪئي وئي آھي. روح جي ذريعي نبين کي."</w:t>
      </w:r>
    </w:p>
    <w:p w14:paraId="521416BA" w14:textId="77777777" w:rsidR="000F7377" w:rsidRDefault="000F7377"/>
    <w:p w14:paraId="67B8C4D2" w14:textId="77777777" w:rsidR="000F7377" w:rsidRDefault="000F7377">
      <w:r xmlns:w="http://schemas.openxmlformats.org/wordprocessingml/2006/main">
        <w:t xml:space="preserve">2. يسعياه 48: 3-6 - "مون اڳين شين کي گهڻو اڳ بيان ڪيو هو، اهي منهنجي وات مان نڪرندا هئا، ۽ مون انهن کي اعلان ڪيو، اوچتو مون عمل ڪيو، ۽ اهي ٿي ويا، ڇاڪاڻ ته مون کي خبر آهي ته تون ضدي آهين، ڳچيءَ ۾ لوهه جي سِرَ ۽ تنهنجي پيشانيءَ جو پيتل آهي، مون انهن کي پراڻي زماني کان توهان جي آڏو بيان ڪيو آهي، انهن جي اچڻ کان اڳ مون توهان کي انهن جو اعلان ڪيو، متان توهان چئو ته، 'منهنجي بت اهي ڪيا آهن، منهنجي بت تراشي ۽ منهنجي ڌاتوءَ جي تصوير انهن کي حڪم ڪيو آهي. .' توهان ٻڌو آهي، هاڻي اهو سڀ ڪجهه ڏسو، ۽ ڇا توهان ان جو اعلان نه ڪندا؟ هن وقت کان آئون توهان کي نئين شين جي خبر ڏيان ٿو، ڳجهي شيون جيڪي توهان کي خبر ناهي."</w:t>
      </w:r>
    </w:p>
    <w:p w14:paraId="366391AB" w14:textId="77777777" w:rsidR="000F7377" w:rsidRDefault="000F7377"/>
    <w:p w14:paraId="24D81DBF" w14:textId="77777777" w:rsidR="000F7377" w:rsidRDefault="000F7377">
      <w:r xmlns:w="http://schemas.openxmlformats.org/wordprocessingml/2006/main">
        <w:t xml:space="preserve">مڪاشفو 10:8 SCLNT - اھو آواز جيڪو مون آسمان مان ٻڌو، اھو وري مون سان ڳالھايو ۽ چيائين تہ ”وڃ، اھو ننڍڙو ڪتاب کڻ، جيڪو انھيءَ ملائڪ جي ھٿ ۾ کليل آھي جيڪو سمنڊ ۽ زمين تي بيٺو آھي.</w:t>
      </w:r>
    </w:p>
    <w:p w14:paraId="11F9ECF3" w14:textId="77777777" w:rsidR="000F7377" w:rsidRDefault="000F7377"/>
    <w:p w14:paraId="3C03E179" w14:textId="77777777" w:rsidR="000F7377" w:rsidRDefault="000F7377">
      <w:r xmlns:w="http://schemas.openxmlformats.org/wordprocessingml/2006/main">
        <w:t xml:space="preserve">آسمان مان آواز راوي سان ڳالهايو ته فرشتي کان کليل ڪتاب وٺي.</w:t>
      </w:r>
    </w:p>
    <w:p w14:paraId="7BEDA576" w14:textId="77777777" w:rsidR="000F7377" w:rsidRDefault="000F7377"/>
    <w:p w14:paraId="66F19D25" w14:textId="77777777" w:rsidR="000F7377" w:rsidRDefault="000F7377">
      <w:r xmlns:w="http://schemas.openxmlformats.org/wordprocessingml/2006/main">
        <w:t xml:space="preserve">1. خدا جو ڪلام: کليل ڪتاب کڻڻ اسان جي حقيقي صلاحيت کي کولڻ لاءِ</w:t>
      </w:r>
    </w:p>
    <w:p w14:paraId="5E268941" w14:textId="77777777" w:rsidR="000F7377" w:rsidRDefault="000F7377"/>
    <w:p w14:paraId="076C6346" w14:textId="77777777" w:rsidR="000F7377" w:rsidRDefault="000F7377">
      <w:r xmlns:w="http://schemas.openxmlformats.org/wordprocessingml/2006/main">
        <w:t xml:space="preserve">2. اسان ڪيئن ٻڌي سگهون ٿا خدا جو آواز سندس مرضي حاصل ڪرڻ لاءِ</w:t>
      </w:r>
    </w:p>
    <w:p w14:paraId="6429340B" w14:textId="77777777" w:rsidR="000F7377" w:rsidRDefault="000F7377"/>
    <w:p w14:paraId="1BBE6C01" w14:textId="77777777" w:rsidR="000F7377" w:rsidRDefault="000F7377">
      <w:r xmlns:w="http://schemas.openxmlformats.org/wordprocessingml/2006/main">
        <w:t xml:space="preserve">1. زبور 119: 105 - توهان جو لفظ منهنجي پيرن لاء هڪ چراغ آهي ۽ منهنجي رستي لاء هڪ روشني آهي.</w:t>
      </w:r>
    </w:p>
    <w:p w14:paraId="73422C51" w14:textId="77777777" w:rsidR="000F7377" w:rsidRDefault="000F7377"/>
    <w:p w14:paraId="4CAB03FB" w14:textId="77777777" w:rsidR="000F7377" w:rsidRDefault="000F7377">
      <w:r xmlns:w="http://schemas.openxmlformats.org/wordprocessingml/2006/main">
        <w:t xml:space="preserve">2. يوحنا 16:13 - جڏھن سچ جو روح ايندو، اھو توھان کي سڄي سچائي ڏانھن ھدايت ڪندو.</w:t>
      </w:r>
    </w:p>
    <w:p w14:paraId="57C48508" w14:textId="77777777" w:rsidR="000F7377" w:rsidRDefault="000F7377"/>
    <w:p w14:paraId="29305D5F" w14:textId="77777777" w:rsidR="000F7377" w:rsidRDefault="000F7377">
      <w:r xmlns:w="http://schemas.openxmlformats.org/wordprocessingml/2006/main">
        <w:t xml:space="preserve">مڪاشفو 10:9 پوءِ آءٌ ملائڪ وٽ ويس ۽ چيائينس تہ ”مون کي اھو ننڍڙو ڪتاب ڏي. ۽ ھن مون کي چيو، ”اھو وٺو ۽ کائو. ۽ اھو تنھنجي پيٽ کي ڪڪڙ ڪندو، پر اھو تنھنجي وات ۾ ماکيءَ وانگر مٺو ٿيندو.</w:t>
      </w:r>
    </w:p>
    <w:p w14:paraId="3F7ADAB5" w14:textId="77777777" w:rsidR="000F7377" w:rsidRDefault="000F7377"/>
    <w:p w14:paraId="67251962" w14:textId="77777777" w:rsidR="000F7377" w:rsidRDefault="000F7377">
      <w:r xmlns:w="http://schemas.openxmlformats.org/wordprocessingml/2006/main">
        <w:t xml:space="preserve">ملائڪ يوحنا کي حڪم ڏنو ته ”هڪ ننڍڙو ڪتاب کڻي کائو، جيڪو سندس پيٽ ۾ ڪچو هوندو، پر وات ۾ مٺو هوندو.</w:t>
      </w:r>
    </w:p>
    <w:p w14:paraId="154BB752" w14:textId="77777777" w:rsidR="000F7377" w:rsidRDefault="000F7377"/>
    <w:p w14:paraId="14C47BCA" w14:textId="77777777" w:rsidR="000F7377" w:rsidRDefault="000F7377">
      <w:r xmlns:w="http://schemas.openxmlformats.org/wordprocessingml/2006/main">
        <w:t xml:space="preserve">1. خدا جي رضا تي عمل ڪرڻ جي مٺي ۽ تلخ خوشي</w:t>
      </w:r>
    </w:p>
    <w:p w14:paraId="50CDB44C" w14:textId="77777777" w:rsidR="000F7377" w:rsidRDefault="000F7377"/>
    <w:p w14:paraId="7E8A9F1F" w14:textId="77777777" w:rsidR="000F7377" w:rsidRDefault="000F7377">
      <w:r xmlns:w="http://schemas.openxmlformats.org/wordprocessingml/2006/main">
        <w:t xml:space="preserve">2. فرمانبرداري جا انعام: رب جي مٺي جو مزو چکو</w:t>
      </w:r>
    </w:p>
    <w:p w14:paraId="27076E76" w14:textId="77777777" w:rsidR="000F7377" w:rsidRDefault="000F7377"/>
    <w:p w14:paraId="632564A1" w14:textId="77777777" w:rsidR="000F7377" w:rsidRDefault="000F7377">
      <w:r xmlns:w="http://schemas.openxmlformats.org/wordprocessingml/2006/main">
        <w:t xml:space="preserve">1. يرمياہ 15:16 - تنھنجا لفظ مليا، ۽ مون انھن کي کائي ڇڏيو، ۽ تنھنجا لفظ منھنجي لاء خوشي ۽ منھنجي دل جي خوشي بڻجي ويا، ڇالاء⁠جو مون کي تنھنجي نالي سان سڏيو ويندو آھي، اي خداوند، لشڪر جي خدا.</w:t>
      </w:r>
    </w:p>
    <w:p w14:paraId="2C92646F" w14:textId="77777777" w:rsidR="000F7377" w:rsidRDefault="000F7377"/>
    <w:p w14:paraId="0723B80A" w14:textId="77777777" w:rsidR="000F7377" w:rsidRDefault="000F7377">
      <w:r xmlns:w="http://schemas.openxmlformats.org/wordprocessingml/2006/main">
        <w:t xml:space="preserve">2. زبور 19:10 - اهي سون کان وڌيڪ گهربل آهن، جيتوڻيڪ تمام سٺو سون. ماکيءَ کان به وڌيڪ مٺو ۽ ماکيءَ جي ٿلهي جي ٽڪڙن کان.</w:t>
      </w:r>
    </w:p>
    <w:p w14:paraId="00581694" w14:textId="77777777" w:rsidR="000F7377" w:rsidRDefault="000F7377"/>
    <w:p w14:paraId="4E66CF0E" w14:textId="77777777" w:rsidR="000F7377" w:rsidRDefault="000F7377">
      <w:r xmlns:w="http://schemas.openxmlformats.org/wordprocessingml/2006/main">
        <w:t xml:space="preserve">مڪاشفو 10:10 پوءِ مون ملائڪ جي ھٿ مان اھو ننڍڙو ڪتاب کسي ورتو. ۽ اھا منھنجي وات ۾ ماکيءَ وانگر مٺي ھئي، ۽ جيئن ئي مون ان کي کائي، منھنجو پيٽ ڪچو ٿي ويو.</w:t>
      </w:r>
    </w:p>
    <w:p w14:paraId="59223B21" w14:textId="77777777" w:rsidR="000F7377" w:rsidRDefault="000F7377"/>
    <w:p w14:paraId="1143508F" w14:textId="77777777" w:rsidR="000F7377" w:rsidRDefault="000F7377">
      <w:r xmlns:w="http://schemas.openxmlformats.org/wordprocessingml/2006/main">
        <w:t xml:space="preserve">راوي بيان ڪري ٿو ته هڪ ملائڪ انهن کي هڪ ننڍڙو ڪتاب ڏئي رهيو آهي جنهن کي هو کائيندا آهن، پهرين ته اهو مٺو محسوس ٿيندو آهي پر پوء انهن جي پيٽ ۾ ڪڪڙ.</w:t>
      </w:r>
    </w:p>
    <w:p w14:paraId="5E76432E" w14:textId="77777777" w:rsidR="000F7377" w:rsidRDefault="000F7377"/>
    <w:p w14:paraId="79FC359E" w14:textId="77777777" w:rsidR="000F7377" w:rsidRDefault="000F7377">
      <w:r xmlns:w="http://schemas.openxmlformats.org/wordprocessingml/2006/main">
        <w:t xml:space="preserve">1. خدا جي ڪلام جي مٺي تلخ تجربو ٿي سگهي ٿي جيڪڏهن اسان ان تي ڌيان نه ڏيون.</w:t>
      </w:r>
    </w:p>
    <w:p w14:paraId="5BA1DC8B" w14:textId="77777777" w:rsidR="000F7377" w:rsidRDefault="000F7377"/>
    <w:p w14:paraId="6B969AEF" w14:textId="77777777" w:rsidR="000F7377" w:rsidRDefault="000F7377">
      <w:r xmlns:w="http://schemas.openxmlformats.org/wordprocessingml/2006/main">
        <w:t xml:space="preserve">2. اسان کي خدا جي ڪلام کي اندروني ڪرڻ گهرجي ته جيئن اهو اسان جي زندگي جو حصو بڻجي وڃي.</w:t>
      </w:r>
    </w:p>
    <w:p w14:paraId="0BC2A5E2" w14:textId="77777777" w:rsidR="000F7377" w:rsidRDefault="000F7377"/>
    <w:p w14:paraId="456287AC" w14:textId="77777777" w:rsidR="000F7377" w:rsidRDefault="000F7377">
      <w:r xmlns:w="http://schemas.openxmlformats.org/wordprocessingml/2006/main">
        <w:t xml:space="preserve">1. زبور 19:10 - ”اها وڌيڪ گهربل آهن سون کان، ايستائين جو تمام سٺو سون. ماکيءَ کان به وڌيڪ مٺو ۽ ماکيءَ جي ٿلهي مان به مٺو“.</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6:23 - "ڇاڪاڻ ته گناهه جي اجرت موت آهي، پر خدا جو مفت تحفو اسان جي خداوند عيسى مسيح ۾ دائمي زندگي آهي."</w:t>
      </w:r>
    </w:p>
    <w:p w14:paraId="175EB65B" w14:textId="77777777" w:rsidR="000F7377" w:rsidRDefault="000F7377"/>
    <w:p w14:paraId="27868A7D" w14:textId="77777777" w:rsidR="000F7377" w:rsidRDefault="000F7377">
      <w:r xmlns:w="http://schemas.openxmlformats.org/wordprocessingml/2006/main">
        <w:t xml:space="preserve">مڪاشفو 10:11 پوءِ ھن مون کي چيو تہ ”تون گھڻن ماڻھن، قومن، زبانن ۽ بادشاھن جي اڳيان پھريائين اڳڪٿي ڪر.</w:t>
      </w:r>
    </w:p>
    <w:p w14:paraId="6F7BB78C" w14:textId="77777777" w:rsidR="000F7377" w:rsidRDefault="000F7377"/>
    <w:p w14:paraId="783D6367" w14:textId="77777777" w:rsidR="000F7377" w:rsidRDefault="000F7377">
      <w:r xmlns:w="http://schemas.openxmlformats.org/wordprocessingml/2006/main">
        <w:t xml:space="preserve">منظور ڪيترن ئي ماڻهن جي اڳيان پيشنگوئي ڪرڻ جي ضرورت جي ڳالهه ڪري ٿو.</w:t>
      </w:r>
    </w:p>
    <w:p w14:paraId="661B55D6" w14:textId="77777777" w:rsidR="000F7377" w:rsidRDefault="000F7377"/>
    <w:p w14:paraId="41B8D07A" w14:textId="77777777" w:rsidR="000F7377" w:rsidRDefault="000F7377">
      <w:r xmlns:w="http://schemas.openxmlformats.org/wordprocessingml/2006/main">
        <w:t xml:space="preserve">1. خدا جي ڪلام جو اعلان ڪرڻ لاءِ هڪ سڏ: خدا جي ڪلام جي اعلان ڪرڻ جي اهميت ۽ سماجي يا ثقافتي پس منظر کان سواءِ سڀني ماڻهن لاءِ ان جي مطابقت.</w:t>
      </w:r>
    </w:p>
    <w:p w14:paraId="6A22BB13" w14:textId="77777777" w:rsidR="000F7377" w:rsidRDefault="000F7377"/>
    <w:p w14:paraId="516FB12D" w14:textId="77777777" w:rsidR="000F7377" w:rsidRDefault="000F7377">
      <w:r xmlns:w="http://schemas.openxmlformats.org/wordprocessingml/2006/main">
        <w:t xml:space="preserve">2. نبوت جي طاقت: خدا جي ڪلام جي اعلان ڪرڻ جي طاقت کي ڳولڻ ۽ اهو ڪيئن زندگين کي تبديل ڪري سگهي ٿو ۽ اميد آڻيندو.</w:t>
      </w:r>
    </w:p>
    <w:p w14:paraId="44ECED0E" w14:textId="77777777" w:rsidR="000F7377" w:rsidRDefault="000F7377"/>
    <w:p w14:paraId="504F0688" w14:textId="77777777" w:rsidR="000F7377" w:rsidRDefault="000F7377">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14:paraId="02BA5E16" w14:textId="77777777" w:rsidR="000F7377" w:rsidRDefault="000F7377"/>
    <w:p w14:paraId="42B81AD4" w14:textId="77777777" w:rsidR="000F7377" w:rsidRDefault="000F7377">
      <w:r xmlns:w="http://schemas.openxmlformats.org/wordprocessingml/2006/main">
        <w:t xml:space="preserve">متي 28:18-20 SCLNT - عيسيٰ اچي انھن سان ڳالھايو ۽ چيائين تہ ”آسمان ۽ زمين ۾ سڀ اختيار مون کي ڏنا ويا آھن. تنھنڪري اوھين وڃو ۽ سڀني قومن کي سيکارو، انھن کي پيءُ، پٽ ۽ روح القدس جي نالي تي بپتسما ڏيو: انھن کي سيکاريو تہ انھن سڀني شين تي عمل ڪريو جن جو مون اوھان کي حڪم ڏنو آھي: ۽، ڏس، مان ھميشہ اوھان سان گڏ آھيان. ، جيتوڻيڪ دنيا جي آخر تائين. آمين.</w:t>
      </w:r>
    </w:p>
    <w:p w14:paraId="2BEA10A2" w14:textId="77777777" w:rsidR="000F7377" w:rsidRDefault="000F7377"/>
    <w:p w14:paraId="56D0F6E9" w14:textId="77777777" w:rsidR="000F7377" w:rsidRDefault="000F7377">
      <w:r xmlns:w="http://schemas.openxmlformats.org/wordprocessingml/2006/main">
        <w:t xml:space="preserve">مڪاشفو 11 مڪاشفو جي ڪتاب جو يارنهن باب آهي ۽ جان جي آخري وقت جي واقعن جي وژن کي جاري رکي ٿو. هي باب مندر جي ماپ، ٻن شاهدن، ۽ ستين صور جي آواز تي ڌيان ڏئي ٿو.</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پيراگراف: باب شروع ٿئي ٿو يوحنا کي ماپڻ وارو لٺ ڏنو ويو ۽ هدايت ڪئي وئي ته خدا جي مندر کي ماپ ڪري، ان سان گڏ ان جي قربانگاهه ۽ جيڪي اتي پوڄا ڪن ٿا (مڪاشفو 11: 1-2). تنهن هوندي، هن کي چيو ويو آهي ته ٻاهرئين ڪورٽ کي ماپ نه ڪيو وڃي ڇاڪاڻ ته اهو غير قومن کي ڏنو ويو آهي جيڪي ان تي 42 مهينن تائين لتاڙيندا (مڪاشفو 11: 2). هي ماپ خدا جي حفاظت ۽ سندس وفادار ٻانهن جي حفاظت کي ظاهر ڪري ٿو جڏهن ته غير قومن جي حڪمراني جي مدت جي اجازت ڏئي ٿي.</w:t>
      </w:r>
    </w:p>
    <w:p w14:paraId="700E837F" w14:textId="77777777" w:rsidR="000F7377" w:rsidRDefault="000F7377"/>
    <w:p w14:paraId="77D79D17" w14:textId="77777777" w:rsidR="000F7377" w:rsidRDefault="000F7377">
      <w:r xmlns:w="http://schemas.openxmlformats.org/wordprocessingml/2006/main">
        <w:t xml:space="preserve">2nd پيراگراف: باب ٻن شاھدن کي متعارف ڪرايو آهي جن کي 1,260 ڏينهن تائين نبوت ڪرڻ جو اختيار ڏنو ويو آهي. انهن کي بيان ڪيو ويو آهي جيئن ٻه زيتون جا وڻ ۽ ٻه شمعدان خدا جي اڳيان بيٺا آهن (مڪاشفو 11: 3-4). انهن شاهدن وٽ آسمان کي بند ڪرڻ جي طاقت آهي ته جيئن انهن جي گواهي دوران مينهن نه پوي، پاڻي رت ۾ بدلجي وڃي، زمين کي آفت سان هڙتال ڪن جيئن اهي چاهين، ۽ خدا جي حفاظت ذريعي پنهنجن دشمنن تي غالب ڪن (مڪاشفو 11: 5-6).</w:t>
      </w:r>
    </w:p>
    <w:p w14:paraId="25B2623C" w14:textId="77777777" w:rsidR="000F7377" w:rsidRDefault="000F7377"/>
    <w:p w14:paraId="476F5A68" w14:textId="77777777" w:rsidR="000F7377" w:rsidRDefault="000F7377">
      <w:r xmlns:w="http://schemas.openxmlformats.org/wordprocessingml/2006/main">
        <w:t xml:space="preserve">3rd پيراگراف: جيئن ته انهن جي شاهدي ان جي پڄاڻيءَ تي پهتي آهي، هڪ جانور اوندهه مان اٿي ٿو ۽ انهن شاهدن کي ماري ٿو. سندن لاش يروشلم ۾ ساڍن ٽن ڏينهن تائين عوام جي نظرن ۾ رکيل آهن جڏهن ته ماڻهو سندن وفات تي جشن ملهائي رهيا آهن. پر ان عرصي کان پوءِ، اھي خدا جي قدرت سان جيئرو ٿي اٿاريا ويا آھن انھن جي وچ ۾ وڏي خوف جي وچ ۾ جيڪي ھن واقعي جي شاھدي ڏين ٿا (مڪاشفو 11: 7-13). ستين صور جو آواز سندن قيامت جي اعلان جي پٺيان آهي. آسمان ۾ بلند آواز اعلان ڪري ٿو ته مسيح هميشه لاء سڀني بادشاهن تي بادشاهه بڻجي چڪو آهي. اھو خدا جي تخت جي اڳيان ويھين چئن بزرگن جي ساراھہ ڪري ٿو (مڪاشفو 11: 15-18).</w:t>
      </w:r>
    </w:p>
    <w:p w14:paraId="15EC33FB" w14:textId="77777777" w:rsidR="000F7377" w:rsidRDefault="000F7377"/>
    <w:p w14:paraId="2192E2C0" w14:textId="77777777" w:rsidR="000F7377" w:rsidRDefault="000F7377">
      <w:r xmlns:w="http://schemas.openxmlformats.org/wordprocessingml/2006/main">
        <w:t xml:space="preserve">خلاصو، باب يارهن وحي جي ڪيترن ئي اهم واقعن کي پيش ڪري ٿو. مندر جي ماپ خدا جي پنهنجي وفادار ٻانهن جي حفاظت کي ظاهر ڪري ٿو جڏهن ته غير قومن جي حڪمراني جي اجازت ڏئي ٿي. ٻن شاهدن جو تعارف انهن جي نبوت جي صلاحيت ۽ معجزاتي طاقتن کي هڪ مقرر ڪيل عرصي دوران نمايان ڪري ٿو. انهن جي آخري شهادت ۽ جيئرو ٿيڻ زندگي ۽ موت تي خدا جي قدرت کي ظاهر ڪري ٿو، مبصرن جي وچ ۾ وڏو خوف پيدا ڪري ٿو. آخرڪار، ستين صور جو آواز مسيح جي ابدي بادشاهي کي اشارو ڪري ٿو ۽ آسماني مخلوقات جي ساراهه کي شروع ڪري ٿو. هي باب خدا جي حڪمراني تي زور ڏئي ٿو، خدا جي سچائي جو اعلان ڪرڻ ۾ شاهدن جو ڪردار، ۽ سڀني زميني طاقتن تي مسيح جي آخري فتح.</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مڪاشفو 11:1 پوءِ مون کي ھڪ لٺيءَ جھڙو ڪڙو ڏنو ويو، تنھن تي ملائڪ بيھي رھيو ۽ چيائين تہ ”اٿ ۽ خدا جي ھيڪل، قربان⁠گاھہ ۽ اُن ۾ پوڄڻ وارن جي ماپ ڪر.</w:t>
      </w:r>
    </w:p>
    <w:p w14:paraId="1497E149" w14:textId="77777777" w:rsidR="000F7377" w:rsidRDefault="000F7377"/>
    <w:p w14:paraId="21AA669E" w14:textId="77777777" w:rsidR="000F7377" w:rsidRDefault="000F7377">
      <w:r xmlns:w="http://schemas.openxmlformats.org/wordprocessingml/2006/main">
        <w:t xml:space="preserve">هڪ فرشتو يوحنا کي هدايت ڪري ٿو ته مندر، قربان گاہ ۽ مندر ۾ عبادت ڪندڙن کي ماپ ڪري.</w:t>
      </w:r>
    </w:p>
    <w:p w14:paraId="212F7E9C" w14:textId="77777777" w:rsidR="000F7377" w:rsidRDefault="000F7377"/>
    <w:p w14:paraId="3618FDE4" w14:textId="77777777" w:rsidR="000F7377" w:rsidRDefault="000F7377">
      <w:r xmlns:w="http://schemas.openxmlformats.org/wordprocessingml/2006/main">
        <w:t xml:space="preserve">1. خدا جي رحمت: اسان جي زندگين جو ماپ</w:t>
      </w:r>
    </w:p>
    <w:p w14:paraId="77D0D7C9" w14:textId="77777777" w:rsidR="000F7377" w:rsidRDefault="000F7377"/>
    <w:p w14:paraId="21F3308F" w14:textId="77777777" w:rsidR="000F7377" w:rsidRDefault="000F7377">
      <w:r xmlns:w="http://schemas.openxmlformats.org/wordprocessingml/2006/main">
        <w:t xml:space="preserve">2. عبادت جي اهميت: مندر ۾ پوڄا ڪرڻ جو ڇا مطلب آهي؟</w:t>
      </w:r>
    </w:p>
    <w:p w14:paraId="099A9F37" w14:textId="77777777" w:rsidR="000F7377" w:rsidRDefault="000F7377"/>
    <w:p w14:paraId="0BDABC7A" w14:textId="77777777" w:rsidR="000F7377" w:rsidRDefault="000F7377">
      <w:r xmlns:w="http://schemas.openxmlformats.org/wordprocessingml/2006/main">
        <w:t xml:space="preserve">1. زبور 139: 1-4 - "اي رب، تو مون کي ڳولي ورتو آهي ۽ مون کي سڃاتو آهي، تو کي خبر آهي جڏهن آئون ويهڻ ۽ ڪڏهن اٿندس؛ تون منهنجي سوچن کي پري کان سمجهي ٿو، تون منهنجي رستي ۽ منهنجي ليٽڻ ۽ مون کي ڳولي ٿو. منهنجي سڀني طريقن کان واقف آهن، جيتوڻيڪ هڪ لفظ منهنجي زبان تي اچڻ کان اڳ، ڏس، اي رب، تون ان کي مڪمل طور تي ڄاڻي ٿو.</w:t>
      </w:r>
    </w:p>
    <w:p w14:paraId="617D5056" w14:textId="77777777" w:rsidR="000F7377" w:rsidRDefault="000F7377"/>
    <w:p w14:paraId="1F7FE00A" w14:textId="77777777" w:rsidR="000F7377" w:rsidRDefault="000F7377">
      <w:r xmlns:w="http://schemas.openxmlformats.org/wordprocessingml/2006/main">
        <w:t xml:space="preserve">2. حزقيل 40: 1-3 - "اسان جي جلاوطنيء جي پنجويهين سال ۾، سال جي شروعات ۾، مهيني جي ڏهين تاريخ تي، چوٿين سال ۾ شهر کي تباهه ڪيو ويو، ان ئي ڏينهن تي. مون تي خداوند جو هٿ هو، ۽ هو مون کي شهر ڏانهن وٺي آيو، خدا جي نظر ۾ هن مون کي بني اسرائيل جي ملڪ ۾ آندو، ۽ مون کي هڪ تمام بلند جبل تي بيٺو، جنهن تي هڪ شهر وانگر هڪ اڏاوت هئي. ڏکڻ."</w:t>
      </w:r>
    </w:p>
    <w:p w14:paraId="07C2AF96" w14:textId="77777777" w:rsidR="000F7377" w:rsidRDefault="000F7377"/>
    <w:p w14:paraId="52D6B9B3" w14:textId="77777777" w:rsidR="000F7377" w:rsidRDefault="000F7377">
      <w:r xmlns:w="http://schemas.openxmlformats.org/wordprocessingml/2006/main">
        <w:t xml:space="preserve">مڪاشفو 11:2 پر جيڪو درٻار ھيڪل کان سواءِ آھي، سو ڇڏيو ۽ ماپ نہ ڪريو. ڇالاءِ⁠جو اھو غير قومن کي ڏنو ويو آھي: ۽ اھي پاڪ شھر ٻائيتاليھ مھينا پيرن ھيٺان لڪندا.</w:t>
      </w:r>
    </w:p>
    <w:p w14:paraId="129EE850" w14:textId="77777777" w:rsidR="000F7377" w:rsidRDefault="000F7377"/>
    <w:p w14:paraId="75430832" w14:textId="77777777" w:rsidR="000F7377" w:rsidRDefault="000F7377">
      <w:r xmlns:w="http://schemas.openxmlformats.org/wordprocessingml/2006/main">
        <w:t xml:space="preserve">خدا حڪم ڏئي ٿو ته مندر جي ٻاهران درٻار کي ماپ نه ڪريو، ڇاڪاڻ ته اهو غير قومن کي ڏنو ويو آهي ۽ اهي 42 مهينن تائين مقدس شهر کي لتاڙيندا.</w:t>
      </w:r>
    </w:p>
    <w:p w14:paraId="279E5CC7" w14:textId="77777777" w:rsidR="000F7377" w:rsidRDefault="000F7377"/>
    <w:p w14:paraId="015A0674" w14:textId="77777777" w:rsidR="000F7377" w:rsidRDefault="000F7377">
      <w:r xmlns:w="http://schemas.openxmlformats.org/wordprocessingml/2006/main">
        <w:t xml:space="preserve">1. مشڪل وقت ۾ خدا تي ڀروسو ڪرڻ جي اهميت</w:t>
      </w:r>
    </w:p>
    <w:p w14:paraId="75B6408B" w14:textId="77777777" w:rsidR="000F7377" w:rsidRDefault="000F7377"/>
    <w:p w14:paraId="6BD6FB5F" w14:textId="77777777" w:rsidR="000F7377" w:rsidRDefault="000F7377">
      <w:r xmlns:w="http://schemas.openxmlformats.org/wordprocessingml/2006/main">
        <w:t xml:space="preserve">2. خدا جي اختيار کي رد ڪرڻ جا نتيجا</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يسعياه 28:16-17 SCLNT - تنھنڪري ئي خداوند خدا فرمائي ٿو تہ ”ڏسو، آءٌ صيون ۾ بنياد لاءِ ھڪڙو پٿر، ھڪڙو قيمتي پٿر، ھڪڙو قيمتي ڪنڊ پٿر، ھڪڙو پڪو بنياد رکيان ٿو: جيڪو ايمان آڻيندو سو جلدي نه ڪندو. فيصلو پڻ آئون لڪير تي رکان ٿو، ۽ انصاف کي تختي تي.</w:t>
      </w:r>
    </w:p>
    <w:p w14:paraId="56F8937C" w14:textId="77777777" w:rsidR="000F7377" w:rsidRDefault="000F7377"/>
    <w:p w14:paraId="193ED870" w14:textId="77777777" w:rsidR="000F7377" w:rsidRDefault="000F7377">
      <w:r xmlns:w="http://schemas.openxmlformats.org/wordprocessingml/2006/main">
        <w:t xml:space="preserve">2. ڪرنٿين 4:16-18 SCLNT - تنھنڪري اسان دل نہ ٿا ھارون. جيتوڻيڪ ظاهري طور تي اسان برباد ٿي رهيا آهيون، پر اندروني طور تي اسان کي ڏينهون ڏينهن تجديد ڪيو پيو وڃي. اسان جي روشني ۽ لمحاتي مصيبتن لاء اسان لاء هڪ دائمي جلال حاصل ڪري رهيا آهن جيڪي انهن سڀني کان وڌيڪ آهن. تنهن ڪري اسان پنهنجون اکيون ڏسڻ واري شيءِ تي نه، پر ڳجهي شيءِ تي رکون ٿا، ڇاڪاڻ ته جيڪو ڏٺو وڃي ٿو اهو عارضي آهي، پر جيڪو غائب آهي اهو دائمي آهي.</w:t>
      </w:r>
    </w:p>
    <w:p w14:paraId="1B01F2BE" w14:textId="77777777" w:rsidR="000F7377" w:rsidRDefault="000F7377"/>
    <w:p w14:paraId="34CA2363" w14:textId="77777777" w:rsidR="000F7377" w:rsidRDefault="000F7377">
      <w:r xmlns:w="http://schemas.openxmlformats.org/wordprocessingml/2006/main">
        <w:t xml:space="preserve">مڪاشفو 11:3 SCLNT - آءٌ پنھنجن ٻن شاھدن کي اختيار ڏيندس ۽ اھي ٽٽل ڪپڙا پاتل ھڪ ھزار ٻہ ⁠سؤ ڏينھن اڳيئي ڳالھائيندا.</w:t>
      </w:r>
    </w:p>
    <w:p w14:paraId="49BC67ED" w14:textId="77777777" w:rsidR="000F7377" w:rsidRDefault="000F7377"/>
    <w:p w14:paraId="5BEBDC91" w14:textId="77777777" w:rsidR="000F7377" w:rsidRDefault="000F7377">
      <w:r xmlns:w="http://schemas.openxmlformats.org/wordprocessingml/2006/main">
        <w:t xml:space="preserve">خدا ٻن شاهدن کي 1,260 ڏينهن تائين تبليغ ڪرڻ جي طاقت ڏيندو جڏهن ٽٽل ڪپڙا پائڻ.</w:t>
      </w:r>
    </w:p>
    <w:p w14:paraId="02798EFB" w14:textId="77777777" w:rsidR="000F7377" w:rsidRDefault="000F7377"/>
    <w:p w14:paraId="0C6EE0AB" w14:textId="77777777" w:rsidR="000F7377" w:rsidRDefault="000F7377">
      <w:r xmlns:w="http://schemas.openxmlformats.org/wordprocessingml/2006/main">
        <w:t xml:space="preserve">1. خدا جي شاھدن جي طاقت ۽ وقف</w:t>
      </w:r>
    </w:p>
    <w:p w14:paraId="14ADBD6B" w14:textId="77777777" w:rsidR="000F7377" w:rsidRDefault="000F7377"/>
    <w:p w14:paraId="68486C4E" w14:textId="77777777" w:rsidR="000F7377" w:rsidRDefault="000F7377">
      <w:r xmlns:w="http://schemas.openxmlformats.org/wordprocessingml/2006/main">
        <w:t xml:space="preserve">2. دلير فرمانبرداري لاءِ سڏ</w:t>
      </w:r>
    </w:p>
    <w:p w14:paraId="3D6FD101" w14:textId="77777777" w:rsidR="000F7377" w:rsidRDefault="000F7377"/>
    <w:p w14:paraId="05B1DB4C" w14:textId="77777777" w:rsidR="000F7377" w:rsidRDefault="000F7377">
      <w:r xmlns:w="http://schemas.openxmlformats.org/wordprocessingml/2006/main">
        <w:t xml:space="preserve">1. يسعياه 61: 1-3 - خداوند خدا جو روح مون تي آهي، ڇاڪاڻ ته رب مون کي مسح ڪيو آهي ته غريبن کي خوشخبري ٻڌائڻ لاء. هن مون کي موڪليو آهي ته ٽوڙيل دل کي شفا ڏي، قيدين کي آزاديءَ جو اعلان ڪرڻ لاءِ، ۽ قيدين کي جيل جو دروازو کولڻ لاءِ.</w:t>
      </w:r>
    </w:p>
    <w:p w14:paraId="1336B479" w14:textId="77777777" w:rsidR="000F7377" w:rsidRDefault="000F7377"/>
    <w:p w14:paraId="34B652D6" w14:textId="77777777" w:rsidR="000F7377" w:rsidRDefault="000F7377">
      <w:r xmlns:w="http://schemas.openxmlformats.org/wordprocessingml/2006/main">
        <w:t xml:space="preserve">رسولن جا ڪم 20:22-24 SCLNT - پوءِ ڏسو، ھاڻي آءٌ روح ۾ جڪڙيل يروشلم ڏانھن وڃي رھيو آھيان، ۽ نہ ٿو ڄاڻان تہ اتي مون سان ڇا ٿيندو، سواءِ انھيءَ جي تہ پاڪ روح ھر شھر ۾ شاھدي ڏئي ٿو تہ مون کي زنجيرن ۽ مصيبتن جو انتظار آھي. . پر انهن مان ڪا به شيءِ مون کي نه ڇڪيندي آهي. ۽ نڪي مان پنھنجي جان کي پنھنجي لاءِ پياري سمجھان ٿو، انھيءَ لاءِ تہ آءٌ پنھنجي نسل کي خوشيءَ سان پورو ڪريان، ۽ انھيءَ خدمت کي، جيڪا مون کي خداوند عيسيٰ کان ملي آھي، انھيءَ لاءِ تہ خدا جي فضل جي خوشخبريءَ جي شاھدي ڏيان.</w:t>
      </w:r>
    </w:p>
    <w:p w14:paraId="51949D27" w14:textId="77777777" w:rsidR="000F7377" w:rsidRDefault="000F7377"/>
    <w:p w14:paraId="4D5DD0F6" w14:textId="77777777" w:rsidR="000F7377" w:rsidRDefault="000F7377">
      <w:r xmlns:w="http://schemas.openxmlformats.org/wordprocessingml/2006/main">
        <w:t xml:space="preserve">مڪاشفو 11:4 اھي ٻہ زيتون جا وڻ ۽ ٻہ شمعدان آھن جيڪي </w:t>
      </w:r>
      <w:r xmlns:w="http://schemas.openxmlformats.org/wordprocessingml/2006/main">
        <w:lastRenderedPageBreak xmlns:w="http://schemas.openxmlformats.org/wordprocessingml/2006/main"/>
      </w:r>
      <w:r xmlns:w="http://schemas.openxmlformats.org/wordprocessingml/2006/main">
        <w:t xml:space="preserve">زمين جي خدا جي اڳيان بيٺا آھن.</w:t>
      </w:r>
    </w:p>
    <w:p w14:paraId="23264782" w14:textId="77777777" w:rsidR="000F7377" w:rsidRDefault="000F7377"/>
    <w:p w14:paraId="0E920D69" w14:textId="77777777" w:rsidR="000F7377" w:rsidRDefault="000F7377">
      <w:r xmlns:w="http://schemas.openxmlformats.org/wordprocessingml/2006/main">
        <w:t xml:space="preserve">هي پاسو ٻن انگن اکرن کي بيان ڪري ٿو جيڪي دنيا ۾ خدا جي موجودگي ۽ طاقت جي نمائندگي ڪن ٿا.</w:t>
      </w:r>
    </w:p>
    <w:p w14:paraId="14193E0E" w14:textId="77777777" w:rsidR="000F7377" w:rsidRDefault="000F7377"/>
    <w:p w14:paraId="276E4873" w14:textId="77777777" w:rsidR="000F7377" w:rsidRDefault="000F7377">
      <w:r xmlns:w="http://schemas.openxmlformats.org/wordprocessingml/2006/main">
        <w:t xml:space="preserve">1. اسان جي زندگين ۾ خدا جي موجودگي جي طاقت</w:t>
      </w:r>
    </w:p>
    <w:p w14:paraId="4CDE2171" w14:textId="77777777" w:rsidR="000F7377" w:rsidRDefault="000F7377"/>
    <w:p w14:paraId="00B5D8B3" w14:textId="77777777" w:rsidR="000F7377" w:rsidRDefault="000F7377">
      <w:r xmlns:w="http://schemas.openxmlformats.org/wordprocessingml/2006/main">
        <w:t xml:space="preserve">2. ٻنھي جي طاقت: ايمان ۾ گڏ بيٺو</w:t>
      </w:r>
    </w:p>
    <w:p w14:paraId="5B470D0A" w14:textId="77777777" w:rsidR="000F7377" w:rsidRDefault="000F7377"/>
    <w:p w14:paraId="4FCC1372" w14:textId="77777777" w:rsidR="000F7377" w:rsidRDefault="000F7377">
      <w:r xmlns:w="http://schemas.openxmlformats.org/wordprocessingml/2006/main">
        <w:t xml:space="preserve">1. زڪريا 4: 3-6 - ٻه زيتون جا وڻ خدا جي قدرت ۽ فضل جي بصري نمائندگي ڪن ٿا.</w:t>
      </w:r>
    </w:p>
    <w:p w14:paraId="6312E769" w14:textId="77777777" w:rsidR="000F7377" w:rsidRDefault="000F7377"/>
    <w:p w14:paraId="67448FAB" w14:textId="77777777" w:rsidR="000F7377" w:rsidRDefault="000F7377">
      <w:r xmlns:w="http://schemas.openxmlformats.org/wordprocessingml/2006/main">
        <w:t xml:space="preserve">2. متي 5: 14-16 - اسان دنيا جي روشني آھيون، ۽ اسان کي ايمان سان گڏ بيهڻ گھرجي.</w:t>
      </w:r>
    </w:p>
    <w:p w14:paraId="4C487BDF" w14:textId="77777777" w:rsidR="000F7377" w:rsidRDefault="000F7377"/>
    <w:p w14:paraId="13C4F14E" w14:textId="77777777" w:rsidR="000F7377" w:rsidRDefault="000F7377">
      <w:r xmlns:w="http://schemas.openxmlformats.org/wordprocessingml/2006/main">
        <w:t xml:space="preserve">مڪاشفو 11:5 ۽ جيڪڏھن ڪو انھن کي ايذاءُ ڏيندو تہ انھن جي وات مان باھ نڪرندي ۽ سندن دشمنن کي ساڙي ڇڏيندي ۽ جيڪڏھن ڪو کين ايذاءُ ڏيندو تہ کيس اھڙيءَ طرح مارڻو پوندو.</w:t>
      </w:r>
    </w:p>
    <w:p w14:paraId="056A0845" w14:textId="77777777" w:rsidR="000F7377" w:rsidRDefault="000F7377"/>
    <w:p w14:paraId="4FCBE4C1" w14:textId="77777777" w:rsidR="000F7377" w:rsidRDefault="000F7377">
      <w:r xmlns:w="http://schemas.openxmlformats.org/wordprocessingml/2006/main">
        <w:t xml:space="preserve">هڪ ڊيڄاريندڙ ڏنو ويو آهي ته جيڪي خدا جي ماڻهن کي نقصان پهچائڻ چاهيندا آهن انهن جي وات مان نڪرندڙ باهه کي تباهه ڪيو ويندو.</w:t>
      </w:r>
    </w:p>
    <w:p w14:paraId="5C13A7F6" w14:textId="77777777" w:rsidR="000F7377" w:rsidRDefault="000F7377"/>
    <w:p w14:paraId="791F7F20" w14:textId="77777777" w:rsidR="000F7377" w:rsidRDefault="000F7377">
      <w:r xmlns:w="http://schemas.openxmlformats.org/wordprocessingml/2006/main">
        <w:t xml:space="preserve">1. خدا جي ماڻهن جي طاقت</w:t>
      </w:r>
    </w:p>
    <w:p w14:paraId="485CEB01" w14:textId="77777777" w:rsidR="000F7377" w:rsidRDefault="000F7377"/>
    <w:p w14:paraId="2FB07349" w14:textId="77777777" w:rsidR="000F7377" w:rsidRDefault="000F7377">
      <w:r xmlns:w="http://schemas.openxmlformats.org/wordprocessingml/2006/main">
        <w:t xml:space="preserve">2. خدا جي ماڻهن جي حفاظت</w:t>
      </w:r>
    </w:p>
    <w:p w14:paraId="1F437CE8" w14:textId="77777777" w:rsidR="000F7377" w:rsidRDefault="000F7377"/>
    <w:p w14:paraId="7B1B8B65" w14:textId="77777777" w:rsidR="000F7377" w:rsidRDefault="000F7377">
      <w:r xmlns:w="http://schemas.openxmlformats.org/wordprocessingml/2006/main">
        <w:t xml:space="preserve">1. زبور 35: 1-2 - "منهنجو دليل، اي پالڻھار، انھن سان گڏ جيڪي مون سان وڙھندا آھن، انھن سان وڙھو جيڪي مون سان وڙھندا آھن، ڍال ۽ بڪلر کي پڪڙي وٺو، ۽ منھنجي مدد لاء اٿي."</w:t>
      </w:r>
    </w:p>
    <w:p w14:paraId="6ABFADF4" w14:textId="77777777" w:rsidR="000F7377" w:rsidRDefault="000F7377"/>
    <w:p w14:paraId="56816B0A" w14:textId="77777777" w:rsidR="000F7377" w:rsidRDefault="000F7377">
      <w:r xmlns:w="http://schemas.openxmlformats.org/wordprocessingml/2006/main">
        <w:t xml:space="preserve">2. ڪرنٿين 10:4 - "اسان جي جنگ جا ھٿيار جسماني نه آھن، پر مضبوط قلعن کي ڊاھڻ لاء خدا ۾ طاقتور آھن."</w:t>
      </w:r>
    </w:p>
    <w:p w14:paraId="3DF45312" w14:textId="77777777" w:rsidR="000F7377" w:rsidRDefault="000F7377"/>
    <w:p w14:paraId="6123BDB7" w14:textId="77777777" w:rsidR="000F7377" w:rsidRDefault="000F7377">
      <w:r xmlns:w="http://schemas.openxmlformats.org/wordprocessingml/2006/main">
        <w:t xml:space="preserve">مڪاشفو 11:6 اھي آسمان کي بند ڪرڻ جي طاقت رکن ٿا، جيڪي پنھنجي پيشنگوئي جي ڏينھن ۾ مينھن نہ وجھن، ۽ انھن کي پاڻيءَ تي اھو اختيار آھي تہ انھن کي رت ۾ بدلائي ڇڏين، ۽ زمين تي ھر طرح جي آفت سان، جيترا ڀيرا گھرن تيئن ڪري سگھن.</w:t>
      </w:r>
    </w:p>
    <w:p w14:paraId="33321010" w14:textId="77777777" w:rsidR="000F7377" w:rsidRDefault="000F7377"/>
    <w:p w14:paraId="229F15F3" w14:textId="77777777" w:rsidR="000F7377" w:rsidRDefault="000F7377">
      <w:r xmlns:w="http://schemas.openxmlformats.org/wordprocessingml/2006/main">
        <w:t xml:space="preserve">ٻن شاھدن وٽ موسم کي ڪنٽرول ڪرڻ ۽ زمين تي آفتون پھچائڻ جي طاقت آھي.</w:t>
      </w:r>
    </w:p>
    <w:p w14:paraId="4C19C07A" w14:textId="77777777" w:rsidR="000F7377" w:rsidRDefault="000F7377"/>
    <w:p w14:paraId="12F9E0D0" w14:textId="77777777" w:rsidR="000F7377" w:rsidRDefault="000F7377">
      <w:r xmlns:w="http://schemas.openxmlformats.org/wordprocessingml/2006/main">
        <w:t xml:space="preserve">1. ايمان جي طاقت: خدا جي معجزاتي صلاحيتن کي ڪيئن حاصل ڪجي</w:t>
      </w:r>
    </w:p>
    <w:p w14:paraId="173252E6" w14:textId="77777777" w:rsidR="000F7377" w:rsidRDefault="000F7377"/>
    <w:p w14:paraId="00A2F20A" w14:textId="77777777" w:rsidR="000F7377" w:rsidRDefault="000F7377">
      <w:r xmlns:w="http://schemas.openxmlformats.org/wordprocessingml/2006/main">
        <w:t xml:space="preserve">2. خدا جي واعدي تي ڀروسو ڪرڻ: مشڪل وقت ۾ سندس حفاظت تي ڀروسو ڪرڻ</w:t>
      </w:r>
    </w:p>
    <w:p w14:paraId="062C0AC1" w14:textId="77777777" w:rsidR="000F7377" w:rsidRDefault="000F7377"/>
    <w:p w14:paraId="62A54C87" w14:textId="77777777" w:rsidR="000F7377" w:rsidRDefault="000F7377">
      <w:r xmlns:w="http://schemas.openxmlformats.org/wordprocessingml/2006/main">
        <w:t xml:space="preserve">1. 2 ڪنگز 7: 1-2 - اليشا جو معجزو خراب ٿيل اٽي جو</w:t>
      </w:r>
    </w:p>
    <w:p w14:paraId="7A75C824" w14:textId="77777777" w:rsidR="000F7377" w:rsidRDefault="000F7377"/>
    <w:p w14:paraId="138BF9A7" w14:textId="77777777" w:rsidR="000F7377" w:rsidRDefault="000F7377">
      <w:r xmlns:w="http://schemas.openxmlformats.org/wordprocessingml/2006/main">
        <w:t xml:space="preserve">2. Exodus 7:17-18 - The Plague of Blood on the Nile</w:t>
      </w:r>
    </w:p>
    <w:p w14:paraId="7BF536C8" w14:textId="77777777" w:rsidR="000F7377" w:rsidRDefault="000F7377"/>
    <w:p w14:paraId="0943A2ED" w14:textId="77777777" w:rsidR="000F7377" w:rsidRDefault="000F7377">
      <w:r xmlns:w="http://schemas.openxmlformats.org/wordprocessingml/2006/main">
        <w:t xml:space="preserve">مڪاشفو 11:7 ۽ جڏھن اھي پنھنجي شاھدي پوري ڪندا، تڏھن اھو حيوان جيڪو اونھين کڏ مان مٿي چڙھندو، سا انھن سان جنگ ڪندو ۽ مٿن غالب پوندو ۽ کين ماريندو.</w:t>
      </w:r>
    </w:p>
    <w:p w14:paraId="02CE12C7" w14:textId="77777777" w:rsidR="000F7377" w:rsidRDefault="000F7377"/>
    <w:p w14:paraId="36B30402" w14:textId="77777777" w:rsidR="000F7377" w:rsidRDefault="000F7377">
      <w:r xmlns:w="http://schemas.openxmlformats.org/wordprocessingml/2006/main">
        <w:t xml:space="preserve">ٻه شاھد يروشلم ۾ پيشنگوئي ڪن ٿا ۽ آخرڪار ھڪڙي جانور طرفان بيھيل کڏ مان غالب ٿي ويا آھن.</w:t>
      </w:r>
    </w:p>
    <w:p w14:paraId="0CAD7E8C" w14:textId="77777777" w:rsidR="000F7377" w:rsidRDefault="000F7377"/>
    <w:p w14:paraId="76DC85B7" w14:textId="77777777" w:rsidR="000F7377" w:rsidRDefault="000F7377">
      <w:r xmlns:w="http://schemas.openxmlformats.org/wordprocessingml/2006/main">
        <w:t xml:space="preserve">1. مصيبت جي باوجود ڪيئن برداشت ڪجي - مڪاشفو 11:7 تي ثالث</w:t>
      </w:r>
    </w:p>
    <w:p w14:paraId="0502BAEA" w14:textId="77777777" w:rsidR="000F7377" w:rsidRDefault="000F7377"/>
    <w:p w14:paraId="54C9592E" w14:textId="77777777" w:rsidR="000F7377" w:rsidRDefault="000F7377">
      <w:r xmlns:w="http://schemas.openxmlformats.org/wordprocessingml/2006/main">
        <w:t xml:space="preserve">2. ايمان جي طاقت ۽ ثابت قدمي: A on Revelation 11:7</w:t>
      </w:r>
    </w:p>
    <w:p w14:paraId="4B6F2010" w14:textId="77777777" w:rsidR="000F7377" w:rsidRDefault="000F7377"/>
    <w:p w14:paraId="012DE44D" w14:textId="77777777" w:rsidR="000F7377" w:rsidRDefault="000F7377">
      <w:r xmlns:w="http://schemas.openxmlformats.org/wordprocessingml/2006/main">
        <w:t xml:space="preserve">1. متي 10:22 - ؟ </w:t>
      </w:r>
      <w:r xmlns:w="http://schemas.openxmlformats.org/wordprocessingml/2006/main">
        <w:rPr>
          <w:rFonts w:ascii="맑은 고딕 Semilight" w:hAnsi="맑은 고딕 Semilight"/>
        </w:rPr>
        <w:t xml:space="preserve">ڇا </w:t>
      </w:r>
      <w:r xmlns:w="http://schemas.openxmlformats.org/wordprocessingml/2006/main">
        <w:t xml:space="preserve">تون منهنجي نالي لاءِ سڀني کان نفرت ڪندين؟ </w:t>
      </w:r>
      <w:r xmlns:w="http://schemas.openxmlformats.org/wordprocessingml/2006/main">
        <w:rPr>
          <w:rFonts w:ascii="맑은 고딕 Semilight" w:hAnsi="맑은 고딕 Semilight"/>
        </w:rPr>
        <w:t xml:space="preserve">خاطر </w:t>
      </w:r>
      <w:r xmlns:w="http://schemas.openxmlformats.org/wordprocessingml/2006/main">
        <w:t xml:space="preserve">. پر جيڪو آخر تائين برداشت ڪندو، سو ڇوٽڪارو حاصل ڪندو؟</w:t>
      </w:r>
    </w:p>
    <w:p w14:paraId="589C1352" w14:textId="77777777" w:rsidR="000F7377" w:rsidRDefault="000F7377"/>
    <w:p w14:paraId="769E1737" w14:textId="77777777" w:rsidR="000F7377" w:rsidRDefault="000F7377">
      <w:r xmlns:w="http://schemas.openxmlformats.org/wordprocessingml/2006/main">
        <w:t xml:space="preserve">2. عبرانيون 11:1-؟ </w:t>
      </w:r>
      <w:r xmlns:w="http://schemas.openxmlformats.org/wordprocessingml/2006/main">
        <w:rPr>
          <w:rFonts w:ascii="맑은 고딕 Semilight" w:hAnsi="맑은 고딕 Semilight"/>
        </w:rPr>
        <w:t xml:space="preserve">اڙي </w:t>
      </w:r>
      <w:r xmlns:w="http://schemas.openxmlformats.org/wordprocessingml/2006/main">
        <w:t xml:space="preserve">ايمان انهن شين جو مادو آهي جنهن جي اميد ڪئي وئي آهي، انهن شين جو ثبوت جيڪو نه ڏٺو ويو آهي.؟؟</w:t>
      </w:r>
    </w:p>
    <w:p w14:paraId="29ED89E6" w14:textId="77777777" w:rsidR="000F7377" w:rsidRDefault="000F7377"/>
    <w:p w14:paraId="18D00C35" w14:textId="77777777" w:rsidR="000F7377" w:rsidRDefault="000F7377">
      <w:r xmlns:w="http://schemas.openxmlformats.org/wordprocessingml/2006/main">
        <w:t xml:space="preserve">مڪاشفو 11:8 SCLNT - انھن جا لاش انھيءَ وڏي شھر جي گهٽيءَ ۾ پيا پيا آھن، جنھن کي روحاني طرح سدوم ۽ مصر سڏيو ويندو آھي، جتي اسان جي خداوند کي صليب تي چاڙھيو ويو ھو.</w:t>
      </w:r>
    </w:p>
    <w:p w14:paraId="007103F5" w14:textId="77777777" w:rsidR="000F7377" w:rsidRDefault="000F7377"/>
    <w:p w14:paraId="0AB1720C" w14:textId="77777777" w:rsidR="000F7377" w:rsidRDefault="000F7377">
      <w:r xmlns:w="http://schemas.openxmlformats.org/wordprocessingml/2006/main">
        <w:t xml:space="preserve">ٻن شاهدن جا لاش سدوم ۽ مصر جي روحاني شهر ۾ پيا هوندا، جتي يسوع کي صليب تي چاڙهيو ويو هو.</w:t>
      </w:r>
    </w:p>
    <w:p w14:paraId="5470F7FF" w14:textId="77777777" w:rsidR="000F7377" w:rsidRDefault="000F7377"/>
    <w:p w14:paraId="0CE6DB7A" w14:textId="77777777" w:rsidR="000F7377" w:rsidRDefault="000F7377">
      <w:r xmlns:w="http://schemas.openxmlformats.org/wordprocessingml/2006/main">
        <w:t xml:space="preserve">1. يسوع جي صليب جي معنيٰ ۽ اهميت</w:t>
      </w:r>
    </w:p>
    <w:p w14:paraId="0F7E8D6C" w14:textId="77777777" w:rsidR="000F7377" w:rsidRDefault="000F7377"/>
    <w:p w14:paraId="05042142" w14:textId="77777777" w:rsidR="000F7377" w:rsidRDefault="000F7377">
      <w:r xmlns:w="http://schemas.openxmlformats.org/wordprocessingml/2006/main">
        <w:t xml:space="preserve">2. شهرن جي روحاني فطرت</w:t>
      </w:r>
    </w:p>
    <w:p w14:paraId="0A7C9D39" w14:textId="77777777" w:rsidR="000F7377" w:rsidRDefault="000F7377"/>
    <w:p w14:paraId="69A848AE" w14:textId="77777777" w:rsidR="000F7377" w:rsidRDefault="000F7377">
      <w:r xmlns:w="http://schemas.openxmlformats.org/wordprocessingml/2006/main">
        <w:t xml:space="preserve">لوقا 23:33-34 SCLNT - جڏھن ھو ڪلوري نالي جاءِ تي پھتا، تڏھن ھنن کيس ۽ ڏوھارين کي صليب تي چاڙھي ڪوڪا ھڻي، ھڪڙي کي ساڄي ۽ ٻئي کي کاٻي پاسي.</w:t>
      </w:r>
    </w:p>
    <w:p w14:paraId="77F92528" w14:textId="77777777" w:rsidR="000F7377" w:rsidRDefault="000F7377"/>
    <w:p w14:paraId="2C136997" w14:textId="77777777" w:rsidR="000F7377" w:rsidRDefault="000F7377">
      <w:r xmlns:w="http://schemas.openxmlformats.org/wordprocessingml/2006/main">
        <w:t xml:space="preserve">2. حزقيل 16:49-50 - ڏس، ھي تنھنجي ڀيڻ سدوم جي بدڪاري ھئي: هوء ۽ سندس ڌيء فخر، کاڌي جي ڀرپور، ۽ بيڪاريء جي گھڻائي. نه ئي هن غريبن ۽ مسڪينن جو هٿ مضبوط ڪيو. ۽ اُھي وڏائي ڪيائون ۽ منھنجي اڳيان بي⁠حرمتي ڪيائون. تنھنڪري مون انھن کي ڪڍي ڇڏيو جيئن مون مناسب ڏٺو.</w:t>
      </w:r>
    </w:p>
    <w:p w14:paraId="7FC69BA5" w14:textId="77777777" w:rsidR="000F7377" w:rsidRDefault="000F7377"/>
    <w:p w14:paraId="014E0853" w14:textId="77777777" w:rsidR="000F7377" w:rsidRDefault="000F7377">
      <w:r xmlns:w="http://schemas.openxmlformats.org/wordprocessingml/2006/main">
        <w:t xml:space="preserve">مڪاشفو 11:9 اھي ماڻھو، ذاتيون، ٻوليون ۽ قومن جا ماڻھو ساڍا ٽي ڏينھن پنھنجا لاش ڏسندا ۽ سندن لاشن کي قبرن ۾ دفنائڻ نہ ڏيندا.</w:t>
      </w:r>
    </w:p>
    <w:p w14:paraId="29A2038A" w14:textId="77777777" w:rsidR="000F7377" w:rsidRDefault="000F7377"/>
    <w:p w14:paraId="476E7F21" w14:textId="77777777" w:rsidR="000F7377" w:rsidRDefault="000F7377">
      <w:r xmlns:w="http://schemas.openxmlformats.org/wordprocessingml/2006/main">
        <w:t xml:space="preserve">خدا جا ٻه شاهد قتل ڪيا ويندا ۽ انهن جا لاش ساڍا ٽي ڏينهن دفنايا ويندا.</w:t>
      </w:r>
    </w:p>
    <w:p w14:paraId="750FEA97" w14:textId="77777777" w:rsidR="000F7377" w:rsidRDefault="000F7377"/>
    <w:p w14:paraId="7EA7A407" w14:textId="77777777" w:rsidR="000F7377" w:rsidRDefault="000F7377">
      <w:r xmlns:w="http://schemas.openxmlformats.org/wordprocessingml/2006/main">
        <w:t xml:space="preserve">1. خدا جي چونڊيل ايذايو ويندو پر سختي جي باوجود وفادار رهندو.</w:t>
      </w:r>
    </w:p>
    <w:p w14:paraId="004CA672" w14:textId="77777777" w:rsidR="000F7377" w:rsidRDefault="000F7377"/>
    <w:p w14:paraId="179A074F" w14:textId="77777777" w:rsidR="000F7377" w:rsidRDefault="000F7377">
      <w:r xmlns:w="http://schemas.openxmlformats.org/wordprocessingml/2006/main">
        <w:t xml:space="preserve">2. اسان جي مصيبت جو جواب وفادار رهڻ ۽ خدا تي ڀروسو ڪرڻ گهرجي.</w:t>
      </w:r>
    </w:p>
    <w:p w14:paraId="0B171568" w14:textId="77777777" w:rsidR="000F7377" w:rsidRDefault="000F7377"/>
    <w:p w14:paraId="0F9CDF01" w14:textId="77777777" w:rsidR="000F7377" w:rsidRDefault="000F7377">
      <w:r xmlns:w="http://schemas.openxmlformats.org/wordprocessingml/2006/main">
        <w:t xml:space="preserve">1. يسعياه 43:2-3 -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14:paraId="1023D315" w14:textId="77777777" w:rsidR="000F7377" w:rsidRDefault="000F7377"/>
    <w:p w14:paraId="49658E9F" w14:textId="77777777" w:rsidR="000F7377" w:rsidRDefault="000F7377">
      <w:r xmlns:w="http://schemas.openxmlformats.org/wordprocessingml/2006/main">
        <w:t xml:space="preserve">متي 5:10-12 SCLNT - سڀاڳا آھن اُھي جن کي سچائيءَ جي ڪري ستايو پيو وڃي، ڇالاءِ⁠جو آسمان واري بادشاھت انھن جي آھي. برڪت وارا آهيو توهان جڏهن ٻيا توهان کي گاريون ڏين ۽ توهان کي ايذائيندا ۽ توهان جي خلاف هر قسم جي برائي منهنجي حساب سان ڪوڙ ڳالهائيندا. خوش ٿيو ۽ خوش ٿيو، ڇالاءِ⁠جو توھان جو اجر بھشت ۾ وڏو آھي.</w:t>
      </w:r>
    </w:p>
    <w:p w14:paraId="581D4C6C" w14:textId="77777777" w:rsidR="000F7377" w:rsidRDefault="000F7377"/>
    <w:p w14:paraId="7709B568" w14:textId="77777777" w:rsidR="000F7377" w:rsidRDefault="000F7377">
      <w:r xmlns:w="http://schemas.openxmlformats.org/wordprocessingml/2006/main">
        <w:t xml:space="preserve">مڪاشفو 11:10 ۽ جيڪي زمين تي رھندا سي انھن تي خوش ٿيندا، خوشيون ڪندا ۽ ھڪ ٻئي کي تحفا موڪليندا. ڇالاءِ⁠جو انھن ٻنھي نبين انھن کي عذاب ڏنو جيڪي زمين تي رھندا ھئا.</w:t>
      </w:r>
    </w:p>
    <w:p w14:paraId="4A813F61" w14:textId="77777777" w:rsidR="000F7377" w:rsidRDefault="000F7377"/>
    <w:p w14:paraId="5B695BF4" w14:textId="77777777" w:rsidR="000F7377" w:rsidRDefault="000F7377">
      <w:r xmlns:w="http://schemas.openxmlformats.org/wordprocessingml/2006/main">
        <w:t xml:space="preserve">ٻن نبين زمين تي ماڻهن کي عذاب ڏنو آهي، انهن کي خوش ڪرڻ ۽ هڪ ٻئي ڏانهن تحفا موڪليندا آهن.</w:t>
      </w:r>
    </w:p>
    <w:p w14:paraId="73F9992C" w14:textId="77777777" w:rsidR="000F7377" w:rsidRDefault="000F7377"/>
    <w:p w14:paraId="49761EA6" w14:textId="77777777" w:rsidR="000F7377" w:rsidRDefault="000F7377">
      <w:r xmlns:w="http://schemas.openxmlformats.org/wordprocessingml/2006/main">
        <w:t xml:space="preserve">1. خوشي جي طاقت - عذاب جي وقت ۾ خوشي ڪيئن ڳولهجي</w:t>
      </w:r>
    </w:p>
    <w:p w14:paraId="5382B546" w14:textId="77777777" w:rsidR="000F7377" w:rsidRDefault="000F7377"/>
    <w:p w14:paraId="587118A4" w14:textId="77777777" w:rsidR="000F7377" w:rsidRDefault="000F7377">
      <w:r xmlns:w="http://schemas.openxmlformats.org/wordprocessingml/2006/main">
        <w:t xml:space="preserve">2. تحفا ڏيڻ جي طاقت - ڇو اسان هڪ ٻئي کي تحفا ڏيون ٿا</w:t>
      </w:r>
    </w:p>
    <w:p w14:paraId="05CB4018" w14:textId="77777777" w:rsidR="000F7377" w:rsidRDefault="000F7377"/>
    <w:p w14:paraId="61669D80" w14:textId="77777777" w:rsidR="000F7377" w:rsidRDefault="000F7377">
      <w:r xmlns:w="http://schemas.openxmlformats.org/wordprocessingml/2006/main">
        <w:t xml:space="preserve">يعقوب 1:2-30 SCLNT - اي منھنجا ڀائرو ۽ ڀينرون جڏھن اوھان کي گھڻن قسمن جي آزمائشن کي منهن ڏيڻو پوي ٿو، تڏھن اھا خالص خوشي سمجھو، ڇالاءِ⁠جو اوھين ڄاڻو ٿا تہ اوھان جي ايمان جي آزمائش ثابت قدمي پيدا ڪري ٿي.</w:t>
      </w:r>
    </w:p>
    <w:p w14:paraId="38B52DF6" w14:textId="77777777" w:rsidR="000F7377" w:rsidRDefault="000F7377"/>
    <w:p w14:paraId="19B116E1" w14:textId="77777777" w:rsidR="000F7377" w:rsidRDefault="000F7377">
      <w:r xmlns:w="http://schemas.openxmlformats.org/wordprocessingml/2006/main">
        <w:t xml:space="preserve">2. رسولن جا ڪم 20:35-35 SCLNT - مون ھر ڪم ۾ توھان کي ڏيکاريو آھي تہ ھن قسم جي محنت سان اسان کي ڪمزورن جي مدد ڪرڻ گھرجي، انھن ڳالھين کي ياد رکو جيڪي خداوند عيسيٰ پاڻ فرمايو ھو:؟ حاصل ڪرڻ کان ڏيڻ ۾ </w:t>
      </w:r>
      <w:r xmlns:w="http://schemas.openxmlformats.org/wordprocessingml/2006/main">
        <w:rPr>
          <w:rFonts w:ascii="맑은 고딕 Semilight" w:hAnsi="맑은 고딕 Semilight"/>
        </w:rPr>
        <w:t xml:space="preserve">وڌيڪ </w:t>
      </w:r>
      <w:r xmlns:w="http://schemas.openxmlformats.org/wordprocessingml/2006/main">
        <w:t xml:space="preserve">برڪت آهي؟</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11:11 SCLNT - ساڍن ٽن ڏينھن کان پوءِ خدا وٽان زندگيءَ جو روح انھن ۾ داخل ٿيو ۽ اھي پنھنجن پيرن تي بيٺا. ۽ انھن تي وڏو خوف ٿي ويو جن انھن کي ڏٺو.</w:t>
      </w:r>
    </w:p>
    <w:p w14:paraId="2882D6AF" w14:textId="77777777" w:rsidR="000F7377" w:rsidRDefault="000F7377"/>
    <w:p w14:paraId="3E72BCCF" w14:textId="77777777" w:rsidR="000F7377" w:rsidRDefault="000F7377">
      <w:r xmlns:w="http://schemas.openxmlformats.org/wordprocessingml/2006/main">
        <w:t xml:space="preserve">ساڍن ٽن ڏينهن کان پوءِ، خدا جي طرفان روح جو روح ٻن شاھدن ۾ داخل ٿيو، ۽ اھي اٿي بيٺا، جن انھن کي ڏٺو، انھن ۾ وڏو خوف پيدا ٿيو.</w:t>
      </w:r>
    </w:p>
    <w:p w14:paraId="52C224BE" w14:textId="77777777" w:rsidR="000F7377" w:rsidRDefault="000F7377"/>
    <w:p w14:paraId="7D087B2A" w14:textId="77777777" w:rsidR="000F7377" w:rsidRDefault="000F7377">
      <w:r xmlns:w="http://schemas.openxmlformats.org/wordprocessingml/2006/main">
        <w:t xml:space="preserve">1. جيئرو ٿيڻ لاءِ پاڪ روح جي طاقت</w:t>
      </w:r>
    </w:p>
    <w:p w14:paraId="4969FAE9" w14:textId="77777777" w:rsidR="000F7377" w:rsidRDefault="000F7377"/>
    <w:p w14:paraId="01CB91D8" w14:textId="77777777" w:rsidR="000F7377" w:rsidRDefault="000F7377">
      <w:r xmlns:w="http://schemas.openxmlformats.org/wordprocessingml/2006/main">
        <w:t xml:space="preserve">2. رب جو خوف: اسان جي ايمان جو هڪ لازمي حصو</w:t>
      </w:r>
    </w:p>
    <w:p w14:paraId="79A6ACBC" w14:textId="77777777" w:rsidR="000F7377" w:rsidRDefault="000F7377"/>
    <w:p w14:paraId="0A3D9B05" w14:textId="77777777" w:rsidR="000F7377" w:rsidRDefault="000F7377">
      <w:r xmlns:w="http://schemas.openxmlformats.org/wordprocessingml/2006/main">
        <w:t xml:space="preserve">1. ايزيڪل 37: 1-14 (سڪل هڏن جي وادي جو خواب)</w:t>
      </w:r>
    </w:p>
    <w:p w14:paraId="7870B673" w14:textId="77777777" w:rsidR="000F7377" w:rsidRDefault="000F7377"/>
    <w:p w14:paraId="17145D5B" w14:textId="77777777" w:rsidR="000F7377" w:rsidRDefault="000F7377">
      <w:r xmlns:w="http://schemas.openxmlformats.org/wordprocessingml/2006/main">
        <w:t xml:space="preserve">2. زبور 111:10 (رب جو خوف حڪمت جي شروعات آهي)</w:t>
      </w:r>
    </w:p>
    <w:p w14:paraId="034E1E0A" w14:textId="77777777" w:rsidR="000F7377" w:rsidRDefault="000F7377"/>
    <w:p w14:paraId="66E31F07" w14:textId="77777777" w:rsidR="000F7377" w:rsidRDefault="000F7377">
      <w:r xmlns:w="http://schemas.openxmlformats.org/wordprocessingml/2006/main">
        <w:t xml:space="preserve">مڪاشفو 11:12 SCLNT - پوءِ انھن آسمان مان ھڪڙو وڏو آواز ٻڌو جيڪو کين چوندو ھو تہ ”ھيڏانھن اچو. ۽ اھي آسمان ڏانھن ڪڪر ۾ چڙھي ويا. ۽ سندن دشمنن کين ڏٺو.</w:t>
      </w:r>
    </w:p>
    <w:p w14:paraId="322A2EA1" w14:textId="77777777" w:rsidR="000F7377" w:rsidRDefault="000F7377"/>
    <w:p w14:paraId="174BB43A" w14:textId="77777777" w:rsidR="000F7377" w:rsidRDefault="000F7377">
      <w:r xmlns:w="http://schemas.openxmlformats.org/wordprocessingml/2006/main">
        <w:t xml:space="preserve">ٻه شاھد ڪڪر ۾ آسمان ڏانھن چڙھي ويندا آھن جيئن سندن دشمن ڏسندا آھن.</w:t>
      </w:r>
    </w:p>
    <w:p w14:paraId="4E4DD176" w14:textId="77777777" w:rsidR="000F7377" w:rsidRDefault="000F7377"/>
    <w:p w14:paraId="1A698525" w14:textId="77777777" w:rsidR="000F7377" w:rsidRDefault="000F7377">
      <w:r xmlns:w="http://schemas.openxmlformats.org/wordprocessingml/2006/main">
        <w:t xml:space="preserve">1. "خدا جي طاقت: شاھد جو عروج"</w:t>
      </w:r>
    </w:p>
    <w:p w14:paraId="5D2597C8" w14:textId="77777777" w:rsidR="000F7377" w:rsidRDefault="000F7377"/>
    <w:p w14:paraId="063CCE78" w14:textId="77777777" w:rsidR="000F7377" w:rsidRDefault="000F7377">
      <w:r xmlns:w="http://schemas.openxmlformats.org/wordprocessingml/2006/main">
        <w:t xml:space="preserve">2. "آسمان جو شاھد: خدا جو عظيم آواز"</w:t>
      </w:r>
    </w:p>
    <w:p w14:paraId="65C979E7" w14:textId="77777777" w:rsidR="000F7377" w:rsidRDefault="000F7377"/>
    <w:p w14:paraId="7D56887A" w14:textId="77777777" w:rsidR="000F7377" w:rsidRDefault="000F7377">
      <w:r xmlns:w="http://schemas.openxmlformats.org/wordprocessingml/2006/main">
        <w:t xml:space="preserve">1. Ezekiel 37: 1-14 - سڪل هڏن جو خواب</w:t>
      </w:r>
    </w:p>
    <w:p w14:paraId="7BBEB04B" w14:textId="77777777" w:rsidR="000F7377" w:rsidRDefault="000F7377"/>
    <w:p w14:paraId="5D7E36BD" w14:textId="77777777" w:rsidR="000F7377" w:rsidRDefault="000F7377">
      <w:r xmlns:w="http://schemas.openxmlformats.org/wordprocessingml/2006/main">
        <w:t xml:space="preserve">2. رسولن جا ڪم 1:9-11 - عيسيٰ جو آسمان ڏانھن چڙھڻ</w:t>
      </w:r>
    </w:p>
    <w:p w14:paraId="4E06D67D" w14:textId="77777777" w:rsidR="000F7377" w:rsidRDefault="000F7377"/>
    <w:p w14:paraId="775F4D7A" w14:textId="77777777" w:rsidR="000F7377" w:rsidRDefault="000F7377">
      <w:r xmlns:w="http://schemas.openxmlformats.org/wordprocessingml/2006/main">
        <w:t xml:space="preserve">مڪاشفو 11:13 انھيءَ ئي گھڙي ھڪڙو وڏو زلزلو آيو ۽ شھر جو ڏھون حصو ڪري پيو ۽ انھيءَ زلزلي ۾ ست ھزار ماڻھو ماريا ويا ۽ باقي بچيل ماڻھو ڊڄي ويا ۽ آسمان جي خدا جي واکاڻ ڪيائون.</w:t>
      </w:r>
    </w:p>
    <w:p w14:paraId="1E2C39E2" w14:textId="77777777" w:rsidR="000F7377" w:rsidRDefault="000F7377"/>
    <w:p w14:paraId="21B5509F" w14:textId="77777777" w:rsidR="000F7377" w:rsidRDefault="000F7377">
      <w:r xmlns:w="http://schemas.openxmlformats.org/wordprocessingml/2006/main">
        <w:t xml:space="preserve">اتي هڪ وڏو زلزلو آيو، جنهن ۾ شهر جو ڏوهون حصو ڪري پيو ۽ ست هزار ماڻهو مارجي ويا. بچيل ڊڄي ويا ۽ خدا جي واکاڻ ڪئي.</w:t>
      </w:r>
    </w:p>
    <w:p w14:paraId="43E29C1C" w14:textId="77777777" w:rsidR="000F7377" w:rsidRDefault="000F7377"/>
    <w:p w14:paraId="678BA86C" w14:textId="77777777" w:rsidR="000F7377" w:rsidRDefault="000F7377">
      <w:r xmlns:w="http://schemas.openxmlformats.org/wordprocessingml/2006/main">
        <w:t xml:space="preserve">1. قدرت تي خدا جي قدرت</w:t>
      </w:r>
    </w:p>
    <w:p w14:paraId="73C937A9" w14:textId="77777777" w:rsidR="000F7377" w:rsidRDefault="000F7377"/>
    <w:p w14:paraId="096934FA" w14:textId="77777777" w:rsidR="000F7377" w:rsidRDefault="000F7377">
      <w:r xmlns:w="http://schemas.openxmlformats.org/wordprocessingml/2006/main">
        <w:t xml:space="preserve">2. مصيبت جي وقت ۾ خدا جي حڪمراني</w:t>
      </w:r>
    </w:p>
    <w:p w14:paraId="2422018F" w14:textId="77777777" w:rsidR="000F7377" w:rsidRDefault="000F7377"/>
    <w:p w14:paraId="47A2A144" w14:textId="77777777" w:rsidR="000F7377" w:rsidRDefault="000F7377">
      <w:r xmlns:w="http://schemas.openxmlformats.org/wordprocessingml/2006/main">
        <w:t xml:space="preserve">1. ايوب 37: 5-6 - "خدا جو </w:t>
      </w:r>
      <w:r xmlns:w="http://schemas.openxmlformats.org/wordprocessingml/2006/main">
        <w:t xml:space="preserve">آواز عجيب طريقن سان گجندو آهي؛ هو اسان جي سمجھ کان ٻاهر عظيم ڪم ڪندو آهي، هو برف کي چوي ٿو، 'زمين تي ڪر،' ۽ مينهن جي بارش کي، 'طاقتور ٿيو </w:t>
      </w:r>
      <w:r xmlns:w="http://schemas.openxmlformats.org/wordprocessingml/2006/main">
        <w:rPr>
          <w:rFonts w:ascii="맑은 고딕 Semilight" w:hAnsi="맑은 고딕 Semilight"/>
        </w:rPr>
        <w:t xml:space="preserve">. </w:t>
      </w:r>
      <w:r xmlns:w="http://schemas.openxmlformats.org/wordprocessingml/2006/main">
        <w:t xml:space="preserve">برسات.''</w:t>
      </w:r>
    </w:p>
    <w:p w14:paraId="45119122" w14:textId="77777777" w:rsidR="000F7377" w:rsidRDefault="000F7377"/>
    <w:p w14:paraId="4DF9A09D" w14:textId="77777777" w:rsidR="000F7377" w:rsidRDefault="000F7377">
      <w:r xmlns:w="http://schemas.openxmlformats.org/wordprocessingml/2006/main">
        <w:t xml:space="preserve">2. زبور 29: 3-5 - "خداوند جو آواز پاڻيء جي مٿان آهي؛ جلال جو خدا گجندو آهي، رب جو آواز طاقتور آهي، رب جو آواز طاقتور آهي؛ رب جو آواز ڀريل آهي. عظمت، رب جو آواز ديوارن کي ٽوڙي ٿو، رب لبنان جي ديوار کي ٽوڙي ٿو.</w:t>
      </w:r>
    </w:p>
    <w:p w14:paraId="7C938A03" w14:textId="77777777" w:rsidR="000F7377" w:rsidRDefault="000F7377"/>
    <w:p w14:paraId="43229345" w14:textId="77777777" w:rsidR="000F7377" w:rsidRDefault="000F7377">
      <w:r xmlns:w="http://schemas.openxmlformats.org/wordprocessingml/2006/main">
        <w:t xml:space="preserve">مڪاشفو 11:14 ٻيو افسوس گذري ويو. ۽، ڏسو، ٽيون مصيبت جلدي اچي ٿي.</w:t>
      </w:r>
    </w:p>
    <w:p w14:paraId="20789369" w14:textId="77777777" w:rsidR="000F7377" w:rsidRDefault="000F7377"/>
    <w:p w14:paraId="4CBBF8B6" w14:textId="77777777" w:rsidR="000F7377" w:rsidRDefault="000F7377">
      <w:r xmlns:w="http://schemas.openxmlformats.org/wordprocessingml/2006/main">
        <w:t xml:space="preserve">ٽيون مصيبت جلد اچڻ وارو آهي.</w:t>
      </w:r>
    </w:p>
    <w:p w14:paraId="62414897" w14:textId="77777777" w:rsidR="000F7377" w:rsidRDefault="000F7377"/>
    <w:p w14:paraId="7D8AA6F6" w14:textId="77777777" w:rsidR="000F7377" w:rsidRDefault="000F7377">
      <w:r xmlns:w="http://schemas.openxmlformats.org/wordprocessingml/2006/main">
        <w:t xml:space="preserve">1: تيار ٿي وڃو: ٽيون مصيبت اچي رهيو آهي</w:t>
      </w:r>
    </w:p>
    <w:p w14:paraId="4B3430F7" w14:textId="77777777" w:rsidR="000F7377" w:rsidRDefault="000F7377"/>
    <w:p w14:paraId="2C47487A" w14:textId="77777777" w:rsidR="000F7377" w:rsidRDefault="000F7377">
      <w:r xmlns:w="http://schemas.openxmlformats.org/wordprocessingml/2006/main">
        <w:t xml:space="preserve">2: دير نه ڪريو: ٽيون مصيبت ويجهو آهي</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ڪرنٿين 1:16-13 SCLNT - خبردار رھو، ايمان ۾ ثابت قدم رھو، ماڻھن وانگر ڪم ڪريو ۽ مضبوط ٿيو.</w:t>
      </w:r>
    </w:p>
    <w:p w14:paraId="4F3C81AA" w14:textId="77777777" w:rsidR="000F7377" w:rsidRDefault="000F7377"/>
    <w:p w14:paraId="5F472BCD" w14:textId="77777777" w:rsidR="000F7377" w:rsidRDefault="000F7377">
      <w:r xmlns:w="http://schemas.openxmlformats.org/wordprocessingml/2006/main">
        <w:t xml:space="preserve">متي 24:44 SCLNT - تنھنڪري توھان کي بہ تيار رھڻ گھرجي، ڇالاءِ⁠جو ابن⁠آدم انھيءَ گھڙي اچي رھيو آھي جنھن جي توھان کي توقع نہ ھئي.</w:t>
      </w:r>
    </w:p>
    <w:p w14:paraId="48683788" w14:textId="77777777" w:rsidR="000F7377" w:rsidRDefault="000F7377"/>
    <w:p w14:paraId="61273100" w14:textId="77777777" w:rsidR="000F7377" w:rsidRDefault="000F7377">
      <w:r xmlns:w="http://schemas.openxmlformats.org/wordprocessingml/2006/main">
        <w:t xml:space="preserve">مڪاشفو 11:15 پوءِ ستين ملائڪ وڄايو. ۽ آسمان ۾ وڏا وڏا آواز پيا چون، ”ھن دنيا جون بادشاھيون اسان جي پالڻھار ۽ سندس مسيح جون بادشاھن ٿيون. ۽ ھو ھميشہ لاءِ راڄ ڪندو.</w:t>
      </w:r>
    </w:p>
    <w:p w14:paraId="378FA99D" w14:textId="77777777" w:rsidR="000F7377" w:rsidRDefault="000F7377"/>
    <w:p w14:paraId="1D6AB2FF" w14:textId="77777777" w:rsidR="000F7377" w:rsidRDefault="000F7377">
      <w:r xmlns:w="http://schemas.openxmlformats.org/wordprocessingml/2006/main">
        <w:t xml:space="preserve">ستين ملائڪ وڄايو ۽ آسمان اعلان ڪيو ته خدا جي بادشاهي هميشه لاءِ حڪومت ڪندي.</w:t>
      </w:r>
    </w:p>
    <w:p w14:paraId="216194A4" w14:textId="77777777" w:rsidR="000F7377" w:rsidRDefault="000F7377"/>
    <w:p w14:paraId="37900D4D" w14:textId="77777777" w:rsidR="000F7377" w:rsidRDefault="000F7377">
      <w:r xmlns:w="http://schemas.openxmlformats.org/wordprocessingml/2006/main">
        <w:t xml:space="preserve">1. خدا جي ابدي بادشاھت جي خوشخبري ۾ خوش ٿيو</w:t>
      </w:r>
    </w:p>
    <w:p w14:paraId="2C5B25E1" w14:textId="77777777" w:rsidR="000F7377" w:rsidRDefault="000F7377"/>
    <w:p w14:paraId="3FC8F996" w14:textId="77777777" w:rsidR="000F7377" w:rsidRDefault="000F7377">
      <w:r xmlns:w="http://schemas.openxmlformats.org/wordprocessingml/2006/main">
        <w:t xml:space="preserve">2. ستين فرشتي جي اهميت کي سمجهڻ</w:t>
      </w:r>
    </w:p>
    <w:p w14:paraId="1C1BC8F6" w14:textId="77777777" w:rsidR="000F7377" w:rsidRDefault="000F7377"/>
    <w:p w14:paraId="70F93432" w14:textId="77777777" w:rsidR="000F7377" w:rsidRDefault="000F7377">
      <w:r xmlns:w="http://schemas.openxmlformats.org/wordprocessingml/2006/main">
        <w:t xml:space="preserve">1. زبور 146: 10 - "رب سدائين راڄ ڪندو، تنهنجو خدا، اي صييون، سڀني نسلن لاء. رب جي ساراهه!"</w:t>
      </w:r>
    </w:p>
    <w:p w14:paraId="23545029" w14:textId="77777777" w:rsidR="000F7377" w:rsidRDefault="000F7377"/>
    <w:p w14:paraId="7494013E" w14:textId="77777777" w:rsidR="000F7377" w:rsidRDefault="000F7377">
      <w:r xmlns:w="http://schemas.openxmlformats.org/wordprocessingml/2006/main">
        <w:t xml:space="preserve">2. دانيال 2:44 - "۽ انھن بادشاھن جي ڏينھن ۾ آسمان جو خدا ھڪڙو بادشاھت قائم ڪندو جيڪا ڪڏھن به ناس نه ٿيندي، ۽ نڪي بادشاھي ڪنھن ٻئي قوم جي حوالي ڪئي ويندي، اھو انھن سڀني بادشاهن کي ٽڪرا ٽڪرا ڪري ڇڏيندو. انھن کي ختم ڪرڻ لاء، ۽ اھو ھميشه لاء بيھي رھندو."</w:t>
      </w:r>
    </w:p>
    <w:p w14:paraId="6D00AB3F" w14:textId="77777777" w:rsidR="000F7377" w:rsidRDefault="000F7377"/>
    <w:p w14:paraId="4DB67650" w14:textId="77777777" w:rsidR="000F7377" w:rsidRDefault="000F7377">
      <w:r xmlns:w="http://schemas.openxmlformats.org/wordprocessingml/2006/main">
        <w:t xml:space="preserve">مڪاشفو 11:16 SCLNT - اھي چوويھہ بزرگ، جيڪي خدا جي اڳيان پنھنجين سيٽن تي ويٺا ھئا، منھن ڀر ڪري خدا کي سجدو ڪرڻ لڳا.</w:t>
      </w:r>
    </w:p>
    <w:p w14:paraId="6BE5C097" w14:textId="77777777" w:rsidR="000F7377" w:rsidRDefault="000F7377"/>
    <w:p w14:paraId="681A3F6A" w14:textId="77777777" w:rsidR="000F7377" w:rsidRDefault="000F7377">
      <w:r xmlns:w="http://schemas.openxmlformats.org/wordprocessingml/2006/main">
        <w:t xml:space="preserve">آسمان ۾ چوويهه بزرگ پنهنجن منهن تي ڪري پيا ۽ خدا جي عبادت ڪئي.</w:t>
      </w:r>
    </w:p>
    <w:p w14:paraId="51FFA856" w14:textId="77777777" w:rsidR="000F7377" w:rsidRDefault="000F7377"/>
    <w:p w14:paraId="57E9DB7C" w14:textId="77777777" w:rsidR="000F7377" w:rsidRDefault="000F7377">
      <w:r xmlns:w="http://schemas.openxmlformats.org/wordprocessingml/2006/main">
        <w:t xml:space="preserve">1. اسان جي دل، روح ۽ طاقت سان خدا جي عبادت ڪرڻ</w:t>
      </w:r>
    </w:p>
    <w:p w14:paraId="419601A2" w14:textId="77777777" w:rsidR="000F7377" w:rsidRDefault="000F7377"/>
    <w:p w14:paraId="32C978AC" w14:textId="77777777" w:rsidR="000F7377" w:rsidRDefault="000F7377">
      <w:r xmlns:w="http://schemas.openxmlformats.org/wordprocessingml/2006/main">
        <w:t xml:space="preserve">2. اسان جي زندگي جي هر لمحي ۾ خدا جي موجودگي کي ڳولڻ</w:t>
      </w:r>
    </w:p>
    <w:p w14:paraId="762729A2" w14:textId="77777777" w:rsidR="000F7377" w:rsidRDefault="000F7377"/>
    <w:p w14:paraId="5775332C" w14:textId="77777777" w:rsidR="000F7377" w:rsidRDefault="000F7377">
      <w:r xmlns:w="http://schemas.openxmlformats.org/wordprocessingml/2006/main">
        <w:t xml:space="preserve">1. Deuteronomy 6:5 - پنھنجي پالڻھار خدا کي پنھنجي سڄيءَ دل، پنھنجي سڄي جان ۽ پنھنجي پوري طاقت سان پيار ڪر.</w:t>
      </w:r>
    </w:p>
    <w:p w14:paraId="4638FA9F" w14:textId="77777777" w:rsidR="000F7377" w:rsidRDefault="000F7377"/>
    <w:p w14:paraId="12F38539" w14:textId="77777777" w:rsidR="000F7377" w:rsidRDefault="000F7377">
      <w:r xmlns:w="http://schemas.openxmlformats.org/wordprocessingml/2006/main">
        <w:t xml:space="preserve">2. زبور 27: 4 - ھڪڙي شيءِ مان رب کان پڇان ٿو، رڳو اھو ئي ڳوليان ٿو: ته مان پنھنجي زندگي جا سڀ ڏينھن رب جي گھر ۾ رھان.</w:t>
      </w:r>
    </w:p>
    <w:p w14:paraId="234A9EEB" w14:textId="77777777" w:rsidR="000F7377" w:rsidRDefault="000F7377"/>
    <w:p w14:paraId="00BF7498" w14:textId="77777777" w:rsidR="000F7377" w:rsidRDefault="000F7377">
      <w:r xmlns:w="http://schemas.openxmlformats.org/wordprocessingml/2006/main">
        <w:t xml:space="preserve">مڪاشفو 11:17 چون ٿا تہ ”اي خداوند قادر مطلق، اسين تنھنجي شڪرگذار آھيون، جيڪو فن، نابود ۽ اچڻو آھي. ڇالاءِ⁠جو تو تو وٽ پنھنجي وڏي طاقت ورتي آھي، ۽ حڪومت ڪئي آھي.</w:t>
      </w:r>
    </w:p>
    <w:p w14:paraId="4BE888D1" w14:textId="77777777" w:rsidR="000F7377" w:rsidRDefault="000F7377"/>
    <w:p w14:paraId="32D58A1A" w14:textId="77777777" w:rsidR="000F7377" w:rsidRDefault="000F7377">
      <w:r xmlns:w="http://schemas.openxmlformats.org/wordprocessingml/2006/main">
        <w:t xml:space="preserve">خدا اسان جي شڪرگذاري جي لائق آهي ۽ هن جي عظيم طاقت ۽ اقتدار جي واکاڻ لاء.</w:t>
      </w:r>
    </w:p>
    <w:p w14:paraId="451FD406" w14:textId="77777777" w:rsidR="000F7377" w:rsidRDefault="000F7377"/>
    <w:p w14:paraId="7115B614" w14:textId="77777777" w:rsidR="000F7377" w:rsidRDefault="000F7377">
      <w:r xmlns:w="http://schemas.openxmlformats.org/wordprocessingml/2006/main">
        <w:t xml:space="preserve">1. خدا جي حاڪميت کي سڃاڻڻ ۽ قدر ڪرڻ</w:t>
      </w:r>
    </w:p>
    <w:p w14:paraId="68F71D8A" w14:textId="77777777" w:rsidR="000F7377" w:rsidRDefault="000F7377"/>
    <w:p w14:paraId="6B353622" w14:textId="77777777" w:rsidR="000F7377" w:rsidRDefault="000F7377">
      <w:r xmlns:w="http://schemas.openxmlformats.org/wordprocessingml/2006/main">
        <w:t xml:space="preserve">2. خدا جي عظيم طاقت لاء شڪر</w:t>
      </w:r>
    </w:p>
    <w:p w14:paraId="736AB1FB" w14:textId="77777777" w:rsidR="000F7377" w:rsidRDefault="000F7377"/>
    <w:p w14:paraId="5F3ADF4C" w14:textId="77777777" w:rsidR="000F7377" w:rsidRDefault="000F7377">
      <w:r xmlns:w="http://schemas.openxmlformats.org/wordprocessingml/2006/main">
        <w:t xml:space="preserve">1. زبور 33: 4-5 - ڇاڪاڻ ته خداوند جو ڪلام صحيح ۽ سچو آهي؛ هو هر ڪم ۾ وفادار آهي. رب کي انصاف ۽ انصاف پسند آهي؛ زمين هن جي اڻ کٽ محبت سان ڀريل آهي.</w:t>
      </w:r>
    </w:p>
    <w:p w14:paraId="70953CD9" w14:textId="77777777" w:rsidR="000F7377" w:rsidRDefault="000F7377"/>
    <w:p w14:paraId="284C53A9" w14:textId="77777777" w:rsidR="000F7377" w:rsidRDefault="000F7377">
      <w:r xmlns:w="http://schemas.openxmlformats.org/wordprocessingml/2006/main">
        <w:t xml:space="preserve">2. زبور 145: 1-3 - مان توکي بلند ڪندس، منهنجو خدا بادشاهه؛ مان تنهنجي نالي جي ساراهه ڪندس ۽ هميشه لاءِ. هر روز مان توهان جي ساراهه ڪندس ۽ توهان جي نالي کي هميشه هميشه لاء ساراهيو. عظيم رب آهي ۽ سڀ کان وڌيڪ ساراهه جي لائق آهي. هن جي عظمت کي ڪو به سمجهي نٿو سگهي.</w:t>
      </w:r>
    </w:p>
    <w:p w14:paraId="13323391" w14:textId="77777777" w:rsidR="000F7377" w:rsidRDefault="000F7377"/>
    <w:p w14:paraId="07F10BDC" w14:textId="77777777" w:rsidR="000F7377" w:rsidRDefault="000F7377">
      <w:r xmlns:w="http://schemas.openxmlformats.org/wordprocessingml/2006/main">
        <w:t xml:space="preserve">مڪاشفو 11:18 پوءِ قومون ڪاوڙجي ويون ۽ تنھنجو غضب آيو ۽ مئلن جو وقت آيو تہ انھن جو انصاف ڪيو وڃي ۽ تون پنھنجي ٻانھن، نبين، ايمان وارن ۽ ڊڄندڙن کي اجر ڏئين. تنهنجو نالو، ننڍو ۽ وڏو؛ ۽ انهن کي تباهه ڪرڻ گهرجي جيڪي </w:t>
      </w:r>
      <w:r xmlns:w="http://schemas.openxmlformats.org/wordprocessingml/2006/main">
        <w:lastRenderedPageBreak xmlns:w="http://schemas.openxmlformats.org/wordprocessingml/2006/main"/>
      </w:r>
      <w:r xmlns:w="http://schemas.openxmlformats.org/wordprocessingml/2006/main">
        <w:t xml:space="preserve">زمين کي تباهه ڪن ٿا.</w:t>
      </w:r>
    </w:p>
    <w:p w14:paraId="4560A3A7" w14:textId="77777777" w:rsidR="000F7377" w:rsidRDefault="000F7377"/>
    <w:p w14:paraId="2773285E" w14:textId="77777777" w:rsidR="000F7377" w:rsidRDefault="000F7377">
      <w:r xmlns:w="http://schemas.openxmlformats.org/wordprocessingml/2006/main">
        <w:t xml:space="preserve">قومون ڪاوڙيل آهن ۽ خدا جو غضب اچي چڪو آهي، ۽ اهو وقت آهي مئلن جو فيصلو ڪيو وڃي ۽ خدا پنهنجي وفادار ٻانهن، نبين، بزرگن ۽ انهن کي انعام ڏيندو جيڪي سندس نالي کان ڊڄن ٿا، ننڍا توڙي وڏا. ۽ هو انهن کي تباهه ڪندو جيڪي زمين کي نقصان پهچائيندا آهن.</w:t>
      </w:r>
    </w:p>
    <w:p w14:paraId="07E06ACE" w14:textId="77777777" w:rsidR="000F7377" w:rsidRDefault="000F7377"/>
    <w:p w14:paraId="476E0D58" w14:textId="77777777" w:rsidR="000F7377" w:rsidRDefault="000F7377">
      <w:r xmlns:w="http://schemas.openxmlformats.org/wordprocessingml/2006/main">
        <w:t xml:space="preserve">1. ايمان جي خوفناڪ زندگي گذارڻ</w:t>
      </w:r>
    </w:p>
    <w:p w14:paraId="6402BEC3" w14:textId="77777777" w:rsidR="000F7377" w:rsidRDefault="000F7377"/>
    <w:p w14:paraId="585D17DA" w14:textId="77777777" w:rsidR="000F7377" w:rsidRDefault="000F7377">
      <w:r xmlns:w="http://schemas.openxmlformats.org/wordprocessingml/2006/main">
        <w:t xml:space="preserve">2. قيامت جو ڏينهن اچي رهيو آهي</w:t>
      </w:r>
    </w:p>
    <w:p w14:paraId="0668FE4F" w14:textId="77777777" w:rsidR="000F7377" w:rsidRDefault="000F7377"/>
    <w:p w14:paraId="04F0D6B3" w14:textId="77777777" w:rsidR="000F7377" w:rsidRDefault="000F7377">
      <w:r xmlns:w="http://schemas.openxmlformats.org/wordprocessingml/2006/main">
        <w:t xml:space="preserve">رومين 14:12-20 SCLNT - تنھنڪري اسان مان ھر ھڪ کي پنھنجو پنھنجو حساب خدا ڏانھن ڏيڻو پوندو.</w:t>
      </w:r>
    </w:p>
    <w:p w14:paraId="266934C5" w14:textId="77777777" w:rsidR="000F7377" w:rsidRDefault="000F7377"/>
    <w:p w14:paraId="2D1A35B2" w14:textId="77777777" w:rsidR="000F7377" w:rsidRDefault="000F7377">
      <w:r xmlns:w="http://schemas.openxmlformats.org/wordprocessingml/2006/main">
        <w:t xml:space="preserve">2. زبور 145: 19 - هو انهن جي خواهش پوري ڪندو جيڪي هن کان ڊڄندا آهن: هو انهن جي روئڻ به ٻڌندو ۽ انهن کي بچائيندو.</w:t>
      </w:r>
    </w:p>
    <w:p w14:paraId="618AB61E" w14:textId="77777777" w:rsidR="000F7377" w:rsidRDefault="000F7377"/>
    <w:p w14:paraId="21798F8A" w14:textId="77777777" w:rsidR="000F7377" w:rsidRDefault="000F7377">
      <w:r xmlns:w="http://schemas.openxmlformats.org/wordprocessingml/2006/main">
        <w:t xml:space="preserve">مڪاشفو 11:19 ۽ آسمان ۾ خدا جو مندر کوليو ويو، ۽ اتي سندس ھيڪل ۾ سندس عهد نامي جو صندوق ڏٺو ويو: بجليون، آواز، گجگوڙ، زلزلو ۽ وڏا گڻ.</w:t>
      </w:r>
    </w:p>
    <w:p w14:paraId="4F847786" w14:textId="77777777" w:rsidR="000F7377" w:rsidRDefault="000F7377"/>
    <w:p w14:paraId="27EA3A14" w14:textId="77777777" w:rsidR="000F7377" w:rsidRDefault="000F7377">
      <w:r xmlns:w="http://schemas.openxmlformats.org/wordprocessingml/2006/main">
        <w:t xml:space="preserve">خدا جو مندر آسمان ۾ کوليو ويو ۽ سندس عهد نامي جو صندوق ڏٺو ويو. اُتي بجلي، آواز، گجگوڙ، زلزلو ۽ وڏا گجگوڙ پڻ هئا.</w:t>
      </w:r>
    </w:p>
    <w:p w14:paraId="5FC2E868" w14:textId="77777777" w:rsidR="000F7377" w:rsidRDefault="000F7377"/>
    <w:p w14:paraId="535AC123" w14:textId="77777777" w:rsidR="000F7377" w:rsidRDefault="000F7377">
      <w:r xmlns:w="http://schemas.openxmlformats.org/wordprocessingml/2006/main">
        <w:t xml:space="preserve">1: خدا تي اسان جو ايمان غير متزلزل آهي جيتوڻيڪ افراتفري ۽ افراتفري جي وچ ۾.</w:t>
      </w:r>
    </w:p>
    <w:p w14:paraId="5BB03002" w14:textId="77777777" w:rsidR="000F7377" w:rsidRDefault="000F7377"/>
    <w:p w14:paraId="112EA3D5" w14:textId="77777777" w:rsidR="000F7377" w:rsidRDefault="000F7377">
      <w:r xmlns:w="http://schemas.openxmlformats.org/wordprocessingml/2006/main">
        <w:t xml:space="preserve">2: اسان کي هميشه خدا جي حڪمن تي عمل ڪرڻ جي ڪوشش ڪرڻ گهرجي ۽ سندس واعدن تي ڀروسو ڪرڻ گهرجي.</w:t>
      </w:r>
    </w:p>
    <w:p w14:paraId="454FD375" w14:textId="77777777" w:rsidR="000F7377" w:rsidRDefault="000F7377"/>
    <w:p w14:paraId="2270085F" w14:textId="77777777" w:rsidR="000F7377" w:rsidRDefault="000F7377">
      <w:r xmlns:w="http://schemas.openxmlformats.org/wordprocessingml/2006/main">
        <w:t xml:space="preserve">1: Deuteronomy 10:5؟ </w:t>
      </w:r>
      <w:r xmlns:w="http://schemas.openxmlformats.org/wordprocessingml/2006/main">
        <w:rPr>
          <w:rFonts w:ascii="맑은 고딕 Semilight" w:hAnsi="맑은 고딕 Semilight"/>
        </w:rPr>
        <w:t xml:space="preserve">آءٌ </w:t>
      </w:r>
      <w:r xmlns:w="http://schemas.openxmlformats.org/wordprocessingml/2006/main">
        <w:t xml:space="preserve">توکي پٿر جون تختيون ۽ شريعت ۽ حڪم ڏيندس، جيڪي مون لکيون آھن. ته تون انهن کي سيکارين.؟؟</w:t>
      </w:r>
    </w:p>
    <w:p w14:paraId="3EFDE852" w14:textId="77777777" w:rsidR="000F7377" w:rsidRDefault="000F7377"/>
    <w:p w14:paraId="2DC67A64" w14:textId="77777777" w:rsidR="000F7377" w:rsidRDefault="000F7377">
      <w:r xmlns:w="http://schemas.openxmlformats.org/wordprocessingml/2006/main">
        <w:t xml:space="preserve">2: عبرانيون 10:22؟ </w:t>
      </w:r>
      <w:r xmlns:w="http://schemas.openxmlformats.org/wordprocessingml/2006/main">
        <w:rPr>
          <w:rFonts w:ascii="맑은 고딕 Semilight" w:hAnsi="맑은 고딕 Semilight"/>
        </w:rPr>
        <w:t xml:space="preserve">۽ </w:t>
      </w:r>
      <w:r xmlns:w="http://schemas.openxmlformats.org/wordprocessingml/2006/main">
        <w:t xml:space="preserve">اسان ايمان جي مڪمل اطمينان سان سچي دل سان ويجھو وڃون ٿا، اسان جي دلين کي خراب ضمير کان ڇڪايو ويو آهي، ۽ اسان جي جسمن کي صاف پاڻي سان ڌوء.</w:t>
      </w:r>
    </w:p>
    <w:p w14:paraId="325217AF" w14:textId="77777777" w:rsidR="000F7377" w:rsidRDefault="000F7377"/>
    <w:p w14:paraId="4C1A22DA" w14:textId="77777777" w:rsidR="000F7377" w:rsidRDefault="000F7377">
      <w:r xmlns:w="http://schemas.openxmlformats.org/wordprocessingml/2006/main">
        <w:t xml:space="preserve">وحي 12 مڪاشفو جي ڪتاب جو ٻارهين باب آهي ۽ جان جي آخري وقت جي واقعن جي خواب کي جاري رکي ٿو. هي باب چڱائي ۽ برائي جي قوتن جي وچ ۾ هڪ عظيم ڪائناتي جنگ جي علامتي تصوير تي ڌيان ڏئي ٿو، شيطان ۽ عورت جي وچ ۾ تڪرار کي ظاهر ڪري ٿو.</w:t>
      </w:r>
    </w:p>
    <w:p w14:paraId="21B7D3F2" w14:textId="77777777" w:rsidR="000F7377" w:rsidRDefault="000F7377"/>
    <w:p w14:paraId="244AC115" w14:textId="77777777" w:rsidR="000F7377" w:rsidRDefault="000F7377">
      <w:r xmlns:w="http://schemas.openxmlformats.org/wordprocessingml/2006/main">
        <w:t xml:space="preserve">1st پيراگراف: باب شروع ٿئي ٿو هڪ عورت جي نظر سان سج سان ڍڪيل، چنڊ تي بيٺو، ۽ ٻارهن تارن جو تاج پائڻ. هوءَ پيٽ جي درد ۾ آهي، جنم ڏيڻ لاءِ تيار آهي (مڪاشفو 12: 1-2). 7 مٿا ۽ ڏهن سڱن سان هڪ وڏو ڳاڙهي ڊريگن هن جي اڳيان ظاهر ٿئي ٿو، پنهنجي ٻار کي جيئن ئي پيدا ٿئي ٿي (مڪاشفو 12: 3-4). عورت هڪ نر ٻار کي جنم ڏئي ٿو جيڪو سڀني قومن تي لوهه جي عصا سان حڪمراني ڪرڻ جو مقدر آهي. بهرحال، هن جو ٻار خدا جي تخت تي پکڙيل آهي، ڊريگن جي گرفت کان محفوظ آهي (مڪاشفو 12: 5-6).</w:t>
      </w:r>
    </w:p>
    <w:p w14:paraId="62DE181F" w14:textId="77777777" w:rsidR="000F7377" w:rsidRDefault="000F7377"/>
    <w:p w14:paraId="7D5040C3" w14:textId="77777777" w:rsidR="000F7377" w:rsidRDefault="000F7377">
      <w:r xmlns:w="http://schemas.openxmlformats.org/wordprocessingml/2006/main">
        <w:t xml:space="preserve">2nd پيراگراف: جنگ آسمان ۾ ڀڃي ٿي جيئن مائيڪل ۽ سندس ملائڪ ڊريگن ۽ سندس ملائڪن سان وڙهندا. ڊريگن، جيڪو شيطان يا شيطان جي نالي سان سڃاتو وڃي ٿو، هن جنگ کي هارائي ٿو ۽ پنهنجي گريل فرشتن سان گڏ زمين تي اڇلايو ويو آهي (مڪاشفو 12: 7-9). آسمان ۾ ھڪڙو بلند آواز شيطان تي فتح جو اعلان ڪري ٿو ڇاڪاڻ⁠تہ مسيح جي قرباني ۽ ايمان وارن جي شاھدي جيڪا مٿس موت تائين فتح ڪري ٿي (مڪاشفو 12: 10-11).</w:t>
      </w:r>
    </w:p>
    <w:p w14:paraId="0AD18170" w14:textId="77777777" w:rsidR="000F7377" w:rsidRDefault="000F7377"/>
    <w:p w14:paraId="225F5E43" w14:textId="77777777" w:rsidR="000F7377" w:rsidRDefault="000F7377">
      <w:r xmlns:w="http://schemas.openxmlformats.org/wordprocessingml/2006/main">
        <w:t xml:space="preserve">3rd پيراگراف: جنت ۾ پنهنجي شڪست جي پٺيان، شيطان پنهنجي ڌيان کي زمين تي ايمان وارن کي ايذائڻ جي طرف ڦيرايو. هو ان عورت جو تعاقب ڪري ٿو جنهن نر ٻار کي جنم ڏنو پر ان کي سڌو سنئون نقصان پهچائڻ ۾ ناڪام ٿي. ان جي بدران، هو پنهنجي وات مان درياهه وانگر پاڻي وهي ٿو ته جيئن هن کي صاف ڪرڻ جي ڪوشش ۾ (مڪاشفو 12: 13-16). بهرحال، خدا پنهنجي ماڻهن لاءِ تحفظ فراهم ڪري ٿو زمين کي هن طوفاني سيلاب کي نگلڻ جي ڪري (مڪاشفو 12:16). ڪاوڙيل، ڊريگن باقي عورت جي اولاد جي خلاف جنگ جاري رکي ٿو- جيڪي خدا جي حڪمن کي برقرار رکندا آھن ۽ عيسي جي شاھدي تي قائم رھندا آھن (مڪاشفو 12:17).</w:t>
      </w:r>
    </w:p>
    <w:p w14:paraId="3FAFE923" w14:textId="77777777" w:rsidR="000F7377" w:rsidRDefault="000F7377"/>
    <w:p w14:paraId="5A8FB16A" w14:textId="77777777" w:rsidR="000F7377" w:rsidRDefault="000F7377">
      <w:r xmlns:w="http://schemas.openxmlformats.org/wordprocessingml/2006/main">
        <w:t xml:space="preserve">تت ۾، باب ٻارهن وحي جو هڪ علامتي عڪس پيش ڪري ٿو هڪ برهمڻ واري جنگ جي سٺي ۽ برائي جي وچ ۾. عورت سڄي تاريخ ۾ اسرائيل يا خدا جي وفادار ماڻهن جي نمائندگي ڪري ٿي. هوء هڪ نر ٻار کي جنم ڏئي ٿي، جيڪو مسيح جي علامت آهي، عالمي حڪمراني لاء مقدر آهي. ڊريگن، جيڪو </w:t>
      </w:r>
      <w:r xmlns:w="http://schemas.openxmlformats.org/wordprocessingml/2006/main">
        <w:lastRenderedPageBreak xmlns:w="http://schemas.openxmlformats.org/wordprocessingml/2006/main"/>
      </w:r>
      <w:r xmlns:w="http://schemas.openxmlformats.org/wordprocessingml/2006/main">
        <w:t xml:space="preserve">شيطان جي نالي سان سڃاتو وڃي ٿو، هن ٻار کي کائي وڃڻ جي ڪوشش ڪري ٿو پر ناڪام ٿيو جيئن هو خدا جي تخت تي پڪڙجي ويو. هڪ آسماني جنگ لڳندي آهي، جنهن جي نتيجي ۾ شيطان کي جنت مان نيڪالي ڏني ويندي آهي ۽ ان کان پوءِ زمين تي ايمان وارن تي ظلم ٿيندو آهي. بهرحال، خدا پنهنجي ماڻهن کي شيطان جي حملن جي خلاف تحفظ فراهم ڪري ٿو ۽ مسيح جي قرباني ۽ انهن جي وفاداري شاهدي جي ذريعي انهن جي آخري فتح کي يقيني بڻائي ٿو.</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مڪاشفو 12:1 پوءِ آسمان ۾ ھڪڙو وڏو عجب ظاھر ٿيو. سج سان ڍڪيل عورت، ۽ چنڊ سندس پيرن هيٺان، ۽ سندس مٿي تي ٻارهن تارن جو تاج:</w:t>
      </w:r>
    </w:p>
    <w:p w14:paraId="7BE9E7FF" w14:textId="77777777" w:rsidR="000F7377" w:rsidRDefault="000F7377"/>
    <w:p w14:paraId="5776225D" w14:textId="77777777" w:rsidR="000F7377" w:rsidRDefault="000F7377">
      <w:r xmlns:w="http://schemas.openxmlformats.org/wordprocessingml/2006/main">
        <w:t xml:space="preserve">آسمان ۾ هڪ وڏو عجب ظاهر ٿيو، هڪ عورت سج سان ڍڪيل هئي، چنڊ هن جي پيرن هيٺان هو، ۽ ٻارهن تارن جو تاج هن جي مٿي تي هو.</w:t>
      </w:r>
    </w:p>
    <w:p w14:paraId="6A112605" w14:textId="77777777" w:rsidR="000F7377" w:rsidRDefault="000F7377"/>
    <w:p w14:paraId="2EEC7EA9" w14:textId="77777777" w:rsidR="000F7377" w:rsidRDefault="000F7377">
      <w:r xmlns:w="http://schemas.openxmlformats.org/wordprocessingml/2006/main">
        <w:t xml:space="preserve">1. خدا جي تخليق جو عجائب: مڪاشفو 12:1 جي علامت جي جانچ ڪندي</w:t>
      </w:r>
    </w:p>
    <w:p w14:paraId="41C3E200" w14:textId="77777777" w:rsidR="000F7377" w:rsidRDefault="000F7377"/>
    <w:p w14:paraId="12C1F437" w14:textId="77777777" w:rsidR="000F7377" w:rsidRDefault="000F7377">
      <w:r xmlns:w="http://schemas.openxmlformats.org/wordprocessingml/2006/main">
        <w:t xml:space="preserve">2. اسان جو جلال جو تاج: مڪاشفو 12:1 ۾ عورت جي اهميت کي سمجھڻ</w:t>
      </w:r>
    </w:p>
    <w:p w14:paraId="35C2B022" w14:textId="77777777" w:rsidR="000F7377" w:rsidRDefault="000F7377"/>
    <w:p w14:paraId="08EBCD24" w14:textId="77777777" w:rsidR="000F7377" w:rsidRDefault="000F7377">
      <w:r xmlns:w="http://schemas.openxmlformats.org/wordprocessingml/2006/main">
        <w:t xml:space="preserve">1. يسعياه 26: 3 - "توهان مڪمل امن ۾ رهندا جن جا ذهن ثابت قدم آهن، ڇاڪاڻ ته اهي توهان تي ڀروسو ڪن ٿا."</w:t>
      </w:r>
    </w:p>
    <w:p w14:paraId="592987D0" w14:textId="77777777" w:rsidR="000F7377" w:rsidRDefault="000F7377"/>
    <w:p w14:paraId="294C1712" w14:textId="77777777" w:rsidR="000F7377" w:rsidRDefault="000F7377">
      <w:r xmlns:w="http://schemas.openxmlformats.org/wordprocessingml/2006/main">
        <w:t xml:space="preserve">2. يسعياه 60: 1 - "اٿ، چمڪ، ڇالاء⁠جو تنھنجو نور آيو آھي، ۽ خداوند جو جلال تو تي اڀري ٿو."</w:t>
      </w:r>
    </w:p>
    <w:p w14:paraId="671DE594" w14:textId="77777777" w:rsidR="000F7377" w:rsidRDefault="000F7377"/>
    <w:p w14:paraId="00FD4905" w14:textId="77777777" w:rsidR="000F7377" w:rsidRDefault="000F7377">
      <w:r xmlns:w="http://schemas.openxmlformats.org/wordprocessingml/2006/main">
        <w:t xml:space="preserve">مڪاشفو 12:2-18 SCLNT - ھوءَ ٻارڙيءَ سان گڏ پيٽ گذر ڪندي، پيٽ گذر ڪندي روئڻ لڳي.</w:t>
      </w:r>
    </w:p>
    <w:p w14:paraId="0FE6E7A9" w14:textId="77777777" w:rsidR="000F7377" w:rsidRDefault="000F7377"/>
    <w:p w14:paraId="285203A2" w14:textId="77777777" w:rsidR="000F7377" w:rsidRDefault="000F7377">
      <w:r xmlns:w="http://schemas.openxmlformats.org/wordprocessingml/2006/main">
        <w:t xml:space="preserve">مڪاشف 12 ۾ هڪ حامله عورت درد ۾ رڙيون ڪري رهي آهي جڏهن هوءَ پنهنجي ٻار کي جنم ڏيڻ لاءِ مزدوري ڪندي رهي ٿي.</w:t>
      </w:r>
    </w:p>
    <w:p w14:paraId="6D621688" w14:textId="77777777" w:rsidR="000F7377" w:rsidRDefault="000F7377"/>
    <w:p w14:paraId="67075C32" w14:textId="77777777" w:rsidR="000F7377" w:rsidRDefault="000F7377">
      <w:r xmlns:w="http://schemas.openxmlformats.org/wordprocessingml/2006/main">
        <w:t xml:space="preserve">1. ”پيدائش ۾ مشڪل: درد ذريعي ايمان ۾ وڌڻ“</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”آزاديءَ جا درد: ڏکن جي وچ ۾ اميد ڳولڻ“</w:t>
      </w:r>
    </w:p>
    <w:p w14:paraId="1AAAED5E" w14:textId="77777777" w:rsidR="000F7377" w:rsidRDefault="000F7377"/>
    <w:p w14:paraId="2A6101F2" w14:textId="77777777" w:rsidR="000F7377" w:rsidRDefault="000F7377">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14:paraId="66946FBD" w14:textId="77777777" w:rsidR="000F7377" w:rsidRDefault="000F7377"/>
    <w:p w14:paraId="678F82CB" w14:textId="77777777" w:rsidR="000F7377" w:rsidRDefault="000F7377">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14:paraId="07999D7C" w14:textId="77777777" w:rsidR="000F7377" w:rsidRDefault="000F7377"/>
    <w:p w14:paraId="2B3B5B91" w14:textId="77777777" w:rsidR="000F7377" w:rsidRDefault="000F7377">
      <w:r xmlns:w="http://schemas.openxmlformats.org/wordprocessingml/2006/main">
        <w:t xml:space="preserve">مڪاشفو 12:3 پوءِ آسمان ۾ ھڪڙو ٻيو عجب ظاھر ٿيو. ۽ ڏسو ھڪڙو وڏو ڳاڙھو ڊريگن، جنھن کي ست مٿا ۽ ڏھ سڱ آھن ۽ مٿن تي ست تاج آھن.</w:t>
      </w:r>
    </w:p>
    <w:p w14:paraId="1F348206" w14:textId="77777777" w:rsidR="000F7377" w:rsidRDefault="000F7377"/>
    <w:p w14:paraId="3C6CEA6F" w14:textId="77777777" w:rsidR="000F7377" w:rsidRDefault="000F7377">
      <w:r xmlns:w="http://schemas.openxmlformats.org/wordprocessingml/2006/main">
        <w:t xml:space="preserve">آسمان ۾ ست مٿا، 10 سڱ ۽ ست تاج سان گڏ ھڪڙو وڏو ڳاڙھو ڊريگن نمودار ٿيو.</w:t>
      </w:r>
    </w:p>
    <w:p w14:paraId="396A7E64" w14:textId="77777777" w:rsidR="000F7377" w:rsidRDefault="000F7377"/>
    <w:p w14:paraId="457F828B" w14:textId="77777777" w:rsidR="000F7377" w:rsidRDefault="000F7377">
      <w:r xmlns:w="http://schemas.openxmlformats.org/wordprocessingml/2006/main">
        <w:t xml:space="preserve">1. The Reality of a Fallen World - Reed Dragon جي علامت کي سمجھڻ</w:t>
      </w:r>
    </w:p>
    <w:p w14:paraId="47BFDB86" w14:textId="77777777" w:rsidR="000F7377" w:rsidRDefault="000F7377"/>
    <w:p w14:paraId="26557308" w14:textId="77777777" w:rsidR="000F7377" w:rsidRDefault="000F7377">
      <w:r xmlns:w="http://schemas.openxmlformats.org/wordprocessingml/2006/main">
        <w:t xml:space="preserve">2. خدا جي حفاظت جي طاقت - مڪاشفو 12: 3 ۽ قادر مطلق جي طاقت</w:t>
      </w:r>
    </w:p>
    <w:p w14:paraId="372ABB18" w14:textId="77777777" w:rsidR="000F7377" w:rsidRDefault="000F7377"/>
    <w:p w14:paraId="7D58629A" w14:textId="77777777" w:rsidR="000F7377" w:rsidRDefault="000F7377">
      <w:r xmlns:w="http://schemas.openxmlformats.org/wordprocessingml/2006/main">
        <w:t xml:space="preserve">1. يسعياه 27: 1 - ”ان ڏينهن خداوند پنهنجي سخت ۽ وڏي ۽ مضبوط تلوار سان ليويتان کي ڇهڻ واري نانگ کي سزا ڏيندو، ايستائين جو ليوياٿن کي ڇڪيندڙ نانگ. ۽ ھو انھيءَ ڊريگن کي ماريندو جيڪو سمنڊ ۾ آھي.</w:t>
      </w:r>
    </w:p>
    <w:p w14:paraId="42CBBAD0" w14:textId="77777777" w:rsidR="000F7377" w:rsidRDefault="000F7377"/>
    <w:p w14:paraId="1CCA839F" w14:textId="77777777" w:rsidR="000F7377" w:rsidRDefault="000F7377">
      <w:r xmlns:w="http://schemas.openxmlformats.org/wordprocessingml/2006/main">
        <w:t xml:space="preserve">2. دانيال 7: 7 - "ان کان پوء مون رات جي خوابن ۾ ڏٺو، ۽ ھڪڙو چوٿون جانور ڏٺم، جيڪو خوفناڪ ۽ خوفناڪ ۽ ڏاڍو مضبوط آھي. ۽ ان جا وڏا لوهه وارا ڏند هئا: اهو کائي ويو ۽ ٽڪر ٽڪر ڪري ڇڏيائين، ۽ باقي بچيل ان جي پيرن سان ڇڪي ڇڏيائين: ۽ اهو ان کان اڳ جي سڀني جانورن کان مختلف هو. ۽ ان کي ڏهه سڱ هئا.</w:t>
      </w:r>
    </w:p>
    <w:p w14:paraId="20283E3C" w14:textId="77777777" w:rsidR="000F7377" w:rsidRDefault="000F7377"/>
    <w:p w14:paraId="42E8449C" w14:textId="77777777" w:rsidR="000F7377" w:rsidRDefault="000F7377">
      <w:r xmlns:w="http://schemas.openxmlformats.org/wordprocessingml/2006/main">
        <w:t xml:space="preserve">مڪاشفو 12:4 SCLNT - انھيءَ جي پڇ آسمان جي تارن جو ٽيون حصو ڪڍي زمين تي اڇلائي ڇڏيائين ۽ ازدھا انھيءَ عورت جي اڳيان بيٺو، جيڪا ڄمڻ لاءِ تيار ھئي، انھيءَ لاءِ تہ جيئن سندس ٻار ڄڻيندي ئي کيس کائي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هڪ دم سان هڪ ڊريگن جيڪو آسمان مان تارن کي ڇڪي سگهي ٿو، هڪ عورت جي اڳيان بيٺو آهي جيڪا جنم ڏيڻ واري آهي، پنهنجي ٻار کي کائڻ لاء تيار آهي.</w:t>
      </w:r>
    </w:p>
    <w:p w14:paraId="31A6C410" w14:textId="77777777" w:rsidR="000F7377" w:rsidRDefault="000F7377"/>
    <w:p w14:paraId="65BC5887" w14:textId="77777777" w:rsidR="000F7377" w:rsidRDefault="000F7377">
      <w:r xmlns:w="http://schemas.openxmlformats.org/wordprocessingml/2006/main">
        <w:t xml:space="preserve">1. معصومن جي خدا جي حفاظت: مڪاشفو 12:4 جي اهميت کي جانچڻ</w:t>
      </w:r>
    </w:p>
    <w:p w14:paraId="059D0E29" w14:textId="77777777" w:rsidR="000F7377" w:rsidRDefault="000F7377"/>
    <w:p w14:paraId="7534E992" w14:textId="77777777" w:rsidR="000F7377" w:rsidRDefault="000F7377">
      <w:r xmlns:w="http://schemas.openxmlformats.org/wordprocessingml/2006/main">
        <w:t xml:space="preserve">2. ايمان جي طاقت: خطري جي منهن ۾ مشڪلاتن تي غالب</w:t>
      </w:r>
    </w:p>
    <w:p w14:paraId="09F18C77" w14:textId="77777777" w:rsidR="000F7377" w:rsidRDefault="000F7377"/>
    <w:p w14:paraId="12A65F9D" w14:textId="77777777" w:rsidR="000F7377" w:rsidRDefault="000F7377">
      <w:r xmlns:w="http://schemas.openxmlformats.org/wordprocessingml/2006/main">
        <w:t xml:space="preserve">1. يسعياه 54:17 - توهان جي خلاف ٺاهيل ڪو به هٿيار ڪامياب نه ٿيندو</w:t>
      </w:r>
    </w:p>
    <w:p w14:paraId="13AECE39" w14:textId="77777777" w:rsidR="000F7377" w:rsidRDefault="000F7377"/>
    <w:p w14:paraId="342A1F6C" w14:textId="77777777" w:rsidR="000F7377" w:rsidRDefault="000F7377">
      <w:r xmlns:w="http://schemas.openxmlformats.org/wordprocessingml/2006/main">
        <w:t xml:space="preserve">2. زبور 91: 4 - اھو اوھان کي پنھنجي پنن سان ڍڪيندو، ۽ سندس پرن ھيٺان پناھ وٺندي. هن جي وفاداري توهان جي ڍال ۽ بڪلر هوندي.</w:t>
      </w:r>
    </w:p>
    <w:p w14:paraId="4F044D59" w14:textId="77777777" w:rsidR="000F7377" w:rsidRDefault="000F7377"/>
    <w:p w14:paraId="7318245F" w14:textId="77777777" w:rsidR="000F7377" w:rsidRDefault="000F7377">
      <w:r xmlns:w="http://schemas.openxmlformats.org/wordprocessingml/2006/main">
        <w:t xml:space="preserve">مڪاشفو 12:5 پوءِ ھن ھڪڙو ٻار ڄاتو، جيڪو سڀني قومن تي لوھ جي لٺ سان حڪومت ڪرڻ وارو ھو، ۽ سندس ٻار خدا ۽ سندس تخت ڏانھن کنيو ويو.</w:t>
      </w:r>
    </w:p>
    <w:p w14:paraId="003856F0" w14:textId="77777777" w:rsidR="000F7377" w:rsidRDefault="000F7377"/>
    <w:p w14:paraId="0C6BE392" w14:textId="77777777" w:rsidR="000F7377" w:rsidRDefault="000F7377">
      <w:r xmlns:w="http://schemas.openxmlformats.org/wordprocessingml/2006/main">
        <w:t xml:space="preserve">عورت هڪ ٻار کي جنم ڏنو، جيڪو سڀني قومن کي لوهه جي لٺ سان حڪومت ڪرڻ جو مقدر هو، ۽ ٻار کي خدا ۽ سندس تخت ڏانهن وٺي ويو.</w:t>
      </w:r>
    </w:p>
    <w:p w14:paraId="22061C3A" w14:textId="77777777" w:rsidR="000F7377" w:rsidRDefault="000F7377"/>
    <w:p w14:paraId="5F75AA29" w14:textId="77777777" w:rsidR="000F7377" w:rsidRDefault="000F7377">
      <w:r xmlns:w="http://schemas.openxmlformats.org/wordprocessingml/2006/main">
        <w:t xml:space="preserve">1. قومن تي حڪومت ڪرڻ لاءِ عيسيٰ جو خدائي سڏ</w:t>
      </w:r>
    </w:p>
    <w:p w14:paraId="400DD454" w14:textId="77777777" w:rsidR="000F7377" w:rsidRDefault="000F7377"/>
    <w:p w14:paraId="6D976C2F" w14:textId="77777777" w:rsidR="000F7377" w:rsidRDefault="000F7377">
      <w:r xmlns:w="http://schemas.openxmlformats.org/wordprocessingml/2006/main">
        <w:t xml:space="preserve">2. عيسى جي طاقت ۽ اختيار</w:t>
      </w:r>
    </w:p>
    <w:p w14:paraId="651E46D3" w14:textId="77777777" w:rsidR="000F7377" w:rsidRDefault="000F7377"/>
    <w:p w14:paraId="55900151" w14:textId="77777777" w:rsidR="000F7377" w:rsidRDefault="000F7377">
      <w:r xmlns:w="http://schemas.openxmlformats.org/wordprocessingml/2006/main">
        <w:t xml:space="preserve">1. يسعياه 9:6-7 ڇو ته اسان لاء ھڪڙو ٻار ڄائو آھي، اسان کي ھڪڙو پٽ ڏنو ويو آھي. ۽ حڪومت هن جي ڪلهي تي هوندي، ۽ هن جو نالو سڏيو ويندو عجيب صلاحڪار، غالب خدا، دائمي پيء، امن جو امير. هن جي حڪومت جي واڌ ۽ امن جو ڪو به خاتمو نه ٿيندو، دائود جي تخت تي ۽ سندس بادشاهي تي، ان کي قائم ڪرڻ ۽ ان کي انصاف ۽ صداقت سان قائم رکڻ لاء </w:t>
      </w:r>
      <w:r xmlns:w="http://schemas.openxmlformats.org/wordprocessingml/2006/main">
        <w:lastRenderedPageBreak xmlns:w="http://schemas.openxmlformats.org/wordprocessingml/2006/main"/>
      </w:r>
      <w:r xmlns:w="http://schemas.openxmlformats.org/wordprocessingml/2006/main">
        <w:t xml:space="preserve">هن وقت کان وٺي ۽ هميشه لاء.</w:t>
      </w:r>
    </w:p>
    <w:p w14:paraId="108F5326" w14:textId="77777777" w:rsidR="000F7377" w:rsidRDefault="000F7377"/>
    <w:p w14:paraId="6575A0A9" w14:textId="77777777" w:rsidR="000F7377" w:rsidRDefault="000F7377">
      <w:r xmlns:w="http://schemas.openxmlformats.org/wordprocessingml/2006/main">
        <w:t xml:space="preserve">2. زبور 2: 6-8 "منهنجي لاء، مون پنهنجي بادشاهه کي صيون تي مقرر ڪيو آهي، منهنجي مقدس ٽڪري." مان فرمان جي باري ۾ ٻڌايان ٿو: خداوند مون کي چيو، "تون منهنجو پٽ آهين؛ اڄ مون توکي جنم ڏنو آهي. مون کان پڇو، ۽ مان قومن کي توھان جو ورثو بڻائيندس، ۽ زمين جي پڇاڙيء ۾ توھان جي ملڪيت.</w:t>
      </w:r>
    </w:p>
    <w:p w14:paraId="6CA154A6" w14:textId="77777777" w:rsidR="000F7377" w:rsidRDefault="000F7377"/>
    <w:p w14:paraId="04395BAB" w14:textId="77777777" w:rsidR="000F7377" w:rsidRDefault="000F7377">
      <w:r xmlns:w="http://schemas.openxmlformats.org/wordprocessingml/2006/main">
        <w:t xml:space="preserve">مڪاشفو 12:6 SCLNT - اھا عورت رڻ⁠پٽ ڏانھن ڀڄي ويئي، جتي خدا ھن لاءِ جاءِ تيار ڪئي آھي، تہ جيئن اُتي کيس ھڪ ھزار ٻہ ⁠سؤ ڏينھن کاڌو کارائن.</w:t>
      </w:r>
    </w:p>
    <w:p w14:paraId="277E703C" w14:textId="77777777" w:rsidR="000F7377" w:rsidRDefault="000F7377"/>
    <w:p w14:paraId="38A481B8" w14:textId="77777777" w:rsidR="000F7377" w:rsidRDefault="000F7377">
      <w:r xmlns:w="http://schemas.openxmlformats.org/wordprocessingml/2006/main">
        <w:t xml:space="preserve">عورت کي بيابان ۾ جاءِ ڏني وئي، جتي 1260 ڏينهن تائين سندس سنڀال ڪئي ويندي.</w:t>
      </w:r>
    </w:p>
    <w:p w14:paraId="1A11341B" w14:textId="77777777" w:rsidR="000F7377" w:rsidRDefault="000F7377"/>
    <w:p w14:paraId="2108B57E" w14:textId="77777777" w:rsidR="000F7377" w:rsidRDefault="000F7377">
      <w:r xmlns:w="http://schemas.openxmlformats.org/wordprocessingml/2006/main">
        <w:t xml:space="preserve">1. مصيبت جي وقت ۾ خدا جي حفاظت</w:t>
      </w:r>
    </w:p>
    <w:p w14:paraId="662779C3" w14:textId="77777777" w:rsidR="000F7377" w:rsidRDefault="000F7377"/>
    <w:p w14:paraId="137729A0" w14:textId="77777777" w:rsidR="000F7377" w:rsidRDefault="000F7377">
      <w:r xmlns:w="http://schemas.openxmlformats.org/wordprocessingml/2006/main">
        <w:t xml:space="preserve">2. مشڪل وقت ۾ خدا جو رزق</w:t>
      </w:r>
    </w:p>
    <w:p w14:paraId="5D84954C" w14:textId="77777777" w:rsidR="000F7377" w:rsidRDefault="000F7377"/>
    <w:p w14:paraId="42606AF6" w14:textId="77777777" w:rsidR="000F7377" w:rsidRDefault="000F7377">
      <w:r xmlns:w="http://schemas.openxmlformats.org/wordprocessingml/2006/main">
        <w:t xml:space="preserve">1. زبور 46: 1 - "خدا اسان جي پناهه ۽ طاقت آهي، مصيبت ۾ تمام گهڻو مدد."</w:t>
      </w:r>
    </w:p>
    <w:p w14:paraId="07F43DDB" w14:textId="77777777" w:rsidR="000F7377" w:rsidRDefault="000F7377"/>
    <w:p w14:paraId="3FF5AFE8" w14:textId="77777777" w:rsidR="000F7377" w:rsidRDefault="000F7377">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14:paraId="4F6A3DB5" w14:textId="77777777" w:rsidR="000F7377" w:rsidRDefault="000F7377"/>
    <w:p w14:paraId="39CE2E35" w14:textId="77777777" w:rsidR="000F7377" w:rsidRDefault="000F7377">
      <w:r xmlns:w="http://schemas.openxmlformats.org/wordprocessingml/2006/main">
        <w:t xml:space="preserve">مڪاشفو 12:7 ۽ آسمان ۾ جنگ لڳي: مائيڪل ۽ سندس ملائڪ ازدھا سان وڙھيا. ۽ ڊريگن وڙھيو ۽ سندس ملائڪ،</w:t>
      </w:r>
    </w:p>
    <w:p w14:paraId="35CF7ED9" w14:textId="77777777" w:rsidR="000F7377" w:rsidRDefault="000F7377"/>
    <w:p w14:paraId="74420B44" w14:textId="77777777" w:rsidR="000F7377" w:rsidRDefault="000F7377">
      <w:r xmlns:w="http://schemas.openxmlformats.org/wordprocessingml/2006/main">
        <w:t xml:space="preserve">مڪاشفو 12:7 ۾ لکيل آهي ته آسمان ۾ مائيڪل ۽ سندس ملائڪن ۽ ڊريگن ۽ سندس ملائڪن جي وچ ۾ جنگ لڳي.</w:t>
      </w:r>
    </w:p>
    <w:p w14:paraId="24B73800" w14:textId="77777777" w:rsidR="000F7377" w:rsidRDefault="000F7377"/>
    <w:p w14:paraId="23EC1B10" w14:textId="77777777" w:rsidR="000F7377" w:rsidRDefault="000F7377">
      <w:r xmlns:w="http://schemas.openxmlformats.org/wordprocessingml/2006/main">
        <w:t xml:space="preserve">1. جنت ۾ خدا جي فتح: جنگ مائيڪل ۽ ڊريگن جي وچ ۾</w:t>
      </w:r>
    </w:p>
    <w:p w14:paraId="33D6FE18" w14:textId="77777777" w:rsidR="000F7377" w:rsidRDefault="000F7377"/>
    <w:p w14:paraId="59DEAAEB" w14:textId="77777777" w:rsidR="000F7377" w:rsidRDefault="000F7377">
      <w:r xmlns:w="http://schemas.openxmlformats.org/wordprocessingml/2006/main">
        <w:t xml:space="preserve">2. ايمان جي طاقت: ڊريگن جي خلاف بيٺو</w:t>
      </w:r>
    </w:p>
    <w:p w14:paraId="4E4FEF28" w14:textId="77777777" w:rsidR="000F7377" w:rsidRDefault="000F7377"/>
    <w:p w14:paraId="6B96C00C" w14:textId="77777777" w:rsidR="000F7377" w:rsidRDefault="000F7377">
      <w:r xmlns:w="http://schemas.openxmlformats.org/wordprocessingml/2006/main">
        <w:t xml:space="preserve">1. دانيال 10:13 - "پر فارس جي بادشاھت جي شهزادي مون کي 20 ڏينھن تائين روڪيو، پر، ڏسو، مائیکل، ھڪڙو سردار شهزادو، منھنجي مدد لاء آيو؛ ۽ مان اتي فارس جي بادشاھن سان گڏ رھيس. "</w:t>
      </w:r>
    </w:p>
    <w:p w14:paraId="1152897E" w14:textId="77777777" w:rsidR="000F7377" w:rsidRDefault="000F7377"/>
    <w:p w14:paraId="26716770" w14:textId="77777777" w:rsidR="000F7377" w:rsidRDefault="000F7377">
      <w:r xmlns:w="http://schemas.openxmlformats.org/wordprocessingml/2006/main">
        <w:t xml:space="preserve">2. اِفسين 6:12 - "ڇاڪاڻ ته اسان گوشت ۽ رت سان نه، پر حڪمرانن سان، طاقتن سان، ھن دنيا جي اونداھين جي حڪمرانن سان، اعلي جڳھن تي روحاني بڇڙائيء سان وڙھندا آھيون."</w:t>
      </w:r>
    </w:p>
    <w:p w14:paraId="679A0429" w14:textId="77777777" w:rsidR="000F7377" w:rsidRDefault="000F7377"/>
    <w:p w14:paraId="1A9E75E2" w14:textId="77777777" w:rsidR="000F7377" w:rsidRDefault="000F7377">
      <w:r xmlns:w="http://schemas.openxmlformats.org/wordprocessingml/2006/main">
        <w:t xml:space="preserve">مڪاشفو 12:8 ۽ غالب نہ ٿيو. نه ئي وري سندن جاءِ آسمان ۾ ملي.</w:t>
      </w:r>
    </w:p>
    <w:p w14:paraId="4C1D2289" w14:textId="77777777" w:rsidR="000F7377" w:rsidRDefault="000F7377"/>
    <w:p w14:paraId="14C2CDE5" w14:textId="77777777" w:rsidR="000F7377" w:rsidRDefault="000F7377">
      <w:r xmlns:w="http://schemas.openxmlformats.org/wordprocessingml/2006/main">
        <w:t xml:space="preserve">شيطان ۽ سندس پوئلڳ خدا تي حملو ڪرڻ ۾ ڪامياب نه ٿيا ۽ آسمان مان ڪڍيا ويا.</w:t>
      </w:r>
    </w:p>
    <w:p w14:paraId="106181CB" w14:textId="77777777" w:rsidR="000F7377" w:rsidRDefault="000F7377"/>
    <w:p w14:paraId="07BCF3AF" w14:textId="77777777" w:rsidR="000F7377" w:rsidRDefault="000F7377">
      <w:r xmlns:w="http://schemas.openxmlformats.org/wordprocessingml/2006/main">
        <w:t xml:space="preserve">1. خدا جي اڻ کٽ طاقت</w:t>
      </w:r>
    </w:p>
    <w:p w14:paraId="76DD371E" w14:textId="77777777" w:rsidR="000F7377" w:rsidRDefault="000F7377"/>
    <w:p w14:paraId="1F988318" w14:textId="77777777" w:rsidR="000F7377" w:rsidRDefault="000F7377">
      <w:r xmlns:w="http://schemas.openxmlformats.org/wordprocessingml/2006/main">
        <w:t xml:space="preserve">2. شيطان جي شڪست</w:t>
      </w:r>
    </w:p>
    <w:p w14:paraId="38E9F9AC" w14:textId="77777777" w:rsidR="000F7377" w:rsidRDefault="000F7377"/>
    <w:p w14:paraId="031C200B" w14:textId="77777777" w:rsidR="000F7377" w:rsidRDefault="000F7377">
      <w:r xmlns:w="http://schemas.openxmlformats.org/wordprocessingml/2006/main">
        <w:t xml:space="preserve">1. يوحنا 4: 4 - "توهان کي ٻيهر پيدا ٿيڻ گهرجي."</w:t>
      </w:r>
    </w:p>
    <w:p w14:paraId="6905F054" w14:textId="77777777" w:rsidR="000F7377" w:rsidRDefault="000F7377"/>
    <w:p w14:paraId="23E1B869" w14:textId="77777777" w:rsidR="000F7377" w:rsidRDefault="000F7377">
      <w:r xmlns:w="http://schemas.openxmlformats.org/wordprocessingml/2006/main">
        <w:t xml:space="preserve">2. زبور 46:10 - "ماٺ ڪر، ۽ ڄاڻو ته مان خدا آهيان."</w:t>
      </w:r>
    </w:p>
    <w:p w14:paraId="256C6239" w14:textId="77777777" w:rsidR="000F7377" w:rsidRDefault="000F7377"/>
    <w:p w14:paraId="4A00E286" w14:textId="77777777" w:rsidR="000F7377" w:rsidRDefault="000F7377">
      <w:r xmlns:w="http://schemas.openxmlformats.org/wordprocessingml/2006/main">
        <w:t xml:space="preserve">مڪاشفو 12:9 پوءِ اھو وڏو ازدھا، اھو پراڻو نانگ، جنھن کي ابليس ۽ شيطان سڏين ٿا، جيڪو سڄيءَ دنيا کي ٺڳي ٿو، تنھن کي زمين تي اڇلايو ويو ۽ سندس ملائڪ ساڻس گڏ اڇلايا ويا.</w:t>
      </w:r>
    </w:p>
    <w:p w14:paraId="1EFF02E7" w14:textId="77777777" w:rsidR="000F7377" w:rsidRDefault="000F7377"/>
    <w:p w14:paraId="381F11B0" w14:textId="77777777" w:rsidR="000F7377" w:rsidRDefault="000F7377">
      <w:r xmlns:w="http://schemas.openxmlformats.org/wordprocessingml/2006/main">
        <w:t xml:space="preserve">شيطان کي آسمان مان ڪڍيو ويو ۽ زمين تي موڪليو ويو، سندس ملائڪن کي پاڻ سان گڏ.</w:t>
      </w:r>
    </w:p>
    <w:p w14:paraId="1AF66881" w14:textId="77777777" w:rsidR="000F7377" w:rsidRDefault="000F7377"/>
    <w:p w14:paraId="7A13CEFD" w14:textId="77777777" w:rsidR="000F7377" w:rsidRDefault="000F7377">
      <w:r xmlns:w="http://schemas.openxmlformats.org/wordprocessingml/2006/main">
        <w:t xml:space="preserve">1. شيطان جي شڪست: ڪيئن يسوع دنيا جي فريب تي غالب ٿيو</w:t>
      </w:r>
    </w:p>
    <w:p w14:paraId="64F8AD9A" w14:textId="77777777" w:rsidR="000F7377" w:rsidRDefault="000F7377"/>
    <w:p w14:paraId="3328EA27" w14:textId="77777777" w:rsidR="000F7377" w:rsidRDefault="000F7377">
      <w:r xmlns:w="http://schemas.openxmlformats.org/wordprocessingml/2006/main">
        <w:t xml:space="preserve">2. خدا جي حڪمراني: شيطان تي سندس فيصلي جي طاقت</w:t>
      </w:r>
    </w:p>
    <w:p w14:paraId="43ABA1A6" w14:textId="77777777" w:rsidR="000F7377" w:rsidRDefault="000F7377"/>
    <w:p w14:paraId="2A654216" w14:textId="77777777" w:rsidR="000F7377" w:rsidRDefault="000F7377">
      <w:r xmlns:w="http://schemas.openxmlformats.org/wordprocessingml/2006/main">
        <w:t xml:space="preserve">1. يوحنا 16:11 - "انصاف جي باري ۾، ڇاڪاڻ ته هن دنيا جي حڪمران کي انصاف ڪيو ويندو آهي"</w:t>
      </w:r>
    </w:p>
    <w:p w14:paraId="09A5053C" w14:textId="77777777" w:rsidR="000F7377" w:rsidRDefault="000F7377"/>
    <w:p w14:paraId="1AC68DF7" w14:textId="77777777" w:rsidR="000F7377" w:rsidRDefault="000F7377">
      <w:r xmlns:w="http://schemas.openxmlformats.org/wordprocessingml/2006/main">
        <w:t xml:space="preserve">افسيون 2: 2 - "جنهن ۾ توهان هڪ ڀيرو هن دنيا جي رستي تي هلندا هئاسين، هوا جي طاقت جي شهزادي جي مطابق، روح جيڪو هاڻي نافرماني جي اولاد ۾ ڪم ڪري ٿو."</w:t>
      </w:r>
    </w:p>
    <w:p w14:paraId="4E40F4ED" w14:textId="77777777" w:rsidR="000F7377" w:rsidRDefault="000F7377"/>
    <w:p w14:paraId="2D010AC8" w14:textId="77777777" w:rsidR="000F7377" w:rsidRDefault="000F7377">
      <w:r xmlns:w="http://schemas.openxmlformats.org/wordprocessingml/2006/main">
        <w:t xml:space="preserve">مڪاشفو 12:10 پوءِ مون آسمان ۾ ھڪڙو وڏو آواز ٻڌو جيڪو چوندو ھو تہ ”ھاڻي اچي رھيو آھي ڇوٽڪارو، طاقت ۽ اسان جي خدا جي بادشاھت ۽ سندس مسيح جي قدرت، ڇالاءِ⁠جو اسان جي ڀائرن تي الزام ھڻڻ واري کي ھيٺ اڇلايو ويو آھي، جيڪو انھن تي الزام لڳائيندو ھو. اسان جو خدا ڏينهن ۽ رات.</w:t>
      </w:r>
    </w:p>
    <w:p w14:paraId="1C07569A" w14:textId="77777777" w:rsidR="000F7377" w:rsidRDefault="000F7377"/>
    <w:p w14:paraId="60921168" w14:textId="77777777" w:rsidR="000F7377" w:rsidRDefault="000F7377">
      <w:r xmlns:w="http://schemas.openxmlformats.org/wordprocessingml/2006/main">
        <w:t xml:space="preserve">خدا جي بادشاهي هاڻي قائم آهي ۽ هن جي مسيح جي طاقت نجات ۽ طاقت مهيا ڪرڻ لاء آئي آهي. شيطان کي خاموش ڪيو ويو آهي، هاڻي خدا جي اڳيان ڀائرن کي الزام ڏيڻ جي قابل ناهي.</w:t>
      </w:r>
    </w:p>
    <w:p w14:paraId="5EB2BD36" w14:textId="77777777" w:rsidR="000F7377" w:rsidRDefault="000F7377"/>
    <w:p w14:paraId="0A11B92E" w14:textId="77777777" w:rsidR="000F7377" w:rsidRDefault="000F7377">
      <w:r xmlns:w="http://schemas.openxmlformats.org/wordprocessingml/2006/main">
        <w:t xml:space="preserve">1: خدا جي بادشاهي - اسان جي نجات ۽ طاقت</w:t>
      </w:r>
    </w:p>
    <w:p w14:paraId="64F9D726" w14:textId="77777777" w:rsidR="000F7377" w:rsidRDefault="000F7377"/>
    <w:p w14:paraId="5FBFCAE8" w14:textId="77777777" w:rsidR="000F7377" w:rsidRDefault="000F7377">
      <w:r xmlns:w="http://schemas.openxmlformats.org/wordprocessingml/2006/main">
        <w:t xml:space="preserve">2: مسيح جي طاقت - شيطان تي فتح</w:t>
      </w:r>
    </w:p>
    <w:p w14:paraId="5BD81B05" w14:textId="77777777" w:rsidR="000F7377" w:rsidRDefault="000F7377"/>
    <w:p w14:paraId="0C916882" w14:textId="77777777" w:rsidR="000F7377" w:rsidRDefault="000F7377">
      <w:r xmlns:w="http://schemas.openxmlformats.org/wordprocessingml/2006/main">
        <w:t xml:space="preserve">رومين 8:31-31</w:t>
      </w:r>
    </w:p>
    <w:p w14:paraId="416306F6" w14:textId="77777777" w:rsidR="000F7377" w:rsidRDefault="000F7377"/>
    <w:p w14:paraId="0F0EED01" w14:textId="77777777" w:rsidR="000F7377" w:rsidRDefault="000F7377">
      <w:r xmlns:w="http://schemas.openxmlformats.org/wordprocessingml/2006/main">
        <w:t xml:space="preserve">2: يوحنا 16:33 - "اهي ڳالهيون مون توهان کي ٻڌايون آهن، مون ۾ توهان کي اطمينان حاصل آهي، دنيا ۾ توهان کي </w:t>
      </w:r>
      <w:r xmlns:w="http://schemas.openxmlformats.org/wordprocessingml/2006/main">
        <w:lastRenderedPageBreak xmlns:w="http://schemas.openxmlformats.org/wordprocessingml/2006/main"/>
      </w:r>
      <w:r xmlns:w="http://schemas.openxmlformats.org/wordprocessingml/2006/main">
        <w:t xml:space="preserve">مصيبت ملندي، پر خوش رهو، مون دنيا کي فتح ڪيو آهي."</w:t>
      </w:r>
    </w:p>
    <w:p w14:paraId="4AA6E67A" w14:textId="77777777" w:rsidR="000F7377" w:rsidRDefault="000F7377"/>
    <w:p w14:paraId="7FE4A91D" w14:textId="77777777" w:rsidR="000F7377" w:rsidRDefault="000F7377">
      <w:r xmlns:w="http://schemas.openxmlformats.org/wordprocessingml/2006/main">
        <w:t xml:space="preserve">مڪاشفو 12:11 SCLNT - انھن مٿس گھيٽي جي رت، ۽ پنھنجي شاھدي جي ڪلام سان غالب اچي ويو. ۽ انھن پنھنجي جان کي موت تائين پيار نه ڪيو.</w:t>
      </w:r>
    </w:p>
    <w:p w14:paraId="0238B2BA" w14:textId="77777777" w:rsidR="000F7377" w:rsidRDefault="000F7377"/>
    <w:p w14:paraId="542D4058" w14:textId="77777777" w:rsidR="000F7377" w:rsidRDefault="000F7377">
      <w:r xmlns:w="http://schemas.openxmlformats.org/wordprocessingml/2006/main">
        <w:t xml:space="preserve">ليمن جو رت ۽ اسان جي شاھدي جو لفظ دشمن تي غالب ٿيڻ جو وسيلو آھي. اسان کي پيار ڪرڻ لاءِ راضي ٿيڻ گهرجي ۽ مسيح جي سبب لاءِ اسان جي جان به قربان ڪرڻ گهرجي.</w:t>
      </w:r>
    </w:p>
    <w:p w14:paraId="670A4157" w14:textId="77777777" w:rsidR="000F7377" w:rsidRDefault="000F7377"/>
    <w:p w14:paraId="0F79A17E" w14:textId="77777777" w:rsidR="000F7377" w:rsidRDefault="000F7377">
      <w:r xmlns:w="http://schemas.openxmlformats.org/wordprocessingml/2006/main">
        <w:t xml:space="preserve">1. ليمب جي رت جي طاقت</w:t>
      </w:r>
    </w:p>
    <w:p w14:paraId="48350E0E" w14:textId="77777777" w:rsidR="000F7377" w:rsidRDefault="000F7377"/>
    <w:p w14:paraId="3668FA2A" w14:textId="77777777" w:rsidR="000F7377" w:rsidRDefault="000F7377">
      <w:r xmlns:w="http://schemas.openxmlformats.org/wordprocessingml/2006/main">
        <w:t xml:space="preserve">2. شاھدي جي قيمت</w:t>
      </w:r>
    </w:p>
    <w:p w14:paraId="7451F73E" w14:textId="77777777" w:rsidR="000F7377" w:rsidRDefault="000F7377"/>
    <w:p w14:paraId="07870B80" w14:textId="77777777" w:rsidR="000F7377" w:rsidRDefault="000F7377">
      <w:r xmlns:w="http://schemas.openxmlformats.org/wordprocessingml/2006/main">
        <w:t xml:space="preserve">1. يوحنا 15:13 - ان کان وڏو پيار ڪو به ماڻھو نه آھي، جيڪو ماڻھو پنھنجي جان پنھنجي دوستن لاءِ ڏئي.</w:t>
      </w:r>
    </w:p>
    <w:p w14:paraId="62D0D848" w14:textId="77777777" w:rsidR="000F7377" w:rsidRDefault="000F7377"/>
    <w:p w14:paraId="01063780" w14:textId="77777777" w:rsidR="000F7377" w:rsidRDefault="000F7377">
      <w:r xmlns:w="http://schemas.openxmlformats.org/wordprocessingml/2006/main">
        <w:t xml:space="preserve">رسولن جا ڪم 5:41-41 SCLNT - اھي انھيءَ خوشيءَ سان ڪائونسل جي اڳيان ھليا ويا، جو اھي ھن جي نالي جي ڪري شرمسار ٿيڻ جي لائق ٿيا.</w:t>
      </w:r>
    </w:p>
    <w:p w14:paraId="668BC7D8" w14:textId="77777777" w:rsidR="000F7377" w:rsidRDefault="000F7377"/>
    <w:p w14:paraId="1B7E98F7" w14:textId="77777777" w:rsidR="000F7377" w:rsidRDefault="000F7377">
      <w:r xmlns:w="http://schemas.openxmlformats.org/wordprocessingml/2006/main">
        <w:t xml:space="preserve">مڪاشفو 12:12 تنھنڪري خوش ٿيو، اي آسمانو ۽ اوھين جيڪي انھن ۾ رھو ٿا. زمين ۽ سمنڊ جي رهاڪن تي افسوس آهي! ڇالاءِ⁠جو شيطان اوھان ڏانھن ھيٺ لھي آيو آھي، جنھن کي وڏو غضب اچي رھيو آھي، ڇالاءِ⁠جو ھو ڄاڻي ٿو تہ ھن وٽ ٿورو وقت آھي.</w:t>
      </w:r>
    </w:p>
    <w:p w14:paraId="62BF0575" w14:textId="77777777" w:rsidR="000F7377" w:rsidRDefault="000F7377"/>
    <w:p w14:paraId="55414F84" w14:textId="77777777" w:rsidR="000F7377" w:rsidRDefault="000F7377">
      <w:r xmlns:w="http://schemas.openxmlformats.org/wordprocessingml/2006/main">
        <w:t xml:space="preserve">شيطان وڏي غضب سان زمين تي آيو آهي، ۽ آسمان کي ان تي خوش ٿيڻ گهرجي.</w:t>
      </w:r>
    </w:p>
    <w:p w14:paraId="45945804" w14:textId="77777777" w:rsidR="000F7377" w:rsidRDefault="000F7377"/>
    <w:p w14:paraId="67015BDB" w14:textId="77777777" w:rsidR="000F7377" w:rsidRDefault="000F7377">
      <w:r xmlns:w="http://schemas.openxmlformats.org/wordprocessingml/2006/main">
        <w:t xml:space="preserve">1. خدا جي انصاف ۾ خوش ٿيو: مڪاشفو 12:12 جو مطالعو</w:t>
      </w:r>
    </w:p>
    <w:p w14:paraId="3A2DC88F" w14:textId="77777777" w:rsidR="000F7377" w:rsidRDefault="000F7377"/>
    <w:p w14:paraId="0973F44A" w14:textId="77777777" w:rsidR="000F7377" w:rsidRDefault="000F7377">
      <w:r xmlns:w="http://schemas.openxmlformats.org/wordprocessingml/2006/main">
        <w:t xml:space="preserve">2. شيطان جي غضب جو خطرو: مڪاشفو 12:12 کان خبردار</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جيمس 4: 7 - تنھنڪري پاڻ کي خدا جي حوالي ڪريو. شيطان جي مزاحمت ڪريو، ۽ اھو اوھان کان ڀڄي ويندو.</w:t>
      </w:r>
    </w:p>
    <w:p w14:paraId="7A2786B5" w14:textId="77777777" w:rsidR="000F7377" w:rsidRDefault="000F7377"/>
    <w:p w14:paraId="5967D2C0" w14:textId="77777777" w:rsidR="000F7377" w:rsidRDefault="000F7377">
      <w:r xmlns:w="http://schemas.openxmlformats.org/wordprocessingml/2006/main">
        <w:t xml:space="preserve">2. 1 پطرس 5:8 - ھوشيار رھو، ھوشيار رھو. ڇالاءِ⁠جو تنھنجو دشمن شيطان، ٻرندڙ شينھن وانگر، گھمندي گھمندي آھي، انھيءَ ڳولھا ۾ آھي تہ ھو ڪنھن کي کائي.</w:t>
      </w:r>
    </w:p>
    <w:p w14:paraId="7F0CF978" w14:textId="77777777" w:rsidR="000F7377" w:rsidRDefault="000F7377"/>
    <w:p w14:paraId="2FCB7C1D" w14:textId="77777777" w:rsidR="000F7377" w:rsidRDefault="000F7377">
      <w:r xmlns:w="http://schemas.openxmlformats.org/wordprocessingml/2006/main">
        <w:t xml:space="preserve">مڪاشفو 12:13 SCLNT - جڏھن ازدھا ڏٺو تہ کيس زمين تي اڇلايو ويو آھي، تڏھن انھيءَ عورت کي ستائڻ لڳو، جنھن ٻار ڄڻيو ھو.</w:t>
      </w:r>
    </w:p>
    <w:p w14:paraId="2C652068" w14:textId="77777777" w:rsidR="000F7377" w:rsidRDefault="000F7377"/>
    <w:p w14:paraId="3E98EE47" w14:textId="77777777" w:rsidR="000F7377" w:rsidRDefault="000F7377">
      <w:r xmlns:w="http://schemas.openxmlformats.org/wordprocessingml/2006/main">
        <w:t xml:space="preserve">ڊريگن کي زمين تي اڇلايو ويو ۽ ان عورت کي ايذايو ويو جنهن مرد ٻار کي جنم ڏنو.</w:t>
      </w:r>
    </w:p>
    <w:p w14:paraId="0BF9F1FD" w14:textId="77777777" w:rsidR="000F7377" w:rsidRDefault="000F7377"/>
    <w:p w14:paraId="0EC5225F" w14:textId="77777777" w:rsidR="000F7377" w:rsidRDefault="000F7377">
      <w:r xmlns:w="http://schemas.openxmlformats.org/wordprocessingml/2006/main">
        <w:t xml:space="preserve">1. عذاب ۾ خدا جي حفاظت</w:t>
      </w:r>
    </w:p>
    <w:p w14:paraId="3BC4577A" w14:textId="77777777" w:rsidR="000F7377" w:rsidRDefault="000F7377"/>
    <w:p w14:paraId="765CA94D" w14:textId="77777777" w:rsidR="000F7377" w:rsidRDefault="000F7377">
      <w:r xmlns:w="http://schemas.openxmlformats.org/wordprocessingml/2006/main">
        <w:t xml:space="preserve">2. ايمان جي ذريعي مشڪلاتن تي غالب</w:t>
      </w:r>
    </w:p>
    <w:p w14:paraId="5BD7E1D6" w14:textId="77777777" w:rsidR="000F7377" w:rsidRDefault="000F7377"/>
    <w:p w14:paraId="03FFBA1E" w14:textId="77777777" w:rsidR="000F7377" w:rsidRDefault="000F7377">
      <w:r xmlns:w="http://schemas.openxmlformats.org/wordprocessingml/2006/main">
        <w:t xml:space="preserve">1. روميون 8:35-39 - ڪير اسان کي مسيح جي محبت کان جدا ڪندو؟</w:t>
      </w:r>
    </w:p>
    <w:p w14:paraId="0493CF8B" w14:textId="77777777" w:rsidR="000F7377" w:rsidRDefault="000F7377"/>
    <w:p w14:paraId="358DB547" w14:textId="77777777" w:rsidR="000F7377" w:rsidRDefault="000F7377">
      <w:r xmlns:w="http://schemas.openxmlformats.org/wordprocessingml/2006/main">
        <w:t xml:space="preserve">2. زبور 91: 1-2 - اھو جيڪو خدا جي ڳجھي جاءِ ۾ رھندو اھو غالب جي ڇانو ھيٺ رھندو.</w:t>
      </w:r>
    </w:p>
    <w:p w14:paraId="18703DF6" w14:textId="77777777" w:rsidR="000F7377" w:rsidRDefault="000F7377"/>
    <w:p w14:paraId="2505BFB0" w14:textId="77777777" w:rsidR="000F7377" w:rsidRDefault="000F7377">
      <w:r xmlns:w="http://schemas.openxmlformats.org/wordprocessingml/2006/main">
        <w:t xml:space="preserve">مڪاشفو 12:14-20 SCLNT - انھيءَ عورت کي ھڪڙي وڏي عقاب جا ٻہ پر ڏنا ويا، تہ جيئن ھو اڏامي وڃي رڻ⁠پٽ ۾، پنھنجي جاءِ تي، جتي کيس ڪجھ وقت، اڌ وقت ۽ اڌ وقت لاءِ پرورش ملي ٿي. نانگ</w:t>
      </w:r>
    </w:p>
    <w:p w14:paraId="68979B0D" w14:textId="77777777" w:rsidR="000F7377" w:rsidRDefault="000F7377"/>
    <w:p w14:paraId="1B2432F1" w14:textId="77777777" w:rsidR="000F7377" w:rsidRDefault="000F7377">
      <w:r xmlns:w="http://schemas.openxmlformats.org/wordprocessingml/2006/main">
        <w:t xml:space="preserve">عورت کي هڪ عظيم عقاب جا پر ڏئي اُڏامڻ لاءِ اهڙي جاءِ تي پهچايو ويو، جتي هوءَ هڪ وقت، وقت ۽ اڌ وقت لاءِ نرالي هئي.</w:t>
      </w:r>
    </w:p>
    <w:p w14:paraId="56C30CA2" w14:textId="77777777" w:rsidR="000F7377" w:rsidRDefault="000F7377"/>
    <w:p w14:paraId="13C88ED4" w14:textId="77777777" w:rsidR="000F7377" w:rsidRDefault="000F7377">
      <w:r xmlns:w="http://schemas.openxmlformats.org/wordprocessingml/2006/main">
        <w:t xml:space="preserve">1. ڪيئن خدا جي حفاظت اسان جي مصيبت جي وقت ۾ مدد ڪري سگهي ٿي</w:t>
      </w:r>
    </w:p>
    <w:p w14:paraId="101C04AE" w14:textId="77777777" w:rsidR="000F7377" w:rsidRDefault="000F7377"/>
    <w:p w14:paraId="1DEC3A64" w14:textId="77777777" w:rsidR="000F7377" w:rsidRDefault="000F7377">
      <w:r xmlns:w="http://schemas.openxmlformats.org/wordprocessingml/2006/main">
        <w:t xml:space="preserve">2. مشڪل وقت ۾ مسيح کان طاقت حاصل ڪرڻ</w:t>
      </w:r>
    </w:p>
    <w:p w14:paraId="0A88C421" w14:textId="77777777" w:rsidR="000F7377" w:rsidRDefault="000F7377"/>
    <w:p w14:paraId="3BD8E980" w14:textId="77777777" w:rsidR="000F7377" w:rsidRDefault="000F7377">
      <w:r xmlns:w="http://schemas.openxmlformats.org/wordprocessingml/2006/main">
        <w:t xml:space="preserve">1. Deuteronomy 32:11-12 - جھڙيءَ طرح عقاب پنھنجو آکيرو ھلائي، پنھنجا پر پکيڙي، انھن کي مٿي کڻي، پنھنجن پرن تي کڻي ھلندو، تيئن ھڪڙو عقاب پنھنجو آکيرو ٺاھيو، تيئن اڪيلي خداوند ھن جي اڳواڻي ڪئي، ۽ ڪوبہ اجنبي ديوتا ڪونھي. هن سان گڏ.</w:t>
      </w:r>
    </w:p>
    <w:p w14:paraId="0B82A03B" w14:textId="77777777" w:rsidR="000F7377" w:rsidRDefault="000F7377"/>
    <w:p w14:paraId="2D49AAE9" w14:textId="77777777" w:rsidR="000F7377" w:rsidRDefault="000F7377">
      <w:r xmlns:w="http://schemas.openxmlformats.org/wordprocessingml/2006/main">
        <w:t xml:space="preserve">2. زبور 91: 4 - هو توهان کي پنهنجي پنن سان ڍڪيندو، ۽ هن جي پرن هيٺ توهان کي پناهه ملندي؛ هن جي وفاداري هڪ ڍال ۽ بڪلر آهي.</w:t>
      </w:r>
    </w:p>
    <w:p w14:paraId="7E2E7E50" w14:textId="77777777" w:rsidR="000F7377" w:rsidRDefault="000F7377"/>
    <w:p w14:paraId="58B0C2D0" w14:textId="77777777" w:rsidR="000F7377" w:rsidRDefault="000F7377">
      <w:r xmlns:w="http://schemas.openxmlformats.org/wordprocessingml/2006/main">
        <w:t xml:space="preserve">مڪاشفو 12:15 SCLNT - انھيءَ نانگ پنھنجي وات مان پاڻي انھيءَ عورت جي پٺيان ٻوڙي ڇڏيو، انھيءَ لاءِ تہ ھو انھيءَ کي ٻوڏ مان وجھي وٺي.</w:t>
      </w:r>
    </w:p>
    <w:p w14:paraId="102E9A3B" w14:textId="77777777" w:rsidR="000F7377" w:rsidRDefault="000F7377"/>
    <w:p w14:paraId="66DF75CA" w14:textId="77777777" w:rsidR="000F7377" w:rsidRDefault="000F7377">
      <w:r xmlns:w="http://schemas.openxmlformats.org/wordprocessingml/2006/main">
        <w:t xml:space="preserve">شيطان عورت ۽ ان جي اولاد کي پاڻي جي ٻوڏ سان ٻوڙڻ جي ڪوشش ڪندو آهي.</w:t>
      </w:r>
    </w:p>
    <w:p w14:paraId="25B6B49B" w14:textId="77777777" w:rsidR="000F7377" w:rsidRDefault="000F7377"/>
    <w:p w14:paraId="6D3B5933" w14:textId="77777777" w:rsidR="000F7377" w:rsidRDefault="000F7377">
      <w:r xmlns:w="http://schemas.openxmlformats.org/wordprocessingml/2006/main">
        <w:t xml:space="preserve">1. شيطان جي ڪوڙ جي زبردست طاقت</w:t>
      </w:r>
    </w:p>
    <w:p w14:paraId="18D9F0E4" w14:textId="77777777" w:rsidR="000F7377" w:rsidRDefault="000F7377"/>
    <w:p w14:paraId="7BFB1BF0" w14:textId="77777777" w:rsidR="000F7377" w:rsidRDefault="000F7377">
      <w:r xmlns:w="http://schemas.openxmlformats.org/wordprocessingml/2006/main">
        <w:t xml:space="preserve">2. خدا جي وعدن جي حفاظت</w:t>
      </w:r>
    </w:p>
    <w:p w14:paraId="6B6BC078" w14:textId="77777777" w:rsidR="000F7377" w:rsidRDefault="000F7377"/>
    <w:p w14:paraId="1FC3A638" w14:textId="77777777" w:rsidR="000F7377" w:rsidRDefault="000F7377">
      <w:r xmlns:w="http://schemas.openxmlformats.org/wordprocessingml/2006/main">
        <w:t xml:space="preserve">1. اِفسين 6:10-18 - شيطان جي منصوبن جي خلاف بيهڻ لاءِ خدا جا سمورا هٿيار ڍڪيو.</w:t>
      </w:r>
    </w:p>
    <w:p w14:paraId="2FCC781A" w14:textId="77777777" w:rsidR="000F7377" w:rsidRDefault="000F7377"/>
    <w:p w14:paraId="52285B68" w14:textId="77777777" w:rsidR="000F7377" w:rsidRDefault="000F7377">
      <w:r xmlns:w="http://schemas.openxmlformats.org/wordprocessingml/2006/main">
        <w:t xml:space="preserve">2. زبور 46: 1-3 - خدا هڪ پناهه ۽ طاقت آهي، مصيبت ۾ هڪ تمام حاضر مدد.</w:t>
      </w:r>
    </w:p>
    <w:p w14:paraId="71477613" w14:textId="77777777" w:rsidR="000F7377" w:rsidRDefault="000F7377"/>
    <w:p w14:paraId="5D89BA2D" w14:textId="77777777" w:rsidR="000F7377" w:rsidRDefault="000F7377">
      <w:r xmlns:w="http://schemas.openxmlformats.org/wordprocessingml/2006/main">
        <w:t xml:space="preserve">مڪاشفو 12:16 پوءِ زمين ان عورت جي مدد ڪئي ۽ زمين پنھنجو وات کوليو ۽ انھيءَ ٻوڏ کي نگلڻ لڳو، جيڪو ازدھا پنھنجي وات مان وھندو ھو.</w:t>
      </w:r>
    </w:p>
    <w:p w14:paraId="07B8332F" w14:textId="77777777" w:rsidR="000F7377" w:rsidRDefault="000F7377"/>
    <w:p w14:paraId="40903597" w14:textId="77777777" w:rsidR="000F7377" w:rsidRDefault="000F7377">
      <w:r xmlns:w="http://schemas.openxmlformats.org/wordprocessingml/2006/main">
        <w:t xml:space="preserve">زمين عورت جي مدد ڪري ٿي ۽ ڊريگن کان ٻوڏ کي نگلائي ٿي.</w:t>
      </w:r>
    </w:p>
    <w:p w14:paraId="7764BF70" w14:textId="77777777" w:rsidR="000F7377" w:rsidRDefault="000F7377"/>
    <w:p w14:paraId="6F1126DE" w14:textId="77777777" w:rsidR="000F7377" w:rsidRDefault="000F7377">
      <w:r xmlns:w="http://schemas.openxmlformats.org/wordprocessingml/2006/main">
        <w:t xml:space="preserve">1. خدا خطرن ۽ افراتفري جي وچ ۾ حفاظت ڪندو.</w:t>
      </w:r>
    </w:p>
    <w:p w14:paraId="000D042B" w14:textId="77777777" w:rsidR="000F7377" w:rsidRDefault="000F7377"/>
    <w:p w14:paraId="0E65A04B" w14:textId="77777777" w:rsidR="000F7377" w:rsidRDefault="000F7377">
      <w:r xmlns:w="http://schemas.openxmlformats.org/wordprocessingml/2006/main">
        <w:t xml:space="preserve">2. جڏهن خدا اسان جي پاسي آهي، ڪو دشمن اسان تي غالب نه ٿو ڪري سگهي.</w:t>
      </w:r>
    </w:p>
    <w:p w14:paraId="6BC31956" w14:textId="77777777" w:rsidR="000F7377" w:rsidRDefault="000F7377"/>
    <w:p w14:paraId="36AFF9AA" w14:textId="77777777" w:rsidR="000F7377" w:rsidRDefault="000F7377">
      <w:r xmlns:w="http://schemas.openxmlformats.org/wordprocessingml/2006/main">
        <w:t xml:space="preserve">1. زبور 34: 7 - رب جو ملائڪ انھن جي چوڌاري خيمو ڪري ٿو جيڪي کانئس ڊڄن ٿا، ۽ ھو انھن کي بچائي ٿو.</w:t>
      </w:r>
    </w:p>
    <w:p w14:paraId="1809B51E" w14:textId="77777777" w:rsidR="000F7377" w:rsidRDefault="000F7377"/>
    <w:p w14:paraId="477608E1" w14:textId="77777777" w:rsidR="000F7377" w:rsidRDefault="000F7377">
      <w:r xmlns:w="http://schemas.openxmlformats.org/wordprocessingml/2006/main">
        <w:t xml:space="preserve">2. يسعياه 54:17 - توهان جي خلاف ٺاهيل ڪو به هٿيار ڪامياب نه ٿيندو، ۽ هر زبان جيڪا توهان جي خلاف عدالت ۾ وڌندي، توهان کي مذمت ڪندي.</w:t>
      </w:r>
    </w:p>
    <w:p w14:paraId="163F766F" w14:textId="77777777" w:rsidR="000F7377" w:rsidRDefault="000F7377"/>
    <w:p w14:paraId="1BAF39DF" w14:textId="77777777" w:rsidR="000F7377" w:rsidRDefault="000F7377">
      <w:r xmlns:w="http://schemas.openxmlformats.org/wordprocessingml/2006/main">
        <w:t xml:space="preserve">مڪاشفو 12:17 SCLNT - اھو ازدھا انھيءَ عورت تي ڪاوڙيو ۽ انھيءَ ٻج جي بچيل ماڻھن سان جنگ ڪرڻ لاءِ ويو، جيڪي خدا جي حڪمن تي عمل ڪن ٿا ۽ انھن وٽ عيسيٰ مسيح جي شاھدي آھي.</w:t>
      </w:r>
    </w:p>
    <w:p w14:paraId="2C4BE6AC" w14:textId="77777777" w:rsidR="000F7377" w:rsidRDefault="000F7377"/>
    <w:p w14:paraId="76DD12F9" w14:textId="77777777" w:rsidR="000F7377" w:rsidRDefault="000F7377">
      <w:r xmlns:w="http://schemas.openxmlformats.org/wordprocessingml/2006/main">
        <w:t xml:space="preserve">ڊريگن انهن تي ناراض آهي جيڪي خدا جي حڪمن تي عمل ڪن ٿا ۽ عيسى مسيح تي ايمان آڻين ٿا.</w:t>
      </w:r>
    </w:p>
    <w:p w14:paraId="1A2DC708" w14:textId="77777777" w:rsidR="000F7377" w:rsidRDefault="000F7377"/>
    <w:p w14:paraId="69393906" w14:textId="77777777" w:rsidR="000F7377" w:rsidRDefault="000F7377">
      <w:r xmlns:w="http://schemas.openxmlformats.org/wordprocessingml/2006/main">
        <w:t xml:space="preserve">1: اسان کي يسوع مسيح تي ايمان ۾ هميشه ثابت قدم رهڻ گهرجي ۽ خدا جي حڪمن تي عمل ڪرڻ گهرجي.</w:t>
      </w:r>
    </w:p>
    <w:p w14:paraId="534D8115" w14:textId="77777777" w:rsidR="000F7377" w:rsidRDefault="000F7377"/>
    <w:p w14:paraId="5F5DDDAA" w14:textId="77777777" w:rsidR="000F7377" w:rsidRDefault="000F7377">
      <w:r xmlns:w="http://schemas.openxmlformats.org/wordprocessingml/2006/main">
        <w:t xml:space="preserve">2: اسان کي هوشيار رهڻ گهرجي ۽ ڪاوڙ يا لالچ ۾ نه اچڻ گهرجي، ڇاڪاڻ ته ڊريگن هميشه اسان تي حملو ڪرڻ لاء تيار هوندو.</w:t>
      </w:r>
    </w:p>
    <w:p w14:paraId="2F0DB733" w14:textId="77777777" w:rsidR="000F7377" w:rsidRDefault="000F7377"/>
    <w:p w14:paraId="3C39DD58" w14:textId="77777777" w:rsidR="000F7377" w:rsidRDefault="000F7377">
      <w:r xmlns:w="http://schemas.openxmlformats.org/wordprocessingml/2006/main">
        <w:t xml:space="preserve">رومين 12:19-21 SCLNT - ”پيارا، پنھنجو انتقام ڪڏھن بہ نہ وٺو، پر خدا جي غضب تي ڇڏي ڏيو، ڇالاءِ⁠جو لکيل آھي تہ ”بدلو وٺڻ منھنجو ڪم آھي، آءٌ بدلو ڪندس، خداوند فرمائي ٿو. ان جي برعڪس، ”جيڪڏهن تنهنجو دشمن بکيو آهي ته هن کي کارايو، جيڪڏهن هو اڃايل آهي ته هن کي ڪجهه پيئڻ لاءِ ڏي، ڇو ته ائين ڪرڻ سان تون هن جي مٿي تي ٻرندڙ ڪوئلي جا ڍير لڳندين. برائي تي غالب نه ٿيو، پر چڱائي سان برائي تي غالب ٿيو.</w:t>
      </w:r>
    </w:p>
    <w:p w14:paraId="12ED4D31" w14:textId="77777777" w:rsidR="000F7377" w:rsidRDefault="000F7377"/>
    <w:p w14:paraId="34B70A92" w14:textId="77777777" w:rsidR="000F7377" w:rsidRDefault="000F7377">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آهي عظيم ۽ پهريون حڪم. ۽ هڪ سيڪنڊ </w:t>
      </w:r>
      <w:r xmlns:w="http://schemas.openxmlformats.org/wordprocessingml/2006/main">
        <w:lastRenderedPageBreak xmlns:w="http://schemas.openxmlformats.org/wordprocessingml/2006/main"/>
      </w:r>
      <w:r xmlns:w="http://schemas.openxmlformats.org/wordprocessingml/2006/main">
        <w:t xml:space="preserve">ان وانگر آهي: توهان پنهنجي پاڙيسري کي پاڻ وانگر پيار ڪريو. انهن ٻن حڪمن تي سڄو قانون ۽ نبين جو دارومدار آهي.</w:t>
      </w:r>
    </w:p>
    <w:p w14:paraId="6D1D5E99" w14:textId="77777777" w:rsidR="000F7377" w:rsidRDefault="000F7377"/>
    <w:p w14:paraId="5D510700" w14:textId="77777777" w:rsidR="000F7377" w:rsidRDefault="000F7377">
      <w:r xmlns:w="http://schemas.openxmlformats.org/wordprocessingml/2006/main">
        <w:t xml:space="preserve">مڪاشفو 13 مڪاشفو جي ڪتاب جو تيرھوون باب آھي ۽ جان جي آخري وقت جي واقعن جي وژن کي جاري رکي ٿو. هي باب ٻن جانورن تي ڌيان ڏئي ٿو جيڪي پيدا ٿين ٿا- هڪ سمنڊ مان ۽ ٻيو زمين مان- سياسي ۽ مذهبي طاقتن جي نمائندگي ڪندڙ شيطان سان گڏ.</w:t>
      </w:r>
    </w:p>
    <w:p w14:paraId="08866B70" w14:textId="77777777" w:rsidR="000F7377" w:rsidRDefault="000F7377"/>
    <w:p w14:paraId="27D45266" w14:textId="77777777" w:rsidR="000F7377" w:rsidRDefault="000F7377">
      <w:r xmlns:w="http://schemas.openxmlformats.org/wordprocessingml/2006/main">
        <w:t xml:space="preserve">1st پيراگراف: باب شروع ٿئي ٿو يوحنا هڪ جانور کي سمنڊ مان نڪرندي ڏٺو، جنهن کي ست مٿا ۽ ڏهه سڱ هئا، جن تي ڪفر وارا نالا لکيل هئا. ھي جانور چيتي جھڙو آھي پر ان جا پير رڇ جھڙا آھن ۽ وات شينھن جھڙو آھي (مڪاشفو 13: 1-2). اهو ڊريگن (شيطان) کان طاقت حاصل ڪري ٿو ۽ زمين تي ڪيترن ئي ماڻهن جي عبادت جو مقصد بڻجي ٿو، جيڪي ان جي اختيار تي حيران آهن (مڪاشفو 13: 3-4). جانور کي اختيار ڏنو ويو آهي ته هو ٻائيتاليهه مهينن تائين جاري رهي، جنهن دوران اهو خدا جي توهين ڪري ٿو، بزرگن جي خلاف جنگ ڪري ٿو، ۽ سڀني قومن تي تسلط قائم ڪري ٿو (مڪاشفو 13: 5-7).</w:t>
      </w:r>
    </w:p>
    <w:p w14:paraId="1769DB10" w14:textId="77777777" w:rsidR="000F7377" w:rsidRDefault="000F7377"/>
    <w:p w14:paraId="5305BDA4" w14:textId="77777777" w:rsidR="000F7377" w:rsidRDefault="000F7377">
      <w:r xmlns:w="http://schemas.openxmlformats.org/wordprocessingml/2006/main">
        <w:t xml:space="preserve">ٻيو پيراگراف: هڪ ٻيو جانور زمين مان نڪرندو آهي، جنهن جا ٻه سڱ گھمي وانگر آهن پر ڊريگن وانگر ڳالهائيندو آهي. اهو هڪ ڪوڙو نبي جي حيثيت سان ڪم ڪري ٿو ۽ عظيم نشانيون انجام ڏئي ٿو ماڻهن کي دوکو ڏيڻ لاء پهرين جانور جي پوڄا (مڪاشفو 13: 11-14). هي ٻيو جانور هر ڪنهن کي مجبور ڪري ٿو ته هو پنهنجي ساڄي هٿ يا پيشاني تي نشان حاصل ڪرڻ لاءِ اقتصادي لین دین ۾ مشغول ٿي وڃي. اهو نشان يا ته پهرين جانور جو نالو يا نمبر رکي ٿو - 666 - ۽ ان کان سواء، ڪو به خريد يا وڪرو نٿو ڪري سگهي (مڪاشفو 13: 16-18).</w:t>
      </w:r>
    </w:p>
    <w:p w14:paraId="1E492BB3" w14:textId="77777777" w:rsidR="000F7377" w:rsidRDefault="000F7377"/>
    <w:p w14:paraId="781E33D0" w14:textId="77777777" w:rsidR="000F7377" w:rsidRDefault="000F7377">
      <w:r xmlns:w="http://schemas.openxmlformats.org/wordprocessingml/2006/main">
        <w:t xml:space="preserve">ٽيون پيراگراف: هي باب انهن جانورن جي ذريعي شيطان جي گمراهي واري حڪمت عملي کي نمايان ڪري ٿو. پهريون جانور سياسي طاقتن جي نمائندگي ڪري ٿو جيڪي بت پرستي کي فروغ ڏيڻ دوران قومن تي اعليٰ مقام حاصل ڪن ٿا ۽ اختيار ڪن ٿا. نشانين کي انجام ڏيڻ جي صلاحيت ڪيترن ئي ماڻهن کي ان جي گستاخي واري طريقن تي عمل ڪرڻ ۾ ڌوڪو ڏئي ٿي. ٻيو جانور مذهبي ٺڳيءَ جي علامت آهي، هڪ ڪوڙو نبي جي حيثيت سان ڪم ڪري ٿو، جيڪو پهرين جانور جي حمايت ۾ معجزا ڪري ماڻهن کي گمراهه ڪري ٿو. جانور جي نشان کي لاڳو ڪرڻ اقتصادي ڪنٽرول ۽ شيطان سان گڏ سياسي ۽ مذهبي نظام جي بيعت جي سڃاڻپ ڪرڻ جو هڪ ذريعو آهي. جيڪي جانورن جي پوڄا ڪرڻ کان انڪار ڪن ٿا يا انهن جو نشان حاصل ڪن ٿا انهن کي سخت ظلم جو سامنا آهي.</w:t>
      </w:r>
    </w:p>
    <w:p w14:paraId="39B69ED6" w14:textId="77777777" w:rsidR="000F7377" w:rsidRDefault="000F7377"/>
    <w:p w14:paraId="2DF83D5A" w14:textId="77777777" w:rsidR="000F7377" w:rsidRDefault="000F7377">
      <w:r xmlns:w="http://schemas.openxmlformats.org/wordprocessingml/2006/main">
        <w:t xml:space="preserve">تت ۾، باب تيرهين وحي پيش ڪري ٿو ٻه جانور- هڪ سياسي ۽ هڪ مذهبي- جيڪي آخر وقت جي واقعن دوران پيدا ٿين ٿا. پهريون جانور شيطان کان اختيار حاصل ڪري ٿو ۽ </w:t>
      </w:r>
      <w:r xmlns:w="http://schemas.openxmlformats.org/wordprocessingml/2006/main">
        <w:lastRenderedPageBreak xmlns:w="http://schemas.openxmlformats.org/wordprocessingml/2006/main"/>
      </w:r>
      <w:r xmlns:w="http://schemas.openxmlformats.org/wordprocessingml/2006/main">
        <w:t xml:space="preserve">عبادت جو هڪ مقصد بڻجي ٿو، محدود عرصي تائين قومن تي تسلط قائم ڪري ٿو. ٻيو جانور ڪوڙو نبي جي حيثيت سان ڪم ڪري ٿو، پهرين جانور جي پيروي ڪرڻ ۾ ماڻهن کي دوکو ڏيڻ لاء نشانيون انجام ڏئي ٿو ۽ جانور جي نشان ذريعي معاشي ڪنٽرول لاڳو ڪري ٿو. هي باب شيطان جي فريب واري حڪمت عملي، سياسي ۽ مذهبي ٻنهي شعبن ۾ سندس اثر، ۽ انهن کي درپيش چيلينجز کي بيان ڪري ٿو جيڪي سخت ايذاءَ جي وچ ۾ خدا سان وفادار رهن ٿا.</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مڪاشفو 13:1 پوءِ مون سمنڊ جي واريءَ تي بيٺو ۽ ھڪڙي حيوان کي سمنڊ مان نڪرندي ڏٺو، جنھن کي ست مٿا ۽ ڏھ سڱ ھئا ۽ سندس سڱن تي ڏھہ تاج ھئا ۽ سندس مٿن تي ڪفر جو نالو لکيل ھو.</w:t>
      </w:r>
    </w:p>
    <w:p w14:paraId="085EB6B8" w14:textId="77777777" w:rsidR="000F7377" w:rsidRDefault="000F7377"/>
    <w:p w14:paraId="34945748" w14:textId="77777777" w:rsidR="000F7377" w:rsidRDefault="000F7377">
      <w:r xmlns:w="http://schemas.openxmlformats.org/wordprocessingml/2006/main">
        <w:t xml:space="preserve">يوحنا هڪ جانور کي سمنڊ مان نڪرندي ڏسي ٿو، جنهن کي ست مٿا، ڏهه سڱ ۽ ڏهه تاج آهن، جن کي ڪفر جو نالو آهي.</w:t>
      </w:r>
    </w:p>
    <w:p w14:paraId="39E545F7" w14:textId="77777777" w:rsidR="000F7377" w:rsidRDefault="000F7377"/>
    <w:p w14:paraId="2BB9E248" w14:textId="77777777" w:rsidR="000F7377" w:rsidRDefault="000F7377">
      <w:r xmlns:w="http://schemas.openxmlformats.org/wordprocessingml/2006/main">
        <w:t xml:space="preserve">1. ڪفر جي طاقت: سمجھڻ مڪاشفو 13:1</w:t>
      </w:r>
    </w:p>
    <w:p w14:paraId="152ABDEC" w14:textId="77777777" w:rsidR="000F7377" w:rsidRDefault="000F7377"/>
    <w:p w14:paraId="23C4D171" w14:textId="77777777" w:rsidR="000F7377" w:rsidRDefault="000F7377">
      <w:r xmlns:w="http://schemas.openxmlformats.org/wordprocessingml/2006/main">
        <w:t xml:space="preserve">2. جانور جو نشان: مڪاشفو 13:1 ۾ سمنڊ مان جانور جو مطالعو</w:t>
      </w:r>
    </w:p>
    <w:p w14:paraId="50A39333" w14:textId="77777777" w:rsidR="000F7377" w:rsidRDefault="000F7377"/>
    <w:p w14:paraId="2E52D961" w14:textId="77777777" w:rsidR="000F7377" w:rsidRDefault="000F7377">
      <w:r xmlns:w="http://schemas.openxmlformats.org/wordprocessingml/2006/main">
        <w:t xml:space="preserve">مڪاشفو 17:3-4 SCLNT - ”پوءِ ملائڪ مون کي روح ۾ کڻي ريگستان ۾ وٺي ويو، اتي مون ھڪڙي عورت کي ڳاڙھي رنگ جي جانور تي ويٺل ڏٺو، جنھن کي ڪفر جي نالن سان ڍڪيل ھو ۽ جنھن کي ست مٿا ۽ ڏھ سڱ ھئا.</w:t>
      </w:r>
    </w:p>
    <w:p w14:paraId="3B6A2D83" w14:textId="77777777" w:rsidR="000F7377" w:rsidRDefault="000F7377"/>
    <w:p w14:paraId="7360DB2B" w14:textId="77777777" w:rsidR="000F7377" w:rsidRDefault="000F7377">
      <w:r xmlns:w="http://schemas.openxmlformats.org/wordprocessingml/2006/main">
        <w:t xml:space="preserve">2. يسعياه 27: 1، "ان ڏينهن، رب پنهنجي تلوار سان سزا ڏيندو- سندس سخت، وڏي ۽ طاقتور تلوار- ليويتٿن چمڪندڙ ناگن، ليوياٿن سانپ سانپ؛ هو سمنڊ جي راکشس کي ماريندو."</w:t>
      </w:r>
    </w:p>
    <w:p w14:paraId="65C505FE" w14:textId="77777777" w:rsidR="000F7377" w:rsidRDefault="000F7377"/>
    <w:p w14:paraId="5283C766" w14:textId="77777777" w:rsidR="000F7377" w:rsidRDefault="000F7377">
      <w:r xmlns:w="http://schemas.openxmlformats.org/wordprocessingml/2006/main">
        <w:t xml:space="preserve">مڪاشفو 13:2 ۽ اھو حيوان جيڪو مون ڏٺو، اھو چيتي جھڙو ھو ۽ سندس پير رڇ جي پيرن جھڙا ھئا ۽ سندس وات شينھن جي وات جھڙو ھو، انھيءَ ازدھا کيس طاقت ڏني ۽ پنھنجي جاءِ ڏني. عظيم اختيار.</w:t>
      </w:r>
    </w:p>
    <w:p w14:paraId="24858400" w14:textId="77777777" w:rsidR="000F7377" w:rsidRDefault="000F7377"/>
    <w:p w14:paraId="3125B5B7" w14:textId="77777777" w:rsidR="000F7377" w:rsidRDefault="000F7377">
      <w:r xmlns:w="http://schemas.openxmlformats.org/wordprocessingml/2006/main">
        <w:t xml:space="preserve">پاسن ۾ جانور کي چيتي، رڇ ۽ شينهن جي ميلاپ طور بيان ڪيو ويو آهي. اهو ڊريگن طرفان ان جي طاقت، سيٽ ۽ اختيار ڏنو ويو آهي.</w:t>
      </w:r>
    </w:p>
    <w:p w14:paraId="0EB8EC6C" w14:textId="77777777" w:rsidR="000F7377" w:rsidRDefault="000F7377"/>
    <w:p w14:paraId="6752B4E3" w14:textId="77777777" w:rsidR="000F7377" w:rsidRDefault="000F7377">
      <w:r xmlns:w="http://schemas.openxmlformats.org/wordprocessingml/2006/main">
        <w:t xml:space="preserve">1. "خدا جي اختيار ۽ جانور: ڪائنات ۾ اسان جي جڳهه کي ڄاڻڻ"</w:t>
      </w:r>
    </w:p>
    <w:p w14:paraId="6AF25782" w14:textId="77777777" w:rsidR="000F7377" w:rsidRDefault="000F7377"/>
    <w:p w14:paraId="6E13F768" w14:textId="77777777" w:rsidR="000F7377" w:rsidRDefault="000F7377">
      <w:r xmlns:w="http://schemas.openxmlformats.org/wordprocessingml/2006/main">
        <w:t xml:space="preserve">2. "جانور جي فطرت: سمجھڻ جي طاقت جي علامتي نمائندگي"</w:t>
      </w:r>
    </w:p>
    <w:p w14:paraId="0F074140" w14:textId="77777777" w:rsidR="000F7377" w:rsidRDefault="000F7377"/>
    <w:p w14:paraId="245F0074" w14:textId="77777777" w:rsidR="000F7377" w:rsidRDefault="000F7377">
      <w:r xmlns:w="http://schemas.openxmlformats.org/wordprocessingml/2006/main">
        <w:t xml:space="preserve">دانيال 7:3-7 SCLNT - ”سمنڊ مان چار وڏا جانور نڪرندا ھئا، جيڪي ھڪ ٻئي کان مختلف ھئا، پھريون شينھن جھڙو ھو ۽ جنھن کي عقاب جا پر ھئا، پوءِ جيئن مون ڏٺو تہ ان جا پر ڦٽي ويا. کيس زمين تان مٿي کنيو ويو ۽ انسان وانگر ٻن پيرن تي بيٺو ڪيو ويو؛ ۽ ان کي انساني دماغ ڏنو ويو.</w:t>
      </w:r>
    </w:p>
    <w:p w14:paraId="6BA13190" w14:textId="77777777" w:rsidR="000F7377" w:rsidRDefault="000F7377"/>
    <w:p w14:paraId="21F74FD5" w14:textId="77777777" w:rsidR="000F7377" w:rsidRDefault="000F7377">
      <w:r xmlns:w="http://schemas.openxmlformats.org/wordprocessingml/2006/main">
        <w:t xml:space="preserve">2. يسعياه 11: 6-8 - "بگھڙ گھيٽي سان گڏ رھندو، چيتا ٻار سان گڏ، گابي ۽ شينھن ۽ ٿلهي سان گڏ ويھندا، ۽ ھڪڙو ننڍڙو ٻار انھن جي اڳواڻي ڪندو، ڳئون ۽ رڇ. چرندا، سندن ٻچڙا گڏ ويھندا، ۽ شينھن ٻڪري وانگر کائيندو.</w:t>
      </w:r>
    </w:p>
    <w:p w14:paraId="27BE7539" w14:textId="77777777" w:rsidR="000F7377" w:rsidRDefault="000F7377"/>
    <w:p w14:paraId="50A3D330" w14:textId="77777777" w:rsidR="000F7377" w:rsidRDefault="000F7377">
      <w:r xmlns:w="http://schemas.openxmlformats.org/wordprocessingml/2006/main">
        <w:t xml:space="preserve">مڪاشفو 13:3 SCLNT - مون ڏٺو تہ ھن جو ھڪڙو مٿو زخمي حالت ۾ مري ويو ھو. ۽ سندس موتمار زخم ڀرجي ويو: ۽ سڄي دنيا حيران ٿي وئي ان جانور جي پٺيان.</w:t>
      </w:r>
    </w:p>
    <w:p w14:paraId="37E9BD38" w14:textId="77777777" w:rsidR="000F7377" w:rsidRDefault="000F7377"/>
    <w:p w14:paraId="1D0CCC96" w14:textId="77777777" w:rsidR="000F7377" w:rsidRDefault="000F7377">
      <w:r xmlns:w="http://schemas.openxmlformats.org/wordprocessingml/2006/main">
        <w:t xml:space="preserve">سڄي دنيا حيران ٿي وئي ته هن جانور جي موتمار زخم جي شفا هئي.</w:t>
      </w:r>
    </w:p>
    <w:p w14:paraId="0F1155A9" w14:textId="77777777" w:rsidR="000F7377" w:rsidRDefault="000F7377"/>
    <w:p w14:paraId="270FEC98" w14:textId="77777777" w:rsidR="000F7377" w:rsidRDefault="000F7377">
      <w:r xmlns:w="http://schemas.openxmlformats.org/wordprocessingml/2006/main">
        <w:t xml:space="preserve">1. شفا ڏيڻ ۽ تبديل ڪرڻ جي خدا جي طاقت</w:t>
      </w:r>
    </w:p>
    <w:p w14:paraId="28F43F8A" w14:textId="77777777" w:rsidR="000F7377" w:rsidRDefault="000F7377"/>
    <w:p w14:paraId="3D364D13" w14:textId="77777777" w:rsidR="000F7377" w:rsidRDefault="000F7377">
      <w:r xmlns:w="http://schemas.openxmlformats.org/wordprocessingml/2006/main">
        <w:t xml:space="preserve">2. دنيا جا حيران ڪندڙ عجائب</w:t>
      </w:r>
    </w:p>
    <w:p w14:paraId="6737B7BA" w14:textId="77777777" w:rsidR="000F7377" w:rsidRDefault="000F7377"/>
    <w:p w14:paraId="5F905500" w14:textId="77777777" w:rsidR="000F7377" w:rsidRDefault="000F7377">
      <w:r xmlns:w="http://schemas.openxmlformats.org/wordprocessingml/2006/main">
        <w:t xml:space="preserve">متي 8:2-3 SCLNT - عيسيٰ ڪوڙھہ جھڙي ماڻھوءَ کي ڇٽائي چڱو ڀلو ڪيو</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 9 - رب منصوبو ٺاهي ٿو ۽ پنهنجي مرضي کي پورو ڪري ٿو.</w:t>
      </w:r>
    </w:p>
    <w:p w14:paraId="162791DB" w14:textId="77777777" w:rsidR="000F7377" w:rsidRDefault="000F7377"/>
    <w:p w14:paraId="07134CF0" w14:textId="77777777" w:rsidR="000F7377" w:rsidRDefault="000F7377">
      <w:r xmlns:w="http://schemas.openxmlformats.org/wordprocessingml/2006/main">
        <w:t xml:space="preserve">مڪاشفو 13:4 SCLNT - انھن انھيءَ ازدھا جي پوڄا ڪئي، جنھن انھيءَ حيوان کي طاقت ڏني ھئي، ۽ انھيءَ حيوان جي پوڄا ڪري چيائون تہ ”ھنن جھڙو ڪير آھي؟ ڪير ان سان جنگ ڪرڻ جي قابل آهي؟</w:t>
      </w:r>
    </w:p>
    <w:p w14:paraId="0A7B4684" w14:textId="77777777" w:rsidR="000F7377" w:rsidRDefault="000F7377"/>
    <w:p w14:paraId="364CF9B0" w14:textId="77777777" w:rsidR="000F7377" w:rsidRDefault="000F7377">
      <w:r xmlns:w="http://schemas.openxmlformats.org/wordprocessingml/2006/main">
        <w:t xml:space="preserve">ماڻهو ڊريگن جي پوڄا ڪندا هئا، جنهن جانور کي طاقت ڏني هئي، ۽ پڻ ان جانور جي پوڄا ڪئي، پڇيو ته ڪير هن سان جنگ ڪري سگهي ٿو.</w:t>
      </w:r>
    </w:p>
    <w:p w14:paraId="4213B692" w14:textId="77777777" w:rsidR="000F7377" w:rsidRDefault="000F7377"/>
    <w:p w14:paraId="094FCC85" w14:textId="77777777" w:rsidR="000F7377" w:rsidRDefault="000F7377">
      <w:r xmlns:w="http://schemas.openxmlformats.org/wordprocessingml/2006/main">
        <w:t xml:space="preserve">1. ڪوڙي خدا جي پوڄا ڪرڻ جا خطرا</w:t>
      </w:r>
    </w:p>
    <w:p w14:paraId="5565B6BF" w14:textId="77777777" w:rsidR="000F7377" w:rsidRDefault="000F7377"/>
    <w:p w14:paraId="3A20B293" w14:textId="77777777" w:rsidR="000F7377" w:rsidRDefault="000F7377">
      <w:r xmlns:w="http://schemas.openxmlformats.org/wordprocessingml/2006/main">
        <w:t xml:space="preserve">2. خدا جي طاقت جانور جي طاقت جي مقابلي ۾</w:t>
      </w:r>
    </w:p>
    <w:p w14:paraId="136F8E8B" w14:textId="77777777" w:rsidR="000F7377" w:rsidRDefault="000F7377"/>
    <w:p w14:paraId="39BC1581" w14:textId="77777777" w:rsidR="000F7377" w:rsidRDefault="000F7377">
      <w:r xmlns:w="http://schemas.openxmlformats.org/wordprocessingml/2006/main">
        <w:t xml:space="preserve">1. Exodus 20: 3-6 - "توهان کي مون کان اڳ ڪو ٻيو ديوتا نه هوندو. تون پنهنجي لاءِ ڪو بت نه بڻجانءِ، چاهي ڪنهن به شيءِ جي شڪل ۾ جيڪا آسمان ۾ آهي، يا جيڪا هيٺ زمين تي آهي، يا جيڪا زمين جي هيٺان پاڻيءَ ۾ آهي. توهان انهن کي سجدو نه ڪريو ۽ انهن جي عبادت نه ڪريو. ڇالاءِ⁠جو آءٌ خداوند توھان جو خدا ھڪڙو غيرتمند خدا آھيان، ٻارن کي ماءُ⁠پيءُ جي بدڪاريءَ جي سزا ڏئي رھيو آھيان، انھن جي ٽئين ۽ چوٿين پيڙھيءَ تائين جيڪي مون کي رد ڪن ٿا.</w:t>
      </w:r>
    </w:p>
    <w:p w14:paraId="7F91D9BD" w14:textId="77777777" w:rsidR="000F7377" w:rsidRDefault="000F7377"/>
    <w:p w14:paraId="195B2CBC" w14:textId="77777777" w:rsidR="000F7377" w:rsidRDefault="000F7377">
      <w:r xmlns:w="http://schemas.openxmlformats.org/wordprocessingml/2006/main">
        <w:t xml:space="preserve">2. مڪاشفو 17:14 - "اھي گھيٽي سان جنگ ڪندا، ۽ گھيٽو انھن کي فتح ڪندو، ڇاڪاڻ⁠تہ ھو خداوندن جو خداوند ۽ بادشاھہ جو بادشاھہ آھي، ۽ جيڪي ساڻس گڏ آھن، سڏيا ويا ۽ چونڊيل ۽ وفادار آھن."</w:t>
      </w:r>
    </w:p>
    <w:p w14:paraId="59CFF28D" w14:textId="77777777" w:rsidR="000F7377" w:rsidRDefault="000F7377"/>
    <w:p w14:paraId="1998E54A" w14:textId="77777777" w:rsidR="000F7377" w:rsidRDefault="000F7377">
      <w:r xmlns:w="http://schemas.openxmlformats.org/wordprocessingml/2006/main">
        <w:t xml:space="preserve">مڪاشفو 13:5 پوءِ کيس ھڪڙو وات ڏنو ويو ھو جنھن ۾ وڏيون وڏيون ڳالھيون ۽ ڪفر جون ڳالھيون ھو. ۽ کيس طاقت ڏني وئي ته هو چاليهه ٻه مهينا جاري رکي.</w:t>
      </w:r>
    </w:p>
    <w:p w14:paraId="19A10819" w14:textId="77777777" w:rsidR="000F7377" w:rsidRDefault="000F7377"/>
    <w:p w14:paraId="51C0741C" w14:textId="77777777" w:rsidR="000F7377" w:rsidRDefault="000F7377">
      <w:r xmlns:w="http://schemas.openxmlformats.org/wordprocessingml/2006/main">
        <w:t xml:space="preserve">هڪ شخص کي وڏو وات ڏنو ويندو آهي ۽ اهو 42 مهينن تائين جاري رهڻ جي طاقت ڏني ويندي آهي، جڏهن ته اهو گستاخي ڳالهائيندو آهي.</w:t>
      </w:r>
    </w:p>
    <w:p w14:paraId="5F332585" w14:textId="77777777" w:rsidR="000F7377" w:rsidRDefault="000F7377"/>
    <w:p w14:paraId="483346DE" w14:textId="77777777" w:rsidR="000F7377" w:rsidRDefault="000F7377">
      <w:r xmlns:w="http://schemas.openxmlformats.org/wordprocessingml/2006/main">
        <w:t xml:space="preserve">1. توهين جي طاقت</w:t>
      </w:r>
    </w:p>
    <w:p w14:paraId="72328D89" w14:textId="77777777" w:rsidR="000F7377" w:rsidRDefault="000F7377"/>
    <w:p w14:paraId="186CA746" w14:textId="77777777" w:rsidR="000F7377" w:rsidRDefault="000F7377">
      <w:r xmlns:w="http://schemas.openxmlformats.org/wordprocessingml/2006/main">
        <w:t xml:space="preserve">2. وڏيون ڳالهيون ڳالهائڻ جا نتيجا</w:t>
      </w:r>
    </w:p>
    <w:p w14:paraId="1B59EE7D" w14:textId="77777777" w:rsidR="000F7377" w:rsidRDefault="000F7377"/>
    <w:p w14:paraId="641F04E1" w14:textId="77777777" w:rsidR="000F7377" w:rsidRDefault="000F7377">
      <w:r xmlns:w="http://schemas.openxmlformats.org/wordprocessingml/2006/main">
        <w:t xml:space="preserve">متي 12:31-32 SCLNT - تنھنڪري آءٌ اوھان کي ٻڌايان ٿو تہ ماڻھن جو ھر گناھ ۽ ڪفر معاف ڪيو ويندو، پر پاڪ روح جي خلاف ڪفر معاف نہ ڪبو. ۽ جيڪو به ابن⁠آدم جي خلاف ڳالھائيندو، تنھن کي معاف ڪيو ويندو، پر جيڪو پاڪ روح جي خلاف ڳالھائيندو، تنھن کي معاف نه ڪيو ويندو، نڪي ھن دور ۾ يا ايندڙ زماني ۾.</w:t>
      </w:r>
    </w:p>
    <w:p w14:paraId="150B12EB" w14:textId="77777777" w:rsidR="000F7377" w:rsidRDefault="000F7377"/>
    <w:p w14:paraId="64E1796A" w14:textId="77777777" w:rsidR="000F7377" w:rsidRDefault="000F7377">
      <w:r xmlns:w="http://schemas.openxmlformats.org/wordprocessingml/2006/main">
        <w:t xml:space="preserve">2. امثال 8:13 ”رب جو خوف برائي کان نفرت آهي. غرور ۽ وڏائي ۽ بڇڙائي ۽ بگڙيل ڳالھائڻ جو طريقو مون کي نفرت آھي.</w:t>
      </w:r>
    </w:p>
    <w:p w14:paraId="38FBD29E" w14:textId="77777777" w:rsidR="000F7377" w:rsidRDefault="000F7377"/>
    <w:p w14:paraId="2FCBBB96" w14:textId="77777777" w:rsidR="000F7377" w:rsidRDefault="000F7377">
      <w:r xmlns:w="http://schemas.openxmlformats.org/wordprocessingml/2006/main">
        <w:t xml:space="preserve">مڪاشفو 13:6 پوءِ ھن پنھنجو وات کولي خدا جي خلاف ڪفر بڪڻ لڳو، انھيءَ لاءِ تہ سندس نالي، سندس خيمي ۽ آسمان ۾ رھندڙن جي ڪفر بڪي.</w:t>
      </w:r>
    </w:p>
    <w:p w14:paraId="35E82835" w14:textId="77777777" w:rsidR="000F7377" w:rsidRDefault="000F7377"/>
    <w:p w14:paraId="265B545E" w14:textId="77777777" w:rsidR="000F7377" w:rsidRDefault="000F7377">
      <w:r xmlns:w="http://schemas.openxmlformats.org/wordprocessingml/2006/main">
        <w:t xml:space="preserve">لنگھ خدا، سندس نالو، ۽ آسمان ۾ رھندڙن جي خلاف ڪفر جي ڳالھ ڪري ٿو.</w:t>
      </w:r>
    </w:p>
    <w:p w14:paraId="18C06F32" w14:textId="77777777" w:rsidR="000F7377" w:rsidRDefault="000F7377"/>
    <w:p w14:paraId="29768ADC" w14:textId="77777777" w:rsidR="000F7377" w:rsidRDefault="000F7377">
      <w:r xmlns:w="http://schemas.openxmlformats.org/wordprocessingml/2006/main">
        <w:t xml:space="preserve">1. خدا ۽ سندس ماڻهن جي خلاف ڪفر جي سنگيني.</w:t>
      </w:r>
    </w:p>
    <w:p w14:paraId="43B9EE84" w14:textId="77777777" w:rsidR="000F7377" w:rsidRDefault="000F7377"/>
    <w:p w14:paraId="4F001A90" w14:textId="77777777" w:rsidR="000F7377" w:rsidRDefault="000F7377">
      <w:r xmlns:w="http://schemas.openxmlformats.org/wordprocessingml/2006/main">
        <w:t xml:space="preserve">2. خدا جي حڪمن کي نظرانداز ڪرڻ جا نتيجا.</w:t>
      </w:r>
    </w:p>
    <w:p w14:paraId="5207F3A2" w14:textId="77777777" w:rsidR="000F7377" w:rsidRDefault="000F7377"/>
    <w:p w14:paraId="161A6838"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0E1CE212" w14:textId="77777777" w:rsidR="000F7377" w:rsidRDefault="000F7377"/>
    <w:p w14:paraId="05198916" w14:textId="77777777" w:rsidR="000F7377" w:rsidRDefault="000F7377">
      <w:r xmlns:w="http://schemas.openxmlformats.org/wordprocessingml/2006/main">
        <w:t xml:space="preserve">2. Leviticus 24:16 - جيڪو به خداوند جي نالي جي ڪفر ڪندو ان کي موت جي سزا ڏني ويندي. سڀ جماعت ڪفر واري کي سنگسار ڪندي.</w:t>
      </w:r>
    </w:p>
    <w:p w14:paraId="3FACBB7A" w14:textId="77777777" w:rsidR="000F7377" w:rsidRDefault="000F7377"/>
    <w:p w14:paraId="60A110C8" w14:textId="77777777" w:rsidR="000F7377" w:rsidRDefault="000F7377">
      <w:r xmlns:w="http://schemas.openxmlformats.org/wordprocessingml/2006/main">
        <w:t xml:space="preserve">مڪاشفو 13:7 کيس اھو اختيار ڏنو ويو ھو تہ ھو بزرگن سان جنگ ڪري ۽ انھن تي غالب اچي، ۽ کيس سڀني قبيلن، ٻولين ۽ قومن تي قدرت ڏني ويئي.</w:t>
      </w:r>
    </w:p>
    <w:p w14:paraId="1E0DC437" w14:textId="77777777" w:rsidR="000F7377" w:rsidRDefault="000F7377"/>
    <w:p w14:paraId="112D399D" w14:textId="77777777" w:rsidR="000F7377" w:rsidRDefault="000F7377">
      <w:r xmlns:w="http://schemas.openxmlformats.org/wordprocessingml/2006/main">
        <w:t xml:space="preserve">مڪاشفو جي ڪتاب ۾ جانور کي ايمان وارن سان جنگ ڪرڻ ۽ انهن تي غالب ٿيڻ جي طاقت ڏني وئي هئي، ۽ کيس سڀني قومن، ٻولين ۽ قومن تي طاقت ڏني وئي هئي.</w:t>
      </w:r>
    </w:p>
    <w:p w14:paraId="0F080864" w14:textId="77777777" w:rsidR="000F7377" w:rsidRDefault="000F7377"/>
    <w:p w14:paraId="42369B53" w14:textId="77777777" w:rsidR="000F7377" w:rsidRDefault="000F7377">
      <w:r xmlns:w="http://schemas.openxmlformats.org/wordprocessingml/2006/main">
        <w:t xml:space="preserve">1. سنتن جي ثابت قدمي: جانورن جي آزمائش کي برداشت ڪرڻ</w:t>
      </w:r>
    </w:p>
    <w:p w14:paraId="43F1A56E" w14:textId="77777777" w:rsidR="000F7377" w:rsidRDefault="000F7377"/>
    <w:p w14:paraId="2864447B" w14:textId="77777777" w:rsidR="000F7377" w:rsidRDefault="000F7377">
      <w:r xmlns:w="http://schemas.openxmlformats.org/wordprocessingml/2006/main">
        <w:t xml:space="preserve">2. خدا جي حاڪميت: جانور جي طاقت</w:t>
      </w:r>
    </w:p>
    <w:p w14:paraId="29A3DC28" w14:textId="77777777" w:rsidR="000F7377" w:rsidRDefault="000F7377"/>
    <w:p w14:paraId="0E41AA39" w14:textId="77777777" w:rsidR="000F7377" w:rsidRDefault="000F7377">
      <w:r xmlns:w="http://schemas.openxmlformats.org/wordprocessingml/2006/main">
        <w:t xml:space="preserve">1. دانيال 7: 21-22 - "مون ڏٺو ته هن سينگ کي مقدس ماڻهن جي خلاف جنگ ڪندي ۽ انهن کي شڪست ڏني، جيستائين قديم ڏينهن آيو ۽ خدا جي پاڪ ماڻهن جي حق ۾ فيصلو ڪيو، ۽ اهو وقت آيو جڏهن اهي مقدس ماڻهن جي حق ۾ هئا. بادشاھت تي قبضو ڪيو“.</w:t>
      </w:r>
    </w:p>
    <w:p w14:paraId="082C0F52" w14:textId="77777777" w:rsidR="000F7377" w:rsidRDefault="000F7377"/>
    <w:p w14:paraId="1D5482A0" w14:textId="77777777" w:rsidR="000F7377" w:rsidRDefault="000F7377">
      <w:r xmlns:w="http://schemas.openxmlformats.org/wordprocessingml/2006/main">
        <w:t xml:space="preserve">رومين 8:31-39 SCLNT - ”پوءِ انھن ڳالھين بابت اسين ڇا چئون؟ جيڪڏھن خدا اسان لاءِ آھي تہ اسان جي خلاف ڪير آھي؟ هن سان گڏ اسان کي ٻيو سڀ ڪجهه به نه ڏيندو؟ ڪير خدا جي چونڊيل ماڻهن تي الزام لڳائيندو؟ اهو خدا ئي آهي جيڪو انصاف ڪري ٿو، ڪير سزا ڏيڻ وارو آهي؟ اهو مسيح عيسى آهي، جيڪو مري ويو، ها، جيڪو جيئرو ڪيو ويو، جيڪو ساڄي هٿ تي آهي. خدا جو، جيڪو واقعي اسان لاء شفاعت ڪري ٿو."</w:t>
      </w:r>
    </w:p>
    <w:p w14:paraId="4E23F2B1" w14:textId="77777777" w:rsidR="000F7377" w:rsidRDefault="000F7377"/>
    <w:p w14:paraId="54223D7A" w14:textId="77777777" w:rsidR="000F7377" w:rsidRDefault="000F7377">
      <w:r xmlns:w="http://schemas.openxmlformats.org/wordprocessingml/2006/main">
        <w:t xml:space="preserve">مڪاشفو 13:8 ۽ جيڪي زمين تي رھندا سي سڀ سندس پوڄا ڪندا، جن جا نالا دنيا جي شروعات کان وٺي قتل ٿيل گھيٽي جي زندگيءَ جي ڪتاب ۾ لکيل نه آھن.</w:t>
      </w:r>
    </w:p>
    <w:p w14:paraId="409D4E9B" w14:textId="77777777" w:rsidR="000F7377" w:rsidRDefault="000F7377"/>
    <w:p w14:paraId="6DDD6F9D" w14:textId="77777777" w:rsidR="000F7377" w:rsidRDefault="000F7377">
      <w:r xmlns:w="http://schemas.openxmlformats.org/wordprocessingml/2006/main">
        <w:t xml:space="preserve">زمين تي ماڻھو انھيءَ حيوان جي پوڄا ڪندا، پر اھي جن جا نالا گھيٽي جي زندگيءَ جي ڪتاب ۾ لکيل آھن، سي ائين نہ ڪندا.</w:t>
      </w:r>
    </w:p>
    <w:p w14:paraId="630FDC09" w14:textId="77777777" w:rsidR="000F7377" w:rsidRDefault="000F7377"/>
    <w:p w14:paraId="727924CD" w14:textId="77777777" w:rsidR="000F7377" w:rsidRDefault="000F7377">
      <w:r xmlns:w="http://schemas.openxmlformats.org/wordprocessingml/2006/main">
        <w:t xml:space="preserve">1. ايمان جي طاقت: مصيبت جي منهن ۾ ثابت قدمي</w:t>
      </w:r>
    </w:p>
    <w:p w14:paraId="2C85BD04" w14:textId="77777777" w:rsidR="000F7377" w:rsidRDefault="000F7377"/>
    <w:p w14:paraId="21B115B3" w14:textId="77777777" w:rsidR="000F7377" w:rsidRDefault="000F7377">
      <w:r xmlns:w="http://schemas.openxmlformats.org/wordprocessingml/2006/main">
        <w:t xml:space="preserve">2. خدا جي محبت جي طاقت: لامب جي ڪتاب جي زندگي ۾ دائمي سلامتي</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14:paraId="1052CF3A" w14:textId="77777777" w:rsidR="000F7377" w:rsidRDefault="000F7377"/>
    <w:p w14:paraId="53E48C75" w14:textId="77777777" w:rsidR="000F7377" w:rsidRDefault="000F7377">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اونچائي، نڪي کوٽائي، نڪي ڪا ٻي مخلوق. اسان کي خدا جي پيار کان جدا ڪرڻ جي قابل ٿي ويندي، جيڪو اسان جي خداوند عيسى مسيح ۾ آهي.</w:t>
      </w:r>
    </w:p>
    <w:p w14:paraId="01ED3AAD" w14:textId="77777777" w:rsidR="000F7377" w:rsidRDefault="000F7377"/>
    <w:p w14:paraId="04F0ADFB" w14:textId="77777777" w:rsidR="000F7377" w:rsidRDefault="000F7377">
      <w:r xmlns:w="http://schemas.openxmlformats.org/wordprocessingml/2006/main">
        <w:t xml:space="preserve">مڪاشفو 13:9 جيڪڏھن ڪنھن ماڻھوءَ کي ڪن آھن تہ اھو ٻڌي.</w:t>
      </w:r>
    </w:p>
    <w:p w14:paraId="204F3354" w14:textId="77777777" w:rsidR="000F7377" w:rsidRDefault="000F7377"/>
    <w:p w14:paraId="1970F061" w14:textId="77777777" w:rsidR="000F7377" w:rsidRDefault="000F7377">
      <w:r xmlns:w="http://schemas.openxmlformats.org/wordprocessingml/2006/main">
        <w:t xml:space="preserve">هي پاسو هڪ سڏ آهي غور سان رب ۽ سندس لفظن کي ٻڌڻ لاءِ.</w:t>
      </w:r>
    </w:p>
    <w:p w14:paraId="1CC27FC9" w14:textId="77777777" w:rsidR="000F7377" w:rsidRDefault="000F7377"/>
    <w:p w14:paraId="6CAD093D" w14:textId="77777777" w:rsidR="000F7377" w:rsidRDefault="000F7377">
      <w:r xmlns:w="http://schemas.openxmlformats.org/wordprocessingml/2006/main">
        <w:t xml:space="preserve">1. ”ٻڌڻ لاءِ سڏ: خدا جي ڪلام جي فرمانبرداري جي اهميت“</w:t>
      </w:r>
    </w:p>
    <w:p w14:paraId="454848BB" w14:textId="77777777" w:rsidR="000F7377" w:rsidRDefault="000F7377"/>
    <w:p w14:paraId="011B0ED2" w14:textId="77777777" w:rsidR="000F7377" w:rsidRDefault="000F7377">
      <w:r xmlns:w="http://schemas.openxmlformats.org/wordprocessingml/2006/main">
        <w:t xml:space="preserve">2. ”خبردار ٻڌائڻ: خدا جي ڪلام جي فرمانبرداري زندگي ڏانهن وٺي ٿي“</w:t>
      </w:r>
    </w:p>
    <w:p w14:paraId="06143C73" w14:textId="77777777" w:rsidR="000F7377" w:rsidRDefault="000F7377"/>
    <w:p w14:paraId="515FB70F" w14:textId="77777777" w:rsidR="000F7377" w:rsidRDefault="000F7377">
      <w:r xmlns:w="http://schemas.openxmlformats.org/wordprocessingml/2006/main">
        <w:t xml:space="preserve">1. Deuteronomy 30:19-20 - "مون توھان جي اڳيان زندگي ۽ موت، نعمت ۽ لعنت رکي آھي، تنھنڪري زندگي چونڊيو، ته جيئن توھان ۽ توھان جو اولاد جيئرو رھن، خداوند پنھنجي خدا سان پيار ڪندي، سندس آواز جي فرمانبرداري ڪريو ۽ کيس پڪڙيو. ڇالاءِ⁠جو اھو آھي توھان جي زندگي ۽ ڏينھن جي ڊگھائي، انھيءَ لاءِ تہ توھان انھيءَ ملڪ ۾ رھو، جيڪو خداوند اوھان جي ابن ڏاڏن، ابراھيم، اسحاق ۽ يعقوب کي ڏنو ھو.</w:t>
      </w:r>
    </w:p>
    <w:p w14:paraId="5FFE9106" w14:textId="77777777" w:rsidR="000F7377" w:rsidRDefault="000F7377"/>
    <w:p w14:paraId="440E7436" w14:textId="77777777" w:rsidR="000F7377" w:rsidRDefault="000F7377">
      <w:r xmlns:w="http://schemas.openxmlformats.org/wordprocessingml/2006/main">
        <w:t xml:space="preserve">2. جيمس 1: 22-25 - "پر لفظ تي عمل ڪريو، ۽ رڳو ٻڌندڙ نه،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تي نظر رکي ٿو ۽ صبر ڪري ٿو، اھو ٻڌندڙ نه آھي جيڪو وساري ٿو پر عمل ڪندڙ آھي، اھو پنھنجي عمل ۾ برڪت وارو آھي.</w:t>
      </w:r>
    </w:p>
    <w:p w14:paraId="798D1E12" w14:textId="77777777" w:rsidR="000F7377" w:rsidRDefault="000F7377"/>
    <w:p w14:paraId="35C78C4E" w14:textId="77777777" w:rsidR="000F7377" w:rsidRDefault="000F7377">
      <w:r xmlns:w="http://schemas.openxmlformats.org/wordprocessingml/2006/main">
        <w:t xml:space="preserve">مڪاشفو 13:10 جيڪو قيد ۾ آڻيندو سو قيد ۾ ويندو: جيڪو تلوار سان ماريندو تنھن کي تلوار سان مارڻو پوندو. ھتي آھي صبر ۽ ايمان وارن جو.</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13:10 انصاف جي تصور جي ڳالهه ڪري ٿو، جتي ٻين کي قيد ۾ آڻيندڙ پاڻ کي قيد ڪيو ويندو، ۽ جيڪو به تلوار سان ماريندو سو تلوار سان ماريو ويندو. هي آيت به اوليائن جي صبر ۽ ايمان جي ڳالهه ڪري ٿي.</w:t>
      </w:r>
    </w:p>
    <w:p w14:paraId="69CC0F8A" w14:textId="77777777" w:rsidR="000F7377" w:rsidRDefault="000F7377"/>
    <w:p w14:paraId="547D1CC3" w14:textId="77777777" w:rsidR="000F7377" w:rsidRDefault="000F7377">
      <w:r xmlns:w="http://schemas.openxmlformats.org/wordprocessingml/2006/main">
        <w:t xml:space="preserve">1. خدا جو انصاف: صبر ۽ ايمان ۾ وحي 13:10</w:t>
      </w:r>
    </w:p>
    <w:p w14:paraId="5EC559CD" w14:textId="77777777" w:rsidR="000F7377" w:rsidRDefault="000F7377"/>
    <w:p w14:paraId="5412FC11" w14:textId="77777777" w:rsidR="000F7377" w:rsidRDefault="000F7377">
      <w:r xmlns:w="http://schemas.openxmlformats.org/wordprocessingml/2006/main">
        <w:t xml:space="preserve">2. انصاف جي تلوار کي سمجھڻ: صبر ۽ ايمان ۾ وحي 13:10</w:t>
      </w:r>
    </w:p>
    <w:p w14:paraId="775CF5E8" w14:textId="77777777" w:rsidR="000F7377" w:rsidRDefault="000F7377"/>
    <w:p w14:paraId="4452CE66" w14:textId="77777777" w:rsidR="000F7377" w:rsidRDefault="000F7377">
      <w:r xmlns:w="http://schemas.openxmlformats.org/wordprocessingml/2006/main">
        <w:t xml:space="preserve">1. روميون 12:19 - "پيارا، ڪڏهن به پنهنجو بدلو نه وٺو، پر ان کي خدا جي غضب تي ڇڏي ڏيو، ڇاڪاڻ⁠تہ لکيل آھي تہ، "انتقام منھنجو آھي، آءٌ بدلو ڪندس، خداوند فرمائي ٿو."</w:t>
      </w:r>
    </w:p>
    <w:p w14:paraId="37C5087B" w14:textId="77777777" w:rsidR="000F7377" w:rsidRDefault="000F7377"/>
    <w:p w14:paraId="1CE31FF7" w14:textId="77777777" w:rsidR="000F7377" w:rsidRDefault="000F7377">
      <w:r xmlns:w="http://schemas.openxmlformats.org/wordprocessingml/2006/main">
        <w:t xml:space="preserve">2. يسعياه 11: 4 - "پر هو انصاف سان غريبن جو انصاف ڪندو، ۽ زمين جي مسڪينن لاء انصاف سان فيصلو ڪندو؛ ۽ هو پنهنجي وات جي لٺ سان زمين کي ماريندو، ۽ هو پنهنجي چپن جي سانس سان. ظالمن کي مارڻ.</w:t>
      </w:r>
    </w:p>
    <w:p w14:paraId="504E12EF" w14:textId="77777777" w:rsidR="000F7377" w:rsidRDefault="000F7377"/>
    <w:p w14:paraId="5E392A3F" w14:textId="77777777" w:rsidR="000F7377" w:rsidRDefault="000F7377">
      <w:r xmlns:w="http://schemas.openxmlformats.org/wordprocessingml/2006/main">
        <w:t xml:space="preserve">مڪاشفو 13:11 پوءِ مون ڏٺو ته ھڪڙو ٻيو جانور زمين مان نڪرندو آھي. ۽ ھن کي گھيٽي جھڙا ٻه سڱ ھئا، ۽ ھو ازدھا وانگر ڳالھائيندو ھو.</w:t>
      </w:r>
    </w:p>
    <w:p w14:paraId="5216A168" w14:textId="77777777" w:rsidR="000F7377" w:rsidRDefault="000F7377"/>
    <w:p w14:paraId="493AE98C" w14:textId="77777777" w:rsidR="000F7377" w:rsidRDefault="000F7377">
      <w:r xmlns:w="http://schemas.openxmlformats.org/wordprocessingml/2006/main">
        <w:t xml:space="preserve">ٻيو جانور ٻن سڱن سان اڀري ٿو گھيٽي وانگر، پر ڊريگن وانگر ڳالھائي ٿو.</w:t>
      </w:r>
    </w:p>
    <w:p w14:paraId="741E86BC" w14:textId="77777777" w:rsidR="000F7377" w:rsidRDefault="000F7377"/>
    <w:p w14:paraId="5223C332" w14:textId="77777777" w:rsidR="000F7377" w:rsidRDefault="000F7377">
      <w:r xmlns:w="http://schemas.openxmlformats.org/wordprocessingml/2006/main">
        <w:t xml:space="preserve">1. جانور جو ٺڳي: شيطان جي ڪوڙ کي سڃاڻڻ</w:t>
      </w:r>
    </w:p>
    <w:p w14:paraId="41043A64" w14:textId="77777777" w:rsidR="000F7377" w:rsidRDefault="000F7377"/>
    <w:p w14:paraId="5A40F760" w14:textId="77777777" w:rsidR="000F7377" w:rsidRDefault="000F7377">
      <w:r xmlns:w="http://schemas.openxmlformats.org/wordprocessingml/2006/main">
        <w:t xml:space="preserve">2. The Lamb and the Dragon: سمجھڻ چڱائي ۽ بديءَ جي وچ ۾ فرق</w:t>
      </w:r>
    </w:p>
    <w:p w14:paraId="095F110B" w14:textId="77777777" w:rsidR="000F7377" w:rsidRDefault="000F7377"/>
    <w:p w14:paraId="1F1D8D71" w14:textId="77777777" w:rsidR="000F7377" w:rsidRDefault="000F7377">
      <w:r xmlns:w="http://schemas.openxmlformats.org/wordprocessingml/2006/main">
        <w:t xml:space="preserve">1. متي 7:15-20 - ”جھوڙن نبين کان ھوشيار ٿجو، جيڪي اوھان وٽ رڍن جي پوشاڪ ۾ اچن ٿا، پر اندر ۾ اھي ڀوڏا بگھڙا آھن.</w:t>
      </w:r>
    </w:p>
    <w:p w14:paraId="4BC7F59A" w14:textId="77777777" w:rsidR="000F7377" w:rsidRDefault="000F7377"/>
    <w:p w14:paraId="5125EEB5" w14:textId="77777777" w:rsidR="000F7377" w:rsidRDefault="000F7377">
      <w:r xmlns:w="http://schemas.openxmlformats.org/wordprocessingml/2006/main">
        <w:t xml:space="preserve">2. 1 يوحنا 4: 1-6 - "اي پيارا، هر هڪ روح تي يقين نه رکو، پر روحن کي آزمايو ته اهي خدا جا آهن، </w:t>
      </w:r>
      <w:r xmlns:w="http://schemas.openxmlformats.org/wordprocessingml/2006/main">
        <w:lastRenderedPageBreak xmlns:w="http://schemas.openxmlformats.org/wordprocessingml/2006/main"/>
      </w:r>
      <w:r xmlns:w="http://schemas.openxmlformats.org/wordprocessingml/2006/main">
        <w:t xml:space="preserve">ڇاڪاڻ ته دنيا ۾ ڪيترائي ڪوڙا نبي ٿي ويا آهن."</w:t>
      </w:r>
    </w:p>
    <w:p w14:paraId="374386D2" w14:textId="77777777" w:rsidR="000F7377" w:rsidRDefault="000F7377"/>
    <w:p w14:paraId="349803CD" w14:textId="77777777" w:rsidR="000F7377" w:rsidRDefault="000F7377">
      <w:r xmlns:w="http://schemas.openxmlformats.org/wordprocessingml/2006/main">
        <w:t xml:space="preserve">مڪاشفو 13:12 ۽ ھو پنھنجي اڳيان پھرين حيوان جي سموري طاقت استعمال ڪري، زمين ۽ انھن ۾ رھندڙن کي انھيءَ پھرين حيوان جي پوڄا ڪرڻ جو سبب ٿو ڏئي، جنھن جو موتمار زخم ڀرجي ويو ھو.</w:t>
      </w:r>
    </w:p>
    <w:p w14:paraId="46D69D53" w14:textId="77777777" w:rsidR="000F7377" w:rsidRDefault="000F7377"/>
    <w:p w14:paraId="325E486D" w14:textId="77777777" w:rsidR="000F7377" w:rsidRDefault="000F7377">
      <w:r xmlns:w="http://schemas.openxmlformats.org/wordprocessingml/2006/main">
        <w:t xml:space="preserve">ٻيو جانور پهرين جانور جي سموري طاقت کي استعمال ڪري ٿو، ۽ دنيا کي پهرين جانور جي پوڄا ڪرڻ جو سبب بڻائيندو آهي، جنهن جو موتمار زخم شفا ٿي چڪو هو.</w:t>
      </w:r>
    </w:p>
    <w:p w14:paraId="660D5E2E" w14:textId="77777777" w:rsidR="000F7377" w:rsidRDefault="000F7377"/>
    <w:p w14:paraId="29E2E9B9" w14:textId="77777777" w:rsidR="000F7377" w:rsidRDefault="000F7377">
      <w:r xmlns:w="http://schemas.openxmlformats.org/wordprocessingml/2006/main">
        <w:t xml:space="preserve">1. اثر جي طاقت: عبادت جي طاقت کي ڳولڻ</w:t>
      </w:r>
    </w:p>
    <w:p w14:paraId="012D1DFA" w14:textId="77777777" w:rsidR="000F7377" w:rsidRDefault="000F7377"/>
    <w:p w14:paraId="3AE3A30A" w14:textId="77777777" w:rsidR="000F7377" w:rsidRDefault="000F7377">
      <w:r xmlns:w="http://schemas.openxmlformats.org/wordprocessingml/2006/main">
        <w:t xml:space="preserve">2. عبادت جا نتيجا: بت پرستي جي اثرن جي ڳولا</w:t>
      </w:r>
    </w:p>
    <w:p w14:paraId="49F27859" w14:textId="77777777" w:rsidR="000F7377" w:rsidRDefault="000F7377"/>
    <w:p w14:paraId="75FFB8BC" w14:textId="77777777" w:rsidR="000F7377" w:rsidRDefault="000F7377">
      <w:r xmlns:w="http://schemas.openxmlformats.org/wordprocessingml/2006/main">
        <w:t xml:space="preserve">1. روميون 1:25 - "انهن خدا جي سچائي کي ڪوڙ سان تبديل ڪيو، ۽ خلقيل شين جي عبادت ڪئي ۽ ان جي خدمت ڪئي بلڪه خالق جي، جنهن جي هميشه ساراهه ڪئي وڃي. آمين."</w:t>
      </w:r>
    </w:p>
    <w:p w14:paraId="6E5EEC4B" w14:textId="77777777" w:rsidR="000F7377" w:rsidRDefault="000F7377"/>
    <w:p w14:paraId="4A9BFDF2" w14:textId="77777777" w:rsidR="000F7377" w:rsidRDefault="000F7377">
      <w:r xmlns:w="http://schemas.openxmlformats.org/wordprocessingml/2006/main">
        <w:t xml:space="preserve">2. 1 ڪرنٿين 10:14 - "تنھنڪري، منھنجا پيارا دوستو، بت پرستيء کان ڀڄندا."</w:t>
      </w:r>
    </w:p>
    <w:p w14:paraId="5D69FAC3" w14:textId="77777777" w:rsidR="000F7377" w:rsidRDefault="000F7377"/>
    <w:p w14:paraId="45C6007A" w14:textId="77777777" w:rsidR="000F7377" w:rsidRDefault="000F7377">
      <w:r xmlns:w="http://schemas.openxmlformats.org/wordprocessingml/2006/main">
        <w:t xml:space="preserve">مڪاشفو 13:13-18 SCLNT - ھو وڏا معجزا ڪري ٿو، انھيءَ لاءِ تہ ماڻھن جي اڳيان آسمان مان زمين تي باھہ لاھي ٿو.</w:t>
      </w:r>
    </w:p>
    <w:p w14:paraId="580D28E7" w14:textId="77777777" w:rsidR="000F7377" w:rsidRDefault="000F7377"/>
    <w:p w14:paraId="0BE704EE" w14:textId="77777777" w:rsidR="000F7377" w:rsidRDefault="000F7377">
      <w:r xmlns:w="http://schemas.openxmlformats.org/wordprocessingml/2006/main">
        <w:t xml:space="preserve">هن جانور جي طاقت آسمان مان باهه نازل ڪرڻ جي صلاحيت ۾ ڏٺو آهي.</w:t>
      </w:r>
    </w:p>
    <w:p w14:paraId="38B4DE3A" w14:textId="77777777" w:rsidR="000F7377" w:rsidRDefault="000F7377"/>
    <w:p w14:paraId="0DBE20A7" w14:textId="77777777" w:rsidR="000F7377" w:rsidRDefault="000F7377">
      <w:r xmlns:w="http://schemas.openxmlformats.org/wordprocessingml/2006/main">
        <w:t xml:space="preserve">1. جانور: اڻڄاتل طاقت جو امڪان</w:t>
      </w:r>
    </w:p>
    <w:p w14:paraId="51F76861" w14:textId="77777777" w:rsidR="000F7377" w:rsidRDefault="000F7377"/>
    <w:p w14:paraId="1B6C368B" w14:textId="77777777" w:rsidR="000F7377" w:rsidRDefault="000F7377">
      <w:r xmlns:w="http://schemas.openxmlformats.org/wordprocessingml/2006/main">
        <w:t xml:space="preserve">2. جنت جي باهه: هڪ معجزو ڪرڻ جو معجزو At</w:t>
      </w:r>
    </w:p>
    <w:p w14:paraId="21753C27" w14:textId="77777777" w:rsidR="000F7377" w:rsidRDefault="000F7377"/>
    <w:p w14:paraId="29916CDA" w14:textId="77777777" w:rsidR="000F7377" w:rsidRDefault="000F7377">
      <w:r xmlns:w="http://schemas.openxmlformats.org/wordprocessingml/2006/main">
        <w:t xml:space="preserve">لوقا 9:54-55 SCLNT - جڏھن سندس شاگردن يعقوب ۽ يوحنا اھو ڏٺو، تڏھن پڇيائون تہ ”اي خداوند، ڇا توھان چاھيو ٿا تہ </w:t>
      </w:r>
      <w:r xmlns:w="http://schemas.openxmlformats.org/wordprocessingml/2006/main">
        <w:lastRenderedPageBreak xmlns:w="http://schemas.openxmlformats.org/wordprocessingml/2006/main"/>
      </w:r>
      <w:r xmlns:w="http://schemas.openxmlformats.org/wordprocessingml/2006/main">
        <w:t xml:space="preserve">انھن کي برباد ڪرڻ لاءِ آسمان مان باھہ نازل ڪريون؟</w:t>
      </w:r>
    </w:p>
    <w:p w14:paraId="4B09A204" w14:textId="77777777" w:rsidR="000F7377" w:rsidRDefault="000F7377"/>
    <w:p w14:paraId="4B993D7B" w14:textId="77777777" w:rsidR="000F7377" w:rsidRDefault="000F7377">
      <w:r xmlns:w="http://schemas.openxmlformats.org/wordprocessingml/2006/main">
        <w:t xml:space="preserve">عبرانين 11:3-18 SCLNT - ايمان جي ڪري ئي اسين سمجھون ٿا تہ ڪائنات خدا جي حڪم سان ٺھيل آھي، انھيءَ لاءِ تہ جيڪا شيءِ ڏسڻ ۾ اچي ٿي، سا ڏسڻ واري شيءِ مان پيدا نہ ٿي.</w:t>
      </w:r>
    </w:p>
    <w:p w14:paraId="50D88334" w14:textId="77777777" w:rsidR="000F7377" w:rsidRDefault="000F7377"/>
    <w:p w14:paraId="1D2E54D5" w14:textId="77777777" w:rsidR="000F7377" w:rsidRDefault="000F7377">
      <w:r xmlns:w="http://schemas.openxmlformats.org/wordprocessingml/2006/main">
        <w:t xml:space="preserve">مڪاشفو 13:14 ۽ زمين تي رھندڙن کي انھن معجزن جي وسيلي ٺڳي ٿو، جيڪي کيس انھيءَ حيوان جي نظر ۾ ڪرڻ جي طاقت ھئي. انھن کي چيو ويو آھي جيڪي زمين تي رھندا آھن، اھي انھيءَ جانور جي ھڪڙي تصوير ٺاھيندا آھن، جنھن کي تلوار سان زخم ڪيو ويو ھو، ۽ جيئرو ٿي ويو.</w:t>
      </w:r>
    </w:p>
    <w:p w14:paraId="15793B49" w14:textId="77777777" w:rsidR="000F7377" w:rsidRDefault="000F7377"/>
    <w:p w14:paraId="66E41311" w14:textId="77777777" w:rsidR="000F7377" w:rsidRDefault="000F7377">
      <w:r xmlns:w="http://schemas.openxmlformats.org/wordprocessingml/2006/main">
        <w:t xml:space="preserve">جانور زمين تي رهندڙن کي ٺڳيءَ لاءِ معجزاتي طاقتون استعمال ڪري ٿو ۽ انهن کي حڪم ڏئي ٿو ته جانور جي تصوير ٺاهي، جيڪو تلوار سان زخمي ٿي چڪو هو پر اڃا جيئرو هو.</w:t>
      </w:r>
    </w:p>
    <w:p w14:paraId="56BC722E" w14:textId="77777777" w:rsidR="000F7377" w:rsidRDefault="000F7377"/>
    <w:p w14:paraId="167523FB" w14:textId="77777777" w:rsidR="000F7377" w:rsidRDefault="000F7377">
      <w:r xmlns:w="http://schemas.openxmlformats.org/wordprocessingml/2006/main">
        <w:t xml:space="preserve">1. غلط خدا جي پيروي ڪرڻ جا نتيجا</w:t>
      </w:r>
    </w:p>
    <w:p w14:paraId="26F222C9" w14:textId="77777777" w:rsidR="000F7377" w:rsidRDefault="000F7377"/>
    <w:p w14:paraId="322D4140" w14:textId="77777777" w:rsidR="000F7377" w:rsidRDefault="000F7377">
      <w:r xmlns:w="http://schemas.openxmlformats.org/wordprocessingml/2006/main">
        <w:t xml:space="preserve">2. ٺڳيءَ جي برائي</w:t>
      </w:r>
    </w:p>
    <w:p w14:paraId="0D2D11FD" w14:textId="77777777" w:rsidR="000F7377" w:rsidRDefault="000F7377"/>
    <w:p w14:paraId="1517D34E" w14:textId="77777777" w:rsidR="000F7377" w:rsidRDefault="000F7377">
      <w:r xmlns:w="http://schemas.openxmlformats.org/wordprocessingml/2006/main">
        <w:t xml:space="preserve">1. يرمياه 17: 5-8 - رب تي ڀروسو رکڻ ۽ بتن تي نه</w:t>
      </w:r>
    </w:p>
    <w:p w14:paraId="4E121A3F" w14:textId="77777777" w:rsidR="000F7377" w:rsidRDefault="000F7377"/>
    <w:p w14:paraId="2785C498" w14:textId="77777777" w:rsidR="000F7377" w:rsidRDefault="000F7377">
      <w:r xmlns:w="http://schemas.openxmlformats.org/wordprocessingml/2006/main">
        <w:t xml:space="preserve">2. 2 ڪرنٿين 11:13-15 - ڪوڙا نبي ۽ انھن جون فريب واريون حڪمت عمليون</w:t>
      </w:r>
    </w:p>
    <w:p w14:paraId="51D3CFAA" w14:textId="77777777" w:rsidR="000F7377" w:rsidRDefault="000F7377"/>
    <w:p w14:paraId="45D27B6F" w14:textId="77777777" w:rsidR="000F7377" w:rsidRDefault="000F7377">
      <w:r xmlns:w="http://schemas.openxmlformats.org/wordprocessingml/2006/main">
        <w:t xml:space="preserve">مڪاشفو 13:15 SCLNT - ھن کي اھو اختيار ھو تہ انھيءَ حيوان جي بت کي جيئرو ڏئي، انھيءَ لاءِ تہ انھيءَ حيوان جي بت ڳالھائي، ۽ انھيءَ لاءِ ھلائي تہ جيترا بہ انھيءَ جانور جي بت جي پوڄا نہ ڪن، تن کي قتل ڪيو وڃي.</w:t>
      </w:r>
    </w:p>
    <w:p w14:paraId="36D62086" w14:textId="77777777" w:rsidR="000F7377" w:rsidRDefault="000F7377"/>
    <w:p w14:paraId="4FAA8E4B" w14:textId="77777777" w:rsidR="000F7377" w:rsidRDefault="000F7377">
      <w:r xmlns:w="http://schemas.openxmlformats.org/wordprocessingml/2006/main">
        <w:t xml:space="preserve">بيسٽ وٽ اها طاقت هئي ته هو پنهنجي هڪ تصوير کي متحرڪ ڪري، جيڪو پوءِ سڀني ماڻهن کان پوڄا جو مطالبو ڪندو ۽ انهن کي موت جي سزا ڏيندو جيڪي عمل نه ڪندا.</w:t>
      </w:r>
    </w:p>
    <w:p w14:paraId="5D21B660" w14:textId="77777777" w:rsidR="000F7377" w:rsidRDefault="000F7377"/>
    <w:p w14:paraId="715E66A0" w14:textId="77777777" w:rsidR="000F7377" w:rsidRDefault="000F7377">
      <w:r xmlns:w="http://schemas.openxmlformats.org/wordprocessingml/2006/main">
        <w:t xml:space="preserve">1. عبادت جي زندگي ڪيئن گذاريو: مڪاشفو 13:15 جو مطالعو</w:t>
      </w:r>
    </w:p>
    <w:p w14:paraId="4D93FB97" w14:textId="77777777" w:rsidR="000F7377" w:rsidRDefault="000F7377"/>
    <w:p w14:paraId="4127A63F" w14:textId="77777777" w:rsidR="000F7377" w:rsidRDefault="000F7377">
      <w:r xmlns:w="http://schemas.openxmlformats.org/wordprocessingml/2006/main">
        <w:t xml:space="preserve">2. فرمانبرداري جي نعمت: مڪاشفو 13:15 جو مطالعو</w:t>
      </w:r>
    </w:p>
    <w:p w14:paraId="2921A949" w14:textId="77777777" w:rsidR="000F7377" w:rsidRDefault="000F7377"/>
    <w:p w14:paraId="0B682CAA" w14:textId="77777777" w:rsidR="000F7377" w:rsidRDefault="000F7377">
      <w:r xmlns:w="http://schemas.openxmlformats.org/wordprocessingml/2006/main">
        <w:t xml:space="preserve">1. متي 4: 8-10 - يسوع جو شيطان جي پوڄا ڪرڻ جي آزمائش</w:t>
      </w:r>
    </w:p>
    <w:p w14:paraId="368632C0" w14:textId="77777777" w:rsidR="000F7377" w:rsidRDefault="000F7377"/>
    <w:p w14:paraId="5555C40B" w14:textId="77777777" w:rsidR="000F7377" w:rsidRDefault="000F7377">
      <w:r xmlns:w="http://schemas.openxmlformats.org/wordprocessingml/2006/main">
        <w:t xml:space="preserve">2. دانيال 3: 16-18 - شدرچ، ميشخ، ۽ ابدنيگو جو نبوچدنضر جي سون جي تصوير جي پوڄا ڪرڻ کان انڪار</w:t>
      </w:r>
    </w:p>
    <w:p w14:paraId="564EC119" w14:textId="77777777" w:rsidR="000F7377" w:rsidRDefault="000F7377"/>
    <w:p w14:paraId="2652B386" w14:textId="77777777" w:rsidR="000F7377" w:rsidRDefault="000F7377">
      <w:r xmlns:w="http://schemas.openxmlformats.org/wordprocessingml/2006/main">
        <w:t xml:space="preserve">مڪاشفو 13:16 ۽ ھو سڀني کي، ننڍن توڙي وڏن، اميرن توڙي غريبن، آزاد ۽ غلامن، انھن جي ساڄي ھٿ ۾ يا پيشانيءَ تي نشان ھڻڻ جو سبب بڻائيندو.</w:t>
      </w:r>
    </w:p>
    <w:p w14:paraId="4DBDF48B" w14:textId="77777777" w:rsidR="000F7377" w:rsidRDefault="000F7377"/>
    <w:p w14:paraId="0B5B62AC" w14:textId="77777777" w:rsidR="000F7377" w:rsidRDefault="000F7377">
      <w:r xmlns:w="http://schemas.openxmlformats.org/wordprocessingml/2006/main">
        <w:t xml:space="preserve">اهو جانور سڀني ماڻهن کي پنهنجي ساڄي هٿ يا پيشاني تي نشان حاصل ڪرڻ جو سبب بڻائيندو آهي.</w:t>
      </w:r>
    </w:p>
    <w:p w14:paraId="4BE522B8" w14:textId="77777777" w:rsidR="000F7377" w:rsidRDefault="000F7377"/>
    <w:p w14:paraId="3071DC90" w14:textId="77777777" w:rsidR="000F7377" w:rsidRDefault="000F7377">
      <w:r xmlns:w="http://schemas.openxmlformats.org/wordprocessingml/2006/main">
        <w:t xml:space="preserve">1: اسان کي جانور جي مطالبن کي تسليم نه ڪرڻ گهرجي ۽ نشان قبول ڪرڻ گهرجي.</w:t>
      </w:r>
    </w:p>
    <w:p w14:paraId="1B27537C" w14:textId="77777777" w:rsidR="000F7377" w:rsidRDefault="000F7377"/>
    <w:p w14:paraId="4EBA8759" w14:textId="77777777" w:rsidR="000F7377" w:rsidRDefault="000F7377">
      <w:r xmlns:w="http://schemas.openxmlformats.org/wordprocessingml/2006/main">
        <w:t xml:space="preserve">2: اسان کي جانور جي خلاف ثابت قدم رهڻ گهرجي ۽ سندس نشان جي لالچ ۾ نه اچڻ گهرجي.</w:t>
      </w:r>
    </w:p>
    <w:p w14:paraId="64E75039" w14:textId="77777777" w:rsidR="000F7377" w:rsidRDefault="000F7377"/>
    <w:p w14:paraId="18FD9451" w14:textId="77777777" w:rsidR="000F7377" w:rsidRDefault="000F7377">
      <w:r xmlns:w="http://schemas.openxmlformats.org/wordprocessingml/2006/main">
        <w:t xml:space="preserve">فلپين 4:13-20 SCLNT - آءٌ مسيح جي وسيلي سڀ ڪجھ ڪري سگھان ٿو، جيڪو مون کي مضبوط ڪري ٿو.</w:t>
      </w:r>
    </w:p>
    <w:p w14:paraId="532FB9B2" w14:textId="77777777" w:rsidR="000F7377" w:rsidRDefault="000F7377"/>
    <w:p w14:paraId="68F3CC6F" w14:textId="77777777" w:rsidR="000F7377" w:rsidRDefault="000F7377">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6BF6B84E" w14:textId="77777777" w:rsidR="000F7377" w:rsidRDefault="000F7377"/>
    <w:p w14:paraId="73097D72" w14:textId="77777777" w:rsidR="000F7377" w:rsidRDefault="000F7377">
      <w:r xmlns:w="http://schemas.openxmlformats.org/wordprocessingml/2006/main">
        <w:t xml:space="preserve">مڪاشفو 13:17-17 SCLNT - انھيءَ لاءِ تہ ڪوبہ ماڻھو خريد و فروخت نہ ڪري، سواءِ انھيءَ جي، جنھن تي نشان ھجي يا انھيءَ حيوان جو نالو يا سندس نالي جو تعداد.</w:t>
      </w:r>
    </w:p>
    <w:p w14:paraId="4E1E7B05" w14:textId="77777777" w:rsidR="000F7377" w:rsidRDefault="000F7377"/>
    <w:p w14:paraId="02624B5B" w14:textId="77777777" w:rsidR="000F7377" w:rsidRDefault="000F7377">
      <w:r xmlns:w="http://schemas.openxmlformats.org/wordprocessingml/2006/main">
        <w:t xml:space="preserve">ڪو به ماڻهو خريد يا وڪڻڻ جي قابل نه آهي جيستائين انهن وٽ جانور جو نشان، نالو، يا نمبر نه هجي.</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مسيح جي پيروي ڪرڻ جي قيمت: اسان ڪيترو قرباني ڏيڻ لاء تيار آهيون؟</w:t>
      </w:r>
    </w:p>
    <w:p w14:paraId="640F452F" w14:textId="77777777" w:rsidR="000F7377" w:rsidRDefault="000F7377"/>
    <w:p w14:paraId="38DDF970" w14:textId="77777777" w:rsidR="000F7377" w:rsidRDefault="000F7377">
      <w:r xmlns:w="http://schemas.openxmlformats.org/wordprocessingml/2006/main">
        <w:t xml:space="preserve">2. جانور جي نشان جا خطرا: ڪوڙا واعدا کان پري رهڻ.</w:t>
      </w:r>
    </w:p>
    <w:p w14:paraId="36B6FD9A" w14:textId="77777777" w:rsidR="000F7377" w:rsidRDefault="000F7377"/>
    <w:p w14:paraId="252BD477" w14:textId="77777777" w:rsidR="000F7377" w:rsidRDefault="000F7377">
      <w:r xmlns:w="http://schemas.openxmlformats.org/wordprocessingml/2006/main">
        <w:t xml:space="preserve">متي 16:24-26 SCLNT - پوءِ عيسيٰ پنھنجن شاگردن کي چيو تہ ”جيڪوبہ منھنجو شاگرد ٿيڻ گھري سو پاڻ کي رد ڪري ۽ پنھنجو صليب کڻي منھنجي پٺيان پوي.</w:t>
      </w:r>
    </w:p>
    <w:p w14:paraId="1D8292B4" w14:textId="77777777" w:rsidR="000F7377" w:rsidRDefault="000F7377"/>
    <w:p w14:paraId="3542C315" w14:textId="77777777" w:rsidR="000F7377" w:rsidRDefault="000F7377">
      <w:r xmlns:w="http://schemas.openxmlformats.org/wordprocessingml/2006/main">
        <w:t xml:space="preserve">رومين 12:2-20 پوءِ توھان جانچڻ جي قابل ٿي سگھوٿا ۽ منظور ڪري سگھوٿا خدا جي مرضي ڇا آھي- سندس سٺي، خوش ڪندڙ ۽ ڪامل مرضي.</w:t>
      </w:r>
    </w:p>
    <w:p w14:paraId="5D42BF3D" w14:textId="77777777" w:rsidR="000F7377" w:rsidRDefault="000F7377"/>
    <w:p w14:paraId="64AF735B" w14:textId="77777777" w:rsidR="000F7377" w:rsidRDefault="000F7377">
      <w:r xmlns:w="http://schemas.openxmlformats.org/wordprocessingml/2006/main">
        <w:t xml:space="preserve">مڪاشفو 13:18 هتي حڪمت آهي. جنھن کي عقل آھي تنھن کي انھيءَ جانور جو تعداد ڳڻڻ گھرجي، ڇالاءِ⁠جو اھو ماڻھوءَ جو تعداد آھي. ۽ سندس تعداد ڇھ سؤ ٽيھتر ۽ ڇھ آھي.</w:t>
      </w:r>
    </w:p>
    <w:p w14:paraId="39E94EFD" w14:textId="77777777" w:rsidR="000F7377" w:rsidRDefault="000F7377"/>
    <w:p w14:paraId="46880D16" w14:textId="77777777" w:rsidR="000F7377" w:rsidRDefault="000F7377">
      <w:r xmlns:w="http://schemas.openxmlformats.org/wordprocessingml/2006/main">
        <w:t xml:space="preserve">عقل ۽ سمجهه جي ضرورت آهي جانور جو تعداد، جيڪو 666 آهي.</w:t>
      </w:r>
    </w:p>
    <w:p w14:paraId="6C6AE247" w14:textId="77777777" w:rsidR="000F7377" w:rsidRDefault="000F7377"/>
    <w:p w14:paraId="5B779D1A" w14:textId="77777777" w:rsidR="000F7377" w:rsidRDefault="000F7377">
      <w:r xmlns:w="http://schemas.openxmlformats.org/wordprocessingml/2006/main">
        <w:t xml:space="preserve">1. شيطان جو ٺڳي: جانور جي تعداد کي ڪيئن سڃاڻڻ</w:t>
      </w:r>
    </w:p>
    <w:p w14:paraId="16D2CA16" w14:textId="77777777" w:rsidR="000F7377" w:rsidRDefault="000F7377"/>
    <w:p w14:paraId="2F9F6717" w14:textId="77777777" w:rsidR="000F7377" w:rsidRDefault="000F7377">
      <w:r xmlns:w="http://schemas.openxmlformats.org/wordprocessingml/2006/main">
        <w:t xml:space="preserve">2. سمجھ ۽ حڪمت: روحاني سچائي کي ڪيئن سمجھڻ</w:t>
      </w:r>
    </w:p>
    <w:p w14:paraId="1142A092" w14:textId="77777777" w:rsidR="000F7377" w:rsidRDefault="000F7377"/>
    <w:p w14:paraId="4416B1E4" w14:textId="77777777" w:rsidR="000F7377" w:rsidRDefault="000F7377">
      <w:r xmlns:w="http://schemas.openxmlformats.org/wordprocessingml/2006/main">
        <w:t xml:space="preserve">1. امثال 3: 13-18 - حڪمت رب تي ڀروسو ڪرڻ ۾ ملي ٿي.</w:t>
      </w:r>
    </w:p>
    <w:p w14:paraId="35B36227" w14:textId="77777777" w:rsidR="000F7377" w:rsidRDefault="000F7377"/>
    <w:p w14:paraId="3DC94257" w14:textId="77777777" w:rsidR="000F7377" w:rsidRDefault="000F7377">
      <w:r xmlns:w="http://schemas.openxmlformats.org/wordprocessingml/2006/main">
        <w:t xml:space="preserve">2. 2 ڪرنٿين 11:14 - شيطان پاڻ کي نور جي ملائڪ جي روپ ۾ بدلائي ٿو.</w:t>
      </w:r>
    </w:p>
    <w:p w14:paraId="6D02EB14" w14:textId="77777777" w:rsidR="000F7377" w:rsidRDefault="000F7377"/>
    <w:p w14:paraId="05A775C4" w14:textId="77777777" w:rsidR="000F7377" w:rsidRDefault="000F7377">
      <w:r xmlns:w="http://schemas.openxmlformats.org/wordprocessingml/2006/main">
        <w:t xml:space="preserve">وحي 14 مڪاشفو جي ڪتاب جو چوٿون باب آهي ۽ جان جي آخري وقت جي واقعن جي خواب کي جاري رکي ٿو. هي باب مختلف خوابن تي ڌيان ڏئي ٿو، جن ۾ Lamb ۽ 144,000، ٽي فرشتي اعلانات، ۽ زمين جي فصل شامل آهن.</w:t>
      </w:r>
    </w:p>
    <w:p w14:paraId="045D9854" w14:textId="77777777" w:rsidR="000F7377" w:rsidRDefault="000F7377"/>
    <w:p w14:paraId="15A983DE" w14:textId="77777777" w:rsidR="000F7377" w:rsidRDefault="000F7377">
      <w:r xmlns:w="http://schemas.openxmlformats.org/wordprocessingml/2006/main">
        <w:t xml:space="preserve">1st پيراگراف: باب شروع ٿئي ٿو ليمب جي نظر سان جبل زيون تي بيٺو 144,000 ماڻهن سان جن کي خدا جي طرفان سندن پيشانين تي مهر لڳل آهي. انهن کي بيان ڪيو ويو آهي ته انسانيت جي وچ ۾ خدا ۽ گھيٽي لاء پهريون ميوو (مڪاشفو 14: 1-5). اهي وفادار ماڻهو مسيح جي پيروي ڪندا آهن جتي هو وڃي ٿو ۽ هڪ نئون گيت ڳائي ٿو جيڪو صرف اهي سکن ٿا (مڪاشفو 14: 3). اهي خدا جي اڳيان بي عيب آهن ۽ هڪ خاص گروهه جي طور تي خدمت ڪن ٿا جيڪي هن لاء وقف آهن.</w:t>
      </w:r>
    </w:p>
    <w:p w14:paraId="23349BB7" w14:textId="77777777" w:rsidR="000F7377" w:rsidRDefault="000F7377"/>
    <w:p w14:paraId="34467A92" w14:textId="77777777" w:rsidR="000F7377" w:rsidRDefault="000F7377">
      <w:r xmlns:w="http://schemas.openxmlformats.org/wordprocessingml/2006/main">
        <w:t xml:space="preserve">2nd پيراگراف: ٽي ملائڪ لڳاتار ظاهر ٿيندا آهن، هر هڪ هڪ الڳ پيغام جو اعلان ڪري ٿو. پهريون ملائڪ هر قوم، قبيلي، ٻولي ۽ ماڻهن لاءِ هڪ ابدي خوشخبري جو اعلان ڪري ٿو- انهن کي خدا کان ڊڄڻ لاءِ سڏي ٿو، کيس جلال ڏيو، ۽ سندس ئي عبادت ڪريو (مڪاشفو 14: 6-7). ٻيو فرشتو بابل جي زوال جو اعلان ڪري ٿو - سڀني نظامن جي علامتي نمائندگي جيڪو خدا جي حڪمراني جي مخالفت ڪري ٿو - ۽ ان جي فساد ۾ حصو وٺڻ جي خلاف خبردار ڪري ٿو (مڪاشفو 14: 8). ٽيون فرشتو جانور جو نشان حاصل ڪرڻ يا سندس تصوير جي پوڄا ڪرڻ بابت سخت خبرداري جاري ڪري ٿو. جيڪي ائين ڪندا آھن اھي خدا جي غضب کي آرام يا راحت کانسواءِ محسوس ڪندا (مڪاشفو 14: 9-11).</w:t>
      </w:r>
    </w:p>
    <w:p w14:paraId="0ED90AA2" w14:textId="77777777" w:rsidR="000F7377" w:rsidRDefault="000F7377"/>
    <w:p w14:paraId="3779A94A" w14:textId="77777777" w:rsidR="000F7377" w:rsidRDefault="000F7377">
      <w:r xmlns:w="http://schemas.openxmlformats.org/wordprocessingml/2006/main">
        <w:t xml:space="preserve">3rd پيراگراف: انهن اعلانن جي پٺيان، يوحنا هڪ خواب ڏسڻ ۾ اچي ٿو جهڙوڪ انسان جو پٽ هڪ ڪڪر تي ويٺي هڪ سوني تاج پائڻ. هُو پنهنجي هٿ ۾ هڪ تيز ڏاڙهي رکي ٿو. هڪ فرشتو هن کي حڪم ڏئي ٿو ته لڻ لاء ڇاڪاڻ ته اهو فيصلو جو وقت آهي - زمين جو فصل اچي چڪو آهي (مڪاشفو 14: 14-16). ھڪڙو ٻيو ملائڪ ھيڪل مان نمودار ٿئي ٿو جيڪو ھن ابن⁠آدم کي ھدايت ڪري ٿو ته انگورن جا مجموعا گڏ ڪري انھن کي خدا جي غضب جي وڏي شراب خاني ۾ اڇلائي. شراب جي دٻي کي شهر کان ٻاهر لتاڙيو ويو آهي، ۽ رت ان مان نڪرندو آهي اٽڪل 1,600 اسٽيڊيا جي مفاصلي تي (مڪاشفو 14:17-20).</w:t>
      </w:r>
    </w:p>
    <w:p w14:paraId="51605DD0" w14:textId="77777777" w:rsidR="000F7377" w:rsidRDefault="000F7377"/>
    <w:p w14:paraId="78FBDDE9" w14:textId="77777777" w:rsidR="000F7377" w:rsidRDefault="000F7377">
      <w:r xmlns:w="http://schemas.openxmlformats.org/wordprocessingml/2006/main">
        <w:t xml:space="preserve">خلاصو، باب چوڏهين وحي جي ڪيترن ئي خوابن ۽ اعلانن کي پيش ڪري ٿو. ليمب ۽ سيل ٿيل 144,000 جو خواب خدا جي خدمت لاءِ وقف ڪيل خاص گروپ کي نمايان ڪري ٿو. ٽي ملائڪ پيغامن جو اعلان ڪن ٿا - ابدي خوشخبري، بابل جو زوال، ۽ جانور جي پوڄا ڪرڻ يا سندس نشان حاصل ڪرڻ جي خلاف ڊيڄاريندڙ. اهي پيغام خدا جي حڪمراني تي زور ڏين ٿا، انهن تي فيصلو ڪن ٿا جيڪي هن جي مخالفت ڪن ٿا، ۽ دنيا جي دٻاء جي وچ ۾ وفادار رهڻ لاء سڏين ٿا. ابنِ آدم جو ڏارو ھلائڻ وارو نظارو ايندڙ فيصلي جي علامت آھي - فصل - جنھن ۾ جيڪي خدا کي رد ڪن ٿا انھن کي سندس غضب کي علامتي شراب جي دٻي ۾ منهن ڏيڻو پوندو. هي باب خدا ڏانهن وقف ڪرڻ، خدائي اعلانن، روحاني سمجھوتي جي خلاف ڊيڄاريندڙ، ۽ بدڪارن تي حتمي فيصلي جي موضوعن کي بيان ڪري ٿو.</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14:1 SCLNT - مون ڏٺو تہ ھڪڙو گھيٽو سيون جبل تي بيٺو آھي ۽ ساڻس گڏ ھڪ لک چوئيتاليھ ھزار ماڻھو آھن، جن جي پيشانين تي سندس پيءُ جو نالو لکيل آھي.</w:t>
      </w:r>
    </w:p>
    <w:p w14:paraId="28AAB0EF" w14:textId="77777777" w:rsidR="000F7377" w:rsidRDefault="000F7377"/>
    <w:p w14:paraId="37528216" w14:textId="77777777" w:rsidR="000F7377" w:rsidRDefault="000F7377">
      <w:r xmlns:w="http://schemas.openxmlformats.org/wordprocessingml/2006/main">
        <w:t xml:space="preserve">يوحنا زيون جبل تي هڪ ليمب ڏسي ٿو، 144,000 ماڻهن سان گڏ، جن جي پيشانين تي خدا جو نالو لکيل آهي.</w:t>
      </w:r>
    </w:p>
    <w:p w14:paraId="735567D9" w14:textId="77777777" w:rsidR="000F7377" w:rsidRDefault="000F7377"/>
    <w:p w14:paraId="2E7DD237" w14:textId="77777777" w:rsidR="000F7377" w:rsidRDefault="000F7377">
      <w:r xmlns:w="http://schemas.openxmlformats.org/wordprocessingml/2006/main">
        <w:t xml:space="preserve">1. نالي جي طاقت - خدا جي نالي کي کڻڻ جو ڇا مطلب آهي؟</w:t>
      </w:r>
    </w:p>
    <w:p w14:paraId="2BF64E7D" w14:textId="77777777" w:rsidR="000F7377" w:rsidRDefault="000F7377"/>
    <w:p w14:paraId="232DE854" w14:textId="77777777" w:rsidR="000F7377" w:rsidRDefault="000F7377">
      <w:r xmlns:w="http://schemas.openxmlformats.org/wordprocessingml/2006/main">
        <w:t xml:space="preserve">2. زيون جبل - صيون جبل تي بيهڻ جو ڇا مطلب آهي؟</w:t>
      </w:r>
    </w:p>
    <w:p w14:paraId="3336ACF7" w14:textId="77777777" w:rsidR="000F7377" w:rsidRDefault="000F7377"/>
    <w:p w14:paraId="53966063" w14:textId="77777777" w:rsidR="000F7377" w:rsidRDefault="000F7377">
      <w:r xmlns:w="http://schemas.openxmlformats.org/wordprocessingml/2006/main">
        <w:t xml:space="preserve">1. يسعياه 11:10 - "۽ انھيءَ ڏينھن ۾ يسيءَ جو ھڪڙو پاڙ ھوندو، جيڪو ماڻھن جي نشاني لاءِ بيٺو ھوندو؛ ان کي غير قومون ڳولينديون، ۽ سندس آرام شاندار ھوندو."</w:t>
      </w:r>
    </w:p>
    <w:p w14:paraId="4AFC9BF1" w14:textId="77777777" w:rsidR="000F7377" w:rsidRDefault="000F7377"/>
    <w:p w14:paraId="57F74E8E" w14:textId="77777777" w:rsidR="000F7377" w:rsidRDefault="000F7377">
      <w:r xmlns:w="http://schemas.openxmlformats.org/wordprocessingml/2006/main">
        <w:t xml:space="preserve">2. يسعياه 59:20 - "۽ ڇوٽڪارو ڏيندڙ صيون ڏانھن ايندو، ۽ انھن ڏانھن جيڪي يعقوب ۾ سرڪشي کان ڦرندا آھن، خداوند فرمائي ٿو."</w:t>
      </w:r>
    </w:p>
    <w:p w14:paraId="458D8DE7" w14:textId="77777777" w:rsidR="000F7377" w:rsidRDefault="000F7377"/>
    <w:p w14:paraId="6289BB78" w14:textId="77777777" w:rsidR="000F7377" w:rsidRDefault="000F7377">
      <w:r xmlns:w="http://schemas.openxmlformats.org/wordprocessingml/2006/main">
        <w:t xml:space="preserve">مڪاشفو 14:2 SCLNT - مون آسمان مان ھڪڙو آواز ٻڌو، جيڪو گھڻن پاڻيءَ جي آواز ۽ وڏي گجگوڙ جي آواز جھڙو ھو، ۽ مون اھو آواز ٻڌو، جيڪو وڄندڙن جو آواز پنھنجن سُرن سان وڄندو ھو.</w:t>
      </w:r>
    </w:p>
    <w:p w14:paraId="58E9E1A7" w14:textId="77777777" w:rsidR="000F7377" w:rsidRDefault="000F7377"/>
    <w:p w14:paraId="1F82B590" w14:textId="77777777" w:rsidR="000F7377" w:rsidRDefault="000F7377">
      <w:r xmlns:w="http://schemas.openxmlformats.org/wordprocessingml/2006/main">
        <w:t xml:space="preserve">آسمان مان ھڪڙو آواز ٻڌو ويندو آھي جيئن گھڻن پاڻين ۽ وڏي گجگوڙ، ۽ آوازن کي ٻڌو وڃي ٿو پنھنجي بربط سان ڳائيندي.</w:t>
      </w:r>
    </w:p>
    <w:p w14:paraId="747C0C62" w14:textId="77777777" w:rsidR="000F7377" w:rsidRDefault="000F7377"/>
    <w:p w14:paraId="55F3F8D9" w14:textId="77777777" w:rsidR="000F7377" w:rsidRDefault="000F7377">
      <w:r xmlns:w="http://schemas.openxmlformats.org/wordprocessingml/2006/main">
        <w:t xml:space="preserve">1. حمد جي طاقت: ڪيئن خدا جو آواز اسان جي موسيقي ذريعي ٻڌو ويندو آهي</w:t>
      </w:r>
    </w:p>
    <w:p w14:paraId="0B9E7061" w14:textId="77777777" w:rsidR="000F7377" w:rsidRDefault="000F7377"/>
    <w:p w14:paraId="584A0105" w14:textId="77777777" w:rsidR="000F7377" w:rsidRDefault="000F7377">
      <w:r xmlns:w="http://schemas.openxmlformats.org/wordprocessingml/2006/main">
        <w:t xml:space="preserve">2. عبادت لاءِ هڪ سڏ: آسمان جي آواز جي علامتي فطرت جي ڳولا</w:t>
      </w:r>
    </w:p>
    <w:p w14:paraId="2A15F71B" w14:textId="77777777" w:rsidR="000F7377" w:rsidRDefault="000F7377"/>
    <w:p w14:paraId="27B59BEE" w14:textId="77777777" w:rsidR="000F7377" w:rsidRDefault="000F7377">
      <w:r xmlns:w="http://schemas.openxmlformats.org/wordprocessingml/2006/main">
        <w:t xml:space="preserve">1. زبور 150: 3-5 - هن جي ساراهه ڪريو صور جي آواز سان: هن جي ساراهه ڪريو زبور ۽ بربط سان.</w:t>
      </w:r>
    </w:p>
    <w:p w14:paraId="7D2BBA1F" w14:textId="77777777" w:rsidR="000F7377" w:rsidRDefault="000F7377"/>
    <w:p w14:paraId="11902E1A" w14:textId="77777777" w:rsidR="000F7377" w:rsidRDefault="000F7377">
      <w:r xmlns:w="http://schemas.openxmlformats.org/wordprocessingml/2006/main">
        <w:t xml:space="preserve">2. يسعياه 55:12 - ڇالاءِ⁠جو توھان خوشيءَ سان نڪرندؤ ۽ سلامتيءَ سان ھليو ويندؤ: جبل ۽ ٽڪريون توھان جي اڳيان گيت ڳائينديون، ۽ ميدان جا سڀ وڻ پنھنجا ھٿ وڄائيندا.</w:t>
      </w:r>
    </w:p>
    <w:p w14:paraId="63455237" w14:textId="77777777" w:rsidR="000F7377" w:rsidRDefault="000F7377"/>
    <w:p w14:paraId="756FFFB7" w14:textId="77777777" w:rsidR="000F7377" w:rsidRDefault="000F7377">
      <w:r xmlns:w="http://schemas.openxmlformats.org/wordprocessingml/2006/main">
        <w:t xml:space="preserve">مڪاشفو 14:3 SCLNT - انھن ائين ڳايو ڄڻ اھو نئون گيت آھي تخت جي اڳيان، چئني ساھوارن ۽ بزرگن جي، ۽ اھو گيت رڳو ھڪ لک چوئيتاليھہ ھزارن کان سواءِ ڪو ماڻھو سکي نہ سگھيو، جن کي زمين تان ڇوٽڪارو ڏياريو ويو ھو.</w:t>
      </w:r>
    </w:p>
    <w:p w14:paraId="64B1F35C" w14:textId="77777777" w:rsidR="000F7377" w:rsidRDefault="000F7377"/>
    <w:p w14:paraId="19D1EF35" w14:textId="77777777" w:rsidR="000F7377" w:rsidRDefault="000F7377">
      <w:r xmlns:w="http://schemas.openxmlformats.org/wordprocessingml/2006/main">
        <w:t xml:space="preserve">144,000 هڪ نئون گيت ڳايو جيڪو صرف اهي سکي سگهيا.</w:t>
      </w:r>
    </w:p>
    <w:p w14:paraId="25D2957A" w14:textId="77777777" w:rsidR="000F7377" w:rsidRDefault="000F7377"/>
    <w:p w14:paraId="1ABD3F44" w14:textId="77777777" w:rsidR="000F7377" w:rsidRDefault="000F7377">
      <w:r xmlns:w="http://schemas.openxmlformats.org/wordprocessingml/2006/main">
        <w:t xml:space="preserve">1: خدا 144,000 کي خاص گيت سان نوازيو آهي.</w:t>
      </w:r>
    </w:p>
    <w:p w14:paraId="6930D44A" w14:textId="77777777" w:rsidR="000F7377" w:rsidRDefault="000F7377"/>
    <w:p w14:paraId="114D0AC1" w14:textId="77777777" w:rsidR="000F7377" w:rsidRDefault="000F7377">
      <w:r xmlns:w="http://schemas.openxmlformats.org/wordprocessingml/2006/main">
        <w:t xml:space="preserve">2: ڌرتيءَ جا رهاڪو 144,000 جي گيت ۾ شامل ٿي سگهن ٿا.</w:t>
      </w:r>
    </w:p>
    <w:p w14:paraId="53A248DB" w14:textId="77777777" w:rsidR="000F7377" w:rsidRDefault="000F7377"/>
    <w:p w14:paraId="13D1E2FC" w14:textId="77777777" w:rsidR="000F7377" w:rsidRDefault="000F7377">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14:paraId="75FDA6D3" w14:textId="77777777" w:rsidR="000F7377" w:rsidRDefault="000F7377"/>
    <w:p w14:paraId="1EF5DF38" w14:textId="77777777" w:rsidR="000F7377" w:rsidRDefault="000F7377">
      <w:r xmlns:w="http://schemas.openxmlformats.org/wordprocessingml/2006/main">
        <w:t xml:space="preserve">فلپين 2:13-20 SCLNT - ڇالاءِ⁠جو اھو خدا ئي آھي جيڪو پنھنجي مرضيءَ موجب ڪرڻ ۽ ڪرڻ لاءِ اوھان ۾ ڪم ڪري ٿو.</w:t>
      </w:r>
    </w:p>
    <w:p w14:paraId="598136D7" w14:textId="77777777" w:rsidR="000F7377" w:rsidRDefault="000F7377"/>
    <w:p w14:paraId="4D21CB98" w14:textId="77777777" w:rsidR="000F7377" w:rsidRDefault="000F7377">
      <w:r xmlns:w="http://schemas.openxmlformats.org/wordprocessingml/2006/main">
        <w:t xml:space="preserve">مڪاشفو 14:4 اھي اھي آھن جن کي عورتن سان ناپاڪ نہ ڪيو ويو. ڇاڪاڻ ته اهي ڪنواريون آهن. اِھي اھي آھن جيڪي گھيٽي جي پٺيان ھلندا آھن، جتي ھو وڃي ٿو. اھي ماڻھن مان ڇوٽڪارو حاصل ڪيا ويا، خدا ۽ گھيٽي ڏانھن پھريون ميوو آھي.</w:t>
      </w:r>
    </w:p>
    <w:p w14:paraId="248C58DE" w14:textId="77777777" w:rsidR="000F7377" w:rsidRDefault="000F7377"/>
    <w:p w14:paraId="3739FD8A" w14:textId="77777777" w:rsidR="000F7377" w:rsidRDefault="000F7377">
      <w:r xmlns:w="http://schemas.openxmlformats.org/wordprocessingml/2006/main">
        <w:t xml:space="preserve">اھي اھي آھن جن کي گناھ سان خراب نه ڪيو ويو آھي، پر ان جي بدران خدا ۽ گھيٽي لاء وقف رھندا آھن.</w:t>
      </w:r>
    </w:p>
    <w:p w14:paraId="46C05626" w14:textId="77777777" w:rsidR="000F7377" w:rsidRDefault="000F7377"/>
    <w:p w14:paraId="5BB5C06D" w14:textId="77777777" w:rsidR="000F7377" w:rsidRDefault="000F7377">
      <w:r xmlns:w="http://schemas.openxmlformats.org/wordprocessingml/2006/main">
        <w:t xml:space="preserve">1: اسان کي خدا ۽ ليمب لاءِ وقف رهڻ گهرجي، قيمت جي ڪابه پرواهه ناهي.</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گناهه کان ڇوٽڪارو حاصل ڪري سگهون ٿا ۽ خدا ۽ ليمب ڏانهن پهريون ميوو بڻجي سگهون ٿا.</w:t>
      </w:r>
    </w:p>
    <w:p w14:paraId="7F978AE1" w14:textId="77777777" w:rsidR="000F7377" w:rsidRDefault="000F7377"/>
    <w:p w14:paraId="73B7D704" w14:textId="77777777" w:rsidR="000F7377" w:rsidRDefault="000F7377">
      <w:r xmlns:w="http://schemas.openxmlformats.org/wordprocessingml/2006/main">
        <w:t xml:space="preserve">ڪرنٿين 6:19-20 SCLNT - ڇا توھان کي خبر نہ آھي تہ توھان جو بدن توھان جي اندر پاڪ روح جو ھيڪل آھي، جيڪو توھان کي خدا جي طرفان مليل آھي؟ تون پنھنجو نه آھين، ڇالاءِ⁠جو توھان کي قيمت سان خريد ڪيو ويو آھي. تنھنڪري پنھنجي جسم ۾ خدا جي واکاڻ ڪريو.</w:t>
      </w:r>
    </w:p>
    <w:p w14:paraId="6EC0A944" w14:textId="77777777" w:rsidR="000F7377" w:rsidRDefault="000F7377"/>
    <w:p w14:paraId="702A766F" w14:textId="77777777" w:rsidR="000F7377" w:rsidRDefault="000F7377">
      <w:r xmlns:w="http://schemas.openxmlformats.org/wordprocessingml/2006/main">
        <w:t xml:space="preserve">رومين 12:1-2 SCLNT - تنھنڪري اي ڀائرو، خدا جي رحمت جي ڪري آءٌ اوھان کي گذارش ٿو ڪريان تہ پنھنجن جسمن کي جيئري قربانيءَ جي طور تي پيش ڪريو، جيڪا خدا جي آڏو پاڪ ۽ مقبول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14:paraId="280E6D59" w14:textId="77777777" w:rsidR="000F7377" w:rsidRDefault="000F7377"/>
    <w:p w14:paraId="4C85ADE6" w14:textId="77777777" w:rsidR="000F7377" w:rsidRDefault="000F7377">
      <w:r xmlns:w="http://schemas.openxmlformats.org/wordprocessingml/2006/main">
        <w:t xml:space="preserve">مڪاشفو 14:5 SCLNT - انھن جي وات ۾ ڪابہ ٺڳي نہ ھئي، ڇالاءِ⁠جو اھي خدا جي تخت جي اڳيان بي⁠عيب آھن.</w:t>
      </w:r>
    </w:p>
    <w:p w14:paraId="3F6D1DBB" w14:textId="77777777" w:rsidR="000F7377" w:rsidRDefault="000F7377"/>
    <w:p w14:paraId="581A6C38" w14:textId="77777777" w:rsidR="000F7377" w:rsidRDefault="000F7377">
      <w:r xmlns:w="http://schemas.openxmlformats.org/wordprocessingml/2006/main">
        <w:t xml:space="preserve">ماڻهن جو هڪ گروهه خدا جي تخت جي اڳيان بي عيب ملي ويندو، جيئن انهن جي وات ۾ ڪو به فريب نه هو.</w:t>
      </w:r>
    </w:p>
    <w:p w14:paraId="08B67FA8" w14:textId="77777777" w:rsidR="000F7377" w:rsidRDefault="000F7377"/>
    <w:p w14:paraId="5C4C054E" w14:textId="77777777" w:rsidR="000F7377" w:rsidRDefault="000F7377">
      <w:r xmlns:w="http://schemas.openxmlformats.org/wordprocessingml/2006/main">
        <w:t xml:space="preserve">1. ايمانداري جي طاقت - ڪيئن سچائي ۽ سالميت جي زندگي گذارڻ اسان کي خدا جي ويجهو آڻي سگهي ٿو.</w:t>
      </w:r>
    </w:p>
    <w:p w14:paraId="6B7460CB" w14:textId="77777777" w:rsidR="000F7377" w:rsidRDefault="000F7377"/>
    <w:p w14:paraId="6AB23551" w14:textId="77777777" w:rsidR="000F7377" w:rsidRDefault="000F7377">
      <w:r xmlns:w="http://schemas.openxmlformats.org/wordprocessingml/2006/main">
        <w:t xml:space="preserve">2. عاجزي جي نعمت - رب جي اڳيان پاڻ کي عاجز ڪرڻ ۽ سندس طريقن تي هلڻ جي اهميت.</w:t>
      </w:r>
    </w:p>
    <w:p w14:paraId="51B46214" w14:textId="77777777" w:rsidR="000F7377" w:rsidRDefault="000F7377"/>
    <w:p w14:paraId="10238A8F" w14:textId="77777777" w:rsidR="000F7377" w:rsidRDefault="000F7377">
      <w:r xmlns:w="http://schemas.openxmlformats.org/wordprocessingml/2006/main">
        <w:t xml:space="preserve">1. امثال 19: 1 - "اها غريب ماڻهو بهتر آهي جيڪو پنهنجي سالميت تي هلن، ان کان بهتر آهي جيڪو ڳالهائڻ ۾ ڪڙو ۽ بيوقوف آهي."</w:t>
      </w:r>
    </w:p>
    <w:p w14:paraId="3E875C00" w14:textId="77777777" w:rsidR="000F7377" w:rsidRDefault="000F7377"/>
    <w:p w14:paraId="69E153D9" w14:textId="77777777" w:rsidR="000F7377" w:rsidRDefault="000F7377">
      <w:r xmlns:w="http://schemas.openxmlformats.org/wordprocessingml/2006/main">
        <w:t xml:space="preserve">2. زبور 15: 1-2 - "اي پالڻھار، ڪير تنھنجي خيمي ۾ رھندو؟ ڪير رھندو تنھنجي پاڪ ٽڪريءَ تي؟ اھو جيڪو بي⁠عيب ھلندو آھي ۽ اھو ڪندو آھي جيڪو سچ آھي ۽ پنھنجي دل ۾ سچ ڳالھائيندو آھي."</w:t>
      </w:r>
    </w:p>
    <w:p w14:paraId="045AA299" w14:textId="77777777" w:rsidR="000F7377" w:rsidRDefault="000F7377"/>
    <w:p w14:paraId="241C773D" w14:textId="77777777" w:rsidR="000F7377" w:rsidRDefault="000F7377">
      <w:r xmlns:w="http://schemas.openxmlformats.org/wordprocessingml/2006/main">
        <w:t xml:space="preserve">مڪاشفو 14:6 پوءِ مون ھڪڙو ٻيو ملائڪ آسمان جي وچ ۾ اڏامندي ڏٺو، جنھن وٽ ھميشہ جي خوشخبري ھئي، انھيءَ لاءِ تہ ھو </w:t>
      </w:r>
      <w:r xmlns:w="http://schemas.openxmlformats.org/wordprocessingml/2006/main">
        <w:lastRenderedPageBreak xmlns:w="http://schemas.openxmlformats.org/wordprocessingml/2006/main"/>
      </w:r>
      <w:r xmlns:w="http://schemas.openxmlformats.org/wordprocessingml/2006/main">
        <w:t xml:space="preserve">انھن ڏانھن، جيڪي زمين تي رھن ٿا، ھر ھڪ قوم، مائٽ، ٻولي ۽ ماڻھن کي ٻڌائين.</w:t>
      </w:r>
    </w:p>
    <w:p w14:paraId="731726B7" w14:textId="77777777" w:rsidR="000F7377" w:rsidRDefault="000F7377"/>
    <w:p w14:paraId="5A35263A" w14:textId="77777777" w:rsidR="000F7377" w:rsidRDefault="000F7377">
      <w:r xmlns:w="http://schemas.openxmlformats.org/wordprocessingml/2006/main">
        <w:t xml:space="preserve">هميشه جي خوشخبري زمين تي سڀني ماڻهن کي تبليغ ڪئي پئي وڃي.</w:t>
      </w:r>
    </w:p>
    <w:p w14:paraId="440860B4" w14:textId="77777777" w:rsidR="000F7377" w:rsidRDefault="000F7377"/>
    <w:p w14:paraId="1072A6DF" w14:textId="77777777" w:rsidR="000F7377" w:rsidRDefault="000F7377">
      <w:r xmlns:w="http://schemas.openxmlformats.org/wordprocessingml/2006/main">
        <w:t xml:space="preserve">1. دائمي انجيل جي طاقت</w:t>
      </w:r>
    </w:p>
    <w:p w14:paraId="19786572" w14:textId="77777777" w:rsidR="000F7377" w:rsidRDefault="000F7377"/>
    <w:p w14:paraId="3AD8953D" w14:textId="77777777" w:rsidR="000F7377" w:rsidRDefault="000F7377">
      <w:r xmlns:w="http://schemas.openxmlformats.org/wordprocessingml/2006/main">
        <w:t xml:space="preserve">2. انجيل جي شموليت</w:t>
      </w:r>
    </w:p>
    <w:p w14:paraId="21E2224C" w14:textId="77777777" w:rsidR="000F7377" w:rsidRDefault="000F7377"/>
    <w:p w14:paraId="7B4A8EFA" w14:textId="77777777" w:rsidR="000F7377" w:rsidRDefault="000F7377">
      <w:r xmlns:w="http://schemas.openxmlformats.org/wordprocessingml/2006/main">
        <w:t xml:space="preserve">رومين 1:16 SCLNT - ڇالاءِ⁠جو آءٌ خوشخبريءَ کان شرمسار نہ آھيان، ڇالاءِ⁠جو اھا خدا جي قدرت آھي جيڪا ھر ڪنھن ايمان وارن لاءِ ڇوٽڪارو آڻي ٿي.</w:t>
      </w:r>
    </w:p>
    <w:p w14:paraId="765C170F" w14:textId="77777777" w:rsidR="000F7377" w:rsidRDefault="000F7377"/>
    <w:p w14:paraId="45ED9F99" w14:textId="77777777" w:rsidR="000F7377" w:rsidRDefault="000F7377">
      <w:r xmlns:w="http://schemas.openxmlformats.org/wordprocessingml/2006/main">
        <w:t xml:space="preserve">2. گلتين 3:28 اتي نه يھودي آھي، نڪي غير قومن، نڪي غلام، نڪي آزاد، نڪي نر ۽ مادي آھي، ڇالاءِ⁠جو اوھين سڀيئي مسيح عيسيٰ ۾ ھڪ آھيو.</w:t>
      </w:r>
    </w:p>
    <w:p w14:paraId="481081E1" w14:textId="77777777" w:rsidR="000F7377" w:rsidRDefault="000F7377"/>
    <w:p w14:paraId="3C5371A6" w14:textId="77777777" w:rsidR="000F7377" w:rsidRDefault="000F7377">
      <w:r xmlns:w="http://schemas.openxmlformats.org/wordprocessingml/2006/main">
        <w:t xml:space="preserve">مڪاشفو 14:7 وڏي آواز سان چيائين تہ ”خدا کان ڊڄو ۽ سندس واکاڻ ڪريو. ڇالاءِ⁠جو ھن جي فيصلي جو وقت اچي ويو آھي: ۽ انھيءَ جي عبادت ڪريو جنھن آسمان، زمين، سمنڊ ۽ پاڻيءَ جا چشما ٺاھيا.</w:t>
      </w:r>
    </w:p>
    <w:p w14:paraId="683BD022" w14:textId="77777777" w:rsidR="000F7377" w:rsidRDefault="000F7377"/>
    <w:p w14:paraId="59AC9898" w14:textId="77777777" w:rsidR="000F7377" w:rsidRDefault="000F7377">
      <w:r xmlns:w="http://schemas.openxmlformats.org/wordprocessingml/2006/main">
        <w:t xml:space="preserve">هي پاسو بيان ڪري ٿو خدا جي فيصلي جي اچڻ واري ڪلاڪ ۽ سڀني جي خالق جي تعظيم، شان ۽ عبادت لاءِ سڏي ٿو.</w:t>
      </w:r>
    </w:p>
    <w:p w14:paraId="4D66DCCE" w14:textId="77777777" w:rsidR="000F7377" w:rsidRDefault="000F7377"/>
    <w:p w14:paraId="7E319FA7" w14:textId="77777777" w:rsidR="000F7377" w:rsidRDefault="000F7377">
      <w:r xmlns:w="http://schemas.openxmlformats.org/wordprocessingml/2006/main">
        <w:t xml:space="preserve">1. خدا کان ڊڄڻ جو ڇا مطلب آهي؟</w:t>
      </w:r>
    </w:p>
    <w:p w14:paraId="50C6BB2F" w14:textId="77777777" w:rsidR="000F7377" w:rsidRDefault="000F7377"/>
    <w:p w14:paraId="7307DB1B" w14:textId="77777777" w:rsidR="000F7377" w:rsidRDefault="000F7377">
      <w:r xmlns:w="http://schemas.openxmlformats.org/wordprocessingml/2006/main">
        <w:t xml:space="preserve">2. خالق جي عبادت ڪرڻ: تعظيم ۽ شڪر.</w:t>
      </w:r>
    </w:p>
    <w:p w14:paraId="0F6D7D45" w14:textId="77777777" w:rsidR="000F7377" w:rsidRDefault="000F7377"/>
    <w:p w14:paraId="766B6740" w14:textId="77777777" w:rsidR="000F7377" w:rsidRDefault="000F7377">
      <w:r xmlns:w="http://schemas.openxmlformats.org/wordprocessingml/2006/main">
        <w:t xml:space="preserve">1. زبور 34: 9-11 "اي خداوند کان ڊڄو، اي سندس بزرگو، ڇالاءِ⁠جو انھن کي ڪوبہ ڪونھي، جيڪي کانئس ڊڄن ٿا، جوان شينھن جي گھٽتائي آھي، ۽ بک مرن ٿا، پر جيڪي خداوند کي ڳوليندا آھن، انھن کي ڪا چڱائي نہ گھرندي. اچو </w:t>
      </w:r>
      <w:r xmlns:w="http://schemas.openxmlformats.org/wordprocessingml/2006/main">
        <w:lastRenderedPageBreak xmlns:w="http://schemas.openxmlformats.org/wordprocessingml/2006/main"/>
      </w:r>
      <w:r xmlns:w="http://schemas.openxmlformats.org/wordprocessingml/2006/main">
        <w:t xml:space="preserve">، اي ٻارو، منھنجي ڳالھہ ٻڌو: آءٌ اوھان کي خداوند جو خوف سيکاريندس.</w:t>
      </w:r>
    </w:p>
    <w:p w14:paraId="11650261" w14:textId="77777777" w:rsidR="000F7377" w:rsidRDefault="000F7377"/>
    <w:p w14:paraId="6B190E17" w14:textId="77777777" w:rsidR="000F7377" w:rsidRDefault="000F7377">
      <w:r xmlns:w="http://schemas.openxmlformats.org/wordprocessingml/2006/main">
        <w:t xml:space="preserve">2. يسعياه 43: 7 "جيتوڻيڪ هرڪو جيڪو منهنجي نالي سان سڏيو وڃي ٿو: ڇو ته مون هن کي پنهنجي شان لاء پيدا ڪيو آهي، مون هن کي ٺاهيو آهي؛ ها، مون هن کي ٺاهيو آهي."</w:t>
      </w:r>
    </w:p>
    <w:p w14:paraId="3B3E73CE" w14:textId="77777777" w:rsidR="000F7377" w:rsidRDefault="000F7377"/>
    <w:p w14:paraId="65ED6B98" w14:textId="77777777" w:rsidR="000F7377" w:rsidRDefault="000F7377">
      <w:r xmlns:w="http://schemas.openxmlformats.org/wordprocessingml/2006/main">
        <w:t xml:space="preserve">مڪاشفو 14:8 پوءِ ھڪڙو ٻيو ملائڪ سندس پٺيان آيو ۽ چيائين تہ ”بابل ڪري پيو، ڪري پيو آھي، اھو وڏو شھر، ڇالاءِ⁠جو ھن سڀني قومن کي پنھنجي زناڪاري جي غضب جي شراب پيئاري.</w:t>
      </w:r>
    </w:p>
    <w:p w14:paraId="6045842D" w14:textId="77777777" w:rsidR="000F7377" w:rsidRDefault="000F7377"/>
    <w:p w14:paraId="65ECAA02" w14:textId="77777777" w:rsidR="000F7377" w:rsidRDefault="000F7377">
      <w:r xmlns:w="http://schemas.openxmlformats.org/wordprocessingml/2006/main">
        <w:t xml:space="preserve">هڪ فرشتي اعلان ڪيو ته بابل پنهنجي زنا جي ڪري گر ٿي ويو ۽ سڀني قومن کي ان جي غضب مان پيئي.</w:t>
      </w:r>
    </w:p>
    <w:p w14:paraId="4342EBA3" w14:textId="77777777" w:rsidR="000F7377" w:rsidRDefault="000F7377"/>
    <w:p w14:paraId="7956AF0B" w14:textId="77777777" w:rsidR="000F7377" w:rsidRDefault="000F7377">
      <w:r xmlns:w="http://schemas.openxmlformats.org/wordprocessingml/2006/main">
        <w:t xml:space="preserve">1. زنا جا نتيجا</w:t>
      </w:r>
    </w:p>
    <w:p w14:paraId="0D86293E" w14:textId="77777777" w:rsidR="000F7377" w:rsidRDefault="000F7377"/>
    <w:p w14:paraId="6EE8E6E5" w14:textId="77777777" w:rsidR="000F7377" w:rsidRDefault="000F7377">
      <w:r xmlns:w="http://schemas.openxmlformats.org/wordprocessingml/2006/main">
        <w:t xml:space="preserve">2. قومن جو فيصلو ڪرڻ ۾ خدا جو انصاف</w:t>
      </w:r>
    </w:p>
    <w:p w14:paraId="77EEC1F2" w14:textId="77777777" w:rsidR="000F7377" w:rsidRDefault="000F7377"/>
    <w:p w14:paraId="1D934A57" w14:textId="77777777" w:rsidR="000F7377" w:rsidRDefault="000F7377">
      <w:r xmlns:w="http://schemas.openxmlformats.org/wordprocessingml/2006/main">
        <w:t xml:space="preserve">1. يسعياه 47: 1-15</w:t>
      </w:r>
    </w:p>
    <w:p w14:paraId="3697B4F6" w14:textId="77777777" w:rsidR="000F7377" w:rsidRDefault="000F7377"/>
    <w:p w14:paraId="75061489" w14:textId="77777777" w:rsidR="000F7377" w:rsidRDefault="000F7377">
      <w:r xmlns:w="http://schemas.openxmlformats.org/wordprocessingml/2006/main">
        <w:t xml:space="preserve">2. يرمياه 51:6-8</w:t>
      </w:r>
    </w:p>
    <w:p w14:paraId="054EBD71" w14:textId="77777777" w:rsidR="000F7377" w:rsidRDefault="000F7377"/>
    <w:p w14:paraId="38C63A4B" w14:textId="77777777" w:rsidR="000F7377" w:rsidRDefault="000F7377">
      <w:r xmlns:w="http://schemas.openxmlformats.org/wordprocessingml/2006/main">
        <w:t xml:space="preserve">مڪاشفو 14:9 پوءِ ٽيون ملائڪ انھن جي پٺيان آيو ۽ وڏي آواز سان چوڻ لڳو تہ ”جيڪڏھن ڪو ماڻھو انھيءَ حيوان ۽ سندس بت جي پوڄا ڪري ۽ ان جو نشان پنھنجي پيشانيءَ يا ھٿ ۾ رکي.</w:t>
      </w:r>
    </w:p>
    <w:p w14:paraId="27B72976" w14:textId="77777777" w:rsidR="000F7377" w:rsidRDefault="000F7377"/>
    <w:p w14:paraId="38BE6205" w14:textId="77777777" w:rsidR="000F7377" w:rsidRDefault="000F7377">
      <w:r xmlns:w="http://schemas.openxmlformats.org/wordprocessingml/2006/main">
        <w:t xml:space="preserve">هي اقتباس جانور جي پوڄا ڪرڻ ۽ سندس نشان حاصل ڪرڻ جي نتيجن بابت آهي.</w:t>
      </w:r>
    </w:p>
    <w:p w14:paraId="7AC31E99" w14:textId="77777777" w:rsidR="000F7377" w:rsidRDefault="000F7377"/>
    <w:p w14:paraId="2A79CA0C" w14:textId="77777777" w:rsidR="000F7377" w:rsidRDefault="000F7377">
      <w:r xmlns:w="http://schemas.openxmlformats.org/wordprocessingml/2006/main">
        <w:t xml:space="preserve">1. بت پرستيءَ جو خطرو: A on Revelation 14:9</w:t>
      </w:r>
    </w:p>
    <w:p w14:paraId="1D48E895" w14:textId="77777777" w:rsidR="000F7377" w:rsidRDefault="000F7377"/>
    <w:p w14:paraId="110F54C7" w14:textId="77777777" w:rsidR="000F7377" w:rsidRDefault="000F7377">
      <w:r xmlns:w="http://schemas.openxmlformats.org/wordprocessingml/2006/main">
        <w:t xml:space="preserve">2. جانور جي پوڄا ڪرڻ جي قيمت: ڇا مڪاشفو 14:9 اسان کي سيکاري ٿو</w:t>
      </w:r>
    </w:p>
    <w:p w14:paraId="1434160F" w14:textId="77777777" w:rsidR="000F7377" w:rsidRDefault="000F7377"/>
    <w:p w14:paraId="2D3F0708" w14:textId="77777777" w:rsidR="000F7377" w:rsidRDefault="000F7377">
      <w:r xmlns:w="http://schemas.openxmlformats.org/wordprocessingml/2006/main">
        <w:t xml:space="preserve">1. Exodus 20: 4-5 - ”توهان پنهنجي لاءِ ڪا تراشيل بت نه ٺاهيندؤ، يا ڪنهن به شيءِ جي مثل نه بڻجو جيڪا مٿي آسمان ۾ آهي، يا جيڪا زمين هيٺان آهي، يا جيڪا زمين جي هيٺان پاڻيءَ ۾ آهي. تون انھن جي اڳيان نه جھڪي ۽ نه ئي انھن جي خدمت ڪر، ڇالاءِ⁠جو آءٌ خداوند تنھنجو خدا غيرتمند خدا آھيان.</w:t>
      </w:r>
    </w:p>
    <w:p w14:paraId="65FD7F9E" w14:textId="77777777" w:rsidR="000F7377" w:rsidRDefault="000F7377"/>
    <w:p w14:paraId="4915B5B4" w14:textId="77777777" w:rsidR="000F7377" w:rsidRDefault="000F7377">
      <w:r xmlns:w="http://schemas.openxmlformats.org/wordprocessingml/2006/main">
        <w:t xml:space="preserve">2. Deuteronomy 5: 8-9 - ”توهان پنهنجي لاءِ ڪا تراشيل تصوير نه ٺاهيندؤ، يا ڪنهن به شيءِ جي مثل نه بڻجو جيڪو مٿي آسمان ۾ آهي، يا جيڪو هيٺ زمين تي آهي، يا جيڪو زمين جي هيٺان پاڻيءَ ۾ آهي. تون انھن جي اڳيان نه جھڪي ۽ نه ئي انھن جي خدمت ڪر، ڇالاءِ⁠جو آءٌ خداوند تنھنجو خدا غيرتمند خدا آھيان.</w:t>
      </w:r>
    </w:p>
    <w:p w14:paraId="60E8840B" w14:textId="77777777" w:rsidR="000F7377" w:rsidRDefault="000F7377"/>
    <w:p w14:paraId="531E890A" w14:textId="77777777" w:rsidR="000F7377" w:rsidRDefault="000F7377">
      <w:r xmlns:w="http://schemas.openxmlformats.org/wordprocessingml/2006/main">
        <w:t xml:space="preserve">مڪاشفو 14:10 اھو ئي خدا جي غضب جي شراب پيئندو، جيڪا سندس غضب جي پيالي ۾ بغير ڪنھن ملاوٽ جي ھاريل ويندي آھي. ۽ هن کي پاڪ فرشتن جي حضور ۾ باهه ۽ گندڪ سان عذاب ڪيو ويندو، ۽ گھيٽي جي موجودگي ۾:</w:t>
      </w:r>
    </w:p>
    <w:p w14:paraId="557C25D0" w14:textId="77777777" w:rsidR="000F7377" w:rsidRDefault="000F7377"/>
    <w:p w14:paraId="16C38CF5" w14:textId="77777777" w:rsidR="000F7377" w:rsidRDefault="000F7377">
      <w:r xmlns:w="http://schemas.openxmlformats.org/wordprocessingml/2006/main">
        <w:t xml:space="preserve">جيڪي به جانور جي پيروي ڪندا آهن انهن کي خدا جي غضب کي منهن ڏيڻو پوندو ۽ پاڪ ملائڪن ۽ گھيٽي جي حضور ۾ باهه ۽ گندڪ جي سزا ڏني ويندي.</w:t>
      </w:r>
    </w:p>
    <w:p w14:paraId="67035829" w14:textId="77777777" w:rsidR="000F7377" w:rsidRDefault="000F7377"/>
    <w:p w14:paraId="065A0FD7" w14:textId="77777777" w:rsidR="000F7377" w:rsidRDefault="000F7377">
      <w:r xmlns:w="http://schemas.openxmlformats.org/wordprocessingml/2006/main">
        <w:t xml:space="preserve">1. خدا جو غضب: ڇا مطلب آهي؟</w:t>
      </w:r>
    </w:p>
    <w:p w14:paraId="481E50A5" w14:textId="77777777" w:rsidR="000F7377" w:rsidRDefault="000F7377"/>
    <w:p w14:paraId="4E08A3DB" w14:textId="77777777" w:rsidR="000F7377" w:rsidRDefault="000F7377">
      <w:r xmlns:w="http://schemas.openxmlformats.org/wordprocessingml/2006/main">
        <w:t xml:space="preserve">2. خدا جي نافرمانيءَ جا نتيجا</w:t>
      </w:r>
    </w:p>
    <w:p w14:paraId="3C82E133" w14:textId="77777777" w:rsidR="000F7377" w:rsidRDefault="000F7377"/>
    <w:p w14:paraId="040636CD" w14:textId="77777777" w:rsidR="000F7377" w:rsidRDefault="000F7377">
      <w:r xmlns:w="http://schemas.openxmlformats.org/wordprocessingml/2006/main">
        <w:t xml:space="preserve">رومين 2:5-18 SCLNT - پر پنھنجي ضد ۽ توبھ نہ ڪندڙ دل جي ڪري، اوھين خدا جي غضب واري ڏينھن لاءِ پاڻ تي غضب گڏ ڪري رھيا آھيو، جڏھن سندس انصاف وارو فيصلو ظاھر ڪيو ويندو.</w:t>
      </w:r>
    </w:p>
    <w:p w14:paraId="7D70FEB5" w14:textId="77777777" w:rsidR="000F7377" w:rsidRDefault="000F7377"/>
    <w:p w14:paraId="72E85458" w14:textId="77777777" w:rsidR="000F7377" w:rsidRDefault="000F7377">
      <w:r xmlns:w="http://schemas.openxmlformats.org/wordprocessingml/2006/main">
        <w:t xml:space="preserve">2. عبرانيون 10:31 - جيئري خدا جي هٿن ۾ وڃڻ هڪ خوفناڪ شيءِ آهي.</w:t>
      </w:r>
    </w:p>
    <w:p w14:paraId="55F8B811" w14:textId="77777777" w:rsidR="000F7377" w:rsidRDefault="000F7377"/>
    <w:p w14:paraId="41BA4702" w14:textId="77777777" w:rsidR="000F7377" w:rsidRDefault="000F7377">
      <w:r xmlns:w="http://schemas.openxmlformats.org/wordprocessingml/2006/main">
        <w:t xml:space="preserve">مڪاشفو 14:11 SCLNT - انھن جي عذاب جو دونھون ھميشہ ھميشہ لاءِ مٿي چڙھي ٿو ۽ انھن کي نہ ڏينھن آھي ۽ نڪي رات، جيڪي انھيءَ حيوان ۽ سندس بت جي پوڄا ڪن ٿا ۽ جنھن کي سندس نالي جو نشان ملي ٿو.</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جيڪي جانور ۽ ان جي تصوير جي پوڄا ڪن ٿا، ۽ جيڪي ان جي نشان کي کڻندا آهن، اهي بغير ڪنهن آرام جي دائمي عذاب ۾ مبتلا هوندا.</w:t>
      </w:r>
    </w:p>
    <w:p w14:paraId="78552A02" w14:textId="77777777" w:rsidR="000F7377" w:rsidRDefault="000F7377"/>
    <w:p w14:paraId="7639803D" w14:textId="77777777" w:rsidR="000F7377" w:rsidRDefault="000F7377">
      <w:r xmlns:w="http://schemas.openxmlformats.org/wordprocessingml/2006/main">
        <w:t xml:space="preserve">1. ناپاڪ عبادت ۾ رهڻ - غلط بتن جي خدمت ڪرڻ جا نتيجا</w:t>
      </w:r>
    </w:p>
    <w:p w14:paraId="16F9AB8F" w14:textId="77777777" w:rsidR="000F7377" w:rsidRDefault="000F7377"/>
    <w:p w14:paraId="0337491F" w14:textId="77777777" w:rsidR="000F7377" w:rsidRDefault="000F7377">
      <w:r xmlns:w="http://schemas.openxmlformats.org/wordprocessingml/2006/main">
        <w:t xml:space="preserve">2. جنت ۽ دوزخ جي وچ ۾ هڪ چونڊ - حتمي فيصلو اسان سڀني کي ڪرڻ گهرجي</w:t>
      </w:r>
    </w:p>
    <w:p w14:paraId="7AFCD844" w14:textId="77777777" w:rsidR="000F7377" w:rsidRDefault="000F7377"/>
    <w:p w14:paraId="510196C6"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45021441" w14:textId="77777777" w:rsidR="000F7377" w:rsidRDefault="000F7377"/>
    <w:p w14:paraId="7BCFD1C9" w14:textId="77777777" w:rsidR="000F7377" w:rsidRDefault="000F7377">
      <w:r xmlns:w="http://schemas.openxmlformats.org/wordprocessingml/2006/main">
        <w:t xml:space="preserve">2. جيمس 4:17 - پوءِ جيڪو ڄاڻي ٿو صحيح ڪم ڪرڻ ۽ ڪرڻ ۾ ناڪام، تنھن لاءِ اھو گناھ آھي.</w:t>
      </w:r>
    </w:p>
    <w:p w14:paraId="6EAFF37E" w14:textId="77777777" w:rsidR="000F7377" w:rsidRDefault="000F7377"/>
    <w:p w14:paraId="6F1D2321" w14:textId="77777777" w:rsidR="000F7377" w:rsidRDefault="000F7377">
      <w:r xmlns:w="http://schemas.openxmlformats.org/wordprocessingml/2006/main">
        <w:t xml:space="preserve">مڪاشفو 14:12:12 ھي آھي پاڪ ماڻھن جو صبر: ھتي اھي آھن جيڪي خدا جي حڪمن تي عمل ڪن ٿا ۽ عيسيٰ تي ايمان آڻين ٿا.</w:t>
      </w:r>
    </w:p>
    <w:p w14:paraId="4BD99AA7" w14:textId="77777777" w:rsidR="000F7377" w:rsidRDefault="000F7377"/>
    <w:p w14:paraId="760EE7A2" w14:textId="77777777" w:rsidR="000F7377" w:rsidRDefault="000F7377">
      <w:r xmlns:w="http://schemas.openxmlformats.org/wordprocessingml/2006/main">
        <w:t xml:space="preserve">بزرگ صبر ۽ فرمانبردار آهن خدا ۽ يسوع جي.</w:t>
      </w:r>
    </w:p>
    <w:p w14:paraId="34D9326E" w14:textId="77777777" w:rsidR="000F7377" w:rsidRDefault="000F7377"/>
    <w:p w14:paraId="0B70741D" w14:textId="77777777" w:rsidR="000F7377" w:rsidRDefault="000F7377">
      <w:r xmlns:w="http://schemas.openxmlformats.org/wordprocessingml/2006/main">
        <w:t xml:space="preserve">1. خدا جي پيروي ۾ صبر جي طاقت</w:t>
      </w:r>
    </w:p>
    <w:p w14:paraId="74234151" w14:textId="77777777" w:rsidR="000F7377" w:rsidRDefault="000F7377"/>
    <w:p w14:paraId="078DB6E4" w14:textId="77777777" w:rsidR="000F7377" w:rsidRDefault="000F7377">
      <w:r xmlns:w="http://schemas.openxmlformats.org/wordprocessingml/2006/main">
        <w:t xml:space="preserve">2. خدا ۽ عيسى جي فرمانبرداري: نعمت جو رستو</w:t>
      </w:r>
    </w:p>
    <w:p w14:paraId="62AE030C" w14:textId="77777777" w:rsidR="000F7377" w:rsidRDefault="000F7377"/>
    <w:p w14:paraId="48B7C25E" w14:textId="77777777" w:rsidR="000F7377" w:rsidRDefault="000F7377">
      <w:r xmlns:w="http://schemas.openxmlformats.org/wordprocessingml/2006/main">
        <w:t xml:space="preserve">1. زبور 19:7-11</w:t>
      </w:r>
    </w:p>
    <w:p w14:paraId="4CA87646" w14:textId="77777777" w:rsidR="000F7377" w:rsidRDefault="000F7377"/>
    <w:p w14:paraId="75CE4B5F" w14:textId="77777777" w:rsidR="000F7377" w:rsidRDefault="000F7377">
      <w:r xmlns:w="http://schemas.openxmlformats.org/wordprocessingml/2006/main">
        <w:t xml:space="preserve">2. جيمس 1: 2-4</w:t>
      </w:r>
    </w:p>
    <w:p w14:paraId="062E6397" w14:textId="77777777" w:rsidR="000F7377" w:rsidRDefault="000F7377"/>
    <w:p w14:paraId="3CAF56DF" w14:textId="77777777" w:rsidR="000F7377" w:rsidRDefault="000F7377">
      <w:r xmlns:w="http://schemas.openxmlformats.org/wordprocessingml/2006/main">
        <w:t xml:space="preserve">مڪاشفو 14:13 پوءِ مون آسمان مان ھڪڙو آواز ٻڌو جيڪو مون کي چوندو ھو تہ ”لک، سڀاڳا آھن اھي مئل جيڪي ھاڻي خداوند ۾ مرن ٿا: ھائو، پاڪ روح چوي ٿو تہ اھي پنھنجي محنت کان آرام ڪن. </w:t>
      </w:r>
      <w:r xmlns:w="http://schemas.openxmlformats.org/wordprocessingml/2006/main">
        <w:lastRenderedPageBreak xmlns:w="http://schemas.openxmlformats.org/wordprocessingml/2006/main"/>
      </w:r>
      <w:r xmlns:w="http://schemas.openxmlformats.org/wordprocessingml/2006/main">
        <w:t xml:space="preserve">۽ انهن جا ڪم انهن جي پيروي ڪندا آهن.</w:t>
      </w:r>
    </w:p>
    <w:p w14:paraId="2DA479A3" w14:textId="77777777" w:rsidR="000F7377" w:rsidRDefault="000F7377"/>
    <w:p w14:paraId="19DB26C7" w14:textId="77777777" w:rsidR="000F7377" w:rsidRDefault="000F7377">
      <w:r xmlns:w="http://schemas.openxmlformats.org/wordprocessingml/2006/main">
        <w:t xml:space="preserve">آسمان مان آواز چوي ٿو ته جيڪي رب ۾ مري ويندا آهن اهي برڪت وارا آهن ۽ انهن جي محنت کان آرام ڪندا، ۽ انهن جا ڪم انهن جي پيروي ڪندا.</w:t>
      </w:r>
    </w:p>
    <w:p w14:paraId="076B5B7D" w14:textId="77777777" w:rsidR="000F7377" w:rsidRDefault="000F7377"/>
    <w:p w14:paraId="3CA190EB" w14:textId="77777777" w:rsidR="000F7377" w:rsidRDefault="000F7377">
      <w:r xmlns:w="http://schemas.openxmlformats.org/wordprocessingml/2006/main">
        <w:t xml:space="preserve">1. ايمان جي زندگي گذارڻ: رب ۾ مرڻ جي نعمت</w:t>
      </w:r>
    </w:p>
    <w:p w14:paraId="1D415E4A" w14:textId="77777777" w:rsidR="000F7377" w:rsidRDefault="000F7377"/>
    <w:p w14:paraId="6FCB0B55" w14:textId="77777777" w:rsidR="000F7377" w:rsidRDefault="000F7377">
      <w:r xmlns:w="http://schemas.openxmlformats.org/wordprocessingml/2006/main">
        <w:t xml:space="preserve">2. اسان جا ڪم اسان جي تابعداري ڪريو: ايمان جي ميراث</w:t>
      </w:r>
    </w:p>
    <w:p w14:paraId="5B7E9C89" w14:textId="77777777" w:rsidR="000F7377" w:rsidRDefault="000F7377"/>
    <w:p w14:paraId="234819E6" w14:textId="77777777" w:rsidR="000F7377" w:rsidRDefault="000F7377">
      <w:r xmlns:w="http://schemas.openxmlformats.org/wordprocessingml/2006/main">
        <w:t xml:space="preserve">1. متي 11:28-30 - يسوع اسان کي دعوت ڏئي ٿو ته هن وٽ اچو ۽ پنهنجي روح لاء آرام حاصل ڪريون.</w:t>
      </w:r>
    </w:p>
    <w:p w14:paraId="20165623" w14:textId="77777777" w:rsidR="000F7377" w:rsidRDefault="000F7377"/>
    <w:p w14:paraId="13F33E6E" w14:textId="77777777" w:rsidR="000F7377" w:rsidRDefault="000F7377">
      <w:r xmlns:w="http://schemas.openxmlformats.org/wordprocessingml/2006/main">
        <w:t xml:space="preserve">2. عبرانيون 4:11 - اچو ته خدا جي آرام ۾ داخل ٿيڻ جي ڪوشش ڪريون.</w:t>
      </w:r>
    </w:p>
    <w:p w14:paraId="75AEC0E6" w14:textId="77777777" w:rsidR="000F7377" w:rsidRDefault="000F7377"/>
    <w:p w14:paraId="4C2B2792" w14:textId="77777777" w:rsidR="000F7377" w:rsidRDefault="000F7377">
      <w:r xmlns:w="http://schemas.openxmlformats.org/wordprocessingml/2006/main">
        <w:t xml:space="preserve">مڪاشفو 14:14 SCLNT - پوءِ مون نھاريو تہ ھڪڙو اڇو ڪڪر ڏٺم ۽ انھيءَ ڪڪر تي ھڪڙو ابن⁠آدم جھڙو بيٺو ھو، جنھن جي مٿي تي سونهري تاج ھو ۽ ھٿ ۾ ھڪڙو تيز ڏاٽو ھو.</w:t>
      </w:r>
    </w:p>
    <w:p w14:paraId="2E99FB29" w14:textId="77777777" w:rsidR="000F7377" w:rsidRDefault="000F7377"/>
    <w:p w14:paraId="644515AE" w14:textId="77777777" w:rsidR="000F7377" w:rsidRDefault="000F7377">
      <w:r xmlns:w="http://schemas.openxmlformats.org/wordprocessingml/2006/main">
        <w:t xml:space="preserve">جان هڪ سفيد ڪڪر تي هڪ شڪل ڏسي ٿو، جنهن ۾ هڪ سوني تاج آهي ۽ ان جي هٿ ۾ هڪ تيز ڏاٽي آهي.</w:t>
      </w:r>
    </w:p>
    <w:p w14:paraId="495DA07B" w14:textId="77777777" w:rsidR="000F7377" w:rsidRDefault="000F7377"/>
    <w:p w14:paraId="27E27A95" w14:textId="77777777" w:rsidR="000F7377" w:rsidRDefault="000F7377">
      <w:r xmlns:w="http://schemas.openxmlformats.org/wordprocessingml/2006/main">
        <w:t xml:space="preserve">1. ابنِ آدم جو اچڻ: ڪيئن يسوع جو ٻيو اچڻ اسان جي زندگين تي اثر انداز ٿيندو</w:t>
      </w:r>
    </w:p>
    <w:p w14:paraId="36856F2F" w14:textId="77777777" w:rsidR="000F7377" w:rsidRDefault="000F7377"/>
    <w:p w14:paraId="38073BBC" w14:textId="77777777" w:rsidR="000F7377" w:rsidRDefault="000F7377">
      <w:r xmlns:w="http://schemas.openxmlformats.org/wordprocessingml/2006/main">
        <w:t xml:space="preserve">2. ٻجندڙ ۽ فصل جو مثال: مصيبت جي منهن ۾ وفاداري تي سبق</w:t>
      </w:r>
    </w:p>
    <w:p w14:paraId="088B7716" w14:textId="77777777" w:rsidR="000F7377" w:rsidRDefault="000F7377"/>
    <w:p w14:paraId="69644E06" w14:textId="77777777" w:rsidR="000F7377" w:rsidRDefault="000F7377">
      <w:r xmlns:w="http://schemas.openxmlformats.org/wordprocessingml/2006/main">
        <w:t xml:space="preserve">1. متي 13:18-23</w:t>
      </w:r>
    </w:p>
    <w:p w14:paraId="48121D83" w14:textId="77777777" w:rsidR="000F7377" w:rsidRDefault="000F7377"/>
    <w:p w14:paraId="7A03028D" w14:textId="77777777" w:rsidR="000F7377" w:rsidRDefault="000F7377">
      <w:r xmlns:w="http://schemas.openxmlformats.org/wordprocessingml/2006/main">
        <w:t xml:space="preserve">2. مڪاشفو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14:15 پوءِ ھڪڙو ٻيو ملائڪ ھيڪل مان ٻاھر آيو، جنھن ڪڪر تي ويٺل کي وڏي آواز سان رڙ ڪري چيو تہ ”پنھنجو ڏاٽو ھل ۽ لڻ، ڇالاءِ⁠جو تنھنجي لڻڻ جو وقت اچي ويو آھي. ڇالاءِ⁠جو زمين جو فصل پچي چڪو آھي.</w:t>
      </w:r>
    </w:p>
    <w:p w14:paraId="0FEB4C8E" w14:textId="77777777" w:rsidR="000F7377" w:rsidRDefault="000F7377"/>
    <w:p w14:paraId="50E4902B" w14:textId="77777777" w:rsidR="000F7377" w:rsidRDefault="000F7377">
      <w:r xmlns:w="http://schemas.openxmlformats.org/wordprocessingml/2006/main">
        <w:t xml:space="preserve">وقت اچي ويو آهي زمين جي فصل کي لڻ جو.</w:t>
      </w:r>
    </w:p>
    <w:p w14:paraId="6B7B9E61" w14:textId="77777777" w:rsidR="000F7377" w:rsidRDefault="000F7377"/>
    <w:p w14:paraId="0077EA80" w14:textId="77777777" w:rsidR="000F7377" w:rsidRDefault="000F7377">
      <w:r xmlns:w="http://schemas.openxmlformats.org/wordprocessingml/2006/main">
        <w:t xml:space="preserve">1. ھاڻي وقت آھي: ڌرتيءَ جي فصل کي ريپ ڪرڻ</w:t>
      </w:r>
    </w:p>
    <w:p w14:paraId="136BDC56" w14:textId="77777777" w:rsidR="000F7377" w:rsidRDefault="000F7377"/>
    <w:p w14:paraId="2BF08CB0" w14:textId="77777777" w:rsidR="000F7377" w:rsidRDefault="000F7377">
      <w:r xmlns:w="http://schemas.openxmlformats.org/wordprocessingml/2006/main">
        <w:t xml:space="preserve">2. بيئرنگ ميوو: ڌرتيءَ جو فصل لڻ</w:t>
      </w:r>
    </w:p>
    <w:p w14:paraId="4651F8D1" w14:textId="77777777" w:rsidR="000F7377" w:rsidRDefault="000F7377"/>
    <w:p w14:paraId="51C346F3" w14:textId="77777777" w:rsidR="000F7377" w:rsidRDefault="000F7377">
      <w:r xmlns:w="http://schemas.openxmlformats.org/wordprocessingml/2006/main">
        <w:t xml:space="preserve">1. متي 3: 8، "تنهنڪري توبه جي لائق ميوو ڏيو."</w:t>
      </w:r>
    </w:p>
    <w:p w14:paraId="4B85B257" w14:textId="77777777" w:rsidR="000F7377" w:rsidRDefault="000F7377"/>
    <w:p w14:paraId="63179A2E" w14:textId="77777777" w:rsidR="000F7377" w:rsidRDefault="000F7377">
      <w:r xmlns:w="http://schemas.openxmlformats.org/wordprocessingml/2006/main">
        <w:t xml:space="preserve">2. يوحنا 4: 35-36، "ڇا توهان نٿا چئو، 'اڃا چار مهينا آهن ۽ پوء فصل اچي ٿو'؟ ڏس، مان توهان کي ٻڌايان ٿو، پنهنجون اکيون مٿي ڪريو ۽ ٻنيء ڏانهن ڏسو، ڇاڪاڻ ته اهي اڳ ۾ ئي فصل لاء اڇا آهن!</w:t>
      </w:r>
    </w:p>
    <w:p w14:paraId="1B82CA1A" w14:textId="77777777" w:rsidR="000F7377" w:rsidRDefault="000F7377"/>
    <w:p w14:paraId="039016CC" w14:textId="77777777" w:rsidR="000F7377" w:rsidRDefault="000F7377">
      <w:r xmlns:w="http://schemas.openxmlformats.org/wordprocessingml/2006/main">
        <w:t xml:space="preserve">مڪاشفو 14:16 ۽ جيڪو ڪڪر تي ويٺو ھو تنھن پنھنجو ڏاٽو زمين تي وڌو. ۽ زمين کٽي وئي.</w:t>
      </w:r>
    </w:p>
    <w:p w14:paraId="49C7514C" w14:textId="77777777" w:rsidR="000F7377" w:rsidRDefault="000F7377"/>
    <w:p w14:paraId="7E86AB7E" w14:textId="77777777" w:rsidR="000F7377" w:rsidRDefault="000F7377">
      <w:r xmlns:w="http://schemas.openxmlformats.org/wordprocessingml/2006/main">
        <w:t xml:space="preserve">خدا جو فيصلو جلدي ۽ غير متوقع طور تي ايندو.</w:t>
      </w:r>
    </w:p>
    <w:p w14:paraId="0F6E0DA4" w14:textId="77777777" w:rsidR="000F7377" w:rsidRDefault="000F7377"/>
    <w:p w14:paraId="0C0E12A4" w14:textId="77777777" w:rsidR="000F7377" w:rsidRDefault="000F7377">
      <w:r xmlns:w="http://schemas.openxmlformats.org/wordprocessingml/2006/main">
        <w:t xml:space="preserve">1. خدا جي فيصلي لاءِ تيار رهو - مطمئن نه ٿيو.</w:t>
      </w:r>
    </w:p>
    <w:p w14:paraId="12EDCAB0" w14:textId="77777777" w:rsidR="000F7377" w:rsidRDefault="000F7377"/>
    <w:p w14:paraId="478582C0" w14:textId="77777777" w:rsidR="000F7377" w:rsidRDefault="000F7377">
      <w:r xmlns:w="http://schemas.openxmlformats.org/wordprocessingml/2006/main">
        <w:t xml:space="preserve">2. خدا جو فيصلو انصاف ۽ ناگزير آهي.</w:t>
      </w:r>
    </w:p>
    <w:p w14:paraId="67F5DE28" w14:textId="77777777" w:rsidR="000F7377" w:rsidRDefault="000F7377"/>
    <w:p w14:paraId="5E589FA3" w14:textId="77777777" w:rsidR="000F7377" w:rsidRDefault="000F7377">
      <w:r xmlns:w="http://schemas.openxmlformats.org/wordprocessingml/2006/main">
        <w:t xml:space="preserve">رومين 2:5-6 SCLNT - ”پر تون پنھنجي سخت دل جي ڪري پنھنجي لاءِ انھيءَ غضب جي ڏينھن تي غضب گڏ ڪري رھيو آھين، جڏھن خدا جو انصاف وارو انصاف ظاھر ٿيندو.</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عبرانيون 10:27 "پر فيصلي جي هڪ خاص خوفناڪ اميد، ۽ باهه جو غضب جيڪو مخالفين کي کائي ڇڏيندو."</w:t>
      </w:r>
    </w:p>
    <w:p w14:paraId="254A057C" w14:textId="77777777" w:rsidR="000F7377" w:rsidRDefault="000F7377"/>
    <w:p w14:paraId="23C13B18" w14:textId="77777777" w:rsidR="000F7377" w:rsidRDefault="000F7377">
      <w:r xmlns:w="http://schemas.openxmlformats.org/wordprocessingml/2006/main">
        <w:t xml:space="preserve">مڪاشفو 14:17 SCLNT - ھڪڙو ٻيو ملائڪ آسمان واري ھيڪل مان ٻاھر آيو، جنھن کي بہ ھڪڙي تيز ڏاٽي ھو.</w:t>
      </w:r>
    </w:p>
    <w:p w14:paraId="4704C16A" w14:textId="77777777" w:rsidR="000F7377" w:rsidRDefault="000F7377"/>
    <w:p w14:paraId="1C7CD41B" w14:textId="77777777" w:rsidR="000F7377" w:rsidRDefault="000F7377">
      <w:r xmlns:w="http://schemas.openxmlformats.org/wordprocessingml/2006/main">
        <w:t xml:space="preserve">آسمان ۾ مندر مان ھڪڙو ملائڪ ھڪڙو تيز ڏاٽو کڻي آيو.</w:t>
      </w:r>
    </w:p>
    <w:p w14:paraId="7BE1C60E" w14:textId="77777777" w:rsidR="000F7377" w:rsidRDefault="000F7377"/>
    <w:p w14:paraId="1F77F469" w14:textId="77777777" w:rsidR="000F7377" w:rsidRDefault="000F7377">
      <w:r xmlns:w="http://schemas.openxmlformats.org/wordprocessingml/2006/main">
        <w:t xml:space="preserve">1. روحن جو فصل: ڪيئن ملائڪ تيز دستي سان اسان کي جنت جا انعام حاصل ڪرڻ ۾ مدد ڪري ٿو</w:t>
      </w:r>
    </w:p>
    <w:p w14:paraId="57E81438" w14:textId="77777777" w:rsidR="000F7377" w:rsidRDefault="000F7377"/>
    <w:p w14:paraId="7D5C8B65" w14:textId="77777777" w:rsidR="000F7377" w:rsidRDefault="000F7377">
      <w:r xmlns:w="http://schemas.openxmlformats.org/wordprocessingml/2006/main">
        <w:t xml:space="preserve">2. ڏاچي جي طاقت: اسان ڪيئن آسمان جي طاقت کي استعمال ڪري سگهون ٿا ۽ ابديت جا انعام حاصل ڪري سگهون ٿا</w:t>
      </w:r>
    </w:p>
    <w:p w14:paraId="625CA6D6" w14:textId="77777777" w:rsidR="000F7377" w:rsidRDefault="000F7377"/>
    <w:p w14:paraId="17795768" w14:textId="77777777" w:rsidR="000F7377" w:rsidRDefault="000F7377">
      <w:r xmlns:w="http://schemas.openxmlformats.org/wordprocessingml/2006/main">
        <w:t xml:space="preserve">1. متي 9:35-38 - يسوع ڪيترن ئي ماڻهن جي روح کي تبليغ ڪرڻ ۽ فصل حاصل ڪرڻ لاء شاگردن کي موڪلي ٿو.</w:t>
      </w:r>
    </w:p>
    <w:p w14:paraId="251AE755" w14:textId="77777777" w:rsidR="000F7377" w:rsidRDefault="000F7377"/>
    <w:p w14:paraId="14296459" w14:textId="77777777" w:rsidR="000F7377" w:rsidRDefault="000F7377">
      <w:r xmlns:w="http://schemas.openxmlformats.org/wordprocessingml/2006/main">
        <w:t xml:space="preserve">2. لوقا 10:1-2 - عيسيٰ 72 ماڻھن کي تبليغ ڪرڻ ۽ روحن جو فصل گڏ ڪرڻ لاءِ موڪلي ٿو.</w:t>
      </w:r>
    </w:p>
    <w:p w14:paraId="12FB7437" w14:textId="77777777" w:rsidR="000F7377" w:rsidRDefault="000F7377"/>
    <w:p w14:paraId="53A61934" w14:textId="77777777" w:rsidR="000F7377" w:rsidRDefault="000F7377">
      <w:r xmlns:w="http://schemas.openxmlformats.org/wordprocessingml/2006/main">
        <w:t xml:space="preserve">مڪاشفو 14:18 پوءِ ھڪڙو ٻيو ملائڪ قربان⁠گاھہ مان نڪتو، جنھن کي باھہ تي طاقت ھئي. ۽ زور زور سان رڙ ڪري کيس چيو، ”پنهنجي تيز ڏاٽي وڌاءِ، ۽ زمين جي انگورن جا ٽڪر گڏ ڪر. ڇاڪاڻ ته هن جا انگور بلڪل پڪل آهن.</w:t>
      </w:r>
    </w:p>
    <w:p w14:paraId="2621B4B6" w14:textId="77777777" w:rsidR="000F7377" w:rsidRDefault="000F7377"/>
    <w:p w14:paraId="761E7544" w14:textId="77777777" w:rsidR="000F7377" w:rsidRDefault="000F7377">
      <w:r xmlns:w="http://schemas.openxmlformats.org/wordprocessingml/2006/main">
        <w:t xml:space="preserve">ھڪڙو ملائڪ قربان⁠گاھہ کان ٻاھر نڪري آيو، جنھن کي باھہ جي طاقت ھئي ۽ انھيءَ تيز ڏاٽي سان انھيءَ کي سڏيائين تہ زمين جي انگورن جا ٽڪرا گڏ ڪري، جيئن انگور بلڪل پڪي ٿي چڪا ھئا.</w:t>
      </w:r>
    </w:p>
    <w:p w14:paraId="0985B907" w14:textId="77777777" w:rsidR="000F7377" w:rsidRDefault="000F7377"/>
    <w:p w14:paraId="6A17F6D1" w14:textId="77777777" w:rsidR="000F7377" w:rsidRDefault="000F7377">
      <w:r xmlns:w="http://schemas.openxmlformats.org/wordprocessingml/2006/main">
        <w:t xml:space="preserve">1. فصل ۾ طاقت: مڪاشفو 14:18 مان اميد جو پيغام</w:t>
      </w:r>
    </w:p>
    <w:p w14:paraId="34648F63" w14:textId="77777777" w:rsidR="000F7377" w:rsidRDefault="000F7377"/>
    <w:p w14:paraId="10DD8C2E" w14:textId="77777777" w:rsidR="000F7377" w:rsidRDefault="000F7377">
      <w:r xmlns:w="http://schemas.openxmlformats.org/wordprocessingml/2006/main">
        <w:t xml:space="preserve">2. ريپرز جي ذميواري: مڪاشفو 14:18 جي فصل ۾ اسان جي ڪردار جو هڪ امتحان</w:t>
      </w:r>
    </w:p>
    <w:p w14:paraId="1E577191" w14:textId="77777777" w:rsidR="000F7377" w:rsidRDefault="000F7377"/>
    <w:p w14:paraId="1BAC8BA3" w14:textId="77777777" w:rsidR="000F7377" w:rsidRDefault="000F7377">
      <w:r xmlns:w="http://schemas.openxmlformats.org/wordprocessingml/2006/main">
        <w:t xml:space="preserve">متي 9:37-38 SCLNT - پوءِ ھن پنھنجن شاگردن کي چيو تہ ”فصل گھڻو آھي، پر مزدور ٿورا آھن. تنھنڪري فصل جي پالڻھار کان دل سان دعا گھرو ته پنھنجي فصل لاءِ مزدور موڪلي.</w:t>
      </w:r>
    </w:p>
    <w:p w14:paraId="4575BC63" w14:textId="77777777" w:rsidR="000F7377" w:rsidRDefault="000F7377"/>
    <w:p w14:paraId="50C90971" w14:textId="77777777" w:rsidR="000F7377" w:rsidRDefault="000F7377">
      <w:r xmlns:w="http://schemas.openxmlformats.org/wordprocessingml/2006/main">
        <w:t xml:space="preserve">2. جيمس 5: 7-8 "تنھنڪري،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ڇالاءِ⁠جو خداوند جو اچڻ ويجھو آھي.</w:t>
      </w:r>
    </w:p>
    <w:p w14:paraId="4B7C07F8" w14:textId="77777777" w:rsidR="000F7377" w:rsidRDefault="000F7377"/>
    <w:p w14:paraId="704A9FB7" w14:textId="77777777" w:rsidR="000F7377" w:rsidRDefault="000F7377">
      <w:r xmlns:w="http://schemas.openxmlformats.org/wordprocessingml/2006/main">
        <w:t xml:space="preserve">مڪاشفو 14:19 پوءِ انھيءَ ملائڪ پنھنجو ڏاٽو زمين ۾ وڌو ۽ زمين جي انگور جي انگورن کي گڏ ڪري خدا جي غضب جي وڏي ماکيءَ ۾ اڇلائي ڇڏيائين.</w:t>
      </w:r>
    </w:p>
    <w:p w14:paraId="79DE1B86" w14:textId="77777777" w:rsidR="000F7377" w:rsidRDefault="000F7377"/>
    <w:p w14:paraId="58D2E12F" w14:textId="77777777" w:rsidR="000F7377" w:rsidRDefault="000F7377">
      <w:r xmlns:w="http://schemas.openxmlformats.org/wordprocessingml/2006/main">
        <w:t xml:space="preserve">ھڪڙو ملائڪ زمين جي انگورن کي گڏ ڪري ٿو ۽ ان کي خدا جي غضب جي وڏي وائن پريس ۾ اڇلائي ٿو.</w:t>
      </w:r>
    </w:p>
    <w:p w14:paraId="2D15AB81" w14:textId="77777777" w:rsidR="000F7377" w:rsidRDefault="000F7377"/>
    <w:p w14:paraId="33614F21" w14:textId="77777777" w:rsidR="000F7377" w:rsidRDefault="000F7377">
      <w:r xmlns:w="http://schemas.openxmlformats.org/wordprocessingml/2006/main">
        <w:t xml:space="preserve">1. خدا جي قدرت: غضب جي منهن ۾ مضبوط بيٺو</w:t>
      </w:r>
    </w:p>
    <w:p w14:paraId="3725619B" w14:textId="77777777" w:rsidR="000F7377" w:rsidRDefault="000F7377"/>
    <w:p w14:paraId="301E4F20" w14:textId="77777777" w:rsidR="000F7377" w:rsidRDefault="000F7377">
      <w:r xmlns:w="http://schemas.openxmlformats.org/wordprocessingml/2006/main">
        <w:t xml:space="preserve">2. رب کي رد ڪرڻ جو خطرو: خدا جو فيصلو</w:t>
      </w:r>
    </w:p>
    <w:p w14:paraId="15CE53F9" w14:textId="77777777" w:rsidR="000F7377" w:rsidRDefault="000F7377"/>
    <w:p w14:paraId="277826AA" w14:textId="77777777" w:rsidR="000F7377" w:rsidRDefault="000F7377">
      <w:r xmlns:w="http://schemas.openxmlformats.org/wordprocessingml/2006/main">
        <w:t xml:space="preserve">1. يسعياه 63: 3-4 - "مون اڪيلو ئي شراب جي حوض کي لتاڙيو آھي، ۽ ماڻھن مان ڪو به مون سان گڏ نه ھو، ڇالاء⁠جو آء انھن کي پنھنجي ڪاوڙ ۾ لتاڙيندس، ۽ انھن کي پنھنجي غضب ۾ لتاڙيندس، ۽ انھن جو رت انھن تي ڇانئجي ويندو. منهنجا ڪپڙا، ۽ مان پنهنجي سڀني ڪپڙن کي داغ ڏيندس."</w:t>
      </w:r>
    </w:p>
    <w:p w14:paraId="47700BDE" w14:textId="77777777" w:rsidR="000F7377" w:rsidRDefault="000F7377"/>
    <w:p w14:paraId="308421C2" w14:textId="77777777" w:rsidR="000F7377" w:rsidRDefault="000F7377">
      <w:r xmlns:w="http://schemas.openxmlformats.org/wordprocessingml/2006/main">
        <w:t xml:space="preserve">رومين 2:5-6 SCLNT - ”پر تنھنجي سختيءَ ۽ توفيق واري دل کان پوءِ، انھيءَ غضب جي ڏينھن لاءِ غضب ۽ خدا جي سچائيءَ واري فيصلي جي ظاھر ٿيڻ واري ڏينھن لاءِ، جيڪو ھر ماڻھوءَ کي سندس ڪمن موجب بدلو ڏيندو.</w:t>
      </w:r>
    </w:p>
    <w:p w14:paraId="580FEEB6" w14:textId="77777777" w:rsidR="000F7377" w:rsidRDefault="000F7377"/>
    <w:p w14:paraId="764590C8" w14:textId="77777777" w:rsidR="000F7377" w:rsidRDefault="000F7377">
      <w:r xmlns:w="http://schemas.openxmlformats.org/wordprocessingml/2006/main">
        <w:t xml:space="preserve">مڪاشفو 14:20 شھر کان سواءِ شراب جي حوض کي لتاڙيو ويو ۽ شراب جي حوض مان رت نڪرندو ھو، يعني گھوڙن جي لامن تائين، ھڪ ھزار ڇھہ سؤ فرلانگ جي مفاصلي تي.</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شهر جي ٻاهران شراب خاني کي لتاڙيو ويو، ۽ رت ڪافي پري تائين وهندو رهيو.</w:t>
      </w:r>
    </w:p>
    <w:p w14:paraId="3410D344" w14:textId="77777777" w:rsidR="000F7377" w:rsidRDefault="000F7377"/>
    <w:p w14:paraId="0485AC27" w14:textId="77777777" w:rsidR="000F7377" w:rsidRDefault="000F7377">
      <w:r xmlns:w="http://schemas.openxmlformats.org/wordprocessingml/2006/main">
        <w:t xml:space="preserve">1. يسوع جو رت: اسان جي طاقت ۽ تحفظ جو ذريعو</w:t>
      </w:r>
    </w:p>
    <w:p w14:paraId="1729FC7B" w14:textId="77777777" w:rsidR="000F7377" w:rsidRDefault="000F7377"/>
    <w:p w14:paraId="40C7C9E2" w14:textId="77777777" w:rsidR="000F7377" w:rsidRDefault="000F7377">
      <w:r xmlns:w="http://schemas.openxmlformats.org/wordprocessingml/2006/main">
        <w:t xml:space="preserve">2. ڪراس جي طاقت: گناهه ۽ موت تي غالب</w:t>
      </w:r>
    </w:p>
    <w:p w14:paraId="4B98BCB7" w14:textId="77777777" w:rsidR="000F7377" w:rsidRDefault="000F7377"/>
    <w:p w14:paraId="3D8C9B9C" w14:textId="77777777" w:rsidR="000F7377" w:rsidRDefault="000F7377">
      <w:r xmlns:w="http://schemas.openxmlformats.org/wordprocessingml/2006/main">
        <w:t xml:space="preserve">1. يسعياه 63: 1-4 - نجات جا رب جا عظيم ڪم</w:t>
      </w:r>
    </w:p>
    <w:p w14:paraId="563A956C" w14:textId="77777777" w:rsidR="000F7377" w:rsidRDefault="000F7377"/>
    <w:p w14:paraId="208343B3" w14:textId="77777777" w:rsidR="000F7377" w:rsidRDefault="000F7377">
      <w:r xmlns:w="http://schemas.openxmlformats.org/wordprocessingml/2006/main">
        <w:t xml:space="preserve">2. عبرانيون 9:22 - نجات لاءِ عيسيٰ جو رت</w:t>
      </w:r>
    </w:p>
    <w:p w14:paraId="66C90058" w14:textId="77777777" w:rsidR="000F7377" w:rsidRDefault="000F7377"/>
    <w:p w14:paraId="090A9170" w14:textId="77777777" w:rsidR="000F7377" w:rsidRDefault="000F7377">
      <w:r xmlns:w="http://schemas.openxmlformats.org/wordprocessingml/2006/main">
        <w:t xml:space="preserve">مڪاشفو 15 ڪتاب جو پندرھوون باب آھي مڪاشفو ۽ جاري آھي جان جي آخري وقت جي واقعن جو خواب. هي باب ستن ملائڪن جي تعارف سان ست طاعون ۽ خدا جي آخري فيصلن جي تياري تي ڌيان ڏئي ٿو.</w:t>
      </w:r>
    </w:p>
    <w:p w14:paraId="757A29E9" w14:textId="77777777" w:rsidR="000F7377" w:rsidRDefault="000F7377"/>
    <w:p w14:paraId="6AA6C0A2" w14:textId="77777777" w:rsidR="000F7377" w:rsidRDefault="000F7377">
      <w:r xmlns:w="http://schemas.openxmlformats.org/wordprocessingml/2006/main">
        <w:t xml:space="preserve">1st پيراگراف: باب شروع ٿئي ٿو جان سان آسمان ۾ هڪ عظيم ۽ شاندار نشاني ڏسڻ - هڪ منظر جيڪو ظاهر ڪري ٿو انهن کي جن هن جانور کي فتح ڪيو آهي، ان جي تصوير، ۽ ان جو نشان حاصل ڪيو. انهن کي ظاهر ڪيو ويو آهي ته شيشي جي سمنڊ جي ڀرسان بيٺل باهه سان ملايو، خدا جي ساراهه ڳائيندي (مڪاشفو 15: 2-4). اهي فاتح ماڻهو خدا جي نيڪ عملن کي مڃيندا آهن ۽ هن جي پاڪ فطرت جي عبادت ڪندا آهن.</w:t>
      </w:r>
    </w:p>
    <w:p w14:paraId="1A3903C2" w14:textId="77777777" w:rsidR="000F7377" w:rsidRDefault="000F7377"/>
    <w:p w14:paraId="1851FB73" w14:textId="77777777" w:rsidR="000F7377" w:rsidRDefault="000F7377">
      <w:r xmlns:w="http://schemas.openxmlformats.org/wordprocessingml/2006/main">
        <w:t xml:space="preserve">2nd پيراگراف: ست ملائڪ آسماني مندر مان نڪرندا آهن، صاف سفيد ڪپڙي ۾ سونهري ڇانو سان. اهي ست سون جا پيالا کڻن ٿا جيڪي خدا جي غضب سان ڀريل آهن (مڪاشفو 15: 5-7). چئن جاندارن مان هڪ انهن کي اهي پيالو ڏئي ٿو، مڪمل خدائي فيصلي جي نمائندگي ڪري ٿو. مندر وري خدا جي جلال ۽ طاقت کان دونھون سان ڀرجي ويو، سندس موجودگي کي اشارو ڪري ٿو.</w:t>
      </w:r>
    </w:p>
    <w:p w14:paraId="1C2839AE" w14:textId="77777777" w:rsidR="000F7377" w:rsidRDefault="000F7377"/>
    <w:p w14:paraId="4E3985F4" w14:textId="77777777" w:rsidR="000F7377" w:rsidRDefault="000F7377">
      <w:r xmlns:w="http://schemas.openxmlformats.org/wordprocessingml/2006/main">
        <w:t xml:space="preserve">3rd پيراگراف: زمين تي پنهنجو پيالو هڻائڻ جي شروعات جي طور تي، هڪ ملائڪ اعلان ڪري ٿو ته ڪو به مندر ۾ داخل يا ٻاهر نه ٿو اچي جيستائين اهي فيصلا مڪمل نه ٿين (مڪاشفو 15: 8). هيٺ ڏنل باب تفصيل سان بيان ڪندا ته اهي آخري آفتون انهن تي نازل ٿيون جن پاڻ کي خدا جي خلاف ترتيب ڏنو آهي. هي باب خوابن جي وچ ۾ مداخلت جي طور تي ڪم ڪري ٿو، خدائي فيصلي لاء اسٽيج کي ترتيب ڏئي ٿو، جڏهن ته انهن جي ساراهه ۽ عبادت تي زور ڏنو ويو آهي جيڪي </w:t>
      </w:r>
      <w:r xmlns:w="http://schemas.openxmlformats.org/wordprocessingml/2006/main">
        <w:lastRenderedPageBreak xmlns:w="http://schemas.openxmlformats.org/wordprocessingml/2006/main"/>
      </w:r>
      <w:r xmlns:w="http://schemas.openxmlformats.org/wordprocessingml/2006/main">
        <w:t xml:space="preserve">وفادار رهيا آهن.</w:t>
      </w:r>
    </w:p>
    <w:p w14:paraId="0FD4AEE5" w14:textId="77777777" w:rsidR="000F7377" w:rsidRDefault="000F7377"/>
    <w:p w14:paraId="6D464514" w14:textId="77777777" w:rsidR="000F7377" w:rsidRDefault="000F7377">
      <w:r xmlns:w="http://schemas.openxmlformats.org/wordprocessingml/2006/main">
        <w:t xml:space="preserve">خلاصو، باب پندرهين وحي آسمان ۾ هڪ منظر متعارف ڪرايو آهي جتي فاتح ماڻهو باهه سان مليل شيشي جي سمنڊ جي ڀرسان بيٺا آهن، هن جي نيڪ عملن لاء خدا جي واکاڻ ڪندي. ست ملائڪ نڪرندا آهن سون جا پيالا کڻي خدا جي غضب سان ڀريل جڏهن اهي زمين تي اهي آخري فيصلا ڪرڻ لاءِ تيار آهن. باب کي نمايان ڪري ٿو عبادت ۽ خدا جي تقدس جي اعتراف جي وچ ۾ ايندڙ فيصلي جي وچ ۾. اهو ايندڙ آفتن جي لاءِ اسٽيج مقرر ڪري ٿو جڏهن ته انهن موضوعن کي اجاگر ڪري ٿو جهڙوڪ خدائي صداقت، برائي تي فتح، ۽ خدا جي عبادت انهن جي طرفان جيڪي وفادار رهيا آهن.</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مڪاشفو 15:1 پوءِ مون آسمان ۾ ھڪ ٻي نشاني ڏٺي، جيڪا وڏي ۽ عجيب ھئي، جنھن ۾ ست ملائڪ ھئا، جن وٽ ست آخري آفتون ھيون. ڇالاءِ⁠جو انھن ۾ خدا جو غضب ڀرجي ويو آھي.</w:t>
      </w:r>
    </w:p>
    <w:p w14:paraId="52C05B7C" w14:textId="77777777" w:rsidR="000F7377" w:rsidRDefault="000F7377"/>
    <w:p w14:paraId="38827D96" w14:textId="77777777" w:rsidR="000F7377" w:rsidRDefault="000F7377">
      <w:r xmlns:w="http://schemas.openxmlformats.org/wordprocessingml/2006/main">
        <w:t xml:space="preserve">مڪاشفو 15: 1 ۾، يوحنا آسمان ۾ هڪ عظيم ۽ شاندار نشاني ڏسي ٿو، جنهن ۾ ستن ملائڪن سان گڏ ست آخري آفتون آهن، خدا جي غضب جي پوري ٿيڻ جي نشاني آهي.</w:t>
      </w:r>
    </w:p>
    <w:p w14:paraId="0118BFA8" w14:textId="77777777" w:rsidR="000F7377" w:rsidRDefault="000F7377"/>
    <w:p w14:paraId="2D7D538B" w14:textId="77777777" w:rsidR="000F7377" w:rsidRDefault="000F7377">
      <w:r xmlns:w="http://schemas.openxmlformats.org/wordprocessingml/2006/main">
        <w:t xml:space="preserve">1. خدا جو غضب: جڏهن انصاف ڪيو ويندو آهي</w:t>
      </w:r>
    </w:p>
    <w:p w14:paraId="3BFAC839" w14:textId="77777777" w:rsidR="000F7377" w:rsidRDefault="000F7377"/>
    <w:p w14:paraId="1EE0180D" w14:textId="77777777" w:rsidR="000F7377" w:rsidRDefault="000F7377">
      <w:r xmlns:w="http://schemas.openxmlformats.org/wordprocessingml/2006/main">
        <w:t xml:space="preserve">2. جنت جي نشاني: آخري آفتن جو هڪ وحي</w:t>
      </w:r>
    </w:p>
    <w:p w14:paraId="160764B8" w14:textId="77777777" w:rsidR="000F7377" w:rsidRDefault="000F7377"/>
    <w:p w14:paraId="34AFB0F3" w14:textId="77777777" w:rsidR="000F7377" w:rsidRDefault="000F7377">
      <w:r xmlns:w="http://schemas.openxmlformats.org/wordprocessingml/2006/main">
        <w:t xml:space="preserve">1. Deuteronomy 32: 35-36 - "انتقام منهنجو آهي، ۽ بدلو، ان وقت لاء جڏهن انهن جا پير لڪي ويندا؛ ڇاڪاڻ ته انهن جي آفت جو ڏينهن ويجهو آهي، ۽ انهن جو عذاب جلدي اچي ٿو.' ڇاڪاڻ ته رب پنهنجي قوم کي انصاف ڏيندو ۽ پنهنجي ٻانهن تي رحم ڪندو، جڏهن هو ڏسندو ته انهن جي طاقت ختم ٿي وئي آهي ۽ باقي ڪو به ناهي، بانڊ يا آزاد.</w:t>
      </w:r>
    </w:p>
    <w:p w14:paraId="53242667" w14:textId="77777777" w:rsidR="000F7377" w:rsidRDefault="000F7377"/>
    <w:p w14:paraId="2CE22C3D" w14:textId="77777777" w:rsidR="000F7377" w:rsidRDefault="000F7377">
      <w:r xmlns:w="http://schemas.openxmlformats.org/wordprocessingml/2006/main">
        <w:t xml:space="preserve">2. يسعياه 66: 15-16 - "ڏس، رب باھ ۾ ايندو، ۽ سندس رٿ واء وانگر، پنھنجي غضب کي غضب ۾ بدلائڻ لاء، ۽ باھ جي شعلن سان سندس ملامت. ڇالاءِ⁠جو خداوند عدالت ۾ داخل ٿيندو، ۽ پنھنجي تلوار سان، سڄي جسم سان. ۽ جيڪي خداوند جي طرفان قتل ڪيا ويا آھن گھڻا آھن.</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15:2 پوءِ مون ڏٺو ته شيشي جو سمنڊ ڄڻ ته باھ سان مليل آھي، ۽ اھي جيڪي انھيءَ حيوان، سندس بت، سندس نشان ۽ سندس نالي جي تعداد تي فتح حاصل ڪري ويا ھئا، سي اُھي بيٺا آھن. شيشي جو سمنڊ، خدا جي هارپس سان.</w:t>
      </w:r>
    </w:p>
    <w:p w14:paraId="37A0F8BD" w14:textId="77777777" w:rsidR="000F7377" w:rsidRDefault="000F7377"/>
    <w:p w14:paraId="357348C5" w14:textId="77777777" w:rsidR="000F7377" w:rsidRDefault="000F7377">
      <w:r xmlns:w="http://schemas.openxmlformats.org/wordprocessingml/2006/main">
        <w:t xml:space="preserve">جيڪي جانور جي طاقت تي غالب ٿي ويا آهن سي شيشي جي سمنڊ تي خدا جي هارپس سان گڏ بيٺا آهن.</w:t>
      </w:r>
    </w:p>
    <w:p w14:paraId="22BB8CCD" w14:textId="77777777" w:rsidR="000F7377" w:rsidRDefault="000F7377"/>
    <w:p w14:paraId="10156925" w14:textId="77777777" w:rsidR="000F7377" w:rsidRDefault="000F7377">
      <w:r xmlns:w="http://schemas.openxmlformats.org/wordprocessingml/2006/main">
        <w:t xml:space="preserve">1. غالب ٿيڻ جي طاقت: مڪاشفو 15:2 تي هڪ نظر</w:t>
      </w:r>
    </w:p>
    <w:p w14:paraId="206F6DA9" w14:textId="77777777" w:rsidR="000F7377" w:rsidRDefault="000F7377"/>
    <w:p w14:paraId="6DCEAF3A" w14:textId="77777777" w:rsidR="000F7377" w:rsidRDefault="000F7377">
      <w:r xmlns:w="http://schemas.openxmlformats.org/wordprocessingml/2006/main">
        <w:t xml:space="preserve">2. فتح جون نعمتون: وفاداريءَ جا انعام حاصل ڪرڻ</w:t>
      </w:r>
    </w:p>
    <w:p w14:paraId="2D25452C" w14:textId="77777777" w:rsidR="000F7377" w:rsidRDefault="000F7377"/>
    <w:p w14:paraId="09DB81A1" w14:textId="77777777" w:rsidR="000F7377" w:rsidRDefault="000F7377">
      <w:r xmlns:w="http://schemas.openxmlformats.org/wordprocessingml/2006/main">
        <w:t xml:space="preserve">ڪرنٿين 15:57-58 SCLNT - پر خدا جو شڪر آھي، جنھن اسان کي پنھنجي خداوند عيسيٰ مسيح جي وسيلي فتح ڏني. تنهن ڪري، منهنجا پيارا ڀائرو، توهان ثابت قدم، غير متحرڪ، هميشه رب جي ڪم ۾ وڌو، ڇاڪاڻ ته توهان ڄاڻو ٿا ته توهان جي محنت رب ۾ بيڪار نه آهي.</w:t>
      </w:r>
    </w:p>
    <w:p w14:paraId="4508AC65" w14:textId="77777777" w:rsidR="000F7377" w:rsidRDefault="000F7377"/>
    <w:p w14:paraId="78CA6D4A" w14:textId="77777777" w:rsidR="000F7377" w:rsidRDefault="000F7377">
      <w:r xmlns:w="http://schemas.openxmlformats.org/wordprocessingml/2006/main">
        <w:t xml:space="preserve">رومين 8:37-39 SCLNT - بلڪ انھن سڀني ڳالھين ۾ اسين انھيءَ جي معرفت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14:paraId="08CF9E7B" w14:textId="77777777" w:rsidR="000F7377" w:rsidRDefault="000F7377"/>
    <w:p w14:paraId="1FFF8C0F" w14:textId="77777777" w:rsidR="000F7377" w:rsidRDefault="000F7377">
      <w:r xmlns:w="http://schemas.openxmlformats.org/wordprocessingml/2006/main">
        <w:t xml:space="preserve">مڪاشفو 15:3 SCLNT - اھي خدا جي ٻانھي موسيٰ جو گيت ۽ گھيٽي جو گيت ڳائي چون ٿا تہ ”اي خداوند خدا قادرِمطلق، تنھنجا ڪم وڏا ۽ عجب آھن. توهان جا رستا صحيح ۽ سچا آهن، تون سنتن جا بادشاهه.</w:t>
      </w:r>
    </w:p>
    <w:p w14:paraId="29ACD7D8" w14:textId="77777777" w:rsidR="000F7377" w:rsidRDefault="000F7377"/>
    <w:p w14:paraId="66E13C61" w14:textId="77777777" w:rsidR="000F7377" w:rsidRDefault="000F7377">
      <w:r xmlns:w="http://schemas.openxmlformats.org/wordprocessingml/2006/main">
        <w:t xml:space="preserve">مڪاشفو 15:3 ۾ ملائڪ موسيٰ ۽ گھيٽي جو گيت ڳائي رهيا آهن، خدا تعاليٰ جي عظمت ۽ انصاف جو اعلان ڪري رهيا آهن.</w:t>
      </w:r>
    </w:p>
    <w:p w14:paraId="69D636F1" w14:textId="77777777" w:rsidR="000F7377" w:rsidRDefault="000F7377"/>
    <w:p w14:paraId="5A06B65B" w14:textId="77777777" w:rsidR="000F7377" w:rsidRDefault="000F7377">
      <w:r xmlns:w="http://schemas.openxmlformats.org/wordprocessingml/2006/main">
        <w:t xml:space="preserve">1. خدا جو اڻ کٽ انصاف: مڪاشفو 15: 3 جي پويان معني کي ڳولڻ</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موسيٰ ۽ لئمب جو گيت: خدا تعاليٰ جي عظمت جو جشن ملهائڻ</w:t>
      </w:r>
    </w:p>
    <w:p w14:paraId="399A1FC5" w14:textId="77777777" w:rsidR="000F7377" w:rsidRDefault="000F7377"/>
    <w:p w14:paraId="68C1ABB2" w14:textId="77777777" w:rsidR="000F7377" w:rsidRDefault="000F7377">
      <w:r xmlns:w="http://schemas.openxmlformats.org/wordprocessingml/2006/main">
        <w:t xml:space="preserve">1. Deuteronomy 32: 4 - "هو پٿر آهي، هن جا ڪم مڪمل آهن، ۽ هن جا سڀئي طريقا صحيح آهن. هڪ وفادار خدا جيڪو ڪو به غلط نه ڪندو آهي، سڌو ۽ انصاف وارو آهي.</w:t>
      </w:r>
    </w:p>
    <w:p w14:paraId="68E4B16A" w14:textId="77777777" w:rsidR="000F7377" w:rsidRDefault="000F7377"/>
    <w:p w14:paraId="287722F9" w14:textId="77777777" w:rsidR="000F7377" w:rsidRDefault="000F7377">
      <w:r xmlns:w="http://schemas.openxmlformats.org/wordprocessingml/2006/main">
        <w:t xml:space="preserve">2. زبور 33: 4-5 - "ڇاڪاڻ ته خداوند جو ڪلام صحيح ۽ سچو آهي؛ هو هر ڪم ۾ وفادار آهي. رب کي انصاف ۽ انصاف پسند آهي؛ زمين سندس لازوال محبت سان ڀريل آهي.</w:t>
      </w:r>
    </w:p>
    <w:p w14:paraId="7D8580C5" w14:textId="77777777" w:rsidR="000F7377" w:rsidRDefault="000F7377"/>
    <w:p w14:paraId="05AA0F5D" w14:textId="77777777" w:rsidR="000F7377" w:rsidRDefault="000F7377">
      <w:r xmlns:w="http://schemas.openxmlformats.org/wordprocessingml/2006/main">
        <w:t xml:space="preserve">مڪاشفو 15:4 اي خداوند، ڪير توکان نه ڊڄندو ۽ تنھنجي نالي جي واکاڻ ڪندو؟ ڇالاءِ⁠جو تون رڳو پاڪ آھين، ڇالاءِ⁠جو سڀ قومون اينديون ۽ تنھنجي اڳيان عبادت ڪنديون. ڇالاءِ⁠جو توھان جا فيصلا ظاھر ڪيا ويا آھن.</w:t>
      </w:r>
    </w:p>
    <w:p w14:paraId="681C17C2" w14:textId="77777777" w:rsidR="000F7377" w:rsidRDefault="000F7377"/>
    <w:p w14:paraId="18C8576E" w14:textId="77777777" w:rsidR="000F7377" w:rsidRDefault="000F7377">
      <w:r xmlns:w="http://schemas.openxmlformats.org/wordprocessingml/2006/main">
        <w:t xml:space="preserve">خدا پاڪ آهي ۽ سڀئي قومون هن جي عبادت ڪرڻ لاءِ اينديون ڇاڪاڻ ته هن جا فيصلا معلوم ڪيا ويندا.</w:t>
      </w:r>
    </w:p>
    <w:p w14:paraId="58CEC44B" w14:textId="77777777" w:rsidR="000F7377" w:rsidRDefault="000F7377"/>
    <w:p w14:paraId="0F4D46F8" w14:textId="77777777" w:rsidR="000F7377" w:rsidRDefault="000F7377">
      <w:r xmlns:w="http://schemas.openxmlformats.org/wordprocessingml/2006/main">
        <w:t xml:space="preserve">1. خدا جي تقدس کي سمجهڻ</w:t>
      </w:r>
    </w:p>
    <w:p w14:paraId="22A843C7" w14:textId="77777777" w:rsidR="000F7377" w:rsidRDefault="000F7377"/>
    <w:p w14:paraId="2C3CFF2A" w14:textId="77777777" w:rsidR="000F7377" w:rsidRDefault="000F7377">
      <w:r xmlns:w="http://schemas.openxmlformats.org/wordprocessingml/2006/main">
        <w:t xml:space="preserve">2. خدا جي عبادت جي ضرورت</w:t>
      </w:r>
    </w:p>
    <w:p w14:paraId="3B15A7E1" w14:textId="77777777" w:rsidR="000F7377" w:rsidRDefault="000F7377"/>
    <w:p w14:paraId="48D6305D" w14:textId="77777777" w:rsidR="000F7377" w:rsidRDefault="000F7377">
      <w:r xmlns:w="http://schemas.openxmlformats.org/wordprocessingml/2006/main">
        <w:t xml:space="preserve">1. Exodus 15:11 - "اي خداوند، ديوتا ۾ توکان جھڙو ڪير آھي؟ ڪير آھي تو جھڙو، پاڪائيءَ ۾ شان وارو، ساراھ ۾ خوفناڪ، عجب ڪرڻ وارو؟"</w:t>
      </w:r>
    </w:p>
    <w:p w14:paraId="5C0A4084" w14:textId="77777777" w:rsidR="000F7377" w:rsidRDefault="000F7377"/>
    <w:p w14:paraId="1059F4E7" w14:textId="77777777" w:rsidR="000F7377" w:rsidRDefault="000F7377">
      <w:r xmlns:w="http://schemas.openxmlformats.org/wordprocessingml/2006/main">
        <w:t xml:space="preserve">2. يسعياه 6: 3 - "۽ ھڪڙي ھڪڙي ٻئي کي سڏي، ۽ چيو، پاڪ، پاڪ، پاڪ، لشڪر جو پالڻھار آھي: سڄي زمين سندس جلال سان ڀريل آھي."</w:t>
      </w:r>
    </w:p>
    <w:p w14:paraId="6614F970" w14:textId="77777777" w:rsidR="000F7377" w:rsidRDefault="000F7377"/>
    <w:p w14:paraId="4DB22E61" w14:textId="77777777" w:rsidR="000F7377" w:rsidRDefault="000F7377">
      <w:r xmlns:w="http://schemas.openxmlformats.org/wordprocessingml/2006/main">
        <w:t xml:space="preserve">مڪاشفو 15:5 ان کان پوءِ مون نھاريو تہ آسمان ۾ شاھدي جي خيمي جو مندر کوليو ويو.</w:t>
      </w:r>
    </w:p>
    <w:p w14:paraId="47AA2045" w14:textId="77777777" w:rsidR="000F7377" w:rsidRDefault="000F7377"/>
    <w:p w14:paraId="64A4D985" w14:textId="77777777" w:rsidR="000F7377" w:rsidRDefault="000F7377">
      <w:r xmlns:w="http://schemas.openxmlformats.org/wordprocessingml/2006/main">
        <w:t xml:space="preserve">شاھدي جي خيمي جو مندر آسمان ۾ کوليو ويو.</w:t>
      </w:r>
    </w:p>
    <w:p w14:paraId="2339B715" w14:textId="77777777" w:rsidR="000F7377" w:rsidRDefault="000F7377"/>
    <w:p w14:paraId="78316C74" w14:textId="77777777" w:rsidR="000F7377" w:rsidRDefault="000F7377">
      <w:r xmlns:w="http://schemas.openxmlformats.org/wordprocessingml/2006/main">
        <w:t xml:space="preserve">1. شاھدي جي طاقت: ڪيئن اسان جون وفادار ڪهاڻيون دنيا کي متاثر ڪن ٿيون</w:t>
      </w:r>
    </w:p>
    <w:p w14:paraId="1B1A9774" w14:textId="77777777" w:rsidR="000F7377" w:rsidRDefault="000F7377"/>
    <w:p w14:paraId="6630F39D" w14:textId="77777777" w:rsidR="000F7377" w:rsidRDefault="000F7377">
      <w:r xmlns:w="http://schemas.openxmlformats.org/wordprocessingml/2006/main">
        <w:t xml:space="preserve">2. جنت جو وعدو: ڇا يسوع جي مندر جو افتتاح اسان لاء مطلب آهي</w:t>
      </w:r>
    </w:p>
    <w:p w14:paraId="7EFEA9E5" w14:textId="77777777" w:rsidR="000F7377" w:rsidRDefault="000F7377"/>
    <w:p w14:paraId="0AC8AA8F" w14:textId="77777777" w:rsidR="000F7377" w:rsidRDefault="000F7377">
      <w:r xmlns:w="http://schemas.openxmlformats.org/wordprocessingml/2006/main">
        <w:t xml:space="preserve">عبرانين 4:14-16</w:t>
      </w:r>
    </w:p>
    <w:p w14:paraId="4F43E6DF" w14:textId="77777777" w:rsidR="000F7377" w:rsidRDefault="000F7377"/>
    <w:p w14:paraId="7AFCD851" w14:textId="77777777" w:rsidR="000F7377" w:rsidRDefault="000F7377">
      <w:r xmlns:w="http://schemas.openxmlformats.org/wordprocessingml/2006/main">
        <w:t xml:space="preserve">عبرانين 9:1-3 SCLNT - ھاڻي پھرين عھد ۾ بہ عبادت لاءِ ضابطا ۽ زميني پاڪائيءَ جي جاءِ ھئي. خيمو لاءِ تيار ڪيو ويو، پھريون حصو، جنھن ۾ شمعدان، ميز ۽ حاضريءَ جي ماني ھئي. ان کي مقدس جڳهه سڏيو ويندو آهي.</w:t>
      </w:r>
    </w:p>
    <w:p w14:paraId="51039D6D" w14:textId="77777777" w:rsidR="000F7377" w:rsidRDefault="000F7377"/>
    <w:p w14:paraId="12BB3E22" w14:textId="77777777" w:rsidR="000F7377" w:rsidRDefault="000F7377">
      <w:r xmlns:w="http://schemas.openxmlformats.org/wordprocessingml/2006/main">
        <w:t xml:space="preserve">مڪاشفو 15:6 پوءِ ست ملائڪ ھيڪل مان ٻاھر آيا، جن کي ست آفتون ھيون، جن کي سفيد ۽ سفيد ڪپڙو پھريل ھو ۽ پنھنجن سينن کي سونهري پٺيون ٻڌل ھيون.</w:t>
      </w:r>
    </w:p>
    <w:p w14:paraId="344B6888" w14:textId="77777777" w:rsidR="000F7377" w:rsidRDefault="000F7377"/>
    <w:p w14:paraId="4BF5FC80" w14:textId="77777777" w:rsidR="000F7377" w:rsidRDefault="000F7377">
      <w:r xmlns:w="http://schemas.openxmlformats.org/wordprocessingml/2006/main">
        <w:t xml:space="preserve">ست ملائڪ ست آفتون کڻي مندر مان نڪتا، جن کي اڇي چادر ۽ سونهري پٺيون پيل هيون.</w:t>
      </w:r>
    </w:p>
    <w:p w14:paraId="36E4A533" w14:textId="77777777" w:rsidR="000F7377" w:rsidRDefault="000F7377"/>
    <w:p w14:paraId="7CA2622D" w14:textId="77777777" w:rsidR="000F7377" w:rsidRDefault="000F7377">
      <w:r xmlns:w="http://schemas.openxmlformats.org/wordprocessingml/2006/main">
        <w:t xml:space="preserve">1. رب جي طاقت: مڪاشف 15: 6 ۾ ستن فرشتن جي اختيار کي جانچڻ</w:t>
      </w:r>
    </w:p>
    <w:p w14:paraId="7C9D5194" w14:textId="77777777" w:rsidR="000F7377" w:rsidRDefault="000F7377"/>
    <w:p w14:paraId="3A4F9713" w14:textId="77777777" w:rsidR="000F7377" w:rsidRDefault="000F7377">
      <w:r xmlns:w="http://schemas.openxmlformats.org/wordprocessingml/2006/main">
        <w:t xml:space="preserve">2. خدا جي روزي: وائيٽ لينن ۽ گولڊن گرڊلز جي اهميت کي سمجھڻ مڪاشفو 15:6 ۾</w:t>
      </w:r>
    </w:p>
    <w:p w14:paraId="1A637491" w14:textId="77777777" w:rsidR="000F7377" w:rsidRDefault="000F7377"/>
    <w:p w14:paraId="747BAF25" w14:textId="77777777" w:rsidR="000F7377" w:rsidRDefault="000F7377">
      <w:r xmlns:w="http://schemas.openxmlformats.org/wordprocessingml/2006/main">
        <w:t xml:space="preserve">1. Exodus 28: 4 - هن کي پاڪ ڪپڙو پائڻو پوندو، ۽ هن کي پنهنجي گوشت تي کتان جون شاخون هونديون، ۽ هن کي ڪپڙي جي ڪپڙي سان ڍڪيل هوندو، ۽ هن کي ڪپڙي جي مٽيء سان ڍڪيل هوندو: هي مقدس ڪپڙا آهن. ؛ تنھنڪري ھو پنھنجو گوشت پاڻيءَ ۾ ڌوئي، پوءِ انھن کي ڍڪي.</w:t>
      </w:r>
    </w:p>
    <w:p w14:paraId="47FB21CA" w14:textId="77777777" w:rsidR="000F7377" w:rsidRDefault="000F7377"/>
    <w:p w14:paraId="084C2C43" w14:textId="77777777" w:rsidR="000F7377" w:rsidRDefault="000F7377">
      <w:r xmlns:w="http://schemas.openxmlformats.org/wordprocessingml/2006/main">
        <w:t xml:space="preserve">2. يسعياه 61:10 - مان خداوند ۾ تمام گهڻو خوش ٿيندس، منهنجو روح منهنجي خدا ۾ خوش ٿيندو. ڇالاءِ⁠جو ھن </w:t>
      </w:r>
      <w:r xmlns:w="http://schemas.openxmlformats.org/wordprocessingml/2006/main">
        <w:lastRenderedPageBreak xmlns:w="http://schemas.openxmlformats.org/wordprocessingml/2006/main"/>
      </w:r>
      <w:r xmlns:w="http://schemas.openxmlformats.org/wordprocessingml/2006/main">
        <w:t xml:space="preserve">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14:paraId="6D4AACB3" w14:textId="77777777" w:rsidR="000F7377" w:rsidRDefault="000F7377"/>
    <w:p w14:paraId="64D04F3A" w14:textId="77777777" w:rsidR="000F7377" w:rsidRDefault="000F7377">
      <w:r xmlns:w="http://schemas.openxmlformats.org/wordprocessingml/2006/main">
        <w:t xml:space="preserve">مڪاشفو 15:7 انھن چئن جانورن مان ھڪڙي انھن ستن ملائڪن کي ست سون جا پيالا ڏنا، جيڪي خدا جي غضب سان ڀريل آھن، جيڪي ھميشہ ھميشہ جيئرو رھندڙ آھن.</w:t>
      </w:r>
    </w:p>
    <w:p w14:paraId="267C5C2F" w14:textId="77777777" w:rsidR="000F7377" w:rsidRDefault="000F7377"/>
    <w:p w14:paraId="0BE93112" w14:textId="77777777" w:rsidR="000F7377" w:rsidRDefault="000F7377">
      <w:r xmlns:w="http://schemas.openxmlformats.org/wordprocessingml/2006/main">
        <w:t xml:space="preserve">چار جانور ست ملائڪن کي ست سون جا پيالا ڏئي خدا جي غضب سان ڀريل.</w:t>
      </w:r>
    </w:p>
    <w:p w14:paraId="0C0C49A6" w14:textId="77777777" w:rsidR="000F7377" w:rsidRDefault="000F7377"/>
    <w:p w14:paraId="4E720B11" w14:textId="77777777" w:rsidR="000F7377" w:rsidRDefault="000F7377">
      <w:r xmlns:w="http://schemas.openxmlformats.org/wordprocessingml/2006/main">
        <w:t xml:space="preserve">1. خدا جي حڪم جي نافرماني جا نتيجا</w:t>
      </w:r>
    </w:p>
    <w:p w14:paraId="081F7A00" w14:textId="77777777" w:rsidR="000F7377" w:rsidRDefault="000F7377"/>
    <w:p w14:paraId="3A97F7EA" w14:textId="77777777" w:rsidR="000F7377" w:rsidRDefault="000F7377">
      <w:r xmlns:w="http://schemas.openxmlformats.org/wordprocessingml/2006/main">
        <w:t xml:space="preserve">2. خدا جي رحمت ۽ انصاف</w:t>
      </w:r>
    </w:p>
    <w:p w14:paraId="730EA266" w14:textId="77777777" w:rsidR="000F7377" w:rsidRDefault="000F7377"/>
    <w:p w14:paraId="13790D75" w14:textId="77777777" w:rsidR="000F7377" w:rsidRDefault="000F7377">
      <w:r xmlns:w="http://schemas.openxmlformats.org/wordprocessingml/2006/main">
        <w:t xml:space="preserve">1. جيمس 1:13-15 SCLNT - ڪنھن کي بہ برائي ڪرڻ جي لالچ ۾ نہ اچڻ گھرجي، ڇالاءِ⁠جو خدا بڇڙائيءَ سان آزمائي نہ ٿو سگھي ۽ ھو پاڻ ڪنھن کي بہ آزمائي نہ ٿو.</w:t>
      </w:r>
    </w:p>
    <w:p w14:paraId="2605F249" w14:textId="77777777" w:rsidR="000F7377" w:rsidRDefault="000F7377"/>
    <w:p w14:paraId="4D2C9783" w14:textId="77777777" w:rsidR="000F7377" w:rsidRDefault="000F7377">
      <w:r xmlns:w="http://schemas.openxmlformats.org/wordprocessingml/2006/main">
        <w:t xml:space="preserve">2. عبرانيون 4:15-16 SCLNT - عيسيٰ اسان جي ڪمزورين کي سمجھي ٿو، ڇالاءِ⁠جو ھن سڀني ساڳين آزمائشن کي منهن ڏنو، جيڪي اسين ڪريون ٿا، پر ھن گناھہ نہ ڪيو.</w:t>
      </w:r>
    </w:p>
    <w:p w14:paraId="42BD50E2" w14:textId="77777777" w:rsidR="000F7377" w:rsidRDefault="000F7377"/>
    <w:p w14:paraId="73D4D533" w14:textId="77777777" w:rsidR="000F7377" w:rsidRDefault="000F7377">
      <w:r xmlns:w="http://schemas.openxmlformats.org/wordprocessingml/2006/main">
        <w:t xml:space="preserve">مڪاشفو 15:8 SCLNT - ھيڪل خدا جي جلال ۽ سندس قدرت جي دونھين سان ڀرجي ويو. ۽ ڪوبہ ماڻھو ھيڪل ۾ داخل نہ ٿي سگھيو، جيستائين ستن ملائڪن جون ست آفتون پوريون نہ ٿيون.</w:t>
      </w:r>
    </w:p>
    <w:p w14:paraId="47040355" w14:textId="77777777" w:rsidR="000F7377" w:rsidRDefault="000F7377"/>
    <w:p w14:paraId="0000ACD3" w14:textId="77777777" w:rsidR="000F7377" w:rsidRDefault="000F7377">
      <w:r xmlns:w="http://schemas.openxmlformats.org/wordprocessingml/2006/main">
        <w:t xml:space="preserve">مندر خدا جي جلال ۽ قدرت جي دونھون سان ڀرجي ويو، ۽ ڪوبہ اندر داخل ٿيڻ جي قابل نه ھو، جيستائين ستن ملائڪن جون ست آفتون پوريون نه ٿيون.</w:t>
      </w:r>
    </w:p>
    <w:p w14:paraId="34F2BF12" w14:textId="77777777" w:rsidR="000F7377" w:rsidRDefault="000F7377"/>
    <w:p w14:paraId="5F98D3A8" w14:textId="77777777" w:rsidR="000F7377" w:rsidRDefault="000F7377">
      <w:r xmlns:w="http://schemas.openxmlformats.org/wordprocessingml/2006/main">
        <w:t xml:space="preserve">1. خدا جي قدرت بي مثال ۽ اڻ کٽ آهي</w:t>
      </w:r>
    </w:p>
    <w:p w14:paraId="04FCAB8D" w14:textId="77777777" w:rsidR="000F7377" w:rsidRDefault="000F7377"/>
    <w:p w14:paraId="6C4DF9B1" w14:textId="77777777" w:rsidR="000F7377" w:rsidRDefault="000F7377">
      <w:r xmlns:w="http://schemas.openxmlformats.org/wordprocessingml/2006/main">
        <w:t xml:space="preserve">2. خدا جي ڊيڄاريندڙن جي نافرماني جا نتيجا</w:t>
      </w:r>
    </w:p>
    <w:p w14:paraId="0670E15B" w14:textId="77777777" w:rsidR="000F7377" w:rsidRDefault="000F7377"/>
    <w:p w14:paraId="338222D2" w14:textId="77777777" w:rsidR="000F7377" w:rsidRDefault="000F7377">
      <w:r xmlns:w="http://schemas.openxmlformats.org/wordprocessingml/2006/main">
        <w:t xml:space="preserve">1. زبور 29:10 - "خداوند سيلاب تي تخت تي ويٺو آهي؛ رب هميشه لاءِ بادشاهه جي حيثيت ۾ تخت تي ويٺو آهي."</w:t>
      </w:r>
    </w:p>
    <w:p w14:paraId="227EA610" w14:textId="77777777" w:rsidR="000F7377" w:rsidRDefault="000F7377"/>
    <w:p w14:paraId="6FB56A22" w14:textId="77777777" w:rsidR="000F7377" w:rsidRDefault="000F7377">
      <w:r xmlns:w="http://schemas.openxmlformats.org/wordprocessingml/2006/main">
        <w:t xml:space="preserve">2. يسعياه 59: 2 - "پر توهان جي گناهن توهان جي ۽ توهان جي خدا جي وچ ۾ هڪ جدائي ڪري ڇڏي آهي، ۽ توهان جي گناهن هن جي منهن کي توهان کان لڪائي ڇڏيو آهي ته هو نه ٻڌي."</w:t>
      </w:r>
    </w:p>
    <w:p w14:paraId="1DB58EA5" w14:textId="77777777" w:rsidR="000F7377" w:rsidRDefault="000F7377"/>
    <w:p w14:paraId="3ACB4648" w14:textId="77777777" w:rsidR="000F7377" w:rsidRDefault="000F7377">
      <w:r xmlns:w="http://schemas.openxmlformats.org/wordprocessingml/2006/main">
        <w:t xml:space="preserve">مڪاشفو 16 ڪتاب جو سورهون باب آهي مڪاشفو ۽ جاري آهي جان جي آخري وقت جي واقعن جو خواب. هي باب خدا جي غضب جي ست پيالن مان نڪرڻ تي ڌيان ڏئي ٿو، جنهن جي نتيجي ۾ انهن تي سخت فيصلا ڪيا ويا آهن جن هن کي رد ڪيو آهي.</w:t>
      </w:r>
    </w:p>
    <w:p w14:paraId="23540DE0" w14:textId="77777777" w:rsidR="000F7377" w:rsidRDefault="000F7377"/>
    <w:p w14:paraId="6AA51C6B" w14:textId="77777777" w:rsidR="000F7377" w:rsidRDefault="000F7377">
      <w:r xmlns:w="http://schemas.openxmlformats.org/wordprocessingml/2006/main">
        <w:t xml:space="preserve">1st پيراگراف: باب شروع ٿئي ٿو پهرين ملائڪ پنهنجو پيالو زمين تي اڇلائي، نتيجي ۾ ڏکوئيندڙ زخم انهن کي لڳن ٿا جيڪي جانور جي نشان کي کڻندا آهن ۽ ان جي تصوير جي پوڄا ڪندا آهن (مڪاشفو 16: 2). ٻيو ملائڪ پنهنجو پيالو سمنڊ ۾ اُڇلي ٿو، ان کي رت ۾ بدلائي مئل انسان وانگر. سمنڊ ۾ هر جاندار ان جي نتيجي ۾ مري ٿو (مڪاشفو 16: 3). ٽيون فرشتو پنهنجو پيالو دريائن ۽ چشمن ۾ وجھي ٿو، جنھن ڪري اھي رت بڻجي وڃن ٿا (مڪاشفو 16: 4-6). هڪ فرشتو اعلان ڪري ٿو ته اهي فيصلا صرف ان ڪري آهن جو رت وهائڻ وارا رت پيئڻ جا مستحق آهن.</w:t>
      </w:r>
    </w:p>
    <w:p w14:paraId="5B40311A" w14:textId="77777777" w:rsidR="000F7377" w:rsidRDefault="000F7377"/>
    <w:p w14:paraId="48A8926E" w14:textId="77777777" w:rsidR="000F7377" w:rsidRDefault="000F7377">
      <w:r xmlns:w="http://schemas.openxmlformats.org/wordprocessingml/2006/main">
        <w:t xml:space="preserve">ٻيو پيراگراف: چوٿون ملائڪ پنهنجو پيالو سج تي اُڇلي ٿو، ماڻهن کي سخت گرميءَ سان ساڙي ٿو (مڪاشفو 16: 8-9). هن عذاب کي محسوس ڪرڻ جي باوجود، ماڻهو توبه ڪرڻ کان انڪار ڪن ٿا ۽ ان جي بدران خدا جي توفيق ڪن ٿا. پنجون ملائڪ پنھنجو پيالو انھيءَ جانور جي تخت تي اڇلائي، پنھنجي بادشاھت کي اونداھيءَ ۾ ٻوڙي ٿو. ماڻهو ڏک ۾ پنهنجون زبانون چيريندا آهن پر پوءِ به پنھنجن بڇڙن ڪمن کان توبه نه ڪندا آھن (مڪاشفو 16:10-11).</w:t>
      </w:r>
    </w:p>
    <w:p w14:paraId="06065397" w14:textId="77777777" w:rsidR="000F7377" w:rsidRDefault="000F7377"/>
    <w:p w14:paraId="3BC1823A" w14:textId="77777777" w:rsidR="000F7377" w:rsidRDefault="000F7377">
      <w:r xmlns:w="http://schemas.openxmlformats.org/wordprocessingml/2006/main">
        <w:t xml:space="preserve">ٽيون پيراگراف: ڇهين ملائڪ پنهنجو پيالو فرات جي عظيم درياهه تي اڇلائي، ان کي خشڪ ڪري ٿو ته اوڀر کان بادشاهن کي خدا جي خلاف جنگ لاءِ گڏ ڪرڻ لاءِ تيار ڪن. ڏيڏر سان مشابهت رکندڙ ٽي ناپاڪ روح شيطاني روحن مان نڪرندا آهن جيڪي دنيا جي ماڻهن کي دوکو ڏيڻ لاءِ نشانيون ڏيکاريندا آهن (مڪاشفو 16:12-14). اهي روح بادشاهن کي آرماگڊون ۾ جنگ لاءِ گڏ ڪن ٿا- اها علامتي جڳهه جتي آخري تڪرار ٿئي ٿو چڱائي ۽ برائي قوتن جي وچ ۾ خدا جي خلاف جڙيل آهي (مڪاشفو 16: 15-16).</w:t>
      </w:r>
    </w:p>
    <w:p w14:paraId="09ADB1A8" w14:textId="77777777" w:rsidR="000F7377" w:rsidRDefault="000F7377"/>
    <w:p w14:paraId="6785318D" w14:textId="77777777" w:rsidR="000F7377" w:rsidRDefault="000F7377">
      <w:r xmlns:w="http://schemas.openxmlformats.org/wordprocessingml/2006/main">
        <w:t xml:space="preserve">تت ۾، مڪاشفيءَ جو سورهون باب بيان ڪري ٿو ته خدا جي غضب جي ستن پيالن مان نڪرندڙ انهن تي جن هن کي رد ڪيو آهي. فيصلن ۾ دردناڪ زخم، </w:t>
      </w:r>
      <w:r xmlns:w="http://schemas.openxmlformats.org/wordprocessingml/2006/main">
        <w:lastRenderedPageBreak xmlns:w="http://schemas.openxmlformats.org/wordprocessingml/2006/main"/>
      </w:r>
      <w:r xmlns:w="http://schemas.openxmlformats.org/wordprocessingml/2006/main">
        <w:t xml:space="preserve">سمنڊ ۽ پاڻيءَ جا ذريعا رت ۾ تبديل ٿيڻ، سخت گرمي، اونداهيءَ جي بادشاهي، ۽ شيطاني فريب شامل آهن. انهن سخت آفتن کي منهن ڏيڻ جي باوجود، ماڻهو توبه ڪرڻ کان انڪار ڪن ٿا ۽ خدا جي توفيق جاري رکندا آهن. باب پڻ آرماگڊون ۾ آخري جنگ جي تياري کي متعارف ڪرايو آهي. هي باب غير توبهه ڪندڙ بدڪارن تي خدائي فيصلي تي زور ڏئي ٿو ۽ خدا جي حڪمراني کي مڃڻ ۽ انهن جي بڇڙي طريقن کان ڦرڻ کان سندن ضد واري انڪار کي نمايان ڪري ٿو.</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مڪاشفو 16:1 پوءِ مون ھيڪل مان ھڪڙو وڏو آواز ٻڌو جيڪو ستن ملائڪن کي چوندو ھو تہ ”وڃو ۽ خدا جي غضب جا پيالا زمين تي ھارو.</w:t>
      </w:r>
    </w:p>
    <w:p w14:paraId="408E11A1" w14:textId="77777777" w:rsidR="000F7377" w:rsidRDefault="000F7377"/>
    <w:p w14:paraId="25471532" w14:textId="77777777" w:rsidR="000F7377" w:rsidRDefault="000F7377">
      <w:r xmlns:w="http://schemas.openxmlformats.org/wordprocessingml/2006/main">
        <w:t xml:space="preserve">مندر مان هڪ وڏو آواز ستن ملائڪن کي هدايت ڪري ٿو ته زمين تي خدا جي غضب جي شيشي کي اڇلائي.</w:t>
      </w:r>
    </w:p>
    <w:p w14:paraId="3304F27C" w14:textId="77777777" w:rsidR="000F7377" w:rsidRDefault="000F7377"/>
    <w:p w14:paraId="5FD75849" w14:textId="77777777" w:rsidR="000F7377" w:rsidRDefault="000F7377">
      <w:r xmlns:w="http://schemas.openxmlformats.org/wordprocessingml/2006/main">
        <w:t xml:space="preserve">1. خدا جو غضب: نافرماني جي نتيجن کي سمجهڻ</w:t>
      </w:r>
    </w:p>
    <w:p w14:paraId="6362CF2B" w14:textId="77777777" w:rsidR="000F7377" w:rsidRDefault="000F7377"/>
    <w:p w14:paraId="60B29EFA" w14:textId="77777777" w:rsidR="000F7377" w:rsidRDefault="000F7377">
      <w:r xmlns:w="http://schemas.openxmlformats.org/wordprocessingml/2006/main">
        <w:t xml:space="preserve">2. غضب جي وچ ۾ خدا جي رحمت</w:t>
      </w:r>
    </w:p>
    <w:p w14:paraId="3F89CE69" w14:textId="77777777" w:rsidR="000F7377" w:rsidRDefault="000F7377"/>
    <w:p w14:paraId="24C07A12" w14:textId="77777777" w:rsidR="000F7377" w:rsidRDefault="000F7377">
      <w:r xmlns:w="http://schemas.openxmlformats.org/wordprocessingml/2006/main">
        <w:t xml:space="preserve">1. روميون 1:18-32 - خدا جو غضب آسمان مان نازل ٿيو، ماڻھن جي سڀني بي دينيءَ ۽ بي انصافيءَ تي.</w:t>
      </w:r>
    </w:p>
    <w:p w14:paraId="0717DBE9" w14:textId="77777777" w:rsidR="000F7377" w:rsidRDefault="000F7377"/>
    <w:p w14:paraId="395C252E" w14:textId="77777777" w:rsidR="000F7377" w:rsidRDefault="000F7377">
      <w:r xmlns:w="http://schemas.openxmlformats.org/wordprocessingml/2006/main">
        <w:t xml:space="preserve">2. پطرس 3:9-20 SCLNT - خداوند نہ چاھي ٿو تہ ڪنھن جي بربادي ٿئي، پر اھو گھري تہ سڀ توبھہ ڪن.</w:t>
      </w:r>
    </w:p>
    <w:p w14:paraId="1F0B1DA5" w14:textId="77777777" w:rsidR="000F7377" w:rsidRDefault="000F7377"/>
    <w:p w14:paraId="087D04CF" w14:textId="77777777" w:rsidR="000F7377" w:rsidRDefault="000F7377">
      <w:r xmlns:w="http://schemas.openxmlformats.org/wordprocessingml/2006/main">
        <w:t xml:space="preserve">مڪاشفو 16:2 پوءِ پھريون ماڻھو ويو ۽ پنھنجو پيالو زمين تي ھاريو. ۽ انھن ماڻھن تي، جن تي انھيءَ جانور جو نشان ھو، ۽ انھن تي جيڪي سندس بت جي پوڄا ڪندا ھئا، ھڪڙو گوڙ ڪندڙ ۽ ڏکوئيندڙ زخم ڪري پيو.</w:t>
      </w:r>
    </w:p>
    <w:p w14:paraId="3F2E1FB6" w14:textId="77777777" w:rsidR="000F7377" w:rsidRDefault="000F7377"/>
    <w:p w14:paraId="678370E4" w14:textId="77777777" w:rsidR="000F7377" w:rsidRDefault="000F7377">
      <w:r xmlns:w="http://schemas.openxmlformats.org/wordprocessingml/2006/main">
        <w:t xml:space="preserve">پھرين ملائڪ پنھنجو پيالو زمين تي ھاريو، جنھن ڪري ھڪڙو خوفناڪ ۽ دردناڪ زخم انھن ماڻھن کي پھچي ويو جن تي انھيءَ جانور جو نشان ھو ۽ جيڪي سندس بت جي پوڄا ڪندا ھئا.</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بت پرستي جي قيمت: غلط بتن جي پوڄا جا نتيجا</w:t>
      </w:r>
    </w:p>
    <w:p w14:paraId="726ED819" w14:textId="77777777" w:rsidR="000F7377" w:rsidRDefault="000F7377"/>
    <w:p w14:paraId="2165265A" w14:textId="77777777" w:rsidR="000F7377" w:rsidRDefault="000F7377">
      <w:r xmlns:w="http://schemas.openxmlformats.org/wordprocessingml/2006/main">
        <w:t xml:space="preserve">2. خدا جو فيصلو: خدا جي ڪلام جي نافرماني جا نتيجا</w:t>
      </w:r>
    </w:p>
    <w:p w14:paraId="407D1A7F" w14:textId="77777777" w:rsidR="000F7377" w:rsidRDefault="000F7377"/>
    <w:p w14:paraId="1A6E3EC6" w14:textId="77777777" w:rsidR="000F7377" w:rsidRDefault="000F7377">
      <w:r xmlns:w="http://schemas.openxmlformats.org/wordprocessingml/2006/main">
        <w:t xml:space="preserve">رومين 1:21-23 SCLNT - ڇالاءِ⁠جو اھي خدا کي سڃاڻي رھيا ھئا، تڏھن بہ سندس نہ خدا ڪري عزت ڪندا ھئا ۽ نڪي سندس شڪر ڪندا ھئا، پر اھي پنھنجي سوچ ۾ بي⁠وقوف ٿي ويندا ھئا ۽ سندن بي⁠وقوف دليون ڪارا ٿي پونديون آھن. عقلمند هجڻ جي دعويٰ ڪندي، اهي بيوقوف بڻجي ويا، ۽ فاني انسان ۽ پکين ۽ جانورن ۽ چرندڙ شين سان ملندڙ تصويرن لاءِ امر خدا جي شان کي مٽايو.</w:t>
      </w:r>
    </w:p>
    <w:p w14:paraId="126AF418" w14:textId="77777777" w:rsidR="000F7377" w:rsidRDefault="000F7377"/>
    <w:p w14:paraId="2C22FF1B" w14:textId="77777777" w:rsidR="000F7377" w:rsidRDefault="000F7377">
      <w:r xmlns:w="http://schemas.openxmlformats.org/wordprocessingml/2006/main">
        <w:t xml:space="preserve">2. زبور 119: 105 - توهان جو لفظ منهنجي پيرن لاء هڪ چراغ آهي ۽ منهنجي رستي جي روشني آهي.</w:t>
      </w:r>
    </w:p>
    <w:p w14:paraId="55A18619" w14:textId="77777777" w:rsidR="000F7377" w:rsidRDefault="000F7377"/>
    <w:p w14:paraId="30A25E60" w14:textId="77777777" w:rsidR="000F7377" w:rsidRDefault="000F7377">
      <w:r xmlns:w="http://schemas.openxmlformats.org/wordprocessingml/2006/main">
        <w:t xml:space="preserve">مڪاشفو 16:3 SCLNT - ٻئي ملائڪ پنھنجو پيالو سمنڊ تي ھاريو. ۽ اھو ھڪڙو مئل ماڻھوءَ جو رت بڻجي ويو: ۽ ھر جاندار سمنڊ ۾ مري ويو.</w:t>
      </w:r>
    </w:p>
    <w:p w14:paraId="600B54ED" w14:textId="77777777" w:rsidR="000F7377" w:rsidRDefault="000F7377"/>
    <w:p w14:paraId="2DC5EFF3" w14:textId="77777777" w:rsidR="000F7377" w:rsidRDefault="000F7377">
      <w:r xmlns:w="http://schemas.openxmlformats.org/wordprocessingml/2006/main">
        <w:t xml:space="preserve">ٻئي ملائڪ پنھنجو پيالو ھاريو ۽ سمنڊ کي مئل ماڻھوءَ جو رت بڻائي ڇڏيو، جنھن ۾ موجود ھر جاندار کي ماريو ويو.</w:t>
      </w:r>
    </w:p>
    <w:p w14:paraId="1D930DAE" w14:textId="77777777" w:rsidR="000F7377" w:rsidRDefault="000F7377"/>
    <w:p w14:paraId="2D807BDE" w14:textId="77777777" w:rsidR="000F7377" w:rsidRDefault="000F7377">
      <w:r xmlns:w="http://schemas.openxmlformats.org/wordprocessingml/2006/main">
        <w:t xml:space="preserve">1. خدا جي مرضي کي رد ڪرڻ جا نتيجا - مڪاشفو 16: 3</w:t>
      </w:r>
    </w:p>
    <w:p w14:paraId="351CBB35" w14:textId="77777777" w:rsidR="000F7377" w:rsidRDefault="000F7377"/>
    <w:p w14:paraId="2A46A5A4" w14:textId="77777777" w:rsidR="000F7377" w:rsidRDefault="000F7377">
      <w:r xmlns:w="http://schemas.openxmlformats.org/wordprocessingml/2006/main">
        <w:t xml:space="preserve">2. خدا جي فيصلي جي طاقت - مڪاشفو 16: 3</w:t>
      </w:r>
    </w:p>
    <w:p w14:paraId="734D3FB2" w14:textId="77777777" w:rsidR="000F7377" w:rsidRDefault="000F7377"/>
    <w:p w14:paraId="75917590" w14:textId="77777777" w:rsidR="000F7377" w:rsidRDefault="000F7377">
      <w:r xmlns:w="http://schemas.openxmlformats.org/wordprocessingml/2006/main">
        <w:t xml:space="preserve">1. Ezekiel 32:6 - ”آءٌ تنھنجي رت سان انھيءَ زمين کي به پاڻي ڏيندس جتي تون ترندي آھين، حتي جبلن تائين. ۽ نديون تو سان ڀرجي وينديون.</w:t>
      </w:r>
    </w:p>
    <w:p w14:paraId="685816B6" w14:textId="77777777" w:rsidR="000F7377" w:rsidRDefault="000F7377"/>
    <w:p w14:paraId="166C38A2" w14:textId="77777777" w:rsidR="000F7377" w:rsidRDefault="000F7377">
      <w:r xmlns:w="http://schemas.openxmlformats.org/wordprocessingml/2006/main">
        <w:t xml:space="preserve">2. زبور 46: 3 - "جيتوڻيڪ ان جو پاڻي گوڙ ڪري ۽ پريشان ٿئي، جيتوڻيڪ جبل ان جي سوڄ سان ڌوڏي وڃن."</w:t>
      </w:r>
    </w:p>
    <w:p w14:paraId="50C563A3" w14:textId="77777777" w:rsidR="000F7377" w:rsidRDefault="000F7377"/>
    <w:p w14:paraId="3F8C3450" w14:textId="77777777" w:rsidR="000F7377" w:rsidRDefault="000F7377">
      <w:r xmlns:w="http://schemas.openxmlformats.org/wordprocessingml/2006/main">
        <w:t xml:space="preserve">مڪاشفو 16:4 SCLNT - ٽئين ملائڪ پنھنجو پيالو دريائن ۽ پاڻيءَ جي چشمن تي ھاريو. </w:t>
      </w:r>
      <w:r xmlns:w="http://schemas.openxmlformats.org/wordprocessingml/2006/main">
        <w:lastRenderedPageBreak xmlns:w="http://schemas.openxmlformats.org/wordprocessingml/2006/main"/>
      </w:r>
      <w:r xmlns:w="http://schemas.openxmlformats.org/wordprocessingml/2006/main">
        <w:t xml:space="preserve">۽ اهي رت بڻجي ويا.</w:t>
      </w:r>
    </w:p>
    <w:p w14:paraId="00BFC193" w14:textId="77777777" w:rsidR="000F7377" w:rsidRDefault="000F7377"/>
    <w:p w14:paraId="5771D614" w14:textId="77777777" w:rsidR="000F7377" w:rsidRDefault="000F7377">
      <w:r xmlns:w="http://schemas.openxmlformats.org/wordprocessingml/2006/main">
        <w:t xml:space="preserve">ٽئين ملائڪ پنھنجو پيالو دريائن ۽ پاڻيءَ جي چشمن تي ھاريو، انھن کي رت ۾ بدلائي ڇڏيو.</w:t>
      </w:r>
    </w:p>
    <w:p w14:paraId="452EA784" w14:textId="77777777" w:rsidR="000F7377" w:rsidRDefault="000F7377"/>
    <w:p w14:paraId="29DD47A0" w14:textId="77777777" w:rsidR="000F7377" w:rsidRDefault="000F7377">
      <w:r xmlns:w="http://schemas.openxmlformats.org/wordprocessingml/2006/main">
        <w:t xml:space="preserve">1. خدا جي فيصلي جي طاقت</w:t>
      </w:r>
    </w:p>
    <w:p w14:paraId="29118258" w14:textId="77777777" w:rsidR="000F7377" w:rsidRDefault="000F7377"/>
    <w:p w14:paraId="1FC22CCF" w14:textId="77777777" w:rsidR="000F7377" w:rsidRDefault="000F7377">
      <w:r xmlns:w="http://schemas.openxmlformats.org/wordprocessingml/2006/main">
        <w:t xml:space="preserve">2. بائبل ۾ پاڻي جي اهميت</w:t>
      </w:r>
    </w:p>
    <w:p w14:paraId="773DB592" w14:textId="77777777" w:rsidR="000F7377" w:rsidRDefault="000F7377"/>
    <w:p w14:paraId="156BA0F8" w14:textId="77777777" w:rsidR="000F7377" w:rsidRDefault="000F7377">
      <w:r xmlns:w="http://schemas.openxmlformats.org/wordprocessingml/2006/main">
        <w:t xml:space="preserve">1. Exodus 7: 17-21 - موسى نيل کي رت ۾ تبديل ڪيو</w:t>
      </w:r>
    </w:p>
    <w:p w14:paraId="5D0B188B" w14:textId="77777777" w:rsidR="000F7377" w:rsidRDefault="000F7377"/>
    <w:p w14:paraId="0DB96D28" w14:textId="77777777" w:rsidR="000F7377" w:rsidRDefault="000F7377">
      <w:r xmlns:w="http://schemas.openxmlformats.org/wordprocessingml/2006/main">
        <w:t xml:space="preserve">2. زبور 78:44 - خدا آسمان جي سيلاب جا دروازا کوليندو آھي ۽ انھن کي پاڻي ڏيندو آھي زمين جي مٽي وانگر</w:t>
      </w:r>
    </w:p>
    <w:p w14:paraId="1D9D5726" w14:textId="77777777" w:rsidR="000F7377" w:rsidRDefault="000F7377"/>
    <w:p w14:paraId="38250873" w14:textId="77777777" w:rsidR="000F7377" w:rsidRDefault="000F7377">
      <w:r xmlns:w="http://schemas.openxmlformats.org/wordprocessingml/2006/main">
        <w:t xml:space="preserve">مڪاشفو 16:5 پوءِ مون پاڻيءَ جي ملائڪ کي چوندي ٻڌو تہ ”اي خداوند، تون سچار آھين، جيڪو آھين ۽ ھوندو ۽ ھوندو، ڇالاءِ⁠جو تو اھو فيصلو ڪيو آھي.</w:t>
      </w:r>
    </w:p>
    <w:p w14:paraId="7FC1EDBA" w14:textId="77777777" w:rsidR="000F7377" w:rsidRDefault="000F7377"/>
    <w:p w14:paraId="4DCA037D" w14:textId="77777777" w:rsidR="000F7377" w:rsidRDefault="000F7377">
      <w:r xmlns:w="http://schemas.openxmlformats.org/wordprocessingml/2006/main">
        <w:t xml:space="preserve">پاڻيءَ جو هڪ فرشتو خدا جي واکاڻ ڪري ٿو سندس نيڪيءَ لاءِ بڇڙن جو فيصلو ڪرڻ ۾.</w:t>
      </w:r>
    </w:p>
    <w:p w14:paraId="59F4A342" w14:textId="77777777" w:rsidR="000F7377" w:rsidRDefault="000F7377"/>
    <w:p w14:paraId="1927F472" w14:textId="77777777" w:rsidR="000F7377" w:rsidRDefault="000F7377">
      <w:r xmlns:w="http://schemas.openxmlformats.org/wordprocessingml/2006/main">
        <w:t xml:space="preserve">1. خدا جو صحيح فيصلو - اسان جي زندگين ۾ خدا جي انصاف جي اهميت کي جانچڻ.</w:t>
      </w:r>
    </w:p>
    <w:p w14:paraId="2CD9683F" w14:textId="77777777" w:rsidR="000F7377" w:rsidRDefault="000F7377"/>
    <w:p w14:paraId="2B810085" w14:textId="77777777" w:rsidR="000F7377" w:rsidRDefault="000F7377">
      <w:r xmlns:w="http://schemas.openxmlformats.org/wordprocessingml/2006/main">
        <w:t xml:space="preserve">2. خدا جي رحمت - خدا جي رحمت ۽ فيصلي جي توازن جو بحث.</w:t>
      </w:r>
    </w:p>
    <w:p w14:paraId="0EFDBAAC" w14:textId="77777777" w:rsidR="000F7377" w:rsidRDefault="000F7377"/>
    <w:p w14:paraId="36EF0F7C" w14:textId="77777777" w:rsidR="000F7377" w:rsidRDefault="000F7377">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14:paraId="0C31C7F7" w14:textId="77777777" w:rsidR="000F7377" w:rsidRDefault="000F7377"/>
    <w:p w14:paraId="6CD0FFE2" w14:textId="77777777" w:rsidR="000F7377" w:rsidRDefault="000F7377">
      <w:r xmlns:w="http://schemas.openxmlformats.org/wordprocessingml/2006/main">
        <w:t xml:space="preserve">2. زبور 145: 17 - رب پنهنجي سڀني طريقن ۾ صادق ۽ پنهنجي سڀني ڪمن ۾ مهربان آهي.</w:t>
      </w:r>
    </w:p>
    <w:p w14:paraId="28F560F0" w14:textId="77777777" w:rsidR="000F7377" w:rsidRDefault="000F7377"/>
    <w:p w14:paraId="689496F3" w14:textId="77777777" w:rsidR="000F7377" w:rsidRDefault="000F7377">
      <w:r xmlns:w="http://schemas.openxmlformats.org/wordprocessingml/2006/main">
        <w:t xml:space="preserve">مڪاشفو 16:6 ڇالاءِ⁠جو انھن درويشن ۽ نبين جو رت وھايو آھي ۽ تو کين رت پيئڻ لاءِ ڏنو آھي. ڇاڪاڻ ته اهي لائق آهن.</w:t>
      </w:r>
    </w:p>
    <w:p w14:paraId="276FD839" w14:textId="77777777" w:rsidR="000F7377" w:rsidRDefault="000F7377"/>
    <w:p w14:paraId="08C6C46C" w14:textId="77777777" w:rsidR="000F7377" w:rsidRDefault="000F7377">
      <w:r xmlns:w="http://schemas.openxmlformats.org/wordprocessingml/2006/main">
        <w:t xml:space="preserve">اهو فقرو ٻڌائي ٿو ته جن اوليائن ۽ نبين جو رت وهايو آهي انهن کي ڪيئن پيئڻ لاءِ رت ڏنو ويو آهي، جنهن مان معلوم ٿئي ٿو ته اهي اهڙي سزا جا لائق آهن.</w:t>
      </w:r>
    </w:p>
    <w:p w14:paraId="4C6A222C" w14:textId="77777777" w:rsidR="000F7377" w:rsidRDefault="000F7377"/>
    <w:p w14:paraId="1EADE201" w14:textId="77777777" w:rsidR="000F7377" w:rsidRDefault="000F7377">
      <w:r xmlns:w="http://schemas.openxmlformats.org/wordprocessingml/2006/main">
        <w:t xml:space="preserve">1. انصاف جي اهميت: خدا جي فيصلي جي حق کي سمجھڻ</w:t>
      </w:r>
    </w:p>
    <w:p w14:paraId="0FC4090C" w14:textId="77777777" w:rsidR="000F7377" w:rsidRDefault="000F7377"/>
    <w:p w14:paraId="6E9BCC2D" w14:textId="77777777" w:rsidR="000F7377" w:rsidRDefault="000F7377">
      <w:r xmlns:w="http://schemas.openxmlformats.org/wordprocessingml/2006/main">
        <w:t xml:space="preserve">2. ظلم جي قيمت: ظلم جي نتيجن جو جائزو وٺڻ</w:t>
      </w:r>
    </w:p>
    <w:p w14:paraId="69F4CABD" w14:textId="77777777" w:rsidR="000F7377" w:rsidRDefault="000F7377"/>
    <w:p w14:paraId="6F12A02E" w14:textId="77777777" w:rsidR="000F7377" w:rsidRDefault="000F7377">
      <w:r xmlns:w="http://schemas.openxmlformats.org/wordprocessingml/2006/main">
        <w:t xml:space="preserve">1. روميون 12:19 - "پيارا، ڪڏهن به پنهنجو بدلو نه وٺو، پر ان کي خدا جي غضب تي ڇڏي ڏيو، ڇاڪاڻ⁠تہ لکيل آھي تہ، "انتقام منھنجو آھي، آءٌ بدلو ڪندس، خداوند فرمائي ٿو."</w:t>
      </w:r>
    </w:p>
    <w:p w14:paraId="3897F7A7" w14:textId="77777777" w:rsidR="000F7377" w:rsidRDefault="000F7377"/>
    <w:p w14:paraId="39048DB9" w14:textId="77777777" w:rsidR="000F7377" w:rsidRDefault="000F7377">
      <w:r xmlns:w="http://schemas.openxmlformats.org/wordprocessingml/2006/main">
        <w:t xml:space="preserve">2. زبور 106: 38 - "انهن بيگناهه خون وهايو، انهن جي پٽن ۽ ڌيئرن جو رت، جن کي انهن ڪنعان جي بتن تي قربان ڪيو، ۽ زمين انهن جي رت سان بي حرمتي ڪئي وئي."</w:t>
      </w:r>
    </w:p>
    <w:p w14:paraId="7EBDB3B1" w14:textId="77777777" w:rsidR="000F7377" w:rsidRDefault="000F7377"/>
    <w:p w14:paraId="4EA38410" w14:textId="77777777" w:rsidR="000F7377" w:rsidRDefault="000F7377">
      <w:r xmlns:w="http://schemas.openxmlformats.org/wordprocessingml/2006/main">
        <w:t xml:space="preserve">مڪاشفو 16:7 پوءِ مون قربان⁠گاھہ مان ھڪ ٻئي کي چوندي ٻڌو تہ ”ايئن ئي خداوند خدا قادر مطلق، تنھنجا فيصلا سچا ۽ سچا آھن.</w:t>
      </w:r>
    </w:p>
    <w:p w14:paraId="720E2FE7" w14:textId="77777777" w:rsidR="000F7377" w:rsidRDefault="000F7377"/>
    <w:p w14:paraId="2550A5CF" w14:textId="77777777" w:rsidR="000F7377" w:rsidRDefault="000F7377">
      <w:r xmlns:w="http://schemas.openxmlformats.org/wordprocessingml/2006/main">
        <w:t xml:space="preserve">خدا جا فيصلا سچا ۽ سچا آهن.</w:t>
      </w:r>
    </w:p>
    <w:p w14:paraId="21F5B777" w14:textId="77777777" w:rsidR="000F7377" w:rsidRDefault="000F7377"/>
    <w:p w14:paraId="6A8C0BB9" w14:textId="77777777" w:rsidR="000F7377" w:rsidRDefault="000F7377">
      <w:r xmlns:w="http://schemas.openxmlformats.org/wordprocessingml/2006/main">
        <w:t xml:space="preserve">1. خدا جي سچائي ۾ رهڻ: خدا جي فيصلن جي حق کي سمجهڻ</w:t>
      </w:r>
    </w:p>
    <w:p w14:paraId="19AA9A97" w14:textId="77777777" w:rsidR="000F7377" w:rsidRDefault="000F7377"/>
    <w:p w14:paraId="40F9594A" w14:textId="77777777" w:rsidR="000F7377" w:rsidRDefault="000F7377">
      <w:r xmlns:w="http://schemas.openxmlformats.org/wordprocessingml/2006/main">
        <w:t xml:space="preserve">2. خدا جي وفاداري: سندس صحيح فيصلن ۾ آرام</w:t>
      </w:r>
    </w:p>
    <w:p w14:paraId="38E33BD5" w14:textId="77777777" w:rsidR="000F7377" w:rsidRDefault="000F7377"/>
    <w:p w14:paraId="007B2CF4" w14:textId="77777777" w:rsidR="000F7377" w:rsidRDefault="000F7377">
      <w:r xmlns:w="http://schemas.openxmlformats.org/wordprocessingml/2006/main">
        <w:t xml:space="preserve">1. زبور 19: 9 - رب جو خوف صاف آهي، هميشه لاءِ. رب جا قاعدا سچا آهن، ۽ </w:t>
      </w:r>
      <w:r xmlns:w="http://schemas.openxmlformats.org/wordprocessingml/2006/main">
        <w:lastRenderedPageBreak xmlns:w="http://schemas.openxmlformats.org/wordprocessingml/2006/main"/>
      </w:r>
      <w:r xmlns:w="http://schemas.openxmlformats.org/wordprocessingml/2006/main">
        <w:t xml:space="preserve">مڪمل طور تي صالح.</w:t>
      </w:r>
    </w:p>
    <w:p w14:paraId="10784690" w14:textId="77777777" w:rsidR="000F7377" w:rsidRDefault="000F7377"/>
    <w:p w14:paraId="7137C572" w14:textId="77777777" w:rsidR="000F7377" w:rsidRDefault="000F7377">
      <w:r xmlns:w="http://schemas.openxmlformats.org/wordprocessingml/2006/main">
        <w:t xml:space="preserve">2. يسعياه 45:21 - بيان ڪريو ۽ پنهنجو ڪيس پيش ڪريو؛ انهن کي گڏجي صلاح ڪرڻ ڏيو! اهو گهڻو اڳ ڪنهن ٻڌايو؟ ڪنهن ان کي پراڻي قرار ڏنو؟ ڇا اهو مان نه هو، رب؟ ۽ مون کان سواءِ ٻيو ڪو به معبود نه آهي، هڪ نيڪ خدا ۽ ڇوٽڪارو ڏيندڙ. مون کان سواء ٻيو ڪوبه ناهي.</w:t>
      </w:r>
    </w:p>
    <w:p w14:paraId="039EA888" w14:textId="77777777" w:rsidR="000F7377" w:rsidRDefault="000F7377"/>
    <w:p w14:paraId="78B419E2" w14:textId="77777777" w:rsidR="000F7377" w:rsidRDefault="000F7377">
      <w:r xmlns:w="http://schemas.openxmlformats.org/wordprocessingml/2006/main">
        <w:t xml:space="preserve">مڪاشفو 16:8 پوءِ چوٿين ملائڪ پنھنجو پيالو سج تي ھاريو. ۽ کيس طاقت ڏني وئي ته ماڻھن کي باھ سان ساڙي.</w:t>
      </w:r>
    </w:p>
    <w:p w14:paraId="3051E0F3" w14:textId="77777777" w:rsidR="000F7377" w:rsidRDefault="000F7377"/>
    <w:p w14:paraId="502F88D8" w14:textId="77777777" w:rsidR="000F7377" w:rsidRDefault="000F7377">
      <w:r xmlns:w="http://schemas.openxmlformats.org/wordprocessingml/2006/main">
        <w:t xml:space="preserve">خدا جو فيصلو سخت ۽ انصاف وارو آهي.</w:t>
      </w:r>
    </w:p>
    <w:p w14:paraId="4AA193A5" w14:textId="77777777" w:rsidR="000F7377" w:rsidRDefault="000F7377"/>
    <w:p w14:paraId="33A9FE3A" w14:textId="77777777" w:rsidR="000F7377" w:rsidRDefault="000F7377">
      <w:r xmlns:w="http://schemas.openxmlformats.org/wordprocessingml/2006/main">
        <w:t xml:space="preserve">1: اسان کي خدا جي فيصلي کي آسانيءَ سان نه وٺڻ گهرجي، بلڪه ايمان جي زندگي گذارڻ جو عزم ڪريون ٿا جيڪو هن جي مرضي تي عمل ڪري ٿو.</w:t>
      </w:r>
    </w:p>
    <w:p w14:paraId="1B8AD662" w14:textId="77777777" w:rsidR="000F7377" w:rsidRDefault="000F7377"/>
    <w:p w14:paraId="384F22E0" w14:textId="77777777" w:rsidR="000F7377" w:rsidRDefault="000F7377">
      <w:r xmlns:w="http://schemas.openxmlformats.org/wordprocessingml/2006/main">
        <w:t xml:space="preserve">2: خدا جي سزا جو مطلب آهي ته اسان کي هن ڏانهن واپس آڻڻ ۽ اسان کي ياد ڏيارڻ لاءِ ته اسان جي توبه ڪرڻ ۽ سندس احسان ڳولڻ جي ضرورت آهي.</w:t>
      </w:r>
    </w:p>
    <w:p w14:paraId="4EF9CAD5" w14:textId="77777777" w:rsidR="000F7377" w:rsidRDefault="000F7377"/>
    <w:p w14:paraId="5FE736F4" w14:textId="77777777" w:rsidR="000F7377" w:rsidRDefault="000F7377">
      <w:r xmlns:w="http://schemas.openxmlformats.org/wordprocessingml/2006/main">
        <w:t xml:space="preserve">1: لوقا 13:3 - مان توھان کي ٻڌايان ٿو، نه؛ پر جيستائين توهان توبه نه ڪندا ته توهان سڀ ائين ئي برباد ٿي ويندا.</w:t>
      </w:r>
    </w:p>
    <w:p w14:paraId="443405DB" w14:textId="77777777" w:rsidR="000F7377" w:rsidRDefault="000F7377"/>
    <w:p w14:paraId="1AD18CE2" w14:textId="77777777" w:rsidR="000F7377" w:rsidRDefault="000F7377">
      <w:r xmlns:w="http://schemas.openxmlformats.org/wordprocessingml/2006/main">
        <w:t xml:space="preserve">رومين 2:5-6 SCLNT - پر تون پنھنجي سخت دل ۽ بي⁠داغ دل جي ڪري انھيءَ غضب واري ڏينھن تي پاڻ لاءِ غضب گڏ ڪري رھيو آھين، جڏھن خدا جو انصاف وارو انصاف ظاھر ٿيندو.</w:t>
      </w:r>
    </w:p>
    <w:p w14:paraId="74168A46" w14:textId="77777777" w:rsidR="000F7377" w:rsidRDefault="000F7377"/>
    <w:p w14:paraId="1FC386E8" w14:textId="77777777" w:rsidR="000F7377" w:rsidRDefault="000F7377">
      <w:r xmlns:w="http://schemas.openxmlformats.org/wordprocessingml/2006/main">
        <w:t xml:space="preserve">مڪاشفو 16:9-18 SCLNT - ماڻھو سخت گرميءَ ۾ سڙي سڙي ويا ۽ خدا جي نالي جي ڪفر بڪڻ لڳا، جنھن کي انھن آفتن تي اختيار آھي ۽ انھن توبھہ ڪئي تہ کيس ساراھيو.</w:t>
      </w:r>
    </w:p>
    <w:p w14:paraId="2B1B4647" w14:textId="77777777" w:rsidR="000F7377" w:rsidRDefault="000F7377"/>
    <w:p w14:paraId="5063DD05" w14:textId="77777777" w:rsidR="000F7377" w:rsidRDefault="000F7377">
      <w:r xmlns:w="http://schemas.openxmlformats.org/wordprocessingml/2006/main">
        <w:t xml:space="preserve">ماڻهو سخت گرميءَ جي ڪري سخت سڙي ويا ۽ اڃا تائين خدا جي واکاڻ ڪرڻ کان انڪار ڪيو، جيڪو آفتن کي روڪڻ جي طاقت رکي ٿو.</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جي طاقت: ان کي ڪيئن سڃاڻڻ ۽ جواب ڏيڻ</w:t>
      </w:r>
    </w:p>
    <w:p w14:paraId="439C4E3A" w14:textId="77777777" w:rsidR="000F7377" w:rsidRDefault="000F7377"/>
    <w:p w14:paraId="5E71CF00" w14:textId="77777777" w:rsidR="000F7377" w:rsidRDefault="000F7377">
      <w:r xmlns:w="http://schemas.openxmlformats.org/wordprocessingml/2006/main">
        <w:t xml:space="preserve">2. خدا جي تسبيح کان انڪار ڪرڻ جو خطرو</w:t>
      </w:r>
    </w:p>
    <w:p w14:paraId="4F1F1B3A" w14:textId="77777777" w:rsidR="000F7377" w:rsidRDefault="000F7377"/>
    <w:p w14:paraId="77644CF2" w14:textId="77777777" w:rsidR="000F7377" w:rsidRDefault="000F7377">
      <w:r xmlns:w="http://schemas.openxmlformats.org/wordprocessingml/2006/main">
        <w:t xml:space="preserve">1. روميون 1:21-22 - ”جيتوڻيڪ اھي خدا کي سڃاڻيندا ھئا، تڏھن نڪي ھن کي خدا سمجھندا ھئا ۽ نڪي سندس شڪر ڪندا ھئا، پر سندن سوچ بيڪار ٿي پوندي ھئي ۽ سندن بيوقوف دليون اونداھيون ٿينديون ھيون.</w:t>
      </w:r>
    </w:p>
    <w:p w14:paraId="5DE8C7B0" w14:textId="77777777" w:rsidR="000F7377" w:rsidRDefault="000F7377"/>
    <w:p w14:paraId="46419ACE" w14:textId="77777777" w:rsidR="000F7377" w:rsidRDefault="000F7377">
      <w:r xmlns:w="http://schemas.openxmlformats.org/wordprocessingml/2006/main">
        <w:t xml:space="preserve">2. جيمس 4:17 - "تنهنڪري، جيڪو ڄاڻي ٿو صحيح ڪم ڪرڻ ۽ نه ٿو ڪري، ان لاء اهو گناهه آهي."</w:t>
      </w:r>
    </w:p>
    <w:p w14:paraId="5DDCB1F1" w14:textId="77777777" w:rsidR="000F7377" w:rsidRDefault="000F7377"/>
    <w:p w14:paraId="76A353F9" w14:textId="77777777" w:rsidR="000F7377" w:rsidRDefault="000F7377">
      <w:r xmlns:w="http://schemas.openxmlformats.org/wordprocessingml/2006/main">
        <w:t xml:space="preserve">مڪاشفو 16:10 پوءِ پنجين ملائڪ پنھنجو پيالو انھيءَ حيوان جي تخت تي ھاريو. ۽ سندس بادشاهي اونداهي سان ڀريل هئي. ۽ انهن دردن لاءِ پنهنجون زبانون پيڙهيون،</w:t>
      </w:r>
    </w:p>
    <w:p w14:paraId="72D96719" w14:textId="77777777" w:rsidR="000F7377" w:rsidRDefault="000F7377"/>
    <w:p w14:paraId="19551CCD" w14:textId="77777777" w:rsidR="000F7377" w:rsidRDefault="000F7377">
      <w:r xmlns:w="http://schemas.openxmlformats.org/wordprocessingml/2006/main">
        <w:t xml:space="preserve">پنجين ملائڪ پنهنجي شيشي کي جانور جي سيٽ تي اڇلائي ڇڏيو، جنهن جي ڪري هن جي بادشاهي اونداهين ۽ درد سان ڀريل هئي.</w:t>
      </w:r>
    </w:p>
    <w:p w14:paraId="713E9B8B" w14:textId="77777777" w:rsidR="000F7377" w:rsidRDefault="000F7377"/>
    <w:p w14:paraId="09E210BF" w14:textId="77777777" w:rsidR="000F7377" w:rsidRDefault="000F7377">
      <w:r xmlns:w="http://schemas.openxmlformats.org/wordprocessingml/2006/main">
        <w:t xml:space="preserve">1. جانور جي تباهي ۽ ان جا نتيجا</w:t>
      </w:r>
    </w:p>
    <w:p w14:paraId="40A91C92" w14:textId="77777777" w:rsidR="000F7377" w:rsidRDefault="000F7377"/>
    <w:p w14:paraId="32B9D4D2" w14:textId="77777777" w:rsidR="000F7377" w:rsidRDefault="000F7377">
      <w:r xmlns:w="http://schemas.openxmlformats.org/wordprocessingml/2006/main">
        <w:t xml:space="preserve">2. جانور جي طاقت جي مقابلي ۾ خدا جي طاقت</w:t>
      </w:r>
    </w:p>
    <w:p w14:paraId="1E265694" w14:textId="77777777" w:rsidR="000F7377" w:rsidRDefault="000F7377"/>
    <w:p w14:paraId="3FD440E2" w14:textId="77777777" w:rsidR="000F7377" w:rsidRDefault="000F7377">
      <w:r xmlns:w="http://schemas.openxmlformats.org/wordprocessingml/2006/main">
        <w:t xml:space="preserve">1. يوحنا 3:19-20 SCLNT - ”۽ اھو فيصلو آھي تہ روشني دنيا ۾ آئي آھي ۽ ماڻھن اونداھين کي روشنيءَ کان وڌيڪ پسند ڪيو، ڇاڪاڻ⁠تہ انھن جا ڪم بڇڙا ھئا، ڇالاءِ⁠جو جيڪو بڇڙا ڪم ڪري ٿو سو روشنيءَ کان نفرت ڪري ٿو ۽ ائين ٿو ڪري. روشنيءَ ۾ نه اچي، متان سندس ڪم پڌرا ٿي وڃن“.</w:t>
      </w:r>
    </w:p>
    <w:p w14:paraId="4CCA0521" w14:textId="77777777" w:rsidR="000F7377" w:rsidRDefault="000F7377"/>
    <w:p w14:paraId="7D339375" w14:textId="77777777" w:rsidR="000F7377" w:rsidRDefault="000F7377">
      <w:r xmlns:w="http://schemas.openxmlformats.org/wordprocessingml/2006/main">
        <w:t xml:space="preserve">2. دانيال 7:11-12-20 - ”مون ڏٺو ته پوءِ سڱن جي وڏن لفظن جي آواز جي ڪري مون ڏٺو، ۽ جيئن مون ڏٺو ته جانور کي ماريو ويو، ۽ ان جو جسم تباهه ڪيو ويو ۽ باھ ۾ ساڙيو ويو. باقي جانورن جو، انهن جو راڄ کسي ويو، پر انهن جي زندگي هڪ موسم ۽ هڪ وقت تائين ڊگهي ٿي وئي."</w:t>
      </w:r>
    </w:p>
    <w:p w14:paraId="3EACF2DB" w14:textId="77777777" w:rsidR="000F7377" w:rsidRDefault="000F7377"/>
    <w:p w14:paraId="0BED7F13" w14:textId="77777777" w:rsidR="000F7377" w:rsidRDefault="000F7377">
      <w:r xmlns:w="http://schemas.openxmlformats.org/wordprocessingml/2006/main">
        <w:t xml:space="preserve">مڪاشفو 16:11 SCLNT - ۽ پنھنجن دردن ۽ زخمن جي ڪري آسمان جي خدا کي ڪفر بڪيائون ۽ پنھنجن ڪمن کان توبھہ نہ ڪيائون.</w:t>
      </w:r>
    </w:p>
    <w:p w14:paraId="3130A244" w14:textId="77777777" w:rsidR="000F7377" w:rsidRDefault="000F7377"/>
    <w:p w14:paraId="31CDE48B" w14:textId="77777777" w:rsidR="000F7377" w:rsidRDefault="000F7377">
      <w:r xmlns:w="http://schemas.openxmlformats.org/wordprocessingml/2006/main">
        <w:t xml:space="preserve">ماڻهن وڏن دردن ۽ زخمن جي باوجود پنھنجن عملن کان توبه ڪرڻ کان انڪار ڪيو ۽ آسمان جي خدا جي توفيق ڪئي.</w:t>
      </w:r>
    </w:p>
    <w:p w14:paraId="42C57A2B" w14:textId="77777777" w:rsidR="000F7377" w:rsidRDefault="000F7377"/>
    <w:p w14:paraId="2CEC9D03" w14:textId="77777777" w:rsidR="000F7377" w:rsidRDefault="000F7377">
      <w:r xmlns:w="http://schemas.openxmlformats.org/wordprocessingml/2006/main">
        <w:t xml:space="preserve">1. توبه يا تباهي: توبه ڪرڻ کان انڪار ڪرڻ جا نتيجا</w:t>
      </w:r>
    </w:p>
    <w:p w14:paraId="0C504A52" w14:textId="77777777" w:rsidR="000F7377" w:rsidRDefault="000F7377"/>
    <w:p w14:paraId="7F3FD12D" w14:textId="77777777" w:rsidR="000F7377" w:rsidRDefault="000F7377">
      <w:r xmlns:w="http://schemas.openxmlformats.org/wordprocessingml/2006/main">
        <w:t xml:space="preserve">2. اسان جي بغاوت جي باوجود خدا جي رحمت ۽ شفقت</w:t>
      </w:r>
    </w:p>
    <w:p w14:paraId="4E489DB0" w14:textId="77777777" w:rsidR="000F7377" w:rsidRDefault="000F7377"/>
    <w:p w14:paraId="52D649F8" w14:textId="77777777" w:rsidR="000F7377" w:rsidRDefault="000F7377">
      <w:r xmlns:w="http://schemas.openxmlformats.org/wordprocessingml/2006/main">
        <w:t xml:space="preserve">1. لوقا 13: 3-5، "مان توهان کي ٻڌايان ٿو، نه! پر جيستائين توهان توبه نه ڪندا، توهان پڻ سڀ تباهه ٿي ويندا.</w:t>
      </w:r>
    </w:p>
    <w:p w14:paraId="01E0918E" w14:textId="77777777" w:rsidR="000F7377" w:rsidRDefault="000F7377"/>
    <w:p w14:paraId="1F3C9BA0" w14:textId="77777777" w:rsidR="000F7377" w:rsidRDefault="000F7377">
      <w:r xmlns:w="http://schemas.openxmlformats.org/wordprocessingml/2006/main">
        <w:t xml:space="preserve">2. روميون 5: 8، "پر خدا اسان لاء پنهنجي پيار کي هن ۾ ظاهر ڪري ٿو: جڏهن اسان اڃا گنهگار هئاسين، مسيح اسان جي لاء مري ويو."</w:t>
      </w:r>
    </w:p>
    <w:p w14:paraId="732B14F4" w14:textId="77777777" w:rsidR="000F7377" w:rsidRDefault="000F7377"/>
    <w:p w14:paraId="56CFBE97" w14:textId="77777777" w:rsidR="000F7377" w:rsidRDefault="000F7377">
      <w:r xmlns:w="http://schemas.openxmlformats.org/wordprocessingml/2006/main">
        <w:t xml:space="preserve">مڪاشفو 16:12 پوءِ ڇھين ملائڪ پنھنجو پيالو وڏي درياءِ فرات تي ھاريو. ۽ ان جو پاڻي سڪي ويو، ته جيئن اوڀر جي بادشاهن جو رستو تيار ڪيو وڃي.</w:t>
      </w:r>
    </w:p>
    <w:p w14:paraId="7ACF7AB2" w14:textId="77777777" w:rsidR="000F7377" w:rsidRDefault="000F7377"/>
    <w:p w14:paraId="04A308B0" w14:textId="77777777" w:rsidR="000F7377" w:rsidRDefault="000F7377">
      <w:r xmlns:w="http://schemas.openxmlformats.org/wordprocessingml/2006/main">
        <w:t xml:space="preserve">ڇهين ملائڪ پنھنجو پيالو فرات نديءَ تي ھاريو، جنھن ڪري اھو سڪي ويو ته جيئن اوڀر جي بادشاھن لاءِ رستو تيار ٿئي.</w:t>
      </w:r>
    </w:p>
    <w:p w14:paraId="7D90EB86" w14:textId="77777777" w:rsidR="000F7377" w:rsidRDefault="000F7377"/>
    <w:p w14:paraId="3BA87E99" w14:textId="77777777" w:rsidR="000F7377" w:rsidRDefault="000F7377">
      <w:r xmlns:w="http://schemas.openxmlformats.org/wordprocessingml/2006/main">
        <w:t xml:space="preserve">1: خدا غالب آهي ۽ هو بيابان ۾ رستو ٺاهڻ تي قادر آهي.</w:t>
      </w:r>
    </w:p>
    <w:p w14:paraId="4A0D846E" w14:textId="77777777" w:rsidR="000F7377" w:rsidRDefault="000F7377"/>
    <w:p w14:paraId="039E496E" w14:textId="77777777" w:rsidR="000F7377" w:rsidRDefault="000F7377">
      <w:r xmlns:w="http://schemas.openxmlformats.org/wordprocessingml/2006/main">
        <w:t xml:space="preserve">2: مشڪل وقت ۾ خدا جي طاقت ۽ هدايت جي طلب ڪرڻ.</w:t>
      </w:r>
    </w:p>
    <w:p w14:paraId="6A73AFCA" w14:textId="77777777" w:rsidR="000F7377" w:rsidRDefault="000F7377"/>
    <w:p w14:paraId="732BC660" w14:textId="77777777" w:rsidR="000F7377" w:rsidRDefault="000F7377">
      <w:r xmlns:w="http://schemas.openxmlformats.org/wordprocessingml/2006/main">
        <w:t xml:space="preserve">1: يسعياه 43:19 - "ڏس، مان هڪ نئين شيء ڪري رهيو آهيان. ھاڻي نڪرندي آھي، ڇا اوھين نه ٿا ڄاڻو؟ مان </w:t>
      </w:r>
      <w:r xmlns:w="http://schemas.openxmlformats.org/wordprocessingml/2006/main">
        <w:lastRenderedPageBreak xmlns:w="http://schemas.openxmlformats.org/wordprocessingml/2006/main"/>
      </w:r>
      <w:r xmlns:w="http://schemas.openxmlformats.org/wordprocessingml/2006/main">
        <w:t xml:space="preserve">بيابان ۾ رستو ٺاهيندس ۽ ريگستان ۾ درياهه.</w:t>
      </w:r>
    </w:p>
    <w:p w14:paraId="71664396" w14:textId="77777777" w:rsidR="000F7377" w:rsidRDefault="000F7377"/>
    <w:p w14:paraId="7B3BD54A" w14:textId="77777777" w:rsidR="000F7377" w:rsidRDefault="000F7377">
      <w:r xmlns:w="http://schemas.openxmlformats.org/wordprocessingml/2006/main">
        <w:t xml:space="preserve">2: يسعياه 41:10 - "ڊڄ نه، ڇو ته مان تو سان گڏ آھيان. پريشان نه ٿيو، ڇو ته مان توهان جو خدا آهيان. مان توکي مضبوط ڪندس، مان توھان جي مدد ڪندس، مان توھان کي پنھنجي ساڄي ساڄي ھٿ سان سنڀاليندس.</w:t>
      </w:r>
    </w:p>
    <w:p w14:paraId="41726534" w14:textId="77777777" w:rsidR="000F7377" w:rsidRDefault="000F7377"/>
    <w:p w14:paraId="5CA15654" w14:textId="77777777" w:rsidR="000F7377" w:rsidRDefault="000F7377">
      <w:r xmlns:w="http://schemas.openxmlformats.org/wordprocessingml/2006/main">
        <w:t xml:space="preserve">مڪاشفو 16:13 پوءِ مون ٽي ناپاڪ ڀوت ڏٺا، جن کي ڏيڏر جھڙا ڏاڪا، انھيءَ حيوان جي وات مان ۽ انھيءَ ڪوڙي نبيءَ جي وات مان نڪرندا ھئا.</w:t>
      </w:r>
    </w:p>
    <w:p w14:paraId="3479B792" w14:textId="77777777" w:rsidR="000F7377" w:rsidRDefault="000F7377"/>
    <w:p w14:paraId="3C843AD3" w14:textId="77777777" w:rsidR="000F7377" w:rsidRDefault="000F7377">
      <w:r xmlns:w="http://schemas.openxmlformats.org/wordprocessingml/2006/main">
        <w:t xml:space="preserve">ڊريگن، جانور ۽ ڪوڙو نبي ٽن ناپاڪ روحن کي ڏيڏر وانگر آزاد ڪيو.</w:t>
      </w:r>
    </w:p>
    <w:p w14:paraId="37D181E0" w14:textId="77777777" w:rsidR="000F7377" w:rsidRDefault="000F7377"/>
    <w:p w14:paraId="7B704450" w14:textId="77777777" w:rsidR="000F7377" w:rsidRDefault="000F7377">
      <w:r xmlns:w="http://schemas.openxmlformats.org/wordprocessingml/2006/main">
        <w:t xml:space="preserve">1: اسان کي برائيءَ جي اثر کان هوشيار رهڻ گهرجي، جيڪو انهن جي ذريعي اچي سگهي ٿو جيڪي ناقابل اعتبار آهن.</w:t>
      </w:r>
    </w:p>
    <w:p w14:paraId="1CF9BE61" w14:textId="77777777" w:rsidR="000F7377" w:rsidRDefault="000F7377"/>
    <w:p w14:paraId="340958E5" w14:textId="77777777" w:rsidR="000F7377" w:rsidRDefault="000F7377">
      <w:r xmlns:w="http://schemas.openxmlformats.org/wordprocessingml/2006/main">
        <w:t xml:space="preserve">2: اسان کي فريب جي خطرن ۽ غلط تعليمات جي ذريعن کان باخبر رهڻ گهرجي.</w:t>
      </w:r>
    </w:p>
    <w:p w14:paraId="65A411DF" w14:textId="77777777" w:rsidR="000F7377" w:rsidRDefault="000F7377"/>
    <w:p w14:paraId="624E7931" w14:textId="77777777" w:rsidR="000F7377" w:rsidRDefault="000F7377">
      <w:r xmlns:w="http://schemas.openxmlformats.org/wordprocessingml/2006/main">
        <w:t xml:space="preserve">اِفسين 6:12-20 SCLNT - ڇالاءِ⁠جو اسين گوشت ۽ رت سان نہ، پر حڪمرانن، اختيارين سان، ھن موجوده اونداھين تي موجود ڪائناتي طاقتن سان، آسماني جاين ۾ برائي جي روحاني قوتن سان وڙھي رھيا آھيون.</w:t>
      </w:r>
    </w:p>
    <w:p w14:paraId="778C3D31" w14:textId="77777777" w:rsidR="000F7377" w:rsidRDefault="000F7377"/>
    <w:p w14:paraId="5A146C52" w14:textId="77777777" w:rsidR="000F7377" w:rsidRDefault="000F7377">
      <w:r xmlns:w="http://schemas.openxmlformats.org/wordprocessingml/2006/main">
        <w:t xml:space="preserve">پطرس 2:1-8 SCLNT - ھوشيار رھو. محتاط رھڻ. توهان جو مخالف شيطان هڪ گرجندڙ شينهن وانگر چوڌاري گهمي ٿو، ڪنهن کي کائي وڃڻ جي ڳولا ۾.</w:t>
      </w:r>
    </w:p>
    <w:p w14:paraId="5C8C78CD" w14:textId="77777777" w:rsidR="000F7377" w:rsidRDefault="000F7377"/>
    <w:p w14:paraId="140349B6" w14:textId="77777777" w:rsidR="000F7377" w:rsidRDefault="000F7377">
      <w:r xmlns:w="http://schemas.openxmlformats.org/wordprocessingml/2006/main">
        <w:t xml:space="preserve">مڪاشفو 16:14 ڇالاءِ⁠جو اھي شيطانن جا روح آھن، معجزا ڪري رھيا آھن، جيڪي زمين ۽ سڄي دنيا جي بادشاھن ڏانھن نڪرن ٿا، انھيءَ لاءِ تہ انھن کي خدا قادر مطلق جي انھيءَ عظيم ڏينھن جي جنگ لاءِ گڏ ڪن.</w:t>
      </w:r>
    </w:p>
    <w:p w14:paraId="5D2F7A8C" w14:textId="77777777" w:rsidR="000F7377" w:rsidRDefault="000F7377"/>
    <w:p w14:paraId="017D25E1" w14:textId="77777777" w:rsidR="000F7377" w:rsidRDefault="000F7377">
      <w:r xmlns:w="http://schemas.openxmlformats.org/wordprocessingml/2006/main">
        <w:t xml:space="preserve">شيطان جا روح معجزا ڪم ڪري رهيا آهن زمين جي بادشاهن کي گڏ ڪرڻ ۽ سڄي دنيا جي خدا جي عظيم ڏينهن جي جنگ لاءِ.</w:t>
      </w:r>
    </w:p>
    <w:p w14:paraId="3922D41F" w14:textId="77777777" w:rsidR="000F7377" w:rsidRDefault="000F7377"/>
    <w:p w14:paraId="083089A0" w14:textId="77777777" w:rsidR="000F7377" w:rsidRDefault="000F7377">
      <w:r xmlns:w="http://schemas.openxmlformats.org/wordprocessingml/2006/main">
        <w:t xml:space="preserve">1. شيطان جي معجزن کان ٺڳيو نه، ڇو ته اهي تباهي طرف وٺي ويندا آهن.</w:t>
      </w:r>
    </w:p>
    <w:p w14:paraId="491C6E54" w14:textId="77777777" w:rsidR="000F7377" w:rsidRDefault="000F7377"/>
    <w:p w14:paraId="62C176FD" w14:textId="77777777" w:rsidR="000F7377" w:rsidRDefault="000F7377">
      <w:r xmlns:w="http://schemas.openxmlformats.org/wordprocessingml/2006/main">
        <w:t xml:space="preserve">2. اسان کي خدا تعاليٰ جي عظيم ڏينهن لاءِ تيار رهڻ گهرجي ۽ شيطان جي فريب جي خلاف ثابت قدم رهڻ گهرجي.</w:t>
      </w:r>
    </w:p>
    <w:p w14:paraId="32FEA605" w14:textId="77777777" w:rsidR="000F7377" w:rsidRDefault="000F7377"/>
    <w:p w14:paraId="6E33ED0C" w14:textId="77777777" w:rsidR="000F7377" w:rsidRDefault="000F7377">
      <w:r xmlns:w="http://schemas.openxmlformats.org/wordprocessingml/2006/main">
        <w:t xml:space="preserve">اِفسين 6:10-17 SCLNT - خدا جا سمورا ھٿيار پھرايو، انھيءَ لاءِ تہ اوھين شيطان جي رٿن جي خلاف بيھي رھو.</w:t>
      </w:r>
    </w:p>
    <w:p w14:paraId="5919E064" w14:textId="77777777" w:rsidR="000F7377" w:rsidRDefault="000F7377"/>
    <w:p w14:paraId="50C2400F" w14:textId="77777777" w:rsidR="000F7377" w:rsidRDefault="000F7377">
      <w:r xmlns:w="http://schemas.openxmlformats.org/wordprocessingml/2006/main">
        <w:t xml:space="preserve">2. ڪرنٿين 11:14 - ڇالاءِ⁠جو شيطان بہ پاڻ کي نور جي ملائڪ جي روپ ۾ بدلائي ٿو.</w:t>
      </w:r>
    </w:p>
    <w:p w14:paraId="47205039" w14:textId="77777777" w:rsidR="000F7377" w:rsidRDefault="000F7377"/>
    <w:p w14:paraId="3DB26D34" w14:textId="77777777" w:rsidR="000F7377" w:rsidRDefault="000F7377">
      <w:r xmlns:w="http://schemas.openxmlformats.org/wordprocessingml/2006/main">
        <w:t xml:space="preserve">مڪاشفو 16:15 آءٌ چور وانگر آيو آھيان. برڪت وارو آھي اھو جيڪو جاڳي ٿو، ۽ پنھنجن ڪپڙن کي سنڀالي ٿو، متان ھو ننگا ھلندو، ۽ اھي سندس شرمسار ڏسندا.</w:t>
      </w:r>
    </w:p>
    <w:p w14:paraId="01143D36" w14:textId="77777777" w:rsidR="000F7377" w:rsidRDefault="000F7377"/>
    <w:p w14:paraId="007CE184" w14:textId="77777777" w:rsidR="000F7377" w:rsidRDefault="000F7377">
      <w:r xmlns:w="http://schemas.openxmlformats.org/wordprocessingml/2006/main">
        <w:t xml:space="preserve">يسوع مسيح خبردار ڪري ٿو ته جيڪي ڏسندا ۽ پنھنجا ڪپڙا رکندا آھن برڪت وارا آھن، ۽ جيڪي نه ڪندا آھن تن کي شرمسار ڪيو ويندو.</w:t>
      </w:r>
    </w:p>
    <w:p w14:paraId="51E42E77" w14:textId="77777777" w:rsidR="000F7377" w:rsidRDefault="000F7377"/>
    <w:p w14:paraId="39D76255" w14:textId="77777777" w:rsidR="000F7377" w:rsidRDefault="000F7377">
      <w:r xmlns:w="http://schemas.openxmlformats.org/wordprocessingml/2006/main">
        <w:t xml:space="preserve">1. "فرمانبرداري جي نعمت: پاڻ کي محفوظ رکڻ واري دنيا ۾"</w:t>
      </w:r>
    </w:p>
    <w:p w14:paraId="16E432F8" w14:textId="77777777" w:rsidR="000F7377" w:rsidRDefault="000F7377"/>
    <w:p w14:paraId="4B8410A3" w14:textId="77777777" w:rsidR="000F7377" w:rsidRDefault="000F7377">
      <w:r xmlns:w="http://schemas.openxmlformats.org/wordprocessingml/2006/main">
        <w:t xml:space="preserve">2. "تحفظ جو واعدو: وفاداري زندگي ۾ محتاط رهڻ"</w:t>
      </w:r>
    </w:p>
    <w:p w14:paraId="247F0E11" w14:textId="77777777" w:rsidR="000F7377" w:rsidRDefault="000F7377"/>
    <w:p w14:paraId="394B5547" w14:textId="77777777" w:rsidR="000F7377" w:rsidRDefault="000F7377">
      <w:r xmlns:w="http://schemas.openxmlformats.org/wordprocessingml/2006/main">
        <w:t xml:space="preserve">1. متي 24:43 - "پر ھي سمجھو: جيڪڏھن گھر جي مالڪ کي خبر ھجي ھا ته چور ڪھڙي وقت اچي رھيو آھي، اھو پنھنجي گھر کي ٽوڙڻ نه ڏئي ھا."</w:t>
      </w:r>
    </w:p>
    <w:p w14:paraId="1A1359FD" w14:textId="77777777" w:rsidR="000F7377" w:rsidRDefault="000F7377"/>
    <w:p w14:paraId="7370068A" w14:textId="77777777" w:rsidR="000F7377" w:rsidRDefault="000F7377">
      <w:r xmlns:w="http://schemas.openxmlformats.org/wordprocessingml/2006/main">
        <w:t xml:space="preserve">2. امثال 6:27 - "ڇا ڪو ماڻھو پنھنجي سيني جي اڳيان باھ کڻي سگھي ٿو ۽ سندس ڪپڙا سڙي نه سگھندا؟"</w:t>
      </w:r>
    </w:p>
    <w:p w14:paraId="2BB7CED9" w14:textId="77777777" w:rsidR="000F7377" w:rsidRDefault="000F7377"/>
    <w:p w14:paraId="45873845" w14:textId="77777777" w:rsidR="000F7377" w:rsidRDefault="000F7377">
      <w:r xmlns:w="http://schemas.openxmlformats.org/wordprocessingml/2006/main">
        <w:t xml:space="preserve">مڪاشفو 16:16 پوءِ ھن انھن کي ھڪڙي جاءِ تي گڏ ڪيو، جنھن کي عبراني ٻوليءَ ۾ آرماگڊون چوندا آھن.</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16:16 ۾، اهو بيان ڪيو ويو آهي ته خدا ماڻهن کي گڏ ڪندو هڪ جڳهه تي گڏ ڪندو جنهن کي آرماگڊون سڏيو ويندو آهي.</w:t>
      </w:r>
    </w:p>
    <w:p w14:paraId="6B0AACC4" w14:textId="77777777" w:rsidR="000F7377" w:rsidRDefault="000F7377"/>
    <w:p w14:paraId="1392C4B5" w14:textId="77777777" w:rsidR="000F7377" w:rsidRDefault="000F7377">
      <w:r xmlns:w="http://schemas.openxmlformats.org/wordprocessingml/2006/main">
        <w:t xml:space="preserve">1. آرماگڊون جو اچڻ: توهان کي ڄاڻڻ جي ضرورت آهي</w:t>
      </w:r>
    </w:p>
    <w:p w14:paraId="0090FDA5" w14:textId="77777777" w:rsidR="000F7377" w:rsidRDefault="000F7377"/>
    <w:p w14:paraId="555F44A8" w14:textId="77777777" w:rsidR="000F7377" w:rsidRDefault="000F7377">
      <w:r xmlns:w="http://schemas.openxmlformats.org/wordprocessingml/2006/main">
        <w:t xml:space="preserve">2. آرماگڊون جي تياري: آخري وقت لاء خدا جو منصوبو</w:t>
      </w:r>
    </w:p>
    <w:p w14:paraId="42D9D732" w14:textId="77777777" w:rsidR="000F7377" w:rsidRDefault="000F7377"/>
    <w:p w14:paraId="3A216943" w14:textId="77777777" w:rsidR="000F7377" w:rsidRDefault="000F7377">
      <w:r xmlns:w="http://schemas.openxmlformats.org/wordprocessingml/2006/main">
        <w:t xml:space="preserve">1. يسعياه 34: 1-17 - قومن تي خدا جو فيصلو</w:t>
      </w:r>
    </w:p>
    <w:p w14:paraId="2ED00FD9" w14:textId="77777777" w:rsidR="000F7377" w:rsidRDefault="000F7377"/>
    <w:p w14:paraId="7EFCCFDF" w14:textId="77777777" w:rsidR="000F7377" w:rsidRDefault="000F7377">
      <w:r xmlns:w="http://schemas.openxmlformats.org/wordprocessingml/2006/main">
        <w:t xml:space="preserve">2. جويل 3: 2 - خدا يھوسفات جي وادي ۾ جنگ لاء قومن کي گڏ ڪري ٿو</w:t>
      </w:r>
    </w:p>
    <w:p w14:paraId="43BF8843" w14:textId="77777777" w:rsidR="000F7377" w:rsidRDefault="000F7377"/>
    <w:p w14:paraId="25DB3BB2" w14:textId="77777777" w:rsidR="000F7377" w:rsidRDefault="000F7377">
      <w:r xmlns:w="http://schemas.openxmlformats.org/wordprocessingml/2006/main">
        <w:t xml:space="preserve">مڪاشفو 16:17 پوءِ ستين ملائڪ پنھنجو پيالو هوا ۾ ھاريو. ۽ آسمان جي مندر مان ھڪڙو وڏو آواز آيو، جيڪو تخت مان، چوندو ھو، اھو ٿي ويو آھي.</w:t>
      </w:r>
    </w:p>
    <w:p w14:paraId="668DEED5" w14:textId="77777777" w:rsidR="000F7377" w:rsidRDefault="000F7377"/>
    <w:p w14:paraId="6E10530B" w14:textId="77777777" w:rsidR="000F7377" w:rsidRDefault="000F7377">
      <w:r xmlns:w="http://schemas.openxmlformats.org/wordprocessingml/2006/main">
        <w:t xml:space="preserve">ستين ملائڪ پنھنجو پيالو ھوا ۾ ھاريو، ۽ آسمان جي تخت مان ھڪڙو وڏو آواز اعلان ڪيو ته اھو ٿي ويو آھي.</w:t>
      </w:r>
    </w:p>
    <w:p w14:paraId="034EBBE5" w14:textId="77777777" w:rsidR="000F7377" w:rsidRDefault="000F7377"/>
    <w:p w14:paraId="7E8AED12" w14:textId="77777777" w:rsidR="000F7377" w:rsidRDefault="000F7377">
      <w:r xmlns:w="http://schemas.openxmlformats.org/wordprocessingml/2006/main">
        <w:t xml:space="preserve">1. خدا جي آواز جي طاقت - خدا جي لفظن جي اختيار کي ڳولڻ</w:t>
      </w:r>
    </w:p>
    <w:p w14:paraId="32B5C42D" w14:textId="77777777" w:rsidR="000F7377" w:rsidRDefault="000F7377"/>
    <w:p w14:paraId="0233CDD7" w14:textId="77777777" w:rsidR="000F7377" w:rsidRDefault="000F7377">
      <w:r xmlns:w="http://schemas.openxmlformats.org/wordprocessingml/2006/main">
        <w:t xml:space="preserve">2. The meaning of It is Done - سمجھڻ ان جو مطلب ڇا آھي مڪمل طور تي ختم ٿيڻ</w:t>
      </w:r>
    </w:p>
    <w:p w14:paraId="186C5C44" w14:textId="77777777" w:rsidR="000F7377" w:rsidRDefault="000F7377"/>
    <w:p w14:paraId="101C6829" w14:textId="77777777" w:rsidR="000F7377" w:rsidRDefault="000F7377">
      <w:r xmlns:w="http://schemas.openxmlformats.org/wordprocessingml/2006/main">
        <w:t xml:space="preserve">1. زبور 29: 3-4 - رب جو آواز پاڻي مٿان آهي. جلال جو خدا، گجگوڙ، رب، ڪيترن ئي پاڻين تي. رب جو آواز طاقتور آهي؛ رب جو آواز عظمت سان ڀريل آهي.</w:t>
      </w:r>
    </w:p>
    <w:p w14:paraId="2CD4B401" w14:textId="77777777" w:rsidR="000F7377" w:rsidRDefault="000F7377"/>
    <w:p w14:paraId="770A4C4C" w14:textId="77777777" w:rsidR="000F7377" w:rsidRDefault="000F7377">
      <w:r xmlns:w="http://schemas.openxmlformats.org/wordprocessingml/2006/main">
        <w:t xml:space="preserve">2. يسعياه 40: 8 - گھاس سڪي، گل سڪي، پر اسان جي خدا جو ڪلام ھميشه قائم رھندو.</w:t>
      </w:r>
    </w:p>
    <w:p w14:paraId="611DF9D1" w14:textId="77777777" w:rsidR="000F7377" w:rsidRDefault="000F7377"/>
    <w:p w14:paraId="5605AAA8" w14:textId="77777777" w:rsidR="000F7377" w:rsidRDefault="000F7377">
      <w:r xmlns:w="http://schemas.openxmlformats.org/wordprocessingml/2006/main">
        <w:t xml:space="preserve">مڪاشفو 16:18 ۽ آواز، گجگوڙ ۽ بجليون هيون. ۽ اتي ھڪڙو وڏو زلزلو آيو، جيئن ماڻھن جي زمين تي نه آھي، ايترو طاقتور زلزلو، ۽ ايترو وڏو.</w:t>
      </w:r>
    </w:p>
    <w:p w14:paraId="3270BFCE" w14:textId="77777777" w:rsidR="000F7377" w:rsidRDefault="000F7377"/>
    <w:p w14:paraId="2A7B1455" w14:textId="77777777" w:rsidR="000F7377" w:rsidRDefault="000F7377">
      <w:r xmlns:w="http://schemas.openxmlformats.org/wordprocessingml/2006/main">
        <w:t xml:space="preserve">زمين هڪ غير معمولي وڏي زلزلي جو تجربو ڪيو.</w:t>
      </w:r>
    </w:p>
    <w:p w14:paraId="4EC7DA31" w14:textId="77777777" w:rsidR="000F7377" w:rsidRDefault="000F7377"/>
    <w:p w14:paraId="640A776B" w14:textId="77777777" w:rsidR="000F7377" w:rsidRDefault="000F7377">
      <w:r xmlns:w="http://schemas.openxmlformats.org/wordprocessingml/2006/main">
        <w:t xml:space="preserve">1: خدا قابو ۾ آهي، جيتوڻيڪ تباهي ۽ افراتفري هجي.</w:t>
      </w:r>
    </w:p>
    <w:p w14:paraId="00943A1D" w14:textId="77777777" w:rsidR="000F7377" w:rsidRDefault="000F7377"/>
    <w:p w14:paraId="51860FC6" w14:textId="77777777" w:rsidR="000F7377" w:rsidRDefault="000F7377">
      <w:r xmlns:w="http://schemas.openxmlformats.org/wordprocessingml/2006/main">
        <w:t xml:space="preserve">2: افراتفري جي وچ ۾، خدا اڃا تائين اسان سان گڏ آهي.</w:t>
      </w:r>
    </w:p>
    <w:p w14:paraId="1F180356" w14:textId="77777777" w:rsidR="000F7377" w:rsidRDefault="000F7377"/>
    <w:p w14:paraId="7744C877" w14:textId="77777777" w:rsidR="000F7377" w:rsidRDefault="000F7377">
      <w:r xmlns:w="http://schemas.openxmlformats.org/wordprocessingml/2006/main">
        <w:t xml:space="preserve">1: يسعياه 28: 2 "ڏس، رب ھڪڙو آھي جيڪو زبردست ۽ طاقتور آھي. گج جي طوفان وانگر، هڪ تباهي واري طوفان وانگر، هڪ طاقتور طوفان وانگر، وهندڙ پاڻيء جي طوفان وانگر، هو انهن کي پنهنجي هٿ سان زمين تي اڇلائي ٿو.</w:t>
      </w:r>
    </w:p>
    <w:p w14:paraId="24CB6F59" w14:textId="77777777" w:rsidR="000F7377" w:rsidRDefault="000F7377"/>
    <w:p w14:paraId="2B7B7563" w14:textId="77777777" w:rsidR="000F7377" w:rsidRDefault="000F7377">
      <w:r xmlns:w="http://schemas.openxmlformats.org/wordprocessingml/2006/main">
        <w:t xml:space="preserve">2: يسعياه 43: 2 ”جڏهن تون پاڻيءَ مان لنگهندين ته مان توسان گڏ هجان. ۽ دريائن جي ذريعي، اهي توهان کي نه وهندا. جڏھن تون باھہ مان ھلندين، تڏھن تون سڙي نه سگھندين، ۽ نڪي شعلا توھان کي ساڙيندا“.</w:t>
      </w:r>
    </w:p>
    <w:p w14:paraId="3A531874" w14:textId="77777777" w:rsidR="000F7377" w:rsidRDefault="000F7377"/>
    <w:p w14:paraId="20DDEA8A" w14:textId="77777777" w:rsidR="000F7377" w:rsidRDefault="000F7377">
      <w:r xmlns:w="http://schemas.openxmlformats.org/wordprocessingml/2006/main">
        <w:t xml:space="preserve">مڪاشفو 16:19 ۽ اھو وڏو شھر ٽن حصن ۾ ورهائجي ويو، ۽ قومن جا شھر ڪري پيا، ۽ وڏو بابل خدا جي اڳيان ياد آيو، انھيءَ لاءِ تہ ھن کي پنھنجي غضب جي سخت شراب جو پيالو ڏئي.</w:t>
      </w:r>
    </w:p>
    <w:p w14:paraId="7C7B8626" w14:textId="77777777" w:rsidR="000F7377" w:rsidRDefault="000F7377"/>
    <w:p w14:paraId="29D64DBA" w14:textId="77777777" w:rsidR="000F7377" w:rsidRDefault="000F7377">
      <w:r xmlns:w="http://schemas.openxmlformats.org/wordprocessingml/2006/main">
        <w:t xml:space="preserve">عظيم شهر ٽن حصن ۾ ورهايو ويو ۽ قومن جا شهر گر ٿي ويا، ۽ بابل کي خدا ياد ڪيو، جيڪو هن کي پنهنجي غضب جو پيالو ڏنو.</w:t>
      </w:r>
    </w:p>
    <w:p w14:paraId="1D709E08" w14:textId="77777777" w:rsidR="000F7377" w:rsidRDefault="000F7377"/>
    <w:p w14:paraId="046B5AFF" w14:textId="77777777" w:rsidR="000F7377" w:rsidRDefault="000F7377">
      <w:r xmlns:w="http://schemas.openxmlformats.org/wordprocessingml/2006/main">
        <w:t xml:space="preserve">1. خدا جو غضب: بابل جي فيصلي کي سمجھڻ</w:t>
      </w:r>
    </w:p>
    <w:p w14:paraId="258EA40F" w14:textId="77777777" w:rsidR="000F7377" w:rsidRDefault="000F7377"/>
    <w:p w14:paraId="6C38887F" w14:textId="77777777" w:rsidR="000F7377" w:rsidRDefault="000F7377">
      <w:r xmlns:w="http://schemas.openxmlformats.org/wordprocessingml/2006/main">
        <w:t xml:space="preserve">2. اندر جو دشمن: فخر ۽ لالچ جي خطرن کي سڃاڻڻ</w:t>
      </w:r>
    </w:p>
    <w:p w14:paraId="4FD9610E" w14:textId="77777777" w:rsidR="000F7377" w:rsidRDefault="000F7377"/>
    <w:p w14:paraId="616D25BC" w14:textId="77777777" w:rsidR="000F7377" w:rsidRDefault="000F7377">
      <w:r xmlns:w="http://schemas.openxmlformats.org/wordprocessingml/2006/main">
        <w:t xml:space="preserve">1. يسعياه 13: 9-11 - ڏس، خداوند جو ڏينهن اچي ٿو، ظالمانه غضب ۽ سخت ڪاوڙ سان، زمين کي ويران ڪرڻ لاء: ۽ هو ان مان گنهگارن کي تباهه ڪري ڇڏيندو.</w:t>
      </w:r>
    </w:p>
    <w:p w14:paraId="334D7A5C" w14:textId="77777777" w:rsidR="000F7377" w:rsidRDefault="000F7377"/>
    <w:p w14:paraId="3E5BE5D3" w14:textId="77777777" w:rsidR="000F7377" w:rsidRDefault="000F7377">
      <w:r xmlns:w="http://schemas.openxmlformats.org/wordprocessingml/2006/main">
        <w:t xml:space="preserve">10 ڇالاءِ⁠جو آسمان جا تارا ۽ اُن جا تارا پنھنجي روشني نہ ڏيندا: سج پنھنجي نڪرڻ ۾ اوندھہ ٿي ويندو ۽ چنڊ پنھنجي روشنيءَ جو سبب نہ ٿيندو.</w:t>
      </w:r>
    </w:p>
    <w:p w14:paraId="668CB7A7" w14:textId="77777777" w:rsidR="000F7377" w:rsidRDefault="000F7377"/>
    <w:p w14:paraId="3F6E6001" w14:textId="77777777" w:rsidR="000F7377" w:rsidRDefault="000F7377">
      <w:r xmlns:w="http://schemas.openxmlformats.org/wordprocessingml/2006/main">
        <w:t xml:space="preserve">11 ۽ آءٌ دنيا کي سندن بڇڙائيءَ جي سزا ڏيندس، ۽ بڇڙن کي سندن بڇڙائيءَ جي. ۽ مان مغرور جي وڏائي کي ختم ڪري ڇڏيندس، ۽ خوفناڪ جي غرور کي گھٽائي ڇڏيندس.</w:t>
      </w:r>
    </w:p>
    <w:p w14:paraId="0865D424" w14:textId="77777777" w:rsidR="000F7377" w:rsidRDefault="000F7377"/>
    <w:p w14:paraId="45883162" w14:textId="77777777" w:rsidR="000F7377" w:rsidRDefault="000F7377">
      <w:r xmlns:w="http://schemas.openxmlformats.org/wordprocessingml/2006/main">
        <w:t xml:space="preserve">2. يرمياه 25:15-17 - ڇالاءِ⁠جو خداوند بني اسرائيل جو خدا مون کي ھيئن فرمائي ٿو. ھن غضب جي شراب جو پيالو منھنجي ھٿ ۾ وٺي، ۽ انھن سڀني قومن کي، جن ڏانھن آءٌ تو کي موڪليان ٿو، ان کي پيئاري.</w:t>
      </w:r>
    </w:p>
    <w:p w14:paraId="14DB614F" w14:textId="77777777" w:rsidR="000F7377" w:rsidRDefault="000F7377"/>
    <w:p w14:paraId="3F30CBF9" w14:textId="77777777" w:rsidR="000F7377" w:rsidRDefault="000F7377">
      <w:r xmlns:w="http://schemas.openxmlformats.org/wordprocessingml/2006/main">
        <w:t xml:space="preserve">16 ۽ اھي پيئندا، لرزندا ۽ چريو ٿي ويندا، انھيءَ تلوار جي ڪري جيڪا آءٌ انھن جي وچ ۾ موڪليندس.</w:t>
      </w:r>
    </w:p>
    <w:p w14:paraId="4E0DD2BE" w14:textId="77777777" w:rsidR="000F7377" w:rsidRDefault="000F7377"/>
    <w:p w14:paraId="035AA136" w14:textId="77777777" w:rsidR="000F7377" w:rsidRDefault="000F7377">
      <w:r xmlns:w="http://schemas.openxmlformats.org/wordprocessingml/2006/main">
        <w:t xml:space="preserve">17 پوءِ مون پيالو خداوند جي ھٿ ۾ کنيو ۽ انھن سڀني قومن کي پيئڻ لاءِ ڏنائين، جن ڏانھن خداوند مون کي موڪليو ھو.</w:t>
      </w:r>
    </w:p>
    <w:p w14:paraId="46E75475" w14:textId="77777777" w:rsidR="000F7377" w:rsidRDefault="000F7377"/>
    <w:p w14:paraId="339FDD0E" w14:textId="77777777" w:rsidR="000F7377" w:rsidRDefault="000F7377">
      <w:r xmlns:w="http://schemas.openxmlformats.org/wordprocessingml/2006/main">
        <w:t xml:space="preserve">مڪاشفو 16:20 ۽ ھر ھڪ ٻيٽ ڀڄي ويو، پر جبل لڀي نہ سگھيا.</w:t>
      </w:r>
    </w:p>
    <w:p w14:paraId="16F01FAE" w14:textId="77777777" w:rsidR="000F7377" w:rsidRDefault="000F7377"/>
    <w:p w14:paraId="14FC1587" w14:textId="77777777" w:rsidR="000F7377" w:rsidRDefault="000F7377">
      <w:r xmlns:w="http://schemas.openxmlformats.org/wordprocessingml/2006/main">
        <w:t xml:space="preserve">جڏهن ستين ملائڪ پنهنجي غضب جو پيالو اڇلايو ته ٻيٽ ۽ جبل غائب ٿي ويا.</w:t>
      </w:r>
    </w:p>
    <w:p w14:paraId="25D2A22E" w14:textId="77777777" w:rsidR="000F7377" w:rsidRDefault="000F7377"/>
    <w:p w14:paraId="1CA472CA" w14:textId="77777777" w:rsidR="000F7377" w:rsidRDefault="000F7377">
      <w:r xmlns:w="http://schemas.openxmlformats.org/wordprocessingml/2006/main">
        <w:t xml:space="preserve">1. رب جو غضب: جڏهن ستين ملائڪ پنهنجو پيالو ڪڍيو</w:t>
      </w:r>
    </w:p>
    <w:p w14:paraId="6BD46C13" w14:textId="77777777" w:rsidR="000F7377" w:rsidRDefault="000F7377"/>
    <w:p w14:paraId="4F42F3B0" w14:textId="77777777" w:rsidR="000F7377" w:rsidRDefault="000F7377">
      <w:r xmlns:w="http://schemas.openxmlformats.org/wordprocessingml/2006/main">
        <w:t xml:space="preserve">2. گم ٿيڻ وارا ٻيٽ ۽ جبل: خدا جي فيصلي جي نشاني</w:t>
      </w:r>
    </w:p>
    <w:p w14:paraId="568B783C" w14:textId="77777777" w:rsidR="000F7377" w:rsidRDefault="000F7377"/>
    <w:p w14:paraId="3F9072B5" w14:textId="77777777" w:rsidR="000F7377" w:rsidRDefault="000F7377">
      <w:r xmlns:w="http://schemas.openxmlformats.org/wordprocessingml/2006/main">
        <w:t xml:space="preserve">1. يسعياه 13: 9-13 - ڏسو، خداوند جو ڏينهن اچي ٿو، ظالمانه، غضب ۽ سخت ڪاوڙ سان، زمين کي ويران ڪرڻ ۽ ان جي گنهگارن کي ان مان تباهه ڪرڻ لاء.</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يسعياه 24: 1-6 - خداوند زمين کي خالي ڪري ڇڏيندو ۽ ان کي برباد ڪندو، ۽ اھو ان کي ڦيرايو ۽ ان جي رهاڪن کي ڇڙوڇڙ ڪندو.</w:t>
      </w:r>
    </w:p>
    <w:p w14:paraId="19C89A1A" w14:textId="77777777" w:rsidR="000F7377" w:rsidRDefault="000F7377"/>
    <w:p w14:paraId="3FCC85E7" w14:textId="77777777" w:rsidR="000F7377" w:rsidRDefault="000F7377">
      <w:r xmlns:w="http://schemas.openxmlformats.org/wordprocessingml/2006/main">
        <w:t xml:space="preserve">مڪاشفو 16:21 پوءِ آسمان مان وڏا وڏا ڳلا ماڻھن تي ڪريا، يعني ھر ھڪ پٿر جو وزن اٽڪل ھڪ ٽيلنٽ جي برابر ھو، ۽ ماڻھن خدا جي ڪفر بڪي پئي، ڇاڪاڻ⁠تہ انھن ڳلن جي وبا سبب خدا کي ڪفر جو نشانو بڻايو. ڇاڪاڻ ته ان جي وبا تمام وڏي هئي.</w:t>
      </w:r>
    </w:p>
    <w:p w14:paraId="2439BA13" w14:textId="77777777" w:rsidR="000F7377" w:rsidRDefault="000F7377"/>
    <w:p w14:paraId="55A4257F" w14:textId="77777777" w:rsidR="000F7377" w:rsidRDefault="000F7377">
      <w:r xmlns:w="http://schemas.openxmlformats.org/wordprocessingml/2006/main">
        <w:t xml:space="preserve">آسمان مان هڪ تمام وڏو اونهو ڪِري پيو، جنهن جي سختيءَ سبب ماڻهو خدا کي ڪفر ڪرڻ لڳا.</w:t>
      </w:r>
    </w:p>
    <w:p w14:paraId="153F54A1" w14:textId="77777777" w:rsidR="000F7377" w:rsidRDefault="000F7377"/>
    <w:p w14:paraId="399E4FA6" w14:textId="77777777" w:rsidR="000F7377" w:rsidRDefault="000F7377">
      <w:r xmlns:w="http://schemas.openxmlformats.org/wordprocessingml/2006/main">
        <w:t xml:space="preserve">1. خدا جي طاقت: وحي 16:21 ۾ هيل جي شدت</w:t>
      </w:r>
    </w:p>
    <w:p w14:paraId="09625EC3" w14:textId="77777777" w:rsidR="000F7377" w:rsidRDefault="000F7377"/>
    <w:p w14:paraId="1DDA0EF2" w14:textId="77777777" w:rsidR="000F7377" w:rsidRDefault="000F7377">
      <w:r xmlns:w="http://schemas.openxmlformats.org/wordprocessingml/2006/main">
        <w:t xml:space="preserve">2. توهين جو نتيجو: ڇو مردن مڪاشفو 16:21 ۾ توهين ڪئي</w:t>
      </w:r>
    </w:p>
    <w:p w14:paraId="517C24EB" w14:textId="77777777" w:rsidR="000F7377" w:rsidRDefault="000F7377"/>
    <w:p w14:paraId="22A11E65" w14:textId="77777777" w:rsidR="000F7377" w:rsidRDefault="000F7377">
      <w:r xmlns:w="http://schemas.openxmlformats.org/wordprocessingml/2006/main">
        <w:t xml:space="preserve">1. زبور 18: 12-14 - هن پنهنجا تير ماريا ۽ دشمنن کي ڇڙوڇڙ ڪري ڇڏيو، وڏيون وڏيون بجليون ۽ انهن کي ڀڄائي ڇڏيو. سمنڊ جون واديون بي نقاب ٿي ويون ۽ زمين جا بنياد توهان جي ملامت تي ننگي ٿي ويا، رب، توهان جي نڪ مان سانس جي ڌماڪي تي.</w:t>
      </w:r>
    </w:p>
    <w:p w14:paraId="1A17C60F" w14:textId="77777777" w:rsidR="000F7377" w:rsidRDefault="000F7377"/>
    <w:p w14:paraId="1D15FE39" w14:textId="77777777" w:rsidR="000F7377" w:rsidRDefault="000F7377">
      <w:r xmlns:w="http://schemas.openxmlformats.org/wordprocessingml/2006/main">
        <w:t xml:space="preserve">2. ايوب 38: 22-23 - ”ڇا تون برف جي گودامن ۾ داخل ٿيو آھين يا اولين جا گودام ڏٺا آھن، جيڪي مون مصيبت جي وقت، جنگ ۽ جنگ جي ڏينھن لاءِ محفوظ رکيا آھن؟</w:t>
      </w:r>
    </w:p>
    <w:p w14:paraId="6FC6A333" w14:textId="77777777" w:rsidR="000F7377" w:rsidRDefault="000F7377"/>
    <w:p w14:paraId="49DD2C80" w14:textId="77777777" w:rsidR="000F7377" w:rsidRDefault="000F7377">
      <w:r xmlns:w="http://schemas.openxmlformats.org/wordprocessingml/2006/main">
        <w:t xml:space="preserve">مڪاشفو 17 مڪاشفو جي ڪتاب جو سترھوون باب آھي ۽ جان جي آخري وقت جي واقعن جي وژن کي جاري رکي ٿو. هي باب هڪ پراسرار عورت جي وضاحت ۽ فيصلي تي ڌيان ڏئي ٿو جيڪو بابل عظيم جي نالي سان مشهور آهي، ان سان گڏ هن جانور تي سوار ٿي.</w:t>
      </w:r>
    </w:p>
    <w:p w14:paraId="45010E28" w14:textId="77777777" w:rsidR="000F7377" w:rsidRDefault="000F7377"/>
    <w:p w14:paraId="5488DE56" w14:textId="77777777" w:rsidR="000F7377" w:rsidRDefault="000F7377">
      <w:r xmlns:w="http://schemas.openxmlformats.org/wordprocessingml/2006/main">
        <w:t xml:space="preserve">پهريون پيراگراف: جان روح ۾ هليو ويو آهي ڏسڻ لاءِ هڪ عورت هڪ لال رنگ جي جانور تي ويٺي آهي جنهن کي ست مٿا ۽ ڏهه سڱ آهن. عورت شاندار لباس ۾ ملبوس آهي ۽ سون، قيمتي پٿر ۽ موتي سان سينگاريل آهي (مڪاشفو 17: 3-4). هن وٽ هڪ سون جو پيالو آهي، جيڪو نفرت واري شين سان ڀريل آهي ۽ هن جي پيشاني تي لکيو آهي: "اسرار، بابل عظيم، طوائفن جي ماءُ ۽ زمين جي نفرتن جي" (مڪاشفو 17: 5). عورت هڪ عظيم شهر جي نمائندگي ڪري ٿي جيڪا بادشاهن </w:t>
      </w:r>
      <w:r xmlns:w="http://schemas.openxmlformats.org/wordprocessingml/2006/main">
        <w:lastRenderedPageBreak xmlns:w="http://schemas.openxmlformats.org/wordprocessingml/2006/main"/>
      </w:r>
      <w:r xmlns:w="http://schemas.openxmlformats.org/wordprocessingml/2006/main">
        <w:t xml:space="preserve">۽ قومن تي حڪمراني ڪري ٿي.</w:t>
      </w:r>
    </w:p>
    <w:p w14:paraId="21C65FDD" w14:textId="77777777" w:rsidR="000F7377" w:rsidRDefault="000F7377"/>
    <w:p w14:paraId="525853DC" w14:textId="77777777" w:rsidR="000F7377" w:rsidRDefault="000F7377">
      <w:r xmlns:w="http://schemas.openxmlformats.org/wordprocessingml/2006/main">
        <w:t xml:space="preserve">2nd پيراگراف: هڪ ملائڪ جان کي وضاحت ڪري ٿو ته ست مٿا ٻنهي ستن جبلن جي نمائندگي ڪن ٿا جن تي عورت ويٺي آهي - سياسي طاقت جي علامت - ۽ ست بادشاهن يا بادشاهن. پنج گر ٿي ويا آهن، هڪ في الحال حڪمراني ڪري رهيو آهي، ۽ ٻيو اڃا تائين اچڻو آهي ٿوري وقت لاءِ تباهه ٿيڻ کان اڳ (مڪاشفو 17: 9-11). ڏهه سڱ ڏهن بادشاهن جي نمائندگي ڪن ٿا جيڪي جانور سان گڏ هڪ ڪلاڪ لاء اختيار حاصل ڪندا. اهي خدا جي خلاف جنگ ڪندا پر آخرڪار هن کي شڪست ڏني ويندي (مڪاشفو 17: 12-14).</w:t>
      </w:r>
    </w:p>
    <w:p w14:paraId="21961011" w14:textId="77777777" w:rsidR="000F7377" w:rsidRDefault="000F7377"/>
    <w:p w14:paraId="14F31A4B" w14:textId="77777777" w:rsidR="000F7377" w:rsidRDefault="000F7377">
      <w:r xmlns:w="http://schemas.openxmlformats.org/wordprocessingml/2006/main">
        <w:t xml:space="preserve">3rd پيراگراف: ملائڪ وڌيڪ ظاھر ڪري ٿو ته اھي بادشاھ بابل جي خلاف ڦرندا - عورت - ۽ ان کي مڪمل طور تي ناس ڪري ڇڏيندا. خدا انهن جي دلين ۾ اهو رکي ٿو ته هو پنهنجي مقصد کي پورو ڪرڻ لاءِ انهن کي هن غلط نظام کان نفرت ڪري ٿو (مڪاشفو 17: 16-18). باب اهو بيان ڪندي ختم ٿئي ٿو ته ڪيئن هن عظيم شهر - بابل - کي برائي جي مجسمي جي طور تي فيصلو ڪيو ويو آهي. اهو روحاني فساد، بت پرستي، غير اخلاقيات، معاشي استحصال، ۽ ايمان وارن جي خلاف ظلم جي نمائندگي ڪري ٿو. ان جي تباهي سڀني نظامن تي خدا جي فيصلي کي ظاهر ڪري ٿو جيڪي هن جي مخالفت ڪن ٿا.</w:t>
      </w:r>
    </w:p>
    <w:p w14:paraId="4D4478FA" w14:textId="77777777" w:rsidR="000F7377" w:rsidRDefault="000F7377"/>
    <w:p w14:paraId="56E1DE78" w14:textId="77777777" w:rsidR="000F7377" w:rsidRDefault="000F7377">
      <w:r xmlns:w="http://schemas.openxmlformats.org/wordprocessingml/2006/main">
        <w:t xml:space="preserve">تت ۾، باب سترهين وحي هڪ پراسرار عورت کي متعارف ڪرايو آهي جيڪو عظيم بابل جي نالي سان مشهور آهي، جيڪو بادشاهن ۽ قومن تي حڪمراني ڪندڙ عظيم شهر جي علامت آهي. هوءَ هڪ لال رنگ جي جانور تي ويٺي آهي جنهن ۾ ست مٿا ۽ ڏهه سڱ آهن. باب ظاهر ڪري ٿو ته عورت روحاني فساد جي نمائندگي ڪري ٿي ۽ برائي جي مختلف شڪلن کي ظاهر ڪري ٿي. ملائڪ ستن سرن، جبلن، بادشاهن ۽ سڱن جي علامت کي بيان ڪري ٿو، ظاهر ڪري ٿو ته سياسي طاقت جي جوڙجڪ خدا جي خلاف جڙيل آهي. آخرڪار، اهي نظام بابل جي خلاف ڦري ويا ۽ خدا جي هدايت هيٺ ان کي تباهه ڪيو. هي باب برائي تي خدائي فيصلي کي اجاگر ڪري ٿو ۽ دنيا جي طاقتن جي فريب واري فطرت کي ظاهر ڪري ٿو جيڪي خدا جي راڄ جي مخالفت ڪن ٿيون.</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مڪاشفو 17:1 پوءِ انھن ستن ملائڪن مان ھڪڙو آيو، جن وٽ ست پيالا ھئا ۽ مون سان ڳالھائيندي چيائين تہ ”هتي اچ. مان توکي ڏيکاريان ٿو ان عظيم وحشي جو فيصلو جيڪو گھڻن پاڻين تي ويٺو آھي.</w:t>
      </w:r>
    </w:p>
    <w:p w14:paraId="2F8CD57D" w14:textId="77777777" w:rsidR="000F7377" w:rsidRDefault="000F7377"/>
    <w:p w14:paraId="48E6EA43" w14:textId="77777777" w:rsidR="000F7377" w:rsidRDefault="000F7377">
      <w:r xmlns:w="http://schemas.openxmlformats.org/wordprocessingml/2006/main">
        <w:t xml:space="preserve">هڪ ملائڪ وحي جي مصنف سان ڳالهائي ٿو، هن کي ٻڌايو ته اچو ۽ ان عظيم طوائف جو فيصلو ڏسو جيڪو ڪيترن ئي پاڻين تي ويٺو آهي.</w:t>
      </w:r>
    </w:p>
    <w:p w14:paraId="5DB5DB9D" w14:textId="77777777" w:rsidR="000F7377" w:rsidRDefault="000F7377"/>
    <w:p w14:paraId="24B6F69F" w14:textId="77777777" w:rsidR="000F7377" w:rsidRDefault="000F7377">
      <w:r xmlns:w="http://schemas.openxmlformats.org/wordprocessingml/2006/main">
        <w:t xml:space="preserve">1. بت پرستي جي حقيقت ۽ نتيجا</w:t>
      </w:r>
    </w:p>
    <w:p w14:paraId="1A1FEA69" w14:textId="77777777" w:rsidR="000F7377" w:rsidRDefault="000F7377"/>
    <w:p w14:paraId="55707DE8" w14:textId="77777777" w:rsidR="000F7377" w:rsidRDefault="000F7377">
      <w:r xmlns:w="http://schemas.openxmlformats.org/wordprocessingml/2006/main">
        <w:t xml:space="preserve">2. روحاني زنا جي سنجيدگي</w:t>
      </w:r>
    </w:p>
    <w:p w14:paraId="579B1D39" w14:textId="77777777" w:rsidR="000F7377" w:rsidRDefault="000F7377"/>
    <w:p w14:paraId="74BCFBC8" w14:textId="77777777" w:rsidR="000F7377" w:rsidRDefault="000F7377">
      <w:r xmlns:w="http://schemas.openxmlformats.org/wordprocessingml/2006/main">
        <w:t xml:space="preserve">1. يسعياه 1:21-23</w:t>
      </w:r>
    </w:p>
    <w:p w14:paraId="11140CF6" w14:textId="77777777" w:rsidR="000F7377" w:rsidRDefault="000F7377"/>
    <w:p w14:paraId="49420305" w14:textId="77777777" w:rsidR="000F7377" w:rsidRDefault="000F7377">
      <w:r xmlns:w="http://schemas.openxmlformats.org/wordprocessingml/2006/main">
        <w:t xml:space="preserve">2. ايزيڪل 16:15-43</w:t>
      </w:r>
    </w:p>
    <w:p w14:paraId="047AC5DD" w14:textId="77777777" w:rsidR="000F7377" w:rsidRDefault="000F7377"/>
    <w:p w14:paraId="75056A1A" w14:textId="77777777" w:rsidR="000F7377" w:rsidRDefault="000F7377">
      <w:r xmlns:w="http://schemas.openxmlformats.org/wordprocessingml/2006/main">
        <w:t xml:space="preserve">مڪاشفو 17:2 جنھن سان زمين جي بادشاھن زناڪاري ڪئي آھي ۽ زمين جا رهاڪو ھن جي زناڪاري جي شراب سان مست ٿي ويا آھن.</w:t>
      </w:r>
    </w:p>
    <w:p w14:paraId="6BC457D6" w14:textId="77777777" w:rsidR="000F7377" w:rsidRDefault="000F7377"/>
    <w:p w14:paraId="666A9843" w14:textId="77777777" w:rsidR="000F7377" w:rsidRDefault="000F7377">
      <w:r xmlns:w="http://schemas.openxmlformats.org/wordprocessingml/2006/main">
        <w:t xml:space="preserve">زمين جي بادشاهن هڪ بڇڙي وجود سان روحاني زنا ڪيو آهي، جنهن جي اثر هيٺ زمين جا رهواسي مست ٿي ويا آهن.</w:t>
      </w:r>
    </w:p>
    <w:p w14:paraId="2260355B" w14:textId="77777777" w:rsidR="000F7377" w:rsidRDefault="000F7377"/>
    <w:p w14:paraId="5FEBB6ED" w14:textId="77777777" w:rsidR="000F7377" w:rsidRDefault="000F7377">
      <w:r xmlns:w="http://schemas.openxmlformats.org/wordprocessingml/2006/main">
        <w:t xml:space="preserve">1. روحاني زنا جو خطرو</w:t>
      </w:r>
    </w:p>
    <w:p w14:paraId="70D59E40" w14:textId="77777777" w:rsidR="000F7377" w:rsidRDefault="000F7377"/>
    <w:p w14:paraId="4E24FCA1" w14:textId="77777777" w:rsidR="000F7377" w:rsidRDefault="000F7377">
      <w:r xmlns:w="http://schemas.openxmlformats.org/wordprocessingml/2006/main">
        <w:t xml:space="preserve">2. گناهه جا نشي آور اثر</w:t>
      </w:r>
    </w:p>
    <w:p w14:paraId="7BFC7E3B" w14:textId="77777777" w:rsidR="000F7377" w:rsidRDefault="000F7377"/>
    <w:p w14:paraId="2083A428" w14:textId="77777777" w:rsidR="000F7377" w:rsidRDefault="000F7377">
      <w:r xmlns:w="http://schemas.openxmlformats.org/wordprocessingml/2006/main">
        <w:t xml:space="preserve">1- جيمس 1:14-15 پوءِ اها خواهش جڏهن ڄمي ٿي ته گناهه کي جنم ڏئي ٿي، ۽ گناهه جڏهن مڪمل بالغ ٿئي ٿو ته موت کي جنم ڏئي ٿو.</w:t>
      </w:r>
    </w:p>
    <w:p w14:paraId="753D5CC8" w14:textId="77777777" w:rsidR="000F7377" w:rsidRDefault="000F7377"/>
    <w:p w14:paraId="4E1D6515" w14:textId="77777777" w:rsidR="000F7377" w:rsidRDefault="000F7377">
      <w:r xmlns:w="http://schemas.openxmlformats.org/wordprocessingml/2006/main">
        <w:t xml:space="preserve">2. امثال 23: 29-35 - "ڪير آهي مصيبت؟ ڪنهن کي ڏک آهي؟ ڪنهن کي تڪرار آهي؟ ڪنهن کي شڪايت آهي؟ ڪنهن کي بي سبب زخم آهن؟ ڪنهن جي اکين جا لال آهن؟ جيڪي شراب تي ڊگھا رھندا آھن؛ جيڪي مخلوط شراب جي ڪوشش ڪرڻ لاء ويندا آهن. شراب کي نه ڏسو جڏهن اها ڳاڙهي هجي، جڏهن اها پيالي ۾ چمڪي ۽ آسانيءَ سان هيٺ لهي وڃي. آخر ۾ اُهو نانگ وانگر چُرندو آهي ۽ اُديءَ وانگر ڊڪندو آهي. توهان جون اکيون عجيب شيون ڏسنديون، ۽ توهان جي دل خراب شيون بيان ڪندي."</w:t>
      </w:r>
    </w:p>
    <w:p w14:paraId="58BBBD5B" w14:textId="77777777" w:rsidR="000F7377" w:rsidRDefault="000F7377"/>
    <w:p w14:paraId="355C2706" w14:textId="77777777" w:rsidR="000F7377" w:rsidRDefault="000F7377">
      <w:r xmlns:w="http://schemas.openxmlformats.org/wordprocessingml/2006/main">
        <w:t xml:space="preserve">مڪاشفو 17:3 پوءِ ھو مون کي روح ۾ کڻي بيابان ۾ وٺي ويو ۽ مون ھڪڙي عورت کي ڳاڙھي رنگ جي جانور تي ويھي ڏٺو، جيڪو ڪفر جي نالن سان ڀريل ھو، جنھن کي ست مٿا ۽ ڏھ سڱ ھئا.</w:t>
      </w:r>
    </w:p>
    <w:p w14:paraId="2B51D84A" w14:textId="77777777" w:rsidR="000F7377" w:rsidRDefault="000F7377"/>
    <w:p w14:paraId="7DE350D1" w14:textId="77777777" w:rsidR="000F7377" w:rsidRDefault="000F7377">
      <w:r xmlns:w="http://schemas.openxmlformats.org/wordprocessingml/2006/main">
        <w:t xml:space="preserve">يوحنا هڪ رويا ۾ بيابان ڏانهن وٺي ويو آهي، جتي هو هڪ عورت ڏسي ٿو جيڪو هڪ لال رنگ جي جانور تي سوار آهي، ست مٿا ۽ ڏهه سڱ، ڪفر جي نالن سان ڀريل.</w:t>
      </w:r>
    </w:p>
    <w:p w14:paraId="14A05C23" w14:textId="77777777" w:rsidR="000F7377" w:rsidRDefault="000F7377"/>
    <w:p w14:paraId="66FB6814" w14:textId="77777777" w:rsidR="000F7377" w:rsidRDefault="000F7377">
      <w:r xmlns:w="http://schemas.openxmlformats.org/wordprocessingml/2006/main">
        <w:t xml:space="preserve">1. بت پرستيءَ جا خطرا: وحي جو امتحان 17</w:t>
      </w:r>
    </w:p>
    <w:p w14:paraId="55D4BE67" w14:textId="77777777" w:rsidR="000F7377" w:rsidRDefault="000F7377"/>
    <w:p w14:paraId="5D9947EA" w14:textId="77777777" w:rsidR="000F7377" w:rsidRDefault="000F7377">
      <w:r xmlns:w="http://schemas.openxmlformats.org/wordprocessingml/2006/main">
        <w:t xml:space="preserve">2. توهين ۽ ڪوڙي عبادت: وحي 17 کان هڪ ڊيڄاريندڙ</w:t>
      </w:r>
    </w:p>
    <w:p w14:paraId="5C68B552" w14:textId="77777777" w:rsidR="000F7377" w:rsidRDefault="000F7377"/>
    <w:p w14:paraId="3800F869" w14:textId="77777777" w:rsidR="000F7377" w:rsidRDefault="000F7377">
      <w:r xmlns:w="http://schemas.openxmlformats.org/wordprocessingml/2006/main">
        <w:t xml:space="preserve">1. زبور 97: 7 (KJV): "سڀني حيران ٿي ويا آھن جيڪي مجسمن جي پوڄا ڪن ٿا، جيڪي پاڻ کي بتن تي فخر ڪن ٿا: ان جي پوڄا ڪريو، سڀ ديوتا."</w:t>
      </w:r>
    </w:p>
    <w:p w14:paraId="1846A405" w14:textId="77777777" w:rsidR="000F7377" w:rsidRDefault="000F7377"/>
    <w:p w14:paraId="690F1F6B" w14:textId="77777777" w:rsidR="000F7377" w:rsidRDefault="000F7377">
      <w:r xmlns:w="http://schemas.openxmlformats.org/wordprocessingml/2006/main">
        <w:t xml:space="preserve">2. روميون 1:21-25 (KJV): ”ان ڪري جو، جڏھن انھن خدا کي سڃاتو، تڏھن نہ خدا جي شان ۾ تسبيح ڪيائون، نڪي شڪرگذار ٿيا، پر انھن خيالن ۾ اجايو ٿي ويا، ۽ سندن بي⁠وقوف دل کي اوندھہ ڪري، پاڻ کي خدا سمجھڻ لڳا. عقلمند، اھي بيوقوف ٿي ويا، ۽ غير فاني خدا جي شان کي ھڪڙي تصوير ۾ تبديل ڪيو جيئن خراب انسان، پکين، چار پيرن وارن جانورن ۽ چرندڙ شين وانگر، تنھنڪري خدا انھن کي پنھنجي دلين جي خواھشن جي ڪري ناپاڪيء جي حوالي ڪري ڇڏيو. پاڻ ۾ پنهنجن جسمن جي بي عزتي ڪرڻ لاءِ: جن خدا جي سچائي کي ڪوڙ ۾ تبديل ڪيو، ۽ مخلوق جي عبادت ۽ خدمت ڪئي خالق کان وڌيڪ، جيڪو هميشه لاءِ برڪت وارو آهي.</w:t>
      </w:r>
    </w:p>
    <w:p w14:paraId="04353047" w14:textId="77777777" w:rsidR="000F7377" w:rsidRDefault="000F7377"/>
    <w:p w14:paraId="0789D68F" w14:textId="77777777" w:rsidR="000F7377" w:rsidRDefault="000F7377">
      <w:r xmlns:w="http://schemas.openxmlformats.org/wordprocessingml/2006/main">
        <w:t xml:space="preserve">مڪاشفو 17:4-18 SCLNT - اھا عورت واڱڻائي ۽ قرمزي رنگ جي سونھن ۽ قيمتي پٿرن ۽ موتين سان سينگاريل ھئي، جنھن جي ھٿ ۾ سون جو پيالو ھو، جنھن جي زناڪاريءَ جي گھڻائي ۽ گندگي سان ڀريل ھو.</w:t>
      </w:r>
    </w:p>
    <w:p w14:paraId="4DF8D95B" w14:textId="77777777" w:rsidR="000F7377" w:rsidRDefault="000F7377"/>
    <w:p w14:paraId="5EB754BE" w14:textId="77777777" w:rsidR="000F7377" w:rsidRDefault="000F7377">
      <w:r xmlns:w="http://schemas.openxmlformats.org/wordprocessingml/2006/main">
        <w:t xml:space="preserve">عورت شاندار لباس ۽ زيور ۾ ملبوس هئي، هڪ پيالو هن جي گناهن تي مشتمل هو.</w:t>
      </w:r>
    </w:p>
    <w:p w14:paraId="3A3AF150" w14:textId="77777777" w:rsidR="000F7377" w:rsidRDefault="000F7377"/>
    <w:p w14:paraId="0248604F" w14:textId="77777777" w:rsidR="000F7377" w:rsidRDefault="000F7377">
      <w:r xmlns:w="http://schemas.openxmlformats.org/wordprocessingml/2006/main">
        <w:t xml:space="preserve">1. دنياوي خواھشن جي ناسور</w:t>
      </w:r>
    </w:p>
    <w:p w14:paraId="2DA36CCD" w14:textId="77777777" w:rsidR="000F7377" w:rsidRDefault="000F7377"/>
    <w:p w14:paraId="7191AD7E" w14:textId="77777777" w:rsidR="000F7377" w:rsidRDefault="000F7377">
      <w:r xmlns:w="http://schemas.openxmlformats.org/wordprocessingml/2006/main">
        <w:t xml:space="preserve">2. بت پرستي جو خطرو</w:t>
      </w:r>
    </w:p>
    <w:p w14:paraId="7CB9B461" w14:textId="77777777" w:rsidR="000F7377" w:rsidRDefault="000F7377"/>
    <w:p w14:paraId="7B49E5F2" w14:textId="77777777" w:rsidR="000F7377" w:rsidRDefault="000F7377">
      <w:r xmlns:w="http://schemas.openxmlformats.org/wordprocessingml/2006/main">
        <w:t xml:space="preserve">1. جيمس 4: 4 - "اي زناڪار ماڻهو، ڇا توهان کي خبر ناهي ته دنيا سان دوستي جو مطلب خدا سان دشمني آهي؟ تنهنڪري، جيڪو به دنيا جو دوست ٿيڻ جي چونڊ ڪري ٿو، اهو خدا جو دشمن بڻجي ٿو."</w:t>
      </w:r>
    </w:p>
    <w:p w14:paraId="5D0766BB" w14:textId="77777777" w:rsidR="000F7377" w:rsidRDefault="000F7377"/>
    <w:p w14:paraId="7FFCEA79" w14:textId="77777777" w:rsidR="000F7377" w:rsidRDefault="000F7377">
      <w:r xmlns:w="http://schemas.openxmlformats.org/wordprocessingml/2006/main">
        <w:t xml:space="preserve">يوحنا 2:15-17 اکين جي لالچ، ۽ زندگيءَ جو غرور، پيءُ وٽان نه، پر دنيا مان اچي ٿو، دنيا ۽ ان جون خواھشون فنا ٿي وڃن ٿيون، پر جيڪو خدا جي مرضيءَ تي ھميشه جيئرو رھي ٿو.</w:t>
      </w:r>
    </w:p>
    <w:p w14:paraId="24BC1C4B" w14:textId="77777777" w:rsidR="000F7377" w:rsidRDefault="000F7377"/>
    <w:p w14:paraId="5F96384B" w14:textId="77777777" w:rsidR="000F7377" w:rsidRDefault="000F7377">
      <w:r xmlns:w="http://schemas.openxmlformats.org/wordprocessingml/2006/main">
        <w:t xml:space="preserve">مڪاشفو 17:5 SCLNT - ھن جي پيشانيءَ تي ھڪڙو نالو لکيل ھو، ”اسرار، وڏو بابل، دنيا جي فاحشيءَ ۽ حرامڪاريءَ جي ماءُ.</w:t>
      </w:r>
    </w:p>
    <w:p w14:paraId="20FA874A" w14:textId="77777777" w:rsidR="000F7377" w:rsidRDefault="000F7377"/>
    <w:p w14:paraId="4624E6E4" w14:textId="77777777" w:rsidR="000F7377" w:rsidRDefault="000F7377">
      <w:r xmlns:w="http://schemas.openxmlformats.org/wordprocessingml/2006/main">
        <w:t xml:space="preserve">مڪاشفو 17:5 هڪ عورت جي ڳالهه ڪري ٿو، جنهن جي پيشانيءَ تي هڪ پراسرار نالو لکيل آهي، جنهن جو نالو ”عظيم بابل، ڌرتيءَ جي حرامين ۽ بدڪارن جي ماءُ“ آهي.</w:t>
      </w:r>
    </w:p>
    <w:p w14:paraId="10BA9DD6" w14:textId="77777777" w:rsidR="000F7377" w:rsidRDefault="000F7377"/>
    <w:p w14:paraId="6245C886" w14:textId="77777777" w:rsidR="000F7377" w:rsidRDefault="000F7377">
      <w:r xmlns:w="http://schemas.openxmlformats.org/wordprocessingml/2006/main">
        <w:t xml:space="preserve">1. بابل عظيم جو اسرار: نالي جي اهميت کي ڳولڻ</w:t>
      </w:r>
    </w:p>
    <w:p w14:paraId="2A2A95D9" w14:textId="77777777" w:rsidR="000F7377" w:rsidRDefault="000F7377"/>
    <w:p w14:paraId="3EC35F27" w14:textId="77777777" w:rsidR="000F7377" w:rsidRDefault="000F7377">
      <w:r xmlns:w="http://schemas.openxmlformats.org/wordprocessingml/2006/main">
        <w:t xml:space="preserve">2. ڌرتيءَ جي ابتڙ: دنيا تي بابل جي اثر جو مطالعو</w:t>
      </w:r>
    </w:p>
    <w:p w14:paraId="68263348" w14:textId="77777777" w:rsidR="000F7377" w:rsidRDefault="000F7377"/>
    <w:p w14:paraId="1C8A4260" w14:textId="77777777" w:rsidR="000F7377" w:rsidRDefault="000F7377">
      <w:r xmlns:w="http://schemas.openxmlformats.org/wordprocessingml/2006/main">
        <w:t xml:space="preserve">1. امثال 7: 6-27 - زنا ڪندڙ عورت کان بچڻ جي صلاح</w:t>
      </w:r>
    </w:p>
    <w:p w14:paraId="7F2121F5" w14:textId="77777777" w:rsidR="000F7377" w:rsidRDefault="000F7377"/>
    <w:p w14:paraId="35209FFA" w14:textId="77777777" w:rsidR="000F7377" w:rsidRDefault="000F7377">
      <w:r xmlns:w="http://schemas.openxmlformats.org/wordprocessingml/2006/main">
        <w:t xml:space="preserve">2. يسعياه 47: 1-15 - بابل جو فيصلو ان جي وڏائي ۽ وڏائي لاءِ</w:t>
      </w:r>
    </w:p>
    <w:p w14:paraId="3FA609EB" w14:textId="77777777" w:rsidR="000F7377" w:rsidRDefault="000F7377"/>
    <w:p w14:paraId="5FD75CE1" w14:textId="77777777" w:rsidR="000F7377" w:rsidRDefault="000F7377">
      <w:r xmlns:w="http://schemas.openxmlformats.org/wordprocessingml/2006/main">
        <w:t xml:space="preserve">مڪاشفو 17:6 SCLNT - مون انھيءَ عورت کي خدا جي بزرگن جي رت ۽ عيسيٰ جي شھيدن جي رت سان پيئندي ڏٺو، ۽ جڏھن مون کيس ڏٺو تہ عجب ۾ پئجي ويس.</w:t>
      </w:r>
    </w:p>
    <w:p w14:paraId="6412FBC7" w14:textId="77777777" w:rsidR="000F7377" w:rsidRDefault="000F7377"/>
    <w:p w14:paraId="4751EB8B" w14:textId="77777777" w:rsidR="000F7377" w:rsidRDefault="000F7377">
      <w:r xmlns:w="http://schemas.openxmlformats.org/wordprocessingml/2006/main">
        <w:t xml:space="preserve">مڪاشف 17 ۾ عورت کي ڏٺو وڃي ٿو ته هو يسوع جي بزرگن ۽ شهيدن جي رت سان پيئي رهيو آهي.</w:t>
      </w:r>
    </w:p>
    <w:p w14:paraId="2CC5FCB4" w14:textId="77777777" w:rsidR="000F7377" w:rsidRDefault="000F7377"/>
    <w:p w14:paraId="427C4AA0" w14:textId="77777777" w:rsidR="000F7377" w:rsidRDefault="000F7377">
      <w:r xmlns:w="http://schemas.openxmlformats.org/wordprocessingml/2006/main">
        <w:t xml:space="preserve">1. مسيح جي طاقت: ڪيئن بزرگ ۽ شهيد اسان کي رستو ڏيکاريندا آهن</w:t>
      </w:r>
    </w:p>
    <w:p w14:paraId="3547AFAC" w14:textId="77777777" w:rsidR="000F7377" w:rsidRDefault="000F7377"/>
    <w:p w14:paraId="1A2B2145" w14:textId="77777777" w:rsidR="000F7377" w:rsidRDefault="000F7377">
      <w:r xmlns:w="http://schemas.openxmlformats.org/wordprocessingml/2006/main">
        <w:t xml:space="preserve">2. ايذاءُ ۽ مصيبت: بزرگن ۽ شهيدن جي رت تي هڪ نظر</w:t>
      </w:r>
    </w:p>
    <w:p w14:paraId="03A807FF" w14:textId="77777777" w:rsidR="000F7377" w:rsidRDefault="000F7377"/>
    <w:p w14:paraId="60477064" w14:textId="77777777" w:rsidR="000F7377" w:rsidRDefault="000F7377">
      <w:r xmlns:w="http://schemas.openxmlformats.org/wordprocessingml/2006/main">
        <w:t xml:space="preserve">رومين 8:17-19 SCLNT - ڇالاءِ⁠جو جيڪڏھن اسين مسيح سان گڏ ڏک سھون ٿا، تہ اسين مسيح سان گڏ وارث آھيون، انھيءَ لاءِ تہ اسان جو پڻ ساڻس گڏ جلوو ٿئي.</w:t>
      </w:r>
    </w:p>
    <w:p w14:paraId="2FAF935B" w14:textId="77777777" w:rsidR="000F7377" w:rsidRDefault="000F7377"/>
    <w:p w14:paraId="7DB4DA87" w14:textId="77777777" w:rsidR="000F7377" w:rsidRDefault="000F7377">
      <w:r xmlns:w="http://schemas.openxmlformats.org/wordprocessingml/2006/main">
        <w:t xml:space="preserve">عبرانين 12:1-3 SCLNT - تنھنڪري، جڏھن تہ اسان شاھدن جي اھڙي وڏي ڪڪر ۾ گھيريل آھيون، تنھنڪري اچو تہ پاڻ کي ھر وزن ۽ انھيءَ گناھہ کان پري ڪريون، جيڪو ايترو ويجھو آھي، ۽ اچو تہ ثابت قدميءَ سان انھيءَ ڊوڙ ۾ ڊوڙون، جيڪا اسان جي اڳيان آھي. اسان.</w:t>
      </w:r>
    </w:p>
    <w:p w14:paraId="1E307065" w14:textId="77777777" w:rsidR="000F7377" w:rsidRDefault="000F7377"/>
    <w:p w14:paraId="43549634" w14:textId="77777777" w:rsidR="000F7377" w:rsidRDefault="000F7377">
      <w:r xmlns:w="http://schemas.openxmlformats.org/wordprocessingml/2006/main">
        <w:t xml:space="preserve">مڪاشفو 17:7 تنھن تي ملائڪ مون کي چيو تہ ”تون عجب ڇو پيو ڏيکارين؟ مان توکي ان عورت جو راز ٻڌايان ٿو، ۽ انھيءَ جانور جو جيڪو کيس کڻي ٿو، جنھن کي ست مٿا ۽ ڏھ سڱ آھن.</w:t>
      </w:r>
    </w:p>
    <w:p w14:paraId="1F13159F" w14:textId="77777777" w:rsidR="000F7377" w:rsidRDefault="000F7377"/>
    <w:p w14:paraId="3A31283D" w14:textId="77777777" w:rsidR="000F7377" w:rsidRDefault="000F7377">
      <w:r xmlns:w="http://schemas.openxmlformats.org/wordprocessingml/2006/main">
        <w:t xml:space="preserve">هي اقتباس هڪ عورت ۽ هڪ جانور جي پراسرار سڃاڻپ کي ظاهر ڪري ٿو جنهن کي ست مٿا ۽ ڏهه سڱ آهن.</w:t>
      </w:r>
    </w:p>
    <w:p w14:paraId="0AE17DD6" w14:textId="77777777" w:rsidR="000F7377" w:rsidRDefault="000F7377"/>
    <w:p w14:paraId="07A52DC6" w14:textId="77777777" w:rsidR="000F7377" w:rsidRDefault="000F7377">
      <w:r xmlns:w="http://schemas.openxmlformats.org/wordprocessingml/2006/main">
        <w:t xml:space="preserve">1. خدا جي اسرار کي ظاهر ڪرڻ: مڪاشفو 17:7 جي اهميت کي سمجھڻ</w:t>
      </w:r>
    </w:p>
    <w:p w14:paraId="66D9ACCA" w14:textId="77777777" w:rsidR="000F7377" w:rsidRDefault="000F7377"/>
    <w:p w14:paraId="47C6B380" w14:textId="77777777" w:rsidR="000F7377" w:rsidRDefault="000F7377">
      <w:r xmlns:w="http://schemas.openxmlformats.org/wordprocessingml/2006/main">
        <w:t xml:space="preserve">2. وحي جي طاقت: اسان جي زندگين ۾ خدا جي مقصد کي کولڻ</w:t>
      </w:r>
    </w:p>
    <w:p w14:paraId="2CE1017B" w14:textId="77777777" w:rsidR="000F7377" w:rsidRDefault="000F7377"/>
    <w:p w14:paraId="4F028634" w14:textId="77777777" w:rsidR="000F7377" w:rsidRDefault="000F7377">
      <w:r xmlns:w="http://schemas.openxmlformats.org/wordprocessingml/2006/main">
        <w:t xml:space="preserve">1. يسعياه 25: 1 - "اي رب، تون منهنجو خدا آهين. مان توهان کي بلند ڪندس؛ مان توهان جي نالي جي ساراهه ڪندس، ڇو ته توهان شاندار شيون ڪيون آهن، منصوبا پراڻي، وفادار ۽ پڪ سان ٺهيل آهن.</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25: 14 - "رب جو راز انھن سان آھي جيڪي کانئس ڊڄن ٿا، ۽ اھو انھن کي پنھنجو انجام ڏيکاريندو."</w:t>
      </w:r>
    </w:p>
    <w:p w14:paraId="45623276" w14:textId="77777777" w:rsidR="000F7377" w:rsidRDefault="000F7377"/>
    <w:p w14:paraId="6336B2DB" w14:textId="77777777" w:rsidR="000F7377" w:rsidRDefault="000F7377">
      <w:r xmlns:w="http://schemas.openxmlformats.org/wordprocessingml/2006/main">
        <w:t xml:space="preserve">مڪاشفو 17:8 اھو حيوان جيڪو تو ڏٺو آھي، اھو ھو ۽ نه آھي. ۽ اوندهه کان مٿي چڙھي ويندا، ۽ تباهي ۾ ويندا: ۽ جيڪي زمين تي رھندا آھن سي حيران ٿي ويندا، جن جا نالا دنيا جي شروعات کان وٺي زندگي جي ڪتاب ۾ لکيل نه آھن، جڏھن اھي انھيءَ جانور کي ڏسندا، ۽ نه آهي، ۽ اڃا تائين آهي.</w:t>
      </w:r>
    </w:p>
    <w:p w14:paraId="44785B2B" w14:textId="77777777" w:rsidR="000F7377" w:rsidRDefault="000F7377"/>
    <w:p w14:paraId="584E51C4" w14:textId="77777777" w:rsidR="000F7377" w:rsidRDefault="000F7377">
      <w:r xmlns:w="http://schemas.openxmlformats.org/wordprocessingml/2006/main">
        <w:t xml:space="preserve">اھو جانور جيڪو يوحنا مڪاشفہ جي ڪتاب ۾ ڏٺو ھو، سو ھيٺاھين کڏ مان اڀرندو ۽ انھن کي نظر ايندو جن جا نالا زندگيءَ جي ڪتاب ۾ لکيل نه آھن، انھن کي حيران ڪري ڇڏيندو.</w:t>
      </w:r>
    </w:p>
    <w:p w14:paraId="4FA3C18A" w14:textId="77777777" w:rsidR="000F7377" w:rsidRDefault="000F7377"/>
    <w:p w14:paraId="5844B634" w14:textId="77777777" w:rsidR="000F7377" w:rsidRDefault="000F7377">
      <w:r xmlns:w="http://schemas.openxmlformats.org/wordprocessingml/2006/main">
        <w:t xml:space="preserve">1. ”هي جانور جيڪو هو ۽ اڃا نه آهي“</w:t>
      </w:r>
    </w:p>
    <w:p w14:paraId="5F0ED862" w14:textId="77777777" w:rsidR="000F7377" w:rsidRDefault="000F7377"/>
    <w:p w14:paraId="57900C3B" w14:textId="77777777" w:rsidR="000F7377" w:rsidRDefault="000F7377">
      <w:r xmlns:w="http://schemas.openxmlformats.org/wordprocessingml/2006/main">
        <w:t xml:space="preserve">2. "حيوان جو عجب"</w:t>
      </w:r>
    </w:p>
    <w:p w14:paraId="4C320B19" w14:textId="77777777" w:rsidR="000F7377" w:rsidRDefault="000F7377"/>
    <w:p w14:paraId="36E0ABDA" w14:textId="77777777" w:rsidR="000F7377" w:rsidRDefault="000F7377">
      <w:r xmlns:w="http://schemas.openxmlformats.org/wordprocessingml/2006/main">
        <w:t xml:space="preserve">1. دانيال 7: 7-8، "ان کان پوء مون رات جي خوابن ۾ ڏٺو، ۽ چوٿون جانور ڏٺم، خوفناڪ ۽ خوفناڪ، ۽ ڏاڍو مضبوط. ۽ ان جا وڏا لوهه وارا ڏند هئا: اهو کائي ويو ۽ ٽڪر ٽڪر ڪري ڇڏيائين، ۽ باقي بچيل ان جي پيرن سان ڇڪي ڇڏيائين: ۽ اهو ان کان اڳ جي سڀني جانورن کان مختلف هو. ۽ ان کي ڏهه سڱ هئا. مون سڱن تي غور ڪيو، ۽ ڏٺم، انھن جي وچ ۾ ھڪڙو ٻيو ننڍڙو سڱ اڀري آيو، جنھن جي اڳيان پھرين سڱن مان ٽي سڱ آھن جيڪي پاڙن مان پٽيل آھن، ۽، ڏسو، ھن سڱ ۾ اکيون ماڻھوءَ جي اکين وانگر آھن، ۽ ھڪڙو وات وڏيون ڳالهيون ڳالهائيندو آهي.</w:t>
      </w:r>
    </w:p>
    <w:p w14:paraId="642DA801" w14:textId="77777777" w:rsidR="000F7377" w:rsidRDefault="000F7377"/>
    <w:p w14:paraId="46931816" w14:textId="77777777" w:rsidR="000F7377" w:rsidRDefault="000F7377">
      <w:r xmlns:w="http://schemas.openxmlformats.org/wordprocessingml/2006/main">
        <w:t xml:space="preserve">2. افسيون 1: 4، "جيئن ھن اسان کي دنيا جي قيام کان اڳ ھن ۾ چونڊيو آھي، انھيءَ لاءِ ته اسين پيار ۾ ھن جي اڳيان پاڪ ۽ بي عيب رھون."</w:t>
      </w:r>
    </w:p>
    <w:p w14:paraId="140FE926" w14:textId="77777777" w:rsidR="000F7377" w:rsidRDefault="000F7377"/>
    <w:p w14:paraId="41701286" w14:textId="77777777" w:rsidR="000F7377" w:rsidRDefault="000F7377">
      <w:r xmlns:w="http://schemas.openxmlformats.org/wordprocessingml/2006/main">
        <w:t xml:space="preserve">مڪاشفو 17:9 ۽ ھتي اھو آھي جنھن ۾ ڏاھپ آھي. ست مٿا ست جبل آهن، جن تي عورت ويٺي آهي.</w:t>
      </w:r>
    </w:p>
    <w:p w14:paraId="03836F9B" w14:textId="77777777" w:rsidR="000F7377" w:rsidRDefault="000F7377"/>
    <w:p w14:paraId="645D4760" w14:textId="77777777" w:rsidR="000F7377" w:rsidRDefault="000F7377">
      <w:r xmlns:w="http://schemas.openxmlformats.org/wordprocessingml/2006/main">
        <w:t xml:space="preserve">مڪاشفو 17:9 ۾ ست مٿا ست جبل آهن جن تي عورت ويٺي آهي.</w:t>
      </w:r>
    </w:p>
    <w:p w14:paraId="6988254F" w14:textId="77777777" w:rsidR="000F7377" w:rsidRDefault="000F7377"/>
    <w:p w14:paraId="270C3612" w14:textId="77777777" w:rsidR="000F7377" w:rsidRDefault="000F7377">
      <w:r xmlns:w="http://schemas.openxmlformats.org/wordprocessingml/2006/main">
        <w:t xml:space="preserve">1. The Mountains of Revelation: A Study of Revelation 17:9</w:t>
      </w:r>
    </w:p>
    <w:p w14:paraId="1A83195F" w14:textId="77777777" w:rsidR="000F7377" w:rsidRDefault="000F7377"/>
    <w:p w14:paraId="32711A45" w14:textId="77777777" w:rsidR="000F7377" w:rsidRDefault="000F7377">
      <w:r xmlns:w="http://schemas.openxmlformats.org/wordprocessingml/2006/main">
        <w:t xml:space="preserve">2. وحي جي ڪتاب ۾ حڪمت: خدا جي رهنمائي ڪيئن حاصل ڪجي</w:t>
      </w:r>
    </w:p>
    <w:p w14:paraId="38098ADB" w14:textId="77777777" w:rsidR="000F7377" w:rsidRDefault="000F7377"/>
    <w:p w14:paraId="6120B977" w14:textId="77777777" w:rsidR="000F7377" w:rsidRDefault="000F7377">
      <w:r xmlns:w="http://schemas.openxmlformats.org/wordprocessingml/2006/main">
        <w:t xml:space="preserve">1. زبور 125: 1 - "جيڪي رب تي ڀروسو ڪن ٿا سي جبل صيون وانگر آهن، جيڪو لڏائي نٿو سگهي، پر هميشه لاء رهندو."</w:t>
      </w:r>
    </w:p>
    <w:p w14:paraId="3F77F621" w14:textId="77777777" w:rsidR="000F7377" w:rsidRDefault="000F7377"/>
    <w:p w14:paraId="782A190A" w14:textId="77777777" w:rsidR="000F7377" w:rsidRDefault="000F7377">
      <w:r xmlns:w="http://schemas.openxmlformats.org/wordprocessingml/2006/main">
        <w:t xml:space="preserve">2. يسعياه 12: 2 - "ڏس، خدا منهنجو نجات آهي. مان ڀروسو ڪندس ۽ نه ڊڄندس؛ ڇاڪاڻ ته خداوند خدا منهنجي طاقت ۽ منهنجو گيت آهي. اھو پڻ منھنجو ڇوٽڪارو بڻجي ويو آھي.</w:t>
      </w:r>
    </w:p>
    <w:p w14:paraId="020F98A9" w14:textId="77777777" w:rsidR="000F7377" w:rsidRDefault="000F7377"/>
    <w:p w14:paraId="2B6040F8" w14:textId="77777777" w:rsidR="000F7377" w:rsidRDefault="000F7377">
      <w:r xmlns:w="http://schemas.openxmlformats.org/wordprocessingml/2006/main">
        <w:t xml:space="preserve">مڪاشفو 17:10 ۽ ست بادشاھ آھن: پنج مري ويا آھن، ھڪڙو آھي، ۽ ٻيو اڃا آيو آھي. ۽ جڏهن هو اچي، هن کي ٿوري جاء تي جاري رکڻ گهرجي.</w:t>
      </w:r>
    </w:p>
    <w:p w14:paraId="26A93F11" w14:textId="77777777" w:rsidR="000F7377" w:rsidRDefault="000F7377"/>
    <w:p w14:paraId="45E538E8" w14:textId="77777777" w:rsidR="000F7377" w:rsidRDefault="000F7377">
      <w:r xmlns:w="http://schemas.openxmlformats.org/wordprocessingml/2006/main">
        <w:t xml:space="preserve">مڪاشفو 17:10 جو هي پاسو ستن بادشاهن جي باري ۾ ڳالهائي ٿو، جن مان پنج اڳ ئي ڪري چڪا آهن، هڪ جيئرو آهي ۽ ٻيو اڃا اچڻو آهي، ۽ هو صرف ٿوري وقت لاءِ راڄ ڪندو.</w:t>
      </w:r>
    </w:p>
    <w:p w14:paraId="05C4EBEF" w14:textId="77777777" w:rsidR="000F7377" w:rsidRDefault="000F7377"/>
    <w:p w14:paraId="6E9BE685" w14:textId="77777777" w:rsidR="000F7377" w:rsidRDefault="000F7377">
      <w:r xmlns:w="http://schemas.openxmlformats.org/wordprocessingml/2006/main">
        <w:t xml:space="preserve">1. انساني طاقت جي منتقلي: اسان کي اسان جي عدم استحڪام جي روشني ۾ ڪيئن رهڻ گهرجي</w:t>
      </w:r>
    </w:p>
    <w:p w14:paraId="6DE76D15" w14:textId="77777777" w:rsidR="000F7377" w:rsidRDefault="000F7377"/>
    <w:p w14:paraId="6250A6B4" w14:textId="77777777" w:rsidR="000F7377" w:rsidRDefault="000F7377">
      <w:r xmlns:w="http://schemas.openxmlformats.org/wordprocessingml/2006/main">
        <w:t xml:space="preserve">2. خدا جي حاڪميت: دائمي امن ۽ آرام لاءِ رب تي ڀروسو ڪرڻ</w:t>
      </w:r>
    </w:p>
    <w:p w14:paraId="4B182CC5" w14:textId="77777777" w:rsidR="000F7377" w:rsidRDefault="000F7377"/>
    <w:p w14:paraId="797A5230" w14:textId="77777777" w:rsidR="000F7377" w:rsidRDefault="000F7377">
      <w:r xmlns:w="http://schemas.openxmlformats.org/wordprocessingml/2006/main">
        <w:t xml:space="preserve">1. يسعياه 40: 6-8 - "سڀني ماڻھو گھاس وانگر آھن، ۽ انھن جو سڄو شان ميدان جي گلن وانگر آھي، گھاس سڪي ۽ گل ڪري ٿو، پر اسان جي خدا جو ڪلام ھميشه رھندو."</w:t>
      </w:r>
    </w:p>
    <w:p w14:paraId="64AFE65C" w14:textId="77777777" w:rsidR="000F7377" w:rsidRDefault="000F7377"/>
    <w:p w14:paraId="4B25390E" w14:textId="77777777" w:rsidR="000F7377" w:rsidRDefault="000F7377">
      <w:r xmlns:w="http://schemas.openxmlformats.org/wordprocessingml/2006/main">
        <w:t xml:space="preserve">2. جيمس 4:14 - "ڇو، توهان کي به خبر ناهي ته سڀاڻي ڇا ٿيندو، توهان جي زندگي ڇا آهي؟ توهان هڪ ڪوهه آهيو جيڪو ٿوري دير لاء ظاهر ٿئي ٿو ۽ پوء غائب ٿي."</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17:11 SCLNT - اھو حيوان جيڪو ھو ۽ نہ آھي، سو اٺون آھي ۽ ستن مان آھي ۽ برباديءَ ۾ وڃي ٿو.</w:t>
      </w:r>
    </w:p>
    <w:p w14:paraId="719D1F12" w14:textId="77777777" w:rsidR="000F7377" w:rsidRDefault="000F7377"/>
    <w:p w14:paraId="33BDD9A5" w14:textId="77777777" w:rsidR="000F7377" w:rsidRDefault="000F7377">
      <w:r xmlns:w="http://schemas.openxmlformats.org/wordprocessingml/2006/main">
        <w:t xml:space="preserve">اهو جانور جيڪو هو، ۽ نه آهي، اٺون آهي ۽ ستن مان آهي ۽ تباهي ۾ وڃي ٿو.</w:t>
      </w:r>
    </w:p>
    <w:p w14:paraId="15535C32" w14:textId="77777777" w:rsidR="000F7377" w:rsidRDefault="000F7377"/>
    <w:p w14:paraId="3A04A80E" w14:textId="77777777" w:rsidR="000F7377" w:rsidRDefault="000F7377">
      <w:r xmlns:w="http://schemas.openxmlformats.org/wordprocessingml/2006/main">
        <w:t xml:space="preserve">1. بيسٽ ۽ پرديشن: سمجھڻ مڪاشفو 17:11 جي اهميت</w:t>
      </w:r>
    </w:p>
    <w:p w14:paraId="5FAFFC46" w14:textId="77777777" w:rsidR="000F7377" w:rsidRDefault="000F7377"/>
    <w:p w14:paraId="7D6DE570" w14:textId="77777777" w:rsidR="000F7377" w:rsidRDefault="000F7377">
      <w:r xmlns:w="http://schemas.openxmlformats.org/wordprocessingml/2006/main">
        <w:t xml:space="preserve">2. اٺين بيسٽ: A Study of Revelation 17:11</w:t>
      </w:r>
    </w:p>
    <w:p w14:paraId="7C07FBFC" w14:textId="77777777" w:rsidR="000F7377" w:rsidRDefault="000F7377"/>
    <w:p w14:paraId="595AEDF4" w14:textId="77777777" w:rsidR="000F7377" w:rsidRDefault="000F7377">
      <w:r xmlns:w="http://schemas.openxmlformats.org/wordprocessingml/2006/main">
        <w:t xml:space="preserve">1. متي 25:41- ”پوءِ ھو پنھنجي کاٻي پاسي وارن کي چوندو، ’اوھين لعنتي، مون کان ھليو وڃو انھيءَ ابدي باھ ۾، جيڪا شيطان ۽ سندس ملائڪن لاءِ تيار ڪيل آھي.</w:t>
      </w:r>
    </w:p>
    <w:p w14:paraId="106789C7" w14:textId="77777777" w:rsidR="000F7377" w:rsidRDefault="000F7377"/>
    <w:p w14:paraId="6F1D4C7D" w14:textId="77777777" w:rsidR="000F7377" w:rsidRDefault="000F7377">
      <w:r xmlns:w="http://schemas.openxmlformats.org/wordprocessingml/2006/main">
        <w:t xml:space="preserve">2. دانيال 7:11- ”مون پوءِ ڏٺو ته وڏن لفظن جي آواز جي ڪري، جيڪي سڱ ڳالهائي رهيا هئا. ۽ جيئن مون ڏٺو، جانور ماريو ويو، ۽ ان جو لاش تباهه ڪيو ويو ۽ باهه سان ساڙيو ويو.</w:t>
      </w:r>
    </w:p>
    <w:p w14:paraId="520C5643" w14:textId="77777777" w:rsidR="000F7377" w:rsidRDefault="000F7377"/>
    <w:p w14:paraId="3E56361C" w14:textId="77777777" w:rsidR="000F7377" w:rsidRDefault="000F7377">
      <w:r xmlns:w="http://schemas.openxmlformats.org/wordprocessingml/2006/main">
        <w:t xml:space="preserve">مڪاشفو 17:12 ۽ جيڪي ڏهه سڱ تو ڏٺا، سي ڏھہ بادشاھ آھن، جن کي اڃا تائين ڪا بادشاھت نہ ملي آھي. پر بادشاهن وانگر طاقت حاصل ڪريو هڪ ڪلاڪ جانور سان گڏ.</w:t>
      </w:r>
    </w:p>
    <w:p w14:paraId="0C66ADFC" w14:textId="77777777" w:rsidR="000F7377" w:rsidRDefault="000F7377"/>
    <w:p w14:paraId="5A2D5FE8" w14:textId="77777777" w:rsidR="000F7377" w:rsidRDefault="000F7377">
      <w:r xmlns:w="http://schemas.openxmlformats.org/wordprocessingml/2006/main">
        <w:t xml:space="preserve">اقتباس ڏهن بادشاهن کي بيان ڪري ٿو جن کي اڃا تائين بادشاهي نه ملي آهي، پر هڪ ڪلاڪ لاء جانور سان گڏ بادشاهن جي حيثيت سان اقتدار حاصل ڪندا.</w:t>
      </w:r>
    </w:p>
    <w:p w14:paraId="19C52C70" w14:textId="77777777" w:rsidR="000F7377" w:rsidRDefault="000F7377"/>
    <w:p w14:paraId="3C468068" w14:textId="77777777" w:rsidR="000F7377" w:rsidRDefault="000F7377">
      <w:r xmlns:w="http://schemas.openxmlformats.org/wordprocessingml/2006/main">
        <w:t xml:space="preserve">1. بادشاهن جي طاقت: سمجھڻ جو مطلب ڇا آھي اختيار حاصل ڪرڻ</w:t>
      </w:r>
    </w:p>
    <w:p w14:paraId="77B8E6B3" w14:textId="77777777" w:rsidR="000F7377" w:rsidRDefault="000F7377"/>
    <w:p w14:paraId="0B7767D4" w14:textId="77777777" w:rsidR="000F7377" w:rsidRDefault="000F7377">
      <w:r xmlns:w="http://schemas.openxmlformats.org/wordprocessingml/2006/main">
        <w:t xml:space="preserve">2. اختيار جي عارضي نوعيت: ڪيئن خدا جي حڪمراني اعليٰ آهي</w:t>
      </w:r>
    </w:p>
    <w:p w14:paraId="7ED6DACC" w14:textId="77777777" w:rsidR="000F7377" w:rsidRDefault="000F7377"/>
    <w:p w14:paraId="1394B973" w14:textId="77777777" w:rsidR="000F7377" w:rsidRDefault="000F7377">
      <w:r xmlns:w="http://schemas.openxmlformats.org/wordprocessingml/2006/main">
        <w:t xml:space="preserve">1. دانيال 7: 17-18 - "هي عظيم جانور، جيڪي چار آهن، چار بادشاهن آهن، جيڪي زمين مان پيدا ٿيندا. پر سڀ کان اعليٰ جا بزرگ بادشاھت کڻندا، ۽ بادشاھت کي ھميشہ لاءِ، </w:t>
      </w:r>
      <w:r xmlns:w="http://schemas.openxmlformats.org/wordprocessingml/2006/main">
        <w:lastRenderedPageBreak xmlns:w="http://schemas.openxmlformats.org/wordprocessingml/2006/main"/>
      </w:r>
      <w:r xmlns:w="http://schemas.openxmlformats.org/wordprocessingml/2006/main">
        <w:t xml:space="preserve">ھميشه ۽ ھميشه لاءِ حاصل ڪندا.</w:t>
      </w:r>
    </w:p>
    <w:p w14:paraId="4B9B35A3" w14:textId="77777777" w:rsidR="000F7377" w:rsidRDefault="000F7377"/>
    <w:p w14:paraId="1C658549" w14:textId="77777777" w:rsidR="000F7377" w:rsidRDefault="000F7377">
      <w:r xmlns:w="http://schemas.openxmlformats.org/wordprocessingml/2006/main">
        <w:t xml:space="preserve">2. روميون 13: 1-2 - "هر روح کي اعلي طاقتن جي تابع ٿيڻ ڏيو. ڇاڪاڻ ته خدا کان سواءِ ڪا به طاقت ناهي: اهي طاقتون جيڪي خدا جي طرفان مقرر ڪيون ويون آهن. تنهن ڪري جيڪو به طاقت جي مخالفت ڪري ٿو، خدا جي حڪم جي مخالفت ڪري ٿو، ۽ جيڪي مزاحمت ڪن ٿا انهن کي پاڻ کي سزا ملندي.</w:t>
      </w:r>
    </w:p>
    <w:p w14:paraId="7DB6F78A" w14:textId="77777777" w:rsidR="000F7377" w:rsidRDefault="000F7377"/>
    <w:p w14:paraId="6F4367E9" w14:textId="77777777" w:rsidR="000F7377" w:rsidRDefault="000F7377">
      <w:r xmlns:w="http://schemas.openxmlformats.org/wordprocessingml/2006/main">
        <w:t xml:space="preserve">مڪاشفو 17:13 اھي ھڪڙو ئي دماغ آھن، ۽ پنھنجي طاقت ۽ طاقت انھيءَ حيوان کي ڏيندا.</w:t>
      </w:r>
    </w:p>
    <w:p w14:paraId="07F63C60" w14:textId="77777777" w:rsidR="000F7377" w:rsidRDefault="000F7377"/>
    <w:p w14:paraId="0C76E38E" w14:textId="77777777" w:rsidR="000F7377" w:rsidRDefault="000F7377">
      <w:r xmlns:w="http://schemas.openxmlformats.org/wordprocessingml/2006/main">
        <w:t xml:space="preserve">اڪيلي سر ذهنيت جا ماڻهو پنهنجي طاقت ۽ طاقت کي جانور جي حوالي ڪندا آهن.</w:t>
      </w:r>
    </w:p>
    <w:p w14:paraId="4804664C" w14:textId="77777777" w:rsidR="000F7377" w:rsidRDefault="000F7377"/>
    <w:p w14:paraId="6BD555C9" w14:textId="77777777" w:rsidR="000F7377" w:rsidRDefault="000F7377">
      <w:r xmlns:w="http://schemas.openxmlformats.org/wordprocessingml/2006/main">
        <w:t xml:space="preserve">1. اتحاد جي طاقت - اسان ڪئين گڏجي عظيم شيون حاصل ڪري سگهون ٿا پنهنجي انفرادي طاقت ۽ طاقت کي هڪ گڏيل مقصد جي حوالي ڪري.</w:t>
      </w:r>
    </w:p>
    <w:p w14:paraId="7248FA99" w14:textId="77777777" w:rsidR="000F7377" w:rsidRDefault="000F7377"/>
    <w:p w14:paraId="74C2C613" w14:textId="77777777" w:rsidR="000F7377" w:rsidRDefault="000F7377">
      <w:r xmlns:w="http://schemas.openxmlformats.org/wordprocessingml/2006/main">
        <w:t xml:space="preserve">2. اسان جي اندر جو جانور - اسان جي پنهنجي نفساني خواهشن کي ڪيئن تسليم ڪرڻ اسان جي زوال جو سبب بڻجي سگهي ٿو.</w:t>
      </w:r>
    </w:p>
    <w:p w14:paraId="6F35C8E6" w14:textId="77777777" w:rsidR="000F7377" w:rsidRDefault="000F7377"/>
    <w:p w14:paraId="7D692573" w14:textId="77777777" w:rsidR="000F7377" w:rsidRDefault="000F7377">
      <w:r xmlns:w="http://schemas.openxmlformats.org/wordprocessingml/2006/main">
        <w:t xml:space="preserve">1. جيمس 4: 7 - "تنهنڪري پنهنجو پاڻ کي خدا جي حوالي ڪريو، شيطان جو مقابلو ڪريو ته هو توهان کان ڀڄي ويندو."</w:t>
      </w:r>
    </w:p>
    <w:p w14:paraId="45CE9D65" w14:textId="77777777" w:rsidR="000F7377" w:rsidRDefault="000F7377"/>
    <w:p w14:paraId="227905D5" w14:textId="77777777" w:rsidR="000F7377" w:rsidRDefault="000F7377">
      <w:r xmlns:w="http://schemas.openxmlformats.org/wordprocessingml/2006/main">
        <w:t xml:space="preserve">2. متي 6:24 - "ڪوبه ماڻھو ٻن مالڪن جي خدمت نٿو ڪري سگھي، ڇاڪاڻ⁠تہ اھو ھڪڙو نفرت ڪندو ۽ ٻئي سان پيار ڪندو، يا اھو ھڪڙي لاء وقف ۽ ٻئي کان نفرت ڪندو، توھان خدا ۽ پئسا جي خدمت نٿا ڪري سگھو."</w:t>
      </w:r>
    </w:p>
    <w:p w14:paraId="17E18390" w14:textId="77777777" w:rsidR="000F7377" w:rsidRDefault="000F7377"/>
    <w:p w14:paraId="4180F438" w14:textId="77777777" w:rsidR="000F7377" w:rsidRDefault="000F7377">
      <w:r xmlns:w="http://schemas.openxmlformats.org/wordprocessingml/2006/main">
        <w:t xml:space="preserve">مڪاشفو 17:14 اھي گھيٽي سان جنگ ڪندا، ۽ گھيٽو مٿن غالب ايندو، ڇالاءِ⁠جو ھو خداوندن جو پالڻھار آھي، ۽ بادشاھن جو بادشاھہ آھي، ۽ جيڪي ساڻس گڏ آھن سي سڏيا ويا، چونڊيل ۽ وفادار آھن.</w:t>
      </w:r>
    </w:p>
    <w:p w14:paraId="0B25D812" w14:textId="77777777" w:rsidR="000F7377" w:rsidRDefault="000F7377"/>
    <w:p w14:paraId="45DEE834" w14:textId="77777777" w:rsidR="000F7377" w:rsidRDefault="000F7377">
      <w:r xmlns:w="http://schemas.openxmlformats.org/wordprocessingml/2006/main">
        <w:t xml:space="preserve">گھيٽو سڀني دشمنن تي غالب ٿيندو، ڇاڪاڻ⁠تہ اھو خداوندن جو پالڻھار ۽ بادشاھن جو بادشاھ آھي، ۽ جيڪي ساڻس گڏ آھن، سڏيا ويا آھن، چونڊيل ۽ وفادار آھن.</w:t>
      </w:r>
    </w:p>
    <w:p w14:paraId="137EFF8A" w14:textId="77777777" w:rsidR="000F7377" w:rsidRDefault="000F7377"/>
    <w:p w14:paraId="0A1E1326" w14:textId="77777777" w:rsidR="000F7377" w:rsidRDefault="000F7377">
      <w:r xmlns:w="http://schemas.openxmlformats.org/wordprocessingml/2006/main">
        <w:t xml:space="preserve">1: اسان جي پالڻھار کان وڏي ڪا به طاقت نه آھي، ۽ جيڪي سندس پيروي ڪندا آھن تن کي سندس حفاظت جو يقين ڏياري سگھجي ٿو.</w:t>
      </w:r>
    </w:p>
    <w:p w14:paraId="3ED14D41" w14:textId="77777777" w:rsidR="000F7377" w:rsidRDefault="000F7377"/>
    <w:p w14:paraId="7E8D9625" w14:textId="77777777" w:rsidR="000F7377" w:rsidRDefault="000F7377">
      <w:r xmlns:w="http://schemas.openxmlformats.org/wordprocessingml/2006/main">
        <w:t xml:space="preserve">2: اسان جو پالڻھار خداوندن جو پالڻھار ۽ بادشاھن جو بادشاھ آھي، ۽ جيڪي سندس پيروي ڪندا آھن سي سڏيا ويا، چونڊيل ۽ وفادار.</w:t>
      </w:r>
    </w:p>
    <w:p w14:paraId="18C5F9FD" w14:textId="77777777" w:rsidR="000F7377" w:rsidRDefault="000F7377"/>
    <w:p w14:paraId="7E140BCA" w14:textId="77777777" w:rsidR="000F7377" w:rsidRDefault="000F7377">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14:paraId="62153D04" w14:textId="77777777" w:rsidR="000F7377" w:rsidRDefault="000F7377"/>
    <w:p w14:paraId="63D2AD60" w14:textId="77777777" w:rsidR="000F7377" w:rsidRDefault="000F7377">
      <w:r xmlns:w="http://schemas.openxmlformats.org/wordprocessingml/2006/main">
        <w:t xml:space="preserve">2: يشوع 1:9 - ڇا مون توکي حڪم نه ڏنو آھي؟ مضبوط ۽ سٺي جرئت جو؛ نه ڊڄ، نه ئي پريشان ٿي، ڇالاءِ⁠جو خداوند تنھنجو خدا توسان گڏ آھي جتي بہ تون وڃ.</w:t>
      </w:r>
    </w:p>
    <w:p w14:paraId="24521D6F" w14:textId="77777777" w:rsidR="000F7377" w:rsidRDefault="000F7377"/>
    <w:p w14:paraId="7D3FF1D4" w14:textId="77777777" w:rsidR="000F7377" w:rsidRDefault="000F7377">
      <w:r xmlns:w="http://schemas.openxmlformats.org/wordprocessingml/2006/main">
        <w:t xml:space="preserve">مڪاشفو 17:15 SCLNT - پوءِ ھن مون کي چيو تہ ”جيڪو پاڻي تو ڏٺو، جتي ڪنبي ويٺي آھي، سي قومون، ميڙ، قومون ۽ ٻوليون آھن.</w:t>
      </w:r>
    </w:p>
    <w:p w14:paraId="192D4F4C" w14:textId="77777777" w:rsidR="000F7377" w:rsidRDefault="000F7377"/>
    <w:p w14:paraId="7A47E50E" w14:textId="77777777" w:rsidR="000F7377" w:rsidRDefault="000F7377">
      <w:r xmlns:w="http://schemas.openxmlformats.org/wordprocessingml/2006/main">
        <w:t xml:space="preserve">مڪاشفو 17:15 ۾ ڏٺو ويو پاڻي دنيا جي مختلف قومن، ڪثرت، قومن ۽ ٻولين جي علامت آهي.</w:t>
      </w:r>
    </w:p>
    <w:p w14:paraId="332B511C" w14:textId="77777777" w:rsidR="000F7377" w:rsidRDefault="000F7377"/>
    <w:p w14:paraId="1FD35EF0" w14:textId="77777777" w:rsidR="000F7377" w:rsidRDefault="000F7377">
      <w:r xmlns:w="http://schemas.openxmlformats.org/wordprocessingml/2006/main">
        <w:t xml:space="preserve">1. خدا جي رحمت سڀني تي وڌي ٿي: مڪاشفو 17:15 تي هڪ عڪاسي</w:t>
      </w:r>
    </w:p>
    <w:p w14:paraId="0AEDE6C5" w14:textId="77777777" w:rsidR="000F7377" w:rsidRDefault="000F7377"/>
    <w:p w14:paraId="63BAD547" w14:textId="77777777" w:rsidR="000F7377" w:rsidRDefault="000F7377">
      <w:r xmlns:w="http://schemas.openxmlformats.org/wordprocessingml/2006/main">
        <w:t xml:space="preserve">2. مختلف ثقافتن کي سمجھڻ: Revelation 17:15 جو مطالعو</w:t>
      </w:r>
    </w:p>
    <w:p w14:paraId="1194EA19" w14:textId="77777777" w:rsidR="000F7377" w:rsidRDefault="000F7377"/>
    <w:p w14:paraId="18E58ABD" w14:textId="77777777" w:rsidR="000F7377" w:rsidRDefault="000F7377">
      <w:r xmlns:w="http://schemas.openxmlformats.org/wordprocessingml/2006/main">
        <w:t xml:space="preserve">1. زبور 86: 9 - سڀئي قومون جيڪي توهان ٺاهيون آهن ۽ ايندا ۽ توهان جي اڳيان عبادت ڪندا، اي منهنجا مالڪ. اهي توهان جي نالي کي جلال آڻيندا.</w:t>
      </w:r>
    </w:p>
    <w:p w14:paraId="39083D57" w14:textId="77777777" w:rsidR="000F7377" w:rsidRDefault="000F7377"/>
    <w:p w14:paraId="0C2613CA" w14:textId="77777777" w:rsidR="000F7377" w:rsidRDefault="000F7377">
      <w:r xmlns:w="http://schemas.openxmlformats.org/wordprocessingml/2006/main">
        <w:t xml:space="preserve">رسولن جا ڪم 17:26-26 SCLNT - ھن ھڪڙي ماڻھوءَ مان سموريون قومون پيدا ڪيون، تہ جيئن اھي سڄيءَ زمين ۾ آباد ٿين. ۽ هن تاريخ ۾ انهن جي مقرر ڪيل وقتن ۽ انهن جي زمينن جي حدن کي نشان لڳايو.</w:t>
      </w:r>
    </w:p>
    <w:p w14:paraId="2BD1F66A" w14:textId="77777777" w:rsidR="000F7377" w:rsidRDefault="000F7377"/>
    <w:p w14:paraId="30E705AB" w14:textId="77777777" w:rsidR="000F7377" w:rsidRDefault="000F7377">
      <w:r xmlns:w="http://schemas.openxmlformats.org/wordprocessingml/2006/main">
        <w:t xml:space="preserve">مڪاشفو 17:16 SCLNT - جيڪي ڏھن سڱ تو ڏٺا ھئا، سي انھيءَ حيوان کان نفرت ڪندا ۽ کيس ويران ۽ ننگا ڪري ڇڏيندا، ان جو گوشت کائيندا ۽ کيس باھہ ساڙي ڇڏيندا.</w:t>
      </w:r>
    </w:p>
    <w:p w14:paraId="29D13DB3" w14:textId="77777777" w:rsidR="000F7377" w:rsidRDefault="000F7377"/>
    <w:p w14:paraId="5B38C7EE" w14:textId="77777777" w:rsidR="000F7377" w:rsidRDefault="000F7377">
      <w:r xmlns:w="http://schemas.openxmlformats.org/wordprocessingml/2006/main">
        <w:t xml:space="preserve">ان جانور جا ڏهه سڱ ان ڪسبي کان نفرت ڪندا ۽ ان کي تباهه ڪندا، ان جو گوشت کائي ويندا ۽ ان کي باھ ۾ ساڙي ڇڏيندا.</w:t>
      </w:r>
    </w:p>
    <w:p w14:paraId="2C5ACF60" w14:textId="77777777" w:rsidR="000F7377" w:rsidRDefault="000F7377"/>
    <w:p w14:paraId="32D26E84" w14:textId="77777777" w:rsidR="000F7377" w:rsidRDefault="000F7377">
      <w:r xmlns:w="http://schemas.openxmlformats.org/wordprocessingml/2006/main">
        <w:t xml:space="preserve">1. سچي نفرت گناهه جي نتيجن ۽ ان جي تباهي کان ٿيندي آهي.</w:t>
      </w:r>
    </w:p>
    <w:p w14:paraId="4DE69339" w14:textId="77777777" w:rsidR="000F7377" w:rsidRDefault="000F7377"/>
    <w:p w14:paraId="21AAC04F" w14:textId="77777777" w:rsidR="000F7377" w:rsidRDefault="000F7377">
      <w:r xmlns:w="http://schemas.openxmlformats.org/wordprocessingml/2006/main">
        <w:t xml:space="preserve">2. اسان جون زندگيون عارضي آهن ۽ اسان جي عملن جا نتيجا آهن.</w:t>
      </w:r>
    </w:p>
    <w:p w14:paraId="2EA05EEE" w14:textId="77777777" w:rsidR="000F7377" w:rsidRDefault="000F7377"/>
    <w:p w14:paraId="5966AE32" w14:textId="77777777" w:rsidR="000F7377" w:rsidRDefault="000F7377">
      <w:r xmlns:w="http://schemas.openxmlformats.org/wordprocessingml/2006/main">
        <w:t xml:space="preserve">رومين 6:23-23 SCLNT - ڇالاءِ⁠جو گناھ جي اجرت موت آھي، پر خدا جي مفت بخشش اسان جي خداوند عيسيٰ مسيح ۾ دائمي زندگي آھي.</w:t>
      </w:r>
    </w:p>
    <w:p w14:paraId="533596EB" w14:textId="77777777" w:rsidR="000F7377" w:rsidRDefault="000F7377"/>
    <w:p w14:paraId="49EB9EA5" w14:textId="77777777" w:rsidR="000F7377" w:rsidRDefault="000F7377">
      <w:r xmlns:w="http://schemas.openxmlformats.org/wordprocessingml/2006/main">
        <w:t xml:space="preserve">2. جيمس 4:14 - اڃا توهان کي خبر ناهي ته سڀاڻي ڇا آڻيندو. توهان جي زندگي ڇا آهي؟ ڇالاءِ⁠جو تون ھڪڙو ٻوٽو آھين، جيڪو ٿوري وقت لاءِ ظاھر ٿئي ٿو ۽ پوءِ ختم ٿي وڃي ٿو.</w:t>
      </w:r>
    </w:p>
    <w:p w14:paraId="6F3201A5" w14:textId="77777777" w:rsidR="000F7377" w:rsidRDefault="000F7377"/>
    <w:p w14:paraId="6C7611BF" w14:textId="77777777" w:rsidR="000F7377" w:rsidRDefault="000F7377">
      <w:r xmlns:w="http://schemas.openxmlformats.org/wordprocessingml/2006/main">
        <w:t xml:space="preserve">مڪاشفو 17:17 SCLNT - ڇالاءِ⁠جو خدا انھن جي دلين ۾ وجھي ڇڏيو آھي تہ اھي پنھنجي مرضي پوري ڪن ۽ راضي ٿين ۽ پنھنجي بادشاھت انھيءَ حيوان کي ڏئي، جيستائين خدا جون ڳالھيون پوريون نہ ٿين.</w:t>
      </w:r>
    </w:p>
    <w:p w14:paraId="0893C181" w14:textId="77777777" w:rsidR="000F7377" w:rsidRDefault="000F7377"/>
    <w:p w14:paraId="277321BF" w14:textId="77777777" w:rsidR="000F7377" w:rsidRDefault="000F7377">
      <w:r xmlns:w="http://schemas.openxmlformats.org/wordprocessingml/2006/main">
        <w:t xml:space="preserve">جانور کي بادشاهن تي اختيار ڏنو ويو آهي جيستائين خدا جي مرضي پوري نه ٿئي.</w:t>
      </w:r>
    </w:p>
    <w:p w14:paraId="06E2527D" w14:textId="77777777" w:rsidR="000F7377" w:rsidRDefault="000F7377"/>
    <w:p w14:paraId="33833E6F" w14:textId="77777777" w:rsidR="000F7377" w:rsidRDefault="000F7377">
      <w:r xmlns:w="http://schemas.openxmlformats.org/wordprocessingml/2006/main">
        <w:t xml:space="preserve">1. خدا جي آخري اختيار ۽ ارادي کي سمجهڻ</w:t>
      </w:r>
    </w:p>
    <w:p w14:paraId="4CFEE491" w14:textId="77777777" w:rsidR="000F7377" w:rsidRDefault="000F7377"/>
    <w:p w14:paraId="69936A03" w14:textId="77777777" w:rsidR="000F7377" w:rsidRDefault="000F7377">
      <w:r xmlns:w="http://schemas.openxmlformats.org/wordprocessingml/2006/main">
        <w:t xml:space="preserve">2. خدا جي رضا جي تابعداري جي اهميت</w:t>
      </w:r>
    </w:p>
    <w:p w14:paraId="5756DF0A" w14:textId="77777777" w:rsidR="000F7377" w:rsidRDefault="000F7377"/>
    <w:p w14:paraId="3AB75654" w14:textId="77777777" w:rsidR="000F7377" w:rsidRDefault="000F7377">
      <w:r xmlns:w="http://schemas.openxmlformats.org/wordprocessingml/2006/main">
        <w:t xml:space="preserve">1. متي 6:10 - "توهان جي بادشاهي اچي، توهان جي مرضي پوري ٿئي، زمين تي اها آسمان تي آهي."</w:t>
      </w:r>
    </w:p>
    <w:p w14:paraId="2677AA3C" w14:textId="77777777" w:rsidR="000F7377" w:rsidRDefault="000F7377"/>
    <w:p w14:paraId="57CA91D8" w14:textId="77777777" w:rsidR="000F7377" w:rsidRDefault="000F7377">
      <w:r xmlns:w="http://schemas.openxmlformats.org/wordprocessingml/2006/main">
        <w:t xml:space="preserve">2. جيمس 4: 7 - "تنهنڪري پاڻ کي خدا جي حوالي ڪيو، شيطان جو مقابلو ڪريو، ته هو توهان کان ڀڄي ويندو."</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17:18 ۽ جيڪا عورت تو ڏٺي، سا اھو وڏو شھر آھي، جيڪا زمين جي بادشاهن تي راڄ ڪري ٿي.</w:t>
      </w:r>
    </w:p>
    <w:p w14:paraId="4381FEB2" w14:textId="77777777" w:rsidR="000F7377" w:rsidRDefault="000F7377"/>
    <w:p w14:paraId="6D14D365" w14:textId="77777777" w:rsidR="000F7377" w:rsidRDefault="000F7377">
      <w:r xmlns:w="http://schemas.openxmlformats.org/wordprocessingml/2006/main">
        <w:t xml:space="preserve">خواب ۾ عورت عظيم شهر جي علامت آهي جيڪا زمين جي بادشاهن تي راڄ ڪري ٿي.</w:t>
      </w:r>
    </w:p>
    <w:p w14:paraId="52FEB6A3" w14:textId="77777777" w:rsidR="000F7377" w:rsidRDefault="000F7377"/>
    <w:p w14:paraId="10B16941" w14:textId="77777777" w:rsidR="000F7377" w:rsidRDefault="000F7377">
      <w:r xmlns:w="http://schemas.openxmlformats.org/wordprocessingml/2006/main">
        <w:t xml:space="preserve">1: قومن تي خدا جي حڪمراني</w:t>
      </w:r>
    </w:p>
    <w:p w14:paraId="011F9485" w14:textId="77777777" w:rsidR="000F7377" w:rsidRDefault="000F7377"/>
    <w:p w14:paraId="339164BF" w14:textId="77777777" w:rsidR="000F7377" w:rsidRDefault="000F7377">
      <w:r xmlns:w="http://schemas.openxmlformats.org/wordprocessingml/2006/main">
        <w:t xml:space="preserve">2: چرچ جي بالادستي</w:t>
      </w:r>
    </w:p>
    <w:p w14:paraId="6BD2B03A" w14:textId="77777777" w:rsidR="000F7377" w:rsidRDefault="000F7377"/>
    <w:p w14:paraId="0CBF994C" w14:textId="77777777" w:rsidR="000F7377" w:rsidRDefault="000F7377">
      <w:r xmlns:w="http://schemas.openxmlformats.org/wordprocessingml/2006/main">
        <w:t xml:space="preserve">ڪرنٿين 1:7:27-27 SCLNT - ۽ بادشاھت ۽ بادشاھت ۽ بادشاھت جي عظمت سڄي آسمان ھيٺان خدا جي بزرگن جي ماڻھن کي ڏني ويندي، جن جي بادشاھت ابدي بادشاھت آھي، ۽ سڀيئي بادشاھي سندس خدمت ڪندا. ۽ سندس فرمانبرداري ڪريو.</w:t>
      </w:r>
    </w:p>
    <w:p w14:paraId="2D68A9FD" w14:textId="77777777" w:rsidR="000F7377" w:rsidRDefault="000F7377"/>
    <w:p w14:paraId="234E1D4A" w14:textId="77777777" w:rsidR="000F7377" w:rsidRDefault="000F7377">
      <w:r xmlns:w="http://schemas.openxmlformats.org/wordprocessingml/2006/main">
        <w:t xml:space="preserve">2: زبور 2:10-12 - تنھنڪري اي بادشاھؤ، ھاڻي سمجھدار ٿيو، ھدايت حاصل ڪريو، اي زمين جا ججو. خوف سان خداوند جي عبادت ڪريو، ۽ ڏڪڻ سان خوش ٿيو. پٽ کي چمي ڏيو، متان هو ناراض ٿئي، ۽ توهان رستي کان تباهه ٿي وڃو، جڏهن هن جو غضب ٿورڙو ٿئي ٿو. سڀاڳا آھن اھي جيڪي مٿس ڀروسو ڪن ٿا.</w:t>
      </w:r>
    </w:p>
    <w:p w14:paraId="06C65336" w14:textId="77777777" w:rsidR="000F7377" w:rsidRDefault="000F7377"/>
    <w:p w14:paraId="61345A2D" w14:textId="77777777" w:rsidR="000F7377" w:rsidRDefault="000F7377">
      <w:r xmlns:w="http://schemas.openxmlformats.org/wordprocessingml/2006/main">
        <w:t xml:space="preserve">وحي 18 مڪاشفو جي ڪتاب جو اٺين باب آهي ۽ جان جي آخري وقت جي واقعن جي خواب کي جاري رکي ٿو. هي باب عظيم بابل جي زوال ۽ فيصلي تي ڌيان ڏئي ٿو، هڪ بدعنواني ۽ بت پرست نظام جي علامت آهي جيڪو خدا جي مخالفت ڪري ٿو.</w:t>
      </w:r>
    </w:p>
    <w:p w14:paraId="307450EE" w14:textId="77777777" w:rsidR="000F7377" w:rsidRDefault="000F7377"/>
    <w:p w14:paraId="79519978" w14:textId="77777777" w:rsidR="000F7377" w:rsidRDefault="000F7377">
      <w:r xmlns:w="http://schemas.openxmlformats.org/wordprocessingml/2006/main">
        <w:t xml:space="preserve">پهريون پيراگراف: باب شروع ٿئي ٿو هڪ فرشتي سان آسمان مان نازل ٿيو، هڪ زبردست آواز سان اعلان ڪيو ته بابل گر ٿي ويو آهي. هي اعلان هن جي تباهي جو اعلان ڪري ٿو ۽ اعلان ڪري ٿو ته هوءَ ڀوتن لاءِ رهائش واري جاءِ بڻجي وئي آهي، هر ناپاڪ روح لاءِ هڪ اٿڻ، ۽ هر ناپاڪ پکيءَ لاءِ پنجري (مڪاشفو 18: 2). قومن کي هن جي جادوگري، بدمعاشي، ۽ معاشي استحصال سان ٺڳيو ويو آهي (مڪاشفو 18: 3). آسمان مان هڪ ٻيو آواز خدا جي ماڻهن کي سڏي ٿو بابل مان نڪرڻ لاءِ ته جيئن هن جي گناهن ۾ حصو نه وٺن يا هن جي آفتن ۾ حصو نه وٺن (مڪاشفو 18: 4-5).</w:t>
      </w:r>
    </w:p>
    <w:p w14:paraId="4A7976B9" w14:textId="77777777" w:rsidR="000F7377" w:rsidRDefault="000F7377"/>
    <w:p w14:paraId="30CC60DD" w14:textId="77777777" w:rsidR="000F7377" w:rsidRDefault="000F7377">
      <w:r xmlns:w="http://schemas.openxmlformats.org/wordprocessingml/2006/main">
        <w:t xml:space="preserve">2nd پيراگراف: باب بابل سان لاڳاپيل وڏي دولت ۽ عيش بيان ڪري ٿو. </w:t>
      </w:r>
      <w:r xmlns:w="http://schemas.openxmlformats.org/wordprocessingml/2006/main">
        <w:lastRenderedPageBreak xmlns:w="http://schemas.openxmlformats.org/wordprocessingml/2006/main"/>
      </w:r>
      <w:r xmlns:w="http://schemas.openxmlformats.org/wordprocessingml/2006/main">
        <w:t xml:space="preserve">واپاري هن جي تباهي تي ماتم ڪن ٿا ڇاڪاڻ ته هاڻي ڪو به انهن جو واپار نه ٿو خريد ڪري - سامان جهڙوڪ سون، چاندي، قيمتي پٿر، سٺا ڪپڙا، مصالحا، شراب، تيل، چوپايو مال، غلام ۽ حتي انساني روح (مڪاشفو 18: 11-13). اهي پنهنجن وڃايل نفعي تي ماتم ڪن ٿا جيئن اهي ٻرندڙ شهر مان دونھون اڀرندي ڏسن ٿا (مڪاشفو 18: 15-19).</w:t>
      </w:r>
    </w:p>
    <w:p w14:paraId="2BACC6F8" w14:textId="77777777" w:rsidR="000F7377" w:rsidRDefault="000F7377"/>
    <w:p w14:paraId="1E59D2EA" w14:textId="77777777" w:rsidR="000F7377" w:rsidRDefault="000F7377">
      <w:r xmlns:w="http://schemas.openxmlformats.org/wordprocessingml/2006/main">
        <w:t xml:space="preserve">ٽيون پيراگراف: بابل جي فيصلي تي آسمان ۾ خوشيءَ جي لهر ڇانيل آهي. هڪ فرشتو سمنڊ ۾ هڪ طاقتور پٿر اڇلائي ٿو اعلان ڪري ٿو ته بابل کي تشدد سان اڇلايو ويندو ۽ ٻيهر ڪڏهن به نه ملندو (مڪاشفو 18:21). شهر جي تباهي کي مڪمل تباهي جي طور تي بيان ڪيو ويو آهي- ان جي ڀتين ۾ وڌيڪ موسيقي يا ڪاريگر ٻڌي نه سگهندا؛ اتي ڪابه روشني نه ايندي (مڪاشفو 18: 22-23). اهو زور ڀريو ويو آهي ته بابل سڄي تاريخ ۾ نبين ۽ بزرگن جي خون کي وهائڻ جو ذميوار آهي (مڪاشفو 18:24). باب ان اطمينان سان ختم ٿئي ٿو ته خدا بابل جي زوال جي ذريعي پنهنجي قوم جو بدلو ورتو آهي.</w:t>
      </w:r>
    </w:p>
    <w:p w14:paraId="76FD2509" w14:textId="77777777" w:rsidR="000F7377" w:rsidRDefault="000F7377"/>
    <w:p w14:paraId="6882B5CA" w14:textId="77777777" w:rsidR="000F7377" w:rsidRDefault="000F7377">
      <w:r xmlns:w="http://schemas.openxmlformats.org/wordprocessingml/2006/main">
        <w:t xml:space="preserve">تت ۾، مڪاشفيءَ جو باب اٺين بابل عظيم جي زوال ۽ فيصلي کي ظاهر ڪري ٿو - هڪ بدعنواني ۽ بت پرست نظام جي علامت. باب هن جي گمراهه ڪندڙ عملن، معاشي استحصال، ۽ غير اخلاقيات کي نمايان ڪري ٿو. هڪ فرشتو هن جي تباهي جو اعلان ڪري ٿو، خدا جي ماڻهن کي سڏي ٿو پاڻ کي پنهنجي اثر کان الڳ ڪرڻ لاء. بابل ۾ واپارين جي ماتم کي سندن گم ٿيل منافعو ۽ بابل جي فيصلي تي جنت ۾ خوش ٿيڻ جو بيان آهي. اهو بابل جي مڪمل تباهي تي زور ڏئي ٿو ۽ خدا جي انصاف جي تصديق ڪري ٿو پنهنجي ماڻهن کي هن بدڪار نظام جي خلاف بدلو ڏيڻ ۾. هي باب روحاني فساد، معاشي استحصال تي خدائي فيصلي جي موضوعن تي زور ڏئي ٿو ۽ مومنن کي خدا جي مخالف دنياوي نظامن کان الڳ رهڻ لاءِ سڏي ٿو.</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مڪاشفو 18:1 انھن ڳالھين کان پوءِ مون ھڪڙي ٻي ملائڪ کي آسمان مان لھندي ڏٺو، جنھن کي وڏي طاقت ھئي. ۽ زمين سندس شان سان روشن ٿي وئي.</w:t>
      </w:r>
    </w:p>
    <w:p w14:paraId="541C28A9" w14:textId="77777777" w:rsidR="000F7377" w:rsidRDefault="000F7377"/>
    <w:p w14:paraId="5750ABF1" w14:textId="77777777" w:rsidR="000F7377" w:rsidRDefault="000F7377">
      <w:r xmlns:w="http://schemas.openxmlformats.org/wordprocessingml/2006/main">
        <w:t xml:space="preserve">ھڪڙو ملائڪ آسمان مان ھيٺ لھي ٿو ۽ زمين تي وڏي طاقت ۽ جلال آڻيندو آھي.</w:t>
      </w:r>
    </w:p>
    <w:p w14:paraId="4CE12081" w14:textId="77777777" w:rsidR="000F7377" w:rsidRDefault="000F7377"/>
    <w:p w14:paraId="73A8DA8A" w14:textId="77777777" w:rsidR="000F7377" w:rsidRDefault="000F7377">
      <w:r xmlns:w="http://schemas.openxmlformats.org/wordprocessingml/2006/main">
        <w:t xml:space="preserve">1. آسمان جي طاقت: ڪيئن خدا جو شان اسان جي زندگين کي تبديل ڪري سگهي ٿو</w:t>
      </w:r>
    </w:p>
    <w:p w14:paraId="2FD4CCA1" w14:textId="77777777" w:rsidR="000F7377" w:rsidRDefault="000F7377"/>
    <w:p w14:paraId="11BB16EE" w14:textId="77777777" w:rsidR="000F7377" w:rsidRDefault="000F7377">
      <w:r xmlns:w="http://schemas.openxmlformats.org/wordprocessingml/2006/main">
        <w:t xml:space="preserve">2. جنت جو شان: اسان ڪيئن خدا جي عظمت جي روشني ۾ رهي سگهون ٿا</w:t>
      </w:r>
    </w:p>
    <w:p w14:paraId="516B6527" w14:textId="77777777" w:rsidR="000F7377" w:rsidRDefault="000F7377"/>
    <w:p w14:paraId="201467F4" w14:textId="77777777" w:rsidR="000F7377" w:rsidRDefault="000F7377">
      <w:r xmlns:w="http://schemas.openxmlformats.org/wordprocessingml/2006/main">
        <w:t xml:space="preserve">1. زبور 19: 1 - آسمان خدا جي جلال جو اعلان ڪن ٿا؛ آسمان سندس هٿن جي ڪم جو اعلان ڪري ٿو.</w:t>
      </w:r>
    </w:p>
    <w:p w14:paraId="49E4CCDD" w14:textId="77777777" w:rsidR="000F7377" w:rsidRDefault="000F7377"/>
    <w:p w14:paraId="6994103A" w14:textId="77777777" w:rsidR="000F7377" w:rsidRDefault="000F7377">
      <w:r xmlns:w="http://schemas.openxmlformats.org/wordprocessingml/2006/main">
        <w:t xml:space="preserve">2. يسعياه 6:3 - ۽ اھي ھڪٻئي کي سڏيندا ھئا: ”پاڪ، پاڪ، پاڪ رب العالمين آھي. سڄي زمين سندس شان سان ڀريل آهي.</w:t>
      </w:r>
    </w:p>
    <w:p w14:paraId="703F6805" w14:textId="77777777" w:rsidR="000F7377" w:rsidRDefault="000F7377"/>
    <w:p w14:paraId="4B8677AF" w14:textId="77777777" w:rsidR="000F7377" w:rsidRDefault="000F7377">
      <w:r xmlns:w="http://schemas.openxmlformats.org/wordprocessingml/2006/main">
        <w:t xml:space="preserve">مڪاشفو 18:2 ۽ ھن ڏاڍي زور سان رڙ ڪري چيو تہ ”عظيم بابل ڪري پيو، ڪري پيو ۽ شيطانن جو گھر، ھر ڀوت جو قبضو ۽ ھر ناپاڪ ۽ نفرت ڪندڙ پکيءَ جو پنجرو بڻجي ويو.</w:t>
      </w:r>
    </w:p>
    <w:p w14:paraId="00AA55C3" w14:textId="77777777" w:rsidR="000F7377" w:rsidRDefault="000F7377"/>
    <w:p w14:paraId="21A8BD82" w14:textId="77777777" w:rsidR="000F7377" w:rsidRDefault="000F7377">
      <w:r xmlns:w="http://schemas.openxmlformats.org/wordprocessingml/2006/main">
        <w:t xml:space="preserve">بابل جو وڏو شهر گر ٿي ويو آهي ۽ برائي ۽ اونداهي جو هنڌ بڻجي ويو آهي.</w:t>
      </w:r>
    </w:p>
    <w:p w14:paraId="617AE963" w14:textId="77777777" w:rsidR="000F7377" w:rsidRDefault="000F7377"/>
    <w:p w14:paraId="4358530B" w14:textId="77777777" w:rsidR="000F7377" w:rsidRDefault="000F7377">
      <w:r xmlns:w="http://schemas.openxmlformats.org/wordprocessingml/2006/main">
        <w:t xml:space="preserve">1. بابل تي خدا جو فيصلو: اڄ لاء هڪ ڊيڄاريندڙ</w:t>
      </w:r>
    </w:p>
    <w:p w14:paraId="2E76A783" w14:textId="77777777" w:rsidR="000F7377" w:rsidRDefault="000F7377"/>
    <w:p w14:paraId="19051041" w14:textId="77777777" w:rsidR="000F7377" w:rsidRDefault="000F7377">
      <w:r xmlns:w="http://schemas.openxmlformats.org/wordprocessingml/2006/main">
        <w:t xml:space="preserve">2. خدا جي نور کي قبول ڪرڻ ۽ بابل جي اونداهي کي رد ڪرڻ.</w:t>
      </w:r>
    </w:p>
    <w:p w14:paraId="724D41E9" w14:textId="77777777" w:rsidR="000F7377" w:rsidRDefault="000F7377"/>
    <w:p w14:paraId="18E67F9C" w14:textId="77777777" w:rsidR="000F7377" w:rsidRDefault="000F7377">
      <w:r xmlns:w="http://schemas.openxmlformats.org/wordprocessingml/2006/main">
        <w:t xml:space="preserve">1. يسعياه 21: 9 - "بابل، بادشاهن جو جلال، ڪلدين جي غرور جو حسن، ائين ٿيندو جڏهن خدا سدوم ۽ عموره کي ختم ڪيو."</w:t>
      </w:r>
    </w:p>
    <w:p w14:paraId="5DBA2FCE" w14:textId="77777777" w:rsidR="000F7377" w:rsidRDefault="000F7377"/>
    <w:p w14:paraId="4AC8CB26" w14:textId="77777777" w:rsidR="000F7377" w:rsidRDefault="000F7377">
      <w:r xmlns:w="http://schemas.openxmlformats.org/wordprocessingml/2006/main">
        <w:t xml:space="preserve">2. يرمياه 51: 8 - "بابل اوچتو گر ٿي ويو ۽ تباهه ٿي ويو: هن لاء روئي؛ هن جي درد لاء بام وٺو، جيڪڏهن ائين ٿئي ها ته هوء شفا حاصل ڪري سگهي ٿي."</w:t>
      </w:r>
    </w:p>
    <w:p w14:paraId="14265E6E" w14:textId="77777777" w:rsidR="000F7377" w:rsidRDefault="000F7377"/>
    <w:p w14:paraId="1F014B79" w14:textId="77777777" w:rsidR="000F7377" w:rsidRDefault="000F7377">
      <w:r xmlns:w="http://schemas.openxmlformats.org/wordprocessingml/2006/main">
        <w:t xml:space="preserve">مڪاشفو 18:3 ڇالاءِ⁠جو سڀني قومن ھن جي زناڪاري جي غضب جي مئي پيئي آھي ۽ زمين جي بادشاھن ھن سان زناڪاري ڪئي آھي ۽ زمين جا سوداگر سندس لذيذ شين جي گھڻائيءَ سان دولتمند ٿي ويا آھن.</w:t>
      </w:r>
    </w:p>
    <w:p w14:paraId="0FB92C90" w14:textId="77777777" w:rsidR="000F7377" w:rsidRDefault="000F7377"/>
    <w:p w14:paraId="4DEF4E5A" w14:textId="77777777" w:rsidR="000F7377" w:rsidRDefault="000F7377">
      <w:r xmlns:w="http://schemas.openxmlformats.org/wordprocessingml/2006/main">
        <w:t xml:space="preserve">دنيا جون قومون، بادشاھ ۽ سوداگر سڀ بدعنوان آھن ۽ بابل جي ڏنل عيش عشرت جي ڪري مالدار ٿي ويا آھن.</w:t>
      </w:r>
    </w:p>
    <w:p w14:paraId="709DBBD1" w14:textId="77777777" w:rsidR="000F7377" w:rsidRDefault="000F7377"/>
    <w:p w14:paraId="6E3B3B0E" w14:textId="77777777" w:rsidR="000F7377" w:rsidRDefault="000F7377">
      <w:r xmlns:w="http://schemas.openxmlformats.org/wordprocessingml/2006/main">
        <w:t xml:space="preserve">1. بابل جا گناهه: اسان عيش ۽ لالچ جي قوم مان ڇا سکي سگهون ٿا</w:t>
      </w:r>
    </w:p>
    <w:p w14:paraId="71558B48" w14:textId="77777777" w:rsidR="000F7377" w:rsidRDefault="000F7377"/>
    <w:p w14:paraId="79CD4B74" w14:textId="77777777" w:rsidR="000F7377" w:rsidRDefault="000F7377">
      <w:r xmlns:w="http://schemas.openxmlformats.org/wordprocessingml/2006/main">
        <w:t xml:space="preserve">2. دنياوي دولت جا خطرا: دولت جي لالچ کان ڪيئن بچجي</w:t>
      </w:r>
    </w:p>
    <w:p w14:paraId="53D49C8C" w14:textId="77777777" w:rsidR="000F7377" w:rsidRDefault="000F7377"/>
    <w:p w14:paraId="1E8686FF" w14:textId="77777777" w:rsidR="000F7377" w:rsidRDefault="000F7377">
      <w:r xmlns:w="http://schemas.openxmlformats.org/wordprocessingml/2006/main">
        <w:t xml:space="preserve">1. جيمس 4: 4 - "اي زناڪار ماڻهو، ڇا توهان کي خبر ناهي ته دنيا سان دوستي جو مطلب خدا سان دشمني آهي؟ تنهنڪري، جيڪو به دنيا جو دوست ٿيڻ جي چونڊ ڪري ٿو، اهو خدا جو دشمن بڻجي ٿو."</w:t>
      </w:r>
    </w:p>
    <w:p w14:paraId="29F599D6" w14:textId="77777777" w:rsidR="000F7377" w:rsidRDefault="000F7377"/>
    <w:p w14:paraId="4E1B7F3B" w14:textId="77777777" w:rsidR="000F7377" w:rsidRDefault="000F7377">
      <w:r xmlns:w="http://schemas.openxmlformats.org/wordprocessingml/2006/main">
        <w:t xml:space="preserve">2. امثال 11:28 - "جيڪو پنھنجي دولت تي ڀروسو ڪري ٿو سو ڪري پوي ٿو، پر صادق سائي پتي وانگر ترقي ڪندو."</w:t>
      </w:r>
    </w:p>
    <w:p w14:paraId="0FECE822" w14:textId="77777777" w:rsidR="000F7377" w:rsidRDefault="000F7377"/>
    <w:p w14:paraId="0E9210D5" w14:textId="77777777" w:rsidR="000F7377" w:rsidRDefault="000F7377">
      <w:r xmlns:w="http://schemas.openxmlformats.org/wordprocessingml/2006/main">
        <w:t xml:space="preserve">مڪاشفو 18:4 SCLNT - پوءِ مون آسمان مان ھڪڙو ٻيو آواز ٻڌو، جنھن چيو تہ ”اي منھنجا ماڻھو، ھن مان ٻاھر اچو، انھيءَ لاءِ تہ اوھين ھن جي گناھن جا شريڪ نہ ٿيو ۽ ھن جون آفتون نہ وٺو.</w:t>
      </w:r>
    </w:p>
    <w:p w14:paraId="149C82DD" w14:textId="77777777" w:rsidR="000F7377" w:rsidRDefault="000F7377"/>
    <w:p w14:paraId="535516B3" w14:textId="77777777" w:rsidR="000F7377" w:rsidRDefault="000F7377">
      <w:r xmlns:w="http://schemas.openxmlformats.org/wordprocessingml/2006/main">
        <w:t xml:space="preserve">خدا مؤمنن کي سڏي رهيو آهي ته هڪ گنهگار شهر مان نڪرڻ ۽ ان جي عذاب کان آزاد ٿي.</w:t>
      </w:r>
    </w:p>
    <w:p w14:paraId="0254B6A2" w14:textId="77777777" w:rsidR="000F7377" w:rsidRDefault="000F7377"/>
    <w:p w14:paraId="06EF2405" w14:textId="77777777" w:rsidR="000F7377" w:rsidRDefault="000F7377">
      <w:r xmlns:w="http://schemas.openxmlformats.org/wordprocessingml/2006/main">
        <w:t xml:space="preserve">1. "گناه جو شهر: آزمائش جي آفتن کان بچڻ"</w:t>
      </w:r>
    </w:p>
    <w:p w14:paraId="1F458C04" w14:textId="77777777" w:rsidR="000F7377" w:rsidRDefault="000F7377"/>
    <w:p w14:paraId="4A1948C4" w14:textId="77777777" w:rsidR="000F7377" w:rsidRDefault="000F7377">
      <w:r xmlns:w="http://schemas.openxmlformats.org/wordprocessingml/2006/main">
        <w:t xml:space="preserve">2. "خدا جي سڏ جي پيروي ڪرڻ: گناهه جي نتيجن کي پوئتي ڇڏڻ"</w:t>
      </w:r>
    </w:p>
    <w:p w14:paraId="47095132" w14:textId="77777777" w:rsidR="000F7377" w:rsidRDefault="000F7377"/>
    <w:p w14:paraId="4B7CBFFC" w14:textId="77777777" w:rsidR="000F7377" w:rsidRDefault="000F7377">
      <w:r xmlns:w="http://schemas.openxmlformats.org/wordprocessingml/2006/main">
        <w:t xml:space="preserve">1. يرمياه 51:45 - "هن مان ٻاهر اچو، منهنجي قوم، ۽ پاڻ کي بچايو، توهان مان هر هڪ، رب جي سخت غضب کان."</w:t>
      </w:r>
    </w:p>
    <w:p w14:paraId="0BDDF1B4" w14:textId="77777777" w:rsidR="000F7377" w:rsidRDefault="000F7377"/>
    <w:p w14:paraId="5C8E40FC" w14:textId="77777777" w:rsidR="000F7377" w:rsidRDefault="000F7377">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18:5 ڇالاءِ⁠جو ھن جا گناھ آسمان تائين پھچي ويا آھن ۽ خدا کي سندس بڇڙايون ياد آھن.</w:t>
      </w:r>
    </w:p>
    <w:p w14:paraId="15759034" w14:textId="77777777" w:rsidR="000F7377" w:rsidRDefault="000F7377"/>
    <w:p w14:paraId="5A29CB11" w14:textId="77777777" w:rsidR="000F7377" w:rsidRDefault="000F7377">
      <w:r xmlns:w="http://schemas.openxmlformats.org/wordprocessingml/2006/main">
        <w:t xml:space="preserve">خدا ماڻهن جي گناهن کي ياد ڪري ٿو، ۽ انهن جا گناهه آسمان تائين پهچي ويا آهن.</w:t>
      </w:r>
    </w:p>
    <w:p w14:paraId="10604384" w14:textId="77777777" w:rsidR="000F7377" w:rsidRDefault="000F7377"/>
    <w:p w14:paraId="580AC77D" w14:textId="77777777" w:rsidR="000F7377" w:rsidRDefault="000F7377">
      <w:r xmlns:w="http://schemas.openxmlformats.org/wordprocessingml/2006/main">
        <w:t xml:space="preserve">1. گناهه جا نتيجا - اسان کي آخرڪار اسان جي گناهن لاءِ جوابده ڪيو ويندو.</w:t>
      </w:r>
    </w:p>
    <w:p w14:paraId="3093EA84" w14:textId="77777777" w:rsidR="000F7377" w:rsidRDefault="000F7377"/>
    <w:p w14:paraId="35989735" w14:textId="77777777" w:rsidR="000F7377" w:rsidRDefault="000F7377">
      <w:r xmlns:w="http://schemas.openxmlformats.org/wordprocessingml/2006/main">
        <w:t xml:space="preserve">2. گناهه کي روشنيءَ سان نه وٺو - خدا هميشه ڏسي رهيو آهي ۽ اسان جي غلطين کي ياد ڪندو.</w:t>
      </w:r>
    </w:p>
    <w:p w14:paraId="39ED8A25" w14:textId="77777777" w:rsidR="000F7377" w:rsidRDefault="000F7377"/>
    <w:p w14:paraId="68D988A1"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7C5B647F" w14:textId="77777777" w:rsidR="000F7377" w:rsidRDefault="000F7377"/>
    <w:p w14:paraId="592B5E70" w14:textId="77777777" w:rsidR="000F7377" w:rsidRDefault="000F7377">
      <w:r xmlns:w="http://schemas.openxmlformats.org/wordprocessingml/2006/main">
        <w:t xml:space="preserve">2. Ezekiel 18:20 -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14:paraId="6FD2C3BB" w14:textId="77777777" w:rsidR="000F7377" w:rsidRDefault="000F7377"/>
    <w:p w14:paraId="03ABBCFF" w14:textId="77777777" w:rsidR="000F7377" w:rsidRDefault="000F7377">
      <w:r xmlns:w="http://schemas.openxmlformats.org/wordprocessingml/2006/main">
        <w:t xml:space="preserve">مڪاشفو 18:6 ھن کي ايوارڊ ڏيو جھڙو ھن اوھان کي اجر ڏنو، ۽ ھن کي ٻيڻو ڏيو سندس ڪمن جي مطابق، جيڪو پيالو ڀريو اٿن ان ۾ ٻيڻو ڀريو.</w:t>
      </w:r>
    </w:p>
    <w:p w14:paraId="6E7E3104" w14:textId="77777777" w:rsidR="000F7377" w:rsidRDefault="000F7377"/>
    <w:p w14:paraId="7A2B50FF" w14:textId="77777777" w:rsidR="000F7377" w:rsidRDefault="000F7377">
      <w:r xmlns:w="http://schemas.openxmlformats.org/wordprocessingml/2006/main">
        <w:t xml:space="preserve">خدا اسان کي حڪم ڏئي ٿو ته برائي جو بدلو چڱائي سان ڏيو، ۽ جيڪو اسان کي مليو آهي ان کي ٻيڻو ڏيو.</w:t>
      </w:r>
    </w:p>
    <w:p w14:paraId="6ACF523A" w14:textId="77777777" w:rsidR="000F7377" w:rsidRDefault="000F7377"/>
    <w:p w14:paraId="2E926432" w14:textId="77777777" w:rsidR="000F7377" w:rsidRDefault="000F7377">
      <w:r xmlns:w="http://schemas.openxmlformats.org/wordprocessingml/2006/main">
        <w:t xml:space="preserve">1. برائي کي نيڪي سان ادا ڪرڻ: نفرت جي منهن ۾ محبت جي طاقت</w:t>
      </w:r>
    </w:p>
    <w:p w14:paraId="411AA602" w14:textId="77777777" w:rsidR="000F7377" w:rsidRDefault="000F7377"/>
    <w:p w14:paraId="365F7E62" w14:textId="77777777" w:rsidR="000F7377" w:rsidRDefault="000F7377">
      <w:r xmlns:w="http://schemas.openxmlformats.org/wordprocessingml/2006/main">
        <w:t xml:space="preserve">2. برائي کي چڱائي سان موٽائڻ: وڙهڻ بدران معاف ڪرڻ جا فائدا</w:t>
      </w:r>
    </w:p>
    <w:p w14:paraId="08803F69" w14:textId="77777777" w:rsidR="000F7377" w:rsidRDefault="000F7377"/>
    <w:p w14:paraId="3B0D4F66" w14:textId="77777777" w:rsidR="000F7377" w:rsidRDefault="000F7377">
      <w:r xmlns:w="http://schemas.openxmlformats.org/wordprocessingml/2006/main">
        <w:t xml:space="preserve">متي 5:38-39 SCLNT - ”اوھان ٻڌو آھي تہ اھو چيو ويو ھو تہ ’اک جي بدلي اک ۽ ڏند جي بدلي ڏند. پر مان توهان کي ٻڌايان ٿو ته ڪنهن بڇڙي ماڻهوءَ جو مقابلو نه ڪريو، جيڪڏهن ڪو توهان جي ساڄي ڳل تي چماٽ هڻي ته ان جي ٻئي ڳل تي به ڦيرايو.</w:t>
      </w:r>
    </w:p>
    <w:p w14:paraId="08ABD500" w14:textId="77777777" w:rsidR="000F7377" w:rsidRDefault="000F7377"/>
    <w:p w14:paraId="4317056A" w14:textId="77777777" w:rsidR="000F7377" w:rsidRDefault="000F7377">
      <w:r xmlns:w="http://schemas.openxmlformats.org/wordprocessingml/2006/main">
        <w:t xml:space="preserve">2. روميون 12:19-21 ”منهنجا پيارا دوستو، بدلو نه وٺو، پر خدا جي غضب لاءِ جاءِ ڇڏي ڏيو، ڇالاءِ⁠جو لکيل آھي تہ ”بدلو وٺڻ منھنجو ڪم آھي، آءٌ بدلو ڏيندس،“ خداوند فرمائي ٿو: ”جيڪڏهن تنهنجو دشمن بکيو آهي ته هن کي کارايو، جيڪڏهن هو اڃايل آهي ته هن کي ڪجهه پيئڻ لاءِ ڏيو، ائين ڪرڻ سان توهان هن جي مٿي تي ٻرندڙ ڪوئلي جا ڍير لڳائيندا. برائي تي غالب نه ٿيو، پر برائي تي چڱائي سان غالب ٿيو."</w:t>
      </w:r>
    </w:p>
    <w:p w14:paraId="653797FC" w14:textId="77777777" w:rsidR="000F7377" w:rsidRDefault="000F7377"/>
    <w:p w14:paraId="20CE8EA4" w14:textId="77777777" w:rsidR="000F7377" w:rsidRDefault="000F7377">
      <w:r xmlns:w="http://schemas.openxmlformats.org/wordprocessingml/2006/main">
        <w:t xml:space="preserve">مڪاشفو 18:7 هوءَ ڪيتري نه شان ۽ شوڪت سان زندگي گذاري ٿي، ايتري قدر جو هن کي ايذاءُ ۽ ڏک ڏنا آهن، ڇاڪاڻ ته هوءَ دل ۾ چوي ٿي، ”آءٌ راڻي ويٺي آهيان، بيواهه نه آهيان ۽ نه ڪو ڏک ڏسنديس.</w:t>
      </w:r>
    </w:p>
    <w:p w14:paraId="2F42F93A" w14:textId="77777777" w:rsidR="000F7377" w:rsidRDefault="000F7377"/>
    <w:p w14:paraId="37600322" w14:textId="77777777" w:rsidR="000F7377" w:rsidRDefault="000F7377">
      <w:r xmlns:w="http://schemas.openxmlformats.org/wordprocessingml/2006/main">
        <w:t xml:space="preserve">خدا ڊيڄاري ٿو ته جيڪي عيش عشرت ۾ رهن ٿا ۽ پنهنجي عظمت تي فخر ڪن ٿا انهن کي عذاب ۽ ڏک ملندا.</w:t>
      </w:r>
    </w:p>
    <w:p w14:paraId="7964F9C1" w14:textId="77777777" w:rsidR="000F7377" w:rsidRDefault="000F7377"/>
    <w:p w14:paraId="31CE491D" w14:textId="77777777" w:rsidR="000F7377" w:rsidRDefault="000F7377">
      <w:r xmlns:w="http://schemas.openxmlformats.org/wordprocessingml/2006/main">
        <w:t xml:space="preserve">1. وڏائي ڪرڻ ۽ آسائش سان زندگي گذارڻ جا خطرا</w:t>
      </w:r>
    </w:p>
    <w:p w14:paraId="51D7BBDE" w14:textId="77777777" w:rsidR="000F7377" w:rsidRDefault="000F7377"/>
    <w:p w14:paraId="5C4F27C9" w14:textId="77777777" w:rsidR="000F7377" w:rsidRDefault="000F7377">
      <w:r xmlns:w="http://schemas.openxmlformats.org/wordprocessingml/2006/main">
        <w:t xml:space="preserve">2. اسان جيڪو پوکيون ٿا سو لڻڻ: بيڪار فخر جا نتيجا</w:t>
      </w:r>
    </w:p>
    <w:p w14:paraId="63B638B0" w14:textId="77777777" w:rsidR="000F7377" w:rsidRDefault="000F7377"/>
    <w:p w14:paraId="60A99CA4" w14:textId="77777777" w:rsidR="000F7377" w:rsidRDefault="000F7377">
      <w:r xmlns:w="http://schemas.openxmlformats.org/wordprocessingml/2006/main">
        <w:t xml:space="preserve">1. امثال 16:18 - غرور تباهي کان اڳ، ۽ غرور کان اڳ غرور.</w:t>
      </w:r>
    </w:p>
    <w:p w14:paraId="65EB1E36" w14:textId="77777777" w:rsidR="000F7377" w:rsidRDefault="000F7377"/>
    <w:p w14:paraId="07F2E745" w14:textId="77777777" w:rsidR="000F7377" w:rsidRDefault="000F7377">
      <w:r xmlns:w="http://schemas.openxmlformats.org/wordprocessingml/2006/main">
        <w:t xml:space="preserve">2. جيمس 4:6 - پر اھو وڌيڪ فضل ڏئي ٿو. تنھنڪري ھو چوي ٿو، خدا مغرور جي مخالفت ڪندو آھي، پر عاجز کي فضل ڏيندو آھي.</w:t>
      </w:r>
    </w:p>
    <w:p w14:paraId="0C9EF9E4" w14:textId="77777777" w:rsidR="000F7377" w:rsidRDefault="000F7377"/>
    <w:p w14:paraId="49E55FAB" w14:textId="77777777" w:rsidR="000F7377" w:rsidRDefault="000F7377">
      <w:r xmlns:w="http://schemas.openxmlformats.org/wordprocessingml/2006/main">
        <w:t xml:space="preserve">مڪاشفو 18:8 تنھنڪري سندس آفتون ھڪڙي ڏينھن اينديون، موت، ماتم ۽ ڏڪار. ۽ هوء مڪمل طور تي باھ سان سڙي ويندي، ڇاڪاڻ ته خداوند خدا مضبوط آهي جيڪو هن جو فيصلو ڪري ٿو.</w:t>
      </w:r>
    </w:p>
    <w:p w14:paraId="7F93F3AA" w14:textId="77777777" w:rsidR="000F7377" w:rsidRDefault="000F7377"/>
    <w:p w14:paraId="69F7CB13" w14:textId="77777777" w:rsidR="000F7377" w:rsidRDefault="000F7377">
      <w:r xmlns:w="http://schemas.openxmlformats.org/wordprocessingml/2006/main">
        <w:t xml:space="preserve">خداوند خدا بابل کي هڪ ڏينهن ۾ موت، ماتم، ڏڪار ۽ باهه سان انصاف ڪندو.</w:t>
      </w:r>
    </w:p>
    <w:p w14:paraId="62367DBA" w14:textId="77777777" w:rsidR="000F7377" w:rsidRDefault="000F7377"/>
    <w:p w14:paraId="5F824300" w14:textId="77777777" w:rsidR="000F7377" w:rsidRDefault="000F7377">
      <w:r xmlns:w="http://schemas.openxmlformats.org/wordprocessingml/2006/main">
        <w:t xml:space="preserve">1: خدا جو انصاف طاقتور ۽ اڻ کٽ آهي</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رب جي محبت کي رد ڪرڻ جا نتيجا</w:t>
      </w:r>
    </w:p>
    <w:p w14:paraId="41D137DB" w14:textId="77777777" w:rsidR="000F7377" w:rsidRDefault="000F7377"/>
    <w:p w14:paraId="12589AF0" w14:textId="77777777" w:rsidR="000F7377" w:rsidRDefault="000F7377">
      <w:r xmlns:w="http://schemas.openxmlformats.org/wordprocessingml/2006/main">
        <w:t xml:space="preserve">1: يسعياه 26: 9 - "جڏهن توهان جا فيصلا زمين تي ايندا، دنيا جا ماڻهو سچائي سکندا."</w:t>
      </w:r>
    </w:p>
    <w:p w14:paraId="6C3CA7FA" w14:textId="77777777" w:rsidR="000F7377" w:rsidRDefault="000F7377"/>
    <w:p w14:paraId="6E0503E6" w14:textId="77777777" w:rsidR="000F7377" w:rsidRDefault="000F7377">
      <w:r xmlns:w="http://schemas.openxmlformats.org/wordprocessingml/2006/main">
        <w:t xml:space="preserve">2: زبور 9:8 - ھو دنيا جو انصاف ڪندو. هو عوام تي انصاف سان حڪومت ڪندو.</w:t>
      </w:r>
    </w:p>
    <w:p w14:paraId="517385EA" w14:textId="77777777" w:rsidR="000F7377" w:rsidRDefault="000F7377"/>
    <w:p w14:paraId="57E5497C" w14:textId="77777777" w:rsidR="000F7377" w:rsidRDefault="000F7377">
      <w:r xmlns:w="http://schemas.openxmlformats.org/wordprocessingml/2006/main">
        <w:t xml:space="preserve">مڪاشفو 18:9 ۽ زمين جا بادشاھ، جن زناڪاري ڪئي ۽ ھن سان لذت سان زندگي گذاري، سي جڏھن ھن جي سڙڻ جو دونھون ڏسندا، تڏھن مٿس ماتم ڪندا ۽ ھن لاءِ ماتم ڪندا.</w:t>
      </w:r>
    </w:p>
    <w:p w14:paraId="1240EDF8" w14:textId="77777777" w:rsidR="000F7377" w:rsidRDefault="000F7377"/>
    <w:p w14:paraId="5FF6075A" w14:textId="77777777" w:rsidR="000F7377" w:rsidRDefault="000F7377">
      <w:r xmlns:w="http://schemas.openxmlformats.org/wordprocessingml/2006/main">
        <w:t xml:space="preserve">زمين جا بادشاھي بابل جي تباھيءَ جي شاھدي ڏيڻ کان پوءِ ماتم ڪندا.</w:t>
      </w:r>
    </w:p>
    <w:p w14:paraId="7C84F3BD" w14:textId="77777777" w:rsidR="000F7377" w:rsidRDefault="000F7377"/>
    <w:p w14:paraId="13879705" w14:textId="77777777" w:rsidR="000F7377" w:rsidRDefault="000F7377">
      <w:r xmlns:w="http://schemas.openxmlformats.org/wordprocessingml/2006/main">
        <w:t xml:space="preserve">1. بابل جو زوال: گناهه جا نتيجا</w:t>
      </w:r>
    </w:p>
    <w:p w14:paraId="53B949F2" w14:textId="77777777" w:rsidR="000F7377" w:rsidRDefault="000F7377"/>
    <w:p w14:paraId="0656AC6C" w14:textId="77777777" w:rsidR="000F7377" w:rsidRDefault="000F7377">
      <w:r xmlns:w="http://schemas.openxmlformats.org/wordprocessingml/2006/main">
        <w:t xml:space="preserve">2. خدا جو غضب ۽ بدڪارن جي تباهي</w:t>
      </w:r>
    </w:p>
    <w:p w14:paraId="4621671A" w14:textId="77777777" w:rsidR="000F7377" w:rsidRDefault="000F7377"/>
    <w:p w14:paraId="0A7D2F4F" w14:textId="77777777" w:rsidR="000F7377" w:rsidRDefault="000F7377">
      <w:r xmlns:w="http://schemas.openxmlformats.org/wordprocessingml/2006/main">
        <w:t xml:space="preserve">1. يرمياه 51: 7-8 "بابل رب جي هٿ ۾ هڪ سون جو پيالو هو، جنهن سڄي زمين کي نشي ۾ ڌڪيو آهي: قومن هن جي شراب سان پيئي آهي، تنهنڪري قومون چريو آهن، بابل اوچتو گر ٿي ويو ۽ تباهه ٿي ويو: هن لاء روئي ٿو. ؛ هن جي درد لاء بام وٺو، جيڪڏهن ائين هجي ته هوء شفا حاصل ڪري سگهي ٿي."</w:t>
      </w:r>
    </w:p>
    <w:p w14:paraId="7F8C9B86" w14:textId="77777777" w:rsidR="000F7377" w:rsidRDefault="000F7377"/>
    <w:p w14:paraId="50375BDD" w14:textId="77777777" w:rsidR="000F7377" w:rsidRDefault="000F7377">
      <w:r xmlns:w="http://schemas.openxmlformats.org/wordprocessingml/2006/main">
        <w:t xml:space="preserve">2. يسعياه 47: 8-9 "تنھنڪري ھاڻي ٻڌ، تون، جيڪو لذت ۾ ڏنو ويو آھين، جيڪو بي پرواھ رھندو آھين، جيڪو پنھنجي دل ۾ چوندو آھي تہ آءٌ آھيان ۽ مون کان سواءِ ٻيو ڪوبہ ڪونھي، آءٌ رن⁠زال ٿي ويھندس، نڪي رن⁠زال ٿي ويندس. مان ڄاڻان ٿو ٻارن جي نقصان: پر اهي ٻه شيون توهان وٽ هڪ لمحي ۾ هڪ ڏينهن ۾ اينديون، ٻارن جو نقصان، ۽ بيواهه: اهي توهان جي جادوگرن جي ڪثرت ۽ وڏي گهڻائي لاء توهان جي ڪمال ۾ ايندا. تنهنجي جادوءَ مان“.</w:t>
      </w:r>
    </w:p>
    <w:p w14:paraId="76CC149C" w14:textId="77777777" w:rsidR="000F7377" w:rsidRDefault="000F7377"/>
    <w:p w14:paraId="0E3F9106" w14:textId="77777777" w:rsidR="000F7377" w:rsidRDefault="000F7377">
      <w:r xmlns:w="http://schemas.openxmlformats.org/wordprocessingml/2006/main">
        <w:t xml:space="preserve">مڪاشفو 18:10 ھن جي عذاب جي ڊپ کان پري بيھي چوڻ لڳو تہ ”افسوس، افسوس ان عظيم شھر بابل تي، اھو زبردست شھر! ڇالاءِ⁠جو ھڪڙو ڪلاڪ ۾ تنھنجو فيصلو ايندو.</w:t>
      </w:r>
    </w:p>
    <w:p w14:paraId="37AB3978" w14:textId="77777777" w:rsidR="000F7377" w:rsidRDefault="000F7377"/>
    <w:p w14:paraId="3EC88377" w14:textId="77777777" w:rsidR="000F7377" w:rsidRDefault="000F7377">
      <w:r xmlns:w="http://schemas.openxmlformats.org/wordprocessingml/2006/main">
        <w:t xml:space="preserve">هڪ ڪلاڪ ۾، بابل جي عظيم شهر جو فيصلو ڪيو ويندو ۽ مذمت ڪئي ويندي.</w:t>
      </w:r>
    </w:p>
    <w:p w14:paraId="2D684206" w14:textId="77777777" w:rsidR="000F7377" w:rsidRDefault="000F7377"/>
    <w:p w14:paraId="13B9B933" w14:textId="77777777" w:rsidR="000F7377" w:rsidRDefault="000F7377">
      <w:r xmlns:w="http://schemas.openxmlformats.org/wordprocessingml/2006/main">
        <w:t xml:space="preserve">1. انصاف جو خدا: اسان حق ۽ انصاف جي خدا جي خدمت ڪندا آهيون</w:t>
      </w:r>
    </w:p>
    <w:p w14:paraId="570284E9" w14:textId="77777777" w:rsidR="000F7377" w:rsidRDefault="000F7377"/>
    <w:p w14:paraId="16B1BF01" w14:textId="77777777" w:rsidR="000F7377" w:rsidRDefault="000F7377">
      <w:r xmlns:w="http://schemas.openxmlformats.org/wordprocessingml/2006/main">
        <w:t xml:space="preserve">2. انصاف جي ناگزيريت: اسان جيڪي پوکيون ٿا، اسين لوڻ وارا آهيون</w:t>
      </w:r>
    </w:p>
    <w:p w14:paraId="3BF95378" w14:textId="77777777" w:rsidR="000F7377" w:rsidRDefault="000F7377"/>
    <w:p w14:paraId="6703EEB8" w14:textId="77777777" w:rsidR="000F7377" w:rsidRDefault="000F7377">
      <w:r xmlns:w="http://schemas.openxmlformats.org/wordprocessingml/2006/main">
        <w:t xml:space="preserve">1. روميون 2:8-10 SCLNT - ”پر جيڪي ماڻھو پاڻ کي ڳوليندا آھن ۽ سچائيءَ کي نٿا مڃين پر بڇڙائيءَ جي تابعداري ڪن ٿا، تن تي غضب ۽ غضب نازل ٿيندو. هر انسان لاءِ مصيبت ۽ مصيبت هوندي، جيڪو برائي ڪري ٿو، پهرين يهودي ۽ يوناني به، پر جلال ۽ عزت ۽ امن هر ڪنهن لاءِ جيڪو چڱائي ڪري ٿو، پهرين يهودي ۽ يوناني به.</w:t>
      </w:r>
    </w:p>
    <w:p w14:paraId="1CE9F7AA" w14:textId="77777777" w:rsidR="000F7377" w:rsidRDefault="000F7377"/>
    <w:p w14:paraId="56CF0109" w14:textId="77777777" w:rsidR="000F7377" w:rsidRDefault="000F7377">
      <w:r xmlns:w="http://schemas.openxmlformats.org/wordprocessingml/2006/main">
        <w:t xml:space="preserve">2. زبور 9:16 ”رب پنهنجي انصاف جي عملن سان سڃاتو وڃي ٿو. بدڪار پنهنجن هٿن جي ڪم ۾ ڦاٿل آهن.</w:t>
      </w:r>
    </w:p>
    <w:p w14:paraId="5E678CA9" w14:textId="77777777" w:rsidR="000F7377" w:rsidRDefault="000F7377"/>
    <w:p w14:paraId="458C19CB" w14:textId="77777777" w:rsidR="000F7377" w:rsidRDefault="000F7377">
      <w:r xmlns:w="http://schemas.openxmlformats.org/wordprocessingml/2006/main">
        <w:t xml:space="preserve">مڪاشفو 18:11 ۽ زمين جا سوداگر ھن تي روئندا ۽ ماتم ڪندا. ڇاڪاڻ ته ڪو به ماڻهو انهن جو واپار وڌيڪ نه خريد ڪندو:</w:t>
      </w:r>
    </w:p>
    <w:p w14:paraId="2AC657E4" w14:textId="77777777" w:rsidR="000F7377" w:rsidRDefault="000F7377"/>
    <w:p w14:paraId="162682D3" w14:textId="77777777" w:rsidR="000F7377" w:rsidRDefault="000F7377">
      <w:r xmlns:w="http://schemas.openxmlformats.org/wordprocessingml/2006/main">
        <w:t xml:space="preserve">زمين جا سوداگر ماتم ڪري رهيا آهن ڇاڪاڻ ته ڪو به انهن جو واپار نه ٿو خريد ڪري.</w:t>
      </w:r>
    </w:p>
    <w:p w14:paraId="5E758695" w14:textId="77777777" w:rsidR="000F7377" w:rsidRDefault="000F7377"/>
    <w:p w14:paraId="5DB8E93B" w14:textId="77777777" w:rsidR="000F7377" w:rsidRDefault="000F7377">
      <w:r xmlns:w="http://schemas.openxmlformats.org/wordprocessingml/2006/main">
        <w:t xml:space="preserve">1. ڪيئن اسان غير يقيني صورتحال ۾ خدا جي روزي تي ڀروسو ڪري سگهون ٿا</w:t>
      </w:r>
    </w:p>
    <w:p w14:paraId="19D853E1" w14:textId="77777777" w:rsidR="000F7377" w:rsidRDefault="000F7377"/>
    <w:p w14:paraId="1B16913E" w14:textId="77777777" w:rsidR="000F7377" w:rsidRDefault="000F7377">
      <w:r xmlns:w="http://schemas.openxmlformats.org/wordprocessingml/2006/main">
        <w:t xml:space="preserve">2. نقصان جي وچ ۾ شڪرگذاري سان زندگي گذارڻ</w:t>
      </w:r>
    </w:p>
    <w:p w14:paraId="4BCEBB55" w14:textId="77777777" w:rsidR="000F7377" w:rsidRDefault="000F7377"/>
    <w:p w14:paraId="54F5947A" w14:textId="77777777" w:rsidR="000F7377" w:rsidRDefault="000F7377">
      <w:r xmlns:w="http://schemas.openxmlformats.org/wordprocessingml/2006/main">
        <w:t xml:space="preserve">1. يسعياه 55: 1-2 ”اچو، سڀ اُڃايل، پاڻيءَ ڏانھن اچو. ۽ جنهن وٽ پئسو ناهي، سو اچي خريد ڪري کائي! اچو، شراب ۽ کير خريد ڪريو بغير پئسن ۽ قيمت جي. جنهن لاءِ ماني نه آهي، تنهن لاءِ توهان پنهنجو پئسو ڇو خرچ ڪيو، ۽ پنهنجي محنت ان لاءِ ڇو خرچ ڪيو، جنهن کي پورو نٿو ٿئي؟ منھنجي ڳالھہ دل سان ٻڌو ۽ جيڪي چڱا آھي سو کائو ۽ ڀرپور کاڌي ۾ مزيدار ٿيو.</w:t>
      </w:r>
    </w:p>
    <w:p w14:paraId="6C4DFC09" w14:textId="77777777" w:rsidR="000F7377" w:rsidRDefault="000F7377"/>
    <w:p w14:paraId="06CADECF" w14:textId="77777777" w:rsidR="000F7377" w:rsidRDefault="000F7377">
      <w:r xmlns:w="http://schemas.openxmlformats.org/wordprocessingml/2006/main">
        <w:t xml:space="preserve">2. فلپين 4:11-12 SCLNT - ”اھو نہ آھي تہ آءٌ ضرورتمنديءَ جي ڳالھ ڪري رھيو آھيان، ڇالاءِ⁠جو مون اھو سکيو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14:paraId="2FD2504A" w14:textId="77777777" w:rsidR="000F7377" w:rsidRDefault="000F7377"/>
    <w:p w14:paraId="325EFD5A" w14:textId="77777777" w:rsidR="000F7377" w:rsidRDefault="000F7377">
      <w:r xmlns:w="http://schemas.openxmlformats.org/wordprocessingml/2006/main">
        <w:t xml:space="preserve">مڪاشفو 18:12 سون، چانديءَ، قيمتي پٿرن، موتين، سڪل سِتن، واڱڻائي، ريشم، قرمزي رنگ جا ڪپڙا، تنھنجا سڀ ڪاٺ، ھٿيءَ جي دانت جا ھر قسم جا ٿانءُ ۽ ھر قسم جي شين جو واپار. تمام قيمتي ڪاٺ، پيتل، لوهه ۽ سنگ مرمر،</w:t>
      </w:r>
    </w:p>
    <w:p w14:paraId="012A30B4" w14:textId="77777777" w:rsidR="000F7377" w:rsidRDefault="000F7377"/>
    <w:p w14:paraId="4A9B160C" w14:textId="77777777" w:rsidR="000F7377" w:rsidRDefault="000F7377">
      <w:r xmlns:w="http://schemas.openxmlformats.org/wordprocessingml/2006/main">
        <w:t xml:space="preserve">مڪاشفو 18:12 مان گذرڻ مختلف قيمتي شيون بيان ڪري ٿو، جن ۾ سون، چاندي، قيمتي پٿر، موتي، سڪل ڪپڙو، واڱڻائي، ريشم، لال، ٿلهي ڪاٺ، هٿي دانت، ٽامي، لوهه ۽ سنگ مرمر شامل آهن.</w:t>
      </w:r>
    </w:p>
    <w:p w14:paraId="3AA9AE17" w14:textId="77777777" w:rsidR="000F7377" w:rsidRDefault="000F7377"/>
    <w:p w14:paraId="1A888498" w14:textId="77777777" w:rsidR="000F7377" w:rsidRDefault="000F7377">
      <w:r xmlns:w="http://schemas.openxmlformats.org/wordprocessingml/2006/main">
        <w:t xml:space="preserve">1. باطل جي قيمت: مڪاشفو 18:12 ۾ بيان ڪيل شين جو مطالعو</w:t>
      </w:r>
    </w:p>
    <w:p w14:paraId="025385B4" w14:textId="77777777" w:rsidR="000F7377" w:rsidRDefault="000F7377"/>
    <w:p w14:paraId="593CECA2" w14:textId="77777777" w:rsidR="000F7377" w:rsidRDefault="000F7377">
      <w:r xmlns:w="http://schemas.openxmlformats.org/wordprocessingml/2006/main">
        <w:t xml:space="preserve">2. The Splendid Things of Earth: A Reflection on the beautiful described in Revelation 18:12</w:t>
      </w:r>
    </w:p>
    <w:p w14:paraId="114EDD12" w14:textId="77777777" w:rsidR="000F7377" w:rsidRDefault="000F7377"/>
    <w:p w14:paraId="1983BA55" w14:textId="77777777" w:rsidR="000F7377" w:rsidRDefault="000F7377">
      <w:r xmlns:w="http://schemas.openxmlformats.org/wordprocessingml/2006/main">
        <w:t xml:space="preserve">1 تيمٿيس 6:17-17 SCLNT - جيڪي ھن دنيا ۾ دولتمند آھن تن کي حڪم ڏيو تہ غرور نہ ڪن ۽ نڪي پنھنجي اُميد انھيءَ دولت تي رکي، جيڪا ايتري غير يقيني آھي، پر پنھنجي اُميد انھيءَ خدا تي رکو، جيڪو اسان جي لاءِ سڀ ڪجھ فراھم ڪري ٿو. لطف</w:t>
      </w:r>
    </w:p>
    <w:p w14:paraId="6D900A98" w14:textId="77777777" w:rsidR="000F7377" w:rsidRDefault="000F7377"/>
    <w:p w14:paraId="49F36081" w14:textId="77777777" w:rsidR="000F7377" w:rsidRDefault="000F7377">
      <w:r xmlns:w="http://schemas.openxmlformats.org/wordprocessingml/2006/main">
        <w:t xml:space="preserve">2. جيمس 5: 1-6 - ھاڻي اچو، اي دولتمند، رويو ۽ رويو انھن مصيبتن تي جيڪي اوھان تي اچي رھيا آھن. تنهنجا مال سڙي ويا آهن ۽ تنهنجا ڪپڙا ڪڪڙ کائي ويا آهن. تنهنجا سون ۽ چاندي سڙي ويا آهن، ۽ انهن جو زنگ تنهنجي خلاف شاهدي ڏيندو ۽ تنهنجي گوشت کي باهه وانگر کائي ڇڏيندو. توهان آخري ڏينهن ۾ خزانو گڏ ڪيو آهي.</w:t>
      </w:r>
    </w:p>
    <w:p w14:paraId="18CA154C" w14:textId="77777777" w:rsidR="000F7377" w:rsidRDefault="000F7377"/>
    <w:p w14:paraId="1B9FD5AF" w14:textId="77777777" w:rsidR="000F7377" w:rsidRDefault="000F7377">
      <w:r xmlns:w="http://schemas.openxmlformats.org/wordprocessingml/2006/main">
        <w:t xml:space="preserve">مڪاشفو 18:13 ۽ دار چینی، خوشبو، عطر، لوبان، مئي، تيل، سڪل اٽو، ڪڻڪ، جانور، رڍون، گھوڙا، رٿ، غلام ۽ ماڻھن جا روح.</w:t>
      </w:r>
    </w:p>
    <w:p w14:paraId="5DD56294" w14:textId="77777777" w:rsidR="000F7377" w:rsidRDefault="000F7377"/>
    <w:p w14:paraId="5E33B6F5" w14:textId="77777777" w:rsidR="000F7377" w:rsidRDefault="000F7377">
      <w:r xmlns:w="http://schemas.openxmlformats.org/wordprocessingml/2006/main">
        <w:t xml:space="preserve">مڪاشفو 18:13 مختلف قسم جي سامان ۽ مواد جو ذڪر ڪري ٿو، جن ۾ مصالحو، عطر، عطر، لوبان، شراب، تيل، اٽو، ڪڻڪ، جانور، گھوڙا، رٿ، غلام، ۽ حتي انسانن جا روح.</w:t>
      </w:r>
    </w:p>
    <w:p w14:paraId="00FEC420" w14:textId="77777777" w:rsidR="000F7377" w:rsidRDefault="000F7377"/>
    <w:p w14:paraId="48B6C169" w14:textId="77777777" w:rsidR="000F7377" w:rsidRDefault="000F7377">
      <w:r xmlns:w="http://schemas.openxmlformats.org/wordprocessingml/2006/main">
        <w:t xml:space="preserve">1. دولت جي پوڄا: ڪيئن اسان جي مادي مال جي محبت اسان کي گمراهه ڪري سگهي ٿي</w:t>
      </w:r>
    </w:p>
    <w:p w14:paraId="2626C56B" w14:textId="77777777" w:rsidR="000F7377" w:rsidRDefault="000F7377"/>
    <w:p w14:paraId="38706ADF" w14:textId="77777777" w:rsidR="000F7377" w:rsidRDefault="000F7377">
      <w:r xmlns:w="http://schemas.openxmlformats.org/wordprocessingml/2006/main">
        <w:t xml:space="preserve">2. سڀني ملڪيتن جو خدا: خدا ڪيئن اسان جي ضرورتن کي پنهنجي گهڻائي ذريعي مهيا ڪري ٿو</w:t>
      </w:r>
    </w:p>
    <w:p w14:paraId="4BC0AE0D" w14:textId="77777777" w:rsidR="000F7377" w:rsidRDefault="000F7377"/>
    <w:p w14:paraId="39E1F5AD" w14:textId="77777777" w:rsidR="000F7377" w:rsidRDefault="000F7377">
      <w:r xmlns:w="http://schemas.openxmlformats.org/wordprocessingml/2006/main">
        <w:t xml:space="preserve">1. امثال 11: 4- "دولت غضب جي ڏينهن ۾ بيڪار آهي، پر سچائي موت کان بچائي ٿي."</w:t>
      </w:r>
    </w:p>
    <w:p w14:paraId="2C9AB63B" w14:textId="77777777" w:rsidR="000F7377" w:rsidRDefault="000F7377"/>
    <w:p w14:paraId="464DBABE" w14:textId="77777777" w:rsidR="000F7377" w:rsidRDefault="000F7377">
      <w:r xmlns:w="http://schemas.openxmlformats.org/wordprocessingml/2006/main">
        <w:t xml:space="preserve">متي 6:19-21 SCLNT - ”پنھنجي لاءِ زمين تي خزانا گڏ نہ ڪريو، جتي ڪيڏا ۽ زنگ ناس ڪن ٿا ۽ جتي چور ڀڃي چوري ڪن ٿا، پر پنھنجي لاءِ خزانو آسمان ۾ گڏ ڪريو، جتي ڪيڏا ۽ زنگ ناس نہ ٿا ٿين. ۽ جتي چور ڀڃندا ۽ چوري نٿا ڪن، ڇاڪاڻ ته جتي توهان جو خزانو آهي، اتي توهان جي دل پڻ هوندي.</w:t>
      </w:r>
    </w:p>
    <w:p w14:paraId="2F01E58A" w14:textId="77777777" w:rsidR="000F7377" w:rsidRDefault="000F7377"/>
    <w:p w14:paraId="76CFA2CA" w14:textId="77777777" w:rsidR="000F7377" w:rsidRDefault="000F7377">
      <w:r xmlns:w="http://schemas.openxmlformats.org/wordprocessingml/2006/main">
        <w:t xml:space="preserve">مڪاشفو 18:14 ۽ جيڪي ميوا تنھنجي دل چاھين سي توکان وسري ويا ۽ جيڪي سھڻيون ۽ سٺيون شيون ھيون سي توکان وسري ويون ۽ وري ڪڏھن ڪڏھن به نه لھندين.</w:t>
      </w:r>
    </w:p>
    <w:p w14:paraId="16A5206A" w14:textId="77777777" w:rsidR="000F7377" w:rsidRDefault="000F7377"/>
    <w:p w14:paraId="57D92DE4" w14:textId="77777777" w:rsidR="000F7377" w:rsidRDefault="000F7377">
      <w:r xmlns:w="http://schemas.openxmlformats.org/wordprocessingml/2006/main">
        <w:t xml:space="preserve">زندگي جي آسائش اسان کان کسي وئي آهي.</w:t>
      </w:r>
    </w:p>
    <w:p w14:paraId="41C26430" w14:textId="77777777" w:rsidR="000F7377" w:rsidRDefault="000F7377"/>
    <w:p w14:paraId="598A4F8A" w14:textId="77777777" w:rsidR="000F7377" w:rsidRDefault="000F7377">
      <w:r xmlns:w="http://schemas.openxmlformats.org/wordprocessingml/2006/main">
        <w:t xml:space="preserve">1: رب ۾ رھو ۽ سندس روزي تي ڀروسو رکو</w:t>
      </w:r>
    </w:p>
    <w:p w14:paraId="2A1A53A0" w14:textId="77777777" w:rsidR="000F7377" w:rsidRDefault="000F7377"/>
    <w:p w14:paraId="4F06E994" w14:textId="77777777" w:rsidR="000F7377" w:rsidRDefault="000F7377">
      <w:r xmlns:w="http://schemas.openxmlformats.org/wordprocessingml/2006/main">
        <w:t xml:space="preserve">2: ڏکن جي وچ ۾ راضي رهڻ</w:t>
      </w:r>
    </w:p>
    <w:p w14:paraId="573BC568" w14:textId="77777777" w:rsidR="000F7377" w:rsidRDefault="000F7377"/>
    <w:p w14:paraId="2B10FD2D" w14:textId="77777777" w:rsidR="000F7377" w:rsidRDefault="000F7377">
      <w:r xmlns:w="http://schemas.openxmlformats.org/wordprocessingml/2006/main">
        <w:t xml:space="preserve">فلپين 1:4-13 هر حالت ۾، مون ڪافي ۽ بک، گهڻائي ۽ ضرورت کي منهن ڏيڻ جو راز سکيو آهي.</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متي 6:25-27 SCLNT - تنھنڪري آءٌ اوھان کي ٻڌايان ٿو تہ پنھنجي زندگيءَ جي فڪر نہ ڪريو، ڇا کائيندؤ يا ڇا پيئنداسين، ۽ نڪي پنھنجي جسم لاءِ، انھيءَ لاءِ تہ ڇا پھرينداسين، ڇا زندگي کاڌي کان وڌيڪ نہ آھي. ۽ جسم لباس کان وڌيڪ، هوا جي پکين کي ڏسو: اهي نه پوکيندا آهن، نه لڻندا آهن ۽ نه ئي گودامن ۾ گڏ ڪندا آهن، ۽ تنهن هوندي به توهان جو آسماني پيء انهن کي کارائيندو آهي، ڇا توهان انهن کان وڌيڪ قيمتي نه آهيو؟</w:t>
      </w:r>
    </w:p>
    <w:p w14:paraId="55550D61" w14:textId="77777777" w:rsidR="000F7377" w:rsidRDefault="000F7377"/>
    <w:p w14:paraId="3AEF16AF" w14:textId="77777777" w:rsidR="000F7377" w:rsidRDefault="000F7377">
      <w:r xmlns:w="http://schemas.openxmlformats.org/wordprocessingml/2006/main">
        <w:t xml:space="preserve">مڪاشفو 18:15 SCLNT - انھن شين جا سوداگر، جيڪي ھن جي ڪري دولتمند ٿيا ھئا، سي سندس عذاب جي ڊپ کان پري بيھي روئندا ۽ رڙيون ڪندا.</w:t>
      </w:r>
    </w:p>
    <w:p w14:paraId="01460641" w14:textId="77777777" w:rsidR="000F7377" w:rsidRDefault="000F7377"/>
    <w:p w14:paraId="766A9472" w14:textId="77777777" w:rsidR="000F7377" w:rsidRDefault="000F7377">
      <w:r xmlns:w="http://schemas.openxmlformats.org/wordprocessingml/2006/main">
        <w:t xml:space="preserve">دنيا جا سوداگر بابل تي خدا جي فيصلي کي ڏسي خوف ۽ ڏک سان ڀرجي ويندا.</w:t>
      </w:r>
    </w:p>
    <w:p w14:paraId="71CDD964" w14:textId="77777777" w:rsidR="000F7377" w:rsidRDefault="000F7377"/>
    <w:p w14:paraId="0119C000" w14:textId="77777777" w:rsidR="000F7377" w:rsidRDefault="000F7377">
      <w:r xmlns:w="http://schemas.openxmlformats.org/wordprocessingml/2006/main">
        <w:t xml:space="preserve">1. خدا ۾ سلامتي حاصل ڪريو، دنيا جي دولت نه.</w:t>
      </w:r>
    </w:p>
    <w:p w14:paraId="53E77E6A" w14:textId="77777777" w:rsidR="000F7377" w:rsidRDefault="000F7377"/>
    <w:p w14:paraId="72E98E1C" w14:textId="77777777" w:rsidR="000F7377" w:rsidRDefault="000F7377">
      <w:r xmlns:w="http://schemas.openxmlformats.org/wordprocessingml/2006/main">
        <w:t xml:space="preserve">2. خدا جي آخري انصاف تي يقين رکو.</w:t>
      </w:r>
    </w:p>
    <w:p w14:paraId="04FDB92B" w14:textId="77777777" w:rsidR="000F7377" w:rsidRDefault="000F7377"/>
    <w:p w14:paraId="14B556CE" w14:textId="77777777" w:rsidR="000F7377" w:rsidRDefault="000F7377">
      <w:r xmlns:w="http://schemas.openxmlformats.org/wordprocessingml/2006/main">
        <w:t xml:space="preserve">1. زبور 112: 7 - انهن کي خراب خبرن جو خوف نه هوندو. انهن جون دليون ثابت قدم آهن، رب تي ڀروسو رکن ٿيون.</w:t>
      </w:r>
    </w:p>
    <w:p w14:paraId="0BCFC873" w14:textId="77777777" w:rsidR="000F7377" w:rsidRDefault="000F7377"/>
    <w:p w14:paraId="3D498C50" w14:textId="77777777" w:rsidR="000F7377" w:rsidRDefault="000F7377">
      <w:r xmlns:w="http://schemas.openxmlformats.org/wordprocessingml/2006/main">
        <w:t xml:space="preserve">2. متي 6:19-21 SCLNT - ”پنھنجي لاءِ زمين تي خزانا گڏ نہ ڪريو، جتي ڪيڏا ۽ زنگ ناس ڪن ٿا ۽ جتي چور ڀڃي ۽ چوري ڪن ٿا، پر پنھنجي لاءِ خزانو آسمان ۾ گڏ ڪريو، جتي نہ ڪيڏا ۽ زنگ ناس ڪن ٿا ۽ ڪٿي. چور اندر نه ٿا اچن ۽ چوري ڪن ٿا. ڇاڪاڻ ته جتي توهان جو خزانو آهي، اتي توهان جي دل به هوندي.</w:t>
      </w:r>
    </w:p>
    <w:p w14:paraId="4998BD2B" w14:textId="77777777" w:rsidR="000F7377" w:rsidRDefault="000F7377"/>
    <w:p w14:paraId="039DE7E0" w14:textId="77777777" w:rsidR="000F7377" w:rsidRDefault="000F7377">
      <w:r xmlns:w="http://schemas.openxmlformats.org/wordprocessingml/2006/main">
        <w:t xml:space="preserve">مڪاشفو 18:16 ۽ چوڻ لڳا تہ ”افسوس، افسوس، اھو وڏو شھر، جيڪو سھڻي سوتي، واڱڻائي، قرمزي رنگ جا ڪپڙا پاتل ۽ سون، قيمتي پٿرن ۽ موتين سان سينگاريل ھو.</w:t>
      </w:r>
    </w:p>
    <w:p w14:paraId="5BD53A44" w14:textId="77777777" w:rsidR="000F7377" w:rsidRDefault="000F7377"/>
    <w:p w14:paraId="1E291DE5" w14:textId="77777777" w:rsidR="000F7377" w:rsidRDefault="000F7377">
      <w:r xmlns:w="http://schemas.openxmlformats.org/wordprocessingml/2006/main">
        <w:t xml:space="preserve">عظيم شهر سون، قيمتي پٿرن ۽ موتين سان شاندار لباس ۾ سينگاريو ويو.</w:t>
      </w:r>
    </w:p>
    <w:p w14:paraId="2A6C8FD7" w14:textId="77777777" w:rsidR="000F7377" w:rsidRDefault="000F7377"/>
    <w:p w14:paraId="21D7070B" w14:textId="77777777" w:rsidR="000F7377" w:rsidRDefault="000F7377">
      <w:r xmlns:w="http://schemas.openxmlformats.org/wordprocessingml/2006/main">
        <w:t xml:space="preserve">1. شهر جي خوبصورتي: مڪاشفو 18:16 مان سبق</w:t>
      </w:r>
    </w:p>
    <w:p w14:paraId="513605F7" w14:textId="77777777" w:rsidR="000F7377" w:rsidRDefault="000F7377"/>
    <w:p w14:paraId="208FADD3" w14:textId="77777777" w:rsidR="000F7377" w:rsidRDefault="000F7377">
      <w:r xmlns:w="http://schemas.openxmlformats.org/wordprocessingml/2006/main">
        <w:t xml:space="preserve">2. پاڻ کي ديوانگي سان سينگاريو: عظيم شهر اسان کي ڇا سيکاريو؟</w:t>
      </w:r>
    </w:p>
    <w:p w14:paraId="430C2A01" w14:textId="77777777" w:rsidR="000F7377" w:rsidRDefault="000F7377"/>
    <w:p w14:paraId="44B4449A" w14:textId="77777777" w:rsidR="000F7377" w:rsidRDefault="000F7377">
      <w:r xmlns:w="http://schemas.openxmlformats.org/wordprocessingml/2006/main">
        <w:t xml:space="preserve">1. امثال 31:25: "طاقت ۽ وقار هن جو لباس آهي، ۽ هوء ايندڙ وقت تي کلندي."</w:t>
      </w:r>
    </w:p>
    <w:p w14:paraId="52B8926C" w14:textId="77777777" w:rsidR="000F7377" w:rsidRDefault="000F7377"/>
    <w:p w14:paraId="0DD62835" w14:textId="77777777" w:rsidR="000F7377" w:rsidRDefault="000F7377">
      <w:r xmlns:w="http://schemas.openxmlformats.org/wordprocessingml/2006/main">
        <w:t xml:space="preserve">2. 1 پطرس 3:3-4 SCLNT - ”پنھنجي سينگار کي ظاھر نہ ڪريو، يعني وارن کي سينگارڻ ۽ سون جا زيور پائڻ، يا اھو لباس جيڪو اوھين پھريندا آھيو، پر تنھنجو سينگار دل جي ڳجھي ماڻھوءَ کي ھجي. هڪ نرم ۽ خاموش روح جي ناقابل تلافي خوبصورتي، جيڪا خدا جي نظر ۾ تمام قيمتي آهي."</w:t>
      </w:r>
    </w:p>
    <w:p w14:paraId="6BD12D1A" w14:textId="77777777" w:rsidR="000F7377" w:rsidRDefault="000F7377"/>
    <w:p w14:paraId="52BC32F5" w14:textId="77777777" w:rsidR="000F7377" w:rsidRDefault="000F7377">
      <w:r xmlns:w="http://schemas.openxmlformats.org/wordprocessingml/2006/main">
        <w:t xml:space="preserve">مڪاشفو 18:17 ڇالاءِ⁠جو ھڪڙي ڪلاڪ اندر ايتري وڏي دولت اجائي ٿي ويئي. ۽ ھر ٻيڙيءَ جو مالڪ، ٻيڙين ۾ سوار سمورو اھڙو، ملاح ۽ سمنڊ جي رستي واپار ڪندڙ، پري بيٺا ھئا.</w:t>
      </w:r>
    </w:p>
    <w:p w14:paraId="18FBCC3B" w14:textId="77777777" w:rsidR="000F7377" w:rsidRDefault="000F7377"/>
    <w:p w14:paraId="0ED6A424" w14:textId="77777777" w:rsidR="000F7377" w:rsidRDefault="000F7377">
      <w:r xmlns:w="http://schemas.openxmlformats.org/wordprocessingml/2006/main">
        <w:t xml:space="preserve">دنيا جون وڏيون دولتون هڪ ڪلاڪ ۾ ضايع نه ٿيون ٿين.</w:t>
      </w:r>
    </w:p>
    <w:p w14:paraId="5B63AF1A" w14:textId="77777777" w:rsidR="000F7377" w:rsidRDefault="000F7377"/>
    <w:p w14:paraId="1A4150DD" w14:textId="77777777" w:rsidR="000F7377" w:rsidRDefault="000F7377">
      <w:r xmlns:w="http://schemas.openxmlformats.org/wordprocessingml/2006/main">
        <w:t xml:space="preserve">1. دولت جي منتقلي: اسان جون دولتون ڪيئن ڦري رهيون آهن</w:t>
      </w:r>
    </w:p>
    <w:p w14:paraId="56C7EEA6" w14:textId="77777777" w:rsidR="000F7377" w:rsidRDefault="000F7377"/>
    <w:p w14:paraId="4F1B3144" w14:textId="77777777" w:rsidR="000F7377" w:rsidRDefault="000F7377">
      <w:r xmlns:w="http://schemas.openxmlformats.org/wordprocessingml/2006/main">
        <w:t xml:space="preserve">2. طاقت ۽ قسمت جو تعاقب ڪرڻ جي باطل</w:t>
      </w:r>
    </w:p>
    <w:p w14:paraId="613DEB2C" w14:textId="77777777" w:rsidR="000F7377" w:rsidRDefault="000F7377"/>
    <w:p w14:paraId="1F73DF49" w14:textId="77777777" w:rsidR="000F7377" w:rsidRDefault="000F7377">
      <w:r xmlns:w="http://schemas.openxmlformats.org/wordprocessingml/2006/main">
        <w:t xml:space="preserve">1. متي 6:24-34 - ڪو به ٻن مالڪن جي خدمت نٿو ڪري سگھي</w:t>
      </w:r>
    </w:p>
    <w:p w14:paraId="3B49C75D" w14:textId="77777777" w:rsidR="000F7377" w:rsidRDefault="000F7377"/>
    <w:p w14:paraId="18721E71" w14:textId="77777777" w:rsidR="000F7377" w:rsidRDefault="000F7377">
      <w:r xmlns:w="http://schemas.openxmlformats.org/wordprocessingml/2006/main">
        <w:t xml:space="preserve">2. زبور 39: 6 - يقيناً هر ماڻهو بيڪار شو ۾ هلندو آهي</w:t>
      </w:r>
    </w:p>
    <w:p w14:paraId="6D069EDA" w14:textId="77777777" w:rsidR="000F7377" w:rsidRDefault="000F7377"/>
    <w:p w14:paraId="32090E2D" w14:textId="77777777" w:rsidR="000F7377" w:rsidRDefault="000F7377">
      <w:r xmlns:w="http://schemas.openxmlformats.org/wordprocessingml/2006/main">
        <w:t xml:space="preserve">مڪاشفو 18:18 جڏھن ھنن کيس سڙيل دونھون ڏٺا، تڏھن رڙ ڪري چيائون تہ ”ھن شھر جھڙو ڪھڙو شھر!</w:t>
      </w:r>
    </w:p>
    <w:p w14:paraId="2071AD4A" w14:textId="77777777" w:rsidR="000F7377" w:rsidRDefault="000F7377"/>
    <w:p w14:paraId="4411BAA9" w14:textId="77777777" w:rsidR="000F7377" w:rsidRDefault="000F7377">
      <w:r xmlns:w="http://schemas.openxmlformats.org/wordprocessingml/2006/main">
        <w:t xml:space="preserve">ماڻهن بابل جي عظيم شهر جي تباهي تي ماتم ڪيو.</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بابل جي تباهي: ڇا اهو اسان کي فخر ۽ لالچ بابت سيکاري ٿو</w:t>
      </w:r>
    </w:p>
    <w:p w14:paraId="68AEBB75" w14:textId="77777777" w:rsidR="000F7377" w:rsidRDefault="000F7377"/>
    <w:p w14:paraId="125A54A5" w14:textId="77777777" w:rsidR="000F7377" w:rsidRDefault="000F7377">
      <w:r xmlns:w="http://schemas.openxmlformats.org/wordprocessingml/2006/main">
        <w:t xml:space="preserve">2. خدا جي طاقت: هو ڪيئن بڇڙن جو فيصلو ڪري ٿو</w:t>
      </w:r>
    </w:p>
    <w:p w14:paraId="2E6DE8F4" w14:textId="77777777" w:rsidR="000F7377" w:rsidRDefault="000F7377"/>
    <w:p w14:paraId="498E9628" w14:textId="77777777" w:rsidR="000F7377" w:rsidRDefault="000F7377">
      <w:r xmlns:w="http://schemas.openxmlformats.org/wordprocessingml/2006/main">
        <w:t xml:space="preserve">1. امثال 16:18 - "فخر تباهي کان اڳ ۽ زوال کان اڳ مغرور روح."</w:t>
      </w:r>
    </w:p>
    <w:p w14:paraId="7E235B3D" w14:textId="77777777" w:rsidR="000F7377" w:rsidRDefault="000F7377"/>
    <w:p w14:paraId="2D7023C7" w14:textId="77777777" w:rsidR="000F7377" w:rsidRDefault="000F7377">
      <w:r xmlns:w="http://schemas.openxmlformats.org/wordprocessingml/2006/main">
        <w:t xml:space="preserve">2. يسعياه 13: 19-20 - "۽ بابل، بادشاهن جو جلال، ڪلدين جي غرور جو حسن، ائين ٿيندو جڏهن خدا سدوم ۽ عموره کي ختم ڪيو، اهو ڪڏهن به آباد نه ٿيندو، ۽ نه ئي اهو نسل در نسل آباد ٿيندو. نسل."</w:t>
      </w:r>
    </w:p>
    <w:p w14:paraId="4219636F" w14:textId="77777777" w:rsidR="000F7377" w:rsidRDefault="000F7377"/>
    <w:p w14:paraId="63086081" w14:textId="77777777" w:rsidR="000F7377" w:rsidRDefault="000F7377">
      <w:r xmlns:w="http://schemas.openxmlformats.org/wordprocessingml/2006/main">
        <w:t xml:space="preserve">مڪاشفو 18:19 اھي پنھنجن مٿوَ تي مٽي اڇلائي روئڻ لڳا ۽ چوڻ لڳا تہ ”افسوس، افسوس، اھو وڏو شھر، جنھن ۾ سمنڊ ۾ ٻيڙيون ھلائڻ وارا سڀ دولتمند ٿي ويا، ڇاڪاڻ⁠تہ ان جي قيمت جي ڪري. ڇاڪاڻ ته هڪ ڪلاڪ ۾ هوءَ ويران ٿي وئي آهي.</w:t>
      </w:r>
    </w:p>
    <w:p w14:paraId="536B2422" w14:textId="77777777" w:rsidR="000F7377" w:rsidRDefault="000F7377"/>
    <w:p w14:paraId="5055FC13" w14:textId="77777777" w:rsidR="000F7377" w:rsidRDefault="000F7377">
      <w:r xmlns:w="http://schemas.openxmlformats.org/wordprocessingml/2006/main">
        <w:t xml:space="preserve">ماڻهو ان عظيم شهر لاءِ غم ۾ روئي رهيا هئا، جيڪو هڪ ڪلاڪ ۾ ويران ٿي ويو هو.</w:t>
      </w:r>
    </w:p>
    <w:p w14:paraId="0DB448EF" w14:textId="77777777" w:rsidR="000F7377" w:rsidRDefault="000F7377"/>
    <w:p w14:paraId="585EBF1B" w14:textId="77777777" w:rsidR="000F7377" w:rsidRDefault="000F7377">
      <w:r xmlns:w="http://schemas.openxmlformats.org/wordprocessingml/2006/main">
        <w:t xml:space="preserve">1. خدا جي رحمت ۽ انصاف</w:t>
      </w:r>
    </w:p>
    <w:p w14:paraId="45D6572F" w14:textId="77777777" w:rsidR="000F7377" w:rsidRDefault="000F7377"/>
    <w:p w14:paraId="4ADB80E3" w14:textId="77777777" w:rsidR="000F7377" w:rsidRDefault="000F7377">
      <w:r xmlns:w="http://schemas.openxmlformats.org/wordprocessingml/2006/main">
        <w:t xml:space="preserve">2. زميني خزانن جي عدم استحڪام</w:t>
      </w:r>
    </w:p>
    <w:p w14:paraId="61EC63FF" w14:textId="77777777" w:rsidR="000F7377" w:rsidRDefault="000F7377"/>
    <w:p w14:paraId="44C51E2E" w14:textId="77777777" w:rsidR="000F7377" w:rsidRDefault="000F7377">
      <w:r xmlns:w="http://schemas.openxmlformats.org/wordprocessingml/2006/main">
        <w:t xml:space="preserve">1. ماتم 3:22-24 - رب جي ثابت قدم محبت ڪڏهن به ختم نه ٿيندي آهي. سندس رحمت ڪڏهن به ختم نه ٿيندي؛ اهي هر صبح نوان آهن؛ توهان جي وفاداري وڏي آهي.</w:t>
      </w:r>
    </w:p>
    <w:p w14:paraId="59239DCE" w14:textId="77777777" w:rsidR="000F7377" w:rsidRDefault="000F7377"/>
    <w:p w14:paraId="4669D289" w14:textId="77777777" w:rsidR="000F7377" w:rsidRDefault="000F7377">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18:20 ھن تي خوش ٿيو، اي آسمان، ۽ اي پاڪ رسول ۽ نبي! ڇالاءِ⁠جو خدا توھان کان بدلو ورتو آھي.</w:t>
      </w:r>
    </w:p>
    <w:p w14:paraId="7936A999" w14:textId="77777777" w:rsidR="000F7377" w:rsidRDefault="000F7377"/>
    <w:p w14:paraId="41155209" w14:textId="77777777" w:rsidR="000F7377" w:rsidRDefault="000F7377">
      <w:r xmlns:w="http://schemas.openxmlformats.org/wordprocessingml/2006/main">
        <w:t xml:space="preserve">خدا انھن جو بدلو ورتو آھي جن کي بابل جي گنھگار شھر پاران ظلم ڪيو ويو.</w:t>
      </w:r>
    </w:p>
    <w:p w14:paraId="69F8FC0F" w14:textId="77777777" w:rsidR="000F7377" w:rsidRDefault="000F7377"/>
    <w:p w14:paraId="0FEAAEA8" w14:textId="77777777" w:rsidR="000F7377" w:rsidRDefault="000F7377">
      <w:r xmlns:w="http://schemas.openxmlformats.org/wordprocessingml/2006/main">
        <w:t xml:space="preserve">1: خدا جو انصاف غالب آهي ۽ هو هميشه انهن کان بدلو وٺندو جن تي ظلم ڪيو ويندو.</w:t>
      </w:r>
    </w:p>
    <w:p w14:paraId="393B2964" w14:textId="77777777" w:rsidR="000F7377" w:rsidRDefault="000F7377"/>
    <w:p w14:paraId="2DAFAA4F" w14:textId="77777777" w:rsidR="000F7377" w:rsidRDefault="000F7377">
      <w:r xmlns:w="http://schemas.openxmlformats.org/wordprocessingml/2006/main">
        <w:t xml:space="preserve">2: خدا جي انصاف ۾ خوش ٿيو ۽ سندس حفاظت لاء شڪرگذار ٿيو.</w:t>
      </w:r>
    </w:p>
    <w:p w14:paraId="47256F64" w14:textId="77777777" w:rsidR="000F7377" w:rsidRDefault="000F7377"/>
    <w:p w14:paraId="022F2F3E" w14:textId="77777777" w:rsidR="000F7377" w:rsidRDefault="000F7377">
      <w:r xmlns:w="http://schemas.openxmlformats.org/wordprocessingml/2006/main">
        <w:t xml:space="preserve">رومين 12:19-22 SCLNT - اي پيارا، پنھنجو انتقام ڪڏھن بہ نہ وٺو، پر انھيءَ کي خدا جي غضب تي ڇڏي ڏيو، ڇالاءِ⁠جو لکيل آھي تہ ”بدلو وٺڻ منھنجو ڪم آھي، آءٌ بدلو ڪندس، خداوند فرمائي ٿو.</w:t>
      </w:r>
    </w:p>
    <w:p w14:paraId="6733FDD1" w14:textId="77777777" w:rsidR="000F7377" w:rsidRDefault="000F7377"/>
    <w:p w14:paraId="509D1FC8" w14:textId="77777777" w:rsidR="000F7377" w:rsidRDefault="000F7377">
      <w:r xmlns:w="http://schemas.openxmlformats.org/wordprocessingml/2006/main">
        <w:t xml:space="preserve">2: زبور 7:11 - خدا ھڪڙو انصاف ڪندڙ جج آھي، ۽ ھڪڙو خدا آھي جيڪو ھر روز ڪاوڙجي ٿو.</w:t>
      </w:r>
    </w:p>
    <w:p w14:paraId="36D918DE" w14:textId="77777777" w:rsidR="000F7377" w:rsidRDefault="000F7377"/>
    <w:p w14:paraId="419BD4FD" w14:textId="77777777" w:rsidR="000F7377" w:rsidRDefault="000F7377">
      <w:r xmlns:w="http://schemas.openxmlformats.org/wordprocessingml/2006/main">
        <w:t xml:space="preserve">مڪاشفو 18:21 پوءِ ھڪڙي زورآوار ملائڪ ھڪڙي پٿر کي کني جي وڏي پٿر وانگر کڻي سمنڊ ۾ اڇلائيندي چيو تہ ”اھڙيءَ طرح ظلم سان انھيءَ عظيم شھر بابل کي اڇلايو ويندو ۽ وري ڪڏھن بہ ڪونہ ملندو.</w:t>
      </w:r>
    </w:p>
    <w:p w14:paraId="1246CDAC" w14:textId="77777777" w:rsidR="000F7377" w:rsidRDefault="000F7377"/>
    <w:p w14:paraId="414CF835" w14:textId="77777777" w:rsidR="000F7377" w:rsidRDefault="000F7377">
      <w:r xmlns:w="http://schemas.openxmlformats.org/wordprocessingml/2006/main">
        <w:t xml:space="preserve">هڪ طاقتور ملائڪ سمنڊ ۾ هڪ عظيم چکی جو پٿر اڇلائي، عظيم شهر بابل جي تباهي جي علامت.</w:t>
      </w:r>
    </w:p>
    <w:p w14:paraId="40DACFFD" w14:textId="77777777" w:rsidR="000F7377" w:rsidRDefault="000F7377"/>
    <w:p w14:paraId="2569E25F" w14:textId="77777777" w:rsidR="000F7377" w:rsidRDefault="000F7377">
      <w:r xmlns:w="http://schemas.openxmlformats.org/wordprocessingml/2006/main">
        <w:t xml:space="preserve">1. بابل جي تباهي: رب جي اچڻ جي نشاني</w:t>
      </w:r>
    </w:p>
    <w:p w14:paraId="6A1E1899" w14:textId="77777777" w:rsidR="000F7377" w:rsidRDefault="000F7377"/>
    <w:p w14:paraId="1FA2875E" w14:textId="77777777" w:rsidR="000F7377" w:rsidRDefault="000F7377">
      <w:r xmlns:w="http://schemas.openxmlformats.org/wordprocessingml/2006/main">
        <w:t xml:space="preserve">2. نافرماني جا نتيجا: بابل جو زوال</w:t>
      </w:r>
    </w:p>
    <w:p w14:paraId="392FD633" w14:textId="77777777" w:rsidR="000F7377" w:rsidRDefault="000F7377"/>
    <w:p w14:paraId="7B392D14" w14:textId="77777777" w:rsidR="000F7377" w:rsidRDefault="000F7377">
      <w:r xmlns:w="http://schemas.openxmlformats.org/wordprocessingml/2006/main">
        <w:t xml:space="preserve">1. يرمياه 51: 63-64 "۽ اهو ٿيندو، جڏهن توهان هن ڪتاب کي پڙهي ختم ڪيو، ته توهان ان کي هڪ پٿر سان ڳنڍيندا، ۽ ان کي فرات جي وچ ۾ اڇلائي ڇڏيندؤ: ۽ تون چوندين، ائين ٿيندو. بابل غرق ٿي ويندو، ۽ ان برائي کان نه اٿندو جيڪو مان ان تي آڻيندس."</w:t>
      </w:r>
    </w:p>
    <w:p w14:paraId="5B834E34" w14:textId="77777777" w:rsidR="000F7377" w:rsidRDefault="000F7377"/>
    <w:p w14:paraId="575BF722" w14:textId="77777777" w:rsidR="000F7377" w:rsidRDefault="000F7377">
      <w:r xmlns:w="http://schemas.openxmlformats.org/wordprocessingml/2006/main">
        <w:t xml:space="preserve">2. يسعياه 13: 19-20 "۽ بابل، بادشاهن جو جلال، ڪلديس جي عظمت جو حسن، ائين ٿيندو جڏهن خدا سدوم ۽ عموره کي تباهه ڪيو، اهو ڪڏهن به آباد نه ٿيندو، نه ئي اهو نسل در نسل آباد ٿيندو. نسل: نه اتي عربن جو خيمو هوندو، نه رڍون اتي پنهنجو ڍڳ ٺاهيندا.</w:t>
      </w:r>
    </w:p>
    <w:p w14:paraId="7E24AFCF" w14:textId="77777777" w:rsidR="000F7377" w:rsidRDefault="000F7377"/>
    <w:p w14:paraId="60799DF2" w14:textId="77777777" w:rsidR="000F7377" w:rsidRDefault="000F7377">
      <w:r xmlns:w="http://schemas.openxmlformats.org/wordprocessingml/2006/main">
        <w:t xml:space="preserve">مڪاشفو 18:22-22 SCLNT - وري وڄندڙن، موسيقارن، وڄندڙن ۽ صور وڄائڻ وارن جا آواز تو ۾ ڪڏھن بہ ٻڌڻ ۾ نہ ايندا. ۽ ڪو به ڪاريگر، جنهن به هنر جو هو، تنهن ۾ وڌيڪ نه ملندو. ۽ ڪڪڙ جو آواز تو ۾ ڪڏھن به ٻڌڻ ۾ نه ايندو.</w:t>
      </w:r>
    </w:p>
    <w:p w14:paraId="34AD2F98" w14:textId="77777777" w:rsidR="000F7377" w:rsidRDefault="000F7377"/>
    <w:p w14:paraId="7307BC86" w14:textId="77777777" w:rsidR="000F7377" w:rsidRDefault="000F7377">
      <w:r xmlns:w="http://schemas.openxmlformats.org/wordprocessingml/2006/main">
        <w:t xml:space="preserve">بابل کي وڏي دولت ۽ عيش جي جڳهه جي طور تي ظاهر ڪيو ويو آهي جيڪو اوچتو ختم ٿي چڪو آهي.</w:t>
      </w:r>
    </w:p>
    <w:p w14:paraId="0AD84683" w14:textId="77777777" w:rsidR="000F7377" w:rsidRDefault="000F7377"/>
    <w:p w14:paraId="2615BD5F" w14:textId="77777777" w:rsidR="000F7377" w:rsidRDefault="000F7377">
      <w:r xmlns:w="http://schemas.openxmlformats.org/wordprocessingml/2006/main">
        <w:t xml:space="preserve">1. دنياوي لذتن جي لذت</w:t>
      </w:r>
    </w:p>
    <w:p w14:paraId="2B0EBEAE" w14:textId="77777777" w:rsidR="000F7377" w:rsidRDefault="000F7377"/>
    <w:p w14:paraId="6FB5D287" w14:textId="77777777" w:rsidR="000F7377" w:rsidRDefault="000F7377">
      <w:r xmlns:w="http://schemas.openxmlformats.org/wordprocessingml/2006/main">
        <w:t xml:space="preserve">2. زميني دولت جي منتقلي</w:t>
      </w:r>
    </w:p>
    <w:p w14:paraId="2D5A8386" w14:textId="77777777" w:rsidR="000F7377" w:rsidRDefault="000F7377"/>
    <w:p w14:paraId="04747689" w14:textId="77777777" w:rsidR="000F7377" w:rsidRDefault="000F7377">
      <w:r xmlns:w="http://schemas.openxmlformats.org/wordprocessingml/2006/main">
        <w:t xml:space="preserve">1. واعظ 2:1-11</w:t>
      </w:r>
    </w:p>
    <w:p w14:paraId="02F42ADC" w14:textId="77777777" w:rsidR="000F7377" w:rsidRDefault="000F7377"/>
    <w:p w14:paraId="6C1CD92A" w14:textId="77777777" w:rsidR="000F7377" w:rsidRDefault="000F7377">
      <w:r xmlns:w="http://schemas.openxmlformats.org/wordprocessingml/2006/main">
        <w:t xml:space="preserve">2. يسعياه 47: 8-10</w:t>
      </w:r>
    </w:p>
    <w:p w14:paraId="29C416A6" w14:textId="77777777" w:rsidR="000F7377" w:rsidRDefault="000F7377"/>
    <w:p w14:paraId="62A5A88F" w14:textId="77777777" w:rsidR="000F7377" w:rsidRDefault="000F7377">
      <w:r xmlns:w="http://schemas.openxmlformats.org/wordprocessingml/2006/main">
        <w:t xml:space="preserve">مڪاشفو 18:23 وري تو ۾ شمع جي روشني ڪڏھن به نه چمڪندي. ۽ گھوٽ ۽ ڪنوار جو آواز توھان ۾ ڪڏھن به ٻڌڻ ۾ نه ايندو، ڇو ته تنھنجا سوداگر زمين جا وڏا ماڻھو ھئا. ڇالاءِ⁠جو تنھنجي جادوءَ سان سڀ قومون ٺڳي ويون.</w:t>
      </w:r>
    </w:p>
    <w:p w14:paraId="08405004" w14:textId="77777777" w:rsidR="000F7377" w:rsidRDefault="000F7377"/>
    <w:p w14:paraId="264A69AB" w14:textId="77777777" w:rsidR="000F7377" w:rsidRDefault="000F7377">
      <w:r xmlns:w="http://schemas.openxmlformats.org/wordprocessingml/2006/main">
        <w:t xml:space="preserve">شهر ۾ واپاري دنيا جا بااثر ماڻهو هئا ۽ سندن جادوگريءَ سڀني قومن کي ٺڳيو هو.</w:t>
      </w:r>
    </w:p>
    <w:p w14:paraId="0FC49227" w14:textId="77777777" w:rsidR="000F7377" w:rsidRDefault="000F7377"/>
    <w:p w14:paraId="03278B28" w14:textId="77777777" w:rsidR="000F7377" w:rsidRDefault="000F7377">
      <w:r xmlns:w="http://schemas.openxmlformats.org/wordprocessingml/2006/main">
        <w:t xml:space="preserve">1. ٺڳيءَ جي طاقت</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واپارين جو اثر</w:t>
      </w:r>
    </w:p>
    <w:p w14:paraId="181F4A71" w14:textId="77777777" w:rsidR="000F7377" w:rsidRDefault="000F7377"/>
    <w:p w14:paraId="03778E0C" w14:textId="77777777" w:rsidR="000F7377" w:rsidRDefault="000F7377">
      <w:r xmlns:w="http://schemas.openxmlformats.org/wordprocessingml/2006/main">
        <w:t xml:space="preserve">متي 24:4-5 SCLNT - تنھن تي عيسيٰ انھن کي جواب ڏنو تہ ”خبردار ٿجو، متان ڪو اوھان کي ٺڳي نہ وڃي. ڇالاءِ⁠جو ڪيترائي منھنجي نالي تي ايندا، چوندا تہ آءٌ مسيح آھيان. ۽ گھڻن کي ٺڳيندو.</w:t>
      </w:r>
    </w:p>
    <w:p w14:paraId="1C91104B" w14:textId="77777777" w:rsidR="000F7377" w:rsidRDefault="000F7377"/>
    <w:p w14:paraId="042ACDFD" w14:textId="77777777" w:rsidR="000F7377" w:rsidRDefault="000F7377">
      <w:r xmlns:w="http://schemas.openxmlformats.org/wordprocessingml/2006/main">
        <w:t xml:space="preserve">2. امثال 12: 5 - نيڪن جا خيال صحيح آھن: پر بڇڙن جون صلاحون ٺڳيون آھن.</w:t>
      </w:r>
    </w:p>
    <w:p w14:paraId="792D13FC" w14:textId="77777777" w:rsidR="000F7377" w:rsidRDefault="000F7377"/>
    <w:p w14:paraId="5164A9C6" w14:textId="77777777" w:rsidR="000F7377" w:rsidRDefault="000F7377">
      <w:r xmlns:w="http://schemas.openxmlformats.org/wordprocessingml/2006/main">
        <w:t xml:space="preserve">مڪاشفو 18:24 ان ۾ نبين، بزرگن ۽ انھن سڀني جو رت مليو، جيڪي زمين تي قتل ڪيا ويا.</w:t>
      </w:r>
    </w:p>
    <w:p w14:paraId="1DD1FB41" w14:textId="77777777" w:rsidR="000F7377" w:rsidRDefault="000F7377"/>
    <w:p w14:paraId="1BA0BCCA" w14:textId="77777777" w:rsidR="000F7377" w:rsidRDefault="000F7377">
      <w:r xmlns:w="http://schemas.openxmlformats.org/wordprocessingml/2006/main">
        <w:t xml:space="preserve">مڪاشفو 18:24 ظاھر ڪري ٿو ته نبين، بزرگن، ۽ جيڪي زمين تي قتل ڪيا ويا تن جو رت ھن ۾ مليو.</w:t>
      </w:r>
    </w:p>
    <w:p w14:paraId="00775280" w14:textId="77777777" w:rsidR="000F7377" w:rsidRDefault="000F7377"/>
    <w:p w14:paraId="7CA4A60E" w14:textId="77777777" w:rsidR="000F7377" w:rsidRDefault="000F7377">
      <w:r xmlns:w="http://schemas.openxmlformats.org/wordprocessingml/2006/main">
        <w:t xml:space="preserve">1. A Call to Stand for Justice: The Martyrs who refesed to give up</w:t>
      </w:r>
    </w:p>
    <w:p w14:paraId="538351B6" w14:textId="77777777" w:rsidR="000F7377" w:rsidRDefault="000F7377"/>
    <w:p w14:paraId="6FE28469" w14:textId="77777777" w:rsidR="000F7377" w:rsidRDefault="000F7377">
      <w:r xmlns:w="http://schemas.openxmlformats.org/wordprocessingml/2006/main">
        <w:t xml:space="preserve">2. محبت جي طاقت: اهي بزرگ جن سڀ ڪجهه قربان ڪيو</w:t>
      </w:r>
    </w:p>
    <w:p w14:paraId="5FFEB36B" w14:textId="77777777" w:rsidR="000F7377" w:rsidRDefault="000F7377"/>
    <w:p w14:paraId="4935F2B4" w14:textId="77777777" w:rsidR="000F7377" w:rsidRDefault="000F7377">
      <w:r xmlns:w="http://schemas.openxmlformats.org/wordprocessingml/2006/main">
        <w:t xml:space="preserve">متي 10:28-28 بلڪه ان کان ڊڄو جيڪو روح ۽ جسم ٻنهي کي دوزخ ۾ تباهه ڪري سگهي ٿو.</w:t>
      </w:r>
    </w:p>
    <w:p w14:paraId="35ACAD45" w14:textId="77777777" w:rsidR="000F7377" w:rsidRDefault="000F7377"/>
    <w:p w14:paraId="3C800DA7" w14:textId="77777777" w:rsidR="000F7377" w:rsidRDefault="000F7377">
      <w:r xmlns:w="http://schemas.openxmlformats.org/wordprocessingml/2006/main">
        <w:t xml:space="preserve">2. عبراني 11:35-38 - ”عورتن کي وري جيئرو ٿيڻ سان سندن مئل ملي ويا. ڪجھ کي تشدد ڪيو ويو، آزاديء کي قبول ڪرڻ کان انڪار ڪيو، ته جيئن اھي وري بھتر زندگي ڏانھن اڀري سگھن. ٻين کي ٺٺوليون ۽ چھبڪون، ۽ حتي زنجيرن ۽ قيد ۾. انهن کي سنگسار ڪيو ويو، انهن کي ٻه ٽڪر ڪيو ويو، انهن کي تلوار سان قتل ڪيو ويو. اُھي رڍن ۽ ٻڪرين جي کڏن ۾ گھمندا رھيا، غريب، ڏکايل، بدسلوڪي- جن جي دنيا لائق نه ھئي- ريگستانن ۽ جبلن ۾، زمين جي غارن ۽ غارن ۾ گھمندا رھيا.</w:t>
      </w:r>
    </w:p>
    <w:p w14:paraId="1798947D" w14:textId="77777777" w:rsidR="000F7377" w:rsidRDefault="000F7377"/>
    <w:p w14:paraId="4EB9A139" w14:textId="77777777" w:rsidR="000F7377" w:rsidRDefault="000F7377">
      <w:r xmlns:w="http://schemas.openxmlformats.org/wordprocessingml/2006/main">
        <w:t xml:space="preserve">وحي 19 مڪاشفو جي ڪتاب جو اڻويهين باب آهي ۽ جان جي آخري وقت جي واقعن جي خواب کي جاري رکي ٿو. هي باب مسيح جي شاندار واپسي، ليمب جي شادي جي رات </w:t>
      </w:r>
      <w:r xmlns:w="http://schemas.openxmlformats.org/wordprocessingml/2006/main">
        <w:lastRenderedPageBreak xmlns:w="http://schemas.openxmlformats.org/wordprocessingml/2006/main"/>
      </w:r>
      <w:r xmlns:w="http://schemas.openxmlformats.org/wordprocessingml/2006/main">
        <w:t xml:space="preserve">، ۽ برائي طاقتن جي شڪست تي ڌيان ڏئي ٿو.</w:t>
      </w:r>
    </w:p>
    <w:p w14:paraId="426ADABA" w14:textId="77777777" w:rsidR="000F7377" w:rsidRDefault="000F7377"/>
    <w:p w14:paraId="1855F54D" w14:textId="77777777" w:rsidR="000F7377" w:rsidRDefault="000F7377">
      <w:r xmlns:w="http://schemas.openxmlformats.org/wordprocessingml/2006/main">
        <w:t xml:space="preserve">1st پيراگراف: باب شروع ٿئي ٿو آسمان ۾ هڪ منظر سان جتي هڪ وڏو ميڙ خدا جي واکاڻ ڪري ٿو سندس نيڪ فيصلن لاءِ. اهي چون ٿا "هليلوجا!" جيئن اهي بابل جي تباهي تي خوش ٿين ٿا، ان بدعنواني نظام جي علامت آهي جيڪو خدا جي مخالفت ڪري ٿو (مڪاشفو 19: 1-3). چوويهه بزرگ ۽ چار جاندار عبادت ۾ شامل ٿين ٿا، خدا جي حڪمراني کي تسليم ڪن ٿا ۽ هن جي نجات ۽ جلال لاءِ سندس تعريف ڪن ٿا (مڪاشفو 19: 4-6).</w:t>
      </w:r>
    </w:p>
    <w:p w14:paraId="34B05BBF" w14:textId="77777777" w:rsidR="000F7377" w:rsidRDefault="000F7377"/>
    <w:p w14:paraId="6CBC80E1" w14:textId="77777777" w:rsidR="000F7377" w:rsidRDefault="000F7377">
      <w:r xmlns:w="http://schemas.openxmlformats.org/wordprocessingml/2006/main">
        <w:t xml:space="preserve">2nd پيراگراف: جان هڪ سفيد گهوڙي جو خواب ڏسي ٿو ان جي سوار سان وفادار ۽ سچو. هن جي سڃاڻپ يسوع مسيح جي طور تي ڪئي وئي آهي، جيڪو انصاف ڪري ٿو ۽ جنگ ڪري ٿو (مڪاشفو 19:11). هن کي رت ۾ ٻڏل هڪ چادر ۾ ڍڪيل آهي، برائي قوتن تي سندس فتح جي نمائندگي ڪري ٿو. آسمان جا لشڪر سفيد گھوڙن تي سندس پيروي ڪندا آهن، جيڪي پڻ سٺي ڪپڙي ۾ ملبوس آهن (مڪاشفو 19:14). هڪ تيز تلوار هن جي وات مان نڪرندي آهي قومن کي هڙتال ڪرڻ لاء، انصاف سان حڪمراني ڪرڻ لاء سندس اختيار جو مظاهرو ڪري ٿو (مڪاشفو 19:15).</w:t>
      </w:r>
    </w:p>
    <w:p w14:paraId="16A9376B" w14:textId="77777777" w:rsidR="000F7377" w:rsidRDefault="000F7377"/>
    <w:p w14:paraId="74BFCB20" w14:textId="77777777" w:rsidR="000F7377" w:rsidRDefault="000F7377">
      <w:r xmlns:w="http://schemas.openxmlformats.org/wordprocessingml/2006/main">
        <w:t xml:space="preserve">3rd پيراگراف: جانور - دجال - ۽ سندس ڪوڙو نبي مسيح طرفان پڪڙيو ويو ۽ جيئرو باهه جي ڍنڍ ۾ اڇلايو ويو. انهن جا پوئلڳ تلوار سان ماريا ويا آهن جيڪي مسيح جي وات مان نڪرندا آهن (مڪاشفو 19: 20-21). پوءِ هڪ ملائڪ سڀني کي دعوت ڏئي ٿو ته گھڙيءَ جي شاديءَ جي ماني ۾ حصو وٺن- مسيح جي وچ ۾ گهوٽ جي حيثيت ۾ اتحاد ۽ سندس وفادار پيروڪار دلہن جي حيثيت ۾ (مڪاشفو 19: 9). هي جشن مسيح ۽ انهن جي وچ ۾ خوشگوار رفاقت کي ظاهر ڪري ٿو جيڪي هن سان وفادار رهيا آهن.</w:t>
      </w:r>
    </w:p>
    <w:p w14:paraId="7CE080DC" w14:textId="77777777" w:rsidR="000F7377" w:rsidRDefault="000F7377"/>
    <w:p w14:paraId="4BBC6A0A" w14:textId="77777777" w:rsidR="000F7377" w:rsidRDefault="000F7377">
      <w:r xmlns:w="http://schemas.openxmlformats.org/wordprocessingml/2006/main">
        <w:t xml:space="preserve">تت ۾، مڪاشفيءَ جو باب نائونين منظر ڏيکاري ٿو خدا جي نيڪ فيصلن جي ساراهه سان ڀريل. اهو مسيح جي شاندار واپسي کي سفيد گهوڙي تي سوار طور پيش ڪري ٿو، برائي قوتن جي خلاف فتح واري جنگ ۾ آسمان جي فوجن جي اڳواڻي ڪري ٿو. باب زور ڏئي ٿو مسيح جي ڪردار کي صالح جج جي حيثيت سان ۽ سندس اختيار سڀني مخالفت کي شڪست ڏيڻ لاء. جانور ۽ ڪوڙو نبي جي شڪست، انهن جي پوئلڳن سان گڏ، بيان ڪيو ويو آهي، جنهن جي پٺيان هڪ دعوت ۾ حصو وٺڻ جي دعوت آهي Lamb جي شادي جي ماني - هڪ جشن جيڪو مسيح ۽ سندس وفادار پوئلڳن جي وچ ۾ اتحاد ۽ رفاقت جي علامت آهي. هي باب عبادت جي موضوعن کي بيان ڪري ٿو، برائي تي خدا جي فتح، ۽ مسيح سان دائمي رفاقت جي خوشيءَ واري توقع.</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19:1 انھن ڳالھين کان پوءِ مون آسمان ۾ گھڻن ماڻھن جو ھڪڙو وڏو آواز ٻڌو، جيڪو چوندو ھو تہ ”اليلويا! نجات، جلال، ۽ عزت، ۽ طاقت، رب اسان جي خدا ڏانهن:</w:t>
      </w:r>
    </w:p>
    <w:p w14:paraId="02B567A9" w14:textId="77777777" w:rsidR="000F7377" w:rsidRDefault="000F7377"/>
    <w:p w14:paraId="04565F97" w14:textId="77777777" w:rsidR="000F7377" w:rsidRDefault="000F7377">
      <w:r xmlns:w="http://schemas.openxmlformats.org/wordprocessingml/2006/main">
        <w:t xml:space="preserve">سندس نجات، شان، عزت، ۽ طاقت لاء رب جي ساراهه ۽ شڪرگذاري جو جشن.</w:t>
      </w:r>
    </w:p>
    <w:p w14:paraId="009DE93F" w14:textId="77777777" w:rsidR="000F7377" w:rsidRDefault="000F7377"/>
    <w:p w14:paraId="4509C1A3" w14:textId="77777777" w:rsidR="000F7377" w:rsidRDefault="000F7377">
      <w:r xmlns:w="http://schemas.openxmlformats.org/wordprocessingml/2006/main">
        <w:t xml:space="preserve">1. ”خدا جي واکاڻ ڪرڻ جي طاقت“</w:t>
      </w:r>
    </w:p>
    <w:p w14:paraId="225657CC" w14:textId="77777777" w:rsidR="000F7377" w:rsidRDefault="000F7377"/>
    <w:p w14:paraId="6572F364" w14:textId="77777777" w:rsidR="000F7377" w:rsidRDefault="000F7377">
      <w:r xmlns:w="http://schemas.openxmlformats.org/wordprocessingml/2006/main">
        <w:t xml:space="preserve">2. ”خدا جو بي مثال پيار: عبادت لاءِ سڏ“</w:t>
      </w:r>
    </w:p>
    <w:p w14:paraId="05F02BB5" w14:textId="77777777" w:rsidR="000F7377" w:rsidRDefault="000F7377"/>
    <w:p w14:paraId="69C97334" w14:textId="77777777" w:rsidR="000F7377" w:rsidRDefault="000F7377">
      <w:r xmlns:w="http://schemas.openxmlformats.org/wordprocessingml/2006/main">
        <w:t xml:space="preserve">1. زبور 150: 6 - ”هر شيءِ جنهن ۾ سانس آهي رب جي ساراهه ڪري! رب جو شڪر ڪريو!"</w:t>
      </w:r>
    </w:p>
    <w:p w14:paraId="7055716C" w14:textId="77777777" w:rsidR="000F7377" w:rsidRDefault="000F7377"/>
    <w:p w14:paraId="18ED2CC8" w14:textId="77777777" w:rsidR="000F7377" w:rsidRDefault="000F7377">
      <w:r xmlns:w="http://schemas.openxmlformats.org/wordprocessingml/2006/main">
        <w:t xml:space="preserve">2. روميون 11:33-36 - ”اي خدا جي دولت ۽ ڏاھپ ۽ علم جي کوٽائي!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14:paraId="5DDBA189" w14:textId="77777777" w:rsidR="000F7377" w:rsidRDefault="000F7377"/>
    <w:p w14:paraId="4DD0FD67" w14:textId="77777777" w:rsidR="000F7377" w:rsidRDefault="000F7377">
      <w:r xmlns:w="http://schemas.openxmlformats.org/wordprocessingml/2006/main">
        <w:t xml:space="preserve">مڪاشفو 19:2 ڇالاءِ⁠جو ھن جا فيصلا سچا ۽ سچا آھن، ڇالاءِ⁠جو ھن انھيءَ وڏي ڪنبيءَ جو انصاف ڪيو آھي، جنھن پنھنجي زناڪاريءَ سان زمين کي بگاڙيو ۽ پنھنجي ٻانھن جي خون جو بدلو ھن جي ھٿان ورتو.</w:t>
      </w:r>
    </w:p>
    <w:p w14:paraId="65964330" w14:textId="77777777" w:rsidR="000F7377" w:rsidRDefault="000F7377"/>
    <w:p w14:paraId="509C826C" w14:textId="77777777" w:rsidR="000F7377" w:rsidRDefault="000F7377">
      <w:r xmlns:w="http://schemas.openxmlformats.org/wordprocessingml/2006/main">
        <w:t xml:space="preserve">خدا ان عظيم طوائف جو انصاف ڪيو آهي جنهن زمين کي خراب ڪيو آهي ۽ پنهنجي ٻانهن جي خون جو بدلو ورتو آهي.</w:t>
      </w:r>
    </w:p>
    <w:p w14:paraId="1F4437FD" w14:textId="77777777" w:rsidR="000F7377" w:rsidRDefault="000F7377"/>
    <w:p w14:paraId="172494B8" w14:textId="77777777" w:rsidR="000F7377" w:rsidRDefault="000F7377">
      <w:r xmlns:w="http://schemas.openxmlformats.org/wordprocessingml/2006/main">
        <w:t xml:space="preserve">1. خدا جا حقدار فيصلا - مڪاشفو 19:2</w:t>
      </w:r>
    </w:p>
    <w:p w14:paraId="716A05F9" w14:textId="77777777" w:rsidR="000F7377" w:rsidRDefault="000F7377"/>
    <w:p w14:paraId="0B7404F7" w14:textId="77777777" w:rsidR="000F7377" w:rsidRDefault="000F7377">
      <w:r xmlns:w="http://schemas.openxmlformats.org/wordprocessingml/2006/main">
        <w:t xml:space="preserve">2. ڌرتيءَ جو فساد ۽ ايمان وارن جي رت جو بدلو - مڪاشفو 19:2</w:t>
      </w:r>
    </w:p>
    <w:p w14:paraId="7CEF3398" w14:textId="77777777" w:rsidR="000F7377" w:rsidRDefault="000F7377"/>
    <w:p w14:paraId="7F9B5370" w14:textId="77777777" w:rsidR="000F7377" w:rsidRDefault="000F7377">
      <w:r xmlns:w="http://schemas.openxmlformats.org/wordprocessingml/2006/main">
        <w:t xml:space="preserve">1. زبور 33: 5 - "هو انصاف ۽ انصاف سان پيار ڪري ٿو؛ زمين رب جي ثابت قدم محبت سان ڀريل آهي."</w:t>
      </w:r>
    </w:p>
    <w:p w14:paraId="04DCEE65" w14:textId="77777777" w:rsidR="000F7377" w:rsidRDefault="000F7377"/>
    <w:p w14:paraId="2AB2522A" w14:textId="77777777" w:rsidR="000F7377" w:rsidRDefault="000F7377">
      <w:r xmlns:w="http://schemas.openxmlformats.org/wordprocessingml/2006/main">
        <w:t xml:space="preserve">2. حزقيل 16:38-39 - "۽ آءٌ تو کي اھڙيءَ طرح انصاف ڪندس، جھڙيءَ طرح جيڪي عورتون شاديون ٽوڙينديون آھن ۽ رت وجھنديون آھن، ۽ آءٌ تو تي پنھنجي غضب ۽ حسد واري غضب جي خون جو بدلو آڻيندس، پوءِ تو کي تنھنجي حوالي ڪندس. پيار ڪندڙ، ۽ اهي توهان جي دڙي کي ٽوڙي ڇڏيندا ۽ توهان جي بلند مزارن کي ٽوڙي ڇڏيندا، ۽ اهي توهان جا ڪپڙا لاهيندا ۽ توهان جا خوبصورت زيور کڻندا ۽ توهان کي ننگا ۽ ننگا ڇڏي ڇڏيندا."</w:t>
      </w:r>
    </w:p>
    <w:p w14:paraId="1606D4F3" w14:textId="77777777" w:rsidR="000F7377" w:rsidRDefault="000F7377"/>
    <w:p w14:paraId="1F2430E4" w14:textId="77777777" w:rsidR="000F7377" w:rsidRDefault="000F7377">
      <w:r xmlns:w="http://schemas.openxmlformats.org/wordprocessingml/2006/main">
        <w:t xml:space="preserve">مڪاشفو 19:3 SCLNT - انھن وري چيو تہ ”الليليا. &amp;nbsp؛۽ سندس دونھون سدائين لاءِ اڀري آيو.</w:t>
      </w:r>
    </w:p>
    <w:p w14:paraId="4A7460A9" w14:textId="77777777" w:rsidR="000F7377" w:rsidRDefault="000F7377"/>
    <w:p w14:paraId="6DAD1852" w14:textId="77777777" w:rsidR="000F7377" w:rsidRDefault="000F7377">
      <w:r xmlns:w="http://schemas.openxmlformats.org/wordprocessingml/2006/main">
        <w:t xml:space="preserve">آسمان ۾ ماڻهن خدا جي واکاڻ ڪئي ۽ انهن جي ساراهه مان دونھون هميشه لاء گلاب ٿي ويو.</w:t>
      </w:r>
    </w:p>
    <w:p w14:paraId="248AF555" w14:textId="77777777" w:rsidR="000F7377" w:rsidRDefault="000F7377"/>
    <w:p w14:paraId="01F274F5" w14:textId="77777777" w:rsidR="000F7377" w:rsidRDefault="000F7377">
      <w:r xmlns:w="http://schemas.openxmlformats.org/wordprocessingml/2006/main">
        <w:t xml:space="preserve">1. حمد جي طاقت: ڪيئن اسان جي ساراهه خدا جي واکاڻ ڪري ٿي</w:t>
      </w:r>
    </w:p>
    <w:p w14:paraId="4D7D7B86" w14:textId="77777777" w:rsidR="000F7377" w:rsidRDefault="000F7377"/>
    <w:p w14:paraId="61F89713" w14:textId="77777777" w:rsidR="000F7377" w:rsidRDefault="000F7377">
      <w:r xmlns:w="http://schemas.openxmlformats.org/wordprocessingml/2006/main">
        <w:t xml:space="preserve">2. اسان جي ساراهه جو اثر: ڪيئن اسان جي ساراهه سڄي ابد تائين رهي ٿي</w:t>
      </w:r>
    </w:p>
    <w:p w14:paraId="18C8AB1E" w14:textId="77777777" w:rsidR="000F7377" w:rsidRDefault="000F7377"/>
    <w:p w14:paraId="655950FF" w14:textId="77777777" w:rsidR="000F7377" w:rsidRDefault="000F7377">
      <w:r xmlns:w="http://schemas.openxmlformats.org/wordprocessingml/2006/main">
        <w:t xml:space="preserve">1. زبور 145: 3 - رب عظيم آهي، ۽ تمام گهڻي ساراهه ڪئي وڃي؛ ۽ سندس عظمت اڻ ڳڻي آهي.</w:t>
      </w:r>
    </w:p>
    <w:p w14:paraId="2E854232" w14:textId="77777777" w:rsidR="000F7377" w:rsidRDefault="000F7377"/>
    <w:p w14:paraId="49493FCC" w14:textId="77777777" w:rsidR="000F7377" w:rsidRDefault="000F7377">
      <w:r xmlns:w="http://schemas.openxmlformats.org/wordprocessingml/2006/main">
        <w:t xml:space="preserve">عبرانين 13:15-20 SCLNT - تنھنڪري اچو تہ سندس وسيلي خدا جي واکاڻ جي قرباني ھميشہ پيش ڪريون، يعني پنھنجي چپن جو ميوو جيڪو سندس نالي جي شڪرگذاري ڪري.</w:t>
      </w:r>
    </w:p>
    <w:p w14:paraId="1A214177" w14:textId="77777777" w:rsidR="000F7377" w:rsidRDefault="000F7377"/>
    <w:p w14:paraId="08D9293B" w14:textId="77777777" w:rsidR="000F7377" w:rsidRDefault="000F7377">
      <w:r xmlns:w="http://schemas.openxmlformats.org/wordprocessingml/2006/main">
        <w:t xml:space="preserve">مڪاشفو 19:4 SCLNT - پوءِ چوويھہ بزرگ ۽ چئني ساھوارن ھيٺ ڪري پيا ۽ خدا کي سجدو ڪرڻ لڳا، جيڪو تخت تي ويٺو آھي ۽ چيائين تہ ”آمين. اليلويا.</w:t>
      </w:r>
    </w:p>
    <w:p w14:paraId="0E0F7C5A" w14:textId="77777777" w:rsidR="000F7377" w:rsidRDefault="000F7377"/>
    <w:p w14:paraId="032239DA" w14:textId="77777777" w:rsidR="000F7377" w:rsidRDefault="000F7377">
      <w:r xmlns:w="http://schemas.openxmlformats.org/wordprocessingml/2006/main">
        <w:t xml:space="preserve">بزرگن ۽ جانورن خدا جي شان ۽ قدرت جي ساراهه ڪئي.</w:t>
      </w:r>
    </w:p>
    <w:p w14:paraId="531219AA" w14:textId="77777777" w:rsidR="000F7377" w:rsidRDefault="000F7377"/>
    <w:p w14:paraId="786F74CF" w14:textId="77777777" w:rsidR="000F7377" w:rsidRDefault="000F7377">
      <w:r xmlns:w="http://schemas.openxmlformats.org/wordprocessingml/2006/main">
        <w:t xml:space="preserve">1. خدا اسان جي ساراهه ۽ تعظيم جي لائق آهي.</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کي هميشه خدا جي عظمت ۽ طاقت کي تسليم ڪرڻ گهرجي.</w:t>
      </w:r>
    </w:p>
    <w:p w14:paraId="7434DC12" w14:textId="77777777" w:rsidR="000F7377" w:rsidRDefault="000F7377"/>
    <w:p w14:paraId="2AEB9201" w14:textId="77777777" w:rsidR="000F7377" w:rsidRDefault="000F7377">
      <w:r xmlns:w="http://schemas.openxmlformats.org/wordprocessingml/2006/main">
        <w:t xml:space="preserve">1. زبور 19: 1 - "آسمان خدا جي جلال جو اعلان ڪري ٿو، ۽ مٿي آسمان هن جي هٿ جو اعلان ڪري ٿو."</w:t>
      </w:r>
    </w:p>
    <w:p w14:paraId="2A4D06C2" w14:textId="77777777" w:rsidR="000F7377" w:rsidRDefault="000F7377"/>
    <w:p w14:paraId="68090482" w14:textId="77777777" w:rsidR="000F7377" w:rsidRDefault="000F7377">
      <w:r xmlns:w="http://schemas.openxmlformats.org/wordprocessingml/2006/main">
        <w:t xml:space="preserve">فلپين 2:10-12 "</w:t>
      </w:r>
    </w:p>
    <w:p w14:paraId="3CFEECBB" w14:textId="77777777" w:rsidR="000F7377" w:rsidRDefault="000F7377"/>
    <w:p w14:paraId="1ACCA54B" w14:textId="77777777" w:rsidR="000F7377" w:rsidRDefault="000F7377">
      <w:r xmlns:w="http://schemas.openxmlformats.org/wordprocessingml/2006/main">
        <w:t xml:space="preserve">مڪاشفو 19:5 پوءِ تخت مان ھڪڙو آواز آيو تہ ”اوھين اسان جي خدا جي ساراھہ ڪريو، سندس سڀ ٻانھو ۽ اوھين جيڪي کانئس ڊڄو ٿا، ننڍا توڙي وڏا.</w:t>
      </w:r>
    </w:p>
    <w:p w14:paraId="37EDDC2E" w14:textId="77777777" w:rsidR="000F7377" w:rsidRDefault="000F7377"/>
    <w:p w14:paraId="3B249173" w14:textId="77777777" w:rsidR="000F7377" w:rsidRDefault="000F7377">
      <w:r xmlns:w="http://schemas.openxmlformats.org/wordprocessingml/2006/main">
        <w:t xml:space="preserve">خدا جي شان کي سندس سڀني ٻانهن، ٻنهي ننڍن ۽ وڏن جي ساراهه ڪرڻ گهرجي.</w:t>
      </w:r>
    </w:p>
    <w:p w14:paraId="04ECC039" w14:textId="77777777" w:rsidR="000F7377" w:rsidRDefault="000F7377"/>
    <w:p w14:paraId="0996FD36" w14:textId="77777777" w:rsidR="000F7377" w:rsidRDefault="000F7377">
      <w:r xmlns:w="http://schemas.openxmlformats.org/wordprocessingml/2006/main">
        <w:t xml:space="preserve">1. خدا جي عظمت: ساراهه جو سڏ</w:t>
      </w:r>
    </w:p>
    <w:p w14:paraId="007CC46E" w14:textId="77777777" w:rsidR="000F7377" w:rsidRDefault="000F7377"/>
    <w:p w14:paraId="4D887232" w14:textId="77777777" w:rsidR="000F7377" w:rsidRDefault="000F7377">
      <w:r xmlns:w="http://schemas.openxmlformats.org/wordprocessingml/2006/main">
        <w:t xml:space="preserve">2. سڀ رب جي نظر ۾ برابر آهن: عبادت لاءِ سڏ</w:t>
      </w:r>
    </w:p>
    <w:p w14:paraId="0691D7E3" w14:textId="77777777" w:rsidR="000F7377" w:rsidRDefault="000F7377"/>
    <w:p w14:paraId="2413D7BD" w14:textId="77777777" w:rsidR="000F7377" w:rsidRDefault="000F7377">
      <w:r xmlns:w="http://schemas.openxmlformats.org/wordprocessingml/2006/main">
        <w:t xml:space="preserve">1. زبور 150: 6 - اچو ته هر شيءِ جنهن ۾ سانس آهي رب جي ساراهه ڪريو.</w:t>
      </w:r>
    </w:p>
    <w:p w14:paraId="284830F3" w14:textId="77777777" w:rsidR="000F7377" w:rsidRDefault="000F7377"/>
    <w:p w14:paraId="748A9219" w14:textId="77777777" w:rsidR="000F7377" w:rsidRDefault="000F7377">
      <w:r xmlns:w="http://schemas.openxmlformats.org/wordprocessingml/2006/main">
        <w:t xml:space="preserve">2. رومين 11:33-36 SCLNT - اي خدا جي ڏاھپ ۽ علم جي دولت جي کوٽائي! هن جا فيصلا ڪيڏا نه ڳجها آهن، ۽ سندس ماضيءَ جا طريقا معلوم ڪرڻ ۾! ڇالاءِ⁠جو ڪنھن خداوند جي عقل کي سڃاتو آھي؟ يا سندس صلاحڪار ڪير رهيو آهي؟ يا ڪنھن کيس پھريون ڏنو آھي، ۽ اھو وري کيس بدلو ڏنو ويندو؟ هن جي لاءِ، ۽ هن جي ذريعي، ۽ هن لاءِ، سڀ شيون آهن: جن کي هميشه لاءِ جلال هجي. آمين.</w:t>
      </w:r>
    </w:p>
    <w:p w14:paraId="0313AF4A" w14:textId="77777777" w:rsidR="000F7377" w:rsidRDefault="000F7377"/>
    <w:p w14:paraId="25385412" w14:textId="77777777" w:rsidR="000F7377" w:rsidRDefault="000F7377">
      <w:r xmlns:w="http://schemas.openxmlformats.org/wordprocessingml/2006/main">
        <w:t xml:space="preserve">مڪاشفو 19:6 پوءِ مون ٻڌو ڄڻ اھو آواز وڏي ميڙ جو آواز آھي، گھڻن ئي پاڻيءَ جي آواز ۽ زوردار گجگوڙ جي آواز وانگر، اھو چوندو ھو، ”اليلويا، ڇالاءِ⁠جو خداوند خدا قادر مطلق بادشاھي ٿو.</w:t>
      </w:r>
    </w:p>
    <w:p w14:paraId="7CFDF421" w14:textId="77777777" w:rsidR="000F7377" w:rsidRDefault="000F7377"/>
    <w:p w14:paraId="358B92AB" w14:textId="77777777" w:rsidR="000F7377" w:rsidRDefault="000F7377">
      <w:r xmlns:w="http://schemas.openxmlformats.org/wordprocessingml/2006/main">
        <w:t xml:space="preserve">آوازن جو هڪ وڏو ميڙ، ڪيترن ئي پاڻيءَ ۽ گجگوڙ جي آواز وانگر، ڳائي رهيو هو "اليلويا!" خدا جي راڄ جي ساراهه ۾.</w:t>
      </w:r>
    </w:p>
    <w:p w14:paraId="46868D8D" w14:textId="77777777" w:rsidR="000F7377" w:rsidRDefault="000F7377"/>
    <w:p w14:paraId="32F1357D" w14:textId="77777777" w:rsidR="000F7377" w:rsidRDefault="000F7377">
      <w:r xmlns:w="http://schemas.openxmlformats.org/wordprocessingml/2006/main">
        <w:t xml:space="preserve">1. سڀني حالتن ۾ خدا جي ساراهه ڪريو: مڪاشفو 19:6 تي هڪ عڪاسي</w:t>
      </w:r>
    </w:p>
    <w:p w14:paraId="6A9DB906" w14:textId="77777777" w:rsidR="000F7377" w:rsidRDefault="000F7377"/>
    <w:p w14:paraId="3FD0195C" w14:textId="77777777" w:rsidR="000F7377" w:rsidRDefault="000F7377">
      <w:r xmlns:w="http://schemas.openxmlformats.org/wordprocessingml/2006/main">
        <w:t xml:space="preserve">2. خدا جي راڄ ۾ خوش ٿيڻ: مڪاشفو 19:6 جي معنيٰ جي ڳولا</w:t>
      </w:r>
    </w:p>
    <w:p w14:paraId="2D69B3C4" w14:textId="77777777" w:rsidR="000F7377" w:rsidRDefault="000F7377"/>
    <w:p w14:paraId="4B223BC5" w14:textId="77777777" w:rsidR="000F7377" w:rsidRDefault="000F7377">
      <w:r xmlns:w="http://schemas.openxmlformats.org/wordprocessingml/2006/main">
        <w:t xml:space="preserve">1. زبور 29: 2-3 - "رب جو شان بيان ڪريو سندس نالي جي ڪري، رب جي عبادت ڪريو سندس تقدس جي شان ۾، رب جو آواز پاڻيء جي مٿان آھي، خدا جو جلال گجندو آھي، رب گجندو آھي. طاقتور پاڻي."</w:t>
      </w:r>
    </w:p>
    <w:p w14:paraId="7B5BDF09" w14:textId="77777777" w:rsidR="000F7377" w:rsidRDefault="000F7377"/>
    <w:p w14:paraId="0E8860BF" w14:textId="77777777" w:rsidR="000F7377" w:rsidRDefault="000F7377">
      <w:r xmlns:w="http://schemas.openxmlformats.org/wordprocessingml/2006/main">
        <w:t xml:space="preserve">2. يسعياه 25: 1 - "اي خداوند، تون منهنجو خدا آهين، مان توکي بلند ڪندس، مان تنهنجي نالي جي ساراهه ڪندس، ڇو ته تو شاندار ڪم ڪيو آهي، منصوبا پراڻي، وفادار ۽ پڪ سان ٺهيل آهن."</w:t>
      </w:r>
    </w:p>
    <w:p w14:paraId="20F43842" w14:textId="77777777" w:rsidR="000F7377" w:rsidRDefault="000F7377"/>
    <w:p w14:paraId="541F10A5" w14:textId="77777777" w:rsidR="000F7377" w:rsidRDefault="000F7377">
      <w:r xmlns:w="http://schemas.openxmlformats.org/wordprocessingml/2006/main">
        <w:t xml:space="preserve">مڪاشفو 19:7 اچو ته خوش ٿيون ۽ خوش ٿيون ۽ کيس عزت ڏيون، ڇالاءِ⁠جو گھيٽي جي شادي اچي ويئي آھي ۽ سندس زال پاڻ کي تيار ڪيو آھي.</w:t>
      </w:r>
    </w:p>
    <w:p w14:paraId="46CE6D85" w14:textId="77777777" w:rsidR="000F7377" w:rsidRDefault="000F7377"/>
    <w:p w14:paraId="784C7083" w14:textId="77777777" w:rsidR="000F7377" w:rsidRDefault="000F7377">
      <w:r xmlns:w="http://schemas.openxmlformats.org/wordprocessingml/2006/main">
        <w:t xml:space="preserve">ليمب جي شادي اچي وئي آهي ۽ هن جي زال تيار آهي.</w:t>
      </w:r>
    </w:p>
    <w:p w14:paraId="278552B1" w14:textId="77777777" w:rsidR="000F7377" w:rsidRDefault="000F7377"/>
    <w:p w14:paraId="40C228F1" w14:textId="77777777" w:rsidR="000F7377" w:rsidRDefault="000F7377">
      <w:r xmlns:w="http://schemas.openxmlformats.org/wordprocessingml/2006/main">
        <w:t xml:space="preserve">1: ليمب جي شادي جون خوشيون</w:t>
      </w:r>
    </w:p>
    <w:p w14:paraId="73A97AD1" w14:textId="77777777" w:rsidR="000F7377" w:rsidRDefault="000F7377"/>
    <w:p w14:paraId="47D998E4" w14:textId="77777777" w:rsidR="000F7377" w:rsidRDefault="000F7377">
      <w:r xmlns:w="http://schemas.openxmlformats.org/wordprocessingml/2006/main">
        <w:t xml:space="preserve">2: پاڻ کي تيار ڪرڻ ليمب جي شادي ۾ شامل ٿيڻ لاءِ</w:t>
      </w:r>
    </w:p>
    <w:p w14:paraId="01CB2B23" w14:textId="77777777" w:rsidR="000F7377" w:rsidRDefault="000F7377"/>
    <w:p w14:paraId="6A429C0E" w14:textId="77777777" w:rsidR="000F7377" w:rsidRDefault="000F7377">
      <w:r xmlns:w="http://schemas.openxmlformats.org/wordprocessingml/2006/main">
        <w:t xml:space="preserve">اِفسين 5:25-27 انھيءَ لاءِ ته ھو پاڪ ڪري ۽ صاف ڪري ان کي لفظ جي پاڻيءَ سان ڌوئڻ سان.</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متي 22: 1-14 - شادي جي دعوت جو مثال.</w:t>
      </w:r>
    </w:p>
    <w:p w14:paraId="43F73F41" w14:textId="77777777" w:rsidR="000F7377" w:rsidRDefault="000F7377"/>
    <w:p w14:paraId="7F4287A3" w14:textId="77777777" w:rsidR="000F7377" w:rsidRDefault="000F7377">
      <w:r xmlns:w="http://schemas.openxmlformats.org/wordprocessingml/2006/main">
        <w:t xml:space="preserve">مڪاشفو 19:8 ۽ ھن کي اھو اختيار ڏنو ويو تہ هوءَ نفيس ۽ صاف سٿرا ڪپڙا پھري، ڇالاءِ⁠جو عمدو ڪپڙو پاڪ ماڻھن جي سچائي آھي.</w:t>
      </w:r>
    </w:p>
    <w:p w14:paraId="365A6F0D" w14:textId="77777777" w:rsidR="000F7377" w:rsidRDefault="000F7377"/>
    <w:p w14:paraId="466322DC" w14:textId="77777777" w:rsidR="000F7377" w:rsidRDefault="000F7377">
      <w:r xmlns:w="http://schemas.openxmlformats.org/wordprocessingml/2006/main">
        <w:t xml:space="preserve">سنتن جي صداقت کي سفيد سفيد ڪپڙي پائڻ جي علامت آهي.</w:t>
      </w:r>
    </w:p>
    <w:p w14:paraId="643D234B" w14:textId="77777777" w:rsidR="000F7377" w:rsidRDefault="000F7377"/>
    <w:p w14:paraId="187FD821" w14:textId="77777777" w:rsidR="000F7377" w:rsidRDefault="000F7377">
      <w:r xmlns:w="http://schemas.openxmlformats.org/wordprocessingml/2006/main">
        <w:t xml:space="preserve">1. حق جي معنيٰ: مڪاشفو 19:8 جي علامت جي ڳولا</w:t>
      </w:r>
    </w:p>
    <w:p w14:paraId="7B932255" w14:textId="77777777" w:rsidR="000F7377" w:rsidRDefault="000F7377"/>
    <w:p w14:paraId="5699077F" w14:textId="77777777" w:rsidR="000F7377" w:rsidRDefault="000F7377">
      <w:r xmlns:w="http://schemas.openxmlformats.org/wordprocessingml/2006/main">
        <w:t xml:space="preserve">2. نيڪيءَ کي حاصل ڪرڻ ۽ قبول ڪرڻ: اڇي چادر پائڻ جي اهميت</w:t>
      </w:r>
    </w:p>
    <w:p w14:paraId="47C16D46" w14:textId="77777777" w:rsidR="000F7377" w:rsidRDefault="000F7377"/>
    <w:p w14:paraId="628A03F9" w14:textId="77777777" w:rsidR="000F7377" w:rsidRDefault="000F7377">
      <w:r xmlns:w="http://schemas.openxmlformats.org/wordprocessingml/2006/main">
        <w:t xml:space="preserve">1. فلپين 3: 9: "۽ ھن ۾ ڳوليو، منھنجي پنھنجي سچائي نه آھي، جيڪا شريعت جي آھي، پر جيڪا مسيح جي ايمان جي وسيلي آھي، جيڪا سچائي خدا جي ايمان جي وسيلي آھي."</w:t>
      </w:r>
    </w:p>
    <w:p w14:paraId="63C756B9" w14:textId="77777777" w:rsidR="000F7377" w:rsidRDefault="000F7377"/>
    <w:p w14:paraId="7156ED4B" w14:textId="77777777" w:rsidR="000F7377" w:rsidRDefault="000F7377">
      <w:r xmlns:w="http://schemas.openxmlformats.org/wordprocessingml/2006/main">
        <w:t xml:space="preserve">2. روميون 10: 3-4: ”ڇالاءِ⁠جو اھي خدا جي سچائيءَ کان بي خبر رھيا آھن ۽ پنھنجي سچائيءَ کي قائم ڪرڻ لاءِ پاڻ کي خدا جي سچائيءَ جي آڏو پيش نہ ٿا ڪن، ڇالاءِ⁠جو مسيح خدا جي سچائيءَ لاءِ شريعت جي پڄاڻي آھي. جيڪو مڃي ٿو. "</w:t>
      </w:r>
    </w:p>
    <w:p w14:paraId="2EDA3A47" w14:textId="77777777" w:rsidR="000F7377" w:rsidRDefault="000F7377"/>
    <w:p w14:paraId="04FA7C28" w14:textId="77777777" w:rsidR="000F7377" w:rsidRDefault="000F7377">
      <w:r xmlns:w="http://schemas.openxmlformats.org/wordprocessingml/2006/main">
        <w:t xml:space="preserve">مڪاشفو 19:9 پوءِ ھن مون کي چيو تہ ”لک، سڀاڳا آھن اھي جن کي گھيٽي جي شاديءَ جي دعوت تي سڏيو ويو آھي. ۽ ھن مون کي چيو تہ ”ھي خدا جا سچا قول آھن.</w:t>
      </w:r>
    </w:p>
    <w:p w14:paraId="1879AD27" w14:textId="77777777" w:rsidR="000F7377" w:rsidRDefault="000F7377"/>
    <w:p w14:paraId="0EF46180" w14:textId="77777777" w:rsidR="000F7377" w:rsidRDefault="000F7377">
      <w:r xmlns:w="http://schemas.openxmlformats.org/wordprocessingml/2006/main">
        <w:t xml:space="preserve">خدا جو هڪ فرشتو يوحنا کي ٻڌائي ٿو ته لکي ٿو ته اهي جن کي ميمن جي شادي جي دعوت ۾ مدعو ڪيو ويو آهي برڪت وارو آهي ۽ اهي لفظ خدا جا سچا قول آهن.</w:t>
      </w:r>
    </w:p>
    <w:p w14:paraId="504D250B" w14:textId="77777777" w:rsidR="000F7377" w:rsidRDefault="000F7377"/>
    <w:p w14:paraId="3A930404" w14:textId="77777777" w:rsidR="000F7377" w:rsidRDefault="000F7377">
      <w:r xmlns:w="http://schemas.openxmlformats.org/wordprocessingml/2006/main">
        <w:t xml:space="preserve">1. شاديءَ جي مانيءَ لاءِ دعوت نامو - جن کي سڏيو وڃي ٿو انهن جي خاص امتياز جي ڳولا</w:t>
      </w:r>
    </w:p>
    <w:p w14:paraId="350DF24F" w14:textId="77777777" w:rsidR="000F7377" w:rsidRDefault="000F7377"/>
    <w:p w14:paraId="731586E7" w14:textId="77777777" w:rsidR="000F7377" w:rsidRDefault="000F7377">
      <w:r xmlns:w="http://schemas.openxmlformats.org/wordprocessingml/2006/main">
        <w:t xml:space="preserve">2. انهن جون برڪتون جن کي لام جي شادي جي دعوت جي دعوت ملي ٿي</w:t>
      </w:r>
    </w:p>
    <w:p w14:paraId="1BE553B1" w14:textId="77777777" w:rsidR="000F7377" w:rsidRDefault="000F7377"/>
    <w:p w14:paraId="47C865DF" w14:textId="77777777" w:rsidR="000F7377" w:rsidRDefault="000F7377">
      <w:r xmlns:w="http://schemas.openxmlformats.org/wordprocessingml/2006/main">
        <w:t xml:space="preserve">1. متي 22: 1-14 - شادي جي دعوت جو مثال</w:t>
      </w:r>
    </w:p>
    <w:p w14:paraId="6DF8FB2B" w14:textId="77777777" w:rsidR="000F7377" w:rsidRDefault="000F7377"/>
    <w:p w14:paraId="03C894B0" w14:textId="77777777" w:rsidR="000F7377" w:rsidRDefault="000F7377">
      <w:r xmlns:w="http://schemas.openxmlformats.org/wordprocessingml/2006/main">
        <w:t xml:space="preserve">2. لوقا 14:15-24 - وڏي دعوت جو مثال</w:t>
      </w:r>
    </w:p>
    <w:p w14:paraId="40FCE55A" w14:textId="77777777" w:rsidR="000F7377" w:rsidRDefault="000F7377"/>
    <w:p w14:paraId="40F77720" w14:textId="77777777" w:rsidR="000F7377" w:rsidRDefault="000F7377">
      <w:r xmlns:w="http://schemas.openxmlformats.org/wordprocessingml/2006/main">
        <w:t xml:space="preserve">مڪاشفو 19:10 پوءِ آءٌ سندس پيرن تي ڪري پيس ته کيس سجدو ڪريان. ۽ ھن مون کي چيو، ڏسو تون ائين نه ڪر: مان تنھنجو ساٿي ٻانھو آھيان ۽ تنھنجي ڀائرن مان جن وٽ عيسيٰ جي شاھدي آھي: خدا جي عبادت ڪريو، ڇاڪاڻ⁠تہ عيسيٰ جي شاھدي نبوت جو روح آھي.</w:t>
      </w:r>
    </w:p>
    <w:p w14:paraId="70A1E0C3" w14:textId="77777777" w:rsidR="000F7377" w:rsidRDefault="000F7377"/>
    <w:p w14:paraId="0D388663" w14:textId="77777777" w:rsidR="000F7377" w:rsidRDefault="000F7377">
      <w:r xmlns:w="http://schemas.openxmlformats.org/wordprocessingml/2006/main">
        <w:t xml:space="preserve">مڪاشفو 19:10 مان گذري ٿو خدا جي عبادت ڪرڻ جي اهميت تي زور ڏئي ٿو ۽ ڪنهن ٻئي جي نه جيئن يسوع خدا جو ساٿي خادم آهي.</w:t>
      </w:r>
    </w:p>
    <w:p w14:paraId="4C884D05" w14:textId="77777777" w:rsidR="000F7377" w:rsidRDefault="000F7377"/>
    <w:p w14:paraId="23FF967B" w14:textId="77777777" w:rsidR="000F7377" w:rsidRDefault="000F7377">
      <w:r xmlns:w="http://schemas.openxmlformats.org/wordprocessingml/2006/main">
        <w:t xml:space="preserve">1. عبادت جي طاقت: اڪيلو خدا جي عبادت ڪرڻ جي اهميت کي سمجهڻ</w:t>
      </w:r>
    </w:p>
    <w:p w14:paraId="1F3CA21C" w14:textId="77777777" w:rsidR="000F7377" w:rsidRDefault="000F7377"/>
    <w:p w14:paraId="7423D333" w14:textId="77777777" w:rsidR="000F7377" w:rsidRDefault="000F7377">
      <w:r xmlns:w="http://schemas.openxmlformats.org/wordprocessingml/2006/main">
        <w:t xml:space="preserve">2. يسوع جي شاهدي: نبوت جي روح کي سڃاڻڻ</w:t>
      </w:r>
    </w:p>
    <w:p w14:paraId="1D6A533A" w14:textId="77777777" w:rsidR="000F7377" w:rsidRDefault="000F7377"/>
    <w:p w14:paraId="130789C0" w14:textId="77777777" w:rsidR="000F7377" w:rsidRDefault="000F7377">
      <w:r xmlns:w="http://schemas.openxmlformats.org/wordprocessingml/2006/main">
        <w:t xml:space="preserve">1. خروج 20: 3-5؛ Deuteronomy 5:7-10 - ڏهه حڪم</w:t>
      </w:r>
    </w:p>
    <w:p w14:paraId="233C4EA3" w14:textId="77777777" w:rsidR="000F7377" w:rsidRDefault="000F7377"/>
    <w:p w14:paraId="5BA18C6B" w14:textId="77777777" w:rsidR="000F7377" w:rsidRDefault="000F7377">
      <w:r xmlns:w="http://schemas.openxmlformats.org/wordprocessingml/2006/main">
        <w:t xml:space="preserve">2. 1 يوحنا 5: 9-12 - عيسيٰ جي شاھدي سچي ۽ زندگي ڏيندڙ آھي.</w:t>
      </w:r>
    </w:p>
    <w:p w14:paraId="5F94D077" w14:textId="77777777" w:rsidR="000F7377" w:rsidRDefault="000F7377"/>
    <w:p w14:paraId="6B0E5F23" w14:textId="77777777" w:rsidR="000F7377" w:rsidRDefault="000F7377">
      <w:r xmlns:w="http://schemas.openxmlformats.org/wordprocessingml/2006/main">
        <w:t xml:space="preserve">مڪاشفو 19:11 SCLNT - پوءِ مون آسمان کي کليل ڏٺو ۽ ڏٺم ھڪڙو اڇو گھوڙو. ۽ اھو جيڪو مٿس ويٺو ھو تنھن کي ايماندار ۽ سچو سڏيو ويو، ۽ اھو انصاف سان انصاف ڪري ٿو ۽ جنگ ڪري ٿو.</w:t>
      </w:r>
    </w:p>
    <w:p w14:paraId="2164AFDD" w14:textId="77777777" w:rsidR="000F7377" w:rsidRDefault="000F7377"/>
    <w:p w14:paraId="2EBB655D" w14:textId="77777777" w:rsidR="000F7377" w:rsidRDefault="000F7377">
      <w:r xmlns:w="http://schemas.openxmlformats.org/wordprocessingml/2006/main">
        <w:t xml:space="preserve">مڪاشفو 19:11 ۾، آسمان جو هڪ خواب ظاهر ڪيو ويو آهي، هڪ سفيد گهوڙي ۽ ان جي سوار سان، جنهن کي ايماندار ۽ سچو سڏيو ويندو آهي، جيڪو انصاف ڪري رهيو آهي ۽ انصاف سان جنگ ڪري رهيو آهي.</w:t>
      </w:r>
    </w:p>
    <w:p w14:paraId="662C5D7A" w14:textId="77777777" w:rsidR="000F7377" w:rsidRDefault="000F7377"/>
    <w:p w14:paraId="4F0AF01B" w14:textId="77777777" w:rsidR="000F7377" w:rsidRDefault="000F7377">
      <w:r xmlns:w="http://schemas.openxmlformats.org/wordprocessingml/2006/main">
        <w:t xml:space="preserve">1. ايماندار ۽ سچو: حق جي طاقت</w:t>
      </w:r>
    </w:p>
    <w:p w14:paraId="71AA0D07" w14:textId="77777777" w:rsidR="000F7377" w:rsidRDefault="000F7377"/>
    <w:p w14:paraId="23C2C1DA" w14:textId="77777777" w:rsidR="000F7377" w:rsidRDefault="000F7377">
      <w:r xmlns:w="http://schemas.openxmlformats.org/wordprocessingml/2006/main">
        <w:t xml:space="preserve">2. The White Horse: A Vision of Heaven</w:t>
      </w:r>
    </w:p>
    <w:p w14:paraId="019388DD" w14:textId="77777777" w:rsidR="000F7377" w:rsidRDefault="000F7377"/>
    <w:p w14:paraId="13F63066" w14:textId="77777777" w:rsidR="000F7377" w:rsidRDefault="000F7377">
      <w:r xmlns:w="http://schemas.openxmlformats.org/wordprocessingml/2006/main">
        <w:t xml:space="preserve">1. يسعياه 11: 4-5 - "پر هو انصاف سان غريبن جو انصاف ڪندو، ۽ زمين جي مسڪينن کي انصاف سان ملامت ڪندو، ۽ هو پنهنجي وات جي ڇنڊن سان، ۽ پنهنجي چپن جي سانس سان زمين کي ڌڪ ڏيندو. ڇا هو بڇڙن کي ماريندو، ۽ صداقت هن جي ڪلهي جو پٺو هوندو، ۽ وفاداري هن جي بندن جي پٺي هوندي."</w:t>
      </w:r>
    </w:p>
    <w:p w14:paraId="66AB6FAD" w14:textId="77777777" w:rsidR="000F7377" w:rsidRDefault="000F7377"/>
    <w:p w14:paraId="59E83526" w14:textId="77777777" w:rsidR="000F7377" w:rsidRDefault="000F7377">
      <w:r xmlns:w="http://schemas.openxmlformats.org/wordprocessingml/2006/main">
        <w:t xml:space="preserve">2. مڪاشفو 19: 8 - "۽ هن کي اها اجازت ڏني وئي هئي ته هوء صاف ۽ اڇا ڪپڙا پون، ڇاڪاڻ ته اهو سٺو ڪپڙو مقدس ماڻهن جي صداقت آهي."</w:t>
      </w:r>
    </w:p>
    <w:p w14:paraId="3C4BC72D" w14:textId="77777777" w:rsidR="000F7377" w:rsidRDefault="000F7377"/>
    <w:p w14:paraId="4224D10E" w14:textId="77777777" w:rsidR="000F7377" w:rsidRDefault="000F7377">
      <w:r xmlns:w="http://schemas.openxmlformats.org/wordprocessingml/2006/main">
        <w:t xml:space="preserve">مڪاشفو 19:12 هن جون اکيون باهه جي شعلن وانگر هيون ۽ هن جي مٿي تي ڪيترائي تاج هئا. ۽ ھن تي ھڪڙو نالو لکيل ھو، جنھن کي ڪوبہ ماڻھو نہ ڄاڻي، پر ھو پاڻ.</w:t>
      </w:r>
    </w:p>
    <w:p w14:paraId="1974D969" w14:textId="77777777" w:rsidR="000F7377" w:rsidRDefault="000F7377"/>
    <w:p w14:paraId="32C54406" w14:textId="77777777" w:rsidR="000F7377" w:rsidRDefault="000F7377">
      <w:r xmlns:w="http://schemas.openxmlformats.org/wordprocessingml/2006/main">
        <w:t xml:space="preserve">هو بادشاهن جو بادشاهه آهي ۽ ربن جو رب آهي، جنهن جي نالي سان فقط هن کي سڃاتو وڃي ٿو.</w:t>
      </w:r>
    </w:p>
    <w:p w14:paraId="54CF5A78" w14:textId="77777777" w:rsidR="000F7377" w:rsidRDefault="000F7377"/>
    <w:p w14:paraId="31CE8197" w14:textId="77777777" w:rsidR="000F7377" w:rsidRDefault="000F7377">
      <w:r xmlns:w="http://schemas.openxmlformats.org/wordprocessingml/2006/main">
        <w:t xml:space="preserve">1. خدا عظيم ۽ غالب آهي، ۽ ان جو نالو فقط هن کي معلوم آهي.</w:t>
      </w:r>
    </w:p>
    <w:p w14:paraId="5A4E4915" w14:textId="77777777" w:rsidR="000F7377" w:rsidRDefault="000F7377"/>
    <w:p w14:paraId="0856928F" w14:textId="77777777" w:rsidR="000F7377" w:rsidRDefault="000F7377">
      <w:r xmlns:w="http://schemas.openxmlformats.org/wordprocessingml/2006/main">
        <w:t xml:space="preserve">2. يسوع بادشاهن جو بادشاهه ۽ رب جو رب آهي، ۽ اسان کي هن کي سڀني کان مٿانهون ڪرڻ گهرجي.</w:t>
      </w:r>
    </w:p>
    <w:p w14:paraId="7C4128F3" w14:textId="77777777" w:rsidR="000F7377" w:rsidRDefault="000F7377"/>
    <w:p w14:paraId="6ACCEA89" w14:textId="77777777" w:rsidR="000F7377" w:rsidRDefault="000F7377">
      <w:r xmlns:w="http://schemas.openxmlformats.org/wordprocessingml/2006/main">
        <w:t xml:space="preserve">1. يسعياه 9: 6-7 - "اسان لاء هڪ ٻار ڄائو آهي، اسان کي هڪ پٽ ڏنو ويو آهي؛ ۽ حڪومت هن جي ڪلهي تي هوندي، ۽ هن جو نالو سڏيو ويندو عجيب صلاحڪار، غالب خدا، دائمي پيء، شهزادو. هن جي حڪومت جي واڌ ۽ امن جي ڪا به پڄاڻي نه ٿيندي، دائود جي تخت تي ۽ هن جي بادشاهي تي، ان کي قائم ڪرڻ ۽ ان کي انصاف ۽ صداقت سان قائم رکڻ لاء هن وقت کان وٺي ۽ هميشه لاء. لشڪر جو رب ائين ڪندو.</w:t>
      </w:r>
    </w:p>
    <w:p w14:paraId="524E7823" w14:textId="77777777" w:rsidR="000F7377" w:rsidRDefault="000F7377"/>
    <w:p w14:paraId="2763C5FC" w14:textId="77777777" w:rsidR="000F7377" w:rsidRDefault="000F7377">
      <w:r xmlns:w="http://schemas.openxmlformats.org/wordprocessingml/2006/main">
        <w:t xml:space="preserve">فلپين 2:9-11 ۽ ھر ھڪ زبان اقرار ڪري تہ عيسيٰ مسيح خداوند آھي، خدا پيءُ جي شان ۾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مڪاشفو 19:13 پوءِ ھن کي رت ۾ ڍڪيل پھراڻ پھرايل ھو ۽ سندس نالو ”خدا جو ڪلام“ رکيو ويو.</w:t>
      </w:r>
    </w:p>
    <w:p w14:paraId="595A385D" w14:textId="77777777" w:rsidR="000F7377" w:rsidRDefault="000F7377"/>
    <w:p w14:paraId="75313028" w14:textId="77777777" w:rsidR="000F7377" w:rsidRDefault="000F7377">
      <w:r xmlns:w="http://schemas.openxmlformats.org/wordprocessingml/2006/main">
        <w:t xml:space="preserve">آسماني لشڪر خداوند يسوع جي پيروي ڪندا، جيڪو رت ۾ ٻڏل لباس ۾ ڍڪيل آهي.</w:t>
      </w:r>
    </w:p>
    <w:p w14:paraId="7B116FB4" w14:textId="77777777" w:rsidR="000F7377" w:rsidRDefault="000F7377"/>
    <w:p w14:paraId="66F75249" w14:textId="77777777" w:rsidR="000F7377" w:rsidRDefault="000F7377">
      <w:r xmlns:w="http://schemas.openxmlformats.org/wordprocessingml/2006/main">
        <w:t xml:space="preserve">1. مسيح ۾ فتح - خدا جي ڪلام جي طاقت</w:t>
      </w:r>
    </w:p>
    <w:p w14:paraId="391CAB23" w14:textId="77777777" w:rsidR="000F7377" w:rsidRDefault="000F7377"/>
    <w:p w14:paraId="1BDE37C8" w14:textId="77777777" w:rsidR="000F7377" w:rsidRDefault="000F7377">
      <w:r xmlns:w="http://schemas.openxmlformats.org/wordprocessingml/2006/main">
        <w:t xml:space="preserve">2. جنگ لاءِ ڪپڙا - يسوع جي قرباني ذريعي فتح ۾ ڪپڙا</w:t>
      </w:r>
    </w:p>
    <w:p w14:paraId="370EB3DF" w14:textId="77777777" w:rsidR="000F7377" w:rsidRDefault="000F7377"/>
    <w:p w14:paraId="4A173F0A" w14:textId="77777777" w:rsidR="000F7377" w:rsidRDefault="000F7377">
      <w:r xmlns:w="http://schemas.openxmlformats.org/wordprocessingml/2006/main">
        <w:t xml:space="preserve">1. يسعياه 63: 1-3</w:t>
      </w:r>
    </w:p>
    <w:p w14:paraId="78DA31FB" w14:textId="77777777" w:rsidR="000F7377" w:rsidRDefault="000F7377"/>
    <w:p w14:paraId="65BC51BC" w14:textId="77777777" w:rsidR="000F7377" w:rsidRDefault="000F7377">
      <w:r xmlns:w="http://schemas.openxmlformats.org/wordprocessingml/2006/main">
        <w:t xml:space="preserve">2. اِفسين 6:10-18</w:t>
      </w:r>
    </w:p>
    <w:p w14:paraId="04987457" w14:textId="77777777" w:rsidR="000F7377" w:rsidRDefault="000F7377"/>
    <w:p w14:paraId="67B3D551" w14:textId="77777777" w:rsidR="000F7377" w:rsidRDefault="000F7377">
      <w:r xmlns:w="http://schemas.openxmlformats.org/wordprocessingml/2006/main">
        <w:t xml:space="preserve">مڪاشفو 19:14-18 SCLNT - آسمان تي جيڪي لشڪر ھئا سي اڇي گھوڙن تي سوار، عمدا ڪپڙا پاتل، اڇا ۽ صاف ھئا.</w:t>
      </w:r>
    </w:p>
    <w:p w14:paraId="790B689A" w14:textId="77777777" w:rsidR="000F7377" w:rsidRDefault="000F7377"/>
    <w:p w14:paraId="45B8D687" w14:textId="77777777" w:rsidR="000F7377" w:rsidRDefault="000F7377">
      <w:r xmlns:w="http://schemas.openxmlformats.org/wordprocessingml/2006/main">
        <w:t xml:space="preserve">يسوع جنت جي رهاڪن جي هڪ فوج جي اڳواڻي ڪري ٿو، سفيد لباس ۾، جنگ ڏانهن.</w:t>
      </w:r>
    </w:p>
    <w:p w14:paraId="5F0AD92D" w14:textId="77777777" w:rsidR="000F7377" w:rsidRDefault="000F7377"/>
    <w:p w14:paraId="3E3A6EE9" w14:textId="77777777" w:rsidR="000F7377" w:rsidRDefault="000F7377">
      <w:r xmlns:w="http://schemas.openxmlformats.org/wordprocessingml/2006/main">
        <w:t xml:space="preserve">1. ايمان ۾ يسوع جي پيروي ڪرڻ: هن جي قيادت تي ڀروسو ڪرڻ سکو</w:t>
      </w:r>
    </w:p>
    <w:p w14:paraId="62BDB922" w14:textId="77777777" w:rsidR="000F7377" w:rsidRDefault="000F7377"/>
    <w:p w14:paraId="23743B0C" w14:textId="77777777" w:rsidR="000F7377" w:rsidRDefault="000F7377">
      <w:r xmlns:w="http://schemas.openxmlformats.org/wordprocessingml/2006/main">
        <w:t xml:space="preserve">2. محبت جي طاقت: يسوع جنت ۾ رهندڙن جي فوج جي اڳواڻي ڪري رهيو آهي</w:t>
      </w:r>
    </w:p>
    <w:p w14:paraId="3D0A1234" w14:textId="77777777" w:rsidR="000F7377" w:rsidRDefault="000F7377"/>
    <w:p w14:paraId="46691C5F" w14:textId="77777777" w:rsidR="000F7377" w:rsidRDefault="000F7377">
      <w:r xmlns:w="http://schemas.openxmlformats.org/wordprocessingml/2006/main">
        <w:t xml:space="preserve">1. 2 تواريخ 20:12-17 - جڏھن يھوداہ جي ماڻھن کي ھڪڙي دشمن کي منهن ڏيڻو پيو، جيڪو انھن لاء تمام وڏو آھي، خدا انھن کي چيو ته مٿس ڀروسو رکو ۽ ڪنھن ٻئي تي.</w:t>
      </w:r>
    </w:p>
    <w:p w14:paraId="49724D4A" w14:textId="77777777" w:rsidR="000F7377" w:rsidRDefault="000F7377"/>
    <w:p w14:paraId="410BF57C" w14:textId="77777777" w:rsidR="000F7377" w:rsidRDefault="000F7377">
      <w:r xmlns:w="http://schemas.openxmlformats.org/wordprocessingml/2006/main">
        <w:t xml:space="preserve">2. متي 5: 44-45 - يسوع اسان کي سيکاري ٿو ته اسان جي دشمنن سان پيار ڪريو، جيتوڻيڪ جنگ جي وچ ۾.</w:t>
      </w:r>
    </w:p>
    <w:p w14:paraId="02D57B94" w14:textId="77777777" w:rsidR="000F7377" w:rsidRDefault="000F7377"/>
    <w:p w14:paraId="52F294F6" w14:textId="77777777" w:rsidR="000F7377" w:rsidRDefault="000F7377">
      <w:r xmlns:w="http://schemas.openxmlformats.org/wordprocessingml/2006/main">
        <w:t xml:space="preserve">مڪاشفو 19:15 ۽ ھن جي وات مان ھڪڙي تيز تلوار نڪرندي آھي، جنھن سان ھو قومن کي ماريندو، ۽ ھو مٿن لوھ جي لٺ سان حڪومت ڪندو، ۽ ھو قادرِمطلق خدا جي سختيءَ ۽ غضب جي شراب جي حوض کي لڪائيندو.</w:t>
      </w:r>
    </w:p>
    <w:p w14:paraId="3F49840D" w14:textId="77777777" w:rsidR="000F7377" w:rsidRDefault="000F7377"/>
    <w:p w14:paraId="025BB9AC" w14:textId="77777777" w:rsidR="000F7377" w:rsidRDefault="000F7377">
      <w:r xmlns:w="http://schemas.openxmlformats.org/wordprocessingml/2006/main">
        <w:t xml:space="preserve">خدا پنهنجي طاقت استعمال ڪندو قومن کي انصاف ڏي.</w:t>
      </w:r>
    </w:p>
    <w:p w14:paraId="13EEB1E3" w14:textId="77777777" w:rsidR="000F7377" w:rsidRDefault="000F7377"/>
    <w:p w14:paraId="472AFFFF" w14:textId="77777777" w:rsidR="000F7377" w:rsidRDefault="000F7377">
      <w:r xmlns:w="http://schemas.openxmlformats.org/wordprocessingml/2006/main">
        <w:t xml:space="preserve">1. خدا جو انصاف: رحم ۽ غضب جو توازن</w:t>
      </w:r>
    </w:p>
    <w:p w14:paraId="57ABC2C3" w14:textId="77777777" w:rsidR="000F7377" w:rsidRDefault="000F7377"/>
    <w:p w14:paraId="735B869B" w14:textId="77777777" w:rsidR="000F7377" w:rsidRDefault="000F7377">
      <w:r xmlns:w="http://schemas.openxmlformats.org/wordprocessingml/2006/main">
        <w:t xml:space="preserve">2. لفظ جي طاقت: رب جي تلوار</w:t>
      </w:r>
    </w:p>
    <w:p w14:paraId="1947EB5C" w14:textId="77777777" w:rsidR="000F7377" w:rsidRDefault="000F7377"/>
    <w:p w14:paraId="771CF66B" w14:textId="77777777" w:rsidR="000F7377" w:rsidRDefault="000F7377">
      <w:r xmlns:w="http://schemas.openxmlformats.org/wordprocessingml/2006/main">
        <w:t xml:space="preserve">1. يسعياه 11: 4 - "پر هو انصاف سان غريبن جو انصاف ڪندو، ۽ زمين جي مسڪينن کي انصاف سان ملامت ڪندو: ۽ ھو پنھنجي وات جي لٺ سان زمين کي ڇڪيندو، ۽ ھو پنھنجي چپن جي سانس سان. ظالمن کي مارڻ.</w:t>
      </w:r>
    </w:p>
    <w:p w14:paraId="2D266A72" w14:textId="77777777" w:rsidR="000F7377" w:rsidRDefault="000F7377"/>
    <w:p w14:paraId="35CE6FC1" w14:textId="77777777" w:rsidR="000F7377" w:rsidRDefault="000F7377">
      <w:r xmlns:w="http://schemas.openxmlformats.org/wordprocessingml/2006/main">
        <w:t xml:space="preserve">2. يسعياه 63: 3-4 - "مون اڪيلو ئي شراب جي حوض کي لتاڙيو آھي، ۽ ماڻھن مان ڪو به مون سان گڏ نه ھو، ڇالاء⁠جو آء انھن کي پنھنجي ڪاوڙ ۾ لتاڙيندس، ۽ انھن کي پنھنجي غضب ۾ لتاڙيندس، ۽ انھن جو رت انھن تي ڇانئجي ويندو. منهنجا ڪپڙا، ۽ مان پنهنجي سڀني ڪپڙن کي داغ ڏيندس."</w:t>
      </w:r>
    </w:p>
    <w:p w14:paraId="4BA21EDF" w14:textId="77777777" w:rsidR="000F7377" w:rsidRDefault="000F7377"/>
    <w:p w14:paraId="25873019" w14:textId="77777777" w:rsidR="000F7377" w:rsidRDefault="000F7377">
      <w:r xmlns:w="http://schemas.openxmlformats.org/wordprocessingml/2006/main">
        <w:t xml:space="preserve">مڪاشفو 19:16 SCLNT - ھن جي پوشاڪ ۽ ران تي ھڪڙو نالو لکيل آھي، ”بادشاهن جو بادشاھہ، ۽ خداوند جو خداوند.</w:t>
      </w:r>
    </w:p>
    <w:p w14:paraId="4E4CF5D0" w14:textId="77777777" w:rsidR="000F7377" w:rsidRDefault="000F7377"/>
    <w:p w14:paraId="797F1862" w14:textId="77777777" w:rsidR="000F7377" w:rsidRDefault="000F7377">
      <w:r xmlns:w="http://schemas.openxmlformats.org/wordprocessingml/2006/main">
        <w:t xml:space="preserve">هي اقتباس يسوع جي طاقت ۽ اختيار تي زور ڏئي ٿو جيئن بادشاهن جو بادشاهه ۽ رب جو رب.</w:t>
      </w:r>
    </w:p>
    <w:p w14:paraId="1BD7500E" w14:textId="77777777" w:rsidR="000F7377" w:rsidRDefault="000F7377"/>
    <w:p w14:paraId="2E26E4A8" w14:textId="77777777" w:rsidR="000F7377" w:rsidRDefault="000F7377">
      <w:r xmlns:w="http://schemas.openxmlformats.org/wordprocessingml/2006/main">
        <w:t xml:space="preserve">1. يسوع جي عظمت: هن جي بادشاهي ۽ ربيت</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يسوع جي حڪمراني: سندس اختيار سڀني شين تي</w:t>
      </w:r>
    </w:p>
    <w:p w14:paraId="0821E051" w14:textId="77777777" w:rsidR="000F7377" w:rsidRDefault="000F7377"/>
    <w:p w14:paraId="16A72C1D" w14:textId="77777777" w:rsidR="000F7377" w:rsidRDefault="000F7377">
      <w:r xmlns:w="http://schemas.openxmlformats.org/wordprocessingml/2006/main">
        <w:t xml:space="preserve">1. فلپين 2:5-11 - صليب تي موت تائين فرمانبردار ٿيڻ لاءِ عيسيٰ پاڻ کي ذليل ڪيو.</w:t>
      </w:r>
    </w:p>
    <w:p w14:paraId="26542037" w14:textId="77777777" w:rsidR="000F7377" w:rsidRDefault="000F7377"/>
    <w:p w14:paraId="0464A2FE" w14:textId="77777777" w:rsidR="000F7377" w:rsidRDefault="000F7377">
      <w:r xmlns:w="http://schemas.openxmlformats.org/wordprocessingml/2006/main">
        <w:t xml:space="preserve">2. ڪلسين 1: 15-20 - سڀني مخلوقات تي عيسى جي برتري ۽ برتري.</w:t>
      </w:r>
    </w:p>
    <w:p w14:paraId="23CDA8EA" w14:textId="77777777" w:rsidR="000F7377" w:rsidRDefault="000F7377"/>
    <w:p w14:paraId="23D5ED28" w14:textId="77777777" w:rsidR="000F7377" w:rsidRDefault="000F7377">
      <w:r xmlns:w="http://schemas.openxmlformats.org/wordprocessingml/2006/main">
        <w:t xml:space="preserve">مڪاشفو 19:17 پوءِ مون ھڪڙي ملائڪ کي سج ۾ بيٺل ڏٺو. ۽ هن وڏي آواز سان رڙ ڪري سڀني پکين کي چيو جيڪي آسمان جي وچ ۾ اڏامي رهيا آهن، اچو ۽ پاڻ کي گڏ ڪريو وڏي خدا جي ماني لاءِ.</w:t>
      </w:r>
    </w:p>
    <w:p w14:paraId="60F7CA55" w14:textId="77777777" w:rsidR="000F7377" w:rsidRDefault="000F7377"/>
    <w:p w14:paraId="1D19FE91" w14:textId="77777777" w:rsidR="000F7377" w:rsidRDefault="000F7377">
      <w:r xmlns:w="http://schemas.openxmlformats.org/wordprocessingml/2006/main">
        <w:t xml:space="preserve">هڪ ملائڪ پکين کي حڪم ڏنو ته خدا جي عظيم ماني لاءِ گڏ ٿين.</w:t>
      </w:r>
    </w:p>
    <w:p w14:paraId="0947B26F" w14:textId="77777777" w:rsidR="000F7377" w:rsidRDefault="000F7377"/>
    <w:p w14:paraId="1E94F0D1" w14:textId="77777777" w:rsidR="000F7377" w:rsidRDefault="000F7377">
      <w:r xmlns:w="http://schemas.openxmlformats.org/wordprocessingml/2006/main">
        <w:t xml:space="preserve">1. خدا جي مانيءَ جي دعوت: تحقيق ڪرڻ وارو مڪاشفو 19:17</w:t>
      </w:r>
    </w:p>
    <w:p w14:paraId="52E74702" w14:textId="77777777" w:rsidR="000F7377" w:rsidRDefault="000F7377"/>
    <w:p w14:paraId="0D9C03B4" w14:textId="77777777" w:rsidR="000F7377" w:rsidRDefault="000F7377">
      <w:r xmlns:w="http://schemas.openxmlformats.org/wordprocessingml/2006/main">
        <w:t xml:space="preserve">2. خدا جي غير مشروط دعوت: سمجھڻ مڪاشفو 19:17</w:t>
      </w:r>
    </w:p>
    <w:p w14:paraId="3546BA0D" w14:textId="77777777" w:rsidR="000F7377" w:rsidRDefault="000F7377"/>
    <w:p w14:paraId="755C5E42" w14:textId="77777777" w:rsidR="000F7377" w:rsidRDefault="000F7377">
      <w:r xmlns:w="http://schemas.openxmlformats.org/wordprocessingml/2006/main">
        <w:t xml:space="preserve">1. لوقا 14:15-24 - وڏي دعوت جو مثال.</w:t>
      </w:r>
    </w:p>
    <w:p w14:paraId="73990C80" w14:textId="77777777" w:rsidR="000F7377" w:rsidRDefault="000F7377"/>
    <w:p w14:paraId="51817486" w14:textId="77777777" w:rsidR="000F7377" w:rsidRDefault="000F7377">
      <w:r xmlns:w="http://schemas.openxmlformats.org/wordprocessingml/2006/main">
        <w:t xml:space="preserve">2. يسعياه 25: 6-8 - رب جو واعدو هڪ وڏي ضیافت جو.</w:t>
      </w:r>
    </w:p>
    <w:p w14:paraId="6E60136A" w14:textId="77777777" w:rsidR="000F7377" w:rsidRDefault="000F7377"/>
    <w:p w14:paraId="76D5C86F" w14:textId="77777777" w:rsidR="000F7377" w:rsidRDefault="000F7377">
      <w:r xmlns:w="http://schemas.openxmlformats.org/wordprocessingml/2006/main">
        <w:t xml:space="preserve">مڪاشفو 19:18 انھيءَ لاءِ تہ اوھين بادشاھن جو گوشت، ڪپتان جو گوشت، طاقتور ماڻھن جو گوشت، گھوڙن جو گوشت ۽ انھن تي ويھندڙن جو گوشت ۽ سڀني ماڻھن جو گوشت کائو، آزاد ۽ آزاد. بانڊ، ننڍو ۽ وڏو.</w:t>
      </w:r>
    </w:p>
    <w:p w14:paraId="02773F24" w14:textId="77777777" w:rsidR="000F7377" w:rsidRDefault="000F7377"/>
    <w:p w14:paraId="33BE0273" w14:textId="77777777" w:rsidR="000F7377" w:rsidRDefault="000F7377">
      <w:r xmlns:w="http://schemas.openxmlformats.org/wordprocessingml/2006/main">
        <w:t xml:space="preserve">خدا وفادارن کي بادشاهن، ڪپتان، طاقتور مردن ۽ گھوڙن جو گوشت کائڻ جي اجازت ڏئي ٿو، ۽ جيڪي انهن تي سوار آهن، انهن سان گڏ سڀني ماڻهن جو، ڪنهن به حيثيت کان سواء.</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برابري جي نعمت: ڪيئن خدا سڀني ماڻهن کي عزت ڏئي ٿو بغير ڪنهن حيثيت جي</w:t>
      </w:r>
    </w:p>
    <w:p w14:paraId="76536052" w14:textId="77777777" w:rsidR="000F7377" w:rsidRDefault="000F7377"/>
    <w:p w14:paraId="77A33201" w14:textId="77777777" w:rsidR="000F7377" w:rsidRDefault="000F7377">
      <w:r xmlns:w="http://schemas.openxmlformats.org/wordprocessingml/2006/main">
        <w:t xml:space="preserve">2. عاجزي جي ضرورت: خدا انهن کي ڪيئن سنڀاليندو آهي جيڪي ٻين جي خدمت ڪن ٿا</w:t>
      </w:r>
    </w:p>
    <w:p w14:paraId="4AC25942" w14:textId="77777777" w:rsidR="000F7377" w:rsidRDefault="000F7377"/>
    <w:p w14:paraId="1CE70D6C" w14:textId="77777777" w:rsidR="000F7377" w:rsidRDefault="000F7377">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14:paraId="66FAB6E8" w14:textId="77777777" w:rsidR="000F7377" w:rsidRDefault="000F7377"/>
    <w:p w14:paraId="3B47D7D8" w14:textId="77777777" w:rsidR="000F7377" w:rsidRDefault="000F7377">
      <w:r xmlns:w="http://schemas.openxmlformats.org/wordprocessingml/2006/main">
        <w:t xml:space="preserve">2. جيمس 4:10 - خداوند جي اڳيان پاڻ کي نمايان ڪريو، ۽ اھو اوھان کي بلند ڪندو.</w:t>
      </w:r>
    </w:p>
    <w:p w14:paraId="4E305315" w14:textId="77777777" w:rsidR="000F7377" w:rsidRDefault="000F7377"/>
    <w:p w14:paraId="2EF02FC3" w14:textId="77777777" w:rsidR="000F7377" w:rsidRDefault="000F7377">
      <w:r xmlns:w="http://schemas.openxmlformats.org/wordprocessingml/2006/main">
        <w:t xml:space="preserve">مڪاشفو 19:19 پوءِ مون انھيءَ جانور کي ڏٺو ۽ زمين جا بادشاھ ۽ سندن لشڪر گڏ ٿيا، انھيءَ لاءِ تہ گھوڙي تي ويھي سندس ۽ سندس لشڪر سان جنگ ڪن.</w:t>
      </w:r>
    </w:p>
    <w:p w14:paraId="4F650B3B" w14:textId="77777777" w:rsidR="000F7377" w:rsidRDefault="000F7377"/>
    <w:p w14:paraId="726CA388" w14:textId="77777777" w:rsidR="000F7377" w:rsidRDefault="000F7377">
      <w:r xmlns:w="http://schemas.openxmlformats.org/wordprocessingml/2006/main">
        <w:t xml:space="preserve">جانور ۽ زمين جا بادشاهه گڏ ٿيا ته خدا جي خلاف جنگ ڪرڻ لاء.</w:t>
      </w:r>
    </w:p>
    <w:p w14:paraId="4CCA9516" w14:textId="77777777" w:rsidR="000F7377" w:rsidRDefault="000F7377"/>
    <w:p w14:paraId="12C6506D" w14:textId="77777777" w:rsidR="000F7377" w:rsidRDefault="000F7377">
      <w:r xmlns:w="http://schemas.openxmlformats.org/wordprocessingml/2006/main">
        <w:t xml:space="preserve">1: خدا جي خلاف جنگ - ڪيئن بيسٽ جي لشڪر ۾ شامل ٿيڻ جي لالچ جي خلاف ثابت قدم رھجي</w:t>
      </w:r>
    </w:p>
    <w:p w14:paraId="5D081A7F" w14:textId="77777777" w:rsidR="000F7377" w:rsidRDefault="000F7377"/>
    <w:p w14:paraId="1AED5D1F" w14:textId="77777777" w:rsidR="000F7377" w:rsidRDefault="000F7377">
      <w:r xmlns:w="http://schemas.openxmlformats.org/wordprocessingml/2006/main">
        <w:t xml:space="preserve">2: جوابي حملو - برائي جي قوتن تي مسيح ۾ فتح</w:t>
      </w:r>
    </w:p>
    <w:p w14:paraId="1F1A1FB7" w14:textId="77777777" w:rsidR="000F7377" w:rsidRDefault="000F7377"/>
    <w:p w14:paraId="483F84D3" w14:textId="77777777" w:rsidR="000F7377" w:rsidRDefault="000F7377">
      <w:r xmlns:w="http://schemas.openxmlformats.org/wordprocessingml/2006/main">
        <w:t xml:space="preserve">اِفسين 6:10-13</w:t>
      </w:r>
    </w:p>
    <w:p w14:paraId="47D76838" w14:textId="77777777" w:rsidR="000F7377" w:rsidRDefault="000F7377"/>
    <w:p w14:paraId="2DC616D1" w14:textId="77777777" w:rsidR="000F7377" w:rsidRDefault="000F7377">
      <w:r xmlns:w="http://schemas.openxmlformats.org/wordprocessingml/2006/main">
        <w:t xml:space="preserve">2: جيمس 4:7 - تنھنڪري پاڻ کي خدا جي حوالي ڪريو. شيطان جي مزاحمت ڪريو، ۽ اھو اوھان کان ڀڄي ويندو.</w:t>
      </w:r>
    </w:p>
    <w:p w14:paraId="23662E0A" w14:textId="77777777" w:rsidR="000F7377" w:rsidRDefault="000F7377"/>
    <w:p w14:paraId="2200EE81" w14:textId="77777777" w:rsidR="000F7377" w:rsidRDefault="000F7377">
      <w:r xmlns:w="http://schemas.openxmlformats.org/wordprocessingml/2006/main">
        <w:t xml:space="preserve">مڪاشفو 19:20 انھيءَ حيوان کي کنيو ويو ۽ انھيءَ سان گڏ اھو ڪوڙو نبي بہ کنيو ويو، جنھن سندس اڳيان معجزا ڏيکاريا ھئا، جن سان ھن انھن کي ٺڳيو ھو جن تي انھيءَ حيوان جو نشان ھو ۽ جيڪي سندس بت جي پوڄا ڪندا ھئا. انهن ٻنهي کي جيئرو ئي گندرف سان ٻرندڙ باهه جي ڍنڍ ۾ اڇلايو ويو.</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جانور ۽ ڪوڙو نبي کي جيئرو اڇلايو ويو باھ جي ڍنڍ ۾ ٻرندڙ گندم سان.</w:t>
      </w:r>
    </w:p>
    <w:p w14:paraId="15DA37C0" w14:textId="77777777" w:rsidR="000F7377" w:rsidRDefault="000F7377"/>
    <w:p w14:paraId="6F99751F" w14:textId="77777777" w:rsidR="000F7377" w:rsidRDefault="000F7377">
      <w:r xmlns:w="http://schemas.openxmlformats.org/wordprocessingml/2006/main">
        <w:t xml:space="preserve">1. گناهه جا نتيجا: باهه جي ڍنڍ ۾ خدا جو عذاب</w:t>
      </w:r>
    </w:p>
    <w:p w14:paraId="6D2F2530" w14:textId="77777777" w:rsidR="000F7377" w:rsidRDefault="000F7377"/>
    <w:p w14:paraId="44B29740" w14:textId="77777777" w:rsidR="000F7377" w:rsidRDefault="000F7377">
      <w:r xmlns:w="http://schemas.openxmlformats.org/wordprocessingml/2006/main">
        <w:t xml:space="preserve">2. خدا جي طاقت: سندس انصاف غالب آهي</w:t>
      </w:r>
    </w:p>
    <w:p w14:paraId="126152FC" w14:textId="77777777" w:rsidR="000F7377" w:rsidRDefault="000F7377"/>
    <w:p w14:paraId="3AB95421"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72DD53DF" w14:textId="77777777" w:rsidR="000F7377" w:rsidRDefault="000F7377"/>
    <w:p w14:paraId="2FE782B5" w14:textId="77777777" w:rsidR="000F7377" w:rsidRDefault="000F7377">
      <w:r xmlns:w="http://schemas.openxmlformats.org/wordprocessingml/2006/main">
        <w:t xml:space="preserve">متي 25:41-41 SCLNT - پوءِ ھو کاٻي پاسي وارن کي چوندو تہ ’اوھين جيڪي لعنتي آھيو، مون کان ھليو وڃو انھيءَ ابدي باھ ۾، جيڪا شيطان ۽ سندس ملائڪن لاءِ تيار ڪئي ويئي آھي.</w:t>
      </w:r>
    </w:p>
    <w:p w14:paraId="5F8E146C" w14:textId="77777777" w:rsidR="000F7377" w:rsidRDefault="000F7377"/>
    <w:p w14:paraId="68B255B0" w14:textId="77777777" w:rsidR="000F7377" w:rsidRDefault="000F7377">
      <w:r xmlns:w="http://schemas.openxmlformats.org/wordprocessingml/2006/main">
        <w:t xml:space="preserve">مڪاشفو 19:21 ۽ باقي بچيل ماڻھو انھيءَ جي تلوار سان ماريا ويا، جيڪو گھوڙي تي ويٺو ھو، جيڪا تلوار سندس وات مان نڪتي ۽ سڀ پکي سندن گوشت سان ڀرجي ويا.</w:t>
      </w:r>
    </w:p>
    <w:p w14:paraId="1C8E34B4" w14:textId="77777777" w:rsidR="000F7377" w:rsidRDefault="000F7377"/>
    <w:p w14:paraId="1688A939" w14:textId="77777777" w:rsidR="000F7377" w:rsidRDefault="000F7377">
      <w:r xmlns:w="http://schemas.openxmlformats.org/wordprocessingml/2006/main">
        <w:t xml:space="preserve">يسوع ايندو ۽ برائي کي تلوار سان شڪست ڏيندو جيڪا هن جي وات مان نڪرندي، برائي کي پکين کي کائي ڇڏيندي.</w:t>
      </w:r>
    </w:p>
    <w:p w14:paraId="13D09C4B" w14:textId="77777777" w:rsidR="000F7377" w:rsidRDefault="000F7377"/>
    <w:p w14:paraId="45089FA5" w14:textId="77777777" w:rsidR="000F7377" w:rsidRDefault="000F7377">
      <w:r xmlns:w="http://schemas.openxmlformats.org/wordprocessingml/2006/main">
        <w:t xml:space="preserve">1. خدا جو ڪلام طاقتور آهي: رب جي تلوار</w:t>
      </w:r>
    </w:p>
    <w:p w14:paraId="76E151D5" w14:textId="77777777" w:rsidR="000F7377" w:rsidRDefault="000F7377"/>
    <w:p w14:paraId="3D0D50DD" w14:textId="77777777" w:rsidR="000F7377" w:rsidRDefault="000F7377">
      <w:r xmlns:w="http://schemas.openxmlformats.org/wordprocessingml/2006/main">
        <w:t xml:space="preserve">2. آخري فيصلو: يسوع جي انصاف جي تلوار</w:t>
      </w:r>
    </w:p>
    <w:p w14:paraId="42E40B1F" w14:textId="77777777" w:rsidR="000F7377" w:rsidRDefault="000F7377"/>
    <w:p w14:paraId="418B8020" w14:textId="77777777" w:rsidR="000F7377" w:rsidRDefault="000F7377">
      <w:r xmlns:w="http://schemas.openxmlformats.org/wordprocessingml/2006/main">
        <w:t xml:space="preserve">1. يسعياه 11: 4 - "پر هو انصاف سان غريبن جو انصاف ڪندو، ۽ زمين جي مسڪينن کي انصاف سان ملامت ڪندو: ۽ ھو پنھنجي وات جي لٺ سان زمين کي ڇڪيندو، ۽ ھو پنھنجي چپن جي سانس سان. ظالمن کي ماريو. "</w:t>
      </w:r>
    </w:p>
    <w:p w14:paraId="1FBF19A1" w14:textId="77777777" w:rsidR="000F7377" w:rsidRDefault="000F7377"/>
    <w:p w14:paraId="0146EC57" w14:textId="77777777" w:rsidR="000F7377" w:rsidRDefault="000F7377">
      <w:r xmlns:w="http://schemas.openxmlformats.org/wordprocessingml/2006/main">
        <w:t xml:space="preserve">عبرانيون 4: </w:t>
      </w:r>
      <w:r xmlns:w="http://schemas.openxmlformats.org/wordprocessingml/2006/main">
        <w:lastRenderedPageBreak xmlns:w="http://schemas.openxmlformats.org/wordprocessingml/2006/main"/>
      </w:r>
      <w:r xmlns:w="http://schemas.openxmlformats.org/wordprocessingml/2006/main">
        <w:t xml:space="preserve">12-20 دل جا خيال ۽ ارادا."</w:t>
      </w:r>
    </w:p>
    <w:p w14:paraId="18E57796" w14:textId="77777777" w:rsidR="000F7377" w:rsidRDefault="000F7377"/>
    <w:p w14:paraId="2C089E7E" w14:textId="77777777" w:rsidR="000F7377" w:rsidRDefault="000F7377">
      <w:r xmlns:w="http://schemas.openxmlformats.org/wordprocessingml/2006/main">
        <w:t xml:space="preserve">وحي 20 مڪاشفو جي ڪتاب جو ويهين باب آهي ۽ جان جي آخري وقت جي واقعن جي خواب کي جاري رکي ٿو. هي باب شيطان جي پابند، مسيح جي حڪمراني، ۽ آخري فيصلي تي ڌيان ڏئي ٿو.</w:t>
      </w:r>
    </w:p>
    <w:p w14:paraId="61B507D6" w14:textId="77777777" w:rsidR="000F7377" w:rsidRDefault="000F7377"/>
    <w:p w14:paraId="78FA8231" w14:textId="77777777" w:rsidR="000F7377" w:rsidRDefault="000F7377">
      <w:r xmlns:w="http://schemas.openxmlformats.org/wordprocessingml/2006/main">
        <w:t xml:space="preserve">پهريون پيراگراف: باب شروع ٿئي ٿو هڪ فرشتي سان آسمان مان نازل ٿيو، هڪ ڪنجي ۽ هڪ وڏو زنجير آهي. هو شيطان کي پڪڙي ٿو، هن کي هڪ هزار سالن تائين بند ڪري ٿو، ۽ کيس اوٽ ۾ اڇلائي ٿو، ان کي بند ڪري ٿو ته جيئن هو هن دور ۾ قومن کي ٺڳي نه سگهي (مڪاشفو 20: 1-3). هن هزار سالن جي عرصي کي "هزار سال" يا "هزار سال" سڏيو ويندو آهي. هن عرصي دوران، جيڪي پنهنجي ايمان جي ڪري شهيد ڪيا ويا آهن مسيح سان گڏ حڪومت ڪن ٿا ۽ سندس اختيار ۾ حصو وٺندا آهن (مڪاشفو 20: 4-6).</w:t>
      </w:r>
    </w:p>
    <w:p w14:paraId="3D618FC1" w14:textId="77777777" w:rsidR="000F7377" w:rsidRDefault="000F7377"/>
    <w:p w14:paraId="62D4C5FD" w14:textId="77777777" w:rsidR="000F7377" w:rsidRDefault="000F7377">
      <w:r xmlns:w="http://schemas.openxmlformats.org/wordprocessingml/2006/main">
        <w:t xml:space="preserve">ٻيو پيراگراف: هزار سال مڪمل ٿيڻ کان پوء، شيطان پنهنجي جيل مان آزاد ٿيو. هو ڪيترن ئي قومن کي ٺڳي ٿو ۽ خدا جي ماڻهن جي خلاف جنگ لاءِ گڏ ڪري ٿو (مڪاشفو 20: 7-9). بهرحال، باهه آسمان مان نازل ٿي ۽ انهن کي کائي. پوءِ شيطان کي باهه جي ڍنڍ ۾ اڇلايو ويندو جتي هن کي هميشه لاءِ عذاب ڏنو ويندو (مڪاشفو 20:10).</w:t>
      </w:r>
    </w:p>
    <w:p w14:paraId="17BC63D0" w14:textId="77777777" w:rsidR="000F7377" w:rsidRDefault="000F7377"/>
    <w:p w14:paraId="314DE16E" w14:textId="77777777" w:rsidR="000F7377" w:rsidRDefault="000F7377">
      <w:r xmlns:w="http://schemas.openxmlformats.org/wordprocessingml/2006/main">
        <w:t xml:space="preserve">3rd پيراگراف: شيطان تي هن فيصلي جي پٺيان، يوحنا هڪ عظيم سفيد تخت ڏسي ٿو جنهن تي خدا ويٺو آهي. مئل - ٻئي ننڍا ۽ وڏا - هن جي اڳيان بيهڻ لاءِ جيئرا ڪيا ويندا آهن. ڪتاب کوليا ويندا آهن جن ۾ هر ڪنهن جي عملن جا رڪارڊ شامل آهن جن جي ذريعي انهن جو فيصلو ڪيو ويندو (مڪاشفو 20: 11-12). جن جا نالا ڪتاب زندگيءَ ۾ لکيل نه آھن تن کي باھ جي ڍنڍ ۾ اڇلايو وڃي ٿو - ٻيو موت - پاڻ موت ۽ پاتال سان گڏ (مڪاشفو 20: 13-15). هي آخري فيصلو خدا کان دائمي جدائي جي علامت آهي انهن لاءِ جن هن کي رد ڪيو آهي.</w:t>
      </w:r>
    </w:p>
    <w:p w14:paraId="13CDFBA6" w14:textId="77777777" w:rsidR="000F7377" w:rsidRDefault="000F7377"/>
    <w:p w14:paraId="603BDC1B" w14:textId="77777777" w:rsidR="000F7377" w:rsidRDefault="000F7377">
      <w:r xmlns:w="http://schemas.openxmlformats.org/wordprocessingml/2006/main">
        <w:t xml:space="preserve">تت ۾، وحي جو باب 20 آخري وقت جي فيصلي سان لاڳاپيل اهم واقعن کي بيان ڪري ٿو. اهو ظاهر ڪري ٿو ته شيطان هڪ هزار سالن تائين پابند رهيو، جنهن دوران مسيح ۽ سندس وفادار پوئلڳن جي حڪمراني. هزارين سالن کان پوء، شيطان آزاد ڪيو ويو آهي ۽ ڪيترن ئي قومن کي ٺڳي ٿو، انهن جي تباهي کي باهه ڏئي ٿو. پوءِ شيطان کي باهه جي ڍنڍ ۾ اڇلايو ويندو آهي. باب عظيم سفيد تخت جي فيصلي جي خواب سان ختم ٿئي ٿو جتي سڀني ماڻهن کي جيئرو ڪيو ويندو ۽ انهن جي عملن جي مطابق فيصلو ڪيو ويندو. جن جا نالا زندگي جي ڪتاب ۾ نه مليا آهن اهي باهه جي ڍنڍ ۾ دائمي عذاب کي منهن ڏين ٿا. هي باب شيطان تي خدا جي فيصلي تي زور ڏئي ٿو، مسيح ۽ سندس پوئلڳن جي حڪمراني، ۽ خدا جي تخت جي اڳيان سڄي انسانيت لاء آخري احتساب.</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مڪاشفو 20:1 پوءِ مون ھڪڙي ملائڪ کي آسمان مان ھيٺ لھندي ڏٺو، جنھن جي ھٿ ۾ بي⁠دليءَ جي ڪنجي ۽ ھڪڙو وڏو زنجير ھو.</w:t>
      </w:r>
    </w:p>
    <w:p w14:paraId="79DC0691" w14:textId="77777777" w:rsidR="000F7377" w:rsidRDefault="000F7377"/>
    <w:p w14:paraId="08F4E86F" w14:textId="77777777" w:rsidR="000F7377" w:rsidRDefault="000F7377">
      <w:r xmlns:w="http://schemas.openxmlformats.org/wordprocessingml/2006/main">
        <w:t xml:space="preserve">هڪ ملائڪ بيان ڪيو ويو آهي مڪاشفو 20: 1 ۾ آسمان مان هيٺ اچي رهيو آهي هڪ ڪنجي ۽ هٿ ۾ وڏي زنجير سان.</w:t>
      </w:r>
    </w:p>
    <w:p w14:paraId="36859243" w14:textId="77777777" w:rsidR="000F7377" w:rsidRDefault="000F7377"/>
    <w:p w14:paraId="3D48E710" w14:textId="77777777" w:rsidR="000F7377" w:rsidRDefault="000F7377">
      <w:r xmlns:w="http://schemas.openxmlformats.org/wordprocessingml/2006/main">
        <w:t xml:space="preserve">1. فرشتي جي طاقت: خدا جي رسولن جي طاقت جي ڳولا</w:t>
      </w:r>
    </w:p>
    <w:p w14:paraId="30D518AC" w14:textId="77777777" w:rsidR="000F7377" w:rsidRDefault="000F7377"/>
    <w:p w14:paraId="7A203960" w14:textId="77777777" w:rsidR="000F7377" w:rsidRDefault="000F7377">
      <w:r xmlns:w="http://schemas.openxmlformats.org/wordprocessingml/2006/main">
        <w:t xml:space="preserve">2. بادشاھت جي ڪنجي: چاٻي ۽ زنجير جي علامتي معني کي اجاگر ڪرڻ</w:t>
      </w:r>
    </w:p>
    <w:p w14:paraId="41460F3C" w14:textId="77777777" w:rsidR="000F7377" w:rsidRDefault="000F7377"/>
    <w:p w14:paraId="37C35846" w14:textId="77777777" w:rsidR="000F7377" w:rsidRDefault="000F7377">
      <w:r xmlns:w="http://schemas.openxmlformats.org/wordprocessingml/2006/main">
        <w:t xml:space="preserve">1. يسعياه 22:22 - "۽ مان دائود جي گھر جي ڪنجي سندس ڪلهي تي رکندس؛ پوء اھو کوليندو، ۽ ڪو بند نه ڪندو، ۽ ھو بند ڪندو، ۽ ڪو به نه کليل."</w:t>
      </w:r>
    </w:p>
    <w:p w14:paraId="5C1E4959" w14:textId="77777777" w:rsidR="000F7377" w:rsidRDefault="000F7377"/>
    <w:p w14:paraId="10F0C5F5" w14:textId="77777777" w:rsidR="000F7377" w:rsidRDefault="000F7377">
      <w:r xmlns:w="http://schemas.openxmlformats.org/wordprocessingml/2006/main">
        <w:t xml:space="preserve">2. متي 16:19 - "۽ مان توکي آسمان جي بادشاھت جون ڪنجيون ڏيندس: ۽ جيڪو تو کي زمين تي بند ڪيو ويندو، اھو آسمان ۾ پابند ھوندو: ۽ جيڪو تون زمين تي ڇڏيندو، اھو آسمان ۾ بند ڪيو ويندو."</w:t>
      </w:r>
    </w:p>
    <w:p w14:paraId="7FE70DAF" w14:textId="77777777" w:rsidR="000F7377" w:rsidRDefault="000F7377"/>
    <w:p w14:paraId="5E04EFEE" w14:textId="77777777" w:rsidR="000F7377" w:rsidRDefault="000F7377">
      <w:r xmlns:w="http://schemas.openxmlformats.org/wordprocessingml/2006/main">
        <w:t xml:space="preserve">مڪاشفو 20:2 پوءِ ھن ازدھا يعني انھيءَ پراڻي نانگ کي، جيڪو ابليس ۽ شيطان آھي، کي پڪڙي کيس ھزار ورھيہ جڪڙي ڇڏيو.</w:t>
      </w:r>
    </w:p>
    <w:p w14:paraId="7E7552F3" w14:textId="77777777" w:rsidR="000F7377" w:rsidRDefault="000F7377"/>
    <w:p w14:paraId="75FC3E24" w14:textId="77777777" w:rsidR="000F7377" w:rsidRDefault="000F7377">
      <w:r xmlns:w="http://schemas.openxmlformats.org/wordprocessingml/2006/main">
        <w:t xml:space="preserve">شيطان ۽ شيطان هڪ هزار سالن تائين خدا جي طرفان پابند هئا.</w:t>
      </w:r>
    </w:p>
    <w:p w14:paraId="68E8F3AC" w14:textId="77777777" w:rsidR="000F7377" w:rsidRDefault="000F7377"/>
    <w:p w14:paraId="4BD8EC6B" w14:textId="77777777" w:rsidR="000F7377" w:rsidRDefault="000F7377">
      <w:r xmlns:w="http://schemas.openxmlformats.org/wordprocessingml/2006/main">
        <w:t xml:space="preserve">1: خدا هميشه برائي تي غالب هوندو.</w:t>
      </w:r>
    </w:p>
    <w:p w14:paraId="5BF2A407" w14:textId="77777777" w:rsidR="000F7377" w:rsidRDefault="000F7377"/>
    <w:p w14:paraId="068B949C" w14:textId="77777777" w:rsidR="000F7377" w:rsidRDefault="000F7377">
      <w:r xmlns:w="http://schemas.openxmlformats.org/wordprocessingml/2006/main">
        <w:t xml:space="preserve">2: اسان کي خدا جي طاقت ۽ حفاظت تي ڀروسو ڪرڻ گهرجي.</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14:paraId="679ED67B" w14:textId="77777777" w:rsidR="000F7377" w:rsidRDefault="000F7377"/>
    <w:p w14:paraId="53971A01" w14:textId="77777777" w:rsidR="000F7377" w:rsidRDefault="000F7377">
      <w:r xmlns:w="http://schemas.openxmlformats.org/wordprocessingml/2006/main">
        <w:t xml:space="preserve">2: يسعياه 54:17 - ڪوبه هٿيار جيڪو توهان جي خلاف ٺاهيو ويو آهي ڪامياب نه ٿيندو، ۽ توهان هر زبان کي رد ڪندي جيڪا توهان جي خلاف عدالت ۾ اڀري ٿي. توهان غالب ٿيندا جڏهن توهان پنهنجن دشمنن سان مقابلو ڪندا.</w:t>
      </w:r>
    </w:p>
    <w:p w14:paraId="66CD72BA" w14:textId="77777777" w:rsidR="000F7377" w:rsidRDefault="000F7377"/>
    <w:p w14:paraId="72B725A8" w14:textId="77777777" w:rsidR="000F7377" w:rsidRDefault="000F7377">
      <w:r xmlns:w="http://schemas.openxmlformats.org/wordprocessingml/2006/main">
        <w:t xml:space="preserve">مڪاشفو 20:3 ۽ ھن کي اوندهه ۾ اڇلائي، بند ڪري ڇڏيو ۽ مٿس مُھر ھڻي، جيستائين ھزار سال پورا نہ ٿين، تيستائين ھو قومن کي وڌيڪ ٺڳي نہ. موسم.</w:t>
      </w:r>
    </w:p>
    <w:p w14:paraId="772C80EF" w14:textId="77777777" w:rsidR="000F7377" w:rsidRDefault="000F7377"/>
    <w:p w14:paraId="015B480A" w14:textId="77777777" w:rsidR="000F7377" w:rsidRDefault="000F7377">
      <w:r xmlns:w="http://schemas.openxmlformats.org/wordprocessingml/2006/main">
        <w:t xml:space="preserve">شيطان کي هڪ هيٺاهين کڏ ۾ اڇلايو ويندو آهي ۽ هڪ هزار سالن تائين روڪيو ويندو آهي جيستائين هن کي هزار سال مڪمل ٿيڻ کان پوء آزاديء جي مختصر مدت جي اجازت ڏني وڃي.</w:t>
      </w:r>
    </w:p>
    <w:p w14:paraId="25E75AD0" w14:textId="77777777" w:rsidR="000F7377" w:rsidRDefault="000F7377"/>
    <w:p w14:paraId="3793935D" w14:textId="77777777" w:rsidR="000F7377" w:rsidRDefault="000F7377">
      <w:r xmlns:w="http://schemas.openxmlformats.org/wordprocessingml/2006/main">
        <w:t xml:space="preserve">1. هوشيار رهو ۽ شيطان جي آزمائشن جو مقابلو ڪريو.</w:t>
      </w:r>
    </w:p>
    <w:p w14:paraId="338925CC" w14:textId="77777777" w:rsidR="000F7377" w:rsidRDefault="000F7377"/>
    <w:p w14:paraId="2F7BDE86" w14:textId="77777777" w:rsidR="000F7377" w:rsidRDefault="000F7377">
      <w:r xmlns:w="http://schemas.openxmlformats.org/wordprocessingml/2006/main">
        <w:t xml:space="preserve">2. جدوجهد ۽ آزمائش جي وقت ۾ خدا ڏانهن ڏس.</w:t>
      </w:r>
    </w:p>
    <w:p w14:paraId="3E14853C" w14:textId="77777777" w:rsidR="000F7377" w:rsidRDefault="000F7377"/>
    <w:p w14:paraId="34481E5F" w14:textId="77777777" w:rsidR="000F7377" w:rsidRDefault="000F7377">
      <w:r xmlns:w="http://schemas.openxmlformats.org/wordprocessingml/2006/main">
        <w:t xml:space="preserve">1. جيمس 4: 7 - "تنهنڪري پنهنجو پاڻ کي خدا جي حوالي ڪريو، شيطان جو مقابلو ڪريو ته هو توهان کان ڀڄي ويندو."</w:t>
      </w:r>
    </w:p>
    <w:p w14:paraId="4DC1F89B" w14:textId="77777777" w:rsidR="000F7377" w:rsidRDefault="000F7377"/>
    <w:p w14:paraId="256B20D6" w14:textId="77777777" w:rsidR="000F7377" w:rsidRDefault="000F7377">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14:paraId="19D77302" w14:textId="77777777" w:rsidR="000F7377" w:rsidRDefault="000F7377"/>
    <w:p w14:paraId="7963CF37" w14:textId="77777777" w:rsidR="000F7377" w:rsidRDefault="000F7377">
      <w:r xmlns:w="http://schemas.openxmlformats.org/wordprocessingml/2006/main">
        <w:t xml:space="preserve">مڪاشفو 20:4 پوءِ مون تخت ڏٺا ۽ اھي انھن تي ويھي رھيا ۽ کين سزا ڏني ويئي، ۽ مون انھن جا روح ڏٺا جن کي عيسيٰ جي شاھدي ۽ خدا جي ڪلام لاءِ سر قلم ڪيو ويو ھو ۽ جن عبادت نہ ڪئي ھئي. جانور، نه هن جي تصوير، نه ئي هن جو نشان انهن جي پيشانين تي، يا انهن جي هٿن ۾؛ ۽ اھي رھيا ۽ مسيح سان گڏ ھزار سال حڪومت ڪئي.</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يوحنا تخت ڏسي ٿو ۽ جيڪي انھن تي ويٺا آھن تن کي فيصلو ڪيو پيو وڃي. هو انهن ماڻهن جي روحن کي به ڏسي ٿو، جيڪي حضرت عيسيٰ ۽ سندس ڪلام تي ايمان آڻڻ جي ڪري شهيد ٿيا هئا، ۽ جن هن جانور يا سندس بت کي نه مڃيو هو، ۽ ايذاءَ جي باوجود به پنهنجو ايمان برقرار رکيو هو.</w:t>
      </w:r>
    </w:p>
    <w:p w14:paraId="2985252F" w14:textId="77777777" w:rsidR="000F7377" w:rsidRDefault="000F7377"/>
    <w:p w14:paraId="73F04A85" w14:textId="77777777" w:rsidR="000F7377" w:rsidRDefault="000F7377">
      <w:r xmlns:w="http://schemas.openxmlformats.org/wordprocessingml/2006/main">
        <w:t xml:space="preserve">1. ڌرتيءَ تي پنهنجي وقت جو وڌ ۾ وڌ فائدو وٺو - ايمان ۽ همت جي زندگي ڪيئن گذاريو</w:t>
      </w:r>
    </w:p>
    <w:p w14:paraId="6467D756" w14:textId="77777777" w:rsidR="000F7377" w:rsidRDefault="000F7377"/>
    <w:p w14:paraId="7EBCE45E" w14:textId="77777777" w:rsidR="000F7377" w:rsidRDefault="000F7377">
      <w:r xmlns:w="http://schemas.openxmlformats.org/wordprocessingml/2006/main">
        <w:t xml:space="preserve">2. آخر تائين برداشت ڪرڻ - مصيبت کي منهن ڏيڻ ۾ اسان جي ايمان ۾ مضبوط ڪيئن بيهڻ</w:t>
      </w:r>
    </w:p>
    <w:p w14:paraId="2F91DA18" w14:textId="77777777" w:rsidR="000F7377" w:rsidRDefault="000F7377"/>
    <w:p w14:paraId="09688C96" w14:textId="77777777" w:rsidR="000F7377" w:rsidRDefault="000F7377">
      <w:r xmlns:w="http://schemas.openxmlformats.org/wordprocessingml/2006/main">
        <w:t xml:space="preserve">رومين 8:17-18 خدا جا وارث، ۽ مسيح سان گڏ گڏيل وارث؛ جيڪڏھن ائين ھجي تہ اسين ھن سان گڏ ڏک سکندا، تہ جيئن اسان کي بہ گڏھ جلال ملي. ڇاڪاڻ ته مان سمجهان ٿو ته هن وقت جا ڏک ان شان جي مقابلي جي لائق نه آهن، جيڪا اسان ۾ نازل ٿيندي.</w:t>
      </w:r>
    </w:p>
    <w:p w14:paraId="0AE5FD02" w14:textId="77777777" w:rsidR="000F7377" w:rsidRDefault="000F7377"/>
    <w:p w14:paraId="3427F724" w14:textId="77777777" w:rsidR="000F7377" w:rsidRDefault="000F7377">
      <w:r xmlns:w="http://schemas.openxmlformats.org/wordprocessingml/2006/main">
        <w:t xml:space="preserve">متي 10:22-22 SCLNT - منھنجي نالي جي ڪري سڀ ماڻھو اوھان کان نفرت ڪندا، پر جيڪو آخرت تائين قائم رھندو سو ئي بچي ويندو.</w:t>
      </w:r>
    </w:p>
    <w:p w14:paraId="7C40E981" w14:textId="77777777" w:rsidR="000F7377" w:rsidRDefault="000F7377"/>
    <w:p w14:paraId="614AFA5D" w14:textId="77777777" w:rsidR="000F7377" w:rsidRDefault="000F7377">
      <w:r xmlns:w="http://schemas.openxmlformats.org/wordprocessingml/2006/main">
        <w:t xml:space="preserve">مڪاشفو 20:5 پر باقي مئل وري جيئرا نہ ٿيا، جيستائين ھزار سال پورا نہ ٿيا. هي پهرين قيامت آهي.</w:t>
      </w:r>
    </w:p>
    <w:p w14:paraId="1473AF69" w14:textId="77777777" w:rsidR="000F7377" w:rsidRDefault="000F7377"/>
    <w:p w14:paraId="351CF8A8" w14:textId="77777777" w:rsidR="000F7377" w:rsidRDefault="000F7377">
      <w:r xmlns:w="http://schemas.openxmlformats.org/wordprocessingml/2006/main">
        <w:t xml:space="preserve">وحي مان هي پاسو پهرين قيامت جي ڳالهه ڪري ٿو، جيڪو هزار سال ختم ٿيڻ کان پوءِ ٿيندو.</w:t>
      </w:r>
    </w:p>
    <w:p w14:paraId="337C10A3" w14:textId="77777777" w:rsidR="000F7377" w:rsidRDefault="000F7377"/>
    <w:p w14:paraId="3996FB42" w14:textId="77777777" w:rsidR="000F7377" w:rsidRDefault="000F7377">
      <w:r xmlns:w="http://schemas.openxmlformats.org/wordprocessingml/2006/main">
        <w:t xml:space="preserve">1. قيامت جي اميد: اسان لاءِ ڇا مطلب آهي</w:t>
      </w:r>
    </w:p>
    <w:p w14:paraId="7031D5BC" w14:textId="77777777" w:rsidR="000F7377" w:rsidRDefault="000F7377"/>
    <w:p w14:paraId="42E1876E" w14:textId="77777777" w:rsidR="000F7377" w:rsidRDefault="000F7377">
      <w:r xmlns:w="http://schemas.openxmlformats.org/wordprocessingml/2006/main">
        <w:t xml:space="preserve">2. پهرين قيامت تي هڪ ويجهي نظر</w:t>
      </w:r>
    </w:p>
    <w:p w14:paraId="611563CC" w14:textId="77777777" w:rsidR="000F7377" w:rsidRDefault="000F7377"/>
    <w:p w14:paraId="0CA264FA" w14:textId="77777777" w:rsidR="000F7377" w:rsidRDefault="000F7377">
      <w:r xmlns:w="http://schemas.openxmlformats.org/wordprocessingml/2006/main">
        <w:t xml:space="preserve">ڪرنٿين 15:20-26 SCLNT - جيئن آدم ۾ سڀ مري ويندا، تيئن مسيح ۾ سڀ جيئرا ڪيا ويندا.</w:t>
      </w:r>
    </w:p>
    <w:p w14:paraId="4D087275" w14:textId="77777777" w:rsidR="000F7377" w:rsidRDefault="000F7377"/>
    <w:p w14:paraId="581BCFB7" w14:textId="77777777" w:rsidR="000F7377" w:rsidRDefault="000F7377">
      <w:r xmlns:w="http://schemas.openxmlformats.org/wordprocessingml/2006/main">
        <w:t xml:space="preserve">رومين 6:3-5 SCLNT - تنھنڪري اسين موت جي بپتسما سان ساڻس گڏ دفن ٿيا ھئاسين، انھيءَ لاءِ تہ جيئن </w:t>
      </w:r>
      <w:r xmlns:w="http://schemas.openxmlformats.org/wordprocessingml/2006/main">
        <w:lastRenderedPageBreak xmlns:w="http://schemas.openxmlformats.org/wordprocessingml/2006/main"/>
      </w:r>
      <w:r xmlns:w="http://schemas.openxmlformats.org/wordprocessingml/2006/main">
        <w:t xml:space="preserve">مسيح پيءُ جي جلوي سان مئلن مان جياريو ويو، تيئن اسين بہ نئين زندگيءَ ۾ ھلندا رھون.</w:t>
      </w:r>
    </w:p>
    <w:p w14:paraId="3DFC77D2" w14:textId="77777777" w:rsidR="000F7377" w:rsidRDefault="000F7377"/>
    <w:p w14:paraId="198D930D" w14:textId="77777777" w:rsidR="000F7377" w:rsidRDefault="000F7377">
      <w:r xmlns:w="http://schemas.openxmlformats.org/wordprocessingml/2006/main">
        <w:t xml:space="preserve">مڪاشفو 20:6 برڪت وارو ۽ پاڪ آھي اھو جنھن جو پھرين جيئري ٿيڻ ۾ حصو آھي، اھڙيءَ ٻئي موت جو ڪوبہ اختيار نہ آھي، پر اھي خدا ۽ مسيح جا ڪاھن ھوندا ۽ ساڻس گڏ ھزار سال حڪومت ڪندا.</w:t>
      </w:r>
    </w:p>
    <w:p w14:paraId="674F1271" w14:textId="77777777" w:rsidR="000F7377" w:rsidRDefault="000F7377"/>
    <w:p w14:paraId="5F836625" w14:textId="77777777" w:rsidR="000F7377" w:rsidRDefault="000F7377">
      <w:r xmlns:w="http://schemas.openxmlformats.org/wordprocessingml/2006/main">
        <w:t xml:space="preserve">پهرين قيامت هڪ نعمت آهي، ۽ جيڪي ان ۾ حصو وٺندا آهن اهي ٻئي موت کي منهن نه ڏيندا. اهي خدا ۽ مسيح جا پادري هوندا ۽ هن سان گڏ هڪ هزار سالن تائين حڪومت ڪندا.</w:t>
      </w:r>
    </w:p>
    <w:p w14:paraId="4EF28543" w14:textId="77777777" w:rsidR="000F7377" w:rsidRDefault="000F7377"/>
    <w:p w14:paraId="48EF43CA" w14:textId="77777777" w:rsidR="000F7377" w:rsidRDefault="000F7377">
      <w:r xmlns:w="http://schemas.openxmlformats.org/wordprocessingml/2006/main">
        <w:t xml:space="preserve">1. پهرين قيامت جي نعمت</w:t>
      </w:r>
    </w:p>
    <w:p w14:paraId="1E087E2B" w14:textId="77777777" w:rsidR="000F7377" w:rsidRDefault="000F7377"/>
    <w:p w14:paraId="46DCECAC" w14:textId="77777777" w:rsidR="000F7377" w:rsidRDefault="000F7377">
      <w:r xmlns:w="http://schemas.openxmlformats.org/wordprocessingml/2006/main">
        <w:t xml:space="preserve">2. ابدي زندگي جا انعام حاصل ڪرڻ</w:t>
      </w:r>
    </w:p>
    <w:p w14:paraId="24704D0A" w14:textId="77777777" w:rsidR="000F7377" w:rsidRDefault="000F7377"/>
    <w:p w14:paraId="03484836" w14:textId="77777777" w:rsidR="000F7377" w:rsidRDefault="000F7377">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14:paraId="0706EF5A" w14:textId="77777777" w:rsidR="000F7377" w:rsidRDefault="000F7377"/>
    <w:p w14:paraId="3018F7DC" w14:textId="77777777" w:rsidR="000F7377" w:rsidRDefault="000F7377">
      <w:r xmlns:w="http://schemas.openxmlformats.org/wordprocessingml/2006/main">
        <w:t xml:space="preserve">ڪرنٿين 15:54-57 SCLNT - تنھنڪري جڏھن ھي فاسد ناپاڪيءَ کي ڍڪيندو ۽ ھي فاني ابديت کي پھريندو، تڏھن اھا ڳالھہ پوري ٿيندي، جيڪا لکيل آھي تہ ”موت فتح ۾ نگلجي ويو آھي. اي موت، تنهنجو ڏنگ ڪٿي آهي؟ اي قبر، تنهنجي فتح ڪٿي آهي؟ موت جو ڏنگ گناهه آهي. ۽ گناهه جي طاقت قانون آهي. پر خدا جو شڪر آھي، جنھن اسان کي اسان جي خداوند عيسيٰ مسيح جي وسيلي فتح ڏني.</w:t>
      </w:r>
    </w:p>
    <w:p w14:paraId="48E98B2E" w14:textId="77777777" w:rsidR="000F7377" w:rsidRDefault="000F7377"/>
    <w:p w14:paraId="428D2D41" w14:textId="77777777" w:rsidR="000F7377" w:rsidRDefault="000F7377">
      <w:r xmlns:w="http://schemas.openxmlformats.org/wordprocessingml/2006/main">
        <w:t xml:space="preserve">مڪاشفو 20:7 ۽ جڏھن ھزار سال پورا ٿيندا، تڏھن شيطان کي سندس قيد مان آزاد ڪيو ويندو.</w:t>
      </w:r>
    </w:p>
    <w:p w14:paraId="3D0DE7FC" w14:textId="77777777" w:rsidR="000F7377" w:rsidRDefault="000F7377"/>
    <w:p w14:paraId="5989926D" w14:textId="77777777" w:rsidR="000F7377" w:rsidRDefault="000F7377">
      <w:r xmlns:w="http://schemas.openxmlformats.org/wordprocessingml/2006/main">
        <w:t xml:space="preserve">ھزار سال گذري ويا ۽ شيطان جيل مان آزاد ٿيو.</w:t>
      </w:r>
    </w:p>
    <w:p w14:paraId="0DC33E4F" w14:textId="77777777" w:rsidR="000F7377" w:rsidRDefault="000F7377"/>
    <w:p w14:paraId="163A26F5" w14:textId="77777777" w:rsidR="000F7377" w:rsidRDefault="000F7377">
      <w:r xmlns:w="http://schemas.openxmlformats.org/wordprocessingml/2006/main">
        <w:t xml:space="preserve">1. ھزارين سالن جو پڄاڻي ۽ شيطان جي آزاديءَ: ھزارين سالن جا اثر</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ملينيم جو فائنل: شيطان جي ڇڏڻ جي اهميت کي سمجهڻ</w:t>
      </w:r>
    </w:p>
    <w:p w14:paraId="7DA8F21E" w14:textId="77777777" w:rsidR="000F7377" w:rsidRDefault="000F7377"/>
    <w:p w14:paraId="555D5E9C" w14:textId="77777777" w:rsidR="000F7377" w:rsidRDefault="000F7377">
      <w:r xmlns:w="http://schemas.openxmlformats.org/wordprocessingml/2006/main">
        <w:t xml:space="preserve">1. يسعياه 14: 12-15 - شيطان جي خدا کان وڏي ٿيڻ جي خواهش</w:t>
      </w:r>
    </w:p>
    <w:p w14:paraId="7A036E4B" w14:textId="77777777" w:rsidR="000F7377" w:rsidRDefault="000F7377"/>
    <w:p w14:paraId="70AB3B77" w14:textId="77777777" w:rsidR="000F7377" w:rsidRDefault="000F7377">
      <w:r xmlns:w="http://schemas.openxmlformats.org/wordprocessingml/2006/main">
        <w:t xml:space="preserve">2. 2 پطرس 2:4-9 - شيطان جو ڪردار ۽ ارادا</w:t>
      </w:r>
    </w:p>
    <w:p w14:paraId="741526C2" w14:textId="77777777" w:rsidR="000F7377" w:rsidRDefault="000F7377"/>
    <w:p w14:paraId="6A7CDB48" w14:textId="77777777" w:rsidR="000F7377" w:rsidRDefault="000F7377">
      <w:r xmlns:w="http://schemas.openxmlformats.org/wordprocessingml/2006/main">
        <w:t xml:space="preserve">مڪاشفو 20:8 ۽ ھو ٻاھر نڪرندا انھن قومن کي دوکو ڏيڻ لاءِ جيڪي زمين جي چئني پاسن ۾ آھن، ياجوج ۽ ماجوج، انھن کي گڏ ڪرڻ لاءِ جنگ ڪرڻ لاءِ، جن جو تعداد سمنڊ جي ريل جيترو آھي.</w:t>
      </w:r>
    </w:p>
    <w:p w14:paraId="52F54E45" w14:textId="77777777" w:rsidR="000F7377" w:rsidRDefault="000F7377"/>
    <w:p w14:paraId="27C8833C" w14:textId="77777777" w:rsidR="000F7377" w:rsidRDefault="000F7377">
      <w:r xmlns:w="http://schemas.openxmlformats.org/wordprocessingml/2006/main">
        <w:t xml:space="preserve">زمين جي چئن ڪنڊن کان قومن مان ٺهيل هڪ عظيم لشڪر هڪ طاقتور قوت طرفان ٺڳيو ويندو ۽ جنگ لاءِ گڏ ٿيندو.</w:t>
      </w:r>
    </w:p>
    <w:p w14:paraId="525F6A4A" w14:textId="77777777" w:rsidR="000F7377" w:rsidRDefault="000F7377"/>
    <w:p w14:paraId="317D7C64" w14:textId="77777777" w:rsidR="000F7377" w:rsidRDefault="000F7377">
      <w:r xmlns:w="http://schemas.openxmlformats.org/wordprocessingml/2006/main">
        <w:t xml:space="preserve">1. خدا تي اسان جو ايمان آزمايو ويندو جڏھن دنيا جون قومون جنگ لاءِ گڏ ٿين.</w:t>
      </w:r>
    </w:p>
    <w:p w14:paraId="3619C432" w14:textId="77777777" w:rsidR="000F7377" w:rsidRDefault="000F7377"/>
    <w:p w14:paraId="15889107" w14:textId="77777777" w:rsidR="000F7377" w:rsidRDefault="000F7377">
      <w:r xmlns:w="http://schemas.openxmlformats.org/wordprocessingml/2006/main">
        <w:t xml:space="preserve">2. پنهنجي ايمان تي ثابت قدم رهڻ لاءِ تيار رهو ۽ خدا جي حفاظت ۽ هدايت تي ڀروسو رکو.</w:t>
      </w:r>
    </w:p>
    <w:p w14:paraId="33306B5F" w14:textId="77777777" w:rsidR="000F7377" w:rsidRDefault="000F7377"/>
    <w:p w14:paraId="6393ED55" w14:textId="77777777" w:rsidR="000F7377" w:rsidRDefault="000F7377">
      <w:r xmlns:w="http://schemas.openxmlformats.org/wordprocessingml/2006/main">
        <w:t xml:space="preserve">1. يسعياه 59:19 پوءِ اھي ڊڄندا رب جي نالي کان اولھ کان، ۽ سندس جلال سج جي اڀرڻ کان. جڏهن دشمن ٻوڏ وانگر ايندو، رب جو روح هن جي خلاف هڪ معيار بلند ڪندو.</w:t>
      </w:r>
    </w:p>
    <w:p w14:paraId="3D04BD35" w14:textId="77777777" w:rsidR="000F7377" w:rsidRDefault="000F7377"/>
    <w:p w14:paraId="79DB603C" w14:textId="77777777" w:rsidR="000F7377" w:rsidRDefault="000F7377">
      <w:r xmlns:w="http://schemas.openxmlformats.org/wordprocessingml/2006/main">
        <w:t xml:space="preserve">اِفسين 6:11-13 ڇاڪاڻ ته اسان گوشت ۽ رت جي خلاف نه، پر حڪمرانن جي خلاف، طاقتن جي خلاف، هن دنيا جي اونداهين جي حڪمرانن جي خلاف، اعلي هنڌن تي روحاني بڇڙائي جي خلاف. تنھنڪري اوھان وٽ خدا جا سمورا ھٿيار کڻو، انھيءَ لاءِ تہ اوھين بڇڙي ڏينھن کي برداشت ڪري سگھو، ۽ سڀ ڪجھ ڪرڻ کان پوءِ، بيھي رھو.</w:t>
      </w:r>
    </w:p>
    <w:p w14:paraId="7007D0A9" w14:textId="77777777" w:rsidR="000F7377" w:rsidRDefault="000F7377"/>
    <w:p w14:paraId="76DCCEC4" w14:textId="77777777" w:rsidR="000F7377" w:rsidRDefault="000F7377">
      <w:r xmlns:w="http://schemas.openxmlformats.org/wordprocessingml/2006/main">
        <w:t xml:space="preserve">مڪاشفو 20:9 پوءِ اھي زمين جي چوٽيءَ تي چڙھي ويا ۽ مقدسين جي ڪئمپ ۽ انھيءَ پياري شھر کي گھيرو ڪيو، ۽ خدا وٽان آسمان مان باھ نازل ٿي ۽ انھن کي ساڙي ڇڏيو.</w:t>
      </w:r>
    </w:p>
    <w:p w14:paraId="0FF51A49" w14:textId="77777777" w:rsidR="000F7377" w:rsidRDefault="000F7377"/>
    <w:p w14:paraId="48FE1758" w14:textId="77777777" w:rsidR="000F7377" w:rsidRDefault="000F7377">
      <w:r xmlns:w="http://schemas.openxmlformats.org/wordprocessingml/2006/main">
        <w:t xml:space="preserve">بدڪار مٿي ويا ۽ بزرگن جي ڪئمپ ۽ محبوب شهر کي گھيرو ڪيو، جڏهن خدا کان آسمان مان باهه نازل ٿي ۽ انهن کي تباهه ڪيو.</w:t>
      </w:r>
    </w:p>
    <w:p w14:paraId="56D266FB" w14:textId="77777777" w:rsidR="000F7377" w:rsidRDefault="000F7377"/>
    <w:p w14:paraId="60C5871E" w14:textId="77777777" w:rsidR="000F7377" w:rsidRDefault="000F7377">
      <w:r xmlns:w="http://schemas.openxmlformats.org/wordprocessingml/2006/main">
        <w:t xml:space="preserve">1. بدڪاري جا نتيجا: مڪاشفو 20:9 تي هڪ نظر</w:t>
      </w:r>
    </w:p>
    <w:p w14:paraId="14DD853C" w14:textId="77777777" w:rsidR="000F7377" w:rsidRDefault="000F7377"/>
    <w:p w14:paraId="114D0187" w14:textId="77777777" w:rsidR="000F7377" w:rsidRDefault="000F7377">
      <w:r xmlns:w="http://schemas.openxmlformats.org/wordprocessingml/2006/main">
        <w:t xml:space="preserve">2. خدا جو حق ۽ سندس سنتن جو تحفظ: Reflections on Revelation 20:9</w:t>
      </w:r>
    </w:p>
    <w:p w14:paraId="52404A65" w14:textId="77777777" w:rsidR="000F7377" w:rsidRDefault="000F7377"/>
    <w:p w14:paraId="0772E0EF" w14:textId="77777777" w:rsidR="000F7377" w:rsidRDefault="000F7377">
      <w:r xmlns:w="http://schemas.openxmlformats.org/wordprocessingml/2006/main">
        <w:t xml:space="preserve">1. يسعياه 66: 15-16 - "ڇاڪاڻ ته، رب باھ سان گڏ ايندو، ۽ پنھنجي رٿن سان ھڪڙي واء وانگر، پنھنجي غضب کي غضب سان، ۽ سندس ملامت کي باھ جي شعلن سان بدلائڻ لاء. تلوار خداوند سڀني جسمن سان وڙهندي: ۽ خداوند جا مقتول گهڻا هوندا.</w:t>
      </w:r>
    </w:p>
    <w:p w14:paraId="5D2BD4F0" w14:textId="77777777" w:rsidR="000F7377" w:rsidRDefault="000F7377"/>
    <w:p w14:paraId="7594EA27" w14:textId="77777777" w:rsidR="000F7377" w:rsidRDefault="000F7377">
      <w:r xmlns:w="http://schemas.openxmlformats.org/wordprocessingml/2006/main">
        <w:t xml:space="preserve">2. زبور 37: 20 - "پر بڇڙا ناس ٿي ويندا، ۽ خداوند جا دشمن گھمي جي ٿلهي وانگر ھوندا: اھي کائي ويندا؛ دونھون ۾ ختم ٿي ويندا."</w:t>
      </w:r>
    </w:p>
    <w:p w14:paraId="6CE7DABE" w14:textId="77777777" w:rsidR="000F7377" w:rsidRDefault="000F7377"/>
    <w:p w14:paraId="15BF9F8A" w14:textId="77777777" w:rsidR="000F7377" w:rsidRDefault="000F7377">
      <w:r xmlns:w="http://schemas.openxmlformats.org/wordprocessingml/2006/main">
        <w:t xml:space="preserve">مڪاشفو 20:10 ۽ جنھن شيطان انھن کي ٺڳيو، سو باھہ ۽ گندھڪ جي ڍنڍ ۾ اڇلايو ويو، جتي اھو حيوان ۽ ڪوڙو نبي آھي، ۽ رات ڏينھن ھميشہ لاءِ عذاب ۾ رھندو.</w:t>
      </w:r>
    </w:p>
    <w:p w14:paraId="735835FD" w14:textId="77777777" w:rsidR="000F7377" w:rsidRDefault="000F7377"/>
    <w:p w14:paraId="1A1C2858" w14:textId="77777777" w:rsidR="000F7377" w:rsidRDefault="000F7377">
      <w:r xmlns:w="http://schemas.openxmlformats.org/wordprocessingml/2006/main">
        <w:t xml:space="preserve">شيطان، جانور ۽ ڪوڙو نبي کي باهه جي ڍنڍ ۾ اڇلايو ويندو ۽ هميشه لاء عذاب ڪيو ويندو.</w:t>
      </w:r>
    </w:p>
    <w:p w14:paraId="45446E24" w14:textId="77777777" w:rsidR="000F7377" w:rsidRDefault="000F7377"/>
    <w:p w14:paraId="6D42416D" w14:textId="77777777" w:rsidR="000F7377" w:rsidRDefault="000F7377">
      <w:r xmlns:w="http://schemas.openxmlformats.org/wordprocessingml/2006/main">
        <w:t xml:space="preserve">1. دائمي عذاب جي طاقت: وحي 20:10 تي هڪ مطالعو</w:t>
      </w:r>
    </w:p>
    <w:p w14:paraId="21D4F773" w14:textId="77777777" w:rsidR="000F7377" w:rsidRDefault="000F7377"/>
    <w:p w14:paraId="0225AC35" w14:textId="77777777" w:rsidR="000F7377" w:rsidRDefault="000F7377">
      <w:r xmlns:w="http://schemas.openxmlformats.org/wordprocessingml/2006/main">
        <w:t xml:space="preserve">2. ٺڳي جا خطرا: مڪاشف 20:10 ۾ شيطان جي قسمت تي هڪ مطالعو</w:t>
      </w:r>
    </w:p>
    <w:p w14:paraId="7A4C0DEB" w14:textId="77777777" w:rsidR="000F7377" w:rsidRDefault="000F7377"/>
    <w:p w14:paraId="52BEF811" w14:textId="77777777" w:rsidR="000F7377" w:rsidRDefault="000F7377">
      <w:r xmlns:w="http://schemas.openxmlformats.org/wordprocessingml/2006/main">
        <w:t xml:space="preserve">ٿسلونيڪين 2:9-11</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متي 25:41-41 SCLNT - پوءِ ھو کاٻي پاسي وارن کي چوندو تہ ’اوھين لعنتي ھجي مون کان ھليو وڃو انھيءَ ابدي باھ ڏانھن، جيڪا شيطان ۽ سندس ملائڪن لاءِ تيار ڪئي ويئي آھي.</w:t>
      </w:r>
    </w:p>
    <w:p w14:paraId="5544172F" w14:textId="77777777" w:rsidR="000F7377" w:rsidRDefault="000F7377"/>
    <w:p w14:paraId="303A41DD" w14:textId="77777777" w:rsidR="000F7377" w:rsidRDefault="000F7377">
      <w:r xmlns:w="http://schemas.openxmlformats.org/wordprocessingml/2006/main">
        <w:t xml:space="preserve">مڪاشفو 20:11 پوءِ مون ھڪڙو وڏو اڇو تخت ڏٺو ۽ اھو جيڪو ان تي ويٺو ھو، جنھن جي منھن تان زمين ۽ آسمان ڀڄي ويا. ۽ انھن لاء ڪا جاء نه ملي.</w:t>
      </w:r>
    </w:p>
    <w:p w14:paraId="45FD8251" w14:textId="77777777" w:rsidR="000F7377" w:rsidRDefault="000F7377"/>
    <w:p w14:paraId="297D3EC2" w14:textId="77777777" w:rsidR="000F7377" w:rsidRDefault="000F7377">
      <w:r xmlns:w="http://schemas.openxmlformats.org/wordprocessingml/2006/main">
        <w:t xml:space="preserve">يوحنا هڪ وڏو سفيد تخت ڏسي ٿو، ۽ جيڪو ان تي ويٺو آهي، جنهن جي منهن کان زمين ۽ آسمان ڀڄي وڃن ٿا، انهن لاء ڪا جاء ناهي.</w:t>
      </w:r>
    </w:p>
    <w:p w14:paraId="44DD7071" w14:textId="77777777" w:rsidR="000F7377" w:rsidRDefault="000F7377"/>
    <w:p w14:paraId="7E2F8254" w14:textId="77777777" w:rsidR="000F7377" w:rsidRDefault="000F7377">
      <w:r xmlns:w="http://schemas.openxmlformats.org/wordprocessingml/2006/main">
        <w:t xml:space="preserve">1. حضرت عيسيٰ جي عظمت: وڏو اڇو عرش ڏسڻ</w:t>
      </w:r>
    </w:p>
    <w:p w14:paraId="7FA7C434" w14:textId="77777777" w:rsidR="000F7377" w:rsidRDefault="000F7377"/>
    <w:p w14:paraId="621EEA1C" w14:textId="77777777" w:rsidR="000F7377" w:rsidRDefault="000F7377">
      <w:r xmlns:w="http://schemas.openxmlformats.org/wordprocessingml/2006/main">
        <w:t xml:space="preserve">2. يسوع جي طاقت: زمين ۽ آسمان ڀڄي وڃڻ</w:t>
      </w:r>
    </w:p>
    <w:p w14:paraId="570831AD" w14:textId="77777777" w:rsidR="000F7377" w:rsidRDefault="000F7377"/>
    <w:p w14:paraId="70669D33" w14:textId="77777777" w:rsidR="000F7377" w:rsidRDefault="000F7377">
      <w:r xmlns:w="http://schemas.openxmlformats.org/wordprocessingml/2006/main">
        <w:t xml:space="preserve">1. زبور 97: 2 - ڪڪر ۽ ڳاڙهي اونداهي هن جي چوڌاري آهن: انصاف ۽ انصاف هن جي تخت جي رهائش آهي.</w:t>
      </w:r>
    </w:p>
    <w:p w14:paraId="2BA9A830" w14:textId="77777777" w:rsidR="000F7377" w:rsidRDefault="000F7377"/>
    <w:p w14:paraId="26A5FA41" w14:textId="77777777" w:rsidR="000F7377" w:rsidRDefault="000F7377">
      <w:r xmlns:w="http://schemas.openxmlformats.org/wordprocessingml/2006/main">
        <w:t xml:space="preserve">2. يسعياه 6:1 - جنهن سال عزياه بادشاهه مري ويو، مون ڏٺو ته خداوند هڪ تخت تي ويٺو آهي، مٿاهون ۽ مٿي، ۽ سندس ٽرين مندر ڀريو هو.</w:t>
      </w:r>
    </w:p>
    <w:p w14:paraId="487E47A9" w14:textId="77777777" w:rsidR="000F7377" w:rsidRDefault="000F7377"/>
    <w:p w14:paraId="2F8FF324" w14:textId="77777777" w:rsidR="000F7377" w:rsidRDefault="000F7377">
      <w:r xmlns:w="http://schemas.openxmlformats.org/wordprocessingml/2006/main">
        <w:t xml:space="preserve">مڪاشفو 20:12 پوءِ مون مئل، ننڍا توڙي وڏا، خدا جي اڳيان بيٺا ڏٺا. ۽ ڪتاب کوليا ويا: ۽ ٻيو ڪتاب کوليو ويو، جيڪو زندگي جو ڪتاب آهي: ۽ مئلن جو فيصلو ڪيو ويو انهن شين مان جيڪي ڪتابن ۾ لکيل آهن، انهن جي ڪمن جي مطابق.</w:t>
      </w:r>
    </w:p>
    <w:p w14:paraId="406F7043" w14:textId="77777777" w:rsidR="000F7377" w:rsidRDefault="000F7377"/>
    <w:p w14:paraId="0E329F6C" w14:textId="77777777" w:rsidR="000F7377" w:rsidRDefault="000F7377">
      <w:r xmlns:w="http://schemas.openxmlformats.org/wordprocessingml/2006/main">
        <w:t xml:space="preserve">سڀ مئل خدا جي اڳيان بيٺا هوندا ۽ انهن جي ڪمن جي مطابق فيصلو ڪيو ويندو، جيئن ڪتابن ۾ لکيل آهي.</w:t>
      </w:r>
    </w:p>
    <w:p w14:paraId="471AA6FC" w14:textId="77777777" w:rsidR="000F7377" w:rsidRDefault="000F7377"/>
    <w:p w14:paraId="6484E697" w14:textId="77777777" w:rsidR="000F7377" w:rsidRDefault="000F7377">
      <w:r xmlns:w="http://schemas.openxmlformats.org/wordprocessingml/2006/main">
        <w:t xml:space="preserve">1. اسان جي عملن ۾ احتساب ۽ ذميواري جي ضرورت</w:t>
      </w:r>
    </w:p>
    <w:p w14:paraId="598F0EEA" w14:textId="77777777" w:rsidR="000F7377" w:rsidRDefault="000F7377"/>
    <w:p w14:paraId="603BFB9A" w14:textId="77777777" w:rsidR="000F7377" w:rsidRDefault="000F7377">
      <w:r xmlns:w="http://schemas.openxmlformats.org/wordprocessingml/2006/main">
        <w:t xml:space="preserve">2. خدمت جي زندگي گذارڻ جي اهميت</w:t>
      </w:r>
    </w:p>
    <w:p w14:paraId="78301F8E" w14:textId="77777777" w:rsidR="000F7377" w:rsidRDefault="000F7377"/>
    <w:p w14:paraId="693777E7" w14:textId="77777777" w:rsidR="000F7377" w:rsidRDefault="000F7377">
      <w:r xmlns:w="http://schemas.openxmlformats.org/wordprocessingml/2006/main">
        <w:t xml:space="preserve">1. واعظ 12:14 - ڇالاءِ⁠جو خدا ھر ڪم کي انصاف ۾ آڻيندو، ھر ڳجھي شيءِ سان، پوءِ اھو سٺو ھجي يا بڇڙو.</w:t>
      </w:r>
    </w:p>
    <w:p w14:paraId="0FFFD9B9" w14:textId="77777777" w:rsidR="000F7377" w:rsidRDefault="000F7377"/>
    <w:p w14:paraId="65504AE6" w14:textId="77777777" w:rsidR="000F7377" w:rsidRDefault="000F7377">
      <w:r xmlns:w="http://schemas.openxmlformats.org/wordprocessingml/2006/main">
        <w:t xml:space="preserve">رومين 2:6-18 SCLNT - خدا ”ھر ڪنھن ماڻھوءَ کي سندس ڪمن موجب بدلو ڏيندو: انھن لاءِ جيڪي صبر سان نيڪي ڪري عزت، عزت ۽ ابدي رھڻ جي ڪوشش ڪن ٿا، دائمي زندگي. سچ جي فرمانبرداري نه ڪريو، پر بي انصافي، ڪاوڙ ۽ غضب جي فرمانبرداري ڪريو.</w:t>
      </w:r>
    </w:p>
    <w:p w14:paraId="54563857" w14:textId="77777777" w:rsidR="000F7377" w:rsidRDefault="000F7377"/>
    <w:p w14:paraId="0ABC32D5" w14:textId="77777777" w:rsidR="000F7377" w:rsidRDefault="000F7377">
      <w:r xmlns:w="http://schemas.openxmlformats.org/wordprocessingml/2006/main">
        <w:t xml:space="preserve">مڪاشفو 20:13 پوءِ سمنڊ انھن مئلن کي ڇڏي ڏنو جيڪي ان ۾ ھئا. ۽ موت ۽ جهنم انهن مئلن کي حوالي ڪيو جيڪي انهن ۾ هئا: ۽ انهن کي هر ڪنهن کي انهن جي ڪمن جي مطابق فيصلو ڪيو ويو.</w:t>
      </w:r>
    </w:p>
    <w:p w14:paraId="70F6C4F5" w14:textId="77777777" w:rsidR="000F7377" w:rsidRDefault="000F7377"/>
    <w:p w14:paraId="45EED1F5" w14:textId="77777777" w:rsidR="000F7377" w:rsidRDefault="000F7377">
      <w:r xmlns:w="http://schemas.openxmlformats.org/wordprocessingml/2006/main">
        <w:t xml:space="preserve">مئلن جو فيصلو انهن جي ڪمن جي بنياد تي ڪيو ويو سمنڊ ۽ موت کان پوءِ ۽ دوزخ مئلن کي ڇڏي ڏنو.</w:t>
      </w:r>
    </w:p>
    <w:p w14:paraId="75F96DA8" w14:textId="77777777" w:rsidR="000F7377" w:rsidRDefault="000F7377"/>
    <w:p w14:paraId="7CF0B512" w14:textId="77777777" w:rsidR="000F7377" w:rsidRDefault="000F7377">
      <w:r xmlns:w="http://schemas.openxmlformats.org/wordprocessingml/2006/main">
        <w:t xml:space="preserve">1. مئل جو فيصلو: حق جي زندگي گذارڻ</w:t>
      </w:r>
    </w:p>
    <w:p w14:paraId="395F7B3C" w14:textId="77777777" w:rsidR="000F7377" w:rsidRDefault="000F7377"/>
    <w:p w14:paraId="1F0784D7" w14:textId="77777777" w:rsidR="000F7377" w:rsidRDefault="000F7377">
      <w:r xmlns:w="http://schemas.openxmlformats.org/wordprocessingml/2006/main">
        <w:t xml:space="preserve">2. قيامت جو ڏينهن: هڪ دائمي نقطه نظر سان رهڻ</w:t>
      </w:r>
    </w:p>
    <w:p w14:paraId="7E7FEFFD" w14:textId="77777777" w:rsidR="000F7377" w:rsidRDefault="000F7377"/>
    <w:p w14:paraId="0D26AC7B" w14:textId="77777777" w:rsidR="000F7377" w:rsidRDefault="000F7377">
      <w:r xmlns:w="http://schemas.openxmlformats.org/wordprocessingml/2006/main">
        <w:t xml:space="preserve">1. زبور 62: 12 - "پڻ تو وٽ، اي پالڻھار، رحم آھي، ڇو ته تون ھر ماڻھوء کي سندس ڪم جي مطابق ڏئي ٿو."</w:t>
      </w:r>
    </w:p>
    <w:p w14:paraId="1FB3AFFF" w14:textId="77777777" w:rsidR="000F7377" w:rsidRDefault="000F7377"/>
    <w:p w14:paraId="4B737DC9" w14:textId="77777777" w:rsidR="000F7377" w:rsidRDefault="000F7377">
      <w:r xmlns:w="http://schemas.openxmlformats.org/wordprocessingml/2006/main">
        <w:t xml:space="preserve">2. متي 16:27 - "ڇالاءِ⁠جو ابن⁠آدم پنھنجي پيءُ جي جلوي ۾ پنھنجن ملائڪن سان گڏ ايندو، ۽ پوءِ ھو ھر ماڻھوءَ کي سندس ڪمن جو بدلو ڏيندو.</w:t>
      </w:r>
    </w:p>
    <w:p w14:paraId="28AD720B" w14:textId="77777777" w:rsidR="000F7377" w:rsidRDefault="000F7377"/>
    <w:p w14:paraId="20FCEAA9" w14:textId="77777777" w:rsidR="000F7377" w:rsidRDefault="000F7377">
      <w:r xmlns:w="http://schemas.openxmlformats.org/wordprocessingml/2006/main">
        <w:t xml:space="preserve">مڪاشفو 20:14 ۽ موت ۽ جهنم کي باهه جي ڍنڍ ۾ اڇلايو ويو. هي ٻيو موت آهي.</w:t>
      </w:r>
    </w:p>
    <w:p w14:paraId="21C326FE" w14:textId="77777777" w:rsidR="000F7377" w:rsidRDefault="000F7377"/>
    <w:p w14:paraId="56BBB0B2" w14:textId="77777777" w:rsidR="000F7377" w:rsidRDefault="000F7377">
      <w:r xmlns:w="http://schemas.openxmlformats.org/wordprocessingml/2006/main">
        <w:t xml:space="preserve">موت ۽ دوزخ کي باهه جي ڍنڍ ۾ اڇلايو ويو، جيڪو ٻيو موت آهي.</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موت ۽ دوزخ جي پڄاڻي</w:t>
      </w:r>
    </w:p>
    <w:p w14:paraId="0512783F" w14:textId="77777777" w:rsidR="000F7377" w:rsidRDefault="000F7377"/>
    <w:p w14:paraId="309BBF96" w14:textId="77777777" w:rsidR="000F7377" w:rsidRDefault="000F7377">
      <w:r xmlns:w="http://schemas.openxmlformats.org/wordprocessingml/2006/main">
        <w:t xml:space="preserve">2. باهه جي ڍنڍ: خدا جو آخري فيصلو</w:t>
      </w:r>
    </w:p>
    <w:p w14:paraId="6211A7E5" w14:textId="77777777" w:rsidR="000F7377" w:rsidRDefault="000F7377"/>
    <w:p w14:paraId="5A62E431" w14:textId="77777777" w:rsidR="000F7377" w:rsidRDefault="000F7377">
      <w:r xmlns:w="http://schemas.openxmlformats.org/wordprocessingml/2006/main">
        <w:t xml:space="preserve">1. يسعياه 25:8 - ھو موت کي ھميشه لاءِ ڳنڍي ڇڏيندو، ۽ خداوند خدا سڀني جي منهن مان ڳوڙھا اُٽي ڇڏيندو.</w:t>
      </w:r>
    </w:p>
    <w:p w14:paraId="1ED90A23" w14:textId="77777777" w:rsidR="000F7377" w:rsidRDefault="000F7377"/>
    <w:p w14:paraId="0766AE7F" w14:textId="77777777" w:rsidR="000F7377" w:rsidRDefault="000F7377">
      <w:r xmlns:w="http://schemas.openxmlformats.org/wordprocessingml/2006/main">
        <w:t xml:space="preserve">2. يوحنا 5:24-24 SCLNT - جيڪو بہ منھنجو ڪلام ٻڌي ٿو ۽ انھيءَ تي ايمان آڻي ٿو جنھن مون کي موڪليو آھي، تنھن کي ھميشه جي زندگي آھي ۽ ان تي انصاف نہ ڪيو ويندو، پر اھو موت کان زندگي ڏانھن ھليو ويو آھي.</w:t>
      </w:r>
    </w:p>
    <w:p w14:paraId="0940E015" w14:textId="77777777" w:rsidR="000F7377" w:rsidRDefault="000F7377"/>
    <w:p w14:paraId="18E143F9" w14:textId="77777777" w:rsidR="000F7377" w:rsidRDefault="000F7377">
      <w:r xmlns:w="http://schemas.openxmlformats.org/wordprocessingml/2006/main">
        <w:t xml:space="preserve">مڪاشفو 20:15 ۽ جيڪو زندگيءَ جي ڪتاب ۾ لکيل نه مليو سو باھ جي ڍنڍ ۾ اڇلايو ويو.</w:t>
      </w:r>
    </w:p>
    <w:p w14:paraId="14F95FBB" w14:textId="77777777" w:rsidR="000F7377" w:rsidRDefault="000F7377"/>
    <w:p w14:paraId="3DDA4C38" w14:textId="77777777" w:rsidR="000F7377" w:rsidRDefault="000F7377">
      <w:r xmlns:w="http://schemas.openxmlformats.org/wordprocessingml/2006/main">
        <w:t xml:space="preserve">جيڪي زندگيءَ جي ڪتاب ۾ نه ملندا، تن کي باهه جي ڍنڍ ۾ اڇلايو ويندو.</w:t>
      </w:r>
    </w:p>
    <w:p w14:paraId="7AAADE86" w14:textId="77777777" w:rsidR="000F7377" w:rsidRDefault="000F7377"/>
    <w:p w14:paraId="0827C740" w14:textId="77777777" w:rsidR="000F7377" w:rsidRDefault="000F7377">
      <w:r xmlns:w="http://schemas.openxmlformats.org/wordprocessingml/2006/main">
        <w:t xml:space="preserve">1. ايمان جي زندگي گذارڻ جي اهميت</w:t>
      </w:r>
    </w:p>
    <w:p w14:paraId="79138C6E" w14:textId="77777777" w:rsidR="000F7377" w:rsidRDefault="000F7377"/>
    <w:p w14:paraId="7DFF6246" w14:textId="77777777" w:rsidR="000F7377" w:rsidRDefault="000F7377">
      <w:r xmlns:w="http://schemas.openxmlformats.org/wordprocessingml/2006/main">
        <w:t xml:space="preserve">2. خدا جي محبت کي رد ڪرڻ جا نتيجا</w:t>
      </w:r>
    </w:p>
    <w:p w14:paraId="496A239F" w14:textId="77777777" w:rsidR="000F7377" w:rsidRDefault="000F7377"/>
    <w:p w14:paraId="07E55EE9" w14:textId="77777777" w:rsidR="000F7377" w:rsidRDefault="000F7377">
      <w:r xmlns:w="http://schemas.openxmlformats.org/wordprocessingml/2006/main">
        <w:t xml:space="preserve">1. روميون 10:9-10 SCLNT - ”جيڪڏھن تون پنھنجي وات سان اعلان ڪرين تہ ’عيسيٰ خداوند آھي،‘ ۽ پنھنجي دل ۾ ايمان آڻيو تہ خدا کيس مئلن مان جياريو، تہ تون بچي ويندين. ڇالاءِ⁠جو اھو تنھنجي دل سان آھي جو تون ايمان آڻين ۽ سچار آھين، ۽ اھو تنھنجي وات سان آھي جو تون پنھنجي ايمان جو اقرار ڪرين ٿو ۽ نجات حاصل ڪرين ٿو.</w:t>
      </w:r>
    </w:p>
    <w:p w14:paraId="0576C373" w14:textId="77777777" w:rsidR="000F7377" w:rsidRDefault="000F7377"/>
    <w:p w14:paraId="3834CC19" w14:textId="77777777" w:rsidR="000F7377" w:rsidRDefault="000F7377">
      <w:r xmlns:w="http://schemas.openxmlformats.org/wordprocessingml/2006/main">
        <w:t xml:space="preserve">يوحنا 3:16-17 ڇالاءِ⁠جو خدا پنھنجي فرزند کي دنيا ۾ انھيءَ لاءِ نہ موڪليو تہ دنيا کي سزا ڏئي، پر انھيءَ لاءِ موڪليو تہ ھن جي وسيلي دنيا کي بچائي.</w:t>
      </w:r>
    </w:p>
    <w:p w14:paraId="5C86B332" w14:textId="77777777" w:rsidR="000F7377" w:rsidRDefault="000F7377"/>
    <w:p w14:paraId="066C2F69" w14:textId="77777777" w:rsidR="000F7377" w:rsidRDefault="000F7377">
      <w:r xmlns:w="http://schemas.openxmlformats.org/wordprocessingml/2006/main">
        <w:t xml:space="preserve">مڪاشفو 21 مڪاشفو جي ڪتاب جو 21 باب آھي ۽ جان جي </w:t>
      </w:r>
      <w:r xmlns:w="http://schemas.openxmlformats.org/wordprocessingml/2006/main">
        <w:lastRenderedPageBreak xmlns:w="http://schemas.openxmlformats.org/wordprocessingml/2006/main"/>
      </w:r>
      <w:r xmlns:w="http://schemas.openxmlformats.org/wordprocessingml/2006/main">
        <w:t xml:space="preserve">آخري وقت جي واقعن جي نظر کي جاري رکي ٿو. هي باب نئين آسمان، نئين زمين، ۽ پاڪ شهر، نيو يروشلم جي وضاحت تي ڌيان ڏئي ٿو.</w:t>
      </w:r>
    </w:p>
    <w:p w14:paraId="7F637162" w14:textId="77777777" w:rsidR="000F7377" w:rsidRDefault="000F7377"/>
    <w:p w14:paraId="2501BD2E" w14:textId="77777777" w:rsidR="000F7377" w:rsidRDefault="000F7377">
      <w:r xmlns:w="http://schemas.openxmlformats.org/wordprocessingml/2006/main">
        <w:t xml:space="preserve">1st پيراگراف: باب نئين آسمان ۽ نئين زمين جي خواب سان شروع ٿئي ٿو. اڳوڻو آسمان ۽ زمين گذري ويا آهن، ۽ هاڻي ڪو به سمنڊ ناهي (مڪاشفو 21: 1). جان مقدس شهر، نيو يروشلم کي ڏسي ٿو، آسمان مان هڪ دلہن جي طور تي هيٺ اچي رهيو آهي جيڪو پنهنجي مڙس لاء خوبصورت طور تي سينگاريو ويو آهي (مڪاشفو 21: 2). هڪ بلند آواز اعلان ڪري ٿو ته خدا جي رهائش واري جاء هاڻي هن جي ماڻهن جي وچ ۾ آهي. ھو انھن سان گڏ رھندو، ۽ اھي سندس قوم ھوندا. خدا پاڻ انهن سان گڏ هوندو جيئن سندن خدا (مڪاشفو 21:3).</w:t>
      </w:r>
    </w:p>
    <w:p w14:paraId="4EC35BDC" w14:textId="77777777" w:rsidR="000F7377" w:rsidRDefault="000F7377"/>
    <w:p w14:paraId="37A7F212" w14:textId="77777777" w:rsidR="000F7377" w:rsidRDefault="000F7377">
      <w:r xmlns:w="http://schemas.openxmlformats.org/wordprocessingml/2006/main">
        <w:t xml:space="preserve">2nd پيراگراف: نئين يروشلم جي وضاحت هيٺ ڏنل آهي - هڪ شهر خدا جي جلال سان روشن ڪيو. ان کي قيمتي پٿرن سان سينگاريل دلہن سان ڀيٽيو ويو آهي (مڪاشفو 21: 11-12). ان جون ڀتيون بلند آهن ۽ ٻارهن دروازن سان سينگاريل آهن جيڪي اسرائيل جي ٻارهن قبيلن جي نالي پٺيان آهن. بنيادي پٿر ٻارهن رسولن جا نالا کڻندا آهن (مڪاشفو 21: 12-14). شهر بلڪل برابر آهي- ٻارهن هزار اسٽيڊيا ڊگھائي، ويڪر ۽ اوچائي ۾- جيڪو ان جي تڪميل ۽ مڪمليت کي ظاهر ڪري ٿو (مڪاشفو 21:16).</w:t>
      </w:r>
    </w:p>
    <w:p w14:paraId="40FE6CA3" w14:textId="77777777" w:rsidR="000F7377" w:rsidRDefault="000F7377"/>
    <w:p w14:paraId="7B9A89B8" w14:textId="77777777" w:rsidR="000F7377" w:rsidRDefault="000F7377">
      <w:r xmlns:w="http://schemas.openxmlformats.org/wordprocessingml/2006/main">
        <w:t xml:space="preserve">3rd پيراگراف: جان نئين يروشلم جي مختلف پهلوئن کي بيان ڪري ٿو- ان جي خالص سون جي گهٽين جي چمڪ؛ ان جا بنياد قيمتي پٿرن سان سجايا ويا آهن. ان جا دروازا موتي مان ٺهيل آهن؛ ۽ ان جو مندر خدا جي جلال سان ڀريل آهي جتي سج يا چنڊ جي ضرورت ناهي ڇو ته خدا جي موجودگي هر شيء کي روشن ڪري ٿي (مڪاشفو 21: 18-23). وڌيڪ ڳوڙها يا موت نه هوندو. ڏک يا درد- سڀ اڳيون شيون گذري ويون آهن (مڪاشفو 21: 4). صرف اھي جن جا نالا ڪتاب جي ڪتاب ۾ لکيل آھن ھن شاندار شھر ۾ داخل ٿيندا، ۽ اھي خدا سان گڏ ھميشه تائين راڄ ڪندا (مڪاشفو 21:27).</w:t>
      </w:r>
    </w:p>
    <w:p w14:paraId="72A2563F" w14:textId="77777777" w:rsidR="000F7377" w:rsidRDefault="000F7377"/>
    <w:p w14:paraId="58D39935" w14:textId="77777777" w:rsidR="000F7377" w:rsidRDefault="000F7377">
      <w:r xmlns:w="http://schemas.openxmlformats.org/wordprocessingml/2006/main">
        <w:t xml:space="preserve">خلاصو، باب ايڪويهين وحي جو نئون آسمان ۽ نئين زمين جو خواب پيش ڪري ٿو. مقدس شهر، نئون يروشلم، آسمان مان نازل ٿيو، خدا جي علامت طور سندس ماڻهن جي وچ ۾ رهائش پذير آهي. وضاحت ان جي شاندار خوبصورتي ۽ ڀرپور سميري کي نمايان ڪري ٿي. شهر جا بنياد ٻارهن رسولن جا نالا کڻن ٿا، جڏهن ته ان جا دروازا اسرائيل جي ٻارهن قبيلن جا نالا کڻن ٿا. نئين يروشلم کي غم ۽ درد کان سواء هڪ جڳهه جي طور تي ظاهر ڪيو ويو آهي، جتي خدا جي جلال هر شيء کي روشن ڪري ٿو. صرف اھي جن جا نالا لئمب جي ڪتاب آف لائف ۾ لکيل آھن اھي ئي ھن ابدي رھائش ۾ داخل ٿيندا ۽ خدا سان ھميشه لاءِ راڄ ڪندا. هي باب مؤمنن لاءِ اميد ظاهر ڪري ٿو مستقبل جي ڪامل تخليق ۾ جتي اهي هميشه لاءِ خدا سان ويجهي رابطي ۾ رهندا.</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مڪاشفو 21:1 پوءِ مون ھڪڙو نئون آسمان ۽ ھڪڙي نئين زمين ڏٺي، ڇالاءِ⁠جو پھريون آسمان ۽ پھرين زمين گذري ويا. ۽ اتي وڌيڪ سمنڊ نه هو.</w:t>
      </w:r>
    </w:p>
    <w:p w14:paraId="5ACF29EE" w14:textId="77777777" w:rsidR="000F7377" w:rsidRDefault="000F7377"/>
    <w:p w14:paraId="588877FD" w14:textId="77777777" w:rsidR="000F7377" w:rsidRDefault="000F7377">
      <w:r xmlns:w="http://schemas.openxmlformats.org/wordprocessingml/2006/main">
        <w:t xml:space="preserve">پهريون آسمان ۽ زمين گذري ويا آهن ۽ هڪ نئون آسمان ۽ هڪ نئين زمين انهن جي جاءِ تي ورتي آهي، ۽ ڪو به سمنڊ ناهي.</w:t>
      </w:r>
    </w:p>
    <w:p w14:paraId="066FFE4E" w14:textId="77777777" w:rsidR="000F7377" w:rsidRDefault="000F7377"/>
    <w:p w14:paraId="117B9E33" w14:textId="77777777" w:rsidR="000F7377" w:rsidRDefault="000F7377">
      <w:r xmlns:w="http://schemas.openxmlformats.org/wordprocessingml/2006/main">
        <w:t xml:space="preserve">1. نئين آسمان ۽ زمين جي واعدي جي ڳولا</w:t>
      </w:r>
    </w:p>
    <w:p w14:paraId="4E70D647" w14:textId="77777777" w:rsidR="000F7377" w:rsidRDefault="000F7377"/>
    <w:p w14:paraId="59D95422" w14:textId="77777777" w:rsidR="000F7377" w:rsidRDefault="000F7377">
      <w:r xmlns:w="http://schemas.openxmlformats.org/wordprocessingml/2006/main">
        <w:t xml:space="preserve">2. نئين تخليق جي اميد ۾ رهڻ</w:t>
      </w:r>
    </w:p>
    <w:p w14:paraId="017D7D3D" w14:textId="77777777" w:rsidR="000F7377" w:rsidRDefault="000F7377"/>
    <w:p w14:paraId="463A3B51" w14:textId="77777777" w:rsidR="000F7377" w:rsidRDefault="000F7377">
      <w:r xmlns:w="http://schemas.openxmlformats.org/wordprocessingml/2006/main">
        <w:t xml:space="preserve">1. پيدائش 1: 1-2 - شروعات ۾ خدا آسمانن ۽ زمين کي پيدا ڪيو.</w:t>
      </w:r>
    </w:p>
    <w:p w14:paraId="43026812" w14:textId="77777777" w:rsidR="000F7377" w:rsidRDefault="000F7377"/>
    <w:p w14:paraId="4E5F5115" w14:textId="77777777" w:rsidR="000F7377" w:rsidRDefault="000F7377">
      <w:r xmlns:w="http://schemas.openxmlformats.org/wordprocessingml/2006/main">
        <w:t xml:space="preserve">2. يسعياه 65:17 - ڇو ته ڏسو، مان نئون آسمان ۽ نئين زمين پيدا ڪريان ٿو. ۽ اڳئين کي ياد نه ڪيو ويندو يا ذهن ۾ نه ايندو.</w:t>
      </w:r>
    </w:p>
    <w:p w14:paraId="39B6649A" w14:textId="77777777" w:rsidR="000F7377" w:rsidRDefault="000F7377"/>
    <w:p w14:paraId="253E36D9" w14:textId="77777777" w:rsidR="000F7377" w:rsidRDefault="000F7377">
      <w:r xmlns:w="http://schemas.openxmlformats.org/wordprocessingml/2006/main">
        <w:t xml:space="preserve">مڪاشفو 21:2 پوءِ مون يوحنا پاڪ شھر، نئون يروشلم ڏٺو، جيڪو خدا جي طرفان آسمان مان ھيٺ لھندو، ھڪڙي ڪنوار وانگر تيار ڪيل پنھنجي مڙس لاءِ سينگاريل ھو.</w:t>
      </w:r>
    </w:p>
    <w:p w14:paraId="5ECAE092" w14:textId="77777777" w:rsidR="000F7377" w:rsidRDefault="000F7377"/>
    <w:p w14:paraId="281634A8" w14:textId="77777777" w:rsidR="000F7377" w:rsidRDefault="000F7377">
      <w:r xmlns:w="http://schemas.openxmlformats.org/wordprocessingml/2006/main">
        <w:t xml:space="preserve">پاڪ شهر، نئون يروشلم، آسمان مان خدا کان هيٺ اچي رهيو آهي، هڪ دلہن وانگر تيار ڪيو ويو آهي جيڪو پنهنجي مڙس لاء سينگاريو ويو آهي.</w:t>
      </w:r>
    </w:p>
    <w:p w14:paraId="76EECEEB" w14:textId="77777777" w:rsidR="000F7377" w:rsidRDefault="000F7377"/>
    <w:p w14:paraId="42850EEC" w14:textId="77777777" w:rsidR="000F7377" w:rsidRDefault="000F7377">
      <w:r xmlns:w="http://schemas.openxmlformats.org/wordprocessingml/2006/main">
        <w:t xml:space="preserve">1. خدا جي بادشاهي جي خوبصورتي</w:t>
      </w:r>
    </w:p>
    <w:p w14:paraId="059A4FD3" w14:textId="77777777" w:rsidR="000F7377" w:rsidRDefault="000F7377"/>
    <w:p w14:paraId="0BF50E33" w14:textId="77777777" w:rsidR="000F7377" w:rsidRDefault="000F7377">
      <w:r xmlns:w="http://schemas.openxmlformats.org/wordprocessingml/2006/main">
        <w:t xml:space="preserve">2. گھوٽ ۽ ڪنوار جي خوشي</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يسعياه 61:10 - "مان رب ۾ ڏاڍي خوشي ڪندس. منهنجو روح منهنجي خدا ۾ خوش ٿيندو، ڇو ته هن مون کي ڇوٽڪاري جا ڪپڙا پهريل آهن. هن مون کي صداقت جي پوشاڪ سان ڍڪي ڇڏيو آهي، جيئن هڪ گهوڙي پاڻ کي سينگاريو آهي، جهڙوڪ هڪ پادري هڪ خوبصورت ڪپڙا سان، ۽ هڪ ڪنوار پاڻ کي پنهنجي زيورن سان سينگاريو آهي.</w:t>
      </w:r>
    </w:p>
    <w:p w14:paraId="533D05C7" w14:textId="77777777" w:rsidR="000F7377" w:rsidRDefault="000F7377"/>
    <w:p w14:paraId="67139149" w14:textId="77777777" w:rsidR="000F7377" w:rsidRDefault="000F7377">
      <w:r xmlns:w="http://schemas.openxmlformats.org/wordprocessingml/2006/main">
        <w:t xml:space="preserve">2. جان 3:29 - "گھوٽ گھوٽ جي آھي. جيڪو دوست گھوٽ جي حاضري تي حاضر ٿئي ٿو، اھو انتظار ڪري ٿو ۽ ھن جو ٻڌي ٿو، ۽ جڏھن ھو گھوٽ جو آواز ٻڌي خوش ٿيو. اها خوشي منهنجي آهي، ۽ اها هاڻي مڪمل ٿي چڪي آهي.</w:t>
      </w:r>
    </w:p>
    <w:p w14:paraId="74B9903B" w14:textId="77777777" w:rsidR="000F7377" w:rsidRDefault="000F7377"/>
    <w:p w14:paraId="0DDF2B29" w14:textId="77777777" w:rsidR="000F7377" w:rsidRDefault="000F7377">
      <w:r xmlns:w="http://schemas.openxmlformats.org/wordprocessingml/2006/main">
        <w:t xml:space="preserve">مڪاشفو 21:3 پوءِ مون آسمان مان ھڪڙو وڏو آواز ٻڌو جنھن چيو تہ ”ڏس، خدا جو خيمو ماڻھن سان آھي ۽ ھو انھن سان گڏ رھندو ۽ اھي سندس قوم ھوندا ۽ خدا پاڻ انھن سان گڏ ھوندو ۽ انھن جو ھوندو. خدا.</w:t>
      </w:r>
    </w:p>
    <w:p w14:paraId="458783F5" w14:textId="77777777" w:rsidR="000F7377" w:rsidRDefault="000F7377"/>
    <w:p w14:paraId="7ADE3374" w14:textId="77777777" w:rsidR="000F7377" w:rsidRDefault="000F7377">
      <w:r xmlns:w="http://schemas.openxmlformats.org/wordprocessingml/2006/main">
        <w:t xml:space="preserve">خدا پنهنجي قوم سان گڏ هوندو ۽ انهن سان گڏ رهندو، انهن کي پنهنجو بڻائيندو.</w:t>
      </w:r>
    </w:p>
    <w:p w14:paraId="3968E719" w14:textId="77777777" w:rsidR="000F7377" w:rsidRDefault="000F7377"/>
    <w:p w14:paraId="08766A99" w14:textId="77777777" w:rsidR="000F7377" w:rsidRDefault="000F7377">
      <w:r xmlns:w="http://schemas.openxmlformats.org/wordprocessingml/2006/main">
        <w:t xml:space="preserve">1. خدا جي اڻ کٽ موجودگي - ڪيئن رب جي دائمي موجودگي اسان کي آرام ۽ يقين ڏياري ٿي.</w:t>
      </w:r>
    </w:p>
    <w:p w14:paraId="41E4321E" w14:textId="77777777" w:rsidR="000F7377" w:rsidRDefault="000F7377"/>
    <w:p w14:paraId="6A638E20" w14:textId="77777777" w:rsidR="000F7377" w:rsidRDefault="000F7377">
      <w:r xmlns:w="http://schemas.openxmlformats.org/wordprocessingml/2006/main">
        <w:t xml:space="preserve">2. خدا سان گڏ رهڻ - اسان جي زندگين ۾ خدا جي موجودگي جي واعدن کي سمجهڻ.</w:t>
      </w:r>
    </w:p>
    <w:p w14:paraId="08504AAE" w14:textId="77777777" w:rsidR="000F7377" w:rsidRDefault="000F7377"/>
    <w:p w14:paraId="0B4D9BA7" w14:textId="77777777" w:rsidR="000F7377" w:rsidRDefault="000F7377">
      <w:r xmlns:w="http://schemas.openxmlformats.org/wordprocessingml/2006/main">
        <w:t xml:space="preserve">1. زبور 139: 7-10 - مان توهان جي روح مان ڪيڏانهن وڃي سگهان ٿو؟ يا مان توهان جي موجودگي کان ڪٿي ڀڄي سگهان ٿو؟</w:t>
      </w:r>
    </w:p>
    <w:p w14:paraId="3B59101D" w14:textId="77777777" w:rsidR="000F7377" w:rsidRDefault="000F7377"/>
    <w:p w14:paraId="62CBF616" w14:textId="77777777" w:rsidR="000F7377" w:rsidRDefault="000F7377">
      <w:r xmlns:w="http://schemas.openxmlformats.org/wordprocessingml/2006/main">
        <w:t xml:space="preserve">يوحنا 14:23-28 SCLNT - عيسيٰ وراڻيو تہ ”جيڪڏھن ڪو مون سان پيار ڪندو، سو منھنجي ڳالھہ تي عمل ڪندو ۽ منھنجو پيءُ بہ انھيءَ سان پيار ڪندو ۽ اسين وٽس وينداسين ۽ ساڻس گڏ پنھنجو گھر ٺاھينداسين.</w:t>
      </w:r>
    </w:p>
    <w:p w14:paraId="45AC83C2" w14:textId="77777777" w:rsidR="000F7377" w:rsidRDefault="000F7377"/>
    <w:p w14:paraId="0647742F" w14:textId="77777777" w:rsidR="000F7377" w:rsidRDefault="000F7377">
      <w:r xmlns:w="http://schemas.openxmlformats.org/wordprocessingml/2006/main">
        <w:t xml:space="preserve">مڪاشفو 21:4 ۽ خدا سندن اکين مان ڳوڙھا اُٽي ڇڏيندو. ۽ اتي وڌيڪ موت نه ھوندو، نڪي غم، نڪي روئڻ، نه وري ڪو درد ھوندو، ڇاڪاڻ⁠تہ اڳيون شيون گذري ويون آھن.</w:t>
      </w:r>
    </w:p>
    <w:p w14:paraId="7E40E638" w14:textId="77777777" w:rsidR="000F7377" w:rsidRDefault="000F7377"/>
    <w:p w14:paraId="1ACCE68F" w14:textId="77777777" w:rsidR="000F7377" w:rsidRDefault="000F7377">
      <w:r xmlns:w="http://schemas.openxmlformats.org/wordprocessingml/2006/main">
        <w:t xml:space="preserve">خدا واعدو ڪري ٿو ته سڀني مصيبتن کي ختم ڪرڻ ۽ دائمي خوشي آڻيندو.</w:t>
      </w:r>
    </w:p>
    <w:p w14:paraId="41B5CB4C" w14:textId="77777777" w:rsidR="000F7377" w:rsidRDefault="000F7377"/>
    <w:p w14:paraId="76450A28" w14:textId="77777777" w:rsidR="000F7377" w:rsidRDefault="000F7377">
      <w:r xmlns:w="http://schemas.openxmlformats.org/wordprocessingml/2006/main">
        <w:t xml:space="preserve">1: اسان خدا جي ابدي خوشي ۽ آرام جي واعدن ۾ اميد ڳولي سگهون ٿا.</w:t>
      </w:r>
    </w:p>
    <w:p w14:paraId="51A3A1C8" w14:textId="77777777" w:rsidR="000F7377" w:rsidRDefault="000F7377"/>
    <w:p w14:paraId="0D825C3D" w14:textId="77777777" w:rsidR="000F7377" w:rsidRDefault="000F7377">
      <w:r xmlns:w="http://schemas.openxmlformats.org/wordprocessingml/2006/main">
        <w:t xml:space="preserve">2: جيتوڻيڪ اسان جي اونداهي لمحن ۾، اسان يقين ڪري سگهون ٿا ته خدا اسان سان گڏ هوندو.</w:t>
      </w:r>
    </w:p>
    <w:p w14:paraId="5D1936D2" w14:textId="77777777" w:rsidR="000F7377" w:rsidRDefault="000F7377"/>
    <w:p w14:paraId="2B590C01" w14:textId="77777777" w:rsidR="000F7377" w:rsidRDefault="000F7377">
      <w:r xmlns:w="http://schemas.openxmlformats.org/wordprocessingml/2006/main">
        <w:t xml:space="preserve">رومين 8:18-22 SCLNT - ڇالاءِ⁠جو مون کي خيال آھي تہ ھن وقت جا ڏک، انھيءَ شان سان ڀيٽڻ جي لائق نہ آھن، جيڪو اسان تي ظاھر ٿيندو.</w:t>
      </w:r>
    </w:p>
    <w:p w14:paraId="122E438E" w14:textId="77777777" w:rsidR="000F7377" w:rsidRDefault="000F7377"/>
    <w:p w14:paraId="13E2531D" w14:textId="77777777" w:rsidR="000F7377" w:rsidRDefault="000F7377">
      <w:r xmlns:w="http://schemas.openxmlformats.org/wordprocessingml/2006/main">
        <w:t xml:space="preserve">2: يسعياه 25: 8 - هو فتح ۾ موت کي نگلندو. ۽ خداوند خدا سڀني جي منهن مان ڳوڙها اُٽي ڇڏيندو.</w:t>
      </w:r>
    </w:p>
    <w:p w14:paraId="6C9B3FAC" w14:textId="77777777" w:rsidR="000F7377" w:rsidRDefault="000F7377"/>
    <w:p w14:paraId="1AE695E9" w14:textId="77777777" w:rsidR="000F7377" w:rsidRDefault="000F7377">
      <w:r xmlns:w="http://schemas.openxmlformats.org/wordprocessingml/2006/main">
        <w:t xml:space="preserve">مڪاشفو 21:5 پوءِ جيڪو تخت تي ويٺو ھو تنھن چيو تہ ”ڏس، آءٌ ھر شيءِ کي نئون ڪريان ٿو. ۽ هن مون کي چيو، لک، ڇو ته اهي لفظ سچا ۽ وفادار آهن.</w:t>
      </w:r>
    </w:p>
    <w:p w14:paraId="1B11B8D4" w14:textId="77777777" w:rsidR="000F7377" w:rsidRDefault="000F7377"/>
    <w:p w14:paraId="11EC64CD" w14:textId="77777777" w:rsidR="000F7377" w:rsidRDefault="000F7377">
      <w:r xmlns:w="http://schemas.openxmlformats.org/wordprocessingml/2006/main">
        <w:t xml:space="preserve">خدا سڀ شيون نئين ڪندو.</w:t>
      </w:r>
    </w:p>
    <w:p w14:paraId="34E3C066" w14:textId="77777777" w:rsidR="000F7377" w:rsidRDefault="000F7377"/>
    <w:p w14:paraId="2058DE2D" w14:textId="77777777" w:rsidR="000F7377" w:rsidRDefault="000F7377">
      <w:r xmlns:w="http://schemas.openxmlformats.org/wordprocessingml/2006/main">
        <w:t xml:space="preserve">1. خدا جو ناقابل فراموش واعدو: هو ڪيئن سڀني شين کي نئون ڪندو</w:t>
      </w:r>
    </w:p>
    <w:p w14:paraId="0C502504" w14:textId="77777777" w:rsidR="000F7377" w:rsidRDefault="000F7377"/>
    <w:p w14:paraId="79A8B48F" w14:textId="77777777" w:rsidR="000F7377" w:rsidRDefault="000F7377">
      <w:r xmlns:w="http://schemas.openxmlformats.org/wordprocessingml/2006/main">
        <w:t xml:space="preserve">2. تجديد کي قبول ڪرڻ: خدا جي وعدن جي اميد سان زندگي گذارڻ</w:t>
      </w:r>
    </w:p>
    <w:p w14:paraId="5823D54C" w14:textId="77777777" w:rsidR="000F7377" w:rsidRDefault="000F7377"/>
    <w:p w14:paraId="71BAAE7B" w14:textId="77777777" w:rsidR="000F7377" w:rsidRDefault="000F7377">
      <w:r xmlns:w="http://schemas.openxmlformats.org/wordprocessingml/2006/main">
        <w:t xml:space="preserve">1. يسعياه 43: 18-19 - "اڳين شين کي ياد نه ڪر، ۽ پراڻين شين تي غور نه ڪر، ڏسو، مان ھڪڙو نئون ڪم ڪري رھيو آھيان، ھاڻي اھو نڪرندو آھي، ڇا توھان ان کي نه سمجھندا آھيو؟ ريگستان ۽ ريگستان ۾ نديون."</w:t>
      </w:r>
    </w:p>
    <w:p w14:paraId="21C497C7" w14:textId="77777777" w:rsidR="000F7377" w:rsidRDefault="000F7377"/>
    <w:p w14:paraId="0DFF60C6" w14:textId="77777777" w:rsidR="000F7377" w:rsidRDefault="000F7377">
      <w:r xmlns:w="http://schemas.openxmlformats.org/wordprocessingml/2006/main">
        <w:t xml:space="preserve">2. 2 ڪرنٿين 5:17 - "تنھنڪري، جيڪڏھن ڪو مسيح ۾ آھي، اھو ھڪڙو نئون تخليق آھي، پراڻو گذري ويو آھي، ڏسو، نئون آيو آھي."</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21:6 پوءِ ھن مون کي چيو تہ ”ٿي ويو آھي. مان الفا ۽ اوميگا آهيان، شروعات ۽ پڇاڙي. مان ان کي ڏيندس جيڪو اڃايل آهي زندگي جي پاڻي جي چشمي جو آزاديء سان.</w:t>
      </w:r>
    </w:p>
    <w:p w14:paraId="1E230773" w14:textId="77777777" w:rsidR="000F7377" w:rsidRDefault="000F7377"/>
    <w:p w14:paraId="40E19288" w14:textId="77777777" w:rsidR="000F7377" w:rsidRDefault="000F7377">
      <w:r xmlns:w="http://schemas.openxmlformats.org/wordprocessingml/2006/main">
        <w:t xml:space="preserve">خدا پنهنجو واعدو پورو ڪري چڪو آهي جيڪو دائمي زندگي فراهم ڪري ٿو.</w:t>
      </w:r>
    </w:p>
    <w:p w14:paraId="28BF3763" w14:textId="77777777" w:rsidR="000F7377" w:rsidRDefault="000F7377"/>
    <w:p w14:paraId="4ABC8B7C" w14:textId="77777777" w:rsidR="000F7377" w:rsidRDefault="000F7377">
      <w:r xmlns:w="http://schemas.openxmlformats.org/wordprocessingml/2006/main">
        <w:t xml:space="preserve">1. خدا جي ابدي زندگي جي سندس واعدي کي پورو ڪرڻ</w:t>
      </w:r>
    </w:p>
    <w:p w14:paraId="3E3FE891" w14:textId="77777777" w:rsidR="000F7377" w:rsidRDefault="000F7377"/>
    <w:p w14:paraId="34C9D852" w14:textId="77777777" w:rsidR="000F7377" w:rsidRDefault="000F7377">
      <w:r xmlns:w="http://schemas.openxmlformats.org/wordprocessingml/2006/main">
        <w:t xml:space="preserve">2. الفا ۽ اوميگا: شروعات کان آخر تائين</w:t>
      </w:r>
    </w:p>
    <w:p w14:paraId="3E7C8CDE" w14:textId="77777777" w:rsidR="000F7377" w:rsidRDefault="000F7377"/>
    <w:p w14:paraId="4B34FAA3" w14:textId="77777777" w:rsidR="000F7377" w:rsidRDefault="000F7377">
      <w:r xmlns:w="http://schemas.openxmlformats.org/wordprocessingml/2006/main">
        <w:t xml:space="preserve">يوحنا 3:16-17 SCLNT - ڇالاءِ⁠جو خدا دنيا سان ايترو پيار ڪيو جو ھن پنھنجو ھڪڙو ئي فرزند ڏنو، انھيءَ لاءِ تہ جيڪوبہ مٿس ايمان آڻي سو برباد نہ ٿئي پر کيس ھميشه جي زندگي ملي.</w:t>
      </w:r>
    </w:p>
    <w:p w14:paraId="4A801ED3" w14:textId="77777777" w:rsidR="000F7377" w:rsidRDefault="000F7377"/>
    <w:p w14:paraId="302B55CD" w14:textId="77777777" w:rsidR="000F7377" w:rsidRDefault="000F7377">
      <w:r xmlns:w="http://schemas.openxmlformats.org/wordprocessingml/2006/main">
        <w:t xml:space="preserve">2. يسعياه 55: 1 - ”اچو، اي سڀ اُڃايل، پاڻي ڏانھن اچو. ۽ توهان جن وٽ پئسا نه آهن، اچو، خريد ڪريو ۽ کائو! اچو، شراب ۽ کير خريد ڪريو بغير پئسن ۽ قيمت جي.</w:t>
      </w:r>
    </w:p>
    <w:p w14:paraId="09876873" w14:textId="77777777" w:rsidR="000F7377" w:rsidRDefault="000F7377"/>
    <w:p w14:paraId="2ABEC87D" w14:textId="77777777" w:rsidR="000F7377" w:rsidRDefault="000F7377">
      <w:r xmlns:w="http://schemas.openxmlformats.org/wordprocessingml/2006/main">
        <w:t xml:space="preserve">مڪاشفو 21:7 جيڪو غالب اچي ٿو سو سڀني شين جو وارث ٿيندو. ۽ مان هن جو خدا ٿيندس، ۽ هو منهنجو پٽ ٿيندو.</w:t>
      </w:r>
    </w:p>
    <w:p w14:paraId="741E2C8A" w14:textId="77777777" w:rsidR="000F7377" w:rsidRDefault="000F7377"/>
    <w:p w14:paraId="449F8EC3" w14:textId="77777777" w:rsidR="000F7377" w:rsidRDefault="000F7377">
      <w:r xmlns:w="http://schemas.openxmlformats.org/wordprocessingml/2006/main">
        <w:t xml:space="preserve">اھو جيڪو غالب ٿئي ٿو سڀني شين جو وارث ٿيندو ۽ خدا سان خاص تعلق رکندو.</w:t>
      </w:r>
    </w:p>
    <w:p w14:paraId="3834A695" w14:textId="77777777" w:rsidR="000F7377" w:rsidRDefault="000F7377"/>
    <w:p w14:paraId="56E77081" w14:textId="77777777" w:rsidR="000F7377" w:rsidRDefault="000F7377">
      <w:r xmlns:w="http://schemas.openxmlformats.org/wordprocessingml/2006/main">
        <w:t xml:space="preserve">1. خدا تي ايمان جي ذريعي فتح حاصل ڪرڻ</w:t>
      </w:r>
    </w:p>
    <w:p w14:paraId="07D3DE8E" w14:textId="77777777" w:rsidR="000F7377" w:rsidRDefault="000F7377"/>
    <w:p w14:paraId="660DB152" w14:textId="77777777" w:rsidR="000F7377" w:rsidRDefault="000F7377">
      <w:r xmlns:w="http://schemas.openxmlformats.org/wordprocessingml/2006/main">
        <w:t xml:space="preserve">2. رب جي طاقت سان چئلينجز کي منهن ڏيڻ</w:t>
      </w:r>
    </w:p>
    <w:p w14:paraId="3658786C" w14:textId="77777777" w:rsidR="000F7377" w:rsidRDefault="000F7377"/>
    <w:p w14:paraId="7B1094B5" w14:textId="77777777" w:rsidR="000F7377" w:rsidRDefault="000F7377">
      <w:r xmlns:w="http://schemas.openxmlformats.org/wordprocessingml/2006/main">
        <w:t xml:space="preserve">1. يوحنا 5:4-5 SCLNT - ڇالاءِ⁠جو جيڪو ڪجھہ خدا مان پيدا ٿيو آھي سو دنيا تي غالب اچي ٿو. ۽ اها فتح آهي جيڪا دنيا تي غالب آئي آهي - اسان جو ايمان.</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روميون 8:37 - نه، انھن سڀني شين ۾ اسين انھيءَ کان وڌيڪ فاتح آھيون، جنھن اسان سان پيار ڪيو آھي.</w:t>
      </w:r>
    </w:p>
    <w:p w14:paraId="41D36763" w14:textId="77777777" w:rsidR="000F7377" w:rsidRDefault="000F7377"/>
    <w:p w14:paraId="66320E37" w14:textId="77777777" w:rsidR="000F7377" w:rsidRDefault="000F7377">
      <w:r xmlns:w="http://schemas.openxmlformats.org/wordprocessingml/2006/main">
        <w:t xml:space="preserve">مڪاشفو 21:8 پر جيڪي خوفناڪ، بي⁠ايمان، گھڻا، قاتل، زناڪار، جادوگر، بت⁠پرست ۽ ڪوڙا آھن، تن جو حصو انھيءَ ڍنڍ ۾ ھوندو، جيڪا باھہ ۽ گندھڪ سان سڙي ٿي، جيڪو ٻيو موت آھي. .</w:t>
      </w:r>
    </w:p>
    <w:p w14:paraId="2958383C" w14:textId="77777777" w:rsidR="000F7377" w:rsidRDefault="000F7377"/>
    <w:p w14:paraId="387230FC" w14:textId="77777777" w:rsidR="000F7377" w:rsidRDefault="000F7377">
      <w:r xmlns:w="http://schemas.openxmlformats.org/wordprocessingml/2006/main">
        <w:t xml:space="preserve">جيڪي ناحق زندگي گذاريندا آھن سي ٻئي موت ۾ پنھنجي عملن جا نتيجا ڀوڳيندا.</w:t>
      </w:r>
    </w:p>
    <w:p w14:paraId="0FCE0F90" w14:textId="77777777" w:rsidR="000F7377" w:rsidRDefault="000F7377"/>
    <w:p w14:paraId="6F37BCE2" w14:textId="77777777" w:rsidR="000F7377" w:rsidRDefault="000F7377">
      <w:r xmlns:w="http://schemas.openxmlformats.org/wordprocessingml/2006/main">
        <w:t xml:space="preserve">1: اسان کي اسان جي سڀني عملن ۾ صالح ٿيڻ جي ڪوشش ڪرڻ گهرجي.</w:t>
      </w:r>
    </w:p>
    <w:p w14:paraId="4856256F" w14:textId="77777777" w:rsidR="000F7377" w:rsidRDefault="000F7377"/>
    <w:p w14:paraId="2BE6EC91" w14:textId="77777777" w:rsidR="000F7377" w:rsidRDefault="000F7377">
      <w:r xmlns:w="http://schemas.openxmlformats.org/wordprocessingml/2006/main">
        <w:t xml:space="preserve">2: خدا کان ڊڄو ۽ ناحق جي پٺيان نه وڃو.</w:t>
      </w:r>
    </w:p>
    <w:p w14:paraId="550E36F7" w14:textId="77777777" w:rsidR="000F7377" w:rsidRDefault="000F7377"/>
    <w:p w14:paraId="1D5F75BA" w14:textId="77777777" w:rsidR="000F7377" w:rsidRDefault="000F7377">
      <w:r xmlns:w="http://schemas.openxmlformats.org/wordprocessingml/2006/main">
        <w:t xml:space="preserve">1: امثال 14: 2 - "جيڪو سچائي تي ھلندو آھي سو خداوند کان ڊڄندو آھي، پر جيڪو پنھنجي طريقن ۾ گمراھ آھي تنھن کي نفرت ڪري ٿو."</w:t>
      </w:r>
    </w:p>
    <w:p w14:paraId="72342BCC" w14:textId="77777777" w:rsidR="000F7377" w:rsidRDefault="000F7377"/>
    <w:p w14:paraId="56811909" w14:textId="77777777" w:rsidR="000F7377" w:rsidRDefault="000F7377">
      <w:r xmlns:w="http://schemas.openxmlformats.org/wordprocessingml/2006/main">
        <w:t xml:space="preserve">2: متي 6:33 - "پر پهرين خدا جي بادشاھت ۽ سندس سچائي کي ڳوليو، ته اھي سڀ شيون اوھان کي ملندا."</w:t>
      </w:r>
    </w:p>
    <w:p w14:paraId="31AA45B6" w14:textId="77777777" w:rsidR="000F7377" w:rsidRDefault="000F7377"/>
    <w:p w14:paraId="6C412FFB" w14:textId="77777777" w:rsidR="000F7377" w:rsidRDefault="000F7377">
      <w:r xmlns:w="http://schemas.openxmlformats.org/wordprocessingml/2006/main">
        <w:t xml:space="preserve">مڪاشفو 21:9 SCLNT - انھن ستن ملائڪن مان ھڪڙو مون وٽ آيو، جنھن وٽ ست پيالا ھئا، جن وٽ ستن آخري آفتن جون ست پياليون ڀريل ھيون ۽ مون سان ڳالھائيندي چيائين تہ ”ھتي اچ، آءٌ تو کي ڪنوار ڏيکاريان ٿو، يعني گھيٽي جي زال.</w:t>
      </w:r>
    </w:p>
    <w:p w14:paraId="1BDA9A5C" w14:textId="77777777" w:rsidR="000F7377" w:rsidRDefault="000F7377"/>
    <w:p w14:paraId="2C607DBC" w14:textId="77777777" w:rsidR="000F7377" w:rsidRDefault="000F7377">
      <w:r xmlns:w="http://schemas.openxmlformats.org/wordprocessingml/2006/main">
        <w:t xml:space="preserve">ھڪڙو ملائڪ جان رسول ڏانھن ظاھر ڪري ٿو گھيٽي جي ڪنوار، جيڪا گھيٽي جي زال آھي.</w:t>
      </w:r>
    </w:p>
    <w:p w14:paraId="0CC465A0" w14:textId="77777777" w:rsidR="000F7377" w:rsidRDefault="000F7377"/>
    <w:p w14:paraId="657B53CF" w14:textId="77777777" w:rsidR="000F7377" w:rsidRDefault="000F7377">
      <w:r xmlns:w="http://schemas.openxmlformats.org/wordprocessingml/2006/main">
        <w:t xml:space="preserve">1. ڪنوار ۽ ڪنوار: خدا جي محبت جي تصوير</w:t>
      </w:r>
    </w:p>
    <w:p w14:paraId="474B1E3D" w14:textId="77777777" w:rsidR="000F7377" w:rsidRDefault="000F7377"/>
    <w:p w14:paraId="27D3F589" w14:textId="77777777" w:rsidR="000F7377" w:rsidRDefault="000F7377">
      <w:r xmlns:w="http://schemas.openxmlformats.org/wordprocessingml/2006/main">
        <w:t xml:space="preserve">2. مسيح جو دلہن: ڇا مطلب آھي پنھنجي خاندان جو حصو ٿيڻ</w:t>
      </w:r>
    </w:p>
    <w:p w14:paraId="097F476A" w14:textId="77777777" w:rsidR="000F7377" w:rsidRDefault="000F7377"/>
    <w:p w14:paraId="72E35B49" w14:textId="77777777" w:rsidR="000F7377" w:rsidRDefault="000F7377">
      <w:r xmlns:w="http://schemas.openxmlformats.org/wordprocessingml/2006/main">
        <w:t xml:space="preserve">1. افسيون 5: 22-33 - زالون پنھنجي مڙسن کي خداوند ۾ تسليم ڪن</w:t>
      </w:r>
    </w:p>
    <w:p w14:paraId="1731FF0D" w14:textId="77777777" w:rsidR="000F7377" w:rsidRDefault="000F7377"/>
    <w:p w14:paraId="74124F31" w14:textId="77777777" w:rsidR="000F7377" w:rsidRDefault="000F7377">
      <w:r xmlns:w="http://schemas.openxmlformats.org/wordprocessingml/2006/main">
        <w:t xml:space="preserve">2. مڪاشفو 19:7-9 - The Marriage Supper of the Lamb</w:t>
      </w:r>
    </w:p>
    <w:p w14:paraId="7D74F0DA" w14:textId="77777777" w:rsidR="000F7377" w:rsidRDefault="000F7377"/>
    <w:p w14:paraId="0A48C453" w14:textId="77777777" w:rsidR="000F7377" w:rsidRDefault="000F7377">
      <w:r xmlns:w="http://schemas.openxmlformats.org/wordprocessingml/2006/main">
        <w:t xml:space="preserve">مڪاشفو 21:10 SCLNT - ھو مون کي روح ۾ کڻي ھڪڙي وڏي ۽ مٿاھين جبل تي وٺي ويو ۽ اھو وڏو شھر، پاڪ يروشلم ڏيکاريائين، جيڪو خدا وٽان آسمان مان ھيٺ لھي ٿو.</w:t>
      </w:r>
    </w:p>
    <w:p w14:paraId="24A051A3" w14:textId="77777777" w:rsidR="000F7377" w:rsidRDefault="000F7377"/>
    <w:p w14:paraId="35689782" w14:textId="77777777" w:rsidR="000F7377" w:rsidRDefault="000F7377">
      <w:r xmlns:w="http://schemas.openxmlformats.org/wordprocessingml/2006/main">
        <w:t xml:space="preserve">يوحنا ڏٺو ته پاڪ شهر، يروشلم، آسمان مان نازل ٿيندو.</w:t>
      </w:r>
    </w:p>
    <w:p w14:paraId="08892009" w14:textId="77777777" w:rsidR="000F7377" w:rsidRDefault="000F7377"/>
    <w:p w14:paraId="0F9EA987" w14:textId="77777777" w:rsidR="000F7377" w:rsidRDefault="000F7377">
      <w:r xmlns:w="http://schemas.openxmlformats.org/wordprocessingml/2006/main">
        <w:t xml:space="preserve">1: اسان اهو ڄاڻڻ ۾ اميد ڳولي سگهون ٿا ته هڪ ڏينهن، خدا اسان لاء جنت ۾ هڪ نئون گهر ٺاهيندو.</w:t>
      </w:r>
    </w:p>
    <w:p w14:paraId="54DA529E" w14:textId="77777777" w:rsidR="000F7377" w:rsidRDefault="000F7377"/>
    <w:p w14:paraId="56A0688A" w14:textId="77777777" w:rsidR="000F7377" w:rsidRDefault="000F7377">
      <w:r xmlns:w="http://schemas.openxmlformats.org/wordprocessingml/2006/main">
        <w:t xml:space="preserve">2: اسان کي اهڙي زندگي گذارڻ جي ڪوشش ڪرڻ گهرجي جيڪا مقدس شهر، يروشلم جي لائق هجي.</w:t>
      </w:r>
    </w:p>
    <w:p w14:paraId="62D75A9C" w14:textId="77777777" w:rsidR="000F7377" w:rsidRDefault="000F7377"/>
    <w:p w14:paraId="7ABC02C3" w14:textId="77777777" w:rsidR="000F7377" w:rsidRDefault="000F7377">
      <w:r xmlns:w="http://schemas.openxmlformats.org/wordprocessingml/2006/main">
        <w:t xml:space="preserve">1: يسعياه 65: 17-19 "ڇاڪاڻ ته، ڏسو، مان نئون آسمان ۽ نئين زمين پيدا ڪريان ٿو: ۽ اڳئين کي ياد نه ڪيو ويندو، نڪي ذهن ۾ ايندو. پر توهان خوش رهو ۽ هميشه لاءِ خوش رهو ان ۾ جيڪو مان پيدا ڪريان ٿو: ڇالاءِ ته، ڏسو، مان يروشلم کي هڪ خوشي ۽ ان جي ماڻهن کي خوشي بڻائي ٿو.</w:t>
      </w:r>
    </w:p>
    <w:p w14:paraId="19C2E8DB" w14:textId="77777777" w:rsidR="000F7377" w:rsidRDefault="000F7377"/>
    <w:p w14:paraId="656BD054" w14:textId="77777777" w:rsidR="000F7377" w:rsidRDefault="000F7377">
      <w:r xmlns:w="http://schemas.openxmlformats.org/wordprocessingml/2006/main">
        <w:t xml:space="preserve">2: مڪاشفو 22:17 "۽ روح ۽ ڪنوار چون ٿا، اچو. ۽ جيڪو ٻڌندو سو چوندو، اچو. ۽ جيڪو اڃايل آهي ان کي اچڻ ڏيو. ۽ جيڪو گھري، سو زندگيءَ جو پاڻي آزاديءَ سان وٺي.</w:t>
      </w:r>
    </w:p>
    <w:p w14:paraId="74241E40" w14:textId="77777777" w:rsidR="000F7377" w:rsidRDefault="000F7377"/>
    <w:p w14:paraId="28A96122" w14:textId="77777777" w:rsidR="000F7377" w:rsidRDefault="000F7377">
      <w:r xmlns:w="http://schemas.openxmlformats.org/wordprocessingml/2006/main">
        <w:t xml:space="preserve">مڪاشفو 21:11 SCLNT - خدا جو جلوو ھو، ۽ سندس روشني ھڪڙي قيمتي پٿر جھڙي ھئي، جھڙيءَ طرح يھودي پٿر وانگر، بلور جھڙي صاف.</w:t>
      </w:r>
    </w:p>
    <w:p w14:paraId="05000DC7" w14:textId="77777777" w:rsidR="000F7377" w:rsidRDefault="000F7377"/>
    <w:p w14:paraId="6E1D3626" w14:textId="77777777" w:rsidR="000F7377" w:rsidRDefault="000F7377">
      <w:r xmlns:w="http://schemas.openxmlformats.org/wordprocessingml/2006/main">
        <w:t xml:space="preserve">يوحنا خدا جي جلوي سان گڏ هڪ شهر جو رويو ڏٺو ۽ هڪ قيمتي ياسپر پٿر وانگر روشني، ڪرسٽل وانگر صاف.</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جلال چرچ جي ذريعي چمڪي ٿو، مڪاشفو 21:11</w:t>
      </w:r>
    </w:p>
    <w:p w14:paraId="52E33613" w14:textId="77777777" w:rsidR="000F7377" w:rsidRDefault="000F7377"/>
    <w:p w14:paraId="719E5ADB" w14:textId="77777777" w:rsidR="000F7377" w:rsidRDefault="000F7377">
      <w:r xmlns:w="http://schemas.openxmlformats.org/wordprocessingml/2006/main">
        <w:t xml:space="preserve">2. خدا جو شهر ۽ سندس شان، مڪاشفو 21:11</w:t>
      </w:r>
    </w:p>
    <w:p w14:paraId="6310693C" w14:textId="77777777" w:rsidR="000F7377" w:rsidRDefault="000F7377"/>
    <w:p w14:paraId="07A20F5F" w14:textId="77777777" w:rsidR="000F7377" w:rsidRDefault="000F7377">
      <w:r xmlns:w="http://schemas.openxmlformats.org/wordprocessingml/2006/main">
        <w:t xml:space="preserve">ڪرنٿين 4:6-20 SCLNT - ڇالاءِ⁠جو خدا، جنھن چيو آھي تہ ”اونداھين مان روشني چمڪي،“ اسان جي دلين ۾ انھيءَ لاءِ چمڪيو آھي تہ جيئن عيسيٰ مسيح جي منھن ۾ خدا جي جلوي جي علم جي روشني ڏئي.</w:t>
      </w:r>
    </w:p>
    <w:p w14:paraId="6F346A8D" w14:textId="77777777" w:rsidR="000F7377" w:rsidRDefault="000F7377"/>
    <w:p w14:paraId="48E8A885" w14:textId="77777777" w:rsidR="000F7377" w:rsidRDefault="000F7377">
      <w:r xmlns:w="http://schemas.openxmlformats.org/wordprocessingml/2006/main">
        <w:t xml:space="preserve">2. زبور 36: 9 - ڇو ته تو وٽ زندگي جو چشمو آهي. تنهنجي روشنيءَ ۾ اسان کي روشني نظر اچي ٿي.</w:t>
      </w:r>
    </w:p>
    <w:p w14:paraId="2095D58D" w14:textId="77777777" w:rsidR="000F7377" w:rsidRDefault="000F7377"/>
    <w:p w14:paraId="2F2E56E5" w14:textId="77777777" w:rsidR="000F7377" w:rsidRDefault="000F7377">
      <w:r xmlns:w="http://schemas.openxmlformats.org/wordprocessingml/2006/main">
        <w:t xml:space="preserve">مڪاشفو 21:12-20 SCLNT - ھڪڙي وڏي ۽ مٿاھين ڀت ھئي، جنھن کي ٻارھن دروازا ھئا ۽ دروازن تي ٻارھن ملائڪ ھئا ۽ انھن تي نالا لکيل ھئا، جيڪي بني اسرائيل جي ٻارھن قبيلن جا نالا آھن.</w:t>
      </w:r>
    </w:p>
    <w:p w14:paraId="1FC84C69" w14:textId="77777777" w:rsidR="000F7377" w:rsidRDefault="000F7377"/>
    <w:p w14:paraId="62281AFB" w14:textId="77777777" w:rsidR="000F7377" w:rsidRDefault="000F7377">
      <w:r xmlns:w="http://schemas.openxmlformats.org/wordprocessingml/2006/main">
        <w:t xml:space="preserve">مڪاشفو 21 ٻارهن دروازن سان گڏ هڪ ديوار جي ڳالهه ڪري ٿو، هر هڪ فرشتي جي حفاظت سان، ۽ هر دروازي تي اسرائيل جي ٻارهن قبيلن مان هڪ جي نالي سان لکيل آهي.</w:t>
      </w:r>
    </w:p>
    <w:p w14:paraId="379FE9EC" w14:textId="77777777" w:rsidR="000F7377" w:rsidRDefault="000F7377"/>
    <w:p w14:paraId="0CDDDB4E" w14:textId="77777777" w:rsidR="000F7377" w:rsidRDefault="000F7377">
      <w:r xmlns:w="http://schemas.openxmlformats.org/wordprocessingml/2006/main">
        <w:t xml:space="preserve">1. وحي 21 ۾ ديوارن ۽ دروازن جو مطلب</w:t>
      </w:r>
    </w:p>
    <w:p w14:paraId="3632E746" w14:textId="77777777" w:rsidR="000F7377" w:rsidRDefault="000F7377"/>
    <w:p w14:paraId="59DF3B26" w14:textId="77777777" w:rsidR="000F7377" w:rsidRDefault="000F7377">
      <w:r xmlns:w="http://schemas.openxmlformats.org/wordprocessingml/2006/main">
        <w:t xml:space="preserve">2. وحي 21 ۾ بني اسرائيل جي ٻارهن قبيلن جي اهميت کي سمجھڻ</w:t>
      </w:r>
    </w:p>
    <w:p w14:paraId="63ED0F06" w14:textId="77777777" w:rsidR="000F7377" w:rsidRDefault="000F7377"/>
    <w:p w14:paraId="18663A70" w14:textId="77777777" w:rsidR="000F7377" w:rsidRDefault="000F7377">
      <w:r xmlns:w="http://schemas.openxmlformats.org/wordprocessingml/2006/main">
        <w:t xml:space="preserve">1. يسعياه 54:12 - "مان توهان جي ياقوت جي جنگين، چمڪندڙ زيورن جا دروازا، ۽ توهان جي سڀني ڀتين کي قيمتي پٿرن جي ڪري ڇڏيندس."</w:t>
      </w:r>
    </w:p>
    <w:p w14:paraId="24DCABB0" w14:textId="77777777" w:rsidR="000F7377" w:rsidRDefault="000F7377"/>
    <w:p w14:paraId="40B33FFA" w14:textId="77777777" w:rsidR="000F7377" w:rsidRDefault="000F7377">
      <w:r xmlns:w="http://schemas.openxmlformats.org/wordprocessingml/2006/main">
        <w:t xml:space="preserve">اِفسين 2:19-22 SCLNT - تنھنڪري ھاڻي اوھين غير قومون اجنبي ۽ پرديسي نہ رھو. توهان خدا جي سڀني مقدس ماڻهن سان گڏ شهري آهيو. توهان خدا جي خاندان جا ميمبر آهيو. گڏو گڏ، اسين سندس گھر آھيون، رسولن ۽ نبين جي بنياد تي ٺهيل. ۽ بنيادي پٿر پاڻ مسيح عيسى آهي. اسان احتياط سان هن ۾ گڏ ٿي ويا آهيون، رب لاء هڪ مقدس مندر بڻجي رهيو آهي. هن جي ذريعي توهان غير قومن کي به هن رهائش جو حصو بڻايو پيو وڃي جتي خدا پنهنجي روح جي ذريعي رهي ٿو.</w:t>
      </w:r>
    </w:p>
    <w:p w14:paraId="37AA26C6" w14:textId="77777777" w:rsidR="000F7377" w:rsidRDefault="000F7377"/>
    <w:p w14:paraId="159E4250" w14:textId="77777777" w:rsidR="000F7377" w:rsidRDefault="000F7377">
      <w:r xmlns:w="http://schemas.openxmlformats.org/wordprocessingml/2006/main">
        <w:t xml:space="preserve">مڪاشفو 21:13 ٽي دروازا اوڀر طرف؛ اتر تي ٽي دروازا؛ ڏکڻ ٽن دروازن تي؛ ۽ اولهه ۾ ٽي دروازا.</w:t>
      </w:r>
    </w:p>
    <w:p w14:paraId="7362BC5E" w14:textId="77777777" w:rsidR="000F7377" w:rsidRDefault="000F7377"/>
    <w:p w14:paraId="2DE16307" w14:textId="77777777" w:rsidR="000F7377" w:rsidRDefault="000F7377">
      <w:r xmlns:w="http://schemas.openxmlformats.org/wordprocessingml/2006/main">
        <w:t xml:space="preserve">مڪاشفو 21:13 نئين يروشلم جي تعمير کي بيان ڪري ٿو، جنهن جا ٻارهن دروازا هوندا، ٽي هر پاسي تي.</w:t>
      </w:r>
    </w:p>
    <w:p w14:paraId="3AA0C734" w14:textId="77777777" w:rsidR="000F7377" w:rsidRDefault="000F7377"/>
    <w:p w14:paraId="4506F08E" w14:textId="77777777" w:rsidR="000F7377" w:rsidRDefault="000F7377">
      <w:r xmlns:w="http://schemas.openxmlformats.org/wordprocessingml/2006/main">
        <w:t xml:space="preserve">1. شهر جي طاقت: نئين يروشلم جا دروازا ڪيئن ڌرتيءَ تي جنت جي نمائندگي ڪن ٿا</w:t>
      </w:r>
    </w:p>
    <w:p w14:paraId="3647492F" w14:textId="77777777" w:rsidR="000F7377" w:rsidRDefault="000F7377"/>
    <w:p w14:paraId="67CF627E" w14:textId="77777777" w:rsidR="000F7377" w:rsidRDefault="000F7377">
      <w:r xmlns:w="http://schemas.openxmlformats.org/wordprocessingml/2006/main">
        <w:t xml:space="preserve">2. اتحاد جي علامت: مڪاشف 21:13 ۾ ٻارهن دروازن جي اهميت کي سمجهڻ</w:t>
      </w:r>
    </w:p>
    <w:p w14:paraId="1A02747C" w14:textId="77777777" w:rsidR="000F7377" w:rsidRDefault="000F7377"/>
    <w:p w14:paraId="6B3B846C" w14:textId="77777777" w:rsidR="000F7377" w:rsidRDefault="000F7377">
      <w:r xmlns:w="http://schemas.openxmlformats.org/wordprocessingml/2006/main">
        <w:t xml:space="preserve">1. يسعياه 60:11 - توهان جا دروازا مسلسل کليل هوندا. اهي ڏينهن ۽ رات بند نه ڪيا ويندا، ته جيئن ماڻهو توهان کي قومن جي دولت آڻين، انهن جي بادشاهن جي اڳواڻي ۾ جلوس ۾.</w:t>
      </w:r>
    </w:p>
    <w:p w14:paraId="65541918" w14:textId="77777777" w:rsidR="000F7377" w:rsidRDefault="000F7377"/>
    <w:p w14:paraId="6653A347" w14:textId="77777777" w:rsidR="000F7377" w:rsidRDefault="000F7377">
      <w:r xmlns:w="http://schemas.openxmlformats.org/wordprocessingml/2006/main">
        <w:t xml:space="preserve">2. زبور 107:16 - هن زمين تي ڏڪار لاءِ سڏيو. هن مانيءَ جو سڄو عملو ٽوڙي ڇڏيو.</w:t>
      </w:r>
    </w:p>
    <w:p w14:paraId="31ABDAC6" w14:textId="77777777" w:rsidR="000F7377" w:rsidRDefault="000F7377"/>
    <w:p w14:paraId="28F49AB3" w14:textId="77777777" w:rsidR="000F7377" w:rsidRDefault="000F7377">
      <w:r xmlns:w="http://schemas.openxmlformats.org/wordprocessingml/2006/main">
        <w:t xml:space="preserve">مڪاشفو 21:14 SCLNT - شھر جي ڀت جا ٻارھن بنياد ھئا ۽ انھن ۾ گھيٽي جي ٻارھن رسولن جا نالا لکيل ھئا.</w:t>
      </w:r>
    </w:p>
    <w:p w14:paraId="4ADF846B" w14:textId="77777777" w:rsidR="000F7377" w:rsidRDefault="000F7377"/>
    <w:p w14:paraId="7BE7C9F8" w14:textId="77777777" w:rsidR="000F7377" w:rsidRDefault="000F7377">
      <w:r xmlns:w="http://schemas.openxmlformats.org/wordprocessingml/2006/main">
        <w:t xml:space="preserve">مڪاشفو 21 ۾ نئين يروشلم جي ديوار جا ٻارهن بنياد آهن، جن مان هر هڪ جو نالو ليمن جي ٻارهن رسولن مان هڪ آهي.</w:t>
      </w:r>
    </w:p>
    <w:p w14:paraId="063C2BC7" w14:textId="77777777" w:rsidR="000F7377" w:rsidRDefault="000F7377"/>
    <w:p w14:paraId="4D682E5C" w14:textId="77777777" w:rsidR="000F7377" w:rsidRDefault="000F7377">
      <w:r xmlns:w="http://schemas.openxmlformats.org/wordprocessingml/2006/main">
        <w:t xml:space="preserve">1. غير متزلزل بنياد: رسول ۽ ليمب</w:t>
      </w:r>
    </w:p>
    <w:p w14:paraId="30C75AB0" w14:textId="77777777" w:rsidR="000F7377" w:rsidRDefault="000F7377"/>
    <w:p w14:paraId="6AEECE8D" w14:textId="77777777" w:rsidR="000F7377" w:rsidRDefault="000F7377">
      <w:r xmlns:w="http://schemas.openxmlformats.org/wordprocessingml/2006/main">
        <w:t xml:space="preserve">2. نئون يروشلم: هڪ شهر جو غير مستحڪم طاقت</w:t>
      </w:r>
    </w:p>
    <w:p w14:paraId="6676F566" w14:textId="77777777" w:rsidR="000F7377" w:rsidRDefault="000F7377"/>
    <w:p w14:paraId="7CB145C2" w14:textId="77777777" w:rsidR="000F7377" w:rsidRDefault="000F7377">
      <w:r xmlns:w="http://schemas.openxmlformats.org/wordprocessingml/2006/main">
        <w:t xml:space="preserve">1. متي 16:18 - ۽ مان توکي ٻڌايان ٿو، تون پطرس آھين، ۽ ھن پٿر تي مان پنھنجي گرجا گھر ٺاھيندس، ۽ </w:t>
      </w:r>
      <w:r xmlns:w="http://schemas.openxmlformats.org/wordprocessingml/2006/main">
        <w:lastRenderedPageBreak xmlns:w="http://schemas.openxmlformats.org/wordprocessingml/2006/main"/>
      </w:r>
      <w:r xmlns:w="http://schemas.openxmlformats.org/wordprocessingml/2006/main">
        <w:t xml:space="preserve">دوزخ جا دروازا ان تي غالب نه ٿيندا.</w:t>
      </w:r>
    </w:p>
    <w:p w14:paraId="37CE1F69" w14:textId="77777777" w:rsidR="000F7377" w:rsidRDefault="000F7377"/>
    <w:p w14:paraId="7997C367" w14:textId="77777777" w:rsidR="000F7377" w:rsidRDefault="000F7377">
      <w:r xmlns:w="http://schemas.openxmlformats.org/wordprocessingml/2006/main">
        <w:t xml:space="preserve">اِفسين 2:19-21 بنياد جو پٿر.</w:t>
      </w:r>
    </w:p>
    <w:p w14:paraId="4E303277" w14:textId="77777777" w:rsidR="000F7377" w:rsidRDefault="000F7377"/>
    <w:p w14:paraId="2A0CD660" w14:textId="77777777" w:rsidR="000F7377" w:rsidRDefault="000F7377">
      <w:r xmlns:w="http://schemas.openxmlformats.org/wordprocessingml/2006/main">
        <w:t xml:space="preserve">مڪاشفو 21:15 SCLNT - جنھن مون سان ڳالھايو، تنھن وٽ شھر، ان جي دروازن ۽ ڀتين کي ماپڻ لاءِ سونهري سر ھئي.</w:t>
      </w:r>
    </w:p>
    <w:p w14:paraId="4988DDDE" w14:textId="77777777" w:rsidR="000F7377" w:rsidRDefault="000F7377"/>
    <w:p w14:paraId="22B461F2" w14:textId="77777777" w:rsidR="000F7377" w:rsidRDefault="000F7377">
      <w:r xmlns:w="http://schemas.openxmlformats.org/wordprocessingml/2006/main">
        <w:t xml:space="preserve">هڪ ملائڪ شهر، ان جي دروازن ۽ ان جي ڀت کي سون جي سرن سان ماپي رهيو آهي.</w:t>
      </w:r>
    </w:p>
    <w:p w14:paraId="7D1E41A6" w14:textId="77777777" w:rsidR="000F7377" w:rsidRDefault="000F7377"/>
    <w:p w14:paraId="0CC97B1D" w14:textId="77777777" w:rsidR="000F7377" w:rsidRDefault="000F7377">
      <w:r xmlns:w="http://schemas.openxmlformats.org/wordprocessingml/2006/main">
        <w:t xml:space="preserve">1. جنت جي مڪمل ماپ 2. خدا جي شهر جو اڻ کٽ ماپ</w:t>
      </w:r>
    </w:p>
    <w:p w14:paraId="2884BA1D" w14:textId="77777777" w:rsidR="000F7377" w:rsidRDefault="000F7377"/>
    <w:p w14:paraId="06E4B551" w14:textId="77777777" w:rsidR="000F7377" w:rsidRDefault="000F7377">
      <w:r xmlns:w="http://schemas.openxmlformats.org/wordprocessingml/2006/main">
        <w:t xml:space="preserve">1. يسعياه 40:12 ڪنھن پنھنجي ھٿ جي ڳچيءَ ۾ پاڻيءَ کي ماپيو آھي، ۽ آسمان کي ڪُنيءَ سان ماپيو آھي؟ 2. حزقيل 40:3-5 SCLNT - ھو مون کي اُتي وٺي آيو، تڏھن اتي ھڪڙو ماڻھو نظر آيو، جنھن جي شڪل پيتل جھڙي ھئي، جنھن جي ھٿ ۾ عين جي لڪير ھئي ۽ ھڪ ماپڻ وارو سر ھو. ۽ هو دروازي ۾ بيٺو. ۽ انھيءَ ماڻھوءَ مون کي چيو، ”ابن آدم، پنھنجين اکين سان ڏس، پنھنجي ڪنن سان ٻڌ، ۽ پنھنجي دل کي انھن سڀني ڳالھين تي ڌيان ڏي، جيڪي مان توکي ڏيکاريندس. ڇالاءِ⁠جو اھو ارادو آھي تہ آءٌ انھن کي ڏيکاريان تہ تون ھتي آيو آھين: جيڪي ڪجھ تون ڏسين ٿو سو بني اسرائيل کي ٻڌاءِ.</w:t>
      </w:r>
    </w:p>
    <w:p w14:paraId="0F0CA28B" w14:textId="77777777" w:rsidR="000F7377" w:rsidRDefault="000F7377"/>
    <w:p w14:paraId="72C47839" w14:textId="77777777" w:rsidR="000F7377" w:rsidRDefault="000F7377">
      <w:r xmlns:w="http://schemas.openxmlformats.org/wordprocessingml/2006/main">
        <w:t xml:space="preserve">مڪاشفو 21:16-20 SCLNT - اھو شھر چوويھہ فرلانگ آھي ۽ ڊگھائي ويڪر جيتري ھئي ۽ ھن شھر کي ٻارھن ھزار فرلانگ سرن سان ماپيو. ان جي ڊيگهه ۽ ويڪر ۽ اوچائي برابر آهي.</w:t>
      </w:r>
    </w:p>
    <w:p w14:paraId="764518B7" w14:textId="77777777" w:rsidR="000F7377" w:rsidRDefault="000F7377"/>
    <w:p w14:paraId="53D227FB" w14:textId="77777777" w:rsidR="000F7377" w:rsidRDefault="000F7377">
      <w:r xmlns:w="http://schemas.openxmlformats.org/wordprocessingml/2006/main">
        <w:t xml:space="preserve">نيو يروشلم هڪ مڪمل چورس آهي جنهن جي ماپ 12000 فرلانگ ڊگھائي، ويڪر ۽ اوچائي ۾ آهي.</w:t>
      </w:r>
    </w:p>
    <w:p w14:paraId="405499A2" w14:textId="77777777" w:rsidR="000F7377" w:rsidRDefault="000F7377"/>
    <w:p w14:paraId="0896A057" w14:textId="77777777" w:rsidR="000F7377" w:rsidRDefault="000F7377">
      <w:r xmlns:w="http://schemas.openxmlformats.org/wordprocessingml/2006/main">
        <w:t xml:space="preserve">1. نئين يروشلم جو ڪمال - نئين يروشلم ۾ خدا جي ڪامل ڊيزائن کي ڪيئن ظاهر ڪيو ويو آهي</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ايمان جي ماپ - نئين يروشلم جي تڪميل کي حاصل ڪرڻ لاء ڇا وٺندو آهي</w:t>
      </w:r>
    </w:p>
    <w:p w14:paraId="1FFEC645" w14:textId="77777777" w:rsidR="000F7377" w:rsidRDefault="000F7377"/>
    <w:p w14:paraId="0C09170B" w14:textId="77777777" w:rsidR="000F7377" w:rsidRDefault="000F7377">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14:paraId="53C5A988" w14:textId="77777777" w:rsidR="000F7377" w:rsidRDefault="000F7377"/>
    <w:p w14:paraId="6105AA82" w14:textId="77777777" w:rsidR="000F7377" w:rsidRDefault="000F7377">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14:paraId="316B30D8" w14:textId="77777777" w:rsidR="000F7377" w:rsidRDefault="000F7377"/>
    <w:p w14:paraId="783D8C5B" w14:textId="77777777" w:rsidR="000F7377" w:rsidRDefault="000F7377">
      <w:r xmlns:w="http://schemas.openxmlformats.org/wordprocessingml/2006/main">
        <w:t xml:space="preserve">مڪاشفو 21:17 پوءِ ھن اُن جي ڀت جي ماپ ڪئي، يعني ھڪڙي ماڻھوءَ جي ماپ، يعني ملائڪ جي ماپ.</w:t>
      </w:r>
    </w:p>
    <w:p w14:paraId="6C3E809B" w14:textId="77777777" w:rsidR="000F7377" w:rsidRDefault="000F7377"/>
    <w:p w14:paraId="34D8BCC2" w14:textId="77777777" w:rsidR="000F7377" w:rsidRDefault="000F7377">
      <w:r xmlns:w="http://schemas.openxmlformats.org/wordprocessingml/2006/main">
        <w:t xml:space="preserve">ملائڪ نئين يروشلم جي شهر جي ڀت جي ماپ ڪئي 144 هٿ.</w:t>
      </w:r>
    </w:p>
    <w:p w14:paraId="79CE4174" w14:textId="77777777" w:rsidR="000F7377" w:rsidRDefault="000F7377"/>
    <w:p w14:paraId="78B1FD51" w14:textId="77777777" w:rsidR="000F7377" w:rsidRDefault="000F7377">
      <w:r xmlns:w="http://schemas.openxmlformats.org/wordprocessingml/2006/main">
        <w:t xml:space="preserve">1. خدا جو نظارو هن جي ماڻهن لاءِ: هڪ انسان جو اندازو</w:t>
      </w:r>
    </w:p>
    <w:p w14:paraId="5F500821" w14:textId="77777777" w:rsidR="000F7377" w:rsidRDefault="000F7377"/>
    <w:p w14:paraId="1C54D5FF" w14:textId="77777777" w:rsidR="000F7377" w:rsidRDefault="000F7377">
      <w:r xmlns:w="http://schemas.openxmlformats.org/wordprocessingml/2006/main">
        <w:t xml:space="preserve">2. ڌرتيءَ تي جنت: انسان جي ماپ</w:t>
      </w:r>
    </w:p>
    <w:p w14:paraId="7DA262B6" w14:textId="77777777" w:rsidR="000F7377" w:rsidRDefault="000F7377"/>
    <w:p w14:paraId="59B1E078" w14:textId="77777777" w:rsidR="000F7377" w:rsidRDefault="000F7377">
      <w:r xmlns:w="http://schemas.openxmlformats.org/wordprocessingml/2006/main">
        <w:t xml:space="preserve">1. يسعياه 60:18 - "ان ۾ وڌيڪ نه روئڻ جو آواز ٻڌو ويندو، يا ڏک جي روئي."</w:t>
      </w:r>
    </w:p>
    <w:p w14:paraId="17FD3B48" w14:textId="77777777" w:rsidR="000F7377" w:rsidRDefault="000F7377"/>
    <w:p w14:paraId="68D7EAE8" w14:textId="77777777" w:rsidR="000F7377" w:rsidRDefault="000F7377">
      <w:r xmlns:w="http://schemas.openxmlformats.org/wordprocessingml/2006/main">
        <w:t xml:space="preserve">2. متي 6:10 - "تنهنجي بادشاهي اچي، تنهنجي مرضي زمين تي پوري ٿئي، جيئن آسمان ۾ آهي."</w:t>
      </w:r>
    </w:p>
    <w:p w14:paraId="3E5BB780" w14:textId="77777777" w:rsidR="000F7377" w:rsidRDefault="000F7377"/>
    <w:p w14:paraId="5F9B6E95" w14:textId="77777777" w:rsidR="000F7377" w:rsidRDefault="000F7377">
      <w:r xmlns:w="http://schemas.openxmlformats.org/wordprocessingml/2006/main">
        <w:t xml:space="preserve">مڪاشفو 21:18 ۽ اُن جي ڀت جي اڏاوت ياسپر جي ھئي، ۽ اھو شھر خالص سون جو ھو، جيئن صاف شيشي وانگر.</w:t>
      </w:r>
    </w:p>
    <w:p w14:paraId="68EE3619" w14:textId="77777777" w:rsidR="000F7377" w:rsidRDefault="000F7377"/>
    <w:p w14:paraId="159E5379" w14:textId="77777777" w:rsidR="000F7377" w:rsidRDefault="000F7377">
      <w:r xmlns:w="http://schemas.openxmlformats.org/wordprocessingml/2006/main">
        <w:t xml:space="preserve">وحي جو شهر بيان ڪيو ويو آهي ته ديوار جاسپر جون ٺهيل آهن ۽ شهر پاڻ صاف شيشي وانگر خالص سون مان ٺهيل آهي.</w:t>
      </w:r>
    </w:p>
    <w:p w14:paraId="75F4FC21" w14:textId="77777777" w:rsidR="000F7377" w:rsidRDefault="000F7377"/>
    <w:p w14:paraId="52798083" w14:textId="77777777" w:rsidR="000F7377" w:rsidRDefault="000F7377">
      <w:r xmlns:w="http://schemas.openxmlformats.org/wordprocessingml/2006/main">
        <w:t xml:space="preserve">1. وحي جو شهر ڪيئن خدا جي حسن ۽ جلال جو عڪس آهي</w:t>
      </w:r>
    </w:p>
    <w:p w14:paraId="1A440B9E" w14:textId="77777777" w:rsidR="000F7377" w:rsidRDefault="000F7377"/>
    <w:p w14:paraId="3F7E60B3" w14:textId="77777777" w:rsidR="000F7377" w:rsidRDefault="000F7377">
      <w:r xmlns:w="http://schemas.openxmlformats.org/wordprocessingml/2006/main">
        <w:t xml:space="preserve">2. وحي جي شهر وانگر تقدس کي سڃاڻڻ ۽ ڪوشش ڪرڻ جي اهميت</w:t>
      </w:r>
    </w:p>
    <w:p w14:paraId="6E50849F" w14:textId="77777777" w:rsidR="000F7377" w:rsidRDefault="000F7377"/>
    <w:p w14:paraId="21FCC08C" w14:textId="77777777" w:rsidR="000F7377" w:rsidRDefault="000F7377">
      <w:r xmlns:w="http://schemas.openxmlformats.org/wordprocessingml/2006/main">
        <w:t xml:space="preserve">1. روميون 8:28-30 "۽ اسان ڄاڻون ٿا ته جيڪي خدا سان پيار ڪن ٿا، اھي سڀ شيون گڏجي چڱيءَ لاءِ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 ۽ جن کي ھن اڳيئي مقرر ڪيو ھو، تن کي بہ سڏيائين، ۽ جن کي سڏيائين، تن کي بہ سچار ڪيائين، ۽ جن کي ھن سچار ڪيو، تن کي بہ جلال ڏنائين.</w:t>
      </w:r>
    </w:p>
    <w:p w14:paraId="78738D34" w14:textId="77777777" w:rsidR="000F7377" w:rsidRDefault="000F7377"/>
    <w:p w14:paraId="03FCF5A3" w14:textId="77777777" w:rsidR="000F7377" w:rsidRDefault="000F7377">
      <w:r xmlns:w="http://schemas.openxmlformats.org/wordprocessingml/2006/main">
        <w:t xml:space="preserve">2. 1 پطرس 1:15-16 SCLNT - پر جيئن اھو پاڪ آھي جنھن اوھان کي سڏيو آھي، تيئن اوھين بہ پنھنجي سڄي ھلت چلت ۾ پاڪ رھو، ڇالاءِ⁠جو لکيل آھي تہ ”اوھين پاڪ رھندؤ، ڇالاءِ⁠جو آءٌ پاڪ آھيان.</w:t>
      </w:r>
    </w:p>
    <w:p w14:paraId="1A681781" w14:textId="77777777" w:rsidR="000F7377" w:rsidRDefault="000F7377"/>
    <w:p w14:paraId="265A6690" w14:textId="77777777" w:rsidR="000F7377" w:rsidRDefault="000F7377">
      <w:r xmlns:w="http://schemas.openxmlformats.org/wordprocessingml/2006/main">
        <w:t xml:space="preserve">مڪاشفو 21:19 ۽ شھر جي ڀت جا بنياد ھر قسم جي قيمتي پٿرن سان سينگاريل ھئا. پهريون بنياد Jasper هو؛ ٻيو، sapphire؛ ٽيون، هڪ چئلينج؛ چوٿون، هڪ زمرد؛</w:t>
      </w:r>
    </w:p>
    <w:p w14:paraId="751D6CB7" w14:textId="77777777" w:rsidR="000F7377" w:rsidRDefault="000F7377"/>
    <w:p w14:paraId="04E0907C" w14:textId="77777777" w:rsidR="000F7377" w:rsidRDefault="000F7377">
      <w:r xmlns:w="http://schemas.openxmlformats.org/wordprocessingml/2006/main">
        <w:t xml:space="preserve">مقدس شهر جا بنياد قيمتي پٿرن سان سجايا ويا آهن، هر هڪ مختلف رنگ.</w:t>
      </w:r>
    </w:p>
    <w:p w14:paraId="36139D05" w14:textId="77777777" w:rsidR="000F7377" w:rsidRDefault="000F7377"/>
    <w:p w14:paraId="297B9698" w14:textId="77777777" w:rsidR="000F7377" w:rsidRDefault="000F7377">
      <w:r xmlns:w="http://schemas.openxmlformats.org/wordprocessingml/2006/main">
        <w:t xml:space="preserve">1. خدا جي بادشاهي جي خوبصورتي: ڪيئن خدا جو جلال شهر جي بنيادن ۾ نازل ٿيو آهي</w:t>
      </w:r>
    </w:p>
    <w:p w14:paraId="054D0D87" w14:textId="77777777" w:rsidR="000F7377" w:rsidRDefault="000F7377"/>
    <w:p w14:paraId="780CB261" w14:textId="77777777" w:rsidR="000F7377" w:rsidRDefault="000F7377">
      <w:r xmlns:w="http://schemas.openxmlformats.org/wordprocessingml/2006/main">
        <w:t xml:space="preserve">2. چرچ جي قيمت: ڪيئن خدا جا ماڻهو هن لاء وڏي قيمت آهن</w:t>
      </w:r>
    </w:p>
    <w:p w14:paraId="1A24383D" w14:textId="77777777" w:rsidR="000F7377" w:rsidRDefault="000F7377"/>
    <w:p w14:paraId="7A8E3F84" w14:textId="77777777" w:rsidR="000F7377" w:rsidRDefault="000F7377">
      <w:r xmlns:w="http://schemas.openxmlformats.org/wordprocessingml/2006/main">
        <w:t xml:space="preserve">1. يسعياه 54:11-12 - اي اي مصيبت ۾ ڦاٿل، طوفان ۾ ڦاٿل، ۽ نه تسلي، ڏس، مان تنهنجي پٿرن کي رنگين رنگن سان گڏ ڪندس، ۽ تنھنجي بنيادن کي نيلم سان گڏ ڪندس.</w:t>
      </w:r>
    </w:p>
    <w:p w14:paraId="3E27B678" w14:textId="77777777" w:rsidR="000F7377" w:rsidRDefault="000F7377"/>
    <w:p w14:paraId="148FFBD4" w14:textId="77777777" w:rsidR="000F7377" w:rsidRDefault="000F7377">
      <w:r xmlns:w="http://schemas.openxmlformats.org/wordprocessingml/2006/main">
        <w:t xml:space="preserve">2. ڪرنٿين 5:17-20 SCLNT - تنھنڪري جيڪڏھن ڪو مسيح ۾ آھي تہ اھو نئين خلقيل آھي. پراڻيون شيون گذري </w:t>
      </w:r>
      <w:r xmlns:w="http://schemas.openxmlformats.org/wordprocessingml/2006/main">
        <w:lastRenderedPageBreak xmlns:w="http://schemas.openxmlformats.org/wordprocessingml/2006/main"/>
      </w:r>
      <w:r xmlns:w="http://schemas.openxmlformats.org/wordprocessingml/2006/main">
        <w:t xml:space="preserve">ويون آهن؛ ڏس، سڀ شيون نئين ٿي ويون آهن.</w:t>
      </w:r>
    </w:p>
    <w:p w14:paraId="72BCAC82" w14:textId="77777777" w:rsidR="000F7377" w:rsidRDefault="000F7377"/>
    <w:p w14:paraId="4B32F5C8" w14:textId="77777777" w:rsidR="000F7377" w:rsidRDefault="000F7377">
      <w:r xmlns:w="http://schemas.openxmlformats.org/wordprocessingml/2006/main">
        <w:t xml:space="preserve">مڪاشفو 21:20 پنجون، سارڊونيڪس؛ ڇهين، sardius؛ ستين، chrysolyte؛ اٺون، بيرل؛ نائين، هڪ پوپراج؛ ڏهين، هڪ ڪرسوپراسس؛ يارهين، هڪ جيسينٿ؛ ٻارهين، هڪ amethyst.</w:t>
      </w:r>
    </w:p>
    <w:p w14:paraId="7D0BCB8D" w14:textId="77777777" w:rsidR="000F7377" w:rsidRDefault="000F7377"/>
    <w:p w14:paraId="488CCE84" w14:textId="77777777" w:rsidR="000F7377" w:rsidRDefault="000F7377">
      <w:r xmlns:w="http://schemas.openxmlformats.org/wordprocessingml/2006/main">
        <w:t xml:space="preserve">مڪاشفو 21:20 مان گذري ٿو ٻارهن مختلف جواهر جيڪي نئين يروشلم جي ڀتين جي بنياد ۾ نمايان آهن.</w:t>
      </w:r>
    </w:p>
    <w:p w14:paraId="5CDB862D" w14:textId="77777777" w:rsidR="000F7377" w:rsidRDefault="000F7377"/>
    <w:p w14:paraId="6CB75F96" w14:textId="77777777" w:rsidR="000F7377" w:rsidRDefault="000F7377">
      <w:r xmlns:w="http://schemas.openxmlformats.org/wordprocessingml/2006/main">
        <w:t xml:space="preserve">1. جنت جي خوبصورتي: جنت جا دروازا ڪيئن چمڪندا ۽ چمڪندا</w:t>
      </w:r>
    </w:p>
    <w:p w14:paraId="51DAE544" w14:textId="77777777" w:rsidR="000F7377" w:rsidRDefault="000F7377"/>
    <w:p w14:paraId="559A5192" w14:textId="77777777" w:rsidR="000F7377" w:rsidRDefault="000F7377">
      <w:r xmlns:w="http://schemas.openxmlformats.org/wordprocessingml/2006/main">
        <w:t xml:space="preserve">2. نئين يروشلم جي عظمت: شان ۽ شان جو شهر</w:t>
      </w:r>
    </w:p>
    <w:p w14:paraId="1C382F26" w14:textId="77777777" w:rsidR="000F7377" w:rsidRDefault="000F7377"/>
    <w:p w14:paraId="327587DE" w14:textId="77777777" w:rsidR="000F7377" w:rsidRDefault="000F7377">
      <w:r xmlns:w="http://schemas.openxmlformats.org/wordprocessingml/2006/main">
        <w:t xml:space="preserve">1. يسعياه 54: 11-12 - "اي ڏکايل، طوفان ۾ ڦاٿل ۽ آرام سان نه، ڏس، مان توهان جي پٿر کي اينٽيموني ۾ رکي ڇڏيندس ۽ توهان جي بنيادن کي نيلم سان لڳائي ڇڏيندس، مان توهان جي عقيقن جي چوٽي ٺاهي ڇڏيندس، توهان جي ڪاربن جا دروازا، ۽ توهان جي قيمتي پٿرن جي سڀني ديوار."</w:t>
      </w:r>
    </w:p>
    <w:p w14:paraId="61EA18ED" w14:textId="77777777" w:rsidR="000F7377" w:rsidRDefault="000F7377"/>
    <w:p w14:paraId="6CCB2EA9" w14:textId="77777777" w:rsidR="000F7377" w:rsidRDefault="000F7377">
      <w:r xmlns:w="http://schemas.openxmlformats.org/wordprocessingml/2006/main">
        <w:t xml:space="preserve">2. Ezekiel 28:13 - "تون عدن ۾ هئين، خدا جي باغ؛ هر قيمتي پٿر تنهنجو ڍڪ هو، سارڊيس، پُخراج ۽ هيرا، بيرل، سُنيم، ۽ جاسپر، نيلم، زمرد ۽ ڪاربنڪل؛ ۽ سون ۾ ٺاهيل. توهان جي سيٽنگون ۽ توهان جي نقاشي هئا."</w:t>
      </w:r>
    </w:p>
    <w:p w14:paraId="49C9FF2E" w14:textId="77777777" w:rsidR="000F7377" w:rsidRDefault="000F7377"/>
    <w:p w14:paraId="654F763A" w14:textId="77777777" w:rsidR="000F7377" w:rsidRDefault="000F7377">
      <w:r xmlns:w="http://schemas.openxmlformats.org/wordprocessingml/2006/main">
        <w:t xml:space="preserve">مڪاشفو 21:21 ٻارھن دروازا ٻارھن موتين جا ھئا، ھر گھڻن دروازن تي ھڪڙي موتي ھئي ۽ شھر جي گھٽي خالص سون جي ھئي، جھڙي شفاف شيشي جي.</w:t>
      </w:r>
    </w:p>
    <w:p w14:paraId="34778C34" w14:textId="77777777" w:rsidR="000F7377" w:rsidRDefault="000F7377"/>
    <w:p w14:paraId="694A6767" w14:textId="77777777" w:rsidR="000F7377" w:rsidRDefault="000F7377">
      <w:r xmlns:w="http://schemas.openxmlformats.org/wordprocessingml/2006/main">
        <w:t xml:space="preserve">نيو يروشلم جا دروازا موتين مان ٺهيل آهن ۽ گهٽي خالص شفاف سون جي ٺهيل آهي.</w:t>
      </w:r>
    </w:p>
    <w:p w14:paraId="666DC351" w14:textId="77777777" w:rsidR="000F7377" w:rsidRDefault="000F7377"/>
    <w:p w14:paraId="1BEADFA8" w14:textId="77777777" w:rsidR="000F7377" w:rsidRDefault="000F7377">
      <w:r xmlns:w="http://schemas.openxmlformats.org/wordprocessingml/2006/main">
        <w:t xml:space="preserve">1. جنت جي خوبصورتي: نئين يروشلم جي شان جو هڪ بحث</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اسان جي روح جي قيمت: آسمان جي بادشاھت جي قدر تي ھڪڙو عڪاسي</w:t>
      </w:r>
    </w:p>
    <w:p w14:paraId="70F41FBF" w14:textId="77777777" w:rsidR="000F7377" w:rsidRDefault="000F7377"/>
    <w:p w14:paraId="6072D64D" w14:textId="77777777" w:rsidR="000F7377" w:rsidRDefault="000F7377">
      <w:r xmlns:w="http://schemas.openxmlformats.org/wordprocessingml/2006/main">
        <w:t xml:space="preserve">1. متي 6:20 - "پر پنھنجي لاءِ خزانو آسمان ۾ گڏ ڪريو، جتي نه ڪيڏا نه زنگ خراب ڪري سگھن ٿا، ۽ جتي چور نه ڀڃندا آھن ۽ نڪي چوري ڪن ٿا."</w:t>
      </w:r>
    </w:p>
    <w:p w14:paraId="309421D0" w14:textId="77777777" w:rsidR="000F7377" w:rsidRDefault="000F7377"/>
    <w:p w14:paraId="3DE1FA3C" w14:textId="77777777" w:rsidR="000F7377" w:rsidRDefault="000F7377">
      <w:r xmlns:w="http://schemas.openxmlformats.org/wordprocessingml/2006/main">
        <w:t xml:space="preserve">2. يسعياه 54: 11-12 - "اي ڏکايل، طوفان سان ٽڙيل، ۽ آرام سان نه، ڏس، مان تنهنجي پٿرن کي رنگين رنگن سان گڏ ڪندس، ۽ تنھنجي بنيادن کي نيلم سان گڏ ڪندس، ۽ مان تنھنجي دريائن کي عقيقن جون ونڊون ٺاھيندس، ۽ تنهنجا دروازا ڪاربنڪلن جا، ۽ تنهنجون تمام وڻندڙ پٿرن جون سرحدون.</w:t>
      </w:r>
    </w:p>
    <w:p w14:paraId="2149A930" w14:textId="77777777" w:rsidR="000F7377" w:rsidRDefault="000F7377"/>
    <w:p w14:paraId="21EC64AA" w14:textId="77777777" w:rsidR="000F7377" w:rsidRDefault="000F7377">
      <w:r xmlns:w="http://schemas.openxmlformats.org/wordprocessingml/2006/main">
        <w:t xml:space="preserve">مڪاشفو 21:22 ۽ مون اُن ۾ ڪوبہ ھيڪل ڪونھي ڏٺو، ڇالاءِ⁠جو خداوند خدا قادرِمطلق ۽ گھيٽو اھو مندر آھي.</w:t>
      </w:r>
    </w:p>
    <w:p w14:paraId="04DE9984" w14:textId="77777777" w:rsidR="000F7377" w:rsidRDefault="000F7377"/>
    <w:p w14:paraId="6AB40291" w14:textId="77777777" w:rsidR="000F7377" w:rsidRDefault="000F7377">
      <w:r xmlns:w="http://schemas.openxmlformats.org/wordprocessingml/2006/main">
        <w:t xml:space="preserve">رب العالمين خدا تعاليٰ ۽ Lamb آسمان جو مندر آهن.</w:t>
      </w:r>
    </w:p>
    <w:p w14:paraId="16D35590" w14:textId="77777777" w:rsidR="000F7377" w:rsidRDefault="000F7377"/>
    <w:p w14:paraId="44862378" w14:textId="77777777" w:rsidR="000F7377" w:rsidRDefault="000F7377">
      <w:r xmlns:w="http://schemas.openxmlformats.org/wordprocessingml/2006/main">
        <w:t xml:space="preserve">1. جنت جو تقدس: عبادت ڪرڻ رب العالمين ۽ Lamb</w:t>
      </w:r>
    </w:p>
    <w:p w14:paraId="690B883C" w14:textId="77777777" w:rsidR="000F7377" w:rsidRDefault="000F7377"/>
    <w:p w14:paraId="7A76573C" w14:textId="77777777" w:rsidR="000F7377" w:rsidRDefault="000F7377">
      <w:r xmlns:w="http://schemas.openxmlformats.org/wordprocessingml/2006/main">
        <w:t xml:space="preserve">2. جنت جي تقدس: خدا جي لاءِ وقف ڪيل جاءِ</w:t>
      </w:r>
    </w:p>
    <w:p w14:paraId="28FD9927" w14:textId="77777777" w:rsidR="000F7377" w:rsidRDefault="000F7377"/>
    <w:p w14:paraId="23E9267D" w14:textId="77777777" w:rsidR="000F7377" w:rsidRDefault="000F7377">
      <w:r xmlns:w="http://schemas.openxmlformats.org/wordprocessingml/2006/main">
        <w:t xml:space="preserve">1. مڪاشفو 7: 15 - "تنهنڪري اهي خدا جي تخت جي اڳيان آهن، ۽ ڏينهن رات هن جي مندر ۾ عبادت ڪن ٿا: ۽ جيڪو تخت تي ويٺو آهي اهو انهن جي وچ ۾ رهندو."</w:t>
      </w:r>
    </w:p>
    <w:p w14:paraId="42766187" w14:textId="77777777" w:rsidR="000F7377" w:rsidRDefault="000F7377"/>
    <w:p w14:paraId="528842E5" w14:textId="77777777" w:rsidR="000F7377" w:rsidRDefault="000F7377">
      <w:r xmlns:w="http://schemas.openxmlformats.org/wordprocessingml/2006/main">
        <w:t xml:space="preserve">2. يوحنا 4:21-24 SCLNT - عيسيٰ کيس چيو تہ ”اي عورت، مون تي يقين ڪر، اھو وقت اچي رھيو آھي، جڏھن اوھين نہ ھن جبل تي، نڪي اڃا يروشلم ۾، پيءُ جي پوڄا ڪندا. اوھين پوڄيندا آھيو اوھين نه ڄاڻندا آھيو ڇا: اسان ڄاڻون ٿا ته اسين ڇا پوڄيندا آھيون، ڇو ته نجات يھودين جي آھي. پر اھو وقت اچي رھيو آھي، ۽ ھاڻي آھي، جڏھن سچا پوڄا ڪندڙ پيءُ جي عبادت ڪندا روح ۽ سچائيءَ سان: ڇالاءِ⁠جو پيءُ انھيءَ جي عبادت ڪرڻ گھرندو آھي. خدا هڪ روح آهي: ۽ جيڪي هن جي عبادت ڪن ٿا انهن کي گهرجي ته هن جي روح ۽ سچائي سان عبادت ڪن.</w:t>
      </w:r>
    </w:p>
    <w:p w14:paraId="507B36A3" w14:textId="77777777" w:rsidR="000F7377" w:rsidRDefault="000F7377"/>
    <w:p w14:paraId="21EBF730" w14:textId="77777777" w:rsidR="000F7377" w:rsidRDefault="000F7377">
      <w:r xmlns:w="http://schemas.openxmlformats.org/wordprocessingml/2006/main">
        <w:t xml:space="preserve">مڪاشفو 21:23 SCLNT - انھيءَ شھر کي روشنيءَ لاءِ سج جي، نڪي چنڊ جي ضرورت ھئي، ڇالاءِ⁠جو خدا جي جلوي ان کي روشن ڪيو آھي ۽ گھيٽو ان جي روشني آھي.</w:t>
      </w:r>
    </w:p>
    <w:p w14:paraId="7476BC75" w14:textId="77777777" w:rsidR="000F7377" w:rsidRDefault="000F7377"/>
    <w:p w14:paraId="0A28D469" w14:textId="77777777" w:rsidR="000F7377" w:rsidRDefault="000F7377">
      <w:r xmlns:w="http://schemas.openxmlformats.org/wordprocessingml/2006/main">
        <w:t xml:space="preserve">خدا جو شهر خدا ۽ ليمب جي جلال سان روشن آهي.</w:t>
      </w:r>
    </w:p>
    <w:p w14:paraId="5B697604" w14:textId="77777777" w:rsidR="000F7377" w:rsidRDefault="000F7377"/>
    <w:p w14:paraId="77E1684B" w14:textId="77777777" w:rsidR="000F7377" w:rsidRDefault="000F7377">
      <w:r xmlns:w="http://schemas.openxmlformats.org/wordprocessingml/2006/main">
        <w:t xml:space="preserve">1. Lamb جو نور: اسان جي زندگين ۾ خدا جي جلال کي ڏسڻ</w:t>
      </w:r>
    </w:p>
    <w:p w14:paraId="1D6AF438" w14:textId="77777777" w:rsidR="000F7377" w:rsidRDefault="000F7377"/>
    <w:p w14:paraId="2B27BC45" w14:textId="77777777" w:rsidR="000F7377" w:rsidRDefault="000F7377">
      <w:r xmlns:w="http://schemas.openxmlformats.org/wordprocessingml/2006/main">
        <w:t xml:space="preserve">2. خدا جو شهر: Lamb جي روشني ۾ رهندڙ</w:t>
      </w:r>
    </w:p>
    <w:p w14:paraId="2E6E7830" w14:textId="77777777" w:rsidR="000F7377" w:rsidRDefault="000F7377"/>
    <w:p w14:paraId="5F058A19" w14:textId="77777777" w:rsidR="000F7377" w:rsidRDefault="000F7377">
      <w:r xmlns:w="http://schemas.openxmlformats.org/wordprocessingml/2006/main">
        <w:t xml:space="preserve">يوحنا 8:12-19 SCLNT - عيسيٰ چيو تہ ”آءٌ دنيا جي روشني آھيان، جيڪو منھنجي پٺيان ھلندو سو ڪڏھن به اونداھين ۾ نہ ھلندو، پر ان کي زندگيءَ جي روشني ملندي.</w:t>
      </w:r>
    </w:p>
    <w:p w14:paraId="728FD7EA" w14:textId="77777777" w:rsidR="000F7377" w:rsidRDefault="000F7377"/>
    <w:p w14:paraId="135B2F5C" w14:textId="77777777" w:rsidR="000F7377" w:rsidRDefault="000F7377">
      <w:r xmlns:w="http://schemas.openxmlformats.org/wordprocessingml/2006/main">
        <w:t xml:space="preserve">2. 1 يوحنا 1:5 - ھي اھو پيغام آھي جيڪو اسان ھن کان ٻڌو آھي ۽ اوھان کي ٻڌايون ٿا تہ خدا نور آھي. هن ۾ ڪا به اونداهي نه آهي.</w:t>
      </w:r>
    </w:p>
    <w:p w14:paraId="2C349FEF" w14:textId="77777777" w:rsidR="000F7377" w:rsidRDefault="000F7377"/>
    <w:p w14:paraId="79E8608C" w14:textId="77777777" w:rsidR="000F7377" w:rsidRDefault="000F7377">
      <w:r xmlns:w="http://schemas.openxmlformats.org/wordprocessingml/2006/main">
        <w:t xml:space="preserve">مڪاشفو 21:24 ۽ انھن مان جيڪي قومون بچيل آھن سي ان جي روشنيءَ ۾ ھلنديون، ۽ زمين جا بادشاھہ پنھنجي شان ۽ شان کي ان ۾ آڻيندا.</w:t>
      </w:r>
    </w:p>
    <w:p w14:paraId="62CCDB0F" w14:textId="77777777" w:rsidR="000F7377" w:rsidRDefault="000F7377"/>
    <w:p w14:paraId="67FCC68F" w14:textId="77777777" w:rsidR="000F7377" w:rsidRDefault="000F7377">
      <w:r xmlns:w="http://schemas.openxmlformats.org/wordprocessingml/2006/main">
        <w:t xml:space="preserve">بچيل قومون خدا جي شان ۾ ھلنديون، ۽ زمين جا بادشاھي پنھنجي عزت ۽ شان ۾ آڻيندا.</w:t>
      </w:r>
    </w:p>
    <w:p w14:paraId="675A3C4E" w14:textId="77777777" w:rsidR="000F7377" w:rsidRDefault="000F7377"/>
    <w:p w14:paraId="0BC86CCF" w14:textId="77777777" w:rsidR="000F7377" w:rsidRDefault="000F7377">
      <w:r xmlns:w="http://schemas.openxmlformats.org/wordprocessingml/2006/main">
        <w:t xml:space="preserve">1. محفوظ ڪيل قومون: خدا جي روشني کي چونڊڻ</w:t>
      </w:r>
    </w:p>
    <w:p w14:paraId="2302E6F7" w14:textId="77777777" w:rsidR="000F7377" w:rsidRDefault="000F7377"/>
    <w:p w14:paraId="41635A30" w14:textId="77777777" w:rsidR="000F7377" w:rsidRDefault="000F7377">
      <w:r xmlns:w="http://schemas.openxmlformats.org/wordprocessingml/2006/main">
        <w:t xml:space="preserve">2. ڌرتي جا بادشاهه: خدا جي شان جي عزت ڪرڻ</w:t>
      </w:r>
    </w:p>
    <w:p w14:paraId="1B87AFB8" w14:textId="77777777" w:rsidR="000F7377" w:rsidRDefault="000F7377"/>
    <w:p w14:paraId="3F6CD5E0" w14:textId="77777777" w:rsidR="000F7377" w:rsidRDefault="000F7377">
      <w:r xmlns:w="http://schemas.openxmlformats.org/wordprocessingml/2006/main">
        <w:t xml:space="preserve">1. يسعياه 60: 1-3 - اٿو، چمڪايو. ڇالاءِ⁠جو تنھنجو نور آيو آھي، ۽ خداوند جو جلوو تو تي اڀريو آھي.</w:t>
      </w:r>
    </w:p>
    <w:p w14:paraId="4D55B669" w14:textId="77777777" w:rsidR="000F7377" w:rsidRDefault="000F7377"/>
    <w:p w14:paraId="6C43B149" w14:textId="77777777" w:rsidR="000F7377" w:rsidRDefault="000F7377">
      <w:r xmlns:w="http://schemas.openxmlformats.org/wordprocessingml/2006/main">
        <w:t xml:space="preserve">2. زبور 145: 11-12 - اهي توهان جي بادشاهي جي شان جي باري ۾ ڳالهائيندا، ۽ توهان جي طاقت جي ڳالهه ڪندا. ماڻھن جي پٽن کي ڄاڻڻ لاء سندس زبردست عمل، ۽ پنھنجي بادشاھت جي شاندار عظمت.</w:t>
      </w:r>
    </w:p>
    <w:p w14:paraId="7BF520DF" w14:textId="77777777" w:rsidR="000F7377" w:rsidRDefault="000F7377"/>
    <w:p w14:paraId="05FB05D3" w14:textId="77777777" w:rsidR="000F7377" w:rsidRDefault="000F7377">
      <w:r xmlns:w="http://schemas.openxmlformats.org/wordprocessingml/2006/main">
        <w:t xml:space="preserve">مڪاشفو 21:25 ۽ ان جا دروازا ڏينھن جو ڪڏھن بہ بند نہ ٿيندا، ڇالاءِ⁠جو اتي رات ڪونھي.</w:t>
      </w:r>
    </w:p>
    <w:p w14:paraId="0A1B180B" w14:textId="77777777" w:rsidR="000F7377" w:rsidRDefault="000F7377"/>
    <w:p w14:paraId="4C760DCD" w14:textId="77777777" w:rsidR="000F7377" w:rsidRDefault="000F7377">
      <w:r xmlns:w="http://schemas.openxmlformats.org/wordprocessingml/2006/main">
        <w:t xml:space="preserve">نئين يروشلم جا دروازا ڪڏهن به بند نه ٿيندا، ڇو ته اتي رات نه هوندي.</w:t>
      </w:r>
    </w:p>
    <w:p w14:paraId="67FC46F7" w14:textId="77777777" w:rsidR="000F7377" w:rsidRDefault="000F7377"/>
    <w:p w14:paraId="543B553C" w14:textId="77777777" w:rsidR="000F7377" w:rsidRDefault="000F7377">
      <w:r xmlns:w="http://schemas.openxmlformats.org/wordprocessingml/2006/main">
        <w:t xml:space="preserve">1. ابديت جي روشني ۾ رهڻ</w:t>
      </w:r>
    </w:p>
    <w:p w14:paraId="0341C108" w14:textId="77777777" w:rsidR="000F7377" w:rsidRDefault="000F7377"/>
    <w:p w14:paraId="0C970868" w14:textId="77777777" w:rsidR="000F7377" w:rsidRDefault="000F7377">
      <w:r xmlns:w="http://schemas.openxmlformats.org/wordprocessingml/2006/main">
        <w:t xml:space="preserve">2. اونداهي جو خاتمو: خدا جي شهر ۾ رهڻ</w:t>
      </w:r>
    </w:p>
    <w:p w14:paraId="192A2F9D" w14:textId="77777777" w:rsidR="000F7377" w:rsidRDefault="000F7377"/>
    <w:p w14:paraId="02715C7E" w14:textId="77777777" w:rsidR="000F7377" w:rsidRDefault="000F7377">
      <w:r xmlns:w="http://schemas.openxmlformats.org/wordprocessingml/2006/main">
        <w:t xml:space="preserve">1. يوحنا 8:12 - "مان دنيا جي روشني آھيان، جيڪو منھنجي پٺيان ھلندو سو ڪڏھن به اونداھين ۾ نه ھلندو، پر زندگيء جي روشني آھي."</w:t>
      </w:r>
    </w:p>
    <w:p w14:paraId="51F5F66C" w14:textId="77777777" w:rsidR="000F7377" w:rsidRDefault="000F7377"/>
    <w:p w14:paraId="63FB689C" w14:textId="77777777" w:rsidR="000F7377" w:rsidRDefault="000F7377">
      <w:r xmlns:w="http://schemas.openxmlformats.org/wordprocessingml/2006/main">
        <w:t xml:space="preserve">2. يسعياه 60:19-20 - ”هاڻي توکي ڏينهن جي روشنيءَ لاءِ سج جي ضرورت نه پوندي ۽ نه ئي چنڊ کي رات جو روشني ڏيڻ لاءِ، ڇالاءِ⁠جو خداوند توھان جي ھميشه روشني ھوندو، تنھنجو خدا تنھنجو جلال ھوندو، تنھنجو سج. وري ڪڏھن به غروب نه ٿيندو، ۽ توھان جو چنڊ وڌيڪ نه لھندو، خداوند توھان جي ھميشه روشني ھوندي، ۽ توھان جي ڏک جا ڏينھن ختم ٿي ويندا."</w:t>
      </w:r>
    </w:p>
    <w:p w14:paraId="3EE919E4" w14:textId="77777777" w:rsidR="000F7377" w:rsidRDefault="000F7377"/>
    <w:p w14:paraId="0F9304EA" w14:textId="77777777" w:rsidR="000F7377" w:rsidRDefault="000F7377">
      <w:r xmlns:w="http://schemas.openxmlformats.org/wordprocessingml/2006/main">
        <w:t xml:space="preserve">مڪاشفو 21:26 ۽ اھي ان ۾ قومن جي شان ۽ وقار آڻيندا.</w:t>
      </w:r>
    </w:p>
    <w:p w14:paraId="16304A9E" w14:textId="77777777" w:rsidR="000F7377" w:rsidRDefault="000F7377"/>
    <w:p w14:paraId="55AB5F6C" w14:textId="77777777" w:rsidR="000F7377" w:rsidRDefault="000F7377">
      <w:r xmlns:w="http://schemas.openxmlformats.org/wordprocessingml/2006/main">
        <w:t xml:space="preserve">خدا سڀني قومن جي جلال ۽ عزت کي نئين يروشلم ۾ آڻيندو.</w:t>
      </w:r>
    </w:p>
    <w:p w14:paraId="2A788BC6" w14:textId="77777777" w:rsidR="000F7377" w:rsidRDefault="000F7377"/>
    <w:p w14:paraId="6D970717" w14:textId="77777777" w:rsidR="000F7377" w:rsidRDefault="000F7377">
      <w:r xmlns:w="http://schemas.openxmlformats.org/wordprocessingml/2006/main">
        <w:t xml:space="preserve">1: يسوع حقيقي جلال ۽ عزت جو واحد رستو آهي.</w:t>
      </w:r>
    </w:p>
    <w:p w14:paraId="55F7E73A" w14:textId="77777777" w:rsidR="000F7377" w:rsidRDefault="000F7377"/>
    <w:p w14:paraId="226E8F3D" w14:textId="77777777" w:rsidR="000F7377" w:rsidRDefault="000F7377">
      <w:r xmlns:w="http://schemas.openxmlformats.org/wordprocessingml/2006/main">
        <w:t xml:space="preserve">2: اسان عيسى ۽ سندس اختيار کي تسليم ڪندي حقيقي جلال ۽ عزت جو تجربو ڪري سگهون ٿا.</w:t>
      </w:r>
    </w:p>
    <w:p w14:paraId="0679D19C" w14:textId="77777777" w:rsidR="000F7377" w:rsidRDefault="000F7377"/>
    <w:p w14:paraId="0A6AF4DD" w14:textId="77777777" w:rsidR="000F7377" w:rsidRDefault="000F7377">
      <w:r xmlns:w="http://schemas.openxmlformats.org/wordprocessingml/2006/main">
        <w:t xml:space="preserve">متي 6:33-42 SCLNT - پر پھريائين خدا جي بادشاھت ۽ سندس سچائيءَ جي ڳولا ڪريو. ۽ اھي سڀ شيون توھان ۾ شامل ڪيون وينديون.</w:t>
      </w:r>
    </w:p>
    <w:p w14:paraId="444075B0" w14:textId="77777777" w:rsidR="000F7377" w:rsidRDefault="000F7377"/>
    <w:p w14:paraId="77EFABA3" w14:textId="77777777" w:rsidR="000F7377" w:rsidRDefault="000F7377">
      <w:r xmlns:w="http://schemas.openxmlformats.org/wordprocessingml/2006/main">
        <w:t xml:space="preserve">رومين 10:9-10 SCLNT - جيڪڏھن تون پنھنجي وات سان خداوند عيسيٰ جو اقرار ڪندين ۽ دل ۾ مڃيندين تہ خدا کيس مئلن مان جياريو آھي، تڏھن تو کي ڇوٽڪارو ملندو. ڇالاءِ⁠جو دل سان ماڻھو سچائيءَ تي ايمان آڻي ٿو. ۽ وات سان اقرار ڪيو ويو نجات ڏانهن.</w:t>
      </w:r>
    </w:p>
    <w:p w14:paraId="40989017" w14:textId="77777777" w:rsidR="000F7377" w:rsidRDefault="000F7377"/>
    <w:p w14:paraId="37DC9035" w14:textId="77777777" w:rsidR="000F7377" w:rsidRDefault="000F7377">
      <w:r xmlns:w="http://schemas.openxmlformats.org/wordprocessingml/2006/main">
        <w:t xml:space="preserve">مڪاشفو 21:27-27 SCLNT - انھيءَ ۾ ڪنھن بہ طرح داخل نہ ٿيندي ڪابہ ڪابہ شيءِ جيڪا پليت ڪري، نڪي ڪا اھڙي شيءِ جيڪا گھٻرائي ٿي، يا ڪوڙي ڳالھائي ٿي، پر اھي جيڪي گھيٽي جي ڪتاب زندگيءَ ۾ لکيل آھن.</w:t>
      </w:r>
    </w:p>
    <w:p w14:paraId="23951088" w14:textId="77777777" w:rsidR="000F7377" w:rsidRDefault="000F7377"/>
    <w:p w14:paraId="28A7EBA1" w14:textId="77777777" w:rsidR="000F7377" w:rsidRDefault="000F7377">
      <w:r xmlns:w="http://schemas.openxmlformats.org/wordprocessingml/2006/main">
        <w:t xml:space="preserve">1. اهڙي زندگي گذارڻ جيڪا خدا کي راضي ڪري</w:t>
      </w:r>
    </w:p>
    <w:p w14:paraId="4D073822" w14:textId="77777777" w:rsidR="000F7377" w:rsidRDefault="000F7377"/>
    <w:p w14:paraId="2901567B" w14:textId="77777777" w:rsidR="000F7377" w:rsidRDefault="000F7377">
      <w:r xmlns:w="http://schemas.openxmlformats.org/wordprocessingml/2006/main">
        <w:t xml:space="preserve">2. ايمانداري جي زندگي گذارڻ جي اهميت</w:t>
      </w:r>
    </w:p>
    <w:p w14:paraId="335F7644" w14:textId="77777777" w:rsidR="000F7377" w:rsidRDefault="000F7377"/>
    <w:p w14:paraId="7048D06A" w14:textId="77777777" w:rsidR="000F7377" w:rsidRDefault="000F7377">
      <w:r xmlns:w="http://schemas.openxmlformats.org/wordprocessingml/2006/main">
        <w:t xml:space="preserve">اِفسين 5:8-10 SCLNT - ڇالاءِ⁠جو اوھين ڪڏھن اونڌا ھئا، پر ھاڻي اوھين خداوند ۾ روشني آھيو: روشنيءَ جي ٻارن وانگر ھلندا رھو: (9) ڇالاءِ⁠جو پاڪ روح جو ميوو ھر قسم جي چڱائيءَ، انصاف ۽ سچائيءَ ۾ آھي. (10) اهو ثابت ڪرڻ جيڪو رب کي قبول آهي.</w:t>
      </w:r>
    </w:p>
    <w:p w14:paraId="347057D0" w14:textId="77777777" w:rsidR="000F7377" w:rsidRDefault="000F7377"/>
    <w:p w14:paraId="54E59037" w14:textId="77777777" w:rsidR="000F7377" w:rsidRDefault="000F7377">
      <w:r xmlns:w="http://schemas.openxmlformats.org/wordprocessingml/2006/main">
        <w:t xml:space="preserve">2. جيمس 4: 7-8 تنھنڪري پاڻ کي خدا جي حوالي ڪريو. شيطان جي مزاحمت ڪريو، ۽ اھو اوھان کان ڀڄي ويندو. (٨) خدا جي ويجھو ٿيو ته هو توهان جي ويجھو ٿيندو. پنھنجا ھٿ صاف ڪريو، اي گنھگار؛ ۽ پنھنجن دلين کي پاڪ ڪريو، اوھين ٻٽي ذھن وارا.</w:t>
      </w:r>
    </w:p>
    <w:p w14:paraId="05DA7D07" w14:textId="77777777" w:rsidR="000F7377" w:rsidRDefault="000F7377"/>
    <w:p w14:paraId="4038A8DF" w14:textId="77777777" w:rsidR="000F7377" w:rsidRDefault="000F7377">
      <w:r xmlns:w="http://schemas.openxmlformats.org/wordprocessingml/2006/main">
        <w:t xml:space="preserve">وحي 22 مڪاشفو جي ڪتاب جو آخري باب آهي ۽ آخري وقت جي واقعن جي جان جي خواب کي ختم ڪري ٿو. هي باب زندگي جي درياء جي وضاحت تي ڌيان ڏئي ٿو، زندگي جو وڻ، ۽ عيسى جي واپسي جو واعدو.</w:t>
      </w:r>
    </w:p>
    <w:p w14:paraId="58B34847" w14:textId="77777777" w:rsidR="000F7377" w:rsidRDefault="000F7377"/>
    <w:p w14:paraId="70E8C0C1" w14:textId="77777777" w:rsidR="000F7377" w:rsidRDefault="000F7377">
      <w:r xmlns:w="http://schemas.openxmlformats.org/wordprocessingml/2006/main">
        <w:t xml:space="preserve">1st پيراگراف: باب نئين يروشلم ۾ خدا ۽ ليمب جي تخت مان وهندڙ زندگي جي درياهه جي تصوير سان شروع ٿئي ٿو. اهو واضح طور تي بيان ڪيو ويو آهي کرسٽل، پاڪائي ۽ دائمي تازگي جي علامت (مڪاشفو 22: 1). درياءَ جي ٻنهي پاسن تي زندگيءَ جو وڻ بيٺو آهي، جنهن ۾ ٻارهن قسم جا ميوا آهن- هڪ هر مهيني لاءِ- ۽ ان جا پن شفا ۽ بحاليءَ لاءِ آهن (مڪاشفو 22:2). اها لعنت جيڪا انسانيت تي گناهه جي ڪري آئي آهي، هاڻي نه رهي آهي، ۽ خدا جي ماڻهن کي هن جي موجودگي ۾ دائمي زندگي تائين رسائي هوندي.</w:t>
      </w:r>
    </w:p>
    <w:p w14:paraId="2C379AB5" w14:textId="77777777" w:rsidR="000F7377" w:rsidRDefault="000F7377"/>
    <w:p w14:paraId="6C36EF7D" w14:textId="77777777" w:rsidR="000F7377" w:rsidRDefault="000F7377">
      <w:r xmlns:w="http://schemas.openxmlformats.org/wordprocessingml/2006/main">
        <w:t xml:space="preserve">2nd پيراگراف: جان زور ڏئي ٿو ته نئين يروشلم ۾ وڌيڪ اونداهي يا رات نه هوندي ڇاڪاڻ ته خدا پاڻ انهن جي روشني هوندي. هن جو جلال هر شيء کي روشن ڪندو، ۽ هن جا ماڻهو هميشه لاء حڪومت ڪندا (مڪاشفو 22: 5). فرشتي تصديق ڪري ٿو ته اهي لفظ وفادار ۽ سچا آهن، خدا طرفان ڏنل آهن. يوحنا کي ياد ڏياريو ويو آهي ته هن پيشنگوئي کي سيل نه ڪريو ڇاڪاڻ ته ان جي مڪمل ٿيڻ جي ويجهو آهي (مڪاشفو 22: 6-10).</w:t>
      </w:r>
    </w:p>
    <w:p w14:paraId="128E712B" w14:textId="77777777" w:rsidR="000F7377" w:rsidRDefault="000F7377"/>
    <w:p w14:paraId="7D9841AE" w14:textId="77777777" w:rsidR="000F7377" w:rsidRDefault="000F7377">
      <w:r xmlns:w="http://schemas.openxmlformats.org/wordprocessingml/2006/main">
        <w:t xml:space="preserve">3rd پيراگراف: يسوع پاڻ هڪ واعدي سان پنهنجي ويجهي واپسي جو اعلان ڪري ٿو: "ڏس، مان جلد اچڻ وارو آهيان!" (مڪاشفو 22:7). هن ڪتاب ۾ لکيل لفظن کي برقرار رکڻ وارن تي رحمتون نازل ڪيون. يوحنا يسوع جي پيرن تي عبادت ڪرڻ لاء هيٺ ڪري ٿو پر هڪ فرشتي طرفان درست ڪيو ويو آهي جيڪو هن کي صرف خدا جي عبادت ڪرڻ جي ياد ڏياريندو آهي (مڪاشفو 22: 8-9). يسوع پنهنجي پوئلڳن کي يقين ڏياريو آهي ته هو "الفا ۽ اوميگا" آهي، ٻنهي جي شروعات ۽ پڇاڙي - دائود جو جڙ ۽ نسل - ۽ انهن سڀني کي دعوت ڏئي ٿو جيڪي اڃايل آهن آزاديء سان هن کان پيئندا آهن - زنده پاڻي جو ذريعو (مڪاشفو 22: 12-17) ). باب هن نبوت جي لفظن کي شامل ڪرڻ يا ختم ڪرڻ جي خلاف خبرداري سان ختم ٿئي ٿو ۽ يسوع جي واپسي لاء آخري دعا: "آمين، اچو، خداوند عيسى!" (مڪاشفو 22: 18-21).</w:t>
      </w:r>
    </w:p>
    <w:p w14:paraId="551C9FDA" w14:textId="77777777" w:rsidR="000F7377" w:rsidRDefault="000F7377"/>
    <w:p w14:paraId="462D60E9" w14:textId="77777777" w:rsidR="000F7377" w:rsidRDefault="000F7377">
      <w:r xmlns:w="http://schemas.openxmlformats.org/wordprocessingml/2006/main">
        <w:t xml:space="preserve">خلاصو، باب 22 وحي جو هڪ نقشو پيش ڪري ٿو زندگي جي درياء جو وهندو خدا جي تخت کان نئين يروشلم ۾، دائمي تازگي ۽ شفا جي علامت. زندگي جو وڻ ٻئي پاسي بيٺو آهي، خدا جي ماڻهن لاء گهڻو ميوو کڻندو آهي. اونداهي ختم ٿي وئي آهي جيئن خدا پاڻ انهن جي دائمي روشني بڻجي وڃي. يسوع پنهنجي تڪڙي واپسي جي تصديق ڪري ٿو ۽ انهن کي برڪت جو واعدو ڪري ٿو جيڪي هن ڪتاب جي لفظن کي برقرار رکندا آهن. هو سڀني کي دعوت ڏئي ٿو ته هن ۾ حصو وٺن جيئن زنده پاڻي جو ذريعو. باب هن نبوت سان ڇڪتاڻ جي خلاف ڊيڄاريندڙن سان ختم ٿئي ٿو ۽ عيسى جي واپسي لاءِ دعا - ڪتاب جو هڪ مناسب نتيجو جيڪو برائي تي مسيح جي آخري فتح جي اميد، بحالي، ۽ توقع تي زور ڏئي ٿو.</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مڪاشفو 22:1 پوءِ ھن مون کي زندگيءَ جي پاڻيءَ جو ھڪڙو خالص درياءُ ڏيکاريو، جيڪو بلور وانگر صاف، خدا ۽ گھيٽي جي تخت مان نڪرندو ھو.</w:t>
      </w:r>
    </w:p>
    <w:p w14:paraId="197F0B8E" w14:textId="77777777" w:rsidR="000F7377" w:rsidRDefault="000F7377"/>
    <w:p w14:paraId="39EB0647" w14:textId="77777777" w:rsidR="000F7377" w:rsidRDefault="000F7377">
      <w:r xmlns:w="http://schemas.openxmlformats.org/wordprocessingml/2006/main">
        <w:t xml:space="preserve">زندگيءَ جو درياءُ خالص ۽ صاف آهي، جيڪو خدا ۽ ليمب کان وهي رهيو آهي.</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زندگي جو لامحدود ذريعو: ڪيئن مسيح جو فضل اسان کي وڏي زندگي حاصل ڪرڻ جي اجازت ڏئي ٿو</w:t>
      </w:r>
    </w:p>
    <w:p w14:paraId="7FE7AEF6" w14:textId="77777777" w:rsidR="000F7377" w:rsidRDefault="000F7377"/>
    <w:p w14:paraId="763006E7" w14:textId="77777777" w:rsidR="000F7377" w:rsidRDefault="000F7377">
      <w:r xmlns:w="http://schemas.openxmlformats.org/wordprocessingml/2006/main">
        <w:t xml:space="preserve">2. زنده پاڻي جو تحفو: زندگي جو اڻ کٽ ذريعو ڪيئن حاصل ڪجي ۽ شيئر ڪجي</w:t>
      </w:r>
    </w:p>
    <w:p w14:paraId="2B85CFB8" w14:textId="77777777" w:rsidR="000F7377" w:rsidRDefault="000F7377"/>
    <w:p w14:paraId="477E8CCD" w14:textId="77777777" w:rsidR="000F7377" w:rsidRDefault="000F7377">
      <w:r xmlns:w="http://schemas.openxmlformats.org/wordprocessingml/2006/main">
        <w:t xml:space="preserve">1. يوحنا 4: 10-14 - يسوع جيئري پاڻي بابت ڳالهائيندو آهي جيڪو هو پيش ڪري ٿو</w:t>
      </w:r>
    </w:p>
    <w:p w14:paraId="5CEC6ED6" w14:textId="77777777" w:rsidR="000F7377" w:rsidRDefault="000F7377"/>
    <w:p w14:paraId="7564E3D3" w14:textId="77777777" w:rsidR="000F7377" w:rsidRDefault="000F7377">
      <w:r xmlns:w="http://schemas.openxmlformats.org/wordprocessingml/2006/main">
        <w:t xml:space="preserve">2. يوحنا 7:37-38 - يسوع اڃايل ماڻهن کي جيئرو پاڻي ڏئي ٿو</w:t>
      </w:r>
    </w:p>
    <w:p w14:paraId="3A851EEC" w14:textId="77777777" w:rsidR="000F7377" w:rsidRDefault="000F7377"/>
    <w:p w14:paraId="20001496" w14:textId="77777777" w:rsidR="000F7377" w:rsidRDefault="000F7377">
      <w:r xmlns:w="http://schemas.openxmlformats.org/wordprocessingml/2006/main">
        <w:t xml:space="preserve">مڪاشفو 22:2 انھيءَ رستي جي وچ ۾ ۽ درياءَ جي ٻنھي پاسن تي زندگيءَ جو ھڪڙو وڻ ھو، جنھن تي ٻارھن قسم جا ميوا ھوندا ھئا ۽ ھر مھيني پنھنجو ميوو ڏيندو ھو. قومن جي شفا.</w:t>
      </w:r>
    </w:p>
    <w:p w14:paraId="3E227198" w14:textId="77777777" w:rsidR="000F7377" w:rsidRDefault="000F7377"/>
    <w:p w14:paraId="4A6CA969" w14:textId="77777777" w:rsidR="000F7377" w:rsidRDefault="000F7377">
      <w:r xmlns:w="http://schemas.openxmlformats.org/wordprocessingml/2006/main">
        <w:t xml:space="preserve">زندگيءَ جو وڻ درياهه جي وچ ۾ ٻارهن قسمن جا ميوا ۽ پنن کي جنم ڏئي ٿو جيڪي قومن کي شفا ڏيئي سگھن ٿا.</w:t>
      </w:r>
    </w:p>
    <w:p w14:paraId="45AC0F24" w14:textId="77777777" w:rsidR="000F7377" w:rsidRDefault="000F7377"/>
    <w:p w14:paraId="74CDA46D" w14:textId="77777777" w:rsidR="000F7377" w:rsidRDefault="000F7377">
      <w:r xmlns:w="http://schemas.openxmlformats.org/wordprocessingml/2006/main">
        <w:t xml:space="preserve">1. خدا جي شفا جي طاقت</w:t>
      </w:r>
    </w:p>
    <w:p w14:paraId="1029ED53" w14:textId="77777777" w:rsidR="000F7377" w:rsidRDefault="000F7377"/>
    <w:p w14:paraId="33824938" w14:textId="77777777" w:rsidR="000F7377" w:rsidRDefault="000F7377">
      <w:r xmlns:w="http://schemas.openxmlformats.org/wordprocessingml/2006/main">
        <w:t xml:space="preserve">2. ميوي جي گهڻائي: خدا جي نعمتن جو هڪ قياس</w:t>
      </w:r>
    </w:p>
    <w:p w14:paraId="283FA86F" w14:textId="77777777" w:rsidR="000F7377" w:rsidRDefault="000F7377"/>
    <w:p w14:paraId="2D2D81EB" w14:textId="77777777" w:rsidR="000F7377" w:rsidRDefault="000F7377">
      <w:r xmlns:w="http://schemas.openxmlformats.org/wordprocessingml/2006/main">
        <w:t xml:space="preserve">1. يسعياه 61: 1-3 - خداوند خدا جو روح مون تي آهي، ڇاڪاڻ ته رب مون کي مسح ڪيو آهي ته غريبن کي خوشخبري ٻڌائڻ لاء. هن مون کي موڪليو آهي ته ٽوڙيل دل کي شفا ڏي، قيدين کي آزاديءَ جو اعلان ڪرڻ لاءِ، ۽ قيدين کي جيل جو دروازو کولڻ لاءِ.</w:t>
      </w:r>
    </w:p>
    <w:p w14:paraId="45DDD4CF" w14:textId="77777777" w:rsidR="000F7377" w:rsidRDefault="000F7377"/>
    <w:p w14:paraId="6A39EB21" w14:textId="77777777" w:rsidR="000F7377" w:rsidRDefault="000F7377">
      <w:r xmlns:w="http://schemas.openxmlformats.org/wordprocessingml/2006/main">
        <w:t xml:space="preserve">2. جيمس 5:14-16 - ڇا توھان مان ڪو بيمار آھي؟ اچو ته هن کي چرچ جي بزرگن کي سڏي، ۽ اهي هن جي مٿان دعا ڪن، هن کي رب جي نالي تي تيل سان مسح ڪري. ۽ ايمان جي دعا بيمار کي بچائيندو، ۽ رب کيس اٿاريندو. ۽ جيڪڏهن هن گناهه ڪيا آهن، هن کي معاف ڪيو ويندو. پنھنجن ڏوھن جو اقرار ڪريو ھڪ ٻئي ڏانھن، ۽ ھڪ ٻئي لاءِ دعا ڪريو، تہ جيئن اوھين شفا حاصل ڪري سگھو. هڪ نيڪ انسان جي اثرائتي، پرجوش دعا گهڻو فائدو حاصل ڪري ٿي.</w:t>
      </w:r>
    </w:p>
    <w:p w14:paraId="4AFE3A56" w14:textId="77777777" w:rsidR="000F7377" w:rsidRDefault="000F7377"/>
    <w:p w14:paraId="1610DDEB" w14:textId="77777777" w:rsidR="000F7377" w:rsidRDefault="000F7377">
      <w:r xmlns:w="http://schemas.openxmlformats.org/wordprocessingml/2006/main">
        <w:t xml:space="preserve">مڪاشفو 22:3-19 SCLNT - وڌيڪ ڪوبہ لعنت نہ ھوندو، پر خدا ۽ گھيٽي جو تخت ان ۾ ھوندو. ۽ سندس نوڪر سندس خدمت ڪندا:</w:t>
      </w:r>
    </w:p>
    <w:p w14:paraId="201E50B2" w14:textId="77777777" w:rsidR="000F7377" w:rsidRDefault="000F7377"/>
    <w:p w14:paraId="460A8BB7" w14:textId="77777777" w:rsidR="000F7377" w:rsidRDefault="000F7377">
      <w:r xmlns:w="http://schemas.openxmlformats.org/wordprocessingml/2006/main">
        <w:t xml:space="preserve">خدا ۽ گھيٽو نئين يروشلم ۾ رھندا، ۽ انھن جا خادم انھن جي خدمت ڪندا.</w:t>
      </w:r>
    </w:p>
    <w:p w14:paraId="1D9EB729" w14:textId="77777777" w:rsidR="000F7377" w:rsidRDefault="000F7377"/>
    <w:p w14:paraId="6CE564E7" w14:textId="77777777" w:rsidR="000F7377" w:rsidRDefault="000F7377">
      <w:r xmlns:w="http://schemas.openxmlformats.org/wordprocessingml/2006/main">
        <w:t xml:space="preserve">1. خدا جي خدمت ڪرڻ جي خوشي ۽ ليمب</w:t>
      </w:r>
    </w:p>
    <w:p w14:paraId="375CD6EC" w14:textId="77777777" w:rsidR="000F7377" w:rsidRDefault="000F7377"/>
    <w:p w14:paraId="7FADEFE0" w14:textId="77777777" w:rsidR="000F7377" w:rsidRDefault="000F7377">
      <w:r xmlns:w="http://schemas.openxmlformats.org/wordprocessingml/2006/main">
        <w:t xml:space="preserve">2. نئين يروشلم جي خدا جي نعمت</w:t>
      </w:r>
    </w:p>
    <w:p w14:paraId="4ED863E7" w14:textId="77777777" w:rsidR="000F7377" w:rsidRDefault="000F7377"/>
    <w:p w14:paraId="5E7D74C0" w14:textId="77777777" w:rsidR="000F7377" w:rsidRDefault="000F7377">
      <w:r xmlns:w="http://schemas.openxmlformats.org/wordprocessingml/2006/main">
        <w:t xml:space="preserve">1. متي 25:21 - "هن جي مالڪ هن کي چيو ته، 'شاباس، نيڪ ۽ وفادار نوڪر، تون ٿورڙي لاء وفادار آهين، مان توکي گهڻو ڪري ڇڏيندس، پنهنجي مالڪ جي خوشي ۾ شامل ٿيو.'</w:t>
      </w:r>
    </w:p>
    <w:p w14:paraId="0DF4CFCE" w14:textId="77777777" w:rsidR="000F7377" w:rsidRDefault="000F7377"/>
    <w:p w14:paraId="03D4D474" w14:textId="77777777" w:rsidR="000F7377" w:rsidRDefault="000F7377">
      <w:r xmlns:w="http://schemas.openxmlformats.org/wordprocessingml/2006/main">
        <w:t xml:space="preserve">مڪاشفو 21:3-4 SCLNT - ”۽ مون تخت تان ھڪڙو وڏو آواز ٻڌو جنھن چيو تہ ”ڏس، خدا جي رھائش جي جاءِ ماڻھن وٽ آھي، ھو انھن سان گڏ رھندو ۽ اھي سندس قوم ھوندا ۽ خدا پاڻ ان سان گڏ رھندو. انھن سان گڏ ھجو سندن خدا جي حيثيت ۾، اھو انھن جي اکين مان ھر ڳوڙھا اُگھي ڇڏيندو، ۽ موت ھاڻي نه رھندو، نه وري ماتم ھوندو، نه روئڻ ۽ نه وري درد، ڇالاءِ⁠جو اڳيون شيون گذري ويون آھن.</w:t>
      </w:r>
    </w:p>
    <w:p w14:paraId="16E7059D" w14:textId="77777777" w:rsidR="000F7377" w:rsidRDefault="000F7377"/>
    <w:p w14:paraId="37CF169A" w14:textId="77777777" w:rsidR="000F7377" w:rsidRDefault="000F7377">
      <w:r xmlns:w="http://schemas.openxmlformats.org/wordprocessingml/2006/main">
        <w:t xml:space="preserve">مڪاشفو 22:4 پوءِ اھي سندس منھن ڏسندا. ۽ سندس نالو سندن پيشانين ۾ هوندو.</w:t>
      </w:r>
    </w:p>
    <w:p w14:paraId="1EA2DF20" w14:textId="77777777" w:rsidR="000F7377" w:rsidRDefault="000F7377"/>
    <w:p w14:paraId="6956858C" w14:textId="77777777" w:rsidR="000F7377" w:rsidRDefault="000F7377">
      <w:r xmlns:w="http://schemas.openxmlformats.org/wordprocessingml/2006/main">
        <w:t xml:space="preserve">اقتباس بيان ڪري ٿو ته جيڪي خدا جي پيروي ڪندا آهن سي هن جي منهن کي ڏسڻ جي قابل هوندا، ۽ هن جو نالو پنهنجي پيشانين تي کڻندا.</w:t>
      </w:r>
    </w:p>
    <w:p w14:paraId="374E2B2B" w14:textId="77777777" w:rsidR="000F7377" w:rsidRDefault="000F7377"/>
    <w:p w14:paraId="4CDAEC42" w14:textId="77777777" w:rsidR="000F7377" w:rsidRDefault="000F7377">
      <w:r xmlns:w="http://schemas.openxmlformats.org/wordprocessingml/2006/main">
        <w:t xml:space="preserve">1. خدا جو نالو کڻڻ جي معنيٰ</w:t>
      </w:r>
    </w:p>
    <w:p w14:paraId="05A67F70" w14:textId="77777777" w:rsidR="000F7377" w:rsidRDefault="000F7377"/>
    <w:p w14:paraId="5F73AEE6" w14:textId="77777777" w:rsidR="000F7377" w:rsidRDefault="000F7377">
      <w:r xmlns:w="http://schemas.openxmlformats.org/wordprocessingml/2006/main">
        <w:t xml:space="preserve">2. خدا جي موجودگي جو تجربو</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33:18-23</w:t>
      </w:r>
    </w:p>
    <w:p w14:paraId="63FFF213" w14:textId="77777777" w:rsidR="000F7377" w:rsidRDefault="000F7377"/>
    <w:p w14:paraId="6CF6B158" w14:textId="77777777" w:rsidR="000F7377" w:rsidRDefault="000F7377">
      <w:r xmlns:w="http://schemas.openxmlformats.org/wordprocessingml/2006/main">
        <w:t xml:space="preserve">2. زبور 100: 2-5</w:t>
      </w:r>
    </w:p>
    <w:p w14:paraId="4EFE7321" w14:textId="77777777" w:rsidR="000F7377" w:rsidRDefault="000F7377"/>
    <w:p w14:paraId="1293A410" w14:textId="77777777" w:rsidR="000F7377" w:rsidRDefault="000F7377">
      <w:r xmlns:w="http://schemas.openxmlformats.org/wordprocessingml/2006/main">
        <w:t xml:space="preserve">مڪاشفو 22:5 ۽ اتي رات ڪونھي. ۽ انهن کي نه شمع جي ضرورت آهي، نه سج جي روشني؛ ڇالاءِ⁠جو خداوند خدا انھن کي روشني ڏئي ٿو: ۽ اھي ھميشہ ھميشہ تائين راڄ ڪندا.</w:t>
      </w:r>
    </w:p>
    <w:p w14:paraId="4509C2F1" w14:textId="77777777" w:rsidR="000F7377" w:rsidRDefault="000F7377"/>
    <w:p w14:paraId="22887C2E" w14:textId="77777777" w:rsidR="000F7377" w:rsidRDefault="000F7377">
      <w:r xmlns:w="http://schemas.openxmlformats.org/wordprocessingml/2006/main">
        <w:t xml:space="preserve">خدا انهن لاءِ دائمي روشني ۽ خوشي آڻيندو آهي جيڪي هن تي ڀروسو ڪن ٿا.</w:t>
      </w:r>
    </w:p>
    <w:p w14:paraId="6910C860" w14:textId="77777777" w:rsidR="000F7377" w:rsidRDefault="000F7377"/>
    <w:p w14:paraId="43E3F8A5" w14:textId="77777777" w:rsidR="000F7377" w:rsidRDefault="000F7377">
      <w:r xmlns:w="http://schemas.openxmlformats.org/wordprocessingml/2006/main">
        <w:t xml:space="preserve">1. خدا جي نور ۾ خوش ٿيو: A on Revelation 22:5</w:t>
      </w:r>
    </w:p>
    <w:p w14:paraId="1BC6AFC1" w14:textId="77777777" w:rsidR="000F7377" w:rsidRDefault="000F7377"/>
    <w:p w14:paraId="3051427A" w14:textId="77777777" w:rsidR="000F7377" w:rsidRDefault="000F7377">
      <w:r xmlns:w="http://schemas.openxmlformats.org/wordprocessingml/2006/main">
        <w:t xml:space="preserve">2. ابدي راڄ: اي خدا تي ڀروسو ڪرڻ جي نعمت تي</w:t>
      </w:r>
    </w:p>
    <w:p w14:paraId="3870011C" w14:textId="77777777" w:rsidR="000F7377" w:rsidRDefault="000F7377"/>
    <w:p w14:paraId="3BE77141" w14:textId="77777777" w:rsidR="000F7377" w:rsidRDefault="000F7377">
      <w:r xmlns:w="http://schemas.openxmlformats.org/wordprocessingml/2006/main">
        <w:t xml:space="preserve">1. يسعياه 60: 19-20 - سج وڌيڪ نه ٿيندو توهان جي روشني ڏينهن جو. نڪي روشنيءَ لاءِ چنڊ تو کي روشني ڏيندو، پر خداوند تو لاءِ ھميشه روشني آھي، ۽ تنھنجو خدا تنھنجو شان آھي. تنهنجو سج وڌيڪ غروب نه ٿيندو. نه ته تنهنجو چنڊ پاڻ کي هٽائي ڇڏيندو، ڇاڪاڻ ته رب توهان جي دائمي روشني هوندي، ۽ توهان جي ماتم جا ڏينهن ختم ٿي ويندا.</w:t>
      </w:r>
    </w:p>
    <w:p w14:paraId="38F09B89" w14:textId="77777777" w:rsidR="000F7377" w:rsidRDefault="000F7377"/>
    <w:p w14:paraId="018BB735" w14:textId="77777777" w:rsidR="000F7377" w:rsidRDefault="000F7377">
      <w:r xmlns:w="http://schemas.openxmlformats.org/wordprocessingml/2006/main">
        <w:t xml:space="preserve">2. زبور 36: 9 - ڇو ته تو وٽ زندگيءَ جو چشمو آھي: تنھنجي روشنيءَ ۾ اسين روشني ڏسنداسون.</w:t>
      </w:r>
    </w:p>
    <w:p w14:paraId="680016F6" w14:textId="77777777" w:rsidR="000F7377" w:rsidRDefault="000F7377"/>
    <w:p w14:paraId="667DC9BC" w14:textId="77777777" w:rsidR="000F7377" w:rsidRDefault="000F7377">
      <w:r xmlns:w="http://schemas.openxmlformats.org/wordprocessingml/2006/main">
        <w:t xml:space="preserve">مڪاشفو 22:6 SCLNT - ھن مون کي چيو تہ ”ھي ڳالھيون سچيون ۽ سچيون آھن، ۽ خداوند پاڪ نبين جي خدا پنھنجو ملائڪ موڪليو تہ ھو پنھنجن ٻانھن کي ڏيکارين جيڪي جلد ٿيڻيون آھن.</w:t>
      </w:r>
    </w:p>
    <w:p w14:paraId="02B12BF5" w14:textId="77777777" w:rsidR="000F7377" w:rsidRDefault="000F7377"/>
    <w:p w14:paraId="61F016BD" w14:textId="77777777" w:rsidR="000F7377" w:rsidRDefault="000F7377">
      <w:r xmlns:w="http://schemas.openxmlformats.org/wordprocessingml/2006/main">
        <w:t xml:space="preserve">ھڪڙو ملائڪ خداوند پاڪ نبين جي خدا جي طرفان موڪليو ويو ھو پنھنجي ٻانھن کي ڏيکارڻ لاءِ جيڪو جلد ٿيڻو آھي.</w:t>
      </w:r>
    </w:p>
    <w:p w14:paraId="52A54E77" w14:textId="77777777" w:rsidR="000F7377" w:rsidRDefault="000F7377"/>
    <w:p w14:paraId="2AC01B1A" w14:textId="77777777" w:rsidR="000F7377" w:rsidRDefault="000F7377">
      <w:r xmlns:w="http://schemas.openxmlformats.org/wordprocessingml/2006/main">
        <w:t xml:space="preserve">1. خدا جي ڪلام جي وفاداري</w:t>
      </w:r>
    </w:p>
    <w:p w14:paraId="26DC6F31" w14:textId="77777777" w:rsidR="000F7377" w:rsidRDefault="000F7377"/>
    <w:p w14:paraId="71A26DDC" w14:textId="77777777" w:rsidR="000F7377" w:rsidRDefault="000F7377">
      <w:r xmlns:w="http://schemas.openxmlformats.org/wordprocessingml/2006/main">
        <w:t xml:space="preserve">2. خدا جي اختيار ۽ طاقت</w:t>
      </w:r>
    </w:p>
    <w:p w14:paraId="7F5D8090" w14:textId="77777777" w:rsidR="000F7377" w:rsidRDefault="000F7377"/>
    <w:p w14:paraId="411A0707" w14:textId="77777777" w:rsidR="000F7377" w:rsidRDefault="000F7377">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14:paraId="1E8C74FB" w14:textId="77777777" w:rsidR="000F7377" w:rsidRDefault="000F7377"/>
    <w:p w14:paraId="0D708812" w14:textId="77777777" w:rsidR="000F7377" w:rsidRDefault="000F7377">
      <w:r xmlns:w="http://schemas.openxmlformats.org/wordprocessingml/2006/main">
        <w:t xml:space="preserve">عبرانين 1:14-20 SCLNT - ڇا اھي سڀيئي خدمتگار روح نہ آھن، جيڪي انھن جي خدمت ڪرڻ لاءِ موڪليا ويا آھن جيڪي ڇوٽڪاري جا وارث ٿيندا؟</w:t>
      </w:r>
    </w:p>
    <w:p w14:paraId="3120C792" w14:textId="77777777" w:rsidR="000F7377" w:rsidRDefault="000F7377"/>
    <w:p w14:paraId="51950C3F" w14:textId="77777777" w:rsidR="000F7377" w:rsidRDefault="000F7377">
      <w:r xmlns:w="http://schemas.openxmlformats.org/wordprocessingml/2006/main">
        <w:t xml:space="preserve">مڪاشفو 22:7 ”ڏسو، آءٌ جلد اچڻ وارو آھيان، سڀاڳو آھي اھو جيڪو ھن ڪتاب جي پيشنگوئي جي ڳالھين تي عمل ڪري ٿو.</w:t>
      </w:r>
    </w:p>
    <w:p w14:paraId="5E03AF6A" w14:textId="77777777" w:rsidR="000F7377" w:rsidRDefault="000F7377"/>
    <w:p w14:paraId="4E6D703D" w14:textId="77777777" w:rsidR="000F7377" w:rsidRDefault="000F7377">
      <w:r xmlns:w="http://schemas.openxmlformats.org/wordprocessingml/2006/main">
        <w:t xml:space="preserve">وحي جو ڪتاب واعدو ڪري ٿو ته يسوع جلدي واپس ايندو، ۽ جيڪي نبوت جي ڳالھين کي برقرار رکندا آھن سي برڪت وارا آھن.</w:t>
      </w:r>
    </w:p>
    <w:p w14:paraId="5777C23B" w14:textId="77777777" w:rsidR="000F7377" w:rsidRDefault="000F7377"/>
    <w:p w14:paraId="286324C1" w14:textId="77777777" w:rsidR="000F7377" w:rsidRDefault="000F7377">
      <w:r xmlns:w="http://schemas.openxmlformats.org/wordprocessingml/2006/main">
        <w:t xml:space="preserve">1. فرمانبرداري جي نعمت: وحي جي نبوت جي مطابق زندگي گذارڻ</w:t>
      </w:r>
    </w:p>
    <w:p w14:paraId="7E85D959" w14:textId="77777777" w:rsidR="000F7377" w:rsidRDefault="000F7377"/>
    <w:p w14:paraId="6FF03858" w14:textId="77777777" w:rsidR="000F7377" w:rsidRDefault="000F7377">
      <w:r xmlns:w="http://schemas.openxmlformats.org/wordprocessingml/2006/main">
        <w:t xml:space="preserve">2. يسوع جي واپسي لاء انتظار ۽ ڏسڻ</w:t>
      </w:r>
    </w:p>
    <w:p w14:paraId="6DAE8279" w14:textId="77777777" w:rsidR="000F7377" w:rsidRDefault="000F7377"/>
    <w:p w14:paraId="5AD05B8F" w14:textId="77777777" w:rsidR="000F7377" w:rsidRDefault="000F7377">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 ۽ اهي سڀ نعمتون تو تي اينديون ۽ توتي اينديون، جيڪڏھن تون پنھنجي پالڻھار جي خدا جي فرمانبرداري ڪندين.</w:t>
      </w:r>
    </w:p>
    <w:p w14:paraId="065563AE" w14:textId="77777777" w:rsidR="000F7377" w:rsidRDefault="000F7377"/>
    <w:p w14:paraId="14DDBED0" w14:textId="77777777" w:rsidR="000F7377" w:rsidRDefault="000F7377">
      <w:r xmlns:w="http://schemas.openxmlformats.org/wordprocessingml/2006/main">
        <w:t xml:space="preserve">2. متي 24:44 - "تنهنڪري توهان کي پڻ تيار رهڻ گهرجي، ڇاڪاڻ ته ابن آدم ان وقت اچي رهيو آهي جنهن جي توهان کي توقع نه آهي."</w:t>
      </w:r>
    </w:p>
    <w:p w14:paraId="19EDF8AC" w14:textId="77777777" w:rsidR="000F7377" w:rsidRDefault="000F7377"/>
    <w:p w14:paraId="5969A06C" w14:textId="77777777" w:rsidR="000F7377" w:rsidRDefault="000F7377">
      <w:r xmlns:w="http://schemas.openxmlformats.org/wordprocessingml/2006/main">
        <w:t xml:space="preserve">مڪاشفو 22:8 SCLNT - مون يوحنا اھي ڳالھيون ڏٺيون ۽ ٻڌيون. ۽ جڏھن مون ٻڌو ۽ ڏٺو، مان انھيءَ </w:t>
      </w:r>
      <w:r xmlns:w="http://schemas.openxmlformats.org/wordprocessingml/2006/main">
        <w:lastRenderedPageBreak xmlns:w="http://schemas.openxmlformats.org/wordprocessingml/2006/main"/>
      </w:r>
      <w:r xmlns:w="http://schemas.openxmlformats.org/wordprocessingml/2006/main">
        <w:t xml:space="preserve">ملائڪ جي پيرن اڳيان سجدو ڪرڻ لاءِ ڪري پيو، جنھن مون کي اھي ڳالھيون ڏيکاريون.</w:t>
      </w:r>
    </w:p>
    <w:p w14:paraId="443C2314" w14:textId="77777777" w:rsidR="000F7377" w:rsidRDefault="000F7377"/>
    <w:p w14:paraId="521A99EB" w14:textId="77777777" w:rsidR="000F7377" w:rsidRDefault="000F7377">
      <w:r xmlns:w="http://schemas.openxmlformats.org/wordprocessingml/2006/main">
        <w:t xml:space="preserve">يوحنا رسول مڪاشفو جي ڪتاب ۾ نازل ڪيل شين کي ڏٺو ۽ ٻڌو.</w:t>
      </w:r>
    </w:p>
    <w:p w14:paraId="618FBC89" w14:textId="77777777" w:rsidR="000F7377" w:rsidRDefault="000F7377"/>
    <w:p w14:paraId="6240D0C0" w14:textId="77777777" w:rsidR="000F7377" w:rsidRDefault="000F7377">
      <w:r xmlns:w="http://schemas.openxmlformats.org/wordprocessingml/2006/main">
        <w:t xml:space="preserve">1: اڪيلو خدا جي عبادت ڪريو - يوحنا جو مثال اسان کي سيکاري ٿو ته اڪيلو خدا جي عبادت ڪريو، ۽ ڪنهن ٻئي کي سجدو نه ڪرڻ.</w:t>
      </w:r>
    </w:p>
    <w:p w14:paraId="6B952EB0" w14:textId="77777777" w:rsidR="000F7377" w:rsidRDefault="000F7377"/>
    <w:p w14:paraId="552D0714" w14:textId="77777777" w:rsidR="000F7377" w:rsidRDefault="000F7377">
      <w:r xmlns:w="http://schemas.openxmlformats.org/wordprocessingml/2006/main">
        <w:t xml:space="preserve">2: ٻڌو ۽ اطاعت ڪريو - جيتوڻيڪ مافوق الفطرت سان منهن ڏيڻ دوران، جان ٻڌو ۽ فرشتي جي هدايتن جي فرمانبرداري ڪئي.</w:t>
      </w:r>
    </w:p>
    <w:p w14:paraId="3B756EE5" w14:textId="77777777" w:rsidR="000F7377" w:rsidRDefault="000F7377"/>
    <w:p w14:paraId="232C1EDC" w14:textId="77777777" w:rsidR="000F7377" w:rsidRDefault="000F7377">
      <w:r xmlns:w="http://schemas.openxmlformats.org/wordprocessingml/2006/main">
        <w:t xml:space="preserve">1: Exodus 20: 3-6 "توهان کي مون کان اڳ ٻيو ڪو به ديوتا نه هوندو، توهان پنهنجي لاء ڪنهن به شيء جي شڪل ۾ مٿي آسمان ۾ يا هيٺ زمين تي يا هيٺان پاڻيء ۾ نه ٺاهيندا آهيو، توهان کي سجدو نه ڪريو. انھن ڏانھن يا انھن جي پوڄا ڪريو، ڇالاء⁠جو مان، خداوند توھان جو خدا، ھڪڙو غيرتمند خدا آھيان."</w:t>
      </w:r>
    </w:p>
    <w:p w14:paraId="6EA8A553" w14:textId="77777777" w:rsidR="000F7377" w:rsidRDefault="000F7377"/>
    <w:p w14:paraId="56DB6553" w14:textId="77777777" w:rsidR="000F7377" w:rsidRDefault="000F7377">
      <w:r xmlns:w="http://schemas.openxmlformats.org/wordprocessingml/2006/main">
        <w:t xml:space="preserve">2: يوحنا 4:24 "خدا روح آهي، ۽ سندس عبادت ڪندڙن کي روح ۽ سچائي سان عبادت ڪرڻ گهرجي."</w:t>
      </w:r>
    </w:p>
    <w:p w14:paraId="39CB0AE0" w14:textId="77777777" w:rsidR="000F7377" w:rsidRDefault="000F7377"/>
    <w:p w14:paraId="3D6D1887" w14:textId="77777777" w:rsidR="000F7377" w:rsidRDefault="000F7377">
      <w:r xmlns:w="http://schemas.openxmlformats.org/wordprocessingml/2006/main">
        <w:t xml:space="preserve">مڪاشفو 22:9 پوءِ ھن مون کي چيو تہ ”ڏس، ائين نہ ڪر، ڇالاءِ⁠جو آءٌ تنھنجو ساٿي آھيان ۽ تنھنجي ڀائرن نبين جو ۽ انھن مان جيڪي ھن ڪتاب جي ڳالھين تي عمل ڪن ٿا، ”خدا جي عبادت ڪر.</w:t>
      </w:r>
    </w:p>
    <w:p w14:paraId="1D52D520" w14:textId="77777777" w:rsidR="000F7377" w:rsidRDefault="000F7377"/>
    <w:p w14:paraId="0DC6FD8D" w14:textId="77777777" w:rsidR="000F7377" w:rsidRDefault="000F7377">
      <w:r xmlns:w="http://schemas.openxmlformats.org/wordprocessingml/2006/main">
        <w:t xml:space="preserve">ھڪڙو ملائڪ يوحنا سان ڳالھائي ٿو، کيس ھدايت ڪري ٿو ته ملائڪ جي عبادت نه ڪريو، پر ان جي بدران خدا جي عبادت ڪريو، ڇاڪاڻ⁠تہ ملائڪ ھڪڙو ساٿي آھي ۽ نبين جو ساٿي آھي ۽ جيڪي ھن ڪتاب جي لفظن کي برقرار رکندا آھن.</w:t>
      </w:r>
    </w:p>
    <w:p w14:paraId="25F9C44B" w14:textId="77777777" w:rsidR="000F7377" w:rsidRDefault="000F7377"/>
    <w:p w14:paraId="79EC4251" w14:textId="77777777" w:rsidR="000F7377" w:rsidRDefault="000F7377">
      <w:r xmlns:w="http://schemas.openxmlformats.org/wordprocessingml/2006/main">
        <w:t xml:space="preserve">1. نبين جو مقصد: خدا ڪيئن اسان سان پنهنجي ٻانهن جي ذريعي ڳالهائي ٿو</w:t>
      </w:r>
    </w:p>
    <w:p w14:paraId="77B90BCB" w14:textId="77777777" w:rsidR="000F7377" w:rsidRDefault="000F7377"/>
    <w:p w14:paraId="11065A05" w14:textId="77777777" w:rsidR="000F7377" w:rsidRDefault="000F7377">
      <w:r xmlns:w="http://schemas.openxmlformats.org/wordprocessingml/2006/main">
        <w:t xml:space="preserve">2. عبادت جي طاقت: خدا کي عزت ڏيڻ جو هو مستحق آهي</w:t>
      </w:r>
    </w:p>
    <w:p w14:paraId="3BB81B41" w14:textId="77777777" w:rsidR="000F7377" w:rsidRDefault="000F7377"/>
    <w:p w14:paraId="20FA5140" w14:textId="77777777" w:rsidR="000F7377" w:rsidRDefault="000F7377">
      <w:r xmlns:w="http://schemas.openxmlformats.org/wordprocessingml/2006/main">
        <w:t xml:space="preserve">1. Deuteronomy 10:20 - "خداوند پنھنجي خدا کان ڊڄو، رڳو سندس عبادت ڪريو ۽ سندس نالي تي قسم کڻو."</w:t>
      </w:r>
    </w:p>
    <w:p w14:paraId="3E0BC66A" w14:textId="77777777" w:rsidR="000F7377" w:rsidRDefault="000F7377"/>
    <w:p w14:paraId="64C792E4" w14:textId="77777777" w:rsidR="000F7377" w:rsidRDefault="000F7377">
      <w:r xmlns:w="http://schemas.openxmlformats.org/wordprocessingml/2006/main">
        <w:t xml:space="preserve">رسولن جا ڪم 10:34-35 SCLNT - پوءِ پطرس ڳالھائڻ لڳو: ”ھاڻي مون کي خبر آھي تہ اھو ڪيترو سچ آھي تہ خدا طرفداري نہ ٿو ڪري، پر ھر قوم مان انھيءَ کي قبول ڪري ٿو، جيڪو کانئس ڊڄي ۽ سچائيءَ سان ڪم ڪري.</w:t>
      </w:r>
    </w:p>
    <w:p w14:paraId="575B327B" w14:textId="77777777" w:rsidR="000F7377" w:rsidRDefault="000F7377"/>
    <w:p w14:paraId="60AC89F9" w14:textId="77777777" w:rsidR="000F7377" w:rsidRDefault="000F7377">
      <w:r xmlns:w="http://schemas.openxmlformats.org/wordprocessingml/2006/main">
        <w:t xml:space="preserve">مڪاشفو 22:10 ھن مون کي چيو تہ ”ھن ڪتاب جي پيشنگوئي جي ڳالھين تي مُھر نہ رکو، ڇالاءِ⁠جو وقت ويجھو آھي.</w:t>
      </w:r>
    </w:p>
    <w:p w14:paraId="563607DF" w14:textId="77777777" w:rsidR="000F7377" w:rsidRDefault="000F7377"/>
    <w:p w14:paraId="71D8DDDC" w14:textId="77777777" w:rsidR="000F7377" w:rsidRDefault="000F7377">
      <w:r xmlns:w="http://schemas.openxmlformats.org/wordprocessingml/2006/main">
        <w:t xml:space="preserve">جان کي هدايت ڪئي وئي آهي ته نبوت جي اقوال کي وحي جي ڪتاب ۾ مهر نه ڪيو وڃي ڇاڪاڻ ته وقت ويجهو آهي.</w:t>
      </w:r>
    </w:p>
    <w:p w14:paraId="27C437AF" w14:textId="77777777" w:rsidR="000F7377" w:rsidRDefault="000F7377"/>
    <w:p w14:paraId="2D990AAB" w14:textId="77777777" w:rsidR="000F7377" w:rsidRDefault="000F7377">
      <w:r xmlns:w="http://schemas.openxmlformats.org/wordprocessingml/2006/main">
        <w:t xml:space="preserve">1. هاڻي وقت آهي: وحي ۾ نبوت جي اهميت کي دريافت ڪرڻ</w:t>
      </w:r>
    </w:p>
    <w:p w14:paraId="633B10A5" w14:textId="77777777" w:rsidR="000F7377" w:rsidRDefault="000F7377"/>
    <w:p w14:paraId="6BFA7191" w14:textId="77777777" w:rsidR="000F7377" w:rsidRDefault="000F7377">
      <w:r xmlns:w="http://schemas.openxmlformats.org/wordprocessingml/2006/main">
        <w:t xml:space="preserve">2. اڳڪٿيون سيل ڪرڻ: لمحن ۾ رهڻ جو انتخاب</w:t>
      </w:r>
    </w:p>
    <w:p w14:paraId="01E3A989" w14:textId="77777777" w:rsidR="000F7377" w:rsidRDefault="000F7377"/>
    <w:p w14:paraId="15EBA8F1" w14:textId="77777777" w:rsidR="000F7377" w:rsidRDefault="000F7377">
      <w:r xmlns:w="http://schemas.openxmlformats.org/wordprocessingml/2006/main">
        <w:t xml:space="preserve">1. متي 24:36 - "پر ان ڏينھن ۽ ڪلاڪ جي باري ۾ ڪو به نه ڄاڻندو آھي، نه آسمان جا ملائڪ، ۽ نه پٽ، پر رڳو پيء."</w:t>
      </w:r>
    </w:p>
    <w:p w14:paraId="0CBCD390" w14:textId="77777777" w:rsidR="000F7377" w:rsidRDefault="000F7377"/>
    <w:p w14:paraId="430CF3A9" w14:textId="77777777" w:rsidR="000F7377" w:rsidRDefault="000F7377">
      <w:r xmlns:w="http://schemas.openxmlformats.org/wordprocessingml/2006/main">
        <w:t xml:space="preserve">2. روميون 13:11-12 - ”ان کان سواءِ توھان کي خبر آھي تہ اھو وقت اچي ويو آھي جو توھان جي ننڊ مان جاڳجي. ڇو ته ڇوٽڪارو هاڻي اسان جي وڌيڪ ويجھو آهي جڏهن اسان پهريان ايمان آندو هو.</w:t>
      </w:r>
    </w:p>
    <w:p w14:paraId="62EC64A6" w14:textId="77777777" w:rsidR="000F7377" w:rsidRDefault="000F7377"/>
    <w:p w14:paraId="21DE0E5F" w14:textId="77777777" w:rsidR="000F7377" w:rsidRDefault="000F7377">
      <w:r xmlns:w="http://schemas.openxmlformats.org/wordprocessingml/2006/main">
        <w:t xml:space="preserve">مڪاشفو 22:11 جيڪو بي انصاف آھي سو بي انصافي ڪندو رھي ۽ جيڪو ناپاڪ آھي سو اڃا تائين ناپاڪ رھڻ گھرجي ۽ جيڪو نيڪ آھي سو اڃا تائين سچار رھڻ گھرجي ۽ جيڪو پاڪ آھي سو اڃا تائين پاڪ رھي. .</w:t>
      </w:r>
    </w:p>
    <w:p w14:paraId="5EDA12B9" w14:textId="77777777" w:rsidR="000F7377" w:rsidRDefault="000F7377"/>
    <w:p w14:paraId="6F0D3698" w14:textId="77777777" w:rsidR="000F7377" w:rsidRDefault="000F7377">
      <w:r xmlns:w="http://schemas.openxmlformats.org/wordprocessingml/2006/main">
        <w:t xml:space="preserve">اقتباس ڏيکاري ٿو ته هر فرد کي انهن جي عملن جي مطابق فيصلو ڪيو ويندو.</w:t>
      </w:r>
    </w:p>
    <w:p w14:paraId="68F45AEE" w14:textId="77777777" w:rsidR="000F7377" w:rsidRDefault="000F7377"/>
    <w:p w14:paraId="01514417" w14:textId="77777777" w:rsidR="000F7377" w:rsidRDefault="000F7377">
      <w:r xmlns:w="http://schemas.openxmlformats.org/wordprocessingml/2006/main">
        <w:t xml:space="preserve">1. پاڪ ٿيڻ: صحيح چونڊون ڪرڻ</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فضل جي طاقت: ظالم کي انصاف ڪرڻ</w:t>
      </w:r>
    </w:p>
    <w:p w14:paraId="0B8023EB" w14:textId="77777777" w:rsidR="000F7377" w:rsidRDefault="000F7377"/>
    <w:p w14:paraId="4DEEA69B" w14:textId="77777777" w:rsidR="000F7377" w:rsidRDefault="000F7377">
      <w:r xmlns:w="http://schemas.openxmlformats.org/wordprocessingml/2006/main">
        <w:t xml:space="preserve">1. 1 يوحنا 2: 15-17 - دنيا سان پيار نه ڪريو</w:t>
      </w:r>
    </w:p>
    <w:p w14:paraId="577A5B4A" w14:textId="77777777" w:rsidR="000F7377" w:rsidRDefault="000F7377"/>
    <w:p w14:paraId="0C0D1947" w14:textId="77777777" w:rsidR="000F7377" w:rsidRDefault="000F7377">
      <w:r xmlns:w="http://schemas.openxmlformats.org/wordprocessingml/2006/main">
        <w:t xml:space="preserve">2. روميون 6: 17-18 - گناھ کي پنھنجي زندگي ۾ راڄ ڪرڻ نه ڏيو</w:t>
      </w:r>
    </w:p>
    <w:p w14:paraId="6D8F61C7" w14:textId="77777777" w:rsidR="000F7377" w:rsidRDefault="000F7377"/>
    <w:p w14:paraId="30A6F6D8" w14:textId="77777777" w:rsidR="000F7377" w:rsidRDefault="000F7377">
      <w:r xmlns:w="http://schemas.openxmlformats.org/wordprocessingml/2006/main">
        <w:t xml:space="preserve">مڪاشفو 22:12 SCLNT - ۽ آءٌ جلد اچڻ وارو آھيان. ۽ منھنجو اجورو مون سان گڏ آھي، انھيءَ لاءِ ته ھر ماڻھوءَ کي سندس ڪم جي مطابق ڏيو.</w:t>
      </w:r>
    </w:p>
    <w:p w14:paraId="10589783" w14:textId="77777777" w:rsidR="000F7377" w:rsidRDefault="000F7377"/>
    <w:p w14:paraId="31B9244E" w14:textId="77777777" w:rsidR="000F7377" w:rsidRDefault="000F7377">
      <w:r xmlns:w="http://schemas.openxmlformats.org/wordprocessingml/2006/main">
        <w:t xml:space="preserve">يسوع مسيح جلدي اچي رهيو آهي ۽ سندس وفادار پوئلڳن کي سندن ڪم جي مطابق انعام ڏنو ويندو.</w:t>
      </w:r>
    </w:p>
    <w:p w14:paraId="26B28227" w14:textId="77777777" w:rsidR="000F7377" w:rsidRDefault="000F7377"/>
    <w:p w14:paraId="2937E664" w14:textId="77777777" w:rsidR="000F7377" w:rsidRDefault="000F7377">
      <w:r xmlns:w="http://schemas.openxmlformats.org/wordprocessingml/2006/main">
        <w:t xml:space="preserve">1. ”هڪ ابدي نقطه نظر سان زندگي گذارڻ“</w:t>
      </w:r>
    </w:p>
    <w:p w14:paraId="608E4419" w14:textId="77777777" w:rsidR="000F7377" w:rsidRDefault="000F7377"/>
    <w:p w14:paraId="4CD74EA5" w14:textId="77777777" w:rsidR="000F7377" w:rsidRDefault="000F7377">
      <w:r xmlns:w="http://schemas.openxmlformats.org/wordprocessingml/2006/main">
        <w:t xml:space="preserve">2. ”ابدي انعامن جو واعدو“</w:t>
      </w:r>
    </w:p>
    <w:p w14:paraId="7AF0E86E" w14:textId="77777777" w:rsidR="000F7377" w:rsidRDefault="000F7377"/>
    <w:p w14:paraId="0711B1A9" w14:textId="77777777" w:rsidR="000F7377" w:rsidRDefault="000F7377">
      <w:r xmlns:w="http://schemas.openxmlformats.org/wordprocessingml/2006/main">
        <w:t xml:space="preserve">متي 16:27-27 SCLNT - ڇالاءِ⁠جو ابن⁠آدم پنھنجي پيءُ جي جلوي ۾ پنھنجن ملائڪن سان گڏ ايندو ۽ پوءِ ھر ھڪ کي سندس ڪمن جو بدلو ڏيندو.</w:t>
      </w:r>
    </w:p>
    <w:p w14:paraId="4CD950DF" w14:textId="77777777" w:rsidR="000F7377" w:rsidRDefault="000F7377"/>
    <w:p w14:paraId="480068DB" w14:textId="77777777" w:rsidR="000F7377" w:rsidRDefault="000F7377">
      <w:r xmlns:w="http://schemas.openxmlformats.org/wordprocessingml/2006/main">
        <w:t xml:space="preserve">ڪلسين 3:23-24 SCLNT - ۽ جيڪي ڪجھہ ڪريو سو دل سان ڪريو، جيئن ماڻھن لاءِ نہ پر خداوند لاءِ، ڇالاءِ⁠جو اھو ڄاڻو تہ خداوند وٽان توھان کي وراثت جو اجر ملندو. ڇالاءِ⁠جو اوھين خداوند مسيح جي خدمت ڪريو ٿا.</w:t>
      </w:r>
    </w:p>
    <w:p w14:paraId="52C37E56" w14:textId="77777777" w:rsidR="000F7377" w:rsidRDefault="000F7377"/>
    <w:p w14:paraId="30D28ED9" w14:textId="77777777" w:rsidR="000F7377" w:rsidRDefault="000F7377">
      <w:r xmlns:w="http://schemas.openxmlformats.org/wordprocessingml/2006/main">
        <w:t xml:space="preserve">مڪاشفو 22:13 آءٌ الفا ۽ اوميگا آھيان، شروعات ۽ پڇاڙي، اول ۽ آخر آھيان.</w:t>
      </w:r>
    </w:p>
    <w:p w14:paraId="18BEDA00" w14:textId="77777777" w:rsidR="000F7377" w:rsidRDefault="000F7377"/>
    <w:p w14:paraId="6CBDEA32" w14:textId="77777777" w:rsidR="000F7377" w:rsidRDefault="000F7377">
      <w:r xmlns:w="http://schemas.openxmlformats.org/wordprocessingml/2006/main">
        <w:t xml:space="preserve">خدا سڀني شين جي شروعات ۽ پڇاڙي آهي، سڄي زندگي ۽ طاقت جو سرچشمو آهي.</w:t>
      </w:r>
    </w:p>
    <w:p w14:paraId="4CCE62D8" w14:textId="77777777" w:rsidR="000F7377" w:rsidRDefault="000F7377"/>
    <w:p w14:paraId="24B2DADA" w14:textId="77777777" w:rsidR="000F7377" w:rsidRDefault="000F7377">
      <w:r xmlns:w="http://schemas.openxmlformats.org/wordprocessingml/2006/main">
        <w:t xml:space="preserve">1. خدا جي دائمي طاقت</w:t>
      </w:r>
    </w:p>
    <w:p w14:paraId="7C82A3A0" w14:textId="77777777" w:rsidR="000F7377" w:rsidRDefault="000F7377"/>
    <w:p w14:paraId="3ACC2770" w14:textId="77777777" w:rsidR="000F7377" w:rsidRDefault="000F7377">
      <w:r xmlns:w="http://schemas.openxmlformats.org/wordprocessingml/2006/main">
        <w:t xml:space="preserve">2. زندگي جو خدائي اصل</w:t>
      </w:r>
    </w:p>
    <w:p w14:paraId="4511C655" w14:textId="77777777" w:rsidR="000F7377" w:rsidRDefault="000F7377"/>
    <w:p w14:paraId="55F29221" w14:textId="77777777" w:rsidR="000F7377" w:rsidRDefault="000F7377">
      <w:r xmlns:w="http://schemas.openxmlformats.org/wordprocessingml/2006/main">
        <w:t xml:space="preserve">1. رومين 11:36 - ڇاڪاڻ⁠تہ سڀ شيون ان جي طرفان ۽ ان جي وسيلي ۽ ھن ڏانھن آھن. سندس شان هميشه لاءِ هجي!</w:t>
      </w:r>
    </w:p>
    <w:p w14:paraId="55DCE15E" w14:textId="77777777" w:rsidR="000F7377" w:rsidRDefault="000F7377"/>
    <w:p w14:paraId="15BEA3C6" w14:textId="77777777" w:rsidR="000F7377" w:rsidRDefault="000F7377">
      <w:r xmlns:w="http://schemas.openxmlformats.org/wordprocessingml/2006/main">
        <w:t xml:space="preserve">يوحنا 1:3-12 SCLNT - سڀ شيون ھن جي ئي وسيلي بڻيون ھيون ۽ ڪابہ شيءِ ھن کان سواءِ پيدا نہ ٿي ھئي جيڪا بڻيل ھئي.</w:t>
      </w:r>
    </w:p>
    <w:p w14:paraId="4D9DA77D" w14:textId="77777777" w:rsidR="000F7377" w:rsidRDefault="000F7377"/>
    <w:p w14:paraId="342F47F8" w14:textId="77777777" w:rsidR="000F7377" w:rsidRDefault="000F7377">
      <w:r xmlns:w="http://schemas.openxmlformats.org/wordprocessingml/2006/main">
        <w:t xml:space="preserve">مڪاشفو 22:14 سڀاڳا آھن اُھي جيڪي سندس حڪمن تي عمل ڪن ٿا، انھيءَ لاءِ تہ کين زندگيءَ جي وڻ جو حق ملي وڃي ۽ شھر جي دروازن مان اندر گھڙين.</w:t>
      </w:r>
    </w:p>
    <w:p w14:paraId="14E8BB9B" w14:textId="77777777" w:rsidR="000F7377" w:rsidRDefault="000F7377"/>
    <w:p w14:paraId="3F71D9DD" w14:textId="77777777" w:rsidR="000F7377" w:rsidRDefault="000F7377">
      <w:r xmlns:w="http://schemas.openxmlformats.org/wordprocessingml/2006/main">
        <w:t xml:space="preserve">جيڪي خدا جي حڪمن جي پيروي ڪندا آهن انهن کي زندگي جي وڻ ۽ آسماني شهر جي دروازن تائين رسائي ڏني ويندي.</w:t>
      </w:r>
    </w:p>
    <w:p w14:paraId="0DBFC1BD" w14:textId="77777777" w:rsidR="000F7377" w:rsidRDefault="000F7377"/>
    <w:p w14:paraId="107829F5" w14:textId="77777777" w:rsidR="000F7377" w:rsidRDefault="000F7377">
      <w:r xmlns:w="http://schemas.openxmlformats.org/wordprocessingml/2006/main">
        <w:t xml:space="preserve">1. فرمانبرداري جي نعمت: خدا جي رضا جي پيروي ڪرڻ جي خوشي کي قبول ڪرڻ</w:t>
      </w:r>
    </w:p>
    <w:p w14:paraId="6CEE5B9E" w14:textId="77777777" w:rsidR="000F7377" w:rsidRDefault="000F7377"/>
    <w:p w14:paraId="0F3D9E68" w14:textId="77777777" w:rsidR="000F7377" w:rsidRDefault="000F7377">
      <w:r xmlns:w="http://schemas.openxmlformats.org/wordprocessingml/2006/main">
        <w:t xml:space="preserve">2. زندگي جي وڻ جو واعدو: وفاداريءَ جا انعام حاصل ڪرڻ</w:t>
      </w:r>
    </w:p>
    <w:p w14:paraId="49F2C5BC" w14:textId="77777777" w:rsidR="000F7377" w:rsidRDefault="000F7377"/>
    <w:p w14:paraId="0198A1DB" w14:textId="77777777" w:rsidR="000F7377" w:rsidRDefault="000F7377">
      <w:r xmlns:w="http://schemas.openxmlformats.org/wordprocessingml/2006/main">
        <w:t xml:space="preserve">1. Deuteronomy 11:26-28 - فرمانبرداري لاءِ نعمتون</w:t>
      </w:r>
    </w:p>
    <w:p w14:paraId="5785F8E4" w14:textId="77777777" w:rsidR="000F7377" w:rsidRDefault="000F7377"/>
    <w:p w14:paraId="49AA34B8" w14:textId="77777777" w:rsidR="000F7377" w:rsidRDefault="000F7377">
      <w:r xmlns:w="http://schemas.openxmlformats.org/wordprocessingml/2006/main">
        <w:t xml:space="preserve">2. پيدائش 2: 9 - عدن جي باغ ۾ زندگي جو وڻ</w:t>
      </w:r>
    </w:p>
    <w:p w14:paraId="21B55FBF" w14:textId="77777777" w:rsidR="000F7377" w:rsidRDefault="000F7377"/>
    <w:p w14:paraId="4626E140" w14:textId="77777777" w:rsidR="000F7377" w:rsidRDefault="000F7377">
      <w:r xmlns:w="http://schemas.openxmlformats.org/wordprocessingml/2006/main">
        <w:t xml:space="preserve">مڪاشفو 22:15 ان کان سواءِ ڪتا، جادوگر، زناڪار، قاتل، بت پرست ۽ جيڪو پيار ڪري ٿو ۽ ڪوڙ ٿو ڪري، سو ان کان سواءِ به نه آھي.</w:t>
      </w:r>
    </w:p>
    <w:p w14:paraId="5C9C3D4C" w14:textId="77777777" w:rsidR="000F7377" w:rsidRDefault="000F7377"/>
    <w:p w14:paraId="70E87FC6" w14:textId="77777777" w:rsidR="000F7377" w:rsidRDefault="000F7377">
      <w:r xmlns:w="http://schemas.openxmlformats.org/wordprocessingml/2006/main">
        <w:t xml:space="preserve">جيڪي يسوع کي قبول نه ڪندا سي خدا جي بادشاھت مان خارج ڪيا ويندا.</w:t>
      </w:r>
    </w:p>
    <w:p w14:paraId="227AAFBD" w14:textId="77777777" w:rsidR="000F7377" w:rsidRDefault="000F7377"/>
    <w:p w14:paraId="57B4B336" w14:textId="77777777" w:rsidR="000F7377" w:rsidRDefault="000F7377">
      <w:r xmlns:w="http://schemas.openxmlformats.org/wordprocessingml/2006/main">
        <w:t xml:space="preserve">1. 1: اسان کي خدا جي بادشاھت ۾ داخل ٿيڻ لاءِ عيسيٰ مسيح کي پنھنجو پالڻھار ۽ ڇوٽڪارو ڏيندڙ قبول ڪرڻ گھرجي.</w:t>
      </w:r>
    </w:p>
    <w:p w14:paraId="4A4BF862" w14:textId="77777777" w:rsidR="000F7377" w:rsidRDefault="000F7377"/>
    <w:p w14:paraId="5F84924E" w14:textId="77777777" w:rsidR="000F7377" w:rsidRDefault="000F7377">
      <w:r xmlns:w="http://schemas.openxmlformats.org/wordprocessingml/2006/main">
        <w:t xml:space="preserve">2. 2: اسان کي خدا جي ڪلام جي مطابق پاڪ زندگي گذارڻ جي ڪوشش ڪرڻ گهرجي.</w:t>
      </w:r>
    </w:p>
    <w:p w14:paraId="7BED97D8" w14:textId="77777777" w:rsidR="000F7377" w:rsidRDefault="000F7377"/>
    <w:p w14:paraId="64E72DAE" w14:textId="77777777" w:rsidR="000F7377" w:rsidRDefault="000F7377">
      <w:r xmlns:w="http://schemas.openxmlformats.org/wordprocessingml/2006/main">
        <w:t xml:space="preserve">اِفسين 2:8-9 SCLNT - ”ڇالاءِ⁠جو فضل سان اوھان کي ايمان جي وسيلي ڇوٽڪارو مليو آھي، ۽ اھو اوھان جو پنھنجو ڪم نہ آھي، پر اھو خدا جي بخشش آھي، نڪي ڪمن جو نتيجو، انھيءَ لاءِ تہ ڪوبہ فخر نہ ڪري. "</w:t>
      </w:r>
    </w:p>
    <w:p w14:paraId="13D061ED" w14:textId="77777777" w:rsidR="000F7377" w:rsidRDefault="000F7377"/>
    <w:p w14:paraId="3C498249" w14:textId="77777777" w:rsidR="000F7377" w:rsidRDefault="000F7377">
      <w:r xmlns:w="http://schemas.openxmlformats.org/wordprocessingml/2006/main">
        <w:t xml:space="preserve">2. 2: روميون 10:9-10 SCLNT - ”جيڪڏھن تون پنھنجي وات سان اقرار ڪندين تہ عيسيٰ خداوند آھي ۽ پنھنجي دل ۾ مڃيندين تہ خدا کيس مئلن مان جياريو، تہ تون ڇوٽڪارو حاصل ڪندين، ڇالاءِ⁠جو ماڻھو دل سان ايمان آڻي ٿو ۽ سچار آھي. ۽ وات سان هڪ اقرار ڪري ٿو ۽ بچايو ويو آهي."</w:t>
      </w:r>
    </w:p>
    <w:p w14:paraId="6B180568" w14:textId="77777777" w:rsidR="000F7377" w:rsidRDefault="000F7377"/>
    <w:p w14:paraId="13944D49" w14:textId="77777777" w:rsidR="000F7377" w:rsidRDefault="000F7377">
      <w:r xmlns:w="http://schemas.openxmlformats.org/wordprocessingml/2006/main">
        <w:t xml:space="preserve">مڪاشفو 22:16 SCLNT - مون عيسيٰ پنھنجي ملائڪ کي موڪليو آھي تہ جيئن ڪليسيائن ۾ اوھان لاءِ اھي ڳالھيون شاھدي ڏئي. مان دائود جي پاڙ ۽ اولاد آهيان، ۽ روشن ۽ صبح جو تارو.</w:t>
      </w:r>
    </w:p>
    <w:p w14:paraId="3B65AF94" w14:textId="77777777" w:rsidR="000F7377" w:rsidRDefault="000F7377"/>
    <w:p w14:paraId="470D943C" w14:textId="77777777" w:rsidR="000F7377" w:rsidRDefault="000F7377">
      <w:r xmlns:w="http://schemas.openxmlformats.org/wordprocessingml/2006/main">
        <w:t xml:space="preserve">دائود جي جڙ ۽ اولاد، يسوع، پنهنجي فرشتي کي چرچن ڏانهن گواهي ڏيڻ لاء موڪليو آهي.</w:t>
      </w:r>
    </w:p>
    <w:p w14:paraId="6EFCA8F8" w14:textId="77777777" w:rsidR="000F7377" w:rsidRDefault="000F7377"/>
    <w:p w14:paraId="6DEB36DD" w14:textId="77777777" w:rsidR="000F7377" w:rsidRDefault="000F7377">
      <w:r xmlns:w="http://schemas.openxmlformats.org/wordprocessingml/2006/main">
        <w:t xml:space="preserve">1. يسوع دائود جو روٽ ۽ اولاد آهي، روشن ۽ صبح جو ستارو.</w:t>
      </w:r>
    </w:p>
    <w:p w14:paraId="73A4B764" w14:textId="77777777" w:rsidR="000F7377" w:rsidRDefault="000F7377"/>
    <w:p w14:paraId="111C61F4" w14:textId="77777777" w:rsidR="000F7377" w:rsidRDefault="000F7377">
      <w:r xmlns:w="http://schemas.openxmlformats.org/wordprocessingml/2006/main">
        <w:t xml:space="preserve">2. گرجا گھر ۾ سندس فرشتي جي ذريعي عيسي جي شاھدي.</w:t>
      </w:r>
    </w:p>
    <w:p w14:paraId="08E69367" w14:textId="77777777" w:rsidR="000F7377" w:rsidRDefault="000F7377"/>
    <w:p w14:paraId="10B18E05" w14:textId="77777777" w:rsidR="000F7377" w:rsidRDefault="000F7377">
      <w:r xmlns:w="http://schemas.openxmlformats.org/wordprocessingml/2006/main">
        <w:t xml:space="preserve">1. يسعياه 11: 1-5 - جيسي جي ٿلهي مان هڪ ڦاٽ نڪرندو. هن جي پاڙ مان هڪ شاخ ميوو ڏيندو.</w:t>
      </w:r>
    </w:p>
    <w:p w14:paraId="06A200C1" w14:textId="77777777" w:rsidR="000F7377" w:rsidRDefault="000F7377"/>
    <w:p w14:paraId="1003A2AA" w14:textId="77777777" w:rsidR="000F7377" w:rsidRDefault="000F7377">
      <w:r xmlns:w="http://schemas.openxmlformats.org/wordprocessingml/2006/main">
        <w:t xml:space="preserve">لوقا 1:32-33 خداوند خدا کيس سندس پيءُ دائود جو تخت ڏيندو، ۽ ھو يعقوب جي اولاد تي ھميشه لاءِ راڄ ڪندو. هن جي بادشاهي ڪڏهن به ختم نه ٿيندي.</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مڪاشفو 22:17 ۽ پاڪ روح ۽ ڪنوار چون ٿا تہ اچو. ۽ جيڪو ٻڌندو سو چوندو، اچو. ۽ جيڪو اڃايل آهي ان کي اچڻ ڏيو. ۽ جيڪو گھري، اھو زندگي جو پاڻي آزاديءَ سان وٺي.</w:t>
      </w:r>
    </w:p>
    <w:p w14:paraId="1F9B2A04" w14:textId="77777777" w:rsidR="000F7377" w:rsidRDefault="000F7377"/>
    <w:p w14:paraId="1EA797D9" w14:textId="77777777" w:rsidR="000F7377" w:rsidRDefault="000F7377">
      <w:r xmlns:w="http://schemas.openxmlformats.org/wordprocessingml/2006/main">
        <w:t xml:space="preserve">خدا سڀني کي دعوت ڏئي ٿو ته هن وٽ اچي ۽ آزاديء سان زندگي جي پاڻي جو حصو وٺن.</w:t>
      </w:r>
    </w:p>
    <w:p w14:paraId="1E7922BF" w14:textId="77777777" w:rsidR="000F7377" w:rsidRDefault="000F7377"/>
    <w:p w14:paraId="2836B4BB" w14:textId="77777777" w:rsidR="000F7377" w:rsidRDefault="000F7377">
      <w:r xmlns:w="http://schemas.openxmlformats.org/wordprocessingml/2006/main">
        <w:t xml:space="preserve">1. خدا جي دعوت - اسان جي لاءِ هڪ دعوت آهي ته هن وٽ اچو ۽ بچايو وڃي.</w:t>
      </w:r>
    </w:p>
    <w:p w14:paraId="55C03E60" w14:textId="77777777" w:rsidR="000F7377" w:rsidRDefault="000F7377"/>
    <w:p w14:paraId="4B25DDEA" w14:textId="77777777" w:rsidR="000F7377" w:rsidRDefault="000F7377">
      <w:r xmlns:w="http://schemas.openxmlformats.org/wordprocessingml/2006/main">
        <w:t xml:space="preserve">2. زندگي جو مفت تحفو - دائمي زندگي جي مفت تحفي کي قبول ڪرڻ جو موقعو.</w:t>
      </w:r>
    </w:p>
    <w:p w14:paraId="06BF2936" w14:textId="77777777" w:rsidR="000F7377" w:rsidRDefault="000F7377"/>
    <w:p w14:paraId="6E9CAFDE" w14:textId="77777777" w:rsidR="000F7377" w:rsidRDefault="000F7377">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14:paraId="0C13BAC8" w14:textId="77777777" w:rsidR="000F7377" w:rsidRDefault="000F7377"/>
    <w:p w14:paraId="6BF14A1E" w14:textId="77777777" w:rsidR="000F7377" w:rsidRDefault="000F7377">
      <w:r xmlns:w="http://schemas.openxmlformats.org/wordprocessingml/2006/main">
        <w:t xml:space="preserve">رومين 6:23-23 SCLNT - ڇالاءِ⁠جو گناھہ جي اجرت موت آھي، پر خدا جي بخشش اسان جي خداوند عيسيٰ مسيح ۾ دائمي زندگي آھي.</w:t>
      </w:r>
    </w:p>
    <w:p w14:paraId="22B55B55" w14:textId="77777777" w:rsidR="000F7377" w:rsidRDefault="000F7377"/>
    <w:p w14:paraId="227D9E3A" w14:textId="77777777" w:rsidR="000F7377" w:rsidRDefault="000F7377">
      <w:r xmlns:w="http://schemas.openxmlformats.org/wordprocessingml/2006/main">
        <w:t xml:space="preserve">مڪاشفو 22:18 ڇالاءِ⁠جو آءٌ ھر ڪنھن ماڻھوءَ لاءِ شاھدي ٿو ڏيان، جيڪو ھن ڪتاب جي پيشنگوئي جون ڳالھيون ٻڌي ٿو، جيڪڏھن ڪو ماڻھو انھن ڳالھين ۾ اضافو ڪندو تہ خدا مٿس اھي آفتون وڌائيندو جيڪي ھن ڪتاب ۾ لکيل آھن.</w:t>
      </w:r>
    </w:p>
    <w:p w14:paraId="482BE273" w14:textId="77777777" w:rsidR="000F7377" w:rsidRDefault="000F7377"/>
    <w:p w14:paraId="569B2546" w14:textId="77777777" w:rsidR="000F7377" w:rsidRDefault="000F7377">
      <w:r xmlns:w="http://schemas.openxmlformats.org/wordprocessingml/2006/main">
        <w:t xml:space="preserve">خدا وحي جي ڪتاب ۾ نبوت جي لفظن کي شامل ڪرڻ جي خلاف ڊيڄاري ٿو، جيئن جيڪي ڪندا آھن تن کي ان ۾ لکيل آفتن سان سزا ڏني ويندي.</w:t>
      </w:r>
    </w:p>
    <w:p w14:paraId="18F1E3EC" w14:textId="77777777" w:rsidR="000F7377" w:rsidRDefault="000F7377"/>
    <w:p w14:paraId="12C18105" w14:textId="77777777" w:rsidR="000F7377" w:rsidRDefault="000F7377">
      <w:r xmlns:w="http://schemas.openxmlformats.org/wordprocessingml/2006/main">
        <w:t xml:space="preserve">1. خدا جي ڪلام ۾ شامل ڪرڻ جا خطرا</w:t>
      </w:r>
    </w:p>
    <w:p w14:paraId="247F5DB5" w14:textId="77777777" w:rsidR="000F7377" w:rsidRDefault="000F7377"/>
    <w:p w14:paraId="453AA7C5" w14:textId="77777777" w:rsidR="000F7377" w:rsidRDefault="000F7377">
      <w:r xmlns:w="http://schemas.openxmlformats.org/wordprocessingml/2006/main">
        <w:t xml:space="preserve">2. خدا جي ڪلام جي فرمانبرداري جي اهميت</w:t>
      </w:r>
    </w:p>
    <w:p w14:paraId="76430130" w14:textId="77777777" w:rsidR="000F7377" w:rsidRDefault="000F7377"/>
    <w:p w14:paraId="0391795D" w14:textId="77777777" w:rsidR="000F7377" w:rsidRDefault="000F7377">
      <w:r xmlns:w="http://schemas.openxmlformats.org/wordprocessingml/2006/main">
        <w:t xml:space="preserve">1. امثال 30: 5-6 (خدا جو هر لفظ پاڪ آهي: هو انهن لاءِ هڪ ڍال آهي جيڪي مٿس ڀروسو ڪن ٿا. هن جي لفظن ۾ شامل نه ٿيو، نه ته هو تو کي ملامت ڪندو ۽ تون ڪوڙو ثابت ٿيندين)</w:t>
      </w:r>
    </w:p>
    <w:p w14:paraId="7EE9A00D" w14:textId="77777777" w:rsidR="000F7377" w:rsidRDefault="000F7377"/>
    <w:p w14:paraId="63AE068F" w14:textId="77777777" w:rsidR="000F7377" w:rsidRDefault="000F7377">
      <w:r xmlns:w="http://schemas.openxmlformats.org/wordprocessingml/2006/main">
        <w:t xml:space="preserve">2. Deuteronomy 4: 2 (اوھين انھيءَ ڳالھ ۾ اضافو نہ ڪجو جنھن جو آءٌ اوھان کي حڪم ڏيان ٿو ۽ نڪي ان ۾ گھٽتائي ڪريو، انھيءَ لاءِ تہ اوھين خداوند پنھنجي خدا جي حڪمن تي عمل ڪريو، جن جو آءٌ اوھان کي حڪم ڏيان ٿو)</w:t>
      </w:r>
    </w:p>
    <w:p w14:paraId="263E9543" w14:textId="77777777" w:rsidR="000F7377" w:rsidRDefault="000F7377"/>
    <w:p w14:paraId="49F0E1BD" w14:textId="77777777" w:rsidR="000F7377" w:rsidRDefault="000F7377">
      <w:r xmlns:w="http://schemas.openxmlformats.org/wordprocessingml/2006/main">
        <w:t xml:space="preserve">مڪاشفو 22:19 ۽ جيڪڏھن ڪو ماڻھو ھن پيشنگوئي جي ڪتاب جي لفظن مان ڪجھہ ڪڍي ڇڏيندو تہ خدا انھيءَ جو حصو زندگيءَ جي ڪتاب مان ۽ پاڪ شھر مان ۽ انھن شين مان ڪڍي ڇڏيندو جيڪي ھن ڪتاب ۾ لکيل آھن. ڪتاب.</w:t>
      </w:r>
    </w:p>
    <w:p w14:paraId="3910E48E" w14:textId="77777777" w:rsidR="000F7377" w:rsidRDefault="000F7377"/>
    <w:p w14:paraId="581CEDB5" w14:textId="77777777" w:rsidR="000F7377" w:rsidRDefault="000F7377">
      <w:r xmlns:w="http://schemas.openxmlformats.org/wordprocessingml/2006/main">
        <w:t xml:space="preserve">جيڪو به هن پيشنگوئي جي ڪتاب جي لفظن کي هٽائي ٿو يا تبديل ڪري ٿو، ان جو نالو زندگي جي ڪتاب، مقدس شهر ۽ ڪتاب ۾ لکيل شين مان ڪڍيو ويندو.</w:t>
      </w:r>
    </w:p>
    <w:p w14:paraId="68D81597" w14:textId="77777777" w:rsidR="000F7377" w:rsidRDefault="000F7377"/>
    <w:p w14:paraId="44C11DB8" w14:textId="77777777" w:rsidR="000F7377" w:rsidRDefault="000F7377">
      <w:r xmlns:w="http://schemas.openxmlformats.org/wordprocessingml/2006/main">
        <w:t xml:space="preserve">1. خدا جو ڪلام ناقابل قبول آهي: سندس ڪلام جي فرمانبرداري جي اهميت</w:t>
      </w:r>
    </w:p>
    <w:p w14:paraId="3F9DE9D8" w14:textId="77777777" w:rsidR="000F7377" w:rsidRDefault="000F7377"/>
    <w:p w14:paraId="2820E0AE" w14:textId="77777777" w:rsidR="000F7377" w:rsidRDefault="000F7377">
      <w:r xmlns:w="http://schemas.openxmlformats.org/wordprocessingml/2006/main">
        <w:t xml:space="preserve">2. خدا جي ڪلام جي نافرماني جا نتيجا</w:t>
      </w:r>
    </w:p>
    <w:p w14:paraId="10584B8E" w14:textId="77777777" w:rsidR="000F7377" w:rsidRDefault="000F7377"/>
    <w:p w14:paraId="26573FFC" w14:textId="77777777" w:rsidR="000F7377" w:rsidRDefault="000F7377">
      <w:r xmlns:w="http://schemas.openxmlformats.org/wordprocessingml/2006/main">
        <w:t xml:space="preserve">1. Deuteronomy 4: 2 - "توهان ان لفظ ۾ اضافو نه ڪريو جنهن جو آئون توهان کي حڪم ڏيان ٿو، ۽ نه ئي ان کان پري وٺو، ته جيئن توهان پنهنجي خداوند جي خدا جي حڪمن تي عمل ڪريو جن جو آئون توهان کي حڪم ڪريان ٿو."</w:t>
      </w:r>
    </w:p>
    <w:p w14:paraId="7C3E5F44" w14:textId="77777777" w:rsidR="000F7377" w:rsidRDefault="000F7377"/>
    <w:p w14:paraId="7FD9A0CC" w14:textId="77777777" w:rsidR="000F7377" w:rsidRDefault="000F7377">
      <w:r xmlns:w="http://schemas.openxmlformats.org/wordprocessingml/2006/main">
        <w:t xml:space="preserve">گلتين 6:7-20 SCLNT - ”ٺڳي نہ کائو، خدا سان ٺٺوليون نہ ڪيون وڃن، ڇالاءِ⁠جو ماڻھو جيڪو ڪجھہ پوکيندو سو اھو ئي لڻبو، ڇالاءِ⁠جو جيڪو پنھنجي جسم لاءِ پوکيندو سو گوشت مان فساد لٽيندو، پر خدا جي مرضيءَ موجب اھو لڻيندو. جيڪو روح جي لاءِ پوکيندو، سو پاڪ روح مان دائمي زندگي لڻيندو.</w:t>
      </w:r>
    </w:p>
    <w:p w14:paraId="5AFA9DEE" w14:textId="77777777" w:rsidR="000F7377" w:rsidRDefault="000F7377"/>
    <w:p w14:paraId="5B899BFC" w14:textId="77777777" w:rsidR="000F7377" w:rsidRDefault="000F7377">
      <w:r xmlns:w="http://schemas.openxmlformats.org/wordprocessingml/2006/main">
        <w:t xml:space="preserve">مڪاشفو 22:20 جيڪو انھن ڳالھين جي شاھدي ڏئي ٿو سو چوي ٿو تہ ”بيشڪ آءٌ جلد ايندس. آمين. پڻ، اچو، خداوند عيسي.</w:t>
      </w:r>
    </w:p>
    <w:p w14:paraId="4931FB4C" w14:textId="77777777" w:rsidR="000F7377" w:rsidRDefault="000F7377"/>
    <w:p w14:paraId="1D8269E7" w14:textId="77777777" w:rsidR="000F7377" w:rsidRDefault="000F7377">
      <w:r xmlns:w="http://schemas.openxmlformats.org/wordprocessingml/2006/main">
        <w:t xml:space="preserve">مڪاشفو 22:20 ۾ اسپيڪر يسوع جي اچڻ جي تصديق ڪري ٿو.</w:t>
      </w:r>
    </w:p>
    <w:p w14:paraId="2F258DD9" w14:textId="77777777" w:rsidR="000F7377" w:rsidRDefault="000F7377"/>
    <w:p w14:paraId="4EBF89E2" w14:textId="77777777" w:rsidR="000F7377" w:rsidRDefault="000F7377">
      <w:r xmlns:w="http://schemas.openxmlformats.org/wordprocessingml/2006/main">
        <w:t xml:space="preserve">1. عيسى جي واپسي جي اميد: مصيبت جي وقت ۾ حوصلا افزائي</w:t>
      </w:r>
    </w:p>
    <w:p w14:paraId="25198AF4" w14:textId="77777777" w:rsidR="000F7377" w:rsidRDefault="000F7377"/>
    <w:p w14:paraId="5FF48309" w14:textId="77777777" w:rsidR="000F7377" w:rsidRDefault="000F7377">
      <w:r xmlns:w="http://schemas.openxmlformats.org/wordprocessingml/2006/main">
        <w:t xml:space="preserve">2. يسوع جي واپسي جي يقيني: غير يقيني صورتحال جي وقت ۾ اطمينان</w:t>
      </w:r>
    </w:p>
    <w:p w14:paraId="4253ECA7" w14:textId="77777777" w:rsidR="000F7377" w:rsidRDefault="000F7377"/>
    <w:p w14:paraId="28AA8A3A" w14:textId="77777777" w:rsidR="000F7377" w:rsidRDefault="000F7377">
      <w:r xmlns:w="http://schemas.openxmlformats.org/wordprocessingml/2006/main">
        <w:t xml:space="preserve">1. يسعياه 40: 31 - "پر جيڪي خداوند تي انتظار ڪندا آھن سي پنھنجي طاقت کي تازو ڪندا. اهي عقاب وانگر پرن سان مٿي چڙهندا. اھي ڊوڙندا، ۽ نه ٿڪبا. ۽ اھي ھلندا، ۽ بيوس نه ٿيندا."</w:t>
      </w:r>
    </w:p>
    <w:p w14:paraId="31859875" w14:textId="77777777" w:rsidR="000F7377" w:rsidRDefault="000F7377"/>
    <w:p w14:paraId="6D367B9F" w14:textId="77777777" w:rsidR="000F7377" w:rsidRDefault="000F7377">
      <w:r xmlns:w="http://schemas.openxmlformats.org/wordprocessingml/2006/main">
        <w:t xml:space="preserve">2. عبرانيون 10:23-25 - ”اچو ته اسان کي پنھنجي ايمان جي پيشي کي بغير ڊگھي مضبوطيءَ سان پڪڙيو. (ڇاڪاڻ ته هو وفادار آهي جنهن واعدو ڪيو هو؛) ۽ اچو ته هڪ ٻئي تي غور ڪريون ته جيئن پيار ۽ چڱن ڪمن لاءِ جذبو پيدا ڪريون: پاڻ ۾ گڏ ٿيڻ کي نه وساريون، جيئن ڪن جو طريقو آهي. پر هڪ ٻئي کي نصيحت ڪندي: ۽ ايترو گهڻو، جيئن توهان ڏسندا ته اهو ڏينهن ويجهو اچي رهيو آهي.</w:t>
      </w:r>
    </w:p>
    <w:p w14:paraId="5E3168AA" w14:textId="77777777" w:rsidR="000F7377" w:rsidRDefault="000F7377"/>
    <w:p w14:paraId="28891CCC" w14:textId="77777777" w:rsidR="000F7377" w:rsidRDefault="000F7377">
      <w:r xmlns:w="http://schemas.openxmlformats.org/wordprocessingml/2006/main">
        <w:t xml:space="preserve">مڪاشفو 22:21 اسان جي خداوند عيسيٰ مسيح جو فضل اوھان سڀني تي ھجي. آمين.</w:t>
      </w:r>
    </w:p>
    <w:p w14:paraId="2F228C30" w14:textId="77777777" w:rsidR="000F7377" w:rsidRDefault="000F7377"/>
    <w:p w14:paraId="5B68CB41" w14:textId="77777777" w:rsidR="000F7377" w:rsidRDefault="000F7377">
      <w:r xmlns:w="http://schemas.openxmlformats.org/wordprocessingml/2006/main">
        <w:t xml:space="preserve">مڪاشفو 22:21 جو ليکڪ چاهي ٿو ته خدا جو فضل سڀني مومنن سان گڏ هجي.</w:t>
      </w:r>
    </w:p>
    <w:p w14:paraId="5E4A50D5" w14:textId="77777777" w:rsidR="000F7377" w:rsidRDefault="000F7377"/>
    <w:p w14:paraId="640BDB83" w14:textId="77777777" w:rsidR="000F7377" w:rsidRDefault="000F7377">
      <w:r xmlns:w="http://schemas.openxmlformats.org/wordprocessingml/2006/main">
        <w:t xml:space="preserve">1: اچو ته خدا جي فضل لاءِ شڪرگذار رهون، ۽ ان کي ٻين کي ڏيکاريون جيڪي اسان ڪندا آهيون.</w:t>
      </w:r>
    </w:p>
    <w:p w14:paraId="35F10C27" w14:textId="77777777" w:rsidR="000F7377" w:rsidRDefault="000F7377"/>
    <w:p w14:paraId="7B6C0CA8" w14:textId="77777777" w:rsidR="000F7377" w:rsidRDefault="000F7377">
      <w:r xmlns:w="http://schemas.openxmlformats.org/wordprocessingml/2006/main">
        <w:t xml:space="preserve">2: اسان آزمائش ۽ مشڪلات جي وقت ۾ خدا جي فضل تي ڀروسو ڪري سگهون ٿا.</w:t>
      </w:r>
    </w:p>
    <w:p w14:paraId="7B2E76B9" w14:textId="77777777" w:rsidR="000F7377" w:rsidRDefault="000F7377"/>
    <w:p w14:paraId="408D946A" w14:textId="77777777" w:rsidR="000F7377" w:rsidRDefault="000F7377">
      <w:r xmlns:w="http://schemas.openxmlformats.org/wordprocessingml/2006/main">
        <w:t xml:space="preserve">اِفسين 2:8-10 SCLNT - ڇالاءِ⁠جو اوھان کي خدا جي فضل سان ايمان جي وسيلي ڇوٽڪارو مليو آھي. ۽ اهو توهان جو پنهنجو ڪم ناهي؛ اھو خدا جو تحفو آھي، ڪمن جو نتيجو نه آھي، انھيءَ لاءِ تہ ڪوبہ فخر نہ ڪري.</w:t>
      </w:r>
    </w:p>
    <w:p w14:paraId="12836E11" w14:textId="77777777" w:rsidR="000F7377" w:rsidRDefault="000F7377"/>
    <w:p w14:paraId="5722478F" w14:textId="77777777" w:rsidR="000F7377" w:rsidRDefault="000F7377">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d"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